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712E1" w14:textId="77777777" w:rsidR="00F0294C" w:rsidRDefault="00714E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AUTHOR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Isabelle Wattier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  <w:t xml:space="preserve">Page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PAGE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DATE </w:instrText>
      </w:r>
      <w:r>
        <w:rPr>
          <w:rFonts w:ascii="Times New Roman" w:hAnsi="Times New Roman" w:cs="Times New Roman"/>
        </w:rPr>
        <w:fldChar w:fldCharType="separate"/>
      </w:r>
      <w:r w:rsidR="006C0786">
        <w:rPr>
          <w:rFonts w:ascii="Times New Roman" w:hAnsi="Times New Roman" w:cs="Times New Roman"/>
          <w:noProof/>
        </w:rPr>
        <w:t>9/05/15</w:t>
      </w:r>
      <w:r>
        <w:rPr>
          <w:rFonts w:ascii="Times New Roman" w:hAnsi="Times New Roman" w:cs="Times New Roman"/>
        </w:rPr>
        <w:fldChar w:fldCharType="end"/>
      </w:r>
    </w:p>
    <w:p w14:paraId="224C0819" w14:textId="77777777" w:rsidR="0083128F" w:rsidRDefault="0083128F">
      <w:pPr>
        <w:rPr>
          <w:rFonts w:ascii="Times New Roman" w:hAnsi="Times New Roman" w:cs="Times New Roman"/>
        </w:rPr>
      </w:pPr>
    </w:p>
    <w:p w14:paraId="59DF7010" w14:textId="222D24F1" w:rsidR="0083128F" w:rsidRDefault="00FB72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SECLECTED </w:t>
      </w:r>
      <w:r w:rsidR="0083128F">
        <w:rPr>
          <w:rFonts w:ascii="Times New Roman" w:hAnsi="Times New Roman" w:cs="Times New Roman"/>
        </w:rPr>
        <w:t>UNO AND EUROPEAN I</w:t>
      </w:r>
      <w:r>
        <w:rPr>
          <w:rFonts w:ascii="Times New Roman" w:hAnsi="Times New Roman" w:cs="Times New Roman"/>
        </w:rPr>
        <w:t>NSTRUMENTS AIMED TO COMBAT SEXUA</w:t>
      </w:r>
      <w:r w:rsidR="0083128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</w:t>
      </w:r>
      <w:r w:rsidR="0083128F">
        <w:rPr>
          <w:rFonts w:ascii="Times New Roman" w:hAnsi="Times New Roman" w:cs="Times New Roman"/>
        </w:rPr>
        <w:t>VIOLENCE AGAINST CHILDREN</w:t>
      </w:r>
    </w:p>
    <w:p w14:paraId="6BDAEC81" w14:textId="77777777" w:rsidR="0083128F" w:rsidRDefault="0083128F">
      <w:pPr>
        <w:rPr>
          <w:rFonts w:ascii="Times New Roman" w:hAnsi="Times New Roman" w:cs="Times New Roman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83128F" w14:paraId="1E7AD18B" w14:textId="77777777" w:rsidTr="0083128F">
        <w:tc>
          <w:tcPr>
            <w:tcW w:w="3068" w:type="dxa"/>
          </w:tcPr>
          <w:p w14:paraId="48AFF0C5" w14:textId="77777777" w:rsidR="0083128F" w:rsidRPr="00CE7FE8" w:rsidRDefault="0083128F">
            <w:pPr>
              <w:rPr>
                <w:b/>
              </w:rPr>
            </w:pPr>
            <w:r w:rsidRPr="00CE7FE8">
              <w:rPr>
                <w:b/>
              </w:rPr>
              <w:t>UNITED NATIONS</w:t>
            </w:r>
          </w:p>
        </w:tc>
        <w:tc>
          <w:tcPr>
            <w:tcW w:w="3069" w:type="dxa"/>
          </w:tcPr>
          <w:p w14:paraId="20B4A297" w14:textId="77777777" w:rsidR="0083128F" w:rsidRPr="00CE7FE8" w:rsidRDefault="0083128F">
            <w:pPr>
              <w:rPr>
                <w:b/>
              </w:rPr>
            </w:pPr>
            <w:r w:rsidRPr="00CE7FE8">
              <w:rPr>
                <w:b/>
              </w:rPr>
              <w:t>COUNCIL OF EUROPE</w:t>
            </w:r>
          </w:p>
        </w:tc>
        <w:tc>
          <w:tcPr>
            <w:tcW w:w="3069" w:type="dxa"/>
          </w:tcPr>
          <w:p w14:paraId="4CCE3958" w14:textId="77777777" w:rsidR="0083128F" w:rsidRPr="00CE7FE8" w:rsidRDefault="0083128F">
            <w:pPr>
              <w:rPr>
                <w:b/>
              </w:rPr>
            </w:pPr>
            <w:r w:rsidRPr="00CE7FE8">
              <w:rPr>
                <w:b/>
              </w:rPr>
              <w:t>EUROPEAN UNION</w:t>
            </w:r>
          </w:p>
        </w:tc>
      </w:tr>
      <w:tr w:rsidR="00F731AE" w14:paraId="27CA47A5" w14:textId="77777777" w:rsidTr="0083128F">
        <w:tc>
          <w:tcPr>
            <w:tcW w:w="3068" w:type="dxa"/>
          </w:tcPr>
          <w:p w14:paraId="28E20A15" w14:textId="77777777" w:rsidR="00F731AE" w:rsidRDefault="00F731AE">
            <w:r>
              <w:t xml:space="preserve">CONVENTION ON THE </w:t>
            </w:r>
            <w:r w:rsidRPr="00097D25">
              <w:rPr>
                <w:b/>
              </w:rPr>
              <w:t>RIGHTS OF THE CHILD</w:t>
            </w:r>
            <w:r>
              <w:t xml:space="preserve">  20.11.1989 (CRC)</w:t>
            </w:r>
          </w:p>
          <w:p w14:paraId="2D12DFAE" w14:textId="02A97DF5" w:rsidR="00F731AE" w:rsidRDefault="00F731AE">
            <w:proofErr w:type="gramStart"/>
            <w:r>
              <w:rPr>
                <w:b/>
              </w:rPr>
              <w:t>ART .</w:t>
            </w:r>
            <w:proofErr w:type="gramEnd"/>
            <w:r>
              <w:rPr>
                <w:b/>
              </w:rPr>
              <w:t xml:space="preserve"> 19, 34</w:t>
            </w:r>
          </w:p>
        </w:tc>
        <w:tc>
          <w:tcPr>
            <w:tcW w:w="3069" w:type="dxa"/>
          </w:tcPr>
          <w:p w14:paraId="481BF059" w14:textId="3ACB600D" w:rsidR="00F731AE" w:rsidRPr="00F731AE" w:rsidRDefault="00F731AE" w:rsidP="00086039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THE EUROPEAN SOCIAL CHARTER (REVISED), </w:t>
            </w:r>
            <w:r>
              <w:rPr>
                <w:b/>
                <w:lang w:val="en-US"/>
              </w:rPr>
              <w:t>ART. 7, 17</w:t>
            </w:r>
          </w:p>
        </w:tc>
        <w:tc>
          <w:tcPr>
            <w:tcW w:w="3069" w:type="dxa"/>
          </w:tcPr>
          <w:p w14:paraId="72E073E0" w14:textId="162B54BE" w:rsidR="00F731AE" w:rsidRPr="008807F5" w:rsidRDefault="00F731AE" w:rsidP="00F073F8">
            <w:pPr>
              <w:rPr>
                <w:lang w:val="en-US"/>
              </w:rPr>
            </w:pPr>
            <w:r>
              <w:rPr>
                <w:lang w:val="en-US"/>
              </w:rPr>
              <w:t xml:space="preserve">THE CHARTER OF FUNDAMENTAL RIGHTS OF THE EUROPEAN UNION, </w:t>
            </w:r>
            <w:r w:rsidRPr="00F731AE">
              <w:rPr>
                <w:b/>
                <w:lang w:val="en-US"/>
              </w:rPr>
              <w:t>ART. 24</w:t>
            </w:r>
          </w:p>
        </w:tc>
      </w:tr>
      <w:tr w:rsidR="00F731AE" w14:paraId="07C1B119" w14:textId="77777777" w:rsidTr="0083128F">
        <w:tc>
          <w:tcPr>
            <w:tcW w:w="3068" w:type="dxa"/>
          </w:tcPr>
          <w:p w14:paraId="68C57C8A" w14:textId="6E70D5A0" w:rsidR="00F731AE" w:rsidRPr="00D50356" w:rsidRDefault="006C0786">
            <w:pPr>
              <w:rPr>
                <w:b/>
              </w:rPr>
            </w:pPr>
            <w:r>
              <w:t xml:space="preserve">OPTIONNAL PROTOCOL </w:t>
            </w:r>
            <w:bookmarkStart w:id="0" w:name="_GoBack"/>
            <w:bookmarkEnd w:id="0"/>
            <w:r w:rsidR="00F731AE">
              <w:t xml:space="preserve"> TO THE CRC ON THE SALE OF CHILDREN, </w:t>
            </w:r>
            <w:r w:rsidR="00F731AE" w:rsidRPr="007972D5">
              <w:rPr>
                <w:b/>
              </w:rPr>
              <w:t>CHILD PORNOGRAPHY AND CHILD PROSITUTION</w:t>
            </w:r>
            <w:r w:rsidR="00F731AE">
              <w:t xml:space="preserve"> 25.05.2000 (OPSC)</w:t>
            </w:r>
          </w:p>
        </w:tc>
        <w:tc>
          <w:tcPr>
            <w:tcW w:w="3069" w:type="dxa"/>
          </w:tcPr>
          <w:p w14:paraId="41563478" w14:textId="77777777" w:rsidR="00F731AE" w:rsidRDefault="00F731AE" w:rsidP="00086039">
            <w:pPr>
              <w:rPr>
                <w:lang w:val="en-US"/>
              </w:rPr>
            </w:pPr>
            <w:r>
              <w:rPr>
                <w:lang w:val="en-US"/>
              </w:rPr>
              <w:t>CONVENTION FOR THE PROTECTION OF CHILDREN AGAINST S</w:t>
            </w:r>
            <w:r w:rsidRPr="00D50356">
              <w:rPr>
                <w:b/>
                <w:lang w:val="en-US"/>
              </w:rPr>
              <w:t xml:space="preserve">EXUAL EXPLOITATION </w:t>
            </w:r>
            <w:r>
              <w:rPr>
                <w:lang w:val="en-US"/>
              </w:rPr>
              <w:t xml:space="preserve">AND SEXUAL ABUSE </w:t>
            </w:r>
          </w:p>
          <w:p w14:paraId="5F779069" w14:textId="77777777" w:rsidR="00F731AE" w:rsidRDefault="00F731AE" w:rsidP="00086039">
            <w:pPr>
              <w:rPr>
                <w:lang w:val="en-US"/>
              </w:rPr>
            </w:pPr>
            <w:r>
              <w:rPr>
                <w:lang w:val="en-US"/>
              </w:rPr>
              <w:t>25.10. 2007</w:t>
            </w:r>
          </w:p>
          <w:p w14:paraId="7B479910" w14:textId="5B5BFD2C" w:rsidR="00F731AE" w:rsidRDefault="00F731AE" w:rsidP="00086039">
            <w:r>
              <w:rPr>
                <w:lang w:val="en-US"/>
              </w:rPr>
              <w:t>(LANZAROTE CONVENTION)</w:t>
            </w:r>
          </w:p>
        </w:tc>
        <w:tc>
          <w:tcPr>
            <w:tcW w:w="3069" w:type="dxa"/>
          </w:tcPr>
          <w:p w14:paraId="7B759CE3" w14:textId="5CDBBA71" w:rsidR="00F731AE" w:rsidRDefault="00F731AE" w:rsidP="00F073F8">
            <w:pPr>
              <w:rPr>
                <w:lang w:val="en-US"/>
              </w:rPr>
            </w:pPr>
            <w:r w:rsidRPr="007C085B">
              <w:rPr>
                <w:lang w:val="en-US"/>
              </w:rPr>
              <w:t>DIRECTIVE 2011/92/EU OF THE EUROPEAN PARLIAMENT AND OF THE COUNCIL</w:t>
            </w:r>
            <w:r>
              <w:rPr>
                <w:lang w:val="en-US"/>
              </w:rPr>
              <w:t xml:space="preserve"> ON COMBATING THE SEXUAL ABUSE AND </w:t>
            </w:r>
            <w:r w:rsidRPr="007972D5">
              <w:rPr>
                <w:b/>
                <w:lang w:val="en-US"/>
              </w:rPr>
              <w:t>SEXUAL EXPLOITATION</w:t>
            </w:r>
            <w:r>
              <w:rPr>
                <w:lang w:val="en-US"/>
              </w:rPr>
              <w:t xml:space="preserve"> OF CHILDREN AND CHILD PORNOGRAPHY </w:t>
            </w:r>
          </w:p>
          <w:p w14:paraId="04C80057" w14:textId="6A10B05D" w:rsidR="00F731AE" w:rsidRDefault="00F731AE" w:rsidP="00F073F8">
            <w:r>
              <w:rPr>
                <w:lang w:val="en-US"/>
              </w:rPr>
              <w:t>13.12.2011</w:t>
            </w:r>
          </w:p>
        </w:tc>
      </w:tr>
      <w:tr w:rsidR="00F731AE" w14:paraId="692C84CD" w14:textId="77777777" w:rsidTr="0083128F">
        <w:tc>
          <w:tcPr>
            <w:tcW w:w="3068" w:type="dxa"/>
          </w:tcPr>
          <w:p w14:paraId="2CB3B4FF" w14:textId="756C1D0F" w:rsidR="00F731AE" w:rsidRDefault="00F731AE">
            <w:r>
              <w:t xml:space="preserve">OPTIONAL PROTOCOL  TO THE CRC ON A </w:t>
            </w:r>
            <w:r w:rsidRPr="00097D25">
              <w:rPr>
                <w:b/>
              </w:rPr>
              <w:t>COMMUNICATIONS PROCEDURE</w:t>
            </w:r>
            <w:r>
              <w:t xml:space="preserve">  28.02.2012 (OPIC)</w:t>
            </w:r>
          </w:p>
        </w:tc>
        <w:tc>
          <w:tcPr>
            <w:tcW w:w="3069" w:type="dxa"/>
          </w:tcPr>
          <w:p w14:paraId="79D684C2" w14:textId="77777777" w:rsidR="00F731AE" w:rsidRDefault="00F731AE">
            <w:r>
              <w:t xml:space="preserve">THE CONVENTION ON </w:t>
            </w:r>
            <w:r w:rsidRPr="00D50356">
              <w:rPr>
                <w:b/>
              </w:rPr>
              <w:t>CYBERCRIME</w:t>
            </w:r>
            <w:r>
              <w:t xml:space="preserve"> 23.11.2001</w:t>
            </w:r>
          </w:p>
          <w:p w14:paraId="0CC4A4B5" w14:textId="6FE544C9" w:rsidR="00F731AE" w:rsidRDefault="00F731AE">
            <w:r>
              <w:t>(BUDAPEST CONVENTION)</w:t>
            </w:r>
          </w:p>
          <w:p w14:paraId="053354DC" w14:textId="5AB9253B" w:rsidR="00F731AE" w:rsidRPr="00D50356" w:rsidRDefault="00F731AE">
            <w:pPr>
              <w:rPr>
                <w:b/>
              </w:rPr>
            </w:pPr>
            <w:r w:rsidRPr="00D50356">
              <w:rPr>
                <w:b/>
              </w:rPr>
              <w:t>ART.9</w:t>
            </w:r>
          </w:p>
        </w:tc>
        <w:tc>
          <w:tcPr>
            <w:tcW w:w="3069" w:type="dxa"/>
          </w:tcPr>
          <w:p w14:paraId="1D4B3492" w14:textId="544E12BF" w:rsidR="00F731AE" w:rsidRPr="006C7BF1" w:rsidRDefault="00F731AE" w:rsidP="006C7BF1">
            <w:pPr>
              <w:pStyle w:val="doc-ti"/>
              <w:jc w:val="both"/>
              <w:rPr>
                <w:lang w:val="en-US"/>
              </w:rPr>
            </w:pPr>
            <w:r>
              <w:t>DIRECTIVE 2011/36/</w:t>
            </w:r>
            <w:r w:rsidRPr="007C085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EU OF </w:t>
            </w:r>
            <w:r w:rsidRPr="007C085B">
              <w:rPr>
                <w:lang w:val="en-US"/>
              </w:rPr>
              <w:t>THE EUROPEAN PARLIAMENT AND OF THE COUNCIL</w:t>
            </w:r>
            <w:r>
              <w:rPr>
                <w:lang w:val="en-US"/>
              </w:rPr>
              <w:t xml:space="preserve"> ON PREVENTING AND COMBATING TRAFFICKING IN </w:t>
            </w:r>
            <w:r w:rsidRPr="00097D25">
              <w:rPr>
                <w:b/>
                <w:lang w:val="en-US"/>
              </w:rPr>
              <w:t>HUMAIN BEINGS</w:t>
            </w:r>
            <w:r>
              <w:rPr>
                <w:lang w:val="en-US"/>
              </w:rPr>
              <w:t xml:space="preserve"> AND PROTECTING ITS VICTIMS 05.04.2011</w:t>
            </w:r>
          </w:p>
        </w:tc>
      </w:tr>
      <w:tr w:rsidR="00F731AE" w14:paraId="53ACA6D9" w14:textId="77777777" w:rsidTr="0083128F">
        <w:tc>
          <w:tcPr>
            <w:tcW w:w="3068" w:type="dxa"/>
          </w:tcPr>
          <w:p w14:paraId="6BEF9C6A" w14:textId="4FA3ABE1" w:rsidR="00F731AE" w:rsidRDefault="00F731AE"/>
        </w:tc>
        <w:tc>
          <w:tcPr>
            <w:tcW w:w="3069" w:type="dxa"/>
          </w:tcPr>
          <w:p w14:paraId="62507695" w14:textId="77777777" w:rsidR="00F731AE" w:rsidRDefault="00F731AE"/>
        </w:tc>
        <w:tc>
          <w:tcPr>
            <w:tcW w:w="3069" w:type="dxa"/>
          </w:tcPr>
          <w:p w14:paraId="41BF4A10" w14:textId="0C2A0CFA" w:rsidR="00F731AE" w:rsidRDefault="00F731AE">
            <w:r>
              <w:t>DIRECTIVE 2012/29/UE</w:t>
            </w:r>
            <w:r w:rsidRPr="007C085B">
              <w:rPr>
                <w:lang w:val="en-US"/>
              </w:rPr>
              <w:t xml:space="preserve"> OF THE EUROPEAN PARLIAMENT AND OF THE COUNCIL</w:t>
            </w:r>
            <w:r>
              <w:rPr>
                <w:lang w:val="en-US"/>
              </w:rPr>
              <w:t xml:space="preserve"> ESTABLISHING MINIMUM STANDARDS ON THE RIGHTS</w:t>
            </w:r>
            <w:r>
              <w:t xml:space="preserve">, SUPPORT, AND PROTECTION OF </w:t>
            </w:r>
            <w:r w:rsidRPr="007972D5">
              <w:rPr>
                <w:b/>
              </w:rPr>
              <w:t>VICTIMS OF CRIME</w:t>
            </w:r>
            <w:r>
              <w:rPr>
                <w:b/>
              </w:rPr>
              <w:t>, ART. 24</w:t>
            </w:r>
          </w:p>
          <w:p w14:paraId="43E21782" w14:textId="6289246C" w:rsidR="00F731AE" w:rsidRDefault="00F731AE">
            <w:r>
              <w:t>25.10.2012</w:t>
            </w:r>
          </w:p>
        </w:tc>
      </w:tr>
      <w:tr w:rsidR="00F731AE" w14:paraId="5E7F6930" w14:textId="77777777" w:rsidTr="00CB0E51">
        <w:trPr>
          <w:trHeight w:val="1811"/>
        </w:trPr>
        <w:tc>
          <w:tcPr>
            <w:tcW w:w="3068" w:type="dxa"/>
          </w:tcPr>
          <w:p w14:paraId="2189BDC2" w14:textId="77777777" w:rsidR="00F731AE" w:rsidRDefault="00F731AE"/>
        </w:tc>
        <w:tc>
          <w:tcPr>
            <w:tcW w:w="3069" w:type="dxa"/>
          </w:tcPr>
          <w:p w14:paraId="3C4176AC" w14:textId="77777777" w:rsidR="00F731AE" w:rsidRDefault="00F731AE"/>
        </w:tc>
        <w:tc>
          <w:tcPr>
            <w:tcW w:w="3069" w:type="dxa"/>
          </w:tcPr>
          <w:p w14:paraId="4ED14CFD" w14:textId="1D00108B" w:rsidR="00F731AE" w:rsidRPr="007C085B" w:rsidRDefault="00F731AE" w:rsidP="00CE7FE8">
            <w:pPr>
              <w:pStyle w:val="doc-ti"/>
              <w:jc w:val="both"/>
              <w:rPr>
                <w:lang w:val="en-US"/>
              </w:rPr>
            </w:pPr>
            <w:r>
              <w:rPr>
                <w:lang w:val="en-US"/>
              </w:rPr>
              <w:t>EUROPEAN PARLIAMENT</w:t>
            </w:r>
            <w:r w:rsidR="00383B4C">
              <w:rPr>
                <w:lang w:val="en-US"/>
              </w:rPr>
              <w:t xml:space="preserve"> PROPOSAL</w:t>
            </w:r>
            <w:r>
              <w:rPr>
                <w:lang w:val="en-US"/>
              </w:rPr>
              <w:t xml:space="preserve"> ON THE FIGHT AGAINST CHILD </w:t>
            </w:r>
            <w:r w:rsidRPr="007972D5">
              <w:rPr>
                <w:b/>
                <w:lang w:val="en-US"/>
              </w:rPr>
              <w:t>SEXUAL ABUSE ON THE INTERNET</w:t>
            </w:r>
            <w:r>
              <w:rPr>
                <w:lang w:val="en-US"/>
              </w:rPr>
              <w:t xml:space="preserve"> (2015/2564/RSP)</w:t>
            </w:r>
          </w:p>
          <w:p w14:paraId="36726AFE" w14:textId="77777777" w:rsidR="00F731AE" w:rsidRDefault="00F731AE"/>
        </w:tc>
      </w:tr>
    </w:tbl>
    <w:p w14:paraId="58F34B40" w14:textId="77777777" w:rsidR="0083128F" w:rsidRDefault="0083128F"/>
    <w:sectPr w:rsidR="0083128F" w:rsidSect="00FF15E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AA"/>
    <w:rsid w:val="00086039"/>
    <w:rsid w:val="00097D25"/>
    <w:rsid w:val="001632FB"/>
    <w:rsid w:val="00345472"/>
    <w:rsid w:val="00383B4C"/>
    <w:rsid w:val="00512C56"/>
    <w:rsid w:val="006C0786"/>
    <w:rsid w:val="006C7BF1"/>
    <w:rsid w:val="00714EAA"/>
    <w:rsid w:val="007972D5"/>
    <w:rsid w:val="007C6672"/>
    <w:rsid w:val="0083128F"/>
    <w:rsid w:val="008807F5"/>
    <w:rsid w:val="008F224B"/>
    <w:rsid w:val="00A82C42"/>
    <w:rsid w:val="00CB0E51"/>
    <w:rsid w:val="00CE7FE8"/>
    <w:rsid w:val="00D31AC1"/>
    <w:rsid w:val="00D50356"/>
    <w:rsid w:val="00E45A84"/>
    <w:rsid w:val="00EB5D8E"/>
    <w:rsid w:val="00F0294C"/>
    <w:rsid w:val="00F073F8"/>
    <w:rsid w:val="00F731AE"/>
    <w:rsid w:val="00FB723B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267C8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831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-ti">
    <w:name w:val="doc-ti"/>
    <w:basedOn w:val="Normal"/>
    <w:rsid w:val="00CE7F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831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-ti">
    <w:name w:val="doc-ti"/>
    <w:basedOn w:val="Normal"/>
    <w:rsid w:val="00CE7F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213</Words>
  <Characters>1174</Characters>
  <Application>Microsoft Macintosh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Wattier</dc:creator>
  <cp:keywords/>
  <dc:description/>
  <cp:lastModifiedBy>Isabelle Wattier</cp:lastModifiedBy>
  <cp:revision>24</cp:revision>
  <dcterms:created xsi:type="dcterms:W3CDTF">2015-05-06T16:09:00Z</dcterms:created>
  <dcterms:modified xsi:type="dcterms:W3CDTF">2015-05-09T09:53:00Z</dcterms:modified>
</cp:coreProperties>
</file>