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4933" w14:textId="22F6A2DE" w:rsidR="002F26EB" w:rsidRPr="00947884" w:rsidRDefault="00CA5003" w:rsidP="00A109CC">
      <w:pPr>
        <w:jc w:val="center"/>
        <w:rPr>
          <w:b/>
          <w:bCs/>
          <w:i/>
          <w:color w:val="0072BC" w:themeColor="background1"/>
          <w:sz w:val="32"/>
          <w:szCs w:val="32"/>
          <w:lang w:val="en-GB"/>
        </w:rPr>
      </w:pPr>
      <w:r>
        <w:rPr>
          <w:b/>
          <w:bCs/>
          <w:i/>
          <w:color w:val="0072BC" w:themeColor="background1"/>
          <w:sz w:val="32"/>
          <w:szCs w:val="32"/>
          <w:lang w:val="en-GB"/>
        </w:rPr>
        <w:t>Artificial Intelligence a</w:t>
      </w:r>
      <w:r w:rsidR="0080022B">
        <w:rPr>
          <w:b/>
          <w:bCs/>
          <w:i/>
          <w:color w:val="0072BC" w:themeColor="background1"/>
          <w:sz w:val="32"/>
          <w:szCs w:val="32"/>
          <w:lang w:val="en-GB"/>
        </w:rPr>
        <w:t>n</w:t>
      </w:r>
      <w:r>
        <w:rPr>
          <w:b/>
          <w:bCs/>
          <w:i/>
          <w:color w:val="0072BC" w:themeColor="background1"/>
          <w:sz w:val="32"/>
          <w:szCs w:val="32"/>
          <w:lang w:val="en-GB"/>
        </w:rPr>
        <w:t>d Human Rights</w:t>
      </w:r>
      <w:r w:rsidR="003E5B4E">
        <w:rPr>
          <w:b/>
          <w:bCs/>
          <w:i/>
          <w:color w:val="0072BC" w:themeColor="background1"/>
          <w:sz w:val="32"/>
          <w:szCs w:val="32"/>
          <w:lang w:val="en-GB"/>
        </w:rPr>
        <w:t>:</w:t>
      </w:r>
    </w:p>
    <w:p w14:paraId="3B4F0986" w14:textId="76D874D9" w:rsidR="00BD780D" w:rsidRPr="000C61C5" w:rsidRDefault="00CA5003" w:rsidP="0097793A">
      <w:pPr>
        <w:jc w:val="center"/>
        <w:rPr>
          <w:b/>
          <w:bCs/>
          <w:i/>
          <w:color w:val="0072BC" w:themeColor="background1"/>
          <w:sz w:val="32"/>
          <w:szCs w:val="32"/>
          <w:lang w:val="en-GB"/>
        </w:rPr>
      </w:pPr>
      <w:r w:rsidRPr="000C61C5">
        <w:rPr>
          <w:b/>
          <w:bCs/>
          <w:i/>
          <w:color w:val="0072BC" w:themeColor="background1"/>
          <w:sz w:val="32"/>
          <w:szCs w:val="32"/>
          <w:lang w:val="en-GB"/>
        </w:rPr>
        <w:t>New Horizons in European Legal Protection</w:t>
      </w:r>
    </w:p>
    <w:p w14:paraId="5637DB4D" w14:textId="1CBE4A87" w:rsidR="00C9453E" w:rsidRPr="00BD780D" w:rsidRDefault="00C566F9" w:rsidP="0097793A">
      <w:pPr>
        <w:jc w:val="center"/>
        <w:rPr>
          <w:b/>
          <w:bCs/>
          <w:iCs/>
          <w:sz w:val="26"/>
          <w:szCs w:val="26"/>
          <w:lang w:val="en-GB"/>
        </w:rPr>
      </w:pPr>
      <w:r w:rsidRPr="00BD780D">
        <w:rPr>
          <w:b/>
          <w:bCs/>
          <w:iCs/>
          <w:sz w:val="26"/>
          <w:szCs w:val="26"/>
          <w:lang w:val="en-GB"/>
        </w:rPr>
        <w:t>2</w:t>
      </w:r>
      <w:r w:rsidR="00CA5003">
        <w:rPr>
          <w:b/>
          <w:bCs/>
          <w:iCs/>
          <w:sz w:val="26"/>
          <w:szCs w:val="26"/>
          <w:lang w:val="en-GB"/>
        </w:rPr>
        <w:t>4</w:t>
      </w:r>
      <w:r w:rsidRPr="00BD780D">
        <w:rPr>
          <w:b/>
          <w:bCs/>
          <w:iCs/>
          <w:sz w:val="26"/>
          <w:szCs w:val="26"/>
          <w:lang w:val="en-GB"/>
        </w:rPr>
        <w:t xml:space="preserve"> </w:t>
      </w:r>
      <w:r w:rsidR="00CA5003">
        <w:rPr>
          <w:b/>
          <w:bCs/>
          <w:iCs/>
          <w:sz w:val="26"/>
          <w:szCs w:val="26"/>
          <w:lang w:val="en-GB"/>
        </w:rPr>
        <w:t>April</w:t>
      </w:r>
      <w:r w:rsidRPr="00BD780D">
        <w:rPr>
          <w:b/>
          <w:bCs/>
          <w:iCs/>
          <w:sz w:val="26"/>
          <w:szCs w:val="26"/>
          <w:lang w:val="en-GB"/>
        </w:rPr>
        <w:t xml:space="preserve"> 2025</w:t>
      </w:r>
    </w:p>
    <w:p w14:paraId="43FB902A" w14:textId="3E8CF8A1" w:rsidR="00C566F9" w:rsidRPr="00BD780D" w:rsidRDefault="00C566F9" w:rsidP="0097793A">
      <w:pPr>
        <w:jc w:val="center"/>
        <w:rPr>
          <w:b/>
          <w:bCs/>
          <w:iCs/>
          <w:sz w:val="26"/>
          <w:szCs w:val="26"/>
          <w:lang w:val="en-GB"/>
        </w:rPr>
      </w:pPr>
      <w:r w:rsidRPr="00BD780D">
        <w:rPr>
          <w:b/>
          <w:bCs/>
          <w:iCs/>
          <w:sz w:val="26"/>
          <w:szCs w:val="26"/>
          <w:lang w:val="en-GB"/>
        </w:rPr>
        <w:t xml:space="preserve">(Human Rights Building, </w:t>
      </w:r>
      <w:r w:rsidR="00BF348D">
        <w:rPr>
          <w:b/>
          <w:bCs/>
          <w:iCs/>
          <w:sz w:val="26"/>
          <w:szCs w:val="26"/>
          <w:lang w:val="en-GB"/>
        </w:rPr>
        <w:t>Seminar</w:t>
      </w:r>
      <w:r w:rsidRPr="00BD780D">
        <w:rPr>
          <w:b/>
          <w:bCs/>
          <w:iCs/>
          <w:sz w:val="26"/>
          <w:szCs w:val="26"/>
          <w:lang w:val="en-GB"/>
        </w:rPr>
        <w:t xml:space="preserve"> Room)</w:t>
      </w:r>
    </w:p>
    <w:p w14:paraId="40A8DF1B" w14:textId="77777777" w:rsidR="001C0C34" w:rsidRDefault="001C0C34" w:rsidP="00461E45">
      <w:pPr>
        <w:rPr>
          <w:lang w:val="en-GB"/>
        </w:rPr>
      </w:pPr>
    </w:p>
    <w:p w14:paraId="5225AB46" w14:textId="662B9D93" w:rsidR="00304B20" w:rsidRPr="00821392" w:rsidRDefault="00CA5003" w:rsidP="00461E45">
      <w:pPr>
        <w:rPr>
          <w:b/>
          <w:bCs/>
          <w:lang w:val="en-GB"/>
        </w:rPr>
      </w:pPr>
      <w:r>
        <w:rPr>
          <w:lang w:val="en-GB"/>
        </w:rPr>
        <w:t>9</w:t>
      </w:r>
      <w:r w:rsidR="005E228C">
        <w:rPr>
          <w:lang w:val="en-GB"/>
        </w:rPr>
        <w:t>:</w:t>
      </w:r>
      <w:r w:rsidR="00932FC0">
        <w:rPr>
          <w:lang w:val="en-GB"/>
        </w:rPr>
        <w:t>00</w:t>
      </w:r>
      <w:r w:rsidR="00123262">
        <w:rPr>
          <w:lang w:val="en-GB"/>
        </w:rPr>
        <w:t xml:space="preserve"> </w:t>
      </w:r>
      <w:r>
        <w:rPr>
          <w:lang w:val="en-GB"/>
        </w:rPr>
        <w:t>a</w:t>
      </w:r>
      <w:r w:rsidR="00123262">
        <w:rPr>
          <w:lang w:val="en-GB"/>
        </w:rPr>
        <w:t>.m.</w:t>
      </w:r>
      <w:r w:rsidR="005E228C">
        <w:rPr>
          <w:lang w:val="en-GB"/>
        </w:rPr>
        <w:tab/>
      </w:r>
      <w:r w:rsidR="002A67F5" w:rsidRPr="00821392">
        <w:rPr>
          <w:b/>
          <w:bCs/>
          <w:u w:val="single"/>
          <w:lang w:val="en-GB"/>
        </w:rPr>
        <w:t xml:space="preserve">Welcome </w:t>
      </w:r>
      <w:r w:rsidR="003E5B4E">
        <w:rPr>
          <w:b/>
          <w:bCs/>
          <w:u w:val="single"/>
          <w:lang w:val="en-GB"/>
        </w:rPr>
        <w:t>P</w:t>
      </w:r>
      <w:r w:rsidR="002A67F5" w:rsidRPr="00821392">
        <w:rPr>
          <w:b/>
          <w:bCs/>
          <w:u w:val="single"/>
          <w:lang w:val="en-GB"/>
        </w:rPr>
        <w:t>anel</w:t>
      </w:r>
      <w:r w:rsidR="007B2E28" w:rsidRPr="00821392">
        <w:rPr>
          <w:b/>
          <w:bCs/>
          <w:lang w:val="en-GB"/>
        </w:rPr>
        <w:t>:</w:t>
      </w:r>
    </w:p>
    <w:p w14:paraId="0A287C44" w14:textId="01FD640C" w:rsidR="00A4766A" w:rsidRDefault="00D809D6" w:rsidP="00A109CC">
      <w:pPr>
        <w:ind w:left="1440"/>
        <w:rPr>
          <w:lang w:val="en-GB"/>
        </w:rPr>
      </w:pPr>
      <w:r w:rsidRPr="00D809D6">
        <w:rPr>
          <w:lang w:val="en-GB"/>
        </w:rPr>
        <w:t xml:space="preserve">Marko </w:t>
      </w:r>
      <w:proofErr w:type="spellStart"/>
      <w:r w:rsidRPr="00D809D6">
        <w:rPr>
          <w:lang w:val="en-GB"/>
        </w:rPr>
        <w:t>Bošnjak</w:t>
      </w:r>
      <w:proofErr w:type="spellEnd"/>
      <w:r w:rsidR="00A109CC">
        <w:rPr>
          <w:rFonts w:cstheme="minorHAnsi"/>
          <w:lang w:val="en-GB"/>
        </w:rPr>
        <w:t>,</w:t>
      </w:r>
      <w:r w:rsidR="00A109CC" w:rsidRPr="008A43B6">
        <w:rPr>
          <w:lang w:val="en-GB"/>
        </w:rPr>
        <w:t xml:space="preserve"> </w:t>
      </w:r>
      <w:r w:rsidR="00A109CC">
        <w:rPr>
          <w:lang w:val="en-GB"/>
        </w:rPr>
        <w:t xml:space="preserve">President of the </w:t>
      </w:r>
      <w:r>
        <w:rPr>
          <w:lang w:val="en-GB"/>
        </w:rPr>
        <w:t xml:space="preserve">European </w:t>
      </w:r>
      <w:r w:rsidR="00A109CC">
        <w:rPr>
          <w:lang w:val="en-GB"/>
        </w:rPr>
        <w:t>Court</w:t>
      </w:r>
      <w:r>
        <w:rPr>
          <w:lang w:val="en-GB"/>
        </w:rPr>
        <w:t xml:space="preserve"> of Human Rights</w:t>
      </w:r>
    </w:p>
    <w:p w14:paraId="4C1E5FF3" w14:textId="1873E09E" w:rsidR="007B2E28" w:rsidRDefault="00C83CF4" w:rsidP="00304B20">
      <w:pPr>
        <w:ind w:left="720" w:firstLine="720"/>
        <w:rPr>
          <w:lang w:val="en-GB"/>
        </w:rPr>
      </w:pPr>
      <w:r>
        <w:rPr>
          <w:lang w:val="en-GB"/>
        </w:rPr>
        <w:t xml:space="preserve">Professor </w:t>
      </w:r>
      <w:proofErr w:type="spellStart"/>
      <w:r w:rsidR="00D809D6" w:rsidRPr="00D809D6">
        <w:rPr>
          <w:lang w:val="en-GB"/>
        </w:rPr>
        <w:t>Gleider</w:t>
      </w:r>
      <w:proofErr w:type="spellEnd"/>
      <w:r w:rsidR="00D809D6" w:rsidRPr="00D809D6">
        <w:rPr>
          <w:lang w:val="en-GB"/>
        </w:rPr>
        <w:t xml:space="preserve"> Hernández</w:t>
      </w:r>
      <w:r w:rsidR="00A25628">
        <w:rPr>
          <w:lang w:val="en-GB"/>
        </w:rPr>
        <w:t xml:space="preserve">, </w:t>
      </w:r>
      <w:r w:rsidR="00D809D6" w:rsidRPr="00D809D6">
        <w:rPr>
          <w:lang w:val="en-GB"/>
        </w:rPr>
        <w:t>President</w:t>
      </w:r>
      <w:r w:rsidR="00D809D6">
        <w:rPr>
          <w:lang w:val="en-GB"/>
        </w:rPr>
        <w:t xml:space="preserve"> of the</w:t>
      </w:r>
      <w:r w:rsidR="00D809D6" w:rsidRPr="00D809D6">
        <w:rPr>
          <w:lang w:val="en-GB"/>
        </w:rPr>
        <w:t xml:space="preserve"> European Society of International Law</w:t>
      </w:r>
    </w:p>
    <w:p w14:paraId="371D66D8" w14:textId="77777777" w:rsidR="003E5B4E" w:rsidRDefault="00D809D6" w:rsidP="001C0C34">
      <w:pPr>
        <w:ind w:left="1440"/>
        <w:jc w:val="both"/>
        <w:rPr>
          <w:lang w:val="en-GB"/>
        </w:rPr>
      </w:pPr>
      <w:r w:rsidRPr="00D809D6">
        <w:rPr>
          <w:lang w:val="en-GB"/>
        </w:rPr>
        <w:t>Ganna Yudkivska</w:t>
      </w:r>
      <w:r w:rsidR="00F14C83" w:rsidRPr="00F14C83">
        <w:rPr>
          <w:lang w:val="en-GB"/>
        </w:rPr>
        <w:t xml:space="preserve">, </w:t>
      </w:r>
      <w:r w:rsidRPr="00D809D6">
        <w:rPr>
          <w:lang w:val="en-GB"/>
        </w:rPr>
        <w:t>Vice-President</w:t>
      </w:r>
      <w:r>
        <w:rPr>
          <w:lang w:val="en-GB"/>
        </w:rPr>
        <w:t xml:space="preserve"> of the</w:t>
      </w:r>
      <w:r w:rsidRPr="00D809D6">
        <w:rPr>
          <w:lang w:val="en-GB"/>
        </w:rPr>
        <w:t xml:space="preserve"> European Society of International Law</w:t>
      </w:r>
      <w:r>
        <w:rPr>
          <w:lang w:val="en-GB"/>
        </w:rPr>
        <w:t xml:space="preserve">, </w:t>
      </w:r>
    </w:p>
    <w:p w14:paraId="57621ABE" w14:textId="32490A50" w:rsidR="007B2E28" w:rsidRPr="00F14C83" w:rsidRDefault="00D809D6" w:rsidP="001C0C34">
      <w:pPr>
        <w:ind w:left="1440"/>
        <w:jc w:val="both"/>
        <w:rPr>
          <w:lang w:val="en-GB"/>
        </w:rPr>
      </w:pPr>
      <w:r>
        <w:rPr>
          <w:lang w:val="en-GB"/>
        </w:rPr>
        <w:t>f</w:t>
      </w:r>
      <w:r w:rsidRPr="00D809D6">
        <w:rPr>
          <w:lang w:val="en-GB"/>
        </w:rPr>
        <w:t xml:space="preserve">ormer </w:t>
      </w:r>
      <w:r>
        <w:rPr>
          <w:lang w:val="en-GB"/>
        </w:rPr>
        <w:t>J</w:t>
      </w:r>
      <w:r w:rsidRPr="00D809D6">
        <w:rPr>
          <w:lang w:val="en-GB"/>
        </w:rPr>
        <w:t>udge</w:t>
      </w:r>
      <w:r>
        <w:rPr>
          <w:lang w:val="en-GB"/>
        </w:rPr>
        <w:t xml:space="preserve"> of the</w:t>
      </w:r>
      <w:r w:rsidRPr="00D809D6">
        <w:rPr>
          <w:lang w:val="en-GB"/>
        </w:rPr>
        <w:t xml:space="preserve"> European Court of Human Rights</w:t>
      </w:r>
    </w:p>
    <w:p w14:paraId="4E33FC64" w14:textId="77777777" w:rsidR="008F379B" w:rsidRPr="00F14C83" w:rsidRDefault="008F379B" w:rsidP="00461E45">
      <w:pPr>
        <w:rPr>
          <w:lang w:val="en-GB"/>
        </w:rPr>
      </w:pPr>
    </w:p>
    <w:p w14:paraId="1E39B320" w14:textId="7A6FA34B" w:rsidR="003045BD" w:rsidRPr="00437BC4" w:rsidRDefault="00D809D6" w:rsidP="003045BD">
      <w:pPr>
        <w:rPr>
          <w:b/>
          <w:bCs/>
          <w:u w:val="single"/>
          <w:lang w:val="en-GB"/>
        </w:rPr>
      </w:pPr>
      <w:r>
        <w:rPr>
          <w:lang w:val="en-GB"/>
        </w:rPr>
        <w:t>9</w:t>
      </w:r>
      <w:r w:rsidR="005E228C">
        <w:rPr>
          <w:lang w:val="en-GB"/>
        </w:rPr>
        <w:t>:</w:t>
      </w:r>
      <w:r w:rsidR="00F4099D">
        <w:rPr>
          <w:lang w:val="en-GB"/>
        </w:rPr>
        <w:t>30</w:t>
      </w:r>
      <w:r w:rsidR="00A37914">
        <w:rPr>
          <w:lang w:val="en-GB"/>
        </w:rPr>
        <w:t xml:space="preserve"> </w:t>
      </w:r>
      <w:r>
        <w:rPr>
          <w:lang w:val="en-GB"/>
        </w:rPr>
        <w:t>a</w:t>
      </w:r>
      <w:r w:rsidR="00A37914">
        <w:rPr>
          <w:lang w:val="en-GB"/>
        </w:rPr>
        <w:t>.m.</w:t>
      </w:r>
      <w:r w:rsidR="00A37914">
        <w:rPr>
          <w:lang w:val="en-GB"/>
        </w:rPr>
        <w:tab/>
      </w:r>
      <w:r w:rsidRPr="003E5B4E">
        <w:rPr>
          <w:b/>
          <w:bCs/>
          <w:u w:val="single"/>
          <w:lang w:val="en-GB"/>
        </w:rPr>
        <w:t>Panel</w:t>
      </w:r>
      <w:r w:rsidR="003045BD" w:rsidRPr="003E5B4E">
        <w:rPr>
          <w:b/>
          <w:bCs/>
          <w:u w:val="single"/>
          <w:lang w:val="en-GB"/>
        </w:rPr>
        <w:t xml:space="preserve"> 1:</w:t>
      </w:r>
      <w:r w:rsidR="00437BC4" w:rsidRPr="003E5B4E">
        <w:rPr>
          <w:b/>
          <w:bCs/>
          <w:u w:val="single"/>
        </w:rPr>
        <w:t xml:space="preserve"> </w:t>
      </w:r>
      <w:r w:rsidRPr="003E5B4E">
        <w:rPr>
          <w:b/>
          <w:bCs/>
          <w:u w:val="single"/>
        </w:rPr>
        <w:t xml:space="preserve">Rights and AI - </w:t>
      </w:r>
      <w:r w:rsidR="00657F78">
        <w:rPr>
          <w:b/>
          <w:bCs/>
          <w:u w:val="single"/>
        </w:rPr>
        <w:t>n</w:t>
      </w:r>
      <w:r w:rsidRPr="003E5B4E">
        <w:rPr>
          <w:b/>
          <w:bCs/>
          <w:u w:val="single"/>
        </w:rPr>
        <w:t xml:space="preserve">ew </w:t>
      </w:r>
      <w:r w:rsidR="00657F78">
        <w:rPr>
          <w:b/>
          <w:bCs/>
          <w:u w:val="single"/>
        </w:rPr>
        <w:t>r</w:t>
      </w:r>
      <w:r w:rsidRPr="003E5B4E">
        <w:rPr>
          <w:b/>
          <w:bCs/>
          <w:u w:val="single"/>
        </w:rPr>
        <w:t xml:space="preserve">ights, </w:t>
      </w:r>
      <w:r w:rsidR="00657F78">
        <w:rPr>
          <w:b/>
          <w:bCs/>
          <w:u w:val="single"/>
        </w:rPr>
        <w:t>o</w:t>
      </w:r>
      <w:r w:rsidRPr="003E5B4E">
        <w:rPr>
          <w:b/>
          <w:bCs/>
          <w:u w:val="single"/>
        </w:rPr>
        <w:t xml:space="preserve">ld </w:t>
      </w:r>
      <w:r w:rsidR="00657F78">
        <w:rPr>
          <w:b/>
          <w:bCs/>
          <w:u w:val="single"/>
        </w:rPr>
        <w:t>r</w:t>
      </w:r>
      <w:r w:rsidRPr="003E5B4E">
        <w:rPr>
          <w:b/>
          <w:bCs/>
          <w:u w:val="single"/>
        </w:rPr>
        <w:t xml:space="preserve">ights, what </w:t>
      </w:r>
      <w:r w:rsidR="00657F78">
        <w:rPr>
          <w:b/>
          <w:bCs/>
          <w:u w:val="single"/>
        </w:rPr>
        <w:t>f</w:t>
      </w:r>
      <w:r w:rsidRPr="003E5B4E">
        <w:rPr>
          <w:b/>
          <w:bCs/>
          <w:u w:val="single"/>
        </w:rPr>
        <w:t>uture?</w:t>
      </w:r>
    </w:p>
    <w:p w14:paraId="35271101" w14:textId="77777777" w:rsidR="00D809D6" w:rsidRDefault="00D809D6" w:rsidP="00D809D6">
      <w:pPr>
        <w:rPr>
          <w:lang w:val="en-GB"/>
        </w:rPr>
      </w:pPr>
    </w:p>
    <w:p w14:paraId="5653B10A" w14:textId="68B555D1" w:rsidR="00D809D6" w:rsidRPr="009C08AB" w:rsidRDefault="00D809D6" w:rsidP="009C08AB">
      <w:pPr>
        <w:jc w:val="center"/>
        <w:rPr>
          <w:i/>
          <w:iCs/>
          <w:lang w:val="en-GB"/>
        </w:rPr>
      </w:pPr>
      <w:r w:rsidRPr="003E5B4E">
        <w:rPr>
          <w:i/>
          <w:iCs/>
          <w:lang w:val="en-GB"/>
        </w:rPr>
        <w:t>Chair:</w:t>
      </w:r>
      <w:r w:rsidRPr="009C08AB">
        <w:rPr>
          <w:i/>
          <w:iCs/>
          <w:lang w:val="en-GB"/>
        </w:rPr>
        <w:t xml:space="preserve"> Armen Harutyunyan, Judge elected in respect of Armenia</w:t>
      </w:r>
    </w:p>
    <w:p w14:paraId="52A6C059" w14:textId="77777777" w:rsidR="00D809D6" w:rsidRDefault="00D809D6" w:rsidP="0051381D">
      <w:pPr>
        <w:ind w:left="1440"/>
        <w:jc w:val="both"/>
        <w:rPr>
          <w:lang w:val="en-GB"/>
        </w:rPr>
      </w:pPr>
    </w:p>
    <w:p w14:paraId="4E25AF64" w14:textId="16C65B3C" w:rsidR="00D809D6" w:rsidRDefault="003045BD" w:rsidP="0051381D">
      <w:pPr>
        <w:ind w:left="1440"/>
        <w:jc w:val="both"/>
        <w:rPr>
          <w:lang w:val="en-GB"/>
        </w:rPr>
      </w:pPr>
      <w:r w:rsidRPr="009C08AB">
        <w:rPr>
          <w:u w:val="single"/>
          <w:lang w:val="en-GB"/>
        </w:rPr>
        <w:t>Speaker</w:t>
      </w:r>
      <w:r w:rsidR="00D809D6" w:rsidRPr="009C08AB">
        <w:rPr>
          <w:u w:val="single"/>
          <w:lang w:val="en-GB"/>
        </w:rPr>
        <w:t>s</w:t>
      </w:r>
      <w:r w:rsidRPr="003045BD">
        <w:rPr>
          <w:lang w:val="en-GB"/>
        </w:rPr>
        <w:t>:</w:t>
      </w:r>
    </w:p>
    <w:p w14:paraId="75122011" w14:textId="77777777" w:rsidR="009C08AB" w:rsidRDefault="009C08AB" w:rsidP="009C08AB">
      <w:pPr>
        <w:ind w:left="720" w:firstLine="720"/>
        <w:jc w:val="both"/>
        <w:rPr>
          <w:lang w:val="en-GB"/>
        </w:rPr>
      </w:pPr>
    </w:p>
    <w:p w14:paraId="1662767C" w14:textId="1B37E3E9" w:rsidR="00D809D6" w:rsidRDefault="00BE617D" w:rsidP="009C08AB">
      <w:pPr>
        <w:ind w:left="720" w:firstLine="720"/>
        <w:jc w:val="both"/>
        <w:rPr>
          <w:lang w:val="en-GB"/>
        </w:rPr>
      </w:pPr>
      <w:r w:rsidRPr="00D809D6">
        <w:rPr>
          <w:lang w:val="en-GB"/>
        </w:rPr>
        <w:t xml:space="preserve">Professor </w:t>
      </w:r>
      <w:r w:rsidR="00D809D6" w:rsidRPr="00D809D6">
        <w:rPr>
          <w:lang w:val="en-GB"/>
        </w:rPr>
        <w:t xml:space="preserve">Yuval </w:t>
      </w:r>
      <w:proofErr w:type="spellStart"/>
      <w:r w:rsidR="00D809D6" w:rsidRPr="00D809D6">
        <w:rPr>
          <w:lang w:val="en-GB"/>
        </w:rPr>
        <w:t>Shany</w:t>
      </w:r>
      <w:proofErr w:type="spellEnd"/>
      <w:r w:rsidR="00D809D6" w:rsidRPr="00D809D6">
        <w:rPr>
          <w:lang w:val="en-GB"/>
        </w:rPr>
        <w:t xml:space="preserve"> </w:t>
      </w:r>
    </w:p>
    <w:p w14:paraId="736AD400" w14:textId="75B7CA50" w:rsidR="00D809D6" w:rsidRPr="00D809D6" w:rsidRDefault="00D809D6" w:rsidP="009C08AB">
      <w:pPr>
        <w:ind w:left="720" w:firstLine="720"/>
        <w:jc w:val="both"/>
        <w:rPr>
          <w:lang w:val="en-GB"/>
        </w:rPr>
      </w:pPr>
      <w:r w:rsidRPr="00D809D6">
        <w:rPr>
          <w:lang w:val="en-GB"/>
        </w:rPr>
        <w:t xml:space="preserve">“Three </w:t>
      </w:r>
      <w:r w:rsidR="003E5B4E">
        <w:rPr>
          <w:lang w:val="en-GB"/>
        </w:rPr>
        <w:t>g</w:t>
      </w:r>
      <w:r w:rsidRPr="00D809D6">
        <w:rPr>
          <w:lang w:val="en-GB"/>
        </w:rPr>
        <w:t xml:space="preserve">enerations of </w:t>
      </w:r>
      <w:r w:rsidR="003E5B4E">
        <w:rPr>
          <w:lang w:val="en-GB"/>
        </w:rPr>
        <w:t>d</w:t>
      </w:r>
      <w:r w:rsidRPr="00D809D6">
        <w:rPr>
          <w:lang w:val="en-GB"/>
        </w:rPr>
        <w:t xml:space="preserve">igital </w:t>
      </w:r>
      <w:r w:rsidR="003E5B4E">
        <w:rPr>
          <w:lang w:val="en-GB"/>
        </w:rPr>
        <w:t>h</w:t>
      </w:r>
      <w:r w:rsidRPr="00D809D6">
        <w:rPr>
          <w:lang w:val="en-GB"/>
        </w:rPr>
        <w:t xml:space="preserve">uman </w:t>
      </w:r>
      <w:r w:rsidR="003E5B4E">
        <w:rPr>
          <w:lang w:val="en-GB"/>
        </w:rPr>
        <w:t>h</w:t>
      </w:r>
      <w:r w:rsidRPr="00D809D6">
        <w:rPr>
          <w:lang w:val="en-GB"/>
        </w:rPr>
        <w:t>ights”</w:t>
      </w:r>
    </w:p>
    <w:p w14:paraId="7141E6C0" w14:textId="77777777" w:rsidR="009C08AB" w:rsidRDefault="009C08AB" w:rsidP="009C08AB">
      <w:pPr>
        <w:ind w:left="720" w:firstLine="720"/>
        <w:jc w:val="both"/>
        <w:rPr>
          <w:lang w:val="en-GB"/>
        </w:rPr>
      </w:pPr>
    </w:p>
    <w:p w14:paraId="390737C0" w14:textId="3A192234" w:rsidR="00D809D6" w:rsidRDefault="00D809D6" w:rsidP="009C08AB">
      <w:pPr>
        <w:ind w:left="720" w:firstLine="720"/>
        <w:jc w:val="both"/>
        <w:rPr>
          <w:lang w:val="en-GB"/>
        </w:rPr>
      </w:pPr>
      <w:r w:rsidRPr="00D809D6">
        <w:rPr>
          <w:lang w:val="en-GB"/>
        </w:rPr>
        <w:t xml:space="preserve">Mateja </w:t>
      </w:r>
      <w:proofErr w:type="spellStart"/>
      <w:r w:rsidRPr="00D809D6">
        <w:rPr>
          <w:lang w:val="en-GB"/>
        </w:rPr>
        <w:t>Đurović</w:t>
      </w:r>
      <w:proofErr w:type="spellEnd"/>
      <w:r w:rsidRPr="00D809D6">
        <w:rPr>
          <w:lang w:val="en-GB"/>
        </w:rPr>
        <w:t>,</w:t>
      </w:r>
      <w:r>
        <w:rPr>
          <w:lang w:val="en-GB"/>
        </w:rPr>
        <w:t xml:space="preserve"> Judge elected in respect of </w:t>
      </w:r>
      <w:proofErr w:type="gramStart"/>
      <w:r>
        <w:rPr>
          <w:lang w:val="en-GB"/>
        </w:rPr>
        <w:t>Serbia</w:t>
      </w:r>
      <w:proofErr w:type="gramEnd"/>
    </w:p>
    <w:p w14:paraId="645401BA" w14:textId="110B1CAE" w:rsidR="00D809D6" w:rsidRPr="00D809D6" w:rsidRDefault="00D809D6" w:rsidP="00D809D6">
      <w:pPr>
        <w:ind w:left="1440"/>
        <w:jc w:val="both"/>
        <w:rPr>
          <w:lang w:val="en-GB"/>
        </w:rPr>
      </w:pPr>
      <w:r w:rsidRPr="00D809D6">
        <w:rPr>
          <w:lang w:val="en-GB"/>
        </w:rPr>
        <w:t xml:space="preserve">“AI and </w:t>
      </w:r>
      <w:r w:rsidR="003E5B4E">
        <w:rPr>
          <w:lang w:val="en-GB"/>
        </w:rPr>
        <w:t>f</w:t>
      </w:r>
      <w:r w:rsidRPr="00D809D6">
        <w:rPr>
          <w:lang w:val="en-GB"/>
        </w:rPr>
        <w:t xml:space="preserve">undamental </w:t>
      </w:r>
      <w:r w:rsidR="003E5B4E">
        <w:rPr>
          <w:lang w:val="en-GB"/>
        </w:rPr>
        <w:t>r</w:t>
      </w:r>
      <w:r w:rsidRPr="00D809D6">
        <w:rPr>
          <w:lang w:val="en-GB"/>
        </w:rPr>
        <w:t xml:space="preserve">ights in digital </w:t>
      </w:r>
      <w:r w:rsidR="003E5B4E">
        <w:rPr>
          <w:lang w:val="en-GB"/>
        </w:rPr>
        <w:t>e</w:t>
      </w:r>
      <w:r w:rsidRPr="00D809D6">
        <w:rPr>
          <w:lang w:val="en-GB"/>
        </w:rPr>
        <w:t>ra: friends or foes?”</w:t>
      </w:r>
    </w:p>
    <w:p w14:paraId="58363FD6" w14:textId="77777777" w:rsidR="009C08AB" w:rsidRDefault="009C08AB" w:rsidP="00D809D6">
      <w:pPr>
        <w:ind w:left="1440"/>
        <w:jc w:val="both"/>
        <w:rPr>
          <w:lang w:val="en-GB"/>
        </w:rPr>
      </w:pPr>
    </w:p>
    <w:p w14:paraId="7B65DD2D" w14:textId="083E46FE" w:rsidR="009C08AB" w:rsidRPr="009C08AB" w:rsidRDefault="00D809D6" w:rsidP="00D809D6">
      <w:pPr>
        <w:ind w:left="1440"/>
        <w:jc w:val="both"/>
        <w:rPr>
          <w:lang w:val="en-GB"/>
        </w:rPr>
      </w:pPr>
      <w:r w:rsidRPr="009C08AB">
        <w:rPr>
          <w:lang w:val="en-GB"/>
        </w:rPr>
        <w:t xml:space="preserve">Anna Adamska-Gallant, </w:t>
      </w:r>
      <w:r w:rsidR="009C08AB" w:rsidRPr="009C08AB">
        <w:rPr>
          <w:lang w:val="en-GB"/>
        </w:rPr>
        <w:t>Judge elected</w:t>
      </w:r>
      <w:r w:rsidR="009C08AB">
        <w:rPr>
          <w:lang w:val="en-GB"/>
        </w:rPr>
        <w:t xml:space="preserve"> in respect of </w:t>
      </w:r>
      <w:proofErr w:type="gramStart"/>
      <w:r w:rsidR="009C08AB">
        <w:rPr>
          <w:lang w:val="en-GB"/>
        </w:rPr>
        <w:t>Poland</w:t>
      </w:r>
      <w:proofErr w:type="gramEnd"/>
    </w:p>
    <w:p w14:paraId="2699A606" w14:textId="7F13B2AD" w:rsidR="003045BD" w:rsidRPr="003045BD" w:rsidRDefault="00D809D6" w:rsidP="00D809D6">
      <w:pPr>
        <w:ind w:left="1440"/>
        <w:jc w:val="both"/>
        <w:rPr>
          <w:lang w:val="en-GB"/>
        </w:rPr>
      </w:pPr>
      <w:r w:rsidRPr="00D809D6">
        <w:rPr>
          <w:lang w:val="en-GB"/>
        </w:rPr>
        <w:t>“AI and the right to free elections: a chance or a threat for democracy?</w:t>
      </w:r>
      <w:r w:rsidR="00D50B87">
        <w:rPr>
          <w:lang w:val="en-GB"/>
        </w:rPr>
        <w:t>”</w:t>
      </w:r>
    </w:p>
    <w:p w14:paraId="6ADBCFA7" w14:textId="77777777" w:rsidR="00111495" w:rsidRPr="00111495" w:rsidRDefault="00111495" w:rsidP="00111495">
      <w:pPr>
        <w:rPr>
          <w:iCs/>
        </w:rPr>
      </w:pPr>
    </w:p>
    <w:p w14:paraId="3B831CA1" w14:textId="45B92561" w:rsidR="0035398B" w:rsidRPr="004056A4" w:rsidRDefault="0035398B" w:rsidP="0035398B">
      <w:pPr>
        <w:ind w:left="1440"/>
      </w:pPr>
      <w:r>
        <w:rPr>
          <w:i/>
        </w:rPr>
        <w:t>Discussion</w:t>
      </w:r>
      <w:r w:rsidR="004056A4">
        <w:rPr>
          <w:i/>
        </w:rPr>
        <w:t xml:space="preserve"> </w:t>
      </w:r>
    </w:p>
    <w:p w14:paraId="2FEE23B5" w14:textId="77777777" w:rsidR="008F379B" w:rsidRPr="00B14827" w:rsidRDefault="008F379B" w:rsidP="00B14827">
      <w:pPr>
        <w:rPr>
          <w:lang w:val="en-GB"/>
        </w:rPr>
      </w:pPr>
    </w:p>
    <w:p w14:paraId="5FC3ABA4" w14:textId="59036875" w:rsidR="009C08AB" w:rsidRPr="009C08AB" w:rsidRDefault="000F2FB4" w:rsidP="009C08AB">
      <w:pPr>
        <w:rPr>
          <w:i/>
          <w:iCs/>
          <w:lang w:val="en-GB"/>
        </w:rPr>
      </w:pPr>
      <w:r>
        <w:rPr>
          <w:i/>
          <w:iCs/>
          <w:lang w:val="en-GB"/>
        </w:rPr>
        <w:t>11:00 a.m.</w:t>
      </w:r>
      <w:r w:rsidR="009C08AB" w:rsidRPr="009C08AB">
        <w:rPr>
          <w:i/>
          <w:iCs/>
          <w:lang w:val="en-GB"/>
        </w:rPr>
        <w:tab/>
        <w:t>Coffee break</w:t>
      </w:r>
    </w:p>
    <w:p w14:paraId="43365A5A" w14:textId="77777777" w:rsidR="009C08AB" w:rsidRDefault="009C08AB" w:rsidP="009C3D9B"/>
    <w:p w14:paraId="5A719175" w14:textId="4F564A1A" w:rsidR="009C3D9B" w:rsidRPr="009C08AB" w:rsidRDefault="009C08AB" w:rsidP="009C3D9B">
      <w:pPr>
        <w:rPr>
          <w:lang w:val="en-GB"/>
        </w:rPr>
      </w:pPr>
      <w:r>
        <w:t>11</w:t>
      </w:r>
      <w:r w:rsidR="007346C3" w:rsidRPr="007346C3">
        <w:t>:</w:t>
      </w:r>
      <w:r w:rsidR="000F2FB4">
        <w:t>3</w:t>
      </w:r>
      <w:r w:rsidR="00E77088">
        <w:t>0</w:t>
      </w:r>
      <w:r w:rsidR="007346C3" w:rsidRPr="007346C3">
        <w:t xml:space="preserve"> </w:t>
      </w:r>
      <w:r>
        <w:t>a</w:t>
      </w:r>
      <w:r w:rsidR="007346C3" w:rsidRPr="007346C3">
        <w:t>.m.</w:t>
      </w:r>
      <w:r w:rsidR="007346C3" w:rsidRPr="007346C3">
        <w:tab/>
      </w:r>
      <w:r w:rsidR="00FF0ADC" w:rsidRPr="003E5B4E">
        <w:rPr>
          <w:b/>
          <w:bCs/>
          <w:u w:val="single"/>
          <w:lang w:val="en-GB"/>
        </w:rPr>
        <w:t>Panel</w:t>
      </w:r>
      <w:r w:rsidR="009C3D9B" w:rsidRPr="003E5B4E">
        <w:rPr>
          <w:b/>
          <w:bCs/>
          <w:u w:val="single"/>
          <w:lang w:val="en-GB"/>
        </w:rPr>
        <w:t xml:space="preserve"> 2:</w:t>
      </w:r>
      <w:r w:rsidR="009C3D9B" w:rsidRPr="003E5B4E">
        <w:rPr>
          <w:b/>
          <w:bCs/>
          <w:u w:val="single"/>
        </w:rPr>
        <w:t xml:space="preserve"> </w:t>
      </w:r>
      <w:r w:rsidRPr="003E5B4E">
        <w:rPr>
          <w:b/>
          <w:bCs/>
          <w:u w:val="single"/>
        </w:rPr>
        <w:t xml:space="preserve">AI in adjudication - </w:t>
      </w:r>
      <w:r w:rsidR="00BE617D">
        <w:rPr>
          <w:b/>
          <w:bCs/>
          <w:u w:val="single"/>
        </w:rPr>
        <w:t>h</w:t>
      </w:r>
      <w:r w:rsidRPr="003E5B4E">
        <w:rPr>
          <w:b/>
          <w:bCs/>
          <w:u w:val="single"/>
        </w:rPr>
        <w:t xml:space="preserve">ow AI can be used to help domestic and international </w:t>
      </w:r>
      <w:proofErr w:type="gramStart"/>
      <w:r w:rsidRPr="003E5B4E">
        <w:rPr>
          <w:b/>
          <w:bCs/>
          <w:u w:val="single"/>
        </w:rPr>
        <w:t>courts</w:t>
      </w:r>
      <w:proofErr w:type="gramEnd"/>
    </w:p>
    <w:p w14:paraId="733B0419" w14:textId="77777777" w:rsidR="009C08AB" w:rsidRDefault="009C08AB" w:rsidP="009C08AB">
      <w:pPr>
        <w:rPr>
          <w:lang w:val="en-GB"/>
        </w:rPr>
      </w:pPr>
    </w:p>
    <w:p w14:paraId="0581B5E1" w14:textId="117C230C" w:rsidR="009C08AB" w:rsidRPr="009C08AB" w:rsidRDefault="009C08AB" w:rsidP="009C08AB">
      <w:pPr>
        <w:jc w:val="center"/>
        <w:rPr>
          <w:i/>
          <w:iCs/>
          <w:lang w:val="en-GB"/>
        </w:rPr>
      </w:pPr>
      <w:r w:rsidRPr="003E5B4E">
        <w:rPr>
          <w:i/>
          <w:iCs/>
          <w:lang w:val="en-GB"/>
        </w:rPr>
        <w:t>Chair:</w:t>
      </w:r>
      <w:r w:rsidRPr="009C08AB">
        <w:rPr>
          <w:i/>
          <w:iCs/>
          <w:lang w:val="en-GB"/>
        </w:rPr>
        <w:t xml:space="preserve"> </w:t>
      </w:r>
      <w:r w:rsidR="00112C16">
        <w:rPr>
          <w:i/>
          <w:iCs/>
          <w:lang w:val="en-GB"/>
        </w:rPr>
        <w:t>Frédéric Krenc</w:t>
      </w:r>
      <w:r w:rsidRPr="009C08AB">
        <w:rPr>
          <w:i/>
          <w:iCs/>
          <w:lang w:val="en-GB"/>
        </w:rPr>
        <w:t xml:space="preserve">, Judge elected in respect of </w:t>
      </w:r>
      <w:r w:rsidR="00112C16">
        <w:rPr>
          <w:i/>
          <w:iCs/>
          <w:lang w:val="en-GB"/>
        </w:rPr>
        <w:t>Belgium</w:t>
      </w:r>
    </w:p>
    <w:p w14:paraId="4D746634" w14:textId="77777777" w:rsidR="009C08AB" w:rsidRDefault="009C08AB" w:rsidP="009C08AB">
      <w:pPr>
        <w:rPr>
          <w:lang w:val="en-GB"/>
        </w:rPr>
      </w:pPr>
    </w:p>
    <w:p w14:paraId="383A2E08" w14:textId="77777777" w:rsidR="009C08AB" w:rsidRDefault="009C08AB" w:rsidP="009C08AB">
      <w:pPr>
        <w:ind w:left="1440"/>
        <w:jc w:val="both"/>
        <w:rPr>
          <w:lang w:val="en-GB"/>
        </w:rPr>
      </w:pPr>
      <w:r w:rsidRPr="009C08AB">
        <w:rPr>
          <w:u w:val="single"/>
          <w:lang w:val="en-GB"/>
        </w:rPr>
        <w:t>Speakers</w:t>
      </w:r>
      <w:r w:rsidRPr="003045BD">
        <w:rPr>
          <w:lang w:val="en-GB"/>
        </w:rPr>
        <w:t>:</w:t>
      </w:r>
    </w:p>
    <w:p w14:paraId="2B04C79E" w14:textId="77777777" w:rsidR="009C08AB" w:rsidRDefault="009C08AB" w:rsidP="009C08AB">
      <w:pPr>
        <w:ind w:left="720" w:firstLine="720"/>
        <w:jc w:val="both"/>
        <w:rPr>
          <w:lang w:val="en-GB"/>
        </w:rPr>
      </w:pPr>
    </w:p>
    <w:p w14:paraId="67C5478D" w14:textId="77777777" w:rsidR="009C08AB" w:rsidRDefault="009C08AB" w:rsidP="009C08AB">
      <w:pPr>
        <w:ind w:left="720" w:firstLine="720"/>
        <w:jc w:val="both"/>
        <w:rPr>
          <w:lang w:val="en-GB"/>
        </w:rPr>
      </w:pPr>
      <w:r w:rsidRPr="009C08AB">
        <w:rPr>
          <w:lang w:val="en-GB"/>
        </w:rPr>
        <w:t xml:space="preserve">Mattias Guyomar, </w:t>
      </w:r>
      <w:r>
        <w:rPr>
          <w:lang w:val="en-GB"/>
        </w:rPr>
        <w:t xml:space="preserve">Section President, Judge elected in respect of </w:t>
      </w:r>
      <w:proofErr w:type="gramStart"/>
      <w:r>
        <w:rPr>
          <w:lang w:val="en-GB"/>
        </w:rPr>
        <w:t>France</w:t>
      </w:r>
      <w:proofErr w:type="gramEnd"/>
    </w:p>
    <w:p w14:paraId="5D064C63" w14:textId="4B57C52B" w:rsidR="009C08AB" w:rsidRPr="009C08AB" w:rsidRDefault="009C08AB" w:rsidP="009C08AB">
      <w:pPr>
        <w:ind w:left="720" w:firstLine="720"/>
        <w:jc w:val="both"/>
        <w:rPr>
          <w:lang w:val="en-GB"/>
        </w:rPr>
      </w:pPr>
      <w:r w:rsidRPr="009C08AB">
        <w:rPr>
          <w:lang w:val="en-GB"/>
        </w:rPr>
        <w:t>“AI in adjudication: partner or competitor of judges?”</w:t>
      </w:r>
    </w:p>
    <w:p w14:paraId="1FA7A40C" w14:textId="77777777" w:rsidR="009C08AB" w:rsidRDefault="009C08AB" w:rsidP="009C08AB">
      <w:pPr>
        <w:ind w:left="720" w:firstLine="720"/>
        <w:jc w:val="both"/>
        <w:rPr>
          <w:lang w:val="en-GB"/>
        </w:rPr>
      </w:pPr>
    </w:p>
    <w:p w14:paraId="07AF4D1D" w14:textId="38117C0C" w:rsidR="009C08AB" w:rsidRDefault="00BE617D" w:rsidP="009C08AB">
      <w:pPr>
        <w:ind w:left="720" w:firstLine="720"/>
        <w:jc w:val="both"/>
        <w:rPr>
          <w:lang w:val="en-GB"/>
        </w:rPr>
      </w:pPr>
      <w:r>
        <w:rPr>
          <w:lang w:val="en-GB"/>
        </w:rPr>
        <w:t>Professors</w:t>
      </w:r>
      <w:r w:rsidRPr="009C08AB">
        <w:rPr>
          <w:lang w:val="en-GB"/>
        </w:rPr>
        <w:t xml:space="preserve"> </w:t>
      </w:r>
      <w:r w:rsidR="009C08AB" w:rsidRPr="009C08AB">
        <w:rPr>
          <w:lang w:val="en-GB"/>
        </w:rPr>
        <w:t xml:space="preserve">Veronika </w:t>
      </w:r>
      <w:proofErr w:type="spellStart"/>
      <w:r w:rsidR="009C08AB" w:rsidRPr="009C08AB">
        <w:rPr>
          <w:lang w:val="en-GB"/>
        </w:rPr>
        <w:t>Fikfak</w:t>
      </w:r>
      <w:proofErr w:type="spellEnd"/>
      <w:r w:rsidR="003E5B4E">
        <w:rPr>
          <w:lang w:val="en-GB"/>
        </w:rPr>
        <w:t xml:space="preserve"> and</w:t>
      </w:r>
      <w:r w:rsidR="009C08AB" w:rsidRPr="009C08AB">
        <w:rPr>
          <w:lang w:val="en-GB"/>
        </w:rPr>
        <w:t xml:space="preserve"> Laurence Helfer </w:t>
      </w:r>
    </w:p>
    <w:p w14:paraId="55AD4F2D" w14:textId="6C213F94" w:rsidR="009C08AB" w:rsidRPr="009C08AB" w:rsidRDefault="009C08AB" w:rsidP="009C08AB">
      <w:pPr>
        <w:ind w:left="720" w:firstLine="720"/>
        <w:jc w:val="both"/>
        <w:rPr>
          <w:lang w:val="en-GB"/>
        </w:rPr>
      </w:pPr>
      <w:r w:rsidRPr="009C08AB">
        <w:rPr>
          <w:lang w:val="en-GB"/>
        </w:rPr>
        <w:t xml:space="preserve">“Automating </w:t>
      </w:r>
      <w:r w:rsidR="003E5B4E">
        <w:rPr>
          <w:lang w:val="en-GB"/>
        </w:rPr>
        <w:t>h</w:t>
      </w:r>
      <w:r w:rsidRPr="009C08AB">
        <w:rPr>
          <w:lang w:val="en-GB"/>
        </w:rPr>
        <w:t xml:space="preserve">uman </w:t>
      </w:r>
      <w:r w:rsidR="003E5B4E">
        <w:rPr>
          <w:lang w:val="en-GB"/>
        </w:rPr>
        <w:t>h</w:t>
      </w:r>
      <w:r w:rsidRPr="009C08AB">
        <w:rPr>
          <w:lang w:val="en-GB"/>
        </w:rPr>
        <w:t xml:space="preserve">ights </w:t>
      </w:r>
      <w:r w:rsidR="003E5B4E">
        <w:rPr>
          <w:lang w:val="en-GB"/>
        </w:rPr>
        <w:t>a</w:t>
      </w:r>
      <w:r w:rsidRPr="009C08AB">
        <w:rPr>
          <w:lang w:val="en-GB"/>
        </w:rPr>
        <w:t>djudication (AI in international human rights courts)”</w:t>
      </w:r>
    </w:p>
    <w:p w14:paraId="5F1E7A49" w14:textId="77777777" w:rsidR="009C08AB" w:rsidRDefault="009C08AB" w:rsidP="009C08AB">
      <w:pPr>
        <w:ind w:left="720" w:firstLine="720"/>
        <w:jc w:val="both"/>
        <w:rPr>
          <w:lang w:val="en-GB"/>
        </w:rPr>
      </w:pPr>
    </w:p>
    <w:p w14:paraId="5D864DF3" w14:textId="72232E1A" w:rsidR="009C08AB" w:rsidRDefault="00BE617D" w:rsidP="009C08AB">
      <w:pPr>
        <w:ind w:left="720" w:firstLine="720"/>
        <w:jc w:val="both"/>
        <w:rPr>
          <w:lang w:val="en-GB"/>
        </w:rPr>
      </w:pPr>
      <w:r>
        <w:rPr>
          <w:lang w:val="en-GB"/>
        </w:rPr>
        <w:t>Professor</w:t>
      </w:r>
      <w:r w:rsidRPr="009C08AB">
        <w:rPr>
          <w:lang w:val="en-GB"/>
        </w:rPr>
        <w:t xml:space="preserve"> </w:t>
      </w:r>
      <w:r w:rsidR="009C08AB" w:rsidRPr="009C08AB">
        <w:rPr>
          <w:lang w:val="en-GB"/>
        </w:rPr>
        <w:t xml:space="preserve">Samuel </w:t>
      </w:r>
      <w:proofErr w:type="spellStart"/>
      <w:r w:rsidR="009C08AB" w:rsidRPr="009C08AB">
        <w:rPr>
          <w:lang w:val="en-GB"/>
        </w:rPr>
        <w:t>Dahan</w:t>
      </w:r>
      <w:proofErr w:type="spellEnd"/>
    </w:p>
    <w:p w14:paraId="6D248A5B" w14:textId="305A4918" w:rsidR="009C08AB" w:rsidRDefault="009C08AB" w:rsidP="009C08AB">
      <w:pPr>
        <w:ind w:left="720" w:firstLine="720"/>
        <w:jc w:val="both"/>
        <w:rPr>
          <w:lang w:val="en-GB"/>
        </w:rPr>
      </w:pPr>
      <w:r w:rsidRPr="009C08AB">
        <w:rPr>
          <w:lang w:val="en-GB"/>
        </w:rPr>
        <w:t xml:space="preserve">“Beyond the </w:t>
      </w:r>
      <w:r w:rsidR="003E5B4E">
        <w:rPr>
          <w:lang w:val="en-GB"/>
        </w:rPr>
        <w:t>h</w:t>
      </w:r>
      <w:r w:rsidRPr="009C08AB">
        <w:rPr>
          <w:lang w:val="en-GB"/>
        </w:rPr>
        <w:t xml:space="preserve">ype: </w:t>
      </w:r>
      <w:r w:rsidR="003E5B4E">
        <w:rPr>
          <w:lang w:val="en-GB"/>
        </w:rPr>
        <w:t>b</w:t>
      </w:r>
      <w:r w:rsidRPr="009C08AB">
        <w:rPr>
          <w:lang w:val="en-GB"/>
        </w:rPr>
        <w:t xml:space="preserve">uilding and </w:t>
      </w:r>
      <w:r w:rsidR="003E5B4E">
        <w:rPr>
          <w:lang w:val="en-GB"/>
        </w:rPr>
        <w:t>e</w:t>
      </w:r>
      <w:r w:rsidRPr="009C08AB">
        <w:rPr>
          <w:lang w:val="en-GB"/>
        </w:rPr>
        <w:t xml:space="preserve">valuating AI for </w:t>
      </w:r>
      <w:r w:rsidR="003E5B4E">
        <w:rPr>
          <w:lang w:val="en-GB"/>
        </w:rPr>
        <w:t>a</w:t>
      </w:r>
      <w:r w:rsidRPr="009C08AB">
        <w:rPr>
          <w:lang w:val="en-GB"/>
        </w:rPr>
        <w:t xml:space="preserve">ccess to </w:t>
      </w:r>
      <w:proofErr w:type="gramStart"/>
      <w:r w:rsidR="003E5B4E">
        <w:rPr>
          <w:lang w:val="en-GB"/>
        </w:rPr>
        <w:t>j</w:t>
      </w:r>
      <w:r w:rsidRPr="009C08AB">
        <w:rPr>
          <w:lang w:val="en-GB"/>
        </w:rPr>
        <w:t>ustice”</w:t>
      </w:r>
      <w:proofErr w:type="gramEnd"/>
    </w:p>
    <w:p w14:paraId="4B9B93D3" w14:textId="77777777" w:rsidR="00941F5A" w:rsidRDefault="00941F5A" w:rsidP="005E228C">
      <w:pPr>
        <w:ind w:left="1440" w:hanging="1440"/>
        <w:rPr>
          <w:lang w:val="en-GB"/>
        </w:rPr>
      </w:pPr>
    </w:p>
    <w:p w14:paraId="23D54626" w14:textId="77777777" w:rsidR="00111495" w:rsidRPr="004056A4" w:rsidRDefault="00111495" w:rsidP="00111495">
      <w:pPr>
        <w:ind w:left="1440"/>
      </w:pPr>
      <w:r>
        <w:rPr>
          <w:i/>
        </w:rPr>
        <w:t xml:space="preserve">Discussion </w:t>
      </w:r>
    </w:p>
    <w:p w14:paraId="241063E6" w14:textId="77777777" w:rsidR="00111495" w:rsidRPr="00A109CC" w:rsidRDefault="00111495" w:rsidP="005E228C">
      <w:pPr>
        <w:ind w:left="1440" w:hanging="1440"/>
        <w:rPr>
          <w:lang w:val="en-GB"/>
        </w:rPr>
      </w:pPr>
    </w:p>
    <w:p w14:paraId="3D363953" w14:textId="5C5159B0" w:rsidR="00E92035" w:rsidRPr="009C08AB" w:rsidRDefault="009C08AB" w:rsidP="00CA5003">
      <w:pPr>
        <w:rPr>
          <w:lang w:val="en-GB"/>
        </w:rPr>
      </w:pPr>
      <w:r>
        <w:rPr>
          <w:lang w:val="en-GB"/>
        </w:rPr>
        <w:t>1</w:t>
      </w:r>
      <w:r w:rsidR="005C0287" w:rsidRPr="004A4F8F">
        <w:rPr>
          <w:lang w:val="en-GB"/>
        </w:rPr>
        <w:t>:</w:t>
      </w:r>
      <w:r w:rsidR="000F2FB4">
        <w:rPr>
          <w:lang w:val="en-GB"/>
        </w:rPr>
        <w:t>0</w:t>
      </w:r>
      <w:r w:rsidR="00E77088">
        <w:rPr>
          <w:lang w:val="en-GB"/>
        </w:rPr>
        <w:t>0</w:t>
      </w:r>
      <w:r w:rsidR="00266B6A" w:rsidRPr="004A4F8F">
        <w:rPr>
          <w:lang w:val="en-GB"/>
        </w:rPr>
        <w:t xml:space="preserve"> p.m.</w:t>
      </w:r>
      <w:r w:rsidR="00266B6A" w:rsidRPr="004A4F8F">
        <w:rPr>
          <w:lang w:val="en-GB"/>
        </w:rPr>
        <w:tab/>
      </w:r>
      <w:r w:rsidR="005C0287" w:rsidRPr="004A4F8F">
        <w:rPr>
          <w:lang w:val="en-GB"/>
        </w:rPr>
        <w:t xml:space="preserve">End of </w:t>
      </w:r>
      <w:r w:rsidR="00FE1183">
        <w:rPr>
          <w:lang w:val="en-GB"/>
        </w:rPr>
        <w:t>Conference</w:t>
      </w:r>
    </w:p>
    <w:sectPr w:rsidR="00E92035" w:rsidRPr="009C08AB" w:rsidSect="0080022B">
      <w:headerReference w:type="first" r:id="rId8"/>
      <w:footerReference w:type="first" r:id="rId9"/>
      <w:pgSz w:w="11907" w:h="16840" w:code="9"/>
      <w:pgMar w:top="0" w:right="1134" w:bottom="249" w:left="1134" w:header="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A6A1" w14:textId="77777777" w:rsidR="00630434" w:rsidRDefault="00630434" w:rsidP="005E228C">
      <w:r>
        <w:separator/>
      </w:r>
    </w:p>
  </w:endnote>
  <w:endnote w:type="continuationSeparator" w:id="0">
    <w:p w14:paraId="6F24F594" w14:textId="77777777" w:rsidR="00630434" w:rsidRDefault="00630434" w:rsidP="005E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8F65" w14:textId="2CB90077" w:rsidR="009C08AB" w:rsidRDefault="009C08AB" w:rsidP="009C08AB">
    <w:pPr>
      <w:pStyle w:val="Footer"/>
      <w:jc w:val="right"/>
    </w:pPr>
    <w:r w:rsidRPr="00A25628">
      <w:rPr>
        <w:lang w:val="fr-FR"/>
      </w:rPr>
      <w:t>#81</w:t>
    </w:r>
    <w:r>
      <w:rPr>
        <w:lang w:val="fr-FR"/>
      </w:rPr>
      <w:t>72534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7C111" w14:textId="77777777" w:rsidR="00630434" w:rsidRDefault="00630434" w:rsidP="005E228C">
      <w:r>
        <w:separator/>
      </w:r>
    </w:p>
  </w:footnote>
  <w:footnote w:type="continuationSeparator" w:id="0">
    <w:p w14:paraId="467384B6" w14:textId="77777777" w:rsidR="00630434" w:rsidRDefault="00630434" w:rsidP="005E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1B58" w14:textId="7D744279" w:rsidR="00630434" w:rsidRDefault="00630434" w:rsidP="00C5574D">
    <w:pPr>
      <w:ind w:left="-709"/>
    </w:pPr>
  </w:p>
  <w:p w14:paraId="7C38616C" w14:textId="64D9865E" w:rsidR="00037BA2" w:rsidRDefault="00037BA2" w:rsidP="00C5574D">
    <w:pPr>
      <w:ind w:left="-567"/>
    </w:pPr>
  </w:p>
  <w:tbl>
    <w:tblPr>
      <w:tblStyle w:val="TableGrid"/>
      <w:tblW w:w="11165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487"/>
      <w:gridCol w:w="2977"/>
      <w:gridCol w:w="1701"/>
    </w:tblGrid>
    <w:tr w:rsidR="0080022B" w14:paraId="2EFE09E9" w14:textId="77777777" w:rsidTr="0080022B">
      <w:trPr>
        <w:trHeight w:val="1833"/>
      </w:trPr>
      <w:tc>
        <w:tcPr>
          <w:tcW w:w="6487" w:type="dxa"/>
          <w:shd w:val="clear" w:color="auto" w:fill="auto"/>
          <w:vAlign w:val="center"/>
        </w:tcPr>
        <w:p w14:paraId="5063E592" w14:textId="0FD0FD85" w:rsidR="0080022B" w:rsidRDefault="0080022B" w:rsidP="0080022B">
          <w:pPr>
            <w:jc w:val="center"/>
          </w:pPr>
          <w:r>
            <w:rPr>
              <w:noProof/>
            </w:rPr>
            <w:drawing>
              <wp:inline distT="0" distB="0" distL="0" distR="0" wp14:anchorId="560DB5CA" wp14:editId="2BD85515">
                <wp:extent cx="3701643" cy="87884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5954" cy="8798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shd w:val="clear" w:color="auto" w:fill="auto"/>
          <w:vAlign w:val="bottom"/>
        </w:tcPr>
        <w:p w14:paraId="56BCF5DC" w14:textId="22B663F5" w:rsidR="0080022B" w:rsidRDefault="0080022B" w:rsidP="0080022B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2496037E" wp14:editId="0530065B">
                <wp:simplePos x="0" y="0"/>
                <wp:positionH relativeFrom="column">
                  <wp:posOffset>197485</wp:posOffset>
                </wp:positionH>
                <wp:positionV relativeFrom="paragraph">
                  <wp:posOffset>-1055370</wp:posOffset>
                </wp:positionV>
                <wp:extent cx="1473835" cy="971550"/>
                <wp:effectExtent l="0" t="0" r="0" b="0"/>
                <wp:wrapSquare wrapText="bothSides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8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shd w:val="clear" w:color="auto" w:fill="auto"/>
          <w:vAlign w:val="center"/>
        </w:tcPr>
        <w:p w14:paraId="2A30D8E8" w14:textId="2E698F97" w:rsidR="0080022B" w:rsidRDefault="0080022B" w:rsidP="0080022B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5979F71D" wp14:editId="53DCE291">
                <wp:simplePos x="0" y="0"/>
                <wp:positionH relativeFrom="column">
                  <wp:posOffset>26035</wp:posOffset>
                </wp:positionH>
                <wp:positionV relativeFrom="paragraph">
                  <wp:posOffset>128905</wp:posOffset>
                </wp:positionV>
                <wp:extent cx="1000125" cy="1000125"/>
                <wp:effectExtent l="0" t="0" r="9525" b="9525"/>
                <wp:wrapTopAndBottom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E44A03C" w14:textId="47FBCF68" w:rsidR="00CA5003" w:rsidRPr="0080022B" w:rsidRDefault="00CA5003" w:rsidP="0080022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9C6874"/>
    <w:multiLevelType w:val="hybridMultilevel"/>
    <w:tmpl w:val="59D2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27407A"/>
    <w:multiLevelType w:val="multilevel"/>
    <w:tmpl w:val="8D2EA84E"/>
    <w:lvl w:ilvl="0">
      <w:start w:val="1"/>
      <w:numFmt w:val="lowerLetter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1" w15:restartNumberingAfterBreak="0">
    <w:nsid w:val="0CE31721"/>
    <w:multiLevelType w:val="multilevel"/>
    <w:tmpl w:val="EAB01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830B77"/>
    <w:multiLevelType w:val="hybridMultilevel"/>
    <w:tmpl w:val="B45CD9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D5546B"/>
    <w:multiLevelType w:val="multilevel"/>
    <w:tmpl w:val="EAB0152A"/>
    <w:styleLink w:val="ECHRA1StyleList"/>
    <w:lvl w:ilvl="0">
      <w:start w:val="1"/>
      <w:numFmt w:val="decimal"/>
      <w:pStyle w:val="ECHRLis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ECHRList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ECHRList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5E6A40"/>
    <w:multiLevelType w:val="multilevel"/>
    <w:tmpl w:val="EAB0152A"/>
    <w:numStyleLink w:val="ECHRA1StyleList"/>
  </w:abstractNum>
  <w:abstractNum w:abstractNumId="15" w15:restartNumberingAfterBreak="0">
    <w:nsid w:val="2D8E51DB"/>
    <w:multiLevelType w:val="hybridMultilevel"/>
    <w:tmpl w:val="812AA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8D47DE"/>
    <w:multiLevelType w:val="multilevel"/>
    <w:tmpl w:val="8012C870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E4C3B66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E64282"/>
    <w:multiLevelType w:val="multilevel"/>
    <w:tmpl w:val="8D2EA84E"/>
    <w:lvl w:ilvl="0">
      <w:start w:val="1"/>
      <w:numFmt w:val="lowerLetter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9" w15:restartNumberingAfterBreak="0">
    <w:nsid w:val="416B5801"/>
    <w:multiLevelType w:val="multilevel"/>
    <w:tmpl w:val="79A8957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space"/>
      <w:lvlText w:val="%6."/>
      <w:lvlJc w:val="left"/>
      <w:pPr>
        <w:ind w:left="0" w:firstLine="0"/>
      </w:pPr>
      <w:rPr>
        <w:rFonts w:asciiTheme="minorHAnsi" w:hAnsiTheme="minorHAnsi" w:hint="default"/>
      </w:rPr>
    </w:lvl>
    <w:lvl w:ilvl="6">
      <w:start w:val="1"/>
      <w:numFmt w:val="bullet"/>
      <w:suff w:val="space"/>
      <w:lvlText w:val="‒"/>
      <w:lvlJc w:val="left"/>
      <w:pPr>
        <w:ind w:left="0" w:firstLine="0"/>
      </w:pPr>
      <w:rPr>
        <w:rFonts w:ascii="Calibri" w:hAnsi="Calibri" w:hint="default"/>
        <w:color w:val="auto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20" w15:restartNumberingAfterBreak="0">
    <w:nsid w:val="4333366E"/>
    <w:multiLevelType w:val="multilevel"/>
    <w:tmpl w:val="886C1D44"/>
    <w:lvl w:ilvl="0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91"/>
        </w:tabs>
        <w:ind w:left="1191" w:hanging="227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21" w15:restartNumberingAfterBreak="0">
    <w:nsid w:val="474B45CC"/>
    <w:multiLevelType w:val="multilevel"/>
    <w:tmpl w:val="886C1D44"/>
    <w:lvl w:ilvl="0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91"/>
        </w:tabs>
        <w:ind w:left="1191" w:hanging="227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22" w15:restartNumberingAfterBreak="0">
    <w:nsid w:val="4989571C"/>
    <w:multiLevelType w:val="multilevel"/>
    <w:tmpl w:val="F842BC8C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23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24" w15:restartNumberingAfterBreak="0">
    <w:nsid w:val="510746C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234332"/>
    <w:multiLevelType w:val="hybridMultilevel"/>
    <w:tmpl w:val="5CEAF6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1AA0E8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FD1241"/>
    <w:multiLevelType w:val="hybridMultilevel"/>
    <w:tmpl w:val="F6D86CC2"/>
    <w:lvl w:ilvl="0" w:tplc="E4205412">
      <w:start w:val="1"/>
      <w:numFmt w:val="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D4D6B24"/>
    <w:multiLevelType w:val="hybridMultilevel"/>
    <w:tmpl w:val="3408841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F438C5"/>
    <w:multiLevelType w:val="multilevel"/>
    <w:tmpl w:val="EAB01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ECC3E10"/>
    <w:multiLevelType w:val="hybridMultilevel"/>
    <w:tmpl w:val="6EB0BD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91283072">
    <w:abstractNumId w:val="24"/>
  </w:num>
  <w:num w:numId="2" w16cid:durableId="195580427">
    <w:abstractNumId w:val="26"/>
  </w:num>
  <w:num w:numId="3" w16cid:durableId="936524693">
    <w:abstractNumId w:val="17"/>
  </w:num>
  <w:num w:numId="4" w16cid:durableId="104423943">
    <w:abstractNumId w:val="21"/>
  </w:num>
  <w:num w:numId="5" w16cid:durableId="2140756506">
    <w:abstractNumId w:val="11"/>
  </w:num>
  <w:num w:numId="6" w16cid:durableId="23528468">
    <w:abstractNumId w:val="18"/>
  </w:num>
  <w:num w:numId="7" w16cid:durableId="980118957">
    <w:abstractNumId w:val="20"/>
  </w:num>
  <w:num w:numId="8" w16cid:durableId="55470972">
    <w:abstractNumId w:val="19"/>
  </w:num>
  <w:num w:numId="9" w16cid:durableId="1504274426">
    <w:abstractNumId w:val="16"/>
  </w:num>
  <w:num w:numId="10" w16cid:durableId="42296195">
    <w:abstractNumId w:val="29"/>
  </w:num>
  <w:num w:numId="11" w16cid:durableId="1385711671">
    <w:abstractNumId w:val="10"/>
  </w:num>
  <w:num w:numId="12" w16cid:durableId="213203062">
    <w:abstractNumId w:val="27"/>
  </w:num>
  <w:num w:numId="13" w16cid:durableId="1553617024">
    <w:abstractNumId w:val="7"/>
  </w:num>
  <w:num w:numId="14" w16cid:durableId="406921411">
    <w:abstractNumId w:val="6"/>
  </w:num>
  <w:num w:numId="15" w16cid:durableId="1808280540">
    <w:abstractNumId w:val="5"/>
  </w:num>
  <w:num w:numId="16" w16cid:durableId="1221210984">
    <w:abstractNumId w:val="4"/>
  </w:num>
  <w:num w:numId="17" w16cid:durableId="537622265">
    <w:abstractNumId w:val="8"/>
  </w:num>
  <w:num w:numId="18" w16cid:durableId="577252507">
    <w:abstractNumId w:val="3"/>
  </w:num>
  <w:num w:numId="19" w16cid:durableId="1451850853">
    <w:abstractNumId w:val="2"/>
  </w:num>
  <w:num w:numId="20" w16cid:durableId="281108559">
    <w:abstractNumId w:val="1"/>
  </w:num>
  <w:num w:numId="21" w16cid:durableId="42826673">
    <w:abstractNumId w:val="0"/>
  </w:num>
  <w:num w:numId="22" w16cid:durableId="1194340035">
    <w:abstractNumId w:val="22"/>
  </w:num>
  <w:num w:numId="23" w16cid:durableId="2127189234">
    <w:abstractNumId w:val="23"/>
  </w:num>
  <w:num w:numId="24" w16cid:durableId="410084108">
    <w:abstractNumId w:val="22"/>
  </w:num>
  <w:num w:numId="25" w16cid:durableId="189072188">
    <w:abstractNumId w:val="22"/>
  </w:num>
  <w:num w:numId="26" w16cid:durableId="545946844">
    <w:abstractNumId w:val="22"/>
  </w:num>
  <w:num w:numId="27" w16cid:durableId="724526709">
    <w:abstractNumId w:val="22"/>
  </w:num>
  <w:num w:numId="28" w16cid:durableId="1504469446">
    <w:abstractNumId w:val="16"/>
  </w:num>
  <w:num w:numId="29" w16cid:durableId="1673484083">
    <w:abstractNumId w:val="23"/>
  </w:num>
  <w:num w:numId="30" w16cid:durableId="1263227126">
    <w:abstractNumId w:val="23"/>
  </w:num>
  <w:num w:numId="31" w16cid:durableId="255094352">
    <w:abstractNumId w:val="23"/>
  </w:num>
  <w:num w:numId="32" w16cid:durableId="4714108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53648173">
    <w:abstractNumId w:val="13"/>
  </w:num>
  <w:num w:numId="34" w16cid:durableId="1605261140">
    <w:abstractNumId w:val="14"/>
  </w:num>
  <w:num w:numId="35" w16cid:durableId="1488939230">
    <w:abstractNumId w:val="30"/>
  </w:num>
  <w:num w:numId="36" w16cid:durableId="401484814">
    <w:abstractNumId w:val="25"/>
  </w:num>
  <w:num w:numId="37" w16cid:durableId="1348023900">
    <w:abstractNumId w:val="15"/>
  </w:num>
  <w:num w:numId="38" w16cid:durableId="1604529286">
    <w:abstractNumId w:val="9"/>
  </w:num>
  <w:num w:numId="39" w16cid:durableId="24520800">
    <w:abstractNumId w:val="12"/>
  </w:num>
  <w:num w:numId="40" w16cid:durableId="1510633339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136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8C"/>
    <w:rsid w:val="000041F8"/>
    <w:rsid w:val="000042A8"/>
    <w:rsid w:val="00004308"/>
    <w:rsid w:val="00005BF0"/>
    <w:rsid w:val="00007154"/>
    <w:rsid w:val="00007DAD"/>
    <w:rsid w:val="000103AE"/>
    <w:rsid w:val="00011D69"/>
    <w:rsid w:val="00012AD3"/>
    <w:rsid w:val="00013658"/>
    <w:rsid w:val="00015C2D"/>
    <w:rsid w:val="00015F00"/>
    <w:rsid w:val="00022C1D"/>
    <w:rsid w:val="000266B9"/>
    <w:rsid w:val="00034987"/>
    <w:rsid w:val="00037BA2"/>
    <w:rsid w:val="00057190"/>
    <w:rsid w:val="000602DF"/>
    <w:rsid w:val="00061B05"/>
    <w:rsid w:val="000627C6"/>
    <w:rsid w:val="000632D5"/>
    <w:rsid w:val="000644EE"/>
    <w:rsid w:val="0006764A"/>
    <w:rsid w:val="00072BB0"/>
    <w:rsid w:val="00081791"/>
    <w:rsid w:val="000925AD"/>
    <w:rsid w:val="00096F35"/>
    <w:rsid w:val="000A24EB"/>
    <w:rsid w:val="000A669E"/>
    <w:rsid w:val="000A7348"/>
    <w:rsid w:val="000B5E17"/>
    <w:rsid w:val="000B6923"/>
    <w:rsid w:val="000C10E2"/>
    <w:rsid w:val="000C5F3C"/>
    <w:rsid w:val="000C61C5"/>
    <w:rsid w:val="000C6DCC"/>
    <w:rsid w:val="000C740D"/>
    <w:rsid w:val="000D47AA"/>
    <w:rsid w:val="000D523D"/>
    <w:rsid w:val="000D721F"/>
    <w:rsid w:val="000E069B"/>
    <w:rsid w:val="000E0E82"/>
    <w:rsid w:val="000E1DC5"/>
    <w:rsid w:val="000E223F"/>
    <w:rsid w:val="000E7484"/>
    <w:rsid w:val="000E7D45"/>
    <w:rsid w:val="000F2FB4"/>
    <w:rsid w:val="000F6AF8"/>
    <w:rsid w:val="000F7851"/>
    <w:rsid w:val="000F7F1B"/>
    <w:rsid w:val="00104E23"/>
    <w:rsid w:val="00111495"/>
    <w:rsid w:val="00111B0C"/>
    <w:rsid w:val="00112C16"/>
    <w:rsid w:val="00115A9C"/>
    <w:rsid w:val="00120A73"/>
    <w:rsid w:val="00120D6C"/>
    <w:rsid w:val="00120DD6"/>
    <w:rsid w:val="00123262"/>
    <w:rsid w:val="001257EC"/>
    <w:rsid w:val="00133D33"/>
    <w:rsid w:val="00134D64"/>
    <w:rsid w:val="00135A30"/>
    <w:rsid w:val="0013612C"/>
    <w:rsid w:val="00137FF6"/>
    <w:rsid w:val="0014145D"/>
    <w:rsid w:val="00141650"/>
    <w:rsid w:val="00141B51"/>
    <w:rsid w:val="00143C15"/>
    <w:rsid w:val="00143E38"/>
    <w:rsid w:val="00155985"/>
    <w:rsid w:val="001576E3"/>
    <w:rsid w:val="00161329"/>
    <w:rsid w:val="00162A12"/>
    <w:rsid w:val="001636DC"/>
    <w:rsid w:val="00166530"/>
    <w:rsid w:val="00175A8A"/>
    <w:rsid w:val="0018068E"/>
    <w:rsid w:val="001806C5"/>
    <w:rsid w:val="001817C0"/>
    <w:rsid w:val="001823E1"/>
    <w:rsid w:val="001832BD"/>
    <w:rsid w:val="00185E34"/>
    <w:rsid w:val="00190C4E"/>
    <w:rsid w:val="001943B5"/>
    <w:rsid w:val="00195134"/>
    <w:rsid w:val="001A145B"/>
    <w:rsid w:val="001A5067"/>
    <w:rsid w:val="001A674C"/>
    <w:rsid w:val="001B3B24"/>
    <w:rsid w:val="001B45F3"/>
    <w:rsid w:val="001C0C34"/>
    <w:rsid w:val="001C0F98"/>
    <w:rsid w:val="001C2A42"/>
    <w:rsid w:val="001C32B7"/>
    <w:rsid w:val="001C477F"/>
    <w:rsid w:val="001C5B98"/>
    <w:rsid w:val="001D4EDD"/>
    <w:rsid w:val="001D63ED"/>
    <w:rsid w:val="001D695A"/>
    <w:rsid w:val="001D7348"/>
    <w:rsid w:val="001E035B"/>
    <w:rsid w:val="001E0961"/>
    <w:rsid w:val="001E386B"/>
    <w:rsid w:val="001E3EAE"/>
    <w:rsid w:val="001E6F32"/>
    <w:rsid w:val="001F137F"/>
    <w:rsid w:val="001F2145"/>
    <w:rsid w:val="001F6262"/>
    <w:rsid w:val="001F67B0"/>
    <w:rsid w:val="001F7B3D"/>
    <w:rsid w:val="00204D46"/>
    <w:rsid w:val="00205F9F"/>
    <w:rsid w:val="00210338"/>
    <w:rsid w:val="002115FC"/>
    <w:rsid w:val="002138A0"/>
    <w:rsid w:val="0021423C"/>
    <w:rsid w:val="00215F97"/>
    <w:rsid w:val="00217FF1"/>
    <w:rsid w:val="00220892"/>
    <w:rsid w:val="002240C6"/>
    <w:rsid w:val="00230C51"/>
    <w:rsid w:val="00230D00"/>
    <w:rsid w:val="00231DF7"/>
    <w:rsid w:val="00231FD1"/>
    <w:rsid w:val="002339E0"/>
    <w:rsid w:val="00233CF8"/>
    <w:rsid w:val="0023516A"/>
    <w:rsid w:val="0023575D"/>
    <w:rsid w:val="00237148"/>
    <w:rsid w:val="00240C87"/>
    <w:rsid w:val="0024222D"/>
    <w:rsid w:val="00244B0E"/>
    <w:rsid w:val="00244F6C"/>
    <w:rsid w:val="002502B9"/>
    <w:rsid w:val="00251ACF"/>
    <w:rsid w:val="002532C5"/>
    <w:rsid w:val="00260C03"/>
    <w:rsid w:val="0026540E"/>
    <w:rsid w:val="0026599B"/>
    <w:rsid w:val="00266B6A"/>
    <w:rsid w:val="002670B2"/>
    <w:rsid w:val="00270161"/>
    <w:rsid w:val="00273273"/>
    <w:rsid w:val="00275123"/>
    <w:rsid w:val="0027784D"/>
    <w:rsid w:val="00277C3D"/>
    <w:rsid w:val="002800ED"/>
    <w:rsid w:val="00282240"/>
    <w:rsid w:val="002948AD"/>
    <w:rsid w:val="002A01CC"/>
    <w:rsid w:val="002A2B00"/>
    <w:rsid w:val="002A61B1"/>
    <w:rsid w:val="002A663C"/>
    <w:rsid w:val="002A67F5"/>
    <w:rsid w:val="002A75F5"/>
    <w:rsid w:val="002B0D3A"/>
    <w:rsid w:val="002B36EF"/>
    <w:rsid w:val="002B444B"/>
    <w:rsid w:val="002B5887"/>
    <w:rsid w:val="002C0692"/>
    <w:rsid w:val="002C0E27"/>
    <w:rsid w:val="002C3040"/>
    <w:rsid w:val="002D022D"/>
    <w:rsid w:val="002D24BB"/>
    <w:rsid w:val="002D2CDB"/>
    <w:rsid w:val="002F26EB"/>
    <w:rsid w:val="002F2AF7"/>
    <w:rsid w:val="002F59E5"/>
    <w:rsid w:val="002F7AE2"/>
    <w:rsid w:val="002F7E1C"/>
    <w:rsid w:val="00301A75"/>
    <w:rsid w:val="00302F70"/>
    <w:rsid w:val="0030336F"/>
    <w:rsid w:val="0030375E"/>
    <w:rsid w:val="003045BD"/>
    <w:rsid w:val="00304B20"/>
    <w:rsid w:val="00310338"/>
    <w:rsid w:val="0031134A"/>
    <w:rsid w:val="00312A30"/>
    <w:rsid w:val="00320F72"/>
    <w:rsid w:val="00323475"/>
    <w:rsid w:val="0032463E"/>
    <w:rsid w:val="00326224"/>
    <w:rsid w:val="00333CB3"/>
    <w:rsid w:val="00337EE4"/>
    <w:rsid w:val="00340CC7"/>
    <w:rsid w:val="00340F0A"/>
    <w:rsid w:val="00340FFD"/>
    <w:rsid w:val="003412B5"/>
    <w:rsid w:val="0034137D"/>
    <w:rsid w:val="003506B1"/>
    <w:rsid w:val="00351A16"/>
    <w:rsid w:val="0035398B"/>
    <w:rsid w:val="003544FD"/>
    <w:rsid w:val="0035582F"/>
    <w:rsid w:val="00356AC7"/>
    <w:rsid w:val="0036020D"/>
    <w:rsid w:val="003609FA"/>
    <w:rsid w:val="003654F8"/>
    <w:rsid w:val="003710C8"/>
    <w:rsid w:val="003750BE"/>
    <w:rsid w:val="00383010"/>
    <w:rsid w:val="00384CC2"/>
    <w:rsid w:val="00387B9D"/>
    <w:rsid w:val="0039364F"/>
    <w:rsid w:val="00396686"/>
    <w:rsid w:val="0039778E"/>
    <w:rsid w:val="003A3F2E"/>
    <w:rsid w:val="003B24D7"/>
    <w:rsid w:val="003B4941"/>
    <w:rsid w:val="003C123B"/>
    <w:rsid w:val="003C50F7"/>
    <w:rsid w:val="003C5714"/>
    <w:rsid w:val="003C6B9F"/>
    <w:rsid w:val="003C6E2A"/>
    <w:rsid w:val="003D0299"/>
    <w:rsid w:val="003D3843"/>
    <w:rsid w:val="003D576A"/>
    <w:rsid w:val="003D689E"/>
    <w:rsid w:val="003E5B4E"/>
    <w:rsid w:val="003E6C59"/>
    <w:rsid w:val="003E6D80"/>
    <w:rsid w:val="003F05FA"/>
    <w:rsid w:val="003F244A"/>
    <w:rsid w:val="003F30B8"/>
    <w:rsid w:val="003F4C45"/>
    <w:rsid w:val="003F5F7B"/>
    <w:rsid w:val="003F7854"/>
    <w:rsid w:val="003F7D64"/>
    <w:rsid w:val="004020A5"/>
    <w:rsid w:val="004056A4"/>
    <w:rsid w:val="004059AD"/>
    <w:rsid w:val="004138D5"/>
    <w:rsid w:val="00414300"/>
    <w:rsid w:val="00423555"/>
    <w:rsid w:val="00425C67"/>
    <w:rsid w:val="00426432"/>
    <w:rsid w:val="00427E7A"/>
    <w:rsid w:val="00435267"/>
    <w:rsid w:val="00436C49"/>
    <w:rsid w:val="00437BC4"/>
    <w:rsid w:val="004439A3"/>
    <w:rsid w:val="00445366"/>
    <w:rsid w:val="00447F5B"/>
    <w:rsid w:val="004559A8"/>
    <w:rsid w:val="00460BC7"/>
    <w:rsid w:val="00461DB0"/>
    <w:rsid w:val="00461E45"/>
    <w:rsid w:val="00463926"/>
    <w:rsid w:val="00464C9A"/>
    <w:rsid w:val="0046652B"/>
    <w:rsid w:val="00467807"/>
    <w:rsid w:val="00471989"/>
    <w:rsid w:val="00474F3D"/>
    <w:rsid w:val="00477E3A"/>
    <w:rsid w:val="00483E5F"/>
    <w:rsid w:val="00485FF9"/>
    <w:rsid w:val="00487444"/>
    <w:rsid w:val="004907F0"/>
    <w:rsid w:val="0049140B"/>
    <w:rsid w:val="004915BA"/>
    <w:rsid w:val="004923A5"/>
    <w:rsid w:val="00493D5C"/>
    <w:rsid w:val="00496BFB"/>
    <w:rsid w:val="004A15C7"/>
    <w:rsid w:val="004A4F8F"/>
    <w:rsid w:val="004B013B"/>
    <w:rsid w:val="004B112B"/>
    <w:rsid w:val="004B53EC"/>
    <w:rsid w:val="004C01E4"/>
    <w:rsid w:val="004C086C"/>
    <w:rsid w:val="004C0EA5"/>
    <w:rsid w:val="004C1BA8"/>
    <w:rsid w:val="004C1F56"/>
    <w:rsid w:val="004C27BC"/>
    <w:rsid w:val="004C2A91"/>
    <w:rsid w:val="004D146B"/>
    <w:rsid w:val="004D15F3"/>
    <w:rsid w:val="004D1CF9"/>
    <w:rsid w:val="004D45DD"/>
    <w:rsid w:val="004D5311"/>
    <w:rsid w:val="004D5DCC"/>
    <w:rsid w:val="004D7F4A"/>
    <w:rsid w:val="004E09BE"/>
    <w:rsid w:val="004E54C7"/>
    <w:rsid w:val="004F10AF"/>
    <w:rsid w:val="004F11A4"/>
    <w:rsid w:val="004F188E"/>
    <w:rsid w:val="004F2389"/>
    <w:rsid w:val="004F304D"/>
    <w:rsid w:val="004F61BE"/>
    <w:rsid w:val="004F66B1"/>
    <w:rsid w:val="005112CF"/>
    <w:rsid w:val="00511C07"/>
    <w:rsid w:val="0051381D"/>
    <w:rsid w:val="005173A6"/>
    <w:rsid w:val="00520605"/>
    <w:rsid w:val="00520BAA"/>
    <w:rsid w:val="00525208"/>
    <w:rsid w:val="005257A5"/>
    <w:rsid w:val="005264C0"/>
    <w:rsid w:val="00526A8A"/>
    <w:rsid w:val="00526BDC"/>
    <w:rsid w:val="00531DF2"/>
    <w:rsid w:val="00537395"/>
    <w:rsid w:val="00542162"/>
    <w:rsid w:val="005442EE"/>
    <w:rsid w:val="00545710"/>
    <w:rsid w:val="00547353"/>
    <w:rsid w:val="005474E7"/>
    <w:rsid w:val="005512A3"/>
    <w:rsid w:val="005578CE"/>
    <w:rsid w:val="00562781"/>
    <w:rsid w:val="00563A23"/>
    <w:rsid w:val="0057086D"/>
    <w:rsid w:val="0057175A"/>
    <w:rsid w:val="0057271C"/>
    <w:rsid w:val="00572845"/>
    <w:rsid w:val="005768A5"/>
    <w:rsid w:val="00590EE7"/>
    <w:rsid w:val="00592772"/>
    <w:rsid w:val="005951DB"/>
    <w:rsid w:val="0059574A"/>
    <w:rsid w:val="005978FD"/>
    <w:rsid w:val="005A1B9B"/>
    <w:rsid w:val="005A6751"/>
    <w:rsid w:val="005B092E"/>
    <w:rsid w:val="005B152C"/>
    <w:rsid w:val="005B1EE0"/>
    <w:rsid w:val="005B21A0"/>
    <w:rsid w:val="005B2B24"/>
    <w:rsid w:val="005B4425"/>
    <w:rsid w:val="005B4B94"/>
    <w:rsid w:val="005B67DB"/>
    <w:rsid w:val="005C0287"/>
    <w:rsid w:val="005C3501"/>
    <w:rsid w:val="005C3EE8"/>
    <w:rsid w:val="005D05F5"/>
    <w:rsid w:val="005D34F9"/>
    <w:rsid w:val="005D4190"/>
    <w:rsid w:val="005D67A3"/>
    <w:rsid w:val="005D7333"/>
    <w:rsid w:val="005E02B3"/>
    <w:rsid w:val="005E02FC"/>
    <w:rsid w:val="005E228C"/>
    <w:rsid w:val="005E2988"/>
    <w:rsid w:val="005E3085"/>
    <w:rsid w:val="005F19B3"/>
    <w:rsid w:val="005F38F7"/>
    <w:rsid w:val="005F3F22"/>
    <w:rsid w:val="005F51E1"/>
    <w:rsid w:val="00604FDA"/>
    <w:rsid w:val="00611C80"/>
    <w:rsid w:val="00620692"/>
    <w:rsid w:val="006242CA"/>
    <w:rsid w:val="00625FA8"/>
    <w:rsid w:val="00627507"/>
    <w:rsid w:val="00630434"/>
    <w:rsid w:val="00633717"/>
    <w:rsid w:val="006344E1"/>
    <w:rsid w:val="0063636D"/>
    <w:rsid w:val="00653352"/>
    <w:rsid w:val="00653A7C"/>
    <w:rsid w:val="006545C4"/>
    <w:rsid w:val="00657F78"/>
    <w:rsid w:val="00660BEE"/>
    <w:rsid w:val="00661971"/>
    <w:rsid w:val="00661C03"/>
    <w:rsid w:val="00661CE8"/>
    <w:rsid w:val="006623D9"/>
    <w:rsid w:val="0066550C"/>
    <w:rsid w:val="0066772F"/>
    <w:rsid w:val="006716F2"/>
    <w:rsid w:val="00681316"/>
    <w:rsid w:val="00682BF2"/>
    <w:rsid w:val="006859CE"/>
    <w:rsid w:val="0069038E"/>
    <w:rsid w:val="00691270"/>
    <w:rsid w:val="00692204"/>
    <w:rsid w:val="00694BA8"/>
    <w:rsid w:val="00697D6F"/>
    <w:rsid w:val="006A037C"/>
    <w:rsid w:val="006A36F4"/>
    <w:rsid w:val="006A406F"/>
    <w:rsid w:val="006A5D3A"/>
    <w:rsid w:val="006B4899"/>
    <w:rsid w:val="006C23D4"/>
    <w:rsid w:val="006C7BB0"/>
    <w:rsid w:val="006D3237"/>
    <w:rsid w:val="006D7E6B"/>
    <w:rsid w:val="006D7E86"/>
    <w:rsid w:val="006E2E37"/>
    <w:rsid w:val="006E3CF1"/>
    <w:rsid w:val="006E7E80"/>
    <w:rsid w:val="006E7F0B"/>
    <w:rsid w:val="006F143E"/>
    <w:rsid w:val="006F48CA"/>
    <w:rsid w:val="006F64DD"/>
    <w:rsid w:val="00703B1D"/>
    <w:rsid w:val="00715127"/>
    <w:rsid w:val="00715E8E"/>
    <w:rsid w:val="00723580"/>
    <w:rsid w:val="00723755"/>
    <w:rsid w:val="00723FCD"/>
    <w:rsid w:val="00724FAE"/>
    <w:rsid w:val="00726C85"/>
    <w:rsid w:val="0073136C"/>
    <w:rsid w:val="00731F0F"/>
    <w:rsid w:val="00732FC0"/>
    <w:rsid w:val="00733250"/>
    <w:rsid w:val="007346C3"/>
    <w:rsid w:val="0073679D"/>
    <w:rsid w:val="007369D2"/>
    <w:rsid w:val="00741404"/>
    <w:rsid w:val="007449E5"/>
    <w:rsid w:val="00745B9D"/>
    <w:rsid w:val="00747FF0"/>
    <w:rsid w:val="00753E4F"/>
    <w:rsid w:val="007629E9"/>
    <w:rsid w:val="00764D4E"/>
    <w:rsid w:val="00765A1F"/>
    <w:rsid w:val="00775B6D"/>
    <w:rsid w:val="00776D68"/>
    <w:rsid w:val="007771C0"/>
    <w:rsid w:val="00781085"/>
    <w:rsid w:val="007850EE"/>
    <w:rsid w:val="00785B95"/>
    <w:rsid w:val="00790E96"/>
    <w:rsid w:val="007910CD"/>
    <w:rsid w:val="00793366"/>
    <w:rsid w:val="00794A4F"/>
    <w:rsid w:val="007A4C8A"/>
    <w:rsid w:val="007A716F"/>
    <w:rsid w:val="007B10FE"/>
    <w:rsid w:val="007B270A"/>
    <w:rsid w:val="007B2E28"/>
    <w:rsid w:val="007B37C8"/>
    <w:rsid w:val="007B727A"/>
    <w:rsid w:val="007C0695"/>
    <w:rsid w:val="007C0F5C"/>
    <w:rsid w:val="007C419A"/>
    <w:rsid w:val="007C4CC8"/>
    <w:rsid w:val="007C52C9"/>
    <w:rsid w:val="007C5426"/>
    <w:rsid w:val="007C5798"/>
    <w:rsid w:val="007D4832"/>
    <w:rsid w:val="007E21B2"/>
    <w:rsid w:val="007E2AB2"/>
    <w:rsid w:val="007E2C4E"/>
    <w:rsid w:val="007F1905"/>
    <w:rsid w:val="007F472E"/>
    <w:rsid w:val="0080022B"/>
    <w:rsid w:val="00800440"/>
    <w:rsid w:val="00801300"/>
    <w:rsid w:val="00801F92"/>
    <w:rsid w:val="008028D4"/>
    <w:rsid w:val="00802C64"/>
    <w:rsid w:val="00805E52"/>
    <w:rsid w:val="008061D0"/>
    <w:rsid w:val="0081047A"/>
    <w:rsid w:val="00810B38"/>
    <w:rsid w:val="0081131C"/>
    <w:rsid w:val="00812D9E"/>
    <w:rsid w:val="008204C7"/>
    <w:rsid w:val="00820992"/>
    <w:rsid w:val="00821392"/>
    <w:rsid w:val="00822146"/>
    <w:rsid w:val="00822CBF"/>
    <w:rsid w:val="00822E02"/>
    <w:rsid w:val="00823602"/>
    <w:rsid w:val="008255F5"/>
    <w:rsid w:val="00825894"/>
    <w:rsid w:val="0083014E"/>
    <w:rsid w:val="0083214A"/>
    <w:rsid w:val="00834220"/>
    <w:rsid w:val="00845723"/>
    <w:rsid w:val="00851EF9"/>
    <w:rsid w:val="008577FD"/>
    <w:rsid w:val="00860B03"/>
    <w:rsid w:val="0086497A"/>
    <w:rsid w:val="008713A1"/>
    <w:rsid w:val="008732FF"/>
    <w:rsid w:val="00875139"/>
    <w:rsid w:val="008754AB"/>
    <w:rsid w:val="0088060C"/>
    <w:rsid w:val="00881059"/>
    <w:rsid w:val="00885634"/>
    <w:rsid w:val="00893576"/>
    <w:rsid w:val="00893E73"/>
    <w:rsid w:val="008A0FF7"/>
    <w:rsid w:val="008A322D"/>
    <w:rsid w:val="008A43B6"/>
    <w:rsid w:val="008B02DC"/>
    <w:rsid w:val="008B57CE"/>
    <w:rsid w:val="008C26DE"/>
    <w:rsid w:val="008C4184"/>
    <w:rsid w:val="008C522B"/>
    <w:rsid w:val="008D2225"/>
    <w:rsid w:val="008D3696"/>
    <w:rsid w:val="008D4752"/>
    <w:rsid w:val="008D5782"/>
    <w:rsid w:val="008E271C"/>
    <w:rsid w:val="008E418E"/>
    <w:rsid w:val="008E5BC6"/>
    <w:rsid w:val="008E6A25"/>
    <w:rsid w:val="008F2A17"/>
    <w:rsid w:val="008F379B"/>
    <w:rsid w:val="008F5193"/>
    <w:rsid w:val="009013A7"/>
    <w:rsid w:val="009017FB"/>
    <w:rsid w:val="009017FC"/>
    <w:rsid w:val="0090299F"/>
    <w:rsid w:val="0090506B"/>
    <w:rsid w:val="009050C9"/>
    <w:rsid w:val="00905945"/>
    <w:rsid w:val="009066FC"/>
    <w:rsid w:val="009140A3"/>
    <w:rsid w:val="009144A2"/>
    <w:rsid w:val="0091510C"/>
    <w:rsid w:val="00916449"/>
    <w:rsid w:val="009259AC"/>
    <w:rsid w:val="00925CC4"/>
    <w:rsid w:val="00926A4D"/>
    <w:rsid w:val="00926F38"/>
    <w:rsid w:val="00932FC0"/>
    <w:rsid w:val="00934301"/>
    <w:rsid w:val="00936CD1"/>
    <w:rsid w:val="00937873"/>
    <w:rsid w:val="00941747"/>
    <w:rsid w:val="00941EFB"/>
    <w:rsid w:val="00941F5A"/>
    <w:rsid w:val="00947884"/>
    <w:rsid w:val="00947AFB"/>
    <w:rsid w:val="00951D7D"/>
    <w:rsid w:val="00957417"/>
    <w:rsid w:val="009630C7"/>
    <w:rsid w:val="00964018"/>
    <w:rsid w:val="00966FEF"/>
    <w:rsid w:val="00972085"/>
    <w:rsid w:val="00972B55"/>
    <w:rsid w:val="009743B7"/>
    <w:rsid w:val="0097793A"/>
    <w:rsid w:val="0098228B"/>
    <w:rsid w:val="009828DA"/>
    <w:rsid w:val="0098467A"/>
    <w:rsid w:val="00985BAB"/>
    <w:rsid w:val="00987045"/>
    <w:rsid w:val="00990FAC"/>
    <w:rsid w:val="00992E61"/>
    <w:rsid w:val="00996161"/>
    <w:rsid w:val="009A340E"/>
    <w:rsid w:val="009A6397"/>
    <w:rsid w:val="009B1B5F"/>
    <w:rsid w:val="009B6673"/>
    <w:rsid w:val="009C08AB"/>
    <w:rsid w:val="009C191B"/>
    <w:rsid w:val="009C2BD6"/>
    <w:rsid w:val="009C3D9B"/>
    <w:rsid w:val="009C7011"/>
    <w:rsid w:val="009D0118"/>
    <w:rsid w:val="009D611F"/>
    <w:rsid w:val="009E167C"/>
    <w:rsid w:val="009E1F32"/>
    <w:rsid w:val="009E776C"/>
    <w:rsid w:val="009F1350"/>
    <w:rsid w:val="009F5B00"/>
    <w:rsid w:val="00A04938"/>
    <w:rsid w:val="00A109CC"/>
    <w:rsid w:val="00A117D4"/>
    <w:rsid w:val="00A14BFB"/>
    <w:rsid w:val="00A1726E"/>
    <w:rsid w:val="00A204CF"/>
    <w:rsid w:val="00A228C9"/>
    <w:rsid w:val="00A23D49"/>
    <w:rsid w:val="00A25628"/>
    <w:rsid w:val="00A27004"/>
    <w:rsid w:val="00A30C29"/>
    <w:rsid w:val="00A34DD6"/>
    <w:rsid w:val="00A36819"/>
    <w:rsid w:val="00A36989"/>
    <w:rsid w:val="00A37914"/>
    <w:rsid w:val="00A43628"/>
    <w:rsid w:val="00A44174"/>
    <w:rsid w:val="00A4766A"/>
    <w:rsid w:val="00A47D46"/>
    <w:rsid w:val="00A54192"/>
    <w:rsid w:val="00A54E5B"/>
    <w:rsid w:val="00A60228"/>
    <w:rsid w:val="00A6035E"/>
    <w:rsid w:val="00A6144C"/>
    <w:rsid w:val="00A66617"/>
    <w:rsid w:val="00A671F8"/>
    <w:rsid w:val="00A673A4"/>
    <w:rsid w:val="00A724AE"/>
    <w:rsid w:val="00A73329"/>
    <w:rsid w:val="00A74DE4"/>
    <w:rsid w:val="00A75B8E"/>
    <w:rsid w:val="00A75C70"/>
    <w:rsid w:val="00A82359"/>
    <w:rsid w:val="00A85080"/>
    <w:rsid w:val="00A865D2"/>
    <w:rsid w:val="00A91944"/>
    <w:rsid w:val="00A94C20"/>
    <w:rsid w:val="00A95F98"/>
    <w:rsid w:val="00A97FC7"/>
    <w:rsid w:val="00AA227F"/>
    <w:rsid w:val="00AA3BC7"/>
    <w:rsid w:val="00AA6429"/>
    <w:rsid w:val="00AA754A"/>
    <w:rsid w:val="00AB0708"/>
    <w:rsid w:val="00AB099E"/>
    <w:rsid w:val="00AB38DB"/>
    <w:rsid w:val="00AB4328"/>
    <w:rsid w:val="00AC03DD"/>
    <w:rsid w:val="00AC072A"/>
    <w:rsid w:val="00AC2C95"/>
    <w:rsid w:val="00AC6A2C"/>
    <w:rsid w:val="00AD20BA"/>
    <w:rsid w:val="00AD20D2"/>
    <w:rsid w:val="00AD2ADF"/>
    <w:rsid w:val="00AE0A1C"/>
    <w:rsid w:val="00AE0A2E"/>
    <w:rsid w:val="00AE0E23"/>
    <w:rsid w:val="00AE354C"/>
    <w:rsid w:val="00AF4B07"/>
    <w:rsid w:val="00AF6186"/>
    <w:rsid w:val="00AF7281"/>
    <w:rsid w:val="00AF7A3A"/>
    <w:rsid w:val="00B01B6E"/>
    <w:rsid w:val="00B05BE7"/>
    <w:rsid w:val="00B06723"/>
    <w:rsid w:val="00B10F6E"/>
    <w:rsid w:val="00B12264"/>
    <w:rsid w:val="00B14157"/>
    <w:rsid w:val="00B14827"/>
    <w:rsid w:val="00B15597"/>
    <w:rsid w:val="00B15863"/>
    <w:rsid w:val="00B160DB"/>
    <w:rsid w:val="00B20836"/>
    <w:rsid w:val="00B20D88"/>
    <w:rsid w:val="00B235BB"/>
    <w:rsid w:val="00B27A44"/>
    <w:rsid w:val="00B30BBF"/>
    <w:rsid w:val="00B33C03"/>
    <w:rsid w:val="00B35D0E"/>
    <w:rsid w:val="00B44E56"/>
    <w:rsid w:val="00B46543"/>
    <w:rsid w:val="00B47D33"/>
    <w:rsid w:val="00B5235F"/>
    <w:rsid w:val="00B52BE0"/>
    <w:rsid w:val="00B53618"/>
    <w:rsid w:val="00B54133"/>
    <w:rsid w:val="00B577BB"/>
    <w:rsid w:val="00B701ED"/>
    <w:rsid w:val="00B72ED7"/>
    <w:rsid w:val="00B7337E"/>
    <w:rsid w:val="00B75327"/>
    <w:rsid w:val="00B8086C"/>
    <w:rsid w:val="00B82B76"/>
    <w:rsid w:val="00B861B4"/>
    <w:rsid w:val="00B86DFE"/>
    <w:rsid w:val="00B87C51"/>
    <w:rsid w:val="00B90990"/>
    <w:rsid w:val="00B922FF"/>
    <w:rsid w:val="00B9281E"/>
    <w:rsid w:val="00B93925"/>
    <w:rsid w:val="00B95187"/>
    <w:rsid w:val="00B9655F"/>
    <w:rsid w:val="00BA2834"/>
    <w:rsid w:val="00BA2D55"/>
    <w:rsid w:val="00BA7170"/>
    <w:rsid w:val="00BA71B1"/>
    <w:rsid w:val="00BB0637"/>
    <w:rsid w:val="00BB345F"/>
    <w:rsid w:val="00BB34D2"/>
    <w:rsid w:val="00BB68EA"/>
    <w:rsid w:val="00BB7727"/>
    <w:rsid w:val="00BC1C27"/>
    <w:rsid w:val="00BC1E3B"/>
    <w:rsid w:val="00BC4A86"/>
    <w:rsid w:val="00BC6BBF"/>
    <w:rsid w:val="00BD1572"/>
    <w:rsid w:val="00BD2ABD"/>
    <w:rsid w:val="00BD780D"/>
    <w:rsid w:val="00BE14E3"/>
    <w:rsid w:val="00BE3774"/>
    <w:rsid w:val="00BE41E5"/>
    <w:rsid w:val="00BE617D"/>
    <w:rsid w:val="00BF0F42"/>
    <w:rsid w:val="00BF348D"/>
    <w:rsid w:val="00BF4109"/>
    <w:rsid w:val="00BF48B6"/>
    <w:rsid w:val="00BF4CC3"/>
    <w:rsid w:val="00BF7E3F"/>
    <w:rsid w:val="00C054C7"/>
    <w:rsid w:val="00C057B5"/>
    <w:rsid w:val="00C06B6C"/>
    <w:rsid w:val="00C15EC0"/>
    <w:rsid w:val="00C22687"/>
    <w:rsid w:val="00C238C0"/>
    <w:rsid w:val="00C25E7C"/>
    <w:rsid w:val="00C31B82"/>
    <w:rsid w:val="00C31F62"/>
    <w:rsid w:val="00C32E4D"/>
    <w:rsid w:val="00C333A0"/>
    <w:rsid w:val="00C36A81"/>
    <w:rsid w:val="00C41974"/>
    <w:rsid w:val="00C4577B"/>
    <w:rsid w:val="00C51206"/>
    <w:rsid w:val="00C53F4A"/>
    <w:rsid w:val="00C54125"/>
    <w:rsid w:val="00C5574D"/>
    <w:rsid w:val="00C55B54"/>
    <w:rsid w:val="00C566F9"/>
    <w:rsid w:val="00C6098E"/>
    <w:rsid w:val="00C6152C"/>
    <w:rsid w:val="00C74810"/>
    <w:rsid w:val="00C83CF4"/>
    <w:rsid w:val="00C9020D"/>
    <w:rsid w:val="00C90240"/>
    <w:rsid w:val="00C90D68"/>
    <w:rsid w:val="00C939FE"/>
    <w:rsid w:val="00C9453E"/>
    <w:rsid w:val="00CA4BDA"/>
    <w:rsid w:val="00CA5003"/>
    <w:rsid w:val="00CA51B9"/>
    <w:rsid w:val="00CA68AB"/>
    <w:rsid w:val="00CB1F66"/>
    <w:rsid w:val="00CB2951"/>
    <w:rsid w:val="00CB443D"/>
    <w:rsid w:val="00CC0EC3"/>
    <w:rsid w:val="00CC7C96"/>
    <w:rsid w:val="00CC7CFB"/>
    <w:rsid w:val="00CD282B"/>
    <w:rsid w:val="00CD4C35"/>
    <w:rsid w:val="00CD7369"/>
    <w:rsid w:val="00CE0B0E"/>
    <w:rsid w:val="00CE3831"/>
    <w:rsid w:val="00CE57AB"/>
    <w:rsid w:val="00D00ABB"/>
    <w:rsid w:val="00D02EEC"/>
    <w:rsid w:val="00D02FA4"/>
    <w:rsid w:val="00D03551"/>
    <w:rsid w:val="00D037DC"/>
    <w:rsid w:val="00D06A63"/>
    <w:rsid w:val="00D07E0E"/>
    <w:rsid w:val="00D11478"/>
    <w:rsid w:val="00D15ED0"/>
    <w:rsid w:val="00D17A16"/>
    <w:rsid w:val="00D21B3E"/>
    <w:rsid w:val="00D21FED"/>
    <w:rsid w:val="00D24251"/>
    <w:rsid w:val="00D343E2"/>
    <w:rsid w:val="00D357F5"/>
    <w:rsid w:val="00D361A2"/>
    <w:rsid w:val="00D4407B"/>
    <w:rsid w:val="00D44C2E"/>
    <w:rsid w:val="00D45414"/>
    <w:rsid w:val="00D47429"/>
    <w:rsid w:val="00D50B87"/>
    <w:rsid w:val="00D566BD"/>
    <w:rsid w:val="00D574B5"/>
    <w:rsid w:val="00D57A4D"/>
    <w:rsid w:val="00D60AA7"/>
    <w:rsid w:val="00D62130"/>
    <w:rsid w:val="00D6435F"/>
    <w:rsid w:val="00D65D07"/>
    <w:rsid w:val="00D66CB2"/>
    <w:rsid w:val="00D71671"/>
    <w:rsid w:val="00D75E28"/>
    <w:rsid w:val="00D772C2"/>
    <w:rsid w:val="00D8008E"/>
    <w:rsid w:val="00D809D6"/>
    <w:rsid w:val="00D82C45"/>
    <w:rsid w:val="00D908A8"/>
    <w:rsid w:val="00D977B6"/>
    <w:rsid w:val="00DA4A31"/>
    <w:rsid w:val="00DA7B04"/>
    <w:rsid w:val="00DB1D85"/>
    <w:rsid w:val="00DB36C2"/>
    <w:rsid w:val="00DC169B"/>
    <w:rsid w:val="00DC2AB9"/>
    <w:rsid w:val="00DC63F0"/>
    <w:rsid w:val="00DD0FA2"/>
    <w:rsid w:val="00DD1018"/>
    <w:rsid w:val="00DD6EE5"/>
    <w:rsid w:val="00DE0235"/>
    <w:rsid w:val="00DE386C"/>
    <w:rsid w:val="00DE4D35"/>
    <w:rsid w:val="00DF098B"/>
    <w:rsid w:val="00DF0E38"/>
    <w:rsid w:val="00DF11B0"/>
    <w:rsid w:val="00DF11C4"/>
    <w:rsid w:val="00DF1359"/>
    <w:rsid w:val="00DF18A4"/>
    <w:rsid w:val="00DF210C"/>
    <w:rsid w:val="00DF4B6A"/>
    <w:rsid w:val="00DF4C3F"/>
    <w:rsid w:val="00DF5435"/>
    <w:rsid w:val="00DF6FFA"/>
    <w:rsid w:val="00DF7023"/>
    <w:rsid w:val="00E007E3"/>
    <w:rsid w:val="00E02C09"/>
    <w:rsid w:val="00E04D59"/>
    <w:rsid w:val="00E07BC4"/>
    <w:rsid w:val="00E07DA1"/>
    <w:rsid w:val="00E123CB"/>
    <w:rsid w:val="00E13DE7"/>
    <w:rsid w:val="00E20E13"/>
    <w:rsid w:val="00E21D0C"/>
    <w:rsid w:val="00E21DBC"/>
    <w:rsid w:val="00E275D7"/>
    <w:rsid w:val="00E27DBE"/>
    <w:rsid w:val="00E32AB1"/>
    <w:rsid w:val="00E36C71"/>
    <w:rsid w:val="00E37B04"/>
    <w:rsid w:val="00E40404"/>
    <w:rsid w:val="00E459C6"/>
    <w:rsid w:val="00E47589"/>
    <w:rsid w:val="00E528A9"/>
    <w:rsid w:val="00E55196"/>
    <w:rsid w:val="00E55AEF"/>
    <w:rsid w:val="00E56A01"/>
    <w:rsid w:val="00E64915"/>
    <w:rsid w:val="00E661D4"/>
    <w:rsid w:val="00E70091"/>
    <w:rsid w:val="00E7091C"/>
    <w:rsid w:val="00E70A73"/>
    <w:rsid w:val="00E720F5"/>
    <w:rsid w:val="00E74A89"/>
    <w:rsid w:val="00E7639A"/>
    <w:rsid w:val="00E76D47"/>
    <w:rsid w:val="00E77088"/>
    <w:rsid w:val="00E8275A"/>
    <w:rsid w:val="00E849F7"/>
    <w:rsid w:val="00E84AA5"/>
    <w:rsid w:val="00E90302"/>
    <w:rsid w:val="00E92035"/>
    <w:rsid w:val="00E97396"/>
    <w:rsid w:val="00EA05E0"/>
    <w:rsid w:val="00EA185E"/>
    <w:rsid w:val="00EA4AF2"/>
    <w:rsid w:val="00EA4FF8"/>
    <w:rsid w:val="00EA592A"/>
    <w:rsid w:val="00EB14E4"/>
    <w:rsid w:val="00EB32A5"/>
    <w:rsid w:val="00EB34ED"/>
    <w:rsid w:val="00EB4190"/>
    <w:rsid w:val="00EB7BE0"/>
    <w:rsid w:val="00EC315E"/>
    <w:rsid w:val="00ED077C"/>
    <w:rsid w:val="00ED1190"/>
    <w:rsid w:val="00ED5DFE"/>
    <w:rsid w:val="00ED6544"/>
    <w:rsid w:val="00EE0277"/>
    <w:rsid w:val="00EE3E00"/>
    <w:rsid w:val="00EE5DD2"/>
    <w:rsid w:val="00EF06C6"/>
    <w:rsid w:val="00EF4E17"/>
    <w:rsid w:val="00F00A79"/>
    <w:rsid w:val="00F00DA7"/>
    <w:rsid w:val="00F00E86"/>
    <w:rsid w:val="00F0577C"/>
    <w:rsid w:val="00F06F70"/>
    <w:rsid w:val="00F07C1E"/>
    <w:rsid w:val="00F105DB"/>
    <w:rsid w:val="00F1323D"/>
    <w:rsid w:val="00F132BC"/>
    <w:rsid w:val="00F13D80"/>
    <w:rsid w:val="00F14C83"/>
    <w:rsid w:val="00F16AAA"/>
    <w:rsid w:val="00F21161"/>
    <w:rsid w:val="00F218EF"/>
    <w:rsid w:val="00F21BC7"/>
    <w:rsid w:val="00F22081"/>
    <w:rsid w:val="00F266A2"/>
    <w:rsid w:val="00F32269"/>
    <w:rsid w:val="00F37D4D"/>
    <w:rsid w:val="00F4099D"/>
    <w:rsid w:val="00F40C85"/>
    <w:rsid w:val="00F5635E"/>
    <w:rsid w:val="00F56A6F"/>
    <w:rsid w:val="00F5709C"/>
    <w:rsid w:val="00F62879"/>
    <w:rsid w:val="00F64EF1"/>
    <w:rsid w:val="00F73D0F"/>
    <w:rsid w:val="00F74A63"/>
    <w:rsid w:val="00F74BED"/>
    <w:rsid w:val="00F7744C"/>
    <w:rsid w:val="00F77A06"/>
    <w:rsid w:val="00F845F9"/>
    <w:rsid w:val="00F8765F"/>
    <w:rsid w:val="00F90767"/>
    <w:rsid w:val="00FA685B"/>
    <w:rsid w:val="00FB0C01"/>
    <w:rsid w:val="00FB0E3E"/>
    <w:rsid w:val="00FB7AAF"/>
    <w:rsid w:val="00FC18F2"/>
    <w:rsid w:val="00FC39E5"/>
    <w:rsid w:val="00FC3A78"/>
    <w:rsid w:val="00FC4D21"/>
    <w:rsid w:val="00FC5A07"/>
    <w:rsid w:val="00FC6DD5"/>
    <w:rsid w:val="00FD1005"/>
    <w:rsid w:val="00FD6C75"/>
    <w:rsid w:val="00FE1183"/>
    <w:rsid w:val="00FE1795"/>
    <w:rsid w:val="00FE7000"/>
    <w:rsid w:val="00FE71B3"/>
    <w:rsid w:val="00FF0ADC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1361"/>
    <o:shapelayout v:ext="edit">
      <o:idmap v:ext="edit" data="1"/>
    </o:shapelayout>
  </w:shapeDefaults>
  <w:decimalSymbol w:val="."/>
  <w:listSeparator w:val=";"/>
  <w14:docId w14:val="31132134"/>
  <w15:docId w15:val="{4FFA9A73-35F8-460C-9531-96DB0DB5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52" w:unhideWhenUsed="1"/>
    <w:lsdException w:name="toc 7" w:semiHidden="1" w:uiPriority="52" w:unhideWhenUsed="1"/>
    <w:lsdException w:name="toc 8" w:semiHidden="1" w:uiPriority="52" w:unhideWhenUsed="1"/>
    <w:lsdException w:name="toc 9" w:semiHidden="1" w:uiPriority="52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48" w:unhideWhenUsed="1"/>
    <w:lsdException w:name="footer" w:semiHidden="1" w:uiPriority="4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9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495"/>
  </w:style>
  <w:style w:type="paragraph" w:styleId="Heading1">
    <w:name w:val="heading 1"/>
    <w:basedOn w:val="Normal"/>
    <w:next w:val="Normal"/>
    <w:link w:val="Heading1Char"/>
    <w:uiPriority w:val="99"/>
    <w:semiHidden/>
    <w:rsid w:val="001A506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rsid w:val="001A5067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rsid w:val="001A506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Heading4">
    <w:name w:val="heading 4"/>
    <w:basedOn w:val="Normal"/>
    <w:next w:val="Normal"/>
    <w:link w:val="Heading4Char"/>
    <w:uiPriority w:val="99"/>
    <w:semiHidden/>
    <w:rsid w:val="001A506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A506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1A506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1A5067"/>
    <w:pPr>
      <w:outlineLvl w:val="6"/>
    </w:pPr>
    <w:rPr>
      <w:rFonts w:asciiTheme="majorHAnsi" w:eastAsiaTheme="majorEastAsia" w:hAnsiTheme="majorHAnsi" w:cstheme="majorBidi"/>
      <w:i/>
      <w:iCs/>
      <w:lang w:bidi="en-US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1A5067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1A506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A50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3D"/>
    <w:rPr>
      <w:rFonts w:ascii="Tahoma" w:hAnsi="Tahoma" w:cs="Tahoma"/>
      <w:sz w:val="16"/>
      <w:szCs w:val="16"/>
    </w:rPr>
  </w:style>
  <w:style w:type="character" w:styleId="BookTitle">
    <w:name w:val="Book Title"/>
    <w:uiPriority w:val="99"/>
    <w:semiHidden/>
    <w:qFormat/>
    <w:rsid w:val="001A5067"/>
    <w:rPr>
      <w:i/>
      <w:iCs/>
      <w:smallCaps/>
      <w:spacing w:val="5"/>
    </w:rPr>
  </w:style>
  <w:style w:type="paragraph" w:customStyle="1" w:styleId="DummyStyle">
    <w:name w:val="Dummy_Style"/>
    <w:basedOn w:val="Normal"/>
    <w:semiHidden/>
    <w:qFormat/>
    <w:rsid w:val="001A5067"/>
    <w:rPr>
      <w:color w:val="00B050"/>
    </w:rPr>
  </w:style>
  <w:style w:type="numbering" w:customStyle="1" w:styleId="ECHRA1StyleBulletedSquare">
    <w:name w:val="ECHR_A1_Style_Bulleted_Square"/>
    <w:basedOn w:val="NoList"/>
    <w:rsid w:val="001A5067"/>
    <w:pPr>
      <w:numPr>
        <w:numId w:val="22"/>
      </w:numPr>
    </w:pPr>
  </w:style>
  <w:style w:type="numbering" w:customStyle="1" w:styleId="ECHRA1StyleNumberedList">
    <w:name w:val="ECHR_A1_Style_Numbered_List"/>
    <w:basedOn w:val="NoList"/>
    <w:rsid w:val="001A5067"/>
    <w:pPr>
      <w:numPr>
        <w:numId w:val="23"/>
      </w:numPr>
    </w:pPr>
  </w:style>
  <w:style w:type="paragraph" w:customStyle="1" w:styleId="NormalJustified">
    <w:name w:val="Normal_Justified"/>
    <w:basedOn w:val="Normal"/>
    <w:semiHidden/>
    <w:rsid w:val="001A5067"/>
    <w:pPr>
      <w:jc w:val="both"/>
    </w:pPr>
  </w:style>
  <w:style w:type="paragraph" w:customStyle="1" w:styleId="ECHRBullet1">
    <w:name w:val="ECHR_Bullet_1"/>
    <w:aliases w:val="Bul_1"/>
    <w:basedOn w:val="NormalJustified"/>
    <w:uiPriority w:val="11"/>
    <w:qFormat/>
    <w:rsid w:val="001A5067"/>
    <w:pPr>
      <w:numPr>
        <w:numId w:val="27"/>
      </w:numPr>
      <w:spacing w:before="60" w:after="60"/>
    </w:pPr>
    <w:rPr>
      <w:rFonts w:eastAsiaTheme="minorEastAsia"/>
    </w:rPr>
  </w:style>
  <w:style w:type="paragraph" w:customStyle="1" w:styleId="ECHRBullet2">
    <w:name w:val="ECHR_Bullet_2"/>
    <w:aliases w:val="Bul_2"/>
    <w:basedOn w:val="ECHRBullet1"/>
    <w:uiPriority w:val="11"/>
    <w:rsid w:val="001A5067"/>
    <w:pPr>
      <w:numPr>
        <w:ilvl w:val="1"/>
      </w:numPr>
    </w:pPr>
  </w:style>
  <w:style w:type="paragraph" w:customStyle="1" w:styleId="ECHRBullet3">
    <w:name w:val="ECHR_Bullet_3"/>
    <w:aliases w:val="Bul_3"/>
    <w:basedOn w:val="ECHRBullet2"/>
    <w:uiPriority w:val="11"/>
    <w:rsid w:val="001A5067"/>
    <w:pPr>
      <w:numPr>
        <w:ilvl w:val="2"/>
      </w:numPr>
    </w:pPr>
  </w:style>
  <w:style w:type="paragraph" w:customStyle="1" w:styleId="ECHRBullet4">
    <w:name w:val="ECHR_Bullet_4"/>
    <w:aliases w:val="Bul_4"/>
    <w:basedOn w:val="ECHRBullet3"/>
    <w:uiPriority w:val="11"/>
    <w:rsid w:val="001A5067"/>
    <w:pPr>
      <w:numPr>
        <w:ilvl w:val="3"/>
      </w:numPr>
    </w:pPr>
  </w:style>
  <w:style w:type="paragraph" w:customStyle="1" w:styleId="ECHRPara">
    <w:name w:val="ECHR_Para"/>
    <w:aliases w:val="Para"/>
    <w:basedOn w:val="NormalJustified"/>
    <w:uiPriority w:val="5"/>
    <w:qFormat/>
    <w:rsid w:val="001A5067"/>
  </w:style>
  <w:style w:type="paragraph" w:customStyle="1" w:styleId="ECHRConfidential">
    <w:name w:val="ECHR_Confidential"/>
    <w:aliases w:val="Confidential"/>
    <w:basedOn w:val="ECHRPara"/>
    <w:next w:val="ECHRPara"/>
    <w:uiPriority w:val="37"/>
    <w:qFormat/>
    <w:rsid w:val="001A5067"/>
    <w:pPr>
      <w:jc w:val="right"/>
    </w:pPr>
    <w:rPr>
      <w:color w:val="C00000"/>
      <w:sz w:val="20"/>
    </w:rPr>
  </w:style>
  <w:style w:type="paragraph" w:customStyle="1" w:styleId="ECHRCoverTitle1">
    <w:name w:val="ECHR_Cover_Title_1"/>
    <w:aliases w:val="Cover_1"/>
    <w:basedOn w:val="Normal"/>
    <w:next w:val="Normal"/>
    <w:uiPriority w:val="24"/>
    <w:qFormat/>
    <w:rsid w:val="001A5067"/>
    <w:pPr>
      <w:spacing w:before="840"/>
      <w:contextualSpacing/>
      <w:jc w:val="center"/>
    </w:pPr>
    <w:rPr>
      <w:color w:val="2F2F2F" w:themeColor="accent3" w:themeShade="80"/>
      <w:sz w:val="36"/>
    </w:rPr>
  </w:style>
  <w:style w:type="paragraph" w:customStyle="1" w:styleId="ECHRCoverTitle2">
    <w:name w:val="ECHR_Cover_Title_2"/>
    <w:aliases w:val="Cover_2"/>
    <w:basedOn w:val="Normal"/>
    <w:next w:val="Normal"/>
    <w:uiPriority w:val="33"/>
    <w:qFormat/>
    <w:rsid w:val="001A5067"/>
    <w:pPr>
      <w:spacing w:before="600"/>
      <w:contextualSpacing/>
      <w:jc w:val="center"/>
    </w:pPr>
    <w:rPr>
      <w:rFonts w:asciiTheme="majorHAnsi" w:hAnsiTheme="majorHAnsi"/>
      <w:color w:val="474747" w:themeColor="accent3" w:themeShade="BF"/>
      <w:sz w:val="28"/>
    </w:rPr>
  </w:style>
  <w:style w:type="paragraph" w:customStyle="1" w:styleId="ECHRCoverTitle3">
    <w:name w:val="ECHR_Cover_Title_3"/>
    <w:aliases w:val="Cover_3"/>
    <w:basedOn w:val="Normal"/>
    <w:next w:val="ECHRCoverTitle4"/>
    <w:uiPriority w:val="33"/>
    <w:qFormat/>
    <w:rsid w:val="001A5067"/>
    <w:pPr>
      <w:spacing w:before="1080" w:after="1080"/>
      <w:contextualSpacing/>
      <w:jc w:val="center"/>
    </w:pPr>
    <w:rPr>
      <w:b/>
      <w:color w:val="474747" w:themeColor="accent3" w:themeShade="BF"/>
      <w:sz w:val="24"/>
    </w:rPr>
  </w:style>
  <w:style w:type="paragraph" w:customStyle="1" w:styleId="ECHRCoverTitle4">
    <w:name w:val="ECHR_Cover_Title_4"/>
    <w:aliases w:val="Cover_4"/>
    <w:basedOn w:val="Normal"/>
    <w:uiPriority w:val="33"/>
    <w:qFormat/>
    <w:rsid w:val="001A5067"/>
    <w:pPr>
      <w:tabs>
        <w:tab w:val="right" w:pos="7938"/>
      </w:tabs>
      <w:spacing w:before="120" w:after="120"/>
      <w:ind w:left="1134" w:right="1134"/>
    </w:pPr>
    <w:rPr>
      <w:color w:val="2F2F2F" w:themeColor="accent3" w:themeShade="80"/>
    </w:rPr>
  </w:style>
  <w:style w:type="paragraph" w:customStyle="1" w:styleId="ECHRDecisionBody">
    <w:name w:val="ECHR_Decision_Body"/>
    <w:basedOn w:val="NormalJustified"/>
    <w:uiPriority w:val="54"/>
    <w:semiHidden/>
    <w:rsid w:val="001A5067"/>
    <w:pPr>
      <w:tabs>
        <w:tab w:val="left" w:pos="567"/>
        <w:tab w:val="left" w:pos="1134"/>
      </w:tabs>
      <w:spacing w:line="240" w:lineRule="exact"/>
      <w:jc w:val="left"/>
    </w:pPr>
    <w:rPr>
      <w:rFonts w:eastAsiaTheme="minorEastAsia"/>
    </w:rPr>
  </w:style>
  <w:style w:type="paragraph" w:customStyle="1" w:styleId="ECHRDivisionName">
    <w:name w:val="ECHR_DivisionName"/>
    <w:aliases w:val="Div_Name"/>
    <w:basedOn w:val="Normal"/>
    <w:link w:val="ECHRDivisionNameChar"/>
    <w:uiPriority w:val="36"/>
    <w:qFormat/>
    <w:rsid w:val="001A5067"/>
    <w:rPr>
      <w:b/>
      <w:color w:val="0072BC" w:themeColor="accent1"/>
    </w:rPr>
  </w:style>
  <w:style w:type="character" w:customStyle="1" w:styleId="ECHRDivisionNameChar">
    <w:name w:val="ECHR_DivisionName Char"/>
    <w:aliases w:val="Div_Name Char"/>
    <w:basedOn w:val="DefaultParagraphFont"/>
    <w:link w:val="ECHRDivisionName"/>
    <w:uiPriority w:val="36"/>
    <w:rsid w:val="001A5067"/>
    <w:rPr>
      <w:b/>
      <w:color w:val="0072BC" w:themeColor="accent1"/>
    </w:rPr>
  </w:style>
  <w:style w:type="table" w:customStyle="1" w:styleId="ECHRDNTable">
    <w:name w:val="ECHR_DN_Table"/>
    <w:aliases w:val="DN_Table"/>
    <w:basedOn w:val="TableNormal"/>
    <w:uiPriority w:val="99"/>
    <w:rsid w:val="001A5067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Footer">
    <w:name w:val="footer"/>
    <w:basedOn w:val="Normal"/>
    <w:link w:val="FooterChar"/>
    <w:uiPriority w:val="49"/>
    <w:semiHidden/>
    <w:rsid w:val="001A5067"/>
    <w:pPr>
      <w:tabs>
        <w:tab w:val="center" w:pos="4536"/>
        <w:tab w:val="right" w:pos="9696"/>
      </w:tabs>
      <w:ind w:left="-680" w:right="-680"/>
    </w:pPr>
  </w:style>
  <w:style w:type="character" w:customStyle="1" w:styleId="FooterChar">
    <w:name w:val="Footer Char"/>
    <w:basedOn w:val="DefaultParagraphFont"/>
    <w:link w:val="Footer"/>
    <w:uiPriority w:val="49"/>
    <w:semiHidden/>
    <w:rsid w:val="000D523D"/>
  </w:style>
  <w:style w:type="paragraph" w:customStyle="1" w:styleId="ECHRFooter">
    <w:name w:val="ECHR_Footer"/>
    <w:aliases w:val="Footer_ECHR"/>
    <w:basedOn w:val="Footer"/>
    <w:uiPriority w:val="47"/>
    <w:rsid w:val="001A5067"/>
    <w:rPr>
      <w:sz w:val="8"/>
    </w:rPr>
  </w:style>
  <w:style w:type="paragraph" w:customStyle="1" w:styleId="ECHRFooterLine">
    <w:name w:val="ECHR_Footer_Line"/>
    <w:aliases w:val="Footer_Line"/>
    <w:basedOn w:val="Normal"/>
    <w:next w:val="ECHRPara"/>
    <w:uiPriority w:val="48"/>
    <w:rsid w:val="001A5067"/>
    <w:pPr>
      <w:pBdr>
        <w:top w:val="single" w:sz="8" w:space="1" w:color="7F7F7F" w:themeColor="text1" w:themeTint="80"/>
      </w:pBdr>
      <w:tabs>
        <w:tab w:val="center" w:pos="4536"/>
        <w:tab w:val="right" w:pos="9696"/>
      </w:tabs>
      <w:ind w:left="-680" w:right="-680"/>
    </w:pPr>
    <w:rPr>
      <w:color w:val="474747" w:themeColor="accent3" w:themeShade="BF"/>
    </w:rPr>
  </w:style>
  <w:style w:type="paragraph" w:customStyle="1" w:styleId="ECHRFooterLineLandscape">
    <w:name w:val="ECHR_Footer_Line_Landscape"/>
    <w:aliases w:val="Footer_Line_Landscape"/>
    <w:basedOn w:val="ECHRFooterLine"/>
    <w:uiPriority w:val="49"/>
    <w:rsid w:val="001A5067"/>
    <w:pPr>
      <w:tabs>
        <w:tab w:val="clear" w:pos="4536"/>
        <w:tab w:val="clear" w:pos="9696"/>
        <w:tab w:val="center" w:pos="6787"/>
        <w:tab w:val="right" w:pos="14640"/>
      </w:tabs>
    </w:pPr>
  </w:style>
  <w:style w:type="paragraph" w:styleId="Header">
    <w:name w:val="header"/>
    <w:basedOn w:val="Normal"/>
    <w:link w:val="HeaderChar"/>
    <w:uiPriority w:val="48"/>
    <w:semiHidden/>
    <w:rsid w:val="001A5067"/>
    <w:pPr>
      <w:tabs>
        <w:tab w:val="center" w:pos="4536"/>
        <w:tab w:val="right" w:pos="9696"/>
      </w:tabs>
      <w:ind w:left="-680" w:right="-680"/>
    </w:pPr>
  </w:style>
  <w:style w:type="character" w:customStyle="1" w:styleId="HeaderChar">
    <w:name w:val="Header Char"/>
    <w:basedOn w:val="DefaultParagraphFont"/>
    <w:link w:val="Header"/>
    <w:uiPriority w:val="48"/>
    <w:semiHidden/>
    <w:rsid w:val="000D523D"/>
  </w:style>
  <w:style w:type="paragraph" w:customStyle="1" w:styleId="ECHRHeader">
    <w:name w:val="ECHR_Header"/>
    <w:aliases w:val="Top_Header"/>
    <w:basedOn w:val="Header"/>
    <w:uiPriority w:val="46"/>
    <w:rsid w:val="001A5067"/>
    <w:rPr>
      <w:sz w:val="8"/>
    </w:rPr>
  </w:style>
  <w:style w:type="paragraph" w:customStyle="1" w:styleId="ECHRHeaderDate">
    <w:name w:val="ECHR_Header_Date"/>
    <w:aliases w:val="Ref_Date"/>
    <w:basedOn w:val="Normal"/>
    <w:uiPriority w:val="39"/>
    <w:qFormat/>
    <w:rsid w:val="001A5067"/>
    <w:pPr>
      <w:jc w:val="right"/>
    </w:pPr>
    <w:rPr>
      <w:sz w:val="20"/>
    </w:rPr>
  </w:style>
  <w:style w:type="paragraph" w:customStyle="1" w:styleId="ECHRHeaderLandscape">
    <w:name w:val="ECHR_Header_Landscape"/>
    <w:aliases w:val="Header_Landscape"/>
    <w:basedOn w:val="Header"/>
    <w:uiPriority w:val="46"/>
    <w:rsid w:val="001A5067"/>
    <w:pPr>
      <w:tabs>
        <w:tab w:val="clear" w:pos="4536"/>
        <w:tab w:val="clear" w:pos="9696"/>
        <w:tab w:val="center" w:pos="6787"/>
        <w:tab w:val="right" w:pos="14640"/>
      </w:tabs>
    </w:pPr>
  </w:style>
  <w:style w:type="character" w:customStyle="1" w:styleId="Heading1Char">
    <w:name w:val="Heading 1 Char"/>
    <w:basedOn w:val="DefaultParagraphFont"/>
    <w:link w:val="Heading1"/>
    <w:uiPriority w:val="99"/>
    <w:semiHidden/>
    <w:rsid w:val="000D523D"/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customStyle="1" w:styleId="ECHRHeaderRefIt">
    <w:name w:val="ECHR_Header_Ref_It"/>
    <w:aliases w:val="Ref_Ital"/>
    <w:basedOn w:val="Normal"/>
    <w:next w:val="ECHRHeaderDate"/>
    <w:uiPriority w:val="38"/>
    <w:qFormat/>
    <w:rsid w:val="001A5067"/>
    <w:pPr>
      <w:jc w:val="right"/>
    </w:pPr>
    <w:rPr>
      <w:i/>
      <w:sz w:val="20"/>
    </w:rPr>
  </w:style>
  <w:style w:type="table" w:customStyle="1" w:styleId="ECHRHeaderTable">
    <w:name w:val="ECHR_Header_Table"/>
    <w:basedOn w:val="TableNormal"/>
    <w:uiPriority w:val="99"/>
    <w:rsid w:val="001A5067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right"/>
      </w:pPr>
    </w:tblStylePr>
  </w:style>
  <w:style w:type="character" w:customStyle="1" w:styleId="Heading2Char">
    <w:name w:val="Heading 2 Char"/>
    <w:basedOn w:val="DefaultParagraphFont"/>
    <w:link w:val="Heading2"/>
    <w:uiPriority w:val="99"/>
    <w:semiHidden/>
    <w:rsid w:val="000D523D"/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table" w:customStyle="1" w:styleId="ECHRHeaderTableReduced">
    <w:name w:val="ECHR_Header_Table_Reduced"/>
    <w:basedOn w:val="TableNormal"/>
    <w:uiPriority w:val="99"/>
    <w:rsid w:val="001A5067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CHRHeading1">
    <w:name w:val="ECHR_Heading_1"/>
    <w:aliases w:val="Head_1"/>
    <w:basedOn w:val="Heading1"/>
    <w:next w:val="Normal"/>
    <w:uiPriority w:val="21"/>
    <w:qFormat/>
    <w:rsid w:val="001A5067"/>
    <w:pPr>
      <w:keepNext/>
      <w:keepLines/>
      <w:pBdr>
        <w:bottom w:val="single" w:sz="12" w:space="1" w:color="949494" w:themeColor="text2" w:themeShade="BF"/>
      </w:pBdr>
      <w:spacing w:before="240"/>
    </w:pPr>
    <w:rPr>
      <w:bCs w:val="0"/>
      <w:color w:val="2F2F2F" w:themeColor="accent3" w:themeShade="80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D523D"/>
    <w:rPr>
      <w:rFonts w:asciiTheme="majorHAnsi" w:eastAsiaTheme="majorEastAsia" w:hAnsiTheme="majorHAnsi" w:cstheme="majorBidi"/>
      <w:b/>
      <w:bCs/>
      <w:color w:val="5F5F5F"/>
    </w:rPr>
  </w:style>
  <w:style w:type="paragraph" w:customStyle="1" w:styleId="ECHRHeading2">
    <w:name w:val="ECHR_Heading_2"/>
    <w:aliases w:val="Head_2"/>
    <w:basedOn w:val="Heading2"/>
    <w:next w:val="Normal"/>
    <w:uiPriority w:val="21"/>
    <w:qFormat/>
    <w:rsid w:val="001A5067"/>
    <w:pPr>
      <w:keepNext/>
      <w:keepLines/>
      <w:spacing w:before="240"/>
      <w:contextualSpacing/>
    </w:pPr>
    <w:rPr>
      <w:bCs w:val="0"/>
      <w:color w:val="2F2F2F" w:themeColor="accent3" w:themeShade="80"/>
      <w:sz w:val="28"/>
    </w:rPr>
  </w:style>
  <w:style w:type="paragraph" w:customStyle="1" w:styleId="ECHRHeading3">
    <w:name w:val="ECHR_Heading_3"/>
    <w:aliases w:val="Head_3"/>
    <w:basedOn w:val="Heading3"/>
    <w:next w:val="Normal"/>
    <w:uiPriority w:val="21"/>
    <w:qFormat/>
    <w:rsid w:val="001A5067"/>
    <w:pPr>
      <w:keepNext/>
      <w:keepLines/>
      <w:spacing w:before="240" w:line="240" w:lineRule="auto"/>
      <w:contextualSpacing/>
    </w:pPr>
    <w:rPr>
      <w:bCs w:val="0"/>
      <w:color w:val="2F2F2F" w:themeColor="accent3" w:themeShade="80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D523D"/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customStyle="1" w:styleId="ECHRHeading4">
    <w:name w:val="ECHR_Heading_4"/>
    <w:aliases w:val="Head_4"/>
    <w:basedOn w:val="Heading4"/>
    <w:next w:val="Normal"/>
    <w:uiPriority w:val="21"/>
    <w:qFormat/>
    <w:rsid w:val="001A5067"/>
    <w:pPr>
      <w:keepNext/>
      <w:keepLines/>
      <w:spacing w:before="240"/>
      <w:contextualSpacing/>
    </w:pPr>
    <w:rPr>
      <w:bCs w:val="0"/>
      <w:i w:val="0"/>
      <w:iCs w:val="0"/>
      <w:color w:val="5F5F5F" w:themeColor="accent3"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D523D"/>
    <w:rPr>
      <w:rFonts w:asciiTheme="majorHAnsi" w:eastAsiaTheme="majorEastAsia" w:hAnsiTheme="majorHAnsi" w:cstheme="majorBidi"/>
      <w:b/>
      <w:bCs/>
      <w:color w:val="808080"/>
    </w:rPr>
  </w:style>
  <w:style w:type="paragraph" w:customStyle="1" w:styleId="ECHRHeading5">
    <w:name w:val="ECHR_Heading_5"/>
    <w:aliases w:val="Head_5"/>
    <w:basedOn w:val="Heading5"/>
    <w:next w:val="Normal"/>
    <w:uiPriority w:val="21"/>
    <w:qFormat/>
    <w:rsid w:val="001A5067"/>
    <w:pPr>
      <w:keepNext/>
      <w:keepLines/>
      <w:spacing w:before="240"/>
      <w:contextualSpacing/>
    </w:pPr>
    <w:rPr>
      <w:bCs w:val="0"/>
      <w:color w:val="5F5F5F" w:themeColor="accent3"/>
      <w:u w:val="single"/>
    </w:rPr>
  </w:style>
  <w:style w:type="paragraph" w:customStyle="1" w:styleId="ECHRHeading6">
    <w:name w:val="ECHR_Heading_6"/>
    <w:aliases w:val="Head_6"/>
    <w:basedOn w:val="Heading6"/>
    <w:next w:val="Normal"/>
    <w:uiPriority w:val="21"/>
    <w:rsid w:val="001A5067"/>
    <w:pPr>
      <w:keepNext/>
      <w:keepLines/>
      <w:spacing w:before="240" w:line="240" w:lineRule="auto"/>
      <w:contextualSpacing/>
    </w:pPr>
    <w:rPr>
      <w:color w:val="474747" w:themeColor="accent3" w:themeShade="BF"/>
      <w:sz w:val="20"/>
    </w:rPr>
  </w:style>
  <w:style w:type="paragraph" w:customStyle="1" w:styleId="ECHRHeading7">
    <w:name w:val="ECHR_Heading_7"/>
    <w:aliases w:val="Head_7"/>
    <w:basedOn w:val="Heading7"/>
    <w:next w:val="Normal"/>
    <w:uiPriority w:val="21"/>
    <w:rsid w:val="001A5067"/>
    <w:pPr>
      <w:keepNext/>
      <w:keepLines/>
      <w:spacing w:before="240"/>
      <w:contextualSpacing/>
    </w:pPr>
    <w:rPr>
      <w:b/>
      <w:i w:val="0"/>
      <w:color w:val="474747" w:themeColor="accent3" w:themeShade="BF"/>
      <w:sz w:val="20"/>
    </w:rPr>
  </w:style>
  <w:style w:type="paragraph" w:customStyle="1" w:styleId="ECHRLine">
    <w:name w:val="ECHR_Line"/>
    <w:basedOn w:val="NormalJustified"/>
    <w:next w:val="Normal"/>
    <w:uiPriority w:val="22"/>
    <w:rsid w:val="001A5067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table" w:customStyle="1" w:styleId="ECHRListTable">
    <w:name w:val="ECHR_List_Table"/>
    <w:basedOn w:val="TableNormal"/>
    <w:uiPriority w:val="99"/>
    <w:rsid w:val="001A5067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customStyle="1" w:styleId="ECHRNumberedList1">
    <w:name w:val="ECHR_Numbered_List_1"/>
    <w:aliases w:val="Num_1"/>
    <w:basedOn w:val="Normal"/>
    <w:uiPriority w:val="12"/>
    <w:qFormat/>
    <w:rsid w:val="001A5067"/>
    <w:pPr>
      <w:numPr>
        <w:numId w:val="31"/>
      </w:numPr>
      <w:spacing w:before="60" w:after="60"/>
    </w:pPr>
    <w:rPr>
      <w:rFonts w:eastAsiaTheme="minorEastAsia"/>
    </w:rPr>
  </w:style>
  <w:style w:type="paragraph" w:customStyle="1" w:styleId="ECHRNumberedList2">
    <w:name w:val="ECHR_Numbered_List_2"/>
    <w:aliases w:val="Num_2"/>
    <w:basedOn w:val="ECHRNumberedList1"/>
    <w:uiPriority w:val="12"/>
    <w:rsid w:val="001A5067"/>
    <w:pPr>
      <w:numPr>
        <w:ilvl w:val="1"/>
      </w:numPr>
    </w:pPr>
  </w:style>
  <w:style w:type="paragraph" w:customStyle="1" w:styleId="ECHRNumberedList3">
    <w:name w:val="ECHR_Numbered_List_3"/>
    <w:aliases w:val="Num_3"/>
    <w:basedOn w:val="ECHRNumberedList2"/>
    <w:uiPriority w:val="12"/>
    <w:rsid w:val="001A5067"/>
    <w:pPr>
      <w:numPr>
        <w:ilvl w:val="2"/>
      </w:numPr>
    </w:pPr>
  </w:style>
  <w:style w:type="paragraph" w:customStyle="1" w:styleId="ECHRParaSpaced">
    <w:name w:val="ECHR_Para_Spaced"/>
    <w:aliases w:val="Para_Spaced"/>
    <w:basedOn w:val="ECHRPara"/>
    <w:uiPriority w:val="4"/>
    <w:qFormat/>
    <w:rsid w:val="001A5067"/>
    <w:pPr>
      <w:spacing w:before="120" w:after="120"/>
    </w:pPr>
  </w:style>
  <w:style w:type="paragraph" w:customStyle="1" w:styleId="ECHRParaQuote">
    <w:name w:val="ECHR_Para_Quote"/>
    <w:aliases w:val="Para_Quote"/>
    <w:basedOn w:val="ECHRParaSpaced"/>
    <w:next w:val="ECHRParaSpaced"/>
    <w:uiPriority w:val="9"/>
    <w:qFormat/>
    <w:rsid w:val="001A5067"/>
    <w:pPr>
      <w:ind w:left="567"/>
    </w:pPr>
    <w:rPr>
      <w:sz w:val="20"/>
    </w:rPr>
  </w:style>
  <w:style w:type="character" w:customStyle="1" w:styleId="ECHRRed">
    <w:name w:val="ECHR_Red"/>
    <w:aliases w:val="Red"/>
    <w:basedOn w:val="DefaultParagraphFont"/>
    <w:uiPriority w:val="19"/>
    <w:qFormat/>
    <w:rsid w:val="001A5067"/>
    <w:rPr>
      <w:color w:val="C00000" w:themeColor="accent2"/>
    </w:rPr>
  </w:style>
  <w:style w:type="paragraph" w:customStyle="1" w:styleId="ECHRSpacer">
    <w:name w:val="ECHR_Spacer"/>
    <w:basedOn w:val="Normal"/>
    <w:uiPriority w:val="45"/>
    <w:rsid w:val="001A5067"/>
    <w:rPr>
      <w:sz w:val="4"/>
    </w:rPr>
  </w:style>
  <w:style w:type="table" w:customStyle="1" w:styleId="ECHRTable">
    <w:name w:val="ECHR_Table"/>
    <w:basedOn w:val="TableNormal"/>
    <w:rsid w:val="001A5067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1A5067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character" w:customStyle="1" w:styleId="Heading6Char">
    <w:name w:val="Heading 6 Char"/>
    <w:basedOn w:val="DefaultParagraphFont"/>
    <w:link w:val="Heading6"/>
    <w:uiPriority w:val="99"/>
    <w:semiHidden/>
    <w:rsid w:val="000D523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D523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D523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D523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table" w:customStyle="1" w:styleId="ECHRTableFax">
    <w:name w:val="ECHR_Table_Fax"/>
    <w:basedOn w:val="TableNormal"/>
    <w:uiPriority w:val="99"/>
    <w:rsid w:val="001A5067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ForInternalUse">
    <w:name w:val="ECHR_Table_For_Internal_Use"/>
    <w:basedOn w:val="TableNormal"/>
    <w:uiPriority w:val="99"/>
    <w:rsid w:val="001A506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TableMemo">
    <w:name w:val="ECHR_Table_Memo"/>
    <w:basedOn w:val="TableNormal"/>
    <w:uiPriority w:val="99"/>
    <w:rsid w:val="001A5067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TableNoLines">
    <w:name w:val="ECHR_Table_No_Lines"/>
    <w:basedOn w:val="TableNormal"/>
    <w:uiPriority w:val="99"/>
    <w:rsid w:val="001A5067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OddBanded">
    <w:name w:val="ECHR_Table_Odd_Banded"/>
    <w:basedOn w:val="TableNormal"/>
    <w:uiPriority w:val="99"/>
    <w:rsid w:val="001A5067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table" w:customStyle="1" w:styleId="ECHRTableSimpleBox">
    <w:name w:val="ECHR_Table_Simple_Box"/>
    <w:basedOn w:val="TableNormal"/>
    <w:uiPriority w:val="99"/>
    <w:rsid w:val="001A5067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paragraph" w:customStyle="1" w:styleId="ECHRTitle1">
    <w:name w:val="ECHR_Title_1"/>
    <w:aliases w:val="Title_L_1"/>
    <w:basedOn w:val="Normal"/>
    <w:next w:val="ECHRParaSpaced"/>
    <w:uiPriority w:val="29"/>
    <w:qFormat/>
    <w:rsid w:val="001A5067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Title_L_2"/>
    <w:basedOn w:val="Normal"/>
    <w:next w:val="ECHRParaSpaced"/>
    <w:uiPriority w:val="29"/>
    <w:qFormat/>
    <w:rsid w:val="001A5067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Title_L_3"/>
    <w:basedOn w:val="Normal"/>
    <w:next w:val="ECHRParaSpaced"/>
    <w:uiPriority w:val="29"/>
    <w:qFormat/>
    <w:rsid w:val="001A5067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4"/>
    </w:rPr>
  </w:style>
  <w:style w:type="paragraph" w:customStyle="1" w:styleId="ECHRTitleCentre1">
    <w:name w:val="ECHR_Title_Centre_1"/>
    <w:aliases w:val="Title_C_1"/>
    <w:basedOn w:val="Normal"/>
    <w:next w:val="ECHRParaSpaced"/>
    <w:uiPriority w:val="26"/>
    <w:qFormat/>
    <w:rsid w:val="001A5067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Title_C_2"/>
    <w:basedOn w:val="Normal"/>
    <w:next w:val="ECHRParaSpaced"/>
    <w:uiPriority w:val="26"/>
    <w:qFormat/>
    <w:rsid w:val="001A5067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Title_C_3"/>
    <w:basedOn w:val="Normal"/>
    <w:next w:val="ECHRParaSpaced"/>
    <w:uiPriority w:val="26"/>
    <w:qFormat/>
    <w:rsid w:val="001A5067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4"/>
    </w:rPr>
  </w:style>
  <w:style w:type="paragraph" w:customStyle="1" w:styleId="ECHRTitleCentreTOC1">
    <w:name w:val="ECHR_Title_Centre_TOC_1"/>
    <w:aliases w:val="Title_C_TOC"/>
    <w:basedOn w:val="ECHRTitleCentre1"/>
    <w:next w:val="ECHRHeading1"/>
    <w:uiPriority w:val="25"/>
    <w:qFormat/>
    <w:rsid w:val="001A5067"/>
    <w:pPr>
      <w:outlineLvl w:val="0"/>
    </w:pPr>
  </w:style>
  <w:style w:type="paragraph" w:customStyle="1" w:styleId="ECHRTitleTOC1">
    <w:name w:val="ECHR_Title_TOC_1"/>
    <w:aliases w:val="Title_L_TOC"/>
    <w:basedOn w:val="ECHRTitle1"/>
    <w:next w:val="ECHRHeading1"/>
    <w:uiPriority w:val="28"/>
    <w:qFormat/>
    <w:rsid w:val="001A5067"/>
    <w:pPr>
      <w:outlineLvl w:val="0"/>
    </w:pPr>
  </w:style>
  <w:style w:type="character" w:styleId="Emphasis">
    <w:name w:val="Emphasis"/>
    <w:uiPriority w:val="99"/>
    <w:semiHidden/>
    <w:qFormat/>
    <w:rsid w:val="001A506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FootnoteReference">
    <w:name w:val="footnote reference"/>
    <w:basedOn w:val="DefaultParagraphFont"/>
    <w:uiPriority w:val="99"/>
    <w:semiHidden/>
    <w:rsid w:val="001A5067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9"/>
    <w:semiHidden/>
    <w:rsid w:val="001A50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523D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1A5067"/>
    <w:rPr>
      <w:color w:val="0072BC" w:themeColor="hyperlink"/>
      <w:u w:val="single"/>
    </w:rPr>
  </w:style>
  <w:style w:type="character" w:styleId="IntenseEmphasis">
    <w:name w:val="Intense Emphasis"/>
    <w:uiPriority w:val="99"/>
    <w:semiHidden/>
    <w:qFormat/>
    <w:rsid w:val="001A506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A506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D523D"/>
    <w:rPr>
      <w:b/>
      <w:bCs/>
      <w:i/>
      <w:iCs/>
      <w:lang w:bidi="en-US"/>
    </w:rPr>
  </w:style>
  <w:style w:type="character" w:styleId="IntenseReference">
    <w:name w:val="Intense Reference"/>
    <w:uiPriority w:val="99"/>
    <w:semiHidden/>
    <w:qFormat/>
    <w:rsid w:val="001A5067"/>
    <w:rPr>
      <w:smallCaps/>
      <w:spacing w:val="5"/>
      <w:u w:val="single"/>
    </w:rPr>
  </w:style>
  <w:style w:type="paragraph" w:styleId="ListParagraph">
    <w:name w:val="List Paragraph"/>
    <w:basedOn w:val="Normal"/>
    <w:uiPriority w:val="99"/>
    <w:semiHidden/>
    <w:qFormat/>
    <w:rsid w:val="001A5067"/>
    <w:pPr>
      <w:ind w:left="720"/>
      <w:contextualSpacing/>
    </w:pPr>
  </w:style>
  <w:style w:type="table" w:customStyle="1" w:styleId="LtrTableAddress">
    <w:name w:val="Ltr_Table_Address"/>
    <w:basedOn w:val="TableNormal"/>
    <w:uiPriority w:val="99"/>
    <w:rsid w:val="001A5067"/>
    <w:tblPr>
      <w:tblInd w:w="5103" w:type="dxa"/>
    </w:tblPr>
  </w:style>
  <w:style w:type="paragraph" w:styleId="NoSpacing">
    <w:name w:val="No Spacing"/>
    <w:basedOn w:val="Normal"/>
    <w:link w:val="NoSpacingChar"/>
    <w:semiHidden/>
    <w:qFormat/>
    <w:rsid w:val="001A5067"/>
  </w:style>
  <w:style w:type="character" w:customStyle="1" w:styleId="NoSpacingChar">
    <w:name w:val="No Spacing Char"/>
    <w:basedOn w:val="DefaultParagraphFont"/>
    <w:link w:val="NoSpacing"/>
    <w:semiHidden/>
    <w:rsid w:val="000D523D"/>
  </w:style>
  <w:style w:type="table" w:customStyle="1" w:styleId="PCFTableStyle">
    <w:name w:val="PCF_Table_Style"/>
    <w:basedOn w:val="TableNormal"/>
    <w:uiPriority w:val="99"/>
    <w:rsid w:val="001A5067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character" w:styleId="PlaceholderText">
    <w:name w:val="Placeholder Text"/>
    <w:basedOn w:val="DefaultParagraphFont"/>
    <w:uiPriority w:val="99"/>
    <w:rsid w:val="001A5067"/>
    <w:rPr>
      <w:color w:val="auto"/>
      <w:bdr w:val="none" w:sz="0" w:space="0" w:color="auto"/>
      <w:shd w:val="clear" w:color="auto" w:fill="BEE5FF" w:themeFill="background1" w:themeFillTint="33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A5067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D523D"/>
    <w:rPr>
      <w:i/>
      <w:iCs/>
      <w:lang w:bidi="en-US"/>
    </w:rPr>
  </w:style>
  <w:style w:type="character" w:styleId="Strong">
    <w:name w:val="Strong"/>
    <w:uiPriority w:val="99"/>
    <w:semiHidden/>
    <w:qFormat/>
    <w:rsid w:val="001A5067"/>
    <w:rPr>
      <w:b/>
      <w:bCs/>
    </w:rPr>
  </w:style>
  <w:style w:type="character" w:styleId="SubtleEmphasis">
    <w:name w:val="Subtle Emphasis"/>
    <w:uiPriority w:val="99"/>
    <w:semiHidden/>
    <w:qFormat/>
    <w:rsid w:val="001A5067"/>
    <w:rPr>
      <w:i/>
      <w:iCs/>
    </w:rPr>
  </w:style>
  <w:style w:type="character" w:styleId="SubtleReference">
    <w:name w:val="Subtle Reference"/>
    <w:uiPriority w:val="99"/>
    <w:semiHidden/>
    <w:qFormat/>
    <w:rsid w:val="001A5067"/>
    <w:rPr>
      <w:smallCaps/>
    </w:rPr>
  </w:style>
  <w:style w:type="table" w:styleId="TableGrid">
    <w:name w:val="Table Grid"/>
    <w:basedOn w:val="TableNormal"/>
    <w:uiPriority w:val="59"/>
    <w:rsid w:val="001A5067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semiHidden/>
    <w:qFormat/>
    <w:rsid w:val="001A506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0D523D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TOAHeading">
    <w:name w:val="toa heading"/>
    <w:basedOn w:val="ECHRTitleCentre2"/>
    <w:next w:val="Normal"/>
    <w:uiPriority w:val="99"/>
    <w:semiHidden/>
    <w:rsid w:val="001A5067"/>
    <w:rPr>
      <w:rFonts w:eastAsiaTheme="majorEastAsia" w:cstheme="majorBidi"/>
      <w:bCs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A5067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TOC2">
    <w:name w:val="toc 2"/>
    <w:basedOn w:val="Normal"/>
    <w:next w:val="Normal"/>
    <w:autoRedefine/>
    <w:uiPriority w:val="99"/>
    <w:semiHidden/>
    <w:rsid w:val="001A5067"/>
    <w:pPr>
      <w:spacing w:after="60"/>
      <w:ind w:left="680" w:right="340" w:hanging="340"/>
    </w:pPr>
  </w:style>
  <w:style w:type="paragraph" w:styleId="TOC3">
    <w:name w:val="toc 3"/>
    <w:basedOn w:val="Normal"/>
    <w:next w:val="Normal"/>
    <w:autoRedefine/>
    <w:uiPriority w:val="99"/>
    <w:semiHidden/>
    <w:rsid w:val="001A5067"/>
    <w:pPr>
      <w:spacing w:after="60"/>
      <w:ind w:left="1020" w:right="340" w:hanging="340"/>
    </w:pPr>
  </w:style>
  <w:style w:type="paragraph" w:styleId="TOC4">
    <w:name w:val="toc 4"/>
    <w:basedOn w:val="Normal"/>
    <w:next w:val="Normal"/>
    <w:autoRedefine/>
    <w:uiPriority w:val="99"/>
    <w:semiHidden/>
    <w:rsid w:val="001A5067"/>
    <w:pPr>
      <w:tabs>
        <w:tab w:val="right" w:leader="dot" w:pos="9017"/>
      </w:tabs>
      <w:spacing w:after="60"/>
      <w:ind w:left="1361" w:right="340" w:hanging="340"/>
    </w:pPr>
  </w:style>
  <w:style w:type="paragraph" w:styleId="TOC5">
    <w:name w:val="toc 5"/>
    <w:basedOn w:val="Normal"/>
    <w:next w:val="Normal"/>
    <w:autoRedefine/>
    <w:uiPriority w:val="99"/>
    <w:semiHidden/>
    <w:rsid w:val="001A5067"/>
    <w:pPr>
      <w:spacing w:after="60"/>
      <w:ind w:left="1701" w:right="340" w:hanging="340"/>
    </w:pPr>
  </w:style>
  <w:style w:type="paragraph" w:styleId="TOCHeading">
    <w:name w:val="TOC Heading"/>
    <w:basedOn w:val="ECHRTitleCentre2"/>
    <w:next w:val="Normal"/>
    <w:uiPriority w:val="99"/>
    <w:semiHidden/>
    <w:qFormat/>
    <w:rsid w:val="001A5067"/>
  </w:style>
  <w:style w:type="table" w:customStyle="1" w:styleId="UGTable">
    <w:name w:val="UG_Table"/>
    <w:basedOn w:val="TableNormal"/>
    <w:uiPriority w:val="99"/>
    <w:rsid w:val="001A5067"/>
    <w:rPr>
      <w:rFonts w:eastAsiaTheme="minorEastAsia"/>
      <w:sz w:val="20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TableNormal"/>
    <w:uiPriority w:val="99"/>
    <w:rsid w:val="001A5067"/>
    <w:rPr>
      <w:rFonts w:eastAsiaTheme="minorEastAsia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paragraph" w:customStyle="1" w:styleId="ECHRParaIndent">
    <w:name w:val="ECHR_Para_Indent"/>
    <w:aliases w:val="Para_Indent"/>
    <w:basedOn w:val="ECHRParaSpaced"/>
    <w:uiPriority w:val="7"/>
    <w:qFormat/>
    <w:rsid w:val="00471989"/>
    <w:pPr>
      <w:ind w:left="567"/>
    </w:pPr>
  </w:style>
  <w:style w:type="paragraph" w:customStyle="1" w:styleId="ECHRParaHanging">
    <w:name w:val="ECHR_Para_Hanging"/>
    <w:aliases w:val="Para_Hanging"/>
    <w:basedOn w:val="ECHRPara"/>
    <w:uiPriority w:val="10"/>
    <w:qFormat/>
    <w:rsid w:val="00471989"/>
    <w:pPr>
      <w:ind w:left="567" w:hanging="567"/>
    </w:pPr>
  </w:style>
  <w:style w:type="table" w:customStyle="1" w:styleId="ECHRTableGrey">
    <w:name w:val="ECHR_Table_Grey"/>
    <w:basedOn w:val="TableNormal"/>
    <w:uiPriority w:val="99"/>
    <w:rsid w:val="00471989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numbering" w:customStyle="1" w:styleId="ECHRA1StyleList">
    <w:name w:val="ECHR_A1_Style_List"/>
    <w:basedOn w:val="NoList"/>
    <w:uiPriority w:val="99"/>
    <w:rsid w:val="00471989"/>
    <w:pPr>
      <w:numPr>
        <w:numId w:val="33"/>
      </w:numPr>
    </w:pPr>
  </w:style>
  <w:style w:type="paragraph" w:customStyle="1" w:styleId="ECHRList1">
    <w:name w:val="ECHR_List_1"/>
    <w:aliases w:val="Num_Left_1"/>
    <w:basedOn w:val="NormalJustified"/>
    <w:uiPriority w:val="12"/>
    <w:qFormat/>
    <w:rsid w:val="00471989"/>
    <w:pPr>
      <w:numPr>
        <w:numId w:val="34"/>
      </w:numPr>
      <w:spacing w:before="60" w:after="60"/>
    </w:pPr>
  </w:style>
  <w:style w:type="paragraph" w:customStyle="1" w:styleId="ECHRList2">
    <w:name w:val="ECHR_List_2"/>
    <w:aliases w:val="Num_Left_2"/>
    <w:basedOn w:val="ECHRList1"/>
    <w:uiPriority w:val="12"/>
    <w:rsid w:val="00471989"/>
    <w:pPr>
      <w:numPr>
        <w:ilvl w:val="1"/>
      </w:numPr>
    </w:pPr>
  </w:style>
  <w:style w:type="paragraph" w:customStyle="1" w:styleId="ECHRList3">
    <w:name w:val="ECHR_List_3"/>
    <w:aliases w:val="Num_Left_3"/>
    <w:basedOn w:val="ECHRList2"/>
    <w:uiPriority w:val="12"/>
    <w:rsid w:val="00471989"/>
    <w:pPr>
      <w:numPr>
        <w:ilvl w:val="2"/>
      </w:numPr>
    </w:pPr>
  </w:style>
  <w:style w:type="table" w:customStyle="1" w:styleId="ECHRTable2016">
    <w:name w:val="ECHR_Table_2016"/>
    <w:basedOn w:val="TableNormal"/>
    <w:uiPriority w:val="99"/>
    <w:rsid w:val="00471989"/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GREY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 document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B706-EAA1-485B-9467-C5932A9E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court of Human Right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Darcy, John</dc:creator>
  <cp:keywords/>
  <dc:description/>
  <cp:lastModifiedBy>Krenc, Frederic</cp:lastModifiedBy>
  <cp:revision>2</cp:revision>
  <cp:lastPrinted>2025-02-06T11:05:00Z</cp:lastPrinted>
  <dcterms:created xsi:type="dcterms:W3CDTF">2025-07-13T10:22:00Z</dcterms:created>
  <dcterms:modified xsi:type="dcterms:W3CDTF">2025-07-13T10:22:00Z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