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BC877" w14:textId="77777777" w:rsidR="00155643" w:rsidRDefault="00155643" w:rsidP="00D50C58">
      <w:pPr>
        <w:pStyle w:val="Titre1"/>
        <w:jc w:val="center"/>
        <w:rPr>
          <w:lang w:val="en-US"/>
        </w:rPr>
      </w:pPr>
      <w:r>
        <w:rPr>
          <w:lang w:val="en-US"/>
        </w:rPr>
        <w:t>Use of telomere length as a biomarker in idiopathic pulmonary fibrosis</w:t>
      </w:r>
    </w:p>
    <w:p w14:paraId="1CD6575F" w14:textId="31A51553" w:rsidR="00155643" w:rsidRPr="00CA62CB" w:rsidRDefault="00155643" w:rsidP="00155643">
      <w:r w:rsidRPr="00CA62CB">
        <w:t>Caroline Dahlqvist</w:t>
      </w:r>
      <w:r w:rsidRPr="00CA62CB">
        <w:rPr>
          <w:vertAlign w:val="superscript"/>
        </w:rPr>
        <w:t>1</w:t>
      </w:r>
      <w:r w:rsidR="00613401" w:rsidRPr="00CA62CB">
        <w:rPr>
          <w:vertAlign w:val="superscript"/>
        </w:rPr>
        <w:t>,2</w:t>
      </w:r>
      <w:r w:rsidRPr="00CA62CB">
        <w:t xml:space="preserve">*, Thomas </w:t>
      </w:r>
      <w:proofErr w:type="spellStart"/>
      <w:r w:rsidRPr="00CA62CB">
        <w:t>Planté-Bordeneuve</w:t>
      </w:r>
      <w:proofErr w:type="spellEnd"/>
      <w:r w:rsidRPr="00CA62CB">
        <w:t xml:space="preserve"> </w:t>
      </w:r>
      <w:r w:rsidRPr="00CA62CB">
        <w:rPr>
          <w:vertAlign w:val="superscript"/>
        </w:rPr>
        <w:t>1,2</w:t>
      </w:r>
      <w:r w:rsidRPr="00CA62CB">
        <w:t xml:space="preserve">*, </w:t>
      </w:r>
      <w:proofErr w:type="spellStart"/>
      <w:r w:rsidRPr="00CA62CB">
        <w:t>Trej</w:t>
      </w:r>
      <w:r w:rsidR="00C45E07" w:rsidRPr="00CA62CB">
        <w:t>s</w:t>
      </w:r>
      <w:r w:rsidRPr="00CA62CB">
        <w:t>i</w:t>
      </w:r>
      <w:proofErr w:type="spellEnd"/>
      <w:r w:rsidRPr="00CA62CB">
        <w:t xml:space="preserve"> </w:t>
      </w:r>
      <w:proofErr w:type="spellStart"/>
      <w:r w:rsidRPr="00CA62CB">
        <w:t>Muca</w:t>
      </w:r>
      <w:proofErr w:type="spellEnd"/>
      <w:r w:rsidRPr="00CA62CB">
        <w:t xml:space="preserve"> </w:t>
      </w:r>
      <w:r w:rsidRPr="00CA62CB">
        <w:rPr>
          <w:vertAlign w:val="superscript"/>
        </w:rPr>
        <w:t>3</w:t>
      </w:r>
      <w:r w:rsidRPr="00CA62CB">
        <w:t xml:space="preserve">, Anne De </w:t>
      </w:r>
      <w:proofErr w:type="spellStart"/>
      <w:r w:rsidRPr="00CA62CB">
        <w:t>Leener</w:t>
      </w:r>
      <w:proofErr w:type="spellEnd"/>
      <w:r w:rsidRPr="00CA62CB">
        <w:t xml:space="preserve"> </w:t>
      </w:r>
      <w:r w:rsidRPr="00CA62CB">
        <w:rPr>
          <w:vertAlign w:val="superscript"/>
        </w:rPr>
        <w:t>2,4</w:t>
      </w:r>
      <w:r w:rsidRPr="00CA62CB">
        <w:t xml:space="preserve">, Benoît </w:t>
      </w:r>
      <w:proofErr w:type="spellStart"/>
      <w:r w:rsidRPr="00CA62CB">
        <w:t>Ghaye</w:t>
      </w:r>
      <w:proofErr w:type="spellEnd"/>
      <w:r w:rsidRPr="00CA62CB">
        <w:t xml:space="preserve"> </w:t>
      </w:r>
      <w:r w:rsidRPr="00CA62CB">
        <w:rPr>
          <w:vertAlign w:val="superscript"/>
        </w:rPr>
        <w:t>2,5</w:t>
      </w:r>
      <w:r w:rsidRPr="00CA62CB">
        <w:t xml:space="preserve">, Emmanuel Coche </w:t>
      </w:r>
      <w:r w:rsidRPr="00CA62CB">
        <w:rPr>
          <w:vertAlign w:val="superscript"/>
        </w:rPr>
        <w:t>2,5</w:t>
      </w:r>
      <w:r w:rsidRPr="00CA62CB">
        <w:t xml:space="preserve">, Anabelle </w:t>
      </w:r>
      <w:proofErr w:type="spellStart"/>
      <w:r w:rsidRPr="00CA62CB">
        <w:t>Decottignies</w:t>
      </w:r>
      <w:proofErr w:type="spellEnd"/>
      <w:r w:rsidRPr="00CA62CB">
        <w:t xml:space="preserve"> </w:t>
      </w:r>
      <w:r w:rsidR="002C0E27" w:rsidRPr="00CA62CB">
        <w:rPr>
          <w:vertAlign w:val="superscript"/>
        </w:rPr>
        <w:t>6</w:t>
      </w:r>
      <w:r w:rsidRPr="00CA62CB">
        <w:t xml:space="preserve">, Marie-Astrid van </w:t>
      </w:r>
      <w:proofErr w:type="spellStart"/>
      <w:r w:rsidRPr="00CA62CB">
        <w:t>Dievoet</w:t>
      </w:r>
      <w:proofErr w:type="spellEnd"/>
      <w:r w:rsidRPr="00CA62CB">
        <w:t xml:space="preserve"> </w:t>
      </w:r>
      <w:r w:rsidR="002C0E27" w:rsidRPr="00CA62CB">
        <w:rPr>
          <w:vertAlign w:val="superscript"/>
        </w:rPr>
        <w:t>7</w:t>
      </w:r>
      <w:r w:rsidRPr="00CA62CB">
        <w:t xml:space="preserve">, Antoine Froidure </w:t>
      </w:r>
      <w:r w:rsidRPr="00CA62CB">
        <w:rPr>
          <w:vertAlign w:val="superscript"/>
        </w:rPr>
        <w:t>2,3</w:t>
      </w:r>
    </w:p>
    <w:p w14:paraId="65E29EB1" w14:textId="77777777" w:rsidR="00155643" w:rsidRDefault="00155643" w:rsidP="00155643">
      <w:pPr>
        <w:rPr>
          <w:lang w:val="en-US"/>
        </w:rPr>
      </w:pPr>
      <w:r w:rsidRPr="00EA1A40">
        <w:rPr>
          <w:lang w:val="en-US"/>
        </w:rPr>
        <w:t xml:space="preserve">*Contributed equally to </w:t>
      </w:r>
      <w:r>
        <w:rPr>
          <w:lang w:val="en-US"/>
        </w:rPr>
        <w:t>the</w:t>
      </w:r>
      <w:r w:rsidRPr="00EA1A40">
        <w:rPr>
          <w:lang w:val="en-US"/>
        </w:rPr>
        <w:t xml:space="preserve"> work</w:t>
      </w:r>
    </w:p>
    <w:p w14:paraId="036A3FC4" w14:textId="77777777" w:rsidR="00155643" w:rsidRDefault="00155643" w:rsidP="00155643">
      <w:pPr>
        <w:pStyle w:val="Paragraphedeliste"/>
        <w:numPr>
          <w:ilvl w:val="0"/>
          <w:numId w:val="5"/>
        </w:numPr>
        <w:spacing w:after="0" w:line="480" w:lineRule="auto"/>
        <w:rPr>
          <w:shd w:val="clear" w:color="auto" w:fill="FFFFFF"/>
          <w:lang w:val="en-US"/>
        </w:rPr>
      </w:pPr>
      <w:r>
        <w:rPr>
          <w:shd w:val="clear" w:color="auto" w:fill="FFFFFF"/>
          <w:lang w:val="en-US"/>
        </w:rPr>
        <w:t>Pulmonology department</w:t>
      </w:r>
      <w:r w:rsidRPr="00042E3D">
        <w:rPr>
          <w:shd w:val="clear" w:color="auto" w:fill="FFFFFF"/>
          <w:lang w:val="en-US"/>
        </w:rPr>
        <w:t xml:space="preserve">, CHU-UCL Namur, </w:t>
      </w:r>
      <w:proofErr w:type="spellStart"/>
      <w:r w:rsidRPr="00042E3D">
        <w:rPr>
          <w:shd w:val="clear" w:color="auto" w:fill="FFFFFF"/>
          <w:lang w:val="en-US"/>
        </w:rPr>
        <w:t>Yvoir</w:t>
      </w:r>
      <w:proofErr w:type="spellEnd"/>
      <w:r w:rsidRPr="00042E3D">
        <w:rPr>
          <w:shd w:val="clear" w:color="auto" w:fill="FFFFFF"/>
          <w:lang w:val="en-US"/>
        </w:rPr>
        <w:t>, Belgium</w:t>
      </w:r>
    </w:p>
    <w:p w14:paraId="49614C5B" w14:textId="7A1DD13C" w:rsidR="00155643" w:rsidRPr="007B7A3F" w:rsidRDefault="00155643" w:rsidP="00155643">
      <w:pPr>
        <w:pStyle w:val="Paragraphedeliste"/>
        <w:numPr>
          <w:ilvl w:val="0"/>
          <w:numId w:val="5"/>
        </w:numPr>
        <w:spacing w:after="0" w:line="480" w:lineRule="auto"/>
        <w:rPr>
          <w:rFonts w:cstheme="minorHAnsi"/>
          <w:color w:val="000000" w:themeColor="text1"/>
          <w:shd w:val="clear" w:color="auto" w:fill="FFFFFF"/>
        </w:rPr>
      </w:pPr>
      <w:r>
        <w:rPr>
          <w:rFonts w:cstheme="minorHAnsi"/>
          <w:color w:val="000000" w:themeColor="text1"/>
          <w:shd w:val="clear" w:color="auto" w:fill="FFFFFF"/>
        </w:rPr>
        <w:t xml:space="preserve">Institut de Recherche Expérimentale et Clinique, </w:t>
      </w:r>
      <w:proofErr w:type="spellStart"/>
      <w:r>
        <w:rPr>
          <w:rFonts w:cstheme="minorHAnsi"/>
          <w:color w:val="000000" w:themeColor="text1"/>
          <w:shd w:val="clear" w:color="auto" w:fill="FFFFFF"/>
        </w:rPr>
        <w:t>UCLouvain</w:t>
      </w:r>
      <w:proofErr w:type="spellEnd"/>
    </w:p>
    <w:p w14:paraId="1E1CFFDF" w14:textId="77777777" w:rsidR="00155643" w:rsidRPr="007B7A3F" w:rsidRDefault="00155643" w:rsidP="00155643">
      <w:pPr>
        <w:pStyle w:val="Paragraphedeliste"/>
        <w:numPr>
          <w:ilvl w:val="0"/>
          <w:numId w:val="5"/>
        </w:numPr>
        <w:spacing w:after="0" w:line="480" w:lineRule="auto"/>
        <w:rPr>
          <w:shd w:val="clear" w:color="auto" w:fill="FFFFFF"/>
          <w:lang w:val="en-US"/>
        </w:rPr>
      </w:pPr>
      <w:r w:rsidRPr="00F5219D">
        <w:rPr>
          <w:shd w:val="clear" w:color="auto" w:fill="FFFFFF"/>
        </w:rPr>
        <w:t xml:space="preserve"> </w:t>
      </w:r>
      <w:r>
        <w:rPr>
          <w:shd w:val="clear" w:color="auto" w:fill="FFFFFF"/>
          <w:lang w:val="en-US"/>
        </w:rPr>
        <w:t xml:space="preserve">Pulmonology department, </w:t>
      </w:r>
      <w:proofErr w:type="spellStart"/>
      <w:r w:rsidRPr="004B028A">
        <w:rPr>
          <w:rFonts w:cstheme="minorHAnsi"/>
          <w:color w:val="000000" w:themeColor="text1"/>
          <w:shd w:val="clear" w:color="auto" w:fill="FFFFFF"/>
          <w:lang w:val="en-US"/>
        </w:rPr>
        <w:t>Cliniques</w:t>
      </w:r>
      <w:proofErr w:type="spellEnd"/>
      <w:r w:rsidRPr="004B028A">
        <w:rPr>
          <w:rFonts w:cstheme="minorHAnsi"/>
          <w:color w:val="000000" w:themeColor="text1"/>
          <w:shd w:val="clear" w:color="auto" w:fill="FFFFFF"/>
          <w:lang w:val="en-US"/>
        </w:rPr>
        <w:t xml:space="preserve"> </w:t>
      </w:r>
      <w:proofErr w:type="spellStart"/>
      <w:r>
        <w:rPr>
          <w:rFonts w:cstheme="minorHAnsi"/>
          <w:color w:val="000000" w:themeColor="text1"/>
          <w:shd w:val="clear" w:color="auto" w:fill="FFFFFF"/>
          <w:lang w:val="en-US"/>
        </w:rPr>
        <w:t>u</w:t>
      </w:r>
      <w:r w:rsidRPr="004B028A">
        <w:rPr>
          <w:rFonts w:cstheme="minorHAnsi"/>
          <w:color w:val="000000" w:themeColor="text1"/>
          <w:shd w:val="clear" w:color="auto" w:fill="FFFFFF"/>
          <w:lang w:val="en-US"/>
        </w:rPr>
        <w:t>niversitaires</w:t>
      </w:r>
      <w:proofErr w:type="spellEnd"/>
      <w:r w:rsidRPr="004B028A">
        <w:rPr>
          <w:rFonts w:cstheme="minorHAnsi"/>
          <w:color w:val="000000" w:themeColor="text1"/>
          <w:shd w:val="clear" w:color="auto" w:fill="FFFFFF"/>
          <w:lang w:val="en-US"/>
        </w:rPr>
        <w:t xml:space="preserve"> Saint-Luc, Brussels, Belgium</w:t>
      </w:r>
    </w:p>
    <w:p w14:paraId="5990D44B" w14:textId="77777777" w:rsidR="00155643" w:rsidRDefault="00155643" w:rsidP="00155643">
      <w:pPr>
        <w:pStyle w:val="Paragraphedeliste"/>
        <w:numPr>
          <w:ilvl w:val="0"/>
          <w:numId w:val="5"/>
        </w:numPr>
        <w:spacing w:after="0" w:line="480" w:lineRule="auto"/>
        <w:rPr>
          <w:rFonts w:cstheme="minorHAnsi"/>
          <w:color w:val="000000" w:themeColor="text1"/>
          <w:shd w:val="clear" w:color="auto" w:fill="FFFFFF"/>
          <w:lang w:val="en-US"/>
        </w:rPr>
      </w:pPr>
      <w:r w:rsidRPr="00042E3D">
        <w:rPr>
          <w:rFonts w:cstheme="minorHAnsi"/>
          <w:color w:val="000000" w:themeColor="text1"/>
          <w:shd w:val="clear" w:color="auto" w:fill="FFFFFF"/>
          <w:lang w:val="en-US"/>
        </w:rPr>
        <w:t xml:space="preserve">Department of Clinical Genetics, </w:t>
      </w:r>
      <w:proofErr w:type="spellStart"/>
      <w:r w:rsidRPr="00042E3D">
        <w:rPr>
          <w:rFonts w:cstheme="minorHAnsi"/>
          <w:color w:val="000000" w:themeColor="text1"/>
          <w:shd w:val="clear" w:color="auto" w:fill="FFFFFF"/>
          <w:lang w:val="en-US"/>
        </w:rPr>
        <w:t>Cliniques</w:t>
      </w:r>
      <w:proofErr w:type="spellEnd"/>
      <w:r w:rsidRPr="00042E3D">
        <w:rPr>
          <w:rFonts w:cstheme="minorHAnsi"/>
          <w:color w:val="000000" w:themeColor="text1"/>
          <w:shd w:val="clear" w:color="auto" w:fill="FFFFFF"/>
          <w:lang w:val="en-US"/>
        </w:rPr>
        <w:t xml:space="preserve"> </w:t>
      </w:r>
      <w:proofErr w:type="spellStart"/>
      <w:r w:rsidRPr="00042E3D">
        <w:rPr>
          <w:rFonts w:cstheme="minorHAnsi"/>
          <w:color w:val="000000" w:themeColor="text1"/>
          <w:shd w:val="clear" w:color="auto" w:fill="FFFFFF"/>
          <w:lang w:val="en-US"/>
        </w:rPr>
        <w:t>universitaires</w:t>
      </w:r>
      <w:proofErr w:type="spellEnd"/>
      <w:r w:rsidRPr="00042E3D">
        <w:rPr>
          <w:rFonts w:cstheme="minorHAnsi"/>
          <w:color w:val="000000" w:themeColor="text1"/>
          <w:shd w:val="clear" w:color="auto" w:fill="FFFFFF"/>
          <w:lang w:val="en-US"/>
        </w:rPr>
        <w:t xml:space="preserve"> Saint-Luc, Brussels, Belgium.</w:t>
      </w:r>
    </w:p>
    <w:p w14:paraId="242D29A0" w14:textId="77777777" w:rsidR="00155643" w:rsidRDefault="00155643" w:rsidP="00155643">
      <w:pPr>
        <w:pStyle w:val="Paragraphedeliste"/>
        <w:numPr>
          <w:ilvl w:val="0"/>
          <w:numId w:val="5"/>
        </w:numPr>
        <w:spacing w:after="0" w:line="480" w:lineRule="auto"/>
        <w:rPr>
          <w:rFonts w:cstheme="minorHAnsi"/>
          <w:color w:val="000000" w:themeColor="text1"/>
          <w:shd w:val="clear" w:color="auto" w:fill="FFFFFF"/>
        </w:rPr>
      </w:pPr>
      <w:proofErr w:type="spellStart"/>
      <w:r w:rsidRPr="007B7A3F">
        <w:rPr>
          <w:rFonts w:cstheme="minorHAnsi"/>
          <w:color w:val="000000" w:themeColor="text1"/>
          <w:shd w:val="clear" w:color="auto" w:fill="FFFFFF"/>
        </w:rPr>
        <w:t>Radiology</w:t>
      </w:r>
      <w:proofErr w:type="spellEnd"/>
      <w:r w:rsidRPr="007B7A3F">
        <w:rPr>
          <w:rFonts w:cstheme="minorHAnsi"/>
          <w:color w:val="000000" w:themeColor="text1"/>
          <w:shd w:val="clear" w:color="auto" w:fill="FFFFFF"/>
        </w:rPr>
        <w:t xml:space="preserve"> </w:t>
      </w:r>
      <w:proofErr w:type="spellStart"/>
      <w:r w:rsidRPr="007B7A3F">
        <w:rPr>
          <w:rFonts w:cstheme="minorHAnsi"/>
          <w:color w:val="000000" w:themeColor="text1"/>
          <w:shd w:val="clear" w:color="auto" w:fill="FFFFFF"/>
        </w:rPr>
        <w:t>department</w:t>
      </w:r>
      <w:proofErr w:type="spellEnd"/>
      <w:r w:rsidRPr="007B7A3F">
        <w:rPr>
          <w:rFonts w:cstheme="minorHAnsi"/>
          <w:color w:val="000000" w:themeColor="text1"/>
          <w:shd w:val="clear" w:color="auto" w:fill="FFFFFF"/>
        </w:rPr>
        <w:t xml:space="preserve">, Cliniques universitaires Saint-Luc, </w:t>
      </w:r>
      <w:r>
        <w:rPr>
          <w:rFonts w:cstheme="minorHAnsi"/>
          <w:color w:val="000000" w:themeColor="text1"/>
          <w:shd w:val="clear" w:color="auto" w:fill="FFFFFF"/>
        </w:rPr>
        <w:t xml:space="preserve">Brussels, </w:t>
      </w:r>
      <w:proofErr w:type="spellStart"/>
      <w:r>
        <w:rPr>
          <w:rFonts w:cstheme="minorHAnsi"/>
          <w:color w:val="000000" w:themeColor="text1"/>
          <w:shd w:val="clear" w:color="auto" w:fill="FFFFFF"/>
        </w:rPr>
        <w:t>Belgium</w:t>
      </w:r>
      <w:proofErr w:type="spellEnd"/>
    </w:p>
    <w:p w14:paraId="3F044DF0" w14:textId="77777777" w:rsidR="00155643" w:rsidRPr="007B7A3F" w:rsidRDefault="00155643" w:rsidP="00155643">
      <w:pPr>
        <w:pStyle w:val="Paragraphedeliste"/>
        <w:numPr>
          <w:ilvl w:val="0"/>
          <w:numId w:val="5"/>
        </w:numPr>
        <w:spacing w:after="0" w:line="480" w:lineRule="auto"/>
        <w:rPr>
          <w:rFonts w:cstheme="minorHAnsi"/>
          <w:color w:val="000000" w:themeColor="text1"/>
          <w:shd w:val="clear" w:color="auto" w:fill="FFFFFF"/>
          <w:lang w:val="en-US"/>
        </w:rPr>
      </w:pPr>
      <w:r w:rsidRPr="007B7A3F">
        <w:rPr>
          <w:rFonts w:cstheme="minorHAnsi"/>
          <w:color w:val="000000" w:themeColor="text1"/>
          <w:shd w:val="clear" w:color="auto" w:fill="FFFFFF"/>
          <w:lang w:val="en-US"/>
        </w:rPr>
        <w:t xml:space="preserve">Genetic and Epigenetic Alterations of Genomes, de Duve Institute, </w:t>
      </w:r>
      <w:proofErr w:type="spellStart"/>
      <w:r w:rsidRPr="007B7A3F">
        <w:rPr>
          <w:rFonts w:cstheme="minorHAnsi"/>
          <w:color w:val="000000" w:themeColor="text1"/>
          <w:shd w:val="clear" w:color="auto" w:fill="FFFFFF"/>
          <w:lang w:val="en-US"/>
        </w:rPr>
        <w:t>UCL</w:t>
      </w:r>
      <w:r>
        <w:rPr>
          <w:rFonts w:cstheme="minorHAnsi"/>
          <w:color w:val="000000" w:themeColor="text1"/>
          <w:shd w:val="clear" w:color="auto" w:fill="FFFFFF"/>
          <w:lang w:val="en-US"/>
        </w:rPr>
        <w:t>ouvain</w:t>
      </w:r>
      <w:proofErr w:type="spellEnd"/>
    </w:p>
    <w:p w14:paraId="232EBA72" w14:textId="77777777" w:rsidR="00155643" w:rsidRDefault="00155643" w:rsidP="00155643">
      <w:pPr>
        <w:pStyle w:val="Paragraphedeliste"/>
        <w:numPr>
          <w:ilvl w:val="0"/>
          <w:numId w:val="5"/>
        </w:numPr>
        <w:spacing w:after="0" w:line="480" w:lineRule="auto"/>
        <w:rPr>
          <w:rFonts w:cstheme="minorHAnsi"/>
          <w:color w:val="000000" w:themeColor="text1"/>
          <w:shd w:val="clear" w:color="auto" w:fill="FFFFFF"/>
        </w:rPr>
      </w:pPr>
      <w:proofErr w:type="spellStart"/>
      <w:r>
        <w:rPr>
          <w:rFonts w:cstheme="minorHAnsi"/>
          <w:color w:val="000000" w:themeColor="text1"/>
          <w:shd w:val="clear" w:color="auto" w:fill="FFFFFF"/>
        </w:rPr>
        <w:t>Laboratory</w:t>
      </w:r>
      <w:proofErr w:type="spellEnd"/>
      <w:r>
        <w:rPr>
          <w:rFonts w:cstheme="minorHAnsi"/>
          <w:color w:val="000000" w:themeColor="text1"/>
          <w:shd w:val="clear" w:color="auto" w:fill="FFFFFF"/>
        </w:rPr>
        <w:t xml:space="preserve"> </w:t>
      </w:r>
      <w:proofErr w:type="spellStart"/>
      <w:r>
        <w:rPr>
          <w:rFonts w:cstheme="minorHAnsi"/>
          <w:color w:val="000000" w:themeColor="text1"/>
          <w:shd w:val="clear" w:color="auto" w:fill="FFFFFF"/>
        </w:rPr>
        <w:t>department</w:t>
      </w:r>
      <w:proofErr w:type="spellEnd"/>
      <w:r>
        <w:rPr>
          <w:rFonts w:cstheme="minorHAnsi"/>
          <w:color w:val="000000" w:themeColor="text1"/>
          <w:shd w:val="clear" w:color="auto" w:fill="FFFFFF"/>
        </w:rPr>
        <w:t>, Cliniques universitaires Saint-Luc, Brussels</w:t>
      </w:r>
    </w:p>
    <w:p w14:paraId="3333F404" w14:textId="7F23C85F" w:rsidR="00B55114" w:rsidRPr="00F5219D" w:rsidRDefault="00B55114" w:rsidP="000D3751">
      <w:pPr>
        <w:spacing w:line="480" w:lineRule="auto"/>
      </w:pPr>
    </w:p>
    <w:p w14:paraId="6B2502E9" w14:textId="7AF679A5" w:rsidR="00B55114" w:rsidRPr="004224FD" w:rsidRDefault="00B55114" w:rsidP="00B55114">
      <w:pPr>
        <w:rPr>
          <w:b/>
          <w:bCs/>
          <w:lang w:val="en-US"/>
        </w:rPr>
      </w:pPr>
      <w:r w:rsidRPr="004224FD">
        <w:rPr>
          <w:b/>
          <w:bCs/>
          <w:lang w:val="en-US"/>
        </w:rPr>
        <w:t xml:space="preserve">Total word count: </w:t>
      </w:r>
      <w:r w:rsidR="00640A56">
        <w:rPr>
          <w:b/>
          <w:bCs/>
          <w:lang w:val="en-US"/>
        </w:rPr>
        <w:t>2563</w:t>
      </w:r>
    </w:p>
    <w:p w14:paraId="054AB3A7" w14:textId="77777777" w:rsidR="00B55114" w:rsidRPr="004224FD" w:rsidRDefault="00B55114" w:rsidP="00FD030B">
      <w:pPr>
        <w:pStyle w:val="Titre2"/>
        <w:rPr>
          <w:lang w:val="en-US"/>
        </w:rPr>
      </w:pPr>
      <w:r w:rsidRPr="004224FD">
        <w:rPr>
          <w:lang w:val="en-US"/>
        </w:rPr>
        <w:t>Corresponding author:</w:t>
      </w:r>
    </w:p>
    <w:p w14:paraId="1DDAD0A8" w14:textId="0DF553CD" w:rsidR="00B55114" w:rsidRPr="00EC04EF" w:rsidRDefault="00EC04EF" w:rsidP="00EC04EF">
      <w:pPr>
        <w:rPr>
          <w:lang w:val="en-US"/>
        </w:rPr>
      </w:pPr>
      <w:r w:rsidRPr="00EC04EF">
        <w:rPr>
          <w:lang w:val="en-US"/>
        </w:rPr>
        <w:t>A.</w:t>
      </w:r>
      <w:r>
        <w:rPr>
          <w:lang w:val="en-US"/>
        </w:rPr>
        <w:t xml:space="preserve"> </w:t>
      </w:r>
      <w:r w:rsidRPr="00EC04EF">
        <w:rPr>
          <w:lang w:val="en-US"/>
        </w:rPr>
        <w:t>Froidure</w:t>
      </w:r>
    </w:p>
    <w:p w14:paraId="6E837F57" w14:textId="77777777" w:rsidR="00B55114" w:rsidRDefault="00B55114" w:rsidP="00B55114">
      <w:pPr>
        <w:rPr>
          <w:lang w:val="en-US"/>
        </w:rPr>
      </w:pPr>
      <w:r>
        <w:rPr>
          <w:lang w:val="en-US"/>
        </w:rPr>
        <w:t>Department of Pulmonology</w:t>
      </w:r>
    </w:p>
    <w:p w14:paraId="2375A3C3" w14:textId="77777777" w:rsidR="00EC04EF" w:rsidRPr="00F5219D" w:rsidRDefault="00EC04EF" w:rsidP="00B55114">
      <w:pPr>
        <w:rPr>
          <w:lang w:val="en-US"/>
        </w:rPr>
      </w:pPr>
      <w:proofErr w:type="spellStart"/>
      <w:r w:rsidRPr="00F5219D">
        <w:rPr>
          <w:rFonts w:cstheme="minorHAnsi"/>
          <w:color w:val="000000" w:themeColor="text1"/>
          <w:shd w:val="clear" w:color="auto" w:fill="FFFFFF"/>
          <w:lang w:val="en-US"/>
        </w:rPr>
        <w:t>Cliniques</w:t>
      </w:r>
      <w:proofErr w:type="spellEnd"/>
      <w:r w:rsidRPr="00F5219D">
        <w:rPr>
          <w:rFonts w:cstheme="minorHAnsi"/>
          <w:color w:val="000000" w:themeColor="text1"/>
          <w:shd w:val="clear" w:color="auto" w:fill="FFFFFF"/>
          <w:lang w:val="en-US"/>
        </w:rPr>
        <w:t xml:space="preserve"> </w:t>
      </w:r>
      <w:proofErr w:type="spellStart"/>
      <w:r w:rsidRPr="00F5219D">
        <w:rPr>
          <w:rFonts w:cstheme="minorHAnsi"/>
          <w:color w:val="000000" w:themeColor="text1"/>
          <w:shd w:val="clear" w:color="auto" w:fill="FFFFFF"/>
          <w:lang w:val="en-US"/>
        </w:rPr>
        <w:t>universitaires</w:t>
      </w:r>
      <w:proofErr w:type="spellEnd"/>
      <w:r w:rsidRPr="00F5219D">
        <w:rPr>
          <w:rFonts w:cstheme="minorHAnsi"/>
          <w:color w:val="000000" w:themeColor="text1"/>
          <w:shd w:val="clear" w:color="auto" w:fill="FFFFFF"/>
          <w:lang w:val="en-US"/>
        </w:rPr>
        <w:t xml:space="preserve"> Saint-Luc</w:t>
      </w:r>
      <w:r w:rsidRPr="00F5219D">
        <w:rPr>
          <w:lang w:val="en-US"/>
        </w:rPr>
        <w:t xml:space="preserve"> </w:t>
      </w:r>
    </w:p>
    <w:p w14:paraId="6A8BC34B" w14:textId="1348CF79" w:rsidR="00B55114" w:rsidRPr="00F5219D" w:rsidRDefault="00B55114" w:rsidP="00B55114">
      <w:pPr>
        <w:rPr>
          <w:lang w:val="en-US"/>
        </w:rPr>
      </w:pPr>
      <w:r w:rsidRPr="00F5219D">
        <w:rPr>
          <w:lang w:val="en-US"/>
        </w:rPr>
        <w:t xml:space="preserve">Av. </w:t>
      </w:r>
      <w:proofErr w:type="spellStart"/>
      <w:r w:rsidR="00EC04EF" w:rsidRPr="00F5219D">
        <w:rPr>
          <w:lang w:val="en-US"/>
        </w:rPr>
        <w:t>Hippocrate</w:t>
      </w:r>
      <w:proofErr w:type="spellEnd"/>
      <w:r w:rsidR="00EC04EF" w:rsidRPr="00F5219D">
        <w:rPr>
          <w:lang w:val="en-US"/>
        </w:rPr>
        <w:t xml:space="preserve"> 1</w:t>
      </w:r>
      <w:r w:rsidR="009E39A4" w:rsidRPr="00F5219D">
        <w:rPr>
          <w:lang w:val="en-US"/>
        </w:rPr>
        <w:t>0</w:t>
      </w:r>
    </w:p>
    <w:p w14:paraId="0ED0064A" w14:textId="65C3DF5B" w:rsidR="00B55114" w:rsidRPr="00F5219D" w:rsidRDefault="009E39A4" w:rsidP="00B55114">
      <w:pPr>
        <w:rPr>
          <w:lang w:val="en-US"/>
        </w:rPr>
      </w:pPr>
      <w:r w:rsidRPr="00F5219D">
        <w:rPr>
          <w:lang w:val="en-US"/>
        </w:rPr>
        <w:t>1200 Brussels</w:t>
      </w:r>
      <w:r w:rsidR="00B55114" w:rsidRPr="00F5219D">
        <w:rPr>
          <w:lang w:val="en-US"/>
        </w:rPr>
        <w:t>, Belgium</w:t>
      </w:r>
    </w:p>
    <w:p w14:paraId="5D8E09E4" w14:textId="5503784D" w:rsidR="00B55114" w:rsidRPr="00F5219D" w:rsidRDefault="00B55114" w:rsidP="00B55114">
      <w:pPr>
        <w:rPr>
          <w:lang w:val="en-US"/>
        </w:rPr>
      </w:pPr>
      <w:r w:rsidRPr="00F5219D">
        <w:rPr>
          <w:lang w:val="en-US"/>
        </w:rPr>
        <w:t xml:space="preserve">Email: </w:t>
      </w:r>
      <w:r w:rsidR="009E39A4" w:rsidRPr="00F5219D">
        <w:rPr>
          <w:lang w:val="en-US"/>
        </w:rPr>
        <w:t>antoine.froidure@saintluc.uclouvain.be</w:t>
      </w:r>
    </w:p>
    <w:p w14:paraId="2D1E54D5" w14:textId="77777777" w:rsidR="00B55114" w:rsidRPr="00F5219D" w:rsidRDefault="00B55114" w:rsidP="00B55114">
      <w:pPr>
        <w:rPr>
          <w:lang w:val="en-US"/>
        </w:rPr>
      </w:pPr>
    </w:p>
    <w:p w14:paraId="7FA94385" w14:textId="472AC94F" w:rsidR="00B55114" w:rsidRDefault="00B55114" w:rsidP="00FD030B">
      <w:pPr>
        <w:pStyle w:val="Titre1"/>
        <w:rPr>
          <w:lang w:val="en-US"/>
        </w:rPr>
      </w:pPr>
      <w:r w:rsidRPr="00A52043">
        <w:rPr>
          <w:lang w:val="en-US"/>
        </w:rPr>
        <w:t xml:space="preserve">Shareable </w:t>
      </w:r>
      <w:r w:rsidR="00F37883" w:rsidRPr="00A52043">
        <w:rPr>
          <w:lang w:val="en-US"/>
        </w:rPr>
        <w:t>abstract</w:t>
      </w:r>
    </w:p>
    <w:p w14:paraId="4F79BAA2" w14:textId="2B909384" w:rsidR="00FD030B" w:rsidRDefault="006F2BA6" w:rsidP="00FD030B">
      <w:pPr>
        <w:rPr>
          <w:lang w:val="en-US"/>
        </w:rPr>
      </w:pPr>
      <w:r>
        <w:rPr>
          <w:lang w:val="en-US"/>
        </w:rPr>
        <w:t>Short telomere length is frequent in IPF</w:t>
      </w:r>
      <w:r w:rsidR="002A7B66">
        <w:rPr>
          <w:lang w:val="en-US"/>
        </w:rPr>
        <w:t xml:space="preserve">, </w:t>
      </w:r>
      <w:r>
        <w:rPr>
          <w:lang w:val="en-US"/>
        </w:rPr>
        <w:t>predicts lung function decline</w:t>
      </w:r>
      <w:r w:rsidR="002A7B66">
        <w:rPr>
          <w:lang w:val="en-US"/>
        </w:rPr>
        <w:t xml:space="preserve"> and </w:t>
      </w:r>
      <w:r w:rsidR="00F660BE">
        <w:rPr>
          <w:lang w:val="en-US"/>
        </w:rPr>
        <w:t>increases the likelihood of telomere-related gene mutation.</w:t>
      </w:r>
    </w:p>
    <w:p w14:paraId="44FB5F2F" w14:textId="77777777" w:rsidR="00FD030B" w:rsidRPr="00FD030B" w:rsidRDefault="00FD030B" w:rsidP="00FD030B">
      <w:pPr>
        <w:rPr>
          <w:lang w:val="en-US"/>
        </w:rPr>
      </w:pPr>
    </w:p>
    <w:p w14:paraId="6BC9711E" w14:textId="77777777" w:rsidR="00395601" w:rsidRDefault="00395601">
      <w:pPr>
        <w:rPr>
          <w:rFonts w:cstheme="minorHAnsi"/>
          <w:u w:val="single"/>
          <w:lang w:val="en-GB"/>
        </w:rPr>
      </w:pPr>
      <w:r>
        <w:rPr>
          <w:rFonts w:cstheme="minorHAnsi"/>
          <w:u w:val="single"/>
          <w:lang w:val="en-GB"/>
        </w:rPr>
        <w:br w:type="page"/>
      </w:r>
    </w:p>
    <w:p w14:paraId="006FC567" w14:textId="78D269D4" w:rsidR="00804814" w:rsidRPr="00875810" w:rsidRDefault="00804814" w:rsidP="00BA4F77">
      <w:pPr>
        <w:pStyle w:val="Titre1"/>
        <w:rPr>
          <w:lang w:val="en-GB"/>
        </w:rPr>
      </w:pPr>
      <w:r w:rsidRPr="00875810">
        <w:rPr>
          <w:lang w:val="en-GB"/>
        </w:rPr>
        <w:lastRenderedPageBreak/>
        <w:t>Abstract</w:t>
      </w:r>
    </w:p>
    <w:p w14:paraId="7F8E4CB9" w14:textId="77777777" w:rsidR="00BA4F77" w:rsidRDefault="00BA4F77" w:rsidP="00BA4F77">
      <w:pPr>
        <w:pStyle w:val="Titre2"/>
        <w:rPr>
          <w:lang w:val="en-GB" w:eastAsia="fr-BE"/>
        </w:rPr>
      </w:pPr>
      <w:r w:rsidRPr="00BA4F77">
        <w:rPr>
          <w:lang w:val="en-GB" w:eastAsia="fr-BE"/>
        </w:rPr>
        <w:t>Background</w:t>
      </w:r>
    </w:p>
    <w:p w14:paraId="1754348B" w14:textId="21ACDC5B" w:rsidR="00BA4F77" w:rsidRPr="00BA4F77" w:rsidRDefault="00BA4F77" w:rsidP="00BA4F77">
      <w:pPr>
        <w:rPr>
          <w:lang w:val="en-GB" w:eastAsia="fr-BE"/>
        </w:rPr>
      </w:pPr>
      <w:r w:rsidRPr="00BA4F77">
        <w:rPr>
          <w:lang w:val="en-GB" w:eastAsia="fr-BE"/>
        </w:rPr>
        <w:t>Telomere shortening, a hallmark of cellular aging, is associated with poor outcomes in idiopathic pulmonary fibrosis (IPF). This study aimed to explore the relationships between telomere length (TL), pulmonary function tests, and telomere-related gene (TRG) mutations in a real-world IPF population.</w:t>
      </w:r>
    </w:p>
    <w:p w14:paraId="7C98E8A8" w14:textId="77777777" w:rsidR="00BA4F77" w:rsidRDefault="00BA4F77" w:rsidP="00BA4F77">
      <w:pPr>
        <w:pStyle w:val="Titre2"/>
        <w:rPr>
          <w:lang w:val="en-GB" w:eastAsia="fr-BE"/>
        </w:rPr>
      </w:pPr>
      <w:r w:rsidRPr="00BA4F77">
        <w:rPr>
          <w:lang w:val="en-GB" w:eastAsia="fr-BE"/>
        </w:rPr>
        <w:t>Methods</w:t>
      </w:r>
    </w:p>
    <w:p w14:paraId="147073EB" w14:textId="32CCF9D3" w:rsidR="00BA4F77" w:rsidRPr="00BA4F77" w:rsidRDefault="00BA4F77" w:rsidP="00BA4F77">
      <w:pPr>
        <w:rPr>
          <w:lang w:val="en-GB" w:eastAsia="fr-BE"/>
        </w:rPr>
      </w:pPr>
      <w:r w:rsidRPr="00BA4F77">
        <w:rPr>
          <w:lang w:val="en-GB" w:eastAsia="fr-BE"/>
        </w:rPr>
        <w:t>We included IPF patients from two Belgian academic hospitals, collecting demographic and clinical data. TL was measured using Flow-FISH and expressed as a percentile. Short TL was defined as below the 10th percentile (P10), and very short TL as below the 1st percentile (P1).</w:t>
      </w:r>
    </w:p>
    <w:p w14:paraId="540067E9" w14:textId="77777777" w:rsidR="00BA4F77" w:rsidRDefault="00BA4F77" w:rsidP="00BA4F77">
      <w:pPr>
        <w:pStyle w:val="Titre2"/>
        <w:rPr>
          <w:lang w:val="en-GB" w:eastAsia="fr-BE"/>
        </w:rPr>
      </w:pPr>
      <w:r w:rsidRPr="00BA4F77">
        <w:rPr>
          <w:lang w:val="en-GB" w:eastAsia="fr-BE"/>
        </w:rPr>
        <w:t>Results</w:t>
      </w:r>
    </w:p>
    <w:p w14:paraId="391BB36C" w14:textId="10E6C3E7" w:rsidR="00BA4F77" w:rsidRPr="00BA4F77" w:rsidRDefault="00BA4F77" w:rsidP="00BA4F77">
      <w:pPr>
        <w:rPr>
          <w:lang w:val="en-GB" w:eastAsia="fr-BE"/>
        </w:rPr>
      </w:pPr>
      <w:r w:rsidRPr="00BA4F77">
        <w:rPr>
          <w:lang w:val="en-GB" w:eastAsia="fr-BE"/>
        </w:rPr>
        <w:t xml:space="preserve">We </w:t>
      </w:r>
      <w:r w:rsidR="002C0E27" w:rsidRPr="00BA4F77">
        <w:rPr>
          <w:lang w:val="en-GB" w:eastAsia="fr-BE"/>
        </w:rPr>
        <w:t>analysed</w:t>
      </w:r>
      <w:r w:rsidRPr="00BA4F77">
        <w:rPr>
          <w:lang w:val="en-GB" w:eastAsia="fr-BE"/>
        </w:rPr>
        <w:t xml:space="preserve"> 143 patients (106 men, 74%), with a median age of 70 years. Thirty patients (21%) met the European Respiratory Society (ERS) criteria for familial pulmonary fibrosis (FPF). Short TL was found in 74 patients (52%), predominantly in men (P&lt;0.05). Patients with short TL experienced a greater decline in lung function over 24 months compared to those with normal TL (-4% vs +1% FVC, P&lt;0.05; -9% vs -4% DLCO, P&lt;0.05). Patients with very short TL were younger at diagnosis and </w:t>
      </w:r>
      <w:r w:rsidR="004A71F9">
        <w:rPr>
          <w:lang w:val="en-GB" w:eastAsia="fr-BE"/>
        </w:rPr>
        <w:t>tended to have</w:t>
      </w:r>
      <w:r w:rsidRPr="00BA4F77">
        <w:rPr>
          <w:lang w:val="en-GB" w:eastAsia="fr-BE"/>
        </w:rPr>
        <w:t xml:space="preserve"> a more pronounced FVC decline (-5% vs -1%, P=0.06). TRG variants were identified in 16 individuals, occurring more frequently in those with short (14/27, 52%) or very short TL (10/20, 50%).</w:t>
      </w:r>
    </w:p>
    <w:p w14:paraId="36FBB885" w14:textId="77777777" w:rsidR="00BA4F77" w:rsidRDefault="00BA4F77" w:rsidP="00BA4F77">
      <w:pPr>
        <w:pStyle w:val="Titre2"/>
        <w:rPr>
          <w:lang w:val="en-GB" w:eastAsia="fr-BE"/>
        </w:rPr>
      </w:pPr>
      <w:r w:rsidRPr="00BA4F77">
        <w:rPr>
          <w:lang w:val="en-GB" w:eastAsia="fr-BE"/>
        </w:rPr>
        <w:t>Conclusion</w:t>
      </w:r>
    </w:p>
    <w:p w14:paraId="76BF00C9" w14:textId="3E575243" w:rsidR="00BA4F77" w:rsidRPr="00BA4F77" w:rsidRDefault="00BA4F77" w:rsidP="00BA4F77">
      <w:pPr>
        <w:rPr>
          <w:lang w:val="en-GB" w:eastAsia="fr-BE"/>
        </w:rPr>
      </w:pPr>
      <w:r w:rsidRPr="00BA4F77">
        <w:rPr>
          <w:lang w:val="en-GB" w:eastAsia="fr-BE"/>
        </w:rPr>
        <w:t>Short TL is common in both sporadic and familial IPF and serves as a predictive biomarker for accelerated lung function decline. Additionally, the presence of short TL is indicative of an underlying TRG mutation.</w:t>
      </w:r>
    </w:p>
    <w:p w14:paraId="35218500" w14:textId="2B2D25B9" w:rsidR="00FD030B" w:rsidRDefault="00FD030B">
      <w:pPr>
        <w:rPr>
          <w:b/>
          <w:lang w:val="en-GB"/>
        </w:rPr>
      </w:pPr>
      <w:r>
        <w:rPr>
          <w:b/>
          <w:lang w:val="en-GB"/>
        </w:rPr>
        <w:br w:type="page"/>
      </w:r>
    </w:p>
    <w:p w14:paraId="1F944F88" w14:textId="3A7A0907" w:rsidR="00B66C31" w:rsidRPr="00842E66" w:rsidRDefault="00B66C31" w:rsidP="00282810">
      <w:pPr>
        <w:pStyle w:val="Titre1"/>
        <w:rPr>
          <w:lang w:val="en-GB"/>
        </w:rPr>
      </w:pPr>
      <w:r w:rsidRPr="00842E66">
        <w:rPr>
          <w:lang w:val="en-GB"/>
        </w:rPr>
        <w:lastRenderedPageBreak/>
        <w:t>Introduction</w:t>
      </w:r>
    </w:p>
    <w:p w14:paraId="1BD9DD0A" w14:textId="7E01494D" w:rsidR="00B66C31" w:rsidRPr="00683DBE" w:rsidRDefault="00B66C31" w:rsidP="00963FA9">
      <w:pPr>
        <w:spacing w:line="360" w:lineRule="auto"/>
        <w:rPr>
          <w:rFonts w:cstheme="minorHAnsi"/>
          <w:color w:val="212121"/>
          <w:shd w:val="clear" w:color="auto" w:fill="FFFFFF"/>
          <w:lang w:val="en-GB"/>
        </w:rPr>
      </w:pPr>
      <w:r w:rsidRPr="00683DBE">
        <w:rPr>
          <w:rFonts w:cstheme="minorHAnsi"/>
          <w:lang w:val="en-GB"/>
        </w:rPr>
        <w:t xml:space="preserve">Idiopathic </w:t>
      </w:r>
      <w:r w:rsidR="007C629D">
        <w:rPr>
          <w:rFonts w:cstheme="minorHAnsi"/>
          <w:lang w:val="en-GB"/>
        </w:rPr>
        <w:t>pulmonary</w:t>
      </w:r>
      <w:r w:rsidRPr="00683DBE">
        <w:rPr>
          <w:rFonts w:cstheme="minorHAnsi"/>
          <w:lang w:val="en-GB"/>
        </w:rPr>
        <w:t xml:space="preserve"> fibrosis (IPF) is a progressive</w:t>
      </w:r>
      <w:r w:rsidR="003304A4">
        <w:rPr>
          <w:rFonts w:cstheme="minorHAnsi"/>
          <w:lang w:val="en-GB"/>
        </w:rPr>
        <w:t xml:space="preserve"> and</w:t>
      </w:r>
      <w:r w:rsidRPr="00683DBE">
        <w:rPr>
          <w:rFonts w:cstheme="minorHAnsi"/>
          <w:lang w:val="en-GB"/>
        </w:rPr>
        <w:t xml:space="preserve"> severe</w:t>
      </w:r>
      <w:r w:rsidR="007C629D">
        <w:rPr>
          <w:rFonts w:cstheme="minorHAnsi"/>
          <w:lang w:val="en-GB"/>
        </w:rPr>
        <w:t xml:space="preserve"> </w:t>
      </w:r>
      <w:r w:rsidRPr="00683DBE">
        <w:rPr>
          <w:rFonts w:cstheme="minorHAnsi"/>
          <w:lang w:val="en-GB"/>
        </w:rPr>
        <w:t xml:space="preserve">lung disease </w:t>
      </w:r>
      <w:r w:rsidR="0018233B">
        <w:rPr>
          <w:rFonts w:cstheme="minorHAnsi"/>
          <w:lang w:val="en-GB"/>
        </w:rPr>
        <w:t>characterized by</w:t>
      </w:r>
      <w:r w:rsidR="00FB1584">
        <w:rPr>
          <w:rFonts w:cstheme="minorHAnsi"/>
          <w:lang w:val="en-GB"/>
        </w:rPr>
        <w:t xml:space="preserve"> </w:t>
      </w:r>
      <w:r w:rsidR="00A54C89">
        <w:rPr>
          <w:rFonts w:cstheme="minorHAnsi"/>
          <w:lang w:val="en-GB"/>
        </w:rPr>
        <w:t>excessive extracellular matrix deposition</w:t>
      </w:r>
      <w:r w:rsidR="0018233B">
        <w:rPr>
          <w:rFonts w:cstheme="minorHAnsi"/>
          <w:lang w:val="en-GB"/>
        </w:rPr>
        <w:t xml:space="preserve"> resulting in</w:t>
      </w:r>
      <w:r w:rsidR="00A54C89">
        <w:rPr>
          <w:rFonts w:cstheme="minorHAnsi"/>
          <w:lang w:val="en-GB"/>
        </w:rPr>
        <w:t xml:space="preserve"> respiratory insufficiency and death</w:t>
      </w:r>
      <w:r w:rsidR="003304A4">
        <w:rPr>
          <w:rFonts w:cstheme="minorHAnsi"/>
          <w:lang w:val="en-GB"/>
        </w:rPr>
        <w:t xml:space="preserve">. While the exact sequence of events </w:t>
      </w:r>
      <w:r w:rsidR="00C875FF">
        <w:rPr>
          <w:rFonts w:cstheme="minorHAnsi"/>
          <w:lang w:val="en-GB"/>
        </w:rPr>
        <w:t>leading to</w:t>
      </w:r>
      <w:r w:rsidR="003304A4">
        <w:rPr>
          <w:rFonts w:cstheme="minorHAnsi"/>
          <w:lang w:val="en-GB"/>
        </w:rPr>
        <w:t xml:space="preserve"> IPF remains to be fully determined, </w:t>
      </w:r>
      <w:r w:rsidR="00693E8C">
        <w:rPr>
          <w:lang w:val="en-GB"/>
        </w:rPr>
        <w:t>telomere shortening</w:t>
      </w:r>
      <w:r w:rsidR="003304A4">
        <w:rPr>
          <w:lang w:val="en-GB"/>
        </w:rPr>
        <w:t xml:space="preserve"> </w:t>
      </w:r>
      <w:r w:rsidR="00693E8C">
        <w:rPr>
          <w:lang w:val="en-GB"/>
        </w:rPr>
        <w:t xml:space="preserve">and early senescence </w:t>
      </w:r>
      <w:r w:rsidR="00C875FF">
        <w:rPr>
          <w:lang w:val="en-GB"/>
        </w:rPr>
        <w:t>are involved</w:t>
      </w:r>
      <w:r w:rsidR="00EB1D9B">
        <w:rPr>
          <w:lang w:val="en-GB"/>
        </w:rPr>
        <w:t xml:space="preserve"> </w:t>
      </w:r>
      <w:r w:rsidR="00F52D04">
        <w:rPr>
          <w:lang w:val="en-GB"/>
        </w:rPr>
        <w:fldChar w:fldCharType="begin"/>
      </w:r>
      <w:r w:rsidR="00F52D04">
        <w:rPr>
          <w:lang w:val="en-GB"/>
        </w:rPr>
        <w:instrText xml:space="preserve"> ADDIN EN.CITE &lt;EndNote&gt;&lt;Cite&gt;&lt;Author&gt;Richeldi&lt;/Author&gt;&lt;Year&gt;2017&lt;/Year&gt;&lt;RecNum&gt;522&lt;/RecNum&gt;&lt;DisplayText&gt;(1)&lt;/DisplayText&gt;&lt;record&gt;&lt;rec-number&gt;522&lt;/rec-number&gt;&lt;foreign-keys&gt;&lt;key app="EN" db-id="xapefzas8pwsezes9xpvdz2zs0at2p0sdrr5" timestamp="1492018047"&gt;522&lt;/key&gt;&lt;/foreign-keys&gt;&lt;ref-type name="Journal Article"&gt;17&lt;/ref-type&gt;&lt;contributors&gt;&lt;authors&gt;&lt;author&gt;Richeldi, L.&lt;/author&gt;&lt;author&gt;Collard, H. R.&lt;/author&gt;&lt;author&gt;Jones, M. G.&lt;/author&gt;&lt;/authors&gt;&lt;/contributors&gt;&lt;auth-address&gt;Unita Operativa Complessa di Pneumologia, Universita Cattolica del Sacro Cuore, Fondazione Policlinico A. Gemelli, Rome, Italy; National Institute for Health Research Southampton Respiratory Biomedical Research Unit and Clinical and Experimental Sciences, University of Southampton, Southampton, UK. Electronic address: luca.richeldi@unicatt.it.&amp;#xD;Department of Medicine, University of California, San Francisco, San Francisco, CA, USA.&amp;#xD;National Institute for Health Research Southampton Respiratory Biomedical Research Unit and Clinical and Experimental Sciences, University of Southampton, Southampton, UK.&lt;/auth-address&gt;&lt;titles&gt;&lt;title&gt;Idiopathic pulmonary fibrosis&lt;/title&gt;&lt;secondary-title&gt;Lancet&lt;/secondary-title&gt;&lt;/titles&gt;&lt;periodical&gt;&lt;full-title&gt;Lancet&lt;/full-title&gt;&lt;/periodical&gt;&lt;dates&gt;&lt;year&gt;2017&lt;/year&gt;&lt;pub-dates&gt;&lt;date&gt;Mar 30&lt;/date&gt;&lt;/pub-dates&gt;&lt;/dates&gt;&lt;isbn&gt;1474-547X (Electronic)&amp;#xD;0140-6736 (Linking)&lt;/isbn&gt;&lt;accession-num&gt;28365056&lt;/accession-num&gt;&lt;urls&gt;&lt;related-urls&gt;&lt;url&gt;https://www.ncbi.nlm.nih.gov/pubmed/28365056&lt;/url&gt;&lt;/related-urls&gt;&lt;/urls&gt;&lt;electronic-resource-num&gt;10.1016/S0140-6736(17)30866-8&lt;/electronic-resource-num&gt;&lt;/record&gt;&lt;/Cite&gt;&lt;/EndNote&gt;</w:instrText>
      </w:r>
      <w:r w:rsidR="00F52D04">
        <w:rPr>
          <w:lang w:val="en-GB"/>
        </w:rPr>
        <w:fldChar w:fldCharType="separate"/>
      </w:r>
      <w:r w:rsidR="00F52D04">
        <w:rPr>
          <w:noProof/>
          <w:lang w:val="en-GB"/>
        </w:rPr>
        <w:t>(</w:t>
      </w:r>
      <w:hyperlink w:anchor="_ENREF_1" w:tooltip="Richeldi, 2017 #522" w:history="1">
        <w:r w:rsidR="00E00ABA">
          <w:rPr>
            <w:noProof/>
            <w:lang w:val="en-GB"/>
          </w:rPr>
          <w:t>1</w:t>
        </w:r>
      </w:hyperlink>
      <w:r w:rsidR="00F52D04">
        <w:rPr>
          <w:noProof/>
          <w:lang w:val="en-GB"/>
        </w:rPr>
        <w:t>)</w:t>
      </w:r>
      <w:r w:rsidR="00F52D04">
        <w:rPr>
          <w:lang w:val="en-GB"/>
        </w:rPr>
        <w:fldChar w:fldCharType="end"/>
      </w:r>
      <w:r w:rsidR="003304A4">
        <w:rPr>
          <w:lang w:val="en-GB"/>
        </w:rPr>
        <w:t>.</w:t>
      </w:r>
      <w:r w:rsidRPr="00683DBE">
        <w:rPr>
          <w:rFonts w:cstheme="minorHAnsi"/>
          <w:lang w:val="en-GB"/>
        </w:rPr>
        <w:t xml:space="preserve"> </w:t>
      </w:r>
      <w:r w:rsidR="00FC1439" w:rsidRPr="00683DBE">
        <w:rPr>
          <w:rFonts w:cstheme="minorHAnsi"/>
          <w:color w:val="212121"/>
          <w:shd w:val="clear" w:color="auto" w:fill="FFFFFF"/>
          <w:lang w:val="en-GB"/>
        </w:rPr>
        <w:t>S</w:t>
      </w:r>
      <w:r w:rsidRPr="00683DBE">
        <w:rPr>
          <w:rFonts w:cstheme="minorHAnsi"/>
          <w:color w:val="212121"/>
          <w:shd w:val="clear" w:color="auto" w:fill="FFFFFF"/>
          <w:lang w:val="en-GB"/>
        </w:rPr>
        <w:t xml:space="preserve">everal </w:t>
      </w:r>
      <w:r w:rsidR="00601013">
        <w:rPr>
          <w:rFonts w:cstheme="minorHAnsi"/>
          <w:color w:val="212121"/>
          <w:shd w:val="clear" w:color="auto" w:fill="FFFFFF"/>
          <w:lang w:val="en-GB"/>
        </w:rPr>
        <w:t xml:space="preserve">pathogenic </w:t>
      </w:r>
      <w:r w:rsidRPr="00683DBE">
        <w:rPr>
          <w:rFonts w:cstheme="minorHAnsi"/>
          <w:color w:val="212121"/>
          <w:shd w:val="clear" w:color="auto" w:fill="FFFFFF"/>
          <w:lang w:val="en-GB"/>
        </w:rPr>
        <w:t xml:space="preserve">variants </w:t>
      </w:r>
      <w:r w:rsidR="00137722">
        <w:rPr>
          <w:rFonts w:cstheme="minorHAnsi"/>
          <w:color w:val="212121"/>
          <w:shd w:val="clear" w:color="auto" w:fill="FFFFFF"/>
          <w:lang w:val="en-GB"/>
        </w:rPr>
        <w:t>in</w:t>
      </w:r>
      <w:r w:rsidR="00137722" w:rsidRPr="00683DBE">
        <w:rPr>
          <w:rFonts w:cstheme="minorHAnsi"/>
          <w:color w:val="212121"/>
          <w:shd w:val="clear" w:color="auto" w:fill="FFFFFF"/>
          <w:lang w:val="en-GB"/>
        </w:rPr>
        <w:t xml:space="preserve"> </w:t>
      </w:r>
      <w:r w:rsidR="00E73C94">
        <w:rPr>
          <w:rFonts w:cstheme="minorHAnsi"/>
          <w:color w:val="212121"/>
          <w:shd w:val="clear" w:color="auto" w:fill="FFFFFF"/>
          <w:lang w:val="en-GB"/>
        </w:rPr>
        <w:t>telomer</w:t>
      </w:r>
      <w:r w:rsidR="00252F5C">
        <w:rPr>
          <w:rFonts w:cstheme="minorHAnsi"/>
          <w:color w:val="212121"/>
          <w:shd w:val="clear" w:color="auto" w:fill="FFFFFF"/>
          <w:lang w:val="en-GB"/>
        </w:rPr>
        <w:t>e</w:t>
      </w:r>
      <w:r w:rsidR="00E73C94">
        <w:rPr>
          <w:rFonts w:cstheme="minorHAnsi"/>
          <w:color w:val="212121"/>
          <w:shd w:val="clear" w:color="auto" w:fill="FFFFFF"/>
          <w:lang w:val="en-GB"/>
        </w:rPr>
        <w:t xml:space="preserve"> related genes (TRG) </w:t>
      </w:r>
      <w:r w:rsidR="00624846" w:rsidRPr="00683DBE">
        <w:rPr>
          <w:rFonts w:cstheme="minorHAnsi"/>
          <w:color w:val="212121"/>
          <w:shd w:val="clear" w:color="auto" w:fill="FFFFFF"/>
          <w:lang w:val="en-GB"/>
        </w:rPr>
        <w:t>are associated with telomere shortening</w:t>
      </w:r>
      <w:r w:rsidR="005260CB">
        <w:rPr>
          <w:rFonts w:cstheme="minorHAnsi"/>
          <w:color w:val="212121"/>
          <w:shd w:val="clear" w:color="auto" w:fill="FFFFFF"/>
          <w:lang w:val="en-GB"/>
        </w:rPr>
        <w:t xml:space="preserve"> and short telomere syndrome</w:t>
      </w:r>
      <w:r w:rsidR="004A71F9">
        <w:rPr>
          <w:rFonts w:cstheme="minorHAnsi"/>
          <w:color w:val="212121"/>
          <w:shd w:val="clear" w:color="auto" w:fill="FFFFFF"/>
          <w:lang w:val="en-GB"/>
        </w:rPr>
        <w:t xml:space="preserve"> (STS)</w:t>
      </w:r>
      <w:r w:rsidR="00F52D04">
        <w:rPr>
          <w:rFonts w:cstheme="minorHAnsi"/>
          <w:color w:val="212121"/>
          <w:shd w:val="clear" w:color="auto" w:fill="FFFFFF"/>
          <w:lang w:val="en-GB"/>
        </w:rPr>
        <w:t xml:space="preserve"> </w:t>
      </w:r>
      <w:r w:rsidR="00F52D04">
        <w:rPr>
          <w:rFonts w:cstheme="minorHAnsi"/>
          <w:color w:val="212121"/>
          <w:shd w:val="clear" w:color="auto" w:fill="FFFFFF"/>
          <w:lang w:val="en-GB"/>
        </w:rPr>
        <w:fldChar w:fldCharType="begin">
          <w:fldData xml:space="preserve">PEVuZE5vdGU+PENpdGU+PEF1dGhvcj5Cb3JpZTwvQXV0aG9yPjxZZWFyPjIwMjM8L1llYXI+PFJl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</w:fldData>
        </w:fldChar>
      </w:r>
      <w:r w:rsidR="00F52D04">
        <w:rPr>
          <w:rFonts w:cstheme="minorHAnsi"/>
          <w:color w:val="212121"/>
          <w:shd w:val="clear" w:color="auto" w:fill="FFFFFF"/>
          <w:lang w:val="en-GB"/>
        </w:rPr>
        <w:instrText xml:space="preserve"> ADDIN EN.CITE </w:instrText>
      </w:r>
      <w:r w:rsidR="00F52D04">
        <w:rPr>
          <w:rFonts w:cstheme="minorHAnsi"/>
          <w:color w:val="212121"/>
          <w:shd w:val="clear" w:color="auto" w:fill="FFFFFF"/>
          <w:lang w:val="en-GB"/>
        </w:rPr>
        <w:fldChar w:fldCharType="begin">
          <w:fldData xml:space="preserve">PEVuZE5vdGU+PENpdGU+PEF1dGhvcj5Cb3JpZTwvQXV0aG9yPjxZZWFyPjIwMjM8L1llYXI+PFJl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</w:fldData>
        </w:fldChar>
      </w:r>
      <w:r w:rsidR="00F52D04">
        <w:rPr>
          <w:rFonts w:cstheme="minorHAnsi"/>
          <w:color w:val="212121"/>
          <w:shd w:val="clear" w:color="auto" w:fill="FFFFFF"/>
          <w:lang w:val="en-GB"/>
        </w:rPr>
        <w:instrText xml:space="preserve"> ADDIN EN.CITE.DATA </w:instrText>
      </w:r>
      <w:r w:rsidR="00F52D04">
        <w:rPr>
          <w:rFonts w:cstheme="minorHAnsi"/>
          <w:color w:val="212121"/>
          <w:shd w:val="clear" w:color="auto" w:fill="FFFFFF"/>
          <w:lang w:val="en-GB"/>
        </w:rPr>
      </w:r>
      <w:r w:rsidR="00F52D04">
        <w:rPr>
          <w:rFonts w:cstheme="minorHAnsi"/>
          <w:color w:val="212121"/>
          <w:shd w:val="clear" w:color="auto" w:fill="FFFFFF"/>
          <w:lang w:val="en-GB"/>
        </w:rPr>
        <w:fldChar w:fldCharType="end"/>
      </w:r>
      <w:r w:rsidR="00F52D04">
        <w:rPr>
          <w:rFonts w:cstheme="minorHAnsi"/>
          <w:color w:val="212121"/>
          <w:shd w:val="clear" w:color="auto" w:fill="FFFFFF"/>
          <w:lang w:val="en-GB"/>
        </w:rPr>
      </w:r>
      <w:r w:rsidR="00F52D04">
        <w:rPr>
          <w:rFonts w:cstheme="minorHAnsi"/>
          <w:color w:val="212121"/>
          <w:shd w:val="clear" w:color="auto" w:fill="FFFFFF"/>
          <w:lang w:val="en-GB"/>
        </w:rPr>
        <w:fldChar w:fldCharType="separate"/>
      </w:r>
      <w:r w:rsidR="00F52D04">
        <w:rPr>
          <w:rFonts w:cstheme="minorHAnsi"/>
          <w:noProof/>
          <w:color w:val="212121"/>
          <w:shd w:val="clear" w:color="auto" w:fill="FFFFFF"/>
          <w:lang w:val="en-GB"/>
        </w:rPr>
        <w:t>(</w:t>
      </w:r>
      <w:hyperlink w:anchor="_ENREF_2" w:tooltip="Borie, 2023 #2236" w:history="1">
        <w:r w:rsidR="00E00ABA">
          <w:rPr>
            <w:rFonts w:cstheme="minorHAnsi"/>
            <w:noProof/>
            <w:color w:val="212121"/>
            <w:shd w:val="clear" w:color="auto" w:fill="FFFFFF"/>
            <w:lang w:val="en-GB"/>
          </w:rPr>
          <w:t>2</w:t>
        </w:r>
      </w:hyperlink>
      <w:r w:rsidR="00F52D04">
        <w:rPr>
          <w:rFonts w:cstheme="minorHAnsi"/>
          <w:noProof/>
          <w:color w:val="212121"/>
          <w:shd w:val="clear" w:color="auto" w:fill="FFFFFF"/>
          <w:lang w:val="en-GB"/>
        </w:rPr>
        <w:t>)</w:t>
      </w:r>
      <w:r w:rsidR="00F52D04">
        <w:rPr>
          <w:rFonts w:cstheme="minorHAnsi"/>
          <w:color w:val="212121"/>
          <w:shd w:val="clear" w:color="auto" w:fill="FFFFFF"/>
          <w:lang w:val="en-GB"/>
        </w:rPr>
        <w:fldChar w:fldCharType="end"/>
      </w:r>
      <w:r w:rsidR="00624846" w:rsidRPr="00683DBE">
        <w:rPr>
          <w:rFonts w:cstheme="minorHAnsi"/>
          <w:color w:val="212121"/>
          <w:shd w:val="clear" w:color="auto" w:fill="FFFFFF"/>
          <w:lang w:val="en-GB"/>
        </w:rPr>
        <w:t xml:space="preserve">. </w:t>
      </w:r>
      <w:r w:rsidR="003C1397" w:rsidRPr="00683DBE">
        <w:rPr>
          <w:rFonts w:cstheme="minorHAnsi"/>
          <w:lang w:val="en-GB"/>
        </w:rPr>
        <w:t>Telomeres are repetitive nucleotides sequence located at the extremities of chromosomes</w:t>
      </w:r>
      <w:r w:rsidR="003C1397">
        <w:rPr>
          <w:rFonts w:cstheme="minorHAnsi"/>
          <w:lang w:val="en-GB"/>
        </w:rPr>
        <w:t xml:space="preserve"> </w:t>
      </w:r>
      <w:r w:rsidR="00BD7136">
        <w:rPr>
          <w:rFonts w:cstheme="minorHAnsi"/>
          <w:lang w:val="en-GB"/>
        </w:rPr>
        <w:t>that</w:t>
      </w:r>
      <w:r w:rsidR="003C1397">
        <w:rPr>
          <w:rFonts w:cstheme="minorHAnsi"/>
          <w:lang w:val="en-GB"/>
        </w:rPr>
        <w:t xml:space="preserve"> protect genomic integrity</w:t>
      </w:r>
      <w:r w:rsidR="00F52D04">
        <w:rPr>
          <w:rFonts w:cstheme="minorHAnsi"/>
          <w:lang w:val="en-GB"/>
        </w:rPr>
        <w:t xml:space="preserve"> </w:t>
      </w:r>
      <w:r w:rsidR="00F52D04">
        <w:rPr>
          <w:rFonts w:cstheme="minorHAnsi"/>
          <w:lang w:val="en-GB"/>
        </w:rPr>
        <w:fldChar w:fldCharType="begin"/>
      </w:r>
      <w:r w:rsidR="00F52D04">
        <w:rPr>
          <w:rFonts w:cstheme="minorHAnsi"/>
          <w:lang w:val="en-GB"/>
        </w:rPr>
        <w:instrText xml:space="preserve"> ADDIN EN.CITE &lt;EndNote&gt;&lt;Cite&gt;&lt;Author&gt;Zhang&lt;/Author&gt;&lt;Year&gt;2021&lt;/Year&gt;&lt;RecNum&gt;2260&lt;/RecNum&gt;&lt;DisplayText&gt;(3)&lt;/DisplayText&gt;&lt;record&gt;&lt;rec-number&gt;2260&lt;/rec-number&gt;&lt;foreign-keys&gt;&lt;key app="EN" db-id="xapefzas8pwsezes9xpvdz2zs0at2p0sdrr5" timestamp="1739175257"&gt;2260&lt;/key&gt;&lt;/foreign-keys&gt;&lt;ref-type name="Journal Article"&gt;17&lt;/ref-type&gt;&lt;contributors&gt;&lt;authors&gt;&lt;author&gt;Zhang, K.&lt;/author&gt;&lt;author&gt;Xu, L.&lt;/author&gt;&lt;author&gt;Cong, Y. S.&lt;/author&gt;&lt;/authors&gt;&lt;/contributors&gt;&lt;auth-address&gt;Key Laboratory of Aging and Cancer Biology of Zhejiang Province, School of Basic Medical Sciences, Hangzhou Normal University, Hangzhou, China.&lt;/auth-address&gt;&lt;titles&gt;&lt;title&gt;Telomere Dysfunction in Idiopathic Pulmonary Fibrosis&lt;/title&gt;&lt;secondary-title&gt;Front Med (Lausanne)&lt;/secondary-title&gt;&lt;/titles&gt;&lt;periodical&gt;&lt;full-title&gt;Front Med (Lausanne)&lt;/full-title&gt;&lt;/periodical&gt;&lt;pages&gt;739810&lt;/pages&gt;&lt;volume&gt;8&lt;/volume&gt;&lt;edition&gt;2021/12/04&lt;/edition&gt;&lt;keywords&gt;&lt;keyword&gt;Sasp&lt;/keyword&gt;&lt;keyword&gt;TGF-beta&lt;/keyword&gt;&lt;keyword&gt;alveolar stem cells&lt;/keyword&gt;&lt;keyword&gt;innate immune cells&lt;/keyword&gt;&lt;keyword&gt;telomere dysfunction&lt;/keyword&gt;&lt;keyword&gt;telomere shortening&lt;/keyword&gt;&lt;keyword&gt;commercial or financial relationships that could be construed as a potential&lt;/keyword&gt;&lt;keyword&gt;conflict of interest.&lt;/keyword&gt;&lt;/keywords&gt;&lt;dates&gt;&lt;year&gt;2021&lt;/year&gt;&lt;/dates&gt;&lt;isbn&gt;2296-858X (Print)&amp;#xD;2296-858X (Electronic)&amp;#xD;2296-858X (Linking)&lt;/isbn&gt;&lt;accession-num&gt;34859008&lt;/accession-num&gt;&lt;urls&gt;&lt;related-urls&gt;&lt;url&gt;https://www.ncbi.nlm.nih.gov/pubmed/34859008&lt;/url&gt;&lt;/related-urls&gt;&lt;/urls&gt;&lt;custom2&gt;PMC8631932&lt;/custom2&gt;&lt;electronic-resource-num&gt;10.3389/fmed.2021.739810&lt;/electronic-resource-num&gt;&lt;/record&gt;&lt;/Cite&gt;&lt;/EndNote&gt;</w:instrText>
      </w:r>
      <w:r w:rsidR="00F52D04">
        <w:rPr>
          <w:rFonts w:cstheme="minorHAnsi"/>
          <w:lang w:val="en-GB"/>
        </w:rPr>
        <w:fldChar w:fldCharType="separate"/>
      </w:r>
      <w:r w:rsidR="00F52D04">
        <w:rPr>
          <w:rFonts w:cstheme="minorHAnsi"/>
          <w:noProof/>
          <w:lang w:val="en-GB"/>
        </w:rPr>
        <w:t>(</w:t>
      </w:r>
      <w:hyperlink w:anchor="_ENREF_3" w:tooltip="Zhang, 2021 #2260" w:history="1">
        <w:r w:rsidR="00E00ABA">
          <w:rPr>
            <w:rFonts w:cstheme="minorHAnsi"/>
            <w:noProof/>
            <w:lang w:val="en-GB"/>
          </w:rPr>
          <w:t>3</w:t>
        </w:r>
      </w:hyperlink>
      <w:r w:rsidR="00F52D04">
        <w:rPr>
          <w:rFonts w:cstheme="minorHAnsi"/>
          <w:noProof/>
          <w:lang w:val="en-GB"/>
        </w:rPr>
        <w:t>)</w:t>
      </w:r>
      <w:r w:rsidR="00F52D04">
        <w:rPr>
          <w:rFonts w:cstheme="minorHAnsi"/>
          <w:lang w:val="en-GB"/>
        </w:rPr>
        <w:fldChar w:fldCharType="end"/>
      </w:r>
      <w:r w:rsidR="003C1397">
        <w:rPr>
          <w:rFonts w:cstheme="minorHAnsi"/>
          <w:lang w:val="en-GB"/>
        </w:rPr>
        <w:t xml:space="preserve">. </w:t>
      </w:r>
      <w:r w:rsidR="003C1397" w:rsidRPr="00683DBE">
        <w:rPr>
          <w:rFonts w:cstheme="minorHAnsi"/>
          <w:lang w:val="en-GB"/>
        </w:rPr>
        <w:t>The maintenance of telomere length (TL) is</w:t>
      </w:r>
      <w:r w:rsidR="003B7A66">
        <w:rPr>
          <w:rFonts w:cstheme="minorHAnsi"/>
          <w:lang w:val="en-GB"/>
        </w:rPr>
        <w:t xml:space="preserve"> principally</w:t>
      </w:r>
      <w:r w:rsidR="005C24EF">
        <w:rPr>
          <w:rFonts w:cstheme="minorHAnsi"/>
          <w:lang w:val="en-GB"/>
        </w:rPr>
        <w:t xml:space="preserve"> </w:t>
      </w:r>
      <w:r w:rsidR="003C1397" w:rsidRPr="00683DBE">
        <w:rPr>
          <w:rFonts w:cstheme="minorHAnsi"/>
          <w:lang w:val="en-GB"/>
        </w:rPr>
        <w:t>regulated by telomerase</w:t>
      </w:r>
      <w:r w:rsidR="003C1397">
        <w:rPr>
          <w:rFonts w:cstheme="minorHAnsi"/>
          <w:lang w:val="en-GB"/>
        </w:rPr>
        <w:t xml:space="preserve"> and </w:t>
      </w:r>
      <w:proofErr w:type="spellStart"/>
      <w:r w:rsidR="003C1397">
        <w:rPr>
          <w:rFonts w:cstheme="minorHAnsi"/>
          <w:lang w:val="en-GB"/>
        </w:rPr>
        <w:t>shelterin</w:t>
      </w:r>
      <w:proofErr w:type="spellEnd"/>
      <w:r w:rsidR="003C1397" w:rsidRPr="00683DBE">
        <w:rPr>
          <w:rFonts w:cstheme="minorHAnsi"/>
          <w:lang w:val="en-GB"/>
        </w:rPr>
        <w:t xml:space="preserve"> complex</w:t>
      </w:r>
      <w:r w:rsidR="003C1397">
        <w:rPr>
          <w:rFonts w:cstheme="minorHAnsi"/>
          <w:lang w:val="en-GB"/>
        </w:rPr>
        <w:t>es</w:t>
      </w:r>
      <w:r w:rsidR="003C1397" w:rsidRPr="00683DBE">
        <w:rPr>
          <w:rFonts w:cstheme="minorHAnsi"/>
          <w:lang w:val="en-GB"/>
        </w:rPr>
        <w:t xml:space="preserve"> </w:t>
      </w:r>
      <w:r w:rsidR="00F52D04">
        <w:rPr>
          <w:rFonts w:cstheme="minorHAnsi"/>
          <w:lang w:val="en-GB"/>
        </w:rPr>
        <w:fldChar w:fldCharType="begin">
          <w:fldData xml:space="preserve">PEVuZE5vdGU+PENpdGU+PEF1dGhvcj5Bcm1hbmlvczwvQXV0aG9yPjxZZWFyPjIwMDc8L1llYXI+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</w:fldData>
        </w:fldChar>
      </w:r>
      <w:r w:rsidR="00F52D04">
        <w:rPr>
          <w:rFonts w:cstheme="minorHAnsi"/>
          <w:lang w:val="en-GB"/>
        </w:rPr>
        <w:instrText xml:space="preserve"> ADDIN EN.CITE </w:instrText>
      </w:r>
      <w:r w:rsidR="00F52D04">
        <w:rPr>
          <w:rFonts w:cstheme="minorHAnsi"/>
          <w:lang w:val="en-GB"/>
        </w:rPr>
        <w:fldChar w:fldCharType="begin">
          <w:fldData xml:space="preserve">PEVuZE5vdGU+PENpdGU+PEF1dGhvcj5Bcm1hbmlvczwvQXV0aG9yPjxZZWFyPjIwMDc8L1llYXI+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</w:fldData>
        </w:fldChar>
      </w:r>
      <w:r w:rsidR="00F52D04">
        <w:rPr>
          <w:rFonts w:cstheme="minorHAnsi"/>
          <w:lang w:val="en-GB"/>
        </w:rPr>
        <w:instrText xml:space="preserve"> ADDIN EN.CITE.DATA </w:instrText>
      </w:r>
      <w:r w:rsidR="00F52D04">
        <w:rPr>
          <w:rFonts w:cstheme="minorHAnsi"/>
          <w:lang w:val="en-GB"/>
        </w:rPr>
      </w:r>
      <w:r w:rsidR="00F52D04">
        <w:rPr>
          <w:rFonts w:cstheme="minorHAnsi"/>
          <w:lang w:val="en-GB"/>
        </w:rPr>
        <w:fldChar w:fldCharType="end"/>
      </w:r>
      <w:r w:rsidR="00F52D04">
        <w:rPr>
          <w:rFonts w:cstheme="minorHAnsi"/>
          <w:lang w:val="en-GB"/>
        </w:rPr>
      </w:r>
      <w:r w:rsidR="00F52D04">
        <w:rPr>
          <w:rFonts w:cstheme="minorHAnsi"/>
          <w:lang w:val="en-GB"/>
        </w:rPr>
        <w:fldChar w:fldCharType="separate"/>
      </w:r>
      <w:r w:rsidR="00F52D04">
        <w:rPr>
          <w:rFonts w:cstheme="minorHAnsi"/>
          <w:noProof/>
          <w:lang w:val="en-GB"/>
        </w:rPr>
        <w:t>(</w:t>
      </w:r>
      <w:hyperlink w:anchor="_ENREF_4" w:tooltip="Armanios, 2007 #2234" w:history="1">
        <w:r w:rsidR="00E00ABA">
          <w:rPr>
            <w:rFonts w:cstheme="minorHAnsi"/>
            <w:noProof/>
            <w:lang w:val="en-GB"/>
          </w:rPr>
          <w:t>4</w:t>
        </w:r>
      </w:hyperlink>
      <w:r w:rsidR="00F52D04">
        <w:rPr>
          <w:rFonts w:cstheme="minorHAnsi"/>
          <w:noProof/>
          <w:lang w:val="en-GB"/>
        </w:rPr>
        <w:t xml:space="preserve">, </w:t>
      </w:r>
      <w:hyperlink w:anchor="_ENREF_5" w:tooltip="Courtwright, 2019 #2233" w:history="1">
        <w:r w:rsidR="00E00ABA">
          <w:rPr>
            <w:rFonts w:cstheme="minorHAnsi"/>
            <w:noProof/>
            <w:lang w:val="en-GB"/>
          </w:rPr>
          <w:t>5</w:t>
        </w:r>
      </w:hyperlink>
      <w:r w:rsidR="00F52D04">
        <w:rPr>
          <w:rFonts w:cstheme="minorHAnsi"/>
          <w:noProof/>
          <w:lang w:val="en-GB"/>
        </w:rPr>
        <w:t>)</w:t>
      </w:r>
      <w:r w:rsidR="00F52D04">
        <w:rPr>
          <w:rFonts w:cstheme="minorHAnsi"/>
          <w:lang w:val="en-GB"/>
        </w:rPr>
        <w:fldChar w:fldCharType="end"/>
      </w:r>
      <w:r w:rsidR="003C1397">
        <w:rPr>
          <w:rFonts w:cstheme="minorHAnsi"/>
          <w:color w:val="212121"/>
          <w:shd w:val="clear" w:color="auto" w:fill="FFFFFF"/>
          <w:lang w:val="en-GB"/>
        </w:rPr>
        <w:t>.</w:t>
      </w:r>
      <w:r w:rsidR="00B15906">
        <w:rPr>
          <w:rFonts w:cstheme="minorHAnsi"/>
          <w:color w:val="212121"/>
          <w:shd w:val="clear" w:color="auto" w:fill="FFFFFF"/>
          <w:lang w:val="en-GB"/>
        </w:rPr>
        <w:t xml:space="preserve"> </w:t>
      </w:r>
      <w:r w:rsidR="00181967">
        <w:rPr>
          <w:rFonts w:cstheme="minorHAnsi"/>
          <w:color w:val="212121"/>
          <w:shd w:val="clear" w:color="auto" w:fill="FFFFFF"/>
          <w:lang w:val="en-GB"/>
        </w:rPr>
        <w:t>Defects in telomere maintenance mechanisms</w:t>
      </w:r>
      <w:r w:rsidR="005D7373">
        <w:rPr>
          <w:rFonts w:cstheme="minorHAnsi"/>
          <w:color w:val="212121"/>
          <w:shd w:val="clear" w:color="auto" w:fill="FFFFFF"/>
          <w:lang w:val="en-GB"/>
        </w:rPr>
        <w:t xml:space="preserve"> result in </w:t>
      </w:r>
      <w:r w:rsidR="0003217B">
        <w:rPr>
          <w:rFonts w:cstheme="minorHAnsi"/>
          <w:color w:val="212121"/>
          <w:shd w:val="clear" w:color="auto" w:fill="FFFFFF"/>
          <w:lang w:val="en-GB"/>
        </w:rPr>
        <w:t xml:space="preserve">premature telomere shortening, </w:t>
      </w:r>
      <w:r w:rsidR="005D7373">
        <w:rPr>
          <w:rFonts w:cstheme="minorHAnsi"/>
          <w:color w:val="212121"/>
          <w:shd w:val="clear" w:color="auto" w:fill="FFFFFF"/>
          <w:lang w:val="en-GB"/>
        </w:rPr>
        <w:t xml:space="preserve">cellular apoptosis and senescence, </w:t>
      </w:r>
      <w:r w:rsidR="004A76DC">
        <w:rPr>
          <w:rFonts w:cstheme="minorHAnsi"/>
          <w:color w:val="212121"/>
          <w:shd w:val="clear" w:color="auto" w:fill="FFFFFF"/>
          <w:lang w:val="en-GB"/>
        </w:rPr>
        <w:t xml:space="preserve">two </w:t>
      </w:r>
      <w:r w:rsidR="005D7373">
        <w:rPr>
          <w:rFonts w:cstheme="minorHAnsi"/>
          <w:color w:val="212121"/>
          <w:shd w:val="clear" w:color="auto" w:fill="FFFFFF"/>
          <w:lang w:val="en-GB"/>
        </w:rPr>
        <w:t>key processes in pulmonary fibrosis</w:t>
      </w:r>
      <w:r w:rsidR="008E39C0">
        <w:rPr>
          <w:rFonts w:cstheme="minorHAnsi"/>
          <w:color w:val="212121"/>
          <w:shd w:val="clear" w:color="auto" w:fill="FFFFFF"/>
          <w:lang w:val="en-GB"/>
        </w:rPr>
        <w:t xml:space="preserve"> </w:t>
      </w:r>
      <w:r w:rsidR="00F52D04">
        <w:rPr>
          <w:rFonts w:cstheme="minorHAnsi"/>
          <w:color w:val="212121"/>
          <w:shd w:val="clear" w:color="auto" w:fill="FFFFFF"/>
          <w:lang w:val="en-GB"/>
        </w:rPr>
        <w:fldChar w:fldCharType="begin"/>
      </w:r>
      <w:r w:rsidR="00F52D04">
        <w:rPr>
          <w:rFonts w:cstheme="minorHAnsi"/>
          <w:color w:val="212121"/>
          <w:shd w:val="clear" w:color="auto" w:fill="FFFFFF"/>
          <w:lang w:val="en-GB"/>
        </w:rPr>
        <w:instrText xml:space="preserve"> ADDIN EN.CITE &lt;EndNote&gt;&lt;Cite&gt;&lt;Author&gt;Armanios&lt;/Author&gt;&lt;Year&gt;2013&lt;/Year&gt;&lt;RecNum&gt;2109&lt;/RecNum&gt;&lt;DisplayText&gt;(6)&lt;/DisplayText&gt;&lt;record&gt;&lt;rec-number&gt;2109&lt;/rec-number&gt;&lt;foreign-keys&gt;&lt;key app="EN" db-id="xapefzas8pwsezes9xpvdz2zs0at2p0sdrr5" timestamp="1606748406"&gt;2109&lt;/key&gt;&lt;/foreign-keys&gt;&lt;ref-type name="Journal Article"&gt;17&lt;/ref-type&gt;&lt;contributors&gt;&lt;authors&gt;&lt;author&gt;Armanios, M.&lt;/author&gt;&lt;/authors&gt;&lt;/contributors&gt;&lt;auth-address&gt;Department of Oncology, Sidney Kimmel Comprehensive Cancer Center, and McKusick-Nathans Institute of Genetic Medicine, Johns Hopkins University School of Medicine, Baltimore, Maryland 21287, USA. marmani1@jhmi.edu&lt;/auth-address&gt;&lt;titles&gt;&lt;title&gt;Telomeres and age-related disease: how telomere biology informs clinical paradigms&lt;/title&gt;&lt;secondary-title&gt;J Clin Invest&lt;/secondary-title&gt;&lt;short-title&gt;Telomeres and age-related disease: how telomere biology informs clinical paradigms&lt;/short-title&gt;&lt;/titles&gt;&lt;periodical&gt;&lt;full-title&gt;J Clin Invest&lt;/full-title&gt;&lt;/periodical&gt;&lt;pages&gt;996-1002&lt;/pages&gt;&lt;volume&gt;123&lt;/volume&gt;&lt;number&gt;3&lt;/number&gt;&lt;edition&gt;03/05&lt;/edition&gt;&lt;keywords&gt;&lt;keyword&gt;Aging/genetics/metabolism/*pathology&lt;/keyword&gt;&lt;keyword&gt;Animals&lt;/keyword&gt;&lt;keyword&gt;Heterozygote&lt;/keyword&gt;&lt;keyword&gt;Humans&lt;/keyword&gt;&lt;keyword&gt;Idiopathic Pulmonary Fibrosis/genetics/pathology&lt;/keyword&gt;&lt;keyword&gt;Neoplasms/genetics/pathology&lt;/keyword&gt;&lt;keyword&gt;Stem Cells/physiology&lt;/keyword&gt;&lt;keyword&gt;Telomere/genetics/*metabolism/physiology&lt;/keyword&gt;&lt;keyword&gt;Telomere Homeostasis&lt;/keyword&gt;&lt;keyword&gt;*Telomere Shortening&lt;/keyword&gt;&lt;/keywords&gt;&lt;dates&gt;&lt;year&gt;2013&lt;/year&gt;&lt;pub-dates&gt;&lt;date&gt;Mar&lt;/date&gt;&lt;/pub-dates&gt;&lt;/dates&gt;&lt;isbn&gt;0021-9738 (Print) 0021-9738&lt;/isbn&gt;&lt;accession-num&gt;23454763&lt;/accession-num&gt;&lt;urls&gt;&lt;/urls&gt;&lt;electronic-resource-num&gt;10.1172/jci66370&amp;#xD;10.1172/JCI66370. Epub 2013 Mar 1.&lt;/electronic-resource-num&gt;&lt;remote-database-provider&gt;Nlm&lt;/remote-database-provider&gt;&lt;language&gt;eng&lt;/language&gt;&lt;/record&gt;&lt;/Cite&gt;&lt;/EndNote&gt;</w:instrText>
      </w:r>
      <w:r w:rsidR="00F52D04">
        <w:rPr>
          <w:rFonts w:cstheme="minorHAnsi"/>
          <w:color w:val="212121"/>
          <w:shd w:val="clear" w:color="auto" w:fill="FFFFFF"/>
          <w:lang w:val="en-GB"/>
        </w:rPr>
        <w:fldChar w:fldCharType="separate"/>
      </w:r>
      <w:r w:rsidR="00F52D04">
        <w:rPr>
          <w:rFonts w:cstheme="minorHAnsi"/>
          <w:noProof/>
          <w:color w:val="212121"/>
          <w:shd w:val="clear" w:color="auto" w:fill="FFFFFF"/>
          <w:lang w:val="en-GB"/>
        </w:rPr>
        <w:t>(</w:t>
      </w:r>
      <w:hyperlink w:anchor="_ENREF_6" w:tooltip="Armanios, 2013 #2109" w:history="1">
        <w:r w:rsidR="00E00ABA">
          <w:rPr>
            <w:rFonts w:cstheme="minorHAnsi"/>
            <w:noProof/>
            <w:color w:val="212121"/>
            <w:shd w:val="clear" w:color="auto" w:fill="FFFFFF"/>
            <w:lang w:val="en-GB"/>
          </w:rPr>
          <w:t>6</w:t>
        </w:r>
      </w:hyperlink>
      <w:r w:rsidR="00F52D04">
        <w:rPr>
          <w:rFonts w:cstheme="minorHAnsi"/>
          <w:noProof/>
          <w:color w:val="212121"/>
          <w:shd w:val="clear" w:color="auto" w:fill="FFFFFF"/>
          <w:lang w:val="en-GB"/>
        </w:rPr>
        <w:t>)</w:t>
      </w:r>
      <w:r w:rsidR="00F52D04">
        <w:rPr>
          <w:rFonts w:cstheme="minorHAnsi"/>
          <w:color w:val="212121"/>
          <w:shd w:val="clear" w:color="auto" w:fill="FFFFFF"/>
          <w:lang w:val="en-GB"/>
        </w:rPr>
        <w:fldChar w:fldCharType="end"/>
      </w:r>
      <w:r w:rsidR="0084176E">
        <w:rPr>
          <w:rFonts w:cstheme="minorHAnsi"/>
          <w:color w:val="212121"/>
          <w:shd w:val="clear" w:color="auto" w:fill="FFFFFF"/>
          <w:lang w:val="en-GB"/>
        </w:rPr>
        <w:t>).</w:t>
      </w:r>
      <w:r w:rsidR="005D7373">
        <w:rPr>
          <w:rFonts w:cstheme="minorHAnsi"/>
          <w:color w:val="212121"/>
          <w:shd w:val="clear" w:color="auto" w:fill="FFFFFF"/>
          <w:lang w:val="en-GB"/>
        </w:rPr>
        <w:t xml:space="preserve"> </w:t>
      </w:r>
      <w:r w:rsidR="00B505E1">
        <w:rPr>
          <w:rFonts w:cstheme="minorHAnsi"/>
          <w:color w:val="212121"/>
          <w:shd w:val="clear" w:color="auto" w:fill="FFFFFF"/>
          <w:lang w:val="en-GB"/>
        </w:rPr>
        <w:t>Pathogenic g</w:t>
      </w:r>
      <w:r w:rsidR="00624846" w:rsidRPr="00683DBE">
        <w:rPr>
          <w:rFonts w:cstheme="minorHAnsi"/>
          <w:color w:val="212121"/>
          <w:shd w:val="clear" w:color="auto" w:fill="FFFFFF"/>
          <w:lang w:val="en-GB"/>
        </w:rPr>
        <w:t>ene</w:t>
      </w:r>
      <w:r w:rsidR="00EE7520">
        <w:rPr>
          <w:rFonts w:cstheme="minorHAnsi"/>
          <w:color w:val="212121"/>
          <w:shd w:val="clear" w:color="auto" w:fill="FFFFFF"/>
          <w:lang w:val="en-GB"/>
        </w:rPr>
        <w:t>tic</w:t>
      </w:r>
      <w:r w:rsidR="00624846" w:rsidRPr="00683DBE">
        <w:rPr>
          <w:rFonts w:cstheme="minorHAnsi"/>
          <w:color w:val="212121"/>
          <w:shd w:val="clear" w:color="auto" w:fill="FFFFFF"/>
          <w:lang w:val="en-GB"/>
        </w:rPr>
        <w:t xml:space="preserve"> variants</w:t>
      </w:r>
      <w:r w:rsidR="00B72039">
        <w:rPr>
          <w:rFonts w:cstheme="minorHAnsi"/>
          <w:color w:val="212121"/>
          <w:shd w:val="clear" w:color="auto" w:fill="FFFFFF"/>
          <w:lang w:val="en-GB"/>
        </w:rPr>
        <w:t xml:space="preserve"> impactin</w:t>
      </w:r>
      <w:r w:rsidR="001C4334">
        <w:rPr>
          <w:rFonts w:cstheme="minorHAnsi"/>
          <w:color w:val="212121"/>
          <w:shd w:val="clear" w:color="auto" w:fill="FFFFFF"/>
          <w:lang w:val="en-GB"/>
        </w:rPr>
        <w:t xml:space="preserve">g </w:t>
      </w:r>
      <w:r w:rsidR="000550C3">
        <w:rPr>
          <w:rFonts w:cstheme="minorHAnsi"/>
          <w:color w:val="212121"/>
          <w:shd w:val="clear" w:color="auto" w:fill="FFFFFF"/>
          <w:lang w:val="en-GB"/>
        </w:rPr>
        <w:t>telomere maintenance processes</w:t>
      </w:r>
      <w:r w:rsidR="001C4334">
        <w:rPr>
          <w:rFonts w:cstheme="minorHAnsi"/>
          <w:color w:val="212121"/>
          <w:shd w:val="clear" w:color="auto" w:fill="FFFFFF"/>
          <w:lang w:val="en-GB"/>
        </w:rPr>
        <w:t xml:space="preserve"> </w:t>
      </w:r>
      <w:r w:rsidR="008A57DF">
        <w:rPr>
          <w:rFonts w:cstheme="minorHAnsi"/>
          <w:color w:val="212121"/>
          <w:shd w:val="clear" w:color="auto" w:fill="FFFFFF"/>
          <w:lang w:val="en-GB"/>
        </w:rPr>
        <w:t>ha</w:t>
      </w:r>
      <w:r w:rsidR="00B505E1">
        <w:rPr>
          <w:rFonts w:cstheme="minorHAnsi"/>
          <w:color w:val="212121"/>
          <w:shd w:val="clear" w:color="auto" w:fill="FFFFFF"/>
          <w:lang w:val="en-GB"/>
        </w:rPr>
        <w:t>ve</w:t>
      </w:r>
      <w:r w:rsidRPr="00683DBE">
        <w:rPr>
          <w:rFonts w:cstheme="minorHAnsi"/>
          <w:color w:val="212121"/>
          <w:shd w:val="clear" w:color="auto" w:fill="FFFFFF"/>
          <w:lang w:val="en-GB"/>
        </w:rPr>
        <w:t xml:space="preserve"> been identified as </w:t>
      </w:r>
      <w:r w:rsidR="008A57DF">
        <w:rPr>
          <w:rFonts w:cstheme="minorHAnsi"/>
          <w:color w:val="212121"/>
          <w:shd w:val="clear" w:color="auto" w:fill="FFFFFF"/>
          <w:lang w:val="en-GB"/>
        </w:rPr>
        <w:t xml:space="preserve">a </w:t>
      </w:r>
      <w:r w:rsidR="00FC1439" w:rsidRPr="00683DBE">
        <w:rPr>
          <w:rFonts w:cstheme="minorHAnsi"/>
          <w:color w:val="212121"/>
          <w:shd w:val="clear" w:color="auto" w:fill="FFFFFF"/>
          <w:lang w:val="en-GB"/>
        </w:rPr>
        <w:t>risk factor for developing IPF an</w:t>
      </w:r>
      <w:r w:rsidR="007C629D">
        <w:rPr>
          <w:rFonts w:cstheme="minorHAnsi"/>
          <w:color w:val="212121"/>
          <w:shd w:val="clear" w:color="auto" w:fill="FFFFFF"/>
          <w:lang w:val="en-GB"/>
        </w:rPr>
        <w:t xml:space="preserve">d </w:t>
      </w:r>
      <w:r w:rsidR="00B505E1">
        <w:rPr>
          <w:rFonts w:cstheme="minorHAnsi"/>
          <w:color w:val="212121"/>
          <w:shd w:val="clear" w:color="auto" w:fill="FFFFFF"/>
          <w:lang w:val="en-GB"/>
        </w:rPr>
        <w:t>are</w:t>
      </w:r>
      <w:r w:rsidR="008A57DF">
        <w:rPr>
          <w:rFonts w:cstheme="minorHAnsi"/>
          <w:color w:val="212121"/>
          <w:shd w:val="clear" w:color="auto" w:fill="FFFFFF"/>
          <w:lang w:val="en-GB"/>
        </w:rPr>
        <w:t xml:space="preserve"> </w:t>
      </w:r>
      <w:r w:rsidR="007C629D">
        <w:rPr>
          <w:rFonts w:cstheme="minorHAnsi"/>
          <w:color w:val="212121"/>
          <w:shd w:val="clear" w:color="auto" w:fill="FFFFFF"/>
          <w:lang w:val="en-GB"/>
        </w:rPr>
        <w:t>present</w:t>
      </w:r>
      <w:r w:rsidR="00FC1439" w:rsidRPr="00683DBE">
        <w:rPr>
          <w:rFonts w:cstheme="minorHAnsi"/>
          <w:color w:val="212121"/>
          <w:shd w:val="clear" w:color="auto" w:fill="FFFFFF"/>
          <w:lang w:val="en-GB"/>
        </w:rPr>
        <w:t xml:space="preserve"> in 5-</w:t>
      </w:r>
      <w:r w:rsidR="0000096D" w:rsidRPr="00683DBE">
        <w:rPr>
          <w:rFonts w:cstheme="minorHAnsi"/>
          <w:color w:val="212121"/>
          <w:shd w:val="clear" w:color="auto" w:fill="FFFFFF"/>
          <w:lang w:val="en-GB"/>
        </w:rPr>
        <w:t>1</w:t>
      </w:r>
      <w:r w:rsidR="00FC1439" w:rsidRPr="00683DBE">
        <w:rPr>
          <w:rFonts w:cstheme="minorHAnsi"/>
          <w:color w:val="212121"/>
          <w:shd w:val="clear" w:color="auto" w:fill="FFFFFF"/>
          <w:lang w:val="en-GB"/>
        </w:rPr>
        <w:t>0% of IPF patients</w:t>
      </w:r>
      <w:r w:rsidR="003C3D39">
        <w:rPr>
          <w:rFonts w:cstheme="minorHAnsi"/>
          <w:noProof/>
          <w:color w:val="212121"/>
          <w:shd w:val="clear" w:color="auto" w:fill="FFFFFF"/>
          <w:lang w:val="en-GB"/>
        </w:rPr>
        <w:t xml:space="preserve"> </w:t>
      </w:r>
      <w:r w:rsidR="003C3D39">
        <w:rPr>
          <w:rFonts w:cstheme="minorHAnsi"/>
          <w:noProof/>
          <w:color w:val="212121"/>
          <w:shd w:val="clear" w:color="auto" w:fill="FFFFFF"/>
          <w:lang w:val="en-GB"/>
        </w:rPr>
        <w:fldChar w:fldCharType="begin"/>
      </w:r>
      <w:r w:rsidR="003C3D39">
        <w:rPr>
          <w:rFonts w:cstheme="minorHAnsi"/>
          <w:noProof/>
          <w:color w:val="212121"/>
          <w:shd w:val="clear" w:color="auto" w:fill="FFFFFF"/>
          <w:lang w:val="en-GB"/>
        </w:rPr>
        <w:instrText xml:space="preserve"> ADDIN EN.CITE &lt;EndNote&gt;&lt;Cite&gt;&lt;Author&gt;Alder&lt;/Author&gt;&lt;Year&gt;2022&lt;/Year&gt;&lt;RecNum&gt;22&lt;/RecNum&gt;&lt;DisplayText&gt;(7)&lt;/DisplayText&gt;&lt;record&gt;&lt;rec-number&gt;22&lt;/rec-number&gt;&lt;foreign-keys&gt;&lt;key app="EN" db-id="92z9t99eo9xxe2e5tawpdvd7str5v929vs0z" timestamp="1741700764"&gt;22&lt;/key&gt;&lt;/foreign-keys&gt;&lt;ref-type name="Journal Article"&gt;17&lt;/ref-type&gt;&lt;contributors&gt;&lt;authors&gt;&lt;author&gt;Alder, J. K.&lt;/author&gt;&lt;author&gt;Armanios, M.&lt;/author&gt;&lt;/authors&gt;&lt;/contributors&gt;&lt;auth-address&gt;Division of Pulmonary and Critical Care Medicine, University of Pittsburgh School of Medicine, Pittsburgh, Pennsylvania.&amp;#xD;Departments of Oncology and Genetic Medicine, Telomere Center at Johns Hopkins, Johns Hopkins University School of Medicine, Baltimore, Maryland.&lt;/auth-address&gt;&lt;titles&gt;&lt;title&gt;Telomere-mediated lung disease&lt;/title&gt;&lt;secondary-title&gt;Physiol Rev&lt;/secondary-title&gt;&lt;/titles&gt;&lt;periodical&gt;&lt;full-title&gt;Physiol Rev&lt;/full-title&gt;&lt;/periodical&gt;&lt;pages&gt;1703-1720&lt;/pages&gt;&lt;volume&gt;102&lt;/volume&gt;&lt;number&gt;4&lt;/number&gt;&lt;edition&gt;2022/05/10&lt;/edition&gt;&lt;keywords&gt;&lt;keyword&gt;Humans&lt;/keyword&gt;&lt;keyword&gt;*Idiopathic Pulmonary Fibrosis/genetics&lt;/keyword&gt;&lt;keyword&gt;Lung/metabolism&lt;/keyword&gt;&lt;keyword&gt;*Lung Diseases/genetics&lt;/keyword&gt;&lt;keyword&gt;*Telomerase/genetics/metabolism&lt;/keyword&gt;&lt;keyword&gt;Telomere/genetics/metabolism/pathology&lt;/keyword&gt;&lt;keyword&gt;emphysema&lt;/keyword&gt;&lt;keyword&gt;pulmonary fibrosis&lt;/keyword&gt;&lt;keyword&gt;senescence&lt;/keyword&gt;&lt;keyword&gt;stem cells&lt;/keyword&gt;&lt;keyword&gt;telomerase&lt;/keyword&gt;&lt;/keywords&gt;&lt;dates&gt;&lt;year&gt;2022&lt;/year&gt;&lt;pub-dates&gt;&lt;date&gt;Oct 1&lt;/date&gt;&lt;/pub-dates&gt;&lt;/dates&gt;&lt;isbn&gt;1522-1210 (Electronic)&amp;#xD;0031-9333 (Print)&amp;#xD;0031-9333 (Linking)&lt;/isbn&gt;&lt;accession-num&gt;35532056&lt;/accession-num&gt;&lt;urls&gt;&lt;related-urls&gt;&lt;url&gt;https://www.ncbi.nlm.nih.gov/pubmed/35532056&lt;/url&gt;&lt;/related-urls&gt;&lt;/urls&gt;&lt;custom2&gt;PMC9306791&lt;/custom2&gt;&lt;electronic-resource-num&gt;10.1152/physrev.00046.2021&lt;/electronic-resource-num&gt;&lt;/record&gt;&lt;/Cite&gt;&lt;/EndNote&gt;</w:instrText>
      </w:r>
      <w:r w:rsidR="003C3D39">
        <w:rPr>
          <w:rFonts w:cstheme="minorHAnsi"/>
          <w:noProof/>
          <w:color w:val="212121"/>
          <w:shd w:val="clear" w:color="auto" w:fill="FFFFFF"/>
          <w:lang w:val="en-GB"/>
        </w:rPr>
        <w:fldChar w:fldCharType="separate"/>
      </w:r>
      <w:r w:rsidR="003C3D39">
        <w:rPr>
          <w:rFonts w:cstheme="minorHAnsi"/>
          <w:noProof/>
          <w:color w:val="212121"/>
          <w:shd w:val="clear" w:color="auto" w:fill="FFFFFF"/>
          <w:lang w:val="en-GB"/>
        </w:rPr>
        <w:t>(</w:t>
      </w:r>
      <w:hyperlink w:anchor="_ENREF_7" w:tooltip="Alder, 2022 #22" w:history="1">
        <w:r w:rsidR="00E00ABA">
          <w:rPr>
            <w:rFonts w:cstheme="minorHAnsi"/>
            <w:noProof/>
            <w:color w:val="212121"/>
            <w:shd w:val="clear" w:color="auto" w:fill="FFFFFF"/>
            <w:lang w:val="en-GB"/>
          </w:rPr>
          <w:t>7</w:t>
        </w:r>
      </w:hyperlink>
      <w:r w:rsidR="003C3D39">
        <w:rPr>
          <w:rFonts w:cstheme="minorHAnsi"/>
          <w:noProof/>
          <w:color w:val="212121"/>
          <w:shd w:val="clear" w:color="auto" w:fill="FFFFFF"/>
          <w:lang w:val="en-GB"/>
        </w:rPr>
        <w:t>)</w:t>
      </w:r>
      <w:r w:rsidR="003C3D39">
        <w:rPr>
          <w:rFonts w:cstheme="minorHAnsi"/>
          <w:noProof/>
          <w:color w:val="212121"/>
          <w:shd w:val="clear" w:color="auto" w:fill="FFFFFF"/>
          <w:lang w:val="en-GB"/>
        </w:rPr>
        <w:fldChar w:fldCharType="end"/>
      </w:r>
      <w:r w:rsidR="00FC1439" w:rsidRPr="00683DBE">
        <w:rPr>
          <w:rFonts w:cstheme="minorHAnsi"/>
          <w:color w:val="212121"/>
          <w:shd w:val="clear" w:color="auto" w:fill="FFFFFF"/>
          <w:lang w:val="en-GB"/>
        </w:rPr>
        <w:t xml:space="preserve">. </w:t>
      </w:r>
      <w:r w:rsidR="00AA41AE">
        <w:rPr>
          <w:rFonts w:cstheme="minorHAnsi"/>
          <w:color w:val="212121"/>
          <w:shd w:val="clear" w:color="auto" w:fill="FFFFFF"/>
          <w:lang w:val="en-GB"/>
        </w:rPr>
        <w:t>B</w:t>
      </w:r>
      <w:r w:rsidR="00FC1439" w:rsidRPr="00683DBE">
        <w:rPr>
          <w:rFonts w:cstheme="minorHAnsi"/>
          <w:color w:val="212121"/>
          <w:shd w:val="clear" w:color="auto" w:fill="FFFFFF"/>
          <w:lang w:val="en-GB"/>
        </w:rPr>
        <w:t>esides the</w:t>
      </w:r>
      <w:r w:rsidR="00AA41AE">
        <w:rPr>
          <w:rFonts w:cstheme="minorHAnsi"/>
          <w:color w:val="212121"/>
          <w:shd w:val="clear" w:color="auto" w:fill="FFFFFF"/>
          <w:lang w:val="en-GB"/>
        </w:rPr>
        <w:t xml:space="preserve"> aforementioned</w:t>
      </w:r>
      <w:r w:rsidR="00FC1439" w:rsidRPr="00683DBE">
        <w:rPr>
          <w:rFonts w:cstheme="minorHAnsi"/>
          <w:color w:val="212121"/>
          <w:shd w:val="clear" w:color="auto" w:fill="FFFFFF"/>
          <w:lang w:val="en-GB"/>
        </w:rPr>
        <w:t xml:space="preserve"> germline mutations</w:t>
      </w:r>
      <w:r w:rsidR="0062687E">
        <w:rPr>
          <w:rFonts w:cstheme="minorHAnsi"/>
          <w:color w:val="212121"/>
          <w:shd w:val="clear" w:color="auto" w:fill="FFFFFF"/>
          <w:lang w:val="en-GB"/>
        </w:rPr>
        <w:t>, aging and some environmental factors such as smoking als</w:t>
      </w:r>
      <w:r w:rsidR="00121D02">
        <w:rPr>
          <w:rFonts w:cstheme="minorHAnsi"/>
          <w:color w:val="212121"/>
          <w:shd w:val="clear" w:color="auto" w:fill="FFFFFF"/>
          <w:lang w:val="en-GB"/>
        </w:rPr>
        <w:t>o</w:t>
      </w:r>
      <w:r w:rsidR="00FC1439" w:rsidRPr="00683DBE">
        <w:rPr>
          <w:rFonts w:cstheme="minorHAnsi"/>
          <w:color w:val="212121"/>
          <w:shd w:val="clear" w:color="auto" w:fill="FFFFFF"/>
          <w:lang w:val="en-GB"/>
        </w:rPr>
        <w:t xml:space="preserve"> </w:t>
      </w:r>
      <w:r w:rsidR="003B7A66">
        <w:rPr>
          <w:rFonts w:cstheme="minorHAnsi"/>
          <w:color w:val="212121"/>
          <w:shd w:val="clear" w:color="auto" w:fill="FFFFFF"/>
          <w:lang w:val="en-GB"/>
        </w:rPr>
        <w:t>contribute to</w:t>
      </w:r>
      <w:r w:rsidR="00FC1439" w:rsidRPr="00683DBE">
        <w:rPr>
          <w:rFonts w:cstheme="minorHAnsi"/>
          <w:color w:val="212121"/>
          <w:shd w:val="clear" w:color="auto" w:fill="FFFFFF"/>
          <w:lang w:val="en-GB"/>
        </w:rPr>
        <w:t xml:space="preserve"> TL shortening</w:t>
      </w:r>
      <w:r w:rsidR="0062687E">
        <w:rPr>
          <w:rFonts w:cstheme="minorHAnsi"/>
          <w:color w:val="212121"/>
          <w:shd w:val="clear" w:color="auto" w:fill="FFFFFF"/>
          <w:lang w:val="en-GB"/>
        </w:rPr>
        <w:t xml:space="preserve"> </w:t>
      </w:r>
      <w:r w:rsidR="0062687E">
        <w:rPr>
          <w:rFonts w:cstheme="minorHAnsi"/>
          <w:color w:val="212121"/>
          <w:shd w:val="clear" w:color="auto" w:fill="FFFFFF"/>
          <w:lang w:val="en-GB"/>
        </w:rPr>
        <w:fldChar w:fldCharType="begin">
          <w:fldData xml:space="preserve">PEVuZE5vdGU+PENpdGU+PEF1dGhvcj5Bc3R1dGk8L0F1dGhvcj48WWVhcj4yMDE3PC9ZZWFyPjxS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</w:fldData>
        </w:fldChar>
      </w:r>
      <w:r w:rsidR="009F4E53">
        <w:rPr>
          <w:rFonts w:cstheme="minorHAnsi"/>
          <w:color w:val="212121"/>
          <w:shd w:val="clear" w:color="auto" w:fill="FFFFFF"/>
          <w:lang w:val="en-GB"/>
        </w:rPr>
        <w:instrText xml:space="preserve"> ADDIN EN.CITE </w:instrText>
      </w:r>
      <w:r w:rsidR="009F4E53">
        <w:rPr>
          <w:rFonts w:cstheme="minorHAnsi"/>
          <w:color w:val="212121"/>
          <w:shd w:val="clear" w:color="auto" w:fill="FFFFFF"/>
          <w:lang w:val="en-GB"/>
        </w:rPr>
        <w:fldChar w:fldCharType="begin">
          <w:fldData xml:space="preserve">PEVuZE5vdGU+PENpdGU+PEF1dGhvcj5Bc3R1dGk8L0F1dGhvcj48WWVhcj4yMDE3PC9ZZWFyPjxS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</w:fldData>
        </w:fldChar>
      </w:r>
      <w:r w:rsidR="009F4E53">
        <w:rPr>
          <w:rFonts w:cstheme="minorHAnsi"/>
          <w:color w:val="212121"/>
          <w:shd w:val="clear" w:color="auto" w:fill="FFFFFF"/>
          <w:lang w:val="en-GB"/>
        </w:rPr>
        <w:instrText xml:space="preserve"> ADDIN EN.CITE.DATA </w:instrText>
      </w:r>
      <w:r w:rsidR="009F4E53">
        <w:rPr>
          <w:rFonts w:cstheme="minorHAnsi"/>
          <w:color w:val="212121"/>
          <w:shd w:val="clear" w:color="auto" w:fill="FFFFFF"/>
          <w:lang w:val="en-GB"/>
        </w:rPr>
      </w:r>
      <w:r w:rsidR="009F4E53">
        <w:rPr>
          <w:rFonts w:cstheme="minorHAnsi"/>
          <w:color w:val="212121"/>
          <w:shd w:val="clear" w:color="auto" w:fill="FFFFFF"/>
          <w:lang w:val="en-GB"/>
        </w:rPr>
        <w:fldChar w:fldCharType="end"/>
      </w:r>
      <w:r w:rsidR="0062687E">
        <w:rPr>
          <w:rFonts w:cstheme="minorHAnsi"/>
          <w:color w:val="212121"/>
          <w:shd w:val="clear" w:color="auto" w:fill="FFFFFF"/>
          <w:lang w:val="en-GB"/>
        </w:rPr>
      </w:r>
      <w:r w:rsidR="0062687E">
        <w:rPr>
          <w:rFonts w:cstheme="minorHAnsi"/>
          <w:color w:val="212121"/>
          <w:shd w:val="clear" w:color="auto" w:fill="FFFFFF"/>
          <w:lang w:val="en-GB"/>
        </w:rPr>
        <w:fldChar w:fldCharType="separate"/>
      </w:r>
      <w:r w:rsidR="009F4E53">
        <w:rPr>
          <w:rFonts w:cstheme="minorHAnsi"/>
          <w:noProof/>
          <w:color w:val="212121"/>
          <w:shd w:val="clear" w:color="auto" w:fill="FFFFFF"/>
          <w:lang w:val="en-GB"/>
        </w:rPr>
        <w:t>(</w:t>
      </w:r>
      <w:hyperlink w:anchor="_ENREF_8" w:tooltip="Astuti, 2017 #2263" w:history="1">
        <w:r w:rsidR="00E00ABA">
          <w:rPr>
            <w:rFonts w:cstheme="minorHAnsi"/>
            <w:noProof/>
            <w:color w:val="212121"/>
            <w:shd w:val="clear" w:color="auto" w:fill="FFFFFF"/>
            <w:lang w:val="en-GB"/>
          </w:rPr>
          <w:t>8</w:t>
        </w:r>
      </w:hyperlink>
      <w:r w:rsidR="009F4E53">
        <w:rPr>
          <w:rFonts w:cstheme="minorHAnsi"/>
          <w:noProof/>
          <w:color w:val="212121"/>
          <w:shd w:val="clear" w:color="auto" w:fill="FFFFFF"/>
          <w:lang w:val="en-GB"/>
        </w:rPr>
        <w:t>)</w:t>
      </w:r>
      <w:r w:rsidR="0062687E">
        <w:rPr>
          <w:rFonts w:cstheme="minorHAnsi"/>
          <w:color w:val="212121"/>
          <w:shd w:val="clear" w:color="auto" w:fill="FFFFFF"/>
          <w:lang w:val="en-GB"/>
        </w:rPr>
        <w:fldChar w:fldCharType="end"/>
      </w:r>
      <w:r w:rsidR="00664FF7">
        <w:rPr>
          <w:rFonts w:cstheme="minorHAnsi"/>
          <w:color w:val="212121"/>
          <w:shd w:val="clear" w:color="auto" w:fill="FFFFFF"/>
          <w:lang w:val="en-GB"/>
        </w:rPr>
        <w:t>,</w:t>
      </w:r>
      <w:r w:rsidR="00BF4E32" w:rsidRPr="00683DBE">
        <w:rPr>
          <w:rFonts w:cstheme="minorHAnsi"/>
          <w:color w:val="212121"/>
          <w:shd w:val="clear" w:color="auto" w:fill="FFFFFF"/>
          <w:lang w:val="en-GB"/>
        </w:rPr>
        <w:t xml:space="preserve"> </w:t>
      </w:r>
      <w:r w:rsidR="00664FF7">
        <w:rPr>
          <w:rFonts w:cstheme="minorHAnsi"/>
          <w:color w:val="212121"/>
          <w:shd w:val="clear" w:color="auto" w:fill="FFFFFF"/>
          <w:lang w:val="en-GB"/>
        </w:rPr>
        <w:t>explaining</w:t>
      </w:r>
      <w:r w:rsidR="00BF4E32" w:rsidRPr="00683DBE">
        <w:rPr>
          <w:rFonts w:cstheme="minorHAnsi"/>
          <w:color w:val="212121"/>
          <w:shd w:val="clear" w:color="auto" w:fill="FFFFFF"/>
          <w:lang w:val="en-GB"/>
        </w:rPr>
        <w:t xml:space="preserve"> why</w:t>
      </w:r>
      <w:r w:rsidR="00FC1439" w:rsidRPr="00683DBE">
        <w:rPr>
          <w:rFonts w:cstheme="minorHAnsi"/>
          <w:color w:val="212121"/>
          <w:shd w:val="clear" w:color="auto" w:fill="FFFFFF"/>
          <w:lang w:val="en-GB"/>
        </w:rPr>
        <w:t xml:space="preserve"> e</w:t>
      </w:r>
      <w:r w:rsidRPr="00683DBE">
        <w:rPr>
          <w:rFonts w:cstheme="minorHAnsi"/>
          <w:color w:val="212121"/>
          <w:shd w:val="clear" w:color="auto" w:fill="FFFFFF"/>
          <w:lang w:val="en-GB"/>
        </w:rPr>
        <w:t>ven in the absence of a TRG mutation</w:t>
      </w:r>
      <w:r w:rsidR="00BF4E32" w:rsidRPr="00683DBE">
        <w:rPr>
          <w:rFonts w:cstheme="minorHAnsi"/>
          <w:color w:val="212121"/>
          <w:shd w:val="clear" w:color="auto" w:fill="FFFFFF"/>
          <w:lang w:val="en-GB"/>
        </w:rPr>
        <w:t>,</w:t>
      </w:r>
      <w:r w:rsidR="00624846" w:rsidRPr="00683DBE">
        <w:rPr>
          <w:rFonts w:cstheme="minorHAnsi"/>
          <w:color w:val="212121"/>
          <w:shd w:val="clear" w:color="auto" w:fill="FFFFFF"/>
          <w:lang w:val="en-GB"/>
        </w:rPr>
        <w:t xml:space="preserve"> </w:t>
      </w:r>
      <w:r w:rsidR="00275B43">
        <w:rPr>
          <w:rFonts w:cstheme="minorHAnsi"/>
          <w:color w:val="212121"/>
          <w:shd w:val="clear" w:color="auto" w:fill="FFFFFF"/>
          <w:lang w:val="en-GB"/>
        </w:rPr>
        <w:t xml:space="preserve">IPF patients </w:t>
      </w:r>
      <w:r w:rsidR="003C3D39">
        <w:rPr>
          <w:rFonts w:cstheme="minorHAnsi"/>
          <w:color w:val="212121"/>
          <w:shd w:val="clear" w:color="auto" w:fill="FFFFFF"/>
          <w:lang w:val="en-GB"/>
        </w:rPr>
        <w:t xml:space="preserve">may </w:t>
      </w:r>
      <w:r w:rsidR="00275B43">
        <w:rPr>
          <w:rFonts w:cstheme="minorHAnsi"/>
          <w:color w:val="212121"/>
          <w:shd w:val="clear" w:color="auto" w:fill="FFFFFF"/>
          <w:lang w:val="en-GB"/>
        </w:rPr>
        <w:t xml:space="preserve">display short telomeres </w:t>
      </w:r>
      <w:r w:rsidR="00500AF6">
        <w:rPr>
          <w:rFonts w:cstheme="minorHAnsi"/>
          <w:color w:val="212121"/>
          <w:shd w:val="clear" w:color="auto" w:fill="FFFFFF"/>
          <w:lang w:val="en-GB"/>
        </w:rPr>
        <w:fldChar w:fldCharType="begin">
          <w:fldData xml:space="preserve">PEVuZE5vdGU+PENpdGU+PEF1dGhvcj5OZXd0b248L0F1dGhvcj48WWVhcj4yMDE5PC9ZZWFyPjxS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</w:fldData>
        </w:fldChar>
      </w:r>
      <w:r w:rsidR="009F4E53">
        <w:rPr>
          <w:rFonts w:cstheme="minorHAnsi"/>
          <w:color w:val="212121"/>
          <w:shd w:val="clear" w:color="auto" w:fill="FFFFFF"/>
          <w:lang w:val="en-GB"/>
        </w:rPr>
        <w:instrText xml:space="preserve"> ADDIN EN.CITE </w:instrText>
      </w:r>
      <w:r w:rsidR="009F4E53">
        <w:rPr>
          <w:rFonts w:cstheme="minorHAnsi"/>
          <w:color w:val="212121"/>
          <w:shd w:val="clear" w:color="auto" w:fill="FFFFFF"/>
          <w:lang w:val="en-GB"/>
        </w:rPr>
        <w:fldChar w:fldCharType="begin">
          <w:fldData xml:space="preserve">PEVuZE5vdGU+PENpdGU+PEF1dGhvcj5OZXd0b248L0F1dGhvcj48WWVhcj4yMDE5PC9ZZWFyPjxS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</w:fldData>
        </w:fldChar>
      </w:r>
      <w:r w:rsidR="009F4E53">
        <w:rPr>
          <w:rFonts w:cstheme="minorHAnsi"/>
          <w:color w:val="212121"/>
          <w:shd w:val="clear" w:color="auto" w:fill="FFFFFF"/>
          <w:lang w:val="en-GB"/>
        </w:rPr>
        <w:instrText xml:space="preserve"> ADDIN EN.CITE.DATA </w:instrText>
      </w:r>
      <w:r w:rsidR="009F4E53">
        <w:rPr>
          <w:rFonts w:cstheme="minorHAnsi"/>
          <w:color w:val="212121"/>
          <w:shd w:val="clear" w:color="auto" w:fill="FFFFFF"/>
          <w:lang w:val="en-GB"/>
        </w:rPr>
      </w:r>
      <w:r w:rsidR="009F4E53">
        <w:rPr>
          <w:rFonts w:cstheme="minorHAnsi"/>
          <w:color w:val="212121"/>
          <w:shd w:val="clear" w:color="auto" w:fill="FFFFFF"/>
          <w:lang w:val="en-GB"/>
        </w:rPr>
        <w:fldChar w:fldCharType="end"/>
      </w:r>
      <w:r w:rsidR="00500AF6">
        <w:rPr>
          <w:rFonts w:cstheme="minorHAnsi"/>
          <w:color w:val="212121"/>
          <w:shd w:val="clear" w:color="auto" w:fill="FFFFFF"/>
          <w:lang w:val="en-GB"/>
        </w:rPr>
      </w:r>
      <w:r w:rsidR="00500AF6">
        <w:rPr>
          <w:rFonts w:cstheme="minorHAnsi"/>
          <w:color w:val="212121"/>
          <w:shd w:val="clear" w:color="auto" w:fill="FFFFFF"/>
          <w:lang w:val="en-GB"/>
        </w:rPr>
        <w:fldChar w:fldCharType="separate"/>
      </w:r>
      <w:r w:rsidR="009F4E53">
        <w:rPr>
          <w:rFonts w:cstheme="minorHAnsi"/>
          <w:noProof/>
          <w:color w:val="212121"/>
          <w:shd w:val="clear" w:color="auto" w:fill="FFFFFF"/>
          <w:lang w:val="en-GB"/>
        </w:rPr>
        <w:t>(</w:t>
      </w:r>
      <w:hyperlink w:anchor="_ENREF_9" w:tooltip="Newton, 2019 #2238" w:history="1">
        <w:r w:rsidR="00E00ABA">
          <w:rPr>
            <w:rFonts w:cstheme="minorHAnsi"/>
            <w:noProof/>
            <w:color w:val="212121"/>
            <w:shd w:val="clear" w:color="auto" w:fill="FFFFFF"/>
            <w:lang w:val="en-GB"/>
          </w:rPr>
          <w:t>9</w:t>
        </w:r>
      </w:hyperlink>
      <w:r w:rsidR="009F4E53">
        <w:rPr>
          <w:rFonts w:cstheme="minorHAnsi"/>
          <w:noProof/>
          <w:color w:val="212121"/>
          <w:shd w:val="clear" w:color="auto" w:fill="FFFFFF"/>
          <w:lang w:val="en-GB"/>
        </w:rPr>
        <w:t>)</w:t>
      </w:r>
      <w:r w:rsidR="00500AF6">
        <w:rPr>
          <w:rFonts w:cstheme="minorHAnsi"/>
          <w:color w:val="212121"/>
          <w:shd w:val="clear" w:color="auto" w:fill="FFFFFF"/>
          <w:lang w:val="en-GB"/>
        </w:rPr>
        <w:fldChar w:fldCharType="end"/>
      </w:r>
      <w:r w:rsidR="00FC1439" w:rsidRPr="00683DBE">
        <w:rPr>
          <w:rFonts w:cstheme="minorHAnsi"/>
          <w:color w:val="212121"/>
          <w:shd w:val="clear" w:color="auto" w:fill="FFFFFF"/>
          <w:lang w:val="en-GB"/>
        </w:rPr>
        <w:t>.</w:t>
      </w:r>
      <w:r w:rsidR="00BB1588" w:rsidRPr="00683DBE">
        <w:rPr>
          <w:rFonts w:cstheme="minorHAnsi"/>
          <w:color w:val="212121"/>
          <w:shd w:val="clear" w:color="auto" w:fill="FFFFFF"/>
          <w:lang w:val="en-GB"/>
        </w:rPr>
        <w:t xml:space="preserve"> </w:t>
      </w:r>
      <w:r w:rsidR="00275B43">
        <w:rPr>
          <w:rFonts w:cstheme="minorHAnsi"/>
          <w:color w:val="212121"/>
          <w:shd w:val="clear" w:color="auto" w:fill="FFFFFF"/>
          <w:lang w:val="en-GB"/>
        </w:rPr>
        <w:t>Additionally</w:t>
      </w:r>
      <w:r w:rsidR="00FC1439" w:rsidRPr="00683DBE">
        <w:rPr>
          <w:rFonts w:cstheme="minorHAnsi"/>
          <w:color w:val="212121"/>
          <w:shd w:val="clear" w:color="auto" w:fill="FFFFFF"/>
          <w:lang w:val="en-GB"/>
        </w:rPr>
        <w:t xml:space="preserve">, short TL </w:t>
      </w:r>
      <w:r w:rsidR="00275B43">
        <w:rPr>
          <w:rFonts w:cstheme="minorHAnsi"/>
          <w:color w:val="212121"/>
          <w:shd w:val="clear" w:color="auto" w:fill="FFFFFF"/>
          <w:lang w:val="en-GB"/>
        </w:rPr>
        <w:t>results in</w:t>
      </w:r>
      <w:r w:rsidRPr="00683DBE">
        <w:rPr>
          <w:rFonts w:cstheme="minorHAnsi"/>
          <w:color w:val="212121"/>
          <w:shd w:val="clear" w:color="auto" w:fill="FFFFFF"/>
          <w:lang w:val="en-GB"/>
        </w:rPr>
        <w:t xml:space="preserve"> poor</w:t>
      </w:r>
      <w:r w:rsidR="00DE3555">
        <w:rPr>
          <w:rFonts w:cstheme="minorHAnsi"/>
          <w:color w:val="212121"/>
          <w:shd w:val="clear" w:color="auto" w:fill="FFFFFF"/>
          <w:lang w:val="en-GB"/>
        </w:rPr>
        <w:t>er</w:t>
      </w:r>
      <w:r w:rsidRPr="00683DBE">
        <w:rPr>
          <w:rFonts w:cstheme="minorHAnsi"/>
          <w:color w:val="212121"/>
          <w:shd w:val="clear" w:color="auto" w:fill="FFFFFF"/>
          <w:lang w:val="en-GB"/>
        </w:rPr>
        <w:t xml:space="preserve"> outcome in this disease</w:t>
      </w:r>
      <w:r w:rsidR="000875C9">
        <w:rPr>
          <w:rFonts w:cstheme="minorHAnsi"/>
          <w:color w:val="212121"/>
          <w:shd w:val="clear" w:color="auto" w:fill="FFFFFF"/>
          <w:lang w:val="en-GB"/>
        </w:rPr>
        <w:t xml:space="preserve"> </w:t>
      </w:r>
      <w:r w:rsidR="00500AF6">
        <w:rPr>
          <w:rFonts w:cstheme="minorHAnsi"/>
          <w:color w:val="212121"/>
          <w:shd w:val="clear" w:color="auto" w:fill="FFFFFF"/>
          <w:lang w:val="en-GB"/>
        </w:rPr>
        <w:fldChar w:fldCharType="begin">
          <w:fldData xml:space="preserve">PEVuZE5vdGU+PENpdGU+PEF1dGhvcj5BZGVndW5zb3llPC9BdXRob3I+PFllYXI+MjAxOTwvWWVh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</w:fldData>
        </w:fldChar>
      </w:r>
      <w:r w:rsidR="0052728A">
        <w:rPr>
          <w:rFonts w:cstheme="minorHAnsi"/>
          <w:color w:val="212121"/>
          <w:shd w:val="clear" w:color="auto" w:fill="FFFFFF"/>
          <w:lang w:val="en-GB"/>
        </w:rPr>
        <w:instrText xml:space="preserve"> ADDIN EN.CITE </w:instrText>
      </w:r>
      <w:r w:rsidR="0052728A">
        <w:rPr>
          <w:rFonts w:cstheme="minorHAnsi"/>
          <w:color w:val="212121"/>
          <w:shd w:val="clear" w:color="auto" w:fill="FFFFFF"/>
          <w:lang w:val="en-GB"/>
        </w:rPr>
        <w:fldChar w:fldCharType="begin">
          <w:fldData xml:space="preserve">PEVuZE5vdGU+PENpdGU+PEF1dGhvcj5BZGVndW5zb3llPC9BdXRob3I+PFllYXI+MjAxOTwvWWVh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</w:fldData>
        </w:fldChar>
      </w:r>
      <w:r w:rsidR="0052728A">
        <w:rPr>
          <w:rFonts w:cstheme="minorHAnsi"/>
          <w:color w:val="212121"/>
          <w:shd w:val="clear" w:color="auto" w:fill="FFFFFF"/>
          <w:lang w:val="en-GB"/>
        </w:rPr>
        <w:instrText xml:space="preserve"> ADDIN EN.CITE.DATA </w:instrText>
      </w:r>
      <w:r w:rsidR="0052728A">
        <w:rPr>
          <w:rFonts w:cstheme="minorHAnsi"/>
          <w:color w:val="212121"/>
          <w:shd w:val="clear" w:color="auto" w:fill="FFFFFF"/>
          <w:lang w:val="en-GB"/>
        </w:rPr>
      </w:r>
      <w:r w:rsidR="0052728A">
        <w:rPr>
          <w:rFonts w:cstheme="minorHAnsi"/>
          <w:color w:val="212121"/>
          <w:shd w:val="clear" w:color="auto" w:fill="FFFFFF"/>
          <w:lang w:val="en-GB"/>
        </w:rPr>
        <w:fldChar w:fldCharType="end"/>
      </w:r>
      <w:r w:rsidR="00500AF6">
        <w:rPr>
          <w:rFonts w:cstheme="minorHAnsi"/>
          <w:color w:val="212121"/>
          <w:shd w:val="clear" w:color="auto" w:fill="FFFFFF"/>
          <w:lang w:val="en-GB"/>
        </w:rPr>
      </w:r>
      <w:r w:rsidR="00500AF6">
        <w:rPr>
          <w:rFonts w:cstheme="minorHAnsi"/>
          <w:color w:val="212121"/>
          <w:shd w:val="clear" w:color="auto" w:fill="FFFFFF"/>
          <w:lang w:val="en-GB"/>
        </w:rPr>
        <w:fldChar w:fldCharType="separate"/>
      </w:r>
      <w:r w:rsidR="0052728A">
        <w:rPr>
          <w:rFonts w:cstheme="minorHAnsi"/>
          <w:noProof/>
          <w:color w:val="212121"/>
          <w:shd w:val="clear" w:color="auto" w:fill="FFFFFF"/>
          <w:lang w:val="en-GB"/>
        </w:rPr>
        <w:t>(</w:t>
      </w:r>
      <w:hyperlink w:anchor="_ENREF_10" w:tooltip="Adegunsoye, 2019 #1925" w:history="1">
        <w:r w:rsidR="00E00ABA">
          <w:rPr>
            <w:rFonts w:cstheme="minorHAnsi"/>
            <w:noProof/>
            <w:color w:val="212121"/>
            <w:shd w:val="clear" w:color="auto" w:fill="FFFFFF"/>
            <w:lang w:val="en-GB"/>
          </w:rPr>
          <w:t>10-14</w:t>
        </w:r>
      </w:hyperlink>
      <w:r w:rsidR="0052728A">
        <w:rPr>
          <w:rFonts w:cstheme="minorHAnsi"/>
          <w:noProof/>
          <w:color w:val="212121"/>
          <w:shd w:val="clear" w:color="auto" w:fill="FFFFFF"/>
          <w:lang w:val="en-GB"/>
        </w:rPr>
        <w:t>)</w:t>
      </w:r>
      <w:r w:rsidR="00500AF6">
        <w:rPr>
          <w:rFonts w:cstheme="minorHAnsi"/>
          <w:color w:val="212121"/>
          <w:shd w:val="clear" w:color="auto" w:fill="FFFFFF"/>
          <w:lang w:val="en-GB"/>
        </w:rPr>
        <w:fldChar w:fldCharType="end"/>
      </w:r>
      <w:r w:rsidR="00494057">
        <w:rPr>
          <w:rFonts w:cstheme="minorHAnsi"/>
          <w:color w:val="212121"/>
          <w:shd w:val="clear" w:color="auto" w:fill="FFFFFF"/>
          <w:lang w:val="en-GB"/>
        </w:rPr>
        <w:t>. While the link with IPF has been extensively described</w:t>
      </w:r>
      <w:r w:rsidR="00DE3555">
        <w:rPr>
          <w:rFonts w:cstheme="minorHAnsi"/>
          <w:color w:val="212121"/>
          <w:shd w:val="clear" w:color="auto" w:fill="FFFFFF"/>
          <w:lang w:val="en-GB"/>
        </w:rPr>
        <w:t xml:space="preserve"> in </w:t>
      </w:r>
      <w:r w:rsidR="003A301A">
        <w:rPr>
          <w:rFonts w:cstheme="minorHAnsi"/>
          <w:color w:val="212121"/>
          <w:shd w:val="clear" w:color="auto" w:fill="FFFFFF"/>
          <w:lang w:val="en-GB"/>
        </w:rPr>
        <w:t>dedicated studies</w:t>
      </w:r>
      <w:r w:rsidR="00494057">
        <w:rPr>
          <w:rFonts w:cstheme="minorHAnsi"/>
          <w:color w:val="212121"/>
          <w:shd w:val="clear" w:color="auto" w:fill="FFFFFF"/>
          <w:lang w:val="en-GB"/>
        </w:rPr>
        <w:t xml:space="preserve">, the exact real-world clinical impact is less documented. </w:t>
      </w:r>
      <w:r w:rsidR="00634B67">
        <w:rPr>
          <w:rFonts w:cstheme="minorHAnsi"/>
          <w:color w:val="212121"/>
          <w:shd w:val="clear" w:color="auto" w:fill="FFFFFF"/>
          <w:lang w:val="en-GB"/>
        </w:rPr>
        <w:t>Furthermore, while very short telomere</w:t>
      </w:r>
      <w:r w:rsidR="00615118">
        <w:rPr>
          <w:rFonts w:cstheme="minorHAnsi"/>
          <w:color w:val="212121"/>
          <w:shd w:val="clear" w:color="auto" w:fill="FFFFFF"/>
          <w:lang w:val="en-GB"/>
        </w:rPr>
        <w:t xml:space="preserve"> length</w:t>
      </w:r>
      <w:r w:rsidR="0085263F">
        <w:rPr>
          <w:rFonts w:cstheme="minorHAnsi"/>
          <w:color w:val="212121"/>
          <w:shd w:val="clear" w:color="auto" w:fill="FFFFFF"/>
          <w:lang w:val="en-GB"/>
        </w:rPr>
        <w:t xml:space="preserve"> (below the 1</w:t>
      </w:r>
      <w:r w:rsidR="0085263F" w:rsidRPr="00D50C58">
        <w:rPr>
          <w:rFonts w:cstheme="minorHAnsi"/>
          <w:color w:val="212121"/>
          <w:shd w:val="clear" w:color="auto" w:fill="FFFFFF"/>
          <w:vertAlign w:val="superscript"/>
          <w:lang w:val="en-GB"/>
        </w:rPr>
        <w:t>st</w:t>
      </w:r>
      <w:r w:rsidR="0085263F">
        <w:rPr>
          <w:rFonts w:cstheme="minorHAnsi"/>
          <w:color w:val="212121"/>
          <w:shd w:val="clear" w:color="auto" w:fill="FFFFFF"/>
          <w:lang w:val="en-GB"/>
        </w:rPr>
        <w:t xml:space="preserve"> percentile)</w:t>
      </w:r>
      <w:r w:rsidR="00634B67">
        <w:rPr>
          <w:rFonts w:cstheme="minorHAnsi"/>
          <w:color w:val="212121"/>
          <w:shd w:val="clear" w:color="auto" w:fill="FFFFFF"/>
          <w:lang w:val="en-GB"/>
        </w:rPr>
        <w:t xml:space="preserve"> </w:t>
      </w:r>
      <w:r w:rsidR="000102DB">
        <w:rPr>
          <w:rFonts w:cstheme="minorHAnsi"/>
          <w:color w:val="212121"/>
          <w:shd w:val="clear" w:color="auto" w:fill="FFFFFF"/>
          <w:lang w:val="en-GB"/>
        </w:rPr>
        <w:t>exposes patients to</w:t>
      </w:r>
      <w:r w:rsidR="00634B67">
        <w:rPr>
          <w:rFonts w:cstheme="minorHAnsi"/>
          <w:color w:val="212121"/>
          <w:shd w:val="clear" w:color="auto" w:fill="FFFFFF"/>
          <w:lang w:val="en-GB"/>
        </w:rPr>
        <w:t xml:space="preserve"> </w:t>
      </w:r>
      <w:proofErr w:type="spellStart"/>
      <w:r w:rsidR="00634B67">
        <w:rPr>
          <w:rFonts w:cstheme="minorHAnsi"/>
          <w:color w:val="212121"/>
          <w:shd w:val="clear" w:color="auto" w:fill="FFFFFF"/>
          <w:lang w:val="en-GB"/>
        </w:rPr>
        <w:t>extrathoracic</w:t>
      </w:r>
      <w:proofErr w:type="spellEnd"/>
      <w:r w:rsidR="00634B67">
        <w:rPr>
          <w:rFonts w:cstheme="minorHAnsi"/>
          <w:color w:val="212121"/>
          <w:shd w:val="clear" w:color="auto" w:fill="FFFFFF"/>
          <w:lang w:val="en-GB"/>
        </w:rPr>
        <w:t xml:space="preserve"> manifestations of STS</w:t>
      </w:r>
      <w:r w:rsidR="00F9592D">
        <w:rPr>
          <w:rFonts w:cstheme="minorHAnsi"/>
          <w:color w:val="212121"/>
          <w:shd w:val="clear" w:color="auto" w:fill="FFFFFF"/>
          <w:lang w:val="en-GB"/>
        </w:rPr>
        <w:t xml:space="preserve"> </w:t>
      </w:r>
      <w:r w:rsidR="00500AF6">
        <w:rPr>
          <w:rFonts w:cstheme="minorHAnsi"/>
          <w:color w:val="212121"/>
          <w:shd w:val="clear" w:color="auto" w:fill="FFFFFF"/>
          <w:lang w:val="en-GB"/>
        </w:rPr>
        <w:fldChar w:fldCharType="begin">
          <w:fldData xml:space="preserve">PEVuZE5vdGU+PENpdGU+PEF1dGhvcj5BbGRlcjwvQXV0aG9yPjxZZWFyPjIwMTg8L1llYXI+PFJl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</w:fldData>
        </w:fldChar>
      </w:r>
      <w:r w:rsidR="009F4E53">
        <w:rPr>
          <w:rFonts w:cstheme="minorHAnsi"/>
          <w:color w:val="212121"/>
          <w:shd w:val="clear" w:color="auto" w:fill="FFFFFF"/>
          <w:lang w:val="en-GB"/>
        </w:rPr>
        <w:instrText xml:space="preserve"> ADDIN EN.CITE </w:instrText>
      </w:r>
      <w:r w:rsidR="009F4E53">
        <w:rPr>
          <w:rFonts w:cstheme="minorHAnsi"/>
          <w:color w:val="212121"/>
          <w:shd w:val="clear" w:color="auto" w:fill="FFFFFF"/>
          <w:lang w:val="en-GB"/>
        </w:rPr>
        <w:fldChar w:fldCharType="begin">
          <w:fldData xml:space="preserve">PEVuZE5vdGU+PENpdGU+PEF1dGhvcj5BbGRlcjwvQXV0aG9yPjxZZWFyPjIwMTg8L1llYXI+PFJl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</w:fldData>
        </w:fldChar>
      </w:r>
      <w:r w:rsidR="009F4E53">
        <w:rPr>
          <w:rFonts w:cstheme="minorHAnsi"/>
          <w:color w:val="212121"/>
          <w:shd w:val="clear" w:color="auto" w:fill="FFFFFF"/>
          <w:lang w:val="en-GB"/>
        </w:rPr>
        <w:instrText xml:space="preserve"> ADDIN EN.CITE.DATA </w:instrText>
      </w:r>
      <w:r w:rsidR="009F4E53">
        <w:rPr>
          <w:rFonts w:cstheme="minorHAnsi"/>
          <w:color w:val="212121"/>
          <w:shd w:val="clear" w:color="auto" w:fill="FFFFFF"/>
          <w:lang w:val="en-GB"/>
        </w:rPr>
      </w:r>
      <w:r w:rsidR="009F4E53">
        <w:rPr>
          <w:rFonts w:cstheme="minorHAnsi"/>
          <w:color w:val="212121"/>
          <w:shd w:val="clear" w:color="auto" w:fill="FFFFFF"/>
          <w:lang w:val="en-GB"/>
        </w:rPr>
        <w:fldChar w:fldCharType="end"/>
      </w:r>
      <w:r w:rsidR="00500AF6">
        <w:rPr>
          <w:rFonts w:cstheme="minorHAnsi"/>
          <w:color w:val="212121"/>
          <w:shd w:val="clear" w:color="auto" w:fill="FFFFFF"/>
          <w:lang w:val="en-GB"/>
        </w:rPr>
      </w:r>
      <w:r w:rsidR="00500AF6">
        <w:rPr>
          <w:rFonts w:cstheme="minorHAnsi"/>
          <w:color w:val="212121"/>
          <w:shd w:val="clear" w:color="auto" w:fill="FFFFFF"/>
          <w:lang w:val="en-GB"/>
        </w:rPr>
        <w:fldChar w:fldCharType="separate"/>
      </w:r>
      <w:r w:rsidR="009F4E53">
        <w:rPr>
          <w:rFonts w:cstheme="minorHAnsi"/>
          <w:noProof/>
          <w:color w:val="212121"/>
          <w:shd w:val="clear" w:color="auto" w:fill="FFFFFF"/>
          <w:lang w:val="en-GB"/>
        </w:rPr>
        <w:t>(</w:t>
      </w:r>
      <w:hyperlink w:anchor="_ENREF_11" w:tooltip="Alder, 2018 #1742" w:history="1">
        <w:r w:rsidR="00E00ABA">
          <w:rPr>
            <w:rFonts w:cstheme="minorHAnsi"/>
            <w:noProof/>
            <w:color w:val="212121"/>
            <w:shd w:val="clear" w:color="auto" w:fill="FFFFFF"/>
            <w:lang w:val="en-GB"/>
          </w:rPr>
          <w:t>11</w:t>
        </w:r>
      </w:hyperlink>
      <w:r w:rsidR="009F4E53">
        <w:rPr>
          <w:rFonts w:cstheme="minorHAnsi"/>
          <w:noProof/>
          <w:color w:val="212121"/>
          <w:shd w:val="clear" w:color="auto" w:fill="FFFFFF"/>
          <w:lang w:val="en-GB"/>
        </w:rPr>
        <w:t>)</w:t>
      </w:r>
      <w:r w:rsidR="00500AF6">
        <w:rPr>
          <w:rFonts w:cstheme="minorHAnsi"/>
          <w:color w:val="212121"/>
          <w:shd w:val="clear" w:color="auto" w:fill="FFFFFF"/>
          <w:lang w:val="en-GB"/>
        </w:rPr>
        <w:fldChar w:fldCharType="end"/>
      </w:r>
      <w:r w:rsidR="00634B67">
        <w:rPr>
          <w:rFonts w:cstheme="minorHAnsi"/>
          <w:color w:val="212121"/>
          <w:shd w:val="clear" w:color="auto" w:fill="FFFFFF"/>
          <w:lang w:val="en-GB"/>
        </w:rPr>
        <w:t xml:space="preserve">, </w:t>
      </w:r>
      <w:r w:rsidR="000102DB">
        <w:rPr>
          <w:rFonts w:cstheme="minorHAnsi"/>
          <w:color w:val="212121"/>
          <w:shd w:val="clear" w:color="auto" w:fill="FFFFFF"/>
          <w:lang w:val="en-GB"/>
        </w:rPr>
        <w:t xml:space="preserve">whether it </w:t>
      </w:r>
      <w:r w:rsidR="00EE743A">
        <w:rPr>
          <w:rFonts w:cstheme="minorHAnsi"/>
          <w:color w:val="212121"/>
          <w:shd w:val="clear" w:color="auto" w:fill="FFFFFF"/>
          <w:lang w:val="en-GB"/>
        </w:rPr>
        <w:t>modifies the course of pulmonary fibrosis remains unknown</w:t>
      </w:r>
      <w:r w:rsidR="00F74ED7">
        <w:rPr>
          <w:rFonts w:cstheme="minorHAnsi"/>
          <w:color w:val="212121"/>
          <w:shd w:val="clear" w:color="auto" w:fill="FFFFFF"/>
          <w:lang w:val="en-GB"/>
        </w:rPr>
        <w:t>.</w:t>
      </w:r>
      <w:r w:rsidR="00D71E77">
        <w:rPr>
          <w:rFonts w:cstheme="minorHAnsi"/>
          <w:color w:val="212121"/>
          <w:shd w:val="clear" w:color="auto" w:fill="FFFFFF"/>
          <w:lang w:val="en-GB"/>
        </w:rPr>
        <w:t xml:space="preserve"> TL can directly be measured in circulating </w:t>
      </w:r>
      <w:r w:rsidR="00D71E77" w:rsidRPr="00683DBE">
        <w:rPr>
          <w:rFonts w:cstheme="minorHAnsi"/>
          <w:color w:val="212121"/>
          <w:shd w:val="clear" w:color="auto" w:fill="FFFFFF"/>
          <w:lang w:val="en-GB"/>
        </w:rPr>
        <w:t xml:space="preserve">peripheral </w:t>
      </w:r>
      <w:r w:rsidR="00E50716">
        <w:rPr>
          <w:rFonts w:cstheme="minorHAnsi"/>
          <w:color w:val="212121"/>
          <w:shd w:val="clear" w:color="auto" w:fill="FFFFFF"/>
          <w:lang w:val="en-GB"/>
        </w:rPr>
        <w:t>white</w:t>
      </w:r>
      <w:r w:rsidR="00D71E77">
        <w:rPr>
          <w:rFonts w:cstheme="minorHAnsi"/>
          <w:color w:val="212121"/>
          <w:shd w:val="clear" w:color="auto" w:fill="FFFFFF"/>
          <w:lang w:val="en-GB"/>
        </w:rPr>
        <w:t xml:space="preserve"> </w:t>
      </w:r>
      <w:r w:rsidR="00D71E77" w:rsidRPr="00683DBE">
        <w:rPr>
          <w:rFonts w:cstheme="minorHAnsi"/>
          <w:color w:val="212121"/>
          <w:shd w:val="clear" w:color="auto" w:fill="FFFFFF"/>
          <w:lang w:val="en-GB"/>
        </w:rPr>
        <w:t>blood cells, lymphocyte</w:t>
      </w:r>
      <w:r w:rsidR="00D71E77">
        <w:rPr>
          <w:rFonts w:cstheme="minorHAnsi"/>
          <w:color w:val="212121"/>
          <w:shd w:val="clear" w:color="auto" w:fill="FFFFFF"/>
          <w:lang w:val="en-GB"/>
        </w:rPr>
        <w:t>s and granulocytes in particular,</w:t>
      </w:r>
      <w:r w:rsidR="00D71E77" w:rsidRPr="00683DBE">
        <w:rPr>
          <w:rFonts w:cstheme="minorHAnsi"/>
          <w:color w:val="212121"/>
          <w:shd w:val="clear" w:color="auto" w:fill="FFFFFF"/>
          <w:lang w:val="en-GB"/>
        </w:rPr>
        <w:t xml:space="preserve"> by various techniques of which Flow-</w:t>
      </w:r>
      <w:r w:rsidR="00D71E77">
        <w:rPr>
          <w:rFonts w:cstheme="minorHAnsi"/>
          <w:color w:val="212121"/>
          <w:shd w:val="clear" w:color="auto" w:fill="FFFFFF"/>
          <w:lang w:val="en-GB"/>
        </w:rPr>
        <w:t xml:space="preserve">FISH is currently considered the most reproducible </w:t>
      </w:r>
      <w:r w:rsidR="00D71E77">
        <w:rPr>
          <w:rFonts w:cstheme="minorHAnsi"/>
          <w:color w:val="212121"/>
          <w:shd w:val="clear" w:color="auto" w:fill="FFFFFF"/>
          <w:lang w:val="en-GB"/>
        </w:rPr>
        <w:fldChar w:fldCharType="begin">
          <w:fldData xml:space="preserve">PEVuZE5vdGU+PENpdGU+PEF1dGhvcj5BbGRlcjwvQXV0aG9yPjxZZWFyPjIwMTg8L1llYXI+PFJl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==
</w:fldData>
        </w:fldChar>
      </w:r>
      <w:r w:rsidR="009F4E53">
        <w:rPr>
          <w:rFonts w:cstheme="minorHAnsi"/>
          <w:color w:val="212121"/>
          <w:shd w:val="clear" w:color="auto" w:fill="FFFFFF"/>
          <w:lang w:val="en-GB"/>
        </w:rPr>
        <w:instrText xml:space="preserve"> ADDIN EN.CITE </w:instrText>
      </w:r>
      <w:r w:rsidR="009F4E53">
        <w:rPr>
          <w:rFonts w:cstheme="minorHAnsi"/>
          <w:color w:val="212121"/>
          <w:shd w:val="clear" w:color="auto" w:fill="FFFFFF"/>
          <w:lang w:val="en-GB"/>
        </w:rPr>
        <w:fldChar w:fldCharType="begin">
          <w:fldData xml:space="preserve">PEVuZE5vdGU+PENpdGU+PEF1dGhvcj5BbGRlcjwvQXV0aG9yPjxZZWFyPjIwMTg8L1llYXI+PFJl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==
</w:fldData>
        </w:fldChar>
      </w:r>
      <w:r w:rsidR="009F4E53">
        <w:rPr>
          <w:rFonts w:cstheme="minorHAnsi"/>
          <w:color w:val="212121"/>
          <w:shd w:val="clear" w:color="auto" w:fill="FFFFFF"/>
          <w:lang w:val="en-GB"/>
        </w:rPr>
        <w:instrText xml:space="preserve"> ADDIN EN.CITE.DATA </w:instrText>
      </w:r>
      <w:r w:rsidR="009F4E53">
        <w:rPr>
          <w:rFonts w:cstheme="minorHAnsi"/>
          <w:color w:val="212121"/>
          <w:shd w:val="clear" w:color="auto" w:fill="FFFFFF"/>
          <w:lang w:val="en-GB"/>
        </w:rPr>
      </w:r>
      <w:r w:rsidR="009F4E53">
        <w:rPr>
          <w:rFonts w:cstheme="minorHAnsi"/>
          <w:color w:val="212121"/>
          <w:shd w:val="clear" w:color="auto" w:fill="FFFFFF"/>
          <w:lang w:val="en-GB"/>
        </w:rPr>
        <w:fldChar w:fldCharType="end"/>
      </w:r>
      <w:r w:rsidR="00D71E77">
        <w:rPr>
          <w:rFonts w:cstheme="minorHAnsi"/>
          <w:color w:val="212121"/>
          <w:shd w:val="clear" w:color="auto" w:fill="FFFFFF"/>
          <w:lang w:val="en-GB"/>
        </w:rPr>
      </w:r>
      <w:r w:rsidR="00D71E77">
        <w:rPr>
          <w:rFonts w:cstheme="minorHAnsi"/>
          <w:color w:val="212121"/>
          <w:shd w:val="clear" w:color="auto" w:fill="FFFFFF"/>
          <w:lang w:val="en-GB"/>
        </w:rPr>
        <w:fldChar w:fldCharType="separate"/>
      </w:r>
      <w:r w:rsidR="009F4E53">
        <w:rPr>
          <w:rFonts w:cstheme="minorHAnsi"/>
          <w:noProof/>
          <w:color w:val="212121"/>
          <w:shd w:val="clear" w:color="auto" w:fill="FFFFFF"/>
          <w:lang w:val="en-GB"/>
        </w:rPr>
        <w:t>(</w:t>
      </w:r>
      <w:hyperlink w:anchor="_ENREF_2" w:tooltip="Borie, 2023 #2236" w:history="1">
        <w:r w:rsidR="00E00ABA">
          <w:rPr>
            <w:rFonts w:cstheme="minorHAnsi"/>
            <w:noProof/>
            <w:color w:val="212121"/>
            <w:shd w:val="clear" w:color="auto" w:fill="FFFFFF"/>
            <w:lang w:val="en-GB"/>
          </w:rPr>
          <w:t>2</w:t>
        </w:r>
      </w:hyperlink>
      <w:r w:rsidR="009F4E53">
        <w:rPr>
          <w:rFonts w:cstheme="minorHAnsi"/>
          <w:noProof/>
          <w:color w:val="212121"/>
          <w:shd w:val="clear" w:color="auto" w:fill="FFFFFF"/>
          <w:lang w:val="en-GB"/>
        </w:rPr>
        <w:t xml:space="preserve">, </w:t>
      </w:r>
      <w:hyperlink w:anchor="_ENREF_11" w:tooltip="Alder, 2018 #1742" w:history="1">
        <w:r w:rsidR="00E00ABA">
          <w:rPr>
            <w:rFonts w:cstheme="minorHAnsi"/>
            <w:noProof/>
            <w:color w:val="212121"/>
            <w:shd w:val="clear" w:color="auto" w:fill="FFFFFF"/>
            <w:lang w:val="en-GB"/>
          </w:rPr>
          <w:t>11</w:t>
        </w:r>
      </w:hyperlink>
      <w:r w:rsidR="009F4E53">
        <w:rPr>
          <w:rFonts w:cstheme="minorHAnsi"/>
          <w:noProof/>
          <w:color w:val="212121"/>
          <w:shd w:val="clear" w:color="auto" w:fill="FFFFFF"/>
          <w:lang w:val="en-GB"/>
        </w:rPr>
        <w:t>)</w:t>
      </w:r>
      <w:r w:rsidR="00D71E77">
        <w:rPr>
          <w:rFonts w:cstheme="minorHAnsi"/>
          <w:color w:val="212121"/>
          <w:shd w:val="clear" w:color="auto" w:fill="FFFFFF"/>
          <w:lang w:val="en-GB"/>
        </w:rPr>
        <w:fldChar w:fldCharType="end"/>
      </w:r>
      <w:r w:rsidR="00D71E77">
        <w:rPr>
          <w:rFonts w:cstheme="minorHAnsi"/>
          <w:color w:val="212121"/>
          <w:shd w:val="clear" w:color="auto" w:fill="FFFFFF"/>
          <w:lang w:val="en-GB"/>
        </w:rPr>
        <w:t>.</w:t>
      </w:r>
      <w:r w:rsidR="00F74ED7">
        <w:rPr>
          <w:rFonts w:cstheme="minorHAnsi"/>
          <w:color w:val="212121"/>
          <w:shd w:val="clear" w:color="auto" w:fill="FFFFFF"/>
          <w:lang w:val="en-GB"/>
        </w:rPr>
        <w:t xml:space="preserve"> </w:t>
      </w:r>
      <w:r w:rsidRPr="00683DBE">
        <w:rPr>
          <w:rFonts w:cstheme="minorHAnsi"/>
          <w:color w:val="212121"/>
          <w:shd w:val="clear" w:color="auto" w:fill="FFFFFF"/>
          <w:lang w:val="en-GB"/>
        </w:rPr>
        <w:t xml:space="preserve">In the present study, we aimed to </w:t>
      </w:r>
      <w:r w:rsidR="00CD2699">
        <w:rPr>
          <w:rFonts w:cstheme="minorHAnsi"/>
          <w:color w:val="212121"/>
          <w:shd w:val="clear" w:color="auto" w:fill="FFFFFF"/>
          <w:lang w:val="en-GB"/>
        </w:rPr>
        <w:t xml:space="preserve">study the impact of </w:t>
      </w:r>
      <w:r w:rsidR="00DC68F7">
        <w:rPr>
          <w:rFonts w:cstheme="minorHAnsi"/>
          <w:color w:val="212121"/>
          <w:shd w:val="clear" w:color="auto" w:fill="FFFFFF"/>
          <w:lang w:val="en-GB"/>
        </w:rPr>
        <w:t xml:space="preserve">telomere length on outcome and on the decision to </w:t>
      </w:r>
      <w:r w:rsidR="002079AC">
        <w:rPr>
          <w:rFonts w:cstheme="minorHAnsi"/>
          <w:color w:val="212121"/>
          <w:shd w:val="clear" w:color="auto" w:fill="FFFFFF"/>
          <w:lang w:val="en-GB"/>
        </w:rPr>
        <w:t>propose genetic screening</w:t>
      </w:r>
      <w:r w:rsidRPr="00683DBE">
        <w:rPr>
          <w:rFonts w:cstheme="minorHAnsi"/>
          <w:color w:val="212121"/>
          <w:shd w:val="clear" w:color="auto" w:fill="FFFFFF"/>
          <w:lang w:val="en-GB"/>
        </w:rPr>
        <w:t>.</w:t>
      </w:r>
      <w:r w:rsidR="00EE743A">
        <w:rPr>
          <w:rFonts w:cstheme="minorHAnsi"/>
          <w:color w:val="212121"/>
          <w:shd w:val="clear" w:color="auto" w:fill="FFFFFF"/>
          <w:lang w:val="en-GB"/>
        </w:rPr>
        <w:t xml:space="preserve"> </w:t>
      </w:r>
      <w:r w:rsidR="00CD2699">
        <w:rPr>
          <w:rFonts w:cstheme="minorHAnsi"/>
          <w:color w:val="212121"/>
          <w:shd w:val="clear" w:color="auto" w:fill="FFFFFF"/>
          <w:lang w:val="en-GB"/>
        </w:rPr>
        <w:t>We specifically compared individuals with normal, short (&lt;P10) and very short (&lt;P1) TL.</w:t>
      </w:r>
    </w:p>
    <w:p w14:paraId="4CD3D9E4" w14:textId="77777777" w:rsidR="00B66C31" w:rsidRPr="00963FA9" w:rsidRDefault="00B66C31" w:rsidP="00282810">
      <w:pPr>
        <w:pStyle w:val="Titre1"/>
        <w:rPr>
          <w:shd w:val="clear" w:color="auto" w:fill="FFFFFF"/>
          <w:lang w:val="en-GB"/>
        </w:rPr>
      </w:pPr>
      <w:r w:rsidRPr="00963FA9">
        <w:rPr>
          <w:shd w:val="clear" w:color="auto" w:fill="FFFFFF"/>
          <w:lang w:val="en-GB"/>
        </w:rPr>
        <w:t>Methods</w:t>
      </w:r>
    </w:p>
    <w:p w14:paraId="2E12EA7F" w14:textId="7655D4DC" w:rsidR="007C6F5F" w:rsidRDefault="007C6F5F" w:rsidP="00282810">
      <w:pPr>
        <w:pStyle w:val="Titre2"/>
        <w:rPr>
          <w:lang w:val="en-GB"/>
        </w:rPr>
      </w:pPr>
      <w:r>
        <w:rPr>
          <w:lang w:val="en-GB"/>
        </w:rPr>
        <w:t>Population and study measures</w:t>
      </w:r>
    </w:p>
    <w:p w14:paraId="2DF472D4" w14:textId="12660F7A" w:rsidR="007C6F5F" w:rsidRDefault="00327FBF" w:rsidP="00963FA9">
      <w:pPr>
        <w:spacing w:line="360" w:lineRule="auto"/>
        <w:rPr>
          <w:rFonts w:cstheme="minorHAnsi"/>
          <w:lang w:val="en-GB"/>
        </w:rPr>
      </w:pPr>
      <w:r>
        <w:rPr>
          <w:rFonts w:cstheme="minorHAnsi"/>
          <w:lang w:val="en-GB"/>
        </w:rPr>
        <w:t>All p</w:t>
      </w:r>
      <w:r w:rsidR="00B66C31" w:rsidRPr="00683DBE">
        <w:rPr>
          <w:rFonts w:cstheme="minorHAnsi"/>
          <w:lang w:val="en-GB"/>
        </w:rPr>
        <w:t xml:space="preserve">atients from two Belgian </w:t>
      </w:r>
      <w:r w:rsidR="00842E66">
        <w:rPr>
          <w:rFonts w:cstheme="minorHAnsi"/>
          <w:lang w:val="en-GB"/>
        </w:rPr>
        <w:t>tertiary</w:t>
      </w:r>
      <w:r w:rsidR="00842E66" w:rsidRPr="00683DBE">
        <w:rPr>
          <w:rFonts w:cstheme="minorHAnsi"/>
          <w:lang w:val="en-GB"/>
        </w:rPr>
        <w:t xml:space="preserve"> </w:t>
      </w:r>
      <w:r w:rsidR="00B66C31" w:rsidRPr="00683DBE">
        <w:rPr>
          <w:rFonts w:cstheme="minorHAnsi"/>
          <w:lang w:val="en-GB"/>
        </w:rPr>
        <w:t>hospitals</w:t>
      </w:r>
      <w:r w:rsidR="00733CC3">
        <w:rPr>
          <w:rFonts w:cstheme="minorHAnsi"/>
          <w:lang w:val="en-GB"/>
        </w:rPr>
        <w:t xml:space="preserve"> (</w:t>
      </w:r>
      <w:proofErr w:type="spellStart"/>
      <w:r w:rsidR="00733CC3">
        <w:rPr>
          <w:rFonts w:cstheme="minorHAnsi"/>
          <w:lang w:val="en-GB"/>
        </w:rPr>
        <w:t>Cliniques</w:t>
      </w:r>
      <w:proofErr w:type="spellEnd"/>
      <w:r w:rsidR="00733CC3">
        <w:rPr>
          <w:rFonts w:cstheme="minorHAnsi"/>
          <w:lang w:val="en-GB"/>
        </w:rPr>
        <w:t xml:space="preserve"> </w:t>
      </w:r>
      <w:proofErr w:type="spellStart"/>
      <w:r w:rsidR="00733CC3">
        <w:rPr>
          <w:rFonts w:cstheme="minorHAnsi"/>
          <w:lang w:val="en-GB"/>
        </w:rPr>
        <w:t>universitaires</w:t>
      </w:r>
      <w:proofErr w:type="spellEnd"/>
      <w:r w:rsidR="00733CC3">
        <w:rPr>
          <w:rFonts w:cstheme="minorHAnsi"/>
          <w:lang w:val="en-GB"/>
        </w:rPr>
        <w:t xml:space="preserve"> Saint Luc</w:t>
      </w:r>
      <w:r w:rsidR="005D4DEC">
        <w:rPr>
          <w:rFonts w:cstheme="minorHAnsi"/>
          <w:lang w:val="en-GB"/>
        </w:rPr>
        <w:t>, Brussels</w:t>
      </w:r>
      <w:r w:rsidR="00733CC3">
        <w:rPr>
          <w:rFonts w:cstheme="minorHAnsi"/>
          <w:lang w:val="en-GB"/>
        </w:rPr>
        <w:t xml:space="preserve"> and CHU-UCL Namur</w:t>
      </w:r>
      <w:r w:rsidR="005D4DEC">
        <w:rPr>
          <w:rFonts w:cstheme="minorHAnsi"/>
          <w:lang w:val="en-GB"/>
        </w:rPr>
        <w:t xml:space="preserve">, </w:t>
      </w:r>
      <w:proofErr w:type="spellStart"/>
      <w:r w:rsidR="005D4DEC">
        <w:rPr>
          <w:rFonts w:cstheme="minorHAnsi"/>
          <w:lang w:val="en-GB"/>
        </w:rPr>
        <w:t>Yvoir</w:t>
      </w:r>
      <w:proofErr w:type="spellEnd"/>
      <w:r w:rsidR="00733CC3">
        <w:rPr>
          <w:rFonts w:cstheme="minorHAnsi"/>
          <w:lang w:val="en-GB"/>
        </w:rPr>
        <w:t>)</w:t>
      </w:r>
      <w:r w:rsidR="00B66C31" w:rsidRPr="00683DBE">
        <w:rPr>
          <w:rFonts w:cstheme="minorHAnsi"/>
          <w:lang w:val="en-GB"/>
        </w:rPr>
        <w:t xml:space="preserve"> with a diagnosis of IPF, based on the 201</w:t>
      </w:r>
      <w:r w:rsidR="00FE0231">
        <w:rPr>
          <w:rFonts w:cstheme="minorHAnsi"/>
          <w:lang w:val="en-GB"/>
        </w:rPr>
        <w:t>8</w:t>
      </w:r>
      <w:r w:rsidR="00B66C31" w:rsidRPr="00683DBE">
        <w:rPr>
          <w:rFonts w:cstheme="minorHAnsi"/>
          <w:lang w:val="en-GB"/>
        </w:rPr>
        <w:t xml:space="preserve"> </w:t>
      </w:r>
      <w:r w:rsidR="00DE2BFF">
        <w:rPr>
          <w:rFonts w:cstheme="minorHAnsi"/>
          <w:lang w:val="en-GB"/>
        </w:rPr>
        <w:t>American Thoracic Society (</w:t>
      </w:r>
      <w:r w:rsidR="00B66C31" w:rsidRPr="00683DBE">
        <w:rPr>
          <w:rFonts w:cstheme="minorHAnsi"/>
          <w:lang w:val="en-GB"/>
        </w:rPr>
        <w:t>ATS</w:t>
      </w:r>
      <w:r w:rsidR="00DE2BFF">
        <w:rPr>
          <w:rFonts w:cstheme="minorHAnsi"/>
          <w:lang w:val="en-GB"/>
        </w:rPr>
        <w:t>)</w:t>
      </w:r>
      <w:r w:rsidR="00B66C31" w:rsidRPr="00683DBE">
        <w:rPr>
          <w:rFonts w:cstheme="minorHAnsi"/>
          <w:lang w:val="en-GB"/>
        </w:rPr>
        <w:t>/</w:t>
      </w:r>
      <w:r w:rsidR="00DE2BFF">
        <w:rPr>
          <w:rFonts w:cstheme="minorHAnsi"/>
          <w:lang w:val="en-GB"/>
        </w:rPr>
        <w:t>European Respiratory Society (</w:t>
      </w:r>
      <w:r w:rsidR="00B66C31" w:rsidRPr="00683DBE">
        <w:rPr>
          <w:rFonts w:cstheme="minorHAnsi"/>
          <w:lang w:val="en-GB"/>
        </w:rPr>
        <w:t>ERS</w:t>
      </w:r>
      <w:r w:rsidR="00DE2BFF">
        <w:rPr>
          <w:rFonts w:cstheme="minorHAnsi"/>
          <w:lang w:val="en-GB"/>
        </w:rPr>
        <w:t>)</w:t>
      </w:r>
      <w:r w:rsidR="00B66C31" w:rsidRPr="00683DBE">
        <w:rPr>
          <w:rFonts w:cstheme="minorHAnsi"/>
          <w:lang w:val="en-GB"/>
        </w:rPr>
        <w:t xml:space="preserve"> guidelines</w:t>
      </w:r>
      <w:r w:rsidR="00416264">
        <w:rPr>
          <w:rFonts w:cstheme="minorHAnsi"/>
          <w:lang w:val="en-GB"/>
        </w:rPr>
        <w:t xml:space="preserve"> </w:t>
      </w:r>
      <w:r w:rsidR="00243715">
        <w:rPr>
          <w:rFonts w:cstheme="minorHAnsi"/>
          <w:lang w:val="en-GB"/>
        </w:rPr>
        <w:fldChar w:fldCharType="begin">
          <w:fldData xml:space="preserve">PEVuZE5vdGU+PENpdGU+PEF1dGhvcj5SYWdodTwvQXV0aG9yPjxZZWFyPjIwMTg8L1llYXI+PFJl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</w:fldData>
        </w:fldChar>
      </w:r>
      <w:r w:rsidR="0052728A">
        <w:rPr>
          <w:rFonts w:cstheme="minorHAnsi"/>
          <w:lang w:val="en-GB"/>
        </w:rPr>
        <w:instrText xml:space="preserve"> ADDIN EN.CITE </w:instrText>
      </w:r>
      <w:r w:rsidR="0052728A">
        <w:rPr>
          <w:rFonts w:cstheme="minorHAnsi"/>
          <w:lang w:val="en-GB"/>
        </w:rPr>
        <w:fldChar w:fldCharType="begin">
          <w:fldData xml:space="preserve">PEVuZE5vdGU+PENpdGU+PEF1dGhvcj5SYWdodTwvQXV0aG9yPjxZZWFyPjIwMTg8L1llYXI+PFJl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</w:fldData>
        </w:fldChar>
      </w:r>
      <w:r w:rsidR="0052728A">
        <w:rPr>
          <w:rFonts w:cstheme="minorHAnsi"/>
          <w:lang w:val="en-GB"/>
        </w:rPr>
        <w:instrText xml:space="preserve"> ADDIN EN.CITE.DATA </w:instrText>
      </w:r>
      <w:r w:rsidR="0052728A">
        <w:rPr>
          <w:rFonts w:cstheme="minorHAnsi"/>
          <w:lang w:val="en-GB"/>
        </w:rPr>
      </w:r>
      <w:r w:rsidR="0052728A">
        <w:rPr>
          <w:rFonts w:cstheme="minorHAnsi"/>
          <w:lang w:val="en-GB"/>
        </w:rPr>
        <w:fldChar w:fldCharType="end"/>
      </w:r>
      <w:r w:rsidR="00243715">
        <w:rPr>
          <w:rFonts w:cstheme="minorHAnsi"/>
          <w:lang w:val="en-GB"/>
        </w:rPr>
      </w:r>
      <w:r w:rsidR="00243715">
        <w:rPr>
          <w:rFonts w:cstheme="minorHAnsi"/>
          <w:lang w:val="en-GB"/>
        </w:rPr>
        <w:fldChar w:fldCharType="separate"/>
      </w:r>
      <w:r w:rsidR="0052728A">
        <w:rPr>
          <w:rFonts w:cstheme="minorHAnsi"/>
          <w:noProof/>
          <w:lang w:val="en-GB"/>
        </w:rPr>
        <w:t>(</w:t>
      </w:r>
      <w:hyperlink w:anchor="_ENREF_15" w:tooltip="Raghu, 2018 #23" w:history="1">
        <w:r w:rsidR="00E00ABA">
          <w:rPr>
            <w:rFonts w:cstheme="minorHAnsi"/>
            <w:noProof/>
            <w:lang w:val="en-GB"/>
          </w:rPr>
          <w:t>15</w:t>
        </w:r>
      </w:hyperlink>
      <w:r w:rsidR="0052728A">
        <w:rPr>
          <w:rFonts w:cstheme="minorHAnsi"/>
          <w:noProof/>
          <w:lang w:val="en-GB"/>
        </w:rPr>
        <w:t>)</w:t>
      </w:r>
      <w:r w:rsidR="00243715">
        <w:rPr>
          <w:rFonts w:cstheme="minorHAnsi"/>
          <w:lang w:val="en-GB"/>
        </w:rPr>
        <w:fldChar w:fldCharType="end"/>
      </w:r>
      <w:r w:rsidR="00B66C31" w:rsidRPr="00683DBE">
        <w:rPr>
          <w:rFonts w:cstheme="minorHAnsi"/>
          <w:lang w:val="en-GB"/>
        </w:rPr>
        <w:t xml:space="preserve"> made between September 2016 and January 2023 were </w:t>
      </w:r>
      <w:r w:rsidR="00F70DEA">
        <w:rPr>
          <w:rFonts w:cstheme="minorHAnsi"/>
          <w:lang w:val="en-GB"/>
        </w:rPr>
        <w:t>eligible for inclusion</w:t>
      </w:r>
      <w:r w:rsidR="00D23915">
        <w:rPr>
          <w:rFonts w:cstheme="minorHAnsi"/>
          <w:lang w:val="en-GB"/>
        </w:rPr>
        <w:t xml:space="preserve"> in this observational cohort study</w:t>
      </w:r>
      <w:r w:rsidR="00B66C31" w:rsidRPr="00683DBE">
        <w:rPr>
          <w:rFonts w:cstheme="minorHAnsi"/>
          <w:lang w:val="en-GB"/>
        </w:rPr>
        <w:t>.</w:t>
      </w:r>
      <w:r w:rsidR="00266CBA">
        <w:rPr>
          <w:rFonts w:cstheme="minorHAnsi"/>
          <w:lang w:val="en-GB"/>
        </w:rPr>
        <w:t xml:space="preserve"> </w:t>
      </w:r>
      <w:r w:rsidR="00C2498A">
        <w:rPr>
          <w:rFonts w:cstheme="minorHAnsi"/>
          <w:lang w:val="en-GB"/>
        </w:rPr>
        <w:t xml:space="preserve">The </w:t>
      </w:r>
      <w:r w:rsidR="003A301A">
        <w:rPr>
          <w:rFonts w:cstheme="minorHAnsi"/>
          <w:lang w:val="en-GB"/>
        </w:rPr>
        <w:t>diagnosis</w:t>
      </w:r>
      <w:r w:rsidR="00266CBA">
        <w:rPr>
          <w:rFonts w:cstheme="minorHAnsi"/>
          <w:lang w:val="en-GB"/>
        </w:rPr>
        <w:t xml:space="preserve"> </w:t>
      </w:r>
      <w:r w:rsidR="00243715">
        <w:rPr>
          <w:rFonts w:cstheme="minorHAnsi"/>
          <w:lang w:val="en-GB"/>
        </w:rPr>
        <w:t>was</w:t>
      </w:r>
      <w:r w:rsidR="00266CBA">
        <w:rPr>
          <w:rFonts w:cstheme="minorHAnsi"/>
          <w:lang w:val="en-GB"/>
        </w:rPr>
        <w:t xml:space="preserve"> </w:t>
      </w:r>
      <w:r w:rsidR="002D2BE1">
        <w:rPr>
          <w:rFonts w:cstheme="minorHAnsi"/>
          <w:lang w:val="en-GB"/>
        </w:rPr>
        <w:t>obtained through multidisciplinary discussions (MDD) based on clinical, radiological</w:t>
      </w:r>
      <w:r w:rsidR="00CF68E5">
        <w:rPr>
          <w:rFonts w:cstheme="minorHAnsi"/>
          <w:lang w:val="en-GB"/>
        </w:rPr>
        <w:t>,</w:t>
      </w:r>
      <w:r w:rsidR="002D2BE1">
        <w:rPr>
          <w:rFonts w:cstheme="minorHAnsi"/>
          <w:lang w:val="en-GB"/>
        </w:rPr>
        <w:t xml:space="preserve"> and when indicated</w:t>
      </w:r>
      <w:r w:rsidR="00CF68E5">
        <w:rPr>
          <w:rFonts w:cstheme="minorHAnsi"/>
          <w:lang w:val="en-GB"/>
        </w:rPr>
        <w:t>, histological data. Clinical d</w:t>
      </w:r>
      <w:r w:rsidR="00D704F9">
        <w:rPr>
          <w:rFonts w:cstheme="minorHAnsi"/>
          <w:lang w:val="en-GB"/>
        </w:rPr>
        <w:t xml:space="preserve">ata </w:t>
      </w:r>
      <w:r w:rsidR="00B66C31" w:rsidRPr="00683DBE">
        <w:rPr>
          <w:rFonts w:cstheme="minorHAnsi"/>
          <w:lang w:val="en-GB"/>
        </w:rPr>
        <w:t xml:space="preserve">were collected </w:t>
      </w:r>
      <w:r w:rsidR="007C6F5F">
        <w:rPr>
          <w:rFonts w:cstheme="minorHAnsi"/>
          <w:lang w:val="en-GB"/>
        </w:rPr>
        <w:t xml:space="preserve">from the electronic </w:t>
      </w:r>
      <w:r w:rsidR="00842E66">
        <w:rPr>
          <w:rFonts w:cstheme="minorHAnsi"/>
          <w:lang w:val="en-GB"/>
        </w:rPr>
        <w:t xml:space="preserve">medical </w:t>
      </w:r>
      <w:r w:rsidR="007C6F5F">
        <w:rPr>
          <w:rFonts w:cstheme="minorHAnsi"/>
          <w:lang w:val="en-GB"/>
        </w:rPr>
        <w:t>record</w:t>
      </w:r>
      <w:r w:rsidR="00842E66">
        <w:rPr>
          <w:rFonts w:cstheme="minorHAnsi"/>
          <w:lang w:val="en-GB"/>
        </w:rPr>
        <w:t xml:space="preserve"> (EMR)</w:t>
      </w:r>
      <w:r w:rsidR="007C6F5F">
        <w:rPr>
          <w:rFonts w:cstheme="minorHAnsi"/>
          <w:lang w:val="en-GB"/>
        </w:rPr>
        <w:t xml:space="preserve">, </w:t>
      </w:r>
      <w:r w:rsidR="00B66C31" w:rsidRPr="00683DBE">
        <w:rPr>
          <w:rFonts w:cstheme="minorHAnsi"/>
          <w:lang w:val="en-GB"/>
        </w:rPr>
        <w:t>including age</w:t>
      </w:r>
      <w:r w:rsidR="00F70DEA">
        <w:rPr>
          <w:rFonts w:cstheme="minorHAnsi"/>
          <w:lang w:val="en-GB"/>
        </w:rPr>
        <w:t xml:space="preserve"> at </w:t>
      </w:r>
      <w:r w:rsidR="004B3AB3">
        <w:rPr>
          <w:rFonts w:cstheme="minorHAnsi"/>
          <w:lang w:val="en-GB"/>
        </w:rPr>
        <w:t xml:space="preserve">diagnosis and </w:t>
      </w:r>
      <w:r w:rsidR="00F70DEA">
        <w:rPr>
          <w:rFonts w:cstheme="minorHAnsi"/>
          <w:lang w:val="en-GB"/>
        </w:rPr>
        <w:t>TL measurement</w:t>
      </w:r>
      <w:r w:rsidR="00B66C31" w:rsidRPr="00683DBE">
        <w:rPr>
          <w:rFonts w:cstheme="minorHAnsi"/>
          <w:lang w:val="en-GB"/>
        </w:rPr>
        <w:t>, sex, smoking habits</w:t>
      </w:r>
      <w:r w:rsidR="00F70DEA">
        <w:rPr>
          <w:rFonts w:cstheme="minorHAnsi"/>
          <w:lang w:val="en-GB"/>
        </w:rPr>
        <w:t xml:space="preserve"> or</w:t>
      </w:r>
      <w:r w:rsidR="00B66C31" w:rsidRPr="00683DBE">
        <w:rPr>
          <w:rFonts w:cstheme="minorHAnsi"/>
          <w:lang w:val="en-GB"/>
        </w:rPr>
        <w:t xml:space="preserve"> familial history of interstitial lung disease. </w:t>
      </w:r>
      <w:r w:rsidR="00392D01">
        <w:rPr>
          <w:rFonts w:cstheme="minorHAnsi"/>
          <w:lang w:val="en-GB"/>
        </w:rPr>
        <w:t xml:space="preserve">All </w:t>
      </w:r>
      <w:r w:rsidR="002E6ECE">
        <w:rPr>
          <w:rFonts w:cstheme="minorHAnsi"/>
          <w:lang w:val="en-GB"/>
        </w:rPr>
        <w:t>high-resolution CT scans (</w:t>
      </w:r>
      <w:r w:rsidR="00392D01">
        <w:rPr>
          <w:rFonts w:cstheme="minorHAnsi"/>
          <w:lang w:val="en-GB"/>
        </w:rPr>
        <w:t>HRCT</w:t>
      </w:r>
      <w:r w:rsidR="002E6ECE">
        <w:rPr>
          <w:rFonts w:cstheme="minorHAnsi"/>
          <w:lang w:val="en-GB"/>
        </w:rPr>
        <w:t>)</w:t>
      </w:r>
      <w:r w:rsidR="00392D01">
        <w:rPr>
          <w:rFonts w:cstheme="minorHAnsi"/>
          <w:lang w:val="en-GB"/>
        </w:rPr>
        <w:t xml:space="preserve"> were centrally reviewed during </w:t>
      </w:r>
      <w:r w:rsidR="00CE4722">
        <w:rPr>
          <w:rFonts w:cstheme="minorHAnsi"/>
          <w:lang w:val="en-GB"/>
        </w:rPr>
        <w:t>MDD</w:t>
      </w:r>
      <w:r w:rsidR="00F43814">
        <w:rPr>
          <w:rFonts w:cstheme="minorHAnsi"/>
          <w:lang w:val="en-GB"/>
        </w:rPr>
        <w:t xml:space="preserve">. </w:t>
      </w:r>
      <w:r w:rsidR="00B66C31" w:rsidRPr="00683DBE">
        <w:rPr>
          <w:rFonts w:cstheme="minorHAnsi"/>
          <w:lang w:val="en-GB"/>
        </w:rPr>
        <w:t xml:space="preserve">Lung function </w:t>
      </w:r>
      <w:r w:rsidR="00733CC3">
        <w:rPr>
          <w:rFonts w:cstheme="minorHAnsi"/>
          <w:lang w:val="en-GB"/>
        </w:rPr>
        <w:t>tests</w:t>
      </w:r>
      <w:r w:rsidR="00B66C31" w:rsidRPr="00683DBE">
        <w:rPr>
          <w:rFonts w:cstheme="minorHAnsi"/>
          <w:lang w:val="en-GB"/>
        </w:rPr>
        <w:t xml:space="preserve"> were recorded at diagnosis and then at 6-, 12- and 24-months post-diagnosis. </w:t>
      </w:r>
      <w:r w:rsidR="005E7DF7">
        <w:rPr>
          <w:rFonts w:cstheme="minorHAnsi"/>
          <w:lang w:val="en-GB"/>
        </w:rPr>
        <w:t xml:space="preserve">Familial occurrence of fibrosis was </w:t>
      </w:r>
      <w:r w:rsidR="005E7DF7">
        <w:rPr>
          <w:rFonts w:cstheme="minorHAnsi"/>
          <w:lang w:val="en-GB"/>
        </w:rPr>
        <w:lastRenderedPageBreak/>
        <w:t>systematically queried during routine consultations for all patients</w:t>
      </w:r>
      <w:r w:rsidR="001F6BDA">
        <w:rPr>
          <w:rFonts w:cstheme="minorHAnsi"/>
          <w:lang w:val="en-GB"/>
        </w:rPr>
        <w:t xml:space="preserve">. </w:t>
      </w:r>
      <w:r w:rsidR="007C6F5F" w:rsidRPr="00683DBE">
        <w:rPr>
          <w:rFonts w:cstheme="minorHAnsi"/>
          <w:lang w:val="en-GB"/>
        </w:rPr>
        <w:t xml:space="preserve">Familial pulmonary fibrosis (FPF) </w:t>
      </w:r>
      <w:r w:rsidR="001F6BDA">
        <w:rPr>
          <w:rFonts w:cstheme="minorHAnsi"/>
          <w:lang w:val="en-GB"/>
        </w:rPr>
        <w:t xml:space="preserve">occurrence </w:t>
      </w:r>
      <w:r w:rsidR="007C6F5F" w:rsidRPr="00683DBE">
        <w:rPr>
          <w:rFonts w:cstheme="minorHAnsi"/>
          <w:lang w:val="en-GB"/>
        </w:rPr>
        <w:t>was defined as per recent ERS guidelines</w:t>
      </w:r>
      <w:r w:rsidR="00F9592D">
        <w:rPr>
          <w:rFonts w:cstheme="minorHAnsi"/>
          <w:lang w:val="en-GB"/>
        </w:rPr>
        <w:t xml:space="preserve"> </w:t>
      </w:r>
      <w:r w:rsidR="00F9592D">
        <w:rPr>
          <w:rFonts w:cstheme="minorHAnsi"/>
          <w:lang w:val="en-GB"/>
        </w:rPr>
        <w:fldChar w:fldCharType="begin">
          <w:fldData xml:space="preserve">PEVuZE5vdGU+PENpdGU+PEF1dGhvcj5Cb3JpZTwvQXV0aG9yPjxZZWFyPjIwMjM8L1llYXI+PFJl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</w:fldData>
        </w:fldChar>
      </w:r>
      <w:r w:rsidR="00F9592D">
        <w:rPr>
          <w:rFonts w:cstheme="minorHAnsi"/>
          <w:lang w:val="en-GB"/>
        </w:rPr>
        <w:instrText xml:space="preserve"> ADDIN EN.CITE </w:instrText>
      </w:r>
      <w:r w:rsidR="00F9592D">
        <w:rPr>
          <w:rFonts w:cstheme="minorHAnsi"/>
          <w:lang w:val="en-GB"/>
        </w:rPr>
        <w:fldChar w:fldCharType="begin">
          <w:fldData xml:space="preserve">PEVuZE5vdGU+PENpdGU+PEF1dGhvcj5Cb3JpZTwvQXV0aG9yPjxZZWFyPjIwMjM8L1llYXI+PFJl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</w:fldData>
        </w:fldChar>
      </w:r>
      <w:r w:rsidR="00F9592D">
        <w:rPr>
          <w:rFonts w:cstheme="minorHAnsi"/>
          <w:lang w:val="en-GB"/>
        </w:rPr>
        <w:instrText xml:space="preserve"> ADDIN EN.CITE.DATA </w:instrText>
      </w:r>
      <w:r w:rsidR="00F9592D">
        <w:rPr>
          <w:rFonts w:cstheme="minorHAnsi"/>
          <w:lang w:val="en-GB"/>
        </w:rPr>
      </w:r>
      <w:r w:rsidR="00F9592D">
        <w:rPr>
          <w:rFonts w:cstheme="minorHAnsi"/>
          <w:lang w:val="en-GB"/>
        </w:rPr>
        <w:fldChar w:fldCharType="end"/>
      </w:r>
      <w:r w:rsidR="00F9592D">
        <w:rPr>
          <w:rFonts w:cstheme="minorHAnsi"/>
          <w:lang w:val="en-GB"/>
        </w:rPr>
      </w:r>
      <w:r w:rsidR="00F9592D">
        <w:rPr>
          <w:rFonts w:cstheme="minorHAnsi"/>
          <w:lang w:val="en-GB"/>
        </w:rPr>
        <w:fldChar w:fldCharType="separate"/>
      </w:r>
      <w:r w:rsidR="00F9592D">
        <w:rPr>
          <w:rFonts w:cstheme="minorHAnsi"/>
          <w:noProof/>
          <w:lang w:val="en-GB"/>
        </w:rPr>
        <w:t>(</w:t>
      </w:r>
      <w:hyperlink w:anchor="_ENREF_2" w:tooltip="Borie, 2023 #2236" w:history="1">
        <w:r w:rsidR="00E00ABA">
          <w:rPr>
            <w:rFonts w:cstheme="minorHAnsi"/>
            <w:noProof/>
            <w:lang w:val="en-GB"/>
          </w:rPr>
          <w:t>2</w:t>
        </w:r>
      </w:hyperlink>
      <w:r w:rsidR="00F9592D">
        <w:rPr>
          <w:rFonts w:cstheme="minorHAnsi"/>
          <w:noProof/>
          <w:lang w:val="en-GB"/>
        </w:rPr>
        <w:t>)</w:t>
      </w:r>
      <w:r w:rsidR="00F9592D">
        <w:rPr>
          <w:rFonts w:cstheme="minorHAnsi"/>
          <w:lang w:val="en-GB"/>
        </w:rPr>
        <w:fldChar w:fldCharType="end"/>
      </w:r>
      <w:r w:rsidR="007C6F5F" w:rsidRPr="00683DBE">
        <w:rPr>
          <w:rFonts w:cstheme="minorHAnsi"/>
          <w:lang w:val="en-GB"/>
        </w:rPr>
        <w:t>.</w:t>
      </w:r>
      <w:r w:rsidR="00D704F9">
        <w:rPr>
          <w:rFonts w:cstheme="minorHAnsi"/>
          <w:lang w:val="en-GB"/>
        </w:rPr>
        <w:t xml:space="preserve"> </w:t>
      </w:r>
      <w:r w:rsidR="00750E4C">
        <w:rPr>
          <w:rFonts w:cstheme="minorHAnsi"/>
          <w:lang w:val="en-GB"/>
        </w:rPr>
        <w:t xml:space="preserve"> GAP </w:t>
      </w:r>
      <w:r w:rsidR="001C5BF8">
        <w:rPr>
          <w:rFonts w:cstheme="minorHAnsi"/>
          <w:lang w:val="en-GB"/>
        </w:rPr>
        <w:t>index</w:t>
      </w:r>
      <w:r w:rsidR="00750E4C">
        <w:rPr>
          <w:rFonts w:cstheme="minorHAnsi"/>
          <w:lang w:val="en-GB"/>
        </w:rPr>
        <w:t xml:space="preserve"> at diagnosis was calculated for each patient</w:t>
      </w:r>
      <w:r w:rsidR="00C00161">
        <w:rPr>
          <w:rFonts w:cstheme="minorHAnsi"/>
          <w:lang w:val="en-GB"/>
        </w:rPr>
        <w:t xml:space="preserve"> </w:t>
      </w:r>
      <w:r w:rsidR="00C00161">
        <w:rPr>
          <w:rFonts w:cstheme="minorHAnsi"/>
          <w:lang w:val="en-GB"/>
        </w:rPr>
        <w:fldChar w:fldCharType="begin">
          <w:fldData xml:space="preserve">PEVuZE5vdGU+PENpdGU+PEF1dGhvcj5MZXk8L0F1dGhvcj48WWVhcj4yMDEyPC9ZZWFyPjxSZWNO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</w:fldData>
        </w:fldChar>
      </w:r>
      <w:r w:rsidR="00C00161">
        <w:rPr>
          <w:rFonts w:cstheme="minorHAnsi"/>
          <w:lang w:val="en-GB"/>
        </w:rPr>
        <w:instrText xml:space="preserve"> ADDIN EN.CITE </w:instrText>
      </w:r>
      <w:r w:rsidR="00C00161">
        <w:rPr>
          <w:rFonts w:cstheme="minorHAnsi"/>
          <w:lang w:val="en-GB"/>
        </w:rPr>
        <w:fldChar w:fldCharType="begin">
          <w:fldData xml:space="preserve">PEVuZE5vdGU+PENpdGU+PEF1dGhvcj5MZXk8L0F1dGhvcj48WWVhcj4yMDEyPC9ZZWFyPjxSZWNO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</w:fldData>
        </w:fldChar>
      </w:r>
      <w:r w:rsidR="00C00161">
        <w:rPr>
          <w:rFonts w:cstheme="minorHAnsi"/>
          <w:lang w:val="en-GB"/>
        </w:rPr>
        <w:instrText xml:space="preserve"> ADDIN EN.CITE.DATA </w:instrText>
      </w:r>
      <w:r w:rsidR="00C00161">
        <w:rPr>
          <w:rFonts w:cstheme="minorHAnsi"/>
          <w:lang w:val="en-GB"/>
        </w:rPr>
      </w:r>
      <w:r w:rsidR="00C00161">
        <w:rPr>
          <w:rFonts w:cstheme="minorHAnsi"/>
          <w:lang w:val="en-GB"/>
        </w:rPr>
        <w:fldChar w:fldCharType="end"/>
      </w:r>
      <w:r w:rsidR="00C00161">
        <w:rPr>
          <w:rFonts w:cstheme="minorHAnsi"/>
          <w:lang w:val="en-GB"/>
        </w:rPr>
      </w:r>
      <w:r w:rsidR="00C00161">
        <w:rPr>
          <w:rFonts w:cstheme="minorHAnsi"/>
          <w:lang w:val="en-GB"/>
        </w:rPr>
        <w:fldChar w:fldCharType="separate"/>
      </w:r>
      <w:r w:rsidR="00C00161">
        <w:rPr>
          <w:rFonts w:cstheme="minorHAnsi"/>
          <w:noProof/>
          <w:lang w:val="en-GB"/>
        </w:rPr>
        <w:t>(</w:t>
      </w:r>
      <w:hyperlink w:anchor="_ENREF_16" w:tooltip="Ley, 2012 #26" w:history="1">
        <w:r w:rsidR="00E00ABA">
          <w:rPr>
            <w:rFonts w:cstheme="minorHAnsi"/>
            <w:noProof/>
            <w:lang w:val="en-GB"/>
          </w:rPr>
          <w:t>16</w:t>
        </w:r>
      </w:hyperlink>
      <w:r w:rsidR="00C00161">
        <w:rPr>
          <w:rFonts w:cstheme="minorHAnsi"/>
          <w:noProof/>
          <w:lang w:val="en-GB"/>
        </w:rPr>
        <w:t>)</w:t>
      </w:r>
      <w:r w:rsidR="00C00161">
        <w:rPr>
          <w:rFonts w:cstheme="minorHAnsi"/>
          <w:lang w:val="en-GB"/>
        </w:rPr>
        <w:fldChar w:fldCharType="end"/>
      </w:r>
      <w:r w:rsidR="00750E4C">
        <w:rPr>
          <w:rFonts w:cstheme="minorHAnsi"/>
          <w:lang w:val="en-GB"/>
        </w:rPr>
        <w:t xml:space="preserve"> </w:t>
      </w:r>
    </w:p>
    <w:p w14:paraId="3EA92B5C" w14:textId="0F7F5026" w:rsidR="007C6F5F" w:rsidRDefault="007C6F5F" w:rsidP="00282810">
      <w:pPr>
        <w:pStyle w:val="Titre2"/>
        <w:rPr>
          <w:lang w:val="en-GB"/>
        </w:rPr>
      </w:pPr>
      <w:r>
        <w:rPr>
          <w:lang w:val="en-GB"/>
        </w:rPr>
        <w:t>Telomere length measurements</w:t>
      </w:r>
      <w:r w:rsidR="002A406B">
        <w:rPr>
          <w:lang w:val="en-GB"/>
        </w:rPr>
        <w:t xml:space="preserve"> and </w:t>
      </w:r>
      <w:r w:rsidR="00C62416">
        <w:rPr>
          <w:lang w:val="en-GB"/>
        </w:rPr>
        <w:t>exome sequencing</w:t>
      </w:r>
    </w:p>
    <w:p w14:paraId="0AC473DB" w14:textId="706C8293" w:rsidR="00C62416" w:rsidRDefault="00B66C31" w:rsidP="00963FA9">
      <w:pPr>
        <w:spacing w:line="360" w:lineRule="auto"/>
        <w:rPr>
          <w:rFonts w:cstheme="minorHAnsi"/>
          <w:lang w:val="en-GB"/>
        </w:rPr>
      </w:pPr>
      <w:r w:rsidRPr="00683DBE">
        <w:rPr>
          <w:rFonts w:cstheme="minorHAnsi"/>
          <w:lang w:val="en-GB"/>
        </w:rPr>
        <w:t>Telomere length was measured by flow-</w:t>
      </w:r>
      <w:r w:rsidR="00F70DEA">
        <w:rPr>
          <w:rFonts w:cstheme="minorHAnsi"/>
          <w:lang w:val="en-GB"/>
        </w:rPr>
        <w:t>FISH</w:t>
      </w:r>
      <w:r w:rsidR="00F70DEA" w:rsidRPr="00683DBE">
        <w:rPr>
          <w:rFonts w:cstheme="minorHAnsi"/>
          <w:lang w:val="en-GB"/>
        </w:rPr>
        <w:t xml:space="preserve"> </w:t>
      </w:r>
      <w:r w:rsidRPr="00683DBE">
        <w:rPr>
          <w:rFonts w:cstheme="minorHAnsi"/>
          <w:lang w:val="en-GB"/>
        </w:rPr>
        <w:t xml:space="preserve">in all patients and </w:t>
      </w:r>
      <w:r w:rsidR="00F70DEA">
        <w:rPr>
          <w:rFonts w:cstheme="minorHAnsi"/>
          <w:lang w:val="en-GB"/>
        </w:rPr>
        <w:t>plotted against TL of a published</w:t>
      </w:r>
      <w:r w:rsidRPr="00683DBE">
        <w:rPr>
          <w:rFonts w:cstheme="minorHAnsi"/>
          <w:lang w:val="en-GB"/>
        </w:rPr>
        <w:t xml:space="preserve"> non-IPF control</w:t>
      </w:r>
      <w:r w:rsidR="00F70DEA">
        <w:rPr>
          <w:rFonts w:cstheme="minorHAnsi"/>
          <w:lang w:val="en-GB"/>
        </w:rPr>
        <w:t xml:space="preserve"> database</w:t>
      </w:r>
      <w:r w:rsidRPr="00683DBE">
        <w:rPr>
          <w:rFonts w:cstheme="minorHAnsi"/>
          <w:lang w:val="en-GB"/>
        </w:rPr>
        <w:t xml:space="preserve"> of all ages</w:t>
      </w:r>
      <w:r w:rsidR="00F70DEA">
        <w:rPr>
          <w:rFonts w:cstheme="minorHAnsi"/>
          <w:lang w:val="en-GB"/>
        </w:rPr>
        <w:t xml:space="preserve"> </w:t>
      </w:r>
      <w:r w:rsidR="00F70DEA" w:rsidRPr="00F70DEA">
        <w:rPr>
          <w:rFonts w:cstheme="minorHAnsi"/>
          <w:lang w:val="en-GB"/>
        </w:rPr>
        <w:t>(0-99 years</w:t>
      </w:r>
      <w:r w:rsidR="00FB7B4A">
        <w:rPr>
          <w:rFonts w:cstheme="minorHAnsi"/>
          <w:lang w:val="en-GB"/>
        </w:rPr>
        <w:t>) as previously described</w:t>
      </w:r>
      <w:r w:rsidR="00842E66">
        <w:rPr>
          <w:rFonts w:cstheme="minorHAnsi"/>
          <w:lang w:val="en-GB"/>
        </w:rPr>
        <w:t xml:space="preserve"> </w:t>
      </w:r>
      <w:r w:rsidR="00842E66">
        <w:rPr>
          <w:rFonts w:cstheme="minorHAnsi"/>
          <w:lang w:val="en-GB"/>
        </w:rPr>
        <w:fldChar w:fldCharType="begin">
          <w:fldData xml:space="preserve">PEVuZE5vdGU+PENpdGU+PEF1dGhvcj5Gcm9pZHVyZTwvQXV0aG9yPjxZZWFyPjIwMjA8L1llYXI+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</w:fldData>
        </w:fldChar>
      </w:r>
      <w:r w:rsidR="00C00161">
        <w:rPr>
          <w:rFonts w:cstheme="minorHAnsi"/>
          <w:lang w:val="en-GB"/>
        </w:rPr>
        <w:instrText xml:space="preserve"> ADDIN EN.CITE </w:instrText>
      </w:r>
      <w:r w:rsidR="00C00161">
        <w:rPr>
          <w:rFonts w:cstheme="minorHAnsi"/>
          <w:lang w:val="en-GB"/>
        </w:rPr>
        <w:fldChar w:fldCharType="begin">
          <w:fldData xml:space="preserve">PEVuZE5vdGU+PENpdGU+PEF1dGhvcj5Gcm9pZHVyZTwvQXV0aG9yPjxZZWFyPjIwMjA8L1llYXI+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</w:fldData>
        </w:fldChar>
      </w:r>
      <w:r w:rsidR="00C00161">
        <w:rPr>
          <w:rFonts w:cstheme="minorHAnsi"/>
          <w:lang w:val="en-GB"/>
        </w:rPr>
        <w:instrText xml:space="preserve"> ADDIN EN.CITE.DATA </w:instrText>
      </w:r>
      <w:r w:rsidR="00C00161">
        <w:rPr>
          <w:rFonts w:cstheme="minorHAnsi"/>
          <w:lang w:val="en-GB"/>
        </w:rPr>
      </w:r>
      <w:r w:rsidR="00C00161">
        <w:rPr>
          <w:rFonts w:cstheme="minorHAnsi"/>
          <w:lang w:val="en-GB"/>
        </w:rPr>
        <w:fldChar w:fldCharType="end"/>
      </w:r>
      <w:r w:rsidR="00842E66">
        <w:rPr>
          <w:rFonts w:cstheme="minorHAnsi"/>
          <w:lang w:val="en-GB"/>
        </w:rPr>
      </w:r>
      <w:r w:rsidR="00842E66">
        <w:rPr>
          <w:rFonts w:cstheme="minorHAnsi"/>
          <w:lang w:val="en-GB"/>
        </w:rPr>
        <w:fldChar w:fldCharType="separate"/>
      </w:r>
      <w:r w:rsidR="00C00161">
        <w:rPr>
          <w:rFonts w:cstheme="minorHAnsi"/>
          <w:noProof/>
          <w:lang w:val="en-GB"/>
        </w:rPr>
        <w:t>(</w:t>
      </w:r>
      <w:hyperlink w:anchor="_ENREF_17" w:tooltip="Froidure, 2020 #2192" w:history="1">
        <w:r w:rsidR="00E00ABA">
          <w:rPr>
            <w:rFonts w:cstheme="minorHAnsi"/>
            <w:noProof/>
            <w:lang w:val="en-GB"/>
          </w:rPr>
          <w:t>17</w:t>
        </w:r>
      </w:hyperlink>
      <w:r w:rsidR="00C00161">
        <w:rPr>
          <w:rFonts w:cstheme="minorHAnsi"/>
          <w:noProof/>
          <w:lang w:val="en-GB"/>
        </w:rPr>
        <w:t>)</w:t>
      </w:r>
      <w:r w:rsidR="00842E66">
        <w:rPr>
          <w:rFonts w:cstheme="minorHAnsi"/>
          <w:lang w:val="en-GB"/>
        </w:rPr>
        <w:fldChar w:fldCharType="end"/>
      </w:r>
      <w:r w:rsidR="00004EF0">
        <w:rPr>
          <w:rFonts w:cstheme="minorHAnsi"/>
          <w:lang w:val="en-GB"/>
        </w:rPr>
        <w:t xml:space="preserve">, </w:t>
      </w:r>
      <w:r w:rsidR="00004EF0" w:rsidRPr="00004EF0">
        <w:rPr>
          <w:rFonts w:cstheme="minorHAnsi"/>
          <w:b/>
          <w:bCs/>
          <w:lang w:val="en-GB"/>
        </w:rPr>
        <w:t>Figure S1</w:t>
      </w:r>
      <w:r w:rsidRPr="00683DBE">
        <w:rPr>
          <w:rFonts w:cstheme="minorHAnsi"/>
          <w:lang w:val="en-GB"/>
        </w:rPr>
        <w:t>.</w:t>
      </w:r>
      <w:r w:rsidR="00DC0F00">
        <w:rPr>
          <w:rFonts w:cstheme="minorHAnsi"/>
          <w:lang w:val="en-GB"/>
        </w:rPr>
        <w:t xml:space="preserve"> </w:t>
      </w:r>
      <w:r w:rsidR="00875810">
        <w:rPr>
          <w:rFonts w:cstheme="minorHAnsi"/>
          <w:lang w:val="en-US"/>
        </w:rPr>
        <w:t xml:space="preserve">Briefly, following </w:t>
      </w:r>
      <w:r w:rsidR="00875810" w:rsidRPr="00875810">
        <w:rPr>
          <w:rFonts w:cstheme="minorHAnsi"/>
          <w:lang w:val="en-US"/>
        </w:rPr>
        <w:t>red blood cell lysis with ammonium chloride</w:t>
      </w:r>
      <w:r w:rsidR="00875810">
        <w:rPr>
          <w:rFonts w:cstheme="minorHAnsi"/>
          <w:lang w:val="en-US"/>
        </w:rPr>
        <w:t xml:space="preserve">, </w:t>
      </w:r>
      <w:r w:rsidR="00875810" w:rsidRPr="00875810">
        <w:rPr>
          <w:rFonts w:cstheme="minorHAnsi"/>
          <w:lang w:val="en-US"/>
        </w:rPr>
        <w:t>white blood cells were frozen at -80°C until analysis. Aliquots of calf thymus were mixed to each sample for internal control. Telomeres were stained with FITC-labelled (CCCTAA)</w:t>
      </w:r>
      <w:r w:rsidR="00875810" w:rsidRPr="00875810">
        <w:rPr>
          <w:rFonts w:cstheme="minorHAnsi"/>
          <w:vertAlign w:val="subscript"/>
          <w:lang w:val="en-US"/>
        </w:rPr>
        <w:t>3</w:t>
      </w:r>
      <w:r w:rsidR="00875810" w:rsidRPr="00875810">
        <w:rPr>
          <w:rFonts w:cstheme="minorHAnsi"/>
          <w:lang w:val="en-US"/>
        </w:rPr>
        <w:t xml:space="preserve"> PNA probe (</w:t>
      </w:r>
      <w:proofErr w:type="spellStart"/>
      <w:r w:rsidR="00875810" w:rsidRPr="00875810">
        <w:rPr>
          <w:rFonts w:cstheme="minorHAnsi"/>
          <w:lang w:val="en-US"/>
        </w:rPr>
        <w:t>Panagene</w:t>
      </w:r>
      <w:proofErr w:type="spellEnd"/>
      <w:r w:rsidR="00875810">
        <w:rPr>
          <w:rFonts w:cstheme="minorHAnsi"/>
          <w:lang w:val="en-US"/>
        </w:rPr>
        <w:t xml:space="preserve">, </w:t>
      </w:r>
      <w:proofErr w:type="spellStart"/>
      <w:r w:rsidR="00875810">
        <w:rPr>
          <w:rFonts w:cstheme="minorHAnsi"/>
          <w:lang w:val="en-US"/>
        </w:rPr>
        <w:t>Digeon</w:t>
      </w:r>
      <w:proofErr w:type="spellEnd"/>
      <w:r w:rsidR="00875810">
        <w:rPr>
          <w:rFonts w:cstheme="minorHAnsi"/>
          <w:lang w:val="en-US"/>
        </w:rPr>
        <w:t>, South Korea</w:t>
      </w:r>
      <w:r w:rsidR="00875810" w:rsidRPr="00875810">
        <w:rPr>
          <w:rFonts w:cstheme="minorHAnsi"/>
          <w:lang w:val="en-US"/>
        </w:rPr>
        <w:t>) and fluorescence</w:t>
      </w:r>
      <w:r w:rsidR="00E50716">
        <w:rPr>
          <w:rFonts w:cstheme="minorHAnsi"/>
          <w:lang w:val="en-US"/>
        </w:rPr>
        <w:t xml:space="preserve"> was measured</w:t>
      </w:r>
      <w:r w:rsidR="00875810" w:rsidRPr="00875810">
        <w:rPr>
          <w:rFonts w:cstheme="minorHAnsi"/>
          <w:lang w:val="en-US"/>
        </w:rPr>
        <w:t xml:space="preserve"> with a </w:t>
      </w:r>
      <w:proofErr w:type="spellStart"/>
      <w:r w:rsidR="00875810" w:rsidRPr="00875810">
        <w:rPr>
          <w:rFonts w:cstheme="minorHAnsi"/>
          <w:lang w:val="en-US"/>
        </w:rPr>
        <w:t>Navios</w:t>
      </w:r>
      <w:proofErr w:type="spellEnd"/>
      <w:r w:rsidR="00875810" w:rsidRPr="00875810">
        <w:rPr>
          <w:rFonts w:cstheme="minorHAnsi"/>
          <w:lang w:val="en-US"/>
        </w:rPr>
        <w:t xml:space="preserve"> EX flow cytometer (Beckman Coulter</w:t>
      </w:r>
      <w:r w:rsidR="00875810">
        <w:rPr>
          <w:rFonts w:cstheme="minorHAnsi"/>
          <w:lang w:val="en-US"/>
        </w:rPr>
        <w:t>, Pasadena, CA, USA</w:t>
      </w:r>
      <w:r w:rsidR="00875810" w:rsidRPr="00875810">
        <w:rPr>
          <w:rFonts w:cstheme="minorHAnsi"/>
          <w:lang w:val="en-US"/>
        </w:rPr>
        <w:t>).</w:t>
      </w:r>
      <w:r w:rsidR="00875810">
        <w:rPr>
          <w:rFonts w:cstheme="minorHAnsi"/>
          <w:lang w:val="en-US"/>
        </w:rPr>
        <w:t xml:space="preserve"> </w:t>
      </w:r>
      <w:r w:rsidR="00AB51CB">
        <w:rPr>
          <w:rFonts w:cstheme="minorHAnsi"/>
          <w:lang w:val="en-GB"/>
        </w:rPr>
        <w:t xml:space="preserve">Patients with TL above or equal to </w:t>
      </w:r>
      <w:r w:rsidR="005D4DEC">
        <w:rPr>
          <w:rFonts w:cstheme="minorHAnsi"/>
          <w:lang w:val="en-GB"/>
        </w:rPr>
        <w:t>10</w:t>
      </w:r>
      <w:r w:rsidR="005D4DEC" w:rsidRPr="00963FA9">
        <w:rPr>
          <w:rFonts w:cstheme="minorHAnsi"/>
          <w:vertAlign w:val="superscript"/>
          <w:lang w:val="en-GB"/>
        </w:rPr>
        <w:t>th</w:t>
      </w:r>
      <w:r w:rsidR="005D4DEC">
        <w:rPr>
          <w:rFonts w:cstheme="minorHAnsi"/>
          <w:lang w:val="en-GB"/>
        </w:rPr>
        <w:t xml:space="preserve"> percentile (</w:t>
      </w:r>
      <w:r w:rsidR="00DD05B7">
        <w:rPr>
          <w:rFonts w:cstheme="minorHAnsi"/>
          <w:lang w:val="en-GB"/>
        </w:rPr>
        <w:t>P10</w:t>
      </w:r>
      <w:r w:rsidR="005D4DEC">
        <w:rPr>
          <w:rFonts w:cstheme="minorHAnsi"/>
          <w:lang w:val="en-GB"/>
        </w:rPr>
        <w:t>)</w:t>
      </w:r>
      <w:r w:rsidR="00AB51CB">
        <w:rPr>
          <w:rFonts w:cstheme="minorHAnsi"/>
          <w:lang w:val="en-GB"/>
        </w:rPr>
        <w:t xml:space="preserve"> were considered to have normal TL. </w:t>
      </w:r>
      <w:r w:rsidR="00FB7B4A">
        <w:rPr>
          <w:rFonts w:cstheme="minorHAnsi"/>
          <w:lang w:val="en-GB"/>
        </w:rPr>
        <w:t>S</w:t>
      </w:r>
      <w:r w:rsidRPr="00683DBE">
        <w:rPr>
          <w:rFonts w:cstheme="minorHAnsi"/>
          <w:lang w:val="en-GB"/>
        </w:rPr>
        <w:t xml:space="preserve">hort TL </w:t>
      </w:r>
      <w:r w:rsidR="00FB7B4A">
        <w:rPr>
          <w:rFonts w:cstheme="minorHAnsi"/>
          <w:lang w:val="en-GB"/>
        </w:rPr>
        <w:t xml:space="preserve">was defined </w:t>
      </w:r>
      <w:r w:rsidR="00250131">
        <w:rPr>
          <w:rFonts w:cstheme="minorHAnsi"/>
          <w:lang w:val="en-GB"/>
        </w:rPr>
        <w:t>as a TL below the 10</w:t>
      </w:r>
      <w:r w:rsidR="00250131" w:rsidRPr="00F5219D">
        <w:rPr>
          <w:rFonts w:cstheme="minorHAnsi"/>
          <w:vertAlign w:val="superscript"/>
          <w:lang w:val="en-GB"/>
        </w:rPr>
        <w:t>th</w:t>
      </w:r>
      <w:r w:rsidR="00250131">
        <w:rPr>
          <w:rFonts w:cstheme="minorHAnsi"/>
          <w:lang w:val="en-GB"/>
        </w:rPr>
        <w:t xml:space="preserve"> percentile for age</w:t>
      </w:r>
      <w:r w:rsidR="007C0C1F">
        <w:rPr>
          <w:rFonts w:cstheme="minorHAnsi"/>
          <w:lang w:val="en-GB"/>
        </w:rPr>
        <w:t xml:space="preserve">, </w:t>
      </w:r>
      <w:r w:rsidRPr="00683DBE">
        <w:rPr>
          <w:rFonts w:cstheme="minorHAnsi"/>
          <w:lang w:val="en-GB"/>
        </w:rPr>
        <w:t>and very short</w:t>
      </w:r>
      <w:r w:rsidR="00FB7B4A">
        <w:rPr>
          <w:rFonts w:cstheme="minorHAnsi"/>
          <w:lang w:val="en-GB"/>
        </w:rPr>
        <w:t xml:space="preserve"> TL</w:t>
      </w:r>
      <w:r w:rsidRPr="00683DBE">
        <w:rPr>
          <w:rFonts w:cstheme="minorHAnsi"/>
          <w:lang w:val="en-GB"/>
        </w:rPr>
        <w:t xml:space="preserve"> </w:t>
      </w:r>
      <w:r w:rsidR="00E50716">
        <w:rPr>
          <w:rFonts w:cstheme="minorHAnsi"/>
          <w:lang w:val="en-GB"/>
        </w:rPr>
        <w:t>below</w:t>
      </w:r>
      <w:r w:rsidRPr="00683DBE">
        <w:rPr>
          <w:rFonts w:cstheme="minorHAnsi"/>
          <w:lang w:val="en-GB"/>
        </w:rPr>
        <w:t xml:space="preserve"> the 1</w:t>
      </w:r>
      <w:r w:rsidRPr="00683DBE">
        <w:rPr>
          <w:rFonts w:cstheme="minorHAnsi"/>
          <w:vertAlign w:val="superscript"/>
          <w:lang w:val="en-GB"/>
        </w:rPr>
        <w:t>st</w:t>
      </w:r>
      <w:r w:rsidRPr="00683DBE">
        <w:rPr>
          <w:rFonts w:cstheme="minorHAnsi"/>
          <w:lang w:val="en-GB"/>
        </w:rPr>
        <w:t xml:space="preserve"> percentile</w:t>
      </w:r>
      <w:r w:rsidR="00BF4E32" w:rsidRPr="00683DBE">
        <w:rPr>
          <w:rFonts w:cstheme="minorHAnsi"/>
          <w:lang w:val="en-GB"/>
        </w:rPr>
        <w:t xml:space="preserve"> (</w:t>
      </w:r>
      <w:r w:rsidR="00DD05B7">
        <w:rPr>
          <w:rFonts w:cstheme="minorHAnsi"/>
          <w:lang w:val="en-GB"/>
        </w:rPr>
        <w:t>P</w:t>
      </w:r>
      <w:r w:rsidR="00DD05B7" w:rsidRPr="00683DBE">
        <w:rPr>
          <w:rFonts w:cstheme="minorHAnsi"/>
          <w:lang w:val="en-GB"/>
        </w:rPr>
        <w:t>1</w:t>
      </w:r>
      <w:r w:rsidR="00BF4E32" w:rsidRPr="00683DBE">
        <w:rPr>
          <w:rFonts w:cstheme="minorHAnsi"/>
          <w:lang w:val="en-GB"/>
        </w:rPr>
        <w:t>)</w:t>
      </w:r>
      <w:r w:rsidRPr="00683DBE">
        <w:rPr>
          <w:rFonts w:cstheme="minorHAnsi"/>
          <w:lang w:val="en-GB"/>
        </w:rPr>
        <w:t>.</w:t>
      </w:r>
      <w:r w:rsidR="0029042C">
        <w:rPr>
          <w:rFonts w:cstheme="minorHAnsi"/>
          <w:lang w:val="en-GB"/>
        </w:rPr>
        <w:t xml:space="preserve"> </w:t>
      </w:r>
      <w:r w:rsidRPr="00683DBE">
        <w:rPr>
          <w:rFonts w:cstheme="minorHAnsi"/>
          <w:lang w:val="en-GB"/>
        </w:rPr>
        <w:t xml:space="preserve">Genetic testing was proposed to patients </w:t>
      </w:r>
      <w:r w:rsidR="002E1FE5">
        <w:rPr>
          <w:rFonts w:cstheme="minorHAnsi"/>
          <w:lang w:val="en-GB"/>
        </w:rPr>
        <w:t>fulfilling FPF criteria according to the recent ERS statement</w:t>
      </w:r>
      <w:r w:rsidR="004F500C">
        <w:rPr>
          <w:rFonts w:cstheme="minorHAnsi"/>
          <w:lang w:val="en-GB"/>
        </w:rPr>
        <w:t xml:space="preserve"> </w:t>
      </w:r>
      <w:r w:rsidR="004F500C">
        <w:rPr>
          <w:rFonts w:cstheme="minorHAnsi"/>
          <w:lang w:val="en-GB"/>
        </w:rPr>
        <w:fldChar w:fldCharType="begin">
          <w:fldData xml:space="preserve">PEVuZE5vdGU+PENpdGU+PEF1dGhvcj5Cb3JpZTwvQXV0aG9yPjxZZWFyPjIwMjM8L1llYXI+PFJl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</w:fldData>
        </w:fldChar>
      </w:r>
      <w:r w:rsidR="004F500C">
        <w:rPr>
          <w:rFonts w:cstheme="minorHAnsi"/>
          <w:lang w:val="en-GB"/>
        </w:rPr>
        <w:instrText xml:space="preserve"> ADDIN EN.CITE </w:instrText>
      </w:r>
      <w:r w:rsidR="004F500C">
        <w:rPr>
          <w:rFonts w:cstheme="minorHAnsi"/>
          <w:lang w:val="en-GB"/>
        </w:rPr>
        <w:fldChar w:fldCharType="begin">
          <w:fldData xml:space="preserve">PEVuZE5vdGU+PENpdGU+PEF1dGhvcj5Cb3JpZTwvQXV0aG9yPjxZZWFyPjIwMjM8L1llYXI+PFJl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</w:fldData>
        </w:fldChar>
      </w:r>
      <w:r w:rsidR="004F500C">
        <w:rPr>
          <w:rFonts w:cstheme="minorHAnsi"/>
          <w:lang w:val="en-GB"/>
        </w:rPr>
        <w:instrText xml:space="preserve"> ADDIN EN.CITE.DATA </w:instrText>
      </w:r>
      <w:r w:rsidR="004F500C">
        <w:rPr>
          <w:rFonts w:cstheme="minorHAnsi"/>
          <w:lang w:val="en-GB"/>
        </w:rPr>
      </w:r>
      <w:r w:rsidR="004F500C">
        <w:rPr>
          <w:rFonts w:cstheme="minorHAnsi"/>
          <w:lang w:val="en-GB"/>
        </w:rPr>
        <w:fldChar w:fldCharType="end"/>
      </w:r>
      <w:r w:rsidR="004F500C">
        <w:rPr>
          <w:rFonts w:cstheme="minorHAnsi"/>
          <w:lang w:val="en-GB"/>
        </w:rPr>
      </w:r>
      <w:r w:rsidR="004F500C">
        <w:rPr>
          <w:rFonts w:cstheme="minorHAnsi"/>
          <w:lang w:val="en-GB"/>
        </w:rPr>
        <w:fldChar w:fldCharType="separate"/>
      </w:r>
      <w:r w:rsidR="004F500C">
        <w:rPr>
          <w:rFonts w:cstheme="minorHAnsi"/>
          <w:noProof/>
          <w:lang w:val="en-GB"/>
        </w:rPr>
        <w:t>(</w:t>
      </w:r>
      <w:hyperlink w:anchor="_ENREF_2" w:tooltip="Borie, 2023 #2236" w:history="1">
        <w:r w:rsidR="00E00ABA">
          <w:rPr>
            <w:rFonts w:cstheme="minorHAnsi"/>
            <w:noProof/>
            <w:lang w:val="en-GB"/>
          </w:rPr>
          <w:t>2</w:t>
        </w:r>
      </w:hyperlink>
      <w:r w:rsidR="004F500C">
        <w:rPr>
          <w:rFonts w:cstheme="minorHAnsi"/>
          <w:noProof/>
          <w:lang w:val="en-GB"/>
        </w:rPr>
        <w:t>)</w:t>
      </w:r>
      <w:r w:rsidR="004F500C">
        <w:rPr>
          <w:rFonts w:cstheme="minorHAnsi"/>
          <w:lang w:val="en-GB"/>
        </w:rPr>
        <w:fldChar w:fldCharType="end"/>
      </w:r>
      <w:r w:rsidR="004F500C">
        <w:rPr>
          <w:rFonts w:cstheme="minorHAnsi"/>
          <w:lang w:val="en-GB"/>
        </w:rPr>
        <w:t xml:space="preserve"> and to patients with short telomere length</w:t>
      </w:r>
      <w:r w:rsidR="00144597">
        <w:rPr>
          <w:rFonts w:cstheme="minorHAnsi"/>
          <w:lang w:val="en-GB"/>
        </w:rPr>
        <w:t xml:space="preserve"> </w:t>
      </w:r>
      <w:r w:rsidR="00390705">
        <w:rPr>
          <w:rFonts w:cstheme="minorHAnsi"/>
          <w:lang w:val="en-GB"/>
        </w:rPr>
        <w:t>with a relevant clinical history</w:t>
      </w:r>
      <w:r w:rsidR="004F500C">
        <w:rPr>
          <w:rFonts w:cstheme="minorHAnsi"/>
          <w:lang w:val="en-GB"/>
        </w:rPr>
        <w:t>.</w:t>
      </w:r>
      <w:r w:rsidR="00DA2860">
        <w:rPr>
          <w:rFonts w:cstheme="minorHAnsi"/>
          <w:lang w:val="en-GB"/>
        </w:rPr>
        <w:t xml:space="preserve"> Of note, </w:t>
      </w:r>
      <w:r w:rsidR="00390705">
        <w:rPr>
          <w:rFonts w:cstheme="minorHAnsi"/>
          <w:lang w:val="en-GB"/>
        </w:rPr>
        <w:t xml:space="preserve">final </w:t>
      </w:r>
      <w:r w:rsidR="00DA2860">
        <w:rPr>
          <w:rFonts w:cstheme="minorHAnsi"/>
          <w:lang w:val="en-GB"/>
        </w:rPr>
        <w:t>decision to test was left to physician’s discretion</w:t>
      </w:r>
      <w:r w:rsidR="00144597">
        <w:rPr>
          <w:rFonts w:cstheme="minorHAnsi"/>
          <w:lang w:val="en-GB"/>
        </w:rPr>
        <w:t>. Informed consent was mandatory, according to our national regulations.</w:t>
      </w:r>
      <w:r w:rsidRPr="00683DBE">
        <w:rPr>
          <w:rFonts w:cstheme="minorHAnsi"/>
          <w:lang w:val="en-GB"/>
        </w:rPr>
        <w:t xml:space="preserve"> </w:t>
      </w:r>
      <w:r w:rsidR="00C62416" w:rsidRPr="00130B70">
        <w:rPr>
          <w:rFonts w:cstheme="minorHAnsi"/>
          <w:lang w:val="en-GB"/>
        </w:rPr>
        <w:t>Genetic analysis was performed  by whole exome sequencing and evaluated for variants of interest in telomere related genes</w:t>
      </w:r>
      <w:r w:rsidR="00C62416" w:rsidRPr="00C7721F">
        <w:rPr>
          <w:rFonts w:cstheme="minorHAnsi"/>
          <w:lang w:val="en-GB"/>
        </w:rPr>
        <w:t>.</w:t>
      </w:r>
      <w:r w:rsidR="00D43CF3">
        <w:rPr>
          <w:rFonts w:cstheme="minorHAnsi"/>
          <w:lang w:val="en-GB"/>
        </w:rPr>
        <w:t xml:space="preserve"> </w:t>
      </w:r>
      <w:r w:rsidR="006976F7">
        <w:rPr>
          <w:rFonts w:cstheme="minorHAnsi"/>
          <w:lang w:val="en-GB"/>
        </w:rPr>
        <w:t>Genetic testing was left to investigator’s discretion and following specific informed consent from the patient.</w:t>
      </w:r>
      <w:r w:rsidR="00C62416" w:rsidRPr="00C7721F">
        <w:rPr>
          <w:rFonts w:cstheme="minorHAnsi"/>
          <w:lang w:val="en-GB"/>
        </w:rPr>
        <w:t xml:space="preserve"> Variants were classified based on the American College of Medical Genetics and Genomics 2015 criteria </w:t>
      </w:r>
      <w:r w:rsidR="00C62416" w:rsidRPr="00C7721F">
        <w:rPr>
          <w:rFonts w:cstheme="minorHAnsi"/>
          <w:lang w:val="en-GB"/>
        </w:rPr>
        <w:fldChar w:fldCharType="begin">
          <w:fldData xml:space="preserve">PEVuZE5vdGU+PENpdGU+PEF1dGhvcj5SaWNoYXJkczwvQXV0aG9yPjxZZWFyPjIwMTU8L1llYXI+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</w:fldData>
        </w:fldChar>
      </w:r>
      <w:r w:rsidR="00C00161">
        <w:rPr>
          <w:rFonts w:cstheme="minorHAnsi"/>
          <w:lang w:val="en-GB"/>
        </w:rPr>
        <w:instrText xml:space="preserve"> ADDIN EN.CITE </w:instrText>
      </w:r>
      <w:r w:rsidR="00C00161">
        <w:rPr>
          <w:rFonts w:cstheme="minorHAnsi"/>
          <w:lang w:val="en-GB"/>
        </w:rPr>
        <w:fldChar w:fldCharType="begin">
          <w:fldData xml:space="preserve">PEVuZE5vdGU+PENpdGU+PEF1dGhvcj5SaWNoYXJkczwvQXV0aG9yPjxZZWFyPjIwMTU8L1llYXI+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</w:fldData>
        </w:fldChar>
      </w:r>
      <w:r w:rsidR="00C00161">
        <w:rPr>
          <w:rFonts w:cstheme="minorHAnsi"/>
          <w:lang w:val="en-GB"/>
        </w:rPr>
        <w:instrText xml:space="preserve"> ADDIN EN.CITE.DATA </w:instrText>
      </w:r>
      <w:r w:rsidR="00C00161">
        <w:rPr>
          <w:rFonts w:cstheme="minorHAnsi"/>
          <w:lang w:val="en-GB"/>
        </w:rPr>
      </w:r>
      <w:r w:rsidR="00C00161">
        <w:rPr>
          <w:rFonts w:cstheme="minorHAnsi"/>
          <w:lang w:val="en-GB"/>
        </w:rPr>
        <w:fldChar w:fldCharType="end"/>
      </w:r>
      <w:r w:rsidR="00C62416" w:rsidRPr="00C7721F">
        <w:rPr>
          <w:rFonts w:cstheme="minorHAnsi"/>
          <w:lang w:val="en-GB"/>
        </w:rPr>
      </w:r>
      <w:r w:rsidR="00C62416" w:rsidRPr="00C7721F">
        <w:rPr>
          <w:rFonts w:cstheme="minorHAnsi"/>
          <w:lang w:val="en-GB"/>
        </w:rPr>
        <w:fldChar w:fldCharType="separate"/>
      </w:r>
      <w:r w:rsidR="00C00161">
        <w:rPr>
          <w:rFonts w:cstheme="minorHAnsi"/>
          <w:noProof/>
          <w:lang w:val="en-GB"/>
        </w:rPr>
        <w:t>(</w:t>
      </w:r>
      <w:hyperlink w:anchor="_ENREF_18" w:tooltip="Richards, 2015 #2262" w:history="1">
        <w:r w:rsidR="00E00ABA">
          <w:rPr>
            <w:rFonts w:cstheme="minorHAnsi"/>
            <w:noProof/>
            <w:lang w:val="en-GB"/>
          </w:rPr>
          <w:t>18</w:t>
        </w:r>
      </w:hyperlink>
      <w:r w:rsidR="00C00161">
        <w:rPr>
          <w:rFonts w:cstheme="minorHAnsi"/>
          <w:noProof/>
          <w:lang w:val="en-GB"/>
        </w:rPr>
        <w:t>)</w:t>
      </w:r>
      <w:r w:rsidR="00C62416" w:rsidRPr="00C7721F">
        <w:rPr>
          <w:rFonts w:cstheme="minorHAnsi"/>
          <w:lang w:val="en-GB"/>
        </w:rPr>
        <w:fldChar w:fldCharType="end"/>
      </w:r>
      <w:r w:rsidR="00C62416" w:rsidRPr="00C7721F">
        <w:rPr>
          <w:rFonts w:cstheme="minorHAnsi"/>
          <w:lang w:val="en-GB"/>
        </w:rPr>
        <w:t>.</w:t>
      </w:r>
    </w:p>
    <w:p w14:paraId="4BA93BE8" w14:textId="402E8CCA" w:rsidR="00D704F9" w:rsidRDefault="00D704F9" w:rsidP="00282810">
      <w:pPr>
        <w:pStyle w:val="Titre2"/>
        <w:rPr>
          <w:lang w:val="en-GB"/>
        </w:rPr>
      </w:pPr>
      <w:r>
        <w:rPr>
          <w:lang w:val="en-GB"/>
        </w:rPr>
        <w:t>Statistics</w:t>
      </w:r>
    </w:p>
    <w:p w14:paraId="5AB36AB0" w14:textId="6044AC4D" w:rsidR="00F2758E" w:rsidRDefault="00AB51CB" w:rsidP="00963FA9">
      <w:pPr>
        <w:spacing w:line="360" w:lineRule="auto"/>
        <w:rPr>
          <w:rFonts w:cstheme="minorHAnsi"/>
          <w:lang w:val="en-GB"/>
        </w:rPr>
      </w:pPr>
      <w:r>
        <w:rPr>
          <w:rFonts w:cstheme="minorHAnsi"/>
          <w:lang w:val="en-GB"/>
        </w:rPr>
        <w:t>The study population was separated into patients with normal, short</w:t>
      </w:r>
      <w:r w:rsidR="008518B1">
        <w:rPr>
          <w:rFonts w:cstheme="minorHAnsi"/>
          <w:lang w:val="en-GB"/>
        </w:rPr>
        <w:t xml:space="preserve"> (&lt;P10)</w:t>
      </w:r>
      <w:r>
        <w:rPr>
          <w:rFonts w:cstheme="minorHAnsi"/>
          <w:lang w:val="en-GB"/>
        </w:rPr>
        <w:t xml:space="preserve"> and very short TL</w:t>
      </w:r>
      <w:r w:rsidR="00A76501">
        <w:rPr>
          <w:rFonts w:cstheme="minorHAnsi"/>
          <w:lang w:val="en-GB"/>
        </w:rPr>
        <w:t xml:space="preserve"> (&lt;P1)</w:t>
      </w:r>
      <w:r>
        <w:rPr>
          <w:rFonts w:cstheme="minorHAnsi"/>
          <w:lang w:val="en-GB"/>
        </w:rPr>
        <w:t xml:space="preserve">. </w:t>
      </w:r>
      <w:r w:rsidR="00E8737F">
        <w:rPr>
          <w:rFonts w:cstheme="minorHAnsi"/>
          <w:lang w:val="en-GB"/>
        </w:rPr>
        <w:t xml:space="preserve">Between group comparisons were compared by Mann Whitney U test for continuous variables and χ² or Fisher exact test </w:t>
      </w:r>
      <w:r w:rsidR="00F24031">
        <w:rPr>
          <w:rFonts w:cstheme="minorHAnsi"/>
          <w:lang w:val="en-GB"/>
        </w:rPr>
        <w:t xml:space="preserve">for categorical variables </w:t>
      </w:r>
      <w:r w:rsidR="00E8737F">
        <w:rPr>
          <w:rFonts w:cstheme="minorHAnsi"/>
          <w:lang w:val="en-GB"/>
        </w:rPr>
        <w:t xml:space="preserve">when appropriate. </w:t>
      </w:r>
      <w:r w:rsidR="00974B0F">
        <w:rPr>
          <w:color w:val="000000"/>
          <w:shd w:val="clear" w:color="auto" w:fill="FFFFFF"/>
          <w:lang w:val="en-US"/>
        </w:rPr>
        <w:t>Survival analysis was performed using a Kaplan-Meier approach and Log-rank test (</w:t>
      </w:r>
      <w:r w:rsidR="008B3035">
        <w:rPr>
          <w:color w:val="000000"/>
          <w:shd w:val="clear" w:color="auto" w:fill="FFFFFF"/>
          <w:lang w:val="en-US"/>
        </w:rPr>
        <w:t>final date of analysis</w:t>
      </w:r>
      <w:r w:rsidR="00974B0F">
        <w:rPr>
          <w:color w:val="000000"/>
          <w:shd w:val="clear" w:color="auto" w:fill="FFFFFF"/>
          <w:lang w:val="en-US"/>
        </w:rPr>
        <w:t xml:space="preserve"> 31-12-2023). </w:t>
      </w:r>
      <w:r w:rsidR="00E8737F">
        <w:rPr>
          <w:rFonts w:cstheme="minorHAnsi"/>
          <w:lang w:val="en-GB"/>
        </w:rPr>
        <w:t xml:space="preserve">All data are presented as </w:t>
      </w:r>
      <w:r w:rsidR="003B1E70">
        <w:rPr>
          <w:rFonts w:cstheme="minorHAnsi"/>
          <w:lang w:val="en-GB"/>
        </w:rPr>
        <w:t>median</w:t>
      </w:r>
      <w:r w:rsidR="00E8737F">
        <w:rPr>
          <w:rFonts w:cstheme="minorHAnsi"/>
          <w:lang w:val="en-GB"/>
        </w:rPr>
        <w:t xml:space="preserve"> and </w:t>
      </w:r>
      <w:r w:rsidR="003B1E70">
        <w:rPr>
          <w:rFonts w:cstheme="minorHAnsi"/>
          <w:lang w:val="en-GB"/>
        </w:rPr>
        <w:t xml:space="preserve">interquartile </w:t>
      </w:r>
      <w:r w:rsidR="005D7F41">
        <w:rPr>
          <w:rFonts w:cstheme="minorHAnsi"/>
          <w:lang w:val="en-GB"/>
        </w:rPr>
        <w:t>range</w:t>
      </w:r>
      <w:r w:rsidR="00E8737F">
        <w:rPr>
          <w:rFonts w:cstheme="minorHAnsi"/>
          <w:lang w:val="en-GB"/>
        </w:rPr>
        <w:t>. A p</w:t>
      </w:r>
      <w:r w:rsidR="003B1E70">
        <w:rPr>
          <w:rFonts w:cstheme="minorHAnsi"/>
          <w:lang w:val="en-GB"/>
        </w:rPr>
        <w:t>-</w:t>
      </w:r>
      <w:r w:rsidR="00E8737F">
        <w:rPr>
          <w:rFonts w:cstheme="minorHAnsi"/>
          <w:lang w:val="en-GB"/>
        </w:rPr>
        <w:t>value &lt;0.05 was considered significant.</w:t>
      </w:r>
    </w:p>
    <w:p w14:paraId="04FED190" w14:textId="584FC360" w:rsidR="0029042C" w:rsidRDefault="0029042C" w:rsidP="00D50C58">
      <w:pPr>
        <w:pStyle w:val="Titre2"/>
        <w:rPr>
          <w:lang w:val="en-GB"/>
        </w:rPr>
      </w:pPr>
      <w:r>
        <w:rPr>
          <w:lang w:val="en-GB"/>
        </w:rPr>
        <w:t>Ethical considerations</w:t>
      </w:r>
    </w:p>
    <w:p w14:paraId="42C7919C" w14:textId="4648ACEB" w:rsidR="0029042C" w:rsidRDefault="0029042C" w:rsidP="0029042C">
      <w:pPr>
        <w:spacing w:line="360" w:lineRule="auto"/>
        <w:rPr>
          <w:rFonts w:cstheme="minorHAnsi"/>
          <w:lang w:val="en-GB"/>
        </w:rPr>
      </w:pPr>
      <w:r w:rsidRPr="00130B70">
        <w:rPr>
          <w:rFonts w:cstheme="minorHAnsi"/>
          <w:lang w:val="en-GB"/>
        </w:rPr>
        <w:t>All patients provided informed consent prior to inclusion</w:t>
      </w:r>
      <w:r>
        <w:rPr>
          <w:rFonts w:cstheme="minorHAnsi"/>
          <w:lang w:val="en-GB"/>
        </w:rPr>
        <w:t xml:space="preserve">. </w:t>
      </w:r>
      <w:r w:rsidR="00491522">
        <w:rPr>
          <w:rFonts w:cstheme="minorHAnsi"/>
          <w:lang w:val="en-GB"/>
        </w:rPr>
        <w:t xml:space="preserve">Patients who underwent genetic testing provided a separated signed informed consent, according to Belgian law. </w:t>
      </w:r>
      <w:r>
        <w:rPr>
          <w:rFonts w:cstheme="minorHAnsi"/>
          <w:lang w:val="en-GB"/>
        </w:rPr>
        <w:t xml:space="preserve">This study was approved by the local ethical committees (PNEU-ILD-01, 2017/JAN/210, PNEU-ILD-04, </w:t>
      </w:r>
      <w:r w:rsidRPr="007B7A3F">
        <w:rPr>
          <w:rFonts w:ascii="Calibri" w:hAnsi="Calibri" w:cs="Calibri"/>
          <w:color w:val="000000"/>
          <w:lang w:val="en-US"/>
        </w:rPr>
        <w:t>2021/06AOU/336</w:t>
      </w:r>
      <w:r>
        <w:rPr>
          <w:rFonts w:ascii="Calibri" w:hAnsi="Calibri" w:cs="Calibri"/>
          <w:color w:val="000000"/>
          <w:lang w:val="en-US"/>
        </w:rPr>
        <w:t xml:space="preserve"> and</w:t>
      </w:r>
      <w:r w:rsidR="00194545">
        <w:rPr>
          <w:rFonts w:ascii="Calibri" w:hAnsi="Calibri" w:cs="Calibri"/>
          <w:color w:val="000000"/>
          <w:lang w:val="en-US"/>
        </w:rPr>
        <w:t xml:space="preserve"> 28.2025</w:t>
      </w:r>
      <w:r>
        <w:rPr>
          <w:rFonts w:ascii="Calibri" w:hAnsi="Calibri" w:cs="Calibri"/>
          <w:color w:val="000000"/>
          <w:lang w:val="en-US"/>
        </w:rPr>
        <w:t>)</w:t>
      </w:r>
    </w:p>
    <w:p w14:paraId="174BDC10" w14:textId="41FD6DE8" w:rsidR="00B66C31" w:rsidRPr="00963FA9" w:rsidRDefault="00B66C31" w:rsidP="00282810">
      <w:pPr>
        <w:pStyle w:val="Titre1"/>
        <w:rPr>
          <w:lang w:val="en-GB"/>
        </w:rPr>
      </w:pPr>
      <w:r w:rsidRPr="00963FA9">
        <w:rPr>
          <w:lang w:val="en-GB"/>
        </w:rPr>
        <w:lastRenderedPageBreak/>
        <w:t>Results</w:t>
      </w:r>
    </w:p>
    <w:p w14:paraId="47408F43" w14:textId="1BC040AC" w:rsidR="007A3E5F" w:rsidRPr="00683DBE" w:rsidRDefault="007A3E5F" w:rsidP="00282810">
      <w:pPr>
        <w:pStyle w:val="Titre2"/>
        <w:rPr>
          <w:lang w:val="en-GB"/>
        </w:rPr>
      </w:pPr>
      <w:r w:rsidRPr="00683DBE">
        <w:rPr>
          <w:lang w:val="en-GB"/>
        </w:rPr>
        <w:t xml:space="preserve">Baseline </w:t>
      </w:r>
      <w:r w:rsidR="00951842" w:rsidRPr="00683DBE">
        <w:rPr>
          <w:lang w:val="en-GB"/>
        </w:rPr>
        <w:t>characteristics</w:t>
      </w:r>
    </w:p>
    <w:p w14:paraId="323A111F" w14:textId="4E939637" w:rsidR="00B02663" w:rsidRDefault="00E4213E" w:rsidP="007F3E74">
      <w:pPr>
        <w:spacing w:after="0" w:line="360" w:lineRule="auto"/>
        <w:rPr>
          <w:rFonts w:cstheme="minorHAnsi"/>
          <w:lang w:val="en-GB"/>
        </w:rPr>
      </w:pPr>
      <w:r>
        <w:rPr>
          <w:rFonts w:cstheme="minorHAnsi"/>
          <w:lang w:val="en-GB"/>
        </w:rPr>
        <w:t>B</w:t>
      </w:r>
      <w:r w:rsidR="005E7AA4" w:rsidRPr="00683DBE">
        <w:rPr>
          <w:rFonts w:cstheme="minorHAnsi"/>
          <w:lang w:val="en-GB"/>
        </w:rPr>
        <w:t xml:space="preserve">aseline characteristics at diagnosis </w:t>
      </w:r>
      <w:r w:rsidR="00951842">
        <w:rPr>
          <w:rFonts w:cstheme="minorHAnsi"/>
          <w:lang w:val="en-GB"/>
        </w:rPr>
        <w:t xml:space="preserve">of the 143 included patients </w:t>
      </w:r>
      <w:r w:rsidR="005E7AA4" w:rsidRPr="00683DBE">
        <w:rPr>
          <w:rFonts w:cstheme="minorHAnsi"/>
          <w:lang w:val="en-GB"/>
        </w:rPr>
        <w:t xml:space="preserve">are listed in </w:t>
      </w:r>
      <w:r w:rsidR="006F57C5" w:rsidRPr="00150E04">
        <w:rPr>
          <w:rFonts w:cstheme="minorHAnsi"/>
          <w:b/>
          <w:lang w:val="en-GB"/>
        </w:rPr>
        <w:t>T</w:t>
      </w:r>
      <w:r w:rsidR="005E7AA4" w:rsidRPr="00150E04">
        <w:rPr>
          <w:rFonts w:cstheme="minorHAnsi"/>
          <w:b/>
          <w:lang w:val="en-GB"/>
        </w:rPr>
        <w:t>able 1</w:t>
      </w:r>
      <w:r w:rsidR="005E7AA4" w:rsidRPr="00683DBE">
        <w:rPr>
          <w:rFonts w:cstheme="minorHAnsi"/>
          <w:lang w:val="en-GB"/>
        </w:rPr>
        <w:t>.</w:t>
      </w:r>
      <w:r w:rsidR="006F57C5">
        <w:rPr>
          <w:rFonts w:cstheme="minorHAnsi"/>
          <w:lang w:val="en-GB"/>
        </w:rPr>
        <w:t xml:space="preserve"> </w:t>
      </w:r>
      <w:r w:rsidR="009D024A">
        <w:rPr>
          <w:rFonts w:cstheme="minorHAnsi"/>
          <w:lang w:val="en-GB"/>
        </w:rPr>
        <w:t>Most</w:t>
      </w:r>
      <w:r w:rsidR="006F57C5">
        <w:rPr>
          <w:rFonts w:cstheme="minorHAnsi"/>
          <w:lang w:val="en-GB"/>
        </w:rPr>
        <w:t xml:space="preserve"> patients were males (74%)</w:t>
      </w:r>
      <w:r>
        <w:rPr>
          <w:rFonts w:cstheme="minorHAnsi"/>
          <w:lang w:val="en-GB"/>
        </w:rPr>
        <w:t>,</w:t>
      </w:r>
      <w:r w:rsidR="002E11FE">
        <w:rPr>
          <w:rFonts w:cstheme="minorHAnsi"/>
          <w:lang w:val="en-GB"/>
        </w:rPr>
        <w:t xml:space="preserve"> 73% of patients were former smokers</w:t>
      </w:r>
      <w:r w:rsidR="00860FAB">
        <w:rPr>
          <w:rFonts w:cstheme="minorHAnsi"/>
          <w:lang w:val="en-GB"/>
        </w:rPr>
        <w:t xml:space="preserve"> (median </w:t>
      </w:r>
      <w:r w:rsidR="000E76BE">
        <w:rPr>
          <w:rFonts w:cstheme="minorHAnsi"/>
          <w:lang w:val="en-GB"/>
        </w:rPr>
        <w:t>25 pack-year units)</w:t>
      </w:r>
      <w:r w:rsidR="00560D12">
        <w:rPr>
          <w:rFonts w:cstheme="minorHAnsi"/>
          <w:lang w:val="en-GB"/>
        </w:rPr>
        <w:t xml:space="preserve"> and</w:t>
      </w:r>
      <w:r w:rsidR="002E11FE">
        <w:rPr>
          <w:rFonts w:cstheme="minorHAnsi"/>
          <w:lang w:val="en-GB"/>
        </w:rPr>
        <w:t xml:space="preserve"> </w:t>
      </w:r>
      <w:r w:rsidR="00BF780C" w:rsidRPr="00683DBE">
        <w:rPr>
          <w:rFonts w:cstheme="minorHAnsi"/>
          <w:lang w:val="en-GB"/>
        </w:rPr>
        <w:t>9</w:t>
      </w:r>
      <w:r w:rsidR="00BF780C">
        <w:rPr>
          <w:rFonts w:cstheme="minorHAnsi"/>
          <w:lang w:val="en-GB"/>
        </w:rPr>
        <w:t>2</w:t>
      </w:r>
      <w:r w:rsidR="005E7AA4" w:rsidRPr="00683DBE">
        <w:rPr>
          <w:rFonts w:cstheme="minorHAnsi"/>
          <w:lang w:val="en-GB"/>
        </w:rPr>
        <w:t xml:space="preserve">% </w:t>
      </w:r>
      <w:r w:rsidR="002E11FE">
        <w:rPr>
          <w:rFonts w:cstheme="minorHAnsi"/>
          <w:lang w:val="en-GB"/>
        </w:rPr>
        <w:t xml:space="preserve">of </w:t>
      </w:r>
      <w:r w:rsidR="000E76BE">
        <w:rPr>
          <w:rFonts w:cstheme="minorHAnsi"/>
          <w:lang w:val="en-GB"/>
        </w:rPr>
        <w:t>received</w:t>
      </w:r>
      <w:r w:rsidR="005E7AA4" w:rsidRPr="00683DBE">
        <w:rPr>
          <w:rFonts w:cstheme="minorHAnsi"/>
          <w:lang w:val="en-GB"/>
        </w:rPr>
        <w:t xml:space="preserve"> antifibrotics</w:t>
      </w:r>
      <w:r w:rsidR="00BF780C">
        <w:rPr>
          <w:rFonts w:cstheme="minorHAnsi"/>
          <w:lang w:val="en-GB"/>
        </w:rPr>
        <w:t xml:space="preserve"> (</w:t>
      </w:r>
      <w:r w:rsidR="009C68E2">
        <w:rPr>
          <w:rFonts w:cstheme="minorHAnsi"/>
          <w:lang w:val="en-GB"/>
        </w:rPr>
        <w:t xml:space="preserve">39% pirfenidone, 40% </w:t>
      </w:r>
      <w:proofErr w:type="spellStart"/>
      <w:r w:rsidR="009C68E2">
        <w:rPr>
          <w:rFonts w:cstheme="minorHAnsi"/>
          <w:lang w:val="en-GB"/>
        </w:rPr>
        <w:t>nintedanib</w:t>
      </w:r>
      <w:proofErr w:type="spellEnd"/>
      <w:r w:rsidR="009C68E2">
        <w:rPr>
          <w:rFonts w:cstheme="minorHAnsi"/>
          <w:lang w:val="en-GB"/>
        </w:rPr>
        <w:t xml:space="preserve">, </w:t>
      </w:r>
      <w:r w:rsidR="001D08E2">
        <w:rPr>
          <w:rFonts w:cstheme="minorHAnsi"/>
          <w:lang w:val="en-GB"/>
        </w:rPr>
        <w:t>13% received both sequentially)</w:t>
      </w:r>
      <w:r w:rsidR="00F9496C">
        <w:rPr>
          <w:rFonts w:cstheme="minorHAnsi"/>
          <w:lang w:val="en-GB"/>
        </w:rPr>
        <w:t>.</w:t>
      </w:r>
      <w:r w:rsidR="00EB2B90">
        <w:rPr>
          <w:rFonts w:cstheme="minorHAnsi"/>
          <w:lang w:val="en-GB"/>
        </w:rPr>
        <w:t xml:space="preserve"> </w:t>
      </w:r>
      <w:r w:rsidR="00BC2112">
        <w:rPr>
          <w:rFonts w:cstheme="minorHAnsi"/>
          <w:lang w:val="en-GB"/>
        </w:rPr>
        <w:t xml:space="preserve">Median </w:t>
      </w:r>
      <w:r w:rsidR="00BD1B54">
        <w:rPr>
          <w:rFonts w:cstheme="minorHAnsi"/>
          <w:lang w:val="en-GB"/>
        </w:rPr>
        <w:t>forced vital capacity (</w:t>
      </w:r>
      <w:r w:rsidR="00BC2112">
        <w:rPr>
          <w:rFonts w:cstheme="minorHAnsi"/>
          <w:lang w:val="en-GB"/>
        </w:rPr>
        <w:t>FVC</w:t>
      </w:r>
      <w:r w:rsidR="00BD1B54">
        <w:rPr>
          <w:rFonts w:cstheme="minorHAnsi"/>
          <w:lang w:val="en-GB"/>
        </w:rPr>
        <w:t>)</w:t>
      </w:r>
      <w:r w:rsidR="00BC2112">
        <w:rPr>
          <w:rFonts w:cstheme="minorHAnsi"/>
          <w:lang w:val="en-GB"/>
        </w:rPr>
        <w:t xml:space="preserve"> and </w:t>
      </w:r>
      <w:r w:rsidR="00BD1B54">
        <w:rPr>
          <w:rFonts w:cstheme="minorHAnsi"/>
          <w:lang w:val="en-GB"/>
        </w:rPr>
        <w:t xml:space="preserve">diffusion </w:t>
      </w:r>
      <w:r w:rsidR="0029054E">
        <w:rPr>
          <w:rFonts w:cstheme="minorHAnsi"/>
          <w:lang w:val="en-GB"/>
        </w:rPr>
        <w:t xml:space="preserve">capacity </w:t>
      </w:r>
      <w:r w:rsidR="00BD1B54">
        <w:rPr>
          <w:rFonts w:cstheme="minorHAnsi"/>
          <w:lang w:val="en-GB"/>
        </w:rPr>
        <w:t>of the lung for carbon monoxide (</w:t>
      </w:r>
      <w:r w:rsidR="00BC2112">
        <w:rPr>
          <w:rFonts w:cstheme="minorHAnsi"/>
          <w:lang w:val="en-GB"/>
        </w:rPr>
        <w:t>DLCO</w:t>
      </w:r>
      <w:r w:rsidR="00BD1B54">
        <w:rPr>
          <w:rFonts w:cstheme="minorHAnsi"/>
          <w:lang w:val="en-GB"/>
        </w:rPr>
        <w:t>)</w:t>
      </w:r>
      <w:r w:rsidR="00BC2112">
        <w:rPr>
          <w:rFonts w:cstheme="minorHAnsi"/>
          <w:lang w:val="en-GB"/>
        </w:rPr>
        <w:t xml:space="preserve"> at baseline were 85% and 57% </w:t>
      </w:r>
      <w:r w:rsidR="005A0B00">
        <w:rPr>
          <w:rFonts w:cstheme="minorHAnsi"/>
          <w:lang w:val="en-GB"/>
        </w:rPr>
        <w:t>respectively.</w:t>
      </w:r>
      <w:r w:rsidR="00BC2112">
        <w:rPr>
          <w:rFonts w:cstheme="minorHAnsi"/>
          <w:lang w:val="en-GB"/>
        </w:rPr>
        <w:t xml:space="preserve"> </w:t>
      </w:r>
      <w:r w:rsidR="00002FF9">
        <w:rPr>
          <w:rFonts w:cstheme="minorHAnsi"/>
          <w:lang w:val="en-GB"/>
        </w:rPr>
        <w:t>Radiological</w:t>
      </w:r>
      <w:r w:rsidR="00AF5268">
        <w:rPr>
          <w:rFonts w:cstheme="minorHAnsi"/>
          <w:lang w:val="en-GB"/>
        </w:rPr>
        <w:t xml:space="preserve"> pattern evaluation of baseline HRCT </w:t>
      </w:r>
      <w:r w:rsidR="00290A49">
        <w:rPr>
          <w:rFonts w:cstheme="minorHAnsi"/>
          <w:lang w:val="en-GB"/>
        </w:rPr>
        <w:t xml:space="preserve">revealed a UIP </w:t>
      </w:r>
      <w:r w:rsidR="00002FF9">
        <w:rPr>
          <w:rFonts w:cstheme="minorHAnsi"/>
          <w:lang w:val="en-GB"/>
        </w:rPr>
        <w:t xml:space="preserve">or probable UIP </w:t>
      </w:r>
      <w:r w:rsidR="00290A49">
        <w:rPr>
          <w:rFonts w:cstheme="minorHAnsi"/>
          <w:lang w:val="en-GB"/>
        </w:rPr>
        <w:t xml:space="preserve">pattern in </w:t>
      </w:r>
      <w:r w:rsidR="00BA2CF1">
        <w:rPr>
          <w:rFonts w:cstheme="minorHAnsi"/>
          <w:lang w:val="en-GB"/>
        </w:rPr>
        <w:t>90 (</w:t>
      </w:r>
      <w:r w:rsidR="00BC2112">
        <w:rPr>
          <w:rFonts w:cstheme="minorHAnsi"/>
          <w:lang w:val="en-GB"/>
        </w:rPr>
        <w:t>63%</w:t>
      </w:r>
      <w:r w:rsidR="00113796">
        <w:rPr>
          <w:rFonts w:cstheme="minorHAnsi"/>
          <w:lang w:val="en-GB"/>
        </w:rPr>
        <w:t>)</w:t>
      </w:r>
      <w:r w:rsidR="00AD1500">
        <w:rPr>
          <w:rFonts w:cstheme="minorHAnsi"/>
          <w:lang w:val="en-GB"/>
        </w:rPr>
        <w:t xml:space="preserve"> </w:t>
      </w:r>
      <w:r w:rsidR="000A63BD">
        <w:rPr>
          <w:rFonts w:cstheme="minorHAnsi"/>
          <w:lang w:val="en-GB"/>
        </w:rPr>
        <w:t>while</w:t>
      </w:r>
      <w:r w:rsidR="00AD1500">
        <w:rPr>
          <w:rFonts w:cstheme="minorHAnsi"/>
          <w:lang w:val="en-GB"/>
        </w:rPr>
        <w:t xml:space="preserve"> </w:t>
      </w:r>
      <w:r w:rsidR="00903EEA">
        <w:rPr>
          <w:rFonts w:cstheme="minorHAnsi"/>
          <w:lang w:val="en-GB"/>
        </w:rPr>
        <w:t xml:space="preserve">61 </w:t>
      </w:r>
      <w:r w:rsidR="00C41060">
        <w:rPr>
          <w:rFonts w:cstheme="minorHAnsi"/>
          <w:lang w:val="en-GB"/>
        </w:rPr>
        <w:t xml:space="preserve">(43%) </w:t>
      </w:r>
      <w:r w:rsidR="00903EEA">
        <w:rPr>
          <w:rFonts w:cstheme="minorHAnsi"/>
          <w:lang w:val="en-GB"/>
        </w:rPr>
        <w:t>pat</w:t>
      </w:r>
      <w:r w:rsidR="004D4257">
        <w:rPr>
          <w:rFonts w:cstheme="minorHAnsi"/>
          <w:lang w:val="en-GB"/>
        </w:rPr>
        <w:t xml:space="preserve">ients underwent lung biopsy, </w:t>
      </w:r>
      <w:r w:rsidR="00D522BF">
        <w:rPr>
          <w:rFonts w:cstheme="minorHAnsi"/>
          <w:lang w:val="en-GB"/>
        </w:rPr>
        <w:t xml:space="preserve">with </w:t>
      </w:r>
      <w:r w:rsidR="0013514C">
        <w:rPr>
          <w:rFonts w:cstheme="minorHAnsi"/>
          <w:lang w:val="en-GB"/>
        </w:rPr>
        <w:t xml:space="preserve">60 </w:t>
      </w:r>
      <w:r w:rsidR="002A1FDA">
        <w:rPr>
          <w:rFonts w:cstheme="minorHAnsi"/>
          <w:lang w:val="en-GB"/>
        </w:rPr>
        <w:t>(</w:t>
      </w:r>
      <w:r w:rsidR="00F812CC">
        <w:rPr>
          <w:rFonts w:cstheme="minorHAnsi"/>
          <w:lang w:val="en-GB"/>
        </w:rPr>
        <w:t>9</w:t>
      </w:r>
      <w:r w:rsidR="0013514C">
        <w:rPr>
          <w:rFonts w:cstheme="minorHAnsi"/>
          <w:lang w:val="en-GB"/>
        </w:rPr>
        <w:t>8</w:t>
      </w:r>
      <w:r w:rsidR="002A1FDA">
        <w:rPr>
          <w:rFonts w:cstheme="minorHAnsi"/>
          <w:lang w:val="en-GB"/>
        </w:rPr>
        <w:t>% of biopsies)</w:t>
      </w:r>
      <w:r w:rsidR="00D522BF">
        <w:rPr>
          <w:rFonts w:cstheme="minorHAnsi"/>
          <w:lang w:val="en-GB"/>
        </w:rPr>
        <w:t xml:space="preserve"> </w:t>
      </w:r>
      <w:r w:rsidR="006840FC">
        <w:rPr>
          <w:rFonts w:cstheme="minorHAnsi"/>
          <w:lang w:val="en-GB"/>
        </w:rPr>
        <w:t xml:space="preserve">showing a histological UIP or probable UIP pattern. </w:t>
      </w:r>
      <w:r w:rsidR="007B666B">
        <w:rPr>
          <w:rFonts w:cstheme="minorHAnsi"/>
          <w:lang w:val="en-GB"/>
        </w:rPr>
        <w:t>Two patients had a “</w:t>
      </w:r>
      <w:r w:rsidR="00F75C99">
        <w:rPr>
          <w:rFonts w:cstheme="minorHAnsi"/>
          <w:lang w:val="en-GB"/>
        </w:rPr>
        <w:t>probable</w:t>
      </w:r>
      <w:r w:rsidR="007B666B">
        <w:rPr>
          <w:rFonts w:cstheme="minorHAnsi"/>
          <w:lang w:val="en-GB"/>
        </w:rPr>
        <w:t xml:space="preserve"> UIP”</w:t>
      </w:r>
      <w:r w:rsidR="000078A6">
        <w:rPr>
          <w:rFonts w:cstheme="minorHAnsi"/>
          <w:lang w:val="en-GB"/>
        </w:rPr>
        <w:t xml:space="preserve"> histological pattern</w:t>
      </w:r>
      <w:r w:rsidR="007B666B">
        <w:rPr>
          <w:rFonts w:cstheme="minorHAnsi"/>
          <w:lang w:val="en-GB"/>
        </w:rPr>
        <w:t>, leading to a working diagnosis of IPF</w:t>
      </w:r>
      <w:r w:rsidR="00BC0657">
        <w:rPr>
          <w:rFonts w:cstheme="minorHAnsi"/>
          <w:lang w:val="en-GB"/>
        </w:rPr>
        <w:t xml:space="preserve"> assessed in MDD</w:t>
      </w:r>
      <w:r w:rsidR="007B666B">
        <w:rPr>
          <w:rFonts w:cstheme="minorHAnsi"/>
          <w:lang w:val="en-GB"/>
        </w:rPr>
        <w:t>.</w:t>
      </w:r>
      <w:r w:rsidR="00E60459">
        <w:rPr>
          <w:rFonts w:cstheme="minorHAnsi"/>
          <w:lang w:val="en-GB"/>
        </w:rPr>
        <w:t xml:space="preserve"> At the time of diagnosis 90 patients had a GAP </w:t>
      </w:r>
      <w:r w:rsidR="00A3178C">
        <w:rPr>
          <w:rFonts w:cstheme="minorHAnsi"/>
          <w:lang w:val="en-GB"/>
        </w:rPr>
        <w:t>index</w:t>
      </w:r>
      <w:r w:rsidR="00E60459">
        <w:rPr>
          <w:rFonts w:cstheme="minorHAnsi"/>
          <w:lang w:val="en-GB"/>
        </w:rPr>
        <w:t xml:space="preserve"> between 0-3 (GAP I), 49 between 4-5 (GAP II) and 4 between 6-8 (GAP III).</w:t>
      </w:r>
    </w:p>
    <w:p w14:paraId="6D31A632" w14:textId="14970778" w:rsidR="00B02663" w:rsidRDefault="000078A6" w:rsidP="007F3E74">
      <w:pPr>
        <w:spacing w:after="0" w:line="360" w:lineRule="auto"/>
        <w:rPr>
          <w:rFonts w:cstheme="minorHAnsi"/>
          <w:lang w:val="en-GB"/>
        </w:rPr>
      </w:pPr>
      <w:r>
        <w:rPr>
          <w:rFonts w:cstheme="minorHAnsi"/>
          <w:lang w:val="en-GB"/>
        </w:rPr>
        <w:t>Seventy-four</w:t>
      </w:r>
      <w:r w:rsidR="00B02663">
        <w:rPr>
          <w:rFonts w:cstheme="minorHAnsi"/>
          <w:lang w:val="en-GB"/>
        </w:rPr>
        <w:t xml:space="preserve"> </w:t>
      </w:r>
      <w:r w:rsidR="000316A7">
        <w:rPr>
          <w:rFonts w:cstheme="minorHAnsi"/>
          <w:lang w:val="en-GB"/>
        </w:rPr>
        <w:t xml:space="preserve">(52%) </w:t>
      </w:r>
      <w:r w:rsidR="00B02663">
        <w:rPr>
          <w:rFonts w:cstheme="minorHAnsi"/>
          <w:lang w:val="en-GB"/>
        </w:rPr>
        <w:t>patients had short</w:t>
      </w:r>
      <w:r w:rsidR="00C31049">
        <w:rPr>
          <w:rFonts w:cstheme="minorHAnsi"/>
          <w:lang w:val="en-GB"/>
        </w:rPr>
        <w:t xml:space="preserve"> TL</w:t>
      </w:r>
      <w:r w:rsidR="00B02663">
        <w:rPr>
          <w:rFonts w:cstheme="minorHAnsi"/>
          <w:lang w:val="en-GB"/>
        </w:rPr>
        <w:t xml:space="preserve"> </w:t>
      </w:r>
      <w:r w:rsidR="007B666B">
        <w:rPr>
          <w:rFonts w:cstheme="minorHAnsi"/>
          <w:lang w:val="en-GB"/>
        </w:rPr>
        <w:t>(&lt;</w:t>
      </w:r>
      <w:r w:rsidR="00DD05B7">
        <w:rPr>
          <w:rFonts w:cstheme="minorHAnsi"/>
          <w:lang w:val="en-GB"/>
        </w:rPr>
        <w:t>P10</w:t>
      </w:r>
      <w:r w:rsidR="007B666B">
        <w:rPr>
          <w:rFonts w:cstheme="minorHAnsi"/>
          <w:lang w:val="en-GB"/>
        </w:rPr>
        <w:t xml:space="preserve">) </w:t>
      </w:r>
      <w:r w:rsidR="00CE7C48">
        <w:rPr>
          <w:rFonts w:cstheme="minorHAnsi"/>
          <w:lang w:val="en-GB"/>
        </w:rPr>
        <w:t xml:space="preserve">including </w:t>
      </w:r>
      <w:r w:rsidR="00B02663">
        <w:rPr>
          <w:rFonts w:cstheme="minorHAnsi"/>
          <w:lang w:val="en-GB"/>
        </w:rPr>
        <w:t>42</w:t>
      </w:r>
      <w:r w:rsidR="000316A7">
        <w:rPr>
          <w:rFonts w:cstheme="minorHAnsi"/>
          <w:lang w:val="en-GB"/>
        </w:rPr>
        <w:t xml:space="preserve"> (29%) </w:t>
      </w:r>
      <w:r w:rsidR="00CE7C48">
        <w:rPr>
          <w:rFonts w:cstheme="minorHAnsi"/>
          <w:lang w:val="en-GB"/>
        </w:rPr>
        <w:t xml:space="preserve">with </w:t>
      </w:r>
      <w:r w:rsidR="00B02663">
        <w:rPr>
          <w:rFonts w:cstheme="minorHAnsi"/>
          <w:lang w:val="en-GB"/>
        </w:rPr>
        <w:t xml:space="preserve">very short </w:t>
      </w:r>
      <w:r w:rsidR="00137028">
        <w:rPr>
          <w:rFonts w:cstheme="minorHAnsi"/>
          <w:lang w:val="en-GB"/>
        </w:rPr>
        <w:t>(&lt;</w:t>
      </w:r>
      <w:r w:rsidR="00DD05B7">
        <w:rPr>
          <w:rFonts w:cstheme="minorHAnsi"/>
          <w:lang w:val="en-GB"/>
        </w:rPr>
        <w:t>P1</w:t>
      </w:r>
      <w:r w:rsidR="00137028">
        <w:rPr>
          <w:rFonts w:cstheme="minorHAnsi"/>
          <w:lang w:val="en-GB"/>
        </w:rPr>
        <w:t xml:space="preserve">) </w:t>
      </w:r>
      <w:r w:rsidR="00B02663">
        <w:rPr>
          <w:rFonts w:cstheme="minorHAnsi"/>
          <w:lang w:val="en-GB"/>
        </w:rPr>
        <w:t>TL</w:t>
      </w:r>
      <w:r w:rsidR="0026434B">
        <w:rPr>
          <w:rFonts w:cstheme="minorHAnsi"/>
          <w:lang w:val="en-GB"/>
        </w:rPr>
        <w:t xml:space="preserve"> (</w:t>
      </w:r>
      <w:r w:rsidR="0026434B" w:rsidRPr="00150E04">
        <w:rPr>
          <w:rFonts w:cstheme="minorHAnsi"/>
          <w:b/>
          <w:lang w:val="en-GB"/>
        </w:rPr>
        <w:t>figure 1A</w:t>
      </w:r>
      <w:r w:rsidR="00150E04" w:rsidRPr="00150E04">
        <w:rPr>
          <w:rFonts w:cstheme="minorHAnsi"/>
          <w:b/>
          <w:lang w:val="en-GB"/>
        </w:rPr>
        <w:t xml:space="preserve"> and 1B</w:t>
      </w:r>
      <w:r w:rsidR="0026434B">
        <w:rPr>
          <w:rFonts w:cstheme="minorHAnsi"/>
          <w:lang w:val="en-GB"/>
        </w:rPr>
        <w:t>)</w:t>
      </w:r>
      <w:r w:rsidR="00B02663">
        <w:rPr>
          <w:rFonts w:cstheme="minorHAnsi"/>
          <w:lang w:val="en-GB"/>
        </w:rPr>
        <w:t xml:space="preserve">. </w:t>
      </w:r>
      <w:r w:rsidR="00CA39C6">
        <w:rPr>
          <w:rFonts w:cstheme="minorHAnsi"/>
          <w:lang w:val="en-GB"/>
        </w:rPr>
        <w:t xml:space="preserve">No difference in age at diagnosis could be found in individuals with short telomeres compared to patients with normal </w:t>
      </w:r>
      <w:r w:rsidR="004A71F9">
        <w:rPr>
          <w:rFonts w:cstheme="minorHAnsi"/>
          <w:lang w:val="en-GB"/>
        </w:rPr>
        <w:t>TL</w:t>
      </w:r>
      <w:r w:rsidR="00CA39C6">
        <w:rPr>
          <w:rFonts w:cstheme="minorHAnsi"/>
          <w:lang w:val="en-GB"/>
        </w:rPr>
        <w:t xml:space="preserve"> (</w:t>
      </w:r>
      <w:r w:rsidR="00087C61">
        <w:rPr>
          <w:rFonts w:cstheme="minorHAnsi"/>
          <w:lang w:val="en-GB"/>
        </w:rPr>
        <w:t>70</w:t>
      </w:r>
      <w:r w:rsidR="003D2DEC">
        <w:rPr>
          <w:rFonts w:cstheme="minorHAnsi"/>
          <w:lang w:val="en-GB"/>
        </w:rPr>
        <w:t xml:space="preserve"> </w:t>
      </w:r>
      <w:r w:rsidR="00CA39C6" w:rsidRPr="004A71F9">
        <w:rPr>
          <w:rFonts w:cstheme="minorHAnsi"/>
          <w:i/>
          <w:lang w:val="en-GB"/>
        </w:rPr>
        <w:t>vs</w:t>
      </w:r>
      <w:r w:rsidR="00CA39C6">
        <w:rPr>
          <w:rFonts w:cstheme="minorHAnsi"/>
          <w:lang w:val="en-GB"/>
        </w:rPr>
        <w:t xml:space="preserve"> </w:t>
      </w:r>
      <w:r w:rsidR="00087C61">
        <w:rPr>
          <w:rFonts w:cstheme="minorHAnsi"/>
          <w:lang w:val="en-GB"/>
        </w:rPr>
        <w:t>70</w:t>
      </w:r>
      <w:r w:rsidR="003D2DEC">
        <w:rPr>
          <w:rFonts w:cstheme="minorHAnsi"/>
          <w:lang w:val="en-GB"/>
        </w:rPr>
        <w:t xml:space="preserve"> </w:t>
      </w:r>
      <w:r w:rsidR="00CA39C6">
        <w:rPr>
          <w:rFonts w:cstheme="minorHAnsi"/>
          <w:lang w:val="en-GB"/>
        </w:rPr>
        <w:t>years, p=</w:t>
      </w:r>
      <w:r w:rsidR="00C337F1">
        <w:rPr>
          <w:rFonts w:cstheme="minorHAnsi"/>
          <w:lang w:val="en-GB"/>
        </w:rPr>
        <w:t>0.41</w:t>
      </w:r>
      <w:r w:rsidR="00CA39C6">
        <w:rPr>
          <w:rFonts w:cstheme="minorHAnsi"/>
          <w:lang w:val="en-GB"/>
        </w:rPr>
        <w:t>) but</w:t>
      </w:r>
      <w:r w:rsidR="00B02663" w:rsidRPr="00683DBE">
        <w:rPr>
          <w:rFonts w:cstheme="minorHAnsi"/>
          <w:lang w:val="en-GB"/>
        </w:rPr>
        <w:t xml:space="preserve"> </w:t>
      </w:r>
      <w:r w:rsidR="00CA39C6">
        <w:rPr>
          <w:rFonts w:cstheme="minorHAnsi"/>
          <w:lang w:val="en-GB"/>
        </w:rPr>
        <w:t xml:space="preserve">patients with </w:t>
      </w:r>
      <w:r w:rsidR="00B02663" w:rsidRPr="00683DBE">
        <w:rPr>
          <w:rFonts w:cstheme="minorHAnsi"/>
          <w:lang w:val="en-GB"/>
        </w:rPr>
        <w:t xml:space="preserve">very short TL were significantly younger than </w:t>
      </w:r>
      <w:r w:rsidR="00CA39C6">
        <w:rPr>
          <w:rFonts w:cstheme="minorHAnsi"/>
          <w:lang w:val="en-GB"/>
        </w:rPr>
        <w:t xml:space="preserve">those above </w:t>
      </w:r>
      <w:r w:rsidR="00DD05B7">
        <w:rPr>
          <w:rFonts w:cstheme="minorHAnsi"/>
          <w:lang w:val="en-GB"/>
        </w:rPr>
        <w:t>P1</w:t>
      </w:r>
      <w:r w:rsidR="00DD05B7" w:rsidRPr="00683DBE">
        <w:rPr>
          <w:rFonts w:cstheme="minorHAnsi"/>
          <w:lang w:val="en-GB"/>
        </w:rPr>
        <w:t xml:space="preserve"> </w:t>
      </w:r>
      <w:r w:rsidR="00CA39C6" w:rsidRPr="00C476B9">
        <w:rPr>
          <w:rFonts w:cstheme="minorHAnsi"/>
          <w:lang w:val="en-GB"/>
        </w:rPr>
        <w:t>(6</w:t>
      </w:r>
      <w:r w:rsidR="00866001" w:rsidRPr="00963FA9">
        <w:rPr>
          <w:rFonts w:cstheme="minorHAnsi"/>
          <w:lang w:val="en-GB"/>
        </w:rPr>
        <w:t>7</w:t>
      </w:r>
      <w:r w:rsidR="00C476B9" w:rsidRPr="00963FA9">
        <w:rPr>
          <w:rFonts w:cstheme="minorHAnsi"/>
          <w:lang w:val="en-GB"/>
        </w:rPr>
        <w:t xml:space="preserve"> </w:t>
      </w:r>
      <w:r w:rsidR="00CA39C6" w:rsidRPr="004A71F9">
        <w:rPr>
          <w:rFonts w:cstheme="minorHAnsi"/>
          <w:i/>
          <w:lang w:val="en-GB"/>
        </w:rPr>
        <w:t>vs</w:t>
      </w:r>
      <w:r w:rsidR="00CA39C6" w:rsidRPr="00C476B9">
        <w:rPr>
          <w:rFonts w:cstheme="minorHAnsi"/>
          <w:lang w:val="en-GB"/>
        </w:rPr>
        <w:t xml:space="preserve"> 7</w:t>
      </w:r>
      <w:r w:rsidR="00866001" w:rsidRPr="00963FA9">
        <w:rPr>
          <w:rFonts w:cstheme="minorHAnsi"/>
          <w:lang w:val="en-GB"/>
        </w:rPr>
        <w:t>1</w:t>
      </w:r>
      <w:r w:rsidR="00A2020C">
        <w:rPr>
          <w:rFonts w:cstheme="minorHAnsi"/>
          <w:lang w:val="en-GB"/>
        </w:rPr>
        <w:t xml:space="preserve"> years</w:t>
      </w:r>
      <w:r w:rsidR="00CA39C6" w:rsidRPr="00C476B9">
        <w:rPr>
          <w:rFonts w:cstheme="minorHAnsi"/>
          <w:lang w:val="en-GB"/>
        </w:rPr>
        <w:t xml:space="preserve">, </w:t>
      </w:r>
      <w:r w:rsidR="00866001" w:rsidRPr="00963FA9">
        <w:rPr>
          <w:rFonts w:cstheme="minorHAnsi"/>
          <w:lang w:val="en-GB"/>
        </w:rPr>
        <w:t>p=0.03</w:t>
      </w:r>
      <w:r w:rsidR="00CA39C6" w:rsidRPr="00C476B9">
        <w:rPr>
          <w:rFonts w:cstheme="minorHAnsi"/>
          <w:lang w:val="en-GB"/>
        </w:rPr>
        <w:t>)</w:t>
      </w:r>
      <w:r w:rsidR="00B02663" w:rsidRPr="00C476B9">
        <w:rPr>
          <w:rFonts w:cstheme="minorHAnsi"/>
          <w:lang w:val="en-GB"/>
        </w:rPr>
        <w:t>.</w:t>
      </w:r>
      <w:r w:rsidR="00B02663" w:rsidRPr="00683DBE">
        <w:rPr>
          <w:rFonts w:cstheme="minorHAnsi"/>
          <w:lang w:val="en-GB"/>
        </w:rPr>
        <w:t xml:space="preserve"> </w:t>
      </w:r>
      <w:r w:rsidR="00A5265A">
        <w:rPr>
          <w:rFonts w:cstheme="minorHAnsi"/>
          <w:lang w:val="en-GB"/>
        </w:rPr>
        <w:t>There w</w:t>
      </w:r>
      <w:r w:rsidR="00A960EB">
        <w:rPr>
          <w:rFonts w:cstheme="minorHAnsi"/>
          <w:lang w:val="en-GB"/>
        </w:rPr>
        <w:t>as</w:t>
      </w:r>
      <w:r w:rsidR="00A5265A">
        <w:rPr>
          <w:rFonts w:cstheme="minorHAnsi"/>
          <w:lang w:val="en-GB"/>
        </w:rPr>
        <w:t xml:space="preserve"> a higher proportion of men in the group with short TL </w:t>
      </w:r>
      <w:r w:rsidR="00E50716">
        <w:rPr>
          <w:rFonts w:cstheme="minorHAnsi"/>
          <w:lang w:val="en-GB"/>
        </w:rPr>
        <w:t>compared</w:t>
      </w:r>
      <w:r w:rsidR="00A5265A">
        <w:rPr>
          <w:rFonts w:cstheme="minorHAnsi"/>
          <w:lang w:val="en-GB"/>
        </w:rPr>
        <w:t xml:space="preserve"> to other patients</w:t>
      </w:r>
      <w:r w:rsidR="00C233D7">
        <w:rPr>
          <w:rFonts w:cstheme="minorHAnsi"/>
          <w:lang w:val="en-GB"/>
        </w:rPr>
        <w:t xml:space="preserve"> (</w:t>
      </w:r>
      <w:r w:rsidR="00724974">
        <w:rPr>
          <w:rFonts w:cstheme="minorHAnsi"/>
          <w:lang w:val="en-GB"/>
        </w:rPr>
        <w:t xml:space="preserve">82 </w:t>
      </w:r>
      <w:r w:rsidR="00724974" w:rsidRPr="004A71F9">
        <w:rPr>
          <w:rFonts w:cstheme="minorHAnsi"/>
          <w:i/>
          <w:lang w:val="en-GB"/>
        </w:rPr>
        <w:t>vs</w:t>
      </w:r>
      <w:r w:rsidR="00724974">
        <w:rPr>
          <w:rFonts w:cstheme="minorHAnsi"/>
          <w:lang w:val="en-GB"/>
        </w:rPr>
        <w:t xml:space="preserve"> 65%, </w:t>
      </w:r>
      <w:r w:rsidR="00C233D7">
        <w:rPr>
          <w:rFonts w:cstheme="minorHAnsi"/>
          <w:lang w:val="en-GB"/>
        </w:rPr>
        <w:t>p=0.02)</w:t>
      </w:r>
      <w:r w:rsidR="00A5265A">
        <w:rPr>
          <w:rFonts w:cstheme="minorHAnsi"/>
          <w:lang w:val="en-GB"/>
        </w:rPr>
        <w:t xml:space="preserve"> but not in the group with very short TL</w:t>
      </w:r>
      <w:r w:rsidR="004464AD">
        <w:rPr>
          <w:rFonts w:cstheme="minorHAnsi"/>
          <w:lang w:val="en-GB"/>
        </w:rPr>
        <w:t xml:space="preserve"> (p=0.53)</w:t>
      </w:r>
      <w:r w:rsidR="00A5265A">
        <w:rPr>
          <w:rFonts w:cstheme="minorHAnsi"/>
          <w:lang w:val="en-GB"/>
        </w:rPr>
        <w:t xml:space="preserve">. </w:t>
      </w:r>
      <w:r w:rsidR="00CA39C6" w:rsidRPr="00683DBE">
        <w:rPr>
          <w:rFonts w:eastAsia="Times New Roman" w:cstheme="minorHAnsi"/>
          <w:kern w:val="2"/>
          <w:lang w:val="en-GB"/>
        </w:rPr>
        <w:t>There was no significant difference in smoking status and numbers of pack years between patients with normal TL and patients with short or very short TL.</w:t>
      </w:r>
      <w:r w:rsidR="00B93FEA">
        <w:rPr>
          <w:rFonts w:eastAsia="Times New Roman" w:cstheme="minorHAnsi"/>
          <w:kern w:val="2"/>
          <w:lang w:val="en-GB"/>
        </w:rPr>
        <w:t xml:space="preserve"> </w:t>
      </w:r>
      <w:r w:rsidR="004A71F9">
        <w:rPr>
          <w:rFonts w:eastAsia="Times New Roman" w:cstheme="minorHAnsi"/>
          <w:kern w:val="2"/>
          <w:lang w:val="en-GB"/>
        </w:rPr>
        <w:t>Additionally</w:t>
      </w:r>
      <w:r w:rsidR="00B93FEA">
        <w:rPr>
          <w:rFonts w:eastAsia="Times New Roman" w:cstheme="minorHAnsi"/>
          <w:kern w:val="2"/>
          <w:lang w:val="en-GB"/>
        </w:rPr>
        <w:t xml:space="preserve">, the proportion of patients with a UIP or probable UIP pattern on the HRCT </w:t>
      </w:r>
      <w:r w:rsidR="00FE0231">
        <w:rPr>
          <w:rFonts w:eastAsia="Times New Roman" w:cstheme="minorHAnsi"/>
          <w:kern w:val="2"/>
          <w:lang w:val="en-GB"/>
        </w:rPr>
        <w:t xml:space="preserve">was </w:t>
      </w:r>
      <w:r w:rsidR="00B93FEA">
        <w:rPr>
          <w:rFonts w:eastAsia="Times New Roman" w:cstheme="minorHAnsi"/>
          <w:kern w:val="2"/>
          <w:lang w:val="en-GB"/>
        </w:rPr>
        <w:t xml:space="preserve">similar, regardless of </w:t>
      </w:r>
      <w:r w:rsidR="004A71F9">
        <w:rPr>
          <w:rFonts w:eastAsia="Times New Roman" w:cstheme="minorHAnsi"/>
          <w:kern w:val="2"/>
          <w:lang w:val="en-GB"/>
        </w:rPr>
        <w:t>TL</w:t>
      </w:r>
      <w:r w:rsidR="00B93FEA">
        <w:rPr>
          <w:rFonts w:eastAsia="Times New Roman" w:cstheme="minorHAnsi"/>
          <w:kern w:val="2"/>
          <w:lang w:val="en-GB"/>
        </w:rPr>
        <w:t xml:space="preserve"> (</w:t>
      </w:r>
      <w:r w:rsidR="004431EE">
        <w:rPr>
          <w:rFonts w:eastAsia="Times New Roman" w:cstheme="minorHAnsi"/>
          <w:kern w:val="2"/>
          <w:lang w:val="en-GB"/>
        </w:rPr>
        <w:t>64</w:t>
      </w:r>
      <w:r w:rsidR="00FB645E">
        <w:rPr>
          <w:rFonts w:eastAsia="Times New Roman" w:cstheme="minorHAnsi"/>
          <w:kern w:val="2"/>
          <w:lang w:val="en-GB"/>
        </w:rPr>
        <w:t>%</w:t>
      </w:r>
      <w:r w:rsidR="00B93FEA">
        <w:rPr>
          <w:rFonts w:eastAsia="Times New Roman" w:cstheme="minorHAnsi"/>
          <w:kern w:val="2"/>
          <w:lang w:val="en-GB"/>
        </w:rPr>
        <w:t xml:space="preserve"> </w:t>
      </w:r>
      <w:r w:rsidR="00B93FEA" w:rsidRPr="004A71F9">
        <w:rPr>
          <w:rFonts w:eastAsia="Times New Roman" w:cstheme="minorHAnsi"/>
          <w:i/>
          <w:kern w:val="2"/>
          <w:lang w:val="en-GB"/>
        </w:rPr>
        <w:t>vs</w:t>
      </w:r>
      <w:r w:rsidR="00B93FEA">
        <w:rPr>
          <w:rFonts w:eastAsia="Times New Roman" w:cstheme="minorHAnsi"/>
          <w:kern w:val="2"/>
          <w:lang w:val="en-GB"/>
        </w:rPr>
        <w:t xml:space="preserve"> 6</w:t>
      </w:r>
      <w:r w:rsidR="004431EE">
        <w:rPr>
          <w:rFonts w:eastAsia="Times New Roman" w:cstheme="minorHAnsi"/>
          <w:kern w:val="2"/>
          <w:lang w:val="en-GB"/>
        </w:rPr>
        <w:t>2</w:t>
      </w:r>
      <w:r w:rsidR="00B93FEA">
        <w:rPr>
          <w:rFonts w:eastAsia="Times New Roman" w:cstheme="minorHAnsi"/>
          <w:kern w:val="2"/>
          <w:lang w:val="en-GB"/>
        </w:rPr>
        <w:t xml:space="preserve">% for short TL </w:t>
      </w:r>
      <w:r w:rsidR="00B93FEA" w:rsidRPr="004A71F9">
        <w:rPr>
          <w:rFonts w:eastAsia="Times New Roman" w:cstheme="minorHAnsi"/>
          <w:i/>
          <w:kern w:val="2"/>
          <w:lang w:val="en-GB"/>
        </w:rPr>
        <w:t>vs</w:t>
      </w:r>
      <w:r w:rsidR="00B93FEA">
        <w:rPr>
          <w:rFonts w:eastAsia="Times New Roman" w:cstheme="minorHAnsi"/>
          <w:kern w:val="2"/>
          <w:lang w:val="en-GB"/>
        </w:rPr>
        <w:t xml:space="preserve"> normal TL p=</w:t>
      </w:r>
      <w:r w:rsidR="00063131">
        <w:rPr>
          <w:rFonts w:eastAsia="Times New Roman" w:cstheme="minorHAnsi"/>
          <w:kern w:val="2"/>
          <w:lang w:val="en-GB"/>
        </w:rPr>
        <w:t>1.00</w:t>
      </w:r>
      <w:r w:rsidR="00B93FEA">
        <w:rPr>
          <w:rFonts w:eastAsia="Times New Roman" w:cstheme="minorHAnsi"/>
          <w:kern w:val="2"/>
          <w:lang w:val="en-GB"/>
        </w:rPr>
        <w:t xml:space="preserve"> and </w:t>
      </w:r>
      <w:r w:rsidR="001E662D">
        <w:rPr>
          <w:rFonts w:eastAsia="Times New Roman" w:cstheme="minorHAnsi"/>
          <w:kern w:val="2"/>
          <w:lang w:val="en-GB"/>
        </w:rPr>
        <w:t>57</w:t>
      </w:r>
      <w:r w:rsidR="00FB645E">
        <w:rPr>
          <w:rFonts w:eastAsia="Times New Roman" w:cstheme="minorHAnsi"/>
          <w:kern w:val="2"/>
          <w:lang w:val="en-GB"/>
        </w:rPr>
        <w:t>%</w:t>
      </w:r>
      <w:r w:rsidR="00B93FEA">
        <w:rPr>
          <w:rFonts w:eastAsia="Times New Roman" w:cstheme="minorHAnsi"/>
          <w:kern w:val="2"/>
          <w:lang w:val="en-GB"/>
        </w:rPr>
        <w:t xml:space="preserve"> </w:t>
      </w:r>
      <w:r w:rsidR="00B93FEA" w:rsidRPr="004A71F9">
        <w:rPr>
          <w:rFonts w:eastAsia="Times New Roman" w:cstheme="minorHAnsi"/>
          <w:i/>
          <w:kern w:val="2"/>
          <w:lang w:val="en-GB"/>
        </w:rPr>
        <w:t>vs</w:t>
      </w:r>
      <w:r w:rsidR="00B93FEA">
        <w:rPr>
          <w:rFonts w:eastAsia="Times New Roman" w:cstheme="minorHAnsi"/>
          <w:kern w:val="2"/>
          <w:lang w:val="en-GB"/>
        </w:rPr>
        <w:t xml:space="preserve"> </w:t>
      </w:r>
      <w:r w:rsidR="001E662D">
        <w:rPr>
          <w:rFonts w:eastAsia="Times New Roman" w:cstheme="minorHAnsi"/>
          <w:kern w:val="2"/>
          <w:lang w:val="en-GB"/>
        </w:rPr>
        <w:t>65</w:t>
      </w:r>
      <w:r w:rsidR="00B93FEA">
        <w:rPr>
          <w:rFonts w:eastAsia="Times New Roman" w:cstheme="minorHAnsi"/>
          <w:kern w:val="2"/>
          <w:lang w:val="en-GB"/>
        </w:rPr>
        <w:t>% for TL&lt;</w:t>
      </w:r>
      <w:r w:rsidR="00BE5E2C">
        <w:rPr>
          <w:rFonts w:eastAsia="Times New Roman" w:cstheme="minorHAnsi"/>
          <w:kern w:val="2"/>
          <w:lang w:val="en-GB"/>
        </w:rPr>
        <w:t>P</w:t>
      </w:r>
      <w:r w:rsidR="00B93FEA">
        <w:rPr>
          <w:rFonts w:eastAsia="Times New Roman" w:cstheme="minorHAnsi"/>
          <w:kern w:val="2"/>
          <w:lang w:val="en-GB"/>
        </w:rPr>
        <w:t xml:space="preserve">1 </w:t>
      </w:r>
      <w:r w:rsidR="00B93FEA" w:rsidRPr="004A71F9">
        <w:rPr>
          <w:rFonts w:eastAsia="Times New Roman" w:cstheme="minorHAnsi"/>
          <w:i/>
          <w:kern w:val="2"/>
          <w:lang w:val="en-GB"/>
        </w:rPr>
        <w:t>vs</w:t>
      </w:r>
      <w:r w:rsidR="00B93FEA">
        <w:rPr>
          <w:rFonts w:eastAsia="Times New Roman" w:cstheme="minorHAnsi"/>
          <w:kern w:val="2"/>
          <w:lang w:val="en-GB"/>
        </w:rPr>
        <w:t xml:space="preserve"> TL&gt;</w:t>
      </w:r>
      <w:r w:rsidR="00BE5E2C">
        <w:rPr>
          <w:rFonts w:eastAsia="Times New Roman" w:cstheme="minorHAnsi"/>
          <w:kern w:val="2"/>
          <w:lang w:val="en-GB"/>
        </w:rPr>
        <w:t>P</w:t>
      </w:r>
      <w:r w:rsidR="00B93FEA">
        <w:rPr>
          <w:rFonts w:eastAsia="Times New Roman" w:cstheme="minorHAnsi"/>
          <w:kern w:val="2"/>
          <w:lang w:val="en-GB"/>
        </w:rPr>
        <w:t>1, p=</w:t>
      </w:r>
      <w:r w:rsidR="00D26B53">
        <w:rPr>
          <w:rFonts w:eastAsia="Times New Roman" w:cstheme="minorHAnsi"/>
          <w:kern w:val="2"/>
          <w:lang w:val="en-GB"/>
        </w:rPr>
        <w:t>0.44</w:t>
      </w:r>
      <w:r w:rsidR="00B93FEA">
        <w:rPr>
          <w:rFonts w:eastAsia="Times New Roman" w:cstheme="minorHAnsi"/>
          <w:kern w:val="2"/>
          <w:lang w:val="en-GB"/>
        </w:rPr>
        <w:t>)</w:t>
      </w:r>
      <w:r w:rsidR="009F2EF6">
        <w:rPr>
          <w:rFonts w:eastAsia="Times New Roman" w:cstheme="minorHAnsi"/>
          <w:kern w:val="2"/>
          <w:lang w:val="en-GB"/>
        </w:rPr>
        <w:t xml:space="preserve">. Baseline </w:t>
      </w:r>
      <w:r w:rsidR="00792BD0">
        <w:rPr>
          <w:rFonts w:eastAsia="Times New Roman" w:cstheme="minorHAnsi"/>
          <w:kern w:val="2"/>
          <w:lang w:val="en-GB"/>
        </w:rPr>
        <w:t>FVC</w:t>
      </w:r>
      <w:r w:rsidR="003347E4">
        <w:rPr>
          <w:rFonts w:eastAsia="Times New Roman" w:cstheme="minorHAnsi"/>
          <w:kern w:val="2"/>
          <w:lang w:val="en-GB"/>
        </w:rPr>
        <w:t xml:space="preserve"> or DLCO</w:t>
      </w:r>
      <w:r w:rsidR="009F2EF6">
        <w:rPr>
          <w:rFonts w:eastAsia="Times New Roman" w:cstheme="minorHAnsi"/>
          <w:kern w:val="2"/>
          <w:lang w:val="en-GB"/>
        </w:rPr>
        <w:t xml:space="preserve"> did not differ </w:t>
      </w:r>
      <w:r w:rsidR="00E92FB4">
        <w:rPr>
          <w:rFonts w:eastAsia="Times New Roman" w:cstheme="minorHAnsi"/>
          <w:kern w:val="2"/>
          <w:lang w:val="en-GB"/>
        </w:rPr>
        <w:t>between groups</w:t>
      </w:r>
      <w:r w:rsidR="000F129C">
        <w:rPr>
          <w:rFonts w:eastAsia="Times New Roman" w:cstheme="minorHAnsi"/>
          <w:kern w:val="2"/>
          <w:lang w:val="en-GB"/>
        </w:rPr>
        <w:t xml:space="preserve"> (</w:t>
      </w:r>
      <w:r w:rsidR="000F129C" w:rsidRPr="00D50C58">
        <w:rPr>
          <w:rFonts w:eastAsia="Times New Roman" w:cstheme="minorHAnsi"/>
          <w:b/>
          <w:bCs/>
          <w:kern w:val="2"/>
          <w:lang w:val="en-GB"/>
        </w:rPr>
        <w:t>Table 1</w:t>
      </w:r>
      <w:r w:rsidR="000F129C">
        <w:rPr>
          <w:rFonts w:eastAsia="Times New Roman" w:cstheme="minorHAnsi"/>
          <w:kern w:val="2"/>
          <w:lang w:val="en-GB"/>
        </w:rPr>
        <w:t>)</w:t>
      </w:r>
      <w:r w:rsidR="00296105">
        <w:rPr>
          <w:rFonts w:eastAsia="Times New Roman" w:cstheme="minorHAnsi"/>
          <w:kern w:val="2"/>
          <w:lang w:val="en-GB"/>
        </w:rPr>
        <w:t>.</w:t>
      </w:r>
    </w:p>
    <w:p w14:paraId="191F9216" w14:textId="569F2C2A" w:rsidR="00BA46A0" w:rsidRDefault="004D53DE" w:rsidP="007A615B">
      <w:pPr>
        <w:spacing w:line="360" w:lineRule="auto"/>
        <w:rPr>
          <w:rFonts w:cstheme="minorHAnsi"/>
          <w:lang w:val="en-GB"/>
        </w:rPr>
      </w:pPr>
      <w:r>
        <w:rPr>
          <w:rFonts w:cstheme="minorHAnsi"/>
          <w:lang w:val="en-GB"/>
        </w:rPr>
        <w:t>Thirty</w:t>
      </w:r>
      <w:r w:rsidR="00EB2B90">
        <w:rPr>
          <w:rFonts w:cstheme="minorHAnsi"/>
          <w:lang w:val="en-GB"/>
        </w:rPr>
        <w:t xml:space="preserve"> patients (2</w:t>
      </w:r>
      <w:r w:rsidR="00F147B6">
        <w:rPr>
          <w:rFonts w:cstheme="minorHAnsi"/>
          <w:lang w:val="en-GB"/>
        </w:rPr>
        <w:t>1</w:t>
      </w:r>
      <w:r w:rsidR="00EB2B90">
        <w:rPr>
          <w:rFonts w:cstheme="minorHAnsi"/>
          <w:lang w:val="en-GB"/>
        </w:rPr>
        <w:t xml:space="preserve">%) fulfilled </w:t>
      </w:r>
      <w:r>
        <w:rPr>
          <w:rFonts w:cstheme="minorHAnsi"/>
          <w:lang w:val="en-GB"/>
        </w:rPr>
        <w:t xml:space="preserve">ERS </w:t>
      </w:r>
      <w:r w:rsidR="00EB2B90">
        <w:rPr>
          <w:rFonts w:cstheme="minorHAnsi"/>
          <w:lang w:val="en-GB"/>
        </w:rPr>
        <w:t xml:space="preserve">criteria </w:t>
      </w:r>
      <w:r w:rsidR="00E4672A">
        <w:rPr>
          <w:rFonts w:cstheme="minorHAnsi"/>
          <w:lang w:val="en-GB"/>
        </w:rPr>
        <w:t>for</w:t>
      </w:r>
      <w:r w:rsidR="00EB2B90">
        <w:rPr>
          <w:rFonts w:cstheme="minorHAnsi"/>
          <w:lang w:val="en-GB"/>
        </w:rPr>
        <w:t xml:space="preserve"> FPF</w:t>
      </w:r>
      <w:r w:rsidR="004662F2">
        <w:rPr>
          <w:rFonts w:cstheme="minorHAnsi"/>
          <w:lang w:val="en-GB"/>
        </w:rPr>
        <w:t>. These patients were</w:t>
      </w:r>
      <w:r w:rsidR="00BF4E32" w:rsidRPr="00683DBE">
        <w:rPr>
          <w:rFonts w:cstheme="minorHAnsi"/>
          <w:lang w:val="en-GB"/>
        </w:rPr>
        <w:t xml:space="preserve"> </w:t>
      </w:r>
      <w:r w:rsidR="004662F2" w:rsidRPr="00683DBE">
        <w:rPr>
          <w:rFonts w:cstheme="minorHAnsi"/>
          <w:lang w:val="en-GB"/>
        </w:rPr>
        <w:t>significantly younger</w:t>
      </w:r>
      <w:r w:rsidR="00951DA3">
        <w:rPr>
          <w:rFonts w:cstheme="minorHAnsi"/>
          <w:lang w:val="en-GB"/>
        </w:rPr>
        <w:t xml:space="preserve"> </w:t>
      </w:r>
      <w:r w:rsidR="004662F2" w:rsidRPr="00683DBE">
        <w:rPr>
          <w:rFonts w:cstheme="minorHAnsi"/>
          <w:lang w:val="en-GB"/>
        </w:rPr>
        <w:t>tha</w:t>
      </w:r>
      <w:r w:rsidR="00EB5F55">
        <w:rPr>
          <w:rFonts w:cstheme="minorHAnsi"/>
          <w:lang w:val="en-GB"/>
        </w:rPr>
        <w:t>n</w:t>
      </w:r>
      <w:r w:rsidR="004662F2" w:rsidRPr="00683DBE">
        <w:rPr>
          <w:rFonts w:cstheme="minorHAnsi"/>
          <w:lang w:val="en-GB"/>
        </w:rPr>
        <w:t xml:space="preserve"> sporadic IPF patients</w:t>
      </w:r>
      <w:r w:rsidR="00951DA3">
        <w:rPr>
          <w:rFonts w:cstheme="minorHAnsi"/>
          <w:lang w:val="en-GB"/>
        </w:rPr>
        <w:t xml:space="preserve"> (6</w:t>
      </w:r>
      <w:r w:rsidR="00AF1972">
        <w:rPr>
          <w:rFonts w:cstheme="minorHAnsi"/>
          <w:lang w:val="en-GB"/>
        </w:rPr>
        <w:t>3</w:t>
      </w:r>
      <w:r w:rsidR="00951DA3">
        <w:rPr>
          <w:rFonts w:cstheme="minorHAnsi"/>
          <w:lang w:val="en-GB"/>
        </w:rPr>
        <w:t xml:space="preserve"> vs 71 years, p&lt;0.00</w:t>
      </w:r>
      <w:r w:rsidR="00E74531">
        <w:rPr>
          <w:rFonts w:cstheme="minorHAnsi"/>
          <w:lang w:val="en-GB"/>
        </w:rPr>
        <w:t>1</w:t>
      </w:r>
      <w:r w:rsidR="00951DA3">
        <w:rPr>
          <w:rFonts w:cstheme="minorHAnsi"/>
          <w:lang w:val="en-GB"/>
        </w:rPr>
        <w:t>)</w:t>
      </w:r>
      <w:r w:rsidR="00FF1182">
        <w:rPr>
          <w:rFonts w:cstheme="minorHAnsi"/>
          <w:lang w:val="en-GB"/>
        </w:rPr>
        <w:t xml:space="preserve"> </w:t>
      </w:r>
      <w:r w:rsidR="00A41178">
        <w:rPr>
          <w:rFonts w:cstheme="minorHAnsi"/>
          <w:lang w:val="en-GB"/>
        </w:rPr>
        <w:t>and tended t</w:t>
      </w:r>
      <w:r w:rsidR="00B2788D">
        <w:rPr>
          <w:rFonts w:cstheme="minorHAnsi"/>
          <w:lang w:val="en-GB"/>
        </w:rPr>
        <w:t>o</w:t>
      </w:r>
      <w:r w:rsidR="00FF1182">
        <w:rPr>
          <w:rFonts w:cstheme="minorHAnsi"/>
          <w:lang w:val="en-GB"/>
        </w:rPr>
        <w:t xml:space="preserve"> presen</w:t>
      </w:r>
      <w:r w:rsidR="00B96974">
        <w:rPr>
          <w:rFonts w:cstheme="minorHAnsi"/>
          <w:lang w:val="en-GB"/>
        </w:rPr>
        <w:t>t</w:t>
      </w:r>
      <w:r w:rsidR="00FF1182">
        <w:rPr>
          <w:rFonts w:cstheme="minorHAnsi"/>
          <w:lang w:val="en-GB"/>
        </w:rPr>
        <w:t xml:space="preserve"> more frequently with short telomeres (</w:t>
      </w:r>
      <w:r w:rsidR="00A41178">
        <w:rPr>
          <w:rFonts w:cstheme="minorHAnsi"/>
          <w:lang w:val="en-GB"/>
        </w:rPr>
        <w:t>67</w:t>
      </w:r>
      <w:r w:rsidR="005B5E9D">
        <w:rPr>
          <w:rFonts w:cstheme="minorHAnsi"/>
          <w:lang w:val="en-GB"/>
        </w:rPr>
        <w:t>%</w:t>
      </w:r>
      <w:r w:rsidR="00FF1182">
        <w:rPr>
          <w:rFonts w:cstheme="minorHAnsi"/>
          <w:lang w:val="en-GB"/>
        </w:rPr>
        <w:t xml:space="preserve"> vs </w:t>
      </w:r>
      <w:r w:rsidR="00A41178">
        <w:rPr>
          <w:rFonts w:cstheme="minorHAnsi"/>
          <w:lang w:val="en-GB"/>
        </w:rPr>
        <w:t>48</w:t>
      </w:r>
      <w:r w:rsidR="00FF1182">
        <w:rPr>
          <w:rFonts w:cstheme="minorHAnsi"/>
          <w:lang w:val="en-GB"/>
        </w:rPr>
        <w:t>%, p=0.0</w:t>
      </w:r>
      <w:r w:rsidR="00A41178">
        <w:rPr>
          <w:rFonts w:cstheme="minorHAnsi"/>
          <w:lang w:val="en-GB"/>
        </w:rPr>
        <w:t>9</w:t>
      </w:r>
      <w:r w:rsidR="00A73441">
        <w:rPr>
          <w:rFonts w:cstheme="minorHAnsi"/>
          <w:lang w:val="en-GB"/>
        </w:rPr>
        <w:t>9</w:t>
      </w:r>
      <w:r w:rsidR="00FF1182">
        <w:rPr>
          <w:rFonts w:cstheme="minorHAnsi"/>
          <w:lang w:val="en-GB"/>
        </w:rPr>
        <w:t>).</w:t>
      </w:r>
      <w:r w:rsidR="00196B2B">
        <w:rPr>
          <w:rFonts w:cstheme="minorHAnsi"/>
          <w:lang w:val="en-GB"/>
        </w:rPr>
        <w:t xml:space="preserve"> In addition</w:t>
      </w:r>
      <w:r w:rsidR="00A06739">
        <w:rPr>
          <w:rFonts w:cstheme="minorHAnsi"/>
          <w:lang w:val="en-GB"/>
        </w:rPr>
        <w:t>,</w:t>
      </w:r>
      <w:r w:rsidR="00196B2B">
        <w:rPr>
          <w:rFonts w:cstheme="minorHAnsi"/>
          <w:lang w:val="en-GB"/>
        </w:rPr>
        <w:t xml:space="preserve"> a strong tendency towards</w:t>
      </w:r>
      <w:r w:rsidR="00A06739">
        <w:rPr>
          <w:rFonts w:cstheme="minorHAnsi"/>
          <w:lang w:val="en-GB"/>
        </w:rPr>
        <w:t xml:space="preserve"> a less frequent positive smoking history (</w:t>
      </w:r>
      <w:r w:rsidR="008026DE">
        <w:rPr>
          <w:rFonts w:cstheme="minorHAnsi"/>
          <w:lang w:val="en-GB"/>
        </w:rPr>
        <w:t>5</w:t>
      </w:r>
      <w:r w:rsidR="00857A46">
        <w:rPr>
          <w:rFonts w:cstheme="minorHAnsi"/>
          <w:lang w:val="en-GB"/>
        </w:rPr>
        <w:t>7</w:t>
      </w:r>
      <w:r w:rsidR="008026DE">
        <w:rPr>
          <w:rFonts w:cstheme="minorHAnsi"/>
          <w:lang w:val="en-GB"/>
        </w:rPr>
        <w:t xml:space="preserve">% vs </w:t>
      </w:r>
      <w:r w:rsidR="00857A46">
        <w:rPr>
          <w:rFonts w:cstheme="minorHAnsi"/>
          <w:lang w:val="en-GB"/>
        </w:rPr>
        <w:t>74%, p=0.072)</w:t>
      </w:r>
      <w:r w:rsidR="004B685B">
        <w:rPr>
          <w:rFonts w:cstheme="minorHAnsi"/>
          <w:lang w:val="en-GB"/>
        </w:rPr>
        <w:t xml:space="preserve"> </w:t>
      </w:r>
      <w:r w:rsidR="00DC334C">
        <w:rPr>
          <w:rFonts w:cstheme="minorHAnsi"/>
          <w:lang w:val="en-GB"/>
        </w:rPr>
        <w:t xml:space="preserve">was observed while </w:t>
      </w:r>
      <w:r w:rsidR="001E3A02">
        <w:rPr>
          <w:rFonts w:cstheme="minorHAnsi"/>
          <w:lang w:val="en-GB"/>
        </w:rPr>
        <w:t xml:space="preserve">the </w:t>
      </w:r>
      <w:r w:rsidR="00DC334C">
        <w:rPr>
          <w:rFonts w:cstheme="minorHAnsi"/>
          <w:lang w:val="en-GB"/>
        </w:rPr>
        <w:t>number of pack-years was similar</w:t>
      </w:r>
      <w:r w:rsidR="001E3A02">
        <w:rPr>
          <w:rFonts w:cstheme="minorHAnsi"/>
          <w:lang w:val="en-GB"/>
        </w:rPr>
        <w:t xml:space="preserve"> </w:t>
      </w:r>
      <w:r w:rsidR="00DC334C">
        <w:rPr>
          <w:rFonts w:cstheme="minorHAnsi"/>
          <w:lang w:val="en-GB"/>
        </w:rPr>
        <w:t>(</w:t>
      </w:r>
      <w:r w:rsidR="00D84FB5">
        <w:rPr>
          <w:rFonts w:cstheme="minorHAnsi"/>
          <w:lang w:val="en-GB"/>
        </w:rPr>
        <w:t>20</w:t>
      </w:r>
      <w:r w:rsidR="0037210E">
        <w:rPr>
          <w:rFonts w:cstheme="minorHAnsi"/>
          <w:lang w:val="en-GB"/>
        </w:rPr>
        <w:t xml:space="preserve"> </w:t>
      </w:r>
      <w:r w:rsidR="00D84FB5">
        <w:rPr>
          <w:rFonts w:cstheme="minorHAnsi"/>
          <w:lang w:val="en-GB"/>
        </w:rPr>
        <w:t>vs 24, p=0.46</w:t>
      </w:r>
      <w:r w:rsidR="0037210E">
        <w:rPr>
          <w:rFonts w:cstheme="minorHAnsi"/>
          <w:lang w:val="en-GB"/>
        </w:rPr>
        <w:t>6)</w:t>
      </w:r>
      <w:r w:rsidR="00857A46">
        <w:rPr>
          <w:rFonts w:cstheme="minorHAnsi"/>
          <w:lang w:val="en-GB"/>
        </w:rPr>
        <w:t xml:space="preserve">. </w:t>
      </w:r>
      <w:r w:rsidR="00D0528E">
        <w:rPr>
          <w:rFonts w:cstheme="minorHAnsi"/>
          <w:lang w:val="en-GB"/>
        </w:rPr>
        <w:t>No significant differences could be found in baseline FVC or DLCO measures (8</w:t>
      </w:r>
      <w:r w:rsidR="00150EB6">
        <w:rPr>
          <w:rFonts w:cstheme="minorHAnsi"/>
          <w:lang w:val="en-GB"/>
        </w:rPr>
        <w:t>2</w:t>
      </w:r>
      <w:r w:rsidR="00D0528E">
        <w:rPr>
          <w:rFonts w:cstheme="minorHAnsi"/>
          <w:lang w:val="en-GB"/>
        </w:rPr>
        <w:t xml:space="preserve"> vs 8</w:t>
      </w:r>
      <w:r w:rsidR="00150EB6">
        <w:rPr>
          <w:rFonts w:cstheme="minorHAnsi"/>
          <w:lang w:val="en-GB"/>
        </w:rPr>
        <w:t>5</w:t>
      </w:r>
      <w:r w:rsidR="00150E04">
        <w:rPr>
          <w:rFonts w:cstheme="minorHAnsi"/>
          <w:lang w:val="en-GB"/>
        </w:rPr>
        <w:t>%</w:t>
      </w:r>
      <w:r w:rsidR="00D0528E">
        <w:rPr>
          <w:rFonts w:cstheme="minorHAnsi"/>
          <w:lang w:val="en-GB"/>
        </w:rPr>
        <w:t>, p=0.5</w:t>
      </w:r>
      <w:r w:rsidR="00DE6872">
        <w:rPr>
          <w:rFonts w:cstheme="minorHAnsi"/>
          <w:lang w:val="en-GB"/>
        </w:rPr>
        <w:t>5</w:t>
      </w:r>
      <w:r w:rsidR="00D0528E">
        <w:rPr>
          <w:rFonts w:cstheme="minorHAnsi"/>
          <w:lang w:val="en-GB"/>
        </w:rPr>
        <w:t xml:space="preserve"> and </w:t>
      </w:r>
      <w:r w:rsidR="00150EB6">
        <w:rPr>
          <w:rFonts w:cstheme="minorHAnsi"/>
          <w:lang w:val="en-GB"/>
        </w:rPr>
        <w:t xml:space="preserve">62 </w:t>
      </w:r>
      <w:r w:rsidR="00D0528E">
        <w:rPr>
          <w:rFonts w:cstheme="minorHAnsi"/>
          <w:lang w:val="en-GB"/>
        </w:rPr>
        <w:t xml:space="preserve">vs </w:t>
      </w:r>
      <w:r w:rsidR="00150EB6">
        <w:rPr>
          <w:rFonts w:cstheme="minorHAnsi"/>
          <w:lang w:val="en-GB"/>
        </w:rPr>
        <w:t>57</w:t>
      </w:r>
      <w:r w:rsidR="00150E04">
        <w:rPr>
          <w:rFonts w:cstheme="minorHAnsi"/>
          <w:lang w:val="en-GB"/>
        </w:rPr>
        <w:t>%</w:t>
      </w:r>
      <w:r w:rsidR="00D0528E">
        <w:rPr>
          <w:rFonts w:cstheme="minorHAnsi"/>
          <w:lang w:val="en-GB"/>
        </w:rPr>
        <w:t>, p=0.4</w:t>
      </w:r>
      <w:r w:rsidR="00DE6872">
        <w:rPr>
          <w:rFonts w:cstheme="minorHAnsi"/>
          <w:lang w:val="en-GB"/>
        </w:rPr>
        <w:t>4</w:t>
      </w:r>
      <w:r w:rsidR="00D0528E">
        <w:rPr>
          <w:rFonts w:cstheme="minorHAnsi"/>
          <w:lang w:val="en-GB"/>
        </w:rPr>
        <w:t xml:space="preserve"> respectively)</w:t>
      </w:r>
      <w:r w:rsidR="00415FCB">
        <w:rPr>
          <w:rFonts w:cstheme="minorHAnsi"/>
          <w:lang w:val="en-GB"/>
        </w:rPr>
        <w:t xml:space="preserve"> nor in HRCT pattern (</w:t>
      </w:r>
      <w:r w:rsidR="00AF3418">
        <w:rPr>
          <w:rFonts w:cstheme="minorHAnsi"/>
          <w:lang w:val="en-GB"/>
        </w:rPr>
        <w:t>UIP or probable UIP present in 5</w:t>
      </w:r>
      <w:r w:rsidR="009560E8">
        <w:rPr>
          <w:rFonts w:cstheme="minorHAnsi"/>
          <w:lang w:val="en-GB"/>
        </w:rPr>
        <w:t>3</w:t>
      </w:r>
      <w:r w:rsidR="00AF3418">
        <w:rPr>
          <w:rFonts w:cstheme="minorHAnsi"/>
          <w:lang w:val="en-GB"/>
        </w:rPr>
        <w:t xml:space="preserve"> vs 65%, p=0.28)</w:t>
      </w:r>
      <w:r w:rsidR="0091571C">
        <w:rPr>
          <w:rFonts w:cstheme="minorHAnsi"/>
          <w:lang w:val="en-GB"/>
        </w:rPr>
        <w:t xml:space="preserve"> with the sporadic population</w:t>
      </w:r>
      <w:r w:rsidR="00D0528E">
        <w:rPr>
          <w:rFonts w:cstheme="minorHAnsi"/>
          <w:lang w:val="en-GB"/>
        </w:rPr>
        <w:t xml:space="preserve">. </w:t>
      </w:r>
    </w:p>
    <w:p w14:paraId="15E8E940" w14:textId="73C97F8D" w:rsidR="004633D9" w:rsidRDefault="00EB400B" w:rsidP="00282810">
      <w:pPr>
        <w:pStyle w:val="Titre2"/>
        <w:rPr>
          <w:lang w:val="en-GB"/>
        </w:rPr>
      </w:pPr>
      <w:r>
        <w:rPr>
          <w:lang w:val="en-GB"/>
        </w:rPr>
        <w:t>Genetic evaluation</w:t>
      </w:r>
    </w:p>
    <w:p w14:paraId="33C4E310" w14:textId="3C5B8B9E" w:rsidR="00DB7A05" w:rsidRDefault="005D72C3" w:rsidP="00D43CF3">
      <w:pPr>
        <w:spacing w:after="0" w:line="360" w:lineRule="auto"/>
        <w:rPr>
          <w:rFonts w:cstheme="minorHAnsi"/>
          <w:lang w:val="en-GB"/>
        </w:rPr>
      </w:pPr>
      <w:r>
        <w:rPr>
          <w:rFonts w:cstheme="minorHAnsi"/>
          <w:lang w:val="en-GB"/>
        </w:rPr>
        <w:t>Thirty-seven</w:t>
      </w:r>
      <w:r w:rsidR="00974946">
        <w:rPr>
          <w:rFonts w:cstheme="minorHAnsi"/>
          <w:lang w:val="en-GB"/>
        </w:rPr>
        <w:t xml:space="preserve"> (26%) patients were evaluated for the presence of TRG variants</w:t>
      </w:r>
      <w:r w:rsidR="00C5336D">
        <w:rPr>
          <w:rFonts w:cstheme="minorHAnsi"/>
          <w:lang w:val="en-GB"/>
        </w:rPr>
        <w:t xml:space="preserve">. Patients with short telomeres were more likely to be evaluated than patients with normal TL </w:t>
      </w:r>
      <w:r w:rsidR="00C5336D" w:rsidRPr="00D50C58">
        <w:rPr>
          <w:rFonts w:cstheme="minorHAnsi"/>
          <w:lang w:val="en-GB"/>
        </w:rPr>
        <w:t>(</w:t>
      </w:r>
      <w:r w:rsidR="002F0780" w:rsidRPr="00D50C58">
        <w:rPr>
          <w:rFonts w:cstheme="minorHAnsi"/>
          <w:lang w:val="en-GB"/>
        </w:rPr>
        <w:t>27/74</w:t>
      </w:r>
      <w:r w:rsidR="006A7471" w:rsidRPr="00D50C58">
        <w:rPr>
          <w:rFonts w:cstheme="minorHAnsi"/>
          <w:lang w:val="en-GB"/>
        </w:rPr>
        <w:t xml:space="preserve"> (</w:t>
      </w:r>
      <w:r w:rsidR="00797ABD" w:rsidRPr="00D50C58">
        <w:rPr>
          <w:rFonts w:cstheme="minorHAnsi"/>
          <w:lang w:val="en-GB"/>
        </w:rPr>
        <w:t>36</w:t>
      </w:r>
      <w:r w:rsidR="006A7471" w:rsidRPr="00D50C58">
        <w:rPr>
          <w:rFonts w:cstheme="minorHAnsi"/>
          <w:lang w:val="en-GB"/>
        </w:rPr>
        <w:t>%)</w:t>
      </w:r>
      <w:r w:rsidR="008E2135" w:rsidRPr="00D50C58">
        <w:rPr>
          <w:rFonts w:cstheme="minorHAnsi"/>
          <w:lang w:val="en-GB"/>
        </w:rPr>
        <w:t xml:space="preserve"> </w:t>
      </w:r>
      <w:r w:rsidR="000302A7" w:rsidRPr="00D50C58">
        <w:rPr>
          <w:rFonts w:cstheme="minorHAnsi"/>
          <w:lang w:val="en-GB"/>
        </w:rPr>
        <w:t>vs</w:t>
      </w:r>
      <w:r w:rsidR="008E2135" w:rsidRPr="00D50C58">
        <w:rPr>
          <w:rFonts w:cstheme="minorHAnsi"/>
          <w:lang w:val="en-GB"/>
        </w:rPr>
        <w:t xml:space="preserve"> </w:t>
      </w:r>
      <w:r w:rsidR="002F0780" w:rsidRPr="00D50C58">
        <w:rPr>
          <w:rFonts w:cstheme="minorHAnsi"/>
          <w:lang w:val="en-GB"/>
        </w:rPr>
        <w:t>10</w:t>
      </w:r>
      <w:r w:rsidR="008E2135" w:rsidRPr="00D50C58">
        <w:rPr>
          <w:rFonts w:cstheme="minorHAnsi"/>
          <w:lang w:val="en-GB"/>
        </w:rPr>
        <w:t>/</w:t>
      </w:r>
      <w:r w:rsidR="002F0780" w:rsidRPr="00D50C58">
        <w:rPr>
          <w:rFonts w:cstheme="minorHAnsi"/>
          <w:lang w:val="en-GB"/>
        </w:rPr>
        <w:t>69</w:t>
      </w:r>
      <w:r w:rsidR="006A7471" w:rsidRPr="00D50C58">
        <w:rPr>
          <w:rFonts w:cstheme="minorHAnsi"/>
          <w:lang w:val="en-GB"/>
        </w:rPr>
        <w:t xml:space="preserve"> </w:t>
      </w:r>
      <w:r w:rsidR="00797ABD" w:rsidRPr="00D50C58">
        <w:rPr>
          <w:rFonts w:cstheme="minorHAnsi"/>
          <w:lang w:val="en-GB"/>
        </w:rPr>
        <w:t>(14%)</w:t>
      </w:r>
      <w:r w:rsidR="008E2135" w:rsidRPr="00D50C58">
        <w:rPr>
          <w:rFonts w:cstheme="minorHAnsi"/>
          <w:lang w:val="en-GB"/>
        </w:rPr>
        <w:t xml:space="preserve"> </w:t>
      </w:r>
      <w:r w:rsidR="00C5336D" w:rsidRPr="00D50C58">
        <w:rPr>
          <w:rFonts w:cstheme="minorHAnsi"/>
          <w:lang w:val="en-GB"/>
        </w:rPr>
        <w:t>OR</w:t>
      </w:r>
      <w:r w:rsidR="00D36211" w:rsidRPr="00D50C58">
        <w:rPr>
          <w:rFonts w:cstheme="minorHAnsi"/>
          <w:lang w:val="en-GB"/>
        </w:rPr>
        <w:t>: 3.</w:t>
      </w:r>
      <w:r w:rsidR="00864DDC" w:rsidRPr="00D50C58">
        <w:rPr>
          <w:rFonts w:cstheme="minorHAnsi"/>
          <w:lang w:val="en-GB"/>
        </w:rPr>
        <w:t>4 (1.5-7.</w:t>
      </w:r>
      <w:r w:rsidR="00F27035">
        <w:rPr>
          <w:rFonts w:cstheme="minorHAnsi"/>
          <w:lang w:val="en-GB"/>
        </w:rPr>
        <w:t>6</w:t>
      </w:r>
      <w:r w:rsidR="00864DDC" w:rsidRPr="00D50C58">
        <w:rPr>
          <w:rFonts w:cstheme="minorHAnsi"/>
          <w:lang w:val="en-GB"/>
        </w:rPr>
        <w:t>)</w:t>
      </w:r>
      <w:r w:rsidR="00D36211" w:rsidRPr="00D50C58">
        <w:rPr>
          <w:rFonts w:cstheme="minorHAnsi"/>
          <w:lang w:val="en-GB"/>
        </w:rPr>
        <w:t>, p=0.003)</w:t>
      </w:r>
      <w:r w:rsidR="008E2135" w:rsidRPr="00D50C58">
        <w:rPr>
          <w:rFonts w:cstheme="minorHAnsi"/>
          <w:lang w:val="en-GB"/>
        </w:rPr>
        <w:t xml:space="preserve"> as were patients with very short TL (</w:t>
      </w:r>
      <w:r w:rsidR="002F0780" w:rsidRPr="00D50C58">
        <w:rPr>
          <w:rFonts w:cstheme="minorHAnsi"/>
          <w:lang w:val="en-GB"/>
        </w:rPr>
        <w:t xml:space="preserve">20/42 </w:t>
      </w:r>
      <w:r w:rsidR="00797ABD" w:rsidRPr="00D50C58">
        <w:rPr>
          <w:rFonts w:cstheme="minorHAnsi"/>
          <w:lang w:val="en-GB"/>
        </w:rPr>
        <w:t>(47%)</w:t>
      </w:r>
      <w:r w:rsidR="009B03E7" w:rsidRPr="00D50C58">
        <w:rPr>
          <w:rFonts w:cstheme="minorHAnsi"/>
          <w:lang w:val="en-GB"/>
        </w:rPr>
        <w:t xml:space="preserve"> </w:t>
      </w:r>
      <w:r w:rsidR="002F0780" w:rsidRPr="00D50C58">
        <w:rPr>
          <w:rFonts w:cstheme="minorHAnsi"/>
          <w:lang w:val="en-GB"/>
        </w:rPr>
        <w:t>v</w:t>
      </w:r>
      <w:r w:rsidR="000302A7" w:rsidRPr="00D50C58">
        <w:rPr>
          <w:rFonts w:cstheme="minorHAnsi"/>
          <w:lang w:val="en-GB"/>
        </w:rPr>
        <w:t>s</w:t>
      </w:r>
      <w:r w:rsidR="002F0780" w:rsidRPr="00D50C58">
        <w:rPr>
          <w:rFonts w:cstheme="minorHAnsi"/>
          <w:lang w:val="en-GB"/>
        </w:rPr>
        <w:t xml:space="preserve"> 17/101</w:t>
      </w:r>
      <w:r w:rsidR="00797ABD" w:rsidRPr="00D50C58">
        <w:rPr>
          <w:rFonts w:cstheme="minorHAnsi"/>
          <w:lang w:val="en-GB"/>
        </w:rPr>
        <w:t xml:space="preserve"> (16%)</w:t>
      </w:r>
      <w:r w:rsidR="002F0780" w:rsidRPr="00D50C58">
        <w:rPr>
          <w:rFonts w:cstheme="minorHAnsi"/>
          <w:lang w:val="en-GB"/>
        </w:rPr>
        <w:t>, OR 4.5</w:t>
      </w:r>
      <w:r w:rsidR="00116610" w:rsidRPr="00D50C58">
        <w:rPr>
          <w:rFonts w:cstheme="minorHAnsi"/>
          <w:lang w:val="en-GB"/>
        </w:rPr>
        <w:t xml:space="preserve"> (2.0-9.8)</w:t>
      </w:r>
      <w:r w:rsidR="002F0780" w:rsidRPr="00D50C58">
        <w:rPr>
          <w:rFonts w:cstheme="minorHAnsi"/>
          <w:lang w:val="en-GB"/>
        </w:rPr>
        <w:t xml:space="preserve">, </w:t>
      </w:r>
      <w:r w:rsidR="00116610" w:rsidRPr="0050223C">
        <w:rPr>
          <w:rFonts w:cstheme="minorHAnsi"/>
          <w:lang w:val="en-GB"/>
        </w:rPr>
        <w:t>p&lt;0.001</w:t>
      </w:r>
      <w:r w:rsidR="002F0780" w:rsidRPr="00D50C58">
        <w:rPr>
          <w:rFonts w:cstheme="minorHAnsi"/>
          <w:lang w:val="en-GB"/>
        </w:rPr>
        <w:t>)</w:t>
      </w:r>
      <w:r w:rsidR="000622DB" w:rsidRPr="00D50C58">
        <w:rPr>
          <w:rFonts w:cstheme="minorHAnsi"/>
          <w:lang w:val="en-GB"/>
        </w:rPr>
        <w:t>.</w:t>
      </w:r>
      <w:r w:rsidR="006A7471">
        <w:rPr>
          <w:rFonts w:cstheme="minorHAnsi"/>
          <w:lang w:val="en-GB"/>
        </w:rPr>
        <w:t xml:space="preserve"> </w:t>
      </w:r>
      <w:r w:rsidR="00744DA3">
        <w:rPr>
          <w:rFonts w:cstheme="minorHAnsi"/>
          <w:lang w:val="en-GB"/>
        </w:rPr>
        <w:t xml:space="preserve">Patients screened for TRG variants were </w:t>
      </w:r>
      <w:r w:rsidR="00DA3FDE">
        <w:rPr>
          <w:rFonts w:cstheme="minorHAnsi"/>
          <w:lang w:val="en-GB"/>
        </w:rPr>
        <w:t xml:space="preserve">also </w:t>
      </w:r>
      <w:r w:rsidR="00744DA3">
        <w:rPr>
          <w:rFonts w:cstheme="minorHAnsi"/>
          <w:lang w:val="en-GB"/>
        </w:rPr>
        <w:t>significantly younger than other patients (</w:t>
      </w:r>
      <w:r w:rsidR="00384CBC">
        <w:rPr>
          <w:rFonts w:cstheme="minorHAnsi"/>
          <w:lang w:val="en-GB"/>
        </w:rPr>
        <w:t>63 (55-6</w:t>
      </w:r>
      <w:r w:rsidR="007665B6">
        <w:rPr>
          <w:rFonts w:cstheme="minorHAnsi"/>
          <w:lang w:val="en-GB"/>
        </w:rPr>
        <w:t>7</w:t>
      </w:r>
      <w:r w:rsidR="00A2020C">
        <w:rPr>
          <w:rFonts w:cstheme="minorHAnsi"/>
          <w:lang w:val="en-GB"/>
        </w:rPr>
        <w:t>)</w:t>
      </w:r>
      <w:r w:rsidR="00744DA3">
        <w:rPr>
          <w:rFonts w:cstheme="minorHAnsi"/>
          <w:lang w:val="en-GB"/>
        </w:rPr>
        <w:t xml:space="preserve"> </w:t>
      </w:r>
      <w:r w:rsidR="00384CBC">
        <w:rPr>
          <w:rFonts w:cstheme="minorHAnsi"/>
          <w:lang w:val="en-GB"/>
        </w:rPr>
        <w:t>vs</w:t>
      </w:r>
      <w:r w:rsidR="00744DA3">
        <w:rPr>
          <w:rFonts w:cstheme="minorHAnsi"/>
          <w:lang w:val="en-GB"/>
        </w:rPr>
        <w:t xml:space="preserve"> 71</w:t>
      </w:r>
      <w:r w:rsidR="00384CBC">
        <w:rPr>
          <w:rFonts w:cstheme="minorHAnsi"/>
          <w:lang w:val="en-GB"/>
        </w:rPr>
        <w:t xml:space="preserve"> (67-76)</w:t>
      </w:r>
      <w:r w:rsidR="00A2020C">
        <w:rPr>
          <w:rFonts w:cstheme="minorHAnsi"/>
          <w:lang w:val="en-GB"/>
        </w:rPr>
        <w:t xml:space="preserve"> years</w:t>
      </w:r>
      <w:r w:rsidR="00744DA3">
        <w:rPr>
          <w:rFonts w:cstheme="minorHAnsi"/>
          <w:lang w:val="en-GB"/>
        </w:rPr>
        <w:t xml:space="preserve">, </w:t>
      </w:r>
      <w:r w:rsidR="00384CBC">
        <w:rPr>
          <w:rFonts w:cstheme="minorHAnsi"/>
          <w:lang w:val="en-GB"/>
        </w:rPr>
        <w:t>p&lt;0.001</w:t>
      </w:r>
      <w:r w:rsidR="00744DA3">
        <w:rPr>
          <w:rFonts w:cstheme="minorHAnsi"/>
          <w:lang w:val="en-GB"/>
        </w:rPr>
        <w:t xml:space="preserve">) and more likely to </w:t>
      </w:r>
      <w:r w:rsidR="00931C1E">
        <w:rPr>
          <w:rFonts w:cstheme="minorHAnsi"/>
          <w:lang w:val="en-GB"/>
        </w:rPr>
        <w:t>fulfil</w:t>
      </w:r>
      <w:r w:rsidR="00744DA3">
        <w:rPr>
          <w:rFonts w:cstheme="minorHAnsi"/>
          <w:lang w:val="en-GB"/>
        </w:rPr>
        <w:t xml:space="preserve"> FPF </w:t>
      </w:r>
      <w:r w:rsidR="00EA66CE">
        <w:rPr>
          <w:rFonts w:cstheme="minorHAnsi"/>
          <w:lang w:val="en-GB"/>
        </w:rPr>
        <w:t xml:space="preserve">criteria </w:t>
      </w:r>
      <w:r w:rsidR="00744DA3">
        <w:rPr>
          <w:rFonts w:cstheme="minorHAnsi"/>
          <w:lang w:val="en-GB"/>
        </w:rPr>
        <w:t>(</w:t>
      </w:r>
      <w:r w:rsidR="007B2EA9">
        <w:rPr>
          <w:rFonts w:cstheme="minorHAnsi"/>
          <w:lang w:val="en-GB"/>
        </w:rPr>
        <w:t>25/37</w:t>
      </w:r>
      <w:r w:rsidR="00DF3077">
        <w:rPr>
          <w:rFonts w:cstheme="minorHAnsi"/>
          <w:lang w:val="en-GB"/>
        </w:rPr>
        <w:t xml:space="preserve"> (</w:t>
      </w:r>
      <w:r w:rsidR="007B2EA9">
        <w:rPr>
          <w:rFonts w:cstheme="minorHAnsi"/>
          <w:lang w:val="en-GB"/>
        </w:rPr>
        <w:t>68</w:t>
      </w:r>
      <w:r w:rsidR="00DF3077">
        <w:rPr>
          <w:rFonts w:cstheme="minorHAnsi"/>
          <w:lang w:val="en-GB"/>
        </w:rPr>
        <w:t xml:space="preserve">%) </w:t>
      </w:r>
      <w:r w:rsidR="007B2EA9">
        <w:rPr>
          <w:rFonts w:cstheme="minorHAnsi"/>
          <w:lang w:val="en-GB"/>
        </w:rPr>
        <w:lastRenderedPageBreak/>
        <w:t xml:space="preserve">screened </w:t>
      </w:r>
      <w:r w:rsidR="00DF3077">
        <w:rPr>
          <w:rFonts w:cstheme="minorHAnsi"/>
          <w:lang w:val="en-GB"/>
        </w:rPr>
        <w:t xml:space="preserve">vs </w:t>
      </w:r>
      <w:r w:rsidR="007B2EA9">
        <w:rPr>
          <w:rFonts w:cstheme="minorHAnsi"/>
          <w:lang w:val="en-GB"/>
        </w:rPr>
        <w:t>5</w:t>
      </w:r>
      <w:r w:rsidR="00DF3077">
        <w:rPr>
          <w:rFonts w:cstheme="minorHAnsi"/>
          <w:lang w:val="en-GB"/>
        </w:rPr>
        <w:t>/</w:t>
      </w:r>
      <w:r w:rsidR="007B2EA9">
        <w:rPr>
          <w:rFonts w:cstheme="minorHAnsi"/>
          <w:lang w:val="en-GB"/>
        </w:rPr>
        <w:t>112</w:t>
      </w:r>
      <w:r w:rsidR="0075290A">
        <w:rPr>
          <w:rFonts w:cstheme="minorHAnsi"/>
          <w:lang w:val="en-GB"/>
        </w:rPr>
        <w:t xml:space="preserve"> </w:t>
      </w:r>
      <w:r w:rsidR="00DF3077">
        <w:rPr>
          <w:rFonts w:cstheme="minorHAnsi"/>
          <w:lang w:val="en-GB"/>
        </w:rPr>
        <w:t>(</w:t>
      </w:r>
      <w:r w:rsidR="007B2EA9">
        <w:rPr>
          <w:rFonts w:cstheme="minorHAnsi"/>
          <w:lang w:val="en-GB"/>
        </w:rPr>
        <w:t>4.7</w:t>
      </w:r>
      <w:r w:rsidR="00DF3077">
        <w:rPr>
          <w:rFonts w:cstheme="minorHAnsi"/>
          <w:lang w:val="en-GB"/>
        </w:rPr>
        <w:t xml:space="preserve">%) for </w:t>
      </w:r>
      <w:r w:rsidR="007B2EA9">
        <w:rPr>
          <w:rFonts w:cstheme="minorHAnsi"/>
          <w:lang w:val="en-GB"/>
        </w:rPr>
        <w:t>unscreened</w:t>
      </w:r>
      <w:r w:rsidR="00DF3077">
        <w:rPr>
          <w:rFonts w:cstheme="minorHAnsi"/>
          <w:lang w:val="en-GB"/>
        </w:rPr>
        <w:t xml:space="preserve">, </w:t>
      </w:r>
      <w:r w:rsidR="00744DA3">
        <w:rPr>
          <w:rFonts w:cstheme="minorHAnsi"/>
          <w:lang w:val="en-GB"/>
        </w:rPr>
        <w:t xml:space="preserve">OR: </w:t>
      </w:r>
      <w:r w:rsidR="007B2EA9">
        <w:rPr>
          <w:rFonts w:cstheme="minorHAnsi"/>
          <w:lang w:val="en-GB"/>
        </w:rPr>
        <w:t>43</w:t>
      </w:r>
      <w:r w:rsidR="003229F1">
        <w:rPr>
          <w:rFonts w:cstheme="minorHAnsi"/>
          <w:lang w:val="en-GB"/>
        </w:rPr>
        <w:t>.0 (</w:t>
      </w:r>
      <w:r w:rsidR="007B2EA9">
        <w:rPr>
          <w:rFonts w:cstheme="minorHAnsi"/>
          <w:lang w:val="en-GB"/>
        </w:rPr>
        <w:t>13.8</w:t>
      </w:r>
      <w:r w:rsidR="003229F1">
        <w:rPr>
          <w:rFonts w:cstheme="minorHAnsi"/>
          <w:lang w:val="en-GB"/>
        </w:rPr>
        <w:t>-1</w:t>
      </w:r>
      <w:r w:rsidR="007B2EA9">
        <w:rPr>
          <w:rFonts w:cstheme="minorHAnsi"/>
          <w:lang w:val="en-GB"/>
        </w:rPr>
        <w:t>12.9</w:t>
      </w:r>
      <w:r w:rsidR="003229F1">
        <w:rPr>
          <w:rFonts w:cstheme="minorHAnsi"/>
          <w:lang w:val="en-GB"/>
        </w:rPr>
        <w:t>)</w:t>
      </w:r>
      <w:r w:rsidR="00744DA3">
        <w:rPr>
          <w:rFonts w:cstheme="minorHAnsi"/>
          <w:lang w:val="en-GB"/>
        </w:rPr>
        <w:t xml:space="preserve">, </w:t>
      </w:r>
      <w:r w:rsidR="00C3058F">
        <w:rPr>
          <w:rFonts w:cstheme="minorHAnsi"/>
          <w:lang w:val="en-GB"/>
        </w:rPr>
        <w:t>p&lt;0.001</w:t>
      </w:r>
      <w:r w:rsidR="00DF3077">
        <w:rPr>
          <w:rFonts w:cstheme="minorHAnsi"/>
          <w:lang w:val="en-GB"/>
        </w:rPr>
        <w:t>).</w:t>
      </w:r>
      <w:r w:rsidR="00744DA3">
        <w:rPr>
          <w:rFonts w:cstheme="minorHAnsi"/>
          <w:lang w:val="en-GB"/>
        </w:rPr>
        <w:t xml:space="preserve"> </w:t>
      </w:r>
      <w:r w:rsidR="00B30C59">
        <w:rPr>
          <w:rFonts w:cstheme="minorHAnsi"/>
          <w:lang w:val="en-GB"/>
        </w:rPr>
        <w:t xml:space="preserve">Additionally, </w:t>
      </w:r>
      <w:r w:rsidR="00164F97" w:rsidRPr="00164F97">
        <w:rPr>
          <w:rFonts w:cstheme="minorHAnsi"/>
          <w:lang w:val="en-GB"/>
        </w:rPr>
        <w:t>w</w:t>
      </w:r>
      <w:r w:rsidR="00B30C59" w:rsidRPr="00164F97">
        <w:rPr>
          <w:rFonts w:cstheme="minorHAnsi"/>
          <w:lang w:val="en-GB"/>
        </w:rPr>
        <w:t>e discovered more variants in patients with short TL</w:t>
      </w:r>
      <w:r w:rsidR="00DA3FDE" w:rsidRPr="00164F97">
        <w:rPr>
          <w:rFonts w:cstheme="minorHAnsi"/>
          <w:lang w:val="en-GB"/>
        </w:rPr>
        <w:t xml:space="preserve"> (1</w:t>
      </w:r>
      <w:r w:rsidR="00834558" w:rsidRPr="00164F97">
        <w:rPr>
          <w:rFonts w:cstheme="minorHAnsi"/>
          <w:lang w:val="en-GB"/>
        </w:rPr>
        <w:t>4</w:t>
      </w:r>
      <w:r w:rsidR="00DA3FDE" w:rsidRPr="00164F97">
        <w:rPr>
          <w:rFonts w:cstheme="minorHAnsi"/>
          <w:lang w:val="en-GB"/>
        </w:rPr>
        <w:t>/27 (52%) vs 2/10 (20%), p=</w:t>
      </w:r>
      <w:r w:rsidR="00DA3FDE" w:rsidRPr="00D50C58">
        <w:rPr>
          <w:rFonts w:cstheme="minorHAnsi"/>
          <w:lang w:val="en-GB"/>
        </w:rPr>
        <w:t>0.13</w:t>
      </w:r>
      <w:r w:rsidR="00A2020C">
        <w:rPr>
          <w:rFonts w:cstheme="minorHAnsi"/>
          <w:lang w:val="en-GB"/>
        </w:rPr>
        <w:t xml:space="preserve">) </w:t>
      </w:r>
      <w:r w:rsidR="00797ABD" w:rsidRPr="00164F97">
        <w:rPr>
          <w:rFonts w:cstheme="minorHAnsi"/>
          <w:lang w:val="en-GB"/>
        </w:rPr>
        <w:t xml:space="preserve">and </w:t>
      </w:r>
      <w:r w:rsidR="00A2020C" w:rsidRPr="00D0626D">
        <w:rPr>
          <w:rFonts w:cstheme="minorHAnsi"/>
          <w:lang w:val="en-GB"/>
        </w:rPr>
        <w:t>very short TL (</w:t>
      </w:r>
      <w:r w:rsidR="00DA3FDE" w:rsidRPr="00D0626D">
        <w:rPr>
          <w:rFonts w:cstheme="minorHAnsi"/>
          <w:lang w:val="en-GB"/>
        </w:rPr>
        <w:t>1</w:t>
      </w:r>
      <w:r w:rsidR="007B3EB6" w:rsidRPr="00D0626D">
        <w:rPr>
          <w:rFonts w:cstheme="minorHAnsi"/>
          <w:lang w:val="en-GB"/>
        </w:rPr>
        <w:t>0</w:t>
      </w:r>
      <w:r w:rsidR="00DA3FDE" w:rsidRPr="00D0626D">
        <w:rPr>
          <w:rFonts w:cstheme="minorHAnsi"/>
          <w:lang w:val="en-GB"/>
        </w:rPr>
        <w:t>/20 (5</w:t>
      </w:r>
      <w:r w:rsidR="007B3EB6" w:rsidRPr="00D0626D">
        <w:rPr>
          <w:rFonts w:cstheme="minorHAnsi"/>
          <w:lang w:val="en-GB"/>
        </w:rPr>
        <w:t>0</w:t>
      </w:r>
      <w:r w:rsidR="00DA3FDE" w:rsidRPr="00D0626D">
        <w:rPr>
          <w:rFonts w:cstheme="minorHAnsi"/>
          <w:lang w:val="en-GB"/>
        </w:rPr>
        <w:t>%) vs 7/17 (41%) p=0.1).</w:t>
      </w:r>
      <w:r w:rsidR="00476F9F" w:rsidRPr="00D0626D">
        <w:rPr>
          <w:rFonts w:cstheme="minorHAnsi"/>
          <w:lang w:val="en-GB"/>
        </w:rPr>
        <w:t xml:space="preserve"> </w:t>
      </w:r>
      <w:r w:rsidRPr="00D0626D">
        <w:rPr>
          <w:rFonts w:cstheme="minorHAnsi"/>
          <w:lang w:val="en-GB"/>
        </w:rPr>
        <w:t>A total of 17 v</w:t>
      </w:r>
      <w:r w:rsidR="00A87BBD" w:rsidRPr="00D0626D">
        <w:rPr>
          <w:rFonts w:cstheme="minorHAnsi"/>
          <w:lang w:val="en-GB"/>
        </w:rPr>
        <w:t>ariants in TRG</w:t>
      </w:r>
      <w:r w:rsidR="00831004" w:rsidRPr="00D0626D">
        <w:rPr>
          <w:rFonts w:cstheme="minorHAnsi"/>
          <w:lang w:val="en-GB"/>
        </w:rPr>
        <w:t xml:space="preserve"> were</w:t>
      </w:r>
      <w:r w:rsidR="00CE7A70" w:rsidRPr="00D0626D">
        <w:rPr>
          <w:rFonts w:cstheme="minorHAnsi"/>
          <w:lang w:val="en-GB"/>
        </w:rPr>
        <w:t xml:space="preserve"> found in </w:t>
      </w:r>
      <w:r w:rsidR="00202A69" w:rsidRPr="00D0626D">
        <w:rPr>
          <w:rFonts w:cstheme="minorHAnsi"/>
          <w:lang w:val="en-GB"/>
        </w:rPr>
        <w:t>1</w:t>
      </w:r>
      <w:r w:rsidR="00C7608D" w:rsidRPr="00D0626D">
        <w:rPr>
          <w:rFonts w:cstheme="minorHAnsi"/>
          <w:lang w:val="en-GB"/>
        </w:rPr>
        <w:t>6</w:t>
      </w:r>
      <w:r w:rsidR="00202A69" w:rsidRPr="00D0626D">
        <w:rPr>
          <w:rFonts w:cstheme="minorHAnsi"/>
          <w:lang w:val="en-GB"/>
        </w:rPr>
        <w:t xml:space="preserve"> individu</w:t>
      </w:r>
      <w:r w:rsidR="00202A69" w:rsidRPr="00164F97">
        <w:rPr>
          <w:rFonts w:cstheme="minorHAnsi"/>
          <w:lang w:val="en-GB"/>
        </w:rPr>
        <w:t>als</w:t>
      </w:r>
      <w:r w:rsidR="008740D0" w:rsidRPr="00164F97">
        <w:rPr>
          <w:rFonts w:cstheme="minorHAnsi"/>
          <w:lang w:val="en-GB"/>
        </w:rPr>
        <w:t xml:space="preserve"> (</w:t>
      </w:r>
      <w:r w:rsidR="008740D0" w:rsidRPr="00164F97">
        <w:rPr>
          <w:rFonts w:cstheme="minorHAnsi"/>
          <w:i/>
          <w:iCs/>
          <w:lang w:val="en-GB"/>
        </w:rPr>
        <w:t>TERT</w:t>
      </w:r>
      <w:r w:rsidR="008740D0" w:rsidRPr="00164F97">
        <w:rPr>
          <w:rFonts w:cstheme="minorHAnsi"/>
          <w:lang w:val="en-GB"/>
        </w:rPr>
        <w:t xml:space="preserve"> n=</w:t>
      </w:r>
      <w:r w:rsidR="00353CB8" w:rsidRPr="00164F97">
        <w:rPr>
          <w:rFonts w:cstheme="minorHAnsi"/>
          <w:lang w:val="en-GB"/>
        </w:rPr>
        <w:t>10</w:t>
      </w:r>
      <w:r w:rsidR="008740D0" w:rsidRPr="00164F97">
        <w:rPr>
          <w:rFonts w:cstheme="minorHAnsi"/>
          <w:lang w:val="en-GB"/>
        </w:rPr>
        <w:t xml:space="preserve">, </w:t>
      </w:r>
      <w:r w:rsidR="00D30A72" w:rsidRPr="00164F97">
        <w:rPr>
          <w:rFonts w:cstheme="minorHAnsi"/>
          <w:i/>
          <w:iCs/>
          <w:lang w:val="en-GB"/>
        </w:rPr>
        <w:t>RTEL1</w:t>
      </w:r>
      <w:r w:rsidR="00D30A72" w:rsidRPr="00164F97">
        <w:rPr>
          <w:rFonts w:cstheme="minorHAnsi"/>
          <w:lang w:val="en-GB"/>
        </w:rPr>
        <w:t xml:space="preserve"> n=3, </w:t>
      </w:r>
      <w:r w:rsidR="00D30A72" w:rsidRPr="00164F97">
        <w:rPr>
          <w:rFonts w:cstheme="minorHAnsi"/>
          <w:i/>
          <w:iCs/>
          <w:lang w:val="en-GB"/>
        </w:rPr>
        <w:t>Z</w:t>
      </w:r>
      <w:r w:rsidR="003E2A73" w:rsidRPr="00164F97">
        <w:rPr>
          <w:rFonts w:cstheme="minorHAnsi"/>
          <w:i/>
          <w:iCs/>
          <w:lang w:val="en-GB"/>
        </w:rPr>
        <w:t>CCHC8</w:t>
      </w:r>
      <w:r w:rsidR="003E2A73" w:rsidRPr="00164F97">
        <w:rPr>
          <w:rFonts w:cstheme="minorHAnsi"/>
          <w:lang w:val="en-GB"/>
        </w:rPr>
        <w:t xml:space="preserve"> n=1, </w:t>
      </w:r>
      <w:r w:rsidR="003E2A73" w:rsidRPr="00164F97">
        <w:rPr>
          <w:rFonts w:cstheme="minorHAnsi"/>
          <w:i/>
          <w:iCs/>
          <w:lang w:val="en-GB"/>
        </w:rPr>
        <w:t>PARN</w:t>
      </w:r>
      <w:r w:rsidR="003E2A73" w:rsidRPr="00164F97">
        <w:rPr>
          <w:rFonts w:cstheme="minorHAnsi"/>
          <w:lang w:val="en-GB"/>
        </w:rPr>
        <w:t xml:space="preserve"> n=</w:t>
      </w:r>
      <w:r w:rsidR="003654D4" w:rsidRPr="00164F97">
        <w:rPr>
          <w:rFonts w:cstheme="minorHAnsi"/>
          <w:lang w:val="en-GB"/>
        </w:rPr>
        <w:t>2</w:t>
      </w:r>
      <w:r w:rsidR="003E2A73" w:rsidRPr="00164F97">
        <w:rPr>
          <w:rFonts w:cstheme="minorHAnsi"/>
          <w:lang w:val="en-GB"/>
        </w:rPr>
        <w:t xml:space="preserve">, </w:t>
      </w:r>
      <w:r w:rsidR="003E2A73" w:rsidRPr="00164F97">
        <w:rPr>
          <w:rFonts w:cstheme="minorHAnsi"/>
          <w:i/>
          <w:iCs/>
          <w:lang w:val="en-GB"/>
        </w:rPr>
        <w:t>POT1</w:t>
      </w:r>
      <w:r w:rsidR="003E2A73" w:rsidRPr="00164F97">
        <w:rPr>
          <w:rFonts w:cstheme="minorHAnsi"/>
          <w:lang w:val="en-GB"/>
        </w:rPr>
        <w:t xml:space="preserve"> n=1</w:t>
      </w:r>
      <w:r w:rsidR="00B766FD">
        <w:rPr>
          <w:rFonts w:cstheme="minorHAnsi"/>
          <w:lang w:val="en-GB"/>
        </w:rPr>
        <w:t xml:space="preserve">, </w:t>
      </w:r>
      <w:r w:rsidR="00B766FD" w:rsidRPr="00164F97">
        <w:rPr>
          <w:rFonts w:cstheme="minorHAnsi"/>
          <w:b/>
          <w:lang w:val="en-GB"/>
        </w:rPr>
        <w:t>figure 1C</w:t>
      </w:r>
      <w:r w:rsidR="003E2A73" w:rsidRPr="00164F97">
        <w:rPr>
          <w:rFonts w:cstheme="minorHAnsi"/>
          <w:lang w:val="en-GB"/>
        </w:rPr>
        <w:t>)</w:t>
      </w:r>
      <w:r w:rsidR="00831004" w:rsidRPr="00164F97">
        <w:rPr>
          <w:rFonts w:cstheme="minorHAnsi"/>
          <w:lang w:val="en-GB"/>
        </w:rPr>
        <w:t xml:space="preserve">, with </w:t>
      </w:r>
      <w:r w:rsidR="00877871" w:rsidRPr="00164F97">
        <w:rPr>
          <w:rFonts w:cstheme="minorHAnsi"/>
          <w:lang w:val="en-GB"/>
        </w:rPr>
        <w:t>7</w:t>
      </w:r>
      <w:r w:rsidR="00DC7B60" w:rsidRPr="00164F97">
        <w:rPr>
          <w:rFonts w:cstheme="minorHAnsi"/>
          <w:lang w:val="en-GB"/>
        </w:rPr>
        <w:t xml:space="preserve"> variants classified as being of unknown significance (VUS), </w:t>
      </w:r>
      <w:r w:rsidR="00877871" w:rsidRPr="00164F97">
        <w:rPr>
          <w:rFonts w:cstheme="minorHAnsi"/>
          <w:lang w:val="en-GB"/>
        </w:rPr>
        <w:t>5</w:t>
      </w:r>
      <w:r w:rsidR="00462195" w:rsidRPr="00164F97">
        <w:rPr>
          <w:rFonts w:cstheme="minorHAnsi"/>
          <w:lang w:val="en-GB"/>
        </w:rPr>
        <w:t xml:space="preserve"> as likely pathogenic and </w:t>
      </w:r>
      <w:r w:rsidR="00877871" w:rsidRPr="00164F97">
        <w:rPr>
          <w:rFonts w:cstheme="minorHAnsi"/>
          <w:lang w:val="en-GB"/>
        </w:rPr>
        <w:t>5</w:t>
      </w:r>
      <w:r w:rsidR="00462195" w:rsidRPr="00164F97">
        <w:rPr>
          <w:rFonts w:cstheme="minorHAnsi"/>
          <w:lang w:val="en-GB"/>
        </w:rPr>
        <w:t xml:space="preserve"> as pathogenic.</w:t>
      </w:r>
      <w:r w:rsidR="004635A6" w:rsidRPr="00164F97">
        <w:rPr>
          <w:rFonts w:cstheme="minorHAnsi"/>
          <w:lang w:val="en-GB"/>
        </w:rPr>
        <w:t xml:space="preserve"> Of note, one</w:t>
      </w:r>
      <w:r w:rsidR="004635A6">
        <w:rPr>
          <w:rFonts w:cstheme="minorHAnsi"/>
          <w:lang w:val="en-GB"/>
        </w:rPr>
        <w:t xml:space="preserve"> patient presented with </w:t>
      </w:r>
      <w:r w:rsidR="004F1E23">
        <w:rPr>
          <w:rFonts w:cstheme="minorHAnsi"/>
          <w:lang w:val="en-GB"/>
        </w:rPr>
        <w:t xml:space="preserve">a </w:t>
      </w:r>
      <w:r w:rsidR="00BF0E35">
        <w:rPr>
          <w:rFonts w:cstheme="minorHAnsi"/>
          <w:lang w:val="en-GB"/>
        </w:rPr>
        <w:t>VUS</w:t>
      </w:r>
      <w:r w:rsidR="00180138">
        <w:rPr>
          <w:rFonts w:cstheme="minorHAnsi"/>
          <w:lang w:val="en-GB"/>
        </w:rPr>
        <w:t xml:space="preserve"> in </w:t>
      </w:r>
      <w:r w:rsidR="00180138" w:rsidRPr="00963FA9">
        <w:rPr>
          <w:rFonts w:cstheme="minorHAnsi"/>
          <w:i/>
          <w:iCs/>
          <w:lang w:val="en-GB"/>
        </w:rPr>
        <w:t>PARN</w:t>
      </w:r>
      <w:r w:rsidR="00180138">
        <w:rPr>
          <w:rFonts w:cstheme="minorHAnsi"/>
          <w:lang w:val="en-GB"/>
        </w:rPr>
        <w:t xml:space="preserve"> (</w:t>
      </w:r>
      <w:r w:rsidR="00180138" w:rsidRPr="00180138">
        <w:rPr>
          <w:rFonts w:cstheme="minorHAnsi"/>
          <w:lang w:val="en-GB"/>
        </w:rPr>
        <w:t>c.145A&gt;G</w:t>
      </w:r>
      <w:r w:rsidR="00180138">
        <w:rPr>
          <w:rFonts w:cstheme="minorHAnsi"/>
          <w:lang w:val="en-GB"/>
        </w:rPr>
        <w:t xml:space="preserve">) and a </w:t>
      </w:r>
      <w:r w:rsidR="00BF0E35">
        <w:rPr>
          <w:rFonts w:cstheme="minorHAnsi"/>
          <w:lang w:val="en-GB"/>
        </w:rPr>
        <w:t>likely pathogenic</w:t>
      </w:r>
      <w:r w:rsidR="00180138">
        <w:rPr>
          <w:rFonts w:cstheme="minorHAnsi"/>
          <w:lang w:val="en-GB"/>
        </w:rPr>
        <w:t xml:space="preserve"> variant in </w:t>
      </w:r>
      <w:r w:rsidR="00180138" w:rsidRPr="009857B3">
        <w:rPr>
          <w:rFonts w:cstheme="minorHAnsi"/>
          <w:i/>
          <w:iCs/>
          <w:lang w:val="en-GB"/>
        </w:rPr>
        <w:t>TERT</w:t>
      </w:r>
      <w:r w:rsidR="005B0D94" w:rsidRPr="009857B3">
        <w:rPr>
          <w:rFonts w:cstheme="minorHAnsi"/>
          <w:lang w:val="en-GB"/>
        </w:rPr>
        <w:t xml:space="preserve"> </w:t>
      </w:r>
      <w:r w:rsidR="003071FF" w:rsidRPr="009857B3">
        <w:rPr>
          <w:rFonts w:cstheme="minorHAnsi"/>
          <w:lang w:val="en-GB"/>
        </w:rPr>
        <w:t>(</w:t>
      </w:r>
      <w:r w:rsidR="005B0D94" w:rsidRPr="009857B3">
        <w:rPr>
          <w:rFonts w:cstheme="minorHAnsi"/>
          <w:lang w:val="en-GB"/>
        </w:rPr>
        <w:t>c.2379G&gt;T</w:t>
      </w:r>
      <w:r w:rsidR="003071FF" w:rsidRPr="009857B3">
        <w:rPr>
          <w:rFonts w:cstheme="minorHAnsi"/>
          <w:lang w:val="en-GB"/>
        </w:rPr>
        <w:t>)</w:t>
      </w:r>
      <w:r w:rsidR="005B0D94" w:rsidRPr="009857B3">
        <w:rPr>
          <w:rFonts w:cstheme="minorHAnsi"/>
          <w:lang w:val="en-GB"/>
        </w:rPr>
        <w:t>.</w:t>
      </w:r>
      <w:r w:rsidR="0075603A" w:rsidRPr="009857B3">
        <w:rPr>
          <w:rFonts w:cstheme="minorHAnsi"/>
          <w:lang w:val="en-GB"/>
        </w:rPr>
        <w:t xml:space="preserve"> </w:t>
      </w:r>
      <w:r w:rsidR="00476F9F" w:rsidRPr="009857B3">
        <w:rPr>
          <w:rFonts w:cstheme="minorHAnsi"/>
          <w:lang w:val="en-GB"/>
        </w:rPr>
        <w:t>A</w:t>
      </w:r>
      <w:r w:rsidR="006B6954" w:rsidRPr="009857B3">
        <w:rPr>
          <w:rFonts w:cstheme="minorHAnsi"/>
          <w:lang w:val="en-GB"/>
        </w:rPr>
        <w:t>ll likely pathogenic and pathogenic variants were found in the short telomere grou</w:t>
      </w:r>
      <w:r w:rsidR="008B09C3" w:rsidRPr="009857B3">
        <w:rPr>
          <w:rFonts w:cstheme="minorHAnsi"/>
          <w:lang w:val="en-GB"/>
        </w:rPr>
        <w:t xml:space="preserve">p. </w:t>
      </w:r>
      <w:r w:rsidR="00213251" w:rsidRPr="009857B3">
        <w:rPr>
          <w:rFonts w:cstheme="minorHAnsi"/>
          <w:lang w:val="en-GB"/>
        </w:rPr>
        <w:t xml:space="preserve">Very short TL patients were comparatively tested more frequently than individuals between </w:t>
      </w:r>
      <w:r w:rsidR="00DC5D56" w:rsidRPr="009857B3">
        <w:rPr>
          <w:rFonts w:cstheme="minorHAnsi"/>
          <w:lang w:val="en-GB"/>
        </w:rPr>
        <w:t>P</w:t>
      </w:r>
      <w:r w:rsidR="00213251" w:rsidRPr="009857B3">
        <w:rPr>
          <w:rFonts w:cstheme="minorHAnsi"/>
          <w:lang w:val="en-GB"/>
        </w:rPr>
        <w:t>1-</w:t>
      </w:r>
      <w:r w:rsidR="00DC5D56" w:rsidRPr="009857B3">
        <w:rPr>
          <w:rFonts w:cstheme="minorHAnsi"/>
          <w:lang w:val="en-GB"/>
        </w:rPr>
        <w:t>P</w:t>
      </w:r>
      <w:r w:rsidR="00213251" w:rsidRPr="009857B3">
        <w:rPr>
          <w:rFonts w:cstheme="minorHAnsi"/>
          <w:lang w:val="en-GB"/>
        </w:rPr>
        <w:t xml:space="preserve">10 (48 vs </w:t>
      </w:r>
      <w:r w:rsidR="00DE02D4" w:rsidRPr="009857B3">
        <w:rPr>
          <w:rFonts w:cstheme="minorHAnsi"/>
          <w:lang w:val="en-GB"/>
        </w:rPr>
        <w:t>22</w:t>
      </w:r>
      <w:r w:rsidR="00213251" w:rsidRPr="009857B3">
        <w:rPr>
          <w:rFonts w:cstheme="minorHAnsi"/>
          <w:lang w:val="en-GB"/>
        </w:rPr>
        <w:t>%, p=</w:t>
      </w:r>
      <w:r w:rsidR="005A6F13" w:rsidRPr="009857B3">
        <w:rPr>
          <w:rFonts w:cstheme="minorHAnsi"/>
          <w:lang w:val="en-GB"/>
        </w:rPr>
        <w:t xml:space="preserve">0.029). </w:t>
      </w:r>
      <w:r w:rsidR="00DF3077" w:rsidRPr="009857B3">
        <w:rPr>
          <w:rFonts w:cstheme="minorHAnsi"/>
          <w:lang w:val="en-GB"/>
        </w:rPr>
        <w:t>C</w:t>
      </w:r>
      <w:r w:rsidR="000271D0" w:rsidRPr="009857B3">
        <w:rPr>
          <w:rFonts w:cstheme="minorHAnsi"/>
          <w:lang w:val="en-GB"/>
        </w:rPr>
        <w:t>l</w:t>
      </w:r>
      <w:r w:rsidR="000271D0" w:rsidRPr="004945C9">
        <w:rPr>
          <w:rFonts w:cstheme="minorHAnsi"/>
          <w:lang w:val="en-GB"/>
        </w:rPr>
        <w:t xml:space="preserve">ass 3-5 variants </w:t>
      </w:r>
      <w:r w:rsidR="00DB7A05" w:rsidRPr="004945C9">
        <w:rPr>
          <w:rFonts w:cstheme="minorHAnsi"/>
          <w:lang w:val="en-GB"/>
        </w:rPr>
        <w:t>were found in similar proportions in sporadic and familial patients (4</w:t>
      </w:r>
      <w:r w:rsidR="009B231D" w:rsidRPr="004945C9">
        <w:rPr>
          <w:rFonts w:cstheme="minorHAnsi"/>
          <w:lang w:val="en-GB"/>
        </w:rPr>
        <w:t>0</w:t>
      </w:r>
      <w:r w:rsidR="00DB7A05" w:rsidRPr="004945C9">
        <w:rPr>
          <w:rFonts w:cstheme="minorHAnsi"/>
          <w:lang w:val="en-GB"/>
        </w:rPr>
        <w:t xml:space="preserve"> vs 33%, p=0.</w:t>
      </w:r>
      <w:r w:rsidR="00AA7B6F" w:rsidRPr="004945C9">
        <w:rPr>
          <w:rFonts w:cstheme="minorHAnsi"/>
          <w:lang w:val="en-GB"/>
        </w:rPr>
        <w:t>75</w:t>
      </w:r>
      <w:r w:rsidR="00DB7A05" w:rsidRPr="004945C9">
        <w:rPr>
          <w:rFonts w:cstheme="minorHAnsi"/>
          <w:lang w:val="en-GB"/>
        </w:rPr>
        <w:t>)</w:t>
      </w:r>
      <w:r w:rsidR="007A3B74" w:rsidRPr="004945C9">
        <w:rPr>
          <w:rFonts w:cstheme="minorHAnsi"/>
          <w:lang w:val="en-GB"/>
        </w:rPr>
        <w:t>.</w:t>
      </w:r>
      <w:r w:rsidR="00DB7A05">
        <w:rPr>
          <w:rFonts w:cstheme="minorHAnsi"/>
          <w:lang w:val="en-GB"/>
        </w:rPr>
        <w:t xml:space="preserve"> </w:t>
      </w:r>
    </w:p>
    <w:p w14:paraId="02682EB9" w14:textId="660A54C9" w:rsidR="00D43CF3" w:rsidRDefault="00D43CF3" w:rsidP="00DB7A05">
      <w:pPr>
        <w:spacing w:line="360" w:lineRule="auto"/>
        <w:rPr>
          <w:rFonts w:cstheme="minorHAnsi"/>
          <w:lang w:val="en-GB"/>
        </w:rPr>
      </w:pPr>
      <w:r>
        <w:rPr>
          <w:rFonts w:cstheme="minorHAnsi"/>
          <w:lang w:val="en-GB"/>
        </w:rPr>
        <w:t>Notably, FPF patients with a TRG variant had a lower baseline FVC (71 vs 86%, p=0.01) and DLCO (47 vs 71%, p=0.002) than familial patients without an identified variant.</w:t>
      </w:r>
    </w:p>
    <w:p w14:paraId="49119CA7" w14:textId="096C5130" w:rsidR="005138F5" w:rsidRDefault="005138F5" w:rsidP="00282810">
      <w:pPr>
        <w:pStyle w:val="Titre2"/>
        <w:rPr>
          <w:lang w:val="en-GB"/>
        </w:rPr>
      </w:pPr>
      <w:r w:rsidRPr="00963FA9">
        <w:rPr>
          <w:lang w:val="en-GB"/>
        </w:rPr>
        <w:t>Comparison of short and very short telomere patients</w:t>
      </w:r>
    </w:p>
    <w:p w14:paraId="4B98B2C8" w14:textId="194127A9" w:rsidR="005E6BA6" w:rsidRDefault="00EB069B" w:rsidP="00DB7A05">
      <w:pPr>
        <w:spacing w:line="360" w:lineRule="auto"/>
        <w:rPr>
          <w:rFonts w:cstheme="minorHAnsi"/>
          <w:lang w:val="en-GB"/>
        </w:rPr>
      </w:pPr>
      <w:r>
        <w:rPr>
          <w:rFonts w:cstheme="minorHAnsi"/>
          <w:lang w:val="en-GB"/>
        </w:rPr>
        <w:t>Patients with very short</w:t>
      </w:r>
      <w:r w:rsidR="00493BE9">
        <w:rPr>
          <w:rFonts w:cstheme="minorHAnsi"/>
          <w:lang w:val="en-GB"/>
        </w:rPr>
        <w:t xml:space="preserve"> telomeres were significantly younger than patients with TL between P10 and P1 </w:t>
      </w:r>
      <w:r w:rsidR="00493BE9" w:rsidRPr="009857B3">
        <w:rPr>
          <w:rFonts w:cstheme="minorHAnsi"/>
          <w:lang w:val="en-GB"/>
        </w:rPr>
        <w:t>(</w:t>
      </w:r>
      <w:r w:rsidR="00FC5F7D" w:rsidRPr="009857B3">
        <w:rPr>
          <w:rFonts w:cstheme="minorHAnsi"/>
          <w:lang w:val="en-GB"/>
        </w:rPr>
        <w:t xml:space="preserve">67 vs 71 </w:t>
      </w:r>
      <w:r w:rsidR="004752A2" w:rsidRPr="009857B3">
        <w:rPr>
          <w:rFonts w:cstheme="minorHAnsi"/>
          <w:lang w:val="en-GB"/>
        </w:rPr>
        <w:t>years</w:t>
      </w:r>
      <w:r w:rsidR="00FC5F7D" w:rsidRPr="009857B3">
        <w:rPr>
          <w:rFonts w:cstheme="minorHAnsi"/>
          <w:lang w:val="en-GB"/>
        </w:rPr>
        <w:t>, p=0.0</w:t>
      </w:r>
      <w:r w:rsidR="00514B53" w:rsidRPr="009857B3">
        <w:rPr>
          <w:rFonts w:cstheme="minorHAnsi"/>
          <w:lang w:val="en-GB"/>
        </w:rPr>
        <w:t>46)</w:t>
      </w:r>
      <w:r w:rsidR="00DE4B69" w:rsidRPr="009857B3">
        <w:rPr>
          <w:rFonts w:cstheme="minorHAnsi"/>
          <w:lang w:val="en-GB"/>
        </w:rPr>
        <w:t>.</w:t>
      </w:r>
      <w:r w:rsidR="00514B53" w:rsidRPr="009857B3">
        <w:rPr>
          <w:rFonts w:cstheme="minorHAnsi"/>
          <w:lang w:val="en-GB"/>
        </w:rPr>
        <w:t xml:space="preserve"> </w:t>
      </w:r>
      <w:r w:rsidR="00DF3077" w:rsidRPr="009857B3">
        <w:rPr>
          <w:rFonts w:cstheme="minorHAnsi"/>
          <w:lang w:val="en-GB"/>
        </w:rPr>
        <w:t>They</w:t>
      </w:r>
      <w:r w:rsidR="003B4542" w:rsidRPr="009857B3">
        <w:rPr>
          <w:rFonts w:cstheme="minorHAnsi"/>
          <w:lang w:val="en-GB"/>
        </w:rPr>
        <w:t xml:space="preserve"> did</w:t>
      </w:r>
      <w:r w:rsidR="003B4542">
        <w:rPr>
          <w:rFonts w:cstheme="minorHAnsi"/>
          <w:lang w:val="en-GB"/>
        </w:rPr>
        <w:t xml:space="preserve"> not differ regarding sex (male/female </w:t>
      </w:r>
      <w:r w:rsidR="00451B9D">
        <w:rPr>
          <w:rFonts w:cstheme="minorHAnsi"/>
          <w:lang w:val="en-GB"/>
        </w:rPr>
        <w:t>33/9 vs 28/4, p=0.370)</w:t>
      </w:r>
      <w:r w:rsidR="00044E05">
        <w:rPr>
          <w:rFonts w:cstheme="minorHAnsi"/>
          <w:lang w:val="en-GB"/>
        </w:rPr>
        <w:t>, smoking habi</w:t>
      </w:r>
      <w:r w:rsidR="00292B5F">
        <w:rPr>
          <w:rFonts w:cstheme="minorHAnsi"/>
          <w:lang w:val="en-GB"/>
        </w:rPr>
        <w:t>ts</w:t>
      </w:r>
      <w:r w:rsidR="00A742F4">
        <w:rPr>
          <w:rFonts w:cstheme="minorHAnsi"/>
          <w:lang w:val="en-GB"/>
        </w:rPr>
        <w:t>, number of pack-years</w:t>
      </w:r>
      <w:r w:rsidR="001336C7">
        <w:rPr>
          <w:rFonts w:cstheme="minorHAnsi"/>
          <w:lang w:val="en-GB"/>
        </w:rPr>
        <w:t>, HRCT pattern (</w:t>
      </w:r>
      <w:r w:rsidR="002A6CF9">
        <w:rPr>
          <w:rFonts w:cstheme="minorHAnsi"/>
          <w:lang w:val="en-GB"/>
        </w:rPr>
        <w:t xml:space="preserve">UIP or probable UIP </w:t>
      </w:r>
      <w:r w:rsidR="00844C49">
        <w:rPr>
          <w:rFonts w:cstheme="minorHAnsi"/>
          <w:lang w:val="en-GB"/>
        </w:rPr>
        <w:t xml:space="preserve">24/42 (57%) vs </w:t>
      </w:r>
      <w:r w:rsidR="00EE3BDE">
        <w:rPr>
          <w:rFonts w:cstheme="minorHAnsi"/>
          <w:lang w:val="en-GB"/>
        </w:rPr>
        <w:t>23/32 (72%), p=0.229)</w:t>
      </w:r>
      <w:r w:rsidR="002B6E9D">
        <w:rPr>
          <w:rFonts w:cstheme="minorHAnsi"/>
          <w:lang w:val="en-GB"/>
        </w:rPr>
        <w:t xml:space="preserve">, </w:t>
      </w:r>
      <w:r w:rsidR="0093427F">
        <w:rPr>
          <w:rFonts w:cstheme="minorHAnsi"/>
          <w:lang w:val="en-GB"/>
        </w:rPr>
        <w:t>baseline FVC (</w:t>
      </w:r>
      <w:r w:rsidR="006A775B">
        <w:rPr>
          <w:rFonts w:cstheme="minorHAnsi"/>
          <w:lang w:val="en-GB"/>
        </w:rPr>
        <w:t>84 vs 81</w:t>
      </w:r>
      <w:r w:rsidR="007B186F">
        <w:rPr>
          <w:rFonts w:cstheme="minorHAnsi"/>
          <w:lang w:val="en-GB"/>
        </w:rPr>
        <w:t>%</w:t>
      </w:r>
      <w:r w:rsidR="006A775B">
        <w:rPr>
          <w:rFonts w:cstheme="minorHAnsi"/>
          <w:lang w:val="en-GB"/>
        </w:rPr>
        <w:t>, p=0.</w:t>
      </w:r>
      <w:r w:rsidR="007B186F">
        <w:rPr>
          <w:rFonts w:cstheme="minorHAnsi"/>
          <w:lang w:val="en-GB"/>
        </w:rPr>
        <w:t>495), DLCO (</w:t>
      </w:r>
      <w:r w:rsidR="005A133C">
        <w:rPr>
          <w:rFonts w:cstheme="minorHAnsi"/>
          <w:lang w:val="en-GB"/>
        </w:rPr>
        <w:t xml:space="preserve">57 vs </w:t>
      </w:r>
      <w:r w:rsidR="00B35C95">
        <w:rPr>
          <w:rFonts w:cstheme="minorHAnsi"/>
          <w:lang w:val="en-GB"/>
        </w:rPr>
        <w:t>51</w:t>
      </w:r>
      <w:r w:rsidR="00150E04">
        <w:rPr>
          <w:rFonts w:cstheme="minorHAnsi"/>
          <w:lang w:val="en-GB"/>
        </w:rPr>
        <w:t xml:space="preserve">%, </w:t>
      </w:r>
      <w:r w:rsidR="00B35C95">
        <w:rPr>
          <w:rFonts w:cstheme="minorHAnsi"/>
          <w:lang w:val="en-GB"/>
        </w:rPr>
        <w:t xml:space="preserve">p=0.379) </w:t>
      </w:r>
      <w:r w:rsidR="001804DC">
        <w:rPr>
          <w:rFonts w:cstheme="minorHAnsi"/>
          <w:lang w:val="en-GB"/>
        </w:rPr>
        <w:t xml:space="preserve">or frequency of identified </w:t>
      </w:r>
      <w:r w:rsidR="00384CBC" w:rsidRPr="004945C9">
        <w:rPr>
          <w:rFonts w:cstheme="minorHAnsi"/>
          <w:lang w:val="en-GB"/>
        </w:rPr>
        <w:t xml:space="preserve">variant </w:t>
      </w:r>
      <w:r w:rsidR="006501BF" w:rsidRPr="004945C9">
        <w:rPr>
          <w:rFonts w:cstheme="minorHAnsi"/>
          <w:lang w:val="en-GB"/>
        </w:rPr>
        <w:t>(10/</w:t>
      </w:r>
      <w:r w:rsidR="00A05C2B" w:rsidRPr="004945C9">
        <w:rPr>
          <w:rFonts w:cstheme="minorHAnsi"/>
          <w:lang w:val="en-GB"/>
        </w:rPr>
        <w:t>20</w:t>
      </w:r>
      <w:r w:rsidR="00DD4BE3" w:rsidRPr="004945C9">
        <w:rPr>
          <w:rFonts w:cstheme="minorHAnsi"/>
          <w:lang w:val="en-GB"/>
        </w:rPr>
        <w:t xml:space="preserve"> vs 4/</w:t>
      </w:r>
      <w:r w:rsidR="00A05C2B" w:rsidRPr="004945C9">
        <w:rPr>
          <w:rFonts w:cstheme="minorHAnsi"/>
          <w:lang w:val="en-GB"/>
        </w:rPr>
        <w:t>6, p</w:t>
      </w:r>
      <w:r w:rsidR="00A05C2B">
        <w:rPr>
          <w:rFonts w:cstheme="minorHAnsi"/>
          <w:lang w:val="en-GB"/>
        </w:rPr>
        <w:t>=1.000)</w:t>
      </w:r>
      <w:r w:rsidR="00150E04">
        <w:rPr>
          <w:rFonts w:cstheme="minorHAnsi"/>
          <w:lang w:val="en-GB"/>
        </w:rPr>
        <w:t xml:space="preserve"> </w:t>
      </w:r>
      <w:r w:rsidR="00F0330D">
        <w:rPr>
          <w:rFonts w:cstheme="minorHAnsi"/>
          <w:lang w:val="en-GB"/>
        </w:rPr>
        <w:t>(</w:t>
      </w:r>
      <w:r w:rsidR="00F0330D" w:rsidRPr="00150E04">
        <w:rPr>
          <w:rFonts w:cstheme="minorHAnsi"/>
          <w:b/>
          <w:lang w:val="en-GB"/>
        </w:rPr>
        <w:t>Table 2</w:t>
      </w:r>
      <w:r w:rsidR="00F0330D">
        <w:rPr>
          <w:rFonts w:cstheme="minorHAnsi"/>
          <w:lang w:val="en-GB"/>
        </w:rPr>
        <w:t>)</w:t>
      </w:r>
      <w:r w:rsidR="001804DC">
        <w:rPr>
          <w:rFonts w:cstheme="minorHAnsi"/>
          <w:lang w:val="en-GB"/>
        </w:rPr>
        <w:t xml:space="preserve">. </w:t>
      </w:r>
    </w:p>
    <w:p w14:paraId="0695EC8A" w14:textId="7FF4DB7F" w:rsidR="00DF6941" w:rsidRDefault="00DF6941" w:rsidP="00282810">
      <w:pPr>
        <w:pStyle w:val="Titre2"/>
        <w:rPr>
          <w:lang w:val="en-GB"/>
        </w:rPr>
      </w:pPr>
      <w:r w:rsidRPr="00963FA9">
        <w:rPr>
          <w:lang w:val="en-GB"/>
        </w:rPr>
        <w:t>Disease evolution</w:t>
      </w:r>
      <w:r w:rsidR="00CB7B8E">
        <w:rPr>
          <w:lang w:val="en-GB"/>
        </w:rPr>
        <w:t xml:space="preserve"> and outcome</w:t>
      </w:r>
    </w:p>
    <w:p w14:paraId="577A2148" w14:textId="50FD401F" w:rsidR="00CB7B8E" w:rsidRDefault="00D16018" w:rsidP="00CB7B8E">
      <w:pPr>
        <w:spacing w:line="360" w:lineRule="auto"/>
        <w:rPr>
          <w:rFonts w:cstheme="minorHAnsi"/>
          <w:lang w:val="en-GB"/>
        </w:rPr>
      </w:pPr>
      <w:r>
        <w:rPr>
          <w:rFonts w:cstheme="minorHAnsi"/>
          <w:lang w:val="en-GB"/>
        </w:rPr>
        <w:t xml:space="preserve">114 patients had </w:t>
      </w:r>
      <w:r w:rsidR="00EB672D">
        <w:rPr>
          <w:rFonts w:cstheme="minorHAnsi"/>
          <w:lang w:val="en-GB"/>
        </w:rPr>
        <w:t xml:space="preserve">lung function tests available at 24 months. Overall, </w:t>
      </w:r>
      <w:r w:rsidR="005F6D89">
        <w:rPr>
          <w:rFonts w:cstheme="minorHAnsi"/>
          <w:lang w:val="en-GB"/>
        </w:rPr>
        <w:t>t</w:t>
      </w:r>
      <w:r w:rsidR="00CB7B8E" w:rsidRPr="00683DBE">
        <w:rPr>
          <w:rFonts w:cstheme="minorHAnsi"/>
          <w:lang w:val="en-GB"/>
        </w:rPr>
        <w:t>he me</w:t>
      </w:r>
      <w:r w:rsidR="005F6D89">
        <w:rPr>
          <w:rFonts w:cstheme="minorHAnsi"/>
          <w:lang w:val="en-GB"/>
        </w:rPr>
        <w:t>dian</w:t>
      </w:r>
      <w:r w:rsidR="00CB7B8E" w:rsidRPr="00683DBE">
        <w:rPr>
          <w:rFonts w:cstheme="minorHAnsi"/>
          <w:lang w:val="en-GB"/>
        </w:rPr>
        <w:t xml:space="preserve"> absolute decline </w:t>
      </w:r>
      <w:r w:rsidR="00FA3603">
        <w:rPr>
          <w:rFonts w:cstheme="minorHAnsi"/>
          <w:lang w:val="en-GB"/>
        </w:rPr>
        <w:t>for</w:t>
      </w:r>
      <w:r w:rsidR="00CB7B8E" w:rsidRPr="00683DBE">
        <w:rPr>
          <w:rFonts w:cstheme="minorHAnsi"/>
          <w:lang w:val="en-GB"/>
        </w:rPr>
        <w:t xml:space="preserve"> FVC was -1.</w:t>
      </w:r>
      <w:r w:rsidR="001805C7">
        <w:rPr>
          <w:rFonts w:cstheme="minorHAnsi"/>
          <w:lang w:val="en-GB"/>
        </w:rPr>
        <w:t>0</w:t>
      </w:r>
      <w:r w:rsidR="004945C9" w:rsidRPr="00683DBE">
        <w:rPr>
          <w:rFonts w:cstheme="minorHAnsi"/>
          <w:lang w:val="en-GB"/>
        </w:rPr>
        <w:t>%</w:t>
      </w:r>
      <w:r w:rsidR="00F62913">
        <w:rPr>
          <w:rFonts w:cstheme="minorHAnsi"/>
          <w:lang w:val="en-GB"/>
        </w:rPr>
        <w:t xml:space="preserve"> and </w:t>
      </w:r>
      <w:r w:rsidR="00FA3603">
        <w:rPr>
          <w:rFonts w:cstheme="minorHAnsi"/>
          <w:lang w:val="en-GB"/>
        </w:rPr>
        <w:t>-4.5</w:t>
      </w:r>
      <w:r w:rsidR="004945C9">
        <w:rPr>
          <w:rFonts w:cstheme="minorHAnsi"/>
          <w:lang w:val="en-GB"/>
        </w:rPr>
        <w:t>%</w:t>
      </w:r>
      <w:r w:rsidR="00EB6290">
        <w:rPr>
          <w:rFonts w:cstheme="minorHAnsi"/>
          <w:lang w:val="en-GB"/>
        </w:rPr>
        <w:t xml:space="preserve"> for DLCO at this timepoint</w:t>
      </w:r>
      <w:r w:rsidR="00CB7B8E" w:rsidRPr="00683DBE">
        <w:rPr>
          <w:rFonts w:cstheme="minorHAnsi"/>
          <w:lang w:val="en-GB"/>
        </w:rPr>
        <w:t xml:space="preserve">. </w:t>
      </w:r>
      <w:r w:rsidR="00E612AE">
        <w:rPr>
          <w:rFonts w:cstheme="minorHAnsi"/>
          <w:lang w:val="en-GB"/>
        </w:rPr>
        <w:t xml:space="preserve">Patients with short </w:t>
      </w:r>
      <w:r w:rsidR="004945C9">
        <w:rPr>
          <w:rFonts w:cstheme="minorHAnsi"/>
          <w:lang w:val="en-GB"/>
        </w:rPr>
        <w:t>TL displayed</w:t>
      </w:r>
      <w:r w:rsidR="00317703">
        <w:rPr>
          <w:rFonts w:cstheme="minorHAnsi"/>
          <w:lang w:val="en-GB"/>
        </w:rPr>
        <w:t xml:space="preserve"> a faster</w:t>
      </w:r>
      <w:r w:rsidR="00831860">
        <w:rPr>
          <w:rFonts w:cstheme="minorHAnsi"/>
          <w:lang w:val="en-GB"/>
        </w:rPr>
        <w:t xml:space="preserve"> </w:t>
      </w:r>
      <w:r w:rsidR="008E1A61">
        <w:rPr>
          <w:rFonts w:cstheme="minorHAnsi"/>
          <w:lang w:val="en-GB"/>
        </w:rPr>
        <w:t xml:space="preserve">FVC </w:t>
      </w:r>
      <w:r w:rsidR="00831860">
        <w:rPr>
          <w:rFonts w:cstheme="minorHAnsi"/>
          <w:lang w:val="en-GB"/>
        </w:rPr>
        <w:t xml:space="preserve">decrease </w:t>
      </w:r>
      <w:r w:rsidR="00D732B1">
        <w:rPr>
          <w:rFonts w:cstheme="minorHAnsi"/>
          <w:lang w:val="en-GB"/>
        </w:rPr>
        <w:t xml:space="preserve">at 2 years </w:t>
      </w:r>
      <w:r w:rsidR="002E09B6">
        <w:rPr>
          <w:rFonts w:cstheme="minorHAnsi"/>
          <w:lang w:val="en-GB"/>
        </w:rPr>
        <w:t xml:space="preserve">compared to individuals with </w:t>
      </w:r>
      <w:r w:rsidR="006D60C5">
        <w:rPr>
          <w:rFonts w:cstheme="minorHAnsi"/>
          <w:lang w:val="en-GB"/>
        </w:rPr>
        <w:t>normal TL</w:t>
      </w:r>
      <w:r w:rsidR="002E09B6">
        <w:rPr>
          <w:rFonts w:cstheme="minorHAnsi"/>
          <w:lang w:val="en-GB"/>
        </w:rPr>
        <w:t xml:space="preserve"> </w:t>
      </w:r>
      <w:r w:rsidR="00831860">
        <w:rPr>
          <w:rFonts w:cstheme="minorHAnsi"/>
          <w:lang w:val="en-GB"/>
        </w:rPr>
        <w:t>(-4</w:t>
      </w:r>
      <w:r w:rsidR="007C4A6E">
        <w:rPr>
          <w:rFonts w:cstheme="minorHAnsi"/>
          <w:lang w:val="en-GB"/>
        </w:rPr>
        <w:t>.0</w:t>
      </w:r>
      <w:r w:rsidR="00831860">
        <w:rPr>
          <w:rFonts w:cstheme="minorHAnsi"/>
          <w:lang w:val="en-GB"/>
        </w:rPr>
        <w:t xml:space="preserve"> </w:t>
      </w:r>
      <w:r w:rsidR="007C4A6E">
        <w:rPr>
          <w:rFonts w:cstheme="minorHAnsi"/>
          <w:lang w:val="en-GB"/>
        </w:rPr>
        <w:t xml:space="preserve">vs </w:t>
      </w:r>
      <w:r w:rsidR="00BD3E68">
        <w:rPr>
          <w:rFonts w:cstheme="minorHAnsi"/>
          <w:lang w:val="en-GB"/>
        </w:rPr>
        <w:t>+</w:t>
      </w:r>
      <w:r w:rsidR="00EB1CB1">
        <w:rPr>
          <w:rFonts w:cstheme="minorHAnsi"/>
          <w:lang w:val="en-GB"/>
        </w:rPr>
        <w:t>3</w:t>
      </w:r>
      <w:r w:rsidR="007C4A6E">
        <w:rPr>
          <w:rFonts w:cstheme="minorHAnsi"/>
          <w:lang w:val="en-GB"/>
        </w:rPr>
        <w:t>.0</w:t>
      </w:r>
      <w:r w:rsidR="004945C9">
        <w:rPr>
          <w:rFonts w:cstheme="minorHAnsi"/>
          <w:lang w:val="en-GB"/>
        </w:rPr>
        <w:t>%</w:t>
      </w:r>
      <w:r w:rsidR="00EB1CB1">
        <w:rPr>
          <w:rFonts w:cstheme="minorHAnsi"/>
          <w:lang w:val="en-GB"/>
        </w:rPr>
        <w:t xml:space="preserve"> predicted, p=0.005)</w:t>
      </w:r>
      <w:r w:rsidR="008C43F8">
        <w:rPr>
          <w:rFonts w:cstheme="minorHAnsi"/>
          <w:lang w:val="en-GB"/>
        </w:rPr>
        <w:t xml:space="preserve">. Similarly, </w:t>
      </w:r>
      <w:r w:rsidR="00EB1CB1">
        <w:rPr>
          <w:rFonts w:cstheme="minorHAnsi"/>
          <w:lang w:val="en-GB"/>
        </w:rPr>
        <w:t>DLCO</w:t>
      </w:r>
      <w:r w:rsidR="008C43F8">
        <w:rPr>
          <w:rFonts w:cstheme="minorHAnsi"/>
          <w:lang w:val="en-GB"/>
        </w:rPr>
        <w:t xml:space="preserve"> decline was more important in short TL patients</w:t>
      </w:r>
      <w:r w:rsidR="00EB1CB1">
        <w:rPr>
          <w:rFonts w:cstheme="minorHAnsi"/>
          <w:lang w:val="en-GB"/>
        </w:rPr>
        <w:t xml:space="preserve"> (</w:t>
      </w:r>
      <w:r w:rsidR="002F5C3A">
        <w:rPr>
          <w:rFonts w:cstheme="minorHAnsi"/>
          <w:lang w:val="en-GB"/>
        </w:rPr>
        <w:t xml:space="preserve">-7.0 vs </w:t>
      </w:r>
      <w:r w:rsidR="002E09B6">
        <w:rPr>
          <w:rFonts w:cstheme="minorHAnsi"/>
          <w:lang w:val="en-GB"/>
        </w:rPr>
        <w:t>-3.0</w:t>
      </w:r>
      <w:r w:rsidR="004945C9">
        <w:rPr>
          <w:rFonts w:cstheme="minorHAnsi"/>
          <w:lang w:val="en-GB"/>
        </w:rPr>
        <w:t>%</w:t>
      </w:r>
      <w:r w:rsidR="002E09B6">
        <w:rPr>
          <w:rFonts w:cstheme="minorHAnsi"/>
          <w:lang w:val="en-GB"/>
        </w:rPr>
        <w:t xml:space="preserve"> predicted, p=0.</w:t>
      </w:r>
      <w:r w:rsidR="00C80E30">
        <w:rPr>
          <w:rFonts w:cstheme="minorHAnsi"/>
          <w:lang w:val="en-GB"/>
        </w:rPr>
        <w:t>023</w:t>
      </w:r>
      <w:r w:rsidR="002E09B6">
        <w:rPr>
          <w:rFonts w:cstheme="minorHAnsi"/>
          <w:lang w:val="en-GB"/>
        </w:rPr>
        <w:t>)</w:t>
      </w:r>
      <w:r w:rsidR="00F756A6">
        <w:rPr>
          <w:rFonts w:cstheme="minorHAnsi"/>
          <w:lang w:val="en-GB"/>
        </w:rPr>
        <w:t xml:space="preserve"> (</w:t>
      </w:r>
      <w:r w:rsidR="00F756A6" w:rsidRPr="00150E04">
        <w:rPr>
          <w:rFonts w:cstheme="minorHAnsi"/>
          <w:b/>
          <w:lang w:val="en-GB"/>
        </w:rPr>
        <w:t xml:space="preserve">figure </w:t>
      </w:r>
      <w:r w:rsidR="0026434B" w:rsidRPr="00150E04">
        <w:rPr>
          <w:rFonts w:cstheme="minorHAnsi"/>
          <w:b/>
          <w:lang w:val="en-GB"/>
        </w:rPr>
        <w:t>2</w:t>
      </w:r>
      <w:r w:rsidR="00F756A6" w:rsidRPr="00150E04">
        <w:rPr>
          <w:rFonts w:cstheme="minorHAnsi"/>
          <w:b/>
          <w:lang w:val="en-GB"/>
        </w:rPr>
        <w:t>A</w:t>
      </w:r>
      <w:r w:rsidR="00D732B1" w:rsidRPr="00150E04">
        <w:rPr>
          <w:rFonts w:cstheme="minorHAnsi"/>
          <w:b/>
          <w:lang w:val="en-GB"/>
        </w:rPr>
        <w:t>-B</w:t>
      </w:r>
      <w:r w:rsidR="00894947">
        <w:rPr>
          <w:rFonts w:cstheme="minorHAnsi"/>
          <w:lang w:val="en-GB"/>
        </w:rPr>
        <w:t xml:space="preserve"> and </w:t>
      </w:r>
      <w:r w:rsidR="009757D3" w:rsidRPr="00150E04">
        <w:rPr>
          <w:rFonts w:cstheme="minorHAnsi"/>
          <w:b/>
          <w:lang w:val="en-GB"/>
        </w:rPr>
        <w:t>E-F</w:t>
      </w:r>
      <w:r w:rsidR="00F756A6">
        <w:rPr>
          <w:rFonts w:cstheme="minorHAnsi"/>
          <w:lang w:val="en-GB"/>
        </w:rPr>
        <w:t>)</w:t>
      </w:r>
      <w:r w:rsidR="002E09B6">
        <w:rPr>
          <w:rFonts w:cstheme="minorHAnsi"/>
          <w:lang w:val="en-GB"/>
        </w:rPr>
        <w:t>.</w:t>
      </w:r>
      <w:r w:rsidR="00B23B2B">
        <w:rPr>
          <w:rFonts w:cstheme="minorHAnsi"/>
          <w:lang w:val="en-GB"/>
        </w:rPr>
        <w:t xml:space="preserve"> </w:t>
      </w:r>
      <w:r w:rsidR="00F82C68">
        <w:rPr>
          <w:rFonts w:cstheme="minorHAnsi"/>
          <w:lang w:val="en-GB"/>
        </w:rPr>
        <w:t>Of note, patients with very short TL tended to have a faster decline</w:t>
      </w:r>
      <w:r w:rsidR="00C77263">
        <w:rPr>
          <w:rFonts w:cstheme="minorHAnsi"/>
          <w:lang w:val="en-GB"/>
        </w:rPr>
        <w:t xml:space="preserve"> </w:t>
      </w:r>
      <w:r w:rsidR="00F82C68">
        <w:rPr>
          <w:rFonts w:cstheme="minorHAnsi"/>
          <w:lang w:val="en-GB"/>
        </w:rPr>
        <w:t xml:space="preserve">than </w:t>
      </w:r>
      <w:r w:rsidR="00516539">
        <w:rPr>
          <w:rFonts w:cstheme="minorHAnsi"/>
          <w:lang w:val="en-GB"/>
        </w:rPr>
        <w:t xml:space="preserve">patients with TL between P1 and P10 </w:t>
      </w:r>
      <w:r w:rsidR="00C77263">
        <w:rPr>
          <w:rFonts w:cstheme="minorHAnsi"/>
          <w:lang w:val="en-GB"/>
        </w:rPr>
        <w:t>(</w:t>
      </w:r>
      <w:r w:rsidR="00E12B0F">
        <w:rPr>
          <w:rFonts w:cstheme="minorHAnsi"/>
          <w:lang w:val="en-GB"/>
        </w:rPr>
        <w:t>-5.</w:t>
      </w:r>
      <w:r w:rsidR="008B4179">
        <w:rPr>
          <w:rFonts w:cstheme="minorHAnsi"/>
          <w:lang w:val="en-GB"/>
        </w:rPr>
        <w:t>0</w:t>
      </w:r>
      <w:r w:rsidR="00E12B0F">
        <w:rPr>
          <w:rFonts w:cstheme="minorHAnsi"/>
          <w:lang w:val="en-GB"/>
        </w:rPr>
        <w:t xml:space="preserve"> </w:t>
      </w:r>
      <w:r w:rsidR="008B4179">
        <w:rPr>
          <w:rFonts w:cstheme="minorHAnsi"/>
          <w:lang w:val="en-GB"/>
        </w:rPr>
        <w:t xml:space="preserve">vs </w:t>
      </w:r>
      <w:r w:rsidR="00C77263">
        <w:rPr>
          <w:rFonts w:cstheme="minorHAnsi"/>
          <w:lang w:val="en-GB"/>
        </w:rPr>
        <w:t>-1.0</w:t>
      </w:r>
      <w:r w:rsidR="004945C9">
        <w:rPr>
          <w:rFonts w:cstheme="minorHAnsi"/>
          <w:lang w:val="en-GB"/>
        </w:rPr>
        <w:t>%</w:t>
      </w:r>
      <w:r w:rsidR="009B58F1">
        <w:rPr>
          <w:rFonts w:cstheme="minorHAnsi"/>
          <w:lang w:val="en-GB"/>
        </w:rPr>
        <w:t xml:space="preserve"> predicted</w:t>
      </w:r>
      <w:r w:rsidR="008B4179">
        <w:rPr>
          <w:rFonts w:cstheme="minorHAnsi"/>
          <w:lang w:val="en-GB"/>
        </w:rPr>
        <w:t>, p=</w:t>
      </w:r>
      <w:r w:rsidR="009B58F1">
        <w:rPr>
          <w:rFonts w:cstheme="minorHAnsi"/>
          <w:lang w:val="en-GB"/>
        </w:rPr>
        <w:t>0.058)</w:t>
      </w:r>
      <w:r w:rsidR="00516539">
        <w:rPr>
          <w:rFonts w:cstheme="minorHAnsi"/>
          <w:lang w:val="en-GB"/>
        </w:rPr>
        <w:t>. This</w:t>
      </w:r>
      <w:r w:rsidR="002251EC">
        <w:rPr>
          <w:rFonts w:cstheme="minorHAnsi"/>
          <w:lang w:val="en-GB"/>
        </w:rPr>
        <w:t xml:space="preserve"> </w:t>
      </w:r>
      <w:r w:rsidR="00516539">
        <w:rPr>
          <w:rFonts w:cstheme="minorHAnsi"/>
          <w:lang w:val="en-GB"/>
        </w:rPr>
        <w:t>was not observed for DLCO</w:t>
      </w:r>
      <w:r w:rsidR="009B58F1">
        <w:rPr>
          <w:rFonts w:cstheme="minorHAnsi"/>
          <w:lang w:val="en-GB"/>
        </w:rPr>
        <w:t xml:space="preserve"> (</w:t>
      </w:r>
      <w:r w:rsidR="00F51FFF">
        <w:rPr>
          <w:rFonts w:cstheme="minorHAnsi"/>
          <w:lang w:val="en-GB"/>
        </w:rPr>
        <w:t xml:space="preserve">-8.00 vs </w:t>
      </w:r>
      <w:r w:rsidR="00EC1589">
        <w:rPr>
          <w:rFonts w:cstheme="minorHAnsi"/>
          <w:lang w:val="en-GB"/>
        </w:rPr>
        <w:t>-</w:t>
      </w:r>
      <w:r w:rsidR="00323F0F">
        <w:rPr>
          <w:rFonts w:cstheme="minorHAnsi"/>
          <w:lang w:val="en-GB"/>
        </w:rPr>
        <w:t>7</w:t>
      </w:r>
      <w:r w:rsidR="00EC1589">
        <w:rPr>
          <w:rFonts w:cstheme="minorHAnsi"/>
          <w:lang w:val="en-GB"/>
        </w:rPr>
        <w:t>.0</w:t>
      </w:r>
      <w:r w:rsidR="00150E04">
        <w:rPr>
          <w:rFonts w:cstheme="minorHAnsi"/>
          <w:lang w:val="en-GB"/>
        </w:rPr>
        <w:t>%</w:t>
      </w:r>
      <w:r w:rsidR="00EC1589">
        <w:rPr>
          <w:rFonts w:cstheme="minorHAnsi"/>
          <w:lang w:val="en-GB"/>
        </w:rPr>
        <w:t>, p=0.</w:t>
      </w:r>
      <w:r w:rsidR="00C20C00">
        <w:rPr>
          <w:rFonts w:cstheme="minorHAnsi"/>
          <w:lang w:val="en-GB"/>
        </w:rPr>
        <w:t>919</w:t>
      </w:r>
      <w:r w:rsidR="000C5FC6">
        <w:rPr>
          <w:rFonts w:cstheme="minorHAnsi"/>
          <w:lang w:val="en-GB"/>
        </w:rPr>
        <w:t>)</w:t>
      </w:r>
      <w:r w:rsidR="0017271D">
        <w:rPr>
          <w:rFonts w:cstheme="minorHAnsi"/>
          <w:lang w:val="en-GB"/>
        </w:rPr>
        <w:t xml:space="preserve"> (</w:t>
      </w:r>
      <w:r w:rsidR="009757D3">
        <w:rPr>
          <w:rFonts w:cstheme="minorHAnsi"/>
          <w:lang w:val="en-GB"/>
        </w:rPr>
        <w:t xml:space="preserve">evolution over time </w:t>
      </w:r>
      <w:r w:rsidR="0017271D" w:rsidRPr="00150E04">
        <w:rPr>
          <w:rFonts w:cstheme="minorHAnsi"/>
          <w:b/>
          <w:lang w:val="en-GB"/>
        </w:rPr>
        <w:t xml:space="preserve">figure </w:t>
      </w:r>
      <w:r w:rsidR="0026434B" w:rsidRPr="00150E04">
        <w:rPr>
          <w:rFonts w:cstheme="minorHAnsi"/>
          <w:b/>
          <w:lang w:val="en-GB"/>
        </w:rPr>
        <w:t>2</w:t>
      </w:r>
      <w:r w:rsidR="009757D3" w:rsidRPr="00150E04">
        <w:rPr>
          <w:rFonts w:cstheme="minorHAnsi"/>
          <w:b/>
          <w:lang w:val="en-GB"/>
        </w:rPr>
        <w:t>C</w:t>
      </w:r>
      <w:r w:rsidR="0085112A" w:rsidRPr="00150E04">
        <w:rPr>
          <w:rFonts w:cstheme="minorHAnsi"/>
          <w:b/>
          <w:lang w:val="en-GB"/>
        </w:rPr>
        <w:t>-D</w:t>
      </w:r>
      <w:r w:rsidR="0085112A">
        <w:rPr>
          <w:rFonts w:cstheme="minorHAnsi"/>
          <w:lang w:val="en-GB"/>
        </w:rPr>
        <w:t xml:space="preserve"> and </w:t>
      </w:r>
      <w:r w:rsidR="0085112A" w:rsidRPr="00150E04">
        <w:rPr>
          <w:rFonts w:cstheme="minorHAnsi"/>
          <w:b/>
          <w:lang w:val="en-GB"/>
        </w:rPr>
        <w:t>2G-H</w:t>
      </w:r>
      <w:r w:rsidR="00F74962">
        <w:rPr>
          <w:rFonts w:cstheme="minorHAnsi"/>
          <w:lang w:val="en-GB"/>
        </w:rPr>
        <w:t>)</w:t>
      </w:r>
      <w:r w:rsidR="00EC1589">
        <w:rPr>
          <w:rFonts w:cstheme="minorHAnsi"/>
          <w:lang w:val="en-GB"/>
        </w:rPr>
        <w:t>.</w:t>
      </w:r>
      <w:r w:rsidR="00E12B0F">
        <w:rPr>
          <w:rFonts w:cstheme="minorHAnsi"/>
          <w:lang w:val="en-GB"/>
        </w:rPr>
        <w:t xml:space="preserve"> </w:t>
      </w:r>
      <w:r w:rsidR="00CB7B8E" w:rsidRPr="00683DBE">
        <w:rPr>
          <w:rFonts w:cstheme="minorHAnsi"/>
          <w:lang w:val="en-GB"/>
        </w:rPr>
        <w:t>The presence of FPF was not associated with higher lung function decline in our data</w:t>
      </w:r>
      <w:r w:rsidR="00147EC8">
        <w:rPr>
          <w:rFonts w:cstheme="minorHAnsi"/>
          <w:lang w:val="en-GB"/>
        </w:rPr>
        <w:t xml:space="preserve"> </w:t>
      </w:r>
      <w:r w:rsidR="004A1E0F">
        <w:rPr>
          <w:rFonts w:cstheme="minorHAnsi"/>
          <w:lang w:val="en-GB"/>
        </w:rPr>
        <w:t>(</w:t>
      </w:r>
      <w:r w:rsidR="00147EC8">
        <w:rPr>
          <w:rFonts w:cstheme="minorHAnsi"/>
          <w:lang w:val="en-GB"/>
        </w:rPr>
        <w:t xml:space="preserve">p=0.54 for FVC and </w:t>
      </w:r>
      <w:r w:rsidR="00201E93">
        <w:rPr>
          <w:rFonts w:cstheme="minorHAnsi"/>
          <w:lang w:val="en-GB"/>
        </w:rPr>
        <w:t>p=0.4</w:t>
      </w:r>
      <w:r w:rsidR="00466FDE">
        <w:rPr>
          <w:rFonts w:cstheme="minorHAnsi"/>
          <w:lang w:val="en-GB"/>
        </w:rPr>
        <w:t>4</w:t>
      </w:r>
      <w:r w:rsidR="00201E93">
        <w:rPr>
          <w:rFonts w:cstheme="minorHAnsi"/>
          <w:lang w:val="en-GB"/>
        </w:rPr>
        <w:t xml:space="preserve"> for DLCO)</w:t>
      </w:r>
      <w:r w:rsidR="00CB7B8E" w:rsidRPr="00683DBE">
        <w:rPr>
          <w:rFonts w:cstheme="minorHAnsi"/>
          <w:lang w:val="en-GB"/>
        </w:rPr>
        <w:t xml:space="preserve">. In the small group of patients with an identified TRG mutation there was no difference in FVC or DLCO evolution at 24 months, in comparison with </w:t>
      </w:r>
      <w:r w:rsidR="00CB7B8E" w:rsidRPr="00B36471">
        <w:rPr>
          <w:rFonts w:cstheme="minorHAnsi"/>
          <w:lang w:val="en-GB"/>
        </w:rPr>
        <w:t>other patients</w:t>
      </w:r>
      <w:r w:rsidR="0070060A">
        <w:rPr>
          <w:rFonts w:cstheme="minorHAnsi"/>
          <w:lang w:val="en-GB"/>
        </w:rPr>
        <w:t xml:space="preserve">, including in the </w:t>
      </w:r>
      <w:proofErr w:type="spellStart"/>
      <w:r w:rsidR="0070060A">
        <w:rPr>
          <w:rFonts w:cstheme="minorHAnsi"/>
          <w:lang w:val="en-GB"/>
        </w:rPr>
        <w:t>subanalysis</w:t>
      </w:r>
      <w:proofErr w:type="spellEnd"/>
      <w:r w:rsidR="0070060A">
        <w:rPr>
          <w:rFonts w:cstheme="minorHAnsi"/>
          <w:lang w:val="en-GB"/>
        </w:rPr>
        <w:t xml:space="preserve"> of FPF patients with and without </w:t>
      </w:r>
      <w:r w:rsidR="00D451C6">
        <w:rPr>
          <w:rFonts w:cstheme="minorHAnsi"/>
          <w:lang w:val="en-GB"/>
        </w:rPr>
        <w:t>the presence of variants</w:t>
      </w:r>
      <w:r w:rsidR="004F1E23">
        <w:rPr>
          <w:rFonts w:cstheme="minorHAnsi"/>
          <w:lang w:val="en-GB"/>
        </w:rPr>
        <w:t xml:space="preserve"> </w:t>
      </w:r>
      <w:r w:rsidR="00452FA2" w:rsidRPr="005D608C">
        <w:rPr>
          <w:rFonts w:cstheme="minorHAnsi"/>
          <w:lang w:val="en-GB"/>
        </w:rPr>
        <w:t>(p=0.</w:t>
      </w:r>
      <w:r w:rsidR="005D608C" w:rsidRPr="00D50C58">
        <w:rPr>
          <w:rFonts w:cstheme="minorHAnsi"/>
          <w:lang w:val="en-GB"/>
        </w:rPr>
        <w:t>95</w:t>
      </w:r>
      <w:r w:rsidR="005D608C" w:rsidRPr="005D608C">
        <w:rPr>
          <w:rFonts w:cstheme="minorHAnsi"/>
          <w:lang w:val="en-GB"/>
        </w:rPr>
        <w:t xml:space="preserve"> </w:t>
      </w:r>
      <w:r w:rsidR="00452FA2" w:rsidRPr="005D608C">
        <w:rPr>
          <w:rFonts w:cstheme="minorHAnsi"/>
          <w:lang w:val="en-GB"/>
        </w:rPr>
        <w:t xml:space="preserve">and </w:t>
      </w:r>
      <w:r w:rsidR="00D57D2B" w:rsidRPr="005D608C">
        <w:rPr>
          <w:rFonts w:cstheme="minorHAnsi"/>
          <w:lang w:val="en-GB"/>
        </w:rPr>
        <w:t>p=0.29)</w:t>
      </w:r>
      <w:r w:rsidR="00D451C6" w:rsidRPr="005D608C">
        <w:rPr>
          <w:rFonts w:cstheme="minorHAnsi"/>
          <w:lang w:val="en-GB"/>
        </w:rPr>
        <w:t>.</w:t>
      </w:r>
    </w:p>
    <w:p w14:paraId="34BA9FE3" w14:textId="39CB3A28" w:rsidR="00DF6941" w:rsidRDefault="005879CA" w:rsidP="006A7471">
      <w:pPr>
        <w:spacing w:line="360" w:lineRule="auto"/>
        <w:rPr>
          <w:rFonts w:cstheme="minorHAnsi"/>
          <w:lang w:val="en-GB"/>
        </w:rPr>
      </w:pPr>
      <w:r w:rsidRPr="00683DBE">
        <w:rPr>
          <w:rFonts w:cstheme="minorHAnsi"/>
          <w:lang w:val="en-GB"/>
        </w:rPr>
        <w:t>At the time of the analysis, 2</w:t>
      </w:r>
      <w:r w:rsidR="00634BE4">
        <w:rPr>
          <w:rFonts w:cstheme="minorHAnsi"/>
          <w:lang w:val="en-GB"/>
        </w:rPr>
        <w:t>5</w:t>
      </w:r>
      <w:r w:rsidRPr="00683DBE">
        <w:rPr>
          <w:rFonts w:cstheme="minorHAnsi"/>
          <w:lang w:val="en-GB"/>
        </w:rPr>
        <w:t xml:space="preserve">/143 </w:t>
      </w:r>
      <w:r w:rsidR="005031FF" w:rsidRPr="00683DBE">
        <w:rPr>
          <w:rFonts w:cstheme="minorHAnsi"/>
          <w:lang w:val="en-GB"/>
        </w:rPr>
        <w:t>(1</w:t>
      </w:r>
      <w:r w:rsidR="00016F87">
        <w:rPr>
          <w:rFonts w:cstheme="minorHAnsi"/>
          <w:lang w:val="en-GB"/>
        </w:rPr>
        <w:t>7</w:t>
      </w:r>
      <w:r w:rsidR="005031FF" w:rsidRPr="00683DBE">
        <w:rPr>
          <w:rFonts w:cstheme="minorHAnsi"/>
          <w:lang w:val="en-GB"/>
        </w:rPr>
        <w:t xml:space="preserve">%) </w:t>
      </w:r>
      <w:r w:rsidRPr="00683DBE">
        <w:rPr>
          <w:rFonts w:cstheme="minorHAnsi"/>
          <w:lang w:val="en-GB"/>
        </w:rPr>
        <w:t xml:space="preserve">patients were dead or </w:t>
      </w:r>
      <w:r w:rsidR="00110B8E">
        <w:rPr>
          <w:rFonts w:cstheme="minorHAnsi"/>
          <w:lang w:val="en-GB"/>
        </w:rPr>
        <w:t xml:space="preserve">had undergone lung </w:t>
      </w:r>
      <w:r w:rsidRPr="00683DBE">
        <w:rPr>
          <w:rFonts w:cstheme="minorHAnsi"/>
          <w:lang w:val="en-GB"/>
        </w:rPr>
        <w:t>transplant</w:t>
      </w:r>
      <w:r w:rsidR="00110B8E">
        <w:rPr>
          <w:rFonts w:cstheme="minorHAnsi"/>
          <w:lang w:val="en-GB"/>
        </w:rPr>
        <w:t>ation</w:t>
      </w:r>
      <w:r w:rsidR="005031FF">
        <w:rPr>
          <w:rFonts w:cstheme="minorHAnsi"/>
          <w:lang w:val="en-GB"/>
        </w:rPr>
        <w:t xml:space="preserve">. Patients with short telomeres </w:t>
      </w:r>
      <w:r w:rsidR="00542B23">
        <w:rPr>
          <w:rFonts w:cstheme="minorHAnsi"/>
          <w:lang w:val="en-GB"/>
        </w:rPr>
        <w:t>had a worse</w:t>
      </w:r>
      <w:r w:rsidR="00AD5007">
        <w:rPr>
          <w:rFonts w:cstheme="minorHAnsi"/>
          <w:lang w:val="en-GB"/>
        </w:rPr>
        <w:t xml:space="preserve"> transplant-free survival</w:t>
      </w:r>
      <w:r w:rsidR="005031FF">
        <w:rPr>
          <w:rFonts w:cstheme="minorHAnsi"/>
          <w:lang w:val="en-GB"/>
        </w:rPr>
        <w:t xml:space="preserve"> (p=0.05, </w:t>
      </w:r>
      <w:r w:rsidR="005031FF" w:rsidRPr="004945C9">
        <w:rPr>
          <w:rFonts w:cstheme="minorHAnsi"/>
          <w:b/>
          <w:lang w:val="en-GB"/>
        </w:rPr>
        <w:t xml:space="preserve">figure </w:t>
      </w:r>
      <w:r w:rsidR="0026434B" w:rsidRPr="004945C9">
        <w:rPr>
          <w:rFonts w:cstheme="minorHAnsi"/>
          <w:b/>
          <w:lang w:val="en-GB"/>
        </w:rPr>
        <w:t>3</w:t>
      </w:r>
      <w:r w:rsidR="001703A8">
        <w:rPr>
          <w:rFonts w:cstheme="minorHAnsi"/>
          <w:b/>
          <w:lang w:val="en-GB"/>
        </w:rPr>
        <w:t>A</w:t>
      </w:r>
      <w:r w:rsidR="005031FF">
        <w:rPr>
          <w:rFonts w:cstheme="minorHAnsi"/>
          <w:lang w:val="en-GB"/>
        </w:rPr>
        <w:t>). No difference in survival was observed between very short and short telomeres (p=0.11</w:t>
      </w:r>
      <w:r w:rsidRPr="00683DBE">
        <w:rPr>
          <w:rFonts w:cstheme="minorHAnsi"/>
          <w:lang w:val="en-GB"/>
        </w:rPr>
        <w:t>)</w:t>
      </w:r>
      <w:r w:rsidR="00AD5007">
        <w:rPr>
          <w:rFonts w:cstheme="minorHAnsi"/>
          <w:lang w:val="en-GB"/>
        </w:rPr>
        <w:t xml:space="preserve">. </w:t>
      </w:r>
      <w:r w:rsidR="005839B3">
        <w:rPr>
          <w:rFonts w:cstheme="minorHAnsi"/>
          <w:lang w:val="en-GB"/>
        </w:rPr>
        <w:t xml:space="preserve">Mortality rate was similar in FPF and sporadic fibrosis </w:t>
      </w:r>
      <w:r w:rsidR="001F640C">
        <w:rPr>
          <w:rFonts w:cstheme="minorHAnsi"/>
          <w:lang w:val="en-GB"/>
        </w:rPr>
        <w:t>(</w:t>
      </w:r>
      <w:r w:rsidRPr="00683DBE">
        <w:rPr>
          <w:rFonts w:cstheme="minorHAnsi"/>
          <w:lang w:val="en-GB"/>
        </w:rPr>
        <w:t xml:space="preserve">(5/30 </w:t>
      </w:r>
      <w:r w:rsidR="001F640C">
        <w:rPr>
          <w:rFonts w:cstheme="minorHAnsi"/>
          <w:lang w:val="en-GB"/>
        </w:rPr>
        <w:t>(</w:t>
      </w:r>
      <w:r w:rsidRPr="00683DBE">
        <w:rPr>
          <w:rFonts w:cstheme="minorHAnsi"/>
          <w:lang w:val="en-GB"/>
        </w:rPr>
        <w:t>16.6</w:t>
      </w:r>
      <w:r w:rsidR="00755D5F">
        <w:rPr>
          <w:rFonts w:cstheme="minorHAnsi"/>
          <w:lang w:val="en-GB"/>
        </w:rPr>
        <w:t>6</w:t>
      </w:r>
      <w:r w:rsidRPr="00683DBE">
        <w:rPr>
          <w:rFonts w:cstheme="minorHAnsi"/>
          <w:lang w:val="en-GB"/>
        </w:rPr>
        <w:t>%)</w:t>
      </w:r>
      <w:r w:rsidR="001F640C">
        <w:rPr>
          <w:rFonts w:cstheme="minorHAnsi"/>
          <w:lang w:val="en-GB"/>
        </w:rPr>
        <w:t xml:space="preserve"> vs </w:t>
      </w:r>
      <w:r w:rsidR="0058066A">
        <w:rPr>
          <w:rFonts w:cstheme="minorHAnsi"/>
          <w:lang w:val="en-GB"/>
        </w:rPr>
        <w:t>20</w:t>
      </w:r>
      <w:r w:rsidR="00441972">
        <w:rPr>
          <w:rFonts w:cstheme="minorHAnsi"/>
          <w:lang w:val="en-GB"/>
        </w:rPr>
        <w:t>/113 (1</w:t>
      </w:r>
      <w:r w:rsidR="0058066A">
        <w:rPr>
          <w:rFonts w:cstheme="minorHAnsi"/>
          <w:lang w:val="en-GB"/>
        </w:rPr>
        <w:t>7.69</w:t>
      </w:r>
      <w:r w:rsidR="00441972">
        <w:rPr>
          <w:rFonts w:cstheme="minorHAnsi"/>
          <w:lang w:val="en-GB"/>
        </w:rPr>
        <w:t>%)</w:t>
      </w:r>
      <w:r w:rsidR="00F571C2">
        <w:rPr>
          <w:rFonts w:cstheme="minorHAnsi"/>
          <w:lang w:val="en-GB"/>
        </w:rPr>
        <w:t>, p=1.00</w:t>
      </w:r>
      <w:r w:rsidR="00755D5F">
        <w:rPr>
          <w:rFonts w:cstheme="minorHAnsi"/>
          <w:lang w:val="en-GB"/>
        </w:rPr>
        <w:t>)</w:t>
      </w:r>
      <w:r w:rsidR="00966D81">
        <w:rPr>
          <w:rFonts w:cstheme="minorHAnsi"/>
          <w:lang w:val="en-GB"/>
        </w:rPr>
        <w:t xml:space="preserve">. Of note, all deaths or </w:t>
      </w:r>
      <w:r w:rsidR="00966D81">
        <w:rPr>
          <w:rFonts w:cstheme="minorHAnsi"/>
          <w:lang w:val="en-GB"/>
        </w:rPr>
        <w:lastRenderedPageBreak/>
        <w:t xml:space="preserve">transplantation </w:t>
      </w:r>
      <w:r w:rsidR="00FB7B28">
        <w:rPr>
          <w:rFonts w:cstheme="minorHAnsi"/>
          <w:lang w:val="en-GB"/>
        </w:rPr>
        <w:t>in th</w:t>
      </w:r>
      <w:r w:rsidR="003D05A3">
        <w:rPr>
          <w:rFonts w:cstheme="minorHAnsi"/>
          <w:lang w:val="en-GB"/>
        </w:rPr>
        <w:t>e FPF</w:t>
      </w:r>
      <w:r w:rsidR="00FB7B28">
        <w:rPr>
          <w:rFonts w:cstheme="minorHAnsi"/>
          <w:lang w:val="en-GB"/>
        </w:rPr>
        <w:t xml:space="preserve"> subgroup </w:t>
      </w:r>
      <w:r w:rsidR="00966D81">
        <w:rPr>
          <w:rFonts w:cstheme="minorHAnsi"/>
          <w:lang w:val="en-GB"/>
        </w:rPr>
        <w:t>occurred in patients with short telomeres.</w:t>
      </w:r>
      <w:r w:rsidR="00E60459">
        <w:rPr>
          <w:rFonts w:cstheme="minorHAnsi"/>
          <w:lang w:val="en-GB"/>
        </w:rPr>
        <w:t xml:space="preserve"> </w:t>
      </w:r>
      <w:r w:rsidR="003D05A3">
        <w:rPr>
          <w:rFonts w:cstheme="minorHAnsi"/>
          <w:lang w:val="en-GB"/>
        </w:rPr>
        <w:t xml:space="preserve">There was a significant difference in </w:t>
      </w:r>
      <w:r w:rsidR="0090144B">
        <w:rPr>
          <w:rFonts w:cstheme="minorHAnsi"/>
          <w:lang w:val="en-GB"/>
        </w:rPr>
        <w:t xml:space="preserve">transplant-free survival </w:t>
      </w:r>
      <w:r w:rsidR="003D05A3">
        <w:rPr>
          <w:rFonts w:cstheme="minorHAnsi"/>
          <w:lang w:val="en-GB"/>
        </w:rPr>
        <w:t>between patients with G</w:t>
      </w:r>
      <w:r w:rsidR="00E60459">
        <w:rPr>
          <w:rFonts w:cstheme="minorHAnsi"/>
          <w:lang w:val="en-GB"/>
        </w:rPr>
        <w:t>AP</w:t>
      </w:r>
      <w:r w:rsidR="0090144B">
        <w:rPr>
          <w:rFonts w:cstheme="minorHAnsi"/>
          <w:lang w:val="en-GB"/>
        </w:rPr>
        <w:t xml:space="preserve"> score</w:t>
      </w:r>
      <w:r w:rsidR="00E60459">
        <w:rPr>
          <w:rFonts w:cstheme="minorHAnsi"/>
          <w:lang w:val="en-GB"/>
        </w:rPr>
        <w:t xml:space="preserve"> stage I</w:t>
      </w:r>
      <w:r w:rsidR="0090144B">
        <w:rPr>
          <w:rFonts w:cstheme="minorHAnsi"/>
          <w:lang w:val="en-GB"/>
        </w:rPr>
        <w:t>, II and</w:t>
      </w:r>
      <w:r w:rsidR="002A5618">
        <w:rPr>
          <w:rFonts w:cstheme="minorHAnsi"/>
          <w:lang w:val="en-GB"/>
        </w:rPr>
        <w:t xml:space="preserve"> </w:t>
      </w:r>
      <w:r w:rsidR="0090144B">
        <w:rPr>
          <w:rFonts w:cstheme="minorHAnsi"/>
          <w:lang w:val="en-GB"/>
        </w:rPr>
        <w:t>III</w:t>
      </w:r>
      <w:r w:rsidR="002A5618">
        <w:rPr>
          <w:rFonts w:cstheme="minorHAnsi"/>
          <w:lang w:val="en-GB"/>
        </w:rPr>
        <w:t xml:space="preserve"> (</w:t>
      </w:r>
      <w:r w:rsidR="004C7BBF">
        <w:rPr>
          <w:rFonts w:cstheme="minorHAnsi"/>
          <w:lang w:val="en-GB"/>
        </w:rPr>
        <w:t>P=</w:t>
      </w:r>
      <w:r w:rsidR="002A5618">
        <w:rPr>
          <w:rFonts w:cstheme="minorHAnsi"/>
          <w:lang w:val="en-GB"/>
        </w:rPr>
        <w:t>0.0013)</w:t>
      </w:r>
      <w:r w:rsidR="0090144B">
        <w:rPr>
          <w:rFonts w:cstheme="minorHAnsi"/>
          <w:lang w:val="en-GB"/>
        </w:rPr>
        <w:t xml:space="preserve"> (</w:t>
      </w:r>
      <w:r w:rsidR="0090144B" w:rsidRPr="00CA62CB">
        <w:rPr>
          <w:rFonts w:cstheme="minorHAnsi"/>
          <w:b/>
          <w:bCs/>
          <w:lang w:val="en-GB"/>
        </w:rPr>
        <w:t>figure 3</w:t>
      </w:r>
      <w:r w:rsidR="001703A8" w:rsidRPr="00CA62CB">
        <w:rPr>
          <w:rFonts w:cstheme="minorHAnsi"/>
          <w:b/>
          <w:bCs/>
          <w:lang w:val="en-GB"/>
        </w:rPr>
        <w:t>B</w:t>
      </w:r>
      <w:r w:rsidR="0090144B">
        <w:rPr>
          <w:rFonts w:cstheme="minorHAnsi"/>
          <w:lang w:val="en-GB"/>
        </w:rPr>
        <w:t>)</w:t>
      </w:r>
      <w:r w:rsidR="002A5618">
        <w:rPr>
          <w:rFonts w:cstheme="minorHAnsi"/>
          <w:lang w:val="en-GB"/>
        </w:rPr>
        <w:t>.</w:t>
      </w:r>
      <w:r w:rsidR="0090144B">
        <w:rPr>
          <w:rFonts w:cstheme="minorHAnsi"/>
          <w:lang w:val="en-GB"/>
        </w:rPr>
        <w:t xml:space="preserve"> Interestingl</w:t>
      </w:r>
      <w:r w:rsidR="002A5618">
        <w:rPr>
          <w:rFonts w:cstheme="minorHAnsi"/>
          <w:lang w:val="en-GB"/>
        </w:rPr>
        <w:t>y</w:t>
      </w:r>
      <w:r w:rsidR="0090144B">
        <w:rPr>
          <w:rFonts w:cstheme="minorHAnsi"/>
          <w:lang w:val="en-GB"/>
        </w:rPr>
        <w:t xml:space="preserve">, </w:t>
      </w:r>
      <w:r w:rsidR="002A5618">
        <w:rPr>
          <w:rFonts w:cstheme="minorHAnsi"/>
          <w:lang w:val="en-GB"/>
        </w:rPr>
        <w:t>with</w:t>
      </w:r>
      <w:r w:rsidR="0090144B">
        <w:rPr>
          <w:rFonts w:cstheme="minorHAnsi"/>
          <w:lang w:val="en-GB"/>
        </w:rPr>
        <w:t xml:space="preserve">in the GAP score stage I group, the presence of short TL </w:t>
      </w:r>
      <w:r w:rsidR="002A5618">
        <w:rPr>
          <w:rFonts w:cstheme="minorHAnsi"/>
          <w:lang w:val="en-GB"/>
        </w:rPr>
        <w:t>implied</w:t>
      </w:r>
      <w:r w:rsidR="0090144B">
        <w:rPr>
          <w:rFonts w:cstheme="minorHAnsi"/>
          <w:lang w:val="en-GB"/>
        </w:rPr>
        <w:t xml:space="preserve"> a significative </w:t>
      </w:r>
      <w:r w:rsidR="002A5618">
        <w:rPr>
          <w:rFonts w:cstheme="minorHAnsi"/>
          <w:lang w:val="en-GB"/>
        </w:rPr>
        <w:t>worse</w:t>
      </w:r>
      <w:r w:rsidR="0090144B">
        <w:rPr>
          <w:rFonts w:cstheme="minorHAnsi"/>
          <w:lang w:val="en-GB"/>
        </w:rPr>
        <w:t xml:space="preserve"> transplant-free survival </w:t>
      </w:r>
      <w:r w:rsidR="00750E4C">
        <w:rPr>
          <w:rFonts w:cstheme="minorHAnsi"/>
          <w:lang w:val="en-GB"/>
        </w:rPr>
        <w:t>(p 0.04)</w:t>
      </w:r>
      <w:r w:rsidR="0090144B">
        <w:rPr>
          <w:rFonts w:cstheme="minorHAnsi"/>
          <w:lang w:val="en-GB"/>
        </w:rPr>
        <w:t xml:space="preserve">. </w:t>
      </w:r>
      <w:r w:rsidR="00750E4C">
        <w:rPr>
          <w:rFonts w:cstheme="minorHAnsi"/>
          <w:lang w:val="en-GB"/>
        </w:rPr>
        <w:t xml:space="preserve"> </w:t>
      </w:r>
      <w:r w:rsidR="0090144B">
        <w:rPr>
          <w:rFonts w:cstheme="minorHAnsi"/>
          <w:lang w:val="en-GB"/>
        </w:rPr>
        <w:t>T</w:t>
      </w:r>
      <w:r w:rsidR="00750E4C">
        <w:rPr>
          <w:rFonts w:cstheme="minorHAnsi"/>
          <w:lang w:val="en-GB"/>
        </w:rPr>
        <w:t>his trend was also found in the GAP stage II and III group but was not statistically significant. (</w:t>
      </w:r>
      <w:r w:rsidR="00750E4C" w:rsidRPr="00CA62CB">
        <w:rPr>
          <w:rFonts w:cstheme="minorHAnsi"/>
          <w:b/>
          <w:bCs/>
          <w:lang w:val="en-GB"/>
        </w:rPr>
        <w:t>figure 3</w:t>
      </w:r>
      <w:r w:rsidR="001703A8">
        <w:rPr>
          <w:rFonts w:cstheme="minorHAnsi"/>
          <w:b/>
          <w:bCs/>
          <w:lang w:val="en-GB"/>
        </w:rPr>
        <w:t>C</w:t>
      </w:r>
      <w:r w:rsidR="00750E4C">
        <w:rPr>
          <w:rFonts w:cstheme="minorHAnsi"/>
          <w:lang w:val="en-GB"/>
        </w:rPr>
        <w:t>)</w:t>
      </w:r>
    </w:p>
    <w:p w14:paraId="2332B617" w14:textId="5DDF4DDC" w:rsidR="00FE684E" w:rsidRDefault="00B66C31" w:rsidP="00282810">
      <w:pPr>
        <w:pStyle w:val="Titre1"/>
        <w:rPr>
          <w:lang w:val="en-GB"/>
        </w:rPr>
      </w:pPr>
      <w:r w:rsidRPr="00683DBE">
        <w:rPr>
          <w:lang w:val="en-GB"/>
        </w:rPr>
        <w:t xml:space="preserve">Discussion </w:t>
      </w:r>
    </w:p>
    <w:p w14:paraId="3C596F5A" w14:textId="13402528" w:rsidR="002F0780" w:rsidRDefault="00D418B1" w:rsidP="00DD527E">
      <w:pPr>
        <w:spacing w:after="0" w:line="360" w:lineRule="auto"/>
        <w:rPr>
          <w:lang w:val="en-GB"/>
        </w:rPr>
      </w:pPr>
      <w:r>
        <w:rPr>
          <w:lang w:val="en-GB"/>
        </w:rPr>
        <w:t xml:space="preserve">In this multicentric </w:t>
      </w:r>
      <w:r w:rsidR="00FD030B">
        <w:rPr>
          <w:lang w:val="en-GB"/>
        </w:rPr>
        <w:t xml:space="preserve">cohort </w:t>
      </w:r>
      <w:r>
        <w:rPr>
          <w:lang w:val="en-GB"/>
        </w:rPr>
        <w:t>study,</w:t>
      </w:r>
      <w:r w:rsidR="002F0780">
        <w:rPr>
          <w:lang w:val="en-GB"/>
        </w:rPr>
        <w:t xml:space="preserve"> </w:t>
      </w:r>
      <w:r>
        <w:rPr>
          <w:lang w:val="en-GB"/>
        </w:rPr>
        <w:t xml:space="preserve">the telomere length of </w:t>
      </w:r>
      <w:r w:rsidR="002F0780">
        <w:rPr>
          <w:lang w:val="en-GB"/>
        </w:rPr>
        <w:t>143</w:t>
      </w:r>
      <w:r>
        <w:rPr>
          <w:lang w:val="en-GB"/>
        </w:rPr>
        <w:t xml:space="preserve"> consecutive</w:t>
      </w:r>
      <w:r w:rsidR="002F0780">
        <w:rPr>
          <w:lang w:val="en-GB"/>
        </w:rPr>
        <w:t xml:space="preserve"> unselected IPF patients </w:t>
      </w:r>
      <w:r>
        <w:rPr>
          <w:lang w:val="en-GB"/>
        </w:rPr>
        <w:t>was measured by flow-FISH</w:t>
      </w:r>
      <w:r w:rsidR="00A149AE">
        <w:rPr>
          <w:lang w:val="en-GB"/>
        </w:rPr>
        <w:t xml:space="preserve">. </w:t>
      </w:r>
      <w:r w:rsidR="003C61E7">
        <w:rPr>
          <w:lang w:val="en-GB"/>
        </w:rPr>
        <w:t xml:space="preserve">Half of the cohort </w:t>
      </w:r>
      <w:r w:rsidR="004A71F9">
        <w:rPr>
          <w:lang w:val="en-GB"/>
        </w:rPr>
        <w:t>had</w:t>
      </w:r>
      <w:r w:rsidR="003C61E7">
        <w:rPr>
          <w:lang w:val="en-GB"/>
        </w:rPr>
        <w:t xml:space="preserve"> short and o</w:t>
      </w:r>
      <w:r w:rsidR="00A149AE">
        <w:rPr>
          <w:lang w:val="en-GB"/>
        </w:rPr>
        <w:t>ne-third very short TL</w:t>
      </w:r>
      <w:r w:rsidR="003C61E7">
        <w:rPr>
          <w:lang w:val="en-GB"/>
        </w:rPr>
        <w:t xml:space="preserve">. Notably, patients with very short TL </w:t>
      </w:r>
      <w:r w:rsidR="00A149AE">
        <w:rPr>
          <w:lang w:val="en-GB"/>
        </w:rPr>
        <w:t>were</w:t>
      </w:r>
      <w:r>
        <w:rPr>
          <w:lang w:val="en-GB"/>
        </w:rPr>
        <w:t xml:space="preserve"> diagnosed at a younger age</w:t>
      </w:r>
      <w:r w:rsidR="003C61E7">
        <w:rPr>
          <w:lang w:val="en-GB"/>
        </w:rPr>
        <w:t xml:space="preserve"> and all class 4-5 variants</w:t>
      </w:r>
      <w:r w:rsidR="00E50716">
        <w:rPr>
          <w:lang w:val="en-GB"/>
        </w:rPr>
        <w:t xml:space="preserve"> in TRG</w:t>
      </w:r>
      <w:r w:rsidR="003C61E7">
        <w:rPr>
          <w:lang w:val="en-GB"/>
        </w:rPr>
        <w:t xml:space="preserve"> were found in </w:t>
      </w:r>
      <w:r w:rsidR="00945E6C">
        <w:rPr>
          <w:lang w:val="en-GB"/>
        </w:rPr>
        <w:t>individuals with short or very TL. Finally, short TL patients displayed an increased mortality compared to patients with normal TL, despite similar baseline severity markers such as FVC and DLCO.</w:t>
      </w:r>
    </w:p>
    <w:p w14:paraId="373778CC" w14:textId="64D8F4CC" w:rsidR="00FB27C5" w:rsidRPr="00D47241" w:rsidRDefault="003A3F5C" w:rsidP="00DD527E">
      <w:pPr>
        <w:spacing w:after="0" w:line="360" w:lineRule="auto"/>
        <w:rPr>
          <w:rFonts w:cstheme="minorHAnsi"/>
          <w:lang w:val="en-GB"/>
        </w:rPr>
      </w:pPr>
      <w:r>
        <w:rPr>
          <w:lang w:val="en-GB"/>
        </w:rPr>
        <w:t>The implication of shortened telomeres and telomere biology disorders is being increasingly recognized</w:t>
      </w:r>
      <w:r w:rsidR="00CA3556">
        <w:rPr>
          <w:lang w:val="en-GB"/>
        </w:rPr>
        <w:t xml:space="preserve"> in IPF</w:t>
      </w:r>
      <w:r w:rsidR="00E25BC7">
        <w:rPr>
          <w:lang w:val="en-GB"/>
        </w:rPr>
        <w:t xml:space="preserve">. Indeed, </w:t>
      </w:r>
      <w:r w:rsidR="000D3CE1">
        <w:rPr>
          <w:rFonts w:cstheme="minorHAnsi"/>
          <w:lang w:val="en-GB"/>
        </w:rPr>
        <w:t xml:space="preserve">short telomeres </w:t>
      </w:r>
      <w:r w:rsidR="00E25BC7">
        <w:rPr>
          <w:rFonts w:cstheme="minorHAnsi"/>
          <w:lang w:val="en-GB"/>
        </w:rPr>
        <w:t xml:space="preserve">have been </w:t>
      </w:r>
      <w:r w:rsidR="000D3CE1">
        <w:rPr>
          <w:rFonts w:cstheme="minorHAnsi"/>
          <w:lang w:val="en-GB"/>
        </w:rPr>
        <w:t>reported in</w:t>
      </w:r>
      <w:r w:rsidR="00D821B9">
        <w:rPr>
          <w:rFonts w:cstheme="minorHAnsi"/>
          <w:lang w:val="en-GB"/>
        </w:rPr>
        <w:t xml:space="preserve"> up to</w:t>
      </w:r>
      <w:r w:rsidR="000D3CE1">
        <w:rPr>
          <w:rFonts w:cstheme="minorHAnsi"/>
          <w:lang w:val="en-GB"/>
        </w:rPr>
        <w:t xml:space="preserve"> 60% of </w:t>
      </w:r>
      <w:r w:rsidR="00DE1B58">
        <w:rPr>
          <w:rFonts w:cstheme="minorHAnsi"/>
          <w:lang w:val="en-GB"/>
        </w:rPr>
        <w:t>cases</w:t>
      </w:r>
      <w:r w:rsidR="00F9592D">
        <w:rPr>
          <w:rFonts w:cstheme="minorHAnsi"/>
          <w:lang w:val="en-GB"/>
        </w:rPr>
        <w:t xml:space="preserve"> </w:t>
      </w:r>
      <w:r w:rsidR="00F9592D">
        <w:rPr>
          <w:rFonts w:cstheme="minorHAnsi"/>
          <w:lang w:val="en-GB"/>
        </w:rPr>
        <w:fldChar w:fldCharType="begin">
          <w:fldData xml:space="preserve">PEVuZE5vdGU+PENpdGU+PEF1dGhvcj5OZXd0b248L0F1dGhvcj48WWVhcj4yMDE5PC9ZZWFyPjxS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</w:fldData>
        </w:fldChar>
      </w:r>
      <w:r w:rsidR="009F4E53">
        <w:rPr>
          <w:rFonts w:cstheme="minorHAnsi"/>
          <w:lang w:val="en-GB"/>
        </w:rPr>
        <w:instrText xml:space="preserve"> ADDIN EN.CITE </w:instrText>
      </w:r>
      <w:r w:rsidR="009F4E53">
        <w:rPr>
          <w:rFonts w:cstheme="minorHAnsi"/>
          <w:lang w:val="en-GB"/>
        </w:rPr>
        <w:fldChar w:fldCharType="begin">
          <w:fldData xml:space="preserve">PEVuZE5vdGU+PENpdGU+PEF1dGhvcj5OZXd0b248L0F1dGhvcj48WWVhcj4yMDE5PC9ZZWFyPjxS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</w:fldData>
        </w:fldChar>
      </w:r>
      <w:r w:rsidR="009F4E53">
        <w:rPr>
          <w:rFonts w:cstheme="minorHAnsi"/>
          <w:lang w:val="en-GB"/>
        </w:rPr>
        <w:instrText xml:space="preserve"> ADDIN EN.CITE.DATA </w:instrText>
      </w:r>
      <w:r w:rsidR="009F4E53">
        <w:rPr>
          <w:rFonts w:cstheme="minorHAnsi"/>
          <w:lang w:val="en-GB"/>
        </w:rPr>
      </w:r>
      <w:r w:rsidR="009F4E53">
        <w:rPr>
          <w:rFonts w:cstheme="minorHAnsi"/>
          <w:lang w:val="en-GB"/>
        </w:rPr>
        <w:fldChar w:fldCharType="end"/>
      </w:r>
      <w:r w:rsidR="00F9592D">
        <w:rPr>
          <w:rFonts w:cstheme="minorHAnsi"/>
          <w:lang w:val="en-GB"/>
        </w:rPr>
      </w:r>
      <w:r w:rsidR="00F9592D">
        <w:rPr>
          <w:rFonts w:cstheme="minorHAnsi"/>
          <w:lang w:val="en-GB"/>
        </w:rPr>
        <w:fldChar w:fldCharType="separate"/>
      </w:r>
      <w:r w:rsidR="009F4E53">
        <w:rPr>
          <w:rFonts w:cstheme="minorHAnsi"/>
          <w:noProof/>
          <w:lang w:val="en-GB"/>
        </w:rPr>
        <w:t>(</w:t>
      </w:r>
      <w:hyperlink w:anchor="_ENREF_9" w:tooltip="Newton, 2019 #2238" w:history="1">
        <w:r w:rsidR="00E00ABA">
          <w:rPr>
            <w:rFonts w:cstheme="minorHAnsi"/>
            <w:noProof/>
            <w:lang w:val="en-GB"/>
          </w:rPr>
          <w:t>9</w:t>
        </w:r>
      </w:hyperlink>
      <w:r w:rsidR="009F4E53">
        <w:rPr>
          <w:rFonts w:cstheme="minorHAnsi"/>
          <w:noProof/>
          <w:lang w:val="en-GB"/>
        </w:rPr>
        <w:t>)</w:t>
      </w:r>
      <w:r w:rsidR="00F9592D">
        <w:rPr>
          <w:rFonts w:cstheme="minorHAnsi"/>
          <w:lang w:val="en-GB"/>
        </w:rPr>
        <w:fldChar w:fldCharType="end"/>
      </w:r>
      <w:r w:rsidR="000D3CE1">
        <w:rPr>
          <w:rFonts w:cstheme="minorHAnsi"/>
          <w:lang w:val="en-GB"/>
        </w:rPr>
        <w:t xml:space="preserve"> </w:t>
      </w:r>
      <w:r w:rsidR="00DE1B58">
        <w:rPr>
          <w:rFonts w:cstheme="minorHAnsi"/>
          <w:lang w:val="en-GB"/>
        </w:rPr>
        <w:t>and 10% of patients possess a rare variant</w:t>
      </w:r>
      <w:r w:rsidR="00E25BC7">
        <w:rPr>
          <w:rFonts w:cstheme="minorHAnsi"/>
          <w:lang w:val="en-GB"/>
        </w:rPr>
        <w:t xml:space="preserve"> in a gene related to telomere maintenance </w:t>
      </w:r>
      <w:r w:rsidR="00F9592D">
        <w:rPr>
          <w:rFonts w:cstheme="minorHAnsi"/>
          <w:lang w:val="en-GB"/>
        </w:rPr>
        <w:fldChar w:fldCharType="begin">
          <w:fldData xml:space="preserve">PEVuZE5vdGU+PENpdGU+PEF1dGhvcj5QZXRyb3Zza2k8L0F1dGhvcj48WWVhcj4yMDE3PC9ZZWFy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</w:fldData>
        </w:fldChar>
      </w:r>
      <w:r w:rsidR="00C00161">
        <w:rPr>
          <w:rFonts w:cstheme="minorHAnsi"/>
          <w:lang w:val="en-GB"/>
        </w:rPr>
        <w:instrText xml:space="preserve"> ADDIN EN.CITE </w:instrText>
      </w:r>
      <w:r w:rsidR="00C00161">
        <w:rPr>
          <w:rFonts w:cstheme="minorHAnsi"/>
          <w:lang w:val="en-GB"/>
        </w:rPr>
        <w:fldChar w:fldCharType="begin">
          <w:fldData xml:space="preserve">PEVuZE5vdGU+PENpdGU+PEF1dGhvcj5QZXRyb3Zza2k8L0F1dGhvcj48WWVhcj4yMDE3PC9ZZWFy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</w:fldData>
        </w:fldChar>
      </w:r>
      <w:r w:rsidR="00C00161">
        <w:rPr>
          <w:rFonts w:cstheme="minorHAnsi"/>
          <w:lang w:val="en-GB"/>
        </w:rPr>
        <w:instrText xml:space="preserve"> ADDIN EN.CITE.DATA </w:instrText>
      </w:r>
      <w:r w:rsidR="00C00161">
        <w:rPr>
          <w:rFonts w:cstheme="minorHAnsi"/>
          <w:lang w:val="en-GB"/>
        </w:rPr>
      </w:r>
      <w:r w:rsidR="00C00161">
        <w:rPr>
          <w:rFonts w:cstheme="minorHAnsi"/>
          <w:lang w:val="en-GB"/>
        </w:rPr>
        <w:fldChar w:fldCharType="end"/>
      </w:r>
      <w:r w:rsidR="00F9592D">
        <w:rPr>
          <w:rFonts w:cstheme="minorHAnsi"/>
          <w:lang w:val="en-GB"/>
        </w:rPr>
      </w:r>
      <w:r w:rsidR="00F9592D">
        <w:rPr>
          <w:rFonts w:cstheme="minorHAnsi"/>
          <w:lang w:val="en-GB"/>
        </w:rPr>
        <w:fldChar w:fldCharType="separate"/>
      </w:r>
      <w:r w:rsidR="00C00161">
        <w:rPr>
          <w:rFonts w:cstheme="minorHAnsi"/>
          <w:noProof/>
          <w:lang w:val="en-GB"/>
        </w:rPr>
        <w:t>(</w:t>
      </w:r>
      <w:hyperlink w:anchor="_ENREF_19" w:tooltip="Petrovski, 2017 #1760" w:history="1">
        <w:r w:rsidR="00E00ABA">
          <w:rPr>
            <w:rFonts w:cstheme="minorHAnsi"/>
            <w:noProof/>
            <w:lang w:val="en-GB"/>
          </w:rPr>
          <w:t>19</w:t>
        </w:r>
      </w:hyperlink>
      <w:r w:rsidR="00C00161">
        <w:rPr>
          <w:rFonts w:cstheme="minorHAnsi"/>
          <w:noProof/>
          <w:lang w:val="en-GB"/>
        </w:rPr>
        <w:t>)</w:t>
      </w:r>
      <w:r w:rsidR="00F9592D">
        <w:rPr>
          <w:rFonts w:cstheme="minorHAnsi"/>
          <w:lang w:val="en-GB"/>
        </w:rPr>
        <w:fldChar w:fldCharType="end"/>
      </w:r>
      <w:r w:rsidR="00DE1B58">
        <w:rPr>
          <w:rFonts w:cstheme="minorHAnsi"/>
          <w:lang w:val="en-GB"/>
        </w:rPr>
        <w:t xml:space="preserve">. </w:t>
      </w:r>
      <w:r w:rsidR="007D5A3B">
        <w:rPr>
          <w:rFonts w:cstheme="minorHAnsi"/>
          <w:lang w:val="en-GB"/>
        </w:rPr>
        <w:t xml:space="preserve">The importance of underlying genetic mechanisms is illustrated by the fact that variants in telomere related genes are the most commonly identified in </w:t>
      </w:r>
      <w:r w:rsidR="004958D7">
        <w:rPr>
          <w:rFonts w:cstheme="minorHAnsi"/>
          <w:lang w:val="en-GB"/>
        </w:rPr>
        <w:t xml:space="preserve">both sporadic and familial </w:t>
      </w:r>
      <w:r w:rsidR="007D5A3B">
        <w:rPr>
          <w:rFonts w:cstheme="minorHAnsi"/>
          <w:lang w:val="en-GB"/>
        </w:rPr>
        <w:t xml:space="preserve">IPF patients </w:t>
      </w:r>
      <w:r w:rsidR="00F9592D">
        <w:rPr>
          <w:rFonts w:cstheme="minorHAnsi"/>
          <w:lang w:val="en-GB"/>
        </w:rPr>
        <w:fldChar w:fldCharType="begin">
          <w:fldData xml:space="preserve">PEVuZE5vdGU+PENpdGU+PEF1dGhvcj5Cb3JpZTwvQXV0aG9yPjxZZWFyPjIwMTc8L1llYXI+PFJl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</w:fldData>
        </w:fldChar>
      </w:r>
      <w:r w:rsidR="00C00161">
        <w:rPr>
          <w:rFonts w:cstheme="minorHAnsi"/>
          <w:lang w:val="en-GB"/>
        </w:rPr>
        <w:instrText xml:space="preserve"> ADDIN EN.CITE </w:instrText>
      </w:r>
      <w:r w:rsidR="00C00161">
        <w:rPr>
          <w:rFonts w:cstheme="minorHAnsi"/>
          <w:lang w:val="en-GB"/>
        </w:rPr>
        <w:fldChar w:fldCharType="begin">
          <w:fldData xml:space="preserve">PEVuZE5vdGU+PENpdGU+PEF1dGhvcj5Cb3JpZTwvQXV0aG9yPjxZZWFyPjIwMTc8L1llYXI+PFJl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</w:fldData>
        </w:fldChar>
      </w:r>
      <w:r w:rsidR="00C00161">
        <w:rPr>
          <w:rFonts w:cstheme="minorHAnsi"/>
          <w:lang w:val="en-GB"/>
        </w:rPr>
        <w:instrText xml:space="preserve"> ADDIN EN.CITE.DATA </w:instrText>
      </w:r>
      <w:r w:rsidR="00C00161">
        <w:rPr>
          <w:rFonts w:cstheme="minorHAnsi"/>
          <w:lang w:val="en-GB"/>
        </w:rPr>
      </w:r>
      <w:r w:rsidR="00C00161">
        <w:rPr>
          <w:rFonts w:cstheme="minorHAnsi"/>
          <w:lang w:val="en-GB"/>
        </w:rPr>
        <w:fldChar w:fldCharType="end"/>
      </w:r>
      <w:r w:rsidR="00F9592D">
        <w:rPr>
          <w:rFonts w:cstheme="minorHAnsi"/>
          <w:lang w:val="en-GB"/>
        </w:rPr>
      </w:r>
      <w:r w:rsidR="00F9592D">
        <w:rPr>
          <w:rFonts w:cstheme="minorHAnsi"/>
          <w:lang w:val="en-GB"/>
        </w:rPr>
        <w:fldChar w:fldCharType="separate"/>
      </w:r>
      <w:r w:rsidR="00C00161">
        <w:rPr>
          <w:rFonts w:cstheme="minorHAnsi"/>
          <w:noProof/>
          <w:lang w:val="en-GB"/>
        </w:rPr>
        <w:t>(</w:t>
      </w:r>
      <w:hyperlink w:anchor="_ENREF_20" w:tooltip="Borie, 2017 #581" w:history="1">
        <w:r w:rsidR="00E00ABA">
          <w:rPr>
            <w:rFonts w:cstheme="minorHAnsi"/>
            <w:noProof/>
            <w:lang w:val="en-GB"/>
          </w:rPr>
          <w:t>20</w:t>
        </w:r>
      </w:hyperlink>
      <w:r w:rsidR="00C00161">
        <w:rPr>
          <w:rFonts w:cstheme="minorHAnsi"/>
          <w:noProof/>
          <w:lang w:val="en-GB"/>
        </w:rPr>
        <w:t>)</w:t>
      </w:r>
      <w:r w:rsidR="00F9592D">
        <w:rPr>
          <w:rFonts w:cstheme="minorHAnsi"/>
          <w:lang w:val="en-GB"/>
        </w:rPr>
        <w:fldChar w:fldCharType="end"/>
      </w:r>
      <w:r w:rsidR="00F9592D">
        <w:rPr>
          <w:rFonts w:cstheme="minorHAnsi"/>
          <w:lang w:val="en-GB"/>
        </w:rPr>
        <w:t xml:space="preserve">. </w:t>
      </w:r>
      <w:r w:rsidR="00C42567">
        <w:rPr>
          <w:rFonts w:cstheme="minorHAnsi"/>
          <w:lang w:val="en-GB"/>
        </w:rPr>
        <w:t>Nonetheless, the presence of short telomeres is by itself sufficient to favour the development of IPF</w:t>
      </w:r>
      <w:r w:rsidR="00FB27C5">
        <w:rPr>
          <w:rFonts w:cstheme="minorHAnsi"/>
          <w:lang w:val="en-GB"/>
        </w:rPr>
        <w:t xml:space="preserve"> as</w:t>
      </w:r>
      <w:r w:rsidR="00C42567">
        <w:rPr>
          <w:rFonts w:cstheme="minorHAnsi"/>
          <w:lang w:val="en-GB"/>
        </w:rPr>
        <w:t xml:space="preserve"> relatives of patients with a known variant in TRG have been shown to develop pulmonary fibrosis, even in the absence of the incriminated variant</w:t>
      </w:r>
      <w:r w:rsidR="00CA2690">
        <w:rPr>
          <w:rFonts w:cstheme="minorHAnsi"/>
          <w:lang w:val="en-GB"/>
        </w:rPr>
        <w:t xml:space="preserve"> </w:t>
      </w:r>
      <w:r w:rsidR="00CA2690">
        <w:rPr>
          <w:rFonts w:cstheme="minorHAnsi"/>
          <w:lang w:val="en-GB"/>
        </w:rPr>
        <w:fldChar w:fldCharType="begin">
          <w:fldData xml:space="preserve">PEVuZE5vdGU+PENpdGU+PEF1dGhvcj52YW4gZGVyIFZpczwvQXV0aG9yPjxZZWFyPjIwMjE8L1ll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</w:fldData>
        </w:fldChar>
      </w:r>
      <w:r w:rsidR="00C00161">
        <w:rPr>
          <w:rFonts w:cstheme="minorHAnsi"/>
          <w:lang w:val="en-GB"/>
        </w:rPr>
        <w:instrText xml:space="preserve"> ADDIN EN.CITE </w:instrText>
      </w:r>
      <w:r w:rsidR="00C00161">
        <w:rPr>
          <w:rFonts w:cstheme="minorHAnsi"/>
          <w:lang w:val="en-GB"/>
        </w:rPr>
        <w:fldChar w:fldCharType="begin">
          <w:fldData xml:space="preserve">PEVuZE5vdGU+PENpdGU+PEF1dGhvcj52YW4gZGVyIFZpczwvQXV0aG9yPjxZZWFyPjIwMjE8L1ll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</w:fldData>
        </w:fldChar>
      </w:r>
      <w:r w:rsidR="00C00161">
        <w:rPr>
          <w:rFonts w:cstheme="minorHAnsi"/>
          <w:lang w:val="en-GB"/>
        </w:rPr>
        <w:instrText xml:space="preserve"> ADDIN EN.CITE.DATA </w:instrText>
      </w:r>
      <w:r w:rsidR="00C00161">
        <w:rPr>
          <w:rFonts w:cstheme="minorHAnsi"/>
          <w:lang w:val="en-GB"/>
        </w:rPr>
      </w:r>
      <w:r w:rsidR="00C00161">
        <w:rPr>
          <w:rFonts w:cstheme="minorHAnsi"/>
          <w:lang w:val="en-GB"/>
        </w:rPr>
        <w:fldChar w:fldCharType="end"/>
      </w:r>
      <w:r w:rsidR="00CA2690">
        <w:rPr>
          <w:rFonts w:cstheme="minorHAnsi"/>
          <w:lang w:val="en-GB"/>
        </w:rPr>
      </w:r>
      <w:r w:rsidR="00CA2690">
        <w:rPr>
          <w:rFonts w:cstheme="minorHAnsi"/>
          <w:lang w:val="en-GB"/>
        </w:rPr>
        <w:fldChar w:fldCharType="separate"/>
      </w:r>
      <w:r w:rsidR="00C00161">
        <w:rPr>
          <w:rFonts w:cstheme="minorHAnsi"/>
          <w:noProof/>
          <w:lang w:val="en-GB"/>
        </w:rPr>
        <w:t>(</w:t>
      </w:r>
      <w:hyperlink w:anchor="_ENREF_21" w:tooltip="van der Vis, 2021 #24" w:history="1">
        <w:r w:rsidR="00E00ABA">
          <w:rPr>
            <w:rFonts w:cstheme="minorHAnsi"/>
            <w:noProof/>
            <w:lang w:val="en-GB"/>
          </w:rPr>
          <w:t>21</w:t>
        </w:r>
      </w:hyperlink>
      <w:r w:rsidR="00C00161">
        <w:rPr>
          <w:rFonts w:cstheme="minorHAnsi"/>
          <w:noProof/>
          <w:lang w:val="en-GB"/>
        </w:rPr>
        <w:t>)</w:t>
      </w:r>
      <w:r w:rsidR="00CA2690">
        <w:rPr>
          <w:rFonts w:cstheme="minorHAnsi"/>
          <w:lang w:val="en-GB"/>
        </w:rPr>
        <w:fldChar w:fldCharType="end"/>
      </w:r>
      <w:r w:rsidR="00C42567">
        <w:rPr>
          <w:rFonts w:cstheme="minorHAnsi"/>
          <w:lang w:val="en-GB"/>
        </w:rPr>
        <w:t xml:space="preserve">. </w:t>
      </w:r>
      <w:r w:rsidR="00A7228A">
        <w:rPr>
          <w:rFonts w:cstheme="minorHAnsi"/>
          <w:lang w:val="en-GB"/>
        </w:rPr>
        <w:t>In line with this</w:t>
      </w:r>
      <w:r w:rsidR="007738EB">
        <w:rPr>
          <w:rFonts w:cstheme="minorHAnsi"/>
          <w:lang w:val="en-GB"/>
        </w:rPr>
        <w:t xml:space="preserve">, all (likely) pathogenic variants were identified in the short and very short TL group in our cohort. </w:t>
      </w:r>
      <w:r w:rsidR="00D90745">
        <w:rPr>
          <w:rFonts w:cstheme="minorHAnsi"/>
          <w:lang w:val="en-GB"/>
        </w:rPr>
        <w:t>In the meantime</w:t>
      </w:r>
      <w:r w:rsidR="008E030F">
        <w:rPr>
          <w:rFonts w:cstheme="minorHAnsi"/>
          <w:lang w:val="en-GB"/>
        </w:rPr>
        <w:t>, in almost half of tested patients with short TL, no variant of interest could be documented</w:t>
      </w:r>
      <w:r w:rsidR="00F50F04">
        <w:rPr>
          <w:rFonts w:cstheme="minorHAnsi"/>
          <w:lang w:val="en-GB"/>
        </w:rPr>
        <w:t xml:space="preserve">. This suggests either unknown genetic mechanisms or phenocopies. </w:t>
      </w:r>
      <w:r w:rsidR="00863C70">
        <w:rPr>
          <w:rFonts w:cstheme="minorHAnsi"/>
          <w:lang w:val="en-GB"/>
        </w:rPr>
        <w:t>In the latter case, it is still unclear whether these patients have inherited short telomeres from a parent or if additional environmental factors could have played a role.</w:t>
      </w:r>
    </w:p>
    <w:p w14:paraId="34D5E994" w14:textId="07955A56" w:rsidR="003066EF" w:rsidRDefault="002A36C4" w:rsidP="00DD527E">
      <w:pPr>
        <w:spacing w:after="0" w:line="360" w:lineRule="auto"/>
        <w:rPr>
          <w:rFonts w:cstheme="minorHAnsi"/>
          <w:lang w:val="en-GB"/>
        </w:rPr>
      </w:pPr>
      <w:r>
        <w:rPr>
          <w:rFonts w:cstheme="minorHAnsi"/>
          <w:lang w:val="en-GB"/>
        </w:rPr>
        <w:t xml:space="preserve">We showed that patients with short TL </w:t>
      </w:r>
      <w:r w:rsidR="00AD1A8F">
        <w:rPr>
          <w:rFonts w:cstheme="minorHAnsi"/>
          <w:lang w:val="en-GB"/>
        </w:rPr>
        <w:t xml:space="preserve">had </w:t>
      </w:r>
      <w:r>
        <w:rPr>
          <w:rFonts w:cstheme="minorHAnsi"/>
          <w:lang w:val="en-GB"/>
        </w:rPr>
        <w:t>a faster disease evolution and increased mortality.</w:t>
      </w:r>
      <w:r w:rsidR="0090144B">
        <w:rPr>
          <w:rFonts w:cstheme="minorHAnsi"/>
          <w:lang w:val="en-GB"/>
        </w:rPr>
        <w:t xml:space="preserve"> </w:t>
      </w:r>
      <w:r w:rsidR="0007346C" w:rsidRPr="00CA62CB">
        <w:rPr>
          <w:lang w:val="en-GB"/>
        </w:rPr>
        <w:t xml:space="preserve"> </w:t>
      </w:r>
      <w:r w:rsidR="00D22280">
        <w:rPr>
          <w:rFonts w:cstheme="minorHAnsi"/>
          <w:lang w:val="en-GB"/>
        </w:rPr>
        <w:t>S</w:t>
      </w:r>
      <w:r w:rsidR="00473B22">
        <w:rPr>
          <w:rFonts w:cstheme="minorHAnsi"/>
          <w:lang w:val="en-GB"/>
        </w:rPr>
        <w:t xml:space="preserve">hort TL have been associated with an increased respiratory decline and </w:t>
      </w:r>
      <w:r w:rsidR="00D436D5">
        <w:rPr>
          <w:rFonts w:cstheme="minorHAnsi"/>
          <w:lang w:val="en-GB"/>
        </w:rPr>
        <w:t>worse prognosis</w:t>
      </w:r>
      <w:r w:rsidR="00FD030B">
        <w:rPr>
          <w:rFonts w:cstheme="minorHAnsi"/>
          <w:lang w:val="en-GB"/>
        </w:rPr>
        <w:t xml:space="preserve"> </w:t>
      </w:r>
      <w:r w:rsidR="00FD030B">
        <w:rPr>
          <w:rFonts w:cstheme="minorHAnsi"/>
          <w:lang w:val="en-GB"/>
        </w:rPr>
        <w:fldChar w:fldCharType="begin">
          <w:fldData xml:space="preserve">PEVuZE5vdGU+PENpdGU+PEF1dGhvcj5OZXd0b248L0F1dGhvcj48WWVhcj4yMDE2PC9ZZWFyPjxS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</w:fldData>
        </w:fldChar>
      </w:r>
      <w:r w:rsidR="00E00ABA">
        <w:rPr>
          <w:rFonts w:cstheme="minorHAnsi"/>
          <w:lang w:val="en-GB"/>
        </w:rPr>
        <w:instrText xml:space="preserve"> ADDIN EN.CITE </w:instrText>
      </w:r>
      <w:r w:rsidR="00E00ABA">
        <w:rPr>
          <w:rFonts w:cstheme="minorHAnsi"/>
          <w:lang w:val="en-GB"/>
        </w:rPr>
        <w:fldChar w:fldCharType="begin">
          <w:fldData xml:space="preserve">PEVuZE5vdGU+PENpdGU+PEF1dGhvcj5OZXd0b248L0F1dGhvcj48WWVhcj4yMDE2PC9ZZWFyPjxS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</w:fldData>
        </w:fldChar>
      </w:r>
      <w:r w:rsidR="00E00ABA">
        <w:rPr>
          <w:rFonts w:cstheme="minorHAnsi"/>
          <w:lang w:val="en-GB"/>
        </w:rPr>
        <w:instrText xml:space="preserve"> ADDIN EN.CITE.DATA </w:instrText>
      </w:r>
      <w:r w:rsidR="00E00ABA">
        <w:rPr>
          <w:rFonts w:cstheme="minorHAnsi"/>
          <w:lang w:val="en-GB"/>
        </w:rPr>
      </w:r>
      <w:r w:rsidR="00E00ABA">
        <w:rPr>
          <w:rFonts w:cstheme="minorHAnsi"/>
          <w:lang w:val="en-GB"/>
        </w:rPr>
        <w:fldChar w:fldCharType="end"/>
      </w:r>
      <w:r w:rsidR="00FD030B">
        <w:rPr>
          <w:rFonts w:cstheme="minorHAnsi"/>
          <w:lang w:val="en-GB"/>
        </w:rPr>
      </w:r>
      <w:r w:rsidR="00FD030B">
        <w:rPr>
          <w:rFonts w:cstheme="minorHAnsi"/>
          <w:lang w:val="en-GB"/>
        </w:rPr>
        <w:fldChar w:fldCharType="separate"/>
      </w:r>
      <w:r w:rsidR="00E00ABA">
        <w:rPr>
          <w:rFonts w:cstheme="minorHAnsi"/>
          <w:noProof/>
          <w:lang w:val="en-GB"/>
        </w:rPr>
        <w:t>(</w:t>
      </w:r>
      <w:hyperlink w:anchor="_ENREF_22" w:tooltip="Newton, 2016 #611" w:history="1">
        <w:r w:rsidR="00E00ABA">
          <w:rPr>
            <w:rFonts w:cstheme="minorHAnsi"/>
            <w:noProof/>
            <w:lang w:val="en-GB"/>
          </w:rPr>
          <w:t>22-24</w:t>
        </w:r>
      </w:hyperlink>
      <w:r w:rsidR="00E00ABA">
        <w:rPr>
          <w:rFonts w:cstheme="minorHAnsi"/>
          <w:noProof/>
          <w:lang w:val="en-GB"/>
        </w:rPr>
        <w:t>)</w:t>
      </w:r>
      <w:r w:rsidR="00FD030B">
        <w:rPr>
          <w:rFonts w:cstheme="minorHAnsi"/>
          <w:lang w:val="en-GB"/>
        </w:rPr>
        <w:fldChar w:fldCharType="end"/>
      </w:r>
      <w:r w:rsidR="0039359E">
        <w:rPr>
          <w:rFonts w:cstheme="minorHAnsi"/>
          <w:lang w:val="en-GB"/>
        </w:rPr>
        <w:t>, hypothetically due to faster AEC2 progenitor function exhaustion and senescence</w:t>
      </w:r>
      <w:r w:rsidR="00D1282F">
        <w:rPr>
          <w:rFonts w:cstheme="minorHAnsi"/>
          <w:lang w:val="en-GB"/>
        </w:rPr>
        <w:t>, promoting a profibrotic environment</w:t>
      </w:r>
      <w:r w:rsidR="0039359E">
        <w:rPr>
          <w:rFonts w:cstheme="minorHAnsi"/>
          <w:lang w:val="en-GB"/>
        </w:rPr>
        <w:t>. Indeed, our current understanding of IPF pathogenesis places AEC2 stem cell exhaustion at the centre of the disease</w:t>
      </w:r>
      <w:r w:rsidR="000D7780">
        <w:rPr>
          <w:rFonts w:cstheme="minorHAnsi"/>
          <w:lang w:val="en-GB"/>
        </w:rPr>
        <w:t xml:space="preserve"> </w:t>
      </w:r>
      <w:r w:rsidR="000D7780">
        <w:rPr>
          <w:rFonts w:cstheme="minorHAnsi"/>
          <w:lang w:val="en-GB"/>
        </w:rPr>
        <w:fldChar w:fldCharType="begin">
          <w:fldData xml:space="preserve">PEVuZE5vdGU+PENpdGU+PEF1dGhvcj5QdGFzaW5za2k8L0F1dGhvcj48WWVhcj4yMDIxPC9ZZWFy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</w:fldData>
        </w:fldChar>
      </w:r>
      <w:r w:rsidR="00E00ABA">
        <w:rPr>
          <w:rFonts w:cstheme="minorHAnsi"/>
          <w:lang w:val="en-GB"/>
        </w:rPr>
        <w:instrText xml:space="preserve"> ADDIN EN.CITE </w:instrText>
      </w:r>
      <w:r w:rsidR="00E00ABA">
        <w:rPr>
          <w:rFonts w:cstheme="minorHAnsi"/>
          <w:lang w:val="en-GB"/>
        </w:rPr>
        <w:fldChar w:fldCharType="begin">
          <w:fldData xml:space="preserve">PEVuZE5vdGU+PENpdGU+PEF1dGhvcj5QdGFzaW5za2k8L0F1dGhvcj48WWVhcj4yMDIxPC9ZZWFy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</w:fldData>
        </w:fldChar>
      </w:r>
      <w:r w:rsidR="00E00ABA">
        <w:rPr>
          <w:rFonts w:cstheme="minorHAnsi"/>
          <w:lang w:val="en-GB"/>
        </w:rPr>
        <w:instrText xml:space="preserve"> ADDIN EN.CITE.DATA </w:instrText>
      </w:r>
      <w:r w:rsidR="00E00ABA">
        <w:rPr>
          <w:rFonts w:cstheme="minorHAnsi"/>
          <w:lang w:val="en-GB"/>
        </w:rPr>
      </w:r>
      <w:r w:rsidR="00E00ABA">
        <w:rPr>
          <w:rFonts w:cstheme="minorHAnsi"/>
          <w:lang w:val="en-GB"/>
        </w:rPr>
        <w:fldChar w:fldCharType="end"/>
      </w:r>
      <w:r w:rsidR="000D7780">
        <w:rPr>
          <w:rFonts w:cstheme="minorHAnsi"/>
          <w:lang w:val="en-GB"/>
        </w:rPr>
      </w:r>
      <w:r w:rsidR="000D7780">
        <w:rPr>
          <w:rFonts w:cstheme="minorHAnsi"/>
          <w:lang w:val="en-GB"/>
        </w:rPr>
        <w:fldChar w:fldCharType="separate"/>
      </w:r>
      <w:r w:rsidR="00E00ABA">
        <w:rPr>
          <w:rFonts w:cstheme="minorHAnsi"/>
          <w:noProof/>
          <w:lang w:val="en-GB"/>
        </w:rPr>
        <w:t>(</w:t>
      </w:r>
      <w:hyperlink w:anchor="_ENREF_25" w:tooltip="Ptasinski, 2021 #25" w:history="1">
        <w:r w:rsidR="00E00ABA">
          <w:rPr>
            <w:rFonts w:cstheme="minorHAnsi"/>
            <w:noProof/>
            <w:lang w:val="en-GB"/>
          </w:rPr>
          <w:t>25</w:t>
        </w:r>
      </w:hyperlink>
      <w:r w:rsidR="00E00ABA">
        <w:rPr>
          <w:rFonts w:cstheme="minorHAnsi"/>
          <w:noProof/>
          <w:lang w:val="en-GB"/>
        </w:rPr>
        <w:t>)</w:t>
      </w:r>
      <w:r w:rsidR="000D7780">
        <w:rPr>
          <w:rFonts w:cstheme="minorHAnsi"/>
          <w:lang w:val="en-GB"/>
        </w:rPr>
        <w:fldChar w:fldCharType="end"/>
      </w:r>
      <w:r w:rsidR="0039359E">
        <w:rPr>
          <w:rFonts w:cstheme="minorHAnsi"/>
          <w:lang w:val="en-GB"/>
        </w:rPr>
        <w:t xml:space="preserve"> and AEC2 specific TL alterations limit renewal and promotes senescence of these cells, resulting in increased susceptibility to </w:t>
      </w:r>
      <w:r w:rsidR="00413701">
        <w:rPr>
          <w:rFonts w:cstheme="minorHAnsi"/>
          <w:lang w:val="en-GB"/>
        </w:rPr>
        <w:t xml:space="preserve">second hit </w:t>
      </w:r>
      <w:r w:rsidR="0039359E">
        <w:rPr>
          <w:rFonts w:cstheme="minorHAnsi"/>
          <w:lang w:val="en-GB"/>
        </w:rPr>
        <w:t xml:space="preserve">fibrotic stimuli </w:t>
      </w:r>
      <w:r w:rsidR="002750ED">
        <w:rPr>
          <w:rFonts w:cstheme="minorHAnsi"/>
          <w:lang w:val="en-GB"/>
        </w:rPr>
        <w:fldChar w:fldCharType="begin">
          <w:fldData xml:space="preserve">PEVuZE5vdGU+PENpdGU+PEF1dGhvcj5BbGRlcjwvQXV0aG9yPjxZZWFyPjIwMTU8L1llYXI+PFJl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</w:fldData>
        </w:fldChar>
      </w:r>
      <w:r w:rsidR="00E00ABA">
        <w:rPr>
          <w:rFonts w:cstheme="minorHAnsi"/>
          <w:lang w:val="en-GB"/>
        </w:rPr>
        <w:instrText xml:space="preserve"> ADDIN EN.CITE </w:instrText>
      </w:r>
      <w:r w:rsidR="00E00ABA">
        <w:rPr>
          <w:rFonts w:cstheme="minorHAnsi"/>
          <w:lang w:val="en-GB"/>
        </w:rPr>
        <w:fldChar w:fldCharType="begin">
          <w:fldData xml:space="preserve">PEVuZE5vdGU+PENpdGU+PEF1dGhvcj5BbGRlcjwvQXV0aG9yPjxZZWFyPjIwMTU8L1llYXI+PFJl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</w:fldData>
        </w:fldChar>
      </w:r>
      <w:r w:rsidR="00E00ABA">
        <w:rPr>
          <w:rFonts w:cstheme="minorHAnsi"/>
          <w:lang w:val="en-GB"/>
        </w:rPr>
        <w:instrText xml:space="preserve"> ADDIN EN.CITE.DATA </w:instrText>
      </w:r>
      <w:r w:rsidR="00E00ABA">
        <w:rPr>
          <w:rFonts w:cstheme="minorHAnsi"/>
          <w:lang w:val="en-GB"/>
        </w:rPr>
      </w:r>
      <w:r w:rsidR="00E00ABA">
        <w:rPr>
          <w:rFonts w:cstheme="minorHAnsi"/>
          <w:lang w:val="en-GB"/>
        </w:rPr>
        <w:fldChar w:fldCharType="end"/>
      </w:r>
      <w:r w:rsidR="002750ED">
        <w:rPr>
          <w:rFonts w:cstheme="minorHAnsi"/>
          <w:lang w:val="en-GB"/>
        </w:rPr>
      </w:r>
      <w:r w:rsidR="002750ED">
        <w:rPr>
          <w:rFonts w:cstheme="minorHAnsi"/>
          <w:lang w:val="en-GB"/>
        </w:rPr>
        <w:fldChar w:fldCharType="separate"/>
      </w:r>
      <w:r w:rsidR="00E00ABA">
        <w:rPr>
          <w:rFonts w:cstheme="minorHAnsi"/>
          <w:noProof/>
          <w:lang w:val="en-GB"/>
        </w:rPr>
        <w:t>(</w:t>
      </w:r>
      <w:hyperlink w:anchor="_ENREF_7" w:tooltip="Alder, 2022 #22" w:history="1">
        <w:r w:rsidR="00E00ABA">
          <w:rPr>
            <w:rFonts w:cstheme="minorHAnsi"/>
            <w:noProof/>
            <w:lang w:val="en-GB"/>
          </w:rPr>
          <w:t>7</w:t>
        </w:r>
      </w:hyperlink>
      <w:r w:rsidR="00E00ABA">
        <w:rPr>
          <w:rFonts w:cstheme="minorHAnsi"/>
          <w:noProof/>
          <w:lang w:val="en-GB"/>
        </w:rPr>
        <w:t xml:space="preserve">, </w:t>
      </w:r>
      <w:hyperlink w:anchor="_ENREF_26" w:tooltip="Alder, 2015 #2261" w:history="1">
        <w:r w:rsidR="00E00ABA">
          <w:rPr>
            <w:rFonts w:cstheme="minorHAnsi"/>
            <w:noProof/>
            <w:lang w:val="en-GB"/>
          </w:rPr>
          <w:t>26</w:t>
        </w:r>
      </w:hyperlink>
      <w:r w:rsidR="00E00ABA">
        <w:rPr>
          <w:rFonts w:cstheme="minorHAnsi"/>
          <w:noProof/>
          <w:lang w:val="en-GB"/>
        </w:rPr>
        <w:t>)</w:t>
      </w:r>
      <w:r w:rsidR="002750ED">
        <w:rPr>
          <w:rFonts w:cstheme="minorHAnsi"/>
          <w:lang w:val="en-GB"/>
        </w:rPr>
        <w:fldChar w:fldCharType="end"/>
      </w:r>
      <w:r w:rsidR="0039359E">
        <w:rPr>
          <w:rFonts w:cstheme="minorHAnsi"/>
          <w:lang w:val="en-GB"/>
        </w:rPr>
        <w:t xml:space="preserve">. In addition, leukocyte telomere length correlate with local AEC2 TL in sporadic IPF </w:t>
      </w:r>
      <w:r w:rsidR="002750ED">
        <w:rPr>
          <w:rFonts w:cstheme="minorHAnsi"/>
          <w:lang w:val="en-GB"/>
        </w:rPr>
        <w:fldChar w:fldCharType="begin">
          <w:fldData xml:space="preserve">PEVuZE5vdGU+PENpdGU+PEF1dGhvcj52YW4gQmF0ZW5idXJnPC9BdXRob3I+PFllYXI+MjAyMDwv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</w:fldData>
        </w:fldChar>
      </w:r>
      <w:r w:rsidR="00E00ABA">
        <w:rPr>
          <w:rFonts w:cstheme="minorHAnsi"/>
          <w:lang w:val="en-GB"/>
        </w:rPr>
        <w:instrText xml:space="preserve"> ADDIN EN.CITE </w:instrText>
      </w:r>
      <w:r w:rsidR="00E00ABA">
        <w:rPr>
          <w:rFonts w:cstheme="minorHAnsi"/>
          <w:lang w:val="en-GB"/>
        </w:rPr>
        <w:fldChar w:fldCharType="begin">
          <w:fldData xml:space="preserve">PEVuZE5vdGU+PENpdGU+PEF1dGhvcj52YW4gQmF0ZW5idXJnPC9BdXRob3I+PFllYXI+MjAyMDwv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</w:fldData>
        </w:fldChar>
      </w:r>
      <w:r w:rsidR="00E00ABA">
        <w:rPr>
          <w:rFonts w:cstheme="minorHAnsi"/>
          <w:lang w:val="en-GB"/>
        </w:rPr>
        <w:instrText xml:space="preserve"> ADDIN EN.CITE.DATA </w:instrText>
      </w:r>
      <w:r w:rsidR="00E00ABA">
        <w:rPr>
          <w:rFonts w:cstheme="minorHAnsi"/>
          <w:lang w:val="en-GB"/>
        </w:rPr>
      </w:r>
      <w:r w:rsidR="00E00ABA">
        <w:rPr>
          <w:rFonts w:cstheme="minorHAnsi"/>
          <w:lang w:val="en-GB"/>
        </w:rPr>
        <w:fldChar w:fldCharType="end"/>
      </w:r>
      <w:r w:rsidR="002750ED">
        <w:rPr>
          <w:rFonts w:cstheme="minorHAnsi"/>
          <w:lang w:val="en-GB"/>
        </w:rPr>
      </w:r>
      <w:r w:rsidR="002750ED">
        <w:rPr>
          <w:rFonts w:cstheme="minorHAnsi"/>
          <w:lang w:val="en-GB"/>
        </w:rPr>
        <w:fldChar w:fldCharType="separate"/>
      </w:r>
      <w:r w:rsidR="00E00ABA">
        <w:rPr>
          <w:rFonts w:cstheme="minorHAnsi"/>
          <w:noProof/>
          <w:lang w:val="en-GB"/>
        </w:rPr>
        <w:t>(</w:t>
      </w:r>
      <w:hyperlink w:anchor="_ENREF_27" w:tooltip="van Batenburg, 2020 #1814" w:history="1">
        <w:r w:rsidR="00E00ABA">
          <w:rPr>
            <w:rFonts w:cstheme="minorHAnsi"/>
            <w:noProof/>
            <w:lang w:val="en-GB"/>
          </w:rPr>
          <w:t>27</w:t>
        </w:r>
      </w:hyperlink>
      <w:r w:rsidR="00E00ABA">
        <w:rPr>
          <w:rFonts w:cstheme="minorHAnsi"/>
          <w:noProof/>
          <w:lang w:val="en-GB"/>
        </w:rPr>
        <w:t>)</w:t>
      </w:r>
      <w:r w:rsidR="002750ED">
        <w:rPr>
          <w:rFonts w:cstheme="minorHAnsi"/>
          <w:lang w:val="en-GB"/>
        </w:rPr>
        <w:fldChar w:fldCharType="end"/>
      </w:r>
      <w:r w:rsidR="0039359E">
        <w:rPr>
          <w:rFonts w:cstheme="minorHAnsi"/>
          <w:lang w:val="en-GB"/>
        </w:rPr>
        <w:t xml:space="preserve">, potentially reflecting the replicative potential of the latter. </w:t>
      </w:r>
      <w:r w:rsidR="00D45CB7">
        <w:rPr>
          <w:rFonts w:cstheme="minorHAnsi"/>
          <w:lang w:val="en-GB"/>
        </w:rPr>
        <w:t>Adding to this,</w:t>
      </w:r>
      <w:r w:rsidR="00716209">
        <w:rPr>
          <w:rFonts w:cstheme="minorHAnsi"/>
          <w:lang w:val="en-GB"/>
        </w:rPr>
        <w:t xml:space="preserve"> a</w:t>
      </w:r>
      <w:r w:rsidR="00D45CB7">
        <w:rPr>
          <w:rFonts w:cstheme="minorHAnsi"/>
          <w:lang w:val="en-GB"/>
        </w:rPr>
        <w:t xml:space="preserve"> </w:t>
      </w:r>
      <w:proofErr w:type="spellStart"/>
      <w:r w:rsidR="00716209">
        <w:rPr>
          <w:rFonts w:cstheme="minorHAnsi"/>
          <w:lang w:val="en-GB"/>
        </w:rPr>
        <w:t>posthoc</w:t>
      </w:r>
      <w:proofErr w:type="spellEnd"/>
      <w:r w:rsidR="00D45CB7">
        <w:rPr>
          <w:rFonts w:cstheme="minorHAnsi"/>
          <w:lang w:val="en-GB"/>
        </w:rPr>
        <w:t xml:space="preserve"> analysis of the PANTHER-IPF and ACE trials based on </w:t>
      </w:r>
      <w:r w:rsidR="0031791D">
        <w:rPr>
          <w:rFonts w:cstheme="minorHAnsi"/>
          <w:lang w:val="en-GB"/>
        </w:rPr>
        <w:t xml:space="preserve">available </w:t>
      </w:r>
      <w:r w:rsidR="00D45CB7">
        <w:rPr>
          <w:rFonts w:cstheme="minorHAnsi"/>
          <w:lang w:val="en-GB"/>
        </w:rPr>
        <w:t xml:space="preserve">TL revealed </w:t>
      </w:r>
      <w:r w:rsidR="0031791D">
        <w:rPr>
          <w:rFonts w:cstheme="minorHAnsi"/>
          <w:lang w:val="en-GB"/>
        </w:rPr>
        <w:t>an increased mortality in patient with</w:t>
      </w:r>
      <w:r w:rsidR="00D45CB7">
        <w:rPr>
          <w:rFonts w:cstheme="minorHAnsi"/>
          <w:lang w:val="en-GB"/>
        </w:rPr>
        <w:t xml:space="preserve"> short telomeres</w:t>
      </w:r>
      <w:r w:rsidR="0031791D">
        <w:rPr>
          <w:rFonts w:cstheme="minorHAnsi"/>
          <w:lang w:val="en-GB"/>
        </w:rPr>
        <w:t xml:space="preserve"> and</w:t>
      </w:r>
      <w:r w:rsidR="00D45CB7">
        <w:rPr>
          <w:rFonts w:cstheme="minorHAnsi"/>
          <w:lang w:val="en-GB"/>
        </w:rPr>
        <w:t xml:space="preserve"> exposure to immune suppression</w:t>
      </w:r>
      <w:r w:rsidR="002750ED">
        <w:rPr>
          <w:rFonts w:cstheme="minorHAnsi"/>
          <w:lang w:val="en-GB"/>
        </w:rPr>
        <w:t xml:space="preserve"> </w:t>
      </w:r>
      <w:r w:rsidR="002750ED">
        <w:rPr>
          <w:rFonts w:cstheme="minorHAnsi"/>
          <w:lang w:val="en-GB"/>
        </w:rPr>
        <w:fldChar w:fldCharType="begin">
          <w:fldData xml:space="preserve">PEVuZE5vdGU+PENpdGU+PEF1dGhvcj5OZXd0b248L0F1dGhvcj48WWVhcj4yMDE5PC9ZZWFyPjxS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</w:fldData>
        </w:fldChar>
      </w:r>
      <w:r w:rsidR="009F4E53">
        <w:rPr>
          <w:rFonts w:cstheme="minorHAnsi"/>
          <w:lang w:val="en-GB"/>
        </w:rPr>
        <w:instrText xml:space="preserve"> ADDIN EN.CITE </w:instrText>
      </w:r>
      <w:r w:rsidR="009F4E53">
        <w:rPr>
          <w:rFonts w:cstheme="minorHAnsi"/>
          <w:lang w:val="en-GB"/>
        </w:rPr>
        <w:fldChar w:fldCharType="begin">
          <w:fldData xml:space="preserve">PEVuZE5vdGU+PENpdGU+PEF1dGhvcj5OZXd0b248L0F1dGhvcj48WWVhcj4yMDE5PC9ZZWFyPjxS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</w:fldData>
        </w:fldChar>
      </w:r>
      <w:r w:rsidR="009F4E53">
        <w:rPr>
          <w:rFonts w:cstheme="minorHAnsi"/>
          <w:lang w:val="en-GB"/>
        </w:rPr>
        <w:instrText xml:space="preserve"> ADDIN EN.CITE.DATA </w:instrText>
      </w:r>
      <w:r w:rsidR="009F4E53">
        <w:rPr>
          <w:rFonts w:cstheme="minorHAnsi"/>
          <w:lang w:val="en-GB"/>
        </w:rPr>
      </w:r>
      <w:r w:rsidR="009F4E53">
        <w:rPr>
          <w:rFonts w:cstheme="minorHAnsi"/>
          <w:lang w:val="en-GB"/>
        </w:rPr>
        <w:fldChar w:fldCharType="end"/>
      </w:r>
      <w:r w:rsidR="002750ED">
        <w:rPr>
          <w:rFonts w:cstheme="minorHAnsi"/>
          <w:lang w:val="en-GB"/>
        </w:rPr>
      </w:r>
      <w:r w:rsidR="002750ED">
        <w:rPr>
          <w:rFonts w:cstheme="minorHAnsi"/>
          <w:lang w:val="en-GB"/>
        </w:rPr>
        <w:fldChar w:fldCharType="separate"/>
      </w:r>
      <w:r w:rsidR="009F4E53">
        <w:rPr>
          <w:rFonts w:cstheme="minorHAnsi"/>
          <w:noProof/>
          <w:lang w:val="en-GB"/>
        </w:rPr>
        <w:t>(</w:t>
      </w:r>
      <w:hyperlink w:anchor="_ENREF_9" w:tooltip="Newton, 2019 #2238" w:history="1">
        <w:r w:rsidR="00E00ABA">
          <w:rPr>
            <w:rFonts w:cstheme="minorHAnsi"/>
            <w:noProof/>
            <w:lang w:val="en-GB"/>
          </w:rPr>
          <w:t>9</w:t>
        </w:r>
      </w:hyperlink>
      <w:r w:rsidR="009F4E53">
        <w:rPr>
          <w:rFonts w:cstheme="minorHAnsi"/>
          <w:noProof/>
          <w:lang w:val="en-GB"/>
        </w:rPr>
        <w:t>)</w:t>
      </w:r>
      <w:r w:rsidR="002750ED">
        <w:rPr>
          <w:rFonts w:cstheme="minorHAnsi"/>
          <w:lang w:val="en-GB"/>
        </w:rPr>
        <w:fldChar w:fldCharType="end"/>
      </w:r>
      <w:r w:rsidR="001E6E6B">
        <w:rPr>
          <w:rFonts w:cstheme="minorHAnsi"/>
          <w:lang w:val="en-GB"/>
        </w:rPr>
        <w:t>, advocating for a role of myeloid cell dysfunction behind this observation</w:t>
      </w:r>
      <w:r w:rsidR="008F6966">
        <w:rPr>
          <w:rFonts w:cstheme="minorHAnsi"/>
          <w:lang w:val="en-GB"/>
        </w:rPr>
        <w:t>.</w:t>
      </w:r>
    </w:p>
    <w:p w14:paraId="16F752F2" w14:textId="7B3F7AC9" w:rsidR="00C87985" w:rsidRDefault="00C87985" w:rsidP="00DD527E">
      <w:pPr>
        <w:spacing w:after="0" w:line="360" w:lineRule="auto"/>
        <w:rPr>
          <w:rFonts w:cstheme="minorHAnsi"/>
          <w:lang w:val="en-GB"/>
        </w:rPr>
      </w:pPr>
      <w:r w:rsidRPr="00835444">
        <w:rPr>
          <w:rFonts w:cstheme="minorHAnsi"/>
          <w:lang w:val="en-GB"/>
        </w:rPr>
        <w:lastRenderedPageBreak/>
        <w:t>Importantly, we show a significant difference in survival in patients with GAP</w:t>
      </w:r>
      <w:r>
        <w:rPr>
          <w:rFonts w:cstheme="minorHAnsi"/>
          <w:lang w:val="en-GB"/>
        </w:rPr>
        <w:t xml:space="preserve"> 1</w:t>
      </w:r>
      <w:r w:rsidRPr="00835444">
        <w:rPr>
          <w:rFonts w:cstheme="minorHAnsi"/>
          <w:lang w:val="en-GB"/>
        </w:rPr>
        <w:t xml:space="preserve"> staging</w:t>
      </w:r>
      <w:r>
        <w:rPr>
          <w:rFonts w:cstheme="minorHAnsi"/>
          <w:lang w:val="en-GB"/>
        </w:rPr>
        <w:t xml:space="preserve"> (</w:t>
      </w:r>
      <w:r w:rsidRPr="00835444">
        <w:rPr>
          <w:rFonts w:cstheme="minorHAnsi"/>
          <w:b/>
          <w:bCs/>
          <w:lang w:val="en-GB"/>
        </w:rPr>
        <w:t>figure 3C</w:t>
      </w:r>
      <w:r>
        <w:rPr>
          <w:rFonts w:cstheme="minorHAnsi"/>
          <w:lang w:val="en-GB"/>
        </w:rPr>
        <w:t>)</w:t>
      </w:r>
      <w:r w:rsidR="00ED5DED">
        <w:rPr>
          <w:rFonts w:cstheme="minorHAnsi"/>
          <w:lang w:val="en-GB"/>
        </w:rPr>
        <w:t xml:space="preserve">, illustrating the </w:t>
      </w:r>
      <w:r w:rsidR="009C62FC">
        <w:rPr>
          <w:rFonts w:cstheme="minorHAnsi"/>
          <w:lang w:val="en-GB"/>
        </w:rPr>
        <w:t>influence</w:t>
      </w:r>
      <w:r w:rsidR="00ED5DED">
        <w:rPr>
          <w:rFonts w:cstheme="minorHAnsi"/>
          <w:lang w:val="en-GB"/>
        </w:rPr>
        <w:t xml:space="preserve"> of TL on the </w:t>
      </w:r>
      <w:r w:rsidR="009C62FC">
        <w:rPr>
          <w:rFonts w:cstheme="minorHAnsi"/>
          <w:lang w:val="en-GB"/>
        </w:rPr>
        <w:t>prognosis of this subpopulation</w:t>
      </w:r>
      <w:r w:rsidRPr="00835444">
        <w:rPr>
          <w:rFonts w:cstheme="minorHAnsi"/>
          <w:lang w:val="en-GB"/>
        </w:rPr>
        <w:t>.</w:t>
      </w:r>
    </w:p>
    <w:p w14:paraId="7E331946" w14:textId="7A025DC8" w:rsidR="003F3B25" w:rsidRDefault="00784117" w:rsidP="00DD527E">
      <w:pPr>
        <w:spacing w:after="0" w:line="360" w:lineRule="auto"/>
        <w:rPr>
          <w:lang w:val="en-GB"/>
        </w:rPr>
      </w:pPr>
      <w:r>
        <w:rPr>
          <w:rFonts w:cstheme="minorHAnsi"/>
          <w:lang w:val="en-GB"/>
        </w:rPr>
        <w:t>Short telomeres are linked with an increased lung function decline</w:t>
      </w:r>
      <w:r w:rsidR="002750ED">
        <w:rPr>
          <w:rFonts w:cstheme="minorHAnsi"/>
          <w:lang w:val="en-GB"/>
        </w:rPr>
        <w:t xml:space="preserve"> </w:t>
      </w:r>
      <w:r w:rsidR="002750ED">
        <w:rPr>
          <w:rFonts w:cstheme="minorHAnsi"/>
          <w:lang w:val="en-GB"/>
        </w:rPr>
        <w:fldChar w:fldCharType="begin">
          <w:fldData xml:space="preserve">PEVuZE5vdGU+PENpdGU+PEF1dGhvcj5OZXd0b248L0F1dGhvcj48WWVhcj4yMDE5PC9ZZWFyPjxS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</w:fldData>
        </w:fldChar>
      </w:r>
      <w:r w:rsidR="009F4E53">
        <w:rPr>
          <w:rFonts w:cstheme="minorHAnsi"/>
          <w:lang w:val="en-GB"/>
        </w:rPr>
        <w:instrText xml:space="preserve"> ADDIN EN.CITE </w:instrText>
      </w:r>
      <w:r w:rsidR="009F4E53">
        <w:rPr>
          <w:rFonts w:cstheme="minorHAnsi"/>
          <w:lang w:val="en-GB"/>
        </w:rPr>
        <w:fldChar w:fldCharType="begin">
          <w:fldData xml:space="preserve">PEVuZE5vdGU+PENpdGU+PEF1dGhvcj5OZXd0b248L0F1dGhvcj48WWVhcj4yMDE5PC9ZZWFyPjxS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</w:fldData>
        </w:fldChar>
      </w:r>
      <w:r w:rsidR="009F4E53">
        <w:rPr>
          <w:rFonts w:cstheme="minorHAnsi"/>
          <w:lang w:val="en-GB"/>
        </w:rPr>
        <w:instrText xml:space="preserve"> ADDIN EN.CITE.DATA </w:instrText>
      </w:r>
      <w:r w:rsidR="009F4E53">
        <w:rPr>
          <w:rFonts w:cstheme="minorHAnsi"/>
          <w:lang w:val="en-GB"/>
        </w:rPr>
      </w:r>
      <w:r w:rsidR="009F4E53">
        <w:rPr>
          <w:rFonts w:cstheme="minorHAnsi"/>
          <w:lang w:val="en-GB"/>
        </w:rPr>
        <w:fldChar w:fldCharType="end"/>
      </w:r>
      <w:r w:rsidR="002750ED">
        <w:rPr>
          <w:rFonts w:cstheme="minorHAnsi"/>
          <w:lang w:val="en-GB"/>
        </w:rPr>
      </w:r>
      <w:r w:rsidR="002750ED">
        <w:rPr>
          <w:rFonts w:cstheme="minorHAnsi"/>
          <w:lang w:val="en-GB"/>
        </w:rPr>
        <w:fldChar w:fldCharType="separate"/>
      </w:r>
      <w:r w:rsidR="009F4E53">
        <w:rPr>
          <w:rFonts w:cstheme="minorHAnsi"/>
          <w:noProof/>
          <w:lang w:val="en-GB"/>
        </w:rPr>
        <w:t>(</w:t>
      </w:r>
      <w:hyperlink w:anchor="_ENREF_9" w:tooltip="Newton, 2019 #2238" w:history="1">
        <w:r w:rsidR="00E00ABA">
          <w:rPr>
            <w:rFonts w:cstheme="minorHAnsi"/>
            <w:noProof/>
            <w:lang w:val="en-GB"/>
          </w:rPr>
          <w:t>9</w:t>
        </w:r>
      </w:hyperlink>
      <w:r w:rsidR="009F4E53">
        <w:rPr>
          <w:rFonts w:cstheme="minorHAnsi"/>
          <w:noProof/>
          <w:lang w:val="en-GB"/>
        </w:rPr>
        <w:t>)</w:t>
      </w:r>
      <w:r w:rsidR="002750ED">
        <w:rPr>
          <w:rFonts w:cstheme="minorHAnsi"/>
          <w:lang w:val="en-GB"/>
        </w:rPr>
        <w:fldChar w:fldCharType="end"/>
      </w:r>
      <w:r w:rsidR="002E694D">
        <w:rPr>
          <w:rFonts w:cstheme="minorHAnsi"/>
          <w:lang w:val="en-GB"/>
        </w:rPr>
        <w:t xml:space="preserve"> </w:t>
      </w:r>
      <w:r>
        <w:rPr>
          <w:rFonts w:cstheme="minorHAnsi"/>
          <w:lang w:val="en-GB"/>
        </w:rPr>
        <w:t>and a</w:t>
      </w:r>
      <w:r w:rsidR="00EB4D70">
        <w:rPr>
          <w:rFonts w:cstheme="minorHAnsi"/>
          <w:lang w:val="en-GB"/>
        </w:rPr>
        <w:t xml:space="preserve"> correlation between telomere length and mortality has been reported in IPF</w:t>
      </w:r>
      <w:r w:rsidR="00196204">
        <w:rPr>
          <w:rFonts w:cstheme="minorHAnsi"/>
          <w:lang w:val="en-GB"/>
        </w:rPr>
        <w:t>, showing that shorter TL are associated with a worse prognosis</w:t>
      </w:r>
      <w:r w:rsidR="002750ED">
        <w:rPr>
          <w:rFonts w:cstheme="minorHAnsi"/>
          <w:lang w:val="en-GB"/>
        </w:rPr>
        <w:t xml:space="preserve"> </w:t>
      </w:r>
      <w:r w:rsidR="002750ED">
        <w:rPr>
          <w:rFonts w:cstheme="minorHAnsi"/>
          <w:lang w:val="en-GB"/>
        </w:rPr>
        <w:fldChar w:fldCharType="begin">
          <w:fldData xml:space="preserve">PEVuZE5vdGU+PENpdGU+PEF1dGhvcj5TdHVhcnQ8L0F1dGhvcj48WWVhcj4yMDE0PC9ZZWFyPjxS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</w:fldData>
        </w:fldChar>
      </w:r>
      <w:r w:rsidR="00E00ABA">
        <w:rPr>
          <w:rFonts w:cstheme="minorHAnsi"/>
          <w:lang w:val="en-GB"/>
        </w:rPr>
        <w:instrText xml:space="preserve"> ADDIN EN.CITE </w:instrText>
      </w:r>
      <w:r w:rsidR="00E00ABA">
        <w:rPr>
          <w:rFonts w:cstheme="minorHAnsi"/>
          <w:lang w:val="en-GB"/>
        </w:rPr>
        <w:fldChar w:fldCharType="begin">
          <w:fldData xml:space="preserve">PEVuZE5vdGU+PENpdGU+PEF1dGhvcj5TdHVhcnQ8L0F1dGhvcj48WWVhcj4yMDE0PC9ZZWFyPjxS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</w:fldData>
        </w:fldChar>
      </w:r>
      <w:r w:rsidR="00E00ABA">
        <w:rPr>
          <w:rFonts w:cstheme="minorHAnsi"/>
          <w:lang w:val="en-GB"/>
        </w:rPr>
        <w:instrText xml:space="preserve"> ADDIN EN.CITE.DATA </w:instrText>
      </w:r>
      <w:r w:rsidR="00E00ABA">
        <w:rPr>
          <w:rFonts w:cstheme="minorHAnsi"/>
          <w:lang w:val="en-GB"/>
        </w:rPr>
      </w:r>
      <w:r w:rsidR="00E00ABA">
        <w:rPr>
          <w:rFonts w:cstheme="minorHAnsi"/>
          <w:lang w:val="en-GB"/>
        </w:rPr>
        <w:fldChar w:fldCharType="end"/>
      </w:r>
      <w:r w:rsidR="002750ED">
        <w:rPr>
          <w:rFonts w:cstheme="minorHAnsi"/>
          <w:lang w:val="en-GB"/>
        </w:rPr>
      </w:r>
      <w:r w:rsidR="002750ED">
        <w:rPr>
          <w:rFonts w:cstheme="minorHAnsi"/>
          <w:lang w:val="en-GB"/>
        </w:rPr>
        <w:fldChar w:fldCharType="separate"/>
      </w:r>
      <w:r w:rsidR="00E00ABA">
        <w:rPr>
          <w:rFonts w:cstheme="minorHAnsi"/>
          <w:noProof/>
          <w:lang w:val="en-GB"/>
        </w:rPr>
        <w:t>(</w:t>
      </w:r>
      <w:hyperlink w:anchor="_ENREF_28" w:tooltip="Stuart, 2014 #2242" w:history="1">
        <w:r w:rsidR="00E00ABA">
          <w:rPr>
            <w:rFonts w:cstheme="minorHAnsi"/>
            <w:noProof/>
            <w:lang w:val="en-GB"/>
          </w:rPr>
          <w:t>28</w:t>
        </w:r>
      </w:hyperlink>
      <w:r w:rsidR="00E00ABA">
        <w:rPr>
          <w:rFonts w:cstheme="minorHAnsi"/>
          <w:noProof/>
          <w:lang w:val="en-GB"/>
        </w:rPr>
        <w:t>)</w:t>
      </w:r>
      <w:r w:rsidR="002750ED">
        <w:rPr>
          <w:rFonts w:cstheme="minorHAnsi"/>
          <w:lang w:val="en-GB"/>
        </w:rPr>
        <w:fldChar w:fldCharType="end"/>
      </w:r>
      <w:r w:rsidR="00196204">
        <w:rPr>
          <w:rFonts w:cstheme="minorHAnsi"/>
          <w:lang w:val="en-GB"/>
        </w:rPr>
        <w:t xml:space="preserve">. </w:t>
      </w:r>
      <w:r>
        <w:rPr>
          <w:rFonts w:cstheme="minorHAnsi"/>
          <w:lang w:val="en-GB"/>
        </w:rPr>
        <w:t>However,</w:t>
      </w:r>
      <w:r w:rsidR="00196204">
        <w:rPr>
          <w:rFonts w:cstheme="minorHAnsi"/>
          <w:lang w:val="en-GB"/>
        </w:rPr>
        <w:t xml:space="preserve"> </w:t>
      </w:r>
      <w:r>
        <w:rPr>
          <w:rFonts w:cstheme="minorHAnsi"/>
          <w:lang w:val="en-GB"/>
        </w:rPr>
        <w:t xml:space="preserve">to what extent patients with </w:t>
      </w:r>
      <w:r w:rsidR="00196204">
        <w:rPr>
          <w:rFonts w:cstheme="minorHAnsi"/>
          <w:lang w:val="en-GB"/>
        </w:rPr>
        <w:t xml:space="preserve">very short and short TL differ regarding </w:t>
      </w:r>
      <w:r>
        <w:rPr>
          <w:rFonts w:cstheme="minorHAnsi"/>
          <w:lang w:val="en-GB"/>
        </w:rPr>
        <w:t xml:space="preserve">lung function evolution and </w:t>
      </w:r>
      <w:r w:rsidR="000030E3">
        <w:rPr>
          <w:rFonts w:cstheme="minorHAnsi"/>
          <w:lang w:val="en-GB"/>
        </w:rPr>
        <w:t>mortality</w:t>
      </w:r>
      <w:r>
        <w:rPr>
          <w:rFonts w:cstheme="minorHAnsi"/>
          <w:lang w:val="en-GB"/>
        </w:rPr>
        <w:t xml:space="preserve"> remains poorly documented</w:t>
      </w:r>
      <w:r w:rsidR="00196204">
        <w:rPr>
          <w:rFonts w:cstheme="minorHAnsi"/>
          <w:lang w:val="en-GB"/>
        </w:rPr>
        <w:t xml:space="preserve">. </w:t>
      </w:r>
      <w:r>
        <w:rPr>
          <w:rFonts w:cstheme="minorHAnsi"/>
          <w:lang w:val="en-GB"/>
        </w:rPr>
        <w:t>29% of the patients of our cohort presented with very short telomeres</w:t>
      </w:r>
      <w:r w:rsidR="00C40E24">
        <w:rPr>
          <w:rFonts w:cstheme="minorHAnsi"/>
          <w:lang w:val="en-GB"/>
        </w:rPr>
        <w:t xml:space="preserve"> and this subgroup </w:t>
      </w:r>
      <w:r w:rsidR="00216C37">
        <w:rPr>
          <w:rFonts w:cstheme="minorHAnsi"/>
          <w:lang w:val="en-GB"/>
        </w:rPr>
        <w:t>display</w:t>
      </w:r>
      <w:r w:rsidR="00E6506C">
        <w:rPr>
          <w:rFonts w:cstheme="minorHAnsi"/>
          <w:lang w:val="en-GB"/>
        </w:rPr>
        <w:t>ed</w:t>
      </w:r>
      <w:r w:rsidR="00216C37">
        <w:rPr>
          <w:rFonts w:cstheme="minorHAnsi"/>
          <w:lang w:val="en-GB"/>
        </w:rPr>
        <w:t xml:space="preserve"> </w:t>
      </w:r>
      <w:r w:rsidR="00FD030B">
        <w:rPr>
          <w:rFonts w:cstheme="minorHAnsi"/>
          <w:lang w:val="en-GB"/>
        </w:rPr>
        <w:t xml:space="preserve">a faster </w:t>
      </w:r>
      <w:r w:rsidR="00EB4D70">
        <w:rPr>
          <w:rFonts w:cstheme="minorHAnsi"/>
          <w:lang w:val="en-GB"/>
        </w:rPr>
        <w:t>lung function decline</w:t>
      </w:r>
      <w:r w:rsidR="003D1A39">
        <w:rPr>
          <w:rFonts w:cstheme="minorHAnsi"/>
          <w:lang w:val="en-GB"/>
        </w:rPr>
        <w:t xml:space="preserve">, suggesting </w:t>
      </w:r>
      <w:r w:rsidR="00E6506C">
        <w:rPr>
          <w:rFonts w:cstheme="minorHAnsi"/>
          <w:lang w:val="en-GB"/>
        </w:rPr>
        <w:t>a worsened</w:t>
      </w:r>
      <w:r w:rsidR="003D1A39">
        <w:rPr>
          <w:rFonts w:cstheme="minorHAnsi"/>
          <w:lang w:val="en-GB"/>
        </w:rPr>
        <w:t xml:space="preserve"> disease course</w:t>
      </w:r>
      <w:r w:rsidR="00196204">
        <w:rPr>
          <w:rFonts w:cstheme="minorHAnsi"/>
          <w:lang w:val="en-GB"/>
        </w:rPr>
        <w:t xml:space="preserve">. </w:t>
      </w:r>
      <w:r w:rsidR="00A257B3">
        <w:rPr>
          <w:rFonts w:cstheme="minorHAnsi"/>
          <w:lang w:val="en-GB"/>
        </w:rPr>
        <w:t xml:space="preserve">This was not reflected by mortality, possibly due to the small sample size. </w:t>
      </w:r>
      <w:r w:rsidR="00413701">
        <w:rPr>
          <w:rFonts w:cstheme="minorHAnsi"/>
          <w:lang w:val="en-GB"/>
        </w:rPr>
        <w:t>Notably, t</w:t>
      </w:r>
      <w:r w:rsidR="000030E3">
        <w:rPr>
          <w:rFonts w:cstheme="minorHAnsi"/>
          <w:lang w:val="en-GB"/>
        </w:rPr>
        <w:t xml:space="preserve">hese patients were diagnosed at a younger age compared to patients with TL between </w:t>
      </w:r>
      <w:r w:rsidR="00D436D5">
        <w:rPr>
          <w:rFonts w:cstheme="minorHAnsi"/>
          <w:lang w:val="en-GB"/>
        </w:rPr>
        <w:t>P</w:t>
      </w:r>
      <w:r w:rsidR="000030E3">
        <w:rPr>
          <w:rFonts w:cstheme="minorHAnsi"/>
          <w:lang w:val="en-GB"/>
        </w:rPr>
        <w:t>1-</w:t>
      </w:r>
      <w:r w:rsidR="00D436D5">
        <w:rPr>
          <w:rFonts w:cstheme="minorHAnsi"/>
          <w:lang w:val="en-GB"/>
        </w:rPr>
        <w:t>P</w:t>
      </w:r>
      <w:r w:rsidR="000030E3">
        <w:rPr>
          <w:rFonts w:cstheme="minorHAnsi"/>
          <w:lang w:val="en-GB"/>
        </w:rPr>
        <w:t>10</w:t>
      </w:r>
      <w:r w:rsidR="00413701">
        <w:rPr>
          <w:rFonts w:cstheme="minorHAnsi"/>
          <w:lang w:val="en-GB"/>
        </w:rPr>
        <w:t>.</w:t>
      </w:r>
      <w:r w:rsidR="000030E3">
        <w:rPr>
          <w:rFonts w:cstheme="minorHAnsi"/>
          <w:lang w:val="en-GB"/>
        </w:rPr>
        <w:t xml:space="preserve"> </w:t>
      </w:r>
      <w:r w:rsidR="00A257B3">
        <w:rPr>
          <w:rFonts w:cstheme="minorHAnsi"/>
          <w:lang w:val="en-GB"/>
        </w:rPr>
        <w:t>N</w:t>
      </w:r>
      <w:r w:rsidR="000030E3">
        <w:rPr>
          <w:rFonts w:cstheme="minorHAnsi"/>
          <w:lang w:val="en-GB"/>
        </w:rPr>
        <w:t xml:space="preserve">o other differences in demographic, genetic or familial characteristics that could have influenced TL were noted. </w:t>
      </w:r>
      <w:r w:rsidR="00413701">
        <w:rPr>
          <w:rFonts w:cstheme="minorHAnsi"/>
          <w:lang w:val="en-GB"/>
        </w:rPr>
        <w:t xml:space="preserve">Telomere length has been associated with </w:t>
      </w:r>
      <w:r w:rsidR="00FD28C5">
        <w:rPr>
          <w:rFonts w:cstheme="minorHAnsi"/>
          <w:lang w:val="en-GB"/>
        </w:rPr>
        <w:t xml:space="preserve">genetic anticipation and </w:t>
      </w:r>
      <w:r w:rsidR="009D2273">
        <w:rPr>
          <w:rFonts w:cstheme="minorHAnsi"/>
          <w:lang w:val="en-GB"/>
        </w:rPr>
        <w:t>phenotype</w:t>
      </w:r>
      <w:r w:rsidR="002750ED">
        <w:rPr>
          <w:rFonts w:cstheme="minorHAnsi"/>
          <w:lang w:val="en-GB"/>
        </w:rPr>
        <w:t xml:space="preserve"> </w:t>
      </w:r>
      <w:r w:rsidR="002750ED">
        <w:rPr>
          <w:rFonts w:cstheme="minorHAnsi"/>
          <w:lang w:val="en-GB"/>
        </w:rPr>
        <w:fldChar w:fldCharType="begin"/>
      </w:r>
      <w:r w:rsidR="00E00ABA">
        <w:rPr>
          <w:rFonts w:cstheme="minorHAnsi"/>
          <w:lang w:val="en-GB"/>
        </w:rPr>
        <w:instrText xml:space="preserve"> ADDIN EN.CITE &lt;EndNote&gt;&lt;Cite&gt;&lt;Author&gt;Armanios&lt;/Author&gt;&lt;Year&gt;2012&lt;/Year&gt;&lt;RecNum&gt;627&lt;/RecNum&gt;&lt;DisplayText&gt;(29)&lt;/DisplayText&gt;&lt;record&gt;&lt;rec-number&gt;627&lt;/rec-number&gt;&lt;foreign-keys&gt;&lt;key app="EN" db-id="xapefzas8pwsezes9xpvdz2zs0at2p0sdrr5" timestamp="1505908569"&gt;627&lt;/key&gt;&lt;/foreign-keys&gt;&lt;ref-type name="Journal Article"&gt;17&lt;/ref-type&gt;&lt;contributors&gt;&lt;authors&gt;&lt;author&gt;Armanios, M.&lt;/author&gt;&lt;author&gt;Blackburn, E. H.&lt;/author&gt;&lt;/authors&gt;&lt;/contributors&gt;&lt;auth-address&gt;Department of Oncology, Sidney Kimmel Comprehensive Cancer Center, Johns Hopkins University School of Medicine, Baltimore, Maryland 21287, USA. marmani1@jhmi.edu&lt;/auth-address&gt;&lt;titles&gt;&lt;title&gt;The telomere syndromes&lt;/title&gt;&lt;secondary-title&gt;Nat Rev Genet&lt;/secondary-title&gt;&lt;/titles&gt;&lt;periodical&gt;&lt;full-title&gt;Nat Rev Genet&lt;/full-title&gt;&lt;/periodical&gt;&lt;pages&gt;693-704&lt;/pages&gt;&lt;volume&gt;13&lt;/volume&gt;&lt;number&gt;10&lt;/number&gt;&lt;keywords&gt;&lt;keyword&gt;Animals&lt;/keyword&gt;&lt;keyword&gt;Genetic Association Studies&lt;/keyword&gt;&lt;keyword&gt;Genetic Diseases, Inborn/*genetics&lt;/keyword&gt;&lt;keyword&gt;Genetic Predisposition to Disease&lt;/keyword&gt;&lt;keyword&gt;Humans&lt;/keyword&gt;&lt;keyword&gt;Models, Biological&lt;/keyword&gt;&lt;keyword&gt;Quantitative Trait, Heritable&lt;/keyword&gt;&lt;keyword&gt;Syndrome&lt;/keyword&gt;&lt;keyword&gt;Telomere/*genetics/metabolism/pathology/physiology&lt;/keyword&gt;&lt;/keywords&gt;&lt;dates&gt;&lt;year&gt;2012&lt;/year&gt;&lt;pub-dates&gt;&lt;date&gt;Oct&lt;/date&gt;&lt;/pub-dates&gt;&lt;/dates&gt;&lt;isbn&gt;1471-0064 (Electronic)&amp;#xD;1471-0056 (Linking)&lt;/isbn&gt;&lt;accession-num&gt;22965356&lt;/accession-num&gt;&lt;urls&gt;&lt;related-urls&gt;&lt;url&gt;http://www.ncbi.nlm.nih.gov/pubmed/22965356&lt;/url&gt;&lt;url&gt;https://www.ncbi.nlm.nih.gov/pmc/articles/PMC3548426/pdf/nihms415248.pdf&lt;/url&gt;&lt;/related-urls&gt;&lt;/urls&gt;&lt;custom2&gt;PMC3548426&lt;/custom2&gt;&lt;electronic-resource-num&gt;10.1038/nrg3246&lt;/electronic-resource-num&gt;&lt;/record&gt;&lt;/Cite&gt;&lt;/EndNote&gt;</w:instrText>
      </w:r>
      <w:r w:rsidR="002750ED">
        <w:rPr>
          <w:rFonts w:cstheme="minorHAnsi"/>
          <w:lang w:val="en-GB"/>
        </w:rPr>
        <w:fldChar w:fldCharType="separate"/>
      </w:r>
      <w:r w:rsidR="00E00ABA">
        <w:rPr>
          <w:rFonts w:cstheme="minorHAnsi"/>
          <w:noProof/>
          <w:lang w:val="en-GB"/>
        </w:rPr>
        <w:t>(</w:t>
      </w:r>
      <w:hyperlink w:anchor="_ENREF_29" w:tooltip="Armanios, 2012 #627" w:history="1">
        <w:r w:rsidR="00E00ABA">
          <w:rPr>
            <w:rFonts w:cstheme="minorHAnsi"/>
            <w:noProof/>
            <w:lang w:val="en-GB"/>
          </w:rPr>
          <w:t>29</w:t>
        </w:r>
      </w:hyperlink>
      <w:r w:rsidR="00E00ABA">
        <w:rPr>
          <w:rFonts w:cstheme="minorHAnsi"/>
          <w:noProof/>
          <w:lang w:val="en-GB"/>
        </w:rPr>
        <w:t>)</w:t>
      </w:r>
      <w:r w:rsidR="002750ED">
        <w:rPr>
          <w:rFonts w:cstheme="minorHAnsi"/>
          <w:lang w:val="en-GB"/>
        </w:rPr>
        <w:fldChar w:fldCharType="end"/>
      </w:r>
      <w:r w:rsidR="009D2273">
        <w:rPr>
          <w:rFonts w:cstheme="minorHAnsi"/>
          <w:lang w:val="en-GB"/>
        </w:rPr>
        <w:t>. This results in earlier disease onset in patients with shorter telomeres, including in pulmonary fibrosis patients</w:t>
      </w:r>
      <w:r w:rsidR="00FD030B">
        <w:rPr>
          <w:rFonts w:cstheme="minorHAnsi"/>
          <w:lang w:val="en-GB"/>
        </w:rPr>
        <w:t xml:space="preserve"> </w:t>
      </w:r>
      <w:r w:rsidR="002750ED">
        <w:rPr>
          <w:rFonts w:cstheme="minorHAnsi"/>
          <w:lang w:val="en-GB"/>
        </w:rPr>
        <w:fldChar w:fldCharType="begin">
          <w:fldData xml:space="preserve">PEVuZE5vdGU+PENpdGU+PEF1dGhvcj5BbGRlcjwvQXV0aG9yPjxZZWFyPjIwMTg8L1llYXI+PFJl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</w:fldData>
        </w:fldChar>
      </w:r>
      <w:r w:rsidR="009F4E53">
        <w:rPr>
          <w:rFonts w:cstheme="minorHAnsi"/>
          <w:lang w:val="en-GB"/>
        </w:rPr>
        <w:instrText xml:space="preserve"> ADDIN EN.CITE </w:instrText>
      </w:r>
      <w:r w:rsidR="009F4E53">
        <w:rPr>
          <w:rFonts w:cstheme="minorHAnsi"/>
          <w:lang w:val="en-GB"/>
        </w:rPr>
        <w:fldChar w:fldCharType="begin">
          <w:fldData xml:space="preserve">PEVuZE5vdGU+PENpdGU+PEF1dGhvcj5BbGRlcjwvQXV0aG9yPjxZZWFyPjIwMTg8L1llYXI+PFJl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</w:fldData>
        </w:fldChar>
      </w:r>
      <w:r w:rsidR="009F4E53">
        <w:rPr>
          <w:rFonts w:cstheme="minorHAnsi"/>
          <w:lang w:val="en-GB"/>
        </w:rPr>
        <w:instrText xml:space="preserve"> ADDIN EN.CITE.DATA </w:instrText>
      </w:r>
      <w:r w:rsidR="009F4E53">
        <w:rPr>
          <w:rFonts w:cstheme="minorHAnsi"/>
          <w:lang w:val="en-GB"/>
        </w:rPr>
      </w:r>
      <w:r w:rsidR="009F4E53">
        <w:rPr>
          <w:rFonts w:cstheme="minorHAnsi"/>
          <w:lang w:val="en-GB"/>
        </w:rPr>
        <w:fldChar w:fldCharType="end"/>
      </w:r>
      <w:r w:rsidR="002750ED">
        <w:rPr>
          <w:rFonts w:cstheme="minorHAnsi"/>
          <w:lang w:val="en-GB"/>
        </w:rPr>
      </w:r>
      <w:r w:rsidR="002750ED">
        <w:rPr>
          <w:rFonts w:cstheme="minorHAnsi"/>
          <w:lang w:val="en-GB"/>
        </w:rPr>
        <w:fldChar w:fldCharType="separate"/>
      </w:r>
      <w:r w:rsidR="009F4E53">
        <w:rPr>
          <w:rFonts w:cstheme="minorHAnsi"/>
          <w:noProof/>
          <w:lang w:val="en-GB"/>
        </w:rPr>
        <w:t>(</w:t>
      </w:r>
      <w:hyperlink w:anchor="_ENREF_11" w:tooltip="Alder, 2018 #1742" w:history="1">
        <w:r w:rsidR="00E00ABA">
          <w:rPr>
            <w:rFonts w:cstheme="minorHAnsi"/>
            <w:noProof/>
            <w:lang w:val="en-GB"/>
          </w:rPr>
          <w:t>11</w:t>
        </w:r>
      </w:hyperlink>
      <w:r w:rsidR="009F4E53">
        <w:rPr>
          <w:rFonts w:cstheme="minorHAnsi"/>
          <w:noProof/>
          <w:lang w:val="en-GB"/>
        </w:rPr>
        <w:t>)</w:t>
      </w:r>
      <w:r w:rsidR="002750ED">
        <w:rPr>
          <w:rFonts w:cstheme="minorHAnsi"/>
          <w:lang w:val="en-GB"/>
        </w:rPr>
        <w:fldChar w:fldCharType="end"/>
      </w:r>
      <w:r w:rsidR="009D2273">
        <w:rPr>
          <w:rFonts w:cstheme="minorHAnsi"/>
          <w:lang w:val="en-GB"/>
        </w:rPr>
        <w:t xml:space="preserve">. </w:t>
      </w:r>
      <w:r w:rsidR="0064586E">
        <w:rPr>
          <w:rFonts w:cstheme="minorHAnsi"/>
          <w:lang w:val="en-GB"/>
        </w:rPr>
        <w:t xml:space="preserve">This points to the fact that a certain range exists within which short telomeres will manifest as pulmonary fibrosis and that variations in this range will result in variations in </w:t>
      </w:r>
      <w:r w:rsidR="003656AE">
        <w:rPr>
          <w:rFonts w:cstheme="minorHAnsi"/>
          <w:lang w:val="en-GB"/>
        </w:rPr>
        <w:t xml:space="preserve">respiratory disease course and </w:t>
      </w:r>
      <w:r w:rsidR="0064586E">
        <w:rPr>
          <w:rFonts w:cstheme="minorHAnsi"/>
          <w:lang w:val="en-GB"/>
        </w:rPr>
        <w:t>age of onset.</w:t>
      </w:r>
      <w:r w:rsidR="0065075C">
        <w:rPr>
          <w:rFonts w:cstheme="minorHAnsi"/>
          <w:lang w:val="en-GB"/>
        </w:rPr>
        <w:t xml:space="preserve"> </w:t>
      </w:r>
      <w:r w:rsidR="0086117C">
        <w:rPr>
          <w:rFonts w:cstheme="minorHAnsi"/>
          <w:lang w:val="en-GB"/>
        </w:rPr>
        <w:t>As such, telomeres length is relevant for the prognosis of patients even in individuals with short telomeres.</w:t>
      </w:r>
    </w:p>
    <w:p w14:paraId="37286A01" w14:textId="0EAA30DB" w:rsidR="002F0780" w:rsidRDefault="002F0780" w:rsidP="00DD527E">
      <w:pPr>
        <w:spacing w:after="0" w:line="360" w:lineRule="auto"/>
        <w:rPr>
          <w:lang w:val="en-GB"/>
        </w:rPr>
      </w:pPr>
      <w:r>
        <w:rPr>
          <w:lang w:val="en-GB"/>
        </w:rPr>
        <w:t xml:space="preserve">Our study has several limitations. </w:t>
      </w:r>
      <w:r w:rsidR="00A90D66">
        <w:rPr>
          <w:lang w:val="en-GB"/>
        </w:rPr>
        <w:t xml:space="preserve">First, the design and size hinder definitive conclusions regarding mortality or lung function decline, as </w:t>
      </w:r>
      <w:r w:rsidR="00384037">
        <w:rPr>
          <w:lang w:val="en-GB"/>
        </w:rPr>
        <w:t>it may have missed statistical power to detect</w:t>
      </w:r>
      <w:r w:rsidR="00E6506C">
        <w:rPr>
          <w:lang w:val="en-GB"/>
        </w:rPr>
        <w:t xml:space="preserve"> </w:t>
      </w:r>
      <w:r w:rsidR="00384037">
        <w:rPr>
          <w:lang w:val="en-GB"/>
        </w:rPr>
        <w:t xml:space="preserve">differences.  </w:t>
      </w:r>
      <w:r w:rsidR="00A90D66">
        <w:rPr>
          <w:lang w:val="en-GB"/>
        </w:rPr>
        <w:t xml:space="preserve">Secondly, </w:t>
      </w:r>
      <w:r w:rsidR="00BA5C9C">
        <w:rPr>
          <w:lang w:val="en-GB"/>
        </w:rPr>
        <w:t>genetic analysis was performed on indication in short TL patients and variants may have been missed in untested individuals.</w:t>
      </w:r>
    </w:p>
    <w:p w14:paraId="24777132" w14:textId="1FA0DA5D" w:rsidR="002F0780" w:rsidRDefault="002F0780" w:rsidP="00F5219D">
      <w:pPr>
        <w:spacing w:line="360" w:lineRule="auto"/>
        <w:rPr>
          <w:lang w:val="en-GB"/>
        </w:rPr>
      </w:pPr>
      <w:r>
        <w:rPr>
          <w:lang w:val="en-GB"/>
        </w:rPr>
        <w:t xml:space="preserve">In conclusion, short TL </w:t>
      </w:r>
      <w:r w:rsidR="00E50716">
        <w:rPr>
          <w:lang w:val="en-GB"/>
        </w:rPr>
        <w:t>is</w:t>
      </w:r>
      <w:r w:rsidR="00276DA0">
        <w:rPr>
          <w:lang w:val="en-GB"/>
        </w:rPr>
        <w:t xml:space="preserve"> a</w:t>
      </w:r>
      <w:r>
        <w:rPr>
          <w:lang w:val="en-GB"/>
        </w:rPr>
        <w:t xml:space="preserve"> frequent </w:t>
      </w:r>
      <w:r w:rsidR="00276DA0">
        <w:rPr>
          <w:lang w:val="en-GB"/>
        </w:rPr>
        <w:t xml:space="preserve">finding </w:t>
      </w:r>
      <w:r>
        <w:rPr>
          <w:lang w:val="en-GB"/>
        </w:rPr>
        <w:t xml:space="preserve">in our </w:t>
      </w:r>
      <w:r w:rsidR="00276DA0">
        <w:rPr>
          <w:lang w:val="en-GB"/>
        </w:rPr>
        <w:t xml:space="preserve">unselected </w:t>
      </w:r>
      <w:r>
        <w:rPr>
          <w:lang w:val="en-GB"/>
        </w:rPr>
        <w:t xml:space="preserve">IPF </w:t>
      </w:r>
      <w:r w:rsidR="00E1381A">
        <w:rPr>
          <w:lang w:val="en-GB"/>
        </w:rPr>
        <w:t>population</w:t>
      </w:r>
      <w:r w:rsidR="00F31FEC">
        <w:rPr>
          <w:lang w:val="en-GB"/>
        </w:rPr>
        <w:t xml:space="preserve"> and relate</w:t>
      </w:r>
      <w:r w:rsidR="00E50716">
        <w:rPr>
          <w:lang w:val="en-GB"/>
        </w:rPr>
        <w:t>s</w:t>
      </w:r>
      <w:r w:rsidR="00F31FEC">
        <w:rPr>
          <w:lang w:val="en-GB"/>
        </w:rPr>
        <w:t xml:space="preserve"> to outcome</w:t>
      </w:r>
      <w:r>
        <w:rPr>
          <w:lang w:val="en-GB"/>
        </w:rPr>
        <w:t xml:space="preserve">. The presentation of the disease at diagnosis was similar between patients with or without short TL but disease evolution was </w:t>
      </w:r>
      <w:r w:rsidR="00276DA0">
        <w:rPr>
          <w:lang w:val="en-GB"/>
        </w:rPr>
        <w:t>accelerated</w:t>
      </w:r>
      <w:r>
        <w:rPr>
          <w:lang w:val="en-GB"/>
        </w:rPr>
        <w:t xml:space="preserve"> in the short TL group with a higher mortality rate and more severe lung function decline. </w:t>
      </w:r>
      <w:r w:rsidR="009C17D9">
        <w:rPr>
          <w:lang w:val="en-GB"/>
        </w:rPr>
        <w:t xml:space="preserve">Furthermore, short telomeres were linked to genetic variants. </w:t>
      </w:r>
      <w:r w:rsidR="00276DA0">
        <w:rPr>
          <w:lang w:val="en-GB"/>
        </w:rPr>
        <w:t>Finally, patients with very short TL did not display a worse prognosis when compared to patients with TL between p1-p10</w:t>
      </w:r>
      <w:r>
        <w:rPr>
          <w:lang w:val="en-GB"/>
        </w:rPr>
        <w:t xml:space="preserve"> </w:t>
      </w:r>
      <w:r w:rsidR="00276DA0">
        <w:rPr>
          <w:lang w:val="en-GB"/>
        </w:rPr>
        <w:t>but had an earlier onset of disease.</w:t>
      </w:r>
      <w:r w:rsidR="008450D2">
        <w:rPr>
          <w:lang w:val="en-GB"/>
        </w:rPr>
        <w:t xml:space="preserve"> Altogether, our study supports the use of TL </w:t>
      </w:r>
      <w:r w:rsidR="002D3FB8">
        <w:rPr>
          <w:lang w:val="en-GB"/>
        </w:rPr>
        <w:t xml:space="preserve">as a </w:t>
      </w:r>
      <w:r w:rsidR="00040FC1">
        <w:rPr>
          <w:lang w:val="en-GB"/>
        </w:rPr>
        <w:t>biomarker in IPF management.</w:t>
      </w:r>
    </w:p>
    <w:p w14:paraId="3D6A8EAC" w14:textId="77777777" w:rsidR="00D0626D" w:rsidRDefault="00D0626D" w:rsidP="00F5219D">
      <w:pPr>
        <w:spacing w:line="360" w:lineRule="auto"/>
        <w:rPr>
          <w:lang w:val="en-GB"/>
        </w:rPr>
      </w:pPr>
    </w:p>
    <w:p w14:paraId="263EFFAF" w14:textId="46327517" w:rsidR="00D0626D" w:rsidRPr="00D0626D" w:rsidRDefault="00040FC1" w:rsidP="00F5219D">
      <w:pPr>
        <w:spacing w:line="360" w:lineRule="auto"/>
        <w:rPr>
          <w:i/>
          <w:iCs/>
          <w:lang w:val="en-GB"/>
        </w:rPr>
      </w:pPr>
      <w:r>
        <w:rPr>
          <w:i/>
          <w:iCs/>
          <w:lang w:val="en-GB"/>
        </w:rPr>
        <w:t>2</w:t>
      </w:r>
      <w:r w:rsidR="00AF1730">
        <w:rPr>
          <w:i/>
          <w:iCs/>
          <w:lang w:val="en-GB"/>
        </w:rPr>
        <w:t>686</w:t>
      </w:r>
      <w:r w:rsidR="00D0626D" w:rsidRPr="00D0626D">
        <w:rPr>
          <w:i/>
          <w:iCs/>
          <w:lang w:val="en-GB"/>
        </w:rPr>
        <w:t xml:space="preserve"> words</w:t>
      </w:r>
    </w:p>
    <w:p w14:paraId="212F63EC" w14:textId="3D76A122" w:rsidR="00F37883" w:rsidRDefault="00F37883">
      <w:pPr>
        <w:rPr>
          <w:rFonts w:cstheme="minorHAnsi"/>
          <w:b/>
          <w:bCs/>
          <w:color w:val="212121"/>
          <w:shd w:val="clear" w:color="auto" w:fill="FFFFFF"/>
          <w:lang w:val="en-US"/>
        </w:rPr>
      </w:pPr>
      <w:r>
        <w:rPr>
          <w:rFonts w:cstheme="minorHAnsi"/>
          <w:b/>
          <w:bCs/>
          <w:color w:val="212121"/>
          <w:shd w:val="clear" w:color="auto" w:fill="FFFFFF"/>
          <w:lang w:val="en-US"/>
        </w:rPr>
        <w:br w:type="page"/>
      </w:r>
    </w:p>
    <w:p w14:paraId="0B1072A4" w14:textId="7E4D61D3" w:rsidR="00F37883" w:rsidRDefault="00F37883" w:rsidP="00F37883">
      <w:pPr>
        <w:pStyle w:val="Titre1"/>
        <w:rPr>
          <w:shd w:val="clear" w:color="auto" w:fill="FFFFFF"/>
          <w:lang w:val="en-US"/>
        </w:rPr>
      </w:pPr>
      <w:r>
        <w:rPr>
          <w:shd w:val="clear" w:color="auto" w:fill="FFFFFF"/>
          <w:lang w:val="en-US"/>
        </w:rPr>
        <w:lastRenderedPageBreak/>
        <w:t>Tables</w:t>
      </w:r>
    </w:p>
    <w:p w14:paraId="260F3CA6" w14:textId="3B4B990A" w:rsidR="00D76838" w:rsidRDefault="00C01D0B" w:rsidP="00F37883">
      <w:pPr>
        <w:pStyle w:val="Titre2"/>
        <w:rPr>
          <w:shd w:val="clear" w:color="auto" w:fill="FFFFFF"/>
          <w:lang w:val="en-GB"/>
        </w:rPr>
      </w:pPr>
      <w:r w:rsidRPr="00963FA9">
        <w:rPr>
          <w:shd w:val="clear" w:color="auto" w:fill="FFFFFF"/>
          <w:lang w:val="en-US"/>
        </w:rPr>
        <w:t>Table 1</w:t>
      </w:r>
    </w:p>
    <w:tbl>
      <w:tblPr>
        <w:tblStyle w:val="Grilledutableau"/>
        <w:tblpPr w:leftFromText="141" w:rightFromText="141" w:vertAnchor="text" w:horzAnchor="margin" w:tblpXSpec="center" w:tblpY="-36"/>
        <w:tblW w:w="11622" w:type="dxa"/>
        <w:tblLayout w:type="fixed"/>
        <w:tblLook w:val="04A0" w:firstRow="1" w:lastRow="0" w:firstColumn="1" w:lastColumn="0" w:noHBand="0" w:noVBand="1"/>
      </w:tblPr>
      <w:tblGrid>
        <w:gridCol w:w="3402"/>
        <w:gridCol w:w="1644"/>
        <w:gridCol w:w="1644"/>
        <w:gridCol w:w="1644"/>
        <w:gridCol w:w="1644"/>
        <w:gridCol w:w="1644"/>
      </w:tblGrid>
      <w:tr w:rsidR="00256E2A" w:rsidRPr="00683DBE" w14:paraId="41CB5779" w14:textId="77777777" w:rsidTr="006C0AC8">
        <w:trPr>
          <w:trHeight w:val="737"/>
        </w:trPr>
        <w:tc>
          <w:tcPr>
            <w:tcW w:w="3402" w:type="dxa"/>
            <w:hideMark/>
          </w:tcPr>
          <w:p w14:paraId="3B088703" w14:textId="77777777" w:rsidR="00256E2A" w:rsidRPr="00683DBE" w:rsidRDefault="00256E2A" w:rsidP="00256E2A">
            <w:pPr>
              <w:spacing w:line="360" w:lineRule="auto"/>
              <w:rPr>
                <w:rFonts w:cstheme="minorHAnsi"/>
                <w:b/>
                <w:bCs/>
                <w:sz w:val="20"/>
                <w:szCs w:val="20"/>
                <w:lang w:val="en-GB"/>
              </w:rPr>
            </w:pPr>
            <w:r w:rsidRPr="00683DBE">
              <w:rPr>
                <w:rFonts w:cstheme="minorHAnsi"/>
                <w:b/>
                <w:bCs/>
                <w:sz w:val="20"/>
                <w:szCs w:val="20"/>
                <w:lang w:val="en-GB"/>
              </w:rPr>
              <w:t> </w:t>
            </w:r>
          </w:p>
          <w:p w14:paraId="51306065" w14:textId="77777777" w:rsidR="00256E2A" w:rsidRPr="00963FA9" w:rsidRDefault="00256E2A" w:rsidP="00256E2A">
            <w:pPr>
              <w:spacing w:line="360" w:lineRule="auto"/>
              <w:rPr>
                <w:rFonts w:cstheme="minorHAnsi"/>
                <w:b/>
                <w:bCs/>
                <w:sz w:val="20"/>
                <w:szCs w:val="20"/>
                <w:lang w:val="en-GB"/>
              </w:rPr>
            </w:pPr>
          </w:p>
        </w:tc>
        <w:tc>
          <w:tcPr>
            <w:tcW w:w="1644" w:type="dxa"/>
            <w:hideMark/>
          </w:tcPr>
          <w:p w14:paraId="47EEE885" w14:textId="77777777" w:rsidR="00256E2A" w:rsidRPr="00963FA9" w:rsidRDefault="00256E2A" w:rsidP="00256E2A">
            <w:pPr>
              <w:spacing w:line="360" w:lineRule="auto"/>
              <w:jc w:val="center"/>
              <w:rPr>
                <w:rFonts w:cstheme="minorHAnsi"/>
                <w:b/>
                <w:bCs/>
                <w:sz w:val="20"/>
                <w:szCs w:val="20"/>
              </w:rPr>
            </w:pPr>
            <w:r w:rsidRPr="00963FA9">
              <w:rPr>
                <w:rFonts w:cstheme="minorHAnsi"/>
                <w:b/>
                <w:bCs/>
                <w:sz w:val="20"/>
                <w:szCs w:val="20"/>
                <w:lang w:val="en-GB"/>
              </w:rPr>
              <w:t>Total population</w:t>
            </w:r>
          </w:p>
          <w:p w14:paraId="335B0A63" w14:textId="77777777" w:rsidR="00256E2A" w:rsidRPr="00963FA9" w:rsidRDefault="00256E2A" w:rsidP="00256E2A">
            <w:pPr>
              <w:spacing w:line="360" w:lineRule="auto"/>
              <w:jc w:val="center"/>
              <w:rPr>
                <w:rFonts w:cstheme="minorHAnsi"/>
                <w:b/>
                <w:bCs/>
                <w:sz w:val="20"/>
                <w:szCs w:val="20"/>
                <w:lang w:val="en-GB"/>
              </w:rPr>
            </w:pPr>
            <w:r w:rsidRPr="00963FA9">
              <w:rPr>
                <w:rFonts w:cstheme="minorHAnsi"/>
                <w:b/>
                <w:bCs/>
                <w:sz w:val="20"/>
                <w:szCs w:val="20"/>
                <w:lang w:val="en-GB"/>
              </w:rPr>
              <w:t>n=143</w:t>
            </w:r>
          </w:p>
        </w:tc>
        <w:tc>
          <w:tcPr>
            <w:tcW w:w="1644" w:type="dxa"/>
            <w:hideMark/>
          </w:tcPr>
          <w:p w14:paraId="46AA4A29" w14:textId="77777777" w:rsidR="00256E2A" w:rsidRPr="00963FA9" w:rsidRDefault="00256E2A" w:rsidP="00256E2A">
            <w:pPr>
              <w:spacing w:line="360" w:lineRule="auto"/>
              <w:jc w:val="center"/>
              <w:rPr>
                <w:rFonts w:cstheme="minorHAnsi"/>
                <w:b/>
                <w:bCs/>
                <w:sz w:val="20"/>
                <w:szCs w:val="20"/>
              </w:rPr>
            </w:pPr>
            <w:r w:rsidRPr="00963FA9">
              <w:rPr>
                <w:rFonts w:cstheme="minorHAnsi"/>
                <w:b/>
                <w:bCs/>
                <w:sz w:val="20"/>
                <w:szCs w:val="20"/>
                <w:lang w:val="en-GB"/>
              </w:rPr>
              <w:t>TL &lt;p10</w:t>
            </w:r>
          </w:p>
          <w:p w14:paraId="0DEBEAB4" w14:textId="77777777" w:rsidR="00256E2A" w:rsidRPr="00963FA9" w:rsidRDefault="00256E2A" w:rsidP="00256E2A">
            <w:pPr>
              <w:spacing w:line="360" w:lineRule="auto"/>
              <w:jc w:val="center"/>
              <w:rPr>
                <w:rFonts w:cstheme="minorHAnsi"/>
                <w:b/>
                <w:bCs/>
                <w:sz w:val="20"/>
                <w:szCs w:val="20"/>
                <w:lang w:val="en-GB"/>
              </w:rPr>
            </w:pPr>
            <w:r w:rsidRPr="00963FA9">
              <w:rPr>
                <w:rFonts w:cstheme="minorHAnsi"/>
                <w:b/>
                <w:bCs/>
                <w:sz w:val="20"/>
                <w:szCs w:val="20"/>
                <w:lang w:val="en-GB"/>
              </w:rPr>
              <w:t>n=74</w:t>
            </w:r>
          </w:p>
        </w:tc>
        <w:tc>
          <w:tcPr>
            <w:tcW w:w="1644" w:type="dxa"/>
            <w:hideMark/>
          </w:tcPr>
          <w:p w14:paraId="2E97ACC5" w14:textId="77777777" w:rsidR="00256E2A" w:rsidRPr="00963FA9" w:rsidRDefault="00256E2A" w:rsidP="00256E2A">
            <w:pPr>
              <w:spacing w:line="360" w:lineRule="auto"/>
              <w:jc w:val="center"/>
              <w:rPr>
                <w:rFonts w:cstheme="minorHAnsi"/>
                <w:b/>
                <w:bCs/>
                <w:sz w:val="20"/>
                <w:szCs w:val="20"/>
                <w:lang w:val="en-GB"/>
              </w:rPr>
            </w:pPr>
            <w:r w:rsidRPr="00963FA9">
              <w:rPr>
                <w:rFonts w:cstheme="minorHAnsi"/>
                <w:b/>
                <w:bCs/>
                <w:sz w:val="20"/>
                <w:szCs w:val="20"/>
                <w:lang w:val="en-GB"/>
              </w:rPr>
              <w:t>TL ≥p10</w:t>
            </w:r>
          </w:p>
          <w:p w14:paraId="0BCBCFF2" w14:textId="77777777" w:rsidR="00256E2A" w:rsidRPr="00963FA9" w:rsidRDefault="00256E2A" w:rsidP="00256E2A">
            <w:pPr>
              <w:spacing w:line="360" w:lineRule="auto"/>
              <w:jc w:val="center"/>
              <w:rPr>
                <w:rFonts w:cstheme="minorHAnsi"/>
                <w:b/>
                <w:bCs/>
                <w:sz w:val="20"/>
                <w:szCs w:val="20"/>
                <w:lang w:val="en-GB"/>
              </w:rPr>
            </w:pPr>
            <w:r w:rsidRPr="00963FA9">
              <w:rPr>
                <w:rFonts w:cstheme="minorHAnsi"/>
                <w:b/>
                <w:bCs/>
                <w:sz w:val="20"/>
                <w:szCs w:val="20"/>
                <w:lang w:val="en-GB"/>
              </w:rPr>
              <w:t>n=69</w:t>
            </w:r>
          </w:p>
        </w:tc>
        <w:tc>
          <w:tcPr>
            <w:tcW w:w="1644" w:type="dxa"/>
          </w:tcPr>
          <w:p w14:paraId="24F52A3E" w14:textId="77777777" w:rsidR="00256E2A" w:rsidRPr="00963FA9" w:rsidRDefault="00256E2A" w:rsidP="00256E2A">
            <w:pPr>
              <w:spacing w:line="360" w:lineRule="auto"/>
              <w:jc w:val="center"/>
              <w:rPr>
                <w:rFonts w:cstheme="minorHAnsi"/>
                <w:b/>
                <w:bCs/>
                <w:sz w:val="20"/>
                <w:szCs w:val="20"/>
                <w:lang w:val="en-GB"/>
              </w:rPr>
            </w:pPr>
            <w:r w:rsidRPr="00963FA9">
              <w:rPr>
                <w:rFonts w:cstheme="minorHAnsi"/>
                <w:b/>
                <w:bCs/>
                <w:sz w:val="20"/>
                <w:szCs w:val="20"/>
                <w:lang w:val="en-GB"/>
              </w:rPr>
              <w:t>TL ≤p1</w:t>
            </w:r>
          </w:p>
          <w:p w14:paraId="6C625042" w14:textId="77777777" w:rsidR="00256E2A" w:rsidRPr="00963FA9" w:rsidRDefault="00256E2A" w:rsidP="00256E2A">
            <w:pPr>
              <w:spacing w:line="360" w:lineRule="auto"/>
              <w:jc w:val="center"/>
              <w:rPr>
                <w:rFonts w:cstheme="minorHAnsi"/>
                <w:b/>
                <w:bCs/>
                <w:sz w:val="20"/>
                <w:szCs w:val="20"/>
                <w:lang w:val="en-GB"/>
              </w:rPr>
            </w:pPr>
            <w:r w:rsidRPr="00963FA9">
              <w:rPr>
                <w:rFonts w:cstheme="minorHAnsi"/>
                <w:b/>
                <w:bCs/>
                <w:sz w:val="20"/>
                <w:szCs w:val="20"/>
                <w:lang w:val="en-GB"/>
              </w:rPr>
              <w:t>n=42</w:t>
            </w:r>
          </w:p>
        </w:tc>
        <w:tc>
          <w:tcPr>
            <w:tcW w:w="1644" w:type="dxa"/>
          </w:tcPr>
          <w:p w14:paraId="12ADD59C" w14:textId="77777777" w:rsidR="00256E2A" w:rsidRPr="00963FA9" w:rsidRDefault="00256E2A" w:rsidP="00256E2A">
            <w:pPr>
              <w:spacing w:line="360" w:lineRule="auto"/>
              <w:jc w:val="center"/>
              <w:rPr>
                <w:rFonts w:cstheme="minorHAnsi"/>
                <w:b/>
                <w:bCs/>
                <w:sz w:val="20"/>
                <w:szCs w:val="20"/>
                <w:lang w:val="en-GB"/>
              </w:rPr>
            </w:pPr>
            <w:r w:rsidRPr="00963FA9">
              <w:rPr>
                <w:rFonts w:cstheme="minorHAnsi"/>
                <w:b/>
                <w:bCs/>
                <w:sz w:val="20"/>
                <w:szCs w:val="20"/>
                <w:lang w:val="en-GB"/>
              </w:rPr>
              <w:t xml:space="preserve">TL </w:t>
            </w:r>
            <w:r w:rsidRPr="00963FA9">
              <w:rPr>
                <w:rFonts w:cstheme="minorHAnsi"/>
                <w:b/>
                <w:bCs/>
                <w:sz w:val="18"/>
                <w:szCs w:val="18"/>
                <w:lang w:val="en-GB"/>
              </w:rPr>
              <w:t>&gt;</w:t>
            </w:r>
            <w:r w:rsidRPr="00963FA9">
              <w:rPr>
                <w:rFonts w:cstheme="minorHAnsi"/>
                <w:b/>
                <w:bCs/>
                <w:sz w:val="20"/>
                <w:szCs w:val="20"/>
                <w:lang w:val="en-GB"/>
              </w:rPr>
              <w:t>p1</w:t>
            </w:r>
          </w:p>
          <w:p w14:paraId="31E88F39" w14:textId="77777777" w:rsidR="00256E2A" w:rsidRPr="00963FA9" w:rsidRDefault="00256E2A" w:rsidP="00256E2A">
            <w:pPr>
              <w:spacing w:line="360" w:lineRule="auto"/>
              <w:jc w:val="center"/>
              <w:rPr>
                <w:rFonts w:cstheme="minorHAnsi"/>
                <w:b/>
                <w:bCs/>
                <w:sz w:val="20"/>
                <w:szCs w:val="20"/>
                <w:lang w:val="en-GB"/>
              </w:rPr>
            </w:pPr>
            <w:r w:rsidRPr="00963FA9">
              <w:rPr>
                <w:rFonts w:cstheme="minorHAnsi"/>
                <w:b/>
                <w:bCs/>
                <w:sz w:val="20"/>
                <w:szCs w:val="20"/>
                <w:lang w:val="en-GB"/>
              </w:rPr>
              <w:t>n=101</w:t>
            </w:r>
          </w:p>
        </w:tc>
      </w:tr>
      <w:tr w:rsidR="00256E2A" w:rsidRPr="00683DBE" w14:paraId="6695C2D6" w14:textId="77777777" w:rsidTr="006C0AC8">
        <w:trPr>
          <w:trHeight w:val="416"/>
        </w:trPr>
        <w:tc>
          <w:tcPr>
            <w:tcW w:w="3402" w:type="dxa"/>
            <w:hideMark/>
          </w:tcPr>
          <w:p w14:paraId="30E787A9" w14:textId="77777777" w:rsidR="00256E2A" w:rsidRPr="00963FA9" w:rsidRDefault="00256E2A" w:rsidP="00256E2A">
            <w:pPr>
              <w:spacing w:line="360" w:lineRule="auto"/>
              <w:rPr>
                <w:rFonts w:cstheme="minorHAnsi"/>
                <w:sz w:val="20"/>
                <w:szCs w:val="20"/>
                <w:lang w:val="en-US"/>
              </w:rPr>
            </w:pPr>
            <w:r>
              <w:rPr>
                <w:rFonts w:cstheme="minorHAnsi"/>
                <w:b/>
                <w:bCs/>
                <w:sz w:val="20"/>
                <w:szCs w:val="20"/>
                <w:lang w:val="en-GB"/>
              </w:rPr>
              <w:t>Age</w:t>
            </w:r>
            <w:r w:rsidRPr="00683DBE">
              <w:rPr>
                <w:rFonts w:cstheme="minorHAnsi"/>
                <w:b/>
                <w:bCs/>
                <w:sz w:val="20"/>
                <w:szCs w:val="20"/>
                <w:lang w:val="en-GB"/>
              </w:rPr>
              <w:t xml:space="preserve"> at diagnosis</w:t>
            </w:r>
            <w:r>
              <w:rPr>
                <w:rFonts w:cstheme="minorHAnsi"/>
                <w:b/>
                <w:bCs/>
                <w:sz w:val="20"/>
                <w:szCs w:val="20"/>
                <w:lang w:val="en-GB"/>
              </w:rPr>
              <w:t>, years (median (IQR))</w:t>
            </w:r>
          </w:p>
        </w:tc>
        <w:tc>
          <w:tcPr>
            <w:tcW w:w="1644" w:type="dxa"/>
            <w:hideMark/>
          </w:tcPr>
          <w:p w14:paraId="3D4C3BE8"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70 (64-75)</w:t>
            </w:r>
          </w:p>
        </w:tc>
        <w:tc>
          <w:tcPr>
            <w:tcW w:w="1644" w:type="dxa"/>
            <w:hideMark/>
          </w:tcPr>
          <w:p w14:paraId="30A30122"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70 (64-74)</w:t>
            </w:r>
          </w:p>
        </w:tc>
        <w:tc>
          <w:tcPr>
            <w:tcW w:w="1644" w:type="dxa"/>
            <w:hideMark/>
          </w:tcPr>
          <w:p w14:paraId="786F449F"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70 (64-76)</w:t>
            </w:r>
          </w:p>
        </w:tc>
        <w:tc>
          <w:tcPr>
            <w:tcW w:w="1644" w:type="dxa"/>
          </w:tcPr>
          <w:p w14:paraId="5FA88EB5"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67 (63-72)*</w:t>
            </w:r>
          </w:p>
        </w:tc>
        <w:tc>
          <w:tcPr>
            <w:tcW w:w="1644" w:type="dxa"/>
          </w:tcPr>
          <w:p w14:paraId="607794D6"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71 (65-76)*</w:t>
            </w:r>
          </w:p>
        </w:tc>
      </w:tr>
      <w:tr w:rsidR="00256E2A" w:rsidRPr="00683DBE" w14:paraId="3619E50B" w14:textId="77777777" w:rsidTr="006C0AC8">
        <w:trPr>
          <w:trHeight w:val="408"/>
        </w:trPr>
        <w:tc>
          <w:tcPr>
            <w:tcW w:w="3402" w:type="dxa"/>
            <w:hideMark/>
          </w:tcPr>
          <w:p w14:paraId="1A607791" w14:textId="77777777" w:rsidR="00256E2A" w:rsidRPr="00683DBE" w:rsidRDefault="00256E2A" w:rsidP="00256E2A">
            <w:pPr>
              <w:spacing w:line="360" w:lineRule="auto"/>
              <w:rPr>
                <w:rFonts w:cstheme="minorHAnsi"/>
                <w:sz w:val="20"/>
                <w:szCs w:val="20"/>
              </w:rPr>
            </w:pPr>
            <w:r>
              <w:rPr>
                <w:rFonts w:cstheme="minorHAnsi"/>
                <w:b/>
                <w:bCs/>
                <w:sz w:val="20"/>
                <w:szCs w:val="20"/>
                <w:lang w:val="en-GB"/>
              </w:rPr>
              <w:t>Sex, male (n (%))</w:t>
            </w:r>
          </w:p>
        </w:tc>
        <w:tc>
          <w:tcPr>
            <w:tcW w:w="1644" w:type="dxa"/>
            <w:hideMark/>
          </w:tcPr>
          <w:p w14:paraId="01D7B7C4"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106 (74)</w:t>
            </w:r>
          </w:p>
        </w:tc>
        <w:tc>
          <w:tcPr>
            <w:tcW w:w="1644" w:type="dxa"/>
            <w:hideMark/>
          </w:tcPr>
          <w:p w14:paraId="4BB1959F"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61 (82) *</w:t>
            </w:r>
          </w:p>
        </w:tc>
        <w:tc>
          <w:tcPr>
            <w:tcW w:w="1644" w:type="dxa"/>
            <w:hideMark/>
          </w:tcPr>
          <w:p w14:paraId="76C5D02C"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45 (65%) *</w:t>
            </w:r>
          </w:p>
        </w:tc>
        <w:tc>
          <w:tcPr>
            <w:tcW w:w="1644" w:type="dxa"/>
          </w:tcPr>
          <w:p w14:paraId="1DD02FE8" w14:textId="35487E08"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33 (7</w:t>
            </w:r>
            <w:r w:rsidR="00614230">
              <w:rPr>
                <w:rFonts w:cstheme="minorHAnsi"/>
                <w:sz w:val="20"/>
                <w:szCs w:val="20"/>
                <w:lang w:val="en-GB"/>
              </w:rPr>
              <w:t>9</w:t>
            </w:r>
            <w:r w:rsidRPr="00BE3B93">
              <w:rPr>
                <w:rFonts w:cstheme="minorHAnsi"/>
                <w:sz w:val="20"/>
                <w:szCs w:val="20"/>
                <w:lang w:val="en-GB"/>
              </w:rPr>
              <w:t>)</w:t>
            </w:r>
          </w:p>
        </w:tc>
        <w:tc>
          <w:tcPr>
            <w:tcW w:w="1644" w:type="dxa"/>
          </w:tcPr>
          <w:p w14:paraId="56CA9DF0"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73 (73)</w:t>
            </w:r>
          </w:p>
        </w:tc>
      </w:tr>
      <w:tr w:rsidR="00256E2A" w:rsidRPr="00683DBE" w14:paraId="00DA64A0" w14:textId="77777777" w:rsidTr="006C0AC8">
        <w:trPr>
          <w:trHeight w:val="394"/>
        </w:trPr>
        <w:tc>
          <w:tcPr>
            <w:tcW w:w="3402" w:type="dxa"/>
            <w:hideMark/>
          </w:tcPr>
          <w:p w14:paraId="1A749D35" w14:textId="77777777" w:rsidR="00256E2A" w:rsidRPr="00963FA9" w:rsidRDefault="00256E2A" w:rsidP="00256E2A">
            <w:pPr>
              <w:spacing w:line="360" w:lineRule="auto"/>
              <w:rPr>
                <w:rFonts w:cstheme="minorHAnsi"/>
                <w:sz w:val="20"/>
                <w:szCs w:val="20"/>
                <w:lang w:val="en-US"/>
              </w:rPr>
            </w:pPr>
            <w:r>
              <w:rPr>
                <w:rFonts w:cstheme="minorHAnsi"/>
                <w:b/>
                <w:bCs/>
                <w:sz w:val="20"/>
                <w:szCs w:val="20"/>
                <w:lang w:val="en-GB"/>
              </w:rPr>
              <w:t>Smoking status, ever/never (n(%))</w:t>
            </w:r>
          </w:p>
        </w:tc>
        <w:tc>
          <w:tcPr>
            <w:tcW w:w="1644" w:type="dxa"/>
            <w:hideMark/>
          </w:tcPr>
          <w:p w14:paraId="06BFB54D"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104 (73)/39 (27)</w:t>
            </w:r>
          </w:p>
        </w:tc>
        <w:tc>
          <w:tcPr>
            <w:tcW w:w="1644" w:type="dxa"/>
            <w:hideMark/>
          </w:tcPr>
          <w:p w14:paraId="039B038C"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53 (72)/21 (28)</w:t>
            </w:r>
          </w:p>
        </w:tc>
        <w:tc>
          <w:tcPr>
            <w:tcW w:w="1644" w:type="dxa"/>
            <w:hideMark/>
          </w:tcPr>
          <w:p w14:paraId="6CE3CAA7"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51 (74)/18 (26)</w:t>
            </w:r>
          </w:p>
        </w:tc>
        <w:tc>
          <w:tcPr>
            <w:tcW w:w="1644" w:type="dxa"/>
          </w:tcPr>
          <w:p w14:paraId="79E25CBB"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32 (76)/10 (24)</w:t>
            </w:r>
          </w:p>
        </w:tc>
        <w:tc>
          <w:tcPr>
            <w:tcW w:w="1644" w:type="dxa"/>
          </w:tcPr>
          <w:p w14:paraId="7C0C59B5"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72 (71)/29 (29)</w:t>
            </w:r>
          </w:p>
        </w:tc>
      </w:tr>
      <w:tr w:rsidR="00256E2A" w:rsidRPr="00683DBE" w14:paraId="134F96E1" w14:textId="77777777" w:rsidTr="006C0AC8">
        <w:trPr>
          <w:trHeight w:val="394"/>
        </w:trPr>
        <w:tc>
          <w:tcPr>
            <w:tcW w:w="3402" w:type="dxa"/>
          </w:tcPr>
          <w:p w14:paraId="555308F1" w14:textId="77777777" w:rsidR="00256E2A" w:rsidRPr="00683DBE" w:rsidRDefault="00256E2A" w:rsidP="00256E2A">
            <w:pPr>
              <w:spacing w:line="360" w:lineRule="auto"/>
              <w:rPr>
                <w:rFonts w:cstheme="minorHAnsi"/>
                <w:b/>
                <w:bCs/>
                <w:sz w:val="20"/>
                <w:szCs w:val="20"/>
                <w:lang w:val="en-GB"/>
              </w:rPr>
            </w:pPr>
            <w:r>
              <w:rPr>
                <w:rFonts w:cstheme="minorHAnsi"/>
                <w:b/>
                <w:bCs/>
                <w:sz w:val="20"/>
                <w:szCs w:val="20"/>
                <w:lang w:val="en-GB"/>
              </w:rPr>
              <w:t>Pack</w:t>
            </w:r>
            <w:r w:rsidRPr="00683DBE">
              <w:rPr>
                <w:rFonts w:cstheme="minorHAnsi"/>
                <w:b/>
                <w:bCs/>
                <w:sz w:val="20"/>
                <w:szCs w:val="20"/>
                <w:lang w:val="en-GB"/>
              </w:rPr>
              <w:t xml:space="preserve"> </w:t>
            </w:r>
            <w:r>
              <w:rPr>
                <w:rFonts w:cstheme="minorHAnsi"/>
                <w:b/>
                <w:bCs/>
                <w:sz w:val="20"/>
                <w:szCs w:val="20"/>
                <w:lang w:val="en-GB"/>
              </w:rPr>
              <w:t>y</w:t>
            </w:r>
            <w:r w:rsidRPr="00683DBE">
              <w:rPr>
                <w:rFonts w:cstheme="minorHAnsi"/>
                <w:b/>
                <w:bCs/>
                <w:sz w:val="20"/>
                <w:szCs w:val="20"/>
                <w:lang w:val="en-GB"/>
              </w:rPr>
              <w:t>ears</w:t>
            </w:r>
            <w:r>
              <w:rPr>
                <w:rFonts w:cstheme="minorHAnsi"/>
                <w:b/>
                <w:bCs/>
                <w:sz w:val="20"/>
                <w:szCs w:val="20"/>
                <w:lang w:val="en-GB"/>
              </w:rPr>
              <w:t>, number (n(%))</w:t>
            </w:r>
          </w:p>
        </w:tc>
        <w:tc>
          <w:tcPr>
            <w:tcW w:w="1644" w:type="dxa"/>
          </w:tcPr>
          <w:p w14:paraId="6D8AF5F1" w14:textId="3917BEE4"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25 (1</w:t>
            </w:r>
            <w:r w:rsidR="00DA1C56">
              <w:rPr>
                <w:rFonts w:cstheme="minorHAnsi"/>
                <w:sz w:val="20"/>
                <w:szCs w:val="20"/>
                <w:lang w:val="en-GB"/>
              </w:rPr>
              <w:t>0</w:t>
            </w:r>
            <w:r w:rsidRPr="00BE3B93">
              <w:rPr>
                <w:rFonts w:cstheme="minorHAnsi"/>
                <w:sz w:val="20"/>
                <w:szCs w:val="20"/>
                <w:lang w:val="en-GB"/>
              </w:rPr>
              <w:t>-40)</w:t>
            </w:r>
          </w:p>
        </w:tc>
        <w:tc>
          <w:tcPr>
            <w:tcW w:w="1644" w:type="dxa"/>
          </w:tcPr>
          <w:p w14:paraId="070A158A" w14:textId="77777777" w:rsidR="00256E2A" w:rsidRPr="00963FA9" w:rsidRDefault="00256E2A" w:rsidP="00256E2A">
            <w:pPr>
              <w:spacing w:line="360" w:lineRule="auto"/>
              <w:jc w:val="center"/>
              <w:rPr>
                <w:rFonts w:cstheme="minorHAnsi"/>
                <w:sz w:val="20"/>
                <w:szCs w:val="20"/>
              </w:rPr>
            </w:pPr>
            <w:r w:rsidRPr="00963FA9">
              <w:rPr>
                <w:rFonts w:cstheme="minorHAnsi"/>
                <w:sz w:val="20"/>
                <w:szCs w:val="20"/>
              </w:rPr>
              <w:t>20 (10-40)</w:t>
            </w:r>
          </w:p>
        </w:tc>
        <w:tc>
          <w:tcPr>
            <w:tcW w:w="1644" w:type="dxa"/>
          </w:tcPr>
          <w:p w14:paraId="28E913B2" w14:textId="77777777" w:rsidR="00256E2A" w:rsidRPr="00963FA9" w:rsidRDefault="00256E2A" w:rsidP="00256E2A">
            <w:pPr>
              <w:spacing w:line="360" w:lineRule="auto"/>
              <w:jc w:val="center"/>
              <w:rPr>
                <w:rFonts w:cstheme="minorHAnsi"/>
                <w:sz w:val="20"/>
                <w:szCs w:val="20"/>
              </w:rPr>
            </w:pPr>
            <w:r w:rsidRPr="00963FA9">
              <w:rPr>
                <w:rFonts w:cstheme="minorHAnsi"/>
                <w:sz w:val="20"/>
                <w:szCs w:val="20"/>
              </w:rPr>
              <w:t>25 (10-40)</w:t>
            </w:r>
          </w:p>
        </w:tc>
        <w:tc>
          <w:tcPr>
            <w:tcW w:w="1644" w:type="dxa"/>
          </w:tcPr>
          <w:p w14:paraId="10A54EDC" w14:textId="77777777" w:rsidR="00256E2A" w:rsidRPr="00963FA9" w:rsidRDefault="00256E2A" w:rsidP="00256E2A">
            <w:pPr>
              <w:spacing w:line="360" w:lineRule="auto"/>
              <w:jc w:val="center"/>
              <w:rPr>
                <w:rFonts w:cstheme="minorHAnsi"/>
                <w:sz w:val="20"/>
                <w:szCs w:val="20"/>
              </w:rPr>
            </w:pPr>
            <w:r w:rsidRPr="00963FA9">
              <w:rPr>
                <w:rFonts w:cstheme="minorHAnsi"/>
                <w:sz w:val="20"/>
                <w:szCs w:val="20"/>
              </w:rPr>
              <w:t>18 (10-39)</w:t>
            </w:r>
          </w:p>
        </w:tc>
        <w:tc>
          <w:tcPr>
            <w:tcW w:w="1644" w:type="dxa"/>
          </w:tcPr>
          <w:p w14:paraId="30CF146E" w14:textId="77777777" w:rsidR="00256E2A" w:rsidRPr="00963FA9" w:rsidRDefault="00256E2A" w:rsidP="00256E2A">
            <w:pPr>
              <w:spacing w:line="360" w:lineRule="auto"/>
              <w:jc w:val="center"/>
              <w:rPr>
                <w:rFonts w:cstheme="minorHAnsi"/>
                <w:sz w:val="20"/>
                <w:szCs w:val="20"/>
              </w:rPr>
            </w:pPr>
            <w:r w:rsidRPr="00963FA9">
              <w:rPr>
                <w:rFonts w:cstheme="minorHAnsi"/>
                <w:sz w:val="20"/>
                <w:szCs w:val="20"/>
              </w:rPr>
              <w:t>25 (12-40)</w:t>
            </w:r>
          </w:p>
        </w:tc>
      </w:tr>
      <w:tr w:rsidR="00256E2A" w:rsidRPr="00683DBE" w14:paraId="62C9FA0C" w14:textId="77777777" w:rsidTr="006C0AC8">
        <w:trPr>
          <w:trHeight w:val="364"/>
        </w:trPr>
        <w:tc>
          <w:tcPr>
            <w:tcW w:w="3402" w:type="dxa"/>
            <w:hideMark/>
          </w:tcPr>
          <w:p w14:paraId="6F5C0430" w14:textId="77777777" w:rsidR="00256E2A" w:rsidRDefault="00256E2A" w:rsidP="00256E2A">
            <w:pPr>
              <w:spacing w:line="360" w:lineRule="auto"/>
              <w:rPr>
                <w:rFonts w:cstheme="minorHAnsi"/>
                <w:b/>
                <w:bCs/>
                <w:sz w:val="20"/>
                <w:szCs w:val="20"/>
                <w:lang w:val="en-GB"/>
              </w:rPr>
            </w:pPr>
            <w:r w:rsidRPr="00683DBE">
              <w:rPr>
                <w:rFonts w:cstheme="minorHAnsi"/>
                <w:b/>
                <w:bCs/>
                <w:sz w:val="20"/>
                <w:szCs w:val="20"/>
                <w:lang w:val="en-GB"/>
              </w:rPr>
              <w:t xml:space="preserve">UIP </w:t>
            </w:r>
            <w:r>
              <w:rPr>
                <w:rFonts w:cstheme="minorHAnsi"/>
                <w:b/>
                <w:bCs/>
                <w:sz w:val="20"/>
                <w:szCs w:val="20"/>
                <w:lang w:val="en-GB"/>
              </w:rPr>
              <w:t xml:space="preserve">pattern </w:t>
            </w:r>
            <w:r w:rsidRPr="00683DBE">
              <w:rPr>
                <w:rFonts w:cstheme="minorHAnsi"/>
                <w:b/>
                <w:bCs/>
                <w:sz w:val="20"/>
                <w:szCs w:val="20"/>
                <w:lang w:val="en-GB"/>
              </w:rPr>
              <w:t>on HRCT</w:t>
            </w:r>
            <w:r>
              <w:rPr>
                <w:rFonts w:cstheme="minorHAnsi"/>
                <w:b/>
                <w:bCs/>
                <w:sz w:val="20"/>
                <w:szCs w:val="20"/>
                <w:lang w:val="en-GB"/>
              </w:rPr>
              <w:t xml:space="preserve">, </w:t>
            </w:r>
          </w:p>
          <w:p w14:paraId="38198619" w14:textId="77777777" w:rsidR="00256E2A" w:rsidRPr="00683DBE" w:rsidRDefault="00256E2A" w:rsidP="00256E2A">
            <w:pPr>
              <w:spacing w:line="360" w:lineRule="auto"/>
              <w:rPr>
                <w:rFonts w:cstheme="minorHAnsi"/>
                <w:sz w:val="20"/>
                <w:szCs w:val="20"/>
                <w:lang w:val="en-GB"/>
              </w:rPr>
            </w:pPr>
            <w:r>
              <w:rPr>
                <w:rFonts w:cstheme="minorHAnsi"/>
                <w:b/>
                <w:bCs/>
                <w:sz w:val="20"/>
                <w:szCs w:val="20"/>
                <w:lang w:val="en-GB"/>
              </w:rPr>
              <w:t xml:space="preserve">UIP, </w:t>
            </w:r>
            <w:proofErr w:type="spellStart"/>
            <w:r>
              <w:rPr>
                <w:rFonts w:cstheme="minorHAnsi"/>
                <w:b/>
                <w:bCs/>
                <w:sz w:val="20"/>
                <w:szCs w:val="20"/>
                <w:lang w:val="en-GB"/>
              </w:rPr>
              <w:t>pUIP</w:t>
            </w:r>
            <w:proofErr w:type="spellEnd"/>
            <w:r>
              <w:rPr>
                <w:rFonts w:cstheme="minorHAnsi"/>
                <w:b/>
                <w:bCs/>
                <w:sz w:val="20"/>
                <w:szCs w:val="20"/>
                <w:lang w:val="en-GB"/>
              </w:rPr>
              <w:t xml:space="preserve">, </w:t>
            </w:r>
            <w:proofErr w:type="spellStart"/>
            <w:r>
              <w:rPr>
                <w:rFonts w:cstheme="minorHAnsi"/>
                <w:b/>
                <w:bCs/>
                <w:sz w:val="20"/>
                <w:szCs w:val="20"/>
                <w:lang w:val="en-GB"/>
              </w:rPr>
              <w:t>indUIP</w:t>
            </w:r>
            <w:proofErr w:type="spellEnd"/>
            <w:r>
              <w:rPr>
                <w:rFonts w:cstheme="minorHAnsi"/>
                <w:b/>
                <w:bCs/>
                <w:sz w:val="20"/>
                <w:szCs w:val="20"/>
                <w:lang w:val="en-GB"/>
              </w:rPr>
              <w:t>, alt</w:t>
            </w:r>
            <w:r w:rsidRPr="00683DBE">
              <w:rPr>
                <w:rFonts w:cstheme="minorHAnsi"/>
                <w:b/>
                <w:bCs/>
                <w:sz w:val="20"/>
                <w:szCs w:val="20"/>
                <w:lang w:val="en-GB"/>
              </w:rPr>
              <w:t xml:space="preserve"> </w:t>
            </w:r>
            <w:r>
              <w:rPr>
                <w:rFonts w:cstheme="minorHAnsi"/>
                <w:b/>
                <w:bCs/>
                <w:sz w:val="20"/>
                <w:szCs w:val="20"/>
                <w:lang w:val="en-GB"/>
              </w:rPr>
              <w:t>(n)</w:t>
            </w:r>
          </w:p>
        </w:tc>
        <w:tc>
          <w:tcPr>
            <w:tcW w:w="1644" w:type="dxa"/>
            <w:hideMark/>
          </w:tcPr>
          <w:p w14:paraId="463A2CD9"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41)/49/46/7</w:t>
            </w:r>
          </w:p>
        </w:tc>
        <w:tc>
          <w:tcPr>
            <w:tcW w:w="1644" w:type="dxa"/>
            <w:hideMark/>
          </w:tcPr>
          <w:p w14:paraId="40D74A69"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24 )/23/23/4</w:t>
            </w:r>
          </w:p>
        </w:tc>
        <w:tc>
          <w:tcPr>
            <w:tcW w:w="1644" w:type="dxa"/>
            <w:hideMark/>
          </w:tcPr>
          <w:p w14:paraId="1E4E8639"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17/26/23/3</w:t>
            </w:r>
          </w:p>
        </w:tc>
        <w:tc>
          <w:tcPr>
            <w:tcW w:w="1644" w:type="dxa"/>
          </w:tcPr>
          <w:p w14:paraId="457FF7A6"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14/10/15/3</w:t>
            </w:r>
          </w:p>
        </w:tc>
        <w:tc>
          <w:tcPr>
            <w:tcW w:w="1644" w:type="dxa"/>
          </w:tcPr>
          <w:p w14:paraId="594C64F5"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27/39/31/4</w:t>
            </w:r>
          </w:p>
        </w:tc>
      </w:tr>
      <w:tr w:rsidR="00256E2A" w:rsidRPr="00683DBE" w14:paraId="4072C45E" w14:textId="77777777" w:rsidTr="006C0AC8">
        <w:trPr>
          <w:trHeight w:val="398"/>
        </w:trPr>
        <w:tc>
          <w:tcPr>
            <w:tcW w:w="3402" w:type="dxa"/>
            <w:hideMark/>
          </w:tcPr>
          <w:p w14:paraId="798A7F8A" w14:textId="77777777" w:rsidR="00256E2A" w:rsidRPr="00683DBE" w:rsidRDefault="00256E2A" w:rsidP="00256E2A">
            <w:pPr>
              <w:spacing w:line="360" w:lineRule="auto"/>
              <w:rPr>
                <w:rFonts w:cstheme="minorHAnsi"/>
                <w:sz w:val="20"/>
                <w:szCs w:val="20"/>
              </w:rPr>
            </w:pPr>
            <w:r w:rsidRPr="00683DBE">
              <w:rPr>
                <w:rFonts w:cstheme="minorHAnsi"/>
                <w:b/>
                <w:bCs/>
                <w:sz w:val="20"/>
                <w:szCs w:val="20"/>
                <w:lang w:val="en-GB"/>
              </w:rPr>
              <w:t>Lung biopsy performed</w:t>
            </w:r>
            <w:r>
              <w:rPr>
                <w:rFonts w:cstheme="minorHAnsi"/>
                <w:b/>
                <w:bCs/>
                <w:sz w:val="20"/>
                <w:szCs w:val="20"/>
                <w:lang w:val="en-GB"/>
              </w:rPr>
              <w:t xml:space="preserve"> (n(%))</w:t>
            </w:r>
          </w:p>
        </w:tc>
        <w:tc>
          <w:tcPr>
            <w:tcW w:w="1644" w:type="dxa"/>
            <w:hideMark/>
          </w:tcPr>
          <w:p w14:paraId="514BC186"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61 (43)</w:t>
            </w:r>
          </w:p>
        </w:tc>
        <w:tc>
          <w:tcPr>
            <w:tcW w:w="1644" w:type="dxa"/>
            <w:hideMark/>
          </w:tcPr>
          <w:p w14:paraId="624C1D33"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28 (38)</w:t>
            </w:r>
          </w:p>
        </w:tc>
        <w:tc>
          <w:tcPr>
            <w:tcW w:w="1644" w:type="dxa"/>
            <w:hideMark/>
          </w:tcPr>
          <w:p w14:paraId="1D092078"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33 (48%)</w:t>
            </w:r>
          </w:p>
        </w:tc>
        <w:tc>
          <w:tcPr>
            <w:tcW w:w="1644" w:type="dxa"/>
          </w:tcPr>
          <w:p w14:paraId="022F6780"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19 (45%)</w:t>
            </w:r>
          </w:p>
        </w:tc>
        <w:tc>
          <w:tcPr>
            <w:tcW w:w="1644" w:type="dxa"/>
          </w:tcPr>
          <w:p w14:paraId="6FA24D0C"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42 (42%)</w:t>
            </w:r>
          </w:p>
        </w:tc>
      </w:tr>
      <w:tr w:rsidR="00256E2A" w:rsidRPr="00683DBE" w14:paraId="37547BE1" w14:textId="77777777" w:rsidTr="006C0AC8">
        <w:trPr>
          <w:trHeight w:val="423"/>
        </w:trPr>
        <w:tc>
          <w:tcPr>
            <w:tcW w:w="3402" w:type="dxa"/>
            <w:hideMark/>
          </w:tcPr>
          <w:p w14:paraId="0DE4100F" w14:textId="5F02FD54" w:rsidR="00256E2A" w:rsidRPr="00683DBE" w:rsidRDefault="00256E2A" w:rsidP="00256E2A">
            <w:pPr>
              <w:spacing w:line="360" w:lineRule="auto"/>
              <w:rPr>
                <w:rFonts w:cstheme="minorHAnsi"/>
                <w:sz w:val="20"/>
                <w:szCs w:val="20"/>
              </w:rPr>
            </w:pPr>
            <w:r w:rsidRPr="00683DBE">
              <w:rPr>
                <w:rFonts w:cstheme="minorHAnsi"/>
                <w:b/>
                <w:bCs/>
                <w:sz w:val="20"/>
                <w:szCs w:val="20"/>
                <w:lang w:val="en-GB"/>
              </w:rPr>
              <w:t xml:space="preserve">TRG </w:t>
            </w:r>
            <w:r w:rsidR="008E2754">
              <w:rPr>
                <w:rFonts w:cstheme="minorHAnsi"/>
                <w:b/>
                <w:bCs/>
                <w:sz w:val="20"/>
                <w:szCs w:val="20"/>
                <w:lang w:val="en-GB"/>
              </w:rPr>
              <w:t xml:space="preserve">variant </w:t>
            </w:r>
            <w:r w:rsidRPr="00683DBE">
              <w:rPr>
                <w:rFonts w:cstheme="minorHAnsi"/>
                <w:b/>
                <w:bCs/>
                <w:sz w:val="20"/>
                <w:szCs w:val="20"/>
                <w:lang w:val="en-GB"/>
              </w:rPr>
              <w:t>screening</w:t>
            </w:r>
            <w:r>
              <w:rPr>
                <w:rFonts w:cstheme="minorHAnsi"/>
                <w:b/>
                <w:bCs/>
                <w:sz w:val="20"/>
                <w:szCs w:val="20"/>
                <w:lang w:val="en-GB"/>
              </w:rPr>
              <w:t xml:space="preserve"> (n(%))</w:t>
            </w:r>
          </w:p>
        </w:tc>
        <w:tc>
          <w:tcPr>
            <w:tcW w:w="1644" w:type="dxa"/>
            <w:hideMark/>
          </w:tcPr>
          <w:p w14:paraId="0148D4FD"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37 (26)</w:t>
            </w:r>
          </w:p>
        </w:tc>
        <w:tc>
          <w:tcPr>
            <w:tcW w:w="1644" w:type="dxa"/>
            <w:hideMark/>
          </w:tcPr>
          <w:p w14:paraId="621F909A"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27 (36)*</w:t>
            </w:r>
          </w:p>
        </w:tc>
        <w:tc>
          <w:tcPr>
            <w:tcW w:w="1644" w:type="dxa"/>
            <w:hideMark/>
          </w:tcPr>
          <w:p w14:paraId="6FFB419B"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10 (14%)*</w:t>
            </w:r>
          </w:p>
        </w:tc>
        <w:tc>
          <w:tcPr>
            <w:tcW w:w="1644" w:type="dxa"/>
          </w:tcPr>
          <w:p w14:paraId="1510BE90"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20 (47%)*</w:t>
            </w:r>
          </w:p>
        </w:tc>
        <w:tc>
          <w:tcPr>
            <w:tcW w:w="1644" w:type="dxa"/>
          </w:tcPr>
          <w:p w14:paraId="3E6B597A"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17 (17%)*</w:t>
            </w:r>
          </w:p>
        </w:tc>
      </w:tr>
      <w:tr w:rsidR="00256E2A" w:rsidRPr="00683DBE" w14:paraId="164B7921" w14:textId="77777777" w:rsidTr="006C0AC8">
        <w:trPr>
          <w:trHeight w:val="415"/>
        </w:trPr>
        <w:tc>
          <w:tcPr>
            <w:tcW w:w="3402" w:type="dxa"/>
            <w:hideMark/>
          </w:tcPr>
          <w:p w14:paraId="3F21496B" w14:textId="10BD6AD1" w:rsidR="00256E2A" w:rsidRPr="00963FA9" w:rsidRDefault="00256E2A" w:rsidP="00256E2A">
            <w:pPr>
              <w:spacing w:line="360" w:lineRule="auto"/>
              <w:rPr>
                <w:rFonts w:cstheme="minorHAnsi"/>
                <w:sz w:val="20"/>
                <w:szCs w:val="20"/>
                <w:lang w:val="en-US"/>
              </w:rPr>
            </w:pPr>
            <w:r w:rsidRPr="00683DBE">
              <w:rPr>
                <w:rFonts w:cstheme="minorHAnsi"/>
                <w:b/>
                <w:bCs/>
                <w:sz w:val="20"/>
                <w:szCs w:val="20"/>
                <w:lang w:val="en-GB"/>
              </w:rPr>
              <w:t xml:space="preserve">Identification of TRG </w:t>
            </w:r>
            <w:r w:rsidR="00E4614B">
              <w:rPr>
                <w:rFonts w:cstheme="minorHAnsi"/>
                <w:b/>
                <w:bCs/>
                <w:sz w:val="20"/>
                <w:szCs w:val="20"/>
                <w:lang w:val="en-GB"/>
              </w:rPr>
              <w:t xml:space="preserve">variant </w:t>
            </w:r>
            <w:r>
              <w:rPr>
                <w:rFonts w:cstheme="minorHAnsi"/>
                <w:b/>
                <w:bCs/>
                <w:sz w:val="20"/>
                <w:szCs w:val="20"/>
                <w:lang w:val="en-GB"/>
              </w:rPr>
              <w:t>(n(%))</w:t>
            </w:r>
          </w:p>
        </w:tc>
        <w:tc>
          <w:tcPr>
            <w:tcW w:w="1644" w:type="dxa"/>
            <w:hideMark/>
          </w:tcPr>
          <w:p w14:paraId="7B0A702C"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16 (11)</w:t>
            </w:r>
          </w:p>
        </w:tc>
        <w:tc>
          <w:tcPr>
            <w:tcW w:w="1644" w:type="dxa"/>
            <w:hideMark/>
          </w:tcPr>
          <w:p w14:paraId="5A7E542D"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14 (19) *</w:t>
            </w:r>
          </w:p>
        </w:tc>
        <w:tc>
          <w:tcPr>
            <w:tcW w:w="1644" w:type="dxa"/>
            <w:hideMark/>
          </w:tcPr>
          <w:p w14:paraId="3B70167E"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2 (3%) *</w:t>
            </w:r>
          </w:p>
        </w:tc>
        <w:tc>
          <w:tcPr>
            <w:tcW w:w="1644" w:type="dxa"/>
          </w:tcPr>
          <w:p w14:paraId="561BB8F0"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10 (24%)*</w:t>
            </w:r>
          </w:p>
        </w:tc>
        <w:tc>
          <w:tcPr>
            <w:tcW w:w="1644" w:type="dxa"/>
          </w:tcPr>
          <w:p w14:paraId="0092AEE0"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6 (6%)*</w:t>
            </w:r>
          </w:p>
        </w:tc>
      </w:tr>
      <w:tr w:rsidR="00256E2A" w:rsidRPr="00683DBE" w14:paraId="65EBFA45" w14:textId="77777777" w:rsidTr="006C0AC8">
        <w:trPr>
          <w:trHeight w:val="294"/>
        </w:trPr>
        <w:tc>
          <w:tcPr>
            <w:tcW w:w="3402" w:type="dxa"/>
            <w:hideMark/>
          </w:tcPr>
          <w:p w14:paraId="6872B1D7" w14:textId="070B6ECC" w:rsidR="00256E2A" w:rsidRPr="00963FA9" w:rsidRDefault="00256E2A" w:rsidP="00256E2A">
            <w:pPr>
              <w:spacing w:line="360" w:lineRule="auto"/>
              <w:rPr>
                <w:rFonts w:cstheme="minorHAnsi"/>
                <w:sz w:val="20"/>
                <w:szCs w:val="20"/>
                <w:lang w:val="en-US"/>
              </w:rPr>
            </w:pPr>
            <w:r>
              <w:rPr>
                <w:rFonts w:cstheme="minorHAnsi"/>
                <w:b/>
                <w:bCs/>
                <w:sz w:val="20"/>
                <w:szCs w:val="20"/>
                <w:lang w:val="en-GB"/>
              </w:rPr>
              <w:t xml:space="preserve">Baseline </w:t>
            </w:r>
            <w:r w:rsidRPr="00683DBE">
              <w:rPr>
                <w:rFonts w:cstheme="minorHAnsi"/>
                <w:b/>
                <w:bCs/>
                <w:sz w:val="20"/>
                <w:szCs w:val="20"/>
                <w:lang w:val="en-GB"/>
              </w:rPr>
              <w:t>FVC</w:t>
            </w:r>
            <w:r>
              <w:rPr>
                <w:rFonts w:cstheme="minorHAnsi"/>
                <w:b/>
                <w:bCs/>
                <w:sz w:val="20"/>
                <w:szCs w:val="20"/>
                <w:lang w:val="en-GB"/>
              </w:rPr>
              <w:t>,</w:t>
            </w:r>
            <w:r w:rsidRPr="00683DBE">
              <w:rPr>
                <w:rFonts w:cstheme="minorHAnsi"/>
                <w:b/>
                <w:bCs/>
                <w:sz w:val="20"/>
                <w:szCs w:val="20"/>
                <w:lang w:val="en-GB"/>
              </w:rPr>
              <w:t xml:space="preserve"> %</w:t>
            </w:r>
            <w:r>
              <w:rPr>
                <w:rFonts w:cstheme="minorHAnsi"/>
                <w:b/>
                <w:bCs/>
                <w:sz w:val="20"/>
                <w:szCs w:val="20"/>
                <w:lang w:val="en-GB"/>
              </w:rPr>
              <w:t>PV (median (IQR)</w:t>
            </w:r>
            <w:r w:rsidR="00EF163B">
              <w:rPr>
                <w:rFonts w:cstheme="minorHAnsi"/>
                <w:b/>
                <w:bCs/>
                <w:sz w:val="20"/>
                <w:szCs w:val="20"/>
                <w:lang w:val="en-GB"/>
              </w:rPr>
              <w:t>)</w:t>
            </w:r>
          </w:p>
        </w:tc>
        <w:tc>
          <w:tcPr>
            <w:tcW w:w="1644" w:type="dxa"/>
            <w:hideMark/>
          </w:tcPr>
          <w:p w14:paraId="131D7C0F" w14:textId="77777777" w:rsidR="00256E2A" w:rsidRPr="00963FA9" w:rsidRDefault="00256E2A" w:rsidP="00256E2A">
            <w:pPr>
              <w:spacing w:line="360" w:lineRule="auto"/>
              <w:jc w:val="center"/>
              <w:rPr>
                <w:rFonts w:cstheme="minorHAnsi"/>
                <w:sz w:val="20"/>
                <w:szCs w:val="20"/>
                <w:lang w:val="en-GB"/>
              </w:rPr>
            </w:pPr>
            <w:r w:rsidRPr="00963FA9">
              <w:rPr>
                <w:rFonts w:cstheme="minorHAnsi"/>
                <w:sz w:val="20"/>
                <w:szCs w:val="20"/>
                <w:lang w:val="en-GB"/>
              </w:rPr>
              <w:t>85 (72-97)</w:t>
            </w:r>
          </w:p>
        </w:tc>
        <w:tc>
          <w:tcPr>
            <w:tcW w:w="1644" w:type="dxa"/>
            <w:hideMark/>
          </w:tcPr>
          <w:p w14:paraId="6D2CF94E"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83 (71-96)</w:t>
            </w:r>
          </w:p>
        </w:tc>
        <w:tc>
          <w:tcPr>
            <w:tcW w:w="1644" w:type="dxa"/>
            <w:hideMark/>
          </w:tcPr>
          <w:p w14:paraId="71650577"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85 (73-99)</w:t>
            </w:r>
          </w:p>
        </w:tc>
        <w:tc>
          <w:tcPr>
            <w:tcW w:w="1644" w:type="dxa"/>
          </w:tcPr>
          <w:p w14:paraId="4B8FA83B"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84 (73-95)</w:t>
            </w:r>
          </w:p>
        </w:tc>
        <w:tc>
          <w:tcPr>
            <w:tcW w:w="1644" w:type="dxa"/>
          </w:tcPr>
          <w:p w14:paraId="6135BEF7"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85 (72-98)</w:t>
            </w:r>
          </w:p>
        </w:tc>
      </w:tr>
      <w:tr w:rsidR="00256E2A" w:rsidRPr="00683DBE" w14:paraId="609E7CDE" w14:textId="77777777" w:rsidTr="006C0AC8">
        <w:trPr>
          <w:trHeight w:val="312"/>
        </w:trPr>
        <w:tc>
          <w:tcPr>
            <w:tcW w:w="3402" w:type="dxa"/>
            <w:hideMark/>
          </w:tcPr>
          <w:p w14:paraId="28ED2287" w14:textId="5CA6476C" w:rsidR="00256E2A" w:rsidRPr="00963FA9" w:rsidRDefault="00256E2A" w:rsidP="00256E2A">
            <w:pPr>
              <w:spacing w:line="360" w:lineRule="auto"/>
              <w:rPr>
                <w:rFonts w:cstheme="minorHAnsi"/>
                <w:sz w:val="20"/>
                <w:szCs w:val="20"/>
                <w:lang w:val="en-US"/>
              </w:rPr>
            </w:pPr>
            <w:r>
              <w:rPr>
                <w:rFonts w:cstheme="minorHAnsi"/>
                <w:b/>
                <w:bCs/>
                <w:sz w:val="20"/>
                <w:szCs w:val="20"/>
                <w:lang w:val="en-GB"/>
              </w:rPr>
              <w:t xml:space="preserve">Baseline </w:t>
            </w:r>
            <w:r w:rsidRPr="00683DBE">
              <w:rPr>
                <w:rFonts w:cstheme="minorHAnsi"/>
                <w:b/>
                <w:bCs/>
                <w:sz w:val="20"/>
                <w:szCs w:val="20"/>
                <w:lang w:val="en-GB"/>
              </w:rPr>
              <w:t>DLCO %PV</w:t>
            </w:r>
            <w:r>
              <w:rPr>
                <w:rFonts w:cstheme="minorHAnsi"/>
                <w:b/>
                <w:bCs/>
                <w:sz w:val="20"/>
                <w:szCs w:val="20"/>
                <w:lang w:val="en-GB"/>
              </w:rPr>
              <w:t xml:space="preserve"> (median (IQR)</w:t>
            </w:r>
            <w:r w:rsidR="00EF163B">
              <w:rPr>
                <w:rFonts w:cstheme="minorHAnsi"/>
                <w:b/>
                <w:bCs/>
                <w:sz w:val="20"/>
                <w:szCs w:val="20"/>
                <w:lang w:val="en-GB"/>
              </w:rPr>
              <w:t>)</w:t>
            </w:r>
            <w:r w:rsidRPr="00963FA9">
              <w:rPr>
                <w:rFonts w:cstheme="minorHAnsi"/>
                <w:b/>
                <w:bCs/>
                <w:sz w:val="20"/>
                <w:szCs w:val="20"/>
                <w:vertAlign w:val="superscript"/>
                <w:lang w:val="en-GB"/>
              </w:rPr>
              <w:t>#</w:t>
            </w:r>
          </w:p>
        </w:tc>
        <w:tc>
          <w:tcPr>
            <w:tcW w:w="1644" w:type="dxa"/>
            <w:hideMark/>
          </w:tcPr>
          <w:p w14:paraId="2C525961" w14:textId="77777777" w:rsidR="00256E2A" w:rsidRPr="00963FA9" w:rsidRDefault="00256E2A" w:rsidP="00256E2A">
            <w:pPr>
              <w:spacing w:line="360" w:lineRule="auto"/>
              <w:jc w:val="center"/>
              <w:rPr>
                <w:rFonts w:cstheme="minorHAnsi"/>
                <w:sz w:val="20"/>
                <w:szCs w:val="20"/>
                <w:lang w:val="en-GB"/>
              </w:rPr>
            </w:pPr>
            <w:r w:rsidRPr="00963FA9">
              <w:rPr>
                <w:rFonts w:cstheme="minorHAnsi"/>
                <w:sz w:val="20"/>
                <w:szCs w:val="20"/>
                <w:lang w:val="en-GB"/>
              </w:rPr>
              <w:t>57 (44-72)</w:t>
            </w:r>
          </w:p>
        </w:tc>
        <w:tc>
          <w:tcPr>
            <w:tcW w:w="1644" w:type="dxa"/>
            <w:hideMark/>
          </w:tcPr>
          <w:p w14:paraId="6E3BAAE3" w14:textId="77777777" w:rsidR="00256E2A" w:rsidRPr="00963FA9" w:rsidRDefault="00256E2A" w:rsidP="00256E2A">
            <w:pPr>
              <w:spacing w:line="360" w:lineRule="auto"/>
              <w:jc w:val="center"/>
              <w:rPr>
                <w:rFonts w:cstheme="minorHAnsi"/>
                <w:sz w:val="20"/>
                <w:szCs w:val="20"/>
                <w:lang w:val="en-GB"/>
              </w:rPr>
            </w:pPr>
            <w:r w:rsidRPr="00963FA9">
              <w:rPr>
                <w:rFonts w:eastAsia="Times New Roman" w:cstheme="minorHAnsi"/>
                <w:kern w:val="2"/>
                <w:sz w:val="20"/>
                <w:szCs w:val="20"/>
                <w:lang w:val="en-GB"/>
              </w:rPr>
              <w:t>57 (44-72)</w:t>
            </w:r>
          </w:p>
        </w:tc>
        <w:tc>
          <w:tcPr>
            <w:tcW w:w="1644" w:type="dxa"/>
            <w:hideMark/>
          </w:tcPr>
          <w:p w14:paraId="0217BFB4" w14:textId="77777777" w:rsidR="00256E2A" w:rsidRPr="00963FA9" w:rsidRDefault="00256E2A" w:rsidP="00256E2A">
            <w:pPr>
              <w:spacing w:line="360" w:lineRule="auto"/>
              <w:jc w:val="center"/>
              <w:rPr>
                <w:rFonts w:cstheme="minorHAnsi"/>
                <w:sz w:val="20"/>
                <w:szCs w:val="20"/>
                <w:lang w:val="en-GB"/>
              </w:rPr>
            </w:pPr>
            <w:r w:rsidRPr="00963FA9">
              <w:rPr>
                <w:rFonts w:eastAsia="Times New Roman" w:cstheme="minorHAnsi"/>
                <w:kern w:val="2"/>
                <w:sz w:val="20"/>
                <w:szCs w:val="20"/>
                <w:lang w:val="en-GB"/>
              </w:rPr>
              <w:t>58 (44-72)</w:t>
            </w:r>
          </w:p>
        </w:tc>
        <w:tc>
          <w:tcPr>
            <w:tcW w:w="1644" w:type="dxa"/>
          </w:tcPr>
          <w:p w14:paraId="64220BF8"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57 (46-73)</w:t>
            </w:r>
          </w:p>
        </w:tc>
        <w:tc>
          <w:tcPr>
            <w:tcW w:w="1644" w:type="dxa"/>
          </w:tcPr>
          <w:p w14:paraId="0932100D" w14:textId="77777777" w:rsidR="00256E2A" w:rsidRPr="00963FA9" w:rsidRDefault="00256E2A" w:rsidP="00256E2A">
            <w:pPr>
              <w:spacing w:line="360" w:lineRule="auto"/>
              <w:jc w:val="center"/>
              <w:rPr>
                <w:rFonts w:cstheme="minorHAnsi"/>
                <w:sz w:val="20"/>
                <w:szCs w:val="20"/>
                <w:lang w:val="en-GB"/>
              </w:rPr>
            </w:pPr>
            <w:r w:rsidRPr="00BE3B93">
              <w:rPr>
                <w:rFonts w:cstheme="minorHAnsi"/>
                <w:sz w:val="20"/>
                <w:szCs w:val="20"/>
                <w:lang w:val="en-GB"/>
              </w:rPr>
              <w:t>57 (44-71)</w:t>
            </w:r>
          </w:p>
        </w:tc>
      </w:tr>
      <w:tr w:rsidR="00EF163B" w:rsidRPr="00683DBE" w14:paraId="7CCF2473" w14:textId="77777777" w:rsidTr="006C0AC8">
        <w:trPr>
          <w:trHeight w:val="312"/>
        </w:trPr>
        <w:tc>
          <w:tcPr>
            <w:tcW w:w="3402" w:type="dxa"/>
          </w:tcPr>
          <w:p w14:paraId="2C320BB4" w14:textId="6202BC62" w:rsidR="00EF163B" w:rsidRDefault="00EF163B" w:rsidP="00256E2A">
            <w:pPr>
              <w:spacing w:line="360" w:lineRule="auto"/>
              <w:rPr>
                <w:rFonts w:cstheme="minorHAnsi"/>
                <w:b/>
                <w:bCs/>
                <w:sz w:val="20"/>
                <w:szCs w:val="20"/>
                <w:lang w:val="en-GB"/>
              </w:rPr>
            </w:pPr>
            <w:r>
              <w:rPr>
                <w:rFonts w:cstheme="minorHAnsi"/>
                <w:b/>
                <w:bCs/>
                <w:sz w:val="20"/>
                <w:szCs w:val="20"/>
                <w:lang w:val="en-GB"/>
              </w:rPr>
              <w:t>Baseline GAP score (median (IQR))</w:t>
            </w:r>
          </w:p>
        </w:tc>
        <w:tc>
          <w:tcPr>
            <w:tcW w:w="1644" w:type="dxa"/>
          </w:tcPr>
          <w:p w14:paraId="16F7BFF3" w14:textId="4E299BBD" w:rsidR="00EF163B" w:rsidRPr="00963FA9" w:rsidRDefault="00EF163B" w:rsidP="00256E2A">
            <w:pPr>
              <w:spacing w:line="360" w:lineRule="auto"/>
              <w:jc w:val="center"/>
              <w:rPr>
                <w:rFonts w:cstheme="minorHAnsi"/>
                <w:sz w:val="20"/>
                <w:szCs w:val="20"/>
                <w:lang w:val="en-GB"/>
              </w:rPr>
            </w:pPr>
            <w:r>
              <w:rPr>
                <w:rFonts w:cstheme="minorHAnsi"/>
                <w:sz w:val="20"/>
                <w:szCs w:val="20"/>
                <w:lang w:val="en-GB"/>
              </w:rPr>
              <w:t>3(2-4)</w:t>
            </w:r>
          </w:p>
        </w:tc>
        <w:tc>
          <w:tcPr>
            <w:tcW w:w="1644" w:type="dxa"/>
          </w:tcPr>
          <w:p w14:paraId="398B92A9" w14:textId="2EB5CECD" w:rsidR="00EF163B" w:rsidRPr="00963FA9" w:rsidRDefault="00EF163B" w:rsidP="00256E2A">
            <w:pPr>
              <w:spacing w:line="360" w:lineRule="auto"/>
              <w:jc w:val="center"/>
              <w:rPr>
                <w:rFonts w:eastAsia="Times New Roman" w:cstheme="minorHAnsi"/>
                <w:kern w:val="2"/>
                <w:sz w:val="20"/>
                <w:szCs w:val="20"/>
                <w:lang w:val="en-GB"/>
              </w:rPr>
            </w:pPr>
            <w:r>
              <w:rPr>
                <w:rFonts w:eastAsia="Times New Roman" w:cstheme="minorHAnsi"/>
                <w:kern w:val="2"/>
                <w:sz w:val="20"/>
                <w:szCs w:val="20"/>
                <w:lang w:val="en-GB"/>
              </w:rPr>
              <w:t>3(3-4)</w:t>
            </w:r>
          </w:p>
        </w:tc>
        <w:tc>
          <w:tcPr>
            <w:tcW w:w="1644" w:type="dxa"/>
          </w:tcPr>
          <w:p w14:paraId="3A863EE0" w14:textId="2D241AB5" w:rsidR="00EF163B" w:rsidRPr="00963FA9" w:rsidRDefault="00EF163B" w:rsidP="00256E2A">
            <w:pPr>
              <w:spacing w:line="360" w:lineRule="auto"/>
              <w:jc w:val="center"/>
              <w:rPr>
                <w:rFonts w:eastAsia="Times New Roman" w:cstheme="minorHAnsi"/>
                <w:kern w:val="2"/>
                <w:sz w:val="20"/>
                <w:szCs w:val="20"/>
                <w:lang w:val="en-GB"/>
              </w:rPr>
            </w:pPr>
            <w:r>
              <w:rPr>
                <w:rFonts w:eastAsia="Times New Roman" w:cstheme="minorHAnsi"/>
                <w:kern w:val="2"/>
                <w:sz w:val="20"/>
                <w:szCs w:val="20"/>
                <w:lang w:val="en-GB"/>
              </w:rPr>
              <w:t>3(2-4)</w:t>
            </w:r>
          </w:p>
        </w:tc>
        <w:tc>
          <w:tcPr>
            <w:tcW w:w="1644" w:type="dxa"/>
          </w:tcPr>
          <w:p w14:paraId="4B26FD47" w14:textId="18F96BB3" w:rsidR="00EF163B" w:rsidRPr="00BE3B93" w:rsidRDefault="00EF163B" w:rsidP="00256E2A">
            <w:pPr>
              <w:spacing w:line="360" w:lineRule="auto"/>
              <w:jc w:val="center"/>
              <w:rPr>
                <w:rFonts w:cstheme="minorHAnsi"/>
                <w:sz w:val="20"/>
                <w:szCs w:val="20"/>
                <w:lang w:val="en-GB"/>
              </w:rPr>
            </w:pPr>
            <w:r>
              <w:rPr>
                <w:rFonts w:cstheme="minorHAnsi"/>
                <w:sz w:val="20"/>
                <w:szCs w:val="20"/>
                <w:lang w:val="en-GB"/>
              </w:rPr>
              <w:t>3(2-4)</w:t>
            </w:r>
          </w:p>
        </w:tc>
        <w:tc>
          <w:tcPr>
            <w:tcW w:w="1644" w:type="dxa"/>
          </w:tcPr>
          <w:p w14:paraId="31CF67D5" w14:textId="35110C74" w:rsidR="00EF163B" w:rsidRPr="00BE3B93" w:rsidRDefault="00EF163B" w:rsidP="00256E2A">
            <w:pPr>
              <w:spacing w:line="360" w:lineRule="auto"/>
              <w:jc w:val="center"/>
              <w:rPr>
                <w:rFonts w:cstheme="minorHAnsi"/>
                <w:sz w:val="20"/>
                <w:szCs w:val="20"/>
                <w:lang w:val="en-GB"/>
              </w:rPr>
            </w:pPr>
            <w:r>
              <w:rPr>
                <w:rFonts w:cstheme="minorHAnsi"/>
                <w:sz w:val="20"/>
                <w:szCs w:val="20"/>
                <w:lang w:val="en-GB"/>
              </w:rPr>
              <w:t>3(2-4)</w:t>
            </w:r>
          </w:p>
        </w:tc>
      </w:tr>
    </w:tbl>
    <w:p w14:paraId="4F8FDFF9" w14:textId="77777777" w:rsidR="00E35AC3" w:rsidRDefault="00E35AC3" w:rsidP="002A7748">
      <w:pPr>
        <w:rPr>
          <w:rFonts w:cstheme="minorHAnsi"/>
          <w:b/>
          <w:bCs/>
          <w:color w:val="212121"/>
          <w:shd w:val="clear" w:color="auto" w:fill="FFFFFF"/>
          <w:lang w:val="en-GB"/>
        </w:rPr>
      </w:pPr>
    </w:p>
    <w:p w14:paraId="012EBCE1" w14:textId="4DB78B99" w:rsidR="002A7748" w:rsidRPr="002A7748" w:rsidRDefault="00C01D0B" w:rsidP="002A7748">
      <w:pPr>
        <w:rPr>
          <w:rFonts w:cstheme="minorHAnsi"/>
          <w:color w:val="212121"/>
          <w:shd w:val="clear" w:color="auto" w:fill="FFFFFF"/>
          <w:lang w:val="en-GB"/>
        </w:rPr>
      </w:pPr>
      <w:r w:rsidRPr="00963FA9">
        <w:rPr>
          <w:rFonts w:cstheme="minorHAnsi"/>
          <w:b/>
          <w:bCs/>
          <w:color w:val="212121"/>
          <w:shd w:val="clear" w:color="auto" w:fill="FFFFFF"/>
          <w:lang w:val="en-GB"/>
        </w:rPr>
        <w:t xml:space="preserve">Table 1: </w:t>
      </w:r>
      <w:r w:rsidR="00E45D3E" w:rsidRPr="00963FA9">
        <w:rPr>
          <w:rFonts w:cstheme="minorHAnsi"/>
          <w:b/>
          <w:bCs/>
          <w:color w:val="212121"/>
          <w:shd w:val="clear" w:color="auto" w:fill="FFFFFF"/>
          <w:lang w:val="en-GB"/>
        </w:rPr>
        <w:t>Clinical</w:t>
      </w:r>
      <w:r w:rsidRPr="00963FA9">
        <w:rPr>
          <w:rFonts w:cstheme="minorHAnsi"/>
          <w:b/>
          <w:bCs/>
          <w:color w:val="212121"/>
          <w:shd w:val="clear" w:color="auto" w:fill="FFFFFF"/>
          <w:lang w:val="en-GB"/>
        </w:rPr>
        <w:t xml:space="preserve"> characteristics</w:t>
      </w:r>
      <w:r w:rsidR="007A62B2" w:rsidRPr="00963FA9">
        <w:rPr>
          <w:rFonts w:cstheme="minorHAnsi"/>
          <w:b/>
          <w:bCs/>
          <w:color w:val="212121"/>
          <w:shd w:val="clear" w:color="auto" w:fill="FFFFFF"/>
          <w:lang w:val="en-GB"/>
        </w:rPr>
        <w:t xml:space="preserve"> of the</w:t>
      </w:r>
      <w:r w:rsidR="00E45D3E" w:rsidRPr="00963FA9">
        <w:rPr>
          <w:rFonts w:cstheme="minorHAnsi"/>
          <w:b/>
          <w:bCs/>
          <w:color w:val="212121"/>
          <w:shd w:val="clear" w:color="auto" w:fill="FFFFFF"/>
          <w:lang w:val="en-GB"/>
        </w:rPr>
        <w:t xml:space="preserve"> total population </w:t>
      </w:r>
      <w:proofErr w:type="spellStart"/>
      <w:r w:rsidR="00331149">
        <w:rPr>
          <w:rFonts w:cstheme="minorHAnsi"/>
          <w:b/>
          <w:bCs/>
          <w:color w:val="212121"/>
          <w:shd w:val="clear" w:color="auto" w:fill="FFFFFF"/>
          <w:lang w:val="en-GB"/>
        </w:rPr>
        <w:t>subanal</w:t>
      </w:r>
      <w:r w:rsidR="00014A54">
        <w:rPr>
          <w:rFonts w:cstheme="minorHAnsi"/>
          <w:b/>
          <w:bCs/>
          <w:color w:val="212121"/>
          <w:shd w:val="clear" w:color="auto" w:fill="FFFFFF"/>
          <w:lang w:val="en-GB"/>
        </w:rPr>
        <w:t>y</w:t>
      </w:r>
      <w:r w:rsidR="00331149">
        <w:rPr>
          <w:rFonts w:cstheme="minorHAnsi"/>
          <w:b/>
          <w:bCs/>
          <w:color w:val="212121"/>
          <w:shd w:val="clear" w:color="auto" w:fill="FFFFFF"/>
          <w:lang w:val="en-GB"/>
        </w:rPr>
        <w:t>sis</w:t>
      </w:r>
      <w:proofErr w:type="spellEnd"/>
      <w:r w:rsidR="00331149">
        <w:rPr>
          <w:rFonts w:cstheme="minorHAnsi"/>
          <w:b/>
          <w:bCs/>
          <w:color w:val="212121"/>
          <w:shd w:val="clear" w:color="auto" w:fill="FFFFFF"/>
          <w:lang w:val="en-GB"/>
        </w:rPr>
        <w:t xml:space="preserve"> in function of telomere length. </w:t>
      </w:r>
      <w:r w:rsidR="00331149" w:rsidRPr="00963FA9">
        <w:rPr>
          <w:rFonts w:cstheme="minorHAnsi"/>
          <w:color w:val="212121"/>
          <w:shd w:val="clear" w:color="auto" w:fill="FFFFFF"/>
          <w:lang w:val="en-GB"/>
        </w:rPr>
        <w:t xml:space="preserve">Total population (white column) </w:t>
      </w:r>
      <w:r w:rsidR="000A7462" w:rsidRPr="00963FA9">
        <w:rPr>
          <w:rFonts w:cstheme="minorHAnsi"/>
          <w:color w:val="212121"/>
          <w:shd w:val="clear" w:color="auto" w:fill="FFFFFF"/>
          <w:lang w:val="en-GB"/>
        </w:rPr>
        <w:t xml:space="preserve">and population analysis based on telomere length </w:t>
      </w:r>
      <w:r w:rsidR="002A2778" w:rsidRPr="00014A54">
        <w:rPr>
          <w:rFonts w:cstheme="minorHAnsi"/>
          <w:color w:val="212121"/>
          <w:shd w:val="clear" w:color="auto" w:fill="FFFFFF"/>
          <w:lang w:val="en-GB"/>
        </w:rPr>
        <w:t>below the 10</w:t>
      </w:r>
      <w:r w:rsidR="002A2778" w:rsidRPr="00963FA9">
        <w:rPr>
          <w:rFonts w:cstheme="minorHAnsi"/>
          <w:color w:val="212121"/>
          <w:shd w:val="clear" w:color="auto" w:fill="FFFFFF"/>
          <w:vertAlign w:val="superscript"/>
          <w:lang w:val="en-GB"/>
        </w:rPr>
        <w:t>th</w:t>
      </w:r>
      <w:r w:rsidR="000A7462" w:rsidRPr="00963FA9">
        <w:rPr>
          <w:rFonts w:cstheme="minorHAnsi"/>
          <w:color w:val="212121"/>
          <w:shd w:val="clear" w:color="auto" w:fill="FFFFFF"/>
          <w:lang w:val="en-GB"/>
        </w:rPr>
        <w:t xml:space="preserve"> (light grey)</w:t>
      </w:r>
      <w:r w:rsidR="00D625C0" w:rsidRPr="00014A54">
        <w:rPr>
          <w:rFonts w:cstheme="minorHAnsi"/>
          <w:color w:val="212121"/>
          <w:shd w:val="clear" w:color="auto" w:fill="FFFFFF"/>
          <w:vertAlign w:val="superscript"/>
          <w:lang w:val="en-GB"/>
        </w:rPr>
        <w:t xml:space="preserve"> </w:t>
      </w:r>
      <w:r w:rsidR="00D625C0" w:rsidRPr="00963FA9">
        <w:rPr>
          <w:rFonts w:cstheme="minorHAnsi"/>
          <w:color w:val="212121"/>
          <w:shd w:val="clear" w:color="auto" w:fill="FFFFFF"/>
          <w:lang w:val="en-GB"/>
        </w:rPr>
        <w:t>and 1</w:t>
      </w:r>
      <w:r w:rsidR="00D625C0" w:rsidRPr="00014A54">
        <w:rPr>
          <w:rFonts w:cstheme="minorHAnsi"/>
          <w:color w:val="212121"/>
          <w:shd w:val="clear" w:color="auto" w:fill="FFFFFF"/>
          <w:vertAlign w:val="superscript"/>
          <w:lang w:val="en-GB"/>
        </w:rPr>
        <w:t>st</w:t>
      </w:r>
      <w:r w:rsidR="002A2778" w:rsidRPr="00014A54">
        <w:rPr>
          <w:rFonts w:cstheme="minorHAnsi"/>
          <w:color w:val="212121"/>
          <w:shd w:val="clear" w:color="auto" w:fill="FFFFFF"/>
          <w:lang w:val="en-GB"/>
        </w:rPr>
        <w:t xml:space="preserve"> percentile</w:t>
      </w:r>
      <w:r w:rsidR="000A7462" w:rsidRPr="00963FA9">
        <w:rPr>
          <w:rFonts w:cstheme="minorHAnsi"/>
          <w:color w:val="212121"/>
          <w:shd w:val="clear" w:color="auto" w:fill="FFFFFF"/>
          <w:lang w:val="en-GB"/>
        </w:rPr>
        <w:t xml:space="preserve"> (</w:t>
      </w:r>
      <w:r w:rsidR="00014A54" w:rsidRPr="00963FA9">
        <w:rPr>
          <w:rFonts w:cstheme="minorHAnsi"/>
          <w:color w:val="212121"/>
          <w:shd w:val="clear" w:color="auto" w:fill="FFFFFF"/>
          <w:lang w:val="en-GB"/>
        </w:rPr>
        <w:t>dark grey)</w:t>
      </w:r>
      <w:r w:rsidR="002A2778" w:rsidRPr="00014A54">
        <w:rPr>
          <w:rFonts w:cstheme="minorHAnsi"/>
          <w:color w:val="212121"/>
          <w:shd w:val="clear" w:color="auto" w:fill="FFFFFF"/>
          <w:lang w:val="en-GB"/>
        </w:rPr>
        <w:t xml:space="preserve"> </w:t>
      </w:r>
      <w:r w:rsidR="000D24F7" w:rsidRPr="00014A54">
        <w:rPr>
          <w:rFonts w:cstheme="minorHAnsi"/>
          <w:color w:val="212121"/>
          <w:shd w:val="clear" w:color="auto" w:fill="FFFFFF"/>
          <w:lang w:val="en-GB"/>
        </w:rPr>
        <w:t xml:space="preserve">compared to individuals </w:t>
      </w:r>
      <w:r w:rsidR="008E4569">
        <w:rPr>
          <w:rFonts w:cstheme="minorHAnsi"/>
          <w:color w:val="212121"/>
          <w:shd w:val="clear" w:color="auto" w:fill="FFFFFF"/>
          <w:lang w:val="en-GB"/>
        </w:rPr>
        <w:t xml:space="preserve">respectively </w:t>
      </w:r>
      <w:r w:rsidR="000D24F7" w:rsidRPr="00014A54">
        <w:rPr>
          <w:rFonts w:cstheme="minorHAnsi"/>
          <w:color w:val="212121"/>
          <w:shd w:val="clear" w:color="auto" w:fill="FFFFFF"/>
          <w:lang w:val="en-GB"/>
        </w:rPr>
        <w:t>above these thresholds.</w:t>
      </w:r>
      <w:r w:rsidR="0020481C">
        <w:rPr>
          <w:rFonts w:cstheme="minorHAnsi"/>
          <w:color w:val="212121"/>
          <w:shd w:val="clear" w:color="auto" w:fill="FFFFFF"/>
          <w:lang w:val="en-GB"/>
        </w:rPr>
        <w:t xml:space="preserve"> All continuous data are expressed as median and interquartile range. A Mann Whitney U test was used for between group comparison</w:t>
      </w:r>
      <w:r w:rsidR="002A7748">
        <w:rPr>
          <w:rFonts w:cstheme="minorHAnsi"/>
          <w:color w:val="212121"/>
          <w:shd w:val="clear" w:color="auto" w:fill="FFFFFF"/>
          <w:lang w:val="en-GB"/>
        </w:rPr>
        <w:t xml:space="preserve"> </w:t>
      </w:r>
      <w:r w:rsidR="00840A18">
        <w:rPr>
          <w:rFonts w:cstheme="minorHAnsi"/>
          <w:color w:val="212121"/>
          <w:shd w:val="clear" w:color="auto" w:fill="FFFFFF"/>
          <w:lang w:val="en-GB"/>
        </w:rPr>
        <w:t xml:space="preserve">of continuous variables. Χ² </w:t>
      </w:r>
      <w:r w:rsidR="002A7748" w:rsidRPr="002A7748">
        <w:rPr>
          <w:rFonts w:cstheme="minorHAnsi"/>
          <w:color w:val="212121"/>
          <w:shd w:val="clear" w:color="auto" w:fill="FFFFFF"/>
          <w:lang w:val="en-GB"/>
        </w:rPr>
        <w:t>or when appropriate Fisher exact test were used for</w:t>
      </w:r>
      <w:r w:rsidR="00840A18">
        <w:rPr>
          <w:rFonts w:cstheme="minorHAnsi"/>
          <w:color w:val="212121"/>
          <w:shd w:val="clear" w:color="auto" w:fill="FFFFFF"/>
          <w:lang w:val="en-GB"/>
        </w:rPr>
        <w:t xml:space="preserve"> intergroup comparison of categorical variables.</w:t>
      </w:r>
      <w:r w:rsidR="0004369A">
        <w:rPr>
          <w:rFonts w:cstheme="minorHAnsi"/>
          <w:color w:val="212121"/>
          <w:shd w:val="clear" w:color="auto" w:fill="FFFFFF"/>
          <w:lang w:val="en-GB"/>
        </w:rPr>
        <w:t xml:space="preserve"> </w:t>
      </w:r>
      <w:r w:rsidR="001C732B">
        <w:rPr>
          <w:rFonts w:cstheme="minorHAnsi"/>
          <w:color w:val="212121"/>
          <w:shd w:val="clear" w:color="auto" w:fill="FFFFFF"/>
          <w:lang w:val="en-GB"/>
        </w:rPr>
        <w:t>* p&lt;0.05</w:t>
      </w:r>
      <w:r w:rsidR="00965AD3">
        <w:rPr>
          <w:rFonts w:cstheme="minorHAnsi"/>
          <w:color w:val="212121"/>
          <w:shd w:val="clear" w:color="auto" w:fill="FFFFFF"/>
          <w:lang w:val="en-GB"/>
        </w:rPr>
        <w:t xml:space="preserve">. </w:t>
      </w:r>
      <w:r w:rsidR="00D50F7F">
        <w:rPr>
          <w:rFonts w:cstheme="minorHAnsi"/>
          <w:color w:val="212121"/>
          <w:shd w:val="clear" w:color="auto" w:fill="FFFFFF"/>
          <w:lang w:val="en-GB"/>
        </w:rPr>
        <w:t>TL: telomere length, p</w:t>
      </w:r>
      <w:r w:rsidR="00840A18">
        <w:rPr>
          <w:rFonts w:cstheme="minorHAnsi"/>
          <w:color w:val="212121"/>
          <w:shd w:val="clear" w:color="auto" w:fill="FFFFFF"/>
          <w:lang w:val="en-GB"/>
        </w:rPr>
        <w:t>10: percentile 10, p1</w:t>
      </w:r>
      <w:r w:rsidR="00D50F7F">
        <w:rPr>
          <w:rFonts w:cstheme="minorHAnsi"/>
          <w:color w:val="212121"/>
          <w:shd w:val="clear" w:color="auto" w:fill="FFFFFF"/>
          <w:lang w:val="en-GB"/>
        </w:rPr>
        <w:t xml:space="preserve">: percentile 1, </w:t>
      </w:r>
      <w:r w:rsidR="00B21BFB">
        <w:rPr>
          <w:rFonts w:cstheme="minorHAnsi"/>
          <w:color w:val="212121"/>
          <w:shd w:val="clear" w:color="auto" w:fill="FFFFFF"/>
          <w:lang w:val="en-GB"/>
        </w:rPr>
        <w:t xml:space="preserve">IQR: interquartile range, UIP: usual interstitial pneumonia, HRCT: </w:t>
      </w:r>
      <w:proofErr w:type="spellStart"/>
      <w:r w:rsidR="00B21BFB">
        <w:rPr>
          <w:rFonts w:cstheme="minorHAnsi"/>
          <w:color w:val="212121"/>
          <w:shd w:val="clear" w:color="auto" w:fill="FFFFFF"/>
          <w:lang w:val="en-GB"/>
        </w:rPr>
        <w:t>hrigh</w:t>
      </w:r>
      <w:proofErr w:type="spellEnd"/>
      <w:r w:rsidR="00B21BFB">
        <w:rPr>
          <w:rFonts w:cstheme="minorHAnsi"/>
          <w:color w:val="212121"/>
          <w:shd w:val="clear" w:color="auto" w:fill="FFFFFF"/>
          <w:lang w:val="en-GB"/>
        </w:rPr>
        <w:t xml:space="preserve"> resolution CT, </w:t>
      </w:r>
      <w:proofErr w:type="spellStart"/>
      <w:r w:rsidR="00B21BFB">
        <w:rPr>
          <w:rFonts w:cstheme="minorHAnsi"/>
          <w:color w:val="212121"/>
          <w:shd w:val="clear" w:color="auto" w:fill="FFFFFF"/>
          <w:lang w:val="en-GB"/>
        </w:rPr>
        <w:t>pUIP</w:t>
      </w:r>
      <w:proofErr w:type="spellEnd"/>
      <w:r w:rsidR="00B21BFB">
        <w:rPr>
          <w:rFonts w:cstheme="minorHAnsi"/>
          <w:color w:val="212121"/>
          <w:shd w:val="clear" w:color="auto" w:fill="FFFFFF"/>
          <w:lang w:val="en-GB"/>
        </w:rPr>
        <w:t xml:space="preserve">: probable UIP, </w:t>
      </w:r>
      <w:proofErr w:type="spellStart"/>
      <w:r w:rsidR="00B21BFB">
        <w:rPr>
          <w:rFonts w:cstheme="minorHAnsi"/>
          <w:color w:val="212121"/>
          <w:shd w:val="clear" w:color="auto" w:fill="FFFFFF"/>
          <w:lang w:val="en-GB"/>
        </w:rPr>
        <w:t>indUIP</w:t>
      </w:r>
      <w:proofErr w:type="spellEnd"/>
      <w:r w:rsidR="00B21BFB">
        <w:rPr>
          <w:rFonts w:cstheme="minorHAnsi"/>
          <w:color w:val="212121"/>
          <w:shd w:val="clear" w:color="auto" w:fill="FFFFFF"/>
          <w:lang w:val="en-GB"/>
        </w:rPr>
        <w:t xml:space="preserve">: indeterminate for UIP, alt: alternative </w:t>
      </w:r>
      <w:r w:rsidR="00E65C71">
        <w:rPr>
          <w:rFonts w:cstheme="minorHAnsi"/>
          <w:color w:val="212121"/>
          <w:shd w:val="clear" w:color="auto" w:fill="FFFFFF"/>
          <w:lang w:val="en-GB"/>
        </w:rPr>
        <w:t xml:space="preserve">pattern, TRG: telomere related genes, FVC:  forced vital capacity, DLCO, diffusion capacity of the lung for </w:t>
      </w:r>
      <w:proofErr w:type="spellStart"/>
      <w:r w:rsidR="00D76838">
        <w:rPr>
          <w:rFonts w:cstheme="minorHAnsi"/>
          <w:color w:val="212121"/>
          <w:shd w:val="clear" w:color="auto" w:fill="FFFFFF"/>
          <w:lang w:val="en-GB"/>
        </w:rPr>
        <w:t>carbone</w:t>
      </w:r>
      <w:proofErr w:type="spellEnd"/>
      <w:r w:rsidR="00D76838">
        <w:rPr>
          <w:rFonts w:cstheme="minorHAnsi"/>
          <w:color w:val="212121"/>
          <w:shd w:val="clear" w:color="auto" w:fill="FFFFFF"/>
          <w:lang w:val="en-GB"/>
        </w:rPr>
        <w:t xml:space="preserve"> monoxide, PV: predicted values. </w:t>
      </w:r>
      <w:r w:rsidR="00E97BB7" w:rsidRPr="00963FA9">
        <w:rPr>
          <w:rFonts w:cstheme="minorHAnsi"/>
          <w:sz w:val="20"/>
          <w:szCs w:val="20"/>
          <w:lang w:val="en-GB"/>
        </w:rPr>
        <w:t>#</w:t>
      </w:r>
      <w:r w:rsidR="00DA16CC" w:rsidRPr="00963FA9">
        <w:rPr>
          <w:rFonts w:cstheme="minorHAnsi"/>
          <w:sz w:val="20"/>
          <w:szCs w:val="20"/>
          <w:lang w:val="en-GB"/>
        </w:rPr>
        <w:t xml:space="preserve">: missing data </w:t>
      </w:r>
      <w:r w:rsidR="00DA16CC" w:rsidRPr="00DA16CC">
        <w:rPr>
          <w:rFonts w:cstheme="minorHAnsi"/>
          <w:color w:val="212121"/>
          <w:shd w:val="clear" w:color="auto" w:fill="FFFFFF"/>
          <w:lang w:val="en-GB"/>
        </w:rPr>
        <w:t>n=</w:t>
      </w:r>
      <w:r w:rsidR="003520DA">
        <w:rPr>
          <w:rFonts w:cstheme="minorHAnsi"/>
          <w:color w:val="212121"/>
          <w:shd w:val="clear" w:color="auto" w:fill="FFFFFF"/>
          <w:lang w:val="en-GB"/>
        </w:rPr>
        <w:t>2</w:t>
      </w:r>
    </w:p>
    <w:p w14:paraId="1F42D5AD" w14:textId="77777777" w:rsidR="004C3944" w:rsidRDefault="004C3944">
      <w:pPr>
        <w:rPr>
          <w:rFonts w:cstheme="minorHAnsi"/>
          <w:b/>
          <w:bCs/>
          <w:color w:val="212121"/>
          <w:shd w:val="clear" w:color="auto" w:fill="FFFFFF"/>
          <w:lang w:val="en-GB"/>
        </w:rPr>
      </w:pPr>
      <w:r>
        <w:rPr>
          <w:rFonts w:cstheme="minorHAnsi"/>
          <w:b/>
          <w:bCs/>
          <w:color w:val="212121"/>
          <w:shd w:val="clear" w:color="auto" w:fill="FFFFFF"/>
          <w:lang w:val="en-GB"/>
        </w:rPr>
        <w:br w:type="page"/>
      </w:r>
    </w:p>
    <w:p w14:paraId="1E2DF3CF" w14:textId="77777777" w:rsidR="004C3944" w:rsidRDefault="004C3944" w:rsidP="00F37883">
      <w:pPr>
        <w:pStyle w:val="Titre2"/>
        <w:rPr>
          <w:shd w:val="clear" w:color="auto" w:fill="FFFFFF"/>
          <w:lang w:val="en-GB"/>
        </w:rPr>
      </w:pPr>
      <w:r>
        <w:rPr>
          <w:shd w:val="clear" w:color="auto" w:fill="FFFFFF"/>
          <w:lang w:val="en-GB"/>
        </w:rPr>
        <w:lastRenderedPageBreak/>
        <w:t>Table 2</w:t>
      </w:r>
    </w:p>
    <w:tbl>
      <w:tblPr>
        <w:tblStyle w:val="Grilledutableau"/>
        <w:tblpPr w:leftFromText="141" w:rightFromText="141" w:vertAnchor="text" w:horzAnchor="margin" w:tblpY="41"/>
        <w:tblW w:w="9329" w:type="dxa"/>
        <w:tblLayout w:type="fixed"/>
        <w:tblLook w:val="04A0" w:firstRow="1" w:lastRow="0" w:firstColumn="1" w:lastColumn="0" w:noHBand="0" w:noVBand="1"/>
      </w:tblPr>
      <w:tblGrid>
        <w:gridCol w:w="4743"/>
        <w:gridCol w:w="2293"/>
        <w:gridCol w:w="2293"/>
      </w:tblGrid>
      <w:tr w:rsidR="00B13AE8" w:rsidRPr="00CA62CB" w14:paraId="3383EAFD" w14:textId="77777777" w:rsidTr="006C0AC8">
        <w:trPr>
          <w:trHeight w:val="737"/>
        </w:trPr>
        <w:tc>
          <w:tcPr>
            <w:tcW w:w="4743" w:type="dxa"/>
            <w:hideMark/>
          </w:tcPr>
          <w:p w14:paraId="265E5AB5" w14:textId="77777777" w:rsidR="00B13AE8" w:rsidRPr="00683DBE" w:rsidRDefault="00B13AE8" w:rsidP="00B13AE8">
            <w:pPr>
              <w:spacing w:line="360" w:lineRule="auto"/>
              <w:rPr>
                <w:rFonts w:cstheme="minorHAnsi"/>
                <w:b/>
                <w:bCs/>
                <w:sz w:val="20"/>
                <w:szCs w:val="20"/>
                <w:lang w:val="en-GB"/>
              </w:rPr>
            </w:pPr>
            <w:r w:rsidRPr="00683DBE">
              <w:rPr>
                <w:rFonts w:cstheme="minorHAnsi"/>
                <w:b/>
                <w:bCs/>
                <w:sz w:val="20"/>
                <w:szCs w:val="20"/>
                <w:lang w:val="en-GB"/>
              </w:rPr>
              <w:t> </w:t>
            </w:r>
          </w:p>
          <w:p w14:paraId="0CCAAB72" w14:textId="77777777" w:rsidR="00B13AE8" w:rsidRPr="00740539" w:rsidRDefault="00B13AE8" w:rsidP="00B13AE8">
            <w:pPr>
              <w:spacing w:line="360" w:lineRule="auto"/>
              <w:rPr>
                <w:rFonts w:cstheme="minorHAnsi"/>
                <w:b/>
                <w:bCs/>
                <w:sz w:val="20"/>
                <w:szCs w:val="20"/>
                <w:lang w:val="en-GB"/>
              </w:rPr>
            </w:pPr>
          </w:p>
        </w:tc>
        <w:tc>
          <w:tcPr>
            <w:tcW w:w="2293" w:type="dxa"/>
            <w:hideMark/>
          </w:tcPr>
          <w:p w14:paraId="561FF826" w14:textId="77777777" w:rsidR="00B13AE8" w:rsidRPr="00740539" w:rsidRDefault="00B13AE8" w:rsidP="00B13AE8">
            <w:pPr>
              <w:spacing w:line="360" w:lineRule="auto"/>
              <w:jc w:val="center"/>
              <w:rPr>
                <w:rFonts w:cstheme="minorHAnsi"/>
                <w:b/>
                <w:bCs/>
                <w:sz w:val="20"/>
                <w:szCs w:val="20"/>
              </w:rPr>
            </w:pPr>
            <w:r w:rsidRPr="00740539">
              <w:rPr>
                <w:rFonts w:cstheme="minorHAnsi"/>
                <w:b/>
                <w:bCs/>
                <w:sz w:val="20"/>
                <w:szCs w:val="20"/>
                <w:lang w:val="en-GB"/>
              </w:rPr>
              <w:t>TL &lt;</w:t>
            </w:r>
            <w:r>
              <w:rPr>
                <w:rFonts w:cstheme="minorHAnsi"/>
                <w:b/>
                <w:bCs/>
                <w:sz w:val="20"/>
                <w:szCs w:val="20"/>
                <w:lang w:val="en-GB"/>
              </w:rPr>
              <w:t>p1</w:t>
            </w:r>
          </w:p>
          <w:p w14:paraId="237FAB70" w14:textId="77777777" w:rsidR="00B13AE8" w:rsidRPr="00740539" w:rsidRDefault="00B13AE8" w:rsidP="00B13AE8">
            <w:pPr>
              <w:spacing w:line="360" w:lineRule="auto"/>
              <w:jc w:val="center"/>
              <w:rPr>
                <w:rFonts w:cstheme="minorHAnsi"/>
                <w:b/>
                <w:bCs/>
                <w:sz w:val="20"/>
                <w:szCs w:val="20"/>
                <w:lang w:val="en-GB"/>
              </w:rPr>
            </w:pPr>
            <w:r w:rsidRPr="00740539">
              <w:rPr>
                <w:rFonts w:cstheme="minorHAnsi"/>
                <w:b/>
                <w:bCs/>
                <w:sz w:val="20"/>
                <w:szCs w:val="20"/>
                <w:lang w:val="en-GB"/>
              </w:rPr>
              <w:t>n=</w:t>
            </w:r>
            <w:r>
              <w:rPr>
                <w:rFonts w:cstheme="minorHAnsi"/>
                <w:b/>
                <w:bCs/>
                <w:sz w:val="20"/>
                <w:szCs w:val="20"/>
                <w:lang w:val="en-GB"/>
              </w:rPr>
              <w:t>42</w:t>
            </w:r>
          </w:p>
        </w:tc>
        <w:tc>
          <w:tcPr>
            <w:tcW w:w="2293" w:type="dxa"/>
            <w:hideMark/>
          </w:tcPr>
          <w:p w14:paraId="73E0B529" w14:textId="77777777" w:rsidR="00B13AE8" w:rsidRPr="00740539" w:rsidRDefault="00B13AE8" w:rsidP="00B13AE8">
            <w:pPr>
              <w:spacing w:line="360" w:lineRule="auto"/>
              <w:jc w:val="center"/>
              <w:rPr>
                <w:rFonts w:cstheme="minorHAnsi"/>
                <w:b/>
                <w:bCs/>
                <w:sz w:val="20"/>
                <w:szCs w:val="20"/>
                <w:lang w:val="en-GB"/>
              </w:rPr>
            </w:pPr>
            <w:r w:rsidRPr="00740539">
              <w:rPr>
                <w:rFonts w:cstheme="minorHAnsi"/>
                <w:b/>
                <w:bCs/>
                <w:sz w:val="20"/>
                <w:szCs w:val="20"/>
                <w:lang w:val="en-GB"/>
              </w:rPr>
              <w:t xml:space="preserve">TL </w:t>
            </w:r>
            <w:r>
              <w:rPr>
                <w:rFonts w:cstheme="minorHAnsi"/>
                <w:b/>
                <w:bCs/>
                <w:sz w:val="20"/>
                <w:szCs w:val="20"/>
                <w:lang w:val="en-GB"/>
              </w:rPr>
              <w:t>between p1-p10</w:t>
            </w:r>
          </w:p>
          <w:p w14:paraId="0E92DF0F" w14:textId="77777777" w:rsidR="00B13AE8" w:rsidRPr="00740539" w:rsidRDefault="00B13AE8" w:rsidP="00B13AE8">
            <w:pPr>
              <w:spacing w:line="360" w:lineRule="auto"/>
              <w:jc w:val="center"/>
              <w:rPr>
                <w:rFonts w:cstheme="minorHAnsi"/>
                <w:b/>
                <w:bCs/>
                <w:sz w:val="20"/>
                <w:szCs w:val="20"/>
                <w:lang w:val="en-GB"/>
              </w:rPr>
            </w:pPr>
            <w:r w:rsidRPr="00740539">
              <w:rPr>
                <w:rFonts w:cstheme="minorHAnsi"/>
                <w:b/>
                <w:bCs/>
                <w:sz w:val="20"/>
                <w:szCs w:val="20"/>
                <w:lang w:val="en-GB"/>
              </w:rPr>
              <w:t>n=</w:t>
            </w:r>
            <w:r>
              <w:rPr>
                <w:rFonts w:cstheme="minorHAnsi"/>
                <w:b/>
                <w:bCs/>
                <w:sz w:val="20"/>
                <w:szCs w:val="20"/>
                <w:lang w:val="en-GB"/>
              </w:rPr>
              <w:t>32</w:t>
            </w:r>
          </w:p>
        </w:tc>
      </w:tr>
      <w:tr w:rsidR="00B13AE8" w:rsidRPr="00740539" w14:paraId="6B679C76" w14:textId="77777777" w:rsidTr="006C0AC8">
        <w:trPr>
          <w:trHeight w:val="416"/>
        </w:trPr>
        <w:tc>
          <w:tcPr>
            <w:tcW w:w="4743" w:type="dxa"/>
            <w:hideMark/>
          </w:tcPr>
          <w:p w14:paraId="66DAA9A6" w14:textId="77777777" w:rsidR="00B13AE8" w:rsidRPr="00740539" w:rsidRDefault="00B13AE8" w:rsidP="00B13AE8">
            <w:pPr>
              <w:spacing w:line="360" w:lineRule="auto"/>
              <w:rPr>
                <w:rFonts w:cstheme="minorHAnsi"/>
                <w:sz w:val="20"/>
                <w:szCs w:val="20"/>
                <w:lang w:val="en-US"/>
              </w:rPr>
            </w:pPr>
            <w:r>
              <w:rPr>
                <w:rFonts w:cstheme="minorHAnsi"/>
                <w:b/>
                <w:bCs/>
                <w:sz w:val="20"/>
                <w:szCs w:val="20"/>
                <w:lang w:val="en-GB"/>
              </w:rPr>
              <w:t>Age</w:t>
            </w:r>
            <w:r w:rsidRPr="00683DBE">
              <w:rPr>
                <w:rFonts w:cstheme="minorHAnsi"/>
                <w:b/>
                <w:bCs/>
                <w:sz w:val="20"/>
                <w:szCs w:val="20"/>
                <w:lang w:val="en-GB"/>
              </w:rPr>
              <w:t xml:space="preserve"> at diagnosis</w:t>
            </w:r>
            <w:r>
              <w:rPr>
                <w:rFonts w:cstheme="minorHAnsi"/>
                <w:b/>
                <w:bCs/>
                <w:sz w:val="20"/>
                <w:szCs w:val="20"/>
                <w:lang w:val="en-GB"/>
              </w:rPr>
              <w:t>, years (median (IQR))</w:t>
            </w:r>
          </w:p>
        </w:tc>
        <w:tc>
          <w:tcPr>
            <w:tcW w:w="2293" w:type="dxa"/>
            <w:hideMark/>
          </w:tcPr>
          <w:p w14:paraId="6DAB38EB" w14:textId="157344DA" w:rsidR="00B13AE8" w:rsidRPr="007B4A95" w:rsidRDefault="00B13AE8" w:rsidP="00B13AE8">
            <w:pPr>
              <w:spacing w:line="360" w:lineRule="auto"/>
              <w:jc w:val="center"/>
              <w:rPr>
                <w:rFonts w:cstheme="minorHAnsi"/>
                <w:sz w:val="20"/>
                <w:szCs w:val="20"/>
                <w:lang w:val="en-GB"/>
              </w:rPr>
            </w:pPr>
            <w:r w:rsidRPr="007B4A95">
              <w:rPr>
                <w:rFonts w:cstheme="minorHAnsi"/>
                <w:sz w:val="20"/>
                <w:szCs w:val="20"/>
                <w:lang w:val="en-GB"/>
              </w:rPr>
              <w:t>67 (63-7</w:t>
            </w:r>
            <w:r w:rsidR="00A106F0">
              <w:rPr>
                <w:rFonts w:cstheme="minorHAnsi"/>
                <w:sz w:val="20"/>
                <w:szCs w:val="20"/>
                <w:lang w:val="en-GB"/>
              </w:rPr>
              <w:t>2</w:t>
            </w:r>
            <w:r w:rsidRPr="007B4A95">
              <w:rPr>
                <w:rFonts w:cstheme="minorHAnsi"/>
                <w:sz w:val="20"/>
                <w:szCs w:val="20"/>
                <w:lang w:val="en-GB"/>
              </w:rPr>
              <w:t>)*</w:t>
            </w:r>
          </w:p>
        </w:tc>
        <w:tc>
          <w:tcPr>
            <w:tcW w:w="2293" w:type="dxa"/>
            <w:hideMark/>
          </w:tcPr>
          <w:p w14:paraId="5CB373A0" w14:textId="77777777" w:rsidR="00B13AE8" w:rsidRPr="007B4A95" w:rsidRDefault="00B13AE8" w:rsidP="00B13AE8">
            <w:pPr>
              <w:spacing w:line="360" w:lineRule="auto"/>
              <w:jc w:val="center"/>
              <w:rPr>
                <w:rFonts w:cstheme="minorHAnsi"/>
                <w:sz w:val="20"/>
                <w:szCs w:val="20"/>
                <w:lang w:val="en-GB"/>
              </w:rPr>
            </w:pPr>
            <w:r w:rsidRPr="007B4A95">
              <w:rPr>
                <w:rFonts w:cstheme="minorHAnsi"/>
                <w:sz w:val="20"/>
                <w:szCs w:val="20"/>
                <w:lang w:val="en-GB"/>
              </w:rPr>
              <w:t>71 (67-75)*</w:t>
            </w:r>
          </w:p>
        </w:tc>
      </w:tr>
      <w:tr w:rsidR="00B13AE8" w:rsidRPr="00740539" w14:paraId="62C0E5F9" w14:textId="77777777" w:rsidTr="006C0AC8">
        <w:trPr>
          <w:trHeight w:val="408"/>
        </w:trPr>
        <w:tc>
          <w:tcPr>
            <w:tcW w:w="4743" w:type="dxa"/>
            <w:hideMark/>
          </w:tcPr>
          <w:p w14:paraId="00EA44D2" w14:textId="77777777" w:rsidR="00B13AE8" w:rsidRPr="00683DBE" w:rsidRDefault="00B13AE8" w:rsidP="00B13AE8">
            <w:pPr>
              <w:spacing w:line="360" w:lineRule="auto"/>
              <w:rPr>
                <w:rFonts w:cstheme="minorHAnsi"/>
                <w:sz w:val="20"/>
                <w:szCs w:val="20"/>
              </w:rPr>
            </w:pPr>
            <w:r>
              <w:rPr>
                <w:rFonts w:cstheme="minorHAnsi"/>
                <w:b/>
                <w:bCs/>
                <w:sz w:val="20"/>
                <w:szCs w:val="20"/>
                <w:lang w:val="en-GB"/>
              </w:rPr>
              <w:t>Sex, male (n (%))</w:t>
            </w:r>
          </w:p>
        </w:tc>
        <w:tc>
          <w:tcPr>
            <w:tcW w:w="2293" w:type="dxa"/>
            <w:hideMark/>
          </w:tcPr>
          <w:p w14:paraId="365ED9C5" w14:textId="77777777" w:rsidR="00B13AE8" w:rsidRPr="007B4A95" w:rsidRDefault="00B13AE8" w:rsidP="00B13AE8">
            <w:pPr>
              <w:spacing w:line="360" w:lineRule="auto"/>
              <w:jc w:val="center"/>
              <w:rPr>
                <w:rFonts w:cstheme="minorHAnsi"/>
                <w:sz w:val="20"/>
                <w:szCs w:val="20"/>
                <w:lang w:val="en-GB"/>
              </w:rPr>
            </w:pPr>
            <w:r w:rsidRPr="007B4A95">
              <w:rPr>
                <w:rFonts w:cstheme="minorHAnsi"/>
                <w:sz w:val="20"/>
                <w:szCs w:val="20"/>
                <w:lang w:val="en-GB"/>
              </w:rPr>
              <w:t>33 (79)</w:t>
            </w:r>
          </w:p>
        </w:tc>
        <w:tc>
          <w:tcPr>
            <w:tcW w:w="2293" w:type="dxa"/>
            <w:hideMark/>
          </w:tcPr>
          <w:p w14:paraId="6FD53E38" w14:textId="77777777" w:rsidR="00B13AE8" w:rsidRPr="007B4A95" w:rsidRDefault="00B13AE8" w:rsidP="00B13AE8">
            <w:pPr>
              <w:spacing w:line="360" w:lineRule="auto"/>
              <w:jc w:val="center"/>
              <w:rPr>
                <w:rFonts w:cstheme="minorHAnsi"/>
                <w:sz w:val="20"/>
                <w:szCs w:val="20"/>
                <w:lang w:val="en-GB"/>
              </w:rPr>
            </w:pPr>
            <w:r w:rsidRPr="007B4A95">
              <w:rPr>
                <w:rFonts w:cstheme="minorHAnsi"/>
                <w:sz w:val="20"/>
                <w:szCs w:val="20"/>
                <w:lang w:val="en-GB"/>
              </w:rPr>
              <w:t>28 (88)</w:t>
            </w:r>
          </w:p>
        </w:tc>
      </w:tr>
      <w:tr w:rsidR="00B13AE8" w:rsidRPr="00740539" w14:paraId="07F76DE5" w14:textId="77777777" w:rsidTr="006C0AC8">
        <w:trPr>
          <w:trHeight w:val="394"/>
        </w:trPr>
        <w:tc>
          <w:tcPr>
            <w:tcW w:w="4743" w:type="dxa"/>
            <w:hideMark/>
          </w:tcPr>
          <w:p w14:paraId="1D437693" w14:textId="77777777" w:rsidR="00B13AE8" w:rsidRPr="00740539" w:rsidRDefault="00B13AE8" w:rsidP="00B13AE8">
            <w:pPr>
              <w:spacing w:line="360" w:lineRule="auto"/>
              <w:rPr>
                <w:rFonts w:cstheme="minorHAnsi"/>
                <w:sz w:val="20"/>
                <w:szCs w:val="20"/>
                <w:lang w:val="en-US"/>
              </w:rPr>
            </w:pPr>
            <w:r>
              <w:rPr>
                <w:rFonts w:cstheme="minorHAnsi"/>
                <w:b/>
                <w:bCs/>
                <w:sz w:val="20"/>
                <w:szCs w:val="20"/>
                <w:lang w:val="en-GB"/>
              </w:rPr>
              <w:t>Smoking status, ever/never (n(%))</w:t>
            </w:r>
          </w:p>
        </w:tc>
        <w:tc>
          <w:tcPr>
            <w:tcW w:w="2293" w:type="dxa"/>
            <w:hideMark/>
          </w:tcPr>
          <w:p w14:paraId="40289535" w14:textId="77777777" w:rsidR="00B13AE8" w:rsidRPr="007B4A95" w:rsidRDefault="00B13AE8" w:rsidP="00B13AE8">
            <w:pPr>
              <w:spacing w:line="360" w:lineRule="auto"/>
              <w:jc w:val="center"/>
              <w:rPr>
                <w:rFonts w:cstheme="minorHAnsi"/>
                <w:sz w:val="20"/>
                <w:szCs w:val="20"/>
                <w:lang w:val="en-GB"/>
              </w:rPr>
            </w:pPr>
            <w:r w:rsidRPr="007B4A95">
              <w:rPr>
                <w:rFonts w:cstheme="minorHAnsi"/>
                <w:sz w:val="20"/>
                <w:szCs w:val="20"/>
                <w:lang w:val="en-GB"/>
              </w:rPr>
              <w:t>32 (76)/10 (24)</w:t>
            </w:r>
          </w:p>
        </w:tc>
        <w:tc>
          <w:tcPr>
            <w:tcW w:w="2293" w:type="dxa"/>
            <w:hideMark/>
          </w:tcPr>
          <w:p w14:paraId="6FF0E7BF" w14:textId="77777777" w:rsidR="00B13AE8" w:rsidRPr="007B4A95" w:rsidRDefault="00B13AE8" w:rsidP="00B13AE8">
            <w:pPr>
              <w:spacing w:line="360" w:lineRule="auto"/>
              <w:jc w:val="center"/>
              <w:rPr>
                <w:rFonts w:cstheme="minorHAnsi"/>
                <w:sz w:val="20"/>
                <w:szCs w:val="20"/>
                <w:lang w:val="en-GB"/>
              </w:rPr>
            </w:pPr>
            <w:r w:rsidRPr="007B4A95">
              <w:rPr>
                <w:rFonts w:cstheme="minorHAnsi"/>
                <w:sz w:val="20"/>
                <w:szCs w:val="20"/>
                <w:lang w:val="en-GB"/>
              </w:rPr>
              <w:t>21 (66)/11 (34)</w:t>
            </w:r>
          </w:p>
        </w:tc>
      </w:tr>
      <w:tr w:rsidR="00B13AE8" w:rsidRPr="00740539" w14:paraId="15ECFEA7" w14:textId="77777777" w:rsidTr="006C0AC8">
        <w:trPr>
          <w:trHeight w:val="394"/>
        </w:trPr>
        <w:tc>
          <w:tcPr>
            <w:tcW w:w="4743" w:type="dxa"/>
          </w:tcPr>
          <w:p w14:paraId="3A3FA60F" w14:textId="77777777" w:rsidR="00B13AE8" w:rsidRPr="00683DBE" w:rsidRDefault="00B13AE8" w:rsidP="00B13AE8">
            <w:pPr>
              <w:spacing w:line="360" w:lineRule="auto"/>
              <w:rPr>
                <w:rFonts w:cstheme="minorHAnsi"/>
                <w:b/>
                <w:bCs/>
                <w:sz w:val="20"/>
                <w:szCs w:val="20"/>
                <w:lang w:val="en-GB"/>
              </w:rPr>
            </w:pPr>
            <w:r>
              <w:rPr>
                <w:rFonts w:cstheme="minorHAnsi"/>
                <w:b/>
                <w:bCs/>
                <w:sz w:val="20"/>
                <w:szCs w:val="20"/>
                <w:lang w:val="en-GB"/>
              </w:rPr>
              <w:t>Pack</w:t>
            </w:r>
            <w:r w:rsidRPr="00683DBE">
              <w:rPr>
                <w:rFonts w:cstheme="minorHAnsi"/>
                <w:b/>
                <w:bCs/>
                <w:sz w:val="20"/>
                <w:szCs w:val="20"/>
                <w:lang w:val="en-GB"/>
              </w:rPr>
              <w:t xml:space="preserve"> </w:t>
            </w:r>
            <w:r>
              <w:rPr>
                <w:rFonts w:cstheme="minorHAnsi"/>
                <w:b/>
                <w:bCs/>
                <w:sz w:val="20"/>
                <w:szCs w:val="20"/>
                <w:lang w:val="en-GB"/>
              </w:rPr>
              <w:t>y</w:t>
            </w:r>
            <w:r w:rsidRPr="00683DBE">
              <w:rPr>
                <w:rFonts w:cstheme="minorHAnsi"/>
                <w:b/>
                <w:bCs/>
                <w:sz w:val="20"/>
                <w:szCs w:val="20"/>
                <w:lang w:val="en-GB"/>
              </w:rPr>
              <w:t>ears</w:t>
            </w:r>
            <w:r>
              <w:rPr>
                <w:rFonts w:cstheme="minorHAnsi"/>
                <w:b/>
                <w:bCs/>
                <w:sz w:val="20"/>
                <w:szCs w:val="20"/>
                <w:lang w:val="en-GB"/>
              </w:rPr>
              <w:t>, number (n(%))</w:t>
            </w:r>
          </w:p>
        </w:tc>
        <w:tc>
          <w:tcPr>
            <w:tcW w:w="2293" w:type="dxa"/>
          </w:tcPr>
          <w:p w14:paraId="36D26C4F" w14:textId="77777777" w:rsidR="00B13AE8" w:rsidRPr="00F5219D" w:rsidRDefault="00B13AE8" w:rsidP="00B13AE8">
            <w:pPr>
              <w:spacing w:line="360" w:lineRule="auto"/>
              <w:jc w:val="center"/>
              <w:rPr>
                <w:rFonts w:cstheme="minorHAnsi"/>
                <w:sz w:val="20"/>
                <w:szCs w:val="20"/>
              </w:rPr>
            </w:pPr>
            <w:r w:rsidRPr="00F5219D">
              <w:rPr>
                <w:rFonts w:cstheme="minorHAnsi"/>
                <w:sz w:val="20"/>
                <w:szCs w:val="20"/>
              </w:rPr>
              <w:t>18 (10-39)</w:t>
            </w:r>
          </w:p>
        </w:tc>
        <w:tc>
          <w:tcPr>
            <w:tcW w:w="2293" w:type="dxa"/>
          </w:tcPr>
          <w:p w14:paraId="4191EAE4" w14:textId="6321E3F7" w:rsidR="00B13AE8" w:rsidRPr="00F5219D" w:rsidRDefault="0092300E" w:rsidP="00B13AE8">
            <w:pPr>
              <w:spacing w:line="360" w:lineRule="auto"/>
              <w:jc w:val="center"/>
              <w:rPr>
                <w:rFonts w:cstheme="minorHAnsi"/>
                <w:sz w:val="20"/>
                <w:szCs w:val="20"/>
              </w:rPr>
            </w:pPr>
            <w:r w:rsidRPr="00F5219D">
              <w:rPr>
                <w:rFonts w:cstheme="minorHAnsi"/>
                <w:sz w:val="20"/>
                <w:szCs w:val="20"/>
              </w:rPr>
              <w:t>2</w:t>
            </w:r>
            <w:r>
              <w:rPr>
                <w:rFonts w:cstheme="minorHAnsi"/>
                <w:sz w:val="20"/>
                <w:szCs w:val="20"/>
              </w:rPr>
              <w:t>5</w:t>
            </w:r>
            <w:r w:rsidRPr="00F5219D">
              <w:rPr>
                <w:rFonts w:cstheme="minorHAnsi"/>
                <w:sz w:val="20"/>
                <w:szCs w:val="20"/>
              </w:rPr>
              <w:t xml:space="preserve"> </w:t>
            </w:r>
            <w:r w:rsidR="00B13AE8" w:rsidRPr="00F5219D">
              <w:rPr>
                <w:rFonts w:cstheme="minorHAnsi"/>
                <w:sz w:val="20"/>
                <w:szCs w:val="20"/>
              </w:rPr>
              <w:t>(2</w:t>
            </w:r>
            <w:r>
              <w:rPr>
                <w:rFonts w:cstheme="minorHAnsi"/>
                <w:sz w:val="20"/>
                <w:szCs w:val="20"/>
              </w:rPr>
              <w:t>0</w:t>
            </w:r>
            <w:r w:rsidR="00B13AE8" w:rsidRPr="00F5219D">
              <w:rPr>
                <w:rFonts w:cstheme="minorHAnsi"/>
                <w:sz w:val="20"/>
                <w:szCs w:val="20"/>
              </w:rPr>
              <w:t>-40)</w:t>
            </w:r>
          </w:p>
        </w:tc>
      </w:tr>
      <w:tr w:rsidR="00B13AE8" w:rsidRPr="00740539" w14:paraId="6B2CBE52" w14:textId="77777777" w:rsidTr="006C0AC8">
        <w:trPr>
          <w:trHeight w:val="364"/>
        </w:trPr>
        <w:tc>
          <w:tcPr>
            <w:tcW w:w="4743" w:type="dxa"/>
            <w:hideMark/>
          </w:tcPr>
          <w:p w14:paraId="3FF20DA2" w14:textId="77777777" w:rsidR="00B13AE8" w:rsidRDefault="00B13AE8" w:rsidP="00B13AE8">
            <w:pPr>
              <w:spacing w:line="360" w:lineRule="auto"/>
              <w:rPr>
                <w:rFonts w:cstheme="minorHAnsi"/>
                <w:b/>
                <w:bCs/>
                <w:sz w:val="20"/>
                <w:szCs w:val="20"/>
                <w:lang w:val="en-GB"/>
              </w:rPr>
            </w:pPr>
            <w:r w:rsidRPr="00683DBE">
              <w:rPr>
                <w:rFonts w:cstheme="minorHAnsi"/>
                <w:b/>
                <w:bCs/>
                <w:sz w:val="20"/>
                <w:szCs w:val="20"/>
                <w:lang w:val="en-GB"/>
              </w:rPr>
              <w:t xml:space="preserve">UIP </w:t>
            </w:r>
            <w:r>
              <w:rPr>
                <w:rFonts w:cstheme="minorHAnsi"/>
                <w:b/>
                <w:bCs/>
                <w:sz w:val="20"/>
                <w:szCs w:val="20"/>
                <w:lang w:val="en-GB"/>
              </w:rPr>
              <w:t xml:space="preserve">pattern </w:t>
            </w:r>
            <w:r w:rsidRPr="00683DBE">
              <w:rPr>
                <w:rFonts w:cstheme="minorHAnsi"/>
                <w:b/>
                <w:bCs/>
                <w:sz w:val="20"/>
                <w:szCs w:val="20"/>
                <w:lang w:val="en-GB"/>
              </w:rPr>
              <w:t>on HRCT</w:t>
            </w:r>
            <w:r>
              <w:rPr>
                <w:rFonts w:cstheme="minorHAnsi"/>
                <w:b/>
                <w:bCs/>
                <w:sz w:val="20"/>
                <w:szCs w:val="20"/>
                <w:lang w:val="en-GB"/>
              </w:rPr>
              <w:t xml:space="preserve">, </w:t>
            </w:r>
          </w:p>
          <w:p w14:paraId="4401C5D6" w14:textId="77777777" w:rsidR="00B13AE8" w:rsidRPr="00F5219D" w:rsidRDefault="00B13AE8" w:rsidP="00B13AE8">
            <w:pPr>
              <w:spacing w:line="360" w:lineRule="auto"/>
              <w:rPr>
                <w:rFonts w:cstheme="minorHAnsi"/>
                <w:sz w:val="20"/>
                <w:szCs w:val="20"/>
                <w:lang w:val="nl-BE"/>
              </w:rPr>
            </w:pPr>
            <w:r w:rsidRPr="00F5219D">
              <w:rPr>
                <w:rFonts w:cstheme="minorHAnsi"/>
                <w:b/>
                <w:bCs/>
                <w:sz w:val="20"/>
                <w:szCs w:val="20"/>
                <w:lang w:val="nl-BE"/>
              </w:rPr>
              <w:t xml:space="preserve">UIP, </w:t>
            </w:r>
            <w:proofErr w:type="spellStart"/>
            <w:r w:rsidRPr="00F5219D">
              <w:rPr>
                <w:rFonts w:cstheme="minorHAnsi"/>
                <w:b/>
                <w:bCs/>
                <w:sz w:val="20"/>
                <w:szCs w:val="20"/>
                <w:lang w:val="nl-BE"/>
              </w:rPr>
              <w:t>pUIP</w:t>
            </w:r>
            <w:proofErr w:type="spellEnd"/>
            <w:r w:rsidRPr="00F5219D">
              <w:rPr>
                <w:rFonts w:cstheme="minorHAnsi"/>
                <w:b/>
                <w:bCs/>
                <w:sz w:val="20"/>
                <w:szCs w:val="20"/>
                <w:lang w:val="nl-BE"/>
              </w:rPr>
              <w:t xml:space="preserve">, </w:t>
            </w:r>
            <w:proofErr w:type="spellStart"/>
            <w:r w:rsidRPr="00F5219D">
              <w:rPr>
                <w:rFonts w:cstheme="minorHAnsi"/>
                <w:b/>
                <w:bCs/>
                <w:sz w:val="20"/>
                <w:szCs w:val="20"/>
                <w:lang w:val="nl-BE"/>
              </w:rPr>
              <w:t>indUIP</w:t>
            </w:r>
            <w:proofErr w:type="spellEnd"/>
            <w:r w:rsidRPr="00F5219D">
              <w:rPr>
                <w:rFonts w:cstheme="minorHAnsi"/>
                <w:b/>
                <w:bCs/>
                <w:sz w:val="20"/>
                <w:szCs w:val="20"/>
                <w:lang w:val="nl-BE"/>
              </w:rPr>
              <w:t>, alt (n(%))</w:t>
            </w:r>
          </w:p>
        </w:tc>
        <w:tc>
          <w:tcPr>
            <w:tcW w:w="2293" w:type="dxa"/>
            <w:hideMark/>
          </w:tcPr>
          <w:p w14:paraId="130F6F3F" w14:textId="77777777" w:rsidR="00B13AE8" w:rsidRPr="007B4A95" w:rsidRDefault="00B13AE8" w:rsidP="00B13AE8">
            <w:pPr>
              <w:spacing w:line="360" w:lineRule="auto"/>
              <w:jc w:val="center"/>
              <w:rPr>
                <w:rFonts w:cstheme="minorHAnsi"/>
                <w:sz w:val="20"/>
                <w:szCs w:val="20"/>
                <w:lang w:val="en-GB"/>
              </w:rPr>
            </w:pPr>
            <w:r w:rsidRPr="007B4A95">
              <w:rPr>
                <w:rFonts w:cstheme="minorHAnsi"/>
                <w:sz w:val="20"/>
                <w:szCs w:val="20"/>
                <w:lang w:val="en-GB"/>
              </w:rPr>
              <w:t>14/10/15/3</w:t>
            </w:r>
          </w:p>
        </w:tc>
        <w:tc>
          <w:tcPr>
            <w:tcW w:w="2293" w:type="dxa"/>
            <w:hideMark/>
          </w:tcPr>
          <w:p w14:paraId="522B88D2" w14:textId="77777777" w:rsidR="00B13AE8" w:rsidRPr="007B4A95" w:rsidRDefault="00B13AE8" w:rsidP="00B13AE8">
            <w:pPr>
              <w:spacing w:line="360" w:lineRule="auto"/>
              <w:jc w:val="center"/>
              <w:rPr>
                <w:rFonts w:cstheme="minorHAnsi"/>
                <w:sz w:val="20"/>
                <w:szCs w:val="20"/>
                <w:lang w:val="en-GB"/>
              </w:rPr>
            </w:pPr>
            <w:r w:rsidRPr="007B4A95">
              <w:rPr>
                <w:rFonts w:cstheme="minorHAnsi"/>
                <w:sz w:val="20"/>
                <w:szCs w:val="20"/>
                <w:lang w:val="en-GB"/>
              </w:rPr>
              <w:t>10/13/8/1</w:t>
            </w:r>
          </w:p>
        </w:tc>
      </w:tr>
      <w:tr w:rsidR="00B13AE8" w:rsidRPr="00740539" w14:paraId="5B177B15" w14:textId="77777777" w:rsidTr="006C0AC8">
        <w:trPr>
          <w:trHeight w:val="398"/>
        </w:trPr>
        <w:tc>
          <w:tcPr>
            <w:tcW w:w="4743" w:type="dxa"/>
            <w:hideMark/>
          </w:tcPr>
          <w:p w14:paraId="2E8E4E6B" w14:textId="77777777" w:rsidR="00B13AE8" w:rsidRPr="00683DBE" w:rsidRDefault="00B13AE8" w:rsidP="00B13AE8">
            <w:pPr>
              <w:spacing w:line="360" w:lineRule="auto"/>
              <w:rPr>
                <w:rFonts w:cstheme="minorHAnsi"/>
                <w:sz w:val="20"/>
                <w:szCs w:val="20"/>
              </w:rPr>
            </w:pPr>
            <w:r w:rsidRPr="00683DBE">
              <w:rPr>
                <w:rFonts w:cstheme="minorHAnsi"/>
                <w:b/>
                <w:bCs/>
                <w:sz w:val="20"/>
                <w:szCs w:val="20"/>
                <w:lang w:val="en-GB"/>
              </w:rPr>
              <w:t>Lung biopsy performed</w:t>
            </w:r>
            <w:r>
              <w:rPr>
                <w:rFonts w:cstheme="minorHAnsi"/>
                <w:b/>
                <w:bCs/>
                <w:sz w:val="20"/>
                <w:szCs w:val="20"/>
                <w:lang w:val="en-GB"/>
              </w:rPr>
              <w:t xml:space="preserve"> (n(%))</w:t>
            </w:r>
          </w:p>
        </w:tc>
        <w:tc>
          <w:tcPr>
            <w:tcW w:w="2293" w:type="dxa"/>
            <w:hideMark/>
          </w:tcPr>
          <w:p w14:paraId="246337D0" w14:textId="77777777" w:rsidR="00B13AE8" w:rsidRPr="007B4A95" w:rsidRDefault="00B13AE8" w:rsidP="00B13AE8">
            <w:pPr>
              <w:spacing w:line="360" w:lineRule="auto"/>
              <w:jc w:val="center"/>
              <w:rPr>
                <w:rFonts w:cstheme="minorHAnsi"/>
                <w:sz w:val="20"/>
                <w:szCs w:val="20"/>
                <w:lang w:val="en-GB"/>
              </w:rPr>
            </w:pPr>
            <w:r w:rsidRPr="007B4A95">
              <w:rPr>
                <w:rFonts w:cstheme="minorHAnsi"/>
                <w:sz w:val="20"/>
                <w:szCs w:val="20"/>
                <w:lang w:val="en-GB"/>
              </w:rPr>
              <w:t>19 (45)</w:t>
            </w:r>
          </w:p>
        </w:tc>
        <w:tc>
          <w:tcPr>
            <w:tcW w:w="2293" w:type="dxa"/>
            <w:hideMark/>
          </w:tcPr>
          <w:p w14:paraId="0D60F158" w14:textId="77777777" w:rsidR="00B13AE8" w:rsidRPr="007B4A95" w:rsidRDefault="00B13AE8" w:rsidP="00B13AE8">
            <w:pPr>
              <w:spacing w:line="360" w:lineRule="auto"/>
              <w:jc w:val="center"/>
              <w:rPr>
                <w:rFonts w:cstheme="minorHAnsi"/>
                <w:sz w:val="20"/>
                <w:szCs w:val="20"/>
                <w:lang w:val="en-GB"/>
              </w:rPr>
            </w:pPr>
            <w:r w:rsidRPr="007B4A95">
              <w:rPr>
                <w:rFonts w:cstheme="minorHAnsi"/>
                <w:sz w:val="20"/>
                <w:szCs w:val="20"/>
                <w:lang w:val="en-GB"/>
              </w:rPr>
              <w:t>9 (28)</w:t>
            </w:r>
          </w:p>
        </w:tc>
      </w:tr>
      <w:tr w:rsidR="00B13AE8" w:rsidRPr="00740539" w14:paraId="112C7052" w14:textId="77777777" w:rsidTr="006C0AC8">
        <w:trPr>
          <w:trHeight w:val="423"/>
        </w:trPr>
        <w:tc>
          <w:tcPr>
            <w:tcW w:w="4743" w:type="dxa"/>
            <w:hideMark/>
          </w:tcPr>
          <w:p w14:paraId="2ED9C4B9" w14:textId="26336775" w:rsidR="00B13AE8" w:rsidRPr="00683DBE" w:rsidRDefault="00B13AE8" w:rsidP="00B13AE8">
            <w:pPr>
              <w:spacing w:line="360" w:lineRule="auto"/>
              <w:rPr>
                <w:rFonts w:cstheme="minorHAnsi"/>
                <w:sz w:val="20"/>
                <w:szCs w:val="20"/>
              </w:rPr>
            </w:pPr>
            <w:r w:rsidRPr="00683DBE">
              <w:rPr>
                <w:rFonts w:cstheme="minorHAnsi"/>
                <w:b/>
                <w:bCs/>
                <w:sz w:val="20"/>
                <w:szCs w:val="20"/>
                <w:lang w:val="en-GB"/>
              </w:rPr>
              <w:t xml:space="preserve">TRG </w:t>
            </w:r>
            <w:r w:rsidR="00F57BA1">
              <w:rPr>
                <w:rFonts w:cstheme="minorHAnsi"/>
                <w:b/>
                <w:bCs/>
                <w:sz w:val="20"/>
                <w:szCs w:val="20"/>
                <w:lang w:val="en-GB"/>
              </w:rPr>
              <w:t>variant</w:t>
            </w:r>
            <w:r w:rsidR="00F57BA1" w:rsidRPr="00683DBE">
              <w:rPr>
                <w:rFonts w:cstheme="minorHAnsi"/>
                <w:b/>
                <w:bCs/>
                <w:sz w:val="20"/>
                <w:szCs w:val="20"/>
                <w:lang w:val="en-GB"/>
              </w:rPr>
              <w:t xml:space="preserve"> </w:t>
            </w:r>
            <w:r w:rsidRPr="00683DBE">
              <w:rPr>
                <w:rFonts w:cstheme="minorHAnsi"/>
                <w:b/>
                <w:bCs/>
                <w:sz w:val="20"/>
                <w:szCs w:val="20"/>
                <w:lang w:val="en-GB"/>
              </w:rPr>
              <w:t>screening</w:t>
            </w:r>
            <w:r>
              <w:rPr>
                <w:rFonts w:cstheme="minorHAnsi"/>
                <w:b/>
                <w:bCs/>
                <w:sz w:val="20"/>
                <w:szCs w:val="20"/>
                <w:lang w:val="en-GB"/>
              </w:rPr>
              <w:t xml:space="preserve"> (n(%))</w:t>
            </w:r>
          </w:p>
        </w:tc>
        <w:tc>
          <w:tcPr>
            <w:tcW w:w="2293" w:type="dxa"/>
            <w:hideMark/>
          </w:tcPr>
          <w:p w14:paraId="735CBCDA" w14:textId="77777777" w:rsidR="00B13AE8" w:rsidRPr="007B4A95" w:rsidRDefault="00B13AE8" w:rsidP="00B13AE8">
            <w:pPr>
              <w:spacing w:line="360" w:lineRule="auto"/>
              <w:jc w:val="center"/>
              <w:rPr>
                <w:rFonts w:cstheme="minorHAnsi"/>
                <w:sz w:val="20"/>
                <w:szCs w:val="20"/>
                <w:lang w:val="en-GB"/>
              </w:rPr>
            </w:pPr>
            <w:r w:rsidRPr="007B4A95">
              <w:rPr>
                <w:rFonts w:cstheme="minorHAnsi"/>
                <w:sz w:val="20"/>
                <w:szCs w:val="20"/>
                <w:lang w:val="en-GB"/>
              </w:rPr>
              <w:t>20 (48)*</w:t>
            </w:r>
          </w:p>
        </w:tc>
        <w:tc>
          <w:tcPr>
            <w:tcW w:w="2293" w:type="dxa"/>
            <w:hideMark/>
          </w:tcPr>
          <w:p w14:paraId="47C5FA9F" w14:textId="77777777" w:rsidR="00B13AE8" w:rsidRPr="007B4A95" w:rsidRDefault="00B13AE8" w:rsidP="00B13AE8">
            <w:pPr>
              <w:spacing w:line="360" w:lineRule="auto"/>
              <w:jc w:val="center"/>
              <w:rPr>
                <w:rFonts w:cstheme="minorHAnsi"/>
                <w:sz w:val="20"/>
                <w:szCs w:val="20"/>
                <w:lang w:val="en-GB"/>
              </w:rPr>
            </w:pPr>
            <w:r w:rsidRPr="007B4A95">
              <w:rPr>
                <w:rFonts w:cstheme="minorHAnsi"/>
                <w:sz w:val="20"/>
                <w:szCs w:val="20"/>
                <w:lang w:val="en-GB"/>
              </w:rPr>
              <w:t>7 (22)*</w:t>
            </w:r>
          </w:p>
        </w:tc>
      </w:tr>
      <w:tr w:rsidR="00B13AE8" w:rsidRPr="00740539" w14:paraId="7516B205" w14:textId="77777777" w:rsidTr="006C0AC8">
        <w:trPr>
          <w:trHeight w:val="415"/>
        </w:trPr>
        <w:tc>
          <w:tcPr>
            <w:tcW w:w="4743" w:type="dxa"/>
            <w:hideMark/>
          </w:tcPr>
          <w:p w14:paraId="70DDA2FF" w14:textId="77777777" w:rsidR="00B13AE8" w:rsidRPr="00740539" w:rsidRDefault="00B13AE8" w:rsidP="00B13AE8">
            <w:pPr>
              <w:spacing w:line="360" w:lineRule="auto"/>
              <w:rPr>
                <w:rFonts w:cstheme="minorHAnsi"/>
                <w:sz w:val="20"/>
                <w:szCs w:val="20"/>
                <w:lang w:val="en-US"/>
              </w:rPr>
            </w:pPr>
            <w:r w:rsidRPr="00683DBE">
              <w:rPr>
                <w:rFonts w:cstheme="minorHAnsi"/>
                <w:b/>
                <w:bCs/>
                <w:sz w:val="20"/>
                <w:szCs w:val="20"/>
                <w:lang w:val="en-GB"/>
              </w:rPr>
              <w:t>Identification of TRG mutation</w:t>
            </w:r>
            <w:r>
              <w:rPr>
                <w:rFonts w:cstheme="minorHAnsi"/>
                <w:b/>
                <w:bCs/>
                <w:sz w:val="20"/>
                <w:szCs w:val="20"/>
                <w:lang w:val="en-GB"/>
              </w:rPr>
              <w:t>(n(%))</w:t>
            </w:r>
          </w:p>
        </w:tc>
        <w:tc>
          <w:tcPr>
            <w:tcW w:w="2293" w:type="dxa"/>
            <w:hideMark/>
          </w:tcPr>
          <w:p w14:paraId="01C30D19" w14:textId="77777777" w:rsidR="00B13AE8" w:rsidRPr="007B4A95" w:rsidRDefault="00B13AE8" w:rsidP="00B13AE8">
            <w:pPr>
              <w:spacing w:line="360" w:lineRule="auto"/>
              <w:jc w:val="center"/>
              <w:rPr>
                <w:rFonts w:cstheme="minorHAnsi"/>
                <w:sz w:val="20"/>
                <w:szCs w:val="20"/>
                <w:lang w:val="en-GB"/>
              </w:rPr>
            </w:pPr>
            <w:r w:rsidRPr="007B4A95">
              <w:rPr>
                <w:rFonts w:cstheme="minorHAnsi"/>
                <w:sz w:val="20"/>
                <w:szCs w:val="20"/>
                <w:lang w:val="en-GB"/>
              </w:rPr>
              <w:t xml:space="preserve">10 (50) </w:t>
            </w:r>
          </w:p>
        </w:tc>
        <w:tc>
          <w:tcPr>
            <w:tcW w:w="2293" w:type="dxa"/>
            <w:hideMark/>
          </w:tcPr>
          <w:p w14:paraId="32DA2052" w14:textId="77777777" w:rsidR="00B13AE8" w:rsidRPr="007B4A95" w:rsidRDefault="00B13AE8" w:rsidP="00B13AE8">
            <w:pPr>
              <w:spacing w:line="360" w:lineRule="auto"/>
              <w:jc w:val="center"/>
              <w:rPr>
                <w:rFonts w:cstheme="minorHAnsi"/>
                <w:sz w:val="20"/>
                <w:szCs w:val="20"/>
                <w:lang w:val="en-GB"/>
              </w:rPr>
            </w:pPr>
            <w:r w:rsidRPr="007B4A95">
              <w:rPr>
                <w:rFonts w:cstheme="minorHAnsi"/>
                <w:sz w:val="20"/>
                <w:szCs w:val="20"/>
                <w:lang w:val="en-GB"/>
              </w:rPr>
              <w:t>4 (57)</w:t>
            </w:r>
          </w:p>
        </w:tc>
      </w:tr>
      <w:tr w:rsidR="00B13AE8" w:rsidRPr="00740539" w14:paraId="78AB3188" w14:textId="77777777" w:rsidTr="006C0AC8">
        <w:trPr>
          <w:trHeight w:val="294"/>
        </w:trPr>
        <w:tc>
          <w:tcPr>
            <w:tcW w:w="4743" w:type="dxa"/>
            <w:hideMark/>
          </w:tcPr>
          <w:p w14:paraId="02B85E8F" w14:textId="77777777" w:rsidR="00B13AE8" w:rsidRPr="00740539" w:rsidRDefault="00B13AE8" w:rsidP="00B13AE8">
            <w:pPr>
              <w:spacing w:line="360" w:lineRule="auto"/>
              <w:rPr>
                <w:rFonts w:cstheme="minorHAnsi"/>
                <w:sz w:val="20"/>
                <w:szCs w:val="20"/>
                <w:lang w:val="en-US"/>
              </w:rPr>
            </w:pPr>
            <w:r>
              <w:rPr>
                <w:rFonts w:cstheme="minorHAnsi"/>
                <w:b/>
                <w:bCs/>
                <w:sz w:val="20"/>
                <w:szCs w:val="20"/>
                <w:lang w:val="en-GB"/>
              </w:rPr>
              <w:t xml:space="preserve">Baseline </w:t>
            </w:r>
            <w:r w:rsidRPr="00683DBE">
              <w:rPr>
                <w:rFonts w:cstheme="minorHAnsi"/>
                <w:b/>
                <w:bCs/>
                <w:sz w:val="20"/>
                <w:szCs w:val="20"/>
                <w:lang w:val="en-GB"/>
              </w:rPr>
              <w:t>FVC</w:t>
            </w:r>
            <w:r>
              <w:rPr>
                <w:rFonts w:cstheme="minorHAnsi"/>
                <w:b/>
                <w:bCs/>
                <w:sz w:val="20"/>
                <w:szCs w:val="20"/>
                <w:lang w:val="en-GB"/>
              </w:rPr>
              <w:t>,</w:t>
            </w:r>
            <w:r w:rsidRPr="00683DBE">
              <w:rPr>
                <w:rFonts w:cstheme="minorHAnsi"/>
                <w:b/>
                <w:bCs/>
                <w:sz w:val="20"/>
                <w:szCs w:val="20"/>
                <w:lang w:val="en-GB"/>
              </w:rPr>
              <w:t xml:space="preserve"> %</w:t>
            </w:r>
            <w:r>
              <w:rPr>
                <w:rFonts w:cstheme="minorHAnsi"/>
                <w:b/>
                <w:bCs/>
                <w:sz w:val="20"/>
                <w:szCs w:val="20"/>
                <w:lang w:val="en-GB"/>
              </w:rPr>
              <w:t>PV (median (IQR)</w:t>
            </w:r>
          </w:p>
        </w:tc>
        <w:tc>
          <w:tcPr>
            <w:tcW w:w="2293" w:type="dxa"/>
            <w:hideMark/>
          </w:tcPr>
          <w:p w14:paraId="7610476C" w14:textId="77777777" w:rsidR="00B13AE8" w:rsidRPr="007B4A95" w:rsidRDefault="00B13AE8" w:rsidP="00B13AE8">
            <w:pPr>
              <w:spacing w:line="360" w:lineRule="auto"/>
              <w:jc w:val="center"/>
              <w:rPr>
                <w:rFonts w:cstheme="minorHAnsi"/>
                <w:sz w:val="20"/>
                <w:szCs w:val="20"/>
                <w:lang w:val="en-GB"/>
              </w:rPr>
            </w:pPr>
            <w:r w:rsidRPr="007B4A95">
              <w:rPr>
                <w:rFonts w:cstheme="minorHAnsi"/>
                <w:sz w:val="20"/>
                <w:szCs w:val="20"/>
                <w:lang w:val="en-GB"/>
              </w:rPr>
              <w:t>84 (73-95)</w:t>
            </w:r>
          </w:p>
        </w:tc>
        <w:tc>
          <w:tcPr>
            <w:tcW w:w="2293" w:type="dxa"/>
            <w:hideMark/>
          </w:tcPr>
          <w:p w14:paraId="6990F245" w14:textId="77777777" w:rsidR="00B13AE8" w:rsidRPr="007B4A95" w:rsidRDefault="00B13AE8" w:rsidP="00B13AE8">
            <w:pPr>
              <w:spacing w:line="360" w:lineRule="auto"/>
              <w:jc w:val="center"/>
              <w:rPr>
                <w:rFonts w:cstheme="minorHAnsi"/>
                <w:sz w:val="20"/>
                <w:szCs w:val="20"/>
                <w:lang w:val="en-GB"/>
              </w:rPr>
            </w:pPr>
            <w:r w:rsidRPr="007B4A95">
              <w:rPr>
                <w:rFonts w:cstheme="minorHAnsi"/>
                <w:sz w:val="20"/>
                <w:szCs w:val="20"/>
                <w:lang w:val="en-GB"/>
              </w:rPr>
              <w:t>81 (71-96)</w:t>
            </w:r>
          </w:p>
        </w:tc>
      </w:tr>
      <w:tr w:rsidR="00B13AE8" w:rsidRPr="00740539" w14:paraId="5E96AF8A" w14:textId="77777777" w:rsidTr="006C0AC8">
        <w:trPr>
          <w:trHeight w:val="312"/>
        </w:trPr>
        <w:tc>
          <w:tcPr>
            <w:tcW w:w="4743" w:type="dxa"/>
            <w:hideMark/>
          </w:tcPr>
          <w:p w14:paraId="5A9820E5" w14:textId="39D612C2" w:rsidR="00B13AE8" w:rsidRPr="00740539" w:rsidRDefault="00B13AE8" w:rsidP="00B13AE8">
            <w:pPr>
              <w:spacing w:line="360" w:lineRule="auto"/>
              <w:rPr>
                <w:rFonts w:cstheme="minorHAnsi"/>
                <w:sz w:val="20"/>
                <w:szCs w:val="20"/>
                <w:lang w:val="en-US"/>
              </w:rPr>
            </w:pPr>
            <w:r>
              <w:rPr>
                <w:rFonts w:cstheme="minorHAnsi"/>
                <w:b/>
                <w:bCs/>
                <w:sz w:val="20"/>
                <w:szCs w:val="20"/>
                <w:lang w:val="en-GB"/>
              </w:rPr>
              <w:t xml:space="preserve">Baseline </w:t>
            </w:r>
            <w:r w:rsidRPr="00683DBE">
              <w:rPr>
                <w:rFonts w:cstheme="minorHAnsi"/>
                <w:b/>
                <w:bCs/>
                <w:sz w:val="20"/>
                <w:szCs w:val="20"/>
                <w:lang w:val="en-GB"/>
              </w:rPr>
              <w:t>DLCO %PV</w:t>
            </w:r>
            <w:r>
              <w:rPr>
                <w:rFonts w:cstheme="minorHAnsi"/>
                <w:b/>
                <w:bCs/>
                <w:sz w:val="20"/>
                <w:szCs w:val="20"/>
                <w:lang w:val="en-GB"/>
              </w:rPr>
              <w:t xml:space="preserve"> (median (IQR)</w:t>
            </w:r>
            <w:r w:rsidR="002841B9" w:rsidRPr="00963FA9">
              <w:rPr>
                <w:rFonts w:cstheme="minorHAnsi"/>
                <w:sz w:val="20"/>
                <w:szCs w:val="20"/>
                <w:vertAlign w:val="superscript"/>
                <w:lang w:val="en-GB"/>
              </w:rPr>
              <w:t>#</w:t>
            </w:r>
          </w:p>
        </w:tc>
        <w:tc>
          <w:tcPr>
            <w:tcW w:w="2293" w:type="dxa"/>
            <w:hideMark/>
          </w:tcPr>
          <w:p w14:paraId="1932E003" w14:textId="77777777" w:rsidR="00B13AE8" w:rsidRPr="007B4A95" w:rsidRDefault="00B13AE8" w:rsidP="00B13AE8">
            <w:pPr>
              <w:spacing w:line="360" w:lineRule="auto"/>
              <w:jc w:val="center"/>
              <w:rPr>
                <w:rFonts w:cstheme="minorHAnsi"/>
                <w:sz w:val="20"/>
                <w:szCs w:val="20"/>
                <w:lang w:val="en-GB"/>
              </w:rPr>
            </w:pPr>
            <w:r w:rsidRPr="00F5219D">
              <w:rPr>
                <w:rFonts w:eastAsia="Times New Roman" w:cstheme="minorHAnsi"/>
                <w:kern w:val="2"/>
                <w:sz w:val="20"/>
                <w:szCs w:val="20"/>
                <w:lang w:val="en-GB"/>
              </w:rPr>
              <w:t>57 (46-73)</w:t>
            </w:r>
          </w:p>
        </w:tc>
        <w:tc>
          <w:tcPr>
            <w:tcW w:w="2293" w:type="dxa"/>
            <w:hideMark/>
          </w:tcPr>
          <w:p w14:paraId="4FC89F5E" w14:textId="77777777" w:rsidR="00B13AE8" w:rsidRPr="007B4A95" w:rsidRDefault="00B13AE8" w:rsidP="00B13AE8">
            <w:pPr>
              <w:spacing w:line="360" w:lineRule="auto"/>
              <w:jc w:val="center"/>
              <w:rPr>
                <w:rFonts w:cstheme="minorHAnsi"/>
                <w:sz w:val="20"/>
                <w:szCs w:val="20"/>
                <w:lang w:val="en-GB"/>
              </w:rPr>
            </w:pPr>
            <w:r w:rsidRPr="00F5219D">
              <w:rPr>
                <w:rFonts w:eastAsia="Times New Roman" w:cstheme="minorHAnsi"/>
                <w:kern w:val="2"/>
                <w:sz w:val="20"/>
                <w:szCs w:val="20"/>
                <w:lang w:val="en-GB"/>
              </w:rPr>
              <w:t>51 (44-70)</w:t>
            </w:r>
          </w:p>
        </w:tc>
      </w:tr>
    </w:tbl>
    <w:p w14:paraId="735C30F1" w14:textId="77777777" w:rsidR="00B13AE8" w:rsidRDefault="00B13AE8" w:rsidP="00EE29BF">
      <w:pPr>
        <w:rPr>
          <w:lang w:val="en-GB"/>
        </w:rPr>
      </w:pPr>
    </w:p>
    <w:p w14:paraId="029C7A74" w14:textId="3E6092A1" w:rsidR="002841B9" w:rsidRPr="002A7748" w:rsidRDefault="00B13AE8" w:rsidP="002841B9">
      <w:pPr>
        <w:rPr>
          <w:rFonts w:cstheme="minorHAnsi"/>
          <w:color w:val="212121"/>
          <w:shd w:val="clear" w:color="auto" w:fill="FFFFFF"/>
          <w:lang w:val="en-GB"/>
        </w:rPr>
      </w:pPr>
      <w:r w:rsidRPr="00740539">
        <w:rPr>
          <w:rFonts w:cstheme="minorHAnsi"/>
          <w:b/>
          <w:bCs/>
          <w:color w:val="212121"/>
          <w:shd w:val="clear" w:color="auto" w:fill="FFFFFF"/>
          <w:lang w:val="en-GB"/>
        </w:rPr>
        <w:t xml:space="preserve">Table </w:t>
      </w:r>
      <w:r>
        <w:rPr>
          <w:rFonts w:cstheme="minorHAnsi"/>
          <w:b/>
          <w:bCs/>
          <w:color w:val="212121"/>
          <w:shd w:val="clear" w:color="auto" w:fill="FFFFFF"/>
          <w:lang w:val="en-GB"/>
        </w:rPr>
        <w:t>2</w:t>
      </w:r>
      <w:r w:rsidRPr="00740539">
        <w:rPr>
          <w:rFonts w:cstheme="minorHAnsi"/>
          <w:b/>
          <w:bCs/>
          <w:color w:val="212121"/>
          <w:shd w:val="clear" w:color="auto" w:fill="FFFFFF"/>
          <w:lang w:val="en-GB"/>
        </w:rPr>
        <w:t xml:space="preserve">: Clinical characteristics of </w:t>
      </w:r>
      <w:r w:rsidR="00A570A6">
        <w:rPr>
          <w:rFonts w:cstheme="minorHAnsi"/>
          <w:b/>
          <w:bCs/>
          <w:color w:val="212121"/>
          <w:shd w:val="clear" w:color="auto" w:fill="FFFFFF"/>
          <w:lang w:val="en-GB"/>
        </w:rPr>
        <w:t>patients with very short and short TL</w:t>
      </w:r>
      <w:r>
        <w:rPr>
          <w:rFonts w:cstheme="minorHAnsi"/>
          <w:b/>
          <w:bCs/>
          <w:color w:val="212121"/>
          <w:shd w:val="clear" w:color="auto" w:fill="FFFFFF"/>
          <w:lang w:val="en-GB"/>
        </w:rPr>
        <w:t xml:space="preserve">. </w:t>
      </w:r>
      <w:r>
        <w:rPr>
          <w:rFonts w:cstheme="minorHAnsi"/>
          <w:color w:val="212121"/>
          <w:shd w:val="clear" w:color="auto" w:fill="FFFFFF"/>
          <w:lang w:val="en-GB"/>
        </w:rPr>
        <w:t xml:space="preserve">All continuous data are expressed as median and interquartile range. A Mann Whitney U test was used for between group comparison of continuous variables. Χ² </w:t>
      </w:r>
      <w:r w:rsidRPr="002A7748">
        <w:rPr>
          <w:rFonts w:cstheme="minorHAnsi"/>
          <w:color w:val="212121"/>
          <w:shd w:val="clear" w:color="auto" w:fill="FFFFFF"/>
          <w:lang w:val="en-GB"/>
        </w:rPr>
        <w:t>or when appropriate Fisher exact test were used for</w:t>
      </w:r>
      <w:r>
        <w:rPr>
          <w:rFonts w:cstheme="minorHAnsi"/>
          <w:color w:val="212121"/>
          <w:shd w:val="clear" w:color="auto" w:fill="FFFFFF"/>
          <w:lang w:val="en-GB"/>
        </w:rPr>
        <w:t xml:space="preserve"> intergroup comparison of categorical variables. * p&lt;0.05. TL: telomere length, p10: percentile 10, p1: percentile 1, IQR: interquartile range, UIP: usual interstitial pneumonia, HRCT: </w:t>
      </w:r>
      <w:proofErr w:type="spellStart"/>
      <w:r>
        <w:rPr>
          <w:rFonts w:cstheme="minorHAnsi"/>
          <w:color w:val="212121"/>
          <w:shd w:val="clear" w:color="auto" w:fill="FFFFFF"/>
          <w:lang w:val="en-GB"/>
        </w:rPr>
        <w:t>hrigh</w:t>
      </w:r>
      <w:proofErr w:type="spellEnd"/>
      <w:r>
        <w:rPr>
          <w:rFonts w:cstheme="minorHAnsi"/>
          <w:color w:val="212121"/>
          <w:shd w:val="clear" w:color="auto" w:fill="FFFFFF"/>
          <w:lang w:val="en-GB"/>
        </w:rPr>
        <w:t xml:space="preserve"> resolution CT, </w:t>
      </w:r>
      <w:proofErr w:type="spellStart"/>
      <w:r>
        <w:rPr>
          <w:rFonts w:cstheme="minorHAnsi"/>
          <w:color w:val="212121"/>
          <w:shd w:val="clear" w:color="auto" w:fill="FFFFFF"/>
          <w:lang w:val="en-GB"/>
        </w:rPr>
        <w:t>pUIP</w:t>
      </w:r>
      <w:proofErr w:type="spellEnd"/>
      <w:r>
        <w:rPr>
          <w:rFonts w:cstheme="minorHAnsi"/>
          <w:color w:val="212121"/>
          <w:shd w:val="clear" w:color="auto" w:fill="FFFFFF"/>
          <w:lang w:val="en-GB"/>
        </w:rPr>
        <w:t xml:space="preserve">: probable UIP, </w:t>
      </w:r>
      <w:proofErr w:type="spellStart"/>
      <w:r>
        <w:rPr>
          <w:rFonts w:cstheme="minorHAnsi"/>
          <w:color w:val="212121"/>
          <w:shd w:val="clear" w:color="auto" w:fill="FFFFFF"/>
          <w:lang w:val="en-GB"/>
        </w:rPr>
        <w:t>indUIP</w:t>
      </w:r>
      <w:proofErr w:type="spellEnd"/>
      <w:r>
        <w:rPr>
          <w:rFonts w:cstheme="minorHAnsi"/>
          <w:color w:val="212121"/>
          <w:shd w:val="clear" w:color="auto" w:fill="FFFFFF"/>
          <w:lang w:val="en-GB"/>
        </w:rPr>
        <w:t xml:space="preserve">: </w:t>
      </w:r>
      <w:r w:rsidRPr="00E442B6">
        <w:rPr>
          <w:rFonts w:cstheme="minorHAnsi"/>
          <w:color w:val="212121"/>
          <w:shd w:val="clear" w:color="auto" w:fill="FFFFFF"/>
          <w:lang w:val="en-GB"/>
        </w:rPr>
        <w:t xml:space="preserve">indeterminate for UIP, alt: alternative pattern, TRG: telomere related genes, FVC:  forced vital capacity, DLCO, diffusion capacity of the lung for </w:t>
      </w:r>
      <w:proofErr w:type="spellStart"/>
      <w:r w:rsidRPr="00E442B6">
        <w:rPr>
          <w:rFonts w:cstheme="minorHAnsi"/>
          <w:color w:val="212121"/>
          <w:shd w:val="clear" w:color="auto" w:fill="FFFFFF"/>
          <w:lang w:val="en-GB"/>
        </w:rPr>
        <w:t>carbone</w:t>
      </w:r>
      <w:proofErr w:type="spellEnd"/>
      <w:r w:rsidRPr="00E442B6">
        <w:rPr>
          <w:rFonts w:cstheme="minorHAnsi"/>
          <w:color w:val="212121"/>
          <w:shd w:val="clear" w:color="auto" w:fill="FFFFFF"/>
          <w:lang w:val="en-GB"/>
        </w:rPr>
        <w:t xml:space="preserve"> monoxide, PV: predicted values. </w:t>
      </w:r>
      <w:r w:rsidR="002841B9" w:rsidRPr="00F5219D">
        <w:rPr>
          <w:rFonts w:cstheme="minorHAnsi"/>
          <w:lang w:val="en-GB"/>
        </w:rPr>
        <w:t xml:space="preserve">#: missing data </w:t>
      </w:r>
      <w:r w:rsidR="002841B9" w:rsidRPr="00E442B6">
        <w:rPr>
          <w:rFonts w:cstheme="minorHAnsi"/>
          <w:color w:val="212121"/>
          <w:shd w:val="clear" w:color="auto" w:fill="FFFFFF"/>
          <w:lang w:val="en-GB"/>
        </w:rPr>
        <w:t>n=2</w:t>
      </w:r>
    </w:p>
    <w:p w14:paraId="29B5CBF9" w14:textId="48126AD7" w:rsidR="00B13AE8" w:rsidRPr="002A7748" w:rsidRDefault="00B13AE8" w:rsidP="00B13AE8">
      <w:pPr>
        <w:rPr>
          <w:rFonts w:cstheme="minorHAnsi"/>
          <w:color w:val="212121"/>
          <w:shd w:val="clear" w:color="auto" w:fill="FFFFFF"/>
          <w:lang w:val="en-GB"/>
        </w:rPr>
      </w:pPr>
    </w:p>
    <w:p w14:paraId="7A054B02" w14:textId="467E8FD3" w:rsidR="00021421" w:rsidRDefault="00021421">
      <w:pPr>
        <w:rPr>
          <w:lang w:val="en-GB"/>
        </w:rPr>
      </w:pPr>
      <w:r>
        <w:rPr>
          <w:lang w:val="en-GB"/>
        </w:rPr>
        <w:br w:type="page"/>
      </w:r>
    </w:p>
    <w:p w14:paraId="231FF2E6" w14:textId="5908BAAA" w:rsidR="00F30E16" w:rsidRDefault="005469B8" w:rsidP="005469B8">
      <w:pPr>
        <w:pStyle w:val="Titre1"/>
        <w:rPr>
          <w:lang w:val="en-GB"/>
        </w:rPr>
      </w:pPr>
      <w:r>
        <w:rPr>
          <w:lang w:val="en-GB"/>
        </w:rPr>
        <w:lastRenderedPageBreak/>
        <w:t>Figures legends</w:t>
      </w:r>
    </w:p>
    <w:p w14:paraId="10BE0D61" w14:textId="77777777" w:rsidR="005469B8" w:rsidRPr="00FD030B" w:rsidRDefault="002B0BEA" w:rsidP="00EE29BF">
      <w:pPr>
        <w:rPr>
          <w:rStyle w:val="Titre2Car"/>
          <w:lang w:val="en-GB"/>
        </w:rPr>
      </w:pPr>
      <w:r w:rsidRPr="00FD030B">
        <w:rPr>
          <w:rStyle w:val="Titre2Car"/>
          <w:lang w:val="en-GB"/>
        </w:rPr>
        <w:t xml:space="preserve">Figure 1. Distribution of telomere length and variants in telomere related genes. </w:t>
      </w:r>
    </w:p>
    <w:p w14:paraId="28189A9B" w14:textId="32758C88" w:rsidR="005469B8" w:rsidRDefault="002B0BEA" w:rsidP="00EE29BF">
      <w:pPr>
        <w:rPr>
          <w:lang w:val="en-GB"/>
        </w:rPr>
      </w:pPr>
      <w:r w:rsidRPr="005469B8">
        <w:rPr>
          <w:b/>
          <w:lang w:val="en-GB"/>
        </w:rPr>
        <w:t>A</w:t>
      </w:r>
      <w:r w:rsidR="009E08E0">
        <w:rPr>
          <w:b/>
          <w:lang w:val="en-GB"/>
        </w:rPr>
        <w:t>, B</w:t>
      </w:r>
      <w:r w:rsidRPr="005469B8">
        <w:rPr>
          <w:b/>
          <w:lang w:val="en-GB"/>
        </w:rPr>
        <w:t>.</w:t>
      </w:r>
      <w:r w:rsidRPr="005469B8">
        <w:rPr>
          <w:lang w:val="en-GB"/>
        </w:rPr>
        <w:t xml:space="preserve"> distribution of TL </w:t>
      </w:r>
      <w:r w:rsidR="00703DD6">
        <w:rPr>
          <w:lang w:val="en-GB"/>
        </w:rPr>
        <w:t xml:space="preserve">percentiles </w:t>
      </w:r>
      <w:r w:rsidRPr="005469B8">
        <w:rPr>
          <w:lang w:val="en-GB"/>
        </w:rPr>
        <w:t xml:space="preserve">among the cohort </w:t>
      </w:r>
      <w:r w:rsidR="000E5973">
        <w:rPr>
          <w:lang w:val="en-GB"/>
        </w:rPr>
        <w:t>C</w:t>
      </w:r>
      <w:r w:rsidRPr="005469B8">
        <w:rPr>
          <w:b/>
          <w:lang w:val="en-GB"/>
        </w:rPr>
        <w:t>.</w:t>
      </w:r>
      <w:r w:rsidRPr="005469B8">
        <w:rPr>
          <w:lang w:val="en-GB"/>
        </w:rPr>
        <w:t xml:space="preserve"> Frequency of variants in telomere related genes</w:t>
      </w:r>
    </w:p>
    <w:p w14:paraId="6F225EE6" w14:textId="77777777" w:rsidR="005469B8" w:rsidRDefault="00B32E17" w:rsidP="00F37883">
      <w:pPr>
        <w:pStyle w:val="Titre2"/>
        <w:rPr>
          <w:lang w:val="en-GB"/>
        </w:rPr>
      </w:pPr>
      <w:r>
        <w:rPr>
          <w:lang w:val="en-GB"/>
        </w:rPr>
        <w:t xml:space="preserve">Figure </w:t>
      </w:r>
      <w:r w:rsidR="0026434B">
        <w:rPr>
          <w:lang w:val="en-GB"/>
        </w:rPr>
        <w:t>2</w:t>
      </w:r>
      <w:r w:rsidR="00F232D9">
        <w:rPr>
          <w:lang w:val="en-GB"/>
        </w:rPr>
        <w:t>.</w:t>
      </w:r>
      <w:r>
        <w:rPr>
          <w:lang w:val="en-GB"/>
        </w:rPr>
        <w:t xml:space="preserve"> Lung function evolution over time. </w:t>
      </w:r>
    </w:p>
    <w:p w14:paraId="69EC6F0E" w14:textId="26E7A7C6" w:rsidR="00B32E17" w:rsidRDefault="00B32E17" w:rsidP="00543CA0">
      <w:pPr>
        <w:rPr>
          <w:b/>
          <w:bCs/>
          <w:lang w:val="en-GB"/>
        </w:rPr>
      </w:pPr>
      <w:r w:rsidRPr="00F232D9">
        <w:rPr>
          <w:b/>
          <w:bCs/>
          <w:lang w:val="en-GB"/>
        </w:rPr>
        <w:t>A.</w:t>
      </w:r>
      <w:r w:rsidRPr="00963FA9">
        <w:rPr>
          <w:lang w:val="en-GB"/>
        </w:rPr>
        <w:t xml:space="preserve"> Evolution of the </w:t>
      </w:r>
      <w:r w:rsidR="005639DC" w:rsidRPr="00963FA9">
        <w:rPr>
          <w:lang w:val="en-GB"/>
        </w:rPr>
        <w:t>forced vital capacity</w:t>
      </w:r>
      <w:r w:rsidR="000E5973">
        <w:rPr>
          <w:lang w:val="en-GB"/>
        </w:rPr>
        <w:t xml:space="preserve"> (FVC)</w:t>
      </w:r>
      <w:r w:rsidR="005639DC" w:rsidRPr="00963FA9">
        <w:rPr>
          <w:lang w:val="en-GB"/>
        </w:rPr>
        <w:t xml:space="preserve"> </w:t>
      </w:r>
      <w:r w:rsidRPr="00963FA9">
        <w:rPr>
          <w:lang w:val="en-GB"/>
        </w:rPr>
        <w:t xml:space="preserve">over time </w:t>
      </w:r>
      <w:r w:rsidR="00D53F47" w:rsidRPr="00963FA9">
        <w:rPr>
          <w:lang w:val="en-GB"/>
        </w:rPr>
        <w:t xml:space="preserve">between patients with short and normal TL. </w:t>
      </w:r>
      <w:r w:rsidR="00D53F47" w:rsidRPr="00F232D9">
        <w:rPr>
          <w:b/>
          <w:bCs/>
          <w:lang w:val="en-GB"/>
        </w:rPr>
        <w:t>B.</w:t>
      </w:r>
      <w:r w:rsidR="00D53F47" w:rsidRPr="00963FA9">
        <w:rPr>
          <w:lang w:val="en-GB"/>
        </w:rPr>
        <w:t xml:space="preserve"> Evolution of the diffusion capacity of the lungs for carbon monoxide</w:t>
      </w:r>
      <w:r w:rsidR="000E5973">
        <w:rPr>
          <w:lang w:val="en-GB"/>
        </w:rPr>
        <w:t xml:space="preserve"> (DLCO)</w:t>
      </w:r>
      <w:r w:rsidR="00D53F47" w:rsidRPr="00963FA9">
        <w:rPr>
          <w:lang w:val="en-GB"/>
        </w:rPr>
        <w:t xml:space="preserve"> over time between patients with short and normal TL. </w:t>
      </w:r>
      <w:r w:rsidR="00D53F47" w:rsidRPr="00F232D9">
        <w:rPr>
          <w:b/>
          <w:bCs/>
          <w:lang w:val="en-GB"/>
        </w:rPr>
        <w:t>C.</w:t>
      </w:r>
      <w:r w:rsidR="00D53F47" w:rsidRPr="00963FA9">
        <w:rPr>
          <w:lang w:val="en-GB"/>
        </w:rPr>
        <w:t xml:space="preserve"> </w:t>
      </w:r>
      <w:r w:rsidR="000E5973">
        <w:rPr>
          <w:lang w:val="en-GB"/>
        </w:rPr>
        <w:t>FVC evolution</w:t>
      </w:r>
      <w:r w:rsidR="00D53F47" w:rsidRPr="00963FA9">
        <w:rPr>
          <w:lang w:val="en-GB"/>
        </w:rPr>
        <w:t xml:space="preserve"> over time based on telomere length. </w:t>
      </w:r>
      <w:r w:rsidR="00D53F47" w:rsidRPr="00F232D9">
        <w:rPr>
          <w:b/>
          <w:bCs/>
          <w:lang w:val="en-GB"/>
        </w:rPr>
        <w:t>D.</w:t>
      </w:r>
      <w:r w:rsidR="00D53F47" w:rsidRPr="00963FA9">
        <w:rPr>
          <w:lang w:val="en-GB"/>
        </w:rPr>
        <w:t xml:space="preserve"> </w:t>
      </w:r>
      <w:r w:rsidR="000E5973">
        <w:rPr>
          <w:lang w:val="en-GB"/>
        </w:rPr>
        <w:t>DLCO evolution</w:t>
      </w:r>
      <w:r w:rsidR="00D53F47" w:rsidRPr="00963FA9">
        <w:rPr>
          <w:lang w:val="en-GB"/>
        </w:rPr>
        <w:t xml:space="preserve"> over time based on telomere length. </w:t>
      </w:r>
      <w:r w:rsidR="005639DC" w:rsidRPr="00F232D9">
        <w:rPr>
          <w:b/>
          <w:bCs/>
          <w:lang w:val="en-GB"/>
        </w:rPr>
        <w:t>E.</w:t>
      </w:r>
      <w:r w:rsidR="005639DC" w:rsidRPr="00963FA9">
        <w:rPr>
          <w:lang w:val="en-GB"/>
        </w:rPr>
        <w:t xml:space="preserve"> </w:t>
      </w:r>
      <w:r w:rsidR="000E5973">
        <w:rPr>
          <w:lang w:val="en-GB"/>
        </w:rPr>
        <w:t>FVC</w:t>
      </w:r>
      <w:r w:rsidR="005639DC" w:rsidRPr="00963FA9">
        <w:rPr>
          <w:lang w:val="en-GB"/>
        </w:rPr>
        <w:t xml:space="preserve"> evolution between 0-24 months</w:t>
      </w:r>
      <w:r w:rsidR="004A63B3" w:rsidRPr="00963FA9">
        <w:rPr>
          <w:lang w:val="en-GB"/>
        </w:rPr>
        <w:t xml:space="preserve"> between patients with short and normal TL. </w:t>
      </w:r>
      <w:r w:rsidR="004A63B3" w:rsidRPr="00F232D9">
        <w:rPr>
          <w:b/>
          <w:bCs/>
          <w:lang w:val="en-GB"/>
        </w:rPr>
        <w:t>F.</w:t>
      </w:r>
      <w:r w:rsidR="004A63B3" w:rsidRPr="00963FA9">
        <w:rPr>
          <w:lang w:val="en-GB"/>
        </w:rPr>
        <w:t xml:space="preserve"> </w:t>
      </w:r>
      <w:r w:rsidR="000E5973">
        <w:rPr>
          <w:lang w:val="en-GB"/>
        </w:rPr>
        <w:t>DLCO</w:t>
      </w:r>
      <w:r w:rsidR="004A63B3" w:rsidRPr="00963FA9">
        <w:rPr>
          <w:lang w:val="en-GB"/>
        </w:rPr>
        <w:t xml:space="preserve"> evolution between 0-24 months between patients with short and normal TL. E-F: Between group comparison </w:t>
      </w:r>
      <w:r w:rsidR="0034536D" w:rsidRPr="00963FA9">
        <w:rPr>
          <w:lang w:val="en-GB"/>
        </w:rPr>
        <w:t>was performed using a Mann Whitney U test. *p</w:t>
      </w:r>
      <w:r w:rsidR="0034536D" w:rsidRPr="00963FA9">
        <w:rPr>
          <w:rFonts w:cstheme="minorHAnsi"/>
          <w:lang w:val="en-GB"/>
        </w:rPr>
        <w:t>&lt;</w:t>
      </w:r>
      <w:r w:rsidR="0034536D" w:rsidRPr="00963FA9">
        <w:rPr>
          <w:lang w:val="en-GB"/>
        </w:rPr>
        <w:t>0.05, **p</w:t>
      </w:r>
      <w:r w:rsidR="0034536D" w:rsidRPr="00963FA9">
        <w:rPr>
          <w:rFonts w:cstheme="minorHAnsi"/>
          <w:lang w:val="en-GB"/>
        </w:rPr>
        <w:t>&lt;</w:t>
      </w:r>
      <w:r w:rsidR="0034536D" w:rsidRPr="00963FA9">
        <w:rPr>
          <w:lang w:val="en-GB"/>
        </w:rPr>
        <w:t>0.01. FVC: forced vital capacity, DLCO: diffusion capacity of the lungs for carbon monoxide</w:t>
      </w:r>
      <w:r w:rsidR="00C226C9" w:rsidRPr="00963FA9">
        <w:rPr>
          <w:lang w:val="en-GB"/>
        </w:rPr>
        <w:t>, TL: telomere length</w:t>
      </w:r>
    </w:p>
    <w:p w14:paraId="5CF3B7DA" w14:textId="5DD1F792" w:rsidR="005469B8" w:rsidRDefault="00794372" w:rsidP="00F37883">
      <w:pPr>
        <w:pStyle w:val="Titre2"/>
        <w:rPr>
          <w:lang w:val="en-GB"/>
        </w:rPr>
      </w:pPr>
      <w:r>
        <w:rPr>
          <w:lang w:val="en-GB"/>
        </w:rPr>
        <w:t xml:space="preserve">Figure </w:t>
      </w:r>
      <w:r w:rsidR="0026434B">
        <w:rPr>
          <w:lang w:val="en-GB"/>
        </w:rPr>
        <w:t>3</w:t>
      </w:r>
      <w:r>
        <w:rPr>
          <w:lang w:val="en-GB"/>
        </w:rPr>
        <w:t xml:space="preserve">. </w:t>
      </w:r>
      <w:r w:rsidR="001703A8">
        <w:rPr>
          <w:lang w:val="en-GB"/>
        </w:rPr>
        <w:t>A: Transplant-free survival of patients</w:t>
      </w:r>
      <w:r w:rsidR="00E5242B">
        <w:rPr>
          <w:lang w:val="en-GB"/>
        </w:rPr>
        <w:t xml:space="preserve"> with short and normal telomere length</w:t>
      </w:r>
      <w:r w:rsidR="001703A8">
        <w:rPr>
          <w:lang w:val="en-GB"/>
        </w:rPr>
        <w:t>; B: transplant-free survival of patients according to GAP index</w:t>
      </w:r>
      <w:r w:rsidR="001C5BF8">
        <w:rPr>
          <w:lang w:val="en-GB"/>
        </w:rPr>
        <w:t>; C: transplant-free survival according to both GAP index and telomere length.</w:t>
      </w:r>
    </w:p>
    <w:p w14:paraId="57481D98" w14:textId="504AB44C" w:rsidR="00794372" w:rsidRDefault="00E5242B" w:rsidP="00794372">
      <w:pPr>
        <w:rPr>
          <w:lang w:val="en-GB"/>
        </w:rPr>
      </w:pPr>
      <w:r w:rsidRPr="00963FA9">
        <w:rPr>
          <w:lang w:val="en-GB"/>
        </w:rPr>
        <w:t xml:space="preserve">Log-rank test. </w:t>
      </w:r>
    </w:p>
    <w:p w14:paraId="0955752C" w14:textId="3A79BC89" w:rsidR="00B459E2" w:rsidRDefault="00B459E2" w:rsidP="00794372">
      <w:pPr>
        <w:rPr>
          <w:b/>
          <w:bCs/>
          <w:lang w:val="en-GB"/>
        </w:rPr>
      </w:pPr>
      <w:r w:rsidRPr="00B459E2">
        <w:rPr>
          <w:i/>
          <w:iCs/>
          <w:lang w:val="en-GB"/>
        </w:rPr>
        <w:t>Figure S1:</w:t>
      </w:r>
      <w:r>
        <w:rPr>
          <w:lang w:val="en-GB"/>
        </w:rPr>
        <w:t xml:space="preserve"> overview of Flow-FISH for measurement of telomere length</w:t>
      </w:r>
    </w:p>
    <w:p w14:paraId="7057BAAC" w14:textId="25996E2A" w:rsidR="00173B1A" w:rsidRDefault="00173B1A">
      <w:pPr>
        <w:rPr>
          <w:b/>
          <w:bCs/>
          <w:lang w:val="en-GB"/>
        </w:rPr>
      </w:pPr>
      <w:r>
        <w:rPr>
          <w:b/>
          <w:bCs/>
          <w:lang w:val="en-GB"/>
        </w:rPr>
        <w:br w:type="page"/>
      </w:r>
    </w:p>
    <w:p w14:paraId="428AAC6E" w14:textId="37E8871B" w:rsidR="00F52D04" w:rsidRDefault="00F52D04" w:rsidP="003F50B3">
      <w:pPr>
        <w:pStyle w:val="Titre1"/>
        <w:rPr>
          <w:lang w:val="en-GB"/>
        </w:rPr>
      </w:pPr>
      <w:r>
        <w:rPr>
          <w:lang w:val="en-GB"/>
        </w:rPr>
        <w:lastRenderedPageBreak/>
        <w:t>References</w:t>
      </w:r>
    </w:p>
    <w:p w14:paraId="3D07D5A7" w14:textId="77777777" w:rsidR="00E00ABA" w:rsidRPr="00E00ABA" w:rsidRDefault="00F52D04" w:rsidP="00E00ABA">
      <w:pPr>
        <w:pStyle w:val="EndNoteBibliography"/>
        <w:spacing w:after="0"/>
      </w:pPr>
      <w:r>
        <w:rPr>
          <w:lang w:val="en-GB"/>
        </w:rPr>
        <w:fldChar w:fldCharType="begin"/>
      </w:r>
      <w:r>
        <w:rPr>
          <w:lang w:val="en-GB"/>
        </w:rPr>
        <w:instrText xml:space="preserve"> ADDIN EN.REFLIST </w:instrText>
      </w:r>
      <w:r>
        <w:rPr>
          <w:lang w:val="en-GB"/>
        </w:rPr>
        <w:fldChar w:fldCharType="separate"/>
      </w:r>
      <w:bookmarkStart w:id="0" w:name="_ENREF_1"/>
      <w:r w:rsidR="00E00ABA" w:rsidRPr="00E00ABA">
        <w:t>1.</w:t>
      </w:r>
      <w:r w:rsidR="00E00ABA" w:rsidRPr="00E00ABA">
        <w:tab/>
        <w:t>Richeldi L, Collard HR, Jones MG. Idiopathic pulmonary fibrosis. Lancet. 2017.</w:t>
      </w:r>
      <w:bookmarkEnd w:id="0"/>
    </w:p>
    <w:p w14:paraId="563AAA76" w14:textId="77777777" w:rsidR="00E00ABA" w:rsidRPr="00E00ABA" w:rsidRDefault="00E00ABA" w:rsidP="00E00ABA">
      <w:pPr>
        <w:pStyle w:val="EndNoteBibliography"/>
        <w:spacing w:after="0"/>
      </w:pPr>
      <w:bookmarkStart w:id="1" w:name="_ENREF_2"/>
      <w:r w:rsidRPr="00E00ABA">
        <w:t>2.</w:t>
      </w:r>
      <w:r w:rsidRPr="00E00ABA">
        <w:tab/>
        <w:t>Borie R, Kannengiesser C, Antoniou K, Bonella F, Crestani B, Fabre A, et al. European Respiratory Society statement on familial pulmonary fibrosis. Eur Respir J. 2023;61(3).</w:t>
      </w:r>
      <w:bookmarkEnd w:id="1"/>
    </w:p>
    <w:p w14:paraId="55DE807D" w14:textId="77777777" w:rsidR="00E00ABA" w:rsidRPr="00E00ABA" w:rsidRDefault="00E00ABA" w:rsidP="00E00ABA">
      <w:pPr>
        <w:pStyle w:val="EndNoteBibliography"/>
        <w:spacing w:after="0"/>
      </w:pPr>
      <w:bookmarkStart w:id="2" w:name="_ENREF_3"/>
      <w:r w:rsidRPr="00E00ABA">
        <w:t>3.</w:t>
      </w:r>
      <w:r w:rsidRPr="00E00ABA">
        <w:tab/>
        <w:t>Zhang K, Xu L, Cong YS. Telomere Dysfunction in Idiopathic Pulmonary Fibrosis. Front Med (Lausanne). 2021;8:739810.</w:t>
      </w:r>
      <w:bookmarkEnd w:id="2"/>
    </w:p>
    <w:p w14:paraId="4E152733" w14:textId="77777777" w:rsidR="00E00ABA" w:rsidRPr="00E00ABA" w:rsidRDefault="00E00ABA" w:rsidP="00E00ABA">
      <w:pPr>
        <w:pStyle w:val="EndNoteBibliography"/>
        <w:spacing w:after="0"/>
      </w:pPr>
      <w:bookmarkStart w:id="3" w:name="_ENREF_4"/>
      <w:r w:rsidRPr="00E00ABA">
        <w:t>4.</w:t>
      </w:r>
      <w:r w:rsidRPr="00E00ABA">
        <w:tab/>
        <w:t>Armanios MY, Chen JJ, Cogan JD, Alder JK, Ingersoll RG, Markin C, et al. Telomerase mutations in families with idiopathic pulmonary fibrosis. N Engl J Med. 2007;356(13):1317-26.</w:t>
      </w:r>
      <w:bookmarkEnd w:id="3"/>
    </w:p>
    <w:p w14:paraId="01009453" w14:textId="77777777" w:rsidR="00E00ABA" w:rsidRPr="00E00ABA" w:rsidRDefault="00E00ABA" w:rsidP="00E00ABA">
      <w:pPr>
        <w:pStyle w:val="EndNoteBibliography"/>
        <w:spacing w:after="0"/>
      </w:pPr>
      <w:bookmarkStart w:id="4" w:name="_ENREF_5"/>
      <w:r w:rsidRPr="00E00ABA">
        <w:t>5.</w:t>
      </w:r>
      <w:r w:rsidRPr="00E00ABA">
        <w:tab/>
        <w:t>Courtwright AM, El-Chemaly S. Telomeres in Interstitial Lung Disease: The Short and the Long of It. Ann Am Thorac Soc. 2019;16(2):175-81.</w:t>
      </w:r>
      <w:bookmarkEnd w:id="4"/>
    </w:p>
    <w:p w14:paraId="196FA68B" w14:textId="77777777" w:rsidR="00E00ABA" w:rsidRPr="00E00ABA" w:rsidRDefault="00E00ABA" w:rsidP="00E00ABA">
      <w:pPr>
        <w:pStyle w:val="EndNoteBibliography"/>
        <w:spacing w:after="0"/>
      </w:pPr>
      <w:bookmarkStart w:id="5" w:name="_ENREF_6"/>
      <w:r w:rsidRPr="00E00ABA">
        <w:t>6.</w:t>
      </w:r>
      <w:r w:rsidRPr="00E00ABA">
        <w:tab/>
        <w:t>Armanios M. Telomeres and age-related disease: how telomere biology informs clinical paradigms. J Clin Invest. 2013;123(3):996-1002.</w:t>
      </w:r>
      <w:bookmarkEnd w:id="5"/>
    </w:p>
    <w:p w14:paraId="31A1579F" w14:textId="77777777" w:rsidR="00E00ABA" w:rsidRPr="00E00ABA" w:rsidRDefault="00E00ABA" w:rsidP="00E00ABA">
      <w:pPr>
        <w:pStyle w:val="EndNoteBibliography"/>
        <w:spacing w:after="0"/>
      </w:pPr>
      <w:bookmarkStart w:id="6" w:name="_ENREF_7"/>
      <w:r w:rsidRPr="00E00ABA">
        <w:t>7.</w:t>
      </w:r>
      <w:r w:rsidRPr="00E00ABA">
        <w:tab/>
        <w:t>Alder JK, Armanios M. Telomere-mediated lung disease. Physiol Rev. 2022;102(4):1703-20.</w:t>
      </w:r>
      <w:bookmarkEnd w:id="6"/>
    </w:p>
    <w:p w14:paraId="327F77B7" w14:textId="77777777" w:rsidR="00E00ABA" w:rsidRPr="00CA62CB" w:rsidRDefault="00E00ABA" w:rsidP="00E00ABA">
      <w:pPr>
        <w:pStyle w:val="EndNoteBibliography"/>
        <w:spacing w:after="0"/>
        <w:rPr>
          <w:lang w:val="fr-BE"/>
        </w:rPr>
      </w:pPr>
      <w:bookmarkStart w:id="7" w:name="_ENREF_8"/>
      <w:r w:rsidRPr="00E00ABA">
        <w:t>8.</w:t>
      </w:r>
      <w:r w:rsidRPr="00E00ABA">
        <w:tab/>
        <w:t xml:space="preserve">Astuti Y, Wardhana A, Watkins J, Wulaningsih W, Network PR. Cigarette smoking and telomere length: A systematic review of 84 studies and meta-analysis. </w:t>
      </w:r>
      <w:r w:rsidRPr="00CA62CB">
        <w:rPr>
          <w:lang w:val="fr-BE"/>
        </w:rPr>
        <w:t>Environ Res. 2017;158:480-9.</w:t>
      </w:r>
      <w:bookmarkEnd w:id="7"/>
    </w:p>
    <w:p w14:paraId="1446F2E6" w14:textId="77777777" w:rsidR="00E00ABA" w:rsidRPr="00E00ABA" w:rsidRDefault="00E00ABA" w:rsidP="00E00ABA">
      <w:pPr>
        <w:pStyle w:val="EndNoteBibliography"/>
        <w:spacing w:after="0"/>
      </w:pPr>
      <w:bookmarkStart w:id="8" w:name="_ENREF_9"/>
      <w:r w:rsidRPr="00CA62CB">
        <w:rPr>
          <w:lang w:val="fr-BE"/>
        </w:rPr>
        <w:t>9.</w:t>
      </w:r>
      <w:r w:rsidRPr="00CA62CB">
        <w:rPr>
          <w:lang w:val="fr-BE"/>
        </w:rPr>
        <w:tab/>
        <w:t xml:space="preserve">Newton CA, Zhang D, Oldham JM, Kozlitina J, Ma SF, Martinez FJ, et al. </w:t>
      </w:r>
      <w:r w:rsidRPr="00E00ABA">
        <w:t>Telomere Length and Use of Immunosuppressive Medications in Idiopathic Pulmonary Fibrosis. Am J Respir Crit Care Med. 2019;200(3):336-47.</w:t>
      </w:r>
      <w:bookmarkEnd w:id="8"/>
    </w:p>
    <w:p w14:paraId="55892A3C" w14:textId="77777777" w:rsidR="00E00ABA" w:rsidRPr="00E00ABA" w:rsidRDefault="00E00ABA" w:rsidP="00E00ABA">
      <w:pPr>
        <w:pStyle w:val="EndNoteBibliography"/>
        <w:spacing w:after="0"/>
      </w:pPr>
      <w:bookmarkStart w:id="9" w:name="_ENREF_10"/>
      <w:r w:rsidRPr="00E00ABA">
        <w:t>10.</w:t>
      </w:r>
      <w:r w:rsidRPr="00E00ABA">
        <w:tab/>
        <w:t>Adegunsoye A, Vij R, Noth I. Integrating Genomics Into Management of Fibrotic Interstitial Lung Disease. Chest. 2019;155(5):1026-40.</w:t>
      </w:r>
      <w:bookmarkEnd w:id="9"/>
    </w:p>
    <w:p w14:paraId="5FA63528" w14:textId="77777777" w:rsidR="00E00ABA" w:rsidRPr="00E00ABA" w:rsidRDefault="00E00ABA" w:rsidP="00E00ABA">
      <w:pPr>
        <w:pStyle w:val="EndNoteBibliography"/>
        <w:spacing w:after="0"/>
      </w:pPr>
      <w:bookmarkStart w:id="10" w:name="_ENREF_11"/>
      <w:r w:rsidRPr="00E00ABA">
        <w:t>11.</w:t>
      </w:r>
      <w:r w:rsidRPr="00E00ABA">
        <w:tab/>
        <w:t>Alder JK, Hanumanthu VS, Strong MA, DeZern AE, Stanley SE, Takemoto CM, et al. Diagnostic utility of telomere length testing in a hospital-based setting. Proc Natl Acad Sci U S A. 2018;115(10):E2358-e65.</w:t>
      </w:r>
      <w:bookmarkEnd w:id="10"/>
    </w:p>
    <w:p w14:paraId="15D0C54A" w14:textId="77777777" w:rsidR="00E00ABA" w:rsidRPr="00E00ABA" w:rsidRDefault="00E00ABA" w:rsidP="00E00ABA">
      <w:pPr>
        <w:pStyle w:val="EndNoteBibliography"/>
        <w:spacing w:after="0"/>
      </w:pPr>
      <w:bookmarkStart w:id="11" w:name="_ENREF_12"/>
      <w:r w:rsidRPr="00E00ABA">
        <w:t>12.</w:t>
      </w:r>
      <w:r w:rsidRPr="00E00ABA">
        <w:tab/>
        <w:t>Cronkhite JT, Xing C, Raghu G, Chin KM, Torres F, Rosenblatt RL, et al. Telomere shortening in familial and sporadic pulmonary fibrosis. Am J Respir Crit Care Med. 2008;178(7):729-37.</w:t>
      </w:r>
      <w:bookmarkEnd w:id="11"/>
    </w:p>
    <w:p w14:paraId="6DD15821" w14:textId="77777777" w:rsidR="00E00ABA" w:rsidRPr="00E00ABA" w:rsidRDefault="00E00ABA" w:rsidP="00E00ABA">
      <w:pPr>
        <w:pStyle w:val="EndNoteBibliography"/>
        <w:spacing w:after="0"/>
      </w:pPr>
      <w:bookmarkStart w:id="12" w:name="_ENREF_13"/>
      <w:r w:rsidRPr="00CA62CB">
        <w:rPr>
          <w:lang w:val="fr-BE"/>
        </w:rPr>
        <w:t>13.</w:t>
      </w:r>
      <w:r w:rsidRPr="00CA62CB">
        <w:rPr>
          <w:lang w:val="fr-BE"/>
        </w:rPr>
        <w:tab/>
        <w:t xml:space="preserve">Dai J, Cai H, Zhuang Y, Wu Y, Min H, Li J, et al. </w:t>
      </w:r>
      <w:r w:rsidRPr="00E00ABA">
        <w:t>Telomerase gene mutations and telomere length shortening in patients with idiopathic pulmonary fibrosis in a Chinese population. Respirology. 2014;20(1):122-8.</w:t>
      </w:r>
      <w:bookmarkEnd w:id="12"/>
    </w:p>
    <w:p w14:paraId="07E7020E" w14:textId="77777777" w:rsidR="00E00ABA" w:rsidRPr="00E00ABA" w:rsidRDefault="00E00ABA" w:rsidP="00E00ABA">
      <w:pPr>
        <w:pStyle w:val="EndNoteBibliography"/>
        <w:spacing w:after="0"/>
      </w:pPr>
      <w:bookmarkStart w:id="13" w:name="_ENREF_14"/>
      <w:r w:rsidRPr="00E00ABA">
        <w:t>14.</w:t>
      </w:r>
      <w:r w:rsidRPr="00E00ABA">
        <w:tab/>
        <w:t>Molina-Molina M, Borie R. Clinical implications of telomere dysfunction in lung fibrosis. Curr Opin Pulm Med. 2018;24(5):440-4.</w:t>
      </w:r>
      <w:bookmarkEnd w:id="13"/>
    </w:p>
    <w:p w14:paraId="227525B4" w14:textId="77777777" w:rsidR="00E00ABA" w:rsidRPr="00E00ABA" w:rsidRDefault="00E00ABA" w:rsidP="00E00ABA">
      <w:pPr>
        <w:pStyle w:val="EndNoteBibliography"/>
        <w:spacing w:after="0"/>
      </w:pPr>
      <w:bookmarkStart w:id="14" w:name="_ENREF_15"/>
      <w:r w:rsidRPr="00E00ABA">
        <w:t>15.</w:t>
      </w:r>
      <w:r w:rsidRPr="00E00ABA">
        <w:tab/>
        <w:t>Raghu G, Remy-Jardin M, Myers JL, Richeldi L, Ryerson CJ, Lederer DJ, et al. Diagnosis of Idiopathic Pulmonary Fibrosis. An Official ATS/ERS/JRS/ALAT Clinical Practice Guideline. Am J Respir Crit Care Med. 2018;198(5):e44-e68.</w:t>
      </w:r>
      <w:bookmarkEnd w:id="14"/>
    </w:p>
    <w:p w14:paraId="4EFBB9F6" w14:textId="77777777" w:rsidR="00E00ABA" w:rsidRPr="00E00ABA" w:rsidRDefault="00E00ABA" w:rsidP="00E00ABA">
      <w:pPr>
        <w:pStyle w:val="EndNoteBibliography"/>
        <w:spacing w:after="0"/>
      </w:pPr>
      <w:bookmarkStart w:id="15" w:name="_ENREF_16"/>
      <w:r w:rsidRPr="00E00ABA">
        <w:t>16.</w:t>
      </w:r>
      <w:r w:rsidRPr="00E00ABA">
        <w:tab/>
        <w:t>Ley B, Ryerson CJ, Vittinghoff E, Ryu JH, Tomassetti S, Lee JS, et al. A multidimensional index and staging system for idiopathic pulmonary fibrosis. Ann Intern Med. 2012;156(10):684-91.</w:t>
      </w:r>
      <w:bookmarkEnd w:id="15"/>
    </w:p>
    <w:p w14:paraId="4158F081" w14:textId="77777777" w:rsidR="00E00ABA" w:rsidRPr="00E00ABA" w:rsidRDefault="00E00ABA" w:rsidP="00E00ABA">
      <w:pPr>
        <w:pStyle w:val="EndNoteBibliography"/>
        <w:spacing w:after="0"/>
      </w:pPr>
      <w:bookmarkStart w:id="16" w:name="_ENREF_17"/>
      <w:r w:rsidRPr="00E00ABA">
        <w:t>17.</w:t>
      </w:r>
      <w:r w:rsidRPr="00E00ABA">
        <w:tab/>
        <w:t>Froidure A, Mahieu M, Hoton D, Laterre PF, Yombi JC, Koenig S, et al. Short telomeres increase the risk of severe COVID-19. Aging (Albany NY). 2020;12(20):19911-22.</w:t>
      </w:r>
      <w:bookmarkEnd w:id="16"/>
    </w:p>
    <w:p w14:paraId="56A9A0E5" w14:textId="77777777" w:rsidR="00E00ABA" w:rsidRPr="00E00ABA" w:rsidRDefault="00E00ABA" w:rsidP="00E00ABA">
      <w:pPr>
        <w:pStyle w:val="EndNoteBibliography"/>
        <w:spacing w:after="0"/>
      </w:pPr>
      <w:bookmarkStart w:id="17" w:name="_ENREF_18"/>
      <w:r w:rsidRPr="00E00ABA">
        <w:t>18.</w:t>
      </w:r>
      <w:r w:rsidRPr="00E00ABA">
        <w:tab/>
        <w:t>Richards S, Aziz N, Bale S, Bick D, Das S, Gastier-Foster J, et al. Standards and guidelines for the interpretation of sequence variants: a joint consensus recommendation of the American College of Medical Genetics and Genomics and the Association for Molecular Pathology. Genet Med. 2015;17(5):405-24.</w:t>
      </w:r>
      <w:bookmarkEnd w:id="17"/>
    </w:p>
    <w:p w14:paraId="57E45CFC" w14:textId="77777777" w:rsidR="00E00ABA" w:rsidRPr="00E00ABA" w:rsidRDefault="00E00ABA" w:rsidP="00E00ABA">
      <w:pPr>
        <w:pStyle w:val="EndNoteBibliography"/>
        <w:spacing w:after="0"/>
      </w:pPr>
      <w:bookmarkStart w:id="18" w:name="_ENREF_19"/>
      <w:r w:rsidRPr="00E00ABA">
        <w:t>19.</w:t>
      </w:r>
      <w:r w:rsidRPr="00E00ABA">
        <w:tab/>
        <w:t>Petrovski S, Todd JL, Durheim MT, Wang Q, Chien JW, Kelly FL, et al. An exome sequencing study to assess the role of rare genetic variation in pulmonary fibrosis. American Journal of Respiratory and Critical Care Medicine. 2017;196(1):82-93.</w:t>
      </w:r>
      <w:bookmarkEnd w:id="18"/>
    </w:p>
    <w:p w14:paraId="3DE82DEE" w14:textId="77777777" w:rsidR="00E00ABA" w:rsidRPr="00E00ABA" w:rsidRDefault="00E00ABA" w:rsidP="00E00ABA">
      <w:pPr>
        <w:pStyle w:val="EndNoteBibliography"/>
        <w:spacing w:after="0"/>
      </w:pPr>
      <w:bookmarkStart w:id="19" w:name="_ENREF_20"/>
      <w:r w:rsidRPr="00E00ABA">
        <w:t>20.</w:t>
      </w:r>
      <w:r w:rsidRPr="00E00ABA">
        <w:tab/>
        <w:t>Borie R, Kannengiesser C, Sicre de Fontbrune F, Gouya L, Nathan N, Crestani B. Management of suspected monogenic lung fibrosis in a specialised centre. Eur Respir Rev. 2017;26(144).</w:t>
      </w:r>
      <w:bookmarkEnd w:id="19"/>
    </w:p>
    <w:p w14:paraId="2F8A63D5" w14:textId="77777777" w:rsidR="00E00ABA" w:rsidRPr="00E00ABA" w:rsidRDefault="00E00ABA" w:rsidP="00E00ABA">
      <w:pPr>
        <w:pStyle w:val="EndNoteBibliography"/>
        <w:spacing w:after="0"/>
      </w:pPr>
      <w:bookmarkStart w:id="20" w:name="_ENREF_21"/>
      <w:r w:rsidRPr="00E00ABA">
        <w:t>21.</w:t>
      </w:r>
      <w:r w:rsidRPr="00E00ABA">
        <w:tab/>
        <w:t>van der Vis JJ, van der Smagt JJ, van Batenburg AA, Goldschmeding R, van Es HW, Grutters JC, et al. Pulmonary fibrosis in non-mutation carriers of families with short telomere syndrome gene mutations. Respirology. 2021;26(12):1160-70.</w:t>
      </w:r>
      <w:bookmarkEnd w:id="20"/>
    </w:p>
    <w:p w14:paraId="41C9BE5F" w14:textId="77777777" w:rsidR="00E00ABA" w:rsidRPr="00E00ABA" w:rsidRDefault="00E00ABA" w:rsidP="00E00ABA">
      <w:pPr>
        <w:pStyle w:val="EndNoteBibliography"/>
        <w:spacing w:after="0"/>
      </w:pPr>
      <w:bookmarkStart w:id="21" w:name="_ENREF_22"/>
      <w:r w:rsidRPr="00E00ABA">
        <w:t>22.</w:t>
      </w:r>
      <w:r w:rsidRPr="00E00ABA">
        <w:tab/>
        <w:t>Newton CA, Batra K, Torrealba J, Kozlitina J, Glazer CS, Aravena C, et al. Telomere-related lung fibrosis is diagnostically heterogeneous but uniformly progressive. Eur Respir J. 2016;48(6):1710-20.</w:t>
      </w:r>
      <w:bookmarkEnd w:id="21"/>
    </w:p>
    <w:p w14:paraId="0A395DA1" w14:textId="77777777" w:rsidR="00E00ABA" w:rsidRPr="00E00ABA" w:rsidRDefault="00E00ABA" w:rsidP="00E00ABA">
      <w:pPr>
        <w:pStyle w:val="EndNoteBibliography"/>
        <w:spacing w:after="0"/>
      </w:pPr>
      <w:bookmarkStart w:id="22" w:name="_ENREF_23"/>
      <w:r w:rsidRPr="00E00ABA">
        <w:lastRenderedPageBreak/>
        <w:t>23.</w:t>
      </w:r>
      <w:r w:rsidRPr="00E00ABA">
        <w:tab/>
        <w:t>Zhang D, Eckhardt CM, McGroder C, Benesh S, Porcelli J, Depender C, et al. Clinical Impact of Telomere Length Testing for Interstitial Lung Disease. Chest. 2024;166(5):1071-81.</w:t>
      </w:r>
      <w:bookmarkEnd w:id="22"/>
    </w:p>
    <w:p w14:paraId="4A508419" w14:textId="77777777" w:rsidR="00E00ABA" w:rsidRPr="00CA62CB" w:rsidRDefault="00E00ABA" w:rsidP="00E00ABA">
      <w:pPr>
        <w:pStyle w:val="EndNoteBibliography"/>
        <w:spacing w:after="0"/>
        <w:rPr>
          <w:lang w:val="fr-BE"/>
        </w:rPr>
      </w:pPr>
      <w:bookmarkStart w:id="23" w:name="_ENREF_24"/>
      <w:r w:rsidRPr="00E00ABA">
        <w:t>24.</w:t>
      </w:r>
      <w:r w:rsidRPr="00E00ABA">
        <w:tab/>
        <w:t xml:space="preserve">Adegunsoye A, Newton CA, Oldham JM, Ley B, Lee CT, Linderholm AL, et al. Telomere length associates with chronological age and mortality across racially diverse pulmonary fibrosis cohorts. </w:t>
      </w:r>
      <w:r w:rsidRPr="00CA62CB">
        <w:rPr>
          <w:lang w:val="fr-BE"/>
        </w:rPr>
        <w:t>Nat Commun. 2023;14(1):1489.</w:t>
      </w:r>
      <w:bookmarkEnd w:id="23"/>
    </w:p>
    <w:p w14:paraId="2ED77B5F" w14:textId="77777777" w:rsidR="00E00ABA" w:rsidRPr="00E00ABA" w:rsidRDefault="00E00ABA" w:rsidP="00E00ABA">
      <w:pPr>
        <w:pStyle w:val="EndNoteBibliography"/>
        <w:spacing w:after="0"/>
      </w:pPr>
      <w:bookmarkStart w:id="24" w:name="_ENREF_25"/>
      <w:r w:rsidRPr="00CA62CB">
        <w:rPr>
          <w:lang w:val="fr-BE"/>
        </w:rPr>
        <w:t>25.</w:t>
      </w:r>
      <w:r w:rsidRPr="00CA62CB">
        <w:rPr>
          <w:lang w:val="fr-BE"/>
        </w:rPr>
        <w:tab/>
        <w:t xml:space="preserve">Ptasinski VA, Stegmayr J, Belvisi MG, Wagner DE, Murray LA. </w:t>
      </w:r>
      <w:r w:rsidRPr="00E00ABA">
        <w:t>Targeting Alveolar Repair in Idiopathic Pulmonary Fibrosis. Am J Respir Cell Mol Biol. 2021;65(4):347-65.</w:t>
      </w:r>
      <w:bookmarkEnd w:id="24"/>
    </w:p>
    <w:p w14:paraId="754AA11F" w14:textId="77777777" w:rsidR="00E00ABA" w:rsidRPr="00E00ABA" w:rsidRDefault="00E00ABA" w:rsidP="00E00ABA">
      <w:pPr>
        <w:pStyle w:val="EndNoteBibliography"/>
        <w:spacing w:after="0"/>
      </w:pPr>
      <w:bookmarkStart w:id="25" w:name="_ENREF_26"/>
      <w:r w:rsidRPr="00E00ABA">
        <w:t>26.</w:t>
      </w:r>
      <w:r w:rsidRPr="00E00ABA">
        <w:tab/>
        <w:t>Alder JK, Barkauskas CE, Limjunyawong N, Stanley SE, Kembou F, Tuder RM, et al. Telomere dysfunction causes alveolar stem cell failure. Proc Natl Acad Sci U S A. 2015;112(16):5099-104.</w:t>
      </w:r>
      <w:bookmarkEnd w:id="25"/>
    </w:p>
    <w:p w14:paraId="5F1E12F8" w14:textId="77777777" w:rsidR="00E00ABA" w:rsidRPr="00E00ABA" w:rsidRDefault="00E00ABA" w:rsidP="00E00ABA">
      <w:pPr>
        <w:pStyle w:val="EndNoteBibliography"/>
        <w:spacing w:after="0"/>
      </w:pPr>
      <w:bookmarkStart w:id="26" w:name="_ENREF_27"/>
      <w:r w:rsidRPr="00E00ABA">
        <w:t>27.</w:t>
      </w:r>
      <w:r w:rsidRPr="00E00ABA">
        <w:tab/>
        <w:t>van Batenburg AA, Kazemier KM, van Oosterhout MFM, van der Vis JJ, van Es HW, Grutters JC, et al. From organ to cell: Multi-level telomere length assessment in patients with idiopathic pulmonary fibrosis. PLoS One. 2020;15(1):e0226785.</w:t>
      </w:r>
      <w:bookmarkEnd w:id="26"/>
    </w:p>
    <w:p w14:paraId="3909E722" w14:textId="77777777" w:rsidR="00E00ABA" w:rsidRPr="00E00ABA" w:rsidRDefault="00E00ABA" w:rsidP="00E00ABA">
      <w:pPr>
        <w:pStyle w:val="EndNoteBibliography"/>
        <w:spacing w:after="0"/>
      </w:pPr>
      <w:bookmarkStart w:id="27" w:name="_ENREF_28"/>
      <w:r w:rsidRPr="00E00ABA">
        <w:t>28.</w:t>
      </w:r>
      <w:r w:rsidRPr="00E00ABA">
        <w:tab/>
        <w:t>Stuart BD, Lee JS, Kozlitina J, Noth I, Devine MS, Glazer CS, et al. Effect of telomere length on survival in patients with idiopathic pulmonary fibrosis: an observational cohort study with independent validation. Lancet Respir Med. 2014;2(7):557-65.</w:t>
      </w:r>
      <w:bookmarkEnd w:id="27"/>
    </w:p>
    <w:p w14:paraId="0C0D1005" w14:textId="77777777" w:rsidR="00E00ABA" w:rsidRPr="00E00ABA" w:rsidRDefault="00E00ABA" w:rsidP="00E00ABA">
      <w:pPr>
        <w:pStyle w:val="EndNoteBibliography"/>
      </w:pPr>
      <w:bookmarkStart w:id="28" w:name="_ENREF_29"/>
      <w:r w:rsidRPr="00E00ABA">
        <w:t>29.</w:t>
      </w:r>
      <w:r w:rsidRPr="00E00ABA">
        <w:tab/>
        <w:t>Armanios M, Blackburn EH. The telomere syndromes. Nat Rev Genet. 2012;13(10):693-704.</w:t>
      </w:r>
      <w:bookmarkEnd w:id="28"/>
    </w:p>
    <w:p w14:paraId="26401A41" w14:textId="228C83E6" w:rsidR="006A6222" w:rsidRPr="00B66C31" w:rsidRDefault="00F52D04">
      <w:pPr>
        <w:rPr>
          <w:lang w:val="en-GB"/>
        </w:rPr>
      </w:pPr>
      <w:r>
        <w:rPr>
          <w:lang w:val="en-GB"/>
        </w:rPr>
        <w:fldChar w:fldCharType="end"/>
      </w:r>
      <w:r w:rsidR="003F035F">
        <w:rPr>
          <w:lang w:val="en-GB"/>
        </w:rPr>
        <w:fldChar w:fldCharType="begin"/>
      </w:r>
      <w:r w:rsidR="003F035F">
        <w:rPr>
          <w:lang w:val="en-GB"/>
        </w:rPr>
        <w:instrText xml:space="preserve"> ADDIN </w:instrText>
      </w:r>
      <w:r w:rsidR="003F035F">
        <w:rPr>
          <w:lang w:val="en-GB"/>
        </w:rPr>
        <w:fldChar w:fldCharType="end"/>
      </w:r>
    </w:p>
    <w:sectPr w:rsidR="006A6222" w:rsidRPr="00B66C31" w:rsidSect="00963FA9">
      <w:footerReference w:type="default" r:id="rId11"/>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D2ED0" w14:textId="77777777" w:rsidR="004544D5" w:rsidRDefault="004544D5" w:rsidP="000078A6">
      <w:pPr>
        <w:spacing w:after="0" w:line="240" w:lineRule="auto"/>
      </w:pPr>
      <w:r>
        <w:separator/>
      </w:r>
    </w:p>
  </w:endnote>
  <w:endnote w:type="continuationSeparator" w:id="0">
    <w:p w14:paraId="2993726B" w14:textId="77777777" w:rsidR="004544D5" w:rsidRDefault="004544D5" w:rsidP="00007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0252540"/>
      <w:docPartObj>
        <w:docPartGallery w:val="Page Numbers (Bottom of Page)"/>
        <w:docPartUnique/>
      </w:docPartObj>
    </w:sdtPr>
    <w:sdtEndPr/>
    <w:sdtContent>
      <w:p w14:paraId="086D34AA" w14:textId="0176BDF0" w:rsidR="00E50716" w:rsidRDefault="00E50716" w:rsidP="000078A6">
        <w:pPr>
          <w:pStyle w:val="Pieddepage"/>
          <w:jc w:val="right"/>
        </w:pPr>
        <w:r>
          <w:fldChar w:fldCharType="begin"/>
        </w:r>
        <w:r>
          <w:instrText>PAGE   \* MERGEFORMAT</w:instrText>
        </w:r>
        <w:r>
          <w:fldChar w:fldCharType="separate"/>
        </w:r>
        <w:r>
          <w:rPr>
            <w:lang w:val="fr-FR"/>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63807" w14:textId="77777777" w:rsidR="004544D5" w:rsidRDefault="004544D5" w:rsidP="000078A6">
      <w:pPr>
        <w:spacing w:after="0" w:line="240" w:lineRule="auto"/>
      </w:pPr>
      <w:r>
        <w:separator/>
      </w:r>
    </w:p>
  </w:footnote>
  <w:footnote w:type="continuationSeparator" w:id="0">
    <w:p w14:paraId="2C089020" w14:textId="77777777" w:rsidR="004544D5" w:rsidRDefault="004544D5" w:rsidP="000078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B36D5"/>
    <w:multiLevelType w:val="hybridMultilevel"/>
    <w:tmpl w:val="F4BC62E0"/>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5A042162"/>
    <w:multiLevelType w:val="hybridMultilevel"/>
    <w:tmpl w:val="1B3E807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5EDF4896"/>
    <w:multiLevelType w:val="hybridMultilevel"/>
    <w:tmpl w:val="5F6871C2"/>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5F53448D"/>
    <w:multiLevelType w:val="hybridMultilevel"/>
    <w:tmpl w:val="A00208D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67283AEA"/>
    <w:multiLevelType w:val="hybridMultilevel"/>
    <w:tmpl w:val="C094786C"/>
    <w:lvl w:ilvl="0" w:tplc="EC66AC76">
      <w:start w:val="1"/>
      <w:numFmt w:val="decimal"/>
      <w:lvlText w:val="%1."/>
      <w:lvlJc w:val="left"/>
      <w:pPr>
        <w:ind w:left="720" w:hanging="360"/>
      </w:pPr>
      <w:rPr>
        <w:rFonts w:cstheme="minorHAnsi" w:hint="default"/>
        <w:color w:val="000000" w:themeColor="text1"/>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2z9t99eo9xxe2e5tawpdvd7str5v929vs0z&quot;&gt;BAL in fibrosis-Converted&lt;record-ids&gt;&lt;item&gt;22&lt;/item&gt;&lt;item&gt;23&lt;/item&gt;&lt;item&gt;24&lt;/item&gt;&lt;item&gt;25&lt;/item&gt;&lt;item&gt;26&lt;/item&gt;&lt;item&gt;27&lt;/item&gt;&lt;item&gt;28&lt;/item&gt;&lt;/record-ids&gt;&lt;/item&gt;&lt;/Libraries&gt;"/>
  </w:docVars>
  <w:rsids>
    <w:rsidRoot w:val="00B66C31"/>
    <w:rsid w:val="0000096D"/>
    <w:rsid w:val="00002FF9"/>
    <w:rsid w:val="000030E3"/>
    <w:rsid w:val="00003AA3"/>
    <w:rsid w:val="00004EF0"/>
    <w:rsid w:val="00006459"/>
    <w:rsid w:val="000078A6"/>
    <w:rsid w:val="00007EAE"/>
    <w:rsid w:val="000102DB"/>
    <w:rsid w:val="00012057"/>
    <w:rsid w:val="00014A54"/>
    <w:rsid w:val="00016F87"/>
    <w:rsid w:val="000178CE"/>
    <w:rsid w:val="00017E8F"/>
    <w:rsid w:val="000200EC"/>
    <w:rsid w:val="0002092B"/>
    <w:rsid w:val="00020A0A"/>
    <w:rsid w:val="00021421"/>
    <w:rsid w:val="00021BF6"/>
    <w:rsid w:val="00026319"/>
    <w:rsid w:val="000271D0"/>
    <w:rsid w:val="000302A7"/>
    <w:rsid w:val="000309B8"/>
    <w:rsid w:val="000316A7"/>
    <w:rsid w:val="00031ECF"/>
    <w:rsid w:val="0003217B"/>
    <w:rsid w:val="00040FC1"/>
    <w:rsid w:val="00042776"/>
    <w:rsid w:val="0004369A"/>
    <w:rsid w:val="00044E05"/>
    <w:rsid w:val="000514AC"/>
    <w:rsid w:val="000527D2"/>
    <w:rsid w:val="000550C3"/>
    <w:rsid w:val="0005510B"/>
    <w:rsid w:val="000558A4"/>
    <w:rsid w:val="000610E7"/>
    <w:rsid w:val="000622DB"/>
    <w:rsid w:val="00063131"/>
    <w:rsid w:val="00064B6D"/>
    <w:rsid w:val="0007346C"/>
    <w:rsid w:val="00080A06"/>
    <w:rsid w:val="0008724B"/>
    <w:rsid w:val="000875C9"/>
    <w:rsid w:val="00087C61"/>
    <w:rsid w:val="000A63BD"/>
    <w:rsid w:val="000A7462"/>
    <w:rsid w:val="000B1ED2"/>
    <w:rsid w:val="000B29FD"/>
    <w:rsid w:val="000C1941"/>
    <w:rsid w:val="000C5FC6"/>
    <w:rsid w:val="000D17F4"/>
    <w:rsid w:val="000D1FCB"/>
    <w:rsid w:val="000D24F7"/>
    <w:rsid w:val="000D3751"/>
    <w:rsid w:val="000D3CE1"/>
    <w:rsid w:val="000D72D2"/>
    <w:rsid w:val="000D7780"/>
    <w:rsid w:val="000E059D"/>
    <w:rsid w:val="000E5973"/>
    <w:rsid w:val="000E5C5C"/>
    <w:rsid w:val="000E760E"/>
    <w:rsid w:val="000E76BE"/>
    <w:rsid w:val="000F129C"/>
    <w:rsid w:val="000F43DE"/>
    <w:rsid w:val="000F4BAA"/>
    <w:rsid w:val="00110B8E"/>
    <w:rsid w:val="00113796"/>
    <w:rsid w:val="00116610"/>
    <w:rsid w:val="00117FEC"/>
    <w:rsid w:val="00120142"/>
    <w:rsid w:val="00121D02"/>
    <w:rsid w:val="00126000"/>
    <w:rsid w:val="001329F7"/>
    <w:rsid w:val="001336C7"/>
    <w:rsid w:val="00134BCE"/>
    <w:rsid w:val="0013514C"/>
    <w:rsid w:val="00137028"/>
    <w:rsid w:val="00137722"/>
    <w:rsid w:val="001402A5"/>
    <w:rsid w:val="00141B2A"/>
    <w:rsid w:val="0014223C"/>
    <w:rsid w:val="001427DE"/>
    <w:rsid w:val="001429DA"/>
    <w:rsid w:val="00144597"/>
    <w:rsid w:val="001457DA"/>
    <w:rsid w:val="00147EC8"/>
    <w:rsid w:val="0015085E"/>
    <w:rsid w:val="00150E04"/>
    <w:rsid w:val="00150EB6"/>
    <w:rsid w:val="00155643"/>
    <w:rsid w:val="00156041"/>
    <w:rsid w:val="00157A35"/>
    <w:rsid w:val="0016226B"/>
    <w:rsid w:val="00164F1E"/>
    <w:rsid w:val="00164F97"/>
    <w:rsid w:val="001703A8"/>
    <w:rsid w:val="0017206F"/>
    <w:rsid w:val="0017271D"/>
    <w:rsid w:val="001728C4"/>
    <w:rsid w:val="00173263"/>
    <w:rsid w:val="00173B1A"/>
    <w:rsid w:val="001755FF"/>
    <w:rsid w:val="00176171"/>
    <w:rsid w:val="00180138"/>
    <w:rsid w:val="0018019F"/>
    <w:rsid w:val="001804DC"/>
    <w:rsid w:val="001805C7"/>
    <w:rsid w:val="0018173F"/>
    <w:rsid w:val="00181967"/>
    <w:rsid w:val="0018233B"/>
    <w:rsid w:val="001823C7"/>
    <w:rsid w:val="001869E4"/>
    <w:rsid w:val="00187060"/>
    <w:rsid w:val="00194545"/>
    <w:rsid w:val="00196204"/>
    <w:rsid w:val="00196B2B"/>
    <w:rsid w:val="001A0D18"/>
    <w:rsid w:val="001A6238"/>
    <w:rsid w:val="001A64DB"/>
    <w:rsid w:val="001B67FC"/>
    <w:rsid w:val="001B696D"/>
    <w:rsid w:val="001C4334"/>
    <w:rsid w:val="001C5BF8"/>
    <w:rsid w:val="001C60E4"/>
    <w:rsid w:val="001C732B"/>
    <w:rsid w:val="001D08E2"/>
    <w:rsid w:val="001D120C"/>
    <w:rsid w:val="001D6D0A"/>
    <w:rsid w:val="001E3A02"/>
    <w:rsid w:val="001E662D"/>
    <w:rsid w:val="001E6E6B"/>
    <w:rsid w:val="001E7119"/>
    <w:rsid w:val="001E753E"/>
    <w:rsid w:val="001F2F44"/>
    <w:rsid w:val="001F457F"/>
    <w:rsid w:val="001F57BC"/>
    <w:rsid w:val="001F640C"/>
    <w:rsid w:val="001F6BDA"/>
    <w:rsid w:val="0020127E"/>
    <w:rsid w:val="00201E93"/>
    <w:rsid w:val="00202A69"/>
    <w:rsid w:val="00204039"/>
    <w:rsid w:val="002043A1"/>
    <w:rsid w:val="0020481C"/>
    <w:rsid w:val="0020615E"/>
    <w:rsid w:val="002071F4"/>
    <w:rsid w:val="00207729"/>
    <w:rsid w:val="002079AC"/>
    <w:rsid w:val="00212AFB"/>
    <w:rsid w:val="00213251"/>
    <w:rsid w:val="00216C37"/>
    <w:rsid w:val="002251EC"/>
    <w:rsid w:val="002251F1"/>
    <w:rsid w:val="0022572C"/>
    <w:rsid w:val="002316A0"/>
    <w:rsid w:val="00232772"/>
    <w:rsid w:val="0023353E"/>
    <w:rsid w:val="00241BB2"/>
    <w:rsid w:val="00243715"/>
    <w:rsid w:val="00250131"/>
    <w:rsid w:val="00252F5C"/>
    <w:rsid w:val="00253C2D"/>
    <w:rsid w:val="00256E2A"/>
    <w:rsid w:val="00262E11"/>
    <w:rsid w:val="00263DDF"/>
    <w:rsid w:val="0026434B"/>
    <w:rsid w:val="00265F01"/>
    <w:rsid w:val="00266CBA"/>
    <w:rsid w:val="002679CD"/>
    <w:rsid w:val="002715A0"/>
    <w:rsid w:val="002750ED"/>
    <w:rsid w:val="002752D0"/>
    <w:rsid w:val="00275B43"/>
    <w:rsid w:val="002762E6"/>
    <w:rsid w:val="00276DA0"/>
    <w:rsid w:val="00282810"/>
    <w:rsid w:val="002841B9"/>
    <w:rsid w:val="00284B1A"/>
    <w:rsid w:val="0029042C"/>
    <w:rsid w:val="0029054E"/>
    <w:rsid w:val="00290A49"/>
    <w:rsid w:val="0029266E"/>
    <w:rsid w:val="00292B5F"/>
    <w:rsid w:val="002936CA"/>
    <w:rsid w:val="00294268"/>
    <w:rsid w:val="00296105"/>
    <w:rsid w:val="002966E9"/>
    <w:rsid w:val="002A1FDA"/>
    <w:rsid w:val="002A21EC"/>
    <w:rsid w:val="002A2778"/>
    <w:rsid w:val="002A36C4"/>
    <w:rsid w:val="002A406B"/>
    <w:rsid w:val="002A5618"/>
    <w:rsid w:val="002A6CF9"/>
    <w:rsid w:val="002A7748"/>
    <w:rsid w:val="002A7B66"/>
    <w:rsid w:val="002B0BEA"/>
    <w:rsid w:val="002B118D"/>
    <w:rsid w:val="002B3644"/>
    <w:rsid w:val="002B422D"/>
    <w:rsid w:val="002B5A4A"/>
    <w:rsid w:val="002B5B03"/>
    <w:rsid w:val="002B614C"/>
    <w:rsid w:val="002B6E9D"/>
    <w:rsid w:val="002C0E27"/>
    <w:rsid w:val="002C334D"/>
    <w:rsid w:val="002C5B00"/>
    <w:rsid w:val="002D2BE1"/>
    <w:rsid w:val="002D368A"/>
    <w:rsid w:val="002D3FB8"/>
    <w:rsid w:val="002D79B2"/>
    <w:rsid w:val="002E04D3"/>
    <w:rsid w:val="002E09B6"/>
    <w:rsid w:val="002E11FE"/>
    <w:rsid w:val="002E1FE5"/>
    <w:rsid w:val="002E694D"/>
    <w:rsid w:val="002E6ECE"/>
    <w:rsid w:val="002E7184"/>
    <w:rsid w:val="002F0780"/>
    <w:rsid w:val="002F2ABA"/>
    <w:rsid w:val="002F5C3A"/>
    <w:rsid w:val="002F5F95"/>
    <w:rsid w:val="002F7AD1"/>
    <w:rsid w:val="002F7C0F"/>
    <w:rsid w:val="00300D73"/>
    <w:rsid w:val="003030CE"/>
    <w:rsid w:val="003066EF"/>
    <w:rsid w:val="003071FF"/>
    <w:rsid w:val="0031038A"/>
    <w:rsid w:val="00312194"/>
    <w:rsid w:val="00313649"/>
    <w:rsid w:val="00313D0B"/>
    <w:rsid w:val="00317703"/>
    <w:rsid w:val="0031791D"/>
    <w:rsid w:val="003229F1"/>
    <w:rsid w:val="00323F0F"/>
    <w:rsid w:val="00323F58"/>
    <w:rsid w:val="00325759"/>
    <w:rsid w:val="00327308"/>
    <w:rsid w:val="00327FBF"/>
    <w:rsid w:val="003304A4"/>
    <w:rsid w:val="00331149"/>
    <w:rsid w:val="00331CE0"/>
    <w:rsid w:val="0033272A"/>
    <w:rsid w:val="003347E4"/>
    <w:rsid w:val="003407C7"/>
    <w:rsid w:val="003428C9"/>
    <w:rsid w:val="0034536D"/>
    <w:rsid w:val="003520DA"/>
    <w:rsid w:val="00353CB8"/>
    <w:rsid w:val="00356CC0"/>
    <w:rsid w:val="0035755F"/>
    <w:rsid w:val="00357D89"/>
    <w:rsid w:val="003608AA"/>
    <w:rsid w:val="00363D42"/>
    <w:rsid w:val="00364EF6"/>
    <w:rsid w:val="003654D4"/>
    <w:rsid w:val="003656AE"/>
    <w:rsid w:val="003676AB"/>
    <w:rsid w:val="0037210E"/>
    <w:rsid w:val="00373BFE"/>
    <w:rsid w:val="003751F6"/>
    <w:rsid w:val="00376538"/>
    <w:rsid w:val="00376FA2"/>
    <w:rsid w:val="00380182"/>
    <w:rsid w:val="00384037"/>
    <w:rsid w:val="003847BD"/>
    <w:rsid w:val="00384810"/>
    <w:rsid w:val="00384CA8"/>
    <w:rsid w:val="00384CBC"/>
    <w:rsid w:val="003856E5"/>
    <w:rsid w:val="00390705"/>
    <w:rsid w:val="00392D01"/>
    <w:rsid w:val="0039359E"/>
    <w:rsid w:val="00393DB0"/>
    <w:rsid w:val="00395601"/>
    <w:rsid w:val="003A2ACD"/>
    <w:rsid w:val="003A301A"/>
    <w:rsid w:val="003A370D"/>
    <w:rsid w:val="003A3F5C"/>
    <w:rsid w:val="003B172C"/>
    <w:rsid w:val="003B1E70"/>
    <w:rsid w:val="003B4542"/>
    <w:rsid w:val="003B7A66"/>
    <w:rsid w:val="003C00BD"/>
    <w:rsid w:val="003C1397"/>
    <w:rsid w:val="003C3D39"/>
    <w:rsid w:val="003C61E7"/>
    <w:rsid w:val="003C64B3"/>
    <w:rsid w:val="003C7AD4"/>
    <w:rsid w:val="003C7C0B"/>
    <w:rsid w:val="003D05A3"/>
    <w:rsid w:val="003D1A39"/>
    <w:rsid w:val="003D2497"/>
    <w:rsid w:val="003D2956"/>
    <w:rsid w:val="003D2DEC"/>
    <w:rsid w:val="003D64AC"/>
    <w:rsid w:val="003D752A"/>
    <w:rsid w:val="003E2A73"/>
    <w:rsid w:val="003E4A6D"/>
    <w:rsid w:val="003E64E5"/>
    <w:rsid w:val="003E67E0"/>
    <w:rsid w:val="003F035F"/>
    <w:rsid w:val="003F30C0"/>
    <w:rsid w:val="003F3B25"/>
    <w:rsid w:val="003F50B3"/>
    <w:rsid w:val="003F7DDE"/>
    <w:rsid w:val="0040009D"/>
    <w:rsid w:val="00413701"/>
    <w:rsid w:val="00415FCB"/>
    <w:rsid w:val="00416264"/>
    <w:rsid w:val="00417E57"/>
    <w:rsid w:val="00420B96"/>
    <w:rsid w:val="004213DF"/>
    <w:rsid w:val="0042214C"/>
    <w:rsid w:val="0042455E"/>
    <w:rsid w:val="00430680"/>
    <w:rsid w:val="00430837"/>
    <w:rsid w:val="00430A7D"/>
    <w:rsid w:val="00430B91"/>
    <w:rsid w:val="00430FCD"/>
    <w:rsid w:val="00437C3D"/>
    <w:rsid w:val="00441761"/>
    <w:rsid w:val="00441972"/>
    <w:rsid w:val="004431EE"/>
    <w:rsid w:val="00445421"/>
    <w:rsid w:val="004464AD"/>
    <w:rsid w:val="00451B9D"/>
    <w:rsid w:val="00452FA2"/>
    <w:rsid w:val="004544D5"/>
    <w:rsid w:val="00456A6C"/>
    <w:rsid w:val="00462195"/>
    <w:rsid w:val="004633D9"/>
    <w:rsid w:val="004635A6"/>
    <w:rsid w:val="00464199"/>
    <w:rsid w:val="00465D2C"/>
    <w:rsid w:val="004662F2"/>
    <w:rsid w:val="00466FDE"/>
    <w:rsid w:val="004717EA"/>
    <w:rsid w:val="00471E76"/>
    <w:rsid w:val="00472CF7"/>
    <w:rsid w:val="004739E8"/>
    <w:rsid w:val="00473B22"/>
    <w:rsid w:val="00474543"/>
    <w:rsid w:val="004752A2"/>
    <w:rsid w:val="004757C0"/>
    <w:rsid w:val="00476A29"/>
    <w:rsid w:val="00476F9F"/>
    <w:rsid w:val="004822AC"/>
    <w:rsid w:val="0048352E"/>
    <w:rsid w:val="00483CC9"/>
    <w:rsid w:val="00487C79"/>
    <w:rsid w:val="00487EFB"/>
    <w:rsid w:val="00490E44"/>
    <w:rsid w:val="00491522"/>
    <w:rsid w:val="00493BE9"/>
    <w:rsid w:val="00494057"/>
    <w:rsid w:val="004945C9"/>
    <w:rsid w:val="00494EF8"/>
    <w:rsid w:val="00495402"/>
    <w:rsid w:val="004958D7"/>
    <w:rsid w:val="004A1645"/>
    <w:rsid w:val="004A1E0F"/>
    <w:rsid w:val="004A63B3"/>
    <w:rsid w:val="004A71F9"/>
    <w:rsid w:val="004A76DC"/>
    <w:rsid w:val="004B028A"/>
    <w:rsid w:val="004B331E"/>
    <w:rsid w:val="004B38A5"/>
    <w:rsid w:val="004B3AB3"/>
    <w:rsid w:val="004B60D5"/>
    <w:rsid w:val="004B61F1"/>
    <w:rsid w:val="004B685B"/>
    <w:rsid w:val="004C3944"/>
    <w:rsid w:val="004C6129"/>
    <w:rsid w:val="004C7BBF"/>
    <w:rsid w:val="004D0442"/>
    <w:rsid w:val="004D4257"/>
    <w:rsid w:val="004D53DE"/>
    <w:rsid w:val="004D6BE7"/>
    <w:rsid w:val="004D6CF3"/>
    <w:rsid w:val="004E3B30"/>
    <w:rsid w:val="004E4494"/>
    <w:rsid w:val="004E6169"/>
    <w:rsid w:val="004E662F"/>
    <w:rsid w:val="004E68B9"/>
    <w:rsid w:val="004E6AFC"/>
    <w:rsid w:val="004E7B92"/>
    <w:rsid w:val="004F0D4B"/>
    <w:rsid w:val="004F1E23"/>
    <w:rsid w:val="004F36E0"/>
    <w:rsid w:val="004F500C"/>
    <w:rsid w:val="00500AF6"/>
    <w:rsid w:val="0050223C"/>
    <w:rsid w:val="005031FF"/>
    <w:rsid w:val="00503C44"/>
    <w:rsid w:val="00511425"/>
    <w:rsid w:val="005138F5"/>
    <w:rsid w:val="00514B53"/>
    <w:rsid w:val="00516539"/>
    <w:rsid w:val="00516CE9"/>
    <w:rsid w:val="00522551"/>
    <w:rsid w:val="00525B4E"/>
    <w:rsid w:val="005260CB"/>
    <w:rsid w:val="00526975"/>
    <w:rsid w:val="00526E16"/>
    <w:rsid w:val="0052728A"/>
    <w:rsid w:val="00536826"/>
    <w:rsid w:val="00537B2B"/>
    <w:rsid w:val="005422C2"/>
    <w:rsid w:val="00542B23"/>
    <w:rsid w:val="00543689"/>
    <w:rsid w:val="00543CA0"/>
    <w:rsid w:val="005443F1"/>
    <w:rsid w:val="005445C2"/>
    <w:rsid w:val="005469B8"/>
    <w:rsid w:val="005569DB"/>
    <w:rsid w:val="00560D12"/>
    <w:rsid w:val="0056193E"/>
    <w:rsid w:val="005639DC"/>
    <w:rsid w:val="0056793B"/>
    <w:rsid w:val="00571294"/>
    <w:rsid w:val="0057236C"/>
    <w:rsid w:val="0057334F"/>
    <w:rsid w:val="00575DA0"/>
    <w:rsid w:val="0058066A"/>
    <w:rsid w:val="00583666"/>
    <w:rsid w:val="005839B3"/>
    <w:rsid w:val="00583A0D"/>
    <w:rsid w:val="005879CA"/>
    <w:rsid w:val="00590541"/>
    <w:rsid w:val="005940FC"/>
    <w:rsid w:val="00594430"/>
    <w:rsid w:val="00595815"/>
    <w:rsid w:val="005A0B00"/>
    <w:rsid w:val="005A133C"/>
    <w:rsid w:val="005A6F13"/>
    <w:rsid w:val="005B02C4"/>
    <w:rsid w:val="005B0D94"/>
    <w:rsid w:val="005B13CE"/>
    <w:rsid w:val="005B283C"/>
    <w:rsid w:val="005B5E9D"/>
    <w:rsid w:val="005C24EF"/>
    <w:rsid w:val="005C45B0"/>
    <w:rsid w:val="005C4E47"/>
    <w:rsid w:val="005D0023"/>
    <w:rsid w:val="005D0EAB"/>
    <w:rsid w:val="005D34A6"/>
    <w:rsid w:val="005D430A"/>
    <w:rsid w:val="005D43AE"/>
    <w:rsid w:val="005D4DEC"/>
    <w:rsid w:val="005D608C"/>
    <w:rsid w:val="005D6BC1"/>
    <w:rsid w:val="005D6EBF"/>
    <w:rsid w:val="005D72C3"/>
    <w:rsid w:val="005D7373"/>
    <w:rsid w:val="005D7F41"/>
    <w:rsid w:val="005E0557"/>
    <w:rsid w:val="005E6BA6"/>
    <w:rsid w:val="005E7AA4"/>
    <w:rsid w:val="005E7DF7"/>
    <w:rsid w:val="005F0FF0"/>
    <w:rsid w:val="005F16DF"/>
    <w:rsid w:val="005F461F"/>
    <w:rsid w:val="005F6822"/>
    <w:rsid w:val="005F6D89"/>
    <w:rsid w:val="00601013"/>
    <w:rsid w:val="006057B7"/>
    <w:rsid w:val="00606827"/>
    <w:rsid w:val="00611E25"/>
    <w:rsid w:val="00613401"/>
    <w:rsid w:val="00614230"/>
    <w:rsid w:val="00615118"/>
    <w:rsid w:val="00616041"/>
    <w:rsid w:val="0062047B"/>
    <w:rsid w:val="0062246B"/>
    <w:rsid w:val="00624846"/>
    <w:rsid w:val="0062687E"/>
    <w:rsid w:val="00627A27"/>
    <w:rsid w:val="00630C3F"/>
    <w:rsid w:val="0063402C"/>
    <w:rsid w:val="00634B67"/>
    <w:rsid w:val="00634BE4"/>
    <w:rsid w:val="006352B5"/>
    <w:rsid w:val="00640A56"/>
    <w:rsid w:val="00640FF0"/>
    <w:rsid w:val="00641BE6"/>
    <w:rsid w:val="0064586E"/>
    <w:rsid w:val="00645C27"/>
    <w:rsid w:val="006501BF"/>
    <w:rsid w:val="0065050A"/>
    <w:rsid w:val="0065075C"/>
    <w:rsid w:val="006527C7"/>
    <w:rsid w:val="00653B68"/>
    <w:rsid w:val="0066018D"/>
    <w:rsid w:val="00660E94"/>
    <w:rsid w:val="00662720"/>
    <w:rsid w:val="00664FF7"/>
    <w:rsid w:val="00666359"/>
    <w:rsid w:val="006669CA"/>
    <w:rsid w:val="00673404"/>
    <w:rsid w:val="00683DBE"/>
    <w:rsid w:val="006840FC"/>
    <w:rsid w:val="00686A41"/>
    <w:rsid w:val="00687C8F"/>
    <w:rsid w:val="00693E8C"/>
    <w:rsid w:val="006976F7"/>
    <w:rsid w:val="006979E8"/>
    <w:rsid w:val="006A022C"/>
    <w:rsid w:val="006A6222"/>
    <w:rsid w:val="006A6BC9"/>
    <w:rsid w:val="006A6CC1"/>
    <w:rsid w:val="006A7471"/>
    <w:rsid w:val="006A775B"/>
    <w:rsid w:val="006A7F91"/>
    <w:rsid w:val="006B5543"/>
    <w:rsid w:val="006B6954"/>
    <w:rsid w:val="006C0AC8"/>
    <w:rsid w:val="006C0BAE"/>
    <w:rsid w:val="006C336D"/>
    <w:rsid w:val="006C360E"/>
    <w:rsid w:val="006C3616"/>
    <w:rsid w:val="006C764E"/>
    <w:rsid w:val="006D0386"/>
    <w:rsid w:val="006D4A56"/>
    <w:rsid w:val="006D60C5"/>
    <w:rsid w:val="006E28C4"/>
    <w:rsid w:val="006F257E"/>
    <w:rsid w:val="006F2BA6"/>
    <w:rsid w:val="006F573F"/>
    <w:rsid w:val="006F57C5"/>
    <w:rsid w:val="006F7190"/>
    <w:rsid w:val="0070060A"/>
    <w:rsid w:val="00700F3B"/>
    <w:rsid w:val="00703302"/>
    <w:rsid w:val="00703DD6"/>
    <w:rsid w:val="00704B69"/>
    <w:rsid w:val="0071424D"/>
    <w:rsid w:val="00716209"/>
    <w:rsid w:val="00716EB8"/>
    <w:rsid w:val="007205C8"/>
    <w:rsid w:val="00724974"/>
    <w:rsid w:val="007265A0"/>
    <w:rsid w:val="00733CC3"/>
    <w:rsid w:val="00737D3B"/>
    <w:rsid w:val="00740026"/>
    <w:rsid w:val="0074095B"/>
    <w:rsid w:val="00742395"/>
    <w:rsid w:val="00744B7B"/>
    <w:rsid w:val="00744DA3"/>
    <w:rsid w:val="0074531B"/>
    <w:rsid w:val="00747E2B"/>
    <w:rsid w:val="00750E4C"/>
    <w:rsid w:val="0075290A"/>
    <w:rsid w:val="00752EAF"/>
    <w:rsid w:val="007537FE"/>
    <w:rsid w:val="00755AEE"/>
    <w:rsid w:val="00755D5F"/>
    <w:rsid w:val="0075603A"/>
    <w:rsid w:val="0075727C"/>
    <w:rsid w:val="00764282"/>
    <w:rsid w:val="007653B9"/>
    <w:rsid w:val="00765D43"/>
    <w:rsid w:val="007665B6"/>
    <w:rsid w:val="00772BDE"/>
    <w:rsid w:val="00773535"/>
    <w:rsid w:val="007738EB"/>
    <w:rsid w:val="00777644"/>
    <w:rsid w:val="0078093C"/>
    <w:rsid w:val="00784117"/>
    <w:rsid w:val="007846B3"/>
    <w:rsid w:val="007846D6"/>
    <w:rsid w:val="00792BD0"/>
    <w:rsid w:val="007938C6"/>
    <w:rsid w:val="00794372"/>
    <w:rsid w:val="007946E5"/>
    <w:rsid w:val="00797ABD"/>
    <w:rsid w:val="007A0C92"/>
    <w:rsid w:val="007A3B74"/>
    <w:rsid w:val="007A3E5F"/>
    <w:rsid w:val="007A615B"/>
    <w:rsid w:val="007A62B2"/>
    <w:rsid w:val="007B186F"/>
    <w:rsid w:val="007B2EA9"/>
    <w:rsid w:val="007B3EB6"/>
    <w:rsid w:val="007B4A95"/>
    <w:rsid w:val="007B666B"/>
    <w:rsid w:val="007C0C1F"/>
    <w:rsid w:val="007C2A59"/>
    <w:rsid w:val="007C4448"/>
    <w:rsid w:val="007C4A6E"/>
    <w:rsid w:val="007C61E8"/>
    <w:rsid w:val="007C629D"/>
    <w:rsid w:val="007C6F5F"/>
    <w:rsid w:val="007D0E2A"/>
    <w:rsid w:val="007D40D1"/>
    <w:rsid w:val="007D5A3B"/>
    <w:rsid w:val="007D7C1F"/>
    <w:rsid w:val="007E6252"/>
    <w:rsid w:val="007F134E"/>
    <w:rsid w:val="007F3697"/>
    <w:rsid w:val="007F3E74"/>
    <w:rsid w:val="007F5E54"/>
    <w:rsid w:val="007F6E0A"/>
    <w:rsid w:val="007F6FAF"/>
    <w:rsid w:val="00801A1E"/>
    <w:rsid w:val="008026DE"/>
    <w:rsid w:val="008046E0"/>
    <w:rsid w:val="00804814"/>
    <w:rsid w:val="00805B4B"/>
    <w:rsid w:val="00807512"/>
    <w:rsid w:val="00807D66"/>
    <w:rsid w:val="00813743"/>
    <w:rsid w:val="0081763D"/>
    <w:rsid w:val="00817E9B"/>
    <w:rsid w:val="00822066"/>
    <w:rsid w:val="00825D04"/>
    <w:rsid w:val="008302A3"/>
    <w:rsid w:val="00831004"/>
    <w:rsid w:val="00831860"/>
    <w:rsid w:val="008323EF"/>
    <w:rsid w:val="00834558"/>
    <w:rsid w:val="0083669A"/>
    <w:rsid w:val="00836869"/>
    <w:rsid w:val="008378FC"/>
    <w:rsid w:val="00840A18"/>
    <w:rsid w:val="0084176E"/>
    <w:rsid w:val="00842E66"/>
    <w:rsid w:val="00844C49"/>
    <w:rsid w:val="008450D2"/>
    <w:rsid w:val="0084546E"/>
    <w:rsid w:val="00850F74"/>
    <w:rsid w:val="0085112A"/>
    <w:rsid w:val="008518B1"/>
    <w:rsid w:val="0085263F"/>
    <w:rsid w:val="00857A46"/>
    <w:rsid w:val="00860CE3"/>
    <w:rsid w:val="00860FAB"/>
    <w:rsid w:val="0086117C"/>
    <w:rsid w:val="0086255E"/>
    <w:rsid w:val="00862E55"/>
    <w:rsid w:val="00863C70"/>
    <w:rsid w:val="008640FB"/>
    <w:rsid w:val="00864C2A"/>
    <w:rsid w:val="00864DDC"/>
    <w:rsid w:val="00865A5D"/>
    <w:rsid w:val="00866001"/>
    <w:rsid w:val="00871ABB"/>
    <w:rsid w:val="008740D0"/>
    <w:rsid w:val="00874FA8"/>
    <w:rsid w:val="00875588"/>
    <w:rsid w:val="00875810"/>
    <w:rsid w:val="00875B02"/>
    <w:rsid w:val="00877871"/>
    <w:rsid w:val="008903C7"/>
    <w:rsid w:val="008939B0"/>
    <w:rsid w:val="008943E3"/>
    <w:rsid w:val="00894947"/>
    <w:rsid w:val="008A3302"/>
    <w:rsid w:val="008A57DF"/>
    <w:rsid w:val="008B09C3"/>
    <w:rsid w:val="008B3035"/>
    <w:rsid w:val="008B4179"/>
    <w:rsid w:val="008C43F8"/>
    <w:rsid w:val="008C633A"/>
    <w:rsid w:val="008C7FAC"/>
    <w:rsid w:val="008D3C18"/>
    <w:rsid w:val="008D6A96"/>
    <w:rsid w:val="008E030F"/>
    <w:rsid w:val="008E1A61"/>
    <w:rsid w:val="008E1ED8"/>
    <w:rsid w:val="008E2135"/>
    <w:rsid w:val="008E2754"/>
    <w:rsid w:val="008E39C0"/>
    <w:rsid w:val="008E40D2"/>
    <w:rsid w:val="008E435C"/>
    <w:rsid w:val="008E4569"/>
    <w:rsid w:val="008E7151"/>
    <w:rsid w:val="008E77FC"/>
    <w:rsid w:val="008E78D5"/>
    <w:rsid w:val="008F171F"/>
    <w:rsid w:val="008F5524"/>
    <w:rsid w:val="008F6966"/>
    <w:rsid w:val="008F7199"/>
    <w:rsid w:val="0090144B"/>
    <w:rsid w:val="00901493"/>
    <w:rsid w:val="00903EEA"/>
    <w:rsid w:val="0090796A"/>
    <w:rsid w:val="00910C2B"/>
    <w:rsid w:val="00913B75"/>
    <w:rsid w:val="009145EF"/>
    <w:rsid w:val="0091571C"/>
    <w:rsid w:val="009160D8"/>
    <w:rsid w:val="00921EEF"/>
    <w:rsid w:val="0092300E"/>
    <w:rsid w:val="00923900"/>
    <w:rsid w:val="00925C69"/>
    <w:rsid w:val="0093072A"/>
    <w:rsid w:val="009314DD"/>
    <w:rsid w:val="00931C1E"/>
    <w:rsid w:val="0093427F"/>
    <w:rsid w:val="009366FC"/>
    <w:rsid w:val="00940368"/>
    <w:rsid w:val="009406F8"/>
    <w:rsid w:val="009423C5"/>
    <w:rsid w:val="00945E6C"/>
    <w:rsid w:val="00951842"/>
    <w:rsid w:val="00951DA3"/>
    <w:rsid w:val="00954482"/>
    <w:rsid w:val="009558D6"/>
    <w:rsid w:val="009560E8"/>
    <w:rsid w:val="00956BE4"/>
    <w:rsid w:val="00963FA9"/>
    <w:rsid w:val="00964C8B"/>
    <w:rsid w:val="009653E6"/>
    <w:rsid w:val="00965AD3"/>
    <w:rsid w:val="00966D81"/>
    <w:rsid w:val="00974946"/>
    <w:rsid w:val="00974B0F"/>
    <w:rsid w:val="009757D3"/>
    <w:rsid w:val="0098324E"/>
    <w:rsid w:val="009844D9"/>
    <w:rsid w:val="009849E3"/>
    <w:rsid w:val="009857B3"/>
    <w:rsid w:val="00985C63"/>
    <w:rsid w:val="00992BCA"/>
    <w:rsid w:val="00994D28"/>
    <w:rsid w:val="00995EA0"/>
    <w:rsid w:val="00996441"/>
    <w:rsid w:val="00996B83"/>
    <w:rsid w:val="009A4C6C"/>
    <w:rsid w:val="009B03E7"/>
    <w:rsid w:val="009B231D"/>
    <w:rsid w:val="009B3F48"/>
    <w:rsid w:val="009B58F1"/>
    <w:rsid w:val="009B6E9F"/>
    <w:rsid w:val="009C17D9"/>
    <w:rsid w:val="009C62FC"/>
    <w:rsid w:val="009C68E2"/>
    <w:rsid w:val="009D024A"/>
    <w:rsid w:val="009D0A9A"/>
    <w:rsid w:val="009D2273"/>
    <w:rsid w:val="009D28C0"/>
    <w:rsid w:val="009D3BA3"/>
    <w:rsid w:val="009D4F17"/>
    <w:rsid w:val="009D537E"/>
    <w:rsid w:val="009D75C8"/>
    <w:rsid w:val="009E08E0"/>
    <w:rsid w:val="009E17E8"/>
    <w:rsid w:val="009E241B"/>
    <w:rsid w:val="009E3149"/>
    <w:rsid w:val="009E39A4"/>
    <w:rsid w:val="009E3ECC"/>
    <w:rsid w:val="009F2EF6"/>
    <w:rsid w:val="009F4E53"/>
    <w:rsid w:val="009F7EED"/>
    <w:rsid w:val="00A04DED"/>
    <w:rsid w:val="00A05C2B"/>
    <w:rsid w:val="00A06739"/>
    <w:rsid w:val="00A06AA5"/>
    <w:rsid w:val="00A106F0"/>
    <w:rsid w:val="00A10EA9"/>
    <w:rsid w:val="00A12427"/>
    <w:rsid w:val="00A136D7"/>
    <w:rsid w:val="00A149AE"/>
    <w:rsid w:val="00A2020C"/>
    <w:rsid w:val="00A21E35"/>
    <w:rsid w:val="00A21EDF"/>
    <w:rsid w:val="00A250F7"/>
    <w:rsid w:val="00A257B3"/>
    <w:rsid w:val="00A2671D"/>
    <w:rsid w:val="00A3178C"/>
    <w:rsid w:val="00A36FC2"/>
    <w:rsid w:val="00A37D83"/>
    <w:rsid w:val="00A41178"/>
    <w:rsid w:val="00A41461"/>
    <w:rsid w:val="00A42C59"/>
    <w:rsid w:val="00A433C8"/>
    <w:rsid w:val="00A4343F"/>
    <w:rsid w:val="00A47C86"/>
    <w:rsid w:val="00A5265A"/>
    <w:rsid w:val="00A54C89"/>
    <w:rsid w:val="00A570A6"/>
    <w:rsid w:val="00A57C8E"/>
    <w:rsid w:val="00A613A5"/>
    <w:rsid w:val="00A630B9"/>
    <w:rsid w:val="00A7228A"/>
    <w:rsid w:val="00A73441"/>
    <w:rsid w:val="00A737CD"/>
    <w:rsid w:val="00A742F4"/>
    <w:rsid w:val="00A76501"/>
    <w:rsid w:val="00A80738"/>
    <w:rsid w:val="00A87BBD"/>
    <w:rsid w:val="00A87F43"/>
    <w:rsid w:val="00A90D66"/>
    <w:rsid w:val="00A95A54"/>
    <w:rsid w:val="00A95D23"/>
    <w:rsid w:val="00A960EB"/>
    <w:rsid w:val="00A97C00"/>
    <w:rsid w:val="00AA1409"/>
    <w:rsid w:val="00AA280A"/>
    <w:rsid w:val="00AA282E"/>
    <w:rsid w:val="00AA41AE"/>
    <w:rsid w:val="00AA7B6F"/>
    <w:rsid w:val="00AB51CB"/>
    <w:rsid w:val="00AB6746"/>
    <w:rsid w:val="00AC306C"/>
    <w:rsid w:val="00AC3D5F"/>
    <w:rsid w:val="00AC42D9"/>
    <w:rsid w:val="00AC624E"/>
    <w:rsid w:val="00AD1500"/>
    <w:rsid w:val="00AD1A8F"/>
    <w:rsid w:val="00AD5007"/>
    <w:rsid w:val="00AD76F7"/>
    <w:rsid w:val="00AE2D56"/>
    <w:rsid w:val="00AE73A6"/>
    <w:rsid w:val="00AF1730"/>
    <w:rsid w:val="00AF1972"/>
    <w:rsid w:val="00AF3418"/>
    <w:rsid w:val="00AF4C5F"/>
    <w:rsid w:val="00AF5268"/>
    <w:rsid w:val="00B0182F"/>
    <w:rsid w:val="00B02663"/>
    <w:rsid w:val="00B038AA"/>
    <w:rsid w:val="00B043E7"/>
    <w:rsid w:val="00B059AD"/>
    <w:rsid w:val="00B1051D"/>
    <w:rsid w:val="00B10982"/>
    <w:rsid w:val="00B10B51"/>
    <w:rsid w:val="00B13A79"/>
    <w:rsid w:val="00B13AE8"/>
    <w:rsid w:val="00B13E19"/>
    <w:rsid w:val="00B153D5"/>
    <w:rsid w:val="00B15906"/>
    <w:rsid w:val="00B21867"/>
    <w:rsid w:val="00B21BFB"/>
    <w:rsid w:val="00B2231D"/>
    <w:rsid w:val="00B23B2B"/>
    <w:rsid w:val="00B24130"/>
    <w:rsid w:val="00B24E4F"/>
    <w:rsid w:val="00B2788D"/>
    <w:rsid w:val="00B27D78"/>
    <w:rsid w:val="00B30C59"/>
    <w:rsid w:val="00B32E17"/>
    <w:rsid w:val="00B35C95"/>
    <w:rsid w:val="00B36471"/>
    <w:rsid w:val="00B36C2A"/>
    <w:rsid w:val="00B41D52"/>
    <w:rsid w:val="00B42BCF"/>
    <w:rsid w:val="00B459E2"/>
    <w:rsid w:val="00B505E1"/>
    <w:rsid w:val="00B529C9"/>
    <w:rsid w:val="00B54F26"/>
    <w:rsid w:val="00B55114"/>
    <w:rsid w:val="00B64BBB"/>
    <w:rsid w:val="00B66C31"/>
    <w:rsid w:val="00B703EB"/>
    <w:rsid w:val="00B72039"/>
    <w:rsid w:val="00B74849"/>
    <w:rsid w:val="00B766FD"/>
    <w:rsid w:val="00B82CE8"/>
    <w:rsid w:val="00B82F5F"/>
    <w:rsid w:val="00B84C4F"/>
    <w:rsid w:val="00B9071D"/>
    <w:rsid w:val="00B90AA9"/>
    <w:rsid w:val="00B93FEA"/>
    <w:rsid w:val="00B95FB8"/>
    <w:rsid w:val="00B965B3"/>
    <w:rsid w:val="00B96974"/>
    <w:rsid w:val="00BA2CF1"/>
    <w:rsid w:val="00BA40BA"/>
    <w:rsid w:val="00BA46A0"/>
    <w:rsid w:val="00BA4F77"/>
    <w:rsid w:val="00BA5C9C"/>
    <w:rsid w:val="00BB1588"/>
    <w:rsid w:val="00BB3DBE"/>
    <w:rsid w:val="00BB4CCB"/>
    <w:rsid w:val="00BB4D91"/>
    <w:rsid w:val="00BB53B7"/>
    <w:rsid w:val="00BB6976"/>
    <w:rsid w:val="00BB6AD0"/>
    <w:rsid w:val="00BC0657"/>
    <w:rsid w:val="00BC2112"/>
    <w:rsid w:val="00BD1B54"/>
    <w:rsid w:val="00BD3E68"/>
    <w:rsid w:val="00BD44C2"/>
    <w:rsid w:val="00BD7136"/>
    <w:rsid w:val="00BD7988"/>
    <w:rsid w:val="00BE3B93"/>
    <w:rsid w:val="00BE5E2C"/>
    <w:rsid w:val="00BE6DA0"/>
    <w:rsid w:val="00BF0E35"/>
    <w:rsid w:val="00BF4E32"/>
    <w:rsid w:val="00BF5BBE"/>
    <w:rsid w:val="00BF780C"/>
    <w:rsid w:val="00C00161"/>
    <w:rsid w:val="00C00B3C"/>
    <w:rsid w:val="00C019E8"/>
    <w:rsid w:val="00C01D0B"/>
    <w:rsid w:val="00C02B82"/>
    <w:rsid w:val="00C0391C"/>
    <w:rsid w:val="00C048D1"/>
    <w:rsid w:val="00C04D18"/>
    <w:rsid w:val="00C12648"/>
    <w:rsid w:val="00C20C00"/>
    <w:rsid w:val="00C226C9"/>
    <w:rsid w:val="00C233D7"/>
    <w:rsid w:val="00C2498A"/>
    <w:rsid w:val="00C3058F"/>
    <w:rsid w:val="00C31049"/>
    <w:rsid w:val="00C337F1"/>
    <w:rsid w:val="00C34B4B"/>
    <w:rsid w:val="00C35BA9"/>
    <w:rsid w:val="00C40E24"/>
    <w:rsid w:val="00C41060"/>
    <w:rsid w:val="00C42567"/>
    <w:rsid w:val="00C45B77"/>
    <w:rsid w:val="00C45E07"/>
    <w:rsid w:val="00C476B9"/>
    <w:rsid w:val="00C5336D"/>
    <w:rsid w:val="00C53D2A"/>
    <w:rsid w:val="00C55D2D"/>
    <w:rsid w:val="00C60242"/>
    <w:rsid w:val="00C604BB"/>
    <w:rsid w:val="00C62416"/>
    <w:rsid w:val="00C7608D"/>
    <w:rsid w:val="00C76850"/>
    <w:rsid w:val="00C7721F"/>
    <w:rsid w:val="00C77263"/>
    <w:rsid w:val="00C77332"/>
    <w:rsid w:val="00C80E30"/>
    <w:rsid w:val="00C829F7"/>
    <w:rsid w:val="00C864E6"/>
    <w:rsid w:val="00C875FF"/>
    <w:rsid w:val="00C87985"/>
    <w:rsid w:val="00C93988"/>
    <w:rsid w:val="00CA2690"/>
    <w:rsid w:val="00CA3556"/>
    <w:rsid w:val="00CA39C6"/>
    <w:rsid w:val="00CA62CB"/>
    <w:rsid w:val="00CA7622"/>
    <w:rsid w:val="00CA7DF9"/>
    <w:rsid w:val="00CA7FD3"/>
    <w:rsid w:val="00CB1352"/>
    <w:rsid w:val="00CB7B8E"/>
    <w:rsid w:val="00CC3960"/>
    <w:rsid w:val="00CC6198"/>
    <w:rsid w:val="00CC71BB"/>
    <w:rsid w:val="00CD0CFB"/>
    <w:rsid w:val="00CD15B5"/>
    <w:rsid w:val="00CD1BFF"/>
    <w:rsid w:val="00CD2699"/>
    <w:rsid w:val="00CE1756"/>
    <w:rsid w:val="00CE336F"/>
    <w:rsid w:val="00CE3B3A"/>
    <w:rsid w:val="00CE4722"/>
    <w:rsid w:val="00CE7A70"/>
    <w:rsid w:val="00CE7C48"/>
    <w:rsid w:val="00CF68E5"/>
    <w:rsid w:val="00CF721A"/>
    <w:rsid w:val="00CF7937"/>
    <w:rsid w:val="00D025E3"/>
    <w:rsid w:val="00D02D9D"/>
    <w:rsid w:val="00D04616"/>
    <w:rsid w:val="00D0528E"/>
    <w:rsid w:val="00D0626D"/>
    <w:rsid w:val="00D102F7"/>
    <w:rsid w:val="00D10498"/>
    <w:rsid w:val="00D1282F"/>
    <w:rsid w:val="00D1568C"/>
    <w:rsid w:val="00D15C23"/>
    <w:rsid w:val="00D16018"/>
    <w:rsid w:val="00D16CE9"/>
    <w:rsid w:val="00D21DBD"/>
    <w:rsid w:val="00D22280"/>
    <w:rsid w:val="00D22DF6"/>
    <w:rsid w:val="00D23915"/>
    <w:rsid w:val="00D25535"/>
    <w:rsid w:val="00D26B53"/>
    <w:rsid w:val="00D30612"/>
    <w:rsid w:val="00D30A72"/>
    <w:rsid w:val="00D32BD7"/>
    <w:rsid w:val="00D34B26"/>
    <w:rsid w:val="00D36211"/>
    <w:rsid w:val="00D401EC"/>
    <w:rsid w:val="00D418B1"/>
    <w:rsid w:val="00D42AAD"/>
    <w:rsid w:val="00D432AE"/>
    <w:rsid w:val="00D436D5"/>
    <w:rsid w:val="00D43CF3"/>
    <w:rsid w:val="00D451C6"/>
    <w:rsid w:val="00D45CB7"/>
    <w:rsid w:val="00D47241"/>
    <w:rsid w:val="00D47D42"/>
    <w:rsid w:val="00D503AB"/>
    <w:rsid w:val="00D508D5"/>
    <w:rsid w:val="00D50C58"/>
    <w:rsid w:val="00D50F7F"/>
    <w:rsid w:val="00D522BF"/>
    <w:rsid w:val="00D53F47"/>
    <w:rsid w:val="00D54A6D"/>
    <w:rsid w:val="00D57D2B"/>
    <w:rsid w:val="00D605A8"/>
    <w:rsid w:val="00D61A6F"/>
    <w:rsid w:val="00D625C0"/>
    <w:rsid w:val="00D64524"/>
    <w:rsid w:val="00D704F9"/>
    <w:rsid w:val="00D704FB"/>
    <w:rsid w:val="00D71E77"/>
    <w:rsid w:val="00D732B1"/>
    <w:rsid w:val="00D76838"/>
    <w:rsid w:val="00D80016"/>
    <w:rsid w:val="00D80102"/>
    <w:rsid w:val="00D817BC"/>
    <w:rsid w:val="00D821B9"/>
    <w:rsid w:val="00D84D3B"/>
    <w:rsid w:val="00D84E5A"/>
    <w:rsid w:val="00D84FB5"/>
    <w:rsid w:val="00D86FA1"/>
    <w:rsid w:val="00D872B9"/>
    <w:rsid w:val="00D878B2"/>
    <w:rsid w:val="00D90745"/>
    <w:rsid w:val="00D913E4"/>
    <w:rsid w:val="00D92A68"/>
    <w:rsid w:val="00D939F1"/>
    <w:rsid w:val="00D93FAA"/>
    <w:rsid w:val="00D95310"/>
    <w:rsid w:val="00DA16CC"/>
    <w:rsid w:val="00DA1C56"/>
    <w:rsid w:val="00DA2860"/>
    <w:rsid w:val="00DA2B07"/>
    <w:rsid w:val="00DA3FDE"/>
    <w:rsid w:val="00DB2507"/>
    <w:rsid w:val="00DB27B8"/>
    <w:rsid w:val="00DB48DC"/>
    <w:rsid w:val="00DB7A05"/>
    <w:rsid w:val="00DC0F00"/>
    <w:rsid w:val="00DC334C"/>
    <w:rsid w:val="00DC54CB"/>
    <w:rsid w:val="00DC5D56"/>
    <w:rsid w:val="00DC68F7"/>
    <w:rsid w:val="00DC7B60"/>
    <w:rsid w:val="00DC7D73"/>
    <w:rsid w:val="00DD05B7"/>
    <w:rsid w:val="00DD1F3F"/>
    <w:rsid w:val="00DD4BE3"/>
    <w:rsid w:val="00DD4F48"/>
    <w:rsid w:val="00DD527E"/>
    <w:rsid w:val="00DD7C79"/>
    <w:rsid w:val="00DE02D4"/>
    <w:rsid w:val="00DE0A48"/>
    <w:rsid w:val="00DE1B58"/>
    <w:rsid w:val="00DE2BFF"/>
    <w:rsid w:val="00DE3555"/>
    <w:rsid w:val="00DE4B69"/>
    <w:rsid w:val="00DE4FC0"/>
    <w:rsid w:val="00DE5DD7"/>
    <w:rsid w:val="00DE6872"/>
    <w:rsid w:val="00DE6E2D"/>
    <w:rsid w:val="00DF3077"/>
    <w:rsid w:val="00DF6941"/>
    <w:rsid w:val="00DF77BA"/>
    <w:rsid w:val="00E00ABA"/>
    <w:rsid w:val="00E02D8C"/>
    <w:rsid w:val="00E1267C"/>
    <w:rsid w:val="00E12B0F"/>
    <w:rsid w:val="00E13765"/>
    <w:rsid w:val="00E1381A"/>
    <w:rsid w:val="00E13841"/>
    <w:rsid w:val="00E14B19"/>
    <w:rsid w:val="00E227C8"/>
    <w:rsid w:val="00E23129"/>
    <w:rsid w:val="00E23C5F"/>
    <w:rsid w:val="00E25769"/>
    <w:rsid w:val="00E25BC7"/>
    <w:rsid w:val="00E26B58"/>
    <w:rsid w:val="00E35714"/>
    <w:rsid w:val="00E35AC3"/>
    <w:rsid w:val="00E4213E"/>
    <w:rsid w:val="00E442B6"/>
    <w:rsid w:val="00E45D3E"/>
    <w:rsid w:val="00E45D5D"/>
    <w:rsid w:val="00E4614B"/>
    <w:rsid w:val="00E4672A"/>
    <w:rsid w:val="00E50716"/>
    <w:rsid w:val="00E5242B"/>
    <w:rsid w:val="00E53EB9"/>
    <w:rsid w:val="00E549D7"/>
    <w:rsid w:val="00E5612F"/>
    <w:rsid w:val="00E5781F"/>
    <w:rsid w:val="00E60459"/>
    <w:rsid w:val="00E612AE"/>
    <w:rsid w:val="00E63208"/>
    <w:rsid w:val="00E6506C"/>
    <w:rsid w:val="00E65C71"/>
    <w:rsid w:val="00E72EBB"/>
    <w:rsid w:val="00E73C94"/>
    <w:rsid w:val="00E74531"/>
    <w:rsid w:val="00E77C61"/>
    <w:rsid w:val="00E82A23"/>
    <w:rsid w:val="00E8521F"/>
    <w:rsid w:val="00E8737F"/>
    <w:rsid w:val="00E91F40"/>
    <w:rsid w:val="00E92581"/>
    <w:rsid w:val="00E92FB4"/>
    <w:rsid w:val="00E97BB7"/>
    <w:rsid w:val="00EA5AB6"/>
    <w:rsid w:val="00EA66CE"/>
    <w:rsid w:val="00EB041F"/>
    <w:rsid w:val="00EB069B"/>
    <w:rsid w:val="00EB1CB1"/>
    <w:rsid w:val="00EB1D9B"/>
    <w:rsid w:val="00EB2B90"/>
    <w:rsid w:val="00EB2D0B"/>
    <w:rsid w:val="00EB400B"/>
    <w:rsid w:val="00EB4D70"/>
    <w:rsid w:val="00EB5F55"/>
    <w:rsid w:val="00EB6290"/>
    <w:rsid w:val="00EB672D"/>
    <w:rsid w:val="00EC04EF"/>
    <w:rsid w:val="00EC1589"/>
    <w:rsid w:val="00EC281E"/>
    <w:rsid w:val="00EC5C84"/>
    <w:rsid w:val="00ED0E75"/>
    <w:rsid w:val="00ED1D12"/>
    <w:rsid w:val="00ED5D34"/>
    <w:rsid w:val="00ED5DED"/>
    <w:rsid w:val="00ED795D"/>
    <w:rsid w:val="00EE22A3"/>
    <w:rsid w:val="00EE2370"/>
    <w:rsid w:val="00EE29BF"/>
    <w:rsid w:val="00EE3BDE"/>
    <w:rsid w:val="00EE5494"/>
    <w:rsid w:val="00EE705A"/>
    <w:rsid w:val="00EE70F4"/>
    <w:rsid w:val="00EE743A"/>
    <w:rsid w:val="00EE7520"/>
    <w:rsid w:val="00EF07BC"/>
    <w:rsid w:val="00EF0A44"/>
    <w:rsid w:val="00EF163B"/>
    <w:rsid w:val="00EF227B"/>
    <w:rsid w:val="00EF28C7"/>
    <w:rsid w:val="00EF2B4D"/>
    <w:rsid w:val="00EF67D3"/>
    <w:rsid w:val="00F000F0"/>
    <w:rsid w:val="00F0330D"/>
    <w:rsid w:val="00F0460C"/>
    <w:rsid w:val="00F07F06"/>
    <w:rsid w:val="00F12569"/>
    <w:rsid w:val="00F147B6"/>
    <w:rsid w:val="00F16407"/>
    <w:rsid w:val="00F2191F"/>
    <w:rsid w:val="00F21C95"/>
    <w:rsid w:val="00F232D9"/>
    <w:rsid w:val="00F24031"/>
    <w:rsid w:val="00F24448"/>
    <w:rsid w:val="00F245DE"/>
    <w:rsid w:val="00F27035"/>
    <w:rsid w:val="00F2758E"/>
    <w:rsid w:val="00F30E16"/>
    <w:rsid w:val="00F31FEC"/>
    <w:rsid w:val="00F36CE6"/>
    <w:rsid w:val="00F37883"/>
    <w:rsid w:val="00F43182"/>
    <w:rsid w:val="00F4339C"/>
    <w:rsid w:val="00F43814"/>
    <w:rsid w:val="00F50F04"/>
    <w:rsid w:val="00F51FFF"/>
    <w:rsid w:val="00F5219D"/>
    <w:rsid w:val="00F52D04"/>
    <w:rsid w:val="00F571C2"/>
    <w:rsid w:val="00F57BA1"/>
    <w:rsid w:val="00F6035C"/>
    <w:rsid w:val="00F60739"/>
    <w:rsid w:val="00F60AE7"/>
    <w:rsid w:val="00F6202D"/>
    <w:rsid w:val="00F62913"/>
    <w:rsid w:val="00F6384B"/>
    <w:rsid w:val="00F64585"/>
    <w:rsid w:val="00F647BE"/>
    <w:rsid w:val="00F660BE"/>
    <w:rsid w:val="00F70DEA"/>
    <w:rsid w:val="00F714A9"/>
    <w:rsid w:val="00F74962"/>
    <w:rsid w:val="00F74ED7"/>
    <w:rsid w:val="00F756A6"/>
    <w:rsid w:val="00F75C99"/>
    <w:rsid w:val="00F812CC"/>
    <w:rsid w:val="00F82C68"/>
    <w:rsid w:val="00F84A60"/>
    <w:rsid w:val="00F856BF"/>
    <w:rsid w:val="00F90D5F"/>
    <w:rsid w:val="00F92BCE"/>
    <w:rsid w:val="00F9427B"/>
    <w:rsid w:val="00F9496C"/>
    <w:rsid w:val="00F9592D"/>
    <w:rsid w:val="00FA3603"/>
    <w:rsid w:val="00FA6E86"/>
    <w:rsid w:val="00FB1584"/>
    <w:rsid w:val="00FB27C5"/>
    <w:rsid w:val="00FB645E"/>
    <w:rsid w:val="00FB7B28"/>
    <w:rsid w:val="00FB7B4A"/>
    <w:rsid w:val="00FC1439"/>
    <w:rsid w:val="00FC1805"/>
    <w:rsid w:val="00FC5F7D"/>
    <w:rsid w:val="00FD030B"/>
    <w:rsid w:val="00FD0A32"/>
    <w:rsid w:val="00FD28C5"/>
    <w:rsid w:val="00FD78D0"/>
    <w:rsid w:val="00FD7D51"/>
    <w:rsid w:val="00FE0231"/>
    <w:rsid w:val="00FE0E38"/>
    <w:rsid w:val="00FE684E"/>
    <w:rsid w:val="00FE7DC6"/>
    <w:rsid w:val="00FF1182"/>
    <w:rsid w:val="00FF236F"/>
    <w:rsid w:val="00FF4563"/>
    <w:rsid w:val="00FF5437"/>
    <w:rsid w:val="4C620377"/>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007C3"/>
  <w15:chartTrackingRefBased/>
  <w15:docId w15:val="{762987B6-FC40-4031-8BEE-47459F6D9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30B"/>
    <w:pPr>
      <w:jc w:val="both"/>
    </w:pPr>
  </w:style>
  <w:style w:type="paragraph" w:styleId="Titre1">
    <w:name w:val="heading 1"/>
    <w:basedOn w:val="Normal"/>
    <w:next w:val="Normal"/>
    <w:link w:val="Titre1Car"/>
    <w:uiPriority w:val="9"/>
    <w:qFormat/>
    <w:rsid w:val="00282810"/>
    <w:pPr>
      <w:keepNext/>
      <w:keepLines/>
      <w:spacing w:before="120" w:after="120"/>
      <w:outlineLvl w:val="0"/>
    </w:pPr>
    <w:rPr>
      <w:rFonts w:eastAsiaTheme="majorEastAsia" w:cstheme="majorBidi"/>
      <w:b/>
      <w:sz w:val="24"/>
      <w:szCs w:val="32"/>
    </w:rPr>
  </w:style>
  <w:style w:type="paragraph" w:styleId="Titre2">
    <w:name w:val="heading 2"/>
    <w:basedOn w:val="Normal"/>
    <w:next w:val="Normal"/>
    <w:link w:val="Titre2Car"/>
    <w:uiPriority w:val="9"/>
    <w:unhideWhenUsed/>
    <w:qFormat/>
    <w:rsid w:val="00282810"/>
    <w:pPr>
      <w:keepNext/>
      <w:keepLines/>
      <w:spacing w:before="120" w:after="120"/>
      <w:outlineLvl w:val="1"/>
    </w:pPr>
    <w:rPr>
      <w:rFonts w:eastAsiaTheme="majorEastAsia" w:cstheme="majorBidi"/>
      <w:i/>
      <w:sz w:val="24"/>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66C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CD0CFB"/>
    <w:rPr>
      <w:sz w:val="16"/>
      <w:szCs w:val="16"/>
    </w:rPr>
  </w:style>
  <w:style w:type="paragraph" w:styleId="Commentaire">
    <w:name w:val="annotation text"/>
    <w:basedOn w:val="Normal"/>
    <w:link w:val="CommentaireCar"/>
    <w:uiPriority w:val="99"/>
    <w:unhideWhenUsed/>
    <w:rsid w:val="00CD0CFB"/>
    <w:pPr>
      <w:spacing w:line="240" w:lineRule="auto"/>
    </w:pPr>
    <w:rPr>
      <w:sz w:val="20"/>
      <w:szCs w:val="20"/>
    </w:rPr>
  </w:style>
  <w:style w:type="character" w:customStyle="1" w:styleId="CommentaireCar">
    <w:name w:val="Commentaire Car"/>
    <w:basedOn w:val="Policepardfaut"/>
    <w:link w:val="Commentaire"/>
    <w:uiPriority w:val="99"/>
    <w:rsid w:val="00CD0CFB"/>
    <w:rPr>
      <w:sz w:val="20"/>
      <w:szCs w:val="20"/>
    </w:rPr>
  </w:style>
  <w:style w:type="paragraph" w:styleId="Textedebulles">
    <w:name w:val="Balloon Text"/>
    <w:basedOn w:val="Normal"/>
    <w:link w:val="TextedebullesCar"/>
    <w:uiPriority w:val="99"/>
    <w:semiHidden/>
    <w:unhideWhenUsed/>
    <w:rsid w:val="00E8521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8521F"/>
    <w:rPr>
      <w:rFonts w:ascii="Segoe UI" w:hAnsi="Segoe UI" w:cs="Segoe UI"/>
      <w:sz w:val="18"/>
      <w:szCs w:val="18"/>
    </w:rPr>
  </w:style>
  <w:style w:type="paragraph" w:styleId="Paragraphedeliste">
    <w:name w:val="List Paragraph"/>
    <w:basedOn w:val="Normal"/>
    <w:uiPriority w:val="34"/>
    <w:qFormat/>
    <w:rsid w:val="0000096D"/>
    <w:pPr>
      <w:ind w:left="720"/>
      <w:contextualSpacing/>
    </w:pPr>
  </w:style>
  <w:style w:type="paragraph" w:styleId="NormalWeb">
    <w:name w:val="Normal (Web)"/>
    <w:basedOn w:val="Normal"/>
    <w:uiPriority w:val="99"/>
    <w:semiHidden/>
    <w:unhideWhenUsed/>
    <w:rsid w:val="00662720"/>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Rvision">
    <w:name w:val="Revision"/>
    <w:hidden/>
    <w:uiPriority w:val="99"/>
    <w:semiHidden/>
    <w:rsid w:val="003304A4"/>
    <w:pPr>
      <w:spacing w:after="0" w:line="240" w:lineRule="auto"/>
    </w:pPr>
  </w:style>
  <w:style w:type="paragraph" w:styleId="Objetducommentaire">
    <w:name w:val="annotation subject"/>
    <w:basedOn w:val="Commentaire"/>
    <w:next w:val="Commentaire"/>
    <w:link w:val="ObjetducommentaireCar"/>
    <w:uiPriority w:val="99"/>
    <w:semiHidden/>
    <w:unhideWhenUsed/>
    <w:rsid w:val="00F70DEA"/>
    <w:rPr>
      <w:b/>
      <w:bCs/>
    </w:rPr>
  </w:style>
  <w:style w:type="character" w:customStyle="1" w:styleId="ObjetducommentaireCar">
    <w:name w:val="Objet du commentaire Car"/>
    <w:basedOn w:val="CommentaireCar"/>
    <w:link w:val="Objetducommentaire"/>
    <w:uiPriority w:val="99"/>
    <w:semiHidden/>
    <w:rsid w:val="00F70DEA"/>
    <w:rPr>
      <w:b/>
      <w:bCs/>
      <w:sz w:val="20"/>
      <w:szCs w:val="20"/>
    </w:rPr>
  </w:style>
  <w:style w:type="character" w:styleId="Numrodeligne">
    <w:name w:val="line number"/>
    <w:basedOn w:val="Policepardfaut"/>
    <w:uiPriority w:val="99"/>
    <w:semiHidden/>
    <w:unhideWhenUsed/>
    <w:rsid w:val="007A615B"/>
  </w:style>
  <w:style w:type="character" w:styleId="Lienhypertexte">
    <w:name w:val="Hyperlink"/>
    <w:basedOn w:val="Policepardfaut"/>
    <w:uiPriority w:val="99"/>
    <w:unhideWhenUsed/>
    <w:rsid w:val="00B55114"/>
    <w:rPr>
      <w:color w:val="0000FF" w:themeColor="hyperlink"/>
      <w:u w:val="single"/>
    </w:rPr>
  </w:style>
  <w:style w:type="paragraph" w:customStyle="1" w:styleId="EndNoteBibliographyTitle">
    <w:name w:val="EndNote Bibliography Title"/>
    <w:basedOn w:val="Normal"/>
    <w:link w:val="EndNoteBibliographyTitleCar"/>
    <w:rsid w:val="00F52D04"/>
    <w:pPr>
      <w:spacing w:after="0"/>
      <w:jc w:val="center"/>
    </w:pPr>
    <w:rPr>
      <w:rFonts w:ascii="Calibri" w:hAnsi="Calibri" w:cs="Calibri"/>
      <w:noProof/>
      <w:lang w:val="en-US"/>
    </w:rPr>
  </w:style>
  <w:style w:type="character" w:customStyle="1" w:styleId="EndNoteBibliographyTitleCar">
    <w:name w:val="EndNote Bibliography Title Car"/>
    <w:basedOn w:val="Policepardfaut"/>
    <w:link w:val="EndNoteBibliographyTitle"/>
    <w:rsid w:val="00F52D04"/>
    <w:rPr>
      <w:rFonts w:ascii="Calibri" w:hAnsi="Calibri" w:cs="Calibri"/>
      <w:noProof/>
      <w:lang w:val="en-US"/>
    </w:rPr>
  </w:style>
  <w:style w:type="paragraph" w:customStyle="1" w:styleId="EndNoteBibliography">
    <w:name w:val="EndNote Bibliography"/>
    <w:basedOn w:val="Normal"/>
    <w:link w:val="EndNoteBibliographyCar"/>
    <w:rsid w:val="00F52D04"/>
    <w:pPr>
      <w:spacing w:line="240" w:lineRule="auto"/>
    </w:pPr>
    <w:rPr>
      <w:rFonts w:ascii="Calibri" w:hAnsi="Calibri" w:cs="Calibri"/>
      <w:noProof/>
      <w:lang w:val="en-US"/>
    </w:rPr>
  </w:style>
  <w:style w:type="character" w:customStyle="1" w:styleId="EndNoteBibliographyCar">
    <w:name w:val="EndNote Bibliography Car"/>
    <w:basedOn w:val="Policepardfaut"/>
    <w:link w:val="EndNoteBibliography"/>
    <w:rsid w:val="00F52D04"/>
    <w:rPr>
      <w:rFonts w:ascii="Calibri" w:hAnsi="Calibri" w:cs="Calibri"/>
      <w:noProof/>
      <w:lang w:val="en-US"/>
    </w:rPr>
  </w:style>
  <w:style w:type="character" w:styleId="Mentionnonrsolue">
    <w:name w:val="Unresolved Mention"/>
    <w:basedOn w:val="Policepardfaut"/>
    <w:uiPriority w:val="99"/>
    <w:semiHidden/>
    <w:unhideWhenUsed/>
    <w:rsid w:val="00F52D04"/>
    <w:rPr>
      <w:color w:val="605E5C"/>
      <w:shd w:val="clear" w:color="auto" w:fill="E1DFDD"/>
    </w:rPr>
  </w:style>
  <w:style w:type="character" w:customStyle="1" w:styleId="Titre1Car">
    <w:name w:val="Titre 1 Car"/>
    <w:basedOn w:val="Policepardfaut"/>
    <w:link w:val="Titre1"/>
    <w:uiPriority w:val="9"/>
    <w:rsid w:val="00282810"/>
    <w:rPr>
      <w:rFonts w:eastAsiaTheme="majorEastAsia" w:cstheme="majorBidi"/>
      <w:b/>
      <w:sz w:val="24"/>
      <w:szCs w:val="32"/>
    </w:rPr>
  </w:style>
  <w:style w:type="character" w:customStyle="1" w:styleId="Titre2Car">
    <w:name w:val="Titre 2 Car"/>
    <w:basedOn w:val="Policepardfaut"/>
    <w:link w:val="Titre2"/>
    <w:uiPriority w:val="9"/>
    <w:rsid w:val="00282810"/>
    <w:rPr>
      <w:rFonts w:eastAsiaTheme="majorEastAsia" w:cstheme="majorBidi"/>
      <w:i/>
      <w:sz w:val="24"/>
      <w:szCs w:val="26"/>
    </w:rPr>
  </w:style>
  <w:style w:type="paragraph" w:styleId="En-tte">
    <w:name w:val="header"/>
    <w:basedOn w:val="Normal"/>
    <w:link w:val="En-tteCar"/>
    <w:uiPriority w:val="99"/>
    <w:unhideWhenUsed/>
    <w:rsid w:val="000078A6"/>
    <w:pPr>
      <w:tabs>
        <w:tab w:val="center" w:pos="4536"/>
        <w:tab w:val="right" w:pos="9072"/>
      </w:tabs>
      <w:spacing w:after="0" w:line="240" w:lineRule="auto"/>
    </w:pPr>
  </w:style>
  <w:style w:type="character" w:customStyle="1" w:styleId="En-tteCar">
    <w:name w:val="En-tête Car"/>
    <w:basedOn w:val="Policepardfaut"/>
    <w:link w:val="En-tte"/>
    <w:uiPriority w:val="99"/>
    <w:rsid w:val="000078A6"/>
  </w:style>
  <w:style w:type="paragraph" w:styleId="Pieddepage">
    <w:name w:val="footer"/>
    <w:basedOn w:val="Normal"/>
    <w:link w:val="PieddepageCar"/>
    <w:uiPriority w:val="99"/>
    <w:unhideWhenUsed/>
    <w:rsid w:val="000078A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078A6"/>
  </w:style>
  <w:style w:type="character" w:styleId="Lienhypertextesuivivisit">
    <w:name w:val="FollowedHyperlink"/>
    <w:basedOn w:val="Policepardfaut"/>
    <w:uiPriority w:val="99"/>
    <w:semiHidden/>
    <w:unhideWhenUsed/>
    <w:rsid w:val="00CA2690"/>
    <w:rPr>
      <w:color w:val="800080" w:themeColor="followedHyperlink"/>
      <w:u w:val="single"/>
    </w:rPr>
  </w:style>
  <w:style w:type="character" w:styleId="lev">
    <w:name w:val="Strong"/>
    <w:basedOn w:val="Policepardfaut"/>
    <w:uiPriority w:val="22"/>
    <w:qFormat/>
    <w:rsid w:val="00BA4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12755">
      <w:bodyDiv w:val="1"/>
      <w:marLeft w:val="0"/>
      <w:marRight w:val="0"/>
      <w:marTop w:val="0"/>
      <w:marBottom w:val="0"/>
      <w:divBdr>
        <w:top w:val="none" w:sz="0" w:space="0" w:color="auto"/>
        <w:left w:val="none" w:sz="0" w:space="0" w:color="auto"/>
        <w:bottom w:val="none" w:sz="0" w:space="0" w:color="auto"/>
        <w:right w:val="none" w:sz="0" w:space="0" w:color="auto"/>
      </w:divBdr>
    </w:div>
    <w:div w:id="225143504">
      <w:bodyDiv w:val="1"/>
      <w:marLeft w:val="0"/>
      <w:marRight w:val="0"/>
      <w:marTop w:val="0"/>
      <w:marBottom w:val="0"/>
      <w:divBdr>
        <w:top w:val="none" w:sz="0" w:space="0" w:color="auto"/>
        <w:left w:val="none" w:sz="0" w:space="0" w:color="auto"/>
        <w:bottom w:val="none" w:sz="0" w:space="0" w:color="auto"/>
        <w:right w:val="none" w:sz="0" w:space="0" w:color="auto"/>
      </w:divBdr>
    </w:div>
    <w:div w:id="448861160">
      <w:bodyDiv w:val="1"/>
      <w:marLeft w:val="0"/>
      <w:marRight w:val="0"/>
      <w:marTop w:val="0"/>
      <w:marBottom w:val="0"/>
      <w:divBdr>
        <w:top w:val="none" w:sz="0" w:space="0" w:color="auto"/>
        <w:left w:val="none" w:sz="0" w:space="0" w:color="auto"/>
        <w:bottom w:val="none" w:sz="0" w:space="0" w:color="auto"/>
        <w:right w:val="none" w:sz="0" w:space="0" w:color="auto"/>
      </w:divBdr>
    </w:div>
    <w:div w:id="760688623">
      <w:bodyDiv w:val="1"/>
      <w:marLeft w:val="0"/>
      <w:marRight w:val="0"/>
      <w:marTop w:val="0"/>
      <w:marBottom w:val="0"/>
      <w:divBdr>
        <w:top w:val="none" w:sz="0" w:space="0" w:color="auto"/>
        <w:left w:val="none" w:sz="0" w:space="0" w:color="auto"/>
        <w:bottom w:val="none" w:sz="0" w:space="0" w:color="auto"/>
        <w:right w:val="none" w:sz="0" w:space="0" w:color="auto"/>
      </w:divBdr>
    </w:div>
    <w:div w:id="1248686506">
      <w:bodyDiv w:val="1"/>
      <w:marLeft w:val="0"/>
      <w:marRight w:val="0"/>
      <w:marTop w:val="0"/>
      <w:marBottom w:val="0"/>
      <w:divBdr>
        <w:top w:val="none" w:sz="0" w:space="0" w:color="auto"/>
        <w:left w:val="none" w:sz="0" w:space="0" w:color="auto"/>
        <w:bottom w:val="none" w:sz="0" w:space="0" w:color="auto"/>
        <w:right w:val="none" w:sz="0" w:space="0" w:color="auto"/>
      </w:divBdr>
    </w:div>
    <w:div w:id="1776558002">
      <w:bodyDiv w:val="1"/>
      <w:marLeft w:val="0"/>
      <w:marRight w:val="0"/>
      <w:marTop w:val="0"/>
      <w:marBottom w:val="0"/>
      <w:divBdr>
        <w:top w:val="none" w:sz="0" w:space="0" w:color="auto"/>
        <w:left w:val="none" w:sz="0" w:space="0" w:color="auto"/>
        <w:bottom w:val="none" w:sz="0" w:space="0" w:color="auto"/>
        <w:right w:val="none" w:sz="0" w:space="0" w:color="auto"/>
      </w:divBdr>
    </w:div>
    <w:div w:id="201045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3c2f518-5c2a-4d15-9a2f-adff70f6e48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9DE5F4F840C194BACDD403B00246FAE" ma:contentTypeVersion="19" ma:contentTypeDescription="Crée un document." ma:contentTypeScope="" ma:versionID="d9a9c8ab6c6ce65fa850990172e57f50">
  <xsd:schema xmlns:xsd="http://www.w3.org/2001/XMLSchema" xmlns:xs="http://www.w3.org/2001/XMLSchema" xmlns:p="http://schemas.microsoft.com/office/2006/metadata/properties" xmlns:ns3="33c2f518-5c2a-4d15-9a2f-adff70f6e480" xmlns:ns4="2cb29f1b-ab23-458a-83b3-b8da12dfc699" targetNamespace="http://schemas.microsoft.com/office/2006/metadata/properties" ma:root="true" ma:fieldsID="c60289499822e2bffdc35766662ae78a" ns3:_="" ns4:_="">
    <xsd:import namespace="33c2f518-5c2a-4d15-9a2f-adff70f6e480"/>
    <xsd:import namespace="2cb29f1b-ab23-458a-83b3-b8da12dfc69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c2f518-5c2a-4d15-9a2f-adff70f6e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b29f1b-ab23-458a-83b3-b8da12dfc699"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SharingHintHash" ma:index="19"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B96C7-3B41-4A46-BF1C-EA5B2CB3B56A}">
  <ds:schemaRefs>
    <ds:schemaRef ds:uri="http://schemas.microsoft.com/sharepoint/v3/contenttype/forms"/>
  </ds:schemaRefs>
</ds:datastoreItem>
</file>

<file path=customXml/itemProps2.xml><?xml version="1.0" encoding="utf-8"?>
<ds:datastoreItem xmlns:ds="http://schemas.openxmlformats.org/officeDocument/2006/customXml" ds:itemID="{AA448B99-9E7C-4BFE-9562-BCF358D66476}">
  <ds:schemaRefs>
    <ds:schemaRef ds:uri="http://schemas.microsoft.com/office/2006/metadata/properties"/>
    <ds:schemaRef ds:uri="http://schemas.microsoft.com/office/infopath/2007/PartnerControls"/>
    <ds:schemaRef ds:uri="33c2f518-5c2a-4d15-9a2f-adff70f6e480"/>
  </ds:schemaRefs>
</ds:datastoreItem>
</file>

<file path=customXml/itemProps3.xml><?xml version="1.0" encoding="utf-8"?>
<ds:datastoreItem xmlns:ds="http://schemas.openxmlformats.org/officeDocument/2006/customXml" ds:itemID="{1CBBFEE9-1D27-4C93-A580-2C47D2041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c2f518-5c2a-4d15-9a2f-adff70f6e480"/>
    <ds:schemaRef ds:uri="2cb29f1b-ab23-458a-83b3-b8da12dfc6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2D6F88-6110-4027-BE4C-8C2A71F4B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6394</Words>
  <Characters>35167</Characters>
  <Application>Microsoft Office Word</Application>
  <DocSecurity>0</DocSecurity>
  <Lines>293</Lines>
  <Paragraphs>82</Paragraphs>
  <ScaleCrop>false</ScaleCrop>
  <HeadingPairs>
    <vt:vector size="2" baseType="variant">
      <vt:variant>
        <vt:lpstr>Titre</vt:lpstr>
      </vt:variant>
      <vt:variant>
        <vt:i4>1</vt:i4>
      </vt:variant>
    </vt:vector>
  </HeadingPairs>
  <TitlesOfParts>
    <vt:vector size="1" baseType="lpstr">
      <vt:lpstr/>
    </vt:vector>
  </TitlesOfParts>
  <Company>CHU UCL Namur</Company>
  <LinksUpToDate>false</LinksUpToDate>
  <CharactersWithSpaces>41479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DAHLQVIST Caroline</dc:creator>
  <cp:keywords/>
  <dc:description/>
  <cp:lastModifiedBy>Antoine Froidure</cp:lastModifiedBy>
  <cp:revision>3</cp:revision>
  <cp:lastPrinted>2024-11-22T15:21:00Z</cp:lastPrinted>
  <dcterms:created xsi:type="dcterms:W3CDTF">2025-06-11T13:09:00Z</dcterms:created>
  <dcterms:modified xsi:type="dcterms:W3CDTF">2025-06-11T13:09:00Z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0x010100A9DE5F4F840C194BACDD403B00246FAE</vt:lpwstr>
  </property>
</Properties>
</file>