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EA14" w14:textId="53AA8C85" w:rsidR="00BC43A5" w:rsidRPr="006934C5" w:rsidRDefault="00BC43A5" w:rsidP="00BC43A5">
      <w:pPr>
        <w:spacing w:line="360" w:lineRule="auto"/>
        <w:rPr>
          <w:rFonts w:ascii="Arial" w:hAnsi="Arial" w:cs="Arial"/>
          <w:b/>
          <w:bCs/>
          <w:lang w:val="en-US"/>
        </w:rPr>
      </w:pPr>
      <w:bookmarkStart w:id="0" w:name="_Hlk153371527"/>
      <w:r w:rsidRPr="006934C5">
        <w:rPr>
          <w:rFonts w:ascii="Arial" w:hAnsi="Arial" w:cs="Arial"/>
          <w:b/>
          <w:bCs/>
          <w:lang w:val="en-US"/>
        </w:rPr>
        <w:t xml:space="preserve">Table </w:t>
      </w:r>
      <w:r w:rsidR="0080423E">
        <w:rPr>
          <w:rFonts w:ascii="Arial" w:hAnsi="Arial" w:cs="Arial"/>
          <w:b/>
          <w:bCs/>
          <w:lang w:val="en-US"/>
        </w:rPr>
        <w:t>1</w:t>
      </w:r>
      <w:r w:rsidRPr="006934C5">
        <w:rPr>
          <w:rFonts w:ascii="Arial" w:hAnsi="Arial" w:cs="Arial"/>
          <w:b/>
          <w:bCs/>
          <w:lang w:val="en-US"/>
        </w:rPr>
        <w:t xml:space="preserve">. </w:t>
      </w:r>
      <w:r w:rsidR="0041586A">
        <w:rPr>
          <w:rFonts w:ascii="Arial" w:hAnsi="Arial" w:cs="Arial"/>
          <w:b/>
          <w:bCs/>
          <w:lang w:val="en-US"/>
        </w:rPr>
        <w:t>Test-retest reliability of 1</w:t>
      </w:r>
      <w:r w:rsidRPr="006934C5">
        <w:rPr>
          <w:rFonts w:ascii="Arial" w:hAnsi="Arial" w:cs="Arial"/>
          <w:b/>
          <w:bCs/>
          <w:lang w:val="en-US"/>
        </w:rPr>
        <w:t>-min sit-to-stand test repetitions and cardio</w:t>
      </w:r>
      <w:r w:rsidR="0041586A">
        <w:rPr>
          <w:rFonts w:ascii="Arial" w:hAnsi="Arial" w:cs="Arial"/>
          <w:b/>
          <w:bCs/>
          <w:lang w:val="en-US"/>
        </w:rPr>
        <w:t>respiratory</w:t>
      </w:r>
      <w:r w:rsidRPr="006934C5">
        <w:rPr>
          <w:rFonts w:ascii="Arial" w:hAnsi="Arial" w:cs="Arial"/>
          <w:b/>
          <w:bCs/>
          <w:lang w:val="en-US"/>
        </w:rPr>
        <w:t xml:space="preserve"> response</w:t>
      </w:r>
      <w:r w:rsidR="0041586A">
        <w:rPr>
          <w:rFonts w:ascii="Arial" w:hAnsi="Arial" w:cs="Arial"/>
          <w:b/>
          <w:bCs/>
          <w:lang w:val="en-US"/>
        </w:rPr>
        <w:t>s</w:t>
      </w:r>
      <w:r w:rsidRPr="006934C5">
        <w:rPr>
          <w:rFonts w:ascii="Arial" w:hAnsi="Arial" w:cs="Arial"/>
          <w:b/>
          <w:bCs/>
          <w:lang w:val="en-US"/>
        </w:rPr>
        <w:t xml:space="preserve"> across the different </w:t>
      </w:r>
      <w:r w:rsidR="0041586A">
        <w:rPr>
          <w:rFonts w:ascii="Arial" w:hAnsi="Arial" w:cs="Arial"/>
          <w:b/>
          <w:bCs/>
          <w:lang w:val="en-US"/>
        </w:rPr>
        <w:t xml:space="preserve">visit </w:t>
      </w:r>
      <w:r w:rsidR="006A5F3C">
        <w:rPr>
          <w:rFonts w:ascii="Arial" w:hAnsi="Arial" w:cs="Arial"/>
          <w:b/>
          <w:bCs/>
          <w:lang w:val="en-US"/>
        </w:rPr>
        <w:t>days.</w:t>
      </w:r>
    </w:p>
    <w:bookmarkEnd w:id="0"/>
    <w:tbl>
      <w:tblPr>
        <w:tblStyle w:val="Grilledutableau"/>
        <w:tblW w:w="1503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701"/>
        <w:gridCol w:w="1020"/>
        <w:gridCol w:w="1701"/>
        <w:gridCol w:w="236"/>
        <w:gridCol w:w="1134"/>
        <w:gridCol w:w="1134"/>
        <w:gridCol w:w="1701"/>
        <w:gridCol w:w="1020"/>
        <w:gridCol w:w="1701"/>
      </w:tblGrid>
      <w:tr w:rsidR="00BC43A5" w:rsidRPr="006934C5" w14:paraId="02B3DB8C" w14:textId="77777777" w:rsidTr="001F6644">
        <w:trPr>
          <w:trHeight w:val="454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073CFDD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6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A3FE2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Visit #1 (n=122)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C717879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6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79CB6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Visit #2 (n=118)</w:t>
            </w:r>
          </w:p>
        </w:tc>
      </w:tr>
      <w:tr w:rsidR="00BC43A5" w:rsidRPr="006934C5" w14:paraId="03A1F369" w14:textId="77777777" w:rsidTr="001F6644">
        <w:trPr>
          <w:trHeight w:val="454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FA2CC7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49A7F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1STST #1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7E091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1STST #2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ED9C5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Mean difference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50BCB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2518D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ICC (95% CI)</w:t>
            </w:r>
          </w:p>
        </w:tc>
        <w:tc>
          <w:tcPr>
            <w:tcW w:w="236" w:type="dxa"/>
          </w:tcPr>
          <w:p w14:paraId="35BF49CB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EB3BC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1STST #1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1F59C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1STST #2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831FF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Mean difference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2D2B0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9759E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ICC (95% CI)</w:t>
            </w:r>
          </w:p>
        </w:tc>
      </w:tr>
      <w:tr w:rsidR="00BC43A5" w:rsidRPr="006934C5" w14:paraId="10721273" w14:textId="77777777" w:rsidTr="001F6644">
        <w:trPr>
          <w:trHeight w:val="454"/>
        </w:trPr>
        <w:tc>
          <w:tcPr>
            <w:tcW w:w="1418" w:type="dxa"/>
            <w:vAlign w:val="center"/>
          </w:tcPr>
          <w:p w14:paraId="7703C1C8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1STST (reps)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2E1029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20.1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2.4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02EF480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20.1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2.3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46692C9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-0.08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0.72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1E1A2361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0.220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BCC0B8A" w14:textId="0B7F64DA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0.95 (0.93</w:t>
            </w:r>
            <w:r w:rsidR="00B829F7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0.97)</w:t>
            </w:r>
          </w:p>
        </w:tc>
        <w:tc>
          <w:tcPr>
            <w:tcW w:w="236" w:type="dxa"/>
          </w:tcPr>
          <w:p w14:paraId="0DE39C08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FE58BC9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20.4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2.3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43096A7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20.4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2.3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7106F97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-0.04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0.63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7C95D569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0.468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B290A05" w14:textId="4EBD22C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0.96 (0.95</w:t>
            </w:r>
            <w:r w:rsidR="00B829F7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0.97)</w:t>
            </w:r>
          </w:p>
        </w:tc>
      </w:tr>
      <w:tr w:rsidR="00BC43A5" w:rsidRPr="006934C5" w14:paraId="6A02A25D" w14:textId="77777777" w:rsidTr="001F6644">
        <w:trPr>
          <w:trHeight w:val="454"/>
        </w:trPr>
        <w:tc>
          <w:tcPr>
            <w:tcW w:w="1418" w:type="dxa"/>
            <w:vAlign w:val="center"/>
          </w:tcPr>
          <w:p w14:paraId="033A74D6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∆ HR (bpm)</w:t>
            </w:r>
          </w:p>
        </w:tc>
        <w:tc>
          <w:tcPr>
            <w:tcW w:w="1134" w:type="dxa"/>
            <w:vAlign w:val="center"/>
          </w:tcPr>
          <w:p w14:paraId="74A0EBEA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14.3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3.6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5C87565C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14.5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3.6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14:paraId="4F08FCFC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-0.29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1.96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0" w:type="dxa"/>
            <w:vAlign w:val="center"/>
          </w:tcPr>
          <w:p w14:paraId="26DE292A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0.109</w:t>
            </w:r>
          </w:p>
        </w:tc>
        <w:tc>
          <w:tcPr>
            <w:tcW w:w="1701" w:type="dxa"/>
            <w:vAlign w:val="center"/>
          </w:tcPr>
          <w:p w14:paraId="33DDED07" w14:textId="3D20E0FB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0.85 (0.79</w:t>
            </w:r>
            <w:r w:rsidR="00B829F7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0.89)</w:t>
            </w:r>
          </w:p>
        </w:tc>
        <w:tc>
          <w:tcPr>
            <w:tcW w:w="236" w:type="dxa"/>
          </w:tcPr>
          <w:p w14:paraId="63DAE4EE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F8D71ED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15.1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3.8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5058676A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15.0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4.0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14:paraId="6A8430EF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0.17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2.28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0" w:type="dxa"/>
            <w:vAlign w:val="center"/>
          </w:tcPr>
          <w:p w14:paraId="6C564273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0.422</w:t>
            </w:r>
          </w:p>
        </w:tc>
        <w:tc>
          <w:tcPr>
            <w:tcW w:w="1701" w:type="dxa"/>
            <w:vAlign w:val="center"/>
          </w:tcPr>
          <w:p w14:paraId="444018C2" w14:textId="2685D3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0.83 (0.76</w:t>
            </w:r>
            <w:r w:rsidR="00B829F7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0.88)</w:t>
            </w:r>
          </w:p>
        </w:tc>
      </w:tr>
      <w:tr w:rsidR="00BC43A5" w:rsidRPr="006934C5" w14:paraId="13382F68" w14:textId="77777777" w:rsidTr="001F6644">
        <w:trPr>
          <w:trHeight w:val="454"/>
        </w:trPr>
        <w:tc>
          <w:tcPr>
            <w:tcW w:w="1418" w:type="dxa"/>
            <w:vAlign w:val="center"/>
          </w:tcPr>
          <w:p w14:paraId="021BCC77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∆ SpO</w:t>
            </w:r>
            <w:r w:rsidRPr="00557337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7F7F9C50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-3.1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2.2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5D9C93E9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-3.1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2.0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14:paraId="5AE3434F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0.02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0.86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0" w:type="dxa"/>
            <w:vAlign w:val="center"/>
          </w:tcPr>
          <w:p w14:paraId="5B9A1C97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0.834</w:t>
            </w:r>
          </w:p>
        </w:tc>
        <w:tc>
          <w:tcPr>
            <w:tcW w:w="1701" w:type="dxa"/>
            <w:vAlign w:val="center"/>
          </w:tcPr>
          <w:p w14:paraId="4247C677" w14:textId="7A87A4C2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0.92 (0.88</w:t>
            </w:r>
            <w:r w:rsidR="00B829F7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0.94)</w:t>
            </w:r>
          </w:p>
        </w:tc>
        <w:tc>
          <w:tcPr>
            <w:tcW w:w="236" w:type="dxa"/>
          </w:tcPr>
          <w:p w14:paraId="56959580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3953A46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-3.0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1.7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4EE9630D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-3.1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1.7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14:paraId="6A89B878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0.10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0.66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0" w:type="dxa"/>
            <w:vAlign w:val="center"/>
          </w:tcPr>
          <w:p w14:paraId="4076D020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0.096</w:t>
            </w:r>
          </w:p>
        </w:tc>
        <w:tc>
          <w:tcPr>
            <w:tcW w:w="1701" w:type="dxa"/>
            <w:vAlign w:val="center"/>
          </w:tcPr>
          <w:p w14:paraId="291B311F" w14:textId="7D025169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0.92 (0.89</w:t>
            </w:r>
            <w:r w:rsidR="00B829F7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0.95)</w:t>
            </w:r>
          </w:p>
        </w:tc>
      </w:tr>
      <w:tr w:rsidR="00BC43A5" w:rsidRPr="006934C5" w14:paraId="166AB4C4" w14:textId="77777777" w:rsidTr="001F6644">
        <w:trPr>
          <w:trHeight w:val="45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D7F64A6" w14:textId="65FB1354" w:rsidR="00BC43A5" w:rsidRPr="0084120D" w:rsidRDefault="00EC3FB2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="00BC43A5" w:rsidRPr="0084120D">
              <w:rPr>
                <w:rFonts w:ascii="Arial" w:hAnsi="Arial" w:cs="Arial"/>
                <w:sz w:val="20"/>
                <w:szCs w:val="20"/>
                <w:lang w:val="en-US"/>
              </w:rPr>
              <w:t>Borg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0-10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45132A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3.2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1.2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FD0A99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3.2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1.3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D8C6F58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0.02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0.13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5F983BB0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0.158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E36BC08" w14:textId="06864B63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0.99 (0.99</w:t>
            </w:r>
            <w:r w:rsidR="00B829F7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1.00)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4D86ABA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834A19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3.2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1.2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0BE6377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3.2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1.2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2FAC9E2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 xml:space="preserve">-0.01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1.60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7A1FD477" w14:textId="77777777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0.566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226D29E" w14:textId="6492657D" w:rsidR="00BC43A5" w:rsidRPr="0084120D" w:rsidRDefault="00BC43A5" w:rsidP="001F664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0.99 (0.99</w:t>
            </w:r>
            <w:r w:rsidR="00B829F7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 w:rsidRPr="0084120D">
              <w:rPr>
                <w:rFonts w:ascii="Arial" w:hAnsi="Arial" w:cs="Arial"/>
                <w:sz w:val="20"/>
                <w:szCs w:val="20"/>
                <w:lang w:val="en-US"/>
              </w:rPr>
              <w:t>0.99)</w:t>
            </w:r>
          </w:p>
        </w:tc>
      </w:tr>
    </w:tbl>
    <w:p w14:paraId="16A593FB" w14:textId="77777777" w:rsidR="00BC43A5" w:rsidRPr="006934C5" w:rsidRDefault="00BC43A5" w:rsidP="0041586A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934C5">
        <w:rPr>
          <w:rFonts w:ascii="Arial" w:hAnsi="Arial" w:cs="Arial"/>
          <w:lang w:val="en-US"/>
        </w:rPr>
        <w:t xml:space="preserve">Data are presented as mean </w:t>
      </w:r>
      <w:r>
        <w:rPr>
          <w:rFonts w:ascii="Arial" w:hAnsi="Arial" w:cs="Arial"/>
          <w:lang w:val="en-US"/>
        </w:rPr>
        <w:t>(</w:t>
      </w:r>
      <w:r w:rsidRPr="006934C5">
        <w:rPr>
          <w:rFonts w:ascii="Arial" w:hAnsi="Arial" w:cs="Arial"/>
          <w:lang w:val="en-US"/>
        </w:rPr>
        <w:t>standard deviation</w:t>
      </w:r>
      <w:r>
        <w:rPr>
          <w:rFonts w:ascii="Arial" w:hAnsi="Arial" w:cs="Arial"/>
          <w:lang w:val="en-US"/>
        </w:rPr>
        <w:t>)</w:t>
      </w:r>
      <w:r w:rsidRPr="006934C5">
        <w:rPr>
          <w:rFonts w:ascii="Arial" w:hAnsi="Arial" w:cs="Arial"/>
          <w:lang w:val="en-US"/>
        </w:rPr>
        <w:t>.</w:t>
      </w:r>
    </w:p>
    <w:p w14:paraId="59FAF08E" w14:textId="20CE24F5" w:rsidR="00C536A6" w:rsidRPr="00C536A6" w:rsidRDefault="00BC43A5" w:rsidP="00FE4E0A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934C5">
        <w:rPr>
          <w:rFonts w:ascii="Arial" w:hAnsi="Arial" w:cs="Arial"/>
          <w:lang w:val="en-US"/>
        </w:rPr>
        <w:t xml:space="preserve">Abbreviations: bpm, beat per minute; CI, confidence interval; ICC, Intraclass Coefficient Correlation; </w:t>
      </w:r>
      <w:proofErr w:type="spellStart"/>
      <w:r w:rsidR="00EC3FB2">
        <w:rPr>
          <w:rFonts w:ascii="Arial" w:hAnsi="Arial" w:cs="Arial"/>
          <w:lang w:val="en-US"/>
        </w:rPr>
        <w:t>mBorg</w:t>
      </w:r>
      <w:proofErr w:type="spellEnd"/>
      <w:r w:rsidR="00EC3FB2">
        <w:rPr>
          <w:rFonts w:ascii="Arial" w:hAnsi="Arial" w:cs="Arial"/>
          <w:lang w:val="en-US"/>
        </w:rPr>
        <w:t xml:space="preserve">, modified Borg scale; </w:t>
      </w:r>
      <w:r w:rsidRPr="006934C5">
        <w:rPr>
          <w:rFonts w:ascii="Arial" w:hAnsi="Arial" w:cs="Arial"/>
          <w:lang w:val="en-US"/>
        </w:rPr>
        <w:t>reps, repetitions; ∆HR, heart rate difference before and after each test; ∆SpO</w:t>
      </w:r>
      <w:r w:rsidRPr="0041586A">
        <w:rPr>
          <w:rFonts w:ascii="Arial" w:hAnsi="Arial" w:cs="Arial"/>
          <w:lang w:val="en-US"/>
        </w:rPr>
        <w:t>2</w:t>
      </w:r>
      <w:r w:rsidRPr="006934C5">
        <w:rPr>
          <w:rFonts w:ascii="Arial" w:hAnsi="Arial" w:cs="Arial"/>
          <w:lang w:val="en-US"/>
        </w:rPr>
        <w:t>, Difference of peripheral oxygen saturation before and after each test.</w:t>
      </w:r>
    </w:p>
    <w:sectPr w:rsidR="00C536A6" w:rsidRPr="00C536A6" w:rsidSect="007315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68850" w14:textId="77777777" w:rsidR="0073151D" w:rsidRDefault="0073151D" w:rsidP="000D5660">
      <w:pPr>
        <w:spacing w:after="0" w:line="240" w:lineRule="auto"/>
      </w:pPr>
      <w:r>
        <w:separator/>
      </w:r>
    </w:p>
  </w:endnote>
  <w:endnote w:type="continuationSeparator" w:id="0">
    <w:p w14:paraId="58BCE3E3" w14:textId="77777777" w:rsidR="0073151D" w:rsidRDefault="0073151D" w:rsidP="000D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7151E" w14:textId="77777777" w:rsidR="0073151D" w:rsidRDefault="0073151D" w:rsidP="000D5660">
      <w:pPr>
        <w:spacing w:after="0" w:line="240" w:lineRule="auto"/>
      </w:pPr>
      <w:r>
        <w:separator/>
      </w:r>
    </w:p>
  </w:footnote>
  <w:footnote w:type="continuationSeparator" w:id="0">
    <w:p w14:paraId="5E19EB2D" w14:textId="77777777" w:rsidR="0073151D" w:rsidRDefault="0073151D" w:rsidP="000D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D01E3"/>
    <w:multiLevelType w:val="multilevel"/>
    <w:tmpl w:val="37D8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E513D0"/>
    <w:multiLevelType w:val="hybridMultilevel"/>
    <w:tmpl w:val="D9DC5574"/>
    <w:lvl w:ilvl="0" w:tplc="02805E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205277">
    <w:abstractNumId w:val="1"/>
  </w:num>
  <w:num w:numId="2" w16cid:durableId="647593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60"/>
    <w:rsid w:val="00071BA8"/>
    <w:rsid w:val="000D5660"/>
    <w:rsid w:val="00150147"/>
    <w:rsid w:val="00191B3B"/>
    <w:rsid w:val="002242FA"/>
    <w:rsid w:val="002424C2"/>
    <w:rsid w:val="0041586A"/>
    <w:rsid w:val="00613259"/>
    <w:rsid w:val="0064540A"/>
    <w:rsid w:val="006A5F3C"/>
    <w:rsid w:val="006F1715"/>
    <w:rsid w:val="006F1837"/>
    <w:rsid w:val="0073151D"/>
    <w:rsid w:val="007921B1"/>
    <w:rsid w:val="0080423E"/>
    <w:rsid w:val="00920BCF"/>
    <w:rsid w:val="00B829F7"/>
    <w:rsid w:val="00BC43A5"/>
    <w:rsid w:val="00C536A6"/>
    <w:rsid w:val="00CA67CB"/>
    <w:rsid w:val="00DF21A0"/>
    <w:rsid w:val="00E632F1"/>
    <w:rsid w:val="00EC3FB2"/>
    <w:rsid w:val="00F60372"/>
    <w:rsid w:val="00FE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6ED68"/>
  <w15:chartTrackingRefBased/>
  <w15:docId w15:val="{B21B3A4B-F954-4D35-BFD4-360B555A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l26">
    <w:name w:val="xl26"/>
    <w:basedOn w:val="Normal"/>
    <w:rsid w:val="000D566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kern w:val="0"/>
      <w:sz w:val="24"/>
      <w:szCs w:val="24"/>
      <w:lang w:val="en-AU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0D5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660"/>
  </w:style>
  <w:style w:type="paragraph" w:styleId="Pieddepage">
    <w:name w:val="footer"/>
    <w:basedOn w:val="Normal"/>
    <w:link w:val="PieddepageCar"/>
    <w:uiPriority w:val="99"/>
    <w:unhideWhenUsed/>
    <w:rsid w:val="000D5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660"/>
  </w:style>
  <w:style w:type="paragraph" w:styleId="Paragraphedeliste">
    <w:name w:val="List Paragraph"/>
    <w:basedOn w:val="Normal"/>
    <w:uiPriority w:val="34"/>
    <w:qFormat/>
    <w:rsid w:val="000D5660"/>
    <w:pPr>
      <w:ind w:left="720"/>
      <w:contextualSpacing/>
    </w:pPr>
  </w:style>
  <w:style w:type="paragraph" w:customStyle="1" w:styleId="react-xocs-list-item">
    <w:name w:val="react-xocs-list-item"/>
    <w:basedOn w:val="Normal"/>
    <w:rsid w:val="00C53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character" w:customStyle="1" w:styleId="list-label">
    <w:name w:val="list-label"/>
    <w:basedOn w:val="Policepardfaut"/>
    <w:rsid w:val="00C536A6"/>
  </w:style>
  <w:style w:type="paragraph" w:styleId="NormalWeb">
    <w:name w:val="Normal (Web)"/>
    <w:basedOn w:val="Normal"/>
    <w:uiPriority w:val="99"/>
    <w:semiHidden/>
    <w:unhideWhenUsed/>
    <w:rsid w:val="00C53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C536A6"/>
    <w:rPr>
      <w:color w:val="0000FF"/>
      <w:u w:val="single"/>
    </w:rPr>
  </w:style>
  <w:style w:type="paragraph" w:customStyle="1" w:styleId="xs3">
    <w:name w:val="x_s3"/>
    <w:basedOn w:val="Normal"/>
    <w:link w:val="xs3Car"/>
    <w:rsid w:val="00BC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xs4">
    <w:name w:val="x_s4"/>
    <w:basedOn w:val="Policepardfaut"/>
    <w:rsid w:val="00BC43A5"/>
  </w:style>
  <w:style w:type="table" w:styleId="Grilledutableau">
    <w:name w:val="Table Grid"/>
    <w:basedOn w:val="TableauNormal"/>
    <w:uiPriority w:val="39"/>
    <w:rsid w:val="00BC43A5"/>
    <w:pPr>
      <w:spacing w:after="0" w:line="240" w:lineRule="auto"/>
    </w:pPr>
    <w:rPr>
      <w:kern w:val="0"/>
      <w:sz w:val="24"/>
      <w:szCs w:val="24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s3Car">
    <w:name w:val="x_s3 Car"/>
    <w:basedOn w:val="Policepardfaut"/>
    <w:link w:val="xs3"/>
    <w:rsid w:val="00BC43A5"/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Numrodeligne">
    <w:name w:val="line number"/>
    <w:basedOn w:val="Policepardfaut"/>
    <w:uiPriority w:val="99"/>
    <w:semiHidden/>
    <w:unhideWhenUsed/>
    <w:rsid w:val="00BC43A5"/>
  </w:style>
  <w:style w:type="paragraph" w:styleId="Rvision">
    <w:name w:val="Revision"/>
    <w:hidden/>
    <w:uiPriority w:val="99"/>
    <w:semiHidden/>
    <w:rsid w:val="00EC3F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Poncin</dc:creator>
  <cp:keywords/>
  <dc:description/>
  <cp:lastModifiedBy>William Poncin</cp:lastModifiedBy>
  <cp:revision>14</cp:revision>
  <dcterms:created xsi:type="dcterms:W3CDTF">2023-12-13T12:17:00Z</dcterms:created>
  <dcterms:modified xsi:type="dcterms:W3CDTF">2024-04-12T09:36:00Z</dcterms:modified>
</cp:coreProperties>
</file>