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A4E7C" w14:textId="41AD0E56" w:rsidR="00A90632" w:rsidRPr="00F03713" w:rsidRDefault="00A90632" w:rsidP="00E9686D">
      <w:pPr>
        <w:pStyle w:val="Kop1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 xml:space="preserve">Een labyrint van </w:t>
      </w:r>
      <w:r w:rsidR="00A67E77" w:rsidRPr="00F03713">
        <w:rPr>
          <w:rFonts w:ascii="Gentium Basic" w:hAnsi="Gentium Basic"/>
          <w:lang w:val="nl-BE"/>
        </w:rPr>
        <w:t xml:space="preserve">woekerende </w:t>
      </w:r>
      <w:r w:rsidRPr="00F03713">
        <w:rPr>
          <w:rFonts w:ascii="Gentium Basic" w:hAnsi="Gentium Basic"/>
          <w:lang w:val="nl-BE"/>
        </w:rPr>
        <w:t>waterdromen</w:t>
      </w:r>
    </w:p>
    <w:p w14:paraId="5A0BDFE6" w14:textId="77777777" w:rsidR="00EA793A" w:rsidRPr="00F03713" w:rsidRDefault="00EA793A" w:rsidP="00EA793A">
      <w:pPr>
        <w:rPr>
          <w:rFonts w:ascii="Gentium Basic" w:hAnsi="Gentium Basic"/>
          <w:lang w:val="nl-BE"/>
        </w:rPr>
      </w:pPr>
    </w:p>
    <w:p w14:paraId="43BD8E60" w14:textId="48CD6556" w:rsidR="00EA793A" w:rsidRPr="00F03713" w:rsidRDefault="00EA793A" w:rsidP="00101828">
      <w:pPr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“</w:t>
      </w:r>
      <w:r w:rsidR="00FC780D" w:rsidRPr="00F03713">
        <w:rPr>
          <w:rFonts w:ascii="Gentium Basic" w:hAnsi="Gentium Basic"/>
          <w:lang w:val="nl-BE"/>
        </w:rPr>
        <w:t>[S]</w:t>
      </w:r>
      <w:proofErr w:type="spellStart"/>
      <w:r w:rsidRPr="00F03713">
        <w:rPr>
          <w:rFonts w:ascii="Gentium Basic" w:hAnsi="Gentium Basic"/>
          <w:lang w:val="nl-BE"/>
        </w:rPr>
        <w:t>luip</w:t>
      </w:r>
      <w:proofErr w:type="spellEnd"/>
      <w:r w:rsidRPr="00F03713">
        <w:rPr>
          <w:rFonts w:ascii="Gentium Basic" w:hAnsi="Gentium Basic"/>
          <w:lang w:val="nl-BE"/>
        </w:rPr>
        <w:t xml:space="preserve"> naar binnen waar vruchtvlees bloedt als wolgras</w:t>
      </w:r>
      <w:r w:rsidR="00FC780D" w:rsidRPr="00F03713">
        <w:rPr>
          <w:rFonts w:ascii="Gentium Basic" w:hAnsi="Gentium Basic"/>
          <w:lang w:val="nl-BE"/>
        </w:rPr>
        <w:t xml:space="preserve"> / </w:t>
      </w:r>
      <w:r w:rsidRPr="00F03713">
        <w:rPr>
          <w:rFonts w:ascii="Gentium Basic" w:hAnsi="Gentium Basic"/>
          <w:lang w:val="nl-BE"/>
        </w:rPr>
        <w:t xml:space="preserve">en windwoorden zichtbaar trillen in hun variaties” </w:t>
      </w:r>
      <w:r w:rsidR="00FC780D" w:rsidRPr="00F03713">
        <w:rPr>
          <w:rFonts w:ascii="Gentium Basic" w:hAnsi="Gentium Basic"/>
          <w:lang w:val="nl-BE"/>
        </w:rPr>
        <w:t>(</w:t>
      </w:r>
      <w:r w:rsidR="00B643A5" w:rsidRPr="00F03713">
        <w:rPr>
          <w:rFonts w:ascii="Gentium Basic" w:hAnsi="Gentium Basic"/>
          <w:lang w:val="nl-BE"/>
        </w:rPr>
        <w:t xml:space="preserve">p. </w:t>
      </w:r>
      <w:r w:rsidR="00BC4881" w:rsidRPr="00F03713">
        <w:rPr>
          <w:rFonts w:ascii="Gentium Basic" w:hAnsi="Gentium Basic"/>
          <w:lang w:val="nl-BE"/>
        </w:rPr>
        <w:t>31): E</w:t>
      </w:r>
      <w:r w:rsidR="00BB7D85" w:rsidRPr="00F03713">
        <w:rPr>
          <w:rFonts w:ascii="Gentium Basic" w:hAnsi="Gentium Basic"/>
          <w:lang w:val="nl-BE"/>
        </w:rPr>
        <w:t xml:space="preserve">voceren deze gedichten een droom of een nachtmerrie, of kan poëzie ook een tussenruimte – een poëtisch niemandsland – aanreiken tussen beide domeinen? Deze vragen lijken aan de basis te liggen van Rozalie Hirs’ meest recente bundel </w:t>
      </w:r>
      <w:proofErr w:type="spellStart"/>
      <w:r w:rsidR="00125AB3" w:rsidRPr="00F03713">
        <w:rPr>
          <w:rFonts w:ascii="Gentium Basic" w:hAnsi="Gentium Basic"/>
          <w:i/>
          <w:iCs/>
          <w:lang w:val="nl-BE"/>
        </w:rPr>
        <w:t>ecologica</w:t>
      </w:r>
      <w:proofErr w:type="spellEnd"/>
      <w:r w:rsidR="00125AB3" w:rsidRPr="00F03713">
        <w:rPr>
          <w:rFonts w:ascii="Gentium Basic" w:hAnsi="Gentium Basic"/>
          <w:i/>
          <w:iCs/>
          <w:lang w:val="nl-BE"/>
        </w:rPr>
        <w:t xml:space="preserve"> </w:t>
      </w:r>
      <w:r w:rsidR="00125AB3" w:rsidRPr="00F03713">
        <w:rPr>
          <w:rFonts w:ascii="Gentium Basic" w:hAnsi="Gentium Basic"/>
          <w:lang w:val="nl-BE"/>
        </w:rPr>
        <w:t xml:space="preserve">(2023). Het is haar meest gedurfde en misschien wel meest persoonlijke bundel tot nu toe, in die zin dat de stem van de dichter </w:t>
      </w:r>
      <w:r w:rsidR="00256AC7" w:rsidRPr="00F03713">
        <w:rPr>
          <w:rFonts w:ascii="Gentium Basic" w:hAnsi="Gentium Basic"/>
          <w:lang w:val="nl-BE"/>
        </w:rPr>
        <w:t xml:space="preserve">luider dan ooit doorklinkt. Die poëtische stem </w:t>
      </w:r>
      <w:r w:rsidR="00101828" w:rsidRPr="00F03713">
        <w:rPr>
          <w:rFonts w:ascii="Gentium Basic" w:hAnsi="Gentium Basic"/>
          <w:lang w:val="nl-BE"/>
        </w:rPr>
        <w:t xml:space="preserve">is niet louter lyrisch, maar evenzeer een </w:t>
      </w:r>
      <w:r w:rsidR="009D1E38" w:rsidRPr="00F03713">
        <w:rPr>
          <w:rFonts w:ascii="Gentium Basic" w:hAnsi="Gentium Basic"/>
          <w:lang w:val="nl-BE"/>
        </w:rPr>
        <w:t>(</w:t>
      </w:r>
      <w:proofErr w:type="spellStart"/>
      <w:r w:rsidR="009D1E38" w:rsidRPr="00F03713">
        <w:rPr>
          <w:rFonts w:ascii="Gentium Basic" w:hAnsi="Gentium Basic"/>
          <w:lang w:val="nl-BE"/>
        </w:rPr>
        <w:t>wanhoops</w:t>
      </w:r>
      <w:proofErr w:type="spellEnd"/>
      <w:r w:rsidR="00EC2FC6" w:rsidRPr="00F03713">
        <w:rPr>
          <w:rFonts w:ascii="Gentium Basic" w:hAnsi="Gentium Basic"/>
          <w:lang w:val="nl-BE"/>
        </w:rPr>
        <w:t>)</w:t>
      </w:r>
      <w:r w:rsidR="00D8451B" w:rsidRPr="00F03713">
        <w:rPr>
          <w:rFonts w:ascii="Gentium Basic" w:hAnsi="Gentium Basic"/>
          <w:lang w:val="nl-BE"/>
        </w:rPr>
        <w:t xml:space="preserve">kreet </w:t>
      </w:r>
      <w:r w:rsidR="003F36BC" w:rsidRPr="00F03713">
        <w:rPr>
          <w:rFonts w:ascii="Gentium Basic" w:hAnsi="Gentium Basic"/>
          <w:lang w:val="nl-BE"/>
        </w:rPr>
        <w:t xml:space="preserve">en oproep </w:t>
      </w:r>
      <w:r w:rsidR="00D8451B" w:rsidRPr="00F03713">
        <w:rPr>
          <w:rFonts w:ascii="Gentium Basic" w:hAnsi="Gentium Basic"/>
          <w:lang w:val="nl-BE"/>
        </w:rPr>
        <w:t>tot</w:t>
      </w:r>
      <w:r w:rsidR="00101828" w:rsidRPr="00F03713">
        <w:rPr>
          <w:rFonts w:ascii="Gentium Basic" w:hAnsi="Gentium Basic"/>
          <w:lang w:val="nl-BE"/>
        </w:rPr>
        <w:t xml:space="preserve"> actie</w:t>
      </w:r>
      <w:r w:rsidR="00D8451B" w:rsidRPr="00F03713">
        <w:rPr>
          <w:rFonts w:ascii="Gentium Basic" w:hAnsi="Gentium Basic"/>
          <w:lang w:val="nl-BE"/>
        </w:rPr>
        <w:t xml:space="preserve">. </w:t>
      </w:r>
      <w:r w:rsidR="00435028" w:rsidRPr="00F03713">
        <w:rPr>
          <w:rFonts w:ascii="Gentium Basic" w:hAnsi="Gentium Basic"/>
          <w:lang w:val="nl-BE"/>
        </w:rPr>
        <w:t xml:space="preserve">Hirs is erin geslaagd </w:t>
      </w:r>
      <w:r w:rsidR="009717B9" w:rsidRPr="00F03713">
        <w:rPr>
          <w:rFonts w:ascii="Gentium Basic" w:hAnsi="Gentium Basic"/>
          <w:lang w:val="nl-BE"/>
        </w:rPr>
        <w:t xml:space="preserve">om </w:t>
      </w:r>
      <w:r w:rsidR="00553421" w:rsidRPr="00F03713">
        <w:rPr>
          <w:rFonts w:ascii="Gentium Basic" w:hAnsi="Gentium Basic"/>
          <w:lang w:val="nl-BE"/>
        </w:rPr>
        <w:t xml:space="preserve">een zeer actueel, nijpend </w:t>
      </w:r>
      <w:r w:rsidR="00870625" w:rsidRPr="00F03713">
        <w:rPr>
          <w:rFonts w:ascii="Gentium Basic" w:hAnsi="Gentium Basic"/>
          <w:lang w:val="nl-BE"/>
        </w:rPr>
        <w:t>probleem</w:t>
      </w:r>
      <w:r w:rsidR="00553421" w:rsidRPr="00F03713">
        <w:rPr>
          <w:rFonts w:ascii="Gentium Basic" w:hAnsi="Gentium Basic"/>
          <w:lang w:val="nl-BE"/>
        </w:rPr>
        <w:t xml:space="preserve">, namelijk de klimaatverandering, </w:t>
      </w:r>
      <w:r w:rsidR="00C014D4" w:rsidRPr="00F03713">
        <w:rPr>
          <w:rFonts w:ascii="Gentium Basic" w:hAnsi="Gentium Basic"/>
          <w:lang w:val="nl-BE"/>
        </w:rPr>
        <w:t>tot</w:t>
      </w:r>
      <w:r w:rsidR="00870625" w:rsidRPr="00F03713">
        <w:rPr>
          <w:rFonts w:ascii="Gentium Basic" w:hAnsi="Gentium Basic"/>
          <w:lang w:val="nl-BE"/>
        </w:rPr>
        <w:t xml:space="preserve"> een lyrische woordenstroom te verwerken. </w:t>
      </w:r>
      <w:r w:rsidR="00C05445" w:rsidRPr="00F03713">
        <w:rPr>
          <w:rFonts w:ascii="Gentium Basic" w:hAnsi="Gentium Basic"/>
          <w:lang w:val="nl-BE"/>
        </w:rPr>
        <w:t xml:space="preserve">Hierbij </w:t>
      </w:r>
      <w:r w:rsidR="007E5A80" w:rsidRPr="00F03713">
        <w:rPr>
          <w:rFonts w:ascii="Gentium Basic" w:hAnsi="Gentium Basic"/>
          <w:lang w:val="nl-BE"/>
        </w:rPr>
        <w:t>verbindt</w:t>
      </w:r>
      <w:r w:rsidR="00C05445" w:rsidRPr="00F03713">
        <w:rPr>
          <w:rFonts w:ascii="Gentium Basic" w:hAnsi="Gentium Basic"/>
          <w:lang w:val="nl-BE"/>
        </w:rPr>
        <w:t xml:space="preserve"> ze zowel de magie van poëzie als de bijtende ironie</w:t>
      </w:r>
      <w:r w:rsidR="00DA64DC" w:rsidRPr="00F03713">
        <w:rPr>
          <w:rFonts w:ascii="Gentium Basic" w:hAnsi="Gentium Basic"/>
          <w:lang w:val="nl-BE"/>
        </w:rPr>
        <w:t xml:space="preserve"> van protest</w:t>
      </w:r>
      <w:r w:rsidR="00C05445" w:rsidRPr="00F03713">
        <w:rPr>
          <w:rFonts w:ascii="Gentium Basic" w:hAnsi="Gentium Basic"/>
          <w:lang w:val="nl-BE"/>
        </w:rPr>
        <w:t xml:space="preserve">, zonder </w:t>
      </w:r>
      <w:r w:rsidR="00DA64DC" w:rsidRPr="00F03713">
        <w:rPr>
          <w:rFonts w:ascii="Gentium Basic" w:hAnsi="Gentium Basic"/>
          <w:lang w:val="nl-BE"/>
        </w:rPr>
        <w:t xml:space="preserve">evenwel </w:t>
      </w:r>
      <w:r w:rsidR="00C05445" w:rsidRPr="00F03713">
        <w:rPr>
          <w:rFonts w:ascii="Gentium Basic" w:hAnsi="Gentium Basic"/>
          <w:lang w:val="nl-BE"/>
        </w:rPr>
        <w:t>gratuit te zijn.</w:t>
      </w:r>
    </w:p>
    <w:p w14:paraId="238E5276" w14:textId="1BBCF950" w:rsidR="00BC1688" w:rsidRPr="00F03713" w:rsidRDefault="00227851" w:rsidP="00BC1688">
      <w:pPr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 xml:space="preserve">Zoals </w:t>
      </w:r>
      <w:r w:rsidR="00232807" w:rsidRPr="00F03713">
        <w:rPr>
          <w:rFonts w:ascii="Gentium Basic" w:hAnsi="Gentium Basic"/>
          <w:lang w:val="nl-BE"/>
        </w:rPr>
        <w:t xml:space="preserve">uit het openingsgedicht blijkt, </w:t>
      </w:r>
      <w:r w:rsidR="008A2E15" w:rsidRPr="00F03713">
        <w:rPr>
          <w:rFonts w:ascii="Gentium Basic" w:hAnsi="Gentium Basic"/>
          <w:lang w:val="nl-BE"/>
        </w:rPr>
        <w:t xml:space="preserve">zijn </w:t>
      </w:r>
      <w:r w:rsidR="00D01A20" w:rsidRPr="00F03713">
        <w:rPr>
          <w:rFonts w:ascii="Gentium Basic" w:hAnsi="Gentium Basic"/>
          <w:lang w:val="nl-BE"/>
        </w:rPr>
        <w:t>taal, natuur en religie</w:t>
      </w:r>
      <w:r w:rsidR="008A2E15" w:rsidRPr="00F03713">
        <w:rPr>
          <w:rFonts w:ascii="Gentium Basic" w:hAnsi="Gentium Basic"/>
          <w:lang w:val="nl-BE"/>
        </w:rPr>
        <w:t xml:space="preserve"> tot één conceptuele cluster v</w:t>
      </w:r>
      <w:r w:rsidR="00A65181" w:rsidRPr="00F03713">
        <w:rPr>
          <w:rFonts w:ascii="Gentium Basic" w:hAnsi="Gentium Basic"/>
          <w:lang w:val="nl-BE"/>
        </w:rPr>
        <w:t>ersmolten</w:t>
      </w:r>
      <w:r w:rsidR="007E5A80" w:rsidRPr="00F03713">
        <w:rPr>
          <w:rFonts w:ascii="Gentium Basic" w:hAnsi="Gentium Basic"/>
          <w:lang w:val="nl-BE"/>
        </w:rPr>
        <w:t xml:space="preserve"> in </w:t>
      </w:r>
      <w:proofErr w:type="spellStart"/>
      <w:r w:rsidR="007E5A80" w:rsidRPr="00F03713">
        <w:rPr>
          <w:rFonts w:ascii="Gentium Basic" w:hAnsi="Gentium Basic"/>
          <w:i/>
          <w:iCs/>
          <w:lang w:val="nl-BE"/>
        </w:rPr>
        <w:t>ecologica</w:t>
      </w:r>
      <w:proofErr w:type="spellEnd"/>
      <w:r w:rsidR="00D10C8C" w:rsidRPr="00F03713">
        <w:rPr>
          <w:rFonts w:ascii="Gentium Basic" w:hAnsi="Gentium Basic"/>
          <w:lang w:val="nl-BE"/>
        </w:rPr>
        <w:t>:</w:t>
      </w:r>
    </w:p>
    <w:p w14:paraId="16E89EA8" w14:textId="77777777" w:rsidR="00BC1688" w:rsidRPr="00F03713" w:rsidRDefault="00D10C8C" w:rsidP="00BC1688">
      <w:pPr>
        <w:ind w:left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“geef de taal terug uit naam van het laatste</w:t>
      </w:r>
    </w:p>
    <w:p w14:paraId="1250E431" w14:textId="77777777" w:rsidR="00BC1688" w:rsidRPr="00F03713" w:rsidRDefault="00D10C8C" w:rsidP="00BC1688">
      <w:pPr>
        <w:ind w:left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 xml:space="preserve">paar </w:t>
      </w:r>
      <w:proofErr w:type="spellStart"/>
      <w:r w:rsidRPr="00F03713">
        <w:rPr>
          <w:rFonts w:ascii="Gentium Basic" w:hAnsi="Gentium Basic"/>
          <w:lang w:val="nl-BE"/>
        </w:rPr>
        <w:t>siberische</w:t>
      </w:r>
      <w:proofErr w:type="spellEnd"/>
      <w:r w:rsidRPr="00F03713">
        <w:rPr>
          <w:rFonts w:ascii="Gentium Basic" w:hAnsi="Gentium Basic"/>
          <w:lang w:val="nl-BE"/>
        </w:rPr>
        <w:t xml:space="preserve"> kraanvogels zowaar in leven</w:t>
      </w:r>
    </w:p>
    <w:p w14:paraId="0D766F47" w14:textId="77777777" w:rsidR="00BC1688" w:rsidRPr="00F03713" w:rsidRDefault="00BC1688" w:rsidP="00BC1688">
      <w:pPr>
        <w:ind w:left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[…]</w:t>
      </w:r>
    </w:p>
    <w:p w14:paraId="447CC2A5" w14:textId="24453106" w:rsidR="00BC1688" w:rsidRPr="00F03713" w:rsidRDefault="00BC1688" w:rsidP="00BC1688">
      <w:pPr>
        <w:ind w:left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het zaad om te planten inderdaad een nieuwe tijd</w:t>
      </w:r>
    </w:p>
    <w:p w14:paraId="11708434" w14:textId="663BB3DE" w:rsidR="00BC1688" w:rsidRPr="00F03713" w:rsidRDefault="00BC1688" w:rsidP="00BC1688">
      <w:pPr>
        <w:ind w:firstLine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die het verdwenen paar in heilige boeken vangt</w:t>
      </w:r>
      <w:r w:rsidR="00D10C8C" w:rsidRPr="00F03713">
        <w:rPr>
          <w:rFonts w:ascii="Gentium Basic" w:hAnsi="Gentium Basic"/>
          <w:lang w:val="nl-BE"/>
        </w:rPr>
        <w:t xml:space="preserve">” </w:t>
      </w:r>
      <w:r w:rsidR="0099524F" w:rsidRPr="00F03713">
        <w:rPr>
          <w:rFonts w:ascii="Gentium Basic" w:hAnsi="Gentium Basic"/>
          <w:lang w:val="nl-BE"/>
        </w:rPr>
        <w:t>(</w:t>
      </w:r>
      <w:r w:rsidR="00B643A5" w:rsidRPr="00F03713">
        <w:rPr>
          <w:rFonts w:ascii="Gentium Basic" w:hAnsi="Gentium Basic"/>
          <w:lang w:val="nl-BE"/>
        </w:rPr>
        <w:t>p. 7</w:t>
      </w:r>
      <w:r w:rsidR="0099524F" w:rsidRPr="00F03713">
        <w:rPr>
          <w:rFonts w:ascii="Gentium Basic" w:hAnsi="Gentium Basic"/>
          <w:lang w:val="nl-BE"/>
        </w:rPr>
        <w:t>)</w:t>
      </w:r>
    </w:p>
    <w:p w14:paraId="11669A1C" w14:textId="78405F91" w:rsidR="00D10C8C" w:rsidRPr="00F03713" w:rsidRDefault="00311E47" w:rsidP="00BC1688">
      <w:pPr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Deze bundel bezingt</w:t>
      </w:r>
      <w:r w:rsidR="00B1530B" w:rsidRPr="00F03713">
        <w:rPr>
          <w:rFonts w:ascii="Gentium Basic" w:hAnsi="Gentium Basic"/>
          <w:lang w:val="nl-BE"/>
        </w:rPr>
        <w:t xml:space="preserve"> aldus</w:t>
      </w:r>
      <w:r w:rsidRPr="00F03713">
        <w:rPr>
          <w:rFonts w:ascii="Gentium Basic" w:hAnsi="Gentium Basic"/>
          <w:lang w:val="nl-BE"/>
        </w:rPr>
        <w:t xml:space="preserve"> “het nieuwe spookdanslied van de heilige vogel” (p. 24)</w:t>
      </w:r>
      <w:r w:rsidR="00B47899" w:rsidRPr="00F03713">
        <w:rPr>
          <w:rFonts w:ascii="Gentium Basic" w:hAnsi="Gentium Basic"/>
          <w:lang w:val="nl-BE"/>
        </w:rPr>
        <w:t xml:space="preserve"> in een wereld vol “zeldzame virusmutaties” (</w:t>
      </w:r>
      <w:r w:rsidR="006623C7" w:rsidRPr="00F03713">
        <w:rPr>
          <w:rFonts w:ascii="Gentium Basic" w:hAnsi="Gentium Basic"/>
          <w:lang w:val="nl-BE"/>
        </w:rPr>
        <w:t>p. 9)</w:t>
      </w:r>
      <w:r w:rsidRPr="00F03713">
        <w:rPr>
          <w:rFonts w:ascii="Gentium Basic" w:hAnsi="Gentium Basic"/>
          <w:lang w:val="nl-BE"/>
        </w:rPr>
        <w:t xml:space="preserve">. </w:t>
      </w:r>
      <w:proofErr w:type="spellStart"/>
      <w:r w:rsidR="00B1530B" w:rsidRPr="00F03713">
        <w:rPr>
          <w:rFonts w:ascii="Gentium Basic" w:hAnsi="Gentium Basic"/>
          <w:i/>
          <w:iCs/>
          <w:lang w:val="nl-BE"/>
        </w:rPr>
        <w:t>Ecologica</w:t>
      </w:r>
      <w:proofErr w:type="spellEnd"/>
      <w:r w:rsidR="00376B81" w:rsidRPr="00F03713">
        <w:rPr>
          <w:rFonts w:ascii="Gentium Basic" w:hAnsi="Gentium Basic"/>
          <w:lang w:val="nl-BE"/>
        </w:rPr>
        <w:t xml:space="preserve"> is dan ook in </w:t>
      </w:r>
      <w:r w:rsidR="00022DD9">
        <w:rPr>
          <w:rFonts w:ascii="Gentium Basic" w:hAnsi="Gentium Basic"/>
          <w:lang w:val="nl-BE"/>
        </w:rPr>
        <w:t>zijn</w:t>
      </w:r>
      <w:r w:rsidR="00376B81" w:rsidRPr="00F03713">
        <w:rPr>
          <w:rFonts w:ascii="Gentium Basic" w:hAnsi="Gentium Basic"/>
          <w:lang w:val="nl-BE"/>
        </w:rPr>
        <w:t xml:space="preserve"> politieke opzet geslaagd</w:t>
      </w:r>
      <w:r w:rsidR="00B8678C">
        <w:rPr>
          <w:rFonts w:ascii="Gentium Basic" w:hAnsi="Gentium Basic"/>
          <w:lang w:val="nl-BE"/>
        </w:rPr>
        <w:t xml:space="preserve">. Hirs slaagt er namelijk in om </w:t>
      </w:r>
      <w:r w:rsidR="00B134EB" w:rsidRPr="00F03713">
        <w:rPr>
          <w:rFonts w:ascii="Gentium Basic" w:hAnsi="Gentium Basic"/>
          <w:lang w:val="nl-BE"/>
        </w:rPr>
        <w:t xml:space="preserve">de klimaatproblematiek bijna naadloos te </w:t>
      </w:r>
      <w:r w:rsidR="00A65181" w:rsidRPr="00F03713">
        <w:rPr>
          <w:rFonts w:ascii="Gentium Basic" w:hAnsi="Gentium Basic"/>
          <w:lang w:val="nl-BE"/>
        </w:rPr>
        <w:t>verweven</w:t>
      </w:r>
      <w:r w:rsidR="00B134EB" w:rsidRPr="00F03713">
        <w:rPr>
          <w:rFonts w:ascii="Gentium Basic" w:hAnsi="Gentium Basic"/>
          <w:lang w:val="nl-BE"/>
        </w:rPr>
        <w:t xml:space="preserve"> met </w:t>
      </w:r>
      <w:r w:rsidR="00FD620E" w:rsidRPr="00F03713">
        <w:rPr>
          <w:rFonts w:ascii="Gentium Basic" w:hAnsi="Gentium Basic"/>
          <w:lang w:val="nl-BE"/>
        </w:rPr>
        <w:t>(poëtische) beelden over wat ons mens maakt</w:t>
      </w:r>
      <w:r w:rsidR="0099524F" w:rsidRPr="00F03713">
        <w:rPr>
          <w:rFonts w:ascii="Gentium Basic" w:hAnsi="Gentium Basic"/>
          <w:lang w:val="nl-BE"/>
        </w:rPr>
        <w:t>, zoals liefde</w:t>
      </w:r>
      <w:r w:rsidR="00FC780D" w:rsidRPr="00F03713">
        <w:rPr>
          <w:rFonts w:ascii="Gentium Basic" w:hAnsi="Gentium Basic"/>
          <w:lang w:val="nl-BE"/>
        </w:rPr>
        <w:t xml:space="preserve"> of spiritualiteit</w:t>
      </w:r>
      <w:r w:rsidR="006708FC" w:rsidRPr="00F03713">
        <w:rPr>
          <w:rFonts w:ascii="Gentium Basic" w:hAnsi="Gentium Basic"/>
          <w:lang w:val="nl-BE"/>
        </w:rPr>
        <w:t>:</w:t>
      </w:r>
    </w:p>
    <w:p w14:paraId="1E579A6D" w14:textId="5DE2D6A1" w:rsidR="00FC780D" w:rsidRPr="00F03713" w:rsidRDefault="00FC780D" w:rsidP="00FC780D">
      <w:pPr>
        <w:ind w:left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“verdomme toch voorbij de winter vertellen bomen</w:t>
      </w:r>
    </w:p>
    <w:p w14:paraId="21CBFCA6" w14:textId="37F17402" w:rsidR="00FC780D" w:rsidRDefault="00FC780D" w:rsidP="00FC780D">
      <w:pPr>
        <w:ind w:firstLine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alleen voor verliefden het verhaal nog eens van miljoenen</w:t>
      </w:r>
    </w:p>
    <w:p w14:paraId="44FC34B0" w14:textId="77777777" w:rsidR="00E94DAD" w:rsidRPr="00F03713" w:rsidRDefault="00E94DAD" w:rsidP="00FC780D">
      <w:pPr>
        <w:ind w:firstLine="708"/>
        <w:jc w:val="both"/>
        <w:rPr>
          <w:rFonts w:ascii="Gentium Basic" w:hAnsi="Gentium Basic"/>
          <w:lang w:val="nl-BE"/>
        </w:rPr>
      </w:pPr>
    </w:p>
    <w:p w14:paraId="29A836DC" w14:textId="77777777" w:rsidR="00FC780D" w:rsidRPr="00F03713" w:rsidRDefault="00FC780D" w:rsidP="00FC780D">
      <w:pPr>
        <w:ind w:firstLine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soorten en hoe ze verdwijnen als onwillekeurig verborgen</w:t>
      </w:r>
    </w:p>
    <w:p w14:paraId="5495044B" w14:textId="34FB34AF" w:rsidR="0099524F" w:rsidRPr="00F03713" w:rsidRDefault="00FC780D" w:rsidP="00FC780D">
      <w:pPr>
        <w:ind w:firstLine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angst leesbaar gemaakt aan de uiteinden van dit boek”</w:t>
      </w:r>
      <w:r w:rsidR="0076692F" w:rsidRPr="00F03713">
        <w:rPr>
          <w:rFonts w:ascii="Gentium Basic" w:hAnsi="Gentium Basic"/>
          <w:lang w:val="nl-BE"/>
        </w:rPr>
        <w:t xml:space="preserve"> (p. 13)</w:t>
      </w:r>
    </w:p>
    <w:p w14:paraId="714B0459" w14:textId="184E3ACB" w:rsidR="0099524F" w:rsidRPr="00F03713" w:rsidRDefault="002B59BF" w:rsidP="00506970">
      <w:pPr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 xml:space="preserve">De impliciete boodschap is duidelijk: wij </w:t>
      </w:r>
      <w:r w:rsidRPr="00F03713">
        <w:rPr>
          <w:rFonts w:ascii="Gentium Basic" w:hAnsi="Gentium Basic"/>
          <w:i/>
          <w:iCs/>
          <w:lang w:val="nl-BE"/>
        </w:rPr>
        <w:t xml:space="preserve">zijn </w:t>
      </w:r>
      <w:r w:rsidRPr="00F03713">
        <w:rPr>
          <w:rFonts w:ascii="Gentium Basic" w:hAnsi="Gentium Basic"/>
          <w:lang w:val="nl-BE"/>
        </w:rPr>
        <w:t>het klimaat</w:t>
      </w:r>
      <w:r w:rsidR="004A1F3D" w:rsidRPr="00F03713">
        <w:rPr>
          <w:rFonts w:ascii="Gentium Basic" w:hAnsi="Gentium Basic"/>
          <w:lang w:val="nl-BE"/>
        </w:rPr>
        <w:t>, want we maken deel uit van het leven</w:t>
      </w:r>
      <w:r w:rsidR="00BC057C" w:rsidRPr="00F03713">
        <w:rPr>
          <w:rFonts w:ascii="Gentium Basic" w:hAnsi="Gentium Basic"/>
          <w:lang w:val="nl-BE"/>
        </w:rPr>
        <w:t>. N</w:t>
      </w:r>
      <w:r w:rsidR="008D0E61" w:rsidRPr="00F03713">
        <w:rPr>
          <w:rFonts w:ascii="Gentium Basic" w:hAnsi="Gentium Basic"/>
          <w:lang w:val="nl-BE"/>
        </w:rPr>
        <w:t xml:space="preserve">iets doen is daarom niet alleen geen optie maar bovenal </w:t>
      </w:r>
      <w:r w:rsidR="002A44B3">
        <w:rPr>
          <w:rFonts w:ascii="Gentium Basic" w:hAnsi="Gentium Basic"/>
          <w:lang w:val="nl-BE"/>
        </w:rPr>
        <w:t xml:space="preserve">ook </w:t>
      </w:r>
      <w:r w:rsidR="008D0E61" w:rsidRPr="00F03713">
        <w:rPr>
          <w:rFonts w:ascii="Gentium Basic" w:hAnsi="Gentium Basic"/>
          <w:lang w:val="nl-BE"/>
        </w:rPr>
        <w:t>ondenkbaar</w:t>
      </w:r>
      <w:r w:rsidR="00BC057C" w:rsidRPr="00F03713">
        <w:rPr>
          <w:rFonts w:ascii="Gentium Basic" w:hAnsi="Gentium Basic"/>
          <w:lang w:val="nl-BE"/>
        </w:rPr>
        <w:t xml:space="preserve">: “huil om de aarde die gedrochten heeft voortgebracht / een heelal vol van vooruitgang gespeende techniek” (p. 9). Zoals </w:t>
      </w:r>
      <w:r w:rsidR="00506970" w:rsidRPr="00F03713">
        <w:rPr>
          <w:rFonts w:ascii="Gentium Basic" w:hAnsi="Gentium Basic"/>
          <w:lang w:val="nl-BE"/>
        </w:rPr>
        <w:t xml:space="preserve">reeds </w:t>
      </w:r>
      <w:r w:rsidR="00BC057C" w:rsidRPr="00F03713">
        <w:rPr>
          <w:rFonts w:ascii="Gentium Basic" w:hAnsi="Gentium Basic"/>
          <w:lang w:val="nl-BE"/>
        </w:rPr>
        <w:t>uit de</w:t>
      </w:r>
      <w:r w:rsidR="0004790D" w:rsidRPr="00F03713">
        <w:rPr>
          <w:rFonts w:ascii="Gentium Basic" w:hAnsi="Gentium Basic"/>
          <w:lang w:val="nl-BE"/>
        </w:rPr>
        <w:t xml:space="preserve"> voorgaande</w:t>
      </w:r>
      <w:r w:rsidR="00BC057C" w:rsidRPr="00F03713">
        <w:rPr>
          <w:rFonts w:ascii="Gentium Basic" w:hAnsi="Gentium Basic"/>
          <w:lang w:val="nl-BE"/>
        </w:rPr>
        <w:t xml:space="preserve"> verzen </w:t>
      </w:r>
      <w:r w:rsidR="00506970" w:rsidRPr="00F03713">
        <w:rPr>
          <w:rFonts w:ascii="Gentium Basic" w:hAnsi="Gentium Basic"/>
          <w:lang w:val="nl-BE"/>
        </w:rPr>
        <w:t>mocht blijken</w:t>
      </w:r>
      <w:r w:rsidR="00BC057C" w:rsidRPr="00F03713">
        <w:rPr>
          <w:rFonts w:ascii="Gentium Basic" w:hAnsi="Gentium Basic"/>
          <w:lang w:val="nl-BE"/>
        </w:rPr>
        <w:t xml:space="preserve">, is de dichter niet bang om ook </w:t>
      </w:r>
      <w:r w:rsidR="00675A52" w:rsidRPr="00F03713">
        <w:rPr>
          <w:rFonts w:ascii="Gentium Basic" w:hAnsi="Gentium Basic"/>
          <w:lang w:val="nl-BE"/>
        </w:rPr>
        <w:t>ironisch of gevat uit de hoek te komen</w:t>
      </w:r>
      <w:r w:rsidR="00506970" w:rsidRPr="00F03713">
        <w:rPr>
          <w:rFonts w:ascii="Gentium Basic" w:hAnsi="Gentium Basic"/>
          <w:lang w:val="nl-BE"/>
        </w:rPr>
        <w:t xml:space="preserve">: “wil je uitgaan van het koraalrif schrijf je dan in / voor een cursus </w:t>
      </w:r>
      <w:proofErr w:type="spellStart"/>
      <w:r w:rsidR="00506970" w:rsidRPr="00F03713">
        <w:rPr>
          <w:rFonts w:ascii="Gentium Basic" w:hAnsi="Gentium Basic"/>
          <w:lang w:val="nl-BE"/>
        </w:rPr>
        <w:t>zeekijken</w:t>
      </w:r>
      <w:proofErr w:type="spellEnd"/>
      <w:r w:rsidR="00506970" w:rsidRPr="00F03713">
        <w:rPr>
          <w:rFonts w:ascii="Gentium Basic" w:hAnsi="Gentium Basic"/>
          <w:lang w:val="nl-BE"/>
        </w:rPr>
        <w:t xml:space="preserve"> vergeven van de jacht” (p. 9). </w:t>
      </w:r>
      <w:r w:rsidR="00A65F94" w:rsidRPr="00F03713">
        <w:rPr>
          <w:rFonts w:ascii="Gentium Basic" w:hAnsi="Gentium Basic"/>
          <w:lang w:val="nl-BE"/>
        </w:rPr>
        <w:t xml:space="preserve">Door het klimaat, de taal en ons mens-zijn </w:t>
      </w:r>
      <w:r w:rsidR="00C8281D" w:rsidRPr="00F03713">
        <w:rPr>
          <w:rFonts w:ascii="Gentium Basic" w:hAnsi="Gentium Basic"/>
          <w:lang w:val="nl-BE"/>
        </w:rPr>
        <w:t xml:space="preserve">in één lyrisch </w:t>
      </w:r>
      <w:r w:rsidR="002203C1" w:rsidRPr="00F03713">
        <w:rPr>
          <w:rFonts w:ascii="Gentium Basic" w:hAnsi="Gentium Basic"/>
          <w:lang w:val="nl-BE"/>
        </w:rPr>
        <w:t>moment</w:t>
      </w:r>
      <w:r w:rsidR="00986F61" w:rsidRPr="00F03713">
        <w:rPr>
          <w:rFonts w:ascii="Gentium Basic" w:hAnsi="Gentium Basic"/>
          <w:lang w:val="nl-BE"/>
        </w:rPr>
        <w:t xml:space="preserve"> te vatten</w:t>
      </w:r>
      <w:r w:rsidR="0069075F" w:rsidRPr="00F03713">
        <w:rPr>
          <w:rFonts w:ascii="Gentium Basic" w:hAnsi="Gentium Basic"/>
          <w:lang w:val="nl-BE"/>
        </w:rPr>
        <w:t xml:space="preserve">, komt de </w:t>
      </w:r>
      <w:r w:rsidR="008F440C" w:rsidRPr="00F03713">
        <w:rPr>
          <w:rFonts w:ascii="Gentium Basic" w:hAnsi="Gentium Basic"/>
          <w:lang w:val="nl-BE"/>
        </w:rPr>
        <w:t>klimaatboodschap des te doeltreffender aan</w:t>
      </w:r>
      <w:r w:rsidR="006321CE">
        <w:rPr>
          <w:rFonts w:ascii="Gentium Basic" w:hAnsi="Gentium Basic"/>
          <w:lang w:val="nl-BE"/>
        </w:rPr>
        <w:t>. A</w:t>
      </w:r>
      <w:r w:rsidR="00E50800" w:rsidRPr="00F03713">
        <w:rPr>
          <w:rFonts w:ascii="Gentium Basic" w:hAnsi="Gentium Basic"/>
          <w:lang w:val="nl-BE"/>
        </w:rPr>
        <w:t xml:space="preserve">ls lezer (en dus tegelijkertijd als </w:t>
      </w:r>
      <w:r w:rsidR="000C63FF" w:rsidRPr="00F03713">
        <w:rPr>
          <w:rFonts w:ascii="Gentium Basic" w:hAnsi="Gentium Basic"/>
          <w:lang w:val="nl-BE"/>
        </w:rPr>
        <w:t>belichaming van het ‘ik’ in het gedicht</w:t>
      </w:r>
      <w:r w:rsidR="00E50800" w:rsidRPr="00F03713">
        <w:rPr>
          <w:rFonts w:ascii="Gentium Basic" w:hAnsi="Gentium Basic"/>
          <w:lang w:val="nl-BE"/>
        </w:rPr>
        <w:t xml:space="preserve">) </w:t>
      </w:r>
      <w:r w:rsidR="006321CE">
        <w:rPr>
          <w:rFonts w:ascii="Gentium Basic" w:hAnsi="Gentium Basic"/>
          <w:lang w:val="nl-BE"/>
        </w:rPr>
        <w:t xml:space="preserve">word je immers </w:t>
      </w:r>
      <w:r w:rsidR="000C63FF" w:rsidRPr="00F03713">
        <w:rPr>
          <w:rFonts w:ascii="Gentium Basic" w:hAnsi="Gentium Basic"/>
          <w:lang w:val="nl-BE"/>
        </w:rPr>
        <w:t xml:space="preserve">meegezogen </w:t>
      </w:r>
      <w:r w:rsidR="00365A06" w:rsidRPr="00F03713">
        <w:rPr>
          <w:rFonts w:ascii="Gentium Basic" w:hAnsi="Gentium Basic"/>
          <w:lang w:val="nl-BE"/>
        </w:rPr>
        <w:t>in deze</w:t>
      </w:r>
      <w:r w:rsidR="00A71255" w:rsidRPr="00F03713">
        <w:rPr>
          <w:rFonts w:ascii="Gentium Basic" w:hAnsi="Gentium Basic"/>
          <w:lang w:val="nl-BE"/>
        </w:rPr>
        <w:t xml:space="preserve"> lyrische wereld</w:t>
      </w:r>
      <w:r w:rsidR="00365A06" w:rsidRPr="00F03713">
        <w:rPr>
          <w:rFonts w:ascii="Gentium Basic" w:hAnsi="Gentium Basic"/>
          <w:lang w:val="nl-BE"/>
        </w:rPr>
        <w:t xml:space="preserve"> die geen grenzen </w:t>
      </w:r>
      <w:r w:rsidR="00A71255" w:rsidRPr="00F03713">
        <w:rPr>
          <w:rFonts w:ascii="Gentium Basic" w:hAnsi="Gentium Basic"/>
          <w:lang w:val="nl-BE"/>
        </w:rPr>
        <w:t>tussen de mens en de wereld, het ‘ik’ en een ‘jij’ toelaat</w:t>
      </w:r>
      <w:r w:rsidR="008F440C" w:rsidRPr="00F03713">
        <w:rPr>
          <w:rFonts w:ascii="Gentium Basic" w:hAnsi="Gentium Basic"/>
          <w:lang w:val="nl-BE"/>
        </w:rPr>
        <w:t>.</w:t>
      </w:r>
      <w:r w:rsidR="009F7AA3" w:rsidRPr="00F03713">
        <w:rPr>
          <w:rFonts w:ascii="Gentium Basic" w:hAnsi="Gentium Basic"/>
          <w:lang w:val="nl-BE"/>
        </w:rPr>
        <w:t xml:space="preserve"> </w:t>
      </w:r>
      <w:r w:rsidR="001A005D" w:rsidRPr="00F03713">
        <w:rPr>
          <w:rFonts w:ascii="Gentium Basic" w:hAnsi="Gentium Basic"/>
          <w:lang w:val="nl-BE"/>
        </w:rPr>
        <w:t xml:space="preserve">De natuur leeft in deze verzen </w:t>
      </w:r>
      <w:r w:rsidR="006F5310" w:rsidRPr="00F03713">
        <w:rPr>
          <w:rFonts w:ascii="Gentium Basic" w:hAnsi="Gentium Basic"/>
          <w:lang w:val="nl-BE"/>
        </w:rPr>
        <w:t>van “woe</w:t>
      </w:r>
      <w:r w:rsidR="00507FCB" w:rsidRPr="00F03713">
        <w:rPr>
          <w:rFonts w:ascii="Gentium Basic" w:hAnsi="Gentium Basic"/>
          <w:lang w:val="nl-BE"/>
        </w:rPr>
        <w:t>de</w:t>
      </w:r>
      <w:r w:rsidR="006F5310" w:rsidRPr="00F03713">
        <w:rPr>
          <w:rFonts w:ascii="Gentium Basic" w:hAnsi="Gentium Basic"/>
          <w:lang w:val="nl-BE"/>
        </w:rPr>
        <w:t xml:space="preserve">nd water” (p. 19). </w:t>
      </w:r>
      <w:r w:rsidR="009F7AA3" w:rsidRPr="00F03713">
        <w:rPr>
          <w:rFonts w:ascii="Gentium Basic" w:hAnsi="Gentium Basic"/>
          <w:lang w:val="nl-BE"/>
        </w:rPr>
        <w:t>Geen</w:t>
      </w:r>
      <w:r w:rsidR="00507FCB" w:rsidRPr="00F03713">
        <w:rPr>
          <w:rFonts w:ascii="Gentium Basic" w:hAnsi="Gentium Basic"/>
          <w:lang w:val="nl-BE"/>
        </w:rPr>
        <w:t xml:space="preserve"> militant</w:t>
      </w:r>
      <w:r w:rsidR="009F7AA3" w:rsidRPr="00F03713">
        <w:rPr>
          <w:rFonts w:ascii="Gentium Basic" w:hAnsi="Gentium Basic"/>
          <w:lang w:val="nl-BE"/>
        </w:rPr>
        <w:t xml:space="preserve"> activisme dus maar een poëtisch</w:t>
      </w:r>
      <w:r w:rsidR="005C4868" w:rsidRPr="00F03713">
        <w:rPr>
          <w:rFonts w:ascii="Gentium Basic" w:hAnsi="Gentium Basic"/>
          <w:lang w:val="nl-BE"/>
        </w:rPr>
        <w:t xml:space="preserve"> zacht</w:t>
      </w:r>
      <w:r w:rsidR="009F7AA3" w:rsidRPr="00F03713">
        <w:rPr>
          <w:rFonts w:ascii="Gentium Basic" w:hAnsi="Gentium Basic"/>
          <w:lang w:val="nl-BE"/>
        </w:rPr>
        <w:t xml:space="preserve"> </w:t>
      </w:r>
      <w:r w:rsidR="0096126C" w:rsidRPr="00F03713">
        <w:rPr>
          <w:rFonts w:ascii="Gentium Basic" w:hAnsi="Gentium Basic"/>
          <w:lang w:val="nl-BE"/>
        </w:rPr>
        <w:t>overhalen</w:t>
      </w:r>
      <w:r w:rsidR="009F7AA3" w:rsidRPr="00F03713">
        <w:rPr>
          <w:rFonts w:ascii="Gentium Basic" w:hAnsi="Gentium Basic"/>
          <w:lang w:val="nl-BE"/>
        </w:rPr>
        <w:t>.</w:t>
      </w:r>
    </w:p>
    <w:p w14:paraId="0AF451A3" w14:textId="5CB84DB8" w:rsidR="00420001" w:rsidRPr="00F03713" w:rsidRDefault="00462F23" w:rsidP="00C12594">
      <w:pPr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 xml:space="preserve">Hirs beroept zich op </w:t>
      </w:r>
      <w:r w:rsidR="00B04229">
        <w:rPr>
          <w:rFonts w:ascii="Gentium Basic" w:hAnsi="Gentium Basic"/>
          <w:lang w:val="nl-BE"/>
        </w:rPr>
        <w:t xml:space="preserve">verschillende </w:t>
      </w:r>
      <w:r w:rsidRPr="00F03713">
        <w:rPr>
          <w:rFonts w:ascii="Gentium Basic" w:hAnsi="Gentium Basic"/>
          <w:lang w:val="nl-BE"/>
        </w:rPr>
        <w:t>technieken</w:t>
      </w:r>
      <w:r w:rsidR="004D70C6" w:rsidRPr="00F03713">
        <w:rPr>
          <w:rFonts w:ascii="Gentium Basic" w:hAnsi="Gentium Basic"/>
          <w:lang w:val="nl-BE"/>
        </w:rPr>
        <w:t xml:space="preserve"> </w:t>
      </w:r>
      <w:r w:rsidR="0096126C" w:rsidRPr="00F03713">
        <w:rPr>
          <w:rFonts w:ascii="Gentium Basic" w:hAnsi="Gentium Basic"/>
          <w:lang w:val="nl-BE"/>
        </w:rPr>
        <w:t>om d</w:t>
      </w:r>
      <w:r w:rsidR="00FC75A6" w:rsidRPr="00F03713">
        <w:rPr>
          <w:rFonts w:ascii="Gentium Basic" w:hAnsi="Gentium Basic"/>
          <w:lang w:val="nl-BE"/>
        </w:rPr>
        <w:t>it lyrisch</w:t>
      </w:r>
      <w:r w:rsidR="00F15B31" w:rsidRPr="00F03713">
        <w:rPr>
          <w:rFonts w:ascii="Gentium Basic" w:hAnsi="Gentium Basic"/>
          <w:lang w:val="nl-BE"/>
        </w:rPr>
        <w:t>e</w:t>
      </w:r>
      <w:r w:rsidR="00FC75A6" w:rsidRPr="00F03713">
        <w:rPr>
          <w:rFonts w:ascii="Gentium Basic" w:hAnsi="Gentium Basic"/>
          <w:lang w:val="nl-BE"/>
        </w:rPr>
        <w:t xml:space="preserve"> heden </w:t>
      </w:r>
      <w:r w:rsidR="00816A75" w:rsidRPr="00F03713">
        <w:rPr>
          <w:rFonts w:ascii="Gentium Basic" w:hAnsi="Gentium Basic"/>
          <w:lang w:val="nl-BE"/>
        </w:rPr>
        <w:t>tot stand te brengen</w:t>
      </w:r>
      <w:r w:rsidR="00CB2B0D" w:rsidRPr="00F03713">
        <w:rPr>
          <w:rFonts w:ascii="Gentium Basic" w:hAnsi="Gentium Basic"/>
          <w:lang w:val="nl-BE"/>
        </w:rPr>
        <w:t xml:space="preserve">. Zo maakt ze </w:t>
      </w:r>
      <w:r w:rsidR="0088027A" w:rsidRPr="00F03713">
        <w:rPr>
          <w:rFonts w:ascii="Gentium Basic" w:hAnsi="Gentium Basic"/>
          <w:lang w:val="nl-BE"/>
        </w:rPr>
        <w:t xml:space="preserve">gebruik van </w:t>
      </w:r>
      <w:r w:rsidR="002203C1" w:rsidRPr="00F03713">
        <w:rPr>
          <w:rFonts w:ascii="Gentium Basic" w:hAnsi="Gentium Basic"/>
          <w:lang w:val="nl-BE"/>
        </w:rPr>
        <w:t xml:space="preserve">enkele terugkerende </w:t>
      </w:r>
      <w:r w:rsidR="0088027A" w:rsidRPr="00F03713">
        <w:rPr>
          <w:rFonts w:ascii="Gentium Basic" w:hAnsi="Gentium Basic"/>
          <w:lang w:val="nl-BE"/>
        </w:rPr>
        <w:t xml:space="preserve">beelden die rond een cluster </w:t>
      </w:r>
      <w:r w:rsidR="00E72106" w:rsidRPr="00F03713">
        <w:rPr>
          <w:rFonts w:ascii="Gentium Basic" w:hAnsi="Gentium Basic"/>
          <w:lang w:val="nl-BE"/>
        </w:rPr>
        <w:t xml:space="preserve">romantische </w:t>
      </w:r>
      <w:r w:rsidR="0088027A" w:rsidRPr="00F03713">
        <w:rPr>
          <w:rFonts w:ascii="Gentium Basic" w:hAnsi="Gentium Basic"/>
          <w:lang w:val="nl-BE"/>
        </w:rPr>
        <w:t>thema</w:t>
      </w:r>
      <w:r w:rsidR="00F35B18">
        <w:rPr>
          <w:rFonts w:ascii="Gentium Basic" w:hAnsi="Gentium Basic"/>
          <w:lang w:val="nl-BE"/>
        </w:rPr>
        <w:t>’</w:t>
      </w:r>
      <w:r w:rsidR="0088027A" w:rsidRPr="00F03713">
        <w:rPr>
          <w:rFonts w:ascii="Gentium Basic" w:hAnsi="Gentium Basic"/>
          <w:lang w:val="nl-BE"/>
        </w:rPr>
        <w:t xml:space="preserve">s </w:t>
      </w:r>
      <w:r w:rsidR="005C3C8B" w:rsidRPr="00F03713">
        <w:rPr>
          <w:rFonts w:ascii="Gentium Basic" w:hAnsi="Gentium Basic"/>
          <w:lang w:val="nl-BE"/>
        </w:rPr>
        <w:t>woekeren</w:t>
      </w:r>
      <w:r w:rsidR="00F35B18">
        <w:rPr>
          <w:rFonts w:ascii="Gentium Basic" w:hAnsi="Gentium Basic"/>
          <w:lang w:val="nl-BE"/>
        </w:rPr>
        <w:t>:</w:t>
      </w:r>
      <w:r w:rsidR="00CB2B0D" w:rsidRPr="00F03713">
        <w:rPr>
          <w:rFonts w:ascii="Gentium Basic" w:hAnsi="Gentium Basic"/>
          <w:lang w:val="nl-BE"/>
        </w:rPr>
        <w:t xml:space="preserve"> de</w:t>
      </w:r>
      <w:r w:rsidR="0088027A" w:rsidRPr="00F03713">
        <w:rPr>
          <w:rFonts w:ascii="Gentium Basic" w:hAnsi="Gentium Basic"/>
          <w:lang w:val="nl-BE"/>
        </w:rPr>
        <w:t xml:space="preserve"> zomer, rozen, een bos, de maan, </w:t>
      </w:r>
      <w:r w:rsidR="00BA0112" w:rsidRPr="00F03713">
        <w:rPr>
          <w:rFonts w:ascii="Gentium Basic" w:hAnsi="Gentium Basic"/>
          <w:lang w:val="nl-BE"/>
        </w:rPr>
        <w:t xml:space="preserve">de kleur </w:t>
      </w:r>
      <w:r w:rsidR="0088027A" w:rsidRPr="00F03713">
        <w:rPr>
          <w:rFonts w:ascii="Gentium Basic" w:hAnsi="Gentium Basic"/>
          <w:lang w:val="nl-BE"/>
        </w:rPr>
        <w:t>groen</w:t>
      </w:r>
      <w:r w:rsidR="009050C9" w:rsidRPr="00F03713">
        <w:rPr>
          <w:rFonts w:ascii="Gentium Basic" w:hAnsi="Gentium Basic"/>
          <w:lang w:val="nl-BE"/>
        </w:rPr>
        <w:t>,</w:t>
      </w:r>
      <w:r w:rsidR="0088027A" w:rsidRPr="00F03713">
        <w:rPr>
          <w:rFonts w:ascii="Gentium Basic" w:hAnsi="Gentium Basic"/>
          <w:lang w:val="nl-BE"/>
        </w:rPr>
        <w:t xml:space="preserve"> vlinders, water, de zee</w:t>
      </w:r>
      <w:r w:rsidR="00BA0112" w:rsidRPr="00F03713">
        <w:rPr>
          <w:rFonts w:ascii="Gentium Basic" w:hAnsi="Gentium Basic"/>
          <w:lang w:val="nl-BE"/>
        </w:rPr>
        <w:t>, een labyrint</w:t>
      </w:r>
      <w:r w:rsidR="00CB2B0D" w:rsidRPr="00F03713">
        <w:rPr>
          <w:rFonts w:ascii="Gentium Basic" w:hAnsi="Gentium Basic"/>
          <w:lang w:val="nl-BE"/>
        </w:rPr>
        <w:t xml:space="preserve"> en niet te </w:t>
      </w:r>
      <w:r w:rsidR="00CB2B0D" w:rsidRPr="00F03713">
        <w:rPr>
          <w:rFonts w:ascii="Gentium Basic" w:hAnsi="Gentium Basic"/>
          <w:lang w:val="nl-BE"/>
        </w:rPr>
        <w:lastRenderedPageBreak/>
        <w:t>vergeten: magie.</w:t>
      </w:r>
      <w:r w:rsidR="00BA0112" w:rsidRPr="00F03713">
        <w:rPr>
          <w:rFonts w:ascii="Gentium Basic" w:hAnsi="Gentium Basic"/>
          <w:lang w:val="nl-BE"/>
        </w:rPr>
        <w:t xml:space="preserve"> </w:t>
      </w:r>
      <w:r w:rsidR="00AE7353" w:rsidRPr="00F03713">
        <w:rPr>
          <w:rFonts w:ascii="Gentium Basic" w:hAnsi="Gentium Basic"/>
          <w:lang w:val="nl-BE"/>
        </w:rPr>
        <w:t xml:space="preserve">Aan deze beelden koppelt ze vaak </w:t>
      </w:r>
      <w:r w:rsidR="009050C9" w:rsidRPr="00F03713">
        <w:rPr>
          <w:rFonts w:ascii="Gentium Basic" w:hAnsi="Gentium Basic"/>
          <w:lang w:val="nl-BE"/>
        </w:rPr>
        <w:t>een heilige of mystieke dimensie</w:t>
      </w:r>
      <w:r w:rsidR="00872F81" w:rsidRPr="00F03713">
        <w:rPr>
          <w:rFonts w:ascii="Gentium Basic" w:hAnsi="Gentium Basic"/>
          <w:lang w:val="nl-BE"/>
        </w:rPr>
        <w:t>: “lentegroen vloeipapier voor een gedachtezang waar / naar zee gesleepte wezens boven het licht op me wachten”</w:t>
      </w:r>
      <w:r w:rsidR="00D96B9F" w:rsidRPr="00F03713">
        <w:rPr>
          <w:rFonts w:ascii="Gentium Basic" w:hAnsi="Gentium Basic"/>
          <w:lang w:val="nl-BE"/>
        </w:rPr>
        <w:t xml:space="preserve"> (p. 18). Ook </w:t>
      </w:r>
      <w:r w:rsidR="004D70C6" w:rsidRPr="00F03713">
        <w:rPr>
          <w:rFonts w:ascii="Gentium Basic" w:hAnsi="Gentium Basic"/>
          <w:lang w:val="nl-BE"/>
        </w:rPr>
        <w:t xml:space="preserve">de herhaling van het </w:t>
      </w:r>
      <w:r w:rsidR="009050C9" w:rsidRPr="00F03713">
        <w:rPr>
          <w:rFonts w:ascii="Gentium Basic" w:hAnsi="Gentium Basic"/>
          <w:lang w:val="nl-BE"/>
        </w:rPr>
        <w:t xml:space="preserve">woord ‘voorbij’ draagt </w:t>
      </w:r>
      <w:r w:rsidR="00FC75A6" w:rsidRPr="00F03713">
        <w:rPr>
          <w:rFonts w:ascii="Gentium Basic" w:hAnsi="Gentium Basic"/>
          <w:lang w:val="nl-BE"/>
        </w:rPr>
        <w:t xml:space="preserve">bij </w:t>
      </w:r>
      <w:r w:rsidR="009050C9" w:rsidRPr="00F03713">
        <w:rPr>
          <w:rFonts w:ascii="Gentium Basic" w:hAnsi="Gentium Basic"/>
          <w:lang w:val="nl-BE"/>
        </w:rPr>
        <w:t>aan deze</w:t>
      </w:r>
      <w:r w:rsidR="006D56CA" w:rsidRPr="00F03713">
        <w:rPr>
          <w:rFonts w:ascii="Gentium Basic" w:hAnsi="Gentium Basic"/>
          <w:lang w:val="nl-BE"/>
        </w:rPr>
        <w:t xml:space="preserve"> </w:t>
      </w:r>
      <w:r w:rsidR="002B4BB6" w:rsidRPr="00F03713">
        <w:rPr>
          <w:rFonts w:ascii="Gentium Basic" w:hAnsi="Gentium Basic"/>
          <w:lang w:val="nl-BE"/>
        </w:rPr>
        <w:t>geheimzinnige, verwachtingsvolle</w:t>
      </w:r>
      <w:r w:rsidR="009050C9" w:rsidRPr="00F03713">
        <w:rPr>
          <w:rFonts w:ascii="Gentium Basic" w:hAnsi="Gentium Basic"/>
          <w:lang w:val="nl-BE"/>
        </w:rPr>
        <w:t xml:space="preserve"> sfeer</w:t>
      </w:r>
      <w:r w:rsidR="00D96B9F" w:rsidRPr="00F03713">
        <w:rPr>
          <w:rFonts w:ascii="Gentium Basic" w:hAnsi="Gentium Basic"/>
          <w:lang w:val="nl-BE"/>
        </w:rPr>
        <w:t xml:space="preserve">: </w:t>
      </w:r>
      <w:r w:rsidR="00070489" w:rsidRPr="00F03713">
        <w:rPr>
          <w:rFonts w:ascii="Gentium Basic" w:hAnsi="Gentium Basic"/>
          <w:lang w:val="nl-BE"/>
        </w:rPr>
        <w:t>“voorbij korzelige beelden van zuurstof naar uitlaat”</w:t>
      </w:r>
      <w:r w:rsidR="00B362CA" w:rsidRPr="00F03713">
        <w:rPr>
          <w:rFonts w:ascii="Gentium Basic" w:hAnsi="Gentium Basic"/>
          <w:lang w:val="nl-BE"/>
        </w:rPr>
        <w:t xml:space="preserve"> (p. 24). In combinatie met de vele beelden die naar de zee en haar onmetelijke diepte verwijzen, </w:t>
      </w:r>
      <w:r w:rsidR="00935845" w:rsidRPr="00F03713">
        <w:rPr>
          <w:rFonts w:ascii="Gentium Basic" w:hAnsi="Gentium Basic"/>
          <w:lang w:val="nl-BE"/>
        </w:rPr>
        <w:t xml:space="preserve">evoceert dit woord ‘voorbij’ de idee dat er meer is dan we kunnen zien of </w:t>
      </w:r>
      <w:r w:rsidR="00100302" w:rsidRPr="00F03713">
        <w:rPr>
          <w:rFonts w:ascii="Gentium Basic" w:hAnsi="Gentium Basic"/>
          <w:lang w:val="nl-BE"/>
        </w:rPr>
        <w:t>(</w:t>
      </w:r>
      <w:proofErr w:type="spellStart"/>
      <w:r w:rsidR="00935845" w:rsidRPr="00F03713">
        <w:rPr>
          <w:rFonts w:ascii="Gentium Basic" w:hAnsi="Gentium Basic"/>
          <w:lang w:val="nl-BE"/>
        </w:rPr>
        <w:t>be</w:t>
      </w:r>
      <w:proofErr w:type="spellEnd"/>
      <w:r w:rsidR="00100302" w:rsidRPr="00F03713">
        <w:rPr>
          <w:rFonts w:ascii="Gentium Basic" w:hAnsi="Gentium Basic"/>
          <w:lang w:val="nl-BE"/>
        </w:rPr>
        <w:t>)</w:t>
      </w:r>
      <w:r w:rsidR="00935845" w:rsidRPr="00F03713">
        <w:rPr>
          <w:rFonts w:ascii="Gentium Basic" w:hAnsi="Gentium Basic"/>
          <w:lang w:val="nl-BE"/>
        </w:rPr>
        <w:t xml:space="preserve">vatten: </w:t>
      </w:r>
      <w:r w:rsidR="00100302" w:rsidRPr="00F03713">
        <w:rPr>
          <w:rFonts w:ascii="Gentium Basic" w:hAnsi="Gentium Basic"/>
          <w:lang w:val="nl-BE"/>
        </w:rPr>
        <w:t xml:space="preserve">“in een verschenen wereld hiervoor vruchtbare onvolledigheden / uit een duister zelf golven dan alleen weer aan je oever breken” (p. 36). </w:t>
      </w:r>
      <w:r w:rsidR="00420001" w:rsidRPr="00F03713">
        <w:rPr>
          <w:rFonts w:ascii="Gentium Basic" w:hAnsi="Gentium Basic"/>
          <w:lang w:val="nl-BE"/>
        </w:rPr>
        <w:t>De implicatie</w:t>
      </w:r>
      <w:r w:rsidR="00363DA5">
        <w:rPr>
          <w:rFonts w:ascii="Gentium Basic" w:hAnsi="Gentium Basic"/>
          <w:lang w:val="nl-BE"/>
        </w:rPr>
        <w:t xml:space="preserve"> hiervan</w:t>
      </w:r>
      <w:r w:rsidR="00420001" w:rsidRPr="00F03713">
        <w:rPr>
          <w:rFonts w:ascii="Gentium Basic" w:hAnsi="Gentium Basic"/>
          <w:lang w:val="nl-BE"/>
        </w:rPr>
        <w:t xml:space="preserve"> is dat </w:t>
      </w:r>
      <w:r w:rsidR="00C12594" w:rsidRPr="00F03713">
        <w:rPr>
          <w:rFonts w:ascii="Gentium Basic" w:hAnsi="Gentium Basic"/>
          <w:lang w:val="nl-BE"/>
        </w:rPr>
        <w:t>we</w:t>
      </w:r>
      <w:r w:rsidR="00D21777">
        <w:rPr>
          <w:rFonts w:ascii="Gentium Basic" w:hAnsi="Gentium Basic"/>
          <w:lang w:val="nl-BE"/>
        </w:rPr>
        <w:t xml:space="preserve"> veel</w:t>
      </w:r>
      <w:r w:rsidR="00C12594" w:rsidRPr="00F03713">
        <w:rPr>
          <w:rFonts w:ascii="Gentium Basic" w:hAnsi="Gentium Basic"/>
          <w:lang w:val="nl-BE"/>
        </w:rPr>
        <w:t xml:space="preserve"> </w:t>
      </w:r>
      <w:r w:rsidR="00420001" w:rsidRPr="00F03713">
        <w:rPr>
          <w:rFonts w:ascii="Gentium Basic" w:hAnsi="Gentium Basic"/>
          <w:lang w:val="nl-BE"/>
        </w:rPr>
        <w:t>(</w:t>
      </w:r>
      <w:r w:rsidR="00C12594" w:rsidRPr="00F03713">
        <w:rPr>
          <w:rFonts w:ascii="Gentium Basic" w:hAnsi="Gentium Basic"/>
          <w:lang w:val="nl-BE"/>
        </w:rPr>
        <w:t>nog</w:t>
      </w:r>
      <w:r w:rsidR="00420001" w:rsidRPr="00F03713">
        <w:rPr>
          <w:rFonts w:ascii="Gentium Basic" w:hAnsi="Gentium Basic"/>
          <w:lang w:val="nl-BE"/>
        </w:rPr>
        <w:t>)</w:t>
      </w:r>
      <w:r w:rsidR="00C12594" w:rsidRPr="00F03713">
        <w:rPr>
          <w:rFonts w:ascii="Gentium Basic" w:hAnsi="Gentium Basic"/>
          <w:lang w:val="nl-BE"/>
        </w:rPr>
        <w:t xml:space="preserve"> niet weten</w:t>
      </w:r>
      <w:r w:rsidR="00420001" w:rsidRPr="00F03713">
        <w:rPr>
          <w:rFonts w:ascii="Gentium Basic" w:hAnsi="Gentium Basic"/>
          <w:lang w:val="nl-BE"/>
        </w:rPr>
        <w:t xml:space="preserve"> en dat</w:t>
      </w:r>
      <w:r w:rsidR="00C12594" w:rsidRPr="00F03713">
        <w:rPr>
          <w:rFonts w:ascii="Gentium Basic" w:hAnsi="Gentium Basic"/>
          <w:lang w:val="nl-BE"/>
        </w:rPr>
        <w:t xml:space="preserve"> de</w:t>
      </w:r>
      <w:r w:rsidR="00FE1AB4" w:rsidRPr="00F03713">
        <w:rPr>
          <w:rFonts w:ascii="Gentium Basic" w:hAnsi="Gentium Basic"/>
          <w:lang w:val="nl-BE"/>
        </w:rPr>
        <w:t xml:space="preserve"> (ongerepte)</w:t>
      </w:r>
      <w:r w:rsidR="00C12594" w:rsidRPr="00F03713">
        <w:rPr>
          <w:rFonts w:ascii="Gentium Basic" w:hAnsi="Gentium Basic"/>
          <w:lang w:val="nl-BE"/>
        </w:rPr>
        <w:t xml:space="preserve"> natuur </w:t>
      </w:r>
      <w:r w:rsidR="00FE1AB4" w:rsidRPr="00F03713">
        <w:rPr>
          <w:rFonts w:ascii="Gentium Basic" w:hAnsi="Gentium Basic"/>
          <w:lang w:val="nl-BE"/>
        </w:rPr>
        <w:t xml:space="preserve">ook een duistere, ongekende kant </w:t>
      </w:r>
      <w:r w:rsidR="00420001" w:rsidRPr="00F03713">
        <w:rPr>
          <w:rFonts w:ascii="Gentium Basic" w:hAnsi="Gentium Basic"/>
          <w:lang w:val="nl-BE"/>
        </w:rPr>
        <w:t xml:space="preserve">heeft </w:t>
      </w:r>
      <w:r w:rsidR="00FE1AB4" w:rsidRPr="00F03713">
        <w:rPr>
          <w:rFonts w:ascii="Gentium Basic" w:hAnsi="Gentium Basic"/>
          <w:lang w:val="nl-BE"/>
        </w:rPr>
        <w:t xml:space="preserve">die we moeten eren. </w:t>
      </w:r>
    </w:p>
    <w:p w14:paraId="31F6D53A" w14:textId="79CD4E8A" w:rsidR="007F58F3" w:rsidRPr="00F03713" w:rsidRDefault="00FE1AB4" w:rsidP="00101828">
      <w:pPr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 xml:space="preserve">Dat hermetische aspect zet </w:t>
      </w:r>
      <w:r w:rsidR="00420001" w:rsidRPr="00F03713">
        <w:rPr>
          <w:rFonts w:ascii="Gentium Basic" w:hAnsi="Gentium Basic"/>
          <w:lang w:val="nl-BE"/>
        </w:rPr>
        <w:t>Hirs</w:t>
      </w:r>
      <w:r w:rsidRPr="00F03713">
        <w:rPr>
          <w:rFonts w:ascii="Gentium Basic" w:hAnsi="Gentium Basic"/>
          <w:lang w:val="nl-BE"/>
        </w:rPr>
        <w:t xml:space="preserve"> door in </w:t>
      </w:r>
      <w:r w:rsidR="006B2837" w:rsidRPr="00F03713">
        <w:rPr>
          <w:rFonts w:ascii="Gentium Basic" w:hAnsi="Gentium Basic"/>
          <w:lang w:val="nl-BE"/>
        </w:rPr>
        <w:t>fabelachtige aaneenrijgingen van zinnen die doen duizelen</w:t>
      </w:r>
      <w:r w:rsidR="00A2000D" w:rsidRPr="00F03713">
        <w:rPr>
          <w:rFonts w:ascii="Gentium Basic" w:hAnsi="Gentium Basic"/>
          <w:lang w:val="nl-BE"/>
        </w:rPr>
        <w:t xml:space="preserve"> en “door woordkamers dansen” </w:t>
      </w:r>
      <w:r w:rsidR="00061666" w:rsidRPr="00F03713">
        <w:rPr>
          <w:rFonts w:ascii="Gentium Basic" w:hAnsi="Gentium Basic"/>
          <w:lang w:val="nl-BE"/>
        </w:rPr>
        <w:t>(p. 17)</w:t>
      </w:r>
      <w:r w:rsidR="006B2837" w:rsidRPr="00F03713">
        <w:rPr>
          <w:rFonts w:ascii="Gentium Basic" w:hAnsi="Gentium Basic"/>
          <w:lang w:val="nl-BE"/>
        </w:rPr>
        <w:t xml:space="preserve">. </w:t>
      </w:r>
      <w:r w:rsidR="00AE3F54" w:rsidRPr="00F03713">
        <w:rPr>
          <w:rFonts w:ascii="Gentium Basic" w:hAnsi="Gentium Basic"/>
          <w:lang w:val="nl-BE"/>
        </w:rPr>
        <w:t xml:space="preserve">Let hier vooral op het spel met </w:t>
      </w:r>
      <w:r w:rsidR="005E0DE9" w:rsidRPr="00F03713">
        <w:rPr>
          <w:rFonts w:ascii="Gentium Basic" w:hAnsi="Gentium Basic"/>
          <w:lang w:val="nl-BE"/>
        </w:rPr>
        <w:t>‘hersenkamers</w:t>
      </w:r>
      <w:r w:rsidR="00674622" w:rsidRPr="00F03713">
        <w:rPr>
          <w:rFonts w:ascii="Gentium Basic" w:hAnsi="Gentium Basic"/>
          <w:lang w:val="nl-BE"/>
        </w:rPr>
        <w:t>’ en dus de impliciete vervlechting van taal en denken.</w:t>
      </w:r>
      <w:r w:rsidR="005E0DE9" w:rsidRPr="00F03713">
        <w:rPr>
          <w:rFonts w:ascii="Gentium Basic" w:hAnsi="Gentium Basic"/>
          <w:lang w:val="nl-BE"/>
        </w:rPr>
        <w:t xml:space="preserve"> </w:t>
      </w:r>
      <w:r w:rsidR="006B2837" w:rsidRPr="00F03713">
        <w:rPr>
          <w:rFonts w:ascii="Gentium Basic" w:hAnsi="Gentium Basic"/>
          <w:lang w:val="nl-BE"/>
        </w:rPr>
        <w:t xml:space="preserve">Taal heeft hier </w:t>
      </w:r>
      <w:r w:rsidR="00F15B31" w:rsidRPr="00F03713">
        <w:rPr>
          <w:rFonts w:ascii="Gentium Basic" w:hAnsi="Gentium Basic"/>
          <w:lang w:val="nl-BE"/>
        </w:rPr>
        <w:t>met andere woorden</w:t>
      </w:r>
      <w:r w:rsidR="006B2837" w:rsidRPr="00F03713">
        <w:rPr>
          <w:rFonts w:ascii="Gentium Basic" w:hAnsi="Gentium Basic"/>
          <w:lang w:val="nl-BE"/>
        </w:rPr>
        <w:t xml:space="preserve"> een dubbele functie: </w:t>
      </w:r>
      <w:r w:rsidR="00133602" w:rsidRPr="00F03713">
        <w:rPr>
          <w:rFonts w:ascii="Gentium Basic" w:hAnsi="Gentium Basic"/>
          <w:lang w:val="nl-BE"/>
        </w:rPr>
        <w:t xml:space="preserve">de woorden in deze gedichten stellen niet alleen ons gedrag aan de kaak, maar brengen ook een ode aan de </w:t>
      </w:r>
      <w:r w:rsidR="00694638" w:rsidRPr="00F03713">
        <w:rPr>
          <w:rFonts w:ascii="Gentium Basic" w:hAnsi="Gentium Basic"/>
          <w:lang w:val="nl-BE"/>
        </w:rPr>
        <w:t>onbegrensdheid van de natuur</w:t>
      </w:r>
      <w:r w:rsidR="00FD3C85" w:rsidRPr="00F03713">
        <w:rPr>
          <w:rFonts w:ascii="Gentium Basic" w:hAnsi="Gentium Basic"/>
          <w:lang w:val="nl-BE"/>
        </w:rPr>
        <w:t xml:space="preserve">, </w:t>
      </w:r>
      <w:r w:rsidR="00694638" w:rsidRPr="00F03713">
        <w:rPr>
          <w:rFonts w:ascii="Gentium Basic" w:hAnsi="Gentium Basic"/>
          <w:lang w:val="nl-BE"/>
        </w:rPr>
        <w:t>het leven</w:t>
      </w:r>
      <w:r w:rsidR="00FD3C85" w:rsidRPr="00F03713">
        <w:rPr>
          <w:rFonts w:ascii="Gentium Basic" w:hAnsi="Gentium Basic"/>
          <w:lang w:val="nl-BE"/>
        </w:rPr>
        <w:t xml:space="preserve"> en </w:t>
      </w:r>
      <w:r w:rsidR="008A3B04">
        <w:rPr>
          <w:rFonts w:ascii="Gentium Basic" w:hAnsi="Gentium Basic"/>
          <w:lang w:val="nl-BE"/>
        </w:rPr>
        <w:t>ons voorstellingsvermogen</w:t>
      </w:r>
      <w:r w:rsidR="00694638" w:rsidRPr="00F03713">
        <w:rPr>
          <w:rFonts w:ascii="Gentium Basic" w:hAnsi="Gentium Basic"/>
          <w:lang w:val="nl-BE"/>
        </w:rPr>
        <w:t>. Dit vitale idee van ruimte verklaart mede waarom Hirs nauwelijks leestekens gebruikt en een voorkeur heeft voor ontregelende technieken als apokoinou</w:t>
      </w:r>
      <w:r w:rsidR="000A1765" w:rsidRPr="00F03713">
        <w:rPr>
          <w:rFonts w:ascii="Gentium Basic" w:hAnsi="Gentium Basic"/>
          <w:lang w:val="nl-BE"/>
        </w:rPr>
        <w:t xml:space="preserve">s </w:t>
      </w:r>
      <w:r w:rsidR="00694638" w:rsidRPr="00F03713">
        <w:rPr>
          <w:rFonts w:ascii="Gentium Basic" w:hAnsi="Gentium Basic"/>
          <w:lang w:val="nl-BE"/>
        </w:rPr>
        <w:t>en asyndet</w:t>
      </w:r>
      <w:r w:rsidR="008E3325">
        <w:rPr>
          <w:rFonts w:ascii="Gentium Basic" w:hAnsi="Gentium Basic"/>
          <w:lang w:val="nl-BE"/>
        </w:rPr>
        <w:t>a</w:t>
      </w:r>
      <w:r w:rsidR="00694638" w:rsidRPr="00F03713">
        <w:rPr>
          <w:rFonts w:ascii="Gentium Basic" w:hAnsi="Gentium Basic"/>
          <w:lang w:val="nl-BE"/>
        </w:rPr>
        <w:t>, waarbij zinnen maar lijken door te lopen.</w:t>
      </w:r>
      <w:r w:rsidR="003F6347" w:rsidRPr="00F03713">
        <w:rPr>
          <w:rFonts w:ascii="Gentium Basic" w:hAnsi="Gentium Basic"/>
          <w:lang w:val="nl-BE"/>
        </w:rPr>
        <w:t xml:space="preserve"> </w:t>
      </w:r>
      <w:r w:rsidR="006A0E69" w:rsidRPr="00F03713">
        <w:rPr>
          <w:rFonts w:ascii="Gentium Basic" w:hAnsi="Gentium Basic"/>
          <w:lang w:val="nl-BE"/>
        </w:rPr>
        <w:t>Hirs’ meesterlijk</w:t>
      </w:r>
      <w:r w:rsidR="0068604D" w:rsidRPr="00F03713">
        <w:rPr>
          <w:rFonts w:ascii="Gentium Basic" w:hAnsi="Gentium Basic"/>
          <w:lang w:val="nl-BE"/>
        </w:rPr>
        <w:t>e</w:t>
      </w:r>
      <w:r w:rsidR="006A0E69" w:rsidRPr="00F03713">
        <w:rPr>
          <w:rFonts w:ascii="Gentium Basic" w:hAnsi="Gentium Basic"/>
          <w:lang w:val="nl-BE"/>
        </w:rPr>
        <w:t xml:space="preserve"> gebruik van apokoinous moet in deze context van een gecondenseerde, </w:t>
      </w:r>
      <w:r w:rsidR="0068604D" w:rsidRPr="00F03713">
        <w:rPr>
          <w:rFonts w:ascii="Gentium Basic" w:hAnsi="Gentium Basic"/>
          <w:lang w:val="nl-BE"/>
        </w:rPr>
        <w:t>vitalistische</w:t>
      </w:r>
      <w:r w:rsidR="006A0E69" w:rsidRPr="00F03713">
        <w:rPr>
          <w:rFonts w:ascii="Gentium Basic" w:hAnsi="Gentium Basic"/>
          <w:lang w:val="nl-BE"/>
        </w:rPr>
        <w:t xml:space="preserve"> manier </w:t>
      </w:r>
      <w:r w:rsidR="0068604D" w:rsidRPr="00F03713">
        <w:rPr>
          <w:rFonts w:ascii="Gentium Basic" w:hAnsi="Gentium Basic"/>
          <w:lang w:val="nl-BE"/>
        </w:rPr>
        <w:t xml:space="preserve">van </w:t>
      </w:r>
      <w:r w:rsidR="006A0E69" w:rsidRPr="00F03713">
        <w:rPr>
          <w:rFonts w:ascii="Gentium Basic" w:hAnsi="Gentium Basic"/>
          <w:lang w:val="nl-BE"/>
        </w:rPr>
        <w:t xml:space="preserve">communiceren opgevat worden: </w:t>
      </w:r>
      <w:r w:rsidR="00F60184" w:rsidRPr="00F03713">
        <w:rPr>
          <w:rFonts w:ascii="Gentium Basic" w:hAnsi="Gentium Basic"/>
          <w:lang w:val="nl-BE"/>
        </w:rPr>
        <w:t xml:space="preserve">“op ingestoken bodem het hart van de </w:t>
      </w:r>
      <w:proofErr w:type="spellStart"/>
      <w:r w:rsidR="00F60184" w:rsidRPr="00F03713">
        <w:rPr>
          <w:rFonts w:ascii="Gentium Basic" w:hAnsi="Gentium Basic"/>
          <w:lang w:val="nl-BE"/>
        </w:rPr>
        <w:t>zonne</w:t>
      </w:r>
      <w:proofErr w:type="spellEnd"/>
      <w:r w:rsidR="00F60184" w:rsidRPr="00F03713">
        <w:rPr>
          <w:rFonts w:ascii="Gentium Basic" w:hAnsi="Gentium Basic"/>
          <w:lang w:val="nl-BE"/>
        </w:rPr>
        <w:t xml:space="preserve"> /</w:t>
      </w:r>
      <w:r w:rsidR="00557A25" w:rsidRPr="00F03713">
        <w:rPr>
          <w:rFonts w:ascii="Gentium Basic" w:hAnsi="Gentium Basic"/>
          <w:lang w:val="nl-BE"/>
        </w:rPr>
        <w:t>/</w:t>
      </w:r>
      <w:r w:rsidR="00F60184" w:rsidRPr="00F03713">
        <w:rPr>
          <w:rFonts w:ascii="Gentium Basic" w:hAnsi="Gentium Basic"/>
          <w:lang w:val="nl-BE"/>
        </w:rPr>
        <w:t xml:space="preserve"> dan wende een oog zich af van iets heiligs” </w:t>
      </w:r>
      <w:r w:rsidR="00557A25" w:rsidRPr="00F03713">
        <w:rPr>
          <w:rFonts w:ascii="Gentium Basic" w:hAnsi="Gentium Basic"/>
          <w:lang w:val="nl-BE"/>
        </w:rPr>
        <w:t xml:space="preserve">(p. 12). </w:t>
      </w:r>
      <w:r w:rsidR="00EB5637" w:rsidRPr="00F03713">
        <w:rPr>
          <w:rFonts w:ascii="Gentium Basic" w:hAnsi="Gentium Basic"/>
          <w:lang w:val="nl-BE"/>
        </w:rPr>
        <w:t xml:space="preserve">Niet alleen </w:t>
      </w:r>
      <w:r w:rsidR="0053625B" w:rsidRPr="00F03713">
        <w:rPr>
          <w:rFonts w:ascii="Gentium Basic" w:hAnsi="Gentium Basic"/>
          <w:lang w:val="nl-BE"/>
        </w:rPr>
        <w:t xml:space="preserve">de </w:t>
      </w:r>
      <w:r w:rsidR="00EB5637" w:rsidRPr="00F03713">
        <w:rPr>
          <w:rFonts w:ascii="Gentium Basic" w:hAnsi="Gentium Basic"/>
          <w:lang w:val="nl-BE"/>
        </w:rPr>
        <w:t xml:space="preserve">zonnewende, maar ook </w:t>
      </w:r>
      <w:r w:rsidR="00C6798C" w:rsidRPr="00F03713">
        <w:rPr>
          <w:rFonts w:ascii="Gentium Basic" w:hAnsi="Gentium Basic"/>
          <w:lang w:val="nl-BE"/>
        </w:rPr>
        <w:t>de Melkweg</w:t>
      </w:r>
      <w:r w:rsidR="00EB5637" w:rsidRPr="00F03713">
        <w:rPr>
          <w:rFonts w:ascii="Gentium Basic" w:hAnsi="Gentium Basic"/>
          <w:lang w:val="nl-BE"/>
        </w:rPr>
        <w:t xml:space="preserve"> passe</w:t>
      </w:r>
      <w:r w:rsidR="00C6798C" w:rsidRPr="00F03713">
        <w:rPr>
          <w:rFonts w:ascii="Gentium Basic" w:hAnsi="Gentium Basic"/>
          <w:lang w:val="nl-BE"/>
        </w:rPr>
        <w:t>ert</w:t>
      </w:r>
      <w:r w:rsidR="00EB5637" w:rsidRPr="00F03713">
        <w:rPr>
          <w:rFonts w:ascii="Gentium Basic" w:hAnsi="Gentium Basic"/>
          <w:lang w:val="nl-BE"/>
        </w:rPr>
        <w:t xml:space="preserve"> de revue: </w:t>
      </w:r>
      <w:r w:rsidR="003F6347" w:rsidRPr="00F03713">
        <w:rPr>
          <w:rFonts w:ascii="Gentium Basic" w:hAnsi="Gentium Basic"/>
          <w:lang w:val="nl-BE"/>
        </w:rPr>
        <w:t>“</w:t>
      </w:r>
      <w:r w:rsidR="00136BFF">
        <w:rPr>
          <w:rFonts w:ascii="Gentium Basic" w:hAnsi="Gentium Basic"/>
          <w:lang w:val="nl-BE"/>
        </w:rPr>
        <w:t>[H]</w:t>
      </w:r>
      <w:r w:rsidR="003F6347" w:rsidRPr="00F03713">
        <w:rPr>
          <w:rFonts w:ascii="Gentium Basic" w:hAnsi="Gentium Basic"/>
          <w:lang w:val="nl-BE"/>
        </w:rPr>
        <w:t>et woord als planetair bewustzijn”</w:t>
      </w:r>
      <w:r w:rsidR="00E40B8C" w:rsidRPr="00F03713">
        <w:rPr>
          <w:rFonts w:ascii="Gentium Basic" w:hAnsi="Gentium Basic"/>
          <w:lang w:val="nl-BE"/>
        </w:rPr>
        <w:t xml:space="preserve"> (p. 32)</w:t>
      </w:r>
      <w:r w:rsidR="003F6347" w:rsidRPr="00F03713">
        <w:rPr>
          <w:rFonts w:ascii="Gentium Basic" w:hAnsi="Gentium Basic"/>
          <w:lang w:val="nl-BE"/>
        </w:rPr>
        <w:t xml:space="preserve"> vat de kern</w:t>
      </w:r>
      <w:r w:rsidR="00E40B8C" w:rsidRPr="00F03713">
        <w:rPr>
          <w:rFonts w:ascii="Gentium Basic" w:hAnsi="Gentium Basic"/>
          <w:lang w:val="nl-BE"/>
        </w:rPr>
        <w:t>gedachte</w:t>
      </w:r>
      <w:r w:rsidR="003F6347" w:rsidRPr="00F03713">
        <w:rPr>
          <w:rFonts w:ascii="Gentium Basic" w:hAnsi="Gentium Basic"/>
          <w:lang w:val="nl-BE"/>
        </w:rPr>
        <w:t xml:space="preserve"> </w:t>
      </w:r>
      <w:r w:rsidR="00B11B9D" w:rsidRPr="00F03713">
        <w:rPr>
          <w:rFonts w:ascii="Gentium Basic" w:hAnsi="Gentium Basic"/>
          <w:lang w:val="nl-BE"/>
        </w:rPr>
        <w:t xml:space="preserve">van deze bundel </w:t>
      </w:r>
      <w:r w:rsidR="003F6347" w:rsidRPr="00F03713">
        <w:rPr>
          <w:rFonts w:ascii="Gentium Basic" w:hAnsi="Gentium Basic"/>
          <w:lang w:val="nl-BE"/>
        </w:rPr>
        <w:t>goed samen</w:t>
      </w:r>
      <w:r w:rsidR="00C6798C" w:rsidRPr="00F03713">
        <w:rPr>
          <w:rFonts w:ascii="Gentium Basic" w:hAnsi="Gentium Basic"/>
          <w:lang w:val="nl-BE"/>
        </w:rPr>
        <w:t>. W</w:t>
      </w:r>
      <w:r w:rsidR="00426457" w:rsidRPr="00F03713">
        <w:rPr>
          <w:rFonts w:ascii="Gentium Basic" w:hAnsi="Gentium Basic"/>
          <w:lang w:val="nl-BE"/>
        </w:rPr>
        <w:t xml:space="preserve">ij zijn </w:t>
      </w:r>
      <w:r w:rsidR="00C6798C" w:rsidRPr="00F03713">
        <w:rPr>
          <w:rFonts w:ascii="Gentium Basic" w:hAnsi="Gentium Basic"/>
          <w:lang w:val="nl-BE"/>
        </w:rPr>
        <w:t xml:space="preserve">immers </w:t>
      </w:r>
      <w:r w:rsidR="00426457" w:rsidRPr="00F03713">
        <w:rPr>
          <w:rFonts w:ascii="Gentium Basic" w:hAnsi="Gentium Basic"/>
          <w:lang w:val="nl-BE"/>
        </w:rPr>
        <w:t>niet enkel geworpen</w:t>
      </w:r>
      <w:r w:rsidR="00BE666A" w:rsidRPr="00F03713">
        <w:rPr>
          <w:rFonts w:ascii="Gentium Basic" w:hAnsi="Gentium Basic"/>
          <w:lang w:val="nl-BE"/>
        </w:rPr>
        <w:t xml:space="preserve"> in een bepaalde omgeving</w:t>
      </w:r>
      <w:r w:rsidR="00426457" w:rsidRPr="00F03713">
        <w:rPr>
          <w:rFonts w:ascii="Gentium Basic" w:hAnsi="Gentium Basic"/>
          <w:lang w:val="nl-BE"/>
        </w:rPr>
        <w:t xml:space="preserve">, zoals Heidegger </w:t>
      </w:r>
      <w:r w:rsidR="00C57C9D" w:rsidRPr="00F03713">
        <w:rPr>
          <w:rFonts w:ascii="Gentium Basic" w:hAnsi="Gentium Basic"/>
          <w:lang w:val="nl-BE"/>
        </w:rPr>
        <w:t xml:space="preserve">stelde in </w:t>
      </w:r>
      <w:r w:rsidR="00426457" w:rsidRPr="00F03713">
        <w:rPr>
          <w:rFonts w:ascii="Gentium Basic" w:hAnsi="Gentium Basic"/>
          <w:i/>
          <w:iCs/>
          <w:lang w:val="nl-BE"/>
        </w:rPr>
        <w:t xml:space="preserve">Sein </w:t>
      </w:r>
      <w:proofErr w:type="spellStart"/>
      <w:r w:rsidR="00426457" w:rsidRPr="00F03713">
        <w:rPr>
          <w:rFonts w:ascii="Gentium Basic" w:hAnsi="Gentium Basic"/>
          <w:i/>
          <w:iCs/>
          <w:lang w:val="nl-BE"/>
        </w:rPr>
        <w:t>und</w:t>
      </w:r>
      <w:proofErr w:type="spellEnd"/>
      <w:r w:rsidR="00426457" w:rsidRPr="00F03713">
        <w:rPr>
          <w:rFonts w:ascii="Gentium Basic" w:hAnsi="Gentium Basic"/>
          <w:i/>
          <w:iCs/>
          <w:lang w:val="nl-BE"/>
        </w:rPr>
        <w:t xml:space="preserve"> </w:t>
      </w:r>
      <w:proofErr w:type="spellStart"/>
      <w:r w:rsidR="00426457" w:rsidRPr="00F03713">
        <w:rPr>
          <w:rFonts w:ascii="Gentium Basic" w:hAnsi="Gentium Basic"/>
          <w:i/>
          <w:iCs/>
          <w:lang w:val="nl-BE"/>
        </w:rPr>
        <w:t>Zeit</w:t>
      </w:r>
      <w:proofErr w:type="spellEnd"/>
      <w:r w:rsidR="00C57C9D" w:rsidRPr="00F03713">
        <w:rPr>
          <w:rFonts w:ascii="Gentium Basic" w:hAnsi="Gentium Basic"/>
          <w:lang w:val="nl-BE"/>
        </w:rPr>
        <w:t xml:space="preserve"> (1927), maar </w:t>
      </w:r>
      <w:r w:rsidR="00D71C23" w:rsidRPr="00F03713">
        <w:rPr>
          <w:rFonts w:ascii="Gentium Basic" w:hAnsi="Gentium Basic"/>
          <w:lang w:val="nl-BE"/>
        </w:rPr>
        <w:t>geven dit bestaan ook vorm op basis van deze woordenstromen.</w:t>
      </w:r>
    </w:p>
    <w:p w14:paraId="29B87462" w14:textId="320A9943" w:rsidR="005776AC" w:rsidRPr="00F03713" w:rsidRDefault="00500672" w:rsidP="00101828">
      <w:pPr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 xml:space="preserve">De vraag dringt zich echter op of deze verzen soms niet te bevreemdend </w:t>
      </w:r>
      <w:r w:rsidR="004B3A8A" w:rsidRPr="00F03713">
        <w:rPr>
          <w:rFonts w:ascii="Gentium Basic" w:hAnsi="Gentium Basic"/>
          <w:lang w:val="nl-BE"/>
        </w:rPr>
        <w:t xml:space="preserve">werken, </w:t>
      </w:r>
      <w:r w:rsidR="005A7B33">
        <w:rPr>
          <w:rFonts w:ascii="Gentium Basic" w:hAnsi="Gentium Basic"/>
          <w:lang w:val="nl-BE"/>
        </w:rPr>
        <w:t>waardoor</w:t>
      </w:r>
      <w:r w:rsidR="004B3A8A" w:rsidRPr="00F03713">
        <w:rPr>
          <w:rFonts w:ascii="Gentium Basic" w:hAnsi="Gentium Basic"/>
          <w:lang w:val="nl-BE"/>
        </w:rPr>
        <w:t xml:space="preserve"> we geen productieve vervreemding of</w:t>
      </w:r>
      <w:r w:rsidR="004B3A8A" w:rsidRPr="00F03713">
        <w:rPr>
          <w:rFonts w:ascii="Gentium Basic" w:hAnsi="Gentium Basic"/>
          <w:i/>
          <w:iCs/>
          <w:lang w:val="nl-BE"/>
        </w:rPr>
        <w:t xml:space="preserve"> </w:t>
      </w:r>
      <w:proofErr w:type="spellStart"/>
      <w:r w:rsidR="004F1078" w:rsidRPr="00F03713">
        <w:rPr>
          <w:rFonts w:ascii="Gentium Basic" w:hAnsi="Gentium Basic"/>
          <w:i/>
          <w:iCs/>
          <w:lang w:val="nl-BE"/>
        </w:rPr>
        <w:t>ostranenie</w:t>
      </w:r>
      <w:proofErr w:type="spellEnd"/>
      <w:r w:rsidR="004F1078" w:rsidRPr="00F03713">
        <w:rPr>
          <w:rFonts w:ascii="Gentium Basic" w:hAnsi="Gentium Basic"/>
          <w:lang w:val="nl-BE"/>
        </w:rPr>
        <w:t xml:space="preserve"> meer krijgen</w:t>
      </w:r>
      <w:r w:rsidR="005A7B33">
        <w:rPr>
          <w:rFonts w:ascii="Gentium Basic" w:hAnsi="Gentium Basic"/>
          <w:lang w:val="nl-BE"/>
        </w:rPr>
        <w:t>,</w:t>
      </w:r>
      <w:r w:rsidR="004F1078" w:rsidRPr="00F03713">
        <w:rPr>
          <w:rFonts w:ascii="Gentium Basic" w:hAnsi="Gentium Basic"/>
          <w:lang w:val="nl-BE"/>
        </w:rPr>
        <w:t xml:space="preserve"> maar eerder </w:t>
      </w:r>
      <w:r w:rsidR="005776AC" w:rsidRPr="00F03713">
        <w:rPr>
          <w:rFonts w:ascii="Gentium Basic" w:hAnsi="Gentium Basic"/>
          <w:lang w:val="nl-BE"/>
        </w:rPr>
        <w:t xml:space="preserve">een duizelingwekkend labyrint als een </w:t>
      </w:r>
      <w:r w:rsidR="00D30D5C" w:rsidRPr="00F03713">
        <w:rPr>
          <w:rFonts w:ascii="Gentium Basic" w:hAnsi="Gentium Basic"/>
          <w:lang w:val="nl-BE"/>
        </w:rPr>
        <w:t>spiegelpaleis op een kermis</w:t>
      </w:r>
      <w:r w:rsidR="004F1078" w:rsidRPr="00F03713">
        <w:rPr>
          <w:rFonts w:ascii="Gentium Basic" w:hAnsi="Gentium Basic"/>
          <w:lang w:val="nl-BE"/>
        </w:rPr>
        <w:t>. De volgende verzen illustreren</w:t>
      </w:r>
      <w:r w:rsidR="005B1AFC">
        <w:rPr>
          <w:rFonts w:ascii="Gentium Basic" w:hAnsi="Gentium Basic"/>
          <w:lang w:val="nl-BE"/>
        </w:rPr>
        <w:t xml:space="preserve"> dit punt</w:t>
      </w:r>
      <w:r w:rsidR="004F1078" w:rsidRPr="00F03713">
        <w:rPr>
          <w:rFonts w:ascii="Gentium Basic" w:hAnsi="Gentium Basic"/>
          <w:lang w:val="nl-BE"/>
        </w:rPr>
        <w:t>:</w:t>
      </w:r>
    </w:p>
    <w:p w14:paraId="1CF56B89" w14:textId="73BD644B" w:rsidR="00DC2902" w:rsidRPr="00F03713" w:rsidRDefault="00436447" w:rsidP="004F1078">
      <w:pPr>
        <w:ind w:left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“</w:t>
      </w:r>
      <w:r w:rsidR="00DC2902" w:rsidRPr="00F03713">
        <w:rPr>
          <w:rFonts w:ascii="Gentium Basic" w:hAnsi="Gentium Basic"/>
          <w:lang w:val="nl-BE"/>
        </w:rPr>
        <w:t>daar waadt een heden door overstroming ontpopt zich</w:t>
      </w:r>
    </w:p>
    <w:p w14:paraId="0E2B2663" w14:textId="3658C605" w:rsidR="00DC2902" w:rsidRDefault="00DC2902" w:rsidP="004F1078">
      <w:pPr>
        <w:ind w:left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tot een vlinder moedig vliegt door tijd en bewegelijkheid</w:t>
      </w:r>
    </w:p>
    <w:p w14:paraId="06B188B5" w14:textId="77777777" w:rsidR="00196AF6" w:rsidRPr="00F03713" w:rsidRDefault="00196AF6" w:rsidP="004F1078">
      <w:pPr>
        <w:ind w:left="708"/>
        <w:jc w:val="both"/>
        <w:rPr>
          <w:rFonts w:ascii="Gentium Basic" w:hAnsi="Gentium Basic"/>
          <w:lang w:val="nl-BE"/>
        </w:rPr>
      </w:pPr>
    </w:p>
    <w:p w14:paraId="286C5F9C" w14:textId="77777777" w:rsidR="00DC2902" w:rsidRPr="00F03713" w:rsidRDefault="00DC2902" w:rsidP="004F1078">
      <w:pPr>
        <w:ind w:left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en taalverwerving inzet en vraagt wat als kennis je achtervolgt</w:t>
      </w:r>
    </w:p>
    <w:p w14:paraId="51016594" w14:textId="5CDA47C4" w:rsidR="00DC2902" w:rsidRPr="00F03713" w:rsidRDefault="00DC2902" w:rsidP="004F1078">
      <w:pPr>
        <w:ind w:left="708"/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 xml:space="preserve">met zijn </w:t>
      </w:r>
      <w:proofErr w:type="spellStart"/>
      <w:r w:rsidRPr="00F03713">
        <w:rPr>
          <w:rFonts w:ascii="Gentium Basic" w:hAnsi="Gentium Basic"/>
          <w:lang w:val="nl-BE"/>
        </w:rPr>
        <w:t>doorhuilde</w:t>
      </w:r>
      <w:proofErr w:type="spellEnd"/>
      <w:r w:rsidRPr="00F03713">
        <w:rPr>
          <w:rFonts w:ascii="Gentium Basic" w:hAnsi="Gentium Basic"/>
          <w:lang w:val="nl-BE"/>
        </w:rPr>
        <w:t xml:space="preserve"> nacht terugspringt en je niets meer ziet</w:t>
      </w:r>
      <w:r w:rsidR="00436447" w:rsidRPr="00F03713">
        <w:rPr>
          <w:rFonts w:ascii="Gentium Basic" w:hAnsi="Gentium Basic"/>
          <w:lang w:val="nl-BE"/>
        </w:rPr>
        <w:t xml:space="preserve">” </w:t>
      </w:r>
      <w:r w:rsidR="004F1078" w:rsidRPr="00F03713">
        <w:rPr>
          <w:rFonts w:ascii="Gentium Basic" w:hAnsi="Gentium Basic"/>
          <w:lang w:val="nl-BE"/>
        </w:rPr>
        <w:t>(</w:t>
      </w:r>
      <w:r w:rsidR="00340A5F" w:rsidRPr="00F03713">
        <w:rPr>
          <w:rFonts w:ascii="Gentium Basic" w:hAnsi="Gentium Basic"/>
          <w:lang w:val="nl-BE"/>
        </w:rPr>
        <w:t>p. 40)</w:t>
      </w:r>
    </w:p>
    <w:p w14:paraId="602C5D51" w14:textId="74DB89D0" w:rsidR="00717167" w:rsidRPr="00F03713" w:rsidRDefault="00A07571" w:rsidP="00E21B02">
      <w:pPr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Hoewel deze verzen een boodschap van schuld en verantwoordelijkheid lijken over te brengen, snijdt dit</w:t>
      </w:r>
      <w:r w:rsidR="00F13E86" w:rsidRPr="00F03713">
        <w:rPr>
          <w:rFonts w:ascii="Gentium Basic" w:hAnsi="Gentium Basic"/>
          <w:lang w:val="nl-BE"/>
        </w:rPr>
        <w:t xml:space="preserve"> lyrische mes</w:t>
      </w:r>
      <w:r w:rsidRPr="00F03713">
        <w:rPr>
          <w:rFonts w:ascii="Gentium Basic" w:hAnsi="Gentium Basic"/>
          <w:lang w:val="nl-BE"/>
        </w:rPr>
        <w:t xml:space="preserve"> dus aan twee kanten: poëtische vervoering kan ook omslaan in </w:t>
      </w:r>
      <w:r w:rsidR="006D1B2F" w:rsidRPr="00F03713">
        <w:rPr>
          <w:rFonts w:ascii="Gentium Basic" w:hAnsi="Gentium Basic"/>
          <w:lang w:val="nl-BE"/>
        </w:rPr>
        <w:t xml:space="preserve">verwarring en onbegrip. </w:t>
      </w:r>
      <w:r w:rsidR="00432532" w:rsidRPr="00F03713">
        <w:rPr>
          <w:rFonts w:ascii="Gentium Basic" w:hAnsi="Gentium Basic"/>
          <w:lang w:val="nl-BE"/>
        </w:rPr>
        <w:t>Dit talige vermogen om een wereld te scheppen is echter niet volledig vrijblijvend</w:t>
      </w:r>
      <w:r w:rsidR="00A051C1" w:rsidRPr="00F03713">
        <w:rPr>
          <w:rFonts w:ascii="Gentium Basic" w:hAnsi="Gentium Basic"/>
          <w:lang w:val="nl-BE"/>
        </w:rPr>
        <w:t>; h</w:t>
      </w:r>
      <w:r w:rsidR="00432532" w:rsidRPr="00F03713">
        <w:rPr>
          <w:rFonts w:ascii="Gentium Basic" w:hAnsi="Gentium Basic"/>
          <w:lang w:val="nl-BE"/>
        </w:rPr>
        <w:t xml:space="preserve">et idee van zorg, waarbij we niet alleen voor elkaar maar ook voor de aarde dienen te zorgen, staat centraal in deze bundel: “op de bodem van de zee verschijnt ons eigen </w:t>
      </w:r>
      <w:proofErr w:type="spellStart"/>
      <w:r w:rsidR="00432532" w:rsidRPr="00F03713">
        <w:rPr>
          <w:rFonts w:ascii="Gentium Basic" w:hAnsi="Gentium Basic"/>
          <w:lang w:val="nl-BE"/>
        </w:rPr>
        <w:t>atlantis</w:t>
      </w:r>
      <w:proofErr w:type="spellEnd"/>
      <w:r w:rsidR="00432532" w:rsidRPr="00F03713">
        <w:rPr>
          <w:rFonts w:ascii="Gentium Basic" w:hAnsi="Gentium Basic"/>
          <w:lang w:val="nl-BE"/>
        </w:rPr>
        <w:t xml:space="preserve"> / zelfs op de top van zijn kunnen is de aarde niet dood genoeg” (p. 35).</w:t>
      </w:r>
    </w:p>
    <w:p w14:paraId="0AF5DBB8" w14:textId="660D0995" w:rsidR="00553421" w:rsidRPr="00F03713" w:rsidRDefault="0074760B" w:rsidP="00E21B02">
      <w:pPr>
        <w:jc w:val="both"/>
        <w:rPr>
          <w:rFonts w:ascii="Gentium Basic" w:hAnsi="Gentium Basic"/>
          <w:lang w:val="nl-BE"/>
        </w:rPr>
      </w:pPr>
      <w:r w:rsidRPr="00F03713">
        <w:rPr>
          <w:rFonts w:ascii="Gentium Basic" w:hAnsi="Gentium Basic"/>
          <w:lang w:val="nl-BE"/>
        </w:rPr>
        <w:t>Na de reeks gedichten getiteld ‘</w:t>
      </w:r>
      <w:proofErr w:type="spellStart"/>
      <w:r w:rsidRPr="00F03713">
        <w:rPr>
          <w:rFonts w:ascii="Gentium Basic" w:hAnsi="Gentium Basic"/>
          <w:lang w:val="nl-BE"/>
        </w:rPr>
        <w:t>ecologica</w:t>
      </w:r>
      <w:proofErr w:type="spellEnd"/>
      <w:r w:rsidRPr="00F03713">
        <w:rPr>
          <w:rFonts w:ascii="Gentium Basic" w:hAnsi="Gentium Basic"/>
          <w:lang w:val="nl-BE"/>
        </w:rPr>
        <w:t xml:space="preserve">’ </w:t>
      </w:r>
      <w:r w:rsidR="006E096A">
        <w:rPr>
          <w:rFonts w:ascii="Gentium Basic" w:hAnsi="Gentium Basic"/>
          <w:lang w:val="nl-BE"/>
        </w:rPr>
        <w:t xml:space="preserve">volgen </w:t>
      </w:r>
      <w:r w:rsidRPr="00F03713">
        <w:rPr>
          <w:rFonts w:ascii="Gentium Basic" w:hAnsi="Gentium Basic"/>
          <w:lang w:val="nl-BE"/>
        </w:rPr>
        <w:t xml:space="preserve">twee conceptuele </w:t>
      </w:r>
      <w:r w:rsidR="00FA10B1" w:rsidRPr="00F03713">
        <w:rPr>
          <w:rFonts w:ascii="Gentium Basic" w:hAnsi="Gentium Basic"/>
          <w:lang w:val="nl-BE"/>
        </w:rPr>
        <w:t>experimenten: ‘</w:t>
      </w:r>
      <w:proofErr w:type="spellStart"/>
      <w:r w:rsidR="00FA10B1" w:rsidRPr="00F03713">
        <w:rPr>
          <w:rFonts w:ascii="Gentium Basic" w:hAnsi="Gentium Basic"/>
          <w:lang w:val="nl-BE"/>
        </w:rPr>
        <w:t>atlantis</w:t>
      </w:r>
      <w:proofErr w:type="spellEnd"/>
      <w:r w:rsidR="00FA10B1" w:rsidRPr="00F03713">
        <w:rPr>
          <w:rFonts w:ascii="Gentium Basic" w:hAnsi="Gentium Basic"/>
          <w:lang w:val="nl-BE"/>
        </w:rPr>
        <w:t xml:space="preserve"> &amp; vocalise uit een verzonken stad’ en </w:t>
      </w:r>
      <w:r w:rsidR="00A76F6D">
        <w:rPr>
          <w:rFonts w:ascii="Gentium Basic" w:hAnsi="Gentium Basic"/>
          <w:lang w:val="nl-BE"/>
        </w:rPr>
        <w:t>‘</w:t>
      </w:r>
      <w:r w:rsidR="000E0582" w:rsidRPr="00F03713">
        <w:rPr>
          <w:rFonts w:ascii="Gentium Basic" w:hAnsi="Gentium Basic"/>
          <w:lang w:val="nl-BE"/>
        </w:rPr>
        <w:t xml:space="preserve">o kleine distel’. </w:t>
      </w:r>
      <w:r w:rsidR="00DF2741" w:rsidRPr="00F03713">
        <w:rPr>
          <w:rFonts w:ascii="Gentium Basic" w:hAnsi="Gentium Basic"/>
          <w:lang w:val="nl-BE"/>
        </w:rPr>
        <w:t>Het eerste experiment leest als een meertalige symfonie waarbij associaties</w:t>
      </w:r>
      <w:r w:rsidR="00B92E61">
        <w:rPr>
          <w:rFonts w:ascii="Gentium Basic" w:hAnsi="Gentium Basic"/>
          <w:lang w:val="nl-BE"/>
        </w:rPr>
        <w:t xml:space="preserve"> gelegd worden</w:t>
      </w:r>
      <w:r w:rsidR="00DF2741" w:rsidRPr="00F03713">
        <w:rPr>
          <w:rFonts w:ascii="Gentium Basic" w:hAnsi="Gentium Basic"/>
          <w:lang w:val="nl-BE"/>
        </w:rPr>
        <w:t xml:space="preserve"> op basis van klanken (namelijk de klinkers in verschillende talen)</w:t>
      </w:r>
      <w:r w:rsidR="00444372" w:rsidRPr="00F03713">
        <w:rPr>
          <w:rFonts w:ascii="Gentium Basic" w:hAnsi="Gentium Basic"/>
          <w:lang w:val="nl-BE"/>
        </w:rPr>
        <w:t xml:space="preserve">. </w:t>
      </w:r>
      <w:r w:rsidR="001B1829" w:rsidRPr="00F03713">
        <w:rPr>
          <w:rFonts w:ascii="Gentium Basic" w:hAnsi="Gentium Basic"/>
          <w:lang w:val="nl-BE"/>
        </w:rPr>
        <w:t>De samenhang tussen de verzen</w:t>
      </w:r>
      <w:r w:rsidR="00444372" w:rsidRPr="00F03713">
        <w:rPr>
          <w:rFonts w:ascii="Gentium Basic" w:hAnsi="Gentium Basic"/>
          <w:lang w:val="nl-BE"/>
        </w:rPr>
        <w:t xml:space="preserve"> is zo niet helemaal </w:t>
      </w:r>
      <w:r w:rsidR="00D51651" w:rsidRPr="00F03713">
        <w:rPr>
          <w:rFonts w:ascii="Gentium Basic" w:hAnsi="Gentium Basic"/>
          <w:lang w:val="nl-BE"/>
        </w:rPr>
        <w:t>arbitrair</w:t>
      </w:r>
      <w:r w:rsidR="00444372" w:rsidRPr="00F03713">
        <w:rPr>
          <w:rFonts w:ascii="Gentium Basic" w:hAnsi="Gentium Basic"/>
          <w:lang w:val="nl-BE"/>
        </w:rPr>
        <w:t>, maar gaat uit van een soort eenstemmigheid die een mythische oorsprong heeft</w:t>
      </w:r>
      <w:r w:rsidR="00D51651" w:rsidRPr="00F03713">
        <w:rPr>
          <w:rFonts w:ascii="Gentium Basic" w:hAnsi="Gentium Basic"/>
          <w:lang w:val="nl-BE"/>
        </w:rPr>
        <w:t xml:space="preserve">, zoals de titel suggereert. </w:t>
      </w:r>
      <w:r w:rsidR="00A64366" w:rsidRPr="00F03713">
        <w:rPr>
          <w:rFonts w:ascii="Gentium Basic" w:hAnsi="Gentium Basic"/>
          <w:lang w:val="nl-BE"/>
        </w:rPr>
        <w:t xml:space="preserve">Hirs spreekt zelf van een </w:t>
      </w:r>
      <w:r w:rsidR="00D51651" w:rsidRPr="00F03713">
        <w:rPr>
          <w:rFonts w:ascii="Gentium Basic" w:hAnsi="Gentium Basic"/>
          <w:lang w:val="nl-BE"/>
        </w:rPr>
        <w:t xml:space="preserve">“verklanking van een </w:t>
      </w:r>
      <w:proofErr w:type="spellStart"/>
      <w:r w:rsidR="00D51651" w:rsidRPr="00F03713">
        <w:rPr>
          <w:rFonts w:ascii="Gentium Basic" w:hAnsi="Gentium Basic"/>
          <w:lang w:val="nl-BE"/>
        </w:rPr>
        <w:t>apocalypstische</w:t>
      </w:r>
      <w:proofErr w:type="spellEnd"/>
      <w:r w:rsidR="00D51651" w:rsidRPr="00F03713">
        <w:rPr>
          <w:rFonts w:ascii="Gentium Basic" w:hAnsi="Gentium Basic"/>
          <w:lang w:val="nl-BE"/>
        </w:rPr>
        <w:t xml:space="preserve"> </w:t>
      </w:r>
      <w:r w:rsidR="00C90DF0">
        <w:rPr>
          <w:rFonts w:ascii="Gentium Basic" w:hAnsi="Gentium Basic"/>
          <w:lang w:val="nl-BE"/>
        </w:rPr>
        <w:t xml:space="preserve">[sic] </w:t>
      </w:r>
      <w:r w:rsidR="00D51651" w:rsidRPr="00F03713">
        <w:rPr>
          <w:rFonts w:ascii="Gentium Basic" w:hAnsi="Gentium Basic"/>
          <w:lang w:val="nl-BE"/>
        </w:rPr>
        <w:t>dodenzang”</w:t>
      </w:r>
      <w:r w:rsidR="003D69E0" w:rsidRPr="00F03713">
        <w:rPr>
          <w:rFonts w:ascii="Gentium Basic" w:hAnsi="Gentium Basic"/>
          <w:lang w:val="nl-BE"/>
        </w:rPr>
        <w:t xml:space="preserve"> in haar aantekeningen op het einde</w:t>
      </w:r>
      <w:r w:rsidR="00A64366" w:rsidRPr="00F03713">
        <w:rPr>
          <w:rFonts w:ascii="Gentium Basic" w:hAnsi="Gentium Basic"/>
          <w:lang w:val="nl-BE"/>
        </w:rPr>
        <w:t xml:space="preserve">, maar dat </w:t>
      </w:r>
      <w:r w:rsidR="0010626C">
        <w:rPr>
          <w:rFonts w:ascii="Gentium Basic" w:hAnsi="Gentium Basic"/>
          <w:lang w:val="nl-BE"/>
        </w:rPr>
        <w:t xml:space="preserve">doet geen recht aan </w:t>
      </w:r>
      <w:r w:rsidR="00447F71">
        <w:rPr>
          <w:rFonts w:ascii="Gentium Basic" w:hAnsi="Gentium Basic"/>
          <w:lang w:val="nl-BE"/>
        </w:rPr>
        <w:t xml:space="preserve">de complexiteit van </w:t>
      </w:r>
      <w:r w:rsidR="00BC5CCD">
        <w:rPr>
          <w:rFonts w:ascii="Gentium Basic" w:hAnsi="Gentium Basic"/>
          <w:lang w:val="nl-BE"/>
        </w:rPr>
        <w:t>het gedicht</w:t>
      </w:r>
      <w:r w:rsidR="00A64366" w:rsidRPr="00F03713">
        <w:rPr>
          <w:rFonts w:ascii="Gentium Basic" w:hAnsi="Gentium Basic"/>
          <w:lang w:val="nl-BE"/>
        </w:rPr>
        <w:t xml:space="preserve">: uiteindelijk klinkt ook hoop door </w:t>
      </w:r>
      <w:r w:rsidR="00094B95" w:rsidRPr="00F03713">
        <w:rPr>
          <w:rFonts w:ascii="Gentium Basic" w:hAnsi="Gentium Basic"/>
          <w:lang w:val="nl-BE"/>
        </w:rPr>
        <w:t xml:space="preserve">vanwege de (talige) verbondenheid. Die </w:t>
      </w:r>
      <w:r w:rsidR="003E1D9C" w:rsidRPr="00F03713">
        <w:rPr>
          <w:rFonts w:ascii="Gentium Basic" w:hAnsi="Gentium Basic"/>
          <w:lang w:val="nl-BE"/>
        </w:rPr>
        <w:t>(</w:t>
      </w:r>
      <w:r w:rsidR="00094B95" w:rsidRPr="00F03713">
        <w:rPr>
          <w:rFonts w:ascii="Gentium Basic" w:hAnsi="Gentium Basic"/>
          <w:lang w:val="nl-BE"/>
        </w:rPr>
        <w:t>menselijke</w:t>
      </w:r>
      <w:r w:rsidR="003E1D9C" w:rsidRPr="00F03713">
        <w:rPr>
          <w:rFonts w:ascii="Gentium Basic" w:hAnsi="Gentium Basic"/>
          <w:lang w:val="nl-BE"/>
        </w:rPr>
        <w:t>)</w:t>
      </w:r>
      <w:r w:rsidR="00094B95" w:rsidRPr="00F03713">
        <w:rPr>
          <w:rFonts w:ascii="Gentium Basic" w:hAnsi="Gentium Basic"/>
          <w:lang w:val="nl-BE"/>
        </w:rPr>
        <w:t xml:space="preserve"> connectie</w:t>
      </w:r>
      <w:r w:rsidR="003E1D9C" w:rsidRPr="00F03713">
        <w:rPr>
          <w:rFonts w:ascii="Gentium Basic" w:hAnsi="Gentium Basic"/>
          <w:lang w:val="nl-BE"/>
        </w:rPr>
        <w:t xml:space="preserve"> en hoop</w:t>
      </w:r>
      <w:r w:rsidR="00094B95" w:rsidRPr="00F03713">
        <w:rPr>
          <w:rFonts w:ascii="Gentium Basic" w:hAnsi="Gentium Basic"/>
          <w:lang w:val="nl-BE"/>
        </w:rPr>
        <w:t xml:space="preserve"> </w:t>
      </w:r>
      <w:r w:rsidR="003E1D9C" w:rsidRPr="00F03713">
        <w:rPr>
          <w:rFonts w:ascii="Gentium Basic" w:hAnsi="Gentium Basic"/>
          <w:lang w:val="nl-BE"/>
        </w:rPr>
        <w:t xml:space="preserve">vinden we ook </w:t>
      </w:r>
      <w:r w:rsidR="00744BE6">
        <w:rPr>
          <w:rFonts w:ascii="Gentium Basic" w:hAnsi="Gentium Basic"/>
          <w:lang w:val="nl-BE"/>
        </w:rPr>
        <w:t xml:space="preserve">terug </w:t>
      </w:r>
      <w:r w:rsidR="003E1D9C" w:rsidRPr="00F03713">
        <w:rPr>
          <w:rFonts w:ascii="Gentium Basic" w:hAnsi="Gentium Basic"/>
          <w:lang w:val="nl-BE"/>
        </w:rPr>
        <w:t>in gedicht [29] uit de reeks ‘</w:t>
      </w:r>
      <w:proofErr w:type="spellStart"/>
      <w:r w:rsidR="003E1D9C" w:rsidRPr="00F03713">
        <w:rPr>
          <w:rFonts w:ascii="Gentium Basic" w:hAnsi="Gentium Basic"/>
          <w:lang w:val="nl-BE"/>
        </w:rPr>
        <w:t>ecologica</w:t>
      </w:r>
      <w:proofErr w:type="spellEnd"/>
      <w:r w:rsidR="003E1D9C" w:rsidRPr="00F03713">
        <w:rPr>
          <w:rFonts w:ascii="Gentium Basic" w:hAnsi="Gentium Basic"/>
          <w:lang w:val="nl-BE"/>
        </w:rPr>
        <w:t xml:space="preserve">’: “kom je weer terug in het licht bind je de zachte stengels / vast als een gouden </w:t>
      </w:r>
      <w:r w:rsidR="003E1D9C" w:rsidRPr="00F03713">
        <w:rPr>
          <w:rFonts w:ascii="Gentium Basic" w:hAnsi="Gentium Basic"/>
          <w:lang w:val="nl-BE"/>
        </w:rPr>
        <w:lastRenderedPageBreak/>
        <w:t>bundel pak je de draad weer op” (p. 35).</w:t>
      </w:r>
      <w:r w:rsidR="008B4FD9" w:rsidRPr="00F03713">
        <w:rPr>
          <w:rFonts w:ascii="Gentium Basic" w:hAnsi="Gentium Basic"/>
          <w:lang w:val="nl-BE"/>
        </w:rPr>
        <w:t xml:space="preserve"> Het tweede project ‘o kleine distel’ is </w:t>
      </w:r>
      <w:r w:rsidR="00BD0B2B">
        <w:rPr>
          <w:rFonts w:ascii="Gentium Basic" w:hAnsi="Gentium Basic"/>
          <w:lang w:val="nl-BE"/>
        </w:rPr>
        <w:t>eveneens</w:t>
      </w:r>
      <w:r w:rsidR="008B4FD9" w:rsidRPr="00F03713">
        <w:rPr>
          <w:rFonts w:ascii="Gentium Basic" w:hAnsi="Gentium Basic"/>
          <w:lang w:val="nl-BE"/>
        </w:rPr>
        <w:t xml:space="preserve"> </w:t>
      </w:r>
      <w:r w:rsidR="009215D2" w:rsidRPr="00F03713">
        <w:rPr>
          <w:rFonts w:ascii="Gentium Basic" w:hAnsi="Gentium Basic"/>
          <w:lang w:val="nl-BE"/>
        </w:rPr>
        <w:t xml:space="preserve">meertalig </w:t>
      </w:r>
      <w:r w:rsidR="00691CA0" w:rsidRPr="00F03713">
        <w:rPr>
          <w:rFonts w:ascii="Gentium Basic" w:hAnsi="Gentium Basic"/>
          <w:lang w:val="nl-BE"/>
        </w:rPr>
        <w:t xml:space="preserve">en lijkt de distel, dat </w:t>
      </w:r>
      <w:r w:rsidR="00BF0892" w:rsidRPr="00F03713">
        <w:rPr>
          <w:rFonts w:ascii="Gentium Basic" w:hAnsi="Gentium Basic"/>
          <w:lang w:val="nl-BE"/>
        </w:rPr>
        <w:t xml:space="preserve">schier </w:t>
      </w:r>
      <w:r w:rsidR="00691CA0" w:rsidRPr="00F03713">
        <w:rPr>
          <w:rFonts w:ascii="Gentium Basic" w:hAnsi="Gentium Basic"/>
          <w:lang w:val="nl-BE"/>
        </w:rPr>
        <w:t xml:space="preserve">onuitroeibare onkruid, </w:t>
      </w:r>
      <w:r w:rsidR="00871BB2" w:rsidRPr="00F03713">
        <w:rPr>
          <w:rFonts w:ascii="Gentium Basic" w:hAnsi="Gentium Basic"/>
          <w:lang w:val="nl-BE"/>
        </w:rPr>
        <w:t xml:space="preserve">af te zetten tegen </w:t>
      </w:r>
      <w:r w:rsidR="00E21B02" w:rsidRPr="00F03713">
        <w:rPr>
          <w:rFonts w:ascii="Gentium Basic" w:hAnsi="Gentium Basic"/>
          <w:lang w:val="nl-BE"/>
        </w:rPr>
        <w:t xml:space="preserve">vaak </w:t>
      </w:r>
      <w:r w:rsidR="0044592D" w:rsidRPr="00F03713">
        <w:rPr>
          <w:rFonts w:ascii="Gentium Basic" w:hAnsi="Gentium Basic"/>
          <w:lang w:val="nl-BE"/>
        </w:rPr>
        <w:t xml:space="preserve">zeldzame, misschien wel uitgestorven planten </w:t>
      </w:r>
      <w:r w:rsidR="00871BB2" w:rsidRPr="00F03713">
        <w:rPr>
          <w:rFonts w:ascii="Gentium Basic" w:hAnsi="Gentium Basic"/>
          <w:lang w:val="nl-BE"/>
        </w:rPr>
        <w:t>in verschillende talen.</w:t>
      </w:r>
      <w:r w:rsidR="00E21B02" w:rsidRPr="00F03713">
        <w:rPr>
          <w:rFonts w:ascii="Gentium Basic" w:hAnsi="Gentium Basic"/>
          <w:lang w:val="nl-BE"/>
        </w:rPr>
        <w:t xml:space="preserve"> Op die manier schippert dit</w:t>
      </w:r>
      <w:r w:rsidR="00954558" w:rsidRPr="00F03713">
        <w:rPr>
          <w:rFonts w:ascii="Gentium Basic" w:hAnsi="Gentium Basic"/>
          <w:lang w:val="nl-BE"/>
        </w:rPr>
        <w:t xml:space="preserve"> </w:t>
      </w:r>
      <w:r w:rsidR="00F13E86" w:rsidRPr="00F03713">
        <w:rPr>
          <w:rFonts w:ascii="Gentium Basic" w:hAnsi="Gentium Basic"/>
          <w:lang w:val="nl-BE"/>
        </w:rPr>
        <w:t>dichterlijke Atlantis, dat zowel prachtig als onheilspellend is</w:t>
      </w:r>
      <w:r w:rsidR="00E21B02" w:rsidRPr="00F03713">
        <w:rPr>
          <w:rFonts w:ascii="Gentium Basic" w:hAnsi="Gentium Basic"/>
          <w:lang w:val="nl-BE"/>
        </w:rPr>
        <w:t>, tussen hoop en ontreddering, poëzie en betoog</w:t>
      </w:r>
      <w:r w:rsidR="00F13E86" w:rsidRPr="00F03713">
        <w:rPr>
          <w:rFonts w:ascii="Gentium Basic" w:hAnsi="Gentium Basic"/>
          <w:lang w:val="nl-BE"/>
        </w:rPr>
        <w:t xml:space="preserve">. Want zijn </w:t>
      </w:r>
      <w:r w:rsidR="00553421" w:rsidRPr="00F03713">
        <w:rPr>
          <w:rFonts w:ascii="Gentium Basic" w:hAnsi="Gentium Basic"/>
          <w:lang w:val="nl-BE"/>
        </w:rPr>
        <w:t xml:space="preserve">we op de zeebodem, wanneer we vergaan zijn, </w:t>
      </w:r>
      <w:r w:rsidR="00F13E86" w:rsidRPr="00F03713">
        <w:rPr>
          <w:rFonts w:ascii="Gentium Basic" w:hAnsi="Gentium Basic"/>
          <w:lang w:val="nl-BE"/>
        </w:rPr>
        <w:t>immers niet</w:t>
      </w:r>
      <w:r w:rsidR="00553421" w:rsidRPr="00F03713">
        <w:rPr>
          <w:rFonts w:ascii="Gentium Basic" w:hAnsi="Gentium Basic"/>
          <w:lang w:val="nl-BE"/>
        </w:rPr>
        <w:t xml:space="preserve"> allemaal verbonden?</w:t>
      </w:r>
    </w:p>
    <w:sectPr w:rsidR="00553421" w:rsidRPr="00F0371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AB33" w14:textId="77777777" w:rsidR="0010450A" w:rsidRDefault="0010450A" w:rsidP="0010450A">
      <w:pPr>
        <w:spacing w:after="0" w:line="240" w:lineRule="auto"/>
      </w:pPr>
      <w:r>
        <w:separator/>
      </w:r>
    </w:p>
  </w:endnote>
  <w:endnote w:type="continuationSeparator" w:id="0">
    <w:p w14:paraId="7853B7CC" w14:textId="77777777" w:rsidR="0010450A" w:rsidRDefault="0010450A" w:rsidP="00104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ntium Basic">
    <w:panose1 w:val="02000503060000020004"/>
    <w:charset w:val="00"/>
    <w:family w:val="auto"/>
    <w:pitch w:val="variable"/>
    <w:sig w:usb0="A000007F" w:usb1="5000204A" w:usb2="00000000" w:usb3="00000000" w:csb0="0000001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A6D5F" w14:textId="77777777" w:rsidR="0010450A" w:rsidRDefault="0010450A" w:rsidP="0010450A">
      <w:pPr>
        <w:spacing w:after="0" w:line="240" w:lineRule="auto"/>
      </w:pPr>
      <w:r>
        <w:separator/>
      </w:r>
    </w:p>
  </w:footnote>
  <w:footnote w:type="continuationSeparator" w:id="0">
    <w:p w14:paraId="3C900C94" w14:textId="77777777" w:rsidR="0010450A" w:rsidRDefault="0010450A" w:rsidP="00104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693A" w14:textId="1A68CC43" w:rsidR="0010450A" w:rsidRPr="0010450A" w:rsidRDefault="0010450A" w:rsidP="0010450A">
    <w:pPr>
      <w:pStyle w:val="Koptekst"/>
      <w:jc w:val="right"/>
      <w:rPr>
        <w:rFonts w:ascii="Gentium Basic" w:hAnsi="Gentium Basic"/>
      </w:rPr>
    </w:pPr>
    <w:r w:rsidRPr="0010450A">
      <w:rPr>
        <w:rFonts w:ascii="Gentium Basic" w:hAnsi="Gentium Basic"/>
      </w:rPr>
      <w:t>Helena Van Praet</w:t>
    </w:r>
  </w:p>
  <w:p w14:paraId="3E52FD11" w14:textId="77777777" w:rsidR="0010450A" w:rsidRDefault="0010450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AC"/>
    <w:rsid w:val="00022DD9"/>
    <w:rsid w:val="00027069"/>
    <w:rsid w:val="0004790D"/>
    <w:rsid w:val="00061666"/>
    <w:rsid w:val="00070489"/>
    <w:rsid w:val="00080699"/>
    <w:rsid w:val="0008181B"/>
    <w:rsid w:val="00094B95"/>
    <w:rsid w:val="000A1765"/>
    <w:rsid w:val="000C63FF"/>
    <w:rsid w:val="000E0582"/>
    <w:rsid w:val="000E124E"/>
    <w:rsid w:val="00100302"/>
    <w:rsid w:val="00101828"/>
    <w:rsid w:val="0010450A"/>
    <w:rsid w:val="0010626C"/>
    <w:rsid w:val="00125AB3"/>
    <w:rsid w:val="00133602"/>
    <w:rsid w:val="00136BFF"/>
    <w:rsid w:val="00137826"/>
    <w:rsid w:val="00147351"/>
    <w:rsid w:val="0018208C"/>
    <w:rsid w:val="00196AF6"/>
    <w:rsid w:val="001A005D"/>
    <w:rsid w:val="001A5089"/>
    <w:rsid w:val="001B123C"/>
    <w:rsid w:val="001B1829"/>
    <w:rsid w:val="001B6BA1"/>
    <w:rsid w:val="001E74EE"/>
    <w:rsid w:val="002203C1"/>
    <w:rsid w:val="00227851"/>
    <w:rsid w:val="00232807"/>
    <w:rsid w:val="00253503"/>
    <w:rsid w:val="00256AC7"/>
    <w:rsid w:val="002A44B3"/>
    <w:rsid w:val="002B4BB6"/>
    <w:rsid w:val="002B59BF"/>
    <w:rsid w:val="00311E47"/>
    <w:rsid w:val="00340A5F"/>
    <w:rsid w:val="00363DA5"/>
    <w:rsid w:val="00365A06"/>
    <w:rsid w:val="00376B81"/>
    <w:rsid w:val="0038730D"/>
    <w:rsid w:val="00397612"/>
    <w:rsid w:val="003D69E0"/>
    <w:rsid w:val="003E1D9C"/>
    <w:rsid w:val="003F36BC"/>
    <w:rsid w:val="003F6347"/>
    <w:rsid w:val="00420001"/>
    <w:rsid w:val="00426457"/>
    <w:rsid w:val="00432532"/>
    <w:rsid w:val="00435028"/>
    <w:rsid w:val="00436447"/>
    <w:rsid w:val="00444372"/>
    <w:rsid w:val="0044592D"/>
    <w:rsid w:val="00447F71"/>
    <w:rsid w:val="00462F23"/>
    <w:rsid w:val="004A1F3D"/>
    <w:rsid w:val="004A7E8F"/>
    <w:rsid w:val="004B06ED"/>
    <w:rsid w:val="004B3A8A"/>
    <w:rsid w:val="004D70C6"/>
    <w:rsid w:val="004F1078"/>
    <w:rsid w:val="00500672"/>
    <w:rsid w:val="00506970"/>
    <w:rsid w:val="00507FCB"/>
    <w:rsid w:val="0053625B"/>
    <w:rsid w:val="00553421"/>
    <w:rsid w:val="00557A25"/>
    <w:rsid w:val="005776AC"/>
    <w:rsid w:val="005A7B33"/>
    <w:rsid w:val="005B1AFC"/>
    <w:rsid w:val="005C3C8B"/>
    <w:rsid w:val="005C4868"/>
    <w:rsid w:val="005E0DE9"/>
    <w:rsid w:val="005E4641"/>
    <w:rsid w:val="00607DA3"/>
    <w:rsid w:val="006321CE"/>
    <w:rsid w:val="00655541"/>
    <w:rsid w:val="006623C7"/>
    <w:rsid w:val="006708FC"/>
    <w:rsid w:val="00674622"/>
    <w:rsid w:val="006748D7"/>
    <w:rsid w:val="00675A52"/>
    <w:rsid w:val="0068604D"/>
    <w:rsid w:val="0069075F"/>
    <w:rsid w:val="00691CA0"/>
    <w:rsid w:val="00694638"/>
    <w:rsid w:val="006A0E69"/>
    <w:rsid w:val="006B2837"/>
    <w:rsid w:val="006D1B2F"/>
    <w:rsid w:val="006D56CA"/>
    <w:rsid w:val="006E096A"/>
    <w:rsid w:val="006F5310"/>
    <w:rsid w:val="00717167"/>
    <w:rsid w:val="00742957"/>
    <w:rsid w:val="00744BE6"/>
    <w:rsid w:val="0074760B"/>
    <w:rsid w:val="0076692F"/>
    <w:rsid w:val="00793B7C"/>
    <w:rsid w:val="007E5A80"/>
    <w:rsid w:val="007F58F3"/>
    <w:rsid w:val="008054D1"/>
    <w:rsid w:val="00816A75"/>
    <w:rsid w:val="00845497"/>
    <w:rsid w:val="00867701"/>
    <w:rsid w:val="00870625"/>
    <w:rsid w:val="00871BB2"/>
    <w:rsid w:val="00872F81"/>
    <w:rsid w:val="0088027A"/>
    <w:rsid w:val="008A2E15"/>
    <w:rsid w:val="008A3B04"/>
    <w:rsid w:val="008B4FD9"/>
    <w:rsid w:val="008D0E61"/>
    <w:rsid w:val="008D5C24"/>
    <w:rsid w:val="008D6639"/>
    <w:rsid w:val="008E3325"/>
    <w:rsid w:val="008F440C"/>
    <w:rsid w:val="009050C9"/>
    <w:rsid w:val="009215D2"/>
    <w:rsid w:val="00935845"/>
    <w:rsid w:val="00954558"/>
    <w:rsid w:val="0096126C"/>
    <w:rsid w:val="009717B9"/>
    <w:rsid w:val="00986F61"/>
    <w:rsid w:val="0099524F"/>
    <w:rsid w:val="009B12F5"/>
    <w:rsid w:val="009D1E38"/>
    <w:rsid w:val="009F7AA3"/>
    <w:rsid w:val="00A051C1"/>
    <w:rsid w:val="00A07571"/>
    <w:rsid w:val="00A2000D"/>
    <w:rsid w:val="00A64366"/>
    <w:rsid w:val="00A65181"/>
    <w:rsid w:val="00A65F94"/>
    <w:rsid w:val="00A67E77"/>
    <w:rsid w:val="00A71255"/>
    <w:rsid w:val="00A76F6D"/>
    <w:rsid w:val="00A90632"/>
    <w:rsid w:val="00AE3F54"/>
    <w:rsid w:val="00AE7353"/>
    <w:rsid w:val="00B01161"/>
    <w:rsid w:val="00B04229"/>
    <w:rsid w:val="00B11B9D"/>
    <w:rsid w:val="00B134EB"/>
    <w:rsid w:val="00B1530B"/>
    <w:rsid w:val="00B30EAC"/>
    <w:rsid w:val="00B362CA"/>
    <w:rsid w:val="00B47899"/>
    <w:rsid w:val="00B643A5"/>
    <w:rsid w:val="00B8678C"/>
    <w:rsid w:val="00B92E61"/>
    <w:rsid w:val="00BA0112"/>
    <w:rsid w:val="00BB7D85"/>
    <w:rsid w:val="00BC057C"/>
    <w:rsid w:val="00BC1688"/>
    <w:rsid w:val="00BC4881"/>
    <w:rsid w:val="00BC5CCD"/>
    <w:rsid w:val="00BD0B2B"/>
    <w:rsid w:val="00BE666A"/>
    <w:rsid w:val="00BF0892"/>
    <w:rsid w:val="00BF6A7E"/>
    <w:rsid w:val="00C014D4"/>
    <w:rsid w:val="00C05445"/>
    <w:rsid w:val="00C12594"/>
    <w:rsid w:val="00C57C9D"/>
    <w:rsid w:val="00C6798C"/>
    <w:rsid w:val="00C8281D"/>
    <w:rsid w:val="00C90DF0"/>
    <w:rsid w:val="00CB2B0D"/>
    <w:rsid w:val="00CC2A4C"/>
    <w:rsid w:val="00D01A20"/>
    <w:rsid w:val="00D10C8C"/>
    <w:rsid w:val="00D136E0"/>
    <w:rsid w:val="00D21777"/>
    <w:rsid w:val="00D30D5C"/>
    <w:rsid w:val="00D51651"/>
    <w:rsid w:val="00D71C23"/>
    <w:rsid w:val="00D8451B"/>
    <w:rsid w:val="00D96B9F"/>
    <w:rsid w:val="00DA64DC"/>
    <w:rsid w:val="00DC2902"/>
    <w:rsid w:val="00DF2741"/>
    <w:rsid w:val="00E21B02"/>
    <w:rsid w:val="00E40B8C"/>
    <w:rsid w:val="00E50800"/>
    <w:rsid w:val="00E72106"/>
    <w:rsid w:val="00E94DAD"/>
    <w:rsid w:val="00E9686D"/>
    <w:rsid w:val="00EA793A"/>
    <w:rsid w:val="00EB5637"/>
    <w:rsid w:val="00EC2FC6"/>
    <w:rsid w:val="00F03713"/>
    <w:rsid w:val="00F13E86"/>
    <w:rsid w:val="00F15B31"/>
    <w:rsid w:val="00F35B18"/>
    <w:rsid w:val="00F4255C"/>
    <w:rsid w:val="00F5382E"/>
    <w:rsid w:val="00F56E1D"/>
    <w:rsid w:val="00F60184"/>
    <w:rsid w:val="00FA10B1"/>
    <w:rsid w:val="00FA57CC"/>
    <w:rsid w:val="00FC75A6"/>
    <w:rsid w:val="00FC780D"/>
    <w:rsid w:val="00FD3C85"/>
    <w:rsid w:val="00FD620E"/>
    <w:rsid w:val="00FE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FAD0"/>
  <w15:chartTrackingRefBased/>
  <w15:docId w15:val="{E244F92A-5F9A-41F5-9CE4-1C010B03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968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68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104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450A"/>
  </w:style>
  <w:style w:type="paragraph" w:styleId="Voettekst">
    <w:name w:val="footer"/>
    <w:basedOn w:val="Standaard"/>
    <w:link w:val="VoettekstChar"/>
    <w:uiPriority w:val="99"/>
    <w:unhideWhenUsed/>
    <w:rsid w:val="00104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4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1164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Van Praet</dc:creator>
  <cp:keywords/>
  <dc:description/>
  <cp:lastModifiedBy>Helena Van Praet</cp:lastModifiedBy>
  <cp:revision>213</cp:revision>
  <dcterms:created xsi:type="dcterms:W3CDTF">2023-03-10T15:56:00Z</dcterms:created>
  <dcterms:modified xsi:type="dcterms:W3CDTF">2023-03-14T10:54:00Z</dcterms:modified>
</cp:coreProperties>
</file>