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8234DE" w14:textId="4771A18D" w:rsidR="002F07E4" w:rsidRPr="00A67D80" w:rsidRDefault="00312A2D" w:rsidP="003C6941">
      <w:pPr>
        <w:autoSpaceDE w:val="0"/>
        <w:autoSpaceDN w:val="0"/>
        <w:adjustRightInd w:val="0"/>
        <w:spacing w:line="480" w:lineRule="auto"/>
        <w:contextualSpacing/>
        <w:jc w:val="center"/>
        <w:rPr>
          <w:rFonts w:ascii="Times New Roman" w:hAnsi="Times New Roman" w:cs="Times New Roman"/>
          <w:b/>
          <w:sz w:val="24"/>
          <w:szCs w:val="24"/>
          <w:lang w:val="en-US"/>
        </w:rPr>
      </w:pPr>
      <w:bookmarkStart w:id="0" w:name="_Hlk113998011"/>
      <w:bookmarkStart w:id="1" w:name="_Hlk90375434"/>
      <w:bookmarkEnd w:id="0"/>
      <w:r w:rsidRPr="00A67D80">
        <w:rPr>
          <w:rFonts w:ascii="Times New Roman" w:hAnsi="Times New Roman" w:cs="Times New Roman"/>
          <w:b/>
          <w:sz w:val="24"/>
          <w:szCs w:val="24"/>
          <w:lang w:val="en-US"/>
        </w:rPr>
        <w:t>Developing</w:t>
      </w:r>
      <w:r w:rsidR="002F07E4" w:rsidRPr="00A67D80">
        <w:rPr>
          <w:rFonts w:ascii="Times New Roman" w:hAnsi="Times New Roman" w:cs="Times New Roman"/>
          <w:b/>
          <w:sz w:val="24"/>
          <w:szCs w:val="24"/>
          <w:lang w:val="en-US"/>
        </w:rPr>
        <w:t xml:space="preserve"> psychoanalytic case conceptualization</w:t>
      </w:r>
      <w:r w:rsidRPr="00A67D80">
        <w:rPr>
          <w:rFonts w:ascii="Times New Roman" w:hAnsi="Times New Roman" w:cs="Times New Roman"/>
          <w:b/>
          <w:sz w:val="24"/>
          <w:szCs w:val="24"/>
          <w:lang w:val="en-US"/>
        </w:rPr>
        <w:t xml:space="preserve"> skills</w:t>
      </w:r>
      <w:r w:rsidR="002F07E4" w:rsidRPr="00A67D80">
        <w:rPr>
          <w:rFonts w:ascii="Times New Roman" w:hAnsi="Times New Roman" w:cs="Times New Roman"/>
          <w:b/>
          <w:sz w:val="24"/>
          <w:szCs w:val="24"/>
          <w:lang w:val="en-US"/>
        </w:rPr>
        <w:t xml:space="preserve"> through didactic teaching:</w:t>
      </w:r>
    </w:p>
    <w:p w14:paraId="5A05B0D2" w14:textId="7DA72452" w:rsidR="002F07E4" w:rsidRPr="00A67D80" w:rsidRDefault="002F07E4" w:rsidP="003C6941">
      <w:pPr>
        <w:autoSpaceDE w:val="0"/>
        <w:autoSpaceDN w:val="0"/>
        <w:adjustRightInd w:val="0"/>
        <w:spacing w:line="480" w:lineRule="auto"/>
        <w:contextualSpacing/>
        <w:jc w:val="center"/>
        <w:rPr>
          <w:rFonts w:ascii="Times New Roman" w:hAnsi="Times New Roman" w:cs="Times New Roman"/>
          <w:b/>
          <w:sz w:val="24"/>
          <w:szCs w:val="24"/>
          <w:lang w:val="en-US"/>
        </w:rPr>
      </w:pPr>
      <w:r w:rsidRPr="00A67D80">
        <w:rPr>
          <w:rFonts w:ascii="Times New Roman" w:hAnsi="Times New Roman" w:cs="Times New Roman"/>
          <w:b/>
          <w:sz w:val="24"/>
          <w:szCs w:val="24"/>
          <w:lang w:val="en-US"/>
        </w:rPr>
        <w:t>A randomized controlled trial</w:t>
      </w:r>
    </w:p>
    <w:p w14:paraId="4134DFE7" w14:textId="1C5C309B" w:rsidR="00795777" w:rsidRPr="00A67D80" w:rsidRDefault="003C345D" w:rsidP="003C6941">
      <w:pPr>
        <w:spacing w:line="480" w:lineRule="auto"/>
        <w:contextualSpacing/>
        <w:jc w:val="center"/>
        <w:rPr>
          <w:rFonts w:ascii="Times New Roman" w:hAnsi="Times New Roman" w:cs="Times New Roman"/>
          <w:b/>
          <w:sz w:val="24"/>
          <w:szCs w:val="24"/>
          <w:lang w:val="en-US"/>
        </w:rPr>
      </w:pPr>
      <w:r w:rsidRPr="00A67D80">
        <w:rPr>
          <w:rFonts w:ascii="Times New Roman" w:hAnsi="Times New Roman" w:cs="Times New Roman"/>
          <w:b/>
          <w:sz w:val="24"/>
          <w:szCs w:val="24"/>
          <w:lang w:val="en-US"/>
        </w:rPr>
        <w:t>Abstract</w:t>
      </w:r>
    </w:p>
    <w:p w14:paraId="599C8640" w14:textId="3AAB5804" w:rsidR="00DB50E5" w:rsidRPr="00A67D80" w:rsidRDefault="00DB50E5" w:rsidP="003C6941">
      <w:pPr>
        <w:spacing w:line="480" w:lineRule="auto"/>
        <w:contextualSpacing/>
        <w:jc w:val="both"/>
        <w:rPr>
          <w:rFonts w:ascii="Times New Roman" w:hAnsi="Times New Roman" w:cs="Times New Roman"/>
          <w:sz w:val="24"/>
          <w:szCs w:val="24"/>
          <w:lang w:val="en-US"/>
        </w:rPr>
      </w:pPr>
      <w:r w:rsidRPr="00A67D80">
        <w:rPr>
          <w:rFonts w:ascii="Times New Roman" w:hAnsi="Times New Roman" w:cs="Times New Roman"/>
          <w:i/>
          <w:sz w:val="24"/>
          <w:szCs w:val="24"/>
          <w:lang w:val="en-US"/>
        </w:rPr>
        <w:t>Objective</w:t>
      </w:r>
      <w:r w:rsidRPr="00A67D80">
        <w:rPr>
          <w:rFonts w:ascii="Times New Roman" w:hAnsi="Times New Roman" w:cs="Times New Roman"/>
          <w:sz w:val="24"/>
          <w:szCs w:val="24"/>
          <w:lang w:val="en-US"/>
        </w:rPr>
        <w:t xml:space="preserve">. </w:t>
      </w:r>
      <w:r w:rsidR="00BE3D03" w:rsidRPr="00A67D80">
        <w:rPr>
          <w:rFonts w:ascii="Times New Roman" w:hAnsi="Times New Roman" w:cs="Times New Roman"/>
          <w:sz w:val="24"/>
          <w:szCs w:val="24"/>
          <w:lang w:val="en-US"/>
        </w:rPr>
        <w:t>T</w:t>
      </w:r>
      <w:r w:rsidR="00406DBC" w:rsidRPr="00A67D80">
        <w:rPr>
          <w:rFonts w:ascii="Times New Roman" w:hAnsi="Times New Roman" w:cs="Times New Roman"/>
          <w:sz w:val="24"/>
          <w:szCs w:val="24"/>
          <w:lang w:val="en-US"/>
        </w:rPr>
        <w:t>ime-limited</w:t>
      </w:r>
      <w:r w:rsidR="005F15D9" w:rsidRPr="00A67D80">
        <w:rPr>
          <w:rFonts w:ascii="Times New Roman" w:hAnsi="Times New Roman" w:cs="Times New Roman"/>
          <w:sz w:val="24"/>
          <w:szCs w:val="24"/>
          <w:lang w:val="en-US"/>
        </w:rPr>
        <w:t xml:space="preserve"> didactic</w:t>
      </w:r>
      <w:r w:rsidR="00406DBC" w:rsidRPr="00A67D80">
        <w:rPr>
          <w:rFonts w:ascii="Times New Roman" w:hAnsi="Times New Roman" w:cs="Times New Roman"/>
          <w:sz w:val="24"/>
          <w:szCs w:val="24"/>
          <w:lang w:val="en-US"/>
        </w:rPr>
        <w:t xml:space="preserve"> interventions </w:t>
      </w:r>
      <w:r w:rsidR="00BE3D03" w:rsidRPr="00A67D80">
        <w:rPr>
          <w:rFonts w:ascii="Times New Roman" w:hAnsi="Times New Roman" w:cs="Times New Roman"/>
          <w:sz w:val="24"/>
          <w:szCs w:val="24"/>
          <w:lang w:val="en-US"/>
        </w:rPr>
        <w:t>have been shown to be</w:t>
      </w:r>
      <w:r w:rsidR="000A5996" w:rsidRPr="00A67D80">
        <w:rPr>
          <w:rFonts w:ascii="Times New Roman" w:hAnsi="Times New Roman" w:cs="Times New Roman"/>
          <w:sz w:val="24"/>
          <w:szCs w:val="24"/>
          <w:lang w:val="en-US"/>
        </w:rPr>
        <w:t xml:space="preserve"> effective</w:t>
      </w:r>
      <w:r w:rsidR="00D61572" w:rsidRPr="00A67D80">
        <w:rPr>
          <w:rFonts w:ascii="Times New Roman" w:hAnsi="Times New Roman" w:cs="Times New Roman"/>
          <w:sz w:val="24"/>
          <w:szCs w:val="24"/>
          <w:lang w:val="en-US"/>
        </w:rPr>
        <w:t xml:space="preserve"> </w:t>
      </w:r>
      <w:r w:rsidR="000A5996" w:rsidRPr="00A67D80">
        <w:rPr>
          <w:rFonts w:ascii="Times New Roman" w:hAnsi="Times New Roman" w:cs="Times New Roman"/>
          <w:sz w:val="24"/>
          <w:szCs w:val="24"/>
          <w:lang w:val="en-US"/>
        </w:rPr>
        <w:t>in</w:t>
      </w:r>
      <w:r w:rsidR="005E0DC1" w:rsidRPr="00A67D80">
        <w:rPr>
          <w:rFonts w:ascii="Times New Roman" w:hAnsi="Times New Roman" w:cs="Times New Roman"/>
          <w:sz w:val="24"/>
          <w:szCs w:val="24"/>
          <w:lang w:val="en-US"/>
        </w:rPr>
        <w:t xml:space="preserve"> develop</w:t>
      </w:r>
      <w:r w:rsidR="000A5996" w:rsidRPr="00A67D80">
        <w:rPr>
          <w:rFonts w:ascii="Times New Roman" w:hAnsi="Times New Roman" w:cs="Times New Roman"/>
          <w:sz w:val="24"/>
          <w:szCs w:val="24"/>
          <w:lang w:val="en-US"/>
        </w:rPr>
        <w:t>ing</w:t>
      </w:r>
      <w:r w:rsidR="00E9488D"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w:t>
      </w:r>
      <w:r w:rsidR="00713CE3" w:rsidRPr="00A67D80">
        <w:rPr>
          <w:rFonts w:ascii="Times New Roman" w:hAnsi="Times New Roman" w:cs="Times New Roman"/>
          <w:sz w:val="24"/>
          <w:szCs w:val="24"/>
          <w:lang w:val="en-US"/>
        </w:rPr>
        <w:t>generic</w:t>
      </w:r>
      <w:r w:rsidRPr="00A67D80">
        <w:rPr>
          <w:rFonts w:ascii="Times New Roman" w:hAnsi="Times New Roman" w:cs="Times New Roman"/>
          <w:sz w:val="24"/>
          <w:szCs w:val="24"/>
          <w:lang w:val="en-US"/>
        </w:rPr>
        <w:t>”</w:t>
      </w:r>
      <w:r w:rsidR="00713CE3" w:rsidRPr="00A67D80">
        <w:rPr>
          <w:rFonts w:ascii="Times New Roman" w:hAnsi="Times New Roman" w:cs="Times New Roman"/>
          <w:sz w:val="24"/>
          <w:szCs w:val="24"/>
          <w:lang w:val="en-US"/>
        </w:rPr>
        <w:t xml:space="preserve"> case conceptualization skills</w:t>
      </w:r>
      <w:r w:rsidR="00406DBC" w:rsidRPr="00A67D80">
        <w:rPr>
          <w:rFonts w:ascii="Times New Roman" w:hAnsi="Times New Roman" w:cs="Times New Roman"/>
          <w:sz w:val="24"/>
          <w:szCs w:val="24"/>
          <w:lang w:val="en-US"/>
        </w:rPr>
        <w:t>.</w:t>
      </w:r>
      <w:r w:rsidR="00713CE3" w:rsidRPr="00A67D80">
        <w:rPr>
          <w:rFonts w:ascii="Times New Roman" w:hAnsi="Times New Roman" w:cs="Times New Roman"/>
          <w:sz w:val="24"/>
          <w:szCs w:val="24"/>
          <w:lang w:val="en-US"/>
        </w:rPr>
        <w:t xml:space="preserve"> </w:t>
      </w:r>
      <w:r w:rsidR="0061446D" w:rsidRPr="00A67D80">
        <w:rPr>
          <w:rFonts w:ascii="Times New Roman" w:hAnsi="Times New Roman" w:cs="Times New Roman"/>
          <w:sz w:val="24"/>
          <w:szCs w:val="24"/>
          <w:lang w:val="en-US"/>
        </w:rPr>
        <w:t>The objective of</w:t>
      </w:r>
      <w:r w:rsidR="003455F9" w:rsidRPr="00A67D80">
        <w:rPr>
          <w:rFonts w:ascii="Times New Roman" w:hAnsi="Times New Roman" w:cs="Times New Roman"/>
          <w:sz w:val="24"/>
          <w:szCs w:val="24"/>
          <w:lang w:val="en-US"/>
        </w:rPr>
        <w:t xml:space="preserve"> </w:t>
      </w:r>
      <w:r w:rsidR="0061446D" w:rsidRPr="00A67D80">
        <w:rPr>
          <w:rFonts w:ascii="Times New Roman" w:hAnsi="Times New Roman" w:cs="Times New Roman"/>
          <w:sz w:val="24"/>
          <w:szCs w:val="24"/>
          <w:lang w:val="en-US"/>
        </w:rPr>
        <w:t xml:space="preserve">this </w:t>
      </w:r>
      <w:r w:rsidR="005F15D9" w:rsidRPr="00A67D80">
        <w:rPr>
          <w:rFonts w:ascii="Times New Roman" w:hAnsi="Times New Roman" w:cs="Times New Roman"/>
          <w:sz w:val="24"/>
          <w:szCs w:val="24"/>
          <w:lang w:val="en-US"/>
        </w:rPr>
        <w:t>study</w:t>
      </w:r>
      <w:r w:rsidR="0061446D" w:rsidRPr="00A67D80">
        <w:rPr>
          <w:rFonts w:ascii="Times New Roman" w:hAnsi="Times New Roman" w:cs="Times New Roman"/>
          <w:sz w:val="24"/>
          <w:szCs w:val="24"/>
          <w:lang w:val="en-US"/>
        </w:rPr>
        <w:t xml:space="preserve"> is to test </w:t>
      </w:r>
      <w:r w:rsidR="008577BE" w:rsidRPr="00A67D80">
        <w:rPr>
          <w:rFonts w:ascii="Times New Roman" w:hAnsi="Times New Roman" w:cs="Times New Roman"/>
          <w:sz w:val="24"/>
          <w:szCs w:val="24"/>
          <w:lang w:val="en-US"/>
        </w:rPr>
        <w:t xml:space="preserve">whether </w:t>
      </w:r>
      <w:r w:rsidR="001B7495" w:rsidRPr="00A67D80">
        <w:rPr>
          <w:rFonts w:ascii="Times New Roman" w:hAnsi="Times New Roman" w:cs="Times New Roman"/>
          <w:sz w:val="24"/>
          <w:szCs w:val="24"/>
          <w:lang w:val="en-US"/>
        </w:rPr>
        <w:t>similar interventio</w:t>
      </w:r>
      <w:r w:rsidR="00BF7695" w:rsidRPr="00A67D80">
        <w:rPr>
          <w:rFonts w:ascii="Times New Roman" w:hAnsi="Times New Roman" w:cs="Times New Roman"/>
          <w:sz w:val="24"/>
          <w:szCs w:val="24"/>
          <w:lang w:val="en-US"/>
        </w:rPr>
        <w:t>ns</w:t>
      </w:r>
      <w:r w:rsidR="000019FD" w:rsidRPr="00A67D80">
        <w:rPr>
          <w:rFonts w:ascii="Times New Roman" w:hAnsi="Times New Roman" w:cs="Times New Roman"/>
          <w:sz w:val="24"/>
          <w:szCs w:val="24"/>
          <w:lang w:val="en-US"/>
        </w:rPr>
        <w:t xml:space="preserve"> can </w:t>
      </w:r>
      <w:r w:rsidR="006A206D" w:rsidRPr="00A67D80">
        <w:rPr>
          <w:rFonts w:ascii="Times New Roman" w:hAnsi="Times New Roman" w:cs="Times New Roman"/>
          <w:sz w:val="24"/>
          <w:szCs w:val="24"/>
          <w:lang w:val="en-US"/>
        </w:rPr>
        <w:t>be used to</w:t>
      </w:r>
      <w:r w:rsidR="000019FD" w:rsidRPr="00A67D80">
        <w:rPr>
          <w:rFonts w:ascii="Times New Roman" w:hAnsi="Times New Roman" w:cs="Times New Roman"/>
          <w:sz w:val="24"/>
          <w:szCs w:val="24"/>
          <w:lang w:val="en-US"/>
        </w:rPr>
        <w:t xml:space="preserve"> develop</w:t>
      </w:r>
      <w:r w:rsidR="00406DBC" w:rsidRPr="00A67D80">
        <w:rPr>
          <w:rFonts w:ascii="Times New Roman" w:hAnsi="Times New Roman" w:cs="Times New Roman"/>
          <w:sz w:val="24"/>
          <w:szCs w:val="24"/>
          <w:lang w:val="en-US"/>
        </w:rPr>
        <w:t xml:space="preserve"> </w:t>
      </w:r>
      <w:r w:rsidR="005F15D9" w:rsidRPr="00A67D80">
        <w:rPr>
          <w:rFonts w:ascii="Times New Roman" w:hAnsi="Times New Roman" w:cs="Times New Roman"/>
          <w:sz w:val="24"/>
          <w:szCs w:val="24"/>
          <w:lang w:val="en-US"/>
        </w:rPr>
        <w:t xml:space="preserve">case </w:t>
      </w:r>
      <w:r w:rsidR="00353DD7" w:rsidRPr="00A67D80">
        <w:rPr>
          <w:rFonts w:ascii="Times New Roman" w:hAnsi="Times New Roman" w:cs="Times New Roman"/>
          <w:sz w:val="24"/>
          <w:szCs w:val="24"/>
          <w:lang w:val="en-US"/>
        </w:rPr>
        <w:t xml:space="preserve">conceptualization </w:t>
      </w:r>
      <w:r w:rsidR="00713CE3" w:rsidRPr="00A67D80">
        <w:rPr>
          <w:rFonts w:ascii="Times New Roman" w:hAnsi="Times New Roman" w:cs="Times New Roman"/>
          <w:sz w:val="24"/>
          <w:szCs w:val="24"/>
          <w:lang w:val="en-US"/>
        </w:rPr>
        <w:t>skill</w:t>
      </w:r>
      <w:r w:rsidR="000019FD" w:rsidRPr="00A67D80">
        <w:rPr>
          <w:rFonts w:ascii="Times New Roman" w:hAnsi="Times New Roman" w:cs="Times New Roman"/>
          <w:sz w:val="24"/>
          <w:szCs w:val="24"/>
          <w:lang w:val="en-US"/>
        </w:rPr>
        <w:t>s</w:t>
      </w:r>
      <w:r w:rsidR="003D7AEB" w:rsidRPr="00A67D80">
        <w:rPr>
          <w:rFonts w:ascii="Times New Roman" w:hAnsi="Times New Roman" w:cs="Times New Roman"/>
          <w:sz w:val="24"/>
          <w:szCs w:val="24"/>
          <w:lang w:val="en-US"/>
        </w:rPr>
        <w:t xml:space="preserve"> </w:t>
      </w:r>
      <w:r w:rsidR="00FC3FC7" w:rsidRPr="00A67D80">
        <w:rPr>
          <w:rFonts w:ascii="Times New Roman" w:hAnsi="Times New Roman" w:cs="Times New Roman"/>
          <w:sz w:val="24"/>
          <w:szCs w:val="24"/>
          <w:lang w:val="en-US"/>
        </w:rPr>
        <w:t xml:space="preserve">that </w:t>
      </w:r>
      <w:r w:rsidRPr="00A67D80">
        <w:rPr>
          <w:rFonts w:ascii="Times New Roman" w:hAnsi="Times New Roman" w:cs="Times New Roman"/>
          <w:sz w:val="24"/>
          <w:szCs w:val="24"/>
          <w:lang w:val="en-US"/>
        </w:rPr>
        <w:t xml:space="preserve">are </w:t>
      </w:r>
      <w:r w:rsidR="003D7AEB" w:rsidRPr="00A67D80">
        <w:rPr>
          <w:rFonts w:ascii="Times New Roman" w:hAnsi="Times New Roman" w:cs="Times New Roman"/>
          <w:sz w:val="24"/>
          <w:szCs w:val="24"/>
          <w:lang w:val="en-US"/>
        </w:rPr>
        <w:t>“specific” to a</w:t>
      </w:r>
      <w:r w:rsidR="000019FD" w:rsidRPr="00A67D80">
        <w:rPr>
          <w:rFonts w:ascii="Times New Roman" w:hAnsi="Times New Roman" w:cs="Times New Roman"/>
          <w:sz w:val="24"/>
          <w:szCs w:val="24"/>
          <w:lang w:val="en-US"/>
        </w:rPr>
        <w:t xml:space="preserve"> </w:t>
      </w:r>
      <w:r w:rsidR="00406DBC" w:rsidRPr="00A67D80">
        <w:rPr>
          <w:rFonts w:ascii="Times New Roman" w:hAnsi="Times New Roman" w:cs="Times New Roman"/>
          <w:sz w:val="24"/>
          <w:szCs w:val="24"/>
          <w:lang w:val="en-US"/>
        </w:rPr>
        <w:t>treatment modality</w:t>
      </w:r>
      <w:r w:rsidR="003D7AEB" w:rsidRPr="00A67D80">
        <w:rPr>
          <w:rFonts w:ascii="Times New Roman" w:hAnsi="Times New Roman" w:cs="Times New Roman"/>
          <w:sz w:val="24"/>
          <w:szCs w:val="24"/>
          <w:lang w:val="en-US"/>
        </w:rPr>
        <w:t xml:space="preserve">. </w:t>
      </w:r>
    </w:p>
    <w:p w14:paraId="5A2837E9" w14:textId="776AFBDA" w:rsidR="00DB50E5" w:rsidRPr="00A67D80" w:rsidRDefault="00DB50E5" w:rsidP="003C6941">
      <w:pPr>
        <w:spacing w:line="480" w:lineRule="auto"/>
        <w:contextualSpacing/>
        <w:jc w:val="both"/>
        <w:rPr>
          <w:rFonts w:ascii="Times New Roman" w:hAnsi="Times New Roman" w:cs="Times New Roman"/>
          <w:sz w:val="24"/>
          <w:szCs w:val="24"/>
          <w:lang w:val="en-US"/>
        </w:rPr>
      </w:pPr>
      <w:r w:rsidRPr="00A67D80">
        <w:rPr>
          <w:rFonts w:ascii="Times New Roman" w:hAnsi="Times New Roman" w:cs="Times New Roman"/>
          <w:i/>
          <w:sz w:val="24"/>
          <w:szCs w:val="24"/>
          <w:lang w:val="en-US"/>
        </w:rPr>
        <w:t>Method</w:t>
      </w:r>
      <w:r w:rsidRPr="00A67D80">
        <w:rPr>
          <w:rFonts w:ascii="Times New Roman" w:hAnsi="Times New Roman" w:cs="Times New Roman"/>
          <w:sz w:val="24"/>
          <w:szCs w:val="24"/>
          <w:lang w:val="en-US"/>
        </w:rPr>
        <w:t xml:space="preserve">. </w:t>
      </w:r>
      <w:r w:rsidR="00614A7D" w:rsidRPr="00A67D80">
        <w:rPr>
          <w:rFonts w:ascii="Times New Roman" w:hAnsi="Times New Roman" w:cs="Times New Roman"/>
          <w:sz w:val="24"/>
          <w:szCs w:val="24"/>
          <w:lang w:val="en-US"/>
        </w:rPr>
        <w:t>University p</w:t>
      </w:r>
      <w:r w:rsidR="00E56797" w:rsidRPr="00A67D80">
        <w:rPr>
          <w:rFonts w:ascii="Times New Roman" w:hAnsi="Times New Roman" w:cs="Times New Roman"/>
          <w:sz w:val="24"/>
          <w:szCs w:val="24"/>
          <w:lang w:val="en-US"/>
        </w:rPr>
        <w:t xml:space="preserve">sychology </w:t>
      </w:r>
      <w:r w:rsidR="002B66D7" w:rsidRPr="00A67D80">
        <w:rPr>
          <w:rFonts w:ascii="Times New Roman" w:hAnsi="Times New Roman" w:cs="Times New Roman"/>
          <w:sz w:val="24"/>
          <w:szCs w:val="24"/>
          <w:lang w:val="en-US"/>
        </w:rPr>
        <w:t xml:space="preserve">students </w:t>
      </w:r>
      <w:r w:rsidR="00D93454" w:rsidRPr="00A67D80">
        <w:rPr>
          <w:rFonts w:ascii="Times New Roman" w:hAnsi="Times New Roman" w:cs="Times New Roman"/>
          <w:sz w:val="24"/>
          <w:szCs w:val="24"/>
          <w:lang w:val="en-US"/>
        </w:rPr>
        <w:t>wer</w:t>
      </w:r>
      <w:r w:rsidR="003774CB" w:rsidRPr="00A67D80">
        <w:rPr>
          <w:rFonts w:ascii="Times New Roman" w:hAnsi="Times New Roman" w:cs="Times New Roman"/>
          <w:sz w:val="24"/>
          <w:szCs w:val="24"/>
          <w:lang w:val="en-US"/>
        </w:rPr>
        <w:t>e</w:t>
      </w:r>
      <w:r w:rsidR="00F973D0" w:rsidRPr="00A67D80">
        <w:rPr>
          <w:rFonts w:ascii="Times New Roman" w:hAnsi="Times New Roman" w:cs="Times New Roman"/>
          <w:sz w:val="24"/>
          <w:szCs w:val="24"/>
          <w:lang w:val="en-US"/>
        </w:rPr>
        <w:t xml:space="preserve"> </w:t>
      </w:r>
      <w:r w:rsidR="00390B0F" w:rsidRPr="00A67D80">
        <w:rPr>
          <w:rFonts w:ascii="Times New Roman" w:hAnsi="Times New Roman" w:cs="Times New Roman"/>
          <w:sz w:val="24"/>
          <w:szCs w:val="24"/>
          <w:lang w:val="en-US"/>
        </w:rPr>
        <w:t>randomized</w:t>
      </w:r>
      <w:r w:rsidR="001E3760" w:rsidRPr="00A67D80">
        <w:rPr>
          <w:rFonts w:ascii="Times New Roman" w:hAnsi="Times New Roman" w:cs="Times New Roman"/>
          <w:sz w:val="24"/>
          <w:szCs w:val="24"/>
          <w:lang w:val="en-US"/>
        </w:rPr>
        <w:t xml:space="preserve"> to</w:t>
      </w:r>
      <w:r w:rsidR="00F973D0" w:rsidRPr="00A67D80">
        <w:rPr>
          <w:rFonts w:ascii="Times New Roman" w:hAnsi="Times New Roman" w:cs="Times New Roman"/>
          <w:sz w:val="24"/>
          <w:szCs w:val="24"/>
          <w:lang w:val="en-US"/>
        </w:rPr>
        <w:t xml:space="preserve"> </w:t>
      </w:r>
      <w:r w:rsidR="000D3C96" w:rsidRPr="00A67D80">
        <w:rPr>
          <w:rFonts w:ascii="Times New Roman" w:hAnsi="Times New Roman" w:cs="Times New Roman"/>
          <w:sz w:val="24"/>
          <w:szCs w:val="24"/>
          <w:lang w:val="en-US"/>
        </w:rPr>
        <w:t>a</w:t>
      </w:r>
      <w:r w:rsidR="00F973D0" w:rsidRPr="00A67D80">
        <w:rPr>
          <w:rFonts w:ascii="Times New Roman" w:hAnsi="Times New Roman" w:cs="Times New Roman"/>
          <w:sz w:val="24"/>
          <w:szCs w:val="24"/>
          <w:lang w:val="en-US"/>
        </w:rPr>
        <w:t xml:space="preserve"> </w:t>
      </w:r>
      <w:r w:rsidR="002B59D9" w:rsidRPr="00A67D80">
        <w:rPr>
          <w:rFonts w:ascii="Times New Roman" w:hAnsi="Times New Roman" w:cs="Times New Roman"/>
          <w:sz w:val="24"/>
          <w:szCs w:val="24"/>
          <w:lang w:val="en-US"/>
        </w:rPr>
        <w:t>target</w:t>
      </w:r>
      <w:r w:rsidR="001E3760" w:rsidRPr="00A67D80">
        <w:rPr>
          <w:rFonts w:ascii="Times New Roman" w:hAnsi="Times New Roman" w:cs="Times New Roman"/>
          <w:sz w:val="24"/>
          <w:szCs w:val="24"/>
          <w:lang w:val="en-US"/>
        </w:rPr>
        <w:t xml:space="preserve"> </w:t>
      </w:r>
      <w:r w:rsidR="00354757" w:rsidRPr="00A67D80">
        <w:rPr>
          <w:rFonts w:ascii="Times New Roman" w:hAnsi="Times New Roman" w:cs="Times New Roman"/>
          <w:sz w:val="24"/>
          <w:szCs w:val="24"/>
          <w:lang w:val="en-US"/>
        </w:rPr>
        <w:t>(</w:t>
      </w:r>
      <w:r w:rsidR="00354757" w:rsidRPr="00A67D80">
        <w:rPr>
          <w:rFonts w:ascii="Times New Roman" w:hAnsi="Times New Roman" w:cs="Times New Roman"/>
          <w:i/>
          <w:sz w:val="24"/>
          <w:szCs w:val="24"/>
          <w:lang w:val="en-US"/>
        </w:rPr>
        <w:t>n</w:t>
      </w:r>
      <w:r w:rsidR="00354757" w:rsidRPr="00A67D80">
        <w:rPr>
          <w:rFonts w:ascii="Times New Roman" w:hAnsi="Times New Roman" w:cs="Times New Roman"/>
          <w:sz w:val="24"/>
          <w:szCs w:val="24"/>
          <w:lang w:val="en-US"/>
        </w:rPr>
        <w:t xml:space="preserve"> = 62) </w:t>
      </w:r>
      <w:r w:rsidR="00F973D0" w:rsidRPr="00A67D80">
        <w:rPr>
          <w:rFonts w:ascii="Times New Roman" w:hAnsi="Times New Roman" w:cs="Times New Roman"/>
          <w:sz w:val="24"/>
          <w:szCs w:val="24"/>
          <w:lang w:val="en-US"/>
        </w:rPr>
        <w:t xml:space="preserve">or </w:t>
      </w:r>
      <w:r w:rsidR="001E3760" w:rsidRPr="00A67D80">
        <w:rPr>
          <w:rFonts w:ascii="Times New Roman" w:hAnsi="Times New Roman" w:cs="Times New Roman"/>
          <w:sz w:val="24"/>
          <w:szCs w:val="24"/>
          <w:lang w:val="en-US"/>
        </w:rPr>
        <w:t>a control group</w:t>
      </w:r>
      <w:r w:rsidR="00354757" w:rsidRPr="00A67D80">
        <w:rPr>
          <w:rFonts w:ascii="Times New Roman" w:hAnsi="Times New Roman" w:cs="Times New Roman"/>
          <w:sz w:val="24"/>
          <w:szCs w:val="24"/>
          <w:lang w:val="en-US"/>
        </w:rPr>
        <w:t xml:space="preserve"> (</w:t>
      </w:r>
      <w:r w:rsidR="00354757" w:rsidRPr="00A67D80">
        <w:rPr>
          <w:rFonts w:ascii="Times New Roman" w:hAnsi="Times New Roman" w:cs="Times New Roman"/>
          <w:i/>
          <w:sz w:val="24"/>
          <w:szCs w:val="24"/>
          <w:lang w:val="en-US"/>
        </w:rPr>
        <w:t>n</w:t>
      </w:r>
      <w:r w:rsidR="00354757" w:rsidRPr="00A67D80">
        <w:rPr>
          <w:rFonts w:ascii="Times New Roman" w:hAnsi="Times New Roman" w:cs="Times New Roman"/>
          <w:sz w:val="24"/>
          <w:szCs w:val="24"/>
          <w:lang w:val="en-US"/>
        </w:rPr>
        <w:t xml:space="preserve"> = 62)</w:t>
      </w:r>
      <w:r w:rsidR="00F973D0" w:rsidRPr="00A67D80">
        <w:rPr>
          <w:rFonts w:ascii="Times New Roman" w:hAnsi="Times New Roman" w:cs="Times New Roman"/>
          <w:sz w:val="24"/>
          <w:szCs w:val="24"/>
          <w:lang w:val="en-US"/>
        </w:rPr>
        <w:t xml:space="preserve">. The </w:t>
      </w:r>
      <w:r w:rsidR="002B59D9" w:rsidRPr="00A67D80">
        <w:rPr>
          <w:rFonts w:ascii="Times New Roman" w:hAnsi="Times New Roman" w:cs="Times New Roman"/>
          <w:sz w:val="24"/>
          <w:szCs w:val="24"/>
          <w:lang w:val="en-US"/>
        </w:rPr>
        <w:t>target</w:t>
      </w:r>
      <w:r w:rsidR="000D3C96" w:rsidRPr="00A67D80">
        <w:rPr>
          <w:rFonts w:ascii="Times New Roman" w:hAnsi="Times New Roman" w:cs="Times New Roman"/>
          <w:sz w:val="24"/>
          <w:szCs w:val="24"/>
          <w:lang w:val="en-US"/>
        </w:rPr>
        <w:t xml:space="preserve"> group received a</w:t>
      </w:r>
      <w:r w:rsidR="001E3760" w:rsidRPr="00A67D80">
        <w:rPr>
          <w:rFonts w:ascii="Times New Roman" w:hAnsi="Times New Roman" w:cs="Times New Roman"/>
          <w:sz w:val="24"/>
          <w:szCs w:val="24"/>
          <w:lang w:val="en-US"/>
        </w:rPr>
        <w:t xml:space="preserve"> </w:t>
      </w:r>
      <w:r w:rsidR="00F973D0" w:rsidRPr="00A67D80">
        <w:rPr>
          <w:rFonts w:ascii="Times New Roman" w:hAnsi="Times New Roman" w:cs="Times New Roman"/>
          <w:sz w:val="24"/>
          <w:szCs w:val="24"/>
          <w:lang w:val="en-US"/>
        </w:rPr>
        <w:t xml:space="preserve">training on </w:t>
      </w:r>
      <w:r w:rsidR="00D637CB" w:rsidRPr="00A67D80">
        <w:rPr>
          <w:rFonts w:ascii="Times New Roman" w:hAnsi="Times New Roman" w:cs="Times New Roman"/>
          <w:sz w:val="24"/>
          <w:szCs w:val="24"/>
          <w:lang w:val="en-US"/>
        </w:rPr>
        <w:t>psychoanalytic</w:t>
      </w:r>
      <w:r w:rsidR="007C1940" w:rsidRPr="00A67D80">
        <w:rPr>
          <w:rFonts w:ascii="Times New Roman" w:hAnsi="Times New Roman" w:cs="Times New Roman"/>
          <w:sz w:val="24"/>
          <w:szCs w:val="24"/>
          <w:lang w:val="en-US"/>
        </w:rPr>
        <w:t xml:space="preserve"> </w:t>
      </w:r>
      <w:r w:rsidR="00C432A4" w:rsidRPr="00A67D80">
        <w:rPr>
          <w:rFonts w:ascii="Times New Roman" w:hAnsi="Times New Roman" w:cs="Times New Roman"/>
          <w:sz w:val="24"/>
          <w:szCs w:val="24"/>
          <w:lang w:val="en-US"/>
        </w:rPr>
        <w:t>case conceptualization skills</w:t>
      </w:r>
      <w:r w:rsidR="007C1940" w:rsidRPr="00A67D80">
        <w:rPr>
          <w:rFonts w:ascii="Times New Roman" w:hAnsi="Times New Roman" w:cs="Times New Roman"/>
          <w:sz w:val="24"/>
          <w:szCs w:val="24"/>
          <w:lang w:val="en-US"/>
        </w:rPr>
        <w:t xml:space="preserve"> </w:t>
      </w:r>
      <w:r w:rsidR="009549C4" w:rsidRPr="00A67D80">
        <w:rPr>
          <w:rFonts w:ascii="Times New Roman" w:hAnsi="Times New Roman" w:cs="Times New Roman"/>
          <w:sz w:val="24"/>
          <w:szCs w:val="24"/>
          <w:lang w:val="en-US"/>
        </w:rPr>
        <w:t>based on the</w:t>
      </w:r>
      <w:r w:rsidR="00BB2000" w:rsidRPr="00A67D80">
        <w:rPr>
          <w:rFonts w:ascii="Times New Roman" w:hAnsi="Times New Roman" w:cs="Times New Roman"/>
          <w:sz w:val="24"/>
          <w:szCs w:val="24"/>
          <w:lang w:val="en-US"/>
        </w:rPr>
        <w:t xml:space="preserve"> </w:t>
      </w:r>
      <w:r w:rsidR="005F15D9" w:rsidRPr="00A67D80">
        <w:rPr>
          <w:rFonts w:ascii="Times New Roman" w:hAnsi="Times New Roman" w:cs="Times New Roman"/>
          <w:sz w:val="24"/>
          <w:szCs w:val="24"/>
          <w:lang w:val="en-US"/>
        </w:rPr>
        <w:t>newly-developed</w:t>
      </w:r>
      <w:r w:rsidR="008752E4" w:rsidRPr="00A67D80">
        <w:rPr>
          <w:rFonts w:ascii="Times New Roman" w:hAnsi="Times New Roman" w:cs="Times New Roman"/>
          <w:sz w:val="24"/>
          <w:szCs w:val="24"/>
          <w:lang w:val="en-US"/>
        </w:rPr>
        <w:t xml:space="preserve"> </w:t>
      </w:r>
      <w:proofErr w:type="gramStart"/>
      <w:r w:rsidR="00293265" w:rsidRPr="00A67D80">
        <w:rPr>
          <w:rFonts w:ascii="Times New Roman" w:hAnsi="Times New Roman" w:cs="Times New Roman"/>
          <w:sz w:val="24"/>
          <w:szCs w:val="24"/>
          <w:lang w:val="en-US"/>
        </w:rPr>
        <w:t>operators</w:t>
      </w:r>
      <w:proofErr w:type="gramEnd"/>
      <w:r w:rsidR="00293265" w:rsidRPr="00A67D80">
        <w:rPr>
          <w:rFonts w:ascii="Times New Roman" w:hAnsi="Times New Roman" w:cs="Times New Roman"/>
          <w:sz w:val="24"/>
          <w:szCs w:val="24"/>
          <w:lang w:val="en-US"/>
        </w:rPr>
        <w:t xml:space="preserve"> model</w:t>
      </w:r>
      <w:r w:rsidR="00E56797" w:rsidRPr="00A67D80">
        <w:rPr>
          <w:rFonts w:ascii="Times New Roman" w:hAnsi="Times New Roman" w:cs="Times New Roman"/>
          <w:sz w:val="24"/>
          <w:szCs w:val="24"/>
          <w:lang w:val="en-US"/>
        </w:rPr>
        <w:t>.</w:t>
      </w:r>
      <w:r w:rsidR="00EA6ABD" w:rsidRPr="00A67D80">
        <w:rPr>
          <w:rFonts w:ascii="Times New Roman" w:hAnsi="Times New Roman" w:cs="Times New Roman"/>
          <w:sz w:val="24"/>
          <w:szCs w:val="24"/>
          <w:lang w:val="en-US"/>
        </w:rPr>
        <w:t xml:space="preserve"> T</w:t>
      </w:r>
      <w:r w:rsidR="001E3760" w:rsidRPr="00A67D80">
        <w:rPr>
          <w:rFonts w:ascii="Times New Roman" w:hAnsi="Times New Roman" w:cs="Times New Roman"/>
          <w:sz w:val="24"/>
          <w:szCs w:val="24"/>
          <w:lang w:val="en-US"/>
        </w:rPr>
        <w:t xml:space="preserve">he </w:t>
      </w:r>
      <w:r w:rsidR="00F973D0" w:rsidRPr="00A67D80">
        <w:rPr>
          <w:rFonts w:ascii="Times New Roman" w:hAnsi="Times New Roman" w:cs="Times New Roman"/>
          <w:sz w:val="24"/>
          <w:szCs w:val="24"/>
          <w:lang w:val="en-US"/>
        </w:rPr>
        <w:t xml:space="preserve">control </w:t>
      </w:r>
      <w:r w:rsidR="000D3C96" w:rsidRPr="00A67D80">
        <w:rPr>
          <w:rFonts w:ascii="Times New Roman" w:hAnsi="Times New Roman" w:cs="Times New Roman"/>
          <w:sz w:val="24"/>
          <w:szCs w:val="24"/>
          <w:lang w:val="en-US"/>
        </w:rPr>
        <w:t xml:space="preserve">group received </w:t>
      </w:r>
      <w:r w:rsidR="00A4074F" w:rsidRPr="00A67D80">
        <w:rPr>
          <w:rFonts w:ascii="Times New Roman" w:hAnsi="Times New Roman" w:cs="Times New Roman"/>
          <w:sz w:val="24"/>
          <w:szCs w:val="24"/>
          <w:lang w:val="en-US"/>
        </w:rPr>
        <w:t xml:space="preserve">a training </w:t>
      </w:r>
      <w:r w:rsidR="00C432A4" w:rsidRPr="00A67D80">
        <w:rPr>
          <w:rFonts w:ascii="Times New Roman" w:hAnsi="Times New Roman" w:cs="Times New Roman"/>
          <w:sz w:val="24"/>
          <w:szCs w:val="24"/>
          <w:lang w:val="en-US"/>
        </w:rPr>
        <w:t>on generic</w:t>
      </w:r>
      <w:r w:rsidR="00F973D0" w:rsidRPr="00A67D80">
        <w:rPr>
          <w:rFonts w:ascii="Times New Roman" w:hAnsi="Times New Roman" w:cs="Times New Roman"/>
          <w:sz w:val="24"/>
          <w:szCs w:val="24"/>
          <w:lang w:val="en-US"/>
        </w:rPr>
        <w:t xml:space="preserve"> </w:t>
      </w:r>
      <w:r w:rsidR="00515B68" w:rsidRPr="00A67D80">
        <w:rPr>
          <w:rFonts w:ascii="Times New Roman" w:hAnsi="Times New Roman" w:cs="Times New Roman"/>
          <w:sz w:val="24"/>
          <w:szCs w:val="24"/>
          <w:lang w:val="en-US"/>
        </w:rPr>
        <w:t xml:space="preserve">case conceptualization </w:t>
      </w:r>
      <w:r w:rsidR="00C432A4" w:rsidRPr="00A67D80">
        <w:rPr>
          <w:rFonts w:ascii="Times New Roman" w:hAnsi="Times New Roman" w:cs="Times New Roman"/>
          <w:sz w:val="24"/>
          <w:szCs w:val="24"/>
          <w:lang w:val="en-US"/>
        </w:rPr>
        <w:t>skills</w:t>
      </w:r>
      <w:r w:rsidR="007C1940" w:rsidRPr="00A67D80">
        <w:rPr>
          <w:rFonts w:ascii="Times New Roman" w:hAnsi="Times New Roman" w:cs="Times New Roman"/>
          <w:sz w:val="24"/>
          <w:szCs w:val="24"/>
          <w:lang w:val="en-US"/>
        </w:rPr>
        <w:t xml:space="preserve"> </w:t>
      </w:r>
      <w:r w:rsidR="009549C4" w:rsidRPr="00A67D80">
        <w:rPr>
          <w:rFonts w:ascii="Times New Roman" w:hAnsi="Times New Roman" w:cs="Times New Roman"/>
          <w:sz w:val="24"/>
          <w:szCs w:val="24"/>
          <w:lang w:val="en-US"/>
        </w:rPr>
        <w:t>based on</w:t>
      </w:r>
      <w:r w:rsidR="007C1940" w:rsidRPr="00A67D80">
        <w:rPr>
          <w:rFonts w:ascii="Times New Roman" w:hAnsi="Times New Roman" w:cs="Times New Roman"/>
          <w:sz w:val="24"/>
          <w:szCs w:val="24"/>
          <w:lang w:val="en-US"/>
        </w:rPr>
        <w:t xml:space="preserve"> </w:t>
      </w:r>
      <w:r w:rsidR="008752E4" w:rsidRPr="00A67D80">
        <w:rPr>
          <w:rFonts w:ascii="Times New Roman" w:hAnsi="Times New Roman" w:cs="Times New Roman"/>
          <w:sz w:val="24"/>
          <w:szCs w:val="24"/>
          <w:lang w:val="en-US"/>
        </w:rPr>
        <w:t>the</w:t>
      </w:r>
      <w:r w:rsidR="00BB2000" w:rsidRPr="00A67D80">
        <w:rPr>
          <w:rFonts w:ascii="Times New Roman" w:hAnsi="Times New Roman" w:cs="Times New Roman"/>
          <w:sz w:val="24"/>
          <w:szCs w:val="24"/>
          <w:lang w:val="en-US"/>
        </w:rPr>
        <w:t xml:space="preserve"> well-established</w:t>
      </w:r>
      <w:r w:rsidR="008752E4" w:rsidRPr="00A67D80">
        <w:rPr>
          <w:rFonts w:ascii="Times New Roman" w:hAnsi="Times New Roman" w:cs="Times New Roman"/>
          <w:sz w:val="24"/>
          <w:szCs w:val="24"/>
          <w:lang w:val="en-US"/>
        </w:rPr>
        <w:t xml:space="preserve"> </w:t>
      </w:r>
      <w:r w:rsidR="007C1940" w:rsidRPr="00A67D80">
        <w:rPr>
          <w:rFonts w:ascii="Times New Roman" w:hAnsi="Times New Roman" w:cs="Times New Roman"/>
          <w:sz w:val="24"/>
          <w:szCs w:val="24"/>
          <w:lang w:val="en-US"/>
        </w:rPr>
        <w:t>5 Ps model</w:t>
      </w:r>
      <w:r w:rsidR="00E56797" w:rsidRPr="00A67D80">
        <w:rPr>
          <w:rFonts w:ascii="Times New Roman" w:hAnsi="Times New Roman" w:cs="Times New Roman"/>
          <w:sz w:val="24"/>
          <w:szCs w:val="24"/>
          <w:lang w:val="en-US"/>
        </w:rPr>
        <w:t xml:space="preserve">. </w:t>
      </w:r>
    </w:p>
    <w:p w14:paraId="6563A0F3" w14:textId="5A5C6632" w:rsidR="00DB50E5" w:rsidRPr="00A67D80" w:rsidRDefault="00DB50E5" w:rsidP="003C6941">
      <w:pPr>
        <w:spacing w:line="480" w:lineRule="auto"/>
        <w:contextualSpacing/>
        <w:jc w:val="both"/>
        <w:rPr>
          <w:rFonts w:ascii="Times New Roman" w:hAnsi="Times New Roman" w:cs="Times New Roman"/>
          <w:sz w:val="24"/>
          <w:szCs w:val="24"/>
          <w:lang w:val="en-US"/>
        </w:rPr>
      </w:pPr>
      <w:r w:rsidRPr="00A67D80">
        <w:rPr>
          <w:rFonts w:ascii="Times New Roman" w:hAnsi="Times New Roman" w:cs="Times New Roman"/>
          <w:i/>
          <w:sz w:val="24"/>
          <w:szCs w:val="24"/>
          <w:lang w:val="en-US"/>
        </w:rPr>
        <w:t>Results</w:t>
      </w:r>
      <w:r w:rsidRPr="00A67D80">
        <w:rPr>
          <w:rFonts w:ascii="Times New Roman" w:hAnsi="Times New Roman" w:cs="Times New Roman"/>
          <w:sz w:val="24"/>
          <w:szCs w:val="24"/>
          <w:lang w:val="en-US"/>
        </w:rPr>
        <w:t xml:space="preserve">. </w:t>
      </w:r>
      <w:r w:rsidR="005F15D9" w:rsidRPr="00A67D80">
        <w:rPr>
          <w:rFonts w:ascii="Times New Roman" w:hAnsi="Times New Roman" w:cs="Times New Roman"/>
          <w:sz w:val="24"/>
          <w:szCs w:val="24"/>
          <w:lang w:val="en-US"/>
        </w:rPr>
        <w:t>T</w:t>
      </w:r>
      <w:r w:rsidR="000863EA" w:rsidRPr="00A67D80">
        <w:rPr>
          <w:rFonts w:ascii="Times New Roman" w:hAnsi="Times New Roman" w:cs="Times New Roman"/>
          <w:sz w:val="24"/>
          <w:szCs w:val="24"/>
          <w:lang w:val="en-US"/>
        </w:rPr>
        <w:t>he students’ self-efficacy for case conceptualization</w:t>
      </w:r>
      <w:r w:rsidR="005F15D9" w:rsidRPr="00A67D80">
        <w:rPr>
          <w:rFonts w:ascii="Times New Roman" w:hAnsi="Times New Roman" w:cs="Times New Roman"/>
          <w:sz w:val="24"/>
          <w:szCs w:val="24"/>
          <w:lang w:val="en-US"/>
        </w:rPr>
        <w:t xml:space="preserve"> significantly increased in both groups</w:t>
      </w:r>
      <w:r w:rsidR="000863EA" w:rsidRPr="00A67D80">
        <w:rPr>
          <w:rFonts w:ascii="Times New Roman" w:hAnsi="Times New Roman" w:cs="Times New Roman"/>
          <w:sz w:val="24"/>
          <w:szCs w:val="24"/>
          <w:lang w:val="en-US"/>
        </w:rPr>
        <w:t>. However, s</w:t>
      </w:r>
      <w:r w:rsidR="0015139E" w:rsidRPr="00A67D80">
        <w:rPr>
          <w:rFonts w:ascii="Times New Roman" w:hAnsi="Times New Roman" w:cs="Times New Roman"/>
          <w:sz w:val="24"/>
          <w:szCs w:val="24"/>
          <w:lang w:val="en-US"/>
        </w:rPr>
        <w:t xml:space="preserve">tudents in the </w:t>
      </w:r>
      <w:r w:rsidR="002B59D9" w:rsidRPr="00A67D80">
        <w:rPr>
          <w:rFonts w:ascii="Times New Roman" w:hAnsi="Times New Roman" w:cs="Times New Roman"/>
          <w:sz w:val="24"/>
          <w:szCs w:val="24"/>
          <w:lang w:val="en-US"/>
        </w:rPr>
        <w:t>target</w:t>
      </w:r>
      <w:r w:rsidR="0015139E" w:rsidRPr="00A67D80">
        <w:rPr>
          <w:rFonts w:ascii="Times New Roman" w:hAnsi="Times New Roman" w:cs="Times New Roman"/>
          <w:sz w:val="24"/>
          <w:szCs w:val="24"/>
          <w:lang w:val="en-US"/>
        </w:rPr>
        <w:t xml:space="preserve"> group reported a significant</w:t>
      </w:r>
      <w:r w:rsidR="0015295F" w:rsidRPr="00A67D80">
        <w:rPr>
          <w:rFonts w:ascii="Times New Roman" w:hAnsi="Times New Roman" w:cs="Times New Roman"/>
          <w:sz w:val="24"/>
          <w:szCs w:val="24"/>
          <w:lang w:val="en-US"/>
        </w:rPr>
        <w:t>ly greater</w:t>
      </w:r>
      <w:r w:rsidR="0015139E" w:rsidRPr="00A67D80">
        <w:rPr>
          <w:rFonts w:ascii="Times New Roman" w:hAnsi="Times New Roman" w:cs="Times New Roman"/>
          <w:sz w:val="24"/>
          <w:szCs w:val="24"/>
          <w:lang w:val="en-US"/>
        </w:rPr>
        <w:t xml:space="preserve"> increase in psychoanalytic case conceptualization skills</w:t>
      </w:r>
      <w:r w:rsidR="005F15D9" w:rsidRPr="00A67D80">
        <w:rPr>
          <w:rFonts w:ascii="Times New Roman" w:hAnsi="Times New Roman" w:cs="Times New Roman"/>
          <w:sz w:val="24"/>
          <w:szCs w:val="24"/>
          <w:lang w:val="en-US"/>
        </w:rPr>
        <w:t xml:space="preserve"> and </w:t>
      </w:r>
      <w:r w:rsidR="00E07F3D" w:rsidRPr="00A67D80">
        <w:rPr>
          <w:rFonts w:ascii="Times New Roman" w:hAnsi="Times New Roman" w:cs="Times New Roman"/>
          <w:sz w:val="24"/>
          <w:szCs w:val="24"/>
          <w:lang w:val="en-US"/>
        </w:rPr>
        <w:t xml:space="preserve">in their </w:t>
      </w:r>
      <w:r w:rsidR="0015139E" w:rsidRPr="00A67D80">
        <w:rPr>
          <w:rFonts w:ascii="Times New Roman" w:hAnsi="Times New Roman" w:cs="Times New Roman"/>
          <w:sz w:val="24"/>
          <w:szCs w:val="24"/>
          <w:lang w:val="en-US"/>
        </w:rPr>
        <w:t>ability to make clinical inferences.</w:t>
      </w:r>
      <w:r w:rsidR="002C4894" w:rsidRPr="00A67D80">
        <w:rPr>
          <w:rFonts w:ascii="Times New Roman" w:hAnsi="Times New Roman" w:cs="Times New Roman"/>
          <w:sz w:val="24"/>
          <w:szCs w:val="24"/>
          <w:lang w:val="en-US"/>
        </w:rPr>
        <w:t xml:space="preserve"> </w:t>
      </w:r>
      <w:r w:rsidR="005F15D9" w:rsidRPr="00A67D80">
        <w:rPr>
          <w:rFonts w:ascii="Times New Roman" w:hAnsi="Times New Roman" w:cs="Times New Roman"/>
          <w:sz w:val="24"/>
          <w:szCs w:val="24"/>
          <w:lang w:val="en-US"/>
        </w:rPr>
        <w:t xml:space="preserve">The teaching method, as well as </w:t>
      </w:r>
      <w:r w:rsidR="00F23F25" w:rsidRPr="00A67D80">
        <w:rPr>
          <w:rFonts w:ascii="Times New Roman" w:hAnsi="Times New Roman" w:cs="Times New Roman"/>
          <w:sz w:val="24"/>
          <w:szCs w:val="24"/>
          <w:lang w:val="en-US"/>
        </w:rPr>
        <w:t>the</w:t>
      </w:r>
      <w:r w:rsidR="005F15D9" w:rsidRPr="00A67D80">
        <w:rPr>
          <w:rFonts w:ascii="Times New Roman" w:hAnsi="Times New Roman" w:cs="Times New Roman"/>
          <w:sz w:val="24"/>
          <w:szCs w:val="24"/>
          <w:lang w:val="en-US"/>
        </w:rPr>
        <w:t xml:space="preserve"> case conceptualization models, were acceptable to students. However, </w:t>
      </w:r>
      <w:r w:rsidR="00D422A7" w:rsidRPr="00A67D80">
        <w:rPr>
          <w:rFonts w:ascii="Times New Roman" w:hAnsi="Times New Roman" w:cs="Times New Roman"/>
          <w:sz w:val="24"/>
          <w:szCs w:val="24"/>
          <w:lang w:val="en-US"/>
        </w:rPr>
        <w:t xml:space="preserve">the 5 Ps model was significantly more </w:t>
      </w:r>
      <w:r w:rsidR="005F15D9" w:rsidRPr="00A67D80">
        <w:rPr>
          <w:rFonts w:ascii="Times New Roman" w:hAnsi="Times New Roman" w:cs="Times New Roman"/>
          <w:sz w:val="24"/>
          <w:szCs w:val="24"/>
          <w:lang w:val="en-US"/>
        </w:rPr>
        <w:t xml:space="preserve">acceptable to students than the </w:t>
      </w:r>
      <w:proofErr w:type="gramStart"/>
      <w:r w:rsidR="005F15D9" w:rsidRPr="00A67D80">
        <w:rPr>
          <w:rFonts w:ascii="Times New Roman" w:hAnsi="Times New Roman" w:cs="Times New Roman"/>
          <w:sz w:val="24"/>
          <w:szCs w:val="24"/>
          <w:lang w:val="en-US"/>
        </w:rPr>
        <w:t>operators</w:t>
      </w:r>
      <w:proofErr w:type="gramEnd"/>
      <w:r w:rsidR="005F15D9" w:rsidRPr="00A67D80">
        <w:rPr>
          <w:rFonts w:ascii="Times New Roman" w:hAnsi="Times New Roman" w:cs="Times New Roman"/>
          <w:sz w:val="24"/>
          <w:szCs w:val="24"/>
          <w:lang w:val="en-US"/>
        </w:rPr>
        <w:t xml:space="preserve"> model.</w:t>
      </w:r>
    </w:p>
    <w:p w14:paraId="17C179CF" w14:textId="340B2250" w:rsidR="003C345D" w:rsidRPr="00A67D80" w:rsidRDefault="00DB50E5" w:rsidP="003C6941">
      <w:pPr>
        <w:spacing w:line="480" w:lineRule="auto"/>
        <w:contextualSpacing/>
        <w:jc w:val="both"/>
        <w:rPr>
          <w:rFonts w:ascii="Times New Roman" w:hAnsi="Times New Roman" w:cs="Times New Roman"/>
          <w:sz w:val="24"/>
          <w:szCs w:val="24"/>
          <w:lang w:val="en-US"/>
        </w:rPr>
      </w:pPr>
      <w:r w:rsidRPr="00A67D80">
        <w:rPr>
          <w:rFonts w:ascii="Times New Roman" w:hAnsi="Times New Roman" w:cs="Times New Roman"/>
          <w:i/>
          <w:sz w:val="24"/>
          <w:szCs w:val="24"/>
          <w:lang w:val="en-US"/>
        </w:rPr>
        <w:t>Conclusions</w:t>
      </w:r>
      <w:r w:rsidRPr="00A67D80">
        <w:rPr>
          <w:rFonts w:ascii="Times New Roman" w:hAnsi="Times New Roman" w:cs="Times New Roman"/>
          <w:sz w:val="24"/>
          <w:szCs w:val="24"/>
          <w:lang w:val="en-US"/>
        </w:rPr>
        <w:t xml:space="preserve">. </w:t>
      </w:r>
      <w:r w:rsidR="00847EDF" w:rsidRPr="00A67D80">
        <w:rPr>
          <w:rFonts w:ascii="Times New Roman" w:hAnsi="Times New Roman" w:cs="Times New Roman"/>
          <w:sz w:val="24"/>
          <w:szCs w:val="24"/>
          <w:lang w:val="en-US"/>
        </w:rPr>
        <w:t xml:space="preserve">This </w:t>
      </w:r>
      <w:r w:rsidR="00BE3D03" w:rsidRPr="00A67D80">
        <w:rPr>
          <w:rFonts w:ascii="Times New Roman" w:hAnsi="Times New Roman" w:cs="Times New Roman"/>
          <w:sz w:val="24"/>
          <w:szCs w:val="24"/>
          <w:lang w:val="en-US"/>
        </w:rPr>
        <w:t>is the first RCT</w:t>
      </w:r>
      <w:r w:rsidR="00806D0B" w:rsidRPr="00A67D80">
        <w:rPr>
          <w:rFonts w:ascii="Times New Roman" w:hAnsi="Times New Roman" w:cs="Times New Roman"/>
          <w:sz w:val="24"/>
          <w:szCs w:val="24"/>
          <w:lang w:val="en-US"/>
        </w:rPr>
        <w:t xml:space="preserve"> </w:t>
      </w:r>
      <w:r w:rsidR="00BE3D03" w:rsidRPr="00A67D80">
        <w:rPr>
          <w:rFonts w:ascii="Times New Roman" w:hAnsi="Times New Roman" w:cs="Times New Roman"/>
          <w:sz w:val="24"/>
          <w:szCs w:val="24"/>
          <w:lang w:val="en-US"/>
        </w:rPr>
        <w:t>to provide</w:t>
      </w:r>
      <w:r w:rsidR="00847EDF" w:rsidRPr="00A67D80">
        <w:rPr>
          <w:rFonts w:ascii="Times New Roman" w:hAnsi="Times New Roman" w:cs="Times New Roman"/>
          <w:sz w:val="24"/>
          <w:szCs w:val="24"/>
          <w:lang w:val="en-US"/>
        </w:rPr>
        <w:t xml:space="preserve"> evidence that </w:t>
      </w:r>
      <w:r w:rsidR="000F6F4B" w:rsidRPr="00A67D80">
        <w:rPr>
          <w:rStyle w:val="normaltextrun"/>
          <w:rFonts w:ascii="Times New Roman" w:hAnsi="Times New Roman" w:cs="Times New Roman"/>
          <w:sz w:val="24"/>
          <w:szCs w:val="24"/>
          <w:lang w:val="en-US"/>
        </w:rPr>
        <w:t>psychoanalytic case conceptualization skills can be developed through didactic teaching</w:t>
      </w:r>
      <w:r w:rsidR="00E671A0" w:rsidRPr="00A67D80">
        <w:rPr>
          <w:rStyle w:val="normaltextrun"/>
          <w:rFonts w:ascii="Times New Roman" w:hAnsi="Times New Roman" w:cs="Times New Roman"/>
          <w:sz w:val="24"/>
          <w:szCs w:val="24"/>
          <w:lang w:val="en-US"/>
        </w:rPr>
        <w:t xml:space="preserve"> </w:t>
      </w:r>
      <w:r w:rsidR="00E100A2" w:rsidRPr="00A67D80">
        <w:rPr>
          <w:rStyle w:val="normaltextrun"/>
          <w:rFonts w:ascii="Times New Roman" w:hAnsi="Times New Roman" w:cs="Times New Roman"/>
          <w:sz w:val="24"/>
          <w:szCs w:val="24"/>
          <w:lang w:val="en-US"/>
        </w:rPr>
        <w:t xml:space="preserve">and that they constitute </w:t>
      </w:r>
      <w:r w:rsidR="000F6F4B" w:rsidRPr="00A67D80">
        <w:rPr>
          <w:rStyle w:val="normaltextrun"/>
          <w:rFonts w:ascii="Times New Roman" w:hAnsi="Times New Roman" w:cs="Times New Roman"/>
          <w:sz w:val="24"/>
          <w:szCs w:val="24"/>
          <w:lang w:val="en-US"/>
        </w:rPr>
        <w:t xml:space="preserve">a specific set of skills that are not developed by learning generic </w:t>
      </w:r>
      <w:r w:rsidR="0078476E" w:rsidRPr="00A67D80">
        <w:rPr>
          <w:rStyle w:val="normaltextrun"/>
          <w:rFonts w:ascii="Times New Roman" w:hAnsi="Times New Roman" w:cs="Times New Roman"/>
          <w:sz w:val="24"/>
          <w:szCs w:val="24"/>
          <w:lang w:val="en-US"/>
        </w:rPr>
        <w:t>case conceptualization</w:t>
      </w:r>
      <w:r w:rsidR="000F6F4B" w:rsidRPr="00A67D80">
        <w:rPr>
          <w:rStyle w:val="normaltextrun"/>
          <w:rFonts w:ascii="Times New Roman" w:hAnsi="Times New Roman" w:cs="Times New Roman"/>
          <w:sz w:val="24"/>
          <w:szCs w:val="24"/>
          <w:lang w:val="en-US"/>
        </w:rPr>
        <w:t xml:space="preserve"> skills.</w:t>
      </w:r>
      <w:r w:rsidR="000F6F4B" w:rsidRPr="00A67D80">
        <w:rPr>
          <w:rFonts w:ascii="Times New Roman" w:hAnsi="Times New Roman" w:cs="Times New Roman"/>
          <w:sz w:val="24"/>
          <w:szCs w:val="24"/>
          <w:lang w:val="en-US"/>
        </w:rPr>
        <w:t xml:space="preserve"> </w:t>
      </w:r>
    </w:p>
    <w:p w14:paraId="343DEDC3" w14:textId="77777777" w:rsidR="00C87AE4" w:rsidRPr="00A67D80" w:rsidRDefault="003C345D" w:rsidP="003C6941">
      <w:pPr>
        <w:spacing w:line="480" w:lineRule="auto"/>
        <w:contextualSpacing/>
        <w:rPr>
          <w:rFonts w:ascii="Times New Roman" w:hAnsi="Times New Roman" w:cs="Times New Roman"/>
          <w:sz w:val="24"/>
          <w:szCs w:val="24"/>
          <w:lang w:val="en-US"/>
        </w:rPr>
      </w:pPr>
      <w:r w:rsidRPr="00A67D80">
        <w:rPr>
          <w:rFonts w:ascii="Times New Roman" w:hAnsi="Times New Roman" w:cs="Times New Roman"/>
          <w:i/>
          <w:sz w:val="24"/>
          <w:szCs w:val="24"/>
          <w:lang w:val="en-US"/>
        </w:rPr>
        <w:t>Key words</w:t>
      </w:r>
      <w:r w:rsidRPr="00A67D80">
        <w:rPr>
          <w:rFonts w:ascii="Times New Roman" w:hAnsi="Times New Roman" w:cs="Times New Roman"/>
          <w:sz w:val="24"/>
          <w:szCs w:val="24"/>
          <w:lang w:val="en-US"/>
        </w:rPr>
        <w:t>:</w:t>
      </w:r>
      <w:r w:rsidR="005F7A5B" w:rsidRPr="00A67D80">
        <w:rPr>
          <w:rFonts w:ascii="Times New Roman" w:hAnsi="Times New Roman" w:cs="Times New Roman"/>
          <w:sz w:val="24"/>
          <w:szCs w:val="24"/>
          <w:lang w:val="en-US"/>
        </w:rPr>
        <w:t xml:space="preserve"> </w:t>
      </w:r>
      <w:r w:rsidR="00685CD5" w:rsidRPr="00A67D80">
        <w:rPr>
          <w:rFonts w:ascii="Times New Roman" w:hAnsi="Times New Roman" w:cs="Times New Roman"/>
          <w:sz w:val="24"/>
          <w:szCs w:val="24"/>
          <w:lang w:val="en-US"/>
        </w:rPr>
        <w:t>case conceptualization,</w:t>
      </w:r>
      <w:r w:rsidR="00B83ACF" w:rsidRPr="00A67D80">
        <w:rPr>
          <w:rFonts w:ascii="Times New Roman" w:hAnsi="Times New Roman" w:cs="Times New Roman"/>
          <w:sz w:val="24"/>
          <w:szCs w:val="24"/>
          <w:lang w:val="en-US"/>
        </w:rPr>
        <w:t xml:space="preserve"> therapist skills,</w:t>
      </w:r>
      <w:r w:rsidR="00685CD5" w:rsidRPr="00A67D80">
        <w:rPr>
          <w:rFonts w:ascii="Times New Roman" w:hAnsi="Times New Roman" w:cs="Times New Roman"/>
          <w:sz w:val="24"/>
          <w:szCs w:val="24"/>
          <w:lang w:val="en-US"/>
        </w:rPr>
        <w:t xml:space="preserve"> training, </w:t>
      </w:r>
      <w:r w:rsidR="00B83ACF" w:rsidRPr="00A67D80">
        <w:rPr>
          <w:rFonts w:ascii="Times New Roman" w:hAnsi="Times New Roman" w:cs="Times New Roman"/>
          <w:sz w:val="24"/>
          <w:szCs w:val="24"/>
          <w:lang w:val="en-US"/>
        </w:rPr>
        <w:t xml:space="preserve">didactic </w:t>
      </w:r>
      <w:r w:rsidR="00685CD5" w:rsidRPr="00A67D80">
        <w:rPr>
          <w:rFonts w:ascii="Times New Roman" w:hAnsi="Times New Roman" w:cs="Times New Roman"/>
          <w:sz w:val="24"/>
          <w:szCs w:val="24"/>
          <w:lang w:val="en-US"/>
        </w:rPr>
        <w:t>teaching</w:t>
      </w:r>
      <w:r w:rsidR="00B83ACF" w:rsidRPr="00A67D80">
        <w:rPr>
          <w:rFonts w:ascii="Times New Roman" w:hAnsi="Times New Roman" w:cs="Times New Roman"/>
          <w:sz w:val="24"/>
          <w:szCs w:val="24"/>
          <w:lang w:val="en-US"/>
        </w:rPr>
        <w:t xml:space="preserve">, </w:t>
      </w:r>
      <w:r w:rsidR="00080085" w:rsidRPr="00A67D80">
        <w:rPr>
          <w:rFonts w:ascii="Times New Roman" w:hAnsi="Times New Roman" w:cs="Times New Roman"/>
          <w:sz w:val="24"/>
          <w:szCs w:val="24"/>
          <w:lang w:val="en-US"/>
        </w:rPr>
        <w:t>psychoanalysis</w:t>
      </w:r>
    </w:p>
    <w:p w14:paraId="6623AE20" w14:textId="6DC4BFCA" w:rsidR="000660AD" w:rsidRPr="00A67D80" w:rsidRDefault="005F7A5B" w:rsidP="003C6941">
      <w:pPr>
        <w:spacing w:line="480" w:lineRule="auto"/>
        <w:contextualSpacing/>
        <w:rPr>
          <w:rFonts w:ascii="Times New Roman" w:hAnsi="Times New Roman" w:cs="Times New Roman"/>
          <w:sz w:val="24"/>
          <w:szCs w:val="24"/>
          <w:lang w:val="en-US"/>
        </w:rPr>
      </w:pPr>
      <w:r w:rsidRPr="00A67D80">
        <w:rPr>
          <w:rFonts w:ascii="Times New Roman" w:hAnsi="Times New Roman" w:cs="Times New Roman"/>
          <w:sz w:val="24"/>
          <w:szCs w:val="24"/>
          <w:lang w:val="en-US"/>
        </w:rPr>
        <w:t>Word count:</w:t>
      </w:r>
      <w:r w:rsidR="00533A3B" w:rsidRPr="00A67D80">
        <w:rPr>
          <w:rFonts w:ascii="Times New Roman" w:hAnsi="Times New Roman" w:cs="Times New Roman"/>
          <w:sz w:val="24"/>
          <w:szCs w:val="24"/>
          <w:lang w:val="en-US"/>
        </w:rPr>
        <w:t xml:space="preserve"> </w:t>
      </w:r>
      <w:r w:rsidR="00D2707D" w:rsidRPr="00A67D80">
        <w:rPr>
          <w:rFonts w:ascii="Times New Roman" w:hAnsi="Times New Roman" w:cs="Times New Roman"/>
          <w:sz w:val="24"/>
          <w:szCs w:val="24"/>
          <w:lang w:val="en-US"/>
        </w:rPr>
        <w:t>1</w:t>
      </w:r>
      <w:r w:rsidR="00676524" w:rsidRPr="00A67D80">
        <w:rPr>
          <w:rFonts w:ascii="Times New Roman" w:hAnsi="Times New Roman" w:cs="Times New Roman"/>
          <w:sz w:val="24"/>
          <w:szCs w:val="24"/>
          <w:lang w:val="en-US"/>
        </w:rPr>
        <w:t>3</w:t>
      </w:r>
      <w:r w:rsidR="00DF00BA" w:rsidRPr="00A67D80">
        <w:rPr>
          <w:rFonts w:ascii="Times New Roman" w:hAnsi="Times New Roman" w:cs="Times New Roman"/>
          <w:sz w:val="24"/>
          <w:szCs w:val="24"/>
          <w:lang w:val="en-US"/>
        </w:rPr>
        <w:t>840</w:t>
      </w:r>
    </w:p>
    <w:p w14:paraId="2A66852C" w14:textId="69C9E858" w:rsidR="00895493" w:rsidRPr="00A67D80" w:rsidRDefault="00895493" w:rsidP="003C6941">
      <w:pPr>
        <w:spacing w:line="480" w:lineRule="auto"/>
        <w:contextualSpacing/>
        <w:rPr>
          <w:rFonts w:ascii="Times New Roman" w:hAnsi="Times New Roman" w:cs="Times New Roman"/>
          <w:sz w:val="24"/>
          <w:szCs w:val="24"/>
          <w:lang w:val="en-US"/>
        </w:rPr>
      </w:pPr>
    </w:p>
    <w:p w14:paraId="01E368D1" w14:textId="77777777" w:rsidR="002346FC" w:rsidRPr="00A67D80" w:rsidRDefault="002346FC" w:rsidP="003C6941">
      <w:pPr>
        <w:spacing w:line="480" w:lineRule="auto"/>
        <w:contextualSpacing/>
        <w:rPr>
          <w:rFonts w:ascii="Times New Roman" w:hAnsi="Times New Roman" w:cs="Times New Roman"/>
          <w:sz w:val="24"/>
          <w:szCs w:val="24"/>
          <w:lang w:val="en-US"/>
        </w:rPr>
      </w:pPr>
    </w:p>
    <w:p w14:paraId="76D56CD1" w14:textId="7E3B547C" w:rsidR="00912562" w:rsidRPr="00A67D80" w:rsidRDefault="00912562" w:rsidP="003C6941">
      <w:pPr>
        <w:spacing w:line="480" w:lineRule="auto"/>
        <w:contextualSpacing/>
        <w:jc w:val="center"/>
        <w:rPr>
          <w:rFonts w:ascii="Times New Roman" w:hAnsi="Times New Roman" w:cs="Times New Roman"/>
          <w:b/>
          <w:sz w:val="24"/>
          <w:szCs w:val="24"/>
          <w:lang w:val="en-US"/>
        </w:rPr>
      </w:pPr>
      <w:r w:rsidRPr="00A67D80">
        <w:rPr>
          <w:rFonts w:ascii="Times New Roman" w:hAnsi="Times New Roman" w:cs="Times New Roman"/>
          <w:b/>
          <w:sz w:val="24"/>
          <w:szCs w:val="24"/>
          <w:lang w:val="en-US"/>
        </w:rPr>
        <w:lastRenderedPageBreak/>
        <w:t>Clinical or Methodological Significance of this Article</w:t>
      </w:r>
    </w:p>
    <w:p w14:paraId="65147027" w14:textId="3E1F566F" w:rsidR="003244FC" w:rsidRPr="00A67D80" w:rsidRDefault="0001335A" w:rsidP="003C6941">
      <w:pPr>
        <w:spacing w:line="480" w:lineRule="auto"/>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In this study, we tested a novel </w:t>
      </w:r>
      <w:r w:rsidR="007E2082" w:rsidRPr="00A67D80">
        <w:rPr>
          <w:rFonts w:ascii="Times New Roman" w:hAnsi="Times New Roman" w:cs="Times New Roman"/>
          <w:sz w:val="24"/>
          <w:szCs w:val="24"/>
          <w:lang w:val="en-US"/>
        </w:rPr>
        <w:t xml:space="preserve">educational </w:t>
      </w:r>
      <w:r w:rsidRPr="00A67D80">
        <w:rPr>
          <w:rFonts w:ascii="Times New Roman" w:hAnsi="Times New Roman" w:cs="Times New Roman"/>
          <w:sz w:val="24"/>
          <w:szCs w:val="24"/>
          <w:lang w:val="en-US"/>
        </w:rPr>
        <w:t xml:space="preserve">intervention aimed at developing the </w:t>
      </w:r>
      <w:r w:rsidR="005A6078" w:rsidRPr="00A67D80">
        <w:rPr>
          <w:rFonts w:ascii="Times New Roman" w:hAnsi="Times New Roman" w:cs="Times New Roman"/>
          <w:sz w:val="24"/>
          <w:szCs w:val="24"/>
          <w:lang w:val="en-US"/>
        </w:rPr>
        <w:t xml:space="preserve">psychoanalytic case conceptualization skills </w:t>
      </w:r>
      <w:r w:rsidRPr="00A67D80">
        <w:rPr>
          <w:rFonts w:ascii="Times New Roman" w:hAnsi="Times New Roman" w:cs="Times New Roman"/>
          <w:sz w:val="24"/>
          <w:szCs w:val="24"/>
          <w:lang w:val="en-US"/>
        </w:rPr>
        <w:t xml:space="preserve">of </w:t>
      </w:r>
      <w:r w:rsidR="0044745A" w:rsidRPr="00A67D80">
        <w:rPr>
          <w:rFonts w:ascii="Times New Roman" w:hAnsi="Times New Roman" w:cs="Times New Roman"/>
          <w:sz w:val="24"/>
          <w:szCs w:val="24"/>
          <w:lang w:val="en-US"/>
        </w:rPr>
        <w:t xml:space="preserve">university </w:t>
      </w:r>
      <w:r w:rsidRPr="00A67D80">
        <w:rPr>
          <w:rFonts w:ascii="Times New Roman" w:hAnsi="Times New Roman" w:cs="Times New Roman"/>
          <w:sz w:val="24"/>
          <w:szCs w:val="24"/>
          <w:lang w:val="en-US"/>
        </w:rPr>
        <w:t>psychology students</w:t>
      </w:r>
      <w:r w:rsidR="00F60DFC" w:rsidRPr="00A67D80">
        <w:rPr>
          <w:rFonts w:ascii="Times New Roman" w:hAnsi="Times New Roman" w:cs="Times New Roman"/>
          <w:sz w:val="24"/>
          <w:szCs w:val="24"/>
          <w:lang w:val="en-US"/>
        </w:rPr>
        <w:t xml:space="preserve"> through didactic teaching</w:t>
      </w:r>
      <w:r w:rsidR="00FF0A9B" w:rsidRPr="00A67D80">
        <w:rPr>
          <w:rFonts w:ascii="Times New Roman" w:hAnsi="Times New Roman" w:cs="Times New Roman"/>
          <w:sz w:val="24"/>
          <w:szCs w:val="24"/>
          <w:lang w:val="en-US"/>
        </w:rPr>
        <w:t xml:space="preserve"> methods</w:t>
      </w:r>
      <w:r w:rsidRPr="00A67D80">
        <w:rPr>
          <w:rFonts w:ascii="Times New Roman" w:hAnsi="Times New Roman" w:cs="Times New Roman"/>
          <w:sz w:val="24"/>
          <w:szCs w:val="24"/>
          <w:lang w:val="en-US"/>
        </w:rPr>
        <w:t xml:space="preserve">. </w:t>
      </w:r>
      <w:r w:rsidR="008B5812" w:rsidRPr="00A67D80">
        <w:rPr>
          <w:rFonts w:ascii="Times New Roman" w:hAnsi="Times New Roman" w:cs="Times New Roman"/>
          <w:sz w:val="24"/>
          <w:szCs w:val="24"/>
          <w:lang w:val="en-US"/>
        </w:rPr>
        <w:t>T</w:t>
      </w:r>
      <w:r w:rsidRPr="00A67D80">
        <w:rPr>
          <w:rFonts w:ascii="Times New Roman" w:hAnsi="Times New Roman" w:cs="Times New Roman"/>
          <w:sz w:val="24"/>
          <w:szCs w:val="24"/>
          <w:lang w:val="en-US"/>
        </w:rPr>
        <w:t>he interve</w:t>
      </w:r>
      <w:r w:rsidR="00CD30D2" w:rsidRPr="00A67D80">
        <w:rPr>
          <w:rFonts w:ascii="Times New Roman" w:hAnsi="Times New Roman" w:cs="Times New Roman"/>
          <w:sz w:val="24"/>
          <w:szCs w:val="24"/>
          <w:lang w:val="en-US"/>
        </w:rPr>
        <w:t>n</w:t>
      </w:r>
      <w:r w:rsidRPr="00A67D80">
        <w:rPr>
          <w:rFonts w:ascii="Times New Roman" w:hAnsi="Times New Roman" w:cs="Times New Roman"/>
          <w:sz w:val="24"/>
          <w:szCs w:val="24"/>
          <w:lang w:val="en-US"/>
        </w:rPr>
        <w:t xml:space="preserve">tion </w:t>
      </w:r>
      <w:r w:rsidR="00E60D5F" w:rsidRPr="00A67D80">
        <w:rPr>
          <w:rFonts w:ascii="Times New Roman" w:hAnsi="Times New Roman" w:cs="Times New Roman"/>
          <w:sz w:val="24"/>
          <w:szCs w:val="24"/>
          <w:lang w:val="en-US"/>
        </w:rPr>
        <w:t>was</w:t>
      </w:r>
      <w:r w:rsidR="00CD30D2" w:rsidRPr="00A67D80">
        <w:rPr>
          <w:rFonts w:ascii="Times New Roman" w:hAnsi="Times New Roman" w:cs="Times New Roman"/>
          <w:sz w:val="24"/>
          <w:szCs w:val="24"/>
          <w:lang w:val="en-US"/>
        </w:rPr>
        <w:t xml:space="preserve"> acceptable to students as well as effective in increasing their </w:t>
      </w:r>
      <w:r w:rsidR="008E11DD" w:rsidRPr="00A67D80">
        <w:rPr>
          <w:rFonts w:ascii="Times New Roman" w:hAnsi="Times New Roman" w:cs="Times New Roman"/>
          <w:sz w:val="24"/>
          <w:szCs w:val="24"/>
          <w:lang w:val="en-US"/>
        </w:rPr>
        <w:t xml:space="preserve">psychoanalytic case conceptualization skills, </w:t>
      </w:r>
      <w:r w:rsidR="00CD30D2" w:rsidRPr="00A67D80">
        <w:rPr>
          <w:rFonts w:ascii="Times New Roman" w:hAnsi="Times New Roman" w:cs="Times New Roman"/>
          <w:sz w:val="24"/>
          <w:szCs w:val="24"/>
          <w:lang w:val="en-US"/>
        </w:rPr>
        <w:t xml:space="preserve">self-efficacy for case conceptualization, and </w:t>
      </w:r>
      <w:r w:rsidR="006C3FC8" w:rsidRPr="00A67D80">
        <w:rPr>
          <w:rFonts w:ascii="Times New Roman" w:hAnsi="Times New Roman" w:cs="Times New Roman"/>
          <w:sz w:val="24"/>
          <w:szCs w:val="24"/>
          <w:lang w:val="en-US"/>
        </w:rPr>
        <w:t xml:space="preserve">capacity to make clinical inferences, as opposed to summarizing the clinical material in a descriptive way. </w:t>
      </w:r>
    </w:p>
    <w:p w14:paraId="299BEA00" w14:textId="5D6CD4A5" w:rsidR="0070267E" w:rsidRPr="00A67D80" w:rsidRDefault="0070267E"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3326A532" w14:textId="6C9C2E2D" w:rsidR="0070267E" w:rsidRPr="00A67D80" w:rsidRDefault="0070267E"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3EA46B56" w14:textId="44B686CD" w:rsidR="0070267E" w:rsidRPr="00A67D80" w:rsidRDefault="0070267E"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7D1074A5" w14:textId="2F8E80B1"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08EBCF23" w14:textId="5976141B" w:rsidR="00E94208" w:rsidRPr="00A67D80" w:rsidRDefault="00E94208"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21EE37F6" w14:textId="4AE59E46" w:rsidR="00E94208" w:rsidRPr="00A67D80" w:rsidRDefault="00E94208"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65F5CF53" w14:textId="77777777" w:rsidR="00E94208" w:rsidRPr="00A67D80" w:rsidRDefault="00E94208"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7314D8A7" w14:textId="01C87F06"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03BDC281" w14:textId="21DB809F"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7CE20F3E" w14:textId="076FB706"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63CD15DA" w14:textId="4DCC40A2"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2FD86B08" w14:textId="1C8EE621"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311F39C2" w14:textId="15F7A30B"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58368F1F" w14:textId="401D85F5"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47A8DED8" w14:textId="2F24C07C" w:rsidR="00CF2CCF" w:rsidRPr="00A67D80" w:rsidRDefault="00CF2CCF"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2FF90F6B" w14:textId="00D14275" w:rsidR="006F7FB3" w:rsidRPr="00A67D80" w:rsidRDefault="006F7FB3" w:rsidP="003C6941">
      <w:pPr>
        <w:autoSpaceDE w:val="0"/>
        <w:autoSpaceDN w:val="0"/>
        <w:adjustRightInd w:val="0"/>
        <w:spacing w:line="480" w:lineRule="auto"/>
        <w:contextualSpacing/>
        <w:jc w:val="both"/>
        <w:rPr>
          <w:rFonts w:ascii="Times New Roman" w:hAnsi="Times New Roman" w:cs="Times New Roman"/>
          <w:sz w:val="24"/>
          <w:szCs w:val="24"/>
          <w:lang w:val="en-US"/>
        </w:rPr>
      </w:pPr>
    </w:p>
    <w:p w14:paraId="3E0215BD" w14:textId="77777777" w:rsidR="003244FC" w:rsidRPr="00A67D80" w:rsidRDefault="003244FC" w:rsidP="003C6941">
      <w:pPr>
        <w:autoSpaceDE w:val="0"/>
        <w:autoSpaceDN w:val="0"/>
        <w:adjustRightInd w:val="0"/>
        <w:spacing w:line="480" w:lineRule="auto"/>
        <w:contextualSpacing/>
        <w:jc w:val="both"/>
        <w:rPr>
          <w:rFonts w:ascii="Times New Roman" w:hAnsi="Times New Roman" w:cs="Times New Roman"/>
          <w:b/>
          <w:bCs/>
          <w:sz w:val="24"/>
          <w:szCs w:val="24"/>
          <w:lang w:val="en-US"/>
        </w:rPr>
      </w:pPr>
    </w:p>
    <w:p w14:paraId="6946C557" w14:textId="77777777" w:rsidR="006F7FB3" w:rsidRPr="00A67D80" w:rsidRDefault="006F7FB3" w:rsidP="003C6941">
      <w:pPr>
        <w:autoSpaceDE w:val="0"/>
        <w:autoSpaceDN w:val="0"/>
        <w:adjustRightInd w:val="0"/>
        <w:spacing w:line="480" w:lineRule="auto"/>
        <w:contextualSpacing/>
        <w:jc w:val="center"/>
        <w:rPr>
          <w:rFonts w:ascii="Times New Roman" w:hAnsi="Times New Roman" w:cs="Times New Roman"/>
          <w:b/>
          <w:sz w:val="24"/>
          <w:szCs w:val="24"/>
          <w:lang w:val="en-US"/>
        </w:rPr>
      </w:pPr>
      <w:r w:rsidRPr="00A67D80">
        <w:rPr>
          <w:rFonts w:ascii="Times New Roman" w:hAnsi="Times New Roman" w:cs="Times New Roman"/>
          <w:b/>
          <w:sz w:val="24"/>
          <w:szCs w:val="24"/>
          <w:lang w:val="en-US"/>
        </w:rPr>
        <w:lastRenderedPageBreak/>
        <w:t>Developing psychoanalytic case conceptualization skills through didactic teaching:</w:t>
      </w:r>
    </w:p>
    <w:p w14:paraId="5B0D7A96" w14:textId="77777777" w:rsidR="006F7FB3" w:rsidRPr="00A67D80" w:rsidRDefault="006F7FB3" w:rsidP="003C6941">
      <w:pPr>
        <w:autoSpaceDE w:val="0"/>
        <w:autoSpaceDN w:val="0"/>
        <w:adjustRightInd w:val="0"/>
        <w:spacing w:line="480" w:lineRule="auto"/>
        <w:contextualSpacing/>
        <w:jc w:val="center"/>
        <w:rPr>
          <w:rFonts w:ascii="Times New Roman" w:hAnsi="Times New Roman" w:cs="Times New Roman"/>
          <w:b/>
          <w:sz w:val="24"/>
          <w:szCs w:val="24"/>
          <w:lang w:val="en-US"/>
        </w:rPr>
      </w:pPr>
      <w:r w:rsidRPr="00A67D80">
        <w:rPr>
          <w:rFonts w:ascii="Times New Roman" w:hAnsi="Times New Roman" w:cs="Times New Roman"/>
          <w:b/>
          <w:sz w:val="24"/>
          <w:szCs w:val="24"/>
          <w:lang w:val="en-US"/>
        </w:rPr>
        <w:t>A randomized controlled trial</w:t>
      </w:r>
    </w:p>
    <w:p w14:paraId="121613F5" w14:textId="0AF3FE97" w:rsidR="00170110" w:rsidRPr="00A67D80" w:rsidRDefault="00CD082E" w:rsidP="003C6941">
      <w:pPr>
        <w:autoSpaceDE w:val="0"/>
        <w:autoSpaceDN w:val="0"/>
        <w:adjustRightInd w:val="0"/>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One of the challenges of </w:t>
      </w:r>
      <w:r w:rsidR="0016462C" w:rsidRPr="00A67D80">
        <w:rPr>
          <w:rFonts w:ascii="Times New Roman" w:hAnsi="Times New Roman" w:cs="Times New Roman"/>
          <w:sz w:val="24"/>
          <w:szCs w:val="24"/>
          <w:lang w:val="en-US"/>
        </w:rPr>
        <w:t>becoming</w:t>
      </w:r>
      <w:r w:rsidRPr="00A67D80">
        <w:rPr>
          <w:rFonts w:ascii="Times New Roman" w:hAnsi="Times New Roman" w:cs="Times New Roman"/>
          <w:sz w:val="24"/>
          <w:szCs w:val="24"/>
          <w:lang w:val="en-US"/>
        </w:rPr>
        <w:t xml:space="preserve"> a </w:t>
      </w:r>
      <w:r w:rsidR="00D05E24" w:rsidRPr="00A67D80">
        <w:rPr>
          <w:rFonts w:ascii="Times New Roman" w:hAnsi="Times New Roman" w:cs="Times New Roman"/>
          <w:sz w:val="24"/>
          <w:szCs w:val="24"/>
          <w:lang w:val="en-US"/>
        </w:rPr>
        <w:t xml:space="preserve">therapist </w:t>
      </w:r>
      <w:r w:rsidRPr="00A67D80">
        <w:rPr>
          <w:rFonts w:ascii="Times New Roman" w:hAnsi="Times New Roman" w:cs="Times New Roman"/>
          <w:sz w:val="24"/>
          <w:szCs w:val="24"/>
          <w:lang w:val="en-US"/>
        </w:rPr>
        <w:t xml:space="preserve">is </w:t>
      </w:r>
      <w:r w:rsidR="0016462C" w:rsidRPr="00A67D80">
        <w:rPr>
          <w:rFonts w:ascii="Times New Roman" w:hAnsi="Times New Roman" w:cs="Times New Roman"/>
          <w:sz w:val="24"/>
          <w:szCs w:val="24"/>
          <w:lang w:val="en-US"/>
        </w:rPr>
        <w:t>learning</w:t>
      </w:r>
      <w:r w:rsidR="002314FB"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 xml:space="preserve">to make sense of the </w:t>
      </w:r>
      <w:r w:rsidR="002314FB" w:rsidRPr="00A67D80">
        <w:rPr>
          <w:rFonts w:ascii="Times New Roman" w:hAnsi="Times New Roman" w:cs="Times New Roman"/>
          <w:sz w:val="24"/>
          <w:szCs w:val="24"/>
          <w:lang w:val="en-US"/>
        </w:rPr>
        <w:t xml:space="preserve">information that </w:t>
      </w:r>
      <w:r w:rsidR="005039C8" w:rsidRPr="00A67D80">
        <w:rPr>
          <w:rFonts w:ascii="Times New Roman" w:hAnsi="Times New Roman" w:cs="Times New Roman"/>
          <w:sz w:val="24"/>
          <w:szCs w:val="24"/>
          <w:lang w:val="en-US"/>
        </w:rPr>
        <w:t>a</w:t>
      </w:r>
      <w:r w:rsidR="002314FB" w:rsidRPr="00A67D80">
        <w:rPr>
          <w:rFonts w:ascii="Times New Roman" w:hAnsi="Times New Roman" w:cs="Times New Roman"/>
          <w:sz w:val="24"/>
          <w:szCs w:val="24"/>
          <w:lang w:val="en-US"/>
        </w:rPr>
        <w:t xml:space="preserve"> patient brings</w:t>
      </w:r>
      <w:r w:rsidR="005039C8" w:rsidRPr="00A67D80">
        <w:rPr>
          <w:rFonts w:ascii="Times New Roman" w:hAnsi="Times New Roman" w:cs="Times New Roman"/>
          <w:sz w:val="24"/>
          <w:szCs w:val="24"/>
          <w:lang w:val="en-US"/>
        </w:rPr>
        <w:t xml:space="preserve"> </w:t>
      </w:r>
      <w:r w:rsidR="00E2254F" w:rsidRPr="00A67D80">
        <w:rPr>
          <w:rFonts w:ascii="Times New Roman" w:hAnsi="Times New Roman" w:cs="Times New Roman"/>
          <w:sz w:val="24"/>
          <w:szCs w:val="24"/>
          <w:lang w:val="en-US"/>
        </w:rPr>
        <w:t xml:space="preserve">through their words and </w:t>
      </w:r>
      <w:r w:rsidR="008752E4" w:rsidRPr="00A67D80">
        <w:rPr>
          <w:rFonts w:ascii="Times New Roman" w:hAnsi="Times New Roman" w:cs="Times New Roman"/>
          <w:sz w:val="24"/>
          <w:szCs w:val="24"/>
          <w:lang w:val="en-US"/>
        </w:rPr>
        <w:t>actions</w:t>
      </w:r>
      <w:r w:rsidR="002314FB"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It requires</w:t>
      </w:r>
      <w:r w:rsidR="00E2254F" w:rsidRPr="00A67D80">
        <w:rPr>
          <w:rFonts w:ascii="Times New Roman" w:hAnsi="Times New Roman" w:cs="Times New Roman"/>
          <w:sz w:val="24"/>
          <w:szCs w:val="24"/>
          <w:lang w:val="en-US"/>
        </w:rPr>
        <w:t xml:space="preserve"> </w:t>
      </w:r>
      <w:r w:rsidR="00953F78" w:rsidRPr="00A67D80">
        <w:rPr>
          <w:rFonts w:ascii="Times New Roman" w:hAnsi="Times New Roman" w:cs="Times New Roman"/>
          <w:sz w:val="24"/>
          <w:szCs w:val="24"/>
          <w:lang w:val="en-US"/>
        </w:rPr>
        <w:t>a</w:t>
      </w:r>
      <w:r w:rsidR="00FE4015" w:rsidRPr="00A67D80">
        <w:rPr>
          <w:rFonts w:ascii="Times New Roman" w:hAnsi="Times New Roman" w:cs="Times New Roman"/>
          <w:sz w:val="24"/>
          <w:szCs w:val="24"/>
          <w:lang w:val="en-US"/>
        </w:rPr>
        <w:t xml:space="preserve"> particular</w:t>
      </w:r>
      <w:r w:rsidRPr="00A67D80">
        <w:rPr>
          <w:rFonts w:ascii="Times New Roman" w:hAnsi="Times New Roman" w:cs="Times New Roman"/>
          <w:sz w:val="24"/>
          <w:szCs w:val="24"/>
          <w:lang w:val="en-US"/>
        </w:rPr>
        <w:t xml:space="preserve"> </w:t>
      </w:r>
      <w:r w:rsidR="00953F78" w:rsidRPr="00A67D80">
        <w:rPr>
          <w:rFonts w:ascii="Times New Roman" w:hAnsi="Times New Roman" w:cs="Times New Roman"/>
          <w:sz w:val="24"/>
          <w:szCs w:val="24"/>
          <w:lang w:val="en-US"/>
        </w:rPr>
        <w:t xml:space="preserve">set of </w:t>
      </w:r>
      <w:r w:rsidRPr="00A67D80">
        <w:rPr>
          <w:rFonts w:ascii="Times New Roman" w:hAnsi="Times New Roman" w:cs="Times New Roman"/>
          <w:sz w:val="24"/>
          <w:szCs w:val="24"/>
          <w:lang w:val="en-US"/>
        </w:rPr>
        <w:t xml:space="preserve">conceptual skills to be able to make order within </w:t>
      </w:r>
      <w:r w:rsidR="00FF55AF" w:rsidRPr="00A67D80">
        <w:rPr>
          <w:rFonts w:ascii="Times New Roman" w:hAnsi="Times New Roman" w:cs="Times New Roman"/>
          <w:sz w:val="24"/>
          <w:szCs w:val="24"/>
          <w:lang w:val="en-US"/>
        </w:rPr>
        <w:t>the</w:t>
      </w:r>
      <w:r w:rsidR="002314FB" w:rsidRPr="00A67D80">
        <w:rPr>
          <w:rFonts w:ascii="Times New Roman" w:hAnsi="Times New Roman" w:cs="Times New Roman"/>
          <w:sz w:val="24"/>
          <w:szCs w:val="24"/>
          <w:lang w:val="en-US"/>
        </w:rPr>
        <w:t xml:space="preserve"> </w:t>
      </w:r>
      <w:r w:rsidR="00E2254F" w:rsidRPr="00A67D80">
        <w:rPr>
          <w:rFonts w:ascii="Times New Roman" w:hAnsi="Times New Roman" w:cs="Times New Roman"/>
          <w:sz w:val="24"/>
          <w:szCs w:val="24"/>
          <w:lang w:val="en-US"/>
        </w:rPr>
        <w:t xml:space="preserve">various </w:t>
      </w:r>
      <w:r w:rsidR="008C2A4D" w:rsidRPr="00A67D80">
        <w:rPr>
          <w:rFonts w:ascii="Times New Roman" w:hAnsi="Times New Roman" w:cs="Times New Roman"/>
          <w:sz w:val="24"/>
          <w:szCs w:val="24"/>
          <w:lang w:val="en-US"/>
        </w:rPr>
        <w:t xml:space="preserve">and </w:t>
      </w:r>
      <w:r w:rsidR="007715D6" w:rsidRPr="00A67D80">
        <w:rPr>
          <w:rFonts w:ascii="Times New Roman" w:hAnsi="Times New Roman" w:cs="Times New Roman"/>
          <w:sz w:val="24"/>
          <w:szCs w:val="24"/>
          <w:lang w:val="en-US"/>
        </w:rPr>
        <w:t>often</w:t>
      </w:r>
      <w:r w:rsidR="008C2A4D" w:rsidRPr="00A67D80">
        <w:rPr>
          <w:rFonts w:ascii="Times New Roman" w:hAnsi="Times New Roman" w:cs="Times New Roman"/>
          <w:sz w:val="24"/>
          <w:szCs w:val="24"/>
          <w:lang w:val="en-US"/>
        </w:rPr>
        <w:t xml:space="preserve"> confusing </w:t>
      </w:r>
      <w:r w:rsidR="002314FB" w:rsidRPr="00A67D80">
        <w:rPr>
          <w:rFonts w:ascii="Times New Roman" w:hAnsi="Times New Roman" w:cs="Times New Roman"/>
          <w:sz w:val="24"/>
          <w:szCs w:val="24"/>
          <w:lang w:val="en-US"/>
        </w:rPr>
        <w:t xml:space="preserve">elements that </w:t>
      </w:r>
      <w:r w:rsidR="005F1958" w:rsidRPr="00A67D80">
        <w:rPr>
          <w:rFonts w:ascii="Times New Roman" w:hAnsi="Times New Roman" w:cs="Times New Roman"/>
          <w:sz w:val="24"/>
          <w:szCs w:val="24"/>
          <w:lang w:val="en-US"/>
        </w:rPr>
        <w:t>form</w:t>
      </w:r>
      <w:r w:rsidR="00FF55AF" w:rsidRPr="00A67D80">
        <w:rPr>
          <w:rFonts w:ascii="Times New Roman" w:hAnsi="Times New Roman" w:cs="Times New Roman"/>
          <w:sz w:val="24"/>
          <w:szCs w:val="24"/>
          <w:lang w:val="en-US"/>
        </w:rPr>
        <w:t xml:space="preserve"> a clinical case</w:t>
      </w:r>
      <w:r w:rsidR="002314FB" w:rsidRPr="00A67D80">
        <w:rPr>
          <w:rFonts w:ascii="Times New Roman" w:hAnsi="Times New Roman" w:cs="Times New Roman"/>
          <w:sz w:val="24"/>
          <w:szCs w:val="24"/>
          <w:lang w:val="en-US"/>
        </w:rPr>
        <w:t xml:space="preserve">. </w:t>
      </w:r>
      <w:r w:rsidR="00AD57B1" w:rsidRPr="00A67D80">
        <w:rPr>
          <w:rFonts w:ascii="Times New Roman" w:hAnsi="Times New Roman" w:cs="Times New Roman"/>
          <w:sz w:val="24"/>
          <w:szCs w:val="24"/>
          <w:lang w:val="en-US"/>
        </w:rPr>
        <w:t>When</w:t>
      </w:r>
      <w:r w:rsidRPr="00A67D80">
        <w:rPr>
          <w:rFonts w:ascii="Times New Roman" w:hAnsi="Times New Roman" w:cs="Times New Roman"/>
          <w:sz w:val="24"/>
          <w:szCs w:val="24"/>
          <w:lang w:val="en-US"/>
        </w:rPr>
        <w:t xml:space="preserve"> these skills are </w:t>
      </w:r>
      <w:r w:rsidR="005F1958" w:rsidRPr="00A67D80">
        <w:rPr>
          <w:rFonts w:ascii="Times New Roman" w:hAnsi="Times New Roman" w:cs="Times New Roman"/>
          <w:sz w:val="24"/>
          <w:szCs w:val="24"/>
          <w:lang w:val="en-US"/>
        </w:rPr>
        <w:t xml:space="preserve">systematically </w:t>
      </w:r>
      <w:r w:rsidRPr="00A67D80">
        <w:rPr>
          <w:rFonts w:ascii="Times New Roman" w:hAnsi="Times New Roman" w:cs="Times New Roman"/>
          <w:sz w:val="24"/>
          <w:szCs w:val="24"/>
          <w:lang w:val="en-US"/>
        </w:rPr>
        <w:t xml:space="preserve">applied </w:t>
      </w:r>
      <w:r w:rsidR="00FF55AF" w:rsidRPr="00A67D80">
        <w:rPr>
          <w:rFonts w:ascii="Times New Roman" w:hAnsi="Times New Roman" w:cs="Times New Roman"/>
          <w:sz w:val="24"/>
          <w:szCs w:val="24"/>
          <w:lang w:val="en-US"/>
        </w:rPr>
        <w:t>to the case material</w:t>
      </w:r>
      <w:r w:rsidR="008C2A4D" w:rsidRPr="00A67D80">
        <w:rPr>
          <w:rFonts w:ascii="Times New Roman" w:hAnsi="Times New Roman" w:cs="Times New Roman"/>
          <w:sz w:val="24"/>
          <w:szCs w:val="24"/>
          <w:lang w:val="en-US"/>
        </w:rPr>
        <w:t>,</w:t>
      </w:r>
      <w:r w:rsidR="002314FB"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 xml:space="preserve">they </w:t>
      </w:r>
      <w:r w:rsidR="000B1991" w:rsidRPr="00A67D80">
        <w:rPr>
          <w:rFonts w:ascii="Times New Roman" w:hAnsi="Times New Roman" w:cs="Times New Roman"/>
          <w:sz w:val="24"/>
          <w:szCs w:val="24"/>
          <w:lang w:val="en-US"/>
        </w:rPr>
        <w:t xml:space="preserve">can </w:t>
      </w:r>
      <w:r w:rsidRPr="00A67D80">
        <w:rPr>
          <w:rFonts w:ascii="Times New Roman" w:hAnsi="Times New Roman" w:cs="Times New Roman"/>
          <w:sz w:val="24"/>
          <w:szCs w:val="24"/>
          <w:lang w:val="en-US"/>
        </w:rPr>
        <w:t xml:space="preserve">lead to </w:t>
      </w:r>
      <w:r w:rsidR="002314FB" w:rsidRPr="00A67D80">
        <w:rPr>
          <w:rFonts w:ascii="Times New Roman" w:hAnsi="Times New Roman" w:cs="Times New Roman"/>
          <w:sz w:val="24"/>
          <w:szCs w:val="24"/>
          <w:lang w:val="en-US"/>
        </w:rPr>
        <w:t>the development of a</w:t>
      </w:r>
      <w:r w:rsidRPr="00A67D80">
        <w:rPr>
          <w:rFonts w:ascii="Times New Roman" w:hAnsi="Times New Roman" w:cs="Times New Roman"/>
          <w:sz w:val="24"/>
          <w:szCs w:val="24"/>
          <w:lang w:val="en-US"/>
        </w:rPr>
        <w:t xml:space="preserve"> hypothetical explanation of the factors </w:t>
      </w:r>
      <w:r w:rsidR="00696379" w:rsidRPr="00A67D80">
        <w:rPr>
          <w:rFonts w:ascii="Times New Roman" w:hAnsi="Times New Roman" w:cs="Times New Roman"/>
          <w:sz w:val="24"/>
          <w:szCs w:val="24"/>
          <w:lang w:val="en-US"/>
        </w:rPr>
        <w:t xml:space="preserve">that are </w:t>
      </w:r>
      <w:r w:rsidR="00505B18" w:rsidRPr="00A67D80">
        <w:rPr>
          <w:rFonts w:ascii="Times New Roman" w:hAnsi="Times New Roman" w:cs="Times New Roman"/>
          <w:sz w:val="24"/>
          <w:szCs w:val="24"/>
          <w:lang w:val="en-US"/>
        </w:rPr>
        <w:t>causing</w:t>
      </w:r>
      <w:r w:rsidR="00FF55AF" w:rsidRPr="00A67D80">
        <w:rPr>
          <w:rFonts w:ascii="Times New Roman" w:hAnsi="Times New Roman" w:cs="Times New Roman"/>
          <w:sz w:val="24"/>
          <w:szCs w:val="24"/>
          <w:lang w:val="en-US"/>
        </w:rPr>
        <w:t xml:space="preserve"> and maintai</w:t>
      </w:r>
      <w:r w:rsidR="007715D6" w:rsidRPr="00A67D80">
        <w:rPr>
          <w:rFonts w:ascii="Times New Roman" w:hAnsi="Times New Roman" w:cs="Times New Roman"/>
          <w:sz w:val="24"/>
          <w:szCs w:val="24"/>
          <w:lang w:val="en-US"/>
        </w:rPr>
        <w:t>n</w:t>
      </w:r>
      <w:r w:rsidR="00505B18" w:rsidRPr="00A67D80">
        <w:rPr>
          <w:rFonts w:ascii="Times New Roman" w:hAnsi="Times New Roman" w:cs="Times New Roman"/>
          <w:sz w:val="24"/>
          <w:szCs w:val="24"/>
          <w:lang w:val="en-US"/>
        </w:rPr>
        <w:t>ing</w:t>
      </w:r>
      <w:r w:rsidRPr="00A67D80">
        <w:rPr>
          <w:rFonts w:ascii="Times New Roman" w:hAnsi="Times New Roman" w:cs="Times New Roman"/>
          <w:sz w:val="24"/>
          <w:szCs w:val="24"/>
          <w:lang w:val="en-US"/>
        </w:rPr>
        <w:t xml:space="preserve"> </w:t>
      </w:r>
      <w:r w:rsidR="00B4555A" w:rsidRPr="00A67D80">
        <w:rPr>
          <w:rFonts w:ascii="Times New Roman" w:hAnsi="Times New Roman" w:cs="Times New Roman"/>
          <w:sz w:val="24"/>
          <w:szCs w:val="24"/>
          <w:lang w:val="en-US"/>
        </w:rPr>
        <w:t>a</w:t>
      </w:r>
      <w:r w:rsidRPr="00A67D80">
        <w:rPr>
          <w:rFonts w:ascii="Times New Roman" w:hAnsi="Times New Roman" w:cs="Times New Roman"/>
          <w:sz w:val="24"/>
          <w:szCs w:val="24"/>
          <w:lang w:val="en-US"/>
        </w:rPr>
        <w:t xml:space="preserve"> patient’s </w:t>
      </w:r>
      <w:r w:rsidR="005951D3" w:rsidRPr="00A67D80">
        <w:rPr>
          <w:rFonts w:ascii="Times New Roman" w:hAnsi="Times New Roman" w:cs="Times New Roman"/>
          <w:sz w:val="24"/>
          <w:szCs w:val="24"/>
          <w:lang w:val="en-US"/>
        </w:rPr>
        <w:t>difficulties</w:t>
      </w:r>
      <w:r w:rsidRPr="00A67D80">
        <w:rPr>
          <w:rFonts w:ascii="Times New Roman" w:hAnsi="Times New Roman" w:cs="Times New Roman"/>
          <w:sz w:val="24"/>
          <w:szCs w:val="24"/>
          <w:lang w:val="en-US"/>
        </w:rPr>
        <w:t>. This hypothetical explanation</w:t>
      </w:r>
      <w:r w:rsidR="002314FB"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 xml:space="preserve">is known as a </w:t>
      </w:r>
      <w:r w:rsidR="00ED0085" w:rsidRPr="00A67D80">
        <w:rPr>
          <w:rFonts w:ascii="Times New Roman" w:hAnsi="Times New Roman" w:cs="Times New Roman"/>
          <w:sz w:val="24"/>
          <w:szCs w:val="24"/>
          <w:lang w:val="en-US"/>
        </w:rPr>
        <w:t>Case Conceptualization (CC)</w:t>
      </w:r>
      <w:r w:rsidR="00D351CE"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 xml:space="preserve">or case formulation. </w:t>
      </w:r>
      <w:r w:rsidR="007715D6" w:rsidRPr="00A67D80">
        <w:rPr>
          <w:rFonts w:ascii="Times New Roman" w:hAnsi="Times New Roman" w:cs="Times New Roman"/>
          <w:sz w:val="24"/>
          <w:szCs w:val="24"/>
          <w:lang w:val="en-US"/>
        </w:rPr>
        <w:t xml:space="preserve">Although </w:t>
      </w:r>
      <w:r w:rsidR="001E4C4F" w:rsidRPr="00A67D80">
        <w:rPr>
          <w:rFonts w:ascii="Times New Roman" w:hAnsi="Times New Roman" w:cs="Times New Roman"/>
          <w:sz w:val="24"/>
          <w:szCs w:val="24"/>
          <w:lang w:val="en-US"/>
        </w:rPr>
        <w:t>a CC is always provisional and in need of revision, it holds a central place</w:t>
      </w:r>
      <w:r w:rsidR="00B4555A" w:rsidRPr="00A67D80">
        <w:rPr>
          <w:rFonts w:ascii="Times New Roman" w:hAnsi="Times New Roman" w:cs="Times New Roman"/>
          <w:sz w:val="24"/>
          <w:szCs w:val="24"/>
          <w:lang w:val="en-US"/>
        </w:rPr>
        <w:t xml:space="preserve"> </w:t>
      </w:r>
      <w:r w:rsidR="001E4C4F" w:rsidRPr="00A67D80">
        <w:rPr>
          <w:rFonts w:ascii="Times New Roman" w:hAnsi="Times New Roman" w:cs="Times New Roman"/>
          <w:sz w:val="24"/>
          <w:szCs w:val="24"/>
          <w:lang w:val="en-US"/>
        </w:rPr>
        <w:t>in</w:t>
      </w:r>
      <w:r w:rsidR="007E5337" w:rsidRPr="00A67D80">
        <w:rPr>
          <w:rFonts w:ascii="Times New Roman" w:hAnsi="Times New Roman" w:cs="Times New Roman"/>
          <w:sz w:val="24"/>
          <w:szCs w:val="24"/>
          <w:lang w:val="en-US"/>
        </w:rPr>
        <w:t xml:space="preserve"> the whole therapeutic endeavor</w:t>
      </w:r>
      <w:r w:rsidR="001E4C4F" w:rsidRPr="00A67D80">
        <w:rPr>
          <w:rFonts w:ascii="Times New Roman" w:hAnsi="Times New Roman" w:cs="Times New Roman"/>
          <w:sz w:val="24"/>
          <w:szCs w:val="24"/>
          <w:lang w:val="en-US"/>
        </w:rPr>
        <w:t xml:space="preserve">. Its purpose, in fact, is to </w:t>
      </w:r>
      <w:r w:rsidR="00B4555A" w:rsidRPr="00A67D80">
        <w:rPr>
          <w:rFonts w:ascii="Times New Roman" w:hAnsi="Times New Roman" w:cs="Times New Roman"/>
          <w:sz w:val="24"/>
          <w:szCs w:val="24"/>
          <w:lang w:val="en-US"/>
        </w:rPr>
        <w:t xml:space="preserve">orient </w:t>
      </w:r>
      <w:r w:rsidR="00B374D0" w:rsidRPr="00A67D80">
        <w:rPr>
          <w:rFonts w:ascii="Times New Roman" w:hAnsi="Times New Roman" w:cs="Times New Roman"/>
          <w:sz w:val="24"/>
          <w:szCs w:val="24"/>
          <w:lang w:val="en-US"/>
        </w:rPr>
        <w:t xml:space="preserve">the </w:t>
      </w:r>
      <w:r w:rsidR="00B4555A" w:rsidRPr="00A67D80">
        <w:rPr>
          <w:rFonts w:ascii="Times New Roman" w:hAnsi="Times New Roman" w:cs="Times New Roman"/>
          <w:sz w:val="24"/>
          <w:szCs w:val="24"/>
          <w:lang w:val="en-US"/>
        </w:rPr>
        <w:t xml:space="preserve">treatment </w:t>
      </w:r>
      <w:r w:rsidR="00660244" w:rsidRPr="00A67D80">
        <w:rPr>
          <w:rFonts w:ascii="Times New Roman" w:hAnsi="Times New Roman" w:cs="Times New Roman"/>
          <w:sz w:val="24"/>
          <w:szCs w:val="24"/>
          <w:lang w:val="en-US"/>
        </w:rPr>
        <w:t>by guiding</w:t>
      </w:r>
      <w:r w:rsidR="001E4C4F" w:rsidRPr="00A67D80">
        <w:rPr>
          <w:rFonts w:ascii="Times New Roman" w:hAnsi="Times New Roman" w:cs="Times New Roman"/>
          <w:sz w:val="24"/>
          <w:szCs w:val="24"/>
          <w:lang w:val="en-US"/>
        </w:rPr>
        <w:t xml:space="preserve"> the therapist in addressing t</w:t>
      </w:r>
      <w:r w:rsidR="007E5337" w:rsidRPr="00A67D80">
        <w:rPr>
          <w:rFonts w:ascii="Times New Roman" w:hAnsi="Times New Roman" w:cs="Times New Roman"/>
          <w:sz w:val="24"/>
          <w:szCs w:val="24"/>
          <w:lang w:val="en-US"/>
        </w:rPr>
        <w:t xml:space="preserve">he factors </w:t>
      </w:r>
      <w:r w:rsidR="00B4555A" w:rsidRPr="00A67D80">
        <w:rPr>
          <w:rFonts w:ascii="Times New Roman" w:hAnsi="Times New Roman" w:cs="Times New Roman"/>
          <w:sz w:val="24"/>
          <w:szCs w:val="24"/>
          <w:lang w:val="en-US"/>
        </w:rPr>
        <w:t>that</w:t>
      </w:r>
      <w:r w:rsidR="00AF03A8" w:rsidRPr="00A67D80">
        <w:rPr>
          <w:rFonts w:ascii="Times New Roman" w:hAnsi="Times New Roman" w:cs="Times New Roman"/>
          <w:sz w:val="24"/>
          <w:szCs w:val="24"/>
          <w:lang w:val="en-US"/>
        </w:rPr>
        <w:t xml:space="preserve"> have been identified as</w:t>
      </w:r>
      <w:r w:rsidR="007E5337" w:rsidRPr="00A67D80">
        <w:rPr>
          <w:rFonts w:ascii="Times New Roman" w:hAnsi="Times New Roman" w:cs="Times New Roman"/>
          <w:sz w:val="24"/>
          <w:szCs w:val="24"/>
          <w:lang w:val="en-US"/>
        </w:rPr>
        <w:t xml:space="preserve"> contribut</w:t>
      </w:r>
      <w:r w:rsidR="00AF03A8" w:rsidRPr="00A67D80">
        <w:rPr>
          <w:rFonts w:ascii="Times New Roman" w:hAnsi="Times New Roman" w:cs="Times New Roman"/>
          <w:sz w:val="24"/>
          <w:szCs w:val="24"/>
          <w:lang w:val="en-US"/>
        </w:rPr>
        <w:t>ing</w:t>
      </w:r>
      <w:r w:rsidR="007E5337" w:rsidRPr="00A67D80">
        <w:rPr>
          <w:rFonts w:ascii="Times New Roman" w:hAnsi="Times New Roman" w:cs="Times New Roman"/>
          <w:sz w:val="24"/>
          <w:szCs w:val="24"/>
          <w:lang w:val="en-US"/>
        </w:rPr>
        <w:t xml:space="preserve"> to </w:t>
      </w:r>
      <w:r w:rsidR="00F25781" w:rsidRPr="00A67D80">
        <w:rPr>
          <w:rFonts w:ascii="Times New Roman" w:hAnsi="Times New Roman" w:cs="Times New Roman"/>
          <w:sz w:val="24"/>
          <w:szCs w:val="24"/>
          <w:lang w:val="en-US"/>
        </w:rPr>
        <w:t>the</w:t>
      </w:r>
      <w:r w:rsidR="00787E9E" w:rsidRPr="00A67D80">
        <w:rPr>
          <w:rFonts w:ascii="Times New Roman" w:hAnsi="Times New Roman" w:cs="Times New Roman"/>
          <w:sz w:val="24"/>
          <w:szCs w:val="24"/>
          <w:lang w:val="en-US"/>
        </w:rPr>
        <w:t xml:space="preserve"> </w:t>
      </w:r>
      <w:r w:rsidR="007E5337" w:rsidRPr="00A67D80">
        <w:rPr>
          <w:rFonts w:ascii="Times New Roman" w:hAnsi="Times New Roman" w:cs="Times New Roman"/>
          <w:sz w:val="24"/>
          <w:szCs w:val="24"/>
          <w:lang w:val="en-US"/>
        </w:rPr>
        <w:t xml:space="preserve">patient’s </w:t>
      </w:r>
      <w:r w:rsidR="00641FE6" w:rsidRPr="00A67D80">
        <w:rPr>
          <w:rFonts w:ascii="Times New Roman" w:hAnsi="Times New Roman" w:cs="Times New Roman"/>
          <w:sz w:val="24"/>
          <w:szCs w:val="24"/>
          <w:lang w:val="en-US"/>
        </w:rPr>
        <w:t>difficulties</w:t>
      </w:r>
      <w:r w:rsidR="007E5337" w:rsidRPr="00A67D80">
        <w:rPr>
          <w:rFonts w:ascii="Times New Roman" w:hAnsi="Times New Roman" w:cs="Times New Roman"/>
          <w:sz w:val="24"/>
          <w:szCs w:val="24"/>
          <w:lang w:val="en-US"/>
        </w:rPr>
        <w:t>.</w:t>
      </w:r>
    </w:p>
    <w:p w14:paraId="4C09F934" w14:textId="706DB723" w:rsidR="005428C5" w:rsidRPr="00A67D80" w:rsidRDefault="005F1958" w:rsidP="003C6941">
      <w:pPr>
        <w:autoSpaceDE w:val="0"/>
        <w:autoSpaceDN w:val="0"/>
        <w:adjustRightInd w:val="0"/>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The </w:t>
      </w:r>
      <w:r w:rsidR="00991F0F" w:rsidRPr="00A67D80">
        <w:rPr>
          <w:rFonts w:ascii="Times New Roman" w:hAnsi="Times New Roman" w:cs="Times New Roman"/>
          <w:sz w:val="24"/>
          <w:szCs w:val="24"/>
          <w:lang w:val="en-US"/>
        </w:rPr>
        <w:t>relevance</w:t>
      </w:r>
      <w:r w:rsidR="006B5E43" w:rsidRPr="00A67D80">
        <w:rPr>
          <w:rFonts w:ascii="Times New Roman" w:hAnsi="Times New Roman" w:cs="Times New Roman"/>
          <w:sz w:val="24"/>
          <w:szCs w:val="24"/>
          <w:lang w:val="en-US"/>
        </w:rPr>
        <w:t xml:space="preserve"> of </w:t>
      </w:r>
      <w:r w:rsidR="00855BA5" w:rsidRPr="00A67D80">
        <w:rPr>
          <w:rFonts w:ascii="Times New Roman" w:hAnsi="Times New Roman" w:cs="Times New Roman"/>
          <w:sz w:val="24"/>
          <w:szCs w:val="24"/>
          <w:lang w:val="en-US"/>
        </w:rPr>
        <w:t>CC skills</w:t>
      </w:r>
      <w:r w:rsidR="008B71DB" w:rsidRPr="00A67D80">
        <w:rPr>
          <w:rFonts w:ascii="Times New Roman" w:hAnsi="Times New Roman" w:cs="Times New Roman"/>
          <w:sz w:val="24"/>
          <w:szCs w:val="24"/>
          <w:lang w:val="en-US"/>
        </w:rPr>
        <w:t xml:space="preserve"> </w:t>
      </w:r>
      <w:r w:rsidR="006B5E43" w:rsidRPr="00A67D80">
        <w:rPr>
          <w:rFonts w:ascii="Times New Roman" w:hAnsi="Times New Roman" w:cs="Times New Roman"/>
          <w:sz w:val="24"/>
          <w:szCs w:val="24"/>
          <w:lang w:val="en-US"/>
        </w:rPr>
        <w:t xml:space="preserve">for </w:t>
      </w:r>
      <w:r w:rsidR="00222265" w:rsidRPr="00A67D80">
        <w:rPr>
          <w:rFonts w:ascii="Times New Roman" w:hAnsi="Times New Roman" w:cs="Times New Roman"/>
          <w:sz w:val="24"/>
          <w:szCs w:val="24"/>
          <w:lang w:val="en-US"/>
        </w:rPr>
        <w:t xml:space="preserve">everyday clinical practice </w:t>
      </w:r>
      <w:r w:rsidRPr="00A67D80">
        <w:rPr>
          <w:rFonts w:ascii="Times New Roman" w:hAnsi="Times New Roman" w:cs="Times New Roman"/>
          <w:sz w:val="24"/>
          <w:szCs w:val="24"/>
          <w:lang w:val="en-US"/>
        </w:rPr>
        <w:t xml:space="preserve">explains why </w:t>
      </w:r>
      <w:r w:rsidR="00855BA5" w:rsidRPr="00A67D80">
        <w:rPr>
          <w:rFonts w:ascii="Times New Roman" w:hAnsi="Times New Roman" w:cs="Times New Roman"/>
          <w:sz w:val="24"/>
          <w:szCs w:val="24"/>
          <w:lang w:val="en-US"/>
        </w:rPr>
        <w:t>they are</w:t>
      </w:r>
      <w:r w:rsidR="00157A9B" w:rsidRPr="00A67D80">
        <w:rPr>
          <w:rFonts w:ascii="Times New Roman" w:hAnsi="Times New Roman" w:cs="Times New Roman"/>
          <w:sz w:val="24"/>
          <w:szCs w:val="24"/>
          <w:lang w:val="en-US"/>
        </w:rPr>
        <w:t xml:space="preserve"> </w:t>
      </w:r>
      <w:r w:rsidR="003C3C65" w:rsidRPr="00A67D80">
        <w:rPr>
          <w:rFonts w:ascii="Times New Roman" w:hAnsi="Times New Roman" w:cs="Times New Roman"/>
          <w:sz w:val="24"/>
          <w:szCs w:val="24"/>
          <w:lang w:val="en-US"/>
        </w:rPr>
        <w:t xml:space="preserve">considered </w:t>
      </w:r>
      <w:r w:rsidR="00157A9B" w:rsidRPr="00A67D80">
        <w:rPr>
          <w:rFonts w:ascii="Times New Roman" w:hAnsi="Times New Roman" w:cs="Times New Roman"/>
          <w:sz w:val="24"/>
          <w:szCs w:val="24"/>
          <w:lang w:val="en-US"/>
        </w:rPr>
        <w:t xml:space="preserve">a </w:t>
      </w:r>
      <w:r w:rsidR="00157A9B" w:rsidRPr="00A67D80">
        <w:rPr>
          <w:rFonts w:ascii="Times New Roman" w:hAnsi="Times New Roman" w:cs="Times New Roman"/>
          <w:i/>
          <w:sz w:val="24"/>
          <w:szCs w:val="24"/>
          <w:lang w:val="en-US"/>
        </w:rPr>
        <w:t>core competenc</w:t>
      </w:r>
      <w:r w:rsidR="003C3C65" w:rsidRPr="00A67D80">
        <w:rPr>
          <w:rFonts w:ascii="Times New Roman" w:hAnsi="Times New Roman" w:cs="Times New Roman"/>
          <w:i/>
          <w:sz w:val="24"/>
          <w:szCs w:val="24"/>
          <w:lang w:val="en-US"/>
        </w:rPr>
        <w:t>y</w:t>
      </w:r>
      <w:r w:rsidR="00157A9B" w:rsidRPr="00A67D80">
        <w:rPr>
          <w:rFonts w:ascii="Times New Roman" w:hAnsi="Times New Roman" w:cs="Times New Roman"/>
          <w:sz w:val="24"/>
          <w:szCs w:val="24"/>
          <w:lang w:val="en-US"/>
        </w:rPr>
        <w:t xml:space="preserve"> </w:t>
      </w:r>
      <w:r w:rsidR="00360E4A" w:rsidRPr="00A67D80">
        <w:rPr>
          <w:rFonts w:ascii="Times New Roman" w:hAnsi="Times New Roman" w:cs="Times New Roman"/>
          <w:sz w:val="24"/>
          <w:szCs w:val="24"/>
          <w:lang w:val="en-US"/>
        </w:rPr>
        <w:t xml:space="preserve">for </w:t>
      </w:r>
      <w:r w:rsidR="002B14EA" w:rsidRPr="00A67D80">
        <w:rPr>
          <w:rFonts w:ascii="Times New Roman" w:hAnsi="Times New Roman" w:cs="Times New Roman"/>
          <w:sz w:val="24"/>
          <w:szCs w:val="24"/>
          <w:lang w:val="en-US"/>
        </w:rPr>
        <w:t>therapists</w:t>
      </w:r>
      <w:r w:rsidR="00157A9B" w:rsidRPr="00A67D80">
        <w:rPr>
          <w:rFonts w:ascii="Times New Roman" w:hAnsi="Times New Roman" w:cs="Times New Roman"/>
          <w:sz w:val="24"/>
          <w:szCs w:val="24"/>
          <w:lang w:val="en-US"/>
        </w:rPr>
        <w:t xml:space="preserve"> (D</w:t>
      </w:r>
      <w:r w:rsidR="00CF615C" w:rsidRPr="00A67D80">
        <w:rPr>
          <w:rFonts w:ascii="Times New Roman" w:hAnsi="Times New Roman" w:cs="Times New Roman"/>
          <w:sz w:val="24"/>
          <w:szCs w:val="24"/>
          <w:lang w:val="en-US"/>
        </w:rPr>
        <w:t xml:space="preserve">ivision of </w:t>
      </w:r>
      <w:r w:rsidR="00157A9B" w:rsidRPr="00A67D80">
        <w:rPr>
          <w:rFonts w:ascii="Times New Roman" w:hAnsi="Times New Roman" w:cs="Times New Roman"/>
          <w:sz w:val="24"/>
          <w:szCs w:val="24"/>
          <w:lang w:val="en-US"/>
        </w:rPr>
        <w:t>C</w:t>
      </w:r>
      <w:r w:rsidR="00CF615C" w:rsidRPr="00A67D80">
        <w:rPr>
          <w:rFonts w:ascii="Times New Roman" w:hAnsi="Times New Roman" w:cs="Times New Roman"/>
          <w:sz w:val="24"/>
          <w:szCs w:val="24"/>
          <w:lang w:val="en-US"/>
        </w:rPr>
        <w:t xml:space="preserve">linical </w:t>
      </w:r>
      <w:r w:rsidR="00157A9B" w:rsidRPr="00A67D80">
        <w:rPr>
          <w:rFonts w:ascii="Times New Roman" w:hAnsi="Times New Roman" w:cs="Times New Roman"/>
          <w:sz w:val="24"/>
          <w:szCs w:val="24"/>
          <w:lang w:val="en-US"/>
        </w:rPr>
        <w:t>P</w:t>
      </w:r>
      <w:r w:rsidR="00CF615C" w:rsidRPr="00A67D80">
        <w:rPr>
          <w:rFonts w:ascii="Times New Roman" w:hAnsi="Times New Roman" w:cs="Times New Roman"/>
          <w:sz w:val="24"/>
          <w:szCs w:val="24"/>
          <w:lang w:val="en-US"/>
        </w:rPr>
        <w:t>sychology</w:t>
      </w:r>
      <w:r w:rsidR="00157A9B" w:rsidRPr="00A67D80">
        <w:rPr>
          <w:rFonts w:ascii="Times New Roman" w:hAnsi="Times New Roman" w:cs="Times New Roman"/>
          <w:sz w:val="24"/>
          <w:szCs w:val="24"/>
          <w:lang w:val="en-US"/>
        </w:rPr>
        <w:t>, 2011</w:t>
      </w:r>
      <w:r w:rsidR="005D76B6" w:rsidRPr="00A67D80">
        <w:rPr>
          <w:rFonts w:ascii="Times New Roman" w:hAnsi="Times New Roman" w:cs="Times New Roman"/>
          <w:sz w:val="24"/>
          <w:szCs w:val="24"/>
          <w:lang w:val="en-US"/>
        </w:rPr>
        <w:t xml:space="preserve">; </w:t>
      </w:r>
      <w:proofErr w:type="spellStart"/>
      <w:r w:rsidR="005D76B6" w:rsidRPr="00A67D80">
        <w:rPr>
          <w:rFonts w:ascii="Times New Roman" w:hAnsi="Times New Roman" w:cs="Times New Roman"/>
          <w:sz w:val="24"/>
          <w:szCs w:val="24"/>
          <w:lang w:val="en-US"/>
        </w:rPr>
        <w:t>Eells</w:t>
      </w:r>
      <w:proofErr w:type="spellEnd"/>
      <w:r w:rsidR="005D76B6" w:rsidRPr="00A67D80">
        <w:rPr>
          <w:rFonts w:ascii="Times New Roman" w:hAnsi="Times New Roman" w:cs="Times New Roman"/>
          <w:sz w:val="24"/>
          <w:szCs w:val="24"/>
          <w:lang w:val="en-US"/>
        </w:rPr>
        <w:t>, 2022)</w:t>
      </w:r>
      <w:r w:rsidR="00157A9B" w:rsidRPr="00A67D80">
        <w:rPr>
          <w:rFonts w:ascii="Times New Roman" w:hAnsi="Times New Roman" w:cs="Times New Roman"/>
          <w:sz w:val="24"/>
          <w:szCs w:val="24"/>
          <w:lang w:val="en-US"/>
        </w:rPr>
        <w:t>.</w:t>
      </w:r>
      <w:r w:rsidR="00AD2B78" w:rsidRPr="00A67D80">
        <w:rPr>
          <w:rFonts w:ascii="Times New Roman" w:hAnsi="Times New Roman" w:cs="Times New Roman"/>
          <w:sz w:val="24"/>
          <w:szCs w:val="24"/>
          <w:lang w:val="en-US"/>
        </w:rPr>
        <w:t xml:space="preserve"> </w:t>
      </w:r>
      <w:r w:rsidR="0071108C" w:rsidRPr="00A67D80">
        <w:rPr>
          <w:rFonts w:ascii="Times New Roman" w:hAnsi="Times New Roman" w:cs="Times New Roman"/>
          <w:sz w:val="24"/>
          <w:szCs w:val="24"/>
          <w:lang w:val="en-US"/>
        </w:rPr>
        <w:t>Yet,</w:t>
      </w:r>
      <w:r w:rsidR="00110A83" w:rsidRPr="00A67D80">
        <w:rPr>
          <w:rFonts w:ascii="Times New Roman" w:hAnsi="Times New Roman" w:cs="Times New Roman"/>
          <w:sz w:val="24"/>
          <w:szCs w:val="24"/>
          <w:lang w:val="en-US"/>
        </w:rPr>
        <w:t xml:space="preserve"> </w:t>
      </w:r>
      <w:r w:rsidR="00BE099A" w:rsidRPr="00A67D80">
        <w:rPr>
          <w:rFonts w:ascii="Times New Roman" w:hAnsi="Times New Roman" w:cs="Times New Roman"/>
          <w:sz w:val="24"/>
          <w:szCs w:val="24"/>
          <w:lang w:val="en-US"/>
        </w:rPr>
        <w:t xml:space="preserve">despite the </w:t>
      </w:r>
      <w:r w:rsidR="008C382A" w:rsidRPr="00A67D80">
        <w:rPr>
          <w:rFonts w:ascii="Times New Roman" w:hAnsi="Times New Roman" w:cs="Times New Roman"/>
          <w:sz w:val="24"/>
          <w:szCs w:val="24"/>
          <w:lang w:val="en-US"/>
        </w:rPr>
        <w:t xml:space="preserve">widely acknowledge </w:t>
      </w:r>
      <w:r w:rsidR="00BE099A" w:rsidRPr="00A67D80">
        <w:rPr>
          <w:rFonts w:ascii="Times New Roman" w:hAnsi="Times New Roman" w:cs="Times New Roman"/>
          <w:sz w:val="24"/>
          <w:szCs w:val="24"/>
          <w:lang w:val="en-US"/>
        </w:rPr>
        <w:t>importance of CC skills,</w:t>
      </w:r>
      <w:r w:rsidR="00BA06B4" w:rsidRPr="00A67D80">
        <w:rPr>
          <w:rFonts w:ascii="Times New Roman" w:hAnsi="Times New Roman" w:cs="Times New Roman"/>
          <w:sz w:val="24"/>
          <w:szCs w:val="24"/>
          <w:lang w:val="en-US"/>
        </w:rPr>
        <w:t xml:space="preserve"> </w:t>
      </w:r>
      <w:r w:rsidR="004A0BF1" w:rsidRPr="00A67D80">
        <w:rPr>
          <w:rFonts w:ascii="Times New Roman" w:hAnsi="Times New Roman" w:cs="Times New Roman"/>
          <w:sz w:val="24"/>
          <w:szCs w:val="24"/>
          <w:lang w:val="en-US"/>
        </w:rPr>
        <w:t xml:space="preserve">concern has been raised </w:t>
      </w:r>
      <w:r w:rsidR="00A51EA7" w:rsidRPr="00A67D80">
        <w:rPr>
          <w:rFonts w:ascii="Times New Roman" w:hAnsi="Times New Roman" w:cs="Times New Roman"/>
          <w:sz w:val="24"/>
          <w:szCs w:val="24"/>
          <w:lang w:val="en-US"/>
        </w:rPr>
        <w:t>about the level of competence</w:t>
      </w:r>
      <w:r w:rsidR="00475B0B" w:rsidRPr="00A67D80">
        <w:rPr>
          <w:rFonts w:ascii="Times New Roman" w:hAnsi="Times New Roman" w:cs="Times New Roman"/>
          <w:sz w:val="24"/>
          <w:szCs w:val="24"/>
          <w:lang w:val="en-US"/>
        </w:rPr>
        <w:t xml:space="preserve"> </w:t>
      </w:r>
      <w:r w:rsidR="004A0BF1" w:rsidRPr="00A67D80">
        <w:rPr>
          <w:rFonts w:ascii="Times New Roman" w:hAnsi="Times New Roman" w:cs="Times New Roman"/>
          <w:sz w:val="24"/>
          <w:szCs w:val="24"/>
          <w:lang w:val="en-US"/>
        </w:rPr>
        <w:t xml:space="preserve">demonstrated </w:t>
      </w:r>
      <w:r w:rsidR="009459E1" w:rsidRPr="00A67D80">
        <w:rPr>
          <w:rFonts w:ascii="Times New Roman" w:hAnsi="Times New Roman" w:cs="Times New Roman"/>
          <w:sz w:val="24"/>
          <w:szCs w:val="24"/>
          <w:lang w:val="en-US"/>
        </w:rPr>
        <w:t xml:space="preserve">in this area </w:t>
      </w:r>
      <w:r w:rsidR="00651272" w:rsidRPr="00A67D80">
        <w:rPr>
          <w:rFonts w:ascii="Times New Roman" w:hAnsi="Times New Roman" w:cs="Times New Roman"/>
          <w:sz w:val="24"/>
          <w:szCs w:val="24"/>
          <w:lang w:val="en-US"/>
        </w:rPr>
        <w:t>by therapists</w:t>
      </w:r>
      <w:r w:rsidR="00A00CDB" w:rsidRPr="00A67D80">
        <w:rPr>
          <w:rFonts w:ascii="Times New Roman" w:hAnsi="Times New Roman" w:cs="Times New Roman"/>
          <w:sz w:val="24"/>
          <w:szCs w:val="24"/>
          <w:lang w:val="en-US"/>
        </w:rPr>
        <w:t xml:space="preserve">, including qualified ones </w:t>
      </w:r>
      <w:r w:rsidR="00157A9B" w:rsidRPr="00A67D80">
        <w:rPr>
          <w:rFonts w:ascii="Times New Roman" w:hAnsi="Times New Roman" w:cs="Times New Roman"/>
          <w:sz w:val="24"/>
          <w:szCs w:val="24"/>
          <w:lang w:val="en-US"/>
        </w:rPr>
        <w:t>(</w:t>
      </w:r>
      <w:r w:rsidR="00BA26F1" w:rsidRPr="00A67D80">
        <w:rPr>
          <w:rFonts w:ascii="Times New Roman" w:hAnsi="Times New Roman" w:cs="Times New Roman"/>
          <w:sz w:val="24"/>
          <w:szCs w:val="24"/>
          <w:lang w:val="en-US"/>
        </w:rPr>
        <w:t xml:space="preserve">Caspar et al., 2004; </w:t>
      </w:r>
      <w:r w:rsidR="000666D6" w:rsidRPr="00A67D80">
        <w:rPr>
          <w:rFonts w:ascii="Times New Roman" w:hAnsi="Times New Roman" w:cs="Times New Roman"/>
          <w:sz w:val="24"/>
          <w:szCs w:val="24"/>
          <w:shd w:val="clear" w:color="auto" w:fill="FFFFFF"/>
          <w:lang w:val="en-US"/>
        </w:rPr>
        <w:t>McClain et al., 2004</w:t>
      </w:r>
      <w:r w:rsidR="00C33F79" w:rsidRPr="00A67D80">
        <w:rPr>
          <w:rFonts w:ascii="Times New Roman" w:hAnsi="Times New Roman" w:cs="Times New Roman"/>
          <w:sz w:val="24"/>
          <w:szCs w:val="24"/>
          <w:shd w:val="clear" w:color="auto" w:fill="FFFFFF"/>
          <w:lang w:val="en-US"/>
        </w:rPr>
        <w:t xml:space="preserve">; </w:t>
      </w:r>
      <w:proofErr w:type="spellStart"/>
      <w:r w:rsidR="00C33F79" w:rsidRPr="00A67D80">
        <w:rPr>
          <w:rFonts w:ascii="Times New Roman" w:hAnsi="Times New Roman" w:cs="Times New Roman"/>
          <w:sz w:val="24"/>
          <w:szCs w:val="24"/>
          <w:shd w:val="clear" w:color="auto" w:fill="FFFFFF"/>
          <w:lang w:val="en-US"/>
        </w:rPr>
        <w:t>Misch</w:t>
      </w:r>
      <w:proofErr w:type="spellEnd"/>
      <w:r w:rsidR="00C33F79" w:rsidRPr="00A67D80">
        <w:rPr>
          <w:rFonts w:ascii="Times New Roman" w:hAnsi="Times New Roman" w:cs="Times New Roman"/>
          <w:sz w:val="24"/>
          <w:szCs w:val="24"/>
          <w:shd w:val="clear" w:color="auto" w:fill="FFFFFF"/>
          <w:lang w:val="en-US"/>
        </w:rPr>
        <w:t>, 2000</w:t>
      </w:r>
      <w:r w:rsidR="00154926" w:rsidRPr="00A67D80">
        <w:rPr>
          <w:rFonts w:ascii="Times New Roman" w:hAnsi="Times New Roman" w:cs="Times New Roman"/>
          <w:sz w:val="24"/>
          <w:szCs w:val="24"/>
          <w:shd w:val="clear" w:color="auto" w:fill="FFFFFF"/>
          <w:lang w:val="en-US"/>
        </w:rPr>
        <w:t>)</w:t>
      </w:r>
      <w:r w:rsidR="00157A9B" w:rsidRPr="00A67D80">
        <w:rPr>
          <w:rFonts w:ascii="Times New Roman" w:hAnsi="Times New Roman" w:cs="Times New Roman"/>
          <w:sz w:val="24"/>
          <w:szCs w:val="24"/>
          <w:lang w:val="en-US"/>
        </w:rPr>
        <w:t xml:space="preserve">. </w:t>
      </w:r>
      <w:r w:rsidR="00DF7AFC" w:rsidRPr="00A67D80">
        <w:rPr>
          <w:rFonts w:ascii="Times New Roman" w:hAnsi="Times New Roman" w:cs="Times New Roman"/>
          <w:sz w:val="24"/>
          <w:szCs w:val="24"/>
          <w:lang w:val="en-US"/>
        </w:rPr>
        <w:t xml:space="preserve">One of the </w:t>
      </w:r>
      <w:r w:rsidR="00651272" w:rsidRPr="00A67D80">
        <w:rPr>
          <w:rFonts w:ascii="Times New Roman" w:hAnsi="Times New Roman" w:cs="Times New Roman"/>
          <w:sz w:val="24"/>
          <w:szCs w:val="24"/>
          <w:lang w:val="en-US"/>
        </w:rPr>
        <w:t>strategies</w:t>
      </w:r>
      <w:r w:rsidR="00DF7AFC" w:rsidRPr="00A67D80">
        <w:rPr>
          <w:rFonts w:ascii="Times New Roman" w:hAnsi="Times New Roman" w:cs="Times New Roman"/>
          <w:sz w:val="24"/>
          <w:szCs w:val="24"/>
          <w:lang w:val="en-US"/>
        </w:rPr>
        <w:t xml:space="preserve"> to</w:t>
      </w:r>
      <w:r w:rsidR="00D52F69" w:rsidRPr="00A67D80">
        <w:rPr>
          <w:rFonts w:ascii="Times New Roman" w:hAnsi="Times New Roman" w:cs="Times New Roman"/>
          <w:sz w:val="24"/>
          <w:szCs w:val="24"/>
          <w:lang w:val="en-US"/>
        </w:rPr>
        <w:t xml:space="preserve"> address this deficit</w:t>
      </w:r>
      <w:r w:rsidR="00DF7AFC" w:rsidRPr="00A67D80">
        <w:rPr>
          <w:rFonts w:ascii="Times New Roman" w:hAnsi="Times New Roman" w:cs="Times New Roman"/>
          <w:sz w:val="24"/>
          <w:szCs w:val="24"/>
          <w:lang w:val="en-US"/>
        </w:rPr>
        <w:t xml:space="preserve"> </w:t>
      </w:r>
      <w:r w:rsidR="006D5D39" w:rsidRPr="00A67D80">
        <w:rPr>
          <w:rFonts w:ascii="Times New Roman" w:hAnsi="Times New Roman" w:cs="Times New Roman"/>
          <w:sz w:val="24"/>
          <w:szCs w:val="24"/>
          <w:lang w:val="en-US"/>
        </w:rPr>
        <w:t>may be</w:t>
      </w:r>
      <w:r w:rsidR="00DF7AFC" w:rsidRPr="00A67D80">
        <w:rPr>
          <w:rFonts w:ascii="Times New Roman" w:hAnsi="Times New Roman" w:cs="Times New Roman"/>
          <w:sz w:val="24"/>
          <w:szCs w:val="24"/>
          <w:lang w:val="en-US"/>
        </w:rPr>
        <w:t xml:space="preserve"> to design and implement new </w:t>
      </w:r>
      <w:r w:rsidR="001C03CE" w:rsidRPr="00A67D80">
        <w:rPr>
          <w:rFonts w:ascii="Times New Roman" w:hAnsi="Times New Roman" w:cs="Times New Roman"/>
          <w:sz w:val="24"/>
          <w:szCs w:val="24"/>
          <w:lang w:val="en-US"/>
        </w:rPr>
        <w:t xml:space="preserve">educational </w:t>
      </w:r>
      <w:r w:rsidR="00A00CDB" w:rsidRPr="00A67D80">
        <w:rPr>
          <w:rFonts w:ascii="Times New Roman" w:hAnsi="Times New Roman" w:cs="Times New Roman"/>
          <w:sz w:val="24"/>
          <w:szCs w:val="24"/>
          <w:lang w:val="en-US"/>
        </w:rPr>
        <w:t>interventions</w:t>
      </w:r>
      <w:r w:rsidR="001C03CE" w:rsidRPr="00A67D80">
        <w:rPr>
          <w:rFonts w:ascii="Times New Roman" w:hAnsi="Times New Roman" w:cs="Times New Roman"/>
          <w:sz w:val="24"/>
          <w:szCs w:val="24"/>
          <w:lang w:val="en-US"/>
        </w:rPr>
        <w:t xml:space="preserve"> </w:t>
      </w:r>
      <w:r w:rsidR="003A2B3A" w:rsidRPr="00A67D80">
        <w:rPr>
          <w:rFonts w:ascii="Times New Roman" w:hAnsi="Times New Roman" w:cs="Times New Roman"/>
          <w:sz w:val="24"/>
          <w:szCs w:val="24"/>
          <w:lang w:val="en-US"/>
        </w:rPr>
        <w:t>aimed at</w:t>
      </w:r>
      <w:r w:rsidR="001C03CE" w:rsidRPr="00A67D80">
        <w:rPr>
          <w:rFonts w:ascii="Times New Roman" w:hAnsi="Times New Roman" w:cs="Times New Roman"/>
          <w:sz w:val="24"/>
          <w:szCs w:val="24"/>
          <w:lang w:val="en-US"/>
        </w:rPr>
        <w:t xml:space="preserve"> develop</w:t>
      </w:r>
      <w:r w:rsidR="003A2B3A" w:rsidRPr="00A67D80">
        <w:rPr>
          <w:rFonts w:ascii="Times New Roman" w:hAnsi="Times New Roman" w:cs="Times New Roman"/>
          <w:sz w:val="24"/>
          <w:szCs w:val="24"/>
          <w:lang w:val="en-US"/>
        </w:rPr>
        <w:t>ing</w:t>
      </w:r>
      <w:r w:rsidR="00880211" w:rsidRPr="00A67D80">
        <w:rPr>
          <w:rFonts w:ascii="Times New Roman" w:hAnsi="Times New Roman" w:cs="Times New Roman"/>
          <w:sz w:val="24"/>
          <w:szCs w:val="24"/>
          <w:lang w:val="en-US"/>
        </w:rPr>
        <w:t xml:space="preserve"> </w:t>
      </w:r>
      <w:r w:rsidR="00A51EA7" w:rsidRPr="00A67D80">
        <w:rPr>
          <w:rFonts w:ascii="Times New Roman" w:hAnsi="Times New Roman" w:cs="Times New Roman"/>
          <w:sz w:val="24"/>
          <w:szCs w:val="24"/>
          <w:lang w:val="en-US"/>
        </w:rPr>
        <w:t>CC skills</w:t>
      </w:r>
      <w:r w:rsidR="00DB16FF" w:rsidRPr="00A67D80">
        <w:rPr>
          <w:rFonts w:ascii="Times New Roman" w:hAnsi="Times New Roman" w:cs="Times New Roman"/>
          <w:sz w:val="24"/>
          <w:szCs w:val="24"/>
          <w:lang w:val="en-US"/>
        </w:rPr>
        <w:t>.</w:t>
      </w:r>
      <w:r w:rsidR="00A51EA7" w:rsidRPr="00A67D80">
        <w:rPr>
          <w:rFonts w:ascii="Times New Roman" w:hAnsi="Times New Roman" w:cs="Times New Roman"/>
          <w:sz w:val="24"/>
          <w:szCs w:val="24"/>
          <w:lang w:val="en-US"/>
        </w:rPr>
        <w:t xml:space="preserve"> </w:t>
      </w:r>
      <w:r w:rsidR="0059588F" w:rsidRPr="00A67D80">
        <w:rPr>
          <w:rFonts w:ascii="Times New Roman" w:hAnsi="Times New Roman" w:cs="Times New Roman"/>
          <w:sz w:val="24"/>
          <w:szCs w:val="24"/>
          <w:lang w:val="en-US"/>
        </w:rPr>
        <w:t>These</w:t>
      </w:r>
      <w:r w:rsidR="006477CE" w:rsidRPr="00A67D80">
        <w:rPr>
          <w:rFonts w:ascii="Times New Roman" w:hAnsi="Times New Roman" w:cs="Times New Roman"/>
          <w:sz w:val="24"/>
          <w:szCs w:val="24"/>
          <w:lang w:val="en-US"/>
        </w:rPr>
        <w:t xml:space="preserve"> </w:t>
      </w:r>
      <w:r w:rsidR="00A51EA7" w:rsidRPr="00A67D80">
        <w:rPr>
          <w:rFonts w:ascii="Times New Roman" w:hAnsi="Times New Roman" w:cs="Times New Roman"/>
          <w:sz w:val="24"/>
          <w:szCs w:val="24"/>
          <w:lang w:val="en-US"/>
        </w:rPr>
        <w:t xml:space="preserve">interventions </w:t>
      </w:r>
      <w:r w:rsidR="00C55F0D" w:rsidRPr="00A67D80">
        <w:rPr>
          <w:rFonts w:ascii="Times New Roman" w:hAnsi="Times New Roman" w:cs="Times New Roman"/>
          <w:sz w:val="24"/>
          <w:szCs w:val="24"/>
          <w:lang w:val="en-US"/>
        </w:rPr>
        <w:t>could</w:t>
      </w:r>
      <w:r w:rsidR="00A51EA7" w:rsidRPr="00A67D80">
        <w:rPr>
          <w:rFonts w:ascii="Times New Roman" w:hAnsi="Times New Roman" w:cs="Times New Roman"/>
          <w:sz w:val="24"/>
          <w:szCs w:val="24"/>
          <w:lang w:val="en-US"/>
        </w:rPr>
        <w:t xml:space="preserve"> be delivered by </w:t>
      </w:r>
      <w:r w:rsidR="00405E76" w:rsidRPr="00A67D80">
        <w:rPr>
          <w:rFonts w:ascii="Times New Roman" w:hAnsi="Times New Roman" w:cs="Times New Roman"/>
          <w:sz w:val="24"/>
          <w:szCs w:val="24"/>
          <w:lang w:val="en-US"/>
        </w:rPr>
        <w:t>agencies</w:t>
      </w:r>
      <w:r w:rsidR="00AA07EF" w:rsidRPr="00A67D80">
        <w:rPr>
          <w:rFonts w:ascii="Times New Roman" w:hAnsi="Times New Roman" w:cs="Times New Roman"/>
          <w:sz w:val="24"/>
          <w:szCs w:val="24"/>
          <w:lang w:val="en-US"/>
        </w:rPr>
        <w:t xml:space="preserve"> involved in the training of therapists</w:t>
      </w:r>
      <w:r w:rsidR="00AA0337" w:rsidRPr="00A67D80">
        <w:rPr>
          <w:rFonts w:ascii="Times New Roman" w:hAnsi="Times New Roman" w:cs="Times New Roman"/>
          <w:sz w:val="24"/>
          <w:szCs w:val="24"/>
          <w:lang w:val="en-US"/>
        </w:rPr>
        <w:t>,</w:t>
      </w:r>
      <w:r w:rsidR="008F7D6C" w:rsidRPr="00A67D80">
        <w:rPr>
          <w:rFonts w:ascii="Times New Roman" w:hAnsi="Times New Roman" w:cs="Times New Roman"/>
          <w:sz w:val="24"/>
          <w:szCs w:val="24"/>
          <w:lang w:val="en-US"/>
        </w:rPr>
        <w:t xml:space="preserve"> </w:t>
      </w:r>
      <w:r w:rsidR="00B03478" w:rsidRPr="00A67D80">
        <w:rPr>
          <w:rFonts w:ascii="Times New Roman" w:hAnsi="Times New Roman" w:cs="Times New Roman"/>
          <w:sz w:val="24"/>
          <w:szCs w:val="24"/>
          <w:lang w:val="en-US"/>
        </w:rPr>
        <w:t>such as</w:t>
      </w:r>
      <w:r w:rsidR="0084543D" w:rsidRPr="00A67D80">
        <w:rPr>
          <w:rFonts w:ascii="Times New Roman" w:hAnsi="Times New Roman" w:cs="Times New Roman"/>
          <w:sz w:val="24"/>
          <w:szCs w:val="24"/>
          <w:lang w:val="en-US"/>
        </w:rPr>
        <w:t xml:space="preserve"> </w:t>
      </w:r>
      <w:r w:rsidR="00C26139" w:rsidRPr="00A67D80">
        <w:rPr>
          <w:rFonts w:ascii="Times New Roman" w:hAnsi="Times New Roman" w:cs="Times New Roman"/>
          <w:sz w:val="24"/>
          <w:szCs w:val="24"/>
          <w:lang w:val="en-US"/>
        </w:rPr>
        <w:t xml:space="preserve">private </w:t>
      </w:r>
      <w:r w:rsidR="00405E76" w:rsidRPr="00A67D80">
        <w:rPr>
          <w:rFonts w:ascii="Times New Roman" w:hAnsi="Times New Roman" w:cs="Times New Roman"/>
          <w:sz w:val="24"/>
          <w:szCs w:val="24"/>
          <w:lang w:val="en-US"/>
        </w:rPr>
        <w:t>institutions</w:t>
      </w:r>
      <w:r w:rsidR="00C26139" w:rsidRPr="00A67D80">
        <w:rPr>
          <w:rFonts w:ascii="Times New Roman" w:hAnsi="Times New Roman" w:cs="Times New Roman"/>
          <w:sz w:val="24"/>
          <w:szCs w:val="24"/>
          <w:lang w:val="en-US"/>
        </w:rPr>
        <w:t xml:space="preserve"> offering psychotherapy courses</w:t>
      </w:r>
      <w:r w:rsidR="003E029F" w:rsidRPr="00A67D80">
        <w:rPr>
          <w:rFonts w:ascii="Times New Roman" w:hAnsi="Times New Roman" w:cs="Times New Roman"/>
          <w:sz w:val="24"/>
          <w:szCs w:val="24"/>
          <w:lang w:val="en-US"/>
        </w:rPr>
        <w:t xml:space="preserve"> </w:t>
      </w:r>
      <w:r w:rsidR="00B00E88" w:rsidRPr="00A67D80">
        <w:rPr>
          <w:rFonts w:ascii="Times New Roman" w:hAnsi="Times New Roman" w:cs="Times New Roman"/>
          <w:sz w:val="24"/>
          <w:szCs w:val="24"/>
          <w:lang w:val="en-US"/>
        </w:rPr>
        <w:t xml:space="preserve">or </w:t>
      </w:r>
      <w:r w:rsidR="0084543D" w:rsidRPr="00A67D80">
        <w:rPr>
          <w:rFonts w:ascii="Times New Roman" w:hAnsi="Times New Roman" w:cs="Times New Roman"/>
          <w:sz w:val="24"/>
          <w:szCs w:val="24"/>
          <w:lang w:val="en-US"/>
        </w:rPr>
        <w:t xml:space="preserve">universities </w:t>
      </w:r>
      <w:r w:rsidR="00345474" w:rsidRPr="00A67D80">
        <w:rPr>
          <w:rFonts w:ascii="Times New Roman" w:hAnsi="Times New Roman" w:cs="Times New Roman"/>
          <w:sz w:val="24"/>
          <w:szCs w:val="24"/>
          <w:lang w:val="en-US"/>
        </w:rPr>
        <w:t>offer</w:t>
      </w:r>
      <w:r w:rsidR="00175BE4" w:rsidRPr="00A67D80">
        <w:rPr>
          <w:rFonts w:ascii="Times New Roman" w:hAnsi="Times New Roman" w:cs="Times New Roman"/>
          <w:sz w:val="24"/>
          <w:szCs w:val="24"/>
          <w:lang w:val="en-US"/>
        </w:rPr>
        <w:t>ing</w:t>
      </w:r>
      <w:r w:rsidR="00345474" w:rsidRPr="00A67D80">
        <w:rPr>
          <w:rFonts w:ascii="Times New Roman" w:hAnsi="Times New Roman" w:cs="Times New Roman"/>
          <w:sz w:val="24"/>
          <w:szCs w:val="24"/>
          <w:lang w:val="en-US"/>
        </w:rPr>
        <w:t xml:space="preserve"> </w:t>
      </w:r>
      <w:r w:rsidR="00783CB7" w:rsidRPr="00A67D80">
        <w:rPr>
          <w:rFonts w:ascii="Times New Roman" w:hAnsi="Times New Roman" w:cs="Times New Roman"/>
          <w:sz w:val="24"/>
          <w:szCs w:val="24"/>
          <w:lang w:val="en-US"/>
        </w:rPr>
        <w:t>degrees in</w:t>
      </w:r>
      <w:r w:rsidR="00345474" w:rsidRPr="00A67D80">
        <w:rPr>
          <w:rFonts w:ascii="Times New Roman" w:hAnsi="Times New Roman" w:cs="Times New Roman"/>
          <w:sz w:val="24"/>
          <w:szCs w:val="24"/>
          <w:lang w:val="en-US"/>
        </w:rPr>
        <w:t xml:space="preserve"> </w:t>
      </w:r>
      <w:r w:rsidR="0084543D" w:rsidRPr="00A67D80">
        <w:rPr>
          <w:rFonts w:ascii="Times New Roman" w:hAnsi="Times New Roman" w:cs="Times New Roman"/>
          <w:sz w:val="24"/>
          <w:szCs w:val="24"/>
          <w:lang w:val="en-US"/>
        </w:rPr>
        <w:t xml:space="preserve">clinical </w:t>
      </w:r>
      <w:r w:rsidR="0059588F" w:rsidRPr="00A67D80">
        <w:rPr>
          <w:rFonts w:ascii="Times New Roman" w:hAnsi="Times New Roman" w:cs="Times New Roman"/>
          <w:sz w:val="24"/>
          <w:szCs w:val="24"/>
          <w:lang w:val="en-US"/>
        </w:rPr>
        <w:t>or</w:t>
      </w:r>
      <w:r w:rsidR="00345474" w:rsidRPr="00A67D80">
        <w:rPr>
          <w:rFonts w:ascii="Times New Roman" w:hAnsi="Times New Roman" w:cs="Times New Roman"/>
          <w:sz w:val="24"/>
          <w:szCs w:val="24"/>
          <w:lang w:val="en-US"/>
        </w:rPr>
        <w:t xml:space="preserve"> counselling </w:t>
      </w:r>
      <w:r w:rsidR="00783CB7" w:rsidRPr="00A67D80">
        <w:rPr>
          <w:rFonts w:ascii="Times New Roman" w:hAnsi="Times New Roman" w:cs="Times New Roman"/>
          <w:sz w:val="24"/>
          <w:szCs w:val="24"/>
          <w:lang w:val="en-US"/>
        </w:rPr>
        <w:t>psychology</w:t>
      </w:r>
      <w:r w:rsidR="00175BE4" w:rsidRPr="00A67D80">
        <w:rPr>
          <w:rFonts w:ascii="Times New Roman" w:hAnsi="Times New Roman" w:cs="Times New Roman"/>
          <w:sz w:val="24"/>
          <w:szCs w:val="24"/>
          <w:lang w:val="en-US"/>
        </w:rPr>
        <w:t>.</w:t>
      </w:r>
      <w:r w:rsidR="006407B0" w:rsidRPr="00A67D80">
        <w:rPr>
          <w:rFonts w:ascii="Times New Roman" w:hAnsi="Times New Roman" w:cs="Times New Roman"/>
          <w:sz w:val="24"/>
          <w:szCs w:val="24"/>
          <w:lang w:val="en-US"/>
        </w:rPr>
        <w:t xml:space="preserve"> </w:t>
      </w:r>
      <w:r w:rsidR="00451BA5" w:rsidRPr="00A67D80">
        <w:rPr>
          <w:rFonts w:ascii="Times New Roman" w:hAnsi="Times New Roman" w:cs="Times New Roman"/>
          <w:sz w:val="24"/>
          <w:szCs w:val="24"/>
          <w:lang w:val="en-US"/>
        </w:rPr>
        <w:t>Importantly, s</w:t>
      </w:r>
      <w:r w:rsidR="00F20AAB" w:rsidRPr="00A67D80">
        <w:rPr>
          <w:rFonts w:ascii="Times New Roman" w:hAnsi="Times New Roman" w:cs="Times New Roman"/>
          <w:sz w:val="24"/>
          <w:szCs w:val="24"/>
          <w:lang w:val="en-US"/>
        </w:rPr>
        <w:t>uch</w:t>
      </w:r>
      <w:r w:rsidR="00DB16FF" w:rsidRPr="00A67D80">
        <w:rPr>
          <w:rFonts w:ascii="Times New Roman" w:hAnsi="Times New Roman" w:cs="Times New Roman"/>
          <w:sz w:val="24"/>
          <w:szCs w:val="24"/>
          <w:lang w:val="en-US"/>
        </w:rPr>
        <w:t xml:space="preserve"> interventions </w:t>
      </w:r>
      <w:r w:rsidR="006407B0" w:rsidRPr="00A67D80">
        <w:rPr>
          <w:rFonts w:ascii="Times New Roman" w:hAnsi="Times New Roman" w:cs="Times New Roman"/>
          <w:sz w:val="24"/>
          <w:szCs w:val="24"/>
          <w:lang w:val="en-US"/>
        </w:rPr>
        <w:t>should</w:t>
      </w:r>
      <w:r w:rsidR="00DB16FF" w:rsidRPr="00A67D80">
        <w:rPr>
          <w:rFonts w:ascii="Times New Roman" w:hAnsi="Times New Roman" w:cs="Times New Roman"/>
          <w:sz w:val="24"/>
          <w:szCs w:val="24"/>
          <w:lang w:val="en-US"/>
        </w:rPr>
        <w:t xml:space="preserve"> </w:t>
      </w:r>
      <w:r w:rsidR="007C3AB4" w:rsidRPr="00A67D80">
        <w:rPr>
          <w:rFonts w:ascii="Times New Roman" w:hAnsi="Times New Roman" w:cs="Times New Roman"/>
          <w:sz w:val="24"/>
          <w:szCs w:val="24"/>
          <w:lang w:val="en-US"/>
        </w:rPr>
        <w:t xml:space="preserve">not only </w:t>
      </w:r>
      <w:r w:rsidR="006407B0" w:rsidRPr="00A67D80">
        <w:rPr>
          <w:rFonts w:ascii="Times New Roman" w:hAnsi="Times New Roman" w:cs="Times New Roman"/>
          <w:sz w:val="24"/>
          <w:szCs w:val="24"/>
          <w:lang w:val="en-US"/>
        </w:rPr>
        <w:t xml:space="preserve">be </w:t>
      </w:r>
      <w:r w:rsidR="00563224" w:rsidRPr="00A67D80">
        <w:rPr>
          <w:rFonts w:ascii="Times New Roman" w:hAnsi="Times New Roman" w:cs="Times New Roman"/>
          <w:sz w:val="24"/>
          <w:szCs w:val="24"/>
          <w:lang w:val="en-US"/>
        </w:rPr>
        <w:t xml:space="preserve">designed and </w:t>
      </w:r>
      <w:r w:rsidR="00256874" w:rsidRPr="00A67D80">
        <w:rPr>
          <w:rFonts w:ascii="Times New Roman" w:hAnsi="Times New Roman" w:cs="Times New Roman"/>
          <w:sz w:val="24"/>
          <w:szCs w:val="24"/>
          <w:lang w:val="en-US"/>
        </w:rPr>
        <w:t>implemented</w:t>
      </w:r>
      <w:r w:rsidR="007C3AB4" w:rsidRPr="00A67D80">
        <w:rPr>
          <w:rFonts w:ascii="Times New Roman" w:hAnsi="Times New Roman" w:cs="Times New Roman"/>
          <w:sz w:val="24"/>
          <w:szCs w:val="24"/>
          <w:lang w:val="en-US"/>
        </w:rPr>
        <w:t xml:space="preserve">, but also </w:t>
      </w:r>
      <w:r w:rsidR="003E029F" w:rsidRPr="00A67D80">
        <w:rPr>
          <w:rFonts w:ascii="Times New Roman" w:hAnsi="Times New Roman" w:cs="Times New Roman"/>
          <w:sz w:val="24"/>
          <w:szCs w:val="24"/>
          <w:lang w:val="en-US"/>
        </w:rPr>
        <w:t xml:space="preserve">rigorously </w:t>
      </w:r>
      <w:r w:rsidR="00DB16FF" w:rsidRPr="00A67D80">
        <w:rPr>
          <w:rFonts w:ascii="Times New Roman" w:hAnsi="Times New Roman" w:cs="Times New Roman"/>
          <w:sz w:val="24"/>
          <w:szCs w:val="24"/>
          <w:lang w:val="en-US"/>
        </w:rPr>
        <w:t xml:space="preserve">tested </w:t>
      </w:r>
      <w:r w:rsidR="00980415" w:rsidRPr="00A67D80">
        <w:rPr>
          <w:rFonts w:ascii="Times New Roman" w:hAnsi="Times New Roman" w:cs="Times New Roman"/>
          <w:sz w:val="24"/>
          <w:szCs w:val="24"/>
          <w:lang w:val="en-US"/>
        </w:rPr>
        <w:t xml:space="preserve">in order </w:t>
      </w:r>
      <w:r w:rsidR="00DB16FF" w:rsidRPr="00A67D80">
        <w:rPr>
          <w:rFonts w:ascii="Times New Roman" w:hAnsi="Times New Roman" w:cs="Times New Roman"/>
          <w:sz w:val="24"/>
          <w:szCs w:val="24"/>
          <w:lang w:val="en-US"/>
        </w:rPr>
        <w:t xml:space="preserve">to ensure that they </w:t>
      </w:r>
      <w:r w:rsidR="00A9562E" w:rsidRPr="00A67D80">
        <w:rPr>
          <w:rFonts w:ascii="Times New Roman" w:hAnsi="Times New Roman" w:cs="Times New Roman"/>
          <w:sz w:val="24"/>
          <w:szCs w:val="24"/>
          <w:lang w:val="en-US"/>
        </w:rPr>
        <w:t xml:space="preserve">are </w:t>
      </w:r>
      <w:r w:rsidR="0098217D" w:rsidRPr="00A67D80">
        <w:rPr>
          <w:rFonts w:ascii="Times New Roman" w:hAnsi="Times New Roman" w:cs="Times New Roman"/>
          <w:i/>
          <w:sz w:val="24"/>
          <w:szCs w:val="24"/>
          <w:lang w:val="en-US"/>
        </w:rPr>
        <w:t>effective</w:t>
      </w:r>
      <w:r w:rsidR="00BD5E9B" w:rsidRPr="00A67D80">
        <w:rPr>
          <w:rFonts w:ascii="Times New Roman" w:hAnsi="Times New Roman" w:cs="Times New Roman"/>
          <w:sz w:val="24"/>
          <w:szCs w:val="24"/>
          <w:lang w:val="en-US"/>
        </w:rPr>
        <w:t xml:space="preserve"> in</w:t>
      </w:r>
      <w:r w:rsidR="00F40A3D" w:rsidRPr="00A67D80">
        <w:rPr>
          <w:rFonts w:ascii="Times New Roman" w:hAnsi="Times New Roman" w:cs="Times New Roman"/>
          <w:sz w:val="24"/>
          <w:szCs w:val="24"/>
          <w:lang w:val="en-US"/>
        </w:rPr>
        <w:t xml:space="preserve"> </w:t>
      </w:r>
      <w:r w:rsidR="00CE720C" w:rsidRPr="00A67D80">
        <w:rPr>
          <w:rFonts w:ascii="Times New Roman" w:hAnsi="Times New Roman" w:cs="Times New Roman"/>
          <w:sz w:val="24"/>
          <w:szCs w:val="24"/>
          <w:lang w:val="en-US"/>
        </w:rPr>
        <w:t>developing</w:t>
      </w:r>
      <w:r w:rsidR="00F40A3D" w:rsidRPr="00A67D80">
        <w:rPr>
          <w:rFonts w:ascii="Times New Roman" w:hAnsi="Times New Roman" w:cs="Times New Roman"/>
          <w:sz w:val="24"/>
          <w:szCs w:val="24"/>
          <w:lang w:val="en-US"/>
        </w:rPr>
        <w:t xml:space="preserve"> </w:t>
      </w:r>
      <w:r w:rsidR="00960568" w:rsidRPr="00A67D80">
        <w:rPr>
          <w:rFonts w:ascii="Times New Roman" w:hAnsi="Times New Roman" w:cs="Times New Roman"/>
          <w:sz w:val="24"/>
          <w:szCs w:val="24"/>
          <w:lang w:val="en-US"/>
        </w:rPr>
        <w:t>CC</w:t>
      </w:r>
      <w:r w:rsidR="00F40A3D" w:rsidRPr="00A67D80">
        <w:rPr>
          <w:rFonts w:ascii="Times New Roman" w:hAnsi="Times New Roman" w:cs="Times New Roman"/>
          <w:sz w:val="24"/>
          <w:szCs w:val="24"/>
          <w:lang w:val="en-US"/>
        </w:rPr>
        <w:t xml:space="preserve"> skills</w:t>
      </w:r>
      <w:r w:rsidR="0098217D" w:rsidRPr="00A67D80">
        <w:rPr>
          <w:rFonts w:ascii="Times New Roman" w:hAnsi="Times New Roman" w:cs="Times New Roman"/>
          <w:sz w:val="24"/>
          <w:szCs w:val="24"/>
          <w:lang w:val="en-US"/>
        </w:rPr>
        <w:t xml:space="preserve"> as well as</w:t>
      </w:r>
      <w:r w:rsidR="008F7D6C" w:rsidRPr="00A67D80">
        <w:rPr>
          <w:rFonts w:ascii="Times New Roman" w:hAnsi="Times New Roman" w:cs="Times New Roman"/>
          <w:sz w:val="24"/>
          <w:szCs w:val="24"/>
          <w:lang w:val="en-US"/>
        </w:rPr>
        <w:t xml:space="preserve"> </w:t>
      </w:r>
      <w:r w:rsidR="00297418" w:rsidRPr="00A67D80">
        <w:rPr>
          <w:rFonts w:ascii="Times New Roman" w:hAnsi="Times New Roman" w:cs="Times New Roman"/>
          <w:i/>
          <w:sz w:val="24"/>
          <w:szCs w:val="24"/>
          <w:lang w:val="en-US"/>
        </w:rPr>
        <w:t>acceptable</w:t>
      </w:r>
      <w:r w:rsidR="00CE720C" w:rsidRPr="00A67D80">
        <w:rPr>
          <w:rFonts w:ascii="Times New Roman" w:hAnsi="Times New Roman" w:cs="Times New Roman"/>
          <w:sz w:val="24"/>
          <w:szCs w:val="24"/>
          <w:lang w:val="en-US"/>
        </w:rPr>
        <w:t xml:space="preserve"> to students</w:t>
      </w:r>
      <w:r w:rsidR="00FC2DCF" w:rsidRPr="00A67D80">
        <w:rPr>
          <w:rFonts w:ascii="Times New Roman" w:hAnsi="Times New Roman" w:cs="Times New Roman"/>
          <w:sz w:val="24"/>
          <w:szCs w:val="24"/>
          <w:lang w:val="en-US"/>
        </w:rPr>
        <w:t xml:space="preserve"> (i.e., </w:t>
      </w:r>
      <w:r w:rsidR="00297418" w:rsidRPr="00A67D80">
        <w:rPr>
          <w:rFonts w:ascii="Times New Roman" w:hAnsi="Times New Roman" w:cs="Times New Roman"/>
          <w:sz w:val="24"/>
          <w:szCs w:val="24"/>
          <w:lang w:val="en-US"/>
        </w:rPr>
        <w:t>capable of meeting</w:t>
      </w:r>
      <w:r w:rsidR="0098217D" w:rsidRPr="00A67D80">
        <w:rPr>
          <w:rFonts w:ascii="Times New Roman" w:hAnsi="Times New Roman" w:cs="Times New Roman"/>
          <w:sz w:val="24"/>
          <w:szCs w:val="24"/>
          <w:lang w:val="en-US"/>
        </w:rPr>
        <w:t xml:space="preserve"> the</w:t>
      </w:r>
      <w:r w:rsidR="00CE720C" w:rsidRPr="00A67D80">
        <w:rPr>
          <w:rFonts w:ascii="Times New Roman" w:hAnsi="Times New Roman" w:cs="Times New Roman"/>
          <w:sz w:val="24"/>
          <w:szCs w:val="24"/>
          <w:lang w:val="en-US"/>
        </w:rPr>
        <w:t>ir</w:t>
      </w:r>
      <w:r w:rsidR="0098217D" w:rsidRPr="00A67D80">
        <w:rPr>
          <w:rFonts w:ascii="Times New Roman" w:hAnsi="Times New Roman" w:cs="Times New Roman"/>
          <w:sz w:val="24"/>
          <w:szCs w:val="24"/>
          <w:lang w:val="en-US"/>
        </w:rPr>
        <w:t xml:space="preserve"> </w:t>
      </w:r>
      <w:r w:rsidR="00297418" w:rsidRPr="00A67D80">
        <w:rPr>
          <w:rFonts w:ascii="Times New Roman" w:hAnsi="Times New Roman" w:cs="Times New Roman"/>
          <w:sz w:val="24"/>
          <w:szCs w:val="24"/>
          <w:lang w:val="en-US"/>
        </w:rPr>
        <w:t xml:space="preserve">learning </w:t>
      </w:r>
      <w:r w:rsidR="0098217D" w:rsidRPr="00A67D80">
        <w:rPr>
          <w:rFonts w:ascii="Times New Roman" w:hAnsi="Times New Roman" w:cs="Times New Roman"/>
          <w:sz w:val="24"/>
          <w:szCs w:val="24"/>
          <w:lang w:val="en-US"/>
        </w:rPr>
        <w:t>needs</w:t>
      </w:r>
      <w:r w:rsidR="00FC2DCF" w:rsidRPr="00A67D80">
        <w:rPr>
          <w:rFonts w:ascii="Times New Roman" w:hAnsi="Times New Roman" w:cs="Times New Roman"/>
          <w:sz w:val="24"/>
          <w:szCs w:val="24"/>
          <w:lang w:val="en-US"/>
        </w:rPr>
        <w:t>).</w:t>
      </w:r>
    </w:p>
    <w:p w14:paraId="6862F708" w14:textId="54726B72" w:rsidR="00684F10" w:rsidRPr="00A67D80" w:rsidRDefault="00F31E3B"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lastRenderedPageBreak/>
        <w:t>Developing</w:t>
      </w:r>
      <w:r w:rsidR="00684F10" w:rsidRPr="00A67D80">
        <w:rPr>
          <w:rFonts w:ascii="Times New Roman" w:hAnsi="Times New Roman" w:cs="Times New Roman"/>
          <w:b/>
          <w:color w:val="auto"/>
          <w:sz w:val="24"/>
          <w:szCs w:val="24"/>
          <w:lang w:val="en-US"/>
        </w:rPr>
        <w:t xml:space="preserve"> </w:t>
      </w:r>
      <w:r w:rsidR="003141C9" w:rsidRPr="00A67D80">
        <w:rPr>
          <w:rFonts w:ascii="Times New Roman" w:hAnsi="Times New Roman" w:cs="Times New Roman"/>
          <w:b/>
          <w:color w:val="auto"/>
          <w:sz w:val="24"/>
          <w:szCs w:val="24"/>
          <w:lang w:val="en-US"/>
        </w:rPr>
        <w:t xml:space="preserve">generic versus specific </w:t>
      </w:r>
      <w:r w:rsidR="00684F10" w:rsidRPr="00A67D80">
        <w:rPr>
          <w:rFonts w:ascii="Times New Roman" w:hAnsi="Times New Roman" w:cs="Times New Roman"/>
          <w:b/>
          <w:color w:val="auto"/>
          <w:sz w:val="24"/>
          <w:szCs w:val="24"/>
          <w:lang w:val="en-US"/>
        </w:rPr>
        <w:t>CC skills</w:t>
      </w:r>
    </w:p>
    <w:p w14:paraId="33E4AFA0" w14:textId="3C38A97A" w:rsidR="0085660C" w:rsidRPr="00A67D80" w:rsidRDefault="00C979B0" w:rsidP="003C6941">
      <w:pPr>
        <w:autoSpaceDE w:val="0"/>
        <w:autoSpaceDN w:val="0"/>
        <w:adjustRightInd w:val="0"/>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The </w:t>
      </w:r>
      <w:r w:rsidR="00715FB2" w:rsidRPr="00A67D80">
        <w:rPr>
          <w:rFonts w:ascii="Times New Roman" w:hAnsi="Times New Roman" w:cs="Times New Roman"/>
          <w:sz w:val="24"/>
          <w:szCs w:val="24"/>
          <w:lang w:val="en-US"/>
        </w:rPr>
        <w:t xml:space="preserve">educational </w:t>
      </w:r>
      <w:r w:rsidR="00AC6FC9" w:rsidRPr="00A67D80">
        <w:rPr>
          <w:rFonts w:ascii="Times New Roman" w:hAnsi="Times New Roman" w:cs="Times New Roman"/>
          <w:sz w:val="24"/>
          <w:szCs w:val="24"/>
          <w:lang w:val="en-US"/>
        </w:rPr>
        <w:t xml:space="preserve">approaches </w:t>
      </w:r>
      <w:r w:rsidRPr="00A67D80">
        <w:rPr>
          <w:rFonts w:ascii="Times New Roman" w:hAnsi="Times New Roman" w:cs="Times New Roman"/>
          <w:sz w:val="24"/>
          <w:szCs w:val="24"/>
          <w:lang w:val="en-US"/>
        </w:rPr>
        <w:t>to</w:t>
      </w:r>
      <w:r w:rsidR="006C7792" w:rsidRPr="00A67D80">
        <w:rPr>
          <w:rFonts w:ascii="Times New Roman" w:hAnsi="Times New Roman" w:cs="Times New Roman"/>
          <w:sz w:val="24"/>
          <w:szCs w:val="24"/>
          <w:lang w:val="en-US"/>
        </w:rPr>
        <w:t xml:space="preserve"> the</w:t>
      </w:r>
      <w:r w:rsidR="00F13CC9" w:rsidRPr="00A67D80">
        <w:rPr>
          <w:rFonts w:ascii="Times New Roman" w:hAnsi="Times New Roman" w:cs="Times New Roman"/>
          <w:sz w:val="24"/>
          <w:szCs w:val="24"/>
          <w:lang w:val="en-US"/>
        </w:rPr>
        <w:t xml:space="preserve"> develop</w:t>
      </w:r>
      <w:r w:rsidR="006C7792" w:rsidRPr="00A67D80">
        <w:rPr>
          <w:rFonts w:ascii="Times New Roman" w:hAnsi="Times New Roman" w:cs="Times New Roman"/>
          <w:sz w:val="24"/>
          <w:szCs w:val="24"/>
          <w:lang w:val="en-US"/>
        </w:rPr>
        <w:t>ment of</w:t>
      </w:r>
      <w:r w:rsidR="00F13CC9" w:rsidRPr="00A67D80">
        <w:rPr>
          <w:rFonts w:ascii="Times New Roman" w:hAnsi="Times New Roman" w:cs="Times New Roman"/>
          <w:sz w:val="24"/>
          <w:szCs w:val="24"/>
          <w:lang w:val="en-US"/>
        </w:rPr>
        <w:t xml:space="preserve"> CC skills</w:t>
      </w:r>
      <w:r w:rsidR="00A86B1A" w:rsidRPr="00A67D80">
        <w:rPr>
          <w:rFonts w:ascii="Times New Roman" w:hAnsi="Times New Roman" w:cs="Times New Roman"/>
          <w:sz w:val="24"/>
          <w:szCs w:val="24"/>
          <w:lang w:val="en-US"/>
        </w:rPr>
        <w:t xml:space="preserve"> </w:t>
      </w:r>
      <w:r w:rsidR="006C7792" w:rsidRPr="00A67D80">
        <w:rPr>
          <w:rFonts w:ascii="Times New Roman" w:hAnsi="Times New Roman" w:cs="Times New Roman"/>
          <w:sz w:val="24"/>
          <w:szCs w:val="24"/>
          <w:lang w:val="en-US"/>
        </w:rPr>
        <w:t>may</w:t>
      </w:r>
      <w:r w:rsidR="00614D24" w:rsidRPr="00A67D80">
        <w:rPr>
          <w:rFonts w:ascii="Times New Roman" w:hAnsi="Times New Roman" w:cs="Times New Roman"/>
          <w:sz w:val="24"/>
          <w:szCs w:val="24"/>
          <w:lang w:val="en-US"/>
        </w:rPr>
        <w:t xml:space="preserve"> be divided in</w:t>
      </w:r>
      <w:r w:rsidR="00A1632F" w:rsidRPr="00A67D80">
        <w:rPr>
          <w:rFonts w:ascii="Times New Roman" w:hAnsi="Times New Roman" w:cs="Times New Roman"/>
          <w:sz w:val="24"/>
          <w:szCs w:val="24"/>
          <w:lang w:val="en-US"/>
        </w:rPr>
        <w:t>to</w:t>
      </w:r>
      <w:r w:rsidR="00614D24" w:rsidRPr="00A67D80">
        <w:rPr>
          <w:rFonts w:ascii="Times New Roman" w:hAnsi="Times New Roman" w:cs="Times New Roman"/>
          <w:sz w:val="24"/>
          <w:szCs w:val="24"/>
          <w:lang w:val="en-US"/>
        </w:rPr>
        <w:t xml:space="preserve"> two </w:t>
      </w:r>
      <w:r w:rsidR="00C11993" w:rsidRPr="00A67D80">
        <w:rPr>
          <w:rFonts w:ascii="Times New Roman" w:hAnsi="Times New Roman" w:cs="Times New Roman"/>
          <w:sz w:val="24"/>
          <w:szCs w:val="24"/>
          <w:lang w:val="en-US"/>
        </w:rPr>
        <w:t xml:space="preserve">main </w:t>
      </w:r>
      <w:r w:rsidR="00614D24" w:rsidRPr="00A67D80">
        <w:rPr>
          <w:rFonts w:ascii="Times New Roman" w:hAnsi="Times New Roman" w:cs="Times New Roman"/>
          <w:sz w:val="24"/>
          <w:szCs w:val="24"/>
          <w:lang w:val="en-US"/>
        </w:rPr>
        <w:t>categories</w:t>
      </w:r>
      <w:r w:rsidR="001F2E21" w:rsidRPr="00A67D80">
        <w:rPr>
          <w:rFonts w:ascii="Times New Roman" w:hAnsi="Times New Roman" w:cs="Times New Roman"/>
          <w:sz w:val="24"/>
          <w:szCs w:val="24"/>
          <w:lang w:val="en-US"/>
        </w:rPr>
        <w:t>.</w:t>
      </w:r>
      <w:r w:rsidR="00AC6FC9" w:rsidRPr="00A67D80">
        <w:rPr>
          <w:rFonts w:ascii="Times New Roman" w:hAnsi="Times New Roman" w:cs="Times New Roman"/>
          <w:sz w:val="24"/>
          <w:szCs w:val="24"/>
          <w:lang w:val="en-US"/>
        </w:rPr>
        <w:t xml:space="preserve"> </w:t>
      </w:r>
      <w:r w:rsidR="00614D24" w:rsidRPr="00A67D80">
        <w:rPr>
          <w:rFonts w:ascii="Times New Roman" w:hAnsi="Times New Roman" w:cs="Times New Roman"/>
          <w:i/>
          <w:sz w:val="24"/>
          <w:szCs w:val="24"/>
          <w:lang w:val="en-US"/>
        </w:rPr>
        <w:t>D</w:t>
      </w:r>
      <w:r w:rsidR="00375EE4" w:rsidRPr="00A67D80">
        <w:rPr>
          <w:rFonts w:ascii="Times New Roman" w:hAnsi="Times New Roman" w:cs="Times New Roman"/>
          <w:i/>
          <w:sz w:val="24"/>
          <w:szCs w:val="24"/>
          <w:lang w:val="en-US"/>
        </w:rPr>
        <w:t>idactic</w:t>
      </w:r>
      <w:r w:rsidR="009E195C" w:rsidRPr="00A67D80">
        <w:rPr>
          <w:rFonts w:ascii="Times New Roman" w:hAnsi="Times New Roman" w:cs="Times New Roman"/>
          <w:sz w:val="24"/>
          <w:szCs w:val="24"/>
          <w:lang w:val="en-US"/>
        </w:rPr>
        <w:t xml:space="preserve"> </w:t>
      </w:r>
      <w:r w:rsidR="009E195C" w:rsidRPr="00A67D80">
        <w:rPr>
          <w:rFonts w:ascii="Times New Roman" w:hAnsi="Times New Roman" w:cs="Times New Roman"/>
          <w:i/>
          <w:sz w:val="24"/>
          <w:szCs w:val="24"/>
          <w:lang w:val="en-US"/>
        </w:rPr>
        <w:t>approach</w:t>
      </w:r>
      <w:r w:rsidR="00614D24" w:rsidRPr="00A67D80">
        <w:rPr>
          <w:rFonts w:ascii="Times New Roman" w:hAnsi="Times New Roman" w:cs="Times New Roman"/>
          <w:i/>
          <w:sz w:val="24"/>
          <w:szCs w:val="24"/>
          <w:lang w:val="en-US"/>
        </w:rPr>
        <w:t>es</w:t>
      </w:r>
      <w:r w:rsidR="00614D24" w:rsidRPr="00A67D80">
        <w:rPr>
          <w:rFonts w:ascii="Times New Roman" w:hAnsi="Times New Roman" w:cs="Times New Roman"/>
          <w:sz w:val="24"/>
          <w:szCs w:val="24"/>
          <w:lang w:val="en-US"/>
        </w:rPr>
        <w:t xml:space="preserve"> aim </w:t>
      </w:r>
      <w:r w:rsidR="00FF3A86" w:rsidRPr="00A67D80">
        <w:rPr>
          <w:rFonts w:ascii="Times New Roman" w:hAnsi="Times New Roman" w:cs="Times New Roman"/>
          <w:sz w:val="24"/>
          <w:szCs w:val="24"/>
          <w:lang w:val="en-US"/>
        </w:rPr>
        <w:t xml:space="preserve">to </w:t>
      </w:r>
      <w:r w:rsidR="00505B18" w:rsidRPr="00A67D80">
        <w:rPr>
          <w:rFonts w:ascii="Times New Roman" w:hAnsi="Times New Roman" w:cs="Times New Roman"/>
          <w:sz w:val="24"/>
          <w:szCs w:val="24"/>
          <w:lang w:val="en-US"/>
        </w:rPr>
        <w:t>develop</w:t>
      </w:r>
      <w:r w:rsidR="005270E5" w:rsidRPr="00A67D80">
        <w:rPr>
          <w:rFonts w:ascii="Times New Roman" w:hAnsi="Times New Roman" w:cs="Times New Roman"/>
          <w:sz w:val="24"/>
          <w:szCs w:val="24"/>
          <w:lang w:val="en-US"/>
        </w:rPr>
        <w:t xml:space="preserve"> CC skills </w:t>
      </w:r>
      <w:r w:rsidR="00614D24" w:rsidRPr="00A67D80">
        <w:rPr>
          <w:rFonts w:ascii="Times New Roman" w:hAnsi="Times New Roman" w:cs="Times New Roman"/>
          <w:sz w:val="24"/>
          <w:szCs w:val="24"/>
          <w:lang w:val="en-US"/>
        </w:rPr>
        <w:t>through</w:t>
      </w:r>
      <w:r w:rsidR="009E195C" w:rsidRPr="00A67D80">
        <w:rPr>
          <w:rFonts w:ascii="Times New Roman" w:hAnsi="Times New Roman" w:cs="Times New Roman"/>
          <w:i/>
          <w:sz w:val="24"/>
          <w:szCs w:val="24"/>
          <w:lang w:val="en-US"/>
        </w:rPr>
        <w:t xml:space="preserve"> </w:t>
      </w:r>
      <w:r w:rsidR="00ED2259" w:rsidRPr="00A67D80">
        <w:rPr>
          <w:rFonts w:ascii="Times New Roman" w:hAnsi="Times New Roman" w:cs="Times New Roman"/>
          <w:sz w:val="24"/>
          <w:szCs w:val="24"/>
          <w:lang w:val="en-US"/>
        </w:rPr>
        <w:t>teaching</w:t>
      </w:r>
      <w:r w:rsidR="00ED2259" w:rsidRPr="00A67D80">
        <w:rPr>
          <w:rFonts w:ascii="Times New Roman" w:hAnsi="Times New Roman" w:cs="Times New Roman"/>
          <w:i/>
          <w:sz w:val="24"/>
          <w:szCs w:val="24"/>
          <w:lang w:val="en-US"/>
        </w:rPr>
        <w:t xml:space="preserve"> </w:t>
      </w:r>
      <w:r w:rsidR="00E816DD" w:rsidRPr="00A67D80">
        <w:rPr>
          <w:rFonts w:ascii="Times New Roman" w:hAnsi="Times New Roman" w:cs="Times New Roman"/>
          <w:sz w:val="24"/>
          <w:szCs w:val="24"/>
          <w:lang w:val="en-US"/>
        </w:rPr>
        <w:t>methods</w:t>
      </w:r>
      <w:r w:rsidR="00ED2259" w:rsidRPr="00A67D80">
        <w:rPr>
          <w:rFonts w:ascii="Times New Roman" w:hAnsi="Times New Roman" w:cs="Times New Roman"/>
          <w:sz w:val="24"/>
          <w:szCs w:val="24"/>
          <w:lang w:val="en-US"/>
        </w:rPr>
        <w:t xml:space="preserve"> </w:t>
      </w:r>
      <w:r w:rsidR="0097476E" w:rsidRPr="00A67D80">
        <w:rPr>
          <w:rFonts w:ascii="Times New Roman" w:hAnsi="Times New Roman" w:cs="Times New Roman"/>
          <w:sz w:val="24"/>
          <w:szCs w:val="24"/>
          <w:lang w:val="en-US"/>
        </w:rPr>
        <w:t xml:space="preserve">where </w:t>
      </w:r>
      <w:r w:rsidR="002362B5" w:rsidRPr="00A67D80">
        <w:rPr>
          <w:rFonts w:ascii="Times New Roman" w:hAnsi="Times New Roman" w:cs="Times New Roman"/>
          <w:sz w:val="24"/>
          <w:szCs w:val="24"/>
          <w:lang w:val="en-US"/>
        </w:rPr>
        <w:t xml:space="preserve">the </w:t>
      </w:r>
      <w:r w:rsidR="0097476E" w:rsidRPr="00A67D80">
        <w:rPr>
          <w:rFonts w:ascii="Times New Roman" w:hAnsi="Times New Roman" w:cs="Times New Roman"/>
          <w:sz w:val="24"/>
          <w:szCs w:val="24"/>
          <w:lang w:val="en-US"/>
        </w:rPr>
        <w:t>student</w:t>
      </w:r>
      <w:r w:rsidR="008D44B5" w:rsidRPr="00A67D80">
        <w:rPr>
          <w:rFonts w:ascii="Times New Roman" w:hAnsi="Times New Roman" w:cs="Times New Roman"/>
          <w:sz w:val="24"/>
          <w:szCs w:val="24"/>
          <w:lang w:val="en-US"/>
        </w:rPr>
        <w:t>s</w:t>
      </w:r>
      <w:r w:rsidR="0097476E" w:rsidRPr="00A67D80">
        <w:rPr>
          <w:rFonts w:ascii="Times New Roman" w:hAnsi="Times New Roman" w:cs="Times New Roman"/>
          <w:sz w:val="24"/>
          <w:szCs w:val="24"/>
          <w:lang w:val="en-US"/>
        </w:rPr>
        <w:t xml:space="preserve"> </w:t>
      </w:r>
      <w:r w:rsidR="00445D7A" w:rsidRPr="00A67D80">
        <w:rPr>
          <w:rFonts w:ascii="Times New Roman" w:hAnsi="Times New Roman" w:cs="Times New Roman"/>
          <w:sz w:val="24"/>
          <w:szCs w:val="24"/>
          <w:lang w:val="en-US"/>
        </w:rPr>
        <w:t>ha</w:t>
      </w:r>
      <w:r w:rsidR="008D44B5" w:rsidRPr="00A67D80">
        <w:rPr>
          <w:rFonts w:ascii="Times New Roman" w:hAnsi="Times New Roman" w:cs="Times New Roman"/>
          <w:sz w:val="24"/>
          <w:szCs w:val="24"/>
          <w:lang w:val="en-US"/>
        </w:rPr>
        <w:t>ve</w:t>
      </w:r>
      <w:r w:rsidR="00863C5D" w:rsidRPr="00A67D80">
        <w:rPr>
          <w:rFonts w:ascii="Times New Roman" w:hAnsi="Times New Roman" w:cs="Times New Roman"/>
          <w:sz w:val="24"/>
          <w:szCs w:val="24"/>
          <w:lang w:val="en-US"/>
        </w:rPr>
        <w:t xml:space="preserve"> </w:t>
      </w:r>
      <w:r w:rsidR="0097476E" w:rsidRPr="00A67D80">
        <w:rPr>
          <w:rFonts w:ascii="Times New Roman" w:hAnsi="Times New Roman" w:cs="Times New Roman"/>
          <w:sz w:val="24"/>
          <w:szCs w:val="24"/>
          <w:lang w:val="en-US"/>
        </w:rPr>
        <w:t xml:space="preserve">a relatively passive role, </w:t>
      </w:r>
      <w:r w:rsidR="00E816DD" w:rsidRPr="00A67D80">
        <w:rPr>
          <w:rFonts w:ascii="Times New Roman" w:hAnsi="Times New Roman" w:cs="Times New Roman"/>
          <w:sz w:val="24"/>
          <w:szCs w:val="24"/>
          <w:lang w:val="en-US"/>
        </w:rPr>
        <w:t>such as</w:t>
      </w:r>
      <w:r w:rsidR="00EE5275" w:rsidRPr="00A67D80">
        <w:rPr>
          <w:rFonts w:ascii="Times New Roman" w:hAnsi="Times New Roman" w:cs="Times New Roman"/>
          <w:sz w:val="24"/>
          <w:szCs w:val="24"/>
          <w:lang w:val="en-US"/>
        </w:rPr>
        <w:t xml:space="preserve"> </w:t>
      </w:r>
      <w:r w:rsidR="007F16D3" w:rsidRPr="00A67D80">
        <w:rPr>
          <w:rFonts w:ascii="Times New Roman" w:hAnsi="Times New Roman" w:cs="Times New Roman"/>
          <w:sz w:val="24"/>
          <w:szCs w:val="24"/>
          <w:lang w:val="en-US"/>
        </w:rPr>
        <w:t xml:space="preserve">frontal </w:t>
      </w:r>
      <w:r w:rsidR="00E816DD" w:rsidRPr="00A67D80">
        <w:rPr>
          <w:rFonts w:ascii="Times New Roman" w:hAnsi="Times New Roman" w:cs="Times New Roman"/>
          <w:sz w:val="24"/>
          <w:szCs w:val="24"/>
          <w:lang w:val="en-US"/>
        </w:rPr>
        <w:t>lectures</w:t>
      </w:r>
      <w:r w:rsidR="00197FFB" w:rsidRPr="00A67D80">
        <w:rPr>
          <w:rFonts w:ascii="Times New Roman" w:hAnsi="Times New Roman" w:cs="Times New Roman"/>
          <w:sz w:val="24"/>
          <w:szCs w:val="24"/>
          <w:lang w:val="en-US"/>
        </w:rPr>
        <w:t xml:space="preserve">, workshops, </w:t>
      </w:r>
      <w:r w:rsidR="00CB0343" w:rsidRPr="00A67D80">
        <w:rPr>
          <w:rFonts w:ascii="Times New Roman" w:hAnsi="Times New Roman" w:cs="Times New Roman"/>
          <w:sz w:val="24"/>
          <w:szCs w:val="24"/>
          <w:lang w:val="en-US"/>
        </w:rPr>
        <w:t xml:space="preserve">or </w:t>
      </w:r>
      <w:r w:rsidR="00B20325" w:rsidRPr="00A67D80">
        <w:rPr>
          <w:rFonts w:ascii="Times New Roman" w:hAnsi="Times New Roman" w:cs="Times New Roman"/>
          <w:sz w:val="24"/>
          <w:szCs w:val="24"/>
          <w:lang w:val="en-US"/>
        </w:rPr>
        <w:t>pen-and-paper exercises</w:t>
      </w:r>
      <w:r w:rsidR="009E195C" w:rsidRPr="00A67D80">
        <w:rPr>
          <w:rFonts w:ascii="Times New Roman" w:hAnsi="Times New Roman" w:cs="Times New Roman"/>
          <w:sz w:val="24"/>
          <w:szCs w:val="24"/>
          <w:lang w:val="en-US"/>
        </w:rPr>
        <w:t xml:space="preserve">. </w:t>
      </w:r>
      <w:r w:rsidR="00ED2259" w:rsidRPr="00A67D80">
        <w:rPr>
          <w:rFonts w:ascii="Times New Roman" w:hAnsi="Times New Roman" w:cs="Times New Roman"/>
          <w:i/>
          <w:sz w:val="24"/>
          <w:szCs w:val="24"/>
          <w:lang w:val="en-US"/>
        </w:rPr>
        <w:t>E</w:t>
      </w:r>
      <w:r w:rsidR="001551D2" w:rsidRPr="00A67D80">
        <w:rPr>
          <w:rFonts w:ascii="Times New Roman" w:hAnsi="Times New Roman" w:cs="Times New Roman"/>
          <w:i/>
          <w:sz w:val="24"/>
          <w:szCs w:val="24"/>
          <w:lang w:val="en-US"/>
        </w:rPr>
        <w:t>xperiential</w:t>
      </w:r>
      <w:r w:rsidR="001551D2" w:rsidRPr="00A67D80">
        <w:rPr>
          <w:rFonts w:ascii="Times New Roman" w:hAnsi="Times New Roman" w:cs="Times New Roman"/>
          <w:sz w:val="24"/>
          <w:szCs w:val="24"/>
          <w:lang w:val="en-US"/>
        </w:rPr>
        <w:t xml:space="preserve"> </w:t>
      </w:r>
      <w:r w:rsidR="001551D2" w:rsidRPr="00A67D80">
        <w:rPr>
          <w:rFonts w:ascii="Times New Roman" w:hAnsi="Times New Roman" w:cs="Times New Roman"/>
          <w:i/>
          <w:sz w:val="24"/>
          <w:szCs w:val="24"/>
          <w:lang w:val="en-US"/>
        </w:rPr>
        <w:t>approach</w:t>
      </w:r>
      <w:r w:rsidR="00ED2259" w:rsidRPr="00A67D80">
        <w:rPr>
          <w:rFonts w:ascii="Times New Roman" w:hAnsi="Times New Roman" w:cs="Times New Roman"/>
          <w:i/>
          <w:sz w:val="24"/>
          <w:szCs w:val="24"/>
          <w:lang w:val="en-US"/>
        </w:rPr>
        <w:t>es</w:t>
      </w:r>
      <w:r w:rsidR="00B2466B" w:rsidRPr="00A67D80">
        <w:rPr>
          <w:rFonts w:ascii="Times New Roman" w:hAnsi="Times New Roman" w:cs="Times New Roman"/>
          <w:sz w:val="24"/>
          <w:szCs w:val="24"/>
          <w:lang w:val="en-US"/>
        </w:rPr>
        <w:t xml:space="preserve">, on the other hand, </w:t>
      </w:r>
      <w:r w:rsidR="00C11993" w:rsidRPr="00A67D80">
        <w:rPr>
          <w:rFonts w:ascii="Times New Roman" w:hAnsi="Times New Roman" w:cs="Times New Roman"/>
          <w:sz w:val="24"/>
          <w:szCs w:val="24"/>
          <w:lang w:val="en-US"/>
        </w:rPr>
        <w:t xml:space="preserve">aim to </w:t>
      </w:r>
      <w:r w:rsidR="00505B18" w:rsidRPr="00A67D80">
        <w:rPr>
          <w:rFonts w:ascii="Times New Roman" w:hAnsi="Times New Roman" w:cs="Times New Roman"/>
          <w:sz w:val="24"/>
          <w:szCs w:val="24"/>
          <w:lang w:val="en-US"/>
        </w:rPr>
        <w:t>develop</w:t>
      </w:r>
      <w:r w:rsidR="00C11993" w:rsidRPr="00A67D80">
        <w:rPr>
          <w:rFonts w:ascii="Times New Roman" w:hAnsi="Times New Roman" w:cs="Times New Roman"/>
          <w:sz w:val="24"/>
          <w:szCs w:val="24"/>
          <w:lang w:val="en-US"/>
        </w:rPr>
        <w:t xml:space="preserve"> CC skills through</w:t>
      </w:r>
      <w:r w:rsidR="009E195C" w:rsidRPr="00A67D80">
        <w:rPr>
          <w:rFonts w:ascii="Times New Roman" w:hAnsi="Times New Roman" w:cs="Times New Roman"/>
          <w:sz w:val="24"/>
          <w:szCs w:val="24"/>
          <w:lang w:val="en-US"/>
        </w:rPr>
        <w:t xml:space="preserve"> more immersive </w:t>
      </w:r>
      <w:r w:rsidR="001551D2" w:rsidRPr="00A67D80">
        <w:rPr>
          <w:rFonts w:ascii="Times New Roman" w:hAnsi="Times New Roman" w:cs="Times New Roman"/>
          <w:sz w:val="24"/>
          <w:szCs w:val="24"/>
          <w:lang w:val="en-US"/>
        </w:rPr>
        <w:t>methods</w:t>
      </w:r>
      <w:r w:rsidR="009E195C" w:rsidRPr="00A67D80">
        <w:rPr>
          <w:rFonts w:ascii="Times New Roman" w:hAnsi="Times New Roman" w:cs="Times New Roman"/>
          <w:sz w:val="24"/>
          <w:szCs w:val="24"/>
          <w:lang w:val="en-US"/>
        </w:rPr>
        <w:t xml:space="preserve">, </w:t>
      </w:r>
      <w:r w:rsidR="00FD1117" w:rsidRPr="00A67D80">
        <w:rPr>
          <w:rFonts w:ascii="Times New Roman" w:hAnsi="Times New Roman" w:cs="Times New Roman"/>
          <w:sz w:val="24"/>
          <w:szCs w:val="24"/>
          <w:lang w:val="en-US"/>
        </w:rPr>
        <w:t xml:space="preserve">such as </w:t>
      </w:r>
      <w:r w:rsidR="00811356" w:rsidRPr="00A67D80">
        <w:rPr>
          <w:rFonts w:ascii="Times New Roman" w:hAnsi="Times New Roman" w:cs="Times New Roman"/>
          <w:sz w:val="24"/>
          <w:szCs w:val="24"/>
          <w:lang w:val="en-US"/>
        </w:rPr>
        <w:t xml:space="preserve">clinical </w:t>
      </w:r>
      <w:r w:rsidR="00197FFB" w:rsidRPr="00A67D80">
        <w:rPr>
          <w:rFonts w:ascii="Times New Roman" w:hAnsi="Times New Roman" w:cs="Times New Roman"/>
          <w:sz w:val="24"/>
          <w:szCs w:val="24"/>
          <w:lang w:val="en-US"/>
        </w:rPr>
        <w:t xml:space="preserve">supervision, </w:t>
      </w:r>
      <w:r w:rsidR="00941FE9" w:rsidRPr="00A67D80">
        <w:rPr>
          <w:rFonts w:ascii="Times New Roman" w:hAnsi="Times New Roman" w:cs="Times New Roman"/>
          <w:sz w:val="24"/>
          <w:szCs w:val="24"/>
          <w:lang w:val="en-US"/>
        </w:rPr>
        <w:t>role-playing</w:t>
      </w:r>
      <w:r w:rsidR="00863C5D" w:rsidRPr="00A67D80">
        <w:rPr>
          <w:rFonts w:ascii="Times New Roman" w:hAnsi="Times New Roman" w:cs="Times New Roman"/>
          <w:sz w:val="24"/>
          <w:szCs w:val="24"/>
          <w:lang w:val="en-US"/>
        </w:rPr>
        <w:t xml:space="preserve">, </w:t>
      </w:r>
      <w:r w:rsidR="00BE3B48" w:rsidRPr="00A67D80">
        <w:rPr>
          <w:rFonts w:ascii="Times New Roman" w:hAnsi="Times New Roman" w:cs="Times New Roman"/>
          <w:sz w:val="24"/>
          <w:szCs w:val="24"/>
          <w:lang w:val="en-US"/>
        </w:rPr>
        <w:t xml:space="preserve">or </w:t>
      </w:r>
      <w:r w:rsidR="00EA01F8" w:rsidRPr="00A67D80">
        <w:rPr>
          <w:rFonts w:ascii="Times New Roman" w:hAnsi="Times New Roman" w:cs="Times New Roman"/>
          <w:sz w:val="24"/>
          <w:szCs w:val="24"/>
          <w:lang w:val="en-US"/>
        </w:rPr>
        <w:t>computer-based</w:t>
      </w:r>
      <w:r w:rsidR="00C11993" w:rsidRPr="00A67D80">
        <w:rPr>
          <w:rFonts w:ascii="Times New Roman" w:hAnsi="Times New Roman" w:cs="Times New Roman"/>
          <w:sz w:val="24"/>
          <w:szCs w:val="24"/>
          <w:lang w:val="en-US"/>
        </w:rPr>
        <w:t xml:space="preserve"> </w:t>
      </w:r>
      <w:r w:rsidR="00EB4690" w:rsidRPr="00A67D80">
        <w:rPr>
          <w:rFonts w:ascii="Times New Roman" w:hAnsi="Times New Roman" w:cs="Times New Roman"/>
          <w:sz w:val="24"/>
          <w:szCs w:val="24"/>
          <w:lang w:val="en-US"/>
        </w:rPr>
        <w:t>simulation</w:t>
      </w:r>
      <w:r w:rsidR="00E06225" w:rsidRPr="00A67D80">
        <w:rPr>
          <w:rFonts w:ascii="Times New Roman" w:hAnsi="Times New Roman" w:cs="Times New Roman"/>
          <w:sz w:val="24"/>
          <w:szCs w:val="24"/>
          <w:lang w:val="en-US"/>
        </w:rPr>
        <w:t xml:space="preserve"> </w:t>
      </w:r>
      <w:r w:rsidR="00FF6B52" w:rsidRPr="00A67D80">
        <w:rPr>
          <w:rFonts w:ascii="Times New Roman" w:hAnsi="Times New Roman" w:cs="Times New Roman"/>
          <w:sz w:val="24"/>
          <w:szCs w:val="24"/>
          <w:lang w:val="en-US"/>
        </w:rPr>
        <w:t>(</w:t>
      </w:r>
      <w:r w:rsidR="005B2420" w:rsidRPr="00A67D80">
        <w:rPr>
          <w:rFonts w:ascii="Times New Roman" w:hAnsi="Times New Roman" w:cs="Times New Roman"/>
          <w:sz w:val="24"/>
          <w:szCs w:val="24"/>
          <w:lang w:val="en-US"/>
        </w:rPr>
        <w:t xml:space="preserve">Caspar et al., 2004; </w:t>
      </w:r>
      <w:r w:rsidR="009E195C" w:rsidRPr="00A67D80">
        <w:rPr>
          <w:rFonts w:ascii="Times New Roman" w:hAnsi="Times New Roman" w:cs="Times New Roman"/>
          <w:sz w:val="24"/>
          <w:szCs w:val="24"/>
          <w:shd w:val="clear" w:color="auto" w:fill="FFFFFF"/>
          <w:lang w:val="en-US"/>
        </w:rPr>
        <w:t>Osborn et al., 2004</w:t>
      </w:r>
      <w:r w:rsidR="005B2420" w:rsidRPr="00A67D80">
        <w:rPr>
          <w:rFonts w:ascii="Times New Roman" w:hAnsi="Times New Roman" w:cs="Times New Roman"/>
          <w:sz w:val="24"/>
          <w:szCs w:val="24"/>
          <w:lang w:val="en-US"/>
        </w:rPr>
        <w:t>; Page et al., 2008</w:t>
      </w:r>
      <w:r w:rsidR="00FD1117" w:rsidRPr="00A67D80">
        <w:rPr>
          <w:rFonts w:ascii="Times New Roman" w:hAnsi="Times New Roman" w:cs="Times New Roman"/>
          <w:sz w:val="24"/>
          <w:szCs w:val="24"/>
          <w:lang w:val="en-US"/>
        </w:rPr>
        <w:t xml:space="preserve">). </w:t>
      </w:r>
      <w:r w:rsidR="002E351E" w:rsidRPr="00A67D80">
        <w:rPr>
          <w:rFonts w:ascii="Times New Roman" w:hAnsi="Times New Roman" w:cs="Times New Roman"/>
          <w:sz w:val="24"/>
          <w:szCs w:val="24"/>
          <w:lang w:val="en-US"/>
        </w:rPr>
        <w:t xml:space="preserve">Although </w:t>
      </w:r>
      <w:r w:rsidR="001770FC" w:rsidRPr="00A67D80">
        <w:rPr>
          <w:rFonts w:ascii="Times New Roman" w:hAnsi="Times New Roman" w:cs="Times New Roman"/>
          <w:sz w:val="24"/>
          <w:szCs w:val="24"/>
          <w:lang w:val="en-US"/>
        </w:rPr>
        <w:t xml:space="preserve">a combination of the two </w:t>
      </w:r>
      <w:r w:rsidR="00BE3B48" w:rsidRPr="00A67D80">
        <w:rPr>
          <w:rFonts w:ascii="Times New Roman" w:hAnsi="Times New Roman" w:cs="Times New Roman"/>
          <w:sz w:val="24"/>
          <w:szCs w:val="24"/>
          <w:lang w:val="en-US"/>
        </w:rPr>
        <w:t>is</w:t>
      </w:r>
      <w:r w:rsidR="001770FC" w:rsidRPr="00A67D80">
        <w:rPr>
          <w:rFonts w:ascii="Times New Roman" w:hAnsi="Times New Roman" w:cs="Times New Roman"/>
          <w:sz w:val="24"/>
          <w:szCs w:val="24"/>
          <w:lang w:val="en-US"/>
        </w:rPr>
        <w:t xml:space="preserve"> likely to </w:t>
      </w:r>
      <w:r w:rsidR="00077DCE" w:rsidRPr="00A67D80">
        <w:rPr>
          <w:rFonts w:ascii="Times New Roman" w:hAnsi="Times New Roman" w:cs="Times New Roman"/>
          <w:sz w:val="24"/>
          <w:szCs w:val="24"/>
          <w:lang w:val="en-US"/>
        </w:rPr>
        <w:t>yield the</w:t>
      </w:r>
      <w:r w:rsidR="001770FC" w:rsidRPr="00A67D80">
        <w:rPr>
          <w:rFonts w:ascii="Times New Roman" w:hAnsi="Times New Roman" w:cs="Times New Roman"/>
          <w:sz w:val="24"/>
          <w:szCs w:val="24"/>
          <w:lang w:val="en-US"/>
        </w:rPr>
        <w:t xml:space="preserve"> best</w:t>
      </w:r>
      <w:r w:rsidR="000B1121" w:rsidRPr="00A67D80">
        <w:rPr>
          <w:rFonts w:ascii="Times New Roman" w:hAnsi="Times New Roman" w:cs="Times New Roman"/>
          <w:sz w:val="24"/>
          <w:szCs w:val="24"/>
          <w:lang w:val="en-US"/>
        </w:rPr>
        <w:t xml:space="preserve"> </w:t>
      </w:r>
      <w:r w:rsidR="00077DCE" w:rsidRPr="00A67D80">
        <w:rPr>
          <w:rFonts w:ascii="Times New Roman" w:hAnsi="Times New Roman" w:cs="Times New Roman"/>
          <w:sz w:val="24"/>
          <w:szCs w:val="24"/>
          <w:lang w:val="en-US"/>
        </w:rPr>
        <w:t>results</w:t>
      </w:r>
      <w:r w:rsidR="001770FC" w:rsidRPr="00A67D80">
        <w:rPr>
          <w:rFonts w:ascii="Times New Roman" w:hAnsi="Times New Roman" w:cs="Times New Roman"/>
          <w:sz w:val="24"/>
          <w:szCs w:val="24"/>
          <w:lang w:val="en-US"/>
        </w:rPr>
        <w:t xml:space="preserve">, </w:t>
      </w:r>
      <w:r w:rsidR="002E351E" w:rsidRPr="00A67D80">
        <w:rPr>
          <w:rFonts w:ascii="Times New Roman" w:hAnsi="Times New Roman" w:cs="Times New Roman"/>
          <w:sz w:val="24"/>
          <w:szCs w:val="24"/>
          <w:lang w:val="en-US"/>
        </w:rPr>
        <w:t>i</w:t>
      </w:r>
      <w:r w:rsidR="0085660C" w:rsidRPr="00A67D80">
        <w:rPr>
          <w:rFonts w:ascii="Times New Roman" w:hAnsi="Times New Roman" w:cs="Times New Roman"/>
          <w:sz w:val="24"/>
          <w:szCs w:val="24"/>
          <w:lang w:val="en-US"/>
        </w:rPr>
        <w:t xml:space="preserve">n the present study </w:t>
      </w:r>
      <w:r w:rsidR="00EA01F8" w:rsidRPr="00A67D80">
        <w:rPr>
          <w:rFonts w:ascii="Times New Roman" w:hAnsi="Times New Roman" w:cs="Times New Roman"/>
          <w:sz w:val="24"/>
          <w:szCs w:val="24"/>
          <w:lang w:val="en-US"/>
        </w:rPr>
        <w:t xml:space="preserve">our </w:t>
      </w:r>
      <w:r w:rsidR="00B05C9C" w:rsidRPr="00A67D80">
        <w:rPr>
          <w:rFonts w:ascii="Times New Roman" w:hAnsi="Times New Roman" w:cs="Times New Roman"/>
          <w:sz w:val="24"/>
          <w:szCs w:val="24"/>
          <w:lang w:val="en-US"/>
        </w:rPr>
        <w:t>focus</w:t>
      </w:r>
      <w:r w:rsidR="00EA01F8" w:rsidRPr="00A67D80">
        <w:rPr>
          <w:rFonts w:ascii="Times New Roman" w:hAnsi="Times New Roman" w:cs="Times New Roman"/>
          <w:sz w:val="24"/>
          <w:szCs w:val="24"/>
          <w:lang w:val="en-US"/>
        </w:rPr>
        <w:t xml:space="preserve"> will be</w:t>
      </w:r>
      <w:r w:rsidR="00B05C9C" w:rsidRPr="00A67D80">
        <w:rPr>
          <w:rFonts w:ascii="Times New Roman" w:hAnsi="Times New Roman" w:cs="Times New Roman"/>
          <w:sz w:val="24"/>
          <w:szCs w:val="24"/>
          <w:lang w:val="en-US"/>
        </w:rPr>
        <w:t xml:space="preserve"> on </w:t>
      </w:r>
      <w:r w:rsidR="002E351E" w:rsidRPr="00A67D80">
        <w:rPr>
          <w:rFonts w:ascii="Times New Roman" w:hAnsi="Times New Roman" w:cs="Times New Roman"/>
          <w:sz w:val="24"/>
          <w:szCs w:val="24"/>
          <w:lang w:val="en-US"/>
        </w:rPr>
        <w:t xml:space="preserve">didactic teaching methods. </w:t>
      </w:r>
      <w:r w:rsidR="00FF3A86" w:rsidRPr="00A67D80">
        <w:rPr>
          <w:rFonts w:ascii="Times New Roman" w:hAnsi="Times New Roman" w:cs="Times New Roman"/>
          <w:sz w:val="24"/>
          <w:szCs w:val="24"/>
          <w:lang w:val="en-US"/>
        </w:rPr>
        <w:t>Th</w:t>
      </w:r>
      <w:r w:rsidR="00D57EBC" w:rsidRPr="00A67D80">
        <w:rPr>
          <w:rFonts w:ascii="Times New Roman" w:hAnsi="Times New Roman" w:cs="Times New Roman"/>
          <w:sz w:val="24"/>
          <w:szCs w:val="24"/>
          <w:lang w:val="en-US"/>
        </w:rPr>
        <w:t>is</w:t>
      </w:r>
      <w:r w:rsidR="00FF3A86" w:rsidRPr="00A67D80">
        <w:rPr>
          <w:rFonts w:ascii="Times New Roman" w:hAnsi="Times New Roman" w:cs="Times New Roman"/>
          <w:sz w:val="24"/>
          <w:szCs w:val="24"/>
          <w:lang w:val="en-US"/>
        </w:rPr>
        <w:t xml:space="preserve"> is because w</w:t>
      </w:r>
      <w:r w:rsidR="002E351E" w:rsidRPr="00A67D80">
        <w:rPr>
          <w:rFonts w:ascii="Times New Roman" w:hAnsi="Times New Roman" w:cs="Times New Roman"/>
          <w:sz w:val="24"/>
          <w:szCs w:val="24"/>
          <w:lang w:val="en-US"/>
        </w:rPr>
        <w:t xml:space="preserve">e are interested in the possibility of </w:t>
      </w:r>
      <w:r w:rsidR="00FF3A86" w:rsidRPr="00A67D80">
        <w:rPr>
          <w:rFonts w:ascii="Times New Roman" w:hAnsi="Times New Roman" w:cs="Times New Roman"/>
          <w:sz w:val="24"/>
          <w:szCs w:val="24"/>
          <w:lang w:val="en-US"/>
        </w:rPr>
        <w:t>teaching</w:t>
      </w:r>
      <w:r w:rsidR="002E351E" w:rsidRPr="00A67D80">
        <w:rPr>
          <w:rFonts w:ascii="Times New Roman" w:hAnsi="Times New Roman" w:cs="Times New Roman"/>
          <w:sz w:val="24"/>
          <w:szCs w:val="24"/>
          <w:lang w:val="en-US"/>
        </w:rPr>
        <w:t xml:space="preserve"> </w:t>
      </w:r>
      <w:r w:rsidR="00226E11" w:rsidRPr="00A67D80">
        <w:rPr>
          <w:rFonts w:ascii="Times New Roman" w:hAnsi="Times New Roman" w:cs="Times New Roman"/>
          <w:sz w:val="24"/>
          <w:szCs w:val="24"/>
          <w:lang w:val="en-US"/>
        </w:rPr>
        <w:t xml:space="preserve">CC skills </w:t>
      </w:r>
      <w:r w:rsidR="00FF3A86" w:rsidRPr="00A67D80">
        <w:rPr>
          <w:rFonts w:ascii="Times New Roman" w:hAnsi="Times New Roman" w:cs="Times New Roman"/>
          <w:sz w:val="24"/>
          <w:szCs w:val="24"/>
          <w:lang w:val="en-US"/>
        </w:rPr>
        <w:t>to</w:t>
      </w:r>
      <w:r w:rsidR="00226E11" w:rsidRPr="00A67D80">
        <w:rPr>
          <w:rFonts w:ascii="Times New Roman" w:hAnsi="Times New Roman" w:cs="Times New Roman"/>
          <w:sz w:val="24"/>
          <w:szCs w:val="24"/>
          <w:lang w:val="en-US"/>
        </w:rPr>
        <w:t xml:space="preserve"> </w:t>
      </w:r>
      <w:r w:rsidR="008859AB" w:rsidRPr="00A67D80">
        <w:rPr>
          <w:rFonts w:ascii="Times New Roman" w:hAnsi="Times New Roman" w:cs="Times New Roman"/>
          <w:sz w:val="24"/>
          <w:szCs w:val="24"/>
          <w:lang w:val="en-US"/>
        </w:rPr>
        <w:t>future</w:t>
      </w:r>
      <w:r w:rsidR="002E351E" w:rsidRPr="00A67D80">
        <w:rPr>
          <w:rFonts w:ascii="Times New Roman" w:hAnsi="Times New Roman" w:cs="Times New Roman"/>
          <w:sz w:val="24"/>
          <w:szCs w:val="24"/>
          <w:lang w:val="en-US"/>
        </w:rPr>
        <w:t xml:space="preserve"> </w:t>
      </w:r>
      <w:r w:rsidR="00226E11" w:rsidRPr="00A67D80">
        <w:rPr>
          <w:rFonts w:ascii="Times New Roman" w:hAnsi="Times New Roman" w:cs="Times New Roman"/>
          <w:sz w:val="24"/>
          <w:szCs w:val="24"/>
          <w:lang w:val="en-US"/>
        </w:rPr>
        <w:t xml:space="preserve">therapists </w:t>
      </w:r>
      <w:r w:rsidR="002E351E" w:rsidRPr="00A67D80">
        <w:rPr>
          <w:rFonts w:ascii="Times New Roman" w:hAnsi="Times New Roman" w:cs="Times New Roman"/>
          <w:sz w:val="24"/>
          <w:szCs w:val="24"/>
          <w:lang w:val="en-US"/>
        </w:rPr>
        <w:t xml:space="preserve">in </w:t>
      </w:r>
      <w:r w:rsidR="008F0C80" w:rsidRPr="00A67D80">
        <w:rPr>
          <w:rFonts w:ascii="Times New Roman" w:hAnsi="Times New Roman" w:cs="Times New Roman"/>
          <w:sz w:val="24"/>
          <w:szCs w:val="24"/>
          <w:lang w:val="en-US"/>
        </w:rPr>
        <w:t xml:space="preserve">the same </w:t>
      </w:r>
      <w:r w:rsidR="002E351E" w:rsidRPr="00A67D80">
        <w:rPr>
          <w:rFonts w:ascii="Times New Roman" w:hAnsi="Times New Roman" w:cs="Times New Roman"/>
          <w:sz w:val="24"/>
          <w:szCs w:val="24"/>
          <w:lang w:val="en-US"/>
        </w:rPr>
        <w:t xml:space="preserve">way </w:t>
      </w:r>
      <w:r w:rsidR="008F0C80" w:rsidRPr="00A67D80">
        <w:rPr>
          <w:rFonts w:ascii="Times New Roman" w:hAnsi="Times New Roman" w:cs="Times New Roman"/>
          <w:sz w:val="24"/>
          <w:szCs w:val="24"/>
          <w:lang w:val="en-US"/>
        </w:rPr>
        <w:t xml:space="preserve">in which most other </w:t>
      </w:r>
      <w:r w:rsidR="009B5A02" w:rsidRPr="00A67D80">
        <w:rPr>
          <w:rFonts w:ascii="Times New Roman" w:hAnsi="Times New Roman" w:cs="Times New Roman"/>
          <w:sz w:val="24"/>
          <w:szCs w:val="24"/>
          <w:lang w:val="en-US"/>
        </w:rPr>
        <w:t>subjects</w:t>
      </w:r>
      <w:r w:rsidR="008F0C80" w:rsidRPr="00A67D80">
        <w:rPr>
          <w:rFonts w:ascii="Times New Roman" w:hAnsi="Times New Roman" w:cs="Times New Roman"/>
          <w:sz w:val="24"/>
          <w:szCs w:val="24"/>
          <w:lang w:val="en-US"/>
        </w:rPr>
        <w:t xml:space="preserve"> are </w:t>
      </w:r>
      <w:r w:rsidR="00FF3A86" w:rsidRPr="00A67D80">
        <w:rPr>
          <w:rFonts w:ascii="Times New Roman" w:hAnsi="Times New Roman" w:cs="Times New Roman"/>
          <w:sz w:val="24"/>
          <w:szCs w:val="24"/>
          <w:lang w:val="en-US"/>
        </w:rPr>
        <w:t>taught to them</w:t>
      </w:r>
      <w:r w:rsidR="008F0C80" w:rsidRPr="00A67D80">
        <w:rPr>
          <w:rFonts w:ascii="Times New Roman" w:hAnsi="Times New Roman" w:cs="Times New Roman"/>
          <w:sz w:val="24"/>
          <w:szCs w:val="24"/>
          <w:lang w:val="en-US"/>
        </w:rPr>
        <w:t xml:space="preserve"> </w:t>
      </w:r>
      <w:r w:rsidR="001770FC" w:rsidRPr="00A67D80">
        <w:rPr>
          <w:rFonts w:ascii="Times New Roman" w:hAnsi="Times New Roman" w:cs="Times New Roman"/>
          <w:sz w:val="24"/>
          <w:szCs w:val="24"/>
          <w:lang w:val="en-US"/>
        </w:rPr>
        <w:t>in</w:t>
      </w:r>
      <w:r w:rsidR="008F0C80" w:rsidRPr="00A67D80">
        <w:rPr>
          <w:rFonts w:ascii="Times New Roman" w:hAnsi="Times New Roman" w:cs="Times New Roman"/>
          <w:sz w:val="24"/>
          <w:szCs w:val="24"/>
          <w:lang w:val="en-US"/>
        </w:rPr>
        <w:t xml:space="preserve"> </w:t>
      </w:r>
      <w:r w:rsidR="00486713" w:rsidRPr="00A67D80">
        <w:rPr>
          <w:rFonts w:ascii="Times New Roman" w:hAnsi="Times New Roman" w:cs="Times New Roman"/>
          <w:sz w:val="24"/>
          <w:szCs w:val="24"/>
          <w:lang w:val="en-US"/>
        </w:rPr>
        <w:t>the</w:t>
      </w:r>
      <w:r w:rsidR="00232B5E" w:rsidRPr="00A67D80">
        <w:rPr>
          <w:rFonts w:ascii="Times New Roman" w:hAnsi="Times New Roman" w:cs="Times New Roman"/>
          <w:sz w:val="24"/>
          <w:szCs w:val="24"/>
          <w:lang w:val="en-US"/>
        </w:rPr>
        <w:t xml:space="preserve"> standard</w:t>
      </w:r>
      <w:r w:rsidR="00486713" w:rsidRPr="00A67D80">
        <w:rPr>
          <w:rFonts w:ascii="Times New Roman" w:hAnsi="Times New Roman" w:cs="Times New Roman"/>
          <w:sz w:val="24"/>
          <w:szCs w:val="24"/>
          <w:lang w:val="en-US"/>
        </w:rPr>
        <w:t xml:space="preserve"> university curriculum</w:t>
      </w:r>
      <w:r w:rsidR="008F0C80" w:rsidRPr="00A67D80">
        <w:rPr>
          <w:rFonts w:ascii="Times New Roman" w:hAnsi="Times New Roman" w:cs="Times New Roman"/>
          <w:sz w:val="24"/>
          <w:szCs w:val="24"/>
          <w:lang w:val="en-US"/>
        </w:rPr>
        <w:t xml:space="preserve">: </w:t>
      </w:r>
      <w:r w:rsidR="00FC2DCF" w:rsidRPr="00A67D80">
        <w:rPr>
          <w:rFonts w:ascii="Times New Roman" w:hAnsi="Times New Roman" w:cs="Times New Roman"/>
          <w:sz w:val="24"/>
          <w:szCs w:val="24"/>
          <w:lang w:val="en-US"/>
        </w:rPr>
        <w:t>i.e.,</w:t>
      </w:r>
      <w:r w:rsidR="008F0C80" w:rsidRPr="00A67D80">
        <w:rPr>
          <w:rFonts w:ascii="Times New Roman" w:hAnsi="Times New Roman" w:cs="Times New Roman"/>
          <w:sz w:val="24"/>
          <w:szCs w:val="24"/>
          <w:lang w:val="en-US"/>
        </w:rPr>
        <w:t xml:space="preserve"> through a </w:t>
      </w:r>
      <w:r w:rsidR="00FA39C9" w:rsidRPr="00A67D80">
        <w:rPr>
          <w:rFonts w:ascii="Times New Roman" w:hAnsi="Times New Roman" w:cs="Times New Roman"/>
          <w:sz w:val="24"/>
          <w:szCs w:val="24"/>
          <w:lang w:val="en-US"/>
        </w:rPr>
        <w:t xml:space="preserve">didactic </w:t>
      </w:r>
      <w:r w:rsidR="008F0C80" w:rsidRPr="00A67D80">
        <w:rPr>
          <w:rFonts w:ascii="Times New Roman" w:hAnsi="Times New Roman" w:cs="Times New Roman"/>
          <w:sz w:val="24"/>
          <w:szCs w:val="24"/>
          <w:lang w:val="en-US"/>
        </w:rPr>
        <w:t xml:space="preserve">presentation </w:t>
      </w:r>
      <w:r w:rsidR="00C11993" w:rsidRPr="00A67D80">
        <w:rPr>
          <w:rFonts w:ascii="Times New Roman" w:hAnsi="Times New Roman" w:cs="Times New Roman"/>
          <w:sz w:val="24"/>
          <w:szCs w:val="24"/>
          <w:lang w:val="en-US"/>
        </w:rPr>
        <w:t>to</w:t>
      </w:r>
      <w:r w:rsidR="008F0C80" w:rsidRPr="00A67D80">
        <w:rPr>
          <w:rFonts w:ascii="Times New Roman" w:hAnsi="Times New Roman" w:cs="Times New Roman"/>
          <w:sz w:val="24"/>
          <w:szCs w:val="24"/>
          <w:lang w:val="en-US"/>
        </w:rPr>
        <w:t xml:space="preserve"> </w:t>
      </w:r>
      <w:r w:rsidR="00FF3A86" w:rsidRPr="00A67D80">
        <w:rPr>
          <w:rFonts w:ascii="Times New Roman" w:hAnsi="Times New Roman" w:cs="Times New Roman"/>
          <w:sz w:val="24"/>
          <w:szCs w:val="24"/>
          <w:lang w:val="en-US"/>
        </w:rPr>
        <w:t>a</w:t>
      </w:r>
      <w:r w:rsidR="001770FC" w:rsidRPr="00A67D80">
        <w:rPr>
          <w:rFonts w:ascii="Times New Roman" w:hAnsi="Times New Roman" w:cs="Times New Roman"/>
          <w:sz w:val="24"/>
          <w:szCs w:val="24"/>
          <w:lang w:val="en-US"/>
        </w:rPr>
        <w:t xml:space="preserve"> </w:t>
      </w:r>
      <w:r w:rsidR="00FA39C9" w:rsidRPr="00A67D80">
        <w:rPr>
          <w:rFonts w:ascii="Times New Roman" w:hAnsi="Times New Roman" w:cs="Times New Roman"/>
          <w:sz w:val="24"/>
          <w:szCs w:val="24"/>
          <w:lang w:val="en-US"/>
        </w:rPr>
        <w:t>larger or smaller class</w:t>
      </w:r>
      <w:r w:rsidR="009E66BE" w:rsidRPr="00A67D80">
        <w:rPr>
          <w:rFonts w:ascii="Times New Roman" w:hAnsi="Times New Roman" w:cs="Times New Roman"/>
          <w:sz w:val="24"/>
          <w:szCs w:val="24"/>
          <w:lang w:val="en-US"/>
        </w:rPr>
        <w:t>.</w:t>
      </w:r>
    </w:p>
    <w:p w14:paraId="2AB891C1" w14:textId="04077BD9" w:rsidR="00254AFD" w:rsidRPr="00A67D80" w:rsidRDefault="004B0263" w:rsidP="003C6941">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t>In the literature, o</w:t>
      </w:r>
      <w:r w:rsidR="005E3A51" w:rsidRPr="00A67D80">
        <w:rPr>
          <w:rFonts w:ascii="Times New Roman" w:hAnsi="Times New Roman" w:cs="Times New Roman"/>
          <w:sz w:val="24"/>
          <w:szCs w:val="24"/>
          <w:shd w:val="clear" w:color="auto" w:fill="FFFFFF"/>
          <w:lang w:val="en-US"/>
        </w:rPr>
        <w:t xml:space="preserve">ne of the most studied </w:t>
      </w:r>
      <w:r w:rsidR="008820BF" w:rsidRPr="00A67D80">
        <w:rPr>
          <w:rFonts w:ascii="Times New Roman" w:hAnsi="Times New Roman" w:cs="Times New Roman"/>
          <w:sz w:val="24"/>
          <w:szCs w:val="24"/>
          <w:shd w:val="clear" w:color="auto" w:fill="FFFFFF"/>
          <w:lang w:val="en-US"/>
        </w:rPr>
        <w:t xml:space="preserve">didactic interventions to </w:t>
      </w:r>
      <w:r w:rsidR="00517C3F" w:rsidRPr="00A67D80">
        <w:rPr>
          <w:rFonts w:ascii="Times New Roman" w:hAnsi="Times New Roman" w:cs="Times New Roman"/>
          <w:sz w:val="24"/>
          <w:szCs w:val="24"/>
          <w:shd w:val="clear" w:color="auto" w:fill="FFFFFF"/>
          <w:lang w:val="en-US"/>
        </w:rPr>
        <w:t>develop</w:t>
      </w:r>
      <w:r w:rsidR="008820BF" w:rsidRPr="00A67D80">
        <w:rPr>
          <w:rFonts w:ascii="Times New Roman" w:hAnsi="Times New Roman" w:cs="Times New Roman"/>
          <w:sz w:val="24"/>
          <w:szCs w:val="24"/>
          <w:shd w:val="clear" w:color="auto" w:fill="FFFFFF"/>
          <w:lang w:val="en-US"/>
        </w:rPr>
        <w:t xml:space="preserve"> CC skills is one in which mental health professionals are taught a </w:t>
      </w:r>
      <w:r w:rsidR="005B1148" w:rsidRPr="00A67D80">
        <w:rPr>
          <w:rFonts w:ascii="Times New Roman" w:hAnsi="Times New Roman" w:cs="Times New Roman"/>
          <w:sz w:val="24"/>
          <w:szCs w:val="24"/>
          <w:shd w:val="clear" w:color="auto" w:fill="FFFFFF"/>
          <w:lang w:val="en-US"/>
        </w:rPr>
        <w:t>framework</w:t>
      </w:r>
      <w:r w:rsidR="008820BF" w:rsidRPr="00A67D80">
        <w:rPr>
          <w:rFonts w:ascii="Times New Roman" w:hAnsi="Times New Roman" w:cs="Times New Roman"/>
          <w:sz w:val="24"/>
          <w:szCs w:val="24"/>
          <w:shd w:val="clear" w:color="auto" w:fill="FFFFFF"/>
          <w:lang w:val="en-US"/>
        </w:rPr>
        <w:t xml:space="preserve"> known as the </w:t>
      </w:r>
      <w:r w:rsidR="005B1148" w:rsidRPr="00A67D80">
        <w:rPr>
          <w:rFonts w:ascii="Times New Roman" w:hAnsi="Times New Roman" w:cs="Times New Roman"/>
          <w:sz w:val="24"/>
          <w:szCs w:val="24"/>
          <w:shd w:val="clear" w:color="auto" w:fill="FFFFFF"/>
          <w:lang w:val="en-US"/>
        </w:rPr>
        <w:t xml:space="preserve">“biopsychosocial” or </w:t>
      </w:r>
      <w:r w:rsidR="008820BF" w:rsidRPr="00A67D80">
        <w:rPr>
          <w:rFonts w:ascii="Times New Roman" w:hAnsi="Times New Roman" w:cs="Times New Roman"/>
          <w:sz w:val="24"/>
          <w:szCs w:val="24"/>
          <w:shd w:val="clear" w:color="auto" w:fill="FFFFFF"/>
          <w:lang w:val="en-US"/>
        </w:rPr>
        <w:t>“5 Ps” model</w:t>
      </w:r>
      <w:r w:rsidR="008820BF" w:rsidRPr="00A67D80">
        <w:rPr>
          <w:rStyle w:val="normaltextrun"/>
          <w:rFonts w:ascii="Times New Roman" w:hAnsi="Times New Roman" w:cs="Times New Roman"/>
          <w:sz w:val="24"/>
          <w:szCs w:val="24"/>
          <w:shd w:val="clear" w:color="auto" w:fill="FFFFFF"/>
          <w:lang w:val="en-US"/>
        </w:rPr>
        <w:t xml:space="preserve"> </w:t>
      </w:r>
      <w:r w:rsidR="006E2190" w:rsidRPr="00A67D80">
        <w:rPr>
          <w:rStyle w:val="normaltextrun"/>
          <w:rFonts w:ascii="Times New Roman" w:hAnsi="Times New Roman" w:cs="Times New Roman"/>
          <w:sz w:val="24"/>
          <w:szCs w:val="24"/>
          <w:lang w:val="en-US"/>
        </w:rPr>
        <w:t>(</w:t>
      </w:r>
      <w:r w:rsidR="006C7530" w:rsidRPr="00A67D80">
        <w:rPr>
          <w:rFonts w:ascii="Times New Roman" w:hAnsi="Times New Roman" w:cs="Times New Roman"/>
          <w:sz w:val="24"/>
          <w:szCs w:val="24"/>
          <w:lang w:val="en-US"/>
        </w:rPr>
        <w:t xml:space="preserve">Abbas et al., 2012; </w:t>
      </w:r>
      <w:r w:rsidR="006C7530" w:rsidRPr="00A67D80">
        <w:rPr>
          <w:rFonts w:ascii="Times New Roman" w:hAnsi="Times New Roman" w:cs="Times New Roman"/>
          <w:sz w:val="24"/>
          <w:szCs w:val="24"/>
          <w:shd w:val="clear" w:color="auto" w:fill="FFFFFF"/>
          <w:lang w:val="en-US"/>
        </w:rPr>
        <w:t xml:space="preserve">Brown et al., 2018; </w:t>
      </w:r>
      <w:r w:rsidR="006E2190" w:rsidRPr="00A67D80">
        <w:rPr>
          <w:rStyle w:val="normaltextrun"/>
          <w:rFonts w:ascii="Times New Roman" w:hAnsi="Times New Roman" w:cs="Times New Roman"/>
          <w:sz w:val="24"/>
          <w:szCs w:val="24"/>
          <w:lang w:val="en-US"/>
        </w:rPr>
        <w:t xml:space="preserve">Guerrero et al., 2003; </w:t>
      </w:r>
      <w:proofErr w:type="spellStart"/>
      <w:r w:rsidR="00017783" w:rsidRPr="00A67D80">
        <w:rPr>
          <w:rFonts w:ascii="Times New Roman" w:hAnsi="Times New Roman" w:cs="Times New Roman"/>
          <w:sz w:val="24"/>
          <w:szCs w:val="24"/>
          <w:lang w:val="en-US"/>
        </w:rPr>
        <w:t>Kendjelic</w:t>
      </w:r>
      <w:proofErr w:type="spellEnd"/>
      <w:r w:rsidR="00017783" w:rsidRPr="00A67D80">
        <w:rPr>
          <w:rFonts w:ascii="Times New Roman" w:hAnsi="Times New Roman" w:cs="Times New Roman"/>
          <w:sz w:val="24"/>
          <w:szCs w:val="24"/>
          <w:lang w:val="en-US"/>
        </w:rPr>
        <w:t xml:space="preserve"> and </w:t>
      </w:r>
      <w:proofErr w:type="spellStart"/>
      <w:r w:rsidR="00017783" w:rsidRPr="00A67D80">
        <w:rPr>
          <w:rFonts w:ascii="Times New Roman" w:hAnsi="Times New Roman" w:cs="Times New Roman"/>
          <w:sz w:val="24"/>
          <w:szCs w:val="24"/>
          <w:lang w:val="en-US"/>
        </w:rPr>
        <w:t>Eells</w:t>
      </w:r>
      <w:proofErr w:type="spellEnd"/>
      <w:r w:rsidR="00017783" w:rsidRPr="00A67D80">
        <w:rPr>
          <w:rFonts w:ascii="Times New Roman" w:hAnsi="Times New Roman" w:cs="Times New Roman"/>
          <w:sz w:val="24"/>
          <w:szCs w:val="24"/>
          <w:lang w:val="en-US"/>
        </w:rPr>
        <w:t xml:space="preserve">, 2007; </w:t>
      </w:r>
      <w:r w:rsidR="006E2190" w:rsidRPr="00A67D80">
        <w:rPr>
          <w:rStyle w:val="normaltextrun"/>
          <w:rFonts w:ascii="Times New Roman" w:hAnsi="Times New Roman" w:cs="Times New Roman"/>
          <w:sz w:val="24"/>
          <w:szCs w:val="24"/>
          <w:lang w:val="en-US"/>
        </w:rPr>
        <w:t>McClain et al., 200</w:t>
      </w:r>
      <w:r w:rsidR="006847DF" w:rsidRPr="00A67D80">
        <w:rPr>
          <w:rStyle w:val="normaltextrun"/>
          <w:rFonts w:ascii="Times New Roman" w:hAnsi="Times New Roman" w:cs="Times New Roman"/>
          <w:sz w:val="24"/>
          <w:szCs w:val="24"/>
          <w:lang w:val="en-US"/>
        </w:rPr>
        <w:t>4;</w:t>
      </w:r>
      <w:r w:rsidR="00D560C0" w:rsidRPr="00A67D80">
        <w:rPr>
          <w:rStyle w:val="normaltextrun"/>
          <w:rFonts w:ascii="Times New Roman" w:hAnsi="Times New Roman" w:cs="Times New Roman"/>
          <w:sz w:val="24"/>
          <w:szCs w:val="24"/>
          <w:lang w:val="en-US"/>
        </w:rPr>
        <w:t xml:space="preserve"> </w:t>
      </w:r>
      <w:proofErr w:type="spellStart"/>
      <w:r w:rsidR="00017783" w:rsidRPr="00A67D80">
        <w:rPr>
          <w:rFonts w:ascii="Times New Roman" w:hAnsi="Times New Roman" w:cs="Times New Roman"/>
          <w:sz w:val="24"/>
          <w:szCs w:val="24"/>
          <w:shd w:val="clear" w:color="auto" w:fill="FFFFFF"/>
          <w:lang w:val="en-US"/>
        </w:rPr>
        <w:t>Minoudis</w:t>
      </w:r>
      <w:proofErr w:type="spellEnd"/>
      <w:r w:rsidR="00017783" w:rsidRPr="00A67D80">
        <w:rPr>
          <w:rFonts w:ascii="Times New Roman" w:hAnsi="Times New Roman" w:cs="Times New Roman"/>
          <w:sz w:val="24"/>
          <w:szCs w:val="24"/>
          <w:shd w:val="clear" w:color="auto" w:fill="FFFFFF"/>
          <w:lang w:val="en-US"/>
        </w:rPr>
        <w:t xml:space="preserve"> et al., 2013</w:t>
      </w:r>
      <w:r w:rsidR="00742EB9" w:rsidRPr="00A67D80">
        <w:rPr>
          <w:rFonts w:ascii="Times New Roman" w:hAnsi="Times New Roman" w:cs="Times New Roman"/>
          <w:sz w:val="24"/>
          <w:szCs w:val="24"/>
          <w:lang w:val="en-US"/>
        </w:rPr>
        <w:t xml:space="preserve">). </w:t>
      </w:r>
      <w:r w:rsidR="00514E43" w:rsidRPr="00A67D80">
        <w:rPr>
          <w:rStyle w:val="normaltextrun"/>
          <w:rFonts w:ascii="Times New Roman" w:hAnsi="Times New Roman" w:cs="Times New Roman"/>
          <w:sz w:val="24"/>
          <w:szCs w:val="24"/>
          <w:lang w:val="en-US"/>
        </w:rPr>
        <w:t>Th</w:t>
      </w:r>
      <w:r w:rsidR="00017783" w:rsidRPr="00A67D80">
        <w:rPr>
          <w:rStyle w:val="normaltextrun"/>
          <w:rFonts w:ascii="Times New Roman" w:hAnsi="Times New Roman" w:cs="Times New Roman"/>
          <w:sz w:val="24"/>
          <w:szCs w:val="24"/>
          <w:lang w:val="en-US"/>
        </w:rPr>
        <w:t>e 5 Ps</w:t>
      </w:r>
      <w:r w:rsidR="00514E43" w:rsidRPr="00A67D80">
        <w:rPr>
          <w:rStyle w:val="normaltextrun"/>
          <w:rFonts w:ascii="Times New Roman" w:hAnsi="Times New Roman" w:cs="Times New Roman"/>
          <w:sz w:val="24"/>
          <w:szCs w:val="24"/>
          <w:lang w:val="en-US"/>
        </w:rPr>
        <w:t xml:space="preserve"> model </w:t>
      </w:r>
      <w:r w:rsidR="00254AFD" w:rsidRPr="00A67D80">
        <w:rPr>
          <w:rStyle w:val="normaltextrun"/>
          <w:rFonts w:ascii="Times New Roman" w:hAnsi="Times New Roman" w:cs="Times New Roman"/>
          <w:sz w:val="24"/>
          <w:szCs w:val="24"/>
          <w:lang w:val="en-US"/>
        </w:rPr>
        <w:t xml:space="preserve">is </w:t>
      </w:r>
      <w:r w:rsidR="00514E43" w:rsidRPr="00A67D80">
        <w:rPr>
          <w:rStyle w:val="normaltextrun"/>
          <w:rFonts w:ascii="Times New Roman" w:hAnsi="Times New Roman" w:cs="Times New Roman"/>
          <w:sz w:val="24"/>
          <w:szCs w:val="24"/>
          <w:lang w:val="en-US"/>
        </w:rPr>
        <w:t xml:space="preserve">a </w:t>
      </w:r>
      <w:r w:rsidR="000974F0" w:rsidRPr="00A67D80">
        <w:rPr>
          <w:rStyle w:val="normaltextrun"/>
          <w:rFonts w:ascii="Times New Roman" w:hAnsi="Times New Roman" w:cs="Times New Roman"/>
          <w:sz w:val="24"/>
          <w:szCs w:val="24"/>
          <w:lang w:val="en-US"/>
        </w:rPr>
        <w:t xml:space="preserve">trans-theoretical </w:t>
      </w:r>
      <w:r w:rsidR="00374457" w:rsidRPr="00A67D80">
        <w:rPr>
          <w:rStyle w:val="normaltextrun"/>
          <w:rFonts w:ascii="Times New Roman" w:hAnsi="Times New Roman" w:cs="Times New Roman"/>
          <w:sz w:val="24"/>
          <w:szCs w:val="24"/>
          <w:lang w:val="en-US"/>
        </w:rPr>
        <w:t>framework that</w:t>
      </w:r>
      <w:r w:rsidR="00872CCC" w:rsidRPr="00A67D80">
        <w:rPr>
          <w:rStyle w:val="normaltextrun"/>
          <w:rFonts w:ascii="Times New Roman" w:hAnsi="Times New Roman" w:cs="Times New Roman"/>
          <w:sz w:val="24"/>
          <w:szCs w:val="24"/>
          <w:lang w:val="en-US"/>
        </w:rPr>
        <w:t xml:space="preserve"> </w:t>
      </w:r>
      <w:r w:rsidR="00926184" w:rsidRPr="00A67D80">
        <w:rPr>
          <w:rStyle w:val="normaltextrun"/>
          <w:rFonts w:ascii="Times New Roman" w:hAnsi="Times New Roman" w:cs="Times New Roman"/>
          <w:sz w:val="24"/>
          <w:szCs w:val="24"/>
          <w:lang w:val="en-US"/>
        </w:rPr>
        <w:t>invites</w:t>
      </w:r>
      <w:r w:rsidR="00B96955" w:rsidRPr="00A67D80">
        <w:rPr>
          <w:rStyle w:val="normaltextrun"/>
          <w:rFonts w:ascii="Times New Roman" w:hAnsi="Times New Roman" w:cs="Times New Roman"/>
          <w:sz w:val="24"/>
          <w:szCs w:val="24"/>
          <w:lang w:val="en-US"/>
        </w:rPr>
        <w:t xml:space="preserve"> </w:t>
      </w:r>
      <w:r w:rsidR="00037F27" w:rsidRPr="00A67D80">
        <w:rPr>
          <w:rStyle w:val="normaltextrun"/>
          <w:rFonts w:ascii="Times New Roman" w:hAnsi="Times New Roman" w:cs="Times New Roman"/>
          <w:sz w:val="24"/>
          <w:szCs w:val="24"/>
          <w:lang w:val="en-US"/>
        </w:rPr>
        <w:t xml:space="preserve">therapists </w:t>
      </w:r>
      <w:r w:rsidR="00926184" w:rsidRPr="00A67D80">
        <w:rPr>
          <w:rStyle w:val="normaltextrun"/>
          <w:rFonts w:ascii="Times New Roman" w:hAnsi="Times New Roman" w:cs="Times New Roman"/>
          <w:sz w:val="24"/>
          <w:szCs w:val="24"/>
          <w:lang w:val="en-US"/>
        </w:rPr>
        <w:t>to</w:t>
      </w:r>
      <w:r w:rsidR="00B96955" w:rsidRPr="00A67D80">
        <w:rPr>
          <w:rStyle w:val="normaltextrun"/>
          <w:rFonts w:ascii="Times New Roman" w:hAnsi="Times New Roman" w:cs="Times New Roman"/>
          <w:sz w:val="24"/>
          <w:szCs w:val="24"/>
          <w:lang w:val="en-US"/>
        </w:rPr>
        <w:t xml:space="preserve"> </w:t>
      </w:r>
      <w:r w:rsidR="00345F1F" w:rsidRPr="00A67D80">
        <w:rPr>
          <w:rStyle w:val="normaltextrun"/>
          <w:rFonts w:ascii="Times New Roman" w:hAnsi="Times New Roman" w:cs="Times New Roman"/>
          <w:sz w:val="24"/>
          <w:szCs w:val="24"/>
          <w:lang w:val="en-US"/>
        </w:rPr>
        <w:t>comple</w:t>
      </w:r>
      <w:r w:rsidR="00926184" w:rsidRPr="00A67D80">
        <w:rPr>
          <w:rStyle w:val="normaltextrun"/>
          <w:rFonts w:ascii="Times New Roman" w:hAnsi="Times New Roman" w:cs="Times New Roman"/>
          <w:sz w:val="24"/>
          <w:szCs w:val="24"/>
          <w:lang w:val="en-US"/>
        </w:rPr>
        <w:t>ment</w:t>
      </w:r>
      <w:r w:rsidR="00345F1F" w:rsidRPr="00A67D80">
        <w:rPr>
          <w:rStyle w:val="normaltextrun"/>
          <w:rFonts w:ascii="Times New Roman" w:hAnsi="Times New Roman" w:cs="Times New Roman"/>
          <w:sz w:val="24"/>
          <w:szCs w:val="24"/>
          <w:lang w:val="en-US"/>
        </w:rPr>
        <w:t xml:space="preserve"> </w:t>
      </w:r>
      <w:r w:rsidR="00556FD5" w:rsidRPr="00A67D80">
        <w:rPr>
          <w:rStyle w:val="normaltextrun"/>
          <w:rFonts w:ascii="Times New Roman" w:hAnsi="Times New Roman" w:cs="Times New Roman"/>
          <w:sz w:val="24"/>
          <w:szCs w:val="24"/>
          <w:lang w:val="en-US"/>
        </w:rPr>
        <w:t>the</w:t>
      </w:r>
      <w:r w:rsidR="00037F27" w:rsidRPr="00A67D80">
        <w:rPr>
          <w:rStyle w:val="normaltextrun"/>
          <w:rFonts w:ascii="Times New Roman" w:hAnsi="Times New Roman" w:cs="Times New Roman"/>
          <w:sz w:val="24"/>
          <w:szCs w:val="24"/>
          <w:lang w:val="en-US"/>
        </w:rPr>
        <w:t>ir</w:t>
      </w:r>
      <w:r w:rsidR="00556FD5" w:rsidRPr="00A67D80">
        <w:rPr>
          <w:rStyle w:val="normaltextrun"/>
          <w:rFonts w:ascii="Times New Roman" w:hAnsi="Times New Roman" w:cs="Times New Roman"/>
          <w:sz w:val="24"/>
          <w:szCs w:val="24"/>
          <w:lang w:val="en-US"/>
        </w:rPr>
        <w:t xml:space="preserve"> </w:t>
      </w:r>
      <w:r w:rsidR="000B76D4" w:rsidRPr="00A67D80">
        <w:rPr>
          <w:rStyle w:val="normaltextrun"/>
          <w:rFonts w:ascii="Times New Roman" w:hAnsi="Times New Roman" w:cs="Times New Roman"/>
          <w:sz w:val="24"/>
          <w:szCs w:val="24"/>
          <w:lang w:val="en-US"/>
        </w:rPr>
        <w:t>analysis</w:t>
      </w:r>
      <w:r w:rsidR="00725518" w:rsidRPr="00A67D80">
        <w:rPr>
          <w:rStyle w:val="normaltextrun"/>
          <w:rFonts w:ascii="Times New Roman" w:hAnsi="Times New Roman" w:cs="Times New Roman"/>
          <w:sz w:val="24"/>
          <w:szCs w:val="24"/>
          <w:lang w:val="en-US"/>
        </w:rPr>
        <w:t xml:space="preserve"> of </w:t>
      </w:r>
      <w:r w:rsidR="007673D9" w:rsidRPr="00A67D80">
        <w:rPr>
          <w:rStyle w:val="normaltextrun"/>
          <w:rFonts w:ascii="Times New Roman" w:hAnsi="Times New Roman" w:cs="Times New Roman"/>
          <w:sz w:val="24"/>
          <w:szCs w:val="24"/>
          <w:lang w:val="en-US"/>
        </w:rPr>
        <w:t>a</w:t>
      </w:r>
      <w:r w:rsidR="00725518" w:rsidRPr="00A67D80">
        <w:rPr>
          <w:rStyle w:val="normaltextrun"/>
          <w:rFonts w:ascii="Times New Roman" w:hAnsi="Times New Roman" w:cs="Times New Roman"/>
          <w:sz w:val="24"/>
          <w:szCs w:val="24"/>
          <w:lang w:val="en-US"/>
        </w:rPr>
        <w:t xml:space="preserve"> patient’s </w:t>
      </w:r>
      <w:r w:rsidR="00BD5942" w:rsidRPr="00A67D80">
        <w:rPr>
          <w:rStyle w:val="normaltextrun"/>
          <w:rFonts w:ascii="Times New Roman" w:hAnsi="Times New Roman" w:cs="Times New Roman"/>
          <w:sz w:val="24"/>
          <w:szCs w:val="24"/>
          <w:lang w:val="en-US"/>
        </w:rPr>
        <w:t>“</w:t>
      </w:r>
      <w:r w:rsidR="00725518" w:rsidRPr="00A67D80">
        <w:rPr>
          <w:rStyle w:val="normaltextrun"/>
          <w:rFonts w:ascii="Times New Roman" w:hAnsi="Times New Roman" w:cs="Times New Roman"/>
          <w:sz w:val="24"/>
          <w:szCs w:val="24"/>
          <w:lang w:val="en-US"/>
        </w:rPr>
        <w:t>p</w:t>
      </w:r>
      <w:r w:rsidR="009A1911" w:rsidRPr="00A67D80">
        <w:rPr>
          <w:rStyle w:val="normaltextrun"/>
          <w:rFonts w:ascii="Times New Roman" w:hAnsi="Times New Roman" w:cs="Times New Roman"/>
          <w:sz w:val="24"/>
          <w:szCs w:val="24"/>
          <w:lang w:val="en-US"/>
        </w:rPr>
        <w:t>resenting problems</w:t>
      </w:r>
      <w:r w:rsidR="00BD5942" w:rsidRPr="00A67D80">
        <w:rPr>
          <w:rStyle w:val="normaltextrun"/>
          <w:rFonts w:ascii="Times New Roman" w:hAnsi="Times New Roman" w:cs="Times New Roman"/>
          <w:sz w:val="24"/>
          <w:szCs w:val="24"/>
          <w:lang w:val="en-US"/>
        </w:rPr>
        <w:t>”</w:t>
      </w:r>
      <w:r w:rsidR="0076221D" w:rsidRPr="00A67D80">
        <w:rPr>
          <w:rStyle w:val="normaltextrun"/>
          <w:rFonts w:ascii="Times New Roman" w:hAnsi="Times New Roman" w:cs="Times New Roman"/>
          <w:sz w:val="24"/>
          <w:szCs w:val="24"/>
          <w:lang w:val="en-US"/>
        </w:rPr>
        <w:t xml:space="preserve"> </w:t>
      </w:r>
      <w:r w:rsidR="00345F1F" w:rsidRPr="00A67D80">
        <w:rPr>
          <w:rStyle w:val="normaltextrun"/>
          <w:rFonts w:ascii="Times New Roman" w:hAnsi="Times New Roman" w:cs="Times New Roman"/>
          <w:sz w:val="24"/>
          <w:szCs w:val="24"/>
          <w:lang w:val="en-US"/>
        </w:rPr>
        <w:t xml:space="preserve">with the identification of four </w:t>
      </w:r>
      <w:proofErr w:type="spellStart"/>
      <w:r w:rsidR="00725518" w:rsidRPr="00A67D80">
        <w:rPr>
          <w:rStyle w:val="normaltextrun"/>
          <w:rFonts w:ascii="Times New Roman" w:hAnsi="Times New Roman" w:cs="Times New Roman"/>
          <w:sz w:val="24"/>
          <w:szCs w:val="24"/>
          <w:lang w:val="en-US"/>
        </w:rPr>
        <w:t>aetiological</w:t>
      </w:r>
      <w:proofErr w:type="spellEnd"/>
      <w:r w:rsidR="00725518" w:rsidRPr="00A67D80">
        <w:rPr>
          <w:rStyle w:val="normaltextrun"/>
          <w:rFonts w:ascii="Times New Roman" w:hAnsi="Times New Roman" w:cs="Times New Roman"/>
          <w:sz w:val="24"/>
          <w:szCs w:val="24"/>
          <w:lang w:val="en-US"/>
        </w:rPr>
        <w:t xml:space="preserve"> factors</w:t>
      </w:r>
      <w:r w:rsidR="00B96955" w:rsidRPr="00A67D80">
        <w:rPr>
          <w:rStyle w:val="normaltextrun"/>
          <w:rFonts w:ascii="Times New Roman" w:hAnsi="Times New Roman" w:cs="Times New Roman"/>
          <w:sz w:val="24"/>
          <w:szCs w:val="24"/>
          <w:lang w:val="en-US"/>
        </w:rPr>
        <w:t>:</w:t>
      </w:r>
      <w:r w:rsidR="00556FD5" w:rsidRPr="00A67D80">
        <w:rPr>
          <w:rStyle w:val="normaltextrun"/>
          <w:rFonts w:ascii="Times New Roman" w:hAnsi="Times New Roman" w:cs="Times New Roman"/>
          <w:sz w:val="24"/>
          <w:szCs w:val="24"/>
          <w:lang w:val="en-US"/>
        </w:rPr>
        <w:t xml:space="preserve"> </w:t>
      </w:r>
      <w:r w:rsidR="00BD5942" w:rsidRPr="00A67D80">
        <w:rPr>
          <w:rStyle w:val="normaltextrun"/>
          <w:rFonts w:ascii="Times New Roman" w:hAnsi="Times New Roman" w:cs="Times New Roman"/>
          <w:sz w:val="24"/>
          <w:szCs w:val="24"/>
          <w:lang w:val="en-US"/>
        </w:rPr>
        <w:t>“</w:t>
      </w:r>
      <w:r w:rsidR="00B96955" w:rsidRPr="00A67D80">
        <w:rPr>
          <w:rStyle w:val="normaltextrun"/>
          <w:rFonts w:ascii="Times New Roman" w:hAnsi="Times New Roman" w:cs="Times New Roman"/>
          <w:sz w:val="24"/>
          <w:szCs w:val="24"/>
          <w:lang w:val="en-US"/>
        </w:rPr>
        <w:t>p</w:t>
      </w:r>
      <w:r w:rsidR="009A1911" w:rsidRPr="00A67D80">
        <w:rPr>
          <w:rStyle w:val="normaltextrun"/>
          <w:rFonts w:ascii="Times New Roman" w:hAnsi="Times New Roman" w:cs="Times New Roman"/>
          <w:sz w:val="24"/>
          <w:szCs w:val="24"/>
          <w:lang w:val="en-US"/>
        </w:rPr>
        <w:t>recipitating factors</w:t>
      </w:r>
      <w:r w:rsidR="00BD5942" w:rsidRPr="00A67D80">
        <w:rPr>
          <w:rStyle w:val="normaltextrun"/>
          <w:rFonts w:ascii="Times New Roman" w:hAnsi="Times New Roman" w:cs="Times New Roman"/>
          <w:sz w:val="24"/>
          <w:szCs w:val="24"/>
          <w:lang w:val="en-US"/>
        </w:rPr>
        <w:t>”</w:t>
      </w:r>
      <w:r w:rsidR="0076221D" w:rsidRPr="00A67D80">
        <w:rPr>
          <w:rStyle w:val="normaltextrun"/>
          <w:rFonts w:ascii="Times New Roman" w:hAnsi="Times New Roman" w:cs="Times New Roman"/>
          <w:sz w:val="24"/>
          <w:szCs w:val="24"/>
          <w:lang w:val="en-US"/>
        </w:rPr>
        <w:t xml:space="preserve"> </w:t>
      </w:r>
      <w:r w:rsidR="00725518" w:rsidRPr="00A67D80">
        <w:rPr>
          <w:rStyle w:val="normaltextrun"/>
          <w:rFonts w:ascii="Times New Roman" w:hAnsi="Times New Roman" w:cs="Times New Roman"/>
          <w:sz w:val="24"/>
          <w:szCs w:val="24"/>
          <w:lang w:val="en-US"/>
        </w:rPr>
        <w:t>are the</w:t>
      </w:r>
      <w:r w:rsidR="004E499A" w:rsidRPr="00A67D80">
        <w:rPr>
          <w:rFonts w:ascii="Times New Roman" w:hAnsi="Times New Roman" w:cs="Times New Roman"/>
          <w:sz w:val="24"/>
          <w:szCs w:val="24"/>
          <w:lang w:val="en-US"/>
        </w:rPr>
        <w:t xml:space="preserve"> factors that triggered the onset of the </w:t>
      </w:r>
      <w:r w:rsidR="0033502A" w:rsidRPr="00A67D80">
        <w:rPr>
          <w:rFonts w:ascii="Times New Roman" w:hAnsi="Times New Roman" w:cs="Times New Roman"/>
          <w:sz w:val="24"/>
          <w:szCs w:val="24"/>
          <w:lang w:val="en-US"/>
        </w:rPr>
        <w:t xml:space="preserve">most recent </w:t>
      </w:r>
      <w:r w:rsidR="004E499A" w:rsidRPr="00A67D80">
        <w:rPr>
          <w:rFonts w:ascii="Times New Roman" w:hAnsi="Times New Roman" w:cs="Times New Roman"/>
          <w:sz w:val="24"/>
          <w:szCs w:val="24"/>
          <w:lang w:val="en-US"/>
        </w:rPr>
        <w:t>health episode or the request for help</w:t>
      </w:r>
      <w:r w:rsidR="00B96955" w:rsidRPr="00A67D80">
        <w:rPr>
          <w:rFonts w:ascii="Times New Roman" w:hAnsi="Times New Roman" w:cs="Times New Roman"/>
          <w:sz w:val="24"/>
          <w:szCs w:val="24"/>
          <w:lang w:val="en-US"/>
        </w:rPr>
        <w:t>;</w:t>
      </w:r>
      <w:r w:rsidR="00556FD5" w:rsidRPr="00A67D80">
        <w:rPr>
          <w:rFonts w:ascii="Times New Roman" w:hAnsi="Times New Roman" w:cs="Times New Roman"/>
          <w:sz w:val="24"/>
          <w:szCs w:val="24"/>
          <w:lang w:val="en-US"/>
        </w:rPr>
        <w:t xml:space="preserve"> </w:t>
      </w:r>
      <w:r w:rsidR="00BD5942" w:rsidRPr="00A67D80">
        <w:rPr>
          <w:rFonts w:ascii="Times New Roman" w:hAnsi="Times New Roman" w:cs="Times New Roman"/>
          <w:sz w:val="24"/>
          <w:szCs w:val="24"/>
          <w:lang w:val="en-US"/>
        </w:rPr>
        <w:t>“</w:t>
      </w:r>
      <w:r w:rsidR="00B96955" w:rsidRPr="00A67D80">
        <w:rPr>
          <w:rFonts w:ascii="Times New Roman" w:hAnsi="Times New Roman" w:cs="Times New Roman"/>
          <w:sz w:val="24"/>
          <w:szCs w:val="24"/>
          <w:lang w:val="en-US"/>
        </w:rPr>
        <w:t>p</w:t>
      </w:r>
      <w:r w:rsidR="009A1911" w:rsidRPr="00A67D80">
        <w:rPr>
          <w:rStyle w:val="normaltextrun"/>
          <w:rFonts w:ascii="Times New Roman" w:hAnsi="Times New Roman" w:cs="Times New Roman"/>
          <w:sz w:val="24"/>
          <w:szCs w:val="24"/>
          <w:lang w:val="en-US"/>
        </w:rPr>
        <w:t>redisposing factors</w:t>
      </w:r>
      <w:r w:rsidR="00BD5942" w:rsidRPr="00A67D80">
        <w:rPr>
          <w:rStyle w:val="normaltextrun"/>
          <w:rFonts w:ascii="Times New Roman" w:hAnsi="Times New Roman" w:cs="Times New Roman"/>
          <w:sz w:val="24"/>
          <w:szCs w:val="24"/>
          <w:lang w:val="en-US"/>
        </w:rPr>
        <w:t>”</w:t>
      </w:r>
      <w:r w:rsidR="0076221D" w:rsidRPr="00A67D80">
        <w:rPr>
          <w:rStyle w:val="normaltextrun"/>
          <w:rFonts w:ascii="Times New Roman" w:hAnsi="Times New Roman" w:cs="Times New Roman"/>
          <w:sz w:val="24"/>
          <w:szCs w:val="24"/>
          <w:lang w:val="en-US"/>
        </w:rPr>
        <w:t xml:space="preserve"> </w:t>
      </w:r>
      <w:r w:rsidR="00725518" w:rsidRPr="00A67D80">
        <w:rPr>
          <w:rStyle w:val="normaltextrun"/>
          <w:rFonts w:ascii="Times New Roman" w:hAnsi="Times New Roman" w:cs="Times New Roman"/>
          <w:sz w:val="24"/>
          <w:szCs w:val="24"/>
          <w:lang w:val="en-US"/>
        </w:rPr>
        <w:t>are the</w:t>
      </w:r>
      <w:r w:rsidR="004E499A" w:rsidRPr="00A67D80">
        <w:rPr>
          <w:rFonts w:ascii="Times New Roman" w:hAnsi="Times New Roman" w:cs="Times New Roman"/>
          <w:sz w:val="24"/>
          <w:szCs w:val="24"/>
          <w:lang w:val="en-US"/>
        </w:rPr>
        <w:t xml:space="preserve"> factors that increased the patient’s vulnerability to the development of their </w:t>
      </w:r>
      <w:r w:rsidR="00B96955" w:rsidRPr="00A67D80">
        <w:rPr>
          <w:rFonts w:ascii="Times New Roman" w:hAnsi="Times New Roman" w:cs="Times New Roman"/>
          <w:sz w:val="24"/>
          <w:szCs w:val="24"/>
          <w:lang w:val="en-US"/>
        </w:rPr>
        <w:t>problems;</w:t>
      </w:r>
      <w:r w:rsidR="00926184" w:rsidRPr="00A67D80">
        <w:rPr>
          <w:rFonts w:ascii="Times New Roman" w:hAnsi="Times New Roman" w:cs="Times New Roman"/>
          <w:sz w:val="24"/>
          <w:szCs w:val="24"/>
          <w:lang w:val="en-US"/>
        </w:rPr>
        <w:t xml:space="preserve"> </w:t>
      </w:r>
      <w:r w:rsidR="00BD5942" w:rsidRPr="00A67D80">
        <w:rPr>
          <w:rFonts w:ascii="Times New Roman" w:hAnsi="Times New Roman" w:cs="Times New Roman"/>
          <w:sz w:val="24"/>
          <w:szCs w:val="24"/>
          <w:lang w:val="en-US"/>
        </w:rPr>
        <w:t>“</w:t>
      </w:r>
      <w:r w:rsidR="00B96955" w:rsidRPr="00A67D80">
        <w:rPr>
          <w:rStyle w:val="normaltextrun"/>
          <w:rFonts w:ascii="Times New Roman" w:hAnsi="Times New Roman" w:cs="Times New Roman"/>
          <w:sz w:val="24"/>
          <w:szCs w:val="24"/>
          <w:lang w:val="en-US"/>
        </w:rPr>
        <w:t>p</w:t>
      </w:r>
      <w:r w:rsidR="009A1911" w:rsidRPr="00A67D80">
        <w:rPr>
          <w:rStyle w:val="normaltextrun"/>
          <w:rFonts w:ascii="Times New Roman" w:hAnsi="Times New Roman" w:cs="Times New Roman"/>
          <w:sz w:val="24"/>
          <w:szCs w:val="24"/>
          <w:lang w:val="en-US"/>
        </w:rPr>
        <w:t>erpetuating factors</w:t>
      </w:r>
      <w:r w:rsidR="00BD5942" w:rsidRPr="00A67D80">
        <w:rPr>
          <w:rStyle w:val="normaltextrun"/>
          <w:rFonts w:ascii="Times New Roman" w:hAnsi="Times New Roman" w:cs="Times New Roman"/>
          <w:sz w:val="24"/>
          <w:szCs w:val="24"/>
          <w:lang w:val="en-US"/>
        </w:rPr>
        <w:t>”</w:t>
      </w:r>
      <w:r w:rsidR="00624AEA" w:rsidRPr="00A67D80">
        <w:rPr>
          <w:rStyle w:val="normaltextrun"/>
          <w:rFonts w:ascii="Times New Roman" w:hAnsi="Times New Roman" w:cs="Times New Roman"/>
          <w:sz w:val="24"/>
          <w:szCs w:val="24"/>
          <w:lang w:val="en-US"/>
        </w:rPr>
        <w:t xml:space="preserve"> </w:t>
      </w:r>
      <w:r w:rsidR="00725518" w:rsidRPr="00A67D80">
        <w:rPr>
          <w:rStyle w:val="normaltextrun"/>
          <w:rFonts w:ascii="Times New Roman" w:hAnsi="Times New Roman" w:cs="Times New Roman"/>
          <w:sz w:val="24"/>
          <w:szCs w:val="24"/>
          <w:lang w:val="en-US"/>
        </w:rPr>
        <w:t>are the</w:t>
      </w:r>
      <w:r w:rsidR="004E499A" w:rsidRPr="00A67D80">
        <w:rPr>
          <w:rFonts w:ascii="Times New Roman" w:hAnsi="Times New Roman" w:cs="Times New Roman"/>
          <w:sz w:val="24"/>
          <w:szCs w:val="24"/>
          <w:lang w:val="en-US"/>
        </w:rPr>
        <w:t xml:space="preserve"> factors that </w:t>
      </w:r>
      <w:r w:rsidR="004B00D9" w:rsidRPr="00A67D80">
        <w:rPr>
          <w:rFonts w:ascii="Times New Roman" w:hAnsi="Times New Roman" w:cs="Times New Roman"/>
          <w:sz w:val="24"/>
          <w:szCs w:val="24"/>
          <w:lang w:val="en-US"/>
        </w:rPr>
        <w:t xml:space="preserve">are </w:t>
      </w:r>
      <w:r w:rsidR="004E499A" w:rsidRPr="00A67D80">
        <w:rPr>
          <w:rFonts w:ascii="Times New Roman" w:hAnsi="Times New Roman" w:cs="Times New Roman"/>
          <w:sz w:val="24"/>
          <w:szCs w:val="24"/>
          <w:lang w:val="en-US"/>
        </w:rPr>
        <w:t>maintain</w:t>
      </w:r>
      <w:r w:rsidR="004B00D9" w:rsidRPr="00A67D80">
        <w:rPr>
          <w:rFonts w:ascii="Times New Roman" w:hAnsi="Times New Roman" w:cs="Times New Roman"/>
          <w:sz w:val="24"/>
          <w:szCs w:val="24"/>
          <w:lang w:val="en-US"/>
        </w:rPr>
        <w:t>ing</w:t>
      </w:r>
      <w:r w:rsidR="004E499A" w:rsidRPr="00A67D80">
        <w:rPr>
          <w:rFonts w:ascii="Times New Roman" w:hAnsi="Times New Roman" w:cs="Times New Roman"/>
          <w:sz w:val="24"/>
          <w:szCs w:val="24"/>
          <w:lang w:val="en-US"/>
        </w:rPr>
        <w:t xml:space="preserve"> the patient’s problems</w:t>
      </w:r>
      <w:r w:rsidR="0033502A" w:rsidRPr="00A67D80">
        <w:rPr>
          <w:rFonts w:ascii="Times New Roman" w:hAnsi="Times New Roman" w:cs="Times New Roman"/>
          <w:sz w:val="24"/>
          <w:szCs w:val="24"/>
          <w:lang w:val="en-US"/>
        </w:rPr>
        <w:t xml:space="preserve"> in the present</w:t>
      </w:r>
      <w:r w:rsidR="00B96955" w:rsidRPr="00A67D80">
        <w:rPr>
          <w:rFonts w:ascii="Times New Roman" w:hAnsi="Times New Roman" w:cs="Times New Roman"/>
          <w:sz w:val="24"/>
          <w:szCs w:val="24"/>
          <w:lang w:val="en-US"/>
        </w:rPr>
        <w:t>; a</w:t>
      </w:r>
      <w:r w:rsidR="00725518" w:rsidRPr="00A67D80">
        <w:rPr>
          <w:rStyle w:val="normaltextrun"/>
          <w:rFonts w:ascii="Times New Roman" w:hAnsi="Times New Roman" w:cs="Times New Roman"/>
          <w:sz w:val="24"/>
          <w:szCs w:val="24"/>
          <w:lang w:val="en-US"/>
        </w:rPr>
        <w:t>nd</w:t>
      </w:r>
      <w:r w:rsidR="00987991" w:rsidRPr="00A67D80">
        <w:rPr>
          <w:rStyle w:val="normaltextrun"/>
          <w:rFonts w:ascii="Times New Roman" w:hAnsi="Times New Roman" w:cs="Times New Roman"/>
          <w:sz w:val="24"/>
          <w:szCs w:val="24"/>
          <w:lang w:val="en-US"/>
        </w:rPr>
        <w:t xml:space="preserve"> </w:t>
      </w:r>
      <w:r w:rsidR="00BD5942" w:rsidRPr="00A67D80">
        <w:rPr>
          <w:rStyle w:val="normaltextrun"/>
          <w:rFonts w:ascii="Times New Roman" w:hAnsi="Times New Roman" w:cs="Times New Roman"/>
          <w:sz w:val="24"/>
          <w:szCs w:val="24"/>
          <w:lang w:val="en-US"/>
        </w:rPr>
        <w:t>“</w:t>
      </w:r>
      <w:r w:rsidR="00725518" w:rsidRPr="00A67D80">
        <w:rPr>
          <w:rStyle w:val="normaltextrun"/>
          <w:rFonts w:ascii="Times New Roman" w:hAnsi="Times New Roman" w:cs="Times New Roman"/>
          <w:sz w:val="24"/>
          <w:szCs w:val="24"/>
          <w:lang w:val="en-US"/>
        </w:rPr>
        <w:t>p</w:t>
      </w:r>
      <w:r w:rsidR="009A1911" w:rsidRPr="00A67D80">
        <w:rPr>
          <w:rStyle w:val="normaltextrun"/>
          <w:rFonts w:ascii="Times New Roman" w:hAnsi="Times New Roman" w:cs="Times New Roman"/>
          <w:sz w:val="24"/>
          <w:szCs w:val="24"/>
          <w:lang w:val="en-US"/>
        </w:rPr>
        <w:t>rotective factors</w:t>
      </w:r>
      <w:r w:rsidR="00BD5942" w:rsidRPr="00A67D80">
        <w:rPr>
          <w:rStyle w:val="normaltextrun"/>
          <w:rFonts w:ascii="Times New Roman" w:hAnsi="Times New Roman" w:cs="Times New Roman"/>
          <w:sz w:val="24"/>
          <w:szCs w:val="24"/>
          <w:lang w:val="en-US"/>
        </w:rPr>
        <w:t>”</w:t>
      </w:r>
      <w:r w:rsidR="0087061B" w:rsidRPr="00A67D80">
        <w:rPr>
          <w:rStyle w:val="normaltextrun"/>
          <w:rFonts w:ascii="Times New Roman" w:hAnsi="Times New Roman" w:cs="Times New Roman"/>
          <w:sz w:val="24"/>
          <w:szCs w:val="24"/>
          <w:lang w:val="en-US"/>
        </w:rPr>
        <w:t xml:space="preserve"> </w:t>
      </w:r>
      <w:r w:rsidR="00345F1F" w:rsidRPr="00A67D80">
        <w:rPr>
          <w:rStyle w:val="normaltextrun"/>
          <w:rFonts w:ascii="Times New Roman" w:hAnsi="Times New Roman" w:cs="Times New Roman"/>
          <w:sz w:val="24"/>
          <w:szCs w:val="24"/>
          <w:lang w:val="en-US"/>
        </w:rPr>
        <w:t>are the</w:t>
      </w:r>
      <w:r w:rsidR="004E499A" w:rsidRPr="00A67D80">
        <w:rPr>
          <w:rFonts w:ascii="Times New Roman" w:hAnsi="Times New Roman" w:cs="Times New Roman"/>
          <w:sz w:val="24"/>
          <w:szCs w:val="24"/>
          <w:lang w:val="en-US"/>
        </w:rPr>
        <w:t xml:space="preserve"> patient’s strengths and resources.</w:t>
      </w:r>
      <w:r w:rsidR="00725518" w:rsidRPr="00A67D80">
        <w:rPr>
          <w:rFonts w:ascii="Times New Roman" w:hAnsi="Times New Roman" w:cs="Times New Roman"/>
          <w:sz w:val="24"/>
          <w:szCs w:val="24"/>
          <w:lang w:val="en-US"/>
        </w:rPr>
        <w:t xml:space="preserve"> </w:t>
      </w:r>
      <w:r w:rsidR="00B90DED" w:rsidRPr="00A67D80">
        <w:rPr>
          <w:rFonts w:ascii="Times New Roman" w:hAnsi="Times New Roman" w:cs="Times New Roman"/>
          <w:sz w:val="24"/>
          <w:szCs w:val="24"/>
          <w:lang w:val="en-US"/>
        </w:rPr>
        <w:t xml:space="preserve">In </w:t>
      </w:r>
      <w:r w:rsidR="004B00D9" w:rsidRPr="00A67D80">
        <w:rPr>
          <w:rFonts w:ascii="Times New Roman" w:hAnsi="Times New Roman" w:cs="Times New Roman"/>
          <w:sz w:val="24"/>
          <w:szCs w:val="24"/>
          <w:lang w:val="en-US"/>
        </w:rPr>
        <w:t>a</w:t>
      </w:r>
      <w:r w:rsidR="002E3488" w:rsidRPr="00A67D80">
        <w:rPr>
          <w:rFonts w:ascii="Times New Roman" w:hAnsi="Times New Roman" w:cs="Times New Roman"/>
          <w:sz w:val="24"/>
          <w:szCs w:val="24"/>
          <w:lang w:val="en-US"/>
        </w:rPr>
        <w:t xml:space="preserve"> biopsychosocial </w:t>
      </w:r>
      <w:r w:rsidR="00E27C4A" w:rsidRPr="00A67D80">
        <w:rPr>
          <w:rFonts w:ascii="Times New Roman" w:hAnsi="Times New Roman" w:cs="Times New Roman"/>
          <w:sz w:val="24"/>
          <w:szCs w:val="24"/>
          <w:lang w:val="en-US"/>
        </w:rPr>
        <w:t xml:space="preserve">perspective, </w:t>
      </w:r>
      <w:r w:rsidR="00CD0B4C" w:rsidRPr="00A67D80">
        <w:rPr>
          <w:rStyle w:val="normaltextrun"/>
          <w:rFonts w:ascii="Times New Roman" w:hAnsi="Times New Roman" w:cs="Times New Roman"/>
          <w:sz w:val="24"/>
          <w:szCs w:val="24"/>
          <w:lang w:val="en-US"/>
        </w:rPr>
        <w:t xml:space="preserve">factors </w:t>
      </w:r>
      <w:r w:rsidR="00345C25" w:rsidRPr="00A67D80">
        <w:rPr>
          <w:rStyle w:val="normaltextrun"/>
          <w:rFonts w:ascii="Times New Roman" w:hAnsi="Times New Roman" w:cs="Times New Roman"/>
          <w:sz w:val="24"/>
          <w:szCs w:val="24"/>
          <w:lang w:val="en-US"/>
        </w:rPr>
        <w:t>are seen as likely to be</w:t>
      </w:r>
      <w:r w:rsidR="000F7E6C" w:rsidRPr="00A67D80">
        <w:rPr>
          <w:rStyle w:val="normaltextrun"/>
          <w:rFonts w:ascii="Times New Roman" w:hAnsi="Times New Roman" w:cs="Times New Roman"/>
          <w:sz w:val="24"/>
          <w:szCs w:val="24"/>
          <w:lang w:val="en-US"/>
        </w:rPr>
        <w:t xml:space="preserve"> </w:t>
      </w:r>
      <w:r w:rsidR="00E27C4A" w:rsidRPr="00A67D80">
        <w:rPr>
          <w:rStyle w:val="normaltextrun"/>
          <w:rFonts w:ascii="Times New Roman" w:hAnsi="Times New Roman" w:cs="Times New Roman"/>
          <w:sz w:val="24"/>
          <w:szCs w:val="24"/>
          <w:lang w:val="en-US"/>
        </w:rPr>
        <w:t>genetic</w:t>
      </w:r>
      <w:r w:rsidR="000F7E6C" w:rsidRPr="00A67D80">
        <w:rPr>
          <w:rStyle w:val="normaltextrun"/>
          <w:rFonts w:ascii="Times New Roman" w:hAnsi="Times New Roman" w:cs="Times New Roman"/>
          <w:sz w:val="24"/>
          <w:szCs w:val="24"/>
          <w:lang w:val="en-US"/>
        </w:rPr>
        <w:t xml:space="preserve">, intrapsychic, </w:t>
      </w:r>
      <w:r w:rsidR="002C44F8" w:rsidRPr="00A67D80">
        <w:rPr>
          <w:rStyle w:val="normaltextrun"/>
          <w:rFonts w:ascii="Times New Roman" w:hAnsi="Times New Roman" w:cs="Times New Roman"/>
          <w:sz w:val="24"/>
          <w:szCs w:val="24"/>
          <w:lang w:val="en-US"/>
        </w:rPr>
        <w:t>as well as</w:t>
      </w:r>
      <w:r w:rsidR="007673D9" w:rsidRPr="00A67D80">
        <w:rPr>
          <w:rStyle w:val="normaltextrun"/>
          <w:rFonts w:ascii="Times New Roman" w:hAnsi="Times New Roman" w:cs="Times New Roman"/>
          <w:sz w:val="24"/>
          <w:szCs w:val="24"/>
          <w:lang w:val="en-US"/>
        </w:rPr>
        <w:t xml:space="preserve"> </w:t>
      </w:r>
      <w:r w:rsidR="00E27C4A" w:rsidRPr="00A67D80">
        <w:rPr>
          <w:rStyle w:val="normaltextrun"/>
          <w:rFonts w:ascii="Times New Roman" w:hAnsi="Times New Roman" w:cs="Times New Roman"/>
          <w:sz w:val="24"/>
          <w:szCs w:val="24"/>
          <w:lang w:val="en-US"/>
        </w:rPr>
        <w:t>environmental</w:t>
      </w:r>
      <w:r w:rsidR="00556FD5" w:rsidRPr="00A67D80">
        <w:rPr>
          <w:rStyle w:val="normaltextrun"/>
          <w:rFonts w:ascii="Times New Roman" w:hAnsi="Times New Roman" w:cs="Times New Roman"/>
          <w:sz w:val="24"/>
          <w:szCs w:val="24"/>
          <w:lang w:val="en-US"/>
        </w:rPr>
        <w:t xml:space="preserve"> (</w:t>
      </w:r>
      <w:proofErr w:type="spellStart"/>
      <w:r w:rsidR="00556FD5" w:rsidRPr="00A67D80">
        <w:rPr>
          <w:rStyle w:val="normaltextrun"/>
          <w:rFonts w:ascii="Times New Roman" w:hAnsi="Times New Roman" w:cs="Times New Roman"/>
          <w:sz w:val="24"/>
          <w:szCs w:val="24"/>
          <w:lang w:val="en-US"/>
        </w:rPr>
        <w:t>Weerasekera</w:t>
      </w:r>
      <w:proofErr w:type="spellEnd"/>
      <w:r w:rsidR="00556FD5" w:rsidRPr="00A67D80">
        <w:rPr>
          <w:rStyle w:val="normaltextrun"/>
          <w:rFonts w:ascii="Times New Roman" w:hAnsi="Times New Roman" w:cs="Times New Roman"/>
          <w:sz w:val="24"/>
          <w:szCs w:val="24"/>
          <w:lang w:val="en-US"/>
        </w:rPr>
        <w:t>, 1996)</w:t>
      </w:r>
      <w:r w:rsidR="00051DF9" w:rsidRPr="00A67D80">
        <w:rPr>
          <w:rStyle w:val="normaltextrun"/>
          <w:rFonts w:ascii="Times New Roman" w:hAnsi="Times New Roman" w:cs="Times New Roman"/>
          <w:sz w:val="24"/>
          <w:szCs w:val="24"/>
          <w:lang w:val="en-US"/>
        </w:rPr>
        <w:t xml:space="preserve">. </w:t>
      </w:r>
    </w:p>
    <w:p w14:paraId="702DA208" w14:textId="536F6C8D" w:rsidR="00EA4331" w:rsidRPr="00A67D80" w:rsidRDefault="00BC1950" w:rsidP="003C6941">
      <w:pPr>
        <w:autoSpaceDE w:val="0"/>
        <w:autoSpaceDN w:val="0"/>
        <w:adjustRightInd w:val="0"/>
        <w:spacing w:line="480" w:lineRule="auto"/>
        <w:ind w:firstLine="706"/>
        <w:contextualSpacing/>
        <w:jc w:val="both"/>
        <w:rPr>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lastRenderedPageBreak/>
        <w:t>Didactic interventions based on the 5 Ps model ha</w:t>
      </w:r>
      <w:r w:rsidR="002E5EA7" w:rsidRPr="00A67D80">
        <w:rPr>
          <w:rStyle w:val="normaltextrun"/>
          <w:rFonts w:ascii="Times New Roman" w:hAnsi="Times New Roman" w:cs="Times New Roman"/>
          <w:sz w:val="24"/>
          <w:szCs w:val="24"/>
          <w:lang w:val="en-US"/>
        </w:rPr>
        <w:t>ve</w:t>
      </w:r>
      <w:r w:rsidRPr="00A67D80">
        <w:rPr>
          <w:rStyle w:val="normaltextrun"/>
          <w:rFonts w:ascii="Times New Roman" w:hAnsi="Times New Roman" w:cs="Times New Roman"/>
          <w:sz w:val="24"/>
          <w:szCs w:val="24"/>
          <w:lang w:val="en-US"/>
        </w:rPr>
        <w:t xml:space="preserve"> been tested through </w:t>
      </w:r>
      <w:r w:rsidR="00C54089" w:rsidRPr="00A67D80">
        <w:rPr>
          <w:rStyle w:val="normaltextrun"/>
          <w:rFonts w:ascii="Times New Roman" w:hAnsi="Times New Roman" w:cs="Times New Roman"/>
          <w:sz w:val="24"/>
          <w:szCs w:val="24"/>
          <w:lang w:val="en-US"/>
        </w:rPr>
        <w:t>empirical</w:t>
      </w:r>
      <w:r w:rsidRPr="00A67D80">
        <w:rPr>
          <w:rStyle w:val="normaltextrun"/>
          <w:rFonts w:ascii="Times New Roman" w:hAnsi="Times New Roman" w:cs="Times New Roman"/>
          <w:sz w:val="24"/>
          <w:szCs w:val="24"/>
          <w:lang w:val="en-US"/>
        </w:rPr>
        <w:t xml:space="preserve"> studies</w:t>
      </w:r>
      <w:r w:rsidR="005C31EE" w:rsidRPr="00A67D80">
        <w:rPr>
          <w:rStyle w:val="normaltextrun"/>
          <w:rFonts w:ascii="Times New Roman" w:hAnsi="Times New Roman" w:cs="Times New Roman"/>
          <w:sz w:val="24"/>
          <w:szCs w:val="24"/>
          <w:lang w:val="en-US"/>
        </w:rPr>
        <w:t>,</w:t>
      </w:r>
      <w:r w:rsidRPr="00A67D80">
        <w:rPr>
          <w:rStyle w:val="normaltextrun"/>
          <w:rFonts w:ascii="Times New Roman" w:hAnsi="Times New Roman" w:cs="Times New Roman"/>
          <w:sz w:val="24"/>
          <w:szCs w:val="24"/>
          <w:lang w:val="en-US"/>
        </w:rPr>
        <w:t xml:space="preserve"> including t</w:t>
      </w:r>
      <w:r w:rsidR="0058067E" w:rsidRPr="00A67D80">
        <w:rPr>
          <w:rStyle w:val="normaltextrun"/>
          <w:rFonts w:ascii="Times New Roman" w:hAnsi="Times New Roman" w:cs="Times New Roman"/>
          <w:sz w:val="24"/>
          <w:szCs w:val="24"/>
          <w:lang w:val="en-US"/>
        </w:rPr>
        <w:t xml:space="preserve">wo Randomized Controlled Trials (RCTs). </w:t>
      </w:r>
      <w:r w:rsidR="005F5C84" w:rsidRPr="00A67D80">
        <w:rPr>
          <w:rStyle w:val="normaltextrun"/>
          <w:rFonts w:ascii="Times New Roman" w:hAnsi="Times New Roman" w:cs="Times New Roman"/>
          <w:sz w:val="24"/>
          <w:szCs w:val="24"/>
          <w:lang w:val="en-US"/>
        </w:rPr>
        <w:t xml:space="preserve">In </w:t>
      </w:r>
      <w:r w:rsidR="00C974B8" w:rsidRPr="00A67D80">
        <w:rPr>
          <w:rStyle w:val="normaltextrun"/>
          <w:rFonts w:ascii="Times New Roman" w:hAnsi="Times New Roman" w:cs="Times New Roman"/>
          <w:sz w:val="24"/>
          <w:szCs w:val="24"/>
          <w:lang w:val="en-US"/>
        </w:rPr>
        <w:t>a</w:t>
      </w:r>
      <w:r w:rsidR="008D44B5" w:rsidRPr="00A67D80">
        <w:rPr>
          <w:rStyle w:val="normaltextrun"/>
          <w:rFonts w:ascii="Times New Roman" w:hAnsi="Times New Roman" w:cs="Times New Roman"/>
          <w:sz w:val="24"/>
          <w:szCs w:val="24"/>
          <w:lang w:val="en-US"/>
        </w:rPr>
        <w:t xml:space="preserve"> first</w:t>
      </w:r>
      <w:r w:rsidR="005F5C84" w:rsidRPr="00A67D80">
        <w:rPr>
          <w:rStyle w:val="normaltextrun"/>
          <w:rFonts w:ascii="Times New Roman" w:hAnsi="Times New Roman" w:cs="Times New Roman"/>
          <w:sz w:val="24"/>
          <w:szCs w:val="24"/>
          <w:lang w:val="en-US"/>
        </w:rPr>
        <w:t xml:space="preserve"> RCT,</w:t>
      </w:r>
      <w:r w:rsidR="00991268" w:rsidRPr="00A67D80">
        <w:rPr>
          <w:rStyle w:val="normaltextrun"/>
          <w:rFonts w:ascii="Times New Roman" w:hAnsi="Times New Roman" w:cs="Times New Roman"/>
          <w:sz w:val="24"/>
          <w:szCs w:val="24"/>
          <w:lang w:val="en-US"/>
        </w:rPr>
        <w:t xml:space="preserve"> </w:t>
      </w:r>
      <w:proofErr w:type="spellStart"/>
      <w:r w:rsidR="00C31F73" w:rsidRPr="00A67D80">
        <w:rPr>
          <w:rFonts w:ascii="Times New Roman" w:hAnsi="Times New Roman" w:cs="Times New Roman"/>
          <w:sz w:val="24"/>
          <w:szCs w:val="24"/>
          <w:lang w:val="en-US"/>
        </w:rPr>
        <w:t>Kendjelic</w:t>
      </w:r>
      <w:proofErr w:type="spellEnd"/>
      <w:r w:rsidR="00C31F73" w:rsidRPr="00A67D80">
        <w:rPr>
          <w:rFonts w:ascii="Times New Roman" w:hAnsi="Times New Roman" w:cs="Times New Roman"/>
          <w:sz w:val="24"/>
          <w:szCs w:val="24"/>
          <w:lang w:val="en-US"/>
        </w:rPr>
        <w:t xml:space="preserve"> and </w:t>
      </w:r>
      <w:proofErr w:type="spellStart"/>
      <w:r w:rsidR="00C31F73" w:rsidRPr="00A67D80">
        <w:rPr>
          <w:rFonts w:ascii="Times New Roman" w:hAnsi="Times New Roman" w:cs="Times New Roman"/>
          <w:sz w:val="24"/>
          <w:szCs w:val="24"/>
          <w:lang w:val="en-US"/>
        </w:rPr>
        <w:t>Eells</w:t>
      </w:r>
      <w:proofErr w:type="spellEnd"/>
      <w:r w:rsidR="00C31F73" w:rsidRPr="00A67D80">
        <w:rPr>
          <w:rFonts w:ascii="Times New Roman" w:hAnsi="Times New Roman" w:cs="Times New Roman"/>
          <w:sz w:val="24"/>
          <w:szCs w:val="24"/>
          <w:lang w:val="en-US"/>
        </w:rPr>
        <w:t xml:space="preserve"> (2007) </w:t>
      </w:r>
      <w:r w:rsidR="00991268" w:rsidRPr="00A67D80">
        <w:rPr>
          <w:rFonts w:ascii="Times New Roman" w:hAnsi="Times New Roman" w:cs="Times New Roman"/>
          <w:sz w:val="24"/>
          <w:szCs w:val="24"/>
          <w:lang w:val="en-US"/>
        </w:rPr>
        <w:t xml:space="preserve">allocated </w:t>
      </w:r>
      <w:r w:rsidR="00DF1B1C" w:rsidRPr="00A67D80">
        <w:rPr>
          <w:rFonts w:ascii="Times New Roman" w:hAnsi="Times New Roman" w:cs="Times New Roman"/>
          <w:sz w:val="24"/>
          <w:szCs w:val="24"/>
          <w:lang w:val="en-US"/>
        </w:rPr>
        <w:t>therapists</w:t>
      </w:r>
      <w:r w:rsidR="003D1EF3" w:rsidRPr="00A67D80">
        <w:rPr>
          <w:rFonts w:ascii="Times New Roman" w:hAnsi="Times New Roman" w:cs="Times New Roman"/>
          <w:sz w:val="24"/>
          <w:szCs w:val="24"/>
          <w:lang w:val="en-US"/>
        </w:rPr>
        <w:t xml:space="preserve"> to a </w:t>
      </w:r>
      <w:r w:rsidR="002B59D9" w:rsidRPr="00A67D80">
        <w:rPr>
          <w:rFonts w:ascii="Times New Roman" w:hAnsi="Times New Roman" w:cs="Times New Roman"/>
          <w:sz w:val="24"/>
          <w:szCs w:val="24"/>
          <w:lang w:val="en-US"/>
        </w:rPr>
        <w:t>target</w:t>
      </w:r>
      <w:r w:rsidR="003D1EF3" w:rsidRPr="00A67D80">
        <w:rPr>
          <w:rFonts w:ascii="Times New Roman" w:hAnsi="Times New Roman" w:cs="Times New Roman"/>
          <w:sz w:val="24"/>
          <w:szCs w:val="24"/>
          <w:lang w:val="en-US"/>
        </w:rPr>
        <w:t xml:space="preserve"> (</w:t>
      </w:r>
      <w:r w:rsidR="003D1EF3" w:rsidRPr="00A67D80">
        <w:rPr>
          <w:rFonts w:ascii="Times New Roman" w:hAnsi="Times New Roman" w:cs="Times New Roman"/>
          <w:i/>
          <w:sz w:val="24"/>
          <w:szCs w:val="24"/>
          <w:lang w:val="en-US"/>
        </w:rPr>
        <w:t>n</w:t>
      </w:r>
      <w:r w:rsidR="003D1EF3" w:rsidRPr="00A67D80">
        <w:rPr>
          <w:rFonts w:ascii="Times New Roman" w:hAnsi="Times New Roman" w:cs="Times New Roman"/>
          <w:sz w:val="24"/>
          <w:szCs w:val="24"/>
          <w:lang w:val="en-US"/>
        </w:rPr>
        <w:t xml:space="preserve"> =</w:t>
      </w:r>
      <w:r w:rsidR="003E688C" w:rsidRPr="00A67D80">
        <w:rPr>
          <w:rFonts w:ascii="Times New Roman" w:hAnsi="Times New Roman" w:cs="Times New Roman"/>
          <w:sz w:val="24"/>
          <w:szCs w:val="24"/>
          <w:lang w:val="en-US"/>
        </w:rPr>
        <w:t xml:space="preserve"> </w:t>
      </w:r>
      <w:r w:rsidR="003D1EF3" w:rsidRPr="00A67D80">
        <w:rPr>
          <w:rFonts w:ascii="Times New Roman" w:hAnsi="Times New Roman" w:cs="Times New Roman"/>
          <w:sz w:val="24"/>
          <w:szCs w:val="24"/>
          <w:lang w:val="en-US"/>
        </w:rPr>
        <w:t xml:space="preserve">20) or </w:t>
      </w:r>
      <w:r w:rsidR="005F6643" w:rsidRPr="00A67D80">
        <w:rPr>
          <w:rFonts w:ascii="Times New Roman" w:hAnsi="Times New Roman" w:cs="Times New Roman"/>
          <w:sz w:val="24"/>
          <w:szCs w:val="24"/>
          <w:lang w:val="en-US"/>
        </w:rPr>
        <w:t xml:space="preserve">a </w:t>
      </w:r>
      <w:r w:rsidR="003D1EF3" w:rsidRPr="00A67D80">
        <w:rPr>
          <w:rFonts w:ascii="Times New Roman" w:hAnsi="Times New Roman" w:cs="Times New Roman"/>
          <w:sz w:val="24"/>
          <w:szCs w:val="24"/>
          <w:lang w:val="en-US"/>
        </w:rPr>
        <w:t>control group (</w:t>
      </w:r>
      <w:r w:rsidR="003D1EF3" w:rsidRPr="00A67D80">
        <w:rPr>
          <w:rFonts w:ascii="Times New Roman" w:hAnsi="Times New Roman" w:cs="Times New Roman"/>
          <w:i/>
          <w:sz w:val="24"/>
          <w:szCs w:val="24"/>
          <w:lang w:val="en-US"/>
        </w:rPr>
        <w:t>n</w:t>
      </w:r>
      <w:r w:rsidR="003D1EF3" w:rsidRPr="00A67D80">
        <w:rPr>
          <w:rFonts w:ascii="Times New Roman" w:hAnsi="Times New Roman" w:cs="Times New Roman"/>
          <w:sz w:val="24"/>
          <w:szCs w:val="24"/>
          <w:lang w:val="en-US"/>
        </w:rPr>
        <w:t xml:space="preserve"> = 23). </w:t>
      </w:r>
      <w:r w:rsidR="00DF1B1C" w:rsidRPr="00A67D80">
        <w:rPr>
          <w:rFonts w:ascii="Times New Roman" w:hAnsi="Times New Roman" w:cs="Times New Roman"/>
          <w:sz w:val="24"/>
          <w:szCs w:val="24"/>
          <w:lang w:val="en-US"/>
        </w:rPr>
        <w:t>Therapists in the</w:t>
      </w:r>
      <w:r w:rsidR="003D1EF3" w:rsidRPr="00A67D80">
        <w:rPr>
          <w:rFonts w:ascii="Times New Roman" w:hAnsi="Times New Roman" w:cs="Times New Roman"/>
          <w:sz w:val="24"/>
          <w:szCs w:val="24"/>
          <w:lang w:val="en-US"/>
        </w:rPr>
        <w:t xml:space="preserve"> </w:t>
      </w:r>
      <w:r w:rsidR="002B59D9" w:rsidRPr="00A67D80">
        <w:rPr>
          <w:rFonts w:ascii="Times New Roman" w:hAnsi="Times New Roman" w:cs="Times New Roman"/>
          <w:sz w:val="24"/>
          <w:szCs w:val="24"/>
          <w:lang w:val="en-US"/>
        </w:rPr>
        <w:t>target</w:t>
      </w:r>
      <w:r w:rsidR="003D1EF3" w:rsidRPr="00A67D80">
        <w:rPr>
          <w:rFonts w:ascii="Times New Roman" w:hAnsi="Times New Roman" w:cs="Times New Roman"/>
          <w:sz w:val="24"/>
          <w:szCs w:val="24"/>
          <w:lang w:val="en-US"/>
        </w:rPr>
        <w:t xml:space="preserve"> group received a 2-hr training </w:t>
      </w:r>
      <w:r w:rsidR="00A64D25" w:rsidRPr="00A67D80">
        <w:rPr>
          <w:rFonts w:ascii="Times New Roman" w:hAnsi="Times New Roman" w:cs="Times New Roman"/>
          <w:sz w:val="24"/>
          <w:szCs w:val="24"/>
          <w:lang w:val="en-US"/>
        </w:rPr>
        <w:t xml:space="preserve">based </w:t>
      </w:r>
      <w:r w:rsidR="00805BF8" w:rsidRPr="00A67D80">
        <w:rPr>
          <w:rFonts w:ascii="Times New Roman" w:hAnsi="Times New Roman" w:cs="Times New Roman"/>
          <w:sz w:val="24"/>
          <w:szCs w:val="24"/>
          <w:lang w:val="en-US"/>
        </w:rPr>
        <w:t>on</w:t>
      </w:r>
      <w:r w:rsidR="003D1EF3" w:rsidRPr="00A67D80">
        <w:rPr>
          <w:rFonts w:ascii="Times New Roman" w:hAnsi="Times New Roman" w:cs="Times New Roman"/>
          <w:sz w:val="24"/>
          <w:szCs w:val="24"/>
          <w:lang w:val="en-US"/>
        </w:rPr>
        <w:t xml:space="preserve"> </w:t>
      </w:r>
      <w:r w:rsidR="00991268" w:rsidRPr="00A67D80">
        <w:rPr>
          <w:rFonts w:ascii="Times New Roman" w:hAnsi="Times New Roman" w:cs="Times New Roman"/>
          <w:sz w:val="24"/>
          <w:szCs w:val="24"/>
          <w:lang w:val="en-US"/>
        </w:rPr>
        <w:t>the 5 Ps model</w:t>
      </w:r>
      <w:r w:rsidR="005F5C84" w:rsidRPr="00A67D80">
        <w:rPr>
          <w:rFonts w:ascii="Times New Roman" w:hAnsi="Times New Roman" w:cs="Times New Roman"/>
          <w:sz w:val="24"/>
          <w:szCs w:val="24"/>
          <w:lang w:val="en-US"/>
        </w:rPr>
        <w:t>, while those in the control group received no training</w:t>
      </w:r>
      <w:r w:rsidR="00991268" w:rsidRPr="00A67D80">
        <w:rPr>
          <w:rFonts w:ascii="Times New Roman" w:hAnsi="Times New Roman" w:cs="Times New Roman"/>
          <w:sz w:val="24"/>
          <w:szCs w:val="24"/>
          <w:lang w:val="en-US"/>
        </w:rPr>
        <w:t xml:space="preserve">. </w:t>
      </w:r>
      <w:r w:rsidR="00EF304E" w:rsidRPr="00A67D80">
        <w:rPr>
          <w:rFonts w:ascii="Times New Roman" w:hAnsi="Times New Roman" w:cs="Times New Roman"/>
          <w:sz w:val="24"/>
          <w:szCs w:val="24"/>
          <w:lang w:val="en-US"/>
        </w:rPr>
        <w:t xml:space="preserve">Results showed an improvement in the </w:t>
      </w:r>
      <w:r w:rsidR="00991268" w:rsidRPr="00A67D80">
        <w:rPr>
          <w:rFonts w:ascii="Times New Roman" w:hAnsi="Times New Roman" w:cs="Times New Roman"/>
          <w:sz w:val="24"/>
          <w:szCs w:val="24"/>
          <w:lang w:val="en-US"/>
        </w:rPr>
        <w:t xml:space="preserve">use of the model </w:t>
      </w:r>
      <w:r w:rsidR="00EF304E" w:rsidRPr="00A67D80">
        <w:rPr>
          <w:rFonts w:ascii="Times New Roman" w:hAnsi="Times New Roman" w:cs="Times New Roman"/>
          <w:sz w:val="24"/>
          <w:szCs w:val="24"/>
          <w:lang w:val="en-US"/>
        </w:rPr>
        <w:t xml:space="preserve">and in the overall quality of the CCs produced by </w:t>
      </w:r>
      <w:r w:rsidR="006A484A" w:rsidRPr="00A67D80">
        <w:rPr>
          <w:rFonts w:ascii="Times New Roman" w:hAnsi="Times New Roman" w:cs="Times New Roman"/>
          <w:sz w:val="24"/>
          <w:szCs w:val="24"/>
          <w:lang w:val="en-US"/>
        </w:rPr>
        <w:t>t</w:t>
      </w:r>
      <w:r w:rsidR="00DD7D04" w:rsidRPr="00A67D80">
        <w:rPr>
          <w:rFonts w:ascii="Times New Roman" w:hAnsi="Times New Roman" w:cs="Times New Roman"/>
          <w:sz w:val="24"/>
          <w:szCs w:val="24"/>
          <w:lang w:val="en-US"/>
        </w:rPr>
        <w:t xml:space="preserve">he </w:t>
      </w:r>
      <w:r w:rsidR="005F5C84" w:rsidRPr="00A67D80">
        <w:rPr>
          <w:rFonts w:ascii="Times New Roman" w:hAnsi="Times New Roman" w:cs="Times New Roman"/>
          <w:sz w:val="24"/>
          <w:szCs w:val="24"/>
          <w:lang w:val="en-US"/>
        </w:rPr>
        <w:t>therapists</w:t>
      </w:r>
      <w:r w:rsidR="00DD7D04" w:rsidRPr="00A67D80">
        <w:rPr>
          <w:rFonts w:ascii="Times New Roman" w:hAnsi="Times New Roman" w:cs="Times New Roman"/>
          <w:sz w:val="24"/>
          <w:szCs w:val="24"/>
          <w:lang w:val="en-US"/>
        </w:rPr>
        <w:t xml:space="preserve"> at </w:t>
      </w:r>
      <w:r w:rsidR="0091114E" w:rsidRPr="00A67D80">
        <w:rPr>
          <w:rFonts w:ascii="Times New Roman" w:hAnsi="Times New Roman" w:cs="Times New Roman"/>
          <w:sz w:val="24"/>
          <w:szCs w:val="24"/>
          <w:lang w:val="en-US"/>
        </w:rPr>
        <w:t xml:space="preserve">an outpatient </w:t>
      </w:r>
      <w:r w:rsidR="00991268" w:rsidRPr="00A67D80">
        <w:rPr>
          <w:rFonts w:ascii="Times New Roman" w:hAnsi="Times New Roman" w:cs="Times New Roman"/>
          <w:sz w:val="24"/>
          <w:szCs w:val="24"/>
          <w:lang w:val="en-US"/>
        </w:rPr>
        <w:t>clinic.</w:t>
      </w:r>
      <w:r w:rsidR="00E72600" w:rsidRPr="00A67D80">
        <w:rPr>
          <w:rFonts w:ascii="Times New Roman" w:hAnsi="Times New Roman" w:cs="Times New Roman"/>
          <w:sz w:val="24"/>
          <w:szCs w:val="24"/>
          <w:lang w:val="en-US"/>
        </w:rPr>
        <w:t xml:space="preserve"> </w:t>
      </w:r>
      <w:r w:rsidR="00991268" w:rsidRPr="00A67D80">
        <w:rPr>
          <w:rFonts w:ascii="Times New Roman" w:hAnsi="Times New Roman" w:cs="Times New Roman"/>
          <w:sz w:val="24"/>
          <w:szCs w:val="24"/>
          <w:lang w:val="en-US"/>
        </w:rPr>
        <w:t>In another</w:t>
      </w:r>
      <w:r w:rsidR="005D679D" w:rsidRPr="00A67D80">
        <w:rPr>
          <w:rFonts w:ascii="Times New Roman" w:hAnsi="Times New Roman" w:cs="Times New Roman"/>
          <w:sz w:val="24"/>
          <w:szCs w:val="24"/>
          <w:lang w:val="en-US"/>
        </w:rPr>
        <w:t xml:space="preserve"> </w:t>
      </w:r>
      <w:r w:rsidR="00991268" w:rsidRPr="00A67D80">
        <w:rPr>
          <w:rStyle w:val="normaltextrun"/>
          <w:rFonts w:ascii="Times New Roman" w:hAnsi="Times New Roman" w:cs="Times New Roman"/>
          <w:sz w:val="24"/>
          <w:szCs w:val="24"/>
          <w:lang w:val="en-US"/>
        </w:rPr>
        <w:t xml:space="preserve">RCT, </w:t>
      </w:r>
      <w:r w:rsidR="00BA36C8" w:rsidRPr="00A67D80">
        <w:rPr>
          <w:rFonts w:ascii="Times New Roman" w:hAnsi="Times New Roman" w:cs="Times New Roman"/>
          <w:sz w:val="24"/>
          <w:szCs w:val="24"/>
          <w:lang w:val="en-US"/>
        </w:rPr>
        <w:t xml:space="preserve">Abbas et al. </w:t>
      </w:r>
      <w:r w:rsidR="00EA4331" w:rsidRPr="00A67D80">
        <w:rPr>
          <w:rFonts w:ascii="Times New Roman" w:hAnsi="Times New Roman" w:cs="Times New Roman"/>
          <w:sz w:val="24"/>
          <w:szCs w:val="24"/>
          <w:lang w:val="en-US"/>
        </w:rPr>
        <w:t>(</w:t>
      </w:r>
      <w:r w:rsidR="00BA36C8" w:rsidRPr="00A67D80">
        <w:rPr>
          <w:rFonts w:ascii="Times New Roman" w:hAnsi="Times New Roman" w:cs="Times New Roman"/>
          <w:sz w:val="24"/>
          <w:szCs w:val="24"/>
          <w:lang w:val="en-US"/>
        </w:rPr>
        <w:t>2012</w:t>
      </w:r>
      <w:r w:rsidR="00EA4331" w:rsidRPr="00A67D80">
        <w:rPr>
          <w:rFonts w:ascii="Times New Roman" w:hAnsi="Times New Roman" w:cs="Times New Roman"/>
          <w:sz w:val="24"/>
          <w:szCs w:val="24"/>
          <w:lang w:val="en-US"/>
        </w:rPr>
        <w:t>)</w:t>
      </w:r>
      <w:r w:rsidR="00991268" w:rsidRPr="00A67D80">
        <w:rPr>
          <w:rFonts w:ascii="Times New Roman" w:hAnsi="Times New Roman" w:cs="Times New Roman"/>
          <w:sz w:val="24"/>
          <w:szCs w:val="24"/>
          <w:lang w:val="en-US"/>
        </w:rPr>
        <w:t xml:space="preserve"> allocated </w:t>
      </w:r>
      <w:r w:rsidR="00A64D25" w:rsidRPr="00A67D80">
        <w:rPr>
          <w:rFonts w:ascii="Times New Roman" w:hAnsi="Times New Roman" w:cs="Times New Roman"/>
          <w:sz w:val="24"/>
          <w:szCs w:val="24"/>
          <w:lang w:val="en-US"/>
        </w:rPr>
        <w:t>therapists</w:t>
      </w:r>
      <w:r w:rsidR="004A035A" w:rsidRPr="00A67D80">
        <w:rPr>
          <w:rFonts w:ascii="Times New Roman" w:hAnsi="Times New Roman" w:cs="Times New Roman"/>
          <w:sz w:val="24"/>
          <w:szCs w:val="24"/>
          <w:lang w:val="en-US"/>
        </w:rPr>
        <w:t xml:space="preserve"> </w:t>
      </w:r>
      <w:r w:rsidR="00BA45A2" w:rsidRPr="00A67D80">
        <w:rPr>
          <w:rFonts w:ascii="Times New Roman" w:hAnsi="Times New Roman" w:cs="Times New Roman"/>
          <w:sz w:val="24"/>
          <w:szCs w:val="24"/>
          <w:lang w:val="en-US"/>
        </w:rPr>
        <w:t xml:space="preserve">to </w:t>
      </w:r>
      <w:r w:rsidR="00F25F75" w:rsidRPr="00A67D80">
        <w:rPr>
          <w:rFonts w:ascii="Times New Roman" w:hAnsi="Times New Roman" w:cs="Times New Roman"/>
          <w:sz w:val="24"/>
          <w:szCs w:val="24"/>
          <w:lang w:val="en-US"/>
        </w:rPr>
        <w:t xml:space="preserve">a </w:t>
      </w:r>
      <w:r w:rsidR="002B59D9" w:rsidRPr="00A67D80">
        <w:rPr>
          <w:rFonts w:ascii="Times New Roman" w:hAnsi="Times New Roman" w:cs="Times New Roman"/>
          <w:sz w:val="24"/>
          <w:szCs w:val="24"/>
          <w:lang w:val="en-US"/>
        </w:rPr>
        <w:t>target</w:t>
      </w:r>
      <w:r w:rsidR="00F25F75" w:rsidRPr="00A67D80">
        <w:rPr>
          <w:rFonts w:ascii="Times New Roman" w:hAnsi="Times New Roman" w:cs="Times New Roman"/>
          <w:sz w:val="24"/>
          <w:szCs w:val="24"/>
          <w:lang w:val="en-US"/>
        </w:rPr>
        <w:t xml:space="preserve"> </w:t>
      </w:r>
      <w:r w:rsidR="00BA45A2" w:rsidRPr="00A67D80">
        <w:rPr>
          <w:rFonts w:ascii="Times New Roman" w:hAnsi="Times New Roman" w:cs="Times New Roman"/>
          <w:sz w:val="24"/>
          <w:szCs w:val="24"/>
          <w:lang w:val="en-US"/>
        </w:rPr>
        <w:t>(</w:t>
      </w:r>
      <w:r w:rsidR="00BA45A2" w:rsidRPr="00A67D80">
        <w:rPr>
          <w:rFonts w:ascii="Times New Roman" w:hAnsi="Times New Roman" w:cs="Times New Roman"/>
          <w:i/>
          <w:sz w:val="24"/>
          <w:szCs w:val="24"/>
          <w:lang w:val="en-US"/>
        </w:rPr>
        <w:t>n</w:t>
      </w:r>
      <w:r w:rsidR="00BA45A2" w:rsidRPr="00A67D80">
        <w:rPr>
          <w:rFonts w:ascii="Times New Roman" w:hAnsi="Times New Roman" w:cs="Times New Roman"/>
          <w:sz w:val="24"/>
          <w:szCs w:val="24"/>
          <w:lang w:val="en-US"/>
        </w:rPr>
        <w:t xml:space="preserve"> = 12) or </w:t>
      </w:r>
      <w:r w:rsidR="005F6643" w:rsidRPr="00A67D80">
        <w:rPr>
          <w:rFonts w:ascii="Times New Roman" w:hAnsi="Times New Roman" w:cs="Times New Roman"/>
          <w:sz w:val="24"/>
          <w:szCs w:val="24"/>
          <w:lang w:val="en-US"/>
        </w:rPr>
        <w:t xml:space="preserve">a </w:t>
      </w:r>
      <w:r w:rsidR="00BA45A2" w:rsidRPr="00A67D80">
        <w:rPr>
          <w:rFonts w:ascii="Times New Roman" w:hAnsi="Times New Roman" w:cs="Times New Roman"/>
          <w:sz w:val="24"/>
          <w:szCs w:val="24"/>
          <w:lang w:val="en-US"/>
        </w:rPr>
        <w:t>control group (</w:t>
      </w:r>
      <w:r w:rsidR="00BA45A2" w:rsidRPr="00A67D80">
        <w:rPr>
          <w:rFonts w:ascii="Times New Roman" w:hAnsi="Times New Roman" w:cs="Times New Roman"/>
          <w:i/>
          <w:sz w:val="24"/>
          <w:szCs w:val="24"/>
          <w:lang w:val="en-US"/>
        </w:rPr>
        <w:t>n</w:t>
      </w:r>
      <w:r w:rsidR="00BA45A2" w:rsidRPr="00A67D80">
        <w:rPr>
          <w:rFonts w:ascii="Times New Roman" w:hAnsi="Times New Roman" w:cs="Times New Roman"/>
          <w:sz w:val="24"/>
          <w:szCs w:val="24"/>
          <w:lang w:val="en-US"/>
        </w:rPr>
        <w:t xml:space="preserve"> = 12). </w:t>
      </w:r>
      <w:r w:rsidR="00F85028" w:rsidRPr="00A67D80">
        <w:rPr>
          <w:rFonts w:ascii="Times New Roman" w:hAnsi="Times New Roman" w:cs="Times New Roman"/>
          <w:sz w:val="24"/>
          <w:szCs w:val="24"/>
          <w:lang w:val="en-US"/>
        </w:rPr>
        <w:t>Therapists in the</w:t>
      </w:r>
      <w:r w:rsidR="00685539" w:rsidRPr="00A67D80">
        <w:rPr>
          <w:rFonts w:ascii="Times New Roman" w:hAnsi="Times New Roman" w:cs="Times New Roman"/>
          <w:sz w:val="24"/>
          <w:szCs w:val="24"/>
          <w:lang w:val="en-US"/>
        </w:rPr>
        <w:t xml:space="preserve"> </w:t>
      </w:r>
      <w:r w:rsidR="002B59D9" w:rsidRPr="00A67D80">
        <w:rPr>
          <w:rFonts w:ascii="Times New Roman" w:hAnsi="Times New Roman" w:cs="Times New Roman"/>
          <w:sz w:val="24"/>
          <w:szCs w:val="24"/>
          <w:lang w:val="en-US"/>
        </w:rPr>
        <w:t>target</w:t>
      </w:r>
      <w:r w:rsidR="00685539" w:rsidRPr="00A67D80">
        <w:rPr>
          <w:rFonts w:ascii="Times New Roman" w:hAnsi="Times New Roman" w:cs="Times New Roman"/>
          <w:sz w:val="24"/>
          <w:szCs w:val="24"/>
          <w:lang w:val="en-US"/>
        </w:rPr>
        <w:t xml:space="preserve"> group received a </w:t>
      </w:r>
      <w:r w:rsidR="003E0EF8" w:rsidRPr="00A67D80">
        <w:rPr>
          <w:rFonts w:ascii="Times New Roman" w:hAnsi="Times New Roman" w:cs="Times New Roman"/>
          <w:sz w:val="24"/>
          <w:szCs w:val="24"/>
          <w:lang w:val="en-US"/>
        </w:rPr>
        <w:t>45-mi</w:t>
      </w:r>
      <w:r w:rsidR="00A87724" w:rsidRPr="00A67D80">
        <w:rPr>
          <w:rFonts w:ascii="Times New Roman" w:hAnsi="Times New Roman" w:cs="Times New Roman"/>
          <w:sz w:val="24"/>
          <w:szCs w:val="24"/>
          <w:lang w:val="en-US"/>
        </w:rPr>
        <w:t>n</w:t>
      </w:r>
      <w:r w:rsidR="003E0EF8" w:rsidRPr="00A67D80">
        <w:rPr>
          <w:rFonts w:ascii="Times New Roman" w:hAnsi="Times New Roman" w:cs="Times New Roman"/>
          <w:sz w:val="24"/>
          <w:szCs w:val="24"/>
          <w:lang w:val="en-US"/>
        </w:rPr>
        <w:t xml:space="preserve"> </w:t>
      </w:r>
      <w:r w:rsidR="00EA41A7" w:rsidRPr="00A67D80">
        <w:rPr>
          <w:rFonts w:ascii="Times New Roman" w:hAnsi="Times New Roman" w:cs="Times New Roman"/>
          <w:sz w:val="24"/>
          <w:szCs w:val="24"/>
          <w:lang w:val="en-US"/>
        </w:rPr>
        <w:t>training</w:t>
      </w:r>
      <w:r w:rsidR="00685539" w:rsidRPr="00A67D80">
        <w:rPr>
          <w:rFonts w:ascii="Times New Roman" w:hAnsi="Times New Roman" w:cs="Times New Roman"/>
          <w:sz w:val="24"/>
          <w:szCs w:val="24"/>
          <w:lang w:val="en-US"/>
        </w:rPr>
        <w:t xml:space="preserve"> </w:t>
      </w:r>
      <w:r w:rsidR="00991268" w:rsidRPr="00A67D80">
        <w:rPr>
          <w:rFonts w:ascii="Times New Roman" w:hAnsi="Times New Roman" w:cs="Times New Roman"/>
          <w:sz w:val="24"/>
          <w:szCs w:val="24"/>
          <w:lang w:val="en-US"/>
        </w:rPr>
        <w:t xml:space="preserve">based on the 5 Ps model, while </w:t>
      </w:r>
      <w:r w:rsidR="00A64D25" w:rsidRPr="00A67D80">
        <w:rPr>
          <w:rFonts w:ascii="Times New Roman" w:hAnsi="Times New Roman" w:cs="Times New Roman"/>
          <w:sz w:val="24"/>
          <w:szCs w:val="24"/>
          <w:lang w:val="en-US"/>
        </w:rPr>
        <w:t xml:space="preserve">those in </w:t>
      </w:r>
      <w:r w:rsidR="00991268" w:rsidRPr="00A67D80">
        <w:rPr>
          <w:rFonts w:ascii="Times New Roman" w:hAnsi="Times New Roman" w:cs="Times New Roman"/>
          <w:sz w:val="24"/>
          <w:szCs w:val="24"/>
          <w:lang w:val="en-US"/>
        </w:rPr>
        <w:t>the control group received “teaching as usual</w:t>
      </w:r>
      <w:r w:rsidR="00B3264C" w:rsidRPr="00A67D80">
        <w:rPr>
          <w:rFonts w:ascii="Times New Roman" w:hAnsi="Times New Roman" w:cs="Times New Roman"/>
          <w:sz w:val="24"/>
          <w:szCs w:val="24"/>
          <w:lang w:val="en-US"/>
        </w:rPr>
        <w:t>.</w:t>
      </w:r>
      <w:r w:rsidR="00991268" w:rsidRPr="00A67D80">
        <w:rPr>
          <w:rFonts w:ascii="Times New Roman" w:hAnsi="Times New Roman" w:cs="Times New Roman"/>
          <w:sz w:val="24"/>
          <w:szCs w:val="24"/>
          <w:lang w:val="en-US"/>
        </w:rPr>
        <w:t>”</w:t>
      </w:r>
      <w:r w:rsidR="00685539" w:rsidRPr="00A67D80">
        <w:rPr>
          <w:rFonts w:ascii="Times New Roman" w:hAnsi="Times New Roman" w:cs="Times New Roman"/>
          <w:sz w:val="24"/>
          <w:szCs w:val="24"/>
          <w:lang w:val="en-US"/>
        </w:rPr>
        <w:t xml:space="preserve"> </w:t>
      </w:r>
      <w:r w:rsidR="00991268" w:rsidRPr="00A67D80">
        <w:rPr>
          <w:rFonts w:ascii="Times New Roman" w:hAnsi="Times New Roman" w:cs="Times New Roman"/>
          <w:sz w:val="24"/>
          <w:szCs w:val="24"/>
          <w:lang w:val="en-US"/>
        </w:rPr>
        <w:t xml:space="preserve">Results showed a significant improvement in the </w:t>
      </w:r>
      <w:r w:rsidR="00A64D25" w:rsidRPr="00A67D80">
        <w:rPr>
          <w:rFonts w:ascii="Times New Roman" w:hAnsi="Times New Roman" w:cs="Times New Roman"/>
          <w:sz w:val="24"/>
          <w:szCs w:val="24"/>
          <w:lang w:val="en-US"/>
        </w:rPr>
        <w:t xml:space="preserve">CC skills of the therapists in the </w:t>
      </w:r>
      <w:r w:rsidR="002B59D9" w:rsidRPr="00A67D80">
        <w:rPr>
          <w:rFonts w:ascii="Times New Roman" w:hAnsi="Times New Roman" w:cs="Times New Roman"/>
          <w:sz w:val="24"/>
          <w:szCs w:val="24"/>
          <w:lang w:val="en-US"/>
        </w:rPr>
        <w:t>target</w:t>
      </w:r>
      <w:r w:rsidR="00991268" w:rsidRPr="00A67D80">
        <w:rPr>
          <w:rFonts w:ascii="Times New Roman" w:hAnsi="Times New Roman" w:cs="Times New Roman"/>
          <w:sz w:val="24"/>
          <w:szCs w:val="24"/>
          <w:lang w:val="en-US"/>
        </w:rPr>
        <w:t xml:space="preserve"> group based on a p</w:t>
      </w:r>
      <w:r w:rsidR="002440DB" w:rsidRPr="00A67D80">
        <w:rPr>
          <w:rFonts w:ascii="Times New Roman" w:hAnsi="Times New Roman" w:cs="Times New Roman"/>
          <w:sz w:val="24"/>
          <w:szCs w:val="24"/>
          <w:lang w:val="en-US"/>
        </w:rPr>
        <w:t>re</w:t>
      </w:r>
      <w:r w:rsidR="00A64D25" w:rsidRPr="00A67D80">
        <w:rPr>
          <w:rFonts w:ascii="Times New Roman" w:hAnsi="Times New Roman" w:cs="Times New Roman"/>
          <w:sz w:val="24"/>
          <w:szCs w:val="24"/>
          <w:lang w:val="en-US"/>
        </w:rPr>
        <w:t>/</w:t>
      </w:r>
      <w:r w:rsidR="002440DB" w:rsidRPr="00A67D80">
        <w:rPr>
          <w:rFonts w:ascii="Times New Roman" w:hAnsi="Times New Roman" w:cs="Times New Roman"/>
          <w:sz w:val="24"/>
          <w:szCs w:val="24"/>
          <w:lang w:val="en-US"/>
        </w:rPr>
        <w:t>post-</w:t>
      </w:r>
      <w:r w:rsidR="00A64D25" w:rsidRPr="00A67D80">
        <w:rPr>
          <w:rFonts w:ascii="Times New Roman" w:hAnsi="Times New Roman" w:cs="Times New Roman"/>
          <w:sz w:val="24"/>
          <w:szCs w:val="24"/>
          <w:lang w:val="en-US"/>
        </w:rPr>
        <w:t>test</w:t>
      </w:r>
      <w:r w:rsidR="002440DB" w:rsidRPr="00A67D80">
        <w:rPr>
          <w:rFonts w:ascii="Times New Roman" w:hAnsi="Times New Roman" w:cs="Times New Roman"/>
          <w:sz w:val="24"/>
          <w:szCs w:val="24"/>
          <w:lang w:val="en-US"/>
        </w:rPr>
        <w:t xml:space="preserve"> </w:t>
      </w:r>
      <w:r w:rsidR="005D679D" w:rsidRPr="00A67D80">
        <w:rPr>
          <w:rFonts w:ascii="Times New Roman" w:hAnsi="Times New Roman" w:cs="Times New Roman"/>
          <w:sz w:val="24"/>
          <w:szCs w:val="24"/>
          <w:lang w:val="en-US"/>
        </w:rPr>
        <w:t>exercise</w:t>
      </w:r>
      <w:r w:rsidR="006A484A" w:rsidRPr="00A67D80">
        <w:rPr>
          <w:rFonts w:ascii="Times New Roman" w:hAnsi="Times New Roman" w:cs="Times New Roman"/>
          <w:sz w:val="24"/>
          <w:szCs w:val="24"/>
          <w:lang w:val="en-US"/>
        </w:rPr>
        <w:t xml:space="preserve"> </w:t>
      </w:r>
      <w:r w:rsidR="00A64D25" w:rsidRPr="00A67D80">
        <w:rPr>
          <w:rFonts w:ascii="Times New Roman" w:hAnsi="Times New Roman" w:cs="Times New Roman"/>
          <w:sz w:val="24"/>
          <w:szCs w:val="24"/>
          <w:lang w:val="en-US"/>
        </w:rPr>
        <w:t>with</w:t>
      </w:r>
      <w:r w:rsidR="006A484A" w:rsidRPr="00A67D80">
        <w:rPr>
          <w:rFonts w:ascii="Times New Roman" w:hAnsi="Times New Roman" w:cs="Times New Roman"/>
          <w:sz w:val="24"/>
          <w:szCs w:val="24"/>
          <w:lang w:val="en-US"/>
        </w:rPr>
        <w:t xml:space="preserve"> </w:t>
      </w:r>
      <w:r w:rsidR="00991268" w:rsidRPr="00A67D80">
        <w:rPr>
          <w:rFonts w:ascii="Times New Roman" w:hAnsi="Times New Roman" w:cs="Times New Roman"/>
          <w:sz w:val="24"/>
          <w:szCs w:val="24"/>
          <w:lang w:val="en-US"/>
        </w:rPr>
        <w:t xml:space="preserve">clinical </w:t>
      </w:r>
      <w:r w:rsidR="006A484A" w:rsidRPr="00A67D80">
        <w:rPr>
          <w:rFonts w:ascii="Times New Roman" w:hAnsi="Times New Roman" w:cs="Times New Roman"/>
          <w:sz w:val="24"/>
          <w:szCs w:val="24"/>
          <w:lang w:val="en-US"/>
        </w:rPr>
        <w:t>vignettes</w:t>
      </w:r>
      <w:r w:rsidR="00BA49F0" w:rsidRPr="00A67D80">
        <w:rPr>
          <w:rFonts w:ascii="Times New Roman" w:hAnsi="Times New Roman" w:cs="Times New Roman"/>
          <w:sz w:val="24"/>
          <w:szCs w:val="24"/>
          <w:lang w:val="en-US"/>
        </w:rPr>
        <w:t xml:space="preserve">. The participants reported also </w:t>
      </w:r>
      <w:r w:rsidR="002440DB" w:rsidRPr="00A67D80">
        <w:rPr>
          <w:rFonts w:ascii="Times New Roman" w:hAnsi="Times New Roman" w:cs="Times New Roman"/>
          <w:sz w:val="24"/>
          <w:szCs w:val="24"/>
          <w:lang w:val="en-US"/>
        </w:rPr>
        <w:t xml:space="preserve">significantly higher scores in </w:t>
      </w:r>
      <w:r w:rsidR="009A04AE" w:rsidRPr="00A67D80">
        <w:rPr>
          <w:rFonts w:ascii="Times New Roman" w:hAnsi="Times New Roman" w:cs="Times New Roman"/>
          <w:sz w:val="24"/>
          <w:szCs w:val="24"/>
          <w:lang w:val="en-US"/>
        </w:rPr>
        <w:t xml:space="preserve">their </w:t>
      </w:r>
      <w:r w:rsidR="007C69DE" w:rsidRPr="00A67D80">
        <w:rPr>
          <w:rFonts w:ascii="Times New Roman" w:hAnsi="Times New Roman" w:cs="Times New Roman"/>
          <w:sz w:val="24"/>
          <w:szCs w:val="24"/>
          <w:lang w:val="en-US"/>
        </w:rPr>
        <w:t xml:space="preserve">confidence </w:t>
      </w:r>
      <w:r w:rsidR="00BA49F0" w:rsidRPr="00A67D80">
        <w:rPr>
          <w:rFonts w:ascii="Times New Roman" w:hAnsi="Times New Roman" w:cs="Times New Roman"/>
          <w:sz w:val="24"/>
          <w:szCs w:val="24"/>
          <w:lang w:val="en-US"/>
        </w:rPr>
        <w:t xml:space="preserve">for </w:t>
      </w:r>
      <w:r w:rsidR="00321AC7" w:rsidRPr="00A67D80">
        <w:rPr>
          <w:rFonts w:ascii="Times New Roman" w:hAnsi="Times New Roman" w:cs="Times New Roman"/>
          <w:sz w:val="24"/>
          <w:szCs w:val="24"/>
          <w:lang w:val="en-US"/>
        </w:rPr>
        <w:t xml:space="preserve">carrying out </w:t>
      </w:r>
      <w:r w:rsidR="00BA49F0" w:rsidRPr="00A67D80">
        <w:rPr>
          <w:rFonts w:ascii="Times New Roman" w:hAnsi="Times New Roman" w:cs="Times New Roman"/>
          <w:sz w:val="24"/>
          <w:szCs w:val="24"/>
          <w:lang w:val="en-US"/>
        </w:rPr>
        <w:t>CC</w:t>
      </w:r>
      <w:r w:rsidR="00321AC7" w:rsidRPr="00A67D80">
        <w:rPr>
          <w:rFonts w:ascii="Times New Roman" w:hAnsi="Times New Roman" w:cs="Times New Roman"/>
          <w:sz w:val="24"/>
          <w:szCs w:val="24"/>
          <w:lang w:val="en-US"/>
        </w:rPr>
        <w:t>s</w:t>
      </w:r>
      <w:r w:rsidR="009A04AE" w:rsidRPr="00A67D80">
        <w:rPr>
          <w:rFonts w:ascii="Times New Roman" w:hAnsi="Times New Roman" w:cs="Times New Roman"/>
          <w:sz w:val="24"/>
          <w:szCs w:val="24"/>
          <w:lang w:val="en-US"/>
        </w:rPr>
        <w:t xml:space="preserve"> </w:t>
      </w:r>
      <w:r w:rsidR="00A64D25" w:rsidRPr="00A67D80">
        <w:rPr>
          <w:rFonts w:ascii="Times New Roman" w:hAnsi="Times New Roman" w:cs="Times New Roman"/>
          <w:sz w:val="24"/>
          <w:szCs w:val="24"/>
          <w:lang w:val="en-US"/>
        </w:rPr>
        <w:t>and</w:t>
      </w:r>
      <w:r w:rsidR="00E4454B" w:rsidRPr="00A67D80">
        <w:rPr>
          <w:rFonts w:ascii="Times New Roman" w:hAnsi="Times New Roman" w:cs="Times New Roman"/>
          <w:sz w:val="24"/>
          <w:szCs w:val="24"/>
          <w:lang w:val="en-US"/>
        </w:rPr>
        <w:t xml:space="preserve"> in</w:t>
      </w:r>
      <w:r w:rsidR="005D679D" w:rsidRPr="00A67D80">
        <w:rPr>
          <w:rFonts w:ascii="Times New Roman" w:hAnsi="Times New Roman" w:cs="Times New Roman"/>
          <w:sz w:val="24"/>
          <w:szCs w:val="24"/>
          <w:lang w:val="en-US"/>
        </w:rPr>
        <w:t xml:space="preserve"> their appreciation for both</w:t>
      </w:r>
      <w:r w:rsidR="002440DB" w:rsidRPr="00A67D80">
        <w:rPr>
          <w:rFonts w:ascii="Times New Roman" w:hAnsi="Times New Roman" w:cs="Times New Roman"/>
          <w:sz w:val="24"/>
          <w:szCs w:val="24"/>
          <w:lang w:val="en-US"/>
        </w:rPr>
        <w:t xml:space="preserve"> the teaching method and the CC model</w:t>
      </w:r>
      <w:r w:rsidR="005D679D" w:rsidRPr="00A67D80">
        <w:rPr>
          <w:rFonts w:ascii="Times New Roman" w:hAnsi="Times New Roman" w:cs="Times New Roman"/>
          <w:sz w:val="24"/>
          <w:szCs w:val="24"/>
          <w:lang w:val="en-US"/>
        </w:rPr>
        <w:t>.</w:t>
      </w:r>
    </w:p>
    <w:p w14:paraId="18E9943C" w14:textId="7E257731" w:rsidR="005A34A5" w:rsidRPr="00A67D80" w:rsidRDefault="00101E02" w:rsidP="003C6941">
      <w:pPr>
        <w:spacing w:after="0"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 xml:space="preserve">These </w:t>
      </w:r>
      <w:r w:rsidR="007B12A1" w:rsidRPr="00A67D80">
        <w:rPr>
          <w:rStyle w:val="normaltextrun"/>
          <w:rFonts w:ascii="Times New Roman" w:hAnsi="Times New Roman" w:cs="Times New Roman"/>
          <w:sz w:val="24"/>
          <w:szCs w:val="24"/>
          <w:lang w:val="en-US"/>
        </w:rPr>
        <w:t>s</w:t>
      </w:r>
      <w:r w:rsidR="00065A84" w:rsidRPr="00A67D80">
        <w:rPr>
          <w:rStyle w:val="normaltextrun"/>
          <w:rFonts w:ascii="Times New Roman" w:hAnsi="Times New Roman" w:cs="Times New Roman"/>
          <w:sz w:val="24"/>
          <w:szCs w:val="24"/>
          <w:lang w:val="en-US"/>
        </w:rPr>
        <w:t>tudies</w:t>
      </w:r>
      <w:r w:rsidR="002C4959" w:rsidRPr="00A67D80">
        <w:rPr>
          <w:rFonts w:ascii="Times New Roman" w:hAnsi="Times New Roman" w:cs="Times New Roman"/>
          <w:sz w:val="24"/>
          <w:szCs w:val="24"/>
          <w:lang w:val="en-US"/>
        </w:rPr>
        <w:t xml:space="preserve"> </w:t>
      </w:r>
      <w:r w:rsidR="00A64D25" w:rsidRPr="00A67D80">
        <w:rPr>
          <w:rStyle w:val="normaltextrun"/>
          <w:rFonts w:ascii="Times New Roman" w:hAnsi="Times New Roman" w:cs="Times New Roman"/>
          <w:sz w:val="24"/>
          <w:szCs w:val="24"/>
          <w:lang w:val="en-US"/>
        </w:rPr>
        <w:t>are encouraging,</w:t>
      </w:r>
      <w:r w:rsidR="00DF1B1C" w:rsidRPr="00A67D80">
        <w:rPr>
          <w:rStyle w:val="normaltextrun"/>
          <w:rFonts w:ascii="Times New Roman" w:hAnsi="Times New Roman" w:cs="Times New Roman"/>
          <w:sz w:val="24"/>
          <w:szCs w:val="24"/>
          <w:lang w:val="en-US"/>
        </w:rPr>
        <w:t xml:space="preserve"> </w:t>
      </w:r>
      <w:r w:rsidR="00A64D25" w:rsidRPr="00A67D80">
        <w:rPr>
          <w:rStyle w:val="normaltextrun"/>
          <w:rFonts w:ascii="Times New Roman" w:hAnsi="Times New Roman" w:cs="Times New Roman"/>
          <w:sz w:val="24"/>
          <w:szCs w:val="24"/>
          <w:lang w:val="en-US"/>
        </w:rPr>
        <w:t xml:space="preserve">since they provide evidence that CC skills can be </w:t>
      </w:r>
      <w:r w:rsidR="009E2580" w:rsidRPr="00A67D80">
        <w:rPr>
          <w:rStyle w:val="normaltextrun"/>
          <w:rFonts w:ascii="Times New Roman" w:hAnsi="Times New Roman" w:cs="Times New Roman"/>
          <w:sz w:val="24"/>
          <w:szCs w:val="24"/>
          <w:lang w:val="en-US"/>
        </w:rPr>
        <w:t>effectively</w:t>
      </w:r>
      <w:r w:rsidR="00A64D25" w:rsidRPr="00A67D80">
        <w:rPr>
          <w:rStyle w:val="normaltextrun"/>
          <w:rFonts w:ascii="Times New Roman" w:hAnsi="Times New Roman" w:cs="Times New Roman"/>
          <w:sz w:val="24"/>
          <w:szCs w:val="24"/>
          <w:lang w:val="en-US"/>
        </w:rPr>
        <w:t xml:space="preserve"> developed through time-limited</w:t>
      </w:r>
      <w:r w:rsidR="00007523" w:rsidRPr="00A67D80">
        <w:rPr>
          <w:rStyle w:val="normaltextrun"/>
          <w:rFonts w:ascii="Times New Roman" w:hAnsi="Times New Roman" w:cs="Times New Roman"/>
          <w:sz w:val="24"/>
          <w:szCs w:val="24"/>
          <w:lang w:val="en-US"/>
        </w:rPr>
        <w:t xml:space="preserve"> </w:t>
      </w:r>
      <w:r w:rsidR="003B2CC2" w:rsidRPr="00A67D80">
        <w:rPr>
          <w:rStyle w:val="normaltextrun"/>
          <w:rFonts w:ascii="Times New Roman" w:hAnsi="Times New Roman" w:cs="Times New Roman"/>
          <w:sz w:val="24"/>
          <w:szCs w:val="24"/>
          <w:lang w:val="en-US"/>
        </w:rPr>
        <w:t>didactic interventions</w:t>
      </w:r>
      <w:r w:rsidR="00A64D25" w:rsidRPr="00A67D80">
        <w:rPr>
          <w:rStyle w:val="normaltextrun"/>
          <w:rFonts w:ascii="Times New Roman" w:hAnsi="Times New Roman" w:cs="Times New Roman"/>
          <w:sz w:val="24"/>
          <w:szCs w:val="24"/>
          <w:lang w:val="en-US"/>
        </w:rPr>
        <w:t xml:space="preserve">. </w:t>
      </w:r>
      <w:r w:rsidR="00007523" w:rsidRPr="00A67D80">
        <w:rPr>
          <w:rStyle w:val="normaltextrun"/>
          <w:rFonts w:ascii="Times New Roman" w:hAnsi="Times New Roman" w:cs="Times New Roman"/>
          <w:sz w:val="24"/>
          <w:szCs w:val="24"/>
          <w:lang w:val="en-US"/>
        </w:rPr>
        <w:t xml:space="preserve">However, </w:t>
      </w:r>
      <w:r w:rsidR="00F31E3B" w:rsidRPr="00A67D80">
        <w:rPr>
          <w:rFonts w:ascii="Times New Roman" w:hAnsi="Times New Roman" w:cs="Times New Roman"/>
          <w:sz w:val="24"/>
          <w:szCs w:val="24"/>
          <w:lang w:val="en-US"/>
        </w:rPr>
        <w:t>they</w:t>
      </w:r>
      <w:r w:rsidR="00746B5E" w:rsidRPr="00A67D80">
        <w:rPr>
          <w:rFonts w:ascii="Times New Roman" w:hAnsi="Times New Roman" w:cs="Times New Roman"/>
          <w:sz w:val="24"/>
          <w:szCs w:val="24"/>
          <w:lang w:val="en-US"/>
        </w:rPr>
        <w:t xml:space="preserve"> </w:t>
      </w:r>
      <w:r w:rsidR="008175F0" w:rsidRPr="00A67D80">
        <w:rPr>
          <w:rFonts w:ascii="Times New Roman" w:hAnsi="Times New Roman" w:cs="Times New Roman"/>
          <w:sz w:val="24"/>
          <w:szCs w:val="24"/>
          <w:lang w:val="en-US"/>
        </w:rPr>
        <w:t xml:space="preserve">present some </w:t>
      </w:r>
      <w:r w:rsidR="00B432DE" w:rsidRPr="00A67D80">
        <w:rPr>
          <w:rFonts w:ascii="Times New Roman" w:hAnsi="Times New Roman" w:cs="Times New Roman"/>
          <w:sz w:val="24"/>
          <w:szCs w:val="24"/>
          <w:lang w:val="en-US"/>
        </w:rPr>
        <w:t>limitations</w:t>
      </w:r>
      <w:r w:rsidR="00746B5E" w:rsidRPr="00A67D80">
        <w:rPr>
          <w:rFonts w:ascii="Times New Roman" w:hAnsi="Times New Roman" w:cs="Times New Roman"/>
          <w:sz w:val="24"/>
          <w:szCs w:val="24"/>
          <w:lang w:val="en-US"/>
        </w:rPr>
        <w:t>.</w:t>
      </w:r>
      <w:r w:rsidR="002A4230" w:rsidRPr="00A67D80">
        <w:rPr>
          <w:rFonts w:ascii="Times New Roman" w:hAnsi="Times New Roman" w:cs="Times New Roman"/>
          <w:sz w:val="24"/>
          <w:szCs w:val="24"/>
          <w:lang w:val="en-US"/>
        </w:rPr>
        <w:t xml:space="preserve"> </w:t>
      </w:r>
      <w:r w:rsidR="00C4615D" w:rsidRPr="00A67D80">
        <w:rPr>
          <w:rFonts w:ascii="Times New Roman" w:hAnsi="Times New Roman" w:cs="Times New Roman"/>
          <w:sz w:val="24"/>
          <w:szCs w:val="24"/>
          <w:lang w:val="en-US"/>
        </w:rPr>
        <w:t>Besides low sample size, m</w:t>
      </w:r>
      <w:r w:rsidR="0033498B" w:rsidRPr="00A67D80">
        <w:rPr>
          <w:rFonts w:ascii="Times New Roman" w:hAnsi="Times New Roman" w:cs="Times New Roman"/>
          <w:sz w:val="24"/>
          <w:szCs w:val="24"/>
          <w:lang w:val="en-US"/>
        </w:rPr>
        <w:t>ethodological</w:t>
      </w:r>
      <w:r w:rsidR="008C4104" w:rsidRPr="00A67D80">
        <w:rPr>
          <w:rFonts w:ascii="Times New Roman" w:hAnsi="Times New Roman" w:cs="Times New Roman"/>
          <w:sz w:val="24"/>
          <w:szCs w:val="24"/>
          <w:lang w:val="en-US"/>
        </w:rPr>
        <w:t xml:space="preserve"> limitations</w:t>
      </w:r>
      <w:r w:rsidR="00C4615D" w:rsidRPr="00A67D80">
        <w:rPr>
          <w:rFonts w:ascii="Times New Roman" w:hAnsi="Times New Roman" w:cs="Times New Roman"/>
          <w:sz w:val="24"/>
          <w:szCs w:val="24"/>
          <w:lang w:val="en-US"/>
        </w:rPr>
        <w:t xml:space="preserve"> </w:t>
      </w:r>
      <w:r w:rsidR="005D679D" w:rsidRPr="00A67D80">
        <w:rPr>
          <w:rFonts w:ascii="Times New Roman" w:hAnsi="Times New Roman" w:cs="Times New Roman"/>
          <w:sz w:val="24"/>
          <w:szCs w:val="24"/>
          <w:lang w:val="en-US"/>
        </w:rPr>
        <w:t>include</w:t>
      </w:r>
      <w:r w:rsidR="00B1439D" w:rsidRPr="00A67D80">
        <w:rPr>
          <w:rFonts w:ascii="Times New Roman" w:hAnsi="Times New Roman" w:cs="Times New Roman"/>
          <w:sz w:val="24"/>
          <w:szCs w:val="24"/>
          <w:lang w:val="en-US"/>
        </w:rPr>
        <w:t xml:space="preserve"> a</w:t>
      </w:r>
      <w:r w:rsidR="00824927" w:rsidRPr="00A67D80">
        <w:rPr>
          <w:rFonts w:ascii="Times New Roman" w:hAnsi="Times New Roman" w:cs="Times New Roman"/>
          <w:sz w:val="24"/>
          <w:szCs w:val="24"/>
          <w:lang w:val="en-US"/>
        </w:rPr>
        <w:t xml:space="preserve"> lack of pre-test assessment or an active control </w:t>
      </w:r>
      <w:r w:rsidR="00453B42" w:rsidRPr="00A67D80">
        <w:rPr>
          <w:rFonts w:ascii="Times New Roman" w:hAnsi="Times New Roman" w:cs="Times New Roman"/>
          <w:sz w:val="24"/>
          <w:szCs w:val="24"/>
          <w:lang w:val="en-US"/>
        </w:rPr>
        <w:t>intervention</w:t>
      </w:r>
      <w:r w:rsidR="00824927" w:rsidRPr="00A67D80">
        <w:rPr>
          <w:rFonts w:ascii="Times New Roman" w:hAnsi="Times New Roman" w:cs="Times New Roman"/>
          <w:sz w:val="24"/>
          <w:szCs w:val="24"/>
          <w:lang w:val="en-US"/>
        </w:rPr>
        <w:t xml:space="preserve"> in</w:t>
      </w:r>
      <w:r w:rsidR="006A35C7" w:rsidRPr="00A67D80">
        <w:rPr>
          <w:rFonts w:ascii="Times New Roman" w:hAnsi="Times New Roman" w:cs="Times New Roman"/>
          <w:sz w:val="24"/>
          <w:szCs w:val="24"/>
          <w:lang w:val="en-US"/>
        </w:rPr>
        <w:t xml:space="preserve"> </w:t>
      </w:r>
      <w:r w:rsidR="005D679D" w:rsidRPr="00A67D80">
        <w:rPr>
          <w:rFonts w:ascii="Times New Roman" w:hAnsi="Times New Roman" w:cs="Times New Roman"/>
          <w:sz w:val="24"/>
          <w:szCs w:val="24"/>
          <w:lang w:val="en-US"/>
        </w:rPr>
        <w:t xml:space="preserve">the RCT by </w:t>
      </w:r>
      <w:proofErr w:type="spellStart"/>
      <w:r w:rsidR="006A35C7" w:rsidRPr="00A67D80">
        <w:rPr>
          <w:rFonts w:ascii="Times New Roman" w:hAnsi="Times New Roman" w:cs="Times New Roman"/>
          <w:sz w:val="24"/>
          <w:szCs w:val="24"/>
          <w:lang w:val="en-US"/>
        </w:rPr>
        <w:t>Kendjelic</w:t>
      </w:r>
      <w:proofErr w:type="spellEnd"/>
      <w:r w:rsidR="005D679D" w:rsidRPr="00A67D80">
        <w:rPr>
          <w:rFonts w:ascii="Times New Roman" w:hAnsi="Times New Roman" w:cs="Times New Roman"/>
          <w:sz w:val="24"/>
          <w:szCs w:val="24"/>
          <w:lang w:val="en-US"/>
        </w:rPr>
        <w:t xml:space="preserve"> and </w:t>
      </w:r>
      <w:proofErr w:type="spellStart"/>
      <w:r w:rsidR="005D679D" w:rsidRPr="00A67D80">
        <w:rPr>
          <w:rFonts w:ascii="Times New Roman" w:hAnsi="Times New Roman" w:cs="Times New Roman"/>
          <w:sz w:val="24"/>
          <w:szCs w:val="24"/>
          <w:lang w:val="en-US"/>
        </w:rPr>
        <w:t>Eell</w:t>
      </w:r>
      <w:proofErr w:type="spellEnd"/>
      <w:r w:rsidR="005D679D" w:rsidRPr="00A67D80">
        <w:rPr>
          <w:rFonts w:ascii="Times New Roman" w:hAnsi="Times New Roman" w:cs="Times New Roman"/>
          <w:sz w:val="24"/>
          <w:szCs w:val="24"/>
          <w:lang w:val="en-US"/>
        </w:rPr>
        <w:t xml:space="preserve"> </w:t>
      </w:r>
      <w:r w:rsidR="00453B42" w:rsidRPr="00A67D80">
        <w:rPr>
          <w:rFonts w:ascii="Times New Roman" w:hAnsi="Times New Roman" w:cs="Times New Roman"/>
          <w:sz w:val="24"/>
          <w:szCs w:val="24"/>
          <w:lang w:val="en-US"/>
        </w:rPr>
        <w:t>(2007)</w:t>
      </w:r>
      <w:r w:rsidR="006920D1" w:rsidRPr="00A67D80">
        <w:rPr>
          <w:rFonts w:ascii="Times New Roman" w:hAnsi="Times New Roman" w:cs="Times New Roman"/>
          <w:sz w:val="24"/>
          <w:szCs w:val="24"/>
          <w:lang w:val="en-US"/>
        </w:rPr>
        <w:t xml:space="preserve">, </w:t>
      </w:r>
      <w:r w:rsidR="00453B42" w:rsidRPr="00A67D80">
        <w:rPr>
          <w:rFonts w:ascii="Times New Roman" w:hAnsi="Times New Roman" w:cs="Times New Roman"/>
          <w:sz w:val="24"/>
          <w:szCs w:val="24"/>
          <w:lang w:val="en-US"/>
        </w:rPr>
        <w:t>or</w:t>
      </w:r>
      <w:r w:rsidR="005D679D" w:rsidRPr="00A67D80">
        <w:rPr>
          <w:rFonts w:ascii="Times New Roman" w:hAnsi="Times New Roman" w:cs="Times New Roman"/>
          <w:sz w:val="24"/>
          <w:szCs w:val="24"/>
          <w:lang w:val="en-US"/>
        </w:rPr>
        <w:t xml:space="preserve"> the fact that participants were not blind to group assignation</w:t>
      </w:r>
      <w:r w:rsidR="00824927" w:rsidRPr="00A67D80">
        <w:rPr>
          <w:rFonts w:ascii="Times New Roman" w:hAnsi="Times New Roman" w:cs="Times New Roman"/>
          <w:sz w:val="24"/>
          <w:szCs w:val="24"/>
          <w:lang w:val="en-US"/>
        </w:rPr>
        <w:t xml:space="preserve"> i</w:t>
      </w:r>
      <w:r w:rsidR="0030078C" w:rsidRPr="00A67D80">
        <w:rPr>
          <w:rFonts w:ascii="Times New Roman" w:hAnsi="Times New Roman" w:cs="Times New Roman"/>
          <w:sz w:val="24"/>
          <w:szCs w:val="24"/>
          <w:lang w:val="en-US"/>
        </w:rPr>
        <w:t>n</w:t>
      </w:r>
      <w:r w:rsidR="005D679D" w:rsidRPr="00A67D80">
        <w:rPr>
          <w:rFonts w:ascii="Times New Roman" w:hAnsi="Times New Roman" w:cs="Times New Roman"/>
          <w:sz w:val="24"/>
          <w:szCs w:val="24"/>
          <w:lang w:val="en-US"/>
        </w:rPr>
        <w:t xml:space="preserve"> the RCT by</w:t>
      </w:r>
      <w:r w:rsidR="0030078C" w:rsidRPr="00A67D80">
        <w:rPr>
          <w:rFonts w:ascii="Times New Roman" w:hAnsi="Times New Roman" w:cs="Times New Roman"/>
          <w:sz w:val="24"/>
          <w:szCs w:val="24"/>
          <w:lang w:val="en-US"/>
        </w:rPr>
        <w:t xml:space="preserve"> Abbas et al. (2012)</w:t>
      </w:r>
      <w:r w:rsidR="005D679D" w:rsidRPr="00A67D80">
        <w:rPr>
          <w:rFonts w:ascii="Times New Roman" w:hAnsi="Times New Roman" w:cs="Times New Roman"/>
          <w:sz w:val="24"/>
          <w:szCs w:val="24"/>
          <w:lang w:val="en-US"/>
        </w:rPr>
        <w:t>.</w:t>
      </w:r>
      <w:r w:rsidR="005E38A3" w:rsidRPr="00A67D80">
        <w:rPr>
          <w:rFonts w:ascii="Times New Roman" w:hAnsi="Times New Roman" w:cs="Times New Roman"/>
          <w:sz w:val="24"/>
          <w:szCs w:val="24"/>
          <w:lang w:val="en-US"/>
        </w:rPr>
        <w:t xml:space="preserve"> </w:t>
      </w:r>
      <w:r w:rsidR="00A00C1B" w:rsidRPr="00A67D80">
        <w:rPr>
          <w:rFonts w:ascii="Times New Roman" w:hAnsi="Times New Roman" w:cs="Times New Roman"/>
          <w:sz w:val="24"/>
          <w:szCs w:val="24"/>
          <w:lang w:val="en-US"/>
        </w:rPr>
        <w:t xml:space="preserve">Furthermore, </w:t>
      </w:r>
      <w:r w:rsidR="00A00C1B" w:rsidRPr="00A67D80">
        <w:rPr>
          <w:rStyle w:val="normaltextrun"/>
          <w:rFonts w:ascii="Times New Roman" w:hAnsi="Times New Roman" w:cs="Times New Roman"/>
          <w:sz w:val="24"/>
          <w:szCs w:val="24"/>
          <w:lang w:val="en-US"/>
        </w:rPr>
        <w:t>these</w:t>
      </w:r>
      <w:r w:rsidR="00022E25" w:rsidRPr="00A67D80">
        <w:rPr>
          <w:rStyle w:val="normaltextrun"/>
          <w:rFonts w:ascii="Times New Roman" w:hAnsi="Times New Roman" w:cs="Times New Roman"/>
          <w:sz w:val="24"/>
          <w:szCs w:val="24"/>
          <w:lang w:val="en-US"/>
        </w:rPr>
        <w:t xml:space="preserve"> </w:t>
      </w:r>
      <w:r w:rsidR="00421ED9" w:rsidRPr="00A67D80">
        <w:rPr>
          <w:rStyle w:val="normaltextrun"/>
          <w:rFonts w:ascii="Times New Roman" w:hAnsi="Times New Roman" w:cs="Times New Roman"/>
          <w:sz w:val="24"/>
          <w:szCs w:val="24"/>
          <w:lang w:val="en-US"/>
        </w:rPr>
        <w:t xml:space="preserve">previous </w:t>
      </w:r>
      <w:r w:rsidR="005D679D" w:rsidRPr="00A67D80">
        <w:rPr>
          <w:rFonts w:ascii="Times New Roman" w:hAnsi="Times New Roman" w:cs="Times New Roman"/>
          <w:sz w:val="24"/>
          <w:szCs w:val="24"/>
          <w:lang w:val="en-US"/>
        </w:rPr>
        <w:t xml:space="preserve">studies focused </w:t>
      </w:r>
      <w:r w:rsidR="00BC1EDE" w:rsidRPr="00A67D80">
        <w:rPr>
          <w:rFonts w:ascii="Times New Roman" w:hAnsi="Times New Roman" w:cs="Times New Roman"/>
          <w:sz w:val="24"/>
          <w:szCs w:val="24"/>
          <w:lang w:val="en-US"/>
        </w:rPr>
        <w:t xml:space="preserve">only </w:t>
      </w:r>
      <w:r w:rsidR="005D679D" w:rsidRPr="00A67D80">
        <w:rPr>
          <w:rFonts w:ascii="Times New Roman" w:hAnsi="Times New Roman" w:cs="Times New Roman"/>
          <w:sz w:val="24"/>
          <w:szCs w:val="24"/>
          <w:lang w:val="en-US"/>
        </w:rPr>
        <w:t xml:space="preserve">on the development of </w:t>
      </w:r>
      <w:r w:rsidR="00832063" w:rsidRPr="00A67D80">
        <w:rPr>
          <w:rFonts w:ascii="Times New Roman" w:hAnsi="Times New Roman" w:cs="Times New Roman"/>
          <w:sz w:val="24"/>
          <w:szCs w:val="24"/>
          <w:lang w:val="en-US"/>
        </w:rPr>
        <w:t>“</w:t>
      </w:r>
      <w:r w:rsidR="005D679D" w:rsidRPr="00A67D80">
        <w:rPr>
          <w:rFonts w:ascii="Times New Roman" w:hAnsi="Times New Roman" w:cs="Times New Roman"/>
          <w:sz w:val="24"/>
          <w:szCs w:val="24"/>
          <w:lang w:val="en-US"/>
        </w:rPr>
        <w:t>generic</w:t>
      </w:r>
      <w:r w:rsidR="00832063" w:rsidRPr="00A67D80">
        <w:rPr>
          <w:rFonts w:ascii="Times New Roman" w:hAnsi="Times New Roman" w:cs="Times New Roman"/>
          <w:sz w:val="24"/>
          <w:szCs w:val="24"/>
          <w:lang w:val="en-US"/>
        </w:rPr>
        <w:t>”</w:t>
      </w:r>
      <w:r w:rsidR="005D679D" w:rsidRPr="00A67D80">
        <w:rPr>
          <w:rFonts w:ascii="Times New Roman" w:hAnsi="Times New Roman" w:cs="Times New Roman"/>
          <w:sz w:val="24"/>
          <w:szCs w:val="24"/>
          <w:lang w:val="en-US"/>
        </w:rPr>
        <w:t xml:space="preserve"> CC skills</w:t>
      </w:r>
      <w:r w:rsidR="00F010D2" w:rsidRPr="00A67D80">
        <w:rPr>
          <w:rFonts w:ascii="Times New Roman" w:hAnsi="Times New Roman" w:cs="Times New Roman"/>
          <w:sz w:val="24"/>
          <w:szCs w:val="24"/>
          <w:lang w:val="en-US"/>
        </w:rPr>
        <w:t xml:space="preserve">: </w:t>
      </w:r>
      <w:r w:rsidR="00FC2DCF" w:rsidRPr="00A67D80">
        <w:rPr>
          <w:rFonts w:ascii="Times New Roman" w:hAnsi="Times New Roman" w:cs="Times New Roman"/>
          <w:sz w:val="24"/>
          <w:szCs w:val="24"/>
          <w:lang w:val="en-US"/>
        </w:rPr>
        <w:t>i.e.,</w:t>
      </w:r>
      <w:r w:rsidR="00F010D2" w:rsidRPr="00A67D80">
        <w:rPr>
          <w:rFonts w:ascii="Times New Roman" w:hAnsi="Times New Roman" w:cs="Times New Roman"/>
          <w:sz w:val="24"/>
          <w:szCs w:val="24"/>
          <w:lang w:val="en-US"/>
        </w:rPr>
        <w:t xml:space="preserve"> </w:t>
      </w:r>
      <w:r w:rsidR="00832063" w:rsidRPr="00A67D80">
        <w:rPr>
          <w:rStyle w:val="normaltextrun"/>
          <w:rFonts w:ascii="Times New Roman" w:hAnsi="Times New Roman" w:cs="Times New Roman"/>
          <w:sz w:val="24"/>
          <w:szCs w:val="24"/>
          <w:lang w:val="en-US"/>
        </w:rPr>
        <w:t>skills that are not associated to any specific treatment modality</w:t>
      </w:r>
      <w:r w:rsidR="005D679D" w:rsidRPr="00A67D80">
        <w:rPr>
          <w:rFonts w:ascii="Times New Roman" w:hAnsi="Times New Roman" w:cs="Times New Roman"/>
          <w:sz w:val="24"/>
          <w:szCs w:val="24"/>
          <w:lang w:val="en-US"/>
        </w:rPr>
        <w:t>.</w:t>
      </w:r>
      <w:r w:rsidR="005D679D" w:rsidRPr="00A67D80">
        <w:rPr>
          <w:rStyle w:val="normaltextrun"/>
          <w:rFonts w:ascii="Times New Roman" w:hAnsi="Times New Roman" w:cs="Times New Roman"/>
          <w:sz w:val="24"/>
          <w:szCs w:val="24"/>
          <w:lang w:val="en-US"/>
        </w:rPr>
        <w:t xml:space="preserve"> </w:t>
      </w:r>
      <w:r w:rsidR="00E92AA8" w:rsidRPr="00A67D80">
        <w:rPr>
          <w:rStyle w:val="normaltextrun"/>
          <w:rFonts w:ascii="Times New Roman" w:hAnsi="Times New Roman" w:cs="Times New Roman"/>
          <w:sz w:val="24"/>
          <w:szCs w:val="24"/>
          <w:lang w:val="en-US"/>
        </w:rPr>
        <w:t>However,</w:t>
      </w:r>
      <w:r w:rsidR="00C45EDE" w:rsidRPr="00A67D80">
        <w:rPr>
          <w:rStyle w:val="normaltextrun"/>
          <w:rFonts w:ascii="Times New Roman" w:hAnsi="Times New Roman" w:cs="Times New Roman"/>
          <w:sz w:val="24"/>
          <w:szCs w:val="24"/>
          <w:lang w:val="en-US"/>
        </w:rPr>
        <w:t xml:space="preserve"> in </w:t>
      </w:r>
      <w:r w:rsidR="00397CB6" w:rsidRPr="00A67D80">
        <w:rPr>
          <w:rStyle w:val="normaltextrun"/>
          <w:rFonts w:ascii="Times New Roman" w:hAnsi="Times New Roman" w:cs="Times New Roman"/>
          <w:sz w:val="24"/>
          <w:szCs w:val="24"/>
          <w:lang w:val="en-US"/>
        </w:rPr>
        <w:t>everyday</w:t>
      </w:r>
      <w:r w:rsidR="00C45EDE" w:rsidRPr="00A67D80">
        <w:rPr>
          <w:rStyle w:val="normaltextrun"/>
          <w:rFonts w:ascii="Times New Roman" w:hAnsi="Times New Roman" w:cs="Times New Roman"/>
          <w:sz w:val="24"/>
          <w:szCs w:val="24"/>
          <w:lang w:val="en-US"/>
        </w:rPr>
        <w:t xml:space="preserve"> </w:t>
      </w:r>
      <w:r w:rsidR="002D7CCD" w:rsidRPr="00A67D80">
        <w:rPr>
          <w:rStyle w:val="normaltextrun"/>
          <w:rFonts w:ascii="Times New Roman" w:hAnsi="Times New Roman" w:cs="Times New Roman"/>
          <w:sz w:val="24"/>
          <w:szCs w:val="24"/>
          <w:lang w:val="en-US"/>
        </w:rPr>
        <w:t xml:space="preserve">clinical </w:t>
      </w:r>
      <w:r w:rsidR="00C45EDE" w:rsidRPr="00A67D80">
        <w:rPr>
          <w:rStyle w:val="normaltextrun"/>
          <w:rFonts w:ascii="Times New Roman" w:hAnsi="Times New Roman" w:cs="Times New Roman"/>
          <w:sz w:val="24"/>
          <w:szCs w:val="24"/>
          <w:lang w:val="en-US"/>
        </w:rPr>
        <w:t>practice</w:t>
      </w:r>
      <w:r w:rsidR="007065C8" w:rsidRPr="00A67D80">
        <w:rPr>
          <w:rStyle w:val="normaltextrun"/>
          <w:rFonts w:ascii="Times New Roman" w:hAnsi="Times New Roman" w:cs="Times New Roman"/>
          <w:sz w:val="24"/>
          <w:szCs w:val="24"/>
          <w:lang w:val="en-US"/>
        </w:rPr>
        <w:t xml:space="preserve">, therapists </w:t>
      </w:r>
      <w:r w:rsidR="0095341B" w:rsidRPr="00A67D80">
        <w:rPr>
          <w:rStyle w:val="normaltextrun"/>
          <w:rFonts w:ascii="Times New Roman" w:hAnsi="Times New Roman" w:cs="Times New Roman"/>
          <w:sz w:val="24"/>
          <w:szCs w:val="24"/>
          <w:lang w:val="en-US"/>
        </w:rPr>
        <w:t>typically</w:t>
      </w:r>
      <w:r w:rsidR="00835E98" w:rsidRPr="00A67D80">
        <w:rPr>
          <w:rStyle w:val="normaltextrun"/>
          <w:rFonts w:ascii="Times New Roman" w:hAnsi="Times New Roman" w:cs="Times New Roman"/>
          <w:sz w:val="24"/>
          <w:szCs w:val="24"/>
          <w:lang w:val="en-US"/>
        </w:rPr>
        <w:t xml:space="preserve"> </w:t>
      </w:r>
      <w:r w:rsidR="00BA5328" w:rsidRPr="00A67D80">
        <w:rPr>
          <w:rStyle w:val="normaltextrun"/>
          <w:rFonts w:ascii="Times New Roman" w:hAnsi="Times New Roman" w:cs="Times New Roman"/>
          <w:sz w:val="24"/>
          <w:szCs w:val="24"/>
          <w:lang w:val="en-US"/>
        </w:rPr>
        <w:t xml:space="preserve">conceptualize </w:t>
      </w:r>
      <w:r w:rsidR="00835E98" w:rsidRPr="00A67D80">
        <w:rPr>
          <w:rStyle w:val="normaltextrun"/>
          <w:rFonts w:ascii="Times New Roman" w:hAnsi="Times New Roman" w:cs="Times New Roman"/>
          <w:sz w:val="24"/>
          <w:szCs w:val="24"/>
          <w:lang w:val="en-US"/>
        </w:rPr>
        <w:t xml:space="preserve">cases </w:t>
      </w:r>
      <w:r w:rsidR="00470F14" w:rsidRPr="00A67D80">
        <w:rPr>
          <w:rStyle w:val="normaltextrun"/>
          <w:rFonts w:ascii="Times New Roman" w:hAnsi="Times New Roman" w:cs="Times New Roman"/>
          <w:sz w:val="24"/>
          <w:szCs w:val="24"/>
          <w:lang w:val="en-US"/>
        </w:rPr>
        <w:t>through the lens of</w:t>
      </w:r>
      <w:r w:rsidR="00DA45E4" w:rsidRPr="00A67D80">
        <w:rPr>
          <w:rStyle w:val="normaltextrun"/>
          <w:rFonts w:ascii="Times New Roman" w:hAnsi="Times New Roman" w:cs="Times New Roman"/>
          <w:sz w:val="24"/>
          <w:szCs w:val="24"/>
          <w:lang w:val="en-US"/>
        </w:rPr>
        <w:t xml:space="preserve"> </w:t>
      </w:r>
      <w:r w:rsidR="00770A10" w:rsidRPr="00A67D80">
        <w:rPr>
          <w:rStyle w:val="normaltextrun"/>
          <w:rFonts w:ascii="Times New Roman" w:hAnsi="Times New Roman" w:cs="Times New Roman"/>
          <w:sz w:val="24"/>
          <w:szCs w:val="24"/>
          <w:lang w:val="en-US"/>
        </w:rPr>
        <w:t xml:space="preserve">a </w:t>
      </w:r>
      <w:r w:rsidR="00470F14" w:rsidRPr="00A67D80">
        <w:rPr>
          <w:rStyle w:val="normaltextrun"/>
          <w:rFonts w:ascii="Times New Roman" w:hAnsi="Times New Roman" w:cs="Times New Roman"/>
          <w:sz w:val="24"/>
          <w:szCs w:val="24"/>
          <w:lang w:val="en-US"/>
        </w:rPr>
        <w:t>specific</w:t>
      </w:r>
      <w:r w:rsidR="00DA45E4" w:rsidRPr="00A67D80">
        <w:rPr>
          <w:rStyle w:val="normaltextrun"/>
          <w:rFonts w:ascii="Times New Roman" w:hAnsi="Times New Roman" w:cs="Times New Roman"/>
          <w:sz w:val="24"/>
          <w:szCs w:val="24"/>
          <w:lang w:val="en-US"/>
        </w:rPr>
        <w:t xml:space="preserve"> </w:t>
      </w:r>
      <w:r w:rsidR="00DA45E4" w:rsidRPr="00A67D80">
        <w:rPr>
          <w:rFonts w:ascii="Times New Roman" w:hAnsi="Times New Roman" w:cs="Times New Roman"/>
          <w:sz w:val="24"/>
          <w:szCs w:val="24"/>
          <w:lang w:val="en-US"/>
        </w:rPr>
        <w:t>treatment modali</w:t>
      </w:r>
      <w:r w:rsidR="00470F14" w:rsidRPr="00A67D80">
        <w:rPr>
          <w:rFonts w:ascii="Times New Roman" w:hAnsi="Times New Roman" w:cs="Times New Roman"/>
          <w:sz w:val="24"/>
          <w:szCs w:val="24"/>
          <w:lang w:val="en-US"/>
        </w:rPr>
        <w:t>t</w:t>
      </w:r>
      <w:r w:rsidR="00770A10" w:rsidRPr="00A67D80">
        <w:rPr>
          <w:rFonts w:ascii="Times New Roman" w:hAnsi="Times New Roman" w:cs="Times New Roman"/>
          <w:sz w:val="24"/>
          <w:szCs w:val="24"/>
          <w:lang w:val="en-US"/>
        </w:rPr>
        <w:t>y</w:t>
      </w:r>
      <w:r w:rsidR="00470F14" w:rsidRPr="00A67D80">
        <w:rPr>
          <w:rFonts w:ascii="Times New Roman" w:hAnsi="Times New Roman" w:cs="Times New Roman"/>
          <w:sz w:val="24"/>
          <w:szCs w:val="24"/>
          <w:lang w:val="en-US"/>
        </w:rPr>
        <w:t xml:space="preserve"> </w:t>
      </w:r>
      <w:r w:rsidR="00DA45E4" w:rsidRPr="00A67D80">
        <w:rPr>
          <w:rFonts w:ascii="Times New Roman" w:hAnsi="Times New Roman" w:cs="Times New Roman"/>
          <w:sz w:val="24"/>
          <w:szCs w:val="24"/>
          <w:lang w:val="en-US"/>
        </w:rPr>
        <w:t>(</w:t>
      </w:r>
      <w:proofErr w:type="spellStart"/>
      <w:r w:rsidR="00DA45E4" w:rsidRPr="00A67D80">
        <w:rPr>
          <w:rFonts w:ascii="Times New Roman" w:hAnsi="Times New Roman" w:cs="Times New Roman"/>
          <w:sz w:val="24"/>
          <w:szCs w:val="24"/>
          <w:lang w:val="en-US"/>
        </w:rPr>
        <w:t>Eells</w:t>
      </w:r>
      <w:proofErr w:type="spellEnd"/>
      <w:r w:rsidR="00DA45E4" w:rsidRPr="00A67D80">
        <w:rPr>
          <w:rFonts w:ascii="Times New Roman" w:hAnsi="Times New Roman" w:cs="Times New Roman"/>
          <w:sz w:val="24"/>
          <w:szCs w:val="24"/>
          <w:lang w:val="en-US"/>
        </w:rPr>
        <w:t>, 2022)</w:t>
      </w:r>
      <w:r w:rsidR="00BA5328" w:rsidRPr="00A67D80">
        <w:rPr>
          <w:rFonts w:ascii="Times New Roman" w:hAnsi="Times New Roman" w:cs="Times New Roman"/>
          <w:sz w:val="24"/>
          <w:szCs w:val="24"/>
          <w:lang w:val="en-US"/>
        </w:rPr>
        <w:t xml:space="preserve">. </w:t>
      </w:r>
      <w:r w:rsidR="00C127EA" w:rsidRPr="00A67D80">
        <w:rPr>
          <w:rStyle w:val="normaltextrun"/>
          <w:rFonts w:ascii="Times New Roman" w:hAnsi="Times New Roman" w:cs="Times New Roman"/>
          <w:sz w:val="24"/>
          <w:szCs w:val="24"/>
          <w:lang w:val="en-US"/>
        </w:rPr>
        <w:t>P</w:t>
      </w:r>
      <w:r w:rsidR="00D96B6F" w:rsidRPr="00A67D80">
        <w:rPr>
          <w:rStyle w:val="normaltextrun"/>
          <w:rFonts w:ascii="Times New Roman" w:hAnsi="Times New Roman" w:cs="Times New Roman"/>
          <w:sz w:val="24"/>
          <w:szCs w:val="24"/>
          <w:lang w:val="en-US"/>
        </w:rPr>
        <w:t xml:space="preserve">sychoanalytic </w:t>
      </w:r>
      <w:r w:rsidR="00251084" w:rsidRPr="00A67D80">
        <w:rPr>
          <w:rStyle w:val="normaltextrun"/>
          <w:rFonts w:ascii="Times New Roman" w:hAnsi="Times New Roman" w:cs="Times New Roman"/>
          <w:sz w:val="24"/>
          <w:szCs w:val="24"/>
          <w:lang w:val="en-US"/>
        </w:rPr>
        <w:t>and cognitive</w:t>
      </w:r>
      <w:r w:rsidR="008B0A8E" w:rsidRPr="00A67D80">
        <w:rPr>
          <w:rStyle w:val="normaltextrun"/>
          <w:rFonts w:ascii="Times New Roman" w:hAnsi="Times New Roman" w:cs="Times New Roman"/>
          <w:sz w:val="24"/>
          <w:szCs w:val="24"/>
          <w:lang w:val="en-US"/>
        </w:rPr>
        <w:t>-behavioral</w:t>
      </w:r>
      <w:r w:rsidR="0084231A" w:rsidRPr="00A67D80">
        <w:rPr>
          <w:rStyle w:val="normaltextrun"/>
          <w:rFonts w:ascii="Times New Roman" w:hAnsi="Times New Roman" w:cs="Times New Roman"/>
          <w:sz w:val="24"/>
          <w:szCs w:val="24"/>
          <w:lang w:val="en-US"/>
        </w:rPr>
        <w:t xml:space="preserve"> </w:t>
      </w:r>
      <w:r w:rsidR="00D96B6F" w:rsidRPr="00A67D80">
        <w:rPr>
          <w:rStyle w:val="normaltextrun"/>
          <w:rFonts w:ascii="Times New Roman" w:hAnsi="Times New Roman" w:cs="Times New Roman"/>
          <w:sz w:val="24"/>
          <w:szCs w:val="24"/>
          <w:lang w:val="en-US"/>
        </w:rPr>
        <w:t>therapists</w:t>
      </w:r>
      <w:r w:rsidR="00C127EA" w:rsidRPr="00A67D80">
        <w:rPr>
          <w:rStyle w:val="normaltextrun"/>
          <w:rFonts w:ascii="Times New Roman" w:hAnsi="Times New Roman" w:cs="Times New Roman"/>
          <w:sz w:val="24"/>
          <w:szCs w:val="24"/>
          <w:lang w:val="en-US"/>
        </w:rPr>
        <w:t xml:space="preserve">, for instance, </w:t>
      </w:r>
      <w:r w:rsidR="00BF35A3" w:rsidRPr="00A67D80">
        <w:rPr>
          <w:rStyle w:val="normaltextrun"/>
          <w:rFonts w:ascii="Times New Roman" w:hAnsi="Times New Roman" w:cs="Times New Roman"/>
          <w:sz w:val="24"/>
          <w:szCs w:val="24"/>
          <w:lang w:val="en-US"/>
        </w:rPr>
        <w:t xml:space="preserve">have </w:t>
      </w:r>
      <w:r w:rsidR="00E853C1" w:rsidRPr="00A67D80">
        <w:rPr>
          <w:rStyle w:val="normaltextrun"/>
          <w:rFonts w:ascii="Times New Roman" w:hAnsi="Times New Roman" w:cs="Times New Roman"/>
          <w:sz w:val="24"/>
          <w:szCs w:val="24"/>
          <w:lang w:val="en-US"/>
        </w:rPr>
        <w:t>different</w:t>
      </w:r>
      <w:r w:rsidR="00BF35A3" w:rsidRPr="00A67D80">
        <w:rPr>
          <w:rStyle w:val="normaltextrun"/>
          <w:rFonts w:ascii="Times New Roman" w:hAnsi="Times New Roman" w:cs="Times New Roman"/>
          <w:sz w:val="24"/>
          <w:szCs w:val="24"/>
          <w:lang w:val="en-US"/>
        </w:rPr>
        <w:t xml:space="preserve"> ways of </w:t>
      </w:r>
      <w:r w:rsidR="007D465A" w:rsidRPr="00A67D80">
        <w:rPr>
          <w:rStyle w:val="normaltextrun"/>
          <w:rFonts w:ascii="Times New Roman" w:hAnsi="Times New Roman" w:cs="Times New Roman"/>
          <w:sz w:val="24"/>
          <w:szCs w:val="24"/>
          <w:lang w:val="en-US"/>
        </w:rPr>
        <w:t>drawing</w:t>
      </w:r>
      <w:r w:rsidR="00251084" w:rsidRPr="00A67D80">
        <w:rPr>
          <w:rStyle w:val="normaltextrun"/>
          <w:rFonts w:ascii="Times New Roman" w:hAnsi="Times New Roman" w:cs="Times New Roman"/>
          <w:sz w:val="24"/>
          <w:szCs w:val="24"/>
          <w:lang w:val="en-US"/>
        </w:rPr>
        <w:t xml:space="preserve"> clinical inferences </w:t>
      </w:r>
      <w:r w:rsidR="002E125C" w:rsidRPr="00A67D80">
        <w:rPr>
          <w:rStyle w:val="normaltextrun"/>
          <w:rFonts w:ascii="Times New Roman" w:hAnsi="Times New Roman" w:cs="Times New Roman"/>
          <w:sz w:val="24"/>
          <w:szCs w:val="24"/>
          <w:lang w:val="en-US"/>
        </w:rPr>
        <w:t>when</w:t>
      </w:r>
      <w:r w:rsidR="00251084" w:rsidRPr="00A67D80">
        <w:rPr>
          <w:rStyle w:val="normaltextrun"/>
          <w:rFonts w:ascii="Times New Roman" w:hAnsi="Times New Roman" w:cs="Times New Roman"/>
          <w:sz w:val="24"/>
          <w:szCs w:val="24"/>
          <w:lang w:val="en-US"/>
        </w:rPr>
        <w:t xml:space="preserve"> conceptualiz</w:t>
      </w:r>
      <w:r w:rsidR="005F6643" w:rsidRPr="00A67D80">
        <w:rPr>
          <w:rStyle w:val="normaltextrun"/>
          <w:rFonts w:ascii="Times New Roman" w:hAnsi="Times New Roman" w:cs="Times New Roman"/>
          <w:sz w:val="24"/>
          <w:szCs w:val="24"/>
          <w:lang w:val="en-US"/>
        </w:rPr>
        <w:t>ing</w:t>
      </w:r>
      <w:r w:rsidR="007467ED" w:rsidRPr="00A67D80">
        <w:rPr>
          <w:rStyle w:val="normaltextrun"/>
          <w:rFonts w:ascii="Times New Roman" w:hAnsi="Times New Roman" w:cs="Times New Roman"/>
          <w:sz w:val="24"/>
          <w:szCs w:val="24"/>
          <w:lang w:val="en-US"/>
        </w:rPr>
        <w:t xml:space="preserve"> </w:t>
      </w:r>
      <w:r w:rsidR="00251084" w:rsidRPr="00A67D80">
        <w:rPr>
          <w:rStyle w:val="normaltextrun"/>
          <w:rFonts w:ascii="Times New Roman" w:hAnsi="Times New Roman" w:cs="Times New Roman"/>
          <w:sz w:val="24"/>
          <w:szCs w:val="24"/>
          <w:lang w:val="en-US"/>
        </w:rPr>
        <w:t>a case</w:t>
      </w:r>
      <w:r w:rsidR="007467ED" w:rsidRPr="00A67D80">
        <w:rPr>
          <w:rStyle w:val="normaltextrun"/>
          <w:rFonts w:ascii="Times New Roman" w:hAnsi="Times New Roman" w:cs="Times New Roman"/>
          <w:sz w:val="24"/>
          <w:szCs w:val="24"/>
          <w:lang w:val="en-US"/>
        </w:rPr>
        <w:t xml:space="preserve"> (Roussos et al., 2007</w:t>
      </w:r>
      <w:r w:rsidR="00BF35A3" w:rsidRPr="00A67D80">
        <w:rPr>
          <w:rStyle w:val="normaltextrun"/>
          <w:rFonts w:ascii="Times New Roman" w:hAnsi="Times New Roman" w:cs="Times New Roman"/>
          <w:sz w:val="24"/>
          <w:szCs w:val="24"/>
          <w:lang w:val="en-US"/>
        </w:rPr>
        <w:t xml:space="preserve">; see also </w:t>
      </w:r>
      <w:r w:rsidR="004C3AEA" w:rsidRPr="00A67D80">
        <w:rPr>
          <w:rStyle w:val="normaltextrun"/>
          <w:rFonts w:ascii="Times New Roman" w:hAnsi="Times New Roman" w:cs="Times New Roman"/>
          <w:sz w:val="24"/>
          <w:szCs w:val="24"/>
          <w:lang w:val="en-US"/>
        </w:rPr>
        <w:t>Schacht and Black</w:t>
      </w:r>
      <w:r w:rsidR="00F23D9D" w:rsidRPr="00A67D80">
        <w:rPr>
          <w:rStyle w:val="normaltextrun"/>
          <w:rFonts w:ascii="Times New Roman" w:hAnsi="Times New Roman" w:cs="Times New Roman"/>
          <w:sz w:val="24"/>
          <w:szCs w:val="24"/>
          <w:lang w:val="en-US"/>
        </w:rPr>
        <w:t xml:space="preserve">, </w:t>
      </w:r>
      <w:r w:rsidR="004C3AEA" w:rsidRPr="00A67D80">
        <w:rPr>
          <w:rStyle w:val="normaltextrun"/>
          <w:rFonts w:ascii="Times New Roman" w:hAnsi="Times New Roman" w:cs="Times New Roman"/>
          <w:sz w:val="24"/>
          <w:szCs w:val="24"/>
          <w:lang w:val="en-US"/>
        </w:rPr>
        <w:t>1985</w:t>
      </w:r>
      <w:r w:rsidR="001D707E" w:rsidRPr="00A67D80">
        <w:rPr>
          <w:rStyle w:val="normaltextrun"/>
          <w:rFonts w:ascii="Times New Roman" w:hAnsi="Times New Roman" w:cs="Times New Roman"/>
          <w:sz w:val="24"/>
          <w:szCs w:val="24"/>
          <w:lang w:val="en-US"/>
        </w:rPr>
        <w:t>)</w:t>
      </w:r>
      <w:r w:rsidR="00BD0A71" w:rsidRPr="00A67D80">
        <w:rPr>
          <w:rStyle w:val="normaltextrun"/>
          <w:rFonts w:ascii="Times New Roman" w:hAnsi="Times New Roman" w:cs="Times New Roman"/>
          <w:sz w:val="24"/>
          <w:szCs w:val="24"/>
          <w:lang w:val="en-US"/>
        </w:rPr>
        <w:t>.</w:t>
      </w:r>
    </w:p>
    <w:p w14:paraId="1D5E1186" w14:textId="1FB76E56" w:rsidR="007F13BD" w:rsidRPr="00A67D80" w:rsidRDefault="004D5B4D" w:rsidP="003C6941">
      <w:pPr>
        <w:spacing w:after="0" w:line="480" w:lineRule="auto"/>
        <w:ind w:firstLine="706"/>
        <w:contextualSpacing/>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lang w:val="en-US"/>
        </w:rPr>
        <w:lastRenderedPageBreak/>
        <w:t>For these reasons</w:t>
      </w:r>
      <w:r w:rsidR="003F69D0" w:rsidRPr="00A67D80">
        <w:rPr>
          <w:rFonts w:ascii="Times New Roman" w:hAnsi="Times New Roman" w:cs="Times New Roman"/>
          <w:sz w:val="24"/>
          <w:szCs w:val="24"/>
          <w:lang w:val="en-US"/>
        </w:rPr>
        <w:t>, i</w:t>
      </w:r>
      <w:r w:rsidR="007F13BD" w:rsidRPr="00A67D80">
        <w:rPr>
          <w:rFonts w:ascii="Times New Roman" w:hAnsi="Times New Roman" w:cs="Times New Roman"/>
          <w:sz w:val="24"/>
          <w:szCs w:val="24"/>
          <w:lang w:val="en-US"/>
        </w:rPr>
        <w:t xml:space="preserve">t </w:t>
      </w:r>
      <w:r w:rsidR="00664885" w:rsidRPr="00A67D80">
        <w:rPr>
          <w:rFonts w:ascii="Times New Roman" w:hAnsi="Times New Roman" w:cs="Times New Roman"/>
          <w:sz w:val="24"/>
          <w:szCs w:val="24"/>
          <w:lang w:val="en-US"/>
        </w:rPr>
        <w:t>would be</w:t>
      </w:r>
      <w:r w:rsidR="007F13BD" w:rsidRPr="00A67D80">
        <w:rPr>
          <w:rFonts w:ascii="Times New Roman" w:hAnsi="Times New Roman" w:cs="Times New Roman"/>
          <w:sz w:val="24"/>
          <w:szCs w:val="24"/>
          <w:lang w:val="en-US"/>
        </w:rPr>
        <w:t xml:space="preserve"> important</w:t>
      </w:r>
      <w:r w:rsidR="00ED276D" w:rsidRPr="00A67D80">
        <w:rPr>
          <w:rFonts w:ascii="Times New Roman" w:hAnsi="Times New Roman" w:cs="Times New Roman"/>
          <w:sz w:val="24"/>
          <w:szCs w:val="24"/>
          <w:lang w:val="en-US"/>
        </w:rPr>
        <w:t xml:space="preserve"> </w:t>
      </w:r>
      <w:r w:rsidR="007F13BD" w:rsidRPr="00A67D80">
        <w:rPr>
          <w:rFonts w:ascii="Times New Roman" w:hAnsi="Times New Roman" w:cs="Times New Roman"/>
          <w:sz w:val="24"/>
          <w:szCs w:val="24"/>
          <w:lang w:val="en-US"/>
        </w:rPr>
        <w:t xml:space="preserve">to test whether didactic interventions can </w:t>
      </w:r>
      <w:r w:rsidR="00977A68" w:rsidRPr="00A67D80">
        <w:rPr>
          <w:rFonts w:ascii="Times New Roman" w:hAnsi="Times New Roman" w:cs="Times New Roman"/>
          <w:sz w:val="24"/>
          <w:szCs w:val="24"/>
          <w:lang w:val="en-US"/>
        </w:rPr>
        <w:t>be used</w:t>
      </w:r>
      <w:r w:rsidR="007F13BD" w:rsidRPr="00A67D80">
        <w:rPr>
          <w:rFonts w:ascii="Times New Roman" w:hAnsi="Times New Roman" w:cs="Times New Roman"/>
          <w:sz w:val="24"/>
          <w:szCs w:val="24"/>
          <w:lang w:val="en-US"/>
        </w:rPr>
        <w:t xml:space="preserve"> to develop not only generic, but also </w:t>
      </w:r>
      <w:r w:rsidR="00A16977" w:rsidRPr="00A67D80">
        <w:rPr>
          <w:rFonts w:ascii="Times New Roman" w:hAnsi="Times New Roman" w:cs="Times New Roman"/>
          <w:sz w:val="24"/>
          <w:szCs w:val="24"/>
          <w:lang w:val="en-US"/>
        </w:rPr>
        <w:t>“</w:t>
      </w:r>
      <w:r w:rsidR="007F13BD" w:rsidRPr="00A67D80">
        <w:rPr>
          <w:rFonts w:ascii="Times New Roman" w:hAnsi="Times New Roman" w:cs="Times New Roman"/>
          <w:sz w:val="24"/>
          <w:szCs w:val="24"/>
          <w:lang w:val="en-US"/>
        </w:rPr>
        <w:t>specific</w:t>
      </w:r>
      <w:r w:rsidR="00A16977" w:rsidRPr="00A67D80">
        <w:rPr>
          <w:rFonts w:ascii="Times New Roman" w:hAnsi="Times New Roman" w:cs="Times New Roman"/>
          <w:sz w:val="24"/>
          <w:szCs w:val="24"/>
          <w:lang w:val="en-US"/>
        </w:rPr>
        <w:t>”</w:t>
      </w:r>
      <w:r w:rsidR="007F13BD" w:rsidRPr="00A67D80">
        <w:rPr>
          <w:rFonts w:ascii="Times New Roman" w:hAnsi="Times New Roman" w:cs="Times New Roman"/>
          <w:sz w:val="24"/>
          <w:szCs w:val="24"/>
          <w:lang w:val="en-US"/>
        </w:rPr>
        <w:t xml:space="preserve"> CC skills: </w:t>
      </w:r>
      <w:r w:rsidR="00FC2DCF" w:rsidRPr="00A67D80">
        <w:rPr>
          <w:rFonts w:ascii="Times New Roman" w:hAnsi="Times New Roman" w:cs="Times New Roman"/>
          <w:sz w:val="24"/>
          <w:szCs w:val="24"/>
          <w:lang w:val="en-US"/>
        </w:rPr>
        <w:t>i.e.,</w:t>
      </w:r>
      <w:r w:rsidR="003C2FEB" w:rsidRPr="00A67D80">
        <w:rPr>
          <w:rFonts w:ascii="Times New Roman" w:hAnsi="Times New Roman" w:cs="Times New Roman"/>
          <w:sz w:val="24"/>
          <w:szCs w:val="24"/>
          <w:lang w:val="en-US"/>
        </w:rPr>
        <w:t xml:space="preserve"> </w:t>
      </w:r>
      <w:r w:rsidR="007F13BD" w:rsidRPr="00A67D80">
        <w:rPr>
          <w:rFonts w:ascii="Times New Roman" w:hAnsi="Times New Roman" w:cs="Times New Roman"/>
          <w:sz w:val="24"/>
          <w:szCs w:val="24"/>
          <w:lang w:val="en-US"/>
        </w:rPr>
        <w:t xml:space="preserve">skills that are </w:t>
      </w:r>
      <w:r w:rsidR="003C2FEB" w:rsidRPr="00A67D80">
        <w:rPr>
          <w:rFonts w:ascii="Times New Roman" w:hAnsi="Times New Roman" w:cs="Times New Roman"/>
          <w:sz w:val="24"/>
          <w:szCs w:val="24"/>
          <w:lang w:val="en-US"/>
        </w:rPr>
        <w:t>demonstrated</w:t>
      </w:r>
      <w:r w:rsidR="007F13BD" w:rsidRPr="00A67D80">
        <w:rPr>
          <w:rFonts w:ascii="Times New Roman" w:hAnsi="Times New Roman" w:cs="Times New Roman"/>
          <w:sz w:val="24"/>
          <w:szCs w:val="24"/>
          <w:lang w:val="en-US"/>
        </w:rPr>
        <w:t xml:space="preserve"> </w:t>
      </w:r>
      <w:r w:rsidR="003C2FEB" w:rsidRPr="00A67D80">
        <w:rPr>
          <w:rFonts w:ascii="Times New Roman" w:hAnsi="Times New Roman" w:cs="Times New Roman"/>
          <w:sz w:val="24"/>
          <w:szCs w:val="24"/>
          <w:lang w:val="en-US"/>
        </w:rPr>
        <w:t>by</w:t>
      </w:r>
      <w:r w:rsidR="007F13BD" w:rsidRPr="00A67D80">
        <w:rPr>
          <w:rFonts w:ascii="Times New Roman" w:hAnsi="Times New Roman" w:cs="Times New Roman"/>
          <w:sz w:val="24"/>
          <w:szCs w:val="24"/>
          <w:lang w:val="en-US"/>
        </w:rPr>
        <w:t xml:space="preserve"> therapists who </w:t>
      </w:r>
      <w:r w:rsidR="00664885" w:rsidRPr="00A67D80">
        <w:rPr>
          <w:rFonts w:ascii="Times New Roman" w:hAnsi="Times New Roman" w:cs="Times New Roman"/>
          <w:sz w:val="24"/>
          <w:szCs w:val="24"/>
          <w:lang w:val="en-US"/>
        </w:rPr>
        <w:t>are</w:t>
      </w:r>
      <w:r w:rsidR="007F13BD" w:rsidRPr="00A67D80">
        <w:rPr>
          <w:rFonts w:ascii="Times New Roman" w:hAnsi="Times New Roman" w:cs="Times New Roman"/>
          <w:sz w:val="24"/>
          <w:szCs w:val="24"/>
          <w:lang w:val="en-US"/>
        </w:rPr>
        <w:t xml:space="preserve"> competent in a </w:t>
      </w:r>
      <w:r w:rsidR="006F388F" w:rsidRPr="00A67D80">
        <w:rPr>
          <w:rFonts w:ascii="Times New Roman" w:hAnsi="Times New Roman" w:cs="Times New Roman"/>
          <w:sz w:val="24"/>
          <w:szCs w:val="24"/>
          <w:lang w:val="en-US"/>
        </w:rPr>
        <w:t xml:space="preserve">certain </w:t>
      </w:r>
      <w:r w:rsidR="007C0130" w:rsidRPr="00A67D80">
        <w:rPr>
          <w:rFonts w:ascii="Times New Roman" w:hAnsi="Times New Roman" w:cs="Times New Roman"/>
          <w:sz w:val="24"/>
          <w:szCs w:val="24"/>
          <w:lang w:val="en-US"/>
        </w:rPr>
        <w:t xml:space="preserve">treatment </w:t>
      </w:r>
      <w:r w:rsidR="007F13BD" w:rsidRPr="00A67D80">
        <w:rPr>
          <w:rFonts w:ascii="Times New Roman" w:hAnsi="Times New Roman" w:cs="Times New Roman"/>
          <w:sz w:val="24"/>
          <w:szCs w:val="24"/>
          <w:lang w:val="en-US"/>
        </w:rPr>
        <w:t>modality.</w:t>
      </w:r>
      <w:r w:rsidR="005A34A5" w:rsidRPr="00A67D80">
        <w:rPr>
          <w:rFonts w:ascii="Times New Roman" w:hAnsi="Times New Roman" w:cs="Times New Roman"/>
          <w:sz w:val="24"/>
          <w:szCs w:val="24"/>
          <w:lang w:val="en-US"/>
        </w:rPr>
        <w:t xml:space="preserve"> </w:t>
      </w:r>
      <w:r w:rsidR="00C73DE6" w:rsidRPr="00A67D80">
        <w:rPr>
          <w:rStyle w:val="normaltextrun"/>
          <w:rFonts w:ascii="Times New Roman" w:hAnsi="Times New Roman" w:cs="Times New Roman"/>
          <w:sz w:val="24"/>
          <w:szCs w:val="24"/>
          <w:lang w:val="en-US"/>
        </w:rPr>
        <w:t>I</w:t>
      </w:r>
      <w:r w:rsidR="007F13BD" w:rsidRPr="00A67D80">
        <w:rPr>
          <w:rStyle w:val="normaltextrun"/>
          <w:rFonts w:ascii="Times New Roman" w:hAnsi="Times New Roman" w:cs="Times New Roman"/>
          <w:sz w:val="24"/>
          <w:szCs w:val="24"/>
          <w:lang w:val="en-US"/>
        </w:rPr>
        <w:t>n th</w:t>
      </w:r>
      <w:r w:rsidR="00D12F1A" w:rsidRPr="00A67D80">
        <w:rPr>
          <w:rStyle w:val="normaltextrun"/>
          <w:rFonts w:ascii="Times New Roman" w:hAnsi="Times New Roman" w:cs="Times New Roman"/>
          <w:sz w:val="24"/>
          <w:szCs w:val="24"/>
          <w:lang w:val="en-US"/>
        </w:rPr>
        <w:t xml:space="preserve">is </w:t>
      </w:r>
      <w:r w:rsidR="007F13BD" w:rsidRPr="00A67D80">
        <w:rPr>
          <w:rStyle w:val="normaltextrun"/>
          <w:rFonts w:ascii="Times New Roman" w:hAnsi="Times New Roman" w:cs="Times New Roman"/>
          <w:sz w:val="24"/>
          <w:szCs w:val="24"/>
          <w:lang w:val="en-US"/>
        </w:rPr>
        <w:t>study</w:t>
      </w:r>
      <w:r w:rsidR="00977A68" w:rsidRPr="00A67D80">
        <w:rPr>
          <w:rStyle w:val="normaltextrun"/>
          <w:rFonts w:ascii="Times New Roman" w:hAnsi="Times New Roman" w:cs="Times New Roman"/>
          <w:sz w:val="24"/>
          <w:szCs w:val="24"/>
          <w:lang w:val="en-US"/>
        </w:rPr>
        <w:t>,</w:t>
      </w:r>
      <w:r w:rsidR="007F13BD" w:rsidRPr="00A67D80">
        <w:rPr>
          <w:rStyle w:val="normaltextrun"/>
          <w:rFonts w:ascii="Times New Roman" w:hAnsi="Times New Roman" w:cs="Times New Roman"/>
          <w:sz w:val="24"/>
          <w:szCs w:val="24"/>
          <w:lang w:val="en-US"/>
        </w:rPr>
        <w:t xml:space="preserve"> </w:t>
      </w:r>
      <w:r w:rsidR="005A34A5" w:rsidRPr="00A67D80">
        <w:rPr>
          <w:rStyle w:val="normaltextrun"/>
          <w:rFonts w:ascii="Times New Roman" w:hAnsi="Times New Roman" w:cs="Times New Roman"/>
          <w:sz w:val="24"/>
          <w:szCs w:val="24"/>
          <w:lang w:val="en-US"/>
        </w:rPr>
        <w:t xml:space="preserve">in particular, </w:t>
      </w:r>
      <w:r w:rsidR="00B9342C" w:rsidRPr="00A67D80">
        <w:rPr>
          <w:rStyle w:val="normaltextrun"/>
          <w:rFonts w:ascii="Times New Roman" w:hAnsi="Times New Roman" w:cs="Times New Roman"/>
          <w:sz w:val="24"/>
          <w:szCs w:val="24"/>
          <w:lang w:val="en-US"/>
        </w:rPr>
        <w:t xml:space="preserve">our </w:t>
      </w:r>
      <w:r w:rsidR="00AA4171" w:rsidRPr="00A67D80">
        <w:rPr>
          <w:rStyle w:val="normaltextrun"/>
          <w:rFonts w:ascii="Times New Roman" w:hAnsi="Times New Roman" w:cs="Times New Roman"/>
          <w:sz w:val="24"/>
          <w:szCs w:val="24"/>
          <w:lang w:val="en-US"/>
        </w:rPr>
        <w:t>focus</w:t>
      </w:r>
      <w:r w:rsidR="00B9342C" w:rsidRPr="00A67D80">
        <w:rPr>
          <w:rStyle w:val="normaltextrun"/>
          <w:rFonts w:ascii="Times New Roman" w:hAnsi="Times New Roman" w:cs="Times New Roman"/>
          <w:sz w:val="24"/>
          <w:szCs w:val="24"/>
          <w:lang w:val="en-US"/>
        </w:rPr>
        <w:t xml:space="preserve"> </w:t>
      </w:r>
      <w:r w:rsidR="00C73DE6" w:rsidRPr="00A67D80">
        <w:rPr>
          <w:rStyle w:val="normaltextrun"/>
          <w:rFonts w:ascii="Times New Roman" w:hAnsi="Times New Roman" w:cs="Times New Roman"/>
          <w:sz w:val="24"/>
          <w:szCs w:val="24"/>
          <w:lang w:val="en-US"/>
        </w:rPr>
        <w:t xml:space="preserve">will be </w:t>
      </w:r>
      <w:r w:rsidR="005C0B13" w:rsidRPr="00A67D80">
        <w:rPr>
          <w:rStyle w:val="normaltextrun"/>
          <w:rFonts w:ascii="Times New Roman" w:hAnsi="Times New Roman" w:cs="Times New Roman"/>
          <w:sz w:val="24"/>
          <w:szCs w:val="24"/>
          <w:lang w:val="en-US"/>
        </w:rPr>
        <w:t xml:space="preserve">on the development of </w:t>
      </w:r>
      <w:r w:rsidR="007F13BD" w:rsidRPr="00A67D80">
        <w:rPr>
          <w:rStyle w:val="normaltextrun"/>
          <w:rFonts w:ascii="Times New Roman" w:hAnsi="Times New Roman" w:cs="Times New Roman"/>
          <w:i/>
          <w:sz w:val="24"/>
          <w:szCs w:val="24"/>
          <w:lang w:val="en-US"/>
        </w:rPr>
        <w:t>psychoanalytic</w:t>
      </w:r>
      <w:r w:rsidR="007F13BD" w:rsidRPr="00A67D80">
        <w:rPr>
          <w:rStyle w:val="normaltextrun"/>
          <w:rFonts w:ascii="Times New Roman" w:hAnsi="Times New Roman" w:cs="Times New Roman"/>
          <w:sz w:val="24"/>
          <w:szCs w:val="24"/>
          <w:lang w:val="en-US"/>
        </w:rPr>
        <w:t xml:space="preserve"> </w:t>
      </w:r>
      <w:r w:rsidR="007F13BD" w:rsidRPr="00A67D80">
        <w:rPr>
          <w:rStyle w:val="normaltextrun"/>
          <w:rFonts w:ascii="Times New Roman" w:hAnsi="Times New Roman" w:cs="Times New Roman"/>
          <w:i/>
          <w:sz w:val="24"/>
          <w:szCs w:val="24"/>
          <w:lang w:val="en-US"/>
        </w:rPr>
        <w:t>CC skills</w:t>
      </w:r>
      <w:r w:rsidR="007F13BD" w:rsidRPr="00A67D80">
        <w:rPr>
          <w:rStyle w:val="normaltextrun"/>
          <w:rFonts w:ascii="Times New Roman" w:hAnsi="Times New Roman" w:cs="Times New Roman"/>
          <w:sz w:val="24"/>
          <w:szCs w:val="24"/>
          <w:lang w:val="en-US"/>
        </w:rPr>
        <w:t>.</w:t>
      </w:r>
      <w:r w:rsidR="0067017C" w:rsidRPr="00A67D80">
        <w:rPr>
          <w:rStyle w:val="normaltextrun"/>
          <w:rFonts w:ascii="Times New Roman" w:hAnsi="Times New Roman" w:cs="Times New Roman"/>
          <w:sz w:val="24"/>
          <w:szCs w:val="24"/>
          <w:lang w:val="en-US"/>
        </w:rPr>
        <w:t xml:space="preserve"> </w:t>
      </w:r>
      <w:r w:rsidR="00003F48" w:rsidRPr="00A67D80">
        <w:rPr>
          <w:rStyle w:val="normaltextrun"/>
          <w:rFonts w:ascii="Times New Roman" w:hAnsi="Times New Roman" w:cs="Times New Roman"/>
          <w:sz w:val="24"/>
          <w:szCs w:val="24"/>
          <w:lang w:val="en-US"/>
        </w:rPr>
        <w:t xml:space="preserve">With this term, </w:t>
      </w:r>
      <w:r w:rsidR="000E033D" w:rsidRPr="00A67D80">
        <w:rPr>
          <w:rStyle w:val="normaltextrun"/>
          <w:rFonts w:ascii="Times New Roman" w:hAnsi="Times New Roman" w:cs="Times New Roman"/>
          <w:sz w:val="24"/>
          <w:szCs w:val="24"/>
          <w:lang w:val="en-US"/>
        </w:rPr>
        <w:t xml:space="preserve">we </w:t>
      </w:r>
      <w:r w:rsidR="00003F48" w:rsidRPr="00A67D80">
        <w:rPr>
          <w:rStyle w:val="normaltextrun"/>
          <w:rFonts w:ascii="Times New Roman" w:hAnsi="Times New Roman" w:cs="Times New Roman"/>
          <w:sz w:val="24"/>
          <w:szCs w:val="24"/>
          <w:lang w:val="en-US"/>
        </w:rPr>
        <w:t>indicate</w:t>
      </w:r>
      <w:r w:rsidR="000E033D" w:rsidRPr="00A67D80">
        <w:rPr>
          <w:rStyle w:val="normaltextrun"/>
          <w:rFonts w:ascii="Times New Roman" w:hAnsi="Times New Roman" w:cs="Times New Roman"/>
          <w:sz w:val="24"/>
          <w:szCs w:val="24"/>
          <w:lang w:val="en-US"/>
        </w:rPr>
        <w:t xml:space="preserve"> CC skills </w:t>
      </w:r>
      <w:r w:rsidR="00EA10CA" w:rsidRPr="00A67D80">
        <w:rPr>
          <w:rStyle w:val="normaltextrun"/>
          <w:rFonts w:ascii="Times New Roman" w:hAnsi="Times New Roman" w:cs="Times New Roman"/>
          <w:sz w:val="24"/>
          <w:szCs w:val="24"/>
          <w:lang w:val="en-US"/>
        </w:rPr>
        <w:t xml:space="preserve">that are </w:t>
      </w:r>
      <w:r w:rsidR="00FF3755" w:rsidRPr="00A67D80">
        <w:rPr>
          <w:rStyle w:val="normaltextrun"/>
          <w:rFonts w:ascii="Times New Roman" w:hAnsi="Times New Roman" w:cs="Times New Roman"/>
          <w:sz w:val="24"/>
          <w:szCs w:val="24"/>
          <w:lang w:val="en-US"/>
        </w:rPr>
        <w:t>demonstrated</w:t>
      </w:r>
      <w:r w:rsidR="000E033D" w:rsidRPr="00A67D80">
        <w:rPr>
          <w:rStyle w:val="normaltextrun"/>
          <w:rFonts w:ascii="Times New Roman" w:hAnsi="Times New Roman" w:cs="Times New Roman"/>
          <w:sz w:val="24"/>
          <w:szCs w:val="24"/>
          <w:lang w:val="en-US"/>
        </w:rPr>
        <w:t xml:space="preserve"> </w:t>
      </w:r>
      <w:r w:rsidR="00FF3755" w:rsidRPr="00A67D80">
        <w:rPr>
          <w:rStyle w:val="normaltextrun"/>
          <w:rFonts w:ascii="Times New Roman" w:hAnsi="Times New Roman" w:cs="Times New Roman"/>
          <w:sz w:val="24"/>
          <w:szCs w:val="24"/>
          <w:lang w:val="en-US"/>
        </w:rPr>
        <w:t>by</w:t>
      </w:r>
      <w:r w:rsidR="00EA10CA" w:rsidRPr="00A67D80">
        <w:rPr>
          <w:rStyle w:val="normaltextrun"/>
          <w:rFonts w:ascii="Times New Roman" w:hAnsi="Times New Roman" w:cs="Times New Roman"/>
          <w:sz w:val="24"/>
          <w:szCs w:val="24"/>
          <w:lang w:val="en-US"/>
        </w:rPr>
        <w:t xml:space="preserve"> </w:t>
      </w:r>
      <w:r w:rsidR="000E033D" w:rsidRPr="00A67D80">
        <w:rPr>
          <w:rStyle w:val="normaltextrun"/>
          <w:rFonts w:ascii="Times New Roman" w:hAnsi="Times New Roman" w:cs="Times New Roman"/>
          <w:sz w:val="24"/>
          <w:szCs w:val="24"/>
          <w:lang w:val="en-US"/>
        </w:rPr>
        <w:t xml:space="preserve">therapists who are competent in </w:t>
      </w:r>
      <w:r w:rsidR="005A34A5" w:rsidRPr="00A67D80">
        <w:rPr>
          <w:rStyle w:val="normaltextrun"/>
          <w:rFonts w:ascii="Times New Roman" w:hAnsi="Times New Roman" w:cs="Times New Roman"/>
          <w:sz w:val="24"/>
          <w:szCs w:val="24"/>
          <w:lang w:val="en-US"/>
        </w:rPr>
        <w:t>modalities</w:t>
      </w:r>
      <w:r w:rsidR="00E8313B" w:rsidRPr="00A67D80">
        <w:rPr>
          <w:rStyle w:val="normaltextrun"/>
          <w:rFonts w:ascii="Times New Roman" w:hAnsi="Times New Roman" w:cs="Times New Roman"/>
          <w:sz w:val="24"/>
          <w:szCs w:val="24"/>
          <w:lang w:val="en-US"/>
        </w:rPr>
        <w:t xml:space="preserve"> </w:t>
      </w:r>
      <w:r w:rsidR="0067017C" w:rsidRPr="00A67D80">
        <w:rPr>
          <w:rStyle w:val="normaltextrun"/>
          <w:rFonts w:ascii="Times New Roman" w:hAnsi="Times New Roman" w:cs="Times New Roman"/>
          <w:sz w:val="24"/>
          <w:szCs w:val="24"/>
          <w:lang w:val="en-US"/>
        </w:rPr>
        <w:t xml:space="preserve">such as </w:t>
      </w:r>
      <w:r w:rsidR="002F64DF" w:rsidRPr="00A67D80">
        <w:rPr>
          <w:rStyle w:val="normaltextrun"/>
          <w:rFonts w:ascii="Times New Roman" w:hAnsi="Times New Roman" w:cs="Times New Roman"/>
          <w:sz w:val="24"/>
          <w:szCs w:val="24"/>
          <w:lang w:val="en-US"/>
        </w:rPr>
        <w:t>Freudian</w:t>
      </w:r>
      <w:r w:rsidR="00A1387E" w:rsidRPr="00A67D80">
        <w:rPr>
          <w:rStyle w:val="normaltextrun"/>
          <w:rFonts w:ascii="Times New Roman" w:hAnsi="Times New Roman" w:cs="Times New Roman"/>
          <w:sz w:val="24"/>
          <w:szCs w:val="24"/>
          <w:lang w:val="en-US"/>
        </w:rPr>
        <w:t xml:space="preserve">, object </w:t>
      </w:r>
      <w:r w:rsidR="0066306D" w:rsidRPr="00A67D80">
        <w:rPr>
          <w:rStyle w:val="normaltextrun"/>
          <w:rFonts w:ascii="Times New Roman" w:hAnsi="Times New Roman" w:cs="Times New Roman"/>
          <w:sz w:val="24"/>
          <w:szCs w:val="24"/>
          <w:lang w:val="en-US"/>
        </w:rPr>
        <w:t>relations</w:t>
      </w:r>
      <w:r w:rsidR="008425FF" w:rsidRPr="00A67D80">
        <w:rPr>
          <w:rStyle w:val="normaltextrun"/>
          <w:rFonts w:ascii="Times New Roman" w:hAnsi="Times New Roman" w:cs="Times New Roman"/>
          <w:sz w:val="24"/>
          <w:szCs w:val="24"/>
          <w:lang w:val="en-US"/>
        </w:rPr>
        <w:t xml:space="preserve">, </w:t>
      </w:r>
      <w:r w:rsidR="0067017C" w:rsidRPr="00A67D80">
        <w:rPr>
          <w:rStyle w:val="normaltextrun"/>
          <w:rFonts w:ascii="Times New Roman" w:hAnsi="Times New Roman" w:cs="Times New Roman"/>
          <w:sz w:val="24"/>
          <w:szCs w:val="24"/>
          <w:lang w:val="en-US"/>
        </w:rPr>
        <w:t xml:space="preserve">Jungian, </w:t>
      </w:r>
      <w:r w:rsidR="000E033D" w:rsidRPr="00A67D80">
        <w:rPr>
          <w:rStyle w:val="normaltextrun"/>
          <w:rFonts w:ascii="Times New Roman" w:hAnsi="Times New Roman" w:cs="Times New Roman"/>
          <w:sz w:val="24"/>
          <w:szCs w:val="24"/>
          <w:lang w:val="en-US"/>
        </w:rPr>
        <w:t xml:space="preserve">or </w:t>
      </w:r>
      <w:r w:rsidR="0067017C" w:rsidRPr="00A67D80">
        <w:rPr>
          <w:rStyle w:val="normaltextrun"/>
          <w:rFonts w:ascii="Times New Roman" w:hAnsi="Times New Roman" w:cs="Times New Roman"/>
          <w:sz w:val="24"/>
          <w:szCs w:val="24"/>
          <w:lang w:val="en-US"/>
        </w:rPr>
        <w:t>Lacanian</w:t>
      </w:r>
      <w:r w:rsidR="00477508" w:rsidRPr="00A67D80">
        <w:rPr>
          <w:rStyle w:val="normaltextrun"/>
          <w:rFonts w:ascii="Times New Roman" w:hAnsi="Times New Roman" w:cs="Times New Roman"/>
          <w:sz w:val="24"/>
          <w:szCs w:val="24"/>
          <w:lang w:val="en-US"/>
        </w:rPr>
        <w:t xml:space="preserve"> </w:t>
      </w:r>
      <w:r w:rsidR="0033518B" w:rsidRPr="00A67D80">
        <w:rPr>
          <w:rStyle w:val="normaltextrun"/>
          <w:rFonts w:ascii="Times New Roman" w:hAnsi="Times New Roman" w:cs="Times New Roman"/>
          <w:sz w:val="24"/>
          <w:szCs w:val="24"/>
          <w:lang w:val="en-US"/>
        </w:rPr>
        <w:t>psychoanalysis</w:t>
      </w:r>
      <w:r w:rsidR="00AA4171" w:rsidRPr="00A67D80">
        <w:rPr>
          <w:rStyle w:val="normaltextrun"/>
          <w:rFonts w:ascii="Times New Roman" w:hAnsi="Times New Roman" w:cs="Times New Roman"/>
          <w:sz w:val="24"/>
          <w:szCs w:val="24"/>
          <w:lang w:val="en-US"/>
        </w:rPr>
        <w:t xml:space="preserve"> or </w:t>
      </w:r>
      <w:r w:rsidR="0066306D" w:rsidRPr="00A67D80">
        <w:rPr>
          <w:rStyle w:val="normaltextrun"/>
          <w:rFonts w:ascii="Times New Roman" w:hAnsi="Times New Roman" w:cs="Times New Roman"/>
          <w:sz w:val="24"/>
          <w:szCs w:val="24"/>
          <w:lang w:val="en-US"/>
        </w:rPr>
        <w:t>psychoanalytic therapy</w:t>
      </w:r>
      <w:r w:rsidR="0067017C" w:rsidRPr="00A67D80">
        <w:rPr>
          <w:rStyle w:val="normaltextrun"/>
          <w:rFonts w:ascii="Times New Roman" w:hAnsi="Times New Roman" w:cs="Times New Roman"/>
          <w:sz w:val="24"/>
          <w:szCs w:val="24"/>
          <w:lang w:val="en-US"/>
        </w:rPr>
        <w:t xml:space="preserve">. On the other hand, </w:t>
      </w:r>
      <w:r w:rsidR="0033518B" w:rsidRPr="00A67D80">
        <w:rPr>
          <w:rStyle w:val="normaltextrun"/>
          <w:rFonts w:ascii="Times New Roman" w:hAnsi="Times New Roman" w:cs="Times New Roman"/>
          <w:sz w:val="24"/>
          <w:szCs w:val="24"/>
          <w:lang w:val="en-US"/>
        </w:rPr>
        <w:t xml:space="preserve">we differentiate </w:t>
      </w:r>
      <w:r w:rsidR="00B0502B" w:rsidRPr="00A67D80">
        <w:rPr>
          <w:rStyle w:val="normaltextrun"/>
          <w:rFonts w:ascii="Times New Roman" w:hAnsi="Times New Roman" w:cs="Times New Roman"/>
          <w:sz w:val="24"/>
          <w:szCs w:val="24"/>
          <w:lang w:val="en-US"/>
        </w:rPr>
        <w:t xml:space="preserve">between </w:t>
      </w:r>
      <w:r w:rsidR="00102728" w:rsidRPr="00A67D80">
        <w:rPr>
          <w:rStyle w:val="normaltextrun"/>
          <w:rFonts w:ascii="Times New Roman" w:hAnsi="Times New Roman" w:cs="Times New Roman"/>
          <w:sz w:val="24"/>
          <w:szCs w:val="24"/>
          <w:lang w:val="en-US"/>
        </w:rPr>
        <w:t>such a</w:t>
      </w:r>
      <w:r w:rsidR="0033518B" w:rsidRPr="00A67D80">
        <w:rPr>
          <w:rStyle w:val="normaltextrun"/>
          <w:rFonts w:ascii="Times New Roman" w:hAnsi="Times New Roman" w:cs="Times New Roman"/>
          <w:sz w:val="24"/>
          <w:szCs w:val="24"/>
          <w:lang w:val="en-US"/>
        </w:rPr>
        <w:t xml:space="preserve"> </w:t>
      </w:r>
      <w:r w:rsidR="009D5FEF" w:rsidRPr="00A67D80">
        <w:rPr>
          <w:rStyle w:val="normaltextrun"/>
          <w:rFonts w:ascii="Times New Roman" w:hAnsi="Times New Roman" w:cs="Times New Roman"/>
          <w:sz w:val="24"/>
          <w:szCs w:val="24"/>
          <w:lang w:val="en-US"/>
        </w:rPr>
        <w:t>“</w:t>
      </w:r>
      <w:r w:rsidR="0033518B" w:rsidRPr="00A67D80">
        <w:rPr>
          <w:rStyle w:val="normaltextrun"/>
          <w:rFonts w:ascii="Times New Roman" w:hAnsi="Times New Roman" w:cs="Times New Roman"/>
          <w:sz w:val="24"/>
          <w:szCs w:val="24"/>
          <w:lang w:val="en-US"/>
        </w:rPr>
        <w:t>psychoanalytic</w:t>
      </w:r>
      <w:r w:rsidR="009D5FEF" w:rsidRPr="00A67D80">
        <w:rPr>
          <w:rStyle w:val="normaltextrun"/>
          <w:rFonts w:ascii="Times New Roman" w:hAnsi="Times New Roman" w:cs="Times New Roman"/>
          <w:sz w:val="24"/>
          <w:szCs w:val="24"/>
          <w:lang w:val="en-US"/>
        </w:rPr>
        <w:t>”</w:t>
      </w:r>
      <w:r w:rsidR="008C401E" w:rsidRPr="00A67D80">
        <w:rPr>
          <w:rStyle w:val="normaltextrun"/>
          <w:rFonts w:ascii="Times New Roman" w:hAnsi="Times New Roman" w:cs="Times New Roman"/>
          <w:sz w:val="24"/>
          <w:szCs w:val="24"/>
          <w:lang w:val="en-US"/>
        </w:rPr>
        <w:t xml:space="preserve"> </w:t>
      </w:r>
      <w:r w:rsidR="0033518B" w:rsidRPr="00A67D80">
        <w:rPr>
          <w:rStyle w:val="normaltextrun"/>
          <w:rFonts w:ascii="Times New Roman" w:hAnsi="Times New Roman" w:cs="Times New Roman"/>
          <w:sz w:val="24"/>
          <w:szCs w:val="24"/>
          <w:lang w:val="en-US"/>
        </w:rPr>
        <w:t xml:space="preserve">approach to CC </w:t>
      </w:r>
      <w:r w:rsidR="0033518B" w:rsidRPr="00A67D80">
        <w:rPr>
          <w:rFonts w:ascii="Times New Roman" w:hAnsi="Times New Roman" w:cs="Times New Roman"/>
          <w:noProof/>
          <w:sz w:val="24"/>
          <w:szCs w:val="24"/>
          <w:lang w:val="en-US"/>
        </w:rPr>
        <w:t xml:space="preserve">(Messer &amp; Wolitzky, 2007) </w:t>
      </w:r>
      <w:r w:rsidR="00B0502B" w:rsidRPr="00A67D80">
        <w:rPr>
          <w:rFonts w:ascii="Times New Roman" w:hAnsi="Times New Roman" w:cs="Times New Roman"/>
          <w:noProof/>
          <w:sz w:val="24"/>
          <w:szCs w:val="24"/>
          <w:lang w:val="en-US"/>
        </w:rPr>
        <w:t>and</w:t>
      </w:r>
      <w:r w:rsidR="0033518B" w:rsidRPr="00A67D80">
        <w:rPr>
          <w:rFonts w:ascii="Times New Roman" w:hAnsi="Times New Roman" w:cs="Times New Roman"/>
          <w:noProof/>
          <w:sz w:val="24"/>
          <w:szCs w:val="24"/>
          <w:lang w:val="en-US"/>
        </w:rPr>
        <w:t xml:space="preserve"> </w:t>
      </w:r>
      <w:r w:rsidR="00BF6ED9" w:rsidRPr="00A67D80">
        <w:rPr>
          <w:rStyle w:val="normaltextrun"/>
          <w:rFonts w:ascii="Times New Roman" w:hAnsi="Times New Roman" w:cs="Times New Roman"/>
          <w:sz w:val="24"/>
          <w:szCs w:val="24"/>
          <w:lang w:val="en-US"/>
        </w:rPr>
        <w:t>approaches</w:t>
      </w:r>
      <w:r w:rsidR="007F3CE8" w:rsidRPr="00A67D80">
        <w:rPr>
          <w:rStyle w:val="normaltextrun"/>
          <w:rFonts w:ascii="Times New Roman" w:hAnsi="Times New Roman" w:cs="Times New Roman"/>
          <w:sz w:val="24"/>
          <w:szCs w:val="24"/>
          <w:lang w:val="en-US"/>
        </w:rPr>
        <w:t xml:space="preserve"> </w:t>
      </w:r>
      <w:r w:rsidR="00E4348A" w:rsidRPr="00A67D80">
        <w:rPr>
          <w:rStyle w:val="normaltextrun"/>
          <w:rFonts w:ascii="Times New Roman" w:hAnsi="Times New Roman" w:cs="Times New Roman"/>
          <w:sz w:val="24"/>
          <w:szCs w:val="24"/>
          <w:lang w:val="en-US"/>
        </w:rPr>
        <w:t>associated to</w:t>
      </w:r>
      <w:r w:rsidR="007F3CE8" w:rsidRPr="00A67D80">
        <w:rPr>
          <w:rStyle w:val="normaltextrun"/>
          <w:rFonts w:ascii="Times New Roman" w:hAnsi="Times New Roman" w:cs="Times New Roman"/>
          <w:sz w:val="24"/>
          <w:szCs w:val="24"/>
          <w:lang w:val="en-US"/>
        </w:rPr>
        <w:t xml:space="preserve"> </w:t>
      </w:r>
      <w:r w:rsidR="00D16D62" w:rsidRPr="00A67D80">
        <w:rPr>
          <w:rStyle w:val="normaltextrun"/>
          <w:rFonts w:ascii="Times New Roman" w:hAnsi="Times New Roman" w:cs="Times New Roman"/>
          <w:sz w:val="24"/>
          <w:szCs w:val="24"/>
          <w:lang w:val="en-US"/>
        </w:rPr>
        <w:t xml:space="preserve">manualized </w:t>
      </w:r>
      <w:r w:rsidR="00152DEC" w:rsidRPr="00A67D80">
        <w:rPr>
          <w:rStyle w:val="normaltextrun"/>
          <w:rFonts w:ascii="Times New Roman" w:hAnsi="Times New Roman" w:cs="Times New Roman"/>
          <w:sz w:val="24"/>
          <w:szCs w:val="24"/>
          <w:lang w:val="en-US"/>
        </w:rPr>
        <w:t xml:space="preserve">or time-limited </w:t>
      </w:r>
      <w:r w:rsidR="008C401E" w:rsidRPr="00A67D80">
        <w:rPr>
          <w:rStyle w:val="normaltextrun"/>
          <w:rFonts w:ascii="Times New Roman" w:hAnsi="Times New Roman" w:cs="Times New Roman"/>
          <w:sz w:val="24"/>
          <w:szCs w:val="24"/>
          <w:lang w:val="en-US"/>
        </w:rPr>
        <w:t>“</w:t>
      </w:r>
      <w:r w:rsidR="0067017C" w:rsidRPr="00A67D80">
        <w:rPr>
          <w:rStyle w:val="normaltextrun"/>
          <w:rFonts w:ascii="Times New Roman" w:hAnsi="Times New Roman" w:cs="Times New Roman"/>
          <w:sz w:val="24"/>
          <w:szCs w:val="24"/>
          <w:lang w:val="en-US"/>
        </w:rPr>
        <w:t>psychodynamic</w:t>
      </w:r>
      <w:r w:rsidR="008C401E" w:rsidRPr="00A67D80">
        <w:rPr>
          <w:rStyle w:val="normaltextrun"/>
          <w:rFonts w:ascii="Times New Roman" w:hAnsi="Times New Roman" w:cs="Times New Roman"/>
          <w:sz w:val="24"/>
          <w:szCs w:val="24"/>
          <w:lang w:val="en-US"/>
        </w:rPr>
        <w:t>”</w:t>
      </w:r>
      <w:r w:rsidR="00152DEC" w:rsidRPr="00A67D80">
        <w:rPr>
          <w:rStyle w:val="normaltextrun"/>
          <w:rFonts w:ascii="Times New Roman" w:hAnsi="Times New Roman" w:cs="Times New Roman"/>
          <w:sz w:val="24"/>
          <w:szCs w:val="24"/>
          <w:lang w:val="en-US"/>
        </w:rPr>
        <w:t xml:space="preserve"> therap</w:t>
      </w:r>
      <w:r w:rsidR="00BF6ED9" w:rsidRPr="00A67D80">
        <w:rPr>
          <w:rStyle w:val="normaltextrun"/>
          <w:rFonts w:ascii="Times New Roman" w:hAnsi="Times New Roman" w:cs="Times New Roman"/>
          <w:sz w:val="24"/>
          <w:szCs w:val="24"/>
          <w:lang w:val="en-US"/>
        </w:rPr>
        <w:t>ies</w:t>
      </w:r>
      <w:r w:rsidR="00593CB1" w:rsidRPr="00A67D80">
        <w:rPr>
          <w:rStyle w:val="normaltextrun"/>
          <w:rFonts w:ascii="Times New Roman" w:hAnsi="Times New Roman" w:cs="Times New Roman"/>
          <w:sz w:val="24"/>
          <w:szCs w:val="24"/>
          <w:lang w:val="en-US"/>
        </w:rPr>
        <w:t xml:space="preserve"> (e.g., </w:t>
      </w:r>
      <w:proofErr w:type="spellStart"/>
      <w:r w:rsidR="0083516F" w:rsidRPr="00A67D80">
        <w:rPr>
          <w:rStyle w:val="normaltextrun"/>
          <w:rFonts w:ascii="Times New Roman" w:hAnsi="Times New Roman" w:cs="Times New Roman"/>
          <w:sz w:val="24"/>
          <w:szCs w:val="24"/>
          <w:lang w:val="en-US"/>
        </w:rPr>
        <w:t>Luborksy’s</w:t>
      </w:r>
      <w:proofErr w:type="spellEnd"/>
      <w:r w:rsidR="00593CB1" w:rsidRPr="00A67D80">
        <w:rPr>
          <w:rStyle w:val="normaltextrun"/>
          <w:rFonts w:ascii="Times New Roman" w:hAnsi="Times New Roman" w:cs="Times New Roman"/>
          <w:sz w:val="24"/>
          <w:szCs w:val="24"/>
          <w:lang w:val="en-US"/>
        </w:rPr>
        <w:t xml:space="preserve">, </w:t>
      </w:r>
      <w:r w:rsidR="0083516F" w:rsidRPr="00A67D80">
        <w:rPr>
          <w:rStyle w:val="normaltextrun"/>
          <w:rFonts w:ascii="Times New Roman" w:hAnsi="Times New Roman" w:cs="Times New Roman"/>
          <w:sz w:val="24"/>
          <w:szCs w:val="24"/>
          <w:lang w:val="en-US"/>
        </w:rPr>
        <w:t>1997</w:t>
      </w:r>
      <w:r w:rsidR="00593CB1" w:rsidRPr="00A67D80">
        <w:rPr>
          <w:rStyle w:val="normaltextrun"/>
          <w:rFonts w:ascii="Times New Roman" w:hAnsi="Times New Roman" w:cs="Times New Roman"/>
          <w:sz w:val="24"/>
          <w:szCs w:val="24"/>
          <w:lang w:val="en-US"/>
        </w:rPr>
        <w:t>).</w:t>
      </w:r>
      <w:r w:rsidR="00E25D53" w:rsidRPr="00A67D80">
        <w:rPr>
          <w:rStyle w:val="normaltextrun"/>
          <w:rFonts w:ascii="Times New Roman" w:hAnsi="Times New Roman" w:cs="Times New Roman"/>
          <w:sz w:val="24"/>
          <w:szCs w:val="24"/>
          <w:lang w:val="en-US"/>
        </w:rPr>
        <w:t xml:space="preserve"> </w:t>
      </w:r>
    </w:p>
    <w:p w14:paraId="51E48EF6" w14:textId="7E31BABE" w:rsidR="00591DD5" w:rsidRPr="00A67D80" w:rsidRDefault="00723BF4"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Developing</w:t>
      </w:r>
      <w:r w:rsidR="00635F65" w:rsidRPr="00A67D80">
        <w:rPr>
          <w:rFonts w:ascii="Times New Roman" w:hAnsi="Times New Roman" w:cs="Times New Roman"/>
          <w:b/>
          <w:color w:val="auto"/>
          <w:sz w:val="24"/>
          <w:szCs w:val="24"/>
          <w:lang w:val="en-US"/>
        </w:rPr>
        <w:t xml:space="preserve"> </w:t>
      </w:r>
      <w:r w:rsidR="00EA0FAC" w:rsidRPr="00A67D80">
        <w:rPr>
          <w:rFonts w:ascii="Times New Roman" w:hAnsi="Times New Roman" w:cs="Times New Roman"/>
          <w:b/>
          <w:color w:val="auto"/>
          <w:sz w:val="24"/>
          <w:szCs w:val="24"/>
          <w:lang w:val="en-US"/>
        </w:rPr>
        <w:t>psychoanalytic</w:t>
      </w:r>
      <w:r w:rsidR="00591DD5" w:rsidRPr="00A67D80">
        <w:rPr>
          <w:rFonts w:ascii="Times New Roman" w:hAnsi="Times New Roman" w:cs="Times New Roman"/>
          <w:b/>
          <w:color w:val="auto"/>
          <w:sz w:val="24"/>
          <w:szCs w:val="24"/>
          <w:lang w:val="en-US"/>
        </w:rPr>
        <w:t xml:space="preserve"> CC skills</w:t>
      </w:r>
      <w:r w:rsidR="00B976F2" w:rsidRPr="00A67D80">
        <w:rPr>
          <w:rFonts w:ascii="Times New Roman" w:hAnsi="Times New Roman" w:cs="Times New Roman"/>
          <w:b/>
          <w:color w:val="auto"/>
          <w:sz w:val="24"/>
          <w:szCs w:val="24"/>
          <w:lang w:val="en-US"/>
        </w:rPr>
        <w:t xml:space="preserve"> </w:t>
      </w:r>
      <w:r w:rsidR="005B7614" w:rsidRPr="00A67D80">
        <w:rPr>
          <w:rFonts w:ascii="Times New Roman" w:hAnsi="Times New Roman" w:cs="Times New Roman"/>
          <w:b/>
          <w:color w:val="auto"/>
          <w:sz w:val="24"/>
          <w:szCs w:val="24"/>
          <w:lang w:val="en-US"/>
        </w:rPr>
        <w:t>by teaching</w:t>
      </w:r>
      <w:r w:rsidRPr="00A67D80">
        <w:rPr>
          <w:rFonts w:ascii="Times New Roman" w:hAnsi="Times New Roman" w:cs="Times New Roman"/>
          <w:b/>
          <w:color w:val="auto"/>
          <w:sz w:val="24"/>
          <w:szCs w:val="24"/>
          <w:lang w:val="en-US"/>
        </w:rPr>
        <w:t xml:space="preserve"> public theories</w:t>
      </w:r>
    </w:p>
    <w:p w14:paraId="507CD073" w14:textId="334331D7" w:rsidR="00A9248B" w:rsidRPr="00A67D80" w:rsidRDefault="009954D5" w:rsidP="00293DC5">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Psychoanalytic education is traditionally based on three pillars: personal therapy, clinical supervision, and theoretical seminars. Of these three, </w:t>
      </w:r>
      <w:r w:rsidR="00EC5954" w:rsidRPr="00A67D80">
        <w:rPr>
          <w:rFonts w:ascii="Times New Roman" w:hAnsi="Times New Roman" w:cs="Times New Roman"/>
          <w:sz w:val="24"/>
          <w:szCs w:val="24"/>
          <w:lang w:val="en-US"/>
        </w:rPr>
        <w:t>the</w:t>
      </w:r>
      <w:r w:rsidR="005B190D" w:rsidRPr="00A67D80">
        <w:rPr>
          <w:rFonts w:ascii="Times New Roman" w:hAnsi="Times New Roman" w:cs="Times New Roman"/>
          <w:sz w:val="24"/>
          <w:szCs w:val="24"/>
          <w:lang w:val="en-US"/>
        </w:rPr>
        <w:t xml:space="preserve"> properly</w:t>
      </w:r>
      <w:r w:rsidR="00EC5954" w:rsidRPr="00A67D80">
        <w:rPr>
          <w:rFonts w:ascii="Times New Roman" w:hAnsi="Times New Roman" w:cs="Times New Roman"/>
          <w:sz w:val="24"/>
          <w:szCs w:val="24"/>
          <w:lang w:val="en-US"/>
        </w:rPr>
        <w:t xml:space="preserve"> </w:t>
      </w:r>
      <w:r w:rsidR="00EC5954" w:rsidRPr="00A67D80">
        <w:rPr>
          <w:rFonts w:ascii="Times New Roman" w:hAnsi="Times New Roman" w:cs="Times New Roman"/>
          <w:i/>
          <w:sz w:val="24"/>
          <w:szCs w:val="24"/>
          <w:lang w:val="en-US"/>
        </w:rPr>
        <w:t>didactic</w:t>
      </w:r>
      <w:r w:rsidR="00EC5954" w:rsidRPr="00A67D80">
        <w:rPr>
          <w:rFonts w:ascii="Times New Roman" w:hAnsi="Times New Roman" w:cs="Times New Roman"/>
          <w:sz w:val="24"/>
          <w:szCs w:val="24"/>
          <w:lang w:val="en-US"/>
        </w:rPr>
        <w:t xml:space="preserve"> </w:t>
      </w:r>
      <w:r w:rsidR="00293DC5" w:rsidRPr="00A67D80">
        <w:rPr>
          <w:rFonts w:ascii="Times New Roman" w:hAnsi="Times New Roman" w:cs="Times New Roman"/>
          <w:sz w:val="24"/>
          <w:szCs w:val="24"/>
          <w:lang w:val="en-US"/>
        </w:rPr>
        <w:t xml:space="preserve">component of training takes place </w:t>
      </w:r>
      <w:r w:rsidR="00E71657" w:rsidRPr="00A67D80">
        <w:rPr>
          <w:rFonts w:ascii="Times New Roman" w:hAnsi="Times New Roman" w:cs="Times New Roman"/>
          <w:sz w:val="24"/>
          <w:szCs w:val="24"/>
          <w:lang w:val="en-US"/>
        </w:rPr>
        <w:t>during</w:t>
      </w:r>
      <w:r w:rsidR="00293DC5" w:rsidRPr="00A67D80">
        <w:rPr>
          <w:rFonts w:ascii="Times New Roman" w:hAnsi="Times New Roman" w:cs="Times New Roman"/>
          <w:sz w:val="24"/>
          <w:szCs w:val="24"/>
          <w:lang w:val="en-US"/>
        </w:rPr>
        <w:t xml:space="preserve"> the seminars, and </w:t>
      </w:r>
      <w:r w:rsidR="00E46EED" w:rsidRPr="00A67D80">
        <w:rPr>
          <w:rFonts w:ascii="Times New Roman" w:hAnsi="Times New Roman" w:cs="Times New Roman"/>
          <w:sz w:val="24"/>
          <w:szCs w:val="24"/>
          <w:lang w:val="en-US"/>
        </w:rPr>
        <w:t xml:space="preserve">largely </w:t>
      </w:r>
      <w:r w:rsidR="00293DC5" w:rsidRPr="00A67D80">
        <w:rPr>
          <w:rFonts w:ascii="Times New Roman" w:hAnsi="Times New Roman" w:cs="Times New Roman"/>
          <w:sz w:val="24"/>
          <w:szCs w:val="24"/>
          <w:lang w:val="en-US"/>
        </w:rPr>
        <w:t xml:space="preserve">focuses on </w:t>
      </w:r>
      <w:r w:rsidR="00E46EED" w:rsidRPr="00A67D80">
        <w:rPr>
          <w:rFonts w:ascii="Times New Roman" w:hAnsi="Times New Roman" w:cs="Times New Roman"/>
          <w:sz w:val="24"/>
          <w:szCs w:val="24"/>
          <w:lang w:val="en-US"/>
        </w:rPr>
        <w:t>the teaching of</w:t>
      </w:r>
      <w:r w:rsidR="00293DC5" w:rsidRPr="00A67D80">
        <w:rPr>
          <w:rFonts w:ascii="Times New Roman" w:hAnsi="Times New Roman" w:cs="Times New Roman"/>
          <w:sz w:val="24"/>
          <w:szCs w:val="24"/>
          <w:lang w:val="en-US"/>
        </w:rPr>
        <w:t xml:space="preserve"> </w:t>
      </w:r>
      <w:r w:rsidR="0084104B" w:rsidRPr="00A67D80">
        <w:rPr>
          <w:rFonts w:ascii="Times New Roman" w:hAnsi="Times New Roman" w:cs="Times New Roman"/>
          <w:sz w:val="24"/>
          <w:szCs w:val="24"/>
          <w:lang w:val="en-US"/>
        </w:rPr>
        <w:t xml:space="preserve">psychoanalytic </w:t>
      </w:r>
      <w:r w:rsidR="00BA2F15" w:rsidRPr="00A67D80">
        <w:rPr>
          <w:rFonts w:ascii="Times New Roman" w:hAnsi="Times New Roman" w:cs="Times New Roman"/>
          <w:sz w:val="24"/>
          <w:szCs w:val="24"/>
          <w:lang w:val="en-US"/>
        </w:rPr>
        <w:t>public theories</w:t>
      </w:r>
      <w:r w:rsidR="00293DC5" w:rsidRPr="00A67D80">
        <w:rPr>
          <w:rFonts w:ascii="Times New Roman" w:hAnsi="Times New Roman" w:cs="Times New Roman"/>
          <w:sz w:val="24"/>
          <w:szCs w:val="24"/>
          <w:lang w:val="en-US"/>
        </w:rPr>
        <w:t xml:space="preserve"> (International Psychoanalytic Association, 2023)</w:t>
      </w:r>
      <w:r w:rsidR="00BA2F15" w:rsidRPr="00A67D80">
        <w:rPr>
          <w:rFonts w:ascii="Times New Roman" w:hAnsi="Times New Roman" w:cs="Times New Roman"/>
          <w:sz w:val="24"/>
          <w:szCs w:val="24"/>
          <w:lang w:val="en-US"/>
        </w:rPr>
        <w:t xml:space="preserve">. </w:t>
      </w:r>
      <w:r w:rsidR="00F05BAA" w:rsidRPr="00A67D80">
        <w:rPr>
          <w:rFonts w:ascii="Times New Roman" w:hAnsi="Times New Roman" w:cs="Times New Roman"/>
          <w:sz w:val="24"/>
          <w:szCs w:val="24"/>
          <w:lang w:val="en-US"/>
        </w:rPr>
        <w:t>“</w:t>
      </w:r>
      <w:r w:rsidR="004D15B6" w:rsidRPr="00A67D80">
        <w:rPr>
          <w:rFonts w:ascii="Times New Roman" w:hAnsi="Times New Roman" w:cs="Times New Roman"/>
          <w:sz w:val="24"/>
          <w:szCs w:val="24"/>
          <w:lang w:val="en-US"/>
        </w:rPr>
        <w:t>P</w:t>
      </w:r>
      <w:r w:rsidR="00D501B8" w:rsidRPr="00A67D80">
        <w:rPr>
          <w:rFonts w:ascii="Times New Roman" w:hAnsi="Times New Roman" w:cs="Times New Roman"/>
          <w:sz w:val="24"/>
          <w:szCs w:val="24"/>
          <w:lang w:val="en-US"/>
        </w:rPr>
        <w:t>ublic</w:t>
      </w:r>
      <w:r w:rsidR="00F05BAA" w:rsidRPr="00A67D80">
        <w:rPr>
          <w:rFonts w:ascii="Times New Roman" w:hAnsi="Times New Roman" w:cs="Times New Roman"/>
          <w:sz w:val="24"/>
          <w:szCs w:val="24"/>
          <w:lang w:val="en-US"/>
        </w:rPr>
        <w:t xml:space="preserve"> </w:t>
      </w:r>
      <w:r w:rsidR="009C32A6" w:rsidRPr="00A67D80">
        <w:rPr>
          <w:rFonts w:ascii="Times New Roman" w:hAnsi="Times New Roman" w:cs="Times New Roman"/>
          <w:sz w:val="24"/>
          <w:szCs w:val="24"/>
          <w:lang w:val="en-US"/>
        </w:rPr>
        <w:t>theories</w:t>
      </w:r>
      <w:r w:rsidR="00F05BAA" w:rsidRPr="00A67D80">
        <w:rPr>
          <w:rFonts w:ascii="Times New Roman" w:hAnsi="Times New Roman" w:cs="Times New Roman"/>
          <w:sz w:val="24"/>
          <w:szCs w:val="24"/>
          <w:lang w:val="en-US"/>
        </w:rPr>
        <w:t>”</w:t>
      </w:r>
      <w:r w:rsidR="00D501B8" w:rsidRPr="00A67D80">
        <w:rPr>
          <w:rFonts w:ascii="Times New Roman" w:hAnsi="Times New Roman" w:cs="Times New Roman"/>
          <w:sz w:val="24"/>
          <w:szCs w:val="24"/>
          <w:lang w:val="en-US"/>
        </w:rPr>
        <w:t xml:space="preserve"> are formal theories </w:t>
      </w:r>
      <w:r w:rsidR="000625EA" w:rsidRPr="00A67D80">
        <w:rPr>
          <w:rFonts w:ascii="Times New Roman" w:hAnsi="Times New Roman" w:cs="Times New Roman"/>
          <w:sz w:val="24"/>
          <w:szCs w:val="24"/>
          <w:lang w:val="en-US"/>
        </w:rPr>
        <w:t xml:space="preserve">that </w:t>
      </w:r>
      <w:r w:rsidR="008E7CF9" w:rsidRPr="00A67D80">
        <w:rPr>
          <w:rFonts w:ascii="Times New Roman" w:hAnsi="Times New Roman" w:cs="Times New Roman"/>
          <w:sz w:val="24"/>
          <w:szCs w:val="24"/>
          <w:lang w:val="en-US"/>
        </w:rPr>
        <w:t>have been</w:t>
      </w:r>
      <w:r w:rsidR="002453A8" w:rsidRPr="00A67D80">
        <w:rPr>
          <w:rFonts w:ascii="Times New Roman" w:hAnsi="Times New Roman" w:cs="Times New Roman"/>
          <w:sz w:val="24"/>
          <w:szCs w:val="24"/>
          <w:lang w:val="en-US"/>
        </w:rPr>
        <w:t xml:space="preserve"> </w:t>
      </w:r>
      <w:r w:rsidR="00F05BAA" w:rsidRPr="00A67D80">
        <w:rPr>
          <w:rFonts w:ascii="Times New Roman" w:hAnsi="Times New Roman" w:cs="Times New Roman"/>
          <w:sz w:val="24"/>
          <w:szCs w:val="24"/>
          <w:lang w:val="en-US"/>
        </w:rPr>
        <w:t xml:space="preserve">officially </w:t>
      </w:r>
      <w:r w:rsidR="007F7B24" w:rsidRPr="00A67D80">
        <w:rPr>
          <w:rFonts w:ascii="Times New Roman" w:hAnsi="Times New Roman" w:cs="Times New Roman"/>
          <w:sz w:val="24"/>
          <w:szCs w:val="24"/>
          <w:lang w:val="en-US"/>
        </w:rPr>
        <w:t>accepted</w:t>
      </w:r>
      <w:r w:rsidR="002453A8" w:rsidRPr="00A67D80">
        <w:rPr>
          <w:rFonts w:ascii="Times New Roman" w:hAnsi="Times New Roman" w:cs="Times New Roman"/>
          <w:sz w:val="24"/>
          <w:szCs w:val="24"/>
          <w:lang w:val="en-US"/>
        </w:rPr>
        <w:t xml:space="preserve"> by</w:t>
      </w:r>
      <w:r w:rsidR="00D501B8" w:rsidRPr="00A67D80">
        <w:rPr>
          <w:rFonts w:ascii="Times New Roman" w:hAnsi="Times New Roman" w:cs="Times New Roman"/>
          <w:sz w:val="24"/>
          <w:szCs w:val="24"/>
          <w:lang w:val="en-US"/>
        </w:rPr>
        <w:t xml:space="preserve"> the psychoanalytic community</w:t>
      </w:r>
      <w:r w:rsidR="000F4205" w:rsidRPr="00A67D80">
        <w:rPr>
          <w:rFonts w:ascii="Times New Roman" w:hAnsi="Times New Roman" w:cs="Times New Roman"/>
          <w:sz w:val="24"/>
          <w:szCs w:val="24"/>
          <w:lang w:val="en-US"/>
        </w:rPr>
        <w:t xml:space="preserve"> of reference</w:t>
      </w:r>
      <w:r w:rsidR="008E7CF9" w:rsidRPr="00A67D80">
        <w:rPr>
          <w:rFonts w:ascii="Times New Roman" w:hAnsi="Times New Roman" w:cs="Times New Roman"/>
          <w:sz w:val="24"/>
          <w:szCs w:val="24"/>
          <w:lang w:val="en-US"/>
        </w:rPr>
        <w:t xml:space="preserve"> </w:t>
      </w:r>
      <w:r w:rsidR="00D501B8" w:rsidRPr="00A67D80">
        <w:rPr>
          <w:rFonts w:ascii="Times New Roman" w:hAnsi="Times New Roman" w:cs="Times New Roman"/>
          <w:sz w:val="24"/>
          <w:szCs w:val="24"/>
          <w:lang w:val="en-US"/>
        </w:rPr>
        <w:t>(</w:t>
      </w:r>
      <w:proofErr w:type="spellStart"/>
      <w:r w:rsidR="00D501B8" w:rsidRPr="00A67D80">
        <w:rPr>
          <w:rFonts w:ascii="Times New Roman" w:hAnsi="Times New Roman" w:cs="Times New Roman"/>
          <w:sz w:val="24"/>
          <w:szCs w:val="24"/>
          <w:lang w:val="en-US"/>
        </w:rPr>
        <w:t>Canestri</w:t>
      </w:r>
      <w:proofErr w:type="spellEnd"/>
      <w:r w:rsidR="00D501B8" w:rsidRPr="00A67D80">
        <w:rPr>
          <w:rFonts w:ascii="Times New Roman" w:hAnsi="Times New Roman" w:cs="Times New Roman"/>
          <w:sz w:val="24"/>
          <w:szCs w:val="24"/>
          <w:lang w:val="en-US"/>
        </w:rPr>
        <w:t>, 2006). They include meta-psychological theories, such as Freud’s structural model</w:t>
      </w:r>
      <w:r w:rsidR="00710A23" w:rsidRPr="00A67D80">
        <w:rPr>
          <w:rFonts w:ascii="Times New Roman" w:hAnsi="Times New Roman" w:cs="Times New Roman"/>
          <w:sz w:val="24"/>
          <w:szCs w:val="24"/>
          <w:lang w:val="en-US"/>
        </w:rPr>
        <w:t xml:space="preserve">; </w:t>
      </w:r>
      <w:r w:rsidR="00D501B8" w:rsidRPr="00A67D80">
        <w:rPr>
          <w:rFonts w:ascii="Times New Roman" w:hAnsi="Times New Roman" w:cs="Times New Roman"/>
          <w:sz w:val="24"/>
          <w:szCs w:val="24"/>
          <w:lang w:val="en-US"/>
        </w:rPr>
        <w:t xml:space="preserve">developmental theories, such as Klein’s theory of the depressive and </w:t>
      </w:r>
      <w:proofErr w:type="spellStart"/>
      <w:r w:rsidR="00D501B8" w:rsidRPr="00A67D80">
        <w:rPr>
          <w:rFonts w:ascii="Times New Roman" w:hAnsi="Times New Roman" w:cs="Times New Roman"/>
          <w:sz w:val="24"/>
          <w:szCs w:val="24"/>
          <w:lang w:val="en-US"/>
        </w:rPr>
        <w:t>schizoparanoid</w:t>
      </w:r>
      <w:proofErr w:type="spellEnd"/>
      <w:r w:rsidR="00D501B8" w:rsidRPr="00A67D80">
        <w:rPr>
          <w:rFonts w:ascii="Times New Roman" w:hAnsi="Times New Roman" w:cs="Times New Roman"/>
          <w:sz w:val="24"/>
          <w:szCs w:val="24"/>
          <w:lang w:val="en-US"/>
        </w:rPr>
        <w:t xml:space="preserve"> positions; </w:t>
      </w:r>
      <w:r w:rsidR="00D04D3F" w:rsidRPr="00A67D80">
        <w:rPr>
          <w:rFonts w:ascii="Times New Roman" w:hAnsi="Times New Roman" w:cs="Times New Roman"/>
          <w:sz w:val="24"/>
          <w:szCs w:val="24"/>
          <w:lang w:val="en-US"/>
        </w:rPr>
        <w:t xml:space="preserve">or </w:t>
      </w:r>
      <w:proofErr w:type="spellStart"/>
      <w:r w:rsidR="003A44C9" w:rsidRPr="00A67D80">
        <w:rPr>
          <w:rFonts w:ascii="Times New Roman" w:hAnsi="Times New Roman" w:cs="Times New Roman"/>
          <w:sz w:val="24"/>
          <w:szCs w:val="24"/>
          <w:lang w:val="en-US"/>
        </w:rPr>
        <w:t>nosological</w:t>
      </w:r>
      <w:proofErr w:type="spellEnd"/>
      <w:r w:rsidR="00D501B8" w:rsidRPr="00A67D80">
        <w:rPr>
          <w:rFonts w:ascii="Times New Roman" w:hAnsi="Times New Roman" w:cs="Times New Roman"/>
          <w:sz w:val="24"/>
          <w:szCs w:val="24"/>
          <w:lang w:val="en-US"/>
        </w:rPr>
        <w:t xml:space="preserve"> theories, such as </w:t>
      </w:r>
      <w:r w:rsidR="00D85F04" w:rsidRPr="00A67D80">
        <w:rPr>
          <w:rFonts w:ascii="Times New Roman" w:hAnsi="Times New Roman" w:cs="Times New Roman"/>
          <w:sz w:val="24"/>
          <w:szCs w:val="24"/>
          <w:lang w:val="en-US"/>
        </w:rPr>
        <w:t xml:space="preserve">the Lacanian </w:t>
      </w:r>
      <w:r w:rsidR="00D501B8" w:rsidRPr="00A67D80">
        <w:rPr>
          <w:rFonts w:ascii="Times New Roman" w:hAnsi="Times New Roman" w:cs="Times New Roman"/>
          <w:sz w:val="24"/>
          <w:szCs w:val="24"/>
          <w:lang w:val="en-US"/>
        </w:rPr>
        <w:t>system of structural diagnosis.</w:t>
      </w:r>
      <w:r w:rsidR="00293DC5" w:rsidRPr="00A67D80">
        <w:rPr>
          <w:rFonts w:ascii="Times New Roman" w:hAnsi="Times New Roman" w:cs="Times New Roman"/>
          <w:sz w:val="24"/>
          <w:szCs w:val="24"/>
          <w:lang w:val="en-US"/>
        </w:rPr>
        <w:t xml:space="preserve"> </w:t>
      </w:r>
      <w:r w:rsidR="00D501B8" w:rsidRPr="00A67D80">
        <w:rPr>
          <w:rFonts w:ascii="Times New Roman" w:hAnsi="Times New Roman" w:cs="Times New Roman"/>
          <w:sz w:val="24"/>
          <w:szCs w:val="24"/>
          <w:lang w:val="en-US"/>
        </w:rPr>
        <w:t xml:space="preserve">The assumption underlying this </w:t>
      </w:r>
      <w:r w:rsidR="000325B8" w:rsidRPr="00A67D80">
        <w:rPr>
          <w:rFonts w:ascii="Times New Roman" w:hAnsi="Times New Roman" w:cs="Times New Roman"/>
          <w:sz w:val="24"/>
          <w:szCs w:val="24"/>
          <w:lang w:val="en-US"/>
        </w:rPr>
        <w:t>didactic</w:t>
      </w:r>
      <w:r w:rsidR="00D501B8" w:rsidRPr="00A67D80">
        <w:rPr>
          <w:rFonts w:ascii="Times New Roman" w:hAnsi="Times New Roman" w:cs="Times New Roman"/>
          <w:sz w:val="24"/>
          <w:szCs w:val="24"/>
          <w:lang w:val="en-US"/>
        </w:rPr>
        <w:t xml:space="preserve"> approach </w:t>
      </w:r>
      <w:r w:rsidR="00AA60A1" w:rsidRPr="00A67D80">
        <w:rPr>
          <w:rFonts w:ascii="Times New Roman" w:hAnsi="Times New Roman" w:cs="Times New Roman"/>
          <w:sz w:val="24"/>
          <w:szCs w:val="24"/>
          <w:lang w:val="en-US"/>
        </w:rPr>
        <w:t>is</w:t>
      </w:r>
      <w:r w:rsidR="00D501B8" w:rsidRPr="00A67D80">
        <w:rPr>
          <w:rFonts w:ascii="Times New Roman" w:hAnsi="Times New Roman" w:cs="Times New Roman"/>
          <w:sz w:val="24"/>
          <w:szCs w:val="24"/>
          <w:lang w:val="en-US"/>
        </w:rPr>
        <w:t xml:space="preserve"> that, </w:t>
      </w:r>
      <w:r w:rsidR="00F8050A" w:rsidRPr="00A67D80">
        <w:rPr>
          <w:rFonts w:ascii="Times New Roman" w:hAnsi="Times New Roman" w:cs="Times New Roman"/>
          <w:sz w:val="24"/>
          <w:szCs w:val="24"/>
          <w:lang w:val="en-US"/>
        </w:rPr>
        <w:t>to be able to</w:t>
      </w:r>
      <w:r w:rsidR="00A5483E" w:rsidRPr="00A67D80">
        <w:rPr>
          <w:rFonts w:ascii="Times New Roman" w:hAnsi="Times New Roman" w:cs="Times New Roman"/>
          <w:sz w:val="24"/>
          <w:szCs w:val="24"/>
          <w:lang w:val="en-US"/>
        </w:rPr>
        <w:t xml:space="preserve"> </w:t>
      </w:r>
      <w:r w:rsidR="00D501B8" w:rsidRPr="00A67D80">
        <w:rPr>
          <w:rFonts w:ascii="Times New Roman" w:hAnsi="Times New Roman" w:cs="Times New Roman"/>
          <w:sz w:val="24"/>
          <w:szCs w:val="24"/>
          <w:lang w:val="en-US"/>
        </w:rPr>
        <w:t xml:space="preserve">carry out a “good” psychoanalytic CC, </w:t>
      </w:r>
      <w:r w:rsidR="00156FD6" w:rsidRPr="00A67D80">
        <w:rPr>
          <w:rFonts w:ascii="Times New Roman" w:hAnsi="Times New Roman" w:cs="Times New Roman"/>
          <w:sz w:val="24"/>
          <w:szCs w:val="24"/>
          <w:lang w:val="en-US"/>
        </w:rPr>
        <w:t>trainee therapists</w:t>
      </w:r>
      <w:r w:rsidR="00D501B8" w:rsidRPr="00A67D80">
        <w:rPr>
          <w:rFonts w:ascii="Times New Roman" w:hAnsi="Times New Roman" w:cs="Times New Roman"/>
          <w:sz w:val="24"/>
          <w:szCs w:val="24"/>
          <w:lang w:val="en-US"/>
        </w:rPr>
        <w:t xml:space="preserve"> need to be</w:t>
      </w:r>
      <w:r w:rsidR="00A5483E" w:rsidRPr="00A67D80">
        <w:rPr>
          <w:rFonts w:ascii="Times New Roman" w:hAnsi="Times New Roman" w:cs="Times New Roman"/>
          <w:sz w:val="24"/>
          <w:szCs w:val="24"/>
          <w:lang w:val="en-US"/>
        </w:rPr>
        <w:t>come</w:t>
      </w:r>
      <w:r w:rsidR="00D501B8" w:rsidRPr="00A67D80">
        <w:rPr>
          <w:rFonts w:ascii="Times New Roman" w:hAnsi="Times New Roman" w:cs="Times New Roman"/>
          <w:sz w:val="24"/>
          <w:szCs w:val="24"/>
          <w:lang w:val="en-US"/>
        </w:rPr>
        <w:t xml:space="preserve"> knowledgeable about </w:t>
      </w:r>
      <w:r w:rsidR="005B190D" w:rsidRPr="00A67D80">
        <w:rPr>
          <w:rFonts w:ascii="Times New Roman" w:hAnsi="Times New Roman" w:cs="Times New Roman"/>
          <w:sz w:val="24"/>
          <w:szCs w:val="24"/>
          <w:lang w:val="en-US"/>
        </w:rPr>
        <w:t>such</w:t>
      </w:r>
      <w:r w:rsidR="00D501B8" w:rsidRPr="00A67D80">
        <w:rPr>
          <w:rFonts w:ascii="Times New Roman" w:hAnsi="Times New Roman" w:cs="Times New Roman"/>
          <w:sz w:val="24"/>
          <w:szCs w:val="24"/>
          <w:lang w:val="en-US"/>
        </w:rPr>
        <w:t xml:space="preserve"> theories.</w:t>
      </w:r>
      <w:r w:rsidR="00EF535B" w:rsidRPr="00A67D80">
        <w:rPr>
          <w:rFonts w:ascii="Times New Roman" w:hAnsi="Times New Roman" w:cs="Times New Roman"/>
          <w:sz w:val="24"/>
          <w:szCs w:val="24"/>
          <w:lang w:val="en-US"/>
        </w:rPr>
        <w:t xml:space="preserve"> </w:t>
      </w:r>
      <w:r w:rsidR="00293DC5" w:rsidRPr="00A67D80">
        <w:rPr>
          <w:rFonts w:ascii="Times New Roman" w:hAnsi="Times New Roman" w:cs="Times New Roman"/>
          <w:sz w:val="24"/>
          <w:szCs w:val="24"/>
          <w:lang w:val="en-US"/>
        </w:rPr>
        <w:t>T</w:t>
      </w:r>
      <w:r w:rsidR="00156FD6" w:rsidRPr="00A67D80">
        <w:rPr>
          <w:rFonts w:ascii="Times New Roman" w:hAnsi="Times New Roman" w:cs="Times New Roman"/>
          <w:sz w:val="24"/>
          <w:szCs w:val="24"/>
          <w:lang w:val="en-US"/>
        </w:rPr>
        <w:t xml:space="preserve">his </w:t>
      </w:r>
      <w:r w:rsidR="00113B8E" w:rsidRPr="00A67D80">
        <w:rPr>
          <w:rFonts w:ascii="Times New Roman" w:hAnsi="Times New Roman" w:cs="Times New Roman"/>
          <w:sz w:val="24"/>
          <w:szCs w:val="24"/>
          <w:lang w:val="en-US"/>
        </w:rPr>
        <w:t>assumption</w:t>
      </w:r>
      <w:r w:rsidR="007A569D" w:rsidRPr="00A67D80">
        <w:rPr>
          <w:rFonts w:ascii="Times New Roman" w:hAnsi="Times New Roman" w:cs="Times New Roman"/>
          <w:sz w:val="24"/>
          <w:szCs w:val="24"/>
          <w:lang w:val="en-US"/>
        </w:rPr>
        <w:t xml:space="preserve"> </w:t>
      </w:r>
      <w:r w:rsidR="00156FD6" w:rsidRPr="00A67D80">
        <w:rPr>
          <w:rFonts w:ascii="Times New Roman" w:hAnsi="Times New Roman" w:cs="Times New Roman"/>
          <w:sz w:val="24"/>
          <w:szCs w:val="24"/>
          <w:lang w:val="en-US"/>
        </w:rPr>
        <w:t xml:space="preserve">reflects </w:t>
      </w:r>
      <w:r w:rsidR="00CB717F" w:rsidRPr="00A67D80">
        <w:rPr>
          <w:rFonts w:ascii="Times New Roman" w:hAnsi="Times New Roman" w:cs="Times New Roman"/>
          <w:sz w:val="24"/>
          <w:szCs w:val="24"/>
          <w:lang w:val="en-US"/>
        </w:rPr>
        <w:t xml:space="preserve">also </w:t>
      </w:r>
      <w:r w:rsidR="00156FD6" w:rsidRPr="00A67D80">
        <w:rPr>
          <w:rFonts w:ascii="Times New Roman" w:hAnsi="Times New Roman" w:cs="Times New Roman"/>
          <w:sz w:val="24"/>
          <w:szCs w:val="24"/>
          <w:lang w:val="en-US"/>
        </w:rPr>
        <w:t>in</w:t>
      </w:r>
      <w:r w:rsidR="003369B0" w:rsidRPr="00A67D80">
        <w:rPr>
          <w:rFonts w:ascii="Times New Roman" w:hAnsi="Times New Roman" w:cs="Times New Roman"/>
          <w:sz w:val="24"/>
          <w:szCs w:val="24"/>
          <w:lang w:val="en-US"/>
        </w:rPr>
        <w:t xml:space="preserve"> the </w:t>
      </w:r>
      <w:r w:rsidR="00393565" w:rsidRPr="00A67D80">
        <w:rPr>
          <w:rFonts w:ascii="Times New Roman" w:hAnsi="Times New Roman" w:cs="Times New Roman"/>
          <w:sz w:val="24"/>
          <w:szCs w:val="24"/>
          <w:lang w:val="en-US"/>
        </w:rPr>
        <w:t>fact that</w:t>
      </w:r>
      <w:r w:rsidR="00CB717F" w:rsidRPr="00A67D80">
        <w:rPr>
          <w:rFonts w:ascii="Times New Roman" w:hAnsi="Times New Roman" w:cs="Times New Roman"/>
          <w:sz w:val="24"/>
          <w:szCs w:val="24"/>
          <w:lang w:val="en-US"/>
        </w:rPr>
        <w:t xml:space="preserve"> </w:t>
      </w:r>
      <w:r w:rsidR="00C67901" w:rsidRPr="00A67D80">
        <w:rPr>
          <w:rFonts w:ascii="Times New Roman" w:hAnsi="Times New Roman" w:cs="Times New Roman"/>
          <w:sz w:val="24"/>
          <w:szCs w:val="24"/>
          <w:lang w:val="en-US"/>
        </w:rPr>
        <w:t xml:space="preserve">the </w:t>
      </w:r>
      <w:r w:rsidR="00E110AF" w:rsidRPr="00A67D80">
        <w:rPr>
          <w:rFonts w:ascii="Times New Roman" w:hAnsi="Times New Roman" w:cs="Times New Roman"/>
          <w:sz w:val="24"/>
          <w:szCs w:val="24"/>
          <w:lang w:val="en-US"/>
        </w:rPr>
        <w:t xml:space="preserve">best-known </w:t>
      </w:r>
      <w:r w:rsidR="0008743C" w:rsidRPr="00A67D80">
        <w:rPr>
          <w:rFonts w:ascii="Times New Roman" w:hAnsi="Times New Roman" w:cs="Times New Roman"/>
          <w:sz w:val="24"/>
          <w:szCs w:val="24"/>
          <w:lang w:val="en-US"/>
        </w:rPr>
        <w:t>didactic</w:t>
      </w:r>
      <w:r w:rsidR="00C67901" w:rsidRPr="00A67D80">
        <w:rPr>
          <w:rFonts w:ascii="Times New Roman" w:hAnsi="Times New Roman" w:cs="Times New Roman"/>
          <w:sz w:val="24"/>
          <w:szCs w:val="24"/>
          <w:lang w:val="en-US"/>
        </w:rPr>
        <w:t xml:space="preserve"> resources available on the subject of psychoanalytic CC</w:t>
      </w:r>
      <w:r w:rsidR="00E110AF" w:rsidRPr="00A67D80">
        <w:rPr>
          <w:rFonts w:ascii="Times New Roman" w:hAnsi="Times New Roman" w:cs="Times New Roman"/>
          <w:sz w:val="24"/>
          <w:szCs w:val="24"/>
          <w:lang w:val="en-US"/>
        </w:rPr>
        <w:t xml:space="preserve"> </w:t>
      </w:r>
      <w:r w:rsidR="00293DC5" w:rsidRPr="00A67D80">
        <w:rPr>
          <w:rFonts w:ascii="Times New Roman" w:hAnsi="Times New Roman" w:cs="Times New Roman"/>
          <w:sz w:val="24"/>
          <w:szCs w:val="24"/>
          <w:lang w:val="en-US"/>
        </w:rPr>
        <w:t xml:space="preserve">largely focus on the </w:t>
      </w:r>
      <w:r w:rsidR="00F943DD" w:rsidRPr="00A67D80">
        <w:rPr>
          <w:rFonts w:ascii="Times New Roman" w:hAnsi="Times New Roman" w:cs="Times New Roman"/>
          <w:sz w:val="24"/>
          <w:szCs w:val="24"/>
          <w:lang w:val="en-US"/>
        </w:rPr>
        <w:t>teaching</w:t>
      </w:r>
      <w:r w:rsidR="00293DC5" w:rsidRPr="00A67D80">
        <w:rPr>
          <w:rFonts w:ascii="Times New Roman" w:hAnsi="Times New Roman" w:cs="Times New Roman"/>
          <w:sz w:val="24"/>
          <w:szCs w:val="24"/>
          <w:lang w:val="en-US"/>
        </w:rPr>
        <w:t xml:space="preserve"> of</w:t>
      </w:r>
      <w:r w:rsidR="00E36C2E" w:rsidRPr="00A67D80">
        <w:rPr>
          <w:rFonts w:ascii="Times New Roman" w:hAnsi="Times New Roman" w:cs="Times New Roman"/>
          <w:sz w:val="24"/>
          <w:szCs w:val="24"/>
          <w:lang w:val="en-US"/>
        </w:rPr>
        <w:t xml:space="preserve"> </w:t>
      </w:r>
      <w:r w:rsidR="00D85F04" w:rsidRPr="00A67D80">
        <w:rPr>
          <w:rFonts w:ascii="Times New Roman" w:hAnsi="Times New Roman" w:cs="Times New Roman"/>
          <w:sz w:val="24"/>
          <w:szCs w:val="24"/>
          <w:lang w:val="en-US"/>
        </w:rPr>
        <w:t>public theories</w:t>
      </w:r>
      <w:r w:rsidR="00FF5778" w:rsidRPr="00A67D80">
        <w:rPr>
          <w:rFonts w:ascii="Times New Roman" w:hAnsi="Times New Roman" w:cs="Times New Roman"/>
          <w:sz w:val="24"/>
          <w:szCs w:val="24"/>
          <w:lang w:val="en-US"/>
        </w:rPr>
        <w:t xml:space="preserve"> (e.g., McWilliams, 1999)</w:t>
      </w:r>
      <w:r w:rsidR="00293DC5" w:rsidRPr="00A67D80">
        <w:rPr>
          <w:rFonts w:ascii="Times New Roman" w:hAnsi="Times New Roman" w:cs="Times New Roman"/>
          <w:sz w:val="24"/>
          <w:szCs w:val="24"/>
          <w:lang w:val="en-US"/>
        </w:rPr>
        <w:t xml:space="preserve">; </w:t>
      </w:r>
      <w:r w:rsidR="00E71657" w:rsidRPr="00A67D80">
        <w:rPr>
          <w:rFonts w:ascii="Times New Roman" w:hAnsi="Times New Roman" w:cs="Times New Roman"/>
          <w:noProof/>
          <w:sz w:val="24"/>
          <w:szCs w:val="24"/>
          <w:lang w:val="en-US"/>
        </w:rPr>
        <w:t>or</w:t>
      </w:r>
      <w:r w:rsidR="00393565" w:rsidRPr="00A67D80">
        <w:rPr>
          <w:rFonts w:ascii="Times New Roman" w:hAnsi="Times New Roman" w:cs="Times New Roman"/>
          <w:noProof/>
          <w:sz w:val="24"/>
          <w:szCs w:val="24"/>
          <w:lang w:val="en-US"/>
        </w:rPr>
        <w:t xml:space="preserve"> that</w:t>
      </w:r>
      <w:r w:rsidR="00363053" w:rsidRPr="00A67D80">
        <w:rPr>
          <w:rFonts w:ascii="Times New Roman" w:hAnsi="Times New Roman" w:cs="Times New Roman"/>
          <w:noProof/>
          <w:sz w:val="24"/>
          <w:szCs w:val="24"/>
          <w:lang w:val="en-US"/>
        </w:rPr>
        <w:t xml:space="preserve"> </w:t>
      </w:r>
      <w:r w:rsidR="00312AB6" w:rsidRPr="00A67D80">
        <w:rPr>
          <w:rFonts w:ascii="Times New Roman" w:hAnsi="Times New Roman" w:cs="Times New Roman"/>
          <w:noProof/>
          <w:sz w:val="24"/>
          <w:szCs w:val="24"/>
          <w:lang w:val="en-US"/>
        </w:rPr>
        <w:t xml:space="preserve">the </w:t>
      </w:r>
      <w:r w:rsidR="00732B90" w:rsidRPr="00A67D80">
        <w:rPr>
          <w:rFonts w:ascii="Times New Roman" w:hAnsi="Times New Roman" w:cs="Times New Roman"/>
          <w:noProof/>
          <w:sz w:val="24"/>
          <w:szCs w:val="24"/>
          <w:lang w:val="en-US"/>
        </w:rPr>
        <w:t xml:space="preserve">few </w:t>
      </w:r>
      <w:r w:rsidR="00363053" w:rsidRPr="00A67D80">
        <w:rPr>
          <w:rFonts w:ascii="Times New Roman" w:hAnsi="Times New Roman" w:cs="Times New Roman"/>
          <w:noProof/>
          <w:sz w:val="24"/>
          <w:szCs w:val="24"/>
          <w:lang w:val="en-US"/>
        </w:rPr>
        <w:t xml:space="preserve">empirical studies </w:t>
      </w:r>
      <w:r w:rsidR="00293DC5" w:rsidRPr="00A67D80">
        <w:rPr>
          <w:rFonts w:ascii="Times New Roman" w:hAnsi="Times New Roman" w:cs="Times New Roman"/>
          <w:noProof/>
          <w:sz w:val="24"/>
          <w:szCs w:val="24"/>
          <w:lang w:val="en-US"/>
        </w:rPr>
        <w:t>aimed at</w:t>
      </w:r>
      <w:r w:rsidR="00312AB6" w:rsidRPr="00A67D80">
        <w:rPr>
          <w:rFonts w:ascii="Times New Roman" w:hAnsi="Times New Roman" w:cs="Times New Roman"/>
          <w:noProof/>
          <w:sz w:val="24"/>
          <w:szCs w:val="24"/>
          <w:lang w:val="en-US"/>
        </w:rPr>
        <w:t xml:space="preserve"> </w:t>
      </w:r>
      <w:r w:rsidR="00363053" w:rsidRPr="00A67D80">
        <w:rPr>
          <w:rFonts w:ascii="Times New Roman" w:hAnsi="Times New Roman" w:cs="Times New Roman"/>
          <w:noProof/>
          <w:sz w:val="24"/>
          <w:szCs w:val="24"/>
          <w:lang w:val="en-US"/>
        </w:rPr>
        <w:t>develop</w:t>
      </w:r>
      <w:r w:rsidR="00293DC5" w:rsidRPr="00A67D80">
        <w:rPr>
          <w:rFonts w:ascii="Times New Roman" w:hAnsi="Times New Roman" w:cs="Times New Roman"/>
          <w:noProof/>
          <w:sz w:val="24"/>
          <w:szCs w:val="24"/>
          <w:lang w:val="en-US"/>
        </w:rPr>
        <w:t>ing</w:t>
      </w:r>
      <w:r w:rsidR="00BE59B5" w:rsidRPr="00A67D80">
        <w:rPr>
          <w:rFonts w:ascii="Times New Roman" w:hAnsi="Times New Roman" w:cs="Times New Roman"/>
          <w:sz w:val="24"/>
          <w:szCs w:val="24"/>
          <w:lang w:val="en-US"/>
        </w:rPr>
        <w:t xml:space="preserve"> psychoanalytic CC skills</w:t>
      </w:r>
      <w:r w:rsidR="00791240" w:rsidRPr="00A67D80">
        <w:rPr>
          <w:rFonts w:ascii="Times New Roman" w:hAnsi="Times New Roman" w:cs="Times New Roman"/>
          <w:sz w:val="24"/>
          <w:szCs w:val="24"/>
          <w:lang w:val="en-US"/>
        </w:rPr>
        <w:t xml:space="preserve"> </w:t>
      </w:r>
      <w:r w:rsidR="00312AB6" w:rsidRPr="00A67D80">
        <w:rPr>
          <w:rFonts w:ascii="Times New Roman" w:hAnsi="Times New Roman" w:cs="Times New Roman"/>
          <w:sz w:val="24"/>
          <w:szCs w:val="24"/>
          <w:lang w:val="en-US"/>
        </w:rPr>
        <w:t xml:space="preserve">through didactic </w:t>
      </w:r>
      <w:r w:rsidR="00D85F04" w:rsidRPr="00A67D80">
        <w:rPr>
          <w:rFonts w:ascii="Times New Roman" w:hAnsi="Times New Roman" w:cs="Times New Roman"/>
          <w:sz w:val="24"/>
          <w:szCs w:val="24"/>
          <w:lang w:val="en-US"/>
        </w:rPr>
        <w:t>methods</w:t>
      </w:r>
      <w:r w:rsidR="00312AB6" w:rsidRPr="00A67D80">
        <w:rPr>
          <w:rFonts w:ascii="Times New Roman" w:hAnsi="Times New Roman" w:cs="Times New Roman"/>
          <w:sz w:val="24"/>
          <w:szCs w:val="24"/>
          <w:lang w:val="en-US"/>
        </w:rPr>
        <w:t xml:space="preserve"> have </w:t>
      </w:r>
      <w:r w:rsidR="00293DC5" w:rsidRPr="00A67D80">
        <w:rPr>
          <w:rFonts w:ascii="Times New Roman" w:hAnsi="Times New Roman" w:cs="Times New Roman"/>
          <w:sz w:val="24"/>
          <w:szCs w:val="24"/>
          <w:lang w:val="en-US"/>
        </w:rPr>
        <w:t>focused on the</w:t>
      </w:r>
      <w:r w:rsidR="00D85F04" w:rsidRPr="00A67D80">
        <w:rPr>
          <w:rFonts w:ascii="Times New Roman" w:hAnsi="Times New Roman" w:cs="Times New Roman"/>
          <w:sz w:val="24"/>
          <w:szCs w:val="24"/>
          <w:lang w:val="en-US"/>
        </w:rPr>
        <w:t xml:space="preserve"> teaching</w:t>
      </w:r>
      <w:r w:rsidR="00594046" w:rsidRPr="00A67D80">
        <w:rPr>
          <w:rFonts w:ascii="Times New Roman" w:hAnsi="Times New Roman" w:cs="Times New Roman"/>
          <w:sz w:val="24"/>
          <w:szCs w:val="24"/>
          <w:lang w:val="en-US"/>
        </w:rPr>
        <w:t xml:space="preserve"> </w:t>
      </w:r>
      <w:r w:rsidR="00293DC5" w:rsidRPr="00A67D80">
        <w:rPr>
          <w:rFonts w:ascii="Times New Roman" w:hAnsi="Times New Roman" w:cs="Times New Roman"/>
          <w:sz w:val="24"/>
          <w:szCs w:val="24"/>
          <w:lang w:val="en-US"/>
        </w:rPr>
        <w:t xml:space="preserve">of </w:t>
      </w:r>
      <w:r w:rsidR="00720200" w:rsidRPr="00A67D80">
        <w:rPr>
          <w:rFonts w:ascii="Times New Roman" w:hAnsi="Times New Roman" w:cs="Times New Roman"/>
          <w:sz w:val="24"/>
          <w:szCs w:val="24"/>
          <w:lang w:val="en-US"/>
        </w:rPr>
        <w:t xml:space="preserve">one </w:t>
      </w:r>
      <w:r w:rsidR="003912E3" w:rsidRPr="00A67D80">
        <w:rPr>
          <w:rFonts w:ascii="Times New Roman" w:hAnsi="Times New Roman" w:cs="Times New Roman"/>
          <w:sz w:val="24"/>
          <w:szCs w:val="24"/>
          <w:lang w:val="en-US"/>
        </w:rPr>
        <w:t xml:space="preserve">or another </w:t>
      </w:r>
      <w:r w:rsidR="004B61C9" w:rsidRPr="00A67D80">
        <w:rPr>
          <w:rFonts w:ascii="Times New Roman" w:hAnsi="Times New Roman" w:cs="Times New Roman"/>
          <w:sz w:val="24"/>
          <w:szCs w:val="24"/>
          <w:lang w:val="en-US"/>
        </w:rPr>
        <w:t xml:space="preserve">set </w:t>
      </w:r>
      <w:r w:rsidR="005E0FB2" w:rsidRPr="00A67D80">
        <w:rPr>
          <w:rFonts w:ascii="Times New Roman" w:hAnsi="Times New Roman" w:cs="Times New Roman"/>
          <w:sz w:val="24"/>
          <w:szCs w:val="24"/>
          <w:lang w:val="en-US"/>
        </w:rPr>
        <w:t xml:space="preserve">of </w:t>
      </w:r>
      <w:r w:rsidR="00BE59B5" w:rsidRPr="00A67D80">
        <w:rPr>
          <w:rFonts w:ascii="Times New Roman" w:hAnsi="Times New Roman" w:cs="Times New Roman"/>
          <w:sz w:val="24"/>
          <w:szCs w:val="24"/>
          <w:lang w:val="en-US"/>
        </w:rPr>
        <w:t>public theories</w:t>
      </w:r>
      <w:r w:rsidR="006B34D9" w:rsidRPr="00A67D80">
        <w:rPr>
          <w:rFonts w:ascii="Times New Roman" w:hAnsi="Times New Roman" w:cs="Times New Roman"/>
          <w:sz w:val="24"/>
          <w:szCs w:val="24"/>
          <w:lang w:val="en-US"/>
        </w:rPr>
        <w:t xml:space="preserve"> (</w:t>
      </w:r>
      <w:r w:rsidR="009C5EC2" w:rsidRPr="00A67D80">
        <w:rPr>
          <w:rFonts w:ascii="Times New Roman" w:hAnsi="Times New Roman" w:cs="Times New Roman"/>
          <w:sz w:val="24"/>
          <w:szCs w:val="24"/>
          <w:lang w:val="en-US"/>
        </w:rPr>
        <w:t xml:space="preserve">e.g., object relations theory; </w:t>
      </w:r>
      <w:r w:rsidR="00DC2515" w:rsidRPr="00A67D80">
        <w:rPr>
          <w:rFonts w:ascii="Times New Roman" w:hAnsi="Times New Roman" w:cs="Times New Roman"/>
          <w:sz w:val="24"/>
          <w:szCs w:val="24"/>
          <w:lang w:val="en-US"/>
        </w:rPr>
        <w:t>Ivey, 2006</w:t>
      </w:r>
      <w:r w:rsidR="001658E3" w:rsidRPr="00A67D80">
        <w:rPr>
          <w:rFonts w:ascii="Times New Roman" w:hAnsi="Times New Roman" w:cs="Times New Roman"/>
          <w:sz w:val="24"/>
          <w:szCs w:val="24"/>
          <w:lang w:val="en-US"/>
        </w:rPr>
        <w:t>).</w:t>
      </w:r>
    </w:p>
    <w:p w14:paraId="329BFE35" w14:textId="58B657CB" w:rsidR="001E668D" w:rsidRPr="00A67D80" w:rsidRDefault="00BE59B5" w:rsidP="003C6941">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lastRenderedPageBreak/>
        <w:t xml:space="preserve">However, the </w:t>
      </w:r>
      <w:r w:rsidR="00605B20" w:rsidRPr="00A67D80">
        <w:rPr>
          <w:rStyle w:val="normaltextrun"/>
          <w:rFonts w:ascii="Times New Roman" w:hAnsi="Times New Roman" w:cs="Times New Roman"/>
          <w:sz w:val="24"/>
          <w:szCs w:val="24"/>
          <w:lang w:val="en-US"/>
        </w:rPr>
        <w:t xml:space="preserve">main </w:t>
      </w:r>
      <w:r w:rsidRPr="00A67D80">
        <w:rPr>
          <w:rStyle w:val="normaltextrun"/>
          <w:rFonts w:ascii="Times New Roman" w:hAnsi="Times New Roman" w:cs="Times New Roman"/>
          <w:sz w:val="24"/>
          <w:szCs w:val="24"/>
          <w:lang w:val="en-US"/>
        </w:rPr>
        <w:t>limitation of this approach is that</w:t>
      </w:r>
      <w:r w:rsidR="00605B20" w:rsidRPr="00A67D80">
        <w:rPr>
          <w:rStyle w:val="normaltextrun"/>
          <w:rFonts w:ascii="Times New Roman" w:hAnsi="Times New Roman" w:cs="Times New Roman"/>
          <w:sz w:val="24"/>
          <w:szCs w:val="24"/>
          <w:lang w:val="en-US"/>
        </w:rPr>
        <w:t xml:space="preserve"> there is little evidence that competent analytic therapists </w:t>
      </w:r>
      <w:r w:rsidR="00656001" w:rsidRPr="00A67D80">
        <w:rPr>
          <w:rStyle w:val="normaltextrun"/>
          <w:rFonts w:ascii="Times New Roman" w:hAnsi="Times New Roman" w:cs="Times New Roman"/>
          <w:sz w:val="24"/>
          <w:szCs w:val="24"/>
          <w:lang w:val="en-US"/>
        </w:rPr>
        <w:t xml:space="preserve">actually </w:t>
      </w:r>
      <w:r w:rsidR="00605B20" w:rsidRPr="00A67D80">
        <w:rPr>
          <w:rStyle w:val="normaltextrun"/>
          <w:rFonts w:ascii="Times New Roman" w:hAnsi="Times New Roman" w:cs="Times New Roman"/>
          <w:sz w:val="24"/>
          <w:szCs w:val="24"/>
          <w:lang w:val="en-US"/>
        </w:rPr>
        <w:t xml:space="preserve">conceptualize cases by applying public theories to the clinical material. </w:t>
      </w:r>
      <w:r w:rsidR="00006996" w:rsidRPr="00A67D80">
        <w:rPr>
          <w:rStyle w:val="normaltextrun"/>
          <w:rFonts w:ascii="Times New Roman" w:hAnsi="Times New Roman" w:cs="Times New Roman"/>
          <w:sz w:val="24"/>
          <w:szCs w:val="24"/>
          <w:lang w:val="en-US"/>
        </w:rPr>
        <w:t>Instead</w:t>
      </w:r>
      <w:r w:rsidR="0098407D" w:rsidRPr="00A67D80">
        <w:rPr>
          <w:rStyle w:val="normaltextrun"/>
          <w:rFonts w:ascii="Times New Roman" w:hAnsi="Times New Roman" w:cs="Times New Roman"/>
          <w:sz w:val="24"/>
          <w:szCs w:val="24"/>
          <w:lang w:val="en-US"/>
        </w:rPr>
        <w:t>,</w:t>
      </w:r>
      <w:r w:rsidR="00E36C2E" w:rsidRPr="00A67D80">
        <w:rPr>
          <w:rStyle w:val="normaltextrun"/>
          <w:rFonts w:ascii="Times New Roman" w:hAnsi="Times New Roman" w:cs="Times New Roman"/>
          <w:sz w:val="24"/>
          <w:szCs w:val="24"/>
          <w:lang w:val="en-US"/>
        </w:rPr>
        <w:t xml:space="preserve"> </w:t>
      </w:r>
      <w:r w:rsidR="00386701" w:rsidRPr="00A67D80">
        <w:rPr>
          <w:rStyle w:val="normaltextrun"/>
          <w:rFonts w:ascii="Times New Roman" w:hAnsi="Times New Roman" w:cs="Times New Roman"/>
          <w:sz w:val="24"/>
          <w:szCs w:val="24"/>
          <w:lang w:val="en-US"/>
        </w:rPr>
        <w:t>when</w:t>
      </w:r>
      <w:r w:rsidR="00605B20" w:rsidRPr="00A67D80">
        <w:rPr>
          <w:rStyle w:val="normaltextrun"/>
          <w:rFonts w:ascii="Times New Roman" w:hAnsi="Times New Roman" w:cs="Times New Roman"/>
          <w:sz w:val="24"/>
          <w:szCs w:val="24"/>
          <w:lang w:val="en-US"/>
        </w:rPr>
        <w:t xml:space="preserve"> examin</w:t>
      </w:r>
      <w:r w:rsidR="00386701" w:rsidRPr="00A67D80">
        <w:rPr>
          <w:rStyle w:val="normaltextrun"/>
          <w:rFonts w:ascii="Times New Roman" w:hAnsi="Times New Roman" w:cs="Times New Roman"/>
          <w:sz w:val="24"/>
          <w:szCs w:val="24"/>
          <w:lang w:val="en-US"/>
        </w:rPr>
        <w:t>ing</w:t>
      </w:r>
      <w:r w:rsidR="00605B20" w:rsidRPr="00A67D80">
        <w:rPr>
          <w:rStyle w:val="normaltextrun"/>
          <w:rFonts w:ascii="Times New Roman" w:hAnsi="Times New Roman" w:cs="Times New Roman"/>
          <w:sz w:val="24"/>
          <w:szCs w:val="24"/>
          <w:lang w:val="en-US"/>
        </w:rPr>
        <w:t xml:space="preserve"> the</w:t>
      </w:r>
      <w:r w:rsidR="00605B20" w:rsidRPr="00A67D80">
        <w:rPr>
          <w:rFonts w:ascii="Times New Roman" w:hAnsi="Times New Roman" w:cs="Times New Roman"/>
          <w:sz w:val="24"/>
          <w:szCs w:val="24"/>
          <w:lang w:val="en-US"/>
        </w:rPr>
        <w:t xml:space="preserve"> reality of clinical practice</w:t>
      </w:r>
      <w:r w:rsidR="00605B20" w:rsidRPr="00A67D80">
        <w:rPr>
          <w:rStyle w:val="normaltextrun"/>
          <w:rFonts w:ascii="Times New Roman" w:hAnsi="Times New Roman" w:cs="Times New Roman"/>
          <w:sz w:val="24"/>
          <w:szCs w:val="24"/>
          <w:lang w:val="en-US"/>
        </w:rPr>
        <w:t xml:space="preserve">, </w:t>
      </w:r>
      <w:r w:rsidR="00006996" w:rsidRPr="00A67D80">
        <w:rPr>
          <w:rStyle w:val="normaltextrun"/>
          <w:rFonts w:ascii="Times New Roman" w:hAnsi="Times New Roman" w:cs="Times New Roman"/>
          <w:sz w:val="24"/>
          <w:szCs w:val="24"/>
          <w:lang w:val="en-US"/>
        </w:rPr>
        <w:t>they</w:t>
      </w:r>
      <w:r w:rsidR="009A2BF8" w:rsidRPr="00A67D80">
        <w:rPr>
          <w:rFonts w:ascii="Times New Roman" w:hAnsi="Times New Roman" w:cs="Times New Roman"/>
          <w:sz w:val="24"/>
          <w:szCs w:val="24"/>
          <w:lang w:val="en-US"/>
        </w:rPr>
        <w:t xml:space="preserve"> </w:t>
      </w:r>
      <w:r w:rsidR="00E36C2E" w:rsidRPr="00A67D80">
        <w:rPr>
          <w:rFonts w:ascii="Times New Roman" w:hAnsi="Times New Roman" w:cs="Times New Roman"/>
          <w:sz w:val="24"/>
          <w:szCs w:val="24"/>
          <w:lang w:val="en-US"/>
        </w:rPr>
        <w:t>seem to engage</w:t>
      </w:r>
      <w:r w:rsidR="002C7703" w:rsidRPr="00A67D80">
        <w:rPr>
          <w:rFonts w:ascii="Times New Roman" w:hAnsi="Times New Roman" w:cs="Times New Roman"/>
          <w:sz w:val="24"/>
          <w:szCs w:val="24"/>
          <w:lang w:val="en-US"/>
        </w:rPr>
        <w:t xml:space="preserve"> </w:t>
      </w:r>
      <w:r w:rsidR="00567715" w:rsidRPr="00A67D80">
        <w:rPr>
          <w:rFonts w:ascii="Times New Roman" w:hAnsi="Times New Roman" w:cs="Times New Roman"/>
          <w:sz w:val="24"/>
          <w:szCs w:val="24"/>
          <w:lang w:val="en-US"/>
        </w:rPr>
        <w:t>in</w:t>
      </w:r>
      <w:r w:rsidR="002C7703" w:rsidRPr="00A67D80">
        <w:rPr>
          <w:rFonts w:ascii="Times New Roman" w:hAnsi="Times New Roman" w:cs="Times New Roman"/>
          <w:sz w:val="24"/>
          <w:szCs w:val="24"/>
          <w:lang w:val="en-US"/>
        </w:rPr>
        <w:t xml:space="preserve"> a different and</w:t>
      </w:r>
      <w:r w:rsidR="009A2BF8" w:rsidRPr="00A67D80">
        <w:rPr>
          <w:rFonts w:ascii="Times New Roman" w:hAnsi="Times New Roman" w:cs="Times New Roman"/>
          <w:sz w:val="24"/>
          <w:szCs w:val="24"/>
          <w:lang w:val="en-US"/>
        </w:rPr>
        <w:t xml:space="preserve"> much</w:t>
      </w:r>
      <w:r w:rsidR="002C7703" w:rsidRPr="00A67D80">
        <w:rPr>
          <w:rFonts w:ascii="Times New Roman" w:hAnsi="Times New Roman" w:cs="Times New Roman"/>
          <w:sz w:val="24"/>
          <w:szCs w:val="24"/>
          <w:lang w:val="en-US"/>
        </w:rPr>
        <w:t xml:space="preserve"> more complex set of information processing </w:t>
      </w:r>
      <w:r w:rsidR="00C81364" w:rsidRPr="00A67D80">
        <w:rPr>
          <w:rFonts w:ascii="Times New Roman" w:hAnsi="Times New Roman" w:cs="Times New Roman"/>
          <w:sz w:val="24"/>
          <w:szCs w:val="24"/>
          <w:lang w:val="en-US"/>
        </w:rPr>
        <w:t>strategies</w:t>
      </w:r>
      <w:r w:rsidR="002C7703" w:rsidRPr="00A67D80">
        <w:rPr>
          <w:rFonts w:ascii="Times New Roman" w:hAnsi="Times New Roman" w:cs="Times New Roman"/>
          <w:sz w:val="24"/>
          <w:szCs w:val="24"/>
          <w:lang w:val="en-US"/>
        </w:rPr>
        <w:t xml:space="preserve">. </w:t>
      </w:r>
      <w:proofErr w:type="spellStart"/>
      <w:r w:rsidR="002C7703" w:rsidRPr="00A67D80">
        <w:rPr>
          <w:rFonts w:ascii="Times New Roman" w:hAnsi="Times New Roman" w:cs="Times New Roman"/>
          <w:sz w:val="24"/>
          <w:szCs w:val="24"/>
          <w:lang w:val="en-US"/>
        </w:rPr>
        <w:t>Peterfreund</w:t>
      </w:r>
      <w:proofErr w:type="spellEnd"/>
      <w:r w:rsidR="002C7703" w:rsidRPr="00A67D80">
        <w:rPr>
          <w:rFonts w:ascii="Times New Roman" w:hAnsi="Times New Roman" w:cs="Times New Roman"/>
          <w:sz w:val="24"/>
          <w:szCs w:val="24"/>
          <w:lang w:val="en-US"/>
        </w:rPr>
        <w:t xml:space="preserve"> (1975)</w:t>
      </w:r>
      <w:r w:rsidR="005700BA" w:rsidRPr="00A67D80">
        <w:rPr>
          <w:rFonts w:ascii="Times New Roman" w:hAnsi="Times New Roman" w:cs="Times New Roman"/>
          <w:sz w:val="24"/>
          <w:szCs w:val="24"/>
          <w:lang w:val="en-US"/>
        </w:rPr>
        <w:t>, for instance,</w:t>
      </w:r>
      <w:r w:rsidR="00942670" w:rsidRPr="00A67D80">
        <w:rPr>
          <w:rFonts w:ascii="Times New Roman" w:hAnsi="Times New Roman" w:cs="Times New Roman"/>
          <w:sz w:val="24"/>
          <w:szCs w:val="24"/>
          <w:lang w:val="en-US"/>
        </w:rPr>
        <w:t xml:space="preserve"> </w:t>
      </w:r>
      <w:r w:rsidR="00605B20" w:rsidRPr="00A67D80">
        <w:rPr>
          <w:rFonts w:ascii="Times New Roman" w:hAnsi="Times New Roman" w:cs="Times New Roman"/>
          <w:sz w:val="24"/>
          <w:szCs w:val="24"/>
          <w:lang w:val="en-US"/>
        </w:rPr>
        <w:t>suggested</w:t>
      </w:r>
      <w:r w:rsidR="00BF21D1" w:rsidRPr="00A67D80">
        <w:rPr>
          <w:rFonts w:ascii="Times New Roman" w:hAnsi="Times New Roman" w:cs="Times New Roman"/>
          <w:sz w:val="24"/>
          <w:szCs w:val="24"/>
          <w:lang w:val="en-US"/>
        </w:rPr>
        <w:t xml:space="preserve"> that</w:t>
      </w:r>
      <w:r w:rsidR="002C7703" w:rsidRPr="00A67D80">
        <w:rPr>
          <w:rFonts w:ascii="Times New Roman" w:hAnsi="Times New Roman" w:cs="Times New Roman"/>
          <w:sz w:val="24"/>
          <w:szCs w:val="24"/>
          <w:lang w:val="en-US"/>
        </w:rPr>
        <w:t xml:space="preserve"> competent analytic therapists </w:t>
      </w:r>
      <w:r w:rsidR="00EA4083" w:rsidRPr="00A67D80">
        <w:rPr>
          <w:rFonts w:ascii="Times New Roman" w:hAnsi="Times New Roman" w:cs="Times New Roman"/>
          <w:sz w:val="24"/>
          <w:szCs w:val="24"/>
          <w:lang w:val="en-US"/>
        </w:rPr>
        <w:t>conceptualize the clinical material</w:t>
      </w:r>
      <w:r w:rsidR="002C7703" w:rsidRPr="00A67D80">
        <w:rPr>
          <w:rFonts w:ascii="Times New Roman" w:hAnsi="Times New Roman" w:cs="Times New Roman"/>
          <w:sz w:val="24"/>
          <w:szCs w:val="24"/>
          <w:lang w:val="en-US"/>
        </w:rPr>
        <w:t xml:space="preserve"> by </w:t>
      </w:r>
      <w:r w:rsidR="00D85111" w:rsidRPr="00A67D80">
        <w:rPr>
          <w:rFonts w:ascii="Times New Roman" w:hAnsi="Times New Roman" w:cs="Times New Roman"/>
          <w:sz w:val="24"/>
          <w:szCs w:val="24"/>
          <w:lang w:val="en-US"/>
        </w:rPr>
        <w:t xml:space="preserve">relying </w:t>
      </w:r>
      <w:r w:rsidR="00EA4083" w:rsidRPr="00A67D80">
        <w:rPr>
          <w:rFonts w:ascii="Times New Roman" w:hAnsi="Times New Roman" w:cs="Times New Roman"/>
          <w:sz w:val="24"/>
          <w:szCs w:val="24"/>
          <w:lang w:val="en-US"/>
        </w:rPr>
        <w:t xml:space="preserve">implicitly </w:t>
      </w:r>
      <w:r w:rsidR="00D85111" w:rsidRPr="00A67D80">
        <w:rPr>
          <w:rFonts w:ascii="Times New Roman" w:hAnsi="Times New Roman" w:cs="Times New Roman"/>
          <w:sz w:val="24"/>
          <w:szCs w:val="24"/>
          <w:lang w:val="en-US"/>
        </w:rPr>
        <w:t xml:space="preserve">on </w:t>
      </w:r>
      <w:r w:rsidR="00F943DD" w:rsidRPr="00A67D80">
        <w:rPr>
          <w:rFonts w:ascii="Times New Roman" w:hAnsi="Times New Roman" w:cs="Times New Roman"/>
          <w:sz w:val="24"/>
          <w:szCs w:val="24"/>
          <w:lang w:val="en-US"/>
        </w:rPr>
        <w:t>various</w:t>
      </w:r>
      <w:r w:rsidR="00006996" w:rsidRPr="00A67D80">
        <w:rPr>
          <w:rFonts w:ascii="Times New Roman" w:hAnsi="Times New Roman" w:cs="Times New Roman"/>
          <w:sz w:val="24"/>
          <w:szCs w:val="24"/>
          <w:lang w:val="en-US"/>
        </w:rPr>
        <w:t xml:space="preserve"> </w:t>
      </w:r>
      <w:r w:rsidR="002C7703" w:rsidRPr="00A67D80">
        <w:rPr>
          <w:rFonts w:ascii="Times New Roman" w:hAnsi="Times New Roman" w:cs="Times New Roman"/>
          <w:sz w:val="24"/>
          <w:szCs w:val="24"/>
          <w:lang w:val="en-US"/>
        </w:rPr>
        <w:t>“working models</w:t>
      </w:r>
      <w:r w:rsidR="00671675" w:rsidRPr="00A67D80">
        <w:rPr>
          <w:rFonts w:ascii="Times New Roman" w:hAnsi="Times New Roman" w:cs="Times New Roman"/>
          <w:sz w:val="24"/>
          <w:szCs w:val="24"/>
          <w:lang w:val="en-US"/>
        </w:rPr>
        <w:t>.</w:t>
      </w:r>
      <w:r w:rsidR="002C7703" w:rsidRPr="00A67D80">
        <w:rPr>
          <w:rFonts w:ascii="Times New Roman" w:hAnsi="Times New Roman" w:cs="Times New Roman"/>
          <w:sz w:val="24"/>
          <w:szCs w:val="24"/>
          <w:lang w:val="en-US"/>
        </w:rPr>
        <w:t>” He contrasted th</w:t>
      </w:r>
      <w:r w:rsidR="00316079" w:rsidRPr="00A67D80">
        <w:rPr>
          <w:rFonts w:ascii="Times New Roman" w:hAnsi="Times New Roman" w:cs="Times New Roman"/>
          <w:sz w:val="24"/>
          <w:szCs w:val="24"/>
          <w:lang w:val="en-US"/>
        </w:rPr>
        <w:t>e</w:t>
      </w:r>
      <w:r w:rsidR="00671675" w:rsidRPr="00A67D80">
        <w:rPr>
          <w:rFonts w:ascii="Times New Roman" w:hAnsi="Times New Roman" w:cs="Times New Roman"/>
          <w:sz w:val="24"/>
          <w:szCs w:val="24"/>
          <w:lang w:val="en-US"/>
        </w:rPr>
        <w:t xml:space="preserve"> </w:t>
      </w:r>
      <w:r w:rsidR="00605B20" w:rsidRPr="00A67D80">
        <w:rPr>
          <w:rFonts w:ascii="Times New Roman" w:hAnsi="Times New Roman" w:cs="Times New Roman"/>
          <w:sz w:val="24"/>
          <w:szCs w:val="24"/>
          <w:lang w:val="en-US"/>
        </w:rPr>
        <w:t xml:space="preserve">bottom-up </w:t>
      </w:r>
      <w:r w:rsidR="00671675" w:rsidRPr="00A67D80">
        <w:rPr>
          <w:rFonts w:ascii="Times New Roman" w:hAnsi="Times New Roman" w:cs="Times New Roman"/>
          <w:sz w:val="24"/>
          <w:szCs w:val="24"/>
          <w:lang w:val="en-US"/>
        </w:rPr>
        <w:t xml:space="preserve">use of </w:t>
      </w:r>
      <w:r w:rsidR="00616293" w:rsidRPr="00A67D80">
        <w:rPr>
          <w:rFonts w:ascii="Times New Roman" w:hAnsi="Times New Roman" w:cs="Times New Roman"/>
          <w:sz w:val="24"/>
          <w:szCs w:val="24"/>
          <w:lang w:val="en-US"/>
        </w:rPr>
        <w:t xml:space="preserve">these </w:t>
      </w:r>
      <w:r w:rsidR="00671675" w:rsidRPr="00A67D80">
        <w:rPr>
          <w:rFonts w:ascii="Times New Roman" w:hAnsi="Times New Roman" w:cs="Times New Roman"/>
          <w:sz w:val="24"/>
          <w:szCs w:val="24"/>
          <w:lang w:val="en-US"/>
        </w:rPr>
        <w:t>models</w:t>
      </w:r>
      <w:r w:rsidR="002C7703" w:rsidRPr="00A67D80">
        <w:rPr>
          <w:rFonts w:ascii="Times New Roman" w:hAnsi="Times New Roman" w:cs="Times New Roman"/>
          <w:sz w:val="24"/>
          <w:szCs w:val="24"/>
          <w:lang w:val="en-US"/>
        </w:rPr>
        <w:t xml:space="preserve"> to the top-down application of public theories</w:t>
      </w:r>
      <w:r w:rsidR="004249AA" w:rsidRPr="00A67D80">
        <w:rPr>
          <w:rFonts w:ascii="Times New Roman" w:hAnsi="Times New Roman" w:cs="Times New Roman"/>
          <w:sz w:val="24"/>
          <w:szCs w:val="24"/>
          <w:lang w:val="en-US"/>
        </w:rPr>
        <w:t xml:space="preserve">, which </w:t>
      </w:r>
      <w:r w:rsidR="003E334F" w:rsidRPr="00A67D80">
        <w:rPr>
          <w:rFonts w:ascii="Times New Roman" w:hAnsi="Times New Roman" w:cs="Times New Roman"/>
          <w:sz w:val="24"/>
          <w:szCs w:val="24"/>
          <w:lang w:val="en-US"/>
        </w:rPr>
        <w:t>is</w:t>
      </w:r>
      <w:r w:rsidR="002C7703" w:rsidRPr="00A67D80">
        <w:rPr>
          <w:rFonts w:ascii="Times New Roman" w:hAnsi="Times New Roman" w:cs="Times New Roman"/>
          <w:sz w:val="24"/>
          <w:szCs w:val="24"/>
          <w:lang w:val="en-US"/>
        </w:rPr>
        <w:t xml:space="preserve"> characteristic of less competent </w:t>
      </w:r>
      <w:r w:rsidR="004249AA" w:rsidRPr="00A67D80">
        <w:rPr>
          <w:rFonts w:ascii="Times New Roman" w:hAnsi="Times New Roman" w:cs="Times New Roman"/>
          <w:sz w:val="24"/>
          <w:szCs w:val="24"/>
          <w:lang w:val="en-US"/>
        </w:rPr>
        <w:t>therapists</w:t>
      </w:r>
      <w:r w:rsidR="002C7703" w:rsidRPr="00A67D80">
        <w:rPr>
          <w:rFonts w:ascii="Times New Roman" w:hAnsi="Times New Roman" w:cs="Times New Roman"/>
          <w:sz w:val="24"/>
          <w:szCs w:val="24"/>
          <w:lang w:val="en-US"/>
        </w:rPr>
        <w:t xml:space="preserve"> and lead</w:t>
      </w:r>
      <w:r w:rsidR="003E334F" w:rsidRPr="00A67D80">
        <w:rPr>
          <w:rFonts w:ascii="Times New Roman" w:hAnsi="Times New Roman" w:cs="Times New Roman"/>
          <w:sz w:val="24"/>
          <w:szCs w:val="24"/>
          <w:lang w:val="en-US"/>
        </w:rPr>
        <w:t>s</w:t>
      </w:r>
      <w:r w:rsidR="002C7703" w:rsidRPr="00A67D80">
        <w:rPr>
          <w:rFonts w:ascii="Times New Roman" w:hAnsi="Times New Roman" w:cs="Times New Roman"/>
          <w:sz w:val="24"/>
          <w:szCs w:val="24"/>
          <w:lang w:val="en-US"/>
        </w:rPr>
        <w:t xml:space="preserve"> to “cliché” </w:t>
      </w:r>
      <w:r w:rsidR="003E334F" w:rsidRPr="00A67D80">
        <w:rPr>
          <w:rFonts w:ascii="Times New Roman" w:hAnsi="Times New Roman" w:cs="Times New Roman"/>
          <w:sz w:val="24"/>
          <w:szCs w:val="24"/>
          <w:lang w:val="en-US"/>
        </w:rPr>
        <w:t xml:space="preserve">psychoanalytic </w:t>
      </w:r>
      <w:r w:rsidR="002C7703" w:rsidRPr="00A67D80">
        <w:rPr>
          <w:rFonts w:ascii="Times New Roman" w:hAnsi="Times New Roman" w:cs="Times New Roman"/>
          <w:sz w:val="24"/>
          <w:szCs w:val="24"/>
          <w:lang w:val="en-US"/>
        </w:rPr>
        <w:t>formulations (p. 86</w:t>
      </w:r>
      <w:r w:rsidR="00E12FAF" w:rsidRPr="00A67D80">
        <w:rPr>
          <w:rFonts w:ascii="Times New Roman" w:hAnsi="Times New Roman" w:cs="Times New Roman"/>
          <w:sz w:val="24"/>
          <w:szCs w:val="24"/>
          <w:lang w:val="en-US"/>
        </w:rPr>
        <w:t xml:space="preserve">). </w:t>
      </w:r>
      <w:r w:rsidR="00386701" w:rsidRPr="00A67D80">
        <w:rPr>
          <w:rFonts w:ascii="Times New Roman" w:hAnsi="Times New Roman" w:cs="Times New Roman"/>
          <w:sz w:val="24"/>
          <w:szCs w:val="24"/>
          <w:lang w:val="en-US"/>
        </w:rPr>
        <w:t>Similarly</w:t>
      </w:r>
      <w:r w:rsidR="00E12FAF" w:rsidRPr="00A67D80">
        <w:rPr>
          <w:rFonts w:ascii="Times New Roman" w:hAnsi="Times New Roman" w:cs="Times New Roman"/>
          <w:sz w:val="24"/>
          <w:szCs w:val="24"/>
          <w:lang w:val="en-US"/>
        </w:rPr>
        <w:t>,</w:t>
      </w:r>
      <w:r w:rsidR="00692341" w:rsidRPr="00A67D80">
        <w:rPr>
          <w:rFonts w:ascii="Times New Roman" w:hAnsi="Times New Roman" w:cs="Times New Roman"/>
          <w:sz w:val="24"/>
          <w:szCs w:val="24"/>
          <w:lang w:val="en-US"/>
        </w:rPr>
        <w:t xml:space="preserve"> Arnold (2006)</w:t>
      </w:r>
      <w:r w:rsidR="00E12FAF" w:rsidRPr="00A67D80">
        <w:rPr>
          <w:rFonts w:ascii="Times New Roman" w:hAnsi="Times New Roman" w:cs="Times New Roman"/>
          <w:sz w:val="24"/>
          <w:szCs w:val="24"/>
          <w:lang w:val="en-US"/>
        </w:rPr>
        <w:t xml:space="preserve"> </w:t>
      </w:r>
      <w:r w:rsidR="003E334F" w:rsidRPr="00A67D80">
        <w:rPr>
          <w:rFonts w:ascii="Times New Roman" w:hAnsi="Times New Roman" w:cs="Times New Roman"/>
          <w:sz w:val="24"/>
          <w:szCs w:val="24"/>
          <w:lang w:val="en-US"/>
        </w:rPr>
        <w:t>and</w:t>
      </w:r>
      <w:r w:rsidR="00692341" w:rsidRPr="00A67D80">
        <w:rPr>
          <w:rFonts w:ascii="Times New Roman" w:hAnsi="Times New Roman" w:cs="Times New Roman"/>
          <w:sz w:val="24"/>
          <w:szCs w:val="24"/>
          <w:lang w:val="en-US"/>
        </w:rPr>
        <w:t xml:space="preserve"> Ivey (2000) </w:t>
      </w:r>
      <w:r w:rsidR="004249AA" w:rsidRPr="00A67D80">
        <w:rPr>
          <w:rFonts w:ascii="Times New Roman" w:hAnsi="Times New Roman" w:cs="Times New Roman"/>
          <w:sz w:val="24"/>
          <w:szCs w:val="24"/>
          <w:lang w:val="en-US"/>
        </w:rPr>
        <w:t>argued</w:t>
      </w:r>
      <w:r w:rsidR="00692341" w:rsidRPr="00A67D80">
        <w:rPr>
          <w:rFonts w:ascii="Times New Roman" w:hAnsi="Times New Roman" w:cs="Times New Roman"/>
          <w:sz w:val="24"/>
          <w:szCs w:val="24"/>
          <w:lang w:val="en-US"/>
        </w:rPr>
        <w:t xml:space="preserve"> </w:t>
      </w:r>
      <w:r w:rsidR="004249AA" w:rsidRPr="00A67D80">
        <w:rPr>
          <w:rFonts w:ascii="Times New Roman" w:hAnsi="Times New Roman" w:cs="Times New Roman"/>
          <w:sz w:val="24"/>
          <w:szCs w:val="24"/>
          <w:lang w:val="en-US"/>
        </w:rPr>
        <w:t>that</w:t>
      </w:r>
      <w:r w:rsidR="00633C98" w:rsidRPr="00A67D80">
        <w:rPr>
          <w:rFonts w:ascii="Times New Roman" w:hAnsi="Times New Roman" w:cs="Times New Roman"/>
          <w:sz w:val="24"/>
          <w:szCs w:val="24"/>
          <w:lang w:val="en-US"/>
        </w:rPr>
        <w:t xml:space="preserve"> the process </w:t>
      </w:r>
      <w:r w:rsidR="004249AA" w:rsidRPr="00A67D80">
        <w:rPr>
          <w:rFonts w:ascii="Times New Roman" w:hAnsi="Times New Roman" w:cs="Times New Roman"/>
          <w:sz w:val="24"/>
          <w:szCs w:val="24"/>
          <w:lang w:val="en-US"/>
        </w:rPr>
        <w:t>by which</w:t>
      </w:r>
      <w:r w:rsidR="00633C98" w:rsidRPr="00A67D80">
        <w:rPr>
          <w:rFonts w:ascii="Times New Roman" w:hAnsi="Times New Roman" w:cs="Times New Roman"/>
          <w:sz w:val="24"/>
          <w:szCs w:val="24"/>
          <w:lang w:val="en-US"/>
        </w:rPr>
        <w:t xml:space="preserve"> competent analytic therapist</w:t>
      </w:r>
      <w:r w:rsidR="00A642FC" w:rsidRPr="00A67D80">
        <w:rPr>
          <w:rFonts w:ascii="Times New Roman" w:hAnsi="Times New Roman" w:cs="Times New Roman"/>
          <w:sz w:val="24"/>
          <w:szCs w:val="24"/>
          <w:lang w:val="en-US"/>
        </w:rPr>
        <w:t xml:space="preserve">s </w:t>
      </w:r>
      <w:r w:rsidR="00226D37" w:rsidRPr="00A67D80">
        <w:rPr>
          <w:rFonts w:ascii="Times New Roman" w:hAnsi="Times New Roman" w:cs="Times New Roman"/>
          <w:sz w:val="24"/>
          <w:szCs w:val="24"/>
          <w:lang w:val="en-US"/>
        </w:rPr>
        <w:t>conceptualize</w:t>
      </w:r>
      <w:r w:rsidR="004249AA" w:rsidRPr="00A67D80">
        <w:rPr>
          <w:rFonts w:ascii="Times New Roman" w:hAnsi="Times New Roman" w:cs="Times New Roman"/>
          <w:sz w:val="24"/>
          <w:szCs w:val="24"/>
          <w:lang w:val="en-US"/>
        </w:rPr>
        <w:t xml:space="preserve"> </w:t>
      </w:r>
      <w:r w:rsidR="00633C98" w:rsidRPr="00A67D80">
        <w:rPr>
          <w:rFonts w:ascii="Times New Roman" w:hAnsi="Times New Roman" w:cs="Times New Roman"/>
          <w:sz w:val="24"/>
          <w:szCs w:val="24"/>
          <w:lang w:val="en-US"/>
        </w:rPr>
        <w:t xml:space="preserve">the </w:t>
      </w:r>
      <w:r w:rsidR="005700BA" w:rsidRPr="00A67D80">
        <w:rPr>
          <w:rFonts w:ascii="Times New Roman" w:hAnsi="Times New Roman" w:cs="Times New Roman"/>
          <w:sz w:val="24"/>
          <w:szCs w:val="24"/>
          <w:lang w:val="en-US"/>
        </w:rPr>
        <w:t xml:space="preserve">clinical </w:t>
      </w:r>
      <w:r w:rsidR="00633C98" w:rsidRPr="00A67D80">
        <w:rPr>
          <w:rFonts w:ascii="Times New Roman" w:hAnsi="Times New Roman" w:cs="Times New Roman"/>
          <w:sz w:val="24"/>
          <w:szCs w:val="24"/>
          <w:lang w:val="en-US"/>
        </w:rPr>
        <w:t xml:space="preserve">material is a complex one, </w:t>
      </w:r>
      <w:r w:rsidR="00526A9F" w:rsidRPr="00A67D80">
        <w:rPr>
          <w:rFonts w:ascii="Times New Roman" w:hAnsi="Times New Roman" w:cs="Times New Roman"/>
          <w:sz w:val="24"/>
          <w:szCs w:val="24"/>
          <w:lang w:val="en-US"/>
        </w:rPr>
        <w:t>consisting in</w:t>
      </w:r>
      <w:r w:rsidR="00633C98" w:rsidRPr="00A67D80">
        <w:rPr>
          <w:rFonts w:ascii="Times New Roman" w:hAnsi="Times New Roman" w:cs="Times New Roman"/>
          <w:sz w:val="24"/>
          <w:szCs w:val="24"/>
          <w:lang w:val="en-US"/>
        </w:rPr>
        <w:t xml:space="preserve"> the </w:t>
      </w:r>
      <w:r w:rsidR="00D93200" w:rsidRPr="00A67D80">
        <w:rPr>
          <w:rFonts w:ascii="Times New Roman" w:hAnsi="Times New Roman" w:cs="Times New Roman"/>
          <w:sz w:val="24"/>
          <w:szCs w:val="24"/>
          <w:lang w:val="en-US"/>
        </w:rPr>
        <w:t xml:space="preserve">implicit </w:t>
      </w:r>
      <w:r w:rsidR="002A15EA" w:rsidRPr="00A67D80">
        <w:rPr>
          <w:rFonts w:ascii="Times New Roman" w:hAnsi="Times New Roman" w:cs="Times New Roman"/>
          <w:sz w:val="24"/>
          <w:szCs w:val="24"/>
          <w:lang w:val="en-US"/>
        </w:rPr>
        <w:t>use</w:t>
      </w:r>
      <w:r w:rsidR="00526A9F" w:rsidRPr="00A67D80">
        <w:rPr>
          <w:rFonts w:ascii="Times New Roman" w:hAnsi="Times New Roman" w:cs="Times New Roman"/>
          <w:sz w:val="24"/>
          <w:szCs w:val="24"/>
          <w:lang w:val="en-US"/>
        </w:rPr>
        <w:t xml:space="preserve"> o</w:t>
      </w:r>
      <w:r w:rsidR="002A15EA" w:rsidRPr="00A67D80">
        <w:rPr>
          <w:rFonts w:ascii="Times New Roman" w:hAnsi="Times New Roman" w:cs="Times New Roman"/>
          <w:sz w:val="24"/>
          <w:szCs w:val="24"/>
          <w:lang w:val="en-US"/>
        </w:rPr>
        <w:t>f</w:t>
      </w:r>
      <w:r w:rsidR="00633C98" w:rsidRPr="00A67D80">
        <w:rPr>
          <w:rFonts w:ascii="Times New Roman" w:hAnsi="Times New Roman" w:cs="Times New Roman"/>
          <w:sz w:val="24"/>
          <w:szCs w:val="24"/>
          <w:lang w:val="en-US"/>
        </w:rPr>
        <w:t xml:space="preserve"> a number of strategies. When these are </w:t>
      </w:r>
      <w:r w:rsidR="0055670C" w:rsidRPr="00A67D80">
        <w:rPr>
          <w:rFonts w:ascii="Times New Roman" w:hAnsi="Times New Roman" w:cs="Times New Roman"/>
          <w:sz w:val="24"/>
          <w:szCs w:val="24"/>
          <w:lang w:val="en-US"/>
        </w:rPr>
        <w:t>abdicated</w:t>
      </w:r>
      <w:r w:rsidR="00633C98" w:rsidRPr="00A67D80">
        <w:rPr>
          <w:rFonts w:ascii="Times New Roman" w:hAnsi="Times New Roman" w:cs="Times New Roman"/>
          <w:sz w:val="24"/>
          <w:szCs w:val="24"/>
          <w:lang w:val="en-US"/>
        </w:rPr>
        <w:t xml:space="preserve"> </w:t>
      </w:r>
      <w:r w:rsidR="0055670C" w:rsidRPr="00A67D80">
        <w:rPr>
          <w:rFonts w:ascii="Times New Roman" w:hAnsi="Times New Roman" w:cs="Times New Roman"/>
          <w:sz w:val="24"/>
          <w:szCs w:val="24"/>
          <w:lang w:val="en-US"/>
        </w:rPr>
        <w:t>in favor of</w:t>
      </w:r>
      <w:r w:rsidR="00633C98" w:rsidRPr="00A67D80">
        <w:rPr>
          <w:rFonts w:ascii="Times New Roman" w:hAnsi="Times New Roman" w:cs="Times New Roman"/>
          <w:sz w:val="24"/>
          <w:szCs w:val="24"/>
          <w:lang w:val="en-US"/>
        </w:rPr>
        <w:t xml:space="preserve"> the simple application of public theories, </w:t>
      </w:r>
      <w:r w:rsidR="0055670C" w:rsidRPr="00A67D80">
        <w:rPr>
          <w:rFonts w:ascii="Times New Roman" w:hAnsi="Times New Roman" w:cs="Times New Roman"/>
          <w:sz w:val="24"/>
          <w:szCs w:val="24"/>
          <w:lang w:val="en-US"/>
        </w:rPr>
        <w:t xml:space="preserve">the result </w:t>
      </w:r>
      <w:proofErr w:type="gramStart"/>
      <w:r w:rsidR="0055670C" w:rsidRPr="00A67D80">
        <w:rPr>
          <w:rFonts w:ascii="Times New Roman" w:hAnsi="Times New Roman" w:cs="Times New Roman"/>
          <w:sz w:val="24"/>
          <w:szCs w:val="24"/>
          <w:lang w:val="en-US"/>
        </w:rPr>
        <w:t>are</w:t>
      </w:r>
      <w:proofErr w:type="gramEnd"/>
      <w:r w:rsidR="00692341" w:rsidRPr="00A67D80">
        <w:rPr>
          <w:rFonts w:ascii="Times New Roman" w:hAnsi="Times New Roman" w:cs="Times New Roman"/>
          <w:sz w:val="24"/>
          <w:szCs w:val="24"/>
          <w:lang w:val="en-US"/>
        </w:rPr>
        <w:t xml:space="preserve"> </w:t>
      </w:r>
      <w:r w:rsidR="002C7703" w:rsidRPr="00A67D80">
        <w:rPr>
          <w:rFonts w:ascii="Times New Roman" w:hAnsi="Times New Roman" w:cs="Times New Roman"/>
          <w:sz w:val="24"/>
          <w:szCs w:val="24"/>
          <w:lang w:val="en-US"/>
        </w:rPr>
        <w:t>“preconceived</w:t>
      </w:r>
      <w:r w:rsidR="00711D9C" w:rsidRPr="00A67D80">
        <w:rPr>
          <w:rFonts w:ascii="Times New Roman" w:hAnsi="Times New Roman" w:cs="Times New Roman"/>
          <w:sz w:val="24"/>
          <w:szCs w:val="24"/>
          <w:lang w:val="en-US"/>
        </w:rPr>
        <w:t>,</w:t>
      </w:r>
      <w:r w:rsidR="002C7703" w:rsidRPr="00A67D80">
        <w:rPr>
          <w:rFonts w:ascii="Times New Roman" w:hAnsi="Times New Roman" w:cs="Times New Roman"/>
          <w:sz w:val="24"/>
          <w:szCs w:val="24"/>
          <w:lang w:val="en-US"/>
        </w:rPr>
        <w:t>”</w:t>
      </w:r>
      <w:r w:rsidR="00711D9C" w:rsidRPr="00A67D80">
        <w:rPr>
          <w:rFonts w:ascii="Times New Roman" w:hAnsi="Times New Roman" w:cs="Times New Roman"/>
          <w:sz w:val="24"/>
          <w:szCs w:val="24"/>
          <w:lang w:val="en-US"/>
        </w:rPr>
        <w:t xml:space="preserve"> “jargon-laden”</w:t>
      </w:r>
      <w:r w:rsidR="002C7703" w:rsidRPr="00A67D80">
        <w:rPr>
          <w:rFonts w:ascii="Times New Roman" w:hAnsi="Times New Roman" w:cs="Times New Roman"/>
          <w:sz w:val="24"/>
          <w:szCs w:val="24"/>
          <w:lang w:val="en-US"/>
        </w:rPr>
        <w:t xml:space="preserve"> </w:t>
      </w:r>
      <w:r w:rsidR="00E12FAF" w:rsidRPr="00A67D80">
        <w:rPr>
          <w:rFonts w:ascii="Times New Roman" w:hAnsi="Times New Roman" w:cs="Times New Roman"/>
          <w:sz w:val="24"/>
          <w:szCs w:val="24"/>
          <w:lang w:val="en-US"/>
        </w:rPr>
        <w:t>(</w:t>
      </w:r>
      <w:r w:rsidR="002C7703" w:rsidRPr="00A67D80">
        <w:rPr>
          <w:rFonts w:ascii="Times New Roman" w:hAnsi="Times New Roman" w:cs="Times New Roman"/>
          <w:sz w:val="24"/>
          <w:szCs w:val="24"/>
          <w:lang w:val="en-US"/>
        </w:rPr>
        <w:t>Arnold, 2006, p. 757</w:t>
      </w:r>
      <w:r w:rsidR="0055670C" w:rsidRPr="00A67D80">
        <w:rPr>
          <w:rFonts w:ascii="Times New Roman" w:hAnsi="Times New Roman" w:cs="Times New Roman"/>
          <w:sz w:val="24"/>
          <w:szCs w:val="24"/>
          <w:lang w:val="en-US"/>
        </w:rPr>
        <w:t>)</w:t>
      </w:r>
      <w:r w:rsidR="00316079" w:rsidRPr="00A67D80">
        <w:rPr>
          <w:rFonts w:ascii="Times New Roman" w:hAnsi="Times New Roman" w:cs="Times New Roman"/>
          <w:sz w:val="24"/>
          <w:szCs w:val="24"/>
          <w:lang w:val="en-US"/>
        </w:rPr>
        <w:t xml:space="preserve">, </w:t>
      </w:r>
      <w:r w:rsidR="00FA14AF" w:rsidRPr="00A67D80">
        <w:rPr>
          <w:rFonts w:ascii="Times New Roman" w:hAnsi="Times New Roman" w:cs="Times New Roman"/>
          <w:sz w:val="24"/>
          <w:szCs w:val="24"/>
          <w:lang w:val="en-US"/>
        </w:rPr>
        <w:t>or</w:t>
      </w:r>
      <w:r w:rsidR="0055670C" w:rsidRPr="00A67D80">
        <w:rPr>
          <w:rFonts w:ascii="Times New Roman" w:hAnsi="Times New Roman" w:cs="Times New Roman"/>
          <w:sz w:val="24"/>
          <w:szCs w:val="24"/>
          <w:lang w:val="en-US"/>
        </w:rPr>
        <w:t xml:space="preserve"> “stereotyped” </w:t>
      </w:r>
      <w:r w:rsidR="009010C7" w:rsidRPr="00A67D80">
        <w:rPr>
          <w:rFonts w:ascii="Times New Roman" w:hAnsi="Times New Roman" w:cs="Times New Roman"/>
          <w:sz w:val="24"/>
          <w:szCs w:val="24"/>
          <w:lang w:val="en-US"/>
        </w:rPr>
        <w:t xml:space="preserve">psychoanalytic </w:t>
      </w:r>
      <w:r w:rsidR="0055670C" w:rsidRPr="00A67D80">
        <w:rPr>
          <w:rFonts w:ascii="Times New Roman" w:hAnsi="Times New Roman" w:cs="Times New Roman"/>
          <w:sz w:val="24"/>
          <w:szCs w:val="24"/>
          <w:lang w:val="en-US"/>
        </w:rPr>
        <w:t>formulations (</w:t>
      </w:r>
      <w:r w:rsidR="00692341" w:rsidRPr="00A67D80">
        <w:rPr>
          <w:rStyle w:val="normaltextrun"/>
          <w:rFonts w:ascii="Times New Roman" w:hAnsi="Times New Roman" w:cs="Times New Roman"/>
          <w:sz w:val="24"/>
          <w:szCs w:val="24"/>
          <w:lang w:val="en-US"/>
        </w:rPr>
        <w:t>Ivey, 2000, p. 30</w:t>
      </w:r>
      <w:r w:rsidR="00633C98" w:rsidRPr="00A67D80">
        <w:rPr>
          <w:rStyle w:val="normaltextrun"/>
          <w:rFonts w:ascii="Times New Roman" w:hAnsi="Times New Roman" w:cs="Times New Roman"/>
          <w:sz w:val="24"/>
          <w:szCs w:val="24"/>
          <w:lang w:val="en-US"/>
        </w:rPr>
        <w:t>)</w:t>
      </w:r>
      <w:r w:rsidR="00692341" w:rsidRPr="00A67D80">
        <w:rPr>
          <w:rStyle w:val="normaltextrun"/>
          <w:rFonts w:ascii="Times New Roman" w:hAnsi="Times New Roman" w:cs="Times New Roman"/>
          <w:sz w:val="24"/>
          <w:szCs w:val="24"/>
          <w:lang w:val="en-US"/>
        </w:rPr>
        <w:t>.</w:t>
      </w:r>
    </w:p>
    <w:p w14:paraId="535884F2" w14:textId="6FBA2DD8" w:rsidR="00BC41D5" w:rsidRPr="00A67D80" w:rsidRDefault="001267AA" w:rsidP="003C6941">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From a pedagogical point of view, a gap </w:t>
      </w:r>
      <w:r w:rsidR="00A642FC" w:rsidRPr="00A67D80">
        <w:rPr>
          <w:rFonts w:ascii="Times New Roman" w:hAnsi="Times New Roman" w:cs="Times New Roman"/>
          <w:sz w:val="24"/>
          <w:szCs w:val="24"/>
          <w:lang w:val="en-US"/>
        </w:rPr>
        <w:t xml:space="preserve">thus </w:t>
      </w:r>
      <w:r w:rsidRPr="00A67D80">
        <w:rPr>
          <w:rFonts w:ascii="Times New Roman" w:hAnsi="Times New Roman" w:cs="Times New Roman"/>
          <w:sz w:val="24"/>
          <w:szCs w:val="24"/>
          <w:lang w:val="en-US"/>
        </w:rPr>
        <w:t xml:space="preserve">seems to exist between the public theories that </w:t>
      </w:r>
      <w:r w:rsidR="006A3224" w:rsidRPr="00A67D80">
        <w:rPr>
          <w:rFonts w:ascii="Times New Roman" w:hAnsi="Times New Roman" w:cs="Times New Roman"/>
          <w:sz w:val="24"/>
          <w:szCs w:val="24"/>
          <w:lang w:val="en-US"/>
        </w:rPr>
        <w:t xml:space="preserve">trainee therapists </w:t>
      </w:r>
      <w:r w:rsidR="00932C72" w:rsidRPr="00A67D80">
        <w:rPr>
          <w:rFonts w:ascii="Times New Roman" w:hAnsi="Times New Roman" w:cs="Times New Roman"/>
          <w:sz w:val="24"/>
          <w:szCs w:val="24"/>
          <w:lang w:val="en-US"/>
        </w:rPr>
        <w:t>are</w:t>
      </w:r>
      <w:r w:rsidR="006A3224" w:rsidRPr="00A67D80">
        <w:rPr>
          <w:rFonts w:ascii="Times New Roman" w:hAnsi="Times New Roman" w:cs="Times New Roman"/>
          <w:sz w:val="24"/>
          <w:szCs w:val="24"/>
          <w:lang w:val="en-US"/>
        </w:rPr>
        <w:t xml:space="preserve"> taught </w:t>
      </w:r>
      <w:r w:rsidR="002C53EA" w:rsidRPr="00A67D80">
        <w:rPr>
          <w:rFonts w:ascii="Times New Roman" w:hAnsi="Times New Roman" w:cs="Times New Roman"/>
          <w:sz w:val="24"/>
          <w:szCs w:val="24"/>
          <w:lang w:val="en-US"/>
        </w:rPr>
        <w:t>as part of their training</w:t>
      </w:r>
      <w:r w:rsidR="006A3224"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and the reality of</w:t>
      </w:r>
      <w:r w:rsidR="005700BA" w:rsidRPr="00A67D80">
        <w:rPr>
          <w:rFonts w:ascii="Times New Roman" w:hAnsi="Times New Roman" w:cs="Times New Roman"/>
          <w:sz w:val="24"/>
          <w:szCs w:val="24"/>
          <w:lang w:val="en-US"/>
        </w:rPr>
        <w:t xml:space="preserve"> everyday practice</w:t>
      </w:r>
      <w:r w:rsidR="006A3224" w:rsidRPr="00A67D80">
        <w:rPr>
          <w:rFonts w:ascii="Times New Roman" w:hAnsi="Times New Roman" w:cs="Times New Roman"/>
          <w:sz w:val="24"/>
          <w:szCs w:val="24"/>
          <w:lang w:val="en-US"/>
        </w:rPr>
        <w:t xml:space="preserve">. </w:t>
      </w:r>
      <w:r w:rsidR="005D76B2" w:rsidRPr="00A67D80">
        <w:rPr>
          <w:rFonts w:ascii="Times New Roman" w:hAnsi="Times New Roman" w:cs="Times New Roman"/>
          <w:sz w:val="24"/>
          <w:szCs w:val="24"/>
          <w:lang w:val="en-US"/>
        </w:rPr>
        <w:t>In order to fill this gap, a</w:t>
      </w:r>
      <w:r w:rsidRPr="00A67D80">
        <w:rPr>
          <w:rFonts w:ascii="Times New Roman" w:hAnsi="Times New Roman" w:cs="Times New Roman"/>
          <w:sz w:val="24"/>
          <w:szCs w:val="24"/>
          <w:lang w:val="en-US"/>
        </w:rPr>
        <w:t>ccordin</w:t>
      </w:r>
      <w:r w:rsidR="00A642FC" w:rsidRPr="00A67D80">
        <w:rPr>
          <w:rFonts w:ascii="Times New Roman" w:hAnsi="Times New Roman" w:cs="Times New Roman"/>
          <w:sz w:val="24"/>
          <w:szCs w:val="24"/>
          <w:lang w:val="en-US"/>
        </w:rPr>
        <w:t>g</w:t>
      </w:r>
      <w:r w:rsidRPr="00A67D80">
        <w:rPr>
          <w:rFonts w:ascii="Times New Roman" w:hAnsi="Times New Roman" w:cs="Times New Roman"/>
          <w:sz w:val="24"/>
          <w:szCs w:val="24"/>
          <w:lang w:val="en-US"/>
        </w:rPr>
        <w:t xml:space="preserve"> to </w:t>
      </w:r>
      <w:r w:rsidR="006A3224" w:rsidRPr="00A67D80">
        <w:rPr>
          <w:rFonts w:ascii="Times New Roman" w:hAnsi="Times New Roman" w:cs="Times New Roman"/>
          <w:sz w:val="24"/>
          <w:szCs w:val="24"/>
          <w:lang w:val="en-US"/>
        </w:rPr>
        <w:t>Sandler (1983)</w:t>
      </w:r>
      <w:r w:rsidRPr="00A67D80">
        <w:rPr>
          <w:rFonts w:ascii="Times New Roman" w:hAnsi="Times New Roman" w:cs="Times New Roman"/>
          <w:sz w:val="24"/>
          <w:szCs w:val="24"/>
          <w:lang w:val="en-US"/>
        </w:rPr>
        <w:t>, analytic therapist</w:t>
      </w:r>
      <w:r w:rsidR="005D76B2" w:rsidRPr="00A67D80">
        <w:rPr>
          <w:rFonts w:ascii="Times New Roman" w:hAnsi="Times New Roman" w:cs="Times New Roman"/>
          <w:sz w:val="24"/>
          <w:szCs w:val="24"/>
          <w:lang w:val="en-US"/>
        </w:rPr>
        <w:t>s</w:t>
      </w:r>
      <w:r w:rsidRPr="00A67D80">
        <w:rPr>
          <w:rFonts w:ascii="Times New Roman" w:hAnsi="Times New Roman" w:cs="Times New Roman"/>
          <w:sz w:val="24"/>
          <w:szCs w:val="24"/>
          <w:lang w:val="en-US"/>
        </w:rPr>
        <w:t xml:space="preserve"> build a variety of </w:t>
      </w:r>
      <w:r w:rsidR="006A3224" w:rsidRPr="00A67D80">
        <w:rPr>
          <w:rStyle w:val="normaltextrun"/>
          <w:rFonts w:ascii="Times New Roman" w:hAnsi="Times New Roman" w:cs="Times New Roman"/>
          <w:sz w:val="24"/>
          <w:szCs w:val="24"/>
          <w:lang w:val="en-US"/>
        </w:rPr>
        <w:t>“partial theories, models or schemata</w:t>
      </w:r>
      <w:r w:rsidR="005D76B2" w:rsidRPr="00A67D80">
        <w:rPr>
          <w:rFonts w:ascii="Times New Roman" w:hAnsi="Times New Roman" w:cs="Times New Roman"/>
          <w:sz w:val="24"/>
          <w:szCs w:val="24"/>
          <w:lang w:val="en-US"/>
        </w:rPr>
        <w:t xml:space="preserve">” </w:t>
      </w:r>
      <w:r w:rsidR="009C663E" w:rsidRPr="00A67D80">
        <w:rPr>
          <w:rFonts w:ascii="Times New Roman" w:hAnsi="Times New Roman" w:cs="Times New Roman"/>
          <w:sz w:val="24"/>
          <w:szCs w:val="24"/>
          <w:lang w:val="en-US"/>
        </w:rPr>
        <w:t xml:space="preserve">in their preconscious, </w:t>
      </w:r>
      <w:r w:rsidR="005D76B2" w:rsidRPr="00A67D80">
        <w:rPr>
          <w:rFonts w:ascii="Times New Roman" w:hAnsi="Times New Roman" w:cs="Times New Roman"/>
          <w:sz w:val="24"/>
          <w:szCs w:val="24"/>
          <w:lang w:val="en-US"/>
        </w:rPr>
        <w:t>as they grow more competent with experience</w:t>
      </w:r>
      <w:r w:rsidR="006A3224" w:rsidRPr="00A67D80">
        <w:rPr>
          <w:rStyle w:val="normaltextrun"/>
          <w:rFonts w:ascii="Times New Roman" w:hAnsi="Times New Roman" w:cs="Times New Roman"/>
          <w:sz w:val="24"/>
          <w:szCs w:val="24"/>
          <w:lang w:val="en-US"/>
        </w:rPr>
        <w:t xml:space="preserve"> (p. 38)</w:t>
      </w:r>
      <w:r w:rsidRPr="00A67D80">
        <w:rPr>
          <w:rStyle w:val="normaltextrun"/>
          <w:rFonts w:ascii="Times New Roman" w:hAnsi="Times New Roman" w:cs="Times New Roman"/>
          <w:sz w:val="24"/>
          <w:szCs w:val="24"/>
          <w:lang w:val="en-US"/>
        </w:rPr>
        <w:t xml:space="preserve">. </w:t>
      </w:r>
      <w:r w:rsidR="005B4B74" w:rsidRPr="00A67D80">
        <w:rPr>
          <w:rStyle w:val="normaltextrun"/>
          <w:rFonts w:ascii="Times New Roman" w:hAnsi="Times New Roman" w:cs="Times New Roman"/>
          <w:sz w:val="24"/>
          <w:szCs w:val="24"/>
          <w:lang w:val="en-US"/>
        </w:rPr>
        <w:t xml:space="preserve">And it </w:t>
      </w:r>
      <w:r w:rsidR="006103CC" w:rsidRPr="00A67D80">
        <w:rPr>
          <w:rStyle w:val="normaltextrun"/>
          <w:rFonts w:ascii="Times New Roman" w:hAnsi="Times New Roman" w:cs="Times New Roman"/>
          <w:sz w:val="24"/>
          <w:szCs w:val="24"/>
          <w:lang w:val="en-US"/>
        </w:rPr>
        <w:t>is</w:t>
      </w:r>
      <w:r w:rsidR="005D76B2" w:rsidRPr="00A67D80">
        <w:rPr>
          <w:rStyle w:val="normaltextrun"/>
          <w:rFonts w:ascii="Times New Roman" w:hAnsi="Times New Roman" w:cs="Times New Roman"/>
          <w:sz w:val="24"/>
          <w:szCs w:val="24"/>
          <w:lang w:val="en-US"/>
        </w:rPr>
        <w:t xml:space="preserve"> </w:t>
      </w:r>
      <w:r w:rsidR="006A3224" w:rsidRPr="00A67D80">
        <w:rPr>
          <w:rStyle w:val="normaltextrun"/>
          <w:rFonts w:ascii="Times New Roman" w:hAnsi="Times New Roman" w:cs="Times New Roman"/>
          <w:sz w:val="24"/>
          <w:szCs w:val="24"/>
          <w:lang w:val="en-US"/>
        </w:rPr>
        <w:t xml:space="preserve">these </w:t>
      </w:r>
      <w:r w:rsidR="005B4B74" w:rsidRPr="00A67D80">
        <w:rPr>
          <w:rStyle w:val="normaltextrun"/>
          <w:rFonts w:ascii="Times New Roman" w:hAnsi="Times New Roman" w:cs="Times New Roman"/>
          <w:sz w:val="24"/>
          <w:szCs w:val="24"/>
          <w:lang w:val="en-US"/>
        </w:rPr>
        <w:t xml:space="preserve">implicit </w:t>
      </w:r>
      <w:r w:rsidR="00B73E3A" w:rsidRPr="00A67D80">
        <w:rPr>
          <w:rStyle w:val="normaltextrun"/>
          <w:rFonts w:ascii="Times New Roman" w:hAnsi="Times New Roman" w:cs="Times New Roman"/>
          <w:sz w:val="24"/>
          <w:szCs w:val="24"/>
          <w:lang w:val="en-US"/>
        </w:rPr>
        <w:t>models</w:t>
      </w:r>
      <w:r w:rsidR="006A3224" w:rsidRPr="00A67D80">
        <w:rPr>
          <w:rStyle w:val="normaltextrun"/>
          <w:rFonts w:ascii="Times New Roman" w:hAnsi="Times New Roman" w:cs="Times New Roman"/>
          <w:sz w:val="24"/>
          <w:szCs w:val="24"/>
          <w:lang w:val="en-US"/>
        </w:rPr>
        <w:t xml:space="preserve">, rather than </w:t>
      </w:r>
      <w:r w:rsidR="00960DAA" w:rsidRPr="00A67D80">
        <w:rPr>
          <w:rStyle w:val="normaltextrun"/>
          <w:rFonts w:ascii="Times New Roman" w:hAnsi="Times New Roman" w:cs="Times New Roman"/>
          <w:sz w:val="24"/>
          <w:szCs w:val="24"/>
          <w:lang w:val="en-US"/>
        </w:rPr>
        <w:t>public theories</w:t>
      </w:r>
      <w:r w:rsidR="006A3224" w:rsidRPr="00A67D80">
        <w:rPr>
          <w:rStyle w:val="normaltextrun"/>
          <w:rFonts w:ascii="Times New Roman" w:hAnsi="Times New Roman" w:cs="Times New Roman"/>
          <w:sz w:val="24"/>
          <w:szCs w:val="24"/>
          <w:lang w:val="en-US"/>
        </w:rPr>
        <w:t xml:space="preserve">, </w:t>
      </w:r>
      <w:r w:rsidR="00A91075" w:rsidRPr="00A67D80">
        <w:rPr>
          <w:rStyle w:val="normaltextrun"/>
          <w:rFonts w:ascii="Times New Roman" w:hAnsi="Times New Roman" w:cs="Times New Roman"/>
          <w:sz w:val="24"/>
          <w:szCs w:val="24"/>
          <w:lang w:val="en-US"/>
        </w:rPr>
        <w:t>that</w:t>
      </w:r>
      <w:r w:rsidR="006A3224" w:rsidRPr="00A67D80">
        <w:rPr>
          <w:rStyle w:val="normaltextrun"/>
          <w:rFonts w:ascii="Times New Roman" w:hAnsi="Times New Roman" w:cs="Times New Roman"/>
          <w:sz w:val="24"/>
          <w:szCs w:val="24"/>
          <w:lang w:val="en-US"/>
        </w:rPr>
        <w:t xml:space="preserve"> </w:t>
      </w:r>
      <w:r w:rsidR="00A218EB" w:rsidRPr="00A67D80">
        <w:rPr>
          <w:rStyle w:val="normaltextrun"/>
          <w:rFonts w:ascii="Times New Roman" w:hAnsi="Times New Roman" w:cs="Times New Roman"/>
          <w:sz w:val="24"/>
          <w:szCs w:val="24"/>
          <w:lang w:val="en-US"/>
        </w:rPr>
        <w:t>allow</w:t>
      </w:r>
      <w:r w:rsidR="00932C72" w:rsidRPr="00A67D80">
        <w:rPr>
          <w:rStyle w:val="normaltextrun"/>
          <w:rFonts w:ascii="Times New Roman" w:hAnsi="Times New Roman" w:cs="Times New Roman"/>
          <w:sz w:val="24"/>
          <w:szCs w:val="24"/>
          <w:lang w:val="en-US"/>
        </w:rPr>
        <w:t xml:space="preserve"> </w:t>
      </w:r>
      <w:r w:rsidRPr="00A67D80">
        <w:rPr>
          <w:rStyle w:val="normaltextrun"/>
          <w:rFonts w:ascii="Times New Roman" w:hAnsi="Times New Roman" w:cs="Times New Roman"/>
          <w:sz w:val="24"/>
          <w:szCs w:val="24"/>
          <w:lang w:val="en-US"/>
        </w:rPr>
        <w:t xml:space="preserve">them </w:t>
      </w:r>
      <w:r w:rsidR="00510FB1" w:rsidRPr="00A67D80">
        <w:rPr>
          <w:rStyle w:val="normaltextrun"/>
          <w:rFonts w:ascii="Times New Roman" w:hAnsi="Times New Roman" w:cs="Times New Roman"/>
          <w:sz w:val="24"/>
          <w:szCs w:val="24"/>
          <w:lang w:val="en-US"/>
        </w:rPr>
        <w:t xml:space="preserve">to </w:t>
      </w:r>
      <w:r w:rsidR="006103CC" w:rsidRPr="00A67D80">
        <w:rPr>
          <w:rStyle w:val="normaltextrun"/>
          <w:rFonts w:ascii="Times New Roman" w:hAnsi="Times New Roman" w:cs="Times New Roman"/>
          <w:sz w:val="24"/>
          <w:szCs w:val="24"/>
          <w:lang w:val="en-US"/>
        </w:rPr>
        <w:t>achieve</w:t>
      </w:r>
      <w:r w:rsidR="00510FB1" w:rsidRPr="00A67D80">
        <w:rPr>
          <w:rStyle w:val="normaltextrun"/>
          <w:rFonts w:ascii="Times New Roman" w:hAnsi="Times New Roman" w:cs="Times New Roman"/>
          <w:sz w:val="24"/>
          <w:szCs w:val="24"/>
          <w:lang w:val="en-US"/>
        </w:rPr>
        <w:t xml:space="preserve"> “a better fit” with the </w:t>
      </w:r>
      <w:r w:rsidR="005700BA" w:rsidRPr="00A67D80">
        <w:rPr>
          <w:rStyle w:val="normaltextrun"/>
          <w:rFonts w:ascii="Times New Roman" w:hAnsi="Times New Roman" w:cs="Times New Roman"/>
          <w:sz w:val="24"/>
          <w:szCs w:val="24"/>
          <w:lang w:val="en-US"/>
        </w:rPr>
        <w:t>clinical</w:t>
      </w:r>
      <w:r w:rsidR="005504A6" w:rsidRPr="00A67D80">
        <w:rPr>
          <w:rStyle w:val="normaltextrun"/>
          <w:rFonts w:ascii="Times New Roman" w:hAnsi="Times New Roman" w:cs="Times New Roman"/>
          <w:sz w:val="24"/>
          <w:szCs w:val="24"/>
          <w:lang w:val="en-US"/>
        </w:rPr>
        <w:t xml:space="preserve"> </w:t>
      </w:r>
      <w:r w:rsidR="00510FB1" w:rsidRPr="00A67D80">
        <w:rPr>
          <w:rStyle w:val="normaltextrun"/>
          <w:rFonts w:ascii="Times New Roman" w:hAnsi="Times New Roman" w:cs="Times New Roman"/>
          <w:sz w:val="24"/>
          <w:szCs w:val="24"/>
          <w:lang w:val="en-US"/>
        </w:rPr>
        <w:t>material</w:t>
      </w:r>
      <w:r w:rsidR="00960DAA" w:rsidRPr="00A67D80">
        <w:rPr>
          <w:rStyle w:val="normaltextrun"/>
          <w:rFonts w:ascii="Times New Roman" w:hAnsi="Times New Roman" w:cs="Times New Roman"/>
          <w:sz w:val="24"/>
          <w:szCs w:val="24"/>
          <w:lang w:val="en-US"/>
        </w:rPr>
        <w:t xml:space="preserve"> </w:t>
      </w:r>
      <w:r w:rsidR="0001649D" w:rsidRPr="00A67D80">
        <w:rPr>
          <w:rStyle w:val="normaltextrun"/>
          <w:rFonts w:ascii="Times New Roman" w:hAnsi="Times New Roman" w:cs="Times New Roman"/>
          <w:sz w:val="24"/>
          <w:szCs w:val="24"/>
          <w:lang w:val="en-US"/>
        </w:rPr>
        <w:t>(</w:t>
      </w:r>
      <w:r w:rsidR="004D4D48" w:rsidRPr="00A67D80">
        <w:rPr>
          <w:rStyle w:val="normaltextrun"/>
          <w:rFonts w:ascii="Times New Roman" w:hAnsi="Times New Roman" w:cs="Times New Roman"/>
          <w:sz w:val="24"/>
          <w:szCs w:val="24"/>
          <w:lang w:val="en-US"/>
        </w:rPr>
        <w:t xml:space="preserve">p. </w:t>
      </w:r>
      <w:r w:rsidR="005504A6" w:rsidRPr="00A67D80">
        <w:rPr>
          <w:rStyle w:val="normaltextrun"/>
          <w:rFonts w:ascii="Times New Roman" w:hAnsi="Times New Roman" w:cs="Times New Roman"/>
          <w:sz w:val="24"/>
          <w:szCs w:val="24"/>
          <w:lang w:val="en-US"/>
        </w:rPr>
        <w:t>38</w:t>
      </w:r>
      <w:r w:rsidR="00F615EC" w:rsidRPr="00A67D80">
        <w:rPr>
          <w:rStyle w:val="normaltextrun"/>
          <w:rFonts w:ascii="Times New Roman" w:hAnsi="Times New Roman" w:cs="Times New Roman"/>
          <w:sz w:val="24"/>
          <w:szCs w:val="24"/>
          <w:lang w:val="en-US"/>
        </w:rPr>
        <w:t xml:space="preserve">; </w:t>
      </w:r>
      <w:r w:rsidR="00AB5AF8" w:rsidRPr="00A67D80">
        <w:rPr>
          <w:rStyle w:val="normaltextrun"/>
          <w:rFonts w:ascii="Times New Roman" w:hAnsi="Times New Roman" w:cs="Times New Roman"/>
          <w:sz w:val="24"/>
          <w:szCs w:val="24"/>
          <w:lang w:val="en-US"/>
        </w:rPr>
        <w:t>see also</w:t>
      </w:r>
      <w:r w:rsidR="00D30E38" w:rsidRPr="00A67D80">
        <w:rPr>
          <w:rStyle w:val="normaltextrun"/>
          <w:rFonts w:ascii="Times New Roman" w:hAnsi="Times New Roman" w:cs="Times New Roman"/>
          <w:sz w:val="24"/>
          <w:szCs w:val="24"/>
          <w:lang w:val="en-US"/>
        </w:rPr>
        <w:t xml:space="preserve"> </w:t>
      </w:r>
      <w:r w:rsidR="00F615EC" w:rsidRPr="00A67D80">
        <w:rPr>
          <w:rStyle w:val="normaltextrun"/>
          <w:rFonts w:ascii="Times New Roman" w:hAnsi="Times New Roman" w:cs="Times New Roman"/>
          <w:sz w:val="24"/>
          <w:szCs w:val="24"/>
          <w:lang w:val="en-US"/>
        </w:rPr>
        <w:t>Parsons, 1992).</w:t>
      </w:r>
      <w:r w:rsidR="00306E5B" w:rsidRPr="00A67D80">
        <w:rPr>
          <w:rStyle w:val="normaltextrun"/>
          <w:rFonts w:ascii="Times New Roman" w:hAnsi="Times New Roman" w:cs="Times New Roman"/>
          <w:sz w:val="24"/>
          <w:szCs w:val="24"/>
          <w:lang w:val="en-US"/>
        </w:rPr>
        <w:t xml:space="preserve"> </w:t>
      </w:r>
      <w:r w:rsidR="006D4F23" w:rsidRPr="00A67D80">
        <w:rPr>
          <w:rStyle w:val="normaltextrun"/>
          <w:rFonts w:ascii="Times New Roman" w:hAnsi="Times New Roman" w:cs="Times New Roman"/>
          <w:sz w:val="24"/>
          <w:szCs w:val="24"/>
          <w:lang w:val="en-US"/>
        </w:rPr>
        <w:t xml:space="preserve">But if this is so, then, as Sandler (1983) </w:t>
      </w:r>
      <w:r w:rsidR="005F59C4" w:rsidRPr="00A67D80">
        <w:rPr>
          <w:rStyle w:val="normaltextrun"/>
          <w:rFonts w:ascii="Times New Roman" w:hAnsi="Times New Roman" w:cs="Times New Roman"/>
          <w:sz w:val="24"/>
          <w:szCs w:val="24"/>
          <w:lang w:val="en-US"/>
        </w:rPr>
        <w:t xml:space="preserve">provocatively </w:t>
      </w:r>
      <w:r w:rsidR="006D4F23" w:rsidRPr="00A67D80">
        <w:rPr>
          <w:rStyle w:val="normaltextrun"/>
          <w:rFonts w:ascii="Times New Roman" w:hAnsi="Times New Roman" w:cs="Times New Roman"/>
          <w:sz w:val="24"/>
          <w:szCs w:val="24"/>
          <w:lang w:val="en-US"/>
        </w:rPr>
        <w:t xml:space="preserve">asks, </w:t>
      </w:r>
      <w:r w:rsidR="00B73E3A" w:rsidRPr="00A67D80">
        <w:rPr>
          <w:rStyle w:val="normaltextrun"/>
          <w:rFonts w:ascii="Times New Roman" w:hAnsi="Times New Roman" w:cs="Times New Roman"/>
          <w:sz w:val="24"/>
          <w:szCs w:val="24"/>
          <w:lang w:val="en-US"/>
        </w:rPr>
        <w:t xml:space="preserve">why </w:t>
      </w:r>
      <w:r w:rsidR="006D4F23" w:rsidRPr="00A67D80">
        <w:rPr>
          <w:rStyle w:val="normaltextrun"/>
          <w:rFonts w:ascii="Times New Roman" w:hAnsi="Times New Roman" w:cs="Times New Roman"/>
          <w:sz w:val="24"/>
          <w:szCs w:val="24"/>
          <w:lang w:val="en-US"/>
        </w:rPr>
        <w:t xml:space="preserve">continuing to teach </w:t>
      </w:r>
      <w:r w:rsidR="0024025D" w:rsidRPr="00A67D80">
        <w:rPr>
          <w:rStyle w:val="normaltextrun"/>
          <w:rFonts w:ascii="Times New Roman" w:hAnsi="Times New Roman" w:cs="Times New Roman"/>
          <w:sz w:val="24"/>
          <w:szCs w:val="24"/>
          <w:lang w:val="en-US"/>
        </w:rPr>
        <w:t xml:space="preserve">trainees </w:t>
      </w:r>
      <w:r w:rsidR="006D4F23" w:rsidRPr="00A67D80">
        <w:rPr>
          <w:rStyle w:val="normaltextrun"/>
          <w:rFonts w:ascii="Times New Roman" w:hAnsi="Times New Roman" w:cs="Times New Roman"/>
          <w:sz w:val="24"/>
          <w:szCs w:val="24"/>
          <w:lang w:val="en-US"/>
        </w:rPr>
        <w:t xml:space="preserve">some of the most </w:t>
      </w:r>
      <w:r w:rsidR="005F59C4" w:rsidRPr="00A67D80">
        <w:rPr>
          <w:rStyle w:val="normaltextrun"/>
          <w:rFonts w:ascii="Times New Roman" w:hAnsi="Times New Roman" w:cs="Times New Roman"/>
          <w:sz w:val="24"/>
          <w:szCs w:val="24"/>
          <w:lang w:val="en-US"/>
        </w:rPr>
        <w:t>obscure</w:t>
      </w:r>
      <w:r w:rsidR="006D4F23" w:rsidRPr="00A67D80">
        <w:rPr>
          <w:rStyle w:val="normaltextrun"/>
          <w:rFonts w:ascii="Times New Roman" w:hAnsi="Times New Roman" w:cs="Times New Roman"/>
          <w:sz w:val="24"/>
          <w:szCs w:val="24"/>
          <w:lang w:val="en-US"/>
        </w:rPr>
        <w:t xml:space="preserve"> public theories, as if </w:t>
      </w:r>
      <w:r w:rsidR="001E668D" w:rsidRPr="00A67D80">
        <w:rPr>
          <w:rStyle w:val="normaltextrun"/>
          <w:rFonts w:ascii="Times New Roman" w:hAnsi="Times New Roman" w:cs="Times New Roman"/>
          <w:sz w:val="24"/>
          <w:szCs w:val="24"/>
          <w:lang w:val="en-US"/>
        </w:rPr>
        <w:t>the</w:t>
      </w:r>
      <w:r w:rsidR="00394943" w:rsidRPr="00A67D80">
        <w:rPr>
          <w:rStyle w:val="normaltextrun"/>
          <w:rFonts w:ascii="Times New Roman" w:hAnsi="Times New Roman" w:cs="Times New Roman"/>
          <w:sz w:val="24"/>
          <w:szCs w:val="24"/>
          <w:lang w:val="en-US"/>
        </w:rPr>
        <w:t>se</w:t>
      </w:r>
      <w:r w:rsidR="006D4F23" w:rsidRPr="00A67D80">
        <w:rPr>
          <w:rStyle w:val="normaltextrun"/>
          <w:rFonts w:ascii="Times New Roman" w:hAnsi="Times New Roman" w:cs="Times New Roman"/>
          <w:sz w:val="24"/>
          <w:szCs w:val="24"/>
          <w:lang w:val="en-US"/>
        </w:rPr>
        <w:t xml:space="preserve"> had any “direct relevance” to everyday practice (p. 37)?</w:t>
      </w:r>
      <w:r w:rsidR="00BC41D5" w:rsidRPr="00A67D80">
        <w:rPr>
          <w:rStyle w:val="normaltextrun"/>
          <w:rFonts w:ascii="Times New Roman" w:hAnsi="Times New Roman" w:cs="Times New Roman"/>
          <w:sz w:val="24"/>
          <w:szCs w:val="24"/>
          <w:lang w:val="en-US"/>
        </w:rPr>
        <w:t xml:space="preserve"> </w:t>
      </w:r>
      <w:r w:rsidR="00E8790C" w:rsidRPr="00A67D80">
        <w:rPr>
          <w:rStyle w:val="normaltextrun"/>
          <w:rFonts w:ascii="Times New Roman" w:hAnsi="Times New Roman" w:cs="Times New Roman"/>
          <w:sz w:val="24"/>
          <w:szCs w:val="24"/>
          <w:lang w:val="en-US"/>
        </w:rPr>
        <w:t>As</w:t>
      </w:r>
      <w:r w:rsidR="00C72FC1" w:rsidRPr="00A67D80">
        <w:rPr>
          <w:rStyle w:val="normaltextrun"/>
          <w:rFonts w:ascii="Times New Roman" w:hAnsi="Times New Roman" w:cs="Times New Roman"/>
          <w:sz w:val="24"/>
          <w:szCs w:val="24"/>
          <w:lang w:val="en-US"/>
        </w:rPr>
        <w:t xml:space="preserve"> evidence </w:t>
      </w:r>
      <w:r w:rsidR="002A15EA" w:rsidRPr="00A67D80">
        <w:rPr>
          <w:rStyle w:val="normaltextrun"/>
          <w:rFonts w:ascii="Times New Roman" w:hAnsi="Times New Roman" w:cs="Times New Roman"/>
          <w:sz w:val="24"/>
          <w:szCs w:val="24"/>
          <w:lang w:val="en-US"/>
        </w:rPr>
        <w:t>accumulates</w:t>
      </w:r>
      <w:r w:rsidR="00C72FC1" w:rsidRPr="00A67D80">
        <w:rPr>
          <w:rStyle w:val="normaltextrun"/>
          <w:rFonts w:ascii="Times New Roman" w:hAnsi="Times New Roman" w:cs="Times New Roman"/>
          <w:sz w:val="24"/>
          <w:szCs w:val="24"/>
          <w:lang w:val="en-US"/>
        </w:rPr>
        <w:t xml:space="preserve"> that</w:t>
      </w:r>
      <w:r w:rsidR="00CB5FB1" w:rsidRPr="00A67D80">
        <w:rPr>
          <w:rStyle w:val="normaltextrun"/>
          <w:rFonts w:ascii="Times New Roman" w:hAnsi="Times New Roman" w:cs="Times New Roman"/>
          <w:sz w:val="24"/>
          <w:szCs w:val="24"/>
          <w:lang w:val="en-US"/>
        </w:rPr>
        <w:t xml:space="preserve"> </w:t>
      </w:r>
      <w:r w:rsidR="002A15EA" w:rsidRPr="00A67D80">
        <w:rPr>
          <w:rStyle w:val="normaltextrun"/>
          <w:rFonts w:ascii="Times New Roman" w:hAnsi="Times New Roman" w:cs="Times New Roman"/>
          <w:sz w:val="24"/>
          <w:szCs w:val="24"/>
          <w:lang w:val="en-US"/>
        </w:rPr>
        <w:t>competent analytic therapists</w:t>
      </w:r>
      <w:r w:rsidR="00C72FC1" w:rsidRPr="00A67D80">
        <w:rPr>
          <w:rStyle w:val="normaltextrun"/>
          <w:rFonts w:ascii="Times New Roman" w:hAnsi="Times New Roman" w:cs="Times New Roman"/>
          <w:sz w:val="24"/>
          <w:szCs w:val="24"/>
          <w:lang w:val="en-US"/>
        </w:rPr>
        <w:t xml:space="preserve"> </w:t>
      </w:r>
      <w:r w:rsidR="002A15EA" w:rsidRPr="00A67D80">
        <w:rPr>
          <w:rStyle w:val="normaltextrun"/>
          <w:rFonts w:ascii="Times New Roman" w:hAnsi="Times New Roman" w:cs="Times New Roman"/>
          <w:sz w:val="24"/>
          <w:szCs w:val="24"/>
          <w:lang w:val="en-US"/>
        </w:rPr>
        <w:t xml:space="preserve">do not </w:t>
      </w:r>
      <w:r w:rsidR="00DC479D" w:rsidRPr="00A67D80">
        <w:rPr>
          <w:rStyle w:val="normaltextrun"/>
          <w:rFonts w:ascii="Times New Roman" w:hAnsi="Times New Roman" w:cs="Times New Roman"/>
          <w:sz w:val="24"/>
          <w:szCs w:val="24"/>
          <w:lang w:val="en-US"/>
        </w:rPr>
        <w:t xml:space="preserve">conceptualize the clinical material </w:t>
      </w:r>
      <w:r w:rsidR="001D1070" w:rsidRPr="00A67D80">
        <w:rPr>
          <w:rStyle w:val="normaltextrun"/>
          <w:rFonts w:ascii="Times New Roman" w:hAnsi="Times New Roman" w:cs="Times New Roman"/>
          <w:sz w:val="24"/>
          <w:szCs w:val="24"/>
          <w:lang w:val="en-US"/>
        </w:rPr>
        <w:t>by applying</w:t>
      </w:r>
      <w:r w:rsidR="00DC479D" w:rsidRPr="00A67D80">
        <w:rPr>
          <w:rStyle w:val="normaltextrun"/>
          <w:rFonts w:ascii="Times New Roman" w:hAnsi="Times New Roman" w:cs="Times New Roman"/>
          <w:sz w:val="24"/>
          <w:szCs w:val="24"/>
          <w:lang w:val="en-US"/>
        </w:rPr>
        <w:t xml:space="preserve"> </w:t>
      </w:r>
      <w:r w:rsidR="002A15EA" w:rsidRPr="00A67D80">
        <w:rPr>
          <w:rStyle w:val="normaltextrun"/>
          <w:rFonts w:ascii="Times New Roman" w:hAnsi="Times New Roman" w:cs="Times New Roman"/>
          <w:sz w:val="24"/>
          <w:szCs w:val="24"/>
          <w:lang w:val="en-US"/>
        </w:rPr>
        <w:t>public theories</w:t>
      </w:r>
      <w:r w:rsidR="00DC479D" w:rsidRPr="00A67D80">
        <w:rPr>
          <w:rStyle w:val="normaltextrun"/>
          <w:rFonts w:ascii="Times New Roman" w:hAnsi="Times New Roman" w:cs="Times New Roman"/>
          <w:sz w:val="24"/>
          <w:szCs w:val="24"/>
          <w:lang w:val="en-US"/>
        </w:rPr>
        <w:t xml:space="preserve">, but </w:t>
      </w:r>
      <w:r w:rsidR="001D1070" w:rsidRPr="00A67D80">
        <w:rPr>
          <w:rStyle w:val="normaltextrun"/>
          <w:rFonts w:ascii="Times New Roman" w:hAnsi="Times New Roman" w:cs="Times New Roman"/>
          <w:sz w:val="24"/>
          <w:szCs w:val="24"/>
          <w:lang w:val="en-US"/>
        </w:rPr>
        <w:t xml:space="preserve">by </w:t>
      </w:r>
      <w:r w:rsidR="00A9634A" w:rsidRPr="00A67D80">
        <w:rPr>
          <w:rStyle w:val="normaltextrun"/>
          <w:rFonts w:ascii="Times New Roman" w:hAnsi="Times New Roman" w:cs="Times New Roman"/>
          <w:sz w:val="24"/>
          <w:szCs w:val="24"/>
          <w:lang w:val="en-US"/>
        </w:rPr>
        <w:t>relying implicitly on</w:t>
      </w:r>
      <w:r w:rsidR="00CB5FB1" w:rsidRPr="00A67D80">
        <w:rPr>
          <w:rStyle w:val="normaltextrun"/>
          <w:rFonts w:ascii="Times New Roman" w:hAnsi="Times New Roman" w:cs="Times New Roman"/>
          <w:sz w:val="24"/>
          <w:szCs w:val="24"/>
          <w:lang w:val="en-US"/>
        </w:rPr>
        <w:t xml:space="preserve"> a variety of</w:t>
      </w:r>
      <w:r w:rsidR="00DC479D" w:rsidRPr="00A67D80">
        <w:rPr>
          <w:rStyle w:val="normaltextrun"/>
          <w:rFonts w:ascii="Times New Roman" w:hAnsi="Times New Roman" w:cs="Times New Roman"/>
          <w:sz w:val="24"/>
          <w:szCs w:val="24"/>
          <w:lang w:val="en-US"/>
        </w:rPr>
        <w:t xml:space="preserve"> </w:t>
      </w:r>
      <w:r w:rsidR="003D230E" w:rsidRPr="00A67D80">
        <w:rPr>
          <w:rStyle w:val="normaltextrun"/>
          <w:rFonts w:ascii="Times New Roman" w:hAnsi="Times New Roman" w:cs="Times New Roman"/>
          <w:sz w:val="24"/>
          <w:szCs w:val="24"/>
          <w:lang w:val="en-US"/>
        </w:rPr>
        <w:t xml:space="preserve">models and </w:t>
      </w:r>
      <w:r w:rsidR="00C81364" w:rsidRPr="00A67D80">
        <w:rPr>
          <w:rStyle w:val="normaltextrun"/>
          <w:rFonts w:ascii="Times New Roman" w:hAnsi="Times New Roman" w:cs="Times New Roman"/>
          <w:sz w:val="24"/>
          <w:szCs w:val="24"/>
          <w:lang w:val="en-US"/>
        </w:rPr>
        <w:t xml:space="preserve">strategies </w:t>
      </w:r>
      <w:r w:rsidR="00C72FC1" w:rsidRPr="00A67D80">
        <w:rPr>
          <w:rStyle w:val="normaltextrun"/>
          <w:rFonts w:ascii="Times New Roman" w:hAnsi="Times New Roman" w:cs="Times New Roman"/>
          <w:sz w:val="24"/>
          <w:szCs w:val="24"/>
          <w:lang w:val="en-US"/>
        </w:rPr>
        <w:t>(</w:t>
      </w:r>
      <w:r w:rsidR="003D5364" w:rsidRPr="00A67D80">
        <w:rPr>
          <w:rStyle w:val="normaltextrun"/>
          <w:rFonts w:ascii="Times New Roman" w:hAnsi="Times New Roman" w:cs="Times New Roman"/>
          <w:sz w:val="24"/>
          <w:szCs w:val="24"/>
          <w:lang w:val="en-US"/>
        </w:rPr>
        <w:t xml:space="preserve">cf. </w:t>
      </w:r>
      <w:proofErr w:type="spellStart"/>
      <w:r w:rsidR="00C72FC1" w:rsidRPr="00A67D80">
        <w:rPr>
          <w:rStyle w:val="normaltextrun"/>
          <w:rFonts w:ascii="Times New Roman" w:hAnsi="Times New Roman" w:cs="Times New Roman"/>
          <w:sz w:val="24"/>
          <w:szCs w:val="24"/>
          <w:lang w:val="en-US"/>
        </w:rPr>
        <w:t>Canestri</w:t>
      </w:r>
      <w:proofErr w:type="spellEnd"/>
      <w:r w:rsidR="00C72FC1" w:rsidRPr="00A67D80">
        <w:rPr>
          <w:rStyle w:val="normaltextrun"/>
          <w:rFonts w:ascii="Times New Roman" w:hAnsi="Times New Roman" w:cs="Times New Roman"/>
          <w:sz w:val="24"/>
          <w:szCs w:val="24"/>
          <w:lang w:val="en-US"/>
        </w:rPr>
        <w:t xml:space="preserve"> 2006, 2012), </w:t>
      </w:r>
      <w:r w:rsidR="00CF403E" w:rsidRPr="00A67D80">
        <w:rPr>
          <w:rStyle w:val="normaltextrun"/>
          <w:rFonts w:ascii="Times New Roman" w:hAnsi="Times New Roman" w:cs="Times New Roman"/>
          <w:sz w:val="24"/>
          <w:szCs w:val="24"/>
          <w:lang w:val="en-US"/>
        </w:rPr>
        <w:t xml:space="preserve">then </w:t>
      </w:r>
      <w:r w:rsidR="00C72FC1" w:rsidRPr="00A67D80">
        <w:rPr>
          <w:rStyle w:val="normaltextrun"/>
          <w:rFonts w:ascii="Times New Roman" w:hAnsi="Times New Roman" w:cs="Times New Roman"/>
          <w:sz w:val="24"/>
          <w:szCs w:val="24"/>
          <w:lang w:val="en-US"/>
        </w:rPr>
        <w:t>a change in the way</w:t>
      </w:r>
      <w:r w:rsidR="00024DBD" w:rsidRPr="00A67D80">
        <w:rPr>
          <w:rStyle w:val="normaltextrun"/>
          <w:rFonts w:ascii="Times New Roman" w:hAnsi="Times New Roman" w:cs="Times New Roman"/>
          <w:sz w:val="24"/>
          <w:szCs w:val="24"/>
          <w:lang w:val="en-US"/>
        </w:rPr>
        <w:t xml:space="preserve"> </w:t>
      </w:r>
      <w:r w:rsidR="00AA4351" w:rsidRPr="00A67D80">
        <w:rPr>
          <w:rStyle w:val="normaltextrun"/>
          <w:rFonts w:ascii="Times New Roman" w:hAnsi="Times New Roman" w:cs="Times New Roman"/>
          <w:sz w:val="24"/>
          <w:szCs w:val="24"/>
          <w:lang w:val="en-US"/>
        </w:rPr>
        <w:t xml:space="preserve">psychoanalytic </w:t>
      </w:r>
      <w:r w:rsidR="00C72FC1" w:rsidRPr="00A67D80">
        <w:rPr>
          <w:rStyle w:val="normaltextrun"/>
          <w:rFonts w:ascii="Times New Roman" w:hAnsi="Times New Roman" w:cs="Times New Roman"/>
          <w:sz w:val="24"/>
          <w:szCs w:val="24"/>
          <w:lang w:val="en-US"/>
        </w:rPr>
        <w:t xml:space="preserve">CC is taught </w:t>
      </w:r>
      <w:r w:rsidR="00024DBD" w:rsidRPr="00A67D80">
        <w:rPr>
          <w:rStyle w:val="normaltextrun"/>
          <w:rFonts w:ascii="Times New Roman" w:hAnsi="Times New Roman" w:cs="Times New Roman"/>
          <w:sz w:val="24"/>
          <w:szCs w:val="24"/>
          <w:lang w:val="en-US"/>
        </w:rPr>
        <w:t>can</w:t>
      </w:r>
      <w:r w:rsidR="00E8790C" w:rsidRPr="00A67D80">
        <w:rPr>
          <w:rStyle w:val="normaltextrun"/>
          <w:rFonts w:ascii="Times New Roman" w:hAnsi="Times New Roman" w:cs="Times New Roman"/>
          <w:sz w:val="24"/>
          <w:szCs w:val="24"/>
          <w:lang w:val="en-US"/>
        </w:rPr>
        <w:t xml:space="preserve"> be envisioned</w:t>
      </w:r>
      <w:r w:rsidR="00C72FC1" w:rsidRPr="00A67D80">
        <w:rPr>
          <w:rStyle w:val="normaltextrun"/>
          <w:rFonts w:ascii="Times New Roman" w:hAnsi="Times New Roman" w:cs="Times New Roman"/>
          <w:sz w:val="24"/>
          <w:szCs w:val="24"/>
          <w:lang w:val="en-US"/>
        </w:rPr>
        <w:t>.</w:t>
      </w:r>
    </w:p>
    <w:p w14:paraId="1494C472" w14:textId="760AEE20" w:rsidR="00214656" w:rsidRPr="00A67D80" w:rsidRDefault="00C72FC1" w:rsidP="003C6941">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lastRenderedPageBreak/>
        <w:t>Th</w:t>
      </w:r>
      <w:r w:rsidR="008A1A9D" w:rsidRPr="00A67D80">
        <w:rPr>
          <w:rStyle w:val="normaltextrun"/>
          <w:rFonts w:ascii="Times New Roman" w:hAnsi="Times New Roman" w:cs="Times New Roman"/>
          <w:sz w:val="24"/>
          <w:szCs w:val="24"/>
          <w:lang w:val="en-US"/>
        </w:rPr>
        <w:t xml:space="preserve">is </w:t>
      </w:r>
      <w:r w:rsidRPr="00A67D80">
        <w:rPr>
          <w:rStyle w:val="normaltextrun"/>
          <w:rFonts w:ascii="Times New Roman" w:hAnsi="Times New Roman" w:cs="Times New Roman"/>
          <w:sz w:val="24"/>
          <w:szCs w:val="24"/>
          <w:lang w:val="en-US"/>
        </w:rPr>
        <w:t xml:space="preserve">change </w:t>
      </w:r>
      <w:r w:rsidR="00F82E7E" w:rsidRPr="00A67D80">
        <w:rPr>
          <w:rStyle w:val="normaltextrun"/>
          <w:rFonts w:ascii="Times New Roman" w:hAnsi="Times New Roman" w:cs="Times New Roman"/>
          <w:sz w:val="24"/>
          <w:szCs w:val="24"/>
          <w:lang w:val="en-US"/>
        </w:rPr>
        <w:t xml:space="preserve">would </w:t>
      </w:r>
      <w:r w:rsidR="00FD3EBA" w:rsidRPr="00A67D80">
        <w:rPr>
          <w:rStyle w:val="normaltextrun"/>
          <w:rFonts w:ascii="Times New Roman" w:hAnsi="Times New Roman" w:cs="Times New Roman"/>
          <w:sz w:val="24"/>
          <w:szCs w:val="24"/>
          <w:lang w:val="en-US"/>
        </w:rPr>
        <w:t>be</w:t>
      </w:r>
      <w:r w:rsidR="008A1A9D" w:rsidRPr="00A67D80">
        <w:rPr>
          <w:rStyle w:val="normaltextrun"/>
          <w:rFonts w:ascii="Times New Roman" w:hAnsi="Times New Roman" w:cs="Times New Roman"/>
          <w:sz w:val="24"/>
          <w:szCs w:val="24"/>
          <w:lang w:val="en-US"/>
        </w:rPr>
        <w:t xml:space="preserve"> </w:t>
      </w:r>
      <w:r w:rsidR="00FD3EBA" w:rsidRPr="00A67D80">
        <w:rPr>
          <w:rStyle w:val="normaltextrun"/>
          <w:rFonts w:ascii="Times New Roman" w:hAnsi="Times New Roman" w:cs="Times New Roman"/>
          <w:sz w:val="24"/>
          <w:szCs w:val="24"/>
          <w:lang w:val="en-US"/>
        </w:rPr>
        <w:t>to teach</w:t>
      </w:r>
      <w:r w:rsidRPr="00A67D80">
        <w:rPr>
          <w:rStyle w:val="normaltextrun"/>
          <w:rFonts w:ascii="Times New Roman" w:hAnsi="Times New Roman" w:cs="Times New Roman"/>
          <w:sz w:val="24"/>
          <w:szCs w:val="24"/>
          <w:lang w:val="en-US"/>
        </w:rPr>
        <w:t xml:space="preserve"> – not necessarily in place of </w:t>
      </w:r>
      <w:r w:rsidR="009371A3" w:rsidRPr="00A67D80">
        <w:rPr>
          <w:rStyle w:val="normaltextrun"/>
          <w:rFonts w:ascii="Times New Roman" w:hAnsi="Times New Roman" w:cs="Times New Roman"/>
          <w:sz w:val="24"/>
          <w:szCs w:val="24"/>
          <w:lang w:val="en-US"/>
        </w:rPr>
        <w:t xml:space="preserve">public </w:t>
      </w:r>
      <w:r w:rsidRPr="00A67D80">
        <w:rPr>
          <w:rStyle w:val="normaltextrun"/>
          <w:rFonts w:ascii="Times New Roman" w:hAnsi="Times New Roman" w:cs="Times New Roman"/>
          <w:sz w:val="24"/>
          <w:szCs w:val="24"/>
          <w:lang w:val="en-US"/>
        </w:rPr>
        <w:t>theor</w:t>
      </w:r>
      <w:r w:rsidR="009371A3" w:rsidRPr="00A67D80">
        <w:rPr>
          <w:rStyle w:val="normaltextrun"/>
          <w:rFonts w:ascii="Times New Roman" w:hAnsi="Times New Roman" w:cs="Times New Roman"/>
          <w:sz w:val="24"/>
          <w:szCs w:val="24"/>
          <w:lang w:val="en-US"/>
        </w:rPr>
        <w:t>ies</w:t>
      </w:r>
      <w:r w:rsidRPr="00A67D80">
        <w:rPr>
          <w:rStyle w:val="normaltextrun"/>
          <w:rFonts w:ascii="Times New Roman" w:hAnsi="Times New Roman" w:cs="Times New Roman"/>
          <w:sz w:val="24"/>
          <w:szCs w:val="24"/>
          <w:lang w:val="en-US"/>
        </w:rPr>
        <w:t xml:space="preserve">, but at least in addition to them – </w:t>
      </w:r>
      <w:r w:rsidR="00C81364" w:rsidRPr="00A67D80">
        <w:rPr>
          <w:rStyle w:val="normaltextrun"/>
          <w:rFonts w:ascii="Times New Roman" w:hAnsi="Times New Roman" w:cs="Times New Roman"/>
          <w:sz w:val="24"/>
          <w:szCs w:val="24"/>
          <w:lang w:val="en-US"/>
        </w:rPr>
        <w:t>th</w:t>
      </w:r>
      <w:r w:rsidR="00F7021D" w:rsidRPr="00A67D80">
        <w:rPr>
          <w:rStyle w:val="normaltextrun"/>
          <w:rFonts w:ascii="Times New Roman" w:hAnsi="Times New Roman" w:cs="Times New Roman"/>
          <w:sz w:val="24"/>
          <w:szCs w:val="24"/>
          <w:lang w:val="en-US"/>
        </w:rPr>
        <w:t>e</w:t>
      </w:r>
      <w:r w:rsidR="00CB5FB1" w:rsidRPr="00A67D80">
        <w:rPr>
          <w:rStyle w:val="normaltextrun"/>
          <w:rFonts w:ascii="Times New Roman" w:hAnsi="Times New Roman" w:cs="Times New Roman"/>
          <w:sz w:val="24"/>
          <w:szCs w:val="24"/>
          <w:lang w:val="en-US"/>
        </w:rPr>
        <w:t xml:space="preserve"> </w:t>
      </w:r>
      <w:r w:rsidR="00FD3EBA" w:rsidRPr="00A67D80">
        <w:rPr>
          <w:rStyle w:val="normaltextrun"/>
          <w:rFonts w:ascii="Times New Roman" w:hAnsi="Times New Roman" w:cs="Times New Roman"/>
          <w:sz w:val="24"/>
          <w:szCs w:val="24"/>
          <w:lang w:val="en-US"/>
        </w:rPr>
        <w:t xml:space="preserve">very </w:t>
      </w:r>
      <w:r w:rsidR="00F82E7E" w:rsidRPr="00A67D80">
        <w:rPr>
          <w:rStyle w:val="normaltextrun"/>
          <w:rFonts w:ascii="Times New Roman" w:hAnsi="Times New Roman" w:cs="Times New Roman"/>
          <w:sz w:val="24"/>
          <w:szCs w:val="24"/>
          <w:lang w:val="en-US"/>
        </w:rPr>
        <w:t xml:space="preserve">information processing </w:t>
      </w:r>
      <w:r w:rsidR="008A1A9D" w:rsidRPr="00A67D80">
        <w:rPr>
          <w:rStyle w:val="normaltextrun"/>
          <w:rFonts w:ascii="Times New Roman" w:hAnsi="Times New Roman" w:cs="Times New Roman"/>
          <w:sz w:val="24"/>
          <w:szCs w:val="24"/>
          <w:lang w:val="en-US"/>
        </w:rPr>
        <w:t>strategies</w:t>
      </w:r>
      <w:r w:rsidR="00FD3EBA" w:rsidRPr="00A67D80">
        <w:rPr>
          <w:rStyle w:val="normaltextrun"/>
          <w:rFonts w:ascii="Times New Roman" w:hAnsi="Times New Roman" w:cs="Times New Roman"/>
          <w:sz w:val="24"/>
          <w:szCs w:val="24"/>
          <w:lang w:val="en-US"/>
        </w:rPr>
        <w:t xml:space="preserve"> that competent analytic therapists seem to use</w:t>
      </w:r>
      <w:r w:rsidR="009371A3" w:rsidRPr="00A67D80">
        <w:rPr>
          <w:rStyle w:val="normaltextrun"/>
          <w:rFonts w:ascii="Times New Roman" w:hAnsi="Times New Roman" w:cs="Times New Roman"/>
          <w:sz w:val="24"/>
          <w:szCs w:val="24"/>
          <w:lang w:val="en-US"/>
        </w:rPr>
        <w:t xml:space="preserve">: </w:t>
      </w:r>
      <w:r w:rsidR="00FC2DCF" w:rsidRPr="00A67D80">
        <w:rPr>
          <w:rStyle w:val="normaltextrun"/>
          <w:rFonts w:ascii="Times New Roman" w:hAnsi="Times New Roman" w:cs="Times New Roman"/>
          <w:sz w:val="24"/>
          <w:szCs w:val="24"/>
          <w:lang w:val="en-US"/>
        </w:rPr>
        <w:t>i.e.,</w:t>
      </w:r>
      <w:r w:rsidR="00A57AF9" w:rsidRPr="00A67D80">
        <w:rPr>
          <w:rStyle w:val="normaltextrun"/>
          <w:rFonts w:ascii="Times New Roman" w:hAnsi="Times New Roman" w:cs="Times New Roman"/>
          <w:sz w:val="24"/>
          <w:szCs w:val="24"/>
          <w:lang w:val="en-US"/>
        </w:rPr>
        <w:t xml:space="preserve"> to teach </w:t>
      </w:r>
      <w:r w:rsidR="00A57AF9" w:rsidRPr="00A67D80">
        <w:rPr>
          <w:rStyle w:val="normaltextrun"/>
          <w:rFonts w:ascii="Times New Roman" w:hAnsi="Times New Roman" w:cs="Times New Roman"/>
          <w:i/>
          <w:sz w:val="24"/>
          <w:szCs w:val="24"/>
          <w:lang w:val="en-US"/>
        </w:rPr>
        <w:t>explicit</w:t>
      </w:r>
      <w:r w:rsidR="009371A3" w:rsidRPr="00A67D80">
        <w:rPr>
          <w:rStyle w:val="normaltextrun"/>
          <w:rFonts w:ascii="Times New Roman" w:hAnsi="Times New Roman" w:cs="Times New Roman"/>
          <w:i/>
          <w:sz w:val="24"/>
          <w:szCs w:val="24"/>
          <w:lang w:val="en-US"/>
        </w:rPr>
        <w:t>ly</w:t>
      </w:r>
      <w:r w:rsidR="009371A3" w:rsidRPr="00A67D80">
        <w:rPr>
          <w:rStyle w:val="normaltextrun"/>
          <w:rFonts w:ascii="Times New Roman" w:hAnsi="Times New Roman" w:cs="Times New Roman"/>
          <w:sz w:val="24"/>
          <w:szCs w:val="24"/>
          <w:lang w:val="en-US"/>
        </w:rPr>
        <w:t xml:space="preserve"> </w:t>
      </w:r>
      <w:r w:rsidR="00FD3EBA" w:rsidRPr="00A67D80">
        <w:rPr>
          <w:rStyle w:val="normaltextrun"/>
          <w:rFonts w:ascii="Times New Roman" w:hAnsi="Times New Roman" w:cs="Times New Roman"/>
          <w:sz w:val="24"/>
          <w:szCs w:val="24"/>
          <w:lang w:val="en-US"/>
        </w:rPr>
        <w:t>what a trainee would</w:t>
      </w:r>
      <w:r w:rsidR="009371A3" w:rsidRPr="00A67D80">
        <w:rPr>
          <w:rStyle w:val="normaltextrun"/>
          <w:rFonts w:ascii="Times New Roman" w:hAnsi="Times New Roman" w:cs="Times New Roman"/>
          <w:sz w:val="24"/>
          <w:szCs w:val="24"/>
          <w:lang w:val="en-US"/>
        </w:rPr>
        <w:t xml:space="preserve"> go on to develop</w:t>
      </w:r>
      <w:r w:rsidR="00A57AF9" w:rsidRPr="00A67D80">
        <w:rPr>
          <w:rStyle w:val="normaltextrun"/>
          <w:rFonts w:ascii="Times New Roman" w:hAnsi="Times New Roman" w:cs="Times New Roman"/>
          <w:sz w:val="24"/>
          <w:szCs w:val="24"/>
          <w:lang w:val="en-US"/>
        </w:rPr>
        <w:t xml:space="preserve"> </w:t>
      </w:r>
      <w:r w:rsidR="00A57AF9" w:rsidRPr="00A67D80">
        <w:rPr>
          <w:rStyle w:val="normaltextrun"/>
          <w:rFonts w:ascii="Times New Roman" w:hAnsi="Times New Roman" w:cs="Times New Roman"/>
          <w:i/>
          <w:sz w:val="24"/>
          <w:szCs w:val="24"/>
          <w:lang w:val="en-US"/>
        </w:rPr>
        <w:t>implicit</w:t>
      </w:r>
      <w:r w:rsidR="009371A3" w:rsidRPr="00A67D80">
        <w:rPr>
          <w:rStyle w:val="normaltextrun"/>
          <w:rFonts w:ascii="Times New Roman" w:hAnsi="Times New Roman" w:cs="Times New Roman"/>
          <w:i/>
          <w:sz w:val="24"/>
          <w:szCs w:val="24"/>
          <w:lang w:val="en-US"/>
        </w:rPr>
        <w:t xml:space="preserve">ly </w:t>
      </w:r>
      <w:r w:rsidR="009371A3" w:rsidRPr="00A67D80">
        <w:rPr>
          <w:rStyle w:val="normaltextrun"/>
          <w:rFonts w:ascii="Times New Roman" w:hAnsi="Times New Roman" w:cs="Times New Roman"/>
          <w:sz w:val="24"/>
          <w:szCs w:val="24"/>
          <w:lang w:val="en-US"/>
        </w:rPr>
        <w:t>anyway</w:t>
      </w:r>
      <w:r w:rsidR="00837B0B" w:rsidRPr="00A67D80">
        <w:rPr>
          <w:rStyle w:val="normaltextrun"/>
          <w:rFonts w:ascii="Times New Roman" w:hAnsi="Times New Roman" w:cs="Times New Roman"/>
          <w:sz w:val="24"/>
          <w:szCs w:val="24"/>
          <w:lang w:val="en-US"/>
        </w:rPr>
        <w:t>.</w:t>
      </w:r>
      <w:r w:rsidR="00BC41D5" w:rsidRPr="00A67D80">
        <w:rPr>
          <w:rStyle w:val="normaltextrun"/>
          <w:rFonts w:ascii="Times New Roman" w:hAnsi="Times New Roman" w:cs="Times New Roman"/>
          <w:sz w:val="24"/>
          <w:szCs w:val="24"/>
          <w:lang w:val="en-US"/>
        </w:rPr>
        <w:t xml:space="preserve"> </w:t>
      </w:r>
      <w:r w:rsidR="00F65DA4" w:rsidRPr="00A67D80">
        <w:rPr>
          <w:rStyle w:val="normaltextrun"/>
          <w:rFonts w:ascii="Times New Roman" w:hAnsi="Times New Roman" w:cs="Times New Roman"/>
          <w:sz w:val="24"/>
          <w:szCs w:val="24"/>
          <w:lang w:val="en-US"/>
        </w:rPr>
        <w:t>However</w:t>
      </w:r>
      <w:r w:rsidR="00B110EE" w:rsidRPr="00A67D80">
        <w:rPr>
          <w:rStyle w:val="normaltextrun"/>
          <w:rFonts w:ascii="Times New Roman" w:hAnsi="Times New Roman" w:cs="Times New Roman"/>
          <w:sz w:val="24"/>
          <w:szCs w:val="24"/>
          <w:lang w:val="en-US"/>
        </w:rPr>
        <w:t xml:space="preserve">, the main obstacle in the way of implementing this </w:t>
      </w:r>
      <w:r w:rsidR="00E96228" w:rsidRPr="00A67D80">
        <w:rPr>
          <w:rStyle w:val="normaltextrun"/>
          <w:rFonts w:ascii="Times New Roman" w:hAnsi="Times New Roman" w:cs="Times New Roman"/>
          <w:sz w:val="24"/>
          <w:szCs w:val="24"/>
          <w:lang w:val="en-US"/>
        </w:rPr>
        <w:t>change</w:t>
      </w:r>
      <w:r w:rsidR="00B110EE" w:rsidRPr="00A67D80">
        <w:rPr>
          <w:rStyle w:val="normaltextrun"/>
          <w:rFonts w:ascii="Times New Roman" w:hAnsi="Times New Roman" w:cs="Times New Roman"/>
          <w:sz w:val="24"/>
          <w:szCs w:val="24"/>
          <w:lang w:val="en-US"/>
        </w:rPr>
        <w:t xml:space="preserve"> is that we </w:t>
      </w:r>
      <w:r w:rsidR="00FA010A" w:rsidRPr="00A67D80">
        <w:rPr>
          <w:rStyle w:val="normaltextrun"/>
          <w:rFonts w:ascii="Times New Roman" w:hAnsi="Times New Roman" w:cs="Times New Roman"/>
          <w:sz w:val="24"/>
          <w:szCs w:val="24"/>
          <w:lang w:val="en-US"/>
        </w:rPr>
        <w:t xml:space="preserve">still </w:t>
      </w:r>
      <w:r w:rsidR="00B110EE" w:rsidRPr="00A67D80">
        <w:rPr>
          <w:rStyle w:val="normaltextrun"/>
          <w:rFonts w:ascii="Times New Roman" w:hAnsi="Times New Roman" w:cs="Times New Roman"/>
          <w:sz w:val="24"/>
          <w:szCs w:val="24"/>
          <w:lang w:val="en-US"/>
        </w:rPr>
        <w:t xml:space="preserve">know very little about </w:t>
      </w:r>
      <w:r w:rsidR="00B14C33" w:rsidRPr="00A67D80">
        <w:rPr>
          <w:rStyle w:val="normaltextrun"/>
          <w:rFonts w:ascii="Times New Roman" w:hAnsi="Times New Roman" w:cs="Times New Roman"/>
          <w:sz w:val="24"/>
          <w:szCs w:val="24"/>
          <w:lang w:val="en-US"/>
        </w:rPr>
        <w:t>what th</w:t>
      </w:r>
      <w:r w:rsidR="00BF7C07" w:rsidRPr="00A67D80">
        <w:rPr>
          <w:rStyle w:val="normaltextrun"/>
          <w:rFonts w:ascii="Times New Roman" w:hAnsi="Times New Roman" w:cs="Times New Roman"/>
          <w:sz w:val="24"/>
          <w:szCs w:val="24"/>
          <w:lang w:val="en-US"/>
        </w:rPr>
        <w:t>e</w:t>
      </w:r>
      <w:r w:rsidR="0071012E" w:rsidRPr="00A67D80">
        <w:rPr>
          <w:rStyle w:val="normaltextrun"/>
          <w:rFonts w:ascii="Times New Roman" w:hAnsi="Times New Roman" w:cs="Times New Roman"/>
          <w:sz w:val="24"/>
          <w:szCs w:val="24"/>
          <w:lang w:val="en-US"/>
        </w:rPr>
        <w:t>se</w:t>
      </w:r>
      <w:r w:rsidR="00B14C33" w:rsidRPr="00A67D80">
        <w:rPr>
          <w:rStyle w:val="normaltextrun"/>
          <w:rFonts w:ascii="Times New Roman" w:hAnsi="Times New Roman" w:cs="Times New Roman"/>
          <w:sz w:val="24"/>
          <w:szCs w:val="24"/>
          <w:lang w:val="en-US"/>
        </w:rPr>
        <w:t xml:space="preserve"> </w:t>
      </w:r>
      <w:r w:rsidR="003D230E" w:rsidRPr="00A67D80">
        <w:rPr>
          <w:rStyle w:val="normaltextrun"/>
          <w:rFonts w:ascii="Times New Roman" w:hAnsi="Times New Roman" w:cs="Times New Roman"/>
          <w:sz w:val="24"/>
          <w:szCs w:val="24"/>
          <w:lang w:val="en-US"/>
        </w:rPr>
        <w:t>“</w:t>
      </w:r>
      <w:r w:rsidR="00420C35" w:rsidRPr="00A67D80">
        <w:rPr>
          <w:rStyle w:val="normaltextrun"/>
          <w:rFonts w:ascii="Times New Roman" w:hAnsi="Times New Roman" w:cs="Times New Roman"/>
          <w:sz w:val="24"/>
          <w:szCs w:val="24"/>
          <w:lang w:val="en-US"/>
        </w:rPr>
        <w:t xml:space="preserve">conceptual </w:t>
      </w:r>
      <w:r w:rsidR="00B14C33" w:rsidRPr="00A67D80">
        <w:rPr>
          <w:rStyle w:val="normaltextrun"/>
          <w:rFonts w:ascii="Times New Roman" w:hAnsi="Times New Roman" w:cs="Times New Roman"/>
          <w:sz w:val="24"/>
          <w:szCs w:val="24"/>
          <w:lang w:val="en-US"/>
        </w:rPr>
        <w:t>skills</w:t>
      </w:r>
      <w:r w:rsidR="003D230E" w:rsidRPr="00A67D80">
        <w:rPr>
          <w:rStyle w:val="normaltextrun"/>
          <w:rFonts w:ascii="Times New Roman" w:hAnsi="Times New Roman" w:cs="Times New Roman"/>
          <w:sz w:val="24"/>
          <w:szCs w:val="24"/>
          <w:lang w:val="en-US"/>
        </w:rPr>
        <w:t>”</w:t>
      </w:r>
      <w:r w:rsidR="00B14C33" w:rsidRPr="00A67D80">
        <w:rPr>
          <w:rStyle w:val="normaltextrun"/>
          <w:rFonts w:ascii="Times New Roman" w:hAnsi="Times New Roman" w:cs="Times New Roman"/>
          <w:sz w:val="24"/>
          <w:szCs w:val="24"/>
          <w:lang w:val="en-US"/>
        </w:rPr>
        <w:t xml:space="preserve"> </w:t>
      </w:r>
      <w:r w:rsidR="006F4D96" w:rsidRPr="00A67D80">
        <w:rPr>
          <w:rStyle w:val="normaltextrun"/>
          <w:rFonts w:ascii="Times New Roman" w:hAnsi="Times New Roman" w:cs="Times New Roman"/>
          <w:sz w:val="24"/>
          <w:szCs w:val="24"/>
          <w:lang w:val="en-US"/>
        </w:rPr>
        <w:t xml:space="preserve">of analytic therapists </w:t>
      </w:r>
      <w:r w:rsidR="00F65DA4" w:rsidRPr="00A67D80">
        <w:rPr>
          <w:rStyle w:val="normaltextrun"/>
          <w:rFonts w:ascii="Times New Roman" w:hAnsi="Times New Roman" w:cs="Times New Roman"/>
          <w:sz w:val="24"/>
          <w:szCs w:val="24"/>
          <w:lang w:val="en-US"/>
        </w:rPr>
        <w:t xml:space="preserve">actually </w:t>
      </w:r>
      <w:r w:rsidR="00B14C33" w:rsidRPr="00A67D80">
        <w:rPr>
          <w:rStyle w:val="normaltextrun"/>
          <w:rFonts w:ascii="Times New Roman" w:hAnsi="Times New Roman" w:cs="Times New Roman"/>
          <w:sz w:val="24"/>
          <w:szCs w:val="24"/>
          <w:lang w:val="en-US"/>
        </w:rPr>
        <w:t>consist of</w:t>
      </w:r>
      <w:r w:rsidR="00B110EE" w:rsidRPr="00A67D80">
        <w:rPr>
          <w:rStyle w:val="normaltextrun"/>
          <w:rFonts w:ascii="Times New Roman" w:hAnsi="Times New Roman" w:cs="Times New Roman"/>
          <w:sz w:val="24"/>
          <w:szCs w:val="24"/>
          <w:lang w:val="en-US"/>
        </w:rPr>
        <w:t xml:space="preserve"> </w:t>
      </w:r>
      <w:r w:rsidR="00B14C33" w:rsidRPr="00A67D80">
        <w:rPr>
          <w:rStyle w:val="normaltextrun"/>
          <w:rFonts w:ascii="Times New Roman" w:hAnsi="Times New Roman" w:cs="Times New Roman"/>
          <w:sz w:val="24"/>
          <w:szCs w:val="24"/>
          <w:lang w:val="en-US"/>
        </w:rPr>
        <w:t>(</w:t>
      </w:r>
      <w:r w:rsidR="00075C10" w:rsidRPr="00A67D80">
        <w:rPr>
          <w:rStyle w:val="normaltextrun"/>
          <w:rFonts w:ascii="Times New Roman" w:hAnsi="Times New Roman" w:cs="Times New Roman"/>
          <w:sz w:val="24"/>
          <w:szCs w:val="24"/>
          <w:lang w:val="en-US"/>
        </w:rPr>
        <w:t>Storck et al., 2021).</w:t>
      </w:r>
      <w:r w:rsidR="00FA010A" w:rsidRPr="00A67D80">
        <w:rPr>
          <w:rStyle w:val="normaltextrun"/>
          <w:rFonts w:ascii="Times New Roman" w:hAnsi="Times New Roman" w:cs="Times New Roman"/>
          <w:sz w:val="24"/>
          <w:szCs w:val="24"/>
          <w:lang w:val="en-US"/>
        </w:rPr>
        <w:t xml:space="preserve"> </w:t>
      </w:r>
      <w:r w:rsidR="000501DC" w:rsidRPr="00A67D80">
        <w:rPr>
          <w:rStyle w:val="normaltextrun"/>
          <w:rFonts w:ascii="Times New Roman" w:hAnsi="Times New Roman" w:cs="Times New Roman"/>
          <w:sz w:val="24"/>
          <w:szCs w:val="24"/>
          <w:lang w:val="en-US"/>
        </w:rPr>
        <w:t>E</w:t>
      </w:r>
      <w:r w:rsidR="003429D5" w:rsidRPr="00A67D80">
        <w:rPr>
          <w:rStyle w:val="normaltextrun"/>
          <w:rFonts w:ascii="Times New Roman" w:hAnsi="Times New Roman" w:cs="Times New Roman"/>
          <w:sz w:val="24"/>
          <w:szCs w:val="24"/>
          <w:lang w:val="en-US"/>
        </w:rPr>
        <w:t xml:space="preserve">mpirical </w:t>
      </w:r>
      <w:r w:rsidR="002E049F" w:rsidRPr="00A67D80">
        <w:rPr>
          <w:rStyle w:val="normaltextrun"/>
          <w:rFonts w:ascii="Times New Roman" w:hAnsi="Times New Roman" w:cs="Times New Roman"/>
          <w:sz w:val="24"/>
          <w:szCs w:val="24"/>
          <w:lang w:val="en-US"/>
        </w:rPr>
        <w:t>studies</w:t>
      </w:r>
      <w:r w:rsidR="004D1419" w:rsidRPr="00A67D80">
        <w:rPr>
          <w:rStyle w:val="normaltextrun"/>
          <w:rFonts w:ascii="Times New Roman" w:hAnsi="Times New Roman" w:cs="Times New Roman"/>
          <w:sz w:val="24"/>
          <w:szCs w:val="24"/>
          <w:lang w:val="en-US"/>
        </w:rPr>
        <w:t xml:space="preserve"> in psychotherapy research</w:t>
      </w:r>
      <w:r w:rsidR="006F7669" w:rsidRPr="00A67D80">
        <w:rPr>
          <w:rStyle w:val="normaltextrun"/>
          <w:rFonts w:ascii="Times New Roman" w:hAnsi="Times New Roman" w:cs="Times New Roman"/>
          <w:sz w:val="24"/>
          <w:szCs w:val="24"/>
          <w:lang w:val="en-US"/>
        </w:rPr>
        <w:t xml:space="preserve">, in fact, </w:t>
      </w:r>
      <w:r w:rsidR="002E049F" w:rsidRPr="00A67D80">
        <w:rPr>
          <w:rStyle w:val="normaltextrun"/>
          <w:rFonts w:ascii="Times New Roman" w:hAnsi="Times New Roman" w:cs="Times New Roman"/>
          <w:sz w:val="24"/>
          <w:szCs w:val="24"/>
          <w:lang w:val="en-US"/>
        </w:rPr>
        <w:t>have</w:t>
      </w:r>
      <w:r w:rsidR="00535073" w:rsidRPr="00A67D80">
        <w:rPr>
          <w:rStyle w:val="normaltextrun"/>
          <w:rFonts w:ascii="Times New Roman" w:hAnsi="Times New Roman" w:cs="Times New Roman"/>
          <w:sz w:val="24"/>
          <w:szCs w:val="24"/>
          <w:lang w:val="en-US"/>
        </w:rPr>
        <w:t xml:space="preserve"> been</w:t>
      </w:r>
      <w:r w:rsidR="002E45C6" w:rsidRPr="00A67D80">
        <w:rPr>
          <w:rStyle w:val="normaltextrun"/>
          <w:rFonts w:ascii="Times New Roman" w:hAnsi="Times New Roman" w:cs="Times New Roman"/>
          <w:sz w:val="24"/>
          <w:szCs w:val="24"/>
          <w:lang w:val="en-US"/>
        </w:rPr>
        <w:t xml:space="preserve"> </w:t>
      </w:r>
      <w:r w:rsidR="00535073" w:rsidRPr="00A67D80">
        <w:rPr>
          <w:rStyle w:val="normaltextrun"/>
          <w:rFonts w:ascii="Times New Roman" w:hAnsi="Times New Roman" w:cs="Times New Roman"/>
          <w:sz w:val="24"/>
          <w:szCs w:val="24"/>
          <w:lang w:val="en-US"/>
        </w:rPr>
        <w:t xml:space="preserve">conducted on </w:t>
      </w:r>
      <w:r w:rsidR="000C4492" w:rsidRPr="00A67D80">
        <w:rPr>
          <w:rStyle w:val="normaltextrun"/>
          <w:rFonts w:ascii="Times New Roman" w:hAnsi="Times New Roman" w:cs="Times New Roman"/>
          <w:sz w:val="24"/>
          <w:szCs w:val="24"/>
          <w:lang w:val="en-US"/>
        </w:rPr>
        <w:t xml:space="preserve">the </w:t>
      </w:r>
      <w:r w:rsidR="002E3E7E" w:rsidRPr="00A67D80">
        <w:rPr>
          <w:rStyle w:val="normaltextrun"/>
          <w:rFonts w:ascii="Times New Roman" w:hAnsi="Times New Roman" w:cs="Times New Roman"/>
          <w:sz w:val="24"/>
          <w:szCs w:val="24"/>
          <w:lang w:val="en-US"/>
        </w:rPr>
        <w:t xml:space="preserve">CCs </w:t>
      </w:r>
      <w:r w:rsidR="003B4E86" w:rsidRPr="00A67D80">
        <w:rPr>
          <w:rStyle w:val="normaltextrun"/>
          <w:rFonts w:ascii="Times New Roman" w:hAnsi="Times New Roman" w:cs="Times New Roman"/>
          <w:sz w:val="24"/>
          <w:szCs w:val="24"/>
          <w:lang w:val="en-US"/>
        </w:rPr>
        <w:t>of</w:t>
      </w:r>
      <w:r w:rsidR="003429D5" w:rsidRPr="00A67D80">
        <w:rPr>
          <w:rStyle w:val="normaltextrun"/>
          <w:rFonts w:ascii="Times New Roman" w:hAnsi="Times New Roman" w:cs="Times New Roman"/>
          <w:sz w:val="24"/>
          <w:szCs w:val="24"/>
          <w:lang w:val="en-US"/>
        </w:rPr>
        <w:t xml:space="preserve"> analytic therapists</w:t>
      </w:r>
      <w:r w:rsidR="00535073" w:rsidRPr="00A67D80">
        <w:rPr>
          <w:rStyle w:val="normaltextrun"/>
          <w:rFonts w:ascii="Times New Roman" w:hAnsi="Times New Roman" w:cs="Times New Roman"/>
          <w:sz w:val="24"/>
          <w:szCs w:val="24"/>
          <w:lang w:val="en-US"/>
        </w:rPr>
        <w:t xml:space="preserve"> (</w:t>
      </w:r>
      <w:proofErr w:type="spellStart"/>
      <w:r w:rsidR="00535073" w:rsidRPr="00A67D80">
        <w:rPr>
          <w:rStyle w:val="normaltextrun"/>
          <w:rFonts w:ascii="Times New Roman" w:hAnsi="Times New Roman" w:cs="Times New Roman"/>
          <w:sz w:val="24"/>
          <w:szCs w:val="24"/>
          <w:lang w:val="en-US"/>
        </w:rPr>
        <w:t>Eells</w:t>
      </w:r>
      <w:proofErr w:type="spellEnd"/>
      <w:r w:rsidR="00535073" w:rsidRPr="00A67D80">
        <w:rPr>
          <w:rStyle w:val="normaltextrun"/>
          <w:rFonts w:ascii="Times New Roman" w:hAnsi="Times New Roman" w:cs="Times New Roman"/>
          <w:sz w:val="24"/>
          <w:szCs w:val="24"/>
          <w:lang w:val="en-US"/>
        </w:rPr>
        <w:t xml:space="preserve"> et al., 2005, 2011)</w:t>
      </w:r>
      <w:r w:rsidR="003429D5" w:rsidRPr="00A67D80">
        <w:rPr>
          <w:rStyle w:val="normaltextrun"/>
          <w:rFonts w:ascii="Times New Roman" w:hAnsi="Times New Roman" w:cs="Times New Roman"/>
          <w:sz w:val="24"/>
          <w:szCs w:val="24"/>
          <w:lang w:val="en-US"/>
        </w:rPr>
        <w:t xml:space="preserve">. </w:t>
      </w:r>
      <w:r w:rsidR="004D1419" w:rsidRPr="00A67D80">
        <w:rPr>
          <w:rStyle w:val="normaltextrun"/>
          <w:rFonts w:ascii="Times New Roman" w:hAnsi="Times New Roman" w:cs="Times New Roman"/>
          <w:sz w:val="24"/>
          <w:szCs w:val="24"/>
          <w:lang w:val="en-US"/>
        </w:rPr>
        <w:t>However</w:t>
      </w:r>
      <w:r w:rsidR="003429D5" w:rsidRPr="00A67D80">
        <w:rPr>
          <w:rStyle w:val="normaltextrun"/>
          <w:rFonts w:ascii="Times New Roman" w:hAnsi="Times New Roman" w:cs="Times New Roman"/>
          <w:sz w:val="24"/>
          <w:szCs w:val="24"/>
          <w:lang w:val="en-US"/>
        </w:rPr>
        <w:t xml:space="preserve">, </w:t>
      </w:r>
      <w:r w:rsidR="004D1419" w:rsidRPr="00A67D80">
        <w:rPr>
          <w:rStyle w:val="normaltextrun"/>
          <w:rFonts w:ascii="Times New Roman" w:hAnsi="Times New Roman" w:cs="Times New Roman"/>
          <w:sz w:val="24"/>
          <w:szCs w:val="24"/>
          <w:lang w:val="en-US"/>
        </w:rPr>
        <w:t xml:space="preserve">these studies typically take a deductive approach to </w:t>
      </w:r>
      <w:r w:rsidR="00F82E7E" w:rsidRPr="00A67D80">
        <w:rPr>
          <w:rStyle w:val="normaltextrun"/>
          <w:rFonts w:ascii="Times New Roman" w:hAnsi="Times New Roman" w:cs="Times New Roman"/>
          <w:sz w:val="24"/>
          <w:szCs w:val="24"/>
          <w:lang w:val="en-US"/>
        </w:rPr>
        <w:t>data</w:t>
      </w:r>
      <w:r w:rsidR="004D1419" w:rsidRPr="00A67D80">
        <w:rPr>
          <w:rStyle w:val="normaltextrun"/>
          <w:rFonts w:ascii="Times New Roman" w:hAnsi="Times New Roman" w:cs="Times New Roman"/>
          <w:sz w:val="24"/>
          <w:szCs w:val="24"/>
          <w:lang w:val="en-US"/>
        </w:rPr>
        <w:t xml:space="preserve"> analysis, in the sense that they code </w:t>
      </w:r>
      <w:r w:rsidR="00F82E7E" w:rsidRPr="00A67D80">
        <w:rPr>
          <w:rStyle w:val="normaltextrun"/>
          <w:rFonts w:ascii="Times New Roman" w:hAnsi="Times New Roman" w:cs="Times New Roman"/>
          <w:sz w:val="24"/>
          <w:szCs w:val="24"/>
          <w:lang w:val="en-US"/>
        </w:rPr>
        <w:t>the CCs</w:t>
      </w:r>
      <w:r w:rsidR="004D1419" w:rsidRPr="00A67D80">
        <w:rPr>
          <w:rStyle w:val="normaltextrun"/>
          <w:rFonts w:ascii="Times New Roman" w:hAnsi="Times New Roman" w:cs="Times New Roman"/>
          <w:sz w:val="24"/>
          <w:szCs w:val="24"/>
          <w:lang w:val="en-US"/>
        </w:rPr>
        <w:t xml:space="preserve"> </w:t>
      </w:r>
      <w:r w:rsidR="00BF0C3F" w:rsidRPr="00A67D80">
        <w:rPr>
          <w:rStyle w:val="normaltextrun"/>
          <w:rFonts w:ascii="Times New Roman" w:hAnsi="Times New Roman" w:cs="Times New Roman"/>
          <w:sz w:val="24"/>
          <w:szCs w:val="24"/>
          <w:lang w:val="en-US"/>
        </w:rPr>
        <w:t>according to variables</w:t>
      </w:r>
      <w:r w:rsidR="00323ADB" w:rsidRPr="00A67D80">
        <w:rPr>
          <w:rStyle w:val="normaltextrun"/>
          <w:rFonts w:ascii="Times New Roman" w:hAnsi="Times New Roman" w:cs="Times New Roman"/>
          <w:sz w:val="24"/>
          <w:szCs w:val="24"/>
          <w:lang w:val="en-US"/>
        </w:rPr>
        <w:t xml:space="preserve"> </w:t>
      </w:r>
      <w:r w:rsidR="00535073" w:rsidRPr="00A67D80">
        <w:rPr>
          <w:rStyle w:val="normaltextrun"/>
          <w:rFonts w:ascii="Times New Roman" w:hAnsi="Times New Roman" w:cs="Times New Roman"/>
          <w:sz w:val="24"/>
          <w:szCs w:val="24"/>
          <w:lang w:val="en-US"/>
        </w:rPr>
        <w:t>that</w:t>
      </w:r>
      <w:r w:rsidR="00F26C33" w:rsidRPr="00A67D80">
        <w:rPr>
          <w:rStyle w:val="normaltextrun"/>
          <w:rFonts w:ascii="Times New Roman" w:hAnsi="Times New Roman" w:cs="Times New Roman"/>
          <w:sz w:val="24"/>
          <w:szCs w:val="24"/>
          <w:lang w:val="en-US"/>
        </w:rPr>
        <w:t xml:space="preserve"> </w:t>
      </w:r>
      <w:r w:rsidR="001E668D" w:rsidRPr="00A67D80">
        <w:rPr>
          <w:rStyle w:val="normaltextrun"/>
          <w:rFonts w:ascii="Times New Roman" w:hAnsi="Times New Roman" w:cs="Times New Roman"/>
          <w:sz w:val="24"/>
          <w:szCs w:val="24"/>
          <w:lang w:val="en-US"/>
        </w:rPr>
        <w:t>have been</w:t>
      </w:r>
      <w:r w:rsidR="00F26C33" w:rsidRPr="00A67D80">
        <w:rPr>
          <w:rStyle w:val="normaltextrun"/>
          <w:rFonts w:ascii="Times New Roman" w:hAnsi="Times New Roman" w:cs="Times New Roman"/>
          <w:sz w:val="24"/>
          <w:szCs w:val="24"/>
          <w:lang w:val="en-US"/>
        </w:rPr>
        <w:t xml:space="preserve"> </w:t>
      </w:r>
      <w:r w:rsidR="004D1419" w:rsidRPr="00A67D80">
        <w:rPr>
          <w:rStyle w:val="normaltextrun"/>
          <w:rFonts w:ascii="Times New Roman" w:hAnsi="Times New Roman" w:cs="Times New Roman"/>
          <w:sz w:val="24"/>
          <w:szCs w:val="24"/>
          <w:lang w:val="en-US"/>
        </w:rPr>
        <w:t>derived</w:t>
      </w:r>
      <w:r w:rsidR="00323ADB" w:rsidRPr="00A67D80">
        <w:rPr>
          <w:rStyle w:val="normaltextrun"/>
          <w:rFonts w:ascii="Times New Roman" w:hAnsi="Times New Roman" w:cs="Times New Roman"/>
          <w:sz w:val="24"/>
          <w:szCs w:val="24"/>
          <w:lang w:val="en-US"/>
        </w:rPr>
        <w:t xml:space="preserve"> on the basis of</w:t>
      </w:r>
      <w:r w:rsidR="001E668D" w:rsidRPr="00A67D80">
        <w:rPr>
          <w:rStyle w:val="normaltextrun"/>
          <w:rFonts w:ascii="Times New Roman" w:hAnsi="Times New Roman" w:cs="Times New Roman"/>
          <w:sz w:val="24"/>
          <w:szCs w:val="24"/>
          <w:lang w:val="en-US"/>
        </w:rPr>
        <w:t xml:space="preserve"> </w:t>
      </w:r>
      <w:r w:rsidR="00F82E7E" w:rsidRPr="00A67D80">
        <w:rPr>
          <w:rStyle w:val="normaltextrun"/>
          <w:rFonts w:ascii="Times New Roman" w:hAnsi="Times New Roman" w:cs="Times New Roman"/>
          <w:sz w:val="24"/>
          <w:szCs w:val="24"/>
          <w:lang w:val="en-US"/>
        </w:rPr>
        <w:t>a review of the</w:t>
      </w:r>
      <w:r w:rsidR="008A1E89" w:rsidRPr="00A67D80">
        <w:rPr>
          <w:rStyle w:val="normaltextrun"/>
          <w:rFonts w:ascii="Times New Roman" w:hAnsi="Times New Roman" w:cs="Times New Roman"/>
          <w:sz w:val="24"/>
          <w:szCs w:val="24"/>
          <w:lang w:val="en-US"/>
        </w:rPr>
        <w:t xml:space="preserve"> </w:t>
      </w:r>
      <w:r w:rsidR="00866695" w:rsidRPr="00A67D80">
        <w:rPr>
          <w:rStyle w:val="normaltextrun"/>
          <w:rFonts w:ascii="Times New Roman" w:hAnsi="Times New Roman" w:cs="Times New Roman"/>
          <w:sz w:val="24"/>
          <w:szCs w:val="24"/>
          <w:lang w:val="en-US"/>
        </w:rPr>
        <w:t>literature</w:t>
      </w:r>
      <w:r w:rsidR="00BF0C3F" w:rsidRPr="00A67D80">
        <w:rPr>
          <w:rStyle w:val="normaltextrun"/>
          <w:rFonts w:ascii="Times New Roman" w:hAnsi="Times New Roman" w:cs="Times New Roman"/>
          <w:sz w:val="24"/>
          <w:szCs w:val="24"/>
          <w:lang w:val="en-US"/>
        </w:rPr>
        <w:t xml:space="preserve"> (</w:t>
      </w:r>
      <w:r w:rsidR="00323ADB" w:rsidRPr="00A67D80">
        <w:rPr>
          <w:rStyle w:val="normaltextrun"/>
          <w:rFonts w:ascii="Times New Roman" w:hAnsi="Times New Roman" w:cs="Times New Roman"/>
          <w:sz w:val="24"/>
          <w:szCs w:val="24"/>
          <w:lang w:val="en-US"/>
        </w:rPr>
        <w:t xml:space="preserve">for instance, </w:t>
      </w:r>
      <w:r w:rsidR="00BF0C3F" w:rsidRPr="00A67D80">
        <w:rPr>
          <w:rStyle w:val="normaltextrun"/>
          <w:rFonts w:ascii="Times New Roman" w:hAnsi="Times New Roman" w:cs="Times New Roman"/>
          <w:sz w:val="24"/>
          <w:szCs w:val="24"/>
          <w:lang w:val="en-US"/>
        </w:rPr>
        <w:t xml:space="preserve">by differentiating a priori between </w:t>
      </w:r>
      <w:r w:rsidR="00323ADB" w:rsidRPr="00A67D80">
        <w:rPr>
          <w:rStyle w:val="normaltextrun"/>
          <w:rFonts w:ascii="Times New Roman" w:hAnsi="Times New Roman" w:cs="Times New Roman"/>
          <w:sz w:val="24"/>
          <w:szCs w:val="24"/>
          <w:lang w:val="en-US"/>
        </w:rPr>
        <w:t>“intuitive” or “cognitive-analytical”</w:t>
      </w:r>
      <w:r w:rsidR="00BF0C3F" w:rsidRPr="00A67D80">
        <w:rPr>
          <w:rStyle w:val="normaltextrun"/>
          <w:rFonts w:ascii="Times New Roman" w:hAnsi="Times New Roman" w:cs="Times New Roman"/>
          <w:sz w:val="24"/>
          <w:szCs w:val="24"/>
          <w:lang w:val="en-US"/>
        </w:rPr>
        <w:t xml:space="preserve"> strategies; </w:t>
      </w:r>
      <w:r w:rsidR="00323ADB" w:rsidRPr="00A67D80">
        <w:rPr>
          <w:rStyle w:val="normaltextrun"/>
          <w:rFonts w:ascii="Times New Roman" w:hAnsi="Times New Roman" w:cs="Times New Roman"/>
          <w:sz w:val="24"/>
          <w:szCs w:val="24"/>
          <w:lang w:val="en-US"/>
        </w:rPr>
        <w:t>Caspar, 1997).</w:t>
      </w:r>
      <w:r w:rsidR="003B4E86" w:rsidRPr="00A67D80">
        <w:rPr>
          <w:rStyle w:val="normaltextrun"/>
          <w:rFonts w:ascii="Times New Roman" w:hAnsi="Times New Roman" w:cs="Times New Roman"/>
          <w:sz w:val="24"/>
          <w:szCs w:val="24"/>
          <w:lang w:val="en-US"/>
        </w:rPr>
        <w:t xml:space="preserve"> </w:t>
      </w:r>
      <w:r w:rsidR="00F65DA4" w:rsidRPr="00A67D80">
        <w:rPr>
          <w:rStyle w:val="normaltextrun"/>
          <w:rFonts w:ascii="Times New Roman" w:hAnsi="Times New Roman" w:cs="Times New Roman"/>
          <w:sz w:val="24"/>
          <w:szCs w:val="24"/>
          <w:lang w:val="en-US"/>
        </w:rPr>
        <w:t>Yet</w:t>
      </w:r>
      <w:r w:rsidR="001E668D" w:rsidRPr="00A67D80">
        <w:rPr>
          <w:rStyle w:val="normaltextrun"/>
          <w:rFonts w:ascii="Times New Roman" w:hAnsi="Times New Roman" w:cs="Times New Roman"/>
          <w:sz w:val="24"/>
          <w:szCs w:val="24"/>
          <w:lang w:val="en-US"/>
        </w:rPr>
        <w:t xml:space="preserve">, in order to </w:t>
      </w:r>
      <w:r w:rsidR="006E2D12" w:rsidRPr="00A67D80">
        <w:rPr>
          <w:rStyle w:val="normaltextrun"/>
          <w:rFonts w:ascii="Times New Roman" w:hAnsi="Times New Roman" w:cs="Times New Roman"/>
          <w:sz w:val="24"/>
          <w:szCs w:val="24"/>
          <w:lang w:val="en-US"/>
        </w:rPr>
        <w:t xml:space="preserve">answer the question of what </w:t>
      </w:r>
      <w:r w:rsidR="00265FBA" w:rsidRPr="00A67D80">
        <w:rPr>
          <w:rStyle w:val="normaltextrun"/>
          <w:rFonts w:ascii="Times New Roman" w:hAnsi="Times New Roman" w:cs="Times New Roman"/>
          <w:sz w:val="24"/>
          <w:szCs w:val="24"/>
          <w:lang w:val="en-US"/>
        </w:rPr>
        <w:t>the</w:t>
      </w:r>
      <w:r w:rsidR="00E72452" w:rsidRPr="00A67D80">
        <w:rPr>
          <w:rStyle w:val="normaltextrun"/>
          <w:rFonts w:ascii="Times New Roman" w:hAnsi="Times New Roman" w:cs="Times New Roman"/>
          <w:sz w:val="24"/>
          <w:szCs w:val="24"/>
          <w:lang w:val="en-US"/>
        </w:rPr>
        <w:t xml:space="preserve"> </w:t>
      </w:r>
      <w:r w:rsidR="003B4E86" w:rsidRPr="00A67D80">
        <w:rPr>
          <w:rStyle w:val="normaltextrun"/>
          <w:rFonts w:ascii="Times New Roman" w:hAnsi="Times New Roman" w:cs="Times New Roman"/>
          <w:sz w:val="24"/>
          <w:szCs w:val="24"/>
          <w:lang w:val="en-US"/>
        </w:rPr>
        <w:t>conceptual</w:t>
      </w:r>
      <w:r w:rsidR="001608A9" w:rsidRPr="00A67D80">
        <w:rPr>
          <w:rStyle w:val="normaltextrun"/>
          <w:rFonts w:ascii="Times New Roman" w:hAnsi="Times New Roman" w:cs="Times New Roman"/>
          <w:sz w:val="24"/>
          <w:szCs w:val="24"/>
          <w:lang w:val="en-US"/>
        </w:rPr>
        <w:t xml:space="preserve"> </w:t>
      </w:r>
      <w:r w:rsidR="000C4492" w:rsidRPr="00A67D80">
        <w:rPr>
          <w:rStyle w:val="normaltextrun"/>
          <w:rFonts w:ascii="Times New Roman" w:hAnsi="Times New Roman" w:cs="Times New Roman"/>
          <w:sz w:val="24"/>
          <w:szCs w:val="24"/>
          <w:lang w:val="en-US"/>
        </w:rPr>
        <w:t xml:space="preserve">skills </w:t>
      </w:r>
      <w:r w:rsidR="00265FBA" w:rsidRPr="00A67D80">
        <w:rPr>
          <w:rStyle w:val="normaltextrun"/>
          <w:rFonts w:ascii="Times New Roman" w:hAnsi="Times New Roman" w:cs="Times New Roman"/>
          <w:sz w:val="24"/>
          <w:szCs w:val="24"/>
          <w:lang w:val="en-US"/>
        </w:rPr>
        <w:t>of analytic therapists consist of</w:t>
      </w:r>
      <w:r w:rsidR="001E668D" w:rsidRPr="00A67D80">
        <w:rPr>
          <w:rStyle w:val="normaltextrun"/>
          <w:rFonts w:ascii="Times New Roman" w:hAnsi="Times New Roman" w:cs="Times New Roman"/>
          <w:sz w:val="24"/>
          <w:szCs w:val="24"/>
          <w:lang w:val="en-US"/>
        </w:rPr>
        <w:t xml:space="preserve">, </w:t>
      </w:r>
      <w:r w:rsidR="00535073" w:rsidRPr="00A67D80">
        <w:rPr>
          <w:rStyle w:val="normaltextrun"/>
          <w:rFonts w:ascii="Times New Roman" w:hAnsi="Times New Roman" w:cs="Times New Roman"/>
          <w:sz w:val="24"/>
          <w:szCs w:val="24"/>
          <w:lang w:val="en-US"/>
        </w:rPr>
        <w:t>an inductive, rather than</w:t>
      </w:r>
      <w:r w:rsidR="00AB474D" w:rsidRPr="00A67D80">
        <w:rPr>
          <w:rStyle w:val="normaltextrun"/>
          <w:rFonts w:ascii="Times New Roman" w:hAnsi="Times New Roman" w:cs="Times New Roman"/>
          <w:sz w:val="24"/>
          <w:szCs w:val="24"/>
          <w:lang w:val="en-US"/>
        </w:rPr>
        <w:t xml:space="preserve"> deductive approach</w:t>
      </w:r>
      <w:r w:rsidR="00535073" w:rsidRPr="00A67D80">
        <w:rPr>
          <w:rStyle w:val="normaltextrun"/>
          <w:rFonts w:ascii="Times New Roman" w:hAnsi="Times New Roman" w:cs="Times New Roman"/>
          <w:sz w:val="24"/>
          <w:szCs w:val="24"/>
          <w:lang w:val="en-US"/>
        </w:rPr>
        <w:t xml:space="preserve">, </w:t>
      </w:r>
      <w:r w:rsidR="006E2D12" w:rsidRPr="00A67D80">
        <w:rPr>
          <w:rStyle w:val="normaltextrun"/>
          <w:rFonts w:ascii="Times New Roman" w:hAnsi="Times New Roman" w:cs="Times New Roman"/>
          <w:sz w:val="24"/>
          <w:szCs w:val="24"/>
          <w:lang w:val="en-US"/>
        </w:rPr>
        <w:t xml:space="preserve">would be </w:t>
      </w:r>
      <w:r w:rsidR="001608A9" w:rsidRPr="00A67D80">
        <w:rPr>
          <w:rStyle w:val="normaltextrun"/>
          <w:rFonts w:ascii="Times New Roman" w:hAnsi="Times New Roman" w:cs="Times New Roman"/>
          <w:sz w:val="24"/>
          <w:szCs w:val="24"/>
          <w:lang w:val="en-US"/>
        </w:rPr>
        <w:t>needed</w:t>
      </w:r>
      <w:r w:rsidR="006E2D12" w:rsidRPr="00A67D80">
        <w:rPr>
          <w:rStyle w:val="normaltextrun"/>
          <w:rFonts w:ascii="Times New Roman" w:hAnsi="Times New Roman" w:cs="Times New Roman"/>
          <w:sz w:val="24"/>
          <w:szCs w:val="24"/>
          <w:lang w:val="en-US"/>
        </w:rPr>
        <w:t>, by which</w:t>
      </w:r>
      <w:r w:rsidR="00B77396" w:rsidRPr="00A67D80">
        <w:rPr>
          <w:rStyle w:val="normaltextrun"/>
          <w:rFonts w:ascii="Times New Roman" w:hAnsi="Times New Roman" w:cs="Times New Roman"/>
          <w:sz w:val="24"/>
          <w:szCs w:val="24"/>
          <w:lang w:val="en-US"/>
        </w:rPr>
        <w:t xml:space="preserve"> </w:t>
      </w:r>
      <w:r w:rsidR="00BA106A" w:rsidRPr="00A67D80">
        <w:rPr>
          <w:rStyle w:val="normaltextrun"/>
          <w:rFonts w:ascii="Times New Roman" w:hAnsi="Times New Roman" w:cs="Times New Roman"/>
          <w:sz w:val="24"/>
          <w:szCs w:val="24"/>
          <w:lang w:val="en-US"/>
        </w:rPr>
        <w:t xml:space="preserve">new </w:t>
      </w:r>
      <w:r w:rsidR="001608A9" w:rsidRPr="00A67D80">
        <w:rPr>
          <w:rStyle w:val="normaltextrun"/>
          <w:rFonts w:ascii="Times New Roman" w:hAnsi="Times New Roman" w:cs="Times New Roman"/>
          <w:sz w:val="24"/>
          <w:szCs w:val="24"/>
          <w:lang w:val="en-US"/>
        </w:rPr>
        <w:t>variables</w:t>
      </w:r>
      <w:r w:rsidR="006E2D12" w:rsidRPr="00A67D80">
        <w:rPr>
          <w:rStyle w:val="normaltextrun"/>
          <w:rFonts w:ascii="Times New Roman" w:hAnsi="Times New Roman" w:cs="Times New Roman"/>
          <w:sz w:val="24"/>
          <w:szCs w:val="24"/>
          <w:lang w:val="en-US"/>
        </w:rPr>
        <w:t xml:space="preserve"> are generated</w:t>
      </w:r>
      <w:r w:rsidR="00F65DA4" w:rsidRPr="00A67D80">
        <w:rPr>
          <w:rStyle w:val="normaltextrun"/>
          <w:rFonts w:ascii="Times New Roman" w:hAnsi="Times New Roman" w:cs="Times New Roman"/>
          <w:sz w:val="24"/>
          <w:szCs w:val="24"/>
          <w:lang w:val="en-US"/>
        </w:rPr>
        <w:t xml:space="preserve"> </w:t>
      </w:r>
      <w:r w:rsidR="00535073" w:rsidRPr="00A67D80">
        <w:rPr>
          <w:rStyle w:val="normaltextrun"/>
          <w:rFonts w:ascii="Times New Roman" w:hAnsi="Times New Roman" w:cs="Times New Roman"/>
          <w:i/>
          <w:sz w:val="24"/>
          <w:szCs w:val="24"/>
          <w:lang w:val="en-US"/>
        </w:rPr>
        <w:t xml:space="preserve">from the </w:t>
      </w:r>
      <w:r w:rsidR="00B068AA" w:rsidRPr="00A67D80">
        <w:rPr>
          <w:rStyle w:val="normaltextrun"/>
          <w:rFonts w:ascii="Times New Roman" w:hAnsi="Times New Roman" w:cs="Times New Roman"/>
          <w:i/>
          <w:sz w:val="24"/>
          <w:szCs w:val="24"/>
          <w:lang w:val="en-US"/>
        </w:rPr>
        <w:t>data</w:t>
      </w:r>
      <w:r w:rsidR="003957F9" w:rsidRPr="00A67D80">
        <w:rPr>
          <w:rStyle w:val="normaltextrun"/>
          <w:rFonts w:ascii="Times New Roman" w:hAnsi="Times New Roman" w:cs="Times New Roman"/>
          <w:i/>
          <w:sz w:val="24"/>
          <w:szCs w:val="24"/>
          <w:lang w:val="en-US"/>
        </w:rPr>
        <w:t xml:space="preserve"> themselves</w:t>
      </w:r>
      <w:r w:rsidR="00BA106A" w:rsidRPr="00A67D80">
        <w:rPr>
          <w:rStyle w:val="normaltextrun"/>
          <w:rFonts w:ascii="Times New Roman" w:hAnsi="Times New Roman" w:cs="Times New Roman"/>
          <w:sz w:val="24"/>
          <w:szCs w:val="24"/>
          <w:lang w:val="en-US"/>
        </w:rPr>
        <w:t xml:space="preserve"> </w:t>
      </w:r>
      <w:r w:rsidR="00535073" w:rsidRPr="00A67D80">
        <w:rPr>
          <w:rStyle w:val="normaltextrun"/>
          <w:rFonts w:ascii="Times New Roman" w:hAnsi="Times New Roman" w:cs="Times New Roman"/>
          <w:sz w:val="24"/>
          <w:szCs w:val="24"/>
          <w:lang w:val="en-US"/>
        </w:rPr>
        <w:t>(</w:t>
      </w:r>
      <w:proofErr w:type="spellStart"/>
      <w:r w:rsidR="00AB474D" w:rsidRPr="00A67D80">
        <w:rPr>
          <w:rStyle w:val="normaltextrun"/>
          <w:rFonts w:ascii="Times New Roman" w:hAnsi="Times New Roman" w:cs="Times New Roman"/>
          <w:sz w:val="24"/>
          <w:szCs w:val="24"/>
          <w:lang w:val="en-US"/>
        </w:rPr>
        <w:t>Hinkin</w:t>
      </w:r>
      <w:proofErr w:type="spellEnd"/>
      <w:r w:rsidR="00AB474D" w:rsidRPr="00A67D80">
        <w:rPr>
          <w:rStyle w:val="normaltextrun"/>
          <w:rFonts w:ascii="Times New Roman" w:hAnsi="Times New Roman" w:cs="Times New Roman"/>
          <w:sz w:val="24"/>
          <w:szCs w:val="24"/>
          <w:lang w:val="en-US"/>
        </w:rPr>
        <w:t>, 1995).</w:t>
      </w:r>
    </w:p>
    <w:p w14:paraId="57C30D8F" w14:textId="771809DA" w:rsidR="008A1E89" w:rsidRPr="00A67D80" w:rsidRDefault="0036175F" w:rsidP="003C6941">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In this sense, a</w:t>
      </w:r>
      <w:r w:rsidR="00214656" w:rsidRPr="00A67D80">
        <w:rPr>
          <w:rStyle w:val="normaltextrun"/>
          <w:rFonts w:ascii="Times New Roman" w:hAnsi="Times New Roman" w:cs="Times New Roman"/>
          <w:sz w:val="24"/>
          <w:szCs w:val="24"/>
          <w:lang w:val="en-US"/>
        </w:rPr>
        <w:t xml:space="preserve"> </w:t>
      </w:r>
      <w:r w:rsidR="00B110EE" w:rsidRPr="00A67D80">
        <w:rPr>
          <w:rStyle w:val="normaltextrun"/>
          <w:rFonts w:ascii="Times New Roman" w:hAnsi="Times New Roman" w:cs="Times New Roman"/>
          <w:sz w:val="24"/>
          <w:szCs w:val="24"/>
          <w:lang w:val="en-US"/>
        </w:rPr>
        <w:t>greater</w:t>
      </w:r>
      <w:r w:rsidR="00214656" w:rsidRPr="00A67D80">
        <w:rPr>
          <w:rStyle w:val="normaltextrun"/>
          <w:rFonts w:ascii="Times New Roman" w:hAnsi="Times New Roman" w:cs="Times New Roman"/>
          <w:sz w:val="24"/>
          <w:szCs w:val="24"/>
          <w:lang w:val="en-US"/>
        </w:rPr>
        <w:t xml:space="preserve"> </w:t>
      </w:r>
      <w:r w:rsidR="00B110EE" w:rsidRPr="00A67D80">
        <w:rPr>
          <w:rStyle w:val="normaltextrun"/>
          <w:rFonts w:ascii="Times New Roman" w:hAnsi="Times New Roman" w:cs="Times New Roman"/>
          <w:sz w:val="24"/>
          <w:szCs w:val="24"/>
          <w:lang w:val="en-US"/>
        </w:rPr>
        <w:t>insight</w:t>
      </w:r>
      <w:r w:rsidR="00214656" w:rsidRPr="00A67D80">
        <w:rPr>
          <w:rStyle w:val="normaltextrun"/>
          <w:rFonts w:ascii="Times New Roman" w:hAnsi="Times New Roman" w:cs="Times New Roman"/>
          <w:sz w:val="24"/>
          <w:szCs w:val="24"/>
          <w:lang w:val="en-US"/>
        </w:rPr>
        <w:t xml:space="preserve"> </w:t>
      </w:r>
      <w:r w:rsidR="003B194D" w:rsidRPr="00A67D80">
        <w:rPr>
          <w:rStyle w:val="normaltextrun"/>
          <w:rFonts w:ascii="Times New Roman" w:hAnsi="Times New Roman" w:cs="Times New Roman"/>
          <w:sz w:val="24"/>
          <w:szCs w:val="24"/>
          <w:lang w:val="en-US"/>
        </w:rPr>
        <w:t>into</w:t>
      </w:r>
      <w:r w:rsidR="00B110EE" w:rsidRPr="00A67D80">
        <w:rPr>
          <w:rStyle w:val="normaltextrun"/>
          <w:rFonts w:ascii="Times New Roman" w:hAnsi="Times New Roman" w:cs="Times New Roman"/>
          <w:sz w:val="24"/>
          <w:szCs w:val="24"/>
          <w:lang w:val="en-US"/>
        </w:rPr>
        <w:t xml:space="preserve"> </w:t>
      </w:r>
      <w:r w:rsidR="000501DC" w:rsidRPr="00A67D80">
        <w:rPr>
          <w:rStyle w:val="normaltextrun"/>
          <w:rFonts w:ascii="Times New Roman" w:hAnsi="Times New Roman" w:cs="Times New Roman"/>
          <w:sz w:val="24"/>
          <w:szCs w:val="24"/>
          <w:lang w:val="en-US"/>
        </w:rPr>
        <w:t>the question of what the</w:t>
      </w:r>
      <w:r w:rsidR="003B194D" w:rsidRPr="00A67D80">
        <w:rPr>
          <w:rStyle w:val="normaltextrun"/>
          <w:rFonts w:ascii="Times New Roman" w:hAnsi="Times New Roman" w:cs="Times New Roman"/>
          <w:sz w:val="24"/>
          <w:szCs w:val="24"/>
          <w:lang w:val="en-US"/>
        </w:rPr>
        <w:t xml:space="preserve"> </w:t>
      </w:r>
      <w:r w:rsidR="00076956" w:rsidRPr="00A67D80">
        <w:rPr>
          <w:rStyle w:val="normaltextrun"/>
          <w:rFonts w:ascii="Times New Roman" w:hAnsi="Times New Roman" w:cs="Times New Roman"/>
          <w:sz w:val="24"/>
          <w:szCs w:val="24"/>
          <w:lang w:val="en-US"/>
        </w:rPr>
        <w:t>conceptual</w:t>
      </w:r>
      <w:r w:rsidR="00B110EE" w:rsidRPr="00A67D80">
        <w:rPr>
          <w:rStyle w:val="normaltextrun"/>
          <w:rFonts w:ascii="Times New Roman" w:hAnsi="Times New Roman" w:cs="Times New Roman"/>
          <w:sz w:val="24"/>
          <w:szCs w:val="24"/>
          <w:lang w:val="en-US"/>
        </w:rPr>
        <w:t xml:space="preserve"> skills</w:t>
      </w:r>
      <w:r w:rsidR="00214656" w:rsidRPr="00A67D80">
        <w:rPr>
          <w:rStyle w:val="normaltextrun"/>
          <w:rFonts w:ascii="Times New Roman" w:hAnsi="Times New Roman" w:cs="Times New Roman"/>
          <w:sz w:val="24"/>
          <w:szCs w:val="24"/>
          <w:lang w:val="en-US"/>
        </w:rPr>
        <w:t xml:space="preserve"> </w:t>
      </w:r>
      <w:r w:rsidR="003B194D" w:rsidRPr="00A67D80">
        <w:rPr>
          <w:rStyle w:val="normaltextrun"/>
          <w:rFonts w:ascii="Times New Roman" w:hAnsi="Times New Roman" w:cs="Times New Roman"/>
          <w:sz w:val="24"/>
          <w:szCs w:val="24"/>
          <w:lang w:val="en-US"/>
        </w:rPr>
        <w:t xml:space="preserve">of analytic therapists </w:t>
      </w:r>
      <w:r w:rsidR="000501DC" w:rsidRPr="00A67D80">
        <w:rPr>
          <w:rStyle w:val="normaltextrun"/>
          <w:rFonts w:ascii="Times New Roman" w:hAnsi="Times New Roman" w:cs="Times New Roman"/>
          <w:sz w:val="24"/>
          <w:szCs w:val="24"/>
          <w:lang w:val="en-US"/>
        </w:rPr>
        <w:t xml:space="preserve">consist of </w:t>
      </w:r>
      <w:r w:rsidR="004D1419" w:rsidRPr="00A67D80">
        <w:rPr>
          <w:rStyle w:val="normaltextrun"/>
          <w:rFonts w:ascii="Times New Roman" w:hAnsi="Times New Roman" w:cs="Times New Roman"/>
          <w:sz w:val="24"/>
          <w:szCs w:val="24"/>
          <w:lang w:val="en-US"/>
        </w:rPr>
        <w:t>can</w:t>
      </w:r>
      <w:r w:rsidR="003B194D" w:rsidRPr="00A67D80">
        <w:rPr>
          <w:rStyle w:val="normaltextrun"/>
          <w:rFonts w:ascii="Times New Roman" w:hAnsi="Times New Roman" w:cs="Times New Roman"/>
          <w:sz w:val="24"/>
          <w:szCs w:val="24"/>
          <w:lang w:val="en-US"/>
        </w:rPr>
        <w:t xml:space="preserve"> be </w:t>
      </w:r>
      <w:r w:rsidR="00D51AF1" w:rsidRPr="00A67D80">
        <w:rPr>
          <w:rStyle w:val="normaltextrun"/>
          <w:rFonts w:ascii="Times New Roman" w:hAnsi="Times New Roman" w:cs="Times New Roman"/>
          <w:sz w:val="24"/>
          <w:szCs w:val="24"/>
          <w:lang w:val="en-US"/>
        </w:rPr>
        <w:t>obtained</w:t>
      </w:r>
      <w:r w:rsidR="00363F59" w:rsidRPr="00A67D80">
        <w:rPr>
          <w:rStyle w:val="normaltextrun"/>
          <w:rFonts w:ascii="Times New Roman" w:hAnsi="Times New Roman" w:cs="Times New Roman"/>
          <w:sz w:val="24"/>
          <w:szCs w:val="24"/>
          <w:lang w:val="en-US"/>
        </w:rPr>
        <w:t xml:space="preserve"> </w:t>
      </w:r>
      <w:r w:rsidR="00962F3B" w:rsidRPr="00A67D80">
        <w:rPr>
          <w:rStyle w:val="normaltextrun"/>
          <w:rFonts w:ascii="Times New Roman" w:hAnsi="Times New Roman" w:cs="Times New Roman"/>
          <w:sz w:val="24"/>
          <w:szCs w:val="24"/>
          <w:lang w:val="en-US"/>
        </w:rPr>
        <w:t xml:space="preserve">by </w:t>
      </w:r>
      <w:r w:rsidR="00D51AF1" w:rsidRPr="00A67D80">
        <w:rPr>
          <w:rStyle w:val="normaltextrun"/>
          <w:rFonts w:ascii="Times New Roman" w:hAnsi="Times New Roman" w:cs="Times New Roman"/>
          <w:sz w:val="24"/>
          <w:szCs w:val="24"/>
          <w:lang w:val="en-US"/>
        </w:rPr>
        <w:t xml:space="preserve">reviewing a different </w:t>
      </w:r>
      <w:r w:rsidR="000501DC" w:rsidRPr="00A67D80">
        <w:rPr>
          <w:rStyle w:val="normaltextrun"/>
          <w:rFonts w:ascii="Times New Roman" w:hAnsi="Times New Roman" w:cs="Times New Roman"/>
          <w:sz w:val="24"/>
          <w:szCs w:val="24"/>
          <w:lang w:val="en-US"/>
        </w:rPr>
        <w:t>stream of literature</w:t>
      </w:r>
      <w:r w:rsidR="00D51AF1" w:rsidRPr="00A67D80">
        <w:rPr>
          <w:rStyle w:val="normaltextrun"/>
          <w:rFonts w:ascii="Times New Roman" w:hAnsi="Times New Roman" w:cs="Times New Roman"/>
          <w:sz w:val="24"/>
          <w:szCs w:val="24"/>
          <w:lang w:val="en-US"/>
        </w:rPr>
        <w:t xml:space="preserve">, </w:t>
      </w:r>
      <w:r w:rsidR="00CC3F27" w:rsidRPr="00A67D80">
        <w:rPr>
          <w:rStyle w:val="normaltextrun"/>
          <w:rFonts w:ascii="Times New Roman" w:hAnsi="Times New Roman" w:cs="Times New Roman"/>
          <w:sz w:val="24"/>
          <w:szCs w:val="24"/>
          <w:lang w:val="en-US"/>
        </w:rPr>
        <w:t>which</w:t>
      </w:r>
      <w:r w:rsidR="00D51AF1" w:rsidRPr="00A67D80">
        <w:rPr>
          <w:rStyle w:val="normaltextrun"/>
          <w:rFonts w:ascii="Times New Roman" w:hAnsi="Times New Roman" w:cs="Times New Roman"/>
          <w:sz w:val="24"/>
          <w:szCs w:val="24"/>
          <w:lang w:val="en-US"/>
        </w:rPr>
        <w:t xml:space="preserve"> </w:t>
      </w:r>
      <w:r w:rsidR="000501DC" w:rsidRPr="00A67D80">
        <w:rPr>
          <w:rStyle w:val="normaltextrun"/>
          <w:rFonts w:ascii="Times New Roman" w:hAnsi="Times New Roman" w:cs="Times New Roman"/>
          <w:sz w:val="24"/>
          <w:szCs w:val="24"/>
          <w:lang w:val="en-US"/>
        </w:rPr>
        <w:t>has</w:t>
      </w:r>
      <w:r w:rsidR="00D51AF1" w:rsidRPr="00A67D80">
        <w:rPr>
          <w:rStyle w:val="normaltextrun"/>
          <w:rFonts w:ascii="Times New Roman" w:hAnsi="Times New Roman" w:cs="Times New Roman"/>
          <w:sz w:val="24"/>
          <w:szCs w:val="24"/>
          <w:lang w:val="en-US"/>
        </w:rPr>
        <w:t xml:space="preserve"> </w:t>
      </w:r>
      <w:r w:rsidR="00196A35" w:rsidRPr="00A67D80">
        <w:rPr>
          <w:rStyle w:val="normaltextrun"/>
          <w:rFonts w:ascii="Times New Roman" w:hAnsi="Times New Roman" w:cs="Times New Roman"/>
          <w:sz w:val="24"/>
          <w:szCs w:val="24"/>
          <w:lang w:val="en-US"/>
        </w:rPr>
        <w:t xml:space="preserve">favored </w:t>
      </w:r>
      <w:r w:rsidR="004D1419" w:rsidRPr="00A67D80">
        <w:rPr>
          <w:rStyle w:val="normaltextrun"/>
          <w:rFonts w:ascii="Times New Roman" w:hAnsi="Times New Roman" w:cs="Times New Roman"/>
          <w:sz w:val="24"/>
          <w:szCs w:val="24"/>
          <w:lang w:val="en-US"/>
        </w:rPr>
        <w:t>the</w:t>
      </w:r>
      <w:r w:rsidR="00196A35" w:rsidRPr="00A67D80">
        <w:rPr>
          <w:rStyle w:val="normaltextrun"/>
          <w:rFonts w:ascii="Times New Roman" w:hAnsi="Times New Roman" w:cs="Times New Roman"/>
          <w:sz w:val="24"/>
          <w:szCs w:val="24"/>
          <w:lang w:val="en-US"/>
        </w:rPr>
        <w:t xml:space="preserve"> in-depth examination of</w:t>
      </w:r>
      <w:r w:rsidR="00363F59" w:rsidRPr="00A67D80">
        <w:rPr>
          <w:rStyle w:val="normaltextrun"/>
          <w:rFonts w:ascii="Times New Roman" w:hAnsi="Times New Roman" w:cs="Times New Roman"/>
          <w:sz w:val="24"/>
          <w:szCs w:val="24"/>
          <w:lang w:val="en-US"/>
        </w:rPr>
        <w:t xml:space="preserve"> </w:t>
      </w:r>
      <w:r w:rsidR="00214656" w:rsidRPr="00A67D80">
        <w:rPr>
          <w:rStyle w:val="normaltextrun"/>
          <w:rFonts w:ascii="Times New Roman" w:hAnsi="Times New Roman" w:cs="Times New Roman"/>
          <w:sz w:val="24"/>
          <w:szCs w:val="24"/>
          <w:lang w:val="en-US"/>
        </w:rPr>
        <w:t xml:space="preserve">excerpts </w:t>
      </w:r>
      <w:r w:rsidR="00420C35" w:rsidRPr="00A67D80">
        <w:rPr>
          <w:rStyle w:val="normaltextrun"/>
          <w:rFonts w:ascii="Times New Roman" w:hAnsi="Times New Roman" w:cs="Times New Roman"/>
          <w:sz w:val="24"/>
          <w:szCs w:val="24"/>
          <w:lang w:val="en-US"/>
        </w:rPr>
        <w:t>of</w:t>
      </w:r>
      <w:r w:rsidR="00214656" w:rsidRPr="00A67D80">
        <w:rPr>
          <w:rStyle w:val="normaltextrun"/>
          <w:rFonts w:ascii="Times New Roman" w:hAnsi="Times New Roman" w:cs="Times New Roman"/>
          <w:sz w:val="24"/>
          <w:szCs w:val="24"/>
          <w:lang w:val="en-US"/>
        </w:rPr>
        <w:t xml:space="preserve"> </w:t>
      </w:r>
      <w:r w:rsidR="003B194D" w:rsidRPr="00A67D80">
        <w:rPr>
          <w:rStyle w:val="normaltextrun"/>
          <w:rFonts w:ascii="Times New Roman" w:hAnsi="Times New Roman" w:cs="Times New Roman"/>
          <w:sz w:val="24"/>
          <w:szCs w:val="24"/>
          <w:lang w:val="en-US"/>
        </w:rPr>
        <w:t xml:space="preserve">analytic </w:t>
      </w:r>
      <w:r w:rsidR="00214656" w:rsidRPr="00A67D80">
        <w:rPr>
          <w:rStyle w:val="normaltextrun"/>
          <w:rFonts w:ascii="Times New Roman" w:hAnsi="Times New Roman" w:cs="Times New Roman"/>
          <w:sz w:val="24"/>
          <w:szCs w:val="24"/>
          <w:lang w:val="en-US"/>
        </w:rPr>
        <w:t>sessions</w:t>
      </w:r>
      <w:r w:rsidR="000501DC" w:rsidRPr="00A67D80">
        <w:rPr>
          <w:rStyle w:val="normaltextrun"/>
          <w:rFonts w:ascii="Times New Roman" w:hAnsi="Times New Roman" w:cs="Times New Roman"/>
          <w:sz w:val="24"/>
          <w:szCs w:val="24"/>
          <w:lang w:val="en-US"/>
        </w:rPr>
        <w:t xml:space="preserve">, </w:t>
      </w:r>
      <w:r w:rsidR="00214656" w:rsidRPr="00A67D80">
        <w:rPr>
          <w:rStyle w:val="normaltextrun"/>
          <w:rFonts w:ascii="Times New Roman" w:hAnsi="Times New Roman" w:cs="Times New Roman"/>
          <w:sz w:val="24"/>
          <w:szCs w:val="24"/>
          <w:lang w:val="en-US"/>
        </w:rPr>
        <w:t xml:space="preserve">in an attempt to </w:t>
      </w:r>
      <w:r w:rsidR="00CC3F27" w:rsidRPr="00A67D80">
        <w:rPr>
          <w:rStyle w:val="normaltextrun"/>
          <w:rFonts w:ascii="Times New Roman" w:hAnsi="Times New Roman" w:cs="Times New Roman"/>
          <w:sz w:val="24"/>
          <w:szCs w:val="24"/>
          <w:lang w:val="en-US"/>
        </w:rPr>
        <w:t>formalize</w:t>
      </w:r>
      <w:r w:rsidR="003B194D" w:rsidRPr="00A67D80">
        <w:rPr>
          <w:rStyle w:val="normaltextrun"/>
          <w:rFonts w:ascii="Times New Roman" w:hAnsi="Times New Roman" w:cs="Times New Roman"/>
          <w:sz w:val="24"/>
          <w:szCs w:val="24"/>
          <w:lang w:val="en-US"/>
        </w:rPr>
        <w:t xml:space="preserve"> </w:t>
      </w:r>
      <w:r w:rsidR="00214656" w:rsidRPr="00A67D80">
        <w:rPr>
          <w:rStyle w:val="normaltextrun"/>
          <w:rFonts w:ascii="Times New Roman" w:hAnsi="Times New Roman" w:cs="Times New Roman"/>
          <w:sz w:val="24"/>
          <w:szCs w:val="24"/>
          <w:lang w:val="en-US"/>
        </w:rPr>
        <w:t xml:space="preserve">the </w:t>
      </w:r>
      <w:r w:rsidR="00076956" w:rsidRPr="00A67D80">
        <w:rPr>
          <w:rStyle w:val="normaltextrun"/>
          <w:rFonts w:ascii="Times New Roman" w:hAnsi="Times New Roman" w:cs="Times New Roman"/>
          <w:sz w:val="24"/>
          <w:szCs w:val="24"/>
          <w:lang w:val="en-US"/>
        </w:rPr>
        <w:t>logic</w:t>
      </w:r>
      <w:r w:rsidR="00214656" w:rsidRPr="00A67D80">
        <w:rPr>
          <w:rStyle w:val="normaltextrun"/>
          <w:rFonts w:ascii="Times New Roman" w:hAnsi="Times New Roman" w:cs="Times New Roman"/>
          <w:sz w:val="24"/>
          <w:szCs w:val="24"/>
          <w:lang w:val="en-US"/>
        </w:rPr>
        <w:t xml:space="preserve"> </w:t>
      </w:r>
      <w:r w:rsidR="00962F3B" w:rsidRPr="00A67D80">
        <w:rPr>
          <w:rStyle w:val="normaltextrun"/>
          <w:rFonts w:ascii="Times New Roman" w:hAnsi="Times New Roman" w:cs="Times New Roman"/>
          <w:sz w:val="24"/>
          <w:szCs w:val="24"/>
          <w:lang w:val="en-US"/>
        </w:rPr>
        <w:t>of</w:t>
      </w:r>
      <w:r w:rsidR="00214656" w:rsidRPr="00A67D80">
        <w:rPr>
          <w:rStyle w:val="normaltextrun"/>
          <w:rFonts w:ascii="Times New Roman" w:hAnsi="Times New Roman" w:cs="Times New Roman"/>
          <w:sz w:val="24"/>
          <w:szCs w:val="24"/>
          <w:lang w:val="en-US"/>
        </w:rPr>
        <w:t xml:space="preserve"> </w:t>
      </w:r>
      <w:r w:rsidR="003B194D" w:rsidRPr="00A67D80">
        <w:rPr>
          <w:rStyle w:val="normaltextrun"/>
          <w:rFonts w:ascii="Times New Roman" w:hAnsi="Times New Roman" w:cs="Times New Roman"/>
          <w:sz w:val="24"/>
          <w:szCs w:val="24"/>
          <w:lang w:val="en-US"/>
        </w:rPr>
        <w:t>psychoanalytic clinical inferenc</w:t>
      </w:r>
      <w:r w:rsidR="0034738B" w:rsidRPr="00A67D80">
        <w:rPr>
          <w:rStyle w:val="normaltextrun"/>
          <w:rFonts w:ascii="Times New Roman" w:hAnsi="Times New Roman" w:cs="Times New Roman"/>
          <w:sz w:val="24"/>
          <w:szCs w:val="24"/>
          <w:lang w:val="en-US"/>
        </w:rPr>
        <w:t>e</w:t>
      </w:r>
      <w:r w:rsidR="00196A35" w:rsidRPr="00A67D80">
        <w:rPr>
          <w:rStyle w:val="normaltextrun"/>
          <w:rFonts w:ascii="Times New Roman" w:hAnsi="Times New Roman" w:cs="Times New Roman"/>
          <w:sz w:val="24"/>
          <w:szCs w:val="24"/>
          <w:lang w:val="en-US"/>
        </w:rPr>
        <w:t xml:space="preserve"> (</w:t>
      </w:r>
      <w:r w:rsidR="00CC3F27" w:rsidRPr="00A67D80">
        <w:rPr>
          <w:rStyle w:val="normaltextrun"/>
          <w:rFonts w:ascii="Times New Roman" w:hAnsi="Times New Roman" w:cs="Times New Roman"/>
          <w:sz w:val="24"/>
          <w:szCs w:val="24"/>
          <w:lang w:val="en-US"/>
        </w:rPr>
        <w:t xml:space="preserve">e.g., </w:t>
      </w:r>
      <w:proofErr w:type="spellStart"/>
      <w:r w:rsidR="00196A35" w:rsidRPr="00A67D80">
        <w:rPr>
          <w:rStyle w:val="normaltextrun"/>
          <w:rFonts w:ascii="Times New Roman" w:hAnsi="Times New Roman" w:cs="Times New Roman"/>
          <w:sz w:val="24"/>
          <w:szCs w:val="24"/>
          <w:lang w:val="en-US"/>
        </w:rPr>
        <w:t>Ramzy</w:t>
      </w:r>
      <w:proofErr w:type="spellEnd"/>
      <w:r w:rsidR="00196A35" w:rsidRPr="00A67D80">
        <w:rPr>
          <w:rStyle w:val="normaltextrun"/>
          <w:rFonts w:ascii="Times New Roman" w:hAnsi="Times New Roman" w:cs="Times New Roman"/>
          <w:sz w:val="24"/>
          <w:szCs w:val="24"/>
          <w:lang w:val="en-US"/>
        </w:rPr>
        <w:t xml:space="preserve">, 1974; </w:t>
      </w:r>
      <w:proofErr w:type="spellStart"/>
      <w:r w:rsidR="00196A35" w:rsidRPr="00A67D80">
        <w:rPr>
          <w:rFonts w:ascii="Times New Roman" w:hAnsi="Times New Roman" w:cs="Times New Roman"/>
          <w:sz w:val="24"/>
          <w:szCs w:val="24"/>
          <w:shd w:val="clear" w:color="auto" w:fill="FFFFFF"/>
          <w:lang w:val="en-US"/>
        </w:rPr>
        <w:t>Wolitzky</w:t>
      </w:r>
      <w:proofErr w:type="spellEnd"/>
      <w:r w:rsidR="00196A35" w:rsidRPr="00A67D80">
        <w:rPr>
          <w:rFonts w:ascii="Times New Roman" w:hAnsi="Times New Roman" w:cs="Times New Roman"/>
          <w:sz w:val="24"/>
          <w:szCs w:val="24"/>
          <w:shd w:val="clear" w:color="auto" w:fill="FFFFFF"/>
          <w:lang w:val="en-US"/>
        </w:rPr>
        <w:t>, 2007</w:t>
      </w:r>
      <w:r w:rsidR="00196A35" w:rsidRPr="00A67D80">
        <w:rPr>
          <w:rStyle w:val="normaltextrun"/>
          <w:rFonts w:ascii="Times New Roman" w:hAnsi="Times New Roman" w:cs="Times New Roman"/>
          <w:sz w:val="24"/>
          <w:szCs w:val="24"/>
          <w:lang w:val="en-US"/>
        </w:rPr>
        <w:t>).</w:t>
      </w:r>
      <w:r w:rsidR="00363F59" w:rsidRPr="00A67D80">
        <w:rPr>
          <w:rStyle w:val="normaltextrun"/>
          <w:rFonts w:ascii="Times New Roman" w:hAnsi="Times New Roman" w:cs="Times New Roman"/>
          <w:sz w:val="24"/>
          <w:szCs w:val="24"/>
          <w:lang w:val="en-US"/>
        </w:rPr>
        <w:t xml:space="preserve"> </w:t>
      </w:r>
      <w:r w:rsidR="004D1419" w:rsidRPr="00A67D80">
        <w:rPr>
          <w:rStyle w:val="normaltextrun"/>
          <w:rFonts w:ascii="Times New Roman" w:hAnsi="Times New Roman" w:cs="Times New Roman"/>
          <w:sz w:val="24"/>
          <w:szCs w:val="24"/>
          <w:lang w:val="en-US"/>
        </w:rPr>
        <w:t xml:space="preserve">From </w:t>
      </w:r>
      <w:r w:rsidR="003017B4" w:rsidRPr="00A67D80">
        <w:rPr>
          <w:rStyle w:val="normaltextrun"/>
          <w:rFonts w:ascii="Times New Roman" w:hAnsi="Times New Roman" w:cs="Times New Roman"/>
          <w:sz w:val="24"/>
          <w:szCs w:val="24"/>
          <w:lang w:val="en-US"/>
        </w:rPr>
        <w:t>these</w:t>
      </w:r>
      <w:r w:rsidR="00196A35" w:rsidRPr="00A67D80">
        <w:rPr>
          <w:rStyle w:val="normaltextrun"/>
          <w:rFonts w:ascii="Times New Roman" w:hAnsi="Times New Roman" w:cs="Times New Roman"/>
          <w:sz w:val="24"/>
          <w:szCs w:val="24"/>
          <w:lang w:val="en-US"/>
        </w:rPr>
        <w:t xml:space="preserve"> </w:t>
      </w:r>
      <w:r w:rsidR="004D1419" w:rsidRPr="00A67D80">
        <w:rPr>
          <w:rStyle w:val="normaltextrun"/>
          <w:rFonts w:ascii="Times New Roman" w:hAnsi="Times New Roman" w:cs="Times New Roman"/>
          <w:sz w:val="24"/>
          <w:szCs w:val="24"/>
          <w:lang w:val="en-US"/>
        </w:rPr>
        <w:t>studies</w:t>
      </w:r>
      <w:r w:rsidR="00363F59" w:rsidRPr="00A67D80">
        <w:rPr>
          <w:rStyle w:val="normaltextrun"/>
          <w:rFonts w:ascii="Times New Roman" w:hAnsi="Times New Roman" w:cs="Times New Roman"/>
          <w:sz w:val="24"/>
          <w:szCs w:val="24"/>
          <w:lang w:val="en-US"/>
        </w:rPr>
        <w:t xml:space="preserve">, </w:t>
      </w:r>
      <w:r w:rsidR="004D1419" w:rsidRPr="00A67D80">
        <w:rPr>
          <w:rStyle w:val="normaltextrun"/>
          <w:rFonts w:ascii="Times New Roman" w:hAnsi="Times New Roman" w:cs="Times New Roman"/>
          <w:sz w:val="24"/>
          <w:szCs w:val="24"/>
          <w:lang w:val="en-US"/>
        </w:rPr>
        <w:t xml:space="preserve">a </w:t>
      </w:r>
      <w:r w:rsidR="00B94DE0" w:rsidRPr="00A67D80">
        <w:rPr>
          <w:rStyle w:val="normaltextrun"/>
          <w:rFonts w:ascii="Times New Roman" w:hAnsi="Times New Roman" w:cs="Times New Roman"/>
          <w:sz w:val="24"/>
          <w:szCs w:val="24"/>
          <w:lang w:val="en-US"/>
        </w:rPr>
        <w:t>convergence emerges</w:t>
      </w:r>
      <w:r w:rsidR="004D1419" w:rsidRPr="00A67D80">
        <w:rPr>
          <w:rStyle w:val="normaltextrun"/>
          <w:rFonts w:ascii="Times New Roman" w:hAnsi="Times New Roman" w:cs="Times New Roman"/>
          <w:sz w:val="24"/>
          <w:szCs w:val="24"/>
          <w:lang w:val="en-US"/>
        </w:rPr>
        <w:t xml:space="preserve"> on a few </w:t>
      </w:r>
      <w:r w:rsidR="00363F59" w:rsidRPr="00A67D80">
        <w:rPr>
          <w:rStyle w:val="normaltextrun"/>
          <w:rFonts w:ascii="Times New Roman" w:hAnsi="Times New Roman" w:cs="Times New Roman"/>
          <w:sz w:val="24"/>
          <w:szCs w:val="24"/>
          <w:lang w:val="en-US"/>
        </w:rPr>
        <w:t xml:space="preserve">conceptual skills that </w:t>
      </w:r>
      <w:r w:rsidR="00CC3F27" w:rsidRPr="00A67D80">
        <w:rPr>
          <w:rStyle w:val="normaltextrun"/>
          <w:rFonts w:ascii="Times New Roman" w:hAnsi="Times New Roman" w:cs="Times New Roman"/>
          <w:sz w:val="24"/>
          <w:szCs w:val="24"/>
          <w:lang w:val="en-US"/>
        </w:rPr>
        <w:t>seem to be</w:t>
      </w:r>
      <w:r w:rsidR="00363F59" w:rsidRPr="00A67D80">
        <w:rPr>
          <w:rStyle w:val="normaltextrun"/>
          <w:rFonts w:ascii="Times New Roman" w:hAnsi="Times New Roman" w:cs="Times New Roman"/>
          <w:sz w:val="24"/>
          <w:szCs w:val="24"/>
          <w:lang w:val="en-US"/>
        </w:rPr>
        <w:t xml:space="preserve"> </w:t>
      </w:r>
      <w:r w:rsidR="003B669A" w:rsidRPr="00A67D80">
        <w:rPr>
          <w:rStyle w:val="normaltextrun"/>
          <w:rFonts w:ascii="Times New Roman" w:hAnsi="Times New Roman" w:cs="Times New Roman"/>
          <w:sz w:val="24"/>
          <w:szCs w:val="24"/>
          <w:lang w:val="en-US"/>
        </w:rPr>
        <w:t xml:space="preserve">specifically </w:t>
      </w:r>
      <w:r w:rsidR="001137D6" w:rsidRPr="00A67D80">
        <w:rPr>
          <w:rStyle w:val="normaltextrun"/>
          <w:rFonts w:ascii="Times New Roman" w:hAnsi="Times New Roman" w:cs="Times New Roman"/>
          <w:sz w:val="24"/>
          <w:szCs w:val="24"/>
          <w:lang w:val="en-US"/>
        </w:rPr>
        <w:t xml:space="preserve">used </w:t>
      </w:r>
      <w:r w:rsidR="00363F59" w:rsidRPr="00A67D80">
        <w:rPr>
          <w:rStyle w:val="normaltextrun"/>
          <w:rFonts w:ascii="Times New Roman" w:hAnsi="Times New Roman" w:cs="Times New Roman"/>
          <w:sz w:val="24"/>
          <w:szCs w:val="24"/>
          <w:lang w:val="en-US"/>
        </w:rPr>
        <w:t>by analytic therapists</w:t>
      </w:r>
      <w:r w:rsidR="007B06BA" w:rsidRPr="00A67D80">
        <w:rPr>
          <w:rStyle w:val="normaltextrun"/>
          <w:rFonts w:ascii="Times New Roman" w:hAnsi="Times New Roman" w:cs="Times New Roman"/>
          <w:sz w:val="24"/>
          <w:szCs w:val="24"/>
          <w:lang w:val="en-US"/>
        </w:rPr>
        <w:t xml:space="preserve"> in </w:t>
      </w:r>
      <w:r w:rsidR="00CC3F27" w:rsidRPr="00A67D80">
        <w:rPr>
          <w:rStyle w:val="normaltextrun"/>
          <w:rFonts w:ascii="Times New Roman" w:hAnsi="Times New Roman" w:cs="Times New Roman"/>
          <w:sz w:val="24"/>
          <w:szCs w:val="24"/>
          <w:lang w:val="en-US"/>
        </w:rPr>
        <w:t>their</w:t>
      </w:r>
      <w:r w:rsidR="007B06BA" w:rsidRPr="00A67D80">
        <w:rPr>
          <w:rStyle w:val="normaltextrun"/>
          <w:rFonts w:ascii="Times New Roman" w:hAnsi="Times New Roman" w:cs="Times New Roman"/>
          <w:sz w:val="24"/>
          <w:szCs w:val="24"/>
          <w:lang w:val="en-US"/>
        </w:rPr>
        <w:t xml:space="preserve"> </w:t>
      </w:r>
      <w:r w:rsidR="009B57FB" w:rsidRPr="00A67D80">
        <w:rPr>
          <w:rStyle w:val="normaltextrun"/>
          <w:rFonts w:ascii="Times New Roman" w:hAnsi="Times New Roman" w:cs="Times New Roman"/>
          <w:sz w:val="24"/>
          <w:szCs w:val="24"/>
          <w:lang w:val="en-US"/>
        </w:rPr>
        <w:t xml:space="preserve">everyday </w:t>
      </w:r>
      <w:r w:rsidR="007B06BA" w:rsidRPr="00A67D80">
        <w:rPr>
          <w:rStyle w:val="normaltextrun"/>
          <w:rFonts w:ascii="Times New Roman" w:hAnsi="Times New Roman" w:cs="Times New Roman"/>
          <w:sz w:val="24"/>
          <w:szCs w:val="24"/>
          <w:lang w:val="en-US"/>
        </w:rPr>
        <w:t>practice</w:t>
      </w:r>
      <w:r w:rsidR="00214656" w:rsidRPr="00A67D80">
        <w:rPr>
          <w:rStyle w:val="normaltextrun"/>
          <w:rFonts w:ascii="Times New Roman" w:hAnsi="Times New Roman" w:cs="Times New Roman"/>
          <w:sz w:val="24"/>
          <w:szCs w:val="24"/>
          <w:lang w:val="en-US"/>
        </w:rPr>
        <w:t xml:space="preserve">. </w:t>
      </w:r>
      <w:r w:rsidR="0034738B" w:rsidRPr="00A67D80">
        <w:rPr>
          <w:rStyle w:val="normaltextrun"/>
          <w:rFonts w:ascii="Times New Roman" w:hAnsi="Times New Roman" w:cs="Times New Roman"/>
          <w:sz w:val="24"/>
          <w:szCs w:val="24"/>
          <w:lang w:val="en-US"/>
        </w:rPr>
        <w:t>Examples</w:t>
      </w:r>
      <w:r w:rsidR="00214656" w:rsidRPr="00A67D80">
        <w:rPr>
          <w:rStyle w:val="normaltextrun"/>
          <w:rFonts w:ascii="Times New Roman" w:hAnsi="Times New Roman" w:cs="Times New Roman"/>
          <w:sz w:val="24"/>
          <w:szCs w:val="24"/>
          <w:lang w:val="en-US"/>
        </w:rPr>
        <w:t xml:space="preserve"> include</w:t>
      </w:r>
      <w:r w:rsidR="00EA73B8" w:rsidRPr="00A67D80">
        <w:rPr>
          <w:rStyle w:val="normaltextrun"/>
          <w:rFonts w:ascii="Times New Roman" w:hAnsi="Times New Roman" w:cs="Times New Roman"/>
          <w:sz w:val="24"/>
          <w:szCs w:val="24"/>
          <w:lang w:val="en-US"/>
        </w:rPr>
        <w:t xml:space="preserve"> </w:t>
      </w:r>
      <w:r w:rsidR="00C23642" w:rsidRPr="00A67D80">
        <w:rPr>
          <w:rStyle w:val="normaltextrun"/>
          <w:rFonts w:ascii="Times New Roman" w:hAnsi="Times New Roman" w:cs="Times New Roman"/>
          <w:sz w:val="24"/>
          <w:szCs w:val="24"/>
          <w:lang w:val="en-US"/>
        </w:rPr>
        <w:t>the</w:t>
      </w:r>
      <w:r w:rsidR="00214656" w:rsidRPr="00A67D80">
        <w:rPr>
          <w:rStyle w:val="normaltextrun"/>
          <w:rFonts w:ascii="Times New Roman" w:hAnsi="Times New Roman" w:cs="Times New Roman"/>
          <w:sz w:val="24"/>
          <w:szCs w:val="24"/>
          <w:lang w:val="en-US"/>
        </w:rPr>
        <w:t xml:space="preserve"> </w:t>
      </w:r>
      <w:r w:rsidR="00C23642" w:rsidRPr="00A67D80">
        <w:rPr>
          <w:rStyle w:val="normaltextrun"/>
          <w:rFonts w:ascii="Times New Roman" w:hAnsi="Times New Roman" w:cs="Times New Roman"/>
          <w:sz w:val="24"/>
          <w:szCs w:val="24"/>
          <w:lang w:val="en-US"/>
        </w:rPr>
        <w:t xml:space="preserve">ability to </w:t>
      </w:r>
      <w:r w:rsidR="004B0058" w:rsidRPr="00A67D80">
        <w:rPr>
          <w:rStyle w:val="normaltextrun"/>
          <w:rFonts w:ascii="Times New Roman" w:hAnsi="Times New Roman" w:cs="Times New Roman"/>
          <w:sz w:val="24"/>
          <w:szCs w:val="24"/>
          <w:lang w:val="en-US"/>
        </w:rPr>
        <w:t>think in terms of</w:t>
      </w:r>
      <w:r w:rsidR="005E0BA7" w:rsidRPr="00A67D80">
        <w:rPr>
          <w:rStyle w:val="normaltextrun"/>
          <w:rFonts w:ascii="Times New Roman" w:hAnsi="Times New Roman" w:cs="Times New Roman"/>
          <w:i/>
          <w:sz w:val="24"/>
          <w:szCs w:val="24"/>
          <w:lang w:val="en-US"/>
        </w:rPr>
        <w:t xml:space="preserve"> </w:t>
      </w:r>
      <w:r w:rsidR="001B1433" w:rsidRPr="00A67D80">
        <w:rPr>
          <w:rStyle w:val="normaltextrun"/>
          <w:rFonts w:ascii="Times New Roman" w:hAnsi="Times New Roman" w:cs="Times New Roman"/>
          <w:sz w:val="24"/>
          <w:szCs w:val="24"/>
          <w:lang w:val="en-US"/>
        </w:rPr>
        <w:t>“</w:t>
      </w:r>
      <w:r w:rsidR="005E0BA7" w:rsidRPr="00A67D80">
        <w:rPr>
          <w:rStyle w:val="normaltextrun"/>
          <w:rFonts w:ascii="Times New Roman" w:hAnsi="Times New Roman" w:cs="Times New Roman"/>
          <w:sz w:val="24"/>
          <w:szCs w:val="24"/>
          <w:lang w:val="en-US"/>
        </w:rPr>
        <w:t>patterns</w:t>
      </w:r>
      <w:r w:rsidR="001E37B7" w:rsidRPr="00A67D80">
        <w:rPr>
          <w:rStyle w:val="normaltextrun"/>
          <w:rFonts w:ascii="Times New Roman" w:hAnsi="Times New Roman" w:cs="Times New Roman"/>
          <w:sz w:val="24"/>
          <w:szCs w:val="24"/>
          <w:lang w:val="en-US"/>
        </w:rPr>
        <w:t>,</w:t>
      </w:r>
      <w:r w:rsidR="005E0BA7" w:rsidRPr="00A67D80">
        <w:rPr>
          <w:rStyle w:val="normaltextrun"/>
          <w:rFonts w:ascii="Times New Roman" w:hAnsi="Times New Roman" w:cs="Times New Roman"/>
          <w:sz w:val="24"/>
          <w:szCs w:val="24"/>
          <w:lang w:val="en-US"/>
        </w:rPr>
        <w:t>”</w:t>
      </w:r>
      <w:r w:rsidR="00B94DE0" w:rsidRPr="00A67D80">
        <w:rPr>
          <w:rStyle w:val="normaltextrun"/>
          <w:rFonts w:ascii="Times New Roman" w:hAnsi="Times New Roman" w:cs="Times New Roman"/>
          <w:sz w:val="24"/>
          <w:szCs w:val="24"/>
          <w:lang w:val="en-US"/>
        </w:rPr>
        <w:t xml:space="preserve"> </w:t>
      </w:r>
      <w:r w:rsidR="00FC2DCF" w:rsidRPr="00A67D80">
        <w:rPr>
          <w:rStyle w:val="normaltextrun"/>
          <w:rFonts w:ascii="Times New Roman" w:hAnsi="Times New Roman" w:cs="Times New Roman"/>
          <w:sz w:val="24"/>
          <w:szCs w:val="24"/>
          <w:lang w:val="en-US"/>
        </w:rPr>
        <w:t>i.e</w:t>
      </w:r>
      <w:r w:rsidR="001B1433" w:rsidRPr="00A67D80">
        <w:rPr>
          <w:rStyle w:val="normaltextrun"/>
          <w:rFonts w:ascii="Times New Roman" w:hAnsi="Times New Roman" w:cs="Times New Roman"/>
          <w:sz w:val="24"/>
          <w:szCs w:val="24"/>
          <w:lang w:val="en-US"/>
        </w:rPr>
        <w:t>.,</w:t>
      </w:r>
      <w:r w:rsidR="005E0BA7" w:rsidRPr="00A67D80">
        <w:rPr>
          <w:rStyle w:val="normaltextrun"/>
          <w:rFonts w:ascii="Times New Roman" w:hAnsi="Times New Roman" w:cs="Times New Roman"/>
          <w:sz w:val="24"/>
          <w:szCs w:val="24"/>
          <w:lang w:val="en-US"/>
        </w:rPr>
        <w:t xml:space="preserve"> elements in the clinical material that tend to repeat, such as a theme in </w:t>
      </w:r>
      <w:r w:rsidR="00266D4B" w:rsidRPr="00A67D80">
        <w:rPr>
          <w:rStyle w:val="normaltextrun"/>
          <w:rFonts w:ascii="Times New Roman" w:hAnsi="Times New Roman" w:cs="Times New Roman"/>
          <w:sz w:val="24"/>
          <w:szCs w:val="24"/>
          <w:lang w:val="en-US"/>
        </w:rPr>
        <w:t>a</w:t>
      </w:r>
      <w:r w:rsidR="005E0BA7" w:rsidRPr="00A67D80">
        <w:rPr>
          <w:rStyle w:val="normaltextrun"/>
          <w:rFonts w:ascii="Times New Roman" w:hAnsi="Times New Roman" w:cs="Times New Roman"/>
          <w:sz w:val="24"/>
          <w:szCs w:val="24"/>
          <w:lang w:val="en-US"/>
        </w:rPr>
        <w:t xml:space="preserve"> patient’s </w:t>
      </w:r>
      <w:r w:rsidR="00E311FC" w:rsidRPr="00A67D80">
        <w:rPr>
          <w:rStyle w:val="normaltextrun"/>
          <w:rFonts w:ascii="Times New Roman" w:hAnsi="Times New Roman" w:cs="Times New Roman"/>
          <w:sz w:val="24"/>
          <w:szCs w:val="24"/>
          <w:lang w:val="en-US"/>
        </w:rPr>
        <w:t>verbalizations</w:t>
      </w:r>
      <w:r w:rsidR="005E0BA7" w:rsidRPr="00A67D80">
        <w:rPr>
          <w:rStyle w:val="normaltextrun"/>
          <w:rFonts w:ascii="Times New Roman" w:hAnsi="Times New Roman" w:cs="Times New Roman"/>
          <w:sz w:val="24"/>
          <w:szCs w:val="24"/>
          <w:lang w:val="en-US"/>
        </w:rPr>
        <w:t xml:space="preserve"> (Arnold, 2006, p. 759; </w:t>
      </w:r>
      <w:proofErr w:type="spellStart"/>
      <w:r w:rsidR="005E0BA7" w:rsidRPr="00A67D80">
        <w:rPr>
          <w:rStyle w:val="normaltextrun"/>
          <w:rFonts w:ascii="Times New Roman" w:hAnsi="Times New Roman" w:cs="Times New Roman"/>
          <w:sz w:val="24"/>
          <w:szCs w:val="24"/>
          <w:lang w:val="en-US"/>
        </w:rPr>
        <w:t>Meehl</w:t>
      </w:r>
      <w:proofErr w:type="spellEnd"/>
      <w:r w:rsidR="005E0BA7" w:rsidRPr="00A67D80">
        <w:rPr>
          <w:rStyle w:val="normaltextrun"/>
          <w:rFonts w:ascii="Times New Roman" w:hAnsi="Times New Roman" w:cs="Times New Roman"/>
          <w:sz w:val="24"/>
          <w:szCs w:val="24"/>
          <w:lang w:val="en-US"/>
        </w:rPr>
        <w:t xml:space="preserve">, 1983; </w:t>
      </w:r>
      <w:proofErr w:type="spellStart"/>
      <w:r w:rsidR="005E0BA7" w:rsidRPr="00A67D80">
        <w:rPr>
          <w:rStyle w:val="normaltextrun"/>
          <w:rFonts w:ascii="Times New Roman" w:hAnsi="Times New Roman" w:cs="Times New Roman"/>
          <w:sz w:val="24"/>
          <w:szCs w:val="24"/>
          <w:lang w:val="en-US"/>
        </w:rPr>
        <w:t>Petefreund</w:t>
      </w:r>
      <w:proofErr w:type="spellEnd"/>
      <w:r w:rsidR="005E0BA7" w:rsidRPr="00A67D80">
        <w:rPr>
          <w:rStyle w:val="normaltextrun"/>
          <w:rFonts w:ascii="Times New Roman" w:hAnsi="Times New Roman" w:cs="Times New Roman"/>
          <w:sz w:val="24"/>
          <w:szCs w:val="24"/>
          <w:lang w:val="en-US"/>
        </w:rPr>
        <w:t xml:space="preserve">, 1975, p. 89); </w:t>
      </w:r>
      <w:r w:rsidR="001137D6" w:rsidRPr="00A67D80">
        <w:rPr>
          <w:rStyle w:val="normaltextrun"/>
          <w:rFonts w:ascii="Times New Roman" w:hAnsi="Times New Roman" w:cs="Times New Roman"/>
          <w:sz w:val="24"/>
          <w:szCs w:val="24"/>
          <w:lang w:val="en-US"/>
        </w:rPr>
        <w:t xml:space="preserve">or </w:t>
      </w:r>
      <w:r w:rsidR="00C23642" w:rsidRPr="00A67D80">
        <w:rPr>
          <w:rStyle w:val="normaltextrun"/>
          <w:rFonts w:ascii="Times New Roman" w:hAnsi="Times New Roman" w:cs="Times New Roman"/>
          <w:sz w:val="24"/>
          <w:szCs w:val="24"/>
          <w:lang w:val="en-US"/>
        </w:rPr>
        <w:t xml:space="preserve">the ability to </w:t>
      </w:r>
      <w:r w:rsidR="004B0058" w:rsidRPr="00A67D80">
        <w:rPr>
          <w:rStyle w:val="normaltextrun"/>
          <w:rFonts w:ascii="Times New Roman" w:hAnsi="Times New Roman" w:cs="Times New Roman"/>
          <w:sz w:val="24"/>
          <w:szCs w:val="24"/>
          <w:lang w:val="en-US"/>
        </w:rPr>
        <w:t>think in terms of</w:t>
      </w:r>
      <w:r w:rsidR="001B1433" w:rsidRPr="00A67D80">
        <w:rPr>
          <w:rStyle w:val="normaltextrun"/>
          <w:rFonts w:ascii="Times New Roman" w:hAnsi="Times New Roman" w:cs="Times New Roman"/>
          <w:sz w:val="24"/>
          <w:szCs w:val="24"/>
          <w:lang w:val="en-US"/>
        </w:rPr>
        <w:t xml:space="preserve"> “clues,” </w:t>
      </w:r>
      <w:r w:rsidR="00FC2DCF" w:rsidRPr="00A67D80">
        <w:rPr>
          <w:rStyle w:val="normaltextrun"/>
          <w:rFonts w:ascii="Times New Roman" w:hAnsi="Times New Roman" w:cs="Times New Roman"/>
          <w:sz w:val="24"/>
          <w:szCs w:val="24"/>
          <w:lang w:val="en-US"/>
        </w:rPr>
        <w:t>i.e.,</w:t>
      </w:r>
      <w:r w:rsidR="00AB59E8" w:rsidRPr="00A67D80">
        <w:rPr>
          <w:rStyle w:val="normaltextrun"/>
          <w:rFonts w:ascii="Times New Roman" w:hAnsi="Times New Roman" w:cs="Times New Roman"/>
          <w:sz w:val="24"/>
          <w:szCs w:val="24"/>
          <w:lang w:val="en-US"/>
        </w:rPr>
        <w:t xml:space="preserve"> seemingly minor</w:t>
      </w:r>
      <w:r w:rsidR="005E0BA7" w:rsidRPr="00A67D80">
        <w:rPr>
          <w:rStyle w:val="normaltextrun"/>
          <w:rFonts w:ascii="Times New Roman" w:hAnsi="Times New Roman" w:cs="Times New Roman"/>
          <w:i/>
          <w:sz w:val="24"/>
          <w:szCs w:val="24"/>
          <w:lang w:val="en-US"/>
        </w:rPr>
        <w:t xml:space="preserve"> </w:t>
      </w:r>
      <w:r w:rsidR="005E0BA7" w:rsidRPr="00A67D80">
        <w:rPr>
          <w:rStyle w:val="normaltextrun"/>
          <w:rFonts w:ascii="Times New Roman" w:hAnsi="Times New Roman" w:cs="Times New Roman"/>
          <w:sz w:val="24"/>
          <w:szCs w:val="24"/>
          <w:lang w:val="en-US"/>
        </w:rPr>
        <w:t xml:space="preserve">elements that </w:t>
      </w:r>
      <w:r w:rsidR="00BD43AB" w:rsidRPr="00A67D80">
        <w:rPr>
          <w:rStyle w:val="normaltextrun"/>
          <w:rFonts w:ascii="Times New Roman" w:hAnsi="Times New Roman" w:cs="Times New Roman"/>
          <w:sz w:val="24"/>
          <w:szCs w:val="24"/>
          <w:lang w:val="en-US"/>
        </w:rPr>
        <w:t xml:space="preserve">are unusual or </w:t>
      </w:r>
      <w:r w:rsidR="005E0BA7" w:rsidRPr="00A67D80">
        <w:rPr>
          <w:rStyle w:val="normaltextrun"/>
          <w:rFonts w:ascii="Times New Roman" w:hAnsi="Times New Roman" w:cs="Times New Roman"/>
          <w:sz w:val="24"/>
          <w:szCs w:val="24"/>
          <w:lang w:val="en-US"/>
        </w:rPr>
        <w:t xml:space="preserve">step out of the ordinary, such as a lapsus in </w:t>
      </w:r>
      <w:r w:rsidR="00266D4B" w:rsidRPr="00A67D80">
        <w:rPr>
          <w:rStyle w:val="normaltextrun"/>
          <w:rFonts w:ascii="Times New Roman" w:hAnsi="Times New Roman" w:cs="Times New Roman"/>
          <w:sz w:val="24"/>
          <w:szCs w:val="24"/>
          <w:lang w:val="en-US"/>
        </w:rPr>
        <w:t>a</w:t>
      </w:r>
      <w:r w:rsidR="005E0BA7" w:rsidRPr="00A67D80">
        <w:rPr>
          <w:rStyle w:val="normaltextrun"/>
          <w:rFonts w:ascii="Times New Roman" w:hAnsi="Times New Roman" w:cs="Times New Roman"/>
          <w:sz w:val="24"/>
          <w:szCs w:val="24"/>
          <w:lang w:val="en-US"/>
        </w:rPr>
        <w:t xml:space="preserve"> patient’s </w:t>
      </w:r>
      <w:r w:rsidR="00E311FC" w:rsidRPr="00A67D80">
        <w:rPr>
          <w:rStyle w:val="normaltextrun"/>
          <w:rFonts w:ascii="Times New Roman" w:hAnsi="Times New Roman" w:cs="Times New Roman"/>
          <w:sz w:val="24"/>
          <w:szCs w:val="24"/>
          <w:lang w:val="en-US"/>
        </w:rPr>
        <w:t>verbalizations</w:t>
      </w:r>
      <w:r w:rsidR="005E0BA7" w:rsidRPr="00A67D80">
        <w:rPr>
          <w:rStyle w:val="normaltextrun"/>
          <w:rFonts w:ascii="Times New Roman" w:hAnsi="Times New Roman" w:cs="Times New Roman"/>
          <w:sz w:val="24"/>
          <w:szCs w:val="24"/>
          <w:lang w:val="en-US"/>
        </w:rPr>
        <w:t xml:space="preserve"> (</w:t>
      </w:r>
      <w:r w:rsidR="005E0BA7" w:rsidRPr="00A67D80">
        <w:rPr>
          <w:rFonts w:ascii="Times New Roman" w:hAnsi="Times New Roman" w:cs="Times New Roman"/>
          <w:sz w:val="24"/>
          <w:szCs w:val="24"/>
          <w:lang w:val="en-US"/>
        </w:rPr>
        <w:t xml:space="preserve">Arnold, 2006, p. 757; </w:t>
      </w:r>
      <w:r w:rsidR="005E0BA7" w:rsidRPr="00A67D80">
        <w:rPr>
          <w:rStyle w:val="normaltextrun"/>
          <w:rFonts w:ascii="Times New Roman" w:hAnsi="Times New Roman" w:cs="Times New Roman"/>
          <w:sz w:val="24"/>
          <w:szCs w:val="24"/>
          <w:lang w:val="en-US"/>
        </w:rPr>
        <w:t xml:space="preserve">Ginzburg, 1980; </w:t>
      </w:r>
      <w:proofErr w:type="spellStart"/>
      <w:r w:rsidR="005E0BA7" w:rsidRPr="00A67D80">
        <w:rPr>
          <w:rStyle w:val="normaltextrun"/>
          <w:rFonts w:ascii="Times New Roman" w:hAnsi="Times New Roman" w:cs="Times New Roman"/>
          <w:sz w:val="24"/>
          <w:szCs w:val="24"/>
          <w:lang w:val="en-US"/>
        </w:rPr>
        <w:t>Peterfreund</w:t>
      </w:r>
      <w:proofErr w:type="spellEnd"/>
      <w:r w:rsidR="005E0BA7" w:rsidRPr="00A67D80">
        <w:rPr>
          <w:rStyle w:val="normaltextrun"/>
          <w:rFonts w:ascii="Times New Roman" w:hAnsi="Times New Roman" w:cs="Times New Roman"/>
          <w:sz w:val="24"/>
          <w:szCs w:val="24"/>
          <w:lang w:val="en-US"/>
        </w:rPr>
        <w:t>, 1975, p. 84)</w:t>
      </w:r>
      <w:r w:rsidR="00211B89" w:rsidRPr="00A67D80">
        <w:rPr>
          <w:rStyle w:val="normaltextrun"/>
          <w:rFonts w:ascii="Times New Roman" w:hAnsi="Times New Roman" w:cs="Times New Roman"/>
          <w:sz w:val="24"/>
          <w:szCs w:val="24"/>
          <w:lang w:val="en-US"/>
        </w:rPr>
        <w:t>.</w:t>
      </w:r>
    </w:p>
    <w:p w14:paraId="2AC64067" w14:textId="50CFF1B3" w:rsidR="0029467C" w:rsidRPr="00A67D80" w:rsidRDefault="00B24F11"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lastRenderedPageBreak/>
        <w:t>Developing psychoanalytic CC skills by teaching</w:t>
      </w:r>
      <w:r w:rsidR="00B976F2" w:rsidRPr="00A67D80">
        <w:rPr>
          <w:rFonts w:ascii="Times New Roman" w:hAnsi="Times New Roman" w:cs="Times New Roman"/>
          <w:b/>
          <w:color w:val="auto"/>
          <w:sz w:val="24"/>
          <w:szCs w:val="24"/>
          <w:lang w:val="en-US"/>
        </w:rPr>
        <w:t xml:space="preserve"> </w:t>
      </w:r>
      <w:r w:rsidRPr="00A67D80">
        <w:rPr>
          <w:rFonts w:ascii="Times New Roman" w:hAnsi="Times New Roman" w:cs="Times New Roman"/>
          <w:b/>
          <w:color w:val="auto"/>
          <w:sz w:val="24"/>
          <w:szCs w:val="24"/>
          <w:lang w:val="en-US"/>
        </w:rPr>
        <w:t>the operators</w:t>
      </w:r>
      <w:r w:rsidR="001E1C24" w:rsidRPr="00A67D80">
        <w:rPr>
          <w:rFonts w:ascii="Times New Roman" w:hAnsi="Times New Roman" w:cs="Times New Roman"/>
          <w:b/>
          <w:color w:val="auto"/>
          <w:sz w:val="24"/>
          <w:szCs w:val="24"/>
          <w:lang w:val="en-US"/>
        </w:rPr>
        <w:t xml:space="preserve"> </w:t>
      </w:r>
    </w:p>
    <w:p w14:paraId="53B280FC" w14:textId="75F85D2C" w:rsidR="0030565D" w:rsidRPr="00A67D80" w:rsidRDefault="00386C4C" w:rsidP="003C6941">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w:t>
      </w:r>
      <w:r w:rsidR="00EE169B" w:rsidRPr="00A67D80">
        <w:rPr>
          <w:rStyle w:val="normaltextrun"/>
          <w:rFonts w:ascii="Times New Roman" w:hAnsi="Times New Roman" w:cs="Times New Roman"/>
          <w:sz w:val="24"/>
          <w:szCs w:val="24"/>
          <w:lang w:val="en-US"/>
        </w:rPr>
        <w:t>T</w:t>
      </w:r>
      <w:r w:rsidRPr="00A67D80">
        <w:rPr>
          <w:rStyle w:val="normaltextrun"/>
          <w:rFonts w:ascii="Times New Roman" w:hAnsi="Times New Roman" w:cs="Times New Roman"/>
          <w:sz w:val="24"/>
          <w:szCs w:val="24"/>
          <w:lang w:val="en-US"/>
        </w:rPr>
        <w:t xml:space="preserve">hinking in patterns” </w:t>
      </w:r>
      <w:r w:rsidR="00483E5C" w:rsidRPr="00A67D80">
        <w:rPr>
          <w:rStyle w:val="normaltextrun"/>
          <w:rFonts w:ascii="Times New Roman" w:hAnsi="Times New Roman" w:cs="Times New Roman"/>
          <w:sz w:val="24"/>
          <w:szCs w:val="24"/>
          <w:lang w:val="en-US"/>
        </w:rPr>
        <w:t>or</w:t>
      </w:r>
      <w:r w:rsidRPr="00A67D80">
        <w:rPr>
          <w:rStyle w:val="normaltextrun"/>
          <w:rFonts w:ascii="Times New Roman" w:hAnsi="Times New Roman" w:cs="Times New Roman"/>
          <w:sz w:val="24"/>
          <w:szCs w:val="24"/>
          <w:lang w:val="en-US"/>
        </w:rPr>
        <w:t xml:space="preserve"> “thinking in clues” </w:t>
      </w:r>
      <w:r w:rsidR="00EE169B" w:rsidRPr="00A67D80">
        <w:rPr>
          <w:rStyle w:val="normaltextrun"/>
          <w:rFonts w:ascii="Times New Roman" w:hAnsi="Times New Roman" w:cs="Times New Roman"/>
          <w:sz w:val="24"/>
          <w:szCs w:val="24"/>
          <w:lang w:val="en-US"/>
        </w:rPr>
        <w:t>are</w:t>
      </w:r>
      <w:r w:rsidR="00A93C94" w:rsidRPr="00A67D80">
        <w:rPr>
          <w:rStyle w:val="normaltextrun"/>
          <w:rFonts w:ascii="Times New Roman" w:hAnsi="Times New Roman" w:cs="Times New Roman"/>
          <w:sz w:val="24"/>
          <w:szCs w:val="24"/>
          <w:lang w:val="en-US"/>
        </w:rPr>
        <w:t xml:space="preserve"> </w:t>
      </w:r>
      <w:r w:rsidR="00483E5C" w:rsidRPr="00A67D80">
        <w:rPr>
          <w:rStyle w:val="normaltextrun"/>
          <w:rFonts w:ascii="Times New Roman" w:hAnsi="Times New Roman" w:cs="Times New Roman"/>
          <w:sz w:val="24"/>
          <w:szCs w:val="24"/>
          <w:lang w:val="en-US"/>
        </w:rPr>
        <w:t>just</w:t>
      </w:r>
      <w:r w:rsidR="00A93C94" w:rsidRPr="00A67D80">
        <w:rPr>
          <w:rStyle w:val="normaltextrun"/>
          <w:rFonts w:ascii="Times New Roman" w:hAnsi="Times New Roman" w:cs="Times New Roman"/>
          <w:sz w:val="24"/>
          <w:szCs w:val="24"/>
          <w:lang w:val="en-US"/>
        </w:rPr>
        <w:t xml:space="preserve"> two </w:t>
      </w:r>
      <w:r w:rsidR="00EE169B" w:rsidRPr="00A67D80">
        <w:rPr>
          <w:rStyle w:val="normaltextrun"/>
          <w:rFonts w:ascii="Times New Roman" w:hAnsi="Times New Roman" w:cs="Times New Roman"/>
          <w:sz w:val="24"/>
          <w:szCs w:val="24"/>
          <w:lang w:val="en-US"/>
        </w:rPr>
        <w:t>examples of</w:t>
      </w:r>
      <w:r w:rsidRPr="00A67D80">
        <w:rPr>
          <w:rStyle w:val="normaltextrun"/>
          <w:rFonts w:ascii="Times New Roman" w:hAnsi="Times New Roman" w:cs="Times New Roman"/>
          <w:sz w:val="24"/>
          <w:szCs w:val="24"/>
          <w:lang w:val="en-US"/>
        </w:rPr>
        <w:t xml:space="preserve"> </w:t>
      </w:r>
      <w:r w:rsidR="00472CE6" w:rsidRPr="00A67D80">
        <w:rPr>
          <w:rStyle w:val="normaltextrun"/>
          <w:rFonts w:ascii="Times New Roman" w:hAnsi="Times New Roman" w:cs="Times New Roman"/>
          <w:sz w:val="24"/>
          <w:szCs w:val="24"/>
          <w:lang w:val="en-US"/>
        </w:rPr>
        <w:t xml:space="preserve">the </w:t>
      </w:r>
      <w:r w:rsidR="00EE169B" w:rsidRPr="00A67D80">
        <w:rPr>
          <w:rStyle w:val="normaltextrun"/>
          <w:rFonts w:ascii="Times New Roman" w:hAnsi="Times New Roman" w:cs="Times New Roman"/>
          <w:sz w:val="24"/>
          <w:szCs w:val="24"/>
          <w:lang w:val="en-US"/>
        </w:rPr>
        <w:t>conceptual</w:t>
      </w:r>
      <w:r w:rsidRPr="00A67D80">
        <w:rPr>
          <w:rStyle w:val="normaltextrun"/>
          <w:rFonts w:ascii="Times New Roman" w:hAnsi="Times New Roman" w:cs="Times New Roman"/>
          <w:sz w:val="24"/>
          <w:szCs w:val="24"/>
          <w:lang w:val="en-US"/>
        </w:rPr>
        <w:t xml:space="preserve"> </w:t>
      </w:r>
      <w:r w:rsidR="00EE169B" w:rsidRPr="00A67D80">
        <w:rPr>
          <w:rStyle w:val="normaltextrun"/>
          <w:rFonts w:ascii="Times New Roman" w:hAnsi="Times New Roman" w:cs="Times New Roman"/>
          <w:sz w:val="24"/>
          <w:szCs w:val="24"/>
          <w:lang w:val="en-US"/>
        </w:rPr>
        <w:t>skills</w:t>
      </w:r>
      <w:r w:rsidRPr="00A67D80">
        <w:rPr>
          <w:rStyle w:val="normaltextrun"/>
          <w:rFonts w:ascii="Times New Roman" w:hAnsi="Times New Roman" w:cs="Times New Roman"/>
          <w:sz w:val="24"/>
          <w:szCs w:val="24"/>
          <w:lang w:val="en-US"/>
        </w:rPr>
        <w:t xml:space="preserve"> that </w:t>
      </w:r>
      <w:r w:rsidR="00EE169B" w:rsidRPr="00A67D80">
        <w:rPr>
          <w:rStyle w:val="normaltextrun"/>
          <w:rFonts w:ascii="Times New Roman" w:hAnsi="Times New Roman" w:cs="Times New Roman"/>
          <w:sz w:val="24"/>
          <w:szCs w:val="24"/>
          <w:lang w:val="en-US"/>
        </w:rPr>
        <w:t xml:space="preserve">competent </w:t>
      </w:r>
      <w:r w:rsidRPr="00A67D80">
        <w:rPr>
          <w:rStyle w:val="normaltextrun"/>
          <w:rFonts w:ascii="Times New Roman" w:hAnsi="Times New Roman" w:cs="Times New Roman"/>
          <w:sz w:val="24"/>
          <w:szCs w:val="24"/>
          <w:lang w:val="en-US"/>
        </w:rPr>
        <w:t>analytic therapists</w:t>
      </w:r>
      <w:r w:rsidR="00EE169B" w:rsidRPr="00A67D80">
        <w:rPr>
          <w:rStyle w:val="normaltextrun"/>
          <w:rFonts w:ascii="Times New Roman" w:hAnsi="Times New Roman" w:cs="Times New Roman"/>
          <w:sz w:val="24"/>
          <w:szCs w:val="24"/>
          <w:lang w:val="en-US"/>
        </w:rPr>
        <w:t xml:space="preserve"> </w:t>
      </w:r>
      <w:r w:rsidR="00472CE6" w:rsidRPr="00A67D80">
        <w:rPr>
          <w:rStyle w:val="normaltextrun"/>
          <w:rFonts w:ascii="Times New Roman" w:hAnsi="Times New Roman" w:cs="Times New Roman"/>
          <w:sz w:val="24"/>
          <w:szCs w:val="24"/>
          <w:lang w:val="en-US"/>
        </w:rPr>
        <w:t xml:space="preserve">seem to </w:t>
      </w:r>
      <w:r w:rsidR="00102C7D" w:rsidRPr="00A67D80">
        <w:rPr>
          <w:rStyle w:val="normaltextrun"/>
          <w:rFonts w:ascii="Times New Roman" w:hAnsi="Times New Roman" w:cs="Times New Roman"/>
          <w:sz w:val="24"/>
          <w:szCs w:val="24"/>
          <w:lang w:val="en-US"/>
        </w:rPr>
        <w:t>mobilize</w:t>
      </w:r>
      <w:r w:rsidR="00472CE6" w:rsidRPr="00A67D80">
        <w:rPr>
          <w:rStyle w:val="normaltextrun"/>
          <w:rFonts w:ascii="Times New Roman" w:hAnsi="Times New Roman" w:cs="Times New Roman"/>
          <w:sz w:val="24"/>
          <w:szCs w:val="24"/>
          <w:lang w:val="en-US"/>
        </w:rPr>
        <w:t xml:space="preserve"> in </w:t>
      </w:r>
      <w:r w:rsidR="00102C7D" w:rsidRPr="00A67D80">
        <w:rPr>
          <w:rStyle w:val="normaltextrun"/>
          <w:rFonts w:ascii="Times New Roman" w:hAnsi="Times New Roman" w:cs="Times New Roman"/>
          <w:sz w:val="24"/>
          <w:szCs w:val="24"/>
          <w:lang w:val="en-US"/>
        </w:rPr>
        <w:t>their</w:t>
      </w:r>
      <w:r w:rsidR="00EE169B" w:rsidRPr="00A67D80">
        <w:rPr>
          <w:rStyle w:val="normaltextrun"/>
          <w:rFonts w:ascii="Times New Roman" w:hAnsi="Times New Roman" w:cs="Times New Roman"/>
          <w:sz w:val="24"/>
          <w:szCs w:val="24"/>
          <w:lang w:val="en-US"/>
        </w:rPr>
        <w:t xml:space="preserve"> practice</w:t>
      </w:r>
      <w:r w:rsidR="00024FA7" w:rsidRPr="00A67D80">
        <w:rPr>
          <w:rStyle w:val="normaltextrun"/>
          <w:rFonts w:ascii="Times New Roman" w:hAnsi="Times New Roman" w:cs="Times New Roman"/>
          <w:sz w:val="24"/>
          <w:szCs w:val="24"/>
          <w:lang w:val="en-US"/>
        </w:rPr>
        <w:t xml:space="preserve">, </w:t>
      </w:r>
      <w:r w:rsidR="00DD24B9" w:rsidRPr="00A67D80">
        <w:rPr>
          <w:rStyle w:val="normaltextrun"/>
          <w:rFonts w:ascii="Times New Roman" w:hAnsi="Times New Roman" w:cs="Times New Roman"/>
          <w:sz w:val="24"/>
          <w:szCs w:val="24"/>
          <w:lang w:val="en-US"/>
        </w:rPr>
        <w:t xml:space="preserve">and </w:t>
      </w:r>
      <w:r w:rsidR="00EE169B" w:rsidRPr="00A67D80">
        <w:rPr>
          <w:rStyle w:val="normaltextrun"/>
          <w:rFonts w:ascii="Times New Roman" w:hAnsi="Times New Roman" w:cs="Times New Roman"/>
          <w:sz w:val="24"/>
          <w:szCs w:val="24"/>
          <w:lang w:val="en-US"/>
        </w:rPr>
        <w:t>which do not consist in the application of any particular set of public theories</w:t>
      </w:r>
      <w:r w:rsidRPr="00A67D80">
        <w:rPr>
          <w:rStyle w:val="normaltextrun"/>
          <w:rFonts w:ascii="Times New Roman" w:hAnsi="Times New Roman" w:cs="Times New Roman"/>
          <w:sz w:val="24"/>
          <w:szCs w:val="24"/>
          <w:lang w:val="en-US"/>
        </w:rPr>
        <w:t xml:space="preserve">. However, </w:t>
      </w:r>
      <w:r w:rsidR="00472CE6" w:rsidRPr="00A67D80">
        <w:rPr>
          <w:rStyle w:val="normaltextrun"/>
          <w:rFonts w:ascii="Times New Roman" w:hAnsi="Times New Roman" w:cs="Times New Roman"/>
          <w:sz w:val="24"/>
          <w:szCs w:val="24"/>
          <w:lang w:val="en-US"/>
        </w:rPr>
        <w:t xml:space="preserve">what </w:t>
      </w:r>
      <w:r w:rsidR="00274500" w:rsidRPr="00A67D80">
        <w:rPr>
          <w:rStyle w:val="normaltextrun"/>
          <w:rFonts w:ascii="Times New Roman" w:hAnsi="Times New Roman" w:cs="Times New Roman"/>
          <w:sz w:val="24"/>
          <w:szCs w:val="24"/>
          <w:lang w:val="en-US"/>
        </w:rPr>
        <w:t>would be</w:t>
      </w:r>
      <w:r w:rsidR="00AC6D92" w:rsidRPr="00A67D80">
        <w:rPr>
          <w:rStyle w:val="normaltextrun"/>
          <w:rFonts w:ascii="Times New Roman" w:hAnsi="Times New Roman" w:cs="Times New Roman"/>
          <w:sz w:val="24"/>
          <w:szCs w:val="24"/>
          <w:lang w:val="en-US"/>
        </w:rPr>
        <w:t xml:space="preserve"> needed is</w:t>
      </w:r>
      <w:r w:rsidR="00472CE6" w:rsidRPr="00A67D80">
        <w:rPr>
          <w:rStyle w:val="normaltextrun"/>
          <w:rFonts w:ascii="Times New Roman" w:hAnsi="Times New Roman" w:cs="Times New Roman"/>
          <w:sz w:val="24"/>
          <w:szCs w:val="24"/>
          <w:lang w:val="en-US"/>
        </w:rPr>
        <w:t xml:space="preserve"> a</w:t>
      </w:r>
      <w:r w:rsidR="004E2D7B" w:rsidRPr="00A67D80">
        <w:rPr>
          <w:rStyle w:val="normaltextrun"/>
          <w:rFonts w:ascii="Times New Roman" w:hAnsi="Times New Roman" w:cs="Times New Roman"/>
          <w:sz w:val="24"/>
          <w:szCs w:val="24"/>
          <w:lang w:val="en-US"/>
        </w:rPr>
        <w:t xml:space="preserve"> more systematic</w:t>
      </w:r>
      <w:r w:rsidR="00A93C94" w:rsidRPr="00A67D80">
        <w:rPr>
          <w:rStyle w:val="normaltextrun"/>
          <w:rFonts w:ascii="Times New Roman" w:hAnsi="Times New Roman" w:cs="Times New Roman"/>
          <w:sz w:val="24"/>
          <w:szCs w:val="24"/>
          <w:lang w:val="en-US"/>
        </w:rPr>
        <w:t xml:space="preserve"> </w:t>
      </w:r>
      <w:r w:rsidR="00472CE6" w:rsidRPr="00A67D80">
        <w:rPr>
          <w:rStyle w:val="normaltextrun"/>
          <w:rFonts w:ascii="Times New Roman" w:hAnsi="Times New Roman" w:cs="Times New Roman"/>
          <w:bCs/>
          <w:sz w:val="24"/>
          <w:szCs w:val="24"/>
          <w:shd w:val="clear" w:color="auto" w:fill="FFFFFF"/>
          <w:lang w:val="en-US"/>
        </w:rPr>
        <w:t xml:space="preserve">description of </w:t>
      </w:r>
      <w:r w:rsidR="002D1C0D" w:rsidRPr="00A67D80">
        <w:rPr>
          <w:rStyle w:val="normaltextrun"/>
          <w:rFonts w:ascii="Times New Roman" w:hAnsi="Times New Roman" w:cs="Times New Roman"/>
          <w:bCs/>
          <w:sz w:val="24"/>
          <w:szCs w:val="24"/>
          <w:shd w:val="clear" w:color="auto" w:fill="FFFFFF"/>
          <w:lang w:val="en-US"/>
        </w:rPr>
        <w:t>the</w:t>
      </w:r>
      <w:r w:rsidR="002D1C0D" w:rsidRPr="00A67D80">
        <w:rPr>
          <w:rStyle w:val="normaltextrun"/>
          <w:rFonts w:ascii="Times New Roman" w:hAnsi="Times New Roman" w:cs="Times New Roman"/>
          <w:bCs/>
          <w:i/>
          <w:sz w:val="24"/>
          <w:szCs w:val="24"/>
          <w:shd w:val="clear" w:color="auto" w:fill="FFFFFF"/>
          <w:lang w:val="en-US"/>
        </w:rPr>
        <w:t xml:space="preserve"> variety of </w:t>
      </w:r>
      <w:r w:rsidRPr="00A67D80">
        <w:rPr>
          <w:rStyle w:val="normaltextrun"/>
          <w:rFonts w:ascii="Times New Roman" w:hAnsi="Times New Roman" w:cs="Times New Roman"/>
          <w:bCs/>
          <w:i/>
          <w:sz w:val="24"/>
          <w:szCs w:val="24"/>
          <w:shd w:val="clear" w:color="auto" w:fill="FFFFFF"/>
          <w:lang w:val="en-US"/>
        </w:rPr>
        <w:t>skills</w:t>
      </w:r>
      <w:r w:rsidR="00472CE6" w:rsidRPr="00A67D80">
        <w:rPr>
          <w:rStyle w:val="normaltextrun"/>
          <w:rFonts w:ascii="Times New Roman" w:hAnsi="Times New Roman" w:cs="Times New Roman"/>
          <w:bCs/>
          <w:i/>
          <w:sz w:val="24"/>
          <w:szCs w:val="24"/>
          <w:shd w:val="clear" w:color="auto" w:fill="FFFFFF"/>
          <w:lang w:val="en-US"/>
        </w:rPr>
        <w:t xml:space="preserve"> </w:t>
      </w:r>
      <w:r w:rsidR="004E2D7B" w:rsidRPr="00A67D80">
        <w:rPr>
          <w:rStyle w:val="normaltextrun"/>
          <w:rFonts w:ascii="Times New Roman" w:hAnsi="Times New Roman" w:cs="Times New Roman"/>
          <w:bCs/>
          <w:sz w:val="24"/>
          <w:szCs w:val="24"/>
          <w:shd w:val="clear" w:color="auto" w:fill="FFFFFF"/>
          <w:lang w:val="en-US"/>
        </w:rPr>
        <w:t xml:space="preserve">that </w:t>
      </w:r>
      <w:r w:rsidR="00FB21F1" w:rsidRPr="00A67D80">
        <w:rPr>
          <w:rStyle w:val="normaltextrun"/>
          <w:rFonts w:ascii="Times New Roman" w:hAnsi="Times New Roman" w:cs="Times New Roman"/>
          <w:bCs/>
          <w:sz w:val="24"/>
          <w:szCs w:val="24"/>
          <w:shd w:val="clear" w:color="auto" w:fill="FFFFFF"/>
          <w:lang w:val="en-US"/>
        </w:rPr>
        <w:t>characterize</w:t>
      </w:r>
      <w:r w:rsidR="00742A16" w:rsidRPr="00A67D80">
        <w:rPr>
          <w:rStyle w:val="normaltextrun"/>
          <w:rFonts w:ascii="Times New Roman" w:hAnsi="Times New Roman" w:cs="Times New Roman"/>
          <w:bCs/>
          <w:sz w:val="24"/>
          <w:szCs w:val="24"/>
          <w:shd w:val="clear" w:color="auto" w:fill="FFFFFF"/>
          <w:lang w:val="en-US"/>
        </w:rPr>
        <w:t xml:space="preserve"> the psychoanalytic approach to CC. </w:t>
      </w:r>
      <w:r w:rsidR="00D945D5" w:rsidRPr="00A67D80">
        <w:rPr>
          <w:rStyle w:val="normaltextrun"/>
          <w:rFonts w:ascii="Times New Roman" w:hAnsi="Times New Roman" w:cs="Times New Roman"/>
          <w:sz w:val="24"/>
          <w:szCs w:val="24"/>
          <w:lang w:val="en-US"/>
        </w:rPr>
        <w:t xml:space="preserve">To this end, in a recent study, we developed a model of psychoanalytic clinical reasoning based on the observation of competent analytic therapists at work </w:t>
      </w:r>
      <w:r w:rsidR="00EF3FAC" w:rsidRPr="00A67D80">
        <w:rPr>
          <w:rFonts w:ascii="Times New Roman" w:hAnsi="Times New Roman" w:cs="Times New Roman"/>
          <w:sz w:val="24"/>
          <w:szCs w:val="24"/>
          <w:lang w:val="en-US"/>
        </w:rPr>
        <w:t>[citation removed for masked review]</w:t>
      </w:r>
      <w:r w:rsidR="004E2D7B" w:rsidRPr="00A67D80">
        <w:rPr>
          <w:rStyle w:val="normaltextrun"/>
          <w:rFonts w:ascii="Times New Roman" w:hAnsi="Times New Roman" w:cs="Times New Roman"/>
          <w:sz w:val="24"/>
          <w:szCs w:val="24"/>
          <w:lang w:val="en-US"/>
        </w:rPr>
        <w:t xml:space="preserve">. </w:t>
      </w:r>
      <w:r w:rsidR="00777352" w:rsidRPr="00A67D80">
        <w:rPr>
          <w:rStyle w:val="normaltextrun"/>
          <w:rFonts w:ascii="Times New Roman" w:hAnsi="Times New Roman" w:cs="Times New Roman"/>
          <w:sz w:val="24"/>
          <w:szCs w:val="24"/>
          <w:lang w:val="en-US"/>
        </w:rPr>
        <w:t xml:space="preserve">Twelve </w:t>
      </w:r>
      <w:r w:rsidR="00942E74" w:rsidRPr="00A67D80">
        <w:rPr>
          <w:rStyle w:val="normaltextrun"/>
          <w:rFonts w:ascii="Times New Roman" w:hAnsi="Times New Roman" w:cs="Times New Roman"/>
          <w:sz w:val="24"/>
          <w:szCs w:val="24"/>
          <w:lang w:val="en-US"/>
        </w:rPr>
        <w:t>supervisors</w:t>
      </w:r>
      <w:r w:rsidR="00B30766" w:rsidRPr="00A67D80">
        <w:rPr>
          <w:rStyle w:val="normaltextrun"/>
          <w:rFonts w:ascii="Times New Roman" w:hAnsi="Times New Roman" w:cs="Times New Roman"/>
          <w:sz w:val="24"/>
          <w:szCs w:val="24"/>
          <w:lang w:val="en-US"/>
        </w:rPr>
        <w:t xml:space="preserve"> </w:t>
      </w:r>
      <w:r w:rsidR="00274500" w:rsidRPr="00A67D80">
        <w:rPr>
          <w:rStyle w:val="normaltextrun"/>
          <w:rFonts w:ascii="Times New Roman" w:hAnsi="Times New Roman" w:cs="Times New Roman"/>
          <w:sz w:val="24"/>
          <w:szCs w:val="24"/>
          <w:lang w:val="en-US"/>
        </w:rPr>
        <w:t xml:space="preserve">from different analytic schools of thought were recruited (e.g., Freudian, </w:t>
      </w:r>
      <w:r w:rsidR="00274500" w:rsidRPr="00A67D80">
        <w:rPr>
          <w:rFonts w:ascii="Times New Roman" w:hAnsi="Times New Roman" w:cs="Times New Roman"/>
          <w:sz w:val="24"/>
          <w:szCs w:val="24"/>
          <w:lang w:val="en-US"/>
        </w:rPr>
        <w:t>Lacanian, Jungian)</w:t>
      </w:r>
      <w:r w:rsidR="00102C7D" w:rsidRPr="00A67D80">
        <w:rPr>
          <w:rStyle w:val="normaltextrun"/>
          <w:rFonts w:ascii="Times New Roman" w:hAnsi="Times New Roman" w:cs="Times New Roman"/>
          <w:sz w:val="24"/>
          <w:szCs w:val="24"/>
          <w:lang w:val="en-US"/>
        </w:rPr>
        <w:t xml:space="preserve">, who </w:t>
      </w:r>
      <w:r w:rsidR="00274500" w:rsidRPr="00A67D80">
        <w:rPr>
          <w:rFonts w:ascii="Times New Roman" w:hAnsi="Times New Roman" w:cs="Times New Roman"/>
          <w:sz w:val="24"/>
          <w:szCs w:val="24"/>
          <w:lang w:val="en-US"/>
        </w:rPr>
        <w:t xml:space="preserve">had </w:t>
      </w:r>
      <w:r w:rsidR="00274500" w:rsidRPr="00A67D80">
        <w:rPr>
          <w:rStyle w:val="normaltextrun"/>
          <w:rFonts w:ascii="Times New Roman" w:hAnsi="Times New Roman" w:cs="Times New Roman"/>
          <w:sz w:val="24"/>
          <w:szCs w:val="24"/>
          <w:lang w:val="en-US"/>
        </w:rPr>
        <w:t>an average of 27 years of clinical experience and an official training role in an analytic institution</w:t>
      </w:r>
      <w:r w:rsidR="00777352" w:rsidRPr="00A67D80">
        <w:rPr>
          <w:rStyle w:val="normaltextrun"/>
          <w:rFonts w:ascii="Times New Roman" w:hAnsi="Times New Roman" w:cs="Times New Roman"/>
          <w:sz w:val="24"/>
          <w:szCs w:val="24"/>
          <w:lang w:val="en-US"/>
        </w:rPr>
        <w:t xml:space="preserve">. Using an interpersonal process recall procedure, the supervisors were asked to </w:t>
      </w:r>
      <w:r w:rsidR="00F2183C" w:rsidRPr="00A67D80">
        <w:rPr>
          <w:rFonts w:ascii="Times New Roman" w:hAnsi="Times New Roman" w:cs="Times New Roman"/>
          <w:sz w:val="24"/>
          <w:szCs w:val="24"/>
          <w:lang w:val="en-US"/>
        </w:rPr>
        <w:t xml:space="preserve">record </w:t>
      </w:r>
      <w:r w:rsidR="00F2183C" w:rsidRPr="00A67D80">
        <w:rPr>
          <w:rStyle w:val="normaltextrun"/>
          <w:rFonts w:ascii="Times New Roman" w:hAnsi="Times New Roman" w:cs="Times New Roman"/>
          <w:sz w:val="24"/>
          <w:szCs w:val="24"/>
          <w:lang w:val="en-US"/>
        </w:rPr>
        <w:t>a</w:t>
      </w:r>
      <w:r w:rsidR="000E3D19" w:rsidRPr="00A67D80">
        <w:rPr>
          <w:rStyle w:val="normaltextrun"/>
          <w:rFonts w:ascii="Times New Roman" w:hAnsi="Times New Roman" w:cs="Times New Roman"/>
          <w:sz w:val="24"/>
          <w:szCs w:val="24"/>
          <w:lang w:val="en-US"/>
        </w:rPr>
        <w:t xml:space="preserve"> session</w:t>
      </w:r>
      <w:r w:rsidR="00F2183C" w:rsidRPr="00A67D80">
        <w:rPr>
          <w:rStyle w:val="normaltextrun"/>
          <w:rFonts w:ascii="Times New Roman" w:hAnsi="Times New Roman" w:cs="Times New Roman"/>
          <w:sz w:val="24"/>
          <w:szCs w:val="24"/>
          <w:lang w:val="en-US"/>
        </w:rPr>
        <w:t xml:space="preserve"> </w:t>
      </w:r>
      <w:r w:rsidR="00865B81" w:rsidRPr="00A67D80">
        <w:rPr>
          <w:rStyle w:val="normaltextrun"/>
          <w:rFonts w:ascii="Times New Roman" w:hAnsi="Times New Roman" w:cs="Times New Roman"/>
          <w:sz w:val="24"/>
          <w:szCs w:val="24"/>
          <w:lang w:val="en-US"/>
        </w:rPr>
        <w:t>with</w:t>
      </w:r>
      <w:r w:rsidR="00A960FF" w:rsidRPr="00A67D80">
        <w:rPr>
          <w:rStyle w:val="normaltextrun"/>
          <w:rFonts w:ascii="Times New Roman" w:hAnsi="Times New Roman" w:cs="Times New Roman"/>
          <w:sz w:val="24"/>
          <w:szCs w:val="24"/>
          <w:lang w:val="en-US"/>
        </w:rPr>
        <w:t xml:space="preserve"> one of their</w:t>
      </w:r>
      <w:r w:rsidR="00865B81" w:rsidRPr="00A67D80">
        <w:rPr>
          <w:rStyle w:val="normaltextrun"/>
          <w:rFonts w:ascii="Times New Roman" w:hAnsi="Times New Roman" w:cs="Times New Roman"/>
          <w:sz w:val="24"/>
          <w:szCs w:val="24"/>
          <w:lang w:val="en-US"/>
        </w:rPr>
        <w:t xml:space="preserve"> supervisee</w:t>
      </w:r>
      <w:r w:rsidR="00A960FF" w:rsidRPr="00A67D80">
        <w:rPr>
          <w:rStyle w:val="normaltextrun"/>
          <w:rFonts w:ascii="Times New Roman" w:hAnsi="Times New Roman" w:cs="Times New Roman"/>
          <w:sz w:val="24"/>
          <w:szCs w:val="24"/>
          <w:lang w:val="en-US"/>
        </w:rPr>
        <w:t>s</w:t>
      </w:r>
      <w:r w:rsidR="00F2183C" w:rsidRPr="00A67D80">
        <w:rPr>
          <w:rStyle w:val="normaltextrun"/>
          <w:rFonts w:ascii="Times New Roman" w:hAnsi="Times New Roman" w:cs="Times New Roman"/>
          <w:sz w:val="24"/>
          <w:szCs w:val="24"/>
          <w:lang w:val="en-US"/>
        </w:rPr>
        <w:t>. Then,</w:t>
      </w:r>
      <w:r w:rsidR="008D1B58" w:rsidRPr="00A67D80">
        <w:rPr>
          <w:rStyle w:val="normaltextrun"/>
          <w:rFonts w:ascii="Times New Roman" w:hAnsi="Times New Roman" w:cs="Times New Roman"/>
          <w:sz w:val="24"/>
          <w:szCs w:val="24"/>
          <w:lang w:val="en-US"/>
        </w:rPr>
        <w:t xml:space="preserve"> </w:t>
      </w:r>
      <w:r w:rsidR="00036A78" w:rsidRPr="00A67D80">
        <w:rPr>
          <w:rStyle w:val="normaltextrun"/>
          <w:rFonts w:ascii="Times New Roman" w:hAnsi="Times New Roman" w:cs="Times New Roman"/>
          <w:sz w:val="24"/>
          <w:szCs w:val="24"/>
          <w:lang w:val="en-US"/>
        </w:rPr>
        <w:t>a</w:t>
      </w:r>
      <w:r w:rsidR="0030565D" w:rsidRPr="00A67D80">
        <w:rPr>
          <w:rStyle w:val="normaltextrun"/>
          <w:rFonts w:ascii="Times New Roman" w:hAnsi="Times New Roman" w:cs="Times New Roman"/>
          <w:sz w:val="24"/>
          <w:szCs w:val="24"/>
          <w:lang w:val="en-US"/>
        </w:rPr>
        <w:t xml:space="preserve">n </w:t>
      </w:r>
      <w:r w:rsidR="000E3D19" w:rsidRPr="00A67D80">
        <w:rPr>
          <w:rStyle w:val="normaltextrun"/>
          <w:rFonts w:ascii="Times New Roman" w:hAnsi="Times New Roman" w:cs="Times New Roman"/>
          <w:sz w:val="24"/>
          <w:szCs w:val="24"/>
          <w:lang w:val="en-US"/>
        </w:rPr>
        <w:t>interview</w:t>
      </w:r>
      <w:r w:rsidR="00180781" w:rsidRPr="00A67D80">
        <w:rPr>
          <w:rStyle w:val="normaltextrun"/>
          <w:rFonts w:ascii="Times New Roman" w:hAnsi="Times New Roman" w:cs="Times New Roman"/>
          <w:sz w:val="24"/>
          <w:szCs w:val="24"/>
          <w:lang w:val="en-US"/>
        </w:rPr>
        <w:t xml:space="preserve"> </w:t>
      </w:r>
      <w:r w:rsidR="00777352" w:rsidRPr="00A67D80">
        <w:rPr>
          <w:rStyle w:val="normaltextrun"/>
          <w:rFonts w:ascii="Times New Roman" w:hAnsi="Times New Roman" w:cs="Times New Roman"/>
          <w:sz w:val="24"/>
          <w:szCs w:val="24"/>
          <w:lang w:val="en-US"/>
        </w:rPr>
        <w:t xml:space="preserve">was organized </w:t>
      </w:r>
      <w:r w:rsidR="00274500" w:rsidRPr="00A67D80">
        <w:rPr>
          <w:rStyle w:val="normaltextrun"/>
          <w:rFonts w:ascii="Times New Roman" w:hAnsi="Times New Roman" w:cs="Times New Roman"/>
          <w:sz w:val="24"/>
          <w:szCs w:val="24"/>
          <w:lang w:val="en-US"/>
        </w:rPr>
        <w:t>during</w:t>
      </w:r>
      <w:r w:rsidR="00777352" w:rsidRPr="00A67D80">
        <w:rPr>
          <w:rStyle w:val="normaltextrun"/>
          <w:rFonts w:ascii="Times New Roman" w:hAnsi="Times New Roman" w:cs="Times New Roman"/>
          <w:sz w:val="24"/>
          <w:szCs w:val="24"/>
          <w:lang w:val="en-US"/>
        </w:rPr>
        <w:t xml:space="preserve"> which the recording of the session was played back in its entirety and the supervisor was instructed to </w:t>
      </w:r>
      <w:r w:rsidR="0030565D" w:rsidRPr="00A67D80">
        <w:rPr>
          <w:rStyle w:val="normaltextrun"/>
          <w:rFonts w:ascii="Times New Roman" w:hAnsi="Times New Roman" w:cs="Times New Roman"/>
          <w:sz w:val="24"/>
          <w:szCs w:val="24"/>
          <w:lang w:val="en-US"/>
        </w:rPr>
        <w:t xml:space="preserve">stop </w:t>
      </w:r>
      <w:r w:rsidR="00777352" w:rsidRPr="00A67D80">
        <w:rPr>
          <w:rStyle w:val="normaltextrun"/>
          <w:rFonts w:ascii="Times New Roman" w:hAnsi="Times New Roman" w:cs="Times New Roman"/>
          <w:sz w:val="24"/>
          <w:szCs w:val="24"/>
          <w:lang w:val="en-US"/>
        </w:rPr>
        <w:t>it</w:t>
      </w:r>
      <w:r w:rsidR="0030565D" w:rsidRPr="00A67D80">
        <w:rPr>
          <w:rStyle w:val="normaltextrun"/>
          <w:rFonts w:ascii="Times New Roman" w:hAnsi="Times New Roman" w:cs="Times New Roman"/>
          <w:sz w:val="24"/>
          <w:szCs w:val="24"/>
          <w:lang w:val="en-US"/>
        </w:rPr>
        <w:t xml:space="preserve"> whenever they remembered having gone through a significant conceptual or reflective process</w:t>
      </w:r>
      <w:r w:rsidR="00D945D5" w:rsidRPr="00A67D80">
        <w:rPr>
          <w:rStyle w:val="normaltextrun"/>
          <w:rFonts w:ascii="Times New Roman" w:hAnsi="Times New Roman" w:cs="Times New Roman"/>
          <w:sz w:val="24"/>
          <w:szCs w:val="24"/>
          <w:lang w:val="en-US"/>
        </w:rPr>
        <w:t xml:space="preserve">. </w:t>
      </w:r>
      <w:r w:rsidR="00274500" w:rsidRPr="00A67D80">
        <w:rPr>
          <w:rStyle w:val="normaltextrun"/>
          <w:rFonts w:ascii="Times New Roman" w:hAnsi="Times New Roman" w:cs="Times New Roman"/>
          <w:sz w:val="24"/>
          <w:szCs w:val="24"/>
          <w:lang w:val="en-US"/>
        </w:rPr>
        <w:t>The supervisor was then asked</w:t>
      </w:r>
      <w:r w:rsidR="00D945D5" w:rsidRPr="00A67D80">
        <w:rPr>
          <w:rStyle w:val="normaltextrun"/>
          <w:rFonts w:ascii="Times New Roman" w:hAnsi="Times New Roman" w:cs="Times New Roman"/>
          <w:sz w:val="24"/>
          <w:szCs w:val="24"/>
          <w:lang w:val="en-US"/>
        </w:rPr>
        <w:t xml:space="preserve"> </w:t>
      </w:r>
      <w:r w:rsidR="0030565D" w:rsidRPr="00A67D80">
        <w:rPr>
          <w:rStyle w:val="normaltextrun"/>
          <w:rFonts w:ascii="Times New Roman" w:hAnsi="Times New Roman" w:cs="Times New Roman"/>
          <w:sz w:val="24"/>
          <w:szCs w:val="24"/>
          <w:lang w:val="en-US"/>
        </w:rPr>
        <w:t xml:space="preserve">to explain </w:t>
      </w:r>
      <w:r w:rsidR="00777352" w:rsidRPr="00A67D80">
        <w:rPr>
          <w:rStyle w:val="normaltextrun"/>
          <w:rFonts w:ascii="Times New Roman" w:hAnsi="Times New Roman" w:cs="Times New Roman"/>
          <w:sz w:val="24"/>
          <w:szCs w:val="24"/>
          <w:lang w:val="en-US"/>
        </w:rPr>
        <w:t>th</w:t>
      </w:r>
      <w:r w:rsidR="00102C7D" w:rsidRPr="00A67D80">
        <w:rPr>
          <w:rStyle w:val="normaltextrun"/>
          <w:rFonts w:ascii="Times New Roman" w:hAnsi="Times New Roman" w:cs="Times New Roman"/>
          <w:sz w:val="24"/>
          <w:szCs w:val="24"/>
          <w:lang w:val="en-US"/>
        </w:rPr>
        <w:t>at</w:t>
      </w:r>
      <w:r w:rsidR="00777352" w:rsidRPr="00A67D80">
        <w:rPr>
          <w:rStyle w:val="normaltextrun"/>
          <w:rFonts w:ascii="Times New Roman" w:hAnsi="Times New Roman" w:cs="Times New Roman"/>
          <w:sz w:val="24"/>
          <w:szCs w:val="24"/>
          <w:lang w:val="en-US"/>
        </w:rPr>
        <w:t xml:space="preserve"> process</w:t>
      </w:r>
      <w:r w:rsidR="0030565D" w:rsidRPr="00A67D80">
        <w:rPr>
          <w:rStyle w:val="normaltextrun"/>
          <w:rFonts w:ascii="Times New Roman" w:hAnsi="Times New Roman" w:cs="Times New Roman"/>
          <w:sz w:val="24"/>
          <w:szCs w:val="24"/>
          <w:lang w:val="en-US"/>
        </w:rPr>
        <w:t xml:space="preserve"> in as much detail as possible.</w:t>
      </w:r>
    </w:p>
    <w:p w14:paraId="55135C61" w14:textId="28D04852" w:rsidR="00DE6060" w:rsidRPr="00A67D80" w:rsidRDefault="0020728D" w:rsidP="003C6941">
      <w:pPr>
        <w:autoSpaceDE w:val="0"/>
        <w:autoSpaceDN w:val="0"/>
        <w:adjustRightInd w:val="0"/>
        <w:spacing w:line="480" w:lineRule="auto"/>
        <w:ind w:firstLine="706"/>
        <w:contextualSpacing/>
        <w:jc w:val="both"/>
        <w:rPr>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Data were analyzed using</w:t>
      </w:r>
      <w:r w:rsidRPr="00A67D80">
        <w:rPr>
          <w:rFonts w:ascii="Times New Roman" w:hAnsi="Times New Roman" w:cs="Times New Roman"/>
          <w:sz w:val="24"/>
          <w:szCs w:val="24"/>
          <w:lang w:val="en-US"/>
        </w:rPr>
        <w:t xml:space="preserve"> a </w:t>
      </w:r>
      <w:r w:rsidR="00F53CC1" w:rsidRPr="00A67D80">
        <w:rPr>
          <w:rFonts w:ascii="Times New Roman" w:hAnsi="Times New Roman" w:cs="Times New Roman"/>
          <w:sz w:val="24"/>
          <w:szCs w:val="24"/>
          <w:lang w:val="en-US"/>
        </w:rPr>
        <w:t xml:space="preserve">procedure </w:t>
      </w:r>
      <w:r w:rsidR="00E00D25" w:rsidRPr="00A67D80">
        <w:rPr>
          <w:rFonts w:ascii="Times New Roman" w:hAnsi="Times New Roman" w:cs="Times New Roman"/>
          <w:sz w:val="24"/>
          <w:szCs w:val="24"/>
          <w:lang w:val="en-US"/>
        </w:rPr>
        <w:t>informed by</w:t>
      </w:r>
      <w:r w:rsidR="00F53CC1" w:rsidRPr="00A67D80">
        <w:rPr>
          <w:rFonts w:ascii="Times New Roman" w:hAnsi="Times New Roman" w:cs="Times New Roman"/>
          <w:sz w:val="24"/>
          <w:szCs w:val="24"/>
          <w:lang w:val="en-US"/>
        </w:rPr>
        <w:t xml:space="preserve"> </w:t>
      </w:r>
      <w:proofErr w:type="spellStart"/>
      <w:r w:rsidR="00E00D25" w:rsidRPr="00A67D80">
        <w:rPr>
          <w:rFonts w:ascii="Times New Roman" w:hAnsi="Times New Roman" w:cs="Times New Roman"/>
          <w:sz w:val="24"/>
          <w:szCs w:val="24"/>
          <w:lang w:val="en-US"/>
        </w:rPr>
        <w:t>Bion’s</w:t>
      </w:r>
      <w:proofErr w:type="spellEnd"/>
      <w:r w:rsidR="00E00D25" w:rsidRPr="00A67D80">
        <w:rPr>
          <w:rFonts w:ascii="Times New Roman" w:hAnsi="Times New Roman" w:cs="Times New Roman"/>
          <w:sz w:val="24"/>
          <w:szCs w:val="24"/>
          <w:lang w:val="en-US"/>
        </w:rPr>
        <w:t xml:space="preserve"> “theory of functions” (1962)</w:t>
      </w:r>
      <w:r w:rsidRPr="00A67D80">
        <w:rPr>
          <w:rFonts w:ascii="Times New Roman" w:hAnsi="Times New Roman" w:cs="Times New Roman"/>
          <w:sz w:val="24"/>
          <w:szCs w:val="24"/>
          <w:lang w:val="en-US"/>
        </w:rPr>
        <w:t>.</w:t>
      </w:r>
      <w:r w:rsidR="004657C2" w:rsidRPr="00A67D80">
        <w:rPr>
          <w:rFonts w:ascii="Times New Roman" w:hAnsi="Times New Roman" w:cs="Times New Roman"/>
          <w:sz w:val="24"/>
          <w:szCs w:val="24"/>
          <w:lang w:val="en-US"/>
        </w:rPr>
        <w:t xml:space="preserve"> </w:t>
      </w:r>
      <w:r w:rsidR="003044BF" w:rsidRPr="00A67D80">
        <w:rPr>
          <w:rFonts w:ascii="Times New Roman" w:hAnsi="Times New Roman" w:cs="Times New Roman"/>
          <w:sz w:val="24"/>
          <w:szCs w:val="24"/>
          <w:lang w:val="en-US"/>
        </w:rPr>
        <w:t xml:space="preserve">To illustrate </w:t>
      </w:r>
      <w:r w:rsidR="00E00D25" w:rsidRPr="00A67D80">
        <w:rPr>
          <w:rFonts w:ascii="Times New Roman" w:hAnsi="Times New Roman" w:cs="Times New Roman"/>
          <w:sz w:val="24"/>
          <w:szCs w:val="24"/>
          <w:lang w:val="en-US"/>
        </w:rPr>
        <w:t xml:space="preserve">how </w:t>
      </w:r>
      <w:r w:rsidR="0030565D" w:rsidRPr="00A67D80">
        <w:rPr>
          <w:rFonts w:ascii="Times New Roman" w:hAnsi="Times New Roman" w:cs="Times New Roman"/>
          <w:sz w:val="24"/>
          <w:szCs w:val="24"/>
          <w:lang w:val="en-US"/>
        </w:rPr>
        <w:t>th</w:t>
      </w:r>
      <w:r w:rsidR="00F44FB1" w:rsidRPr="00A67D80">
        <w:rPr>
          <w:rFonts w:ascii="Times New Roman" w:hAnsi="Times New Roman" w:cs="Times New Roman"/>
          <w:sz w:val="24"/>
          <w:szCs w:val="24"/>
          <w:lang w:val="en-US"/>
        </w:rPr>
        <w:t>e</w:t>
      </w:r>
      <w:r w:rsidR="00E00D25" w:rsidRPr="00A67D80">
        <w:rPr>
          <w:rFonts w:ascii="Times New Roman" w:hAnsi="Times New Roman" w:cs="Times New Roman"/>
          <w:sz w:val="24"/>
          <w:szCs w:val="24"/>
          <w:lang w:val="en-US"/>
        </w:rPr>
        <w:t xml:space="preserve"> procedure worked, </w:t>
      </w:r>
      <w:r w:rsidR="003044BF" w:rsidRPr="00A67D80">
        <w:rPr>
          <w:rFonts w:ascii="Times New Roman" w:hAnsi="Times New Roman" w:cs="Times New Roman"/>
          <w:sz w:val="24"/>
          <w:szCs w:val="24"/>
          <w:lang w:val="en-US"/>
        </w:rPr>
        <w:t>let us</w:t>
      </w:r>
      <w:r w:rsidR="00D508FE" w:rsidRPr="00A67D80">
        <w:rPr>
          <w:rFonts w:ascii="Times New Roman" w:hAnsi="Times New Roman" w:cs="Times New Roman"/>
          <w:sz w:val="24"/>
          <w:szCs w:val="24"/>
          <w:lang w:val="en-US"/>
        </w:rPr>
        <w:t xml:space="preserve"> take</w:t>
      </w:r>
      <w:r w:rsidR="00F2183C" w:rsidRPr="00A67D80">
        <w:rPr>
          <w:rFonts w:ascii="Times New Roman" w:hAnsi="Times New Roman" w:cs="Times New Roman"/>
          <w:sz w:val="24"/>
          <w:szCs w:val="24"/>
          <w:lang w:val="en-US"/>
        </w:rPr>
        <w:t xml:space="preserve"> </w:t>
      </w:r>
      <w:r w:rsidR="00B76E72" w:rsidRPr="00A67D80">
        <w:rPr>
          <w:rFonts w:ascii="Times New Roman" w:hAnsi="Times New Roman" w:cs="Times New Roman"/>
          <w:sz w:val="24"/>
          <w:szCs w:val="24"/>
          <w:lang w:val="en-US"/>
        </w:rPr>
        <w:t>an</w:t>
      </w:r>
      <w:r w:rsidR="00F2183C" w:rsidRPr="00A67D80">
        <w:rPr>
          <w:rFonts w:ascii="Times New Roman" w:hAnsi="Times New Roman" w:cs="Times New Roman"/>
          <w:sz w:val="24"/>
          <w:szCs w:val="24"/>
          <w:lang w:val="en-US"/>
        </w:rPr>
        <w:t xml:space="preserve"> example</w:t>
      </w:r>
      <w:r w:rsidR="000D313F" w:rsidRPr="00A67D80">
        <w:rPr>
          <w:rFonts w:ascii="Times New Roman" w:hAnsi="Times New Roman" w:cs="Times New Roman"/>
          <w:sz w:val="24"/>
          <w:szCs w:val="24"/>
          <w:lang w:val="en-US"/>
        </w:rPr>
        <w:t xml:space="preserve"> </w:t>
      </w:r>
      <w:r w:rsidR="00690446" w:rsidRPr="00A67D80">
        <w:rPr>
          <w:rFonts w:ascii="Times New Roman" w:hAnsi="Times New Roman" w:cs="Times New Roman"/>
          <w:sz w:val="24"/>
          <w:szCs w:val="24"/>
          <w:lang w:val="en-US"/>
        </w:rPr>
        <w:t xml:space="preserve">from our dataset. During one of the </w:t>
      </w:r>
      <w:r w:rsidR="0060761F" w:rsidRPr="00A67D80">
        <w:rPr>
          <w:rFonts w:ascii="Times New Roman" w:hAnsi="Times New Roman" w:cs="Times New Roman"/>
          <w:sz w:val="24"/>
          <w:szCs w:val="24"/>
          <w:lang w:val="en-US"/>
        </w:rPr>
        <w:t xml:space="preserve">supervision </w:t>
      </w:r>
      <w:r w:rsidR="00690446" w:rsidRPr="00A67D80">
        <w:rPr>
          <w:rFonts w:ascii="Times New Roman" w:hAnsi="Times New Roman" w:cs="Times New Roman"/>
          <w:sz w:val="24"/>
          <w:szCs w:val="24"/>
          <w:lang w:val="en-US"/>
        </w:rPr>
        <w:t xml:space="preserve">sessions, </w:t>
      </w:r>
      <w:r w:rsidR="001D3654" w:rsidRPr="00A67D80">
        <w:rPr>
          <w:rFonts w:ascii="Times New Roman" w:hAnsi="Times New Roman" w:cs="Times New Roman"/>
          <w:sz w:val="24"/>
          <w:szCs w:val="24"/>
          <w:lang w:val="en-US"/>
        </w:rPr>
        <w:t>the</w:t>
      </w:r>
      <w:r w:rsidR="008D1B58" w:rsidRPr="00A67D80">
        <w:rPr>
          <w:rFonts w:ascii="Times New Roman" w:hAnsi="Times New Roman" w:cs="Times New Roman"/>
          <w:sz w:val="24"/>
          <w:szCs w:val="24"/>
          <w:lang w:val="en-US"/>
        </w:rPr>
        <w:t xml:space="preserve"> </w:t>
      </w:r>
      <w:r w:rsidR="001D3654" w:rsidRPr="00A67D80">
        <w:rPr>
          <w:rFonts w:ascii="Times New Roman" w:hAnsi="Times New Roman" w:cs="Times New Roman"/>
          <w:sz w:val="24"/>
          <w:szCs w:val="24"/>
          <w:lang w:val="en-US"/>
        </w:rPr>
        <w:t>supervisee</w:t>
      </w:r>
      <w:r w:rsidR="002F5C40" w:rsidRPr="00A67D80">
        <w:rPr>
          <w:rFonts w:ascii="Times New Roman" w:hAnsi="Times New Roman" w:cs="Times New Roman"/>
          <w:sz w:val="24"/>
          <w:szCs w:val="24"/>
          <w:lang w:val="en-US"/>
        </w:rPr>
        <w:t xml:space="preserve"> </w:t>
      </w:r>
      <w:r w:rsidR="00690446" w:rsidRPr="00A67D80">
        <w:rPr>
          <w:rFonts w:ascii="Times New Roman" w:hAnsi="Times New Roman" w:cs="Times New Roman"/>
          <w:sz w:val="24"/>
          <w:szCs w:val="24"/>
          <w:lang w:val="en-US"/>
        </w:rPr>
        <w:t>presented</w:t>
      </w:r>
      <w:r w:rsidR="002F5C40" w:rsidRPr="00A67D80">
        <w:rPr>
          <w:rFonts w:ascii="Times New Roman" w:hAnsi="Times New Roman" w:cs="Times New Roman"/>
          <w:sz w:val="24"/>
          <w:szCs w:val="24"/>
          <w:lang w:val="en-US"/>
        </w:rPr>
        <w:t xml:space="preserve"> the case of a </w:t>
      </w:r>
      <w:r w:rsidR="00690446" w:rsidRPr="00A67D80">
        <w:rPr>
          <w:rFonts w:ascii="Times New Roman" w:hAnsi="Times New Roman" w:cs="Times New Roman"/>
          <w:sz w:val="24"/>
          <w:szCs w:val="24"/>
          <w:lang w:val="en-US"/>
        </w:rPr>
        <w:t>patient</w:t>
      </w:r>
      <w:r w:rsidR="00A960FF" w:rsidRPr="00A67D80">
        <w:rPr>
          <w:rFonts w:ascii="Times New Roman" w:hAnsi="Times New Roman" w:cs="Times New Roman"/>
          <w:sz w:val="24"/>
          <w:szCs w:val="24"/>
          <w:lang w:val="en-US"/>
        </w:rPr>
        <w:t xml:space="preserve"> </w:t>
      </w:r>
      <w:r w:rsidR="009C32CD" w:rsidRPr="00A67D80">
        <w:rPr>
          <w:rFonts w:ascii="Times New Roman" w:hAnsi="Times New Roman" w:cs="Times New Roman"/>
          <w:sz w:val="24"/>
          <w:szCs w:val="24"/>
          <w:lang w:val="en-US"/>
        </w:rPr>
        <w:t xml:space="preserve">who had always been </w:t>
      </w:r>
      <w:r w:rsidR="00A960FF" w:rsidRPr="00A67D80">
        <w:rPr>
          <w:rFonts w:ascii="Times New Roman" w:hAnsi="Times New Roman" w:cs="Times New Roman"/>
          <w:sz w:val="24"/>
          <w:szCs w:val="24"/>
          <w:lang w:val="en-US"/>
        </w:rPr>
        <w:t>exceptionally</w:t>
      </w:r>
      <w:r w:rsidR="009C33BD" w:rsidRPr="00A67D80">
        <w:rPr>
          <w:rFonts w:ascii="Times New Roman" w:hAnsi="Times New Roman" w:cs="Times New Roman"/>
          <w:sz w:val="24"/>
          <w:szCs w:val="24"/>
          <w:lang w:val="en-US"/>
        </w:rPr>
        <w:t xml:space="preserve"> </w:t>
      </w:r>
      <w:r w:rsidR="009C32CD" w:rsidRPr="00A67D80">
        <w:rPr>
          <w:rFonts w:ascii="Times New Roman" w:hAnsi="Times New Roman" w:cs="Times New Roman"/>
          <w:sz w:val="24"/>
          <w:szCs w:val="24"/>
          <w:lang w:val="en-US"/>
        </w:rPr>
        <w:t xml:space="preserve">dedicated to her work as </w:t>
      </w:r>
      <w:r w:rsidR="00DC32A1" w:rsidRPr="00A67D80">
        <w:rPr>
          <w:rFonts w:ascii="Times New Roman" w:hAnsi="Times New Roman" w:cs="Times New Roman"/>
          <w:sz w:val="24"/>
          <w:szCs w:val="24"/>
          <w:lang w:val="en-US"/>
        </w:rPr>
        <w:t xml:space="preserve">a </w:t>
      </w:r>
      <w:r w:rsidR="009C32CD" w:rsidRPr="00A67D80">
        <w:rPr>
          <w:rFonts w:ascii="Times New Roman" w:hAnsi="Times New Roman" w:cs="Times New Roman"/>
          <w:sz w:val="24"/>
          <w:szCs w:val="24"/>
          <w:lang w:val="en-US"/>
        </w:rPr>
        <w:t>nurse,</w:t>
      </w:r>
      <w:r w:rsidR="00A960FF" w:rsidRPr="00A67D80">
        <w:rPr>
          <w:rFonts w:ascii="Times New Roman" w:hAnsi="Times New Roman" w:cs="Times New Roman"/>
          <w:sz w:val="24"/>
          <w:szCs w:val="24"/>
          <w:lang w:val="en-US"/>
        </w:rPr>
        <w:t xml:space="preserve"> but who</w:t>
      </w:r>
      <w:r w:rsidR="009C32CD" w:rsidRPr="00A67D80">
        <w:rPr>
          <w:rFonts w:ascii="Times New Roman" w:hAnsi="Times New Roman" w:cs="Times New Roman"/>
          <w:sz w:val="24"/>
          <w:szCs w:val="24"/>
          <w:lang w:val="en-US"/>
        </w:rPr>
        <w:t xml:space="preserve"> </w:t>
      </w:r>
      <w:r w:rsidR="008D1B58" w:rsidRPr="00A67D80">
        <w:rPr>
          <w:rFonts w:ascii="Times New Roman" w:hAnsi="Times New Roman" w:cs="Times New Roman"/>
          <w:sz w:val="24"/>
          <w:szCs w:val="24"/>
          <w:lang w:val="en-US"/>
        </w:rPr>
        <w:t>had recently</w:t>
      </w:r>
      <w:r w:rsidR="00690446" w:rsidRPr="00A67D80">
        <w:rPr>
          <w:rFonts w:ascii="Times New Roman" w:hAnsi="Times New Roman" w:cs="Times New Roman"/>
          <w:sz w:val="24"/>
          <w:szCs w:val="24"/>
          <w:lang w:val="en-US"/>
        </w:rPr>
        <w:t xml:space="preserve"> </w:t>
      </w:r>
      <w:r w:rsidR="008711A2" w:rsidRPr="00A67D80">
        <w:rPr>
          <w:rFonts w:ascii="Times New Roman" w:hAnsi="Times New Roman" w:cs="Times New Roman"/>
          <w:sz w:val="24"/>
          <w:szCs w:val="24"/>
          <w:lang w:val="en-US"/>
        </w:rPr>
        <w:t>developed</w:t>
      </w:r>
      <w:r w:rsidR="008D1B58" w:rsidRPr="00A67D80">
        <w:rPr>
          <w:rFonts w:ascii="Times New Roman" w:hAnsi="Times New Roman" w:cs="Times New Roman"/>
          <w:sz w:val="24"/>
          <w:szCs w:val="24"/>
          <w:lang w:val="en-US"/>
        </w:rPr>
        <w:t xml:space="preserve"> </w:t>
      </w:r>
      <w:r w:rsidR="00690446" w:rsidRPr="00A67D80">
        <w:rPr>
          <w:rFonts w:ascii="Times New Roman" w:hAnsi="Times New Roman" w:cs="Times New Roman"/>
          <w:sz w:val="24"/>
          <w:szCs w:val="24"/>
          <w:lang w:val="en-US"/>
        </w:rPr>
        <w:t>a severe</w:t>
      </w:r>
      <w:r w:rsidR="009C32CD" w:rsidRPr="00A67D80">
        <w:rPr>
          <w:rFonts w:ascii="Times New Roman" w:hAnsi="Times New Roman" w:cs="Times New Roman"/>
          <w:sz w:val="24"/>
          <w:szCs w:val="24"/>
          <w:lang w:val="en-US"/>
        </w:rPr>
        <w:t xml:space="preserve"> </w:t>
      </w:r>
      <w:r w:rsidR="00690446" w:rsidRPr="00A67D80">
        <w:rPr>
          <w:rFonts w:ascii="Times New Roman" w:hAnsi="Times New Roman" w:cs="Times New Roman"/>
          <w:sz w:val="24"/>
          <w:szCs w:val="24"/>
          <w:lang w:val="en-US"/>
        </w:rPr>
        <w:t xml:space="preserve">burnout. The patient’s </w:t>
      </w:r>
      <w:r w:rsidR="008711A2" w:rsidRPr="00A67D80">
        <w:rPr>
          <w:rFonts w:ascii="Times New Roman" w:hAnsi="Times New Roman" w:cs="Times New Roman"/>
          <w:sz w:val="24"/>
          <w:szCs w:val="24"/>
          <w:lang w:val="en-US"/>
        </w:rPr>
        <w:t>condition</w:t>
      </w:r>
      <w:r w:rsidR="00690446" w:rsidRPr="00A67D80">
        <w:rPr>
          <w:rFonts w:ascii="Times New Roman" w:hAnsi="Times New Roman" w:cs="Times New Roman"/>
          <w:sz w:val="24"/>
          <w:szCs w:val="24"/>
          <w:lang w:val="en-US"/>
        </w:rPr>
        <w:t xml:space="preserve"> was</w:t>
      </w:r>
      <w:r w:rsidR="000D313F" w:rsidRPr="00A67D80">
        <w:rPr>
          <w:rFonts w:ascii="Times New Roman" w:hAnsi="Times New Roman" w:cs="Times New Roman"/>
          <w:sz w:val="24"/>
          <w:szCs w:val="24"/>
          <w:lang w:val="en-US"/>
        </w:rPr>
        <w:t xml:space="preserve"> </w:t>
      </w:r>
      <w:r w:rsidR="003E7935" w:rsidRPr="00A67D80">
        <w:rPr>
          <w:rFonts w:ascii="Times New Roman" w:hAnsi="Times New Roman" w:cs="Times New Roman"/>
          <w:sz w:val="24"/>
          <w:szCs w:val="24"/>
          <w:lang w:val="en-US"/>
        </w:rPr>
        <w:t>so</w:t>
      </w:r>
      <w:r w:rsidR="000D313F" w:rsidRPr="00A67D80">
        <w:rPr>
          <w:rFonts w:ascii="Times New Roman" w:hAnsi="Times New Roman" w:cs="Times New Roman"/>
          <w:sz w:val="24"/>
          <w:szCs w:val="24"/>
          <w:lang w:val="en-US"/>
        </w:rPr>
        <w:t xml:space="preserve"> impair</w:t>
      </w:r>
      <w:r w:rsidR="008711A2" w:rsidRPr="00A67D80">
        <w:rPr>
          <w:rFonts w:ascii="Times New Roman" w:hAnsi="Times New Roman" w:cs="Times New Roman"/>
          <w:sz w:val="24"/>
          <w:szCs w:val="24"/>
          <w:lang w:val="en-US"/>
        </w:rPr>
        <w:t>ing</w:t>
      </w:r>
      <w:r w:rsidR="000D313F" w:rsidRPr="00A67D80">
        <w:rPr>
          <w:rFonts w:ascii="Times New Roman" w:hAnsi="Times New Roman" w:cs="Times New Roman"/>
          <w:sz w:val="24"/>
          <w:szCs w:val="24"/>
          <w:lang w:val="en-US"/>
        </w:rPr>
        <w:t xml:space="preserve"> </w:t>
      </w:r>
      <w:r w:rsidR="00DC32A1" w:rsidRPr="00A67D80">
        <w:rPr>
          <w:rFonts w:ascii="Times New Roman" w:hAnsi="Times New Roman" w:cs="Times New Roman"/>
          <w:sz w:val="24"/>
          <w:szCs w:val="24"/>
          <w:lang w:val="en-US"/>
        </w:rPr>
        <w:t xml:space="preserve">that </w:t>
      </w:r>
      <w:r w:rsidR="000D313F" w:rsidRPr="00A67D80">
        <w:rPr>
          <w:rFonts w:ascii="Times New Roman" w:hAnsi="Times New Roman" w:cs="Times New Roman"/>
          <w:sz w:val="24"/>
          <w:szCs w:val="24"/>
          <w:lang w:val="en-US"/>
        </w:rPr>
        <w:t>her</w:t>
      </w:r>
      <w:r w:rsidR="00E365A9" w:rsidRPr="00A67D80">
        <w:rPr>
          <w:rFonts w:ascii="Times New Roman" w:hAnsi="Times New Roman" w:cs="Times New Roman"/>
          <w:sz w:val="24"/>
          <w:szCs w:val="24"/>
          <w:lang w:val="en-US"/>
        </w:rPr>
        <w:t xml:space="preserve"> parents</w:t>
      </w:r>
      <w:r w:rsidR="009C32CD" w:rsidRPr="00A67D80">
        <w:rPr>
          <w:rFonts w:ascii="Times New Roman" w:hAnsi="Times New Roman" w:cs="Times New Roman"/>
          <w:sz w:val="24"/>
          <w:szCs w:val="24"/>
          <w:lang w:val="en-US"/>
        </w:rPr>
        <w:t xml:space="preserve"> </w:t>
      </w:r>
      <w:r w:rsidR="00A960FF" w:rsidRPr="00A67D80">
        <w:rPr>
          <w:rFonts w:ascii="Times New Roman" w:hAnsi="Times New Roman" w:cs="Times New Roman"/>
          <w:sz w:val="24"/>
          <w:szCs w:val="24"/>
          <w:lang w:val="en-US"/>
        </w:rPr>
        <w:t xml:space="preserve">had to drive her </w:t>
      </w:r>
      <w:r w:rsidR="009C32CD" w:rsidRPr="00A67D80">
        <w:rPr>
          <w:rFonts w:ascii="Times New Roman" w:hAnsi="Times New Roman" w:cs="Times New Roman"/>
          <w:sz w:val="24"/>
          <w:szCs w:val="24"/>
          <w:lang w:val="en-US"/>
        </w:rPr>
        <w:t xml:space="preserve">to the therapist’s </w:t>
      </w:r>
      <w:r w:rsidR="00DC32A1" w:rsidRPr="00A67D80">
        <w:rPr>
          <w:rFonts w:ascii="Times New Roman" w:hAnsi="Times New Roman" w:cs="Times New Roman"/>
          <w:sz w:val="24"/>
          <w:szCs w:val="24"/>
          <w:lang w:val="en-US"/>
        </w:rPr>
        <w:t>office</w:t>
      </w:r>
      <w:r w:rsidR="009C32CD" w:rsidRPr="00A67D80">
        <w:rPr>
          <w:rFonts w:ascii="Times New Roman" w:hAnsi="Times New Roman" w:cs="Times New Roman"/>
          <w:sz w:val="24"/>
          <w:szCs w:val="24"/>
          <w:lang w:val="en-US"/>
        </w:rPr>
        <w:t xml:space="preserve">. During the </w:t>
      </w:r>
      <w:r w:rsidR="00690446" w:rsidRPr="00A67D80">
        <w:rPr>
          <w:rFonts w:ascii="Times New Roman" w:hAnsi="Times New Roman" w:cs="Times New Roman"/>
          <w:sz w:val="24"/>
          <w:szCs w:val="24"/>
          <w:lang w:val="en-US"/>
        </w:rPr>
        <w:t xml:space="preserve">retrospective </w:t>
      </w:r>
      <w:r w:rsidR="009C32CD" w:rsidRPr="00A67D80">
        <w:rPr>
          <w:rFonts w:ascii="Times New Roman" w:hAnsi="Times New Roman" w:cs="Times New Roman"/>
          <w:sz w:val="24"/>
          <w:szCs w:val="24"/>
          <w:lang w:val="en-US"/>
        </w:rPr>
        <w:t xml:space="preserve">interview, the supervisor </w:t>
      </w:r>
      <w:r w:rsidR="00A77980" w:rsidRPr="00A67D80">
        <w:rPr>
          <w:rFonts w:ascii="Times New Roman" w:hAnsi="Times New Roman" w:cs="Times New Roman"/>
          <w:sz w:val="24"/>
          <w:szCs w:val="24"/>
          <w:lang w:val="en-US"/>
        </w:rPr>
        <w:t>explained</w:t>
      </w:r>
      <w:r w:rsidR="00DE4CA5" w:rsidRPr="00A67D80">
        <w:rPr>
          <w:rFonts w:ascii="Times New Roman" w:hAnsi="Times New Roman" w:cs="Times New Roman"/>
          <w:sz w:val="24"/>
          <w:szCs w:val="24"/>
          <w:lang w:val="en-US"/>
        </w:rPr>
        <w:t xml:space="preserve"> </w:t>
      </w:r>
      <w:r w:rsidR="00690446" w:rsidRPr="00A67D80">
        <w:rPr>
          <w:rFonts w:ascii="Times New Roman" w:hAnsi="Times New Roman" w:cs="Times New Roman"/>
          <w:sz w:val="24"/>
          <w:szCs w:val="24"/>
          <w:lang w:val="en-US"/>
        </w:rPr>
        <w:t>that</w:t>
      </w:r>
      <w:r w:rsidR="00DE4CA5" w:rsidRPr="00A67D80">
        <w:rPr>
          <w:rFonts w:ascii="Times New Roman" w:hAnsi="Times New Roman" w:cs="Times New Roman"/>
          <w:sz w:val="24"/>
          <w:szCs w:val="24"/>
          <w:lang w:val="en-US"/>
        </w:rPr>
        <w:t xml:space="preserve">, </w:t>
      </w:r>
      <w:r w:rsidR="003E129C" w:rsidRPr="00A67D80">
        <w:rPr>
          <w:rFonts w:ascii="Times New Roman" w:hAnsi="Times New Roman" w:cs="Times New Roman"/>
          <w:sz w:val="24"/>
          <w:szCs w:val="24"/>
          <w:lang w:val="en-US"/>
        </w:rPr>
        <w:t>upon listening</w:t>
      </w:r>
      <w:r w:rsidR="00DE4CA5" w:rsidRPr="00A67D80">
        <w:rPr>
          <w:rFonts w:ascii="Times New Roman" w:hAnsi="Times New Roman" w:cs="Times New Roman"/>
          <w:sz w:val="24"/>
          <w:szCs w:val="24"/>
          <w:lang w:val="en-US"/>
        </w:rPr>
        <w:t xml:space="preserve"> </w:t>
      </w:r>
      <w:r w:rsidR="008B1253" w:rsidRPr="00A67D80">
        <w:rPr>
          <w:rFonts w:ascii="Times New Roman" w:hAnsi="Times New Roman" w:cs="Times New Roman"/>
          <w:sz w:val="24"/>
          <w:szCs w:val="24"/>
          <w:lang w:val="en-US"/>
        </w:rPr>
        <w:t xml:space="preserve">to </w:t>
      </w:r>
      <w:r w:rsidR="003E129C" w:rsidRPr="00A67D80">
        <w:rPr>
          <w:rFonts w:ascii="Times New Roman" w:hAnsi="Times New Roman" w:cs="Times New Roman"/>
          <w:sz w:val="24"/>
          <w:szCs w:val="24"/>
          <w:lang w:val="en-US"/>
        </w:rPr>
        <w:t>these</w:t>
      </w:r>
      <w:r w:rsidR="006F1ECF" w:rsidRPr="00A67D80">
        <w:rPr>
          <w:rFonts w:ascii="Times New Roman" w:hAnsi="Times New Roman" w:cs="Times New Roman"/>
          <w:sz w:val="24"/>
          <w:szCs w:val="24"/>
          <w:lang w:val="en-US"/>
        </w:rPr>
        <w:t xml:space="preserve"> </w:t>
      </w:r>
      <w:r w:rsidR="00B76E72" w:rsidRPr="00A67D80">
        <w:rPr>
          <w:rFonts w:ascii="Times New Roman" w:hAnsi="Times New Roman" w:cs="Times New Roman"/>
          <w:sz w:val="24"/>
          <w:szCs w:val="24"/>
          <w:lang w:val="en-US"/>
        </w:rPr>
        <w:t>first</w:t>
      </w:r>
      <w:r w:rsidR="003E129C" w:rsidRPr="00A67D80">
        <w:rPr>
          <w:rFonts w:ascii="Times New Roman" w:hAnsi="Times New Roman" w:cs="Times New Roman"/>
          <w:sz w:val="24"/>
          <w:szCs w:val="24"/>
          <w:lang w:val="en-US"/>
        </w:rPr>
        <w:t xml:space="preserve"> elements</w:t>
      </w:r>
      <w:r w:rsidR="000D313F" w:rsidRPr="00A67D80">
        <w:rPr>
          <w:rFonts w:ascii="Times New Roman" w:hAnsi="Times New Roman" w:cs="Times New Roman"/>
          <w:sz w:val="24"/>
          <w:szCs w:val="24"/>
          <w:lang w:val="en-US"/>
        </w:rPr>
        <w:t xml:space="preserve"> of the </w:t>
      </w:r>
      <w:r w:rsidR="00A316F6" w:rsidRPr="00A67D80">
        <w:rPr>
          <w:rFonts w:ascii="Times New Roman" w:hAnsi="Times New Roman" w:cs="Times New Roman"/>
          <w:sz w:val="24"/>
          <w:szCs w:val="24"/>
          <w:lang w:val="en-US"/>
        </w:rPr>
        <w:t xml:space="preserve">clinical </w:t>
      </w:r>
      <w:r w:rsidR="000D313F" w:rsidRPr="00A67D80">
        <w:rPr>
          <w:rFonts w:ascii="Times New Roman" w:hAnsi="Times New Roman" w:cs="Times New Roman"/>
          <w:sz w:val="24"/>
          <w:szCs w:val="24"/>
          <w:lang w:val="en-US"/>
        </w:rPr>
        <w:t>material</w:t>
      </w:r>
      <w:r w:rsidR="005951F7" w:rsidRPr="00A67D80">
        <w:rPr>
          <w:rFonts w:ascii="Times New Roman" w:hAnsi="Times New Roman" w:cs="Times New Roman"/>
          <w:sz w:val="24"/>
          <w:szCs w:val="24"/>
          <w:lang w:val="en-US"/>
        </w:rPr>
        <w:t xml:space="preserve">, she </w:t>
      </w:r>
      <w:r w:rsidR="006F1ECF" w:rsidRPr="00A67D80">
        <w:rPr>
          <w:rFonts w:ascii="Times New Roman" w:hAnsi="Times New Roman" w:cs="Times New Roman"/>
          <w:sz w:val="24"/>
          <w:szCs w:val="24"/>
          <w:lang w:val="en-US"/>
        </w:rPr>
        <w:t xml:space="preserve">had </w:t>
      </w:r>
      <w:r w:rsidR="008D1B58" w:rsidRPr="00A67D80">
        <w:rPr>
          <w:rFonts w:ascii="Times New Roman" w:hAnsi="Times New Roman" w:cs="Times New Roman"/>
          <w:sz w:val="24"/>
          <w:szCs w:val="24"/>
          <w:lang w:val="en-US"/>
        </w:rPr>
        <w:t xml:space="preserve">already </w:t>
      </w:r>
      <w:r w:rsidR="006F1ECF" w:rsidRPr="00A67D80">
        <w:rPr>
          <w:rFonts w:ascii="Times New Roman" w:hAnsi="Times New Roman" w:cs="Times New Roman"/>
          <w:sz w:val="24"/>
          <w:szCs w:val="24"/>
          <w:lang w:val="en-US"/>
        </w:rPr>
        <w:t>formulated a thought in her mind.</w:t>
      </w:r>
      <w:r w:rsidR="00690446" w:rsidRPr="00A67D80">
        <w:rPr>
          <w:rFonts w:ascii="Times New Roman" w:hAnsi="Times New Roman" w:cs="Times New Roman"/>
          <w:sz w:val="24"/>
          <w:szCs w:val="24"/>
          <w:lang w:val="en-US"/>
        </w:rPr>
        <w:t xml:space="preserve"> </w:t>
      </w:r>
      <w:r w:rsidR="006F1ECF" w:rsidRPr="00A67D80">
        <w:rPr>
          <w:rFonts w:ascii="Times New Roman" w:hAnsi="Times New Roman" w:cs="Times New Roman"/>
          <w:sz w:val="24"/>
          <w:szCs w:val="24"/>
          <w:lang w:val="en-US"/>
        </w:rPr>
        <w:t xml:space="preserve">The thought was that the </w:t>
      </w:r>
      <w:r w:rsidR="00A960FF" w:rsidRPr="00A67D80">
        <w:rPr>
          <w:rFonts w:ascii="Times New Roman" w:hAnsi="Times New Roman" w:cs="Times New Roman"/>
          <w:sz w:val="24"/>
          <w:szCs w:val="24"/>
          <w:lang w:val="en-US"/>
        </w:rPr>
        <w:t xml:space="preserve">patient had </w:t>
      </w:r>
      <w:r w:rsidR="006F1ECF" w:rsidRPr="00A67D80">
        <w:rPr>
          <w:rFonts w:ascii="Times New Roman" w:hAnsi="Times New Roman" w:cs="Times New Roman"/>
          <w:sz w:val="24"/>
          <w:szCs w:val="24"/>
          <w:lang w:val="en-US"/>
        </w:rPr>
        <w:t xml:space="preserve">gone </w:t>
      </w:r>
      <w:r w:rsidR="001D3654" w:rsidRPr="00A67D80">
        <w:rPr>
          <w:rFonts w:ascii="Times New Roman" w:hAnsi="Times New Roman" w:cs="Times New Roman"/>
          <w:sz w:val="24"/>
          <w:szCs w:val="24"/>
          <w:lang w:val="en-US"/>
        </w:rPr>
        <w:t xml:space="preserve">through a transformation: </w:t>
      </w:r>
      <w:r w:rsidR="00A960FF" w:rsidRPr="00A67D80">
        <w:rPr>
          <w:rFonts w:ascii="Times New Roman" w:hAnsi="Times New Roman" w:cs="Times New Roman"/>
          <w:sz w:val="24"/>
          <w:szCs w:val="24"/>
          <w:lang w:val="en-US"/>
        </w:rPr>
        <w:t xml:space="preserve">from </w:t>
      </w:r>
      <w:r w:rsidR="006F1ECF" w:rsidRPr="00A67D80">
        <w:rPr>
          <w:rFonts w:ascii="Times New Roman" w:hAnsi="Times New Roman" w:cs="Times New Roman"/>
          <w:sz w:val="24"/>
          <w:szCs w:val="24"/>
          <w:lang w:val="en-US"/>
        </w:rPr>
        <w:t>caring</w:t>
      </w:r>
      <w:r w:rsidR="00F44FB1" w:rsidRPr="00A67D80">
        <w:rPr>
          <w:rFonts w:ascii="Times New Roman" w:hAnsi="Times New Roman" w:cs="Times New Roman"/>
          <w:sz w:val="24"/>
          <w:szCs w:val="24"/>
          <w:lang w:val="en-US"/>
        </w:rPr>
        <w:t xml:space="preserve"> completely</w:t>
      </w:r>
      <w:r w:rsidR="006F1ECF" w:rsidRPr="00A67D80">
        <w:rPr>
          <w:rFonts w:ascii="Times New Roman" w:hAnsi="Times New Roman" w:cs="Times New Roman"/>
          <w:sz w:val="24"/>
          <w:szCs w:val="24"/>
          <w:lang w:val="en-US"/>
        </w:rPr>
        <w:t xml:space="preserve"> for others (</w:t>
      </w:r>
      <w:r w:rsidR="004F00E2" w:rsidRPr="00A67D80">
        <w:rPr>
          <w:rFonts w:ascii="Times New Roman" w:hAnsi="Times New Roman" w:cs="Times New Roman"/>
          <w:sz w:val="24"/>
          <w:szCs w:val="24"/>
          <w:lang w:val="en-US"/>
        </w:rPr>
        <w:t xml:space="preserve">as </w:t>
      </w:r>
      <w:r w:rsidR="006F1ECF" w:rsidRPr="00A67D80">
        <w:rPr>
          <w:rFonts w:ascii="Times New Roman" w:hAnsi="Times New Roman" w:cs="Times New Roman"/>
          <w:sz w:val="24"/>
          <w:szCs w:val="24"/>
          <w:lang w:val="en-US"/>
        </w:rPr>
        <w:t xml:space="preserve">in her work as a nurse), </w:t>
      </w:r>
      <w:r w:rsidR="00A960FF" w:rsidRPr="00A67D80">
        <w:rPr>
          <w:rFonts w:ascii="Times New Roman" w:hAnsi="Times New Roman" w:cs="Times New Roman"/>
          <w:sz w:val="24"/>
          <w:szCs w:val="24"/>
          <w:lang w:val="en-US"/>
        </w:rPr>
        <w:t xml:space="preserve">to being </w:t>
      </w:r>
      <w:r w:rsidR="00F44FB1" w:rsidRPr="00A67D80">
        <w:rPr>
          <w:rFonts w:ascii="Times New Roman" w:hAnsi="Times New Roman" w:cs="Times New Roman"/>
          <w:sz w:val="24"/>
          <w:szCs w:val="24"/>
          <w:lang w:val="en-US"/>
        </w:rPr>
        <w:t>completely</w:t>
      </w:r>
      <w:r w:rsidR="00A960FF" w:rsidRPr="00A67D80">
        <w:rPr>
          <w:rFonts w:ascii="Times New Roman" w:hAnsi="Times New Roman" w:cs="Times New Roman"/>
          <w:sz w:val="24"/>
          <w:szCs w:val="24"/>
          <w:lang w:val="en-US"/>
        </w:rPr>
        <w:t xml:space="preserve"> </w:t>
      </w:r>
      <w:r w:rsidR="006F1ECF" w:rsidRPr="00A67D80">
        <w:rPr>
          <w:rFonts w:ascii="Times New Roman" w:hAnsi="Times New Roman" w:cs="Times New Roman"/>
          <w:sz w:val="24"/>
          <w:szCs w:val="24"/>
          <w:lang w:val="en-US"/>
        </w:rPr>
        <w:t>cared for by others (</w:t>
      </w:r>
      <w:r w:rsidR="00B76E72" w:rsidRPr="00A67D80">
        <w:rPr>
          <w:rFonts w:ascii="Times New Roman" w:hAnsi="Times New Roman" w:cs="Times New Roman"/>
          <w:sz w:val="24"/>
          <w:szCs w:val="24"/>
          <w:lang w:val="en-US"/>
        </w:rPr>
        <w:t xml:space="preserve">as </w:t>
      </w:r>
      <w:r w:rsidR="006F1ECF" w:rsidRPr="00A67D80">
        <w:rPr>
          <w:rFonts w:ascii="Times New Roman" w:hAnsi="Times New Roman" w:cs="Times New Roman"/>
          <w:sz w:val="24"/>
          <w:szCs w:val="24"/>
          <w:lang w:val="en-US"/>
        </w:rPr>
        <w:t xml:space="preserve">in her </w:t>
      </w:r>
      <w:r w:rsidR="00B76E72" w:rsidRPr="00A67D80">
        <w:rPr>
          <w:rFonts w:ascii="Times New Roman" w:hAnsi="Times New Roman" w:cs="Times New Roman"/>
          <w:sz w:val="24"/>
          <w:szCs w:val="24"/>
          <w:lang w:val="en-US"/>
        </w:rPr>
        <w:t xml:space="preserve">current state of </w:t>
      </w:r>
      <w:r w:rsidR="006F1ECF" w:rsidRPr="00A67D80">
        <w:rPr>
          <w:rFonts w:ascii="Times New Roman" w:hAnsi="Times New Roman" w:cs="Times New Roman"/>
          <w:sz w:val="24"/>
          <w:szCs w:val="24"/>
          <w:lang w:val="en-US"/>
        </w:rPr>
        <w:t>dependence).</w:t>
      </w:r>
    </w:p>
    <w:p w14:paraId="13C4D0AF" w14:textId="55D52212" w:rsidR="004F237E" w:rsidRPr="00A67D80" w:rsidRDefault="00621099" w:rsidP="003C6941">
      <w:pPr>
        <w:autoSpaceDE w:val="0"/>
        <w:autoSpaceDN w:val="0"/>
        <w:adjustRightInd w:val="0"/>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lastRenderedPageBreak/>
        <w:t xml:space="preserve">In this example, the supervisor, as a competent analytical therapist, was able to start “ordering” the little clinical information available. </w:t>
      </w:r>
      <w:r w:rsidR="00BF4910" w:rsidRPr="00A67D80">
        <w:rPr>
          <w:rFonts w:ascii="Times New Roman" w:hAnsi="Times New Roman" w:cs="Times New Roman"/>
          <w:sz w:val="24"/>
          <w:szCs w:val="24"/>
          <w:lang w:val="en-US"/>
        </w:rPr>
        <w:t xml:space="preserve">In particular, the supervisor </w:t>
      </w:r>
      <w:r w:rsidR="004F00E2" w:rsidRPr="00A67D80">
        <w:rPr>
          <w:rFonts w:ascii="Times New Roman" w:hAnsi="Times New Roman" w:cs="Times New Roman"/>
          <w:sz w:val="24"/>
          <w:szCs w:val="24"/>
          <w:lang w:val="en-US"/>
        </w:rPr>
        <w:t>took a first inferential step in her</w:t>
      </w:r>
      <w:r w:rsidR="00B27904" w:rsidRPr="00A67D80">
        <w:rPr>
          <w:rFonts w:ascii="Times New Roman" w:hAnsi="Times New Roman" w:cs="Times New Roman"/>
          <w:sz w:val="24"/>
          <w:szCs w:val="24"/>
          <w:lang w:val="en-US"/>
        </w:rPr>
        <w:t xml:space="preserve"> CC</w:t>
      </w:r>
      <w:r w:rsidR="004F00E2" w:rsidRPr="00A67D80">
        <w:rPr>
          <w:rFonts w:ascii="Times New Roman" w:hAnsi="Times New Roman" w:cs="Times New Roman"/>
          <w:sz w:val="24"/>
          <w:szCs w:val="24"/>
          <w:lang w:val="en-US"/>
        </w:rPr>
        <w:t xml:space="preserve"> by</w:t>
      </w:r>
      <w:r w:rsidR="00B27904" w:rsidRPr="00A67D80">
        <w:rPr>
          <w:rFonts w:ascii="Times New Roman" w:hAnsi="Times New Roman" w:cs="Times New Roman"/>
          <w:sz w:val="24"/>
          <w:szCs w:val="24"/>
          <w:lang w:val="en-US"/>
        </w:rPr>
        <w:t xml:space="preserve"> </w:t>
      </w:r>
      <w:r w:rsidR="00BF4910" w:rsidRPr="00A67D80">
        <w:rPr>
          <w:rFonts w:ascii="Times New Roman" w:hAnsi="Times New Roman" w:cs="Times New Roman"/>
          <w:sz w:val="24"/>
          <w:szCs w:val="24"/>
          <w:lang w:val="en-US"/>
        </w:rPr>
        <w:t>link</w:t>
      </w:r>
      <w:r w:rsidR="001D2570" w:rsidRPr="00A67D80">
        <w:rPr>
          <w:rFonts w:ascii="Times New Roman" w:hAnsi="Times New Roman" w:cs="Times New Roman"/>
          <w:sz w:val="24"/>
          <w:szCs w:val="24"/>
          <w:lang w:val="en-US"/>
        </w:rPr>
        <w:t>ing</w:t>
      </w:r>
      <w:r w:rsidR="00BF4910" w:rsidRPr="00A67D80">
        <w:rPr>
          <w:rFonts w:ascii="Times New Roman" w:hAnsi="Times New Roman" w:cs="Times New Roman"/>
          <w:sz w:val="24"/>
          <w:szCs w:val="24"/>
          <w:lang w:val="en-US"/>
        </w:rPr>
        <w:t xml:space="preserve"> together two elements of the clinical material</w:t>
      </w:r>
      <w:r w:rsidR="000B618F" w:rsidRPr="00A67D80">
        <w:rPr>
          <w:rFonts w:ascii="Times New Roman" w:hAnsi="Times New Roman" w:cs="Times New Roman"/>
          <w:sz w:val="24"/>
          <w:szCs w:val="24"/>
          <w:lang w:val="en-US"/>
        </w:rPr>
        <w:t xml:space="preserve">: </w:t>
      </w:r>
      <w:r w:rsidR="00F023AC" w:rsidRPr="00A67D80">
        <w:rPr>
          <w:rFonts w:ascii="Times New Roman" w:hAnsi="Times New Roman" w:cs="Times New Roman"/>
          <w:sz w:val="24"/>
          <w:szCs w:val="24"/>
          <w:lang w:val="en-US"/>
        </w:rPr>
        <w:t xml:space="preserve">i.e., </w:t>
      </w:r>
      <w:r w:rsidR="00BF4910" w:rsidRPr="00A67D80">
        <w:rPr>
          <w:rFonts w:ascii="Times New Roman" w:hAnsi="Times New Roman" w:cs="Times New Roman"/>
          <w:sz w:val="24"/>
          <w:szCs w:val="24"/>
          <w:lang w:val="en-US"/>
        </w:rPr>
        <w:t>the fact that the patient ha</w:t>
      </w:r>
      <w:r w:rsidR="00775B9C" w:rsidRPr="00A67D80">
        <w:rPr>
          <w:rFonts w:ascii="Times New Roman" w:hAnsi="Times New Roman" w:cs="Times New Roman"/>
          <w:sz w:val="24"/>
          <w:szCs w:val="24"/>
          <w:lang w:val="en-US"/>
        </w:rPr>
        <w:t>d</w:t>
      </w:r>
      <w:r w:rsidR="00BF4910" w:rsidRPr="00A67D80">
        <w:rPr>
          <w:rFonts w:ascii="Times New Roman" w:hAnsi="Times New Roman" w:cs="Times New Roman"/>
          <w:sz w:val="24"/>
          <w:szCs w:val="24"/>
          <w:lang w:val="en-US"/>
        </w:rPr>
        <w:t xml:space="preserve"> always been a dedicated nurse</w:t>
      </w:r>
      <w:r w:rsidR="00F023AC" w:rsidRPr="00A67D80">
        <w:rPr>
          <w:rFonts w:ascii="Times New Roman" w:hAnsi="Times New Roman" w:cs="Times New Roman"/>
          <w:sz w:val="24"/>
          <w:szCs w:val="24"/>
          <w:lang w:val="en-US"/>
        </w:rPr>
        <w:t xml:space="preserve">, </w:t>
      </w:r>
      <w:r w:rsidR="00BF4910" w:rsidRPr="00A67D80">
        <w:rPr>
          <w:rFonts w:ascii="Times New Roman" w:hAnsi="Times New Roman" w:cs="Times New Roman"/>
          <w:sz w:val="24"/>
          <w:szCs w:val="24"/>
          <w:lang w:val="en-US"/>
        </w:rPr>
        <w:t xml:space="preserve">and the fact that she </w:t>
      </w:r>
      <w:r w:rsidR="00715CAF" w:rsidRPr="00A67D80">
        <w:rPr>
          <w:rFonts w:ascii="Times New Roman" w:hAnsi="Times New Roman" w:cs="Times New Roman"/>
          <w:sz w:val="24"/>
          <w:szCs w:val="24"/>
          <w:lang w:val="en-US"/>
        </w:rPr>
        <w:t xml:space="preserve">now </w:t>
      </w:r>
      <w:r w:rsidR="00BF4910" w:rsidRPr="00A67D80">
        <w:rPr>
          <w:rFonts w:ascii="Times New Roman" w:hAnsi="Times New Roman" w:cs="Times New Roman"/>
          <w:sz w:val="24"/>
          <w:szCs w:val="24"/>
          <w:lang w:val="en-US"/>
        </w:rPr>
        <w:t>need</w:t>
      </w:r>
      <w:r w:rsidR="007F5941" w:rsidRPr="00A67D80">
        <w:rPr>
          <w:rFonts w:ascii="Times New Roman" w:hAnsi="Times New Roman" w:cs="Times New Roman"/>
          <w:sz w:val="24"/>
          <w:szCs w:val="24"/>
          <w:lang w:val="en-US"/>
        </w:rPr>
        <w:t>ed</w:t>
      </w:r>
      <w:r w:rsidR="00BF4910" w:rsidRPr="00A67D80">
        <w:rPr>
          <w:rFonts w:ascii="Times New Roman" w:hAnsi="Times New Roman" w:cs="Times New Roman"/>
          <w:sz w:val="24"/>
          <w:szCs w:val="24"/>
          <w:lang w:val="en-US"/>
        </w:rPr>
        <w:t xml:space="preserve"> to be driven to the therapist’s offic</w:t>
      </w:r>
      <w:r w:rsidR="0026652E" w:rsidRPr="00A67D80">
        <w:rPr>
          <w:rFonts w:ascii="Times New Roman" w:hAnsi="Times New Roman" w:cs="Times New Roman"/>
          <w:sz w:val="24"/>
          <w:szCs w:val="24"/>
          <w:lang w:val="en-US"/>
        </w:rPr>
        <w:t>e</w:t>
      </w:r>
      <w:r w:rsidR="00BF4910" w:rsidRPr="00A67D80">
        <w:rPr>
          <w:rFonts w:ascii="Times New Roman" w:hAnsi="Times New Roman" w:cs="Times New Roman"/>
          <w:sz w:val="24"/>
          <w:szCs w:val="24"/>
          <w:lang w:val="en-US"/>
        </w:rPr>
        <w:t xml:space="preserve">. </w:t>
      </w:r>
      <w:r w:rsidR="00A30976" w:rsidRPr="00A67D80">
        <w:rPr>
          <w:rFonts w:ascii="Times New Roman" w:hAnsi="Times New Roman" w:cs="Times New Roman"/>
          <w:sz w:val="24"/>
          <w:szCs w:val="24"/>
          <w:lang w:val="en-US"/>
        </w:rPr>
        <w:t>T</w:t>
      </w:r>
      <w:r w:rsidR="0085244D" w:rsidRPr="00A67D80">
        <w:rPr>
          <w:rFonts w:ascii="Times New Roman" w:hAnsi="Times New Roman" w:cs="Times New Roman"/>
          <w:sz w:val="24"/>
          <w:szCs w:val="24"/>
          <w:lang w:val="en-US"/>
        </w:rPr>
        <w:t>o formalize inferential step</w:t>
      </w:r>
      <w:r w:rsidR="00236EF2" w:rsidRPr="00A67D80">
        <w:rPr>
          <w:rFonts w:ascii="Times New Roman" w:hAnsi="Times New Roman" w:cs="Times New Roman"/>
          <w:sz w:val="24"/>
          <w:szCs w:val="24"/>
          <w:lang w:val="en-US"/>
        </w:rPr>
        <w:t>s such as this one</w:t>
      </w:r>
      <w:r w:rsidR="0026652E" w:rsidRPr="00A67D80">
        <w:rPr>
          <w:rFonts w:ascii="Times New Roman" w:hAnsi="Times New Roman" w:cs="Times New Roman"/>
          <w:sz w:val="24"/>
          <w:szCs w:val="24"/>
          <w:lang w:val="en-US"/>
        </w:rPr>
        <w:t>,</w:t>
      </w:r>
      <w:r w:rsidR="00A30976" w:rsidRPr="00A67D80">
        <w:rPr>
          <w:rFonts w:ascii="Times New Roman" w:hAnsi="Times New Roman" w:cs="Times New Roman"/>
          <w:sz w:val="24"/>
          <w:szCs w:val="24"/>
          <w:lang w:val="en-US"/>
        </w:rPr>
        <w:t xml:space="preserve"> </w:t>
      </w:r>
      <w:r w:rsidR="00775B9C" w:rsidRPr="00A67D80">
        <w:rPr>
          <w:rFonts w:ascii="Times New Roman" w:hAnsi="Times New Roman" w:cs="Times New Roman"/>
          <w:sz w:val="24"/>
          <w:szCs w:val="24"/>
          <w:lang w:val="en-US"/>
        </w:rPr>
        <w:t>our</w:t>
      </w:r>
      <w:r w:rsidR="00683197" w:rsidRPr="00A67D80">
        <w:rPr>
          <w:rFonts w:ascii="Times New Roman" w:hAnsi="Times New Roman" w:cs="Times New Roman"/>
          <w:sz w:val="24"/>
          <w:szCs w:val="24"/>
          <w:lang w:val="en-US"/>
        </w:rPr>
        <w:t xml:space="preserve"> procedure </w:t>
      </w:r>
      <w:r w:rsidR="00775B9C" w:rsidRPr="00A67D80">
        <w:rPr>
          <w:rFonts w:ascii="Times New Roman" w:hAnsi="Times New Roman" w:cs="Times New Roman"/>
          <w:sz w:val="24"/>
          <w:szCs w:val="24"/>
          <w:lang w:val="en-US"/>
        </w:rPr>
        <w:t>consist</w:t>
      </w:r>
      <w:r w:rsidR="00236EF2" w:rsidRPr="00A67D80">
        <w:rPr>
          <w:rFonts w:ascii="Times New Roman" w:hAnsi="Times New Roman" w:cs="Times New Roman"/>
          <w:sz w:val="24"/>
          <w:szCs w:val="24"/>
          <w:lang w:val="en-US"/>
        </w:rPr>
        <w:t>s</w:t>
      </w:r>
      <w:r w:rsidR="00775B9C" w:rsidRPr="00A67D80">
        <w:rPr>
          <w:rFonts w:ascii="Times New Roman" w:hAnsi="Times New Roman" w:cs="Times New Roman"/>
          <w:sz w:val="24"/>
          <w:szCs w:val="24"/>
          <w:lang w:val="en-US"/>
        </w:rPr>
        <w:t xml:space="preserve"> in </w:t>
      </w:r>
      <w:r w:rsidR="00683197" w:rsidRPr="00A67D80">
        <w:rPr>
          <w:rFonts w:ascii="Times New Roman" w:hAnsi="Times New Roman" w:cs="Times New Roman"/>
          <w:sz w:val="24"/>
          <w:szCs w:val="24"/>
          <w:lang w:val="en-US"/>
        </w:rPr>
        <w:t>taking</w:t>
      </w:r>
      <w:r w:rsidR="007F5941" w:rsidRPr="00A67D80">
        <w:rPr>
          <w:rFonts w:ascii="Times New Roman" w:hAnsi="Times New Roman" w:cs="Times New Roman"/>
          <w:sz w:val="24"/>
          <w:szCs w:val="24"/>
          <w:lang w:val="en-US"/>
        </w:rPr>
        <w:t xml:space="preserve"> conceptual </w:t>
      </w:r>
      <w:r w:rsidR="00683197" w:rsidRPr="00A67D80">
        <w:rPr>
          <w:rFonts w:ascii="Times New Roman" w:hAnsi="Times New Roman" w:cs="Times New Roman"/>
          <w:sz w:val="24"/>
          <w:szCs w:val="24"/>
          <w:lang w:val="en-US"/>
        </w:rPr>
        <w:t>operation</w:t>
      </w:r>
      <w:r w:rsidRPr="00A67D80">
        <w:rPr>
          <w:rFonts w:ascii="Times New Roman" w:hAnsi="Times New Roman" w:cs="Times New Roman"/>
          <w:sz w:val="24"/>
          <w:szCs w:val="24"/>
          <w:lang w:val="en-US"/>
        </w:rPr>
        <w:t>s</w:t>
      </w:r>
      <w:r w:rsidR="00F023AC" w:rsidRPr="00A67D80">
        <w:rPr>
          <w:rFonts w:ascii="Times New Roman" w:hAnsi="Times New Roman" w:cs="Times New Roman"/>
          <w:sz w:val="24"/>
          <w:szCs w:val="24"/>
          <w:lang w:val="en-US"/>
        </w:rPr>
        <w:t xml:space="preserve"> </w:t>
      </w:r>
      <w:r w:rsidR="00775B9C" w:rsidRPr="00A67D80">
        <w:rPr>
          <w:rFonts w:ascii="Times New Roman" w:hAnsi="Times New Roman" w:cs="Times New Roman"/>
          <w:sz w:val="24"/>
          <w:szCs w:val="24"/>
          <w:lang w:val="en-US"/>
        </w:rPr>
        <w:t xml:space="preserve">and </w:t>
      </w:r>
      <w:r w:rsidR="00683197" w:rsidRPr="00A67D80">
        <w:rPr>
          <w:rFonts w:ascii="Times New Roman" w:hAnsi="Times New Roman" w:cs="Times New Roman"/>
          <w:sz w:val="24"/>
          <w:szCs w:val="24"/>
          <w:lang w:val="en-US"/>
        </w:rPr>
        <w:t xml:space="preserve">removing </w:t>
      </w:r>
      <w:r w:rsidR="00236EF2" w:rsidRPr="00A67D80">
        <w:rPr>
          <w:rFonts w:ascii="Times New Roman" w:hAnsi="Times New Roman" w:cs="Times New Roman"/>
          <w:sz w:val="24"/>
          <w:szCs w:val="24"/>
          <w:lang w:val="en-US"/>
        </w:rPr>
        <w:t xml:space="preserve">from them </w:t>
      </w:r>
      <w:r w:rsidR="00683197" w:rsidRPr="00A67D80">
        <w:rPr>
          <w:rFonts w:ascii="Times New Roman" w:hAnsi="Times New Roman" w:cs="Times New Roman"/>
          <w:sz w:val="24"/>
          <w:szCs w:val="24"/>
          <w:lang w:val="en-US"/>
        </w:rPr>
        <w:t xml:space="preserve">the </w:t>
      </w:r>
      <w:r w:rsidR="00683197" w:rsidRPr="00A67D80">
        <w:rPr>
          <w:rFonts w:ascii="Times New Roman" w:hAnsi="Times New Roman" w:cs="Times New Roman"/>
          <w:i/>
          <w:sz w:val="24"/>
          <w:szCs w:val="24"/>
          <w:lang w:val="en-US"/>
        </w:rPr>
        <w:t>content</w:t>
      </w:r>
      <w:r w:rsidR="00683197" w:rsidRPr="00A67D80">
        <w:rPr>
          <w:rFonts w:ascii="Times New Roman" w:hAnsi="Times New Roman" w:cs="Times New Roman"/>
          <w:sz w:val="24"/>
          <w:szCs w:val="24"/>
          <w:lang w:val="en-US"/>
        </w:rPr>
        <w:t xml:space="preserve"> that </w:t>
      </w:r>
      <w:r w:rsidRPr="00A67D80">
        <w:rPr>
          <w:rFonts w:ascii="Times New Roman" w:hAnsi="Times New Roman" w:cs="Times New Roman"/>
          <w:sz w:val="24"/>
          <w:szCs w:val="24"/>
          <w:lang w:val="en-US"/>
        </w:rPr>
        <w:t>comes</w:t>
      </w:r>
      <w:r w:rsidR="00683197" w:rsidRPr="00A67D80">
        <w:rPr>
          <w:rFonts w:ascii="Times New Roman" w:hAnsi="Times New Roman" w:cs="Times New Roman"/>
          <w:sz w:val="24"/>
          <w:szCs w:val="24"/>
          <w:lang w:val="en-US"/>
        </w:rPr>
        <w:t xml:space="preserve"> from the </w:t>
      </w:r>
      <w:r w:rsidR="008D1B58" w:rsidRPr="00A67D80">
        <w:rPr>
          <w:rFonts w:ascii="Times New Roman" w:hAnsi="Times New Roman" w:cs="Times New Roman"/>
          <w:sz w:val="24"/>
          <w:szCs w:val="24"/>
          <w:lang w:val="en-US"/>
        </w:rPr>
        <w:t xml:space="preserve">case at hand, </w:t>
      </w:r>
      <w:r w:rsidR="00775B9C" w:rsidRPr="00A67D80">
        <w:rPr>
          <w:rFonts w:ascii="Times New Roman" w:hAnsi="Times New Roman" w:cs="Times New Roman"/>
          <w:sz w:val="24"/>
          <w:szCs w:val="24"/>
          <w:lang w:val="en-US"/>
        </w:rPr>
        <w:t>to focus</w:t>
      </w:r>
      <w:r w:rsidR="008D1B58" w:rsidRPr="00A67D80">
        <w:rPr>
          <w:rFonts w:ascii="Times New Roman" w:hAnsi="Times New Roman" w:cs="Times New Roman"/>
          <w:sz w:val="24"/>
          <w:szCs w:val="24"/>
          <w:lang w:val="en-US"/>
        </w:rPr>
        <w:t xml:space="preserve"> only on </w:t>
      </w:r>
      <w:r w:rsidRPr="00A67D80">
        <w:rPr>
          <w:rFonts w:ascii="Times New Roman" w:hAnsi="Times New Roman" w:cs="Times New Roman"/>
          <w:sz w:val="24"/>
          <w:szCs w:val="24"/>
          <w:lang w:val="en-US"/>
        </w:rPr>
        <w:t>the</w:t>
      </w:r>
      <w:r w:rsidR="008D1B58" w:rsidRPr="00A67D80">
        <w:rPr>
          <w:rFonts w:ascii="Times New Roman" w:hAnsi="Times New Roman" w:cs="Times New Roman"/>
          <w:sz w:val="24"/>
          <w:szCs w:val="24"/>
          <w:lang w:val="en-US"/>
        </w:rPr>
        <w:t xml:space="preserve"> </w:t>
      </w:r>
      <w:r w:rsidR="008D1B58" w:rsidRPr="00A67D80">
        <w:rPr>
          <w:rFonts w:ascii="Times New Roman" w:hAnsi="Times New Roman" w:cs="Times New Roman"/>
          <w:i/>
          <w:sz w:val="24"/>
          <w:szCs w:val="24"/>
          <w:lang w:val="en-US"/>
        </w:rPr>
        <w:t>form</w:t>
      </w:r>
      <w:r w:rsidR="008D1B58" w:rsidRPr="00A67D80">
        <w:rPr>
          <w:rFonts w:ascii="Times New Roman" w:hAnsi="Times New Roman" w:cs="Times New Roman"/>
          <w:sz w:val="24"/>
          <w:szCs w:val="24"/>
          <w:lang w:val="en-US"/>
        </w:rPr>
        <w:t xml:space="preserve">. </w:t>
      </w:r>
      <w:r w:rsidR="00033D2F" w:rsidRPr="00A67D80">
        <w:rPr>
          <w:rFonts w:ascii="Times New Roman" w:hAnsi="Times New Roman" w:cs="Times New Roman"/>
          <w:sz w:val="24"/>
          <w:szCs w:val="24"/>
          <w:lang w:val="en-US"/>
        </w:rPr>
        <w:t>In this case</w:t>
      </w:r>
      <w:r w:rsidR="0071474B" w:rsidRPr="00A67D80">
        <w:rPr>
          <w:rFonts w:ascii="Times New Roman" w:hAnsi="Times New Roman" w:cs="Times New Roman"/>
          <w:sz w:val="24"/>
          <w:szCs w:val="24"/>
          <w:lang w:val="en-US"/>
        </w:rPr>
        <w:t>,</w:t>
      </w:r>
      <w:r w:rsidR="00033D2F" w:rsidRPr="00A67D80">
        <w:rPr>
          <w:rFonts w:ascii="Times New Roman" w:hAnsi="Times New Roman" w:cs="Times New Roman"/>
          <w:sz w:val="24"/>
          <w:szCs w:val="24"/>
          <w:lang w:val="en-US"/>
        </w:rPr>
        <w:t xml:space="preserve"> for instance,</w:t>
      </w:r>
      <w:r w:rsidR="0071474B" w:rsidRPr="00A67D80">
        <w:rPr>
          <w:rFonts w:ascii="Times New Roman" w:hAnsi="Times New Roman" w:cs="Times New Roman"/>
          <w:sz w:val="24"/>
          <w:szCs w:val="24"/>
          <w:lang w:val="en-US"/>
        </w:rPr>
        <w:t xml:space="preserve"> th</w:t>
      </w:r>
      <w:r w:rsidR="001D2570" w:rsidRPr="00A67D80">
        <w:rPr>
          <w:rFonts w:ascii="Times New Roman" w:hAnsi="Times New Roman" w:cs="Times New Roman"/>
          <w:sz w:val="24"/>
          <w:szCs w:val="24"/>
          <w:lang w:val="en-US"/>
        </w:rPr>
        <w:t>e</w:t>
      </w:r>
      <w:r w:rsidR="0071474B" w:rsidRPr="00A67D80">
        <w:rPr>
          <w:rFonts w:ascii="Times New Roman" w:hAnsi="Times New Roman" w:cs="Times New Roman"/>
          <w:sz w:val="24"/>
          <w:szCs w:val="24"/>
          <w:lang w:val="en-US"/>
        </w:rPr>
        <w:t xml:space="preserve"> procedure </w:t>
      </w:r>
      <w:r w:rsidR="001D2570" w:rsidRPr="00A67D80">
        <w:rPr>
          <w:rFonts w:ascii="Times New Roman" w:hAnsi="Times New Roman" w:cs="Times New Roman"/>
          <w:sz w:val="24"/>
          <w:szCs w:val="24"/>
          <w:lang w:val="en-US"/>
        </w:rPr>
        <w:t>worked</w:t>
      </w:r>
      <w:r w:rsidR="004504A0" w:rsidRPr="00A67D80">
        <w:rPr>
          <w:rFonts w:ascii="Times New Roman" w:hAnsi="Times New Roman" w:cs="Times New Roman"/>
          <w:sz w:val="24"/>
          <w:szCs w:val="24"/>
          <w:lang w:val="en-US"/>
        </w:rPr>
        <w:t xml:space="preserve"> </w:t>
      </w:r>
      <w:r w:rsidR="001D2570" w:rsidRPr="00A67D80">
        <w:rPr>
          <w:rFonts w:ascii="Times New Roman" w:hAnsi="Times New Roman" w:cs="Times New Roman"/>
          <w:sz w:val="24"/>
          <w:szCs w:val="24"/>
          <w:lang w:val="en-US"/>
        </w:rPr>
        <w:t>by</w:t>
      </w:r>
      <w:r w:rsidR="004504A0" w:rsidRPr="00A67D80">
        <w:rPr>
          <w:rFonts w:ascii="Times New Roman" w:hAnsi="Times New Roman" w:cs="Times New Roman"/>
          <w:sz w:val="24"/>
          <w:szCs w:val="24"/>
          <w:lang w:val="en-US"/>
        </w:rPr>
        <w:t xml:space="preserve"> </w:t>
      </w:r>
      <w:r w:rsidR="008D1B58" w:rsidRPr="00A67D80">
        <w:rPr>
          <w:rFonts w:ascii="Times New Roman" w:hAnsi="Times New Roman" w:cs="Times New Roman"/>
          <w:sz w:val="24"/>
          <w:szCs w:val="24"/>
          <w:lang w:val="en-US"/>
        </w:rPr>
        <w:t>spel</w:t>
      </w:r>
      <w:r w:rsidR="004504A0" w:rsidRPr="00A67D80">
        <w:rPr>
          <w:rFonts w:ascii="Times New Roman" w:hAnsi="Times New Roman" w:cs="Times New Roman"/>
          <w:sz w:val="24"/>
          <w:szCs w:val="24"/>
          <w:lang w:val="en-US"/>
        </w:rPr>
        <w:t>l</w:t>
      </w:r>
      <w:r w:rsidR="001D2570" w:rsidRPr="00A67D80">
        <w:rPr>
          <w:rFonts w:ascii="Times New Roman" w:hAnsi="Times New Roman" w:cs="Times New Roman"/>
          <w:sz w:val="24"/>
          <w:szCs w:val="24"/>
          <w:lang w:val="en-US"/>
        </w:rPr>
        <w:t>ing</w:t>
      </w:r>
      <w:r w:rsidR="008D1B58" w:rsidRPr="00A67D80">
        <w:rPr>
          <w:rFonts w:ascii="Times New Roman" w:hAnsi="Times New Roman" w:cs="Times New Roman"/>
          <w:sz w:val="24"/>
          <w:szCs w:val="24"/>
          <w:lang w:val="en-US"/>
        </w:rPr>
        <w:t xml:space="preserve"> out the form of th</w:t>
      </w:r>
      <w:r w:rsidR="002A14AA" w:rsidRPr="00A67D80">
        <w:rPr>
          <w:rFonts w:ascii="Times New Roman" w:hAnsi="Times New Roman" w:cs="Times New Roman"/>
          <w:sz w:val="24"/>
          <w:szCs w:val="24"/>
          <w:lang w:val="en-US"/>
        </w:rPr>
        <w:t>e</w:t>
      </w:r>
      <w:r w:rsidR="008D1B58" w:rsidRPr="00A67D80">
        <w:rPr>
          <w:rFonts w:ascii="Times New Roman" w:hAnsi="Times New Roman" w:cs="Times New Roman"/>
          <w:sz w:val="24"/>
          <w:szCs w:val="24"/>
          <w:lang w:val="en-US"/>
        </w:rPr>
        <w:t xml:space="preserve"> operation as the </w:t>
      </w:r>
      <w:r w:rsidR="007B0E6C" w:rsidRPr="00A67D80">
        <w:rPr>
          <w:rFonts w:ascii="Times New Roman" w:hAnsi="Times New Roman" w:cs="Times New Roman"/>
          <w:sz w:val="24"/>
          <w:szCs w:val="24"/>
          <w:lang w:val="en-US"/>
        </w:rPr>
        <w:t xml:space="preserve">mental act of </w:t>
      </w:r>
      <w:r w:rsidR="007B0E6C" w:rsidRPr="00A67D80">
        <w:rPr>
          <w:rFonts w:ascii="Times New Roman" w:hAnsi="Times New Roman" w:cs="Times New Roman"/>
          <w:i/>
          <w:sz w:val="24"/>
          <w:szCs w:val="24"/>
          <w:lang w:val="en-US"/>
        </w:rPr>
        <w:t xml:space="preserve">noticing the conversion of an element </w:t>
      </w:r>
      <w:r w:rsidR="0071474B" w:rsidRPr="00A67D80">
        <w:rPr>
          <w:rFonts w:ascii="Times New Roman" w:hAnsi="Times New Roman" w:cs="Times New Roman"/>
          <w:i/>
          <w:sz w:val="24"/>
          <w:szCs w:val="24"/>
          <w:lang w:val="en-US"/>
        </w:rPr>
        <w:t xml:space="preserve">of the clinical material </w:t>
      </w:r>
      <w:r w:rsidR="00A81531" w:rsidRPr="00A67D80">
        <w:rPr>
          <w:rFonts w:ascii="Times New Roman" w:hAnsi="Times New Roman" w:cs="Times New Roman"/>
          <w:sz w:val="24"/>
          <w:szCs w:val="24"/>
          <w:lang w:val="en-US"/>
        </w:rPr>
        <w:t>(</w:t>
      </w:r>
      <w:r w:rsidR="00F023AC" w:rsidRPr="00A67D80">
        <w:rPr>
          <w:rFonts w:ascii="Times New Roman" w:hAnsi="Times New Roman" w:cs="Times New Roman"/>
          <w:sz w:val="24"/>
          <w:szCs w:val="24"/>
          <w:lang w:val="en-US"/>
        </w:rPr>
        <w:t xml:space="preserve">the </w:t>
      </w:r>
      <w:r w:rsidR="00A81531" w:rsidRPr="00A67D80">
        <w:rPr>
          <w:rFonts w:ascii="Times New Roman" w:hAnsi="Times New Roman" w:cs="Times New Roman"/>
          <w:sz w:val="24"/>
          <w:szCs w:val="24"/>
          <w:lang w:val="en-US"/>
        </w:rPr>
        <w:t xml:space="preserve">patient’s caring for others) </w:t>
      </w:r>
      <w:r w:rsidR="007B0E6C" w:rsidRPr="00A67D80">
        <w:rPr>
          <w:rFonts w:ascii="Times New Roman" w:hAnsi="Times New Roman" w:cs="Times New Roman"/>
          <w:i/>
          <w:sz w:val="24"/>
          <w:szCs w:val="24"/>
          <w:lang w:val="en-US"/>
        </w:rPr>
        <w:t>into its opposite</w:t>
      </w:r>
      <w:r w:rsidR="00A81531" w:rsidRPr="00A67D80">
        <w:rPr>
          <w:rFonts w:ascii="Times New Roman" w:hAnsi="Times New Roman" w:cs="Times New Roman"/>
          <w:i/>
          <w:sz w:val="24"/>
          <w:szCs w:val="24"/>
          <w:lang w:val="en-US"/>
        </w:rPr>
        <w:t xml:space="preserve"> </w:t>
      </w:r>
      <w:r w:rsidR="00A81531" w:rsidRPr="00A67D80">
        <w:rPr>
          <w:rFonts w:ascii="Times New Roman" w:hAnsi="Times New Roman" w:cs="Times New Roman"/>
          <w:sz w:val="24"/>
          <w:szCs w:val="24"/>
          <w:lang w:val="en-US"/>
        </w:rPr>
        <w:t>(</w:t>
      </w:r>
      <w:r w:rsidR="00F023AC" w:rsidRPr="00A67D80">
        <w:rPr>
          <w:rFonts w:ascii="Times New Roman" w:hAnsi="Times New Roman" w:cs="Times New Roman"/>
          <w:sz w:val="24"/>
          <w:szCs w:val="24"/>
          <w:lang w:val="en-US"/>
        </w:rPr>
        <w:t xml:space="preserve">the </w:t>
      </w:r>
      <w:r w:rsidR="00A81531" w:rsidRPr="00A67D80">
        <w:rPr>
          <w:rFonts w:ascii="Times New Roman" w:hAnsi="Times New Roman" w:cs="Times New Roman"/>
          <w:sz w:val="24"/>
          <w:szCs w:val="24"/>
          <w:lang w:val="en-US"/>
        </w:rPr>
        <w:t>patient’s need for care from others)</w:t>
      </w:r>
      <w:r w:rsidR="007B0E6C" w:rsidRPr="00A67D80">
        <w:rPr>
          <w:rFonts w:ascii="Times New Roman" w:hAnsi="Times New Roman" w:cs="Times New Roman"/>
          <w:sz w:val="24"/>
          <w:szCs w:val="24"/>
          <w:lang w:val="en-US"/>
        </w:rPr>
        <w:t>.</w:t>
      </w:r>
      <w:r w:rsidR="00F54591" w:rsidRPr="00A67D80">
        <w:rPr>
          <w:rFonts w:ascii="Times New Roman" w:hAnsi="Times New Roman" w:cs="Times New Roman"/>
          <w:sz w:val="24"/>
          <w:szCs w:val="24"/>
          <w:lang w:val="en-US"/>
        </w:rPr>
        <w:t xml:space="preserve"> </w:t>
      </w:r>
      <w:r w:rsidR="00B27904" w:rsidRPr="00A67D80">
        <w:rPr>
          <w:rFonts w:ascii="Times New Roman" w:hAnsi="Times New Roman" w:cs="Times New Roman"/>
          <w:sz w:val="24"/>
          <w:szCs w:val="24"/>
          <w:lang w:val="en-US"/>
        </w:rPr>
        <w:t xml:space="preserve">The </w:t>
      </w:r>
      <w:r w:rsidR="008D1B58" w:rsidRPr="00A67D80">
        <w:rPr>
          <w:rFonts w:ascii="Times New Roman" w:hAnsi="Times New Roman" w:cs="Times New Roman"/>
          <w:i/>
          <w:sz w:val="24"/>
          <w:szCs w:val="24"/>
          <w:lang w:val="en-US"/>
        </w:rPr>
        <w:t>form</w:t>
      </w:r>
      <w:r w:rsidR="00B27904" w:rsidRPr="00A67D80">
        <w:rPr>
          <w:rFonts w:ascii="Times New Roman" w:hAnsi="Times New Roman" w:cs="Times New Roman"/>
          <w:sz w:val="24"/>
          <w:szCs w:val="24"/>
          <w:lang w:val="en-US"/>
        </w:rPr>
        <w:t xml:space="preserve"> of an operation</w:t>
      </w:r>
      <w:r w:rsidR="00033D2F" w:rsidRPr="00A67D80">
        <w:rPr>
          <w:rFonts w:ascii="Times New Roman" w:hAnsi="Times New Roman" w:cs="Times New Roman"/>
          <w:sz w:val="24"/>
          <w:szCs w:val="24"/>
          <w:lang w:val="en-US"/>
        </w:rPr>
        <w:t xml:space="preserve"> – which </w:t>
      </w:r>
      <w:r w:rsidR="00B27904" w:rsidRPr="00A67D80">
        <w:rPr>
          <w:rFonts w:ascii="Times New Roman" w:hAnsi="Times New Roman" w:cs="Times New Roman"/>
          <w:sz w:val="24"/>
          <w:szCs w:val="24"/>
          <w:lang w:val="en-US"/>
        </w:rPr>
        <w:t xml:space="preserve">states </w:t>
      </w:r>
      <w:r w:rsidR="0071474B" w:rsidRPr="00A67D80">
        <w:rPr>
          <w:rFonts w:ascii="Times New Roman" w:hAnsi="Times New Roman" w:cs="Times New Roman"/>
          <w:sz w:val="24"/>
          <w:szCs w:val="24"/>
          <w:lang w:val="en-US"/>
        </w:rPr>
        <w:t>the</w:t>
      </w:r>
      <w:r w:rsidR="00B27904" w:rsidRPr="00A67D80">
        <w:rPr>
          <w:rFonts w:ascii="Times New Roman" w:hAnsi="Times New Roman" w:cs="Times New Roman"/>
          <w:sz w:val="24"/>
          <w:szCs w:val="24"/>
          <w:lang w:val="en-US"/>
        </w:rPr>
        <w:t xml:space="preserve"> mental act </w:t>
      </w:r>
      <w:r w:rsidR="0071474B" w:rsidRPr="00A67D80">
        <w:rPr>
          <w:rFonts w:ascii="Times New Roman" w:hAnsi="Times New Roman" w:cs="Times New Roman"/>
          <w:sz w:val="24"/>
          <w:szCs w:val="24"/>
          <w:lang w:val="en-US"/>
        </w:rPr>
        <w:t xml:space="preserve">that </w:t>
      </w:r>
      <w:r w:rsidR="00B27904" w:rsidRPr="00A67D80">
        <w:rPr>
          <w:rFonts w:ascii="Times New Roman" w:hAnsi="Times New Roman" w:cs="Times New Roman"/>
          <w:sz w:val="24"/>
          <w:szCs w:val="24"/>
          <w:lang w:val="en-US"/>
        </w:rPr>
        <w:t>has been carried out</w:t>
      </w:r>
      <w:r w:rsidR="00813096" w:rsidRPr="00A67D80">
        <w:rPr>
          <w:rFonts w:ascii="Times New Roman" w:hAnsi="Times New Roman" w:cs="Times New Roman"/>
          <w:sz w:val="24"/>
          <w:szCs w:val="24"/>
          <w:lang w:val="en-US"/>
        </w:rPr>
        <w:t xml:space="preserve"> </w:t>
      </w:r>
      <w:r w:rsidR="001D2570" w:rsidRPr="00A67D80">
        <w:rPr>
          <w:rFonts w:ascii="Times New Roman" w:hAnsi="Times New Roman" w:cs="Times New Roman"/>
          <w:sz w:val="24"/>
          <w:szCs w:val="24"/>
          <w:lang w:val="en-US"/>
        </w:rPr>
        <w:t xml:space="preserve">by </w:t>
      </w:r>
      <w:r w:rsidRPr="00A67D80">
        <w:rPr>
          <w:rFonts w:ascii="Times New Roman" w:hAnsi="Times New Roman" w:cs="Times New Roman"/>
          <w:sz w:val="24"/>
          <w:szCs w:val="24"/>
          <w:lang w:val="en-US"/>
        </w:rPr>
        <w:t>an</w:t>
      </w:r>
      <w:r w:rsidR="001D2570" w:rsidRPr="00A67D80">
        <w:rPr>
          <w:rFonts w:ascii="Times New Roman" w:hAnsi="Times New Roman" w:cs="Times New Roman"/>
          <w:sz w:val="24"/>
          <w:szCs w:val="24"/>
          <w:lang w:val="en-US"/>
        </w:rPr>
        <w:t xml:space="preserve"> analytic therapist, but </w:t>
      </w:r>
      <w:r w:rsidR="0071474B" w:rsidRPr="00A67D80">
        <w:rPr>
          <w:rFonts w:ascii="Times New Roman" w:hAnsi="Times New Roman" w:cs="Times New Roman"/>
          <w:sz w:val="24"/>
          <w:szCs w:val="24"/>
          <w:lang w:val="en-US"/>
        </w:rPr>
        <w:t xml:space="preserve">“emptied” of </w:t>
      </w:r>
      <w:r w:rsidR="001D2570" w:rsidRPr="00A67D80">
        <w:rPr>
          <w:rFonts w:ascii="Times New Roman" w:hAnsi="Times New Roman" w:cs="Times New Roman"/>
          <w:sz w:val="24"/>
          <w:szCs w:val="24"/>
          <w:lang w:val="en-US"/>
        </w:rPr>
        <w:t>its particular</w:t>
      </w:r>
      <w:r w:rsidR="008D1B58" w:rsidRPr="00A67D80">
        <w:rPr>
          <w:rFonts w:ascii="Times New Roman" w:hAnsi="Times New Roman" w:cs="Times New Roman"/>
          <w:sz w:val="24"/>
          <w:szCs w:val="24"/>
          <w:lang w:val="en-US"/>
        </w:rPr>
        <w:t xml:space="preserve"> </w:t>
      </w:r>
      <w:r w:rsidR="008D1B58" w:rsidRPr="00A67D80">
        <w:rPr>
          <w:rFonts w:ascii="Times New Roman" w:hAnsi="Times New Roman" w:cs="Times New Roman"/>
          <w:i/>
          <w:sz w:val="24"/>
          <w:szCs w:val="24"/>
          <w:lang w:val="en-US"/>
        </w:rPr>
        <w:t>content</w:t>
      </w:r>
      <w:r w:rsidR="00033D2F" w:rsidRPr="00A67D80">
        <w:rPr>
          <w:rFonts w:ascii="Times New Roman" w:hAnsi="Times New Roman" w:cs="Times New Roman"/>
          <w:sz w:val="24"/>
          <w:szCs w:val="24"/>
          <w:lang w:val="en-US"/>
        </w:rPr>
        <w:t xml:space="preserve"> – is what </w:t>
      </w:r>
      <w:proofErr w:type="spellStart"/>
      <w:r w:rsidR="004F237E" w:rsidRPr="00A67D80">
        <w:rPr>
          <w:rFonts w:ascii="Times New Roman" w:hAnsi="Times New Roman" w:cs="Times New Roman"/>
          <w:sz w:val="24"/>
          <w:szCs w:val="24"/>
          <w:lang w:val="en-US"/>
        </w:rPr>
        <w:t>Bion</w:t>
      </w:r>
      <w:proofErr w:type="spellEnd"/>
      <w:r w:rsidR="003C2B87" w:rsidRPr="00A67D80">
        <w:rPr>
          <w:rFonts w:ascii="Times New Roman" w:hAnsi="Times New Roman" w:cs="Times New Roman"/>
          <w:sz w:val="24"/>
          <w:szCs w:val="24"/>
          <w:lang w:val="en-US"/>
        </w:rPr>
        <w:t xml:space="preserve"> (1962)</w:t>
      </w:r>
      <w:r w:rsidR="004F237E" w:rsidRPr="00A67D80">
        <w:rPr>
          <w:rFonts w:ascii="Times New Roman" w:hAnsi="Times New Roman" w:cs="Times New Roman"/>
          <w:sz w:val="24"/>
          <w:szCs w:val="24"/>
          <w:lang w:val="en-US"/>
        </w:rPr>
        <w:t xml:space="preserve"> calls a “function.” </w:t>
      </w:r>
    </w:p>
    <w:p w14:paraId="53529F4F" w14:textId="70CD8070" w:rsidR="00B23E4C" w:rsidRPr="00A67D80" w:rsidRDefault="00D23A16" w:rsidP="003C6941">
      <w:pPr>
        <w:autoSpaceDE w:val="0"/>
        <w:autoSpaceDN w:val="0"/>
        <w:adjustRightInd w:val="0"/>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After identifying operations and spelling out their underlying function, the</w:t>
      </w:r>
      <w:r w:rsidR="00351BE4" w:rsidRPr="00A67D80">
        <w:rPr>
          <w:rStyle w:val="normaltextrun"/>
          <w:rFonts w:ascii="Times New Roman" w:hAnsi="Times New Roman" w:cs="Times New Roman"/>
          <w:sz w:val="24"/>
          <w:szCs w:val="24"/>
          <w:lang w:val="en-US"/>
        </w:rPr>
        <w:t xml:space="preserve"> next step in </w:t>
      </w:r>
      <w:r w:rsidR="007C2490" w:rsidRPr="00A67D80">
        <w:rPr>
          <w:rStyle w:val="normaltextrun"/>
          <w:rFonts w:ascii="Times New Roman" w:hAnsi="Times New Roman" w:cs="Times New Roman"/>
          <w:sz w:val="24"/>
          <w:szCs w:val="24"/>
          <w:lang w:val="en-US"/>
        </w:rPr>
        <w:t xml:space="preserve">our data analytic procedure </w:t>
      </w:r>
      <w:r w:rsidR="00351BE4" w:rsidRPr="00A67D80">
        <w:rPr>
          <w:rStyle w:val="normaltextrun"/>
          <w:rFonts w:ascii="Times New Roman" w:hAnsi="Times New Roman" w:cs="Times New Roman"/>
          <w:sz w:val="24"/>
          <w:szCs w:val="24"/>
          <w:lang w:val="en-US"/>
        </w:rPr>
        <w:t xml:space="preserve">was to </w:t>
      </w:r>
      <w:r w:rsidR="007C2490" w:rsidRPr="00A67D80">
        <w:rPr>
          <w:rStyle w:val="normaltextrun"/>
          <w:rFonts w:ascii="Times New Roman" w:hAnsi="Times New Roman" w:cs="Times New Roman"/>
          <w:sz w:val="24"/>
          <w:szCs w:val="24"/>
          <w:lang w:val="en-US"/>
        </w:rPr>
        <w:t>group functions</w:t>
      </w:r>
      <w:r w:rsidR="003E7935" w:rsidRPr="00A67D80">
        <w:rPr>
          <w:rStyle w:val="normaltextrun"/>
          <w:rFonts w:ascii="Times New Roman" w:hAnsi="Times New Roman" w:cs="Times New Roman"/>
          <w:sz w:val="24"/>
          <w:szCs w:val="24"/>
          <w:lang w:val="en-US"/>
        </w:rPr>
        <w:t xml:space="preserve"> into “families</w:t>
      </w:r>
      <w:r w:rsidRPr="00A67D80">
        <w:rPr>
          <w:rStyle w:val="normaltextrun"/>
          <w:rFonts w:ascii="Times New Roman" w:hAnsi="Times New Roman" w:cs="Times New Roman"/>
          <w:sz w:val="24"/>
          <w:szCs w:val="24"/>
          <w:lang w:val="en-US"/>
        </w:rPr>
        <w:t>.</w:t>
      </w:r>
      <w:r w:rsidR="003E7935" w:rsidRPr="00A67D80">
        <w:rPr>
          <w:rStyle w:val="normaltextrun"/>
          <w:rFonts w:ascii="Times New Roman" w:hAnsi="Times New Roman" w:cs="Times New Roman"/>
          <w:sz w:val="24"/>
          <w:szCs w:val="24"/>
          <w:lang w:val="en-US"/>
        </w:rPr>
        <w:t>”</w:t>
      </w:r>
      <w:r w:rsidRPr="00A67D80">
        <w:rPr>
          <w:rStyle w:val="normaltextrun"/>
          <w:rFonts w:ascii="Times New Roman" w:hAnsi="Times New Roman" w:cs="Times New Roman"/>
          <w:sz w:val="24"/>
          <w:szCs w:val="24"/>
          <w:lang w:val="en-US"/>
        </w:rPr>
        <w:t xml:space="preserve"> A family of functions was defined as</w:t>
      </w:r>
      <w:r w:rsidR="003E7935" w:rsidRPr="00A67D80">
        <w:rPr>
          <w:rStyle w:val="normaltextrun"/>
          <w:rFonts w:ascii="Times New Roman" w:hAnsi="Times New Roman" w:cs="Times New Roman"/>
          <w:sz w:val="24"/>
          <w:szCs w:val="24"/>
          <w:lang w:val="en-US"/>
        </w:rPr>
        <w:t xml:space="preserve"> </w:t>
      </w:r>
      <w:r w:rsidRPr="00A67D80">
        <w:rPr>
          <w:rStyle w:val="normaltextrun"/>
          <w:rFonts w:ascii="Times New Roman" w:hAnsi="Times New Roman" w:cs="Times New Roman"/>
          <w:sz w:val="24"/>
          <w:szCs w:val="24"/>
          <w:lang w:val="en-US"/>
        </w:rPr>
        <w:t>a</w:t>
      </w:r>
      <w:r w:rsidR="003E7935" w:rsidRPr="00A67D80">
        <w:rPr>
          <w:rStyle w:val="normaltextrun"/>
          <w:rFonts w:ascii="Times New Roman" w:hAnsi="Times New Roman" w:cs="Times New Roman"/>
          <w:sz w:val="24"/>
          <w:szCs w:val="24"/>
          <w:lang w:val="en-US"/>
        </w:rPr>
        <w:t xml:space="preserve"> set</w:t>
      </w:r>
      <w:r w:rsidR="00351BE4" w:rsidRPr="00A67D80">
        <w:rPr>
          <w:rStyle w:val="normaltextrun"/>
          <w:rFonts w:ascii="Times New Roman" w:hAnsi="Times New Roman" w:cs="Times New Roman"/>
          <w:sz w:val="24"/>
          <w:szCs w:val="24"/>
          <w:lang w:val="en-US"/>
        </w:rPr>
        <w:t xml:space="preserve"> of </w:t>
      </w:r>
      <w:r w:rsidR="003E7935" w:rsidRPr="00A67D80">
        <w:rPr>
          <w:rStyle w:val="normaltextrun"/>
          <w:rFonts w:ascii="Times New Roman" w:hAnsi="Times New Roman" w:cs="Times New Roman"/>
          <w:sz w:val="24"/>
          <w:szCs w:val="24"/>
          <w:lang w:val="en-US"/>
        </w:rPr>
        <w:t>functions</w:t>
      </w:r>
      <w:r w:rsidR="00351BE4" w:rsidRPr="00A67D80">
        <w:rPr>
          <w:rStyle w:val="normaltextrun"/>
          <w:rFonts w:ascii="Times New Roman" w:hAnsi="Times New Roman" w:cs="Times New Roman"/>
          <w:sz w:val="24"/>
          <w:szCs w:val="24"/>
          <w:lang w:val="en-US"/>
        </w:rPr>
        <w:t xml:space="preserve"> </w:t>
      </w:r>
      <w:r w:rsidR="007C2490" w:rsidRPr="00A67D80">
        <w:rPr>
          <w:rStyle w:val="normaltextrun"/>
          <w:rFonts w:ascii="Times New Roman" w:hAnsi="Times New Roman" w:cs="Times New Roman"/>
          <w:sz w:val="24"/>
          <w:szCs w:val="24"/>
          <w:lang w:val="en-US"/>
        </w:rPr>
        <w:t>responding</w:t>
      </w:r>
      <w:r w:rsidR="00351BE4" w:rsidRPr="00A67D80">
        <w:rPr>
          <w:rStyle w:val="normaltextrun"/>
          <w:rFonts w:ascii="Times New Roman" w:hAnsi="Times New Roman" w:cs="Times New Roman"/>
          <w:sz w:val="24"/>
          <w:szCs w:val="24"/>
          <w:lang w:val="en-US"/>
        </w:rPr>
        <w:t xml:space="preserve"> to the same</w:t>
      </w:r>
      <w:r w:rsidR="00F7313A" w:rsidRPr="00A67D80">
        <w:rPr>
          <w:rStyle w:val="normaltextrun"/>
          <w:rFonts w:ascii="Times New Roman" w:hAnsi="Times New Roman" w:cs="Times New Roman"/>
          <w:sz w:val="24"/>
          <w:szCs w:val="24"/>
          <w:lang w:val="en-US"/>
        </w:rPr>
        <w:t xml:space="preserve"> </w:t>
      </w:r>
      <w:r w:rsidR="00B556BB" w:rsidRPr="00A67D80">
        <w:rPr>
          <w:rStyle w:val="normaltextrun"/>
          <w:rFonts w:ascii="Times New Roman" w:hAnsi="Times New Roman" w:cs="Times New Roman"/>
          <w:i/>
          <w:sz w:val="24"/>
          <w:szCs w:val="24"/>
          <w:lang w:val="en-US"/>
        </w:rPr>
        <w:t>core idea</w:t>
      </w:r>
      <w:r w:rsidR="00B556BB" w:rsidRPr="00A67D80">
        <w:rPr>
          <w:rStyle w:val="normaltextrun"/>
          <w:rFonts w:ascii="Times New Roman" w:hAnsi="Times New Roman" w:cs="Times New Roman"/>
          <w:sz w:val="24"/>
          <w:szCs w:val="24"/>
          <w:lang w:val="en-US"/>
        </w:rPr>
        <w:t xml:space="preserve">. </w:t>
      </w:r>
      <w:r w:rsidR="006D4AEE" w:rsidRPr="00A67D80">
        <w:rPr>
          <w:rStyle w:val="normaltextrun"/>
          <w:rFonts w:ascii="Times New Roman" w:hAnsi="Times New Roman" w:cs="Times New Roman"/>
          <w:sz w:val="24"/>
          <w:szCs w:val="24"/>
          <w:lang w:val="en-US"/>
        </w:rPr>
        <w:t>To illustrate,</w:t>
      </w:r>
      <w:r w:rsidR="00B23E4C" w:rsidRPr="00A67D80">
        <w:rPr>
          <w:rStyle w:val="normaltextrun"/>
          <w:rFonts w:ascii="Times New Roman" w:hAnsi="Times New Roman" w:cs="Times New Roman"/>
          <w:sz w:val="24"/>
          <w:szCs w:val="24"/>
          <w:lang w:val="en-US"/>
        </w:rPr>
        <w:t xml:space="preserve"> </w:t>
      </w:r>
      <w:r w:rsidR="00E424A6" w:rsidRPr="00A67D80">
        <w:rPr>
          <w:rStyle w:val="normaltextrun"/>
          <w:rFonts w:ascii="Times New Roman" w:hAnsi="Times New Roman" w:cs="Times New Roman"/>
          <w:sz w:val="24"/>
          <w:szCs w:val="24"/>
          <w:lang w:val="en-US"/>
        </w:rPr>
        <w:t xml:space="preserve">while coding the transcripts, </w:t>
      </w:r>
      <w:r w:rsidR="00B23E4C" w:rsidRPr="00A67D80">
        <w:rPr>
          <w:rStyle w:val="normaltextrun"/>
          <w:rFonts w:ascii="Times New Roman" w:hAnsi="Times New Roman" w:cs="Times New Roman"/>
          <w:sz w:val="24"/>
          <w:szCs w:val="24"/>
          <w:lang w:val="en-US"/>
        </w:rPr>
        <w:t xml:space="preserve">we found that competent analytic therapists </w:t>
      </w:r>
      <w:r w:rsidR="00C57FE3" w:rsidRPr="00A67D80">
        <w:rPr>
          <w:rStyle w:val="normaltextrun"/>
          <w:rFonts w:ascii="Times New Roman" w:hAnsi="Times New Roman" w:cs="Times New Roman"/>
          <w:sz w:val="24"/>
          <w:szCs w:val="24"/>
          <w:lang w:val="en-US"/>
        </w:rPr>
        <w:t xml:space="preserve">engaged in a variety of mental acts: </w:t>
      </w:r>
      <w:r w:rsidR="00B23E4C" w:rsidRPr="00A67D80">
        <w:rPr>
          <w:rStyle w:val="normaltextrun"/>
          <w:rFonts w:ascii="Times New Roman" w:hAnsi="Times New Roman" w:cs="Times New Roman"/>
          <w:sz w:val="24"/>
          <w:szCs w:val="24"/>
          <w:lang w:val="en-US"/>
        </w:rPr>
        <w:t xml:space="preserve">not only </w:t>
      </w:r>
      <w:r w:rsidR="00B23E4C" w:rsidRPr="00A67D80">
        <w:rPr>
          <w:rStyle w:val="normaltextrun"/>
          <w:rFonts w:ascii="Times New Roman" w:hAnsi="Times New Roman" w:cs="Times New Roman"/>
          <w:i/>
          <w:sz w:val="24"/>
          <w:szCs w:val="24"/>
          <w:lang w:val="en-US"/>
        </w:rPr>
        <w:t>notic</w:t>
      </w:r>
      <w:r w:rsidR="00C57FE3" w:rsidRPr="00A67D80">
        <w:rPr>
          <w:rStyle w:val="normaltextrun"/>
          <w:rFonts w:ascii="Times New Roman" w:hAnsi="Times New Roman" w:cs="Times New Roman"/>
          <w:i/>
          <w:sz w:val="24"/>
          <w:szCs w:val="24"/>
          <w:lang w:val="en-US"/>
        </w:rPr>
        <w:t xml:space="preserve">ing </w:t>
      </w:r>
      <w:r w:rsidR="00B23E4C" w:rsidRPr="00A67D80">
        <w:rPr>
          <w:rStyle w:val="normaltextrun"/>
          <w:rFonts w:ascii="Times New Roman" w:hAnsi="Times New Roman" w:cs="Times New Roman"/>
          <w:i/>
          <w:sz w:val="24"/>
          <w:szCs w:val="24"/>
          <w:lang w:val="en-US"/>
        </w:rPr>
        <w:t xml:space="preserve">the </w:t>
      </w:r>
      <w:r w:rsidR="00C7468F" w:rsidRPr="00A67D80">
        <w:rPr>
          <w:rStyle w:val="normaltextrun"/>
          <w:rFonts w:ascii="Times New Roman" w:hAnsi="Times New Roman" w:cs="Times New Roman"/>
          <w:i/>
          <w:sz w:val="24"/>
          <w:szCs w:val="24"/>
          <w:lang w:val="en-US"/>
        </w:rPr>
        <w:t>conversion</w:t>
      </w:r>
      <w:r w:rsidR="00B23E4C" w:rsidRPr="00A67D80">
        <w:rPr>
          <w:rStyle w:val="normaltextrun"/>
          <w:rFonts w:ascii="Times New Roman" w:hAnsi="Times New Roman" w:cs="Times New Roman"/>
          <w:i/>
          <w:sz w:val="24"/>
          <w:szCs w:val="24"/>
          <w:lang w:val="en-US"/>
        </w:rPr>
        <w:t xml:space="preserve"> of an element of the clinical material into its opposite</w:t>
      </w:r>
      <w:r w:rsidR="00B23E4C" w:rsidRPr="00A67D80">
        <w:rPr>
          <w:rStyle w:val="normaltextrun"/>
          <w:rFonts w:ascii="Times New Roman" w:hAnsi="Times New Roman" w:cs="Times New Roman"/>
          <w:sz w:val="24"/>
          <w:szCs w:val="24"/>
          <w:lang w:val="en-US"/>
        </w:rPr>
        <w:t>, but also</w:t>
      </w:r>
      <w:r w:rsidR="00424E31" w:rsidRPr="00A67D80">
        <w:rPr>
          <w:rStyle w:val="normaltextrun"/>
          <w:rFonts w:ascii="Times New Roman" w:hAnsi="Times New Roman" w:cs="Times New Roman"/>
          <w:sz w:val="24"/>
          <w:szCs w:val="24"/>
          <w:lang w:val="en-US"/>
        </w:rPr>
        <w:t>, for instance,</w:t>
      </w:r>
      <w:r w:rsidR="00B23E4C" w:rsidRPr="00A67D80">
        <w:rPr>
          <w:rStyle w:val="normaltextrun"/>
          <w:rFonts w:ascii="Times New Roman" w:hAnsi="Times New Roman" w:cs="Times New Roman"/>
          <w:sz w:val="24"/>
          <w:szCs w:val="24"/>
          <w:lang w:val="en-US"/>
        </w:rPr>
        <w:t xml:space="preserve"> </w:t>
      </w:r>
      <w:r w:rsidR="00B23E4C" w:rsidRPr="00A67D80">
        <w:rPr>
          <w:rStyle w:val="normaltextrun"/>
          <w:rFonts w:ascii="Times New Roman" w:hAnsi="Times New Roman" w:cs="Times New Roman"/>
          <w:i/>
          <w:sz w:val="24"/>
          <w:szCs w:val="24"/>
          <w:lang w:val="en-US"/>
        </w:rPr>
        <w:t>tak</w:t>
      </w:r>
      <w:r w:rsidR="00C57FE3" w:rsidRPr="00A67D80">
        <w:rPr>
          <w:rStyle w:val="normaltextrun"/>
          <w:rFonts w:ascii="Times New Roman" w:hAnsi="Times New Roman" w:cs="Times New Roman"/>
          <w:i/>
          <w:sz w:val="24"/>
          <w:szCs w:val="24"/>
          <w:lang w:val="en-US"/>
        </w:rPr>
        <w:t>ing</w:t>
      </w:r>
      <w:r w:rsidR="00B23E4C" w:rsidRPr="00A67D80">
        <w:rPr>
          <w:rStyle w:val="normaltextrun"/>
          <w:rFonts w:ascii="Times New Roman" w:hAnsi="Times New Roman" w:cs="Times New Roman"/>
          <w:i/>
          <w:sz w:val="24"/>
          <w:szCs w:val="24"/>
          <w:lang w:val="en-US"/>
        </w:rPr>
        <w:t xml:space="preserve"> an element</w:t>
      </w:r>
      <w:r w:rsidR="00B23E4C" w:rsidRPr="00A67D80">
        <w:rPr>
          <w:rStyle w:val="normaltextrun"/>
          <w:rFonts w:ascii="Times New Roman" w:hAnsi="Times New Roman" w:cs="Times New Roman"/>
          <w:sz w:val="24"/>
          <w:szCs w:val="24"/>
          <w:lang w:val="en-US"/>
        </w:rPr>
        <w:t xml:space="preserve"> </w:t>
      </w:r>
      <w:r w:rsidR="00E424A6" w:rsidRPr="00A67D80">
        <w:rPr>
          <w:rStyle w:val="normaltextrun"/>
          <w:rFonts w:ascii="Times New Roman" w:hAnsi="Times New Roman" w:cs="Times New Roman"/>
          <w:sz w:val="24"/>
          <w:szCs w:val="24"/>
          <w:lang w:val="en-US"/>
        </w:rPr>
        <w:t xml:space="preserve">of </w:t>
      </w:r>
      <w:r w:rsidR="00E424A6" w:rsidRPr="00A67D80">
        <w:rPr>
          <w:rStyle w:val="normaltextrun"/>
          <w:rFonts w:ascii="Times New Roman" w:hAnsi="Times New Roman" w:cs="Times New Roman"/>
          <w:i/>
          <w:sz w:val="24"/>
          <w:szCs w:val="24"/>
          <w:lang w:val="en-US"/>
        </w:rPr>
        <w:t>the clinical material</w:t>
      </w:r>
      <w:r w:rsidR="00E424A6" w:rsidRPr="00A67D80">
        <w:rPr>
          <w:rStyle w:val="normaltextrun"/>
          <w:rFonts w:ascii="Times New Roman" w:hAnsi="Times New Roman" w:cs="Times New Roman"/>
          <w:sz w:val="24"/>
          <w:szCs w:val="24"/>
          <w:lang w:val="en-US"/>
        </w:rPr>
        <w:t xml:space="preserve"> </w:t>
      </w:r>
      <w:r w:rsidR="00B23E4C" w:rsidRPr="00A67D80">
        <w:rPr>
          <w:rStyle w:val="normaltextrun"/>
          <w:rFonts w:ascii="Times New Roman" w:hAnsi="Times New Roman" w:cs="Times New Roman"/>
          <w:sz w:val="24"/>
          <w:szCs w:val="24"/>
          <w:lang w:val="en-US"/>
        </w:rPr>
        <w:t>(</w:t>
      </w:r>
      <w:r w:rsidR="00B43E25" w:rsidRPr="00A67D80">
        <w:rPr>
          <w:rStyle w:val="normaltextrun"/>
          <w:rFonts w:ascii="Times New Roman" w:hAnsi="Times New Roman" w:cs="Times New Roman"/>
          <w:sz w:val="24"/>
          <w:szCs w:val="24"/>
          <w:lang w:val="en-US"/>
        </w:rPr>
        <w:t>e.g.,</w:t>
      </w:r>
      <w:r w:rsidR="00B23E4C" w:rsidRPr="00A67D80">
        <w:rPr>
          <w:rStyle w:val="normaltextrun"/>
          <w:rFonts w:ascii="Times New Roman" w:hAnsi="Times New Roman" w:cs="Times New Roman"/>
          <w:sz w:val="24"/>
          <w:szCs w:val="24"/>
          <w:lang w:val="en-US"/>
        </w:rPr>
        <w:t xml:space="preserve"> a proposition </w:t>
      </w:r>
      <w:r w:rsidR="00F20568" w:rsidRPr="00A67D80">
        <w:rPr>
          <w:rStyle w:val="normaltextrun"/>
          <w:rFonts w:ascii="Times New Roman" w:hAnsi="Times New Roman" w:cs="Times New Roman"/>
          <w:sz w:val="24"/>
          <w:szCs w:val="24"/>
          <w:lang w:val="en-US"/>
        </w:rPr>
        <w:t>uttered</w:t>
      </w:r>
      <w:r w:rsidR="00B23E4C" w:rsidRPr="00A67D80">
        <w:rPr>
          <w:rStyle w:val="normaltextrun"/>
          <w:rFonts w:ascii="Times New Roman" w:hAnsi="Times New Roman" w:cs="Times New Roman"/>
          <w:sz w:val="24"/>
          <w:szCs w:val="24"/>
          <w:lang w:val="en-US"/>
        </w:rPr>
        <w:t xml:space="preserve"> by the patient) </w:t>
      </w:r>
      <w:r w:rsidR="00B23E4C" w:rsidRPr="00A67D80">
        <w:rPr>
          <w:rStyle w:val="normaltextrun"/>
          <w:rFonts w:ascii="Times New Roman" w:hAnsi="Times New Roman" w:cs="Times New Roman"/>
          <w:i/>
          <w:sz w:val="24"/>
          <w:szCs w:val="24"/>
          <w:lang w:val="en-US"/>
        </w:rPr>
        <w:t xml:space="preserve">and </w:t>
      </w:r>
      <w:r w:rsidR="00B43E25" w:rsidRPr="00A67D80">
        <w:rPr>
          <w:rStyle w:val="normaltextrun"/>
          <w:rFonts w:ascii="Times New Roman" w:hAnsi="Times New Roman" w:cs="Times New Roman"/>
          <w:i/>
          <w:sz w:val="24"/>
          <w:szCs w:val="24"/>
          <w:lang w:val="en-US"/>
        </w:rPr>
        <w:t>turning it into</w:t>
      </w:r>
      <w:r w:rsidR="00C57FE3" w:rsidRPr="00A67D80">
        <w:rPr>
          <w:rStyle w:val="normaltextrun"/>
          <w:rFonts w:ascii="Times New Roman" w:hAnsi="Times New Roman" w:cs="Times New Roman"/>
          <w:i/>
          <w:sz w:val="24"/>
          <w:szCs w:val="24"/>
          <w:lang w:val="en-US"/>
        </w:rPr>
        <w:t xml:space="preserve"> </w:t>
      </w:r>
      <w:r w:rsidR="00B23E4C" w:rsidRPr="00A67D80">
        <w:rPr>
          <w:rStyle w:val="normaltextrun"/>
          <w:rFonts w:ascii="Times New Roman" w:hAnsi="Times New Roman" w:cs="Times New Roman"/>
          <w:i/>
          <w:sz w:val="24"/>
          <w:szCs w:val="24"/>
          <w:lang w:val="en-US"/>
        </w:rPr>
        <w:t>its opposite</w:t>
      </w:r>
      <w:r w:rsidR="00C57FE3" w:rsidRPr="00A67D80">
        <w:rPr>
          <w:rStyle w:val="normaltextrun"/>
          <w:rFonts w:ascii="Times New Roman" w:hAnsi="Times New Roman" w:cs="Times New Roman"/>
          <w:i/>
          <w:sz w:val="24"/>
          <w:szCs w:val="24"/>
          <w:lang w:val="en-US"/>
        </w:rPr>
        <w:t xml:space="preserve"> </w:t>
      </w:r>
      <w:r w:rsidR="00C57FE3" w:rsidRPr="00A67D80">
        <w:rPr>
          <w:rStyle w:val="normaltextrun"/>
          <w:rFonts w:ascii="Times New Roman" w:hAnsi="Times New Roman" w:cs="Times New Roman"/>
          <w:sz w:val="24"/>
          <w:szCs w:val="24"/>
          <w:lang w:val="en-US"/>
        </w:rPr>
        <w:t>(</w:t>
      </w:r>
      <w:r w:rsidR="00B43E25" w:rsidRPr="00A67D80">
        <w:rPr>
          <w:rStyle w:val="normaltextrun"/>
          <w:rFonts w:ascii="Times New Roman" w:hAnsi="Times New Roman" w:cs="Times New Roman"/>
          <w:sz w:val="24"/>
          <w:szCs w:val="24"/>
          <w:lang w:val="en-US"/>
        </w:rPr>
        <w:t>e.g., considering that the opposite might be true</w:t>
      </w:r>
      <w:r w:rsidR="00C57FE3" w:rsidRPr="00A67D80">
        <w:rPr>
          <w:rStyle w:val="normaltextrun"/>
          <w:rFonts w:ascii="Times New Roman" w:hAnsi="Times New Roman" w:cs="Times New Roman"/>
          <w:sz w:val="24"/>
          <w:szCs w:val="24"/>
          <w:lang w:val="en-US"/>
        </w:rPr>
        <w:t>)</w:t>
      </w:r>
      <w:r w:rsidR="00B23E4C" w:rsidRPr="00A67D80">
        <w:rPr>
          <w:rStyle w:val="normaltextrun"/>
          <w:rFonts w:ascii="Times New Roman" w:hAnsi="Times New Roman" w:cs="Times New Roman"/>
          <w:sz w:val="24"/>
          <w:szCs w:val="24"/>
          <w:lang w:val="en-US"/>
        </w:rPr>
        <w:t xml:space="preserve">, or </w:t>
      </w:r>
      <w:r w:rsidR="00E424A6" w:rsidRPr="00A67D80">
        <w:rPr>
          <w:rStyle w:val="normaltextrun"/>
          <w:rFonts w:ascii="Times New Roman" w:hAnsi="Times New Roman" w:cs="Times New Roman"/>
          <w:i/>
          <w:sz w:val="24"/>
          <w:szCs w:val="24"/>
          <w:lang w:val="en-US"/>
        </w:rPr>
        <w:t>posit</w:t>
      </w:r>
      <w:r w:rsidR="00C57FE3" w:rsidRPr="00A67D80">
        <w:rPr>
          <w:rStyle w:val="normaltextrun"/>
          <w:rFonts w:ascii="Times New Roman" w:hAnsi="Times New Roman" w:cs="Times New Roman"/>
          <w:i/>
          <w:sz w:val="24"/>
          <w:szCs w:val="24"/>
          <w:lang w:val="en-US"/>
        </w:rPr>
        <w:t>ing</w:t>
      </w:r>
      <w:r w:rsidR="00B23E4C" w:rsidRPr="00A67D80">
        <w:rPr>
          <w:rStyle w:val="normaltextrun"/>
          <w:rFonts w:ascii="Times New Roman" w:hAnsi="Times New Roman" w:cs="Times New Roman"/>
          <w:i/>
          <w:sz w:val="24"/>
          <w:szCs w:val="24"/>
          <w:lang w:val="en-US"/>
        </w:rPr>
        <w:t xml:space="preserve"> that one thing and its opposite </w:t>
      </w:r>
      <w:r w:rsidR="00FF206F" w:rsidRPr="00A67D80">
        <w:rPr>
          <w:rStyle w:val="normaltextrun"/>
          <w:rFonts w:ascii="Times New Roman" w:hAnsi="Times New Roman" w:cs="Times New Roman"/>
          <w:i/>
          <w:sz w:val="24"/>
          <w:szCs w:val="24"/>
          <w:lang w:val="en-US"/>
        </w:rPr>
        <w:t>might be</w:t>
      </w:r>
      <w:r w:rsidR="00B23E4C" w:rsidRPr="00A67D80">
        <w:rPr>
          <w:rStyle w:val="normaltextrun"/>
          <w:rFonts w:ascii="Times New Roman" w:hAnsi="Times New Roman" w:cs="Times New Roman"/>
          <w:i/>
          <w:sz w:val="24"/>
          <w:szCs w:val="24"/>
          <w:lang w:val="en-US"/>
        </w:rPr>
        <w:t xml:space="preserve"> true at the same time</w:t>
      </w:r>
      <w:r w:rsidR="00B23E4C" w:rsidRPr="00A67D80">
        <w:rPr>
          <w:rStyle w:val="normaltextrun"/>
          <w:rFonts w:ascii="Times New Roman" w:hAnsi="Times New Roman" w:cs="Times New Roman"/>
          <w:sz w:val="24"/>
          <w:szCs w:val="24"/>
          <w:lang w:val="en-US"/>
        </w:rPr>
        <w:t xml:space="preserve"> – and so on. </w:t>
      </w:r>
      <w:r w:rsidR="008E1A51" w:rsidRPr="00A67D80">
        <w:rPr>
          <w:rStyle w:val="normaltextrun"/>
          <w:rFonts w:ascii="Times New Roman" w:hAnsi="Times New Roman" w:cs="Times New Roman"/>
          <w:sz w:val="24"/>
          <w:szCs w:val="24"/>
          <w:lang w:val="en-US"/>
        </w:rPr>
        <w:t xml:space="preserve">These different functions, although not identical, can be said to have something in common, which we identified in the core idea of </w:t>
      </w:r>
      <w:r w:rsidR="002F231E" w:rsidRPr="00A67D80">
        <w:rPr>
          <w:rStyle w:val="normaltextrun"/>
          <w:rFonts w:ascii="Times New Roman" w:hAnsi="Times New Roman" w:cs="Times New Roman"/>
          <w:sz w:val="24"/>
          <w:szCs w:val="24"/>
          <w:lang w:val="en-US"/>
        </w:rPr>
        <w:t xml:space="preserve">the </w:t>
      </w:r>
      <w:r w:rsidR="008E1A51" w:rsidRPr="00A67D80">
        <w:rPr>
          <w:rStyle w:val="normaltextrun"/>
          <w:rFonts w:ascii="Times New Roman" w:hAnsi="Times New Roman" w:cs="Times New Roman"/>
          <w:sz w:val="24"/>
          <w:szCs w:val="24"/>
          <w:lang w:val="en-US"/>
        </w:rPr>
        <w:t xml:space="preserve">opposites, and were therefore grouped in the same family. </w:t>
      </w:r>
      <w:r w:rsidR="00424E31" w:rsidRPr="00A67D80">
        <w:rPr>
          <w:rStyle w:val="normaltextrun"/>
          <w:rFonts w:ascii="Times New Roman" w:hAnsi="Times New Roman" w:cs="Times New Roman"/>
          <w:sz w:val="24"/>
          <w:szCs w:val="24"/>
          <w:lang w:val="en-US"/>
        </w:rPr>
        <w:t xml:space="preserve">In this way, through </w:t>
      </w:r>
      <w:r w:rsidR="00D26F10" w:rsidRPr="00A67D80">
        <w:rPr>
          <w:rStyle w:val="normaltextrun"/>
          <w:rFonts w:ascii="Times New Roman" w:hAnsi="Times New Roman" w:cs="Times New Roman"/>
          <w:sz w:val="24"/>
          <w:szCs w:val="24"/>
          <w:lang w:val="en-US"/>
        </w:rPr>
        <w:t xml:space="preserve">a consensual </w:t>
      </w:r>
      <w:r w:rsidR="008E1A51" w:rsidRPr="00A67D80">
        <w:rPr>
          <w:rStyle w:val="normaltextrun"/>
          <w:rFonts w:ascii="Times New Roman" w:hAnsi="Times New Roman" w:cs="Times New Roman"/>
          <w:sz w:val="24"/>
          <w:szCs w:val="24"/>
          <w:lang w:val="en-US"/>
        </w:rPr>
        <w:t>qualitative approach</w:t>
      </w:r>
      <w:r w:rsidR="00A709FC" w:rsidRPr="00A67D80">
        <w:rPr>
          <w:rStyle w:val="normaltextrun"/>
          <w:rFonts w:ascii="Times New Roman" w:hAnsi="Times New Roman" w:cs="Times New Roman"/>
          <w:sz w:val="24"/>
          <w:szCs w:val="24"/>
          <w:lang w:val="en-US"/>
        </w:rPr>
        <w:t xml:space="preserve">, </w:t>
      </w:r>
      <w:r w:rsidR="00D26F10" w:rsidRPr="00A67D80">
        <w:rPr>
          <w:rStyle w:val="normaltextrun"/>
          <w:rFonts w:ascii="Times New Roman" w:hAnsi="Times New Roman" w:cs="Times New Roman"/>
          <w:sz w:val="24"/>
          <w:szCs w:val="24"/>
          <w:lang w:val="en-US"/>
        </w:rPr>
        <w:t xml:space="preserve">we </w:t>
      </w:r>
      <w:r w:rsidR="008E1A51" w:rsidRPr="00A67D80">
        <w:rPr>
          <w:rStyle w:val="normaltextrun"/>
          <w:rFonts w:ascii="Times New Roman" w:hAnsi="Times New Roman" w:cs="Times New Roman"/>
          <w:sz w:val="24"/>
          <w:szCs w:val="24"/>
          <w:lang w:val="en-US"/>
        </w:rPr>
        <w:t>identif</w:t>
      </w:r>
      <w:r w:rsidR="002F231E" w:rsidRPr="00A67D80">
        <w:rPr>
          <w:rStyle w:val="normaltextrun"/>
          <w:rFonts w:ascii="Times New Roman" w:hAnsi="Times New Roman" w:cs="Times New Roman"/>
          <w:sz w:val="24"/>
          <w:szCs w:val="24"/>
          <w:lang w:val="en-US"/>
        </w:rPr>
        <w:t>ied</w:t>
      </w:r>
      <w:r w:rsidR="00D26F10" w:rsidRPr="00A67D80">
        <w:rPr>
          <w:rStyle w:val="normaltextrun"/>
          <w:rFonts w:ascii="Times New Roman" w:hAnsi="Times New Roman" w:cs="Times New Roman"/>
          <w:sz w:val="24"/>
          <w:szCs w:val="24"/>
          <w:lang w:val="en-US"/>
        </w:rPr>
        <w:t xml:space="preserve"> </w:t>
      </w:r>
      <w:r w:rsidR="002F231E" w:rsidRPr="00A67D80">
        <w:rPr>
          <w:rStyle w:val="normaltextrun"/>
          <w:rFonts w:ascii="Times New Roman" w:hAnsi="Times New Roman" w:cs="Times New Roman"/>
          <w:sz w:val="24"/>
          <w:szCs w:val="24"/>
          <w:lang w:val="en-US"/>
        </w:rPr>
        <w:t>12</w:t>
      </w:r>
      <w:r w:rsidR="001E784C" w:rsidRPr="00A67D80">
        <w:rPr>
          <w:rStyle w:val="normaltextrun"/>
          <w:rFonts w:ascii="Times New Roman" w:hAnsi="Times New Roman" w:cs="Times New Roman"/>
          <w:sz w:val="24"/>
          <w:szCs w:val="24"/>
          <w:lang w:val="en-US"/>
        </w:rPr>
        <w:t xml:space="preserve"> </w:t>
      </w:r>
      <w:r w:rsidR="00424E31" w:rsidRPr="00A67D80">
        <w:rPr>
          <w:rStyle w:val="normaltextrun"/>
          <w:rFonts w:ascii="Times New Roman" w:hAnsi="Times New Roman" w:cs="Times New Roman"/>
          <w:sz w:val="24"/>
          <w:szCs w:val="24"/>
          <w:lang w:val="en-US"/>
        </w:rPr>
        <w:t xml:space="preserve">families of functions that </w:t>
      </w:r>
      <w:r w:rsidR="00B2531B" w:rsidRPr="00A67D80">
        <w:rPr>
          <w:rStyle w:val="normaltextrun"/>
          <w:rFonts w:ascii="Times New Roman" w:hAnsi="Times New Roman" w:cs="Times New Roman"/>
          <w:sz w:val="24"/>
          <w:szCs w:val="24"/>
          <w:lang w:val="en-US"/>
        </w:rPr>
        <w:t xml:space="preserve">seemed to be </w:t>
      </w:r>
      <w:r w:rsidR="007E327F" w:rsidRPr="00A67D80">
        <w:rPr>
          <w:rStyle w:val="normaltextrun"/>
          <w:rFonts w:ascii="Times New Roman" w:hAnsi="Times New Roman" w:cs="Times New Roman"/>
          <w:sz w:val="24"/>
          <w:szCs w:val="24"/>
          <w:lang w:val="en-US"/>
        </w:rPr>
        <w:t xml:space="preserve">implicitly </w:t>
      </w:r>
      <w:r w:rsidR="00F3488C" w:rsidRPr="00A67D80">
        <w:rPr>
          <w:rStyle w:val="normaltextrun"/>
          <w:rFonts w:ascii="Times New Roman" w:hAnsi="Times New Roman" w:cs="Times New Roman"/>
          <w:sz w:val="24"/>
          <w:szCs w:val="24"/>
          <w:lang w:val="en-US"/>
        </w:rPr>
        <w:t>used</w:t>
      </w:r>
      <w:r w:rsidR="00424E31" w:rsidRPr="00A67D80">
        <w:rPr>
          <w:rStyle w:val="normaltextrun"/>
          <w:rFonts w:ascii="Times New Roman" w:hAnsi="Times New Roman" w:cs="Times New Roman"/>
          <w:sz w:val="24"/>
          <w:szCs w:val="24"/>
          <w:lang w:val="en-US"/>
        </w:rPr>
        <w:t xml:space="preserve"> by most or all of </w:t>
      </w:r>
      <w:r w:rsidR="00E74A3D" w:rsidRPr="00A67D80">
        <w:rPr>
          <w:rStyle w:val="normaltextrun"/>
          <w:rFonts w:ascii="Times New Roman" w:hAnsi="Times New Roman" w:cs="Times New Roman"/>
          <w:sz w:val="24"/>
          <w:szCs w:val="24"/>
          <w:lang w:val="en-US"/>
        </w:rPr>
        <w:t xml:space="preserve">the </w:t>
      </w:r>
      <w:r w:rsidR="00F3488C" w:rsidRPr="00A67D80">
        <w:rPr>
          <w:rStyle w:val="normaltextrun"/>
          <w:rFonts w:ascii="Times New Roman" w:hAnsi="Times New Roman" w:cs="Times New Roman"/>
          <w:sz w:val="24"/>
          <w:szCs w:val="24"/>
          <w:lang w:val="en-US"/>
        </w:rPr>
        <w:t>participants</w:t>
      </w:r>
      <w:r w:rsidR="00E74A3D" w:rsidRPr="00A67D80">
        <w:rPr>
          <w:rStyle w:val="normaltextrun"/>
          <w:rFonts w:ascii="Times New Roman" w:hAnsi="Times New Roman" w:cs="Times New Roman"/>
          <w:sz w:val="24"/>
          <w:szCs w:val="24"/>
          <w:lang w:val="en-US"/>
        </w:rPr>
        <w:t xml:space="preserve"> in ou</w:t>
      </w:r>
      <w:r w:rsidR="00604994" w:rsidRPr="00A67D80">
        <w:rPr>
          <w:rStyle w:val="normaltextrun"/>
          <w:rFonts w:ascii="Times New Roman" w:hAnsi="Times New Roman" w:cs="Times New Roman"/>
          <w:sz w:val="24"/>
          <w:szCs w:val="24"/>
          <w:lang w:val="en-US"/>
        </w:rPr>
        <w:t xml:space="preserve">r </w:t>
      </w:r>
      <w:r w:rsidR="00E74A3D" w:rsidRPr="00A67D80">
        <w:rPr>
          <w:rStyle w:val="normaltextrun"/>
          <w:rFonts w:ascii="Times New Roman" w:hAnsi="Times New Roman" w:cs="Times New Roman"/>
          <w:sz w:val="24"/>
          <w:szCs w:val="24"/>
          <w:lang w:val="en-US"/>
        </w:rPr>
        <w:t>sample</w:t>
      </w:r>
      <w:r w:rsidR="007E327F" w:rsidRPr="00A67D80">
        <w:rPr>
          <w:rStyle w:val="normaltextrun"/>
          <w:rFonts w:ascii="Times New Roman" w:hAnsi="Times New Roman" w:cs="Times New Roman"/>
          <w:sz w:val="24"/>
          <w:szCs w:val="24"/>
          <w:lang w:val="en-US"/>
        </w:rPr>
        <w:t>, regardless of their school of thought.</w:t>
      </w:r>
    </w:p>
    <w:p w14:paraId="30B76EF0" w14:textId="77777777" w:rsidR="00B05647" w:rsidRPr="00A67D80" w:rsidRDefault="00B05647" w:rsidP="00B05647">
      <w:pPr>
        <w:autoSpaceDE w:val="0"/>
        <w:autoSpaceDN w:val="0"/>
        <w:adjustRightInd w:val="0"/>
        <w:spacing w:line="480" w:lineRule="auto"/>
        <w:ind w:firstLine="706"/>
        <w:jc w:val="both"/>
        <w:rPr>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lastRenderedPageBreak/>
        <w:t xml:space="preserve">We call these families of functions the “operators” of psychoanalytic clinical reasoning. In particular, among the 12 operators that were identified, we make a distinction in our model between conceptual and reflective operators. </w:t>
      </w:r>
      <w:r w:rsidRPr="00A67D80">
        <w:rPr>
          <w:rStyle w:val="normaltextrun"/>
          <w:rFonts w:ascii="Times New Roman" w:hAnsi="Times New Roman" w:cs="Times New Roman"/>
          <w:i/>
          <w:sz w:val="24"/>
          <w:szCs w:val="24"/>
          <w:lang w:val="en-US"/>
        </w:rPr>
        <w:t>Conceptual operators</w:t>
      </w:r>
      <w:r w:rsidRPr="00A67D80">
        <w:rPr>
          <w:rStyle w:val="normaltextrun"/>
          <w:rFonts w:ascii="Times New Roman" w:hAnsi="Times New Roman" w:cs="Times New Roman"/>
          <w:sz w:val="24"/>
          <w:szCs w:val="24"/>
          <w:lang w:val="en-US"/>
        </w:rPr>
        <w:t xml:space="preserve"> are used prevalently for the purpose of mentally manipulating the clinical material (e.g., selecting elements, linking them together, interpreting them in a new way), while </w:t>
      </w:r>
      <w:r w:rsidRPr="00A67D80">
        <w:rPr>
          <w:rStyle w:val="normaltextrun"/>
          <w:rFonts w:ascii="Times New Roman" w:hAnsi="Times New Roman" w:cs="Times New Roman"/>
          <w:i/>
          <w:sz w:val="24"/>
          <w:szCs w:val="24"/>
          <w:lang w:val="en-US"/>
        </w:rPr>
        <w:t>reflective operators</w:t>
      </w:r>
      <w:r w:rsidRPr="00A67D80">
        <w:rPr>
          <w:rStyle w:val="normaltextrun"/>
          <w:rFonts w:ascii="Times New Roman" w:hAnsi="Times New Roman" w:cs="Times New Roman"/>
          <w:sz w:val="24"/>
          <w:szCs w:val="24"/>
          <w:lang w:val="en-US"/>
        </w:rPr>
        <w:t xml:space="preserve"> are used prevalently for regulating the position or posture of the therapist. Since the topic of the present study is CC, we are going to focus only on the 6 conceptual operators. These were named in our model the </w:t>
      </w:r>
      <w:r w:rsidRPr="00A67D80">
        <w:rPr>
          <w:rFonts w:ascii="Times New Roman" w:hAnsi="Times New Roman" w:cs="Times New Roman"/>
          <w:sz w:val="24"/>
          <w:szCs w:val="24"/>
          <w:lang w:val="en-US"/>
        </w:rPr>
        <w:t>Dialectical, Symbolic, Investigative, Formal, Genealogical, and Dynamic operators. Table 1 reports the core idea for each operator and a non-exhaustive list of functions within each family.</w:t>
      </w:r>
    </w:p>
    <w:p w14:paraId="188C361E" w14:textId="1944E761" w:rsidR="001B2E8D" w:rsidRPr="00A67D80" w:rsidRDefault="001B2E8D" w:rsidP="003C6941">
      <w:pPr>
        <w:autoSpaceDE w:val="0"/>
        <w:autoSpaceDN w:val="0"/>
        <w:adjustRightInd w:val="0"/>
        <w:spacing w:line="480" w:lineRule="auto"/>
        <w:contextualSpacing/>
        <w:jc w:val="both"/>
        <w:rPr>
          <w:rFonts w:ascii="Times New Roman" w:hAnsi="Times New Roman" w:cs="Times New Roman"/>
          <w:b/>
          <w:sz w:val="24"/>
          <w:szCs w:val="24"/>
          <w:lang w:val="en-US"/>
        </w:rPr>
      </w:pPr>
      <w:r w:rsidRPr="00A67D80">
        <w:rPr>
          <w:rFonts w:ascii="Times New Roman" w:hAnsi="Times New Roman" w:cs="Times New Roman"/>
          <w:b/>
          <w:sz w:val="24"/>
          <w:szCs w:val="24"/>
          <w:lang w:val="en-US"/>
        </w:rPr>
        <w:t xml:space="preserve">Table </w:t>
      </w:r>
      <w:r w:rsidR="00DE5DF8" w:rsidRPr="00A67D80">
        <w:rPr>
          <w:rFonts w:ascii="Times New Roman" w:hAnsi="Times New Roman" w:cs="Times New Roman"/>
          <w:b/>
          <w:sz w:val="24"/>
          <w:szCs w:val="24"/>
          <w:lang w:val="en-US"/>
        </w:rPr>
        <w:t>1</w:t>
      </w:r>
      <w:r w:rsidRPr="00A67D80">
        <w:rPr>
          <w:rFonts w:ascii="Times New Roman" w:hAnsi="Times New Roman" w:cs="Times New Roman"/>
          <w:b/>
          <w:sz w:val="24"/>
          <w:szCs w:val="24"/>
          <w:lang w:val="en-US"/>
        </w:rPr>
        <w:t>.</w:t>
      </w:r>
    </w:p>
    <w:p w14:paraId="08D6382A" w14:textId="744736CE" w:rsidR="001B2E8D" w:rsidRPr="00A67D80" w:rsidRDefault="001B2E8D" w:rsidP="003C6941">
      <w:pPr>
        <w:autoSpaceDE w:val="0"/>
        <w:autoSpaceDN w:val="0"/>
        <w:adjustRightInd w:val="0"/>
        <w:spacing w:line="480" w:lineRule="auto"/>
        <w:contextualSpacing/>
        <w:jc w:val="both"/>
        <w:rPr>
          <w:rFonts w:ascii="Times New Roman" w:hAnsi="Times New Roman" w:cs="Times New Roman"/>
          <w:i/>
          <w:sz w:val="24"/>
          <w:szCs w:val="24"/>
          <w:lang w:val="en-US"/>
        </w:rPr>
      </w:pPr>
      <w:r w:rsidRPr="00A67D80">
        <w:rPr>
          <w:rFonts w:ascii="Times New Roman" w:hAnsi="Times New Roman" w:cs="Times New Roman"/>
          <w:i/>
          <w:sz w:val="24"/>
          <w:szCs w:val="24"/>
          <w:lang w:val="en-US"/>
        </w:rPr>
        <w:t xml:space="preserve">The </w:t>
      </w:r>
      <w:r w:rsidR="00180E24" w:rsidRPr="00A67D80">
        <w:rPr>
          <w:rFonts w:ascii="Times New Roman" w:hAnsi="Times New Roman" w:cs="Times New Roman"/>
          <w:i/>
          <w:sz w:val="24"/>
          <w:szCs w:val="24"/>
          <w:lang w:val="en-US"/>
        </w:rPr>
        <w:t xml:space="preserve">Six </w:t>
      </w:r>
      <w:r w:rsidRPr="00A67D80">
        <w:rPr>
          <w:rFonts w:ascii="Times New Roman" w:hAnsi="Times New Roman" w:cs="Times New Roman"/>
          <w:i/>
          <w:sz w:val="24"/>
          <w:szCs w:val="24"/>
          <w:lang w:val="en-US"/>
        </w:rPr>
        <w:t>Conceptual Operators</w:t>
      </w:r>
      <w:r w:rsidR="00176FE5" w:rsidRPr="00A67D80">
        <w:rPr>
          <w:rFonts w:ascii="Times New Roman" w:hAnsi="Times New Roman" w:cs="Times New Roman"/>
          <w:i/>
          <w:sz w:val="24"/>
          <w:szCs w:val="24"/>
          <w:lang w:val="en-US"/>
        </w:rPr>
        <w:t xml:space="preserve">, their </w:t>
      </w:r>
      <w:r w:rsidRPr="00A67D80">
        <w:rPr>
          <w:rFonts w:ascii="Times New Roman" w:hAnsi="Times New Roman" w:cs="Times New Roman"/>
          <w:i/>
          <w:sz w:val="24"/>
          <w:szCs w:val="24"/>
          <w:lang w:val="en-US"/>
        </w:rPr>
        <w:t>Core Idea</w:t>
      </w:r>
      <w:r w:rsidR="00A304AA" w:rsidRPr="00A67D80">
        <w:rPr>
          <w:rFonts w:ascii="Times New Roman" w:hAnsi="Times New Roman" w:cs="Times New Roman"/>
          <w:i/>
          <w:sz w:val="24"/>
          <w:szCs w:val="24"/>
          <w:lang w:val="en-US"/>
        </w:rPr>
        <w:t>s</w:t>
      </w:r>
      <w:r w:rsidR="00176FE5" w:rsidRPr="00A67D80">
        <w:rPr>
          <w:rFonts w:ascii="Times New Roman" w:hAnsi="Times New Roman" w:cs="Times New Roman"/>
          <w:i/>
          <w:sz w:val="24"/>
          <w:szCs w:val="24"/>
          <w:lang w:val="en-US"/>
        </w:rPr>
        <w:t xml:space="preserve">, </w:t>
      </w:r>
      <w:r w:rsidRPr="00A67D80">
        <w:rPr>
          <w:rFonts w:ascii="Times New Roman" w:hAnsi="Times New Roman" w:cs="Times New Roman"/>
          <w:i/>
          <w:sz w:val="24"/>
          <w:szCs w:val="24"/>
          <w:lang w:val="en-US"/>
        </w:rPr>
        <w:t xml:space="preserve">and </w:t>
      </w:r>
      <w:r w:rsidR="00AE5AEB" w:rsidRPr="00A67D80">
        <w:rPr>
          <w:rFonts w:ascii="Times New Roman" w:hAnsi="Times New Roman" w:cs="Times New Roman"/>
          <w:i/>
          <w:sz w:val="24"/>
          <w:szCs w:val="24"/>
          <w:lang w:val="en-US"/>
        </w:rPr>
        <w:t>E</w:t>
      </w:r>
      <w:r w:rsidRPr="00A67D80">
        <w:rPr>
          <w:rFonts w:ascii="Times New Roman" w:hAnsi="Times New Roman" w:cs="Times New Roman"/>
          <w:i/>
          <w:sz w:val="24"/>
          <w:szCs w:val="24"/>
          <w:lang w:val="en-US"/>
        </w:rPr>
        <w:t xml:space="preserve">xamples of Functions </w:t>
      </w:r>
      <w:r w:rsidR="00754D6B" w:rsidRPr="00A67D80">
        <w:rPr>
          <w:rFonts w:ascii="Times New Roman" w:hAnsi="Times New Roman" w:cs="Times New Roman"/>
          <w:i/>
          <w:sz w:val="24"/>
          <w:szCs w:val="24"/>
          <w:lang w:val="en-US"/>
        </w:rPr>
        <w:t>within</w:t>
      </w:r>
      <w:r w:rsidRPr="00A67D80">
        <w:rPr>
          <w:rFonts w:ascii="Times New Roman" w:hAnsi="Times New Roman" w:cs="Times New Roman"/>
          <w:i/>
          <w:sz w:val="24"/>
          <w:szCs w:val="24"/>
          <w:lang w:val="en-US"/>
        </w:rPr>
        <w:t xml:space="preserve"> Each Family.</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271"/>
        <w:gridCol w:w="1072"/>
        <w:gridCol w:w="7017"/>
      </w:tblGrid>
      <w:tr w:rsidR="005443F1" w:rsidRPr="00A67D80" w14:paraId="1BF528A9" w14:textId="77777777" w:rsidTr="00280D75">
        <w:tc>
          <w:tcPr>
            <w:tcW w:w="1271" w:type="dxa"/>
          </w:tcPr>
          <w:p w14:paraId="07375D42" w14:textId="002D6171" w:rsidR="001B2E8D" w:rsidRPr="00A67D80" w:rsidRDefault="001B2E8D" w:rsidP="003C6941">
            <w:pPr>
              <w:autoSpaceDE w:val="0"/>
              <w:autoSpaceDN w:val="0"/>
              <w:adjustRightInd w:val="0"/>
              <w:contextualSpacing/>
              <w:jc w:val="center"/>
              <w:rPr>
                <w:rFonts w:ascii="Times New Roman" w:hAnsi="Times New Roman" w:cs="Times New Roman"/>
                <w:b/>
                <w:sz w:val="20"/>
                <w:szCs w:val="20"/>
                <w:lang w:val="en-US"/>
              </w:rPr>
            </w:pPr>
            <w:r w:rsidRPr="00A67D80">
              <w:rPr>
                <w:rFonts w:ascii="Times New Roman" w:hAnsi="Times New Roman" w:cs="Times New Roman"/>
                <w:b/>
                <w:sz w:val="20"/>
                <w:szCs w:val="20"/>
                <w:lang w:val="en-US"/>
              </w:rPr>
              <w:t>Operator</w:t>
            </w:r>
          </w:p>
        </w:tc>
        <w:tc>
          <w:tcPr>
            <w:tcW w:w="799" w:type="dxa"/>
          </w:tcPr>
          <w:p w14:paraId="7201525D" w14:textId="7DB97454" w:rsidR="001B2E8D" w:rsidRPr="00A67D80" w:rsidRDefault="001B2E8D" w:rsidP="003C6941">
            <w:pPr>
              <w:autoSpaceDE w:val="0"/>
              <w:autoSpaceDN w:val="0"/>
              <w:adjustRightInd w:val="0"/>
              <w:contextualSpacing/>
              <w:jc w:val="center"/>
              <w:rPr>
                <w:rFonts w:ascii="Times New Roman" w:hAnsi="Times New Roman" w:cs="Times New Roman"/>
                <w:b/>
                <w:sz w:val="20"/>
                <w:szCs w:val="20"/>
                <w:lang w:val="en-US"/>
              </w:rPr>
            </w:pPr>
            <w:r w:rsidRPr="00A67D80">
              <w:rPr>
                <w:rFonts w:ascii="Times New Roman" w:hAnsi="Times New Roman" w:cs="Times New Roman"/>
                <w:b/>
                <w:sz w:val="20"/>
                <w:szCs w:val="20"/>
                <w:lang w:val="en-US"/>
              </w:rPr>
              <w:t>Core idea</w:t>
            </w:r>
          </w:p>
        </w:tc>
        <w:tc>
          <w:tcPr>
            <w:tcW w:w="7280" w:type="dxa"/>
          </w:tcPr>
          <w:p w14:paraId="37C1AC20" w14:textId="5760342D" w:rsidR="001B2E8D" w:rsidRPr="00A67D80" w:rsidRDefault="001B2E8D" w:rsidP="003C6941">
            <w:pPr>
              <w:autoSpaceDE w:val="0"/>
              <w:autoSpaceDN w:val="0"/>
              <w:adjustRightInd w:val="0"/>
              <w:contextualSpacing/>
              <w:jc w:val="center"/>
              <w:rPr>
                <w:rFonts w:ascii="Times New Roman" w:hAnsi="Times New Roman" w:cs="Times New Roman"/>
                <w:b/>
                <w:sz w:val="20"/>
                <w:szCs w:val="20"/>
                <w:lang w:val="en-US"/>
              </w:rPr>
            </w:pPr>
            <w:r w:rsidRPr="00A67D80">
              <w:rPr>
                <w:rFonts w:ascii="Times New Roman" w:hAnsi="Times New Roman" w:cs="Times New Roman"/>
                <w:b/>
                <w:sz w:val="20"/>
                <w:szCs w:val="20"/>
                <w:lang w:val="en-US"/>
              </w:rPr>
              <w:t>Examples of functions</w:t>
            </w:r>
            <w:r w:rsidR="00FA5B7E" w:rsidRPr="00A67D80">
              <w:rPr>
                <w:rFonts w:ascii="Times New Roman" w:hAnsi="Times New Roman" w:cs="Times New Roman"/>
                <w:b/>
                <w:sz w:val="20"/>
                <w:szCs w:val="20"/>
                <w:lang w:val="en-US"/>
              </w:rPr>
              <w:t xml:space="preserve"> in </w:t>
            </w:r>
            <w:r w:rsidR="00AE5AEB" w:rsidRPr="00A67D80">
              <w:rPr>
                <w:rFonts w:ascii="Times New Roman" w:hAnsi="Times New Roman" w:cs="Times New Roman"/>
                <w:b/>
                <w:sz w:val="20"/>
                <w:szCs w:val="20"/>
                <w:lang w:val="en-US"/>
              </w:rPr>
              <w:t>each</w:t>
            </w:r>
            <w:r w:rsidR="00FA5B7E" w:rsidRPr="00A67D80">
              <w:rPr>
                <w:rFonts w:ascii="Times New Roman" w:hAnsi="Times New Roman" w:cs="Times New Roman"/>
                <w:b/>
                <w:sz w:val="20"/>
                <w:szCs w:val="20"/>
                <w:lang w:val="en-US"/>
              </w:rPr>
              <w:t xml:space="preserve"> family</w:t>
            </w:r>
          </w:p>
        </w:tc>
      </w:tr>
      <w:tr w:rsidR="005443F1" w:rsidRPr="00A67D80" w14:paraId="229C4547" w14:textId="77777777" w:rsidTr="00280D75">
        <w:tc>
          <w:tcPr>
            <w:tcW w:w="1271" w:type="dxa"/>
            <w:vAlign w:val="center"/>
          </w:tcPr>
          <w:p w14:paraId="2725977D" w14:textId="7E1BE073"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Dialectical</w:t>
            </w:r>
          </w:p>
        </w:tc>
        <w:tc>
          <w:tcPr>
            <w:tcW w:w="799" w:type="dxa"/>
            <w:vAlign w:val="center"/>
          </w:tcPr>
          <w:p w14:paraId="683163CF" w14:textId="4511DA6E"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O</w:t>
            </w:r>
            <w:proofErr w:type="spellStart"/>
            <w:r w:rsidRPr="00A67D80">
              <w:rPr>
                <w:rFonts w:ascii="Times New Roman" w:hAnsi="Times New Roman" w:cs="Times New Roman"/>
                <w:sz w:val="20"/>
                <w:szCs w:val="20"/>
              </w:rPr>
              <w:t>pposites</w:t>
            </w:r>
            <w:proofErr w:type="spellEnd"/>
          </w:p>
        </w:tc>
        <w:tc>
          <w:tcPr>
            <w:tcW w:w="7280" w:type="dxa"/>
          </w:tcPr>
          <w:p w14:paraId="08D071A1" w14:textId="77777777" w:rsidR="001B2E8D" w:rsidRPr="00A67D80" w:rsidRDefault="001B2E8D" w:rsidP="003C6941">
            <w:pPr>
              <w:pStyle w:val="ListParagraph"/>
              <w:numPr>
                <w:ilvl w:val="0"/>
                <w:numId w:val="32"/>
              </w:numPr>
              <w:autoSpaceDE w:val="0"/>
              <w:autoSpaceDN w:val="0"/>
              <w:adjustRightInd w:val="0"/>
              <w:jc w:val="both"/>
              <w:rPr>
                <w:rStyle w:val="normaltextrun"/>
                <w:rFonts w:ascii="Times New Roman" w:hAnsi="Times New Roman" w:cs="Times New Roman"/>
                <w:i/>
                <w:sz w:val="20"/>
                <w:szCs w:val="20"/>
                <w:lang w:val="en-US"/>
              </w:rPr>
            </w:pPr>
            <w:r w:rsidRPr="00A67D80">
              <w:rPr>
                <w:rStyle w:val="normaltextrun"/>
                <w:rFonts w:ascii="Times New Roman" w:hAnsi="Times New Roman" w:cs="Times New Roman"/>
                <w:i/>
                <w:sz w:val="20"/>
                <w:szCs w:val="20"/>
                <w:lang w:val="en-US"/>
              </w:rPr>
              <w:t>noticing the conversion of an element of the clinical material into its opposite</w:t>
            </w:r>
          </w:p>
          <w:p w14:paraId="63916686" w14:textId="7C24099B" w:rsidR="001B2E8D" w:rsidRPr="00A67D80" w:rsidRDefault="001B2E8D" w:rsidP="003C6941">
            <w:pPr>
              <w:pStyle w:val="ListParagraph"/>
              <w:numPr>
                <w:ilvl w:val="0"/>
                <w:numId w:val="32"/>
              </w:numPr>
              <w:autoSpaceDE w:val="0"/>
              <w:autoSpaceDN w:val="0"/>
              <w:adjustRightInd w:val="0"/>
              <w:jc w:val="both"/>
              <w:rPr>
                <w:rStyle w:val="normaltextrun"/>
                <w:rFonts w:ascii="Times New Roman" w:hAnsi="Times New Roman" w:cs="Times New Roman"/>
                <w:i/>
                <w:sz w:val="20"/>
                <w:szCs w:val="20"/>
                <w:lang w:val="en-US"/>
              </w:rPr>
            </w:pPr>
            <w:r w:rsidRPr="00A67D80">
              <w:rPr>
                <w:rStyle w:val="normaltextrun"/>
                <w:rFonts w:ascii="Times New Roman" w:hAnsi="Times New Roman" w:cs="Times New Roman"/>
                <w:i/>
                <w:sz w:val="20"/>
                <w:szCs w:val="20"/>
                <w:lang w:val="en-US"/>
              </w:rPr>
              <w:t xml:space="preserve">taking an element of the clinical material and </w:t>
            </w:r>
            <w:r w:rsidR="00B43E25" w:rsidRPr="00A67D80">
              <w:rPr>
                <w:rStyle w:val="normaltextrun"/>
                <w:rFonts w:ascii="Times New Roman" w:hAnsi="Times New Roman" w:cs="Times New Roman"/>
                <w:i/>
                <w:sz w:val="20"/>
                <w:szCs w:val="20"/>
                <w:lang w:val="en-US"/>
              </w:rPr>
              <w:t>turning it into</w:t>
            </w:r>
            <w:r w:rsidRPr="00A67D80">
              <w:rPr>
                <w:rStyle w:val="normaltextrun"/>
                <w:rFonts w:ascii="Times New Roman" w:hAnsi="Times New Roman" w:cs="Times New Roman"/>
                <w:i/>
                <w:sz w:val="20"/>
                <w:szCs w:val="20"/>
                <w:lang w:val="en-US"/>
              </w:rPr>
              <w:t xml:space="preserve"> its opposite</w:t>
            </w:r>
          </w:p>
          <w:p w14:paraId="49CEEE64" w14:textId="74344AF9" w:rsidR="001B2E8D" w:rsidRPr="00A67D80" w:rsidRDefault="001B2E8D"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Style w:val="normaltextrun"/>
                <w:rFonts w:ascii="Times New Roman" w:hAnsi="Times New Roman" w:cs="Times New Roman"/>
                <w:i/>
                <w:sz w:val="20"/>
                <w:szCs w:val="20"/>
                <w:lang w:val="en-US"/>
              </w:rPr>
              <w:t xml:space="preserve">positing that one thing and its opposite </w:t>
            </w:r>
            <w:r w:rsidR="00C947C8" w:rsidRPr="00A67D80">
              <w:rPr>
                <w:rStyle w:val="normaltextrun"/>
                <w:rFonts w:ascii="Times New Roman" w:hAnsi="Times New Roman" w:cs="Times New Roman"/>
                <w:i/>
                <w:sz w:val="20"/>
                <w:szCs w:val="20"/>
                <w:lang w:val="en-US"/>
              </w:rPr>
              <w:t>are</w:t>
            </w:r>
            <w:r w:rsidRPr="00A67D80">
              <w:rPr>
                <w:rStyle w:val="normaltextrun"/>
                <w:rFonts w:ascii="Times New Roman" w:hAnsi="Times New Roman" w:cs="Times New Roman"/>
                <w:i/>
                <w:sz w:val="20"/>
                <w:szCs w:val="20"/>
                <w:lang w:val="en-US"/>
              </w:rPr>
              <w:t xml:space="preserve"> true at the same time</w:t>
            </w:r>
          </w:p>
        </w:tc>
      </w:tr>
      <w:tr w:rsidR="005443F1" w:rsidRPr="00A67D80" w14:paraId="05A664DC" w14:textId="77777777" w:rsidTr="00280D75">
        <w:tc>
          <w:tcPr>
            <w:tcW w:w="1271" w:type="dxa"/>
            <w:vAlign w:val="center"/>
          </w:tcPr>
          <w:p w14:paraId="601A6B30" w14:textId="77633D12"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Symbolic</w:t>
            </w:r>
          </w:p>
        </w:tc>
        <w:tc>
          <w:tcPr>
            <w:tcW w:w="799" w:type="dxa"/>
            <w:vAlign w:val="center"/>
          </w:tcPr>
          <w:p w14:paraId="708F0BB1" w14:textId="31B81A6C"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Metaphors</w:t>
            </w:r>
          </w:p>
        </w:tc>
        <w:tc>
          <w:tcPr>
            <w:tcW w:w="7280" w:type="dxa"/>
          </w:tcPr>
          <w:p w14:paraId="787A3F3E" w14:textId="4B33EC5F" w:rsidR="001B2E8D" w:rsidRPr="00A67D80" w:rsidRDefault="001B2E8D" w:rsidP="003C6941">
            <w:pPr>
              <w:pStyle w:val="ListParagraph"/>
              <w:numPr>
                <w:ilvl w:val="0"/>
                <w:numId w:val="32"/>
              </w:numPr>
              <w:autoSpaceDE w:val="0"/>
              <w:autoSpaceDN w:val="0"/>
              <w:adjustRightInd w:val="0"/>
              <w:jc w:val="both"/>
              <w:rPr>
                <w:rStyle w:val="normaltextrun"/>
                <w:rFonts w:ascii="Times New Roman" w:hAnsi="Times New Roman" w:cs="Times New Roman"/>
                <w:i/>
                <w:sz w:val="20"/>
                <w:szCs w:val="20"/>
                <w:lang w:val="en-US"/>
              </w:rPr>
            </w:pPr>
            <w:r w:rsidRPr="00A67D80">
              <w:rPr>
                <w:rStyle w:val="normaltextrun"/>
                <w:rFonts w:ascii="Times New Roman" w:hAnsi="Times New Roman" w:cs="Times New Roman"/>
                <w:i/>
                <w:sz w:val="20"/>
                <w:szCs w:val="20"/>
                <w:lang w:val="en-US"/>
              </w:rPr>
              <w:t>interpreting a literal element of the clinical material in a figurative way</w:t>
            </w:r>
          </w:p>
          <w:p w14:paraId="21FFCAEF" w14:textId="7E24A193" w:rsidR="00F65075" w:rsidRPr="00A67D80" w:rsidRDefault="00F65075"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interpreting a</w:t>
            </w:r>
            <w:r w:rsidR="00754D6B" w:rsidRPr="00A67D80">
              <w:rPr>
                <w:rFonts w:ascii="Times New Roman" w:hAnsi="Times New Roman" w:cs="Times New Roman"/>
                <w:i/>
                <w:sz w:val="20"/>
                <w:szCs w:val="20"/>
                <w:lang w:val="en-US"/>
              </w:rPr>
              <w:t xml:space="preserve">n external </w:t>
            </w:r>
            <w:r w:rsidRPr="00A67D80">
              <w:rPr>
                <w:rFonts w:ascii="Times New Roman" w:hAnsi="Times New Roman" w:cs="Times New Roman"/>
                <w:i/>
                <w:sz w:val="20"/>
                <w:szCs w:val="20"/>
                <w:lang w:val="en-US"/>
              </w:rPr>
              <w:t xml:space="preserve">element </w:t>
            </w:r>
            <w:r w:rsidR="00754D6B" w:rsidRPr="00A67D80">
              <w:rPr>
                <w:rFonts w:ascii="Times New Roman" w:hAnsi="Times New Roman" w:cs="Times New Roman"/>
                <w:i/>
                <w:sz w:val="20"/>
                <w:szCs w:val="20"/>
                <w:lang w:val="en-US"/>
              </w:rPr>
              <w:t xml:space="preserve">as </w:t>
            </w:r>
            <w:r w:rsidR="0031189B" w:rsidRPr="00A67D80">
              <w:rPr>
                <w:rFonts w:ascii="Times New Roman" w:hAnsi="Times New Roman" w:cs="Times New Roman"/>
                <w:i/>
                <w:sz w:val="20"/>
                <w:szCs w:val="20"/>
                <w:lang w:val="en-US"/>
              </w:rPr>
              <w:t>the</w:t>
            </w:r>
            <w:r w:rsidR="00754D6B" w:rsidRPr="00A67D80">
              <w:rPr>
                <w:rFonts w:ascii="Times New Roman" w:hAnsi="Times New Roman" w:cs="Times New Roman"/>
                <w:i/>
                <w:sz w:val="20"/>
                <w:szCs w:val="20"/>
                <w:lang w:val="en-US"/>
              </w:rPr>
              <w:t xml:space="preserve"> representation of an internal one</w:t>
            </w:r>
          </w:p>
          <w:p w14:paraId="3AC07DC9" w14:textId="12F54313" w:rsidR="001B2E8D" w:rsidRPr="00A67D80" w:rsidRDefault="00F65075"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 xml:space="preserve">attending to the </w:t>
            </w:r>
            <w:r w:rsidR="008B47BC" w:rsidRPr="00A67D80">
              <w:rPr>
                <w:rFonts w:ascii="Times New Roman" w:hAnsi="Times New Roman" w:cs="Times New Roman"/>
                <w:i/>
                <w:sz w:val="20"/>
                <w:szCs w:val="20"/>
                <w:lang w:val="en-US"/>
              </w:rPr>
              <w:t>metaphor</w:t>
            </w:r>
            <w:r w:rsidR="006F0BD2" w:rsidRPr="00A67D80">
              <w:rPr>
                <w:rFonts w:ascii="Times New Roman" w:hAnsi="Times New Roman" w:cs="Times New Roman"/>
                <w:i/>
                <w:sz w:val="20"/>
                <w:szCs w:val="20"/>
                <w:lang w:val="en-US"/>
              </w:rPr>
              <w:t xml:space="preserve">s </w:t>
            </w:r>
            <w:r w:rsidR="00A51527" w:rsidRPr="00A67D80">
              <w:rPr>
                <w:rFonts w:ascii="Times New Roman" w:hAnsi="Times New Roman" w:cs="Times New Roman"/>
                <w:i/>
                <w:sz w:val="20"/>
                <w:szCs w:val="20"/>
                <w:lang w:val="en-US"/>
              </w:rPr>
              <w:t xml:space="preserve">that are </w:t>
            </w:r>
            <w:r w:rsidR="00C947C8" w:rsidRPr="00A67D80">
              <w:rPr>
                <w:rFonts w:ascii="Times New Roman" w:hAnsi="Times New Roman" w:cs="Times New Roman"/>
                <w:i/>
                <w:sz w:val="20"/>
                <w:szCs w:val="20"/>
                <w:lang w:val="en-US"/>
              </w:rPr>
              <w:t>appearing</w:t>
            </w:r>
            <w:r w:rsidR="006F0BD2" w:rsidRPr="00A67D80">
              <w:rPr>
                <w:rFonts w:ascii="Times New Roman" w:hAnsi="Times New Roman" w:cs="Times New Roman"/>
                <w:i/>
                <w:sz w:val="20"/>
                <w:szCs w:val="20"/>
                <w:lang w:val="en-US"/>
              </w:rPr>
              <w:t xml:space="preserve"> in the clinical material</w:t>
            </w:r>
          </w:p>
        </w:tc>
      </w:tr>
      <w:tr w:rsidR="005443F1" w:rsidRPr="00A67D80" w14:paraId="012B5E12" w14:textId="77777777" w:rsidTr="00280D75">
        <w:tc>
          <w:tcPr>
            <w:tcW w:w="1271" w:type="dxa"/>
            <w:vAlign w:val="center"/>
          </w:tcPr>
          <w:p w14:paraId="5B78016B" w14:textId="4F51E999"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Formal</w:t>
            </w:r>
          </w:p>
        </w:tc>
        <w:tc>
          <w:tcPr>
            <w:tcW w:w="799" w:type="dxa"/>
            <w:vAlign w:val="center"/>
          </w:tcPr>
          <w:p w14:paraId="25DB5A3D" w14:textId="46290D9E"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Patterns</w:t>
            </w:r>
          </w:p>
        </w:tc>
        <w:tc>
          <w:tcPr>
            <w:tcW w:w="7280" w:type="dxa"/>
          </w:tcPr>
          <w:p w14:paraId="3337920C" w14:textId="0911DF0D" w:rsidR="001B2E8D" w:rsidRPr="00A67D80" w:rsidRDefault="00F65075"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eastAsia="Times New Roman" w:hAnsi="Times New Roman" w:cs="Times New Roman"/>
                <w:i/>
                <w:sz w:val="20"/>
                <w:szCs w:val="20"/>
                <w:lang w:val="en-US"/>
              </w:rPr>
              <w:t>noticing the recurrence of a</w:t>
            </w:r>
            <w:r w:rsidR="001429CC" w:rsidRPr="00A67D80">
              <w:rPr>
                <w:rFonts w:ascii="Times New Roman" w:eastAsia="Times New Roman" w:hAnsi="Times New Roman" w:cs="Times New Roman"/>
                <w:i/>
                <w:sz w:val="20"/>
                <w:szCs w:val="20"/>
                <w:lang w:val="en-US"/>
              </w:rPr>
              <w:t xml:space="preserve">n </w:t>
            </w:r>
            <w:r w:rsidRPr="00A67D80">
              <w:rPr>
                <w:rFonts w:ascii="Times New Roman" w:eastAsia="Times New Roman" w:hAnsi="Times New Roman" w:cs="Times New Roman"/>
                <w:i/>
                <w:sz w:val="20"/>
                <w:szCs w:val="20"/>
                <w:lang w:val="en-US"/>
              </w:rPr>
              <w:t xml:space="preserve">element </w:t>
            </w:r>
            <w:r w:rsidR="006F0BD2" w:rsidRPr="00A67D80">
              <w:rPr>
                <w:rFonts w:ascii="Times New Roman" w:eastAsia="Times New Roman" w:hAnsi="Times New Roman" w:cs="Times New Roman"/>
                <w:i/>
                <w:sz w:val="20"/>
                <w:szCs w:val="20"/>
                <w:lang w:val="en-US"/>
              </w:rPr>
              <w:t>of</w:t>
            </w:r>
            <w:r w:rsidRPr="00A67D80">
              <w:rPr>
                <w:rFonts w:ascii="Times New Roman" w:eastAsia="Times New Roman" w:hAnsi="Times New Roman" w:cs="Times New Roman"/>
                <w:i/>
                <w:sz w:val="20"/>
                <w:szCs w:val="20"/>
                <w:lang w:val="en-US"/>
              </w:rPr>
              <w:t xml:space="preserve"> the clinical material</w:t>
            </w:r>
          </w:p>
          <w:p w14:paraId="1849AA51" w14:textId="3059219A" w:rsidR="00420EF9" w:rsidRPr="00A67D80" w:rsidRDefault="00420EF9"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 xml:space="preserve">extracting </w:t>
            </w:r>
            <w:r w:rsidR="006F0BD2" w:rsidRPr="00A67D80">
              <w:rPr>
                <w:rFonts w:ascii="Times New Roman" w:hAnsi="Times New Roman" w:cs="Times New Roman"/>
                <w:i/>
                <w:sz w:val="20"/>
                <w:szCs w:val="20"/>
                <w:lang w:val="en-US"/>
              </w:rPr>
              <w:t>a</w:t>
            </w:r>
            <w:r w:rsidR="00FD3327" w:rsidRPr="00A67D80">
              <w:rPr>
                <w:rFonts w:ascii="Times New Roman" w:hAnsi="Times New Roman" w:cs="Times New Roman"/>
                <w:i/>
                <w:sz w:val="20"/>
                <w:szCs w:val="20"/>
                <w:lang w:val="en-US"/>
              </w:rPr>
              <w:t xml:space="preserve"> </w:t>
            </w:r>
            <w:r w:rsidR="00AE5AEB" w:rsidRPr="00A67D80">
              <w:rPr>
                <w:rFonts w:ascii="Times New Roman" w:hAnsi="Times New Roman" w:cs="Times New Roman"/>
                <w:i/>
                <w:sz w:val="20"/>
                <w:szCs w:val="20"/>
                <w:lang w:val="en-US"/>
              </w:rPr>
              <w:t>commonality</w:t>
            </w:r>
            <w:r w:rsidRPr="00A67D80">
              <w:rPr>
                <w:rFonts w:ascii="Times New Roman" w:hAnsi="Times New Roman" w:cs="Times New Roman"/>
                <w:i/>
                <w:sz w:val="20"/>
                <w:szCs w:val="20"/>
                <w:lang w:val="en-US"/>
              </w:rPr>
              <w:t xml:space="preserve"> between two </w:t>
            </w:r>
            <w:r w:rsidR="00FD3327" w:rsidRPr="00A67D80">
              <w:rPr>
                <w:rFonts w:ascii="Times New Roman" w:hAnsi="Times New Roman" w:cs="Times New Roman"/>
                <w:i/>
                <w:sz w:val="20"/>
                <w:szCs w:val="20"/>
                <w:lang w:val="en-US"/>
              </w:rPr>
              <w:t xml:space="preserve">seemingly unrelated </w:t>
            </w:r>
            <w:r w:rsidRPr="00A67D80">
              <w:rPr>
                <w:rFonts w:ascii="Times New Roman" w:hAnsi="Times New Roman" w:cs="Times New Roman"/>
                <w:i/>
                <w:sz w:val="20"/>
                <w:szCs w:val="20"/>
                <w:lang w:val="en-US"/>
              </w:rPr>
              <w:t xml:space="preserve">elements </w:t>
            </w:r>
          </w:p>
          <w:p w14:paraId="6B218D01" w14:textId="158AB9D0" w:rsidR="00F65075" w:rsidRPr="00A67D80" w:rsidRDefault="00F65075"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 xml:space="preserve">noticing the temporal contiguity between two seemingly unrelated </w:t>
            </w:r>
            <w:r w:rsidR="00C947C8" w:rsidRPr="00A67D80">
              <w:rPr>
                <w:rFonts w:ascii="Times New Roman" w:hAnsi="Times New Roman" w:cs="Times New Roman"/>
                <w:i/>
                <w:sz w:val="20"/>
                <w:szCs w:val="20"/>
                <w:lang w:val="en-US"/>
              </w:rPr>
              <w:t>events</w:t>
            </w:r>
          </w:p>
        </w:tc>
      </w:tr>
      <w:tr w:rsidR="005443F1" w:rsidRPr="00A67D80" w14:paraId="5B46D3FB" w14:textId="77777777" w:rsidTr="00280D75">
        <w:tc>
          <w:tcPr>
            <w:tcW w:w="1271" w:type="dxa"/>
            <w:vAlign w:val="center"/>
          </w:tcPr>
          <w:p w14:paraId="77C49202" w14:textId="7454C7DD"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Investigative</w:t>
            </w:r>
          </w:p>
        </w:tc>
        <w:tc>
          <w:tcPr>
            <w:tcW w:w="799" w:type="dxa"/>
            <w:vAlign w:val="center"/>
          </w:tcPr>
          <w:p w14:paraId="4B223CC8" w14:textId="1F63F608"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C</w:t>
            </w:r>
            <w:proofErr w:type="spellStart"/>
            <w:r w:rsidRPr="00A67D80">
              <w:rPr>
                <w:rFonts w:ascii="Times New Roman" w:hAnsi="Times New Roman" w:cs="Times New Roman"/>
                <w:sz w:val="20"/>
                <w:szCs w:val="20"/>
              </w:rPr>
              <w:t>lues</w:t>
            </w:r>
            <w:proofErr w:type="spellEnd"/>
          </w:p>
        </w:tc>
        <w:tc>
          <w:tcPr>
            <w:tcW w:w="7280" w:type="dxa"/>
          </w:tcPr>
          <w:p w14:paraId="4175B855" w14:textId="040EC24E" w:rsidR="001B2E8D" w:rsidRPr="00A67D80" w:rsidRDefault="00AE5AEB"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eastAsia="Times New Roman" w:hAnsi="Times New Roman" w:cs="Times New Roman"/>
                <w:i/>
                <w:sz w:val="20"/>
                <w:szCs w:val="20"/>
                <w:lang w:val="en-US"/>
              </w:rPr>
              <w:t>attending to</w:t>
            </w:r>
            <w:r w:rsidR="00F65075" w:rsidRPr="00A67D80">
              <w:rPr>
                <w:rFonts w:ascii="Times New Roman" w:eastAsia="Times New Roman" w:hAnsi="Times New Roman" w:cs="Times New Roman"/>
                <w:i/>
                <w:sz w:val="20"/>
                <w:szCs w:val="20"/>
                <w:lang w:val="en-US"/>
              </w:rPr>
              <w:t xml:space="preserve"> elements </w:t>
            </w:r>
            <w:r w:rsidR="0031189B" w:rsidRPr="00A67D80">
              <w:rPr>
                <w:rFonts w:ascii="Times New Roman" w:eastAsia="Times New Roman" w:hAnsi="Times New Roman" w:cs="Times New Roman"/>
                <w:i/>
                <w:sz w:val="20"/>
                <w:szCs w:val="20"/>
                <w:lang w:val="en-US"/>
              </w:rPr>
              <w:t>that are</w:t>
            </w:r>
            <w:r w:rsidR="00F65075" w:rsidRPr="00A67D80">
              <w:rPr>
                <w:rFonts w:ascii="Times New Roman" w:eastAsia="Times New Roman" w:hAnsi="Times New Roman" w:cs="Times New Roman"/>
                <w:i/>
                <w:sz w:val="20"/>
                <w:szCs w:val="20"/>
                <w:lang w:val="en-US"/>
              </w:rPr>
              <w:t xml:space="preserve"> out of the ordinary</w:t>
            </w:r>
            <w:r w:rsidR="0031189B" w:rsidRPr="00A67D80">
              <w:rPr>
                <w:rFonts w:ascii="Times New Roman" w:eastAsia="Times New Roman" w:hAnsi="Times New Roman" w:cs="Times New Roman"/>
                <w:i/>
                <w:sz w:val="20"/>
                <w:szCs w:val="20"/>
                <w:lang w:val="en-US"/>
              </w:rPr>
              <w:t xml:space="preserve"> (</w:t>
            </w:r>
            <w:r w:rsidR="00FE6DED" w:rsidRPr="00A67D80">
              <w:rPr>
                <w:rFonts w:ascii="Times New Roman" w:eastAsia="Times New Roman" w:hAnsi="Times New Roman" w:cs="Times New Roman"/>
                <w:i/>
                <w:sz w:val="20"/>
                <w:szCs w:val="20"/>
                <w:lang w:val="en-US"/>
              </w:rPr>
              <w:t xml:space="preserve">by </w:t>
            </w:r>
            <w:r w:rsidR="0031189B" w:rsidRPr="00A67D80">
              <w:rPr>
                <w:rFonts w:ascii="Times New Roman" w:eastAsia="Times New Roman" w:hAnsi="Times New Roman" w:cs="Times New Roman"/>
                <w:i/>
                <w:sz w:val="20"/>
                <w:szCs w:val="20"/>
                <w:lang w:val="en-US"/>
              </w:rPr>
              <w:t>excess or deficiency)</w:t>
            </w:r>
          </w:p>
          <w:p w14:paraId="3C76CD5F" w14:textId="3C1C64CA" w:rsidR="008015B0" w:rsidRPr="00A67D80" w:rsidRDefault="008015B0"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 xml:space="preserve">attending to </w:t>
            </w:r>
            <w:r w:rsidR="00F43FB1" w:rsidRPr="00A67D80">
              <w:rPr>
                <w:rFonts w:ascii="Times New Roman" w:hAnsi="Times New Roman" w:cs="Times New Roman"/>
                <w:i/>
                <w:sz w:val="20"/>
                <w:szCs w:val="20"/>
                <w:lang w:val="en-US"/>
              </w:rPr>
              <w:t>minor detail</w:t>
            </w:r>
            <w:r w:rsidR="00AE5AEB" w:rsidRPr="00A67D80">
              <w:rPr>
                <w:rFonts w:ascii="Times New Roman" w:hAnsi="Times New Roman" w:cs="Times New Roman"/>
                <w:i/>
                <w:sz w:val="20"/>
                <w:szCs w:val="20"/>
                <w:lang w:val="en-US"/>
              </w:rPr>
              <w:t>s</w:t>
            </w:r>
            <w:r w:rsidR="00F43FB1" w:rsidRPr="00A67D80">
              <w:rPr>
                <w:rFonts w:ascii="Times New Roman" w:hAnsi="Times New Roman" w:cs="Times New Roman"/>
                <w:i/>
                <w:sz w:val="20"/>
                <w:szCs w:val="20"/>
                <w:lang w:val="en-US"/>
              </w:rPr>
              <w:t xml:space="preserve"> that might </w:t>
            </w:r>
            <w:r w:rsidR="00AE5AEB" w:rsidRPr="00A67D80">
              <w:rPr>
                <w:rFonts w:ascii="Times New Roman" w:hAnsi="Times New Roman" w:cs="Times New Roman"/>
                <w:i/>
                <w:sz w:val="20"/>
                <w:szCs w:val="20"/>
                <w:lang w:val="en-US"/>
              </w:rPr>
              <w:t xml:space="preserve">accidentally </w:t>
            </w:r>
            <w:r w:rsidR="00F43FB1" w:rsidRPr="00A67D80">
              <w:rPr>
                <w:rFonts w:ascii="Times New Roman" w:hAnsi="Times New Roman" w:cs="Times New Roman"/>
                <w:i/>
                <w:sz w:val="20"/>
                <w:szCs w:val="20"/>
                <w:lang w:val="en-US"/>
              </w:rPr>
              <w:t>reveal</w:t>
            </w:r>
            <w:r w:rsidRPr="00A67D80">
              <w:rPr>
                <w:rFonts w:ascii="Times New Roman" w:hAnsi="Times New Roman" w:cs="Times New Roman"/>
                <w:i/>
                <w:sz w:val="20"/>
                <w:szCs w:val="20"/>
                <w:lang w:val="en-US"/>
              </w:rPr>
              <w:t xml:space="preserve"> a “hidden truth”</w:t>
            </w:r>
          </w:p>
          <w:p w14:paraId="7B8292CE" w14:textId="70721758" w:rsidR="008015B0" w:rsidRPr="00A67D80" w:rsidRDefault="00CF11AB"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 xml:space="preserve">interpreting an element as a distraction for what is </w:t>
            </w:r>
            <w:r w:rsidR="00D359DB" w:rsidRPr="00A67D80">
              <w:rPr>
                <w:rFonts w:ascii="Times New Roman" w:hAnsi="Times New Roman" w:cs="Times New Roman"/>
                <w:i/>
                <w:sz w:val="20"/>
                <w:szCs w:val="20"/>
                <w:lang w:val="en-US"/>
              </w:rPr>
              <w:t>“</w:t>
            </w:r>
            <w:r w:rsidRPr="00A67D80">
              <w:rPr>
                <w:rFonts w:ascii="Times New Roman" w:hAnsi="Times New Roman" w:cs="Times New Roman"/>
                <w:i/>
                <w:sz w:val="20"/>
                <w:szCs w:val="20"/>
                <w:lang w:val="en-US"/>
              </w:rPr>
              <w:t>really” going on</w:t>
            </w:r>
          </w:p>
        </w:tc>
      </w:tr>
      <w:tr w:rsidR="005443F1" w:rsidRPr="00A67D80" w14:paraId="0347CF95" w14:textId="77777777" w:rsidTr="00280D75">
        <w:tc>
          <w:tcPr>
            <w:tcW w:w="1271" w:type="dxa"/>
            <w:vAlign w:val="center"/>
          </w:tcPr>
          <w:p w14:paraId="473F3ACC" w14:textId="5DBD3070"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Genealogical</w:t>
            </w:r>
          </w:p>
        </w:tc>
        <w:tc>
          <w:tcPr>
            <w:tcW w:w="799" w:type="dxa"/>
            <w:vAlign w:val="center"/>
          </w:tcPr>
          <w:p w14:paraId="5FBF6C30" w14:textId="1A1249AA"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O</w:t>
            </w:r>
            <w:proofErr w:type="spellStart"/>
            <w:r w:rsidRPr="00A67D80">
              <w:rPr>
                <w:rFonts w:ascii="Times New Roman" w:hAnsi="Times New Roman" w:cs="Times New Roman"/>
                <w:sz w:val="20"/>
                <w:szCs w:val="20"/>
              </w:rPr>
              <w:t>rigins</w:t>
            </w:r>
            <w:proofErr w:type="spellEnd"/>
          </w:p>
        </w:tc>
        <w:tc>
          <w:tcPr>
            <w:tcW w:w="7280" w:type="dxa"/>
          </w:tcPr>
          <w:p w14:paraId="4ACBEAAD" w14:textId="35A62AF9" w:rsidR="001B2E8D" w:rsidRPr="00A67D80" w:rsidRDefault="00F65075" w:rsidP="003C6941">
            <w:pPr>
              <w:pStyle w:val="ListParagraph"/>
              <w:numPr>
                <w:ilvl w:val="0"/>
                <w:numId w:val="32"/>
              </w:numPr>
              <w:autoSpaceDE w:val="0"/>
              <w:autoSpaceDN w:val="0"/>
              <w:adjustRightInd w:val="0"/>
              <w:jc w:val="both"/>
              <w:rPr>
                <w:rStyle w:val="normaltextrun"/>
                <w:rFonts w:ascii="Times New Roman" w:hAnsi="Times New Roman" w:cs="Times New Roman"/>
                <w:i/>
                <w:sz w:val="20"/>
                <w:szCs w:val="20"/>
                <w:lang w:val="en-US"/>
              </w:rPr>
            </w:pPr>
            <w:r w:rsidRPr="00A67D80">
              <w:rPr>
                <w:rStyle w:val="normaltextrun"/>
                <w:rFonts w:ascii="Times New Roman" w:hAnsi="Times New Roman" w:cs="Times New Roman"/>
                <w:i/>
                <w:iCs/>
                <w:sz w:val="20"/>
                <w:szCs w:val="20"/>
                <w:lang w:val="en-US"/>
              </w:rPr>
              <w:t>interpreting a</w:t>
            </w:r>
            <w:r w:rsidR="00280D75" w:rsidRPr="00A67D80">
              <w:rPr>
                <w:rStyle w:val="normaltextrun"/>
                <w:rFonts w:ascii="Times New Roman" w:hAnsi="Times New Roman" w:cs="Times New Roman"/>
                <w:i/>
                <w:iCs/>
                <w:sz w:val="20"/>
                <w:szCs w:val="20"/>
                <w:lang w:val="en-US"/>
              </w:rPr>
              <w:t xml:space="preserve"> present </w:t>
            </w:r>
            <w:r w:rsidRPr="00A67D80">
              <w:rPr>
                <w:rStyle w:val="normaltextrun"/>
                <w:rFonts w:ascii="Times New Roman" w:hAnsi="Times New Roman" w:cs="Times New Roman"/>
                <w:i/>
                <w:iCs/>
                <w:sz w:val="20"/>
                <w:szCs w:val="20"/>
                <w:lang w:val="en-US"/>
              </w:rPr>
              <w:t>element as the re</w:t>
            </w:r>
            <w:r w:rsidR="006F0BD2" w:rsidRPr="00A67D80">
              <w:rPr>
                <w:rStyle w:val="normaltextrun"/>
                <w:rFonts w:ascii="Times New Roman" w:hAnsi="Times New Roman" w:cs="Times New Roman"/>
                <w:i/>
                <w:iCs/>
                <w:sz w:val="20"/>
                <w:szCs w:val="20"/>
                <w:lang w:val="en-US"/>
              </w:rPr>
              <w:t>-</w:t>
            </w:r>
            <w:r w:rsidRPr="00A67D80">
              <w:rPr>
                <w:rStyle w:val="normaltextrun"/>
                <w:rFonts w:ascii="Times New Roman" w:hAnsi="Times New Roman" w:cs="Times New Roman"/>
                <w:i/>
                <w:iCs/>
                <w:sz w:val="20"/>
                <w:szCs w:val="20"/>
                <w:lang w:val="en-US"/>
              </w:rPr>
              <w:t>activation of a past one</w:t>
            </w:r>
          </w:p>
          <w:p w14:paraId="774FCE4F" w14:textId="3C2F4BF1" w:rsidR="006F0BD2" w:rsidRPr="00A67D80" w:rsidRDefault="006F0BD2"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tracing a</w:t>
            </w:r>
            <w:r w:rsidR="00751D82" w:rsidRPr="00A67D80">
              <w:rPr>
                <w:rFonts w:ascii="Times New Roman" w:hAnsi="Times New Roman" w:cs="Times New Roman"/>
                <w:i/>
                <w:sz w:val="20"/>
                <w:szCs w:val="20"/>
                <w:lang w:val="en-US"/>
              </w:rPr>
              <w:t xml:space="preserve">n </w:t>
            </w:r>
            <w:r w:rsidRPr="00A67D80">
              <w:rPr>
                <w:rFonts w:ascii="Times New Roman" w:hAnsi="Times New Roman" w:cs="Times New Roman"/>
                <w:i/>
                <w:sz w:val="20"/>
                <w:szCs w:val="20"/>
                <w:lang w:val="en-US"/>
              </w:rPr>
              <w:t xml:space="preserve">element back to </w:t>
            </w:r>
            <w:r w:rsidR="00736D57" w:rsidRPr="00A67D80">
              <w:rPr>
                <w:rFonts w:ascii="Times New Roman" w:hAnsi="Times New Roman" w:cs="Times New Roman"/>
                <w:i/>
                <w:sz w:val="20"/>
                <w:szCs w:val="20"/>
                <w:lang w:val="en-US"/>
              </w:rPr>
              <w:t>the place or time whence it originated</w:t>
            </w:r>
          </w:p>
          <w:p w14:paraId="4DA66399" w14:textId="267CCF20" w:rsidR="008C631D" w:rsidRPr="00A67D80" w:rsidRDefault="00B33079"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 xml:space="preserve">attending to the first element in a series as </w:t>
            </w:r>
            <w:r w:rsidR="00C660BD" w:rsidRPr="00A67D80">
              <w:rPr>
                <w:rFonts w:ascii="Times New Roman" w:hAnsi="Times New Roman" w:cs="Times New Roman"/>
                <w:i/>
                <w:sz w:val="20"/>
                <w:szCs w:val="20"/>
                <w:lang w:val="en-US"/>
              </w:rPr>
              <w:t>the most important one</w:t>
            </w:r>
          </w:p>
        </w:tc>
      </w:tr>
      <w:tr w:rsidR="005443F1" w:rsidRPr="00A67D80" w14:paraId="405A388A" w14:textId="77777777" w:rsidTr="00280D75">
        <w:tc>
          <w:tcPr>
            <w:tcW w:w="1271" w:type="dxa"/>
            <w:vAlign w:val="center"/>
          </w:tcPr>
          <w:p w14:paraId="74F3494A" w14:textId="77871C35"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Dynamic</w:t>
            </w:r>
          </w:p>
        </w:tc>
        <w:tc>
          <w:tcPr>
            <w:tcW w:w="799" w:type="dxa"/>
            <w:vAlign w:val="center"/>
          </w:tcPr>
          <w:p w14:paraId="344F84A3" w14:textId="4CF08EFB" w:rsidR="001B2E8D" w:rsidRPr="00A67D80" w:rsidRDefault="001B2E8D" w:rsidP="003C6941">
            <w:pPr>
              <w:autoSpaceDE w:val="0"/>
              <w:autoSpaceDN w:val="0"/>
              <w:adjustRightInd w:val="0"/>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F</w:t>
            </w:r>
            <w:proofErr w:type="spellStart"/>
            <w:r w:rsidRPr="00A67D80">
              <w:rPr>
                <w:rFonts w:ascii="Times New Roman" w:hAnsi="Times New Roman" w:cs="Times New Roman"/>
                <w:sz w:val="20"/>
                <w:szCs w:val="20"/>
              </w:rPr>
              <w:t>orces</w:t>
            </w:r>
            <w:proofErr w:type="spellEnd"/>
          </w:p>
        </w:tc>
        <w:tc>
          <w:tcPr>
            <w:tcW w:w="7280" w:type="dxa"/>
          </w:tcPr>
          <w:p w14:paraId="3B0AEDCE" w14:textId="26680FDB" w:rsidR="006F0BD2" w:rsidRPr="00A67D80" w:rsidRDefault="006F0BD2" w:rsidP="003C6941">
            <w:pPr>
              <w:pStyle w:val="ListParagraph"/>
              <w:numPr>
                <w:ilvl w:val="0"/>
                <w:numId w:val="32"/>
              </w:numPr>
              <w:autoSpaceDE w:val="0"/>
              <w:autoSpaceDN w:val="0"/>
              <w:adjustRightInd w:val="0"/>
              <w:jc w:val="both"/>
              <w:rPr>
                <w:rStyle w:val="Emphasis"/>
                <w:rFonts w:ascii="Times New Roman" w:hAnsi="Times New Roman" w:cs="Times New Roman"/>
                <w:iCs w:val="0"/>
                <w:sz w:val="20"/>
                <w:szCs w:val="20"/>
                <w:lang w:val="en-US"/>
              </w:rPr>
            </w:pPr>
            <w:r w:rsidRPr="00A67D80">
              <w:rPr>
                <w:rStyle w:val="Emphasis"/>
                <w:rFonts w:ascii="Times New Roman" w:hAnsi="Times New Roman" w:cs="Times New Roman"/>
                <w:sz w:val="20"/>
                <w:szCs w:val="20"/>
                <w:shd w:val="clear" w:color="auto" w:fill="FFFFFF"/>
                <w:lang w:val="en-US"/>
              </w:rPr>
              <w:t>attending to where a person’s general investment or interest lies</w:t>
            </w:r>
          </w:p>
          <w:p w14:paraId="0207F18C" w14:textId="35D1A7FC" w:rsidR="001B2E8D" w:rsidRPr="00A67D80" w:rsidRDefault="00F65075" w:rsidP="003C6941">
            <w:pPr>
              <w:pStyle w:val="ListParagraph"/>
              <w:numPr>
                <w:ilvl w:val="0"/>
                <w:numId w:val="32"/>
              </w:numPr>
              <w:autoSpaceDE w:val="0"/>
              <w:autoSpaceDN w:val="0"/>
              <w:adjustRightInd w:val="0"/>
              <w:jc w:val="both"/>
              <w:rPr>
                <w:rStyle w:val="Emphasis"/>
                <w:rFonts w:ascii="Times New Roman" w:hAnsi="Times New Roman" w:cs="Times New Roman"/>
                <w:iCs w:val="0"/>
                <w:sz w:val="20"/>
                <w:szCs w:val="20"/>
                <w:lang w:val="en-US"/>
              </w:rPr>
            </w:pPr>
            <w:r w:rsidRPr="00A67D80">
              <w:rPr>
                <w:rStyle w:val="Emphasis"/>
                <w:rFonts w:ascii="Times New Roman" w:hAnsi="Times New Roman" w:cs="Times New Roman"/>
                <w:sz w:val="20"/>
                <w:szCs w:val="20"/>
                <w:shd w:val="clear" w:color="auto" w:fill="FFFFFF"/>
                <w:lang w:val="en-US"/>
              </w:rPr>
              <w:t xml:space="preserve">attending to emotionally-charged </w:t>
            </w:r>
            <w:r w:rsidR="006F0BD2" w:rsidRPr="00A67D80">
              <w:rPr>
                <w:rStyle w:val="Emphasis"/>
                <w:rFonts w:ascii="Times New Roman" w:hAnsi="Times New Roman" w:cs="Times New Roman"/>
                <w:sz w:val="20"/>
                <w:szCs w:val="20"/>
                <w:shd w:val="clear" w:color="auto" w:fill="FFFFFF"/>
                <w:lang w:val="en-US"/>
              </w:rPr>
              <w:t>elements of the clinical material</w:t>
            </w:r>
          </w:p>
          <w:p w14:paraId="69A02938" w14:textId="0849D525" w:rsidR="0026218A" w:rsidRPr="00A67D80" w:rsidRDefault="0026218A" w:rsidP="003C6941">
            <w:pPr>
              <w:pStyle w:val="ListParagraph"/>
              <w:numPr>
                <w:ilvl w:val="0"/>
                <w:numId w:val="32"/>
              </w:numPr>
              <w:autoSpaceDE w:val="0"/>
              <w:autoSpaceDN w:val="0"/>
              <w:adjustRightInd w:val="0"/>
              <w:jc w:val="both"/>
              <w:rPr>
                <w:rFonts w:ascii="Times New Roman" w:hAnsi="Times New Roman" w:cs="Times New Roman"/>
                <w:i/>
                <w:sz w:val="20"/>
                <w:szCs w:val="20"/>
                <w:lang w:val="en-US"/>
              </w:rPr>
            </w:pPr>
            <w:r w:rsidRPr="00A67D80">
              <w:rPr>
                <w:rFonts w:ascii="Times New Roman" w:hAnsi="Times New Roman" w:cs="Times New Roman"/>
                <w:i/>
                <w:sz w:val="20"/>
                <w:szCs w:val="20"/>
                <w:lang w:val="en-US"/>
              </w:rPr>
              <w:t xml:space="preserve">hypothesizing </w:t>
            </w:r>
            <w:r w:rsidR="00837B02" w:rsidRPr="00A67D80">
              <w:rPr>
                <w:rFonts w:ascii="Times New Roman" w:hAnsi="Times New Roman" w:cs="Times New Roman"/>
                <w:i/>
                <w:sz w:val="20"/>
                <w:szCs w:val="20"/>
                <w:lang w:val="en-US"/>
              </w:rPr>
              <w:t xml:space="preserve">some </w:t>
            </w:r>
            <w:r w:rsidR="0096207F" w:rsidRPr="00A67D80">
              <w:rPr>
                <w:rFonts w:ascii="Times New Roman" w:hAnsi="Times New Roman" w:cs="Times New Roman"/>
                <w:i/>
                <w:sz w:val="20"/>
                <w:szCs w:val="20"/>
                <w:lang w:val="en-US"/>
              </w:rPr>
              <w:t>motive</w:t>
            </w:r>
            <w:r w:rsidR="00837B02" w:rsidRPr="00A67D80">
              <w:rPr>
                <w:rFonts w:ascii="Times New Roman" w:hAnsi="Times New Roman" w:cs="Times New Roman"/>
                <w:i/>
                <w:sz w:val="20"/>
                <w:szCs w:val="20"/>
                <w:lang w:val="en-US"/>
              </w:rPr>
              <w:t xml:space="preserve"> </w:t>
            </w:r>
            <w:r w:rsidR="00E320A5" w:rsidRPr="00A67D80">
              <w:rPr>
                <w:rFonts w:ascii="Times New Roman" w:hAnsi="Times New Roman" w:cs="Times New Roman"/>
                <w:i/>
                <w:sz w:val="20"/>
                <w:szCs w:val="20"/>
                <w:lang w:val="en-US"/>
              </w:rPr>
              <w:t xml:space="preserve">force </w:t>
            </w:r>
            <w:r w:rsidR="0096207F" w:rsidRPr="00A67D80">
              <w:rPr>
                <w:rFonts w:ascii="Times New Roman" w:hAnsi="Times New Roman" w:cs="Times New Roman"/>
                <w:i/>
                <w:sz w:val="20"/>
                <w:szCs w:val="20"/>
                <w:lang w:val="en-US"/>
              </w:rPr>
              <w:t>underlying</w:t>
            </w:r>
            <w:r w:rsidR="00B355AE" w:rsidRPr="00A67D80">
              <w:rPr>
                <w:rFonts w:ascii="Times New Roman" w:hAnsi="Times New Roman" w:cs="Times New Roman"/>
                <w:i/>
                <w:sz w:val="20"/>
                <w:szCs w:val="20"/>
                <w:lang w:val="en-US"/>
              </w:rPr>
              <w:t xml:space="preserve"> </w:t>
            </w:r>
            <w:r w:rsidR="00E320A5" w:rsidRPr="00A67D80">
              <w:rPr>
                <w:rFonts w:ascii="Times New Roman" w:hAnsi="Times New Roman" w:cs="Times New Roman"/>
                <w:i/>
                <w:sz w:val="20"/>
                <w:szCs w:val="20"/>
                <w:lang w:val="en-US"/>
              </w:rPr>
              <w:t>a</w:t>
            </w:r>
            <w:r w:rsidR="0096207F" w:rsidRPr="00A67D80">
              <w:rPr>
                <w:rFonts w:ascii="Times New Roman" w:hAnsi="Times New Roman" w:cs="Times New Roman"/>
                <w:i/>
                <w:sz w:val="20"/>
                <w:szCs w:val="20"/>
                <w:lang w:val="en-US"/>
              </w:rPr>
              <w:t xml:space="preserve"> particular</w:t>
            </w:r>
            <w:r w:rsidRPr="00A67D80">
              <w:rPr>
                <w:rFonts w:ascii="Times New Roman" w:hAnsi="Times New Roman" w:cs="Times New Roman"/>
                <w:i/>
                <w:sz w:val="20"/>
                <w:szCs w:val="20"/>
                <w:lang w:val="en-US"/>
              </w:rPr>
              <w:t xml:space="preserve"> behavior</w:t>
            </w:r>
          </w:p>
        </w:tc>
      </w:tr>
    </w:tbl>
    <w:p w14:paraId="0D2B85DC" w14:textId="5C9F5850" w:rsidR="00584863" w:rsidRPr="00A67D80" w:rsidRDefault="00584863" w:rsidP="003C6941">
      <w:pPr>
        <w:autoSpaceDE w:val="0"/>
        <w:autoSpaceDN w:val="0"/>
        <w:adjustRightInd w:val="0"/>
        <w:spacing w:line="480" w:lineRule="auto"/>
        <w:contextualSpacing/>
        <w:jc w:val="both"/>
        <w:rPr>
          <w:rStyle w:val="Emphasis"/>
          <w:rFonts w:ascii="Times New Roman" w:hAnsi="Times New Roman" w:cs="Times New Roman"/>
          <w:sz w:val="24"/>
          <w:szCs w:val="24"/>
          <w:shd w:val="clear" w:color="auto" w:fill="FFFFFF"/>
          <w:lang w:val="en-US"/>
        </w:rPr>
      </w:pPr>
    </w:p>
    <w:p w14:paraId="1C638C72" w14:textId="2D340DFF" w:rsidR="008E0C04" w:rsidRPr="00A67D80" w:rsidRDefault="001B2E8D" w:rsidP="003C6941">
      <w:pPr>
        <w:autoSpaceDE w:val="0"/>
        <w:autoSpaceDN w:val="0"/>
        <w:adjustRightInd w:val="0"/>
        <w:spacing w:line="480" w:lineRule="auto"/>
        <w:ind w:firstLine="706"/>
        <w:contextualSpacing/>
        <w:jc w:val="both"/>
        <w:rPr>
          <w:rStyle w:val="Emphasis"/>
          <w:rFonts w:ascii="Times New Roman" w:eastAsia="Times New Roman" w:hAnsi="Times New Roman" w:cs="Times New Roman"/>
          <w:i w:val="0"/>
          <w:iCs w:val="0"/>
          <w:sz w:val="24"/>
          <w:szCs w:val="24"/>
          <w:lang w:val="en-US"/>
        </w:rPr>
      </w:pPr>
      <w:r w:rsidRPr="00A67D80">
        <w:rPr>
          <w:rStyle w:val="Emphasis"/>
          <w:rFonts w:ascii="Times New Roman" w:eastAsia="Times New Roman" w:hAnsi="Times New Roman" w:cs="Times New Roman"/>
          <w:i w:val="0"/>
          <w:iCs w:val="0"/>
          <w:sz w:val="24"/>
          <w:szCs w:val="24"/>
          <w:lang w:val="en-US"/>
        </w:rPr>
        <w:t xml:space="preserve">The operators </w:t>
      </w:r>
      <w:r w:rsidR="009D5BC1" w:rsidRPr="00A67D80">
        <w:rPr>
          <w:rStyle w:val="Emphasis"/>
          <w:rFonts w:ascii="Times New Roman" w:eastAsia="Times New Roman" w:hAnsi="Times New Roman" w:cs="Times New Roman"/>
          <w:i w:val="0"/>
          <w:iCs w:val="0"/>
          <w:sz w:val="24"/>
          <w:szCs w:val="24"/>
          <w:lang w:val="en-US"/>
        </w:rPr>
        <w:t xml:space="preserve">model </w:t>
      </w:r>
      <w:r w:rsidR="00D12B6A" w:rsidRPr="00A67D80">
        <w:rPr>
          <w:rStyle w:val="Emphasis"/>
          <w:rFonts w:ascii="Times New Roman" w:eastAsia="Times New Roman" w:hAnsi="Times New Roman" w:cs="Times New Roman"/>
          <w:i w:val="0"/>
          <w:iCs w:val="0"/>
          <w:sz w:val="24"/>
          <w:szCs w:val="24"/>
          <w:lang w:val="en-US"/>
        </w:rPr>
        <w:t>confirms</w:t>
      </w:r>
      <w:r w:rsidR="00B662EF" w:rsidRPr="00A67D80">
        <w:rPr>
          <w:rStyle w:val="Emphasis"/>
          <w:rFonts w:ascii="Times New Roman" w:eastAsia="Times New Roman" w:hAnsi="Times New Roman" w:cs="Times New Roman"/>
          <w:i w:val="0"/>
          <w:iCs w:val="0"/>
          <w:sz w:val="24"/>
          <w:szCs w:val="24"/>
          <w:lang w:val="en-US"/>
        </w:rPr>
        <w:t xml:space="preserve"> some of the </w:t>
      </w:r>
      <w:r w:rsidR="003C0C69" w:rsidRPr="00A67D80">
        <w:rPr>
          <w:rStyle w:val="Emphasis"/>
          <w:rFonts w:ascii="Times New Roman" w:eastAsia="Times New Roman" w:hAnsi="Times New Roman" w:cs="Times New Roman"/>
          <w:i w:val="0"/>
          <w:iCs w:val="0"/>
          <w:sz w:val="24"/>
          <w:szCs w:val="24"/>
          <w:lang w:val="en-US"/>
        </w:rPr>
        <w:t>insights coming</w:t>
      </w:r>
      <w:r w:rsidR="00D12B6A" w:rsidRPr="00A67D80">
        <w:rPr>
          <w:rStyle w:val="Emphasis"/>
          <w:rFonts w:ascii="Times New Roman" w:eastAsia="Times New Roman" w:hAnsi="Times New Roman" w:cs="Times New Roman"/>
          <w:i w:val="0"/>
          <w:iCs w:val="0"/>
          <w:sz w:val="24"/>
          <w:szCs w:val="24"/>
          <w:lang w:val="en-US"/>
        </w:rPr>
        <w:t xml:space="preserve"> from</w:t>
      </w:r>
      <w:r w:rsidR="00B662EF" w:rsidRPr="00A67D80">
        <w:rPr>
          <w:rStyle w:val="Emphasis"/>
          <w:rFonts w:ascii="Times New Roman" w:eastAsia="Times New Roman" w:hAnsi="Times New Roman" w:cs="Times New Roman"/>
          <w:i w:val="0"/>
          <w:iCs w:val="0"/>
          <w:sz w:val="24"/>
          <w:szCs w:val="24"/>
          <w:lang w:val="en-US"/>
        </w:rPr>
        <w:t xml:space="preserve"> </w:t>
      </w:r>
      <w:r w:rsidR="009D5BC1" w:rsidRPr="00A67D80">
        <w:rPr>
          <w:rStyle w:val="Emphasis"/>
          <w:rFonts w:ascii="Times New Roman" w:eastAsia="Times New Roman" w:hAnsi="Times New Roman" w:cs="Times New Roman"/>
          <w:i w:val="0"/>
          <w:iCs w:val="0"/>
          <w:sz w:val="24"/>
          <w:szCs w:val="24"/>
          <w:lang w:val="en-US"/>
        </w:rPr>
        <w:t xml:space="preserve">the </w:t>
      </w:r>
      <w:r w:rsidR="00362AC9" w:rsidRPr="00A67D80">
        <w:rPr>
          <w:rStyle w:val="Emphasis"/>
          <w:rFonts w:ascii="Times New Roman" w:eastAsia="Times New Roman" w:hAnsi="Times New Roman" w:cs="Times New Roman"/>
          <w:i w:val="0"/>
          <w:iCs w:val="0"/>
          <w:sz w:val="24"/>
          <w:szCs w:val="24"/>
          <w:lang w:val="en-US"/>
        </w:rPr>
        <w:t>previous</w:t>
      </w:r>
      <w:r w:rsidRPr="00A67D80">
        <w:rPr>
          <w:rStyle w:val="Emphasis"/>
          <w:rFonts w:ascii="Times New Roman" w:eastAsia="Times New Roman" w:hAnsi="Times New Roman" w:cs="Times New Roman"/>
          <w:i w:val="0"/>
          <w:iCs w:val="0"/>
          <w:sz w:val="24"/>
          <w:szCs w:val="24"/>
          <w:lang w:val="en-US"/>
        </w:rPr>
        <w:t xml:space="preserve"> literature. For instance, the Formal </w:t>
      </w:r>
      <w:r w:rsidR="00B662EF" w:rsidRPr="00A67D80">
        <w:rPr>
          <w:rStyle w:val="Emphasis"/>
          <w:rFonts w:ascii="Times New Roman" w:eastAsia="Times New Roman" w:hAnsi="Times New Roman" w:cs="Times New Roman"/>
          <w:i w:val="0"/>
          <w:iCs w:val="0"/>
          <w:sz w:val="24"/>
          <w:szCs w:val="24"/>
          <w:lang w:val="en-US"/>
        </w:rPr>
        <w:t xml:space="preserve">and Investigative </w:t>
      </w:r>
      <w:r w:rsidRPr="00A67D80">
        <w:rPr>
          <w:rStyle w:val="Emphasis"/>
          <w:rFonts w:ascii="Times New Roman" w:eastAsia="Times New Roman" w:hAnsi="Times New Roman" w:cs="Times New Roman"/>
          <w:i w:val="0"/>
          <w:iCs w:val="0"/>
          <w:sz w:val="24"/>
          <w:szCs w:val="24"/>
          <w:lang w:val="en-US"/>
        </w:rPr>
        <w:t>operator</w:t>
      </w:r>
      <w:r w:rsidR="00B662EF" w:rsidRPr="00A67D80">
        <w:rPr>
          <w:rStyle w:val="Emphasis"/>
          <w:rFonts w:ascii="Times New Roman" w:eastAsia="Times New Roman" w:hAnsi="Times New Roman" w:cs="Times New Roman"/>
          <w:i w:val="0"/>
          <w:iCs w:val="0"/>
          <w:sz w:val="24"/>
          <w:szCs w:val="24"/>
          <w:lang w:val="en-US"/>
        </w:rPr>
        <w:t>s</w:t>
      </w:r>
      <w:r w:rsidRPr="00A67D80">
        <w:rPr>
          <w:rStyle w:val="Emphasis"/>
          <w:rFonts w:ascii="Times New Roman" w:eastAsia="Times New Roman" w:hAnsi="Times New Roman" w:cs="Times New Roman"/>
          <w:i w:val="0"/>
          <w:iCs w:val="0"/>
          <w:sz w:val="24"/>
          <w:szCs w:val="24"/>
          <w:lang w:val="en-US"/>
        </w:rPr>
        <w:t xml:space="preserve"> </w:t>
      </w:r>
      <w:r w:rsidR="00D12B6A" w:rsidRPr="00A67D80">
        <w:rPr>
          <w:rStyle w:val="Emphasis"/>
          <w:rFonts w:ascii="Times New Roman" w:eastAsia="Times New Roman" w:hAnsi="Times New Roman" w:cs="Times New Roman"/>
          <w:i w:val="0"/>
          <w:iCs w:val="0"/>
          <w:sz w:val="24"/>
          <w:szCs w:val="24"/>
          <w:lang w:val="en-US"/>
        </w:rPr>
        <w:t>respond to the conceptual skills</w:t>
      </w:r>
      <w:r w:rsidR="00B662EF" w:rsidRPr="00A67D80">
        <w:rPr>
          <w:rStyle w:val="Emphasis"/>
          <w:rFonts w:ascii="Times New Roman" w:eastAsia="Times New Roman" w:hAnsi="Times New Roman" w:cs="Times New Roman"/>
          <w:i w:val="0"/>
          <w:iCs w:val="0"/>
          <w:sz w:val="24"/>
          <w:szCs w:val="24"/>
          <w:lang w:val="en-US"/>
        </w:rPr>
        <w:t xml:space="preserve"> </w:t>
      </w:r>
      <w:r w:rsidR="00D12B6A" w:rsidRPr="00A67D80">
        <w:rPr>
          <w:rStyle w:val="Emphasis"/>
          <w:rFonts w:ascii="Times New Roman" w:eastAsia="Times New Roman" w:hAnsi="Times New Roman" w:cs="Times New Roman"/>
          <w:i w:val="0"/>
          <w:iCs w:val="0"/>
          <w:sz w:val="24"/>
          <w:szCs w:val="24"/>
          <w:lang w:val="en-US"/>
        </w:rPr>
        <w:t>that were</w:t>
      </w:r>
      <w:r w:rsidRPr="00A67D80">
        <w:rPr>
          <w:rStyle w:val="Emphasis"/>
          <w:rFonts w:ascii="Times New Roman" w:eastAsia="Times New Roman" w:hAnsi="Times New Roman" w:cs="Times New Roman"/>
          <w:i w:val="0"/>
          <w:iCs w:val="0"/>
          <w:sz w:val="24"/>
          <w:szCs w:val="24"/>
          <w:lang w:val="en-US"/>
        </w:rPr>
        <w:t xml:space="preserve"> referred </w:t>
      </w:r>
      <w:r w:rsidR="0021668E" w:rsidRPr="00A67D80">
        <w:rPr>
          <w:rStyle w:val="Emphasis"/>
          <w:rFonts w:ascii="Times New Roman" w:eastAsia="Times New Roman" w:hAnsi="Times New Roman" w:cs="Times New Roman"/>
          <w:i w:val="0"/>
          <w:iCs w:val="0"/>
          <w:sz w:val="24"/>
          <w:szCs w:val="24"/>
          <w:lang w:val="en-US"/>
        </w:rPr>
        <w:t xml:space="preserve">to </w:t>
      </w:r>
      <w:r w:rsidRPr="00A67D80">
        <w:rPr>
          <w:rStyle w:val="Emphasis"/>
          <w:rFonts w:ascii="Times New Roman" w:eastAsia="Times New Roman" w:hAnsi="Times New Roman" w:cs="Times New Roman"/>
          <w:i w:val="0"/>
          <w:iCs w:val="0"/>
          <w:sz w:val="24"/>
          <w:szCs w:val="24"/>
          <w:lang w:val="en-US"/>
        </w:rPr>
        <w:t>above as “thinking in pattern”</w:t>
      </w:r>
      <w:r w:rsidR="00B662EF" w:rsidRPr="00A67D80">
        <w:rPr>
          <w:rStyle w:val="Emphasis"/>
          <w:rFonts w:ascii="Times New Roman" w:eastAsia="Times New Roman" w:hAnsi="Times New Roman" w:cs="Times New Roman"/>
          <w:i w:val="0"/>
          <w:iCs w:val="0"/>
          <w:sz w:val="24"/>
          <w:szCs w:val="24"/>
          <w:lang w:val="en-US"/>
        </w:rPr>
        <w:t xml:space="preserve"> and</w:t>
      </w:r>
      <w:r w:rsidRPr="00A67D80">
        <w:rPr>
          <w:rStyle w:val="Emphasis"/>
          <w:rFonts w:ascii="Times New Roman" w:eastAsia="Times New Roman" w:hAnsi="Times New Roman" w:cs="Times New Roman"/>
          <w:i w:val="0"/>
          <w:iCs w:val="0"/>
          <w:sz w:val="24"/>
          <w:szCs w:val="24"/>
          <w:lang w:val="en-US"/>
        </w:rPr>
        <w:t xml:space="preserve"> “thinking in clues</w:t>
      </w:r>
      <w:r w:rsidR="00B662EF" w:rsidRPr="00A67D80">
        <w:rPr>
          <w:rStyle w:val="Emphasis"/>
          <w:rFonts w:ascii="Times New Roman" w:eastAsia="Times New Roman" w:hAnsi="Times New Roman" w:cs="Times New Roman"/>
          <w:i w:val="0"/>
          <w:iCs w:val="0"/>
          <w:sz w:val="24"/>
          <w:szCs w:val="24"/>
          <w:lang w:val="en-US"/>
        </w:rPr>
        <w:t>,</w:t>
      </w:r>
      <w:r w:rsidRPr="00A67D80">
        <w:rPr>
          <w:rStyle w:val="Emphasis"/>
          <w:rFonts w:ascii="Times New Roman" w:eastAsia="Times New Roman" w:hAnsi="Times New Roman" w:cs="Times New Roman"/>
          <w:i w:val="0"/>
          <w:iCs w:val="0"/>
          <w:sz w:val="24"/>
          <w:szCs w:val="24"/>
          <w:lang w:val="en-US"/>
        </w:rPr>
        <w:t>”</w:t>
      </w:r>
      <w:r w:rsidR="00B662EF" w:rsidRPr="00A67D80">
        <w:rPr>
          <w:rStyle w:val="Emphasis"/>
          <w:rFonts w:ascii="Times New Roman" w:eastAsia="Times New Roman" w:hAnsi="Times New Roman" w:cs="Times New Roman"/>
          <w:i w:val="0"/>
          <w:iCs w:val="0"/>
          <w:sz w:val="24"/>
          <w:szCs w:val="24"/>
          <w:lang w:val="en-US"/>
        </w:rPr>
        <w:t xml:space="preserve"> respectively.</w:t>
      </w:r>
      <w:r w:rsidRPr="00A67D80">
        <w:rPr>
          <w:rStyle w:val="Emphasis"/>
          <w:rFonts w:ascii="Times New Roman" w:eastAsia="Times New Roman" w:hAnsi="Times New Roman" w:cs="Times New Roman"/>
          <w:i w:val="0"/>
          <w:iCs w:val="0"/>
          <w:sz w:val="24"/>
          <w:szCs w:val="24"/>
          <w:lang w:val="en-US"/>
        </w:rPr>
        <w:t xml:space="preserve"> However, the </w:t>
      </w:r>
      <w:r w:rsidRPr="00A67D80">
        <w:rPr>
          <w:rStyle w:val="Emphasis"/>
          <w:rFonts w:ascii="Times New Roman" w:eastAsia="Times New Roman" w:hAnsi="Times New Roman" w:cs="Times New Roman"/>
          <w:i w:val="0"/>
          <w:iCs w:val="0"/>
          <w:sz w:val="24"/>
          <w:szCs w:val="24"/>
          <w:lang w:val="en-US"/>
        </w:rPr>
        <w:lastRenderedPageBreak/>
        <w:t xml:space="preserve">model </w:t>
      </w:r>
      <w:r w:rsidR="003F7E2B" w:rsidRPr="00A67D80">
        <w:rPr>
          <w:rStyle w:val="Emphasis"/>
          <w:rFonts w:ascii="Times New Roman" w:eastAsia="Times New Roman" w:hAnsi="Times New Roman" w:cs="Times New Roman"/>
          <w:i w:val="0"/>
          <w:iCs w:val="0"/>
          <w:sz w:val="24"/>
          <w:szCs w:val="24"/>
          <w:lang w:val="en-US"/>
        </w:rPr>
        <w:t xml:space="preserve">also </w:t>
      </w:r>
      <w:r w:rsidRPr="00A67D80">
        <w:rPr>
          <w:rStyle w:val="Emphasis"/>
          <w:rFonts w:ascii="Times New Roman" w:eastAsia="Times New Roman" w:hAnsi="Times New Roman" w:cs="Times New Roman"/>
          <w:i w:val="0"/>
          <w:iCs w:val="0"/>
          <w:sz w:val="24"/>
          <w:szCs w:val="24"/>
          <w:lang w:val="en-US"/>
        </w:rPr>
        <w:t>goes beyond</w:t>
      </w:r>
      <w:r w:rsidR="009D5BC1" w:rsidRPr="00A67D80">
        <w:rPr>
          <w:rStyle w:val="Emphasis"/>
          <w:rFonts w:ascii="Times New Roman" w:eastAsia="Times New Roman" w:hAnsi="Times New Roman" w:cs="Times New Roman"/>
          <w:i w:val="0"/>
          <w:iCs w:val="0"/>
          <w:sz w:val="24"/>
          <w:szCs w:val="24"/>
          <w:lang w:val="en-US"/>
        </w:rPr>
        <w:t xml:space="preserve"> the </w:t>
      </w:r>
      <w:r w:rsidR="003F7E2B" w:rsidRPr="00A67D80">
        <w:rPr>
          <w:rStyle w:val="Emphasis"/>
          <w:rFonts w:ascii="Times New Roman" w:eastAsia="Times New Roman" w:hAnsi="Times New Roman" w:cs="Times New Roman"/>
          <w:i w:val="0"/>
          <w:iCs w:val="0"/>
          <w:sz w:val="24"/>
          <w:szCs w:val="24"/>
          <w:lang w:val="en-US"/>
        </w:rPr>
        <w:t>existing</w:t>
      </w:r>
      <w:r w:rsidR="009D5BC1" w:rsidRPr="00A67D80">
        <w:rPr>
          <w:rStyle w:val="Emphasis"/>
          <w:rFonts w:ascii="Times New Roman" w:eastAsia="Times New Roman" w:hAnsi="Times New Roman" w:cs="Times New Roman"/>
          <w:i w:val="0"/>
          <w:iCs w:val="0"/>
          <w:sz w:val="24"/>
          <w:szCs w:val="24"/>
          <w:lang w:val="en-US"/>
        </w:rPr>
        <w:t xml:space="preserve"> literature</w:t>
      </w:r>
      <w:r w:rsidR="006C52F3" w:rsidRPr="00A67D80">
        <w:rPr>
          <w:rStyle w:val="Emphasis"/>
          <w:rFonts w:ascii="Times New Roman" w:eastAsia="Times New Roman" w:hAnsi="Times New Roman" w:cs="Times New Roman"/>
          <w:i w:val="0"/>
          <w:iCs w:val="0"/>
          <w:sz w:val="24"/>
          <w:szCs w:val="24"/>
          <w:lang w:val="en-US"/>
        </w:rPr>
        <w:t>, by providing</w:t>
      </w:r>
      <w:r w:rsidR="003F7E2B" w:rsidRPr="00A67D80">
        <w:rPr>
          <w:rStyle w:val="Emphasis"/>
          <w:rFonts w:ascii="Times New Roman" w:eastAsia="Times New Roman" w:hAnsi="Times New Roman" w:cs="Times New Roman"/>
          <w:i w:val="0"/>
          <w:iCs w:val="0"/>
          <w:sz w:val="24"/>
          <w:szCs w:val="24"/>
          <w:lang w:val="en-US"/>
        </w:rPr>
        <w:t xml:space="preserve"> for the first time</w:t>
      </w:r>
      <w:r w:rsidRPr="00A67D80">
        <w:rPr>
          <w:rStyle w:val="Emphasis"/>
          <w:rFonts w:ascii="Times New Roman" w:eastAsia="Times New Roman" w:hAnsi="Times New Roman" w:cs="Times New Roman"/>
          <w:i w:val="0"/>
          <w:iCs w:val="0"/>
          <w:sz w:val="24"/>
          <w:szCs w:val="24"/>
          <w:lang w:val="en-US"/>
        </w:rPr>
        <w:t xml:space="preserve"> a</w:t>
      </w:r>
      <w:r w:rsidR="007529BD" w:rsidRPr="00A67D80">
        <w:rPr>
          <w:rStyle w:val="Emphasis"/>
          <w:rFonts w:ascii="Times New Roman" w:eastAsia="Times New Roman" w:hAnsi="Times New Roman" w:cs="Times New Roman"/>
          <w:i w:val="0"/>
          <w:iCs w:val="0"/>
          <w:sz w:val="24"/>
          <w:szCs w:val="24"/>
          <w:lang w:val="en-US"/>
        </w:rPr>
        <w:t xml:space="preserve">n empirically-grounded </w:t>
      </w:r>
      <w:r w:rsidR="007241B7" w:rsidRPr="00A67D80">
        <w:rPr>
          <w:rStyle w:val="Emphasis"/>
          <w:rFonts w:ascii="Times New Roman" w:eastAsia="Times New Roman" w:hAnsi="Times New Roman" w:cs="Times New Roman"/>
          <w:i w:val="0"/>
          <w:iCs w:val="0"/>
          <w:sz w:val="24"/>
          <w:szCs w:val="24"/>
          <w:lang w:val="en-US"/>
        </w:rPr>
        <w:t>description</w:t>
      </w:r>
      <w:r w:rsidRPr="00A67D80">
        <w:rPr>
          <w:rStyle w:val="Emphasis"/>
          <w:rFonts w:ascii="Times New Roman" w:eastAsia="Times New Roman" w:hAnsi="Times New Roman" w:cs="Times New Roman"/>
          <w:i w:val="0"/>
          <w:iCs w:val="0"/>
          <w:sz w:val="24"/>
          <w:szCs w:val="24"/>
          <w:lang w:val="en-US"/>
        </w:rPr>
        <w:t xml:space="preserve"> of the </w:t>
      </w:r>
      <w:r w:rsidRPr="00A67D80">
        <w:rPr>
          <w:rStyle w:val="Emphasis"/>
          <w:rFonts w:ascii="Times New Roman" w:eastAsia="Times New Roman" w:hAnsi="Times New Roman" w:cs="Times New Roman"/>
          <w:iCs w:val="0"/>
          <w:sz w:val="24"/>
          <w:szCs w:val="24"/>
          <w:lang w:val="en-US"/>
        </w:rPr>
        <w:t xml:space="preserve">variety of </w:t>
      </w:r>
      <w:r w:rsidR="00BB5A7A" w:rsidRPr="00A67D80">
        <w:rPr>
          <w:rStyle w:val="Emphasis"/>
          <w:rFonts w:ascii="Times New Roman" w:eastAsia="Times New Roman" w:hAnsi="Times New Roman" w:cs="Times New Roman"/>
          <w:iCs w:val="0"/>
          <w:sz w:val="24"/>
          <w:szCs w:val="24"/>
          <w:lang w:val="en-US"/>
        </w:rPr>
        <w:t>CC</w:t>
      </w:r>
      <w:r w:rsidR="009D5BC1" w:rsidRPr="00A67D80">
        <w:rPr>
          <w:rStyle w:val="Emphasis"/>
          <w:rFonts w:ascii="Times New Roman" w:eastAsia="Times New Roman" w:hAnsi="Times New Roman" w:cs="Times New Roman"/>
          <w:iCs w:val="0"/>
          <w:sz w:val="24"/>
          <w:szCs w:val="24"/>
          <w:lang w:val="en-US"/>
        </w:rPr>
        <w:t xml:space="preserve"> </w:t>
      </w:r>
      <w:r w:rsidRPr="00A67D80">
        <w:rPr>
          <w:rStyle w:val="Emphasis"/>
          <w:rFonts w:ascii="Times New Roman" w:eastAsia="Times New Roman" w:hAnsi="Times New Roman" w:cs="Times New Roman"/>
          <w:iCs w:val="0"/>
          <w:sz w:val="24"/>
          <w:szCs w:val="24"/>
          <w:lang w:val="en-US"/>
        </w:rPr>
        <w:t>skills</w:t>
      </w:r>
      <w:r w:rsidR="009D5BC1" w:rsidRPr="00A67D80">
        <w:rPr>
          <w:rStyle w:val="Emphasis"/>
          <w:rFonts w:ascii="Times New Roman" w:eastAsia="Times New Roman" w:hAnsi="Times New Roman" w:cs="Times New Roman"/>
          <w:i w:val="0"/>
          <w:iCs w:val="0"/>
          <w:sz w:val="24"/>
          <w:szCs w:val="24"/>
          <w:lang w:val="en-US"/>
        </w:rPr>
        <w:t xml:space="preserve"> </w:t>
      </w:r>
      <w:r w:rsidR="00BB5A7A" w:rsidRPr="00A67D80">
        <w:rPr>
          <w:rStyle w:val="Emphasis"/>
          <w:rFonts w:ascii="Times New Roman" w:eastAsia="Times New Roman" w:hAnsi="Times New Roman" w:cs="Times New Roman"/>
          <w:i w:val="0"/>
          <w:iCs w:val="0"/>
          <w:sz w:val="24"/>
          <w:szCs w:val="24"/>
          <w:lang w:val="en-US"/>
        </w:rPr>
        <w:t xml:space="preserve">that are </w:t>
      </w:r>
      <w:r w:rsidR="009D5BC1" w:rsidRPr="00A67D80">
        <w:rPr>
          <w:rStyle w:val="Emphasis"/>
          <w:rFonts w:ascii="Times New Roman" w:eastAsia="Times New Roman" w:hAnsi="Times New Roman" w:cs="Times New Roman"/>
          <w:i w:val="0"/>
          <w:iCs w:val="0"/>
          <w:sz w:val="24"/>
          <w:szCs w:val="24"/>
          <w:lang w:val="en-US"/>
        </w:rPr>
        <w:t xml:space="preserve">used by </w:t>
      </w:r>
      <w:r w:rsidR="007241B7" w:rsidRPr="00A67D80">
        <w:rPr>
          <w:rStyle w:val="Emphasis"/>
          <w:rFonts w:ascii="Times New Roman" w:eastAsia="Times New Roman" w:hAnsi="Times New Roman" w:cs="Times New Roman"/>
          <w:i w:val="0"/>
          <w:iCs w:val="0"/>
          <w:sz w:val="24"/>
          <w:szCs w:val="24"/>
          <w:lang w:val="en-US"/>
        </w:rPr>
        <w:t xml:space="preserve">competent </w:t>
      </w:r>
      <w:r w:rsidR="009D5BC1" w:rsidRPr="00A67D80">
        <w:rPr>
          <w:rStyle w:val="Emphasis"/>
          <w:rFonts w:ascii="Times New Roman" w:eastAsia="Times New Roman" w:hAnsi="Times New Roman" w:cs="Times New Roman"/>
          <w:i w:val="0"/>
          <w:iCs w:val="0"/>
          <w:sz w:val="24"/>
          <w:szCs w:val="24"/>
          <w:lang w:val="en-US"/>
        </w:rPr>
        <w:t>analytic therapists.</w:t>
      </w:r>
      <w:r w:rsidR="004E29C2" w:rsidRPr="00A67D80">
        <w:rPr>
          <w:rStyle w:val="Emphasis"/>
          <w:rFonts w:ascii="Times New Roman" w:eastAsia="Times New Roman" w:hAnsi="Times New Roman" w:cs="Times New Roman"/>
          <w:i w:val="0"/>
          <w:iCs w:val="0"/>
          <w:sz w:val="24"/>
          <w:szCs w:val="24"/>
          <w:lang w:val="en-US"/>
        </w:rPr>
        <w:t xml:space="preserve"> </w:t>
      </w:r>
      <w:r w:rsidR="003F7E2B" w:rsidRPr="00A67D80">
        <w:rPr>
          <w:rStyle w:val="Emphasis"/>
          <w:rFonts w:ascii="Times New Roman" w:eastAsia="Times New Roman" w:hAnsi="Times New Roman" w:cs="Times New Roman"/>
          <w:i w:val="0"/>
          <w:iCs w:val="0"/>
          <w:sz w:val="24"/>
          <w:szCs w:val="24"/>
          <w:lang w:val="en-US"/>
        </w:rPr>
        <w:t>Furthermore</w:t>
      </w:r>
      <w:r w:rsidR="00DC252C" w:rsidRPr="00A67D80">
        <w:rPr>
          <w:rStyle w:val="Emphasis"/>
          <w:rFonts w:ascii="Times New Roman" w:eastAsia="Times New Roman" w:hAnsi="Times New Roman" w:cs="Times New Roman"/>
          <w:i w:val="0"/>
          <w:iCs w:val="0"/>
          <w:sz w:val="24"/>
          <w:szCs w:val="24"/>
          <w:lang w:val="en-US"/>
        </w:rPr>
        <w:t xml:space="preserve">, </w:t>
      </w:r>
      <w:r w:rsidR="00FF0512" w:rsidRPr="00A67D80">
        <w:rPr>
          <w:rStyle w:val="Emphasis"/>
          <w:rFonts w:ascii="Times New Roman" w:eastAsia="Times New Roman" w:hAnsi="Times New Roman" w:cs="Times New Roman"/>
          <w:i w:val="0"/>
          <w:iCs w:val="0"/>
          <w:sz w:val="24"/>
          <w:szCs w:val="24"/>
          <w:lang w:val="en-US"/>
        </w:rPr>
        <w:t xml:space="preserve">from a pedagogical point of view, </w:t>
      </w:r>
      <w:r w:rsidR="00DC252C" w:rsidRPr="00A67D80">
        <w:rPr>
          <w:rStyle w:val="Emphasis"/>
          <w:rFonts w:ascii="Times New Roman" w:eastAsia="Times New Roman" w:hAnsi="Times New Roman" w:cs="Times New Roman"/>
          <w:i w:val="0"/>
          <w:iCs w:val="0"/>
          <w:sz w:val="24"/>
          <w:szCs w:val="24"/>
          <w:lang w:val="en-US"/>
        </w:rPr>
        <w:t xml:space="preserve">the operator </w:t>
      </w:r>
      <w:r w:rsidR="003F7E2B" w:rsidRPr="00A67D80">
        <w:rPr>
          <w:rStyle w:val="Emphasis"/>
          <w:rFonts w:ascii="Times New Roman" w:eastAsia="Times New Roman" w:hAnsi="Times New Roman" w:cs="Times New Roman"/>
          <w:i w:val="0"/>
          <w:iCs w:val="0"/>
          <w:sz w:val="24"/>
          <w:szCs w:val="24"/>
          <w:lang w:val="en-US"/>
        </w:rPr>
        <w:t>model</w:t>
      </w:r>
      <w:r w:rsidR="008E0C04" w:rsidRPr="00A67D80">
        <w:rPr>
          <w:rStyle w:val="Emphasis"/>
          <w:rFonts w:ascii="Times New Roman" w:eastAsia="Times New Roman" w:hAnsi="Times New Roman" w:cs="Times New Roman"/>
          <w:i w:val="0"/>
          <w:iCs w:val="0"/>
          <w:sz w:val="24"/>
          <w:szCs w:val="24"/>
          <w:lang w:val="en-US"/>
        </w:rPr>
        <w:t xml:space="preserve"> </w:t>
      </w:r>
      <w:r w:rsidR="00A006FE" w:rsidRPr="00A67D80">
        <w:rPr>
          <w:rStyle w:val="Emphasis"/>
          <w:rFonts w:ascii="Times New Roman" w:eastAsia="Times New Roman" w:hAnsi="Times New Roman" w:cs="Times New Roman"/>
          <w:i w:val="0"/>
          <w:iCs w:val="0"/>
          <w:sz w:val="24"/>
          <w:szCs w:val="24"/>
          <w:lang w:val="en-US"/>
        </w:rPr>
        <w:t xml:space="preserve">has the advantage of </w:t>
      </w:r>
      <w:r w:rsidR="008E0C04" w:rsidRPr="00A67D80">
        <w:rPr>
          <w:rStyle w:val="Emphasis"/>
          <w:rFonts w:ascii="Times New Roman" w:eastAsia="Times New Roman" w:hAnsi="Times New Roman" w:cs="Times New Roman"/>
          <w:i w:val="0"/>
          <w:iCs w:val="0"/>
          <w:sz w:val="24"/>
          <w:szCs w:val="24"/>
          <w:lang w:val="en-US"/>
        </w:rPr>
        <w:t>lend</w:t>
      </w:r>
      <w:r w:rsidR="00A006FE" w:rsidRPr="00A67D80">
        <w:rPr>
          <w:rStyle w:val="Emphasis"/>
          <w:rFonts w:ascii="Times New Roman" w:eastAsia="Times New Roman" w:hAnsi="Times New Roman" w:cs="Times New Roman"/>
          <w:i w:val="0"/>
          <w:iCs w:val="0"/>
          <w:sz w:val="24"/>
          <w:szCs w:val="24"/>
          <w:lang w:val="en-US"/>
        </w:rPr>
        <w:t>ing</w:t>
      </w:r>
      <w:r w:rsidR="008E0C04" w:rsidRPr="00A67D80">
        <w:rPr>
          <w:rStyle w:val="Emphasis"/>
          <w:rFonts w:ascii="Times New Roman" w:eastAsia="Times New Roman" w:hAnsi="Times New Roman" w:cs="Times New Roman"/>
          <w:i w:val="0"/>
          <w:iCs w:val="0"/>
          <w:sz w:val="24"/>
          <w:szCs w:val="24"/>
          <w:lang w:val="en-US"/>
        </w:rPr>
        <w:t xml:space="preserve"> itself to becom</w:t>
      </w:r>
      <w:r w:rsidR="00A006FE" w:rsidRPr="00A67D80">
        <w:rPr>
          <w:rStyle w:val="Emphasis"/>
          <w:rFonts w:ascii="Times New Roman" w:eastAsia="Times New Roman" w:hAnsi="Times New Roman" w:cs="Times New Roman"/>
          <w:i w:val="0"/>
          <w:iCs w:val="0"/>
          <w:sz w:val="24"/>
          <w:szCs w:val="24"/>
          <w:lang w:val="en-US"/>
        </w:rPr>
        <w:t>e</w:t>
      </w:r>
      <w:r w:rsidR="008E0C04" w:rsidRPr="00A67D80">
        <w:rPr>
          <w:rStyle w:val="Emphasis"/>
          <w:rFonts w:ascii="Times New Roman" w:eastAsia="Times New Roman" w:hAnsi="Times New Roman" w:cs="Times New Roman"/>
          <w:i w:val="0"/>
          <w:iCs w:val="0"/>
          <w:sz w:val="24"/>
          <w:szCs w:val="24"/>
          <w:lang w:val="en-US"/>
        </w:rPr>
        <w:t xml:space="preserve"> the basis </w:t>
      </w:r>
      <w:r w:rsidR="00EE68AF" w:rsidRPr="00A67D80">
        <w:rPr>
          <w:rStyle w:val="Emphasis"/>
          <w:rFonts w:ascii="Times New Roman" w:eastAsia="Times New Roman" w:hAnsi="Times New Roman" w:cs="Times New Roman"/>
          <w:i w:val="0"/>
          <w:iCs w:val="0"/>
          <w:sz w:val="24"/>
          <w:szCs w:val="24"/>
          <w:lang w:val="en-US"/>
        </w:rPr>
        <w:t>of</w:t>
      </w:r>
      <w:r w:rsidR="008E0C04" w:rsidRPr="00A67D80">
        <w:rPr>
          <w:rStyle w:val="Emphasis"/>
          <w:rFonts w:ascii="Times New Roman" w:eastAsia="Times New Roman" w:hAnsi="Times New Roman" w:cs="Times New Roman"/>
          <w:i w:val="0"/>
          <w:iCs w:val="0"/>
          <w:sz w:val="24"/>
          <w:szCs w:val="24"/>
          <w:lang w:val="en-US"/>
        </w:rPr>
        <w:t xml:space="preserve"> a training module in which students </w:t>
      </w:r>
      <w:r w:rsidR="00A70720" w:rsidRPr="00A67D80">
        <w:rPr>
          <w:rStyle w:val="Emphasis"/>
          <w:rFonts w:ascii="Times New Roman" w:eastAsia="Times New Roman" w:hAnsi="Times New Roman" w:cs="Times New Roman"/>
          <w:i w:val="0"/>
          <w:iCs w:val="0"/>
          <w:sz w:val="24"/>
          <w:szCs w:val="24"/>
          <w:lang w:val="en-US"/>
        </w:rPr>
        <w:t>train</w:t>
      </w:r>
      <w:r w:rsidR="001007A7" w:rsidRPr="00A67D80">
        <w:rPr>
          <w:rStyle w:val="Emphasis"/>
          <w:rFonts w:ascii="Times New Roman" w:eastAsia="Times New Roman" w:hAnsi="Times New Roman" w:cs="Times New Roman"/>
          <w:i w:val="0"/>
          <w:iCs w:val="0"/>
          <w:sz w:val="24"/>
          <w:szCs w:val="24"/>
          <w:lang w:val="en-US"/>
        </w:rPr>
        <w:t xml:space="preserve"> their psychoanalytic CC</w:t>
      </w:r>
      <w:r w:rsidR="008E0C04" w:rsidRPr="00A67D80">
        <w:rPr>
          <w:rStyle w:val="Emphasis"/>
          <w:rFonts w:ascii="Times New Roman" w:eastAsia="Times New Roman" w:hAnsi="Times New Roman" w:cs="Times New Roman"/>
          <w:i w:val="0"/>
          <w:iCs w:val="0"/>
          <w:sz w:val="24"/>
          <w:szCs w:val="24"/>
          <w:lang w:val="en-US"/>
        </w:rPr>
        <w:t xml:space="preserve"> skill</w:t>
      </w:r>
      <w:r w:rsidR="001007A7" w:rsidRPr="00A67D80">
        <w:rPr>
          <w:rStyle w:val="Emphasis"/>
          <w:rFonts w:ascii="Times New Roman" w:eastAsia="Times New Roman" w:hAnsi="Times New Roman" w:cs="Times New Roman"/>
          <w:i w:val="0"/>
          <w:iCs w:val="0"/>
          <w:sz w:val="24"/>
          <w:szCs w:val="24"/>
          <w:lang w:val="en-US"/>
        </w:rPr>
        <w:t>s by apply</w:t>
      </w:r>
      <w:r w:rsidR="00A70720" w:rsidRPr="00A67D80">
        <w:rPr>
          <w:rStyle w:val="Emphasis"/>
          <w:rFonts w:ascii="Times New Roman" w:eastAsia="Times New Roman" w:hAnsi="Times New Roman" w:cs="Times New Roman"/>
          <w:i w:val="0"/>
          <w:iCs w:val="0"/>
          <w:sz w:val="24"/>
          <w:szCs w:val="24"/>
          <w:lang w:val="en-US"/>
        </w:rPr>
        <w:t>ing</w:t>
      </w:r>
      <w:r w:rsidR="001007A7" w:rsidRPr="00A67D80">
        <w:rPr>
          <w:rStyle w:val="Emphasis"/>
          <w:rFonts w:ascii="Times New Roman" w:eastAsia="Times New Roman" w:hAnsi="Times New Roman" w:cs="Times New Roman"/>
          <w:i w:val="0"/>
          <w:iCs w:val="0"/>
          <w:sz w:val="24"/>
          <w:szCs w:val="24"/>
          <w:lang w:val="en-US"/>
        </w:rPr>
        <w:t xml:space="preserve"> the operators</w:t>
      </w:r>
      <w:r w:rsidR="00DC252C" w:rsidRPr="00A67D80">
        <w:rPr>
          <w:rStyle w:val="Emphasis"/>
          <w:rFonts w:ascii="Times New Roman" w:eastAsia="Times New Roman" w:hAnsi="Times New Roman" w:cs="Times New Roman"/>
          <w:i w:val="0"/>
          <w:iCs w:val="0"/>
          <w:sz w:val="24"/>
          <w:szCs w:val="24"/>
          <w:lang w:val="en-US"/>
        </w:rPr>
        <w:t xml:space="preserve"> </w:t>
      </w:r>
      <w:r w:rsidR="00A70720" w:rsidRPr="00A67D80">
        <w:rPr>
          <w:rStyle w:val="Emphasis"/>
          <w:rFonts w:ascii="Times New Roman" w:eastAsia="Times New Roman" w:hAnsi="Times New Roman" w:cs="Times New Roman"/>
          <w:i w:val="0"/>
          <w:iCs w:val="0"/>
          <w:sz w:val="24"/>
          <w:szCs w:val="24"/>
          <w:lang w:val="en-US"/>
        </w:rPr>
        <w:t>to</w:t>
      </w:r>
      <w:r w:rsidR="00DC252C" w:rsidRPr="00A67D80">
        <w:rPr>
          <w:rStyle w:val="Emphasis"/>
          <w:rFonts w:ascii="Times New Roman" w:eastAsia="Times New Roman" w:hAnsi="Times New Roman" w:cs="Times New Roman"/>
          <w:i w:val="0"/>
          <w:iCs w:val="0"/>
          <w:sz w:val="24"/>
          <w:szCs w:val="24"/>
          <w:lang w:val="en-US"/>
        </w:rPr>
        <w:t xml:space="preserve"> </w:t>
      </w:r>
      <w:r w:rsidR="00FF0512" w:rsidRPr="00A67D80">
        <w:rPr>
          <w:rStyle w:val="Emphasis"/>
          <w:rFonts w:ascii="Times New Roman" w:eastAsia="Times New Roman" w:hAnsi="Times New Roman" w:cs="Times New Roman"/>
          <w:i w:val="0"/>
          <w:iCs w:val="0"/>
          <w:sz w:val="24"/>
          <w:szCs w:val="24"/>
          <w:lang w:val="en-US"/>
        </w:rPr>
        <w:t>the</w:t>
      </w:r>
      <w:r w:rsidR="00DC252C" w:rsidRPr="00A67D80">
        <w:rPr>
          <w:rStyle w:val="Emphasis"/>
          <w:rFonts w:ascii="Times New Roman" w:eastAsia="Times New Roman" w:hAnsi="Times New Roman" w:cs="Times New Roman"/>
          <w:i w:val="0"/>
          <w:iCs w:val="0"/>
          <w:sz w:val="24"/>
          <w:szCs w:val="24"/>
          <w:lang w:val="en-US"/>
        </w:rPr>
        <w:t xml:space="preserve"> clinical material</w:t>
      </w:r>
      <w:r w:rsidR="008E0C04" w:rsidRPr="00A67D80">
        <w:rPr>
          <w:rStyle w:val="Emphasis"/>
          <w:rFonts w:ascii="Times New Roman" w:eastAsia="Times New Roman" w:hAnsi="Times New Roman" w:cs="Times New Roman"/>
          <w:i w:val="0"/>
          <w:iCs w:val="0"/>
          <w:sz w:val="24"/>
          <w:szCs w:val="24"/>
          <w:lang w:val="en-US"/>
        </w:rPr>
        <w:t xml:space="preserve">. </w:t>
      </w:r>
      <w:r w:rsidR="00BC08B8" w:rsidRPr="00A67D80">
        <w:rPr>
          <w:rStyle w:val="Emphasis"/>
          <w:rFonts w:ascii="Times New Roman" w:eastAsia="Times New Roman" w:hAnsi="Times New Roman" w:cs="Times New Roman"/>
          <w:i w:val="0"/>
          <w:iCs w:val="0"/>
          <w:sz w:val="24"/>
          <w:szCs w:val="24"/>
          <w:lang w:val="en-US"/>
        </w:rPr>
        <w:t>T</w:t>
      </w:r>
      <w:r w:rsidR="008E0C04" w:rsidRPr="00A67D80">
        <w:rPr>
          <w:rStyle w:val="Emphasis"/>
          <w:rFonts w:ascii="Times New Roman" w:eastAsia="Times New Roman" w:hAnsi="Times New Roman" w:cs="Times New Roman"/>
          <w:i w:val="0"/>
          <w:iCs w:val="0"/>
          <w:sz w:val="24"/>
          <w:szCs w:val="24"/>
          <w:lang w:val="en-US"/>
        </w:rPr>
        <w:t xml:space="preserve">o illustrate how this </w:t>
      </w:r>
      <w:r w:rsidR="00A70720" w:rsidRPr="00A67D80">
        <w:rPr>
          <w:rStyle w:val="Emphasis"/>
          <w:rFonts w:ascii="Times New Roman" w:eastAsia="Times New Roman" w:hAnsi="Times New Roman" w:cs="Times New Roman"/>
          <w:i w:val="0"/>
          <w:iCs w:val="0"/>
          <w:sz w:val="24"/>
          <w:szCs w:val="24"/>
          <w:lang w:val="en-US"/>
        </w:rPr>
        <w:t>may</w:t>
      </w:r>
      <w:r w:rsidR="008E0C04" w:rsidRPr="00A67D80">
        <w:rPr>
          <w:rStyle w:val="Emphasis"/>
          <w:rFonts w:ascii="Times New Roman" w:eastAsia="Times New Roman" w:hAnsi="Times New Roman" w:cs="Times New Roman"/>
          <w:i w:val="0"/>
          <w:iCs w:val="0"/>
          <w:sz w:val="24"/>
          <w:szCs w:val="24"/>
          <w:lang w:val="en-US"/>
        </w:rPr>
        <w:t xml:space="preserve"> work, let us take a vignette </w:t>
      </w:r>
      <w:r w:rsidR="00BC08B8" w:rsidRPr="00A67D80">
        <w:rPr>
          <w:rStyle w:val="Emphasis"/>
          <w:rFonts w:ascii="Times New Roman" w:eastAsia="Times New Roman" w:hAnsi="Times New Roman" w:cs="Times New Roman"/>
          <w:i w:val="0"/>
          <w:iCs w:val="0"/>
          <w:sz w:val="24"/>
          <w:szCs w:val="24"/>
          <w:lang w:val="en-US"/>
        </w:rPr>
        <w:t xml:space="preserve">that </w:t>
      </w:r>
      <w:r w:rsidR="008E0C04" w:rsidRPr="00A67D80">
        <w:rPr>
          <w:rStyle w:val="Emphasis"/>
          <w:rFonts w:ascii="Times New Roman" w:eastAsia="Times New Roman" w:hAnsi="Times New Roman" w:cs="Times New Roman"/>
          <w:i w:val="0"/>
          <w:iCs w:val="0"/>
          <w:sz w:val="24"/>
          <w:szCs w:val="24"/>
          <w:lang w:val="en-US"/>
        </w:rPr>
        <w:t xml:space="preserve">we created </w:t>
      </w:r>
      <w:r w:rsidR="00BC08B8" w:rsidRPr="00A67D80">
        <w:rPr>
          <w:rStyle w:val="Emphasis"/>
          <w:rFonts w:ascii="Times New Roman" w:eastAsia="Times New Roman" w:hAnsi="Times New Roman" w:cs="Times New Roman"/>
          <w:i w:val="0"/>
          <w:iCs w:val="0"/>
          <w:sz w:val="24"/>
          <w:szCs w:val="24"/>
          <w:lang w:val="en-US"/>
        </w:rPr>
        <w:t>on the basis of</w:t>
      </w:r>
      <w:r w:rsidR="008E0C04" w:rsidRPr="00A67D80">
        <w:rPr>
          <w:rStyle w:val="Emphasis"/>
          <w:rFonts w:ascii="Times New Roman" w:eastAsia="Times New Roman" w:hAnsi="Times New Roman" w:cs="Times New Roman"/>
          <w:i w:val="0"/>
          <w:iCs w:val="0"/>
          <w:sz w:val="24"/>
          <w:szCs w:val="24"/>
          <w:lang w:val="en-US"/>
        </w:rPr>
        <w:t xml:space="preserve"> a published case study (Cornelis et al., 2017) (Box 1).</w:t>
      </w:r>
    </w:p>
    <w:p w14:paraId="400A8E91" w14:textId="63CBCC25" w:rsidR="00EA04B7" w:rsidRPr="00A67D80" w:rsidRDefault="00EA04B7" w:rsidP="003C6941">
      <w:pPr>
        <w:autoSpaceDE w:val="0"/>
        <w:autoSpaceDN w:val="0"/>
        <w:adjustRightInd w:val="0"/>
        <w:spacing w:line="480" w:lineRule="auto"/>
        <w:contextualSpacing/>
        <w:jc w:val="both"/>
        <w:rPr>
          <w:rFonts w:ascii="Times New Roman" w:hAnsi="Times New Roman" w:cs="Times New Roman"/>
          <w:b/>
          <w:sz w:val="24"/>
          <w:szCs w:val="24"/>
          <w:lang w:val="en-US"/>
        </w:rPr>
      </w:pPr>
      <w:r w:rsidRPr="00A67D80">
        <w:rPr>
          <w:rFonts w:ascii="Times New Roman" w:hAnsi="Times New Roman" w:cs="Times New Roman"/>
          <w:b/>
          <w:sz w:val="24"/>
          <w:szCs w:val="24"/>
          <w:lang w:val="en-US"/>
        </w:rPr>
        <w:t>Box 1</w:t>
      </w:r>
      <w:r w:rsidR="00044645" w:rsidRPr="00A67D80">
        <w:rPr>
          <w:rFonts w:ascii="Times New Roman" w:hAnsi="Times New Roman" w:cs="Times New Roman"/>
          <w:b/>
          <w:sz w:val="24"/>
          <w:szCs w:val="24"/>
          <w:lang w:val="en-US"/>
        </w:rPr>
        <w:t>.</w:t>
      </w:r>
    </w:p>
    <w:p w14:paraId="0E689874" w14:textId="5AC5754F" w:rsidR="00044645" w:rsidRPr="00A67D80" w:rsidRDefault="00044645" w:rsidP="003C6941">
      <w:pPr>
        <w:autoSpaceDE w:val="0"/>
        <w:autoSpaceDN w:val="0"/>
        <w:adjustRightInd w:val="0"/>
        <w:spacing w:line="480" w:lineRule="auto"/>
        <w:contextualSpacing/>
        <w:jc w:val="both"/>
        <w:rPr>
          <w:rFonts w:ascii="Times New Roman" w:hAnsi="Times New Roman" w:cs="Times New Roman"/>
          <w:i/>
          <w:sz w:val="24"/>
          <w:szCs w:val="24"/>
          <w:lang w:val="en-US"/>
        </w:rPr>
      </w:pPr>
      <w:r w:rsidRPr="00A67D80">
        <w:rPr>
          <w:rFonts w:ascii="Times New Roman" w:hAnsi="Times New Roman" w:cs="Times New Roman"/>
          <w:i/>
          <w:sz w:val="24"/>
          <w:szCs w:val="24"/>
          <w:lang w:val="en-US"/>
        </w:rPr>
        <w:t>Vignette</w:t>
      </w:r>
      <w:r w:rsidR="00D40E50" w:rsidRPr="00A67D80">
        <w:rPr>
          <w:rFonts w:ascii="Times New Roman" w:hAnsi="Times New Roman" w:cs="Times New Roman"/>
          <w:i/>
          <w:sz w:val="24"/>
          <w:szCs w:val="24"/>
          <w:lang w:val="en-US"/>
        </w:rPr>
        <w:t xml:space="preserve"> </w:t>
      </w:r>
      <w:r w:rsidR="00496EA2" w:rsidRPr="00A67D80">
        <w:rPr>
          <w:rFonts w:ascii="Times New Roman" w:hAnsi="Times New Roman" w:cs="Times New Roman"/>
          <w:i/>
          <w:sz w:val="24"/>
          <w:szCs w:val="24"/>
          <w:lang w:val="en-US"/>
        </w:rPr>
        <w:t>e</w:t>
      </w:r>
      <w:r w:rsidR="00D40E50" w:rsidRPr="00A67D80">
        <w:rPr>
          <w:rFonts w:ascii="Times New Roman" w:hAnsi="Times New Roman" w:cs="Times New Roman"/>
          <w:i/>
          <w:sz w:val="24"/>
          <w:szCs w:val="24"/>
          <w:lang w:val="en-US"/>
        </w:rPr>
        <w:t>xample</w:t>
      </w:r>
      <w:r w:rsidRPr="00A67D80">
        <w:rPr>
          <w:rFonts w:ascii="Times New Roman" w:hAnsi="Times New Roman" w:cs="Times New Roman"/>
          <w:i/>
          <w:sz w:val="24"/>
          <w:szCs w:val="24"/>
          <w:lang w:val="en-US"/>
        </w:rPr>
        <w:t>.</w:t>
      </w:r>
    </w:p>
    <w:tbl>
      <w:tblPr>
        <w:tblStyle w:val="TableGrid"/>
        <w:tblW w:w="0" w:type="auto"/>
        <w:tblLook w:val="04A0" w:firstRow="1" w:lastRow="0" w:firstColumn="1" w:lastColumn="0" w:noHBand="0" w:noVBand="1"/>
      </w:tblPr>
      <w:tblGrid>
        <w:gridCol w:w="9350"/>
      </w:tblGrid>
      <w:tr w:rsidR="005443F1" w:rsidRPr="00A67D80" w14:paraId="24BA7A61" w14:textId="77777777" w:rsidTr="00044645">
        <w:tc>
          <w:tcPr>
            <w:tcW w:w="9350" w:type="dxa"/>
          </w:tcPr>
          <w:p w14:paraId="04DB40D7" w14:textId="616B3B91" w:rsidR="009D41E5" w:rsidRPr="00A67D80" w:rsidRDefault="009D41E5" w:rsidP="003C6941">
            <w:pPr>
              <w:ind w:firstLine="706"/>
              <w:contextualSpacing/>
              <w:jc w:val="both"/>
              <w:rPr>
                <w:rFonts w:ascii="Times New Roman" w:hAnsi="Times New Roman" w:cs="Times New Roman"/>
                <w:sz w:val="20"/>
                <w:szCs w:val="20"/>
                <w:lang w:val="en-US"/>
              </w:rPr>
            </w:pPr>
            <w:r w:rsidRPr="00A67D80">
              <w:rPr>
                <w:rFonts w:ascii="Times New Roman" w:hAnsi="Times New Roman" w:cs="Times New Roman"/>
                <w:sz w:val="20"/>
                <w:szCs w:val="20"/>
                <w:lang w:val="en-US"/>
              </w:rPr>
              <w:t xml:space="preserve">Chris is </w:t>
            </w:r>
            <w:r w:rsidR="00A92440" w:rsidRPr="00A67D80">
              <w:rPr>
                <w:rFonts w:ascii="Times New Roman" w:hAnsi="Times New Roman" w:cs="Times New Roman"/>
                <w:sz w:val="20"/>
                <w:szCs w:val="20"/>
                <w:lang w:val="en-US"/>
              </w:rPr>
              <w:t xml:space="preserve">a 26-years-old white man. </w:t>
            </w:r>
            <w:r w:rsidRPr="00A67D80">
              <w:rPr>
                <w:rFonts w:ascii="Times New Roman" w:hAnsi="Times New Roman" w:cs="Times New Roman"/>
                <w:sz w:val="20"/>
                <w:szCs w:val="20"/>
                <w:lang w:val="en-US"/>
              </w:rPr>
              <w:t xml:space="preserve">He works as a </w:t>
            </w:r>
            <w:r w:rsidR="00A92440" w:rsidRPr="00A67D80">
              <w:rPr>
                <w:rFonts w:ascii="Times New Roman" w:hAnsi="Times New Roman" w:cs="Times New Roman"/>
                <w:sz w:val="20"/>
                <w:szCs w:val="20"/>
                <w:lang w:val="en-US"/>
              </w:rPr>
              <w:t>salesman at a wholesale</w:t>
            </w:r>
            <w:r w:rsidRPr="00A67D80">
              <w:rPr>
                <w:rFonts w:ascii="Times New Roman" w:hAnsi="Times New Roman" w:cs="Times New Roman"/>
                <w:sz w:val="20"/>
                <w:szCs w:val="20"/>
                <w:lang w:val="en-US"/>
              </w:rPr>
              <w:t xml:space="preserve"> </w:t>
            </w:r>
            <w:r w:rsidR="00A92440" w:rsidRPr="00A67D80">
              <w:rPr>
                <w:rFonts w:ascii="Times New Roman" w:hAnsi="Times New Roman" w:cs="Times New Roman"/>
                <w:sz w:val="20"/>
                <w:szCs w:val="20"/>
                <w:lang w:val="en-US"/>
              </w:rPr>
              <w:t>business</w:t>
            </w:r>
            <w:r w:rsidRPr="00A67D80">
              <w:rPr>
                <w:rFonts w:ascii="Times New Roman" w:hAnsi="Times New Roman" w:cs="Times New Roman"/>
                <w:sz w:val="20"/>
                <w:szCs w:val="20"/>
                <w:lang w:val="en-US"/>
              </w:rPr>
              <w:t xml:space="preserve">. He </w:t>
            </w:r>
            <w:r w:rsidR="00A92440" w:rsidRPr="00A67D80">
              <w:rPr>
                <w:rFonts w:ascii="Times New Roman" w:hAnsi="Times New Roman" w:cs="Times New Roman"/>
                <w:sz w:val="20"/>
                <w:szCs w:val="20"/>
                <w:lang w:val="en-US"/>
              </w:rPr>
              <w:t>enters</w:t>
            </w:r>
            <w:r w:rsidRPr="00A67D80">
              <w:rPr>
                <w:rFonts w:ascii="Times New Roman" w:hAnsi="Times New Roman" w:cs="Times New Roman"/>
                <w:sz w:val="20"/>
                <w:szCs w:val="20"/>
                <w:lang w:val="en-US"/>
              </w:rPr>
              <w:t xml:space="preserve"> therapy </w:t>
            </w:r>
            <w:r w:rsidR="00A92440" w:rsidRPr="00A67D80">
              <w:rPr>
                <w:rFonts w:ascii="Times New Roman" w:hAnsi="Times New Roman" w:cs="Times New Roman"/>
                <w:sz w:val="20"/>
                <w:szCs w:val="20"/>
                <w:lang w:val="en-US"/>
              </w:rPr>
              <w:t>with complaints</w:t>
            </w:r>
            <w:r w:rsidRPr="00A67D80">
              <w:rPr>
                <w:rFonts w:ascii="Times New Roman" w:hAnsi="Times New Roman" w:cs="Times New Roman"/>
                <w:sz w:val="20"/>
                <w:szCs w:val="20"/>
                <w:lang w:val="en-US"/>
              </w:rPr>
              <w:t xml:space="preserve"> of “anxiety attacks” triggered by fear of dying </w:t>
            </w:r>
            <w:r w:rsidR="00A92440" w:rsidRPr="00A67D80">
              <w:rPr>
                <w:rFonts w:ascii="Times New Roman" w:hAnsi="Times New Roman" w:cs="Times New Roman"/>
                <w:sz w:val="20"/>
                <w:szCs w:val="20"/>
                <w:lang w:val="en-US"/>
              </w:rPr>
              <w:t>from</w:t>
            </w:r>
            <w:r w:rsidRPr="00A67D80">
              <w:rPr>
                <w:rFonts w:ascii="Times New Roman" w:hAnsi="Times New Roman" w:cs="Times New Roman"/>
                <w:sz w:val="20"/>
                <w:szCs w:val="20"/>
                <w:lang w:val="en-US"/>
              </w:rPr>
              <w:t xml:space="preserve"> heart failure. The attacks prompted Chris to consult his GP, who referred him to a psychologist. </w:t>
            </w:r>
            <w:r w:rsidR="00A92440" w:rsidRPr="00A67D80">
              <w:rPr>
                <w:rFonts w:ascii="Times New Roman" w:hAnsi="Times New Roman" w:cs="Times New Roman"/>
                <w:sz w:val="20"/>
                <w:szCs w:val="20"/>
                <w:lang w:val="en-US"/>
              </w:rPr>
              <w:t>Initially</w:t>
            </w:r>
            <w:r w:rsidRPr="00A67D80">
              <w:rPr>
                <w:rFonts w:ascii="Times New Roman" w:hAnsi="Times New Roman" w:cs="Times New Roman"/>
                <w:sz w:val="20"/>
                <w:szCs w:val="20"/>
                <w:lang w:val="en-US"/>
              </w:rPr>
              <w:t>, Chris found this insulting, feeling that he had “not been taken seriously.</w:t>
            </w:r>
            <w:r w:rsidR="00D603F2"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 He stresse</w:t>
            </w:r>
            <w:r w:rsidR="00A92440" w:rsidRPr="00A67D80">
              <w:rPr>
                <w:rFonts w:ascii="Times New Roman" w:hAnsi="Times New Roman" w:cs="Times New Roman"/>
                <w:sz w:val="20"/>
                <w:szCs w:val="20"/>
                <w:lang w:val="en-US"/>
              </w:rPr>
              <w:t>s</w:t>
            </w:r>
            <w:r w:rsidRPr="00A67D80">
              <w:rPr>
                <w:rFonts w:ascii="Times New Roman" w:hAnsi="Times New Roman" w:cs="Times New Roman"/>
                <w:sz w:val="20"/>
                <w:szCs w:val="20"/>
                <w:lang w:val="en-US"/>
              </w:rPr>
              <w:t xml:space="preserve"> that his “bodily sensations” </w:t>
            </w:r>
            <w:r w:rsidR="00A92440" w:rsidRPr="00A67D80">
              <w:rPr>
                <w:rFonts w:ascii="Times New Roman" w:hAnsi="Times New Roman" w:cs="Times New Roman"/>
                <w:sz w:val="20"/>
                <w:szCs w:val="20"/>
                <w:lang w:val="en-US"/>
              </w:rPr>
              <w:t>are</w:t>
            </w:r>
            <w:r w:rsidRPr="00A67D80">
              <w:rPr>
                <w:rFonts w:ascii="Times New Roman" w:hAnsi="Times New Roman" w:cs="Times New Roman"/>
                <w:sz w:val="20"/>
                <w:szCs w:val="20"/>
                <w:lang w:val="en-US"/>
              </w:rPr>
              <w:t xml:space="preserve"> “real,” not “imagined.</w:t>
            </w:r>
            <w:r w:rsidR="00A92440" w:rsidRPr="00A67D80">
              <w:rPr>
                <w:rFonts w:ascii="Times New Roman" w:hAnsi="Times New Roman" w:cs="Times New Roman"/>
                <w:sz w:val="20"/>
                <w:szCs w:val="20"/>
                <w:lang w:val="en-US"/>
              </w:rPr>
              <w:t>”</w:t>
            </w:r>
          </w:p>
          <w:p w14:paraId="6A533B77" w14:textId="14BFB189" w:rsidR="009D41E5" w:rsidRPr="00A67D80" w:rsidRDefault="009D41E5" w:rsidP="003C6941">
            <w:pPr>
              <w:ind w:firstLine="706"/>
              <w:contextualSpacing/>
              <w:jc w:val="both"/>
              <w:rPr>
                <w:rFonts w:ascii="Times New Roman" w:hAnsi="Times New Roman" w:cs="Times New Roman"/>
                <w:sz w:val="20"/>
                <w:szCs w:val="20"/>
                <w:lang w:val="en-US"/>
              </w:rPr>
            </w:pPr>
            <w:r w:rsidRPr="00A67D80">
              <w:rPr>
                <w:rFonts w:ascii="Times New Roman" w:hAnsi="Times New Roman" w:cs="Times New Roman"/>
                <w:sz w:val="20"/>
                <w:szCs w:val="20"/>
                <w:lang w:val="en-US"/>
              </w:rPr>
              <w:t xml:space="preserve">Chris had his first </w:t>
            </w:r>
            <w:r w:rsidR="000E4854" w:rsidRPr="00A67D80">
              <w:rPr>
                <w:rFonts w:ascii="Times New Roman" w:hAnsi="Times New Roman" w:cs="Times New Roman"/>
                <w:sz w:val="20"/>
                <w:szCs w:val="20"/>
                <w:lang w:val="en-US"/>
              </w:rPr>
              <w:t>attack</w:t>
            </w:r>
            <w:r w:rsidRPr="00A67D80">
              <w:rPr>
                <w:rFonts w:ascii="Times New Roman" w:hAnsi="Times New Roman" w:cs="Times New Roman"/>
                <w:sz w:val="20"/>
                <w:szCs w:val="20"/>
                <w:lang w:val="en-US"/>
              </w:rPr>
              <w:t xml:space="preserve"> </w:t>
            </w:r>
            <w:r w:rsidR="007F1A4A" w:rsidRPr="00A67D80">
              <w:rPr>
                <w:rFonts w:ascii="Times New Roman" w:hAnsi="Times New Roman" w:cs="Times New Roman"/>
                <w:sz w:val="20"/>
                <w:szCs w:val="20"/>
                <w:lang w:val="en-US"/>
              </w:rPr>
              <w:t>four</w:t>
            </w:r>
            <w:r w:rsidRPr="00A67D80">
              <w:rPr>
                <w:rFonts w:ascii="Times New Roman" w:hAnsi="Times New Roman" w:cs="Times New Roman"/>
                <w:sz w:val="20"/>
                <w:szCs w:val="20"/>
                <w:lang w:val="en-US"/>
              </w:rPr>
              <w:t xml:space="preserve"> months </w:t>
            </w:r>
            <w:r w:rsidR="000E4854" w:rsidRPr="00A67D80">
              <w:rPr>
                <w:rFonts w:ascii="Times New Roman" w:hAnsi="Times New Roman" w:cs="Times New Roman"/>
                <w:sz w:val="20"/>
                <w:szCs w:val="20"/>
                <w:lang w:val="en-US"/>
              </w:rPr>
              <w:t>ago</w:t>
            </w:r>
            <w:r w:rsidRPr="00A67D80">
              <w:rPr>
                <w:rFonts w:ascii="Times New Roman" w:hAnsi="Times New Roman" w:cs="Times New Roman"/>
                <w:sz w:val="20"/>
                <w:szCs w:val="20"/>
                <w:lang w:val="en-US"/>
              </w:rPr>
              <w:t xml:space="preserve">, </w:t>
            </w:r>
            <w:r w:rsidR="000E4854" w:rsidRPr="00A67D80">
              <w:rPr>
                <w:rFonts w:ascii="Times New Roman" w:hAnsi="Times New Roman" w:cs="Times New Roman"/>
                <w:sz w:val="20"/>
                <w:szCs w:val="20"/>
                <w:lang w:val="en-US"/>
              </w:rPr>
              <w:t>while on</w:t>
            </w:r>
            <w:r w:rsidRPr="00A67D80">
              <w:rPr>
                <w:rFonts w:ascii="Times New Roman" w:hAnsi="Times New Roman" w:cs="Times New Roman"/>
                <w:sz w:val="20"/>
                <w:szCs w:val="20"/>
                <w:lang w:val="en-US"/>
              </w:rPr>
              <w:t xml:space="preserve"> a business trip to Dubai. The “worst</w:t>
            </w:r>
            <w:r w:rsidR="000E4854" w:rsidRPr="00A67D80">
              <w:rPr>
                <w:rFonts w:ascii="Times New Roman" w:hAnsi="Times New Roman" w:cs="Times New Roman"/>
                <w:sz w:val="20"/>
                <w:szCs w:val="20"/>
                <w:lang w:val="en-US"/>
              </w:rPr>
              <w:t xml:space="preserve"> thing</w:t>
            </w:r>
            <w:r w:rsidRPr="00A67D80">
              <w:rPr>
                <w:rFonts w:ascii="Times New Roman" w:hAnsi="Times New Roman" w:cs="Times New Roman"/>
                <w:sz w:val="20"/>
                <w:szCs w:val="20"/>
                <w:lang w:val="en-US"/>
              </w:rPr>
              <w:t xml:space="preserve">” </w:t>
            </w:r>
            <w:r w:rsidR="000E4854" w:rsidRPr="00A67D80">
              <w:rPr>
                <w:rFonts w:ascii="Times New Roman" w:hAnsi="Times New Roman" w:cs="Times New Roman"/>
                <w:sz w:val="20"/>
                <w:szCs w:val="20"/>
                <w:lang w:val="en-US"/>
              </w:rPr>
              <w:t xml:space="preserve">about this attack </w:t>
            </w:r>
            <w:r w:rsidRPr="00A67D80">
              <w:rPr>
                <w:rFonts w:ascii="Times New Roman" w:hAnsi="Times New Roman" w:cs="Times New Roman"/>
                <w:sz w:val="20"/>
                <w:szCs w:val="20"/>
                <w:lang w:val="en-US"/>
              </w:rPr>
              <w:t>was that no</w:t>
            </w:r>
            <w:r w:rsidR="00A1580D" w:rsidRPr="00A67D80">
              <w:rPr>
                <w:rFonts w:ascii="Times New Roman" w:hAnsi="Times New Roman" w:cs="Times New Roman"/>
                <w:sz w:val="20"/>
                <w:szCs w:val="20"/>
                <w:lang w:val="en-US"/>
              </w:rPr>
              <w:t xml:space="preserve">body </w:t>
            </w:r>
            <w:r w:rsidRPr="00A67D80">
              <w:rPr>
                <w:rFonts w:ascii="Times New Roman" w:hAnsi="Times New Roman" w:cs="Times New Roman"/>
                <w:sz w:val="20"/>
                <w:szCs w:val="20"/>
                <w:lang w:val="en-US"/>
              </w:rPr>
              <w:t>spoke his “mother tongue.</w:t>
            </w:r>
            <w:r w:rsidR="00D603F2"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 Since then, </w:t>
            </w:r>
            <w:r w:rsidR="000E07A1" w:rsidRPr="00A67D80">
              <w:rPr>
                <w:rFonts w:ascii="Times New Roman" w:hAnsi="Times New Roman" w:cs="Times New Roman"/>
                <w:sz w:val="20"/>
                <w:szCs w:val="20"/>
                <w:lang w:val="en-US"/>
              </w:rPr>
              <w:t xml:space="preserve">the </w:t>
            </w:r>
            <w:r w:rsidRPr="00A67D80">
              <w:rPr>
                <w:rFonts w:ascii="Times New Roman" w:hAnsi="Times New Roman" w:cs="Times New Roman"/>
                <w:sz w:val="20"/>
                <w:szCs w:val="20"/>
                <w:lang w:val="en-US"/>
              </w:rPr>
              <w:t>attacks have started to occur daily and in a variety of contexts, “</w:t>
            </w:r>
            <w:r w:rsidR="000E07A1" w:rsidRPr="00A67D80">
              <w:rPr>
                <w:rFonts w:ascii="Times New Roman" w:hAnsi="Times New Roman" w:cs="Times New Roman"/>
                <w:sz w:val="20"/>
                <w:szCs w:val="20"/>
                <w:lang w:val="en-US"/>
              </w:rPr>
              <w:t>without any reason</w:t>
            </w:r>
            <w:r w:rsidRPr="00A67D80">
              <w:rPr>
                <w:rFonts w:ascii="Times New Roman" w:hAnsi="Times New Roman" w:cs="Times New Roman"/>
                <w:sz w:val="20"/>
                <w:szCs w:val="20"/>
                <w:lang w:val="en-US"/>
              </w:rPr>
              <w:t>.</w:t>
            </w:r>
            <w:r w:rsidR="000E07A1"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 </w:t>
            </w:r>
            <w:r w:rsidR="000E07A1" w:rsidRPr="00A67D80">
              <w:rPr>
                <w:rFonts w:ascii="Times New Roman" w:hAnsi="Times New Roman" w:cs="Times New Roman"/>
                <w:sz w:val="20"/>
                <w:szCs w:val="20"/>
                <w:lang w:val="en-US"/>
              </w:rPr>
              <w:t>Since the</w:t>
            </w:r>
            <w:r w:rsidRPr="00A67D80">
              <w:rPr>
                <w:rFonts w:ascii="Times New Roman" w:hAnsi="Times New Roman" w:cs="Times New Roman"/>
                <w:sz w:val="20"/>
                <w:szCs w:val="20"/>
                <w:lang w:val="en-US"/>
              </w:rPr>
              <w:t xml:space="preserve"> attacks can </w:t>
            </w:r>
            <w:r w:rsidR="000E07A1" w:rsidRPr="00A67D80">
              <w:rPr>
                <w:rFonts w:ascii="Times New Roman" w:hAnsi="Times New Roman" w:cs="Times New Roman"/>
                <w:sz w:val="20"/>
                <w:szCs w:val="20"/>
                <w:lang w:val="en-US"/>
              </w:rPr>
              <w:t>strike</w:t>
            </w:r>
            <w:r w:rsidRPr="00A67D80">
              <w:rPr>
                <w:rFonts w:ascii="Times New Roman" w:hAnsi="Times New Roman" w:cs="Times New Roman"/>
                <w:sz w:val="20"/>
                <w:szCs w:val="20"/>
                <w:lang w:val="en-US"/>
              </w:rPr>
              <w:t xml:space="preserve"> “anytime, anywhere,” Chris </w:t>
            </w:r>
            <w:r w:rsidR="000E07A1" w:rsidRPr="00A67D80">
              <w:rPr>
                <w:rFonts w:ascii="Times New Roman" w:hAnsi="Times New Roman" w:cs="Times New Roman"/>
                <w:sz w:val="20"/>
                <w:szCs w:val="20"/>
                <w:lang w:val="en-US"/>
              </w:rPr>
              <w:t>is</w:t>
            </w:r>
            <w:r w:rsidRPr="00A67D80">
              <w:rPr>
                <w:rFonts w:ascii="Times New Roman" w:hAnsi="Times New Roman" w:cs="Times New Roman"/>
                <w:sz w:val="20"/>
                <w:szCs w:val="20"/>
                <w:lang w:val="en-US"/>
              </w:rPr>
              <w:t xml:space="preserve"> continually in a state of uncertainty. He frequently monitors the “normality” of his heart rate. He feels he </w:t>
            </w:r>
            <w:r w:rsidR="000E07A1" w:rsidRPr="00A67D80">
              <w:rPr>
                <w:rFonts w:ascii="Times New Roman" w:hAnsi="Times New Roman" w:cs="Times New Roman"/>
                <w:sz w:val="20"/>
                <w:szCs w:val="20"/>
                <w:lang w:val="en-US"/>
              </w:rPr>
              <w:t>is not</w:t>
            </w:r>
            <w:r w:rsidRPr="00A67D80">
              <w:rPr>
                <w:rFonts w:ascii="Times New Roman" w:hAnsi="Times New Roman" w:cs="Times New Roman"/>
                <w:sz w:val="20"/>
                <w:szCs w:val="20"/>
                <w:lang w:val="en-US"/>
              </w:rPr>
              <w:t xml:space="preserve"> “</w:t>
            </w:r>
            <w:r w:rsidR="000E07A1" w:rsidRPr="00A67D80">
              <w:rPr>
                <w:rFonts w:ascii="Times New Roman" w:hAnsi="Times New Roman" w:cs="Times New Roman"/>
                <w:sz w:val="20"/>
                <w:szCs w:val="20"/>
                <w:lang w:val="en-US"/>
              </w:rPr>
              <w:t>in</w:t>
            </w:r>
            <w:r w:rsidRPr="00A67D80">
              <w:rPr>
                <w:rFonts w:ascii="Times New Roman" w:hAnsi="Times New Roman" w:cs="Times New Roman"/>
                <w:sz w:val="20"/>
                <w:szCs w:val="20"/>
                <w:lang w:val="en-US"/>
              </w:rPr>
              <w:t xml:space="preserve"> control” over his “</w:t>
            </w:r>
            <w:r w:rsidR="000E07A1" w:rsidRPr="00A67D80">
              <w:rPr>
                <w:rFonts w:ascii="Times New Roman" w:hAnsi="Times New Roman" w:cs="Times New Roman"/>
                <w:sz w:val="20"/>
                <w:szCs w:val="20"/>
                <w:lang w:val="en-US"/>
              </w:rPr>
              <w:t xml:space="preserve">bad </w:t>
            </w:r>
            <w:r w:rsidRPr="00A67D80">
              <w:rPr>
                <w:rFonts w:ascii="Times New Roman" w:hAnsi="Times New Roman" w:cs="Times New Roman"/>
                <w:sz w:val="20"/>
                <w:szCs w:val="20"/>
                <w:lang w:val="en-US"/>
              </w:rPr>
              <w:t xml:space="preserve">thoughts,” which </w:t>
            </w:r>
            <w:r w:rsidR="000E07A1" w:rsidRPr="00A67D80">
              <w:rPr>
                <w:rFonts w:ascii="Times New Roman" w:hAnsi="Times New Roman" w:cs="Times New Roman"/>
                <w:sz w:val="20"/>
                <w:szCs w:val="20"/>
                <w:lang w:val="en-US"/>
              </w:rPr>
              <w:t xml:space="preserve">are </w:t>
            </w:r>
            <w:r w:rsidRPr="00A67D80">
              <w:rPr>
                <w:rFonts w:ascii="Times New Roman" w:hAnsi="Times New Roman" w:cs="Times New Roman"/>
                <w:sz w:val="20"/>
                <w:szCs w:val="20"/>
                <w:lang w:val="en-US"/>
              </w:rPr>
              <w:t>“</w:t>
            </w:r>
            <w:r w:rsidR="000E07A1" w:rsidRPr="00A67D80">
              <w:rPr>
                <w:rFonts w:ascii="Times New Roman" w:hAnsi="Times New Roman" w:cs="Times New Roman"/>
                <w:sz w:val="20"/>
                <w:szCs w:val="20"/>
                <w:lang w:val="en-US"/>
              </w:rPr>
              <w:t xml:space="preserve">continually lingering on hospitals and diseases.” </w:t>
            </w:r>
          </w:p>
          <w:p w14:paraId="161D2963" w14:textId="3A9AF52C" w:rsidR="009D41E5" w:rsidRPr="00A67D80" w:rsidRDefault="009D41E5" w:rsidP="003C6941">
            <w:pPr>
              <w:ind w:firstLine="706"/>
              <w:contextualSpacing/>
              <w:jc w:val="both"/>
              <w:rPr>
                <w:rFonts w:ascii="Times New Roman" w:hAnsi="Times New Roman" w:cs="Times New Roman"/>
                <w:sz w:val="20"/>
                <w:szCs w:val="20"/>
                <w:lang w:val="en-US"/>
              </w:rPr>
            </w:pPr>
            <w:r w:rsidRPr="00A67D80">
              <w:rPr>
                <w:rFonts w:ascii="Times New Roman" w:hAnsi="Times New Roman" w:cs="Times New Roman"/>
                <w:sz w:val="20"/>
                <w:szCs w:val="20"/>
                <w:lang w:val="en-US"/>
              </w:rPr>
              <w:t xml:space="preserve">Chris reports </w:t>
            </w:r>
            <w:r w:rsidR="000E07A1" w:rsidRPr="00A67D80">
              <w:rPr>
                <w:rFonts w:ascii="Times New Roman" w:hAnsi="Times New Roman" w:cs="Times New Roman"/>
                <w:sz w:val="20"/>
                <w:szCs w:val="20"/>
                <w:lang w:val="en-US"/>
              </w:rPr>
              <w:t xml:space="preserve">also </w:t>
            </w:r>
            <w:r w:rsidRPr="00A67D80">
              <w:rPr>
                <w:rFonts w:ascii="Times New Roman" w:hAnsi="Times New Roman" w:cs="Times New Roman"/>
                <w:sz w:val="20"/>
                <w:szCs w:val="20"/>
                <w:lang w:val="en-US"/>
              </w:rPr>
              <w:t>“</w:t>
            </w:r>
            <w:r w:rsidR="000E07A1" w:rsidRPr="00A67D80">
              <w:rPr>
                <w:rFonts w:ascii="Times New Roman" w:hAnsi="Times New Roman" w:cs="Times New Roman"/>
                <w:sz w:val="20"/>
                <w:szCs w:val="20"/>
                <w:lang w:val="en-US"/>
              </w:rPr>
              <w:t>agitation</w:t>
            </w:r>
            <w:r w:rsidRPr="00A67D80">
              <w:rPr>
                <w:rFonts w:ascii="Times New Roman" w:hAnsi="Times New Roman" w:cs="Times New Roman"/>
                <w:sz w:val="20"/>
                <w:szCs w:val="20"/>
                <w:lang w:val="en-US"/>
              </w:rPr>
              <w:t>” when other</w:t>
            </w:r>
            <w:r w:rsidR="000E07A1" w:rsidRPr="00A67D80">
              <w:rPr>
                <w:rFonts w:ascii="Times New Roman" w:hAnsi="Times New Roman" w:cs="Times New Roman"/>
                <w:sz w:val="20"/>
                <w:szCs w:val="20"/>
                <w:lang w:val="en-US"/>
              </w:rPr>
              <w:t>s</w:t>
            </w:r>
            <w:r w:rsidRPr="00A67D80">
              <w:rPr>
                <w:rFonts w:ascii="Times New Roman" w:hAnsi="Times New Roman" w:cs="Times New Roman"/>
                <w:sz w:val="20"/>
                <w:szCs w:val="20"/>
                <w:lang w:val="en-US"/>
              </w:rPr>
              <w:t xml:space="preserve"> interfere with his well-organized schedule. Every morning</w:t>
            </w:r>
            <w:r w:rsidR="00A912AD" w:rsidRPr="00A67D80">
              <w:rPr>
                <w:rFonts w:ascii="Times New Roman" w:hAnsi="Times New Roman" w:cs="Times New Roman"/>
                <w:sz w:val="20"/>
                <w:szCs w:val="20"/>
                <w:lang w:val="en-US"/>
              </w:rPr>
              <w:t xml:space="preserve">, as </w:t>
            </w:r>
            <w:r w:rsidRPr="00A67D80">
              <w:rPr>
                <w:rFonts w:ascii="Times New Roman" w:hAnsi="Times New Roman" w:cs="Times New Roman"/>
                <w:sz w:val="20"/>
                <w:szCs w:val="20"/>
                <w:lang w:val="en-US"/>
              </w:rPr>
              <w:t xml:space="preserve">he wakes up, he </w:t>
            </w:r>
            <w:r w:rsidR="000E07A1" w:rsidRPr="00A67D80">
              <w:rPr>
                <w:rFonts w:ascii="Times New Roman" w:hAnsi="Times New Roman" w:cs="Times New Roman"/>
                <w:sz w:val="20"/>
                <w:szCs w:val="20"/>
                <w:lang w:val="en-US"/>
              </w:rPr>
              <w:t>pictures</w:t>
            </w:r>
            <w:r w:rsidRPr="00A67D80">
              <w:rPr>
                <w:rFonts w:ascii="Times New Roman" w:hAnsi="Times New Roman" w:cs="Times New Roman"/>
                <w:sz w:val="20"/>
                <w:szCs w:val="20"/>
                <w:lang w:val="en-US"/>
              </w:rPr>
              <w:t xml:space="preserve"> “</w:t>
            </w:r>
            <w:r w:rsidR="000E07A1" w:rsidRPr="00A67D80">
              <w:rPr>
                <w:rFonts w:ascii="Times New Roman" w:hAnsi="Times New Roman" w:cs="Times New Roman"/>
                <w:sz w:val="20"/>
                <w:szCs w:val="20"/>
                <w:lang w:val="en-US"/>
              </w:rPr>
              <w:t>an image</w:t>
            </w:r>
            <w:r w:rsidRPr="00A67D80">
              <w:rPr>
                <w:rFonts w:ascii="Times New Roman" w:hAnsi="Times New Roman" w:cs="Times New Roman"/>
                <w:sz w:val="20"/>
                <w:szCs w:val="20"/>
                <w:lang w:val="en-US"/>
              </w:rPr>
              <w:t xml:space="preserve"> of the perfect day.” When something </w:t>
            </w:r>
            <w:r w:rsidR="000E07A1" w:rsidRPr="00A67D80">
              <w:rPr>
                <w:rFonts w:ascii="Times New Roman" w:hAnsi="Times New Roman" w:cs="Times New Roman"/>
                <w:sz w:val="20"/>
                <w:szCs w:val="20"/>
                <w:lang w:val="en-US"/>
              </w:rPr>
              <w:t>unforeseen</w:t>
            </w:r>
            <w:r w:rsidRPr="00A67D80">
              <w:rPr>
                <w:rFonts w:ascii="Times New Roman" w:hAnsi="Times New Roman" w:cs="Times New Roman"/>
                <w:sz w:val="20"/>
                <w:szCs w:val="20"/>
                <w:lang w:val="en-US"/>
              </w:rPr>
              <w:t xml:space="preserve"> </w:t>
            </w:r>
            <w:r w:rsidR="000E07A1" w:rsidRPr="00A67D80">
              <w:rPr>
                <w:rFonts w:ascii="Times New Roman" w:hAnsi="Times New Roman" w:cs="Times New Roman"/>
                <w:sz w:val="20"/>
                <w:szCs w:val="20"/>
                <w:lang w:val="en-US"/>
              </w:rPr>
              <w:t>occurs</w:t>
            </w:r>
            <w:r w:rsidRPr="00A67D80">
              <w:rPr>
                <w:rFonts w:ascii="Times New Roman" w:hAnsi="Times New Roman" w:cs="Times New Roman"/>
                <w:sz w:val="20"/>
                <w:szCs w:val="20"/>
                <w:lang w:val="en-US"/>
              </w:rPr>
              <w:t xml:space="preserve"> (e.g.</w:t>
            </w:r>
            <w:r w:rsidR="00A912AD" w:rsidRPr="00A67D80">
              <w:rPr>
                <w:rFonts w:ascii="Times New Roman" w:hAnsi="Times New Roman" w:cs="Times New Roman"/>
                <w:sz w:val="20"/>
                <w:szCs w:val="20"/>
                <w:lang w:val="en-US"/>
              </w:rPr>
              <w:t xml:space="preserve">, </w:t>
            </w:r>
            <w:r w:rsidRPr="00A67D80">
              <w:rPr>
                <w:rFonts w:ascii="Times New Roman" w:hAnsi="Times New Roman" w:cs="Times New Roman"/>
                <w:sz w:val="20"/>
                <w:szCs w:val="20"/>
                <w:lang w:val="en-US"/>
              </w:rPr>
              <w:t xml:space="preserve">slow traffic, long queues at the supermarket, new deadline at work), he gets impatient. </w:t>
            </w:r>
            <w:r w:rsidR="000E07A1" w:rsidRPr="00A67D80">
              <w:rPr>
                <w:rFonts w:ascii="Times New Roman" w:hAnsi="Times New Roman" w:cs="Times New Roman"/>
                <w:sz w:val="20"/>
                <w:szCs w:val="20"/>
                <w:lang w:val="en-US"/>
              </w:rPr>
              <w:t xml:space="preserve">Chris’ “corked up” frustration </w:t>
            </w:r>
            <w:r w:rsidRPr="00A67D80">
              <w:rPr>
                <w:rFonts w:ascii="Times New Roman" w:hAnsi="Times New Roman" w:cs="Times New Roman"/>
                <w:sz w:val="20"/>
                <w:szCs w:val="20"/>
                <w:lang w:val="en-US"/>
              </w:rPr>
              <w:t>causes him to “explode</w:t>
            </w:r>
            <w:r w:rsidR="000E07A1"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 at some point,</w:t>
            </w:r>
            <w:r w:rsidR="000E07A1" w:rsidRPr="00A67D80">
              <w:rPr>
                <w:rFonts w:ascii="Times New Roman" w:hAnsi="Times New Roman" w:cs="Times New Roman"/>
                <w:sz w:val="20"/>
                <w:szCs w:val="20"/>
                <w:lang w:val="en-US"/>
              </w:rPr>
              <w:t xml:space="preserve"> by</w:t>
            </w:r>
            <w:r w:rsidRPr="00A67D80">
              <w:rPr>
                <w:rFonts w:ascii="Times New Roman" w:hAnsi="Times New Roman" w:cs="Times New Roman"/>
                <w:sz w:val="20"/>
                <w:szCs w:val="20"/>
                <w:lang w:val="en-US"/>
              </w:rPr>
              <w:t xml:space="preserve"> reacting coldly or aggressively to others (e.g.</w:t>
            </w:r>
            <w:r w:rsidR="00A912AD" w:rsidRPr="00A67D80">
              <w:rPr>
                <w:rFonts w:ascii="Times New Roman" w:hAnsi="Times New Roman" w:cs="Times New Roman"/>
                <w:sz w:val="20"/>
                <w:szCs w:val="20"/>
                <w:lang w:val="en-US"/>
              </w:rPr>
              <w:t xml:space="preserve">, </w:t>
            </w:r>
            <w:r w:rsidR="000E07A1" w:rsidRPr="00A67D80">
              <w:rPr>
                <w:rFonts w:ascii="Times New Roman" w:hAnsi="Times New Roman" w:cs="Times New Roman"/>
                <w:sz w:val="20"/>
                <w:szCs w:val="20"/>
                <w:lang w:val="en-US"/>
              </w:rPr>
              <w:t>by loudly blowing the hor</w:t>
            </w:r>
            <w:r w:rsidR="003C01DF" w:rsidRPr="00A67D80">
              <w:rPr>
                <w:rFonts w:ascii="Times New Roman" w:hAnsi="Times New Roman" w:cs="Times New Roman"/>
                <w:sz w:val="20"/>
                <w:szCs w:val="20"/>
                <w:lang w:val="en-US"/>
              </w:rPr>
              <w:t>n</w:t>
            </w:r>
            <w:r w:rsidR="000E07A1" w:rsidRPr="00A67D80">
              <w:rPr>
                <w:rFonts w:ascii="Times New Roman" w:hAnsi="Times New Roman" w:cs="Times New Roman"/>
                <w:sz w:val="20"/>
                <w:szCs w:val="20"/>
                <w:lang w:val="en-US"/>
              </w:rPr>
              <w:t xml:space="preserve"> of his car</w:t>
            </w:r>
            <w:r w:rsidRPr="00A67D80">
              <w:rPr>
                <w:rFonts w:ascii="Times New Roman" w:hAnsi="Times New Roman" w:cs="Times New Roman"/>
                <w:sz w:val="20"/>
                <w:szCs w:val="20"/>
                <w:lang w:val="en-US"/>
              </w:rPr>
              <w:t xml:space="preserve">). Chris’ agitation, in addition to his other symptoms, interferes with his ability to carry out his daily routine. This leads to bad moods and “a feeling of not being able to </w:t>
            </w:r>
            <w:r w:rsidR="000E07A1" w:rsidRPr="00A67D80">
              <w:rPr>
                <w:rFonts w:ascii="Times New Roman" w:hAnsi="Times New Roman" w:cs="Times New Roman"/>
                <w:sz w:val="20"/>
                <w:szCs w:val="20"/>
                <w:lang w:val="en-US"/>
              </w:rPr>
              <w:t>handle</w:t>
            </w:r>
            <w:r w:rsidRPr="00A67D80">
              <w:rPr>
                <w:rFonts w:ascii="Times New Roman" w:hAnsi="Times New Roman" w:cs="Times New Roman"/>
                <w:sz w:val="20"/>
                <w:szCs w:val="20"/>
                <w:lang w:val="en-US"/>
              </w:rPr>
              <w:t xml:space="preserve"> the future.”</w:t>
            </w:r>
          </w:p>
          <w:p w14:paraId="77C976AE" w14:textId="03B37711" w:rsidR="009D41E5" w:rsidRPr="00A67D80" w:rsidRDefault="009D41E5" w:rsidP="003C6941">
            <w:pPr>
              <w:ind w:firstLine="706"/>
              <w:contextualSpacing/>
              <w:jc w:val="both"/>
              <w:rPr>
                <w:rFonts w:ascii="Times New Roman" w:hAnsi="Times New Roman" w:cs="Times New Roman"/>
                <w:sz w:val="20"/>
                <w:szCs w:val="20"/>
                <w:lang w:val="en-US"/>
              </w:rPr>
            </w:pPr>
            <w:r w:rsidRPr="00A67D80">
              <w:rPr>
                <w:rFonts w:ascii="Times New Roman" w:hAnsi="Times New Roman" w:cs="Times New Roman"/>
                <w:sz w:val="20"/>
                <w:szCs w:val="20"/>
                <w:lang w:val="en-US"/>
              </w:rPr>
              <w:t xml:space="preserve">For fear of facing “misunderstandings,” Chris hides his difficulties from his colleagues and </w:t>
            </w:r>
            <w:r w:rsidR="00295846" w:rsidRPr="00A67D80">
              <w:rPr>
                <w:rFonts w:ascii="Times New Roman" w:hAnsi="Times New Roman" w:cs="Times New Roman"/>
                <w:sz w:val="20"/>
                <w:szCs w:val="20"/>
                <w:lang w:val="en-US"/>
              </w:rPr>
              <w:t>puts on</w:t>
            </w:r>
            <w:r w:rsidRPr="00A67D80">
              <w:rPr>
                <w:rFonts w:ascii="Times New Roman" w:hAnsi="Times New Roman" w:cs="Times New Roman"/>
                <w:sz w:val="20"/>
                <w:szCs w:val="20"/>
                <w:lang w:val="en-US"/>
              </w:rPr>
              <w:t xml:space="preserve"> the impression of a </w:t>
            </w:r>
            <w:r w:rsidR="00295846"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strong man.</w:t>
            </w:r>
            <w:r w:rsidR="00295846"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 The only person with whom he can “</w:t>
            </w:r>
            <w:r w:rsidR="00295846" w:rsidRPr="00A67D80">
              <w:rPr>
                <w:rFonts w:ascii="Times New Roman" w:hAnsi="Times New Roman" w:cs="Times New Roman"/>
                <w:sz w:val="20"/>
                <w:szCs w:val="20"/>
                <w:lang w:val="en-US"/>
              </w:rPr>
              <w:t>drop the pretense</w:t>
            </w:r>
            <w:r w:rsidRPr="00A67D80">
              <w:rPr>
                <w:rFonts w:ascii="Times New Roman" w:hAnsi="Times New Roman" w:cs="Times New Roman"/>
                <w:sz w:val="20"/>
                <w:szCs w:val="20"/>
                <w:lang w:val="en-US"/>
              </w:rPr>
              <w:t xml:space="preserve">” and be himself is his girlfriend Anna. Whenever Chris has </w:t>
            </w:r>
            <w:r w:rsidR="00295846" w:rsidRPr="00A67D80">
              <w:rPr>
                <w:rFonts w:ascii="Times New Roman" w:hAnsi="Times New Roman" w:cs="Times New Roman"/>
                <w:sz w:val="20"/>
                <w:szCs w:val="20"/>
                <w:lang w:val="en-US"/>
              </w:rPr>
              <w:t>an attack</w:t>
            </w:r>
            <w:r w:rsidRPr="00A67D80">
              <w:rPr>
                <w:rFonts w:ascii="Times New Roman" w:hAnsi="Times New Roman" w:cs="Times New Roman"/>
                <w:sz w:val="20"/>
                <w:szCs w:val="20"/>
                <w:lang w:val="en-US"/>
              </w:rPr>
              <w:t xml:space="preserve">, he immediately </w:t>
            </w:r>
            <w:r w:rsidR="00295846" w:rsidRPr="00A67D80">
              <w:rPr>
                <w:rFonts w:ascii="Times New Roman" w:hAnsi="Times New Roman" w:cs="Times New Roman"/>
                <w:sz w:val="20"/>
                <w:szCs w:val="20"/>
                <w:lang w:val="en-US"/>
              </w:rPr>
              <w:t>reports it to</w:t>
            </w:r>
            <w:r w:rsidRPr="00A67D80">
              <w:rPr>
                <w:rFonts w:ascii="Times New Roman" w:hAnsi="Times New Roman" w:cs="Times New Roman"/>
                <w:sz w:val="20"/>
                <w:szCs w:val="20"/>
                <w:lang w:val="en-US"/>
              </w:rPr>
              <w:t xml:space="preserve"> her. Anna</w:t>
            </w:r>
            <w:r w:rsidR="007F1A4A"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s “job” is to reassure him </w:t>
            </w:r>
            <w:r w:rsidR="00295846" w:rsidRPr="00A67D80">
              <w:rPr>
                <w:rFonts w:ascii="Times New Roman" w:hAnsi="Times New Roman" w:cs="Times New Roman"/>
                <w:sz w:val="20"/>
                <w:szCs w:val="20"/>
                <w:lang w:val="en-US"/>
              </w:rPr>
              <w:t>about</w:t>
            </w:r>
            <w:r w:rsidRPr="00A67D80">
              <w:rPr>
                <w:rFonts w:ascii="Times New Roman" w:hAnsi="Times New Roman" w:cs="Times New Roman"/>
                <w:sz w:val="20"/>
                <w:szCs w:val="20"/>
                <w:lang w:val="en-US"/>
              </w:rPr>
              <w:t xml:space="preserve"> the “absurdity” of his fears. Chris finds Anna supportive</w:t>
            </w:r>
            <w:r w:rsidR="00295846" w:rsidRPr="00A67D80">
              <w:rPr>
                <w:rFonts w:ascii="Times New Roman" w:hAnsi="Times New Roman" w:cs="Times New Roman"/>
                <w:sz w:val="20"/>
                <w:szCs w:val="20"/>
                <w:lang w:val="en-US"/>
              </w:rPr>
              <w:t>, b</w:t>
            </w:r>
            <w:r w:rsidRPr="00A67D80">
              <w:rPr>
                <w:rFonts w:ascii="Times New Roman" w:hAnsi="Times New Roman" w:cs="Times New Roman"/>
                <w:sz w:val="20"/>
                <w:szCs w:val="20"/>
                <w:lang w:val="en-US"/>
              </w:rPr>
              <w:t xml:space="preserve">ut </w:t>
            </w:r>
            <w:r w:rsidR="00295846" w:rsidRPr="00A67D80">
              <w:rPr>
                <w:rFonts w:ascii="Times New Roman" w:hAnsi="Times New Roman" w:cs="Times New Roman"/>
                <w:sz w:val="20"/>
                <w:szCs w:val="20"/>
                <w:lang w:val="en-US"/>
              </w:rPr>
              <w:t>since</w:t>
            </w:r>
            <w:r w:rsidRPr="00A67D80">
              <w:rPr>
                <w:rFonts w:ascii="Times New Roman" w:hAnsi="Times New Roman" w:cs="Times New Roman"/>
                <w:sz w:val="20"/>
                <w:szCs w:val="20"/>
                <w:lang w:val="en-US"/>
              </w:rPr>
              <w:t xml:space="preserve"> she has never had a</w:t>
            </w:r>
            <w:r w:rsidR="00295846" w:rsidRPr="00A67D80">
              <w:rPr>
                <w:rFonts w:ascii="Times New Roman" w:hAnsi="Times New Roman" w:cs="Times New Roman"/>
                <w:sz w:val="20"/>
                <w:szCs w:val="20"/>
                <w:lang w:val="en-US"/>
              </w:rPr>
              <w:t>n</w:t>
            </w:r>
            <w:r w:rsidRPr="00A67D80">
              <w:rPr>
                <w:rFonts w:ascii="Times New Roman" w:hAnsi="Times New Roman" w:cs="Times New Roman"/>
                <w:sz w:val="20"/>
                <w:szCs w:val="20"/>
                <w:lang w:val="en-US"/>
              </w:rPr>
              <w:t xml:space="preserve"> attack herself, he </w:t>
            </w:r>
            <w:r w:rsidR="00295846" w:rsidRPr="00A67D80">
              <w:rPr>
                <w:rFonts w:ascii="Times New Roman" w:hAnsi="Times New Roman" w:cs="Times New Roman"/>
                <w:sz w:val="20"/>
                <w:szCs w:val="20"/>
                <w:lang w:val="en-US"/>
              </w:rPr>
              <w:t xml:space="preserve">thinks that she </w:t>
            </w:r>
            <w:r w:rsidRPr="00A67D80">
              <w:rPr>
                <w:rFonts w:ascii="Times New Roman" w:hAnsi="Times New Roman" w:cs="Times New Roman"/>
                <w:sz w:val="20"/>
                <w:szCs w:val="20"/>
                <w:lang w:val="en-US"/>
              </w:rPr>
              <w:t>“can never really understand.”</w:t>
            </w:r>
          </w:p>
          <w:p w14:paraId="06DAE880" w14:textId="16EB70D7" w:rsidR="009D41E5" w:rsidRPr="00A67D80" w:rsidRDefault="00295846" w:rsidP="003C6941">
            <w:pPr>
              <w:ind w:firstLine="706"/>
              <w:contextualSpacing/>
              <w:jc w:val="both"/>
              <w:rPr>
                <w:rFonts w:ascii="Times New Roman" w:hAnsi="Times New Roman" w:cs="Times New Roman"/>
                <w:sz w:val="20"/>
                <w:szCs w:val="20"/>
                <w:lang w:val="en-US"/>
              </w:rPr>
            </w:pPr>
            <w:r w:rsidRPr="00A67D80">
              <w:rPr>
                <w:rFonts w:ascii="Times New Roman" w:hAnsi="Times New Roman" w:cs="Times New Roman"/>
                <w:sz w:val="20"/>
                <w:szCs w:val="20"/>
                <w:lang w:val="en-US"/>
              </w:rPr>
              <w:t>The a</w:t>
            </w:r>
            <w:r w:rsidR="009D41E5" w:rsidRPr="00A67D80">
              <w:rPr>
                <w:rFonts w:ascii="Times New Roman" w:hAnsi="Times New Roman" w:cs="Times New Roman"/>
                <w:sz w:val="20"/>
                <w:szCs w:val="20"/>
                <w:lang w:val="en-US"/>
              </w:rPr>
              <w:t xml:space="preserve">ttacks are “the one thing I </w:t>
            </w:r>
            <w:r w:rsidRPr="00A67D80">
              <w:rPr>
                <w:rFonts w:ascii="Times New Roman" w:hAnsi="Times New Roman" w:cs="Times New Roman"/>
                <w:sz w:val="20"/>
                <w:szCs w:val="20"/>
                <w:lang w:val="en-US"/>
              </w:rPr>
              <w:t>cannot properly</w:t>
            </w:r>
            <w:r w:rsidR="009D41E5" w:rsidRPr="00A67D80">
              <w:rPr>
                <w:rFonts w:ascii="Times New Roman" w:hAnsi="Times New Roman" w:cs="Times New Roman"/>
                <w:sz w:val="20"/>
                <w:szCs w:val="20"/>
                <w:lang w:val="en-US"/>
              </w:rPr>
              <w:t xml:space="preserve"> explain to her</w:t>
            </w:r>
            <w:r w:rsidR="007F1A4A" w:rsidRPr="00A67D80">
              <w:rPr>
                <w:rFonts w:ascii="Times New Roman" w:hAnsi="Times New Roman" w:cs="Times New Roman"/>
                <w:sz w:val="20"/>
                <w:szCs w:val="20"/>
                <w:lang w:val="en-US"/>
              </w:rPr>
              <w:t>,</w:t>
            </w:r>
            <w:r w:rsidR="009D41E5" w:rsidRPr="00A67D80">
              <w:rPr>
                <w:rFonts w:ascii="Times New Roman" w:hAnsi="Times New Roman" w:cs="Times New Roman"/>
                <w:sz w:val="20"/>
                <w:szCs w:val="20"/>
                <w:lang w:val="en-US"/>
              </w:rPr>
              <w:t xml:space="preserve">” in an otherwise “perfect” relationship. Chris and Anna moved in together </w:t>
            </w:r>
            <w:r w:rsidRPr="00A67D80">
              <w:rPr>
                <w:rFonts w:ascii="Times New Roman" w:hAnsi="Times New Roman" w:cs="Times New Roman"/>
                <w:sz w:val="20"/>
                <w:szCs w:val="20"/>
                <w:lang w:val="en-US"/>
              </w:rPr>
              <w:t xml:space="preserve">one </w:t>
            </w:r>
            <w:r w:rsidR="009D41E5" w:rsidRPr="00A67D80">
              <w:rPr>
                <w:rFonts w:ascii="Times New Roman" w:hAnsi="Times New Roman" w:cs="Times New Roman"/>
                <w:sz w:val="20"/>
                <w:szCs w:val="20"/>
                <w:lang w:val="en-US"/>
              </w:rPr>
              <w:t xml:space="preserve">week before </w:t>
            </w:r>
            <w:r w:rsidRPr="00A67D80">
              <w:rPr>
                <w:rFonts w:ascii="Times New Roman" w:hAnsi="Times New Roman" w:cs="Times New Roman"/>
                <w:sz w:val="20"/>
                <w:szCs w:val="20"/>
                <w:lang w:val="en-US"/>
              </w:rPr>
              <w:t>the trip to</w:t>
            </w:r>
            <w:r w:rsidR="009D41E5" w:rsidRPr="00A67D80">
              <w:rPr>
                <w:rFonts w:ascii="Times New Roman" w:hAnsi="Times New Roman" w:cs="Times New Roman"/>
                <w:sz w:val="20"/>
                <w:szCs w:val="20"/>
                <w:lang w:val="en-US"/>
              </w:rPr>
              <w:t xml:space="preserve"> Dubai. Chris is aware that he has “never been treated with so much love” and is “afraid </w:t>
            </w:r>
            <w:r w:rsidRPr="00A67D80">
              <w:rPr>
                <w:rFonts w:ascii="Times New Roman" w:hAnsi="Times New Roman" w:cs="Times New Roman"/>
                <w:sz w:val="20"/>
                <w:szCs w:val="20"/>
                <w:lang w:val="en-US"/>
              </w:rPr>
              <w:t>to lose</w:t>
            </w:r>
            <w:r w:rsidR="009D41E5" w:rsidRPr="00A67D80">
              <w:rPr>
                <w:rFonts w:ascii="Times New Roman" w:hAnsi="Times New Roman" w:cs="Times New Roman"/>
                <w:sz w:val="20"/>
                <w:szCs w:val="20"/>
                <w:lang w:val="en-US"/>
              </w:rPr>
              <w:t xml:space="preserve">” Anna by doing something that would make her “want to leave.” Anna is a bit </w:t>
            </w:r>
            <w:r w:rsidRPr="00A67D80">
              <w:rPr>
                <w:rFonts w:ascii="Times New Roman" w:hAnsi="Times New Roman" w:cs="Times New Roman"/>
                <w:sz w:val="20"/>
                <w:szCs w:val="20"/>
                <w:lang w:val="en-US"/>
              </w:rPr>
              <w:t>tired of</w:t>
            </w:r>
            <w:r w:rsidR="009D41E5" w:rsidRPr="00A67D80">
              <w:rPr>
                <w:rFonts w:ascii="Times New Roman" w:hAnsi="Times New Roman" w:cs="Times New Roman"/>
                <w:sz w:val="20"/>
                <w:szCs w:val="20"/>
                <w:lang w:val="en-US"/>
              </w:rPr>
              <w:t xml:space="preserve"> Chris needing help all the time. She thinks that his </w:t>
            </w:r>
            <w:r w:rsidRPr="00A67D80">
              <w:rPr>
                <w:rFonts w:ascii="Times New Roman" w:hAnsi="Times New Roman" w:cs="Times New Roman"/>
                <w:sz w:val="20"/>
                <w:szCs w:val="20"/>
                <w:lang w:val="en-US"/>
              </w:rPr>
              <w:t>attacks</w:t>
            </w:r>
            <w:r w:rsidR="009D41E5" w:rsidRPr="00A67D80">
              <w:rPr>
                <w:rFonts w:ascii="Times New Roman" w:hAnsi="Times New Roman" w:cs="Times New Roman"/>
                <w:sz w:val="20"/>
                <w:szCs w:val="20"/>
                <w:lang w:val="en-US"/>
              </w:rPr>
              <w:t xml:space="preserve"> are related to </w:t>
            </w:r>
            <w:r w:rsidRPr="00A67D80">
              <w:rPr>
                <w:rFonts w:ascii="Times New Roman" w:hAnsi="Times New Roman" w:cs="Times New Roman"/>
                <w:sz w:val="20"/>
                <w:szCs w:val="20"/>
                <w:lang w:val="en-US"/>
              </w:rPr>
              <w:t>his “bottling up.”</w:t>
            </w:r>
            <w:r w:rsidR="009D41E5" w:rsidRPr="00A67D80">
              <w:rPr>
                <w:rFonts w:ascii="Times New Roman" w:hAnsi="Times New Roman" w:cs="Times New Roman"/>
                <w:sz w:val="20"/>
                <w:szCs w:val="20"/>
                <w:lang w:val="en-US"/>
              </w:rPr>
              <w:t xml:space="preserve"> She </w:t>
            </w:r>
            <w:r w:rsidRPr="00A67D80">
              <w:rPr>
                <w:rFonts w:ascii="Times New Roman" w:hAnsi="Times New Roman" w:cs="Times New Roman"/>
                <w:sz w:val="20"/>
                <w:szCs w:val="20"/>
                <w:lang w:val="en-US"/>
              </w:rPr>
              <w:t>prompts</w:t>
            </w:r>
            <w:r w:rsidR="009D41E5" w:rsidRPr="00A67D80">
              <w:rPr>
                <w:rFonts w:ascii="Times New Roman" w:hAnsi="Times New Roman" w:cs="Times New Roman"/>
                <w:sz w:val="20"/>
                <w:szCs w:val="20"/>
                <w:lang w:val="en-US"/>
              </w:rPr>
              <w:t xml:space="preserve"> him to talk about himself and share his thoughts and feelings. But Chris </w:t>
            </w:r>
            <w:r w:rsidRPr="00A67D80">
              <w:rPr>
                <w:rFonts w:ascii="Times New Roman" w:hAnsi="Times New Roman" w:cs="Times New Roman"/>
                <w:sz w:val="20"/>
                <w:szCs w:val="20"/>
                <w:lang w:val="en-US"/>
              </w:rPr>
              <w:t>finds this “annoying,”</w:t>
            </w:r>
            <w:r w:rsidR="009D41E5" w:rsidRPr="00A67D80">
              <w:rPr>
                <w:rFonts w:ascii="Times New Roman" w:hAnsi="Times New Roman" w:cs="Times New Roman"/>
                <w:sz w:val="20"/>
                <w:szCs w:val="20"/>
                <w:lang w:val="en-US"/>
              </w:rPr>
              <w:t xml:space="preserve"> </w:t>
            </w:r>
            <w:r w:rsidRPr="00A67D80">
              <w:rPr>
                <w:rFonts w:ascii="Times New Roman" w:hAnsi="Times New Roman" w:cs="Times New Roman"/>
                <w:sz w:val="20"/>
                <w:szCs w:val="20"/>
                <w:lang w:val="en-US"/>
              </w:rPr>
              <w:t>as</w:t>
            </w:r>
            <w:r w:rsidR="009D41E5" w:rsidRPr="00A67D80">
              <w:rPr>
                <w:rFonts w:ascii="Times New Roman" w:hAnsi="Times New Roman" w:cs="Times New Roman"/>
                <w:sz w:val="20"/>
                <w:szCs w:val="20"/>
                <w:lang w:val="en-US"/>
              </w:rPr>
              <w:t xml:space="preserve"> he never knows what to say.</w:t>
            </w:r>
          </w:p>
          <w:p w14:paraId="10ABAA8C" w14:textId="1F45BF37" w:rsidR="009D41E5" w:rsidRPr="00A67D80" w:rsidRDefault="009D41E5" w:rsidP="003C6941">
            <w:pPr>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0"/>
                <w:szCs w:val="20"/>
                <w:lang w:val="en-US"/>
              </w:rPr>
              <w:t>Chris</w:t>
            </w:r>
            <w:r w:rsidR="007F1A4A"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s relationship with his parents was “the opposite” of the one he has now with Anna. Growing up, whenever Chris spoke to his parents about fears he had about his body sensations, they never </w:t>
            </w:r>
            <w:r w:rsidR="004B6B25"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took him seriously.</w:t>
            </w:r>
            <w:r w:rsidR="007E09D8" w:rsidRPr="00A67D80">
              <w:rPr>
                <w:rFonts w:ascii="Times New Roman" w:hAnsi="Times New Roman" w:cs="Times New Roman"/>
                <w:sz w:val="20"/>
                <w:szCs w:val="20"/>
                <w:lang w:val="en-US"/>
              </w:rPr>
              <w:t>”</w:t>
            </w:r>
            <w:r w:rsidRPr="00A67D80">
              <w:rPr>
                <w:rFonts w:ascii="Times New Roman" w:hAnsi="Times New Roman" w:cs="Times New Roman"/>
                <w:sz w:val="20"/>
                <w:szCs w:val="20"/>
                <w:lang w:val="en-US"/>
              </w:rPr>
              <w:t xml:space="preserve"> On one occasion, what they thought was a “</w:t>
            </w:r>
            <w:r w:rsidR="007E09D8" w:rsidRPr="00A67D80">
              <w:rPr>
                <w:rFonts w:ascii="Times New Roman" w:hAnsi="Times New Roman" w:cs="Times New Roman"/>
                <w:sz w:val="20"/>
                <w:szCs w:val="20"/>
                <w:lang w:val="en-US"/>
              </w:rPr>
              <w:t>regular</w:t>
            </w:r>
            <w:r w:rsidRPr="00A67D80">
              <w:rPr>
                <w:rFonts w:ascii="Times New Roman" w:hAnsi="Times New Roman" w:cs="Times New Roman"/>
                <w:sz w:val="20"/>
                <w:szCs w:val="20"/>
                <w:lang w:val="en-US"/>
              </w:rPr>
              <w:t xml:space="preserve"> cold” turned out to be “terrible pneumonia.” </w:t>
            </w:r>
            <w:r w:rsidR="007E09D8" w:rsidRPr="00A67D80">
              <w:rPr>
                <w:rFonts w:ascii="Times New Roman" w:hAnsi="Times New Roman" w:cs="Times New Roman"/>
                <w:sz w:val="20"/>
                <w:szCs w:val="20"/>
                <w:lang w:val="en-US"/>
              </w:rPr>
              <w:t>As a result of</w:t>
            </w:r>
            <w:r w:rsidRPr="00A67D80">
              <w:rPr>
                <w:rFonts w:ascii="Times New Roman" w:hAnsi="Times New Roman" w:cs="Times New Roman"/>
                <w:sz w:val="20"/>
                <w:szCs w:val="20"/>
                <w:lang w:val="en-US"/>
              </w:rPr>
              <w:t xml:space="preserve"> his parents’ behavior, he has long since stopped confiding in them.</w:t>
            </w:r>
          </w:p>
        </w:tc>
      </w:tr>
    </w:tbl>
    <w:p w14:paraId="382E0411" w14:textId="5110D46F" w:rsidR="00DA734E" w:rsidRPr="00A67D80" w:rsidRDefault="00DA734E" w:rsidP="00DA734E">
      <w:pPr>
        <w:spacing w:line="240" w:lineRule="auto"/>
        <w:contextualSpacing/>
        <w:jc w:val="both"/>
        <w:rPr>
          <w:rFonts w:ascii="Times New Roman" w:eastAsia="Times New Roman" w:hAnsi="Times New Roman" w:cs="Times New Roman"/>
          <w:sz w:val="20"/>
          <w:szCs w:val="20"/>
          <w:lang w:val="en-US"/>
        </w:rPr>
      </w:pPr>
    </w:p>
    <w:p w14:paraId="0DB27E12" w14:textId="001475CC" w:rsidR="00DA734E" w:rsidRPr="00A67D80" w:rsidRDefault="00DA734E" w:rsidP="00DA734E">
      <w:pPr>
        <w:spacing w:line="240" w:lineRule="auto"/>
        <w:contextualSpacing/>
        <w:jc w:val="both"/>
        <w:rPr>
          <w:rFonts w:ascii="Times New Roman" w:eastAsia="Times New Roman" w:hAnsi="Times New Roman" w:cs="Times New Roman"/>
          <w:sz w:val="20"/>
          <w:szCs w:val="20"/>
          <w:lang w:val="en-US"/>
        </w:rPr>
      </w:pPr>
      <w:r w:rsidRPr="00A67D80">
        <w:rPr>
          <w:rFonts w:ascii="Times New Roman" w:eastAsia="Times New Roman" w:hAnsi="Times New Roman" w:cs="Times New Roman"/>
          <w:i/>
          <w:sz w:val="20"/>
          <w:szCs w:val="20"/>
          <w:lang w:val="en-US"/>
        </w:rPr>
        <w:t>Note</w:t>
      </w:r>
      <w:r w:rsidRPr="00A67D80">
        <w:rPr>
          <w:rFonts w:ascii="Times New Roman" w:eastAsia="Times New Roman" w:hAnsi="Times New Roman" w:cs="Times New Roman"/>
          <w:sz w:val="20"/>
          <w:szCs w:val="20"/>
          <w:lang w:val="en-US"/>
        </w:rPr>
        <w:t>.</w:t>
      </w:r>
      <w:r w:rsidR="00B56465" w:rsidRPr="00A67D80">
        <w:rPr>
          <w:rFonts w:ascii="Times New Roman" w:eastAsia="Times New Roman" w:hAnsi="Times New Roman" w:cs="Times New Roman"/>
          <w:sz w:val="20"/>
          <w:szCs w:val="20"/>
          <w:lang w:val="en-US"/>
        </w:rPr>
        <w:t xml:space="preserve"> </w:t>
      </w:r>
      <w:r w:rsidR="00987B5C" w:rsidRPr="00A67D80">
        <w:rPr>
          <w:rFonts w:ascii="Times New Roman" w:eastAsia="Times New Roman" w:hAnsi="Times New Roman" w:cs="Times New Roman"/>
          <w:sz w:val="20"/>
          <w:szCs w:val="20"/>
          <w:lang w:val="en-US"/>
        </w:rPr>
        <w:t>In quotes are the words of the patient</w:t>
      </w:r>
      <w:r w:rsidRPr="00A67D80">
        <w:rPr>
          <w:rFonts w:ascii="Times New Roman" w:eastAsia="Times New Roman" w:hAnsi="Times New Roman" w:cs="Times New Roman"/>
          <w:sz w:val="20"/>
          <w:szCs w:val="20"/>
          <w:lang w:val="en-US"/>
        </w:rPr>
        <w:t>.</w:t>
      </w:r>
    </w:p>
    <w:p w14:paraId="79376779" w14:textId="77777777" w:rsidR="00194839" w:rsidRPr="00A67D80" w:rsidRDefault="00194839" w:rsidP="003C6941">
      <w:pPr>
        <w:spacing w:line="480" w:lineRule="auto"/>
        <w:ind w:firstLine="706"/>
        <w:contextualSpacing/>
        <w:jc w:val="both"/>
        <w:rPr>
          <w:rFonts w:ascii="Times New Roman" w:eastAsia="Times New Roman" w:hAnsi="Times New Roman" w:cs="Times New Roman"/>
          <w:sz w:val="24"/>
          <w:szCs w:val="24"/>
          <w:lang w:val="en-US"/>
        </w:rPr>
      </w:pPr>
    </w:p>
    <w:p w14:paraId="28ACE94C" w14:textId="720B496A" w:rsidR="00B30B56" w:rsidRPr="00A67D80" w:rsidRDefault="00EB0985" w:rsidP="003C6941">
      <w:pPr>
        <w:spacing w:line="480" w:lineRule="auto"/>
        <w:ind w:firstLine="706"/>
        <w:contextualSpacing/>
        <w:jc w:val="both"/>
        <w:rPr>
          <w:rFonts w:ascii="Times New Roman" w:eastAsia="Times New Roman" w:hAnsi="Times New Roman" w:cs="Times New Roman"/>
          <w:sz w:val="24"/>
          <w:szCs w:val="24"/>
          <w:lang w:val="en-US"/>
        </w:rPr>
      </w:pPr>
      <w:r w:rsidRPr="00A67D80">
        <w:rPr>
          <w:rFonts w:ascii="Times New Roman" w:eastAsia="Times New Roman" w:hAnsi="Times New Roman" w:cs="Times New Roman"/>
          <w:sz w:val="24"/>
          <w:szCs w:val="24"/>
          <w:lang w:val="en-US"/>
        </w:rPr>
        <w:lastRenderedPageBreak/>
        <w:t>On the basis of this</w:t>
      </w:r>
      <w:r w:rsidR="007F6765" w:rsidRPr="00A67D80">
        <w:rPr>
          <w:rFonts w:ascii="Times New Roman" w:eastAsia="Times New Roman" w:hAnsi="Times New Roman" w:cs="Times New Roman"/>
          <w:sz w:val="24"/>
          <w:szCs w:val="24"/>
          <w:lang w:val="en-US"/>
        </w:rPr>
        <w:t xml:space="preserve"> </w:t>
      </w:r>
      <w:r w:rsidR="00DE2390" w:rsidRPr="00A67D80">
        <w:rPr>
          <w:rFonts w:ascii="Times New Roman" w:eastAsia="Times New Roman" w:hAnsi="Times New Roman" w:cs="Times New Roman"/>
          <w:sz w:val="24"/>
          <w:szCs w:val="24"/>
          <w:lang w:val="en-US"/>
        </w:rPr>
        <w:t>vignette</w:t>
      </w:r>
      <w:r w:rsidR="00DB4FBB" w:rsidRPr="00A67D80">
        <w:rPr>
          <w:rFonts w:ascii="Times New Roman" w:eastAsia="Times New Roman" w:hAnsi="Times New Roman" w:cs="Times New Roman"/>
          <w:sz w:val="24"/>
          <w:szCs w:val="24"/>
          <w:lang w:val="en-US"/>
        </w:rPr>
        <w:t xml:space="preserve">, the students </w:t>
      </w:r>
      <w:r w:rsidR="00DE2390" w:rsidRPr="00A67D80">
        <w:rPr>
          <w:rFonts w:ascii="Times New Roman" w:eastAsia="Times New Roman" w:hAnsi="Times New Roman" w:cs="Times New Roman"/>
          <w:sz w:val="24"/>
          <w:szCs w:val="24"/>
          <w:lang w:val="en-US"/>
        </w:rPr>
        <w:t>may</w:t>
      </w:r>
      <w:r w:rsidR="00DB4FBB" w:rsidRPr="00A67D80">
        <w:rPr>
          <w:rFonts w:ascii="Times New Roman" w:eastAsia="Times New Roman" w:hAnsi="Times New Roman" w:cs="Times New Roman"/>
          <w:sz w:val="24"/>
          <w:szCs w:val="24"/>
          <w:lang w:val="en-US"/>
        </w:rPr>
        <w:t xml:space="preserve"> </w:t>
      </w:r>
      <w:r w:rsidR="00C30E29" w:rsidRPr="00A67D80">
        <w:rPr>
          <w:rFonts w:ascii="Times New Roman" w:eastAsia="Times New Roman" w:hAnsi="Times New Roman" w:cs="Times New Roman"/>
          <w:sz w:val="24"/>
          <w:szCs w:val="24"/>
          <w:lang w:val="en-US"/>
        </w:rPr>
        <w:t>exercise</w:t>
      </w:r>
      <w:r w:rsidR="00194839" w:rsidRPr="00A67D80">
        <w:rPr>
          <w:rFonts w:ascii="Times New Roman" w:eastAsia="Times New Roman" w:hAnsi="Times New Roman" w:cs="Times New Roman"/>
          <w:sz w:val="24"/>
          <w:szCs w:val="24"/>
          <w:lang w:val="en-US"/>
        </w:rPr>
        <w:t xml:space="preserve"> their </w:t>
      </w:r>
      <w:r w:rsidR="00870302" w:rsidRPr="00A67D80">
        <w:rPr>
          <w:rFonts w:ascii="Times New Roman" w:eastAsia="Times New Roman" w:hAnsi="Times New Roman" w:cs="Times New Roman"/>
          <w:sz w:val="24"/>
          <w:szCs w:val="24"/>
          <w:lang w:val="en-US"/>
        </w:rPr>
        <w:t xml:space="preserve">psychoanalytic CC skills by </w:t>
      </w:r>
      <w:r w:rsidR="001F2CF4" w:rsidRPr="00A67D80">
        <w:rPr>
          <w:rFonts w:ascii="Times New Roman" w:eastAsia="Times New Roman" w:hAnsi="Times New Roman" w:cs="Times New Roman"/>
          <w:sz w:val="24"/>
          <w:szCs w:val="24"/>
          <w:lang w:val="en-US"/>
        </w:rPr>
        <w:t>applying</w:t>
      </w:r>
      <w:r w:rsidR="00DB4FBB" w:rsidRPr="00A67D80">
        <w:rPr>
          <w:rFonts w:ascii="Times New Roman" w:eastAsia="Times New Roman" w:hAnsi="Times New Roman" w:cs="Times New Roman"/>
          <w:sz w:val="24"/>
          <w:szCs w:val="24"/>
          <w:lang w:val="en-US"/>
        </w:rPr>
        <w:t xml:space="preserve"> the operators</w:t>
      </w:r>
      <w:r w:rsidR="00194839" w:rsidRPr="00A67D80">
        <w:rPr>
          <w:rFonts w:ascii="Times New Roman" w:eastAsia="Times New Roman" w:hAnsi="Times New Roman" w:cs="Times New Roman"/>
          <w:sz w:val="24"/>
          <w:szCs w:val="24"/>
          <w:lang w:val="en-US"/>
        </w:rPr>
        <w:t>. F</w:t>
      </w:r>
      <w:r w:rsidR="002B03CF" w:rsidRPr="00A67D80">
        <w:rPr>
          <w:rFonts w:ascii="Times New Roman" w:eastAsia="Times New Roman" w:hAnsi="Times New Roman" w:cs="Times New Roman"/>
          <w:sz w:val="24"/>
          <w:szCs w:val="24"/>
          <w:lang w:val="en-US"/>
        </w:rPr>
        <w:t xml:space="preserve">or instance, </w:t>
      </w:r>
      <w:r w:rsidR="00BB1B3A" w:rsidRPr="00A67D80">
        <w:rPr>
          <w:rFonts w:ascii="Times New Roman" w:eastAsia="Times New Roman" w:hAnsi="Times New Roman" w:cs="Times New Roman"/>
          <w:sz w:val="24"/>
          <w:szCs w:val="24"/>
          <w:lang w:val="en-US"/>
        </w:rPr>
        <w:t>they</w:t>
      </w:r>
      <w:r w:rsidR="00DE6553" w:rsidRPr="00A67D80">
        <w:rPr>
          <w:rFonts w:ascii="Times New Roman" w:eastAsia="Times New Roman" w:hAnsi="Times New Roman" w:cs="Times New Roman"/>
          <w:sz w:val="24"/>
          <w:szCs w:val="24"/>
          <w:lang w:val="en-US"/>
        </w:rPr>
        <w:t xml:space="preserve"> might use</w:t>
      </w:r>
      <w:r w:rsidR="004B6B25" w:rsidRPr="00A67D80">
        <w:rPr>
          <w:rFonts w:ascii="Times New Roman" w:eastAsia="Times New Roman" w:hAnsi="Times New Roman" w:cs="Times New Roman"/>
          <w:sz w:val="24"/>
          <w:szCs w:val="24"/>
          <w:lang w:val="en-US"/>
        </w:rPr>
        <w:t xml:space="preserve"> the </w:t>
      </w:r>
      <w:r w:rsidR="00D1773E" w:rsidRPr="00A67D80">
        <w:rPr>
          <w:rFonts w:ascii="Times New Roman" w:eastAsia="Times New Roman" w:hAnsi="Times New Roman" w:cs="Times New Roman"/>
          <w:sz w:val="24"/>
          <w:szCs w:val="24"/>
          <w:lang w:val="en-US"/>
        </w:rPr>
        <w:t>Dialectical operator</w:t>
      </w:r>
      <w:r w:rsidR="00DE6553" w:rsidRPr="00A67D80">
        <w:rPr>
          <w:rFonts w:ascii="Times New Roman" w:eastAsia="Times New Roman" w:hAnsi="Times New Roman" w:cs="Times New Roman"/>
          <w:sz w:val="24"/>
          <w:szCs w:val="24"/>
          <w:lang w:val="en-US"/>
        </w:rPr>
        <w:t xml:space="preserve"> to</w:t>
      </w:r>
      <w:r w:rsidR="004B6B25" w:rsidRPr="00A67D80">
        <w:rPr>
          <w:rFonts w:ascii="Times New Roman" w:eastAsia="Times New Roman" w:hAnsi="Times New Roman" w:cs="Times New Roman"/>
          <w:sz w:val="24"/>
          <w:szCs w:val="24"/>
          <w:lang w:val="en-US"/>
        </w:rPr>
        <w:t xml:space="preserve"> </w:t>
      </w:r>
      <w:r w:rsidR="00D1773E" w:rsidRPr="00A67D80">
        <w:rPr>
          <w:rFonts w:ascii="Times New Roman" w:eastAsia="Times New Roman" w:hAnsi="Times New Roman" w:cs="Times New Roman"/>
          <w:sz w:val="24"/>
          <w:szCs w:val="24"/>
          <w:lang w:val="en-US"/>
        </w:rPr>
        <w:t>notice</w:t>
      </w:r>
      <w:r w:rsidR="00A147AE" w:rsidRPr="00A67D80">
        <w:rPr>
          <w:rFonts w:ascii="Times New Roman" w:eastAsia="Times New Roman" w:hAnsi="Times New Roman" w:cs="Times New Roman"/>
          <w:sz w:val="24"/>
          <w:szCs w:val="24"/>
          <w:lang w:val="en-US"/>
        </w:rPr>
        <w:t xml:space="preserve"> </w:t>
      </w:r>
      <w:r w:rsidR="00721982" w:rsidRPr="00A67D80">
        <w:rPr>
          <w:rFonts w:ascii="Times New Roman" w:eastAsia="Times New Roman" w:hAnsi="Times New Roman" w:cs="Times New Roman"/>
          <w:sz w:val="24"/>
          <w:szCs w:val="24"/>
          <w:lang w:val="en-US"/>
        </w:rPr>
        <w:t xml:space="preserve">how Chris, </w:t>
      </w:r>
      <w:r w:rsidR="00194839" w:rsidRPr="00A67D80">
        <w:rPr>
          <w:rFonts w:ascii="Times New Roman" w:eastAsia="Times New Roman" w:hAnsi="Times New Roman" w:cs="Times New Roman"/>
          <w:sz w:val="24"/>
          <w:szCs w:val="24"/>
          <w:lang w:val="en-US"/>
        </w:rPr>
        <w:t xml:space="preserve">for </w:t>
      </w:r>
      <w:r w:rsidR="00721982" w:rsidRPr="00A67D80">
        <w:rPr>
          <w:rFonts w:ascii="Times New Roman" w:eastAsia="Times New Roman" w:hAnsi="Times New Roman" w:cs="Times New Roman"/>
          <w:sz w:val="24"/>
          <w:szCs w:val="24"/>
          <w:lang w:val="en-US"/>
        </w:rPr>
        <w:t>someone who is always in control, occasionally seems to lose all control</w:t>
      </w:r>
      <w:r w:rsidR="00E44087" w:rsidRPr="00A67D80">
        <w:rPr>
          <w:rFonts w:ascii="Times New Roman" w:eastAsia="Times New Roman" w:hAnsi="Times New Roman" w:cs="Times New Roman"/>
          <w:sz w:val="24"/>
          <w:szCs w:val="24"/>
          <w:lang w:val="en-US"/>
        </w:rPr>
        <w:t xml:space="preserve"> </w:t>
      </w:r>
      <w:r w:rsidR="00721982" w:rsidRPr="00A67D80">
        <w:rPr>
          <w:rFonts w:ascii="Times New Roman" w:eastAsia="Times New Roman" w:hAnsi="Times New Roman" w:cs="Times New Roman"/>
          <w:sz w:val="24"/>
          <w:szCs w:val="24"/>
          <w:lang w:val="en-US"/>
        </w:rPr>
        <w:t>(</w:t>
      </w:r>
      <w:r w:rsidR="00721982" w:rsidRPr="00A67D80">
        <w:rPr>
          <w:rFonts w:ascii="Times New Roman" w:eastAsia="Times New Roman" w:hAnsi="Times New Roman" w:cs="Times New Roman"/>
          <w:i/>
          <w:sz w:val="24"/>
          <w:szCs w:val="24"/>
          <w:lang w:val="en-US"/>
        </w:rPr>
        <w:t>noticing the conversion of an element into its opposite</w:t>
      </w:r>
      <w:r w:rsidR="00721982" w:rsidRPr="00A67D80">
        <w:rPr>
          <w:rFonts w:ascii="Times New Roman" w:eastAsia="Times New Roman" w:hAnsi="Times New Roman" w:cs="Times New Roman"/>
          <w:sz w:val="24"/>
          <w:szCs w:val="24"/>
          <w:lang w:val="en-US"/>
        </w:rPr>
        <w:t xml:space="preserve">). </w:t>
      </w:r>
      <w:r w:rsidR="004B6B25" w:rsidRPr="00A67D80">
        <w:rPr>
          <w:rFonts w:ascii="Times New Roman" w:eastAsia="Times New Roman" w:hAnsi="Times New Roman" w:cs="Times New Roman"/>
          <w:sz w:val="24"/>
          <w:szCs w:val="24"/>
          <w:lang w:val="en-US"/>
        </w:rPr>
        <w:t>Using</w:t>
      </w:r>
      <w:r w:rsidR="00721982" w:rsidRPr="00A67D80">
        <w:rPr>
          <w:rFonts w:ascii="Times New Roman" w:eastAsia="Times New Roman" w:hAnsi="Times New Roman" w:cs="Times New Roman"/>
          <w:sz w:val="24"/>
          <w:szCs w:val="24"/>
          <w:lang w:val="en-US"/>
        </w:rPr>
        <w:t xml:space="preserve"> </w:t>
      </w:r>
      <w:r w:rsidR="001F2CF4" w:rsidRPr="00A67D80">
        <w:rPr>
          <w:rFonts w:ascii="Times New Roman" w:eastAsia="Times New Roman" w:hAnsi="Times New Roman" w:cs="Times New Roman"/>
          <w:sz w:val="24"/>
          <w:szCs w:val="24"/>
          <w:lang w:val="en-US"/>
        </w:rPr>
        <w:t xml:space="preserve">the </w:t>
      </w:r>
      <w:r w:rsidR="00721982" w:rsidRPr="00A67D80">
        <w:rPr>
          <w:rFonts w:ascii="Times New Roman" w:eastAsia="Times New Roman" w:hAnsi="Times New Roman" w:cs="Times New Roman"/>
          <w:sz w:val="24"/>
          <w:szCs w:val="24"/>
          <w:lang w:val="en-US"/>
        </w:rPr>
        <w:t>Symbolic operator</w:t>
      </w:r>
      <w:r w:rsidR="004B6B25" w:rsidRPr="00A67D80">
        <w:rPr>
          <w:rFonts w:ascii="Times New Roman" w:eastAsia="Times New Roman" w:hAnsi="Times New Roman" w:cs="Times New Roman"/>
          <w:sz w:val="24"/>
          <w:szCs w:val="24"/>
          <w:lang w:val="en-US"/>
        </w:rPr>
        <w:t xml:space="preserve">, </w:t>
      </w:r>
      <w:r w:rsidR="001F2CF4" w:rsidRPr="00A67D80">
        <w:rPr>
          <w:rFonts w:ascii="Times New Roman" w:eastAsia="Times New Roman" w:hAnsi="Times New Roman" w:cs="Times New Roman"/>
          <w:sz w:val="24"/>
          <w:szCs w:val="24"/>
          <w:lang w:val="en-US"/>
        </w:rPr>
        <w:t>they</w:t>
      </w:r>
      <w:r w:rsidR="004B6B25" w:rsidRPr="00A67D80">
        <w:rPr>
          <w:rFonts w:ascii="Times New Roman" w:eastAsia="Times New Roman" w:hAnsi="Times New Roman" w:cs="Times New Roman"/>
          <w:sz w:val="24"/>
          <w:szCs w:val="24"/>
          <w:lang w:val="en-US"/>
        </w:rPr>
        <w:t xml:space="preserve"> </w:t>
      </w:r>
      <w:r w:rsidR="00DE6553" w:rsidRPr="00A67D80">
        <w:rPr>
          <w:rFonts w:ascii="Times New Roman" w:eastAsia="Times New Roman" w:hAnsi="Times New Roman" w:cs="Times New Roman"/>
          <w:sz w:val="24"/>
          <w:szCs w:val="24"/>
          <w:lang w:val="en-US"/>
        </w:rPr>
        <w:t>might</w:t>
      </w:r>
      <w:r w:rsidR="00721982" w:rsidRPr="00A67D80">
        <w:rPr>
          <w:rFonts w:ascii="Times New Roman" w:eastAsia="Times New Roman" w:hAnsi="Times New Roman" w:cs="Times New Roman"/>
          <w:sz w:val="24"/>
          <w:szCs w:val="24"/>
          <w:lang w:val="en-US"/>
        </w:rPr>
        <w:t xml:space="preserve"> </w:t>
      </w:r>
      <w:r w:rsidR="00631776" w:rsidRPr="00A67D80">
        <w:rPr>
          <w:rFonts w:ascii="Times New Roman" w:eastAsia="Times New Roman" w:hAnsi="Times New Roman" w:cs="Times New Roman"/>
          <w:sz w:val="24"/>
          <w:szCs w:val="24"/>
          <w:lang w:val="en-US"/>
        </w:rPr>
        <w:t>interpret</w:t>
      </w:r>
      <w:r w:rsidR="00721982" w:rsidRPr="00A67D80">
        <w:rPr>
          <w:rFonts w:ascii="Times New Roman" w:eastAsia="Times New Roman" w:hAnsi="Times New Roman" w:cs="Times New Roman"/>
          <w:sz w:val="24"/>
          <w:szCs w:val="24"/>
          <w:lang w:val="en-US"/>
        </w:rPr>
        <w:t xml:space="preserve"> that </w:t>
      </w:r>
      <w:r w:rsidR="00D41566" w:rsidRPr="00A67D80">
        <w:rPr>
          <w:rFonts w:ascii="Times New Roman" w:eastAsia="Times New Roman" w:hAnsi="Times New Roman" w:cs="Times New Roman"/>
          <w:sz w:val="24"/>
          <w:szCs w:val="24"/>
          <w:lang w:val="en-US"/>
        </w:rPr>
        <w:t xml:space="preserve">the “mother tongue” that Chris </w:t>
      </w:r>
      <w:r w:rsidR="00770155" w:rsidRPr="00A67D80">
        <w:rPr>
          <w:rFonts w:ascii="Times New Roman" w:eastAsia="Times New Roman" w:hAnsi="Times New Roman" w:cs="Times New Roman"/>
          <w:sz w:val="24"/>
          <w:szCs w:val="24"/>
          <w:lang w:val="en-US"/>
        </w:rPr>
        <w:t>talks about</w:t>
      </w:r>
      <w:r w:rsidR="00D41566" w:rsidRPr="00A67D80">
        <w:rPr>
          <w:rFonts w:ascii="Times New Roman" w:eastAsia="Times New Roman" w:hAnsi="Times New Roman" w:cs="Times New Roman"/>
          <w:sz w:val="24"/>
          <w:szCs w:val="24"/>
          <w:lang w:val="en-US"/>
        </w:rPr>
        <w:t xml:space="preserve"> </w:t>
      </w:r>
      <w:r w:rsidR="00631776" w:rsidRPr="00A67D80">
        <w:rPr>
          <w:rFonts w:ascii="Times New Roman" w:eastAsia="Times New Roman" w:hAnsi="Times New Roman" w:cs="Times New Roman"/>
          <w:sz w:val="24"/>
          <w:szCs w:val="24"/>
          <w:lang w:val="en-US"/>
        </w:rPr>
        <w:t>refers</w:t>
      </w:r>
      <w:r w:rsidR="00770155" w:rsidRPr="00A67D80">
        <w:rPr>
          <w:rFonts w:ascii="Times New Roman" w:eastAsia="Times New Roman" w:hAnsi="Times New Roman" w:cs="Times New Roman"/>
          <w:sz w:val="24"/>
          <w:szCs w:val="24"/>
          <w:lang w:val="en-US"/>
        </w:rPr>
        <w:t xml:space="preserve"> </w:t>
      </w:r>
      <w:r w:rsidR="00631776" w:rsidRPr="00A67D80">
        <w:rPr>
          <w:rFonts w:ascii="Times New Roman" w:eastAsia="Times New Roman" w:hAnsi="Times New Roman" w:cs="Times New Roman"/>
          <w:sz w:val="24"/>
          <w:szCs w:val="24"/>
          <w:lang w:val="en-US"/>
        </w:rPr>
        <w:t>not</w:t>
      </w:r>
      <w:r w:rsidR="00D41566" w:rsidRPr="00A67D80">
        <w:rPr>
          <w:rFonts w:ascii="Times New Roman" w:eastAsia="Times New Roman" w:hAnsi="Times New Roman" w:cs="Times New Roman"/>
          <w:sz w:val="24"/>
          <w:szCs w:val="24"/>
          <w:lang w:val="en-US"/>
        </w:rPr>
        <w:t xml:space="preserve"> only </w:t>
      </w:r>
      <w:r w:rsidR="00721982" w:rsidRPr="00A67D80">
        <w:rPr>
          <w:rFonts w:ascii="Times New Roman" w:eastAsia="Times New Roman" w:hAnsi="Times New Roman" w:cs="Times New Roman"/>
          <w:sz w:val="24"/>
          <w:szCs w:val="24"/>
          <w:lang w:val="en-US"/>
        </w:rPr>
        <w:t xml:space="preserve">to </w:t>
      </w:r>
      <w:r w:rsidR="00770155" w:rsidRPr="00A67D80">
        <w:rPr>
          <w:rFonts w:ascii="Times New Roman" w:eastAsia="Times New Roman" w:hAnsi="Times New Roman" w:cs="Times New Roman"/>
          <w:sz w:val="24"/>
          <w:szCs w:val="24"/>
          <w:lang w:val="en-US"/>
        </w:rPr>
        <w:t>the fact that the people spoke Arabic, but</w:t>
      </w:r>
      <w:r w:rsidR="00371F85" w:rsidRPr="00A67D80">
        <w:rPr>
          <w:rFonts w:ascii="Times New Roman" w:eastAsia="Times New Roman" w:hAnsi="Times New Roman" w:cs="Times New Roman"/>
          <w:sz w:val="24"/>
          <w:szCs w:val="24"/>
          <w:lang w:val="en-US"/>
        </w:rPr>
        <w:t xml:space="preserve"> </w:t>
      </w:r>
      <w:r w:rsidR="00A147AE" w:rsidRPr="00A67D80">
        <w:rPr>
          <w:rFonts w:ascii="Times New Roman" w:eastAsia="Times New Roman" w:hAnsi="Times New Roman" w:cs="Times New Roman"/>
          <w:sz w:val="24"/>
          <w:szCs w:val="24"/>
          <w:lang w:val="en-US"/>
        </w:rPr>
        <w:t xml:space="preserve">also </w:t>
      </w:r>
      <w:r w:rsidR="00371F85" w:rsidRPr="00A67D80">
        <w:rPr>
          <w:rFonts w:ascii="Times New Roman" w:eastAsia="Times New Roman" w:hAnsi="Times New Roman" w:cs="Times New Roman"/>
          <w:sz w:val="24"/>
          <w:szCs w:val="24"/>
          <w:lang w:val="en-US"/>
        </w:rPr>
        <w:t xml:space="preserve">that </w:t>
      </w:r>
      <w:r w:rsidR="00D41566" w:rsidRPr="00A67D80">
        <w:rPr>
          <w:rFonts w:ascii="Times New Roman" w:eastAsia="Times New Roman" w:hAnsi="Times New Roman" w:cs="Times New Roman"/>
          <w:sz w:val="24"/>
          <w:szCs w:val="24"/>
          <w:lang w:val="en-US"/>
        </w:rPr>
        <w:t xml:space="preserve">no one </w:t>
      </w:r>
      <w:r w:rsidR="00E44087" w:rsidRPr="00A67D80">
        <w:rPr>
          <w:rFonts w:ascii="Times New Roman" w:eastAsia="Times New Roman" w:hAnsi="Times New Roman" w:cs="Times New Roman"/>
          <w:sz w:val="24"/>
          <w:szCs w:val="24"/>
          <w:lang w:val="en-US"/>
        </w:rPr>
        <w:t>could</w:t>
      </w:r>
      <w:r w:rsidR="00D41566" w:rsidRPr="00A67D80">
        <w:rPr>
          <w:rFonts w:ascii="Times New Roman" w:eastAsia="Times New Roman" w:hAnsi="Times New Roman" w:cs="Times New Roman"/>
          <w:sz w:val="24"/>
          <w:szCs w:val="24"/>
          <w:lang w:val="en-US"/>
        </w:rPr>
        <w:t xml:space="preserve"> </w:t>
      </w:r>
      <w:r w:rsidR="00E44087" w:rsidRPr="00A67D80">
        <w:rPr>
          <w:rFonts w:ascii="Times New Roman" w:eastAsia="Times New Roman" w:hAnsi="Times New Roman" w:cs="Times New Roman"/>
          <w:sz w:val="24"/>
          <w:szCs w:val="24"/>
          <w:lang w:val="en-US"/>
        </w:rPr>
        <w:t xml:space="preserve">really </w:t>
      </w:r>
      <w:r w:rsidR="00D41566" w:rsidRPr="00A67D80">
        <w:rPr>
          <w:rFonts w:ascii="Times New Roman" w:eastAsia="Times New Roman" w:hAnsi="Times New Roman" w:cs="Times New Roman"/>
          <w:sz w:val="24"/>
          <w:szCs w:val="24"/>
          <w:lang w:val="en-US"/>
        </w:rPr>
        <w:t>understand him</w:t>
      </w:r>
      <w:r w:rsidR="00897FED" w:rsidRPr="00A67D80">
        <w:rPr>
          <w:rFonts w:ascii="Times New Roman" w:eastAsia="Times New Roman" w:hAnsi="Times New Roman" w:cs="Times New Roman"/>
          <w:sz w:val="24"/>
          <w:szCs w:val="24"/>
          <w:lang w:val="en-US"/>
        </w:rPr>
        <w:t xml:space="preserve"> (</w:t>
      </w:r>
      <w:r w:rsidR="00721982" w:rsidRPr="00A67D80">
        <w:rPr>
          <w:rFonts w:ascii="Times New Roman" w:eastAsia="Times New Roman" w:hAnsi="Times New Roman" w:cs="Times New Roman"/>
          <w:i/>
          <w:sz w:val="24"/>
          <w:szCs w:val="24"/>
          <w:lang w:val="en-US"/>
        </w:rPr>
        <w:t xml:space="preserve">interpreting a literal element in </w:t>
      </w:r>
      <w:r w:rsidR="00897FED" w:rsidRPr="00A67D80">
        <w:rPr>
          <w:rFonts w:ascii="Times New Roman" w:eastAsia="Times New Roman" w:hAnsi="Times New Roman" w:cs="Times New Roman"/>
          <w:i/>
          <w:sz w:val="24"/>
          <w:szCs w:val="24"/>
          <w:lang w:val="en-US"/>
        </w:rPr>
        <w:t xml:space="preserve">figurative </w:t>
      </w:r>
      <w:r w:rsidR="00721982" w:rsidRPr="00A67D80">
        <w:rPr>
          <w:rFonts w:ascii="Times New Roman" w:eastAsia="Times New Roman" w:hAnsi="Times New Roman" w:cs="Times New Roman"/>
          <w:i/>
          <w:sz w:val="24"/>
          <w:szCs w:val="24"/>
          <w:lang w:val="en-US"/>
        </w:rPr>
        <w:t>way</w:t>
      </w:r>
      <w:r w:rsidR="00897FED" w:rsidRPr="00A67D80">
        <w:rPr>
          <w:rFonts w:ascii="Times New Roman" w:eastAsia="Times New Roman" w:hAnsi="Times New Roman" w:cs="Times New Roman"/>
          <w:sz w:val="24"/>
          <w:szCs w:val="24"/>
          <w:lang w:val="en-US"/>
        </w:rPr>
        <w:t>)</w:t>
      </w:r>
      <w:r w:rsidR="00D41566" w:rsidRPr="00A67D80">
        <w:rPr>
          <w:rFonts w:ascii="Times New Roman" w:eastAsia="Times New Roman" w:hAnsi="Times New Roman" w:cs="Times New Roman"/>
          <w:sz w:val="24"/>
          <w:szCs w:val="24"/>
          <w:lang w:val="en-US"/>
        </w:rPr>
        <w:t xml:space="preserve">. </w:t>
      </w:r>
      <w:r w:rsidR="004B6B25" w:rsidRPr="00A67D80">
        <w:rPr>
          <w:rFonts w:ascii="Times New Roman" w:eastAsia="Times New Roman" w:hAnsi="Times New Roman" w:cs="Times New Roman"/>
          <w:sz w:val="24"/>
          <w:szCs w:val="24"/>
          <w:lang w:val="en-US"/>
        </w:rPr>
        <w:t xml:space="preserve">Using the Formal operator, </w:t>
      </w:r>
      <w:r w:rsidR="001F2CF4" w:rsidRPr="00A67D80">
        <w:rPr>
          <w:rFonts w:ascii="Times New Roman" w:eastAsia="Times New Roman" w:hAnsi="Times New Roman" w:cs="Times New Roman"/>
          <w:sz w:val="24"/>
          <w:szCs w:val="24"/>
          <w:lang w:val="en-US"/>
        </w:rPr>
        <w:t>they</w:t>
      </w:r>
      <w:r w:rsidR="004B6B25" w:rsidRPr="00A67D80">
        <w:rPr>
          <w:rFonts w:ascii="Times New Roman" w:eastAsia="Times New Roman" w:hAnsi="Times New Roman" w:cs="Times New Roman"/>
          <w:sz w:val="24"/>
          <w:szCs w:val="24"/>
          <w:lang w:val="en-US"/>
        </w:rPr>
        <w:t xml:space="preserve"> </w:t>
      </w:r>
      <w:r w:rsidR="00DE6553" w:rsidRPr="00A67D80">
        <w:rPr>
          <w:rFonts w:ascii="Times New Roman" w:eastAsia="Times New Roman" w:hAnsi="Times New Roman" w:cs="Times New Roman"/>
          <w:sz w:val="24"/>
          <w:szCs w:val="24"/>
          <w:lang w:val="en-US"/>
        </w:rPr>
        <w:t>might</w:t>
      </w:r>
      <w:r w:rsidR="004B6B25" w:rsidRPr="00A67D80">
        <w:rPr>
          <w:rFonts w:ascii="Times New Roman" w:eastAsia="Times New Roman" w:hAnsi="Times New Roman" w:cs="Times New Roman"/>
          <w:sz w:val="24"/>
          <w:szCs w:val="24"/>
          <w:lang w:val="en-US"/>
        </w:rPr>
        <w:t xml:space="preserve"> </w:t>
      </w:r>
      <w:r w:rsidR="001F2CF4" w:rsidRPr="00A67D80">
        <w:rPr>
          <w:rFonts w:ascii="Times New Roman" w:eastAsia="Times New Roman" w:hAnsi="Times New Roman" w:cs="Times New Roman"/>
          <w:sz w:val="24"/>
          <w:szCs w:val="24"/>
          <w:lang w:val="en-US"/>
        </w:rPr>
        <w:t>notice</w:t>
      </w:r>
      <w:r w:rsidR="00631776" w:rsidRPr="00A67D80">
        <w:rPr>
          <w:rFonts w:ascii="Times New Roman" w:eastAsia="Times New Roman" w:hAnsi="Times New Roman" w:cs="Times New Roman"/>
          <w:sz w:val="24"/>
          <w:szCs w:val="24"/>
          <w:lang w:val="en-US"/>
        </w:rPr>
        <w:t xml:space="preserve"> </w:t>
      </w:r>
      <w:r w:rsidR="00BB1B3A" w:rsidRPr="00A67D80">
        <w:rPr>
          <w:rFonts w:ascii="Times New Roman" w:eastAsia="Times New Roman" w:hAnsi="Times New Roman" w:cs="Times New Roman"/>
          <w:sz w:val="24"/>
          <w:szCs w:val="24"/>
          <w:lang w:val="en-US"/>
        </w:rPr>
        <w:t xml:space="preserve">that </w:t>
      </w:r>
      <w:r w:rsidR="00D41566" w:rsidRPr="00A67D80">
        <w:rPr>
          <w:rFonts w:ascii="Times New Roman" w:eastAsia="Times New Roman" w:hAnsi="Times New Roman" w:cs="Times New Roman"/>
          <w:sz w:val="24"/>
          <w:szCs w:val="24"/>
          <w:lang w:val="en-US"/>
        </w:rPr>
        <w:t>the expression “being taken seriously”</w:t>
      </w:r>
      <w:r w:rsidR="00BB1B3A" w:rsidRPr="00A67D80">
        <w:rPr>
          <w:rFonts w:ascii="Times New Roman" w:eastAsia="Times New Roman" w:hAnsi="Times New Roman" w:cs="Times New Roman"/>
          <w:sz w:val="24"/>
          <w:szCs w:val="24"/>
          <w:lang w:val="en-US"/>
        </w:rPr>
        <w:t xml:space="preserve"> is used twice by</w:t>
      </w:r>
      <w:r w:rsidR="004635E8" w:rsidRPr="00A67D80">
        <w:rPr>
          <w:rFonts w:ascii="Times New Roman" w:eastAsia="Times New Roman" w:hAnsi="Times New Roman" w:cs="Times New Roman"/>
          <w:sz w:val="24"/>
          <w:szCs w:val="24"/>
          <w:lang w:val="en-US"/>
        </w:rPr>
        <w:t xml:space="preserve"> </w:t>
      </w:r>
      <w:r w:rsidR="004B6B25" w:rsidRPr="00A67D80">
        <w:rPr>
          <w:rFonts w:ascii="Times New Roman" w:eastAsia="Times New Roman" w:hAnsi="Times New Roman" w:cs="Times New Roman"/>
          <w:sz w:val="24"/>
          <w:szCs w:val="24"/>
          <w:lang w:val="en-US"/>
        </w:rPr>
        <w:t xml:space="preserve">Chris, </w:t>
      </w:r>
      <w:r w:rsidR="00D41566" w:rsidRPr="00A67D80">
        <w:rPr>
          <w:rFonts w:ascii="Times New Roman" w:eastAsia="Times New Roman" w:hAnsi="Times New Roman" w:cs="Times New Roman"/>
          <w:sz w:val="24"/>
          <w:szCs w:val="24"/>
          <w:lang w:val="en-US"/>
        </w:rPr>
        <w:t xml:space="preserve">with reference to </w:t>
      </w:r>
      <w:r w:rsidR="00B33A8D" w:rsidRPr="00A67D80">
        <w:rPr>
          <w:rFonts w:ascii="Times New Roman" w:eastAsia="Times New Roman" w:hAnsi="Times New Roman" w:cs="Times New Roman"/>
          <w:sz w:val="24"/>
          <w:szCs w:val="24"/>
          <w:lang w:val="en-US"/>
        </w:rPr>
        <w:t xml:space="preserve">his </w:t>
      </w:r>
      <w:r w:rsidR="00D41566" w:rsidRPr="00A67D80">
        <w:rPr>
          <w:rFonts w:ascii="Times New Roman" w:eastAsia="Times New Roman" w:hAnsi="Times New Roman" w:cs="Times New Roman"/>
          <w:sz w:val="24"/>
          <w:szCs w:val="24"/>
          <w:lang w:val="en-US"/>
        </w:rPr>
        <w:t xml:space="preserve">GP and </w:t>
      </w:r>
      <w:r w:rsidR="004B6B25" w:rsidRPr="00A67D80">
        <w:rPr>
          <w:rFonts w:ascii="Times New Roman" w:eastAsia="Times New Roman" w:hAnsi="Times New Roman" w:cs="Times New Roman"/>
          <w:sz w:val="24"/>
          <w:szCs w:val="24"/>
          <w:lang w:val="en-US"/>
        </w:rPr>
        <w:t xml:space="preserve">his </w:t>
      </w:r>
      <w:r w:rsidR="00D41566" w:rsidRPr="00A67D80">
        <w:rPr>
          <w:rFonts w:ascii="Times New Roman" w:eastAsia="Times New Roman" w:hAnsi="Times New Roman" w:cs="Times New Roman"/>
          <w:sz w:val="24"/>
          <w:szCs w:val="24"/>
          <w:lang w:val="en-US"/>
        </w:rPr>
        <w:t>parents</w:t>
      </w:r>
      <w:r w:rsidR="004B6B25" w:rsidRPr="00A67D80">
        <w:rPr>
          <w:rFonts w:ascii="Times New Roman" w:eastAsia="Times New Roman" w:hAnsi="Times New Roman" w:cs="Times New Roman"/>
          <w:sz w:val="24"/>
          <w:szCs w:val="24"/>
          <w:lang w:val="en-US"/>
        </w:rPr>
        <w:t xml:space="preserve"> (</w:t>
      </w:r>
      <w:r w:rsidR="004B6B25" w:rsidRPr="00A67D80">
        <w:rPr>
          <w:rFonts w:ascii="Times New Roman" w:eastAsia="Times New Roman" w:hAnsi="Times New Roman" w:cs="Times New Roman"/>
          <w:i/>
          <w:sz w:val="24"/>
          <w:szCs w:val="24"/>
          <w:lang w:val="en-US"/>
        </w:rPr>
        <w:t>noticing the recurrence of an element</w:t>
      </w:r>
      <w:r w:rsidR="004B6B25" w:rsidRPr="00A67D80">
        <w:rPr>
          <w:rFonts w:ascii="Times New Roman" w:eastAsia="Times New Roman" w:hAnsi="Times New Roman" w:cs="Times New Roman"/>
          <w:sz w:val="24"/>
          <w:szCs w:val="24"/>
          <w:lang w:val="en-US"/>
        </w:rPr>
        <w:t>)</w:t>
      </w:r>
      <w:r w:rsidR="004635E8" w:rsidRPr="00A67D80">
        <w:rPr>
          <w:rFonts w:ascii="Times New Roman" w:eastAsia="Times New Roman" w:hAnsi="Times New Roman" w:cs="Times New Roman"/>
          <w:sz w:val="24"/>
          <w:szCs w:val="24"/>
          <w:lang w:val="en-US"/>
        </w:rPr>
        <w:t xml:space="preserve">. Using the Investigative </w:t>
      </w:r>
      <w:r w:rsidR="00D41566" w:rsidRPr="00A67D80">
        <w:rPr>
          <w:rFonts w:ascii="Times New Roman" w:eastAsia="Times New Roman" w:hAnsi="Times New Roman" w:cs="Times New Roman"/>
          <w:sz w:val="24"/>
          <w:szCs w:val="24"/>
          <w:lang w:val="en-US"/>
        </w:rPr>
        <w:t xml:space="preserve">operator, </w:t>
      </w:r>
      <w:r w:rsidR="001F2CF4" w:rsidRPr="00A67D80">
        <w:rPr>
          <w:rFonts w:ascii="Times New Roman" w:eastAsia="Times New Roman" w:hAnsi="Times New Roman" w:cs="Times New Roman"/>
          <w:sz w:val="24"/>
          <w:szCs w:val="24"/>
          <w:lang w:val="en-US"/>
        </w:rPr>
        <w:t>they</w:t>
      </w:r>
      <w:r w:rsidR="004B6B25" w:rsidRPr="00A67D80">
        <w:rPr>
          <w:rFonts w:ascii="Times New Roman" w:eastAsia="Times New Roman" w:hAnsi="Times New Roman" w:cs="Times New Roman"/>
          <w:sz w:val="24"/>
          <w:szCs w:val="24"/>
          <w:lang w:val="en-US"/>
        </w:rPr>
        <w:t xml:space="preserve"> </w:t>
      </w:r>
      <w:r w:rsidR="00DE6553" w:rsidRPr="00A67D80">
        <w:rPr>
          <w:rFonts w:ascii="Times New Roman" w:eastAsia="Times New Roman" w:hAnsi="Times New Roman" w:cs="Times New Roman"/>
          <w:sz w:val="24"/>
          <w:szCs w:val="24"/>
          <w:lang w:val="en-US"/>
        </w:rPr>
        <w:t>might</w:t>
      </w:r>
      <w:r w:rsidR="004B6B25" w:rsidRPr="00A67D80">
        <w:rPr>
          <w:rFonts w:ascii="Times New Roman" w:eastAsia="Times New Roman" w:hAnsi="Times New Roman" w:cs="Times New Roman"/>
          <w:sz w:val="24"/>
          <w:szCs w:val="24"/>
          <w:lang w:val="en-US"/>
        </w:rPr>
        <w:t xml:space="preserve"> </w:t>
      </w:r>
      <w:r w:rsidR="00337D6D" w:rsidRPr="00A67D80">
        <w:rPr>
          <w:rFonts w:ascii="Times New Roman" w:eastAsia="Times New Roman" w:hAnsi="Times New Roman" w:cs="Times New Roman"/>
          <w:sz w:val="24"/>
          <w:szCs w:val="24"/>
          <w:lang w:val="en-US"/>
        </w:rPr>
        <w:t>find</w:t>
      </w:r>
      <w:r w:rsidR="001F2CF4" w:rsidRPr="00A67D80">
        <w:rPr>
          <w:rFonts w:ascii="Times New Roman" w:eastAsia="Times New Roman" w:hAnsi="Times New Roman" w:cs="Times New Roman"/>
          <w:sz w:val="24"/>
          <w:szCs w:val="24"/>
          <w:lang w:val="en-US"/>
        </w:rPr>
        <w:t xml:space="preserve"> </w:t>
      </w:r>
      <w:r w:rsidR="004B6B25" w:rsidRPr="00A67D80">
        <w:rPr>
          <w:rFonts w:ascii="Times New Roman" w:eastAsia="Times New Roman" w:hAnsi="Times New Roman" w:cs="Times New Roman"/>
          <w:sz w:val="24"/>
          <w:szCs w:val="24"/>
          <w:lang w:val="en-US"/>
        </w:rPr>
        <w:t xml:space="preserve">the </w:t>
      </w:r>
      <w:r w:rsidR="00B33A8D" w:rsidRPr="00A67D80">
        <w:rPr>
          <w:rFonts w:ascii="Times New Roman" w:eastAsia="Times New Roman" w:hAnsi="Times New Roman" w:cs="Times New Roman"/>
          <w:sz w:val="24"/>
          <w:szCs w:val="24"/>
          <w:lang w:val="en-US"/>
        </w:rPr>
        <w:t xml:space="preserve">word “job” </w:t>
      </w:r>
      <w:r w:rsidR="00371D39" w:rsidRPr="00A67D80">
        <w:rPr>
          <w:rFonts w:ascii="Times New Roman" w:eastAsia="Times New Roman" w:hAnsi="Times New Roman" w:cs="Times New Roman"/>
          <w:sz w:val="24"/>
          <w:szCs w:val="24"/>
          <w:lang w:val="en-US"/>
        </w:rPr>
        <w:t xml:space="preserve">a bit </w:t>
      </w:r>
      <w:r w:rsidR="00337D6D" w:rsidRPr="00A67D80">
        <w:rPr>
          <w:rFonts w:ascii="Times New Roman" w:eastAsia="Times New Roman" w:hAnsi="Times New Roman" w:cs="Times New Roman"/>
          <w:sz w:val="24"/>
          <w:szCs w:val="24"/>
          <w:lang w:val="en-US"/>
        </w:rPr>
        <w:t>odd</w:t>
      </w:r>
      <w:r w:rsidR="00BB1B3A" w:rsidRPr="00A67D80">
        <w:rPr>
          <w:rFonts w:ascii="Times New Roman" w:eastAsia="Times New Roman" w:hAnsi="Times New Roman" w:cs="Times New Roman"/>
          <w:sz w:val="24"/>
          <w:szCs w:val="24"/>
          <w:lang w:val="en-US"/>
        </w:rPr>
        <w:t xml:space="preserve">, </w:t>
      </w:r>
      <w:r w:rsidR="00337D6D" w:rsidRPr="00A67D80">
        <w:rPr>
          <w:rFonts w:ascii="Times New Roman" w:eastAsia="Times New Roman" w:hAnsi="Times New Roman" w:cs="Times New Roman"/>
          <w:sz w:val="24"/>
          <w:szCs w:val="24"/>
          <w:lang w:val="en-US"/>
        </w:rPr>
        <w:t>used as it is by Chris in the context of an intimate relationship</w:t>
      </w:r>
      <w:r w:rsidR="004B6B25" w:rsidRPr="00A67D80">
        <w:rPr>
          <w:rFonts w:ascii="Times New Roman" w:eastAsia="Times New Roman" w:hAnsi="Times New Roman" w:cs="Times New Roman"/>
          <w:sz w:val="24"/>
          <w:szCs w:val="24"/>
          <w:lang w:val="en-US"/>
        </w:rPr>
        <w:t xml:space="preserve"> (</w:t>
      </w:r>
      <w:r w:rsidR="00E94110" w:rsidRPr="00A67D80">
        <w:rPr>
          <w:rFonts w:ascii="Times New Roman" w:eastAsia="Times New Roman" w:hAnsi="Times New Roman" w:cs="Times New Roman"/>
          <w:i/>
          <w:sz w:val="24"/>
          <w:szCs w:val="24"/>
          <w:lang w:val="en-US"/>
        </w:rPr>
        <w:t>noticing elements that are unusual or out of the ordinary)</w:t>
      </w:r>
      <w:r w:rsidR="004B6B25" w:rsidRPr="00A67D80">
        <w:rPr>
          <w:rFonts w:ascii="Times New Roman" w:eastAsia="Times New Roman" w:hAnsi="Times New Roman" w:cs="Times New Roman"/>
          <w:sz w:val="24"/>
          <w:szCs w:val="24"/>
          <w:lang w:val="en-US"/>
        </w:rPr>
        <w:t xml:space="preserve">. Using the Genealogical operator, </w:t>
      </w:r>
      <w:r w:rsidR="001F2CF4" w:rsidRPr="00A67D80">
        <w:rPr>
          <w:rFonts w:ascii="Times New Roman" w:eastAsia="Times New Roman" w:hAnsi="Times New Roman" w:cs="Times New Roman"/>
          <w:sz w:val="24"/>
          <w:szCs w:val="24"/>
          <w:lang w:val="en-US"/>
        </w:rPr>
        <w:t>they</w:t>
      </w:r>
      <w:r w:rsidR="00E44087" w:rsidRPr="00A67D80">
        <w:rPr>
          <w:rFonts w:ascii="Times New Roman" w:eastAsia="Times New Roman" w:hAnsi="Times New Roman" w:cs="Times New Roman"/>
          <w:sz w:val="24"/>
          <w:szCs w:val="24"/>
          <w:lang w:val="en-US"/>
        </w:rPr>
        <w:t xml:space="preserve"> </w:t>
      </w:r>
      <w:r w:rsidR="00DE6553" w:rsidRPr="00A67D80">
        <w:rPr>
          <w:rFonts w:ascii="Times New Roman" w:eastAsia="Times New Roman" w:hAnsi="Times New Roman" w:cs="Times New Roman"/>
          <w:sz w:val="24"/>
          <w:szCs w:val="24"/>
          <w:lang w:val="en-US"/>
        </w:rPr>
        <w:t>might</w:t>
      </w:r>
      <w:r w:rsidR="00D41566" w:rsidRPr="00A67D80">
        <w:rPr>
          <w:rFonts w:ascii="Times New Roman" w:eastAsia="Times New Roman" w:hAnsi="Times New Roman" w:cs="Times New Roman"/>
          <w:sz w:val="24"/>
          <w:szCs w:val="24"/>
          <w:lang w:val="en-US"/>
        </w:rPr>
        <w:t xml:space="preserve"> </w:t>
      </w:r>
      <w:r w:rsidR="00B33A8D" w:rsidRPr="00A67D80">
        <w:rPr>
          <w:rFonts w:ascii="Times New Roman" w:eastAsia="Times New Roman" w:hAnsi="Times New Roman" w:cs="Times New Roman"/>
          <w:sz w:val="24"/>
          <w:szCs w:val="24"/>
          <w:lang w:val="en-US"/>
        </w:rPr>
        <w:t xml:space="preserve">interpret </w:t>
      </w:r>
      <w:r w:rsidR="00D41566" w:rsidRPr="00A67D80">
        <w:rPr>
          <w:rFonts w:ascii="Times New Roman" w:eastAsia="Times New Roman" w:hAnsi="Times New Roman" w:cs="Times New Roman"/>
          <w:sz w:val="24"/>
          <w:szCs w:val="24"/>
          <w:lang w:val="en-US"/>
        </w:rPr>
        <w:t xml:space="preserve">Chris’ </w:t>
      </w:r>
      <w:r w:rsidR="006C3578" w:rsidRPr="00A67D80">
        <w:rPr>
          <w:rFonts w:ascii="Times New Roman" w:eastAsia="Times New Roman" w:hAnsi="Times New Roman" w:cs="Times New Roman"/>
          <w:sz w:val="24"/>
          <w:szCs w:val="24"/>
          <w:lang w:val="en-US"/>
        </w:rPr>
        <w:t>anxiety attacks</w:t>
      </w:r>
      <w:r w:rsidR="00CF401C" w:rsidRPr="00A67D80">
        <w:rPr>
          <w:rFonts w:ascii="Times New Roman" w:eastAsia="Times New Roman" w:hAnsi="Times New Roman" w:cs="Times New Roman"/>
          <w:sz w:val="24"/>
          <w:szCs w:val="24"/>
          <w:lang w:val="en-US"/>
        </w:rPr>
        <w:t xml:space="preserve"> as a </w:t>
      </w:r>
      <w:r w:rsidR="00631776" w:rsidRPr="00A67D80">
        <w:rPr>
          <w:rFonts w:ascii="Times New Roman" w:eastAsia="Times New Roman" w:hAnsi="Times New Roman" w:cs="Times New Roman"/>
          <w:sz w:val="24"/>
          <w:szCs w:val="24"/>
          <w:lang w:val="en-US"/>
        </w:rPr>
        <w:t>re-surfacing</w:t>
      </w:r>
      <w:r w:rsidR="006C3578" w:rsidRPr="00A67D80">
        <w:rPr>
          <w:rFonts w:ascii="Times New Roman" w:eastAsia="Times New Roman" w:hAnsi="Times New Roman" w:cs="Times New Roman"/>
          <w:sz w:val="24"/>
          <w:szCs w:val="24"/>
          <w:lang w:val="en-US"/>
        </w:rPr>
        <w:t xml:space="preserve"> of </w:t>
      </w:r>
      <w:r w:rsidR="00E44087" w:rsidRPr="00A67D80">
        <w:rPr>
          <w:rFonts w:ascii="Times New Roman" w:eastAsia="Times New Roman" w:hAnsi="Times New Roman" w:cs="Times New Roman"/>
          <w:sz w:val="24"/>
          <w:szCs w:val="24"/>
          <w:lang w:val="en-US"/>
        </w:rPr>
        <w:t>h</w:t>
      </w:r>
      <w:r w:rsidR="006C3578" w:rsidRPr="00A67D80">
        <w:rPr>
          <w:rFonts w:ascii="Times New Roman" w:eastAsia="Times New Roman" w:hAnsi="Times New Roman" w:cs="Times New Roman"/>
          <w:sz w:val="24"/>
          <w:szCs w:val="24"/>
          <w:lang w:val="en-US"/>
        </w:rPr>
        <w:t>is childhood</w:t>
      </w:r>
      <w:r w:rsidR="0067192C" w:rsidRPr="00A67D80">
        <w:rPr>
          <w:rFonts w:ascii="Times New Roman" w:eastAsia="Times New Roman" w:hAnsi="Times New Roman" w:cs="Times New Roman"/>
          <w:sz w:val="24"/>
          <w:szCs w:val="24"/>
          <w:lang w:val="en-US"/>
        </w:rPr>
        <w:t xml:space="preserve"> </w:t>
      </w:r>
      <w:r w:rsidR="00631776" w:rsidRPr="00A67D80">
        <w:rPr>
          <w:rFonts w:ascii="Times New Roman" w:eastAsia="Times New Roman" w:hAnsi="Times New Roman" w:cs="Times New Roman"/>
          <w:sz w:val="24"/>
          <w:szCs w:val="24"/>
          <w:lang w:val="en-US"/>
        </w:rPr>
        <w:t>experiences</w:t>
      </w:r>
      <w:r w:rsidR="00DE6553" w:rsidRPr="00A67D80">
        <w:rPr>
          <w:rFonts w:ascii="Times New Roman" w:eastAsia="Times New Roman" w:hAnsi="Times New Roman" w:cs="Times New Roman"/>
          <w:sz w:val="24"/>
          <w:szCs w:val="24"/>
          <w:lang w:val="en-US"/>
        </w:rPr>
        <w:t xml:space="preserve"> </w:t>
      </w:r>
      <w:r w:rsidR="006C3578" w:rsidRPr="00A67D80">
        <w:rPr>
          <w:rFonts w:ascii="Times New Roman" w:eastAsia="Times New Roman" w:hAnsi="Times New Roman" w:cs="Times New Roman"/>
          <w:sz w:val="24"/>
          <w:szCs w:val="24"/>
          <w:lang w:val="en-US"/>
        </w:rPr>
        <w:t>(</w:t>
      </w:r>
      <w:r w:rsidR="006C3578" w:rsidRPr="00A67D80">
        <w:rPr>
          <w:rStyle w:val="normaltextrun"/>
          <w:rFonts w:ascii="Times New Roman" w:hAnsi="Times New Roman" w:cs="Times New Roman"/>
          <w:i/>
          <w:iCs/>
          <w:sz w:val="24"/>
          <w:szCs w:val="24"/>
          <w:lang w:val="en-US"/>
        </w:rPr>
        <w:t>interpreting a current element as the reactivation of a past one</w:t>
      </w:r>
      <w:r w:rsidR="006C3578" w:rsidRPr="00A67D80">
        <w:rPr>
          <w:rFonts w:ascii="Times New Roman" w:eastAsia="Times New Roman" w:hAnsi="Times New Roman" w:cs="Times New Roman"/>
          <w:sz w:val="24"/>
          <w:szCs w:val="24"/>
          <w:lang w:val="en-US"/>
        </w:rPr>
        <w:t>)</w:t>
      </w:r>
      <w:r w:rsidR="00D41566" w:rsidRPr="00A67D80">
        <w:rPr>
          <w:rFonts w:ascii="Times New Roman" w:eastAsia="Times New Roman" w:hAnsi="Times New Roman" w:cs="Times New Roman"/>
          <w:sz w:val="24"/>
          <w:szCs w:val="24"/>
          <w:lang w:val="en-US"/>
        </w:rPr>
        <w:t xml:space="preserve">. </w:t>
      </w:r>
      <w:r w:rsidR="00DB42BE" w:rsidRPr="00A67D80">
        <w:rPr>
          <w:rFonts w:ascii="Times New Roman" w:eastAsia="Times New Roman" w:hAnsi="Times New Roman" w:cs="Times New Roman"/>
          <w:sz w:val="24"/>
          <w:szCs w:val="24"/>
          <w:lang w:val="en-US"/>
        </w:rPr>
        <w:t>Or</w:t>
      </w:r>
      <w:r w:rsidR="00631776" w:rsidRPr="00A67D80">
        <w:rPr>
          <w:rFonts w:ascii="Times New Roman" w:eastAsia="Times New Roman" w:hAnsi="Times New Roman" w:cs="Times New Roman"/>
          <w:sz w:val="24"/>
          <w:szCs w:val="24"/>
          <w:lang w:val="en-US"/>
        </w:rPr>
        <w:t xml:space="preserve"> u</w:t>
      </w:r>
      <w:r w:rsidR="006C3578" w:rsidRPr="00A67D80">
        <w:rPr>
          <w:rFonts w:ascii="Times New Roman" w:eastAsia="Times New Roman" w:hAnsi="Times New Roman" w:cs="Times New Roman"/>
          <w:sz w:val="24"/>
          <w:szCs w:val="24"/>
          <w:lang w:val="en-US"/>
        </w:rPr>
        <w:t>sing</w:t>
      </w:r>
      <w:r w:rsidR="00D41566" w:rsidRPr="00A67D80">
        <w:rPr>
          <w:rFonts w:ascii="Times New Roman" w:eastAsia="Times New Roman" w:hAnsi="Times New Roman" w:cs="Times New Roman"/>
          <w:sz w:val="24"/>
          <w:szCs w:val="24"/>
          <w:lang w:val="en-US"/>
        </w:rPr>
        <w:t xml:space="preserve"> the Dynamic operator, </w:t>
      </w:r>
      <w:r w:rsidR="001F2CF4" w:rsidRPr="00A67D80">
        <w:rPr>
          <w:rFonts w:ascii="Times New Roman" w:eastAsia="Times New Roman" w:hAnsi="Times New Roman" w:cs="Times New Roman"/>
          <w:sz w:val="24"/>
          <w:szCs w:val="24"/>
          <w:lang w:val="en-US"/>
        </w:rPr>
        <w:t>they</w:t>
      </w:r>
      <w:r w:rsidR="00D41566" w:rsidRPr="00A67D80">
        <w:rPr>
          <w:rFonts w:ascii="Times New Roman" w:eastAsia="Times New Roman" w:hAnsi="Times New Roman" w:cs="Times New Roman"/>
          <w:sz w:val="24"/>
          <w:szCs w:val="24"/>
          <w:lang w:val="en-US"/>
        </w:rPr>
        <w:t xml:space="preserve"> </w:t>
      </w:r>
      <w:r w:rsidR="00631776" w:rsidRPr="00A67D80">
        <w:rPr>
          <w:rFonts w:ascii="Times New Roman" w:eastAsia="Times New Roman" w:hAnsi="Times New Roman" w:cs="Times New Roman"/>
          <w:sz w:val="24"/>
          <w:szCs w:val="24"/>
          <w:lang w:val="en-US"/>
        </w:rPr>
        <w:t>might</w:t>
      </w:r>
      <w:r w:rsidR="006C3578" w:rsidRPr="00A67D80">
        <w:rPr>
          <w:rFonts w:ascii="Times New Roman" w:eastAsia="Times New Roman" w:hAnsi="Times New Roman" w:cs="Times New Roman"/>
          <w:sz w:val="24"/>
          <w:szCs w:val="24"/>
          <w:lang w:val="en-US"/>
        </w:rPr>
        <w:t xml:space="preserve"> attend to</w:t>
      </w:r>
      <w:r w:rsidR="00D41566" w:rsidRPr="00A67D80">
        <w:rPr>
          <w:rFonts w:ascii="Times New Roman" w:eastAsia="Times New Roman" w:hAnsi="Times New Roman" w:cs="Times New Roman"/>
          <w:sz w:val="24"/>
          <w:szCs w:val="24"/>
          <w:lang w:val="en-US"/>
        </w:rPr>
        <w:t xml:space="preserve"> </w:t>
      </w:r>
      <w:r w:rsidR="00CF401C" w:rsidRPr="00A67D80">
        <w:rPr>
          <w:rFonts w:ascii="Times New Roman" w:eastAsia="Times New Roman" w:hAnsi="Times New Roman" w:cs="Times New Roman"/>
          <w:sz w:val="24"/>
          <w:szCs w:val="24"/>
          <w:lang w:val="en-US"/>
        </w:rPr>
        <w:t xml:space="preserve">Chris’ </w:t>
      </w:r>
      <w:r w:rsidR="00371D39" w:rsidRPr="00A67D80">
        <w:rPr>
          <w:rFonts w:ascii="Times New Roman" w:eastAsia="Times New Roman" w:hAnsi="Times New Roman" w:cs="Times New Roman"/>
          <w:sz w:val="24"/>
          <w:szCs w:val="24"/>
          <w:lang w:val="en-US"/>
        </w:rPr>
        <w:t>emotional</w:t>
      </w:r>
      <w:r w:rsidR="006C3578" w:rsidRPr="00A67D80">
        <w:rPr>
          <w:rFonts w:ascii="Times New Roman" w:eastAsia="Times New Roman" w:hAnsi="Times New Roman" w:cs="Times New Roman"/>
          <w:sz w:val="24"/>
          <w:szCs w:val="24"/>
          <w:lang w:val="en-US"/>
        </w:rPr>
        <w:t xml:space="preserve"> </w:t>
      </w:r>
      <w:r w:rsidR="00D41566" w:rsidRPr="00A67D80">
        <w:rPr>
          <w:rFonts w:ascii="Times New Roman" w:eastAsia="Times New Roman" w:hAnsi="Times New Roman" w:cs="Times New Roman"/>
          <w:sz w:val="24"/>
          <w:szCs w:val="24"/>
          <w:lang w:val="en-US"/>
        </w:rPr>
        <w:t xml:space="preserve">reaction </w:t>
      </w:r>
      <w:r w:rsidR="006C3578" w:rsidRPr="00A67D80">
        <w:rPr>
          <w:rFonts w:ascii="Times New Roman" w:eastAsia="Times New Roman" w:hAnsi="Times New Roman" w:cs="Times New Roman"/>
          <w:sz w:val="24"/>
          <w:szCs w:val="24"/>
          <w:lang w:val="en-US"/>
        </w:rPr>
        <w:t xml:space="preserve">to the GP, </w:t>
      </w:r>
      <w:r w:rsidR="0067192C" w:rsidRPr="00A67D80">
        <w:rPr>
          <w:rFonts w:ascii="Times New Roman" w:eastAsia="Times New Roman" w:hAnsi="Times New Roman" w:cs="Times New Roman"/>
          <w:sz w:val="24"/>
          <w:szCs w:val="24"/>
          <w:lang w:val="en-US"/>
        </w:rPr>
        <w:t>wondering</w:t>
      </w:r>
      <w:r w:rsidR="006C3578" w:rsidRPr="00A67D80">
        <w:rPr>
          <w:rFonts w:ascii="Times New Roman" w:eastAsia="Times New Roman" w:hAnsi="Times New Roman" w:cs="Times New Roman"/>
          <w:sz w:val="24"/>
          <w:szCs w:val="24"/>
          <w:lang w:val="en-US"/>
        </w:rPr>
        <w:t xml:space="preserve"> what he</w:t>
      </w:r>
      <w:r w:rsidR="00D41566" w:rsidRPr="00A67D80">
        <w:rPr>
          <w:rFonts w:ascii="Times New Roman" w:eastAsia="Times New Roman" w:hAnsi="Times New Roman" w:cs="Times New Roman"/>
          <w:sz w:val="24"/>
          <w:szCs w:val="24"/>
          <w:lang w:val="en-US"/>
        </w:rPr>
        <w:t xml:space="preserve"> </w:t>
      </w:r>
      <w:r w:rsidR="006C3578" w:rsidRPr="00A67D80">
        <w:rPr>
          <w:rFonts w:ascii="Times New Roman" w:eastAsia="Times New Roman" w:hAnsi="Times New Roman" w:cs="Times New Roman"/>
          <w:sz w:val="24"/>
          <w:szCs w:val="24"/>
          <w:lang w:val="en-US"/>
        </w:rPr>
        <w:t>found</w:t>
      </w:r>
      <w:r w:rsidR="00D41566" w:rsidRPr="00A67D80">
        <w:rPr>
          <w:rFonts w:ascii="Times New Roman" w:eastAsia="Times New Roman" w:hAnsi="Times New Roman" w:cs="Times New Roman"/>
          <w:sz w:val="24"/>
          <w:szCs w:val="24"/>
          <w:lang w:val="en-US"/>
        </w:rPr>
        <w:t xml:space="preserve"> </w:t>
      </w:r>
      <w:r w:rsidR="00CF401C" w:rsidRPr="00A67D80">
        <w:rPr>
          <w:rFonts w:ascii="Times New Roman" w:eastAsia="Times New Roman" w:hAnsi="Times New Roman" w:cs="Times New Roman"/>
          <w:sz w:val="24"/>
          <w:szCs w:val="24"/>
          <w:lang w:val="en-US"/>
        </w:rPr>
        <w:t xml:space="preserve">so </w:t>
      </w:r>
      <w:r w:rsidR="00D41566" w:rsidRPr="00A67D80">
        <w:rPr>
          <w:rFonts w:ascii="Times New Roman" w:eastAsia="Times New Roman" w:hAnsi="Times New Roman" w:cs="Times New Roman"/>
          <w:sz w:val="24"/>
          <w:szCs w:val="24"/>
          <w:lang w:val="en-US"/>
        </w:rPr>
        <w:t xml:space="preserve">“insulting” </w:t>
      </w:r>
      <w:r w:rsidR="006C3578" w:rsidRPr="00A67D80">
        <w:rPr>
          <w:rFonts w:ascii="Times New Roman" w:eastAsia="Times New Roman" w:hAnsi="Times New Roman" w:cs="Times New Roman"/>
          <w:sz w:val="24"/>
          <w:szCs w:val="24"/>
          <w:lang w:val="en-US"/>
        </w:rPr>
        <w:t xml:space="preserve">about </w:t>
      </w:r>
      <w:r w:rsidR="00371D39" w:rsidRPr="00A67D80">
        <w:rPr>
          <w:rFonts w:ascii="Times New Roman" w:eastAsia="Times New Roman" w:hAnsi="Times New Roman" w:cs="Times New Roman"/>
          <w:sz w:val="24"/>
          <w:szCs w:val="24"/>
          <w:lang w:val="en-US"/>
        </w:rPr>
        <w:t>the referral</w:t>
      </w:r>
      <w:r w:rsidR="006C3578" w:rsidRPr="00A67D80">
        <w:rPr>
          <w:rFonts w:ascii="Times New Roman" w:eastAsia="Times New Roman" w:hAnsi="Times New Roman" w:cs="Times New Roman"/>
          <w:sz w:val="24"/>
          <w:szCs w:val="24"/>
          <w:lang w:val="en-US"/>
        </w:rPr>
        <w:t xml:space="preserve"> (</w:t>
      </w:r>
      <w:r w:rsidR="006C3578" w:rsidRPr="00A67D80">
        <w:rPr>
          <w:rFonts w:ascii="Times New Roman" w:eastAsia="Times New Roman" w:hAnsi="Times New Roman" w:cs="Times New Roman"/>
          <w:i/>
          <w:sz w:val="24"/>
          <w:szCs w:val="24"/>
          <w:lang w:val="en-US"/>
        </w:rPr>
        <w:t>attending to emotionally-charged elements</w:t>
      </w:r>
      <w:r w:rsidR="006C3578" w:rsidRPr="00A67D80">
        <w:rPr>
          <w:rFonts w:ascii="Times New Roman" w:eastAsia="Times New Roman" w:hAnsi="Times New Roman" w:cs="Times New Roman"/>
          <w:sz w:val="24"/>
          <w:szCs w:val="24"/>
          <w:lang w:val="en-US"/>
        </w:rPr>
        <w:t>)</w:t>
      </w:r>
      <w:r w:rsidR="00D41566" w:rsidRPr="00A67D80">
        <w:rPr>
          <w:rFonts w:ascii="Times New Roman" w:eastAsia="Times New Roman" w:hAnsi="Times New Roman" w:cs="Times New Roman"/>
          <w:sz w:val="24"/>
          <w:szCs w:val="24"/>
          <w:lang w:val="en-US"/>
        </w:rPr>
        <w:t>.</w:t>
      </w:r>
    </w:p>
    <w:p w14:paraId="415C3A76" w14:textId="77777777" w:rsidR="00786A00" w:rsidRPr="00A67D80" w:rsidRDefault="00786A00" w:rsidP="00786A00">
      <w:pPr>
        <w:spacing w:line="480" w:lineRule="auto"/>
        <w:ind w:firstLine="706"/>
        <w:jc w:val="both"/>
        <w:rPr>
          <w:rFonts w:ascii="Times New Roman" w:eastAsia="Times New Roman" w:hAnsi="Times New Roman" w:cs="Times New Roman"/>
          <w:sz w:val="24"/>
          <w:szCs w:val="24"/>
          <w:lang w:val="en-US"/>
        </w:rPr>
      </w:pPr>
      <w:r w:rsidRPr="00A67D80">
        <w:rPr>
          <w:rFonts w:ascii="Times New Roman" w:eastAsia="Times New Roman" w:hAnsi="Times New Roman" w:cs="Times New Roman"/>
          <w:sz w:val="24"/>
          <w:szCs w:val="24"/>
          <w:lang w:val="en-US"/>
        </w:rPr>
        <w:t xml:space="preserve">These are just examples to give an idea of how, using the operators model, students can be guided in carrying out operations that, chained together, can lead to a psychoanalytic CC. Importantly, by conceptualizing a case like Chris’ through a specific model like the operators model, the students would arrive at a CC that is quite different from the one that they would arrive at by using a generic model like the 5 Ps model. In the former case, the CC would be recognizably more “psychoanalytic.” But not because of its </w:t>
      </w:r>
      <w:r w:rsidRPr="00A67D80">
        <w:rPr>
          <w:rFonts w:ascii="Times New Roman" w:eastAsia="Times New Roman" w:hAnsi="Times New Roman" w:cs="Times New Roman"/>
          <w:i/>
          <w:sz w:val="24"/>
          <w:szCs w:val="24"/>
          <w:lang w:val="en-US"/>
        </w:rPr>
        <w:t>content</w:t>
      </w:r>
      <w:r w:rsidRPr="00A67D80">
        <w:rPr>
          <w:rFonts w:ascii="Times New Roman" w:eastAsia="Times New Roman" w:hAnsi="Times New Roman" w:cs="Times New Roman"/>
          <w:sz w:val="24"/>
          <w:szCs w:val="24"/>
          <w:lang w:val="en-US"/>
        </w:rPr>
        <w:t xml:space="preserve">: i.e., the fact that the CC contains jargon-laden language that can be explicitly linked to psychoanalytic public theories. Rather, because of its </w:t>
      </w:r>
      <w:r w:rsidRPr="00A67D80">
        <w:rPr>
          <w:rFonts w:ascii="Times New Roman" w:eastAsia="Times New Roman" w:hAnsi="Times New Roman" w:cs="Times New Roman"/>
          <w:i/>
          <w:sz w:val="24"/>
          <w:szCs w:val="24"/>
          <w:lang w:val="en-US"/>
        </w:rPr>
        <w:t>form</w:t>
      </w:r>
      <w:r w:rsidRPr="00A67D80">
        <w:rPr>
          <w:rFonts w:ascii="Times New Roman" w:eastAsia="Times New Roman" w:hAnsi="Times New Roman" w:cs="Times New Roman"/>
          <w:sz w:val="24"/>
          <w:szCs w:val="24"/>
          <w:lang w:val="en-US"/>
        </w:rPr>
        <w:t xml:space="preserve">: i.e., the fact that the CC is developed through conceptual operations that use the same functions as the ones that competent analytic therapists implicitly rely on in their practice. </w:t>
      </w:r>
    </w:p>
    <w:p w14:paraId="6506EA95" w14:textId="09C7005E" w:rsidR="00E33D83" w:rsidRPr="00A67D80" w:rsidRDefault="00E33D83" w:rsidP="003C6941">
      <w:pPr>
        <w:pStyle w:val="Heading1"/>
        <w:spacing w:line="480" w:lineRule="auto"/>
        <w:contextualSpacing/>
        <w:jc w:val="center"/>
        <w:rPr>
          <w:rStyle w:val="normaltextrun"/>
          <w:rFonts w:ascii="Times New Roman" w:hAnsi="Times New Roman" w:cs="Times New Roman"/>
          <w:b/>
          <w:color w:val="auto"/>
          <w:sz w:val="24"/>
          <w:szCs w:val="24"/>
          <w:lang w:val="en-US"/>
        </w:rPr>
      </w:pPr>
      <w:r w:rsidRPr="00A67D80">
        <w:rPr>
          <w:rStyle w:val="normaltextrun"/>
          <w:rFonts w:ascii="Times New Roman" w:hAnsi="Times New Roman" w:cs="Times New Roman"/>
          <w:b/>
          <w:color w:val="auto"/>
          <w:sz w:val="24"/>
          <w:szCs w:val="24"/>
          <w:lang w:val="en-US"/>
        </w:rPr>
        <w:lastRenderedPageBreak/>
        <w:t>Objective</w:t>
      </w:r>
    </w:p>
    <w:p w14:paraId="6E3ACBFA" w14:textId="77777777" w:rsidR="005D3AFE" w:rsidRPr="00A67D80" w:rsidRDefault="005D3AFE" w:rsidP="005D3AFE">
      <w:pPr>
        <w:autoSpaceDE w:val="0"/>
        <w:autoSpaceDN w:val="0"/>
        <w:adjustRightInd w:val="0"/>
        <w:spacing w:line="480" w:lineRule="auto"/>
        <w:ind w:firstLine="706"/>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lang w:val="en-US"/>
        </w:rPr>
        <w:t>The aim of this study is to test whether psychoanalytic CC skills</w:t>
      </w:r>
      <w:r w:rsidRPr="00A67D80">
        <w:rPr>
          <w:rStyle w:val="normaltextrun"/>
          <w:rFonts w:ascii="Times New Roman" w:hAnsi="Times New Roman" w:cs="Times New Roman"/>
          <w:sz w:val="24"/>
          <w:szCs w:val="24"/>
          <w:lang w:val="en-US"/>
        </w:rPr>
        <w:t xml:space="preserve"> can be developed through </w:t>
      </w:r>
      <w:r w:rsidRPr="00A67D80">
        <w:rPr>
          <w:rFonts w:ascii="Times New Roman" w:hAnsi="Times New Roman" w:cs="Times New Roman"/>
          <w:sz w:val="24"/>
          <w:szCs w:val="24"/>
          <w:lang w:val="en-US"/>
        </w:rPr>
        <w:t>didactic teaching. To do so, we used an experimental design comparing two educational interventions</w:t>
      </w:r>
      <w:r w:rsidRPr="00A67D80">
        <w:rPr>
          <w:rStyle w:val="normaltextrun"/>
          <w:rFonts w:ascii="Times New Roman" w:hAnsi="Times New Roman" w:cs="Times New Roman"/>
          <w:sz w:val="24"/>
          <w:szCs w:val="24"/>
          <w:lang w:val="en-US"/>
        </w:rPr>
        <w:t xml:space="preserve"> that were delivered to university psychology students</w:t>
      </w:r>
      <w:r w:rsidRPr="00A67D80">
        <w:rPr>
          <w:rFonts w:ascii="Times New Roman" w:hAnsi="Times New Roman" w:cs="Times New Roman"/>
          <w:sz w:val="24"/>
          <w:szCs w:val="24"/>
          <w:lang w:val="en-US"/>
        </w:rPr>
        <w:t xml:space="preserve">. Both interventions were aimed at developing CC skills and used the same didactic teaching methods. However, they were based on different CC models: the target intervention was based on the operators model, and the control intervention was based on the 5 Ps model. </w:t>
      </w:r>
      <w:r w:rsidRPr="00A67D80">
        <w:rPr>
          <w:rStyle w:val="normaltextrun"/>
          <w:rFonts w:ascii="Times New Roman" w:hAnsi="Times New Roman" w:cs="Times New Roman"/>
          <w:sz w:val="24"/>
          <w:szCs w:val="24"/>
          <w:lang w:val="en-US"/>
        </w:rPr>
        <w:t xml:space="preserve">The 5 Ps model was chosen as a control intervention for two reasons: first, because students are not expected to develop psychoanalytic CC skills by learning such a generic model; and second, because it is one of the most widely taught CC models, and therefore a form of “teaching as usual.” </w:t>
      </w:r>
    </w:p>
    <w:p w14:paraId="3265DBD5" w14:textId="6069A9C2" w:rsidR="00E33D83" w:rsidRPr="00A67D80" w:rsidRDefault="007F660F" w:rsidP="003C6941">
      <w:pPr>
        <w:spacing w:line="480" w:lineRule="auto"/>
        <w:ind w:firstLine="706"/>
        <w:contextualSpacing/>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Our hypotheses focused on the </w:t>
      </w:r>
      <w:r w:rsidR="002232F6" w:rsidRPr="00A67D80">
        <w:rPr>
          <w:rFonts w:ascii="Times New Roman" w:hAnsi="Times New Roman" w:cs="Times New Roman"/>
          <w:sz w:val="24"/>
          <w:szCs w:val="24"/>
          <w:lang w:val="en-US"/>
        </w:rPr>
        <w:t>effectiveness and acceptability of</w:t>
      </w:r>
      <w:r w:rsidR="002232F6" w:rsidRPr="00A67D80">
        <w:rPr>
          <w:rStyle w:val="normaltextrun"/>
          <w:rFonts w:ascii="Times New Roman" w:hAnsi="Times New Roman" w:cs="Times New Roman"/>
          <w:sz w:val="24"/>
          <w:szCs w:val="24"/>
          <w:lang w:val="en-US"/>
        </w:rPr>
        <w:t xml:space="preserve"> </w:t>
      </w:r>
      <w:r w:rsidR="00A57C54" w:rsidRPr="00A67D80">
        <w:rPr>
          <w:rStyle w:val="normaltextrun"/>
          <w:rFonts w:ascii="Times New Roman" w:hAnsi="Times New Roman" w:cs="Times New Roman"/>
          <w:sz w:val="24"/>
          <w:szCs w:val="24"/>
          <w:lang w:val="en-US"/>
        </w:rPr>
        <w:t>the</w:t>
      </w:r>
      <w:r w:rsidR="002232F6" w:rsidRPr="00A67D80">
        <w:rPr>
          <w:rStyle w:val="normaltextrun"/>
          <w:rFonts w:ascii="Times New Roman" w:hAnsi="Times New Roman" w:cs="Times New Roman"/>
          <w:sz w:val="24"/>
          <w:szCs w:val="24"/>
          <w:lang w:val="en-US"/>
        </w:rPr>
        <w:t xml:space="preserve"> </w:t>
      </w:r>
      <w:r w:rsidR="009F7E01" w:rsidRPr="00A67D80">
        <w:rPr>
          <w:rStyle w:val="normaltextrun"/>
          <w:rFonts w:ascii="Times New Roman" w:hAnsi="Times New Roman" w:cs="Times New Roman"/>
          <w:sz w:val="24"/>
          <w:szCs w:val="24"/>
          <w:lang w:val="en-US"/>
        </w:rPr>
        <w:t>educational</w:t>
      </w:r>
      <w:r w:rsidR="002232F6" w:rsidRPr="00A67D80">
        <w:rPr>
          <w:rStyle w:val="normaltextrun"/>
          <w:rFonts w:ascii="Times New Roman" w:hAnsi="Times New Roman" w:cs="Times New Roman"/>
          <w:sz w:val="24"/>
          <w:szCs w:val="24"/>
          <w:lang w:val="en-US"/>
        </w:rPr>
        <w:t xml:space="preserve"> intervention</w:t>
      </w:r>
      <w:r w:rsidR="008F43A6" w:rsidRPr="00A67D80">
        <w:rPr>
          <w:rStyle w:val="normaltextrun"/>
          <w:rFonts w:ascii="Times New Roman" w:hAnsi="Times New Roman" w:cs="Times New Roman"/>
          <w:sz w:val="24"/>
          <w:szCs w:val="24"/>
          <w:lang w:val="en-US"/>
        </w:rPr>
        <w:t>s</w:t>
      </w:r>
      <w:r w:rsidR="001179F8" w:rsidRPr="00A67D80">
        <w:rPr>
          <w:rStyle w:val="normaltextrun"/>
          <w:rFonts w:ascii="Times New Roman" w:hAnsi="Times New Roman" w:cs="Times New Roman"/>
          <w:sz w:val="24"/>
          <w:szCs w:val="24"/>
          <w:lang w:val="en-US"/>
        </w:rPr>
        <w:t xml:space="preserve">. </w:t>
      </w:r>
      <w:r w:rsidR="00E33D83" w:rsidRPr="00A67D80">
        <w:rPr>
          <w:rStyle w:val="normaltextrun"/>
          <w:rFonts w:ascii="Times New Roman" w:hAnsi="Times New Roman" w:cs="Times New Roman"/>
          <w:sz w:val="24"/>
          <w:szCs w:val="24"/>
          <w:lang w:val="en-US"/>
        </w:rPr>
        <w:t>In terms of effectiveness, we hypothesized that there would be</w:t>
      </w:r>
      <w:r w:rsidR="009F7E01" w:rsidRPr="00A67D80">
        <w:rPr>
          <w:rStyle w:val="normaltextrun"/>
          <w:rFonts w:ascii="Times New Roman" w:hAnsi="Times New Roman" w:cs="Times New Roman"/>
          <w:sz w:val="24"/>
          <w:szCs w:val="24"/>
          <w:lang w:val="en-US"/>
        </w:rPr>
        <w:t xml:space="preserve">: </w:t>
      </w:r>
      <w:r w:rsidR="00E33D83" w:rsidRPr="00A67D80">
        <w:rPr>
          <w:rStyle w:val="normaltextrun"/>
          <w:rFonts w:ascii="Times New Roman" w:hAnsi="Times New Roman" w:cs="Times New Roman"/>
          <w:sz w:val="24"/>
          <w:szCs w:val="24"/>
          <w:lang w:val="en-US"/>
        </w:rPr>
        <w:t xml:space="preserve">a significant pre/post increase in the students’ psychoanalytic CC skills in the </w:t>
      </w:r>
      <w:r w:rsidR="002B59D9" w:rsidRPr="00A67D80">
        <w:rPr>
          <w:rStyle w:val="normaltextrun"/>
          <w:rFonts w:ascii="Times New Roman" w:hAnsi="Times New Roman" w:cs="Times New Roman"/>
          <w:sz w:val="24"/>
          <w:szCs w:val="24"/>
          <w:lang w:val="en-US"/>
        </w:rPr>
        <w:t>target</w:t>
      </w:r>
      <w:r w:rsidR="00E33D83" w:rsidRPr="00A67D80">
        <w:rPr>
          <w:rStyle w:val="normaltextrun"/>
          <w:rFonts w:ascii="Times New Roman" w:hAnsi="Times New Roman" w:cs="Times New Roman"/>
          <w:sz w:val="24"/>
          <w:szCs w:val="24"/>
          <w:lang w:val="en-US"/>
        </w:rPr>
        <w:t>, but not in the control group (H1); a significant pre/post increase in the overall quality of the students’ CCs in both groups (H2); and a significant pre/post increase in the student’ self-efficacy for CC in both groups (H3</w:t>
      </w:r>
      <w:r w:rsidR="00C92771" w:rsidRPr="00A67D80">
        <w:rPr>
          <w:rStyle w:val="normaltextrun"/>
          <w:rFonts w:ascii="Times New Roman" w:hAnsi="Times New Roman" w:cs="Times New Roman"/>
          <w:sz w:val="24"/>
          <w:szCs w:val="24"/>
          <w:lang w:val="en-US"/>
        </w:rPr>
        <w:t>)</w:t>
      </w:r>
      <w:r w:rsidR="00016AF2" w:rsidRPr="00A67D80">
        <w:rPr>
          <w:rStyle w:val="normaltextrun"/>
          <w:rFonts w:ascii="Times New Roman" w:hAnsi="Times New Roman" w:cs="Times New Roman"/>
          <w:sz w:val="24"/>
          <w:szCs w:val="24"/>
          <w:lang w:val="en-US"/>
        </w:rPr>
        <w:t xml:space="preserve">. </w:t>
      </w:r>
      <w:r w:rsidR="00E33D83" w:rsidRPr="00A67D80">
        <w:rPr>
          <w:rStyle w:val="normaltextrun"/>
          <w:rFonts w:ascii="Times New Roman" w:hAnsi="Times New Roman" w:cs="Times New Roman"/>
          <w:sz w:val="24"/>
          <w:szCs w:val="24"/>
          <w:lang w:val="en-US"/>
        </w:rPr>
        <w:t xml:space="preserve">Self-efficacy </w:t>
      </w:r>
      <w:r w:rsidR="002B59D9" w:rsidRPr="00A67D80">
        <w:rPr>
          <w:rStyle w:val="normaltextrun"/>
          <w:rFonts w:ascii="Times New Roman" w:hAnsi="Times New Roman" w:cs="Times New Roman"/>
          <w:sz w:val="24"/>
          <w:szCs w:val="24"/>
          <w:lang w:val="en-US"/>
        </w:rPr>
        <w:t xml:space="preserve">was included as a variable since it </w:t>
      </w:r>
      <w:r w:rsidR="00E33D83" w:rsidRPr="00A67D80">
        <w:rPr>
          <w:rStyle w:val="normaltextrun"/>
          <w:rFonts w:ascii="Times New Roman" w:hAnsi="Times New Roman" w:cs="Times New Roman"/>
          <w:sz w:val="24"/>
          <w:szCs w:val="24"/>
          <w:lang w:val="en-US"/>
        </w:rPr>
        <w:t xml:space="preserve">is widely used as a “subjective” outcome measure in studies testing the </w:t>
      </w:r>
      <w:r w:rsidR="00C92771" w:rsidRPr="00A67D80">
        <w:rPr>
          <w:rStyle w:val="normaltextrun"/>
          <w:rFonts w:ascii="Times New Roman" w:hAnsi="Times New Roman" w:cs="Times New Roman"/>
          <w:sz w:val="24"/>
          <w:szCs w:val="24"/>
          <w:lang w:val="en-US"/>
        </w:rPr>
        <w:t>effectivenes</w:t>
      </w:r>
      <w:r w:rsidR="00E33D83" w:rsidRPr="00A67D80">
        <w:rPr>
          <w:rStyle w:val="normaltextrun"/>
          <w:rFonts w:ascii="Times New Roman" w:hAnsi="Times New Roman" w:cs="Times New Roman"/>
          <w:sz w:val="24"/>
          <w:szCs w:val="24"/>
          <w:lang w:val="en-US"/>
        </w:rPr>
        <w:t xml:space="preserve">s of clinical skill trainings with </w:t>
      </w:r>
      <w:r w:rsidR="002B59D9" w:rsidRPr="00A67D80">
        <w:rPr>
          <w:rStyle w:val="normaltextrun"/>
          <w:rFonts w:ascii="Times New Roman" w:hAnsi="Times New Roman" w:cs="Times New Roman"/>
          <w:sz w:val="24"/>
          <w:szCs w:val="24"/>
          <w:lang w:val="en-US"/>
        </w:rPr>
        <w:t>university</w:t>
      </w:r>
      <w:r w:rsidR="00E33D83" w:rsidRPr="00A67D80">
        <w:rPr>
          <w:rStyle w:val="normaltextrun"/>
          <w:rFonts w:ascii="Times New Roman" w:hAnsi="Times New Roman" w:cs="Times New Roman"/>
          <w:sz w:val="24"/>
          <w:szCs w:val="24"/>
          <w:lang w:val="en-US"/>
        </w:rPr>
        <w:t xml:space="preserve"> students (Hill et al., 2014). In terms of acceptability, we hypothesized that the teaching method would be equally acceptable to </w:t>
      </w:r>
      <w:r w:rsidR="002B59D9" w:rsidRPr="00A67D80">
        <w:rPr>
          <w:rStyle w:val="normaltextrun"/>
          <w:rFonts w:ascii="Times New Roman" w:hAnsi="Times New Roman" w:cs="Times New Roman"/>
          <w:sz w:val="24"/>
          <w:szCs w:val="24"/>
          <w:lang w:val="en-US"/>
        </w:rPr>
        <w:t>students</w:t>
      </w:r>
      <w:r w:rsidR="00E33D83" w:rsidRPr="00A67D80">
        <w:rPr>
          <w:rStyle w:val="normaltextrun"/>
          <w:rFonts w:ascii="Times New Roman" w:hAnsi="Times New Roman" w:cs="Times New Roman"/>
          <w:sz w:val="24"/>
          <w:szCs w:val="24"/>
          <w:lang w:val="en-US"/>
        </w:rPr>
        <w:t xml:space="preserve"> in both groups, since it was the same (H4). On the other hand, we were interested </w:t>
      </w:r>
      <w:r w:rsidR="005B7A7C" w:rsidRPr="00A67D80">
        <w:rPr>
          <w:rStyle w:val="normaltextrun"/>
          <w:rFonts w:ascii="Times New Roman" w:hAnsi="Times New Roman" w:cs="Times New Roman"/>
          <w:sz w:val="24"/>
          <w:szCs w:val="24"/>
          <w:lang w:val="en-US"/>
        </w:rPr>
        <w:t xml:space="preserve">exploratorily </w:t>
      </w:r>
      <w:r w:rsidR="00E33D83" w:rsidRPr="00A67D80">
        <w:rPr>
          <w:rStyle w:val="normaltextrun"/>
          <w:rFonts w:ascii="Times New Roman" w:hAnsi="Times New Roman" w:cs="Times New Roman"/>
          <w:sz w:val="24"/>
          <w:szCs w:val="24"/>
          <w:lang w:val="en-US"/>
        </w:rPr>
        <w:t xml:space="preserve">in what CC model would be most acceptable to students, but </w:t>
      </w:r>
      <w:r w:rsidR="00CD7C22" w:rsidRPr="00A67D80">
        <w:rPr>
          <w:rStyle w:val="normaltextrun"/>
          <w:rFonts w:ascii="Times New Roman" w:hAnsi="Times New Roman" w:cs="Times New Roman"/>
          <w:sz w:val="24"/>
          <w:szCs w:val="24"/>
          <w:lang w:val="en-US"/>
        </w:rPr>
        <w:t xml:space="preserve">we </w:t>
      </w:r>
      <w:r w:rsidR="00E33D83" w:rsidRPr="00A67D80">
        <w:rPr>
          <w:rStyle w:val="normaltextrun"/>
          <w:rFonts w:ascii="Times New Roman" w:hAnsi="Times New Roman" w:cs="Times New Roman"/>
          <w:sz w:val="24"/>
          <w:szCs w:val="24"/>
          <w:lang w:val="en-US"/>
        </w:rPr>
        <w:t xml:space="preserve">formulated no hypotheses in this </w:t>
      </w:r>
      <w:r w:rsidR="009F7E01" w:rsidRPr="00A67D80">
        <w:rPr>
          <w:rStyle w:val="normaltextrun"/>
          <w:rFonts w:ascii="Times New Roman" w:hAnsi="Times New Roman" w:cs="Times New Roman"/>
          <w:sz w:val="24"/>
          <w:szCs w:val="24"/>
          <w:lang w:val="en-US"/>
        </w:rPr>
        <w:t>regard</w:t>
      </w:r>
      <w:r w:rsidR="00E33D83" w:rsidRPr="00A67D80">
        <w:rPr>
          <w:rStyle w:val="normaltextrun"/>
          <w:rFonts w:ascii="Times New Roman" w:hAnsi="Times New Roman" w:cs="Times New Roman"/>
          <w:sz w:val="24"/>
          <w:szCs w:val="24"/>
          <w:lang w:val="en-US"/>
        </w:rPr>
        <w:t>.</w:t>
      </w:r>
    </w:p>
    <w:p w14:paraId="4AD43EB0" w14:textId="58F2838D" w:rsidR="00BF5D58" w:rsidRPr="00A67D80" w:rsidRDefault="00D14B92" w:rsidP="003C6941">
      <w:pPr>
        <w:pStyle w:val="Heading1"/>
        <w:spacing w:line="480" w:lineRule="auto"/>
        <w:contextualSpacing/>
        <w:jc w:val="center"/>
        <w:rPr>
          <w:rStyle w:val="normaltextrun"/>
          <w:rFonts w:ascii="Times New Roman" w:hAnsi="Times New Roman" w:cs="Times New Roman"/>
          <w:b/>
          <w:color w:val="auto"/>
          <w:sz w:val="24"/>
          <w:szCs w:val="24"/>
          <w:lang w:val="en-US"/>
        </w:rPr>
      </w:pPr>
      <w:r w:rsidRPr="00A67D80">
        <w:rPr>
          <w:rStyle w:val="normaltextrun"/>
          <w:rFonts w:ascii="Times New Roman" w:hAnsi="Times New Roman" w:cs="Times New Roman"/>
          <w:b/>
          <w:color w:val="auto"/>
          <w:sz w:val="24"/>
          <w:szCs w:val="24"/>
          <w:lang w:val="en-US"/>
        </w:rPr>
        <w:lastRenderedPageBreak/>
        <w:t>Methods</w:t>
      </w:r>
    </w:p>
    <w:p w14:paraId="49D4A875" w14:textId="218353C4" w:rsidR="00F733B7" w:rsidRPr="00A67D80" w:rsidRDefault="00615948" w:rsidP="003C6941">
      <w:pPr>
        <w:spacing w:line="480" w:lineRule="auto"/>
        <w:ind w:firstLine="706"/>
        <w:contextualSpacing/>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lang w:val="en-US" w:eastAsia="fr-BE"/>
        </w:rPr>
        <w:t>A multicenter</w:t>
      </w:r>
      <w:r w:rsidR="0073247B" w:rsidRPr="00A67D80">
        <w:rPr>
          <w:rFonts w:ascii="Times New Roman" w:hAnsi="Times New Roman" w:cs="Times New Roman"/>
          <w:sz w:val="24"/>
          <w:szCs w:val="24"/>
          <w:lang w:val="en-US" w:eastAsia="fr-BE"/>
        </w:rPr>
        <w:t xml:space="preserve"> </w:t>
      </w:r>
      <w:r w:rsidR="00F4244B" w:rsidRPr="00A67D80">
        <w:rPr>
          <w:rFonts w:ascii="Times New Roman" w:hAnsi="Times New Roman" w:cs="Times New Roman"/>
          <w:sz w:val="24"/>
          <w:szCs w:val="24"/>
          <w:lang w:val="en-US" w:eastAsia="fr-BE"/>
        </w:rPr>
        <w:t xml:space="preserve">RCT </w:t>
      </w:r>
      <w:r w:rsidRPr="00A67D80">
        <w:rPr>
          <w:rFonts w:ascii="Times New Roman" w:hAnsi="Times New Roman" w:cs="Times New Roman"/>
          <w:sz w:val="24"/>
          <w:szCs w:val="24"/>
          <w:lang w:val="en-US" w:eastAsia="fr-BE"/>
        </w:rPr>
        <w:t>was run</w:t>
      </w:r>
      <w:r w:rsidR="00BF5D58" w:rsidRPr="00A67D80">
        <w:rPr>
          <w:rFonts w:ascii="Times New Roman" w:hAnsi="Times New Roman" w:cs="Times New Roman"/>
          <w:sz w:val="24"/>
          <w:szCs w:val="24"/>
          <w:lang w:val="en-US" w:eastAsia="fr-BE"/>
        </w:rPr>
        <w:t xml:space="preserve"> in two </w:t>
      </w:r>
      <w:r w:rsidR="00B21825" w:rsidRPr="00A67D80">
        <w:rPr>
          <w:rFonts w:ascii="Times New Roman" w:hAnsi="Times New Roman" w:cs="Times New Roman"/>
          <w:sz w:val="24"/>
          <w:szCs w:val="24"/>
          <w:lang w:val="en-US" w:eastAsia="fr-BE"/>
        </w:rPr>
        <w:t>sessions</w:t>
      </w:r>
      <w:r w:rsidR="00BF5D58" w:rsidRPr="00A67D80">
        <w:rPr>
          <w:rFonts w:ascii="Times New Roman" w:hAnsi="Times New Roman" w:cs="Times New Roman"/>
          <w:sz w:val="24"/>
          <w:szCs w:val="24"/>
          <w:lang w:val="en-US" w:eastAsia="fr-BE"/>
        </w:rPr>
        <w:t xml:space="preserve">. The first </w:t>
      </w:r>
      <w:r w:rsidR="00B21825" w:rsidRPr="00A67D80">
        <w:rPr>
          <w:rFonts w:ascii="Times New Roman" w:hAnsi="Times New Roman" w:cs="Times New Roman"/>
          <w:sz w:val="24"/>
          <w:szCs w:val="24"/>
          <w:lang w:val="en-US" w:eastAsia="fr-BE"/>
        </w:rPr>
        <w:t>session</w:t>
      </w:r>
      <w:r w:rsidR="00BF5D58" w:rsidRPr="00A67D80">
        <w:rPr>
          <w:rFonts w:ascii="Times New Roman" w:hAnsi="Times New Roman" w:cs="Times New Roman"/>
          <w:sz w:val="24"/>
          <w:szCs w:val="24"/>
          <w:lang w:val="en-US" w:eastAsia="fr-BE"/>
        </w:rPr>
        <w:t xml:space="preserve"> took place</w:t>
      </w:r>
      <w:r w:rsidR="00BF5D58" w:rsidRPr="00A67D80">
        <w:rPr>
          <w:rStyle w:val="normaltextrun"/>
          <w:rFonts w:ascii="Times New Roman" w:hAnsi="Times New Roman" w:cs="Times New Roman"/>
          <w:sz w:val="24"/>
          <w:szCs w:val="24"/>
          <w:lang w:val="en-US"/>
        </w:rPr>
        <w:t xml:space="preserve"> </w:t>
      </w:r>
      <w:r w:rsidR="00C13992" w:rsidRPr="00A67D80">
        <w:rPr>
          <w:rStyle w:val="normaltextrun"/>
          <w:rFonts w:ascii="Times New Roman" w:hAnsi="Times New Roman" w:cs="Times New Roman"/>
          <w:sz w:val="24"/>
          <w:szCs w:val="24"/>
          <w:lang w:val="en-US"/>
        </w:rPr>
        <w:t>in</w:t>
      </w:r>
      <w:r w:rsidR="002C79E9" w:rsidRPr="00A67D80">
        <w:rPr>
          <w:rStyle w:val="normaltextrun"/>
          <w:rFonts w:ascii="Times New Roman" w:hAnsi="Times New Roman" w:cs="Times New Roman"/>
          <w:sz w:val="24"/>
          <w:szCs w:val="24"/>
          <w:lang w:val="en-US"/>
        </w:rPr>
        <w:t xml:space="preserve"> March </w:t>
      </w:r>
      <w:r w:rsidR="00BF5D58" w:rsidRPr="00A67D80">
        <w:rPr>
          <w:rStyle w:val="normaltextrun"/>
          <w:rFonts w:ascii="Times New Roman" w:hAnsi="Times New Roman" w:cs="Times New Roman"/>
          <w:sz w:val="24"/>
          <w:szCs w:val="24"/>
          <w:lang w:val="en-US"/>
        </w:rPr>
        <w:t>2022 at the</w:t>
      </w:r>
      <w:r w:rsidR="00047B51" w:rsidRPr="00A67D80">
        <w:rPr>
          <w:rStyle w:val="normaltextrun"/>
          <w:rFonts w:ascii="Times New Roman" w:hAnsi="Times New Roman" w:cs="Times New Roman"/>
          <w:sz w:val="24"/>
          <w:szCs w:val="24"/>
          <w:lang w:val="en-US"/>
        </w:rPr>
        <w:t xml:space="preserve"> </w:t>
      </w:r>
      <w:proofErr w:type="spellStart"/>
      <w:r w:rsidR="004271C7" w:rsidRPr="00A67D80">
        <w:rPr>
          <w:rFonts w:ascii="Times New Roman" w:hAnsi="Times New Roman" w:cs="Times New Roman"/>
          <w:sz w:val="24"/>
          <w:szCs w:val="24"/>
          <w:lang w:val="en-US"/>
        </w:rPr>
        <w:t>Université</w:t>
      </w:r>
      <w:proofErr w:type="spellEnd"/>
      <w:r w:rsidR="004271C7" w:rsidRPr="00A67D80">
        <w:rPr>
          <w:rFonts w:ascii="Times New Roman" w:hAnsi="Times New Roman" w:cs="Times New Roman"/>
          <w:sz w:val="24"/>
          <w:szCs w:val="24"/>
          <w:lang w:val="en-US"/>
        </w:rPr>
        <w:t xml:space="preserve"> </w:t>
      </w:r>
      <w:proofErr w:type="spellStart"/>
      <w:r w:rsidR="004271C7" w:rsidRPr="00A67D80">
        <w:rPr>
          <w:rFonts w:ascii="Times New Roman" w:hAnsi="Times New Roman" w:cs="Times New Roman"/>
          <w:sz w:val="24"/>
          <w:szCs w:val="24"/>
          <w:lang w:val="en-US"/>
        </w:rPr>
        <w:t>catholique</w:t>
      </w:r>
      <w:proofErr w:type="spellEnd"/>
      <w:r w:rsidR="004271C7" w:rsidRPr="00A67D80">
        <w:rPr>
          <w:rFonts w:ascii="Times New Roman" w:hAnsi="Times New Roman" w:cs="Times New Roman"/>
          <w:sz w:val="24"/>
          <w:szCs w:val="24"/>
          <w:lang w:val="en-US"/>
        </w:rPr>
        <w:t xml:space="preserve"> de Louvain (</w:t>
      </w:r>
      <w:proofErr w:type="spellStart"/>
      <w:r w:rsidR="004271C7" w:rsidRPr="00A67D80">
        <w:rPr>
          <w:rFonts w:ascii="Times New Roman" w:hAnsi="Times New Roman" w:cs="Times New Roman"/>
          <w:sz w:val="24"/>
          <w:szCs w:val="24"/>
          <w:lang w:val="en-US"/>
        </w:rPr>
        <w:t>UCLouvain</w:t>
      </w:r>
      <w:proofErr w:type="spellEnd"/>
      <w:r w:rsidR="004271C7" w:rsidRPr="00A67D80">
        <w:rPr>
          <w:rFonts w:ascii="Times New Roman" w:hAnsi="Times New Roman" w:cs="Times New Roman"/>
          <w:sz w:val="24"/>
          <w:szCs w:val="24"/>
          <w:lang w:val="en-US"/>
        </w:rPr>
        <w:t>)</w:t>
      </w:r>
      <w:r w:rsidR="00BF5D58" w:rsidRPr="00A67D80">
        <w:rPr>
          <w:rStyle w:val="normaltextrun"/>
          <w:rFonts w:ascii="Times New Roman" w:hAnsi="Times New Roman" w:cs="Times New Roman"/>
          <w:sz w:val="24"/>
          <w:szCs w:val="24"/>
          <w:lang w:val="en-US"/>
        </w:rPr>
        <w:t xml:space="preserve"> in Belgium and involved a cohort of 90 students who were </w:t>
      </w:r>
      <w:r w:rsidRPr="00A67D80">
        <w:rPr>
          <w:rStyle w:val="normaltextrun"/>
          <w:rFonts w:ascii="Times New Roman" w:hAnsi="Times New Roman" w:cs="Times New Roman"/>
          <w:sz w:val="24"/>
          <w:szCs w:val="24"/>
          <w:lang w:val="en-US"/>
        </w:rPr>
        <w:t>randomly allocated</w:t>
      </w:r>
      <w:r w:rsidR="00BF5D58" w:rsidRPr="00A67D80">
        <w:rPr>
          <w:rStyle w:val="normaltextrun"/>
          <w:rFonts w:ascii="Times New Roman" w:hAnsi="Times New Roman" w:cs="Times New Roman"/>
          <w:sz w:val="24"/>
          <w:szCs w:val="24"/>
          <w:lang w:val="en-US"/>
        </w:rPr>
        <w:t xml:space="preserve"> to </w:t>
      </w:r>
      <w:r w:rsidRPr="00A67D80">
        <w:rPr>
          <w:rStyle w:val="normaltextrun"/>
          <w:rFonts w:ascii="Times New Roman" w:hAnsi="Times New Roman" w:cs="Times New Roman"/>
          <w:sz w:val="24"/>
          <w:szCs w:val="24"/>
          <w:lang w:val="en-US"/>
        </w:rPr>
        <w:t>a</w:t>
      </w:r>
      <w:r w:rsidR="002B59D9" w:rsidRPr="00A67D80">
        <w:rPr>
          <w:rStyle w:val="normaltextrun"/>
          <w:rFonts w:ascii="Times New Roman" w:hAnsi="Times New Roman" w:cs="Times New Roman"/>
          <w:sz w:val="24"/>
          <w:szCs w:val="24"/>
          <w:lang w:val="en-US"/>
        </w:rPr>
        <w:t xml:space="preserve"> target </w:t>
      </w:r>
      <w:r w:rsidR="00BF5D58" w:rsidRPr="00A67D80">
        <w:rPr>
          <w:rStyle w:val="normaltextrun"/>
          <w:rFonts w:ascii="Times New Roman" w:hAnsi="Times New Roman" w:cs="Times New Roman"/>
          <w:sz w:val="24"/>
          <w:szCs w:val="24"/>
          <w:lang w:val="en-US"/>
        </w:rPr>
        <w:t>(</w:t>
      </w:r>
      <w:r w:rsidR="00BF5D58" w:rsidRPr="00A67D80">
        <w:rPr>
          <w:rStyle w:val="normaltextrun"/>
          <w:rFonts w:ascii="Times New Roman" w:hAnsi="Times New Roman" w:cs="Times New Roman"/>
          <w:i/>
          <w:sz w:val="24"/>
          <w:szCs w:val="24"/>
          <w:lang w:val="en-US"/>
        </w:rPr>
        <w:t>n</w:t>
      </w:r>
      <w:r w:rsidR="00BF5D58" w:rsidRPr="00A67D80">
        <w:rPr>
          <w:rStyle w:val="normaltextrun"/>
          <w:rFonts w:ascii="Times New Roman" w:hAnsi="Times New Roman" w:cs="Times New Roman"/>
          <w:sz w:val="24"/>
          <w:szCs w:val="24"/>
          <w:lang w:val="en-US"/>
        </w:rPr>
        <w:t xml:space="preserve"> =</w:t>
      </w:r>
      <w:r w:rsidR="00BF5D58" w:rsidRPr="00A67D80">
        <w:rPr>
          <w:rFonts w:ascii="Times New Roman" w:hAnsi="Times New Roman" w:cs="Times New Roman"/>
          <w:sz w:val="24"/>
          <w:szCs w:val="24"/>
          <w:lang w:val="en-US"/>
        </w:rPr>
        <w:t xml:space="preserve"> 46) or </w:t>
      </w:r>
      <w:r w:rsidRPr="00A67D80">
        <w:rPr>
          <w:rFonts w:ascii="Times New Roman" w:hAnsi="Times New Roman" w:cs="Times New Roman"/>
          <w:sz w:val="24"/>
          <w:szCs w:val="24"/>
          <w:lang w:val="en-US"/>
        </w:rPr>
        <w:t>a</w:t>
      </w:r>
      <w:r w:rsidR="00BF5D58" w:rsidRPr="00A67D80">
        <w:rPr>
          <w:rFonts w:ascii="Times New Roman" w:hAnsi="Times New Roman" w:cs="Times New Roman"/>
          <w:sz w:val="24"/>
          <w:szCs w:val="24"/>
          <w:lang w:val="en-US"/>
        </w:rPr>
        <w:t xml:space="preserve"> control group (</w:t>
      </w:r>
      <w:r w:rsidR="00BF5D58" w:rsidRPr="00A67D80">
        <w:rPr>
          <w:rFonts w:ascii="Times New Roman" w:hAnsi="Times New Roman" w:cs="Times New Roman"/>
          <w:i/>
          <w:sz w:val="24"/>
          <w:szCs w:val="24"/>
          <w:lang w:val="en-US"/>
        </w:rPr>
        <w:t>n</w:t>
      </w:r>
      <w:r w:rsidR="00BF5D58" w:rsidRPr="00A67D80">
        <w:rPr>
          <w:rFonts w:ascii="Times New Roman" w:hAnsi="Times New Roman" w:cs="Times New Roman"/>
          <w:sz w:val="24"/>
          <w:szCs w:val="24"/>
          <w:lang w:val="en-US"/>
        </w:rPr>
        <w:t xml:space="preserve"> = 44). The second </w:t>
      </w:r>
      <w:r w:rsidR="00B21825" w:rsidRPr="00A67D80">
        <w:rPr>
          <w:rFonts w:ascii="Times New Roman" w:hAnsi="Times New Roman" w:cs="Times New Roman"/>
          <w:sz w:val="24"/>
          <w:szCs w:val="24"/>
          <w:lang w:val="en-US"/>
        </w:rPr>
        <w:t>session</w:t>
      </w:r>
      <w:r w:rsidR="00BF5D58" w:rsidRPr="00A67D80">
        <w:rPr>
          <w:rFonts w:ascii="Times New Roman" w:hAnsi="Times New Roman" w:cs="Times New Roman"/>
          <w:sz w:val="24"/>
          <w:szCs w:val="24"/>
          <w:lang w:val="en-US"/>
        </w:rPr>
        <w:t xml:space="preserve"> took place </w:t>
      </w:r>
      <w:r w:rsidR="00C13992" w:rsidRPr="00A67D80">
        <w:rPr>
          <w:rStyle w:val="normaltextrun"/>
          <w:rFonts w:ascii="Times New Roman" w:hAnsi="Times New Roman" w:cs="Times New Roman"/>
          <w:sz w:val="24"/>
          <w:szCs w:val="24"/>
          <w:lang w:val="en-US"/>
        </w:rPr>
        <w:t>in</w:t>
      </w:r>
      <w:r w:rsidR="002C79E9" w:rsidRPr="00A67D80">
        <w:rPr>
          <w:rStyle w:val="normaltextrun"/>
          <w:rFonts w:ascii="Times New Roman" w:hAnsi="Times New Roman" w:cs="Times New Roman"/>
          <w:sz w:val="24"/>
          <w:szCs w:val="24"/>
          <w:lang w:val="en-US"/>
        </w:rPr>
        <w:t xml:space="preserve"> May </w:t>
      </w:r>
      <w:r w:rsidR="00BF5D58" w:rsidRPr="00A67D80">
        <w:rPr>
          <w:rStyle w:val="normaltextrun"/>
          <w:rFonts w:ascii="Times New Roman" w:hAnsi="Times New Roman" w:cs="Times New Roman"/>
          <w:sz w:val="24"/>
          <w:szCs w:val="24"/>
          <w:lang w:val="en-US"/>
        </w:rPr>
        <w:t xml:space="preserve">2022 </w:t>
      </w:r>
      <w:r w:rsidR="00BF5D58" w:rsidRPr="00A67D80">
        <w:rPr>
          <w:rFonts w:ascii="Times New Roman" w:hAnsi="Times New Roman" w:cs="Times New Roman"/>
          <w:sz w:val="24"/>
          <w:szCs w:val="24"/>
          <w:lang w:val="en-US"/>
        </w:rPr>
        <w:t>at the</w:t>
      </w:r>
      <w:r w:rsidR="00047B51" w:rsidRPr="00A67D80">
        <w:rPr>
          <w:rFonts w:ascii="Times New Roman" w:hAnsi="Times New Roman" w:cs="Times New Roman"/>
          <w:sz w:val="24"/>
          <w:szCs w:val="24"/>
          <w:lang w:val="en-US"/>
        </w:rPr>
        <w:t xml:space="preserve"> </w:t>
      </w:r>
      <w:proofErr w:type="spellStart"/>
      <w:r w:rsidR="004271C7" w:rsidRPr="00A67D80">
        <w:rPr>
          <w:rFonts w:ascii="Times New Roman" w:hAnsi="Times New Roman" w:cs="Times New Roman"/>
          <w:sz w:val="24"/>
          <w:szCs w:val="24"/>
          <w:lang w:val="en-US"/>
        </w:rPr>
        <w:t>Université</w:t>
      </w:r>
      <w:proofErr w:type="spellEnd"/>
      <w:r w:rsidR="004271C7" w:rsidRPr="00A67D80">
        <w:rPr>
          <w:rFonts w:ascii="Times New Roman" w:hAnsi="Times New Roman" w:cs="Times New Roman"/>
          <w:sz w:val="24"/>
          <w:szCs w:val="24"/>
          <w:lang w:val="en-US"/>
        </w:rPr>
        <w:t xml:space="preserve"> de Lorraine </w:t>
      </w:r>
      <w:r w:rsidR="00BF5D58" w:rsidRPr="00A67D80">
        <w:rPr>
          <w:rStyle w:val="normaltextrun"/>
          <w:rFonts w:ascii="Times New Roman" w:hAnsi="Times New Roman" w:cs="Times New Roman"/>
          <w:sz w:val="24"/>
          <w:szCs w:val="24"/>
          <w:lang w:val="en-US"/>
        </w:rPr>
        <w:t xml:space="preserve">in France and involved a cohort of 34 students </w:t>
      </w:r>
      <w:r w:rsidRPr="00A67D80">
        <w:rPr>
          <w:rStyle w:val="normaltextrun"/>
          <w:rFonts w:ascii="Times New Roman" w:hAnsi="Times New Roman" w:cs="Times New Roman"/>
          <w:sz w:val="24"/>
          <w:szCs w:val="24"/>
          <w:lang w:val="en-US"/>
        </w:rPr>
        <w:t>randomly allocated</w:t>
      </w:r>
      <w:r w:rsidR="00BF5D58" w:rsidRPr="00A67D80">
        <w:rPr>
          <w:rStyle w:val="normaltextrun"/>
          <w:rFonts w:ascii="Times New Roman" w:hAnsi="Times New Roman" w:cs="Times New Roman"/>
          <w:sz w:val="24"/>
          <w:szCs w:val="24"/>
          <w:lang w:val="en-US"/>
        </w:rPr>
        <w:t xml:space="preserve"> to </w:t>
      </w:r>
      <w:r w:rsidRPr="00A67D80">
        <w:rPr>
          <w:rStyle w:val="normaltextrun"/>
          <w:rFonts w:ascii="Times New Roman" w:hAnsi="Times New Roman" w:cs="Times New Roman"/>
          <w:sz w:val="24"/>
          <w:szCs w:val="24"/>
          <w:lang w:val="en-US"/>
        </w:rPr>
        <w:t>a</w:t>
      </w:r>
      <w:r w:rsidR="002B59D9" w:rsidRPr="00A67D80">
        <w:rPr>
          <w:rStyle w:val="normaltextrun"/>
          <w:rFonts w:ascii="Times New Roman" w:hAnsi="Times New Roman" w:cs="Times New Roman"/>
          <w:sz w:val="24"/>
          <w:szCs w:val="24"/>
          <w:lang w:val="en-US"/>
        </w:rPr>
        <w:t xml:space="preserve"> target </w:t>
      </w:r>
      <w:r w:rsidR="00BF5D58" w:rsidRPr="00A67D80">
        <w:rPr>
          <w:rStyle w:val="normaltextrun"/>
          <w:rFonts w:ascii="Times New Roman" w:hAnsi="Times New Roman" w:cs="Times New Roman"/>
          <w:sz w:val="24"/>
          <w:szCs w:val="24"/>
          <w:lang w:val="en-US"/>
        </w:rPr>
        <w:t>(</w:t>
      </w:r>
      <w:r w:rsidR="00BF5D58" w:rsidRPr="00A67D80">
        <w:rPr>
          <w:rStyle w:val="normaltextrun"/>
          <w:rFonts w:ascii="Times New Roman" w:hAnsi="Times New Roman" w:cs="Times New Roman"/>
          <w:i/>
          <w:sz w:val="24"/>
          <w:szCs w:val="24"/>
          <w:lang w:val="en-US"/>
        </w:rPr>
        <w:t>n</w:t>
      </w:r>
      <w:r w:rsidR="00BF5D58" w:rsidRPr="00A67D80">
        <w:rPr>
          <w:rStyle w:val="normaltextrun"/>
          <w:rFonts w:ascii="Times New Roman" w:hAnsi="Times New Roman" w:cs="Times New Roman"/>
          <w:sz w:val="24"/>
          <w:szCs w:val="24"/>
          <w:lang w:val="en-US"/>
        </w:rPr>
        <w:t xml:space="preserve"> = 16) or </w:t>
      </w:r>
      <w:r w:rsidRPr="00A67D80">
        <w:rPr>
          <w:rStyle w:val="normaltextrun"/>
          <w:rFonts w:ascii="Times New Roman" w:hAnsi="Times New Roman" w:cs="Times New Roman"/>
          <w:sz w:val="24"/>
          <w:szCs w:val="24"/>
          <w:lang w:val="en-US"/>
        </w:rPr>
        <w:t>a</w:t>
      </w:r>
      <w:r w:rsidR="00BF5D58" w:rsidRPr="00A67D80">
        <w:rPr>
          <w:rStyle w:val="normaltextrun"/>
          <w:rFonts w:ascii="Times New Roman" w:hAnsi="Times New Roman" w:cs="Times New Roman"/>
          <w:sz w:val="24"/>
          <w:szCs w:val="24"/>
          <w:lang w:val="en-US"/>
        </w:rPr>
        <w:t xml:space="preserve"> control group (</w:t>
      </w:r>
      <w:r w:rsidR="00BF5D58" w:rsidRPr="00A67D80">
        <w:rPr>
          <w:rStyle w:val="normaltextrun"/>
          <w:rFonts w:ascii="Times New Roman" w:hAnsi="Times New Roman" w:cs="Times New Roman"/>
          <w:i/>
          <w:sz w:val="24"/>
          <w:szCs w:val="24"/>
          <w:lang w:val="en-US"/>
        </w:rPr>
        <w:t>n</w:t>
      </w:r>
      <w:r w:rsidR="00BF5D58" w:rsidRPr="00A67D80">
        <w:rPr>
          <w:rStyle w:val="normaltextrun"/>
          <w:rFonts w:ascii="Times New Roman" w:hAnsi="Times New Roman" w:cs="Times New Roman"/>
          <w:sz w:val="24"/>
          <w:szCs w:val="24"/>
          <w:lang w:val="en-US"/>
        </w:rPr>
        <w:t xml:space="preserve"> = 18). </w:t>
      </w:r>
      <w:r w:rsidRPr="00A67D80">
        <w:rPr>
          <w:rFonts w:ascii="Times New Roman" w:hAnsi="Times New Roman" w:cs="Times New Roman"/>
          <w:sz w:val="24"/>
          <w:szCs w:val="24"/>
          <w:lang w:val="en"/>
        </w:rPr>
        <w:t xml:space="preserve">In both </w:t>
      </w:r>
      <w:r w:rsidR="00B21825" w:rsidRPr="00A67D80">
        <w:rPr>
          <w:rFonts w:ascii="Times New Roman" w:hAnsi="Times New Roman" w:cs="Times New Roman"/>
          <w:sz w:val="24"/>
          <w:szCs w:val="24"/>
          <w:lang w:val="en"/>
        </w:rPr>
        <w:t>sessions</w:t>
      </w:r>
      <w:r w:rsidRPr="00A67D80">
        <w:rPr>
          <w:rFonts w:ascii="Times New Roman" w:hAnsi="Times New Roman" w:cs="Times New Roman"/>
          <w:sz w:val="24"/>
          <w:szCs w:val="24"/>
          <w:lang w:val="en"/>
        </w:rPr>
        <w:t xml:space="preserve">, </w:t>
      </w:r>
      <w:r w:rsidR="00F9005D" w:rsidRPr="00A67D80">
        <w:rPr>
          <w:rFonts w:ascii="Times New Roman" w:hAnsi="Times New Roman" w:cs="Times New Roman"/>
          <w:sz w:val="24"/>
          <w:szCs w:val="24"/>
          <w:lang w:val="en-US"/>
        </w:rPr>
        <w:t>participants</w:t>
      </w:r>
      <w:r w:rsidR="00BF5D58" w:rsidRPr="00A67D80">
        <w:rPr>
          <w:rFonts w:ascii="Times New Roman" w:hAnsi="Times New Roman" w:cs="Times New Roman"/>
          <w:sz w:val="24"/>
          <w:szCs w:val="24"/>
          <w:lang w:val="en-US"/>
        </w:rPr>
        <w:t xml:space="preserve"> in the </w:t>
      </w:r>
      <w:r w:rsidR="002B59D9" w:rsidRPr="00A67D80">
        <w:rPr>
          <w:rFonts w:ascii="Times New Roman" w:hAnsi="Times New Roman" w:cs="Times New Roman"/>
          <w:sz w:val="24"/>
          <w:szCs w:val="24"/>
          <w:lang w:val="en-US"/>
        </w:rPr>
        <w:t>target</w:t>
      </w:r>
      <w:r w:rsidR="00BF5D58" w:rsidRPr="00A67D80">
        <w:rPr>
          <w:rFonts w:ascii="Times New Roman" w:hAnsi="Times New Roman" w:cs="Times New Roman"/>
          <w:sz w:val="24"/>
          <w:szCs w:val="24"/>
          <w:lang w:val="en-US"/>
        </w:rPr>
        <w:t xml:space="preserve"> and control groups were tested on the </w:t>
      </w:r>
      <w:r w:rsidR="00BF5D58" w:rsidRPr="00A67D80">
        <w:rPr>
          <w:rFonts w:ascii="Times New Roman" w:hAnsi="Times New Roman" w:cs="Times New Roman"/>
          <w:bCs/>
          <w:sz w:val="24"/>
          <w:szCs w:val="24"/>
          <w:lang w:val="en-US"/>
        </w:rPr>
        <w:t>same day</w:t>
      </w:r>
      <w:r w:rsidR="00BF5D58" w:rsidRPr="00A67D80">
        <w:rPr>
          <w:rFonts w:ascii="Times New Roman" w:hAnsi="Times New Roman" w:cs="Times New Roman"/>
          <w:sz w:val="24"/>
          <w:szCs w:val="24"/>
          <w:lang w:val="en-US"/>
        </w:rPr>
        <w:t xml:space="preserve">, but at </w:t>
      </w:r>
      <w:r w:rsidR="00BF5D58" w:rsidRPr="00A67D80">
        <w:rPr>
          <w:rFonts w:ascii="Times New Roman" w:hAnsi="Times New Roman" w:cs="Times New Roman"/>
          <w:bCs/>
          <w:sz w:val="24"/>
          <w:szCs w:val="24"/>
          <w:lang w:val="en-US"/>
        </w:rPr>
        <w:t>different times</w:t>
      </w:r>
      <w:r w:rsidR="00BF5D58" w:rsidRPr="00A67D80">
        <w:rPr>
          <w:rFonts w:ascii="Times New Roman" w:hAnsi="Times New Roman" w:cs="Times New Roman"/>
          <w:sz w:val="24"/>
          <w:szCs w:val="24"/>
          <w:lang w:val="en-US"/>
        </w:rPr>
        <w:t xml:space="preserve">. </w:t>
      </w:r>
      <w:r w:rsidR="00BF5D58" w:rsidRPr="00A67D80">
        <w:rPr>
          <w:rFonts w:ascii="Times New Roman" w:hAnsi="Times New Roman" w:cs="Times New Roman"/>
          <w:sz w:val="24"/>
          <w:szCs w:val="24"/>
          <w:lang w:val="en"/>
        </w:rPr>
        <w:t xml:space="preserve">On the first </w:t>
      </w:r>
      <w:r w:rsidR="00B21825" w:rsidRPr="00A67D80">
        <w:rPr>
          <w:rFonts w:ascii="Times New Roman" w:hAnsi="Times New Roman" w:cs="Times New Roman"/>
          <w:sz w:val="24"/>
          <w:szCs w:val="24"/>
          <w:lang w:val="en"/>
        </w:rPr>
        <w:t>session</w:t>
      </w:r>
      <w:r w:rsidR="00BF5D58" w:rsidRPr="00A67D80">
        <w:rPr>
          <w:rFonts w:ascii="Times New Roman" w:hAnsi="Times New Roman" w:cs="Times New Roman"/>
          <w:sz w:val="24"/>
          <w:szCs w:val="24"/>
          <w:lang w:val="en"/>
        </w:rPr>
        <w:t xml:space="preserve"> at</w:t>
      </w:r>
      <w:r w:rsidR="00047B51" w:rsidRPr="00A67D80">
        <w:rPr>
          <w:rFonts w:ascii="Times New Roman" w:hAnsi="Times New Roman" w:cs="Times New Roman"/>
          <w:sz w:val="24"/>
          <w:szCs w:val="24"/>
          <w:lang w:val="en"/>
        </w:rPr>
        <w:t xml:space="preserve"> </w:t>
      </w:r>
      <w:proofErr w:type="spellStart"/>
      <w:r w:rsidR="004271C7" w:rsidRPr="00A67D80">
        <w:rPr>
          <w:rFonts w:ascii="Times New Roman" w:hAnsi="Times New Roman" w:cs="Times New Roman"/>
          <w:sz w:val="24"/>
          <w:szCs w:val="24"/>
          <w:lang w:val="en-US"/>
        </w:rPr>
        <w:t>UCLouvai</w:t>
      </w:r>
      <w:r w:rsidR="00EC16D4" w:rsidRPr="00A67D80">
        <w:rPr>
          <w:rFonts w:ascii="Times New Roman" w:hAnsi="Times New Roman" w:cs="Times New Roman"/>
          <w:sz w:val="24"/>
          <w:szCs w:val="24"/>
          <w:lang w:val="en-US"/>
        </w:rPr>
        <w:t>n</w:t>
      </w:r>
      <w:proofErr w:type="spellEnd"/>
      <w:r w:rsidR="00BF5D58" w:rsidRPr="00A67D80">
        <w:rPr>
          <w:rFonts w:ascii="Times New Roman" w:hAnsi="Times New Roman" w:cs="Times New Roman"/>
          <w:sz w:val="24"/>
          <w:szCs w:val="24"/>
          <w:lang w:val="en"/>
        </w:rPr>
        <w:t xml:space="preserve">, the target intervention was delivered in the morning and the control intervention in the afternoon. </w:t>
      </w:r>
      <w:r w:rsidR="00A21883" w:rsidRPr="00A67D80">
        <w:rPr>
          <w:rFonts w:ascii="Times New Roman" w:hAnsi="Times New Roman" w:cs="Times New Roman"/>
          <w:sz w:val="24"/>
          <w:szCs w:val="24"/>
          <w:lang w:val="en"/>
        </w:rPr>
        <w:t>T</w:t>
      </w:r>
      <w:r w:rsidR="00BF5D58" w:rsidRPr="00A67D80">
        <w:rPr>
          <w:rFonts w:ascii="Times New Roman" w:hAnsi="Times New Roman" w:cs="Times New Roman"/>
          <w:sz w:val="24"/>
          <w:szCs w:val="24"/>
          <w:lang w:val="en"/>
        </w:rPr>
        <w:t xml:space="preserve">o control for the effect of morning fatigue or other confounding variables associated to the time of the day, the order was inverted on the second </w:t>
      </w:r>
      <w:r w:rsidR="00B21825" w:rsidRPr="00A67D80">
        <w:rPr>
          <w:rFonts w:ascii="Times New Roman" w:hAnsi="Times New Roman" w:cs="Times New Roman"/>
          <w:sz w:val="24"/>
          <w:szCs w:val="24"/>
          <w:lang w:val="en"/>
        </w:rPr>
        <w:t>session</w:t>
      </w:r>
      <w:r w:rsidR="00BF5D58" w:rsidRPr="00A67D80">
        <w:rPr>
          <w:rFonts w:ascii="Times New Roman" w:hAnsi="Times New Roman" w:cs="Times New Roman"/>
          <w:sz w:val="24"/>
          <w:szCs w:val="24"/>
          <w:lang w:val="en"/>
        </w:rPr>
        <w:t xml:space="preserve">. </w:t>
      </w:r>
      <w:r w:rsidR="00A23399" w:rsidRPr="00A67D80">
        <w:rPr>
          <w:rFonts w:ascii="Times New Roman" w:hAnsi="Times New Roman" w:cs="Times New Roman"/>
          <w:sz w:val="24"/>
          <w:szCs w:val="24"/>
          <w:lang w:val="en"/>
        </w:rPr>
        <w:t xml:space="preserve">Each session </w:t>
      </w:r>
      <w:r w:rsidR="00E9781E" w:rsidRPr="00A67D80">
        <w:rPr>
          <w:rFonts w:ascii="Times New Roman" w:hAnsi="Times New Roman" w:cs="Times New Roman"/>
          <w:sz w:val="24"/>
          <w:szCs w:val="24"/>
          <w:lang w:val="en"/>
        </w:rPr>
        <w:t xml:space="preserve">lasted </w:t>
      </w:r>
      <w:r w:rsidR="00DE5D62" w:rsidRPr="00A67D80">
        <w:rPr>
          <w:rFonts w:ascii="Times New Roman" w:hAnsi="Times New Roman" w:cs="Times New Roman"/>
          <w:sz w:val="24"/>
          <w:szCs w:val="24"/>
          <w:lang w:val="en"/>
        </w:rPr>
        <w:t>a total of 4</w:t>
      </w:r>
      <w:r w:rsidR="00963672" w:rsidRPr="00A67D80">
        <w:rPr>
          <w:rFonts w:ascii="Times New Roman" w:hAnsi="Times New Roman" w:cs="Times New Roman"/>
          <w:sz w:val="24"/>
          <w:szCs w:val="24"/>
          <w:lang w:val="en"/>
        </w:rPr>
        <w:t>h</w:t>
      </w:r>
      <w:r w:rsidR="00DE5D62" w:rsidRPr="00A67D80">
        <w:rPr>
          <w:rFonts w:ascii="Times New Roman" w:hAnsi="Times New Roman" w:cs="Times New Roman"/>
          <w:sz w:val="24"/>
          <w:szCs w:val="24"/>
          <w:lang w:val="en"/>
        </w:rPr>
        <w:t xml:space="preserve">, inclusive of </w:t>
      </w:r>
      <w:r w:rsidR="00EA0AA9" w:rsidRPr="00A67D80">
        <w:rPr>
          <w:rFonts w:ascii="Times New Roman" w:hAnsi="Times New Roman" w:cs="Times New Roman"/>
          <w:sz w:val="24"/>
          <w:szCs w:val="24"/>
          <w:lang w:val="en"/>
        </w:rPr>
        <w:t xml:space="preserve">a </w:t>
      </w:r>
      <w:r w:rsidR="00E9781E" w:rsidRPr="00A67D80">
        <w:rPr>
          <w:rFonts w:ascii="Times New Roman" w:hAnsi="Times New Roman" w:cs="Times New Roman"/>
          <w:sz w:val="24"/>
          <w:szCs w:val="24"/>
          <w:lang w:val="en-US"/>
        </w:rPr>
        <w:t>30</w:t>
      </w:r>
      <w:r w:rsidR="00963672" w:rsidRPr="00A67D80">
        <w:rPr>
          <w:rFonts w:ascii="Times New Roman" w:hAnsi="Times New Roman" w:cs="Times New Roman"/>
          <w:sz w:val="24"/>
          <w:szCs w:val="24"/>
          <w:lang w:val="en-US"/>
        </w:rPr>
        <w:t>’’</w:t>
      </w:r>
      <w:r w:rsidR="00E9781E" w:rsidRPr="00A67D80">
        <w:rPr>
          <w:rFonts w:ascii="Times New Roman" w:hAnsi="Times New Roman" w:cs="Times New Roman"/>
          <w:sz w:val="24"/>
          <w:szCs w:val="24"/>
          <w:lang w:val="en-US"/>
        </w:rPr>
        <w:t xml:space="preserve"> pre-test, a 2</w:t>
      </w:r>
      <w:r w:rsidR="00963672" w:rsidRPr="00A67D80">
        <w:rPr>
          <w:rFonts w:ascii="Times New Roman" w:hAnsi="Times New Roman" w:cs="Times New Roman"/>
          <w:sz w:val="24"/>
          <w:szCs w:val="24"/>
          <w:lang w:val="en-US"/>
        </w:rPr>
        <w:t>h</w:t>
      </w:r>
      <w:r w:rsidR="00E9781E" w:rsidRPr="00A67D80">
        <w:rPr>
          <w:rFonts w:ascii="Times New Roman" w:hAnsi="Times New Roman" w:cs="Times New Roman"/>
          <w:sz w:val="24"/>
          <w:szCs w:val="24"/>
          <w:lang w:val="en-US"/>
        </w:rPr>
        <w:t xml:space="preserve"> training,</w:t>
      </w:r>
      <w:r w:rsidR="00A23399" w:rsidRPr="00A67D80">
        <w:rPr>
          <w:rFonts w:ascii="Times New Roman" w:hAnsi="Times New Roman" w:cs="Times New Roman"/>
          <w:sz w:val="24"/>
          <w:szCs w:val="24"/>
          <w:lang w:val="en-US"/>
        </w:rPr>
        <w:t xml:space="preserve"> and</w:t>
      </w:r>
      <w:r w:rsidR="00E9781E" w:rsidRPr="00A67D80">
        <w:rPr>
          <w:rFonts w:ascii="Times New Roman" w:hAnsi="Times New Roman" w:cs="Times New Roman"/>
          <w:sz w:val="24"/>
          <w:szCs w:val="24"/>
          <w:lang w:val="en-US"/>
        </w:rPr>
        <w:t xml:space="preserve"> a 30</w:t>
      </w:r>
      <w:r w:rsidR="00963672" w:rsidRPr="00A67D80">
        <w:rPr>
          <w:rFonts w:ascii="Times New Roman" w:hAnsi="Times New Roman" w:cs="Times New Roman"/>
          <w:sz w:val="24"/>
          <w:szCs w:val="24"/>
          <w:lang w:val="en-US"/>
        </w:rPr>
        <w:t>’’</w:t>
      </w:r>
      <w:r w:rsidR="00E9781E" w:rsidRPr="00A67D80">
        <w:rPr>
          <w:rFonts w:ascii="Times New Roman" w:hAnsi="Times New Roman" w:cs="Times New Roman"/>
          <w:sz w:val="24"/>
          <w:szCs w:val="24"/>
          <w:lang w:val="en-US"/>
        </w:rPr>
        <w:t xml:space="preserve"> post-test,</w:t>
      </w:r>
      <w:r w:rsidR="00DE5D62" w:rsidRPr="00A67D80">
        <w:rPr>
          <w:rFonts w:ascii="Times New Roman" w:hAnsi="Times New Roman" w:cs="Times New Roman"/>
          <w:sz w:val="24"/>
          <w:szCs w:val="24"/>
          <w:lang w:val="en-US"/>
        </w:rPr>
        <w:t xml:space="preserve"> </w:t>
      </w:r>
      <w:r w:rsidR="003428BD" w:rsidRPr="00A67D80">
        <w:rPr>
          <w:rFonts w:ascii="Times New Roman" w:hAnsi="Times New Roman" w:cs="Times New Roman"/>
          <w:sz w:val="24"/>
          <w:szCs w:val="24"/>
          <w:lang w:val="en-US"/>
        </w:rPr>
        <w:t>plus</w:t>
      </w:r>
      <w:r w:rsidR="00963672" w:rsidRPr="00A67D80">
        <w:rPr>
          <w:rFonts w:ascii="Times New Roman" w:hAnsi="Times New Roman" w:cs="Times New Roman"/>
          <w:sz w:val="24"/>
          <w:szCs w:val="24"/>
          <w:lang w:val="en-US"/>
        </w:rPr>
        <w:t xml:space="preserve"> the time for</w:t>
      </w:r>
      <w:r w:rsidR="00D70150" w:rsidRPr="00A67D80">
        <w:rPr>
          <w:rFonts w:ascii="Times New Roman" w:hAnsi="Times New Roman" w:cs="Times New Roman"/>
          <w:sz w:val="24"/>
          <w:szCs w:val="24"/>
          <w:lang w:val="en-US"/>
        </w:rPr>
        <w:t xml:space="preserve"> </w:t>
      </w:r>
      <w:r w:rsidR="00792F14" w:rsidRPr="00A67D80">
        <w:rPr>
          <w:rFonts w:ascii="Times New Roman" w:hAnsi="Times New Roman" w:cs="Times New Roman"/>
          <w:sz w:val="24"/>
          <w:szCs w:val="24"/>
          <w:lang w:val="en-US"/>
        </w:rPr>
        <w:t xml:space="preserve">the </w:t>
      </w:r>
      <w:r w:rsidR="00DE5D62" w:rsidRPr="00A67D80">
        <w:rPr>
          <w:rFonts w:ascii="Times New Roman" w:hAnsi="Times New Roman" w:cs="Times New Roman"/>
          <w:sz w:val="24"/>
          <w:szCs w:val="24"/>
          <w:lang w:val="en"/>
        </w:rPr>
        <w:t>entry/feedback questionnaires</w:t>
      </w:r>
      <w:r w:rsidR="003428BD" w:rsidRPr="00A67D80">
        <w:rPr>
          <w:rFonts w:ascii="Times New Roman" w:hAnsi="Times New Roman" w:cs="Times New Roman"/>
          <w:sz w:val="24"/>
          <w:szCs w:val="24"/>
          <w:lang w:val="en-US"/>
        </w:rPr>
        <w:t xml:space="preserve"> and for breaks in between activities.</w:t>
      </w:r>
    </w:p>
    <w:p w14:paraId="77A4F314" w14:textId="04744908" w:rsidR="00025284" w:rsidRPr="00A67D80" w:rsidRDefault="00497A64" w:rsidP="003C6941">
      <w:pPr>
        <w:spacing w:line="480" w:lineRule="auto"/>
        <w:ind w:firstLine="706"/>
        <w:contextualSpacing/>
        <w:jc w:val="both"/>
        <w:rPr>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 xml:space="preserve">The </w:t>
      </w:r>
      <w:r w:rsidR="0073360B" w:rsidRPr="00A67D80">
        <w:rPr>
          <w:rStyle w:val="normaltextrun"/>
          <w:rFonts w:ascii="Times New Roman" w:hAnsi="Times New Roman" w:cs="Times New Roman"/>
          <w:sz w:val="24"/>
          <w:szCs w:val="24"/>
          <w:lang w:val="en-US"/>
        </w:rPr>
        <w:t xml:space="preserve">real </w:t>
      </w:r>
      <w:r w:rsidRPr="00A67D80">
        <w:rPr>
          <w:rStyle w:val="normaltextrun"/>
          <w:rFonts w:ascii="Times New Roman" w:hAnsi="Times New Roman" w:cs="Times New Roman"/>
          <w:sz w:val="24"/>
          <w:szCs w:val="24"/>
          <w:lang w:val="en-US"/>
        </w:rPr>
        <w:t>aim of the study was hidden</w:t>
      </w:r>
      <w:r w:rsidR="003428BD" w:rsidRPr="00A67D80">
        <w:rPr>
          <w:rStyle w:val="normaltextrun"/>
          <w:rFonts w:ascii="Times New Roman" w:hAnsi="Times New Roman" w:cs="Times New Roman"/>
          <w:sz w:val="24"/>
          <w:szCs w:val="24"/>
          <w:lang w:val="en-US"/>
        </w:rPr>
        <w:t xml:space="preserve"> to students</w:t>
      </w:r>
      <w:r w:rsidRPr="00A67D80">
        <w:rPr>
          <w:rStyle w:val="normaltextrun"/>
          <w:rFonts w:ascii="Times New Roman" w:hAnsi="Times New Roman" w:cs="Times New Roman"/>
          <w:sz w:val="24"/>
          <w:szCs w:val="24"/>
          <w:lang w:val="en-US"/>
        </w:rPr>
        <w:t xml:space="preserve"> in two ways. First, </w:t>
      </w:r>
      <w:r w:rsidR="006516B9" w:rsidRPr="00A67D80">
        <w:rPr>
          <w:rStyle w:val="normaltextrun"/>
          <w:rFonts w:ascii="Times New Roman" w:hAnsi="Times New Roman" w:cs="Times New Roman"/>
          <w:sz w:val="24"/>
          <w:szCs w:val="24"/>
          <w:lang w:val="en-US"/>
        </w:rPr>
        <w:t>students were</w:t>
      </w:r>
      <w:r w:rsidR="00784CBF" w:rsidRPr="00A67D80">
        <w:rPr>
          <w:rStyle w:val="normaltextrun"/>
          <w:rFonts w:ascii="Times New Roman" w:hAnsi="Times New Roman" w:cs="Times New Roman"/>
          <w:sz w:val="24"/>
          <w:szCs w:val="24"/>
          <w:lang w:val="en-US"/>
        </w:rPr>
        <w:t xml:space="preserve"> told </w:t>
      </w:r>
      <w:r w:rsidRPr="00A67D80">
        <w:rPr>
          <w:rStyle w:val="normaltextrun"/>
          <w:rFonts w:ascii="Times New Roman" w:hAnsi="Times New Roman" w:cs="Times New Roman"/>
          <w:sz w:val="24"/>
          <w:szCs w:val="24"/>
          <w:lang w:val="en-US"/>
        </w:rPr>
        <w:t>that</w:t>
      </w:r>
      <w:r w:rsidR="00E12576" w:rsidRPr="00A67D80">
        <w:rPr>
          <w:rStyle w:val="normaltextrun"/>
          <w:rFonts w:ascii="Times New Roman" w:hAnsi="Times New Roman" w:cs="Times New Roman"/>
          <w:sz w:val="24"/>
          <w:szCs w:val="24"/>
          <w:lang w:val="en-US"/>
        </w:rPr>
        <w:t xml:space="preserve"> </w:t>
      </w:r>
      <w:r w:rsidR="00784CBF" w:rsidRPr="00A67D80">
        <w:rPr>
          <w:rStyle w:val="normaltextrun"/>
          <w:rFonts w:ascii="Times New Roman" w:hAnsi="Times New Roman" w:cs="Times New Roman"/>
          <w:sz w:val="24"/>
          <w:szCs w:val="24"/>
          <w:lang w:val="en-US"/>
        </w:rPr>
        <w:t>we</w:t>
      </w:r>
      <w:r w:rsidRPr="00A67D80">
        <w:rPr>
          <w:rStyle w:val="normaltextrun"/>
          <w:rFonts w:ascii="Times New Roman" w:hAnsi="Times New Roman" w:cs="Times New Roman"/>
          <w:sz w:val="24"/>
          <w:szCs w:val="24"/>
          <w:lang w:val="en-US"/>
        </w:rPr>
        <w:t xml:space="preserve"> </w:t>
      </w:r>
      <w:r w:rsidR="00E12576" w:rsidRPr="00A67D80">
        <w:rPr>
          <w:rStyle w:val="normaltextrun"/>
          <w:rFonts w:ascii="Times New Roman" w:hAnsi="Times New Roman" w:cs="Times New Roman"/>
          <w:sz w:val="24"/>
          <w:szCs w:val="24"/>
          <w:lang w:val="en-US"/>
        </w:rPr>
        <w:t>wanted</w:t>
      </w:r>
      <w:r w:rsidR="00152A66" w:rsidRPr="00A67D80">
        <w:rPr>
          <w:rStyle w:val="normaltextrun"/>
          <w:rFonts w:ascii="Times New Roman" w:hAnsi="Times New Roman" w:cs="Times New Roman"/>
          <w:sz w:val="24"/>
          <w:szCs w:val="24"/>
          <w:lang w:val="en-US"/>
        </w:rPr>
        <w:t xml:space="preserve"> to</w:t>
      </w:r>
      <w:r w:rsidRPr="00A67D80">
        <w:rPr>
          <w:rStyle w:val="normaltextrun"/>
          <w:rFonts w:ascii="Times New Roman" w:hAnsi="Times New Roman" w:cs="Times New Roman"/>
          <w:sz w:val="24"/>
          <w:szCs w:val="24"/>
          <w:lang w:val="en-US"/>
        </w:rPr>
        <w:t xml:space="preserve"> </w:t>
      </w:r>
      <w:r w:rsidR="00E12576" w:rsidRPr="00A67D80">
        <w:rPr>
          <w:rStyle w:val="normaltextrun"/>
          <w:rFonts w:ascii="Times New Roman" w:hAnsi="Times New Roman" w:cs="Times New Roman"/>
          <w:sz w:val="24"/>
          <w:szCs w:val="24"/>
          <w:lang w:val="en-US"/>
        </w:rPr>
        <w:t>test</w:t>
      </w:r>
      <w:r w:rsidRPr="00A67D80">
        <w:rPr>
          <w:rStyle w:val="normaltextrun"/>
          <w:rFonts w:ascii="Times New Roman" w:hAnsi="Times New Roman" w:cs="Times New Roman"/>
          <w:sz w:val="24"/>
          <w:szCs w:val="24"/>
          <w:lang w:val="en-US"/>
        </w:rPr>
        <w:t xml:space="preserve"> two </w:t>
      </w:r>
      <w:r w:rsidR="002042F9" w:rsidRPr="00A67D80">
        <w:rPr>
          <w:rStyle w:val="normaltextrun"/>
          <w:rFonts w:ascii="Times New Roman" w:hAnsi="Times New Roman" w:cs="Times New Roman"/>
          <w:sz w:val="24"/>
          <w:szCs w:val="24"/>
          <w:lang w:val="en-US"/>
        </w:rPr>
        <w:t xml:space="preserve">equally valid </w:t>
      </w:r>
      <w:r w:rsidR="00152A66" w:rsidRPr="00A67D80">
        <w:rPr>
          <w:rStyle w:val="normaltextrun"/>
          <w:rFonts w:ascii="Times New Roman" w:hAnsi="Times New Roman" w:cs="Times New Roman"/>
          <w:sz w:val="24"/>
          <w:szCs w:val="24"/>
          <w:lang w:val="en-US"/>
        </w:rPr>
        <w:t xml:space="preserve">CC </w:t>
      </w:r>
      <w:r w:rsidR="002660A4" w:rsidRPr="00A67D80">
        <w:rPr>
          <w:rStyle w:val="normaltextrun"/>
          <w:rFonts w:ascii="Times New Roman" w:hAnsi="Times New Roman" w:cs="Times New Roman"/>
          <w:sz w:val="24"/>
          <w:szCs w:val="24"/>
          <w:lang w:val="en-US"/>
        </w:rPr>
        <w:t>models</w:t>
      </w:r>
      <w:r w:rsidR="003428BD" w:rsidRPr="00A67D80">
        <w:rPr>
          <w:rStyle w:val="normaltextrun"/>
          <w:rFonts w:ascii="Times New Roman" w:hAnsi="Times New Roman" w:cs="Times New Roman"/>
          <w:sz w:val="24"/>
          <w:szCs w:val="24"/>
          <w:lang w:val="en-US"/>
        </w:rPr>
        <w:t xml:space="preserve">, </w:t>
      </w:r>
      <w:r w:rsidR="00525C2E" w:rsidRPr="00A67D80">
        <w:rPr>
          <w:rStyle w:val="normaltextrun"/>
          <w:rFonts w:ascii="Times New Roman" w:hAnsi="Times New Roman" w:cs="Times New Roman"/>
          <w:sz w:val="24"/>
          <w:szCs w:val="24"/>
          <w:lang w:val="en-US"/>
        </w:rPr>
        <w:t>to</w:t>
      </w:r>
      <w:r w:rsidR="009853F8" w:rsidRPr="00A67D80">
        <w:rPr>
          <w:rStyle w:val="normaltextrun"/>
          <w:rFonts w:ascii="Times New Roman" w:hAnsi="Times New Roman" w:cs="Times New Roman"/>
          <w:sz w:val="24"/>
          <w:szCs w:val="24"/>
          <w:lang w:val="en-US"/>
        </w:rPr>
        <w:t xml:space="preserve"> </w:t>
      </w:r>
      <w:r w:rsidRPr="00A67D80">
        <w:rPr>
          <w:rStyle w:val="normaltextrun"/>
          <w:rFonts w:ascii="Times New Roman" w:hAnsi="Times New Roman" w:cs="Times New Roman"/>
          <w:sz w:val="24"/>
          <w:szCs w:val="24"/>
          <w:lang w:val="en-US"/>
        </w:rPr>
        <w:t xml:space="preserve">see which </w:t>
      </w:r>
      <w:r w:rsidR="00784CBF" w:rsidRPr="00A67D80">
        <w:rPr>
          <w:rStyle w:val="normaltextrun"/>
          <w:rFonts w:ascii="Times New Roman" w:hAnsi="Times New Roman" w:cs="Times New Roman"/>
          <w:sz w:val="24"/>
          <w:szCs w:val="24"/>
          <w:lang w:val="en-US"/>
        </w:rPr>
        <w:t>one</w:t>
      </w:r>
      <w:r w:rsidRPr="00A67D80">
        <w:rPr>
          <w:rStyle w:val="normaltextrun"/>
          <w:rFonts w:ascii="Times New Roman" w:hAnsi="Times New Roman" w:cs="Times New Roman"/>
          <w:sz w:val="24"/>
          <w:szCs w:val="24"/>
          <w:lang w:val="en-US"/>
        </w:rPr>
        <w:t xml:space="preserve"> was most effective and acceptable. </w:t>
      </w:r>
      <w:r w:rsidR="00784CBF" w:rsidRPr="00A67D80">
        <w:rPr>
          <w:rStyle w:val="normaltextrun"/>
          <w:rFonts w:ascii="Times New Roman" w:hAnsi="Times New Roman" w:cs="Times New Roman"/>
          <w:sz w:val="24"/>
          <w:szCs w:val="24"/>
          <w:lang w:val="en-US"/>
        </w:rPr>
        <w:t xml:space="preserve">Thus, </w:t>
      </w:r>
      <w:r w:rsidR="006516B9" w:rsidRPr="00A67D80">
        <w:rPr>
          <w:rStyle w:val="normaltextrun"/>
          <w:rFonts w:ascii="Times New Roman" w:hAnsi="Times New Roman" w:cs="Times New Roman"/>
          <w:sz w:val="24"/>
          <w:szCs w:val="24"/>
          <w:lang w:val="en-US"/>
        </w:rPr>
        <w:t>they</w:t>
      </w:r>
      <w:r w:rsidR="00337293" w:rsidRPr="00A67D80">
        <w:rPr>
          <w:rStyle w:val="normaltextrun"/>
          <w:rFonts w:ascii="Times New Roman" w:hAnsi="Times New Roman" w:cs="Times New Roman"/>
          <w:sz w:val="24"/>
          <w:szCs w:val="24"/>
          <w:lang w:val="en-US"/>
        </w:rPr>
        <w:t xml:space="preserve"> were not aware</w:t>
      </w:r>
      <w:r w:rsidRPr="00A67D80">
        <w:rPr>
          <w:rStyle w:val="normaltextrun"/>
          <w:rFonts w:ascii="Times New Roman" w:hAnsi="Times New Roman" w:cs="Times New Roman"/>
          <w:sz w:val="24"/>
          <w:szCs w:val="24"/>
          <w:lang w:val="en-US"/>
        </w:rPr>
        <w:t xml:space="preserve"> </w:t>
      </w:r>
      <w:r w:rsidR="00337293" w:rsidRPr="00A67D80">
        <w:rPr>
          <w:rStyle w:val="normaltextrun"/>
          <w:rFonts w:ascii="Times New Roman" w:hAnsi="Times New Roman" w:cs="Times New Roman"/>
          <w:sz w:val="24"/>
          <w:szCs w:val="24"/>
          <w:lang w:val="en-US"/>
        </w:rPr>
        <w:t>that</w:t>
      </w:r>
      <w:r w:rsidRPr="00A67D80">
        <w:rPr>
          <w:rStyle w:val="normaltextrun"/>
          <w:rFonts w:ascii="Times New Roman" w:hAnsi="Times New Roman" w:cs="Times New Roman"/>
          <w:sz w:val="24"/>
          <w:szCs w:val="24"/>
          <w:lang w:val="en-US"/>
        </w:rPr>
        <w:t xml:space="preserve"> </w:t>
      </w:r>
      <w:r w:rsidR="006D3194" w:rsidRPr="00A67D80">
        <w:rPr>
          <w:rStyle w:val="normaltextrun"/>
          <w:rFonts w:ascii="Times New Roman" w:hAnsi="Times New Roman" w:cs="Times New Roman"/>
          <w:sz w:val="24"/>
          <w:szCs w:val="24"/>
          <w:lang w:val="en-US"/>
        </w:rPr>
        <w:t>a</w:t>
      </w:r>
      <w:r w:rsidR="009853F8" w:rsidRPr="00A67D80">
        <w:rPr>
          <w:rStyle w:val="normaltextrun"/>
          <w:rFonts w:ascii="Times New Roman" w:hAnsi="Times New Roman" w:cs="Times New Roman"/>
          <w:sz w:val="24"/>
          <w:szCs w:val="24"/>
          <w:lang w:val="en-US"/>
        </w:rPr>
        <w:t xml:space="preserve"> target </w:t>
      </w:r>
      <w:r w:rsidR="006D3194" w:rsidRPr="00A67D80">
        <w:rPr>
          <w:rStyle w:val="normaltextrun"/>
          <w:rFonts w:ascii="Times New Roman" w:hAnsi="Times New Roman" w:cs="Times New Roman"/>
          <w:sz w:val="24"/>
          <w:szCs w:val="24"/>
          <w:lang w:val="en-US"/>
        </w:rPr>
        <w:t>intervention was being tested against a control one</w:t>
      </w:r>
      <w:r w:rsidR="009853F8" w:rsidRPr="00A67D80">
        <w:rPr>
          <w:rStyle w:val="normaltextrun"/>
          <w:rFonts w:ascii="Times New Roman" w:hAnsi="Times New Roman" w:cs="Times New Roman"/>
          <w:sz w:val="24"/>
          <w:szCs w:val="24"/>
          <w:lang w:val="en-US"/>
        </w:rPr>
        <w:t>.</w:t>
      </w:r>
      <w:r w:rsidR="006D3194" w:rsidRPr="00A67D80">
        <w:rPr>
          <w:rStyle w:val="normaltextrun"/>
          <w:rFonts w:ascii="Times New Roman" w:hAnsi="Times New Roman" w:cs="Times New Roman"/>
          <w:sz w:val="24"/>
          <w:szCs w:val="24"/>
          <w:lang w:val="en-US"/>
        </w:rPr>
        <w:t xml:space="preserve"> </w:t>
      </w:r>
      <w:r w:rsidR="0037439E" w:rsidRPr="00A67D80">
        <w:rPr>
          <w:rStyle w:val="normaltextrun"/>
          <w:rFonts w:ascii="Times New Roman" w:hAnsi="Times New Roman" w:cs="Times New Roman"/>
          <w:sz w:val="24"/>
          <w:szCs w:val="24"/>
          <w:lang w:val="en-US"/>
        </w:rPr>
        <w:t xml:space="preserve">Second, </w:t>
      </w:r>
      <w:r w:rsidR="00784CBF" w:rsidRPr="00A67D80">
        <w:rPr>
          <w:rStyle w:val="normaltextrun"/>
          <w:rFonts w:ascii="Times New Roman" w:hAnsi="Times New Roman" w:cs="Times New Roman"/>
          <w:sz w:val="24"/>
          <w:szCs w:val="24"/>
          <w:lang w:val="en-US"/>
        </w:rPr>
        <w:t>students</w:t>
      </w:r>
      <w:r w:rsidR="00A61467" w:rsidRPr="00A67D80">
        <w:rPr>
          <w:rStyle w:val="normaltextrun"/>
          <w:rFonts w:ascii="Times New Roman" w:hAnsi="Times New Roman" w:cs="Times New Roman"/>
          <w:sz w:val="24"/>
          <w:szCs w:val="24"/>
          <w:lang w:val="en-US"/>
        </w:rPr>
        <w:t xml:space="preserve"> were blind to the</w:t>
      </w:r>
      <w:r w:rsidR="0037439E" w:rsidRPr="00A67D80">
        <w:rPr>
          <w:rStyle w:val="normaltextrun"/>
          <w:rFonts w:ascii="Times New Roman" w:hAnsi="Times New Roman" w:cs="Times New Roman"/>
          <w:sz w:val="24"/>
          <w:szCs w:val="24"/>
          <w:lang w:val="en-US"/>
        </w:rPr>
        <w:t xml:space="preserve"> psychoanalytic nature of </w:t>
      </w:r>
      <w:r w:rsidR="00A61467" w:rsidRPr="00A67D80">
        <w:rPr>
          <w:rStyle w:val="normaltextrun"/>
          <w:rFonts w:ascii="Times New Roman" w:hAnsi="Times New Roman" w:cs="Times New Roman"/>
          <w:sz w:val="24"/>
          <w:szCs w:val="24"/>
          <w:lang w:val="en-US"/>
        </w:rPr>
        <w:t>the</w:t>
      </w:r>
      <w:r w:rsidR="0037439E" w:rsidRPr="00A67D80">
        <w:rPr>
          <w:rStyle w:val="normaltextrun"/>
          <w:rFonts w:ascii="Times New Roman" w:hAnsi="Times New Roman" w:cs="Times New Roman"/>
          <w:sz w:val="24"/>
          <w:szCs w:val="24"/>
          <w:lang w:val="en-US"/>
        </w:rPr>
        <w:t xml:space="preserve"> </w:t>
      </w:r>
      <w:r w:rsidR="00D33530" w:rsidRPr="00A67D80">
        <w:rPr>
          <w:rStyle w:val="normaltextrun"/>
          <w:rFonts w:ascii="Times New Roman" w:hAnsi="Times New Roman" w:cs="Times New Roman"/>
          <w:sz w:val="24"/>
          <w:szCs w:val="24"/>
          <w:lang w:val="en-US"/>
        </w:rPr>
        <w:t>target</w:t>
      </w:r>
      <w:r w:rsidR="0037439E" w:rsidRPr="00A67D80">
        <w:rPr>
          <w:rStyle w:val="normaltextrun"/>
          <w:rFonts w:ascii="Times New Roman" w:hAnsi="Times New Roman" w:cs="Times New Roman"/>
          <w:sz w:val="24"/>
          <w:szCs w:val="24"/>
          <w:lang w:val="en-US"/>
        </w:rPr>
        <w:t xml:space="preserve"> intervention</w:t>
      </w:r>
      <w:r w:rsidR="00F01350" w:rsidRPr="00A67D80">
        <w:rPr>
          <w:rStyle w:val="normaltextrun"/>
          <w:rFonts w:ascii="Times New Roman" w:hAnsi="Times New Roman" w:cs="Times New Roman"/>
          <w:sz w:val="24"/>
          <w:szCs w:val="24"/>
          <w:lang w:val="en-US"/>
        </w:rPr>
        <w:t xml:space="preserve">. </w:t>
      </w:r>
      <w:r w:rsidR="00933F1B" w:rsidRPr="00A67D80">
        <w:rPr>
          <w:rStyle w:val="normaltextrun"/>
          <w:rFonts w:ascii="Times New Roman" w:hAnsi="Times New Roman" w:cs="Times New Roman"/>
          <w:sz w:val="24"/>
          <w:szCs w:val="24"/>
          <w:lang w:val="en-US"/>
        </w:rPr>
        <w:t>P</w:t>
      </w:r>
      <w:r w:rsidR="00784CBF" w:rsidRPr="00A67D80">
        <w:rPr>
          <w:rStyle w:val="normaltextrun"/>
          <w:rFonts w:ascii="Times New Roman" w:hAnsi="Times New Roman" w:cs="Times New Roman"/>
          <w:sz w:val="24"/>
          <w:szCs w:val="24"/>
          <w:lang w:val="en-US"/>
        </w:rPr>
        <w:t>articipants</w:t>
      </w:r>
      <w:r w:rsidR="00AA3118" w:rsidRPr="00A67D80">
        <w:rPr>
          <w:rStyle w:val="normaltextrun"/>
          <w:rFonts w:ascii="Times New Roman" w:hAnsi="Times New Roman" w:cs="Times New Roman"/>
          <w:sz w:val="24"/>
          <w:szCs w:val="24"/>
          <w:lang w:val="en-US"/>
        </w:rPr>
        <w:t xml:space="preserve"> in both groups</w:t>
      </w:r>
      <w:r w:rsidR="00195F14" w:rsidRPr="00A67D80">
        <w:rPr>
          <w:rStyle w:val="normaltextrun"/>
          <w:rFonts w:ascii="Times New Roman" w:hAnsi="Times New Roman" w:cs="Times New Roman"/>
          <w:sz w:val="24"/>
          <w:szCs w:val="24"/>
          <w:lang w:val="en-US"/>
        </w:rPr>
        <w:t xml:space="preserve"> </w:t>
      </w:r>
      <w:r w:rsidR="00AA3118" w:rsidRPr="00A67D80">
        <w:rPr>
          <w:rStyle w:val="normaltextrun"/>
          <w:rFonts w:ascii="Times New Roman" w:hAnsi="Times New Roman" w:cs="Times New Roman"/>
          <w:sz w:val="24"/>
          <w:szCs w:val="24"/>
          <w:lang w:val="en-US"/>
        </w:rPr>
        <w:t xml:space="preserve">were told that the CC model </w:t>
      </w:r>
      <w:r w:rsidR="00820E7B" w:rsidRPr="00A67D80">
        <w:rPr>
          <w:rStyle w:val="normaltextrun"/>
          <w:rFonts w:ascii="Times New Roman" w:hAnsi="Times New Roman" w:cs="Times New Roman"/>
          <w:sz w:val="24"/>
          <w:szCs w:val="24"/>
          <w:lang w:val="en-US"/>
        </w:rPr>
        <w:t xml:space="preserve">that they were being taught </w:t>
      </w:r>
      <w:r w:rsidR="00AA3118" w:rsidRPr="00A67D80">
        <w:rPr>
          <w:rStyle w:val="normaltextrun"/>
          <w:rFonts w:ascii="Times New Roman" w:hAnsi="Times New Roman" w:cs="Times New Roman"/>
          <w:sz w:val="24"/>
          <w:szCs w:val="24"/>
          <w:lang w:val="en-US"/>
        </w:rPr>
        <w:t>was</w:t>
      </w:r>
      <w:r w:rsidR="009853F8" w:rsidRPr="00A67D80">
        <w:rPr>
          <w:rStyle w:val="normaltextrun"/>
          <w:rFonts w:ascii="Times New Roman" w:hAnsi="Times New Roman" w:cs="Times New Roman"/>
          <w:sz w:val="24"/>
          <w:szCs w:val="24"/>
          <w:lang w:val="en-US"/>
        </w:rPr>
        <w:t xml:space="preserve"> </w:t>
      </w:r>
      <w:r w:rsidR="00784CBF" w:rsidRPr="00A67D80">
        <w:rPr>
          <w:rStyle w:val="normaltextrun"/>
          <w:rFonts w:ascii="Times New Roman" w:hAnsi="Times New Roman" w:cs="Times New Roman"/>
          <w:sz w:val="24"/>
          <w:szCs w:val="24"/>
          <w:lang w:val="en-US"/>
        </w:rPr>
        <w:t xml:space="preserve">used by therapists </w:t>
      </w:r>
      <w:r w:rsidR="004B2500" w:rsidRPr="00A67D80">
        <w:rPr>
          <w:rStyle w:val="normaltextrun"/>
          <w:rFonts w:ascii="Times New Roman" w:hAnsi="Times New Roman" w:cs="Times New Roman"/>
          <w:sz w:val="24"/>
          <w:szCs w:val="24"/>
          <w:lang w:val="en-US"/>
        </w:rPr>
        <w:t>from</w:t>
      </w:r>
      <w:r w:rsidR="00784CBF" w:rsidRPr="00A67D80">
        <w:rPr>
          <w:rStyle w:val="normaltextrun"/>
          <w:rFonts w:ascii="Times New Roman" w:hAnsi="Times New Roman" w:cs="Times New Roman"/>
          <w:sz w:val="24"/>
          <w:szCs w:val="24"/>
          <w:lang w:val="en-US"/>
        </w:rPr>
        <w:t xml:space="preserve"> different treatment modalities. </w:t>
      </w:r>
      <w:r w:rsidR="00D074E8" w:rsidRPr="00A67D80">
        <w:rPr>
          <w:rStyle w:val="normaltextrun"/>
          <w:rFonts w:ascii="Times New Roman" w:hAnsi="Times New Roman" w:cs="Times New Roman"/>
          <w:sz w:val="24"/>
          <w:szCs w:val="24"/>
          <w:lang w:val="en-US"/>
        </w:rPr>
        <w:t>This was made possible by the fact that</w:t>
      </w:r>
      <w:r w:rsidR="00F01350" w:rsidRPr="00A67D80">
        <w:rPr>
          <w:rStyle w:val="normaltextrun"/>
          <w:rFonts w:ascii="Times New Roman" w:hAnsi="Times New Roman" w:cs="Times New Roman"/>
          <w:sz w:val="24"/>
          <w:szCs w:val="24"/>
          <w:lang w:val="en-US"/>
        </w:rPr>
        <w:t xml:space="preserve"> </w:t>
      </w:r>
      <w:r w:rsidR="00D074E8" w:rsidRPr="00A67D80">
        <w:rPr>
          <w:rStyle w:val="normaltextrun"/>
          <w:rFonts w:ascii="Times New Roman" w:hAnsi="Times New Roman" w:cs="Times New Roman"/>
          <w:sz w:val="24"/>
          <w:szCs w:val="24"/>
          <w:lang w:val="en-US"/>
        </w:rPr>
        <w:t xml:space="preserve">the </w:t>
      </w:r>
      <w:r w:rsidR="00072349" w:rsidRPr="00A67D80">
        <w:rPr>
          <w:rStyle w:val="normaltextrun"/>
          <w:rFonts w:ascii="Times New Roman" w:hAnsi="Times New Roman" w:cs="Times New Roman"/>
          <w:sz w:val="24"/>
          <w:szCs w:val="24"/>
          <w:lang w:val="en-US"/>
        </w:rPr>
        <w:t>operators mode</w:t>
      </w:r>
      <w:r w:rsidR="003428BD" w:rsidRPr="00A67D80">
        <w:rPr>
          <w:rStyle w:val="normaltextrun"/>
          <w:rFonts w:ascii="Times New Roman" w:hAnsi="Times New Roman" w:cs="Times New Roman"/>
          <w:sz w:val="24"/>
          <w:szCs w:val="24"/>
          <w:lang w:val="en-US"/>
        </w:rPr>
        <w:t>l</w:t>
      </w:r>
      <w:r w:rsidR="00D074E8" w:rsidRPr="00A67D80">
        <w:rPr>
          <w:rStyle w:val="normaltextrun"/>
          <w:rFonts w:ascii="Times New Roman" w:hAnsi="Times New Roman" w:cs="Times New Roman"/>
          <w:sz w:val="24"/>
          <w:szCs w:val="24"/>
          <w:lang w:val="en-US"/>
        </w:rPr>
        <w:t xml:space="preserve"> </w:t>
      </w:r>
      <w:r w:rsidR="00072349" w:rsidRPr="00A67D80">
        <w:rPr>
          <w:rStyle w:val="normaltextrun"/>
          <w:rFonts w:ascii="Times New Roman" w:hAnsi="Times New Roman" w:cs="Times New Roman"/>
          <w:sz w:val="24"/>
          <w:szCs w:val="24"/>
          <w:lang w:val="en-US"/>
        </w:rPr>
        <w:t>can be taught</w:t>
      </w:r>
      <w:r w:rsidR="002042F9" w:rsidRPr="00A67D80">
        <w:rPr>
          <w:rStyle w:val="normaltextrun"/>
          <w:rFonts w:ascii="Times New Roman" w:hAnsi="Times New Roman" w:cs="Times New Roman"/>
          <w:sz w:val="24"/>
          <w:szCs w:val="24"/>
          <w:lang w:val="en-US"/>
        </w:rPr>
        <w:t xml:space="preserve"> </w:t>
      </w:r>
      <w:r w:rsidR="00F01350" w:rsidRPr="00A67D80">
        <w:rPr>
          <w:rStyle w:val="normaltextrun"/>
          <w:rFonts w:ascii="Times New Roman" w:hAnsi="Times New Roman" w:cs="Times New Roman"/>
          <w:sz w:val="24"/>
          <w:szCs w:val="24"/>
          <w:lang w:val="en-US"/>
        </w:rPr>
        <w:t>using a descriptive language that makes no</w:t>
      </w:r>
      <w:r w:rsidR="00072349" w:rsidRPr="00A67D80">
        <w:rPr>
          <w:rStyle w:val="normaltextrun"/>
          <w:rFonts w:ascii="Times New Roman" w:hAnsi="Times New Roman" w:cs="Times New Roman"/>
          <w:sz w:val="24"/>
          <w:szCs w:val="24"/>
          <w:lang w:val="en-US"/>
        </w:rPr>
        <w:t xml:space="preserve"> reference to </w:t>
      </w:r>
      <w:r w:rsidR="00D074E8" w:rsidRPr="00A67D80">
        <w:rPr>
          <w:rStyle w:val="normaltextrun"/>
          <w:rFonts w:ascii="Times New Roman" w:hAnsi="Times New Roman" w:cs="Times New Roman"/>
          <w:sz w:val="24"/>
          <w:szCs w:val="24"/>
          <w:lang w:val="en-US"/>
        </w:rPr>
        <w:t>psycho</w:t>
      </w:r>
      <w:r w:rsidR="003428BD" w:rsidRPr="00A67D80">
        <w:rPr>
          <w:rStyle w:val="normaltextrun"/>
          <w:rFonts w:ascii="Times New Roman" w:hAnsi="Times New Roman" w:cs="Times New Roman"/>
          <w:sz w:val="24"/>
          <w:szCs w:val="24"/>
          <w:lang w:val="en-US"/>
        </w:rPr>
        <w:t>analytic jargon</w:t>
      </w:r>
      <w:r w:rsidR="00F01350" w:rsidRPr="00A67D80">
        <w:rPr>
          <w:rStyle w:val="normaltextrun"/>
          <w:rFonts w:ascii="Times New Roman" w:hAnsi="Times New Roman" w:cs="Times New Roman"/>
          <w:sz w:val="24"/>
          <w:szCs w:val="24"/>
          <w:lang w:val="en-US"/>
        </w:rPr>
        <w:t xml:space="preserve"> (</w:t>
      </w:r>
      <w:r w:rsidR="00013120" w:rsidRPr="00A67D80">
        <w:rPr>
          <w:rStyle w:val="normaltextrun"/>
          <w:rFonts w:ascii="Times New Roman" w:hAnsi="Times New Roman" w:cs="Times New Roman"/>
          <w:sz w:val="24"/>
          <w:szCs w:val="24"/>
          <w:lang w:val="en-US"/>
        </w:rPr>
        <w:t>see</w:t>
      </w:r>
      <w:r w:rsidR="00F01350" w:rsidRPr="00A67D80">
        <w:rPr>
          <w:rStyle w:val="normaltextrun"/>
          <w:rFonts w:ascii="Times New Roman" w:hAnsi="Times New Roman" w:cs="Times New Roman"/>
          <w:sz w:val="24"/>
          <w:szCs w:val="24"/>
          <w:lang w:val="en-US"/>
        </w:rPr>
        <w:t xml:space="preserve"> Table 1)</w:t>
      </w:r>
      <w:r w:rsidR="003428BD" w:rsidRPr="00A67D80">
        <w:rPr>
          <w:rStyle w:val="normaltextrun"/>
          <w:rFonts w:ascii="Times New Roman" w:hAnsi="Times New Roman" w:cs="Times New Roman"/>
          <w:sz w:val="24"/>
          <w:szCs w:val="24"/>
          <w:lang w:val="en-US"/>
        </w:rPr>
        <w:t xml:space="preserve">. </w:t>
      </w:r>
      <w:r w:rsidR="00E52301" w:rsidRPr="00A67D80">
        <w:rPr>
          <w:rStyle w:val="normaltextrun"/>
          <w:rFonts w:ascii="Times New Roman" w:hAnsi="Times New Roman" w:cs="Times New Roman"/>
          <w:sz w:val="24"/>
          <w:szCs w:val="24"/>
          <w:lang w:val="en-US"/>
        </w:rPr>
        <w:t xml:space="preserve">At no point, during the target intervention, concepts </w:t>
      </w:r>
      <w:r w:rsidR="00DF0703" w:rsidRPr="00A67D80">
        <w:rPr>
          <w:rStyle w:val="normaltextrun"/>
          <w:rFonts w:ascii="Times New Roman" w:hAnsi="Times New Roman" w:cs="Times New Roman"/>
          <w:sz w:val="24"/>
          <w:szCs w:val="24"/>
          <w:lang w:val="en-US"/>
        </w:rPr>
        <w:t>explicitly associated to psychoanalysis</w:t>
      </w:r>
      <w:r w:rsidR="00F01350" w:rsidRPr="00A67D80">
        <w:rPr>
          <w:rStyle w:val="normaltextrun"/>
          <w:rFonts w:ascii="Times New Roman" w:hAnsi="Times New Roman" w:cs="Times New Roman"/>
          <w:sz w:val="24"/>
          <w:szCs w:val="24"/>
          <w:lang w:val="en-US"/>
        </w:rPr>
        <w:t xml:space="preserve"> were used </w:t>
      </w:r>
      <w:r w:rsidR="006516B9" w:rsidRPr="00A67D80">
        <w:rPr>
          <w:rStyle w:val="normaltextrun"/>
          <w:rFonts w:ascii="Times New Roman" w:hAnsi="Times New Roman" w:cs="Times New Roman"/>
          <w:sz w:val="24"/>
          <w:szCs w:val="24"/>
          <w:lang w:val="en-US"/>
        </w:rPr>
        <w:t xml:space="preserve">(e.g., </w:t>
      </w:r>
      <w:r w:rsidR="00E52301" w:rsidRPr="00A67D80">
        <w:rPr>
          <w:rStyle w:val="normaltextrun"/>
          <w:rFonts w:ascii="Times New Roman" w:hAnsi="Times New Roman" w:cs="Times New Roman"/>
          <w:sz w:val="24"/>
          <w:szCs w:val="24"/>
          <w:lang w:val="en-US"/>
        </w:rPr>
        <w:t>“unconscious,” “defense mechanisms,”</w:t>
      </w:r>
      <w:r w:rsidR="003D151A" w:rsidRPr="00A67D80">
        <w:rPr>
          <w:rStyle w:val="normaltextrun"/>
          <w:rFonts w:ascii="Times New Roman" w:hAnsi="Times New Roman" w:cs="Times New Roman"/>
          <w:sz w:val="24"/>
          <w:szCs w:val="24"/>
          <w:lang w:val="en-US"/>
        </w:rPr>
        <w:t xml:space="preserve"> </w:t>
      </w:r>
      <w:r w:rsidR="00E52301" w:rsidRPr="00A67D80">
        <w:rPr>
          <w:rStyle w:val="normaltextrun"/>
          <w:rFonts w:ascii="Times New Roman" w:hAnsi="Times New Roman" w:cs="Times New Roman"/>
          <w:sz w:val="24"/>
          <w:szCs w:val="24"/>
          <w:lang w:val="en-US"/>
        </w:rPr>
        <w:t>“transferenc</w:t>
      </w:r>
      <w:r w:rsidR="00CC2C22" w:rsidRPr="00A67D80">
        <w:rPr>
          <w:rStyle w:val="normaltextrun"/>
          <w:rFonts w:ascii="Times New Roman" w:hAnsi="Times New Roman" w:cs="Times New Roman"/>
          <w:sz w:val="24"/>
          <w:szCs w:val="24"/>
          <w:lang w:val="en-US"/>
        </w:rPr>
        <w:t>e</w:t>
      </w:r>
      <w:r w:rsidR="003D151A" w:rsidRPr="00A67D80">
        <w:rPr>
          <w:rStyle w:val="normaltextrun"/>
          <w:rFonts w:ascii="Times New Roman" w:hAnsi="Times New Roman" w:cs="Times New Roman"/>
          <w:sz w:val="24"/>
          <w:szCs w:val="24"/>
          <w:lang w:val="en-US"/>
        </w:rPr>
        <w:t>”</w:t>
      </w:r>
      <w:r w:rsidR="006516B9" w:rsidRPr="00A67D80">
        <w:rPr>
          <w:rStyle w:val="normaltextrun"/>
          <w:rFonts w:ascii="Times New Roman" w:hAnsi="Times New Roman" w:cs="Times New Roman"/>
          <w:sz w:val="24"/>
          <w:szCs w:val="24"/>
          <w:lang w:val="en-US"/>
        </w:rPr>
        <w:t>).</w:t>
      </w:r>
      <w:r w:rsidR="00E52301" w:rsidRPr="00A67D80">
        <w:rPr>
          <w:rStyle w:val="normaltextrun"/>
          <w:rFonts w:ascii="Times New Roman" w:hAnsi="Times New Roman" w:cs="Times New Roman"/>
          <w:sz w:val="24"/>
          <w:szCs w:val="24"/>
          <w:lang w:val="en-US"/>
        </w:rPr>
        <w:t xml:space="preserve"> </w:t>
      </w:r>
      <w:r w:rsidR="00676B95" w:rsidRPr="00A67D80">
        <w:rPr>
          <w:rStyle w:val="normaltextrun"/>
          <w:rFonts w:ascii="Times New Roman" w:hAnsi="Times New Roman" w:cs="Times New Roman"/>
          <w:sz w:val="24"/>
          <w:szCs w:val="24"/>
          <w:lang w:val="en-US"/>
        </w:rPr>
        <w:t xml:space="preserve">In this way, we </w:t>
      </w:r>
      <w:r w:rsidR="00B061A2" w:rsidRPr="00A67D80">
        <w:rPr>
          <w:rStyle w:val="normaltextrun"/>
          <w:rFonts w:ascii="Times New Roman" w:hAnsi="Times New Roman" w:cs="Times New Roman"/>
          <w:sz w:val="24"/>
          <w:szCs w:val="24"/>
          <w:lang w:val="en-US"/>
        </w:rPr>
        <w:t>wanted</w:t>
      </w:r>
      <w:r w:rsidR="00D074E8" w:rsidRPr="00A67D80">
        <w:rPr>
          <w:rStyle w:val="normaltextrun"/>
          <w:rFonts w:ascii="Times New Roman" w:hAnsi="Times New Roman" w:cs="Times New Roman"/>
          <w:sz w:val="24"/>
          <w:szCs w:val="24"/>
          <w:lang w:val="en-US"/>
        </w:rPr>
        <w:t xml:space="preserve"> to </w:t>
      </w:r>
      <w:r w:rsidR="009853F8" w:rsidRPr="00A67D80">
        <w:rPr>
          <w:rStyle w:val="normaltextrun"/>
          <w:rFonts w:ascii="Times New Roman" w:hAnsi="Times New Roman" w:cs="Times New Roman"/>
          <w:sz w:val="24"/>
          <w:szCs w:val="24"/>
          <w:lang w:val="en-US"/>
        </w:rPr>
        <w:t>control for the influence of (positive or negative) prejudices about psychoanalysis</w:t>
      </w:r>
      <w:r w:rsidR="000138E8" w:rsidRPr="00A67D80">
        <w:rPr>
          <w:rFonts w:ascii="Times New Roman" w:hAnsi="Times New Roman" w:cs="Times New Roman"/>
          <w:sz w:val="24"/>
          <w:szCs w:val="24"/>
          <w:lang w:val="en-US"/>
        </w:rPr>
        <w:t xml:space="preserve"> </w:t>
      </w:r>
      <w:r w:rsidR="00D074E8" w:rsidRPr="00A67D80">
        <w:rPr>
          <w:rFonts w:ascii="Times New Roman" w:hAnsi="Times New Roman" w:cs="Times New Roman"/>
          <w:sz w:val="24"/>
          <w:szCs w:val="24"/>
          <w:lang w:val="en-US"/>
        </w:rPr>
        <w:t>that</w:t>
      </w:r>
      <w:r w:rsidR="009853F8" w:rsidRPr="00A67D80">
        <w:rPr>
          <w:rFonts w:ascii="Times New Roman" w:hAnsi="Times New Roman" w:cs="Times New Roman"/>
          <w:sz w:val="24"/>
          <w:szCs w:val="24"/>
          <w:lang w:val="en-US"/>
        </w:rPr>
        <w:t xml:space="preserve"> might have influenced the</w:t>
      </w:r>
      <w:r w:rsidR="00BD540D" w:rsidRPr="00A67D80">
        <w:rPr>
          <w:rFonts w:ascii="Times New Roman" w:hAnsi="Times New Roman" w:cs="Times New Roman"/>
          <w:sz w:val="24"/>
          <w:szCs w:val="24"/>
          <w:lang w:val="en-US"/>
        </w:rPr>
        <w:t xml:space="preserve"> target</w:t>
      </w:r>
      <w:r w:rsidR="009853F8" w:rsidRPr="00A67D80">
        <w:rPr>
          <w:rFonts w:ascii="Times New Roman" w:hAnsi="Times New Roman" w:cs="Times New Roman"/>
          <w:sz w:val="24"/>
          <w:szCs w:val="24"/>
          <w:lang w:val="en-US"/>
        </w:rPr>
        <w:t xml:space="preserve"> intervention’s effectiveness and acceptability.</w:t>
      </w:r>
    </w:p>
    <w:p w14:paraId="7DDD9AA5" w14:textId="1B1A12CB" w:rsidR="002F7A1F" w:rsidRPr="00A67D80" w:rsidRDefault="00204065" w:rsidP="003C6941">
      <w:pPr>
        <w:pStyle w:val="Heading2"/>
        <w:spacing w:line="480" w:lineRule="auto"/>
        <w:contextualSpacing/>
        <w:rPr>
          <w:rFonts w:ascii="Times New Roman" w:hAnsi="Times New Roman" w:cs="Times New Roman"/>
          <w:b/>
          <w:color w:val="auto"/>
          <w:sz w:val="24"/>
          <w:szCs w:val="24"/>
          <w:lang w:val="en-US" w:eastAsia="it-IT"/>
        </w:rPr>
      </w:pPr>
      <w:r w:rsidRPr="00A67D80">
        <w:rPr>
          <w:rFonts w:ascii="Times New Roman" w:hAnsi="Times New Roman" w:cs="Times New Roman"/>
          <w:b/>
          <w:color w:val="auto"/>
          <w:sz w:val="24"/>
          <w:szCs w:val="24"/>
          <w:lang w:val="en-US" w:eastAsia="it-IT"/>
        </w:rPr>
        <w:lastRenderedPageBreak/>
        <w:t>Participa</w:t>
      </w:r>
      <w:r w:rsidR="00A010A4" w:rsidRPr="00A67D80">
        <w:rPr>
          <w:rFonts w:ascii="Times New Roman" w:hAnsi="Times New Roman" w:cs="Times New Roman"/>
          <w:b/>
          <w:color w:val="auto"/>
          <w:sz w:val="24"/>
          <w:szCs w:val="24"/>
          <w:lang w:val="en-US" w:eastAsia="it-IT"/>
        </w:rPr>
        <w:t>n</w:t>
      </w:r>
      <w:r w:rsidRPr="00A67D80">
        <w:rPr>
          <w:rFonts w:ascii="Times New Roman" w:hAnsi="Times New Roman" w:cs="Times New Roman"/>
          <w:b/>
          <w:color w:val="auto"/>
          <w:sz w:val="24"/>
          <w:szCs w:val="24"/>
          <w:lang w:val="en-US" w:eastAsia="it-IT"/>
        </w:rPr>
        <w:t>ts</w:t>
      </w:r>
    </w:p>
    <w:p w14:paraId="7F6C5080" w14:textId="0C3499C3" w:rsidR="00FA4C2A" w:rsidRPr="00A67D80" w:rsidRDefault="002F4F70"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t xml:space="preserve">An a priori power analysis was conducted using G*Power 3.1. </w:t>
      </w:r>
      <w:r w:rsidRPr="00A67D80">
        <w:rPr>
          <w:rFonts w:ascii="Times New Roman" w:hAnsi="Times New Roman" w:cs="Times New Roman"/>
          <w:sz w:val="24"/>
          <w:szCs w:val="24"/>
          <w:lang w:val="en-US"/>
        </w:rPr>
        <w:t>M</w:t>
      </w:r>
      <w:r w:rsidRPr="00A67D80">
        <w:rPr>
          <w:rFonts w:ascii="Times New Roman" w:hAnsi="Times New Roman" w:cs="Times New Roman"/>
          <w:sz w:val="24"/>
          <w:szCs w:val="24"/>
          <w:lang w:val="en-US" w:eastAsia="fr-BE"/>
        </w:rPr>
        <w:t>edium effect sizes (</w:t>
      </w:r>
      <w:r w:rsidRPr="00A67D80">
        <w:rPr>
          <w:rFonts w:ascii="Times New Roman" w:hAnsi="Times New Roman" w:cs="Times New Roman"/>
          <w:i/>
          <w:sz w:val="24"/>
          <w:szCs w:val="24"/>
          <w:lang w:val="en-US" w:eastAsia="fr-BE"/>
        </w:rPr>
        <w:t>f</w:t>
      </w:r>
      <w:r w:rsidRPr="00A67D80">
        <w:rPr>
          <w:rFonts w:ascii="Times New Roman" w:hAnsi="Times New Roman" w:cs="Times New Roman"/>
          <w:sz w:val="24"/>
          <w:szCs w:val="24"/>
          <w:lang w:val="en-US" w:eastAsia="fr-BE"/>
        </w:rPr>
        <w:t xml:space="preserve"> = .25) were expected </w:t>
      </w:r>
      <w:r w:rsidRPr="00A67D80">
        <w:rPr>
          <w:rFonts w:ascii="Times New Roman" w:hAnsi="Times New Roman" w:cs="Times New Roman"/>
          <w:sz w:val="24"/>
          <w:szCs w:val="24"/>
          <w:lang w:val="en-US"/>
        </w:rPr>
        <w:t xml:space="preserve">on the basis of previous studies </w:t>
      </w:r>
      <w:r w:rsidRPr="00A67D80">
        <w:rPr>
          <w:rFonts w:ascii="Times New Roman" w:hAnsi="Times New Roman" w:cs="Times New Roman"/>
          <w:sz w:val="24"/>
          <w:szCs w:val="24"/>
          <w:lang w:val="en-US" w:eastAsia="fr-BE"/>
        </w:rPr>
        <w:t xml:space="preserve">(Abbas et al., 2012; </w:t>
      </w:r>
      <w:proofErr w:type="spellStart"/>
      <w:r w:rsidRPr="00A67D80">
        <w:rPr>
          <w:rFonts w:ascii="Times New Roman" w:hAnsi="Times New Roman" w:cs="Times New Roman"/>
          <w:sz w:val="24"/>
          <w:szCs w:val="24"/>
          <w:lang w:val="en-US" w:eastAsia="fr-BE"/>
        </w:rPr>
        <w:t>Kenjelic</w:t>
      </w:r>
      <w:proofErr w:type="spellEnd"/>
      <w:r w:rsidRPr="00A67D80">
        <w:rPr>
          <w:rFonts w:ascii="Times New Roman" w:hAnsi="Times New Roman" w:cs="Times New Roman"/>
          <w:sz w:val="24"/>
          <w:szCs w:val="24"/>
          <w:lang w:val="en-US" w:eastAsia="fr-BE"/>
        </w:rPr>
        <w:t xml:space="preserve"> &amp; Eels, 2007). With a significance criterion of</w:t>
      </w:r>
      <w:r w:rsidRPr="00A67D80">
        <w:rPr>
          <w:rFonts w:ascii="Times New Roman" w:hAnsi="Times New Roman" w:cs="Times New Roman"/>
          <w:sz w:val="24"/>
          <w:szCs w:val="24"/>
          <w:lang w:val="en-US"/>
        </w:rPr>
        <w:t xml:space="preserve"> .05 and 80% power, </w:t>
      </w:r>
      <w:r w:rsidRPr="00A67D80">
        <w:rPr>
          <w:rFonts w:ascii="Times New Roman" w:hAnsi="Times New Roman" w:cs="Times New Roman"/>
          <w:sz w:val="24"/>
          <w:szCs w:val="24"/>
          <w:shd w:val="clear" w:color="auto" w:fill="FFFFFF"/>
          <w:lang w:val="en-US"/>
        </w:rPr>
        <w:t>the</w:t>
      </w:r>
      <w:r w:rsidR="009D100F" w:rsidRPr="00A67D80">
        <w:rPr>
          <w:rFonts w:ascii="Times New Roman" w:hAnsi="Times New Roman" w:cs="Times New Roman"/>
          <w:sz w:val="24"/>
          <w:szCs w:val="24"/>
          <w:shd w:val="clear" w:color="auto" w:fill="FFFFFF"/>
          <w:lang w:val="en-US"/>
        </w:rPr>
        <w:t xml:space="preserve"> </w:t>
      </w:r>
      <w:r w:rsidR="008169AD" w:rsidRPr="00A67D80">
        <w:rPr>
          <w:rFonts w:ascii="Times New Roman" w:hAnsi="Times New Roman" w:cs="Times New Roman"/>
          <w:sz w:val="24"/>
          <w:szCs w:val="24"/>
          <w:shd w:val="clear" w:color="auto" w:fill="FFFFFF"/>
          <w:lang w:val="en-US"/>
        </w:rPr>
        <w:t>minimum</w:t>
      </w:r>
      <w:r w:rsidR="009D100F" w:rsidRPr="00A67D80">
        <w:rPr>
          <w:rFonts w:ascii="Times New Roman" w:hAnsi="Times New Roman" w:cs="Times New Roman"/>
          <w:sz w:val="24"/>
          <w:szCs w:val="24"/>
          <w:shd w:val="clear" w:color="auto" w:fill="FFFFFF"/>
          <w:lang w:val="en-US"/>
        </w:rPr>
        <w:t xml:space="preserve"> s</w:t>
      </w:r>
      <w:r w:rsidR="009D100F" w:rsidRPr="00A67D80">
        <w:rPr>
          <w:rFonts w:ascii="Times New Roman" w:hAnsi="Times New Roman" w:cs="Times New Roman"/>
          <w:sz w:val="24"/>
          <w:szCs w:val="24"/>
          <w:shd w:val="clear" w:color="auto" w:fill="FFFFFF"/>
          <w:lang w:val="en"/>
        </w:rPr>
        <w:t xml:space="preserve">ample size </w:t>
      </w:r>
      <w:r w:rsidRPr="00A67D80">
        <w:rPr>
          <w:rFonts w:ascii="Times New Roman" w:hAnsi="Times New Roman" w:cs="Times New Roman"/>
          <w:sz w:val="24"/>
          <w:szCs w:val="24"/>
          <w:shd w:val="clear" w:color="auto" w:fill="FFFFFF"/>
          <w:lang w:val="en"/>
        </w:rPr>
        <w:t xml:space="preserve">needed to detect </w:t>
      </w:r>
      <w:r w:rsidR="00455C7A" w:rsidRPr="00A67D80">
        <w:rPr>
          <w:rFonts w:ascii="Times New Roman" w:hAnsi="Times New Roman" w:cs="Times New Roman"/>
          <w:sz w:val="24"/>
          <w:szCs w:val="24"/>
          <w:shd w:val="clear" w:color="auto" w:fill="FFFFFF"/>
          <w:lang w:val="en"/>
        </w:rPr>
        <w:t>medium</w:t>
      </w:r>
      <w:r w:rsidRPr="00A67D80">
        <w:rPr>
          <w:rFonts w:ascii="Times New Roman" w:hAnsi="Times New Roman" w:cs="Times New Roman"/>
          <w:sz w:val="24"/>
          <w:szCs w:val="24"/>
          <w:shd w:val="clear" w:color="auto" w:fill="FFFFFF"/>
          <w:lang w:val="en"/>
        </w:rPr>
        <w:t xml:space="preserve"> effect</w:t>
      </w:r>
      <w:r w:rsidR="00455C7A" w:rsidRPr="00A67D80">
        <w:rPr>
          <w:rFonts w:ascii="Times New Roman" w:hAnsi="Times New Roman" w:cs="Times New Roman"/>
          <w:sz w:val="24"/>
          <w:szCs w:val="24"/>
          <w:shd w:val="clear" w:color="auto" w:fill="FFFFFF"/>
          <w:lang w:val="en"/>
        </w:rPr>
        <w:t>s</w:t>
      </w:r>
      <w:r w:rsidRPr="00A67D80">
        <w:rPr>
          <w:rFonts w:ascii="Times New Roman" w:hAnsi="Times New Roman" w:cs="Times New Roman"/>
          <w:sz w:val="24"/>
          <w:szCs w:val="24"/>
          <w:shd w:val="clear" w:color="auto" w:fill="FFFFFF"/>
          <w:lang w:val="en"/>
        </w:rPr>
        <w:t xml:space="preserve"> is</w:t>
      </w:r>
      <w:r w:rsidR="009D100F" w:rsidRPr="00A67D80">
        <w:rPr>
          <w:rFonts w:ascii="Times New Roman" w:hAnsi="Times New Roman" w:cs="Times New Roman"/>
          <w:sz w:val="24"/>
          <w:szCs w:val="24"/>
          <w:shd w:val="clear" w:color="auto" w:fill="FFFFFF"/>
          <w:lang w:val="en"/>
        </w:rPr>
        <w:t xml:space="preserve"> 98 participants </w:t>
      </w:r>
      <w:r w:rsidRPr="00A67D80">
        <w:rPr>
          <w:rFonts w:ascii="Times New Roman" w:hAnsi="Times New Roman" w:cs="Times New Roman"/>
          <w:sz w:val="24"/>
          <w:szCs w:val="24"/>
          <w:shd w:val="clear" w:color="auto" w:fill="FFFFFF"/>
          <w:lang w:val="en"/>
        </w:rPr>
        <w:t xml:space="preserve">for </w:t>
      </w:r>
      <w:r w:rsidR="009D100F" w:rsidRPr="00A67D80">
        <w:rPr>
          <w:rFonts w:ascii="Times New Roman" w:hAnsi="Times New Roman" w:cs="Times New Roman"/>
          <w:sz w:val="24"/>
          <w:szCs w:val="24"/>
          <w:lang w:val="en-US" w:eastAsia="fr-BE"/>
        </w:rPr>
        <w:t xml:space="preserve">a </w:t>
      </w:r>
      <w:r w:rsidR="009D100F" w:rsidRPr="00A67D80">
        <w:rPr>
          <w:rFonts w:ascii="Times New Roman" w:hAnsi="Times New Roman" w:cs="Times New Roman"/>
          <w:sz w:val="24"/>
          <w:szCs w:val="24"/>
          <w:lang w:val="en-US"/>
        </w:rPr>
        <w:t>mixed Analysis of Variance (ANOVA)</w:t>
      </w:r>
      <w:r w:rsidR="003A10DF" w:rsidRPr="00A67D80">
        <w:rPr>
          <w:rFonts w:ascii="Times New Roman" w:hAnsi="Times New Roman" w:cs="Times New Roman"/>
          <w:sz w:val="24"/>
          <w:szCs w:val="24"/>
          <w:lang w:val="en-US"/>
        </w:rPr>
        <w:t xml:space="preserve">. </w:t>
      </w:r>
      <w:r w:rsidR="009D100F" w:rsidRPr="00A67D80">
        <w:rPr>
          <w:rFonts w:ascii="Times New Roman" w:hAnsi="Times New Roman" w:cs="Times New Roman"/>
          <w:sz w:val="24"/>
          <w:szCs w:val="24"/>
          <w:lang w:val="en-US" w:eastAsia="fr-BE"/>
        </w:rPr>
        <w:t>Th</w:t>
      </w:r>
      <w:r w:rsidR="00F00478" w:rsidRPr="00A67D80">
        <w:rPr>
          <w:rFonts w:ascii="Times New Roman" w:hAnsi="Times New Roman" w:cs="Times New Roman"/>
          <w:sz w:val="24"/>
          <w:szCs w:val="24"/>
          <w:lang w:val="en-US" w:eastAsia="fr-BE"/>
        </w:rPr>
        <w:t>us, the</w:t>
      </w:r>
      <w:r w:rsidR="009D100F" w:rsidRPr="00A67D80">
        <w:rPr>
          <w:rFonts w:ascii="Times New Roman" w:hAnsi="Times New Roman" w:cs="Times New Roman"/>
          <w:sz w:val="24"/>
          <w:szCs w:val="24"/>
          <w:lang w:val="en-US" w:eastAsia="fr-BE"/>
        </w:rPr>
        <w:t xml:space="preserve"> </w:t>
      </w:r>
      <w:r w:rsidR="00F00478" w:rsidRPr="00A67D80">
        <w:rPr>
          <w:rFonts w:ascii="Times New Roman" w:hAnsi="Times New Roman" w:cs="Times New Roman"/>
          <w:sz w:val="24"/>
          <w:szCs w:val="24"/>
          <w:lang w:val="en-US" w:eastAsia="fr-BE"/>
        </w:rPr>
        <w:t>obtained</w:t>
      </w:r>
      <w:r w:rsidR="008169AD" w:rsidRPr="00A67D80">
        <w:rPr>
          <w:rFonts w:ascii="Times New Roman" w:hAnsi="Times New Roman" w:cs="Times New Roman"/>
          <w:sz w:val="24"/>
          <w:szCs w:val="24"/>
          <w:lang w:val="en-US" w:eastAsia="fr-BE"/>
        </w:rPr>
        <w:t xml:space="preserve"> </w:t>
      </w:r>
      <w:r w:rsidR="009D100F" w:rsidRPr="00A67D80">
        <w:rPr>
          <w:rFonts w:ascii="Times New Roman" w:hAnsi="Times New Roman" w:cs="Times New Roman"/>
          <w:sz w:val="24"/>
          <w:szCs w:val="24"/>
          <w:lang w:val="en-US" w:eastAsia="fr-BE"/>
        </w:rPr>
        <w:t xml:space="preserve">sample </w:t>
      </w:r>
      <w:r w:rsidR="00F00478" w:rsidRPr="00A67D80">
        <w:rPr>
          <w:rFonts w:ascii="Times New Roman" w:hAnsi="Times New Roman" w:cs="Times New Roman"/>
          <w:sz w:val="24"/>
          <w:szCs w:val="24"/>
          <w:lang w:val="en-US" w:eastAsia="fr-BE"/>
        </w:rPr>
        <w:t xml:space="preserve">size of </w:t>
      </w:r>
      <w:r w:rsidR="009D100F" w:rsidRPr="00A67D80">
        <w:rPr>
          <w:rFonts w:ascii="Times New Roman" w:hAnsi="Times New Roman" w:cs="Times New Roman"/>
          <w:sz w:val="24"/>
          <w:szCs w:val="24"/>
          <w:lang w:val="en-US" w:eastAsia="fr-BE"/>
        </w:rPr>
        <w:t xml:space="preserve">124 </w:t>
      </w:r>
      <w:r w:rsidR="00D31778" w:rsidRPr="00A67D80">
        <w:rPr>
          <w:rFonts w:ascii="Times New Roman" w:hAnsi="Times New Roman" w:cs="Times New Roman"/>
          <w:sz w:val="24"/>
          <w:szCs w:val="24"/>
          <w:lang w:val="en-US"/>
        </w:rPr>
        <w:t xml:space="preserve">psychology </w:t>
      </w:r>
      <w:r w:rsidR="0068319D" w:rsidRPr="00A67D80">
        <w:rPr>
          <w:rFonts w:ascii="Times New Roman" w:hAnsi="Times New Roman" w:cs="Times New Roman"/>
          <w:sz w:val="24"/>
          <w:szCs w:val="24"/>
          <w:lang w:val="en-US"/>
        </w:rPr>
        <w:t xml:space="preserve">students </w:t>
      </w:r>
      <w:r w:rsidR="003B49B0" w:rsidRPr="00A67D80">
        <w:rPr>
          <w:rFonts w:ascii="Times New Roman" w:hAnsi="Times New Roman" w:cs="Times New Roman"/>
          <w:sz w:val="24"/>
          <w:szCs w:val="24"/>
          <w:lang w:val="en-US"/>
        </w:rPr>
        <w:t xml:space="preserve">(62 in each group) </w:t>
      </w:r>
      <w:r w:rsidR="003F1149" w:rsidRPr="00A67D80">
        <w:rPr>
          <w:rFonts w:ascii="Times New Roman" w:hAnsi="Times New Roman" w:cs="Times New Roman"/>
          <w:sz w:val="24"/>
          <w:szCs w:val="24"/>
          <w:lang w:val="en-US"/>
        </w:rPr>
        <w:t>was considered</w:t>
      </w:r>
      <w:r w:rsidR="00F00478" w:rsidRPr="00A67D80">
        <w:rPr>
          <w:rFonts w:ascii="Times New Roman" w:hAnsi="Times New Roman" w:cs="Times New Roman"/>
          <w:sz w:val="24"/>
          <w:szCs w:val="24"/>
          <w:lang w:val="en-US"/>
        </w:rPr>
        <w:t xml:space="preserve"> more than adequate</w:t>
      </w:r>
      <w:r w:rsidR="00157180" w:rsidRPr="00A67D80">
        <w:rPr>
          <w:rFonts w:ascii="Times New Roman" w:hAnsi="Times New Roman" w:cs="Times New Roman"/>
          <w:sz w:val="24"/>
          <w:szCs w:val="24"/>
          <w:lang w:val="en-US"/>
        </w:rPr>
        <w:t>.</w:t>
      </w:r>
      <w:r w:rsidR="00FA4C2A" w:rsidRPr="00A67D80">
        <w:rPr>
          <w:rFonts w:ascii="Times New Roman" w:hAnsi="Times New Roman" w:cs="Times New Roman"/>
          <w:sz w:val="24"/>
          <w:szCs w:val="24"/>
          <w:lang w:val="en-US"/>
        </w:rPr>
        <w:t xml:space="preserve"> </w:t>
      </w:r>
    </w:p>
    <w:p w14:paraId="6ED41A89" w14:textId="740F62E3" w:rsidR="00CE3B52" w:rsidRPr="00A67D80" w:rsidRDefault="008A61F7"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As it can be seen from Table </w:t>
      </w:r>
      <w:r w:rsidR="007B67FD" w:rsidRPr="00A67D80">
        <w:rPr>
          <w:rFonts w:ascii="Times New Roman" w:hAnsi="Times New Roman" w:cs="Times New Roman"/>
          <w:sz w:val="24"/>
          <w:szCs w:val="24"/>
          <w:lang w:val="en-US"/>
        </w:rPr>
        <w:t>2</w:t>
      </w:r>
      <w:r w:rsidRPr="00A67D80">
        <w:rPr>
          <w:rFonts w:ascii="Times New Roman" w:hAnsi="Times New Roman" w:cs="Times New Roman"/>
          <w:sz w:val="24"/>
          <w:szCs w:val="24"/>
          <w:lang w:val="en-US"/>
        </w:rPr>
        <w:t xml:space="preserve">, </w:t>
      </w:r>
      <w:r w:rsidR="008875C9" w:rsidRPr="00A67D80">
        <w:rPr>
          <w:rFonts w:ascii="Times New Roman" w:hAnsi="Times New Roman" w:cs="Times New Roman"/>
          <w:sz w:val="24"/>
          <w:szCs w:val="24"/>
          <w:lang w:val="en-US"/>
        </w:rPr>
        <w:t xml:space="preserve">participants were prevalently </w:t>
      </w:r>
      <w:r w:rsidR="00517778" w:rsidRPr="00A67D80">
        <w:rPr>
          <w:rFonts w:ascii="Times New Roman" w:hAnsi="Times New Roman" w:cs="Times New Roman"/>
          <w:sz w:val="24"/>
          <w:szCs w:val="24"/>
          <w:lang w:val="en-US"/>
        </w:rPr>
        <w:t xml:space="preserve">female psychology students at </w:t>
      </w:r>
      <w:r w:rsidR="008875C9" w:rsidRPr="00A67D80">
        <w:rPr>
          <w:rFonts w:ascii="Times New Roman" w:hAnsi="Times New Roman" w:cs="Times New Roman"/>
          <w:sz w:val="24"/>
          <w:szCs w:val="24"/>
          <w:lang w:val="en-US"/>
        </w:rPr>
        <w:t>bachelor-level</w:t>
      </w:r>
      <w:r w:rsidR="00DB77A9" w:rsidRPr="00A67D80">
        <w:rPr>
          <w:rFonts w:ascii="Times New Roman" w:hAnsi="Times New Roman" w:cs="Times New Roman"/>
          <w:sz w:val="24"/>
          <w:szCs w:val="24"/>
          <w:lang w:val="en-US"/>
        </w:rPr>
        <w:t xml:space="preserve">, especially in the </w:t>
      </w:r>
      <w:r w:rsidR="008830D6" w:rsidRPr="00A67D80">
        <w:rPr>
          <w:rFonts w:ascii="Times New Roman" w:hAnsi="Times New Roman" w:cs="Times New Roman"/>
          <w:sz w:val="24"/>
          <w:szCs w:val="24"/>
          <w:lang w:val="en-US"/>
        </w:rPr>
        <w:t>second</w:t>
      </w:r>
      <w:r w:rsidR="00DB77A9" w:rsidRPr="00A67D80">
        <w:rPr>
          <w:rFonts w:ascii="Times New Roman" w:hAnsi="Times New Roman" w:cs="Times New Roman"/>
          <w:sz w:val="24"/>
          <w:szCs w:val="24"/>
          <w:lang w:val="en-US"/>
        </w:rPr>
        <w:t xml:space="preserve"> year</w:t>
      </w:r>
      <w:r w:rsidR="00744D5C" w:rsidRPr="00A67D80">
        <w:rPr>
          <w:rFonts w:ascii="Times New Roman" w:hAnsi="Times New Roman" w:cs="Times New Roman"/>
          <w:sz w:val="24"/>
          <w:szCs w:val="24"/>
          <w:lang w:val="en-US"/>
        </w:rPr>
        <w:t>. The majority (62.1%) did not have any</w:t>
      </w:r>
      <w:r w:rsidR="00DB77A9" w:rsidRPr="00A67D80">
        <w:rPr>
          <w:rFonts w:ascii="Times New Roman" w:hAnsi="Times New Roman" w:cs="Times New Roman"/>
          <w:sz w:val="24"/>
          <w:szCs w:val="24"/>
          <w:lang w:val="en-US"/>
        </w:rPr>
        <w:t xml:space="preserve"> </w:t>
      </w:r>
      <w:r w:rsidR="00744D5C" w:rsidRPr="00A67D80">
        <w:rPr>
          <w:rFonts w:ascii="Times New Roman" w:hAnsi="Times New Roman" w:cs="Times New Roman"/>
          <w:sz w:val="24"/>
          <w:szCs w:val="24"/>
          <w:lang w:val="en-US"/>
        </w:rPr>
        <w:t>previous</w:t>
      </w:r>
      <w:r w:rsidR="00DB77A9" w:rsidRPr="00A67D80">
        <w:rPr>
          <w:rFonts w:ascii="Times New Roman" w:hAnsi="Times New Roman" w:cs="Times New Roman"/>
          <w:sz w:val="24"/>
          <w:szCs w:val="24"/>
          <w:lang w:val="en-US"/>
        </w:rPr>
        <w:t xml:space="preserve"> clinical experience</w:t>
      </w:r>
      <w:r w:rsidR="00CE3B52" w:rsidRPr="00A67D80">
        <w:rPr>
          <w:rFonts w:ascii="Times New Roman" w:hAnsi="Times New Roman" w:cs="Times New Roman"/>
          <w:sz w:val="24"/>
          <w:szCs w:val="24"/>
          <w:lang w:val="en-US"/>
        </w:rPr>
        <w:t xml:space="preserve">; </w:t>
      </w:r>
      <w:r w:rsidR="00744D5C" w:rsidRPr="00A67D80">
        <w:rPr>
          <w:rFonts w:ascii="Times New Roman" w:hAnsi="Times New Roman" w:cs="Times New Roman"/>
          <w:sz w:val="24"/>
          <w:szCs w:val="24"/>
          <w:lang w:val="en-US"/>
        </w:rPr>
        <w:t xml:space="preserve">and those who </w:t>
      </w:r>
      <w:r w:rsidR="00F2486F" w:rsidRPr="00A67D80">
        <w:rPr>
          <w:rFonts w:ascii="Times New Roman" w:hAnsi="Times New Roman" w:cs="Times New Roman"/>
          <w:sz w:val="24"/>
          <w:szCs w:val="24"/>
          <w:lang w:val="en-US"/>
        </w:rPr>
        <w:t>did</w:t>
      </w:r>
      <w:r w:rsidR="00E15CB0" w:rsidRPr="00A67D80">
        <w:rPr>
          <w:rFonts w:ascii="Times New Roman" w:hAnsi="Times New Roman" w:cs="Times New Roman"/>
          <w:sz w:val="24"/>
          <w:szCs w:val="24"/>
          <w:lang w:val="en-US"/>
        </w:rPr>
        <w:t>,</w:t>
      </w:r>
      <w:r w:rsidR="00744D5C" w:rsidRPr="00A67D80">
        <w:rPr>
          <w:rFonts w:ascii="Times New Roman" w:hAnsi="Times New Roman" w:cs="Times New Roman"/>
          <w:sz w:val="24"/>
          <w:szCs w:val="24"/>
          <w:lang w:val="en-US"/>
        </w:rPr>
        <w:t xml:space="preserve"> </w:t>
      </w:r>
      <w:r w:rsidR="00A2215A" w:rsidRPr="00A67D80">
        <w:rPr>
          <w:rFonts w:ascii="Times New Roman" w:hAnsi="Times New Roman" w:cs="Times New Roman"/>
          <w:sz w:val="24"/>
          <w:szCs w:val="24"/>
          <w:lang w:val="en-US"/>
        </w:rPr>
        <w:t xml:space="preserve">typically had </w:t>
      </w:r>
      <w:r w:rsidR="00F2486F" w:rsidRPr="00A67D80">
        <w:rPr>
          <w:rFonts w:ascii="Times New Roman" w:hAnsi="Times New Roman" w:cs="Times New Roman"/>
          <w:sz w:val="24"/>
          <w:szCs w:val="24"/>
          <w:lang w:val="en-US"/>
        </w:rPr>
        <w:t xml:space="preserve">gained it through </w:t>
      </w:r>
      <w:r w:rsidR="00A2215A" w:rsidRPr="00A67D80">
        <w:rPr>
          <w:rFonts w:ascii="Times New Roman" w:hAnsi="Times New Roman" w:cs="Times New Roman"/>
          <w:sz w:val="24"/>
          <w:szCs w:val="24"/>
          <w:lang w:val="en-US"/>
        </w:rPr>
        <w:t xml:space="preserve">curricular </w:t>
      </w:r>
      <w:r w:rsidR="00D95E8E" w:rsidRPr="00A67D80">
        <w:rPr>
          <w:rFonts w:ascii="Times New Roman" w:hAnsi="Times New Roman" w:cs="Times New Roman"/>
          <w:sz w:val="24"/>
          <w:szCs w:val="24"/>
          <w:lang w:val="en-US"/>
        </w:rPr>
        <w:t>internships</w:t>
      </w:r>
      <w:r w:rsidR="00F2486F" w:rsidRPr="00A67D80">
        <w:rPr>
          <w:rFonts w:ascii="Times New Roman" w:hAnsi="Times New Roman" w:cs="Times New Roman"/>
          <w:sz w:val="24"/>
          <w:szCs w:val="24"/>
          <w:lang w:val="en-US"/>
        </w:rPr>
        <w:t xml:space="preserve">, which involve </w:t>
      </w:r>
      <w:r w:rsidR="00CE3B52" w:rsidRPr="00A67D80">
        <w:rPr>
          <w:rFonts w:ascii="Times New Roman" w:hAnsi="Times New Roman" w:cs="Times New Roman"/>
          <w:sz w:val="24"/>
          <w:szCs w:val="24"/>
          <w:lang w:val="en-US"/>
        </w:rPr>
        <w:t xml:space="preserve">the shadowing of </w:t>
      </w:r>
      <w:r w:rsidR="007257F8" w:rsidRPr="00A67D80">
        <w:rPr>
          <w:rFonts w:ascii="Times New Roman" w:hAnsi="Times New Roman" w:cs="Times New Roman"/>
          <w:sz w:val="24"/>
          <w:szCs w:val="24"/>
          <w:lang w:val="en-US"/>
        </w:rPr>
        <w:t>qualified</w:t>
      </w:r>
      <w:r w:rsidR="00CE3B52" w:rsidRPr="00A67D80">
        <w:rPr>
          <w:rFonts w:ascii="Times New Roman" w:hAnsi="Times New Roman" w:cs="Times New Roman"/>
          <w:sz w:val="24"/>
          <w:szCs w:val="24"/>
          <w:lang w:val="en-US"/>
        </w:rPr>
        <w:t xml:space="preserve"> therapists </w:t>
      </w:r>
      <w:r w:rsidR="00E15CB0" w:rsidRPr="00A67D80">
        <w:rPr>
          <w:rFonts w:ascii="Times New Roman" w:hAnsi="Times New Roman" w:cs="Times New Roman"/>
          <w:sz w:val="24"/>
          <w:szCs w:val="24"/>
          <w:lang w:val="en-US"/>
        </w:rPr>
        <w:t xml:space="preserve">more frequently </w:t>
      </w:r>
      <w:r w:rsidR="00CE3B52" w:rsidRPr="00A67D80">
        <w:rPr>
          <w:rFonts w:ascii="Times New Roman" w:hAnsi="Times New Roman" w:cs="Times New Roman"/>
          <w:sz w:val="24"/>
          <w:szCs w:val="24"/>
          <w:lang w:val="en-US"/>
        </w:rPr>
        <w:t xml:space="preserve">than a direct </w:t>
      </w:r>
      <w:r w:rsidR="00803898" w:rsidRPr="00A67D80">
        <w:rPr>
          <w:rFonts w:ascii="Times New Roman" w:hAnsi="Times New Roman" w:cs="Times New Roman"/>
          <w:sz w:val="24"/>
          <w:szCs w:val="24"/>
          <w:lang w:val="en-US"/>
        </w:rPr>
        <w:t>contact with patients</w:t>
      </w:r>
      <w:r w:rsidR="00C40F15" w:rsidRPr="00A67D80">
        <w:rPr>
          <w:rFonts w:ascii="Times New Roman" w:hAnsi="Times New Roman" w:cs="Times New Roman"/>
          <w:sz w:val="24"/>
          <w:szCs w:val="24"/>
          <w:lang w:val="en-US"/>
        </w:rPr>
        <w:t xml:space="preserve">. </w:t>
      </w:r>
      <w:r w:rsidR="009D6CB7" w:rsidRPr="00A67D80">
        <w:rPr>
          <w:rFonts w:ascii="Times New Roman" w:hAnsi="Times New Roman" w:cs="Times New Roman"/>
          <w:sz w:val="24"/>
          <w:szCs w:val="24"/>
          <w:lang w:val="en-US"/>
        </w:rPr>
        <w:t>The majority</w:t>
      </w:r>
      <w:r w:rsidR="00803898" w:rsidRPr="00A67D80">
        <w:rPr>
          <w:rFonts w:ascii="Times New Roman" w:hAnsi="Times New Roman" w:cs="Times New Roman"/>
          <w:sz w:val="24"/>
          <w:szCs w:val="24"/>
          <w:lang w:val="en-US"/>
        </w:rPr>
        <w:t xml:space="preserve"> of participants</w:t>
      </w:r>
      <w:r w:rsidR="009D6CB7" w:rsidRPr="00A67D80">
        <w:rPr>
          <w:rFonts w:ascii="Times New Roman" w:hAnsi="Times New Roman" w:cs="Times New Roman"/>
          <w:sz w:val="24"/>
          <w:szCs w:val="24"/>
          <w:lang w:val="en-US"/>
        </w:rPr>
        <w:t xml:space="preserve"> (69.4%) </w:t>
      </w:r>
      <w:r w:rsidR="00CE3B52" w:rsidRPr="00A67D80">
        <w:rPr>
          <w:rFonts w:ascii="Times New Roman" w:hAnsi="Times New Roman" w:cs="Times New Roman"/>
          <w:sz w:val="24"/>
          <w:szCs w:val="24"/>
          <w:lang w:val="en-US"/>
        </w:rPr>
        <w:t xml:space="preserve">were recruited through a participant pool associated to the course “Research Methodology” at </w:t>
      </w:r>
      <w:proofErr w:type="spellStart"/>
      <w:r w:rsidR="00CE3B52" w:rsidRPr="00A67D80">
        <w:rPr>
          <w:rFonts w:ascii="Times New Roman" w:hAnsi="Times New Roman" w:cs="Times New Roman"/>
          <w:sz w:val="24"/>
          <w:szCs w:val="24"/>
          <w:lang w:val="en-US"/>
        </w:rPr>
        <w:t>UCLouvain</w:t>
      </w:r>
      <w:proofErr w:type="spellEnd"/>
      <w:r w:rsidR="00CE3B52" w:rsidRPr="00A67D80">
        <w:rPr>
          <w:rFonts w:ascii="Times New Roman" w:hAnsi="Times New Roman" w:cs="Times New Roman"/>
          <w:sz w:val="24"/>
          <w:szCs w:val="24"/>
          <w:lang w:val="en-US"/>
        </w:rPr>
        <w:t xml:space="preserve">, and </w:t>
      </w:r>
      <w:r w:rsidR="009D6CB7" w:rsidRPr="00A67D80">
        <w:rPr>
          <w:rFonts w:ascii="Times New Roman" w:hAnsi="Times New Roman" w:cs="Times New Roman"/>
          <w:sz w:val="24"/>
          <w:szCs w:val="24"/>
          <w:lang w:val="en-US"/>
        </w:rPr>
        <w:t xml:space="preserve">received credits for </w:t>
      </w:r>
      <w:r w:rsidR="00CE3B52" w:rsidRPr="00A67D80">
        <w:rPr>
          <w:rFonts w:ascii="Times New Roman" w:hAnsi="Times New Roman" w:cs="Times New Roman"/>
          <w:sz w:val="24"/>
          <w:szCs w:val="24"/>
          <w:lang w:val="en-US"/>
        </w:rPr>
        <w:t xml:space="preserve">their participation. </w:t>
      </w:r>
    </w:p>
    <w:p w14:paraId="1FFB2C59" w14:textId="4300C501" w:rsidR="0065112E" w:rsidRPr="00A67D80" w:rsidRDefault="007257F8"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
        </w:rPr>
        <w:t>Neither at</w:t>
      </w:r>
      <w:r w:rsidR="00F5046C" w:rsidRPr="00A67D80">
        <w:rPr>
          <w:rFonts w:ascii="Times New Roman" w:hAnsi="Times New Roman" w:cs="Times New Roman"/>
          <w:sz w:val="24"/>
          <w:szCs w:val="24"/>
          <w:lang w:val="en"/>
        </w:rPr>
        <w:t xml:space="preserve"> </w:t>
      </w:r>
      <w:proofErr w:type="spellStart"/>
      <w:r w:rsidR="00F5046C" w:rsidRPr="00A67D80">
        <w:rPr>
          <w:rFonts w:ascii="Times New Roman" w:hAnsi="Times New Roman" w:cs="Times New Roman"/>
          <w:sz w:val="24"/>
          <w:szCs w:val="24"/>
          <w:lang w:val="en"/>
        </w:rPr>
        <w:t>UCLouvain</w:t>
      </w:r>
      <w:proofErr w:type="spellEnd"/>
      <w:r w:rsidR="00F5046C" w:rsidRPr="00A67D80">
        <w:rPr>
          <w:rFonts w:ascii="Times New Roman" w:hAnsi="Times New Roman" w:cs="Times New Roman"/>
          <w:sz w:val="24"/>
          <w:szCs w:val="24"/>
          <w:lang w:val="en"/>
        </w:rPr>
        <w:t xml:space="preserve"> </w:t>
      </w:r>
      <w:r w:rsidRPr="00A67D80">
        <w:rPr>
          <w:rFonts w:ascii="Times New Roman" w:hAnsi="Times New Roman" w:cs="Times New Roman"/>
          <w:sz w:val="24"/>
          <w:szCs w:val="24"/>
          <w:lang w:val="en"/>
        </w:rPr>
        <w:t>nor at</w:t>
      </w:r>
      <w:r w:rsidR="00F5046C" w:rsidRPr="00A67D80">
        <w:rPr>
          <w:rFonts w:ascii="Times New Roman" w:hAnsi="Times New Roman" w:cs="Times New Roman"/>
          <w:sz w:val="24"/>
          <w:szCs w:val="24"/>
          <w:lang w:val="en"/>
        </w:rPr>
        <w:t xml:space="preserve"> the University of Lorraine, </w:t>
      </w:r>
      <w:r w:rsidR="006F3A5F" w:rsidRPr="00A67D80">
        <w:rPr>
          <w:rFonts w:ascii="Times New Roman" w:hAnsi="Times New Roman" w:cs="Times New Roman"/>
          <w:sz w:val="24"/>
          <w:szCs w:val="24"/>
          <w:lang w:val="en"/>
        </w:rPr>
        <w:t xml:space="preserve">students receive </w:t>
      </w:r>
      <w:r w:rsidRPr="00A67D80">
        <w:rPr>
          <w:rFonts w:ascii="Times New Roman" w:hAnsi="Times New Roman" w:cs="Times New Roman"/>
          <w:sz w:val="24"/>
          <w:szCs w:val="24"/>
          <w:lang w:val="en"/>
        </w:rPr>
        <w:t>any</w:t>
      </w:r>
      <w:r w:rsidR="006F3A5F" w:rsidRPr="00A67D80">
        <w:rPr>
          <w:rFonts w:ascii="Times New Roman" w:hAnsi="Times New Roman" w:cs="Times New Roman"/>
          <w:sz w:val="24"/>
          <w:szCs w:val="24"/>
          <w:lang w:val="en"/>
        </w:rPr>
        <w:t xml:space="preserve"> training in psychotherapy as part of their psychology degree</w:t>
      </w:r>
      <w:r w:rsidR="005517BC" w:rsidRPr="00A67D80">
        <w:rPr>
          <w:rFonts w:ascii="Times New Roman" w:hAnsi="Times New Roman" w:cs="Times New Roman"/>
          <w:sz w:val="24"/>
          <w:szCs w:val="24"/>
          <w:lang w:val="en"/>
        </w:rPr>
        <w:t xml:space="preserve">. However, </w:t>
      </w:r>
      <w:r w:rsidR="006F3A5F" w:rsidRPr="00A67D80">
        <w:rPr>
          <w:rFonts w:ascii="Times New Roman" w:hAnsi="Times New Roman" w:cs="Times New Roman"/>
          <w:sz w:val="24"/>
          <w:szCs w:val="24"/>
          <w:lang w:val="en-US"/>
        </w:rPr>
        <w:t>they</w:t>
      </w:r>
      <w:r w:rsidR="00D138BB" w:rsidRPr="00A67D80">
        <w:rPr>
          <w:rFonts w:ascii="Times New Roman" w:hAnsi="Times New Roman" w:cs="Times New Roman"/>
          <w:sz w:val="24"/>
          <w:szCs w:val="24"/>
          <w:lang w:val="en-US"/>
        </w:rPr>
        <w:t xml:space="preserve"> learn about the </w:t>
      </w:r>
      <w:r w:rsidR="00157B6F" w:rsidRPr="00A67D80">
        <w:rPr>
          <w:rFonts w:ascii="Times New Roman" w:hAnsi="Times New Roman" w:cs="Times New Roman"/>
          <w:sz w:val="24"/>
          <w:szCs w:val="24"/>
          <w:lang w:val="en-US"/>
        </w:rPr>
        <w:t>different</w:t>
      </w:r>
      <w:r w:rsidR="00D138BB" w:rsidRPr="00A67D80">
        <w:rPr>
          <w:rFonts w:ascii="Times New Roman" w:hAnsi="Times New Roman" w:cs="Times New Roman"/>
          <w:sz w:val="24"/>
          <w:szCs w:val="24"/>
          <w:lang w:val="en-US"/>
        </w:rPr>
        <w:t xml:space="preserve"> </w:t>
      </w:r>
      <w:r w:rsidR="00327DA7" w:rsidRPr="00A67D80">
        <w:rPr>
          <w:rFonts w:ascii="Times New Roman" w:hAnsi="Times New Roman" w:cs="Times New Roman"/>
          <w:sz w:val="24"/>
          <w:szCs w:val="24"/>
          <w:lang w:val="en-US"/>
        </w:rPr>
        <w:t>treatment</w:t>
      </w:r>
      <w:r w:rsidR="00D138BB" w:rsidRPr="00A67D80">
        <w:rPr>
          <w:rFonts w:ascii="Times New Roman" w:hAnsi="Times New Roman" w:cs="Times New Roman"/>
          <w:sz w:val="24"/>
          <w:szCs w:val="24"/>
          <w:lang w:val="en-US"/>
        </w:rPr>
        <w:t xml:space="preserve"> </w:t>
      </w:r>
      <w:r w:rsidR="00A52376" w:rsidRPr="00A67D80">
        <w:rPr>
          <w:rFonts w:ascii="Times New Roman" w:hAnsi="Times New Roman" w:cs="Times New Roman"/>
          <w:sz w:val="24"/>
          <w:szCs w:val="24"/>
          <w:lang w:val="en-US"/>
        </w:rPr>
        <w:t>modalities</w:t>
      </w:r>
      <w:r w:rsidR="005517BC" w:rsidRPr="00A67D80">
        <w:rPr>
          <w:rFonts w:ascii="Times New Roman" w:hAnsi="Times New Roman" w:cs="Times New Roman"/>
          <w:sz w:val="24"/>
          <w:szCs w:val="24"/>
          <w:lang w:val="en-US"/>
        </w:rPr>
        <w:t xml:space="preserve"> at a theoretical level (e.g., </w:t>
      </w:r>
      <w:r w:rsidR="00953A54" w:rsidRPr="00A67D80">
        <w:rPr>
          <w:rFonts w:ascii="Times New Roman" w:hAnsi="Times New Roman" w:cs="Times New Roman"/>
          <w:sz w:val="24"/>
          <w:szCs w:val="24"/>
          <w:lang w:val="en-US"/>
        </w:rPr>
        <w:t>cognitive-behavioral therapy</w:t>
      </w:r>
      <w:r w:rsidR="006E5083" w:rsidRPr="00A67D80">
        <w:rPr>
          <w:rFonts w:ascii="Times New Roman" w:hAnsi="Times New Roman" w:cs="Times New Roman"/>
          <w:sz w:val="24"/>
          <w:szCs w:val="24"/>
          <w:lang w:val="en-US"/>
        </w:rPr>
        <w:t xml:space="preserve">, </w:t>
      </w:r>
      <w:r w:rsidR="005517BC" w:rsidRPr="00A67D80">
        <w:rPr>
          <w:rFonts w:ascii="Times New Roman" w:hAnsi="Times New Roman" w:cs="Times New Roman"/>
          <w:sz w:val="24"/>
          <w:szCs w:val="24"/>
          <w:lang w:val="en-US"/>
        </w:rPr>
        <w:t xml:space="preserve">psychoanalysis). </w:t>
      </w:r>
      <w:r w:rsidR="00953A54" w:rsidRPr="00A67D80">
        <w:rPr>
          <w:rFonts w:ascii="Times New Roman" w:hAnsi="Times New Roman" w:cs="Times New Roman"/>
          <w:sz w:val="24"/>
          <w:szCs w:val="24"/>
          <w:lang w:val="en-US"/>
        </w:rPr>
        <w:t xml:space="preserve">In both universities, students </w:t>
      </w:r>
      <w:r w:rsidR="00157B6F" w:rsidRPr="00A67D80">
        <w:rPr>
          <w:rFonts w:ascii="Times New Roman" w:hAnsi="Times New Roman" w:cs="Times New Roman"/>
          <w:sz w:val="24"/>
          <w:szCs w:val="24"/>
          <w:lang w:val="en-US"/>
        </w:rPr>
        <w:t xml:space="preserve">also </w:t>
      </w:r>
      <w:r w:rsidR="00953A54" w:rsidRPr="00A67D80">
        <w:rPr>
          <w:rFonts w:ascii="Times New Roman" w:hAnsi="Times New Roman" w:cs="Times New Roman"/>
          <w:sz w:val="24"/>
          <w:szCs w:val="24"/>
          <w:lang w:val="en-US"/>
        </w:rPr>
        <w:t xml:space="preserve">have courses on psychopathology and diagnostics, during which they </w:t>
      </w:r>
      <w:r w:rsidR="009C0394" w:rsidRPr="00A67D80">
        <w:rPr>
          <w:rFonts w:ascii="Times New Roman" w:hAnsi="Times New Roman" w:cs="Times New Roman"/>
          <w:sz w:val="24"/>
          <w:szCs w:val="24"/>
          <w:lang w:val="en-US"/>
        </w:rPr>
        <w:t xml:space="preserve">receive some basics of </w:t>
      </w:r>
      <w:r w:rsidR="00767523" w:rsidRPr="00A67D80">
        <w:rPr>
          <w:rFonts w:ascii="Times New Roman" w:hAnsi="Times New Roman" w:cs="Times New Roman"/>
          <w:sz w:val="24"/>
          <w:szCs w:val="24"/>
          <w:lang w:val="en-US"/>
        </w:rPr>
        <w:t>CC</w:t>
      </w:r>
      <w:r w:rsidR="00157B6F" w:rsidRPr="00A67D80">
        <w:rPr>
          <w:rFonts w:ascii="Times New Roman" w:hAnsi="Times New Roman" w:cs="Times New Roman"/>
          <w:sz w:val="24"/>
          <w:szCs w:val="24"/>
          <w:lang w:val="en-US"/>
        </w:rPr>
        <w:t xml:space="preserve"> </w:t>
      </w:r>
      <w:r w:rsidR="00562796" w:rsidRPr="00A67D80">
        <w:rPr>
          <w:rFonts w:ascii="Times New Roman" w:hAnsi="Times New Roman" w:cs="Times New Roman"/>
          <w:sz w:val="24"/>
          <w:szCs w:val="24"/>
          <w:lang w:val="en-US"/>
        </w:rPr>
        <w:t>in the sense of a formulation</w:t>
      </w:r>
      <w:r w:rsidR="00953A54" w:rsidRPr="00A67D80">
        <w:rPr>
          <w:rFonts w:ascii="Times New Roman" w:hAnsi="Times New Roman" w:cs="Times New Roman"/>
          <w:sz w:val="24"/>
          <w:szCs w:val="24"/>
          <w:lang w:val="en-US"/>
        </w:rPr>
        <w:t xml:space="preserve"> complement</w:t>
      </w:r>
      <w:r w:rsidR="00767523" w:rsidRPr="00A67D80">
        <w:rPr>
          <w:rFonts w:ascii="Times New Roman" w:hAnsi="Times New Roman" w:cs="Times New Roman"/>
          <w:sz w:val="24"/>
          <w:szCs w:val="24"/>
          <w:lang w:val="en-US"/>
        </w:rPr>
        <w:t xml:space="preserve">ing the </w:t>
      </w:r>
      <w:r w:rsidR="00953A54" w:rsidRPr="00A67D80">
        <w:rPr>
          <w:rFonts w:ascii="Times New Roman" w:hAnsi="Times New Roman" w:cs="Times New Roman"/>
          <w:sz w:val="24"/>
          <w:szCs w:val="24"/>
          <w:lang w:val="en-US"/>
        </w:rPr>
        <w:t xml:space="preserve">DSM-5 diagnosis. </w:t>
      </w:r>
      <w:r w:rsidR="00A972F5" w:rsidRPr="00A67D80">
        <w:rPr>
          <w:rFonts w:ascii="Times New Roman" w:hAnsi="Times New Roman" w:cs="Times New Roman"/>
          <w:sz w:val="24"/>
          <w:szCs w:val="24"/>
          <w:lang w:val="en-US"/>
        </w:rPr>
        <w:t xml:space="preserve">However, neither university has a stand-alone course on CC in the broader sense of </w:t>
      </w:r>
      <w:r w:rsidR="00252F35" w:rsidRPr="00A67D80">
        <w:rPr>
          <w:rFonts w:ascii="Times New Roman" w:hAnsi="Times New Roman" w:cs="Times New Roman"/>
          <w:sz w:val="24"/>
          <w:szCs w:val="24"/>
          <w:lang w:val="en-US"/>
        </w:rPr>
        <w:t xml:space="preserve">developing </w:t>
      </w:r>
      <w:r w:rsidR="00803708" w:rsidRPr="00A67D80">
        <w:rPr>
          <w:rFonts w:ascii="Times New Roman" w:hAnsi="Times New Roman" w:cs="Times New Roman"/>
          <w:sz w:val="24"/>
          <w:szCs w:val="24"/>
          <w:lang w:val="en-US"/>
        </w:rPr>
        <w:t xml:space="preserve">an </w:t>
      </w:r>
      <w:r w:rsidR="00A972F5" w:rsidRPr="00A67D80">
        <w:rPr>
          <w:rFonts w:ascii="Times New Roman" w:hAnsi="Times New Roman" w:cs="Times New Roman"/>
          <w:sz w:val="24"/>
          <w:szCs w:val="24"/>
          <w:lang w:val="en-US"/>
        </w:rPr>
        <w:t>understanding of the clinical material</w:t>
      </w:r>
      <w:r w:rsidR="004D0DBF" w:rsidRPr="00A67D80">
        <w:rPr>
          <w:rFonts w:ascii="Times New Roman" w:hAnsi="Times New Roman" w:cs="Times New Roman"/>
          <w:sz w:val="24"/>
          <w:szCs w:val="24"/>
          <w:lang w:val="en-US"/>
        </w:rPr>
        <w:t xml:space="preserve"> – neither in its generic nor in its specific form</w:t>
      </w:r>
      <w:r w:rsidR="00A972F5" w:rsidRPr="00A67D80">
        <w:rPr>
          <w:rFonts w:ascii="Times New Roman" w:hAnsi="Times New Roman" w:cs="Times New Roman"/>
          <w:sz w:val="24"/>
          <w:szCs w:val="24"/>
          <w:lang w:val="en-US"/>
        </w:rPr>
        <w:t xml:space="preserve">. </w:t>
      </w:r>
      <w:r w:rsidR="006F3A5F" w:rsidRPr="00A67D80">
        <w:rPr>
          <w:rFonts w:ascii="Times New Roman" w:hAnsi="Times New Roman" w:cs="Times New Roman"/>
          <w:sz w:val="24"/>
          <w:szCs w:val="24"/>
          <w:lang w:val="en-US"/>
        </w:rPr>
        <w:t xml:space="preserve">The participants’ prior knowledge about CC, as well as their prior knowledge of and consonance with </w:t>
      </w:r>
      <w:r w:rsidR="005539F6" w:rsidRPr="00A67D80">
        <w:rPr>
          <w:rFonts w:ascii="Times New Roman" w:hAnsi="Times New Roman" w:cs="Times New Roman"/>
          <w:sz w:val="24"/>
          <w:szCs w:val="24"/>
          <w:lang w:val="en-US"/>
        </w:rPr>
        <w:t>different</w:t>
      </w:r>
      <w:r w:rsidR="00E15CB0" w:rsidRPr="00A67D80">
        <w:rPr>
          <w:rFonts w:ascii="Times New Roman" w:hAnsi="Times New Roman" w:cs="Times New Roman"/>
          <w:sz w:val="24"/>
          <w:szCs w:val="24"/>
          <w:lang w:val="en-US"/>
        </w:rPr>
        <w:t xml:space="preserve"> </w:t>
      </w:r>
      <w:r w:rsidR="00327DA7" w:rsidRPr="00A67D80">
        <w:rPr>
          <w:rFonts w:ascii="Times New Roman" w:hAnsi="Times New Roman" w:cs="Times New Roman"/>
          <w:sz w:val="24"/>
          <w:szCs w:val="24"/>
          <w:lang w:val="en-US"/>
        </w:rPr>
        <w:t>treatment</w:t>
      </w:r>
      <w:r w:rsidR="006F3A5F" w:rsidRPr="00A67D80">
        <w:rPr>
          <w:rFonts w:ascii="Times New Roman" w:hAnsi="Times New Roman" w:cs="Times New Roman"/>
          <w:sz w:val="24"/>
          <w:szCs w:val="24"/>
          <w:lang w:val="en-US"/>
        </w:rPr>
        <w:t xml:space="preserve"> </w:t>
      </w:r>
      <w:r w:rsidR="00A52376" w:rsidRPr="00A67D80">
        <w:rPr>
          <w:rFonts w:ascii="Times New Roman" w:hAnsi="Times New Roman" w:cs="Times New Roman"/>
          <w:sz w:val="24"/>
          <w:szCs w:val="24"/>
          <w:lang w:val="en-US"/>
        </w:rPr>
        <w:t>modalities</w:t>
      </w:r>
      <w:r w:rsidR="006F3A5F" w:rsidRPr="00A67D80">
        <w:rPr>
          <w:rFonts w:ascii="Times New Roman" w:hAnsi="Times New Roman" w:cs="Times New Roman"/>
          <w:sz w:val="24"/>
          <w:szCs w:val="24"/>
          <w:lang w:val="en-US"/>
        </w:rPr>
        <w:t xml:space="preserve">, </w:t>
      </w:r>
      <w:r w:rsidR="005A2EDE" w:rsidRPr="00A67D80">
        <w:rPr>
          <w:rFonts w:ascii="Times New Roman" w:hAnsi="Times New Roman" w:cs="Times New Roman"/>
          <w:sz w:val="24"/>
          <w:szCs w:val="24"/>
          <w:lang w:val="en-US"/>
        </w:rPr>
        <w:t>have</w:t>
      </w:r>
      <w:r w:rsidR="006F3A5F" w:rsidRPr="00A67D80">
        <w:rPr>
          <w:rFonts w:ascii="Times New Roman" w:hAnsi="Times New Roman" w:cs="Times New Roman"/>
          <w:sz w:val="24"/>
          <w:szCs w:val="24"/>
          <w:lang w:val="en-US"/>
        </w:rPr>
        <w:t xml:space="preserve"> </w:t>
      </w:r>
      <w:r w:rsidR="00806AB7" w:rsidRPr="00A67D80">
        <w:rPr>
          <w:rFonts w:ascii="Times New Roman" w:hAnsi="Times New Roman" w:cs="Times New Roman"/>
          <w:sz w:val="24"/>
          <w:szCs w:val="24"/>
          <w:lang w:val="en-US"/>
        </w:rPr>
        <w:t xml:space="preserve">also </w:t>
      </w:r>
      <w:r w:rsidR="005A2EDE" w:rsidRPr="00A67D80">
        <w:rPr>
          <w:rFonts w:ascii="Times New Roman" w:hAnsi="Times New Roman" w:cs="Times New Roman"/>
          <w:sz w:val="24"/>
          <w:szCs w:val="24"/>
          <w:lang w:val="en-US"/>
        </w:rPr>
        <w:t>been included</w:t>
      </w:r>
      <w:r w:rsidR="006F3A5F" w:rsidRPr="00A67D80">
        <w:rPr>
          <w:rFonts w:ascii="Times New Roman" w:hAnsi="Times New Roman" w:cs="Times New Roman"/>
          <w:sz w:val="24"/>
          <w:szCs w:val="24"/>
          <w:lang w:val="en-US"/>
        </w:rPr>
        <w:t xml:space="preserve"> </w:t>
      </w:r>
      <w:r w:rsidR="005A2EDE" w:rsidRPr="00A67D80">
        <w:rPr>
          <w:rFonts w:ascii="Times New Roman" w:hAnsi="Times New Roman" w:cs="Times New Roman"/>
          <w:sz w:val="24"/>
          <w:szCs w:val="24"/>
          <w:lang w:val="en-US"/>
        </w:rPr>
        <w:t>in</w:t>
      </w:r>
      <w:r w:rsidR="006F3A5F" w:rsidRPr="00A67D80">
        <w:rPr>
          <w:rFonts w:ascii="Times New Roman" w:hAnsi="Times New Roman" w:cs="Times New Roman"/>
          <w:sz w:val="24"/>
          <w:szCs w:val="24"/>
          <w:lang w:val="en-US"/>
        </w:rPr>
        <w:t xml:space="preserve"> Table </w:t>
      </w:r>
      <w:r w:rsidR="007B67FD" w:rsidRPr="00A67D80">
        <w:rPr>
          <w:rFonts w:ascii="Times New Roman" w:hAnsi="Times New Roman" w:cs="Times New Roman"/>
          <w:sz w:val="24"/>
          <w:szCs w:val="24"/>
          <w:lang w:val="en-US"/>
        </w:rPr>
        <w:t>2</w:t>
      </w:r>
      <w:r w:rsidR="005E3E3D" w:rsidRPr="00A67D80">
        <w:rPr>
          <w:rFonts w:ascii="Times New Roman" w:hAnsi="Times New Roman" w:cs="Times New Roman"/>
          <w:sz w:val="24"/>
          <w:szCs w:val="24"/>
          <w:lang w:val="en-US"/>
        </w:rPr>
        <w:t xml:space="preserve"> (f</w:t>
      </w:r>
      <w:r w:rsidR="0076169A" w:rsidRPr="00A67D80">
        <w:rPr>
          <w:rFonts w:ascii="Times New Roman" w:hAnsi="Times New Roman" w:cs="Times New Roman"/>
          <w:sz w:val="24"/>
          <w:szCs w:val="24"/>
          <w:lang w:val="en-US"/>
        </w:rPr>
        <w:t xml:space="preserve">or a description of how </w:t>
      </w:r>
      <w:r w:rsidR="005E3E3D" w:rsidRPr="00A67D80">
        <w:rPr>
          <w:rFonts w:ascii="Times New Roman" w:hAnsi="Times New Roman" w:cs="Times New Roman"/>
          <w:sz w:val="24"/>
          <w:szCs w:val="24"/>
          <w:lang w:val="en-US"/>
        </w:rPr>
        <w:t>the</w:t>
      </w:r>
      <w:r w:rsidR="00806AB7" w:rsidRPr="00A67D80">
        <w:rPr>
          <w:rFonts w:ascii="Times New Roman" w:hAnsi="Times New Roman" w:cs="Times New Roman"/>
          <w:sz w:val="24"/>
          <w:szCs w:val="24"/>
          <w:lang w:val="en-US"/>
        </w:rPr>
        <w:t xml:space="preserve">se </w:t>
      </w:r>
      <w:r w:rsidR="0076169A" w:rsidRPr="00A67D80">
        <w:rPr>
          <w:rFonts w:ascii="Times New Roman" w:hAnsi="Times New Roman" w:cs="Times New Roman"/>
          <w:sz w:val="24"/>
          <w:szCs w:val="24"/>
          <w:lang w:val="en-US"/>
        </w:rPr>
        <w:t xml:space="preserve">variables were measured, see </w:t>
      </w:r>
      <w:r w:rsidR="006F3A5F" w:rsidRPr="00A67D80">
        <w:rPr>
          <w:rFonts w:ascii="Times New Roman" w:hAnsi="Times New Roman" w:cs="Times New Roman"/>
          <w:sz w:val="24"/>
          <w:szCs w:val="24"/>
          <w:lang w:val="en-US"/>
        </w:rPr>
        <w:t>“Measures”</w:t>
      </w:r>
      <w:r w:rsidR="0076169A" w:rsidRPr="00A67D80">
        <w:rPr>
          <w:rFonts w:ascii="Times New Roman" w:hAnsi="Times New Roman" w:cs="Times New Roman"/>
          <w:sz w:val="24"/>
          <w:szCs w:val="24"/>
          <w:lang w:val="en-US"/>
        </w:rPr>
        <w:t>).</w:t>
      </w:r>
    </w:p>
    <w:p w14:paraId="12AF6D01" w14:textId="77777777" w:rsidR="00575C9C" w:rsidRPr="00A67D80" w:rsidRDefault="00575C9C" w:rsidP="003C6941">
      <w:pPr>
        <w:spacing w:line="480" w:lineRule="auto"/>
        <w:ind w:firstLine="706"/>
        <w:contextualSpacing/>
        <w:jc w:val="both"/>
        <w:rPr>
          <w:rFonts w:ascii="Times New Roman" w:hAnsi="Times New Roman" w:cs="Times New Roman"/>
          <w:sz w:val="24"/>
          <w:szCs w:val="24"/>
          <w:lang w:val="en-US"/>
        </w:rPr>
      </w:pPr>
    </w:p>
    <w:p w14:paraId="3229DBFF" w14:textId="77777777" w:rsidR="005C02CB" w:rsidRPr="00A67D80" w:rsidRDefault="005C02CB" w:rsidP="003C6941">
      <w:pPr>
        <w:spacing w:line="480" w:lineRule="auto"/>
        <w:contextualSpacing/>
        <w:rPr>
          <w:rFonts w:ascii="Times New Roman" w:hAnsi="Times New Roman" w:cs="Times New Roman"/>
          <w:b/>
          <w:sz w:val="24"/>
          <w:szCs w:val="24"/>
          <w:lang w:val="en-US"/>
        </w:rPr>
      </w:pPr>
      <w:r w:rsidRPr="00A67D80">
        <w:rPr>
          <w:rFonts w:ascii="Times New Roman" w:hAnsi="Times New Roman" w:cs="Times New Roman"/>
          <w:b/>
          <w:sz w:val="24"/>
          <w:szCs w:val="24"/>
          <w:lang w:val="en-US"/>
        </w:rPr>
        <w:lastRenderedPageBreak/>
        <w:t>Table 2</w:t>
      </w:r>
    </w:p>
    <w:p w14:paraId="0AE98BC6" w14:textId="77777777" w:rsidR="005C02CB" w:rsidRPr="00A67D80" w:rsidRDefault="005C02CB" w:rsidP="003C6941">
      <w:pPr>
        <w:spacing w:line="480" w:lineRule="auto"/>
        <w:contextualSpacing/>
        <w:rPr>
          <w:rFonts w:ascii="Times New Roman" w:hAnsi="Times New Roman" w:cs="Times New Roman"/>
          <w:i/>
          <w:sz w:val="24"/>
          <w:szCs w:val="24"/>
          <w:lang w:val="en-US"/>
        </w:rPr>
      </w:pPr>
      <w:r w:rsidRPr="00A67D80">
        <w:rPr>
          <w:rFonts w:ascii="Times New Roman" w:hAnsi="Times New Roman" w:cs="Times New Roman"/>
          <w:i/>
          <w:sz w:val="24"/>
          <w:szCs w:val="24"/>
          <w:lang w:val="en-US"/>
        </w:rPr>
        <w:t>Socio-demographic Characteristics and Descriptive Statistics of Participants.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30"/>
        <w:gridCol w:w="810"/>
        <w:gridCol w:w="405"/>
        <w:gridCol w:w="405"/>
        <w:gridCol w:w="810"/>
        <w:gridCol w:w="753"/>
        <w:gridCol w:w="377"/>
        <w:gridCol w:w="377"/>
        <w:gridCol w:w="754"/>
        <w:gridCol w:w="746"/>
        <w:gridCol w:w="373"/>
        <w:gridCol w:w="373"/>
        <w:gridCol w:w="747"/>
      </w:tblGrid>
      <w:tr w:rsidR="00A5483E" w:rsidRPr="00A67D80" w14:paraId="06A2546E" w14:textId="77777777" w:rsidTr="00960DAA">
        <w:tc>
          <w:tcPr>
            <w:tcW w:w="2430" w:type="dxa"/>
            <w:vMerge w:val="restart"/>
            <w:tcBorders>
              <w:top w:val="single" w:sz="4" w:space="0" w:color="auto"/>
              <w:bottom w:val="single" w:sz="4" w:space="0" w:color="auto"/>
            </w:tcBorders>
            <w:vAlign w:val="center"/>
          </w:tcPr>
          <w:p w14:paraId="3CA3DF0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Characteristic</w:t>
            </w:r>
          </w:p>
        </w:tc>
        <w:tc>
          <w:tcPr>
            <w:tcW w:w="2430" w:type="dxa"/>
            <w:gridSpan w:val="4"/>
            <w:tcBorders>
              <w:top w:val="single" w:sz="4" w:space="0" w:color="auto"/>
              <w:bottom w:val="single" w:sz="4" w:space="0" w:color="auto"/>
            </w:tcBorders>
            <w:vAlign w:val="center"/>
          </w:tcPr>
          <w:p w14:paraId="75AF0C6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Target group</w:t>
            </w:r>
          </w:p>
        </w:tc>
        <w:tc>
          <w:tcPr>
            <w:tcW w:w="2261" w:type="dxa"/>
            <w:gridSpan w:val="4"/>
            <w:tcBorders>
              <w:top w:val="single" w:sz="4" w:space="0" w:color="auto"/>
              <w:bottom w:val="single" w:sz="4" w:space="0" w:color="auto"/>
            </w:tcBorders>
            <w:vAlign w:val="center"/>
          </w:tcPr>
          <w:p w14:paraId="577C43A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Control group</w:t>
            </w:r>
          </w:p>
        </w:tc>
        <w:tc>
          <w:tcPr>
            <w:tcW w:w="2239" w:type="dxa"/>
            <w:gridSpan w:val="4"/>
            <w:tcBorders>
              <w:top w:val="single" w:sz="4" w:space="0" w:color="auto"/>
              <w:bottom w:val="single" w:sz="4" w:space="0" w:color="auto"/>
            </w:tcBorders>
            <w:vAlign w:val="center"/>
          </w:tcPr>
          <w:p w14:paraId="553C555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Full sample</w:t>
            </w:r>
          </w:p>
        </w:tc>
      </w:tr>
      <w:tr w:rsidR="00A5483E" w:rsidRPr="00A67D80" w14:paraId="4348845E" w14:textId="77777777" w:rsidTr="00960DAA">
        <w:tc>
          <w:tcPr>
            <w:tcW w:w="2430" w:type="dxa"/>
            <w:vMerge/>
            <w:tcBorders>
              <w:top w:val="single" w:sz="4" w:space="0" w:color="auto"/>
              <w:bottom w:val="single" w:sz="4" w:space="0" w:color="auto"/>
            </w:tcBorders>
          </w:tcPr>
          <w:p w14:paraId="1C8DBC6E" w14:textId="77777777" w:rsidR="005C02CB" w:rsidRPr="00A67D80" w:rsidRDefault="005C02CB" w:rsidP="003C6941">
            <w:pPr>
              <w:contextualSpacing/>
              <w:rPr>
                <w:rFonts w:ascii="Times New Roman" w:hAnsi="Times New Roman" w:cs="Times New Roman"/>
                <w:sz w:val="20"/>
                <w:szCs w:val="20"/>
                <w:lang w:val="en-US"/>
              </w:rPr>
            </w:pPr>
          </w:p>
        </w:tc>
        <w:tc>
          <w:tcPr>
            <w:tcW w:w="1215" w:type="dxa"/>
            <w:gridSpan w:val="2"/>
            <w:tcBorders>
              <w:top w:val="single" w:sz="4" w:space="0" w:color="auto"/>
              <w:bottom w:val="single" w:sz="4" w:space="0" w:color="auto"/>
            </w:tcBorders>
            <w:vAlign w:val="center"/>
          </w:tcPr>
          <w:p w14:paraId="048291D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n</w:t>
            </w:r>
          </w:p>
        </w:tc>
        <w:tc>
          <w:tcPr>
            <w:tcW w:w="1215" w:type="dxa"/>
            <w:gridSpan w:val="2"/>
            <w:tcBorders>
              <w:top w:val="single" w:sz="4" w:space="0" w:color="auto"/>
              <w:bottom w:val="single" w:sz="4" w:space="0" w:color="auto"/>
            </w:tcBorders>
            <w:vAlign w:val="center"/>
          </w:tcPr>
          <w:p w14:paraId="2021C2B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w:t>
            </w:r>
          </w:p>
        </w:tc>
        <w:tc>
          <w:tcPr>
            <w:tcW w:w="1130" w:type="dxa"/>
            <w:gridSpan w:val="2"/>
            <w:tcBorders>
              <w:top w:val="single" w:sz="4" w:space="0" w:color="auto"/>
              <w:bottom w:val="single" w:sz="4" w:space="0" w:color="auto"/>
            </w:tcBorders>
            <w:vAlign w:val="center"/>
          </w:tcPr>
          <w:p w14:paraId="4A36D51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n</w:t>
            </w:r>
          </w:p>
        </w:tc>
        <w:tc>
          <w:tcPr>
            <w:tcW w:w="1131" w:type="dxa"/>
            <w:gridSpan w:val="2"/>
            <w:tcBorders>
              <w:top w:val="single" w:sz="4" w:space="0" w:color="auto"/>
              <w:bottom w:val="single" w:sz="4" w:space="0" w:color="auto"/>
            </w:tcBorders>
            <w:vAlign w:val="center"/>
          </w:tcPr>
          <w:p w14:paraId="349AD16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w:t>
            </w:r>
          </w:p>
        </w:tc>
        <w:tc>
          <w:tcPr>
            <w:tcW w:w="1119" w:type="dxa"/>
            <w:gridSpan w:val="2"/>
            <w:tcBorders>
              <w:top w:val="single" w:sz="4" w:space="0" w:color="auto"/>
              <w:bottom w:val="single" w:sz="4" w:space="0" w:color="auto"/>
            </w:tcBorders>
            <w:vAlign w:val="center"/>
          </w:tcPr>
          <w:p w14:paraId="3260B07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n</w:t>
            </w:r>
          </w:p>
        </w:tc>
        <w:tc>
          <w:tcPr>
            <w:tcW w:w="1120" w:type="dxa"/>
            <w:gridSpan w:val="2"/>
            <w:tcBorders>
              <w:top w:val="single" w:sz="4" w:space="0" w:color="auto"/>
              <w:bottom w:val="single" w:sz="4" w:space="0" w:color="auto"/>
            </w:tcBorders>
            <w:vAlign w:val="center"/>
          </w:tcPr>
          <w:p w14:paraId="425EA0B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w:t>
            </w:r>
          </w:p>
        </w:tc>
      </w:tr>
      <w:tr w:rsidR="00A5483E" w:rsidRPr="00A67D80" w14:paraId="66CEAC77" w14:textId="77777777" w:rsidTr="00960DAA">
        <w:tc>
          <w:tcPr>
            <w:tcW w:w="2430" w:type="dxa"/>
            <w:tcBorders>
              <w:top w:val="single" w:sz="4" w:space="0" w:color="auto"/>
            </w:tcBorders>
          </w:tcPr>
          <w:p w14:paraId="500AD59A"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Gender</w:t>
            </w:r>
          </w:p>
          <w:p w14:paraId="4AB14B6A"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Female</w:t>
            </w:r>
          </w:p>
          <w:p w14:paraId="0EA6EC84"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Male</w:t>
            </w:r>
          </w:p>
        </w:tc>
        <w:tc>
          <w:tcPr>
            <w:tcW w:w="1215" w:type="dxa"/>
            <w:gridSpan w:val="2"/>
            <w:tcBorders>
              <w:top w:val="single" w:sz="4" w:space="0" w:color="auto"/>
            </w:tcBorders>
          </w:tcPr>
          <w:p w14:paraId="34CC309D" w14:textId="77777777" w:rsidR="005C02CB" w:rsidRPr="00A67D80" w:rsidRDefault="005C02CB" w:rsidP="003C6941">
            <w:pPr>
              <w:contextualSpacing/>
              <w:jc w:val="center"/>
              <w:rPr>
                <w:rFonts w:ascii="Times New Roman" w:hAnsi="Times New Roman" w:cs="Times New Roman"/>
                <w:sz w:val="20"/>
                <w:szCs w:val="20"/>
                <w:lang w:val="en-US"/>
              </w:rPr>
            </w:pPr>
          </w:p>
          <w:p w14:paraId="1871B46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52</w:t>
            </w:r>
          </w:p>
          <w:p w14:paraId="5D22A43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w:t>
            </w:r>
          </w:p>
        </w:tc>
        <w:tc>
          <w:tcPr>
            <w:tcW w:w="1215" w:type="dxa"/>
            <w:gridSpan w:val="2"/>
            <w:tcBorders>
              <w:top w:val="single" w:sz="4" w:space="0" w:color="auto"/>
            </w:tcBorders>
          </w:tcPr>
          <w:p w14:paraId="1501BE4D" w14:textId="77777777" w:rsidR="005C02CB" w:rsidRPr="00A67D80" w:rsidRDefault="005C02CB" w:rsidP="003C6941">
            <w:pPr>
              <w:contextualSpacing/>
              <w:jc w:val="center"/>
              <w:rPr>
                <w:rFonts w:ascii="Times New Roman" w:hAnsi="Times New Roman" w:cs="Times New Roman"/>
                <w:sz w:val="20"/>
                <w:szCs w:val="20"/>
                <w:lang w:val="en-US"/>
              </w:rPr>
            </w:pPr>
          </w:p>
          <w:p w14:paraId="7EEE42E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83.9</w:t>
            </w:r>
          </w:p>
          <w:p w14:paraId="158A455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16.1</w:t>
            </w:r>
          </w:p>
        </w:tc>
        <w:tc>
          <w:tcPr>
            <w:tcW w:w="1130" w:type="dxa"/>
            <w:gridSpan w:val="2"/>
            <w:tcBorders>
              <w:top w:val="single" w:sz="4" w:space="0" w:color="auto"/>
            </w:tcBorders>
          </w:tcPr>
          <w:p w14:paraId="74938401" w14:textId="77777777" w:rsidR="005C02CB" w:rsidRPr="00A67D80" w:rsidRDefault="005C02CB" w:rsidP="003C6941">
            <w:pPr>
              <w:contextualSpacing/>
              <w:jc w:val="center"/>
              <w:rPr>
                <w:rFonts w:ascii="Times New Roman" w:hAnsi="Times New Roman" w:cs="Times New Roman"/>
                <w:sz w:val="20"/>
                <w:szCs w:val="20"/>
                <w:lang w:val="en-US"/>
              </w:rPr>
            </w:pPr>
          </w:p>
          <w:p w14:paraId="5A3C134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52</w:t>
            </w:r>
          </w:p>
          <w:p w14:paraId="4DBD2B0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w:t>
            </w:r>
          </w:p>
        </w:tc>
        <w:tc>
          <w:tcPr>
            <w:tcW w:w="1131" w:type="dxa"/>
            <w:gridSpan w:val="2"/>
            <w:tcBorders>
              <w:top w:val="single" w:sz="4" w:space="0" w:color="auto"/>
            </w:tcBorders>
          </w:tcPr>
          <w:p w14:paraId="6D291611" w14:textId="77777777" w:rsidR="005C02CB" w:rsidRPr="00A67D80" w:rsidRDefault="005C02CB" w:rsidP="003C6941">
            <w:pPr>
              <w:contextualSpacing/>
              <w:jc w:val="center"/>
              <w:rPr>
                <w:rFonts w:ascii="Times New Roman" w:hAnsi="Times New Roman" w:cs="Times New Roman"/>
                <w:sz w:val="20"/>
                <w:szCs w:val="20"/>
                <w:lang w:val="en-US"/>
              </w:rPr>
            </w:pPr>
          </w:p>
          <w:p w14:paraId="5C40788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83.9</w:t>
            </w:r>
          </w:p>
          <w:p w14:paraId="305D5BC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16.1</w:t>
            </w:r>
          </w:p>
        </w:tc>
        <w:tc>
          <w:tcPr>
            <w:tcW w:w="1119" w:type="dxa"/>
            <w:gridSpan w:val="2"/>
            <w:tcBorders>
              <w:top w:val="single" w:sz="4" w:space="0" w:color="auto"/>
            </w:tcBorders>
          </w:tcPr>
          <w:p w14:paraId="08963DEE" w14:textId="77777777" w:rsidR="005C02CB" w:rsidRPr="00A67D80" w:rsidRDefault="005C02CB" w:rsidP="003C6941">
            <w:pPr>
              <w:contextualSpacing/>
              <w:jc w:val="center"/>
              <w:rPr>
                <w:rFonts w:ascii="Times New Roman" w:hAnsi="Times New Roman" w:cs="Times New Roman"/>
                <w:sz w:val="20"/>
                <w:szCs w:val="20"/>
                <w:lang w:val="en-US"/>
              </w:rPr>
            </w:pPr>
          </w:p>
          <w:p w14:paraId="06D2912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104</w:t>
            </w:r>
          </w:p>
          <w:p w14:paraId="5716654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20</w:t>
            </w:r>
          </w:p>
        </w:tc>
        <w:tc>
          <w:tcPr>
            <w:tcW w:w="1120" w:type="dxa"/>
            <w:gridSpan w:val="2"/>
            <w:tcBorders>
              <w:top w:val="single" w:sz="4" w:space="0" w:color="auto"/>
            </w:tcBorders>
          </w:tcPr>
          <w:p w14:paraId="1137F072" w14:textId="77777777" w:rsidR="005C02CB" w:rsidRPr="00A67D80" w:rsidRDefault="005C02CB" w:rsidP="003C6941">
            <w:pPr>
              <w:contextualSpacing/>
              <w:jc w:val="center"/>
              <w:rPr>
                <w:rFonts w:ascii="Times New Roman" w:hAnsi="Times New Roman" w:cs="Times New Roman"/>
                <w:sz w:val="20"/>
                <w:szCs w:val="20"/>
                <w:lang w:val="en-US"/>
              </w:rPr>
            </w:pPr>
          </w:p>
          <w:p w14:paraId="2A0FF9D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83.9</w:t>
            </w:r>
          </w:p>
          <w:p w14:paraId="41F172D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16.1</w:t>
            </w:r>
          </w:p>
        </w:tc>
      </w:tr>
      <w:tr w:rsidR="00A5483E" w:rsidRPr="00A67D80" w14:paraId="204BE631" w14:textId="77777777" w:rsidTr="00960DAA">
        <w:tc>
          <w:tcPr>
            <w:tcW w:w="2430" w:type="dxa"/>
          </w:tcPr>
          <w:p w14:paraId="21BB4AB1"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Education</w:t>
            </w:r>
          </w:p>
          <w:p w14:paraId="292D2CA3"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Bachelor 1</w:t>
            </w:r>
            <w:r w:rsidRPr="00A67D80">
              <w:rPr>
                <w:rFonts w:ascii="Times New Roman" w:hAnsi="Times New Roman" w:cs="Times New Roman"/>
                <w:sz w:val="20"/>
                <w:szCs w:val="20"/>
                <w:vertAlign w:val="superscript"/>
                <w:lang w:val="en-US"/>
              </w:rPr>
              <w:t>st</w:t>
            </w:r>
            <w:r w:rsidRPr="00A67D80">
              <w:rPr>
                <w:rFonts w:ascii="Times New Roman" w:hAnsi="Times New Roman" w:cs="Times New Roman"/>
                <w:sz w:val="20"/>
                <w:szCs w:val="20"/>
                <w:lang w:val="en-US"/>
              </w:rPr>
              <w:t xml:space="preserve"> year</w:t>
            </w:r>
          </w:p>
          <w:p w14:paraId="451635DE"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Bachelor 2</w:t>
            </w:r>
            <w:r w:rsidRPr="00A67D80">
              <w:rPr>
                <w:rFonts w:ascii="Times New Roman" w:hAnsi="Times New Roman" w:cs="Times New Roman"/>
                <w:sz w:val="20"/>
                <w:szCs w:val="20"/>
                <w:vertAlign w:val="superscript"/>
                <w:lang w:val="en-US"/>
              </w:rPr>
              <w:t>nd</w:t>
            </w:r>
            <w:r w:rsidRPr="00A67D80">
              <w:rPr>
                <w:rFonts w:ascii="Times New Roman" w:hAnsi="Times New Roman" w:cs="Times New Roman"/>
                <w:sz w:val="20"/>
                <w:szCs w:val="20"/>
                <w:lang w:val="en-US"/>
              </w:rPr>
              <w:t xml:space="preserve"> year</w:t>
            </w:r>
          </w:p>
          <w:p w14:paraId="001D5886"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Bachelor 3</w:t>
            </w:r>
            <w:r w:rsidRPr="00A67D80">
              <w:rPr>
                <w:rFonts w:ascii="Times New Roman" w:hAnsi="Times New Roman" w:cs="Times New Roman"/>
                <w:sz w:val="20"/>
                <w:szCs w:val="20"/>
                <w:vertAlign w:val="superscript"/>
                <w:lang w:val="en-US"/>
              </w:rPr>
              <w:t>rd</w:t>
            </w:r>
            <w:r w:rsidRPr="00A67D80">
              <w:rPr>
                <w:rFonts w:ascii="Times New Roman" w:hAnsi="Times New Roman" w:cs="Times New Roman"/>
                <w:sz w:val="20"/>
                <w:szCs w:val="20"/>
                <w:lang w:val="en-US"/>
              </w:rPr>
              <w:t xml:space="preserve"> year</w:t>
            </w:r>
          </w:p>
          <w:p w14:paraId="00D9BC1D"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Master 1</w:t>
            </w:r>
            <w:r w:rsidRPr="00A67D80">
              <w:rPr>
                <w:rFonts w:ascii="Times New Roman" w:hAnsi="Times New Roman" w:cs="Times New Roman"/>
                <w:sz w:val="20"/>
                <w:szCs w:val="20"/>
                <w:vertAlign w:val="superscript"/>
                <w:lang w:val="en-US"/>
              </w:rPr>
              <w:t>st</w:t>
            </w:r>
            <w:r w:rsidRPr="00A67D80">
              <w:rPr>
                <w:rFonts w:ascii="Times New Roman" w:hAnsi="Times New Roman" w:cs="Times New Roman"/>
                <w:sz w:val="20"/>
                <w:szCs w:val="20"/>
                <w:lang w:val="en-US"/>
              </w:rPr>
              <w:t xml:space="preserve"> year</w:t>
            </w:r>
          </w:p>
          <w:p w14:paraId="3C125730"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Master 2</w:t>
            </w:r>
            <w:r w:rsidRPr="00A67D80">
              <w:rPr>
                <w:rFonts w:ascii="Times New Roman" w:hAnsi="Times New Roman" w:cs="Times New Roman"/>
                <w:sz w:val="20"/>
                <w:szCs w:val="20"/>
                <w:vertAlign w:val="superscript"/>
                <w:lang w:val="en-US"/>
              </w:rPr>
              <w:t>nd</w:t>
            </w:r>
            <w:r w:rsidRPr="00A67D80">
              <w:rPr>
                <w:rFonts w:ascii="Times New Roman" w:hAnsi="Times New Roman" w:cs="Times New Roman"/>
                <w:sz w:val="20"/>
                <w:szCs w:val="20"/>
                <w:lang w:val="en-US"/>
              </w:rPr>
              <w:t xml:space="preserve"> year</w:t>
            </w:r>
          </w:p>
        </w:tc>
        <w:tc>
          <w:tcPr>
            <w:tcW w:w="1215" w:type="dxa"/>
            <w:gridSpan w:val="2"/>
          </w:tcPr>
          <w:p w14:paraId="26A7AC8F" w14:textId="77777777" w:rsidR="005C02CB" w:rsidRPr="00A67D80" w:rsidRDefault="005C02CB" w:rsidP="003C6941">
            <w:pPr>
              <w:contextualSpacing/>
              <w:jc w:val="center"/>
              <w:rPr>
                <w:rFonts w:ascii="Times New Roman" w:hAnsi="Times New Roman" w:cs="Times New Roman"/>
                <w:sz w:val="20"/>
                <w:szCs w:val="20"/>
                <w:lang w:val="en-US"/>
              </w:rPr>
            </w:pPr>
          </w:p>
          <w:p w14:paraId="0993BA2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w:t>
            </w:r>
          </w:p>
          <w:p w14:paraId="03581EB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41</w:t>
            </w:r>
          </w:p>
          <w:p w14:paraId="66A00C9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w:t>
            </w:r>
          </w:p>
          <w:p w14:paraId="250F746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w:t>
            </w:r>
          </w:p>
          <w:p w14:paraId="5CF0E60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w:t>
            </w:r>
          </w:p>
        </w:tc>
        <w:tc>
          <w:tcPr>
            <w:tcW w:w="1215" w:type="dxa"/>
            <w:gridSpan w:val="2"/>
          </w:tcPr>
          <w:p w14:paraId="20B4D815" w14:textId="77777777" w:rsidR="005C02CB" w:rsidRPr="00A67D80" w:rsidRDefault="005C02CB" w:rsidP="003C6941">
            <w:pPr>
              <w:contextualSpacing/>
              <w:jc w:val="center"/>
              <w:rPr>
                <w:rFonts w:ascii="Times New Roman" w:hAnsi="Times New Roman" w:cs="Times New Roman"/>
                <w:sz w:val="20"/>
                <w:szCs w:val="20"/>
                <w:lang w:val="en-US"/>
              </w:rPr>
            </w:pPr>
          </w:p>
          <w:p w14:paraId="54D2730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14.5</w:t>
            </w:r>
          </w:p>
          <w:p w14:paraId="28946FE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66.1</w:t>
            </w:r>
          </w:p>
          <w:p w14:paraId="61958A8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9.7</w:t>
            </w:r>
          </w:p>
          <w:p w14:paraId="40F0D4F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3.2</w:t>
            </w:r>
          </w:p>
          <w:p w14:paraId="72277CE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3.2</w:t>
            </w:r>
          </w:p>
        </w:tc>
        <w:tc>
          <w:tcPr>
            <w:tcW w:w="1130" w:type="dxa"/>
            <w:gridSpan w:val="2"/>
          </w:tcPr>
          <w:p w14:paraId="6FEF439E" w14:textId="77777777" w:rsidR="005C02CB" w:rsidRPr="00A67D80" w:rsidRDefault="005C02CB" w:rsidP="003C6941">
            <w:pPr>
              <w:contextualSpacing/>
              <w:jc w:val="center"/>
              <w:rPr>
                <w:rFonts w:ascii="Times New Roman" w:hAnsi="Times New Roman" w:cs="Times New Roman"/>
                <w:sz w:val="20"/>
                <w:szCs w:val="20"/>
                <w:lang w:val="en-US"/>
              </w:rPr>
            </w:pPr>
          </w:p>
          <w:p w14:paraId="4901E9E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w:t>
            </w:r>
          </w:p>
          <w:p w14:paraId="697807B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34</w:t>
            </w:r>
          </w:p>
          <w:p w14:paraId="3CCD7A9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w:t>
            </w:r>
          </w:p>
          <w:p w14:paraId="31E4845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w:t>
            </w:r>
          </w:p>
          <w:p w14:paraId="26B4D74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w:t>
            </w:r>
          </w:p>
        </w:tc>
        <w:tc>
          <w:tcPr>
            <w:tcW w:w="1131" w:type="dxa"/>
            <w:gridSpan w:val="2"/>
          </w:tcPr>
          <w:p w14:paraId="02B31C41" w14:textId="77777777" w:rsidR="005C02CB" w:rsidRPr="00A67D80" w:rsidRDefault="005C02CB" w:rsidP="003C6941">
            <w:pPr>
              <w:contextualSpacing/>
              <w:jc w:val="center"/>
              <w:rPr>
                <w:rFonts w:ascii="Times New Roman" w:hAnsi="Times New Roman" w:cs="Times New Roman"/>
                <w:sz w:val="20"/>
                <w:szCs w:val="20"/>
                <w:lang w:val="en-US"/>
              </w:rPr>
            </w:pPr>
          </w:p>
          <w:p w14:paraId="2C4FA73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19.4</w:t>
            </w:r>
          </w:p>
          <w:p w14:paraId="06CE5B9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54.8</w:t>
            </w:r>
          </w:p>
          <w:p w14:paraId="359BCD2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11.3</w:t>
            </w:r>
          </w:p>
          <w:p w14:paraId="351B08B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8.1</w:t>
            </w:r>
          </w:p>
          <w:p w14:paraId="692A5EB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6.5</w:t>
            </w:r>
          </w:p>
        </w:tc>
        <w:tc>
          <w:tcPr>
            <w:tcW w:w="1119" w:type="dxa"/>
            <w:gridSpan w:val="2"/>
          </w:tcPr>
          <w:p w14:paraId="1980BDEB" w14:textId="77777777" w:rsidR="005C02CB" w:rsidRPr="00A67D80" w:rsidRDefault="005C02CB" w:rsidP="003C6941">
            <w:pPr>
              <w:contextualSpacing/>
              <w:jc w:val="center"/>
              <w:rPr>
                <w:rFonts w:ascii="Times New Roman" w:hAnsi="Times New Roman" w:cs="Times New Roman"/>
                <w:sz w:val="20"/>
                <w:szCs w:val="20"/>
                <w:lang w:val="en-US"/>
              </w:rPr>
            </w:pPr>
          </w:p>
          <w:p w14:paraId="7B02AA9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21</w:t>
            </w:r>
          </w:p>
          <w:p w14:paraId="3058963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75</w:t>
            </w:r>
          </w:p>
          <w:p w14:paraId="5186962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w:t>
            </w:r>
          </w:p>
          <w:p w14:paraId="333BA43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w:t>
            </w:r>
          </w:p>
          <w:p w14:paraId="1217E5D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w:t>
            </w:r>
          </w:p>
        </w:tc>
        <w:tc>
          <w:tcPr>
            <w:tcW w:w="1120" w:type="dxa"/>
            <w:gridSpan w:val="2"/>
          </w:tcPr>
          <w:p w14:paraId="39D844DD" w14:textId="77777777" w:rsidR="005C02CB" w:rsidRPr="00A67D80" w:rsidRDefault="005C02CB" w:rsidP="003C6941">
            <w:pPr>
              <w:contextualSpacing/>
              <w:jc w:val="center"/>
              <w:rPr>
                <w:rFonts w:ascii="Times New Roman" w:hAnsi="Times New Roman" w:cs="Times New Roman"/>
                <w:sz w:val="20"/>
                <w:szCs w:val="20"/>
                <w:lang w:val="en-US"/>
              </w:rPr>
            </w:pPr>
          </w:p>
          <w:p w14:paraId="38D6A62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16.9</w:t>
            </w:r>
          </w:p>
          <w:p w14:paraId="1DB023A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60.5</w:t>
            </w:r>
          </w:p>
          <w:p w14:paraId="09543AC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10.5</w:t>
            </w:r>
          </w:p>
          <w:p w14:paraId="7F5E880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5.6</w:t>
            </w:r>
          </w:p>
          <w:p w14:paraId="6894674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4.8</w:t>
            </w:r>
          </w:p>
        </w:tc>
      </w:tr>
      <w:tr w:rsidR="00A5483E" w:rsidRPr="00A67D80" w14:paraId="46EF3B90" w14:textId="77777777" w:rsidTr="00960DAA">
        <w:tc>
          <w:tcPr>
            <w:tcW w:w="2430" w:type="dxa"/>
          </w:tcPr>
          <w:p w14:paraId="1ACAAAE3" w14:textId="77777777" w:rsidR="005C02CB" w:rsidRPr="00A67D80" w:rsidRDefault="005C02CB" w:rsidP="003C6941">
            <w:pPr>
              <w:contextualSpacing/>
              <w:rPr>
                <w:rFonts w:ascii="Times New Roman" w:hAnsi="Times New Roman" w:cs="Times New Roman"/>
                <w:sz w:val="20"/>
                <w:szCs w:val="20"/>
                <w:vertAlign w:val="superscript"/>
                <w:lang w:val="en-US"/>
              </w:rPr>
            </w:pPr>
            <w:r w:rsidRPr="00A67D80">
              <w:rPr>
                <w:rFonts w:ascii="Times New Roman" w:hAnsi="Times New Roman" w:cs="Times New Roman"/>
                <w:sz w:val="20"/>
                <w:szCs w:val="20"/>
                <w:lang w:val="en-US"/>
              </w:rPr>
              <w:t xml:space="preserve">Clinical experience </w:t>
            </w:r>
            <w:r w:rsidRPr="00A67D80">
              <w:rPr>
                <w:rFonts w:ascii="Times New Roman" w:hAnsi="Times New Roman" w:cs="Times New Roman"/>
                <w:sz w:val="20"/>
                <w:szCs w:val="20"/>
                <w:vertAlign w:val="superscript"/>
                <w:lang w:val="en-US"/>
              </w:rPr>
              <w:t>a</w:t>
            </w:r>
          </w:p>
          <w:p w14:paraId="6C0A8C12" w14:textId="77777777" w:rsidR="005C02CB" w:rsidRPr="00A67D80" w:rsidRDefault="005C02CB" w:rsidP="003C6941">
            <w:pPr>
              <w:ind w:left="708"/>
              <w:contextualSpacing/>
              <w:rPr>
                <w:rFonts w:ascii="Times New Roman" w:hAnsi="Times New Roman" w:cs="Times New Roman"/>
                <w:sz w:val="20"/>
                <w:szCs w:val="20"/>
                <w:vertAlign w:val="superscript"/>
                <w:lang w:val="en-US"/>
              </w:rPr>
            </w:pPr>
            <w:r w:rsidRPr="00A67D80">
              <w:rPr>
                <w:rFonts w:ascii="Times New Roman" w:hAnsi="Times New Roman" w:cs="Times New Roman"/>
                <w:sz w:val="20"/>
                <w:szCs w:val="20"/>
                <w:lang w:val="en-US"/>
              </w:rPr>
              <w:t>Shadowing therapists</w:t>
            </w:r>
          </w:p>
          <w:p w14:paraId="6BAC84EC"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Treating patients</w:t>
            </w:r>
          </w:p>
        </w:tc>
        <w:tc>
          <w:tcPr>
            <w:tcW w:w="1215" w:type="dxa"/>
            <w:gridSpan w:val="2"/>
          </w:tcPr>
          <w:p w14:paraId="547451A3" w14:textId="77777777" w:rsidR="005C02CB" w:rsidRPr="00A67D80" w:rsidRDefault="005C02CB" w:rsidP="003C6941">
            <w:pPr>
              <w:contextualSpacing/>
              <w:jc w:val="center"/>
              <w:rPr>
                <w:rFonts w:ascii="Times New Roman" w:hAnsi="Times New Roman" w:cs="Times New Roman"/>
                <w:sz w:val="20"/>
                <w:szCs w:val="20"/>
                <w:lang w:val="en-US"/>
              </w:rPr>
            </w:pPr>
          </w:p>
          <w:p w14:paraId="0D6CB67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w:t>
            </w:r>
          </w:p>
          <w:p w14:paraId="1EA04A9F" w14:textId="77777777" w:rsidR="005C02CB" w:rsidRPr="00A67D80" w:rsidRDefault="005C02CB" w:rsidP="003C6941">
            <w:pPr>
              <w:contextualSpacing/>
              <w:jc w:val="center"/>
              <w:rPr>
                <w:rFonts w:ascii="Times New Roman" w:hAnsi="Times New Roman" w:cs="Times New Roman"/>
                <w:sz w:val="20"/>
                <w:szCs w:val="20"/>
                <w:lang w:val="en-US"/>
              </w:rPr>
            </w:pPr>
          </w:p>
          <w:p w14:paraId="065B7E5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w:t>
            </w:r>
          </w:p>
        </w:tc>
        <w:tc>
          <w:tcPr>
            <w:tcW w:w="1215" w:type="dxa"/>
            <w:gridSpan w:val="2"/>
          </w:tcPr>
          <w:p w14:paraId="7F0BB65C" w14:textId="77777777" w:rsidR="005C02CB" w:rsidRPr="00A67D80" w:rsidRDefault="005C02CB" w:rsidP="003C6941">
            <w:pPr>
              <w:contextualSpacing/>
              <w:jc w:val="center"/>
              <w:rPr>
                <w:rFonts w:ascii="Times New Roman" w:hAnsi="Times New Roman" w:cs="Times New Roman"/>
                <w:sz w:val="20"/>
                <w:szCs w:val="20"/>
                <w:lang w:val="en-US"/>
              </w:rPr>
            </w:pPr>
          </w:p>
          <w:p w14:paraId="7F5FDBE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22.6</w:t>
            </w:r>
          </w:p>
          <w:p w14:paraId="1B854B0D" w14:textId="77777777" w:rsidR="005C02CB" w:rsidRPr="00A67D80" w:rsidRDefault="005C02CB" w:rsidP="003C6941">
            <w:pPr>
              <w:contextualSpacing/>
              <w:jc w:val="center"/>
              <w:rPr>
                <w:rFonts w:ascii="Times New Roman" w:hAnsi="Times New Roman" w:cs="Times New Roman"/>
                <w:sz w:val="20"/>
                <w:szCs w:val="20"/>
                <w:lang w:val="en-US"/>
              </w:rPr>
            </w:pPr>
          </w:p>
          <w:p w14:paraId="639CE28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14.5</w:t>
            </w:r>
          </w:p>
        </w:tc>
        <w:tc>
          <w:tcPr>
            <w:tcW w:w="1130" w:type="dxa"/>
            <w:gridSpan w:val="2"/>
          </w:tcPr>
          <w:p w14:paraId="14AA2BDC" w14:textId="77777777" w:rsidR="005C02CB" w:rsidRPr="00A67D80" w:rsidRDefault="005C02CB" w:rsidP="003C6941">
            <w:pPr>
              <w:contextualSpacing/>
              <w:jc w:val="center"/>
              <w:rPr>
                <w:rFonts w:ascii="Times New Roman" w:hAnsi="Times New Roman" w:cs="Times New Roman"/>
                <w:sz w:val="20"/>
                <w:szCs w:val="20"/>
                <w:lang w:val="en-US"/>
              </w:rPr>
            </w:pPr>
          </w:p>
          <w:p w14:paraId="5F6144D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319B464C" w14:textId="77777777" w:rsidR="005C02CB" w:rsidRPr="00A67D80" w:rsidRDefault="005C02CB" w:rsidP="003C6941">
            <w:pPr>
              <w:contextualSpacing/>
              <w:jc w:val="center"/>
              <w:rPr>
                <w:rFonts w:ascii="Times New Roman" w:hAnsi="Times New Roman" w:cs="Times New Roman"/>
                <w:sz w:val="20"/>
                <w:szCs w:val="20"/>
                <w:lang w:val="en-US"/>
              </w:rPr>
            </w:pPr>
          </w:p>
          <w:p w14:paraId="2CE4A90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w:t>
            </w:r>
          </w:p>
        </w:tc>
        <w:tc>
          <w:tcPr>
            <w:tcW w:w="1131" w:type="dxa"/>
            <w:gridSpan w:val="2"/>
          </w:tcPr>
          <w:p w14:paraId="5B363096" w14:textId="77777777" w:rsidR="005C02CB" w:rsidRPr="00A67D80" w:rsidRDefault="005C02CB" w:rsidP="003C6941">
            <w:pPr>
              <w:contextualSpacing/>
              <w:jc w:val="center"/>
              <w:rPr>
                <w:rFonts w:ascii="Times New Roman" w:hAnsi="Times New Roman" w:cs="Times New Roman"/>
                <w:sz w:val="20"/>
                <w:szCs w:val="20"/>
                <w:lang w:val="en-US"/>
              </w:rPr>
            </w:pPr>
          </w:p>
          <w:p w14:paraId="48F2D4A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24.2</w:t>
            </w:r>
          </w:p>
          <w:p w14:paraId="26D5665C" w14:textId="77777777" w:rsidR="005C02CB" w:rsidRPr="00A67D80" w:rsidRDefault="005C02CB" w:rsidP="003C6941">
            <w:pPr>
              <w:contextualSpacing/>
              <w:jc w:val="center"/>
              <w:rPr>
                <w:rFonts w:ascii="Times New Roman" w:hAnsi="Times New Roman" w:cs="Times New Roman"/>
                <w:sz w:val="20"/>
                <w:szCs w:val="20"/>
                <w:lang w:val="en-US"/>
              </w:rPr>
            </w:pPr>
          </w:p>
          <w:p w14:paraId="63C4A0C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14.5</w:t>
            </w:r>
          </w:p>
        </w:tc>
        <w:tc>
          <w:tcPr>
            <w:tcW w:w="1119" w:type="dxa"/>
            <w:gridSpan w:val="2"/>
          </w:tcPr>
          <w:p w14:paraId="0958C578" w14:textId="77777777" w:rsidR="005C02CB" w:rsidRPr="00A67D80" w:rsidRDefault="005C02CB" w:rsidP="003C6941">
            <w:pPr>
              <w:contextualSpacing/>
              <w:jc w:val="center"/>
              <w:rPr>
                <w:rFonts w:ascii="Times New Roman" w:hAnsi="Times New Roman" w:cs="Times New Roman"/>
                <w:sz w:val="20"/>
                <w:szCs w:val="20"/>
                <w:lang w:val="en-US"/>
              </w:rPr>
            </w:pPr>
          </w:p>
          <w:p w14:paraId="2D9C318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29</w:t>
            </w:r>
          </w:p>
          <w:p w14:paraId="5C251D4C" w14:textId="77777777" w:rsidR="005C02CB" w:rsidRPr="00A67D80" w:rsidRDefault="005C02CB" w:rsidP="003C6941">
            <w:pPr>
              <w:contextualSpacing/>
              <w:jc w:val="center"/>
              <w:rPr>
                <w:rFonts w:ascii="Times New Roman" w:hAnsi="Times New Roman" w:cs="Times New Roman"/>
                <w:sz w:val="20"/>
                <w:szCs w:val="20"/>
                <w:lang w:val="en-US"/>
              </w:rPr>
            </w:pPr>
          </w:p>
          <w:p w14:paraId="16E1E63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w:t>
            </w:r>
          </w:p>
        </w:tc>
        <w:tc>
          <w:tcPr>
            <w:tcW w:w="1120" w:type="dxa"/>
            <w:gridSpan w:val="2"/>
          </w:tcPr>
          <w:p w14:paraId="7349C49D" w14:textId="77777777" w:rsidR="005C02CB" w:rsidRPr="00A67D80" w:rsidRDefault="005C02CB" w:rsidP="003C6941">
            <w:pPr>
              <w:contextualSpacing/>
              <w:jc w:val="center"/>
              <w:rPr>
                <w:rFonts w:ascii="Times New Roman" w:hAnsi="Times New Roman" w:cs="Times New Roman"/>
                <w:sz w:val="20"/>
                <w:szCs w:val="20"/>
                <w:lang w:val="en-US"/>
              </w:rPr>
            </w:pPr>
          </w:p>
          <w:p w14:paraId="7008A5C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23.4</w:t>
            </w:r>
          </w:p>
          <w:p w14:paraId="16CDC9E6" w14:textId="77777777" w:rsidR="005C02CB" w:rsidRPr="00A67D80" w:rsidRDefault="005C02CB" w:rsidP="003C6941">
            <w:pPr>
              <w:contextualSpacing/>
              <w:jc w:val="center"/>
              <w:rPr>
                <w:rFonts w:ascii="Times New Roman" w:hAnsi="Times New Roman" w:cs="Times New Roman"/>
                <w:sz w:val="20"/>
                <w:szCs w:val="20"/>
                <w:lang w:val="en-US"/>
              </w:rPr>
            </w:pPr>
          </w:p>
          <w:p w14:paraId="6FC72BF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14.5</w:t>
            </w:r>
          </w:p>
        </w:tc>
      </w:tr>
      <w:tr w:rsidR="00A5483E" w:rsidRPr="00A67D80" w14:paraId="7636927B" w14:textId="77777777" w:rsidTr="00960DAA">
        <w:tc>
          <w:tcPr>
            <w:tcW w:w="2430" w:type="dxa"/>
          </w:tcPr>
          <w:p w14:paraId="62CCD50F" w14:textId="77777777" w:rsidR="005C02CB" w:rsidRPr="00A67D80" w:rsidRDefault="005C02CB" w:rsidP="003C6941">
            <w:pPr>
              <w:contextualSpacing/>
              <w:rPr>
                <w:rFonts w:ascii="Times New Roman" w:hAnsi="Times New Roman" w:cs="Times New Roman"/>
                <w:sz w:val="20"/>
                <w:szCs w:val="20"/>
                <w:lang w:val="fr-FR"/>
              </w:rPr>
            </w:pPr>
            <w:proofErr w:type="spellStart"/>
            <w:r w:rsidRPr="00A67D80">
              <w:rPr>
                <w:rFonts w:ascii="Times New Roman" w:hAnsi="Times New Roman" w:cs="Times New Roman"/>
                <w:sz w:val="20"/>
                <w:szCs w:val="20"/>
                <w:lang w:val="fr-FR"/>
              </w:rPr>
              <w:t>University</w:t>
            </w:r>
            <w:proofErr w:type="spellEnd"/>
          </w:p>
          <w:p w14:paraId="671680CE" w14:textId="0BF00417" w:rsidR="005C02CB" w:rsidRPr="00A67D80" w:rsidRDefault="00A307D5" w:rsidP="003C6941">
            <w:pPr>
              <w:ind w:left="708"/>
              <w:contextualSpacing/>
              <w:rPr>
                <w:rFonts w:ascii="Times New Roman" w:hAnsi="Times New Roman" w:cs="Times New Roman"/>
                <w:sz w:val="20"/>
                <w:szCs w:val="20"/>
                <w:lang w:val="fr-FR"/>
              </w:rPr>
            </w:pPr>
            <w:proofErr w:type="spellStart"/>
            <w:r w:rsidRPr="00A67D80">
              <w:rPr>
                <w:rFonts w:ascii="Times New Roman" w:hAnsi="Times New Roman" w:cs="Times New Roman"/>
                <w:sz w:val="20"/>
                <w:szCs w:val="20"/>
                <w:lang w:val="fr-FR"/>
              </w:rPr>
              <w:t>UCLouvain</w:t>
            </w:r>
            <w:proofErr w:type="spellEnd"/>
          </w:p>
          <w:p w14:paraId="65584F4D" w14:textId="3F6E60F8" w:rsidR="005C02CB" w:rsidRPr="00A67D80" w:rsidRDefault="00A307D5" w:rsidP="003C6941">
            <w:pPr>
              <w:ind w:left="708"/>
              <w:contextualSpacing/>
              <w:rPr>
                <w:rFonts w:ascii="Times New Roman" w:hAnsi="Times New Roman" w:cs="Times New Roman"/>
                <w:sz w:val="20"/>
                <w:szCs w:val="20"/>
                <w:lang w:val="fr-FR"/>
              </w:rPr>
            </w:pPr>
            <w:r w:rsidRPr="00A67D80">
              <w:rPr>
                <w:rFonts w:ascii="Times New Roman" w:hAnsi="Times New Roman" w:cs="Times New Roman"/>
                <w:sz w:val="20"/>
                <w:szCs w:val="20"/>
                <w:lang w:val="fr-FR"/>
              </w:rPr>
              <w:t>Lorraine</w:t>
            </w:r>
          </w:p>
        </w:tc>
        <w:tc>
          <w:tcPr>
            <w:tcW w:w="1215" w:type="dxa"/>
            <w:gridSpan w:val="2"/>
          </w:tcPr>
          <w:p w14:paraId="07E72F78" w14:textId="77777777" w:rsidR="005C02CB" w:rsidRPr="00A67D80" w:rsidRDefault="005C02CB" w:rsidP="003C6941">
            <w:pPr>
              <w:contextualSpacing/>
              <w:jc w:val="center"/>
              <w:rPr>
                <w:rFonts w:ascii="Times New Roman" w:hAnsi="Times New Roman" w:cs="Times New Roman"/>
                <w:sz w:val="20"/>
                <w:szCs w:val="20"/>
                <w:lang w:val="fr-FR"/>
              </w:rPr>
            </w:pPr>
          </w:p>
          <w:p w14:paraId="4B14B0B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46</w:t>
            </w:r>
          </w:p>
          <w:p w14:paraId="73CB1C3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w:t>
            </w:r>
          </w:p>
        </w:tc>
        <w:tc>
          <w:tcPr>
            <w:tcW w:w="1215" w:type="dxa"/>
            <w:gridSpan w:val="2"/>
          </w:tcPr>
          <w:p w14:paraId="5206405F" w14:textId="77777777" w:rsidR="005C02CB" w:rsidRPr="00A67D80" w:rsidRDefault="005C02CB" w:rsidP="003C6941">
            <w:pPr>
              <w:contextualSpacing/>
              <w:jc w:val="center"/>
              <w:rPr>
                <w:rFonts w:ascii="Times New Roman" w:hAnsi="Times New Roman" w:cs="Times New Roman"/>
                <w:sz w:val="20"/>
                <w:szCs w:val="20"/>
                <w:lang w:val="en-US"/>
              </w:rPr>
            </w:pPr>
          </w:p>
          <w:p w14:paraId="54E066F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74.2</w:t>
            </w:r>
          </w:p>
          <w:p w14:paraId="3FDBAFA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25.8</w:t>
            </w:r>
          </w:p>
        </w:tc>
        <w:tc>
          <w:tcPr>
            <w:tcW w:w="1130" w:type="dxa"/>
            <w:gridSpan w:val="2"/>
          </w:tcPr>
          <w:p w14:paraId="69EE9F43" w14:textId="77777777" w:rsidR="005C02CB" w:rsidRPr="00A67D80" w:rsidRDefault="005C02CB" w:rsidP="003C6941">
            <w:pPr>
              <w:contextualSpacing/>
              <w:jc w:val="center"/>
              <w:rPr>
                <w:rFonts w:ascii="Times New Roman" w:hAnsi="Times New Roman" w:cs="Times New Roman"/>
                <w:sz w:val="20"/>
                <w:szCs w:val="20"/>
                <w:lang w:val="en-US"/>
              </w:rPr>
            </w:pPr>
          </w:p>
          <w:p w14:paraId="0260C86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44</w:t>
            </w:r>
          </w:p>
          <w:p w14:paraId="55F3C81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w:t>
            </w:r>
          </w:p>
        </w:tc>
        <w:tc>
          <w:tcPr>
            <w:tcW w:w="1131" w:type="dxa"/>
            <w:gridSpan w:val="2"/>
          </w:tcPr>
          <w:p w14:paraId="04500390" w14:textId="77777777" w:rsidR="005C02CB" w:rsidRPr="00A67D80" w:rsidRDefault="005C02CB" w:rsidP="003C6941">
            <w:pPr>
              <w:contextualSpacing/>
              <w:jc w:val="center"/>
              <w:rPr>
                <w:rFonts w:ascii="Times New Roman" w:hAnsi="Times New Roman" w:cs="Times New Roman"/>
                <w:sz w:val="20"/>
                <w:szCs w:val="20"/>
                <w:lang w:val="en-US"/>
              </w:rPr>
            </w:pPr>
          </w:p>
          <w:p w14:paraId="0CA5505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71</w:t>
            </w:r>
          </w:p>
          <w:p w14:paraId="3D07760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29</w:t>
            </w:r>
          </w:p>
        </w:tc>
        <w:tc>
          <w:tcPr>
            <w:tcW w:w="1119" w:type="dxa"/>
            <w:gridSpan w:val="2"/>
          </w:tcPr>
          <w:p w14:paraId="62474693" w14:textId="77777777" w:rsidR="005C02CB" w:rsidRPr="00A67D80" w:rsidRDefault="005C02CB" w:rsidP="003C6941">
            <w:pPr>
              <w:contextualSpacing/>
              <w:jc w:val="center"/>
              <w:rPr>
                <w:rFonts w:ascii="Times New Roman" w:hAnsi="Times New Roman" w:cs="Times New Roman"/>
                <w:sz w:val="20"/>
                <w:szCs w:val="20"/>
                <w:lang w:val="en-US"/>
              </w:rPr>
            </w:pPr>
          </w:p>
          <w:p w14:paraId="636B6E6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90</w:t>
            </w:r>
          </w:p>
          <w:p w14:paraId="2B77996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34</w:t>
            </w:r>
          </w:p>
        </w:tc>
        <w:tc>
          <w:tcPr>
            <w:tcW w:w="1120" w:type="dxa"/>
            <w:gridSpan w:val="2"/>
          </w:tcPr>
          <w:p w14:paraId="26449D12" w14:textId="77777777" w:rsidR="005C02CB" w:rsidRPr="00A67D80" w:rsidRDefault="005C02CB" w:rsidP="003C6941">
            <w:pPr>
              <w:contextualSpacing/>
              <w:jc w:val="center"/>
              <w:rPr>
                <w:rFonts w:ascii="Times New Roman" w:hAnsi="Times New Roman" w:cs="Times New Roman"/>
                <w:sz w:val="20"/>
                <w:szCs w:val="20"/>
                <w:lang w:val="en-US"/>
              </w:rPr>
            </w:pPr>
          </w:p>
          <w:p w14:paraId="314A8C2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72.6</w:t>
            </w:r>
          </w:p>
          <w:p w14:paraId="13EFEBD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27.4</w:t>
            </w:r>
          </w:p>
        </w:tc>
      </w:tr>
      <w:tr w:rsidR="00A5483E" w:rsidRPr="00A67D80" w14:paraId="0E069F06" w14:textId="77777777" w:rsidTr="00960DAA">
        <w:tc>
          <w:tcPr>
            <w:tcW w:w="2430" w:type="dxa"/>
          </w:tcPr>
          <w:p w14:paraId="269E658E" w14:textId="77777777" w:rsidR="005C02CB" w:rsidRPr="00A67D80" w:rsidRDefault="005C02CB" w:rsidP="003C6941">
            <w:pPr>
              <w:contextualSpacing/>
              <w:rPr>
                <w:rFonts w:ascii="Times New Roman" w:hAnsi="Times New Roman" w:cs="Times New Roman"/>
                <w:sz w:val="20"/>
                <w:szCs w:val="20"/>
                <w:vertAlign w:val="superscript"/>
                <w:lang w:val="en-US"/>
              </w:rPr>
            </w:pPr>
            <w:r w:rsidRPr="00A67D80">
              <w:rPr>
                <w:rFonts w:ascii="Times New Roman" w:hAnsi="Times New Roman" w:cs="Times New Roman"/>
                <w:sz w:val="20"/>
                <w:szCs w:val="20"/>
                <w:lang w:val="en-US"/>
              </w:rPr>
              <w:t>Native French speaker</w:t>
            </w:r>
          </w:p>
        </w:tc>
        <w:tc>
          <w:tcPr>
            <w:tcW w:w="1215" w:type="dxa"/>
            <w:gridSpan w:val="2"/>
          </w:tcPr>
          <w:p w14:paraId="25AACF9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55</w:t>
            </w:r>
          </w:p>
        </w:tc>
        <w:tc>
          <w:tcPr>
            <w:tcW w:w="1215" w:type="dxa"/>
            <w:gridSpan w:val="2"/>
          </w:tcPr>
          <w:p w14:paraId="24EA363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88.7</w:t>
            </w:r>
          </w:p>
        </w:tc>
        <w:tc>
          <w:tcPr>
            <w:tcW w:w="1130" w:type="dxa"/>
            <w:gridSpan w:val="2"/>
          </w:tcPr>
          <w:p w14:paraId="482D859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57</w:t>
            </w:r>
          </w:p>
        </w:tc>
        <w:tc>
          <w:tcPr>
            <w:tcW w:w="1131" w:type="dxa"/>
            <w:gridSpan w:val="2"/>
          </w:tcPr>
          <w:p w14:paraId="156B980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91.9</w:t>
            </w:r>
          </w:p>
        </w:tc>
        <w:tc>
          <w:tcPr>
            <w:tcW w:w="1119" w:type="dxa"/>
            <w:gridSpan w:val="2"/>
          </w:tcPr>
          <w:p w14:paraId="5BB3FCA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112</w:t>
            </w:r>
          </w:p>
        </w:tc>
        <w:tc>
          <w:tcPr>
            <w:tcW w:w="1120" w:type="dxa"/>
            <w:gridSpan w:val="2"/>
          </w:tcPr>
          <w:p w14:paraId="22F0E17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90.3</w:t>
            </w:r>
          </w:p>
        </w:tc>
      </w:tr>
      <w:tr w:rsidR="00A5483E" w:rsidRPr="00A67D80" w14:paraId="7ED5260C" w14:textId="77777777" w:rsidTr="00960DAA">
        <w:tc>
          <w:tcPr>
            <w:tcW w:w="2430" w:type="dxa"/>
            <w:tcBorders>
              <w:bottom w:val="single" w:sz="4" w:space="0" w:color="auto"/>
            </w:tcBorders>
          </w:tcPr>
          <w:p w14:paraId="2F0F6845" w14:textId="2BB38450" w:rsidR="005C02CB" w:rsidRPr="00A67D80" w:rsidRDefault="00C42AB0" w:rsidP="003C6941">
            <w:pPr>
              <w:contextualSpacing/>
              <w:rPr>
                <w:rFonts w:ascii="Times New Roman" w:hAnsi="Times New Roman" w:cs="Times New Roman"/>
                <w:sz w:val="20"/>
                <w:szCs w:val="20"/>
                <w:vertAlign w:val="superscript"/>
                <w:lang w:val="en-US"/>
              </w:rPr>
            </w:pPr>
            <w:r w:rsidRPr="00A67D80">
              <w:rPr>
                <w:rFonts w:ascii="Times New Roman" w:hAnsi="Times New Roman" w:cs="Times New Roman"/>
                <w:sz w:val="20"/>
                <w:szCs w:val="20"/>
                <w:lang w:val="en-US"/>
              </w:rPr>
              <w:t>Course credits</w:t>
            </w:r>
            <w:r w:rsidR="005C02CB" w:rsidRPr="00A67D80">
              <w:rPr>
                <w:rFonts w:ascii="Times New Roman" w:hAnsi="Times New Roman" w:cs="Times New Roman"/>
                <w:sz w:val="20"/>
                <w:szCs w:val="20"/>
                <w:lang w:val="en-US"/>
              </w:rPr>
              <w:t xml:space="preserve"> </w:t>
            </w:r>
            <w:r w:rsidR="005C02CB" w:rsidRPr="00A67D80">
              <w:rPr>
                <w:rFonts w:ascii="Times New Roman" w:hAnsi="Times New Roman" w:cs="Times New Roman"/>
                <w:sz w:val="20"/>
                <w:szCs w:val="20"/>
                <w:vertAlign w:val="superscript"/>
                <w:lang w:val="en-US"/>
              </w:rPr>
              <w:t>b</w:t>
            </w:r>
          </w:p>
        </w:tc>
        <w:tc>
          <w:tcPr>
            <w:tcW w:w="1215" w:type="dxa"/>
            <w:gridSpan w:val="2"/>
            <w:tcBorders>
              <w:bottom w:val="single" w:sz="4" w:space="0" w:color="auto"/>
            </w:tcBorders>
          </w:tcPr>
          <w:p w14:paraId="7D1FF6A7"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44</w:t>
            </w:r>
          </w:p>
        </w:tc>
        <w:tc>
          <w:tcPr>
            <w:tcW w:w="1215" w:type="dxa"/>
            <w:gridSpan w:val="2"/>
            <w:tcBorders>
              <w:bottom w:val="single" w:sz="4" w:space="0" w:color="auto"/>
            </w:tcBorders>
          </w:tcPr>
          <w:p w14:paraId="4E4671D5"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71</w:t>
            </w:r>
          </w:p>
        </w:tc>
        <w:tc>
          <w:tcPr>
            <w:tcW w:w="1130" w:type="dxa"/>
            <w:gridSpan w:val="2"/>
            <w:tcBorders>
              <w:bottom w:val="single" w:sz="4" w:space="0" w:color="auto"/>
            </w:tcBorders>
          </w:tcPr>
          <w:p w14:paraId="7F89DA4E"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42</w:t>
            </w:r>
          </w:p>
        </w:tc>
        <w:tc>
          <w:tcPr>
            <w:tcW w:w="1131" w:type="dxa"/>
            <w:gridSpan w:val="2"/>
            <w:tcBorders>
              <w:bottom w:val="single" w:sz="4" w:space="0" w:color="auto"/>
            </w:tcBorders>
          </w:tcPr>
          <w:p w14:paraId="6688F20C"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67.7</w:t>
            </w:r>
          </w:p>
        </w:tc>
        <w:tc>
          <w:tcPr>
            <w:tcW w:w="1119" w:type="dxa"/>
            <w:gridSpan w:val="2"/>
            <w:tcBorders>
              <w:bottom w:val="single" w:sz="4" w:space="0" w:color="auto"/>
            </w:tcBorders>
          </w:tcPr>
          <w:p w14:paraId="2EBA9F2F"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86</w:t>
            </w:r>
          </w:p>
        </w:tc>
        <w:tc>
          <w:tcPr>
            <w:tcW w:w="1120" w:type="dxa"/>
            <w:gridSpan w:val="2"/>
            <w:tcBorders>
              <w:bottom w:val="single" w:sz="4" w:space="0" w:color="auto"/>
            </w:tcBorders>
          </w:tcPr>
          <w:p w14:paraId="4879AC55"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69.4</w:t>
            </w:r>
          </w:p>
        </w:tc>
      </w:tr>
      <w:tr w:rsidR="00A5483E" w:rsidRPr="00A67D80" w14:paraId="584CF5F1" w14:textId="77777777" w:rsidTr="00960DAA">
        <w:tc>
          <w:tcPr>
            <w:tcW w:w="2430" w:type="dxa"/>
            <w:tcBorders>
              <w:top w:val="single" w:sz="4" w:space="0" w:color="auto"/>
              <w:bottom w:val="single" w:sz="4" w:space="0" w:color="auto"/>
            </w:tcBorders>
          </w:tcPr>
          <w:p w14:paraId="52218D26" w14:textId="77777777" w:rsidR="005C02CB" w:rsidRPr="00A67D80" w:rsidRDefault="005C02CB" w:rsidP="003C6941">
            <w:pPr>
              <w:contextualSpacing/>
              <w:rPr>
                <w:rFonts w:ascii="Times New Roman" w:hAnsi="Times New Roman" w:cs="Times New Roman"/>
                <w:sz w:val="20"/>
                <w:szCs w:val="20"/>
                <w:lang w:val="en-US"/>
              </w:rPr>
            </w:pPr>
          </w:p>
        </w:tc>
        <w:tc>
          <w:tcPr>
            <w:tcW w:w="810" w:type="dxa"/>
            <w:tcBorders>
              <w:top w:val="single" w:sz="4" w:space="0" w:color="auto"/>
              <w:bottom w:val="single" w:sz="4" w:space="0" w:color="auto"/>
            </w:tcBorders>
          </w:tcPr>
          <w:p w14:paraId="6C30CF22"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M</w:t>
            </w:r>
          </w:p>
        </w:tc>
        <w:tc>
          <w:tcPr>
            <w:tcW w:w="810" w:type="dxa"/>
            <w:gridSpan w:val="2"/>
            <w:tcBorders>
              <w:top w:val="single" w:sz="4" w:space="0" w:color="auto"/>
              <w:bottom w:val="single" w:sz="4" w:space="0" w:color="auto"/>
            </w:tcBorders>
          </w:tcPr>
          <w:p w14:paraId="27872D82"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SD</w:t>
            </w:r>
          </w:p>
        </w:tc>
        <w:tc>
          <w:tcPr>
            <w:tcW w:w="810" w:type="dxa"/>
            <w:tcBorders>
              <w:top w:val="single" w:sz="4" w:space="0" w:color="auto"/>
              <w:bottom w:val="single" w:sz="4" w:space="0" w:color="auto"/>
            </w:tcBorders>
          </w:tcPr>
          <w:p w14:paraId="07E9AC45"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Range</w:t>
            </w:r>
          </w:p>
        </w:tc>
        <w:tc>
          <w:tcPr>
            <w:tcW w:w="753" w:type="dxa"/>
            <w:tcBorders>
              <w:top w:val="single" w:sz="4" w:space="0" w:color="auto"/>
              <w:bottom w:val="single" w:sz="4" w:space="0" w:color="auto"/>
            </w:tcBorders>
          </w:tcPr>
          <w:p w14:paraId="2A8296F4"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M</w:t>
            </w:r>
          </w:p>
        </w:tc>
        <w:tc>
          <w:tcPr>
            <w:tcW w:w="754" w:type="dxa"/>
            <w:gridSpan w:val="2"/>
            <w:tcBorders>
              <w:top w:val="single" w:sz="4" w:space="0" w:color="auto"/>
              <w:bottom w:val="single" w:sz="4" w:space="0" w:color="auto"/>
            </w:tcBorders>
          </w:tcPr>
          <w:p w14:paraId="6EE5D7D8"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SD</w:t>
            </w:r>
          </w:p>
        </w:tc>
        <w:tc>
          <w:tcPr>
            <w:tcW w:w="754" w:type="dxa"/>
            <w:tcBorders>
              <w:top w:val="single" w:sz="4" w:space="0" w:color="auto"/>
              <w:bottom w:val="single" w:sz="4" w:space="0" w:color="auto"/>
            </w:tcBorders>
          </w:tcPr>
          <w:p w14:paraId="02966512"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Range</w:t>
            </w:r>
          </w:p>
        </w:tc>
        <w:tc>
          <w:tcPr>
            <w:tcW w:w="746" w:type="dxa"/>
            <w:tcBorders>
              <w:top w:val="single" w:sz="4" w:space="0" w:color="auto"/>
              <w:bottom w:val="single" w:sz="4" w:space="0" w:color="auto"/>
            </w:tcBorders>
          </w:tcPr>
          <w:p w14:paraId="5EB010B8"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M</w:t>
            </w:r>
          </w:p>
        </w:tc>
        <w:tc>
          <w:tcPr>
            <w:tcW w:w="746" w:type="dxa"/>
            <w:gridSpan w:val="2"/>
            <w:tcBorders>
              <w:top w:val="single" w:sz="4" w:space="0" w:color="auto"/>
              <w:bottom w:val="single" w:sz="4" w:space="0" w:color="auto"/>
            </w:tcBorders>
          </w:tcPr>
          <w:p w14:paraId="237E50FE"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SD</w:t>
            </w:r>
          </w:p>
        </w:tc>
        <w:tc>
          <w:tcPr>
            <w:tcW w:w="747" w:type="dxa"/>
            <w:tcBorders>
              <w:top w:val="single" w:sz="4" w:space="0" w:color="auto"/>
              <w:bottom w:val="single" w:sz="4" w:space="0" w:color="auto"/>
            </w:tcBorders>
          </w:tcPr>
          <w:p w14:paraId="3FF5EB34"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rPr>
              <w:t>Range</w:t>
            </w:r>
          </w:p>
        </w:tc>
      </w:tr>
      <w:tr w:rsidR="00A5483E" w:rsidRPr="00A67D80" w14:paraId="046D1C01" w14:textId="77777777" w:rsidTr="00960DAA">
        <w:tc>
          <w:tcPr>
            <w:tcW w:w="2430" w:type="dxa"/>
            <w:tcBorders>
              <w:top w:val="single" w:sz="4" w:space="0" w:color="auto"/>
            </w:tcBorders>
            <w:vAlign w:val="center"/>
          </w:tcPr>
          <w:p w14:paraId="1B840667"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Age</w:t>
            </w:r>
          </w:p>
        </w:tc>
        <w:tc>
          <w:tcPr>
            <w:tcW w:w="810" w:type="dxa"/>
            <w:tcBorders>
              <w:top w:val="single" w:sz="4" w:space="0" w:color="auto"/>
            </w:tcBorders>
            <w:vAlign w:val="center"/>
          </w:tcPr>
          <w:p w14:paraId="32F66DD1"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22.8</w:t>
            </w:r>
          </w:p>
        </w:tc>
        <w:tc>
          <w:tcPr>
            <w:tcW w:w="810" w:type="dxa"/>
            <w:gridSpan w:val="2"/>
            <w:tcBorders>
              <w:top w:val="single" w:sz="4" w:space="0" w:color="auto"/>
            </w:tcBorders>
            <w:vAlign w:val="center"/>
          </w:tcPr>
          <w:p w14:paraId="32DFC0F2"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6.2</w:t>
            </w:r>
          </w:p>
        </w:tc>
        <w:tc>
          <w:tcPr>
            <w:tcW w:w="810" w:type="dxa"/>
            <w:tcBorders>
              <w:top w:val="single" w:sz="4" w:space="0" w:color="auto"/>
            </w:tcBorders>
            <w:vAlign w:val="center"/>
          </w:tcPr>
          <w:p w14:paraId="4CF9CB78"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19–49</w:t>
            </w:r>
          </w:p>
        </w:tc>
        <w:tc>
          <w:tcPr>
            <w:tcW w:w="753" w:type="dxa"/>
            <w:tcBorders>
              <w:top w:val="single" w:sz="4" w:space="0" w:color="auto"/>
            </w:tcBorders>
            <w:vAlign w:val="center"/>
          </w:tcPr>
          <w:p w14:paraId="25FFA658"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21.5</w:t>
            </w:r>
          </w:p>
        </w:tc>
        <w:tc>
          <w:tcPr>
            <w:tcW w:w="754" w:type="dxa"/>
            <w:gridSpan w:val="2"/>
            <w:tcBorders>
              <w:top w:val="single" w:sz="4" w:space="0" w:color="auto"/>
            </w:tcBorders>
            <w:vAlign w:val="center"/>
          </w:tcPr>
          <w:p w14:paraId="5B9D3916"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4.1</w:t>
            </w:r>
          </w:p>
        </w:tc>
        <w:tc>
          <w:tcPr>
            <w:tcW w:w="754" w:type="dxa"/>
            <w:tcBorders>
              <w:top w:val="single" w:sz="4" w:space="0" w:color="auto"/>
            </w:tcBorders>
            <w:vAlign w:val="center"/>
          </w:tcPr>
          <w:p w14:paraId="39A3E6E5"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19–42</w:t>
            </w:r>
          </w:p>
        </w:tc>
        <w:tc>
          <w:tcPr>
            <w:tcW w:w="746" w:type="dxa"/>
            <w:tcBorders>
              <w:top w:val="single" w:sz="4" w:space="0" w:color="auto"/>
            </w:tcBorders>
            <w:vAlign w:val="center"/>
          </w:tcPr>
          <w:p w14:paraId="5FDDBA3A"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22.2</w:t>
            </w:r>
          </w:p>
        </w:tc>
        <w:tc>
          <w:tcPr>
            <w:tcW w:w="746" w:type="dxa"/>
            <w:gridSpan w:val="2"/>
            <w:tcBorders>
              <w:top w:val="single" w:sz="4" w:space="0" w:color="auto"/>
            </w:tcBorders>
            <w:vAlign w:val="center"/>
          </w:tcPr>
          <w:p w14:paraId="583E3782"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5.2</w:t>
            </w:r>
          </w:p>
        </w:tc>
        <w:tc>
          <w:tcPr>
            <w:tcW w:w="747" w:type="dxa"/>
            <w:tcBorders>
              <w:top w:val="single" w:sz="4" w:space="0" w:color="auto"/>
            </w:tcBorders>
            <w:vAlign w:val="center"/>
          </w:tcPr>
          <w:p w14:paraId="65E45A67"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19–49</w:t>
            </w:r>
          </w:p>
        </w:tc>
      </w:tr>
      <w:tr w:rsidR="00A5483E" w:rsidRPr="00A67D80" w14:paraId="7049F989" w14:textId="77777777" w:rsidTr="00960DAA">
        <w:tc>
          <w:tcPr>
            <w:tcW w:w="2430" w:type="dxa"/>
            <w:vAlign w:val="center"/>
          </w:tcPr>
          <w:p w14:paraId="68D80C21" w14:textId="77777777" w:rsidR="005C02CB" w:rsidRPr="00A67D80" w:rsidRDefault="005C02CB" w:rsidP="003C6941">
            <w:pPr>
              <w:contextualSpacing/>
              <w:rPr>
                <w:rFonts w:ascii="Times New Roman" w:hAnsi="Times New Roman" w:cs="Times New Roman"/>
                <w:sz w:val="20"/>
                <w:szCs w:val="20"/>
                <w:vertAlign w:val="superscript"/>
                <w:lang w:val="en-US"/>
              </w:rPr>
            </w:pPr>
            <w:r w:rsidRPr="00A67D80">
              <w:rPr>
                <w:rFonts w:ascii="Times New Roman" w:hAnsi="Times New Roman" w:cs="Times New Roman"/>
                <w:sz w:val="20"/>
                <w:szCs w:val="20"/>
                <w:lang w:val="en-US"/>
              </w:rPr>
              <w:t xml:space="preserve">Average university grade </w:t>
            </w:r>
            <w:r w:rsidRPr="00A67D80">
              <w:rPr>
                <w:rFonts w:ascii="Times New Roman" w:hAnsi="Times New Roman" w:cs="Times New Roman"/>
                <w:sz w:val="20"/>
                <w:szCs w:val="20"/>
                <w:vertAlign w:val="superscript"/>
                <w:lang w:val="en-US"/>
              </w:rPr>
              <w:t>c</w:t>
            </w:r>
          </w:p>
        </w:tc>
        <w:tc>
          <w:tcPr>
            <w:tcW w:w="810" w:type="dxa"/>
            <w:vAlign w:val="center"/>
          </w:tcPr>
          <w:p w14:paraId="43564FEA"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13.4</w:t>
            </w:r>
          </w:p>
        </w:tc>
        <w:tc>
          <w:tcPr>
            <w:tcW w:w="810" w:type="dxa"/>
            <w:gridSpan w:val="2"/>
            <w:vAlign w:val="center"/>
          </w:tcPr>
          <w:p w14:paraId="61449C7F"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1.7</w:t>
            </w:r>
          </w:p>
        </w:tc>
        <w:tc>
          <w:tcPr>
            <w:tcW w:w="810" w:type="dxa"/>
            <w:vAlign w:val="center"/>
          </w:tcPr>
          <w:p w14:paraId="2034A1D6"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10–17.5</w:t>
            </w:r>
          </w:p>
        </w:tc>
        <w:tc>
          <w:tcPr>
            <w:tcW w:w="753" w:type="dxa"/>
            <w:vAlign w:val="center"/>
          </w:tcPr>
          <w:p w14:paraId="1E313F39"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13</w:t>
            </w:r>
          </w:p>
        </w:tc>
        <w:tc>
          <w:tcPr>
            <w:tcW w:w="754" w:type="dxa"/>
            <w:gridSpan w:val="2"/>
            <w:vAlign w:val="center"/>
          </w:tcPr>
          <w:p w14:paraId="62533530"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1.7</w:t>
            </w:r>
          </w:p>
        </w:tc>
        <w:tc>
          <w:tcPr>
            <w:tcW w:w="754" w:type="dxa"/>
            <w:vAlign w:val="center"/>
          </w:tcPr>
          <w:p w14:paraId="2D2C5738"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10–16</w:t>
            </w:r>
          </w:p>
        </w:tc>
        <w:tc>
          <w:tcPr>
            <w:tcW w:w="746" w:type="dxa"/>
            <w:vAlign w:val="center"/>
          </w:tcPr>
          <w:p w14:paraId="191ABE96"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13.2</w:t>
            </w:r>
          </w:p>
        </w:tc>
        <w:tc>
          <w:tcPr>
            <w:tcW w:w="746" w:type="dxa"/>
            <w:gridSpan w:val="2"/>
            <w:vAlign w:val="center"/>
          </w:tcPr>
          <w:p w14:paraId="320E3FA8"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1.7</w:t>
            </w:r>
          </w:p>
        </w:tc>
        <w:tc>
          <w:tcPr>
            <w:tcW w:w="747" w:type="dxa"/>
            <w:vAlign w:val="center"/>
          </w:tcPr>
          <w:p w14:paraId="67ACEE97"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10–17.5</w:t>
            </w:r>
          </w:p>
        </w:tc>
      </w:tr>
      <w:tr w:rsidR="00A5483E" w:rsidRPr="00A67D80" w14:paraId="0BA964CB" w14:textId="77777777" w:rsidTr="00960DAA">
        <w:tc>
          <w:tcPr>
            <w:tcW w:w="2430" w:type="dxa"/>
            <w:vAlign w:val="center"/>
          </w:tcPr>
          <w:p w14:paraId="60F6DF13"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Knowledge</w:t>
            </w:r>
          </w:p>
          <w:p w14:paraId="79D8C1BA"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Cognitive-behavioral</w:t>
            </w:r>
          </w:p>
          <w:p w14:paraId="0B8CF702"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Psychoanalytic</w:t>
            </w:r>
          </w:p>
          <w:p w14:paraId="39ECB3B6"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Person-centered</w:t>
            </w:r>
          </w:p>
          <w:p w14:paraId="48B7187F"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Systemic</w:t>
            </w:r>
          </w:p>
        </w:tc>
        <w:tc>
          <w:tcPr>
            <w:tcW w:w="810" w:type="dxa"/>
            <w:vAlign w:val="center"/>
          </w:tcPr>
          <w:p w14:paraId="33338FA3" w14:textId="77777777" w:rsidR="005C02CB" w:rsidRPr="00A67D80" w:rsidRDefault="005C02CB" w:rsidP="003C6941">
            <w:pPr>
              <w:contextualSpacing/>
              <w:rPr>
                <w:rFonts w:ascii="Times New Roman" w:hAnsi="Times New Roman" w:cs="Times New Roman"/>
                <w:sz w:val="20"/>
                <w:szCs w:val="20"/>
                <w:lang w:val="en-US"/>
              </w:rPr>
            </w:pPr>
          </w:p>
          <w:p w14:paraId="5C1A2F5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3.1</w:t>
            </w:r>
          </w:p>
          <w:p w14:paraId="7396EF40" w14:textId="77777777" w:rsidR="005C02CB" w:rsidRPr="00A67D80" w:rsidRDefault="005C02CB" w:rsidP="003C6941">
            <w:pPr>
              <w:contextualSpacing/>
              <w:jc w:val="center"/>
              <w:rPr>
                <w:rFonts w:ascii="Times New Roman" w:hAnsi="Times New Roman" w:cs="Times New Roman"/>
                <w:sz w:val="20"/>
                <w:szCs w:val="20"/>
                <w:lang w:val="en-US"/>
              </w:rPr>
            </w:pPr>
          </w:p>
          <w:p w14:paraId="0065518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w:t>
            </w:r>
          </w:p>
          <w:p w14:paraId="49F4810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2.9</w:t>
            </w:r>
          </w:p>
          <w:p w14:paraId="4406C81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2.8</w:t>
            </w:r>
          </w:p>
        </w:tc>
        <w:tc>
          <w:tcPr>
            <w:tcW w:w="810" w:type="dxa"/>
            <w:gridSpan w:val="2"/>
            <w:vAlign w:val="center"/>
          </w:tcPr>
          <w:p w14:paraId="53377E83" w14:textId="77777777" w:rsidR="005C02CB" w:rsidRPr="00A67D80" w:rsidRDefault="005C02CB" w:rsidP="003C6941">
            <w:pPr>
              <w:contextualSpacing/>
              <w:jc w:val="center"/>
              <w:rPr>
                <w:rFonts w:ascii="Times New Roman" w:hAnsi="Times New Roman" w:cs="Times New Roman"/>
                <w:sz w:val="20"/>
                <w:szCs w:val="20"/>
                <w:lang w:val="en-US"/>
              </w:rPr>
            </w:pPr>
          </w:p>
          <w:p w14:paraId="12FD451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1950C44C" w14:textId="77777777" w:rsidR="005C02CB" w:rsidRPr="00A67D80" w:rsidRDefault="005C02CB" w:rsidP="003C6941">
            <w:pPr>
              <w:contextualSpacing/>
              <w:jc w:val="center"/>
              <w:rPr>
                <w:rFonts w:ascii="Times New Roman" w:hAnsi="Times New Roman" w:cs="Times New Roman"/>
                <w:sz w:val="20"/>
                <w:szCs w:val="20"/>
                <w:lang w:val="en-US"/>
              </w:rPr>
            </w:pPr>
          </w:p>
          <w:p w14:paraId="4A8766E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4782CCA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7FF33494"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1.1</w:t>
            </w:r>
          </w:p>
        </w:tc>
        <w:tc>
          <w:tcPr>
            <w:tcW w:w="810" w:type="dxa"/>
            <w:vAlign w:val="center"/>
          </w:tcPr>
          <w:p w14:paraId="30351E42" w14:textId="77777777" w:rsidR="005C02CB" w:rsidRPr="00A67D80" w:rsidRDefault="005C02CB" w:rsidP="003C6941">
            <w:pPr>
              <w:contextualSpacing/>
              <w:rPr>
                <w:rFonts w:ascii="Times New Roman" w:hAnsi="Times New Roman" w:cs="Times New Roman"/>
                <w:sz w:val="20"/>
                <w:szCs w:val="20"/>
                <w:lang w:val="en-US"/>
              </w:rPr>
            </w:pPr>
          </w:p>
          <w:p w14:paraId="00D693A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42EA7688" w14:textId="77777777" w:rsidR="005C02CB" w:rsidRPr="00A67D80" w:rsidRDefault="005C02CB" w:rsidP="003C6941">
            <w:pPr>
              <w:contextualSpacing/>
              <w:jc w:val="center"/>
              <w:rPr>
                <w:rFonts w:ascii="Times New Roman" w:hAnsi="Times New Roman" w:cs="Times New Roman"/>
                <w:sz w:val="20"/>
                <w:szCs w:val="20"/>
                <w:lang w:val="en-US"/>
              </w:rPr>
            </w:pPr>
          </w:p>
          <w:p w14:paraId="37D2209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1339165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101B37D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tc>
        <w:tc>
          <w:tcPr>
            <w:tcW w:w="753" w:type="dxa"/>
            <w:vAlign w:val="center"/>
          </w:tcPr>
          <w:p w14:paraId="7F39EEF8" w14:textId="77777777" w:rsidR="005C02CB" w:rsidRPr="00A67D80" w:rsidRDefault="005C02CB" w:rsidP="003C6941">
            <w:pPr>
              <w:contextualSpacing/>
              <w:rPr>
                <w:rFonts w:ascii="Times New Roman" w:hAnsi="Times New Roman" w:cs="Times New Roman"/>
                <w:sz w:val="20"/>
                <w:szCs w:val="20"/>
                <w:lang w:val="en-US"/>
              </w:rPr>
            </w:pPr>
          </w:p>
          <w:p w14:paraId="6C91A55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3.3</w:t>
            </w:r>
          </w:p>
          <w:p w14:paraId="2A7FECC5" w14:textId="77777777" w:rsidR="005C02CB" w:rsidRPr="00A67D80" w:rsidRDefault="005C02CB" w:rsidP="003C6941">
            <w:pPr>
              <w:contextualSpacing/>
              <w:jc w:val="center"/>
              <w:rPr>
                <w:rFonts w:ascii="Times New Roman" w:hAnsi="Times New Roman" w:cs="Times New Roman"/>
                <w:sz w:val="20"/>
                <w:szCs w:val="20"/>
                <w:lang w:val="en-US"/>
              </w:rPr>
            </w:pPr>
          </w:p>
          <w:p w14:paraId="08AAFB0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3.4</w:t>
            </w:r>
          </w:p>
          <w:p w14:paraId="226D6E5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3.3</w:t>
            </w:r>
          </w:p>
          <w:p w14:paraId="5B2E28C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3.4</w:t>
            </w:r>
          </w:p>
        </w:tc>
        <w:tc>
          <w:tcPr>
            <w:tcW w:w="754" w:type="dxa"/>
            <w:gridSpan w:val="2"/>
            <w:vAlign w:val="center"/>
          </w:tcPr>
          <w:p w14:paraId="14DEAD0A" w14:textId="77777777" w:rsidR="005C02CB" w:rsidRPr="00A67D80" w:rsidRDefault="005C02CB" w:rsidP="003C6941">
            <w:pPr>
              <w:contextualSpacing/>
              <w:jc w:val="center"/>
              <w:rPr>
                <w:rFonts w:ascii="Times New Roman" w:hAnsi="Times New Roman" w:cs="Times New Roman"/>
                <w:sz w:val="20"/>
                <w:szCs w:val="20"/>
                <w:lang w:val="en-US"/>
              </w:rPr>
            </w:pPr>
          </w:p>
          <w:p w14:paraId="3DA1173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w:t>
            </w:r>
          </w:p>
          <w:p w14:paraId="6803CCB4" w14:textId="77777777" w:rsidR="005C02CB" w:rsidRPr="00A67D80" w:rsidRDefault="005C02CB" w:rsidP="003C6941">
            <w:pPr>
              <w:contextualSpacing/>
              <w:jc w:val="center"/>
              <w:rPr>
                <w:rFonts w:ascii="Times New Roman" w:hAnsi="Times New Roman" w:cs="Times New Roman"/>
                <w:sz w:val="20"/>
                <w:szCs w:val="20"/>
                <w:lang w:val="en-US"/>
              </w:rPr>
            </w:pPr>
          </w:p>
          <w:p w14:paraId="74D0F2A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w:t>
            </w:r>
          </w:p>
          <w:p w14:paraId="0EFAB62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432AF82B"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754" w:type="dxa"/>
            <w:vAlign w:val="center"/>
          </w:tcPr>
          <w:p w14:paraId="627F6914" w14:textId="77777777" w:rsidR="005C02CB" w:rsidRPr="00A67D80" w:rsidRDefault="005C02CB" w:rsidP="003C6941">
            <w:pPr>
              <w:contextualSpacing/>
              <w:jc w:val="center"/>
              <w:rPr>
                <w:rFonts w:ascii="Times New Roman" w:hAnsi="Times New Roman" w:cs="Times New Roman"/>
                <w:sz w:val="20"/>
                <w:szCs w:val="20"/>
                <w:lang w:val="en-US"/>
              </w:rPr>
            </w:pPr>
          </w:p>
          <w:p w14:paraId="4CEF0DD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09F2C853" w14:textId="77777777" w:rsidR="005C02CB" w:rsidRPr="00A67D80" w:rsidRDefault="005C02CB" w:rsidP="003C6941">
            <w:pPr>
              <w:contextualSpacing/>
              <w:jc w:val="center"/>
              <w:rPr>
                <w:rFonts w:ascii="Times New Roman" w:hAnsi="Times New Roman" w:cs="Times New Roman"/>
                <w:sz w:val="20"/>
                <w:szCs w:val="20"/>
                <w:lang w:val="en-US"/>
              </w:rPr>
            </w:pPr>
          </w:p>
          <w:p w14:paraId="41FBDC1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763814B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607F4B3A"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1–5</w:t>
            </w:r>
          </w:p>
        </w:tc>
        <w:tc>
          <w:tcPr>
            <w:tcW w:w="746" w:type="dxa"/>
            <w:vAlign w:val="center"/>
          </w:tcPr>
          <w:p w14:paraId="0E75EA6E" w14:textId="77777777" w:rsidR="005C02CB" w:rsidRPr="00A67D80" w:rsidRDefault="005C02CB" w:rsidP="003C6941">
            <w:pPr>
              <w:contextualSpacing/>
              <w:jc w:val="center"/>
              <w:rPr>
                <w:rFonts w:ascii="Times New Roman" w:hAnsi="Times New Roman" w:cs="Times New Roman"/>
                <w:sz w:val="20"/>
                <w:szCs w:val="20"/>
                <w:lang w:val="en-US"/>
              </w:rPr>
            </w:pPr>
          </w:p>
          <w:p w14:paraId="5CAF493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3.2</w:t>
            </w:r>
          </w:p>
          <w:p w14:paraId="4B979E5D" w14:textId="77777777" w:rsidR="005C02CB" w:rsidRPr="00A67D80" w:rsidRDefault="005C02CB" w:rsidP="003C6941">
            <w:pPr>
              <w:contextualSpacing/>
              <w:jc w:val="center"/>
              <w:rPr>
                <w:rFonts w:ascii="Times New Roman" w:hAnsi="Times New Roman" w:cs="Times New Roman"/>
                <w:sz w:val="20"/>
                <w:szCs w:val="20"/>
                <w:lang w:val="en-US"/>
              </w:rPr>
            </w:pPr>
          </w:p>
          <w:p w14:paraId="12A32D2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3.2</w:t>
            </w:r>
          </w:p>
          <w:p w14:paraId="1908031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3.1</w:t>
            </w:r>
          </w:p>
          <w:p w14:paraId="636A6B1B"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3.1</w:t>
            </w:r>
          </w:p>
        </w:tc>
        <w:tc>
          <w:tcPr>
            <w:tcW w:w="746" w:type="dxa"/>
            <w:gridSpan w:val="2"/>
            <w:vAlign w:val="center"/>
          </w:tcPr>
          <w:p w14:paraId="049BD30A" w14:textId="77777777" w:rsidR="005C02CB" w:rsidRPr="00A67D80" w:rsidRDefault="005C02CB" w:rsidP="003C6941">
            <w:pPr>
              <w:contextualSpacing/>
              <w:jc w:val="center"/>
              <w:rPr>
                <w:rFonts w:ascii="Times New Roman" w:hAnsi="Times New Roman" w:cs="Times New Roman"/>
                <w:sz w:val="20"/>
                <w:szCs w:val="20"/>
                <w:lang w:val="en-US"/>
              </w:rPr>
            </w:pPr>
          </w:p>
          <w:p w14:paraId="68FBCD2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w:t>
            </w:r>
          </w:p>
          <w:p w14:paraId="1EF9EC38" w14:textId="77777777" w:rsidR="005C02CB" w:rsidRPr="00A67D80" w:rsidRDefault="005C02CB" w:rsidP="003C6941">
            <w:pPr>
              <w:contextualSpacing/>
              <w:jc w:val="center"/>
              <w:rPr>
                <w:rFonts w:ascii="Times New Roman" w:hAnsi="Times New Roman" w:cs="Times New Roman"/>
                <w:sz w:val="20"/>
                <w:szCs w:val="20"/>
                <w:lang w:val="en-US"/>
              </w:rPr>
            </w:pPr>
          </w:p>
          <w:p w14:paraId="74E7E9C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00002B1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218118CC"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1.1</w:t>
            </w:r>
          </w:p>
        </w:tc>
        <w:tc>
          <w:tcPr>
            <w:tcW w:w="747" w:type="dxa"/>
            <w:vAlign w:val="center"/>
          </w:tcPr>
          <w:p w14:paraId="70A119FB" w14:textId="77777777" w:rsidR="005C02CB" w:rsidRPr="00A67D80" w:rsidRDefault="005C02CB" w:rsidP="003C6941">
            <w:pPr>
              <w:contextualSpacing/>
              <w:jc w:val="center"/>
              <w:rPr>
                <w:rFonts w:ascii="Times New Roman" w:hAnsi="Times New Roman" w:cs="Times New Roman"/>
                <w:sz w:val="20"/>
                <w:szCs w:val="20"/>
                <w:lang w:val="en-US"/>
              </w:rPr>
            </w:pPr>
          </w:p>
          <w:p w14:paraId="6F6EB1E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04AD127E" w14:textId="77777777" w:rsidR="005C02CB" w:rsidRPr="00A67D80" w:rsidRDefault="005C02CB" w:rsidP="003C6941">
            <w:pPr>
              <w:contextualSpacing/>
              <w:jc w:val="center"/>
              <w:rPr>
                <w:rFonts w:ascii="Times New Roman" w:hAnsi="Times New Roman" w:cs="Times New Roman"/>
                <w:sz w:val="20"/>
                <w:szCs w:val="20"/>
                <w:lang w:val="en-US"/>
              </w:rPr>
            </w:pPr>
          </w:p>
          <w:p w14:paraId="7EAB183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04CC781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33277467"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1–5</w:t>
            </w:r>
          </w:p>
        </w:tc>
      </w:tr>
      <w:tr w:rsidR="00A5483E" w:rsidRPr="00A67D80" w14:paraId="11D6DC18" w14:textId="77777777" w:rsidTr="00960DAA">
        <w:trPr>
          <w:trHeight w:val="1053"/>
        </w:trPr>
        <w:tc>
          <w:tcPr>
            <w:tcW w:w="2430" w:type="dxa"/>
            <w:vAlign w:val="center"/>
          </w:tcPr>
          <w:p w14:paraId="7C8C7D42"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Consonance</w:t>
            </w:r>
          </w:p>
          <w:p w14:paraId="34AE520D"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Cognitive-behavioral</w:t>
            </w:r>
          </w:p>
          <w:p w14:paraId="1E8E86FB"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Psychoanalytic</w:t>
            </w:r>
          </w:p>
          <w:p w14:paraId="5CDCFEE2"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Person-centered</w:t>
            </w:r>
          </w:p>
          <w:p w14:paraId="252B0AAE"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Systemic</w:t>
            </w:r>
          </w:p>
        </w:tc>
        <w:tc>
          <w:tcPr>
            <w:tcW w:w="810" w:type="dxa"/>
            <w:vAlign w:val="center"/>
          </w:tcPr>
          <w:p w14:paraId="7F45823C" w14:textId="77777777" w:rsidR="005C02CB" w:rsidRPr="00A67D80" w:rsidRDefault="005C02CB" w:rsidP="003C6941">
            <w:pPr>
              <w:contextualSpacing/>
              <w:jc w:val="center"/>
              <w:rPr>
                <w:rFonts w:ascii="Times New Roman" w:hAnsi="Times New Roman" w:cs="Times New Roman"/>
                <w:sz w:val="20"/>
                <w:szCs w:val="20"/>
                <w:lang w:val="en-US"/>
              </w:rPr>
            </w:pPr>
          </w:p>
          <w:p w14:paraId="28A22D8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3.2</w:t>
            </w:r>
          </w:p>
          <w:p w14:paraId="70B8BBDA" w14:textId="77777777" w:rsidR="005C02CB" w:rsidRPr="00A67D80" w:rsidRDefault="005C02CB" w:rsidP="003C6941">
            <w:pPr>
              <w:contextualSpacing/>
              <w:jc w:val="center"/>
              <w:rPr>
                <w:rFonts w:ascii="Times New Roman" w:hAnsi="Times New Roman" w:cs="Times New Roman"/>
                <w:sz w:val="20"/>
                <w:szCs w:val="20"/>
                <w:lang w:val="en-US"/>
              </w:rPr>
            </w:pPr>
          </w:p>
          <w:p w14:paraId="7A0B7C0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2.5</w:t>
            </w:r>
          </w:p>
          <w:p w14:paraId="25A2E14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3.3</w:t>
            </w:r>
          </w:p>
          <w:p w14:paraId="74A84F0E"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3.3</w:t>
            </w:r>
          </w:p>
        </w:tc>
        <w:tc>
          <w:tcPr>
            <w:tcW w:w="810" w:type="dxa"/>
            <w:gridSpan w:val="2"/>
            <w:vAlign w:val="center"/>
          </w:tcPr>
          <w:p w14:paraId="77EDC11F" w14:textId="77777777" w:rsidR="005C02CB" w:rsidRPr="00A67D80" w:rsidRDefault="005C02CB" w:rsidP="003C6941">
            <w:pPr>
              <w:contextualSpacing/>
              <w:jc w:val="center"/>
              <w:rPr>
                <w:rFonts w:ascii="Times New Roman" w:hAnsi="Times New Roman" w:cs="Times New Roman"/>
                <w:sz w:val="20"/>
                <w:szCs w:val="20"/>
                <w:lang w:val="en-US"/>
              </w:rPr>
            </w:pPr>
          </w:p>
          <w:p w14:paraId="7716B7F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3D9CB315" w14:textId="77777777" w:rsidR="005C02CB" w:rsidRPr="00A67D80" w:rsidRDefault="005C02CB" w:rsidP="003C6941">
            <w:pPr>
              <w:contextualSpacing/>
              <w:jc w:val="center"/>
              <w:rPr>
                <w:rFonts w:ascii="Times New Roman" w:hAnsi="Times New Roman" w:cs="Times New Roman"/>
                <w:sz w:val="20"/>
                <w:szCs w:val="20"/>
                <w:lang w:val="en-US"/>
              </w:rPr>
            </w:pPr>
          </w:p>
          <w:p w14:paraId="3F8F0E8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6E2E6D4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w:t>
            </w:r>
          </w:p>
          <w:p w14:paraId="0623E54A"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810" w:type="dxa"/>
            <w:vAlign w:val="center"/>
          </w:tcPr>
          <w:p w14:paraId="2A1FF1EB" w14:textId="77777777" w:rsidR="005C02CB" w:rsidRPr="00A67D80" w:rsidRDefault="005C02CB" w:rsidP="003C6941">
            <w:pPr>
              <w:contextualSpacing/>
              <w:jc w:val="center"/>
              <w:rPr>
                <w:rFonts w:ascii="Times New Roman" w:hAnsi="Times New Roman" w:cs="Times New Roman"/>
                <w:sz w:val="20"/>
                <w:szCs w:val="20"/>
                <w:lang w:val="en-US"/>
              </w:rPr>
            </w:pPr>
          </w:p>
          <w:p w14:paraId="26909A6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147FB5E3" w14:textId="77777777" w:rsidR="005C02CB" w:rsidRPr="00A67D80" w:rsidRDefault="005C02CB" w:rsidP="003C6941">
            <w:pPr>
              <w:contextualSpacing/>
              <w:jc w:val="center"/>
              <w:rPr>
                <w:rFonts w:ascii="Times New Roman" w:hAnsi="Times New Roman" w:cs="Times New Roman"/>
                <w:sz w:val="20"/>
                <w:szCs w:val="20"/>
                <w:lang w:val="en-US"/>
              </w:rPr>
            </w:pPr>
          </w:p>
          <w:p w14:paraId="02718AD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58E8885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6BC24AF7"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1–5</w:t>
            </w:r>
          </w:p>
        </w:tc>
        <w:tc>
          <w:tcPr>
            <w:tcW w:w="753" w:type="dxa"/>
            <w:vAlign w:val="center"/>
          </w:tcPr>
          <w:p w14:paraId="17C2D7C6" w14:textId="77777777" w:rsidR="005C02CB" w:rsidRPr="00A67D80" w:rsidRDefault="005C02CB" w:rsidP="003C6941">
            <w:pPr>
              <w:contextualSpacing/>
              <w:jc w:val="center"/>
              <w:rPr>
                <w:rFonts w:ascii="Times New Roman" w:hAnsi="Times New Roman" w:cs="Times New Roman"/>
                <w:sz w:val="20"/>
                <w:szCs w:val="20"/>
                <w:lang w:val="en-US"/>
              </w:rPr>
            </w:pPr>
          </w:p>
          <w:p w14:paraId="28DC8C1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3.4</w:t>
            </w:r>
          </w:p>
          <w:p w14:paraId="2FF71AEF" w14:textId="77777777" w:rsidR="005C02CB" w:rsidRPr="00A67D80" w:rsidRDefault="005C02CB" w:rsidP="003C6941">
            <w:pPr>
              <w:contextualSpacing/>
              <w:jc w:val="center"/>
              <w:rPr>
                <w:rFonts w:ascii="Times New Roman" w:hAnsi="Times New Roman" w:cs="Times New Roman"/>
                <w:sz w:val="20"/>
                <w:szCs w:val="20"/>
                <w:lang w:val="en-US"/>
              </w:rPr>
            </w:pPr>
          </w:p>
          <w:p w14:paraId="35D10EB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2.8</w:t>
            </w:r>
          </w:p>
          <w:p w14:paraId="302ECF7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3.5</w:t>
            </w:r>
          </w:p>
          <w:p w14:paraId="0EDAA0B1"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3.6</w:t>
            </w:r>
          </w:p>
        </w:tc>
        <w:tc>
          <w:tcPr>
            <w:tcW w:w="754" w:type="dxa"/>
            <w:gridSpan w:val="2"/>
            <w:vAlign w:val="center"/>
          </w:tcPr>
          <w:p w14:paraId="74535534" w14:textId="77777777" w:rsidR="005C02CB" w:rsidRPr="00A67D80" w:rsidRDefault="005C02CB" w:rsidP="003C6941">
            <w:pPr>
              <w:contextualSpacing/>
              <w:jc w:val="center"/>
              <w:rPr>
                <w:rFonts w:ascii="Times New Roman" w:hAnsi="Times New Roman" w:cs="Times New Roman"/>
                <w:sz w:val="20"/>
                <w:szCs w:val="20"/>
                <w:lang w:val="en-US"/>
              </w:rPr>
            </w:pPr>
          </w:p>
          <w:p w14:paraId="3BF8A0D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4C3FB9DD" w14:textId="77777777" w:rsidR="005C02CB" w:rsidRPr="00A67D80" w:rsidRDefault="005C02CB" w:rsidP="003C6941">
            <w:pPr>
              <w:contextualSpacing/>
              <w:jc w:val="center"/>
              <w:rPr>
                <w:rFonts w:ascii="Times New Roman" w:hAnsi="Times New Roman" w:cs="Times New Roman"/>
                <w:sz w:val="20"/>
                <w:szCs w:val="20"/>
                <w:lang w:val="en-US"/>
              </w:rPr>
            </w:pPr>
          </w:p>
          <w:p w14:paraId="43CA37F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w:t>
            </w:r>
          </w:p>
          <w:p w14:paraId="3FD2C38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w:t>
            </w:r>
          </w:p>
          <w:p w14:paraId="13A49526"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754" w:type="dxa"/>
            <w:vAlign w:val="center"/>
          </w:tcPr>
          <w:p w14:paraId="2BFA8AA1" w14:textId="77777777" w:rsidR="005C02CB" w:rsidRPr="00A67D80" w:rsidRDefault="005C02CB" w:rsidP="003C6941">
            <w:pPr>
              <w:contextualSpacing/>
              <w:jc w:val="center"/>
              <w:rPr>
                <w:rFonts w:ascii="Times New Roman" w:hAnsi="Times New Roman" w:cs="Times New Roman"/>
                <w:sz w:val="20"/>
                <w:szCs w:val="20"/>
                <w:lang w:val="en-US"/>
              </w:rPr>
            </w:pPr>
          </w:p>
          <w:p w14:paraId="45A5025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66572110" w14:textId="77777777" w:rsidR="005C02CB" w:rsidRPr="00A67D80" w:rsidRDefault="005C02CB" w:rsidP="003C6941">
            <w:pPr>
              <w:contextualSpacing/>
              <w:jc w:val="center"/>
              <w:rPr>
                <w:rFonts w:ascii="Times New Roman" w:hAnsi="Times New Roman" w:cs="Times New Roman"/>
                <w:sz w:val="20"/>
                <w:szCs w:val="20"/>
                <w:lang w:val="en-US"/>
              </w:rPr>
            </w:pPr>
          </w:p>
          <w:p w14:paraId="379C46C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0153B2E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03024E3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tc>
        <w:tc>
          <w:tcPr>
            <w:tcW w:w="746" w:type="dxa"/>
            <w:vAlign w:val="center"/>
          </w:tcPr>
          <w:p w14:paraId="0A802E3D" w14:textId="77777777" w:rsidR="005C02CB" w:rsidRPr="00A67D80" w:rsidRDefault="005C02CB" w:rsidP="003C6941">
            <w:pPr>
              <w:contextualSpacing/>
              <w:jc w:val="center"/>
              <w:rPr>
                <w:rFonts w:ascii="Times New Roman" w:hAnsi="Times New Roman" w:cs="Times New Roman"/>
                <w:sz w:val="20"/>
                <w:szCs w:val="20"/>
                <w:lang w:val="en-US"/>
              </w:rPr>
            </w:pPr>
          </w:p>
          <w:p w14:paraId="727AA25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3.3</w:t>
            </w:r>
          </w:p>
          <w:p w14:paraId="65B32D22" w14:textId="77777777" w:rsidR="005C02CB" w:rsidRPr="00A67D80" w:rsidRDefault="005C02CB" w:rsidP="003C6941">
            <w:pPr>
              <w:contextualSpacing/>
              <w:jc w:val="center"/>
              <w:rPr>
                <w:rFonts w:ascii="Times New Roman" w:hAnsi="Times New Roman" w:cs="Times New Roman"/>
                <w:sz w:val="20"/>
                <w:szCs w:val="20"/>
                <w:lang w:val="en-US"/>
              </w:rPr>
            </w:pPr>
          </w:p>
          <w:p w14:paraId="25D75B6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2.7</w:t>
            </w:r>
          </w:p>
          <w:p w14:paraId="51D94C8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3.4</w:t>
            </w:r>
          </w:p>
          <w:p w14:paraId="185A1BBC"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746" w:type="dxa"/>
            <w:gridSpan w:val="2"/>
            <w:vAlign w:val="center"/>
          </w:tcPr>
          <w:p w14:paraId="53E6A75B" w14:textId="77777777" w:rsidR="005C02CB" w:rsidRPr="00A67D80" w:rsidRDefault="005C02CB" w:rsidP="003C6941">
            <w:pPr>
              <w:contextualSpacing/>
              <w:jc w:val="center"/>
              <w:rPr>
                <w:rFonts w:ascii="Times New Roman" w:hAnsi="Times New Roman" w:cs="Times New Roman"/>
                <w:sz w:val="20"/>
                <w:szCs w:val="20"/>
                <w:lang w:val="en-US"/>
              </w:rPr>
            </w:pPr>
          </w:p>
          <w:p w14:paraId="52AF206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p w14:paraId="237B0129" w14:textId="77777777" w:rsidR="005C02CB" w:rsidRPr="00A67D80" w:rsidRDefault="005C02CB" w:rsidP="003C6941">
            <w:pPr>
              <w:contextualSpacing/>
              <w:jc w:val="center"/>
              <w:rPr>
                <w:rFonts w:ascii="Times New Roman" w:hAnsi="Times New Roman" w:cs="Times New Roman"/>
                <w:sz w:val="20"/>
                <w:szCs w:val="20"/>
                <w:lang w:val="en-US"/>
              </w:rPr>
            </w:pPr>
          </w:p>
          <w:p w14:paraId="40E8516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w:t>
            </w:r>
          </w:p>
          <w:p w14:paraId="2B875ED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w:t>
            </w:r>
          </w:p>
          <w:p w14:paraId="034D4A93"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747" w:type="dxa"/>
            <w:vAlign w:val="center"/>
          </w:tcPr>
          <w:p w14:paraId="4732AA4A" w14:textId="77777777" w:rsidR="005C02CB" w:rsidRPr="00A67D80" w:rsidRDefault="005C02CB" w:rsidP="003C6941">
            <w:pPr>
              <w:contextualSpacing/>
              <w:rPr>
                <w:rFonts w:ascii="Times New Roman" w:hAnsi="Times New Roman" w:cs="Times New Roman"/>
                <w:sz w:val="20"/>
                <w:szCs w:val="20"/>
                <w:lang w:val="en-US"/>
              </w:rPr>
            </w:pPr>
          </w:p>
          <w:p w14:paraId="7DBBBE4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267EF7F8" w14:textId="77777777" w:rsidR="005C02CB" w:rsidRPr="00A67D80" w:rsidRDefault="005C02CB" w:rsidP="003C6941">
            <w:pPr>
              <w:contextualSpacing/>
              <w:jc w:val="center"/>
              <w:rPr>
                <w:rFonts w:ascii="Times New Roman" w:hAnsi="Times New Roman" w:cs="Times New Roman"/>
                <w:sz w:val="20"/>
                <w:szCs w:val="20"/>
                <w:lang w:val="en-US"/>
              </w:rPr>
            </w:pPr>
          </w:p>
          <w:p w14:paraId="6FFBA0A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234F5CB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36A5CDD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tc>
      </w:tr>
      <w:tr w:rsidR="005C02CB" w:rsidRPr="00A67D80" w14:paraId="0003D123" w14:textId="77777777" w:rsidTr="00960DAA">
        <w:tc>
          <w:tcPr>
            <w:tcW w:w="2430" w:type="dxa"/>
            <w:tcBorders>
              <w:bottom w:val="single" w:sz="4" w:space="0" w:color="auto"/>
            </w:tcBorders>
            <w:vAlign w:val="center"/>
          </w:tcPr>
          <w:p w14:paraId="7AC64B86"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Prior knowledge about CC</w:t>
            </w:r>
          </w:p>
        </w:tc>
        <w:tc>
          <w:tcPr>
            <w:tcW w:w="810" w:type="dxa"/>
            <w:tcBorders>
              <w:bottom w:val="single" w:sz="4" w:space="0" w:color="auto"/>
            </w:tcBorders>
            <w:vAlign w:val="center"/>
          </w:tcPr>
          <w:p w14:paraId="244C4679"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2.7</w:t>
            </w:r>
          </w:p>
        </w:tc>
        <w:tc>
          <w:tcPr>
            <w:tcW w:w="810" w:type="dxa"/>
            <w:gridSpan w:val="2"/>
            <w:tcBorders>
              <w:bottom w:val="single" w:sz="4" w:space="0" w:color="auto"/>
            </w:tcBorders>
            <w:vAlign w:val="center"/>
          </w:tcPr>
          <w:p w14:paraId="1D384DED"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810" w:type="dxa"/>
            <w:tcBorders>
              <w:bottom w:val="single" w:sz="4" w:space="0" w:color="auto"/>
            </w:tcBorders>
            <w:vAlign w:val="center"/>
          </w:tcPr>
          <w:p w14:paraId="141238E5"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1–5</w:t>
            </w:r>
          </w:p>
        </w:tc>
        <w:tc>
          <w:tcPr>
            <w:tcW w:w="753" w:type="dxa"/>
            <w:tcBorders>
              <w:bottom w:val="single" w:sz="4" w:space="0" w:color="auto"/>
            </w:tcBorders>
            <w:vAlign w:val="center"/>
          </w:tcPr>
          <w:p w14:paraId="1A1D5AB9"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2.6</w:t>
            </w:r>
          </w:p>
        </w:tc>
        <w:tc>
          <w:tcPr>
            <w:tcW w:w="754" w:type="dxa"/>
            <w:gridSpan w:val="2"/>
            <w:tcBorders>
              <w:bottom w:val="single" w:sz="4" w:space="0" w:color="auto"/>
            </w:tcBorders>
            <w:vAlign w:val="center"/>
          </w:tcPr>
          <w:p w14:paraId="732E2127"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754" w:type="dxa"/>
            <w:tcBorders>
              <w:bottom w:val="single" w:sz="4" w:space="0" w:color="auto"/>
            </w:tcBorders>
            <w:vAlign w:val="center"/>
          </w:tcPr>
          <w:p w14:paraId="4BBACCFA"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1–5</w:t>
            </w:r>
          </w:p>
        </w:tc>
        <w:tc>
          <w:tcPr>
            <w:tcW w:w="746" w:type="dxa"/>
            <w:tcBorders>
              <w:bottom w:val="single" w:sz="4" w:space="0" w:color="auto"/>
            </w:tcBorders>
            <w:vAlign w:val="center"/>
          </w:tcPr>
          <w:p w14:paraId="58567DBE"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2.6</w:t>
            </w:r>
          </w:p>
        </w:tc>
        <w:tc>
          <w:tcPr>
            <w:tcW w:w="746" w:type="dxa"/>
            <w:gridSpan w:val="2"/>
            <w:tcBorders>
              <w:bottom w:val="single" w:sz="4" w:space="0" w:color="auto"/>
            </w:tcBorders>
            <w:vAlign w:val="center"/>
          </w:tcPr>
          <w:p w14:paraId="0922C395"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w:t>
            </w:r>
          </w:p>
        </w:tc>
        <w:tc>
          <w:tcPr>
            <w:tcW w:w="747" w:type="dxa"/>
            <w:tcBorders>
              <w:bottom w:val="single" w:sz="4" w:space="0" w:color="auto"/>
            </w:tcBorders>
            <w:vAlign w:val="center"/>
          </w:tcPr>
          <w:p w14:paraId="15B5F1A4" w14:textId="77777777" w:rsidR="005C02CB" w:rsidRPr="00A67D80" w:rsidRDefault="005C02CB" w:rsidP="003C6941">
            <w:pPr>
              <w:contextualSpacing/>
              <w:jc w:val="center"/>
              <w:rPr>
                <w:rFonts w:ascii="Times New Roman" w:hAnsi="Times New Roman" w:cs="Times New Roman"/>
                <w:sz w:val="20"/>
                <w:szCs w:val="20"/>
              </w:rPr>
            </w:pPr>
            <w:r w:rsidRPr="00A67D80">
              <w:rPr>
                <w:rFonts w:ascii="Times New Roman" w:hAnsi="Times New Roman" w:cs="Times New Roman"/>
                <w:sz w:val="20"/>
                <w:szCs w:val="20"/>
                <w:lang w:val="en-US"/>
              </w:rPr>
              <w:t>1–5</w:t>
            </w:r>
          </w:p>
        </w:tc>
      </w:tr>
    </w:tbl>
    <w:p w14:paraId="2D7AD3CE" w14:textId="77777777" w:rsidR="005C02CB" w:rsidRPr="00A67D80" w:rsidRDefault="005C02CB" w:rsidP="003C6941">
      <w:pPr>
        <w:spacing w:line="240" w:lineRule="auto"/>
        <w:contextualSpacing/>
        <w:jc w:val="both"/>
        <w:rPr>
          <w:rFonts w:ascii="Times New Roman" w:hAnsi="Times New Roman" w:cs="Times New Roman"/>
          <w:i/>
          <w:sz w:val="20"/>
          <w:szCs w:val="20"/>
          <w:lang w:val="en-US"/>
        </w:rPr>
      </w:pPr>
    </w:p>
    <w:p w14:paraId="5C1C4021" w14:textId="77777777" w:rsidR="005C02CB" w:rsidRPr="00A67D80" w:rsidRDefault="005C02CB" w:rsidP="003C6941">
      <w:pPr>
        <w:spacing w:line="240" w:lineRule="auto"/>
        <w:contextualSpacing/>
        <w:jc w:val="both"/>
        <w:rPr>
          <w:rFonts w:ascii="Times New Roman" w:hAnsi="Times New Roman" w:cs="Times New Roman"/>
          <w:sz w:val="20"/>
          <w:szCs w:val="20"/>
          <w:lang w:val="en-US"/>
        </w:rPr>
      </w:pPr>
      <w:r w:rsidRPr="00A67D80">
        <w:rPr>
          <w:rFonts w:ascii="Times New Roman" w:hAnsi="Times New Roman" w:cs="Times New Roman"/>
          <w:i/>
          <w:sz w:val="20"/>
          <w:szCs w:val="20"/>
          <w:lang w:val="en-US"/>
        </w:rPr>
        <w:br/>
        <w:t>Note</w:t>
      </w:r>
      <w:r w:rsidRPr="00A67D80">
        <w:rPr>
          <w:rFonts w:ascii="Times New Roman" w:hAnsi="Times New Roman" w:cs="Times New Roman"/>
          <w:sz w:val="20"/>
          <w:szCs w:val="20"/>
          <w:lang w:val="en-US"/>
        </w:rPr>
        <w:t xml:space="preserve">. </w:t>
      </w:r>
      <w:r w:rsidRPr="00A67D80">
        <w:rPr>
          <w:rStyle w:val="Emphasis"/>
          <w:rFonts w:ascii="Times New Roman" w:hAnsi="Times New Roman" w:cs="Times New Roman"/>
          <w:sz w:val="20"/>
          <w:szCs w:val="20"/>
          <w:bdr w:val="none" w:sz="0" w:space="0" w:color="auto" w:frame="1"/>
          <w:shd w:val="clear" w:color="auto" w:fill="FFFFFF"/>
          <w:lang w:val="en-US"/>
        </w:rPr>
        <w:t>N</w:t>
      </w:r>
      <w:r w:rsidRPr="00A67D80">
        <w:rPr>
          <w:rFonts w:ascii="Times New Roman" w:hAnsi="Times New Roman" w:cs="Times New Roman"/>
          <w:sz w:val="20"/>
          <w:szCs w:val="20"/>
          <w:shd w:val="clear" w:color="auto" w:fill="FFFFFF"/>
          <w:lang w:val="en-US"/>
        </w:rPr>
        <w:t> = 124 (</w:t>
      </w:r>
      <w:r w:rsidRPr="00A67D80">
        <w:rPr>
          <w:rStyle w:val="Emphasis"/>
          <w:rFonts w:ascii="Times New Roman" w:hAnsi="Times New Roman" w:cs="Times New Roman"/>
          <w:sz w:val="20"/>
          <w:szCs w:val="20"/>
          <w:bdr w:val="none" w:sz="0" w:space="0" w:color="auto" w:frame="1"/>
          <w:shd w:val="clear" w:color="auto" w:fill="FFFFFF"/>
          <w:lang w:val="en-US"/>
        </w:rPr>
        <w:t>n</w:t>
      </w:r>
      <w:r w:rsidRPr="00A67D80">
        <w:rPr>
          <w:rFonts w:ascii="Times New Roman" w:hAnsi="Times New Roman" w:cs="Times New Roman"/>
          <w:sz w:val="20"/>
          <w:szCs w:val="20"/>
          <w:shd w:val="clear" w:color="auto" w:fill="FFFFFF"/>
          <w:lang w:val="en-US"/>
        </w:rPr>
        <w:t> = 62 for each condition).</w:t>
      </w:r>
    </w:p>
    <w:p w14:paraId="42D525CA" w14:textId="77777777" w:rsidR="005C02CB" w:rsidRPr="00A67D80" w:rsidRDefault="005C02CB" w:rsidP="003C6941">
      <w:pPr>
        <w:spacing w:line="240" w:lineRule="auto"/>
        <w:contextualSpacing/>
        <w:jc w:val="both"/>
        <w:rPr>
          <w:rFonts w:ascii="Times New Roman" w:hAnsi="Times New Roman" w:cs="Times New Roman"/>
          <w:sz w:val="20"/>
          <w:szCs w:val="20"/>
          <w:lang w:val="en-US"/>
        </w:rPr>
      </w:pPr>
      <w:r w:rsidRPr="00A67D80">
        <w:rPr>
          <w:rFonts w:ascii="Times New Roman" w:hAnsi="Times New Roman" w:cs="Times New Roman"/>
          <w:sz w:val="20"/>
          <w:szCs w:val="20"/>
          <w:vertAlign w:val="superscript"/>
          <w:lang w:val="en-US"/>
        </w:rPr>
        <w:t xml:space="preserve">a </w:t>
      </w:r>
      <w:r w:rsidRPr="00A67D80">
        <w:rPr>
          <w:rFonts w:ascii="Times New Roman" w:hAnsi="Times New Roman" w:cs="Times New Roman"/>
          <w:sz w:val="20"/>
          <w:szCs w:val="20"/>
          <w:lang w:val="en-US"/>
        </w:rPr>
        <w:t xml:space="preserve">Reflects the number and percentage of participants answering “yes” to this question. </w:t>
      </w:r>
    </w:p>
    <w:p w14:paraId="061798D8" w14:textId="77777777" w:rsidR="005C02CB" w:rsidRPr="00A67D80" w:rsidRDefault="005C02CB" w:rsidP="003C6941">
      <w:pPr>
        <w:spacing w:line="240" w:lineRule="auto"/>
        <w:contextualSpacing/>
        <w:jc w:val="both"/>
        <w:rPr>
          <w:rFonts w:ascii="Times New Roman" w:hAnsi="Times New Roman" w:cs="Times New Roman"/>
          <w:sz w:val="20"/>
          <w:szCs w:val="20"/>
          <w:lang w:val="en-US"/>
        </w:rPr>
      </w:pPr>
      <w:r w:rsidRPr="00A67D80">
        <w:rPr>
          <w:rFonts w:ascii="Times New Roman" w:hAnsi="Times New Roman" w:cs="Times New Roman"/>
          <w:sz w:val="20"/>
          <w:szCs w:val="20"/>
          <w:vertAlign w:val="superscript"/>
          <w:lang w:val="en-US"/>
        </w:rPr>
        <w:t xml:space="preserve">b </w:t>
      </w:r>
      <w:r w:rsidRPr="00A67D80">
        <w:rPr>
          <w:rFonts w:ascii="Times New Roman" w:hAnsi="Times New Roman" w:cs="Times New Roman"/>
          <w:sz w:val="20"/>
          <w:szCs w:val="20"/>
          <w:lang w:val="en-US"/>
        </w:rPr>
        <w:t>Reflects the number and percentage of students who received course credits for participating in the study.</w:t>
      </w:r>
    </w:p>
    <w:p w14:paraId="5F8CA885" w14:textId="23D91A66" w:rsidR="005C02CB" w:rsidRPr="00A67D80" w:rsidRDefault="005C02CB" w:rsidP="003C6941">
      <w:pPr>
        <w:spacing w:line="240" w:lineRule="auto"/>
        <w:contextualSpacing/>
        <w:jc w:val="both"/>
        <w:rPr>
          <w:rFonts w:ascii="Times New Roman" w:hAnsi="Times New Roman" w:cs="Times New Roman"/>
          <w:sz w:val="20"/>
          <w:szCs w:val="20"/>
          <w:lang w:val="en-US"/>
        </w:rPr>
      </w:pPr>
      <w:r w:rsidRPr="00A67D80">
        <w:rPr>
          <w:rFonts w:ascii="Times New Roman" w:hAnsi="Times New Roman" w:cs="Times New Roman"/>
          <w:sz w:val="20"/>
          <w:szCs w:val="20"/>
          <w:vertAlign w:val="superscript"/>
          <w:lang w:val="en-US"/>
        </w:rPr>
        <w:t xml:space="preserve">c </w:t>
      </w:r>
      <w:r w:rsidRPr="00A67D80">
        <w:rPr>
          <w:rFonts w:ascii="Times New Roman" w:hAnsi="Times New Roman" w:cs="Times New Roman"/>
          <w:sz w:val="20"/>
          <w:szCs w:val="20"/>
          <w:lang w:val="en-US"/>
        </w:rPr>
        <w:t>The average grade</w:t>
      </w:r>
      <w:r w:rsidR="00DB3EE4" w:rsidRPr="00A67D80">
        <w:rPr>
          <w:rFonts w:ascii="Times New Roman" w:hAnsi="Times New Roman" w:cs="Times New Roman"/>
          <w:sz w:val="20"/>
          <w:szCs w:val="20"/>
          <w:lang w:val="en-US"/>
        </w:rPr>
        <w:t xml:space="preserve"> </w:t>
      </w:r>
      <w:r w:rsidRPr="00A67D80">
        <w:rPr>
          <w:rFonts w:ascii="Times New Roman" w:hAnsi="Times New Roman" w:cs="Times New Roman"/>
          <w:sz w:val="20"/>
          <w:szCs w:val="20"/>
          <w:lang w:val="en-US"/>
        </w:rPr>
        <w:t>is on a scale from 0 to 20.</w:t>
      </w:r>
    </w:p>
    <w:p w14:paraId="6936B076" w14:textId="77777777" w:rsidR="005C02CB" w:rsidRPr="00A67D80" w:rsidRDefault="005C02CB" w:rsidP="003C6941">
      <w:pPr>
        <w:spacing w:line="240" w:lineRule="auto"/>
        <w:contextualSpacing/>
        <w:jc w:val="both"/>
        <w:rPr>
          <w:rFonts w:ascii="Times New Roman" w:hAnsi="Times New Roman" w:cs="Times New Roman"/>
          <w:sz w:val="20"/>
          <w:szCs w:val="20"/>
          <w:lang w:val="en-US"/>
        </w:rPr>
      </w:pPr>
    </w:p>
    <w:p w14:paraId="38534434" w14:textId="77777777" w:rsidR="00D76716" w:rsidRPr="00A67D80" w:rsidRDefault="00B84E22" w:rsidP="003C6941">
      <w:pPr>
        <w:pStyle w:val="Heading2"/>
        <w:spacing w:line="480" w:lineRule="auto"/>
        <w:contextualSpacing/>
        <w:rPr>
          <w:rFonts w:ascii="Times New Roman" w:hAnsi="Times New Roman" w:cs="Times New Roman"/>
          <w:b/>
          <w:color w:val="auto"/>
          <w:sz w:val="24"/>
          <w:szCs w:val="24"/>
          <w:lang w:val="en-US" w:eastAsia="fr-BE"/>
        </w:rPr>
      </w:pPr>
      <w:r w:rsidRPr="00A67D80">
        <w:rPr>
          <w:rFonts w:ascii="Times New Roman" w:hAnsi="Times New Roman" w:cs="Times New Roman"/>
          <w:b/>
          <w:color w:val="auto"/>
          <w:sz w:val="24"/>
          <w:szCs w:val="24"/>
          <w:lang w:val="en-US" w:eastAsia="fr-BE"/>
        </w:rPr>
        <w:t>Vignettes</w:t>
      </w:r>
    </w:p>
    <w:p w14:paraId="0A59E3BD" w14:textId="77777777" w:rsidR="00083928" w:rsidRPr="00A67D80" w:rsidRDefault="00083928" w:rsidP="00083928">
      <w:pPr>
        <w:spacing w:line="480" w:lineRule="auto"/>
        <w:ind w:firstLine="706"/>
        <w:jc w:val="both"/>
        <w:rPr>
          <w:rStyle w:val="normaltextrun"/>
          <w:rFonts w:ascii="Times New Roman" w:hAnsi="Times New Roman" w:cs="Times New Roman"/>
          <w:sz w:val="24"/>
          <w:szCs w:val="24"/>
          <w:shd w:val="clear" w:color="auto" w:fill="FFFFFF"/>
          <w:lang w:val="en-US"/>
        </w:rPr>
      </w:pPr>
      <w:r w:rsidRPr="00A67D80">
        <w:rPr>
          <w:rStyle w:val="normaltextrun"/>
          <w:rFonts w:ascii="Times New Roman" w:hAnsi="Times New Roman" w:cs="Times New Roman"/>
          <w:sz w:val="24"/>
          <w:szCs w:val="24"/>
          <w:shd w:val="clear" w:color="auto" w:fill="FFFFFF"/>
          <w:lang w:val="en-US"/>
        </w:rPr>
        <w:t xml:space="preserve">In addition to Chris’ vignette (Box 1), which was used in the RCT for training purposes, two vignettes were created for pre- and post-assessment. The patients’ fictitious names are “Edith” </w:t>
      </w:r>
      <w:r w:rsidRPr="00A67D80">
        <w:rPr>
          <w:rStyle w:val="normaltextrun"/>
          <w:rFonts w:ascii="Times New Roman" w:hAnsi="Times New Roman" w:cs="Times New Roman"/>
          <w:sz w:val="24"/>
          <w:szCs w:val="24"/>
          <w:shd w:val="clear" w:color="auto" w:fill="FFFFFF"/>
          <w:lang w:val="en-US"/>
        </w:rPr>
        <w:lastRenderedPageBreak/>
        <w:t xml:space="preserve">and “Tara.” These assessment vignettes were created on the basis of </w:t>
      </w:r>
      <w:r w:rsidRPr="00A67D80">
        <w:rPr>
          <w:rFonts w:ascii="Times New Roman" w:hAnsi="Times New Roman" w:cs="Times New Roman"/>
          <w:sz w:val="24"/>
          <w:szCs w:val="24"/>
          <w:lang w:val="en"/>
        </w:rPr>
        <w:t>the ad verbatim transcripts from the first three sessions of a psychoanalytic therapy. Edith’s and Tara’s cases were selected since they are matched on a number of variables (both patients being middle-aged women who are receiving treatment for chronic depression</w:t>
      </w:r>
      <w:r w:rsidRPr="00A67D80">
        <w:rPr>
          <w:rStyle w:val="normaltextrun"/>
          <w:rFonts w:ascii="Times New Roman" w:hAnsi="Times New Roman" w:cs="Times New Roman"/>
          <w:sz w:val="24"/>
          <w:szCs w:val="24"/>
          <w:shd w:val="clear" w:color="auto" w:fill="FFFFFF"/>
          <w:lang w:val="en-US"/>
        </w:rPr>
        <w:t xml:space="preserve"> </w:t>
      </w:r>
      <w:r w:rsidRPr="00A67D80">
        <w:rPr>
          <w:rFonts w:ascii="Times New Roman" w:hAnsi="Times New Roman" w:cs="Times New Roman"/>
          <w:sz w:val="24"/>
          <w:szCs w:val="24"/>
          <w:lang w:val="en"/>
        </w:rPr>
        <w:t xml:space="preserve">by the same therapist). </w:t>
      </w:r>
      <w:r w:rsidRPr="00A67D80">
        <w:rPr>
          <w:rStyle w:val="normaltextrun"/>
          <w:rFonts w:ascii="Times New Roman" w:hAnsi="Times New Roman" w:cs="Times New Roman"/>
          <w:sz w:val="24"/>
          <w:szCs w:val="24"/>
          <w:shd w:val="clear" w:color="auto" w:fill="FFFFFF"/>
          <w:lang w:val="en-US"/>
        </w:rPr>
        <w:t>All vignettes have a similar word count (</w:t>
      </w:r>
      <w:r w:rsidRPr="00A67D80">
        <w:rPr>
          <w:rFonts w:ascii="Times New Roman" w:hAnsi="Times New Roman" w:cs="Times New Roman"/>
          <w:sz w:val="24"/>
          <w:szCs w:val="24"/>
          <w:lang w:val="en"/>
        </w:rPr>
        <w:t xml:space="preserve">661 for Tara, 637 for Edith, and 621 for Chris). Each vignette includes 6-7 paragraphs covering domains of the patient’s life such as symptoms, context of referral and first therapy session, work, intimate relationships, and childhood. </w:t>
      </w:r>
      <w:r w:rsidRPr="00A67D80">
        <w:rPr>
          <w:rStyle w:val="normaltextrun"/>
          <w:rFonts w:ascii="Times New Roman" w:hAnsi="Times New Roman" w:cs="Times New Roman"/>
          <w:sz w:val="24"/>
          <w:szCs w:val="24"/>
          <w:shd w:val="clear" w:color="auto" w:fill="FFFFFF"/>
          <w:lang w:val="en-US"/>
        </w:rPr>
        <w:t xml:space="preserve">The vignettes were written in such a way that both the operators and the 5 Ps models could be applied to them (see </w:t>
      </w:r>
      <w:r w:rsidRPr="00A67D80">
        <w:rPr>
          <w:rFonts w:ascii="Times New Roman" w:hAnsi="Times New Roman" w:cs="Times New Roman"/>
          <w:sz w:val="24"/>
          <w:szCs w:val="24"/>
          <w:lang w:val="en"/>
        </w:rPr>
        <w:t>Supplemental material 1</w:t>
      </w:r>
      <w:r w:rsidRPr="00A67D80">
        <w:rPr>
          <w:rStyle w:val="normaltextrun"/>
          <w:rFonts w:ascii="Times New Roman" w:hAnsi="Times New Roman" w:cs="Times New Roman"/>
          <w:sz w:val="24"/>
          <w:szCs w:val="24"/>
          <w:shd w:val="clear" w:color="auto" w:fill="FFFFFF"/>
          <w:lang w:val="en-US"/>
        </w:rPr>
        <w:t>).</w:t>
      </w:r>
    </w:p>
    <w:p w14:paraId="22360848" w14:textId="77777777" w:rsidR="00F21ADF" w:rsidRPr="00A67D80" w:rsidRDefault="00F21ADF"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Procedure</w:t>
      </w:r>
    </w:p>
    <w:p w14:paraId="0DE870E0" w14:textId="0A44FA58" w:rsidR="00F21ADF" w:rsidRPr="00A67D80" w:rsidRDefault="00F21ADF" w:rsidP="003C6941">
      <w:pPr>
        <w:spacing w:after="0" w:line="480" w:lineRule="auto"/>
        <w:ind w:firstLine="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
        </w:rPr>
        <w:t xml:space="preserve">A participant information sheet </w:t>
      </w:r>
      <w:r w:rsidR="00D35800" w:rsidRPr="00A67D80">
        <w:rPr>
          <w:rFonts w:ascii="Times New Roman" w:hAnsi="Times New Roman" w:cs="Times New Roman"/>
          <w:sz w:val="24"/>
          <w:szCs w:val="24"/>
          <w:lang w:val="en"/>
        </w:rPr>
        <w:t>was</w:t>
      </w:r>
      <w:r w:rsidRPr="00A67D80">
        <w:rPr>
          <w:rFonts w:ascii="Times New Roman" w:hAnsi="Times New Roman" w:cs="Times New Roman"/>
          <w:sz w:val="24"/>
          <w:szCs w:val="24"/>
          <w:lang w:val="en"/>
        </w:rPr>
        <w:t xml:space="preserve"> circulated among students</w:t>
      </w:r>
      <w:r w:rsidR="007B44F6" w:rsidRPr="00A67D80">
        <w:rPr>
          <w:rFonts w:ascii="Times New Roman" w:hAnsi="Times New Roman" w:cs="Times New Roman"/>
          <w:sz w:val="24"/>
          <w:szCs w:val="24"/>
          <w:lang w:val="en-US"/>
        </w:rPr>
        <w:t xml:space="preserve">. </w:t>
      </w:r>
      <w:r w:rsidR="00D35800" w:rsidRPr="00A67D80">
        <w:rPr>
          <w:rFonts w:ascii="Times New Roman" w:hAnsi="Times New Roman" w:cs="Times New Roman"/>
          <w:sz w:val="24"/>
          <w:szCs w:val="24"/>
          <w:lang w:val="en-US"/>
        </w:rPr>
        <w:t>Students</w:t>
      </w:r>
      <w:r w:rsidR="00107BC6" w:rsidRPr="00A67D80">
        <w:rPr>
          <w:rFonts w:ascii="Times New Roman" w:hAnsi="Times New Roman" w:cs="Times New Roman"/>
          <w:sz w:val="24"/>
          <w:szCs w:val="24"/>
          <w:lang w:val="en-US"/>
        </w:rPr>
        <w:t xml:space="preserve"> </w:t>
      </w:r>
      <w:r w:rsidR="001141F9" w:rsidRPr="00A67D80">
        <w:rPr>
          <w:rFonts w:ascii="Times New Roman" w:hAnsi="Times New Roman" w:cs="Times New Roman"/>
          <w:sz w:val="24"/>
          <w:szCs w:val="24"/>
          <w:lang w:val="en-US"/>
        </w:rPr>
        <w:t>were aware</w:t>
      </w:r>
      <w:r w:rsidRPr="00A67D80">
        <w:rPr>
          <w:rFonts w:ascii="Times New Roman" w:hAnsi="Times New Roman" w:cs="Times New Roman"/>
          <w:sz w:val="24"/>
          <w:szCs w:val="24"/>
          <w:lang w:val="en-US"/>
        </w:rPr>
        <w:t xml:space="preserve"> that</w:t>
      </w:r>
      <w:r w:rsidR="001141F9" w:rsidRPr="00A67D80">
        <w:rPr>
          <w:rFonts w:ascii="Times New Roman" w:hAnsi="Times New Roman" w:cs="Times New Roman"/>
          <w:sz w:val="24"/>
          <w:szCs w:val="24"/>
          <w:lang w:val="en-US"/>
        </w:rPr>
        <w:t>, by agreeing to take part in the study,</w:t>
      </w:r>
      <w:r w:rsidRPr="00A67D80">
        <w:rPr>
          <w:rFonts w:ascii="Times New Roman" w:hAnsi="Times New Roman" w:cs="Times New Roman"/>
          <w:sz w:val="24"/>
          <w:szCs w:val="24"/>
          <w:lang w:val="en-US"/>
        </w:rPr>
        <w:t xml:space="preserve"> they would </w:t>
      </w:r>
      <w:r w:rsidR="000040FF" w:rsidRPr="00A67D80">
        <w:rPr>
          <w:rFonts w:ascii="Times New Roman" w:hAnsi="Times New Roman" w:cs="Times New Roman"/>
          <w:sz w:val="24"/>
          <w:szCs w:val="24"/>
          <w:lang w:val="en-US"/>
        </w:rPr>
        <w:t>be</w:t>
      </w:r>
      <w:r w:rsidRPr="00A67D80">
        <w:rPr>
          <w:rFonts w:ascii="Times New Roman" w:hAnsi="Times New Roman" w:cs="Times New Roman"/>
          <w:sz w:val="24"/>
          <w:szCs w:val="24"/>
          <w:lang w:val="en-US"/>
        </w:rPr>
        <w:t xml:space="preserve"> randomly assigned to “Group A” or “Group B”</w:t>
      </w:r>
      <w:r w:rsidR="00C91506" w:rsidRPr="00A67D80">
        <w:rPr>
          <w:rFonts w:ascii="Times New Roman" w:hAnsi="Times New Roman" w:cs="Times New Roman"/>
          <w:sz w:val="24"/>
          <w:szCs w:val="24"/>
          <w:lang w:val="en-US"/>
        </w:rPr>
        <w:t xml:space="preserve"> </w:t>
      </w:r>
      <w:r w:rsidR="00E74916" w:rsidRPr="00A67D80">
        <w:rPr>
          <w:rFonts w:ascii="Times New Roman" w:hAnsi="Times New Roman" w:cs="Times New Roman"/>
          <w:sz w:val="24"/>
          <w:szCs w:val="24"/>
          <w:lang w:val="en-US"/>
        </w:rPr>
        <w:t xml:space="preserve">and that both groups </w:t>
      </w:r>
      <w:r w:rsidRPr="00A67D80">
        <w:rPr>
          <w:rFonts w:ascii="Times New Roman" w:hAnsi="Times New Roman" w:cs="Times New Roman"/>
          <w:sz w:val="24"/>
          <w:szCs w:val="24"/>
          <w:lang w:val="en-US"/>
        </w:rPr>
        <w:t xml:space="preserve">would </w:t>
      </w:r>
      <w:r w:rsidR="001141F9" w:rsidRPr="00A67D80">
        <w:rPr>
          <w:rFonts w:ascii="Times New Roman" w:hAnsi="Times New Roman" w:cs="Times New Roman"/>
          <w:sz w:val="24"/>
          <w:szCs w:val="24"/>
          <w:lang w:val="en-US"/>
        </w:rPr>
        <w:t>receive</w:t>
      </w:r>
      <w:r w:rsidRPr="00A67D80">
        <w:rPr>
          <w:rFonts w:ascii="Times New Roman" w:hAnsi="Times New Roman" w:cs="Times New Roman"/>
          <w:sz w:val="24"/>
          <w:szCs w:val="24"/>
          <w:lang w:val="en-US"/>
        </w:rPr>
        <w:t xml:space="preserve"> a CC skills training on the same day</w:t>
      </w:r>
      <w:r w:rsidR="00B6609E" w:rsidRPr="00A67D80">
        <w:rPr>
          <w:rFonts w:ascii="Times New Roman" w:hAnsi="Times New Roman" w:cs="Times New Roman"/>
          <w:sz w:val="24"/>
          <w:szCs w:val="24"/>
          <w:lang w:val="en-US"/>
        </w:rPr>
        <w:t>, but at different times</w:t>
      </w:r>
      <w:r w:rsidR="000040FF" w:rsidRPr="00A67D80">
        <w:rPr>
          <w:rFonts w:ascii="Times New Roman" w:hAnsi="Times New Roman" w:cs="Times New Roman"/>
          <w:sz w:val="24"/>
          <w:szCs w:val="24"/>
          <w:lang w:val="en-US"/>
        </w:rPr>
        <w:t xml:space="preserve">: </w:t>
      </w:r>
      <w:r w:rsidR="00917F40" w:rsidRPr="00A67D80">
        <w:rPr>
          <w:rFonts w:ascii="Times New Roman" w:hAnsi="Times New Roman" w:cs="Times New Roman"/>
          <w:sz w:val="24"/>
          <w:szCs w:val="24"/>
          <w:lang w:val="en-US"/>
        </w:rPr>
        <w:t>Group A</w:t>
      </w:r>
      <w:r w:rsidRPr="00A67D80">
        <w:rPr>
          <w:rFonts w:ascii="Times New Roman" w:hAnsi="Times New Roman" w:cs="Times New Roman"/>
          <w:sz w:val="24"/>
          <w:szCs w:val="24"/>
          <w:lang w:val="en-US"/>
        </w:rPr>
        <w:t xml:space="preserve"> </w:t>
      </w:r>
      <w:r w:rsidR="00B6609E" w:rsidRPr="00A67D80">
        <w:rPr>
          <w:rFonts w:ascii="Times New Roman" w:hAnsi="Times New Roman" w:cs="Times New Roman"/>
          <w:sz w:val="24"/>
          <w:szCs w:val="24"/>
          <w:lang w:val="en-US"/>
        </w:rPr>
        <w:t>in</w:t>
      </w:r>
      <w:r w:rsidRPr="00A67D80">
        <w:rPr>
          <w:rFonts w:ascii="Times New Roman" w:hAnsi="Times New Roman" w:cs="Times New Roman"/>
          <w:sz w:val="24"/>
          <w:szCs w:val="24"/>
          <w:lang w:val="en-US"/>
        </w:rPr>
        <w:t xml:space="preserve"> the morning (9 a.m. to 1 p.m.) and </w:t>
      </w:r>
      <w:r w:rsidR="00917F40" w:rsidRPr="00A67D80">
        <w:rPr>
          <w:rFonts w:ascii="Times New Roman" w:hAnsi="Times New Roman" w:cs="Times New Roman"/>
          <w:sz w:val="24"/>
          <w:szCs w:val="24"/>
          <w:lang w:val="en-US"/>
        </w:rPr>
        <w:t>Group B</w:t>
      </w:r>
      <w:r w:rsidRPr="00A67D80">
        <w:rPr>
          <w:rFonts w:ascii="Times New Roman" w:hAnsi="Times New Roman" w:cs="Times New Roman"/>
          <w:sz w:val="24"/>
          <w:szCs w:val="24"/>
          <w:lang w:val="en-US"/>
        </w:rPr>
        <w:t xml:space="preserve"> in the afternoon (2 p.m. to 6 p.m.). </w:t>
      </w:r>
      <w:r w:rsidRPr="00A67D80">
        <w:rPr>
          <w:rFonts w:ascii="Times New Roman" w:hAnsi="Times New Roman" w:cs="Times New Roman"/>
          <w:sz w:val="24"/>
          <w:szCs w:val="24"/>
          <w:lang w:val="en-US" w:eastAsia="fr-BE"/>
        </w:rPr>
        <w:t xml:space="preserve">To increase motivation, students </w:t>
      </w:r>
      <w:r w:rsidR="007B44F6" w:rsidRPr="00A67D80">
        <w:rPr>
          <w:rFonts w:ascii="Times New Roman" w:hAnsi="Times New Roman" w:cs="Times New Roman"/>
          <w:sz w:val="24"/>
          <w:szCs w:val="24"/>
          <w:lang w:val="en-US" w:eastAsia="fr-BE"/>
        </w:rPr>
        <w:t>were informed that</w:t>
      </w:r>
      <w:r w:rsidRPr="00A67D80">
        <w:rPr>
          <w:rFonts w:ascii="Times New Roman" w:hAnsi="Times New Roman" w:cs="Times New Roman"/>
          <w:sz w:val="24"/>
          <w:szCs w:val="24"/>
          <w:lang w:val="en-US" w:eastAsia="fr-BE"/>
        </w:rPr>
        <w:t xml:space="preserve"> there would be a prize draw for all those who completed the study.</w:t>
      </w:r>
      <w:r w:rsidR="00A944EB" w:rsidRPr="00A67D80">
        <w:rPr>
          <w:rFonts w:ascii="Times New Roman" w:hAnsi="Times New Roman" w:cs="Times New Roman"/>
          <w:sz w:val="24"/>
          <w:szCs w:val="24"/>
          <w:lang w:val="en-US" w:eastAsia="fr-BE"/>
        </w:rPr>
        <w:t xml:space="preserve"> </w:t>
      </w:r>
      <w:r w:rsidRPr="00A67D80">
        <w:rPr>
          <w:rFonts w:ascii="Times New Roman" w:hAnsi="Times New Roman" w:cs="Times New Roman"/>
          <w:sz w:val="24"/>
          <w:szCs w:val="24"/>
          <w:lang w:val="en"/>
        </w:rPr>
        <w:t xml:space="preserve">One student out of 10 in each group </w:t>
      </w:r>
      <w:r w:rsidR="00B6609E" w:rsidRPr="00A67D80">
        <w:rPr>
          <w:rFonts w:ascii="Times New Roman" w:hAnsi="Times New Roman" w:cs="Times New Roman"/>
          <w:sz w:val="24"/>
          <w:szCs w:val="24"/>
          <w:lang w:val="en"/>
        </w:rPr>
        <w:t>would have</w:t>
      </w:r>
      <w:r w:rsidRPr="00A67D80">
        <w:rPr>
          <w:rFonts w:ascii="Times New Roman" w:hAnsi="Times New Roman" w:cs="Times New Roman"/>
          <w:sz w:val="24"/>
          <w:szCs w:val="24"/>
          <w:lang w:val="en"/>
        </w:rPr>
        <w:t xml:space="preserve"> the chance to win a €25 voucher for a local retail chain. </w:t>
      </w:r>
      <w:r w:rsidRPr="00A67D80">
        <w:rPr>
          <w:rFonts w:ascii="Times New Roman" w:hAnsi="Times New Roman" w:cs="Times New Roman"/>
          <w:sz w:val="24"/>
          <w:szCs w:val="24"/>
          <w:lang w:val="en-US"/>
        </w:rPr>
        <w:t xml:space="preserve">To enroll in the study, </w:t>
      </w:r>
      <w:r w:rsidR="008D32D3" w:rsidRPr="00A67D80">
        <w:rPr>
          <w:rFonts w:ascii="Times New Roman" w:hAnsi="Times New Roman" w:cs="Times New Roman"/>
          <w:sz w:val="24"/>
          <w:szCs w:val="24"/>
          <w:lang w:val="en-US"/>
        </w:rPr>
        <w:t xml:space="preserve">the </w:t>
      </w:r>
      <w:r w:rsidRPr="00A67D80">
        <w:rPr>
          <w:rFonts w:ascii="Times New Roman" w:hAnsi="Times New Roman" w:cs="Times New Roman"/>
          <w:sz w:val="24"/>
          <w:szCs w:val="24"/>
          <w:lang w:val="en"/>
        </w:rPr>
        <w:t>students had to email</w:t>
      </w:r>
      <w:r w:rsidR="00C7295B"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F35135" w:rsidRPr="00A67D80">
        <w:rPr>
          <w:rFonts w:ascii="Times New Roman" w:hAnsi="Times New Roman" w:cs="Times New Roman"/>
          <w:sz w:val="24"/>
          <w:szCs w:val="24"/>
          <w:lang w:val="en"/>
        </w:rPr>
        <w:t>1</w:t>
      </w:r>
      <w:r w:rsidR="00F35135" w:rsidRPr="00A67D80">
        <w:rPr>
          <w:rFonts w:ascii="Times New Roman" w:hAnsi="Times New Roman" w:cs="Times New Roman"/>
          <w:sz w:val="24"/>
          <w:szCs w:val="24"/>
          <w:vertAlign w:val="superscript"/>
          <w:lang w:val="en"/>
        </w:rPr>
        <w:t>st</w:t>
      </w:r>
      <w:r w:rsidR="00F35135"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C54C41" w:rsidRPr="00A67D80">
        <w:rPr>
          <w:rFonts w:ascii="Times New Roman" w:hAnsi="Times New Roman" w:cs="Times New Roman"/>
          <w:sz w:val="24"/>
          <w:szCs w:val="24"/>
          <w:lang w:val="en"/>
        </w:rPr>
        <w:t xml:space="preserve">, who would </w:t>
      </w:r>
      <w:r w:rsidRPr="00A67D80">
        <w:rPr>
          <w:rFonts w:ascii="Times New Roman" w:hAnsi="Times New Roman" w:cs="Times New Roman"/>
          <w:sz w:val="24"/>
          <w:szCs w:val="24"/>
          <w:lang w:val="en"/>
        </w:rPr>
        <w:t>communicat</w:t>
      </w:r>
      <w:r w:rsidR="00C54C41" w:rsidRPr="00A67D80">
        <w:rPr>
          <w:rFonts w:ascii="Times New Roman" w:hAnsi="Times New Roman" w:cs="Times New Roman"/>
          <w:sz w:val="24"/>
          <w:szCs w:val="24"/>
          <w:lang w:val="en"/>
        </w:rPr>
        <w:t>e</w:t>
      </w:r>
      <w:r w:rsidRPr="00A67D80">
        <w:rPr>
          <w:rFonts w:ascii="Times New Roman" w:hAnsi="Times New Roman" w:cs="Times New Roman"/>
          <w:sz w:val="24"/>
          <w:szCs w:val="24"/>
          <w:lang w:val="en"/>
        </w:rPr>
        <w:t xml:space="preserve"> to them the group to which they had been assigned. </w:t>
      </w:r>
      <w:r w:rsidR="00C91506" w:rsidRPr="00A67D80">
        <w:rPr>
          <w:rFonts w:ascii="Times New Roman" w:hAnsi="Times New Roman" w:cs="Times New Roman"/>
          <w:sz w:val="24"/>
          <w:szCs w:val="24"/>
          <w:lang w:val="en"/>
        </w:rPr>
        <w:t>Each newly-enrolled student was assigned</w:t>
      </w:r>
      <w:r w:rsidR="00BC1CB3" w:rsidRPr="00A67D80">
        <w:rPr>
          <w:rFonts w:ascii="Times New Roman" w:hAnsi="Times New Roman" w:cs="Times New Roman"/>
          <w:sz w:val="24"/>
          <w:szCs w:val="24"/>
          <w:lang w:val="en"/>
        </w:rPr>
        <w:t xml:space="preserve"> to </w:t>
      </w:r>
      <w:r w:rsidR="008D32D3" w:rsidRPr="00A67D80">
        <w:rPr>
          <w:rFonts w:ascii="Times New Roman" w:hAnsi="Times New Roman" w:cs="Times New Roman"/>
          <w:sz w:val="24"/>
          <w:szCs w:val="24"/>
          <w:lang w:val="en"/>
        </w:rPr>
        <w:t>Group A</w:t>
      </w:r>
      <w:r w:rsidR="00BC1CB3" w:rsidRPr="00A67D80">
        <w:rPr>
          <w:rFonts w:ascii="Times New Roman" w:hAnsi="Times New Roman" w:cs="Times New Roman"/>
          <w:sz w:val="24"/>
          <w:szCs w:val="24"/>
          <w:lang w:val="en"/>
        </w:rPr>
        <w:t xml:space="preserve"> or </w:t>
      </w:r>
      <w:r w:rsidR="008D32D3" w:rsidRPr="00A67D80">
        <w:rPr>
          <w:rFonts w:ascii="Times New Roman" w:hAnsi="Times New Roman" w:cs="Times New Roman"/>
          <w:sz w:val="24"/>
          <w:szCs w:val="24"/>
          <w:lang w:val="en"/>
        </w:rPr>
        <w:t>B</w:t>
      </w:r>
      <w:r w:rsidR="00C91506" w:rsidRPr="00A67D80">
        <w:rPr>
          <w:rFonts w:ascii="Times New Roman" w:hAnsi="Times New Roman" w:cs="Times New Roman"/>
          <w:sz w:val="24"/>
          <w:szCs w:val="24"/>
          <w:lang w:val="en"/>
        </w:rPr>
        <w:t xml:space="preserve"> </w:t>
      </w:r>
      <w:r w:rsidR="000861BE" w:rsidRPr="00A67D80">
        <w:rPr>
          <w:rFonts w:ascii="Times New Roman" w:hAnsi="Times New Roman" w:cs="Times New Roman"/>
          <w:sz w:val="24"/>
          <w:szCs w:val="24"/>
          <w:lang w:val="en"/>
        </w:rPr>
        <w:t>on the basis</w:t>
      </w:r>
      <w:r w:rsidR="00C91506" w:rsidRPr="00A67D80">
        <w:rPr>
          <w:rFonts w:ascii="Times New Roman" w:hAnsi="Times New Roman" w:cs="Times New Roman"/>
          <w:sz w:val="24"/>
          <w:szCs w:val="24"/>
          <w:lang w:val="en"/>
        </w:rPr>
        <w:t xml:space="preserve"> o</w:t>
      </w:r>
      <w:r w:rsidR="000861BE" w:rsidRPr="00A67D80">
        <w:rPr>
          <w:rFonts w:ascii="Times New Roman" w:hAnsi="Times New Roman" w:cs="Times New Roman"/>
          <w:sz w:val="24"/>
          <w:szCs w:val="24"/>
          <w:lang w:val="en"/>
        </w:rPr>
        <w:t>f</w:t>
      </w:r>
      <w:r w:rsidR="00C91506" w:rsidRPr="00A67D80">
        <w:rPr>
          <w:rFonts w:ascii="Times New Roman" w:hAnsi="Times New Roman" w:cs="Times New Roman"/>
          <w:sz w:val="24"/>
          <w:szCs w:val="24"/>
          <w:lang w:val="en"/>
        </w:rPr>
        <w:t xml:space="preserve"> a block randomization sequence </w:t>
      </w:r>
      <w:r w:rsidRPr="00A67D80">
        <w:rPr>
          <w:rFonts w:ascii="Times New Roman" w:hAnsi="Times New Roman" w:cs="Times New Roman"/>
          <w:sz w:val="24"/>
          <w:szCs w:val="24"/>
          <w:lang w:val="en"/>
        </w:rPr>
        <w:t>obtained through</w:t>
      </w:r>
      <w:r w:rsidR="005B0991" w:rsidRPr="00A67D80">
        <w:rPr>
          <w:rFonts w:ascii="Times New Roman" w:hAnsi="Times New Roman" w:cs="Times New Roman"/>
          <w:sz w:val="24"/>
          <w:szCs w:val="24"/>
          <w:lang w:val="en"/>
        </w:rPr>
        <w:t xml:space="preserve"> </w:t>
      </w:r>
      <w:r w:rsidR="00056E4C" w:rsidRPr="00A67D80">
        <w:rPr>
          <w:rFonts w:ascii="Times New Roman" w:hAnsi="Times New Roman" w:cs="Times New Roman"/>
          <w:sz w:val="24"/>
          <w:szCs w:val="24"/>
          <w:lang w:val="en"/>
        </w:rPr>
        <w:t>an online resource</w:t>
      </w:r>
      <w:r w:rsidR="005B0991" w:rsidRPr="00A67D80">
        <w:rPr>
          <w:rFonts w:ascii="Times New Roman" w:hAnsi="Times New Roman" w:cs="Times New Roman"/>
          <w:sz w:val="24"/>
          <w:szCs w:val="24"/>
          <w:lang w:val="en"/>
        </w:rPr>
        <w:t xml:space="preserve"> </w:t>
      </w:r>
      <w:r w:rsidR="005B0991" w:rsidRPr="00A67D80">
        <w:rPr>
          <w:rStyle w:val="normaltextrun"/>
          <w:rFonts w:ascii="Times New Roman" w:hAnsi="Times New Roman" w:cs="Times New Roman"/>
          <w:sz w:val="24"/>
          <w:szCs w:val="24"/>
          <w:lang w:val="en-US"/>
        </w:rPr>
        <w:t>(</w:t>
      </w:r>
      <w:r w:rsidR="00C529A1" w:rsidRPr="00A67D80">
        <w:fldChar w:fldCharType="begin"/>
      </w:r>
      <w:r w:rsidR="00C529A1" w:rsidRPr="00A67D80">
        <w:rPr>
          <w:lang w:val="en-US"/>
        </w:rPr>
        <w:instrText xml:space="preserve"> HYPERLINK "http://www.sealedenvelope.com" </w:instrText>
      </w:r>
      <w:r w:rsidR="00C529A1" w:rsidRPr="00A67D80">
        <w:fldChar w:fldCharType="separate"/>
      </w:r>
      <w:r w:rsidR="005B0991" w:rsidRPr="00A67D80">
        <w:rPr>
          <w:rStyle w:val="Hyperlink"/>
          <w:rFonts w:ascii="Times New Roman" w:hAnsi="Times New Roman" w:cs="Times New Roman"/>
          <w:color w:val="auto"/>
          <w:sz w:val="24"/>
          <w:szCs w:val="24"/>
          <w:lang w:val="en-US"/>
        </w:rPr>
        <w:t>www.sealedenvelope.com</w:t>
      </w:r>
      <w:r w:rsidR="00C529A1" w:rsidRPr="00A67D80">
        <w:rPr>
          <w:rStyle w:val="Hyperlink"/>
          <w:rFonts w:ascii="Times New Roman" w:hAnsi="Times New Roman" w:cs="Times New Roman"/>
          <w:color w:val="auto"/>
          <w:sz w:val="24"/>
          <w:szCs w:val="24"/>
          <w:lang w:val="en-US"/>
        </w:rPr>
        <w:fldChar w:fldCharType="end"/>
      </w:r>
      <w:r w:rsidR="005B0991" w:rsidRPr="00A67D80">
        <w:rPr>
          <w:rStyle w:val="normaltextrun"/>
          <w:rFonts w:ascii="Times New Roman" w:hAnsi="Times New Roman" w:cs="Times New Roman"/>
          <w:sz w:val="24"/>
          <w:szCs w:val="24"/>
          <w:lang w:val="en-US"/>
        </w:rPr>
        <w:t>)</w:t>
      </w:r>
      <w:r w:rsidRPr="00A67D80">
        <w:rPr>
          <w:rFonts w:ascii="Times New Roman" w:hAnsi="Times New Roman" w:cs="Times New Roman"/>
          <w:sz w:val="24"/>
          <w:szCs w:val="24"/>
          <w:lang w:val="en"/>
        </w:rPr>
        <w:t xml:space="preserve">. </w:t>
      </w:r>
      <w:r w:rsidRPr="00A67D80">
        <w:rPr>
          <w:rFonts w:ascii="Times New Roman" w:hAnsi="Times New Roman" w:cs="Times New Roman"/>
          <w:sz w:val="24"/>
          <w:szCs w:val="24"/>
          <w:lang w:val="en-US"/>
        </w:rPr>
        <w:t xml:space="preserve">A total of 174 students enrolled. Yet, after randomization, 50 </w:t>
      </w:r>
      <w:r w:rsidR="001F404E" w:rsidRPr="00A67D80">
        <w:rPr>
          <w:rFonts w:ascii="Times New Roman" w:hAnsi="Times New Roman" w:cs="Times New Roman"/>
          <w:sz w:val="24"/>
          <w:szCs w:val="24"/>
          <w:lang w:val="en-US"/>
        </w:rPr>
        <w:t>participants</w:t>
      </w:r>
      <w:r w:rsidR="00531B02"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(25 in each group) dropped out</w:t>
      </w:r>
      <w:r w:rsidR="00245566" w:rsidRPr="00A67D80">
        <w:rPr>
          <w:rFonts w:ascii="Times New Roman" w:hAnsi="Times New Roman" w:cs="Times New Roman"/>
          <w:sz w:val="24"/>
          <w:szCs w:val="24"/>
          <w:lang w:val="en-US"/>
        </w:rPr>
        <w:t>.</w:t>
      </w:r>
      <w:r w:rsidR="00DD59AC" w:rsidRPr="00A67D80">
        <w:rPr>
          <w:rFonts w:ascii="Times New Roman" w:hAnsi="Times New Roman" w:cs="Times New Roman"/>
          <w:sz w:val="24"/>
          <w:szCs w:val="24"/>
          <w:lang w:val="en-US"/>
        </w:rPr>
        <w:t xml:space="preserve"> </w:t>
      </w:r>
      <w:r w:rsidR="00107BC6" w:rsidRPr="00A67D80">
        <w:rPr>
          <w:rFonts w:ascii="Times New Roman" w:hAnsi="Times New Roman" w:cs="Times New Roman"/>
          <w:sz w:val="24"/>
          <w:szCs w:val="24"/>
          <w:lang w:val="en-US"/>
        </w:rPr>
        <w:t>In most cases, d</w:t>
      </w:r>
      <w:r w:rsidR="00A5348F" w:rsidRPr="00A67D80">
        <w:rPr>
          <w:rFonts w:ascii="Times New Roman" w:hAnsi="Times New Roman" w:cs="Times New Roman"/>
          <w:sz w:val="24"/>
          <w:szCs w:val="24"/>
          <w:lang w:val="en-US"/>
        </w:rPr>
        <w:t>r</w:t>
      </w:r>
      <w:r w:rsidR="00DD59AC" w:rsidRPr="00A67D80">
        <w:rPr>
          <w:rFonts w:ascii="Times New Roman" w:hAnsi="Times New Roman" w:cs="Times New Roman"/>
          <w:sz w:val="24"/>
          <w:szCs w:val="24"/>
          <w:lang w:val="en-US"/>
        </w:rPr>
        <w:t xml:space="preserve">op out was due to incompatibility between the </w:t>
      </w:r>
      <w:r w:rsidR="00156ADB" w:rsidRPr="00A67D80">
        <w:rPr>
          <w:rFonts w:ascii="Times New Roman" w:hAnsi="Times New Roman" w:cs="Times New Roman"/>
          <w:sz w:val="24"/>
          <w:szCs w:val="24"/>
          <w:lang w:val="en-US"/>
        </w:rPr>
        <w:t>research experience</w:t>
      </w:r>
      <w:r w:rsidR="00DD59AC" w:rsidRPr="00A67D80">
        <w:rPr>
          <w:rFonts w:ascii="Times New Roman" w:hAnsi="Times New Roman" w:cs="Times New Roman"/>
          <w:sz w:val="24"/>
          <w:szCs w:val="24"/>
          <w:lang w:val="en-US"/>
        </w:rPr>
        <w:t xml:space="preserve"> and </w:t>
      </w:r>
      <w:r w:rsidR="00107BC6" w:rsidRPr="00A67D80">
        <w:rPr>
          <w:rFonts w:ascii="Times New Roman" w:hAnsi="Times New Roman" w:cs="Times New Roman"/>
          <w:sz w:val="24"/>
          <w:szCs w:val="24"/>
          <w:lang w:val="en-US"/>
        </w:rPr>
        <w:t xml:space="preserve">the schedule of </w:t>
      </w:r>
      <w:r w:rsidR="00DD59AC" w:rsidRPr="00A67D80">
        <w:rPr>
          <w:rFonts w:ascii="Times New Roman" w:hAnsi="Times New Roman" w:cs="Times New Roman"/>
          <w:sz w:val="24"/>
          <w:szCs w:val="24"/>
          <w:lang w:val="en-US"/>
        </w:rPr>
        <w:t>university classes.</w:t>
      </w:r>
    </w:p>
    <w:p w14:paraId="6F74FEAB" w14:textId="0637B3B7" w:rsidR="00F21ADF" w:rsidRPr="00A67D80" w:rsidRDefault="00D35800" w:rsidP="003C6941">
      <w:pPr>
        <w:spacing w:after="0" w:line="480" w:lineRule="auto"/>
        <w:ind w:firstLine="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
        </w:rPr>
        <w:t>On the day of the experience, students</w:t>
      </w:r>
      <w:r w:rsidR="00A54916" w:rsidRPr="00A67D80">
        <w:rPr>
          <w:rFonts w:ascii="Times New Roman" w:hAnsi="Times New Roman" w:cs="Times New Roman"/>
          <w:sz w:val="24"/>
          <w:szCs w:val="24"/>
          <w:lang w:val="en"/>
        </w:rPr>
        <w:t xml:space="preserve"> randomly picked a slip of paper from a box. On each </w:t>
      </w:r>
      <w:r w:rsidR="00D10B7C" w:rsidRPr="00A67D80">
        <w:rPr>
          <w:rFonts w:ascii="Times New Roman" w:hAnsi="Times New Roman" w:cs="Times New Roman"/>
          <w:sz w:val="24"/>
          <w:szCs w:val="24"/>
          <w:lang w:val="en"/>
        </w:rPr>
        <w:t>slip</w:t>
      </w:r>
      <w:r w:rsidR="00A54916" w:rsidRPr="00A67D80">
        <w:rPr>
          <w:rFonts w:ascii="Times New Roman" w:hAnsi="Times New Roman" w:cs="Times New Roman"/>
          <w:sz w:val="24"/>
          <w:szCs w:val="24"/>
          <w:lang w:val="en"/>
        </w:rPr>
        <w:t xml:space="preserve">, a unique participant code had been printed twice. The students were asked to </w:t>
      </w:r>
      <w:r w:rsidR="00977042" w:rsidRPr="00A67D80">
        <w:rPr>
          <w:rFonts w:ascii="Times New Roman" w:hAnsi="Times New Roman" w:cs="Times New Roman"/>
          <w:sz w:val="24"/>
          <w:szCs w:val="24"/>
          <w:lang w:val="en"/>
        </w:rPr>
        <w:t xml:space="preserve">tear the </w:t>
      </w:r>
      <w:r w:rsidR="007C459A" w:rsidRPr="00A67D80">
        <w:rPr>
          <w:rFonts w:ascii="Times New Roman" w:hAnsi="Times New Roman" w:cs="Times New Roman"/>
          <w:sz w:val="24"/>
          <w:szCs w:val="24"/>
          <w:lang w:val="en"/>
        </w:rPr>
        <w:t>slip</w:t>
      </w:r>
      <w:r w:rsidR="00A54916" w:rsidRPr="00A67D80">
        <w:rPr>
          <w:rFonts w:ascii="Times New Roman" w:hAnsi="Times New Roman" w:cs="Times New Roman"/>
          <w:sz w:val="24"/>
          <w:szCs w:val="24"/>
          <w:lang w:val="en"/>
        </w:rPr>
        <w:t xml:space="preserve"> in </w:t>
      </w:r>
      <w:r w:rsidR="007C459A" w:rsidRPr="00A67D80">
        <w:rPr>
          <w:rFonts w:ascii="Times New Roman" w:hAnsi="Times New Roman" w:cs="Times New Roman"/>
          <w:sz w:val="24"/>
          <w:szCs w:val="24"/>
          <w:lang w:val="en"/>
        </w:rPr>
        <w:lastRenderedPageBreak/>
        <w:t>two halves</w:t>
      </w:r>
      <w:r w:rsidR="00A54916" w:rsidRPr="00A67D80">
        <w:rPr>
          <w:rFonts w:ascii="Times New Roman" w:hAnsi="Times New Roman" w:cs="Times New Roman"/>
          <w:sz w:val="24"/>
          <w:szCs w:val="24"/>
          <w:lang w:val="en"/>
        </w:rPr>
        <w:t xml:space="preserve">, put one half in a </w:t>
      </w:r>
      <w:r w:rsidR="00EA7829" w:rsidRPr="00A67D80">
        <w:rPr>
          <w:rFonts w:ascii="Times New Roman" w:hAnsi="Times New Roman" w:cs="Times New Roman"/>
          <w:sz w:val="24"/>
          <w:szCs w:val="24"/>
          <w:lang w:val="en"/>
        </w:rPr>
        <w:t>second</w:t>
      </w:r>
      <w:r w:rsidR="00A54916" w:rsidRPr="00A67D80">
        <w:rPr>
          <w:rFonts w:ascii="Times New Roman" w:hAnsi="Times New Roman" w:cs="Times New Roman"/>
          <w:sz w:val="24"/>
          <w:szCs w:val="24"/>
          <w:lang w:val="en"/>
        </w:rPr>
        <w:t xml:space="preserve"> box, and keep the </w:t>
      </w:r>
      <w:r w:rsidR="00EA7829" w:rsidRPr="00A67D80">
        <w:rPr>
          <w:rFonts w:ascii="Times New Roman" w:hAnsi="Times New Roman" w:cs="Times New Roman"/>
          <w:sz w:val="24"/>
          <w:szCs w:val="24"/>
          <w:lang w:val="en"/>
        </w:rPr>
        <w:t>other</w:t>
      </w:r>
      <w:r w:rsidR="00D10B7C" w:rsidRPr="00A67D80">
        <w:rPr>
          <w:rFonts w:ascii="Times New Roman" w:hAnsi="Times New Roman" w:cs="Times New Roman"/>
          <w:sz w:val="24"/>
          <w:szCs w:val="24"/>
          <w:lang w:val="en"/>
        </w:rPr>
        <w:t xml:space="preserve"> </w:t>
      </w:r>
      <w:r w:rsidR="007C459A" w:rsidRPr="00A67D80">
        <w:rPr>
          <w:rFonts w:ascii="Times New Roman" w:hAnsi="Times New Roman" w:cs="Times New Roman"/>
          <w:sz w:val="24"/>
          <w:szCs w:val="24"/>
          <w:lang w:val="en"/>
        </w:rPr>
        <w:t xml:space="preserve">half </w:t>
      </w:r>
      <w:r w:rsidR="00EA7829" w:rsidRPr="00A67D80">
        <w:rPr>
          <w:rFonts w:ascii="Times New Roman" w:hAnsi="Times New Roman" w:cs="Times New Roman"/>
          <w:sz w:val="24"/>
          <w:szCs w:val="24"/>
          <w:lang w:val="en"/>
        </w:rPr>
        <w:t>with them</w:t>
      </w:r>
      <w:r w:rsidR="00A54916" w:rsidRPr="00A67D80">
        <w:rPr>
          <w:rFonts w:ascii="Times New Roman" w:hAnsi="Times New Roman" w:cs="Times New Roman"/>
          <w:sz w:val="24"/>
          <w:szCs w:val="24"/>
          <w:lang w:val="en"/>
        </w:rPr>
        <w:t xml:space="preserve">. </w:t>
      </w:r>
      <w:r w:rsidR="00977042" w:rsidRPr="00A67D80">
        <w:rPr>
          <w:rFonts w:ascii="Times New Roman" w:hAnsi="Times New Roman" w:cs="Times New Roman"/>
          <w:sz w:val="24"/>
          <w:szCs w:val="24"/>
          <w:lang w:val="en"/>
        </w:rPr>
        <w:t xml:space="preserve">In this way, </w:t>
      </w:r>
      <w:r w:rsidR="00742E23" w:rsidRPr="00A67D80">
        <w:rPr>
          <w:rFonts w:ascii="Times New Roman" w:hAnsi="Times New Roman" w:cs="Times New Roman"/>
          <w:sz w:val="24"/>
          <w:szCs w:val="24"/>
          <w:lang w:val="en"/>
        </w:rPr>
        <w:t>students</w:t>
      </w:r>
      <w:r w:rsidR="00977042" w:rsidRPr="00A67D80">
        <w:rPr>
          <w:rFonts w:ascii="Times New Roman" w:hAnsi="Times New Roman" w:cs="Times New Roman"/>
          <w:sz w:val="24"/>
          <w:szCs w:val="24"/>
          <w:lang w:val="en"/>
        </w:rPr>
        <w:t xml:space="preserve"> could be identified throughout the </w:t>
      </w:r>
      <w:r w:rsidR="00742E23" w:rsidRPr="00A67D80">
        <w:rPr>
          <w:rFonts w:ascii="Times New Roman" w:hAnsi="Times New Roman" w:cs="Times New Roman"/>
          <w:sz w:val="24"/>
          <w:szCs w:val="24"/>
          <w:lang w:val="en"/>
        </w:rPr>
        <w:t>trial</w:t>
      </w:r>
      <w:r w:rsidR="00977042" w:rsidRPr="00A67D80">
        <w:rPr>
          <w:rFonts w:ascii="Times New Roman" w:hAnsi="Times New Roman" w:cs="Times New Roman"/>
          <w:sz w:val="24"/>
          <w:szCs w:val="24"/>
          <w:lang w:val="en"/>
        </w:rPr>
        <w:t xml:space="preserve"> while protecting their anonymity, and the </w:t>
      </w:r>
      <w:r w:rsidR="0022153F" w:rsidRPr="00A67D80">
        <w:rPr>
          <w:rFonts w:ascii="Times New Roman" w:hAnsi="Times New Roman" w:cs="Times New Roman"/>
          <w:sz w:val="24"/>
          <w:szCs w:val="24"/>
          <w:lang w:val="en"/>
        </w:rPr>
        <w:t xml:space="preserve">second </w:t>
      </w:r>
      <w:r w:rsidR="00977042" w:rsidRPr="00A67D80">
        <w:rPr>
          <w:rFonts w:ascii="Times New Roman" w:hAnsi="Times New Roman" w:cs="Times New Roman"/>
          <w:sz w:val="24"/>
          <w:szCs w:val="24"/>
          <w:lang w:val="en"/>
        </w:rPr>
        <w:t xml:space="preserve">box </w:t>
      </w:r>
      <w:r w:rsidR="007C459A" w:rsidRPr="00A67D80">
        <w:rPr>
          <w:rFonts w:ascii="Times New Roman" w:hAnsi="Times New Roman" w:cs="Times New Roman"/>
          <w:sz w:val="24"/>
          <w:szCs w:val="24"/>
          <w:lang w:val="en"/>
        </w:rPr>
        <w:t>was</w:t>
      </w:r>
      <w:r w:rsidR="00977042" w:rsidRPr="00A67D80">
        <w:rPr>
          <w:rFonts w:ascii="Times New Roman" w:hAnsi="Times New Roman" w:cs="Times New Roman"/>
          <w:sz w:val="24"/>
          <w:szCs w:val="24"/>
          <w:lang w:val="en"/>
        </w:rPr>
        <w:t xml:space="preserve"> used for the prize draw at the end</w:t>
      </w:r>
      <w:r w:rsidR="00D10B7C" w:rsidRPr="00A67D80">
        <w:rPr>
          <w:rFonts w:ascii="Times New Roman" w:hAnsi="Times New Roman" w:cs="Times New Roman"/>
          <w:sz w:val="24"/>
          <w:szCs w:val="24"/>
          <w:lang w:val="en"/>
        </w:rPr>
        <w:t xml:space="preserve"> of the study</w:t>
      </w:r>
      <w:r w:rsidR="00977042" w:rsidRPr="00A67D80">
        <w:rPr>
          <w:rFonts w:ascii="Times New Roman" w:hAnsi="Times New Roman" w:cs="Times New Roman"/>
          <w:sz w:val="24"/>
          <w:szCs w:val="24"/>
          <w:lang w:val="en"/>
        </w:rPr>
        <w:t xml:space="preserve">. On each desk, a </w:t>
      </w:r>
      <w:r w:rsidRPr="00A67D80">
        <w:rPr>
          <w:rFonts w:ascii="Times New Roman" w:hAnsi="Times New Roman" w:cs="Times New Roman"/>
          <w:sz w:val="24"/>
          <w:szCs w:val="24"/>
          <w:lang w:val="en"/>
        </w:rPr>
        <w:t>training folder</w:t>
      </w:r>
      <w:r w:rsidR="00977042" w:rsidRPr="00A67D80">
        <w:rPr>
          <w:rFonts w:ascii="Times New Roman" w:hAnsi="Times New Roman" w:cs="Times New Roman"/>
          <w:sz w:val="24"/>
          <w:szCs w:val="24"/>
          <w:lang w:val="en"/>
        </w:rPr>
        <w:t xml:space="preserve"> </w:t>
      </w:r>
      <w:r w:rsidR="00BD4409" w:rsidRPr="00A67D80">
        <w:rPr>
          <w:rFonts w:ascii="Times New Roman" w:hAnsi="Times New Roman" w:cs="Times New Roman"/>
          <w:sz w:val="24"/>
          <w:szCs w:val="24"/>
          <w:lang w:val="en"/>
        </w:rPr>
        <w:t>had been</w:t>
      </w:r>
      <w:r w:rsidR="00977042" w:rsidRPr="00A67D80">
        <w:rPr>
          <w:rFonts w:ascii="Times New Roman" w:hAnsi="Times New Roman" w:cs="Times New Roman"/>
          <w:sz w:val="24"/>
          <w:szCs w:val="24"/>
          <w:lang w:val="en"/>
        </w:rPr>
        <w:t xml:space="preserve"> placed</w:t>
      </w:r>
      <w:r w:rsidR="00D10B7C" w:rsidRPr="00A67D80">
        <w:rPr>
          <w:rFonts w:ascii="Times New Roman" w:hAnsi="Times New Roman" w:cs="Times New Roman"/>
          <w:sz w:val="24"/>
          <w:szCs w:val="24"/>
          <w:lang w:val="en"/>
        </w:rPr>
        <w:t xml:space="preserve"> which </w:t>
      </w:r>
      <w:r w:rsidR="00F21ADF" w:rsidRPr="00A67D80">
        <w:rPr>
          <w:rFonts w:ascii="Times New Roman" w:hAnsi="Times New Roman" w:cs="Times New Roman"/>
          <w:sz w:val="24"/>
          <w:szCs w:val="24"/>
          <w:lang w:val="en"/>
        </w:rPr>
        <w:t>contain</w:t>
      </w:r>
      <w:r w:rsidR="00D10B7C" w:rsidRPr="00A67D80">
        <w:rPr>
          <w:rFonts w:ascii="Times New Roman" w:hAnsi="Times New Roman" w:cs="Times New Roman"/>
          <w:sz w:val="24"/>
          <w:szCs w:val="24"/>
          <w:lang w:val="en"/>
        </w:rPr>
        <w:t>ed</w:t>
      </w:r>
      <w:r w:rsidR="00F21ADF" w:rsidRPr="00A67D80">
        <w:rPr>
          <w:rFonts w:ascii="Times New Roman" w:hAnsi="Times New Roman" w:cs="Times New Roman"/>
          <w:sz w:val="24"/>
          <w:szCs w:val="24"/>
          <w:lang w:val="en"/>
        </w:rPr>
        <w:t xml:space="preserve"> </w:t>
      </w:r>
      <w:r w:rsidR="00464418" w:rsidRPr="00A67D80">
        <w:rPr>
          <w:rFonts w:ascii="Times New Roman" w:hAnsi="Times New Roman" w:cs="Times New Roman"/>
          <w:sz w:val="24"/>
          <w:szCs w:val="24"/>
          <w:lang w:val="en"/>
        </w:rPr>
        <w:t xml:space="preserve">– in both groups – an </w:t>
      </w:r>
      <w:r w:rsidR="00F21ADF" w:rsidRPr="00A67D80">
        <w:rPr>
          <w:rFonts w:ascii="Times New Roman" w:hAnsi="Times New Roman" w:cs="Times New Roman"/>
          <w:sz w:val="24"/>
          <w:szCs w:val="24"/>
          <w:lang w:val="en"/>
        </w:rPr>
        <w:t xml:space="preserve">informed consent form, </w:t>
      </w:r>
      <w:r w:rsidR="00464418" w:rsidRPr="00A67D80">
        <w:rPr>
          <w:rFonts w:ascii="Times New Roman" w:hAnsi="Times New Roman" w:cs="Times New Roman"/>
          <w:sz w:val="24"/>
          <w:szCs w:val="24"/>
          <w:lang w:val="en"/>
        </w:rPr>
        <w:t>an</w:t>
      </w:r>
      <w:r w:rsidR="00F21ADF" w:rsidRPr="00A67D80">
        <w:rPr>
          <w:rFonts w:ascii="Times New Roman" w:hAnsi="Times New Roman" w:cs="Times New Roman"/>
          <w:sz w:val="24"/>
          <w:szCs w:val="24"/>
          <w:lang w:val="en"/>
        </w:rPr>
        <w:t xml:space="preserve"> entry questionnaire, the pre- and post-test vignettes, the training vignette, a </w:t>
      </w:r>
      <w:r w:rsidR="00516C71" w:rsidRPr="00A67D80">
        <w:rPr>
          <w:rFonts w:ascii="Times New Roman" w:hAnsi="Times New Roman" w:cs="Times New Roman"/>
          <w:sz w:val="24"/>
          <w:szCs w:val="24"/>
          <w:lang w:val="en"/>
        </w:rPr>
        <w:t xml:space="preserve">note-taking </w:t>
      </w:r>
      <w:r w:rsidR="00F21ADF" w:rsidRPr="00A67D80">
        <w:rPr>
          <w:rFonts w:ascii="Times New Roman" w:hAnsi="Times New Roman" w:cs="Times New Roman"/>
          <w:sz w:val="24"/>
          <w:szCs w:val="24"/>
          <w:lang w:val="en"/>
        </w:rPr>
        <w:t xml:space="preserve">worksheet, and the feedback questionnaire. </w:t>
      </w:r>
      <w:r w:rsidRPr="00A67D80">
        <w:rPr>
          <w:rFonts w:ascii="Times New Roman" w:hAnsi="Times New Roman" w:cs="Times New Roman"/>
          <w:sz w:val="24"/>
          <w:szCs w:val="24"/>
          <w:lang w:val="en"/>
        </w:rPr>
        <w:t xml:space="preserve">To control </w:t>
      </w:r>
      <w:r w:rsidRPr="00A67D80">
        <w:rPr>
          <w:rStyle w:val="normaltextrun"/>
          <w:rFonts w:ascii="Times New Roman" w:hAnsi="Times New Roman" w:cs="Times New Roman"/>
          <w:sz w:val="24"/>
          <w:szCs w:val="24"/>
          <w:shd w:val="clear" w:color="auto" w:fill="FFFFFF"/>
          <w:lang w:val="en-US"/>
        </w:rPr>
        <w:t xml:space="preserve">for the </w:t>
      </w:r>
      <w:r w:rsidR="00464418" w:rsidRPr="00A67D80">
        <w:rPr>
          <w:rStyle w:val="normaltextrun"/>
          <w:rFonts w:ascii="Times New Roman" w:hAnsi="Times New Roman" w:cs="Times New Roman"/>
          <w:sz w:val="24"/>
          <w:szCs w:val="24"/>
          <w:shd w:val="clear" w:color="auto" w:fill="FFFFFF"/>
          <w:lang w:val="en-US"/>
        </w:rPr>
        <w:t xml:space="preserve">possible </w:t>
      </w:r>
      <w:r w:rsidRPr="00A67D80">
        <w:rPr>
          <w:rStyle w:val="normaltextrun"/>
          <w:rFonts w:ascii="Times New Roman" w:hAnsi="Times New Roman" w:cs="Times New Roman"/>
          <w:sz w:val="24"/>
          <w:szCs w:val="24"/>
          <w:shd w:val="clear" w:color="auto" w:fill="FFFFFF"/>
          <w:lang w:val="en-US"/>
        </w:rPr>
        <w:t>influence of differences between the two assessment vignettes, h</w:t>
      </w:r>
      <w:r w:rsidR="00F21ADF" w:rsidRPr="00A67D80">
        <w:rPr>
          <w:rFonts w:ascii="Times New Roman" w:hAnsi="Times New Roman" w:cs="Times New Roman"/>
          <w:sz w:val="24"/>
          <w:szCs w:val="24"/>
          <w:lang w:val="en"/>
        </w:rPr>
        <w:t xml:space="preserve">alf of the folders </w:t>
      </w:r>
      <w:r w:rsidRPr="00A67D80">
        <w:rPr>
          <w:rFonts w:ascii="Times New Roman" w:hAnsi="Times New Roman" w:cs="Times New Roman"/>
          <w:sz w:val="24"/>
          <w:szCs w:val="24"/>
          <w:lang w:val="en"/>
        </w:rPr>
        <w:t xml:space="preserve">in each group </w:t>
      </w:r>
      <w:r w:rsidR="00F21ADF" w:rsidRPr="00A67D80">
        <w:rPr>
          <w:rFonts w:ascii="Times New Roman" w:hAnsi="Times New Roman" w:cs="Times New Roman"/>
          <w:sz w:val="24"/>
          <w:szCs w:val="24"/>
          <w:lang w:val="en"/>
        </w:rPr>
        <w:t xml:space="preserve">contained Tara’s case as the pre-test vignette and Edith’s as the post-test vignette; for the other half, </w:t>
      </w:r>
      <w:r w:rsidRPr="00A67D80">
        <w:rPr>
          <w:rFonts w:ascii="Times New Roman" w:hAnsi="Times New Roman" w:cs="Times New Roman"/>
          <w:sz w:val="24"/>
          <w:szCs w:val="24"/>
          <w:lang w:val="en"/>
        </w:rPr>
        <w:t>the order was reversed.</w:t>
      </w:r>
      <w:r w:rsidR="00977042" w:rsidRPr="00A67D80">
        <w:rPr>
          <w:rFonts w:ascii="Times New Roman" w:hAnsi="Times New Roman" w:cs="Times New Roman"/>
          <w:sz w:val="24"/>
          <w:szCs w:val="24"/>
          <w:lang w:val="en"/>
        </w:rPr>
        <w:t xml:space="preserve"> </w:t>
      </w:r>
      <w:r w:rsidR="00F21ADF" w:rsidRPr="00A67D80">
        <w:rPr>
          <w:rFonts w:ascii="Times New Roman" w:hAnsi="Times New Roman" w:cs="Times New Roman"/>
          <w:sz w:val="24"/>
          <w:szCs w:val="24"/>
          <w:lang w:val="en"/>
        </w:rPr>
        <w:t xml:space="preserve">The folders </w:t>
      </w:r>
      <w:r w:rsidR="00D57AEF" w:rsidRPr="00A67D80">
        <w:rPr>
          <w:rFonts w:ascii="Times New Roman" w:hAnsi="Times New Roman" w:cs="Times New Roman"/>
          <w:sz w:val="24"/>
          <w:szCs w:val="24"/>
          <w:lang w:val="en"/>
        </w:rPr>
        <w:t>had been</w:t>
      </w:r>
      <w:r w:rsidR="00F21ADF" w:rsidRPr="00A67D80">
        <w:rPr>
          <w:rFonts w:ascii="Times New Roman" w:hAnsi="Times New Roman" w:cs="Times New Roman"/>
          <w:sz w:val="24"/>
          <w:szCs w:val="24"/>
          <w:lang w:val="en"/>
        </w:rPr>
        <w:t xml:space="preserve"> distributed </w:t>
      </w:r>
      <w:r w:rsidR="00977042" w:rsidRPr="00A67D80">
        <w:rPr>
          <w:rFonts w:ascii="Times New Roman" w:hAnsi="Times New Roman" w:cs="Times New Roman"/>
          <w:sz w:val="24"/>
          <w:szCs w:val="24"/>
          <w:lang w:val="en"/>
        </w:rPr>
        <w:t>on the</w:t>
      </w:r>
      <w:r w:rsidR="00BD25EB" w:rsidRPr="00A67D80">
        <w:rPr>
          <w:rFonts w:ascii="Times New Roman" w:hAnsi="Times New Roman" w:cs="Times New Roman"/>
          <w:sz w:val="24"/>
          <w:szCs w:val="24"/>
          <w:lang w:val="en"/>
        </w:rPr>
        <w:t xml:space="preserve"> </w:t>
      </w:r>
      <w:r w:rsidR="00F21ADF" w:rsidRPr="00A67D80">
        <w:rPr>
          <w:rFonts w:ascii="Times New Roman" w:hAnsi="Times New Roman" w:cs="Times New Roman"/>
          <w:sz w:val="24"/>
          <w:szCs w:val="24"/>
          <w:lang w:val="en"/>
        </w:rPr>
        <w:t xml:space="preserve">desks alternating one with Edith’s case as pre-test and one with Tara’s. </w:t>
      </w:r>
      <w:r w:rsidR="00F35E5E" w:rsidRPr="00A67D80">
        <w:rPr>
          <w:rFonts w:ascii="Times New Roman" w:hAnsi="Times New Roman" w:cs="Times New Roman"/>
          <w:sz w:val="24"/>
          <w:szCs w:val="24"/>
          <w:lang w:val="en"/>
        </w:rPr>
        <w:t>However</w:t>
      </w:r>
      <w:r w:rsidR="00F21ADF" w:rsidRPr="00A67D80">
        <w:rPr>
          <w:rFonts w:ascii="Times New Roman" w:hAnsi="Times New Roman" w:cs="Times New Roman"/>
          <w:sz w:val="24"/>
          <w:szCs w:val="24"/>
          <w:lang w:val="en"/>
        </w:rPr>
        <w:t xml:space="preserve">, </w:t>
      </w:r>
      <w:r w:rsidR="00977042" w:rsidRPr="00A67D80">
        <w:rPr>
          <w:rFonts w:ascii="Times New Roman" w:hAnsi="Times New Roman" w:cs="Times New Roman"/>
          <w:sz w:val="24"/>
          <w:szCs w:val="24"/>
          <w:lang w:val="en"/>
        </w:rPr>
        <w:t>since</w:t>
      </w:r>
      <w:r w:rsidR="00F21ADF" w:rsidRPr="00A67D80">
        <w:rPr>
          <w:rFonts w:ascii="Times New Roman" w:hAnsi="Times New Roman" w:cs="Times New Roman"/>
          <w:sz w:val="24"/>
          <w:szCs w:val="24"/>
          <w:lang w:val="en"/>
        </w:rPr>
        <w:t xml:space="preserve"> students sat unevenly, </w:t>
      </w:r>
      <w:r w:rsidR="00F21ADF" w:rsidRPr="00A67D80">
        <w:rPr>
          <w:rStyle w:val="normaltextrun"/>
          <w:rFonts w:ascii="Times New Roman" w:hAnsi="Times New Roman" w:cs="Times New Roman"/>
          <w:sz w:val="24"/>
          <w:szCs w:val="24"/>
          <w:shd w:val="clear" w:color="auto" w:fill="FFFFFF"/>
          <w:lang w:val="en-US"/>
        </w:rPr>
        <w:t>54% ended up having Edith as the pre-test vignette and 46% Tara</w:t>
      </w:r>
      <w:r w:rsidR="00BE678B" w:rsidRPr="00A67D80">
        <w:rPr>
          <w:rStyle w:val="normaltextrun"/>
          <w:rFonts w:ascii="Times New Roman" w:hAnsi="Times New Roman" w:cs="Times New Roman"/>
          <w:sz w:val="24"/>
          <w:szCs w:val="24"/>
          <w:shd w:val="clear" w:color="auto" w:fill="FFFFFF"/>
          <w:lang w:val="en-US"/>
        </w:rPr>
        <w:t xml:space="preserve">, as opposed to 50/50. </w:t>
      </w:r>
    </w:p>
    <w:p w14:paraId="7DDE535F" w14:textId="6CF22B2E" w:rsidR="007D4FE6" w:rsidRPr="00A67D80" w:rsidRDefault="00326905" w:rsidP="003C6941">
      <w:pPr>
        <w:spacing w:after="0" w:line="480" w:lineRule="auto"/>
        <w:ind w:firstLine="706"/>
        <w:contextualSpacing/>
        <w:jc w:val="both"/>
        <w:textAlignment w:val="baseline"/>
        <w:rPr>
          <w:rFonts w:ascii="Times New Roman" w:eastAsia="Times New Roman" w:hAnsi="Times New Roman" w:cs="Times New Roman"/>
          <w:sz w:val="24"/>
          <w:szCs w:val="24"/>
          <w:lang w:val="en"/>
        </w:rPr>
      </w:pPr>
      <w:r w:rsidRPr="00A67D80">
        <w:rPr>
          <w:rFonts w:ascii="Times New Roman" w:hAnsi="Times New Roman" w:cs="Times New Roman"/>
          <w:sz w:val="24"/>
          <w:szCs w:val="24"/>
          <w:lang w:val="en"/>
        </w:rPr>
        <w:t xml:space="preserve">As the research experience began, </w:t>
      </w:r>
      <w:r w:rsidR="00895493" w:rsidRPr="00A67D80">
        <w:rPr>
          <w:rFonts w:ascii="Times New Roman" w:hAnsi="Times New Roman" w:cs="Times New Roman"/>
          <w:sz w:val="24"/>
          <w:szCs w:val="24"/>
          <w:lang w:val="en"/>
        </w:rPr>
        <w:t>[</w:t>
      </w:r>
      <w:r w:rsidR="00BD4A56" w:rsidRPr="00A67D80">
        <w:rPr>
          <w:rFonts w:ascii="Times New Roman" w:hAnsi="Times New Roman" w:cs="Times New Roman"/>
          <w:sz w:val="24"/>
          <w:szCs w:val="24"/>
          <w:lang w:val="en"/>
        </w:rPr>
        <w:t>3</w:t>
      </w:r>
      <w:r w:rsidR="00BD4A56" w:rsidRPr="00A67D80">
        <w:rPr>
          <w:rFonts w:ascii="Times New Roman" w:hAnsi="Times New Roman" w:cs="Times New Roman"/>
          <w:sz w:val="24"/>
          <w:szCs w:val="24"/>
          <w:vertAlign w:val="superscript"/>
          <w:lang w:val="en"/>
        </w:rPr>
        <w:t>rd</w:t>
      </w:r>
      <w:r w:rsidR="00BD4A56"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F21ADF" w:rsidRPr="00A67D80">
        <w:rPr>
          <w:rFonts w:ascii="Times New Roman" w:hAnsi="Times New Roman" w:cs="Times New Roman"/>
          <w:sz w:val="24"/>
          <w:szCs w:val="24"/>
          <w:lang w:val="en"/>
        </w:rPr>
        <w:t xml:space="preserve"> </w:t>
      </w:r>
      <w:r w:rsidRPr="00A67D80">
        <w:rPr>
          <w:rFonts w:ascii="Times New Roman" w:hAnsi="Times New Roman" w:cs="Times New Roman"/>
          <w:sz w:val="24"/>
          <w:szCs w:val="24"/>
          <w:lang w:val="en"/>
        </w:rPr>
        <w:t>gave</w:t>
      </w:r>
      <w:r w:rsidR="00C3550A" w:rsidRPr="00A67D80">
        <w:rPr>
          <w:rFonts w:ascii="Times New Roman" w:hAnsi="Times New Roman" w:cs="Times New Roman"/>
          <w:sz w:val="24"/>
          <w:szCs w:val="24"/>
          <w:lang w:val="en"/>
        </w:rPr>
        <w:t xml:space="preserve"> to the students</w:t>
      </w:r>
      <w:r w:rsidR="00F21ADF" w:rsidRPr="00A67D80">
        <w:rPr>
          <w:rFonts w:ascii="Times New Roman" w:hAnsi="Times New Roman" w:cs="Times New Roman"/>
          <w:sz w:val="24"/>
          <w:szCs w:val="24"/>
          <w:lang w:val="en"/>
        </w:rPr>
        <w:t xml:space="preserve"> an overview of the activities planned for the day. Then, she invited </w:t>
      </w:r>
      <w:r w:rsidR="00C3550A" w:rsidRPr="00A67D80">
        <w:rPr>
          <w:rFonts w:ascii="Times New Roman" w:hAnsi="Times New Roman" w:cs="Times New Roman"/>
          <w:sz w:val="24"/>
          <w:szCs w:val="24"/>
          <w:lang w:val="en"/>
        </w:rPr>
        <w:t>them</w:t>
      </w:r>
      <w:r w:rsidR="00F21ADF" w:rsidRPr="00A67D80">
        <w:rPr>
          <w:rFonts w:ascii="Times New Roman" w:hAnsi="Times New Roman" w:cs="Times New Roman"/>
          <w:sz w:val="24"/>
          <w:szCs w:val="24"/>
          <w:lang w:val="en"/>
        </w:rPr>
        <w:t xml:space="preserve"> to </w:t>
      </w:r>
      <w:r w:rsidR="00ED288B" w:rsidRPr="00A67D80">
        <w:rPr>
          <w:rFonts w:ascii="Times New Roman" w:hAnsi="Times New Roman" w:cs="Times New Roman"/>
          <w:sz w:val="24"/>
          <w:szCs w:val="24"/>
          <w:lang w:val="en"/>
        </w:rPr>
        <w:t xml:space="preserve">sign the </w:t>
      </w:r>
      <w:r w:rsidR="00F21ADF" w:rsidRPr="00A67D80">
        <w:rPr>
          <w:rFonts w:ascii="Times New Roman" w:hAnsi="Times New Roman" w:cs="Times New Roman"/>
          <w:sz w:val="24"/>
          <w:szCs w:val="24"/>
          <w:lang w:val="en"/>
        </w:rPr>
        <w:t>informed consent form</w:t>
      </w:r>
      <w:r w:rsidR="00ED288B" w:rsidRPr="00A67D80">
        <w:rPr>
          <w:rFonts w:ascii="Times New Roman" w:hAnsi="Times New Roman" w:cs="Times New Roman"/>
          <w:sz w:val="24"/>
          <w:szCs w:val="24"/>
          <w:lang w:val="en"/>
        </w:rPr>
        <w:t xml:space="preserve"> in their folder</w:t>
      </w:r>
      <w:r w:rsidR="00F21ADF" w:rsidRPr="00A67D80">
        <w:rPr>
          <w:rFonts w:ascii="Times New Roman" w:hAnsi="Times New Roman" w:cs="Times New Roman"/>
          <w:sz w:val="24"/>
          <w:szCs w:val="24"/>
          <w:lang w:val="en"/>
        </w:rPr>
        <w:t>. The</w:t>
      </w:r>
      <w:r w:rsidR="00E875D9" w:rsidRPr="00A67D80">
        <w:rPr>
          <w:rFonts w:ascii="Times New Roman" w:hAnsi="Times New Roman" w:cs="Times New Roman"/>
          <w:sz w:val="24"/>
          <w:szCs w:val="24"/>
          <w:lang w:val="en"/>
        </w:rPr>
        <w:t>se</w:t>
      </w:r>
      <w:r w:rsidR="00C3550A" w:rsidRPr="00A67D80">
        <w:rPr>
          <w:rFonts w:ascii="Times New Roman" w:hAnsi="Times New Roman" w:cs="Times New Roman"/>
          <w:sz w:val="24"/>
          <w:szCs w:val="24"/>
          <w:lang w:val="en"/>
        </w:rPr>
        <w:t xml:space="preserve"> </w:t>
      </w:r>
      <w:r w:rsidR="00F21ADF" w:rsidRPr="00A67D80">
        <w:rPr>
          <w:rFonts w:ascii="Times New Roman" w:hAnsi="Times New Roman" w:cs="Times New Roman"/>
          <w:sz w:val="24"/>
          <w:szCs w:val="24"/>
          <w:lang w:val="en"/>
        </w:rPr>
        <w:t xml:space="preserve">forms were collected separately from all other documents to ensure anonymity. Then, students were </w:t>
      </w:r>
      <w:r w:rsidR="00ED288B" w:rsidRPr="00A67D80">
        <w:rPr>
          <w:rFonts w:ascii="Times New Roman" w:hAnsi="Times New Roman" w:cs="Times New Roman"/>
          <w:sz w:val="24"/>
          <w:szCs w:val="24"/>
          <w:lang w:val="en"/>
        </w:rPr>
        <w:t xml:space="preserve">given 5 </w:t>
      </w:r>
      <w:r w:rsidR="009D7792" w:rsidRPr="00A67D80">
        <w:rPr>
          <w:rFonts w:ascii="Times New Roman" w:hAnsi="Times New Roman" w:cs="Times New Roman"/>
          <w:sz w:val="24"/>
          <w:szCs w:val="24"/>
          <w:lang w:val="en"/>
        </w:rPr>
        <w:t>min</w:t>
      </w:r>
      <w:r w:rsidR="00ED288B" w:rsidRPr="00A67D80">
        <w:rPr>
          <w:rFonts w:ascii="Times New Roman" w:hAnsi="Times New Roman" w:cs="Times New Roman"/>
          <w:sz w:val="24"/>
          <w:szCs w:val="24"/>
          <w:lang w:val="en"/>
        </w:rPr>
        <w:t xml:space="preserve"> to</w:t>
      </w:r>
      <w:r w:rsidR="00F21ADF" w:rsidRPr="00A67D80">
        <w:rPr>
          <w:rFonts w:ascii="Times New Roman" w:hAnsi="Times New Roman" w:cs="Times New Roman"/>
          <w:sz w:val="24"/>
          <w:szCs w:val="24"/>
          <w:lang w:val="en"/>
        </w:rPr>
        <w:t xml:space="preserve"> </w:t>
      </w:r>
      <w:r w:rsidR="00ED288B" w:rsidRPr="00A67D80">
        <w:rPr>
          <w:rFonts w:ascii="Times New Roman" w:hAnsi="Times New Roman" w:cs="Times New Roman"/>
          <w:sz w:val="24"/>
          <w:szCs w:val="24"/>
          <w:lang w:val="en"/>
        </w:rPr>
        <w:t>complete</w:t>
      </w:r>
      <w:r w:rsidR="00F21ADF" w:rsidRPr="00A67D80">
        <w:rPr>
          <w:rFonts w:ascii="Times New Roman" w:hAnsi="Times New Roman" w:cs="Times New Roman"/>
          <w:sz w:val="24"/>
          <w:szCs w:val="24"/>
          <w:lang w:val="en"/>
        </w:rPr>
        <w:t xml:space="preserve"> the entry questionnaire. </w:t>
      </w:r>
      <w:r w:rsidR="00447F0B" w:rsidRPr="00A67D80">
        <w:rPr>
          <w:rFonts w:ascii="Times New Roman" w:hAnsi="Times New Roman" w:cs="Times New Roman"/>
          <w:sz w:val="24"/>
          <w:szCs w:val="24"/>
          <w:lang w:val="en"/>
        </w:rPr>
        <w:t>Next</w:t>
      </w:r>
      <w:r w:rsidR="00F21ADF" w:rsidRPr="00A67D80">
        <w:rPr>
          <w:rFonts w:ascii="Times New Roman" w:hAnsi="Times New Roman" w:cs="Times New Roman"/>
          <w:sz w:val="24"/>
          <w:szCs w:val="24"/>
          <w:lang w:val="en"/>
        </w:rPr>
        <w:t>,</w:t>
      </w:r>
      <w:r w:rsidR="00C7295B" w:rsidRPr="00A67D80">
        <w:rPr>
          <w:rFonts w:ascii="Times New Roman" w:hAnsi="Times New Roman" w:cs="Times New Roman"/>
          <w:sz w:val="24"/>
          <w:szCs w:val="24"/>
          <w:lang w:val="en"/>
        </w:rPr>
        <w:t xml:space="preserve"> </w:t>
      </w:r>
      <w:r w:rsidR="00F21ADF" w:rsidRPr="00A67D80">
        <w:rPr>
          <w:rFonts w:ascii="Times New Roman" w:hAnsi="Times New Roman" w:cs="Times New Roman"/>
          <w:sz w:val="24"/>
          <w:szCs w:val="24"/>
          <w:lang w:val="en"/>
        </w:rPr>
        <w:t xml:space="preserve">students </w:t>
      </w:r>
      <w:r w:rsidR="00447F0B" w:rsidRPr="00A67D80">
        <w:rPr>
          <w:rFonts w:ascii="Times New Roman" w:hAnsi="Times New Roman" w:cs="Times New Roman"/>
          <w:sz w:val="24"/>
          <w:szCs w:val="24"/>
          <w:lang w:val="en"/>
        </w:rPr>
        <w:t>were invited to</w:t>
      </w:r>
      <w:r w:rsidR="00F21ADF" w:rsidRPr="00A67D80">
        <w:rPr>
          <w:rFonts w:ascii="Times New Roman" w:hAnsi="Times New Roman" w:cs="Times New Roman"/>
          <w:sz w:val="24"/>
          <w:szCs w:val="24"/>
          <w:lang w:val="en"/>
        </w:rPr>
        <w:t xml:space="preserve"> take out of their folder the vignette </w:t>
      </w:r>
      <w:r w:rsidR="00E875D9" w:rsidRPr="00A67D80">
        <w:rPr>
          <w:rFonts w:ascii="Times New Roman" w:hAnsi="Times New Roman" w:cs="Times New Roman"/>
          <w:sz w:val="24"/>
          <w:szCs w:val="24"/>
          <w:lang w:val="en"/>
        </w:rPr>
        <w:t>that had</w:t>
      </w:r>
      <w:r w:rsidR="00F21ADF" w:rsidRPr="00A67D80">
        <w:rPr>
          <w:rFonts w:ascii="Times New Roman" w:hAnsi="Times New Roman" w:cs="Times New Roman"/>
          <w:sz w:val="24"/>
          <w:szCs w:val="24"/>
          <w:lang w:val="en"/>
        </w:rPr>
        <w:t xml:space="preserve"> “pre-test” on it (either Edith or Tara). The assignment, which was reported </w:t>
      </w:r>
      <w:r w:rsidR="00E875D9" w:rsidRPr="00A67D80">
        <w:rPr>
          <w:rFonts w:ascii="Times New Roman" w:hAnsi="Times New Roman" w:cs="Times New Roman"/>
          <w:sz w:val="24"/>
          <w:szCs w:val="24"/>
          <w:lang w:val="en"/>
        </w:rPr>
        <w:t xml:space="preserve">also </w:t>
      </w:r>
      <w:r w:rsidR="00F21ADF" w:rsidRPr="00A67D80">
        <w:rPr>
          <w:rFonts w:ascii="Times New Roman" w:hAnsi="Times New Roman" w:cs="Times New Roman"/>
          <w:sz w:val="24"/>
          <w:szCs w:val="24"/>
          <w:lang w:val="en"/>
        </w:rPr>
        <w:t>on the top of the answer sheet, was read out loud by</w:t>
      </w:r>
      <w:r w:rsidR="00C7295B"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BD4A56" w:rsidRPr="00A67D80">
        <w:rPr>
          <w:rFonts w:ascii="Times New Roman" w:hAnsi="Times New Roman" w:cs="Times New Roman"/>
          <w:sz w:val="24"/>
          <w:szCs w:val="24"/>
          <w:lang w:val="en"/>
        </w:rPr>
        <w:t>3</w:t>
      </w:r>
      <w:r w:rsidR="00BD4A56" w:rsidRPr="00A67D80">
        <w:rPr>
          <w:rFonts w:ascii="Times New Roman" w:hAnsi="Times New Roman" w:cs="Times New Roman"/>
          <w:sz w:val="24"/>
          <w:szCs w:val="24"/>
          <w:vertAlign w:val="superscript"/>
          <w:lang w:val="en"/>
        </w:rPr>
        <w:t>rd</w:t>
      </w:r>
      <w:r w:rsidR="00BD4A56"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F21ADF" w:rsidRPr="00A67D80">
        <w:rPr>
          <w:rFonts w:ascii="Times New Roman" w:hAnsi="Times New Roman" w:cs="Times New Roman"/>
          <w:sz w:val="24"/>
          <w:szCs w:val="24"/>
          <w:lang w:val="en"/>
        </w:rPr>
        <w:t>:</w:t>
      </w:r>
    </w:p>
    <w:p w14:paraId="1371A775" w14:textId="2CA19349" w:rsidR="00F21ADF" w:rsidRPr="00A67D80" w:rsidRDefault="00F21ADF" w:rsidP="003C6941">
      <w:pPr>
        <w:spacing w:after="0" w:line="480" w:lineRule="auto"/>
        <w:ind w:left="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US"/>
        </w:rPr>
        <w:t xml:space="preserve">Formulate some hypotheses about the elements involved in this clinical case. What do you think are the most important elements? What links or interpretations can be made from them? Be aware that there are no </w:t>
      </w:r>
      <w:r w:rsidR="007D4FE6" w:rsidRPr="00A67D80">
        <w:rPr>
          <w:rFonts w:ascii="Times New Roman" w:hAnsi="Times New Roman" w:cs="Times New Roman"/>
          <w:sz w:val="24"/>
          <w:szCs w:val="24"/>
          <w:lang w:val="en-US"/>
        </w:rPr>
        <w:t>“</w:t>
      </w:r>
      <w:r w:rsidRPr="00A67D80">
        <w:rPr>
          <w:rFonts w:ascii="Times New Roman" w:hAnsi="Times New Roman" w:cs="Times New Roman"/>
          <w:sz w:val="24"/>
          <w:szCs w:val="24"/>
          <w:lang w:val="en-US"/>
        </w:rPr>
        <w:t>right</w:t>
      </w:r>
      <w:r w:rsidR="007D4FE6" w:rsidRPr="00A67D80">
        <w:rPr>
          <w:rFonts w:ascii="Times New Roman" w:hAnsi="Times New Roman" w:cs="Times New Roman"/>
          <w:sz w:val="24"/>
          <w:szCs w:val="24"/>
          <w:lang w:val="en-US"/>
        </w:rPr>
        <w:t>”</w:t>
      </w:r>
      <w:r w:rsidRPr="00A67D80">
        <w:rPr>
          <w:rFonts w:ascii="Times New Roman" w:hAnsi="Times New Roman" w:cs="Times New Roman"/>
          <w:sz w:val="24"/>
          <w:szCs w:val="24"/>
          <w:lang w:val="en-US"/>
        </w:rPr>
        <w:t xml:space="preserve"> or </w:t>
      </w:r>
      <w:r w:rsidR="007D4FE6" w:rsidRPr="00A67D80">
        <w:rPr>
          <w:rFonts w:ascii="Times New Roman" w:hAnsi="Times New Roman" w:cs="Times New Roman"/>
          <w:sz w:val="24"/>
          <w:szCs w:val="24"/>
          <w:lang w:val="en-US"/>
        </w:rPr>
        <w:t>“</w:t>
      </w:r>
      <w:r w:rsidRPr="00A67D80">
        <w:rPr>
          <w:rFonts w:ascii="Times New Roman" w:hAnsi="Times New Roman" w:cs="Times New Roman"/>
          <w:sz w:val="24"/>
          <w:szCs w:val="24"/>
          <w:lang w:val="en-US"/>
        </w:rPr>
        <w:t>wrong</w:t>
      </w:r>
      <w:r w:rsidR="007D4FE6" w:rsidRPr="00A67D80">
        <w:rPr>
          <w:rFonts w:ascii="Times New Roman" w:hAnsi="Times New Roman" w:cs="Times New Roman"/>
          <w:sz w:val="24"/>
          <w:szCs w:val="24"/>
          <w:lang w:val="en-US"/>
        </w:rPr>
        <w:t>”</w:t>
      </w:r>
      <w:r w:rsidRPr="00A67D80">
        <w:rPr>
          <w:rFonts w:ascii="Times New Roman" w:hAnsi="Times New Roman" w:cs="Times New Roman"/>
          <w:sz w:val="24"/>
          <w:szCs w:val="24"/>
          <w:lang w:val="en-US"/>
        </w:rPr>
        <w:t xml:space="preserve"> answers. You can write your answer as a continuous text or in bullet points. In the latter case, please do not write only key words, but try to walk us through your reasoning process</w:t>
      </w:r>
      <w:r w:rsidR="00ED4FE5" w:rsidRPr="00A67D80">
        <w:rPr>
          <w:rFonts w:ascii="Times New Roman" w:hAnsi="Times New Roman" w:cs="Times New Roman"/>
          <w:i/>
          <w:sz w:val="24"/>
          <w:szCs w:val="24"/>
          <w:lang w:val="en-US"/>
        </w:rPr>
        <w:t>.</w:t>
      </w:r>
    </w:p>
    <w:p w14:paraId="0A31F7C4" w14:textId="1DBBCFA7" w:rsidR="00F21ADF" w:rsidRPr="00A67D80" w:rsidRDefault="00F21ADF" w:rsidP="003C6941">
      <w:pPr>
        <w:spacing w:after="0" w:line="480" w:lineRule="auto"/>
        <w:ind w:firstLine="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
        </w:rPr>
        <w:t xml:space="preserve">Students had 30 </w:t>
      </w:r>
      <w:r w:rsidR="009D7792" w:rsidRPr="00A67D80">
        <w:rPr>
          <w:rFonts w:ascii="Times New Roman" w:hAnsi="Times New Roman" w:cs="Times New Roman"/>
          <w:sz w:val="24"/>
          <w:szCs w:val="24"/>
          <w:lang w:val="en"/>
        </w:rPr>
        <w:t>min</w:t>
      </w:r>
      <w:r w:rsidRPr="00A67D80">
        <w:rPr>
          <w:rFonts w:ascii="Times New Roman" w:hAnsi="Times New Roman" w:cs="Times New Roman"/>
          <w:sz w:val="24"/>
          <w:szCs w:val="24"/>
          <w:lang w:val="en"/>
        </w:rPr>
        <w:t xml:space="preserve"> to complete the task. </w:t>
      </w:r>
      <w:r w:rsidRPr="00A67D80">
        <w:rPr>
          <w:rFonts w:ascii="Times New Roman" w:hAnsi="Times New Roman" w:cs="Times New Roman"/>
          <w:sz w:val="24"/>
          <w:szCs w:val="24"/>
          <w:lang w:val="en-US"/>
        </w:rPr>
        <w:t xml:space="preserve">After the pre-test, they were given a 10-min break. At their return, the training module started. Students </w:t>
      </w:r>
      <w:r w:rsidR="007D4FE6" w:rsidRPr="00A67D80">
        <w:rPr>
          <w:rFonts w:ascii="Times New Roman" w:hAnsi="Times New Roman" w:cs="Times New Roman"/>
          <w:sz w:val="24"/>
          <w:szCs w:val="24"/>
          <w:lang w:val="en-US"/>
        </w:rPr>
        <w:t xml:space="preserve">were given </w:t>
      </w:r>
      <w:r w:rsidRPr="00A67D80">
        <w:rPr>
          <w:rFonts w:ascii="Times New Roman" w:hAnsi="Times New Roman" w:cs="Times New Roman"/>
          <w:sz w:val="24"/>
          <w:szCs w:val="24"/>
          <w:lang w:val="en-US"/>
        </w:rPr>
        <w:t xml:space="preserve">a 10-min break </w:t>
      </w:r>
      <w:r w:rsidR="00831214" w:rsidRPr="00A67D80">
        <w:rPr>
          <w:rFonts w:ascii="Times New Roman" w:hAnsi="Times New Roman" w:cs="Times New Roman"/>
          <w:sz w:val="24"/>
          <w:szCs w:val="24"/>
          <w:lang w:val="en-US"/>
        </w:rPr>
        <w:t xml:space="preserve">also </w:t>
      </w:r>
      <w:r w:rsidRPr="00A67D80">
        <w:rPr>
          <w:rFonts w:ascii="Times New Roman" w:hAnsi="Times New Roman" w:cs="Times New Roman"/>
          <w:sz w:val="24"/>
          <w:szCs w:val="24"/>
          <w:lang w:val="en-US"/>
        </w:rPr>
        <w:t xml:space="preserve">at the </w:t>
      </w:r>
      <w:r w:rsidRPr="00A67D80">
        <w:rPr>
          <w:rFonts w:ascii="Times New Roman" w:hAnsi="Times New Roman" w:cs="Times New Roman"/>
          <w:sz w:val="24"/>
          <w:szCs w:val="24"/>
          <w:lang w:val="en-US"/>
        </w:rPr>
        <w:lastRenderedPageBreak/>
        <w:t>half and at the end of the training</w:t>
      </w:r>
      <w:r w:rsidR="00985E8E" w:rsidRPr="00A67D80">
        <w:rPr>
          <w:rFonts w:ascii="Times New Roman" w:hAnsi="Times New Roman" w:cs="Times New Roman"/>
          <w:sz w:val="24"/>
          <w:szCs w:val="24"/>
          <w:lang w:val="en-US"/>
        </w:rPr>
        <w:t xml:space="preserve"> module</w:t>
      </w:r>
      <w:r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
        </w:rPr>
        <w:t xml:space="preserve">At their return, they were </w:t>
      </w:r>
      <w:r w:rsidR="00891189" w:rsidRPr="00A67D80">
        <w:rPr>
          <w:rFonts w:ascii="Times New Roman" w:hAnsi="Times New Roman" w:cs="Times New Roman"/>
          <w:sz w:val="24"/>
          <w:szCs w:val="24"/>
          <w:lang w:val="en"/>
        </w:rPr>
        <w:t xml:space="preserve">given 5 </w:t>
      </w:r>
      <w:r w:rsidR="009D7792" w:rsidRPr="00A67D80">
        <w:rPr>
          <w:rFonts w:ascii="Times New Roman" w:hAnsi="Times New Roman" w:cs="Times New Roman"/>
          <w:sz w:val="24"/>
          <w:szCs w:val="24"/>
          <w:lang w:val="en"/>
        </w:rPr>
        <w:t>min</w:t>
      </w:r>
      <w:r w:rsidR="00891189" w:rsidRPr="00A67D80">
        <w:rPr>
          <w:rFonts w:ascii="Times New Roman" w:hAnsi="Times New Roman" w:cs="Times New Roman"/>
          <w:sz w:val="24"/>
          <w:szCs w:val="24"/>
          <w:lang w:val="en"/>
        </w:rPr>
        <w:t xml:space="preserve"> to complete </w:t>
      </w:r>
      <w:r w:rsidRPr="00A67D80">
        <w:rPr>
          <w:rFonts w:ascii="Times New Roman" w:hAnsi="Times New Roman" w:cs="Times New Roman"/>
          <w:sz w:val="24"/>
          <w:szCs w:val="24"/>
          <w:lang w:val="en"/>
        </w:rPr>
        <w:t xml:space="preserve">the feedback questionnaire. </w:t>
      </w:r>
      <w:r w:rsidR="00891189" w:rsidRPr="00A67D80">
        <w:rPr>
          <w:rFonts w:ascii="Times New Roman" w:hAnsi="Times New Roman" w:cs="Times New Roman"/>
          <w:sz w:val="24"/>
          <w:szCs w:val="24"/>
          <w:lang w:val="en"/>
        </w:rPr>
        <w:t>Next</w:t>
      </w:r>
      <w:r w:rsidRPr="00A67D80">
        <w:rPr>
          <w:rFonts w:ascii="Times New Roman" w:hAnsi="Times New Roman" w:cs="Times New Roman"/>
          <w:sz w:val="24"/>
          <w:szCs w:val="24"/>
          <w:lang w:val="en"/>
        </w:rPr>
        <w:t xml:space="preserve">, </w:t>
      </w:r>
      <w:r w:rsidR="00831214" w:rsidRPr="00A67D80">
        <w:rPr>
          <w:rFonts w:ascii="Times New Roman" w:hAnsi="Times New Roman" w:cs="Times New Roman"/>
          <w:sz w:val="24"/>
          <w:szCs w:val="24"/>
          <w:lang w:val="en"/>
        </w:rPr>
        <w:t>they</w:t>
      </w:r>
      <w:r w:rsidRPr="00A67D80">
        <w:rPr>
          <w:rFonts w:ascii="Times New Roman" w:hAnsi="Times New Roman" w:cs="Times New Roman"/>
          <w:sz w:val="24"/>
          <w:szCs w:val="24"/>
          <w:lang w:val="en"/>
        </w:rPr>
        <w:t xml:space="preserve"> were </w:t>
      </w:r>
      <w:r w:rsidR="00891189" w:rsidRPr="00A67D80">
        <w:rPr>
          <w:rFonts w:ascii="Times New Roman" w:hAnsi="Times New Roman" w:cs="Times New Roman"/>
          <w:sz w:val="24"/>
          <w:szCs w:val="24"/>
          <w:lang w:val="en"/>
        </w:rPr>
        <w:t xml:space="preserve">given 30 </w:t>
      </w:r>
      <w:r w:rsidR="009D7792" w:rsidRPr="00A67D80">
        <w:rPr>
          <w:rFonts w:ascii="Times New Roman" w:hAnsi="Times New Roman" w:cs="Times New Roman"/>
          <w:sz w:val="24"/>
          <w:szCs w:val="24"/>
          <w:lang w:val="en"/>
        </w:rPr>
        <w:t>min</w:t>
      </w:r>
      <w:r w:rsidR="00891189" w:rsidRPr="00A67D80">
        <w:rPr>
          <w:rFonts w:ascii="Times New Roman" w:hAnsi="Times New Roman" w:cs="Times New Roman"/>
          <w:sz w:val="24"/>
          <w:szCs w:val="24"/>
          <w:lang w:val="en"/>
        </w:rPr>
        <w:t xml:space="preserve"> </w:t>
      </w:r>
      <w:r w:rsidRPr="00A67D80">
        <w:rPr>
          <w:rFonts w:ascii="Times New Roman" w:hAnsi="Times New Roman" w:cs="Times New Roman"/>
          <w:sz w:val="24"/>
          <w:szCs w:val="24"/>
          <w:lang w:val="en"/>
        </w:rPr>
        <w:t xml:space="preserve">to </w:t>
      </w:r>
      <w:r w:rsidR="00891189" w:rsidRPr="00A67D80">
        <w:rPr>
          <w:rFonts w:ascii="Times New Roman" w:hAnsi="Times New Roman" w:cs="Times New Roman"/>
          <w:sz w:val="24"/>
          <w:szCs w:val="24"/>
          <w:lang w:val="en"/>
        </w:rPr>
        <w:t>complete the</w:t>
      </w:r>
      <w:r w:rsidRPr="00A67D80">
        <w:rPr>
          <w:rFonts w:ascii="Times New Roman" w:hAnsi="Times New Roman" w:cs="Times New Roman"/>
          <w:sz w:val="24"/>
          <w:szCs w:val="24"/>
          <w:lang w:val="en"/>
        </w:rPr>
        <w:t xml:space="preserve"> post-test </w:t>
      </w:r>
      <w:r w:rsidR="00891189" w:rsidRPr="00A67D80">
        <w:rPr>
          <w:rFonts w:ascii="Times New Roman" w:hAnsi="Times New Roman" w:cs="Times New Roman"/>
          <w:sz w:val="24"/>
          <w:szCs w:val="24"/>
          <w:lang w:val="en"/>
        </w:rPr>
        <w:t xml:space="preserve">exercise </w:t>
      </w:r>
      <w:r w:rsidRPr="00A67D80">
        <w:rPr>
          <w:rFonts w:ascii="Times New Roman" w:hAnsi="Times New Roman" w:cs="Times New Roman"/>
          <w:sz w:val="24"/>
          <w:szCs w:val="24"/>
          <w:lang w:val="en"/>
        </w:rPr>
        <w:t xml:space="preserve">(either Tara or Edith). </w:t>
      </w:r>
      <w:r w:rsidR="00891189" w:rsidRPr="00A67D80">
        <w:rPr>
          <w:rFonts w:ascii="Times New Roman" w:hAnsi="Times New Roman" w:cs="Times New Roman"/>
          <w:sz w:val="24"/>
          <w:szCs w:val="24"/>
          <w:lang w:val="en"/>
        </w:rPr>
        <w:t>Finally</w:t>
      </w:r>
      <w:r w:rsidRPr="00A67D80">
        <w:rPr>
          <w:rFonts w:ascii="Times New Roman" w:hAnsi="Times New Roman" w:cs="Times New Roman"/>
          <w:sz w:val="24"/>
          <w:szCs w:val="24"/>
          <w:lang w:val="en"/>
        </w:rPr>
        <w:t xml:space="preserve">, the prize draw was carried out. </w:t>
      </w:r>
      <w:r w:rsidR="00542059" w:rsidRPr="00A67D80">
        <w:rPr>
          <w:rFonts w:ascii="Times New Roman" w:hAnsi="Times New Roman" w:cs="Times New Roman"/>
          <w:sz w:val="24"/>
          <w:szCs w:val="24"/>
          <w:lang w:val="en"/>
        </w:rPr>
        <w:t xml:space="preserve">A few days </w:t>
      </w:r>
      <w:r w:rsidR="007D4FE6" w:rsidRPr="00A67D80">
        <w:rPr>
          <w:rFonts w:ascii="Times New Roman" w:hAnsi="Times New Roman" w:cs="Times New Roman"/>
          <w:sz w:val="24"/>
          <w:szCs w:val="24"/>
          <w:lang w:val="en"/>
        </w:rPr>
        <w:t>after the research experience</w:t>
      </w:r>
      <w:r w:rsidR="00542059" w:rsidRPr="00A67D80">
        <w:rPr>
          <w:rFonts w:ascii="Times New Roman" w:hAnsi="Times New Roman" w:cs="Times New Roman"/>
          <w:sz w:val="24"/>
          <w:szCs w:val="24"/>
          <w:lang w:val="en"/>
        </w:rPr>
        <w:t xml:space="preserve">, </w:t>
      </w:r>
      <w:r w:rsidR="00542059" w:rsidRPr="00A67D80">
        <w:rPr>
          <w:rStyle w:val="normaltextrun"/>
          <w:rFonts w:ascii="Times New Roman" w:hAnsi="Times New Roman" w:cs="Times New Roman"/>
          <w:sz w:val="24"/>
          <w:szCs w:val="24"/>
          <w:shd w:val="clear" w:color="auto" w:fill="FFFFFF"/>
          <w:lang w:val="en-US"/>
        </w:rPr>
        <w:t>s</w:t>
      </w:r>
      <w:r w:rsidRPr="00A67D80">
        <w:rPr>
          <w:rStyle w:val="normaltextrun"/>
          <w:rFonts w:ascii="Times New Roman" w:hAnsi="Times New Roman" w:cs="Times New Roman"/>
          <w:sz w:val="24"/>
          <w:szCs w:val="24"/>
          <w:shd w:val="clear" w:color="auto" w:fill="FFFFFF"/>
          <w:lang w:val="en-US"/>
        </w:rPr>
        <w:t>tudents were debriefed via email</w:t>
      </w:r>
      <w:r w:rsidR="007D4FE6" w:rsidRPr="00A67D80">
        <w:rPr>
          <w:rStyle w:val="normaltextrun"/>
          <w:rFonts w:ascii="Times New Roman" w:hAnsi="Times New Roman" w:cs="Times New Roman"/>
          <w:sz w:val="24"/>
          <w:szCs w:val="24"/>
          <w:shd w:val="clear" w:color="auto" w:fill="FFFFFF"/>
          <w:lang w:val="en-US"/>
        </w:rPr>
        <w:t xml:space="preserve">, and </w:t>
      </w:r>
      <w:r w:rsidR="007D4FE6" w:rsidRPr="00A67D80">
        <w:rPr>
          <w:rFonts w:ascii="Times New Roman" w:hAnsi="Times New Roman" w:cs="Times New Roman"/>
          <w:sz w:val="24"/>
          <w:szCs w:val="24"/>
          <w:lang w:val="en-US"/>
        </w:rPr>
        <w:t>t</w:t>
      </w:r>
      <w:r w:rsidRPr="00A67D80">
        <w:rPr>
          <w:rFonts w:ascii="Times New Roman" w:hAnsi="Times New Roman" w:cs="Times New Roman"/>
          <w:sz w:val="24"/>
          <w:szCs w:val="24"/>
          <w:lang w:val="en-US"/>
        </w:rPr>
        <w:t xml:space="preserve">he aim of the study was revealed </w:t>
      </w:r>
      <w:r w:rsidR="007D4FE6" w:rsidRPr="00A67D80">
        <w:rPr>
          <w:rFonts w:ascii="Times New Roman" w:hAnsi="Times New Roman" w:cs="Times New Roman"/>
          <w:sz w:val="24"/>
          <w:szCs w:val="24"/>
          <w:lang w:val="en-US"/>
        </w:rPr>
        <w:t>to them. S</w:t>
      </w:r>
      <w:r w:rsidRPr="00A67D80">
        <w:rPr>
          <w:rFonts w:ascii="Times New Roman" w:hAnsi="Times New Roman" w:cs="Times New Roman"/>
          <w:sz w:val="24"/>
          <w:szCs w:val="24"/>
          <w:lang w:val="en-US"/>
        </w:rPr>
        <w:t xml:space="preserve">tudents were </w:t>
      </w:r>
      <w:r w:rsidR="00BE7A36" w:rsidRPr="00A67D80">
        <w:rPr>
          <w:rFonts w:ascii="Times New Roman" w:hAnsi="Times New Roman" w:cs="Times New Roman"/>
          <w:sz w:val="24"/>
          <w:szCs w:val="24"/>
          <w:lang w:val="en-US"/>
        </w:rPr>
        <w:t>given the possibility to request</w:t>
      </w:r>
      <w:r w:rsidRPr="00A67D80">
        <w:rPr>
          <w:rFonts w:ascii="Times New Roman" w:hAnsi="Times New Roman" w:cs="Times New Roman"/>
          <w:sz w:val="24"/>
          <w:szCs w:val="24"/>
          <w:lang w:val="en-US"/>
        </w:rPr>
        <w:t xml:space="preserve"> the teaching materials </w:t>
      </w:r>
      <w:r w:rsidR="00F36477" w:rsidRPr="00A67D80">
        <w:rPr>
          <w:rFonts w:ascii="Times New Roman" w:hAnsi="Times New Roman" w:cs="Times New Roman"/>
          <w:sz w:val="24"/>
          <w:szCs w:val="24"/>
          <w:lang w:val="en-US"/>
        </w:rPr>
        <w:t xml:space="preserve">of both the target </w:t>
      </w:r>
      <w:r w:rsidR="00B20A26" w:rsidRPr="00A67D80">
        <w:rPr>
          <w:rFonts w:ascii="Times New Roman" w:hAnsi="Times New Roman" w:cs="Times New Roman"/>
          <w:sz w:val="24"/>
          <w:szCs w:val="24"/>
          <w:lang w:val="en-US"/>
        </w:rPr>
        <w:t>and</w:t>
      </w:r>
      <w:r w:rsidR="00F36477" w:rsidRPr="00A67D80">
        <w:rPr>
          <w:rFonts w:ascii="Times New Roman" w:hAnsi="Times New Roman" w:cs="Times New Roman"/>
          <w:sz w:val="24"/>
          <w:szCs w:val="24"/>
          <w:lang w:val="en-US"/>
        </w:rPr>
        <w:t xml:space="preserve"> control intervention</w:t>
      </w:r>
      <w:r w:rsidRPr="00A67D80">
        <w:rPr>
          <w:rFonts w:ascii="Times New Roman" w:hAnsi="Times New Roman" w:cs="Times New Roman"/>
          <w:sz w:val="24"/>
          <w:szCs w:val="24"/>
          <w:lang w:val="en-US"/>
        </w:rPr>
        <w:t>.</w:t>
      </w:r>
    </w:p>
    <w:p w14:paraId="7D9080F0" w14:textId="572FFF6C" w:rsidR="00D8118B" w:rsidRPr="00A67D80" w:rsidRDefault="006851F3" w:rsidP="003C6941">
      <w:pPr>
        <w:pStyle w:val="Heading2"/>
        <w:spacing w:line="480" w:lineRule="auto"/>
        <w:contextualSpacing/>
        <w:rPr>
          <w:rFonts w:ascii="Times New Roman" w:eastAsia="Times New Roman" w:hAnsi="Times New Roman" w:cs="Times New Roman"/>
          <w:b/>
          <w:color w:val="auto"/>
          <w:sz w:val="24"/>
          <w:szCs w:val="24"/>
          <w:lang w:val="en-US"/>
        </w:rPr>
      </w:pPr>
      <w:r w:rsidRPr="00A67D80">
        <w:rPr>
          <w:rStyle w:val="normaltextrun"/>
          <w:rFonts w:ascii="Times New Roman" w:eastAsia="Times New Roman" w:hAnsi="Times New Roman" w:cs="Times New Roman"/>
          <w:b/>
          <w:color w:val="auto"/>
          <w:sz w:val="24"/>
          <w:szCs w:val="24"/>
          <w:lang w:val="en-US"/>
        </w:rPr>
        <w:t>Training module</w:t>
      </w:r>
    </w:p>
    <w:p w14:paraId="3B2C630C" w14:textId="67EE496E" w:rsidR="00182CBF" w:rsidRPr="00A67D80" w:rsidRDefault="00C86066" w:rsidP="003C6941">
      <w:pPr>
        <w:spacing w:after="0" w:line="480" w:lineRule="auto"/>
        <w:ind w:firstLine="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
        </w:rPr>
        <w:t xml:space="preserve">The </w:t>
      </w:r>
      <w:r w:rsidR="006851F3" w:rsidRPr="00A67D80">
        <w:rPr>
          <w:rFonts w:ascii="Times New Roman" w:hAnsi="Times New Roman" w:cs="Times New Roman"/>
          <w:sz w:val="24"/>
          <w:szCs w:val="24"/>
          <w:lang w:val="en"/>
        </w:rPr>
        <w:t xml:space="preserve">training </w:t>
      </w:r>
      <w:r w:rsidRPr="00A67D80">
        <w:rPr>
          <w:rFonts w:ascii="Times New Roman" w:hAnsi="Times New Roman" w:cs="Times New Roman"/>
          <w:sz w:val="24"/>
          <w:szCs w:val="24"/>
          <w:lang w:val="en"/>
        </w:rPr>
        <w:t>module</w:t>
      </w:r>
      <w:r w:rsidR="00D76716" w:rsidRPr="00A67D80">
        <w:rPr>
          <w:rFonts w:ascii="Times New Roman" w:hAnsi="Times New Roman" w:cs="Times New Roman"/>
          <w:sz w:val="24"/>
          <w:szCs w:val="24"/>
          <w:lang w:val="en"/>
        </w:rPr>
        <w:t xml:space="preserve"> </w:t>
      </w:r>
      <w:r w:rsidR="00501F5B" w:rsidRPr="00A67D80">
        <w:rPr>
          <w:rFonts w:ascii="Times New Roman" w:hAnsi="Times New Roman" w:cs="Times New Roman"/>
          <w:sz w:val="24"/>
          <w:szCs w:val="24"/>
          <w:lang w:val="en"/>
        </w:rPr>
        <w:t xml:space="preserve">was </w:t>
      </w:r>
      <w:r w:rsidR="00815DD5" w:rsidRPr="00A67D80">
        <w:rPr>
          <w:rFonts w:ascii="Times New Roman" w:hAnsi="Times New Roman" w:cs="Times New Roman"/>
          <w:sz w:val="24"/>
          <w:szCs w:val="24"/>
          <w:lang w:val="en"/>
        </w:rPr>
        <w:t xml:space="preserve">supported by a PowerPoint </w:t>
      </w:r>
      <w:r w:rsidR="00E65220" w:rsidRPr="00A67D80">
        <w:rPr>
          <w:rFonts w:ascii="Times New Roman" w:hAnsi="Times New Roman" w:cs="Times New Roman"/>
          <w:sz w:val="24"/>
          <w:szCs w:val="24"/>
          <w:lang w:val="en"/>
        </w:rPr>
        <w:t>presentation</w:t>
      </w:r>
      <w:r w:rsidR="00D76716" w:rsidRPr="00A67D80">
        <w:rPr>
          <w:rFonts w:ascii="Times New Roman" w:hAnsi="Times New Roman" w:cs="Times New Roman"/>
          <w:sz w:val="24"/>
          <w:szCs w:val="24"/>
          <w:lang w:val="en"/>
        </w:rPr>
        <w:t xml:space="preserve"> and </w:t>
      </w:r>
      <w:r w:rsidRPr="00A67D80">
        <w:rPr>
          <w:rFonts w:ascii="Times New Roman" w:hAnsi="Times New Roman" w:cs="Times New Roman"/>
          <w:sz w:val="24"/>
          <w:szCs w:val="24"/>
          <w:lang w:val="en"/>
        </w:rPr>
        <w:t>divided in three part</w:t>
      </w:r>
      <w:r w:rsidR="00481789" w:rsidRPr="00A67D80">
        <w:rPr>
          <w:rFonts w:ascii="Times New Roman" w:hAnsi="Times New Roman" w:cs="Times New Roman"/>
          <w:sz w:val="24"/>
          <w:szCs w:val="24"/>
          <w:lang w:val="en"/>
        </w:rPr>
        <w:t>s</w:t>
      </w:r>
      <w:r w:rsidR="007D2A83" w:rsidRPr="00A67D80">
        <w:rPr>
          <w:rFonts w:ascii="Times New Roman" w:hAnsi="Times New Roman" w:cs="Times New Roman"/>
          <w:sz w:val="24"/>
          <w:szCs w:val="24"/>
          <w:lang w:val="en"/>
        </w:rPr>
        <w:t>.</w:t>
      </w:r>
      <w:r w:rsidR="00481789" w:rsidRPr="00A67D80">
        <w:rPr>
          <w:rFonts w:ascii="Times New Roman" w:hAnsi="Times New Roman" w:cs="Times New Roman"/>
          <w:sz w:val="24"/>
          <w:szCs w:val="24"/>
          <w:lang w:val="en"/>
        </w:rPr>
        <w:t xml:space="preserve"> P</w:t>
      </w:r>
      <w:r w:rsidRPr="00A67D80">
        <w:rPr>
          <w:rFonts w:ascii="Times New Roman" w:hAnsi="Times New Roman" w:cs="Times New Roman"/>
          <w:sz w:val="24"/>
          <w:szCs w:val="24"/>
          <w:lang w:val="en"/>
        </w:rPr>
        <w:t>art I</w:t>
      </w:r>
      <w:r w:rsidR="00452668" w:rsidRPr="00A67D80">
        <w:rPr>
          <w:rFonts w:ascii="Times New Roman" w:hAnsi="Times New Roman" w:cs="Times New Roman"/>
          <w:sz w:val="24"/>
          <w:szCs w:val="24"/>
          <w:lang w:val="en"/>
        </w:rPr>
        <w:t xml:space="preserve"> (10 </w:t>
      </w:r>
      <w:r w:rsidR="009D7792" w:rsidRPr="00A67D80">
        <w:rPr>
          <w:rFonts w:ascii="Times New Roman" w:hAnsi="Times New Roman" w:cs="Times New Roman"/>
          <w:sz w:val="24"/>
          <w:szCs w:val="24"/>
          <w:lang w:val="en"/>
        </w:rPr>
        <w:t>min</w:t>
      </w:r>
      <w:r w:rsidR="00452668" w:rsidRPr="00A67D80">
        <w:rPr>
          <w:rFonts w:ascii="Times New Roman" w:hAnsi="Times New Roman" w:cs="Times New Roman"/>
          <w:sz w:val="24"/>
          <w:szCs w:val="24"/>
          <w:lang w:val="en"/>
        </w:rPr>
        <w:t>)</w:t>
      </w:r>
      <w:r w:rsidR="00277F76" w:rsidRPr="00A67D80">
        <w:rPr>
          <w:rFonts w:ascii="Times New Roman" w:hAnsi="Times New Roman" w:cs="Times New Roman"/>
          <w:i/>
          <w:sz w:val="24"/>
          <w:szCs w:val="24"/>
          <w:lang w:val="en"/>
        </w:rPr>
        <w:t xml:space="preserve"> </w:t>
      </w:r>
      <w:r w:rsidR="00A067DA" w:rsidRPr="00A67D80">
        <w:rPr>
          <w:rFonts w:ascii="Times New Roman" w:hAnsi="Times New Roman" w:cs="Times New Roman"/>
          <w:sz w:val="24"/>
          <w:szCs w:val="24"/>
          <w:lang w:val="en"/>
        </w:rPr>
        <w:t>was</w:t>
      </w:r>
      <w:r w:rsidR="00F850E6" w:rsidRPr="00A67D80">
        <w:rPr>
          <w:rFonts w:ascii="Times New Roman" w:hAnsi="Times New Roman" w:cs="Times New Roman"/>
          <w:sz w:val="24"/>
          <w:szCs w:val="24"/>
          <w:lang w:val="en"/>
        </w:rPr>
        <w:t xml:space="preserve"> identical in both </w:t>
      </w:r>
      <w:r w:rsidR="00B95DCA" w:rsidRPr="00A67D80">
        <w:rPr>
          <w:rFonts w:ascii="Times New Roman" w:hAnsi="Times New Roman" w:cs="Times New Roman"/>
          <w:sz w:val="24"/>
          <w:szCs w:val="24"/>
          <w:lang w:val="en"/>
        </w:rPr>
        <w:t>groups</w:t>
      </w:r>
      <w:r w:rsidR="00D76716" w:rsidRPr="00A67D80">
        <w:rPr>
          <w:rFonts w:ascii="Times New Roman" w:hAnsi="Times New Roman" w:cs="Times New Roman"/>
          <w:sz w:val="24"/>
          <w:szCs w:val="24"/>
          <w:lang w:val="en"/>
        </w:rPr>
        <w:t>. It</w:t>
      </w:r>
      <w:r w:rsidR="00B95DCA" w:rsidRPr="00A67D80">
        <w:rPr>
          <w:rFonts w:ascii="Times New Roman" w:hAnsi="Times New Roman" w:cs="Times New Roman"/>
          <w:sz w:val="24"/>
          <w:szCs w:val="24"/>
          <w:lang w:val="en"/>
        </w:rPr>
        <w:t xml:space="preserve"> </w:t>
      </w:r>
      <w:r w:rsidR="00E240AB" w:rsidRPr="00A67D80">
        <w:rPr>
          <w:rFonts w:ascii="Times New Roman" w:hAnsi="Times New Roman" w:cs="Times New Roman"/>
          <w:sz w:val="24"/>
          <w:szCs w:val="24"/>
          <w:lang w:val="en"/>
        </w:rPr>
        <w:t>was</w:t>
      </w:r>
      <w:r w:rsidR="00B95DCA" w:rsidRPr="00A67D80">
        <w:rPr>
          <w:rFonts w:ascii="Times New Roman" w:hAnsi="Times New Roman" w:cs="Times New Roman"/>
          <w:sz w:val="24"/>
          <w:szCs w:val="24"/>
          <w:lang w:val="en"/>
        </w:rPr>
        <w:t xml:space="preserve"> delivered by</w:t>
      </w:r>
      <w:r w:rsidR="00C7295B"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F35135" w:rsidRPr="00A67D80">
        <w:rPr>
          <w:rFonts w:ascii="Times New Roman" w:hAnsi="Times New Roman" w:cs="Times New Roman"/>
          <w:sz w:val="24"/>
          <w:szCs w:val="24"/>
          <w:lang w:val="en"/>
        </w:rPr>
        <w:t>2</w:t>
      </w:r>
      <w:r w:rsidR="00F35135" w:rsidRPr="00A67D80">
        <w:rPr>
          <w:rFonts w:ascii="Times New Roman" w:hAnsi="Times New Roman" w:cs="Times New Roman"/>
          <w:sz w:val="24"/>
          <w:szCs w:val="24"/>
          <w:vertAlign w:val="superscript"/>
          <w:lang w:val="en"/>
        </w:rPr>
        <w:t>nd</w:t>
      </w:r>
      <w:r w:rsidR="00F35135"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D76716" w:rsidRPr="00A67D80">
        <w:rPr>
          <w:rFonts w:ascii="Times New Roman" w:hAnsi="Times New Roman" w:cs="Times New Roman"/>
          <w:sz w:val="24"/>
          <w:szCs w:val="24"/>
          <w:lang w:val="en"/>
        </w:rPr>
        <w:t xml:space="preserve"> and </w:t>
      </w:r>
      <w:r w:rsidR="00B95DCA" w:rsidRPr="00A67D80">
        <w:rPr>
          <w:rFonts w:ascii="Times New Roman" w:hAnsi="Times New Roman" w:cs="Times New Roman"/>
          <w:sz w:val="24"/>
          <w:szCs w:val="24"/>
          <w:lang w:val="en"/>
        </w:rPr>
        <w:t>consist</w:t>
      </w:r>
      <w:r w:rsidR="00A067DA" w:rsidRPr="00A67D80">
        <w:rPr>
          <w:rFonts w:ascii="Times New Roman" w:hAnsi="Times New Roman" w:cs="Times New Roman"/>
          <w:sz w:val="24"/>
          <w:szCs w:val="24"/>
          <w:lang w:val="en"/>
        </w:rPr>
        <w:t>ed</w:t>
      </w:r>
      <w:r w:rsidR="00B95DCA" w:rsidRPr="00A67D80">
        <w:rPr>
          <w:rFonts w:ascii="Times New Roman" w:hAnsi="Times New Roman" w:cs="Times New Roman"/>
          <w:sz w:val="24"/>
          <w:szCs w:val="24"/>
          <w:lang w:val="en"/>
        </w:rPr>
        <w:t xml:space="preserve"> of </w:t>
      </w:r>
      <w:r w:rsidR="00F21ADF" w:rsidRPr="00A67D80">
        <w:rPr>
          <w:rFonts w:ascii="Times New Roman" w:hAnsi="Times New Roman" w:cs="Times New Roman"/>
          <w:sz w:val="24"/>
          <w:szCs w:val="24"/>
          <w:lang w:val="en"/>
        </w:rPr>
        <w:t xml:space="preserve">a </w:t>
      </w:r>
      <w:r w:rsidR="00E240AB" w:rsidRPr="00A67D80">
        <w:rPr>
          <w:rFonts w:ascii="Times New Roman" w:hAnsi="Times New Roman" w:cs="Times New Roman"/>
          <w:sz w:val="24"/>
          <w:szCs w:val="24"/>
          <w:lang w:val="en"/>
        </w:rPr>
        <w:t xml:space="preserve">general </w:t>
      </w:r>
      <w:r w:rsidR="00F850E6" w:rsidRPr="00A67D80">
        <w:rPr>
          <w:rFonts w:ascii="Times New Roman" w:hAnsi="Times New Roman" w:cs="Times New Roman"/>
          <w:sz w:val="24"/>
          <w:szCs w:val="24"/>
          <w:lang w:val="en"/>
        </w:rPr>
        <w:t xml:space="preserve">introduction to the </w:t>
      </w:r>
      <w:r w:rsidR="00E240AB" w:rsidRPr="00A67D80">
        <w:rPr>
          <w:rFonts w:ascii="Times New Roman" w:hAnsi="Times New Roman" w:cs="Times New Roman"/>
          <w:sz w:val="24"/>
          <w:szCs w:val="24"/>
          <w:lang w:val="en"/>
        </w:rPr>
        <w:t>topic o</w:t>
      </w:r>
      <w:r w:rsidR="00355093" w:rsidRPr="00A67D80">
        <w:rPr>
          <w:rFonts w:ascii="Times New Roman" w:hAnsi="Times New Roman" w:cs="Times New Roman"/>
          <w:sz w:val="24"/>
          <w:szCs w:val="24"/>
          <w:lang w:val="en"/>
        </w:rPr>
        <w:t xml:space="preserve">f </w:t>
      </w:r>
      <w:r w:rsidR="00F850E6" w:rsidRPr="00A67D80">
        <w:rPr>
          <w:rFonts w:ascii="Times New Roman" w:hAnsi="Times New Roman" w:cs="Times New Roman"/>
          <w:sz w:val="24"/>
          <w:szCs w:val="24"/>
          <w:lang w:val="en"/>
        </w:rPr>
        <w:t>CC.</w:t>
      </w:r>
      <w:r w:rsidR="00E240AB" w:rsidRPr="00A67D80">
        <w:rPr>
          <w:rFonts w:ascii="Times New Roman" w:hAnsi="Times New Roman" w:cs="Times New Roman"/>
          <w:sz w:val="24"/>
          <w:szCs w:val="24"/>
          <w:lang w:val="en"/>
        </w:rPr>
        <w:t xml:space="preserve"> </w:t>
      </w:r>
      <w:r w:rsidR="00501F5B" w:rsidRPr="00A67D80">
        <w:rPr>
          <w:rFonts w:ascii="Times New Roman" w:hAnsi="Times New Roman" w:cs="Times New Roman"/>
          <w:sz w:val="24"/>
          <w:szCs w:val="24"/>
          <w:lang w:val="en"/>
        </w:rPr>
        <w:t xml:space="preserve">At the end of Part I, </w:t>
      </w:r>
      <w:r w:rsidR="00895493" w:rsidRPr="00A67D80">
        <w:rPr>
          <w:rFonts w:ascii="Times New Roman" w:hAnsi="Times New Roman" w:cs="Times New Roman"/>
          <w:sz w:val="24"/>
          <w:szCs w:val="24"/>
          <w:lang w:val="en"/>
        </w:rPr>
        <w:t>[</w:t>
      </w:r>
      <w:r w:rsidR="00F35135" w:rsidRPr="00A67D80">
        <w:rPr>
          <w:rFonts w:ascii="Times New Roman" w:hAnsi="Times New Roman" w:cs="Times New Roman"/>
          <w:sz w:val="24"/>
          <w:szCs w:val="24"/>
          <w:lang w:val="en"/>
        </w:rPr>
        <w:t>2</w:t>
      </w:r>
      <w:r w:rsidR="00F35135" w:rsidRPr="00A67D80">
        <w:rPr>
          <w:rFonts w:ascii="Times New Roman" w:hAnsi="Times New Roman" w:cs="Times New Roman"/>
          <w:sz w:val="24"/>
          <w:szCs w:val="24"/>
          <w:vertAlign w:val="superscript"/>
          <w:lang w:val="en"/>
        </w:rPr>
        <w:t>nd</w:t>
      </w:r>
      <w:r w:rsidR="00F35135"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C7295B" w:rsidRPr="00A67D80">
        <w:rPr>
          <w:rFonts w:ascii="Times New Roman" w:hAnsi="Times New Roman" w:cs="Times New Roman"/>
          <w:sz w:val="24"/>
          <w:szCs w:val="24"/>
          <w:lang w:val="en"/>
        </w:rPr>
        <w:t xml:space="preserve"> </w:t>
      </w:r>
      <w:r w:rsidR="00F21ADF" w:rsidRPr="00A67D80">
        <w:rPr>
          <w:rFonts w:ascii="Times New Roman" w:hAnsi="Times New Roman" w:cs="Times New Roman"/>
          <w:sz w:val="24"/>
          <w:szCs w:val="24"/>
          <w:lang w:val="en"/>
        </w:rPr>
        <w:t>as</w:t>
      </w:r>
      <w:r w:rsidR="00A067DA" w:rsidRPr="00A67D80">
        <w:rPr>
          <w:rFonts w:ascii="Times New Roman" w:hAnsi="Times New Roman" w:cs="Times New Roman"/>
          <w:sz w:val="24"/>
          <w:szCs w:val="24"/>
          <w:lang w:val="en"/>
        </w:rPr>
        <w:t xml:space="preserve">ked </w:t>
      </w:r>
      <w:r w:rsidR="004C51E1" w:rsidRPr="00A67D80">
        <w:rPr>
          <w:rFonts w:ascii="Times New Roman" w:hAnsi="Times New Roman" w:cs="Times New Roman"/>
          <w:sz w:val="24"/>
          <w:szCs w:val="24"/>
          <w:lang w:val="en"/>
        </w:rPr>
        <w:t xml:space="preserve">the </w:t>
      </w:r>
      <w:r w:rsidR="00F21ADF" w:rsidRPr="00A67D80">
        <w:rPr>
          <w:rFonts w:ascii="Times New Roman" w:hAnsi="Times New Roman" w:cs="Times New Roman"/>
          <w:sz w:val="24"/>
          <w:szCs w:val="24"/>
          <w:lang w:val="en"/>
        </w:rPr>
        <w:t>students to take out of their folder</w:t>
      </w:r>
      <w:r w:rsidR="00A067DA" w:rsidRPr="00A67D80">
        <w:rPr>
          <w:rFonts w:ascii="Times New Roman" w:hAnsi="Times New Roman" w:cs="Times New Roman"/>
          <w:sz w:val="24"/>
          <w:szCs w:val="24"/>
          <w:lang w:val="en"/>
        </w:rPr>
        <w:t xml:space="preserve"> the</w:t>
      </w:r>
      <w:r w:rsidR="00F850E6" w:rsidRPr="00A67D80">
        <w:rPr>
          <w:rFonts w:ascii="Times New Roman" w:hAnsi="Times New Roman" w:cs="Times New Roman"/>
          <w:sz w:val="24"/>
          <w:szCs w:val="24"/>
          <w:lang w:val="en"/>
        </w:rPr>
        <w:t xml:space="preserve"> </w:t>
      </w:r>
      <w:r w:rsidR="00182CBF" w:rsidRPr="00A67D80">
        <w:rPr>
          <w:rFonts w:ascii="Times New Roman" w:hAnsi="Times New Roman" w:cs="Times New Roman"/>
          <w:sz w:val="24"/>
          <w:szCs w:val="24"/>
          <w:lang w:val="en"/>
        </w:rPr>
        <w:t xml:space="preserve">training </w:t>
      </w:r>
      <w:r w:rsidR="00F850E6" w:rsidRPr="00A67D80">
        <w:rPr>
          <w:rFonts w:ascii="Times New Roman" w:hAnsi="Times New Roman" w:cs="Times New Roman"/>
          <w:sz w:val="24"/>
          <w:szCs w:val="24"/>
          <w:lang w:val="en"/>
        </w:rPr>
        <w:t xml:space="preserve">vignette </w:t>
      </w:r>
      <w:r w:rsidR="00182CBF" w:rsidRPr="00A67D80">
        <w:rPr>
          <w:rFonts w:ascii="Times New Roman" w:hAnsi="Times New Roman" w:cs="Times New Roman"/>
          <w:sz w:val="24"/>
          <w:szCs w:val="24"/>
          <w:lang w:val="en"/>
        </w:rPr>
        <w:t>(</w:t>
      </w:r>
      <w:r w:rsidR="00815DD5" w:rsidRPr="00A67D80">
        <w:rPr>
          <w:rFonts w:ascii="Times New Roman" w:hAnsi="Times New Roman" w:cs="Times New Roman"/>
          <w:sz w:val="24"/>
          <w:szCs w:val="24"/>
          <w:lang w:val="en"/>
        </w:rPr>
        <w:t>“Chris”</w:t>
      </w:r>
      <w:r w:rsidR="00182CBF" w:rsidRPr="00A67D80">
        <w:rPr>
          <w:rFonts w:ascii="Times New Roman" w:hAnsi="Times New Roman" w:cs="Times New Roman"/>
          <w:sz w:val="24"/>
          <w:szCs w:val="24"/>
          <w:lang w:val="en"/>
        </w:rPr>
        <w:t>)</w:t>
      </w:r>
      <w:r w:rsidR="00A067DA" w:rsidRPr="00A67D80">
        <w:rPr>
          <w:rFonts w:ascii="Times New Roman" w:hAnsi="Times New Roman" w:cs="Times New Roman"/>
          <w:sz w:val="24"/>
          <w:szCs w:val="24"/>
          <w:lang w:val="en"/>
        </w:rPr>
        <w:t xml:space="preserve">. Students were given 5 </w:t>
      </w:r>
      <w:r w:rsidR="009D7792" w:rsidRPr="00A67D80">
        <w:rPr>
          <w:rFonts w:ascii="Times New Roman" w:hAnsi="Times New Roman" w:cs="Times New Roman"/>
          <w:sz w:val="24"/>
          <w:szCs w:val="24"/>
          <w:lang w:val="en"/>
        </w:rPr>
        <w:t>min</w:t>
      </w:r>
      <w:r w:rsidR="00A067DA" w:rsidRPr="00A67D80">
        <w:rPr>
          <w:rFonts w:ascii="Times New Roman" w:hAnsi="Times New Roman" w:cs="Times New Roman"/>
          <w:sz w:val="24"/>
          <w:szCs w:val="24"/>
          <w:lang w:val="en"/>
        </w:rPr>
        <w:t xml:space="preserve"> to read it. </w:t>
      </w:r>
    </w:p>
    <w:p w14:paraId="6852A9DB" w14:textId="6C7CFD10" w:rsidR="00542185" w:rsidRPr="00A67D80" w:rsidRDefault="00F850E6" w:rsidP="003C6941">
      <w:pPr>
        <w:spacing w:after="0" w:line="480" w:lineRule="auto"/>
        <w:ind w:firstLine="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
        </w:rPr>
        <w:t xml:space="preserve">Part II </w:t>
      </w:r>
      <w:r w:rsidR="00452668" w:rsidRPr="00A67D80">
        <w:rPr>
          <w:rFonts w:ascii="Times New Roman" w:hAnsi="Times New Roman" w:cs="Times New Roman"/>
          <w:sz w:val="24"/>
          <w:szCs w:val="24"/>
          <w:lang w:val="en"/>
        </w:rPr>
        <w:t>(</w:t>
      </w:r>
      <w:r w:rsidR="00CF1CAE" w:rsidRPr="00A67D80">
        <w:rPr>
          <w:rFonts w:ascii="Times New Roman" w:hAnsi="Times New Roman" w:cs="Times New Roman"/>
          <w:sz w:val="24"/>
          <w:szCs w:val="24"/>
          <w:lang w:val="en"/>
        </w:rPr>
        <w:t>1h</w:t>
      </w:r>
      <w:r w:rsidR="007877A3" w:rsidRPr="00A67D80">
        <w:rPr>
          <w:rFonts w:ascii="Times New Roman" w:hAnsi="Times New Roman" w:cs="Times New Roman"/>
          <w:sz w:val="24"/>
          <w:szCs w:val="24"/>
          <w:lang w:val="en"/>
        </w:rPr>
        <w:t xml:space="preserve"> and </w:t>
      </w:r>
      <w:r w:rsidR="009D7792" w:rsidRPr="00A67D80">
        <w:rPr>
          <w:rFonts w:ascii="Times New Roman" w:hAnsi="Times New Roman" w:cs="Times New Roman"/>
          <w:sz w:val="24"/>
          <w:szCs w:val="24"/>
          <w:lang w:val="en"/>
        </w:rPr>
        <w:t>40</w:t>
      </w:r>
      <w:r w:rsidR="007877A3" w:rsidRPr="00A67D80">
        <w:rPr>
          <w:rFonts w:ascii="Times New Roman" w:hAnsi="Times New Roman" w:cs="Times New Roman"/>
          <w:sz w:val="24"/>
          <w:szCs w:val="24"/>
          <w:lang w:val="en"/>
        </w:rPr>
        <w:t xml:space="preserve"> </w:t>
      </w:r>
      <w:r w:rsidR="009D7792" w:rsidRPr="00A67D80">
        <w:rPr>
          <w:rFonts w:ascii="Times New Roman" w:hAnsi="Times New Roman" w:cs="Times New Roman"/>
          <w:sz w:val="24"/>
          <w:szCs w:val="24"/>
          <w:lang w:val="en"/>
        </w:rPr>
        <w:t>min</w:t>
      </w:r>
      <w:r w:rsidR="00452668" w:rsidRPr="00A67D80">
        <w:rPr>
          <w:rFonts w:ascii="Times New Roman" w:hAnsi="Times New Roman" w:cs="Times New Roman"/>
          <w:sz w:val="24"/>
          <w:szCs w:val="24"/>
          <w:lang w:val="en"/>
        </w:rPr>
        <w:t xml:space="preserve">) </w:t>
      </w:r>
      <w:r w:rsidR="008D05E7" w:rsidRPr="00A67D80">
        <w:rPr>
          <w:rFonts w:ascii="Times New Roman" w:hAnsi="Times New Roman" w:cs="Times New Roman"/>
          <w:sz w:val="24"/>
          <w:szCs w:val="24"/>
          <w:lang w:val="en"/>
        </w:rPr>
        <w:t>was</w:t>
      </w:r>
      <w:r w:rsidRPr="00A67D80">
        <w:rPr>
          <w:rFonts w:ascii="Times New Roman" w:hAnsi="Times New Roman" w:cs="Times New Roman"/>
          <w:sz w:val="24"/>
          <w:szCs w:val="24"/>
          <w:lang w:val="en"/>
        </w:rPr>
        <w:t xml:space="preserve"> </w:t>
      </w:r>
      <w:r w:rsidR="007D42B1" w:rsidRPr="00A67D80">
        <w:rPr>
          <w:rFonts w:ascii="Times New Roman" w:hAnsi="Times New Roman" w:cs="Times New Roman"/>
          <w:sz w:val="24"/>
          <w:szCs w:val="24"/>
          <w:lang w:val="en"/>
        </w:rPr>
        <w:t>delivered</w:t>
      </w:r>
      <w:r w:rsidR="003142D3" w:rsidRPr="00A67D80">
        <w:rPr>
          <w:rFonts w:ascii="Times New Roman" w:hAnsi="Times New Roman" w:cs="Times New Roman"/>
          <w:sz w:val="24"/>
          <w:szCs w:val="24"/>
          <w:lang w:val="en"/>
        </w:rPr>
        <w:t xml:space="preserve"> </w:t>
      </w:r>
      <w:r w:rsidR="008C4CA3" w:rsidRPr="00A67D80">
        <w:rPr>
          <w:rFonts w:ascii="Times New Roman" w:hAnsi="Times New Roman" w:cs="Times New Roman"/>
          <w:sz w:val="24"/>
          <w:szCs w:val="24"/>
          <w:lang w:val="en"/>
        </w:rPr>
        <w:t xml:space="preserve">jointly </w:t>
      </w:r>
      <w:r w:rsidR="007D42B1" w:rsidRPr="00A67D80">
        <w:rPr>
          <w:rFonts w:ascii="Times New Roman" w:hAnsi="Times New Roman" w:cs="Times New Roman"/>
          <w:sz w:val="24"/>
          <w:szCs w:val="24"/>
          <w:lang w:val="en"/>
        </w:rPr>
        <w:t>by</w:t>
      </w:r>
      <w:r w:rsidR="00C7295B"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F35135" w:rsidRPr="00A67D80">
        <w:rPr>
          <w:rFonts w:ascii="Times New Roman" w:hAnsi="Times New Roman" w:cs="Times New Roman"/>
          <w:sz w:val="24"/>
          <w:szCs w:val="24"/>
          <w:lang w:val="en"/>
        </w:rPr>
        <w:t>1</w:t>
      </w:r>
      <w:r w:rsidR="00F35135" w:rsidRPr="00A67D80">
        <w:rPr>
          <w:rFonts w:ascii="Times New Roman" w:hAnsi="Times New Roman" w:cs="Times New Roman"/>
          <w:sz w:val="24"/>
          <w:szCs w:val="24"/>
          <w:vertAlign w:val="superscript"/>
          <w:lang w:val="en"/>
        </w:rPr>
        <w:t>st</w:t>
      </w:r>
      <w:r w:rsidR="00F35135"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C7295B" w:rsidRPr="00A67D80">
        <w:rPr>
          <w:rFonts w:ascii="Times New Roman" w:hAnsi="Times New Roman" w:cs="Times New Roman"/>
          <w:sz w:val="24"/>
          <w:szCs w:val="24"/>
          <w:lang w:val="en"/>
        </w:rPr>
        <w:t xml:space="preserve"> and </w:t>
      </w:r>
      <w:r w:rsidR="00895493" w:rsidRPr="00A67D80">
        <w:rPr>
          <w:rFonts w:ascii="Times New Roman" w:hAnsi="Times New Roman" w:cs="Times New Roman"/>
          <w:sz w:val="24"/>
          <w:szCs w:val="24"/>
          <w:lang w:val="en"/>
        </w:rPr>
        <w:t>[</w:t>
      </w:r>
      <w:r w:rsidR="00F35135" w:rsidRPr="00A67D80">
        <w:rPr>
          <w:rFonts w:ascii="Times New Roman" w:hAnsi="Times New Roman" w:cs="Times New Roman"/>
          <w:sz w:val="24"/>
          <w:szCs w:val="24"/>
          <w:lang w:val="en"/>
        </w:rPr>
        <w:t>2</w:t>
      </w:r>
      <w:r w:rsidR="00F35135" w:rsidRPr="00A67D80">
        <w:rPr>
          <w:rFonts w:ascii="Times New Roman" w:hAnsi="Times New Roman" w:cs="Times New Roman"/>
          <w:sz w:val="24"/>
          <w:szCs w:val="24"/>
          <w:vertAlign w:val="superscript"/>
          <w:lang w:val="en"/>
        </w:rPr>
        <w:t>nd</w:t>
      </w:r>
      <w:r w:rsidR="00F35135"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C7295B" w:rsidRPr="00A67D80">
        <w:rPr>
          <w:rFonts w:ascii="Times New Roman" w:hAnsi="Times New Roman" w:cs="Times New Roman"/>
          <w:sz w:val="24"/>
          <w:szCs w:val="24"/>
          <w:lang w:val="en"/>
        </w:rPr>
        <w:t xml:space="preserve">. </w:t>
      </w:r>
      <w:r w:rsidRPr="00A67D80">
        <w:rPr>
          <w:rFonts w:ascii="Times New Roman" w:hAnsi="Times New Roman" w:cs="Times New Roman"/>
          <w:sz w:val="24"/>
          <w:szCs w:val="24"/>
          <w:lang w:val="en"/>
        </w:rPr>
        <w:t>This is the part that differ</w:t>
      </w:r>
      <w:r w:rsidR="00620AD6" w:rsidRPr="00A67D80">
        <w:rPr>
          <w:rFonts w:ascii="Times New Roman" w:hAnsi="Times New Roman" w:cs="Times New Roman"/>
          <w:sz w:val="24"/>
          <w:szCs w:val="24"/>
          <w:lang w:val="en"/>
        </w:rPr>
        <w:t>ed</w:t>
      </w:r>
      <w:r w:rsidRPr="00A67D80">
        <w:rPr>
          <w:rFonts w:ascii="Times New Roman" w:hAnsi="Times New Roman" w:cs="Times New Roman"/>
          <w:sz w:val="24"/>
          <w:szCs w:val="24"/>
          <w:lang w:val="en"/>
        </w:rPr>
        <w:t xml:space="preserve"> in the </w:t>
      </w:r>
      <w:r w:rsidR="002B59D9" w:rsidRPr="00A67D80">
        <w:rPr>
          <w:rFonts w:ascii="Times New Roman" w:hAnsi="Times New Roman" w:cs="Times New Roman"/>
          <w:sz w:val="24"/>
          <w:szCs w:val="24"/>
          <w:lang w:val="en"/>
        </w:rPr>
        <w:t>target</w:t>
      </w:r>
      <w:r w:rsidRPr="00A67D80">
        <w:rPr>
          <w:rFonts w:ascii="Times New Roman" w:hAnsi="Times New Roman" w:cs="Times New Roman"/>
          <w:sz w:val="24"/>
          <w:szCs w:val="24"/>
          <w:lang w:val="en"/>
        </w:rPr>
        <w:t xml:space="preserve"> and control group</w:t>
      </w:r>
      <w:r w:rsidR="00121911" w:rsidRPr="00A67D80">
        <w:rPr>
          <w:rFonts w:ascii="Times New Roman" w:hAnsi="Times New Roman" w:cs="Times New Roman"/>
          <w:sz w:val="24"/>
          <w:szCs w:val="24"/>
          <w:lang w:val="en"/>
        </w:rPr>
        <w:t>,</w:t>
      </w:r>
      <w:r w:rsidR="003142D3" w:rsidRPr="00A67D80">
        <w:rPr>
          <w:rFonts w:ascii="Times New Roman" w:hAnsi="Times New Roman" w:cs="Times New Roman"/>
          <w:sz w:val="24"/>
          <w:szCs w:val="24"/>
          <w:lang w:val="en"/>
        </w:rPr>
        <w:t xml:space="preserve"> as it </w:t>
      </w:r>
      <w:r w:rsidR="007D42B1" w:rsidRPr="00A67D80">
        <w:rPr>
          <w:rFonts w:ascii="Times New Roman" w:hAnsi="Times New Roman" w:cs="Times New Roman"/>
          <w:sz w:val="24"/>
          <w:szCs w:val="24"/>
          <w:lang w:val="en"/>
        </w:rPr>
        <w:t>focuse</w:t>
      </w:r>
      <w:r w:rsidR="00620AD6" w:rsidRPr="00A67D80">
        <w:rPr>
          <w:rFonts w:ascii="Times New Roman" w:hAnsi="Times New Roman" w:cs="Times New Roman"/>
          <w:sz w:val="24"/>
          <w:szCs w:val="24"/>
          <w:lang w:val="en"/>
        </w:rPr>
        <w:t>d</w:t>
      </w:r>
      <w:r w:rsidR="007D42B1" w:rsidRPr="00A67D80">
        <w:rPr>
          <w:rFonts w:ascii="Times New Roman" w:hAnsi="Times New Roman" w:cs="Times New Roman"/>
          <w:sz w:val="24"/>
          <w:szCs w:val="24"/>
          <w:lang w:val="en"/>
        </w:rPr>
        <w:t xml:space="preserve"> on the </w:t>
      </w:r>
      <w:r w:rsidRPr="00A67D80">
        <w:rPr>
          <w:rFonts w:ascii="Times New Roman" w:hAnsi="Times New Roman" w:cs="Times New Roman"/>
          <w:sz w:val="24"/>
          <w:szCs w:val="24"/>
          <w:lang w:val="en"/>
        </w:rPr>
        <w:t xml:space="preserve">operators </w:t>
      </w:r>
      <w:r w:rsidR="00501F5B" w:rsidRPr="00A67D80">
        <w:rPr>
          <w:rFonts w:ascii="Times New Roman" w:hAnsi="Times New Roman" w:cs="Times New Roman"/>
          <w:sz w:val="24"/>
          <w:szCs w:val="24"/>
          <w:lang w:val="en"/>
        </w:rPr>
        <w:t>or</w:t>
      </w:r>
      <w:r w:rsidR="006E66DF" w:rsidRPr="00A67D80">
        <w:rPr>
          <w:rFonts w:ascii="Times New Roman" w:hAnsi="Times New Roman" w:cs="Times New Roman"/>
          <w:sz w:val="24"/>
          <w:szCs w:val="24"/>
          <w:lang w:val="en"/>
        </w:rPr>
        <w:t xml:space="preserve"> </w:t>
      </w:r>
      <w:r w:rsidR="008C4CA3" w:rsidRPr="00A67D80">
        <w:rPr>
          <w:rFonts w:ascii="Times New Roman" w:hAnsi="Times New Roman" w:cs="Times New Roman"/>
          <w:sz w:val="24"/>
          <w:szCs w:val="24"/>
          <w:lang w:val="en"/>
        </w:rPr>
        <w:t xml:space="preserve">the </w:t>
      </w:r>
      <w:r w:rsidRPr="00A67D80">
        <w:rPr>
          <w:rFonts w:ascii="Times New Roman" w:hAnsi="Times New Roman" w:cs="Times New Roman"/>
          <w:sz w:val="24"/>
          <w:szCs w:val="24"/>
          <w:lang w:val="en"/>
        </w:rPr>
        <w:t>5 Ps</w:t>
      </w:r>
      <w:r w:rsidR="00501F5B" w:rsidRPr="00A67D80">
        <w:rPr>
          <w:rFonts w:ascii="Times New Roman" w:hAnsi="Times New Roman" w:cs="Times New Roman"/>
          <w:sz w:val="24"/>
          <w:szCs w:val="24"/>
          <w:lang w:val="en"/>
        </w:rPr>
        <w:t xml:space="preserve"> model</w:t>
      </w:r>
      <w:r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F35135" w:rsidRPr="00A67D80">
        <w:rPr>
          <w:rFonts w:ascii="Times New Roman" w:hAnsi="Times New Roman" w:cs="Times New Roman"/>
          <w:sz w:val="24"/>
          <w:szCs w:val="24"/>
          <w:lang w:val="en"/>
        </w:rPr>
        <w:t>1</w:t>
      </w:r>
      <w:r w:rsidR="00F35135" w:rsidRPr="00A67D80">
        <w:rPr>
          <w:rFonts w:ascii="Times New Roman" w:hAnsi="Times New Roman" w:cs="Times New Roman"/>
          <w:sz w:val="24"/>
          <w:szCs w:val="24"/>
          <w:vertAlign w:val="superscript"/>
          <w:lang w:val="en"/>
        </w:rPr>
        <w:t>st</w:t>
      </w:r>
      <w:r w:rsidR="00F35135"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C7295B" w:rsidRPr="00A67D80">
        <w:rPr>
          <w:rFonts w:ascii="Times New Roman" w:hAnsi="Times New Roman" w:cs="Times New Roman"/>
          <w:sz w:val="24"/>
          <w:szCs w:val="24"/>
          <w:lang w:val="en"/>
        </w:rPr>
        <w:t xml:space="preserve"> </w:t>
      </w:r>
      <w:r w:rsidR="000C358E" w:rsidRPr="00A67D80">
        <w:rPr>
          <w:rFonts w:ascii="Times New Roman" w:hAnsi="Times New Roman" w:cs="Times New Roman"/>
          <w:sz w:val="24"/>
          <w:szCs w:val="24"/>
          <w:lang w:val="en"/>
        </w:rPr>
        <w:t>star</w:t>
      </w:r>
      <w:r w:rsidR="0064047B" w:rsidRPr="00A67D80">
        <w:rPr>
          <w:rFonts w:ascii="Times New Roman" w:hAnsi="Times New Roman" w:cs="Times New Roman"/>
          <w:sz w:val="24"/>
          <w:szCs w:val="24"/>
          <w:lang w:val="en"/>
        </w:rPr>
        <w:t>ted</w:t>
      </w:r>
      <w:r w:rsidR="000C358E" w:rsidRPr="00A67D80">
        <w:rPr>
          <w:rFonts w:ascii="Times New Roman" w:hAnsi="Times New Roman" w:cs="Times New Roman"/>
          <w:sz w:val="24"/>
          <w:szCs w:val="24"/>
          <w:lang w:val="en"/>
        </w:rPr>
        <w:t xml:space="preserve"> by</w:t>
      </w:r>
      <w:r w:rsidR="007D42B1" w:rsidRPr="00A67D80">
        <w:rPr>
          <w:rFonts w:ascii="Times New Roman" w:hAnsi="Times New Roman" w:cs="Times New Roman"/>
          <w:sz w:val="24"/>
          <w:szCs w:val="24"/>
          <w:lang w:val="en"/>
        </w:rPr>
        <w:t xml:space="preserve"> </w:t>
      </w:r>
      <w:r w:rsidRPr="00A67D80">
        <w:rPr>
          <w:rFonts w:ascii="Times New Roman" w:hAnsi="Times New Roman" w:cs="Times New Roman"/>
          <w:sz w:val="24"/>
          <w:szCs w:val="24"/>
          <w:lang w:val="en"/>
        </w:rPr>
        <w:t>introducing the model</w:t>
      </w:r>
      <w:r w:rsidR="00B418A7" w:rsidRPr="00A67D80">
        <w:rPr>
          <w:rFonts w:ascii="Times New Roman" w:hAnsi="Times New Roman" w:cs="Times New Roman"/>
          <w:sz w:val="24"/>
          <w:szCs w:val="24"/>
          <w:lang w:val="en"/>
        </w:rPr>
        <w:t xml:space="preserve">. </w:t>
      </w:r>
      <w:r w:rsidRPr="00A67D80">
        <w:rPr>
          <w:rFonts w:ascii="Times New Roman" w:hAnsi="Times New Roman" w:cs="Times New Roman"/>
          <w:sz w:val="24"/>
          <w:szCs w:val="24"/>
          <w:lang w:val="en"/>
        </w:rPr>
        <w:t xml:space="preserve">Then, </w:t>
      </w:r>
      <w:r w:rsidR="006F45B2" w:rsidRPr="00A67D80">
        <w:rPr>
          <w:rFonts w:ascii="Times New Roman" w:hAnsi="Times New Roman" w:cs="Times New Roman"/>
          <w:sz w:val="24"/>
          <w:szCs w:val="24"/>
          <w:lang w:val="en"/>
        </w:rPr>
        <w:t>each</w:t>
      </w:r>
      <w:r w:rsidR="00AB1CF7" w:rsidRPr="00A67D80">
        <w:rPr>
          <w:rFonts w:ascii="Times New Roman" w:hAnsi="Times New Roman" w:cs="Times New Roman"/>
          <w:sz w:val="24"/>
          <w:szCs w:val="24"/>
          <w:lang w:val="en"/>
        </w:rPr>
        <w:t xml:space="preserve"> component </w:t>
      </w:r>
      <w:r w:rsidR="0064047B" w:rsidRPr="00A67D80">
        <w:rPr>
          <w:rFonts w:ascii="Times New Roman" w:hAnsi="Times New Roman" w:cs="Times New Roman"/>
          <w:sz w:val="24"/>
          <w:szCs w:val="24"/>
          <w:lang w:val="en"/>
        </w:rPr>
        <w:t>was</w:t>
      </w:r>
      <w:r w:rsidR="00B418A7" w:rsidRPr="00A67D80">
        <w:rPr>
          <w:rFonts w:ascii="Times New Roman" w:hAnsi="Times New Roman" w:cs="Times New Roman"/>
          <w:sz w:val="24"/>
          <w:szCs w:val="24"/>
          <w:lang w:val="en"/>
        </w:rPr>
        <w:t xml:space="preserve"> presented</w:t>
      </w:r>
      <w:r w:rsidR="0064047B" w:rsidRPr="00A67D80">
        <w:rPr>
          <w:rFonts w:ascii="Times New Roman" w:hAnsi="Times New Roman" w:cs="Times New Roman"/>
          <w:sz w:val="24"/>
          <w:szCs w:val="24"/>
          <w:lang w:val="en"/>
        </w:rPr>
        <w:t xml:space="preserve"> </w:t>
      </w:r>
      <w:r w:rsidR="00121911" w:rsidRPr="00A67D80">
        <w:rPr>
          <w:rFonts w:ascii="Times New Roman" w:hAnsi="Times New Roman" w:cs="Times New Roman"/>
          <w:sz w:val="24"/>
          <w:szCs w:val="24"/>
          <w:lang w:val="en"/>
        </w:rPr>
        <w:t>separately</w:t>
      </w:r>
      <w:r w:rsidR="00AB1CF7" w:rsidRPr="00A67D80">
        <w:rPr>
          <w:rFonts w:ascii="Times New Roman" w:hAnsi="Times New Roman" w:cs="Times New Roman"/>
          <w:sz w:val="24"/>
          <w:szCs w:val="24"/>
          <w:lang w:val="en"/>
        </w:rPr>
        <w:t>. In the operators model, the</w:t>
      </w:r>
      <w:r w:rsidR="006F45B2" w:rsidRPr="00A67D80">
        <w:rPr>
          <w:rFonts w:ascii="Times New Roman" w:hAnsi="Times New Roman" w:cs="Times New Roman"/>
          <w:sz w:val="24"/>
          <w:szCs w:val="24"/>
          <w:lang w:val="en"/>
        </w:rPr>
        <w:t xml:space="preserve"> components </w:t>
      </w:r>
      <w:r w:rsidR="00AB1CF7" w:rsidRPr="00A67D80">
        <w:rPr>
          <w:rFonts w:ascii="Times New Roman" w:hAnsi="Times New Roman" w:cs="Times New Roman"/>
          <w:sz w:val="24"/>
          <w:szCs w:val="24"/>
          <w:lang w:val="en"/>
        </w:rPr>
        <w:t xml:space="preserve">are the </w:t>
      </w:r>
      <w:r w:rsidR="00B418A7" w:rsidRPr="00A67D80">
        <w:rPr>
          <w:rFonts w:ascii="Times New Roman" w:hAnsi="Times New Roman" w:cs="Times New Roman"/>
          <w:sz w:val="24"/>
          <w:szCs w:val="24"/>
          <w:lang w:val="en"/>
        </w:rPr>
        <w:t xml:space="preserve">6 </w:t>
      </w:r>
      <w:r w:rsidR="00AB1CF7" w:rsidRPr="00A67D80">
        <w:rPr>
          <w:rFonts w:ascii="Times New Roman" w:hAnsi="Times New Roman" w:cs="Times New Roman"/>
          <w:sz w:val="24"/>
          <w:szCs w:val="24"/>
          <w:lang w:val="en"/>
        </w:rPr>
        <w:t>operators; in the 5 Ps model, they are the</w:t>
      </w:r>
      <w:r w:rsidR="0064047B" w:rsidRPr="00A67D80">
        <w:rPr>
          <w:rFonts w:ascii="Times New Roman" w:hAnsi="Times New Roman" w:cs="Times New Roman"/>
          <w:sz w:val="24"/>
          <w:szCs w:val="24"/>
          <w:lang w:val="en"/>
        </w:rPr>
        <w:t xml:space="preserve"> </w:t>
      </w:r>
      <w:r w:rsidR="00620AD6" w:rsidRPr="00A67D80">
        <w:rPr>
          <w:rFonts w:ascii="Times New Roman" w:hAnsi="Times New Roman" w:cs="Times New Roman"/>
          <w:sz w:val="24"/>
          <w:szCs w:val="24"/>
          <w:lang w:val="en"/>
        </w:rPr>
        <w:t xml:space="preserve">5 </w:t>
      </w:r>
      <w:r w:rsidR="00AB1CF7" w:rsidRPr="00A67D80">
        <w:rPr>
          <w:rFonts w:ascii="Times New Roman" w:hAnsi="Times New Roman" w:cs="Times New Roman"/>
          <w:sz w:val="24"/>
          <w:szCs w:val="24"/>
          <w:lang w:val="en"/>
        </w:rPr>
        <w:t>Ps</w:t>
      </w:r>
      <w:r w:rsidR="006E66DF" w:rsidRPr="00A67D80">
        <w:rPr>
          <w:rFonts w:ascii="Times New Roman" w:hAnsi="Times New Roman" w:cs="Times New Roman"/>
          <w:sz w:val="24"/>
          <w:szCs w:val="24"/>
          <w:lang w:val="en"/>
        </w:rPr>
        <w:t>.</w:t>
      </w:r>
      <w:r w:rsidR="00AB1CF7" w:rsidRPr="00A67D80">
        <w:rPr>
          <w:rFonts w:ascii="Times New Roman" w:hAnsi="Times New Roman" w:cs="Times New Roman"/>
          <w:sz w:val="24"/>
          <w:szCs w:val="24"/>
          <w:lang w:val="en"/>
        </w:rPr>
        <w:t xml:space="preserve"> </w:t>
      </w:r>
      <w:r w:rsidR="00D63F60" w:rsidRPr="00A67D80">
        <w:rPr>
          <w:rFonts w:ascii="Times New Roman" w:hAnsi="Times New Roman" w:cs="Times New Roman"/>
          <w:sz w:val="24"/>
          <w:szCs w:val="24"/>
          <w:lang w:val="en"/>
        </w:rPr>
        <w:t>Every</w:t>
      </w:r>
      <w:r w:rsidR="006E66DF" w:rsidRPr="00A67D80">
        <w:rPr>
          <w:rFonts w:ascii="Times New Roman" w:hAnsi="Times New Roman" w:cs="Times New Roman"/>
          <w:sz w:val="24"/>
          <w:szCs w:val="24"/>
          <w:lang w:val="en"/>
        </w:rPr>
        <w:t xml:space="preserve"> component was given 15 min, except the first component in the 5 Ps model (“presenting problems”) which, t</w:t>
      </w:r>
      <w:r w:rsidR="006F45B2" w:rsidRPr="00A67D80">
        <w:rPr>
          <w:rFonts w:ascii="Times New Roman" w:hAnsi="Times New Roman" w:cs="Times New Roman"/>
          <w:sz w:val="24"/>
          <w:szCs w:val="24"/>
          <w:lang w:val="en"/>
        </w:rPr>
        <w:t xml:space="preserve">o </w:t>
      </w:r>
      <w:r w:rsidR="00A80F25" w:rsidRPr="00A67D80">
        <w:rPr>
          <w:rFonts w:ascii="Times New Roman" w:hAnsi="Times New Roman" w:cs="Times New Roman"/>
          <w:sz w:val="24"/>
          <w:szCs w:val="24"/>
          <w:lang w:val="en"/>
        </w:rPr>
        <w:t>eq</w:t>
      </w:r>
      <w:r w:rsidR="00D7092D" w:rsidRPr="00A67D80">
        <w:rPr>
          <w:rFonts w:ascii="Times New Roman" w:hAnsi="Times New Roman" w:cs="Times New Roman"/>
          <w:sz w:val="24"/>
          <w:szCs w:val="24"/>
          <w:lang w:val="en"/>
        </w:rPr>
        <w:t>ualize</w:t>
      </w:r>
      <w:r w:rsidR="000C358E" w:rsidRPr="00A67D80">
        <w:rPr>
          <w:rFonts w:ascii="Times New Roman" w:hAnsi="Times New Roman" w:cs="Times New Roman"/>
          <w:sz w:val="24"/>
          <w:szCs w:val="24"/>
          <w:lang w:val="en"/>
        </w:rPr>
        <w:t xml:space="preserve"> for the difference in </w:t>
      </w:r>
      <w:r w:rsidR="00B418A7" w:rsidRPr="00A67D80">
        <w:rPr>
          <w:rFonts w:ascii="Times New Roman" w:hAnsi="Times New Roman" w:cs="Times New Roman"/>
          <w:sz w:val="24"/>
          <w:szCs w:val="24"/>
          <w:lang w:val="en"/>
        </w:rPr>
        <w:t xml:space="preserve">the number of </w:t>
      </w:r>
      <w:r w:rsidR="00AB1CF7" w:rsidRPr="00A67D80">
        <w:rPr>
          <w:rFonts w:ascii="Times New Roman" w:hAnsi="Times New Roman" w:cs="Times New Roman"/>
          <w:sz w:val="24"/>
          <w:szCs w:val="24"/>
          <w:lang w:val="en"/>
        </w:rPr>
        <w:t>components</w:t>
      </w:r>
      <w:r w:rsidR="006E66DF" w:rsidRPr="00A67D80">
        <w:rPr>
          <w:rFonts w:ascii="Times New Roman" w:hAnsi="Times New Roman" w:cs="Times New Roman"/>
          <w:sz w:val="24"/>
          <w:szCs w:val="24"/>
          <w:lang w:val="en"/>
        </w:rPr>
        <w:t xml:space="preserve"> in the two models</w:t>
      </w:r>
      <w:r w:rsidR="008C4CA3" w:rsidRPr="00A67D80">
        <w:rPr>
          <w:rFonts w:ascii="Times New Roman" w:hAnsi="Times New Roman" w:cs="Times New Roman"/>
          <w:sz w:val="24"/>
          <w:szCs w:val="24"/>
          <w:lang w:val="en"/>
        </w:rPr>
        <w:t xml:space="preserve"> (6 versus 5)</w:t>
      </w:r>
      <w:r w:rsidR="00B418A7" w:rsidRPr="00A67D80">
        <w:rPr>
          <w:rFonts w:ascii="Times New Roman" w:hAnsi="Times New Roman" w:cs="Times New Roman"/>
          <w:sz w:val="24"/>
          <w:szCs w:val="24"/>
          <w:lang w:val="en"/>
        </w:rPr>
        <w:t xml:space="preserve">, </w:t>
      </w:r>
      <w:r w:rsidR="0064047B" w:rsidRPr="00A67D80">
        <w:rPr>
          <w:rFonts w:ascii="Times New Roman" w:hAnsi="Times New Roman" w:cs="Times New Roman"/>
          <w:sz w:val="24"/>
          <w:szCs w:val="24"/>
          <w:lang w:val="en"/>
        </w:rPr>
        <w:t>was</w:t>
      </w:r>
      <w:r w:rsidR="00A96D6C" w:rsidRPr="00A67D80">
        <w:rPr>
          <w:rFonts w:ascii="Times New Roman" w:hAnsi="Times New Roman" w:cs="Times New Roman"/>
          <w:sz w:val="24"/>
          <w:szCs w:val="24"/>
          <w:lang w:val="en"/>
        </w:rPr>
        <w:t xml:space="preserve"> </w:t>
      </w:r>
      <w:r w:rsidR="006E66DF" w:rsidRPr="00A67D80">
        <w:rPr>
          <w:rFonts w:ascii="Times New Roman" w:hAnsi="Times New Roman" w:cs="Times New Roman"/>
          <w:sz w:val="24"/>
          <w:szCs w:val="24"/>
          <w:lang w:val="en"/>
        </w:rPr>
        <w:t xml:space="preserve">given </w:t>
      </w:r>
      <w:r w:rsidR="00121911" w:rsidRPr="00A67D80">
        <w:rPr>
          <w:rFonts w:ascii="Times New Roman" w:hAnsi="Times New Roman" w:cs="Times New Roman"/>
          <w:sz w:val="24"/>
          <w:szCs w:val="24"/>
          <w:lang w:val="en"/>
        </w:rPr>
        <w:t xml:space="preserve">30 </w:t>
      </w:r>
      <w:r w:rsidR="009D7792" w:rsidRPr="00A67D80">
        <w:rPr>
          <w:rFonts w:ascii="Times New Roman" w:hAnsi="Times New Roman" w:cs="Times New Roman"/>
          <w:sz w:val="24"/>
          <w:szCs w:val="24"/>
          <w:lang w:val="en"/>
        </w:rPr>
        <w:t>min</w:t>
      </w:r>
      <w:r w:rsidR="00121911" w:rsidRPr="00A67D80">
        <w:rPr>
          <w:rFonts w:ascii="Times New Roman" w:hAnsi="Times New Roman" w:cs="Times New Roman"/>
          <w:sz w:val="24"/>
          <w:szCs w:val="24"/>
          <w:lang w:val="en"/>
        </w:rPr>
        <w:t xml:space="preserve">. </w:t>
      </w:r>
      <w:r w:rsidR="008C4CA3" w:rsidRPr="00A67D80">
        <w:rPr>
          <w:rFonts w:ascii="Times New Roman" w:hAnsi="Times New Roman" w:cs="Times New Roman"/>
          <w:sz w:val="24"/>
          <w:szCs w:val="24"/>
          <w:lang w:val="en"/>
        </w:rPr>
        <w:t>To teach the components, we</w:t>
      </w:r>
      <w:r w:rsidR="00D63F60" w:rsidRPr="00A67D80">
        <w:rPr>
          <w:rFonts w:ascii="Times New Roman" w:hAnsi="Times New Roman" w:cs="Times New Roman"/>
          <w:sz w:val="24"/>
          <w:szCs w:val="24"/>
          <w:lang w:val="en"/>
        </w:rPr>
        <w:t xml:space="preserve"> </w:t>
      </w:r>
      <w:r w:rsidR="008C4CA3" w:rsidRPr="00A67D80">
        <w:rPr>
          <w:rFonts w:ascii="Times New Roman" w:hAnsi="Times New Roman" w:cs="Times New Roman"/>
          <w:sz w:val="24"/>
          <w:szCs w:val="24"/>
          <w:lang w:val="en"/>
        </w:rPr>
        <w:t>used</w:t>
      </w:r>
      <w:r w:rsidR="00D63F60" w:rsidRPr="00A67D80">
        <w:rPr>
          <w:rFonts w:ascii="Times New Roman" w:hAnsi="Times New Roman" w:cs="Times New Roman"/>
          <w:sz w:val="24"/>
          <w:szCs w:val="24"/>
          <w:lang w:val="en"/>
        </w:rPr>
        <w:t xml:space="preserve"> a method known as </w:t>
      </w:r>
      <w:r w:rsidR="00542185" w:rsidRPr="00A67D80">
        <w:rPr>
          <w:rFonts w:ascii="Times New Roman" w:hAnsi="Times New Roman" w:cs="Times New Roman"/>
          <w:sz w:val="24"/>
          <w:szCs w:val="24"/>
          <w:lang w:val="en-US"/>
        </w:rPr>
        <w:t>case-based analogical reasoning with cueing</w:t>
      </w:r>
      <w:r w:rsidR="00542185" w:rsidRPr="00A67D80">
        <w:rPr>
          <w:rFonts w:ascii="Times New Roman" w:hAnsi="Times New Roman" w:cs="Times New Roman"/>
          <w:i/>
          <w:sz w:val="24"/>
          <w:szCs w:val="24"/>
          <w:lang w:val="en-US"/>
        </w:rPr>
        <w:t xml:space="preserve"> </w:t>
      </w:r>
      <w:r w:rsidR="00542185" w:rsidRPr="00A67D80">
        <w:rPr>
          <w:rFonts w:ascii="Times New Roman" w:hAnsi="Times New Roman" w:cs="Times New Roman"/>
          <w:sz w:val="24"/>
          <w:szCs w:val="24"/>
          <w:lang w:val="en-US"/>
        </w:rPr>
        <w:t>(</w:t>
      </w:r>
      <w:r w:rsidR="00542185" w:rsidRPr="00A67D80">
        <w:rPr>
          <w:rFonts w:ascii="Times New Roman" w:hAnsi="Times New Roman" w:cs="Times New Roman"/>
          <w:sz w:val="24"/>
          <w:szCs w:val="24"/>
          <w:shd w:val="clear" w:color="auto" w:fill="FFFFFF"/>
          <w:lang w:val="en-US"/>
        </w:rPr>
        <w:t xml:space="preserve">Speicher et al., 2012). </w:t>
      </w:r>
      <w:r w:rsidR="00D63F60" w:rsidRPr="00A67D80">
        <w:rPr>
          <w:rFonts w:ascii="Times New Roman" w:hAnsi="Times New Roman" w:cs="Times New Roman"/>
          <w:sz w:val="24"/>
          <w:szCs w:val="24"/>
          <w:shd w:val="clear" w:color="auto" w:fill="FFFFFF"/>
          <w:lang w:val="en-US"/>
        </w:rPr>
        <w:t>Our adaptation of th</w:t>
      </w:r>
      <w:r w:rsidR="00192406" w:rsidRPr="00A67D80">
        <w:rPr>
          <w:rFonts w:ascii="Times New Roman" w:hAnsi="Times New Roman" w:cs="Times New Roman"/>
          <w:sz w:val="24"/>
          <w:szCs w:val="24"/>
          <w:shd w:val="clear" w:color="auto" w:fill="FFFFFF"/>
          <w:lang w:val="en-US"/>
        </w:rPr>
        <w:t>e</w:t>
      </w:r>
      <w:r w:rsidR="00D63F60" w:rsidRPr="00A67D80">
        <w:rPr>
          <w:rFonts w:ascii="Times New Roman" w:hAnsi="Times New Roman" w:cs="Times New Roman"/>
          <w:sz w:val="24"/>
          <w:szCs w:val="24"/>
          <w:shd w:val="clear" w:color="auto" w:fill="FFFFFF"/>
          <w:lang w:val="en-US"/>
        </w:rPr>
        <w:t xml:space="preserve"> method </w:t>
      </w:r>
      <w:r w:rsidR="00D5412D" w:rsidRPr="00A67D80">
        <w:rPr>
          <w:rFonts w:ascii="Times New Roman" w:hAnsi="Times New Roman" w:cs="Times New Roman"/>
          <w:sz w:val="24"/>
          <w:szCs w:val="24"/>
          <w:lang w:val="en-US"/>
        </w:rPr>
        <w:t xml:space="preserve">is illustrated </w:t>
      </w:r>
      <w:r w:rsidR="00121911" w:rsidRPr="00A67D80">
        <w:rPr>
          <w:rFonts w:ascii="Times New Roman" w:hAnsi="Times New Roman" w:cs="Times New Roman"/>
          <w:sz w:val="24"/>
          <w:szCs w:val="24"/>
          <w:lang w:val="en-US"/>
        </w:rPr>
        <w:t>hereafter</w:t>
      </w:r>
      <w:r w:rsidR="00D63F60" w:rsidRPr="00A67D80">
        <w:rPr>
          <w:rFonts w:ascii="Times New Roman" w:hAnsi="Times New Roman" w:cs="Times New Roman"/>
          <w:sz w:val="24"/>
          <w:szCs w:val="24"/>
          <w:lang w:val="en-US"/>
        </w:rPr>
        <w:t xml:space="preserve"> </w:t>
      </w:r>
      <w:r w:rsidR="00D5412D" w:rsidRPr="00A67D80">
        <w:rPr>
          <w:rFonts w:ascii="Times New Roman" w:hAnsi="Times New Roman" w:cs="Times New Roman"/>
          <w:sz w:val="24"/>
          <w:szCs w:val="24"/>
          <w:lang w:val="en-US"/>
        </w:rPr>
        <w:t xml:space="preserve">using the </w:t>
      </w:r>
      <w:r w:rsidR="00121911" w:rsidRPr="00A67D80">
        <w:rPr>
          <w:rFonts w:ascii="Times New Roman" w:hAnsi="Times New Roman" w:cs="Times New Roman"/>
          <w:sz w:val="24"/>
          <w:szCs w:val="24"/>
          <w:lang w:val="en-US"/>
        </w:rPr>
        <w:t>Dialectical</w:t>
      </w:r>
      <w:r w:rsidR="00D5412D" w:rsidRPr="00A67D80">
        <w:rPr>
          <w:rFonts w:ascii="Times New Roman" w:hAnsi="Times New Roman" w:cs="Times New Roman"/>
          <w:sz w:val="24"/>
          <w:szCs w:val="24"/>
          <w:lang w:val="en-US"/>
        </w:rPr>
        <w:t xml:space="preserve"> operator as an example of component.</w:t>
      </w:r>
    </w:p>
    <w:p w14:paraId="4CE8427C" w14:textId="4FF9DEDF" w:rsidR="00875C69" w:rsidRPr="00A67D80" w:rsidRDefault="00574422" w:rsidP="003C6941">
      <w:pPr>
        <w:spacing w:after="0" w:line="480" w:lineRule="auto"/>
        <w:ind w:firstLine="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
        </w:rPr>
        <w:t>First,</w:t>
      </w:r>
      <w:r w:rsidR="00C7295B"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BD4A56" w:rsidRPr="00A67D80">
        <w:rPr>
          <w:rFonts w:ascii="Times New Roman" w:hAnsi="Times New Roman" w:cs="Times New Roman"/>
          <w:sz w:val="24"/>
          <w:szCs w:val="24"/>
          <w:lang w:val="en"/>
        </w:rPr>
        <w:t>1</w:t>
      </w:r>
      <w:r w:rsidR="00BD4A56" w:rsidRPr="00A67D80">
        <w:rPr>
          <w:rFonts w:ascii="Times New Roman" w:hAnsi="Times New Roman" w:cs="Times New Roman"/>
          <w:sz w:val="24"/>
          <w:szCs w:val="24"/>
          <w:vertAlign w:val="superscript"/>
          <w:lang w:val="en"/>
        </w:rPr>
        <w:t>st</w:t>
      </w:r>
      <w:r w:rsidR="00BD4A56"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Pr="00A67D80">
        <w:rPr>
          <w:rFonts w:ascii="Times New Roman" w:hAnsi="Times New Roman" w:cs="Times New Roman"/>
          <w:sz w:val="24"/>
          <w:szCs w:val="24"/>
          <w:lang w:val="en"/>
        </w:rPr>
        <w:t xml:space="preserve"> </w:t>
      </w:r>
      <w:r w:rsidR="00C54B6A" w:rsidRPr="00A67D80">
        <w:rPr>
          <w:rFonts w:ascii="Times New Roman" w:hAnsi="Times New Roman" w:cs="Times New Roman"/>
          <w:sz w:val="24"/>
          <w:szCs w:val="24"/>
          <w:lang w:val="en"/>
        </w:rPr>
        <w:t>introduce</w:t>
      </w:r>
      <w:r w:rsidR="00B22AA3" w:rsidRPr="00A67D80">
        <w:rPr>
          <w:rFonts w:ascii="Times New Roman" w:hAnsi="Times New Roman" w:cs="Times New Roman"/>
          <w:sz w:val="24"/>
          <w:szCs w:val="24"/>
          <w:lang w:val="en"/>
        </w:rPr>
        <w:t>d</w:t>
      </w:r>
      <w:r w:rsidR="00C54B6A" w:rsidRPr="00A67D80">
        <w:rPr>
          <w:rFonts w:ascii="Times New Roman" w:hAnsi="Times New Roman" w:cs="Times New Roman"/>
          <w:sz w:val="24"/>
          <w:szCs w:val="24"/>
          <w:lang w:val="en"/>
        </w:rPr>
        <w:t xml:space="preserve"> the component by telling a story. </w:t>
      </w:r>
      <w:r w:rsidR="00D70DC2" w:rsidRPr="00A67D80">
        <w:rPr>
          <w:rFonts w:ascii="Times New Roman" w:hAnsi="Times New Roman" w:cs="Times New Roman"/>
          <w:sz w:val="24"/>
          <w:szCs w:val="24"/>
          <w:lang w:val="en"/>
        </w:rPr>
        <w:t>T</w:t>
      </w:r>
      <w:r w:rsidR="00C0772B" w:rsidRPr="00A67D80">
        <w:rPr>
          <w:rFonts w:ascii="Times New Roman" w:hAnsi="Times New Roman" w:cs="Times New Roman"/>
          <w:sz w:val="24"/>
          <w:szCs w:val="24"/>
          <w:lang w:val="en"/>
        </w:rPr>
        <w:t xml:space="preserve">o introduce the </w:t>
      </w:r>
      <w:r w:rsidR="00D63F60" w:rsidRPr="00A67D80">
        <w:rPr>
          <w:rFonts w:ascii="Times New Roman" w:hAnsi="Times New Roman" w:cs="Times New Roman"/>
          <w:sz w:val="24"/>
          <w:szCs w:val="24"/>
          <w:lang w:val="en"/>
        </w:rPr>
        <w:t>D</w:t>
      </w:r>
      <w:r w:rsidR="00C0772B" w:rsidRPr="00A67D80">
        <w:rPr>
          <w:rFonts w:ascii="Times New Roman" w:hAnsi="Times New Roman" w:cs="Times New Roman"/>
          <w:sz w:val="24"/>
          <w:szCs w:val="24"/>
          <w:lang w:val="en"/>
        </w:rPr>
        <w:t xml:space="preserve">ialectical operator, </w:t>
      </w:r>
      <w:r w:rsidR="00D70DC2" w:rsidRPr="00A67D80">
        <w:rPr>
          <w:rFonts w:ascii="Times New Roman" w:hAnsi="Times New Roman" w:cs="Times New Roman"/>
          <w:sz w:val="24"/>
          <w:szCs w:val="24"/>
          <w:lang w:val="en"/>
        </w:rPr>
        <w:t xml:space="preserve">for example, </w:t>
      </w:r>
      <w:r w:rsidR="00997DC1" w:rsidRPr="00A67D80">
        <w:rPr>
          <w:rFonts w:ascii="Times New Roman" w:hAnsi="Times New Roman" w:cs="Times New Roman"/>
          <w:sz w:val="24"/>
          <w:szCs w:val="24"/>
          <w:lang w:val="en"/>
        </w:rPr>
        <w:t xml:space="preserve">the Zen story of the </w:t>
      </w:r>
      <w:r w:rsidR="00C0772B" w:rsidRPr="00A67D80">
        <w:rPr>
          <w:rFonts w:ascii="Times New Roman" w:hAnsi="Times New Roman" w:cs="Times New Roman"/>
          <w:sz w:val="24"/>
          <w:szCs w:val="24"/>
          <w:lang w:val="en"/>
        </w:rPr>
        <w:t xml:space="preserve">Taoist farmer </w:t>
      </w:r>
      <w:r w:rsidR="00B22AA3" w:rsidRPr="00A67D80">
        <w:rPr>
          <w:rFonts w:ascii="Times New Roman" w:hAnsi="Times New Roman" w:cs="Times New Roman"/>
          <w:sz w:val="24"/>
          <w:szCs w:val="24"/>
          <w:lang w:val="en"/>
        </w:rPr>
        <w:t>was</w:t>
      </w:r>
      <w:r w:rsidR="00C0772B" w:rsidRPr="00A67D80">
        <w:rPr>
          <w:rFonts w:ascii="Times New Roman" w:hAnsi="Times New Roman" w:cs="Times New Roman"/>
          <w:sz w:val="24"/>
          <w:szCs w:val="24"/>
          <w:lang w:val="en"/>
        </w:rPr>
        <w:t xml:space="preserve"> told. </w:t>
      </w:r>
      <w:r w:rsidR="00997DC1" w:rsidRPr="00A67D80">
        <w:rPr>
          <w:rFonts w:ascii="Times New Roman" w:hAnsi="Times New Roman" w:cs="Times New Roman"/>
          <w:sz w:val="24"/>
          <w:szCs w:val="24"/>
          <w:lang w:val="en"/>
        </w:rPr>
        <w:t xml:space="preserve">This story illustrates in a narrative form the continuous transformation of </w:t>
      </w:r>
      <w:r w:rsidR="00560956" w:rsidRPr="00A67D80">
        <w:rPr>
          <w:rFonts w:ascii="Times New Roman" w:hAnsi="Times New Roman" w:cs="Times New Roman"/>
          <w:sz w:val="24"/>
          <w:szCs w:val="24"/>
          <w:lang w:val="en"/>
        </w:rPr>
        <w:t>things</w:t>
      </w:r>
      <w:r w:rsidR="00997DC1" w:rsidRPr="00A67D80">
        <w:rPr>
          <w:rFonts w:ascii="Times New Roman" w:hAnsi="Times New Roman" w:cs="Times New Roman"/>
          <w:sz w:val="24"/>
          <w:szCs w:val="24"/>
          <w:lang w:val="en"/>
        </w:rPr>
        <w:t xml:space="preserve"> into their opposite. As such, it provides a</w:t>
      </w:r>
      <w:r w:rsidR="00143A05" w:rsidRPr="00A67D80">
        <w:rPr>
          <w:rFonts w:ascii="Times New Roman" w:hAnsi="Times New Roman" w:cs="Times New Roman"/>
          <w:sz w:val="24"/>
          <w:szCs w:val="24"/>
          <w:lang w:val="en"/>
        </w:rPr>
        <w:t xml:space="preserve">n appropriate introduction to the Dialectical operator </w:t>
      </w:r>
      <w:r w:rsidR="00B22AA3" w:rsidRPr="00A67D80">
        <w:rPr>
          <w:rFonts w:ascii="Times New Roman" w:hAnsi="Times New Roman" w:cs="Times New Roman"/>
          <w:sz w:val="24"/>
          <w:szCs w:val="24"/>
          <w:lang w:val="en"/>
        </w:rPr>
        <w:t>as</w:t>
      </w:r>
      <w:r w:rsidR="00997DC1" w:rsidRPr="00A67D80">
        <w:rPr>
          <w:rFonts w:ascii="Times New Roman" w:hAnsi="Times New Roman" w:cs="Times New Roman"/>
          <w:sz w:val="24"/>
          <w:szCs w:val="24"/>
          <w:lang w:val="en"/>
        </w:rPr>
        <w:t xml:space="preserve"> the conceptual skill </w:t>
      </w:r>
      <w:r w:rsidR="00B22AA3" w:rsidRPr="00A67D80">
        <w:rPr>
          <w:rFonts w:ascii="Times New Roman" w:hAnsi="Times New Roman" w:cs="Times New Roman"/>
          <w:sz w:val="24"/>
          <w:szCs w:val="24"/>
          <w:lang w:val="en"/>
        </w:rPr>
        <w:t xml:space="preserve">of </w:t>
      </w:r>
      <w:r w:rsidR="00C0772B" w:rsidRPr="00A67D80">
        <w:rPr>
          <w:rFonts w:ascii="Times New Roman" w:hAnsi="Times New Roman" w:cs="Times New Roman"/>
          <w:sz w:val="24"/>
          <w:szCs w:val="24"/>
          <w:lang w:val="en"/>
        </w:rPr>
        <w:t>thinking in opposites</w:t>
      </w:r>
      <w:r w:rsidR="00636EEA" w:rsidRPr="00A67D80">
        <w:rPr>
          <w:rFonts w:ascii="Times New Roman" w:hAnsi="Times New Roman" w:cs="Times New Roman"/>
          <w:sz w:val="24"/>
          <w:szCs w:val="24"/>
          <w:lang w:val="en"/>
        </w:rPr>
        <w:t>.</w:t>
      </w:r>
      <w:r w:rsidR="00A96D6C" w:rsidRPr="00A67D80">
        <w:rPr>
          <w:rFonts w:ascii="Times New Roman" w:hAnsi="Times New Roman" w:cs="Times New Roman"/>
          <w:sz w:val="24"/>
          <w:szCs w:val="24"/>
          <w:lang w:val="en"/>
        </w:rPr>
        <w:t xml:space="preserve"> </w:t>
      </w:r>
      <w:r w:rsidR="00997DC1" w:rsidRPr="00A67D80">
        <w:rPr>
          <w:rFonts w:ascii="Times New Roman" w:hAnsi="Times New Roman" w:cs="Times New Roman"/>
          <w:sz w:val="24"/>
          <w:szCs w:val="24"/>
          <w:lang w:val="en"/>
        </w:rPr>
        <w:lastRenderedPageBreak/>
        <w:t xml:space="preserve">After the story, the </w:t>
      </w:r>
      <w:r w:rsidR="00D63F60" w:rsidRPr="00A67D80">
        <w:rPr>
          <w:rFonts w:ascii="Times New Roman" w:hAnsi="Times New Roman" w:cs="Times New Roman"/>
          <w:sz w:val="24"/>
          <w:szCs w:val="24"/>
          <w:lang w:val="en"/>
        </w:rPr>
        <w:t>D</w:t>
      </w:r>
      <w:r w:rsidR="00997DC1" w:rsidRPr="00A67D80">
        <w:rPr>
          <w:rFonts w:ascii="Times New Roman" w:hAnsi="Times New Roman" w:cs="Times New Roman"/>
          <w:sz w:val="24"/>
          <w:szCs w:val="24"/>
          <w:lang w:val="en"/>
        </w:rPr>
        <w:t>ialectica</w:t>
      </w:r>
      <w:r w:rsidR="00222645" w:rsidRPr="00A67D80">
        <w:rPr>
          <w:rFonts w:ascii="Times New Roman" w:hAnsi="Times New Roman" w:cs="Times New Roman"/>
          <w:sz w:val="24"/>
          <w:szCs w:val="24"/>
          <w:lang w:val="en"/>
        </w:rPr>
        <w:t>l</w:t>
      </w:r>
      <w:r w:rsidR="00997DC1" w:rsidRPr="00A67D80">
        <w:rPr>
          <w:rFonts w:ascii="Times New Roman" w:hAnsi="Times New Roman" w:cs="Times New Roman"/>
          <w:sz w:val="24"/>
          <w:szCs w:val="24"/>
          <w:lang w:val="en"/>
        </w:rPr>
        <w:t xml:space="preserve"> operator </w:t>
      </w:r>
      <w:r w:rsidR="000346AC" w:rsidRPr="00A67D80">
        <w:rPr>
          <w:rFonts w:ascii="Times New Roman" w:hAnsi="Times New Roman" w:cs="Times New Roman"/>
          <w:sz w:val="24"/>
          <w:szCs w:val="24"/>
          <w:lang w:val="en"/>
        </w:rPr>
        <w:t>was</w:t>
      </w:r>
      <w:r w:rsidR="00997DC1" w:rsidRPr="00A67D80">
        <w:rPr>
          <w:rFonts w:ascii="Times New Roman" w:hAnsi="Times New Roman" w:cs="Times New Roman"/>
          <w:sz w:val="24"/>
          <w:szCs w:val="24"/>
          <w:lang w:val="en"/>
        </w:rPr>
        <w:t xml:space="preserve"> presented in </w:t>
      </w:r>
      <w:r w:rsidR="000346AC" w:rsidRPr="00A67D80">
        <w:rPr>
          <w:rFonts w:ascii="Times New Roman" w:hAnsi="Times New Roman" w:cs="Times New Roman"/>
          <w:sz w:val="24"/>
          <w:szCs w:val="24"/>
          <w:lang w:val="en"/>
        </w:rPr>
        <w:t xml:space="preserve">more </w:t>
      </w:r>
      <w:r w:rsidR="00997DC1" w:rsidRPr="00A67D80">
        <w:rPr>
          <w:rFonts w:ascii="Times New Roman" w:hAnsi="Times New Roman" w:cs="Times New Roman"/>
          <w:sz w:val="24"/>
          <w:szCs w:val="24"/>
          <w:lang w:val="en"/>
        </w:rPr>
        <w:t xml:space="preserve">abstract terms, and a </w:t>
      </w:r>
      <w:r w:rsidR="00560956" w:rsidRPr="00A67D80">
        <w:rPr>
          <w:rFonts w:ascii="Times New Roman" w:hAnsi="Times New Roman" w:cs="Times New Roman"/>
          <w:sz w:val="24"/>
          <w:szCs w:val="24"/>
          <w:lang w:val="en"/>
        </w:rPr>
        <w:t xml:space="preserve">non-exhaustive </w:t>
      </w:r>
      <w:r w:rsidR="00EA49D8" w:rsidRPr="00A67D80">
        <w:rPr>
          <w:rFonts w:ascii="Times New Roman" w:hAnsi="Times New Roman" w:cs="Times New Roman"/>
          <w:sz w:val="24"/>
          <w:szCs w:val="24"/>
          <w:lang w:val="en"/>
        </w:rPr>
        <w:t xml:space="preserve">list of </w:t>
      </w:r>
      <w:r w:rsidR="00077E95" w:rsidRPr="00A67D80">
        <w:rPr>
          <w:rFonts w:ascii="Times New Roman" w:hAnsi="Times New Roman" w:cs="Times New Roman"/>
          <w:sz w:val="24"/>
          <w:szCs w:val="24"/>
          <w:lang w:val="en"/>
        </w:rPr>
        <w:t>function</w:t>
      </w:r>
      <w:r w:rsidR="00222645" w:rsidRPr="00A67D80">
        <w:rPr>
          <w:rFonts w:ascii="Times New Roman" w:hAnsi="Times New Roman" w:cs="Times New Roman"/>
          <w:sz w:val="24"/>
          <w:szCs w:val="24"/>
          <w:lang w:val="en"/>
        </w:rPr>
        <w:t>s</w:t>
      </w:r>
      <w:r w:rsidR="00997DC1" w:rsidRPr="00A67D80">
        <w:rPr>
          <w:rFonts w:ascii="Times New Roman" w:hAnsi="Times New Roman" w:cs="Times New Roman"/>
          <w:sz w:val="24"/>
          <w:szCs w:val="24"/>
          <w:lang w:val="en"/>
        </w:rPr>
        <w:t xml:space="preserve"> </w:t>
      </w:r>
      <w:r w:rsidR="00222645" w:rsidRPr="00A67D80">
        <w:rPr>
          <w:rFonts w:ascii="Times New Roman" w:hAnsi="Times New Roman" w:cs="Times New Roman"/>
          <w:sz w:val="24"/>
          <w:szCs w:val="24"/>
          <w:lang w:val="en"/>
        </w:rPr>
        <w:t>within th</w:t>
      </w:r>
      <w:r w:rsidR="0059273B" w:rsidRPr="00A67D80">
        <w:rPr>
          <w:rFonts w:ascii="Times New Roman" w:hAnsi="Times New Roman" w:cs="Times New Roman"/>
          <w:sz w:val="24"/>
          <w:szCs w:val="24"/>
          <w:lang w:val="en"/>
        </w:rPr>
        <w:t xml:space="preserve">at </w:t>
      </w:r>
      <w:r w:rsidR="00222645" w:rsidRPr="00A67D80">
        <w:rPr>
          <w:rFonts w:ascii="Times New Roman" w:hAnsi="Times New Roman" w:cs="Times New Roman"/>
          <w:sz w:val="24"/>
          <w:szCs w:val="24"/>
          <w:lang w:val="en"/>
        </w:rPr>
        <w:t xml:space="preserve">family </w:t>
      </w:r>
      <w:r w:rsidR="00C6189E" w:rsidRPr="00A67D80">
        <w:rPr>
          <w:rFonts w:ascii="Times New Roman" w:hAnsi="Times New Roman" w:cs="Times New Roman"/>
          <w:sz w:val="24"/>
          <w:szCs w:val="24"/>
          <w:lang w:val="en"/>
        </w:rPr>
        <w:t>was</w:t>
      </w:r>
      <w:r w:rsidR="00222645" w:rsidRPr="00A67D80">
        <w:rPr>
          <w:rFonts w:ascii="Times New Roman" w:hAnsi="Times New Roman" w:cs="Times New Roman"/>
          <w:sz w:val="24"/>
          <w:szCs w:val="24"/>
          <w:lang w:val="en"/>
        </w:rPr>
        <w:t xml:space="preserve"> </w:t>
      </w:r>
      <w:r w:rsidR="00326EC6" w:rsidRPr="00A67D80">
        <w:rPr>
          <w:rFonts w:ascii="Times New Roman" w:hAnsi="Times New Roman" w:cs="Times New Roman"/>
          <w:sz w:val="24"/>
          <w:szCs w:val="24"/>
          <w:lang w:val="en"/>
        </w:rPr>
        <w:t>explained</w:t>
      </w:r>
      <w:r w:rsidR="00D63F60" w:rsidRPr="00A67D80">
        <w:rPr>
          <w:rFonts w:ascii="Times New Roman" w:hAnsi="Times New Roman" w:cs="Times New Roman"/>
          <w:sz w:val="24"/>
          <w:szCs w:val="24"/>
          <w:lang w:val="en"/>
        </w:rPr>
        <w:t xml:space="preserve"> </w:t>
      </w:r>
      <w:r w:rsidR="00560956" w:rsidRPr="00A67D80">
        <w:rPr>
          <w:rFonts w:ascii="Times New Roman" w:hAnsi="Times New Roman" w:cs="Times New Roman"/>
          <w:sz w:val="24"/>
          <w:szCs w:val="24"/>
          <w:lang w:val="en"/>
        </w:rPr>
        <w:t>(cf. Table 1)</w:t>
      </w:r>
      <w:r w:rsidR="00F56302" w:rsidRPr="00A67D80">
        <w:rPr>
          <w:rFonts w:ascii="Times New Roman" w:hAnsi="Times New Roman" w:cs="Times New Roman"/>
          <w:sz w:val="24"/>
          <w:szCs w:val="24"/>
          <w:lang w:val="en"/>
        </w:rPr>
        <w:t xml:space="preserve">. </w:t>
      </w:r>
      <w:r w:rsidR="0090458A" w:rsidRPr="00A67D80">
        <w:rPr>
          <w:rFonts w:ascii="Times New Roman" w:hAnsi="Times New Roman" w:cs="Times New Roman"/>
          <w:sz w:val="24"/>
          <w:szCs w:val="24"/>
          <w:lang w:val="en"/>
        </w:rPr>
        <w:t>Then,</w:t>
      </w:r>
      <w:r w:rsidR="00F56302" w:rsidRPr="00A67D80">
        <w:rPr>
          <w:rFonts w:ascii="Times New Roman" w:hAnsi="Times New Roman" w:cs="Times New Roman"/>
          <w:sz w:val="24"/>
          <w:szCs w:val="24"/>
          <w:lang w:val="en"/>
        </w:rPr>
        <w:t xml:space="preserve"> a reasoning </w:t>
      </w:r>
      <w:r w:rsidR="009E36FD" w:rsidRPr="00A67D80">
        <w:rPr>
          <w:rFonts w:ascii="Times New Roman" w:hAnsi="Times New Roman" w:cs="Times New Roman"/>
          <w:sz w:val="24"/>
          <w:szCs w:val="24"/>
          <w:lang w:val="en"/>
        </w:rPr>
        <w:t xml:space="preserve">exercise </w:t>
      </w:r>
      <w:r w:rsidR="00180ACF" w:rsidRPr="00A67D80">
        <w:rPr>
          <w:rFonts w:ascii="Times New Roman" w:hAnsi="Times New Roman" w:cs="Times New Roman"/>
          <w:sz w:val="24"/>
          <w:szCs w:val="24"/>
          <w:lang w:val="en"/>
        </w:rPr>
        <w:t>was</w:t>
      </w:r>
      <w:r w:rsidR="00F56302" w:rsidRPr="00A67D80">
        <w:rPr>
          <w:rFonts w:ascii="Times New Roman" w:hAnsi="Times New Roman" w:cs="Times New Roman"/>
          <w:sz w:val="24"/>
          <w:szCs w:val="24"/>
          <w:lang w:val="en"/>
        </w:rPr>
        <w:t xml:space="preserve"> proposed based</w:t>
      </w:r>
      <w:r w:rsidR="009E36FD" w:rsidRPr="00A67D80">
        <w:rPr>
          <w:rFonts w:ascii="Times New Roman" w:hAnsi="Times New Roman" w:cs="Times New Roman"/>
          <w:sz w:val="24"/>
          <w:szCs w:val="24"/>
          <w:lang w:val="en"/>
        </w:rPr>
        <w:t xml:space="preserve"> on a movie scene.</w:t>
      </w:r>
      <w:r w:rsidR="00D63F60" w:rsidRPr="00A67D80">
        <w:rPr>
          <w:rFonts w:ascii="Times New Roman" w:hAnsi="Times New Roman" w:cs="Times New Roman"/>
          <w:sz w:val="24"/>
          <w:szCs w:val="24"/>
          <w:lang w:val="en"/>
        </w:rPr>
        <w:t xml:space="preserve"> </w:t>
      </w:r>
      <w:r w:rsidR="009E36FD" w:rsidRPr="00A67D80">
        <w:rPr>
          <w:rFonts w:ascii="Times New Roman" w:hAnsi="Times New Roman" w:cs="Times New Roman"/>
          <w:sz w:val="24"/>
          <w:szCs w:val="24"/>
          <w:lang w:val="en"/>
        </w:rPr>
        <w:t xml:space="preserve">For instance, </w:t>
      </w:r>
      <w:r w:rsidR="00D63F60" w:rsidRPr="00A67D80">
        <w:rPr>
          <w:rFonts w:ascii="Times New Roman" w:hAnsi="Times New Roman" w:cs="Times New Roman"/>
          <w:sz w:val="24"/>
          <w:szCs w:val="24"/>
          <w:lang w:val="en"/>
        </w:rPr>
        <w:t>to exercise the</w:t>
      </w:r>
      <w:r w:rsidR="009E36FD" w:rsidRPr="00A67D80">
        <w:rPr>
          <w:rFonts w:ascii="Times New Roman" w:hAnsi="Times New Roman" w:cs="Times New Roman"/>
          <w:sz w:val="24"/>
          <w:szCs w:val="24"/>
          <w:lang w:val="en"/>
        </w:rPr>
        <w:t xml:space="preserve"> </w:t>
      </w:r>
      <w:r w:rsidR="00D63F60" w:rsidRPr="00A67D80">
        <w:rPr>
          <w:rFonts w:ascii="Times New Roman" w:hAnsi="Times New Roman" w:cs="Times New Roman"/>
          <w:sz w:val="24"/>
          <w:szCs w:val="24"/>
          <w:lang w:val="en"/>
        </w:rPr>
        <w:t>D</w:t>
      </w:r>
      <w:r w:rsidR="009E36FD" w:rsidRPr="00A67D80">
        <w:rPr>
          <w:rFonts w:ascii="Times New Roman" w:hAnsi="Times New Roman" w:cs="Times New Roman"/>
          <w:sz w:val="24"/>
          <w:szCs w:val="24"/>
          <w:lang w:val="en"/>
        </w:rPr>
        <w:t xml:space="preserve">ialectical operator, </w:t>
      </w:r>
      <w:r w:rsidR="00197B1B" w:rsidRPr="00A67D80">
        <w:rPr>
          <w:rFonts w:ascii="Times New Roman" w:hAnsi="Times New Roman" w:cs="Times New Roman"/>
          <w:sz w:val="24"/>
          <w:szCs w:val="24"/>
          <w:lang w:val="en"/>
        </w:rPr>
        <w:t>a</w:t>
      </w:r>
      <w:r w:rsidR="00DB333C" w:rsidRPr="00A67D80">
        <w:rPr>
          <w:rFonts w:ascii="Times New Roman" w:hAnsi="Times New Roman" w:cs="Times New Roman"/>
          <w:sz w:val="24"/>
          <w:szCs w:val="24"/>
          <w:lang w:val="en"/>
        </w:rPr>
        <w:t>n</w:t>
      </w:r>
      <w:r w:rsidR="00197B1B" w:rsidRPr="00A67D80">
        <w:rPr>
          <w:rFonts w:ascii="Times New Roman" w:hAnsi="Times New Roman" w:cs="Times New Roman"/>
          <w:sz w:val="24"/>
          <w:szCs w:val="24"/>
          <w:lang w:val="en"/>
        </w:rPr>
        <w:t xml:space="preserve"> extract</w:t>
      </w:r>
      <w:r w:rsidR="009C48B9" w:rsidRPr="00A67D80">
        <w:rPr>
          <w:rFonts w:ascii="Times New Roman" w:hAnsi="Times New Roman" w:cs="Times New Roman"/>
          <w:sz w:val="24"/>
          <w:szCs w:val="24"/>
          <w:lang w:val="en"/>
        </w:rPr>
        <w:t xml:space="preserve"> </w:t>
      </w:r>
      <w:r w:rsidR="009E36FD" w:rsidRPr="00A67D80">
        <w:rPr>
          <w:rFonts w:ascii="Times New Roman" w:hAnsi="Times New Roman" w:cs="Times New Roman"/>
          <w:sz w:val="24"/>
          <w:szCs w:val="24"/>
          <w:lang w:val="en"/>
        </w:rPr>
        <w:t>from</w:t>
      </w:r>
      <w:r w:rsidR="00DB333C" w:rsidRPr="00A67D80">
        <w:rPr>
          <w:rFonts w:ascii="Times New Roman" w:hAnsi="Times New Roman" w:cs="Times New Roman"/>
          <w:sz w:val="24"/>
          <w:szCs w:val="24"/>
          <w:lang w:val="en"/>
        </w:rPr>
        <w:t xml:space="preserve"> the movie</w:t>
      </w:r>
      <w:r w:rsidR="00197B1B" w:rsidRPr="00A67D80">
        <w:rPr>
          <w:rFonts w:ascii="Times New Roman" w:hAnsi="Times New Roman" w:cs="Times New Roman"/>
          <w:sz w:val="24"/>
          <w:szCs w:val="24"/>
          <w:lang w:val="en"/>
        </w:rPr>
        <w:t xml:space="preserve"> </w:t>
      </w:r>
      <w:r w:rsidR="00B37AE0" w:rsidRPr="00A67D80">
        <w:rPr>
          <w:rFonts w:ascii="Times New Roman" w:hAnsi="Times New Roman" w:cs="Times New Roman"/>
          <w:sz w:val="24"/>
          <w:szCs w:val="24"/>
          <w:lang w:val="en"/>
        </w:rPr>
        <w:t>“</w:t>
      </w:r>
      <w:r w:rsidR="009E36FD" w:rsidRPr="00A67D80">
        <w:rPr>
          <w:rFonts w:ascii="Times New Roman" w:hAnsi="Times New Roman" w:cs="Times New Roman"/>
          <w:sz w:val="24"/>
          <w:szCs w:val="24"/>
          <w:lang w:val="en"/>
        </w:rPr>
        <w:t>Venus in Fur</w:t>
      </w:r>
      <w:r w:rsidR="00B37AE0" w:rsidRPr="00A67D80">
        <w:rPr>
          <w:rFonts w:ascii="Times New Roman" w:hAnsi="Times New Roman" w:cs="Times New Roman"/>
          <w:sz w:val="24"/>
          <w:szCs w:val="24"/>
          <w:lang w:val="en"/>
        </w:rPr>
        <w:t>”</w:t>
      </w:r>
      <w:r w:rsidR="009E36FD" w:rsidRPr="00A67D80">
        <w:rPr>
          <w:rFonts w:ascii="Times New Roman" w:hAnsi="Times New Roman" w:cs="Times New Roman"/>
          <w:sz w:val="24"/>
          <w:szCs w:val="24"/>
          <w:lang w:val="en"/>
        </w:rPr>
        <w:t xml:space="preserve"> </w:t>
      </w:r>
      <w:r w:rsidR="001F44B5" w:rsidRPr="00A67D80">
        <w:rPr>
          <w:rFonts w:ascii="Times New Roman" w:hAnsi="Times New Roman" w:cs="Times New Roman"/>
          <w:sz w:val="24"/>
          <w:szCs w:val="24"/>
          <w:lang w:val="en"/>
        </w:rPr>
        <w:t xml:space="preserve">was shown </w:t>
      </w:r>
      <w:r w:rsidR="009E36FD" w:rsidRPr="00A67D80">
        <w:rPr>
          <w:rFonts w:ascii="Times New Roman" w:hAnsi="Times New Roman" w:cs="Times New Roman"/>
          <w:sz w:val="24"/>
          <w:szCs w:val="24"/>
          <w:lang w:val="en"/>
        </w:rPr>
        <w:t>(Polanski</w:t>
      </w:r>
      <w:r w:rsidR="009C48B9" w:rsidRPr="00A67D80">
        <w:rPr>
          <w:rFonts w:ascii="Times New Roman" w:hAnsi="Times New Roman" w:cs="Times New Roman"/>
          <w:sz w:val="24"/>
          <w:szCs w:val="24"/>
          <w:lang w:val="en"/>
        </w:rPr>
        <w:t xml:space="preserve">, </w:t>
      </w:r>
      <w:r w:rsidR="00222645" w:rsidRPr="00A67D80">
        <w:rPr>
          <w:rFonts w:ascii="Times New Roman" w:hAnsi="Times New Roman" w:cs="Times New Roman"/>
          <w:sz w:val="24"/>
          <w:szCs w:val="24"/>
          <w:lang w:val="en"/>
        </w:rPr>
        <w:t>2013</w:t>
      </w:r>
      <w:r w:rsidR="009E36FD" w:rsidRPr="00A67D80">
        <w:rPr>
          <w:rFonts w:ascii="Times New Roman" w:hAnsi="Times New Roman" w:cs="Times New Roman"/>
          <w:sz w:val="24"/>
          <w:szCs w:val="24"/>
          <w:lang w:val="en"/>
        </w:rPr>
        <w:t>)</w:t>
      </w:r>
      <w:r w:rsidR="00DB333C" w:rsidRPr="00A67D80">
        <w:rPr>
          <w:rFonts w:ascii="Times New Roman" w:hAnsi="Times New Roman" w:cs="Times New Roman"/>
          <w:sz w:val="24"/>
          <w:szCs w:val="24"/>
          <w:lang w:val="en"/>
        </w:rPr>
        <w:t>.</w:t>
      </w:r>
      <w:r w:rsidR="00197B1B" w:rsidRPr="00A67D80">
        <w:rPr>
          <w:rFonts w:ascii="Times New Roman" w:hAnsi="Times New Roman" w:cs="Times New Roman"/>
          <w:sz w:val="24"/>
          <w:szCs w:val="24"/>
          <w:lang w:val="en"/>
        </w:rPr>
        <w:t xml:space="preserve"> </w:t>
      </w:r>
      <w:r w:rsidR="00560956" w:rsidRPr="00A67D80">
        <w:rPr>
          <w:rFonts w:ascii="Times New Roman" w:hAnsi="Times New Roman" w:cs="Times New Roman"/>
          <w:sz w:val="24"/>
          <w:szCs w:val="24"/>
          <w:lang w:val="en"/>
        </w:rPr>
        <w:t xml:space="preserve">The students were told that they </w:t>
      </w:r>
      <w:r w:rsidR="009B2353" w:rsidRPr="00A67D80">
        <w:rPr>
          <w:rFonts w:ascii="Times New Roman" w:hAnsi="Times New Roman" w:cs="Times New Roman"/>
          <w:sz w:val="24"/>
          <w:szCs w:val="24"/>
          <w:lang w:val="en"/>
        </w:rPr>
        <w:t>were going to be</w:t>
      </w:r>
      <w:r w:rsidR="00560956" w:rsidRPr="00A67D80">
        <w:rPr>
          <w:rFonts w:ascii="Times New Roman" w:hAnsi="Times New Roman" w:cs="Times New Roman"/>
          <w:sz w:val="24"/>
          <w:szCs w:val="24"/>
          <w:lang w:val="en"/>
        </w:rPr>
        <w:t xml:space="preserve"> shown a scene in which several elements would change into their opposites, and they were asked to note down as many </w:t>
      </w:r>
      <w:r w:rsidR="003378CB" w:rsidRPr="00A67D80">
        <w:rPr>
          <w:rFonts w:ascii="Times New Roman" w:hAnsi="Times New Roman" w:cs="Times New Roman"/>
          <w:sz w:val="24"/>
          <w:szCs w:val="24"/>
          <w:lang w:val="en"/>
        </w:rPr>
        <w:t xml:space="preserve">as </w:t>
      </w:r>
      <w:r w:rsidR="00560956" w:rsidRPr="00A67D80">
        <w:rPr>
          <w:rFonts w:ascii="Times New Roman" w:hAnsi="Times New Roman" w:cs="Times New Roman"/>
          <w:sz w:val="24"/>
          <w:szCs w:val="24"/>
          <w:lang w:val="en"/>
        </w:rPr>
        <w:t>they could on their worksheet.</w:t>
      </w:r>
      <w:r w:rsidR="00495860" w:rsidRPr="00A67D80">
        <w:rPr>
          <w:rFonts w:ascii="Times New Roman" w:hAnsi="Times New Roman" w:cs="Times New Roman"/>
          <w:sz w:val="24"/>
          <w:szCs w:val="24"/>
          <w:lang w:val="en"/>
        </w:rPr>
        <w:t xml:space="preserve"> </w:t>
      </w:r>
      <w:r w:rsidR="00D63F60" w:rsidRPr="00A67D80">
        <w:rPr>
          <w:rFonts w:ascii="Times New Roman" w:hAnsi="Times New Roman" w:cs="Times New Roman"/>
          <w:sz w:val="24"/>
          <w:szCs w:val="24"/>
          <w:lang w:val="en"/>
        </w:rPr>
        <w:t xml:space="preserve">After the 5 min-extract, </w:t>
      </w:r>
      <w:r w:rsidR="00895493" w:rsidRPr="00A67D80">
        <w:rPr>
          <w:rFonts w:ascii="Times New Roman" w:hAnsi="Times New Roman" w:cs="Times New Roman"/>
          <w:sz w:val="24"/>
          <w:szCs w:val="24"/>
          <w:lang w:val="en"/>
        </w:rPr>
        <w:t>[</w:t>
      </w:r>
      <w:r w:rsidR="00BD4A56" w:rsidRPr="00A67D80">
        <w:rPr>
          <w:rFonts w:ascii="Times New Roman" w:hAnsi="Times New Roman" w:cs="Times New Roman"/>
          <w:sz w:val="24"/>
          <w:szCs w:val="24"/>
          <w:lang w:val="en"/>
        </w:rPr>
        <w:t>2</w:t>
      </w:r>
      <w:r w:rsidR="00BD4A56" w:rsidRPr="00A67D80">
        <w:rPr>
          <w:rFonts w:ascii="Times New Roman" w:hAnsi="Times New Roman" w:cs="Times New Roman"/>
          <w:sz w:val="24"/>
          <w:szCs w:val="24"/>
          <w:vertAlign w:val="superscript"/>
          <w:lang w:val="en"/>
        </w:rPr>
        <w:t>nd</w:t>
      </w:r>
      <w:r w:rsidR="00BD4A56"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C7295B" w:rsidRPr="00A67D80">
        <w:rPr>
          <w:rFonts w:ascii="Times New Roman" w:hAnsi="Times New Roman" w:cs="Times New Roman"/>
          <w:sz w:val="24"/>
          <w:szCs w:val="24"/>
          <w:lang w:val="en"/>
        </w:rPr>
        <w:t xml:space="preserve"> </w:t>
      </w:r>
      <w:r w:rsidR="00D63934" w:rsidRPr="00A67D80">
        <w:rPr>
          <w:rFonts w:ascii="Times New Roman" w:hAnsi="Times New Roman" w:cs="Times New Roman"/>
          <w:sz w:val="24"/>
          <w:szCs w:val="24"/>
          <w:lang w:val="en"/>
        </w:rPr>
        <w:t>ask</w:t>
      </w:r>
      <w:r w:rsidR="00EE69B2" w:rsidRPr="00A67D80">
        <w:rPr>
          <w:rFonts w:ascii="Times New Roman" w:hAnsi="Times New Roman" w:cs="Times New Roman"/>
          <w:sz w:val="24"/>
          <w:szCs w:val="24"/>
          <w:lang w:val="en"/>
        </w:rPr>
        <w:t>ed</w:t>
      </w:r>
      <w:r w:rsidR="00D63934" w:rsidRPr="00A67D80">
        <w:rPr>
          <w:rFonts w:ascii="Times New Roman" w:hAnsi="Times New Roman" w:cs="Times New Roman"/>
          <w:sz w:val="24"/>
          <w:szCs w:val="24"/>
          <w:lang w:val="en"/>
        </w:rPr>
        <w:t xml:space="preserve"> </w:t>
      </w:r>
      <w:r w:rsidR="002A1B28" w:rsidRPr="00A67D80">
        <w:rPr>
          <w:rFonts w:ascii="Times New Roman" w:hAnsi="Times New Roman" w:cs="Times New Roman"/>
          <w:sz w:val="24"/>
          <w:szCs w:val="24"/>
          <w:lang w:val="en"/>
        </w:rPr>
        <w:t xml:space="preserve">the students </w:t>
      </w:r>
      <w:r w:rsidR="00D63F60" w:rsidRPr="00A67D80">
        <w:rPr>
          <w:rFonts w:ascii="Times New Roman" w:hAnsi="Times New Roman" w:cs="Times New Roman"/>
          <w:sz w:val="24"/>
          <w:szCs w:val="24"/>
          <w:lang w:val="en"/>
        </w:rPr>
        <w:t>to give 2</w:t>
      </w:r>
      <w:r w:rsidR="00560956" w:rsidRPr="00A67D80">
        <w:rPr>
          <w:rFonts w:ascii="Times New Roman" w:hAnsi="Times New Roman" w:cs="Times New Roman"/>
          <w:sz w:val="24"/>
          <w:szCs w:val="24"/>
          <w:lang w:val="en"/>
        </w:rPr>
        <w:t>-</w:t>
      </w:r>
      <w:r w:rsidR="00D63F60" w:rsidRPr="00A67D80">
        <w:rPr>
          <w:rFonts w:ascii="Times New Roman" w:hAnsi="Times New Roman" w:cs="Times New Roman"/>
          <w:sz w:val="24"/>
          <w:szCs w:val="24"/>
          <w:lang w:val="en"/>
        </w:rPr>
        <w:t xml:space="preserve">3 examples of </w:t>
      </w:r>
      <w:r w:rsidR="00495860" w:rsidRPr="00A67D80">
        <w:rPr>
          <w:rFonts w:ascii="Times New Roman" w:hAnsi="Times New Roman" w:cs="Times New Roman"/>
          <w:sz w:val="24"/>
          <w:szCs w:val="24"/>
          <w:lang w:val="en"/>
        </w:rPr>
        <w:t xml:space="preserve">what they had </w:t>
      </w:r>
      <w:r w:rsidR="00672538" w:rsidRPr="00A67D80">
        <w:rPr>
          <w:rFonts w:ascii="Times New Roman" w:hAnsi="Times New Roman" w:cs="Times New Roman"/>
          <w:sz w:val="24"/>
          <w:szCs w:val="24"/>
          <w:lang w:val="en"/>
        </w:rPr>
        <w:t>noted</w:t>
      </w:r>
      <w:r w:rsidR="00495860" w:rsidRPr="00A67D80">
        <w:rPr>
          <w:rFonts w:ascii="Times New Roman" w:hAnsi="Times New Roman" w:cs="Times New Roman"/>
          <w:sz w:val="24"/>
          <w:szCs w:val="24"/>
          <w:lang w:val="en"/>
        </w:rPr>
        <w:t xml:space="preserve">, </w:t>
      </w:r>
      <w:r w:rsidR="00D63F60" w:rsidRPr="00A67D80">
        <w:rPr>
          <w:rFonts w:ascii="Times New Roman" w:hAnsi="Times New Roman" w:cs="Times New Roman"/>
          <w:sz w:val="24"/>
          <w:szCs w:val="24"/>
          <w:lang w:val="en"/>
        </w:rPr>
        <w:t xml:space="preserve">and </w:t>
      </w:r>
      <w:r w:rsidR="005A09EB" w:rsidRPr="00A67D80">
        <w:rPr>
          <w:rFonts w:ascii="Times New Roman" w:hAnsi="Times New Roman" w:cs="Times New Roman"/>
          <w:sz w:val="24"/>
          <w:szCs w:val="24"/>
          <w:lang w:val="en"/>
        </w:rPr>
        <w:t>gave</w:t>
      </w:r>
      <w:r w:rsidR="00D63934" w:rsidRPr="00A67D80">
        <w:rPr>
          <w:rFonts w:ascii="Times New Roman" w:hAnsi="Times New Roman" w:cs="Times New Roman"/>
          <w:sz w:val="24"/>
          <w:szCs w:val="24"/>
          <w:lang w:val="en"/>
        </w:rPr>
        <w:t xml:space="preserve"> feedback. Then, </w:t>
      </w:r>
      <w:r w:rsidR="009C48B9" w:rsidRPr="00A67D80">
        <w:rPr>
          <w:rFonts w:ascii="Times New Roman" w:hAnsi="Times New Roman" w:cs="Times New Roman"/>
          <w:sz w:val="24"/>
          <w:szCs w:val="24"/>
          <w:lang w:val="en"/>
        </w:rPr>
        <w:t xml:space="preserve">he </w:t>
      </w:r>
      <w:r w:rsidR="00252EE2" w:rsidRPr="00A67D80">
        <w:rPr>
          <w:rFonts w:ascii="Times New Roman" w:hAnsi="Times New Roman" w:cs="Times New Roman"/>
          <w:sz w:val="24"/>
          <w:szCs w:val="24"/>
          <w:lang w:val="en"/>
        </w:rPr>
        <w:t>proposed</w:t>
      </w:r>
      <w:r w:rsidR="009C48B9" w:rsidRPr="00A67D80">
        <w:rPr>
          <w:rFonts w:ascii="Times New Roman" w:hAnsi="Times New Roman" w:cs="Times New Roman"/>
          <w:sz w:val="24"/>
          <w:szCs w:val="24"/>
          <w:lang w:val="en"/>
        </w:rPr>
        <w:t xml:space="preserve"> </w:t>
      </w:r>
      <w:r w:rsidR="005B7F3E" w:rsidRPr="00A67D80">
        <w:rPr>
          <w:rFonts w:ascii="Times New Roman" w:hAnsi="Times New Roman" w:cs="Times New Roman"/>
          <w:sz w:val="24"/>
          <w:szCs w:val="24"/>
          <w:lang w:val="en"/>
        </w:rPr>
        <w:t xml:space="preserve">a </w:t>
      </w:r>
      <w:r w:rsidR="00251D18" w:rsidRPr="00A67D80">
        <w:rPr>
          <w:rFonts w:ascii="Times New Roman" w:hAnsi="Times New Roman" w:cs="Times New Roman"/>
          <w:sz w:val="24"/>
          <w:szCs w:val="24"/>
          <w:lang w:val="en"/>
        </w:rPr>
        <w:t>non-</w:t>
      </w:r>
      <w:r w:rsidR="0022534D" w:rsidRPr="00A67D80">
        <w:rPr>
          <w:rFonts w:ascii="Times New Roman" w:hAnsi="Times New Roman" w:cs="Times New Roman"/>
          <w:sz w:val="24"/>
          <w:szCs w:val="24"/>
          <w:lang w:val="en"/>
        </w:rPr>
        <w:t>exhaustive list of</w:t>
      </w:r>
      <w:r w:rsidR="009C48B9" w:rsidRPr="00A67D80">
        <w:rPr>
          <w:rFonts w:ascii="Times New Roman" w:hAnsi="Times New Roman" w:cs="Times New Roman"/>
          <w:sz w:val="24"/>
          <w:szCs w:val="24"/>
          <w:lang w:val="en"/>
        </w:rPr>
        <w:t xml:space="preserve"> </w:t>
      </w:r>
      <w:r w:rsidR="002A1B28" w:rsidRPr="00A67D80">
        <w:rPr>
          <w:rFonts w:ascii="Times New Roman" w:hAnsi="Times New Roman" w:cs="Times New Roman"/>
          <w:sz w:val="24"/>
          <w:szCs w:val="24"/>
          <w:lang w:val="en"/>
        </w:rPr>
        <w:t>“solutions</w:t>
      </w:r>
      <w:r w:rsidR="00D63F60" w:rsidRPr="00A67D80">
        <w:rPr>
          <w:rFonts w:ascii="Times New Roman" w:hAnsi="Times New Roman" w:cs="Times New Roman"/>
          <w:sz w:val="24"/>
          <w:szCs w:val="24"/>
          <w:lang w:val="en"/>
        </w:rPr>
        <w:t>,</w:t>
      </w:r>
      <w:r w:rsidR="002A1B28" w:rsidRPr="00A67D80">
        <w:rPr>
          <w:rFonts w:ascii="Times New Roman" w:hAnsi="Times New Roman" w:cs="Times New Roman"/>
          <w:sz w:val="24"/>
          <w:szCs w:val="24"/>
          <w:lang w:val="en"/>
        </w:rPr>
        <w:t>”</w:t>
      </w:r>
      <w:r w:rsidR="009C48B9" w:rsidRPr="00A67D80">
        <w:rPr>
          <w:rFonts w:ascii="Times New Roman" w:hAnsi="Times New Roman" w:cs="Times New Roman"/>
          <w:sz w:val="24"/>
          <w:szCs w:val="24"/>
          <w:lang w:val="en"/>
        </w:rPr>
        <w:t xml:space="preserve"> </w:t>
      </w:r>
      <w:r w:rsidR="00672538" w:rsidRPr="00A67D80">
        <w:rPr>
          <w:rFonts w:ascii="Times New Roman" w:hAnsi="Times New Roman" w:cs="Times New Roman"/>
          <w:sz w:val="24"/>
          <w:szCs w:val="24"/>
          <w:lang w:val="en"/>
        </w:rPr>
        <w:t>i.e.,</w:t>
      </w:r>
      <w:r w:rsidR="00495860" w:rsidRPr="00A67D80">
        <w:rPr>
          <w:rFonts w:ascii="Times New Roman" w:hAnsi="Times New Roman" w:cs="Times New Roman"/>
          <w:sz w:val="24"/>
          <w:szCs w:val="24"/>
          <w:lang w:val="en"/>
        </w:rPr>
        <w:t xml:space="preserve"> conceptual operations that </w:t>
      </w:r>
      <w:r w:rsidR="00252EE2" w:rsidRPr="00A67D80">
        <w:rPr>
          <w:rFonts w:ascii="Times New Roman" w:hAnsi="Times New Roman" w:cs="Times New Roman"/>
          <w:sz w:val="24"/>
          <w:szCs w:val="24"/>
          <w:lang w:val="en"/>
        </w:rPr>
        <w:t>could</w:t>
      </w:r>
      <w:r w:rsidR="00D63934" w:rsidRPr="00A67D80">
        <w:rPr>
          <w:rFonts w:ascii="Times New Roman" w:hAnsi="Times New Roman" w:cs="Times New Roman"/>
          <w:sz w:val="24"/>
          <w:szCs w:val="24"/>
          <w:lang w:val="en"/>
        </w:rPr>
        <w:t xml:space="preserve"> </w:t>
      </w:r>
      <w:r w:rsidR="00197B1B" w:rsidRPr="00A67D80">
        <w:rPr>
          <w:rFonts w:ascii="Times New Roman" w:hAnsi="Times New Roman" w:cs="Times New Roman"/>
          <w:sz w:val="24"/>
          <w:szCs w:val="24"/>
          <w:lang w:val="en"/>
        </w:rPr>
        <w:t>have</w:t>
      </w:r>
      <w:r w:rsidR="001A0246" w:rsidRPr="00A67D80">
        <w:rPr>
          <w:rFonts w:ascii="Times New Roman" w:hAnsi="Times New Roman" w:cs="Times New Roman"/>
          <w:sz w:val="24"/>
          <w:szCs w:val="24"/>
          <w:lang w:val="en"/>
        </w:rPr>
        <w:t xml:space="preserve"> </w:t>
      </w:r>
      <w:r w:rsidR="00083928" w:rsidRPr="00A67D80">
        <w:rPr>
          <w:rFonts w:ascii="Times New Roman" w:hAnsi="Times New Roman" w:cs="Times New Roman"/>
          <w:sz w:val="24"/>
          <w:szCs w:val="24"/>
          <w:lang w:val="en"/>
        </w:rPr>
        <w:t xml:space="preserve">been </w:t>
      </w:r>
      <w:r w:rsidR="0019604F" w:rsidRPr="00A67D80">
        <w:rPr>
          <w:rFonts w:ascii="Times New Roman" w:hAnsi="Times New Roman" w:cs="Times New Roman"/>
          <w:sz w:val="24"/>
          <w:szCs w:val="24"/>
          <w:lang w:val="en"/>
        </w:rPr>
        <w:t>carried out</w:t>
      </w:r>
      <w:r w:rsidR="009C48B9" w:rsidRPr="00A67D80">
        <w:rPr>
          <w:rFonts w:ascii="Times New Roman" w:hAnsi="Times New Roman" w:cs="Times New Roman"/>
          <w:sz w:val="24"/>
          <w:szCs w:val="24"/>
          <w:lang w:val="en"/>
        </w:rPr>
        <w:t xml:space="preserve"> </w:t>
      </w:r>
      <w:r w:rsidR="00495860" w:rsidRPr="00A67D80">
        <w:rPr>
          <w:rFonts w:ascii="Times New Roman" w:hAnsi="Times New Roman" w:cs="Times New Roman"/>
          <w:sz w:val="24"/>
          <w:szCs w:val="24"/>
          <w:lang w:val="en"/>
        </w:rPr>
        <w:t xml:space="preserve">by applying </w:t>
      </w:r>
      <w:r w:rsidR="00672538" w:rsidRPr="00A67D80">
        <w:rPr>
          <w:rFonts w:ascii="Times New Roman" w:hAnsi="Times New Roman" w:cs="Times New Roman"/>
          <w:sz w:val="24"/>
          <w:szCs w:val="24"/>
          <w:lang w:val="en"/>
        </w:rPr>
        <w:t xml:space="preserve">the Dialectical operator </w:t>
      </w:r>
      <w:r w:rsidR="00495860" w:rsidRPr="00A67D80">
        <w:rPr>
          <w:rFonts w:ascii="Times New Roman" w:hAnsi="Times New Roman" w:cs="Times New Roman"/>
          <w:sz w:val="24"/>
          <w:szCs w:val="24"/>
          <w:lang w:val="en"/>
        </w:rPr>
        <w:t>to th</w:t>
      </w:r>
      <w:r w:rsidR="009B2353" w:rsidRPr="00A67D80">
        <w:rPr>
          <w:rFonts w:ascii="Times New Roman" w:hAnsi="Times New Roman" w:cs="Times New Roman"/>
          <w:sz w:val="24"/>
          <w:szCs w:val="24"/>
          <w:lang w:val="en"/>
        </w:rPr>
        <w:t>at</w:t>
      </w:r>
      <w:r w:rsidR="00495860" w:rsidRPr="00A67D80">
        <w:rPr>
          <w:rFonts w:ascii="Times New Roman" w:hAnsi="Times New Roman" w:cs="Times New Roman"/>
          <w:sz w:val="24"/>
          <w:szCs w:val="24"/>
          <w:lang w:val="en"/>
        </w:rPr>
        <w:t xml:space="preserve"> scene</w:t>
      </w:r>
      <w:r w:rsidR="0019604F" w:rsidRPr="00A67D80">
        <w:rPr>
          <w:rFonts w:ascii="Times New Roman" w:hAnsi="Times New Roman" w:cs="Times New Roman"/>
          <w:sz w:val="24"/>
          <w:szCs w:val="24"/>
          <w:lang w:val="en"/>
        </w:rPr>
        <w:t>.</w:t>
      </w:r>
      <w:r w:rsidR="009C48B9" w:rsidRPr="00A67D80">
        <w:rPr>
          <w:rFonts w:ascii="Times New Roman" w:hAnsi="Times New Roman" w:cs="Times New Roman"/>
          <w:sz w:val="24"/>
          <w:szCs w:val="24"/>
          <w:lang w:val="en"/>
        </w:rPr>
        <w:t xml:space="preserve"> For instance, in the case of Venus in fur, a</w:t>
      </w:r>
      <w:r w:rsidR="00197B1B" w:rsidRPr="00A67D80">
        <w:rPr>
          <w:rFonts w:ascii="Times New Roman" w:hAnsi="Times New Roman" w:cs="Times New Roman"/>
          <w:sz w:val="24"/>
          <w:szCs w:val="24"/>
          <w:lang w:val="en"/>
        </w:rPr>
        <w:t xml:space="preserve"> dialectical</w:t>
      </w:r>
      <w:r w:rsidR="009C48B9" w:rsidRPr="00A67D80">
        <w:rPr>
          <w:rFonts w:ascii="Times New Roman" w:hAnsi="Times New Roman" w:cs="Times New Roman"/>
          <w:sz w:val="24"/>
          <w:szCs w:val="24"/>
          <w:lang w:val="en"/>
        </w:rPr>
        <w:t xml:space="preserve"> operation consist</w:t>
      </w:r>
      <w:r w:rsidR="0019604F" w:rsidRPr="00A67D80">
        <w:rPr>
          <w:rFonts w:ascii="Times New Roman" w:hAnsi="Times New Roman" w:cs="Times New Roman"/>
          <w:sz w:val="24"/>
          <w:szCs w:val="24"/>
          <w:lang w:val="en"/>
        </w:rPr>
        <w:t>ed</w:t>
      </w:r>
      <w:r w:rsidR="009C48B9" w:rsidRPr="00A67D80">
        <w:rPr>
          <w:rFonts w:ascii="Times New Roman" w:hAnsi="Times New Roman" w:cs="Times New Roman"/>
          <w:sz w:val="24"/>
          <w:szCs w:val="24"/>
          <w:lang w:val="en"/>
        </w:rPr>
        <w:t xml:space="preserve"> </w:t>
      </w:r>
      <w:r w:rsidR="0031024D" w:rsidRPr="00A67D80">
        <w:rPr>
          <w:rFonts w:ascii="Times New Roman" w:hAnsi="Times New Roman" w:cs="Times New Roman"/>
          <w:sz w:val="24"/>
          <w:szCs w:val="24"/>
          <w:lang w:val="en"/>
        </w:rPr>
        <w:t>in</w:t>
      </w:r>
      <w:r w:rsidR="009C48B9" w:rsidRPr="00A67D80">
        <w:rPr>
          <w:rFonts w:ascii="Times New Roman" w:hAnsi="Times New Roman" w:cs="Times New Roman"/>
          <w:sz w:val="24"/>
          <w:szCs w:val="24"/>
          <w:lang w:val="en"/>
        </w:rPr>
        <w:t xml:space="preserve"> noticing how the extract start</w:t>
      </w:r>
      <w:r w:rsidR="00CA1004" w:rsidRPr="00A67D80">
        <w:rPr>
          <w:rFonts w:ascii="Times New Roman" w:hAnsi="Times New Roman" w:cs="Times New Roman"/>
          <w:sz w:val="24"/>
          <w:szCs w:val="24"/>
          <w:lang w:val="en"/>
        </w:rPr>
        <w:t>ed</w:t>
      </w:r>
      <w:r w:rsidR="009C48B9" w:rsidRPr="00A67D80">
        <w:rPr>
          <w:rFonts w:ascii="Times New Roman" w:hAnsi="Times New Roman" w:cs="Times New Roman"/>
          <w:sz w:val="24"/>
          <w:szCs w:val="24"/>
          <w:lang w:val="en"/>
        </w:rPr>
        <w:t xml:space="preserve"> with </w:t>
      </w:r>
      <w:r w:rsidR="00197B1B" w:rsidRPr="00A67D80">
        <w:rPr>
          <w:rFonts w:ascii="Times New Roman" w:hAnsi="Times New Roman" w:cs="Times New Roman"/>
          <w:sz w:val="24"/>
          <w:szCs w:val="24"/>
          <w:lang w:val="en"/>
        </w:rPr>
        <w:t>an actress</w:t>
      </w:r>
      <w:r w:rsidR="009C48B9" w:rsidRPr="00A67D80">
        <w:rPr>
          <w:rFonts w:ascii="Times New Roman" w:hAnsi="Times New Roman" w:cs="Times New Roman"/>
          <w:sz w:val="24"/>
          <w:szCs w:val="24"/>
          <w:lang w:val="en"/>
        </w:rPr>
        <w:t xml:space="preserve"> begging </w:t>
      </w:r>
      <w:r w:rsidR="00197B1B" w:rsidRPr="00A67D80">
        <w:rPr>
          <w:rFonts w:ascii="Times New Roman" w:hAnsi="Times New Roman" w:cs="Times New Roman"/>
          <w:sz w:val="24"/>
          <w:szCs w:val="24"/>
          <w:lang w:val="en"/>
        </w:rPr>
        <w:t>a director</w:t>
      </w:r>
      <w:r w:rsidR="009C48B9" w:rsidRPr="00A67D80">
        <w:rPr>
          <w:rFonts w:ascii="Times New Roman" w:hAnsi="Times New Roman" w:cs="Times New Roman"/>
          <w:sz w:val="24"/>
          <w:szCs w:val="24"/>
          <w:lang w:val="en"/>
        </w:rPr>
        <w:t xml:space="preserve"> to </w:t>
      </w:r>
      <w:r w:rsidR="0095580B" w:rsidRPr="00A67D80">
        <w:rPr>
          <w:rFonts w:ascii="Times New Roman" w:hAnsi="Times New Roman" w:cs="Times New Roman"/>
          <w:sz w:val="24"/>
          <w:szCs w:val="24"/>
          <w:lang w:val="en"/>
        </w:rPr>
        <w:t>audition</w:t>
      </w:r>
      <w:r w:rsidR="009C48B9" w:rsidRPr="00A67D80">
        <w:rPr>
          <w:rFonts w:ascii="Times New Roman" w:hAnsi="Times New Roman" w:cs="Times New Roman"/>
          <w:sz w:val="24"/>
          <w:szCs w:val="24"/>
          <w:lang w:val="en"/>
        </w:rPr>
        <w:t xml:space="preserve"> her, and end</w:t>
      </w:r>
      <w:r w:rsidR="00CA1004" w:rsidRPr="00A67D80">
        <w:rPr>
          <w:rFonts w:ascii="Times New Roman" w:hAnsi="Times New Roman" w:cs="Times New Roman"/>
          <w:sz w:val="24"/>
          <w:szCs w:val="24"/>
          <w:lang w:val="en"/>
        </w:rPr>
        <w:t>ed</w:t>
      </w:r>
      <w:r w:rsidR="009C48B9" w:rsidRPr="00A67D80">
        <w:rPr>
          <w:rFonts w:ascii="Times New Roman" w:hAnsi="Times New Roman" w:cs="Times New Roman"/>
          <w:sz w:val="24"/>
          <w:szCs w:val="24"/>
          <w:lang w:val="en"/>
        </w:rPr>
        <w:t xml:space="preserve"> with him begging her to </w:t>
      </w:r>
      <w:r w:rsidR="00DB333C" w:rsidRPr="00A67D80">
        <w:rPr>
          <w:rFonts w:ascii="Times New Roman" w:hAnsi="Times New Roman" w:cs="Times New Roman"/>
          <w:sz w:val="24"/>
          <w:szCs w:val="24"/>
          <w:lang w:val="en"/>
        </w:rPr>
        <w:t>stay</w:t>
      </w:r>
      <w:r w:rsidR="00204247" w:rsidRPr="00A67D80">
        <w:rPr>
          <w:rFonts w:ascii="Times New Roman" w:hAnsi="Times New Roman" w:cs="Times New Roman"/>
          <w:sz w:val="24"/>
          <w:szCs w:val="24"/>
          <w:lang w:val="en"/>
        </w:rPr>
        <w:t xml:space="preserve"> (</w:t>
      </w:r>
      <w:r w:rsidR="00DB02EA" w:rsidRPr="00A67D80">
        <w:rPr>
          <w:rFonts w:ascii="Times New Roman" w:hAnsi="Times New Roman" w:cs="Times New Roman"/>
          <w:i/>
          <w:sz w:val="24"/>
          <w:szCs w:val="24"/>
          <w:lang w:val="en"/>
        </w:rPr>
        <w:t>noticing a</w:t>
      </w:r>
      <w:r w:rsidR="00DB02EA" w:rsidRPr="00A67D80">
        <w:rPr>
          <w:rFonts w:ascii="Times New Roman" w:hAnsi="Times New Roman" w:cs="Times New Roman"/>
          <w:sz w:val="24"/>
          <w:szCs w:val="24"/>
          <w:lang w:val="en"/>
        </w:rPr>
        <w:t xml:space="preserve"> </w:t>
      </w:r>
      <w:r w:rsidR="00204247" w:rsidRPr="00A67D80">
        <w:rPr>
          <w:rFonts w:ascii="Times New Roman" w:hAnsi="Times New Roman" w:cs="Times New Roman"/>
          <w:i/>
          <w:sz w:val="24"/>
          <w:szCs w:val="24"/>
          <w:lang w:val="en"/>
        </w:rPr>
        <w:t>conversion into the opposite</w:t>
      </w:r>
      <w:r w:rsidR="00204247" w:rsidRPr="00A67D80">
        <w:rPr>
          <w:rFonts w:ascii="Times New Roman" w:hAnsi="Times New Roman" w:cs="Times New Roman"/>
          <w:sz w:val="24"/>
          <w:szCs w:val="24"/>
          <w:lang w:val="en"/>
        </w:rPr>
        <w:t>)</w:t>
      </w:r>
      <w:r w:rsidR="009C48B9" w:rsidRPr="00A67D80">
        <w:rPr>
          <w:rFonts w:ascii="Times New Roman" w:hAnsi="Times New Roman" w:cs="Times New Roman"/>
          <w:sz w:val="24"/>
          <w:szCs w:val="24"/>
          <w:lang w:val="en"/>
        </w:rPr>
        <w:t>.</w:t>
      </w:r>
      <w:r w:rsidR="0095580B" w:rsidRPr="00A67D80">
        <w:rPr>
          <w:rFonts w:ascii="Times New Roman" w:hAnsi="Times New Roman" w:cs="Times New Roman"/>
          <w:sz w:val="24"/>
          <w:szCs w:val="24"/>
          <w:lang w:val="en"/>
        </w:rPr>
        <w:t xml:space="preserve"> </w:t>
      </w:r>
      <w:r w:rsidR="00DB333C" w:rsidRPr="00A67D80">
        <w:rPr>
          <w:rFonts w:ascii="Times New Roman" w:hAnsi="Times New Roman" w:cs="Times New Roman"/>
          <w:sz w:val="24"/>
          <w:szCs w:val="24"/>
          <w:lang w:val="en"/>
        </w:rPr>
        <w:t xml:space="preserve">After </w:t>
      </w:r>
      <w:r w:rsidR="0031024D" w:rsidRPr="00A67D80">
        <w:rPr>
          <w:rFonts w:ascii="Times New Roman" w:hAnsi="Times New Roman" w:cs="Times New Roman"/>
          <w:sz w:val="24"/>
          <w:szCs w:val="24"/>
          <w:lang w:val="en"/>
        </w:rPr>
        <w:t>going through</w:t>
      </w:r>
      <w:r w:rsidR="0019604F" w:rsidRPr="00A67D80">
        <w:rPr>
          <w:rFonts w:ascii="Times New Roman" w:hAnsi="Times New Roman" w:cs="Times New Roman"/>
          <w:sz w:val="24"/>
          <w:szCs w:val="24"/>
          <w:lang w:val="en"/>
        </w:rPr>
        <w:t xml:space="preserve"> </w:t>
      </w:r>
      <w:r w:rsidR="0031024D" w:rsidRPr="00A67D80">
        <w:rPr>
          <w:rFonts w:ascii="Times New Roman" w:hAnsi="Times New Roman" w:cs="Times New Roman"/>
          <w:sz w:val="24"/>
          <w:szCs w:val="24"/>
          <w:lang w:val="en"/>
        </w:rPr>
        <w:t>all the solutions</w:t>
      </w:r>
      <w:r w:rsidR="0019604F" w:rsidRPr="00A67D80">
        <w:rPr>
          <w:rFonts w:ascii="Times New Roman" w:hAnsi="Times New Roman" w:cs="Times New Roman"/>
          <w:sz w:val="24"/>
          <w:szCs w:val="24"/>
          <w:lang w:val="en"/>
        </w:rPr>
        <w:t xml:space="preserve">, </w:t>
      </w:r>
      <w:r w:rsidR="00D63934" w:rsidRPr="00A67D80">
        <w:rPr>
          <w:rFonts w:ascii="Times New Roman" w:hAnsi="Times New Roman" w:cs="Times New Roman"/>
          <w:sz w:val="24"/>
          <w:szCs w:val="24"/>
          <w:lang w:val="en"/>
        </w:rPr>
        <w:t xml:space="preserve">students </w:t>
      </w:r>
      <w:r w:rsidR="00494C26" w:rsidRPr="00A67D80">
        <w:rPr>
          <w:rFonts w:ascii="Times New Roman" w:hAnsi="Times New Roman" w:cs="Times New Roman"/>
          <w:sz w:val="24"/>
          <w:szCs w:val="24"/>
          <w:lang w:val="en"/>
        </w:rPr>
        <w:t>were</w:t>
      </w:r>
      <w:r w:rsidR="0095580B" w:rsidRPr="00A67D80">
        <w:rPr>
          <w:rFonts w:ascii="Times New Roman" w:hAnsi="Times New Roman" w:cs="Times New Roman"/>
          <w:sz w:val="24"/>
          <w:szCs w:val="24"/>
          <w:lang w:val="en"/>
        </w:rPr>
        <w:t xml:space="preserve"> asked to do the</w:t>
      </w:r>
      <w:r w:rsidR="00D63934" w:rsidRPr="00A67D80">
        <w:rPr>
          <w:rFonts w:ascii="Times New Roman" w:hAnsi="Times New Roman" w:cs="Times New Roman"/>
          <w:sz w:val="24"/>
          <w:szCs w:val="24"/>
          <w:lang w:val="en"/>
        </w:rPr>
        <w:t xml:space="preserve"> same exercise </w:t>
      </w:r>
      <w:r w:rsidR="0031024D" w:rsidRPr="00A67D80">
        <w:rPr>
          <w:rFonts w:ascii="Times New Roman" w:hAnsi="Times New Roman" w:cs="Times New Roman"/>
          <w:sz w:val="24"/>
          <w:szCs w:val="24"/>
          <w:lang w:val="en"/>
        </w:rPr>
        <w:t>with</w:t>
      </w:r>
      <w:r w:rsidR="00D63934" w:rsidRPr="00A67D80">
        <w:rPr>
          <w:rFonts w:ascii="Times New Roman" w:hAnsi="Times New Roman" w:cs="Times New Roman"/>
          <w:sz w:val="24"/>
          <w:szCs w:val="24"/>
          <w:lang w:val="en"/>
        </w:rPr>
        <w:t xml:space="preserve"> Chris’ vignette</w:t>
      </w:r>
      <w:r w:rsidR="00875C69" w:rsidRPr="00A67D80">
        <w:rPr>
          <w:rFonts w:ascii="Times New Roman" w:hAnsi="Times New Roman" w:cs="Times New Roman"/>
          <w:sz w:val="24"/>
          <w:szCs w:val="24"/>
          <w:lang w:val="en"/>
        </w:rPr>
        <w:t xml:space="preserve">. </w:t>
      </w:r>
      <w:r w:rsidR="0095580B" w:rsidRPr="00A67D80">
        <w:rPr>
          <w:rFonts w:ascii="Times New Roman" w:hAnsi="Times New Roman" w:cs="Times New Roman"/>
          <w:sz w:val="24"/>
          <w:szCs w:val="24"/>
          <w:lang w:val="en"/>
        </w:rPr>
        <w:t xml:space="preserve">What </w:t>
      </w:r>
      <w:r w:rsidR="0031024D" w:rsidRPr="00A67D80">
        <w:rPr>
          <w:rFonts w:ascii="Times New Roman" w:hAnsi="Times New Roman" w:cs="Times New Roman"/>
          <w:sz w:val="24"/>
          <w:szCs w:val="24"/>
          <w:lang w:val="en"/>
        </w:rPr>
        <w:t>conceptual</w:t>
      </w:r>
      <w:r w:rsidR="0095580B" w:rsidRPr="00A67D80">
        <w:rPr>
          <w:rFonts w:ascii="Times New Roman" w:hAnsi="Times New Roman" w:cs="Times New Roman"/>
          <w:sz w:val="24"/>
          <w:szCs w:val="24"/>
          <w:lang w:val="en"/>
        </w:rPr>
        <w:t xml:space="preserve"> operations </w:t>
      </w:r>
      <w:r w:rsidR="00494C26" w:rsidRPr="00A67D80">
        <w:rPr>
          <w:rFonts w:ascii="Times New Roman" w:hAnsi="Times New Roman" w:cs="Times New Roman"/>
          <w:sz w:val="24"/>
          <w:szCs w:val="24"/>
          <w:lang w:val="en"/>
        </w:rPr>
        <w:t>could</w:t>
      </w:r>
      <w:r w:rsidR="0095580B" w:rsidRPr="00A67D80">
        <w:rPr>
          <w:rFonts w:ascii="Times New Roman" w:hAnsi="Times New Roman" w:cs="Times New Roman"/>
          <w:sz w:val="24"/>
          <w:szCs w:val="24"/>
          <w:lang w:val="en"/>
        </w:rPr>
        <w:t xml:space="preserve"> be carried </w:t>
      </w:r>
      <w:r w:rsidR="0031024D" w:rsidRPr="00A67D80">
        <w:rPr>
          <w:rFonts w:ascii="Times New Roman" w:hAnsi="Times New Roman" w:cs="Times New Roman"/>
          <w:sz w:val="24"/>
          <w:szCs w:val="24"/>
          <w:lang w:val="en"/>
        </w:rPr>
        <w:t>on this clinical material using the Dialectical operator?</w:t>
      </w:r>
      <w:r w:rsidR="0095580B" w:rsidRPr="00A67D80">
        <w:rPr>
          <w:rFonts w:ascii="Times New Roman" w:hAnsi="Times New Roman" w:cs="Times New Roman"/>
          <w:sz w:val="24"/>
          <w:szCs w:val="24"/>
          <w:lang w:val="en"/>
        </w:rPr>
        <w:t xml:space="preserve"> </w:t>
      </w:r>
      <w:r w:rsidR="0031024D" w:rsidRPr="00A67D80">
        <w:rPr>
          <w:rFonts w:ascii="Times New Roman" w:hAnsi="Times New Roman" w:cs="Times New Roman"/>
          <w:sz w:val="24"/>
          <w:szCs w:val="24"/>
          <w:lang w:val="en"/>
        </w:rPr>
        <w:t xml:space="preserve">Once again, </w:t>
      </w:r>
      <w:r w:rsidR="00895493" w:rsidRPr="00A67D80">
        <w:rPr>
          <w:rFonts w:ascii="Times New Roman" w:hAnsi="Times New Roman" w:cs="Times New Roman"/>
          <w:sz w:val="24"/>
          <w:szCs w:val="24"/>
          <w:lang w:val="en"/>
        </w:rPr>
        <w:t>[</w:t>
      </w:r>
      <w:r w:rsidR="00BD4A56" w:rsidRPr="00A67D80">
        <w:rPr>
          <w:rFonts w:ascii="Times New Roman" w:hAnsi="Times New Roman" w:cs="Times New Roman"/>
          <w:sz w:val="24"/>
          <w:szCs w:val="24"/>
          <w:lang w:val="en"/>
        </w:rPr>
        <w:t>2</w:t>
      </w:r>
      <w:r w:rsidR="00BD4A56" w:rsidRPr="00A67D80">
        <w:rPr>
          <w:rFonts w:ascii="Times New Roman" w:hAnsi="Times New Roman" w:cs="Times New Roman"/>
          <w:sz w:val="24"/>
          <w:szCs w:val="24"/>
          <w:vertAlign w:val="superscript"/>
          <w:lang w:val="en"/>
        </w:rPr>
        <w:t>nd</w:t>
      </w:r>
      <w:r w:rsidR="00BD4A56"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95580B"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took</w:t>
      </w:r>
      <w:r w:rsidR="00B86E6B" w:rsidRPr="00A67D80">
        <w:rPr>
          <w:rFonts w:ascii="Times New Roman" w:hAnsi="Times New Roman" w:cs="Times New Roman"/>
          <w:sz w:val="24"/>
          <w:szCs w:val="24"/>
          <w:lang w:val="en"/>
        </w:rPr>
        <w:t xml:space="preserve"> 2-3 answers from </w:t>
      </w:r>
      <w:r w:rsidR="0095580B" w:rsidRPr="00A67D80">
        <w:rPr>
          <w:rFonts w:ascii="Times New Roman" w:hAnsi="Times New Roman" w:cs="Times New Roman"/>
          <w:sz w:val="24"/>
          <w:szCs w:val="24"/>
          <w:lang w:val="en"/>
        </w:rPr>
        <w:t xml:space="preserve">the </w:t>
      </w:r>
      <w:r w:rsidR="00B86E6B" w:rsidRPr="00A67D80">
        <w:rPr>
          <w:rFonts w:ascii="Times New Roman" w:hAnsi="Times New Roman" w:cs="Times New Roman"/>
          <w:sz w:val="24"/>
          <w:szCs w:val="24"/>
          <w:lang w:val="en"/>
        </w:rPr>
        <w:t xml:space="preserve">students and </w:t>
      </w:r>
      <w:r w:rsidR="005A09EB" w:rsidRPr="00A67D80">
        <w:rPr>
          <w:rFonts w:ascii="Times New Roman" w:hAnsi="Times New Roman" w:cs="Times New Roman"/>
          <w:sz w:val="24"/>
          <w:szCs w:val="24"/>
          <w:lang w:val="en"/>
        </w:rPr>
        <w:t>gave</w:t>
      </w:r>
      <w:r w:rsidR="00B86E6B" w:rsidRPr="00A67D80">
        <w:rPr>
          <w:rFonts w:ascii="Times New Roman" w:hAnsi="Times New Roman" w:cs="Times New Roman"/>
          <w:sz w:val="24"/>
          <w:szCs w:val="24"/>
          <w:lang w:val="en"/>
        </w:rPr>
        <w:t xml:space="preserve"> feedback</w:t>
      </w:r>
      <w:r w:rsidR="0031024D" w:rsidRPr="00A67D80">
        <w:rPr>
          <w:rFonts w:ascii="Times New Roman" w:hAnsi="Times New Roman" w:cs="Times New Roman"/>
          <w:sz w:val="24"/>
          <w:szCs w:val="24"/>
          <w:lang w:val="en"/>
        </w:rPr>
        <w:t>. T</w:t>
      </w:r>
      <w:r w:rsidR="00B86E6B" w:rsidRPr="00A67D80">
        <w:rPr>
          <w:rFonts w:ascii="Times New Roman" w:hAnsi="Times New Roman" w:cs="Times New Roman"/>
          <w:sz w:val="24"/>
          <w:szCs w:val="24"/>
          <w:lang w:val="en"/>
        </w:rPr>
        <w:t xml:space="preserve">hen, </w:t>
      </w:r>
      <w:r w:rsidR="0019604F" w:rsidRPr="00A67D80">
        <w:rPr>
          <w:rFonts w:ascii="Times New Roman" w:hAnsi="Times New Roman" w:cs="Times New Roman"/>
          <w:sz w:val="24"/>
          <w:szCs w:val="24"/>
          <w:lang w:val="en"/>
        </w:rPr>
        <w:t xml:space="preserve">he </w:t>
      </w:r>
      <w:r w:rsidR="0031024D" w:rsidRPr="00A67D80">
        <w:rPr>
          <w:rFonts w:ascii="Times New Roman" w:hAnsi="Times New Roman" w:cs="Times New Roman"/>
          <w:sz w:val="24"/>
          <w:szCs w:val="24"/>
          <w:lang w:val="en"/>
        </w:rPr>
        <w:t>showed</w:t>
      </w:r>
      <w:r w:rsidR="0019604F" w:rsidRPr="00A67D80">
        <w:rPr>
          <w:rFonts w:ascii="Times New Roman" w:hAnsi="Times New Roman" w:cs="Times New Roman"/>
          <w:sz w:val="24"/>
          <w:szCs w:val="24"/>
          <w:lang w:val="en"/>
        </w:rPr>
        <w:t xml:space="preserve"> </w:t>
      </w:r>
      <w:r w:rsidR="005A09EB" w:rsidRPr="00A67D80">
        <w:rPr>
          <w:rFonts w:ascii="Times New Roman" w:hAnsi="Times New Roman" w:cs="Times New Roman"/>
          <w:sz w:val="24"/>
          <w:szCs w:val="24"/>
          <w:lang w:val="en"/>
        </w:rPr>
        <w:t>a list of</w:t>
      </w:r>
      <w:r w:rsidR="005B3F70" w:rsidRPr="00A67D80">
        <w:rPr>
          <w:rFonts w:ascii="Times New Roman" w:hAnsi="Times New Roman" w:cs="Times New Roman"/>
          <w:sz w:val="24"/>
          <w:szCs w:val="24"/>
          <w:lang w:val="en"/>
        </w:rPr>
        <w:t xml:space="preserve"> “solutions” </w:t>
      </w:r>
      <w:r w:rsidR="0031024D" w:rsidRPr="00A67D80">
        <w:rPr>
          <w:rFonts w:ascii="Times New Roman" w:hAnsi="Times New Roman" w:cs="Times New Roman"/>
          <w:sz w:val="24"/>
          <w:szCs w:val="24"/>
          <w:lang w:val="en"/>
        </w:rPr>
        <w:t xml:space="preserve">and </w:t>
      </w:r>
      <w:r w:rsidR="007A5EA2" w:rsidRPr="00A67D80">
        <w:rPr>
          <w:rFonts w:ascii="Times New Roman" w:hAnsi="Times New Roman" w:cs="Times New Roman"/>
          <w:sz w:val="24"/>
          <w:szCs w:val="24"/>
          <w:lang w:val="en"/>
        </w:rPr>
        <w:t>explained</w:t>
      </w:r>
      <w:r w:rsidR="0031024D" w:rsidRPr="00A67D80">
        <w:rPr>
          <w:rFonts w:ascii="Times New Roman" w:hAnsi="Times New Roman" w:cs="Times New Roman"/>
          <w:sz w:val="24"/>
          <w:szCs w:val="24"/>
          <w:lang w:val="en"/>
        </w:rPr>
        <w:t xml:space="preserve"> </w:t>
      </w:r>
      <w:r w:rsidR="0019604F" w:rsidRPr="00A67D80">
        <w:rPr>
          <w:rFonts w:ascii="Times New Roman" w:hAnsi="Times New Roman" w:cs="Times New Roman"/>
          <w:sz w:val="24"/>
          <w:szCs w:val="24"/>
          <w:lang w:val="en"/>
        </w:rPr>
        <w:t>them</w:t>
      </w:r>
      <w:r w:rsidR="0095580B" w:rsidRPr="00A67D80">
        <w:rPr>
          <w:rFonts w:ascii="Times New Roman" w:hAnsi="Times New Roman" w:cs="Times New Roman"/>
          <w:sz w:val="24"/>
          <w:szCs w:val="24"/>
          <w:lang w:val="en"/>
        </w:rPr>
        <w:t xml:space="preserve"> one by one</w:t>
      </w:r>
      <w:r w:rsidR="005B3F70" w:rsidRPr="00A67D80">
        <w:rPr>
          <w:rFonts w:ascii="Times New Roman" w:hAnsi="Times New Roman" w:cs="Times New Roman"/>
          <w:sz w:val="24"/>
          <w:szCs w:val="24"/>
          <w:lang w:val="en"/>
        </w:rPr>
        <w:t>.</w:t>
      </w:r>
      <w:r w:rsidR="000E234C" w:rsidRPr="00A67D80">
        <w:rPr>
          <w:rFonts w:ascii="Times New Roman" w:hAnsi="Times New Roman" w:cs="Times New Roman"/>
          <w:sz w:val="24"/>
          <w:szCs w:val="24"/>
          <w:lang w:val="en"/>
        </w:rPr>
        <w:t xml:space="preserve"> </w:t>
      </w:r>
      <w:r w:rsidR="0031024D" w:rsidRPr="00A67D80">
        <w:rPr>
          <w:rFonts w:ascii="Times New Roman" w:hAnsi="Times New Roman" w:cs="Times New Roman"/>
          <w:sz w:val="24"/>
          <w:szCs w:val="24"/>
          <w:lang w:val="en"/>
        </w:rPr>
        <w:t>Examples of conceptual operations carried out on the training vignette using the Dialectical operator included,</w:t>
      </w:r>
      <w:r w:rsidR="00212930" w:rsidRPr="00A67D80">
        <w:rPr>
          <w:rFonts w:ascii="Times New Roman" w:hAnsi="Times New Roman" w:cs="Times New Roman"/>
          <w:sz w:val="24"/>
          <w:szCs w:val="24"/>
          <w:lang w:val="en"/>
        </w:rPr>
        <w:t xml:space="preserve"> for instance,</w:t>
      </w:r>
      <w:r w:rsidR="0031024D" w:rsidRPr="00A67D80">
        <w:rPr>
          <w:rFonts w:ascii="Times New Roman" w:hAnsi="Times New Roman" w:cs="Times New Roman"/>
          <w:sz w:val="24"/>
          <w:szCs w:val="24"/>
          <w:lang w:val="en"/>
        </w:rPr>
        <w:t xml:space="preserve"> </w:t>
      </w:r>
      <w:r w:rsidR="007A5EA2" w:rsidRPr="00A67D80">
        <w:rPr>
          <w:rFonts w:ascii="Times New Roman" w:hAnsi="Times New Roman" w:cs="Times New Roman"/>
          <w:sz w:val="24"/>
          <w:szCs w:val="24"/>
          <w:lang w:val="en"/>
        </w:rPr>
        <w:t>noting</w:t>
      </w:r>
      <w:r w:rsidR="0003349D" w:rsidRPr="00A67D80">
        <w:rPr>
          <w:rFonts w:ascii="Times New Roman" w:hAnsi="Times New Roman" w:cs="Times New Roman"/>
          <w:sz w:val="24"/>
          <w:szCs w:val="24"/>
          <w:lang w:val="en"/>
        </w:rPr>
        <w:t xml:space="preserve"> </w:t>
      </w:r>
      <w:r w:rsidR="00212930" w:rsidRPr="00A67D80">
        <w:rPr>
          <w:rFonts w:ascii="Times New Roman" w:hAnsi="Times New Roman" w:cs="Times New Roman"/>
          <w:sz w:val="24"/>
          <w:szCs w:val="24"/>
          <w:lang w:val="en"/>
        </w:rPr>
        <w:t>how</w:t>
      </w:r>
      <w:r w:rsidR="0003349D" w:rsidRPr="00A67D80">
        <w:rPr>
          <w:rFonts w:ascii="Times New Roman" w:hAnsi="Times New Roman" w:cs="Times New Roman"/>
          <w:sz w:val="24"/>
          <w:szCs w:val="24"/>
          <w:lang w:val="en"/>
        </w:rPr>
        <w:t xml:space="preserve"> Anna is the only one who can understand Chris, </w:t>
      </w:r>
      <w:r w:rsidR="00791E13" w:rsidRPr="00A67D80">
        <w:rPr>
          <w:rFonts w:ascii="Times New Roman" w:hAnsi="Times New Roman" w:cs="Times New Roman"/>
          <w:sz w:val="24"/>
          <w:szCs w:val="24"/>
          <w:lang w:val="en"/>
        </w:rPr>
        <w:t xml:space="preserve">and </w:t>
      </w:r>
      <w:r w:rsidR="0003349D" w:rsidRPr="00A67D80">
        <w:rPr>
          <w:rFonts w:ascii="Times New Roman" w:hAnsi="Times New Roman" w:cs="Times New Roman"/>
          <w:sz w:val="24"/>
          <w:szCs w:val="24"/>
          <w:lang w:val="en"/>
        </w:rPr>
        <w:t>yet at the same time she “can never really understand” (</w:t>
      </w:r>
      <w:r w:rsidR="008842B7" w:rsidRPr="00A67D80">
        <w:rPr>
          <w:rFonts w:ascii="Times New Roman" w:hAnsi="Times New Roman" w:cs="Times New Roman"/>
          <w:i/>
          <w:sz w:val="24"/>
          <w:szCs w:val="24"/>
          <w:lang w:val="en"/>
        </w:rPr>
        <w:t>noti</w:t>
      </w:r>
      <w:r w:rsidR="00630C38" w:rsidRPr="00A67D80">
        <w:rPr>
          <w:rFonts w:ascii="Times New Roman" w:hAnsi="Times New Roman" w:cs="Times New Roman"/>
          <w:i/>
          <w:sz w:val="24"/>
          <w:szCs w:val="24"/>
          <w:lang w:val="en"/>
        </w:rPr>
        <w:t>ci</w:t>
      </w:r>
      <w:r w:rsidR="008842B7" w:rsidRPr="00A67D80">
        <w:rPr>
          <w:rFonts w:ascii="Times New Roman" w:hAnsi="Times New Roman" w:cs="Times New Roman"/>
          <w:i/>
          <w:sz w:val="24"/>
          <w:szCs w:val="24"/>
          <w:lang w:val="en"/>
        </w:rPr>
        <w:t>ng</w:t>
      </w:r>
      <w:r w:rsidR="0003349D" w:rsidRPr="00A67D80">
        <w:rPr>
          <w:rFonts w:ascii="Times New Roman" w:hAnsi="Times New Roman" w:cs="Times New Roman"/>
          <w:i/>
          <w:sz w:val="24"/>
          <w:szCs w:val="24"/>
          <w:lang w:val="en"/>
        </w:rPr>
        <w:t xml:space="preserve"> that </w:t>
      </w:r>
      <w:r w:rsidR="007A5EA2" w:rsidRPr="00A67D80">
        <w:rPr>
          <w:rFonts w:ascii="Times New Roman" w:hAnsi="Times New Roman" w:cs="Times New Roman"/>
          <w:i/>
          <w:sz w:val="24"/>
          <w:szCs w:val="24"/>
          <w:lang w:val="en"/>
        </w:rPr>
        <w:t>one thing</w:t>
      </w:r>
      <w:r w:rsidR="0003349D" w:rsidRPr="00A67D80">
        <w:rPr>
          <w:rFonts w:ascii="Times New Roman" w:hAnsi="Times New Roman" w:cs="Times New Roman"/>
          <w:i/>
          <w:sz w:val="24"/>
          <w:szCs w:val="24"/>
          <w:lang w:val="en"/>
        </w:rPr>
        <w:t xml:space="preserve"> and its opposite </w:t>
      </w:r>
      <w:r w:rsidR="008842B7" w:rsidRPr="00A67D80">
        <w:rPr>
          <w:rFonts w:ascii="Times New Roman" w:hAnsi="Times New Roman" w:cs="Times New Roman"/>
          <w:i/>
          <w:sz w:val="24"/>
          <w:szCs w:val="24"/>
          <w:lang w:val="en"/>
        </w:rPr>
        <w:t>might be</w:t>
      </w:r>
      <w:r w:rsidR="0003349D" w:rsidRPr="00A67D80">
        <w:rPr>
          <w:rFonts w:ascii="Times New Roman" w:hAnsi="Times New Roman" w:cs="Times New Roman"/>
          <w:i/>
          <w:sz w:val="24"/>
          <w:szCs w:val="24"/>
          <w:lang w:val="en"/>
        </w:rPr>
        <w:t xml:space="preserve"> true at the same time</w:t>
      </w:r>
      <w:r w:rsidR="0003349D" w:rsidRPr="00A67D80">
        <w:rPr>
          <w:rFonts w:ascii="Times New Roman" w:hAnsi="Times New Roman" w:cs="Times New Roman"/>
          <w:sz w:val="24"/>
          <w:szCs w:val="24"/>
          <w:lang w:val="en"/>
        </w:rPr>
        <w:t>)</w:t>
      </w:r>
      <w:r w:rsidR="00212930" w:rsidRPr="00A67D80">
        <w:rPr>
          <w:rFonts w:ascii="Times New Roman" w:hAnsi="Times New Roman" w:cs="Times New Roman"/>
          <w:sz w:val="24"/>
          <w:szCs w:val="24"/>
          <w:lang w:val="en"/>
        </w:rPr>
        <w:t>.</w:t>
      </w:r>
    </w:p>
    <w:p w14:paraId="7AB7ED1E" w14:textId="0491A607" w:rsidR="006436D2" w:rsidRPr="00A67D80" w:rsidRDefault="00F850E6" w:rsidP="003C6941">
      <w:pPr>
        <w:spacing w:after="0" w:line="480" w:lineRule="auto"/>
        <w:ind w:firstLine="706"/>
        <w:contextualSpacing/>
        <w:jc w:val="both"/>
        <w:textAlignment w:val="baseline"/>
        <w:rPr>
          <w:rFonts w:ascii="Times New Roman" w:hAnsi="Times New Roman" w:cs="Times New Roman"/>
          <w:sz w:val="24"/>
          <w:szCs w:val="24"/>
          <w:lang w:val="en"/>
        </w:rPr>
      </w:pPr>
      <w:r w:rsidRPr="00A67D80">
        <w:rPr>
          <w:rFonts w:ascii="Times New Roman" w:hAnsi="Times New Roman" w:cs="Times New Roman"/>
          <w:sz w:val="24"/>
          <w:szCs w:val="24"/>
          <w:lang w:val="en-US"/>
        </w:rPr>
        <w:t xml:space="preserve">The same </w:t>
      </w:r>
      <w:r w:rsidR="00875C69" w:rsidRPr="00A67D80">
        <w:rPr>
          <w:rFonts w:ascii="Times New Roman" w:hAnsi="Times New Roman" w:cs="Times New Roman"/>
          <w:sz w:val="24"/>
          <w:szCs w:val="24"/>
          <w:lang w:val="en-US"/>
        </w:rPr>
        <w:t xml:space="preserve">didactic </w:t>
      </w:r>
      <w:r w:rsidR="00511680" w:rsidRPr="00A67D80">
        <w:rPr>
          <w:rFonts w:ascii="Times New Roman" w:hAnsi="Times New Roman" w:cs="Times New Roman"/>
          <w:sz w:val="24"/>
          <w:szCs w:val="24"/>
          <w:lang w:val="en-US"/>
        </w:rPr>
        <w:t>method</w:t>
      </w:r>
      <w:r w:rsidR="00875C69" w:rsidRPr="00A67D80">
        <w:rPr>
          <w:rFonts w:ascii="Times New Roman" w:hAnsi="Times New Roman" w:cs="Times New Roman"/>
          <w:sz w:val="24"/>
          <w:szCs w:val="24"/>
          <w:lang w:val="en-US"/>
        </w:rPr>
        <w:t xml:space="preserve"> </w:t>
      </w:r>
      <w:r w:rsidR="00494C26" w:rsidRPr="00A67D80">
        <w:rPr>
          <w:rFonts w:ascii="Times New Roman" w:hAnsi="Times New Roman" w:cs="Times New Roman"/>
          <w:sz w:val="24"/>
          <w:szCs w:val="24"/>
          <w:lang w:val="en-US"/>
        </w:rPr>
        <w:t>was</w:t>
      </w:r>
      <w:r w:rsidR="00875C69" w:rsidRPr="00A67D80">
        <w:rPr>
          <w:rFonts w:ascii="Times New Roman" w:hAnsi="Times New Roman" w:cs="Times New Roman"/>
          <w:sz w:val="24"/>
          <w:szCs w:val="24"/>
          <w:lang w:val="en-US"/>
        </w:rPr>
        <w:t xml:space="preserve"> </w:t>
      </w:r>
      <w:r w:rsidR="00511680" w:rsidRPr="00A67D80">
        <w:rPr>
          <w:rFonts w:ascii="Times New Roman" w:hAnsi="Times New Roman" w:cs="Times New Roman"/>
          <w:sz w:val="24"/>
          <w:szCs w:val="24"/>
          <w:lang w:val="en-US"/>
        </w:rPr>
        <w:t>used with</w:t>
      </w:r>
      <w:r w:rsidR="00875C69" w:rsidRPr="00A67D80">
        <w:rPr>
          <w:rFonts w:ascii="Times New Roman" w:hAnsi="Times New Roman" w:cs="Times New Roman"/>
          <w:sz w:val="24"/>
          <w:szCs w:val="24"/>
          <w:lang w:val="en-US"/>
        </w:rPr>
        <w:t xml:space="preserve"> every </w:t>
      </w:r>
      <w:r w:rsidR="00511680" w:rsidRPr="00A67D80">
        <w:rPr>
          <w:rFonts w:ascii="Times New Roman" w:hAnsi="Times New Roman" w:cs="Times New Roman"/>
          <w:sz w:val="24"/>
          <w:szCs w:val="24"/>
          <w:lang w:val="en-US"/>
        </w:rPr>
        <w:t xml:space="preserve">other </w:t>
      </w:r>
      <w:r w:rsidR="00875C69" w:rsidRPr="00A67D80">
        <w:rPr>
          <w:rFonts w:ascii="Times New Roman" w:hAnsi="Times New Roman" w:cs="Times New Roman"/>
          <w:sz w:val="24"/>
          <w:szCs w:val="24"/>
          <w:lang w:val="en-US"/>
        </w:rPr>
        <w:t xml:space="preserve">component </w:t>
      </w:r>
      <w:r w:rsidR="00511680" w:rsidRPr="00A67D80">
        <w:rPr>
          <w:rFonts w:ascii="Times New Roman" w:hAnsi="Times New Roman" w:cs="Times New Roman"/>
          <w:sz w:val="24"/>
          <w:szCs w:val="24"/>
          <w:lang w:val="en-US"/>
        </w:rPr>
        <w:t>from</w:t>
      </w:r>
      <w:r w:rsidR="00875C69" w:rsidRPr="00A67D80">
        <w:rPr>
          <w:rFonts w:ascii="Times New Roman" w:hAnsi="Times New Roman" w:cs="Times New Roman"/>
          <w:sz w:val="24"/>
          <w:szCs w:val="24"/>
          <w:lang w:val="en-US"/>
        </w:rPr>
        <w:t xml:space="preserve"> the </w:t>
      </w:r>
      <w:r w:rsidR="00197B1B" w:rsidRPr="00A67D80">
        <w:rPr>
          <w:rFonts w:ascii="Times New Roman" w:hAnsi="Times New Roman" w:cs="Times New Roman"/>
          <w:sz w:val="24"/>
          <w:szCs w:val="24"/>
          <w:lang w:val="en-US"/>
        </w:rPr>
        <w:t xml:space="preserve">two CC </w:t>
      </w:r>
      <w:r w:rsidR="00875C69" w:rsidRPr="00A67D80">
        <w:rPr>
          <w:rFonts w:ascii="Times New Roman" w:hAnsi="Times New Roman" w:cs="Times New Roman"/>
          <w:sz w:val="24"/>
          <w:szCs w:val="24"/>
          <w:lang w:val="en-US"/>
        </w:rPr>
        <w:t>model</w:t>
      </w:r>
      <w:r w:rsidR="00197B1B" w:rsidRPr="00A67D80">
        <w:rPr>
          <w:rFonts w:ascii="Times New Roman" w:hAnsi="Times New Roman" w:cs="Times New Roman"/>
          <w:sz w:val="24"/>
          <w:szCs w:val="24"/>
          <w:lang w:val="en-US"/>
        </w:rPr>
        <w:t>s.</w:t>
      </w:r>
      <w:r w:rsidR="00875C69" w:rsidRPr="00A67D80">
        <w:rPr>
          <w:rFonts w:ascii="Times New Roman" w:hAnsi="Times New Roman" w:cs="Times New Roman"/>
          <w:sz w:val="24"/>
          <w:szCs w:val="24"/>
          <w:lang w:val="en-US"/>
        </w:rPr>
        <w:t xml:space="preserve"> </w:t>
      </w:r>
      <w:r w:rsidR="00045B65" w:rsidRPr="00A67D80">
        <w:rPr>
          <w:rFonts w:ascii="Times New Roman" w:hAnsi="Times New Roman" w:cs="Times New Roman"/>
          <w:sz w:val="24"/>
          <w:szCs w:val="24"/>
          <w:lang w:val="en"/>
        </w:rPr>
        <w:t xml:space="preserve">The only difference </w:t>
      </w:r>
      <w:r w:rsidR="00197B1B" w:rsidRPr="00A67D80">
        <w:rPr>
          <w:rFonts w:ascii="Times New Roman" w:hAnsi="Times New Roman" w:cs="Times New Roman"/>
          <w:sz w:val="24"/>
          <w:szCs w:val="24"/>
          <w:lang w:val="en"/>
        </w:rPr>
        <w:t xml:space="preserve">between the </w:t>
      </w:r>
      <w:r w:rsidR="00841DF0" w:rsidRPr="00A67D80">
        <w:rPr>
          <w:rFonts w:ascii="Times New Roman" w:hAnsi="Times New Roman" w:cs="Times New Roman"/>
          <w:sz w:val="24"/>
          <w:szCs w:val="24"/>
          <w:lang w:val="en"/>
        </w:rPr>
        <w:t>two</w:t>
      </w:r>
      <w:r w:rsidR="00197B1B" w:rsidRPr="00A67D80">
        <w:rPr>
          <w:rFonts w:ascii="Times New Roman" w:hAnsi="Times New Roman" w:cs="Times New Roman"/>
          <w:sz w:val="24"/>
          <w:szCs w:val="24"/>
          <w:lang w:val="en"/>
        </w:rPr>
        <w:t xml:space="preserve"> </w:t>
      </w:r>
      <w:r w:rsidR="00630C38" w:rsidRPr="00A67D80">
        <w:rPr>
          <w:rFonts w:ascii="Times New Roman" w:hAnsi="Times New Roman" w:cs="Times New Roman"/>
          <w:sz w:val="24"/>
          <w:szCs w:val="24"/>
          <w:lang w:val="en"/>
        </w:rPr>
        <w:t>conditions</w:t>
      </w:r>
      <w:r w:rsidR="00197B1B"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was</w:t>
      </w:r>
      <w:r w:rsidR="00045B65" w:rsidRPr="00A67D80">
        <w:rPr>
          <w:rFonts w:ascii="Times New Roman" w:hAnsi="Times New Roman" w:cs="Times New Roman"/>
          <w:sz w:val="24"/>
          <w:szCs w:val="24"/>
          <w:lang w:val="en"/>
        </w:rPr>
        <w:t xml:space="preserve"> that</w:t>
      </w:r>
      <w:r w:rsidR="00197B1B" w:rsidRPr="00A67D80">
        <w:rPr>
          <w:rFonts w:ascii="Times New Roman" w:hAnsi="Times New Roman" w:cs="Times New Roman"/>
          <w:sz w:val="24"/>
          <w:szCs w:val="24"/>
          <w:lang w:val="en"/>
        </w:rPr>
        <w:t xml:space="preserve"> in the control group </w:t>
      </w:r>
      <w:r w:rsidR="00511680" w:rsidRPr="00A67D80">
        <w:rPr>
          <w:rFonts w:ascii="Times New Roman" w:hAnsi="Times New Roman" w:cs="Times New Roman"/>
          <w:sz w:val="24"/>
          <w:szCs w:val="24"/>
          <w:lang w:val="en"/>
        </w:rPr>
        <w:t xml:space="preserve">the </w:t>
      </w:r>
      <w:r w:rsidR="00197B1B" w:rsidRPr="00A67D80">
        <w:rPr>
          <w:rFonts w:ascii="Times New Roman" w:hAnsi="Times New Roman" w:cs="Times New Roman"/>
          <w:sz w:val="24"/>
          <w:szCs w:val="24"/>
          <w:lang w:val="en"/>
        </w:rPr>
        <w:t xml:space="preserve">students </w:t>
      </w:r>
      <w:r w:rsidR="00494C26" w:rsidRPr="00A67D80">
        <w:rPr>
          <w:rFonts w:ascii="Times New Roman" w:hAnsi="Times New Roman" w:cs="Times New Roman"/>
          <w:sz w:val="24"/>
          <w:szCs w:val="24"/>
          <w:lang w:val="en"/>
        </w:rPr>
        <w:t>were</w:t>
      </w:r>
      <w:r w:rsidR="00197B1B" w:rsidRPr="00A67D80">
        <w:rPr>
          <w:rFonts w:ascii="Times New Roman" w:hAnsi="Times New Roman" w:cs="Times New Roman"/>
          <w:sz w:val="24"/>
          <w:szCs w:val="24"/>
          <w:lang w:val="en"/>
        </w:rPr>
        <w:t xml:space="preserve"> not asked to</w:t>
      </w:r>
      <w:r w:rsidR="0095580B" w:rsidRPr="00A67D80">
        <w:rPr>
          <w:rFonts w:ascii="Times New Roman" w:hAnsi="Times New Roman" w:cs="Times New Roman"/>
          <w:sz w:val="24"/>
          <w:szCs w:val="24"/>
          <w:lang w:val="en"/>
        </w:rPr>
        <w:t xml:space="preserve"> </w:t>
      </w:r>
      <w:r w:rsidR="00197B1B" w:rsidRPr="00A67D80">
        <w:rPr>
          <w:rFonts w:ascii="Times New Roman" w:hAnsi="Times New Roman" w:cs="Times New Roman"/>
          <w:sz w:val="24"/>
          <w:szCs w:val="24"/>
          <w:lang w:val="en"/>
        </w:rPr>
        <w:t>do any “thinking” while</w:t>
      </w:r>
      <w:r w:rsidR="0095580B" w:rsidRPr="00A67D80">
        <w:rPr>
          <w:rFonts w:ascii="Times New Roman" w:hAnsi="Times New Roman" w:cs="Times New Roman"/>
          <w:sz w:val="24"/>
          <w:szCs w:val="24"/>
          <w:lang w:val="en"/>
        </w:rPr>
        <w:t xml:space="preserve"> </w:t>
      </w:r>
      <w:r w:rsidR="00197B1B" w:rsidRPr="00A67D80">
        <w:rPr>
          <w:rFonts w:ascii="Times New Roman" w:hAnsi="Times New Roman" w:cs="Times New Roman"/>
          <w:sz w:val="24"/>
          <w:szCs w:val="24"/>
          <w:lang w:val="en"/>
        </w:rPr>
        <w:t>watch</w:t>
      </w:r>
      <w:r w:rsidR="00511680" w:rsidRPr="00A67D80">
        <w:rPr>
          <w:rFonts w:ascii="Times New Roman" w:hAnsi="Times New Roman" w:cs="Times New Roman"/>
          <w:sz w:val="24"/>
          <w:szCs w:val="24"/>
          <w:lang w:val="en"/>
        </w:rPr>
        <w:t>ing</w:t>
      </w:r>
      <w:r w:rsidR="00197B1B" w:rsidRPr="00A67D80">
        <w:rPr>
          <w:rFonts w:ascii="Times New Roman" w:hAnsi="Times New Roman" w:cs="Times New Roman"/>
          <w:sz w:val="24"/>
          <w:szCs w:val="24"/>
          <w:lang w:val="en"/>
        </w:rPr>
        <w:t xml:space="preserve"> the</w:t>
      </w:r>
      <w:r w:rsidR="00511680" w:rsidRPr="00A67D80">
        <w:rPr>
          <w:rFonts w:ascii="Times New Roman" w:hAnsi="Times New Roman" w:cs="Times New Roman"/>
          <w:sz w:val="24"/>
          <w:szCs w:val="24"/>
          <w:lang w:val="en"/>
        </w:rPr>
        <w:t xml:space="preserve"> movie</w:t>
      </w:r>
      <w:r w:rsidR="00197B1B" w:rsidRPr="00A67D80">
        <w:rPr>
          <w:rFonts w:ascii="Times New Roman" w:hAnsi="Times New Roman" w:cs="Times New Roman"/>
          <w:sz w:val="24"/>
          <w:szCs w:val="24"/>
          <w:lang w:val="en"/>
        </w:rPr>
        <w:t xml:space="preserve"> scene. Rather,</w:t>
      </w:r>
      <w:r w:rsidR="0095580B" w:rsidRPr="00A67D80">
        <w:rPr>
          <w:rFonts w:ascii="Times New Roman" w:hAnsi="Times New Roman" w:cs="Times New Roman"/>
          <w:sz w:val="24"/>
          <w:szCs w:val="24"/>
          <w:lang w:val="en"/>
        </w:rPr>
        <w:t xml:space="preserve"> </w:t>
      </w:r>
      <w:r w:rsidR="00841DF0" w:rsidRPr="00A67D80">
        <w:rPr>
          <w:rFonts w:ascii="Times New Roman" w:hAnsi="Times New Roman" w:cs="Times New Roman"/>
          <w:sz w:val="24"/>
          <w:szCs w:val="24"/>
          <w:lang w:val="en"/>
        </w:rPr>
        <w:t xml:space="preserve">they were told that </w:t>
      </w:r>
      <w:r w:rsidR="00197B1B" w:rsidRPr="00A67D80">
        <w:rPr>
          <w:rFonts w:ascii="Times New Roman" w:hAnsi="Times New Roman" w:cs="Times New Roman"/>
          <w:sz w:val="24"/>
          <w:szCs w:val="24"/>
          <w:lang w:val="en"/>
        </w:rPr>
        <w:t>the</w:t>
      </w:r>
      <w:r w:rsidR="00511680" w:rsidRPr="00A67D80">
        <w:rPr>
          <w:rFonts w:ascii="Times New Roman" w:hAnsi="Times New Roman" w:cs="Times New Roman"/>
          <w:sz w:val="24"/>
          <w:szCs w:val="24"/>
          <w:lang w:val="en"/>
        </w:rPr>
        <w:t xml:space="preserve"> scene </w:t>
      </w:r>
      <w:r w:rsidR="00841DF0" w:rsidRPr="00A67D80">
        <w:rPr>
          <w:rFonts w:ascii="Times New Roman" w:hAnsi="Times New Roman" w:cs="Times New Roman"/>
          <w:sz w:val="24"/>
          <w:szCs w:val="24"/>
          <w:lang w:val="en"/>
        </w:rPr>
        <w:t>would</w:t>
      </w:r>
      <w:r w:rsidR="00D93449" w:rsidRPr="00A67D80">
        <w:rPr>
          <w:rFonts w:ascii="Times New Roman" w:hAnsi="Times New Roman" w:cs="Times New Roman"/>
          <w:sz w:val="24"/>
          <w:szCs w:val="24"/>
          <w:lang w:val="en"/>
        </w:rPr>
        <w:t xml:space="preserve"> </w:t>
      </w:r>
      <w:r w:rsidR="00045B65" w:rsidRPr="00A67D80">
        <w:rPr>
          <w:rFonts w:ascii="Times New Roman" w:hAnsi="Times New Roman" w:cs="Times New Roman"/>
          <w:i/>
          <w:sz w:val="24"/>
          <w:szCs w:val="24"/>
          <w:lang w:val="en"/>
        </w:rPr>
        <w:t>illustrate</w:t>
      </w:r>
      <w:r w:rsidR="00045B65" w:rsidRPr="00A67D80">
        <w:rPr>
          <w:rFonts w:ascii="Times New Roman" w:hAnsi="Times New Roman" w:cs="Times New Roman"/>
          <w:sz w:val="24"/>
          <w:szCs w:val="24"/>
          <w:lang w:val="en"/>
        </w:rPr>
        <w:t xml:space="preserve"> the </w:t>
      </w:r>
      <w:proofErr w:type="spellStart"/>
      <w:r w:rsidR="00045B65" w:rsidRPr="00A67D80">
        <w:rPr>
          <w:rFonts w:ascii="Times New Roman" w:hAnsi="Times New Roman" w:cs="Times New Roman"/>
          <w:sz w:val="24"/>
          <w:szCs w:val="24"/>
          <w:lang w:val="en"/>
        </w:rPr>
        <w:t>aetiological</w:t>
      </w:r>
      <w:proofErr w:type="spellEnd"/>
      <w:r w:rsidR="00045B65" w:rsidRPr="00A67D80">
        <w:rPr>
          <w:rFonts w:ascii="Times New Roman" w:hAnsi="Times New Roman" w:cs="Times New Roman"/>
          <w:sz w:val="24"/>
          <w:szCs w:val="24"/>
          <w:lang w:val="en"/>
        </w:rPr>
        <w:t xml:space="preserve"> factor</w:t>
      </w:r>
      <w:r w:rsidR="0095580B" w:rsidRPr="00A67D80">
        <w:rPr>
          <w:rFonts w:ascii="Times New Roman" w:hAnsi="Times New Roman" w:cs="Times New Roman"/>
          <w:sz w:val="24"/>
          <w:szCs w:val="24"/>
          <w:lang w:val="en"/>
        </w:rPr>
        <w:t xml:space="preserve"> that ha</w:t>
      </w:r>
      <w:r w:rsidR="00936EE8" w:rsidRPr="00A67D80">
        <w:rPr>
          <w:rFonts w:ascii="Times New Roman" w:hAnsi="Times New Roman" w:cs="Times New Roman"/>
          <w:sz w:val="24"/>
          <w:szCs w:val="24"/>
          <w:lang w:val="en"/>
        </w:rPr>
        <w:t>d</w:t>
      </w:r>
      <w:r w:rsidR="0095580B" w:rsidRPr="00A67D80">
        <w:rPr>
          <w:rFonts w:ascii="Times New Roman" w:hAnsi="Times New Roman" w:cs="Times New Roman"/>
          <w:sz w:val="24"/>
          <w:szCs w:val="24"/>
          <w:lang w:val="en"/>
        </w:rPr>
        <w:t xml:space="preserve"> just been </w:t>
      </w:r>
      <w:r w:rsidR="00C44DF3" w:rsidRPr="00A67D80">
        <w:rPr>
          <w:rFonts w:ascii="Times New Roman" w:hAnsi="Times New Roman" w:cs="Times New Roman"/>
          <w:sz w:val="24"/>
          <w:szCs w:val="24"/>
          <w:lang w:val="en"/>
        </w:rPr>
        <w:t>presented</w:t>
      </w:r>
      <w:r w:rsidR="00045B65" w:rsidRPr="00A67D80">
        <w:rPr>
          <w:rFonts w:ascii="Times New Roman" w:hAnsi="Times New Roman" w:cs="Times New Roman"/>
          <w:sz w:val="24"/>
          <w:szCs w:val="24"/>
          <w:lang w:val="en"/>
        </w:rPr>
        <w:t>.</w:t>
      </w:r>
      <w:r w:rsidR="0095580B"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F</w:t>
      </w:r>
      <w:r w:rsidR="00045B65" w:rsidRPr="00A67D80">
        <w:rPr>
          <w:rFonts w:ascii="Times New Roman" w:hAnsi="Times New Roman" w:cs="Times New Roman"/>
          <w:sz w:val="24"/>
          <w:szCs w:val="24"/>
          <w:lang w:val="en"/>
        </w:rPr>
        <w:t xml:space="preserve">or instance, the </w:t>
      </w:r>
      <w:r w:rsidR="00292E6B" w:rsidRPr="00A67D80">
        <w:rPr>
          <w:rFonts w:ascii="Times New Roman" w:hAnsi="Times New Roman" w:cs="Times New Roman"/>
          <w:sz w:val="24"/>
          <w:szCs w:val="24"/>
          <w:lang w:val="en"/>
        </w:rPr>
        <w:t>opening</w:t>
      </w:r>
      <w:r w:rsidR="00045B65" w:rsidRPr="00A67D80">
        <w:rPr>
          <w:rFonts w:ascii="Times New Roman" w:hAnsi="Times New Roman" w:cs="Times New Roman"/>
          <w:sz w:val="24"/>
          <w:szCs w:val="24"/>
          <w:lang w:val="en"/>
        </w:rPr>
        <w:t xml:space="preserve"> </w:t>
      </w:r>
      <w:r w:rsidR="00045B65" w:rsidRPr="00A67D80">
        <w:rPr>
          <w:rFonts w:ascii="Times New Roman" w:hAnsi="Times New Roman" w:cs="Times New Roman"/>
          <w:sz w:val="24"/>
          <w:szCs w:val="24"/>
          <w:lang w:val="en"/>
        </w:rPr>
        <w:lastRenderedPageBreak/>
        <w:t xml:space="preserve">scene </w:t>
      </w:r>
      <w:r w:rsidR="0095580B" w:rsidRPr="00A67D80">
        <w:rPr>
          <w:rFonts w:ascii="Times New Roman" w:hAnsi="Times New Roman" w:cs="Times New Roman"/>
          <w:sz w:val="24"/>
          <w:szCs w:val="24"/>
          <w:lang w:val="en"/>
        </w:rPr>
        <w:t>from</w:t>
      </w:r>
      <w:r w:rsidR="00045B65" w:rsidRPr="00A67D80">
        <w:rPr>
          <w:rFonts w:ascii="Times New Roman" w:hAnsi="Times New Roman" w:cs="Times New Roman"/>
          <w:sz w:val="24"/>
          <w:szCs w:val="24"/>
          <w:lang w:val="en"/>
        </w:rPr>
        <w:t xml:space="preserve"> </w:t>
      </w:r>
      <w:r w:rsidR="00B37AE0"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Falling Down</w:t>
      </w:r>
      <w:r w:rsidR="00B37AE0"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 xml:space="preserve"> (</w:t>
      </w:r>
      <w:r w:rsidR="00FF4D04" w:rsidRPr="00A67D80">
        <w:rPr>
          <w:rFonts w:ascii="Times New Roman" w:hAnsi="Times New Roman" w:cs="Times New Roman"/>
          <w:sz w:val="24"/>
          <w:szCs w:val="24"/>
          <w:shd w:val="clear" w:color="auto" w:fill="FFFFFF"/>
          <w:lang w:val="en-US"/>
        </w:rPr>
        <w:t>Schumacher</w:t>
      </w:r>
      <w:r w:rsidR="00FF4D04" w:rsidRPr="00A67D80">
        <w:rPr>
          <w:rFonts w:ascii="Times New Roman" w:hAnsi="Times New Roman" w:cs="Times New Roman"/>
          <w:sz w:val="24"/>
          <w:szCs w:val="24"/>
          <w:lang w:val="en-US"/>
        </w:rPr>
        <w:t xml:space="preserve">, </w:t>
      </w:r>
      <w:r w:rsidR="001839B8" w:rsidRPr="00A67D80">
        <w:rPr>
          <w:rFonts w:ascii="Times New Roman" w:hAnsi="Times New Roman" w:cs="Times New Roman"/>
          <w:sz w:val="24"/>
          <w:szCs w:val="24"/>
          <w:lang w:val="en"/>
        </w:rPr>
        <w:t>1993</w:t>
      </w:r>
      <w:r w:rsidR="00045B65"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was</w:t>
      </w:r>
      <w:r w:rsidR="0095580B" w:rsidRPr="00A67D80">
        <w:rPr>
          <w:rFonts w:ascii="Times New Roman" w:hAnsi="Times New Roman" w:cs="Times New Roman"/>
          <w:sz w:val="24"/>
          <w:szCs w:val="24"/>
          <w:lang w:val="en"/>
        </w:rPr>
        <w:t xml:space="preserve"> </w:t>
      </w:r>
      <w:r w:rsidR="00292E6B" w:rsidRPr="00A67D80">
        <w:rPr>
          <w:rFonts w:ascii="Times New Roman" w:hAnsi="Times New Roman" w:cs="Times New Roman"/>
          <w:sz w:val="24"/>
          <w:szCs w:val="24"/>
          <w:lang w:val="en"/>
        </w:rPr>
        <w:t>used</w:t>
      </w:r>
      <w:r w:rsidR="0095580B" w:rsidRPr="00A67D80">
        <w:rPr>
          <w:rFonts w:ascii="Times New Roman" w:hAnsi="Times New Roman" w:cs="Times New Roman"/>
          <w:sz w:val="24"/>
          <w:szCs w:val="24"/>
          <w:lang w:val="en"/>
        </w:rPr>
        <w:t xml:space="preserve"> </w:t>
      </w:r>
      <w:r w:rsidR="00045B65" w:rsidRPr="00A67D80">
        <w:rPr>
          <w:rFonts w:ascii="Times New Roman" w:hAnsi="Times New Roman" w:cs="Times New Roman"/>
          <w:sz w:val="24"/>
          <w:szCs w:val="24"/>
          <w:lang w:val="en"/>
        </w:rPr>
        <w:t xml:space="preserve">to illustrate </w:t>
      </w:r>
      <w:r w:rsidR="00936EE8" w:rsidRPr="00A67D80">
        <w:rPr>
          <w:rFonts w:ascii="Times New Roman" w:hAnsi="Times New Roman" w:cs="Times New Roman"/>
          <w:sz w:val="24"/>
          <w:szCs w:val="24"/>
          <w:lang w:val="en"/>
        </w:rPr>
        <w:t xml:space="preserve">the </w:t>
      </w:r>
      <w:r w:rsidR="0026667C" w:rsidRPr="00A67D80">
        <w:rPr>
          <w:rFonts w:ascii="Times New Roman" w:hAnsi="Times New Roman" w:cs="Times New Roman"/>
          <w:sz w:val="24"/>
          <w:szCs w:val="24"/>
          <w:lang w:val="en"/>
        </w:rPr>
        <w:t xml:space="preserve">second </w:t>
      </w:r>
      <w:r w:rsidR="00936EE8" w:rsidRPr="00A67D80">
        <w:rPr>
          <w:rFonts w:ascii="Times New Roman" w:hAnsi="Times New Roman" w:cs="Times New Roman"/>
          <w:sz w:val="24"/>
          <w:szCs w:val="24"/>
          <w:lang w:val="en"/>
        </w:rPr>
        <w:t>component</w:t>
      </w:r>
      <w:r w:rsidR="0026667C" w:rsidRPr="00A67D80">
        <w:rPr>
          <w:rFonts w:ascii="Times New Roman" w:hAnsi="Times New Roman" w:cs="Times New Roman"/>
          <w:sz w:val="24"/>
          <w:szCs w:val="24"/>
          <w:lang w:val="en"/>
        </w:rPr>
        <w:t xml:space="preserve">, </w:t>
      </w:r>
      <w:r w:rsidR="00936EE8"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precipitating factor</w:t>
      </w:r>
      <w:r w:rsidR="0095580B" w:rsidRPr="00A67D80">
        <w:rPr>
          <w:rFonts w:ascii="Times New Roman" w:hAnsi="Times New Roman" w:cs="Times New Roman"/>
          <w:sz w:val="24"/>
          <w:szCs w:val="24"/>
          <w:lang w:val="en"/>
        </w:rPr>
        <w:t>s</w:t>
      </w:r>
      <w:r w:rsidR="00B86C7D" w:rsidRPr="00A67D80">
        <w:rPr>
          <w:rFonts w:ascii="Times New Roman" w:hAnsi="Times New Roman" w:cs="Times New Roman"/>
          <w:sz w:val="24"/>
          <w:szCs w:val="24"/>
          <w:lang w:val="en"/>
        </w:rPr>
        <w:t>.</w:t>
      </w:r>
      <w:r w:rsidR="00936EE8"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 xml:space="preserve"> </w:t>
      </w:r>
      <w:r w:rsidR="0095580B" w:rsidRPr="00A67D80">
        <w:rPr>
          <w:rFonts w:ascii="Times New Roman" w:hAnsi="Times New Roman" w:cs="Times New Roman"/>
          <w:sz w:val="24"/>
          <w:szCs w:val="24"/>
          <w:lang w:val="en"/>
        </w:rPr>
        <w:t>A</w:t>
      </w:r>
      <w:r w:rsidR="00045B65" w:rsidRPr="00A67D80">
        <w:rPr>
          <w:rFonts w:ascii="Times New Roman" w:hAnsi="Times New Roman" w:cs="Times New Roman"/>
          <w:sz w:val="24"/>
          <w:szCs w:val="24"/>
          <w:lang w:val="en"/>
        </w:rPr>
        <w:t xml:space="preserve">fter </w:t>
      </w:r>
      <w:r w:rsidR="00494C26" w:rsidRPr="00A67D80">
        <w:rPr>
          <w:rFonts w:ascii="Times New Roman" w:hAnsi="Times New Roman" w:cs="Times New Roman"/>
          <w:sz w:val="24"/>
          <w:szCs w:val="24"/>
          <w:lang w:val="en"/>
        </w:rPr>
        <w:t xml:space="preserve">showing </w:t>
      </w:r>
      <w:r w:rsidR="00045B65" w:rsidRPr="00A67D80">
        <w:rPr>
          <w:rFonts w:ascii="Times New Roman" w:hAnsi="Times New Roman" w:cs="Times New Roman"/>
          <w:sz w:val="24"/>
          <w:szCs w:val="24"/>
          <w:lang w:val="en"/>
        </w:rPr>
        <w:t>the scene,</w:t>
      </w:r>
      <w:r w:rsidR="00C7295B"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BD4A56" w:rsidRPr="00A67D80">
        <w:rPr>
          <w:rFonts w:ascii="Times New Roman" w:hAnsi="Times New Roman" w:cs="Times New Roman"/>
          <w:sz w:val="24"/>
          <w:szCs w:val="24"/>
          <w:lang w:val="en"/>
        </w:rPr>
        <w:t>2</w:t>
      </w:r>
      <w:r w:rsidR="00BD4A56" w:rsidRPr="00A67D80">
        <w:rPr>
          <w:rFonts w:ascii="Times New Roman" w:hAnsi="Times New Roman" w:cs="Times New Roman"/>
          <w:sz w:val="24"/>
          <w:szCs w:val="24"/>
          <w:vertAlign w:val="superscript"/>
          <w:lang w:val="en"/>
        </w:rPr>
        <w:t>nd</w:t>
      </w:r>
      <w:r w:rsidR="00BD4A56"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 xml:space="preserve"> </w:t>
      </w:r>
      <w:r w:rsidR="00E10150" w:rsidRPr="00A67D80">
        <w:rPr>
          <w:rFonts w:ascii="Times New Roman" w:hAnsi="Times New Roman" w:cs="Times New Roman"/>
          <w:sz w:val="24"/>
          <w:szCs w:val="24"/>
          <w:lang w:val="en"/>
        </w:rPr>
        <w:t>briefly comment</w:t>
      </w:r>
      <w:r w:rsidR="00494C26" w:rsidRPr="00A67D80">
        <w:rPr>
          <w:rFonts w:ascii="Times New Roman" w:hAnsi="Times New Roman" w:cs="Times New Roman"/>
          <w:sz w:val="24"/>
          <w:szCs w:val="24"/>
          <w:lang w:val="en"/>
        </w:rPr>
        <w:t>ed</w:t>
      </w:r>
      <w:r w:rsidR="00E10150" w:rsidRPr="00A67D80">
        <w:rPr>
          <w:rFonts w:ascii="Times New Roman" w:hAnsi="Times New Roman" w:cs="Times New Roman"/>
          <w:sz w:val="24"/>
          <w:szCs w:val="24"/>
          <w:lang w:val="en"/>
        </w:rPr>
        <w:t xml:space="preserve"> on the role of</w:t>
      </w:r>
      <w:r w:rsidR="00292E6B" w:rsidRPr="00A67D80">
        <w:rPr>
          <w:rFonts w:ascii="Times New Roman" w:hAnsi="Times New Roman" w:cs="Times New Roman"/>
          <w:sz w:val="24"/>
          <w:szCs w:val="24"/>
          <w:lang w:val="en"/>
        </w:rPr>
        <w:t xml:space="preserve"> </w:t>
      </w:r>
      <w:r w:rsidR="0095580B" w:rsidRPr="00A67D80">
        <w:rPr>
          <w:rFonts w:ascii="Times New Roman" w:hAnsi="Times New Roman" w:cs="Times New Roman"/>
          <w:sz w:val="24"/>
          <w:szCs w:val="24"/>
          <w:lang w:val="en"/>
        </w:rPr>
        <w:t>stress as a precipitating factor</w:t>
      </w:r>
      <w:r w:rsidR="00292E6B" w:rsidRPr="00A67D80">
        <w:rPr>
          <w:rFonts w:ascii="Times New Roman" w:hAnsi="Times New Roman" w:cs="Times New Roman"/>
          <w:sz w:val="24"/>
          <w:szCs w:val="24"/>
          <w:lang w:val="en"/>
        </w:rPr>
        <w:t xml:space="preserve"> in mental health problems</w:t>
      </w:r>
      <w:r w:rsidR="0095580B"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 xml:space="preserve"> Then,</w:t>
      </w:r>
      <w:r w:rsidR="00E10150" w:rsidRPr="00A67D80">
        <w:rPr>
          <w:rFonts w:ascii="Times New Roman" w:hAnsi="Times New Roman" w:cs="Times New Roman"/>
          <w:sz w:val="24"/>
          <w:szCs w:val="24"/>
          <w:lang w:val="en"/>
        </w:rPr>
        <w:t xml:space="preserve"> </w:t>
      </w:r>
      <w:r w:rsidR="00B86C7D" w:rsidRPr="00A67D80">
        <w:rPr>
          <w:rFonts w:ascii="Times New Roman" w:hAnsi="Times New Roman" w:cs="Times New Roman"/>
          <w:sz w:val="24"/>
          <w:szCs w:val="24"/>
          <w:lang w:val="en"/>
        </w:rPr>
        <w:t xml:space="preserve">in order </w:t>
      </w:r>
      <w:r w:rsidR="00045B65" w:rsidRPr="00A67D80">
        <w:rPr>
          <w:rFonts w:ascii="Times New Roman" w:hAnsi="Times New Roman" w:cs="Times New Roman"/>
          <w:sz w:val="24"/>
          <w:szCs w:val="24"/>
          <w:lang w:val="en"/>
        </w:rPr>
        <w:t xml:space="preserve">to </w:t>
      </w:r>
      <w:r w:rsidR="00B86C7D" w:rsidRPr="00A67D80">
        <w:rPr>
          <w:rFonts w:ascii="Times New Roman" w:hAnsi="Times New Roman" w:cs="Times New Roman"/>
          <w:sz w:val="24"/>
          <w:szCs w:val="24"/>
          <w:lang w:val="en"/>
        </w:rPr>
        <w:t>have</w:t>
      </w:r>
      <w:r w:rsidR="00F22DE2" w:rsidRPr="00A67D80">
        <w:rPr>
          <w:rFonts w:ascii="Times New Roman" w:hAnsi="Times New Roman" w:cs="Times New Roman"/>
          <w:sz w:val="24"/>
          <w:szCs w:val="24"/>
          <w:lang w:val="en"/>
        </w:rPr>
        <w:t xml:space="preserve"> the students in the control group </w:t>
      </w:r>
      <w:r w:rsidR="00B86C7D" w:rsidRPr="00A67D80">
        <w:rPr>
          <w:rFonts w:ascii="Times New Roman" w:hAnsi="Times New Roman" w:cs="Times New Roman"/>
          <w:sz w:val="24"/>
          <w:szCs w:val="24"/>
          <w:lang w:val="en"/>
        </w:rPr>
        <w:t>engage in</w:t>
      </w:r>
      <w:r w:rsidR="00045B65" w:rsidRPr="00A67D80">
        <w:rPr>
          <w:rFonts w:ascii="Times New Roman" w:hAnsi="Times New Roman" w:cs="Times New Roman"/>
          <w:sz w:val="24"/>
          <w:szCs w:val="24"/>
          <w:lang w:val="en"/>
        </w:rPr>
        <w:t xml:space="preserve"> </w:t>
      </w:r>
      <w:r w:rsidR="00F22DE2" w:rsidRPr="00A67D80">
        <w:rPr>
          <w:rFonts w:ascii="Times New Roman" w:hAnsi="Times New Roman" w:cs="Times New Roman"/>
          <w:sz w:val="24"/>
          <w:szCs w:val="24"/>
          <w:lang w:val="en"/>
        </w:rPr>
        <w:t>a comparable</w:t>
      </w:r>
      <w:r w:rsidR="00045B65" w:rsidRPr="00A67D80">
        <w:rPr>
          <w:rFonts w:ascii="Times New Roman" w:hAnsi="Times New Roman" w:cs="Times New Roman"/>
          <w:sz w:val="24"/>
          <w:szCs w:val="24"/>
          <w:lang w:val="en"/>
        </w:rPr>
        <w:t xml:space="preserve"> </w:t>
      </w:r>
      <w:r w:rsidR="0095580B" w:rsidRPr="00A67D80">
        <w:rPr>
          <w:rFonts w:ascii="Times New Roman" w:hAnsi="Times New Roman" w:cs="Times New Roman"/>
          <w:sz w:val="24"/>
          <w:szCs w:val="24"/>
          <w:lang w:val="en"/>
        </w:rPr>
        <w:t xml:space="preserve">cognitive effort </w:t>
      </w:r>
      <w:r w:rsidR="00F22DE2" w:rsidRPr="00A67D80">
        <w:rPr>
          <w:rFonts w:ascii="Times New Roman" w:hAnsi="Times New Roman" w:cs="Times New Roman"/>
          <w:sz w:val="24"/>
          <w:szCs w:val="24"/>
          <w:lang w:val="en"/>
        </w:rPr>
        <w:t xml:space="preserve">as the one </w:t>
      </w:r>
      <w:r w:rsidR="0095580B" w:rsidRPr="00A67D80">
        <w:rPr>
          <w:rFonts w:ascii="Times New Roman" w:hAnsi="Times New Roman" w:cs="Times New Roman"/>
          <w:sz w:val="24"/>
          <w:szCs w:val="24"/>
          <w:lang w:val="en"/>
        </w:rPr>
        <w:t xml:space="preserve">undertaken by </w:t>
      </w:r>
      <w:r w:rsidR="00E10150" w:rsidRPr="00A67D80">
        <w:rPr>
          <w:rFonts w:ascii="Times New Roman" w:hAnsi="Times New Roman" w:cs="Times New Roman"/>
          <w:sz w:val="24"/>
          <w:szCs w:val="24"/>
          <w:lang w:val="en"/>
        </w:rPr>
        <w:t xml:space="preserve">the </w:t>
      </w:r>
      <w:r w:rsidR="0095580B" w:rsidRPr="00A67D80">
        <w:rPr>
          <w:rFonts w:ascii="Times New Roman" w:hAnsi="Times New Roman" w:cs="Times New Roman"/>
          <w:sz w:val="24"/>
          <w:szCs w:val="24"/>
          <w:lang w:val="en"/>
        </w:rPr>
        <w:t xml:space="preserve">students in the </w:t>
      </w:r>
      <w:r w:rsidR="00B86C7D" w:rsidRPr="00A67D80">
        <w:rPr>
          <w:rFonts w:ascii="Times New Roman" w:hAnsi="Times New Roman" w:cs="Times New Roman"/>
          <w:sz w:val="24"/>
          <w:szCs w:val="24"/>
          <w:lang w:val="en"/>
        </w:rPr>
        <w:t>target</w:t>
      </w:r>
      <w:r w:rsidR="00936EE8" w:rsidRPr="00A67D80">
        <w:rPr>
          <w:rFonts w:ascii="Times New Roman" w:hAnsi="Times New Roman" w:cs="Times New Roman"/>
          <w:sz w:val="24"/>
          <w:szCs w:val="24"/>
          <w:lang w:val="en"/>
        </w:rPr>
        <w:t xml:space="preserve"> group</w:t>
      </w:r>
      <w:r w:rsidR="0095580B" w:rsidRPr="00A67D80">
        <w:rPr>
          <w:rFonts w:ascii="Times New Roman" w:hAnsi="Times New Roman" w:cs="Times New Roman"/>
          <w:sz w:val="24"/>
          <w:szCs w:val="24"/>
          <w:lang w:val="en"/>
        </w:rPr>
        <w:t xml:space="preserve">, </w:t>
      </w:r>
      <w:r w:rsidR="00292E6B" w:rsidRPr="00A67D80">
        <w:rPr>
          <w:rFonts w:ascii="Times New Roman" w:hAnsi="Times New Roman" w:cs="Times New Roman"/>
          <w:sz w:val="24"/>
          <w:szCs w:val="24"/>
          <w:lang w:val="en"/>
        </w:rPr>
        <w:t xml:space="preserve">a </w:t>
      </w:r>
      <w:r w:rsidR="00045B65" w:rsidRPr="00A67D80">
        <w:rPr>
          <w:rFonts w:ascii="Times New Roman" w:hAnsi="Times New Roman" w:cs="Times New Roman"/>
          <w:sz w:val="24"/>
          <w:szCs w:val="24"/>
          <w:lang w:val="en"/>
        </w:rPr>
        <w:t>“quiz”</w:t>
      </w:r>
      <w:r w:rsidR="007D0816" w:rsidRPr="00A67D80">
        <w:rPr>
          <w:rFonts w:ascii="Times New Roman" w:hAnsi="Times New Roman" w:cs="Times New Roman"/>
          <w:sz w:val="24"/>
          <w:szCs w:val="24"/>
          <w:lang w:val="en"/>
        </w:rPr>
        <w:t xml:space="preserve"> </w:t>
      </w:r>
      <w:r w:rsidR="00B86C7D" w:rsidRPr="00A67D80">
        <w:rPr>
          <w:rFonts w:ascii="Times New Roman" w:hAnsi="Times New Roman" w:cs="Times New Roman"/>
          <w:sz w:val="24"/>
          <w:szCs w:val="24"/>
          <w:lang w:val="en"/>
        </w:rPr>
        <w:t xml:space="preserve">was proposed to them </w:t>
      </w:r>
      <w:r w:rsidR="007D0816" w:rsidRPr="00A67D80">
        <w:rPr>
          <w:rFonts w:ascii="Times New Roman" w:hAnsi="Times New Roman" w:cs="Times New Roman"/>
          <w:sz w:val="24"/>
          <w:szCs w:val="24"/>
          <w:lang w:val="en"/>
        </w:rPr>
        <w:t>instead</w:t>
      </w:r>
      <w:r w:rsidR="00045B65" w:rsidRPr="00A67D80">
        <w:rPr>
          <w:rFonts w:ascii="Times New Roman" w:hAnsi="Times New Roman" w:cs="Times New Roman"/>
          <w:sz w:val="24"/>
          <w:szCs w:val="24"/>
          <w:lang w:val="en"/>
        </w:rPr>
        <w:t>.</w:t>
      </w:r>
      <w:r w:rsidR="00E10150" w:rsidRPr="00A67D80">
        <w:rPr>
          <w:rFonts w:ascii="Times New Roman" w:hAnsi="Times New Roman" w:cs="Times New Roman"/>
          <w:sz w:val="24"/>
          <w:szCs w:val="24"/>
          <w:lang w:val="en"/>
        </w:rPr>
        <w:t xml:space="preserve"> </w:t>
      </w:r>
      <w:r w:rsidR="00B86C7D" w:rsidRPr="00A67D80">
        <w:rPr>
          <w:rFonts w:ascii="Times New Roman" w:hAnsi="Times New Roman" w:cs="Times New Roman"/>
          <w:sz w:val="24"/>
          <w:szCs w:val="24"/>
          <w:lang w:val="en"/>
        </w:rPr>
        <w:t>[2</w:t>
      </w:r>
      <w:r w:rsidR="00B86C7D" w:rsidRPr="00A67D80">
        <w:rPr>
          <w:rFonts w:ascii="Times New Roman" w:hAnsi="Times New Roman" w:cs="Times New Roman"/>
          <w:sz w:val="24"/>
          <w:szCs w:val="24"/>
          <w:vertAlign w:val="superscript"/>
          <w:lang w:val="en"/>
        </w:rPr>
        <w:t>nd</w:t>
      </w:r>
      <w:r w:rsidR="00B86C7D" w:rsidRPr="00A67D80">
        <w:rPr>
          <w:rFonts w:ascii="Times New Roman" w:hAnsi="Times New Roman" w:cs="Times New Roman"/>
          <w:sz w:val="24"/>
          <w:szCs w:val="24"/>
          <w:lang w:val="en"/>
        </w:rPr>
        <w:t xml:space="preserve"> author]</w:t>
      </w:r>
      <w:r w:rsidR="00E10150" w:rsidRPr="00A67D80">
        <w:rPr>
          <w:rFonts w:ascii="Times New Roman" w:hAnsi="Times New Roman" w:cs="Times New Roman"/>
          <w:sz w:val="24"/>
          <w:szCs w:val="24"/>
          <w:lang w:val="en"/>
        </w:rPr>
        <w:t xml:space="preserve"> ask</w:t>
      </w:r>
      <w:r w:rsidR="00494C26" w:rsidRPr="00A67D80">
        <w:rPr>
          <w:rFonts w:ascii="Times New Roman" w:hAnsi="Times New Roman" w:cs="Times New Roman"/>
          <w:sz w:val="24"/>
          <w:szCs w:val="24"/>
          <w:lang w:val="en"/>
        </w:rPr>
        <w:t>ed</w:t>
      </w:r>
      <w:r w:rsidR="00E10150" w:rsidRPr="00A67D80">
        <w:rPr>
          <w:rFonts w:ascii="Times New Roman" w:hAnsi="Times New Roman" w:cs="Times New Roman"/>
          <w:sz w:val="24"/>
          <w:szCs w:val="24"/>
          <w:lang w:val="en"/>
        </w:rPr>
        <w:t xml:space="preserve"> a </w:t>
      </w:r>
      <w:r w:rsidR="0026667C" w:rsidRPr="00A67D80">
        <w:rPr>
          <w:rFonts w:ascii="Times New Roman" w:hAnsi="Times New Roman" w:cs="Times New Roman"/>
          <w:sz w:val="24"/>
          <w:szCs w:val="24"/>
          <w:lang w:val="en"/>
        </w:rPr>
        <w:t>specific</w:t>
      </w:r>
      <w:r w:rsidR="00E10150" w:rsidRPr="00A67D80">
        <w:rPr>
          <w:rFonts w:ascii="Times New Roman" w:hAnsi="Times New Roman" w:cs="Times New Roman"/>
          <w:sz w:val="24"/>
          <w:szCs w:val="24"/>
          <w:lang w:val="en"/>
        </w:rPr>
        <w:t xml:space="preserve"> question</w:t>
      </w:r>
      <w:r w:rsidR="00045B65" w:rsidRPr="00A67D80">
        <w:rPr>
          <w:rFonts w:ascii="Times New Roman" w:hAnsi="Times New Roman" w:cs="Times New Roman"/>
          <w:sz w:val="24"/>
          <w:szCs w:val="24"/>
          <w:lang w:val="en"/>
        </w:rPr>
        <w:t xml:space="preserve"> relative to t</w:t>
      </w:r>
      <w:r w:rsidR="00292E6B" w:rsidRPr="00A67D80">
        <w:rPr>
          <w:rFonts w:ascii="Times New Roman" w:hAnsi="Times New Roman" w:cs="Times New Roman"/>
          <w:sz w:val="24"/>
          <w:szCs w:val="24"/>
          <w:lang w:val="en"/>
        </w:rPr>
        <w:t xml:space="preserve">he </w:t>
      </w:r>
      <w:proofErr w:type="spellStart"/>
      <w:r w:rsidR="00045B65" w:rsidRPr="00A67D80">
        <w:rPr>
          <w:rFonts w:ascii="Times New Roman" w:hAnsi="Times New Roman" w:cs="Times New Roman"/>
          <w:sz w:val="24"/>
          <w:szCs w:val="24"/>
          <w:lang w:val="en"/>
        </w:rPr>
        <w:t>aetiological</w:t>
      </w:r>
      <w:proofErr w:type="spellEnd"/>
      <w:r w:rsidR="00045B65" w:rsidRPr="00A67D80">
        <w:rPr>
          <w:rFonts w:ascii="Times New Roman" w:hAnsi="Times New Roman" w:cs="Times New Roman"/>
          <w:sz w:val="24"/>
          <w:szCs w:val="24"/>
          <w:lang w:val="en"/>
        </w:rPr>
        <w:t xml:space="preserve"> factor</w:t>
      </w:r>
      <w:r w:rsidR="00292E6B" w:rsidRPr="00A67D80">
        <w:rPr>
          <w:rFonts w:ascii="Times New Roman" w:hAnsi="Times New Roman" w:cs="Times New Roman"/>
          <w:sz w:val="24"/>
          <w:szCs w:val="24"/>
          <w:lang w:val="en"/>
        </w:rPr>
        <w:t xml:space="preserve"> in question</w:t>
      </w:r>
      <w:r w:rsidR="00E10150" w:rsidRPr="00A67D80">
        <w:rPr>
          <w:rFonts w:ascii="Times New Roman" w:hAnsi="Times New Roman" w:cs="Times New Roman"/>
          <w:sz w:val="24"/>
          <w:szCs w:val="24"/>
          <w:lang w:val="en"/>
        </w:rPr>
        <w:t xml:space="preserve"> (e.g., </w:t>
      </w:r>
      <w:r w:rsidR="00045B65" w:rsidRPr="00A67D80">
        <w:rPr>
          <w:rFonts w:ascii="Times New Roman" w:hAnsi="Times New Roman" w:cs="Times New Roman"/>
          <w:sz w:val="24"/>
          <w:szCs w:val="24"/>
          <w:lang w:val="en"/>
        </w:rPr>
        <w:t>“What is one of the most common precipitating factors for manic episodes?</w:t>
      </w:r>
      <w:r w:rsidR="00045B65" w:rsidRPr="00A67D80">
        <w:rPr>
          <w:rFonts w:ascii="Times New Roman" w:hAnsi="Times New Roman" w:cs="Times New Roman"/>
          <w:sz w:val="24"/>
          <w:szCs w:val="24"/>
          <w:lang w:val="en-US"/>
        </w:rPr>
        <w:t>​</w:t>
      </w:r>
      <w:r w:rsidR="00045B65" w:rsidRPr="00A67D80">
        <w:rPr>
          <w:rFonts w:ascii="Times New Roman" w:hAnsi="Times New Roman" w:cs="Times New Roman"/>
          <w:sz w:val="24"/>
          <w:szCs w:val="24"/>
          <w:lang w:val="en"/>
        </w:rPr>
        <w:t>”</w:t>
      </w:r>
      <w:r w:rsidR="00E10150"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T</w:t>
      </w:r>
      <w:r w:rsidR="00E10150" w:rsidRPr="00A67D80">
        <w:rPr>
          <w:rFonts w:ascii="Times New Roman" w:hAnsi="Times New Roman" w:cs="Times New Roman"/>
          <w:sz w:val="24"/>
          <w:szCs w:val="24"/>
          <w:lang w:val="en"/>
        </w:rPr>
        <w:t>hen, j</w:t>
      </w:r>
      <w:r w:rsidR="0095580B" w:rsidRPr="00A67D80">
        <w:rPr>
          <w:rFonts w:ascii="Times New Roman" w:hAnsi="Times New Roman" w:cs="Times New Roman"/>
          <w:sz w:val="24"/>
          <w:szCs w:val="24"/>
          <w:lang w:val="en"/>
        </w:rPr>
        <w:t xml:space="preserve">ust as in the </w:t>
      </w:r>
      <w:r w:rsidR="002B59D9" w:rsidRPr="00A67D80">
        <w:rPr>
          <w:rFonts w:ascii="Times New Roman" w:hAnsi="Times New Roman" w:cs="Times New Roman"/>
          <w:sz w:val="24"/>
          <w:szCs w:val="24"/>
          <w:lang w:val="en"/>
        </w:rPr>
        <w:t>target</w:t>
      </w:r>
      <w:r w:rsidR="0095580B" w:rsidRPr="00A67D80">
        <w:rPr>
          <w:rFonts w:ascii="Times New Roman" w:hAnsi="Times New Roman" w:cs="Times New Roman"/>
          <w:sz w:val="24"/>
          <w:szCs w:val="24"/>
          <w:lang w:val="en"/>
        </w:rPr>
        <w:t xml:space="preserve"> group, </w:t>
      </w:r>
      <w:r w:rsidR="00E10150" w:rsidRPr="00A67D80">
        <w:rPr>
          <w:rFonts w:ascii="Times New Roman" w:hAnsi="Times New Roman" w:cs="Times New Roman"/>
          <w:sz w:val="24"/>
          <w:szCs w:val="24"/>
          <w:lang w:val="en"/>
        </w:rPr>
        <w:t xml:space="preserve">he </w:t>
      </w:r>
      <w:r w:rsidR="00494C26" w:rsidRPr="00A67D80">
        <w:rPr>
          <w:rFonts w:ascii="Times New Roman" w:hAnsi="Times New Roman" w:cs="Times New Roman"/>
          <w:sz w:val="24"/>
          <w:szCs w:val="24"/>
          <w:lang w:val="en"/>
        </w:rPr>
        <w:t>took</w:t>
      </w:r>
      <w:r w:rsidR="00E10150" w:rsidRPr="00A67D80">
        <w:rPr>
          <w:rFonts w:ascii="Times New Roman" w:hAnsi="Times New Roman" w:cs="Times New Roman"/>
          <w:sz w:val="24"/>
          <w:szCs w:val="24"/>
          <w:lang w:val="en"/>
        </w:rPr>
        <w:t xml:space="preserve"> </w:t>
      </w:r>
      <w:r w:rsidR="00045B65" w:rsidRPr="00A67D80">
        <w:rPr>
          <w:rFonts w:ascii="Times New Roman" w:hAnsi="Times New Roman" w:cs="Times New Roman"/>
          <w:sz w:val="24"/>
          <w:szCs w:val="24"/>
          <w:lang w:val="en"/>
        </w:rPr>
        <w:t xml:space="preserve">2-3 answers </w:t>
      </w:r>
      <w:r w:rsidR="0095580B" w:rsidRPr="00A67D80">
        <w:rPr>
          <w:rFonts w:ascii="Times New Roman" w:hAnsi="Times New Roman" w:cs="Times New Roman"/>
          <w:sz w:val="24"/>
          <w:szCs w:val="24"/>
          <w:lang w:val="en"/>
        </w:rPr>
        <w:t xml:space="preserve">from </w:t>
      </w:r>
      <w:r w:rsidR="00E10150" w:rsidRPr="00A67D80">
        <w:rPr>
          <w:rFonts w:ascii="Times New Roman" w:hAnsi="Times New Roman" w:cs="Times New Roman"/>
          <w:sz w:val="24"/>
          <w:szCs w:val="24"/>
          <w:lang w:val="en"/>
        </w:rPr>
        <w:t xml:space="preserve">the </w:t>
      </w:r>
      <w:r w:rsidR="0095580B" w:rsidRPr="00A67D80">
        <w:rPr>
          <w:rFonts w:ascii="Times New Roman" w:hAnsi="Times New Roman" w:cs="Times New Roman"/>
          <w:sz w:val="24"/>
          <w:szCs w:val="24"/>
          <w:lang w:val="en"/>
        </w:rPr>
        <w:t>students</w:t>
      </w:r>
      <w:r w:rsidR="00292E6B" w:rsidRPr="00A67D80">
        <w:rPr>
          <w:rFonts w:ascii="Times New Roman" w:hAnsi="Times New Roman" w:cs="Times New Roman"/>
          <w:sz w:val="24"/>
          <w:szCs w:val="24"/>
          <w:lang w:val="en"/>
        </w:rPr>
        <w:t xml:space="preserve"> </w:t>
      </w:r>
      <w:r w:rsidR="00045B65" w:rsidRPr="00A67D80">
        <w:rPr>
          <w:rFonts w:ascii="Times New Roman" w:hAnsi="Times New Roman" w:cs="Times New Roman"/>
          <w:sz w:val="24"/>
          <w:szCs w:val="24"/>
          <w:lang w:val="en"/>
        </w:rPr>
        <w:t xml:space="preserve">before </w:t>
      </w:r>
      <w:r w:rsidR="00841DF0" w:rsidRPr="00A67D80">
        <w:rPr>
          <w:rFonts w:ascii="Times New Roman" w:hAnsi="Times New Roman" w:cs="Times New Roman"/>
          <w:sz w:val="24"/>
          <w:szCs w:val="24"/>
          <w:lang w:val="en"/>
        </w:rPr>
        <w:t>providing</w:t>
      </w:r>
      <w:r w:rsidR="00045B65" w:rsidRPr="00A67D80">
        <w:rPr>
          <w:rFonts w:ascii="Times New Roman" w:hAnsi="Times New Roman" w:cs="Times New Roman"/>
          <w:sz w:val="24"/>
          <w:szCs w:val="24"/>
          <w:lang w:val="en"/>
        </w:rPr>
        <w:t xml:space="preserve"> </w:t>
      </w:r>
      <w:r w:rsidR="0045414F" w:rsidRPr="00A67D80">
        <w:rPr>
          <w:rFonts w:ascii="Times New Roman" w:hAnsi="Times New Roman" w:cs="Times New Roman"/>
          <w:sz w:val="24"/>
          <w:szCs w:val="24"/>
          <w:lang w:val="en"/>
        </w:rPr>
        <w:t>some</w:t>
      </w:r>
      <w:r w:rsidR="00045B65" w:rsidRPr="00A67D80">
        <w:rPr>
          <w:rFonts w:ascii="Times New Roman" w:hAnsi="Times New Roman" w:cs="Times New Roman"/>
          <w:sz w:val="24"/>
          <w:szCs w:val="24"/>
          <w:lang w:val="en"/>
        </w:rPr>
        <w:t xml:space="preserve"> solution</w:t>
      </w:r>
      <w:r w:rsidR="00292E6B" w:rsidRPr="00A67D80">
        <w:rPr>
          <w:rFonts w:ascii="Times New Roman" w:hAnsi="Times New Roman" w:cs="Times New Roman"/>
          <w:sz w:val="24"/>
          <w:szCs w:val="24"/>
          <w:lang w:val="en"/>
        </w:rPr>
        <w:t xml:space="preserve">s </w:t>
      </w:r>
      <w:r w:rsidR="0045414F" w:rsidRPr="00A67D80">
        <w:rPr>
          <w:rFonts w:ascii="Times New Roman" w:hAnsi="Times New Roman" w:cs="Times New Roman"/>
          <w:sz w:val="24"/>
          <w:szCs w:val="24"/>
          <w:lang w:val="en"/>
        </w:rPr>
        <w:t>derived from the</w:t>
      </w:r>
      <w:r w:rsidR="004F2CDB" w:rsidRPr="00A67D80">
        <w:rPr>
          <w:rFonts w:ascii="Times New Roman" w:hAnsi="Times New Roman" w:cs="Times New Roman"/>
          <w:sz w:val="24"/>
          <w:szCs w:val="24"/>
          <w:lang w:val="en"/>
        </w:rPr>
        <w:t xml:space="preserve"> </w:t>
      </w:r>
      <w:r w:rsidR="005C1355" w:rsidRPr="00A67D80">
        <w:rPr>
          <w:rFonts w:ascii="Times New Roman" w:hAnsi="Times New Roman" w:cs="Times New Roman"/>
          <w:sz w:val="24"/>
          <w:szCs w:val="24"/>
          <w:lang w:val="en"/>
        </w:rPr>
        <w:t xml:space="preserve">scientific literature </w:t>
      </w:r>
      <w:r w:rsidR="00292E6B" w:rsidRPr="00A67D80">
        <w:rPr>
          <w:rFonts w:ascii="Times New Roman" w:hAnsi="Times New Roman" w:cs="Times New Roman"/>
          <w:sz w:val="24"/>
          <w:szCs w:val="24"/>
          <w:lang w:val="en"/>
        </w:rPr>
        <w:t xml:space="preserve">(e.g., </w:t>
      </w:r>
      <w:r w:rsidR="00045B65" w:rsidRPr="00A67D80">
        <w:rPr>
          <w:rFonts w:ascii="Times New Roman" w:hAnsi="Times New Roman" w:cs="Times New Roman"/>
          <w:sz w:val="24"/>
          <w:szCs w:val="24"/>
          <w:lang w:val="en"/>
        </w:rPr>
        <w:t>“sleep deprivation”</w:t>
      </w:r>
      <w:r w:rsidR="00292E6B" w:rsidRPr="00A67D80">
        <w:rPr>
          <w:rFonts w:ascii="Times New Roman" w:hAnsi="Times New Roman" w:cs="Times New Roman"/>
          <w:sz w:val="24"/>
          <w:szCs w:val="24"/>
          <w:lang w:val="en"/>
        </w:rPr>
        <w:t>)</w:t>
      </w:r>
      <w:r w:rsidR="00045B65" w:rsidRPr="00A67D80">
        <w:rPr>
          <w:rFonts w:ascii="Times New Roman" w:hAnsi="Times New Roman" w:cs="Times New Roman"/>
          <w:sz w:val="24"/>
          <w:szCs w:val="24"/>
          <w:lang w:val="en"/>
        </w:rPr>
        <w:t>.</w:t>
      </w:r>
    </w:p>
    <w:p w14:paraId="5F3DF3A7" w14:textId="30F4D63D" w:rsidR="004F50D1" w:rsidRPr="00A67D80" w:rsidRDefault="00BA6182" w:rsidP="003C6941">
      <w:pPr>
        <w:spacing w:after="0" w:line="480" w:lineRule="auto"/>
        <w:ind w:firstLine="706"/>
        <w:contextualSpacing/>
        <w:jc w:val="both"/>
        <w:textAlignment w:val="baseline"/>
        <w:rPr>
          <w:rFonts w:ascii="Times New Roman" w:eastAsia="Times New Roman" w:hAnsi="Times New Roman" w:cs="Times New Roman"/>
          <w:sz w:val="24"/>
          <w:szCs w:val="24"/>
          <w:lang w:val="en-US"/>
        </w:rPr>
      </w:pPr>
      <w:r w:rsidRPr="00A67D80">
        <w:rPr>
          <w:rFonts w:ascii="Times New Roman" w:hAnsi="Times New Roman" w:cs="Times New Roman"/>
          <w:sz w:val="24"/>
          <w:szCs w:val="24"/>
          <w:lang w:val="en"/>
        </w:rPr>
        <w:t xml:space="preserve">Finally, </w:t>
      </w:r>
      <w:r w:rsidR="0019065A" w:rsidRPr="00A67D80">
        <w:rPr>
          <w:rFonts w:ascii="Times New Roman" w:hAnsi="Times New Roman" w:cs="Times New Roman"/>
          <w:sz w:val="24"/>
          <w:szCs w:val="24"/>
          <w:lang w:val="en"/>
        </w:rPr>
        <w:t xml:space="preserve">in </w:t>
      </w:r>
      <w:r w:rsidR="00F850E6" w:rsidRPr="00A67D80">
        <w:rPr>
          <w:rFonts w:ascii="Times New Roman" w:hAnsi="Times New Roman" w:cs="Times New Roman"/>
          <w:sz w:val="24"/>
          <w:szCs w:val="24"/>
          <w:lang w:val="en"/>
        </w:rPr>
        <w:t>Part III</w:t>
      </w:r>
      <w:r w:rsidR="00452668" w:rsidRPr="00A67D80">
        <w:rPr>
          <w:rFonts w:ascii="Times New Roman" w:hAnsi="Times New Roman" w:cs="Times New Roman"/>
          <w:sz w:val="24"/>
          <w:szCs w:val="24"/>
          <w:lang w:val="en"/>
        </w:rPr>
        <w:t xml:space="preserve"> (15 </w:t>
      </w:r>
      <w:r w:rsidR="009D7792" w:rsidRPr="00A67D80">
        <w:rPr>
          <w:rFonts w:ascii="Times New Roman" w:hAnsi="Times New Roman" w:cs="Times New Roman"/>
          <w:sz w:val="24"/>
          <w:szCs w:val="24"/>
          <w:lang w:val="en"/>
        </w:rPr>
        <w:t>min</w:t>
      </w:r>
      <w:r w:rsidR="00452668" w:rsidRPr="00A67D80">
        <w:rPr>
          <w:rFonts w:ascii="Times New Roman" w:hAnsi="Times New Roman" w:cs="Times New Roman"/>
          <w:sz w:val="24"/>
          <w:szCs w:val="24"/>
          <w:lang w:val="en"/>
        </w:rPr>
        <w:t>)</w:t>
      </w:r>
      <w:r w:rsidR="0019065A" w:rsidRPr="00A67D80">
        <w:rPr>
          <w:rFonts w:ascii="Times New Roman" w:hAnsi="Times New Roman" w:cs="Times New Roman"/>
          <w:sz w:val="24"/>
          <w:szCs w:val="24"/>
          <w:lang w:val="en"/>
        </w:rPr>
        <w:t xml:space="preserve">, </w:t>
      </w:r>
      <w:r w:rsidR="00895493" w:rsidRPr="00A67D80">
        <w:rPr>
          <w:rFonts w:ascii="Times New Roman" w:hAnsi="Times New Roman" w:cs="Times New Roman"/>
          <w:sz w:val="24"/>
          <w:szCs w:val="24"/>
          <w:lang w:val="en"/>
        </w:rPr>
        <w:t>[</w:t>
      </w:r>
      <w:r w:rsidR="00BD4A56" w:rsidRPr="00A67D80">
        <w:rPr>
          <w:rFonts w:ascii="Times New Roman" w:hAnsi="Times New Roman" w:cs="Times New Roman"/>
          <w:sz w:val="24"/>
          <w:szCs w:val="24"/>
          <w:lang w:val="en"/>
        </w:rPr>
        <w:t>2</w:t>
      </w:r>
      <w:r w:rsidR="00BD4A56" w:rsidRPr="00A67D80">
        <w:rPr>
          <w:rFonts w:ascii="Times New Roman" w:hAnsi="Times New Roman" w:cs="Times New Roman"/>
          <w:sz w:val="24"/>
          <w:szCs w:val="24"/>
          <w:vertAlign w:val="superscript"/>
          <w:lang w:val="en"/>
        </w:rPr>
        <w:t>nd</w:t>
      </w:r>
      <w:r w:rsidR="00BD4A56" w:rsidRPr="00A67D80">
        <w:rPr>
          <w:rFonts w:ascii="Times New Roman" w:hAnsi="Times New Roman" w:cs="Times New Roman"/>
          <w:sz w:val="24"/>
          <w:szCs w:val="24"/>
          <w:lang w:val="en"/>
        </w:rPr>
        <w:t xml:space="preserve"> author</w:t>
      </w:r>
      <w:r w:rsidR="00895493" w:rsidRPr="00A67D80">
        <w:rPr>
          <w:rFonts w:ascii="Times New Roman" w:hAnsi="Times New Roman" w:cs="Times New Roman"/>
          <w:sz w:val="24"/>
          <w:szCs w:val="24"/>
          <w:lang w:val="en"/>
        </w:rPr>
        <w:t>]</w:t>
      </w:r>
      <w:r w:rsidR="00C7295B" w:rsidRPr="00A67D80">
        <w:rPr>
          <w:rFonts w:ascii="Times New Roman" w:hAnsi="Times New Roman" w:cs="Times New Roman"/>
          <w:sz w:val="24"/>
          <w:szCs w:val="24"/>
          <w:lang w:val="en"/>
        </w:rPr>
        <w:t xml:space="preserve"> </w:t>
      </w:r>
      <w:r w:rsidR="000F0967" w:rsidRPr="00A67D80">
        <w:rPr>
          <w:rFonts w:ascii="Times New Roman" w:hAnsi="Times New Roman" w:cs="Times New Roman"/>
          <w:sz w:val="24"/>
          <w:szCs w:val="24"/>
          <w:lang w:val="en"/>
        </w:rPr>
        <w:t>made</w:t>
      </w:r>
      <w:r w:rsidR="0019065A" w:rsidRPr="00A67D80">
        <w:rPr>
          <w:rFonts w:ascii="Times New Roman" w:hAnsi="Times New Roman" w:cs="Times New Roman"/>
          <w:sz w:val="24"/>
          <w:szCs w:val="24"/>
          <w:lang w:val="en"/>
        </w:rPr>
        <w:t xml:space="preserve"> a</w:t>
      </w:r>
      <w:r w:rsidR="008C1E93" w:rsidRPr="00A67D80">
        <w:rPr>
          <w:rFonts w:ascii="Times New Roman" w:hAnsi="Times New Roman" w:cs="Times New Roman"/>
          <w:sz w:val="24"/>
          <w:szCs w:val="24"/>
          <w:lang w:val="en"/>
        </w:rPr>
        <w:t xml:space="preserve"> summary </w:t>
      </w:r>
      <w:r w:rsidR="0019065A" w:rsidRPr="00A67D80">
        <w:rPr>
          <w:rFonts w:ascii="Times New Roman" w:hAnsi="Times New Roman" w:cs="Times New Roman"/>
          <w:sz w:val="24"/>
          <w:szCs w:val="24"/>
          <w:lang w:val="en"/>
        </w:rPr>
        <w:t>of</w:t>
      </w:r>
      <w:r w:rsidR="00E10150" w:rsidRPr="00A67D80">
        <w:rPr>
          <w:rFonts w:ascii="Times New Roman" w:hAnsi="Times New Roman" w:cs="Times New Roman"/>
          <w:sz w:val="24"/>
          <w:szCs w:val="24"/>
          <w:lang w:val="en"/>
        </w:rPr>
        <w:t xml:space="preserve"> </w:t>
      </w:r>
      <w:r w:rsidR="00BF6A94" w:rsidRPr="00A67D80">
        <w:rPr>
          <w:rFonts w:ascii="Times New Roman" w:hAnsi="Times New Roman" w:cs="Times New Roman"/>
          <w:sz w:val="24"/>
          <w:szCs w:val="24"/>
          <w:lang w:val="en"/>
        </w:rPr>
        <w:t xml:space="preserve">how the various components of each model could be </w:t>
      </w:r>
      <w:r w:rsidR="00911918" w:rsidRPr="00A67D80">
        <w:rPr>
          <w:rFonts w:ascii="Times New Roman" w:hAnsi="Times New Roman" w:cs="Times New Roman"/>
          <w:sz w:val="24"/>
          <w:szCs w:val="24"/>
          <w:lang w:val="en"/>
        </w:rPr>
        <w:t>“</w:t>
      </w:r>
      <w:r w:rsidR="001159B3" w:rsidRPr="00A67D80">
        <w:rPr>
          <w:rFonts w:ascii="Times New Roman" w:hAnsi="Times New Roman" w:cs="Times New Roman"/>
          <w:sz w:val="24"/>
          <w:szCs w:val="24"/>
          <w:lang w:val="en"/>
        </w:rPr>
        <w:t>pieced</w:t>
      </w:r>
      <w:r w:rsidR="00911918" w:rsidRPr="00A67D80">
        <w:rPr>
          <w:rFonts w:ascii="Times New Roman" w:hAnsi="Times New Roman" w:cs="Times New Roman"/>
          <w:sz w:val="24"/>
          <w:szCs w:val="24"/>
          <w:lang w:val="en"/>
        </w:rPr>
        <w:t xml:space="preserve"> together” </w:t>
      </w:r>
      <w:r w:rsidR="00BF6A94" w:rsidRPr="00A67D80">
        <w:rPr>
          <w:rFonts w:ascii="Times New Roman" w:hAnsi="Times New Roman" w:cs="Times New Roman"/>
          <w:sz w:val="24"/>
          <w:szCs w:val="24"/>
          <w:lang w:val="en"/>
        </w:rPr>
        <w:t>to produce a comprehensive CC</w:t>
      </w:r>
      <w:r w:rsidR="001159B3" w:rsidRPr="00A67D80">
        <w:rPr>
          <w:rFonts w:ascii="Times New Roman" w:hAnsi="Times New Roman" w:cs="Times New Roman"/>
          <w:sz w:val="24"/>
          <w:szCs w:val="24"/>
          <w:lang w:val="en"/>
        </w:rPr>
        <w:t xml:space="preserve"> of Chris’ case</w:t>
      </w:r>
      <w:r w:rsidR="00E10150" w:rsidRPr="00A67D80">
        <w:rPr>
          <w:rFonts w:ascii="Times New Roman" w:hAnsi="Times New Roman" w:cs="Times New Roman"/>
          <w:sz w:val="24"/>
          <w:szCs w:val="24"/>
          <w:lang w:val="en"/>
        </w:rPr>
        <w:t xml:space="preserve">. </w:t>
      </w:r>
      <w:r w:rsidR="00F850E6" w:rsidRPr="00A67D80">
        <w:rPr>
          <w:rFonts w:ascii="Times New Roman" w:hAnsi="Times New Roman" w:cs="Times New Roman"/>
          <w:sz w:val="24"/>
          <w:szCs w:val="24"/>
          <w:lang w:val="en"/>
        </w:rPr>
        <w:t xml:space="preserve">Then, </w:t>
      </w:r>
      <w:r w:rsidR="00452668" w:rsidRPr="00A67D80">
        <w:rPr>
          <w:rFonts w:ascii="Times New Roman" w:hAnsi="Times New Roman" w:cs="Times New Roman"/>
          <w:sz w:val="24"/>
          <w:szCs w:val="24"/>
          <w:lang w:val="en"/>
        </w:rPr>
        <w:t>the training end</w:t>
      </w:r>
      <w:r w:rsidR="00494C26" w:rsidRPr="00A67D80">
        <w:rPr>
          <w:rFonts w:ascii="Times New Roman" w:hAnsi="Times New Roman" w:cs="Times New Roman"/>
          <w:sz w:val="24"/>
          <w:szCs w:val="24"/>
          <w:lang w:val="en"/>
        </w:rPr>
        <w:t>ed</w:t>
      </w:r>
      <w:r w:rsidR="00452668" w:rsidRPr="00A67D80">
        <w:rPr>
          <w:rFonts w:ascii="Times New Roman" w:hAnsi="Times New Roman" w:cs="Times New Roman"/>
          <w:sz w:val="24"/>
          <w:szCs w:val="24"/>
          <w:lang w:val="en"/>
        </w:rPr>
        <w:t xml:space="preserve"> with some </w:t>
      </w:r>
      <w:r w:rsidR="008C1E93" w:rsidRPr="00A67D80">
        <w:rPr>
          <w:rFonts w:ascii="Times New Roman" w:hAnsi="Times New Roman" w:cs="Times New Roman"/>
          <w:sz w:val="24"/>
          <w:szCs w:val="24"/>
          <w:lang w:val="en"/>
        </w:rPr>
        <w:t xml:space="preserve">general </w:t>
      </w:r>
      <w:r w:rsidR="00452668" w:rsidRPr="00A67D80">
        <w:rPr>
          <w:rFonts w:ascii="Times New Roman" w:hAnsi="Times New Roman" w:cs="Times New Roman"/>
          <w:sz w:val="24"/>
          <w:szCs w:val="24"/>
          <w:lang w:val="en"/>
        </w:rPr>
        <w:t xml:space="preserve">recommendations </w:t>
      </w:r>
      <w:r w:rsidR="00467920" w:rsidRPr="00A67D80">
        <w:rPr>
          <w:rFonts w:ascii="Times New Roman" w:hAnsi="Times New Roman" w:cs="Times New Roman"/>
          <w:sz w:val="24"/>
          <w:szCs w:val="24"/>
          <w:lang w:val="en"/>
        </w:rPr>
        <w:t xml:space="preserve">adapted from </w:t>
      </w:r>
      <w:proofErr w:type="spellStart"/>
      <w:r w:rsidR="00467920" w:rsidRPr="00A67D80">
        <w:rPr>
          <w:rFonts w:ascii="Times New Roman" w:hAnsi="Times New Roman" w:cs="Times New Roman"/>
          <w:sz w:val="24"/>
          <w:szCs w:val="24"/>
          <w:lang w:val="en"/>
        </w:rPr>
        <w:t>Eells</w:t>
      </w:r>
      <w:proofErr w:type="spellEnd"/>
      <w:r w:rsidR="00467920" w:rsidRPr="00A67D80">
        <w:rPr>
          <w:rFonts w:ascii="Times New Roman" w:hAnsi="Times New Roman" w:cs="Times New Roman"/>
          <w:sz w:val="24"/>
          <w:szCs w:val="24"/>
          <w:lang w:val="en"/>
        </w:rPr>
        <w:t xml:space="preserve"> et al</w:t>
      </w:r>
      <w:r w:rsidR="008C1E93" w:rsidRPr="00A67D80">
        <w:rPr>
          <w:rFonts w:ascii="Times New Roman" w:hAnsi="Times New Roman" w:cs="Times New Roman"/>
          <w:sz w:val="24"/>
          <w:szCs w:val="24"/>
          <w:lang w:val="en"/>
        </w:rPr>
        <w:t>.</w:t>
      </w:r>
      <w:r w:rsidR="00BF6A94" w:rsidRPr="00A67D80">
        <w:rPr>
          <w:rFonts w:ascii="Times New Roman" w:hAnsi="Times New Roman" w:cs="Times New Roman"/>
          <w:sz w:val="24"/>
          <w:szCs w:val="24"/>
          <w:lang w:val="en"/>
        </w:rPr>
        <w:t xml:space="preserve"> (</w:t>
      </w:r>
      <w:r w:rsidR="00E10150" w:rsidRPr="00A67D80">
        <w:rPr>
          <w:rFonts w:ascii="Times New Roman" w:hAnsi="Times New Roman" w:cs="Times New Roman"/>
          <w:sz w:val="24"/>
          <w:szCs w:val="24"/>
          <w:lang w:val="en"/>
        </w:rPr>
        <w:t>1998</w:t>
      </w:r>
      <w:r w:rsidR="00467920" w:rsidRPr="00A67D80">
        <w:rPr>
          <w:rFonts w:ascii="Times New Roman" w:hAnsi="Times New Roman" w:cs="Times New Roman"/>
          <w:sz w:val="24"/>
          <w:szCs w:val="24"/>
          <w:lang w:val="en"/>
        </w:rPr>
        <w:t xml:space="preserve">). </w:t>
      </w:r>
      <w:r w:rsidR="00452668" w:rsidRPr="00A67D80">
        <w:rPr>
          <w:rFonts w:ascii="Times New Roman" w:hAnsi="Times New Roman" w:cs="Times New Roman"/>
          <w:sz w:val="24"/>
          <w:szCs w:val="24"/>
          <w:lang w:val="en"/>
        </w:rPr>
        <w:t xml:space="preserve">Students </w:t>
      </w:r>
      <w:r w:rsidR="00494C26" w:rsidRPr="00A67D80">
        <w:rPr>
          <w:rFonts w:ascii="Times New Roman" w:hAnsi="Times New Roman" w:cs="Times New Roman"/>
          <w:sz w:val="24"/>
          <w:szCs w:val="24"/>
          <w:lang w:val="en"/>
        </w:rPr>
        <w:t>were</w:t>
      </w:r>
      <w:r w:rsidR="00452668" w:rsidRPr="00A67D80">
        <w:rPr>
          <w:rFonts w:ascii="Times New Roman" w:hAnsi="Times New Roman" w:cs="Times New Roman"/>
          <w:sz w:val="24"/>
          <w:szCs w:val="24"/>
          <w:lang w:val="en"/>
        </w:rPr>
        <w:t xml:space="preserve"> </w:t>
      </w:r>
      <w:r w:rsidR="001159B3" w:rsidRPr="00A67D80">
        <w:rPr>
          <w:rFonts w:ascii="Times New Roman" w:hAnsi="Times New Roman" w:cs="Times New Roman"/>
          <w:sz w:val="24"/>
          <w:szCs w:val="24"/>
          <w:lang w:val="en"/>
        </w:rPr>
        <w:t>taught</w:t>
      </w:r>
      <w:r w:rsidR="00452668" w:rsidRPr="00A67D80">
        <w:rPr>
          <w:rFonts w:ascii="Times New Roman" w:hAnsi="Times New Roman" w:cs="Times New Roman"/>
          <w:sz w:val="24"/>
          <w:szCs w:val="24"/>
          <w:lang w:val="en"/>
        </w:rPr>
        <w:t xml:space="preserve"> that, regardless of </w:t>
      </w:r>
      <w:r w:rsidR="00781EA3" w:rsidRPr="00A67D80">
        <w:rPr>
          <w:rFonts w:ascii="Times New Roman" w:hAnsi="Times New Roman" w:cs="Times New Roman"/>
          <w:sz w:val="24"/>
          <w:szCs w:val="24"/>
          <w:lang w:val="en"/>
        </w:rPr>
        <w:t>the</w:t>
      </w:r>
      <w:r w:rsidR="00452668" w:rsidRPr="00A67D80">
        <w:rPr>
          <w:rFonts w:ascii="Times New Roman" w:hAnsi="Times New Roman" w:cs="Times New Roman"/>
          <w:sz w:val="24"/>
          <w:szCs w:val="24"/>
          <w:lang w:val="en"/>
        </w:rPr>
        <w:t xml:space="preserve"> CC model</w:t>
      </w:r>
      <w:r w:rsidR="00494C26" w:rsidRPr="00A67D80">
        <w:rPr>
          <w:rFonts w:ascii="Times New Roman" w:hAnsi="Times New Roman" w:cs="Times New Roman"/>
          <w:sz w:val="24"/>
          <w:szCs w:val="24"/>
          <w:lang w:val="en"/>
        </w:rPr>
        <w:t xml:space="preserve"> </w:t>
      </w:r>
      <w:r w:rsidR="008C1E93" w:rsidRPr="00A67D80">
        <w:rPr>
          <w:rFonts w:ascii="Times New Roman" w:hAnsi="Times New Roman" w:cs="Times New Roman"/>
          <w:sz w:val="24"/>
          <w:szCs w:val="24"/>
          <w:lang w:val="en"/>
        </w:rPr>
        <w:t xml:space="preserve">that </w:t>
      </w:r>
      <w:r w:rsidR="0026667C" w:rsidRPr="00A67D80">
        <w:rPr>
          <w:rFonts w:ascii="Times New Roman" w:hAnsi="Times New Roman" w:cs="Times New Roman"/>
          <w:sz w:val="24"/>
          <w:szCs w:val="24"/>
          <w:lang w:val="en"/>
        </w:rPr>
        <w:t>they used</w:t>
      </w:r>
      <w:r w:rsidR="00452668" w:rsidRPr="00A67D80">
        <w:rPr>
          <w:rFonts w:ascii="Times New Roman" w:hAnsi="Times New Roman" w:cs="Times New Roman"/>
          <w:sz w:val="24"/>
          <w:szCs w:val="24"/>
          <w:lang w:val="en"/>
        </w:rPr>
        <w:t>,</w:t>
      </w:r>
      <w:r w:rsidR="00494C26" w:rsidRPr="00A67D80">
        <w:rPr>
          <w:rFonts w:ascii="Times New Roman" w:hAnsi="Times New Roman" w:cs="Times New Roman"/>
          <w:sz w:val="24"/>
          <w:szCs w:val="24"/>
          <w:lang w:val="en"/>
        </w:rPr>
        <w:t xml:space="preserve"> </w:t>
      </w:r>
      <w:r w:rsidR="001159B3" w:rsidRPr="00A67D80">
        <w:rPr>
          <w:rFonts w:ascii="Times New Roman" w:hAnsi="Times New Roman" w:cs="Times New Roman"/>
          <w:sz w:val="24"/>
          <w:szCs w:val="24"/>
          <w:lang w:val="en"/>
        </w:rPr>
        <w:t>three</w:t>
      </w:r>
      <w:r w:rsidR="00494C26" w:rsidRPr="00A67D80">
        <w:rPr>
          <w:rFonts w:ascii="Times New Roman" w:hAnsi="Times New Roman" w:cs="Times New Roman"/>
          <w:sz w:val="24"/>
          <w:szCs w:val="24"/>
          <w:lang w:val="en"/>
        </w:rPr>
        <w:t xml:space="preserve"> criteria</w:t>
      </w:r>
      <w:r w:rsidR="008C1E93" w:rsidRPr="00A67D80">
        <w:rPr>
          <w:rFonts w:ascii="Times New Roman" w:hAnsi="Times New Roman" w:cs="Times New Roman"/>
          <w:sz w:val="24"/>
          <w:szCs w:val="24"/>
          <w:lang w:val="en"/>
        </w:rPr>
        <w:t xml:space="preserve"> </w:t>
      </w:r>
      <w:r w:rsidR="0026667C" w:rsidRPr="00A67D80">
        <w:rPr>
          <w:rFonts w:ascii="Times New Roman" w:hAnsi="Times New Roman" w:cs="Times New Roman"/>
          <w:sz w:val="24"/>
          <w:szCs w:val="24"/>
          <w:lang w:val="en"/>
        </w:rPr>
        <w:t>were</w:t>
      </w:r>
      <w:r w:rsidR="008C1E93" w:rsidRPr="00A67D80">
        <w:rPr>
          <w:rFonts w:ascii="Times New Roman" w:hAnsi="Times New Roman" w:cs="Times New Roman"/>
          <w:sz w:val="24"/>
          <w:szCs w:val="24"/>
          <w:lang w:val="en"/>
        </w:rPr>
        <w:t xml:space="preserve"> important for a “good” CC</w:t>
      </w:r>
      <w:r w:rsidR="00494C26" w:rsidRPr="00A67D80">
        <w:rPr>
          <w:rFonts w:ascii="Times New Roman" w:hAnsi="Times New Roman" w:cs="Times New Roman"/>
          <w:sz w:val="24"/>
          <w:szCs w:val="24"/>
          <w:lang w:val="en"/>
        </w:rPr>
        <w:t>:</w:t>
      </w:r>
      <w:r w:rsidR="00452668" w:rsidRPr="00A67D80">
        <w:rPr>
          <w:rFonts w:ascii="Times New Roman" w:hAnsi="Times New Roman" w:cs="Times New Roman"/>
          <w:sz w:val="24"/>
          <w:szCs w:val="24"/>
          <w:lang w:val="en"/>
        </w:rPr>
        <w:t xml:space="preserve"> </w:t>
      </w:r>
      <w:r w:rsidR="00E10150" w:rsidRPr="00A67D80">
        <w:rPr>
          <w:rFonts w:ascii="Times New Roman" w:hAnsi="Times New Roman" w:cs="Times New Roman"/>
          <w:i/>
          <w:sz w:val="24"/>
          <w:szCs w:val="24"/>
          <w:lang w:val="en"/>
        </w:rPr>
        <w:t>degree of inference</w:t>
      </w:r>
      <w:r w:rsidR="00E10150"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going</w:t>
      </w:r>
      <w:r w:rsidR="00E10150" w:rsidRPr="00A67D80">
        <w:rPr>
          <w:rFonts w:ascii="Times New Roman" w:hAnsi="Times New Roman" w:cs="Times New Roman"/>
          <w:sz w:val="24"/>
          <w:szCs w:val="24"/>
          <w:lang w:val="en"/>
        </w:rPr>
        <w:t xml:space="preserve"> beyond the information that is already available in the vignette),</w:t>
      </w:r>
      <w:r w:rsidR="0026667C" w:rsidRPr="00A67D80">
        <w:rPr>
          <w:rFonts w:ascii="Times New Roman" w:hAnsi="Times New Roman" w:cs="Times New Roman"/>
          <w:sz w:val="24"/>
          <w:szCs w:val="24"/>
          <w:lang w:val="en"/>
        </w:rPr>
        <w:t xml:space="preserve"> </w:t>
      </w:r>
      <w:r w:rsidR="00E10150" w:rsidRPr="00A67D80">
        <w:rPr>
          <w:rFonts w:ascii="Times New Roman" w:hAnsi="Times New Roman" w:cs="Times New Roman"/>
          <w:i/>
          <w:sz w:val="24"/>
          <w:szCs w:val="24"/>
          <w:lang w:val="en"/>
        </w:rPr>
        <w:t>precision of language</w:t>
      </w:r>
      <w:r w:rsidR="00E10150"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 xml:space="preserve">using a </w:t>
      </w:r>
      <w:r w:rsidR="00E10150" w:rsidRPr="00A67D80">
        <w:rPr>
          <w:rFonts w:ascii="Times New Roman" w:hAnsi="Times New Roman" w:cs="Times New Roman"/>
          <w:sz w:val="24"/>
          <w:szCs w:val="24"/>
          <w:lang w:val="en"/>
        </w:rPr>
        <w:t xml:space="preserve">language </w:t>
      </w:r>
      <w:r w:rsidR="00494C26" w:rsidRPr="00A67D80">
        <w:rPr>
          <w:rFonts w:ascii="Times New Roman" w:hAnsi="Times New Roman" w:cs="Times New Roman"/>
          <w:sz w:val="24"/>
          <w:szCs w:val="24"/>
          <w:lang w:val="en"/>
        </w:rPr>
        <w:t>that</w:t>
      </w:r>
      <w:r w:rsidR="00E10150" w:rsidRPr="00A67D80">
        <w:rPr>
          <w:rFonts w:ascii="Times New Roman" w:hAnsi="Times New Roman" w:cs="Times New Roman"/>
          <w:sz w:val="24"/>
          <w:szCs w:val="24"/>
          <w:lang w:val="en"/>
        </w:rPr>
        <w:t xml:space="preserve"> is tailored </w:t>
      </w:r>
      <w:r w:rsidR="00494C26" w:rsidRPr="00A67D80">
        <w:rPr>
          <w:rFonts w:ascii="Times New Roman" w:hAnsi="Times New Roman" w:cs="Times New Roman"/>
          <w:sz w:val="24"/>
          <w:szCs w:val="24"/>
          <w:lang w:val="en"/>
        </w:rPr>
        <w:t>to</w:t>
      </w:r>
      <w:r w:rsidR="00E10150" w:rsidRPr="00A67D80">
        <w:rPr>
          <w:rFonts w:ascii="Times New Roman" w:hAnsi="Times New Roman" w:cs="Times New Roman"/>
          <w:sz w:val="24"/>
          <w:szCs w:val="24"/>
          <w:lang w:val="en"/>
        </w:rPr>
        <w:t xml:space="preserve"> </w:t>
      </w:r>
      <w:r w:rsidR="00475C93" w:rsidRPr="00A67D80">
        <w:rPr>
          <w:rFonts w:ascii="Times New Roman" w:hAnsi="Times New Roman" w:cs="Times New Roman"/>
          <w:sz w:val="24"/>
          <w:szCs w:val="24"/>
          <w:lang w:val="en"/>
        </w:rPr>
        <w:t>the patient’s unique situation</w:t>
      </w:r>
      <w:r w:rsidR="00494C26" w:rsidRPr="00A67D80">
        <w:rPr>
          <w:rFonts w:ascii="Times New Roman" w:hAnsi="Times New Roman" w:cs="Times New Roman"/>
          <w:sz w:val="24"/>
          <w:szCs w:val="24"/>
          <w:lang w:val="en"/>
        </w:rPr>
        <w:t xml:space="preserve">); </w:t>
      </w:r>
      <w:r w:rsidR="00E10150" w:rsidRPr="00A67D80">
        <w:rPr>
          <w:rFonts w:ascii="Times New Roman" w:hAnsi="Times New Roman" w:cs="Times New Roman"/>
          <w:sz w:val="24"/>
          <w:szCs w:val="24"/>
          <w:lang w:val="en"/>
        </w:rPr>
        <w:t xml:space="preserve">and </w:t>
      </w:r>
      <w:r w:rsidR="00E10150" w:rsidRPr="00A67D80">
        <w:rPr>
          <w:rFonts w:ascii="Times New Roman" w:hAnsi="Times New Roman" w:cs="Times New Roman"/>
          <w:i/>
          <w:sz w:val="24"/>
          <w:szCs w:val="24"/>
          <w:lang w:val="en"/>
        </w:rPr>
        <w:t>comprehensiveness</w:t>
      </w:r>
      <w:r w:rsidR="00E10150"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integrating</w:t>
      </w:r>
      <w:r w:rsidR="00E10150" w:rsidRPr="00A67D80">
        <w:rPr>
          <w:rFonts w:ascii="Times New Roman" w:hAnsi="Times New Roman" w:cs="Times New Roman"/>
          <w:sz w:val="24"/>
          <w:szCs w:val="24"/>
          <w:lang w:val="en"/>
        </w:rPr>
        <w:t xml:space="preserve"> </w:t>
      </w:r>
      <w:r w:rsidR="00452668" w:rsidRPr="00A67D80">
        <w:rPr>
          <w:rFonts w:ascii="Times New Roman" w:hAnsi="Times New Roman" w:cs="Times New Roman"/>
          <w:sz w:val="24"/>
          <w:szCs w:val="24"/>
          <w:lang w:val="en"/>
        </w:rPr>
        <w:t>different domains</w:t>
      </w:r>
      <w:r w:rsidR="00781EA3" w:rsidRPr="00A67D80">
        <w:rPr>
          <w:rFonts w:ascii="Times New Roman" w:hAnsi="Times New Roman" w:cs="Times New Roman"/>
          <w:sz w:val="24"/>
          <w:szCs w:val="24"/>
          <w:lang w:val="en"/>
        </w:rPr>
        <w:t xml:space="preserve"> </w:t>
      </w:r>
      <w:r w:rsidR="00E10150" w:rsidRPr="00A67D80">
        <w:rPr>
          <w:rFonts w:ascii="Times New Roman" w:hAnsi="Times New Roman" w:cs="Times New Roman"/>
          <w:sz w:val="24"/>
          <w:szCs w:val="24"/>
          <w:lang w:val="en"/>
        </w:rPr>
        <w:t>from the patient’s story</w:t>
      </w:r>
      <w:r w:rsidR="00452668" w:rsidRPr="00A67D80">
        <w:rPr>
          <w:rFonts w:ascii="Times New Roman" w:hAnsi="Times New Roman" w:cs="Times New Roman"/>
          <w:sz w:val="24"/>
          <w:szCs w:val="24"/>
          <w:lang w:val="en"/>
        </w:rPr>
        <w:t>).</w:t>
      </w:r>
      <w:r w:rsidR="00467920" w:rsidRPr="00A67D80">
        <w:rPr>
          <w:rFonts w:ascii="Times New Roman" w:hAnsi="Times New Roman" w:cs="Times New Roman"/>
          <w:sz w:val="24"/>
          <w:szCs w:val="24"/>
          <w:lang w:val="en"/>
        </w:rPr>
        <w:t xml:space="preserve"> To conclude</w:t>
      </w:r>
      <w:r w:rsidR="00F850E6" w:rsidRPr="00A67D80">
        <w:rPr>
          <w:rFonts w:ascii="Times New Roman" w:hAnsi="Times New Roman" w:cs="Times New Roman"/>
          <w:sz w:val="24"/>
          <w:szCs w:val="24"/>
          <w:lang w:val="en"/>
        </w:rPr>
        <w:t>, a</w:t>
      </w:r>
      <w:r w:rsidR="00467920" w:rsidRPr="00A67D80">
        <w:rPr>
          <w:rFonts w:ascii="Times New Roman" w:hAnsi="Times New Roman" w:cs="Times New Roman"/>
          <w:sz w:val="24"/>
          <w:szCs w:val="24"/>
          <w:lang w:val="en"/>
        </w:rPr>
        <w:t xml:space="preserve"> final</w:t>
      </w:r>
      <w:r w:rsidR="00F850E6" w:rsidRPr="00A67D80">
        <w:rPr>
          <w:rFonts w:ascii="Times New Roman" w:hAnsi="Times New Roman" w:cs="Times New Roman"/>
          <w:sz w:val="24"/>
          <w:szCs w:val="24"/>
          <w:lang w:val="en"/>
        </w:rPr>
        <w:t xml:space="preserve"> </w:t>
      </w:r>
      <w:r w:rsidR="005E2A5D" w:rsidRPr="00A67D80">
        <w:rPr>
          <w:rFonts w:ascii="Times New Roman" w:hAnsi="Times New Roman" w:cs="Times New Roman"/>
          <w:sz w:val="24"/>
          <w:szCs w:val="24"/>
          <w:lang w:val="en"/>
        </w:rPr>
        <w:t>request</w:t>
      </w:r>
      <w:r w:rsidR="00F850E6" w:rsidRPr="00A67D80">
        <w:rPr>
          <w:rFonts w:ascii="Times New Roman" w:hAnsi="Times New Roman" w:cs="Times New Roman"/>
          <w:sz w:val="24"/>
          <w:szCs w:val="24"/>
          <w:lang w:val="en"/>
        </w:rPr>
        <w:t xml:space="preserve"> </w:t>
      </w:r>
      <w:r w:rsidR="00494C26" w:rsidRPr="00A67D80">
        <w:rPr>
          <w:rFonts w:ascii="Times New Roman" w:hAnsi="Times New Roman" w:cs="Times New Roman"/>
          <w:sz w:val="24"/>
          <w:szCs w:val="24"/>
          <w:lang w:val="en"/>
        </w:rPr>
        <w:t>was</w:t>
      </w:r>
      <w:r w:rsidR="00F850E6" w:rsidRPr="00A67D80">
        <w:rPr>
          <w:rFonts w:ascii="Times New Roman" w:hAnsi="Times New Roman" w:cs="Times New Roman"/>
          <w:sz w:val="24"/>
          <w:szCs w:val="24"/>
          <w:lang w:val="en"/>
        </w:rPr>
        <w:t xml:space="preserve"> </w:t>
      </w:r>
      <w:r w:rsidR="005E2A5D" w:rsidRPr="00A67D80">
        <w:rPr>
          <w:rFonts w:ascii="Times New Roman" w:hAnsi="Times New Roman" w:cs="Times New Roman"/>
          <w:sz w:val="24"/>
          <w:szCs w:val="24"/>
          <w:lang w:val="en"/>
        </w:rPr>
        <w:t>made</w:t>
      </w:r>
      <w:r w:rsidR="00B36B09" w:rsidRPr="00A67D80">
        <w:rPr>
          <w:rFonts w:ascii="Times New Roman" w:hAnsi="Times New Roman" w:cs="Times New Roman"/>
          <w:sz w:val="24"/>
          <w:szCs w:val="24"/>
          <w:lang w:val="en"/>
        </w:rPr>
        <w:t>. To</w:t>
      </w:r>
      <w:r w:rsidR="00F850E6" w:rsidRPr="00A67D80">
        <w:rPr>
          <w:rFonts w:ascii="Times New Roman" w:hAnsi="Times New Roman" w:cs="Times New Roman"/>
          <w:sz w:val="24"/>
          <w:szCs w:val="24"/>
          <w:lang w:val="en"/>
        </w:rPr>
        <w:t xml:space="preserve"> </w:t>
      </w:r>
      <w:r w:rsidR="00B36B09" w:rsidRPr="00A67D80">
        <w:rPr>
          <w:rFonts w:ascii="Times New Roman" w:eastAsia="Times New Roman" w:hAnsi="Times New Roman" w:cs="Times New Roman"/>
          <w:sz w:val="24"/>
          <w:szCs w:val="24"/>
          <w:lang w:val="en-US"/>
        </w:rPr>
        <w:t xml:space="preserve">ensure that coders would be blind to group assignation when coding the CCs, </w:t>
      </w:r>
      <w:r w:rsidR="00B36B09" w:rsidRPr="00A67D80">
        <w:rPr>
          <w:rFonts w:ascii="Times New Roman" w:hAnsi="Times New Roman" w:cs="Times New Roman"/>
          <w:sz w:val="24"/>
          <w:szCs w:val="24"/>
          <w:lang w:val="en"/>
        </w:rPr>
        <w:t>s</w:t>
      </w:r>
      <w:r w:rsidR="00AF3FCC" w:rsidRPr="00A67D80">
        <w:rPr>
          <w:rFonts w:ascii="Times New Roman" w:hAnsi="Times New Roman" w:cs="Times New Roman"/>
          <w:sz w:val="24"/>
          <w:szCs w:val="24"/>
          <w:lang w:val="en"/>
        </w:rPr>
        <w:t>tudents were asked</w:t>
      </w:r>
      <w:r w:rsidR="009C7513" w:rsidRPr="00A67D80">
        <w:rPr>
          <w:rFonts w:ascii="Times New Roman" w:hAnsi="Times New Roman" w:cs="Times New Roman"/>
          <w:sz w:val="24"/>
          <w:szCs w:val="24"/>
          <w:lang w:val="en"/>
        </w:rPr>
        <w:t xml:space="preserve"> </w:t>
      </w:r>
      <w:r w:rsidR="0026667C" w:rsidRPr="00A67D80">
        <w:rPr>
          <w:rFonts w:ascii="Times New Roman" w:hAnsi="Times New Roman" w:cs="Times New Roman"/>
          <w:i/>
          <w:sz w:val="24"/>
          <w:szCs w:val="24"/>
          <w:lang w:val="en"/>
        </w:rPr>
        <w:t xml:space="preserve">not to mention the name of the components of the CC model in their post-test CC </w:t>
      </w:r>
      <w:r w:rsidR="0026667C" w:rsidRPr="00A67D80">
        <w:rPr>
          <w:rFonts w:ascii="Times New Roman" w:hAnsi="Times New Roman" w:cs="Times New Roman"/>
          <w:sz w:val="24"/>
          <w:szCs w:val="24"/>
          <w:lang w:val="en"/>
        </w:rPr>
        <w:t>(e.g., “dialectical operator</w:t>
      </w:r>
      <w:r w:rsidR="00B05647" w:rsidRPr="00A67D80">
        <w:rPr>
          <w:rFonts w:ascii="Times New Roman" w:hAnsi="Times New Roman" w:cs="Times New Roman"/>
          <w:sz w:val="24"/>
          <w:szCs w:val="24"/>
          <w:lang w:val="en"/>
        </w:rPr>
        <w:t>,</w:t>
      </w:r>
      <w:r w:rsidR="0026667C" w:rsidRPr="00A67D80">
        <w:rPr>
          <w:rFonts w:ascii="Times New Roman" w:hAnsi="Times New Roman" w:cs="Times New Roman"/>
          <w:sz w:val="24"/>
          <w:szCs w:val="24"/>
          <w:lang w:val="en"/>
        </w:rPr>
        <w:t>” “precipitating factor”)</w:t>
      </w:r>
      <w:r w:rsidR="00AF3FCC" w:rsidRPr="00A67D80">
        <w:rPr>
          <w:rFonts w:ascii="Times New Roman" w:hAnsi="Times New Roman" w:cs="Times New Roman"/>
          <w:sz w:val="24"/>
          <w:szCs w:val="24"/>
          <w:lang w:val="en"/>
        </w:rPr>
        <w:t xml:space="preserve">. Rather, they </w:t>
      </w:r>
      <w:r w:rsidR="001159B3" w:rsidRPr="00A67D80">
        <w:rPr>
          <w:rFonts w:ascii="Times New Roman" w:hAnsi="Times New Roman" w:cs="Times New Roman"/>
          <w:sz w:val="24"/>
          <w:szCs w:val="24"/>
          <w:lang w:val="en"/>
        </w:rPr>
        <w:t>were asked</w:t>
      </w:r>
      <w:r w:rsidR="00AF3FCC" w:rsidRPr="00A67D80">
        <w:rPr>
          <w:rFonts w:ascii="Times New Roman" w:hAnsi="Times New Roman" w:cs="Times New Roman"/>
          <w:sz w:val="24"/>
          <w:szCs w:val="24"/>
          <w:lang w:val="en"/>
        </w:rPr>
        <w:t xml:space="preserve"> to use the CC model to stimulate their</w:t>
      </w:r>
      <w:r w:rsidR="00B36B09" w:rsidRPr="00A67D80">
        <w:rPr>
          <w:rFonts w:ascii="Times New Roman" w:hAnsi="Times New Roman" w:cs="Times New Roman"/>
          <w:sz w:val="24"/>
          <w:szCs w:val="24"/>
          <w:lang w:val="en"/>
        </w:rPr>
        <w:t xml:space="preserve"> </w:t>
      </w:r>
      <w:r w:rsidR="00AF3FCC" w:rsidRPr="00A67D80">
        <w:rPr>
          <w:rFonts w:ascii="Times New Roman" w:hAnsi="Times New Roman" w:cs="Times New Roman"/>
          <w:sz w:val="24"/>
          <w:szCs w:val="24"/>
          <w:lang w:val="en"/>
        </w:rPr>
        <w:t xml:space="preserve">thinking, but then to </w:t>
      </w:r>
      <w:r w:rsidR="00AF3FCC" w:rsidRPr="00A67D80">
        <w:rPr>
          <w:rFonts w:ascii="Times New Roman" w:eastAsia="Times New Roman" w:hAnsi="Times New Roman" w:cs="Times New Roman"/>
          <w:sz w:val="24"/>
          <w:szCs w:val="24"/>
          <w:lang w:val="en-US"/>
        </w:rPr>
        <w:t xml:space="preserve">spell out their reasoning process </w:t>
      </w:r>
      <w:r w:rsidR="00AF3FCC" w:rsidRPr="00A67D80">
        <w:rPr>
          <w:rFonts w:ascii="Times New Roman" w:eastAsia="Times New Roman" w:hAnsi="Times New Roman" w:cs="Times New Roman"/>
          <w:i/>
          <w:sz w:val="24"/>
          <w:szCs w:val="24"/>
          <w:lang w:val="en-US"/>
        </w:rPr>
        <w:t>in extenso</w:t>
      </w:r>
      <w:r w:rsidR="00AF3FCC" w:rsidRPr="00A67D80">
        <w:rPr>
          <w:rFonts w:ascii="Times New Roman" w:eastAsia="Times New Roman" w:hAnsi="Times New Roman" w:cs="Times New Roman"/>
          <w:sz w:val="24"/>
          <w:szCs w:val="24"/>
          <w:lang w:val="en-US"/>
        </w:rPr>
        <w:t xml:space="preserve">. </w:t>
      </w:r>
    </w:p>
    <w:p w14:paraId="3E630FB2" w14:textId="1D4B2D02" w:rsidR="00EF585D" w:rsidRPr="00A67D80" w:rsidRDefault="003A298D"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Measures</w:t>
      </w:r>
    </w:p>
    <w:p w14:paraId="68C59C3E" w14:textId="27020EE3" w:rsidR="00C031D6" w:rsidRPr="00A67D80" w:rsidRDefault="006B6525" w:rsidP="003C6941">
      <w:pPr>
        <w:spacing w:line="480" w:lineRule="auto"/>
        <w:ind w:firstLine="706"/>
        <w:contextualSpacing/>
        <w:jc w:val="both"/>
        <w:rPr>
          <w:rFonts w:ascii="Times New Roman" w:hAnsi="Times New Roman" w:cs="Times New Roman"/>
          <w:sz w:val="24"/>
          <w:szCs w:val="24"/>
          <w:lang w:val="en"/>
        </w:rPr>
      </w:pPr>
      <w:r w:rsidRPr="00A67D80">
        <w:rPr>
          <w:rFonts w:ascii="Times New Roman" w:hAnsi="Times New Roman" w:cs="Times New Roman"/>
          <w:i/>
          <w:sz w:val="24"/>
          <w:szCs w:val="24"/>
          <w:lang w:val="en-US"/>
        </w:rPr>
        <w:t>Entry questionnaire</w:t>
      </w:r>
      <w:r w:rsidRPr="00A67D80">
        <w:rPr>
          <w:rFonts w:ascii="Times New Roman" w:hAnsi="Times New Roman" w:cs="Times New Roman"/>
          <w:sz w:val="24"/>
          <w:szCs w:val="24"/>
          <w:lang w:val="en-US"/>
        </w:rPr>
        <w:t xml:space="preserve">. </w:t>
      </w:r>
      <w:r w:rsidR="00E17627" w:rsidRPr="00A67D80">
        <w:rPr>
          <w:rFonts w:ascii="Times New Roman" w:hAnsi="Times New Roman" w:cs="Times New Roman"/>
          <w:sz w:val="24"/>
          <w:szCs w:val="24"/>
          <w:lang w:val="en-US"/>
        </w:rPr>
        <w:t>T</w:t>
      </w:r>
      <w:r w:rsidR="003D2A65" w:rsidRPr="00A67D80">
        <w:rPr>
          <w:rFonts w:ascii="Times New Roman" w:hAnsi="Times New Roman" w:cs="Times New Roman"/>
          <w:sz w:val="24"/>
          <w:szCs w:val="24"/>
          <w:lang w:val="en-US"/>
        </w:rPr>
        <w:t>h</w:t>
      </w:r>
      <w:r w:rsidR="000F3B09" w:rsidRPr="00A67D80">
        <w:rPr>
          <w:rFonts w:ascii="Times New Roman" w:hAnsi="Times New Roman" w:cs="Times New Roman"/>
          <w:sz w:val="24"/>
          <w:szCs w:val="24"/>
          <w:lang w:val="en-US"/>
        </w:rPr>
        <w:t xml:space="preserve">is </w:t>
      </w:r>
      <w:r w:rsidR="003D2A65" w:rsidRPr="00A67D80">
        <w:rPr>
          <w:rFonts w:ascii="Times New Roman" w:hAnsi="Times New Roman" w:cs="Times New Roman"/>
          <w:sz w:val="24"/>
          <w:szCs w:val="24"/>
          <w:lang w:val="en-US"/>
        </w:rPr>
        <w:t>questionnaire</w:t>
      </w:r>
      <w:r w:rsidR="00E17627" w:rsidRPr="00A67D80">
        <w:rPr>
          <w:rFonts w:ascii="Times New Roman" w:hAnsi="Times New Roman" w:cs="Times New Roman"/>
          <w:sz w:val="24"/>
          <w:szCs w:val="24"/>
          <w:lang w:val="en-US"/>
        </w:rPr>
        <w:t xml:space="preserve"> collected</w:t>
      </w:r>
      <w:r w:rsidR="005B736A" w:rsidRPr="00A67D80">
        <w:rPr>
          <w:rFonts w:ascii="Times New Roman" w:hAnsi="Times New Roman" w:cs="Times New Roman"/>
          <w:sz w:val="24"/>
          <w:szCs w:val="24"/>
          <w:lang w:val="en-US"/>
        </w:rPr>
        <w:t xml:space="preserve"> </w:t>
      </w:r>
      <w:r w:rsidR="00443797" w:rsidRPr="00A67D80">
        <w:rPr>
          <w:rFonts w:ascii="Times New Roman" w:hAnsi="Times New Roman" w:cs="Times New Roman"/>
          <w:sz w:val="24"/>
          <w:szCs w:val="24"/>
          <w:lang w:val="en-US"/>
        </w:rPr>
        <w:t xml:space="preserve">sociodemographic and </w:t>
      </w:r>
      <w:r w:rsidR="00EE2903" w:rsidRPr="00A67D80">
        <w:rPr>
          <w:rFonts w:ascii="Times New Roman" w:hAnsi="Times New Roman" w:cs="Times New Roman"/>
          <w:sz w:val="24"/>
          <w:szCs w:val="24"/>
          <w:lang w:val="en-US"/>
        </w:rPr>
        <w:t xml:space="preserve">background </w:t>
      </w:r>
      <w:r w:rsidR="000F3B09" w:rsidRPr="00A67D80">
        <w:rPr>
          <w:rFonts w:ascii="Times New Roman" w:hAnsi="Times New Roman" w:cs="Times New Roman"/>
          <w:sz w:val="24"/>
          <w:szCs w:val="24"/>
          <w:lang w:val="en-US"/>
        </w:rPr>
        <w:t>data</w:t>
      </w:r>
      <w:r w:rsidR="00EE2903" w:rsidRPr="00A67D80">
        <w:rPr>
          <w:rFonts w:ascii="Times New Roman" w:hAnsi="Times New Roman" w:cs="Times New Roman"/>
          <w:sz w:val="24"/>
          <w:szCs w:val="24"/>
          <w:lang w:val="en-US"/>
        </w:rPr>
        <w:t xml:space="preserve"> such as </w:t>
      </w:r>
      <w:r w:rsidR="00E17627" w:rsidRPr="00A67D80">
        <w:rPr>
          <w:rFonts w:ascii="Times New Roman" w:hAnsi="Times New Roman" w:cs="Times New Roman"/>
          <w:sz w:val="24"/>
          <w:szCs w:val="24"/>
          <w:lang w:val="en-US"/>
        </w:rPr>
        <w:t>the students</w:t>
      </w:r>
      <w:r w:rsidR="0056286C" w:rsidRPr="00A67D80">
        <w:rPr>
          <w:rFonts w:ascii="Times New Roman" w:hAnsi="Times New Roman" w:cs="Times New Roman"/>
          <w:sz w:val="24"/>
          <w:szCs w:val="24"/>
          <w:lang w:val="en-US"/>
        </w:rPr>
        <w:t>’</w:t>
      </w:r>
      <w:r w:rsidR="002D1B43" w:rsidRPr="00A67D80">
        <w:rPr>
          <w:rFonts w:ascii="Times New Roman" w:hAnsi="Times New Roman" w:cs="Times New Roman"/>
          <w:sz w:val="24"/>
          <w:szCs w:val="24"/>
          <w:lang w:val="en-US"/>
        </w:rPr>
        <w:t xml:space="preserve"> </w:t>
      </w:r>
      <w:r w:rsidR="00B43599" w:rsidRPr="00A67D80">
        <w:rPr>
          <w:rFonts w:ascii="Times New Roman" w:hAnsi="Times New Roman" w:cs="Times New Roman"/>
          <w:sz w:val="24"/>
          <w:szCs w:val="24"/>
          <w:lang w:val="en"/>
        </w:rPr>
        <w:t xml:space="preserve">age, sex, </w:t>
      </w:r>
      <w:r w:rsidR="00702E0D" w:rsidRPr="00A67D80">
        <w:rPr>
          <w:rFonts w:ascii="Times New Roman" w:hAnsi="Times New Roman" w:cs="Times New Roman"/>
          <w:sz w:val="24"/>
          <w:szCs w:val="24"/>
          <w:lang w:val="en"/>
        </w:rPr>
        <w:t>first languag</w:t>
      </w:r>
      <w:r w:rsidR="00EE2903" w:rsidRPr="00A67D80">
        <w:rPr>
          <w:rFonts w:ascii="Times New Roman" w:hAnsi="Times New Roman" w:cs="Times New Roman"/>
          <w:sz w:val="24"/>
          <w:szCs w:val="24"/>
          <w:lang w:val="en"/>
        </w:rPr>
        <w:t xml:space="preserve">e, </w:t>
      </w:r>
      <w:r w:rsidR="00962845" w:rsidRPr="00A67D80">
        <w:rPr>
          <w:rFonts w:ascii="Times New Roman" w:hAnsi="Times New Roman" w:cs="Times New Roman"/>
          <w:sz w:val="24"/>
          <w:szCs w:val="24"/>
          <w:lang w:val="en"/>
        </w:rPr>
        <w:t xml:space="preserve">university year, </w:t>
      </w:r>
      <w:r w:rsidR="00EE2903" w:rsidRPr="00A67D80">
        <w:rPr>
          <w:rFonts w:ascii="Times New Roman" w:hAnsi="Times New Roman" w:cs="Times New Roman"/>
          <w:sz w:val="24"/>
          <w:szCs w:val="24"/>
          <w:lang w:val="en"/>
        </w:rPr>
        <w:t xml:space="preserve">average </w:t>
      </w:r>
      <w:r w:rsidR="00702E0D" w:rsidRPr="00A67D80">
        <w:rPr>
          <w:rFonts w:ascii="Times New Roman" w:hAnsi="Times New Roman" w:cs="Times New Roman"/>
          <w:sz w:val="24"/>
          <w:szCs w:val="24"/>
          <w:lang w:val="en"/>
        </w:rPr>
        <w:t>grade</w:t>
      </w:r>
      <w:r w:rsidR="00EE2903" w:rsidRPr="00A67D80">
        <w:rPr>
          <w:rFonts w:ascii="Times New Roman" w:hAnsi="Times New Roman" w:cs="Times New Roman"/>
          <w:sz w:val="24"/>
          <w:szCs w:val="24"/>
          <w:lang w:val="en"/>
        </w:rPr>
        <w:t>, and clinical experience</w:t>
      </w:r>
      <w:r w:rsidR="004E402C" w:rsidRPr="00A67D80">
        <w:rPr>
          <w:rFonts w:ascii="Times New Roman" w:hAnsi="Times New Roman" w:cs="Times New Roman"/>
          <w:sz w:val="24"/>
          <w:szCs w:val="24"/>
          <w:lang w:val="en"/>
        </w:rPr>
        <w:t>. The questionnaire also</w:t>
      </w:r>
      <w:r w:rsidR="0025080A" w:rsidRPr="00A67D80">
        <w:rPr>
          <w:rFonts w:ascii="Times New Roman" w:hAnsi="Times New Roman" w:cs="Times New Roman"/>
          <w:sz w:val="24"/>
          <w:szCs w:val="24"/>
          <w:lang w:val="en"/>
        </w:rPr>
        <w:t xml:space="preserve"> included some scales to </w:t>
      </w:r>
      <w:r w:rsidR="0006332E" w:rsidRPr="00A67D80">
        <w:rPr>
          <w:rFonts w:ascii="Times New Roman" w:hAnsi="Times New Roman" w:cs="Times New Roman"/>
          <w:sz w:val="24"/>
          <w:szCs w:val="24"/>
          <w:lang w:val="en"/>
        </w:rPr>
        <w:t>measure</w:t>
      </w:r>
      <w:r w:rsidR="0025080A" w:rsidRPr="00A67D80">
        <w:rPr>
          <w:rFonts w:ascii="Times New Roman" w:hAnsi="Times New Roman" w:cs="Times New Roman"/>
          <w:sz w:val="24"/>
          <w:szCs w:val="24"/>
          <w:lang w:val="en"/>
        </w:rPr>
        <w:t xml:space="preserve"> </w:t>
      </w:r>
      <w:r w:rsidR="0006332E" w:rsidRPr="00A67D80">
        <w:rPr>
          <w:rFonts w:ascii="Times New Roman" w:hAnsi="Times New Roman" w:cs="Times New Roman"/>
          <w:sz w:val="24"/>
          <w:szCs w:val="24"/>
          <w:lang w:val="en"/>
        </w:rPr>
        <w:t xml:space="preserve">potentially confounding </w:t>
      </w:r>
      <w:r w:rsidR="0006332E" w:rsidRPr="00A67D80">
        <w:rPr>
          <w:rFonts w:ascii="Times New Roman" w:hAnsi="Times New Roman" w:cs="Times New Roman"/>
          <w:sz w:val="24"/>
          <w:szCs w:val="24"/>
          <w:lang w:val="en"/>
        </w:rPr>
        <w:lastRenderedPageBreak/>
        <w:t xml:space="preserve">variables. In particular, the students’ prior knowledge about CC was assessed </w:t>
      </w:r>
      <w:r w:rsidR="008D562A" w:rsidRPr="00A67D80">
        <w:rPr>
          <w:rFonts w:ascii="Times New Roman" w:hAnsi="Times New Roman" w:cs="Times New Roman"/>
          <w:sz w:val="24"/>
          <w:szCs w:val="24"/>
          <w:lang w:val="en"/>
        </w:rPr>
        <w:t>on</w:t>
      </w:r>
      <w:r w:rsidR="0006332E" w:rsidRPr="00A67D80">
        <w:rPr>
          <w:rFonts w:ascii="Times New Roman" w:hAnsi="Times New Roman" w:cs="Times New Roman"/>
          <w:sz w:val="24"/>
          <w:szCs w:val="24"/>
          <w:lang w:val="en"/>
        </w:rPr>
        <w:t xml:space="preserve"> a 5-point Likert scale (from “Strongly agree” to “Strongly disagree”). </w:t>
      </w:r>
      <w:r w:rsidR="0025080A" w:rsidRPr="00A67D80">
        <w:rPr>
          <w:rFonts w:ascii="Times New Roman" w:hAnsi="Times New Roman" w:cs="Times New Roman"/>
          <w:sz w:val="24"/>
          <w:szCs w:val="24"/>
          <w:lang w:val="en"/>
        </w:rPr>
        <w:t>The f</w:t>
      </w:r>
      <w:r w:rsidR="0006332E" w:rsidRPr="00A67D80">
        <w:rPr>
          <w:rFonts w:ascii="Times New Roman" w:hAnsi="Times New Roman" w:cs="Times New Roman"/>
          <w:sz w:val="24"/>
          <w:szCs w:val="24"/>
          <w:lang w:val="en"/>
        </w:rPr>
        <w:t>our items were “I already know what CC is,</w:t>
      </w:r>
      <w:r w:rsidR="0025080A" w:rsidRPr="00A67D80">
        <w:rPr>
          <w:rFonts w:ascii="Times New Roman" w:hAnsi="Times New Roman" w:cs="Times New Roman"/>
          <w:sz w:val="24"/>
          <w:szCs w:val="24"/>
          <w:lang w:val="en"/>
        </w:rPr>
        <w:t>”</w:t>
      </w:r>
      <w:r w:rsidR="0006332E" w:rsidRPr="00A67D80">
        <w:rPr>
          <w:rFonts w:ascii="Times New Roman" w:hAnsi="Times New Roman" w:cs="Times New Roman"/>
          <w:sz w:val="24"/>
          <w:szCs w:val="24"/>
          <w:lang w:val="en"/>
        </w:rPr>
        <w:t xml:space="preserve"> “I already have experience carrying out CCs,</w:t>
      </w:r>
      <w:r w:rsidR="0025080A" w:rsidRPr="00A67D80">
        <w:rPr>
          <w:rFonts w:ascii="Times New Roman" w:hAnsi="Times New Roman" w:cs="Times New Roman"/>
          <w:sz w:val="24"/>
          <w:szCs w:val="24"/>
          <w:lang w:val="en"/>
        </w:rPr>
        <w:t>”</w:t>
      </w:r>
      <w:r w:rsidR="0006332E" w:rsidRPr="00A67D80">
        <w:rPr>
          <w:rFonts w:ascii="Times New Roman" w:hAnsi="Times New Roman" w:cs="Times New Roman"/>
          <w:sz w:val="24"/>
          <w:szCs w:val="24"/>
          <w:lang w:val="en"/>
        </w:rPr>
        <w:t xml:space="preserve"> “I already have received one or more trainings on CC,</w:t>
      </w:r>
      <w:r w:rsidR="0025080A" w:rsidRPr="00A67D80">
        <w:rPr>
          <w:rFonts w:ascii="Times New Roman" w:hAnsi="Times New Roman" w:cs="Times New Roman"/>
          <w:sz w:val="24"/>
          <w:szCs w:val="24"/>
          <w:lang w:val="en"/>
        </w:rPr>
        <w:t>”</w:t>
      </w:r>
      <w:r w:rsidR="0006332E" w:rsidRPr="00A67D80">
        <w:rPr>
          <w:rFonts w:ascii="Times New Roman" w:hAnsi="Times New Roman" w:cs="Times New Roman"/>
          <w:sz w:val="24"/>
          <w:szCs w:val="24"/>
          <w:lang w:val="en"/>
        </w:rPr>
        <w:t xml:space="preserve"> and “I already know one or more models of CC.</w:t>
      </w:r>
      <w:r w:rsidR="0025080A" w:rsidRPr="00A67D80">
        <w:rPr>
          <w:rFonts w:ascii="Times New Roman" w:hAnsi="Times New Roman" w:cs="Times New Roman"/>
          <w:sz w:val="24"/>
          <w:szCs w:val="24"/>
          <w:lang w:val="en"/>
        </w:rPr>
        <w:t>”</w:t>
      </w:r>
      <w:r w:rsidR="0006332E" w:rsidRPr="00A67D80">
        <w:rPr>
          <w:rFonts w:ascii="Times New Roman" w:hAnsi="Times New Roman" w:cs="Times New Roman"/>
          <w:sz w:val="24"/>
          <w:szCs w:val="24"/>
          <w:lang w:val="en"/>
        </w:rPr>
        <w:t xml:space="preserve"> Cronbach’s alpha for this scale was .85. </w:t>
      </w:r>
      <w:r w:rsidR="0006332E" w:rsidRPr="00A67D80">
        <w:rPr>
          <w:rFonts w:ascii="Times New Roman" w:hAnsi="Times New Roman" w:cs="Times New Roman"/>
          <w:sz w:val="24"/>
          <w:szCs w:val="24"/>
          <w:lang w:val="en-US"/>
        </w:rPr>
        <w:t xml:space="preserve">The student’s </w:t>
      </w:r>
      <w:r w:rsidR="004E402C" w:rsidRPr="00A67D80">
        <w:rPr>
          <w:rFonts w:ascii="Times New Roman" w:hAnsi="Times New Roman" w:cs="Times New Roman"/>
          <w:sz w:val="24"/>
          <w:szCs w:val="24"/>
          <w:lang w:val="en-US"/>
        </w:rPr>
        <w:t xml:space="preserve">prior </w:t>
      </w:r>
      <w:r w:rsidR="0006332E" w:rsidRPr="00A67D80">
        <w:rPr>
          <w:rFonts w:ascii="Times New Roman" w:hAnsi="Times New Roman" w:cs="Times New Roman"/>
          <w:sz w:val="24"/>
          <w:szCs w:val="24"/>
          <w:lang w:val="en-US"/>
        </w:rPr>
        <w:t xml:space="preserve">knowledge of </w:t>
      </w:r>
      <w:r w:rsidR="00327DA7" w:rsidRPr="00A67D80">
        <w:rPr>
          <w:rFonts w:ascii="Times New Roman" w:hAnsi="Times New Roman" w:cs="Times New Roman"/>
          <w:sz w:val="24"/>
          <w:szCs w:val="24"/>
          <w:lang w:val="en-US"/>
        </w:rPr>
        <w:t>treatment</w:t>
      </w:r>
      <w:r w:rsidR="0025080A" w:rsidRPr="00A67D80">
        <w:rPr>
          <w:rFonts w:ascii="Times New Roman" w:hAnsi="Times New Roman" w:cs="Times New Roman"/>
          <w:sz w:val="24"/>
          <w:szCs w:val="24"/>
          <w:lang w:val="en-US"/>
        </w:rPr>
        <w:t xml:space="preserve"> </w:t>
      </w:r>
      <w:r w:rsidR="00A52376" w:rsidRPr="00A67D80">
        <w:rPr>
          <w:rFonts w:ascii="Times New Roman" w:hAnsi="Times New Roman" w:cs="Times New Roman"/>
          <w:sz w:val="24"/>
          <w:szCs w:val="24"/>
          <w:lang w:val="en-US"/>
        </w:rPr>
        <w:t>modalities</w:t>
      </w:r>
      <w:r w:rsidR="0006332E" w:rsidRPr="00A67D80">
        <w:rPr>
          <w:rFonts w:ascii="Times New Roman" w:hAnsi="Times New Roman" w:cs="Times New Roman"/>
          <w:sz w:val="24"/>
          <w:szCs w:val="24"/>
          <w:lang w:val="en-US"/>
        </w:rPr>
        <w:t xml:space="preserve"> was assessed on a 5-point Likert scale (from “I feel I don’t know it all” to “I feel I know it very well”). The four </w:t>
      </w:r>
      <w:r w:rsidR="00A52376" w:rsidRPr="00A67D80">
        <w:rPr>
          <w:rFonts w:ascii="Times New Roman" w:hAnsi="Times New Roman" w:cs="Times New Roman"/>
          <w:sz w:val="24"/>
          <w:szCs w:val="24"/>
          <w:lang w:val="en-US"/>
        </w:rPr>
        <w:t>modalities</w:t>
      </w:r>
      <w:r w:rsidR="0006332E" w:rsidRPr="00A67D80">
        <w:rPr>
          <w:rFonts w:ascii="Times New Roman" w:hAnsi="Times New Roman" w:cs="Times New Roman"/>
          <w:sz w:val="24"/>
          <w:szCs w:val="24"/>
          <w:lang w:val="en-US"/>
        </w:rPr>
        <w:t xml:space="preserve"> considered were cognitive-behavioral, psychoanalytic, humanistic/person-centered, and systemic. </w:t>
      </w:r>
      <w:r w:rsidR="004E168B" w:rsidRPr="00A67D80">
        <w:rPr>
          <w:rFonts w:ascii="Times New Roman" w:hAnsi="Times New Roman" w:cs="Times New Roman"/>
          <w:sz w:val="24"/>
          <w:szCs w:val="24"/>
          <w:lang w:val="en-US"/>
        </w:rPr>
        <w:t xml:space="preserve">Similarly, </w:t>
      </w:r>
      <w:proofErr w:type="spellStart"/>
      <w:r w:rsidR="004E168B" w:rsidRPr="00A67D80">
        <w:rPr>
          <w:rFonts w:ascii="Times New Roman" w:hAnsi="Times New Roman" w:cs="Times New Roman"/>
          <w:sz w:val="24"/>
          <w:szCs w:val="24"/>
          <w:lang w:val="en-US"/>
        </w:rPr>
        <w:t>t</w:t>
      </w:r>
      <w:r w:rsidR="0006332E" w:rsidRPr="00A67D80">
        <w:rPr>
          <w:rFonts w:ascii="Times New Roman" w:hAnsi="Times New Roman" w:cs="Times New Roman"/>
          <w:sz w:val="24"/>
          <w:szCs w:val="24"/>
          <w:lang w:val="en"/>
        </w:rPr>
        <w:t>o</w:t>
      </w:r>
      <w:proofErr w:type="spellEnd"/>
      <w:r w:rsidR="0006332E" w:rsidRPr="00A67D80">
        <w:rPr>
          <w:rFonts w:ascii="Times New Roman" w:hAnsi="Times New Roman" w:cs="Times New Roman"/>
          <w:sz w:val="24"/>
          <w:szCs w:val="24"/>
          <w:lang w:val="en"/>
        </w:rPr>
        <w:t xml:space="preserve"> assess the </w:t>
      </w:r>
      <w:r w:rsidR="0006332E" w:rsidRPr="00A67D80">
        <w:rPr>
          <w:rFonts w:ascii="Times New Roman" w:hAnsi="Times New Roman" w:cs="Times New Roman"/>
          <w:sz w:val="24"/>
          <w:szCs w:val="24"/>
          <w:lang w:val="en-US"/>
        </w:rPr>
        <w:t xml:space="preserve">students’ </w:t>
      </w:r>
      <w:r w:rsidR="004E402C" w:rsidRPr="00A67D80">
        <w:rPr>
          <w:rFonts w:ascii="Times New Roman" w:hAnsi="Times New Roman" w:cs="Times New Roman"/>
          <w:sz w:val="24"/>
          <w:szCs w:val="24"/>
          <w:lang w:val="en-US"/>
        </w:rPr>
        <w:t xml:space="preserve">personal </w:t>
      </w:r>
      <w:r w:rsidR="0006332E" w:rsidRPr="00A67D80">
        <w:rPr>
          <w:rFonts w:ascii="Times New Roman" w:hAnsi="Times New Roman" w:cs="Times New Roman"/>
          <w:sz w:val="24"/>
          <w:szCs w:val="24"/>
          <w:lang w:val="en-US"/>
        </w:rPr>
        <w:t xml:space="preserve">consonance with each </w:t>
      </w:r>
      <w:r w:rsidR="00A52376" w:rsidRPr="00A67D80">
        <w:rPr>
          <w:rFonts w:ascii="Times New Roman" w:hAnsi="Times New Roman" w:cs="Times New Roman"/>
          <w:sz w:val="24"/>
          <w:szCs w:val="24"/>
          <w:lang w:val="en-US"/>
        </w:rPr>
        <w:t>modality</w:t>
      </w:r>
      <w:r w:rsidR="0006332E" w:rsidRPr="00A67D80">
        <w:rPr>
          <w:rFonts w:ascii="Times New Roman" w:hAnsi="Times New Roman" w:cs="Times New Roman"/>
          <w:sz w:val="24"/>
          <w:szCs w:val="24"/>
          <w:lang w:val="en-US"/>
        </w:rPr>
        <w:t xml:space="preserve">, </w:t>
      </w:r>
      <w:r w:rsidR="0006332E" w:rsidRPr="00A67D80">
        <w:rPr>
          <w:rFonts w:ascii="Times New Roman" w:hAnsi="Times New Roman" w:cs="Times New Roman"/>
          <w:sz w:val="24"/>
          <w:szCs w:val="24"/>
          <w:lang w:val="en"/>
        </w:rPr>
        <w:t xml:space="preserve">a </w:t>
      </w:r>
      <w:r w:rsidR="0006332E" w:rsidRPr="00A67D80">
        <w:rPr>
          <w:rFonts w:ascii="Times New Roman" w:hAnsi="Times New Roman" w:cs="Times New Roman"/>
          <w:sz w:val="24"/>
          <w:szCs w:val="24"/>
          <w:lang w:val="en-US"/>
        </w:rPr>
        <w:t>5-point Likert scale</w:t>
      </w:r>
      <w:r w:rsidR="0006332E" w:rsidRPr="00A67D80">
        <w:rPr>
          <w:rFonts w:ascii="Times New Roman" w:hAnsi="Times New Roman" w:cs="Times New Roman"/>
          <w:sz w:val="24"/>
          <w:szCs w:val="24"/>
          <w:lang w:val="en"/>
        </w:rPr>
        <w:t xml:space="preserve"> was used</w:t>
      </w:r>
      <w:r w:rsidR="0006332E" w:rsidRPr="00A67D80">
        <w:rPr>
          <w:rFonts w:ascii="Times New Roman" w:hAnsi="Times New Roman" w:cs="Times New Roman"/>
          <w:sz w:val="24"/>
          <w:szCs w:val="24"/>
          <w:lang w:val="en-US"/>
        </w:rPr>
        <w:t xml:space="preserve"> (from “Not at all consonant with me” to “Very consonant with me”). Finally, </w:t>
      </w:r>
      <w:r w:rsidR="00286BC3" w:rsidRPr="00A67D80">
        <w:rPr>
          <w:rFonts w:ascii="Times New Roman" w:hAnsi="Times New Roman" w:cs="Times New Roman"/>
          <w:sz w:val="24"/>
          <w:szCs w:val="24"/>
          <w:lang w:val="en"/>
        </w:rPr>
        <w:t>in the entry questionnair</w:t>
      </w:r>
      <w:r w:rsidR="00170187" w:rsidRPr="00A67D80">
        <w:rPr>
          <w:rFonts w:ascii="Times New Roman" w:hAnsi="Times New Roman" w:cs="Times New Roman"/>
          <w:sz w:val="24"/>
          <w:szCs w:val="24"/>
          <w:lang w:val="en"/>
        </w:rPr>
        <w:t>e,</w:t>
      </w:r>
      <w:r w:rsidR="00286BC3" w:rsidRPr="00A67D80">
        <w:rPr>
          <w:rFonts w:ascii="Times New Roman" w:hAnsi="Times New Roman" w:cs="Times New Roman"/>
          <w:sz w:val="24"/>
          <w:szCs w:val="24"/>
          <w:lang w:val="en"/>
        </w:rPr>
        <w:t xml:space="preserve"> t</w:t>
      </w:r>
      <w:r w:rsidR="00EA27D0" w:rsidRPr="00A67D80">
        <w:rPr>
          <w:rFonts w:ascii="Times New Roman" w:hAnsi="Times New Roman" w:cs="Times New Roman"/>
          <w:sz w:val="24"/>
          <w:szCs w:val="24"/>
          <w:lang w:val="en"/>
        </w:rPr>
        <w:t>he students’ s</w:t>
      </w:r>
      <w:r w:rsidR="003A008A" w:rsidRPr="00A67D80">
        <w:rPr>
          <w:rFonts w:ascii="Times New Roman" w:hAnsi="Times New Roman" w:cs="Times New Roman"/>
          <w:sz w:val="24"/>
          <w:szCs w:val="24"/>
          <w:lang w:val="en"/>
        </w:rPr>
        <w:t>elf-</w:t>
      </w:r>
      <w:r w:rsidR="002E11CA" w:rsidRPr="00A67D80">
        <w:rPr>
          <w:rFonts w:ascii="Times New Roman" w:hAnsi="Times New Roman" w:cs="Times New Roman"/>
          <w:sz w:val="24"/>
          <w:szCs w:val="24"/>
          <w:lang w:val="en"/>
        </w:rPr>
        <w:t>efficacy</w:t>
      </w:r>
      <w:r w:rsidR="003A008A" w:rsidRPr="00A67D80">
        <w:rPr>
          <w:rFonts w:ascii="Times New Roman" w:hAnsi="Times New Roman" w:cs="Times New Roman"/>
          <w:sz w:val="24"/>
          <w:szCs w:val="24"/>
          <w:lang w:val="en"/>
        </w:rPr>
        <w:t xml:space="preserve"> for CC </w:t>
      </w:r>
      <w:r w:rsidR="00296BE7" w:rsidRPr="00A67D80">
        <w:rPr>
          <w:rFonts w:ascii="Times New Roman" w:hAnsi="Times New Roman" w:cs="Times New Roman"/>
          <w:sz w:val="24"/>
          <w:szCs w:val="24"/>
          <w:lang w:val="en"/>
        </w:rPr>
        <w:t>was assessed</w:t>
      </w:r>
      <w:r w:rsidR="00025A22" w:rsidRPr="00A67D80">
        <w:rPr>
          <w:rFonts w:ascii="Times New Roman" w:hAnsi="Times New Roman" w:cs="Times New Roman"/>
          <w:sz w:val="24"/>
          <w:szCs w:val="24"/>
          <w:lang w:val="en"/>
        </w:rPr>
        <w:t xml:space="preserve"> using </w:t>
      </w:r>
      <w:r w:rsidR="0025080A" w:rsidRPr="00A67D80">
        <w:rPr>
          <w:rFonts w:ascii="Times New Roman" w:hAnsi="Times New Roman" w:cs="Times New Roman"/>
          <w:sz w:val="24"/>
          <w:szCs w:val="24"/>
          <w:lang w:val="en"/>
        </w:rPr>
        <w:t>a</w:t>
      </w:r>
      <w:r w:rsidR="00025A22" w:rsidRPr="00A67D80">
        <w:rPr>
          <w:rFonts w:ascii="Times New Roman" w:hAnsi="Times New Roman" w:cs="Times New Roman"/>
          <w:sz w:val="24"/>
          <w:szCs w:val="24"/>
          <w:lang w:val="en"/>
        </w:rPr>
        <w:t xml:space="preserve"> </w:t>
      </w:r>
      <w:r w:rsidR="001E0B4D" w:rsidRPr="00A67D80">
        <w:rPr>
          <w:rFonts w:ascii="Times New Roman" w:hAnsi="Times New Roman" w:cs="Times New Roman"/>
          <w:sz w:val="24"/>
          <w:szCs w:val="24"/>
          <w:lang w:val="en"/>
        </w:rPr>
        <w:t>10-point Likert scale</w:t>
      </w:r>
      <w:r w:rsidR="005D176B" w:rsidRPr="00A67D80">
        <w:rPr>
          <w:rFonts w:ascii="Times New Roman" w:hAnsi="Times New Roman" w:cs="Times New Roman"/>
          <w:sz w:val="24"/>
          <w:szCs w:val="24"/>
          <w:lang w:val="en"/>
        </w:rPr>
        <w:t xml:space="preserve">, </w:t>
      </w:r>
      <w:r w:rsidR="0025080A" w:rsidRPr="00A67D80">
        <w:rPr>
          <w:rFonts w:ascii="Times New Roman" w:hAnsi="Times New Roman" w:cs="Times New Roman"/>
          <w:sz w:val="24"/>
          <w:szCs w:val="24"/>
          <w:lang w:val="en"/>
        </w:rPr>
        <w:t xml:space="preserve">going </w:t>
      </w:r>
      <w:r w:rsidR="006E20C1" w:rsidRPr="00A67D80">
        <w:rPr>
          <w:rFonts w:ascii="Times New Roman" w:hAnsi="Times New Roman" w:cs="Times New Roman"/>
          <w:sz w:val="24"/>
          <w:szCs w:val="24"/>
          <w:lang w:val="en-US"/>
        </w:rPr>
        <w:t xml:space="preserve">from 0 </w:t>
      </w:r>
      <w:r w:rsidR="005D176B" w:rsidRPr="00A67D80">
        <w:rPr>
          <w:rFonts w:ascii="Times New Roman" w:hAnsi="Times New Roman" w:cs="Times New Roman"/>
          <w:sz w:val="24"/>
          <w:szCs w:val="24"/>
          <w:lang w:val="en-US"/>
        </w:rPr>
        <w:t>(</w:t>
      </w:r>
      <w:r w:rsidR="00382473" w:rsidRPr="00A67D80">
        <w:rPr>
          <w:rFonts w:ascii="Times New Roman" w:hAnsi="Times New Roman" w:cs="Times New Roman"/>
          <w:sz w:val="24"/>
          <w:szCs w:val="24"/>
          <w:lang w:val="en-US"/>
        </w:rPr>
        <w:t>“</w:t>
      </w:r>
      <w:r w:rsidR="00382473" w:rsidRPr="00A67D80">
        <w:rPr>
          <w:rFonts w:ascii="Times New Roman" w:hAnsi="Times New Roman" w:cs="Times New Roman"/>
          <w:iCs/>
          <w:sz w:val="24"/>
          <w:szCs w:val="24"/>
          <w:lang w:val="en-US"/>
        </w:rPr>
        <w:t>N</w:t>
      </w:r>
      <w:r w:rsidR="006E20C1" w:rsidRPr="00A67D80">
        <w:rPr>
          <w:rFonts w:ascii="Times New Roman" w:hAnsi="Times New Roman" w:cs="Times New Roman"/>
          <w:iCs/>
          <w:sz w:val="24"/>
          <w:szCs w:val="24"/>
          <w:lang w:val="en-US"/>
        </w:rPr>
        <w:t>o confidence</w:t>
      </w:r>
      <w:r w:rsidR="00382473" w:rsidRPr="00A67D80">
        <w:rPr>
          <w:rFonts w:ascii="Times New Roman" w:hAnsi="Times New Roman" w:cs="Times New Roman"/>
          <w:iCs/>
          <w:sz w:val="24"/>
          <w:szCs w:val="24"/>
          <w:lang w:val="en-US"/>
        </w:rPr>
        <w:t>”</w:t>
      </w:r>
      <w:r w:rsidR="005D176B" w:rsidRPr="00A67D80">
        <w:rPr>
          <w:rFonts w:ascii="Times New Roman" w:hAnsi="Times New Roman" w:cs="Times New Roman"/>
          <w:iCs/>
          <w:sz w:val="24"/>
          <w:szCs w:val="24"/>
          <w:lang w:val="en-US"/>
        </w:rPr>
        <w:t>)</w:t>
      </w:r>
      <w:r w:rsidR="006E20C1" w:rsidRPr="00A67D80">
        <w:rPr>
          <w:rFonts w:ascii="Times New Roman" w:hAnsi="Times New Roman" w:cs="Times New Roman"/>
          <w:sz w:val="24"/>
          <w:szCs w:val="24"/>
          <w:lang w:val="en-US"/>
        </w:rPr>
        <w:t xml:space="preserve"> to 9 </w:t>
      </w:r>
      <w:r w:rsidR="005D176B" w:rsidRPr="00A67D80">
        <w:rPr>
          <w:rFonts w:ascii="Times New Roman" w:hAnsi="Times New Roman" w:cs="Times New Roman"/>
          <w:sz w:val="24"/>
          <w:szCs w:val="24"/>
          <w:lang w:val="en-US"/>
        </w:rPr>
        <w:t>(</w:t>
      </w:r>
      <w:r w:rsidR="00382473" w:rsidRPr="00A67D80">
        <w:rPr>
          <w:rFonts w:ascii="Times New Roman" w:hAnsi="Times New Roman" w:cs="Times New Roman"/>
          <w:sz w:val="24"/>
          <w:szCs w:val="24"/>
          <w:lang w:val="en-US"/>
        </w:rPr>
        <w:t>“</w:t>
      </w:r>
      <w:r w:rsidR="00382473" w:rsidRPr="00A67D80">
        <w:rPr>
          <w:rFonts w:ascii="Times New Roman" w:hAnsi="Times New Roman" w:cs="Times New Roman"/>
          <w:iCs/>
          <w:sz w:val="24"/>
          <w:szCs w:val="24"/>
          <w:lang w:val="en-US"/>
        </w:rPr>
        <w:t>C</w:t>
      </w:r>
      <w:r w:rsidR="006E20C1" w:rsidRPr="00A67D80">
        <w:rPr>
          <w:rFonts w:ascii="Times New Roman" w:hAnsi="Times New Roman" w:cs="Times New Roman"/>
          <w:iCs/>
          <w:sz w:val="24"/>
          <w:szCs w:val="24"/>
          <w:lang w:val="en-US"/>
        </w:rPr>
        <w:t>omplete confidence</w:t>
      </w:r>
      <w:r w:rsidR="00382473" w:rsidRPr="00A67D80">
        <w:rPr>
          <w:rFonts w:ascii="Times New Roman" w:hAnsi="Times New Roman" w:cs="Times New Roman"/>
          <w:iCs/>
          <w:sz w:val="24"/>
          <w:szCs w:val="24"/>
          <w:lang w:val="en-US"/>
        </w:rPr>
        <w:t>”</w:t>
      </w:r>
      <w:r w:rsidR="006E20C1" w:rsidRPr="00A67D80">
        <w:rPr>
          <w:rFonts w:ascii="Times New Roman" w:hAnsi="Times New Roman" w:cs="Times New Roman"/>
          <w:iCs/>
          <w:sz w:val="24"/>
          <w:szCs w:val="24"/>
          <w:lang w:val="en-US"/>
        </w:rPr>
        <w:t>)</w:t>
      </w:r>
      <w:r w:rsidR="00025A22" w:rsidRPr="00A67D80">
        <w:rPr>
          <w:rFonts w:ascii="Times New Roman" w:hAnsi="Times New Roman" w:cs="Times New Roman"/>
          <w:iCs/>
          <w:sz w:val="24"/>
          <w:szCs w:val="24"/>
          <w:lang w:val="en-US"/>
        </w:rPr>
        <w:t xml:space="preserve">. The scale was adapted </w:t>
      </w:r>
      <w:r w:rsidR="0025080A" w:rsidRPr="00A67D80">
        <w:rPr>
          <w:rFonts w:ascii="Times New Roman" w:hAnsi="Times New Roman" w:cs="Times New Roman"/>
          <w:sz w:val="24"/>
          <w:szCs w:val="24"/>
          <w:lang w:val="en"/>
        </w:rPr>
        <w:t xml:space="preserve">from </w:t>
      </w:r>
      <w:r w:rsidR="0025080A" w:rsidRPr="00A67D80">
        <w:rPr>
          <w:rFonts w:ascii="Times New Roman" w:hAnsi="Times New Roman" w:cs="Times New Roman"/>
          <w:sz w:val="24"/>
          <w:szCs w:val="24"/>
          <w:lang w:val="en-US"/>
        </w:rPr>
        <w:t xml:space="preserve">Hill et al. (2014) </w:t>
      </w:r>
      <w:r w:rsidR="00025A22" w:rsidRPr="00A67D80">
        <w:rPr>
          <w:rFonts w:ascii="Times New Roman" w:hAnsi="Times New Roman" w:cs="Times New Roman"/>
          <w:iCs/>
          <w:sz w:val="24"/>
          <w:szCs w:val="24"/>
          <w:lang w:val="en-US"/>
        </w:rPr>
        <w:t xml:space="preserve">to </w:t>
      </w:r>
      <w:r w:rsidR="00170187" w:rsidRPr="00A67D80">
        <w:rPr>
          <w:rFonts w:ascii="Times New Roman" w:hAnsi="Times New Roman" w:cs="Times New Roman"/>
          <w:iCs/>
          <w:sz w:val="24"/>
          <w:szCs w:val="24"/>
          <w:lang w:val="en-US"/>
        </w:rPr>
        <w:t>the task of CC</w:t>
      </w:r>
      <w:r w:rsidR="004E402C" w:rsidRPr="00A67D80">
        <w:rPr>
          <w:rFonts w:ascii="Times New Roman" w:hAnsi="Times New Roman" w:cs="Times New Roman"/>
          <w:iCs/>
          <w:sz w:val="24"/>
          <w:szCs w:val="24"/>
          <w:lang w:val="en-US"/>
        </w:rPr>
        <w:t xml:space="preserve"> </w:t>
      </w:r>
      <w:r w:rsidR="00025A22" w:rsidRPr="00A67D80">
        <w:rPr>
          <w:rFonts w:ascii="Times New Roman" w:hAnsi="Times New Roman" w:cs="Times New Roman"/>
          <w:iCs/>
          <w:sz w:val="24"/>
          <w:szCs w:val="24"/>
          <w:lang w:val="en-US"/>
        </w:rPr>
        <w:t xml:space="preserve">by </w:t>
      </w:r>
      <w:r w:rsidR="00170187" w:rsidRPr="00A67D80">
        <w:rPr>
          <w:rFonts w:ascii="Times New Roman" w:hAnsi="Times New Roman" w:cs="Times New Roman"/>
          <w:iCs/>
          <w:sz w:val="24"/>
          <w:szCs w:val="24"/>
          <w:lang w:val="en-US"/>
        </w:rPr>
        <w:t xml:space="preserve">using </w:t>
      </w:r>
      <w:r w:rsidR="00170187" w:rsidRPr="00A67D80">
        <w:rPr>
          <w:rFonts w:ascii="Times New Roman" w:hAnsi="Times New Roman" w:cs="Times New Roman"/>
          <w:sz w:val="24"/>
          <w:szCs w:val="24"/>
          <w:lang w:val="en-US"/>
        </w:rPr>
        <w:t>four</w:t>
      </w:r>
      <w:r w:rsidR="0056286C" w:rsidRPr="00A67D80">
        <w:rPr>
          <w:rFonts w:ascii="Times New Roman" w:hAnsi="Times New Roman" w:cs="Times New Roman"/>
          <w:sz w:val="24"/>
          <w:szCs w:val="24"/>
          <w:lang w:val="en-US"/>
        </w:rPr>
        <w:t xml:space="preserve"> items</w:t>
      </w:r>
      <w:r w:rsidR="00296BE7" w:rsidRPr="00A67D80">
        <w:rPr>
          <w:rFonts w:ascii="Times New Roman" w:hAnsi="Times New Roman" w:cs="Times New Roman"/>
          <w:sz w:val="24"/>
          <w:szCs w:val="24"/>
          <w:lang w:val="en-US"/>
        </w:rPr>
        <w:t xml:space="preserve"> </w:t>
      </w:r>
      <w:r w:rsidR="006E20C1" w:rsidRPr="00A67D80">
        <w:rPr>
          <w:rFonts w:ascii="Times New Roman" w:hAnsi="Times New Roman" w:cs="Times New Roman"/>
          <w:sz w:val="24"/>
          <w:szCs w:val="24"/>
          <w:lang w:val="en"/>
        </w:rPr>
        <w:t xml:space="preserve">which </w:t>
      </w:r>
      <w:r w:rsidR="0025080A" w:rsidRPr="00A67D80">
        <w:rPr>
          <w:rFonts w:ascii="Times New Roman" w:hAnsi="Times New Roman" w:cs="Times New Roman"/>
          <w:sz w:val="24"/>
          <w:szCs w:val="24"/>
          <w:lang w:val="en"/>
        </w:rPr>
        <w:t xml:space="preserve">all </w:t>
      </w:r>
      <w:r w:rsidR="006E20C1" w:rsidRPr="00A67D80">
        <w:rPr>
          <w:rFonts w:ascii="Times New Roman" w:hAnsi="Times New Roman" w:cs="Times New Roman"/>
          <w:sz w:val="24"/>
          <w:szCs w:val="24"/>
          <w:lang w:val="en"/>
        </w:rPr>
        <w:t>began with</w:t>
      </w:r>
      <w:r w:rsidR="0056286C" w:rsidRPr="00A67D80">
        <w:rPr>
          <w:rFonts w:ascii="Times New Roman" w:hAnsi="Times New Roman" w:cs="Times New Roman"/>
          <w:sz w:val="24"/>
          <w:szCs w:val="24"/>
          <w:lang w:val="en"/>
        </w:rPr>
        <w:t xml:space="preserve"> </w:t>
      </w:r>
      <w:r w:rsidR="006E20C1" w:rsidRPr="00A67D80">
        <w:rPr>
          <w:rFonts w:ascii="Times New Roman" w:hAnsi="Times New Roman" w:cs="Times New Roman"/>
          <w:sz w:val="24"/>
          <w:szCs w:val="24"/>
          <w:lang w:val="en"/>
        </w:rPr>
        <w:t xml:space="preserve">the incipit </w:t>
      </w:r>
      <w:r w:rsidR="0056286C" w:rsidRPr="00A67D80">
        <w:rPr>
          <w:rFonts w:ascii="Times New Roman" w:hAnsi="Times New Roman" w:cs="Times New Roman"/>
          <w:sz w:val="24"/>
          <w:szCs w:val="24"/>
          <w:lang w:val="en"/>
        </w:rPr>
        <w:t>“</w:t>
      </w:r>
      <w:r w:rsidR="002E11CA" w:rsidRPr="00A67D80">
        <w:rPr>
          <w:rFonts w:ascii="Times New Roman" w:hAnsi="Times New Roman" w:cs="Times New Roman"/>
          <w:sz w:val="24"/>
          <w:szCs w:val="24"/>
          <w:lang w:val="en"/>
        </w:rPr>
        <w:t>If I am presented with a clinical case, I feel capable of</w:t>
      </w:r>
      <w:r w:rsidR="00ED7CEE" w:rsidRPr="00A67D80">
        <w:rPr>
          <w:rFonts w:ascii="Times New Roman" w:hAnsi="Times New Roman" w:cs="Times New Roman"/>
          <w:sz w:val="24"/>
          <w:szCs w:val="24"/>
          <w:lang w:val="en"/>
        </w:rPr>
        <w:t>…</w:t>
      </w:r>
      <w:r w:rsidR="002E11CA" w:rsidRPr="00A67D80">
        <w:rPr>
          <w:rFonts w:ascii="Times New Roman" w:hAnsi="Times New Roman" w:cs="Times New Roman"/>
          <w:sz w:val="24"/>
          <w:szCs w:val="24"/>
          <w:lang w:val="en"/>
        </w:rPr>
        <w:t>”</w:t>
      </w:r>
      <w:r w:rsidR="0025080A" w:rsidRPr="00A67D80">
        <w:rPr>
          <w:rFonts w:ascii="Times New Roman" w:hAnsi="Times New Roman" w:cs="Times New Roman"/>
          <w:sz w:val="24"/>
          <w:szCs w:val="24"/>
          <w:lang w:val="en"/>
        </w:rPr>
        <w:t>, followed by</w:t>
      </w:r>
      <w:r w:rsidR="00ED7CEE" w:rsidRPr="00A67D80">
        <w:rPr>
          <w:rFonts w:ascii="Times New Roman" w:hAnsi="Times New Roman" w:cs="Times New Roman"/>
          <w:sz w:val="24"/>
          <w:szCs w:val="24"/>
          <w:lang w:val="en"/>
        </w:rPr>
        <w:t>:</w:t>
      </w:r>
      <w:r w:rsidR="009F5C39" w:rsidRPr="00A67D80">
        <w:rPr>
          <w:rFonts w:ascii="Times New Roman" w:hAnsi="Times New Roman" w:cs="Times New Roman"/>
          <w:sz w:val="24"/>
          <w:szCs w:val="24"/>
          <w:lang w:val="en"/>
        </w:rPr>
        <w:t xml:space="preserve"> </w:t>
      </w:r>
      <w:r w:rsidR="002E11CA" w:rsidRPr="00A67D80">
        <w:rPr>
          <w:rFonts w:ascii="Times New Roman" w:hAnsi="Times New Roman" w:cs="Times New Roman"/>
          <w:sz w:val="24"/>
          <w:szCs w:val="24"/>
          <w:lang w:val="en"/>
        </w:rPr>
        <w:t>“</w:t>
      </w:r>
      <w:r w:rsidR="0056286C" w:rsidRPr="00A67D80">
        <w:rPr>
          <w:rFonts w:ascii="Times New Roman" w:hAnsi="Times New Roman" w:cs="Times New Roman"/>
          <w:sz w:val="24"/>
          <w:szCs w:val="24"/>
          <w:lang w:val="en"/>
        </w:rPr>
        <w:t>i</w:t>
      </w:r>
      <w:r w:rsidR="002E11CA" w:rsidRPr="00A67D80">
        <w:rPr>
          <w:rFonts w:ascii="Times New Roman" w:hAnsi="Times New Roman" w:cs="Times New Roman"/>
          <w:sz w:val="24"/>
          <w:szCs w:val="24"/>
          <w:lang w:val="en"/>
        </w:rPr>
        <w:t>dentifying the most important elements</w:t>
      </w:r>
      <w:r w:rsidR="00B05647" w:rsidRPr="00A67D80">
        <w:rPr>
          <w:rFonts w:ascii="Times New Roman" w:hAnsi="Times New Roman" w:cs="Times New Roman"/>
          <w:sz w:val="24"/>
          <w:szCs w:val="24"/>
          <w:lang w:val="en"/>
        </w:rPr>
        <w:t>,</w:t>
      </w:r>
      <w:r w:rsidR="002E11CA" w:rsidRPr="00A67D80">
        <w:rPr>
          <w:rFonts w:ascii="Times New Roman" w:hAnsi="Times New Roman" w:cs="Times New Roman"/>
          <w:sz w:val="24"/>
          <w:szCs w:val="24"/>
          <w:lang w:val="en"/>
        </w:rPr>
        <w:t>” “</w:t>
      </w:r>
      <w:r w:rsidR="0056286C" w:rsidRPr="00A67D80">
        <w:rPr>
          <w:rFonts w:ascii="Times New Roman" w:hAnsi="Times New Roman" w:cs="Times New Roman"/>
          <w:sz w:val="24"/>
          <w:szCs w:val="24"/>
          <w:lang w:val="en"/>
        </w:rPr>
        <w:t>m</w:t>
      </w:r>
      <w:r w:rsidR="002E11CA" w:rsidRPr="00A67D80">
        <w:rPr>
          <w:rFonts w:ascii="Times New Roman" w:hAnsi="Times New Roman" w:cs="Times New Roman"/>
          <w:sz w:val="24"/>
          <w:szCs w:val="24"/>
          <w:lang w:val="en"/>
        </w:rPr>
        <w:t>ak</w:t>
      </w:r>
      <w:r w:rsidR="00B808ED" w:rsidRPr="00A67D80">
        <w:rPr>
          <w:rFonts w:ascii="Times New Roman" w:hAnsi="Times New Roman" w:cs="Times New Roman"/>
          <w:sz w:val="24"/>
          <w:szCs w:val="24"/>
          <w:lang w:val="en"/>
        </w:rPr>
        <w:t>ing</w:t>
      </w:r>
      <w:r w:rsidR="002E11CA" w:rsidRPr="00A67D80">
        <w:rPr>
          <w:rFonts w:ascii="Times New Roman" w:hAnsi="Times New Roman" w:cs="Times New Roman"/>
          <w:sz w:val="24"/>
          <w:szCs w:val="24"/>
          <w:lang w:val="en"/>
        </w:rPr>
        <w:t xml:space="preserve"> meaningful links between elements</w:t>
      </w:r>
      <w:r w:rsidR="00D13E16" w:rsidRPr="00A67D80">
        <w:rPr>
          <w:rFonts w:ascii="Times New Roman" w:hAnsi="Times New Roman" w:cs="Times New Roman"/>
          <w:sz w:val="24"/>
          <w:szCs w:val="24"/>
          <w:lang w:val="en"/>
        </w:rPr>
        <w:t>,</w:t>
      </w:r>
      <w:r w:rsidR="002E11CA" w:rsidRPr="00A67D80">
        <w:rPr>
          <w:rFonts w:ascii="Times New Roman" w:hAnsi="Times New Roman" w:cs="Times New Roman"/>
          <w:sz w:val="24"/>
          <w:szCs w:val="24"/>
          <w:lang w:val="en"/>
        </w:rPr>
        <w:t>” “</w:t>
      </w:r>
      <w:r w:rsidR="0056286C" w:rsidRPr="00A67D80">
        <w:rPr>
          <w:rFonts w:ascii="Times New Roman" w:hAnsi="Times New Roman" w:cs="Times New Roman"/>
          <w:sz w:val="24"/>
          <w:szCs w:val="24"/>
          <w:lang w:val="en"/>
        </w:rPr>
        <w:t>f</w:t>
      </w:r>
      <w:r w:rsidR="002E11CA" w:rsidRPr="00A67D80">
        <w:rPr>
          <w:rFonts w:ascii="Times New Roman" w:hAnsi="Times New Roman" w:cs="Times New Roman"/>
          <w:sz w:val="24"/>
          <w:szCs w:val="24"/>
          <w:lang w:val="en"/>
        </w:rPr>
        <w:t>ormulat</w:t>
      </w:r>
      <w:r w:rsidR="00B808ED" w:rsidRPr="00A67D80">
        <w:rPr>
          <w:rFonts w:ascii="Times New Roman" w:hAnsi="Times New Roman" w:cs="Times New Roman"/>
          <w:sz w:val="24"/>
          <w:szCs w:val="24"/>
          <w:lang w:val="en"/>
        </w:rPr>
        <w:t>ing</w:t>
      </w:r>
      <w:r w:rsidR="002E11CA" w:rsidRPr="00A67D80">
        <w:rPr>
          <w:rFonts w:ascii="Times New Roman" w:hAnsi="Times New Roman" w:cs="Times New Roman"/>
          <w:sz w:val="24"/>
          <w:szCs w:val="24"/>
          <w:lang w:val="en"/>
        </w:rPr>
        <w:t xml:space="preserve"> hypotheses or interpretations</w:t>
      </w:r>
      <w:r w:rsidR="00D13E16" w:rsidRPr="00A67D80">
        <w:rPr>
          <w:rFonts w:ascii="Times New Roman" w:hAnsi="Times New Roman" w:cs="Times New Roman"/>
          <w:sz w:val="24"/>
          <w:szCs w:val="24"/>
          <w:lang w:val="en"/>
        </w:rPr>
        <w:t>,</w:t>
      </w:r>
      <w:r w:rsidR="002E11CA" w:rsidRPr="00A67D80">
        <w:rPr>
          <w:rFonts w:ascii="Times New Roman" w:hAnsi="Times New Roman" w:cs="Times New Roman"/>
          <w:sz w:val="24"/>
          <w:szCs w:val="24"/>
          <w:lang w:val="en"/>
        </w:rPr>
        <w:t xml:space="preserve">” </w:t>
      </w:r>
      <w:r w:rsidR="00B808ED" w:rsidRPr="00A67D80">
        <w:rPr>
          <w:rFonts w:ascii="Times New Roman" w:hAnsi="Times New Roman" w:cs="Times New Roman"/>
          <w:sz w:val="24"/>
          <w:szCs w:val="24"/>
          <w:lang w:val="en"/>
        </w:rPr>
        <w:t>and</w:t>
      </w:r>
      <w:r w:rsidR="002E11CA" w:rsidRPr="00A67D80">
        <w:rPr>
          <w:rFonts w:ascii="Times New Roman" w:hAnsi="Times New Roman" w:cs="Times New Roman"/>
          <w:sz w:val="24"/>
          <w:szCs w:val="24"/>
          <w:lang w:val="en"/>
        </w:rPr>
        <w:t xml:space="preserve"> “</w:t>
      </w:r>
      <w:r w:rsidR="0056286C" w:rsidRPr="00A67D80">
        <w:rPr>
          <w:rFonts w:ascii="Times New Roman" w:hAnsi="Times New Roman" w:cs="Times New Roman"/>
          <w:sz w:val="24"/>
          <w:szCs w:val="24"/>
          <w:lang w:val="en"/>
        </w:rPr>
        <w:t>d</w:t>
      </w:r>
      <w:r w:rsidR="002E11CA" w:rsidRPr="00A67D80">
        <w:rPr>
          <w:rFonts w:ascii="Times New Roman" w:hAnsi="Times New Roman" w:cs="Times New Roman"/>
          <w:sz w:val="24"/>
          <w:szCs w:val="24"/>
          <w:lang w:val="en"/>
        </w:rPr>
        <w:t>eveloping a global understanding</w:t>
      </w:r>
      <w:r w:rsidR="00D13E16" w:rsidRPr="00A67D80">
        <w:rPr>
          <w:rFonts w:ascii="Times New Roman" w:hAnsi="Times New Roman" w:cs="Times New Roman"/>
          <w:sz w:val="24"/>
          <w:szCs w:val="24"/>
          <w:lang w:val="en"/>
        </w:rPr>
        <w:t>.</w:t>
      </w:r>
      <w:r w:rsidR="002E11CA" w:rsidRPr="00A67D80">
        <w:rPr>
          <w:rFonts w:ascii="Times New Roman" w:hAnsi="Times New Roman" w:cs="Times New Roman"/>
          <w:sz w:val="24"/>
          <w:szCs w:val="24"/>
          <w:lang w:val="en"/>
        </w:rPr>
        <w:t xml:space="preserve">” </w:t>
      </w:r>
      <w:r w:rsidR="00B808ED" w:rsidRPr="00A67D80">
        <w:rPr>
          <w:rFonts w:ascii="Times New Roman" w:hAnsi="Times New Roman" w:cs="Times New Roman"/>
          <w:sz w:val="24"/>
          <w:szCs w:val="24"/>
          <w:lang w:val="en-US"/>
        </w:rPr>
        <w:t xml:space="preserve">Cronbach’s </w:t>
      </w:r>
      <w:r w:rsidR="00286BC3" w:rsidRPr="00A67D80">
        <w:rPr>
          <w:rFonts w:ascii="Times New Roman" w:hAnsi="Times New Roman" w:cs="Times New Roman"/>
          <w:sz w:val="24"/>
          <w:szCs w:val="24"/>
          <w:lang w:val="en-US"/>
        </w:rPr>
        <w:t xml:space="preserve">α </w:t>
      </w:r>
      <w:r w:rsidR="00D13E16" w:rsidRPr="00A67D80">
        <w:rPr>
          <w:rFonts w:ascii="Times New Roman" w:hAnsi="Times New Roman" w:cs="Times New Roman"/>
          <w:sz w:val="24"/>
          <w:szCs w:val="24"/>
          <w:lang w:val="en-US"/>
        </w:rPr>
        <w:t xml:space="preserve">for this scale </w:t>
      </w:r>
      <w:r w:rsidR="00170187" w:rsidRPr="00A67D80">
        <w:rPr>
          <w:rFonts w:ascii="Times New Roman" w:hAnsi="Times New Roman" w:cs="Times New Roman"/>
          <w:sz w:val="24"/>
          <w:szCs w:val="24"/>
          <w:lang w:val="en-US"/>
        </w:rPr>
        <w:t xml:space="preserve">at pre-test </w:t>
      </w:r>
      <w:r w:rsidR="00A70169" w:rsidRPr="00A67D80">
        <w:rPr>
          <w:rFonts w:ascii="Times New Roman" w:hAnsi="Times New Roman" w:cs="Times New Roman"/>
          <w:sz w:val="24"/>
          <w:szCs w:val="24"/>
          <w:lang w:val="en-US"/>
        </w:rPr>
        <w:t>was .92</w:t>
      </w:r>
      <w:r w:rsidR="00286BC3" w:rsidRPr="00A67D80">
        <w:rPr>
          <w:rFonts w:ascii="Times New Roman" w:hAnsi="Times New Roman" w:cs="Times New Roman"/>
          <w:sz w:val="24"/>
          <w:szCs w:val="24"/>
          <w:lang w:val="en-US"/>
        </w:rPr>
        <w:t xml:space="preserve">. The scale was </w:t>
      </w:r>
      <w:r w:rsidR="00170187" w:rsidRPr="00A67D80">
        <w:rPr>
          <w:rFonts w:ascii="Times New Roman" w:hAnsi="Times New Roman" w:cs="Times New Roman"/>
          <w:sz w:val="24"/>
          <w:szCs w:val="24"/>
          <w:lang w:val="en-US"/>
        </w:rPr>
        <w:t>re-</w:t>
      </w:r>
      <w:r w:rsidR="00286BC3" w:rsidRPr="00A67D80">
        <w:rPr>
          <w:rFonts w:ascii="Times New Roman" w:hAnsi="Times New Roman" w:cs="Times New Roman"/>
          <w:sz w:val="24"/>
          <w:szCs w:val="24"/>
          <w:lang w:val="en-US"/>
        </w:rPr>
        <w:t>administered in the feedback questionnaire. Cronbac</w:t>
      </w:r>
      <w:r w:rsidR="005F1461" w:rsidRPr="00A67D80">
        <w:rPr>
          <w:rFonts w:ascii="Times New Roman" w:hAnsi="Times New Roman" w:cs="Times New Roman"/>
          <w:sz w:val="24"/>
          <w:szCs w:val="24"/>
          <w:lang w:val="en-US"/>
        </w:rPr>
        <w:t>h</w:t>
      </w:r>
      <w:r w:rsidR="00286BC3" w:rsidRPr="00A67D80">
        <w:rPr>
          <w:rFonts w:ascii="Times New Roman" w:hAnsi="Times New Roman" w:cs="Times New Roman"/>
          <w:sz w:val="24"/>
          <w:szCs w:val="24"/>
          <w:lang w:val="en-US"/>
        </w:rPr>
        <w:t>’s α at post-test was</w:t>
      </w:r>
      <w:r w:rsidR="00A70169" w:rsidRPr="00A67D80">
        <w:rPr>
          <w:rFonts w:ascii="Times New Roman" w:hAnsi="Times New Roman" w:cs="Times New Roman"/>
          <w:sz w:val="24"/>
          <w:szCs w:val="24"/>
          <w:lang w:val="en-US"/>
        </w:rPr>
        <w:t xml:space="preserve"> .90</w:t>
      </w:r>
      <w:r w:rsidR="00286BC3" w:rsidRPr="00A67D80">
        <w:rPr>
          <w:rFonts w:ascii="Times New Roman" w:hAnsi="Times New Roman" w:cs="Times New Roman"/>
          <w:sz w:val="24"/>
          <w:szCs w:val="24"/>
          <w:lang w:val="en-US"/>
        </w:rPr>
        <w:t>.</w:t>
      </w:r>
    </w:p>
    <w:p w14:paraId="3B0D4DB1" w14:textId="2FCCFA67" w:rsidR="00487EB8" w:rsidRPr="00A67D80" w:rsidRDefault="001A165A" w:rsidP="003C6941">
      <w:pPr>
        <w:spacing w:line="480" w:lineRule="auto"/>
        <w:ind w:firstLine="706"/>
        <w:contextualSpacing/>
        <w:jc w:val="both"/>
        <w:rPr>
          <w:rFonts w:ascii="Times New Roman" w:eastAsia="Times New Roman" w:hAnsi="Times New Roman" w:cs="Times New Roman"/>
          <w:sz w:val="24"/>
          <w:szCs w:val="24"/>
          <w:lang w:val="en-US" w:eastAsia="it-IT"/>
        </w:rPr>
      </w:pPr>
      <w:r w:rsidRPr="00A67D80">
        <w:rPr>
          <w:rFonts w:ascii="Times New Roman" w:hAnsi="Times New Roman" w:cs="Times New Roman"/>
          <w:i/>
          <w:sz w:val="24"/>
          <w:szCs w:val="24"/>
          <w:lang w:val="en-US"/>
        </w:rPr>
        <w:t>Overall q</w:t>
      </w:r>
      <w:r w:rsidR="003A298D" w:rsidRPr="00A67D80">
        <w:rPr>
          <w:rFonts w:ascii="Times New Roman" w:hAnsi="Times New Roman" w:cs="Times New Roman"/>
          <w:i/>
          <w:sz w:val="24"/>
          <w:szCs w:val="24"/>
          <w:lang w:val="en-US"/>
        </w:rPr>
        <w:t>uality</w:t>
      </w:r>
      <w:r w:rsidR="003A298D" w:rsidRPr="00A67D80">
        <w:rPr>
          <w:rFonts w:ascii="Times New Roman" w:hAnsi="Times New Roman" w:cs="Times New Roman"/>
          <w:sz w:val="24"/>
          <w:szCs w:val="24"/>
          <w:lang w:val="en-US"/>
        </w:rPr>
        <w:t xml:space="preserve">. </w:t>
      </w:r>
      <w:r w:rsidR="00AC68BD" w:rsidRPr="00A67D80">
        <w:rPr>
          <w:rFonts w:ascii="Times New Roman" w:hAnsi="Times New Roman" w:cs="Times New Roman"/>
          <w:sz w:val="24"/>
          <w:szCs w:val="24"/>
          <w:lang w:val="en-US"/>
        </w:rPr>
        <w:t xml:space="preserve">To assess the </w:t>
      </w:r>
      <w:r w:rsidR="003A298D" w:rsidRPr="00A67D80">
        <w:rPr>
          <w:rFonts w:ascii="Times New Roman" w:hAnsi="Times New Roman" w:cs="Times New Roman"/>
          <w:bCs/>
          <w:sz w:val="24"/>
          <w:szCs w:val="24"/>
          <w:lang w:val="en-US"/>
        </w:rPr>
        <w:t>quality of CC</w:t>
      </w:r>
      <w:r w:rsidR="00AC68BD" w:rsidRPr="00A67D80">
        <w:rPr>
          <w:rFonts w:ascii="Times New Roman" w:hAnsi="Times New Roman" w:cs="Times New Roman"/>
          <w:bCs/>
          <w:sz w:val="24"/>
          <w:szCs w:val="24"/>
          <w:lang w:val="en-US"/>
        </w:rPr>
        <w:t>s, we used</w:t>
      </w:r>
      <w:r w:rsidR="002B526E" w:rsidRPr="00A67D80">
        <w:rPr>
          <w:rFonts w:ascii="Times New Roman" w:hAnsi="Times New Roman" w:cs="Times New Roman"/>
          <w:bCs/>
          <w:sz w:val="24"/>
          <w:szCs w:val="24"/>
          <w:lang w:val="en-US"/>
        </w:rPr>
        <w:t xml:space="preserve"> </w:t>
      </w:r>
      <w:r w:rsidR="003A298D" w:rsidRPr="00A67D80">
        <w:rPr>
          <w:rFonts w:ascii="Times New Roman" w:hAnsi="Times New Roman" w:cs="Times New Roman"/>
          <w:sz w:val="24"/>
          <w:szCs w:val="24"/>
          <w:lang w:val="en-US"/>
        </w:rPr>
        <w:t xml:space="preserve">the </w:t>
      </w:r>
      <w:r w:rsidR="00EF304E" w:rsidRPr="00A67D80">
        <w:rPr>
          <w:rFonts w:ascii="Times New Roman" w:hAnsi="Times New Roman" w:cs="Times New Roman"/>
          <w:sz w:val="24"/>
          <w:szCs w:val="24"/>
          <w:lang w:val="en-US"/>
        </w:rPr>
        <w:t xml:space="preserve">Case Formulation Content Coding Manual (CFCCM; </w:t>
      </w:r>
      <w:proofErr w:type="spellStart"/>
      <w:r w:rsidR="00EF304E" w:rsidRPr="00A67D80">
        <w:rPr>
          <w:rFonts w:ascii="Times New Roman" w:hAnsi="Times New Roman" w:cs="Times New Roman"/>
          <w:sz w:val="24"/>
          <w:szCs w:val="24"/>
          <w:lang w:val="en-US"/>
        </w:rPr>
        <w:t>Eells</w:t>
      </w:r>
      <w:proofErr w:type="spellEnd"/>
      <w:r w:rsidR="00EF304E" w:rsidRPr="00A67D80">
        <w:rPr>
          <w:rFonts w:ascii="Times New Roman" w:hAnsi="Times New Roman" w:cs="Times New Roman"/>
          <w:sz w:val="24"/>
          <w:szCs w:val="24"/>
          <w:lang w:val="en-US"/>
        </w:rPr>
        <w:t xml:space="preserve"> et al., 1998).</w:t>
      </w:r>
      <w:r w:rsidR="00125FDD" w:rsidRPr="00A67D80">
        <w:rPr>
          <w:rFonts w:ascii="Times New Roman" w:hAnsi="Times New Roman" w:cs="Times New Roman"/>
          <w:sz w:val="24"/>
          <w:szCs w:val="24"/>
          <w:lang w:val="en-US"/>
        </w:rPr>
        <w:t xml:space="preserve"> </w:t>
      </w:r>
      <w:r w:rsidR="00DA55FF" w:rsidRPr="00A67D80">
        <w:rPr>
          <w:rFonts w:ascii="Times New Roman" w:hAnsi="Times New Roman" w:cs="Times New Roman"/>
          <w:sz w:val="24"/>
          <w:szCs w:val="24"/>
          <w:lang w:val="en-US"/>
        </w:rPr>
        <w:t xml:space="preserve">The CFCCM is one of the </w:t>
      </w:r>
      <w:r w:rsidR="00546012" w:rsidRPr="00A67D80">
        <w:rPr>
          <w:rFonts w:ascii="Times New Roman" w:hAnsi="Times New Roman" w:cs="Times New Roman"/>
          <w:sz w:val="24"/>
          <w:szCs w:val="24"/>
          <w:lang w:val="en-US"/>
        </w:rPr>
        <w:t>mostly robustly tested</w:t>
      </w:r>
      <w:r w:rsidR="00DA55FF" w:rsidRPr="00A67D80">
        <w:rPr>
          <w:rFonts w:ascii="Times New Roman" w:hAnsi="Times New Roman" w:cs="Times New Roman"/>
          <w:sz w:val="24"/>
          <w:szCs w:val="24"/>
          <w:lang w:val="en-US"/>
        </w:rPr>
        <w:t xml:space="preserve"> measures for quality</w:t>
      </w:r>
      <w:r w:rsidR="000C639C" w:rsidRPr="00A67D80">
        <w:rPr>
          <w:rFonts w:ascii="Times New Roman" w:hAnsi="Times New Roman" w:cs="Times New Roman"/>
          <w:sz w:val="24"/>
          <w:szCs w:val="24"/>
          <w:lang w:val="en-US"/>
        </w:rPr>
        <w:t xml:space="preserve"> of CCs</w:t>
      </w:r>
      <w:r w:rsidR="00DA55FF" w:rsidRPr="00A67D80">
        <w:rPr>
          <w:rFonts w:ascii="Times New Roman" w:hAnsi="Times New Roman" w:cs="Times New Roman"/>
          <w:sz w:val="24"/>
          <w:szCs w:val="24"/>
          <w:lang w:val="en-US"/>
        </w:rPr>
        <w:t xml:space="preserve"> (Bucci et al., 2016). </w:t>
      </w:r>
      <w:r w:rsidR="001273A5" w:rsidRPr="00A67D80">
        <w:rPr>
          <w:rFonts w:ascii="Times New Roman" w:hAnsi="Times New Roman" w:cs="Times New Roman"/>
          <w:sz w:val="24"/>
          <w:szCs w:val="24"/>
          <w:lang w:val="en-US"/>
        </w:rPr>
        <w:t>It</w:t>
      </w:r>
      <w:r w:rsidR="008B5282" w:rsidRPr="00A67D80">
        <w:rPr>
          <w:rFonts w:ascii="Times New Roman" w:hAnsi="Times New Roman" w:cs="Times New Roman"/>
          <w:sz w:val="24"/>
          <w:szCs w:val="24"/>
          <w:lang w:val="en-US"/>
        </w:rPr>
        <w:t xml:space="preserve"> </w:t>
      </w:r>
      <w:r w:rsidR="003A298D" w:rsidRPr="00A67D80">
        <w:rPr>
          <w:rFonts w:ascii="Times New Roman" w:hAnsi="Times New Roman" w:cs="Times New Roman"/>
          <w:sz w:val="24"/>
          <w:szCs w:val="24"/>
          <w:lang w:val="en-US"/>
        </w:rPr>
        <w:t>has two sections</w:t>
      </w:r>
      <w:r w:rsidR="004A58F6" w:rsidRPr="00A67D80">
        <w:rPr>
          <w:rFonts w:ascii="Times New Roman" w:hAnsi="Times New Roman" w:cs="Times New Roman"/>
          <w:sz w:val="24"/>
          <w:szCs w:val="24"/>
          <w:lang w:val="en-US"/>
        </w:rPr>
        <w:t>. The firs</w:t>
      </w:r>
      <w:r w:rsidR="00A47527" w:rsidRPr="00A67D80">
        <w:rPr>
          <w:rFonts w:ascii="Times New Roman" w:hAnsi="Times New Roman" w:cs="Times New Roman"/>
          <w:sz w:val="24"/>
          <w:szCs w:val="24"/>
          <w:lang w:val="en-US"/>
        </w:rPr>
        <w:t>t</w:t>
      </w:r>
      <w:r w:rsidR="004A58F6" w:rsidRPr="00A67D80">
        <w:rPr>
          <w:rFonts w:ascii="Times New Roman" w:hAnsi="Times New Roman" w:cs="Times New Roman"/>
          <w:sz w:val="24"/>
          <w:szCs w:val="24"/>
          <w:lang w:val="en-US"/>
        </w:rPr>
        <w:t xml:space="preserve"> section </w:t>
      </w:r>
      <w:r w:rsidR="0076703D" w:rsidRPr="00A67D80">
        <w:rPr>
          <w:rFonts w:ascii="Times New Roman" w:hAnsi="Times New Roman" w:cs="Times New Roman"/>
          <w:sz w:val="24"/>
          <w:szCs w:val="24"/>
          <w:lang w:val="en-US"/>
        </w:rPr>
        <w:t>is used to assess</w:t>
      </w:r>
      <w:r w:rsidR="003A298D" w:rsidRPr="00A67D80">
        <w:rPr>
          <w:rFonts w:ascii="Times New Roman" w:hAnsi="Times New Roman" w:cs="Times New Roman"/>
          <w:sz w:val="24"/>
          <w:szCs w:val="24"/>
          <w:lang w:val="en-US"/>
        </w:rPr>
        <w:t xml:space="preserve"> </w:t>
      </w:r>
      <w:r w:rsidR="004A58F6" w:rsidRPr="00A67D80">
        <w:rPr>
          <w:rFonts w:ascii="Times New Roman" w:hAnsi="Times New Roman" w:cs="Times New Roman"/>
          <w:sz w:val="24"/>
          <w:szCs w:val="24"/>
          <w:lang w:val="en-US"/>
        </w:rPr>
        <w:t xml:space="preserve">generic </w:t>
      </w:r>
      <w:r w:rsidR="00A47527" w:rsidRPr="00A67D80">
        <w:rPr>
          <w:rFonts w:ascii="Times New Roman" w:hAnsi="Times New Roman" w:cs="Times New Roman"/>
          <w:sz w:val="24"/>
          <w:szCs w:val="24"/>
          <w:lang w:val="en-US"/>
        </w:rPr>
        <w:t>CC skills</w:t>
      </w:r>
      <w:r w:rsidR="002966D0" w:rsidRPr="00A67D80">
        <w:rPr>
          <w:rFonts w:ascii="Times New Roman" w:hAnsi="Times New Roman" w:cs="Times New Roman"/>
          <w:sz w:val="24"/>
          <w:szCs w:val="24"/>
          <w:lang w:val="en-US"/>
        </w:rPr>
        <w:t xml:space="preserve">; </w:t>
      </w:r>
      <w:r w:rsidR="0076703D" w:rsidRPr="00A67D80">
        <w:rPr>
          <w:rFonts w:ascii="Times New Roman" w:hAnsi="Times New Roman" w:cs="Times New Roman"/>
          <w:sz w:val="24"/>
          <w:szCs w:val="24"/>
          <w:lang w:val="en-US"/>
        </w:rPr>
        <w:t>th</w:t>
      </w:r>
      <w:r w:rsidR="003A298D" w:rsidRPr="00A67D80">
        <w:rPr>
          <w:rFonts w:ascii="Times New Roman" w:hAnsi="Times New Roman" w:cs="Times New Roman"/>
          <w:sz w:val="24"/>
          <w:szCs w:val="24"/>
          <w:lang w:val="en-US"/>
        </w:rPr>
        <w:t>e</w:t>
      </w:r>
      <w:r w:rsidR="004A58F6" w:rsidRPr="00A67D80">
        <w:rPr>
          <w:rFonts w:ascii="Times New Roman" w:hAnsi="Times New Roman" w:cs="Times New Roman"/>
          <w:sz w:val="24"/>
          <w:szCs w:val="24"/>
          <w:lang w:val="en-US"/>
        </w:rPr>
        <w:t xml:space="preserve"> second </w:t>
      </w:r>
      <w:r w:rsidR="00125FDD" w:rsidRPr="00A67D80">
        <w:rPr>
          <w:rFonts w:ascii="Times New Roman" w:hAnsi="Times New Roman" w:cs="Times New Roman"/>
          <w:sz w:val="24"/>
          <w:szCs w:val="24"/>
          <w:lang w:val="en-US"/>
        </w:rPr>
        <w:t xml:space="preserve">one </w:t>
      </w:r>
      <w:r w:rsidR="0076703D" w:rsidRPr="00A67D80">
        <w:rPr>
          <w:rFonts w:ascii="Times New Roman" w:hAnsi="Times New Roman" w:cs="Times New Roman"/>
          <w:sz w:val="24"/>
          <w:szCs w:val="24"/>
          <w:lang w:val="en-US"/>
        </w:rPr>
        <w:t>is used to</w:t>
      </w:r>
      <w:r w:rsidR="003A298D" w:rsidRPr="00A67D80">
        <w:rPr>
          <w:rFonts w:ascii="Times New Roman" w:hAnsi="Times New Roman" w:cs="Times New Roman"/>
          <w:sz w:val="24"/>
          <w:szCs w:val="24"/>
          <w:lang w:val="en-US"/>
        </w:rPr>
        <w:t xml:space="preserve"> assess </w:t>
      </w:r>
      <w:r w:rsidR="0076703D" w:rsidRPr="00A67D80">
        <w:rPr>
          <w:rFonts w:ascii="Times New Roman" w:hAnsi="Times New Roman" w:cs="Times New Roman"/>
          <w:sz w:val="24"/>
          <w:szCs w:val="24"/>
          <w:lang w:val="en-US"/>
        </w:rPr>
        <w:t>the quality of CC</w:t>
      </w:r>
      <w:r w:rsidR="00AC68BD" w:rsidRPr="00A67D80">
        <w:rPr>
          <w:rFonts w:ascii="Times New Roman" w:hAnsi="Times New Roman" w:cs="Times New Roman"/>
          <w:sz w:val="24"/>
          <w:szCs w:val="24"/>
          <w:lang w:val="en-US"/>
        </w:rPr>
        <w:t>s</w:t>
      </w:r>
      <w:r w:rsidR="0076703D" w:rsidRPr="00A67D80">
        <w:rPr>
          <w:rFonts w:ascii="Times New Roman" w:hAnsi="Times New Roman" w:cs="Times New Roman"/>
          <w:sz w:val="24"/>
          <w:szCs w:val="24"/>
          <w:lang w:val="en-US"/>
        </w:rPr>
        <w:t xml:space="preserve"> according to a series of ratings</w:t>
      </w:r>
      <w:r w:rsidR="00A47527" w:rsidRPr="00A67D80">
        <w:rPr>
          <w:rFonts w:ascii="Times New Roman" w:hAnsi="Times New Roman" w:cs="Times New Roman"/>
          <w:bCs/>
          <w:sz w:val="24"/>
          <w:szCs w:val="24"/>
          <w:lang w:val="en-US"/>
        </w:rPr>
        <w:t>. In th</w:t>
      </w:r>
      <w:r w:rsidR="002B526E" w:rsidRPr="00A67D80">
        <w:rPr>
          <w:rFonts w:ascii="Times New Roman" w:hAnsi="Times New Roman" w:cs="Times New Roman"/>
          <w:bCs/>
          <w:sz w:val="24"/>
          <w:szCs w:val="24"/>
          <w:lang w:val="en-US"/>
        </w:rPr>
        <w:t xml:space="preserve">is </w:t>
      </w:r>
      <w:r w:rsidR="00A47527" w:rsidRPr="00A67D80">
        <w:rPr>
          <w:rFonts w:ascii="Times New Roman" w:hAnsi="Times New Roman" w:cs="Times New Roman"/>
          <w:bCs/>
          <w:sz w:val="24"/>
          <w:szCs w:val="24"/>
          <w:lang w:val="en-US"/>
        </w:rPr>
        <w:t xml:space="preserve">study, </w:t>
      </w:r>
      <w:r w:rsidR="00AC68BD" w:rsidRPr="00A67D80">
        <w:rPr>
          <w:rFonts w:ascii="Times New Roman" w:hAnsi="Times New Roman" w:cs="Times New Roman"/>
          <w:bCs/>
          <w:sz w:val="24"/>
          <w:szCs w:val="24"/>
          <w:lang w:val="en-US"/>
        </w:rPr>
        <w:t xml:space="preserve">since we were not concerned with the effectiveness of the control intervention, </w:t>
      </w:r>
      <w:r w:rsidR="00714074" w:rsidRPr="00A67D80">
        <w:rPr>
          <w:rFonts w:ascii="Times New Roman" w:hAnsi="Times New Roman" w:cs="Times New Roman"/>
          <w:bCs/>
          <w:sz w:val="24"/>
          <w:szCs w:val="24"/>
          <w:lang w:val="en-US"/>
        </w:rPr>
        <w:t xml:space="preserve">we </w:t>
      </w:r>
      <w:r w:rsidR="000C639C" w:rsidRPr="00A67D80">
        <w:rPr>
          <w:rFonts w:ascii="Times New Roman" w:hAnsi="Times New Roman" w:cs="Times New Roman"/>
          <w:bCs/>
          <w:sz w:val="24"/>
          <w:szCs w:val="24"/>
          <w:lang w:val="en-US"/>
        </w:rPr>
        <w:t>used</w:t>
      </w:r>
      <w:r w:rsidR="00AC68BD" w:rsidRPr="00A67D80">
        <w:rPr>
          <w:rFonts w:ascii="Times New Roman" w:hAnsi="Times New Roman" w:cs="Times New Roman"/>
          <w:bCs/>
          <w:sz w:val="24"/>
          <w:szCs w:val="24"/>
          <w:lang w:val="en-US"/>
        </w:rPr>
        <w:t xml:space="preserve"> </w:t>
      </w:r>
      <w:r w:rsidR="00125FDD" w:rsidRPr="00A67D80">
        <w:rPr>
          <w:rFonts w:ascii="Times New Roman" w:hAnsi="Times New Roman" w:cs="Times New Roman"/>
          <w:bCs/>
          <w:sz w:val="24"/>
          <w:szCs w:val="24"/>
          <w:lang w:val="en-US"/>
        </w:rPr>
        <w:t xml:space="preserve">only </w:t>
      </w:r>
      <w:r w:rsidR="00AC68BD" w:rsidRPr="00A67D80">
        <w:rPr>
          <w:rFonts w:ascii="Times New Roman" w:hAnsi="Times New Roman" w:cs="Times New Roman"/>
          <w:bCs/>
          <w:sz w:val="24"/>
          <w:szCs w:val="24"/>
          <w:lang w:val="en-US"/>
        </w:rPr>
        <w:t xml:space="preserve">the second section. In particular, we </w:t>
      </w:r>
      <w:r w:rsidR="00671E77" w:rsidRPr="00A67D80">
        <w:rPr>
          <w:rFonts w:ascii="Times New Roman" w:hAnsi="Times New Roman" w:cs="Times New Roman"/>
          <w:bCs/>
          <w:sz w:val="24"/>
          <w:szCs w:val="24"/>
          <w:lang w:val="en-US"/>
        </w:rPr>
        <w:t xml:space="preserve">coded </w:t>
      </w:r>
      <w:r w:rsidR="00125FDD" w:rsidRPr="00A67D80">
        <w:rPr>
          <w:rFonts w:ascii="Times New Roman" w:hAnsi="Times New Roman" w:cs="Times New Roman"/>
          <w:bCs/>
          <w:sz w:val="24"/>
          <w:szCs w:val="24"/>
          <w:lang w:val="en-US"/>
        </w:rPr>
        <w:t>the CCs according to the</w:t>
      </w:r>
      <w:r w:rsidR="00714074" w:rsidRPr="00A67D80">
        <w:rPr>
          <w:rFonts w:ascii="Times New Roman" w:hAnsi="Times New Roman" w:cs="Times New Roman"/>
          <w:bCs/>
          <w:sz w:val="24"/>
          <w:szCs w:val="24"/>
          <w:lang w:val="en-US"/>
        </w:rPr>
        <w:t xml:space="preserve"> </w:t>
      </w:r>
      <w:r w:rsidR="000C639C" w:rsidRPr="00A67D80">
        <w:rPr>
          <w:rFonts w:ascii="Times New Roman" w:hAnsi="Times New Roman" w:cs="Times New Roman"/>
          <w:bCs/>
          <w:sz w:val="24"/>
          <w:szCs w:val="24"/>
          <w:lang w:val="en-US"/>
        </w:rPr>
        <w:t>three</w:t>
      </w:r>
      <w:r w:rsidR="00671E77" w:rsidRPr="00A67D80">
        <w:rPr>
          <w:rFonts w:ascii="Times New Roman" w:hAnsi="Times New Roman" w:cs="Times New Roman"/>
          <w:bCs/>
          <w:sz w:val="24"/>
          <w:szCs w:val="24"/>
          <w:lang w:val="en-US"/>
        </w:rPr>
        <w:t xml:space="preserve"> </w:t>
      </w:r>
      <w:r w:rsidR="00AC68BD" w:rsidRPr="00A67D80">
        <w:rPr>
          <w:rFonts w:ascii="Times New Roman" w:hAnsi="Times New Roman" w:cs="Times New Roman"/>
          <w:bCs/>
          <w:sz w:val="24"/>
          <w:szCs w:val="24"/>
          <w:lang w:val="en-US"/>
        </w:rPr>
        <w:t xml:space="preserve">quality </w:t>
      </w:r>
      <w:r w:rsidR="00714074" w:rsidRPr="00A67D80">
        <w:rPr>
          <w:rFonts w:ascii="Times New Roman" w:hAnsi="Times New Roman" w:cs="Times New Roman"/>
          <w:bCs/>
          <w:sz w:val="24"/>
          <w:szCs w:val="24"/>
          <w:lang w:val="en-US"/>
        </w:rPr>
        <w:t>ratings</w:t>
      </w:r>
      <w:r w:rsidR="00AF19DB" w:rsidRPr="00A67D80">
        <w:rPr>
          <w:rFonts w:ascii="Times New Roman" w:hAnsi="Times New Roman" w:cs="Times New Roman"/>
          <w:bCs/>
          <w:sz w:val="24"/>
          <w:szCs w:val="24"/>
          <w:lang w:val="en-US"/>
        </w:rPr>
        <w:t xml:space="preserve"> </w:t>
      </w:r>
      <w:r w:rsidR="00671E77" w:rsidRPr="00A67D80">
        <w:rPr>
          <w:rFonts w:ascii="Times New Roman" w:hAnsi="Times New Roman" w:cs="Times New Roman"/>
          <w:bCs/>
          <w:sz w:val="24"/>
          <w:szCs w:val="24"/>
          <w:lang w:val="en-US"/>
        </w:rPr>
        <w:t>that</w:t>
      </w:r>
      <w:r w:rsidR="00AF19DB" w:rsidRPr="00A67D80">
        <w:rPr>
          <w:rFonts w:ascii="Times New Roman" w:hAnsi="Times New Roman" w:cs="Times New Roman"/>
          <w:bCs/>
          <w:sz w:val="24"/>
          <w:szCs w:val="24"/>
          <w:lang w:val="en-US"/>
        </w:rPr>
        <w:t xml:space="preserve"> </w:t>
      </w:r>
      <w:r w:rsidR="00671E77" w:rsidRPr="00A67D80">
        <w:rPr>
          <w:rFonts w:ascii="Times New Roman" w:hAnsi="Times New Roman" w:cs="Times New Roman"/>
          <w:bCs/>
          <w:sz w:val="24"/>
          <w:szCs w:val="24"/>
          <w:lang w:val="en-US"/>
        </w:rPr>
        <w:t>were</w:t>
      </w:r>
      <w:r w:rsidR="00AF19DB" w:rsidRPr="00A67D80">
        <w:rPr>
          <w:rFonts w:ascii="Times New Roman" w:hAnsi="Times New Roman" w:cs="Times New Roman"/>
          <w:bCs/>
          <w:sz w:val="24"/>
          <w:szCs w:val="24"/>
          <w:lang w:val="en-US"/>
        </w:rPr>
        <w:t xml:space="preserve"> taught</w:t>
      </w:r>
      <w:r w:rsidR="00671E77" w:rsidRPr="00A67D80">
        <w:rPr>
          <w:rFonts w:ascii="Times New Roman" w:hAnsi="Times New Roman" w:cs="Times New Roman"/>
          <w:bCs/>
          <w:sz w:val="24"/>
          <w:szCs w:val="24"/>
          <w:lang w:val="en-US"/>
        </w:rPr>
        <w:t xml:space="preserve"> </w:t>
      </w:r>
      <w:r w:rsidR="00125FDD" w:rsidRPr="00A67D80">
        <w:rPr>
          <w:rFonts w:ascii="Times New Roman" w:hAnsi="Times New Roman" w:cs="Times New Roman"/>
          <w:bCs/>
          <w:sz w:val="24"/>
          <w:szCs w:val="24"/>
          <w:lang w:val="en-US"/>
        </w:rPr>
        <w:t xml:space="preserve">to students </w:t>
      </w:r>
      <w:r w:rsidR="00AF19DB" w:rsidRPr="00A67D80">
        <w:rPr>
          <w:rFonts w:ascii="Times New Roman" w:hAnsi="Times New Roman" w:cs="Times New Roman"/>
          <w:bCs/>
          <w:sz w:val="24"/>
          <w:szCs w:val="24"/>
          <w:lang w:val="en-US"/>
        </w:rPr>
        <w:t>in Part III of the training module</w:t>
      </w:r>
      <w:r w:rsidR="000C639C" w:rsidRPr="00A67D80">
        <w:rPr>
          <w:rFonts w:ascii="Times New Roman" w:hAnsi="Times New Roman" w:cs="Times New Roman"/>
          <w:bCs/>
          <w:sz w:val="24"/>
          <w:szCs w:val="24"/>
          <w:lang w:val="en-US"/>
        </w:rPr>
        <w:t xml:space="preserve">: </w:t>
      </w:r>
      <w:r w:rsidR="000C639C" w:rsidRPr="00A67D80">
        <w:rPr>
          <w:rFonts w:ascii="Times New Roman" w:hAnsi="Times New Roman" w:cs="Times New Roman"/>
          <w:bCs/>
          <w:i/>
          <w:iCs/>
          <w:sz w:val="24"/>
          <w:szCs w:val="24"/>
          <w:lang w:val="en-US"/>
        </w:rPr>
        <w:t>d</w:t>
      </w:r>
      <w:r w:rsidR="009F61B0" w:rsidRPr="00A67D80">
        <w:rPr>
          <w:rFonts w:ascii="Times New Roman" w:hAnsi="Times New Roman" w:cs="Times New Roman"/>
          <w:bCs/>
          <w:i/>
          <w:iCs/>
          <w:sz w:val="24"/>
          <w:szCs w:val="24"/>
          <w:lang w:val="en-US"/>
        </w:rPr>
        <w:t xml:space="preserve">egree of </w:t>
      </w:r>
      <w:r w:rsidR="009F61B0" w:rsidRPr="00A67D80">
        <w:rPr>
          <w:rFonts w:ascii="Times New Roman" w:hAnsi="Times New Roman" w:cs="Times New Roman"/>
          <w:bCs/>
          <w:i/>
          <w:iCs/>
          <w:sz w:val="24"/>
          <w:szCs w:val="24"/>
          <w:lang w:val="en-US"/>
        </w:rPr>
        <w:lastRenderedPageBreak/>
        <w:t>inference</w:t>
      </w:r>
      <w:r w:rsidR="00714074" w:rsidRPr="00A67D80">
        <w:rPr>
          <w:rFonts w:ascii="Times New Roman" w:hAnsi="Times New Roman" w:cs="Times New Roman"/>
          <w:iCs/>
          <w:sz w:val="24"/>
          <w:szCs w:val="24"/>
          <w:lang w:val="en-US"/>
        </w:rPr>
        <w:t xml:space="preserve"> </w:t>
      </w:r>
      <w:r w:rsidR="000C639C" w:rsidRPr="00A67D80">
        <w:rPr>
          <w:rFonts w:ascii="Times New Roman" w:hAnsi="Times New Roman" w:cs="Times New Roman"/>
          <w:iCs/>
          <w:sz w:val="24"/>
          <w:szCs w:val="24"/>
          <w:lang w:val="en-US"/>
        </w:rPr>
        <w:t>(</w:t>
      </w:r>
      <w:r w:rsidR="009F61B0" w:rsidRPr="00A67D80">
        <w:rPr>
          <w:rFonts w:ascii="Times New Roman" w:hAnsi="Times New Roman" w:cs="Times New Roman"/>
          <w:iCs/>
          <w:sz w:val="24"/>
          <w:szCs w:val="24"/>
          <w:lang w:val="en-US"/>
        </w:rPr>
        <w:t>the</w:t>
      </w:r>
      <w:r w:rsidR="009F61B0" w:rsidRPr="00A67D80">
        <w:rPr>
          <w:rFonts w:ascii="Times New Roman" w:hAnsi="Times New Roman" w:cs="Times New Roman"/>
          <w:i/>
          <w:iCs/>
          <w:sz w:val="24"/>
          <w:szCs w:val="24"/>
          <w:lang w:val="en-US"/>
        </w:rPr>
        <w:t xml:space="preserve"> </w:t>
      </w:r>
      <w:r w:rsidR="009F61B0" w:rsidRPr="00A67D80">
        <w:rPr>
          <w:rFonts w:ascii="Times New Roman" w:hAnsi="Times New Roman" w:cs="Times New Roman"/>
          <w:sz w:val="24"/>
          <w:szCs w:val="24"/>
          <w:lang w:val="en-US"/>
        </w:rPr>
        <w:t xml:space="preserve">extent to which a student </w:t>
      </w:r>
      <w:r w:rsidR="0076703D" w:rsidRPr="00A67D80">
        <w:rPr>
          <w:rFonts w:ascii="Times New Roman" w:hAnsi="Times New Roman" w:cs="Times New Roman"/>
          <w:sz w:val="24"/>
          <w:szCs w:val="24"/>
          <w:lang w:val="en-US"/>
        </w:rPr>
        <w:t>makes links, hypothesis, or interpretations</w:t>
      </w:r>
      <w:r w:rsidR="00E84DDF" w:rsidRPr="00A67D80">
        <w:rPr>
          <w:rFonts w:ascii="Times New Roman" w:hAnsi="Times New Roman" w:cs="Times New Roman"/>
          <w:sz w:val="24"/>
          <w:szCs w:val="24"/>
          <w:lang w:val="en-US"/>
        </w:rPr>
        <w:t xml:space="preserve">, </w:t>
      </w:r>
      <w:r w:rsidR="0076703D" w:rsidRPr="00A67D80">
        <w:rPr>
          <w:rFonts w:ascii="Times New Roman" w:hAnsi="Times New Roman" w:cs="Times New Roman"/>
          <w:sz w:val="24"/>
          <w:szCs w:val="24"/>
          <w:lang w:val="en-US"/>
        </w:rPr>
        <w:t xml:space="preserve">as opposed to </w:t>
      </w:r>
      <w:r w:rsidR="009D11B3" w:rsidRPr="00A67D80">
        <w:rPr>
          <w:rFonts w:ascii="Times New Roman" w:hAnsi="Times New Roman" w:cs="Times New Roman"/>
          <w:sz w:val="24"/>
          <w:szCs w:val="24"/>
          <w:lang w:val="en-US"/>
        </w:rPr>
        <w:t>summarizing</w:t>
      </w:r>
      <w:r w:rsidR="0076703D" w:rsidRPr="00A67D80">
        <w:rPr>
          <w:rFonts w:ascii="Times New Roman" w:hAnsi="Times New Roman" w:cs="Times New Roman"/>
          <w:sz w:val="24"/>
          <w:szCs w:val="24"/>
          <w:lang w:val="en-US"/>
        </w:rPr>
        <w:t xml:space="preserve"> </w:t>
      </w:r>
      <w:r w:rsidR="009F61B0" w:rsidRPr="00A67D80">
        <w:rPr>
          <w:rFonts w:ascii="Times New Roman" w:hAnsi="Times New Roman" w:cs="Times New Roman"/>
          <w:sz w:val="24"/>
          <w:szCs w:val="24"/>
          <w:lang w:val="en-US"/>
        </w:rPr>
        <w:t xml:space="preserve">the information </w:t>
      </w:r>
      <w:r w:rsidR="009D11B3" w:rsidRPr="00A67D80">
        <w:rPr>
          <w:rFonts w:ascii="Times New Roman" w:hAnsi="Times New Roman" w:cs="Times New Roman"/>
          <w:sz w:val="24"/>
          <w:szCs w:val="24"/>
          <w:lang w:val="en-US"/>
        </w:rPr>
        <w:t>in a descriptive way</w:t>
      </w:r>
      <w:r w:rsidR="000C639C" w:rsidRPr="00A67D80">
        <w:rPr>
          <w:rFonts w:ascii="Times New Roman" w:hAnsi="Times New Roman" w:cs="Times New Roman"/>
          <w:sz w:val="24"/>
          <w:szCs w:val="24"/>
          <w:lang w:val="en-US"/>
        </w:rPr>
        <w:t>)</w:t>
      </w:r>
      <w:r w:rsidR="0076703D" w:rsidRPr="00A67D80">
        <w:rPr>
          <w:rFonts w:ascii="Times New Roman" w:hAnsi="Times New Roman" w:cs="Times New Roman"/>
          <w:sz w:val="24"/>
          <w:szCs w:val="24"/>
          <w:lang w:val="en-US"/>
        </w:rPr>
        <w:t>;</w:t>
      </w:r>
      <w:r w:rsidR="009F61B0" w:rsidRPr="00A67D80">
        <w:rPr>
          <w:rFonts w:ascii="Times New Roman" w:hAnsi="Times New Roman" w:cs="Times New Roman"/>
          <w:sz w:val="24"/>
          <w:szCs w:val="24"/>
          <w:lang w:val="en-US"/>
        </w:rPr>
        <w:t xml:space="preserve"> </w:t>
      </w:r>
      <w:r w:rsidR="0076703D" w:rsidRPr="00A67D80">
        <w:rPr>
          <w:rFonts w:ascii="Times New Roman" w:hAnsi="Times New Roman" w:cs="Times New Roman"/>
          <w:bCs/>
          <w:i/>
          <w:iCs/>
          <w:sz w:val="24"/>
          <w:szCs w:val="24"/>
          <w:lang w:val="en-US"/>
        </w:rPr>
        <w:t>p</w:t>
      </w:r>
      <w:r w:rsidR="009F61B0" w:rsidRPr="00A67D80">
        <w:rPr>
          <w:rFonts w:ascii="Times New Roman" w:hAnsi="Times New Roman" w:cs="Times New Roman"/>
          <w:bCs/>
          <w:i/>
          <w:iCs/>
          <w:sz w:val="24"/>
          <w:szCs w:val="24"/>
          <w:lang w:val="en-US"/>
        </w:rPr>
        <w:t>recision of language</w:t>
      </w:r>
      <w:r w:rsidR="00714074" w:rsidRPr="00A67D80">
        <w:rPr>
          <w:rFonts w:ascii="Times New Roman" w:hAnsi="Times New Roman" w:cs="Times New Roman"/>
          <w:iCs/>
          <w:sz w:val="24"/>
          <w:szCs w:val="24"/>
          <w:lang w:val="en-US"/>
        </w:rPr>
        <w:t xml:space="preserve"> </w:t>
      </w:r>
      <w:r w:rsidR="000C639C" w:rsidRPr="00A67D80">
        <w:rPr>
          <w:rFonts w:ascii="Times New Roman" w:hAnsi="Times New Roman" w:cs="Times New Roman"/>
          <w:iCs/>
          <w:sz w:val="24"/>
          <w:szCs w:val="24"/>
          <w:lang w:val="en-US"/>
        </w:rPr>
        <w:t>(</w:t>
      </w:r>
      <w:r w:rsidR="009F61B0" w:rsidRPr="00A67D80">
        <w:rPr>
          <w:rFonts w:ascii="Times New Roman" w:hAnsi="Times New Roman" w:cs="Times New Roman"/>
          <w:iCs/>
          <w:sz w:val="24"/>
          <w:szCs w:val="24"/>
          <w:lang w:val="en-US"/>
        </w:rPr>
        <w:t xml:space="preserve">the </w:t>
      </w:r>
      <w:r w:rsidR="009F61B0" w:rsidRPr="00A67D80">
        <w:rPr>
          <w:rFonts w:ascii="Times New Roman" w:hAnsi="Times New Roman" w:cs="Times New Roman"/>
          <w:sz w:val="24"/>
          <w:szCs w:val="24"/>
          <w:lang w:val="en-US"/>
        </w:rPr>
        <w:t xml:space="preserve">extent to which </w:t>
      </w:r>
      <w:r w:rsidR="0076703D" w:rsidRPr="00A67D80">
        <w:rPr>
          <w:rFonts w:ascii="Times New Roman" w:hAnsi="Times New Roman" w:cs="Times New Roman"/>
          <w:sz w:val="24"/>
          <w:szCs w:val="24"/>
          <w:lang w:val="en-US"/>
        </w:rPr>
        <w:t>a</w:t>
      </w:r>
      <w:r w:rsidR="009F61B0" w:rsidRPr="00A67D80">
        <w:rPr>
          <w:rFonts w:ascii="Times New Roman" w:hAnsi="Times New Roman" w:cs="Times New Roman"/>
          <w:sz w:val="24"/>
          <w:szCs w:val="24"/>
          <w:lang w:val="en-US"/>
        </w:rPr>
        <w:t xml:space="preserve"> student use</w:t>
      </w:r>
      <w:r w:rsidR="0076703D" w:rsidRPr="00A67D80">
        <w:rPr>
          <w:rFonts w:ascii="Times New Roman" w:hAnsi="Times New Roman" w:cs="Times New Roman"/>
          <w:sz w:val="24"/>
          <w:szCs w:val="24"/>
          <w:lang w:val="en-US"/>
        </w:rPr>
        <w:t>s</w:t>
      </w:r>
      <w:r w:rsidR="009F61B0" w:rsidRPr="00A67D80">
        <w:rPr>
          <w:rFonts w:ascii="Times New Roman" w:hAnsi="Times New Roman" w:cs="Times New Roman"/>
          <w:sz w:val="24"/>
          <w:szCs w:val="24"/>
          <w:lang w:val="en-US"/>
        </w:rPr>
        <w:t xml:space="preserve"> a language that is tailored to </w:t>
      </w:r>
      <w:r w:rsidR="0076703D" w:rsidRPr="00A67D80">
        <w:rPr>
          <w:rFonts w:ascii="Times New Roman" w:hAnsi="Times New Roman" w:cs="Times New Roman"/>
          <w:sz w:val="24"/>
          <w:szCs w:val="24"/>
          <w:lang w:val="en-US"/>
        </w:rPr>
        <w:t>the patient</w:t>
      </w:r>
      <w:r w:rsidR="00E84DDF" w:rsidRPr="00A67D80">
        <w:rPr>
          <w:rFonts w:ascii="Times New Roman" w:hAnsi="Times New Roman" w:cs="Times New Roman"/>
          <w:sz w:val="24"/>
          <w:szCs w:val="24"/>
          <w:lang w:val="en-US"/>
        </w:rPr>
        <w:t xml:space="preserve">, </w:t>
      </w:r>
      <w:r w:rsidR="0076703D" w:rsidRPr="00A67D80">
        <w:rPr>
          <w:rFonts w:ascii="Times New Roman" w:hAnsi="Times New Roman" w:cs="Times New Roman"/>
          <w:sz w:val="24"/>
          <w:szCs w:val="24"/>
          <w:lang w:val="en-US"/>
        </w:rPr>
        <w:t xml:space="preserve">as opposed to a </w:t>
      </w:r>
      <w:r w:rsidR="00252131" w:rsidRPr="00A67D80">
        <w:rPr>
          <w:rFonts w:ascii="Times New Roman" w:hAnsi="Times New Roman" w:cs="Times New Roman"/>
          <w:sz w:val="24"/>
          <w:szCs w:val="24"/>
          <w:lang w:val="en-US"/>
        </w:rPr>
        <w:t>stereotypical</w:t>
      </w:r>
      <w:r w:rsidR="009F61B0" w:rsidRPr="00A67D80">
        <w:rPr>
          <w:rFonts w:ascii="Times New Roman" w:hAnsi="Times New Roman" w:cs="Times New Roman"/>
          <w:sz w:val="24"/>
          <w:szCs w:val="24"/>
          <w:lang w:val="en-US"/>
        </w:rPr>
        <w:t xml:space="preserve"> </w:t>
      </w:r>
      <w:r w:rsidR="0076703D" w:rsidRPr="00A67D80">
        <w:rPr>
          <w:rFonts w:ascii="Times New Roman" w:hAnsi="Times New Roman" w:cs="Times New Roman"/>
          <w:sz w:val="24"/>
          <w:szCs w:val="24"/>
          <w:lang w:val="en-US"/>
        </w:rPr>
        <w:t>language that would apply to any patient</w:t>
      </w:r>
      <w:r w:rsidR="000C639C" w:rsidRPr="00A67D80">
        <w:rPr>
          <w:rFonts w:ascii="Times New Roman" w:hAnsi="Times New Roman" w:cs="Times New Roman"/>
          <w:sz w:val="24"/>
          <w:szCs w:val="24"/>
          <w:lang w:val="en-US"/>
        </w:rPr>
        <w:t>)</w:t>
      </w:r>
      <w:r w:rsidR="0076703D" w:rsidRPr="00A67D80">
        <w:rPr>
          <w:rFonts w:ascii="Times New Roman" w:hAnsi="Times New Roman" w:cs="Times New Roman"/>
          <w:bCs/>
          <w:sz w:val="24"/>
          <w:szCs w:val="24"/>
          <w:lang w:val="en-US"/>
        </w:rPr>
        <w:t>;</w:t>
      </w:r>
      <w:r w:rsidR="009F61B0" w:rsidRPr="00A67D80">
        <w:rPr>
          <w:rFonts w:ascii="Times New Roman" w:hAnsi="Times New Roman" w:cs="Times New Roman"/>
          <w:bCs/>
          <w:sz w:val="24"/>
          <w:szCs w:val="24"/>
          <w:lang w:val="en-US"/>
        </w:rPr>
        <w:t xml:space="preserve"> </w:t>
      </w:r>
      <w:r w:rsidR="0076703D" w:rsidRPr="00A67D80">
        <w:rPr>
          <w:rFonts w:ascii="Times New Roman" w:hAnsi="Times New Roman" w:cs="Times New Roman"/>
          <w:bCs/>
          <w:sz w:val="24"/>
          <w:szCs w:val="24"/>
          <w:lang w:val="en-US"/>
        </w:rPr>
        <w:t xml:space="preserve">and </w:t>
      </w:r>
      <w:r w:rsidR="0076703D" w:rsidRPr="00A67D80">
        <w:rPr>
          <w:rFonts w:ascii="Times New Roman" w:hAnsi="Times New Roman" w:cs="Times New Roman"/>
          <w:bCs/>
          <w:i/>
          <w:sz w:val="24"/>
          <w:szCs w:val="24"/>
          <w:lang w:val="en-US"/>
        </w:rPr>
        <w:t>c</w:t>
      </w:r>
      <w:r w:rsidR="009F61B0" w:rsidRPr="00A67D80">
        <w:rPr>
          <w:rFonts w:ascii="Times New Roman" w:hAnsi="Times New Roman" w:cs="Times New Roman"/>
          <w:bCs/>
          <w:i/>
          <w:sz w:val="24"/>
          <w:szCs w:val="24"/>
          <w:lang w:val="en-US"/>
        </w:rPr>
        <w:t>omprehensiveness</w:t>
      </w:r>
      <w:r w:rsidR="00714074" w:rsidRPr="00A67D80">
        <w:rPr>
          <w:rFonts w:ascii="Times New Roman" w:hAnsi="Times New Roman" w:cs="Times New Roman"/>
          <w:bCs/>
          <w:sz w:val="24"/>
          <w:szCs w:val="24"/>
          <w:lang w:val="en-US"/>
        </w:rPr>
        <w:t xml:space="preserve"> </w:t>
      </w:r>
      <w:r w:rsidR="00125FDD" w:rsidRPr="00A67D80">
        <w:rPr>
          <w:rFonts w:ascii="Times New Roman" w:hAnsi="Times New Roman" w:cs="Times New Roman"/>
          <w:bCs/>
          <w:sz w:val="24"/>
          <w:szCs w:val="24"/>
          <w:lang w:val="en-US"/>
        </w:rPr>
        <w:t>(</w:t>
      </w:r>
      <w:r w:rsidR="009F61B0" w:rsidRPr="00A67D80">
        <w:rPr>
          <w:rFonts w:ascii="Times New Roman" w:hAnsi="Times New Roman" w:cs="Times New Roman"/>
          <w:sz w:val="24"/>
          <w:szCs w:val="24"/>
          <w:lang w:val="en-US"/>
        </w:rPr>
        <w:t xml:space="preserve">the </w:t>
      </w:r>
      <w:r w:rsidR="00A47527" w:rsidRPr="00A67D80">
        <w:rPr>
          <w:rFonts w:ascii="Times New Roman" w:hAnsi="Times New Roman" w:cs="Times New Roman"/>
          <w:sz w:val="24"/>
          <w:szCs w:val="24"/>
          <w:lang w:val="en-US"/>
        </w:rPr>
        <w:t>extent</w:t>
      </w:r>
      <w:r w:rsidR="009F61B0" w:rsidRPr="00A67D80">
        <w:rPr>
          <w:rFonts w:ascii="Times New Roman" w:hAnsi="Times New Roman" w:cs="Times New Roman"/>
          <w:sz w:val="24"/>
          <w:szCs w:val="24"/>
          <w:lang w:val="en-US"/>
        </w:rPr>
        <w:t xml:space="preserve"> to which a </w:t>
      </w:r>
      <w:r w:rsidR="00A47527" w:rsidRPr="00A67D80">
        <w:rPr>
          <w:rFonts w:ascii="Times New Roman" w:hAnsi="Times New Roman" w:cs="Times New Roman"/>
          <w:sz w:val="24"/>
          <w:szCs w:val="24"/>
          <w:lang w:val="en-US"/>
        </w:rPr>
        <w:t xml:space="preserve">student </w:t>
      </w:r>
      <w:r w:rsidR="0076703D" w:rsidRPr="00A67D80">
        <w:rPr>
          <w:rFonts w:ascii="Times New Roman" w:hAnsi="Times New Roman" w:cs="Times New Roman"/>
          <w:sz w:val="24"/>
          <w:szCs w:val="24"/>
          <w:lang w:val="en-US"/>
        </w:rPr>
        <w:t xml:space="preserve">integrates </w:t>
      </w:r>
      <w:r w:rsidR="009F61B0" w:rsidRPr="00A67D80">
        <w:rPr>
          <w:rFonts w:ascii="Times New Roman" w:hAnsi="Times New Roman" w:cs="Times New Roman"/>
          <w:sz w:val="24"/>
          <w:szCs w:val="24"/>
          <w:lang w:val="en-US"/>
        </w:rPr>
        <w:t xml:space="preserve">several </w:t>
      </w:r>
      <w:r w:rsidR="00A47527" w:rsidRPr="00A67D80">
        <w:rPr>
          <w:rFonts w:ascii="Times New Roman" w:hAnsi="Times New Roman" w:cs="Times New Roman"/>
          <w:sz w:val="24"/>
          <w:szCs w:val="24"/>
          <w:lang w:val="en-US"/>
        </w:rPr>
        <w:t>domains</w:t>
      </w:r>
      <w:r w:rsidR="009F61B0" w:rsidRPr="00A67D80">
        <w:rPr>
          <w:rFonts w:ascii="Times New Roman" w:hAnsi="Times New Roman" w:cs="Times New Roman"/>
          <w:sz w:val="24"/>
          <w:szCs w:val="24"/>
          <w:lang w:val="en-US"/>
        </w:rPr>
        <w:t xml:space="preserve"> of the </w:t>
      </w:r>
      <w:r w:rsidR="00A47527" w:rsidRPr="00A67D80">
        <w:rPr>
          <w:rFonts w:ascii="Times New Roman" w:hAnsi="Times New Roman" w:cs="Times New Roman"/>
          <w:sz w:val="24"/>
          <w:szCs w:val="24"/>
          <w:lang w:val="en-US"/>
        </w:rPr>
        <w:t>patient</w:t>
      </w:r>
      <w:r w:rsidR="009F61B0" w:rsidRPr="00A67D80">
        <w:rPr>
          <w:rFonts w:ascii="Times New Roman" w:hAnsi="Times New Roman" w:cs="Times New Roman"/>
          <w:sz w:val="24"/>
          <w:szCs w:val="24"/>
          <w:lang w:val="en-US"/>
        </w:rPr>
        <w:t xml:space="preserve">’s </w:t>
      </w:r>
      <w:r w:rsidR="0076703D" w:rsidRPr="00A67D80">
        <w:rPr>
          <w:rFonts w:ascii="Times New Roman" w:hAnsi="Times New Roman" w:cs="Times New Roman"/>
          <w:sz w:val="24"/>
          <w:szCs w:val="24"/>
          <w:lang w:val="en-US"/>
        </w:rPr>
        <w:t>life</w:t>
      </w:r>
      <w:r w:rsidR="00E84DDF" w:rsidRPr="00A67D80">
        <w:rPr>
          <w:rFonts w:ascii="Times New Roman" w:hAnsi="Times New Roman" w:cs="Times New Roman"/>
          <w:sz w:val="24"/>
          <w:szCs w:val="24"/>
          <w:lang w:val="en-US"/>
        </w:rPr>
        <w:t xml:space="preserve">, </w:t>
      </w:r>
      <w:r w:rsidR="0076703D" w:rsidRPr="00A67D80">
        <w:rPr>
          <w:rFonts w:ascii="Times New Roman" w:hAnsi="Times New Roman" w:cs="Times New Roman"/>
          <w:sz w:val="24"/>
          <w:szCs w:val="24"/>
          <w:lang w:val="en-US"/>
        </w:rPr>
        <w:t xml:space="preserve">as opposed to developing their CC </w:t>
      </w:r>
      <w:r w:rsidR="00714074" w:rsidRPr="00A67D80">
        <w:rPr>
          <w:rFonts w:ascii="Times New Roman" w:hAnsi="Times New Roman" w:cs="Times New Roman"/>
          <w:sz w:val="24"/>
          <w:szCs w:val="24"/>
          <w:lang w:val="en-US"/>
        </w:rPr>
        <w:t>around</w:t>
      </w:r>
      <w:r w:rsidR="0076703D" w:rsidRPr="00A67D80">
        <w:rPr>
          <w:rFonts w:ascii="Times New Roman" w:hAnsi="Times New Roman" w:cs="Times New Roman"/>
          <w:sz w:val="24"/>
          <w:szCs w:val="24"/>
          <w:lang w:val="en-US"/>
        </w:rPr>
        <w:t xml:space="preserve"> a single aspect</w:t>
      </w:r>
      <w:r w:rsidR="000C639C" w:rsidRPr="00A67D80">
        <w:rPr>
          <w:rFonts w:ascii="Times New Roman" w:hAnsi="Times New Roman" w:cs="Times New Roman"/>
          <w:sz w:val="24"/>
          <w:szCs w:val="24"/>
          <w:lang w:val="en-US"/>
        </w:rPr>
        <w:t>)</w:t>
      </w:r>
      <w:r w:rsidR="00A47527" w:rsidRPr="00A67D80">
        <w:rPr>
          <w:rFonts w:ascii="Times New Roman" w:hAnsi="Times New Roman" w:cs="Times New Roman"/>
          <w:sz w:val="24"/>
          <w:szCs w:val="24"/>
          <w:lang w:val="en-US"/>
        </w:rPr>
        <w:t xml:space="preserve">. Each quality </w:t>
      </w:r>
      <w:r w:rsidR="0076703D" w:rsidRPr="00A67D80">
        <w:rPr>
          <w:rFonts w:ascii="Times New Roman" w:hAnsi="Times New Roman" w:cs="Times New Roman"/>
          <w:sz w:val="24"/>
          <w:szCs w:val="24"/>
          <w:lang w:val="en-US"/>
        </w:rPr>
        <w:t xml:space="preserve">rating </w:t>
      </w:r>
      <w:r w:rsidR="000C639C" w:rsidRPr="00A67D80">
        <w:rPr>
          <w:rFonts w:ascii="Times New Roman" w:hAnsi="Times New Roman" w:cs="Times New Roman"/>
          <w:sz w:val="24"/>
          <w:szCs w:val="24"/>
          <w:lang w:val="en-US"/>
        </w:rPr>
        <w:t>was</w:t>
      </w:r>
      <w:r w:rsidR="00A47527" w:rsidRPr="00A67D80">
        <w:rPr>
          <w:rFonts w:ascii="Times New Roman" w:hAnsi="Times New Roman" w:cs="Times New Roman"/>
          <w:sz w:val="24"/>
          <w:szCs w:val="24"/>
          <w:lang w:val="en-US"/>
        </w:rPr>
        <w:t xml:space="preserve"> assessed on a 5-point Likert scale, from 0 (</w:t>
      </w:r>
      <w:r w:rsidR="00125FDD" w:rsidRPr="00A67D80">
        <w:rPr>
          <w:rFonts w:ascii="Times New Roman" w:hAnsi="Times New Roman" w:cs="Times New Roman"/>
          <w:sz w:val="24"/>
          <w:szCs w:val="24"/>
          <w:lang w:val="en-US"/>
        </w:rPr>
        <w:t>“</w:t>
      </w:r>
      <w:r w:rsidR="00120067" w:rsidRPr="00A67D80">
        <w:rPr>
          <w:rFonts w:ascii="Times New Roman" w:hAnsi="Times New Roman" w:cs="Times New Roman"/>
          <w:sz w:val="24"/>
          <w:szCs w:val="24"/>
          <w:lang w:val="en-US"/>
        </w:rPr>
        <w:t>N</w:t>
      </w:r>
      <w:r w:rsidR="00A47527" w:rsidRPr="00A67D80">
        <w:rPr>
          <w:rFonts w:ascii="Times New Roman" w:hAnsi="Times New Roman" w:cs="Times New Roman"/>
          <w:sz w:val="24"/>
          <w:szCs w:val="24"/>
          <w:lang w:val="en-US"/>
        </w:rPr>
        <w:t>ot at all inferential</w:t>
      </w:r>
      <w:r w:rsidR="004C5FB1" w:rsidRPr="00A67D80">
        <w:rPr>
          <w:rFonts w:ascii="Times New Roman" w:hAnsi="Times New Roman" w:cs="Times New Roman"/>
          <w:sz w:val="24"/>
          <w:szCs w:val="24"/>
          <w:lang w:val="en-US"/>
        </w:rPr>
        <w:t>/precise/comprehensive</w:t>
      </w:r>
      <w:r w:rsidR="00125FDD" w:rsidRPr="00A67D80">
        <w:rPr>
          <w:rFonts w:ascii="Times New Roman" w:hAnsi="Times New Roman" w:cs="Times New Roman"/>
          <w:sz w:val="24"/>
          <w:szCs w:val="24"/>
          <w:lang w:val="en-US"/>
        </w:rPr>
        <w:t>”</w:t>
      </w:r>
      <w:r w:rsidR="00A47527" w:rsidRPr="00A67D80">
        <w:rPr>
          <w:rFonts w:ascii="Times New Roman" w:hAnsi="Times New Roman" w:cs="Times New Roman"/>
          <w:sz w:val="24"/>
          <w:szCs w:val="24"/>
          <w:lang w:val="en-US"/>
        </w:rPr>
        <w:t>) to 4 (</w:t>
      </w:r>
      <w:r w:rsidR="00125FDD" w:rsidRPr="00A67D80">
        <w:rPr>
          <w:rFonts w:ascii="Times New Roman" w:hAnsi="Times New Roman" w:cs="Times New Roman"/>
          <w:sz w:val="24"/>
          <w:szCs w:val="24"/>
          <w:lang w:val="en-US"/>
        </w:rPr>
        <w:t>“</w:t>
      </w:r>
      <w:r w:rsidR="00120067" w:rsidRPr="00A67D80">
        <w:rPr>
          <w:rFonts w:ascii="Times New Roman" w:hAnsi="Times New Roman" w:cs="Times New Roman"/>
          <w:sz w:val="24"/>
          <w:szCs w:val="24"/>
          <w:lang w:val="en-US"/>
        </w:rPr>
        <w:t>H</w:t>
      </w:r>
      <w:r w:rsidR="00A47527" w:rsidRPr="00A67D80">
        <w:rPr>
          <w:rFonts w:ascii="Times New Roman" w:hAnsi="Times New Roman" w:cs="Times New Roman"/>
          <w:sz w:val="24"/>
          <w:szCs w:val="24"/>
          <w:lang w:val="en-US"/>
        </w:rPr>
        <w:t>ighly</w:t>
      </w:r>
      <w:r w:rsidR="00125FDD" w:rsidRPr="00A67D80">
        <w:rPr>
          <w:rFonts w:ascii="Times New Roman" w:hAnsi="Times New Roman" w:cs="Times New Roman"/>
          <w:sz w:val="24"/>
          <w:szCs w:val="24"/>
          <w:lang w:val="en-US"/>
        </w:rPr>
        <w:t>”</w:t>
      </w:r>
      <w:r w:rsidR="00A47527" w:rsidRPr="00A67D80">
        <w:rPr>
          <w:rFonts w:ascii="Times New Roman" w:hAnsi="Times New Roman" w:cs="Times New Roman"/>
          <w:sz w:val="24"/>
          <w:szCs w:val="24"/>
          <w:lang w:val="en-US"/>
        </w:rPr>
        <w:t>). T</w:t>
      </w:r>
      <w:r w:rsidR="008B5282" w:rsidRPr="00A67D80">
        <w:rPr>
          <w:rFonts w:ascii="Times New Roman" w:hAnsi="Times New Roman" w:cs="Times New Roman"/>
          <w:sz w:val="24"/>
          <w:szCs w:val="24"/>
          <w:lang w:val="en-US"/>
        </w:rPr>
        <w:t xml:space="preserve">he </w:t>
      </w:r>
      <w:r w:rsidR="00A47527" w:rsidRPr="00A67D80">
        <w:rPr>
          <w:rFonts w:ascii="Times New Roman" w:hAnsi="Times New Roman" w:cs="Times New Roman"/>
          <w:sz w:val="24"/>
          <w:szCs w:val="24"/>
          <w:lang w:val="en-US"/>
        </w:rPr>
        <w:t xml:space="preserve">248 </w:t>
      </w:r>
      <w:r w:rsidR="008B5282" w:rsidRPr="00A67D80">
        <w:rPr>
          <w:rFonts w:ascii="Times New Roman" w:hAnsi="Times New Roman" w:cs="Times New Roman"/>
          <w:sz w:val="24"/>
          <w:szCs w:val="24"/>
          <w:lang w:val="en-US"/>
        </w:rPr>
        <w:t xml:space="preserve">CCs </w:t>
      </w:r>
      <w:r w:rsidR="008B5282" w:rsidRPr="00A67D80">
        <w:rPr>
          <w:rStyle w:val="normaltextrun"/>
          <w:rFonts w:ascii="Times New Roman" w:hAnsi="Times New Roman" w:cs="Times New Roman"/>
          <w:sz w:val="24"/>
          <w:szCs w:val="24"/>
          <w:shd w:val="clear" w:color="auto" w:fill="FFFFFF"/>
          <w:lang w:val="en-US"/>
        </w:rPr>
        <w:t>that students produced at pre- and post-test</w:t>
      </w:r>
      <w:r w:rsidR="00A47527" w:rsidRPr="00A67D80">
        <w:rPr>
          <w:rStyle w:val="normaltextrun"/>
          <w:rFonts w:ascii="Times New Roman" w:hAnsi="Times New Roman" w:cs="Times New Roman"/>
          <w:sz w:val="24"/>
          <w:szCs w:val="24"/>
          <w:shd w:val="clear" w:color="auto" w:fill="FFFFFF"/>
          <w:lang w:val="en-US"/>
        </w:rPr>
        <w:t xml:space="preserve"> were </w:t>
      </w:r>
      <w:r w:rsidR="00A47527" w:rsidRPr="00A67D80">
        <w:rPr>
          <w:rFonts w:ascii="Times New Roman" w:hAnsi="Times New Roman" w:cs="Times New Roman"/>
          <w:bCs/>
          <w:sz w:val="24"/>
          <w:szCs w:val="24"/>
          <w:lang w:val="en-US"/>
        </w:rPr>
        <w:t xml:space="preserve">coded </w:t>
      </w:r>
      <w:r w:rsidR="004B31B1" w:rsidRPr="00A67D80">
        <w:rPr>
          <w:rFonts w:ascii="Times New Roman" w:hAnsi="Times New Roman" w:cs="Times New Roman"/>
          <w:bCs/>
          <w:sz w:val="24"/>
          <w:szCs w:val="24"/>
          <w:lang w:val="en-US"/>
        </w:rPr>
        <w:t xml:space="preserve">independently </w:t>
      </w:r>
      <w:r w:rsidR="00A47527" w:rsidRPr="00A67D80">
        <w:rPr>
          <w:rFonts w:ascii="Times New Roman" w:hAnsi="Times New Roman" w:cs="Times New Roman"/>
          <w:bCs/>
          <w:sz w:val="24"/>
          <w:szCs w:val="24"/>
          <w:lang w:val="en-US"/>
        </w:rPr>
        <w:t xml:space="preserve">by two </w:t>
      </w:r>
      <w:r w:rsidR="00FF7BDB" w:rsidRPr="00A67D80">
        <w:rPr>
          <w:rFonts w:ascii="Times New Roman" w:hAnsi="Times New Roman" w:cs="Times New Roman"/>
          <w:bCs/>
          <w:sz w:val="24"/>
          <w:szCs w:val="24"/>
          <w:lang w:val="en-US"/>
        </w:rPr>
        <w:t>clinical psycholog</w:t>
      </w:r>
      <w:r w:rsidR="00714074" w:rsidRPr="00A67D80">
        <w:rPr>
          <w:rFonts w:ascii="Times New Roman" w:hAnsi="Times New Roman" w:cs="Times New Roman"/>
          <w:bCs/>
          <w:sz w:val="24"/>
          <w:szCs w:val="24"/>
          <w:lang w:val="en-US"/>
        </w:rPr>
        <w:t>ists</w:t>
      </w:r>
      <w:r w:rsidR="00FF7BDB" w:rsidRPr="00A67D80">
        <w:rPr>
          <w:rFonts w:ascii="Times New Roman" w:hAnsi="Times New Roman" w:cs="Times New Roman"/>
          <w:bCs/>
          <w:sz w:val="24"/>
          <w:szCs w:val="24"/>
          <w:lang w:val="en-US"/>
        </w:rPr>
        <w:t xml:space="preserve"> who</w:t>
      </w:r>
      <w:r w:rsidR="00FF7BDB" w:rsidRPr="00A67D80">
        <w:rPr>
          <w:rStyle w:val="normaltextrun"/>
          <w:rFonts w:ascii="Times New Roman" w:hAnsi="Times New Roman" w:cs="Times New Roman"/>
          <w:sz w:val="24"/>
          <w:szCs w:val="24"/>
          <w:shd w:val="clear" w:color="auto" w:fill="FFFFFF"/>
          <w:lang w:val="en-US"/>
        </w:rPr>
        <w:t xml:space="preserve"> were blind to group assignation and </w:t>
      </w:r>
      <w:r w:rsidR="008D50FF" w:rsidRPr="00A67D80">
        <w:rPr>
          <w:rStyle w:val="normaltextrun"/>
          <w:rFonts w:ascii="Times New Roman" w:hAnsi="Times New Roman" w:cs="Times New Roman"/>
          <w:sz w:val="24"/>
          <w:szCs w:val="24"/>
          <w:shd w:val="clear" w:color="auto" w:fill="FFFFFF"/>
          <w:lang w:val="en-US"/>
        </w:rPr>
        <w:t>pre/post</w:t>
      </w:r>
      <w:r w:rsidR="00FF7BDB" w:rsidRPr="00A67D80">
        <w:rPr>
          <w:rStyle w:val="normaltextrun"/>
          <w:rFonts w:ascii="Times New Roman" w:hAnsi="Times New Roman" w:cs="Times New Roman"/>
          <w:sz w:val="24"/>
          <w:szCs w:val="24"/>
          <w:shd w:val="clear" w:color="auto" w:fill="FFFFFF"/>
          <w:lang w:val="en-US"/>
        </w:rPr>
        <w:t xml:space="preserve"> status</w:t>
      </w:r>
      <w:r w:rsidR="004B31B1" w:rsidRPr="00A67D80">
        <w:rPr>
          <w:rStyle w:val="normaltextrun"/>
          <w:rFonts w:ascii="Times New Roman" w:hAnsi="Times New Roman" w:cs="Times New Roman"/>
          <w:sz w:val="24"/>
          <w:szCs w:val="24"/>
          <w:shd w:val="clear" w:color="auto" w:fill="FFFFFF"/>
          <w:lang w:val="en-US"/>
        </w:rPr>
        <w:t>. Coders calculated the</w:t>
      </w:r>
      <w:r w:rsidRPr="00A67D80">
        <w:rPr>
          <w:rFonts w:ascii="Times New Roman" w:eastAsia="Times New Roman" w:hAnsi="Times New Roman" w:cs="Times New Roman"/>
          <w:sz w:val="24"/>
          <w:szCs w:val="24"/>
          <w:lang w:val="en-US" w:eastAsia="it-IT"/>
        </w:rPr>
        <w:t xml:space="preserve"> </w:t>
      </w:r>
      <w:r w:rsidR="008D50FF" w:rsidRPr="00A67D80">
        <w:rPr>
          <w:rFonts w:ascii="Times New Roman" w:eastAsia="Times New Roman" w:hAnsi="Times New Roman" w:cs="Times New Roman"/>
          <w:sz w:val="24"/>
          <w:szCs w:val="24"/>
          <w:lang w:val="en-US" w:eastAsia="it-IT"/>
        </w:rPr>
        <w:t>Intraclass Correlation Coefficients (</w:t>
      </w:r>
      <w:r w:rsidR="00165528" w:rsidRPr="00A67D80">
        <w:rPr>
          <w:rFonts w:ascii="Times New Roman" w:eastAsia="Times New Roman" w:hAnsi="Times New Roman" w:cs="Times New Roman"/>
          <w:sz w:val="24"/>
          <w:szCs w:val="24"/>
          <w:lang w:val="en-US" w:eastAsia="it-IT"/>
        </w:rPr>
        <w:t>ICCs</w:t>
      </w:r>
      <w:r w:rsidR="008D50FF" w:rsidRPr="00A67D80">
        <w:rPr>
          <w:rFonts w:ascii="Times New Roman" w:eastAsia="Times New Roman" w:hAnsi="Times New Roman" w:cs="Times New Roman"/>
          <w:sz w:val="24"/>
          <w:szCs w:val="24"/>
          <w:lang w:val="en-US" w:eastAsia="it-IT"/>
        </w:rPr>
        <w:t xml:space="preserve">) </w:t>
      </w:r>
      <w:r w:rsidR="004B31B1" w:rsidRPr="00A67D80">
        <w:rPr>
          <w:rFonts w:ascii="Times New Roman" w:eastAsia="Times New Roman" w:hAnsi="Times New Roman" w:cs="Times New Roman"/>
          <w:sz w:val="24"/>
          <w:szCs w:val="24"/>
          <w:lang w:val="en-US" w:eastAsia="it-IT"/>
        </w:rPr>
        <w:t>every 1</w:t>
      </w:r>
      <w:r w:rsidR="00714074" w:rsidRPr="00A67D80">
        <w:rPr>
          <w:rFonts w:ascii="Times New Roman" w:eastAsia="Times New Roman" w:hAnsi="Times New Roman" w:cs="Times New Roman"/>
          <w:sz w:val="24"/>
          <w:szCs w:val="24"/>
          <w:lang w:val="en-US" w:eastAsia="it-IT"/>
        </w:rPr>
        <w:t>0-20</w:t>
      </w:r>
      <w:r w:rsidR="004B31B1" w:rsidRPr="00A67D80">
        <w:rPr>
          <w:rFonts w:ascii="Times New Roman" w:eastAsia="Times New Roman" w:hAnsi="Times New Roman" w:cs="Times New Roman"/>
          <w:sz w:val="24"/>
          <w:szCs w:val="24"/>
          <w:lang w:val="en-US" w:eastAsia="it-IT"/>
        </w:rPr>
        <w:t xml:space="preserve"> CCs to monitor progress. </w:t>
      </w:r>
      <w:r w:rsidR="003C131D" w:rsidRPr="00A67D80">
        <w:rPr>
          <w:rFonts w:ascii="Times New Roman" w:eastAsia="Times New Roman" w:hAnsi="Times New Roman" w:cs="Times New Roman"/>
          <w:sz w:val="24"/>
          <w:szCs w:val="24"/>
          <w:lang w:val="en-US" w:eastAsia="it-IT"/>
        </w:rPr>
        <w:t>D</w:t>
      </w:r>
      <w:r w:rsidR="004B31B1" w:rsidRPr="00A67D80">
        <w:rPr>
          <w:rFonts w:ascii="Times New Roman" w:eastAsia="Times New Roman" w:hAnsi="Times New Roman" w:cs="Times New Roman"/>
          <w:sz w:val="24"/>
          <w:szCs w:val="24"/>
          <w:lang w:val="en-US" w:eastAsia="it-IT"/>
        </w:rPr>
        <w:t>isagreement</w:t>
      </w:r>
      <w:r w:rsidR="00DC6E2F" w:rsidRPr="00A67D80">
        <w:rPr>
          <w:rFonts w:ascii="Times New Roman" w:eastAsia="Times New Roman" w:hAnsi="Times New Roman" w:cs="Times New Roman"/>
          <w:sz w:val="24"/>
          <w:szCs w:val="24"/>
          <w:lang w:val="en-US" w:eastAsia="it-IT"/>
        </w:rPr>
        <w:t>s</w:t>
      </w:r>
      <w:r w:rsidR="004B31B1" w:rsidRPr="00A67D80">
        <w:rPr>
          <w:rFonts w:ascii="Times New Roman" w:eastAsia="Times New Roman" w:hAnsi="Times New Roman" w:cs="Times New Roman"/>
          <w:sz w:val="24"/>
          <w:szCs w:val="24"/>
          <w:lang w:val="en-US" w:eastAsia="it-IT"/>
        </w:rPr>
        <w:t xml:space="preserve"> </w:t>
      </w:r>
      <w:r w:rsidR="00DC6E2F" w:rsidRPr="00A67D80">
        <w:rPr>
          <w:rFonts w:ascii="Times New Roman" w:eastAsia="Times New Roman" w:hAnsi="Times New Roman" w:cs="Times New Roman"/>
          <w:sz w:val="24"/>
          <w:szCs w:val="24"/>
          <w:lang w:val="en-US" w:eastAsia="it-IT"/>
        </w:rPr>
        <w:t>were</w:t>
      </w:r>
      <w:r w:rsidR="004B31B1" w:rsidRPr="00A67D80">
        <w:rPr>
          <w:rFonts w:ascii="Times New Roman" w:eastAsia="Times New Roman" w:hAnsi="Times New Roman" w:cs="Times New Roman"/>
          <w:sz w:val="24"/>
          <w:szCs w:val="24"/>
          <w:lang w:val="en-US" w:eastAsia="it-IT"/>
        </w:rPr>
        <w:t xml:space="preserve"> resolved through discussion and a consensus score was </w:t>
      </w:r>
      <w:r w:rsidR="0015419C" w:rsidRPr="00A67D80">
        <w:rPr>
          <w:rFonts w:ascii="Times New Roman" w:eastAsia="Times New Roman" w:hAnsi="Times New Roman" w:cs="Times New Roman"/>
          <w:sz w:val="24"/>
          <w:szCs w:val="24"/>
          <w:lang w:val="en-US" w:eastAsia="it-IT"/>
        </w:rPr>
        <w:t>arrived at</w:t>
      </w:r>
      <w:r w:rsidR="004B31B1" w:rsidRPr="00A67D80">
        <w:rPr>
          <w:rFonts w:ascii="Times New Roman" w:eastAsia="Times New Roman" w:hAnsi="Times New Roman" w:cs="Times New Roman"/>
          <w:sz w:val="24"/>
          <w:szCs w:val="24"/>
          <w:lang w:val="en-US" w:eastAsia="it-IT"/>
        </w:rPr>
        <w:t xml:space="preserve">. The final ICCs </w:t>
      </w:r>
      <w:r w:rsidR="00714074" w:rsidRPr="00A67D80">
        <w:rPr>
          <w:rFonts w:ascii="Times New Roman" w:eastAsia="Times New Roman" w:hAnsi="Times New Roman" w:cs="Times New Roman"/>
          <w:sz w:val="24"/>
          <w:szCs w:val="24"/>
          <w:lang w:val="en-US" w:eastAsia="it-IT"/>
        </w:rPr>
        <w:t>(two-way mixed effects, absolute agreement, single measures)</w:t>
      </w:r>
      <w:r w:rsidR="00D621C0" w:rsidRPr="00A67D80">
        <w:rPr>
          <w:rFonts w:ascii="Times New Roman" w:eastAsia="Times New Roman" w:hAnsi="Times New Roman" w:cs="Times New Roman"/>
          <w:sz w:val="24"/>
          <w:szCs w:val="24"/>
          <w:lang w:val="en-US" w:eastAsia="it-IT"/>
        </w:rPr>
        <w:t xml:space="preserve"> </w:t>
      </w:r>
      <w:r w:rsidR="001554B3" w:rsidRPr="00A67D80">
        <w:rPr>
          <w:rFonts w:ascii="Times New Roman" w:eastAsia="Times New Roman" w:hAnsi="Times New Roman" w:cs="Times New Roman"/>
          <w:sz w:val="24"/>
          <w:szCs w:val="24"/>
          <w:lang w:val="en-US" w:eastAsia="it-IT"/>
        </w:rPr>
        <w:t>for</w:t>
      </w:r>
      <w:r w:rsidR="00C335C7" w:rsidRPr="00A67D80">
        <w:rPr>
          <w:rFonts w:ascii="Times New Roman" w:eastAsia="Times New Roman" w:hAnsi="Times New Roman" w:cs="Times New Roman"/>
          <w:sz w:val="24"/>
          <w:szCs w:val="24"/>
          <w:lang w:val="en-US" w:eastAsia="it-IT"/>
        </w:rPr>
        <w:t xml:space="preserve"> Tara’s </w:t>
      </w:r>
      <w:r w:rsidR="001554B3" w:rsidRPr="00A67D80">
        <w:rPr>
          <w:rFonts w:ascii="Times New Roman" w:eastAsia="Times New Roman" w:hAnsi="Times New Roman" w:cs="Times New Roman"/>
          <w:sz w:val="24"/>
          <w:szCs w:val="24"/>
          <w:lang w:val="en-US" w:eastAsia="it-IT"/>
        </w:rPr>
        <w:t>vignette</w:t>
      </w:r>
      <w:r w:rsidR="00C335C7" w:rsidRPr="00A67D80">
        <w:rPr>
          <w:rFonts w:ascii="Times New Roman" w:eastAsia="Times New Roman" w:hAnsi="Times New Roman" w:cs="Times New Roman"/>
          <w:sz w:val="24"/>
          <w:szCs w:val="24"/>
          <w:lang w:val="en-US" w:eastAsia="it-IT"/>
        </w:rPr>
        <w:t xml:space="preserve"> were .8</w:t>
      </w:r>
      <w:r w:rsidR="006071AE" w:rsidRPr="00A67D80">
        <w:rPr>
          <w:rFonts w:ascii="Times New Roman" w:eastAsia="Times New Roman" w:hAnsi="Times New Roman" w:cs="Times New Roman"/>
          <w:sz w:val="24"/>
          <w:szCs w:val="24"/>
          <w:lang w:val="en-US" w:eastAsia="it-IT"/>
        </w:rPr>
        <w:t>7</w:t>
      </w:r>
      <w:r w:rsidR="00C335C7" w:rsidRPr="00A67D80">
        <w:rPr>
          <w:rFonts w:ascii="Times New Roman" w:eastAsia="Times New Roman" w:hAnsi="Times New Roman" w:cs="Times New Roman"/>
          <w:sz w:val="24"/>
          <w:szCs w:val="24"/>
          <w:lang w:val="en-US" w:eastAsia="it-IT"/>
        </w:rPr>
        <w:t xml:space="preserve"> </w:t>
      </w:r>
      <w:r w:rsidR="00B63BC0" w:rsidRPr="00A67D80">
        <w:rPr>
          <w:rFonts w:ascii="Times New Roman" w:eastAsia="Times New Roman" w:hAnsi="Times New Roman" w:cs="Times New Roman"/>
          <w:sz w:val="24"/>
          <w:szCs w:val="24"/>
          <w:lang w:val="en-US" w:eastAsia="it-IT"/>
        </w:rPr>
        <w:t xml:space="preserve">for </w:t>
      </w:r>
      <w:r w:rsidR="00C335C7" w:rsidRPr="00A67D80">
        <w:rPr>
          <w:rFonts w:ascii="Times New Roman" w:eastAsia="Times New Roman" w:hAnsi="Times New Roman" w:cs="Times New Roman"/>
          <w:sz w:val="24"/>
          <w:szCs w:val="24"/>
          <w:lang w:val="en-US" w:eastAsia="it-IT"/>
        </w:rPr>
        <w:t>degree of inference, .8</w:t>
      </w:r>
      <w:r w:rsidR="006071AE" w:rsidRPr="00A67D80">
        <w:rPr>
          <w:rFonts w:ascii="Times New Roman" w:eastAsia="Times New Roman" w:hAnsi="Times New Roman" w:cs="Times New Roman"/>
          <w:sz w:val="24"/>
          <w:szCs w:val="24"/>
          <w:lang w:val="en-US" w:eastAsia="it-IT"/>
        </w:rPr>
        <w:t>4</w:t>
      </w:r>
      <w:r w:rsidR="00C335C7" w:rsidRPr="00A67D80">
        <w:rPr>
          <w:rFonts w:ascii="Times New Roman" w:eastAsia="Times New Roman" w:hAnsi="Times New Roman" w:cs="Times New Roman"/>
          <w:sz w:val="24"/>
          <w:szCs w:val="24"/>
          <w:lang w:val="en-US" w:eastAsia="it-IT"/>
        </w:rPr>
        <w:t xml:space="preserve"> </w:t>
      </w:r>
      <w:r w:rsidR="00B63BC0" w:rsidRPr="00A67D80">
        <w:rPr>
          <w:rFonts w:ascii="Times New Roman" w:eastAsia="Times New Roman" w:hAnsi="Times New Roman" w:cs="Times New Roman"/>
          <w:sz w:val="24"/>
          <w:szCs w:val="24"/>
          <w:lang w:val="en-US" w:eastAsia="it-IT"/>
        </w:rPr>
        <w:t xml:space="preserve">for </w:t>
      </w:r>
      <w:r w:rsidR="00C335C7" w:rsidRPr="00A67D80">
        <w:rPr>
          <w:rFonts w:ascii="Times New Roman" w:eastAsia="Times New Roman" w:hAnsi="Times New Roman" w:cs="Times New Roman"/>
          <w:sz w:val="24"/>
          <w:szCs w:val="24"/>
          <w:lang w:val="en-US" w:eastAsia="it-IT"/>
        </w:rPr>
        <w:t xml:space="preserve">precision of language, and .89 </w:t>
      </w:r>
      <w:r w:rsidR="00B63BC0" w:rsidRPr="00A67D80">
        <w:rPr>
          <w:rFonts w:ascii="Times New Roman" w:eastAsia="Times New Roman" w:hAnsi="Times New Roman" w:cs="Times New Roman"/>
          <w:sz w:val="24"/>
          <w:szCs w:val="24"/>
          <w:lang w:val="en-US" w:eastAsia="it-IT"/>
        </w:rPr>
        <w:t xml:space="preserve">for </w:t>
      </w:r>
      <w:r w:rsidR="00C335C7" w:rsidRPr="00A67D80">
        <w:rPr>
          <w:rFonts w:ascii="Times New Roman" w:eastAsia="Times New Roman" w:hAnsi="Times New Roman" w:cs="Times New Roman"/>
          <w:sz w:val="24"/>
          <w:szCs w:val="24"/>
          <w:lang w:val="en-US" w:eastAsia="it-IT"/>
        </w:rPr>
        <w:t xml:space="preserve">comprehensiveness. In Edith’s </w:t>
      </w:r>
      <w:r w:rsidR="001554B3" w:rsidRPr="00A67D80">
        <w:rPr>
          <w:rFonts w:ascii="Times New Roman" w:eastAsia="Times New Roman" w:hAnsi="Times New Roman" w:cs="Times New Roman"/>
          <w:sz w:val="24"/>
          <w:szCs w:val="24"/>
          <w:lang w:val="en-US" w:eastAsia="it-IT"/>
        </w:rPr>
        <w:t>vignette</w:t>
      </w:r>
      <w:r w:rsidR="00C335C7" w:rsidRPr="00A67D80">
        <w:rPr>
          <w:rFonts w:ascii="Times New Roman" w:eastAsia="Times New Roman" w:hAnsi="Times New Roman" w:cs="Times New Roman"/>
          <w:sz w:val="24"/>
          <w:szCs w:val="24"/>
          <w:lang w:val="en-US" w:eastAsia="it-IT"/>
        </w:rPr>
        <w:t xml:space="preserve">, they were </w:t>
      </w:r>
      <w:r w:rsidR="00EF0B0D" w:rsidRPr="00A67D80">
        <w:rPr>
          <w:rFonts w:ascii="Times New Roman" w:eastAsia="Times New Roman" w:hAnsi="Times New Roman" w:cs="Times New Roman"/>
          <w:sz w:val="24"/>
          <w:szCs w:val="24"/>
          <w:lang w:val="en-US" w:eastAsia="it-IT"/>
        </w:rPr>
        <w:t>.</w:t>
      </w:r>
      <w:r w:rsidR="006071AE" w:rsidRPr="00A67D80">
        <w:rPr>
          <w:rFonts w:ascii="Times New Roman" w:eastAsia="Times New Roman" w:hAnsi="Times New Roman" w:cs="Times New Roman"/>
          <w:sz w:val="24"/>
          <w:szCs w:val="24"/>
          <w:lang w:val="en-US" w:eastAsia="it-IT"/>
        </w:rPr>
        <w:t>90</w:t>
      </w:r>
      <w:r w:rsidR="00EF0B0D" w:rsidRPr="00A67D80">
        <w:rPr>
          <w:rFonts w:ascii="Times New Roman" w:eastAsia="Times New Roman" w:hAnsi="Times New Roman" w:cs="Times New Roman"/>
          <w:sz w:val="24"/>
          <w:szCs w:val="24"/>
          <w:lang w:val="en-US" w:eastAsia="it-IT"/>
        </w:rPr>
        <w:t xml:space="preserve"> </w:t>
      </w:r>
      <w:r w:rsidR="00B63BC0" w:rsidRPr="00A67D80">
        <w:rPr>
          <w:rFonts w:ascii="Times New Roman" w:eastAsia="Times New Roman" w:hAnsi="Times New Roman" w:cs="Times New Roman"/>
          <w:sz w:val="24"/>
          <w:szCs w:val="24"/>
          <w:lang w:val="en-US" w:eastAsia="it-IT"/>
        </w:rPr>
        <w:t xml:space="preserve">for </w:t>
      </w:r>
      <w:r w:rsidR="00C335C7" w:rsidRPr="00A67D80">
        <w:rPr>
          <w:rFonts w:ascii="Times New Roman" w:eastAsia="Times New Roman" w:hAnsi="Times New Roman" w:cs="Times New Roman"/>
          <w:sz w:val="24"/>
          <w:szCs w:val="24"/>
          <w:lang w:val="en-US" w:eastAsia="it-IT"/>
        </w:rPr>
        <w:t xml:space="preserve">degree of inference, </w:t>
      </w:r>
      <w:r w:rsidR="00EF0B0D" w:rsidRPr="00A67D80">
        <w:rPr>
          <w:rFonts w:ascii="Times New Roman" w:eastAsia="Times New Roman" w:hAnsi="Times New Roman" w:cs="Times New Roman"/>
          <w:sz w:val="24"/>
          <w:szCs w:val="24"/>
          <w:lang w:val="en-US" w:eastAsia="it-IT"/>
        </w:rPr>
        <w:t>.8</w:t>
      </w:r>
      <w:r w:rsidR="006071AE" w:rsidRPr="00A67D80">
        <w:rPr>
          <w:rFonts w:ascii="Times New Roman" w:eastAsia="Times New Roman" w:hAnsi="Times New Roman" w:cs="Times New Roman"/>
          <w:sz w:val="24"/>
          <w:szCs w:val="24"/>
          <w:lang w:val="en-US" w:eastAsia="it-IT"/>
        </w:rPr>
        <w:t>6</w:t>
      </w:r>
      <w:r w:rsidR="00EF0B0D" w:rsidRPr="00A67D80">
        <w:rPr>
          <w:rFonts w:ascii="Times New Roman" w:eastAsia="Times New Roman" w:hAnsi="Times New Roman" w:cs="Times New Roman"/>
          <w:sz w:val="24"/>
          <w:szCs w:val="24"/>
          <w:lang w:val="en-US" w:eastAsia="it-IT"/>
        </w:rPr>
        <w:t xml:space="preserve"> </w:t>
      </w:r>
      <w:r w:rsidR="00B63BC0" w:rsidRPr="00A67D80">
        <w:rPr>
          <w:rFonts w:ascii="Times New Roman" w:eastAsia="Times New Roman" w:hAnsi="Times New Roman" w:cs="Times New Roman"/>
          <w:sz w:val="24"/>
          <w:szCs w:val="24"/>
          <w:lang w:val="en-US" w:eastAsia="it-IT"/>
        </w:rPr>
        <w:t xml:space="preserve">for </w:t>
      </w:r>
      <w:r w:rsidR="00C335C7" w:rsidRPr="00A67D80">
        <w:rPr>
          <w:rFonts w:ascii="Times New Roman" w:eastAsia="Times New Roman" w:hAnsi="Times New Roman" w:cs="Times New Roman"/>
          <w:sz w:val="24"/>
          <w:szCs w:val="24"/>
          <w:lang w:val="en-US" w:eastAsia="it-IT"/>
        </w:rPr>
        <w:t xml:space="preserve">precision of language, and </w:t>
      </w:r>
      <w:r w:rsidR="00EF0B0D" w:rsidRPr="00A67D80">
        <w:rPr>
          <w:rFonts w:ascii="Times New Roman" w:eastAsia="Times New Roman" w:hAnsi="Times New Roman" w:cs="Times New Roman"/>
          <w:sz w:val="24"/>
          <w:szCs w:val="24"/>
          <w:lang w:val="en-US" w:eastAsia="it-IT"/>
        </w:rPr>
        <w:t xml:space="preserve">.90 </w:t>
      </w:r>
      <w:r w:rsidR="00B63BC0" w:rsidRPr="00A67D80">
        <w:rPr>
          <w:rFonts w:ascii="Times New Roman" w:eastAsia="Times New Roman" w:hAnsi="Times New Roman" w:cs="Times New Roman"/>
          <w:sz w:val="24"/>
          <w:szCs w:val="24"/>
          <w:lang w:val="en-US" w:eastAsia="it-IT"/>
        </w:rPr>
        <w:t xml:space="preserve">for </w:t>
      </w:r>
      <w:r w:rsidR="00C335C7" w:rsidRPr="00A67D80">
        <w:rPr>
          <w:rFonts w:ascii="Times New Roman" w:eastAsia="Times New Roman" w:hAnsi="Times New Roman" w:cs="Times New Roman"/>
          <w:sz w:val="24"/>
          <w:szCs w:val="24"/>
          <w:lang w:val="en-US" w:eastAsia="it-IT"/>
        </w:rPr>
        <w:t>comprehensiveness.</w:t>
      </w:r>
      <w:r w:rsidR="00446CD0" w:rsidRPr="00A67D80">
        <w:rPr>
          <w:rFonts w:ascii="Times New Roman" w:eastAsia="Times New Roman" w:hAnsi="Times New Roman" w:cs="Times New Roman"/>
          <w:sz w:val="24"/>
          <w:szCs w:val="24"/>
          <w:lang w:val="en-US" w:eastAsia="it-IT"/>
        </w:rPr>
        <w:t xml:space="preserve"> </w:t>
      </w:r>
      <w:r w:rsidR="00A83521" w:rsidRPr="00A67D80">
        <w:rPr>
          <w:rFonts w:ascii="Times New Roman" w:hAnsi="Times New Roman" w:cs="Times New Roman"/>
          <w:sz w:val="24"/>
          <w:szCs w:val="24"/>
          <w:lang w:val="en-US"/>
        </w:rPr>
        <w:t>Since a</w:t>
      </w:r>
      <w:r w:rsidR="001056EA" w:rsidRPr="00A67D80">
        <w:rPr>
          <w:rFonts w:ascii="Times New Roman" w:hAnsi="Times New Roman" w:cs="Times New Roman"/>
          <w:sz w:val="24"/>
          <w:szCs w:val="24"/>
          <w:lang w:val="en-US"/>
        </w:rPr>
        <w:t xml:space="preserve">ll quality ratings had positive correlations with each other </w:t>
      </w:r>
      <w:r w:rsidR="00E84DDF" w:rsidRPr="00A67D80">
        <w:rPr>
          <w:rFonts w:ascii="Times New Roman" w:hAnsi="Times New Roman" w:cs="Times New Roman"/>
          <w:sz w:val="24"/>
          <w:szCs w:val="24"/>
          <w:lang w:val="en-US"/>
        </w:rPr>
        <w:t>that</w:t>
      </w:r>
      <w:r w:rsidR="00022ABA" w:rsidRPr="00A67D80">
        <w:rPr>
          <w:rFonts w:ascii="Times New Roman" w:hAnsi="Times New Roman" w:cs="Times New Roman"/>
          <w:sz w:val="24"/>
          <w:szCs w:val="24"/>
          <w:lang w:val="en-US"/>
        </w:rPr>
        <w:t xml:space="preserve"> were </w:t>
      </w:r>
      <w:r w:rsidR="003C131D" w:rsidRPr="00A67D80">
        <w:rPr>
          <w:rFonts w:ascii="Times New Roman" w:hAnsi="Times New Roman" w:cs="Times New Roman"/>
          <w:sz w:val="24"/>
          <w:szCs w:val="24"/>
          <w:lang w:val="en-US"/>
        </w:rPr>
        <w:t xml:space="preserve">significant </w:t>
      </w:r>
      <w:r w:rsidR="001056EA" w:rsidRPr="00A67D80">
        <w:rPr>
          <w:rFonts w:ascii="Times New Roman" w:hAnsi="Times New Roman" w:cs="Times New Roman"/>
          <w:sz w:val="24"/>
          <w:szCs w:val="24"/>
          <w:lang w:val="en-US"/>
        </w:rPr>
        <w:t>at the .01 level</w:t>
      </w:r>
      <w:r w:rsidR="00A83521" w:rsidRPr="00A67D80">
        <w:rPr>
          <w:rFonts w:ascii="Times New Roman" w:hAnsi="Times New Roman" w:cs="Times New Roman"/>
          <w:sz w:val="24"/>
          <w:szCs w:val="24"/>
          <w:lang w:val="en-US"/>
        </w:rPr>
        <w:t xml:space="preserve">, </w:t>
      </w:r>
      <w:r w:rsidR="00A83521" w:rsidRPr="00A67D80">
        <w:rPr>
          <w:rFonts w:ascii="Times New Roman" w:eastAsia="Times New Roman" w:hAnsi="Times New Roman" w:cs="Times New Roman"/>
          <w:sz w:val="24"/>
          <w:szCs w:val="24"/>
          <w:lang w:val="en-US" w:eastAsia="it-IT"/>
        </w:rPr>
        <w:t>a</w:t>
      </w:r>
      <w:r w:rsidR="001056EA" w:rsidRPr="00A67D80">
        <w:rPr>
          <w:rFonts w:ascii="Times New Roman" w:eastAsia="Times New Roman" w:hAnsi="Times New Roman" w:cs="Times New Roman"/>
          <w:sz w:val="24"/>
          <w:szCs w:val="24"/>
          <w:lang w:val="en-US" w:eastAsia="it-IT"/>
        </w:rPr>
        <w:t xml:space="preserve"> sum score</w:t>
      </w:r>
      <w:r w:rsidR="00C209D4" w:rsidRPr="00A67D80">
        <w:rPr>
          <w:rFonts w:ascii="Times New Roman" w:eastAsia="Times New Roman" w:hAnsi="Times New Roman" w:cs="Times New Roman"/>
          <w:sz w:val="24"/>
          <w:szCs w:val="24"/>
          <w:lang w:val="en-US" w:eastAsia="it-IT"/>
        </w:rPr>
        <w:t xml:space="preserve"> was calculated </w:t>
      </w:r>
      <w:r w:rsidR="001056EA" w:rsidRPr="00A67D80">
        <w:rPr>
          <w:rFonts w:ascii="Times New Roman" w:eastAsia="Times New Roman" w:hAnsi="Times New Roman" w:cs="Times New Roman"/>
          <w:sz w:val="24"/>
          <w:szCs w:val="24"/>
          <w:lang w:val="en-US" w:eastAsia="it-IT"/>
        </w:rPr>
        <w:t>for</w:t>
      </w:r>
      <w:r w:rsidR="00C209D4" w:rsidRPr="00A67D80">
        <w:rPr>
          <w:rFonts w:ascii="Times New Roman" w:eastAsia="Times New Roman" w:hAnsi="Times New Roman" w:cs="Times New Roman"/>
          <w:sz w:val="24"/>
          <w:szCs w:val="24"/>
          <w:lang w:val="en-US" w:eastAsia="it-IT"/>
        </w:rPr>
        <w:t xml:space="preserve"> overall quality</w:t>
      </w:r>
      <w:r w:rsidR="00E13D5E" w:rsidRPr="00A67D80">
        <w:rPr>
          <w:rFonts w:ascii="Times New Roman" w:eastAsia="Times New Roman" w:hAnsi="Times New Roman" w:cs="Times New Roman"/>
          <w:sz w:val="24"/>
          <w:szCs w:val="24"/>
          <w:lang w:val="en-US" w:eastAsia="it-IT"/>
        </w:rPr>
        <w:t xml:space="preserve"> (0–12)</w:t>
      </w:r>
      <w:r w:rsidR="00C209D4" w:rsidRPr="00A67D80">
        <w:rPr>
          <w:rFonts w:ascii="Times New Roman" w:eastAsia="Times New Roman" w:hAnsi="Times New Roman" w:cs="Times New Roman"/>
          <w:sz w:val="24"/>
          <w:szCs w:val="24"/>
          <w:lang w:val="en-US" w:eastAsia="it-IT"/>
        </w:rPr>
        <w:t xml:space="preserve">. </w:t>
      </w:r>
      <w:r w:rsidR="00FB40F3" w:rsidRPr="00A67D80">
        <w:rPr>
          <w:rFonts w:ascii="Times New Roman" w:eastAsia="Times New Roman" w:hAnsi="Times New Roman" w:cs="Times New Roman"/>
          <w:sz w:val="24"/>
          <w:szCs w:val="24"/>
          <w:lang w:val="en-US" w:eastAsia="it-IT"/>
        </w:rPr>
        <w:t xml:space="preserve">Cronbach’s α </w:t>
      </w:r>
      <w:r w:rsidR="00715C8D" w:rsidRPr="00A67D80">
        <w:rPr>
          <w:rFonts w:ascii="Times New Roman" w:eastAsia="Times New Roman" w:hAnsi="Times New Roman" w:cs="Times New Roman"/>
          <w:sz w:val="24"/>
          <w:szCs w:val="24"/>
          <w:lang w:val="en-US" w:eastAsia="it-IT"/>
        </w:rPr>
        <w:t>for th</w:t>
      </w:r>
      <w:r w:rsidR="007F4605" w:rsidRPr="00A67D80">
        <w:rPr>
          <w:rFonts w:ascii="Times New Roman" w:eastAsia="Times New Roman" w:hAnsi="Times New Roman" w:cs="Times New Roman"/>
          <w:sz w:val="24"/>
          <w:szCs w:val="24"/>
          <w:lang w:val="en-US" w:eastAsia="it-IT"/>
        </w:rPr>
        <w:t>e</w:t>
      </w:r>
      <w:r w:rsidR="00714074" w:rsidRPr="00A67D80">
        <w:rPr>
          <w:rFonts w:ascii="Times New Roman" w:eastAsia="Times New Roman" w:hAnsi="Times New Roman" w:cs="Times New Roman"/>
          <w:sz w:val="24"/>
          <w:szCs w:val="24"/>
          <w:lang w:val="en-US" w:eastAsia="it-IT"/>
        </w:rPr>
        <w:t xml:space="preserve"> </w:t>
      </w:r>
      <w:r w:rsidR="00014761" w:rsidRPr="00A67D80">
        <w:rPr>
          <w:rFonts w:ascii="Times New Roman" w:eastAsia="Times New Roman" w:hAnsi="Times New Roman" w:cs="Times New Roman"/>
          <w:sz w:val="24"/>
          <w:szCs w:val="24"/>
          <w:lang w:val="en-US" w:eastAsia="it-IT"/>
        </w:rPr>
        <w:t>sum</w:t>
      </w:r>
      <w:r w:rsidR="00715C8D" w:rsidRPr="00A67D80">
        <w:rPr>
          <w:rFonts w:ascii="Times New Roman" w:eastAsia="Times New Roman" w:hAnsi="Times New Roman" w:cs="Times New Roman"/>
          <w:sz w:val="24"/>
          <w:szCs w:val="24"/>
          <w:lang w:val="en-US" w:eastAsia="it-IT"/>
        </w:rPr>
        <w:t xml:space="preserve"> score </w:t>
      </w:r>
      <w:r w:rsidR="00FB40F3" w:rsidRPr="00A67D80">
        <w:rPr>
          <w:rFonts w:ascii="Times New Roman" w:eastAsia="Times New Roman" w:hAnsi="Times New Roman" w:cs="Times New Roman"/>
          <w:sz w:val="24"/>
          <w:szCs w:val="24"/>
          <w:lang w:val="en-US" w:eastAsia="it-IT"/>
        </w:rPr>
        <w:t>was .7</w:t>
      </w:r>
      <w:r w:rsidR="00397137" w:rsidRPr="00A67D80">
        <w:rPr>
          <w:rFonts w:ascii="Times New Roman" w:eastAsia="Times New Roman" w:hAnsi="Times New Roman" w:cs="Times New Roman"/>
          <w:sz w:val="24"/>
          <w:szCs w:val="24"/>
          <w:lang w:val="en-US" w:eastAsia="it-IT"/>
        </w:rPr>
        <w:t>8</w:t>
      </w:r>
      <w:r w:rsidR="00FB40F3" w:rsidRPr="00A67D80">
        <w:rPr>
          <w:rFonts w:ascii="Times New Roman" w:eastAsia="Times New Roman" w:hAnsi="Times New Roman" w:cs="Times New Roman"/>
          <w:sz w:val="24"/>
          <w:szCs w:val="24"/>
          <w:lang w:val="en-US" w:eastAsia="it-IT"/>
        </w:rPr>
        <w:t xml:space="preserve"> at pre-test and</w:t>
      </w:r>
      <w:r w:rsidR="000C639C" w:rsidRPr="00A67D80">
        <w:rPr>
          <w:rFonts w:ascii="Times New Roman" w:eastAsia="Times New Roman" w:hAnsi="Times New Roman" w:cs="Times New Roman"/>
          <w:sz w:val="24"/>
          <w:szCs w:val="24"/>
          <w:lang w:val="en-US" w:eastAsia="it-IT"/>
        </w:rPr>
        <w:t xml:space="preserve"> </w:t>
      </w:r>
      <w:r w:rsidR="00FB40F3" w:rsidRPr="00A67D80">
        <w:rPr>
          <w:rFonts w:ascii="Times New Roman" w:eastAsia="Times New Roman" w:hAnsi="Times New Roman" w:cs="Times New Roman"/>
          <w:sz w:val="24"/>
          <w:szCs w:val="24"/>
          <w:lang w:val="en-US" w:eastAsia="it-IT"/>
        </w:rPr>
        <w:t>.6</w:t>
      </w:r>
      <w:r w:rsidR="00397137" w:rsidRPr="00A67D80">
        <w:rPr>
          <w:rFonts w:ascii="Times New Roman" w:eastAsia="Times New Roman" w:hAnsi="Times New Roman" w:cs="Times New Roman"/>
          <w:sz w:val="24"/>
          <w:szCs w:val="24"/>
          <w:lang w:val="en-US" w:eastAsia="it-IT"/>
        </w:rPr>
        <w:t>8</w:t>
      </w:r>
      <w:r w:rsidR="00FB40F3" w:rsidRPr="00A67D80">
        <w:rPr>
          <w:rFonts w:ascii="Times New Roman" w:eastAsia="Times New Roman" w:hAnsi="Times New Roman" w:cs="Times New Roman"/>
          <w:sz w:val="24"/>
          <w:szCs w:val="24"/>
          <w:lang w:val="en-US" w:eastAsia="it-IT"/>
        </w:rPr>
        <w:t xml:space="preserve"> </w:t>
      </w:r>
      <w:r w:rsidR="000C639C" w:rsidRPr="00A67D80">
        <w:rPr>
          <w:rFonts w:ascii="Times New Roman" w:eastAsia="Times New Roman" w:hAnsi="Times New Roman" w:cs="Times New Roman"/>
          <w:sz w:val="24"/>
          <w:szCs w:val="24"/>
          <w:lang w:val="en-US" w:eastAsia="it-IT"/>
        </w:rPr>
        <w:t xml:space="preserve">at </w:t>
      </w:r>
      <w:r w:rsidR="00FB40F3" w:rsidRPr="00A67D80">
        <w:rPr>
          <w:rFonts w:ascii="Times New Roman" w:eastAsia="Times New Roman" w:hAnsi="Times New Roman" w:cs="Times New Roman"/>
          <w:sz w:val="24"/>
          <w:szCs w:val="24"/>
          <w:lang w:val="en-US" w:eastAsia="it-IT"/>
        </w:rPr>
        <w:t>post-test</w:t>
      </w:r>
      <w:r w:rsidR="00630556" w:rsidRPr="00A67D80">
        <w:rPr>
          <w:rFonts w:ascii="Times New Roman" w:eastAsia="Times New Roman" w:hAnsi="Times New Roman" w:cs="Times New Roman"/>
          <w:sz w:val="24"/>
          <w:szCs w:val="24"/>
          <w:lang w:val="en-US" w:eastAsia="it-IT"/>
        </w:rPr>
        <w:t>.</w:t>
      </w:r>
    </w:p>
    <w:p w14:paraId="66806905" w14:textId="40EFA07B" w:rsidR="00FC663A" w:rsidRPr="00A67D80" w:rsidRDefault="003A298D"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i/>
          <w:sz w:val="24"/>
          <w:szCs w:val="24"/>
          <w:lang w:val="en-US"/>
        </w:rPr>
        <w:t>Psychoanalytic CC skills</w:t>
      </w:r>
      <w:r w:rsidR="002B526E" w:rsidRPr="00A67D80">
        <w:rPr>
          <w:rFonts w:ascii="Times New Roman" w:hAnsi="Times New Roman" w:cs="Times New Roman"/>
          <w:sz w:val="24"/>
          <w:szCs w:val="24"/>
          <w:lang w:val="en-US"/>
        </w:rPr>
        <w:t xml:space="preserve">. </w:t>
      </w:r>
      <w:r w:rsidR="00B63BC0" w:rsidRPr="00A67D80">
        <w:rPr>
          <w:rFonts w:ascii="Times New Roman" w:hAnsi="Times New Roman" w:cs="Times New Roman"/>
          <w:sz w:val="24"/>
          <w:szCs w:val="24"/>
          <w:lang w:val="en-US"/>
        </w:rPr>
        <w:t xml:space="preserve">Since there </w:t>
      </w:r>
      <w:r w:rsidR="00115BAC" w:rsidRPr="00A67D80">
        <w:rPr>
          <w:rFonts w:ascii="Times New Roman" w:hAnsi="Times New Roman" w:cs="Times New Roman"/>
          <w:sz w:val="24"/>
          <w:szCs w:val="24"/>
          <w:lang w:val="en-US"/>
        </w:rPr>
        <w:t>is</w:t>
      </w:r>
      <w:r w:rsidR="00B63BC0" w:rsidRPr="00A67D80">
        <w:rPr>
          <w:rFonts w:ascii="Times New Roman" w:hAnsi="Times New Roman" w:cs="Times New Roman"/>
          <w:i/>
          <w:sz w:val="24"/>
          <w:szCs w:val="24"/>
          <w:lang w:val="en-US"/>
        </w:rPr>
        <w:t xml:space="preserve"> </w:t>
      </w:r>
      <w:r w:rsidR="002B526E" w:rsidRPr="00A67D80">
        <w:rPr>
          <w:rFonts w:ascii="Times New Roman" w:hAnsi="Times New Roman" w:cs="Times New Roman"/>
          <w:bCs/>
          <w:sz w:val="24"/>
          <w:szCs w:val="24"/>
          <w:lang w:val="en-US"/>
        </w:rPr>
        <w:t xml:space="preserve">no validated scale </w:t>
      </w:r>
      <w:r w:rsidR="002B526E" w:rsidRPr="00A67D80">
        <w:rPr>
          <w:rFonts w:ascii="Times New Roman" w:hAnsi="Times New Roman" w:cs="Times New Roman"/>
          <w:sz w:val="24"/>
          <w:szCs w:val="24"/>
          <w:lang w:val="en-US"/>
        </w:rPr>
        <w:t xml:space="preserve">to measure psychoanalytic CC skills (Bucci et al., 2016), we developed </w:t>
      </w:r>
      <w:r w:rsidR="00B63BC0" w:rsidRPr="00A67D80">
        <w:rPr>
          <w:rFonts w:ascii="Times New Roman" w:hAnsi="Times New Roman" w:cs="Times New Roman"/>
          <w:sz w:val="24"/>
          <w:szCs w:val="24"/>
          <w:lang w:val="en-US"/>
        </w:rPr>
        <w:t>one</w:t>
      </w:r>
      <w:r w:rsidR="002B526E" w:rsidRPr="00A67D80">
        <w:rPr>
          <w:rFonts w:ascii="Times New Roman" w:hAnsi="Times New Roman" w:cs="Times New Roman"/>
          <w:sz w:val="24"/>
          <w:szCs w:val="24"/>
          <w:lang w:val="en-US"/>
        </w:rPr>
        <w:t xml:space="preserve"> </w:t>
      </w:r>
      <w:r w:rsidR="00B63BC0" w:rsidRPr="00A67D80">
        <w:rPr>
          <w:rFonts w:ascii="Times New Roman" w:hAnsi="Times New Roman" w:cs="Times New Roman"/>
          <w:sz w:val="24"/>
          <w:szCs w:val="24"/>
          <w:lang w:val="en-US"/>
        </w:rPr>
        <w:t xml:space="preserve">for use in this </w:t>
      </w:r>
      <w:r w:rsidR="00714074" w:rsidRPr="00A67D80">
        <w:rPr>
          <w:rFonts w:ascii="Times New Roman" w:hAnsi="Times New Roman" w:cs="Times New Roman"/>
          <w:sz w:val="24"/>
          <w:szCs w:val="24"/>
          <w:lang w:val="en-US"/>
        </w:rPr>
        <w:t>RCT</w:t>
      </w:r>
      <w:r w:rsidR="00B63BC0" w:rsidRPr="00A67D80">
        <w:rPr>
          <w:rFonts w:ascii="Times New Roman" w:hAnsi="Times New Roman" w:cs="Times New Roman"/>
          <w:sz w:val="24"/>
          <w:szCs w:val="24"/>
          <w:lang w:val="en-US"/>
        </w:rPr>
        <w:t xml:space="preserve"> </w:t>
      </w:r>
      <w:r w:rsidR="002B526E" w:rsidRPr="00A67D80">
        <w:rPr>
          <w:rFonts w:ascii="Times New Roman" w:hAnsi="Times New Roman" w:cs="Times New Roman"/>
          <w:sz w:val="24"/>
          <w:szCs w:val="24"/>
          <w:lang w:val="en-US"/>
        </w:rPr>
        <w:t>called the</w:t>
      </w:r>
      <w:r w:rsidR="002B526E" w:rsidRPr="00A67D80">
        <w:rPr>
          <w:rFonts w:ascii="Times New Roman" w:hAnsi="Times New Roman" w:cs="Times New Roman"/>
          <w:i/>
          <w:sz w:val="24"/>
          <w:szCs w:val="24"/>
          <w:lang w:val="en-US"/>
        </w:rPr>
        <w:t xml:space="preserve"> </w:t>
      </w:r>
      <w:r w:rsidR="00A5335D" w:rsidRPr="00A67D80">
        <w:rPr>
          <w:rFonts w:ascii="Times New Roman" w:hAnsi="Times New Roman" w:cs="Times New Roman"/>
          <w:sz w:val="24"/>
          <w:szCs w:val="24"/>
          <w:lang w:val="en-US"/>
        </w:rPr>
        <w:t>Psychoanalytic Operators Coding Sheet</w:t>
      </w:r>
      <w:r w:rsidR="002B526E" w:rsidRPr="00A67D80">
        <w:rPr>
          <w:rFonts w:ascii="Times New Roman" w:hAnsi="Times New Roman" w:cs="Times New Roman"/>
          <w:sz w:val="24"/>
          <w:szCs w:val="24"/>
          <w:lang w:val="en-US"/>
        </w:rPr>
        <w:t>s</w:t>
      </w:r>
      <w:r w:rsidR="00A5335D" w:rsidRPr="00A67D80">
        <w:rPr>
          <w:rFonts w:ascii="Times New Roman" w:hAnsi="Times New Roman" w:cs="Times New Roman"/>
          <w:i/>
          <w:sz w:val="24"/>
          <w:szCs w:val="24"/>
          <w:lang w:val="en-US"/>
        </w:rPr>
        <w:t xml:space="preserve"> </w:t>
      </w:r>
      <w:r w:rsidR="00A5335D" w:rsidRPr="00A67D80">
        <w:rPr>
          <w:rFonts w:ascii="Times New Roman" w:hAnsi="Times New Roman" w:cs="Times New Roman"/>
          <w:sz w:val="24"/>
          <w:szCs w:val="24"/>
          <w:lang w:val="en-US"/>
        </w:rPr>
        <w:t>(POCS-6</w:t>
      </w:r>
      <w:r w:rsidR="002B526E" w:rsidRPr="00A67D80">
        <w:rPr>
          <w:rFonts w:ascii="Times New Roman" w:hAnsi="Times New Roman" w:cs="Times New Roman"/>
          <w:sz w:val="24"/>
          <w:szCs w:val="24"/>
          <w:lang w:val="en-US"/>
        </w:rPr>
        <w:t xml:space="preserve">; </w:t>
      </w:r>
      <w:r w:rsidR="000E4C81" w:rsidRPr="00A67D80">
        <w:rPr>
          <w:rFonts w:ascii="Times New Roman" w:hAnsi="Times New Roman" w:cs="Times New Roman"/>
          <w:sz w:val="24"/>
          <w:szCs w:val="24"/>
          <w:lang w:val="en-US"/>
        </w:rPr>
        <w:t xml:space="preserve">see </w:t>
      </w:r>
      <w:r w:rsidR="002B526E" w:rsidRPr="00A67D80">
        <w:rPr>
          <w:rFonts w:ascii="Times New Roman" w:hAnsi="Times New Roman" w:cs="Times New Roman"/>
          <w:sz w:val="24"/>
          <w:szCs w:val="24"/>
          <w:lang w:val="en-US"/>
        </w:rPr>
        <w:t>Supplemental material</w:t>
      </w:r>
      <w:r w:rsidR="00A23F96" w:rsidRPr="00A67D80">
        <w:rPr>
          <w:rFonts w:ascii="Times New Roman" w:hAnsi="Times New Roman" w:cs="Times New Roman"/>
          <w:sz w:val="24"/>
          <w:szCs w:val="24"/>
          <w:lang w:val="en-US"/>
        </w:rPr>
        <w:t xml:space="preserve"> 2</w:t>
      </w:r>
      <w:r w:rsidR="002B526E" w:rsidRPr="00A67D80">
        <w:rPr>
          <w:rFonts w:ascii="Times New Roman" w:hAnsi="Times New Roman" w:cs="Times New Roman"/>
          <w:sz w:val="24"/>
          <w:szCs w:val="24"/>
          <w:lang w:val="en-US"/>
        </w:rPr>
        <w:t>).</w:t>
      </w:r>
      <w:r w:rsidR="000D33AC" w:rsidRPr="00A67D80">
        <w:rPr>
          <w:rFonts w:ascii="Times New Roman" w:hAnsi="Times New Roman" w:cs="Times New Roman"/>
          <w:sz w:val="24"/>
          <w:szCs w:val="24"/>
          <w:lang w:val="en-US"/>
        </w:rPr>
        <w:t xml:space="preserve"> </w:t>
      </w:r>
      <w:r w:rsidR="00360B46" w:rsidRPr="00A67D80">
        <w:rPr>
          <w:rFonts w:ascii="Times New Roman" w:hAnsi="Times New Roman" w:cs="Times New Roman"/>
          <w:sz w:val="24"/>
          <w:szCs w:val="24"/>
          <w:lang w:val="en-US"/>
        </w:rPr>
        <w:t>For each of the 6 operators, a coding sheet was created based on Tara’s and Edith’s vignettes, for a total of 12 coding sheets. Each coding sheet contains a</w:t>
      </w:r>
      <w:r w:rsidR="001F5F11" w:rsidRPr="00A67D80">
        <w:rPr>
          <w:rFonts w:ascii="Times New Roman" w:hAnsi="Times New Roman" w:cs="Times New Roman"/>
          <w:sz w:val="24"/>
          <w:szCs w:val="24"/>
          <w:lang w:val="en-US"/>
        </w:rPr>
        <w:t xml:space="preserve"> </w:t>
      </w:r>
      <w:r w:rsidR="008F206E" w:rsidRPr="00A67D80">
        <w:rPr>
          <w:rFonts w:ascii="Times New Roman" w:hAnsi="Times New Roman" w:cs="Times New Roman"/>
          <w:sz w:val="24"/>
          <w:szCs w:val="24"/>
          <w:lang w:val="en-US"/>
        </w:rPr>
        <w:t>list</w:t>
      </w:r>
      <w:r w:rsidR="00360B46" w:rsidRPr="00A67D80">
        <w:rPr>
          <w:rFonts w:ascii="Times New Roman" w:hAnsi="Times New Roman" w:cs="Times New Roman"/>
          <w:sz w:val="24"/>
          <w:szCs w:val="24"/>
          <w:lang w:val="en-US"/>
        </w:rPr>
        <w:t xml:space="preserve"> of conceptual operations that</w:t>
      </w:r>
      <w:r w:rsidR="001F5F11" w:rsidRPr="00A67D80">
        <w:rPr>
          <w:rFonts w:ascii="Times New Roman" w:hAnsi="Times New Roman" w:cs="Times New Roman"/>
          <w:sz w:val="24"/>
          <w:szCs w:val="24"/>
          <w:lang w:val="en-US"/>
        </w:rPr>
        <w:t xml:space="preserve"> </w:t>
      </w:r>
      <w:r w:rsidR="008F206E" w:rsidRPr="00A67D80">
        <w:rPr>
          <w:rFonts w:ascii="Times New Roman" w:hAnsi="Times New Roman" w:cs="Times New Roman"/>
          <w:sz w:val="24"/>
          <w:szCs w:val="24"/>
          <w:lang w:val="en-US"/>
        </w:rPr>
        <w:t>can be carried out on th</w:t>
      </w:r>
      <w:r w:rsidR="00643CD3" w:rsidRPr="00A67D80">
        <w:rPr>
          <w:rFonts w:ascii="Times New Roman" w:hAnsi="Times New Roman" w:cs="Times New Roman"/>
          <w:sz w:val="24"/>
          <w:szCs w:val="24"/>
          <w:lang w:val="en-US"/>
        </w:rPr>
        <w:t>e</w:t>
      </w:r>
      <w:r w:rsidR="008F206E" w:rsidRPr="00A67D80">
        <w:rPr>
          <w:rFonts w:ascii="Times New Roman" w:hAnsi="Times New Roman" w:cs="Times New Roman"/>
          <w:sz w:val="24"/>
          <w:szCs w:val="24"/>
          <w:lang w:val="en-US"/>
        </w:rPr>
        <w:t xml:space="preserve"> vignette using that particular operator. </w:t>
      </w:r>
      <w:r w:rsidR="002A6762" w:rsidRPr="00A67D80">
        <w:rPr>
          <w:rFonts w:ascii="Times New Roman" w:hAnsi="Times New Roman" w:cs="Times New Roman"/>
          <w:sz w:val="24"/>
          <w:szCs w:val="24"/>
          <w:lang w:val="en-US"/>
        </w:rPr>
        <w:t xml:space="preserve">The list </w:t>
      </w:r>
      <w:r w:rsidR="00753FB8" w:rsidRPr="00A67D80">
        <w:rPr>
          <w:rFonts w:ascii="Times New Roman" w:hAnsi="Times New Roman" w:cs="Times New Roman"/>
          <w:sz w:val="24"/>
          <w:szCs w:val="24"/>
          <w:lang w:val="en-US"/>
        </w:rPr>
        <w:t>was</w:t>
      </w:r>
      <w:r w:rsidR="002A6762" w:rsidRPr="00A67D80">
        <w:rPr>
          <w:rFonts w:ascii="Times New Roman" w:hAnsi="Times New Roman" w:cs="Times New Roman"/>
          <w:sz w:val="24"/>
          <w:szCs w:val="24"/>
          <w:lang w:val="en-US"/>
        </w:rPr>
        <w:t xml:space="preserve"> developed a priori to </w:t>
      </w:r>
      <w:r w:rsidR="00BF1D2A" w:rsidRPr="00A67D80">
        <w:rPr>
          <w:rFonts w:ascii="Times New Roman" w:hAnsi="Times New Roman" w:cs="Times New Roman"/>
          <w:sz w:val="24"/>
          <w:szCs w:val="24"/>
          <w:lang w:val="en-US"/>
        </w:rPr>
        <w:t xml:space="preserve">help coders </w:t>
      </w:r>
      <w:r w:rsidR="002A6762" w:rsidRPr="00A67D80">
        <w:rPr>
          <w:rFonts w:ascii="Times New Roman" w:hAnsi="Times New Roman" w:cs="Times New Roman"/>
          <w:sz w:val="24"/>
          <w:szCs w:val="24"/>
          <w:lang w:val="en-US"/>
        </w:rPr>
        <w:t xml:space="preserve">determine what </w:t>
      </w:r>
      <w:r w:rsidR="00BF1D2A" w:rsidRPr="00A67D80">
        <w:rPr>
          <w:rFonts w:ascii="Times New Roman" w:hAnsi="Times New Roman" w:cs="Times New Roman"/>
          <w:sz w:val="24"/>
          <w:szCs w:val="24"/>
          <w:lang w:val="en-US"/>
        </w:rPr>
        <w:t>they should take</w:t>
      </w:r>
      <w:r w:rsidR="002A6762" w:rsidRPr="00A67D80">
        <w:rPr>
          <w:rFonts w:ascii="Times New Roman" w:hAnsi="Times New Roman" w:cs="Times New Roman"/>
          <w:sz w:val="24"/>
          <w:szCs w:val="24"/>
          <w:lang w:val="en-US"/>
        </w:rPr>
        <w:t xml:space="preserve"> as evidence of the use of </w:t>
      </w:r>
      <w:r w:rsidR="00D43410" w:rsidRPr="00A67D80">
        <w:rPr>
          <w:rFonts w:ascii="Times New Roman" w:hAnsi="Times New Roman" w:cs="Times New Roman"/>
          <w:sz w:val="24"/>
          <w:szCs w:val="24"/>
          <w:lang w:val="en-US"/>
        </w:rPr>
        <w:t>a certain</w:t>
      </w:r>
      <w:r w:rsidR="00657927" w:rsidRPr="00A67D80">
        <w:rPr>
          <w:rFonts w:ascii="Times New Roman" w:hAnsi="Times New Roman" w:cs="Times New Roman"/>
          <w:sz w:val="24"/>
          <w:szCs w:val="24"/>
          <w:lang w:val="en-US"/>
        </w:rPr>
        <w:t xml:space="preserve"> </w:t>
      </w:r>
      <w:r w:rsidR="002A6762" w:rsidRPr="00A67D80">
        <w:rPr>
          <w:rFonts w:ascii="Times New Roman" w:hAnsi="Times New Roman" w:cs="Times New Roman"/>
          <w:sz w:val="24"/>
          <w:szCs w:val="24"/>
          <w:lang w:val="en-US"/>
        </w:rPr>
        <w:t xml:space="preserve">operator. </w:t>
      </w:r>
      <w:r w:rsidR="00125FDD" w:rsidRPr="00A67D80">
        <w:rPr>
          <w:rFonts w:ascii="Times New Roman" w:hAnsi="Times New Roman" w:cs="Times New Roman"/>
          <w:sz w:val="24"/>
          <w:szCs w:val="24"/>
          <w:lang w:val="en-US"/>
        </w:rPr>
        <w:t>Coders</w:t>
      </w:r>
      <w:r w:rsidR="00360B46" w:rsidRPr="00A67D80">
        <w:rPr>
          <w:rFonts w:ascii="Times New Roman" w:hAnsi="Times New Roman" w:cs="Times New Roman"/>
          <w:sz w:val="24"/>
          <w:szCs w:val="24"/>
          <w:lang w:val="en-US"/>
        </w:rPr>
        <w:t xml:space="preserve"> </w:t>
      </w:r>
      <w:r w:rsidR="00BF1D2A" w:rsidRPr="00A67D80">
        <w:rPr>
          <w:rFonts w:ascii="Times New Roman" w:hAnsi="Times New Roman" w:cs="Times New Roman"/>
          <w:sz w:val="24"/>
          <w:szCs w:val="24"/>
          <w:lang w:val="en-US"/>
        </w:rPr>
        <w:t xml:space="preserve">count the </w:t>
      </w:r>
      <w:r w:rsidR="00360B46" w:rsidRPr="00A67D80">
        <w:rPr>
          <w:rFonts w:ascii="Times New Roman" w:hAnsi="Times New Roman" w:cs="Times New Roman"/>
          <w:sz w:val="24"/>
          <w:szCs w:val="24"/>
          <w:lang w:val="en-US"/>
        </w:rPr>
        <w:t>number of</w:t>
      </w:r>
      <w:r w:rsidR="00AA1E45" w:rsidRPr="00A67D80">
        <w:rPr>
          <w:rFonts w:ascii="Times New Roman" w:hAnsi="Times New Roman" w:cs="Times New Roman"/>
          <w:sz w:val="24"/>
          <w:szCs w:val="24"/>
          <w:lang w:val="en-US"/>
        </w:rPr>
        <w:t xml:space="preserve"> </w:t>
      </w:r>
      <w:r w:rsidR="00360B46" w:rsidRPr="00A67D80">
        <w:rPr>
          <w:rFonts w:ascii="Times New Roman" w:hAnsi="Times New Roman" w:cs="Times New Roman"/>
          <w:sz w:val="24"/>
          <w:szCs w:val="24"/>
          <w:lang w:val="en-US"/>
        </w:rPr>
        <w:t xml:space="preserve">operations </w:t>
      </w:r>
      <w:r w:rsidR="00360B46" w:rsidRPr="00A67D80">
        <w:rPr>
          <w:rFonts w:ascii="Times New Roman" w:hAnsi="Times New Roman" w:cs="Times New Roman"/>
          <w:sz w:val="24"/>
          <w:szCs w:val="24"/>
          <w:lang w:val="en-US"/>
        </w:rPr>
        <w:lastRenderedPageBreak/>
        <w:t>that the student has carried out in their CC</w:t>
      </w:r>
      <w:r w:rsidR="00125FDD" w:rsidRPr="00A67D80">
        <w:rPr>
          <w:rFonts w:ascii="Times New Roman" w:hAnsi="Times New Roman" w:cs="Times New Roman"/>
          <w:sz w:val="24"/>
          <w:szCs w:val="24"/>
          <w:lang w:val="en-US"/>
        </w:rPr>
        <w:t xml:space="preserve"> and, o</w:t>
      </w:r>
      <w:r w:rsidR="003A4D70" w:rsidRPr="00A67D80">
        <w:rPr>
          <w:rFonts w:ascii="Times New Roman" w:hAnsi="Times New Roman" w:cs="Times New Roman"/>
          <w:sz w:val="24"/>
          <w:szCs w:val="24"/>
          <w:lang w:val="en-US"/>
        </w:rPr>
        <w:t xml:space="preserve">n this basis, </w:t>
      </w:r>
      <w:r w:rsidR="00BF1D2A" w:rsidRPr="00A67D80">
        <w:rPr>
          <w:rFonts w:ascii="Times New Roman" w:hAnsi="Times New Roman" w:cs="Times New Roman"/>
          <w:sz w:val="24"/>
          <w:szCs w:val="24"/>
          <w:lang w:val="en-US"/>
        </w:rPr>
        <w:t>give a score</w:t>
      </w:r>
      <w:r w:rsidR="003A4D70" w:rsidRPr="00A67D80">
        <w:rPr>
          <w:rFonts w:ascii="Times New Roman" w:hAnsi="Times New Roman" w:cs="Times New Roman"/>
          <w:sz w:val="24"/>
          <w:szCs w:val="24"/>
          <w:lang w:val="en-US"/>
        </w:rPr>
        <w:t xml:space="preserve"> </w:t>
      </w:r>
      <w:r w:rsidR="00B63BC0" w:rsidRPr="00A67D80">
        <w:rPr>
          <w:rFonts w:ascii="Times New Roman" w:hAnsi="Times New Roman" w:cs="Times New Roman"/>
          <w:sz w:val="24"/>
          <w:szCs w:val="24"/>
          <w:lang w:val="en-US"/>
        </w:rPr>
        <w:t xml:space="preserve">for each of the </w:t>
      </w:r>
      <w:r w:rsidR="003C131D" w:rsidRPr="00A67D80">
        <w:rPr>
          <w:rFonts w:ascii="Times New Roman" w:hAnsi="Times New Roman" w:cs="Times New Roman"/>
          <w:sz w:val="24"/>
          <w:szCs w:val="24"/>
          <w:lang w:val="en-US"/>
        </w:rPr>
        <w:t xml:space="preserve">6 </w:t>
      </w:r>
      <w:r w:rsidR="00B63BC0" w:rsidRPr="00A67D80">
        <w:rPr>
          <w:rFonts w:ascii="Times New Roman" w:hAnsi="Times New Roman" w:cs="Times New Roman"/>
          <w:sz w:val="24"/>
          <w:szCs w:val="24"/>
          <w:lang w:val="en-US"/>
        </w:rPr>
        <w:t>operators</w:t>
      </w:r>
      <w:r w:rsidR="00397137" w:rsidRPr="00A67D80">
        <w:rPr>
          <w:rFonts w:ascii="Times New Roman" w:hAnsi="Times New Roman" w:cs="Times New Roman"/>
          <w:sz w:val="24"/>
          <w:szCs w:val="24"/>
          <w:lang w:val="en-US"/>
        </w:rPr>
        <w:t xml:space="preserve"> </w:t>
      </w:r>
      <w:r w:rsidR="00E13D5E" w:rsidRPr="00A67D80">
        <w:rPr>
          <w:rFonts w:ascii="Times New Roman" w:hAnsi="Times New Roman" w:cs="Times New Roman"/>
          <w:sz w:val="24"/>
          <w:szCs w:val="24"/>
          <w:lang w:val="en-US"/>
        </w:rPr>
        <w:t>using</w:t>
      </w:r>
      <w:r w:rsidR="00397137" w:rsidRPr="00A67D80">
        <w:rPr>
          <w:rFonts w:ascii="Times New Roman" w:hAnsi="Times New Roman" w:cs="Times New Roman"/>
          <w:sz w:val="24"/>
          <w:szCs w:val="24"/>
          <w:lang w:val="en-US"/>
        </w:rPr>
        <w:t xml:space="preserve"> </w:t>
      </w:r>
      <w:r w:rsidR="00B63BC0" w:rsidRPr="00A67D80">
        <w:rPr>
          <w:rFonts w:ascii="Times New Roman" w:hAnsi="Times New Roman" w:cs="Times New Roman"/>
          <w:sz w:val="24"/>
          <w:szCs w:val="24"/>
          <w:lang w:val="en-US"/>
        </w:rPr>
        <w:t>a 5-point scale: 0 (</w:t>
      </w:r>
      <w:r w:rsidR="00125FDD" w:rsidRPr="00A67D80">
        <w:rPr>
          <w:rFonts w:ascii="Times New Roman" w:hAnsi="Times New Roman" w:cs="Times New Roman"/>
          <w:sz w:val="24"/>
          <w:szCs w:val="24"/>
          <w:lang w:val="en-US"/>
        </w:rPr>
        <w:t>“</w:t>
      </w:r>
      <w:r w:rsidR="00022ABA" w:rsidRPr="00A67D80">
        <w:rPr>
          <w:rFonts w:ascii="Times New Roman" w:hAnsi="Times New Roman" w:cs="Times New Roman"/>
          <w:sz w:val="24"/>
          <w:szCs w:val="24"/>
          <w:lang w:val="en-US"/>
        </w:rPr>
        <w:t>a</w:t>
      </w:r>
      <w:r w:rsidR="00B63BC0" w:rsidRPr="00A67D80">
        <w:rPr>
          <w:rFonts w:ascii="Times New Roman" w:hAnsi="Times New Roman" w:cs="Times New Roman"/>
          <w:sz w:val="24"/>
          <w:szCs w:val="24"/>
          <w:lang w:val="en-US"/>
        </w:rPr>
        <w:t>bsent</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 1 (</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slightly present</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 2 (</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moderately present</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 3 (</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highly present</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 and 4 (</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exceptionally present</w:t>
      </w:r>
      <w:r w:rsidR="00125FDD" w:rsidRPr="00A67D80">
        <w:rPr>
          <w:rFonts w:ascii="Times New Roman" w:hAnsi="Times New Roman" w:cs="Times New Roman"/>
          <w:sz w:val="24"/>
          <w:szCs w:val="24"/>
          <w:lang w:val="en-US"/>
        </w:rPr>
        <w:t>”</w:t>
      </w:r>
      <w:r w:rsidR="00B63BC0" w:rsidRPr="00A67D80">
        <w:rPr>
          <w:rFonts w:ascii="Times New Roman" w:hAnsi="Times New Roman" w:cs="Times New Roman"/>
          <w:sz w:val="24"/>
          <w:szCs w:val="24"/>
          <w:lang w:val="en-US"/>
        </w:rPr>
        <w:t xml:space="preserve">). </w:t>
      </w:r>
      <w:r w:rsidR="00B26865" w:rsidRPr="00A67D80">
        <w:rPr>
          <w:rFonts w:ascii="Times New Roman" w:hAnsi="Times New Roman" w:cs="Times New Roman"/>
          <w:sz w:val="24"/>
          <w:szCs w:val="24"/>
          <w:lang w:val="en-US"/>
        </w:rPr>
        <w:t xml:space="preserve">Absent corresponds to 0 operations </w:t>
      </w:r>
      <w:r w:rsidR="00AD4ADE" w:rsidRPr="00A67D80">
        <w:rPr>
          <w:rFonts w:ascii="Times New Roman" w:hAnsi="Times New Roman" w:cs="Times New Roman"/>
          <w:sz w:val="24"/>
          <w:szCs w:val="24"/>
          <w:lang w:val="en-US"/>
        </w:rPr>
        <w:t xml:space="preserve">carried out </w:t>
      </w:r>
      <w:r w:rsidR="00B26865" w:rsidRPr="00A67D80">
        <w:rPr>
          <w:rFonts w:ascii="Times New Roman" w:hAnsi="Times New Roman" w:cs="Times New Roman"/>
          <w:sz w:val="24"/>
          <w:szCs w:val="24"/>
          <w:lang w:val="en-US"/>
        </w:rPr>
        <w:t xml:space="preserve">using that operator. Exceptionally present corresponds to 4 </w:t>
      </w:r>
      <w:r w:rsidR="003C131D" w:rsidRPr="00A67D80">
        <w:rPr>
          <w:rFonts w:ascii="Times New Roman" w:hAnsi="Times New Roman" w:cs="Times New Roman"/>
          <w:sz w:val="24"/>
          <w:szCs w:val="24"/>
          <w:lang w:val="en-US"/>
        </w:rPr>
        <w:t xml:space="preserve">or more </w:t>
      </w:r>
      <w:r w:rsidR="00B26865" w:rsidRPr="00A67D80">
        <w:rPr>
          <w:rFonts w:ascii="Times New Roman" w:hAnsi="Times New Roman" w:cs="Times New Roman"/>
          <w:sz w:val="24"/>
          <w:szCs w:val="24"/>
          <w:lang w:val="en-US"/>
        </w:rPr>
        <w:t>operations.</w:t>
      </w:r>
      <w:r w:rsidR="004B31B1" w:rsidRPr="00A67D80">
        <w:rPr>
          <w:rFonts w:ascii="Times New Roman" w:hAnsi="Times New Roman" w:cs="Times New Roman"/>
          <w:sz w:val="24"/>
          <w:szCs w:val="24"/>
          <w:lang w:val="en-US"/>
        </w:rPr>
        <w:t xml:space="preserve"> </w:t>
      </w:r>
      <w:r w:rsidR="002B526E" w:rsidRPr="00A67D80">
        <w:rPr>
          <w:rFonts w:ascii="Times New Roman" w:hAnsi="Times New Roman" w:cs="Times New Roman"/>
          <w:sz w:val="24"/>
          <w:szCs w:val="24"/>
          <w:lang w:val="en-US"/>
        </w:rPr>
        <w:t xml:space="preserve">The 248 CCs </w:t>
      </w:r>
      <w:r w:rsidR="00A47527" w:rsidRPr="00A67D80">
        <w:rPr>
          <w:rStyle w:val="normaltextrun"/>
          <w:rFonts w:ascii="Times New Roman" w:hAnsi="Times New Roman" w:cs="Times New Roman"/>
          <w:sz w:val="24"/>
          <w:szCs w:val="24"/>
          <w:shd w:val="clear" w:color="auto" w:fill="FFFFFF"/>
          <w:lang w:val="en-US"/>
        </w:rPr>
        <w:t xml:space="preserve">were </w:t>
      </w:r>
      <w:r w:rsidR="00022ABA" w:rsidRPr="00A67D80">
        <w:rPr>
          <w:rFonts w:ascii="Times New Roman" w:hAnsi="Times New Roman" w:cs="Times New Roman"/>
          <w:sz w:val="24"/>
          <w:szCs w:val="24"/>
          <w:lang w:val="en-US"/>
        </w:rPr>
        <w:t xml:space="preserve">independently </w:t>
      </w:r>
      <w:r w:rsidR="004B6409" w:rsidRPr="00A67D80">
        <w:rPr>
          <w:rFonts w:ascii="Times New Roman" w:hAnsi="Times New Roman" w:cs="Times New Roman"/>
          <w:sz w:val="24"/>
          <w:szCs w:val="24"/>
          <w:lang w:val="en-US"/>
        </w:rPr>
        <w:t xml:space="preserve">coded </w:t>
      </w:r>
      <w:r w:rsidR="00A47527" w:rsidRPr="00A67D80">
        <w:rPr>
          <w:rStyle w:val="normaltextrun"/>
          <w:rFonts w:ascii="Times New Roman" w:hAnsi="Times New Roman" w:cs="Times New Roman"/>
          <w:sz w:val="24"/>
          <w:szCs w:val="24"/>
          <w:shd w:val="clear" w:color="auto" w:fill="FFFFFF"/>
          <w:lang w:val="en-US"/>
        </w:rPr>
        <w:t>by</w:t>
      </w:r>
      <w:r w:rsidR="00C7295B" w:rsidRPr="00A67D80">
        <w:rPr>
          <w:rStyle w:val="normaltextrun"/>
          <w:rFonts w:ascii="Times New Roman" w:hAnsi="Times New Roman" w:cs="Times New Roman"/>
          <w:sz w:val="24"/>
          <w:szCs w:val="24"/>
          <w:shd w:val="clear" w:color="auto" w:fill="FFFFFF"/>
          <w:lang w:val="en-US"/>
        </w:rPr>
        <w:t xml:space="preserve"> </w:t>
      </w:r>
      <w:r w:rsidR="00895493" w:rsidRPr="00A67D80">
        <w:rPr>
          <w:rStyle w:val="normaltextrun"/>
          <w:rFonts w:ascii="Times New Roman" w:hAnsi="Times New Roman" w:cs="Times New Roman"/>
          <w:sz w:val="24"/>
          <w:szCs w:val="24"/>
          <w:shd w:val="clear" w:color="auto" w:fill="FFFFFF"/>
          <w:lang w:val="en-US"/>
        </w:rPr>
        <w:t>[</w:t>
      </w:r>
      <w:r w:rsidR="00BD4A56" w:rsidRPr="00A67D80">
        <w:rPr>
          <w:rStyle w:val="normaltextrun"/>
          <w:rFonts w:ascii="Times New Roman" w:hAnsi="Times New Roman" w:cs="Times New Roman"/>
          <w:sz w:val="24"/>
          <w:szCs w:val="24"/>
          <w:shd w:val="clear" w:color="auto" w:fill="FFFFFF"/>
          <w:lang w:val="en-US"/>
        </w:rPr>
        <w:t>1</w:t>
      </w:r>
      <w:r w:rsidR="00BD4A56" w:rsidRPr="00A67D80">
        <w:rPr>
          <w:rStyle w:val="normaltextrun"/>
          <w:rFonts w:ascii="Times New Roman" w:hAnsi="Times New Roman" w:cs="Times New Roman"/>
          <w:sz w:val="24"/>
          <w:szCs w:val="24"/>
          <w:shd w:val="clear" w:color="auto" w:fill="FFFFFF"/>
          <w:vertAlign w:val="superscript"/>
          <w:lang w:val="en-US"/>
        </w:rPr>
        <w:t>st</w:t>
      </w:r>
      <w:r w:rsidR="00BD4A56" w:rsidRPr="00A67D80">
        <w:rPr>
          <w:rStyle w:val="normaltextrun"/>
          <w:rFonts w:ascii="Times New Roman" w:hAnsi="Times New Roman" w:cs="Times New Roman"/>
          <w:sz w:val="24"/>
          <w:szCs w:val="24"/>
          <w:shd w:val="clear" w:color="auto" w:fill="FFFFFF"/>
          <w:lang w:val="en-US"/>
        </w:rPr>
        <w:t xml:space="preserve"> author</w:t>
      </w:r>
      <w:r w:rsidR="00895493" w:rsidRPr="00A67D80">
        <w:rPr>
          <w:rStyle w:val="normaltextrun"/>
          <w:rFonts w:ascii="Times New Roman" w:hAnsi="Times New Roman" w:cs="Times New Roman"/>
          <w:sz w:val="24"/>
          <w:szCs w:val="24"/>
          <w:shd w:val="clear" w:color="auto" w:fill="FFFFFF"/>
          <w:lang w:val="en-US"/>
        </w:rPr>
        <w:t>]</w:t>
      </w:r>
      <w:r w:rsidR="00C7295B" w:rsidRPr="00A67D80">
        <w:rPr>
          <w:rStyle w:val="normaltextrun"/>
          <w:rFonts w:ascii="Times New Roman" w:hAnsi="Times New Roman" w:cs="Times New Roman"/>
          <w:sz w:val="24"/>
          <w:szCs w:val="24"/>
          <w:shd w:val="clear" w:color="auto" w:fill="FFFFFF"/>
          <w:lang w:val="en-US"/>
        </w:rPr>
        <w:t xml:space="preserve"> and </w:t>
      </w:r>
      <w:r w:rsidR="00895493" w:rsidRPr="00A67D80">
        <w:rPr>
          <w:rStyle w:val="normaltextrun"/>
          <w:rFonts w:ascii="Times New Roman" w:hAnsi="Times New Roman" w:cs="Times New Roman"/>
          <w:sz w:val="24"/>
          <w:szCs w:val="24"/>
          <w:shd w:val="clear" w:color="auto" w:fill="FFFFFF"/>
          <w:lang w:val="en-US"/>
        </w:rPr>
        <w:t>[</w:t>
      </w:r>
      <w:r w:rsidR="00BD4A56" w:rsidRPr="00A67D80">
        <w:rPr>
          <w:rStyle w:val="normaltextrun"/>
          <w:rFonts w:ascii="Times New Roman" w:hAnsi="Times New Roman" w:cs="Times New Roman"/>
          <w:sz w:val="24"/>
          <w:szCs w:val="24"/>
          <w:shd w:val="clear" w:color="auto" w:fill="FFFFFF"/>
          <w:lang w:val="en-US"/>
        </w:rPr>
        <w:t>3</w:t>
      </w:r>
      <w:r w:rsidR="00BD4A56" w:rsidRPr="00A67D80">
        <w:rPr>
          <w:rStyle w:val="normaltextrun"/>
          <w:rFonts w:ascii="Times New Roman" w:hAnsi="Times New Roman" w:cs="Times New Roman"/>
          <w:sz w:val="24"/>
          <w:szCs w:val="24"/>
          <w:shd w:val="clear" w:color="auto" w:fill="FFFFFF"/>
          <w:vertAlign w:val="superscript"/>
          <w:lang w:val="en-US"/>
        </w:rPr>
        <w:t>rd</w:t>
      </w:r>
      <w:r w:rsidR="00BD4A56" w:rsidRPr="00A67D80">
        <w:rPr>
          <w:rStyle w:val="normaltextrun"/>
          <w:rFonts w:ascii="Times New Roman" w:hAnsi="Times New Roman" w:cs="Times New Roman"/>
          <w:sz w:val="24"/>
          <w:szCs w:val="24"/>
          <w:shd w:val="clear" w:color="auto" w:fill="FFFFFF"/>
          <w:lang w:val="en-US"/>
        </w:rPr>
        <w:t xml:space="preserve"> author</w:t>
      </w:r>
      <w:r w:rsidR="00895493" w:rsidRPr="00A67D80">
        <w:rPr>
          <w:rStyle w:val="normaltextrun"/>
          <w:rFonts w:ascii="Times New Roman" w:hAnsi="Times New Roman" w:cs="Times New Roman"/>
          <w:sz w:val="24"/>
          <w:szCs w:val="24"/>
          <w:shd w:val="clear" w:color="auto" w:fill="FFFFFF"/>
          <w:lang w:val="en-US"/>
        </w:rPr>
        <w:t>]</w:t>
      </w:r>
      <w:r w:rsidR="00C7295B" w:rsidRPr="00A67D80">
        <w:rPr>
          <w:rStyle w:val="normaltextrun"/>
          <w:rFonts w:ascii="Times New Roman" w:hAnsi="Times New Roman" w:cs="Times New Roman"/>
          <w:sz w:val="24"/>
          <w:szCs w:val="24"/>
          <w:shd w:val="clear" w:color="auto" w:fill="FFFFFF"/>
          <w:lang w:val="en-US"/>
        </w:rPr>
        <w:t xml:space="preserve">. </w:t>
      </w:r>
      <w:r w:rsidR="00E84DDF" w:rsidRPr="00A67D80">
        <w:rPr>
          <w:rFonts w:ascii="Times New Roman" w:hAnsi="Times New Roman" w:cs="Times New Roman"/>
          <w:sz w:val="24"/>
          <w:szCs w:val="24"/>
          <w:lang w:val="en-US"/>
        </w:rPr>
        <w:t xml:space="preserve">Coders calculated the </w:t>
      </w:r>
      <w:r w:rsidR="004B31B1" w:rsidRPr="00A67D80">
        <w:rPr>
          <w:rFonts w:ascii="Times New Roman" w:eastAsia="Times New Roman" w:hAnsi="Times New Roman" w:cs="Times New Roman"/>
          <w:sz w:val="24"/>
          <w:szCs w:val="24"/>
          <w:lang w:val="en-US" w:eastAsia="it-IT"/>
        </w:rPr>
        <w:t xml:space="preserve">ICCs every 10-20 CCs to monitor progress. </w:t>
      </w:r>
      <w:r w:rsidR="003C131D" w:rsidRPr="00A67D80">
        <w:rPr>
          <w:rFonts w:ascii="Times New Roman" w:eastAsia="Times New Roman" w:hAnsi="Times New Roman" w:cs="Times New Roman"/>
          <w:sz w:val="24"/>
          <w:szCs w:val="24"/>
          <w:lang w:val="en-US" w:eastAsia="it-IT"/>
        </w:rPr>
        <w:t>D</w:t>
      </w:r>
      <w:r w:rsidR="004B31B1" w:rsidRPr="00A67D80">
        <w:rPr>
          <w:rFonts w:ascii="Times New Roman" w:eastAsia="Times New Roman" w:hAnsi="Times New Roman" w:cs="Times New Roman"/>
          <w:sz w:val="24"/>
          <w:szCs w:val="24"/>
          <w:lang w:val="en-US" w:eastAsia="it-IT"/>
        </w:rPr>
        <w:t>isagreement</w:t>
      </w:r>
      <w:r w:rsidR="00DC6E2F" w:rsidRPr="00A67D80">
        <w:rPr>
          <w:rFonts w:ascii="Times New Roman" w:eastAsia="Times New Roman" w:hAnsi="Times New Roman" w:cs="Times New Roman"/>
          <w:sz w:val="24"/>
          <w:szCs w:val="24"/>
          <w:lang w:val="en-US" w:eastAsia="it-IT"/>
        </w:rPr>
        <w:t>s</w:t>
      </w:r>
      <w:r w:rsidR="004B31B1" w:rsidRPr="00A67D80">
        <w:rPr>
          <w:rFonts w:ascii="Times New Roman" w:eastAsia="Times New Roman" w:hAnsi="Times New Roman" w:cs="Times New Roman"/>
          <w:sz w:val="24"/>
          <w:szCs w:val="24"/>
          <w:lang w:val="en-US" w:eastAsia="it-IT"/>
        </w:rPr>
        <w:t xml:space="preserve"> </w:t>
      </w:r>
      <w:r w:rsidR="00DC6E2F" w:rsidRPr="00A67D80">
        <w:rPr>
          <w:rFonts w:ascii="Times New Roman" w:eastAsia="Times New Roman" w:hAnsi="Times New Roman" w:cs="Times New Roman"/>
          <w:sz w:val="24"/>
          <w:szCs w:val="24"/>
          <w:lang w:val="en-US" w:eastAsia="it-IT"/>
        </w:rPr>
        <w:t>were</w:t>
      </w:r>
      <w:r w:rsidR="004B31B1" w:rsidRPr="00A67D80">
        <w:rPr>
          <w:rFonts w:ascii="Times New Roman" w:eastAsia="Times New Roman" w:hAnsi="Times New Roman" w:cs="Times New Roman"/>
          <w:sz w:val="24"/>
          <w:szCs w:val="24"/>
          <w:lang w:val="en-US" w:eastAsia="it-IT"/>
        </w:rPr>
        <w:t xml:space="preserve"> resolved through discussion and a consensus score was </w:t>
      </w:r>
      <w:r w:rsidR="0015419C" w:rsidRPr="00A67D80">
        <w:rPr>
          <w:rFonts w:ascii="Times New Roman" w:eastAsia="Times New Roman" w:hAnsi="Times New Roman" w:cs="Times New Roman"/>
          <w:sz w:val="24"/>
          <w:szCs w:val="24"/>
          <w:lang w:val="en-US" w:eastAsia="it-IT"/>
        </w:rPr>
        <w:t>arrived at</w:t>
      </w:r>
      <w:r w:rsidR="004B31B1" w:rsidRPr="00A67D80">
        <w:rPr>
          <w:rFonts w:ascii="Times New Roman" w:eastAsia="Times New Roman" w:hAnsi="Times New Roman" w:cs="Times New Roman"/>
          <w:sz w:val="24"/>
          <w:szCs w:val="24"/>
          <w:lang w:val="en-US" w:eastAsia="it-IT"/>
        </w:rPr>
        <w:t xml:space="preserve">. </w:t>
      </w:r>
      <w:r w:rsidR="00EB5E48" w:rsidRPr="00A67D80">
        <w:rPr>
          <w:rFonts w:ascii="Times New Roman" w:eastAsia="Times New Roman" w:hAnsi="Times New Roman" w:cs="Times New Roman"/>
          <w:sz w:val="24"/>
          <w:szCs w:val="24"/>
          <w:lang w:val="en-US" w:eastAsia="it-IT"/>
        </w:rPr>
        <w:t xml:space="preserve">The ICCs (two-way mixed effects, absolute agreement, single measures) </w:t>
      </w:r>
      <w:r w:rsidR="001554B3" w:rsidRPr="00A67D80">
        <w:rPr>
          <w:rFonts w:ascii="Times New Roman" w:hAnsi="Times New Roman" w:cs="Times New Roman"/>
          <w:sz w:val="24"/>
          <w:szCs w:val="24"/>
          <w:lang w:val="en-US"/>
        </w:rPr>
        <w:t>f</w:t>
      </w:r>
      <w:r w:rsidR="00FC663A" w:rsidRPr="00A67D80">
        <w:rPr>
          <w:rFonts w:ascii="Times New Roman" w:hAnsi="Times New Roman" w:cs="Times New Roman"/>
          <w:sz w:val="24"/>
          <w:szCs w:val="24"/>
          <w:lang w:val="en-US"/>
        </w:rPr>
        <w:t>or Tara</w:t>
      </w:r>
      <w:r w:rsidR="001554B3" w:rsidRPr="00A67D80">
        <w:rPr>
          <w:rFonts w:ascii="Times New Roman" w:hAnsi="Times New Roman" w:cs="Times New Roman"/>
          <w:sz w:val="24"/>
          <w:szCs w:val="24"/>
          <w:lang w:val="en-US"/>
        </w:rPr>
        <w:t>’s vignette</w:t>
      </w:r>
      <w:r w:rsidR="007A2B4D" w:rsidRPr="00A67D80">
        <w:rPr>
          <w:rFonts w:ascii="Times New Roman" w:hAnsi="Times New Roman" w:cs="Times New Roman"/>
          <w:sz w:val="24"/>
          <w:szCs w:val="24"/>
          <w:lang w:val="en-US"/>
        </w:rPr>
        <w:t xml:space="preserve"> </w:t>
      </w:r>
      <w:r w:rsidR="00EB5E48" w:rsidRPr="00A67D80">
        <w:rPr>
          <w:rFonts w:ascii="Times New Roman" w:hAnsi="Times New Roman" w:cs="Times New Roman"/>
          <w:sz w:val="24"/>
          <w:szCs w:val="24"/>
          <w:lang w:val="en-US"/>
        </w:rPr>
        <w:t>were</w:t>
      </w:r>
      <w:r w:rsidR="007A2B4D" w:rsidRPr="00A67D80">
        <w:rPr>
          <w:rFonts w:ascii="Times New Roman" w:hAnsi="Times New Roman" w:cs="Times New Roman"/>
          <w:sz w:val="24"/>
          <w:szCs w:val="24"/>
          <w:lang w:val="en-US"/>
        </w:rPr>
        <w:t xml:space="preserve"> </w:t>
      </w:r>
      <w:r w:rsidR="00BB4E79" w:rsidRPr="00A67D80">
        <w:rPr>
          <w:rFonts w:ascii="Times New Roman" w:hAnsi="Times New Roman" w:cs="Times New Roman"/>
          <w:sz w:val="24"/>
          <w:szCs w:val="24"/>
          <w:lang w:val="en-US"/>
        </w:rPr>
        <w:t xml:space="preserve">.83 for </w:t>
      </w:r>
      <w:r w:rsidR="00FC663A" w:rsidRPr="00A67D80">
        <w:rPr>
          <w:rFonts w:ascii="Times New Roman" w:hAnsi="Times New Roman" w:cs="Times New Roman"/>
          <w:sz w:val="24"/>
          <w:szCs w:val="24"/>
          <w:lang w:val="en-US"/>
        </w:rPr>
        <w:t>Dialectical,</w:t>
      </w:r>
      <w:r w:rsidR="00BB4E79" w:rsidRPr="00A67D80">
        <w:rPr>
          <w:rFonts w:ascii="Times New Roman" w:hAnsi="Times New Roman" w:cs="Times New Roman"/>
          <w:sz w:val="24"/>
          <w:szCs w:val="24"/>
          <w:lang w:val="en-US"/>
        </w:rPr>
        <w:t xml:space="preserve"> .83 for</w:t>
      </w:r>
      <w:r w:rsidR="00FC663A" w:rsidRPr="00A67D80">
        <w:rPr>
          <w:rFonts w:ascii="Times New Roman" w:hAnsi="Times New Roman" w:cs="Times New Roman"/>
          <w:sz w:val="24"/>
          <w:szCs w:val="24"/>
          <w:lang w:val="en-US"/>
        </w:rPr>
        <w:t xml:space="preserve"> Symbolic, </w:t>
      </w:r>
      <w:r w:rsidR="00BB4E79" w:rsidRPr="00A67D80">
        <w:rPr>
          <w:rFonts w:ascii="Times New Roman" w:hAnsi="Times New Roman" w:cs="Times New Roman"/>
          <w:sz w:val="24"/>
          <w:szCs w:val="24"/>
          <w:lang w:val="en-US"/>
        </w:rPr>
        <w:t xml:space="preserve">.75 for </w:t>
      </w:r>
      <w:r w:rsidR="00FC663A" w:rsidRPr="00A67D80">
        <w:rPr>
          <w:rFonts w:ascii="Times New Roman" w:hAnsi="Times New Roman" w:cs="Times New Roman"/>
          <w:sz w:val="24"/>
          <w:szCs w:val="24"/>
          <w:lang w:val="en-US"/>
        </w:rPr>
        <w:t>Formal</w:t>
      </w:r>
      <w:r w:rsidR="00996C19" w:rsidRPr="00A67D80">
        <w:rPr>
          <w:rFonts w:ascii="Times New Roman" w:hAnsi="Times New Roman" w:cs="Times New Roman"/>
          <w:sz w:val="24"/>
          <w:szCs w:val="24"/>
          <w:lang w:val="en-US"/>
        </w:rPr>
        <w:t xml:space="preserve">, </w:t>
      </w:r>
      <w:r w:rsidR="00BB4E79" w:rsidRPr="00A67D80">
        <w:rPr>
          <w:rFonts w:ascii="Times New Roman" w:hAnsi="Times New Roman" w:cs="Times New Roman"/>
          <w:sz w:val="24"/>
          <w:szCs w:val="24"/>
          <w:lang w:val="en-US"/>
        </w:rPr>
        <w:t xml:space="preserve">.86 for </w:t>
      </w:r>
      <w:r w:rsidR="00996C19" w:rsidRPr="00A67D80">
        <w:rPr>
          <w:rFonts w:ascii="Times New Roman" w:hAnsi="Times New Roman" w:cs="Times New Roman"/>
          <w:sz w:val="24"/>
          <w:szCs w:val="24"/>
          <w:lang w:val="en-US"/>
        </w:rPr>
        <w:t xml:space="preserve">Investigative, </w:t>
      </w:r>
      <w:r w:rsidR="00BB4E79" w:rsidRPr="00A67D80">
        <w:rPr>
          <w:rFonts w:ascii="Times New Roman" w:hAnsi="Times New Roman" w:cs="Times New Roman"/>
          <w:sz w:val="24"/>
          <w:szCs w:val="24"/>
          <w:lang w:val="en-US"/>
        </w:rPr>
        <w:t xml:space="preserve">.72 for </w:t>
      </w:r>
      <w:r w:rsidR="00996C19" w:rsidRPr="00A67D80">
        <w:rPr>
          <w:rFonts w:ascii="Times New Roman" w:hAnsi="Times New Roman" w:cs="Times New Roman"/>
          <w:sz w:val="24"/>
          <w:szCs w:val="24"/>
          <w:lang w:val="en-US"/>
        </w:rPr>
        <w:t xml:space="preserve">Genealogical, and </w:t>
      </w:r>
      <w:r w:rsidR="00BB4E79" w:rsidRPr="00A67D80">
        <w:rPr>
          <w:rFonts w:ascii="Times New Roman" w:hAnsi="Times New Roman" w:cs="Times New Roman"/>
          <w:sz w:val="24"/>
          <w:szCs w:val="24"/>
          <w:lang w:val="en-US"/>
        </w:rPr>
        <w:t xml:space="preserve">.76 for </w:t>
      </w:r>
      <w:r w:rsidR="00996C19" w:rsidRPr="00A67D80">
        <w:rPr>
          <w:rFonts w:ascii="Times New Roman" w:hAnsi="Times New Roman" w:cs="Times New Roman"/>
          <w:sz w:val="24"/>
          <w:szCs w:val="24"/>
          <w:lang w:val="en-US"/>
        </w:rPr>
        <w:t>Dynamic</w:t>
      </w:r>
      <w:r w:rsidR="00FC663A" w:rsidRPr="00A67D80">
        <w:rPr>
          <w:rFonts w:ascii="Times New Roman" w:hAnsi="Times New Roman" w:cs="Times New Roman"/>
          <w:sz w:val="24"/>
          <w:szCs w:val="24"/>
          <w:lang w:val="en-US"/>
        </w:rPr>
        <w:t>. For Edith</w:t>
      </w:r>
      <w:r w:rsidR="001554B3" w:rsidRPr="00A67D80">
        <w:rPr>
          <w:rFonts w:ascii="Times New Roman" w:hAnsi="Times New Roman" w:cs="Times New Roman"/>
          <w:sz w:val="24"/>
          <w:szCs w:val="24"/>
          <w:lang w:val="en-US"/>
        </w:rPr>
        <w:t>’s vignette</w:t>
      </w:r>
      <w:r w:rsidR="00AB2848" w:rsidRPr="00A67D80">
        <w:rPr>
          <w:rFonts w:ascii="Times New Roman" w:hAnsi="Times New Roman" w:cs="Times New Roman"/>
          <w:sz w:val="24"/>
          <w:szCs w:val="24"/>
          <w:lang w:val="en-US"/>
        </w:rPr>
        <w:t xml:space="preserve">, </w:t>
      </w:r>
      <w:r w:rsidR="00A83521" w:rsidRPr="00A67D80">
        <w:rPr>
          <w:rFonts w:ascii="Times New Roman" w:hAnsi="Times New Roman" w:cs="Times New Roman"/>
          <w:sz w:val="24"/>
          <w:szCs w:val="24"/>
          <w:lang w:val="en-US"/>
        </w:rPr>
        <w:t>they were</w:t>
      </w:r>
      <w:r w:rsidR="00FC663A" w:rsidRPr="00A67D80">
        <w:rPr>
          <w:rFonts w:ascii="Times New Roman" w:hAnsi="Times New Roman" w:cs="Times New Roman"/>
          <w:sz w:val="24"/>
          <w:szCs w:val="24"/>
          <w:lang w:val="en-US"/>
        </w:rPr>
        <w:t xml:space="preserve"> </w:t>
      </w:r>
      <w:r w:rsidR="00BB4E79" w:rsidRPr="00A67D80">
        <w:rPr>
          <w:rFonts w:ascii="Times New Roman" w:hAnsi="Times New Roman" w:cs="Times New Roman"/>
          <w:sz w:val="24"/>
          <w:szCs w:val="24"/>
          <w:lang w:val="en-US"/>
        </w:rPr>
        <w:t xml:space="preserve">.73 for </w:t>
      </w:r>
      <w:r w:rsidR="00FC663A" w:rsidRPr="00A67D80">
        <w:rPr>
          <w:rFonts w:ascii="Times New Roman" w:hAnsi="Times New Roman" w:cs="Times New Roman"/>
          <w:sz w:val="24"/>
          <w:szCs w:val="24"/>
          <w:lang w:val="en-US"/>
        </w:rPr>
        <w:t xml:space="preserve">Dialectical, </w:t>
      </w:r>
      <w:r w:rsidR="00BB4E79" w:rsidRPr="00A67D80">
        <w:rPr>
          <w:rFonts w:ascii="Times New Roman" w:hAnsi="Times New Roman" w:cs="Times New Roman"/>
          <w:sz w:val="24"/>
          <w:szCs w:val="24"/>
          <w:lang w:val="en-US"/>
        </w:rPr>
        <w:t xml:space="preserve">.75 for </w:t>
      </w:r>
      <w:r w:rsidR="00FC663A" w:rsidRPr="00A67D80">
        <w:rPr>
          <w:rFonts w:ascii="Times New Roman" w:hAnsi="Times New Roman" w:cs="Times New Roman"/>
          <w:sz w:val="24"/>
          <w:szCs w:val="24"/>
          <w:lang w:val="en-US"/>
        </w:rPr>
        <w:t>Symbolic,</w:t>
      </w:r>
      <w:r w:rsidR="00BB4E79" w:rsidRPr="00A67D80">
        <w:rPr>
          <w:rFonts w:ascii="Times New Roman" w:hAnsi="Times New Roman" w:cs="Times New Roman"/>
          <w:sz w:val="24"/>
          <w:szCs w:val="24"/>
          <w:lang w:val="en-US"/>
        </w:rPr>
        <w:t xml:space="preserve"> .86 for</w:t>
      </w:r>
      <w:r w:rsidR="00FC663A" w:rsidRPr="00A67D80">
        <w:rPr>
          <w:rFonts w:ascii="Times New Roman" w:hAnsi="Times New Roman" w:cs="Times New Roman"/>
          <w:sz w:val="24"/>
          <w:szCs w:val="24"/>
          <w:lang w:val="en-US"/>
        </w:rPr>
        <w:t xml:space="preserve"> Formal</w:t>
      </w:r>
      <w:r w:rsidR="00996C19" w:rsidRPr="00A67D80">
        <w:rPr>
          <w:rFonts w:ascii="Times New Roman" w:hAnsi="Times New Roman" w:cs="Times New Roman"/>
          <w:sz w:val="24"/>
          <w:szCs w:val="24"/>
          <w:lang w:val="en-US"/>
        </w:rPr>
        <w:t xml:space="preserve">, </w:t>
      </w:r>
      <w:r w:rsidR="00BB4E79" w:rsidRPr="00A67D80">
        <w:rPr>
          <w:rFonts w:ascii="Times New Roman" w:hAnsi="Times New Roman" w:cs="Times New Roman"/>
          <w:sz w:val="24"/>
          <w:szCs w:val="24"/>
          <w:lang w:val="en-US"/>
        </w:rPr>
        <w:t xml:space="preserve">.74 for </w:t>
      </w:r>
      <w:r w:rsidR="00996C19" w:rsidRPr="00A67D80">
        <w:rPr>
          <w:rFonts w:ascii="Times New Roman" w:hAnsi="Times New Roman" w:cs="Times New Roman"/>
          <w:sz w:val="24"/>
          <w:szCs w:val="24"/>
          <w:lang w:val="en-US"/>
        </w:rPr>
        <w:t xml:space="preserve">Investigative, </w:t>
      </w:r>
      <w:r w:rsidR="00BB4E79" w:rsidRPr="00A67D80">
        <w:rPr>
          <w:rFonts w:ascii="Times New Roman" w:hAnsi="Times New Roman" w:cs="Times New Roman"/>
          <w:sz w:val="24"/>
          <w:szCs w:val="24"/>
          <w:lang w:val="en-US"/>
        </w:rPr>
        <w:t xml:space="preserve">.82 for </w:t>
      </w:r>
      <w:r w:rsidR="00996C19" w:rsidRPr="00A67D80">
        <w:rPr>
          <w:rFonts w:ascii="Times New Roman" w:hAnsi="Times New Roman" w:cs="Times New Roman"/>
          <w:sz w:val="24"/>
          <w:szCs w:val="24"/>
          <w:lang w:val="en-US"/>
        </w:rPr>
        <w:t xml:space="preserve">Genealogical, and </w:t>
      </w:r>
      <w:r w:rsidR="00BB4E79" w:rsidRPr="00A67D80">
        <w:rPr>
          <w:rFonts w:ascii="Times New Roman" w:hAnsi="Times New Roman" w:cs="Times New Roman"/>
          <w:sz w:val="24"/>
          <w:szCs w:val="24"/>
          <w:lang w:val="en-US"/>
        </w:rPr>
        <w:t xml:space="preserve">.81 for </w:t>
      </w:r>
      <w:r w:rsidR="00996C19" w:rsidRPr="00A67D80">
        <w:rPr>
          <w:rFonts w:ascii="Times New Roman" w:hAnsi="Times New Roman" w:cs="Times New Roman"/>
          <w:sz w:val="24"/>
          <w:szCs w:val="24"/>
          <w:lang w:val="en-US"/>
        </w:rPr>
        <w:t>Dynamic.</w:t>
      </w:r>
      <w:r w:rsidR="00A47805" w:rsidRPr="00A67D80">
        <w:rPr>
          <w:rFonts w:ascii="Times New Roman" w:hAnsi="Times New Roman" w:cs="Times New Roman"/>
          <w:sz w:val="24"/>
          <w:szCs w:val="24"/>
          <w:lang w:val="en-US"/>
        </w:rPr>
        <w:t xml:space="preserve"> </w:t>
      </w:r>
      <w:r w:rsidR="00A83521" w:rsidRPr="00A67D80">
        <w:rPr>
          <w:rFonts w:ascii="Times New Roman" w:hAnsi="Times New Roman" w:cs="Times New Roman"/>
          <w:sz w:val="24"/>
          <w:szCs w:val="24"/>
          <w:lang w:val="en-US"/>
        </w:rPr>
        <w:t xml:space="preserve">Since </w:t>
      </w:r>
      <w:r w:rsidR="00FD3BE9" w:rsidRPr="00A67D80">
        <w:rPr>
          <w:rFonts w:ascii="Times New Roman" w:hAnsi="Times New Roman" w:cs="Times New Roman"/>
          <w:sz w:val="24"/>
          <w:szCs w:val="24"/>
          <w:lang w:val="en-US"/>
        </w:rPr>
        <w:t xml:space="preserve">the scores for </w:t>
      </w:r>
      <w:r w:rsidR="00D17D2E" w:rsidRPr="00A67D80">
        <w:rPr>
          <w:rFonts w:ascii="Times New Roman" w:hAnsi="Times New Roman" w:cs="Times New Roman"/>
          <w:sz w:val="24"/>
          <w:szCs w:val="24"/>
          <w:lang w:val="en-US"/>
        </w:rPr>
        <w:t xml:space="preserve">the </w:t>
      </w:r>
      <w:r w:rsidR="00832D53" w:rsidRPr="00A67D80">
        <w:rPr>
          <w:rFonts w:ascii="Times New Roman" w:hAnsi="Times New Roman" w:cs="Times New Roman"/>
          <w:sz w:val="24"/>
          <w:szCs w:val="24"/>
          <w:lang w:val="en-US"/>
        </w:rPr>
        <w:t>operators</w:t>
      </w:r>
      <w:r w:rsidR="00630556" w:rsidRPr="00A67D80">
        <w:rPr>
          <w:rFonts w:ascii="Times New Roman" w:hAnsi="Times New Roman" w:cs="Times New Roman"/>
          <w:sz w:val="24"/>
          <w:szCs w:val="24"/>
          <w:lang w:val="en-US"/>
        </w:rPr>
        <w:t xml:space="preserve"> had positive correlations with each other </w:t>
      </w:r>
      <w:r w:rsidR="00E84DDF" w:rsidRPr="00A67D80">
        <w:rPr>
          <w:rFonts w:ascii="Times New Roman" w:hAnsi="Times New Roman" w:cs="Times New Roman"/>
          <w:sz w:val="24"/>
          <w:szCs w:val="24"/>
          <w:lang w:val="en-US"/>
        </w:rPr>
        <w:t>that</w:t>
      </w:r>
      <w:r w:rsidR="00022ABA" w:rsidRPr="00A67D80">
        <w:rPr>
          <w:rFonts w:ascii="Times New Roman" w:hAnsi="Times New Roman" w:cs="Times New Roman"/>
          <w:sz w:val="24"/>
          <w:szCs w:val="24"/>
          <w:lang w:val="en-US"/>
        </w:rPr>
        <w:t xml:space="preserve"> were </w:t>
      </w:r>
      <w:r w:rsidR="003C131D" w:rsidRPr="00A67D80">
        <w:rPr>
          <w:rFonts w:ascii="Times New Roman" w:hAnsi="Times New Roman" w:cs="Times New Roman"/>
          <w:sz w:val="24"/>
          <w:szCs w:val="24"/>
          <w:lang w:val="en-US"/>
        </w:rPr>
        <w:t xml:space="preserve">significant </w:t>
      </w:r>
      <w:r w:rsidR="00630556" w:rsidRPr="00A67D80">
        <w:rPr>
          <w:rFonts w:ascii="Times New Roman" w:hAnsi="Times New Roman" w:cs="Times New Roman"/>
          <w:sz w:val="24"/>
          <w:szCs w:val="24"/>
          <w:lang w:val="en-US"/>
        </w:rPr>
        <w:t>at the .01 level</w:t>
      </w:r>
      <w:r w:rsidR="00A83521" w:rsidRPr="00A67D80">
        <w:rPr>
          <w:rFonts w:ascii="Times New Roman" w:hAnsi="Times New Roman" w:cs="Times New Roman"/>
          <w:sz w:val="24"/>
          <w:szCs w:val="24"/>
          <w:lang w:val="en-US"/>
        </w:rPr>
        <w:t>, a</w:t>
      </w:r>
      <w:r w:rsidR="00630556" w:rsidRPr="00A67D80">
        <w:rPr>
          <w:rFonts w:ascii="Times New Roman" w:hAnsi="Times New Roman" w:cs="Times New Roman"/>
          <w:sz w:val="24"/>
          <w:szCs w:val="24"/>
          <w:lang w:val="en-US"/>
        </w:rPr>
        <w:t xml:space="preserve"> sum score </w:t>
      </w:r>
      <w:r w:rsidR="007979D1" w:rsidRPr="00A67D80">
        <w:rPr>
          <w:rFonts w:ascii="Times New Roman" w:hAnsi="Times New Roman" w:cs="Times New Roman"/>
          <w:sz w:val="24"/>
          <w:szCs w:val="24"/>
          <w:lang w:val="en-US"/>
        </w:rPr>
        <w:t>was</w:t>
      </w:r>
      <w:r w:rsidR="00630556" w:rsidRPr="00A67D80">
        <w:rPr>
          <w:rFonts w:ascii="Times New Roman" w:hAnsi="Times New Roman" w:cs="Times New Roman"/>
          <w:sz w:val="24"/>
          <w:szCs w:val="24"/>
          <w:lang w:val="en-US"/>
        </w:rPr>
        <w:t xml:space="preserve"> calculated for</w:t>
      </w:r>
      <w:r w:rsidR="007979D1" w:rsidRPr="00A67D80">
        <w:rPr>
          <w:rFonts w:ascii="Times New Roman" w:hAnsi="Times New Roman" w:cs="Times New Roman"/>
          <w:sz w:val="24"/>
          <w:szCs w:val="24"/>
          <w:lang w:val="en-US"/>
        </w:rPr>
        <w:t xml:space="preserve"> overall</w:t>
      </w:r>
      <w:r w:rsidR="00630556" w:rsidRPr="00A67D80">
        <w:rPr>
          <w:rFonts w:ascii="Times New Roman" w:hAnsi="Times New Roman" w:cs="Times New Roman"/>
          <w:sz w:val="24"/>
          <w:szCs w:val="24"/>
          <w:lang w:val="en-US"/>
        </w:rPr>
        <w:t xml:space="preserve"> psychoanalytic CC skills</w:t>
      </w:r>
      <w:r w:rsidR="00BB4E79" w:rsidRPr="00A67D80">
        <w:rPr>
          <w:rFonts w:ascii="Times New Roman" w:hAnsi="Times New Roman" w:cs="Times New Roman"/>
          <w:sz w:val="24"/>
          <w:szCs w:val="24"/>
          <w:lang w:val="en-US"/>
        </w:rPr>
        <w:t xml:space="preserve"> (</w:t>
      </w:r>
      <w:r w:rsidR="00E13D5E" w:rsidRPr="00A67D80">
        <w:rPr>
          <w:rFonts w:ascii="Times New Roman" w:eastAsia="Times New Roman" w:hAnsi="Times New Roman" w:cs="Times New Roman"/>
          <w:sz w:val="24"/>
          <w:szCs w:val="24"/>
          <w:lang w:val="en-US" w:eastAsia="it-IT"/>
        </w:rPr>
        <w:t xml:space="preserve">0–24). </w:t>
      </w:r>
      <w:r w:rsidR="00630556" w:rsidRPr="00A67D80">
        <w:rPr>
          <w:rFonts w:ascii="Times New Roman" w:hAnsi="Times New Roman" w:cs="Times New Roman"/>
          <w:sz w:val="24"/>
          <w:szCs w:val="24"/>
          <w:lang w:val="en-US"/>
        </w:rPr>
        <w:t xml:space="preserve">Cronbach’s α </w:t>
      </w:r>
      <w:r w:rsidR="00D712AF" w:rsidRPr="00A67D80">
        <w:rPr>
          <w:rFonts w:ascii="Times New Roman" w:hAnsi="Times New Roman" w:cs="Times New Roman"/>
          <w:sz w:val="24"/>
          <w:szCs w:val="24"/>
          <w:lang w:val="en-US"/>
        </w:rPr>
        <w:t>for th</w:t>
      </w:r>
      <w:r w:rsidR="00E13D5E" w:rsidRPr="00A67D80">
        <w:rPr>
          <w:rFonts w:ascii="Times New Roman" w:hAnsi="Times New Roman" w:cs="Times New Roman"/>
          <w:sz w:val="24"/>
          <w:szCs w:val="24"/>
          <w:lang w:val="en-US"/>
        </w:rPr>
        <w:t>e</w:t>
      </w:r>
      <w:r w:rsidR="00D712AF" w:rsidRPr="00A67D80">
        <w:rPr>
          <w:rFonts w:ascii="Times New Roman" w:hAnsi="Times New Roman" w:cs="Times New Roman"/>
          <w:sz w:val="24"/>
          <w:szCs w:val="24"/>
          <w:lang w:val="en-US"/>
        </w:rPr>
        <w:t xml:space="preserve"> </w:t>
      </w:r>
      <w:r w:rsidR="00014761" w:rsidRPr="00A67D80">
        <w:rPr>
          <w:rFonts w:ascii="Times New Roman" w:hAnsi="Times New Roman" w:cs="Times New Roman"/>
          <w:sz w:val="24"/>
          <w:szCs w:val="24"/>
          <w:lang w:val="en-US"/>
        </w:rPr>
        <w:t>sum</w:t>
      </w:r>
      <w:r w:rsidR="00D712AF" w:rsidRPr="00A67D80">
        <w:rPr>
          <w:rFonts w:ascii="Times New Roman" w:hAnsi="Times New Roman" w:cs="Times New Roman"/>
          <w:sz w:val="24"/>
          <w:szCs w:val="24"/>
          <w:lang w:val="en-US"/>
        </w:rPr>
        <w:t xml:space="preserve"> score </w:t>
      </w:r>
      <w:r w:rsidR="00630556" w:rsidRPr="00A67D80">
        <w:rPr>
          <w:rFonts w:ascii="Times New Roman" w:hAnsi="Times New Roman" w:cs="Times New Roman"/>
          <w:sz w:val="24"/>
          <w:szCs w:val="24"/>
          <w:lang w:val="en-US"/>
        </w:rPr>
        <w:t>was .78 at pre-test and .7</w:t>
      </w:r>
      <w:r w:rsidR="00BB4E79" w:rsidRPr="00A67D80">
        <w:rPr>
          <w:rFonts w:ascii="Times New Roman" w:hAnsi="Times New Roman" w:cs="Times New Roman"/>
          <w:sz w:val="24"/>
          <w:szCs w:val="24"/>
          <w:lang w:val="en-US"/>
        </w:rPr>
        <w:t>7</w:t>
      </w:r>
      <w:r w:rsidR="00630556" w:rsidRPr="00A67D80">
        <w:rPr>
          <w:rFonts w:ascii="Times New Roman" w:hAnsi="Times New Roman" w:cs="Times New Roman"/>
          <w:sz w:val="24"/>
          <w:szCs w:val="24"/>
          <w:lang w:val="en-US"/>
        </w:rPr>
        <w:t xml:space="preserve"> at post-test.</w:t>
      </w:r>
    </w:p>
    <w:p w14:paraId="60E1A6C8" w14:textId="05A5ABFB" w:rsidR="007803A0" w:rsidRPr="00A67D80" w:rsidRDefault="001A0020"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i/>
          <w:sz w:val="24"/>
          <w:szCs w:val="24"/>
          <w:lang w:val="en-US"/>
        </w:rPr>
        <w:t>Feedback questionnaire</w:t>
      </w:r>
      <w:r w:rsidR="00A70169" w:rsidRPr="00A67D80">
        <w:rPr>
          <w:rFonts w:ascii="Times New Roman" w:hAnsi="Times New Roman" w:cs="Times New Roman"/>
          <w:i/>
          <w:sz w:val="24"/>
          <w:szCs w:val="24"/>
          <w:lang w:val="en-US"/>
        </w:rPr>
        <w:t xml:space="preserve">. </w:t>
      </w:r>
      <w:r w:rsidR="006A21E3" w:rsidRPr="00A67D80">
        <w:rPr>
          <w:rFonts w:ascii="Times New Roman" w:hAnsi="Times New Roman" w:cs="Times New Roman"/>
          <w:sz w:val="24"/>
          <w:szCs w:val="24"/>
          <w:lang w:val="en-US"/>
        </w:rPr>
        <w:t xml:space="preserve">In the feedback questionnaire, students were asked to evaluate </w:t>
      </w:r>
      <w:r w:rsidR="00FA50E8" w:rsidRPr="00A67D80">
        <w:rPr>
          <w:rFonts w:ascii="Times New Roman" w:hAnsi="Times New Roman" w:cs="Times New Roman"/>
          <w:sz w:val="24"/>
          <w:szCs w:val="24"/>
          <w:lang w:val="en-US"/>
        </w:rPr>
        <w:t xml:space="preserve">both the </w:t>
      </w:r>
      <w:r w:rsidR="00F34952" w:rsidRPr="00A67D80">
        <w:rPr>
          <w:rFonts w:ascii="Times New Roman" w:hAnsi="Times New Roman" w:cs="Times New Roman"/>
          <w:sz w:val="24"/>
          <w:szCs w:val="24"/>
          <w:lang w:val="en-US"/>
        </w:rPr>
        <w:t>didactic teaching method</w:t>
      </w:r>
      <w:r w:rsidR="00A053B0" w:rsidRPr="00A67D80">
        <w:rPr>
          <w:rFonts w:ascii="Times New Roman" w:hAnsi="Times New Roman" w:cs="Times New Roman"/>
          <w:sz w:val="24"/>
          <w:szCs w:val="24"/>
          <w:lang w:val="en-US"/>
        </w:rPr>
        <w:t xml:space="preserve"> </w:t>
      </w:r>
      <w:r w:rsidR="000B61DC" w:rsidRPr="00A67D80">
        <w:rPr>
          <w:rFonts w:ascii="Times New Roman" w:hAnsi="Times New Roman" w:cs="Times New Roman"/>
          <w:sz w:val="24"/>
          <w:szCs w:val="24"/>
          <w:lang w:val="en-US"/>
        </w:rPr>
        <w:t>and</w:t>
      </w:r>
      <w:r w:rsidR="00F34952" w:rsidRPr="00A67D80">
        <w:rPr>
          <w:rFonts w:ascii="Times New Roman" w:hAnsi="Times New Roman" w:cs="Times New Roman"/>
          <w:sz w:val="24"/>
          <w:szCs w:val="24"/>
          <w:lang w:val="en-US"/>
        </w:rPr>
        <w:t xml:space="preserve"> the CC mode</w:t>
      </w:r>
      <w:r w:rsidR="00B23C7B" w:rsidRPr="00A67D80">
        <w:rPr>
          <w:rFonts w:ascii="Times New Roman" w:hAnsi="Times New Roman" w:cs="Times New Roman"/>
          <w:sz w:val="24"/>
          <w:szCs w:val="24"/>
          <w:lang w:val="en-US"/>
        </w:rPr>
        <w:t>l</w:t>
      </w:r>
      <w:r w:rsidR="00F34952" w:rsidRPr="00A67D80">
        <w:rPr>
          <w:rFonts w:ascii="Times New Roman" w:hAnsi="Times New Roman" w:cs="Times New Roman"/>
          <w:sz w:val="24"/>
          <w:szCs w:val="24"/>
          <w:lang w:val="en-US"/>
        </w:rPr>
        <w:t>. T</w:t>
      </w:r>
      <w:r w:rsidR="00B23C7B" w:rsidRPr="00A67D80">
        <w:rPr>
          <w:rFonts w:ascii="Times New Roman" w:hAnsi="Times New Roman" w:cs="Times New Roman"/>
          <w:sz w:val="24"/>
          <w:szCs w:val="24"/>
          <w:lang w:val="en-US"/>
        </w:rPr>
        <w:t xml:space="preserve">he acceptability of </w:t>
      </w:r>
      <w:r w:rsidR="00F34952" w:rsidRPr="00A67D80">
        <w:rPr>
          <w:rFonts w:ascii="Times New Roman" w:hAnsi="Times New Roman" w:cs="Times New Roman"/>
          <w:sz w:val="24"/>
          <w:szCs w:val="24"/>
          <w:lang w:val="en-US"/>
        </w:rPr>
        <w:t>the didactic teaching method</w:t>
      </w:r>
      <w:r w:rsidR="00B23C7B" w:rsidRPr="00A67D80">
        <w:rPr>
          <w:rFonts w:ascii="Times New Roman" w:hAnsi="Times New Roman" w:cs="Times New Roman"/>
          <w:sz w:val="24"/>
          <w:szCs w:val="24"/>
          <w:lang w:val="en-US"/>
        </w:rPr>
        <w:t xml:space="preserve"> was measured on </w:t>
      </w:r>
      <w:r w:rsidR="00F96B82" w:rsidRPr="00A67D80">
        <w:rPr>
          <w:rFonts w:ascii="Times New Roman" w:hAnsi="Times New Roman" w:cs="Times New Roman"/>
          <w:sz w:val="24"/>
          <w:szCs w:val="24"/>
          <w:lang w:val="en-US"/>
        </w:rPr>
        <w:t>a 5-point Likert scale</w:t>
      </w:r>
      <w:r w:rsidR="00B23C7B"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 xml:space="preserve">from </w:t>
      </w:r>
      <w:r w:rsidR="00F96B82" w:rsidRPr="00A67D80">
        <w:rPr>
          <w:rFonts w:ascii="Times New Roman" w:hAnsi="Times New Roman" w:cs="Times New Roman"/>
          <w:sz w:val="24"/>
          <w:szCs w:val="24"/>
          <w:lang w:val="en-US"/>
        </w:rPr>
        <w:t>“Strongly disagree” to “Strongly agree”</w:t>
      </w:r>
      <w:r w:rsidR="00B23C7B" w:rsidRPr="00A67D80">
        <w:rPr>
          <w:rFonts w:ascii="Times New Roman" w:hAnsi="Times New Roman" w:cs="Times New Roman"/>
          <w:sz w:val="24"/>
          <w:szCs w:val="24"/>
          <w:lang w:val="en-US"/>
        </w:rPr>
        <w:t>)</w:t>
      </w:r>
      <w:r w:rsidRPr="00A67D80">
        <w:rPr>
          <w:rFonts w:ascii="Times New Roman" w:hAnsi="Times New Roman" w:cs="Times New Roman"/>
          <w:sz w:val="24"/>
          <w:szCs w:val="24"/>
          <w:lang w:val="en-US"/>
        </w:rPr>
        <w:t xml:space="preserve">. </w:t>
      </w:r>
      <w:r w:rsidR="007F4605" w:rsidRPr="00A67D80">
        <w:rPr>
          <w:rFonts w:ascii="Times New Roman" w:hAnsi="Times New Roman" w:cs="Times New Roman"/>
          <w:sz w:val="24"/>
          <w:szCs w:val="24"/>
          <w:lang w:val="en-US"/>
        </w:rPr>
        <w:t>The f</w:t>
      </w:r>
      <w:r w:rsidRPr="00A67D80">
        <w:rPr>
          <w:rFonts w:ascii="Times New Roman" w:hAnsi="Times New Roman" w:cs="Times New Roman"/>
          <w:sz w:val="24"/>
          <w:szCs w:val="24"/>
          <w:lang w:val="en-US"/>
        </w:rPr>
        <w:t>our</w:t>
      </w:r>
      <w:r w:rsidR="00B23C7B" w:rsidRPr="00A67D80">
        <w:rPr>
          <w:rFonts w:ascii="Times New Roman" w:hAnsi="Times New Roman" w:cs="Times New Roman"/>
          <w:sz w:val="24"/>
          <w:szCs w:val="24"/>
          <w:lang w:val="en-US"/>
        </w:rPr>
        <w:t xml:space="preserve"> items</w:t>
      </w:r>
      <w:r w:rsidRPr="00A67D80">
        <w:rPr>
          <w:rFonts w:ascii="Times New Roman" w:hAnsi="Times New Roman" w:cs="Times New Roman"/>
          <w:sz w:val="24"/>
          <w:szCs w:val="24"/>
          <w:lang w:val="en-US"/>
        </w:rPr>
        <w:t xml:space="preserve"> were</w:t>
      </w:r>
      <w:r w:rsidR="00F96B82" w:rsidRPr="00A67D80">
        <w:rPr>
          <w:rFonts w:ascii="Times New Roman" w:hAnsi="Times New Roman" w:cs="Times New Roman"/>
          <w:sz w:val="24"/>
          <w:szCs w:val="24"/>
          <w:lang w:val="en-US"/>
        </w:rPr>
        <w:t>: “I found this teaching method stimulating</w:t>
      </w:r>
      <w:r w:rsidR="007F4605" w:rsidRPr="00A67D80">
        <w:rPr>
          <w:rFonts w:ascii="Times New Roman" w:hAnsi="Times New Roman" w:cs="Times New Roman"/>
          <w:sz w:val="24"/>
          <w:szCs w:val="24"/>
          <w:lang w:val="en-US"/>
        </w:rPr>
        <w:t>,</w:t>
      </w:r>
      <w:r w:rsidR="00F96B82" w:rsidRPr="00A67D80">
        <w:rPr>
          <w:rFonts w:ascii="Times New Roman" w:hAnsi="Times New Roman" w:cs="Times New Roman"/>
          <w:sz w:val="24"/>
          <w:szCs w:val="24"/>
          <w:lang w:val="en-US"/>
        </w:rPr>
        <w:t>” “I find that this teaching method facilitated my learning process</w:t>
      </w:r>
      <w:r w:rsidR="007F4605" w:rsidRPr="00A67D80">
        <w:rPr>
          <w:rFonts w:ascii="Times New Roman" w:hAnsi="Times New Roman" w:cs="Times New Roman"/>
          <w:sz w:val="24"/>
          <w:szCs w:val="24"/>
          <w:lang w:val="en-US"/>
        </w:rPr>
        <w:t>,</w:t>
      </w:r>
      <w:r w:rsidR="00F96B82" w:rsidRPr="00A67D80">
        <w:rPr>
          <w:rFonts w:ascii="Times New Roman" w:hAnsi="Times New Roman" w:cs="Times New Roman"/>
          <w:sz w:val="24"/>
          <w:szCs w:val="24"/>
          <w:lang w:val="en-US"/>
        </w:rPr>
        <w:t>” “I have appreciated the didactic teaching materials (slides, movie extracts, vignettes)</w:t>
      </w:r>
      <w:r w:rsidR="007F4605" w:rsidRPr="00A67D80">
        <w:rPr>
          <w:rFonts w:ascii="Times New Roman" w:hAnsi="Times New Roman" w:cs="Times New Roman"/>
          <w:sz w:val="24"/>
          <w:szCs w:val="24"/>
          <w:lang w:val="en-US"/>
        </w:rPr>
        <w:t>,</w:t>
      </w:r>
      <w:r w:rsidR="00F96B82" w:rsidRPr="00A67D80">
        <w:rPr>
          <w:rFonts w:ascii="Times New Roman" w:hAnsi="Times New Roman" w:cs="Times New Roman"/>
          <w:sz w:val="24"/>
          <w:szCs w:val="24"/>
          <w:lang w:val="en-US"/>
        </w:rPr>
        <w:t>” and “Globally, I am satisfied with this teaching method</w:t>
      </w:r>
      <w:r w:rsidR="007F4605" w:rsidRPr="00A67D80">
        <w:rPr>
          <w:rFonts w:ascii="Times New Roman" w:hAnsi="Times New Roman" w:cs="Times New Roman"/>
          <w:sz w:val="24"/>
          <w:szCs w:val="24"/>
          <w:lang w:val="en-US"/>
        </w:rPr>
        <w:t>.</w:t>
      </w:r>
      <w:r w:rsidR="00F96B82" w:rsidRPr="00A67D80">
        <w:rPr>
          <w:rFonts w:ascii="Times New Roman" w:hAnsi="Times New Roman" w:cs="Times New Roman"/>
          <w:sz w:val="24"/>
          <w:szCs w:val="24"/>
          <w:lang w:val="en-US"/>
        </w:rPr>
        <w:t>”</w:t>
      </w:r>
      <w:r w:rsidR="002C0484" w:rsidRPr="00A67D80">
        <w:rPr>
          <w:rFonts w:ascii="Times New Roman" w:hAnsi="Times New Roman" w:cs="Times New Roman"/>
          <w:sz w:val="24"/>
          <w:szCs w:val="24"/>
          <w:lang w:val="en-US"/>
        </w:rPr>
        <w:t xml:space="preserve"> Cronbach’s alpha </w:t>
      </w:r>
      <w:r w:rsidR="00A053B0" w:rsidRPr="00A67D80">
        <w:rPr>
          <w:rFonts w:ascii="Times New Roman" w:hAnsi="Times New Roman" w:cs="Times New Roman"/>
          <w:sz w:val="24"/>
          <w:szCs w:val="24"/>
          <w:lang w:val="en-US"/>
        </w:rPr>
        <w:t xml:space="preserve">for this scale </w:t>
      </w:r>
      <w:r w:rsidR="002C0484" w:rsidRPr="00A67D80">
        <w:rPr>
          <w:rFonts w:ascii="Times New Roman" w:hAnsi="Times New Roman" w:cs="Times New Roman"/>
          <w:sz w:val="24"/>
          <w:szCs w:val="24"/>
          <w:lang w:val="en-US"/>
        </w:rPr>
        <w:t>was</w:t>
      </w:r>
      <w:r w:rsidR="00FE2FA3" w:rsidRPr="00A67D80">
        <w:rPr>
          <w:rFonts w:ascii="Times New Roman" w:hAnsi="Times New Roman" w:cs="Times New Roman"/>
          <w:sz w:val="24"/>
          <w:szCs w:val="24"/>
          <w:lang w:val="en-US"/>
        </w:rPr>
        <w:t xml:space="preserve"> .80.</w:t>
      </w:r>
      <w:r w:rsidR="00A70169" w:rsidRPr="00A67D80">
        <w:rPr>
          <w:rFonts w:ascii="Times New Roman" w:hAnsi="Times New Roman" w:cs="Times New Roman"/>
          <w:sz w:val="24"/>
          <w:szCs w:val="24"/>
          <w:lang w:val="en-US"/>
        </w:rPr>
        <w:t xml:space="preserve"> </w:t>
      </w:r>
      <w:r w:rsidR="00B23C7B" w:rsidRPr="00A67D80">
        <w:rPr>
          <w:rFonts w:ascii="Times New Roman" w:hAnsi="Times New Roman" w:cs="Times New Roman"/>
          <w:sz w:val="24"/>
          <w:szCs w:val="24"/>
          <w:lang w:val="en-US"/>
        </w:rPr>
        <w:t>The acceptability of the CC model</w:t>
      </w:r>
      <w:r w:rsidR="00B00AFF" w:rsidRPr="00A67D80">
        <w:rPr>
          <w:rFonts w:ascii="Times New Roman" w:hAnsi="Times New Roman" w:cs="Times New Roman"/>
          <w:sz w:val="24"/>
          <w:szCs w:val="24"/>
          <w:lang w:val="en-US"/>
        </w:rPr>
        <w:t xml:space="preserve"> </w:t>
      </w:r>
      <w:r w:rsidR="00B23C7B" w:rsidRPr="00A67D80">
        <w:rPr>
          <w:rFonts w:ascii="Times New Roman" w:hAnsi="Times New Roman" w:cs="Times New Roman"/>
          <w:sz w:val="24"/>
          <w:szCs w:val="24"/>
          <w:lang w:val="en-US"/>
        </w:rPr>
        <w:t xml:space="preserve">was measured on </w:t>
      </w:r>
      <w:r w:rsidR="00B2726A" w:rsidRPr="00A67D80">
        <w:rPr>
          <w:rFonts w:ascii="Times New Roman" w:hAnsi="Times New Roman" w:cs="Times New Roman"/>
          <w:sz w:val="24"/>
          <w:szCs w:val="24"/>
          <w:lang w:val="en-US"/>
        </w:rPr>
        <w:t>a 5-point Likert scale</w:t>
      </w:r>
      <w:r w:rsidR="00B23C7B"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 xml:space="preserve">from </w:t>
      </w:r>
      <w:r w:rsidR="00B2726A" w:rsidRPr="00A67D80">
        <w:rPr>
          <w:rFonts w:ascii="Times New Roman" w:hAnsi="Times New Roman" w:cs="Times New Roman"/>
          <w:sz w:val="24"/>
          <w:szCs w:val="24"/>
          <w:lang w:val="en-US"/>
        </w:rPr>
        <w:t>“Strongly disagree” to “Strongly agree”</w:t>
      </w:r>
      <w:r w:rsidR="00B23C7B" w:rsidRPr="00A67D80">
        <w:rPr>
          <w:rFonts w:ascii="Times New Roman" w:hAnsi="Times New Roman" w:cs="Times New Roman"/>
          <w:sz w:val="24"/>
          <w:szCs w:val="24"/>
          <w:lang w:val="en-US"/>
        </w:rPr>
        <w:t>)</w:t>
      </w:r>
      <w:r w:rsidRPr="00A67D80">
        <w:rPr>
          <w:rFonts w:ascii="Times New Roman" w:hAnsi="Times New Roman" w:cs="Times New Roman"/>
          <w:sz w:val="24"/>
          <w:szCs w:val="24"/>
          <w:lang w:val="en-US"/>
        </w:rPr>
        <w:t xml:space="preserve">. </w:t>
      </w:r>
      <w:r w:rsidR="007F4605" w:rsidRPr="00A67D80">
        <w:rPr>
          <w:rFonts w:ascii="Times New Roman" w:hAnsi="Times New Roman" w:cs="Times New Roman"/>
          <w:sz w:val="24"/>
          <w:szCs w:val="24"/>
          <w:lang w:val="en-US"/>
        </w:rPr>
        <w:t>The f</w:t>
      </w:r>
      <w:r w:rsidRPr="00A67D80">
        <w:rPr>
          <w:rFonts w:ascii="Times New Roman" w:hAnsi="Times New Roman" w:cs="Times New Roman"/>
          <w:sz w:val="24"/>
          <w:szCs w:val="24"/>
          <w:lang w:val="en-US"/>
        </w:rPr>
        <w:t>our</w:t>
      </w:r>
      <w:r w:rsidR="00B23C7B" w:rsidRPr="00A67D80">
        <w:rPr>
          <w:rFonts w:ascii="Times New Roman" w:hAnsi="Times New Roman" w:cs="Times New Roman"/>
          <w:sz w:val="24"/>
          <w:szCs w:val="24"/>
          <w:lang w:val="en-US"/>
        </w:rPr>
        <w:t xml:space="preserve"> items</w:t>
      </w:r>
      <w:r w:rsidRPr="00A67D80">
        <w:rPr>
          <w:rFonts w:ascii="Times New Roman" w:hAnsi="Times New Roman" w:cs="Times New Roman"/>
          <w:sz w:val="24"/>
          <w:szCs w:val="24"/>
          <w:lang w:val="en-US"/>
        </w:rPr>
        <w:t xml:space="preserve"> </w:t>
      </w:r>
      <w:r w:rsidR="007F4605" w:rsidRPr="00A67D80">
        <w:rPr>
          <w:rFonts w:ascii="Times New Roman" w:hAnsi="Times New Roman" w:cs="Times New Roman"/>
          <w:sz w:val="24"/>
          <w:szCs w:val="24"/>
          <w:lang w:val="en-US"/>
        </w:rPr>
        <w:t>were</w:t>
      </w:r>
      <w:r w:rsidR="00B2726A" w:rsidRPr="00A67D80">
        <w:rPr>
          <w:rFonts w:ascii="Times New Roman" w:hAnsi="Times New Roman" w:cs="Times New Roman"/>
          <w:sz w:val="24"/>
          <w:szCs w:val="24"/>
          <w:lang w:val="en-US"/>
        </w:rPr>
        <w:t xml:space="preserve">: “I have found this model interesting at </w:t>
      </w:r>
      <w:r w:rsidR="00A053B0" w:rsidRPr="00A67D80">
        <w:rPr>
          <w:rFonts w:ascii="Times New Roman" w:hAnsi="Times New Roman" w:cs="Times New Roman"/>
          <w:sz w:val="24"/>
          <w:szCs w:val="24"/>
          <w:lang w:val="en-US"/>
        </w:rPr>
        <w:t>a</w:t>
      </w:r>
      <w:r w:rsidR="00B2726A" w:rsidRPr="00A67D80">
        <w:rPr>
          <w:rFonts w:ascii="Times New Roman" w:hAnsi="Times New Roman" w:cs="Times New Roman"/>
          <w:sz w:val="24"/>
          <w:szCs w:val="24"/>
          <w:lang w:val="en-US"/>
        </w:rPr>
        <w:t xml:space="preserve"> theoretical level</w:t>
      </w:r>
      <w:r w:rsidR="007F4605" w:rsidRPr="00A67D80">
        <w:rPr>
          <w:rFonts w:ascii="Times New Roman" w:hAnsi="Times New Roman" w:cs="Times New Roman"/>
          <w:sz w:val="24"/>
          <w:szCs w:val="24"/>
          <w:lang w:val="en-US"/>
        </w:rPr>
        <w:t>.</w:t>
      </w:r>
      <w:r w:rsidR="00B2726A" w:rsidRPr="00A67D80">
        <w:rPr>
          <w:rFonts w:ascii="Times New Roman" w:hAnsi="Times New Roman" w:cs="Times New Roman"/>
          <w:sz w:val="24"/>
          <w:szCs w:val="24"/>
          <w:lang w:val="en-US"/>
        </w:rPr>
        <w:t>” “I have found this model useful at a practical level</w:t>
      </w:r>
      <w:r w:rsidR="007F4605" w:rsidRPr="00A67D80">
        <w:rPr>
          <w:rFonts w:ascii="Times New Roman" w:hAnsi="Times New Roman" w:cs="Times New Roman"/>
          <w:sz w:val="24"/>
          <w:szCs w:val="24"/>
          <w:lang w:val="en-US"/>
        </w:rPr>
        <w:t>,</w:t>
      </w:r>
      <w:r w:rsidR="00B2726A" w:rsidRPr="00A67D80">
        <w:rPr>
          <w:rFonts w:ascii="Times New Roman" w:hAnsi="Times New Roman" w:cs="Times New Roman"/>
          <w:sz w:val="24"/>
          <w:szCs w:val="24"/>
          <w:lang w:val="en-US"/>
        </w:rPr>
        <w:t>” “I think this is a good model for carrying out a CC</w:t>
      </w:r>
      <w:r w:rsidR="007F4605" w:rsidRPr="00A67D80">
        <w:rPr>
          <w:rFonts w:ascii="Times New Roman" w:hAnsi="Times New Roman" w:cs="Times New Roman"/>
          <w:sz w:val="24"/>
          <w:szCs w:val="24"/>
          <w:lang w:val="en-US"/>
        </w:rPr>
        <w:t>,</w:t>
      </w:r>
      <w:r w:rsidR="00B2726A" w:rsidRPr="00A67D80">
        <w:rPr>
          <w:rFonts w:ascii="Times New Roman" w:hAnsi="Times New Roman" w:cs="Times New Roman"/>
          <w:sz w:val="24"/>
          <w:szCs w:val="24"/>
          <w:lang w:val="en-US"/>
        </w:rPr>
        <w:t>” and “Globally, I am satisfied with this model.</w:t>
      </w:r>
      <w:r w:rsidR="007F4605" w:rsidRPr="00A67D80">
        <w:rPr>
          <w:rFonts w:ascii="Times New Roman" w:hAnsi="Times New Roman" w:cs="Times New Roman"/>
          <w:sz w:val="24"/>
          <w:szCs w:val="24"/>
          <w:lang w:val="en-US"/>
        </w:rPr>
        <w:t>”</w:t>
      </w:r>
      <w:r w:rsidR="00B2726A" w:rsidRPr="00A67D80">
        <w:rPr>
          <w:rFonts w:ascii="Times New Roman" w:hAnsi="Times New Roman" w:cs="Times New Roman"/>
          <w:sz w:val="24"/>
          <w:szCs w:val="24"/>
          <w:lang w:val="en-US"/>
        </w:rPr>
        <w:t xml:space="preserve"> </w:t>
      </w:r>
      <w:r w:rsidR="002C0484" w:rsidRPr="00A67D80">
        <w:rPr>
          <w:rFonts w:ascii="Times New Roman" w:hAnsi="Times New Roman" w:cs="Times New Roman"/>
          <w:sz w:val="24"/>
          <w:szCs w:val="24"/>
          <w:lang w:val="en-US"/>
        </w:rPr>
        <w:t xml:space="preserve">Cronbach’s </w:t>
      </w:r>
      <w:r w:rsidR="002C0484" w:rsidRPr="00A67D80">
        <w:rPr>
          <w:rFonts w:ascii="Times New Roman" w:hAnsi="Times New Roman" w:cs="Times New Roman"/>
          <w:sz w:val="24"/>
          <w:szCs w:val="24"/>
          <w:lang w:val="en-US"/>
        </w:rPr>
        <w:lastRenderedPageBreak/>
        <w:t xml:space="preserve">alpha </w:t>
      </w:r>
      <w:r w:rsidR="00A053B0" w:rsidRPr="00A67D80">
        <w:rPr>
          <w:rFonts w:ascii="Times New Roman" w:hAnsi="Times New Roman" w:cs="Times New Roman"/>
          <w:sz w:val="24"/>
          <w:szCs w:val="24"/>
          <w:lang w:val="en-US"/>
        </w:rPr>
        <w:t xml:space="preserve">for this scale </w:t>
      </w:r>
      <w:r w:rsidR="002C0484" w:rsidRPr="00A67D80">
        <w:rPr>
          <w:rFonts w:ascii="Times New Roman" w:hAnsi="Times New Roman" w:cs="Times New Roman"/>
          <w:sz w:val="24"/>
          <w:szCs w:val="24"/>
          <w:lang w:val="en-US"/>
        </w:rPr>
        <w:t>was</w:t>
      </w:r>
      <w:r w:rsidR="00204668" w:rsidRPr="00A67D80">
        <w:rPr>
          <w:rFonts w:ascii="Times New Roman" w:hAnsi="Times New Roman" w:cs="Times New Roman"/>
          <w:sz w:val="24"/>
          <w:szCs w:val="24"/>
          <w:lang w:val="en-US"/>
        </w:rPr>
        <w:t xml:space="preserve"> .87.</w:t>
      </w:r>
      <w:r w:rsidR="00A70169" w:rsidRPr="00A67D80">
        <w:rPr>
          <w:rFonts w:ascii="Times New Roman" w:hAnsi="Times New Roman" w:cs="Times New Roman"/>
          <w:sz w:val="24"/>
          <w:szCs w:val="24"/>
          <w:lang w:val="en-US"/>
        </w:rPr>
        <w:t xml:space="preserve"> </w:t>
      </w:r>
      <w:r w:rsidR="00B23C7B" w:rsidRPr="00A67D80">
        <w:rPr>
          <w:rFonts w:ascii="Times New Roman" w:hAnsi="Times New Roman" w:cs="Times New Roman"/>
          <w:sz w:val="24"/>
          <w:szCs w:val="24"/>
          <w:lang w:val="en-US"/>
        </w:rPr>
        <w:t xml:space="preserve">Finally, </w:t>
      </w:r>
      <w:r w:rsidR="002C0484" w:rsidRPr="00A67D80">
        <w:rPr>
          <w:rFonts w:ascii="Times New Roman" w:hAnsi="Times New Roman" w:cs="Times New Roman"/>
          <w:sz w:val="24"/>
          <w:szCs w:val="24"/>
          <w:lang w:val="en-US"/>
        </w:rPr>
        <w:t>feedback</w:t>
      </w:r>
      <w:r w:rsidR="002B031D" w:rsidRPr="00A67D80">
        <w:rPr>
          <w:rFonts w:ascii="Times New Roman" w:hAnsi="Times New Roman" w:cs="Times New Roman"/>
          <w:sz w:val="24"/>
          <w:szCs w:val="24"/>
          <w:lang w:val="en-US"/>
        </w:rPr>
        <w:t xml:space="preserve"> was collected from participants with </w:t>
      </w:r>
      <w:r w:rsidR="007803A0" w:rsidRPr="00A67D80">
        <w:rPr>
          <w:rFonts w:ascii="Times New Roman" w:hAnsi="Times New Roman" w:cs="Times New Roman"/>
          <w:sz w:val="24"/>
          <w:szCs w:val="24"/>
          <w:lang w:val="en-US"/>
        </w:rPr>
        <w:t>two open-ended questions</w:t>
      </w:r>
      <w:r w:rsidR="002B031D" w:rsidRPr="00A67D80">
        <w:rPr>
          <w:rFonts w:ascii="Times New Roman" w:hAnsi="Times New Roman" w:cs="Times New Roman"/>
          <w:sz w:val="24"/>
          <w:szCs w:val="24"/>
          <w:lang w:val="en-US"/>
        </w:rPr>
        <w:t>:</w:t>
      </w:r>
      <w:r w:rsidR="007803A0" w:rsidRPr="00A67D80">
        <w:rPr>
          <w:rFonts w:ascii="Times New Roman" w:hAnsi="Times New Roman" w:cs="Times New Roman"/>
          <w:sz w:val="24"/>
          <w:szCs w:val="24"/>
          <w:lang w:val="en-US"/>
        </w:rPr>
        <w:t xml:space="preserve"> “Are there any aspects of the training module </w:t>
      </w:r>
      <w:r w:rsidR="002264A5" w:rsidRPr="00A67D80">
        <w:rPr>
          <w:rFonts w:ascii="Times New Roman" w:hAnsi="Times New Roman" w:cs="Times New Roman"/>
          <w:sz w:val="24"/>
          <w:szCs w:val="24"/>
          <w:lang w:val="en-US"/>
        </w:rPr>
        <w:t>that</w:t>
      </w:r>
      <w:r w:rsidR="007803A0" w:rsidRPr="00A67D80">
        <w:rPr>
          <w:rFonts w:ascii="Times New Roman" w:hAnsi="Times New Roman" w:cs="Times New Roman"/>
          <w:sz w:val="24"/>
          <w:szCs w:val="24"/>
          <w:lang w:val="en-US"/>
        </w:rPr>
        <w:t xml:space="preserve"> you have particularly appreciated and would like to mention?”</w:t>
      </w:r>
      <w:r w:rsidR="002264A5" w:rsidRPr="00A67D80">
        <w:rPr>
          <w:rFonts w:ascii="Times New Roman" w:hAnsi="Times New Roman" w:cs="Times New Roman"/>
          <w:sz w:val="24"/>
          <w:szCs w:val="24"/>
          <w:lang w:val="en-US"/>
        </w:rPr>
        <w:t xml:space="preserve"> and </w:t>
      </w:r>
      <w:r w:rsidR="007803A0" w:rsidRPr="00A67D80">
        <w:rPr>
          <w:rFonts w:ascii="Times New Roman" w:hAnsi="Times New Roman" w:cs="Times New Roman"/>
          <w:sz w:val="24"/>
          <w:szCs w:val="24"/>
          <w:lang w:val="en-US"/>
        </w:rPr>
        <w:t xml:space="preserve">“Are there any aspects of the training module </w:t>
      </w:r>
      <w:r w:rsidR="002264A5" w:rsidRPr="00A67D80">
        <w:rPr>
          <w:rFonts w:ascii="Times New Roman" w:hAnsi="Times New Roman" w:cs="Times New Roman"/>
          <w:sz w:val="24"/>
          <w:szCs w:val="24"/>
          <w:lang w:val="en-US"/>
        </w:rPr>
        <w:t>that</w:t>
      </w:r>
      <w:r w:rsidR="007803A0" w:rsidRPr="00A67D80">
        <w:rPr>
          <w:rFonts w:ascii="Times New Roman" w:hAnsi="Times New Roman" w:cs="Times New Roman"/>
          <w:sz w:val="24"/>
          <w:szCs w:val="24"/>
          <w:lang w:val="en-US"/>
        </w:rPr>
        <w:t xml:space="preserve"> you think should be improved and would like to mention?”.</w:t>
      </w:r>
    </w:p>
    <w:p w14:paraId="154D17CF" w14:textId="3D305D2E" w:rsidR="004E6F4B" w:rsidRPr="00A67D80" w:rsidRDefault="00422962" w:rsidP="003C6941">
      <w:pPr>
        <w:pStyle w:val="Heading2"/>
        <w:spacing w:line="480" w:lineRule="auto"/>
        <w:contextualSpacing/>
        <w:rPr>
          <w:rStyle w:val="normaltextrun"/>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Data analysis</w:t>
      </w:r>
    </w:p>
    <w:p w14:paraId="7D3E3907" w14:textId="6D9A477E" w:rsidR="001759F4" w:rsidRPr="00A67D80" w:rsidRDefault="00EE1302"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To test H1, H2, and H3, mixed ANOVAs</w:t>
      </w:r>
      <w:r w:rsidR="00D00124" w:rsidRPr="00A67D80">
        <w:rPr>
          <w:rFonts w:ascii="Times New Roman" w:hAnsi="Times New Roman" w:cs="Times New Roman"/>
          <w:sz w:val="24"/>
          <w:szCs w:val="24"/>
          <w:lang w:val="en-US"/>
        </w:rPr>
        <w:t xml:space="preserve"> </w:t>
      </w:r>
      <w:r w:rsidR="001759F4" w:rsidRPr="00A67D80">
        <w:rPr>
          <w:rFonts w:ascii="Times New Roman" w:hAnsi="Times New Roman" w:cs="Times New Roman"/>
          <w:sz w:val="24"/>
          <w:szCs w:val="24"/>
          <w:lang w:val="en-US"/>
        </w:rPr>
        <w:t>were</w:t>
      </w:r>
      <w:r w:rsidR="00D00124" w:rsidRPr="00A67D80">
        <w:rPr>
          <w:rFonts w:ascii="Times New Roman" w:hAnsi="Times New Roman" w:cs="Times New Roman"/>
          <w:sz w:val="24"/>
          <w:szCs w:val="24"/>
          <w:lang w:val="en-US"/>
        </w:rPr>
        <w:t xml:space="preserve"> run</w:t>
      </w:r>
      <w:r w:rsidRPr="00A67D80">
        <w:rPr>
          <w:rFonts w:ascii="Times New Roman" w:hAnsi="Times New Roman" w:cs="Times New Roman"/>
          <w:sz w:val="24"/>
          <w:szCs w:val="24"/>
          <w:lang w:val="en-US"/>
        </w:rPr>
        <w:t xml:space="preserve"> using time (pre, post) as within-subject independent variable and group (</w:t>
      </w:r>
      <w:r w:rsidR="002B59D9" w:rsidRPr="00A67D80">
        <w:rPr>
          <w:rFonts w:ascii="Times New Roman" w:hAnsi="Times New Roman" w:cs="Times New Roman"/>
          <w:sz w:val="24"/>
          <w:szCs w:val="24"/>
          <w:lang w:val="en-US"/>
        </w:rPr>
        <w:t>target</w:t>
      </w:r>
      <w:r w:rsidRPr="00A67D80">
        <w:rPr>
          <w:rFonts w:ascii="Times New Roman" w:hAnsi="Times New Roman" w:cs="Times New Roman"/>
          <w:sz w:val="24"/>
          <w:szCs w:val="24"/>
          <w:lang w:val="en-US"/>
        </w:rPr>
        <w:t xml:space="preserve">, control) as between-subject independent variable, and the scores </w:t>
      </w:r>
      <w:r w:rsidR="00DC6E2F" w:rsidRPr="00A67D80">
        <w:rPr>
          <w:rFonts w:ascii="Times New Roman" w:hAnsi="Times New Roman" w:cs="Times New Roman"/>
          <w:sz w:val="24"/>
          <w:szCs w:val="24"/>
          <w:lang w:val="en-US"/>
        </w:rPr>
        <w:t>on</w:t>
      </w:r>
      <w:r w:rsidRPr="00A67D80">
        <w:rPr>
          <w:rFonts w:ascii="Times New Roman" w:hAnsi="Times New Roman" w:cs="Times New Roman"/>
          <w:sz w:val="24"/>
          <w:szCs w:val="24"/>
          <w:lang w:val="en-US"/>
        </w:rPr>
        <w:t xml:space="preserve"> the outcome variables (operators, quality ratings, self-efficacy) as dependent variables.</w:t>
      </w:r>
      <w:r w:rsidRPr="00A67D80">
        <w:rPr>
          <w:rStyle w:val="normaltextrun"/>
          <w:rFonts w:ascii="Times New Roman" w:hAnsi="Times New Roman" w:cs="Times New Roman"/>
          <w:sz w:val="24"/>
          <w:szCs w:val="24"/>
          <w:shd w:val="clear" w:color="auto" w:fill="FFFFFF"/>
          <w:lang w:val="en-US"/>
        </w:rPr>
        <w:t xml:space="preserve"> </w:t>
      </w:r>
      <w:r w:rsidRPr="00A67D80">
        <w:rPr>
          <w:rFonts w:ascii="Times New Roman" w:hAnsi="Times New Roman" w:cs="Times New Roman"/>
          <w:sz w:val="24"/>
          <w:szCs w:val="24"/>
          <w:lang w:val="en-US"/>
        </w:rPr>
        <w:t>Whenever the analyses yielded significant results, they were repeated including as covariate any continuous variable that was significantly related to the outcome variable at pre-test.</w:t>
      </w:r>
    </w:p>
    <w:p w14:paraId="44FB24CF" w14:textId="1F213FEA" w:rsidR="000A0A7A" w:rsidRPr="00A67D80" w:rsidRDefault="001759F4" w:rsidP="003C6941">
      <w:pPr>
        <w:spacing w:line="480" w:lineRule="auto"/>
        <w:ind w:firstLine="706"/>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lang w:val="en-US"/>
        </w:rPr>
        <w:t>W</w:t>
      </w:r>
      <w:r w:rsidR="00533B71" w:rsidRPr="00A67D80">
        <w:rPr>
          <w:rFonts w:ascii="Times New Roman" w:hAnsi="Times New Roman" w:cs="Times New Roman"/>
          <w:sz w:val="24"/>
          <w:szCs w:val="24"/>
          <w:lang w:val="en-US"/>
        </w:rPr>
        <w:t>hen check</w:t>
      </w:r>
      <w:r w:rsidR="00EE1302" w:rsidRPr="00A67D80">
        <w:rPr>
          <w:rFonts w:ascii="Times New Roman" w:hAnsi="Times New Roman" w:cs="Times New Roman"/>
          <w:sz w:val="24"/>
          <w:szCs w:val="24"/>
          <w:lang w:val="en-US"/>
        </w:rPr>
        <w:t>ing</w:t>
      </w:r>
      <w:r w:rsidR="00533B71" w:rsidRPr="00A67D80">
        <w:rPr>
          <w:rFonts w:ascii="Times New Roman" w:hAnsi="Times New Roman" w:cs="Times New Roman"/>
          <w:sz w:val="24"/>
          <w:szCs w:val="24"/>
          <w:lang w:val="en-US"/>
        </w:rPr>
        <w:t xml:space="preserve"> the residuals of the outcome variables</w:t>
      </w:r>
      <w:r w:rsidR="00AD1C98" w:rsidRPr="00A67D80">
        <w:rPr>
          <w:rFonts w:ascii="Times New Roman" w:hAnsi="Times New Roman" w:cs="Times New Roman"/>
          <w:sz w:val="24"/>
          <w:szCs w:val="24"/>
          <w:lang w:val="en-US"/>
        </w:rPr>
        <w:t xml:space="preserve"> </w:t>
      </w:r>
      <w:r w:rsidR="00533B71" w:rsidRPr="00A67D80">
        <w:rPr>
          <w:rFonts w:ascii="Times New Roman" w:hAnsi="Times New Roman" w:cs="Times New Roman"/>
          <w:sz w:val="24"/>
          <w:szCs w:val="24"/>
          <w:lang w:val="en-US"/>
        </w:rPr>
        <w:t>for normality, most of them failed the Shapiro-Wilk test</w:t>
      </w:r>
      <w:r w:rsidRPr="00A67D80">
        <w:rPr>
          <w:rFonts w:ascii="Times New Roman" w:hAnsi="Times New Roman" w:cs="Times New Roman"/>
          <w:sz w:val="24"/>
          <w:szCs w:val="24"/>
          <w:lang w:val="en-US"/>
        </w:rPr>
        <w:t>. Descriptive analysis</w:t>
      </w:r>
      <w:r w:rsidR="00D16A1B" w:rsidRPr="00A67D80">
        <w:rPr>
          <w:rFonts w:ascii="Times New Roman" w:hAnsi="Times New Roman" w:cs="Times New Roman"/>
          <w:sz w:val="24"/>
          <w:szCs w:val="24"/>
          <w:lang w:val="en-US"/>
        </w:rPr>
        <w:t xml:space="preserve"> </w:t>
      </w:r>
      <w:r w:rsidRPr="00A67D80">
        <w:rPr>
          <w:rFonts w:ascii="Times New Roman" w:hAnsi="Times New Roman" w:cs="Times New Roman"/>
          <w:sz w:val="24"/>
          <w:szCs w:val="24"/>
          <w:lang w:val="en-US"/>
        </w:rPr>
        <w:t xml:space="preserve">showed the </w:t>
      </w:r>
      <w:r w:rsidR="00533B71" w:rsidRPr="00A67D80">
        <w:rPr>
          <w:rFonts w:ascii="Times New Roman" w:hAnsi="Times New Roman" w:cs="Times New Roman"/>
          <w:sz w:val="24"/>
          <w:szCs w:val="24"/>
          <w:lang w:val="en-US"/>
        </w:rPr>
        <w:t xml:space="preserve">data </w:t>
      </w:r>
      <w:r w:rsidRPr="00A67D80">
        <w:rPr>
          <w:rFonts w:ascii="Times New Roman" w:hAnsi="Times New Roman" w:cs="Times New Roman"/>
          <w:sz w:val="24"/>
          <w:szCs w:val="24"/>
          <w:lang w:val="en-US"/>
        </w:rPr>
        <w:t>to be</w:t>
      </w:r>
      <w:r w:rsidR="00176BBF" w:rsidRPr="00A67D80">
        <w:rPr>
          <w:rFonts w:ascii="Times New Roman" w:hAnsi="Times New Roman" w:cs="Times New Roman"/>
          <w:sz w:val="24"/>
          <w:szCs w:val="24"/>
          <w:lang w:val="en-US"/>
        </w:rPr>
        <w:t xml:space="preserve"> right-skewed</w:t>
      </w:r>
      <w:r w:rsidR="00533B71" w:rsidRPr="00A67D80">
        <w:rPr>
          <w:rFonts w:ascii="Times New Roman" w:hAnsi="Times New Roman" w:cs="Times New Roman"/>
          <w:sz w:val="24"/>
          <w:szCs w:val="24"/>
          <w:lang w:val="en-US"/>
        </w:rPr>
        <w:t xml:space="preserve">. Transformation of data was ruled out </w:t>
      </w:r>
      <w:r w:rsidR="0065721C" w:rsidRPr="00A67D80">
        <w:rPr>
          <w:rFonts w:ascii="Times New Roman" w:hAnsi="Times New Roman" w:cs="Times New Roman"/>
          <w:sz w:val="24"/>
          <w:szCs w:val="24"/>
          <w:lang w:val="en-US"/>
        </w:rPr>
        <w:t xml:space="preserve">to preserve </w:t>
      </w:r>
      <w:r w:rsidR="00533B71" w:rsidRPr="00A67D80">
        <w:rPr>
          <w:rFonts w:ascii="Times New Roman" w:hAnsi="Times New Roman" w:cs="Times New Roman"/>
          <w:sz w:val="24"/>
          <w:szCs w:val="24"/>
          <w:lang w:val="en-US"/>
        </w:rPr>
        <w:t xml:space="preserve">the </w:t>
      </w:r>
      <w:r w:rsidR="00AC6627" w:rsidRPr="00A67D80">
        <w:rPr>
          <w:rFonts w:ascii="Times New Roman" w:hAnsi="Times New Roman" w:cs="Times New Roman"/>
          <w:sz w:val="24"/>
          <w:szCs w:val="24"/>
          <w:lang w:val="en-US"/>
        </w:rPr>
        <w:t xml:space="preserve">qualitative </w:t>
      </w:r>
      <w:r w:rsidR="00533B71" w:rsidRPr="00A67D80">
        <w:rPr>
          <w:rFonts w:ascii="Times New Roman" w:hAnsi="Times New Roman" w:cs="Times New Roman"/>
          <w:sz w:val="24"/>
          <w:szCs w:val="24"/>
          <w:lang w:val="en-US"/>
        </w:rPr>
        <w:t xml:space="preserve">meaning of the scores. Instead, considering that ANOVA is robust to violations of normality, especially with moderate sample sizes and equal sample size in both conditions, we decided to report the results of </w:t>
      </w:r>
      <w:r w:rsidR="00AD1C98" w:rsidRPr="00A67D80">
        <w:rPr>
          <w:rFonts w:ascii="Times New Roman" w:hAnsi="Times New Roman" w:cs="Times New Roman"/>
          <w:sz w:val="24"/>
          <w:szCs w:val="24"/>
          <w:lang w:val="en-US"/>
        </w:rPr>
        <w:t xml:space="preserve">the </w:t>
      </w:r>
      <w:r w:rsidR="00533B71" w:rsidRPr="00A67D80">
        <w:rPr>
          <w:rFonts w:ascii="Times New Roman" w:hAnsi="Times New Roman" w:cs="Times New Roman"/>
          <w:sz w:val="24"/>
          <w:szCs w:val="24"/>
          <w:lang w:val="en-US"/>
        </w:rPr>
        <w:t>parametric tests</w:t>
      </w:r>
      <w:r w:rsidRPr="00A67D80">
        <w:rPr>
          <w:rFonts w:ascii="Times New Roman" w:hAnsi="Times New Roman" w:cs="Times New Roman"/>
          <w:sz w:val="24"/>
          <w:szCs w:val="24"/>
          <w:lang w:val="en-US"/>
        </w:rPr>
        <w:t xml:space="preserve"> anyway</w:t>
      </w:r>
      <w:r w:rsidR="00533B71" w:rsidRPr="00A67D80">
        <w:rPr>
          <w:rFonts w:ascii="Times New Roman" w:hAnsi="Times New Roman" w:cs="Times New Roman"/>
          <w:sz w:val="24"/>
          <w:szCs w:val="24"/>
          <w:lang w:val="en-US"/>
        </w:rPr>
        <w:t xml:space="preserve">. </w:t>
      </w:r>
      <w:r w:rsidR="00EE1302" w:rsidRPr="00A67D80">
        <w:rPr>
          <w:rFonts w:ascii="Times New Roman" w:hAnsi="Times New Roman" w:cs="Times New Roman"/>
          <w:sz w:val="24"/>
          <w:szCs w:val="24"/>
          <w:lang w:val="en-US"/>
        </w:rPr>
        <w:t>However</w:t>
      </w:r>
      <w:r w:rsidR="00533B71" w:rsidRPr="00A67D80">
        <w:rPr>
          <w:rFonts w:ascii="Times New Roman" w:hAnsi="Times New Roman" w:cs="Times New Roman"/>
          <w:sz w:val="24"/>
          <w:szCs w:val="24"/>
          <w:lang w:val="en-US"/>
        </w:rPr>
        <w:t xml:space="preserve">, to increase the reliability of our findings in light of the violation of normality, separate nonparametric independent samples tests (Kruskal-Wallis) and dependent samples tests (Friedman) </w:t>
      </w:r>
      <w:r w:rsidR="002326FC" w:rsidRPr="00A67D80">
        <w:rPr>
          <w:rFonts w:ascii="Times New Roman" w:hAnsi="Times New Roman" w:cs="Times New Roman"/>
          <w:sz w:val="24"/>
          <w:szCs w:val="24"/>
          <w:lang w:val="en-US"/>
        </w:rPr>
        <w:t xml:space="preserve">were run </w:t>
      </w:r>
      <w:r w:rsidR="00533B71" w:rsidRPr="00A67D80">
        <w:rPr>
          <w:rFonts w:ascii="Times New Roman" w:hAnsi="Times New Roman" w:cs="Times New Roman"/>
          <w:sz w:val="24"/>
          <w:szCs w:val="24"/>
          <w:lang w:val="en-US"/>
        </w:rPr>
        <w:t xml:space="preserve">to check between and within-group differences on the outcome variables, respectively. The results </w:t>
      </w:r>
      <w:r w:rsidRPr="00A67D80">
        <w:rPr>
          <w:rFonts w:ascii="Times New Roman" w:hAnsi="Times New Roman" w:cs="Times New Roman"/>
          <w:sz w:val="24"/>
          <w:szCs w:val="24"/>
          <w:lang w:val="en-US"/>
        </w:rPr>
        <w:t>of</w:t>
      </w:r>
      <w:r w:rsidR="00533B71" w:rsidRPr="00A67D80">
        <w:rPr>
          <w:rFonts w:ascii="Times New Roman" w:hAnsi="Times New Roman" w:cs="Times New Roman"/>
          <w:sz w:val="24"/>
          <w:szCs w:val="24"/>
          <w:lang w:val="en-US"/>
        </w:rPr>
        <w:t xml:space="preserve"> these nonparametric tests confirmed the results from the mixed model ANOVA </w:t>
      </w:r>
      <w:r w:rsidR="00D7614A" w:rsidRPr="00A67D80">
        <w:rPr>
          <w:rFonts w:ascii="Times New Roman" w:hAnsi="Times New Roman" w:cs="Times New Roman"/>
          <w:sz w:val="24"/>
          <w:szCs w:val="24"/>
          <w:lang w:val="en-US"/>
        </w:rPr>
        <w:t>(see</w:t>
      </w:r>
      <w:r w:rsidR="0009492C" w:rsidRPr="00A67D80">
        <w:rPr>
          <w:rFonts w:ascii="Times New Roman" w:hAnsi="Times New Roman" w:cs="Times New Roman"/>
          <w:sz w:val="24"/>
          <w:szCs w:val="24"/>
          <w:lang w:val="en-US"/>
        </w:rPr>
        <w:t xml:space="preserve"> </w:t>
      </w:r>
      <w:r w:rsidR="00533B71" w:rsidRPr="00A67D80">
        <w:rPr>
          <w:rFonts w:ascii="Times New Roman" w:hAnsi="Times New Roman" w:cs="Times New Roman"/>
          <w:sz w:val="24"/>
          <w:szCs w:val="24"/>
          <w:lang w:val="en-US"/>
        </w:rPr>
        <w:t>Supplementary material</w:t>
      </w:r>
      <w:r w:rsidR="00A23F96" w:rsidRPr="00A67D80">
        <w:rPr>
          <w:rFonts w:ascii="Times New Roman" w:hAnsi="Times New Roman" w:cs="Times New Roman"/>
          <w:sz w:val="24"/>
          <w:szCs w:val="24"/>
          <w:lang w:val="en-US"/>
        </w:rPr>
        <w:t xml:space="preserve"> 3</w:t>
      </w:r>
      <w:r w:rsidR="00D7614A" w:rsidRPr="00A67D80">
        <w:rPr>
          <w:rFonts w:ascii="Times New Roman" w:hAnsi="Times New Roman" w:cs="Times New Roman"/>
          <w:sz w:val="24"/>
          <w:szCs w:val="24"/>
          <w:lang w:val="en-US"/>
        </w:rPr>
        <w:t>)</w:t>
      </w:r>
      <w:r w:rsidR="00533B71" w:rsidRPr="00A67D80">
        <w:rPr>
          <w:rFonts w:ascii="Times New Roman" w:hAnsi="Times New Roman" w:cs="Times New Roman"/>
          <w:sz w:val="24"/>
          <w:szCs w:val="24"/>
          <w:lang w:val="en-US"/>
        </w:rPr>
        <w:t xml:space="preserve">. </w:t>
      </w:r>
      <w:r w:rsidR="006A7AC7" w:rsidRPr="00A67D80">
        <w:rPr>
          <w:rFonts w:ascii="Times New Roman" w:hAnsi="Times New Roman" w:cs="Times New Roman"/>
          <w:sz w:val="24"/>
          <w:szCs w:val="24"/>
          <w:lang w:val="en-US"/>
        </w:rPr>
        <w:t xml:space="preserve">Data were analyzed with SPSS 27. Significance level was set at .05. There were no missing data in terms of CCs. </w:t>
      </w:r>
      <w:r w:rsidR="0009492C" w:rsidRPr="00A67D80">
        <w:rPr>
          <w:rFonts w:ascii="Times New Roman" w:hAnsi="Times New Roman" w:cs="Times New Roman"/>
          <w:sz w:val="24"/>
          <w:szCs w:val="24"/>
          <w:lang w:val="en-US"/>
        </w:rPr>
        <w:t>The c</w:t>
      </w:r>
      <w:r w:rsidR="006A7AC7" w:rsidRPr="00A67D80">
        <w:rPr>
          <w:rFonts w:ascii="Times New Roman" w:hAnsi="Times New Roman" w:cs="Times New Roman"/>
          <w:sz w:val="24"/>
          <w:szCs w:val="24"/>
          <w:lang w:val="en-US"/>
        </w:rPr>
        <w:t>onsensus scores from the CFCCM and the POCS-6 were used in the analyses.</w:t>
      </w:r>
      <w:r w:rsidR="00E71591" w:rsidRPr="00A67D80">
        <w:rPr>
          <w:rFonts w:ascii="Times New Roman" w:hAnsi="Times New Roman" w:cs="Times New Roman"/>
          <w:sz w:val="24"/>
          <w:szCs w:val="24"/>
          <w:lang w:val="en-US"/>
        </w:rPr>
        <w:t xml:space="preserve"> Since our study involve</w:t>
      </w:r>
      <w:r w:rsidR="00DC6E2F" w:rsidRPr="00A67D80">
        <w:rPr>
          <w:rFonts w:ascii="Times New Roman" w:hAnsi="Times New Roman" w:cs="Times New Roman"/>
          <w:sz w:val="24"/>
          <w:szCs w:val="24"/>
          <w:lang w:val="en-US"/>
        </w:rPr>
        <w:t>d</w:t>
      </w:r>
      <w:r w:rsidR="00E71591" w:rsidRPr="00A67D80">
        <w:rPr>
          <w:rFonts w:ascii="Times New Roman" w:hAnsi="Times New Roman" w:cs="Times New Roman"/>
          <w:sz w:val="24"/>
          <w:szCs w:val="24"/>
          <w:lang w:val="en-US"/>
        </w:rPr>
        <w:t xml:space="preserve"> the testing of an intervention </w:t>
      </w:r>
      <w:r w:rsidR="00E71591" w:rsidRPr="00A67D80">
        <w:rPr>
          <w:rFonts w:ascii="Times New Roman" w:hAnsi="Times New Roman" w:cs="Times New Roman"/>
          <w:sz w:val="24"/>
          <w:szCs w:val="24"/>
          <w:lang w:val="en-US"/>
        </w:rPr>
        <w:lastRenderedPageBreak/>
        <w:t>through a series of planned comparisons between a target and a control group, we decided not to make corrections for multiple comparisons.</w:t>
      </w:r>
    </w:p>
    <w:p w14:paraId="3822F891" w14:textId="7D10F3AC" w:rsidR="003602B6" w:rsidRPr="00A67D80" w:rsidRDefault="006018BC" w:rsidP="003C6941">
      <w:pPr>
        <w:pStyle w:val="Heading1"/>
        <w:spacing w:line="480" w:lineRule="auto"/>
        <w:contextualSpacing/>
        <w:jc w:val="center"/>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Results</w:t>
      </w:r>
    </w:p>
    <w:p w14:paraId="62997873" w14:textId="77777777" w:rsidR="00691B82" w:rsidRPr="00A67D80" w:rsidRDefault="00691B82" w:rsidP="00691B82">
      <w:pPr>
        <w:spacing w:line="480" w:lineRule="auto"/>
        <w:ind w:firstLine="706"/>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There were no significant differences between the participants in the target and control groups in terms of age, gender, competence in the French language, receipt of course credits as incentive, university year, clinical experience, prior knowledge about CC, or consonance with the various treatment modalities. The two groups significantly differed only in their knowledge about two modalities – psychoanalysis, </w:t>
      </w:r>
      <w:r w:rsidRPr="00A67D80">
        <w:rPr>
          <w:rFonts w:ascii="Times New Roman" w:hAnsi="Times New Roman" w:cs="Times New Roman"/>
          <w:i/>
          <w:sz w:val="24"/>
          <w:szCs w:val="24"/>
          <w:lang w:val="en-US"/>
        </w:rPr>
        <w:t>F</w:t>
      </w:r>
      <w:r w:rsidRPr="00A67D80">
        <w:rPr>
          <w:rFonts w:ascii="Times New Roman" w:hAnsi="Times New Roman" w:cs="Times New Roman"/>
          <w:sz w:val="24"/>
          <w:szCs w:val="24"/>
          <w:lang w:val="en-US"/>
        </w:rPr>
        <w:t xml:space="preserve">(1, 122) = 5.83, </w:t>
      </w:r>
      <w:r w:rsidRPr="00A67D80">
        <w:rPr>
          <w:rFonts w:ascii="Times New Roman" w:hAnsi="Times New Roman" w:cs="Times New Roman"/>
          <w:i/>
          <w:sz w:val="24"/>
          <w:szCs w:val="24"/>
          <w:lang w:val="en-US"/>
        </w:rPr>
        <w:t>p</w:t>
      </w:r>
      <w:r w:rsidRPr="00A67D80">
        <w:rPr>
          <w:rFonts w:ascii="Times New Roman" w:hAnsi="Times New Roman" w:cs="Times New Roman"/>
          <w:sz w:val="24"/>
          <w:szCs w:val="24"/>
          <w:lang w:val="en-US"/>
        </w:rPr>
        <w:t xml:space="preserve"> = .021, and systemic therapy, </w:t>
      </w:r>
      <w:r w:rsidRPr="00A67D80">
        <w:rPr>
          <w:rFonts w:ascii="Times New Roman" w:hAnsi="Times New Roman" w:cs="Times New Roman"/>
          <w:i/>
          <w:sz w:val="24"/>
          <w:szCs w:val="24"/>
          <w:lang w:val="en-US"/>
        </w:rPr>
        <w:t>F</w:t>
      </w:r>
      <w:r w:rsidRPr="00A67D80">
        <w:rPr>
          <w:rFonts w:ascii="Times New Roman" w:hAnsi="Times New Roman" w:cs="Times New Roman"/>
          <w:sz w:val="24"/>
          <w:szCs w:val="24"/>
          <w:lang w:val="en-US"/>
        </w:rPr>
        <w:t xml:space="preserve">(1, 121) = 9.69, </w:t>
      </w:r>
      <w:r w:rsidRPr="00A67D80">
        <w:rPr>
          <w:rFonts w:ascii="Times New Roman" w:hAnsi="Times New Roman" w:cs="Times New Roman"/>
          <w:i/>
          <w:sz w:val="24"/>
          <w:szCs w:val="24"/>
          <w:lang w:val="en-US"/>
        </w:rPr>
        <w:t>p</w:t>
      </w:r>
      <w:r w:rsidRPr="00A67D80">
        <w:rPr>
          <w:rFonts w:ascii="Times New Roman" w:hAnsi="Times New Roman" w:cs="Times New Roman"/>
          <w:sz w:val="24"/>
          <w:szCs w:val="24"/>
          <w:lang w:val="en-US"/>
        </w:rPr>
        <w:t xml:space="preserve"> = .002 – with the control group being slightly more knowledgeable in both cases (Table 2). At pre-test, no significant differences between groups were found on any of the outcome variables (psychoanalytic CC skills, quality ratings, self-efficacy for CC). The average CC word count in the full sample was 238.4 at pre-test (SD = 76.50, range 55–467) and 228.4 at post-test (SD = 74.55, range 81–392), with no significant differences between the groups at either pre or post-test.</w:t>
      </w:r>
    </w:p>
    <w:p w14:paraId="2135E6F5" w14:textId="0764ABC8" w:rsidR="00846B85" w:rsidRPr="00A67D80" w:rsidRDefault="002F32CC"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Psychoanalytic CC skills</w:t>
      </w:r>
    </w:p>
    <w:p w14:paraId="7E4DE1D4" w14:textId="56D41DB3" w:rsidR="00305B75" w:rsidRPr="00A67D80" w:rsidRDefault="007E5FB3" w:rsidP="0082406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In the full sample at pre-test, the students attained mean</w:t>
      </w:r>
      <w:r w:rsidR="001B5DB5" w:rsidRPr="00A67D80">
        <w:rPr>
          <w:rFonts w:ascii="Times New Roman" w:hAnsi="Times New Roman" w:cs="Times New Roman"/>
          <w:sz w:val="24"/>
          <w:szCs w:val="24"/>
          <w:lang w:val="en-US"/>
        </w:rPr>
        <w:t>s</w:t>
      </w:r>
      <w:r w:rsidRPr="00A67D80">
        <w:rPr>
          <w:rFonts w:ascii="Times New Roman" w:hAnsi="Times New Roman" w:cs="Times New Roman"/>
          <w:sz w:val="24"/>
          <w:szCs w:val="24"/>
          <w:lang w:val="en-US"/>
        </w:rPr>
        <w:t xml:space="preserve"> in the use of the operators that go from a minimum of .35 for the Dialectical operator (SD = .60) to a maximum of 2.02 for the Dynamic operator (SD = 1.29), corresponding to psychoanalytic CC skills in the “slightly” to “moderately present” range</w:t>
      </w:r>
      <w:r w:rsidR="00A14109" w:rsidRPr="00A67D80">
        <w:rPr>
          <w:rFonts w:ascii="Times New Roman" w:hAnsi="Times New Roman" w:cs="Times New Roman"/>
          <w:sz w:val="24"/>
          <w:szCs w:val="24"/>
          <w:lang w:val="en-US"/>
        </w:rPr>
        <w:t>.</w:t>
      </w:r>
      <w:r w:rsidR="004759AE" w:rsidRPr="00A67D80">
        <w:rPr>
          <w:rFonts w:ascii="Times New Roman" w:hAnsi="Times New Roman" w:cs="Times New Roman"/>
          <w:sz w:val="24"/>
          <w:szCs w:val="24"/>
          <w:lang w:val="en-US"/>
        </w:rPr>
        <w:t xml:space="preserve"> </w:t>
      </w:r>
      <w:r w:rsidR="00A14109" w:rsidRPr="00A67D80">
        <w:rPr>
          <w:rFonts w:ascii="Times New Roman" w:hAnsi="Times New Roman" w:cs="Times New Roman"/>
          <w:sz w:val="24"/>
          <w:szCs w:val="24"/>
          <w:lang w:val="en-US"/>
        </w:rPr>
        <w:t xml:space="preserve">As reported in Table </w:t>
      </w:r>
      <w:r w:rsidR="007B67FD" w:rsidRPr="00A67D80">
        <w:rPr>
          <w:rFonts w:ascii="Times New Roman" w:hAnsi="Times New Roman" w:cs="Times New Roman"/>
          <w:sz w:val="24"/>
          <w:szCs w:val="24"/>
          <w:lang w:val="en-US"/>
        </w:rPr>
        <w:t>3</w:t>
      </w:r>
      <w:r w:rsidR="00A14109" w:rsidRPr="00A67D80">
        <w:rPr>
          <w:rFonts w:ascii="Times New Roman" w:hAnsi="Times New Roman" w:cs="Times New Roman"/>
          <w:sz w:val="24"/>
          <w:szCs w:val="24"/>
          <w:lang w:val="en-US"/>
        </w:rPr>
        <w:t xml:space="preserve"> and shown in</w:t>
      </w:r>
      <w:r w:rsidR="004B751B" w:rsidRPr="00A67D80">
        <w:rPr>
          <w:rFonts w:ascii="Times New Roman" w:hAnsi="Times New Roman" w:cs="Times New Roman"/>
          <w:sz w:val="24"/>
          <w:szCs w:val="24"/>
          <w:lang w:val="en-US"/>
        </w:rPr>
        <w:t xml:space="preserve"> </w:t>
      </w:r>
      <w:r w:rsidR="00305B75" w:rsidRPr="00A67D80">
        <w:rPr>
          <w:rFonts w:ascii="Times New Roman" w:hAnsi="Times New Roman" w:cs="Times New Roman"/>
          <w:sz w:val="24"/>
          <w:szCs w:val="24"/>
          <w:lang w:val="en-US"/>
        </w:rPr>
        <w:t xml:space="preserve">Figure 1, the </w:t>
      </w:r>
      <w:r w:rsidR="004B751B" w:rsidRPr="00A67D80">
        <w:rPr>
          <w:rFonts w:ascii="Times New Roman" w:hAnsi="Times New Roman" w:cs="Times New Roman"/>
          <w:sz w:val="24"/>
          <w:szCs w:val="24"/>
          <w:lang w:val="en-US"/>
        </w:rPr>
        <w:t>students</w:t>
      </w:r>
      <w:r w:rsidR="00305B75" w:rsidRPr="00A67D80">
        <w:rPr>
          <w:rFonts w:ascii="Times New Roman" w:hAnsi="Times New Roman" w:cs="Times New Roman"/>
          <w:sz w:val="24"/>
          <w:szCs w:val="24"/>
          <w:lang w:val="en-US"/>
        </w:rPr>
        <w:t xml:space="preserve"> in the target group had a pre/post increase </w:t>
      </w:r>
      <w:r w:rsidR="0006510F" w:rsidRPr="00A67D80">
        <w:rPr>
          <w:rFonts w:ascii="Times New Roman" w:hAnsi="Times New Roman" w:cs="Times New Roman"/>
          <w:sz w:val="24"/>
          <w:szCs w:val="24"/>
          <w:lang w:val="en-US"/>
        </w:rPr>
        <w:t>in the use of</w:t>
      </w:r>
      <w:r w:rsidR="00305B75" w:rsidRPr="00A67D80">
        <w:rPr>
          <w:rFonts w:ascii="Times New Roman" w:hAnsi="Times New Roman" w:cs="Times New Roman"/>
          <w:sz w:val="24"/>
          <w:szCs w:val="24"/>
          <w:lang w:val="en-US"/>
        </w:rPr>
        <w:t xml:space="preserve"> all the operators, while the </w:t>
      </w:r>
      <w:r w:rsidR="004B751B" w:rsidRPr="00A67D80">
        <w:rPr>
          <w:rFonts w:ascii="Times New Roman" w:hAnsi="Times New Roman" w:cs="Times New Roman"/>
          <w:sz w:val="24"/>
          <w:szCs w:val="24"/>
          <w:lang w:val="en-US"/>
        </w:rPr>
        <w:t>students</w:t>
      </w:r>
      <w:r w:rsidR="00305B75" w:rsidRPr="00A67D80">
        <w:rPr>
          <w:rFonts w:ascii="Times New Roman" w:hAnsi="Times New Roman" w:cs="Times New Roman"/>
          <w:sz w:val="24"/>
          <w:szCs w:val="24"/>
          <w:lang w:val="en-US"/>
        </w:rPr>
        <w:t xml:space="preserve"> in the control group had a decrease </w:t>
      </w:r>
      <w:r w:rsidR="00694471" w:rsidRPr="00A67D80">
        <w:rPr>
          <w:rFonts w:ascii="Times New Roman" w:hAnsi="Times New Roman" w:cs="Times New Roman"/>
          <w:sz w:val="24"/>
          <w:szCs w:val="24"/>
          <w:lang w:val="en-US"/>
        </w:rPr>
        <w:t>in the use of all but o</w:t>
      </w:r>
      <w:r w:rsidR="00305B75" w:rsidRPr="00A67D80">
        <w:rPr>
          <w:rFonts w:ascii="Times New Roman" w:hAnsi="Times New Roman" w:cs="Times New Roman"/>
          <w:sz w:val="24"/>
          <w:szCs w:val="24"/>
          <w:lang w:val="en-US"/>
        </w:rPr>
        <w:t>ne</w:t>
      </w:r>
      <w:r w:rsidR="00694471" w:rsidRPr="00A67D80">
        <w:rPr>
          <w:rFonts w:ascii="Times New Roman" w:hAnsi="Times New Roman" w:cs="Times New Roman"/>
          <w:sz w:val="24"/>
          <w:szCs w:val="24"/>
          <w:lang w:val="en-US"/>
        </w:rPr>
        <w:t xml:space="preserve"> operator</w:t>
      </w:r>
      <w:r w:rsidR="00305B75" w:rsidRPr="00A67D80">
        <w:rPr>
          <w:rFonts w:ascii="Times New Roman" w:hAnsi="Times New Roman" w:cs="Times New Roman"/>
          <w:sz w:val="24"/>
          <w:szCs w:val="24"/>
          <w:lang w:val="en-US"/>
        </w:rPr>
        <w:t xml:space="preserve"> (Formal).</w:t>
      </w:r>
      <w:r w:rsidR="00824061" w:rsidRPr="00A67D80">
        <w:rPr>
          <w:rFonts w:ascii="Times New Roman" w:hAnsi="Times New Roman" w:cs="Times New Roman"/>
          <w:sz w:val="24"/>
          <w:szCs w:val="24"/>
          <w:lang w:val="en-US"/>
        </w:rPr>
        <w:t xml:space="preserve"> </w:t>
      </w:r>
      <w:r w:rsidR="00305B75" w:rsidRPr="00A67D80">
        <w:rPr>
          <w:rFonts w:ascii="Times New Roman" w:hAnsi="Times New Roman" w:cs="Times New Roman"/>
          <w:sz w:val="24"/>
          <w:szCs w:val="24"/>
          <w:lang w:val="en-US"/>
        </w:rPr>
        <w:t xml:space="preserve">The results for the mixed ANOVAs run separately for each operator reveal a significant interaction between time and group for </w:t>
      </w:r>
      <w:r w:rsidR="00EA106A" w:rsidRPr="00A67D80">
        <w:rPr>
          <w:rFonts w:ascii="Times New Roman" w:hAnsi="Times New Roman" w:cs="Times New Roman"/>
          <w:sz w:val="24"/>
          <w:szCs w:val="24"/>
          <w:lang w:val="en-US"/>
        </w:rPr>
        <w:t>three</w:t>
      </w:r>
      <w:r w:rsidR="00305B75" w:rsidRPr="00A67D80">
        <w:rPr>
          <w:rFonts w:ascii="Times New Roman" w:hAnsi="Times New Roman" w:cs="Times New Roman"/>
          <w:sz w:val="24"/>
          <w:szCs w:val="24"/>
          <w:lang w:val="en-US"/>
        </w:rPr>
        <w:t xml:space="preserve"> operators out of </w:t>
      </w:r>
      <w:r w:rsidR="00EA106A" w:rsidRPr="00A67D80">
        <w:rPr>
          <w:rFonts w:ascii="Times New Roman" w:hAnsi="Times New Roman" w:cs="Times New Roman"/>
          <w:sz w:val="24"/>
          <w:szCs w:val="24"/>
          <w:lang w:val="en-US"/>
        </w:rPr>
        <w:t>six</w:t>
      </w:r>
      <w:r w:rsidR="00305B75" w:rsidRPr="00A67D80">
        <w:rPr>
          <w:rFonts w:ascii="Times New Roman" w:hAnsi="Times New Roman" w:cs="Times New Roman"/>
          <w:sz w:val="24"/>
          <w:szCs w:val="24"/>
          <w:lang w:val="en-US"/>
        </w:rPr>
        <w:t xml:space="preserve">: namely, the Dialectical, Investigative, and Dynamic operators. As shown in Table </w:t>
      </w:r>
      <w:r w:rsidR="007B67FD" w:rsidRPr="00A67D80">
        <w:rPr>
          <w:rFonts w:ascii="Times New Roman" w:hAnsi="Times New Roman" w:cs="Times New Roman"/>
          <w:sz w:val="24"/>
          <w:szCs w:val="24"/>
          <w:lang w:val="en-US"/>
        </w:rPr>
        <w:t>4</w:t>
      </w:r>
      <w:r w:rsidR="00305B75" w:rsidRPr="00A67D80">
        <w:rPr>
          <w:rFonts w:ascii="Times New Roman" w:hAnsi="Times New Roman" w:cs="Times New Roman"/>
          <w:sz w:val="24"/>
          <w:szCs w:val="24"/>
          <w:lang w:val="en-US"/>
        </w:rPr>
        <w:t xml:space="preserve">, for the Dialectical operator, there was a significant interaction between time and </w:t>
      </w:r>
      <w:r w:rsidR="00305B75" w:rsidRPr="00A67D80">
        <w:rPr>
          <w:rFonts w:ascii="Times New Roman" w:hAnsi="Times New Roman" w:cs="Times New Roman"/>
          <w:sz w:val="24"/>
          <w:szCs w:val="24"/>
          <w:lang w:val="en-US"/>
        </w:rPr>
        <w:lastRenderedPageBreak/>
        <w:t>group, with a large effect size. The main effect of group was also significant, with a large effect size, and so was the main effect of time, with a small effect size. For the Investigative operator, there was a significant interaction between time and group, with a large effect size. The main effect of group was also significant, with a medium effect size, while the main effect of time was nonsignificant. For the Dynamic operator, there was a significant interaction between time and group, with a small-to-moderate effect size. The main effect of group was also significant, with a small-to-moderate effect size, while the main effect of time was nonsignificant.</w:t>
      </w:r>
    </w:p>
    <w:p w14:paraId="67D41F6A" w14:textId="6A7323A1" w:rsidR="005C02CB" w:rsidRPr="00A67D80" w:rsidRDefault="004B751B" w:rsidP="003C6941">
      <w:pPr>
        <w:spacing w:line="480" w:lineRule="auto"/>
        <w:ind w:firstLine="706"/>
        <w:contextualSpacing/>
        <w:jc w:val="both"/>
        <w:rPr>
          <w:rFonts w:ascii="Times New Roman" w:eastAsia="TimesNewRomanPSMT" w:hAnsi="Times New Roman" w:cs="Times New Roman"/>
          <w:sz w:val="24"/>
          <w:szCs w:val="24"/>
          <w:lang w:val="en-US"/>
        </w:rPr>
      </w:pPr>
      <w:r w:rsidRPr="00A67D80">
        <w:rPr>
          <w:rFonts w:ascii="Times New Roman" w:hAnsi="Times New Roman" w:cs="Times New Roman"/>
          <w:sz w:val="24"/>
          <w:szCs w:val="24"/>
          <w:lang w:val="en-US"/>
        </w:rPr>
        <w:t xml:space="preserve">As concerns the sum score for psychoanalytic CC skills, </w:t>
      </w:r>
      <w:r w:rsidR="00F25A25" w:rsidRPr="00A67D80">
        <w:rPr>
          <w:rFonts w:ascii="Times New Roman" w:hAnsi="Times New Roman" w:cs="Times New Roman"/>
          <w:sz w:val="24"/>
          <w:szCs w:val="24"/>
          <w:lang w:val="en-US"/>
        </w:rPr>
        <w:t xml:space="preserve">the </w:t>
      </w:r>
      <w:r w:rsidRPr="00A67D80">
        <w:rPr>
          <w:rFonts w:ascii="Times New Roman" w:hAnsi="Times New Roman" w:cs="Times New Roman"/>
          <w:sz w:val="24"/>
          <w:szCs w:val="24"/>
          <w:lang w:val="en-US"/>
        </w:rPr>
        <w:t>students</w:t>
      </w:r>
      <w:r w:rsidR="00F25A25" w:rsidRPr="00A67D80">
        <w:rPr>
          <w:rFonts w:ascii="Times New Roman" w:hAnsi="Times New Roman" w:cs="Times New Roman"/>
          <w:sz w:val="24"/>
          <w:szCs w:val="24"/>
          <w:lang w:val="en-US"/>
        </w:rPr>
        <w:t xml:space="preserve"> in the </w:t>
      </w:r>
      <w:r w:rsidR="002B59D9" w:rsidRPr="00A67D80">
        <w:rPr>
          <w:rFonts w:ascii="Times New Roman" w:hAnsi="Times New Roman" w:cs="Times New Roman"/>
          <w:sz w:val="24"/>
          <w:szCs w:val="24"/>
          <w:lang w:val="en-US"/>
        </w:rPr>
        <w:t>target</w:t>
      </w:r>
      <w:r w:rsidR="00F25A25" w:rsidRPr="00A67D80">
        <w:rPr>
          <w:rFonts w:ascii="Times New Roman" w:hAnsi="Times New Roman" w:cs="Times New Roman"/>
          <w:sz w:val="24"/>
          <w:szCs w:val="24"/>
          <w:lang w:val="en-US"/>
        </w:rPr>
        <w:t xml:space="preserve"> group </w:t>
      </w:r>
      <w:r w:rsidR="00CA5EA5" w:rsidRPr="00A67D80">
        <w:rPr>
          <w:rFonts w:ascii="Times New Roman" w:hAnsi="Times New Roman" w:cs="Times New Roman"/>
          <w:sz w:val="24"/>
          <w:szCs w:val="24"/>
          <w:lang w:val="en-US"/>
        </w:rPr>
        <w:t>increased</w:t>
      </w:r>
      <w:r w:rsidRPr="00A67D80">
        <w:rPr>
          <w:rFonts w:ascii="Times New Roman" w:hAnsi="Times New Roman" w:cs="Times New Roman"/>
          <w:sz w:val="24"/>
          <w:szCs w:val="24"/>
          <w:lang w:val="en-US"/>
        </w:rPr>
        <w:t xml:space="preserve"> </w:t>
      </w:r>
      <w:r w:rsidR="00107C8B" w:rsidRPr="00A67D80">
        <w:rPr>
          <w:rFonts w:ascii="Times New Roman" w:hAnsi="Times New Roman" w:cs="Times New Roman"/>
          <w:sz w:val="24"/>
          <w:szCs w:val="24"/>
          <w:lang w:val="en-US"/>
        </w:rPr>
        <w:t xml:space="preserve">from </w:t>
      </w:r>
      <w:r w:rsidR="00F25A25" w:rsidRPr="00A67D80">
        <w:rPr>
          <w:rFonts w:ascii="Times New Roman" w:hAnsi="Times New Roman" w:cs="Times New Roman"/>
          <w:sz w:val="24"/>
          <w:szCs w:val="24"/>
          <w:lang w:val="en-US"/>
        </w:rPr>
        <w:t xml:space="preserve">8.10 to 10.35, while those in the </w:t>
      </w:r>
      <w:r w:rsidR="008D6A3B" w:rsidRPr="00A67D80">
        <w:rPr>
          <w:rFonts w:ascii="Times New Roman" w:hAnsi="Times New Roman" w:cs="Times New Roman"/>
          <w:sz w:val="24"/>
          <w:szCs w:val="24"/>
          <w:lang w:val="en-US"/>
        </w:rPr>
        <w:t>control</w:t>
      </w:r>
      <w:r w:rsidR="00F25A25" w:rsidRPr="00A67D80">
        <w:rPr>
          <w:rFonts w:ascii="Times New Roman" w:hAnsi="Times New Roman" w:cs="Times New Roman"/>
          <w:sz w:val="24"/>
          <w:szCs w:val="24"/>
          <w:lang w:val="en-US"/>
        </w:rPr>
        <w:t xml:space="preserve"> group </w:t>
      </w:r>
      <w:r w:rsidR="00CA5EA5" w:rsidRPr="00A67D80">
        <w:rPr>
          <w:rFonts w:ascii="Times New Roman" w:hAnsi="Times New Roman" w:cs="Times New Roman"/>
          <w:sz w:val="24"/>
          <w:szCs w:val="24"/>
          <w:lang w:val="en-US"/>
        </w:rPr>
        <w:t xml:space="preserve">decreased </w:t>
      </w:r>
      <w:r w:rsidR="00F25A25" w:rsidRPr="00A67D80">
        <w:rPr>
          <w:rFonts w:ascii="Times New Roman" w:hAnsi="Times New Roman" w:cs="Times New Roman"/>
          <w:sz w:val="24"/>
          <w:szCs w:val="24"/>
          <w:lang w:val="en-US"/>
        </w:rPr>
        <w:t>from 7.71 to 6.58</w:t>
      </w:r>
      <w:r w:rsidR="00107C8B" w:rsidRPr="00A67D80">
        <w:rPr>
          <w:rFonts w:ascii="Times New Roman" w:hAnsi="Times New Roman" w:cs="Times New Roman"/>
          <w:sz w:val="24"/>
          <w:szCs w:val="24"/>
          <w:lang w:val="en-US"/>
        </w:rPr>
        <w:t xml:space="preserve"> (Table </w:t>
      </w:r>
      <w:r w:rsidR="007B67FD" w:rsidRPr="00A67D80">
        <w:rPr>
          <w:rFonts w:ascii="Times New Roman" w:hAnsi="Times New Roman" w:cs="Times New Roman"/>
          <w:sz w:val="24"/>
          <w:szCs w:val="24"/>
          <w:lang w:val="en-US"/>
        </w:rPr>
        <w:t>3</w:t>
      </w:r>
      <w:r w:rsidR="00107C8B" w:rsidRPr="00A67D80">
        <w:rPr>
          <w:rFonts w:ascii="Times New Roman" w:hAnsi="Times New Roman" w:cs="Times New Roman"/>
          <w:sz w:val="24"/>
          <w:szCs w:val="24"/>
          <w:lang w:val="en-US"/>
        </w:rPr>
        <w:t>)</w:t>
      </w:r>
      <w:r w:rsidR="00F25A25" w:rsidRPr="00A67D80">
        <w:rPr>
          <w:rFonts w:ascii="Times New Roman" w:hAnsi="Times New Roman" w:cs="Times New Roman"/>
          <w:sz w:val="24"/>
          <w:szCs w:val="24"/>
          <w:lang w:val="en-US"/>
        </w:rPr>
        <w:t xml:space="preserve">. </w:t>
      </w:r>
      <w:r w:rsidR="002F32CC" w:rsidRPr="00A67D80">
        <w:rPr>
          <w:rFonts w:ascii="Times New Roman" w:hAnsi="Times New Roman" w:cs="Times New Roman"/>
          <w:sz w:val="24"/>
          <w:szCs w:val="24"/>
          <w:lang w:val="en-US"/>
        </w:rPr>
        <w:t xml:space="preserve">The </w:t>
      </w:r>
      <w:r w:rsidR="00C26251" w:rsidRPr="00A67D80">
        <w:rPr>
          <w:rFonts w:ascii="Times New Roman" w:hAnsi="Times New Roman" w:cs="Times New Roman"/>
          <w:sz w:val="24"/>
          <w:szCs w:val="24"/>
          <w:lang w:val="en-US"/>
        </w:rPr>
        <w:t xml:space="preserve">results for the </w:t>
      </w:r>
      <w:r w:rsidR="002F32CC" w:rsidRPr="00A67D80">
        <w:rPr>
          <w:rFonts w:ascii="Times New Roman" w:hAnsi="Times New Roman" w:cs="Times New Roman"/>
          <w:sz w:val="24"/>
          <w:szCs w:val="24"/>
          <w:lang w:val="en-US"/>
        </w:rPr>
        <w:t>mixed ANOVA</w:t>
      </w:r>
      <w:r w:rsidR="009E0BF1" w:rsidRPr="00A67D80">
        <w:rPr>
          <w:rFonts w:ascii="Times New Roman" w:hAnsi="Times New Roman" w:cs="Times New Roman"/>
          <w:sz w:val="24"/>
          <w:szCs w:val="24"/>
          <w:lang w:val="en-US"/>
        </w:rPr>
        <w:t xml:space="preserve"> (Table </w:t>
      </w:r>
      <w:r w:rsidR="007B67FD" w:rsidRPr="00A67D80">
        <w:rPr>
          <w:rFonts w:ascii="Times New Roman" w:hAnsi="Times New Roman" w:cs="Times New Roman"/>
          <w:sz w:val="24"/>
          <w:szCs w:val="24"/>
          <w:lang w:val="en-US"/>
        </w:rPr>
        <w:t>4</w:t>
      </w:r>
      <w:r w:rsidR="009E0BF1" w:rsidRPr="00A67D80">
        <w:rPr>
          <w:rFonts w:ascii="Times New Roman" w:hAnsi="Times New Roman" w:cs="Times New Roman"/>
          <w:sz w:val="24"/>
          <w:szCs w:val="24"/>
          <w:lang w:val="en-US"/>
        </w:rPr>
        <w:t>)</w:t>
      </w:r>
      <w:r w:rsidR="002F32CC" w:rsidRPr="00A67D80">
        <w:rPr>
          <w:rFonts w:ascii="Times New Roman" w:hAnsi="Times New Roman" w:cs="Times New Roman"/>
          <w:sz w:val="24"/>
          <w:szCs w:val="24"/>
          <w:lang w:val="en-US"/>
        </w:rPr>
        <w:t xml:space="preserve"> show that </w:t>
      </w:r>
      <w:r w:rsidR="00F25A25" w:rsidRPr="00A67D80">
        <w:rPr>
          <w:rFonts w:ascii="Times New Roman" w:hAnsi="Times New Roman" w:cs="Times New Roman"/>
          <w:sz w:val="24"/>
          <w:szCs w:val="24"/>
          <w:lang w:val="en-US"/>
        </w:rPr>
        <w:t xml:space="preserve">the </w:t>
      </w:r>
      <w:r w:rsidR="009D2FB5" w:rsidRPr="00A67D80">
        <w:rPr>
          <w:rFonts w:ascii="Times New Roman" w:hAnsi="Times New Roman" w:cs="Times New Roman"/>
          <w:sz w:val="24"/>
          <w:szCs w:val="24"/>
          <w:lang w:val="en-US"/>
        </w:rPr>
        <w:t>interaction between time and group</w:t>
      </w:r>
      <w:r w:rsidR="00F25A25" w:rsidRPr="00A67D80">
        <w:rPr>
          <w:rFonts w:ascii="Times New Roman" w:hAnsi="Times New Roman" w:cs="Times New Roman"/>
          <w:sz w:val="24"/>
          <w:szCs w:val="24"/>
          <w:lang w:val="en-US"/>
        </w:rPr>
        <w:t xml:space="preserve"> was significant</w:t>
      </w:r>
      <w:r w:rsidR="009D2FB5" w:rsidRPr="00A67D80">
        <w:rPr>
          <w:rFonts w:ascii="Times New Roman" w:hAnsi="Times New Roman" w:cs="Times New Roman"/>
          <w:sz w:val="24"/>
          <w:szCs w:val="24"/>
          <w:lang w:val="en-US"/>
        </w:rPr>
        <w:t xml:space="preserve">, with a </w:t>
      </w:r>
      <w:r w:rsidR="00D448AD" w:rsidRPr="00A67D80">
        <w:rPr>
          <w:rFonts w:ascii="Times New Roman" w:hAnsi="Times New Roman" w:cs="Times New Roman"/>
          <w:sz w:val="24"/>
          <w:szCs w:val="24"/>
          <w:lang w:val="en-US"/>
        </w:rPr>
        <w:t>medium-to-</w:t>
      </w:r>
      <w:r w:rsidR="009D2FB5" w:rsidRPr="00A67D80">
        <w:rPr>
          <w:rFonts w:ascii="Times New Roman" w:hAnsi="Times New Roman" w:cs="Times New Roman"/>
          <w:sz w:val="24"/>
          <w:szCs w:val="24"/>
          <w:lang w:val="en-US"/>
        </w:rPr>
        <w:t>large effect size</w:t>
      </w:r>
      <w:r w:rsidR="009B353B" w:rsidRPr="00A67D80">
        <w:rPr>
          <w:rFonts w:ascii="Times New Roman" w:hAnsi="Times New Roman" w:cs="Times New Roman"/>
          <w:sz w:val="24"/>
          <w:szCs w:val="24"/>
          <w:lang w:val="en-US"/>
        </w:rPr>
        <w:t xml:space="preserve">. </w:t>
      </w:r>
      <w:r w:rsidR="000C4052" w:rsidRPr="00A67D80">
        <w:rPr>
          <w:rFonts w:ascii="Times New Roman" w:hAnsi="Times New Roman" w:cs="Times New Roman"/>
          <w:sz w:val="24"/>
          <w:szCs w:val="24"/>
          <w:lang w:val="en-US"/>
        </w:rPr>
        <w:t xml:space="preserve">The main effect of group was also significant, </w:t>
      </w:r>
      <w:r w:rsidR="00C84166" w:rsidRPr="00A67D80">
        <w:rPr>
          <w:rFonts w:ascii="Times New Roman" w:hAnsi="Times New Roman" w:cs="Times New Roman"/>
          <w:sz w:val="24"/>
          <w:szCs w:val="24"/>
          <w:lang w:val="en-US"/>
        </w:rPr>
        <w:t xml:space="preserve">with a moderate effect size, </w:t>
      </w:r>
      <w:r w:rsidR="000C4052" w:rsidRPr="00A67D80">
        <w:rPr>
          <w:rFonts w:ascii="Times New Roman" w:hAnsi="Times New Roman" w:cs="Times New Roman"/>
          <w:sz w:val="24"/>
          <w:szCs w:val="24"/>
          <w:lang w:val="en-US"/>
        </w:rPr>
        <w:t>while the main effect of time was no</w:t>
      </w:r>
      <w:r w:rsidR="00C84166" w:rsidRPr="00A67D80">
        <w:rPr>
          <w:rFonts w:ascii="Times New Roman" w:hAnsi="Times New Roman" w:cs="Times New Roman"/>
          <w:sz w:val="24"/>
          <w:szCs w:val="24"/>
          <w:lang w:val="en-US"/>
        </w:rPr>
        <w:t>nsignificant</w:t>
      </w:r>
      <w:r w:rsidR="000C4052" w:rsidRPr="00A67D80">
        <w:rPr>
          <w:rFonts w:ascii="Times New Roman" w:hAnsi="Times New Roman" w:cs="Times New Roman"/>
          <w:sz w:val="24"/>
          <w:szCs w:val="24"/>
          <w:lang w:val="en-US"/>
        </w:rPr>
        <w:t xml:space="preserve">. </w:t>
      </w:r>
      <w:r w:rsidR="00F25A25" w:rsidRPr="00A67D80">
        <w:rPr>
          <w:rFonts w:ascii="Times New Roman" w:hAnsi="Times New Roman" w:cs="Times New Roman"/>
          <w:sz w:val="24"/>
          <w:szCs w:val="24"/>
          <w:lang w:val="en-US"/>
        </w:rPr>
        <w:t xml:space="preserve">The analysis was repeated including as covariates university grade and prior knowledge about CC. The </w:t>
      </w:r>
      <w:r w:rsidR="00F45532" w:rsidRPr="00A67D80">
        <w:rPr>
          <w:rFonts w:ascii="Times New Roman" w:eastAsia="TimesNewRomanPSMT" w:hAnsi="Times New Roman" w:cs="Times New Roman"/>
          <w:sz w:val="24"/>
          <w:szCs w:val="24"/>
          <w:lang w:val="en-US"/>
        </w:rPr>
        <w:t xml:space="preserve">interaction between time and group remained significant, </w:t>
      </w:r>
      <w:r w:rsidR="00F611AD" w:rsidRPr="00A67D80">
        <w:rPr>
          <w:rFonts w:ascii="Times New Roman" w:eastAsia="TimesNewRomanPSMT" w:hAnsi="Times New Roman" w:cs="Times New Roman"/>
          <w:sz w:val="24"/>
          <w:szCs w:val="24"/>
          <w:lang w:val="en-US"/>
        </w:rPr>
        <w:t xml:space="preserve">with a </w:t>
      </w:r>
      <w:r w:rsidR="00D448AD" w:rsidRPr="00A67D80">
        <w:rPr>
          <w:rFonts w:ascii="Times New Roman" w:eastAsia="TimesNewRomanPSMT" w:hAnsi="Times New Roman" w:cs="Times New Roman"/>
          <w:sz w:val="24"/>
          <w:szCs w:val="24"/>
          <w:lang w:val="en-US"/>
        </w:rPr>
        <w:t>medium-to-</w:t>
      </w:r>
      <w:r w:rsidR="00F611AD" w:rsidRPr="00A67D80">
        <w:rPr>
          <w:rFonts w:ascii="Times New Roman" w:eastAsia="TimesNewRomanPSMT" w:hAnsi="Times New Roman" w:cs="Times New Roman"/>
          <w:sz w:val="24"/>
          <w:szCs w:val="24"/>
          <w:lang w:val="en-US"/>
        </w:rPr>
        <w:t xml:space="preserve">large effect size, </w:t>
      </w:r>
      <w:r w:rsidR="00F45532" w:rsidRPr="00A67D80">
        <w:rPr>
          <w:rFonts w:ascii="Times New Roman" w:eastAsia="TimesNewRomanPSMT" w:hAnsi="Times New Roman" w:cs="Times New Roman"/>
          <w:sz w:val="24"/>
          <w:szCs w:val="24"/>
          <w:lang w:val="en-US"/>
        </w:rPr>
        <w:t xml:space="preserve">Wilks’ Lambda = .89, </w:t>
      </w:r>
      <w:r w:rsidR="00F45532" w:rsidRPr="00A67D80">
        <w:rPr>
          <w:rFonts w:ascii="Times New Roman" w:eastAsia="TimesNewRomanPSMT" w:hAnsi="Times New Roman" w:cs="Times New Roman"/>
          <w:i/>
          <w:sz w:val="24"/>
          <w:szCs w:val="24"/>
          <w:lang w:val="en-US"/>
        </w:rPr>
        <w:t>F</w:t>
      </w:r>
      <w:r w:rsidR="00F45532" w:rsidRPr="00A67D80">
        <w:rPr>
          <w:rFonts w:ascii="Times New Roman" w:eastAsia="TimesNewRomanPSMT" w:hAnsi="Times New Roman" w:cs="Times New Roman"/>
          <w:sz w:val="24"/>
          <w:szCs w:val="24"/>
          <w:lang w:val="en-US"/>
        </w:rPr>
        <w:t xml:space="preserve">(1, 116) = 14.68, </w:t>
      </w:r>
      <w:r w:rsidR="00F45532" w:rsidRPr="00A67D80">
        <w:rPr>
          <w:rFonts w:ascii="Times New Roman" w:eastAsia="TimesNewRomanPSMT" w:hAnsi="Times New Roman" w:cs="Times New Roman"/>
          <w:i/>
          <w:sz w:val="24"/>
          <w:szCs w:val="24"/>
          <w:lang w:val="en-US"/>
        </w:rPr>
        <w:t>p</w:t>
      </w:r>
      <w:r w:rsidR="00F45532" w:rsidRPr="00A67D80">
        <w:rPr>
          <w:rFonts w:ascii="Times New Roman" w:eastAsia="TimesNewRomanPSMT" w:hAnsi="Times New Roman" w:cs="Times New Roman"/>
          <w:sz w:val="24"/>
          <w:szCs w:val="24"/>
          <w:lang w:val="en-US"/>
        </w:rPr>
        <w:t xml:space="preserve"> &lt; .001, </w:t>
      </w:r>
      <w:r w:rsidR="00F45532" w:rsidRPr="00A67D80">
        <w:rPr>
          <w:rFonts w:ascii="Times New Roman" w:hAnsi="Times New Roman" w:cs="Times New Roman"/>
          <w:bCs/>
          <w:sz w:val="24"/>
          <w:szCs w:val="24"/>
          <w:shd w:val="clear" w:color="auto" w:fill="FFFFFF"/>
        </w:rPr>
        <w:t>η</w:t>
      </w:r>
      <w:r w:rsidR="00F45532" w:rsidRPr="00A67D80">
        <w:rPr>
          <w:rFonts w:ascii="Times New Roman" w:hAnsi="Times New Roman" w:cs="Times New Roman"/>
          <w:bCs/>
          <w:sz w:val="24"/>
          <w:szCs w:val="24"/>
          <w:shd w:val="clear" w:color="auto" w:fill="FFFFFF"/>
          <w:vertAlign w:val="subscript"/>
          <w:lang w:val="en-US"/>
        </w:rPr>
        <w:t>p</w:t>
      </w:r>
      <w:r w:rsidR="00F45532" w:rsidRPr="00A67D80">
        <w:rPr>
          <w:rFonts w:ascii="Times New Roman" w:hAnsi="Times New Roman" w:cs="Times New Roman"/>
          <w:bCs/>
          <w:sz w:val="24"/>
          <w:szCs w:val="24"/>
          <w:shd w:val="clear" w:color="auto" w:fill="FFFFFF"/>
          <w:vertAlign w:val="superscript"/>
          <w:lang w:val="en-US"/>
        </w:rPr>
        <w:t>2</w:t>
      </w:r>
      <w:r w:rsidR="00F45532" w:rsidRPr="00A67D80">
        <w:rPr>
          <w:rFonts w:ascii="Times New Roman" w:hAnsi="Times New Roman" w:cs="Times New Roman"/>
          <w:sz w:val="24"/>
          <w:szCs w:val="24"/>
          <w:lang w:val="en-US"/>
        </w:rPr>
        <w:t xml:space="preserve"> = .11</w:t>
      </w:r>
      <w:r w:rsidR="00F611AD" w:rsidRPr="00A67D80">
        <w:rPr>
          <w:rFonts w:ascii="Times New Roman" w:eastAsia="TimesNewRomanPSMT" w:hAnsi="Times New Roman" w:cs="Times New Roman"/>
          <w:sz w:val="24"/>
          <w:szCs w:val="24"/>
          <w:lang w:val="en-US"/>
        </w:rPr>
        <w:t xml:space="preserve">. </w:t>
      </w:r>
      <w:r w:rsidR="00F45532" w:rsidRPr="00A67D80">
        <w:rPr>
          <w:rFonts w:ascii="Times New Roman" w:eastAsia="TimesNewRomanPSMT" w:hAnsi="Times New Roman" w:cs="Times New Roman"/>
          <w:sz w:val="24"/>
          <w:szCs w:val="24"/>
          <w:lang w:val="en-US"/>
        </w:rPr>
        <w:t xml:space="preserve">The main effect of group remained significant, </w:t>
      </w:r>
      <w:r w:rsidR="00F45532" w:rsidRPr="00A67D80">
        <w:rPr>
          <w:rFonts w:ascii="Times New Roman" w:eastAsia="TimesNewRomanPSMT" w:hAnsi="Times New Roman" w:cs="Times New Roman"/>
          <w:i/>
          <w:sz w:val="24"/>
          <w:szCs w:val="24"/>
          <w:lang w:val="en-US"/>
        </w:rPr>
        <w:t>F</w:t>
      </w:r>
      <w:r w:rsidR="00F45532" w:rsidRPr="00A67D80">
        <w:rPr>
          <w:rFonts w:ascii="Times New Roman" w:eastAsia="TimesNewRomanPSMT" w:hAnsi="Times New Roman" w:cs="Times New Roman"/>
          <w:sz w:val="24"/>
          <w:szCs w:val="24"/>
          <w:lang w:val="en-US"/>
        </w:rPr>
        <w:t xml:space="preserve">(1, 116) = 8.01, </w:t>
      </w:r>
      <w:r w:rsidR="00F45532" w:rsidRPr="00A67D80">
        <w:rPr>
          <w:rFonts w:ascii="Times New Roman" w:eastAsia="TimesNewRomanPSMT" w:hAnsi="Times New Roman" w:cs="Times New Roman"/>
          <w:i/>
          <w:sz w:val="24"/>
          <w:szCs w:val="24"/>
          <w:lang w:val="en-US"/>
        </w:rPr>
        <w:t>p</w:t>
      </w:r>
      <w:r w:rsidR="00F45532" w:rsidRPr="00A67D80">
        <w:rPr>
          <w:rFonts w:ascii="Times New Roman" w:eastAsia="TimesNewRomanPSMT" w:hAnsi="Times New Roman" w:cs="Times New Roman"/>
          <w:sz w:val="24"/>
          <w:szCs w:val="24"/>
          <w:lang w:val="en-US"/>
        </w:rPr>
        <w:t xml:space="preserve"> = .006, </w:t>
      </w:r>
      <w:r w:rsidR="00F45532" w:rsidRPr="00A67D80">
        <w:rPr>
          <w:rFonts w:ascii="Times New Roman" w:hAnsi="Times New Roman" w:cs="Times New Roman"/>
          <w:bCs/>
          <w:sz w:val="24"/>
          <w:szCs w:val="24"/>
          <w:shd w:val="clear" w:color="auto" w:fill="FFFFFF"/>
        </w:rPr>
        <w:t>η</w:t>
      </w:r>
      <w:r w:rsidR="00F45532" w:rsidRPr="00A67D80">
        <w:rPr>
          <w:rFonts w:ascii="Times New Roman" w:hAnsi="Times New Roman" w:cs="Times New Roman"/>
          <w:bCs/>
          <w:sz w:val="24"/>
          <w:szCs w:val="24"/>
          <w:shd w:val="clear" w:color="auto" w:fill="FFFFFF"/>
          <w:vertAlign w:val="subscript"/>
          <w:lang w:val="en-US"/>
        </w:rPr>
        <w:t>p</w:t>
      </w:r>
      <w:r w:rsidR="00F45532" w:rsidRPr="00A67D80">
        <w:rPr>
          <w:rFonts w:ascii="Times New Roman" w:hAnsi="Times New Roman" w:cs="Times New Roman"/>
          <w:bCs/>
          <w:sz w:val="24"/>
          <w:szCs w:val="24"/>
          <w:shd w:val="clear" w:color="auto" w:fill="FFFFFF"/>
          <w:vertAlign w:val="superscript"/>
          <w:lang w:val="en-US"/>
        </w:rPr>
        <w:t>2</w:t>
      </w:r>
      <w:r w:rsidR="00F45532" w:rsidRPr="00A67D80">
        <w:rPr>
          <w:rFonts w:ascii="Times New Roman" w:hAnsi="Times New Roman" w:cs="Times New Roman"/>
          <w:sz w:val="24"/>
          <w:szCs w:val="24"/>
          <w:lang w:val="en-US"/>
        </w:rPr>
        <w:t xml:space="preserve"> </w:t>
      </w:r>
      <w:r w:rsidR="00F45532" w:rsidRPr="00A67D80">
        <w:rPr>
          <w:rFonts w:ascii="Times New Roman" w:eastAsia="TimesNewRomanPSMT" w:hAnsi="Times New Roman" w:cs="Times New Roman"/>
          <w:sz w:val="24"/>
          <w:szCs w:val="24"/>
          <w:lang w:val="en-US"/>
        </w:rPr>
        <w:t xml:space="preserve">= .07, and </w:t>
      </w:r>
      <w:r w:rsidR="00F611AD" w:rsidRPr="00A67D80">
        <w:rPr>
          <w:rFonts w:ascii="Times New Roman" w:eastAsia="TimesNewRomanPSMT" w:hAnsi="Times New Roman" w:cs="Times New Roman"/>
          <w:sz w:val="24"/>
          <w:szCs w:val="24"/>
          <w:lang w:val="en-US"/>
        </w:rPr>
        <w:t>the main effect of time</w:t>
      </w:r>
      <w:r w:rsidR="00F45532" w:rsidRPr="00A67D80">
        <w:rPr>
          <w:rFonts w:ascii="Times New Roman" w:eastAsia="TimesNewRomanPSMT" w:hAnsi="Times New Roman" w:cs="Times New Roman"/>
          <w:sz w:val="24"/>
          <w:szCs w:val="24"/>
          <w:lang w:val="en-US"/>
        </w:rPr>
        <w:t xml:space="preserve"> </w:t>
      </w:r>
      <w:r w:rsidR="00F25A25" w:rsidRPr="00A67D80">
        <w:rPr>
          <w:rFonts w:ascii="Times New Roman" w:hAnsi="Times New Roman" w:cs="Times New Roman"/>
          <w:sz w:val="24"/>
          <w:szCs w:val="24"/>
          <w:lang w:val="en-US"/>
        </w:rPr>
        <w:t xml:space="preserve">remained nonsignificant, Wilks’ Lambda = 1.00, </w:t>
      </w:r>
      <w:r w:rsidR="00F25A25" w:rsidRPr="00A67D80">
        <w:rPr>
          <w:rFonts w:ascii="Times New Roman" w:hAnsi="Times New Roman" w:cs="Times New Roman"/>
          <w:i/>
          <w:sz w:val="24"/>
          <w:szCs w:val="24"/>
          <w:lang w:val="en-US"/>
        </w:rPr>
        <w:t>F</w:t>
      </w:r>
      <w:r w:rsidR="00F25A25" w:rsidRPr="00A67D80">
        <w:rPr>
          <w:rFonts w:ascii="Times New Roman" w:hAnsi="Times New Roman" w:cs="Times New Roman"/>
          <w:sz w:val="24"/>
          <w:szCs w:val="24"/>
          <w:lang w:val="en-US"/>
        </w:rPr>
        <w:t xml:space="preserve">(1, 116) = .03, </w:t>
      </w:r>
      <w:r w:rsidR="00F25A25" w:rsidRPr="00A67D80">
        <w:rPr>
          <w:rFonts w:ascii="Times New Roman" w:hAnsi="Times New Roman" w:cs="Times New Roman"/>
          <w:i/>
          <w:sz w:val="24"/>
          <w:szCs w:val="24"/>
          <w:lang w:val="en-US"/>
        </w:rPr>
        <w:t>p</w:t>
      </w:r>
      <w:r w:rsidR="00F25A25" w:rsidRPr="00A67D80">
        <w:rPr>
          <w:rFonts w:ascii="Times New Roman" w:hAnsi="Times New Roman" w:cs="Times New Roman"/>
          <w:sz w:val="24"/>
          <w:szCs w:val="24"/>
          <w:lang w:val="en-US"/>
        </w:rPr>
        <w:t xml:space="preserve"> = .86, </w:t>
      </w:r>
      <w:r w:rsidR="00F25A25" w:rsidRPr="00A67D80">
        <w:rPr>
          <w:rFonts w:ascii="Times New Roman" w:hAnsi="Times New Roman" w:cs="Times New Roman"/>
          <w:bCs/>
          <w:sz w:val="24"/>
          <w:szCs w:val="24"/>
          <w:shd w:val="clear" w:color="auto" w:fill="FFFFFF"/>
        </w:rPr>
        <w:t>η</w:t>
      </w:r>
      <w:r w:rsidR="00F25A25" w:rsidRPr="00A67D80">
        <w:rPr>
          <w:rFonts w:ascii="Times New Roman" w:hAnsi="Times New Roman" w:cs="Times New Roman"/>
          <w:bCs/>
          <w:sz w:val="24"/>
          <w:szCs w:val="24"/>
          <w:shd w:val="clear" w:color="auto" w:fill="FFFFFF"/>
          <w:vertAlign w:val="subscript"/>
          <w:lang w:val="en-US"/>
        </w:rPr>
        <w:t>p</w:t>
      </w:r>
      <w:r w:rsidR="00F25A25" w:rsidRPr="00A67D80">
        <w:rPr>
          <w:rFonts w:ascii="Times New Roman" w:hAnsi="Times New Roman" w:cs="Times New Roman"/>
          <w:bCs/>
          <w:sz w:val="24"/>
          <w:szCs w:val="24"/>
          <w:shd w:val="clear" w:color="auto" w:fill="FFFFFF"/>
          <w:vertAlign w:val="superscript"/>
          <w:lang w:val="en-US"/>
        </w:rPr>
        <w:t>2</w:t>
      </w:r>
      <w:r w:rsidR="00F25A25" w:rsidRPr="00A67D80">
        <w:rPr>
          <w:rFonts w:ascii="Times New Roman" w:hAnsi="Times New Roman" w:cs="Times New Roman"/>
          <w:sz w:val="24"/>
          <w:szCs w:val="24"/>
          <w:lang w:val="en-US"/>
        </w:rPr>
        <w:t xml:space="preserve"> </w:t>
      </w:r>
      <w:r w:rsidR="00F25A25" w:rsidRPr="00A67D80">
        <w:rPr>
          <w:rFonts w:ascii="Times New Roman" w:eastAsia="TimesNewRomanPSMT" w:hAnsi="Times New Roman" w:cs="Times New Roman"/>
          <w:sz w:val="24"/>
          <w:szCs w:val="24"/>
          <w:lang w:val="en-US"/>
        </w:rPr>
        <w:t>&lt; .01.</w:t>
      </w:r>
    </w:p>
    <w:p w14:paraId="64E24964" w14:textId="0333F389" w:rsidR="00CE69EC" w:rsidRPr="00A67D80" w:rsidRDefault="00CE69EC"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Overall quality</w:t>
      </w:r>
    </w:p>
    <w:p w14:paraId="23F0DF90" w14:textId="7CD4AA0E" w:rsidR="0078575D" w:rsidRPr="00A67D80" w:rsidRDefault="00C570DD"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In the full sample at pre-test, the</w:t>
      </w:r>
      <w:r w:rsidR="00B60D14" w:rsidRPr="00A67D80">
        <w:rPr>
          <w:rFonts w:ascii="Times New Roman" w:hAnsi="Times New Roman" w:cs="Times New Roman"/>
          <w:sz w:val="24"/>
          <w:szCs w:val="24"/>
          <w:lang w:val="en-US"/>
        </w:rPr>
        <w:t xml:space="preserve"> students attained a</w:t>
      </w:r>
      <w:r w:rsidRPr="00A67D80">
        <w:rPr>
          <w:rFonts w:ascii="Times New Roman" w:hAnsi="Times New Roman" w:cs="Times New Roman"/>
          <w:sz w:val="24"/>
          <w:szCs w:val="24"/>
          <w:lang w:val="en-US"/>
        </w:rPr>
        <w:t xml:space="preserve"> mean</w:t>
      </w:r>
      <w:r w:rsidR="00B60D14" w:rsidRPr="00A67D80">
        <w:rPr>
          <w:rFonts w:ascii="Times New Roman" w:hAnsi="Times New Roman" w:cs="Times New Roman"/>
          <w:sz w:val="24"/>
          <w:szCs w:val="24"/>
          <w:lang w:val="en-US"/>
        </w:rPr>
        <w:t xml:space="preserve"> of</w:t>
      </w:r>
      <w:r w:rsidRPr="00A67D80">
        <w:rPr>
          <w:rFonts w:ascii="Times New Roman" w:hAnsi="Times New Roman" w:cs="Times New Roman"/>
          <w:sz w:val="24"/>
          <w:szCs w:val="24"/>
          <w:lang w:val="en-US"/>
        </w:rPr>
        <w:t xml:space="preserve"> 1.89 for degree of inference (SD = 1.14), 1.73 for precision of language (SD = 1.24), and 1.90 for comprehensiveness (SD = 1.17), corresponding to </w:t>
      </w:r>
      <w:r w:rsidR="00B60D14" w:rsidRPr="00A67D80">
        <w:rPr>
          <w:rFonts w:ascii="Times New Roman" w:hAnsi="Times New Roman" w:cs="Times New Roman"/>
          <w:sz w:val="24"/>
          <w:szCs w:val="24"/>
          <w:lang w:val="en-US"/>
        </w:rPr>
        <w:t xml:space="preserve">average or </w:t>
      </w:r>
      <w:r w:rsidR="00E41C91" w:rsidRPr="00A67D80">
        <w:rPr>
          <w:rFonts w:ascii="Times New Roman" w:hAnsi="Times New Roman" w:cs="Times New Roman"/>
          <w:sz w:val="24"/>
          <w:szCs w:val="24"/>
          <w:lang w:val="en-US"/>
        </w:rPr>
        <w:t>slightly below</w:t>
      </w:r>
      <w:r w:rsidR="00BB4238" w:rsidRPr="00A67D80">
        <w:rPr>
          <w:rFonts w:ascii="Times New Roman" w:hAnsi="Times New Roman" w:cs="Times New Roman"/>
          <w:sz w:val="24"/>
          <w:szCs w:val="24"/>
          <w:lang w:val="en-US"/>
        </w:rPr>
        <w:t>-</w:t>
      </w:r>
      <w:r w:rsidRPr="00A67D80">
        <w:rPr>
          <w:rFonts w:ascii="Times New Roman" w:hAnsi="Times New Roman" w:cs="Times New Roman"/>
          <w:sz w:val="24"/>
          <w:szCs w:val="24"/>
          <w:lang w:val="en-US"/>
        </w:rPr>
        <w:t xml:space="preserve">average </w:t>
      </w:r>
      <w:r w:rsidR="00BB4238" w:rsidRPr="00A67D80">
        <w:rPr>
          <w:rFonts w:ascii="Times New Roman" w:hAnsi="Times New Roman" w:cs="Times New Roman"/>
          <w:sz w:val="24"/>
          <w:szCs w:val="24"/>
          <w:lang w:val="en-US"/>
        </w:rPr>
        <w:t xml:space="preserve">ratings of </w:t>
      </w:r>
      <w:r w:rsidR="00E41C91" w:rsidRPr="00A67D80">
        <w:rPr>
          <w:rFonts w:ascii="Times New Roman" w:hAnsi="Times New Roman" w:cs="Times New Roman"/>
          <w:sz w:val="24"/>
          <w:szCs w:val="24"/>
          <w:lang w:val="en-US"/>
        </w:rPr>
        <w:t xml:space="preserve">CC </w:t>
      </w:r>
      <w:r w:rsidRPr="00A67D80">
        <w:rPr>
          <w:rFonts w:ascii="Times New Roman" w:hAnsi="Times New Roman" w:cs="Times New Roman"/>
          <w:sz w:val="24"/>
          <w:szCs w:val="24"/>
          <w:lang w:val="en-US"/>
        </w:rPr>
        <w:t>quality</w:t>
      </w:r>
      <w:r w:rsidR="00EF0EDC" w:rsidRPr="00A67D80">
        <w:rPr>
          <w:rFonts w:ascii="Times New Roman" w:hAnsi="Times New Roman" w:cs="Times New Roman"/>
          <w:sz w:val="24"/>
          <w:szCs w:val="24"/>
          <w:lang w:val="en-US"/>
        </w:rPr>
        <w:t>.</w:t>
      </w:r>
      <w:r w:rsidR="004759AE" w:rsidRPr="00A67D80">
        <w:rPr>
          <w:rFonts w:ascii="Times New Roman" w:hAnsi="Times New Roman" w:cs="Times New Roman"/>
          <w:sz w:val="24"/>
          <w:szCs w:val="24"/>
          <w:lang w:val="en-US"/>
        </w:rPr>
        <w:t xml:space="preserve"> </w:t>
      </w:r>
      <w:r w:rsidR="00EF0EDC" w:rsidRPr="00A67D80">
        <w:rPr>
          <w:rFonts w:ascii="Times New Roman" w:hAnsi="Times New Roman" w:cs="Times New Roman"/>
          <w:sz w:val="24"/>
          <w:szCs w:val="24"/>
          <w:lang w:val="en-US"/>
        </w:rPr>
        <w:t xml:space="preserve">As reported in Table </w:t>
      </w:r>
      <w:r w:rsidR="007B67FD" w:rsidRPr="00A67D80">
        <w:rPr>
          <w:rFonts w:ascii="Times New Roman" w:hAnsi="Times New Roman" w:cs="Times New Roman"/>
          <w:sz w:val="24"/>
          <w:szCs w:val="24"/>
          <w:lang w:val="en-US"/>
        </w:rPr>
        <w:t>3</w:t>
      </w:r>
      <w:r w:rsidR="00EF0EDC" w:rsidRPr="00A67D80">
        <w:rPr>
          <w:rFonts w:ascii="Times New Roman" w:hAnsi="Times New Roman" w:cs="Times New Roman"/>
          <w:sz w:val="24"/>
          <w:szCs w:val="24"/>
          <w:lang w:val="en-US"/>
        </w:rPr>
        <w:t xml:space="preserve"> and shown in Figure 1, the students in the target group had a pre/post increase on all of the quality ratings, while the students in the control group had a decrease on all ratings bu</w:t>
      </w:r>
      <w:r w:rsidR="00014761" w:rsidRPr="00A67D80">
        <w:rPr>
          <w:rFonts w:ascii="Times New Roman" w:hAnsi="Times New Roman" w:cs="Times New Roman"/>
          <w:sz w:val="24"/>
          <w:szCs w:val="24"/>
          <w:lang w:val="en-US"/>
        </w:rPr>
        <w:t>t</w:t>
      </w:r>
      <w:r w:rsidR="00EF0EDC" w:rsidRPr="00A67D80">
        <w:rPr>
          <w:rFonts w:ascii="Times New Roman" w:hAnsi="Times New Roman" w:cs="Times New Roman"/>
          <w:sz w:val="24"/>
          <w:szCs w:val="24"/>
          <w:lang w:val="en-US"/>
        </w:rPr>
        <w:t xml:space="preserve"> one </w:t>
      </w:r>
      <w:r w:rsidR="00EF0EDC" w:rsidRPr="00A67D80">
        <w:rPr>
          <w:rFonts w:ascii="Times New Roman" w:hAnsi="Times New Roman" w:cs="Times New Roman"/>
          <w:sz w:val="24"/>
          <w:szCs w:val="24"/>
          <w:lang w:val="en-US"/>
        </w:rPr>
        <w:lastRenderedPageBreak/>
        <w:t xml:space="preserve">(Comprehensiveness). </w:t>
      </w:r>
      <w:r w:rsidR="00C94D5D" w:rsidRPr="00A67D80">
        <w:rPr>
          <w:rFonts w:ascii="Times New Roman" w:hAnsi="Times New Roman" w:cs="Times New Roman"/>
          <w:sz w:val="24"/>
          <w:szCs w:val="24"/>
          <w:lang w:val="en-US"/>
        </w:rPr>
        <w:t>However</w:t>
      </w:r>
      <w:r w:rsidR="004D126C" w:rsidRPr="00A67D80">
        <w:rPr>
          <w:rFonts w:ascii="Times New Roman" w:hAnsi="Times New Roman" w:cs="Times New Roman"/>
          <w:sz w:val="24"/>
          <w:szCs w:val="24"/>
          <w:lang w:val="en-US"/>
        </w:rPr>
        <w:t>, a</w:t>
      </w:r>
      <w:r w:rsidR="00FC5F57" w:rsidRPr="00A67D80">
        <w:rPr>
          <w:rFonts w:ascii="Times New Roman" w:hAnsi="Times New Roman" w:cs="Times New Roman"/>
          <w:sz w:val="24"/>
          <w:szCs w:val="24"/>
          <w:lang w:val="en-US"/>
        </w:rPr>
        <w:t xml:space="preserve">s reported in </w:t>
      </w:r>
      <w:r w:rsidR="003C6702" w:rsidRPr="00A67D80">
        <w:rPr>
          <w:rFonts w:ascii="Times New Roman" w:hAnsi="Times New Roman" w:cs="Times New Roman"/>
          <w:sz w:val="24"/>
          <w:szCs w:val="24"/>
          <w:lang w:val="en-US"/>
        </w:rPr>
        <w:t xml:space="preserve">Table </w:t>
      </w:r>
      <w:r w:rsidR="007B67FD" w:rsidRPr="00A67D80">
        <w:rPr>
          <w:rFonts w:ascii="Times New Roman" w:hAnsi="Times New Roman" w:cs="Times New Roman"/>
          <w:sz w:val="24"/>
          <w:szCs w:val="24"/>
          <w:lang w:val="en-US"/>
        </w:rPr>
        <w:t>4</w:t>
      </w:r>
      <w:r w:rsidR="00FC5F57" w:rsidRPr="00A67D80">
        <w:rPr>
          <w:rFonts w:ascii="Times New Roman" w:hAnsi="Times New Roman" w:cs="Times New Roman"/>
          <w:sz w:val="24"/>
          <w:szCs w:val="24"/>
          <w:lang w:val="en-US"/>
        </w:rPr>
        <w:t xml:space="preserve">, the results for the mixed ANOVA </w:t>
      </w:r>
      <w:r w:rsidR="00284E21" w:rsidRPr="00A67D80">
        <w:rPr>
          <w:rFonts w:ascii="Times New Roman" w:hAnsi="Times New Roman" w:cs="Times New Roman"/>
          <w:sz w:val="24"/>
          <w:szCs w:val="24"/>
          <w:lang w:val="en-US"/>
        </w:rPr>
        <w:t xml:space="preserve">with the </w:t>
      </w:r>
      <w:r w:rsidR="00014761" w:rsidRPr="00A67D80">
        <w:rPr>
          <w:rFonts w:ascii="Times New Roman" w:hAnsi="Times New Roman" w:cs="Times New Roman"/>
          <w:sz w:val="24"/>
          <w:szCs w:val="24"/>
          <w:lang w:val="en-US"/>
        </w:rPr>
        <w:t>sum</w:t>
      </w:r>
      <w:r w:rsidR="00284E21" w:rsidRPr="00A67D80">
        <w:rPr>
          <w:rFonts w:ascii="Times New Roman" w:hAnsi="Times New Roman" w:cs="Times New Roman"/>
          <w:sz w:val="24"/>
          <w:szCs w:val="24"/>
          <w:lang w:val="en-US"/>
        </w:rPr>
        <w:t xml:space="preserve"> score for quality ratings as dependent variable </w:t>
      </w:r>
      <w:r w:rsidR="00D41225" w:rsidRPr="00A67D80">
        <w:rPr>
          <w:rFonts w:ascii="Times New Roman" w:hAnsi="Times New Roman" w:cs="Times New Roman"/>
          <w:sz w:val="24"/>
          <w:szCs w:val="24"/>
          <w:lang w:val="en-US"/>
        </w:rPr>
        <w:t xml:space="preserve">show that </w:t>
      </w:r>
      <w:r w:rsidR="00366EA2" w:rsidRPr="00A67D80">
        <w:rPr>
          <w:rFonts w:ascii="Times New Roman" w:hAnsi="Times New Roman" w:cs="Times New Roman"/>
          <w:sz w:val="24"/>
          <w:szCs w:val="24"/>
          <w:lang w:val="en-US"/>
        </w:rPr>
        <w:t>the</w:t>
      </w:r>
      <w:r w:rsidR="00D41225" w:rsidRPr="00A67D80">
        <w:rPr>
          <w:rFonts w:ascii="Times New Roman" w:hAnsi="Times New Roman" w:cs="Times New Roman"/>
          <w:sz w:val="24"/>
          <w:szCs w:val="24"/>
          <w:lang w:val="en-US"/>
        </w:rPr>
        <w:t xml:space="preserve"> main effects</w:t>
      </w:r>
      <w:r w:rsidR="00366EA2" w:rsidRPr="00A67D80">
        <w:rPr>
          <w:rFonts w:ascii="Times New Roman" w:hAnsi="Times New Roman" w:cs="Times New Roman"/>
          <w:sz w:val="24"/>
          <w:szCs w:val="24"/>
          <w:lang w:val="en-US"/>
        </w:rPr>
        <w:t xml:space="preserve"> for time and group were nonsignificant, as was their</w:t>
      </w:r>
      <w:r w:rsidR="00D41225" w:rsidRPr="00A67D80">
        <w:rPr>
          <w:rFonts w:ascii="Times New Roman" w:hAnsi="Times New Roman" w:cs="Times New Roman"/>
          <w:sz w:val="24"/>
          <w:szCs w:val="24"/>
          <w:lang w:val="en-US"/>
        </w:rPr>
        <w:t xml:space="preserve"> interaction.</w:t>
      </w:r>
    </w:p>
    <w:p w14:paraId="0BBB1738" w14:textId="7772CD97" w:rsidR="00D31AE3" w:rsidRPr="00A67D80" w:rsidRDefault="00984439"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The only significant effect was found on </w:t>
      </w:r>
      <w:r w:rsidR="009F2A51" w:rsidRPr="00A67D80">
        <w:rPr>
          <w:rFonts w:ascii="Times New Roman" w:hAnsi="Times New Roman" w:cs="Times New Roman"/>
          <w:sz w:val="24"/>
          <w:szCs w:val="24"/>
          <w:lang w:val="en-US"/>
        </w:rPr>
        <w:t xml:space="preserve">the </w:t>
      </w:r>
      <w:r w:rsidR="00ED7DE1" w:rsidRPr="00A67D80">
        <w:rPr>
          <w:rFonts w:ascii="Times New Roman" w:hAnsi="Times New Roman" w:cs="Times New Roman"/>
          <w:sz w:val="24"/>
          <w:szCs w:val="24"/>
          <w:lang w:val="en-US"/>
        </w:rPr>
        <w:t>interaction</w:t>
      </w:r>
      <w:r w:rsidR="009F2A51" w:rsidRPr="00A67D80">
        <w:rPr>
          <w:rFonts w:ascii="Times New Roman" w:hAnsi="Times New Roman" w:cs="Times New Roman"/>
          <w:sz w:val="24"/>
          <w:szCs w:val="24"/>
          <w:lang w:val="en-US"/>
        </w:rPr>
        <w:t xml:space="preserve"> between time and group for </w:t>
      </w:r>
      <w:r w:rsidR="00340A29" w:rsidRPr="00A67D80">
        <w:rPr>
          <w:rFonts w:ascii="Times New Roman" w:hAnsi="Times New Roman" w:cs="Times New Roman"/>
          <w:sz w:val="24"/>
          <w:szCs w:val="24"/>
          <w:lang w:val="en-US"/>
        </w:rPr>
        <w:t xml:space="preserve">the </w:t>
      </w:r>
      <w:r w:rsidR="00ED7DE1" w:rsidRPr="00A67D80">
        <w:rPr>
          <w:rFonts w:ascii="Times New Roman" w:hAnsi="Times New Roman" w:cs="Times New Roman"/>
          <w:sz w:val="24"/>
          <w:szCs w:val="24"/>
          <w:lang w:val="en-US"/>
        </w:rPr>
        <w:t xml:space="preserve">degree of inference, </w:t>
      </w:r>
      <w:r w:rsidR="006D3B51" w:rsidRPr="00A67D80">
        <w:rPr>
          <w:rFonts w:ascii="Times New Roman" w:hAnsi="Times New Roman" w:cs="Times New Roman"/>
          <w:sz w:val="24"/>
          <w:szCs w:val="24"/>
          <w:lang w:val="en-US"/>
        </w:rPr>
        <w:t xml:space="preserve">with a small-to-medium effect size. </w:t>
      </w:r>
      <w:r w:rsidR="0078575D" w:rsidRPr="00A67D80">
        <w:rPr>
          <w:rFonts w:ascii="Times New Roman" w:hAnsi="Times New Roman" w:cs="Times New Roman"/>
          <w:sz w:val="24"/>
          <w:szCs w:val="24"/>
          <w:lang w:val="en-US"/>
        </w:rPr>
        <w:t xml:space="preserve">As shown in </w:t>
      </w:r>
      <w:r w:rsidR="003C6702" w:rsidRPr="00A67D80">
        <w:rPr>
          <w:rFonts w:ascii="Times New Roman" w:hAnsi="Times New Roman" w:cs="Times New Roman"/>
          <w:sz w:val="24"/>
          <w:szCs w:val="24"/>
          <w:lang w:val="en-US"/>
        </w:rPr>
        <w:t xml:space="preserve">Table </w:t>
      </w:r>
      <w:r w:rsidR="007B67FD" w:rsidRPr="00A67D80">
        <w:rPr>
          <w:rFonts w:ascii="Times New Roman" w:hAnsi="Times New Roman" w:cs="Times New Roman"/>
          <w:sz w:val="24"/>
          <w:szCs w:val="24"/>
          <w:lang w:val="en-US"/>
        </w:rPr>
        <w:t>3</w:t>
      </w:r>
      <w:r w:rsidR="006D3B51" w:rsidRPr="00A67D80">
        <w:rPr>
          <w:rFonts w:ascii="Times New Roman" w:hAnsi="Times New Roman" w:cs="Times New Roman"/>
          <w:sz w:val="24"/>
          <w:szCs w:val="24"/>
          <w:lang w:val="en-US"/>
        </w:rPr>
        <w:t xml:space="preserve">, </w:t>
      </w:r>
      <w:r w:rsidR="000D771A" w:rsidRPr="00A67D80">
        <w:rPr>
          <w:rFonts w:ascii="Times New Roman" w:hAnsi="Times New Roman" w:cs="Times New Roman"/>
          <w:sz w:val="24"/>
          <w:szCs w:val="24"/>
          <w:lang w:val="en-US"/>
        </w:rPr>
        <w:t xml:space="preserve">the students in the </w:t>
      </w:r>
      <w:r w:rsidR="002B59D9" w:rsidRPr="00A67D80">
        <w:rPr>
          <w:rFonts w:ascii="Times New Roman" w:hAnsi="Times New Roman" w:cs="Times New Roman"/>
          <w:sz w:val="24"/>
          <w:szCs w:val="24"/>
          <w:lang w:val="en-US"/>
        </w:rPr>
        <w:t>target</w:t>
      </w:r>
      <w:r w:rsidR="000D771A" w:rsidRPr="00A67D80">
        <w:rPr>
          <w:rFonts w:ascii="Times New Roman" w:hAnsi="Times New Roman" w:cs="Times New Roman"/>
          <w:sz w:val="24"/>
          <w:szCs w:val="24"/>
          <w:lang w:val="en-US"/>
        </w:rPr>
        <w:t xml:space="preserve"> group had a pre/post increase</w:t>
      </w:r>
      <w:r w:rsidR="006D3B51" w:rsidRPr="00A67D80">
        <w:rPr>
          <w:rFonts w:ascii="Times New Roman" w:hAnsi="Times New Roman" w:cs="Times New Roman"/>
          <w:sz w:val="24"/>
          <w:szCs w:val="24"/>
          <w:lang w:val="en-US"/>
        </w:rPr>
        <w:t xml:space="preserve"> in </w:t>
      </w:r>
      <w:r w:rsidR="00340A29" w:rsidRPr="00A67D80">
        <w:rPr>
          <w:rFonts w:ascii="Times New Roman" w:hAnsi="Times New Roman" w:cs="Times New Roman"/>
          <w:sz w:val="24"/>
          <w:szCs w:val="24"/>
          <w:lang w:val="en-US"/>
        </w:rPr>
        <w:t xml:space="preserve">the </w:t>
      </w:r>
      <w:r w:rsidR="006D3B51" w:rsidRPr="00A67D80">
        <w:rPr>
          <w:rFonts w:ascii="Times New Roman" w:hAnsi="Times New Roman" w:cs="Times New Roman"/>
          <w:sz w:val="24"/>
          <w:szCs w:val="24"/>
          <w:lang w:val="en-US"/>
        </w:rPr>
        <w:t>degree of inference</w:t>
      </w:r>
      <w:r w:rsidR="000D771A" w:rsidRPr="00A67D80">
        <w:rPr>
          <w:rFonts w:ascii="Times New Roman" w:hAnsi="Times New Roman" w:cs="Times New Roman"/>
          <w:sz w:val="24"/>
          <w:szCs w:val="24"/>
          <w:lang w:val="en-US"/>
        </w:rPr>
        <w:t xml:space="preserve"> from </w:t>
      </w:r>
      <w:r w:rsidR="006D3B51" w:rsidRPr="00A67D80">
        <w:rPr>
          <w:rFonts w:ascii="Times New Roman" w:hAnsi="Times New Roman" w:cs="Times New Roman"/>
          <w:sz w:val="24"/>
          <w:szCs w:val="24"/>
          <w:lang w:val="en-US"/>
        </w:rPr>
        <w:t xml:space="preserve">a mean of </w:t>
      </w:r>
      <w:r w:rsidR="000D771A" w:rsidRPr="00A67D80">
        <w:rPr>
          <w:rFonts w:ascii="Times New Roman" w:hAnsi="Times New Roman" w:cs="Times New Roman"/>
          <w:sz w:val="24"/>
          <w:szCs w:val="24"/>
          <w:lang w:val="en-US"/>
        </w:rPr>
        <w:t>1.87 to</w:t>
      </w:r>
      <w:r w:rsidR="006D3B51" w:rsidRPr="00A67D80">
        <w:rPr>
          <w:rFonts w:ascii="Times New Roman" w:hAnsi="Times New Roman" w:cs="Times New Roman"/>
          <w:sz w:val="24"/>
          <w:szCs w:val="24"/>
          <w:lang w:val="en-US"/>
        </w:rPr>
        <w:t xml:space="preserve"> one of</w:t>
      </w:r>
      <w:r w:rsidR="000D771A" w:rsidRPr="00A67D80">
        <w:rPr>
          <w:rFonts w:ascii="Times New Roman" w:hAnsi="Times New Roman" w:cs="Times New Roman"/>
          <w:sz w:val="24"/>
          <w:szCs w:val="24"/>
          <w:lang w:val="en-US"/>
        </w:rPr>
        <w:t xml:space="preserve"> 2.05, while those in the control group had a decrease from 1.90 to 1.65.</w:t>
      </w:r>
      <w:r w:rsidR="00EE2423" w:rsidRPr="00A67D80">
        <w:rPr>
          <w:rFonts w:ascii="Times New Roman" w:hAnsi="Times New Roman" w:cs="Times New Roman"/>
          <w:sz w:val="24"/>
          <w:szCs w:val="24"/>
          <w:lang w:val="en-US"/>
        </w:rPr>
        <w:t xml:space="preserve"> </w:t>
      </w:r>
      <w:r w:rsidR="00D31AE3" w:rsidRPr="00A67D80">
        <w:rPr>
          <w:rFonts w:ascii="Times New Roman" w:hAnsi="Times New Roman" w:cs="Times New Roman"/>
          <w:sz w:val="24"/>
          <w:szCs w:val="24"/>
          <w:lang w:val="en-US"/>
        </w:rPr>
        <w:t xml:space="preserve">The </w:t>
      </w:r>
      <w:r w:rsidR="00A74707" w:rsidRPr="00A67D80">
        <w:rPr>
          <w:rFonts w:ascii="Times New Roman" w:hAnsi="Times New Roman" w:cs="Times New Roman"/>
          <w:sz w:val="24"/>
          <w:szCs w:val="24"/>
          <w:lang w:val="en-US"/>
        </w:rPr>
        <w:t>analysis</w:t>
      </w:r>
      <w:r w:rsidR="00D31AE3" w:rsidRPr="00A67D80">
        <w:rPr>
          <w:rFonts w:ascii="Times New Roman" w:hAnsi="Times New Roman" w:cs="Times New Roman"/>
          <w:sz w:val="24"/>
          <w:szCs w:val="24"/>
          <w:lang w:val="en-US"/>
        </w:rPr>
        <w:t xml:space="preserve"> was repeated including as covariate</w:t>
      </w:r>
      <w:r w:rsidR="003A14CE" w:rsidRPr="00A67D80">
        <w:rPr>
          <w:rFonts w:ascii="Times New Roman" w:hAnsi="Times New Roman" w:cs="Times New Roman"/>
          <w:sz w:val="24"/>
          <w:szCs w:val="24"/>
          <w:lang w:val="en-US"/>
        </w:rPr>
        <w:t xml:space="preserve"> university </w:t>
      </w:r>
      <w:r w:rsidR="000563CD" w:rsidRPr="00A67D80">
        <w:rPr>
          <w:rFonts w:ascii="Times New Roman" w:hAnsi="Times New Roman" w:cs="Times New Roman"/>
          <w:sz w:val="24"/>
          <w:szCs w:val="24"/>
          <w:lang w:val="en-US"/>
        </w:rPr>
        <w:t xml:space="preserve">average </w:t>
      </w:r>
      <w:r w:rsidR="003A14CE" w:rsidRPr="00A67D80">
        <w:rPr>
          <w:rFonts w:ascii="Times New Roman" w:hAnsi="Times New Roman" w:cs="Times New Roman"/>
          <w:sz w:val="24"/>
          <w:szCs w:val="24"/>
          <w:lang w:val="en-US"/>
        </w:rPr>
        <w:t>grade</w:t>
      </w:r>
      <w:r w:rsidR="00BC74FF" w:rsidRPr="00A67D80">
        <w:rPr>
          <w:rFonts w:ascii="Times New Roman" w:hAnsi="Times New Roman" w:cs="Times New Roman"/>
          <w:sz w:val="24"/>
          <w:szCs w:val="24"/>
          <w:lang w:val="en-US"/>
        </w:rPr>
        <w:t>.</w:t>
      </w:r>
      <w:r w:rsidR="002F2BC2" w:rsidRPr="00A67D80">
        <w:rPr>
          <w:rFonts w:ascii="Times New Roman" w:hAnsi="Times New Roman" w:cs="Times New Roman"/>
          <w:sz w:val="24"/>
          <w:szCs w:val="24"/>
          <w:lang w:val="en-US"/>
        </w:rPr>
        <w:t xml:space="preserve"> </w:t>
      </w:r>
      <w:r w:rsidR="00EE2423" w:rsidRPr="00A67D80">
        <w:rPr>
          <w:rFonts w:ascii="Times New Roman" w:hAnsi="Times New Roman" w:cs="Times New Roman"/>
          <w:bCs/>
          <w:sz w:val="24"/>
          <w:szCs w:val="24"/>
          <w:shd w:val="clear" w:color="auto" w:fill="FFFFFF"/>
          <w:lang w:val="en-US"/>
        </w:rPr>
        <w:t xml:space="preserve">The interaction between time and group remained significant, with a small-to-medium effect size, </w:t>
      </w:r>
      <w:r w:rsidR="00EE2423" w:rsidRPr="00A67D80">
        <w:rPr>
          <w:rFonts w:ascii="Times New Roman" w:hAnsi="Times New Roman" w:cs="Times New Roman"/>
          <w:sz w:val="24"/>
          <w:szCs w:val="24"/>
          <w:lang w:val="en-US"/>
        </w:rPr>
        <w:t xml:space="preserve">Wilks’ Lambda = .97, </w:t>
      </w:r>
      <w:r w:rsidR="00EE2423" w:rsidRPr="00A67D80">
        <w:rPr>
          <w:rFonts w:ascii="Times New Roman" w:hAnsi="Times New Roman" w:cs="Times New Roman"/>
          <w:i/>
          <w:sz w:val="24"/>
          <w:szCs w:val="24"/>
          <w:lang w:val="en-US"/>
        </w:rPr>
        <w:t>F</w:t>
      </w:r>
      <w:r w:rsidR="00EE2423" w:rsidRPr="00A67D80">
        <w:rPr>
          <w:rFonts w:ascii="Times New Roman" w:hAnsi="Times New Roman" w:cs="Times New Roman"/>
          <w:sz w:val="24"/>
          <w:szCs w:val="24"/>
          <w:lang w:val="en-US"/>
        </w:rPr>
        <w:t xml:space="preserve">(1, 116) = 4.30, </w:t>
      </w:r>
      <w:r w:rsidR="00EE2423" w:rsidRPr="00A67D80">
        <w:rPr>
          <w:rFonts w:ascii="Times New Roman" w:hAnsi="Times New Roman" w:cs="Times New Roman"/>
          <w:bCs/>
          <w:i/>
          <w:sz w:val="24"/>
          <w:szCs w:val="24"/>
          <w:shd w:val="clear" w:color="auto" w:fill="FFFFFF"/>
          <w:lang w:val="en-US"/>
        </w:rPr>
        <w:t xml:space="preserve">p </w:t>
      </w:r>
      <w:r w:rsidR="00EE2423" w:rsidRPr="00A67D80">
        <w:rPr>
          <w:rFonts w:ascii="Times New Roman" w:hAnsi="Times New Roman" w:cs="Times New Roman"/>
          <w:bCs/>
          <w:sz w:val="24"/>
          <w:szCs w:val="24"/>
          <w:shd w:val="clear" w:color="auto" w:fill="FFFFFF"/>
          <w:lang w:val="en-US"/>
        </w:rPr>
        <w:t>= .04</w:t>
      </w:r>
      <w:r w:rsidR="00EE2423" w:rsidRPr="00A67D80">
        <w:rPr>
          <w:rFonts w:ascii="Times New Roman" w:hAnsi="Times New Roman" w:cs="Times New Roman"/>
          <w:sz w:val="24"/>
          <w:szCs w:val="24"/>
          <w:lang w:val="en-US"/>
        </w:rPr>
        <w:t xml:space="preserve">, </w:t>
      </w:r>
      <w:r w:rsidR="00EE2423" w:rsidRPr="00A67D80">
        <w:rPr>
          <w:rFonts w:ascii="Times New Roman" w:hAnsi="Times New Roman" w:cs="Times New Roman"/>
          <w:bCs/>
          <w:sz w:val="24"/>
          <w:szCs w:val="24"/>
          <w:shd w:val="clear" w:color="auto" w:fill="FFFFFF"/>
        </w:rPr>
        <w:t>η</w:t>
      </w:r>
      <w:r w:rsidR="00EE2423" w:rsidRPr="00A67D80">
        <w:rPr>
          <w:rFonts w:ascii="Times New Roman" w:hAnsi="Times New Roman" w:cs="Times New Roman"/>
          <w:bCs/>
          <w:sz w:val="24"/>
          <w:szCs w:val="24"/>
          <w:shd w:val="clear" w:color="auto" w:fill="FFFFFF"/>
          <w:vertAlign w:val="subscript"/>
          <w:lang w:val="en-US"/>
        </w:rPr>
        <w:t>p</w:t>
      </w:r>
      <w:r w:rsidR="00EE2423" w:rsidRPr="00A67D80">
        <w:rPr>
          <w:rFonts w:ascii="Times New Roman" w:hAnsi="Times New Roman" w:cs="Times New Roman"/>
          <w:bCs/>
          <w:sz w:val="24"/>
          <w:szCs w:val="24"/>
          <w:shd w:val="clear" w:color="auto" w:fill="FFFFFF"/>
          <w:vertAlign w:val="superscript"/>
          <w:lang w:val="en-US"/>
        </w:rPr>
        <w:t xml:space="preserve">2 </w:t>
      </w:r>
      <w:r w:rsidR="00EE2423" w:rsidRPr="00A67D80">
        <w:rPr>
          <w:rFonts w:ascii="Times New Roman" w:hAnsi="Times New Roman" w:cs="Times New Roman"/>
          <w:sz w:val="24"/>
          <w:szCs w:val="24"/>
          <w:lang w:val="en-US"/>
        </w:rPr>
        <w:t xml:space="preserve">= .04. </w:t>
      </w:r>
      <w:r w:rsidR="002F2BC2" w:rsidRPr="00A67D80">
        <w:rPr>
          <w:rFonts w:ascii="Times New Roman" w:hAnsi="Times New Roman" w:cs="Times New Roman"/>
          <w:sz w:val="24"/>
          <w:szCs w:val="24"/>
          <w:lang w:val="en-US"/>
        </w:rPr>
        <w:t>The main effect of time</w:t>
      </w:r>
      <w:r w:rsidR="00EE2423" w:rsidRPr="00A67D80">
        <w:rPr>
          <w:rFonts w:ascii="Times New Roman" w:hAnsi="Times New Roman" w:cs="Times New Roman"/>
          <w:sz w:val="24"/>
          <w:szCs w:val="24"/>
          <w:lang w:val="en-US"/>
        </w:rPr>
        <w:t xml:space="preserve"> remained </w:t>
      </w:r>
      <w:r w:rsidR="002F2BC2" w:rsidRPr="00A67D80">
        <w:rPr>
          <w:rFonts w:ascii="Times New Roman" w:hAnsi="Times New Roman" w:cs="Times New Roman"/>
          <w:sz w:val="24"/>
          <w:szCs w:val="24"/>
          <w:lang w:val="en-US"/>
        </w:rPr>
        <w:t xml:space="preserve">nonsignificant, Wilks’ Lambda = </w:t>
      </w:r>
      <w:r w:rsidR="00986263" w:rsidRPr="00A67D80">
        <w:rPr>
          <w:rFonts w:ascii="Times New Roman" w:hAnsi="Times New Roman" w:cs="Times New Roman"/>
          <w:sz w:val="24"/>
          <w:szCs w:val="24"/>
          <w:lang w:val="en-US"/>
        </w:rPr>
        <w:t>1</w:t>
      </w:r>
      <w:r w:rsidR="00F4387B" w:rsidRPr="00A67D80">
        <w:rPr>
          <w:rFonts w:ascii="Times New Roman" w:hAnsi="Times New Roman" w:cs="Times New Roman"/>
          <w:sz w:val="24"/>
          <w:szCs w:val="24"/>
          <w:lang w:val="en-US"/>
        </w:rPr>
        <w:t>.00</w:t>
      </w:r>
      <w:r w:rsidR="002F2BC2" w:rsidRPr="00A67D80">
        <w:rPr>
          <w:rFonts w:ascii="Times New Roman" w:hAnsi="Times New Roman" w:cs="Times New Roman"/>
          <w:sz w:val="24"/>
          <w:szCs w:val="24"/>
          <w:lang w:val="en-US"/>
        </w:rPr>
        <w:t xml:space="preserve">, </w:t>
      </w:r>
      <w:r w:rsidR="002F2BC2" w:rsidRPr="00A67D80">
        <w:rPr>
          <w:rFonts w:ascii="Times New Roman" w:hAnsi="Times New Roman" w:cs="Times New Roman"/>
          <w:i/>
          <w:sz w:val="24"/>
          <w:szCs w:val="24"/>
          <w:lang w:val="en-US"/>
        </w:rPr>
        <w:t>F</w:t>
      </w:r>
      <w:r w:rsidR="002F2BC2" w:rsidRPr="00A67D80">
        <w:rPr>
          <w:rFonts w:ascii="Times New Roman" w:hAnsi="Times New Roman" w:cs="Times New Roman"/>
          <w:sz w:val="24"/>
          <w:szCs w:val="24"/>
          <w:lang w:val="en-US"/>
        </w:rPr>
        <w:t>(</w:t>
      </w:r>
      <w:r w:rsidR="00986263" w:rsidRPr="00A67D80">
        <w:rPr>
          <w:rFonts w:ascii="Times New Roman" w:hAnsi="Times New Roman" w:cs="Times New Roman"/>
          <w:sz w:val="24"/>
          <w:szCs w:val="24"/>
          <w:lang w:val="en-US"/>
        </w:rPr>
        <w:t>1</w:t>
      </w:r>
      <w:r w:rsidR="002F2BC2" w:rsidRPr="00A67D80">
        <w:rPr>
          <w:rFonts w:ascii="Times New Roman" w:hAnsi="Times New Roman" w:cs="Times New Roman"/>
          <w:sz w:val="24"/>
          <w:szCs w:val="24"/>
          <w:lang w:val="en-US"/>
        </w:rPr>
        <w:t>,</w:t>
      </w:r>
      <w:r w:rsidR="00682515" w:rsidRPr="00A67D80">
        <w:rPr>
          <w:rFonts w:ascii="Times New Roman" w:hAnsi="Times New Roman" w:cs="Times New Roman"/>
          <w:sz w:val="24"/>
          <w:szCs w:val="24"/>
          <w:lang w:val="en-US"/>
        </w:rPr>
        <w:t xml:space="preserve"> </w:t>
      </w:r>
      <w:r w:rsidR="00986263" w:rsidRPr="00A67D80">
        <w:rPr>
          <w:rFonts w:ascii="Times New Roman" w:hAnsi="Times New Roman" w:cs="Times New Roman"/>
          <w:sz w:val="24"/>
          <w:szCs w:val="24"/>
          <w:lang w:val="en-US"/>
        </w:rPr>
        <w:t>11</w:t>
      </w:r>
      <w:r w:rsidR="00EA677F" w:rsidRPr="00A67D80">
        <w:rPr>
          <w:rFonts w:ascii="Times New Roman" w:hAnsi="Times New Roman" w:cs="Times New Roman"/>
          <w:sz w:val="24"/>
          <w:szCs w:val="24"/>
          <w:lang w:val="en-US"/>
        </w:rPr>
        <w:t>7</w:t>
      </w:r>
      <w:r w:rsidR="002F2BC2" w:rsidRPr="00A67D80">
        <w:rPr>
          <w:rFonts w:ascii="Times New Roman" w:hAnsi="Times New Roman" w:cs="Times New Roman"/>
          <w:sz w:val="24"/>
          <w:szCs w:val="24"/>
          <w:lang w:val="en-US"/>
        </w:rPr>
        <w:t xml:space="preserve">) = </w:t>
      </w:r>
      <w:r w:rsidR="00986263" w:rsidRPr="00A67D80">
        <w:rPr>
          <w:rFonts w:ascii="Times New Roman" w:hAnsi="Times New Roman" w:cs="Times New Roman"/>
          <w:sz w:val="24"/>
          <w:szCs w:val="24"/>
          <w:lang w:val="en-US"/>
        </w:rPr>
        <w:t>.0</w:t>
      </w:r>
      <w:r w:rsidR="00BA3AA3" w:rsidRPr="00A67D80">
        <w:rPr>
          <w:rFonts w:ascii="Times New Roman" w:hAnsi="Times New Roman" w:cs="Times New Roman"/>
          <w:sz w:val="24"/>
          <w:szCs w:val="24"/>
          <w:lang w:val="en-US"/>
        </w:rPr>
        <w:t>1</w:t>
      </w:r>
      <w:r w:rsidR="002F2BC2" w:rsidRPr="00A67D80">
        <w:rPr>
          <w:rFonts w:ascii="Times New Roman" w:hAnsi="Times New Roman" w:cs="Times New Roman"/>
          <w:sz w:val="24"/>
          <w:szCs w:val="24"/>
          <w:lang w:val="en-US"/>
        </w:rPr>
        <w:t xml:space="preserve">, </w:t>
      </w:r>
      <w:r w:rsidR="002F2BC2" w:rsidRPr="00A67D80">
        <w:rPr>
          <w:rFonts w:ascii="Times New Roman" w:eastAsia="TimesNewRomanPSMT" w:hAnsi="Times New Roman" w:cs="Times New Roman"/>
          <w:i/>
          <w:sz w:val="24"/>
          <w:szCs w:val="24"/>
          <w:lang w:val="en-US"/>
        </w:rPr>
        <w:t>p</w:t>
      </w:r>
      <w:r w:rsidR="002F2BC2" w:rsidRPr="00A67D80">
        <w:rPr>
          <w:rFonts w:ascii="Times New Roman" w:eastAsia="TimesNewRomanPSMT" w:hAnsi="Times New Roman" w:cs="Times New Roman"/>
          <w:sz w:val="24"/>
          <w:szCs w:val="24"/>
          <w:lang w:val="en-US"/>
        </w:rPr>
        <w:t xml:space="preserve"> </w:t>
      </w:r>
      <w:r w:rsidR="00682515" w:rsidRPr="00A67D80">
        <w:rPr>
          <w:rFonts w:ascii="Times New Roman" w:eastAsia="TimesNewRomanPSMT" w:hAnsi="Times New Roman" w:cs="Times New Roman"/>
          <w:sz w:val="24"/>
          <w:szCs w:val="24"/>
          <w:lang w:val="en-US"/>
        </w:rPr>
        <w:t xml:space="preserve">= </w:t>
      </w:r>
      <w:r w:rsidR="00986263" w:rsidRPr="00A67D80">
        <w:rPr>
          <w:rFonts w:ascii="Times New Roman" w:eastAsia="TimesNewRomanPSMT" w:hAnsi="Times New Roman" w:cs="Times New Roman"/>
          <w:sz w:val="24"/>
          <w:szCs w:val="24"/>
          <w:lang w:val="en-US"/>
        </w:rPr>
        <w:t>.9</w:t>
      </w:r>
      <w:r w:rsidR="00BA3AA3" w:rsidRPr="00A67D80">
        <w:rPr>
          <w:rFonts w:ascii="Times New Roman" w:eastAsia="TimesNewRomanPSMT" w:hAnsi="Times New Roman" w:cs="Times New Roman"/>
          <w:sz w:val="24"/>
          <w:szCs w:val="24"/>
          <w:lang w:val="en-US"/>
        </w:rPr>
        <w:t>3</w:t>
      </w:r>
      <w:r w:rsidR="002F2BC2" w:rsidRPr="00A67D80">
        <w:rPr>
          <w:rFonts w:ascii="Times New Roman" w:eastAsia="TimesNewRomanPSMT" w:hAnsi="Times New Roman" w:cs="Times New Roman"/>
          <w:sz w:val="24"/>
          <w:szCs w:val="24"/>
          <w:lang w:val="en-US"/>
        </w:rPr>
        <w:t xml:space="preserve">, </w:t>
      </w:r>
      <w:r w:rsidR="002F2BC2" w:rsidRPr="00A67D80">
        <w:rPr>
          <w:rFonts w:ascii="Times New Roman" w:hAnsi="Times New Roman" w:cs="Times New Roman"/>
          <w:bCs/>
          <w:sz w:val="24"/>
          <w:szCs w:val="24"/>
          <w:shd w:val="clear" w:color="auto" w:fill="FFFFFF"/>
        </w:rPr>
        <w:t>η</w:t>
      </w:r>
      <w:r w:rsidR="002F2BC2" w:rsidRPr="00A67D80">
        <w:rPr>
          <w:rFonts w:ascii="Times New Roman" w:hAnsi="Times New Roman" w:cs="Times New Roman"/>
          <w:bCs/>
          <w:sz w:val="24"/>
          <w:szCs w:val="24"/>
          <w:shd w:val="clear" w:color="auto" w:fill="FFFFFF"/>
          <w:vertAlign w:val="subscript"/>
          <w:lang w:val="en-US"/>
        </w:rPr>
        <w:t>p</w:t>
      </w:r>
      <w:r w:rsidR="002F2BC2" w:rsidRPr="00A67D80">
        <w:rPr>
          <w:rFonts w:ascii="Times New Roman" w:hAnsi="Times New Roman" w:cs="Times New Roman"/>
          <w:bCs/>
          <w:sz w:val="24"/>
          <w:szCs w:val="24"/>
          <w:shd w:val="clear" w:color="auto" w:fill="FFFFFF"/>
          <w:vertAlign w:val="superscript"/>
          <w:lang w:val="en-US"/>
        </w:rPr>
        <w:t>2</w:t>
      </w:r>
      <w:r w:rsidR="002F2BC2" w:rsidRPr="00A67D80">
        <w:rPr>
          <w:rFonts w:ascii="Times New Roman" w:hAnsi="Times New Roman" w:cs="Times New Roman"/>
          <w:sz w:val="24"/>
          <w:szCs w:val="24"/>
          <w:lang w:val="en-US"/>
        </w:rPr>
        <w:t xml:space="preserve"> </w:t>
      </w:r>
      <w:r w:rsidR="00986263" w:rsidRPr="00A67D80">
        <w:rPr>
          <w:rFonts w:ascii="Times New Roman" w:eastAsia="TimesNewRomanPSMT" w:hAnsi="Times New Roman" w:cs="Times New Roman"/>
          <w:sz w:val="24"/>
          <w:szCs w:val="24"/>
          <w:lang w:val="en-US"/>
        </w:rPr>
        <w:t>&lt; .01</w:t>
      </w:r>
      <w:r w:rsidR="00CC69FB" w:rsidRPr="00A67D80">
        <w:rPr>
          <w:rFonts w:ascii="Times New Roman" w:hAnsi="Times New Roman" w:cs="Times New Roman"/>
          <w:sz w:val="24"/>
          <w:szCs w:val="24"/>
          <w:lang w:val="en-US"/>
        </w:rPr>
        <w:t>, and so did t</w:t>
      </w:r>
      <w:r w:rsidR="002F2BC2" w:rsidRPr="00A67D80">
        <w:rPr>
          <w:rFonts w:ascii="Times New Roman" w:hAnsi="Times New Roman" w:cs="Times New Roman"/>
          <w:sz w:val="24"/>
          <w:szCs w:val="24"/>
          <w:lang w:val="en-US"/>
        </w:rPr>
        <w:t xml:space="preserve">he main effect of group, </w:t>
      </w:r>
      <w:r w:rsidR="002F2BC2" w:rsidRPr="00A67D80">
        <w:rPr>
          <w:rFonts w:ascii="Times New Roman" w:hAnsi="Times New Roman" w:cs="Times New Roman"/>
          <w:i/>
          <w:sz w:val="24"/>
          <w:szCs w:val="24"/>
          <w:lang w:val="en-US"/>
        </w:rPr>
        <w:t>F</w:t>
      </w:r>
      <w:r w:rsidR="002F2BC2" w:rsidRPr="00A67D80">
        <w:rPr>
          <w:rFonts w:ascii="Times New Roman" w:hAnsi="Times New Roman" w:cs="Times New Roman"/>
          <w:sz w:val="24"/>
          <w:szCs w:val="24"/>
          <w:lang w:val="en-US"/>
        </w:rPr>
        <w:t>(</w:t>
      </w:r>
      <w:r w:rsidR="00986263" w:rsidRPr="00A67D80">
        <w:rPr>
          <w:rFonts w:ascii="Times New Roman" w:hAnsi="Times New Roman" w:cs="Times New Roman"/>
          <w:sz w:val="24"/>
          <w:szCs w:val="24"/>
          <w:lang w:val="en-US"/>
        </w:rPr>
        <w:t>1</w:t>
      </w:r>
      <w:r w:rsidR="002F2BC2" w:rsidRPr="00A67D80">
        <w:rPr>
          <w:rFonts w:ascii="Times New Roman" w:hAnsi="Times New Roman" w:cs="Times New Roman"/>
          <w:sz w:val="24"/>
          <w:szCs w:val="24"/>
          <w:lang w:val="en-US"/>
        </w:rPr>
        <w:t>,</w:t>
      </w:r>
      <w:r w:rsidR="00682515" w:rsidRPr="00A67D80">
        <w:rPr>
          <w:rFonts w:ascii="Times New Roman" w:hAnsi="Times New Roman" w:cs="Times New Roman"/>
          <w:sz w:val="24"/>
          <w:szCs w:val="24"/>
          <w:lang w:val="en-US"/>
        </w:rPr>
        <w:t xml:space="preserve"> </w:t>
      </w:r>
      <w:r w:rsidR="00986263" w:rsidRPr="00A67D80">
        <w:rPr>
          <w:rFonts w:ascii="Times New Roman" w:hAnsi="Times New Roman" w:cs="Times New Roman"/>
          <w:sz w:val="24"/>
          <w:szCs w:val="24"/>
          <w:lang w:val="en-US"/>
        </w:rPr>
        <w:t>11</w:t>
      </w:r>
      <w:r w:rsidR="00EA677F" w:rsidRPr="00A67D80">
        <w:rPr>
          <w:rFonts w:ascii="Times New Roman" w:hAnsi="Times New Roman" w:cs="Times New Roman"/>
          <w:sz w:val="24"/>
          <w:szCs w:val="24"/>
          <w:lang w:val="en-US"/>
        </w:rPr>
        <w:t>7</w:t>
      </w:r>
      <w:r w:rsidR="002F2BC2" w:rsidRPr="00A67D80">
        <w:rPr>
          <w:rFonts w:ascii="Times New Roman" w:hAnsi="Times New Roman" w:cs="Times New Roman"/>
          <w:sz w:val="24"/>
          <w:szCs w:val="24"/>
          <w:lang w:val="en-US"/>
        </w:rPr>
        <w:t xml:space="preserve">) = </w:t>
      </w:r>
      <w:r w:rsidR="00986263" w:rsidRPr="00A67D80">
        <w:rPr>
          <w:rFonts w:ascii="Times New Roman" w:hAnsi="Times New Roman" w:cs="Times New Roman"/>
          <w:sz w:val="24"/>
          <w:szCs w:val="24"/>
          <w:lang w:val="en-US"/>
        </w:rPr>
        <w:t>.3</w:t>
      </w:r>
      <w:r w:rsidR="00F4387B" w:rsidRPr="00A67D80">
        <w:rPr>
          <w:rFonts w:ascii="Times New Roman" w:hAnsi="Times New Roman" w:cs="Times New Roman"/>
          <w:sz w:val="24"/>
          <w:szCs w:val="24"/>
          <w:lang w:val="en-US"/>
        </w:rPr>
        <w:t>3</w:t>
      </w:r>
      <w:r w:rsidR="002F2BC2" w:rsidRPr="00A67D80">
        <w:rPr>
          <w:rFonts w:ascii="Times New Roman" w:hAnsi="Times New Roman" w:cs="Times New Roman"/>
          <w:sz w:val="24"/>
          <w:szCs w:val="24"/>
          <w:lang w:val="en-US"/>
        </w:rPr>
        <w:t xml:space="preserve">, </w:t>
      </w:r>
      <w:r w:rsidR="002F2BC2" w:rsidRPr="00A67D80">
        <w:rPr>
          <w:rFonts w:ascii="Times New Roman" w:hAnsi="Times New Roman" w:cs="Times New Roman"/>
          <w:i/>
          <w:sz w:val="24"/>
          <w:szCs w:val="24"/>
          <w:lang w:val="en-US"/>
        </w:rPr>
        <w:t>p</w:t>
      </w:r>
      <w:r w:rsidR="002F2BC2" w:rsidRPr="00A67D80">
        <w:rPr>
          <w:rFonts w:ascii="Times New Roman" w:hAnsi="Times New Roman" w:cs="Times New Roman"/>
          <w:sz w:val="24"/>
          <w:szCs w:val="24"/>
          <w:lang w:val="en-US"/>
        </w:rPr>
        <w:t xml:space="preserve"> = </w:t>
      </w:r>
      <w:r w:rsidR="00986263" w:rsidRPr="00A67D80">
        <w:rPr>
          <w:rFonts w:ascii="Times New Roman" w:hAnsi="Times New Roman" w:cs="Times New Roman"/>
          <w:sz w:val="24"/>
          <w:szCs w:val="24"/>
          <w:lang w:val="en-US"/>
        </w:rPr>
        <w:t>.5</w:t>
      </w:r>
      <w:r w:rsidR="00EA677F" w:rsidRPr="00A67D80">
        <w:rPr>
          <w:rFonts w:ascii="Times New Roman" w:hAnsi="Times New Roman" w:cs="Times New Roman"/>
          <w:sz w:val="24"/>
          <w:szCs w:val="24"/>
          <w:lang w:val="en-US"/>
        </w:rPr>
        <w:t>7</w:t>
      </w:r>
      <w:r w:rsidR="002F2BC2" w:rsidRPr="00A67D80">
        <w:rPr>
          <w:rFonts w:ascii="Times New Roman" w:hAnsi="Times New Roman" w:cs="Times New Roman"/>
          <w:sz w:val="24"/>
          <w:szCs w:val="24"/>
          <w:lang w:val="en-US"/>
        </w:rPr>
        <w:t xml:space="preserve">, </w:t>
      </w:r>
      <w:r w:rsidR="002F2BC2" w:rsidRPr="00A67D80">
        <w:rPr>
          <w:rFonts w:ascii="Times New Roman" w:hAnsi="Times New Roman" w:cs="Times New Roman"/>
          <w:bCs/>
          <w:sz w:val="24"/>
          <w:szCs w:val="24"/>
          <w:shd w:val="clear" w:color="auto" w:fill="FFFFFF"/>
        </w:rPr>
        <w:t>η</w:t>
      </w:r>
      <w:r w:rsidR="002F2BC2" w:rsidRPr="00A67D80">
        <w:rPr>
          <w:rFonts w:ascii="Times New Roman" w:hAnsi="Times New Roman" w:cs="Times New Roman"/>
          <w:bCs/>
          <w:sz w:val="24"/>
          <w:szCs w:val="24"/>
          <w:shd w:val="clear" w:color="auto" w:fill="FFFFFF"/>
          <w:vertAlign w:val="subscript"/>
          <w:lang w:val="en-US"/>
        </w:rPr>
        <w:t>p</w:t>
      </w:r>
      <w:r w:rsidR="002F2BC2" w:rsidRPr="00A67D80">
        <w:rPr>
          <w:rFonts w:ascii="Times New Roman" w:hAnsi="Times New Roman" w:cs="Times New Roman"/>
          <w:bCs/>
          <w:sz w:val="24"/>
          <w:szCs w:val="24"/>
          <w:shd w:val="clear" w:color="auto" w:fill="FFFFFF"/>
          <w:vertAlign w:val="superscript"/>
          <w:lang w:val="en-US"/>
        </w:rPr>
        <w:t xml:space="preserve">2 </w:t>
      </w:r>
      <w:r w:rsidR="002F2BC2" w:rsidRPr="00A67D80">
        <w:rPr>
          <w:rFonts w:ascii="Times New Roman" w:hAnsi="Times New Roman" w:cs="Times New Roman"/>
          <w:bCs/>
          <w:sz w:val="24"/>
          <w:szCs w:val="24"/>
          <w:shd w:val="clear" w:color="auto" w:fill="FFFFFF"/>
          <w:lang w:val="en-US"/>
        </w:rPr>
        <w:t xml:space="preserve">= </w:t>
      </w:r>
      <w:r w:rsidR="00986263" w:rsidRPr="00A67D80">
        <w:rPr>
          <w:rFonts w:ascii="Times New Roman" w:hAnsi="Times New Roman" w:cs="Times New Roman"/>
          <w:bCs/>
          <w:sz w:val="24"/>
          <w:szCs w:val="24"/>
          <w:shd w:val="clear" w:color="auto" w:fill="FFFFFF"/>
          <w:lang w:val="en-US"/>
        </w:rPr>
        <w:t>.0</w:t>
      </w:r>
      <w:r w:rsidR="00903F0B" w:rsidRPr="00A67D80">
        <w:rPr>
          <w:rFonts w:ascii="Times New Roman" w:hAnsi="Times New Roman" w:cs="Times New Roman"/>
          <w:bCs/>
          <w:sz w:val="24"/>
          <w:szCs w:val="24"/>
          <w:shd w:val="clear" w:color="auto" w:fill="FFFFFF"/>
          <w:lang w:val="en-US"/>
        </w:rPr>
        <w:t>1</w:t>
      </w:r>
      <w:r w:rsidR="00CC69FB" w:rsidRPr="00A67D80">
        <w:rPr>
          <w:rFonts w:ascii="Times New Roman" w:hAnsi="Times New Roman" w:cs="Times New Roman"/>
          <w:bCs/>
          <w:sz w:val="24"/>
          <w:szCs w:val="24"/>
          <w:shd w:val="clear" w:color="auto" w:fill="FFFFFF"/>
          <w:lang w:val="en-US"/>
        </w:rPr>
        <w:t xml:space="preserve">. </w:t>
      </w:r>
    </w:p>
    <w:p w14:paraId="6409002C" w14:textId="77777777" w:rsidR="002F32CC" w:rsidRPr="00A67D80" w:rsidRDefault="002F32CC"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Self-efficacy</w:t>
      </w:r>
    </w:p>
    <w:p w14:paraId="2B8041C1" w14:textId="51CD7C69" w:rsidR="00B6607B" w:rsidRPr="00A67D80" w:rsidRDefault="00C370F1"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In the full sample at pre-test, the students reported a mean of 5.11 (SD = 1.66) for their self-</w:t>
      </w:r>
      <w:r w:rsidR="00966625" w:rsidRPr="00A67D80">
        <w:rPr>
          <w:rFonts w:ascii="Times New Roman" w:hAnsi="Times New Roman" w:cs="Times New Roman"/>
          <w:sz w:val="24"/>
          <w:szCs w:val="24"/>
          <w:lang w:val="en-US"/>
        </w:rPr>
        <w:t>efficacy</w:t>
      </w:r>
      <w:r w:rsidRPr="00A67D80">
        <w:rPr>
          <w:rFonts w:ascii="Times New Roman" w:hAnsi="Times New Roman" w:cs="Times New Roman"/>
          <w:sz w:val="24"/>
          <w:szCs w:val="24"/>
          <w:lang w:val="en-US"/>
        </w:rPr>
        <w:t xml:space="preserve"> for CC, corresponding to</w:t>
      </w:r>
      <w:r w:rsidR="00992D3D" w:rsidRPr="00A67D80">
        <w:rPr>
          <w:rFonts w:ascii="Times New Roman" w:hAnsi="Times New Roman" w:cs="Times New Roman"/>
          <w:sz w:val="24"/>
          <w:szCs w:val="24"/>
          <w:lang w:val="en-US"/>
        </w:rPr>
        <w:t xml:space="preserve"> an average or slightly above-average confidence in their ability to conceptualize a case.</w:t>
      </w:r>
      <w:r w:rsidR="004759AE" w:rsidRPr="00A67D80">
        <w:rPr>
          <w:rFonts w:ascii="Times New Roman" w:hAnsi="Times New Roman" w:cs="Times New Roman"/>
          <w:sz w:val="24"/>
          <w:szCs w:val="24"/>
          <w:lang w:val="en-US"/>
        </w:rPr>
        <w:t xml:space="preserve"> </w:t>
      </w:r>
      <w:r w:rsidR="00B2380E" w:rsidRPr="00A67D80">
        <w:rPr>
          <w:rFonts w:ascii="Times New Roman" w:hAnsi="Times New Roman" w:cs="Times New Roman"/>
          <w:sz w:val="24"/>
          <w:szCs w:val="24"/>
          <w:lang w:val="en-US"/>
        </w:rPr>
        <w:t xml:space="preserve">As reported in </w:t>
      </w:r>
      <w:r w:rsidR="003C6702" w:rsidRPr="00A67D80">
        <w:rPr>
          <w:rFonts w:ascii="Times New Roman" w:hAnsi="Times New Roman" w:cs="Times New Roman"/>
          <w:sz w:val="24"/>
          <w:szCs w:val="24"/>
          <w:lang w:val="en-US"/>
        </w:rPr>
        <w:t xml:space="preserve">Table </w:t>
      </w:r>
      <w:r w:rsidR="007B67FD" w:rsidRPr="00A67D80">
        <w:rPr>
          <w:rFonts w:ascii="Times New Roman" w:hAnsi="Times New Roman" w:cs="Times New Roman"/>
          <w:sz w:val="24"/>
          <w:szCs w:val="24"/>
          <w:lang w:val="en-US"/>
        </w:rPr>
        <w:t>3</w:t>
      </w:r>
      <w:r w:rsidR="00B2380E" w:rsidRPr="00A67D80">
        <w:rPr>
          <w:rFonts w:ascii="Times New Roman" w:hAnsi="Times New Roman" w:cs="Times New Roman"/>
          <w:sz w:val="24"/>
          <w:szCs w:val="24"/>
          <w:lang w:val="en-US"/>
        </w:rPr>
        <w:t xml:space="preserve"> and </w:t>
      </w:r>
      <w:r w:rsidRPr="00A67D80">
        <w:rPr>
          <w:rFonts w:ascii="Times New Roman" w:hAnsi="Times New Roman" w:cs="Times New Roman"/>
          <w:sz w:val="24"/>
          <w:szCs w:val="24"/>
          <w:lang w:val="en-US"/>
        </w:rPr>
        <w:t>shown</w:t>
      </w:r>
      <w:r w:rsidR="00B2380E" w:rsidRPr="00A67D80">
        <w:rPr>
          <w:rFonts w:ascii="Times New Roman" w:hAnsi="Times New Roman" w:cs="Times New Roman"/>
          <w:sz w:val="24"/>
          <w:szCs w:val="24"/>
          <w:lang w:val="en-US"/>
        </w:rPr>
        <w:t xml:space="preserve"> in Figure 1, b</w:t>
      </w:r>
      <w:r w:rsidR="00910767" w:rsidRPr="00A67D80">
        <w:rPr>
          <w:rFonts w:ascii="Times New Roman" w:hAnsi="Times New Roman" w:cs="Times New Roman"/>
          <w:sz w:val="24"/>
          <w:szCs w:val="24"/>
          <w:lang w:val="en-US"/>
        </w:rPr>
        <w:t xml:space="preserve">oth the </w:t>
      </w:r>
      <w:r w:rsidRPr="00A67D80">
        <w:rPr>
          <w:rFonts w:ascii="Times New Roman" w:hAnsi="Times New Roman" w:cs="Times New Roman"/>
          <w:sz w:val="24"/>
          <w:szCs w:val="24"/>
          <w:lang w:val="en-US"/>
        </w:rPr>
        <w:t>students</w:t>
      </w:r>
      <w:r w:rsidR="00910767" w:rsidRPr="00A67D80">
        <w:rPr>
          <w:rFonts w:ascii="Times New Roman" w:hAnsi="Times New Roman" w:cs="Times New Roman"/>
          <w:sz w:val="24"/>
          <w:szCs w:val="24"/>
          <w:lang w:val="en-US"/>
        </w:rPr>
        <w:t xml:space="preserve"> in the </w:t>
      </w:r>
      <w:r w:rsidR="002B59D9" w:rsidRPr="00A67D80">
        <w:rPr>
          <w:rFonts w:ascii="Times New Roman" w:hAnsi="Times New Roman" w:cs="Times New Roman"/>
          <w:sz w:val="24"/>
          <w:szCs w:val="24"/>
          <w:lang w:val="en-US"/>
        </w:rPr>
        <w:t>target</w:t>
      </w:r>
      <w:r w:rsidR="00910767" w:rsidRPr="00A67D80">
        <w:rPr>
          <w:rFonts w:ascii="Times New Roman" w:hAnsi="Times New Roman" w:cs="Times New Roman"/>
          <w:sz w:val="24"/>
          <w:szCs w:val="24"/>
          <w:lang w:val="en-US"/>
        </w:rPr>
        <w:t xml:space="preserve"> group and those in the control group had a pre/post increase in their self-efficacy scores, going from 5.10 to 6.40 and from </w:t>
      </w:r>
      <w:r w:rsidR="00C501B9" w:rsidRPr="00A67D80">
        <w:rPr>
          <w:rFonts w:ascii="Times New Roman" w:hAnsi="Times New Roman" w:cs="Times New Roman"/>
          <w:sz w:val="24"/>
          <w:szCs w:val="24"/>
          <w:lang w:val="en-US"/>
        </w:rPr>
        <w:t>5</w:t>
      </w:r>
      <w:r w:rsidR="00910767" w:rsidRPr="00A67D80">
        <w:rPr>
          <w:rFonts w:ascii="Times New Roman" w:hAnsi="Times New Roman" w:cs="Times New Roman"/>
          <w:sz w:val="24"/>
          <w:szCs w:val="24"/>
          <w:lang w:val="en-US"/>
        </w:rPr>
        <w:t>.</w:t>
      </w:r>
      <w:r w:rsidR="00C501B9" w:rsidRPr="00A67D80">
        <w:rPr>
          <w:rFonts w:ascii="Times New Roman" w:hAnsi="Times New Roman" w:cs="Times New Roman"/>
          <w:sz w:val="24"/>
          <w:szCs w:val="24"/>
          <w:lang w:val="en-US"/>
        </w:rPr>
        <w:t>1</w:t>
      </w:r>
      <w:r w:rsidR="00910767" w:rsidRPr="00A67D80">
        <w:rPr>
          <w:rFonts w:ascii="Times New Roman" w:hAnsi="Times New Roman" w:cs="Times New Roman"/>
          <w:sz w:val="24"/>
          <w:szCs w:val="24"/>
          <w:lang w:val="en-US"/>
        </w:rPr>
        <w:t xml:space="preserve">0 to 6.60, respectively. </w:t>
      </w:r>
      <w:r w:rsidR="002F32CC" w:rsidRPr="00A67D80">
        <w:rPr>
          <w:rFonts w:ascii="Times New Roman" w:hAnsi="Times New Roman" w:cs="Times New Roman"/>
          <w:sz w:val="24"/>
          <w:szCs w:val="24"/>
          <w:lang w:val="en-US"/>
        </w:rPr>
        <w:t xml:space="preserve">The results for the mixed ANOVA show that there was a significant main effect of time on </w:t>
      </w:r>
      <w:r w:rsidR="007107E8" w:rsidRPr="00A67D80">
        <w:rPr>
          <w:rFonts w:ascii="Times New Roman" w:hAnsi="Times New Roman" w:cs="Times New Roman"/>
          <w:sz w:val="24"/>
          <w:szCs w:val="24"/>
          <w:lang w:val="en-US"/>
        </w:rPr>
        <w:t xml:space="preserve">the </w:t>
      </w:r>
      <w:r w:rsidR="002F32CC" w:rsidRPr="00A67D80">
        <w:rPr>
          <w:rFonts w:ascii="Times New Roman" w:hAnsi="Times New Roman" w:cs="Times New Roman"/>
          <w:sz w:val="24"/>
          <w:szCs w:val="24"/>
          <w:lang w:val="en-US"/>
        </w:rPr>
        <w:t>self-efficacy scores, with a very large effect size</w:t>
      </w:r>
      <w:r w:rsidR="007107E8" w:rsidRPr="00A67D80">
        <w:rPr>
          <w:rFonts w:ascii="Times New Roman" w:hAnsi="Times New Roman" w:cs="Times New Roman"/>
          <w:sz w:val="24"/>
          <w:szCs w:val="24"/>
          <w:lang w:val="en-US"/>
        </w:rPr>
        <w:t xml:space="preserve"> (</w:t>
      </w:r>
      <w:r w:rsidR="003C6702" w:rsidRPr="00A67D80">
        <w:rPr>
          <w:rFonts w:ascii="Times New Roman" w:hAnsi="Times New Roman" w:cs="Times New Roman"/>
          <w:sz w:val="24"/>
          <w:szCs w:val="24"/>
          <w:lang w:val="en-US"/>
        </w:rPr>
        <w:t xml:space="preserve">Table </w:t>
      </w:r>
      <w:r w:rsidR="007B67FD" w:rsidRPr="00A67D80">
        <w:rPr>
          <w:rFonts w:ascii="Times New Roman" w:hAnsi="Times New Roman" w:cs="Times New Roman"/>
          <w:sz w:val="24"/>
          <w:szCs w:val="24"/>
          <w:lang w:val="en-US"/>
        </w:rPr>
        <w:t>4</w:t>
      </w:r>
      <w:r w:rsidR="007107E8" w:rsidRPr="00A67D80">
        <w:rPr>
          <w:rFonts w:ascii="Times New Roman" w:hAnsi="Times New Roman" w:cs="Times New Roman"/>
          <w:sz w:val="24"/>
          <w:szCs w:val="24"/>
          <w:lang w:val="en-US"/>
        </w:rPr>
        <w:t>)</w:t>
      </w:r>
      <w:r w:rsidR="002F32CC" w:rsidRPr="00A67D80">
        <w:rPr>
          <w:rFonts w:ascii="Times New Roman" w:hAnsi="Times New Roman" w:cs="Times New Roman"/>
          <w:sz w:val="24"/>
          <w:szCs w:val="24"/>
          <w:lang w:val="en-US"/>
        </w:rPr>
        <w:t xml:space="preserve">. The main effect of group, on the other hand, was not significant, and </w:t>
      </w:r>
      <w:r w:rsidR="00C713C3" w:rsidRPr="00A67D80">
        <w:rPr>
          <w:rFonts w:ascii="Times New Roman" w:hAnsi="Times New Roman" w:cs="Times New Roman"/>
          <w:sz w:val="24"/>
          <w:szCs w:val="24"/>
          <w:lang w:val="en-US"/>
        </w:rPr>
        <w:t>neither</w:t>
      </w:r>
      <w:r w:rsidR="002F32CC" w:rsidRPr="00A67D80">
        <w:rPr>
          <w:rFonts w:ascii="Times New Roman" w:hAnsi="Times New Roman" w:cs="Times New Roman"/>
          <w:sz w:val="24"/>
          <w:szCs w:val="24"/>
          <w:lang w:val="en-US"/>
        </w:rPr>
        <w:t xml:space="preserve"> was the interaction between time and group. </w:t>
      </w:r>
      <w:r w:rsidR="00B6607B" w:rsidRPr="00A67D80">
        <w:rPr>
          <w:rFonts w:ascii="Times New Roman" w:hAnsi="Times New Roman" w:cs="Times New Roman"/>
          <w:sz w:val="24"/>
          <w:szCs w:val="24"/>
          <w:lang w:val="en-US"/>
        </w:rPr>
        <w:t>The analysis was repeated including as covariates university year</w:t>
      </w:r>
      <w:r w:rsidR="00B6607B" w:rsidRPr="00A67D80">
        <w:rPr>
          <w:rFonts w:ascii="Times New Roman" w:eastAsia="TimesNewRomanPSMT" w:hAnsi="Times New Roman" w:cs="Times New Roman"/>
          <w:sz w:val="24"/>
          <w:szCs w:val="24"/>
          <w:lang w:val="en-US"/>
        </w:rPr>
        <w:t xml:space="preserve"> and </w:t>
      </w:r>
      <w:r w:rsidR="00B6607B" w:rsidRPr="00A67D80">
        <w:rPr>
          <w:rFonts w:ascii="Times New Roman" w:hAnsi="Times New Roman" w:cs="Times New Roman"/>
          <w:sz w:val="24"/>
          <w:szCs w:val="24"/>
          <w:lang w:val="en-US"/>
        </w:rPr>
        <w:t xml:space="preserve">prior knowledge </w:t>
      </w:r>
      <w:r w:rsidR="007107E8" w:rsidRPr="00A67D80">
        <w:rPr>
          <w:rFonts w:ascii="Times New Roman" w:hAnsi="Times New Roman" w:cs="Times New Roman"/>
          <w:sz w:val="24"/>
          <w:szCs w:val="24"/>
          <w:lang w:val="en-US"/>
        </w:rPr>
        <w:t>about</w:t>
      </w:r>
      <w:r w:rsidR="00B6607B" w:rsidRPr="00A67D80">
        <w:rPr>
          <w:rFonts w:ascii="Times New Roman" w:hAnsi="Times New Roman" w:cs="Times New Roman"/>
          <w:sz w:val="24"/>
          <w:szCs w:val="24"/>
          <w:lang w:val="en-US"/>
        </w:rPr>
        <w:t xml:space="preserve"> CC</w:t>
      </w:r>
      <w:r w:rsidR="00B6607B" w:rsidRPr="00A67D80">
        <w:rPr>
          <w:rFonts w:ascii="Times New Roman" w:eastAsia="TimesNewRomanPSMT" w:hAnsi="Times New Roman" w:cs="Times New Roman"/>
          <w:sz w:val="24"/>
          <w:szCs w:val="24"/>
          <w:lang w:val="en-US"/>
        </w:rPr>
        <w:t xml:space="preserve">. </w:t>
      </w:r>
      <w:r w:rsidR="00B6607B" w:rsidRPr="00A67D80">
        <w:rPr>
          <w:rFonts w:ascii="Times New Roman" w:hAnsi="Times New Roman" w:cs="Times New Roman"/>
          <w:sz w:val="24"/>
          <w:szCs w:val="24"/>
          <w:lang w:val="en-US"/>
        </w:rPr>
        <w:t xml:space="preserve">The main effect of time on remained significant, with a very large effect size, Wilks’ Lambda = .62, </w:t>
      </w:r>
      <w:r w:rsidR="00B6607B" w:rsidRPr="00A67D80">
        <w:rPr>
          <w:rFonts w:ascii="Times New Roman" w:hAnsi="Times New Roman" w:cs="Times New Roman"/>
          <w:i/>
          <w:sz w:val="24"/>
          <w:szCs w:val="24"/>
          <w:lang w:val="en-US"/>
        </w:rPr>
        <w:t>F</w:t>
      </w:r>
      <w:r w:rsidR="00B6607B" w:rsidRPr="00A67D80">
        <w:rPr>
          <w:rFonts w:ascii="Times New Roman" w:hAnsi="Times New Roman" w:cs="Times New Roman"/>
          <w:sz w:val="24"/>
          <w:szCs w:val="24"/>
          <w:lang w:val="en-US"/>
        </w:rPr>
        <w:t xml:space="preserve">(1, 118) = 71.00, </w:t>
      </w:r>
      <w:r w:rsidR="00B6607B" w:rsidRPr="00A67D80">
        <w:rPr>
          <w:rFonts w:ascii="Times New Roman" w:eastAsia="TimesNewRomanPSMT" w:hAnsi="Times New Roman" w:cs="Times New Roman"/>
          <w:i/>
          <w:sz w:val="24"/>
          <w:szCs w:val="24"/>
          <w:lang w:val="en-US"/>
        </w:rPr>
        <w:t>p</w:t>
      </w:r>
      <w:r w:rsidR="00B6607B" w:rsidRPr="00A67D80">
        <w:rPr>
          <w:rFonts w:ascii="Times New Roman" w:eastAsia="TimesNewRomanPSMT" w:hAnsi="Times New Roman" w:cs="Times New Roman"/>
          <w:sz w:val="24"/>
          <w:szCs w:val="24"/>
          <w:lang w:val="en-US"/>
        </w:rPr>
        <w:t xml:space="preserve"> &lt; .001, </w:t>
      </w:r>
      <w:r w:rsidR="00B6607B" w:rsidRPr="00A67D80">
        <w:rPr>
          <w:rFonts w:ascii="Times New Roman" w:hAnsi="Times New Roman" w:cs="Times New Roman"/>
          <w:bCs/>
          <w:sz w:val="24"/>
          <w:szCs w:val="24"/>
          <w:shd w:val="clear" w:color="auto" w:fill="FFFFFF"/>
        </w:rPr>
        <w:t>η</w:t>
      </w:r>
      <w:r w:rsidR="00B6607B" w:rsidRPr="00A67D80">
        <w:rPr>
          <w:rFonts w:ascii="Times New Roman" w:hAnsi="Times New Roman" w:cs="Times New Roman"/>
          <w:bCs/>
          <w:sz w:val="24"/>
          <w:szCs w:val="24"/>
          <w:shd w:val="clear" w:color="auto" w:fill="FFFFFF"/>
          <w:vertAlign w:val="subscript"/>
          <w:lang w:val="en-US"/>
        </w:rPr>
        <w:t>p</w:t>
      </w:r>
      <w:r w:rsidR="00B6607B" w:rsidRPr="00A67D80">
        <w:rPr>
          <w:rFonts w:ascii="Times New Roman" w:hAnsi="Times New Roman" w:cs="Times New Roman"/>
          <w:bCs/>
          <w:sz w:val="24"/>
          <w:szCs w:val="24"/>
          <w:shd w:val="clear" w:color="auto" w:fill="FFFFFF"/>
          <w:vertAlign w:val="superscript"/>
          <w:lang w:val="en-US"/>
        </w:rPr>
        <w:t>2</w:t>
      </w:r>
      <w:r w:rsidR="00B6607B" w:rsidRPr="00A67D80">
        <w:rPr>
          <w:rFonts w:ascii="Times New Roman" w:hAnsi="Times New Roman" w:cs="Times New Roman"/>
          <w:sz w:val="24"/>
          <w:szCs w:val="24"/>
          <w:lang w:val="en-US"/>
        </w:rPr>
        <w:t xml:space="preserve"> = .38. The </w:t>
      </w:r>
      <w:r w:rsidR="00B6607B" w:rsidRPr="00A67D80">
        <w:rPr>
          <w:rFonts w:ascii="Times New Roman" w:hAnsi="Times New Roman" w:cs="Times New Roman"/>
          <w:sz w:val="24"/>
          <w:szCs w:val="24"/>
          <w:lang w:val="en-US"/>
        </w:rPr>
        <w:lastRenderedPageBreak/>
        <w:t xml:space="preserve">main effect of group remained nonsignificant, </w:t>
      </w:r>
      <w:r w:rsidR="00B6607B" w:rsidRPr="00A67D80">
        <w:rPr>
          <w:rFonts w:ascii="Times New Roman" w:hAnsi="Times New Roman" w:cs="Times New Roman"/>
          <w:i/>
          <w:sz w:val="24"/>
          <w:szCs w:val="24"/>
          <w:lang w:val="en-US"/>
        </w:rPr>
        <w:t>F</w:t>
      </w:r>
      <w:r w:rsidR="00B6607B" w:rsidRPr="00A67D80">
        <w:rPr>
          <w:rFonts w:ascii="Times New Roman" w:hAnsi="Times New Roman" w:cs="Times New Roman"/>
          <w:sz w:val="24"/>
          <w:szCs w:val="24"/>
          <w:lang w:val="en-US"/>
        </w:rPr>
        <w:t xml:space="preserve">(1, 118) = .09, </w:t>
      </w:r>
      <w:r w:rsidR="00B6607B" w:rsidRPr="00A67D80">
        <w:rPr>
          <w:rFonts w:ascii="Times New Roman" w:hAnsi="Times New Roman" w:cs="Times New Roman"/>
          <w:i/>
          <w:sz w:val="24"/>
          <w:szCs w:val="24"/>
          <w:lang w:val="en-US"/>
        </w:rPr>
        <w:t>p</w:t>
      </w:r>
      <w:r w:rsidR="00B6607B" w:rsidRPr="00A67D80">
        <w:rPr>
          <w:rFonts w:ascii="Times New Roman" w:hAnsi="Times New Roman" w:cs="Times New Roman"/>
          <w:sz w:val="24"/>
          <w:szCs w:val="24"/>
          <w:lang w:val="en-US"/>
        </w:rPr>
        <w:t xml:space="preserve"> = .79, </w:t>
      </w:r>
      <w:r w:rsidR="00B6607B" w:rsidRPr="00A67D80">
        <w:rPr>
          <w:rFonts w:ascii="Times New Roman" w:hAnsi="Times New Roman" w:cs="Times New Roman"/>
          <w:bCs/>
          <w:sz w:val="24"/>
          <w:szCs w:val="24"/>
          <w:shd w:val="clear" w:color="auto" w:fill="FFFFFF"/>
        </w:rPr>
        <w:t>η</w:t>
      </w:r>
      <w:r w:rsidR="00B6607B" w:rsidRPr="00A67D80">
        <w:rPr>
          <w:rFonts w:ascii="Times New Roman" w:hAnsi="Times New Roman" w:cs="Times New Roman"/>
          <w:bCs/>
          <w:sz w:val="24"/>
          <w:szCs w:val="24"/>
          <w:shd w:val="clear" w:color="auto" w:fill="FFFFFF"/>
          <w:vertAlign w:val="subscript"/>
          <w:lang w:val="en-US"/>
        </w:rPr>
        <w:t>p</w:t>
      </w:r>
      <w:r w:rsidR="00B6607B" w:rsidRPr="00A67D80">
        <w:rPr>
          <w:rFonts w:ascii="Times New Roman" w:hAnsi="Times New Roman" w:cs="Times New Roman"/>
          <w:bCs/>
          <w:sz w:val="24"/>
          <w:szCs w:val="24"/>
          <w:shd w:val="clear" w:color="auto" w:fill="FFFFFF"/>
          <w:vertAlign w:val="superscript"/>
          <w:lang w:val="en-US"/>
        </w:rPr>
        <w:t xml:space="preserve">2 </w:t>
      </w:r>
      <w:r w:rsidR="00B6607B" w:rsidRPr="00A67D80">
        <w:rPr>
          <w:rFonts w:ascii="Times New Roman" w:eastAsia="TimesNewRomanPSMT" w:hAnsi="Times New Roman" w:cs="Times New Roman"/>
          <w:sz w:val="24"/>
          <w:szCs w:val="24"/>
          <w:lang w:val="en-US"/>
        </w:rPr>
        <w:t>=</w:t>
      </w:r>
      <w:r w:rsidR="00B6607B" w:rsidRPr="00A67D80">
        <w:rPr>
          <w:rFonts w:ascii="Times New Roman" w:hAnsi="Times New Roman" w:cs="Times New Roman"/>
          <w:bCs/>
          <w:sz w:val="24"/>
          <w:szCs w:val="24"/>
          <w:shd w:val="clear" w:color="auto" w:fill="FFFFFF"/>
          <w:lang w:val="en-US"/>
        </w:rPr>
        <w:t xml:space="preserve"> </w:t>
      </w:r>
      <w:r w:rsidR="00B6607B" w:rsidRPr="00A67D80">
        <w:rPr>
          <w:rFonts w:ascii="Times New Roman" w:eastAsia="TimesNewRomanPSMT" w:hAnsi="Times New Roman" w:cs="Times New Roman"/>
          <w:sz w:val="24"/>
          <w:szCs w:val="24"/>
          <w:lang w:val="en-US"/>
        </w:rPr>
        <w:t xml:space="preserve">&lt; </w:t>
      </w:r>
      <w:r w:rsidR="00B6607B" w:rsidRPr="00A67D80">
        <w:rPr>
          <w:rFonts w:ascii="Times New Roman" w:hAnsi="Times New Roman" w:cs="Times New Roman"/>
          <w:sz w:val="24"/>
          <w:szCs w:val="24"/>
          <w:lang w:val="en-US"/>
        </w:rPr>
        <w:t>.01,</w:t>
      </w:r>
      <w:r w:rsidR="00B6607B" w:rsidRPr="00A67D80">
        <w:rPr>
          <w:rFonts w:ascii="Times New Roman" w:hAnsi="Times New Roman" w:cs="Times New Roman"/>
          <w:bCs/>
          <w:sz w:val="24"/>
          <w:szCs w:val="24"/>
          <w:shd w:val="clear" w:color="auto" w:fill="FFFFFF"/>
          <w:lang w:val="en-US"/>
        </w:rPr>
        <w:t xml:space="preserve"> and so did the interaction between time and group, </w:t>
      </w:r>
      <w:r w:rsidR="00B6607B" w:rsidRPr="00A67D80">
        <w:rPr>
          <w:rFonts w:ascii="Times New Roman" w:hAnsi="Times New Roman" w:cs="Times New Roman"/>
          <w:sz w:val="24"/>
          <w:szCs w:val="24"/>
          <w:lang w:val="en-US"/>
        </w:rPr>
        <w:t xml:space="preserve">Wilks’ Lambda = .98, </w:t>
      </w:r>
      <w:r w:rsidR="00B6607B" w:rsidRPr="00A67D80">
        <w:rPr>
          <w:rFonts w:ascii="Times New Roman" w:hAnsi="Times New Roman" w:cs="Times New Roman"/>
          <w:i/>
          <w:sz w:val="24"/>
          <w:szCs w:val="24"/>
          <w:lang w:val="en-US"/>
        </w:rPr>
        <w:t>F</w:t>
      </w:r>
      <w:r w:rsidR="00B6607B" w:rsidRPr="00A67D80">
        <w:rPr>
          <w:rFonts w:ascii="Times New Roman" w:hAnsi="Times New Roman" w:cs="Times New Roman"/>
          <w:sz w:val="24"/>
          <w:szCs w:val="24"/>
          <w:lang w:val="en-US"/>
        </w:rPr>
        <w:t xml:space="preserve">(1, 118) = 2.44, </w:t>
      </w:r>
      <w:r w:rsidR="00B6607B" w:rsidRPr="00A67D80">
        <w:rPr>
          <w:rFonts w:ascii="Times New Roman" w:hAnsi="Times New Roman" w:cs="Times New Roman"/>
          <w:bCs/>
          <w:i/>
          <w:sz w:val="24"/>
          <w:szCs w:val="24"/>
          <w:shd w:val="clear" w:color="auto" w:fill="FFFFFF"/>
          <w:lang w:val="en-US"/>
        </w:rPr>
        <w:t xml:space="preserve">p </w:t>
      </w:r>
      <w:r w:rsidR="00B6607B" w:rsidRPr="00A67D80">
        <w:rPr>
          <w:rFonts w:ascii="Times New Roman" w:hAnsi="Times New Roman" w:cs="Times New Roman"/>
          <w:bCs/>
          <w:sz w:val="24"/>
          <w:szCs w:val="24"/>
          <w:shd w:val="clear" w:color="auto" w:fill="FFFFFF"/>
          <w:lang w:val="en-US"/>
        </w:rPr>
        <w:t>= .12</w:t>
      </w:r>
      <w:r w:rsidR="00B6607B" w:rsidRPr="00A67D80">
        <w:rPr>
          <w:rFonts w:ascii="Times New Roman" w:hAnsi="Times New Roman" w:cs="Times New Roman"/>
          <w:sz w:val="24"/>
          <w:szCs w:val="24"/>
          <w:lang w:val="en-US"/>
        </w:rPr>
        <w:t xml:space="preserve">, </w:t>
      </w:r>
      <w:r w:rsidR="00B6607B" w:rsidRPr="00A67D80">
        <w:rPr>
          <w:rFonts w:ascii="Times New Roman" w:hAnsi="Times New Roman" w:cs="Times New Roman"/>
          <w:bCs/>
          <w:sz w:val="24"/>
          <w:szCs w:val="24"/>
          <w:shd w:val="clear" w:color="auto" w:fill="FFFFFF"/>
        </w:rPr>
        <w:t>η</w:t>
      </w:r>
      <w:r w:rsidR="00B6607B" w:rsidRPr="00A67D80">
        <w:rPr>
          <w:rFonts w:ascii="Times New Roman" w:hAnsi="Times New Roman" w:cs="Times New Roman"/>
          <w:bCs/>
          <w:sz w:val="24"/>
          <w:szCs w:val="24"/>
          <w:shd w:val="clear" w:color="auto" w:fill="FFFFFF"/>
          <w:vertAlign w:val="subscript"/>
          <w:lang w:val="en-US"/>
        </w:rPr>
        <w:t>p</w:t>
      </w:r>
      <w:r w:rsidR="00B6607B" w:rsidRPr="00A67D80">
        <w:rPr>
          <w:rFonts w:ascii="Times New Roman" w:hAnsi="Times New Roman" w:cs="Times New Roman"/>
          <w:bCs/>
          <w:sz w:val="24"/>
          <w:szCs w:val="24"/>
          <w:shd w:val="clear" w:color="auto" w:fill="FFFFFF"/>
          <w:vertAlign w:val="superscript"/>
          <w:lang w:val="en-US"/>
        </w:rPr>
        <w:t xml:space="preserve">2 </w:t>
      </w:r>
      <w:r w:rsidR="00B6607B" w:rsidRPr="00A67D80">
        <w:rPr>
          <w:rFonts w:ascii="Times New Roman" w:hAnsi="Times New Roman" w:cs="Times New Roman"/>
          <w:sz w:val="24"/>
          <w:szCs w:val="24"/>
          <w:lang w:val="en-US"/>
        </w:rPr>
        <w:t>= .02.</w:t>
      </w:r>
      <w:r w:rsidR="00B6607B" w:rsidRPr="00A67D80">
        <w:rPr>
          <w:rFonts w:ascii="Times New Roman" w:hAnsi="Times New Roman" w:cs="Times New Roman"/>
          <w:bCs/>
          <w:sz w:val="24"/>
          <w:szCs w:val="24"/>
          <w:shd w:val="clear" w:color="auto" w:fill="FFFFFF"/>
          <w:lang w:val="en-US"/>
        </w:rPr>
        <w:t xml:space="preserve"> </w:t>
      </w:r>
    </w:p>
    <w:p w14:paraId="4045140B" w14:textId="16BF8F6F" w:rsidR="00F05170" w:rsidRPr="00A67D80" w:rsidRDefault="00F05170" w:rsidP="003C6941">
      <w:pPr>
        <w:pStyle w:val="Heading2"/>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 xml:space="preserve">Acceptability </w:t>
      </w:r>
    </w:p>
    <w:p w14:paraId="48035073" w14:textId="3A04D791" w:rsidR="008E388A" w:rsidRPr="00A67D80" w:rsidRDefault="00C24D48" w:rsidP="003C6941">
      <w:pPr>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Finally, t</w:t>
      </w:r>
      <w:r w:rsidR="002C23C9" w:rsidRPr="00A67D80">
        <w:rPr>
          <w:rStyle w:val="normaltextrun"/>
          <w:rFonts w:ascii="Times New Roman" w:hAnsi="Times New Roman" w:cs="Times New Roman"/>
          <w:sz w:val="24"/>
          <w:szCs w:val="24"/>
          <w:lang w:val="en-US"/>
        </w:rPr>
        <w:t xml:space="preserve">here were no statistically significant differences between the </w:t>
      </w:r>
      <w:r w:rsidR="002B59D9" w:rsidRPr="00A67D80">
        <w:rPr>
          <w:rStyle w:val="normaltextrun"/>
          <w:rFonts w:ascii="Times New Roman" w:hAnsi="Times New Roman" w:cs="Times New Roman"/>
          <w:sz w:val="24"/>
          <w:szCs w:val="24"/>
          <w:lang w:val="en-US"/>
        </w:rPr>
        <w:t>target</w:t>
      </w:r>
      <w:r w:rsidR="002C23C9" w:rsidRPr="00A67D80">
        <w:rPr>
          <w:rStyle w:val="normaltextrun"/>
          <w:rFonts w:ascii="Times New Roman" w:hAnsi="Times New Roman" w:cs="Times New Roman"/>
          <w:sz w:val="24"/>
          <w:szCs w:val="24"/>
          <w:lang w:val="en-US"/>
        </w:rPr>
        <w:t xml:space="preserve"> and control group </w:t>
      </w:r>
      <w:r w:rsidR="00697BA7" w:rsidRPr="00A67D80">
        <w:rPr>
          <w:rStyle w:val="normaltextrun"/>
          <w:rFonts w:ascii="Times New Roman" w:hAnsi="Times New Roman" w:cs="Times New Roman"/>
          <w:sz w:val="24"/>
          <w:szCs w:val="24"/>
          <w:lang w:val="en-US"/>
        </w:rPr>
        <w:t>in terms of</w:t>
      </w:r>
      <w:r w:rsidR="002C23C9" w:rsidRPr="00A67D80">
        <w:rPr>
          <w:rStyle w:val="normaltextrun"/>
          <w:rFonts w:ascii="Times New Roman" w:hAnsi="Times New Roman" w:cs="Times New Roman"/>
          <w:sz w:val="24"/>
          <w:szCs w:val="24"/>
          <w:lang w:val="en-US"/>
        </w:rPr>
        <w:t xml:space="preserve"> </w:t>
      </w:r>
      <w:r w:rsidR="00153117" w:rsidRPr="00A67D80">
        <w:rPr>
          <w:rStyle w:val="normaltextrun"/>
          <w:rFonts w:ascii="Times New Roman" w:hAnsi="Times New Roman" w:cs="Times New Roman"/>
          <w:sz w:val="24"/>
          <w:szCs w:val="24"/>
          <w:lang w:val="en-US"/>
        </w:rPr>
        <w:t xml:space="preserve">the </w:t>
      </w:r>
      <w:r w:rsidR="002C23C9" w:rsidRPr="00A67D80">
        <w:rPr>
          <w:rStyle w:val="normaltextrun"/>
          <w:rFonts w:ascii="Times New Roman" w:hAnsi="Times New Roman" w:cs="Times New Roman"/>
          <w:sz w:val="24"/>
          <w:szCs w:val="24"/>
          <w:lang w:val="en-US"/>
        </w:rPr>
        <w:t xml:space="preserve">acceptability of the teaching method, </w:t>
      </w:r>
      <w:r w:rsidR="002C23C9" w:rsidRPr="00A67D80">
        <w:rPr>
          <w:rStyle w:val="normaltextrun"/>
          <w:rFonts w:ascii="Times New Roman" w:hAnsi="Times New Roman" w:cs="Times New Roman"/>
          <w:i/>
          <w:sz w:val="24"/>
          <w:szCs w:val="24"/>
          <w:lang w:val="en-US"/>
        </w:rPr>
        <w:t>F</w:t>
      </w:r>
      <w:r w:rsidR="002C23C9" w:rsidRPr="00A67D80">
        <w:rPr>
          <w:rStyle w:val="normaltextrun"/>
          <w:rFonts w:ascii="Times New Roman" w:hAnsi="Times New Roman" w:cs="Times New Roman"/>
          <w:sz w:val="24"/>
          <w:szCs w:val="24"/>
          <w:lang w:val="en-US"/>
        </w:rPr>
        <w:t xml:space="preserve">(1, 121) = .16, </w:t>
      </w:r>
      <w:r w:rsidR="002C23C9" w:rsidRPr="00A67D80">
        <w:rPr>
          <w:rStyle w:val="normaltextrun"/>
          <w:rFonts w:ascii="Times New Roman" w:hAnsi="Times New Roman" w:cs="Times New Roman"/>
          <w:i/>
          <w:sz w:val="24"/>
          <w:szCs w:val="24"/>
          <w:lang w:val="en-US"/>
        </w:rPr>
        <w:t>p</w:t>
      </w:r>
      <w:r w:rsidR="002C23C9" w:rsidRPr="00A67D80">
        <w:rPr>
          <w:rStyle w:val="normaltextrun"/>
          <w:rFonts w:ascii="Times New Roman" w:hAnsi="Times New Roman" w:cs="Times New Roman"/>
          <w:sz w:val="24"/>
          <w:szCs w:val="24"/>
          <w:lang w:val="en-US"/>
        </w:rPr>
        <w:t xml:space="preserve"> = .69, </w:t>
      </w:r>
      <w:r w:rsidR="002C23C9" w:rsidRPr="00A67D80">
        <w:rPr>
          <w:rFonts w:ascii="Times New Roman" w:hAnsi="Times New Roman" w:cs="Times New Roman"/>
          <w:bCs/>
          <w:sz w:val="24"/>
          <w:szCs w:val="24"/>
          <w:shd w:val="clear" w:color="auto" w:fill="FFFFFF"/>
        </w:rPr>
        <w:t>η</w:t>
      </w:r>
      <w:r w:rsidR="002C23C9" w:rsidRPr="00A67D80">
        <w:rPr>
          <w:rFonts w:ascii="Times New Roman" w:hAnsi="Times New Roman" w:cs="Times New Roman"/>
          <w:bCs/>
          <w:sz w:val="24"/>
          <w:szCs w:val="24"/>
          <w:shd w:val="clear" w:color="auto" w:fill="FFFFFF"/>
          <w:vertAlign w:val="superscript"/>
          <w:lang w:val="en-US"/>
        </w:rPr>
        <w:t xml:space="preserve">2 </w:t>
      </w:r>
      <w:r w:rsidR="002C23C9" w:rsidRPr="00A67D80">
        <w:rPr>
          <w:rFonts w:ascii="Times New Roman" w:hAnsi="Times New Roman" w:cs="Times New Roman"/>
          <w:bCs/>
          <w:sz w:val="24"/>
          <w:szCs w:val="24"/>
          <w:shd w:val="clear" w:color="auto" w:fill="FFFFFF"/>
          <w:lang w:val="en-US"/>
        </w:rPr>
        <w:t xml:space="preserve">= </w:t>
      </w:r>
      <w:r w:rsidR="002C23C9" w:rsidRPr="00A67D80">
        <w:rPr>
          <w:rFonts w:ascii="Times New Roman" w:eastAsia="TimesNewRomanPSMT" w:hAnsi="Times New Roman" w:cs="Times New Roman"/>
          <w:sz w:val="24"/>
          <w:szCs w:val="24"/>
          <w:lang w:val="en-US"/>
        </w:rPr>
        <w:t xml:space="preserve">&lt; </w:t>
      </w:r>
      <w:r w:rsidR="002C23C9" w:rsidRPr="00A67D80">
        <w:rPr>
          <w:rFonts w:ascii="Times New Roman" w:hAnsi="Times New Roman" w:cs="Times New Roman"/>
          <w:sz w:val="24"/>
          <w:szCs w:val="24"/>
          <w:lang w:val="en-US"/>
        </w:rPr>
        <w:t>.01</w:t>
      </w:r>
      <w:r w:rsidR="002C23C9" w:rsidRPr="00A67D80">
        <w:rPr>
          <w:rFonts w:ascii="Times New Roman" w:hAnsi="Times New Roman" w:cs="Times New Roman"/>
          <w:bCs/>
          <w:sz w:val="24"/>
          <w:szCs w:val="24"/>
          <w:shd w:val="clear" w:color="auto" w:fill="FFFFFF"/>
          <w:lang w:val="en-US"/>
        </w:rPr>
        <w:t xml:space="preserve">. </w:t>
      </w:r>
      <w:r w:rsidR="00E91143" w:rsidRPr="00A67D80">
        <w:rPr>
          <w:rStyle w:val="normaltextrun"/>
          <w:rFonts w:ascii="Times New Roman" w:hAnsi="Times New Roman" w:cs="Times New Roman"/>
          <w:sz w:val="24"/>
          <w:szCs w:val="24"/>
          <w:lang w:val="en-US"/>
        </w:rPr>
        <w:t xml:space="preserve">The teaching method was rated as acceptable </w:t>
      </w:r>
      <w:r w:rsidR="002865DF" w:rsidRPr="00A67D80">
        <w:rPr>
          <w:rStyle w:val="normaltextrun"/>
          <w:rFonts w:ascii="Times New Roman" w:hAnsi="Times New Roman" w:cs="Times New Roman"/>
          <w:sz w:val="24"/>
          <w:szCs w:val="24"/>
          <w:lang w:val="en-US"/>
        </w:rPr>
        <w:t xml:space="preserve">with a mean of 4.5 in the full sample (SD = 0.4, range 3-5), </w:t>
      </w:r>
      <w:r w:rsidR="00E91143" w:rsidRPr="00A67D80">
        <w:rPr>
          <w:rStyle w:val="normaltextrun"/>
          <w:rFonts w:ascii="Times New Roman" w:hAnsi="Times New Roman" w:cs="Times New Roman"/>
          <w:sz w:val="24"/>
          <w:szCs w:val="24"/>
          <w:lang w:val="en-US"/>
        </w:rPr>
        <w:t xml:space="preserve">corresponding to a mid-point between “Agree” and “Strongly agree” on the </w:t>
      </w:r>
      <w:r w:rsidR="002C23C9" w:rsidRPr="00A67D80">
        <w:rPr>
          <w:rStyle w:val="normaltextrun"/>
          <w:rFonts w:ascii="Times New Roman" w:hAnsi="Times New Roman" w:cs="Times New Roman"/>
          <w:sz w:val="24"/>
          <w:szCs w:val="24"/>
          <w:lang w:val="en-US"/>
        </w:rPr>
        <w:t xml:space="preserve">Likert </w:t>
      </w:r>
      <w:r w:rsidR="00E91143" w:rsidRPr="00A67D80">
        <w:rPr>
          <w:rStyle w:val="normaltextrun"/>
          <w:rFonts w:ascii="Times New Roman" w:hAnsi="Times New Roman" w:cs="Times New Roman"/>
          <w:sz w:val="24"/>
          <w:szCs w:val="24"/>
          <w:lang w:val="en-US"/>
        </w:rPr>
        <w:t>scale</w:t>
      </w:r>
      <w:r w:rsidR="002865DF" w:rsidRPr="00A67D80">
        <w:rPr>
          <w:rStyle w:val="normaltextrun"/>
          <w:rFonts w:ascii="Times New Roman" w:hAnsi="Times New Roman" w:cs="Times New Roman"/>
          <w:sz w:val="24"/>
          <w:szCs w:val="24"/>
          <w:lang w:val="en-US"/>
        </w:rPr>
        <w:t>.</w:t>
      </w:r>
      <w:bookmarkStart w:id="2" w:name="_Hlk104386556"/>
    </w:p>
    <w:p w14:paraId="22F71E6E" w14:textId="7A643AF0" w:rsidR="00A83594" w:rsidRPr="00A67D80" w:rsidRDefault="00320222" w:rsidP="003C6941">
      <w:pPr>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On the other hand, a statistically significant difference was found in the acceptability of the CC models</w:t>
      </w:r>
      <w:r w:rsidR="00153117" w:rsidRPr="00A67D80">
        <w:rPr>
          <w:rStyle w:val="normaltextrun"/>
          <w:rFonts w:ascii="Times New Roman" w:hAnsi="Times New Roman" w:cs="Times New Roman"/>
          <w:sz w:val="24"/>
          <w:szCs w:val="24"/>
          <w:lang w:val="en-US"/>
        </w:rPr>
        <w:t xml:space="preserve">, with a </w:t>
      </w:r>
      <w:r w:rsidR="00D448AD" w:rsidRPr="00A67D80">
        <w:rPr>
          <w:rStyle w:val="normaltextrun"/>
          <w:rFonts w:ascii="Times New Roman" w:hAnsi="Times New Roman" w:cs="Times New Roman"/>
          <w:sz w:val="24"/>
          <w:szCs w:val="24"/>
          <w:lang w:val="en-US"/>
        </w:rPr>
        <w:t>medium-to-</w:t>
      </w:r>
      <w:r w:rsidR="00153117" w:rsidRPr="00A67D80">
        <w:rPr>
          <w:rStyle w:val="normaltextrun"/>
          <w:rFonts w:ascii="Times New Roman" w:hAnsi="Times New Roman" w:cs="Times New Roman"/>
          <w:sz w:val="24"/>
          <w:szCs w:val="24"/>
          <w:lang w:val="en-US"/>
        </w:rPr>
        <w:t xml:space="preserve">large effect size, </w:t>
      </w:r>
      <w:r w:rsidR="00153117" w:rsidRPr="00A67D80">
        <w:rPr>
          <w:rStyle w:val="normaltextrun"/>
          <w:rFonts w:ascii="Times New Roman" w:hAnsi="Times New Roman" w:cs="Times New Roman"/>
          <w:i/>
          <w:sz w:val="24"/>
          <w:szCs w:val="24"/>
          <w:lang w:val="en-US"/>
        </w:rPr>
        <w:t>F</w:t>
      </w:r>
      <w:r w:rsidR="00153117" w:rsidRPr="00A67D80">
        <w:rPr>
          <w:rStyle w:val="normaltextrun"/>
          <w:rFonts w:ascii="Times New Roman" w:hAnsi="Times New Roman" w:cs="Times New Roman"/>
          <w:sz w:val="24"/>
          <w:szCs w:val="24"/>
          <w:lang w:val="en-US"/>
        </w:rPr>
        <w:t xml:space="preserve">(1, 122) = 15.65, </w:t>
      </w:r>
      <w:r w:rsidR="00153117" w:rsidRPr="00A67D80">
        <w:rPr>
          <w:rStyle w:val="normaltextrun"/>
          <w:rFonts w:ascii="Times New Roman" w:hAnsi="Times New Roman" w:cs="Times New Roman"/>
          <w:i/>
          <w:sz w:val="24"/>
          <w:szCs w:val="24"/>
          <w:lang w:val="en-US"/>
        </w:rPr>
        <w:t>p</w:t>
      </w:r>
      <w:r w:rsidR="00153117" w:rsidRPr="00A67D80">
        <w:rPr>
          <w:rStyle w:val="normaltextrun"/>
          <w:rFonts w:ascii="Times New Roman" w:hAnsi="Times New Roman" w:cs="Times New Roman"/>
          <w:sz w:val="24"/>
          <w:szCs w:val="24"/>
          <w:lang w:val="en-US"/>
        </w:rPr>
        <w:t xml:space="preserve"> &lt; .001, </w:t>
      </w:r>
      <w:r w:rsidR="00153117" w:rsidRPr="00A67D80">
        <w:rPr>
          <w:rFonts w:ascii="Times New Roman" w:hAnsi="Times New Roman" w:cs="Times New Roman"/>
          <w:bCs/>
          <w:sz w:val="24"/>
          <w:szCs w:val="24"/>
          <w:shd w:val="clear" w:color="auto" w:fill="FFFFFF"/>
        </w:rPr>
        <w:t>η</w:t>
      </w:r>
      <w:r w:rsidR="00153117" w:rsidRPr="00A67D80">
        <w:rPr>
          <w:rFonts w:ascii="Times New Roman" w:hAnsi="Times New Roman" w:cs="Times New Roman"/>
          <w:bCs/>
          <w:sz w:val="24"/>
          <w:szCs w:val="24"/>
          <w:shd w:val="clear" w:color="auto" w:fill="FFFFFF"/>
          <w:vertAlign w:val="superscript"/>
          <w:lang w:val="en-US"/>
        </w:rPr>
        <w:t>2</w:t>
      </w:r>
      <w:r w:rsidR="00153117" w:rsidRPr="00A67D80">
        <w:rPr>
          <w:rFonts w:ascii="Times New Roman" w:hAnsi="Times New Roman" w:cs="Times New Roman"/>
          <w:sz w:val="24"/>
          <w:szCs w:val="24"/>
          <w:lang w:val="en-US"/>
        </w:rPr>
        <w:t xml:space="preserve"> = .115.</w:t>
      </w:r>
      <w:r w:rsidR="00153117" w:rsidRPr="00A67D80">
        <w:rPr>
          <w:rStyle w:val="normaltextrun"/>
          <w:rFonts w:ascii="Times New Roman" w:hAnsi="Times New Roman" w:cs="Times New Roman"/>
          <w:sz w:val="24"/>
          <w:szCs w:val="24"/>
          <w:lang w:val="en-US"/>
        </w:rPr>
        <w:t xml:space="preserve"> In particular, </w:t>
      </w:r>
      <w:r w:rsidR="000B52C1" w:rsidRPr="00A67D80">
        <w:rPr>
          <w:rStyle w:val="normaltextrun"/>
          <w:rFonts w:ascii="Times New Roman" w:hAnsi="Times New Roman" w:cs="Times New Roman"/>
          <w:sz w:val="24"/>
          <w:szCs w:val="24"/>
          <w:lang w:val="en-US"/>
        </w:rPr>
        <w:t xml:space="preserve">the </w:t>
      </w:r>
      <w:r w:rsidR="00153117" w:rsidRPr="00A67D80">
        <w:rPr>
          <w:rStyle w:val="normaltextrun"/>
          <w:rFonts w:ascii="Times New Roman" w:hAnsi="Times New Roman" w:cs="Times New Roman"/>
          <w:sz w:val="24"/>
          <w:szCs w:val="24"/>
          <w:lang w:val="en-US"/>
        </w:rPr>
        <w:t>5 Ps model was rated</w:t>
      </w:r>
      <w:r w:rsidR="000B52C1" w:rsidRPr="00A67D80">
        <w:rPr>
          <w:rStyle w:val="normaltextrun"/>
          <w:rFonts w:ascii="Times New Roman" w:hAnsi="Times New Roman" w:cs="Times New Roman"/>
          <w:sz w:val="24"/>
          <w:szCs w:val="24"/>
          <w:lang w:val="en-US"/>
        </w:rPr>
        <w:t xml:space="preserve"> as highly acceptable, with a mean score of 4.4 (SD = .52, range 2.5</w:t>
      </w:r>
      <w:r w:rsidR="000B52C1" w:rsidRPr="00A67D80">
        <w:rPr>
          <w:rFonts w:ascii="Times New Roman" w:hAnsi="Times New Roman" w:cs="Times New Roman"/>
          <w:sz w:val="24"/>
          <w:szCs w:val="24"/>
          <w:lang w:val="en-US"/>
        </w:rPr>
        <w:t>–</w:t>
      </w:r>
      <w:r w:rsidR="000B52C1" w:rsidRPr="00A67D80">
        <w:rPr>
          <w:rStyle w:val="normaltextrun"/>
          <w:rFonts w:ascii="Times New Roman" w:hAnsi="Times New Roman" w:cs="Times New Roman"/>
          <w:sz w:val="24"/>
          <w:szCs w:val="24"/>
          <w:lang w:val="en-US"/>
        </w:rPr>
        <w:t xml:space="preserve">5), while the operator was rated </w:t>
      </w:r>
      <w:r w:rsidR="00B833C7" w:rsidRPr="00A67D80">
        <w:rPr>
          <w:rStyle w:val="normaltextrun"/>
          <w:rFonts w:ascii="Times New Roman" w:hAnsi="Times New Roman" w:cs="Times New Roman"/>
          <w:sz w:val="24"/>
          <w:szCs w:val="24"/>
          <w:lang w:val="en-US"/>
        </w:rPr>
        <w:t xml:space="preserve">only </w:t>
      </w:r>
      <w:r w:rsidR="000B52C1" w:rsidRPr="00A67D80">
        <w:rPr>
          <w:rStyle w:val="normaltextrun"/>
          <w:rFonts w:ascii="Times New Roman" w:hAnsi="Times New Roman" w:cs="Times New Roman"/>
          <w:sz w:val="24"/>
          <w:szCs w:val="24"/>
          <w:lang w:val="en-US"/>
        </w:rPr>
        <w:t>as acceptable, with a mean score of</w:t>
      </w:r>
      <w:r w:rsidR="00153117" w:rsidRPr="00A67D80">
        <w:rPr>
          <w:rStyle w:val="normaltextrun"/>
          <w:rFonts w:ascii="Times New Roman" w:hAnsi="Times New Roman" w:cs="Times New Roman"/>
          <w:sz w:val="24"/>
          <w:szCs w:val="24"/>
          <w:lang w:val="en-US"/>
        </w:rPr>
        <w:t xml:space="preserve"> 4 (SD = .6</w:t>
      </w:r>
      <w:r w:rsidR="00807AA4" w:rsidRPr="00A67D80">
        <w:rPr>
          <w:rStyle w:val="normaltextrun"/>
          <w:rFonts w:ascii="Times New Roman" w:hAnsi="Times New Roman" w:cs="Times New Roman"/>
          <w:sz w:val="24"/>
          <w:szCs w:val="24"/>
          <w:lang w:val="en-US"/>
        </w:rPr>
        <w:t>1</w:t>
      </w:r>
      <w:r w:rsidR="00153117" w:rsidRPr="00A67D80">
        <w:rPr>
          <w:rStyle w:val="normaltextrun"/>
          <w:rFonts w:ascii="Times New Roman" w:hAnsi="Times New Roman" w:cs="Times New Roman"/>
          <w:sz w:val="24"/>
          <w:szCs w:val="24"/>
          <w:lang w:val="en-US"/>
        </w:rPr>
        <w:t>, range 2</w:t>
      </w:r>
      <w:r w:rsidR="00153117" w:rsidRPr="00A67D80">
        <w:rPr>
          <w:rFonts w:ascii="Times New Roman" w:hAnsi="Times New Roman" w:cs="Times New Roman"/>
          <w:sz w:val="24"/>
          <w:szCs w:val="24"/>
          <w:lang w:val="en-US"/>
        </w:rPr>
        <w:t>–</w:t>
      </w:r>
      <w:r w:rsidR="00153117" w:rsidRPr="00A67D80">
        <w:rPr>
          <w:rStyle w:val="normaltextrun"/>
          <w:rFonts w:ascii="Times New Roman" w:hAnsi="Times New Roman" w:cs="Times New Roman"/>
          <w:sz w:val="24"/>
          <w:szCs w:val="24"/>
          <w:lang w:val="en-US"/>
        </w:rPr>
        <w:t>5)</w:t>
      </w:r>
      <w:r w:rsidR="000B52C1" w:rsidRPr="00A67D80">
        <w:rPr>
          <w:rStyle w:val="normaltextrun"/>
          <w:rFonts w:ascii="Times New Roman" w:hAnsi="Times New Roman" w:cs="Times New Roman"/>
          <w:sz w:val="24"/>
          <w:szCs w:val="24"/>
          <w:lang w:val="en-US"/>
        </w:rPr>
        <w:t>.</w:t>
      </w:r>
    </w:p>
    <w:p w14:paraId="3223475E" w14:textId="77777777" w:rsidR="005C02CB" w:rsidRPr="00A67D80" w:rsidRDefault="005C02CB" w:rsidP="003C6941">
      <w:pPr>
        <w:widowControl w:val="0"/>
        <w:autoSpaceDE w:val="0"/>
        <w:autoSpaceDN w:val="0"/>
        <w:adjustRightInd w:val="0"/>
        <w:spacing w:line="480" w:lineRule="auto"/>
        <w:contextualSpacing/>
        <w:rPr>
          <w:rFonts w:ascii="Times New Roman" w:hAnsi="Times New Roman" w:cs="Times New Roman"/>
          <w:sz w:val="24"/>
          <w:szCs w:val="24"/>
          <w:lang w:val="en-US"/>
        </w:rPr>
      </w:pPr>
      <w:r w:rsidRPr="00A67D80">
        <w:rPr>
          <w:rFonts w:ascii="Times New Roman" w:hAnsi="Times New Roman" w:cs="Times New Roman"/>
          <w:b/>
          <w:sz w:val="24"/>
          <w:szCs w:val="24"/>
          <w:lang w:val="en-US"/>
        </w:rPr>
        <w:t>Table 3</w:t>
      </w:r>
    </w:p>
    <w:p w14:paraId="0E75AFFA" w14:textId="77777777" w:rsidR="005C02CB" w:rsidRPr="00A67D80" w:rsidRDefault="005C02CB" w:rsidP="003C6941">
      <w:pPr>
        <w:spacing w:line="480" w:lineRule="auto"/>
        <w:contextualSpacing/>
        <w:rPr>
          <w:rFonts w:ascii="Times New Roman" w:hAnsi="Times New Roman" w:cs="Times New Roman"/>
          <w:i/>
          <w:sz w:val="24"/>
          <w:szCs w:val="24"/>
          <w:lang w:val="en-US"/>
        </w:rPr>
      </w:pPr>
      <w:r w:rsidRPr="00A67D80">
        <w:rPr>
          <w:rFonts w:ascii="Times New Roman" w:hAnsi="Times New Roman" w:cs="Times New Roman"/>
          <w:i/>
          <w:sz w:val="24"/>
          <w:szCs w:val="24"/>
          <w:lang w:val="en-US"/>
        </w:rPr>
        <w:t xml:space="preserve">Means, Standard Deviations, and Range for the Outcome Variables in the Target and the Control Group. </w:t>
      </w:r>
    </w:p>
    <w:tbl>
      <w:tblPr>
        <w:tblStyle w:val="TableGrid"/>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630"/>
        <w:gridCol w:w="630"/>
        <w:gridCol w:w="540"/>
        <w:gridCol w:w="630"/>
        <w:gridCol w:w="630"/>
        <w:gridCol w:w="630"/>
        <w:gridCol w:w="630"/>
        <w:gridCol w:w="630"/>
        <w:gridCol w:w="630"/>
        <w:gridCol w:w="630"/>
        <w:gridCol w:w="630"/>
        <w:gridCol w:w="540"/>
      </w:tblGrid>
      <w:tr w:rsidR="00A5483E" w:rsidRPr="00A67D80" w14:paraId="14721702" w14:textId="77777777" w:rsidTr="00960DAA">
        <w:tc>
          <w:tcPr>
            <w:tcW w:w="1980" w:type="dxa"/>
            <w:vMerge w:val="restart"/>
            <w:tcBorders>
              <w:top w:val="single" w:sz="4" w:space="0" w:color="auto"/>
            </w:tcBorders>
            <w:vAlign w:val="center"/>
          </w:tcPr>
          <w:p w14:paraId="53ECC09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Outcome variables</w:t>
            </w:r>
          </w:p>
        </w:tc>
        <w:tc>
          <w:tcPr>
            <w:tcW w:w="3690" w:type="dxa"/>
            <w:gridSpan w:val="6"/>
            <w:tcBorders>
              <w:top w:val="single" w:sz="4" w:space="0" w:color="auto"/>
              <w:bottom w:val="single" w:sz="4" w:space="0" w:color="auto"/>
            </w:tcBorders>
          </w:tcPr>
          <w:p w14:paraId="3CA5589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Target (</w:t>
            </w:r>
            <w:r w:rsidRPr="00A67D80">
              <w:rPr>
                <w:rFonts w:ascii="Times New Roman" w:hAnsi="Times New Roman" w:cs="Times New Roman"/>
                <w:i/>
                <w:sz w:val="20"/>
                <w:szCs w:val="20"/>
                <w:lang w:val="en-US"/>
              </w:rPr>
              <w:t>n</w:t>
            </w:r>
            <w:r w:rsidRPr="00A67D80">
              <w:rPr>
                <w:rFonts w:ascii="Times New Roman" w:hAnsi="Times New Roman" w:cs="Times New Roman"/>
                <w:sz w:val="20"/>
                <w:szCs w:val="20"/>
                <w:lang w:val="en-US"/>
              </w:rPr>
              <w:t xml:space="preserve"> = 62)</w:t>
            </w:r>
          </w:p>
        </w:tc>
        <w:tc>
          <w:tcPr>
            <w:tcW w:w="3690" w:type="dxa"/>
            <w:gridSpan w:val="6"/>
            <w:tcBorders>
              <w:top w:val="single" w:sz="4" w:space="0" w:color="auto"/>
              <w:bottom w:val="single" w:sz="4" w:space="0" w:color="auto"/>
            </w:tcBorders>
          </w:tcPr>
          <w:p w14:paraId="2E447CB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Control (</w:t>
            </w:r>
            <w:r w:rsidRPr="00A67D80">
              <w:rPr>
                <w:rFonts w:ascii="Times New Roman" w:hAnsi="Times New Roman" w:cs="Times New Roman"/>
                <w:i/>
                <w:sz w:val="20"/>
                <w:szCs w:val="20"/>
                <w:lang w:val="en-US"/>
              </w:rPr>
              <w:t>n</w:t>
            </w:r>
            <w:r w:rsidRPr="00A67D80">
              <w:rPr>
                <w:rFonts w:ascii="Times New Roman" w:hAnsi="Times New Roman" w:cs="Times New Roman"/>
                <w:sz w:val="20"/>
                <w:szCs w:val="20"/>
                <w:lang w:val="en-US"/>
              </w:rPr>
              <w:t xml:space="preserve"> = 62)</w:t>
            </w:r>
          </w:p>
        </w:tc>
      </w:tr>
      <w:tr w:rsidR="00A5483E" w:rsidRPr="00A67D80" w14:paraId="70BFA81B" w14:textId="77777777" w:rsidTr="00960DAA">
        <w:tc>
          <w:tcPr>
            <w:tcW w:w="1980" w:type="dxa"/>
            <w:vMerge/>
          </w:tcPr>
          <w:p w14:paraId="77E971FA" w14:textId="77777777" w:rsidR="005C02CB" w:rsidRPr="00A67D80" w:rsidRDefault="005C02CB" w:rsidP="003C6941">
            <w:pPr>
              <w:contextualSpacing/>
              <w:rPr>
                <w:rFonts w:ascii="Times New Roman" w:hAnsi="Times New Roman" w:cs="Times New Roman"/>
                <w:sz w:val="20"/>
                <w:szCs w:val="20"/>
                <w:lang w:val="en-US"/>
              </w:rPr>
            </w:pPr>
          </w:p>
        </w:tc>
        <w:tc>
          <w:tcPr>
            <w:tcW w:w="1800" w:type="dxa"/>
            <w:gridSpan w:val="3"/>
            <w:tcBorders>
              <w:top w:val="single" w:sz="4" w:space="0" w:color="auto"/>
              <w:bottom w:val="single" w:sz="4" w:space="0" w:color="auto"/>
            </w:tcBorders>
          </w:tcPr>
          <w:p w14:paraId="51C6843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Pre-test</w:t>
            </w:r>
          </w:p>
        </w:tc>
        <w:tc>
          <w:tcPr>
            <w:tcW w:w="1890" w:type="dxa"/>
            <w:gridSpan w:val="3"/>
            <w:tcBorders>
              <w:top w:val="single" w:sz="4" w:space="0" w:color="auto"/>
              <w:bottom w:val="single" w:sz="4" w:space="0" w:color="auto"/>
            </w:tcBorders>
          </w:tcPr>
          <w:p w14:paraId="47CC4B9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Post-test</w:t>
            </w:r>
          </w:p>
        </w:tc>
        <w:tc>
          <w:tcPr>
            <w:tcW w:w="1890" w:type="dxa"/>
            <w:gridSpan w:val="3"/>
            <w:tcBorders>
              <w:top w:val="single" w:sz="4" w:space="0" w:color="auto"/>
              <w:bottom w:val="single" w:sz="4" w:space="0" w:color="auto"/>
            </w:tcBorders>
          </w:tcPr>
          <w:p w14:paraId="037DA10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Pre-test</w:t>
            </w:r>
          </w:p>
        </w:tc>
        <w:tc>
          <w:tcPr>
            <w:tcW w:w="1800" w:type="dxa"/>
            <w:gridSpan w:val="3"/>
            <w:tcBorders>
              <w:top w:val="single" w:sz="4" w:space="0" w:color="auto"/>
              <w:bottom w:val="single" w:sz="4" w:space="0" w:color="auto"/>
            </w:tcBorders>
          </w:tcPr>
          <w:p w14:paraId="0596441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Post-test</w:t>
            </w:r>
          </w:p>
        </w:tc>
      </w:tr>
      <w:tr w:rsidR="00A5483E" w:rsidRPr="00A67D80" w14:paraId="7F20210F" w14:textId="77777777" w:rsidTr="00960DAA">
        <w:trPr>
          <w:trHeight w:val="54"/>
        </w:trPr>
        <w:tc>
          <w:tcPr>
            <w:tcW w:w="1980" w:type="dxa"/>
            <w:vMerge/>
            <w:tcBorders>
              <w:bottom w:val="single" w:sz="4" w:space="0" w:color="auto"/>
            </w:tcBorders>
          </w:tcPr>
          <w:p w14:paraId="03A10E05" w14:textId="77777777" w:rsidR="005C02CB" w:rsidRPr="00A67D80" w:rsidRDefault="005C02CB" w:rsidP="003C6941">
            <w:pPr>
              <w:contextualSpacing/>
              <w:rPr>
                <w:rFonts w:ascii="Times New Roman" w:hAnsi="Times New Roman" w:cs="Times New Roman"/>
                <w:sz w:val="20"/>
                <w:szCs w:val="20"/>
                <w:lang w:val="en-US"/>
              </w:rPr>
            </w:pPr>
          </w:p>
        </w:tc>
        <w:tc>
          <w:tcPr>
            <w:tcW w:w="630" w:type="dxa"/>
            <w:tcBorders>
              <w:top w:val="single" w:sz="4" w:space="0" w:color="auto"/>
              <w:bottom w:val="single" w:sz="4" w:space="0" w:color="auto"/>
            </w:tcBorders>
          </w:tcPr>
          <w:p w14:paraId="54A3932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M</w:t>
            </w:r>
          </w:p>
        </w:tc>
        <w:tc>
          <w:tcPr>
            <w:tcW w:w="630" w:type="dxa"/>
            <w:tcBorders>
              <w:top w:val="single" w:sz="4" w:space="0" w:color="auto"/>
              <w:bottom w:val="single" w:sz="4" w:space="0" w:color="auto"/>
            </w:tcBorders>
          </w:tcPr>
          <w:p w14:paraId="225242D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SD</w:t>
            </w:r>
          </w:p>
        </w:tc>
        <w:tc>
          <w:tcPr>
            <w:tcW w:w="540" w:type="dxa"/>
            <w:tcBorders>
              <w:top w:val="single" w:sz="4" w:space="0" w:color="auto"/>
              <w:bottom w:val="single" w:sz="4" w:space="0" w:color="auto"/>
            </w:tcBorders>
          </w:tcPr>
          <w:p w14:paraId="48DB515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Range</w:t>
            </w:r>
          </w:p>
        </w:tc>
        <w:tc>
          <w:tcPr>
            <w:tcW w:w="630" w:type="dxa"/>
            <w:tcBorders>
              <w:top w:val="single" w:sz="4" w:space="0" w:color="auto"/>
              <w:bottom w:val="single" w:sz="4" w:space="0" w:color="auto"/>
            </w:tcBorders>
          </w:tcPr>
          <w:p w14:paraId="20CBDCD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M</w:t>
            </w:r>
          </w:p>
        </w:tc>
        <w:tc>
          <w:tcPr>
            <w:tcW w:w="630" w:type="dxa"/>
            <w:tcBorders>
              <w:top w:val="single" w:sz="4" w:space="0" w:color="auto"/>
              <w:bottom w:val="single" w:sz="4" w:space="0" w:color="auto"/>
            </w:tcBorders>
          </w:tcPr>
          <w:p w14:paraId="47E39EA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SD</w:t>
            </w:r>
          </w:p>
        </w:tc>
        <w:tc>
          <w:tcPr>
            <w:tcW w:w="630" w:type="dxa"/>
            <w:tcBorders>
              <w:top w:val="single" w:sz="4" w:space="0" w:color="auto"/>
              <w:bottom w:val="single" w:sz="4" w:space="0" w:color="auto"/>
            </w:tcBorders>
          </w:tcPr>
          <w:p w14:paraId="0249A31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Range</w:t>
            </w:r>
          </w:p>
        </w:tc>
        <w:tc>
          <w:tcPr>
            <w:tcW w:w="630" w:type="dxa"/>
            <w:tcBorders>
              <w:top w:val="single" w:sz="4" w:space="0" w:color="auto"/>
              <w:bottom w:val="single" w:sz="4" w:space="0" w:color="auto"/>
            </w:tcBorders>
          </w:tcPr>
          <w:p w14:paraId="5E0274F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M</w:t>
            </w:r>
          </w:p>
        </w:tc>
        <w:tc>
          <w:tcPr>
            <w:tcW w:w="630" w:type="dxa"/>
            <w:tcBorders>
              <w:top w:val="single" w:sz="4" w:space="0" w:color="auto"/>
              <w:bottom w:val="single" w:sz="4" w:space="0" w:color="auto"/>
            </w:tcBorders>
          </w:tcPr>
          <w:p w14:paraId="1F4DBF6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SD</w:t>
            </w:r>
          </w:p>
        </w:tc>
        <w:tc>
          <w:tcPr>
            <w:tcW w:w="630" w:type="dxa"/>
            <w:tcBorders>
              <w:top w:val="single" w:sz="4" w:space="0" w:color="auto"/>
              <w:bottom w:val="single" w:sz="4" w:space="0" w:color="auto"/>
            </w:tcBorders>
          </w:tcPr>
          <w:p w14:paraId="04B4F8E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Range</w:t>
            </w:r>
          </w:p>
        </w:tc>
        <w:tc>
          <w:tcPr>
            <w:tcW w:w="630" w:type="dxa"/>
            <w:tcBorders>
              <w:top w:val="single" w:sz="4" w:space="0" w:color="auto"/>
              <w:bottom w:val="single" w:sz="4" w:space="0" w:color="auto"/>
            </w:tcBorders>
          </w:tcPr>
          <w:p w14:paraId="2DBDCD5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M</w:t>
            </w:r>
          </w:p>
        </w:tc>
        <w:tc>
          <w:tcPr>
            <w:tcW w:w="630" w:type="dxa"/>
            <w:tcBorders>
              <w:top w:val="single" w:sz="4" w:space="0" w:color="auto"/>
              <w:bottom w:val="single" w:sz="4" w:space="0" w:color="auto"/>
            </w:tcBorders>
          </w:tcPr>
          <w:p w14:paraId="657BACD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SD</w:t>
            </w:r>
          </w:p>
        </w:tc>
        <w:tc>
          <w:tcPr>
            <w:tcW w:w="540" w:type="dxa"/>
            <w:tcBorders>
              <w:top w:val="single" w:sz="4" w:space="0" w:color="auto"/>
              <w:bottom w:val="single" w:sz="4" w:space="0" w:color="auto"/>
            </w:tcBorders>
          </w:tcPr>
          <w:p w14:paraId="54A2A85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Range</w:t>
            </w:r>
          </w:p>
        </w:tc>
      </w:tr>
      <w:tr w:rsidR="00A5483E" w:rsidRPr="00A67D80" w14:paraId="4F477E44" w14:textId="77777777" w:rsidTr="00960DAA">
        <w:tc>
          <w:tcPr>
            <w:tcW w:w="1980" w:type="dxa"/>
            <w:tcBorders>
              <w:top w:val="single" w:sz="4" w:space="0" w:color="auto"/>
            </w:tcBorders>
            <w:vAlign w:val="center"/>
          </w:tcPr>
          <w:p w14:paraId="0EA14366"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Psychoanalytic CC skills</w:t>
            </w:r>
          </w:p>
        </w:tc>
        <w:tc>
          <w:tcPr>
            <w:tcW w:w="630" w:type="dxa"/>
            <w:tcBorders>
              <w:top w:val="single" w:sz="4" w:space="0" w:color="auto"/>
            </w:tcBorders>
          </w:tcPr>
          <w:p w14:paraId="5BA358C6"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24919107" w14:textId="77777777" w:rsidR="005C02CB" w:rsidRPr="00A67D80" w:rsidRDefault="005C02CB" w:rsidP="003C6941">
            <w:pPr>
              <w:contextualSpacing/>
              <w:jc w:val="center"/>
              <w:rPr>
                <w:rFonts w:ascii="Times New Roman" w:hAnsi="Times New Roman" w:cs="Times New Roman"/>
                <w:sz w:val="20"/>
                <w:szCs w:val="20"/>
                <w:lang w:val="en-US"/>
              </w:rPr>
            </w:pPr>
          </w:p>
        </w:tc>
        <w:tc>
          <w:tcPr>
            <w:tcW w:w="540" w:type="dxa"/>
            <w:tcBorders>
              <w:top w:val="single" w:sz="4" w:space="0" w:color="auto"/>
            </w:tcBorders>
          </w:tcPr>
          <w:p w14:paraId="7F757EFF"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59960B73"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6C421CB5"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3F54351A"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1C860F46"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5E04A853"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73BA6552"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50CDED94"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07202B19" w14:textId="77777777" w:rsidR="005C02CB" w:rsidRPr="00A67D80" w:rsidRDefault="005C02CB" w:rsidP="003C6941">
            <w:pPr>
              <w:contextualSpacing/>
              <w:jc w:val="center"/>
              <w:rPr>
                <w:rFonts w:ascii="Times New Roman" w:hAnsi="Times New Roman" w:cs="Times New Roman"/>
                <w:sz w:val="20"/>
                <w:szCs w:val="20"/>
                <w:lang w:val="en-US"/>
              </w:rPr>
            </w:pPr>
          </w:p>
        </w:tc>
        <w:tc>
          <w:tcPr>
            <w:tcW w:w="540" w:type="dxa"/>
            <w:tcBorders>
              <w:top w:val="single" w:sz="4" w:space="0" w:color="auto"/>
            </w:tcBorders>
          </w:tcPr>
          <w:p w14:paraId="782219DF" w14:textId="77777777" w:rsidR="005C02CB" w:rsidRPr="00A67D80" w:rsidRDefault="005C02CB" w:rsidP="003C6941">
            <w:pPr>
              <w:contextualSpacing/>
              <w:jc w:val="center"/>
              <w:rPr>
                <w:rFonts w:ascii="Times New Roman" w:hAnsi="Times New Roman" w:cs="Times New Roman"/>
                <w:sz w:val="20"/>
                <w:szCs w:val="20"/>
                <w:lang w:val="en-US"/>
              </w:rPr>
            </w:pPr>
          </w:p>
        </w:tc>
      </w:tr>
      <w:tr w:rsidR="00A5483E" w:rsidRPr="00A67D80" w14:paraId="0D87D8F5" w14:textId="77777777" w:rsidTr="00960DAA">
        <w:tc>
          <w:tcPr>
            <w:tcW w:w="1980" w:type="dxa"/>
            <w:vAlign w:val="center"/>
          </w:tcPr>
          <w:p w14:paraId="04C3D318"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Dialectical</w:t>
            </w:r>
          </w:p>
        </w:tc>
        <w:tc>
          <w:tcPr>
            <w:tcW w:w="630" w:type="dxa"/>
          </w:tcPr>
          <w:p w14:paraId="6785F1C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0.40</w:t>
            </w:r>
          </w:p>
        </w:tc>
        <w:tc>
          <w:tcPr>
            <w:tcW w:w="630" w:type="dxa"/>
          </w:tcPr>
          <w:p w14:paraId="1898F94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.66</w:t>
            </w:r>
          </w:p>
        </w:tc>
        <w:tc>
          <w:tcPr>
            <w:tcW w:w="540" w:type="dxa"/>
          </w:tcPr>
          <w:p w14:paraId="3FA08D3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0–3</w:t>
            </w:r>
          </w:p>
        </w:tc>
        <w:tc>
          <w:tcPr>
            <w:tcW w:w="630" w:type="dxa"/>
          </w:tcPr>
          <w:p w14:paraId="0D5617B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1.05</w:t>
            </w:r>
          </w:p>
        </w:tc>
        <w:tc>
          <w:tcPr>
            <w:tcW w:w="630" w:type="dxa"/>
          </w:tcPr>
          <w:p w14:paraId="3AD8FC8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.98</w:t>
            </w:r>
          </w:p>
        </w:tc>
        <w:tc>
          <w:tcPr>
            <w:tcW w:w="630" w:type="dxa"/>
          </w:tcPr>
          <w:p w14:paraId="315BDB1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2BF0253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0.31</w:t>
            </w:r>
          </w:p>
        </w:tc>
        <w:tc>
          <w:tcPr>
            <w:tcW w:w="630" w:type="dxa"/>
          </w:tcPr>
          <w:p w14:paraId="36CFB8F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0.53</w:t>
            </w:r>
          </w:p>
        </w:tc>
        <w:tc>
          <w:tcPr>
            <w:tcW w:w="630" w:type="dxa"/>
          </w:tcPr>
          <w:p w14:paraId="59F7D8B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tc>
        <w:tc>
          <w:tcPr>
            <w:tcW w:w="630" w:type="dxa"/>
          </w:tcPr>
          <w:p w14:paraId="1441970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0.23</w:t>
            </w:r>
          </w:p>
        </w:tc>
        <w:tc>
          <w:tcPr>
            <w:tcW w:w="630" w:type="dxa"/>
          </w:tcPr>
          <w:p w14:paraId="334CE53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0.49</w:t>
            </w:r>
          </w:p>
        </w:tc>
        <w:tc>
          <w:tcPr>
            <w:tcW w:w="540" w:type="dxa"/>
          </w:tcPr>
          <w:p w14:paraId="2802C68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tc>
      </w:tr>
      <w:tr w:rsidR="00A5483E" w:rsidRPr="00A67D80" w14:paraId="7764D797" w14:textId="77777777" w:rsidTr="00960DAA">
        <w:tc>
          <w:tcPr>
            <w:tcW w:w="1980" w:type="dxa"/>
            <w:vAlign w:val="center"/>
          </w:tcPr>
          <w:p w14:paraId="2F9AD84A"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Symbolic</w:t>
            </w:r>
          </w:p>
        </w:tc>
        <w:tc>
          <w:tcPr>
            <w:tcW w:w="630" w:type="dxa"/>
          </w:tcPr>
          <w:p w14:paraId="62686BF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1.10</w:t>
            </w:r>
          </w:p>
        </w:tc>
        <w:tc>
          <w:tcPr>
            <w:tcW w:w="630" w:type="dxa"/>
          </w:tcPr>
          <w:p w14:paraId="5B01ED5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1.07</w:t>
            </w:r>
          </w:p>
        </w:tc>
        <w:tc>
          <w:tcPr>
            <w:tcW w:w="540" w:type="dxa"/>
          </w:tcPr>
          <w:p w14:paraId="73FA246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5E5447E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1.32</w:t>
            </w:r>
          </w:p>
        </w:tc>
        <w:tc>
          <w:tcPr>
            <w:tcW w:w="630" w:type="dxa"/>
          </w:tcPr>
          <w:p w14:paraId="625869A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1.13</w:t>
            </w:r>
          </w:p>
        </w:tc>
        <w:tc>
          <w:tcPr>
            <w:tcW w:w="630" w:type="dxa"/>
          </w:tcPr>
          <w:p w14:paraId="74DAE11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0BFB42D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0.98</w:t>
            </w:r>
          </w:p>
        </w:tc>
        <w:tc>
          <w:tcPr>
            <w:tcW w:w="630" w:type="dxa"/>
          </w:tcPr>
          <w:p w14:paraId="4140378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1.14</w:t>
            </w:r>
          </w:p>
        </w:tc>
        <w:tc>
          <w:tcPr>
            <w:tcW w:w="630" w:type="dxa"/>
          </w:tcPr>
          <w:p w14:paraId="57A0095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3192544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0.85</w:t>
            </w:r>
          </w:p>
        </w:tc>
        <w:tc>
          <w:tcPr>
            <w:tcW w:w="630" w:type="dxa"/>
          </w:tcPr>
          <w:p w14:paraId="55B6DD5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0.96</w:t>
            </w:r>
          </w:p>
        </w:tc>
        <w:tc>
          <w:tcPr>
            <w:tcW w:w="540" w:type="dxa"/>
          </w:tcPr>
          <w:p w14:paraId="63560E0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r>
      <w:tr w:rsidR="00A5483E" w:rsidRPr="00A67D80" w14:paraId="390ABEB7" w14:textId="77777777" w:rsidTr="00960DAA">
        <w:tc>
          <w:tcPr>
            <w:tcW w:w="1980" w:type="dxa"/>
            <w:vAlign w:val="center"/>
          </w:tcPr>
          <w:p w14:paraId="72AFACC5"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Formal</w:t>
            </w:r>
          </w:p>
        </w:tc>
        <w:tc>
          <w:tcPr>
            <w:tcW w:w="630" w:type="dxa"/>
          </w:tcPr>
          <w:p w14:paraId="5883F79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1.66</w:t>
            </w:r>
          </w:p>
        </w:tc>
        <w:tc>
          <w:tcPr>
            <w:tcW w:w="630" w:type="dxa"/>
          </w:tcPr>
          <w:p w14:paraId="59BDC5E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1.14</w:t>
            </w:r>
          </w:p>
        </w:tc>
        <w:tc>
          <w:tcPr>
            <w:tcW w:w="540" w:type="dxa"/>
          </w:tcPr>
          <w:p w14:paraId="605E004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113DFAC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1.87</w:t>
            </w:r>
          </w:p>
        </w:tc>
        <w:tc>
          <w:tcPr>
            <w:tcW w:w="630" w:type="dxa"/>
          </w:tcPr>
          <w:p w14:paraId="11C9E98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1.19</w:t>
            </w:r>
          </w:p>
        </w:tc>
        <w:tc>
          <w:tcPr>
            <w:tcW w:w="630" w:type="dxa"/>
          </w:tcPr>
          <w:p w14:paraId="0A11907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5EE0726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1.34</w:t>
            </w:r>
          </w:p>
        </w:tc>
        <w:tc>
          <w:tcPr>
            <w:tcW w:w="630" w:type="dxa"/>
          </w:tcPr>
          <w:p w14:paraId="6391002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0.92</w:t>
            </w:r>
          </w:p>
        </w:tc>
        <w:tc>
          <w:tcPr>
            <w:tcW w:w="630" w:type="dxa"/>
          </w:tcPr>
          <w:p w14:paraId="4CC0B1B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0–3</w:t>
            </w:r>
          </w:p>
        </w:tc>
        <w:tc>
          <w:tcPr>
            <w:tcW w:w="630" w:type="dxa"/>
          </w:tcPr>
          <w:p w14:paraId="176F6F0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1.48</w:t>
            </w:r>
          </w:p>
        </w:tc>
        <w:tc>
          <w:tcPr>
            <w:tcW w:w="630" w:type="dxa"/>
          </w:tcPr>
          <w:p w14:paraId="2902874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0.95</w:t>
            </w:r>
          </w:p>
        </w:tc>
        <w:tc>
          <w:tcPr>
            <w:tcW w:w="540" w:type="dxa"/>
          </w:tcPr>
          <w:p w14:paraId="610C89A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r>
      <w:tr w:rsidR="00A5483E" w:rsidRPr="00A67D80" w14:paraId="37247592" w14:textId="77777777" w:rsidTr="00960DAA">
        <w:tc>
          <w:tcPr>
            <w:tcW w:w="1980" w:type="dxa"/>
            <w:vAlign w:val="center"/>
          </w:tcPr>
          <w:p w14:paraId="6C433889"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Investigative</w:t>
            </w:r>
          </w:p>
        </w:tc>
        <w:tc>
          <w:tcPr>
            <w:tcW w:w="630" w:type="dxa"/>
          </w:tcPr>
          <w:p w14:paraId="69DCD99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1.35</w:t>
            </w:r>
          </w:p>
        </w:tc>
        <w:tc>
          <w:tcPr>
            <w:tcW w:w="630" w:type="dxa"/>
          </w:tcPr>
          <w:p w14:paraId="5894D04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1.19</w:t>
            </w:r>
          </w:p>
        </w:tc>
        <w:tc>
          <w:tcPr>
            <w:tcW w:w="540" w:type="dxa"/>
          </w:tcPr>
          <w:p w14:paraId="6006D36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00E9560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2.15</w:t>
            </w:r>
          </w:p>
        </w:tc>
        <w:tc>
          <w:tcPr>
            <w:tcW w:w="630" w:type="dxa"/>
          </w:tcPr>
          <w:p w14:paraId="1295760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1.30</w:t>
            </w:r>
          </w:p>
        </w:tc>
        <w:tc>
          <w:tcPr>
            <w:tcW w:w="630" w:type="dxa"/>
          </w:tcPr>
          <w:p w14:paraId="0ADDA23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73A4FBB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1.52</w:t>
            </w:r>
          </w:p>
        </w:tc>
        <w:tc>
          <w:tcPr>
            <w:tcW w:w="630" w:type="dxa"/>
          </w:tcPr>
          <w:p w14:paraId="1B5AB5D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1.16</w:t>
            </w:r>
          </w:p>
        </w:tc>
        <w:tc>
          <w:tcPr>
            <w:tcW w:w="630" w:type="dxa"/>
          </w:tcPr>
          <w:p w14:paraId="01FE436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126BD76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1.06</w:t>
            </w:r>
          </w:p>
        </w:tc>
        <w:tc>
          <w:tcPr>
            <w:tcW w:w="630" w:type="dxa"/>
          </w:tcPr>
          <w:p w14:paraId="4E32505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0.94</w:t>
            </w:r>
          </w:p>
        </w:tc>
        <w:tc>
          <w:tcPr>
            <w:tcW w:w="540" w:type="dxa"/>
          </w:tcPr>
          <w:p w14:paraId="7B423CD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0–3</w:t>
            </w:r>
          </w:p>
        </w:tc>
      </w:tr>
      <w:tr w:rsidR="00A5483E" w:rsidRPr="00A67D80" w14:paraId="3DE51A7C" w14:textId="77777777" w:rsidTr="00960DAA">
        <w:tc>
          <w:tcPr>
            <w:tcW w:w="1980" w:type="dxa"/>
            <w:vAlign w:val="center"/>
          </w:tcPr>
          <w:p w14:paraId="0CBF32E4"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Genealogical</w:t>
            </w:r>
          </w:p>
        </w:tc>
        <w:tc>
          <w:tcPr>
            <w:tcW w:w="630" w:type="dxa"/>
          </w:tcPr>
          <w:p w14:paraId="1E1007E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1.52</w:t>
            </w:r>
          </w:p>
        </w:tc>
        <w:tc>
          <w:tcPr>
            <w:tcW w:w="630" w:type="dxa"/>
          </w:tcPr>
          <w:p w14:paraId="680D0AA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1.17</w:t>
            </w:r>
          </w:p>
        </w:tc>
        <w:tc>
          <w:tcPr>
            <w:tcW w:w="540" w:type="dxa"/>
          </w:tcPr>
          <w:p w14:paraId="575E96A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62C6C41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1.82</w:t>
            </w:r>
          </w:p>
        </w:tc>
        <w:tc>
          <w:tcPr>
            <w:tcW w:w="630" w:type="dxa"/>
          </w:tcPr>
          <w:p w14:paraId="7E5E438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1.09</w:t>
            </w:r>
          </w:p>
        </w:tc>
        <w:tc>
          <w:tcPr>
            <w:tcW w:w="630" w:type="dxa"/>
          </w:tcPr>
          <w:p w14:paraId="01519EB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3341772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1.60</w:t>
            </w:r>
          </w:p>
        </w:tc>
        <w:tc>
          <w:tcPr>
            <w:tcW w:w="630" w:type="dxa"/>
          </w:tcPr>
          <w:p w14:paraId="71856D0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1.34</w:t>
            </w:r>
          </w:p>
        </w:tc>
        <w:tc>
          <w:tcPr>
            <w:tcW w:w="630" w:type="dxa"/>
          </w:tcPr>
          <w:p w14:paraId="26B5C5E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267540D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1.47</w:t>
            </w:r>
          </w:p>
        </w:tc>
        <w:tc>
          <w:tcPr>
            <w:tcW w:w="630" w:type="dxa"/>
          </w:tcPr>
          <w:p w14:paraId="7B45A53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1.01</w:t>
            </w:r>
          </w:p>
        </w:tc>
        <w:tc>
          <w:tcPr>
            <w:tcW w:w="540" w:type="dxa"/>
          </w:tcPr>
          <w:p w14:paraId="39DF12E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r>
      <w:tr w:rsidR="00A5483E" w:rsidRPr="00A67D80" w14:paraId="19769D87" w14:textId="77777777" w:rsidTr="00960DAA">
        <w:tc>
          <w:tcPr>
            <w:tcW w:w="1980" w:type="dxa"/>
            <w:vAlign w:val="center"/>
          </w:tcPr>
          <w:p w14:paraId="1935D679"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Dynamic</w:t>
            </w:r>
          </w:p>
        </w:tc>
        <w:tc>
          <w:tcPr>
            <w:tcW w:w="630" w:type="dxa"/>
          </w:tcPr>
          <w:p w14:paraId="4171A81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2.06</w:t>
            </w:r>
          </w:p>
        </w:tc>
        <w:tc>
          <w:tcPr>
            <w:tcW w:w="630" w:type="dxa"/>
          </w:tcPr>
          <w:p w14:paraId="404B374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1.28</w:t>
            </w:r>
          </w:p>
        </w:tc>
        <w:tc>
          <w:tcPr>
            <w:tcW w:w="540" w:type="dxa"/>
          </w:tcPr>
          <w:p w14:paraId="20956BD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1F574CB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2.15</w:t>
            </w:r>
          </w:p>
        </w:tc>
        <w:tc>
          <w:tcPr>
            <w:tcW w:w="630" w:type="dxa"/>
          </w:tcPr>
          <w:p w14:paraId="7327872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1.25</w:t>
            </w:r>
          </w:p>
        </w:tc>
        <w:tc>
          <w:tcPr>
            <w:tcW w:w="630" w:type="dxa"/>
          </w:tcPr>
          <w:p w14:paraId="4E7918F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16BEC8D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1.97</w:t>
            </w:r>
          </w:p>
        </w:tc>
        <w:tc>
          <w:tcPr>
            <w:tcW w:w="630" w:type="dxa"/>
          </w:tcPr>
          <w:p w14:paraId="302CB50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1.32</w:t>
            </w:r>
          </w:p>
        </w:tc>
        <w:tc>
          <w:tcPr>
            <w:tcW w:w="630" w:type="dxa"/>
          </w:tcPr>
          <w:p w14:paraId="3E29B93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61B34D7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1.48</w:t>
            </w:r>
          </w:p>
        </w:tc>
        <w:tc>
          <w:tcPr>
            <w:tcW w:w="630" w:type="dxa"/>
          </w:tcPr>
          <w:p w14:paraId="36B0C4C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1.00</w:t>
            </w:r>
          </w:p>
        </w:tc>
        <w:tc>
          <w:tcPr>
            <w:tcW w:w="540" w:type="dxa"/>
          </w:tcPr>
          <w:p w14:paraId="367AA0C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r>
      <w:tr w:rsidR="00A5483E" w:rsidRPr="00A67D80" w14:paraId="16DB8EF0" w14:textId="77777777" w:rsidTr="00960DAA">
        <w:tc>
          <w:tcPr>
            <w:tcW w:w="1980" w:type="dxa"/>
            <w:tcBorders>
              <w:bottom w:val="single" w:sz="4" w:space="0" w:color="auto"/>
            </w:tcBorders>
            <w:vAlign w:val="center"/>
          </w:tcPr>
          <w:p w14:paraId="76861676"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Overall</w:t>
            </w:r>
          </w:p>
        </w:tc>
        <w:tc>
          <w:tcPr>
            <w:tcW w:w="630" w:type="dxa"/>
            <w:tcBorders>
              <w:bottom w:val="single" w:sz="4" w:space="0" w:color="auto"/>
            </w:tcBorders>
          </w:tcPr>
          <w:p w14:paraId="1118A59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8.10</w:t>
            </w:r>
          </w:p>
        </w:tc>
        <w:tc>
          <w:tcPr>
            <w:tcW w:w="630" w:type="dxa"/>
            <w:tcBorders>
              <w:bottom w:val="single" w:sz="4" w:space="0" w:color="auto"/>
            </w:tcBorders>
          </w:tcPr>
          <w:p w14:paraId="7994EA3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4.68</w:t>
            </w:r>
          </w:p>
        </w:tc>
        <w:tc>
          <w:tcPr>
            <w:tcW w:w="540" w:type="dxa"/>
            <w:tcBorders>
              <w:bottom w:val="single" w:sz="4" w:space="0" w:color="auto"/>
            </w:tcBorders>
          </w:tcPr>
          <w:p w14:paraId="60EA3CC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0–22</w:t>
            </w:r>
          </w:p>
        </w:tc>
        <w:tc>
          <w:tcPr>
            <w:tcW w:w="630" w:type="dxa"/>
            <w:tcBorders>
              <w:bottom w:val="single" w:sz="4" w:space="0" w:color="auto"/>
            </w:tcBorders>
          </w:tcPr>
          <w:p w14:paraId="152BC2B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10.35</w:t>
            </w:r>
          </w:p>
        </w:tc>
        <w:tc>
          <w:tcPr>
            <w:tcW w:w="630" w:type="dxa"/>
            <w:tcBorders>
              <w:bottom w:val="single" w:sz="4" w:space="0" w:color="auto"/>
            </w:tcBorders>
          </w:tcPr>
          <w:p w14:paraId="4AD9C77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4.63</w:t>
            </w:r>
          </w:p>
        </w:tc>
        <w:tc>
          <w:tcPr>
            <w:tcW w:w="630" w:type="dxa"/>
            <w:tcBorders>
              <w:bottom w:val="single" w:sz="4" w:space="0" w:color="auto"/>
            </w:tcBorders>
          </w:tcPr>
          <w:p w14:paraId="1FC4EF2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1–21</w:t>
            </w:r>
          </w:p>
        </w:tc>
        <w:tc>
          <w:tcPr>
            <w:tcW w:w="630" w:type="dxa"/>
            <w:tcBorders>
              <w:bottom w:val="single" w:sz="4" w:space="0" w:color="auto"/>
            </w:tcBorders>
          </w:tcPr>
          <w:p w14:paraId="611862D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7.71</w:t>
            </w:r>
          </w:p>
        </w:tc>
        <w:tc>
          <w:tcPr>
            <w:tcW w:w="630" w:type="dxa"/>
            <w:tcBorders>
              <w:bottom w:val="single" w:sz="4" w:space="0" w:color="auto"/>
            </w:tcBorders>
          </w:tcPr>
          <w:p w14:paraId="7F95D07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4.51</w:t>
            </w:r>
          </w:p>
        </w:tc>
        <w:tc>
          <w:tcPr>
            <w:tcW w:w="630" w:type="dxa"/>
            <w:tcBorders>
              <w:bottom w:val="single" w:sz="4" w:space="0" w:color="auto"/>
            </w:tcBorders>
          </w:tcPr>
          <w:p w14:paraId="316B3BB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0–16</w:t>
            </w:r>
          </w:p>
        </w:tc>
        <w:tc>
          <w:tcPr>
            <w:tcW w:w="630" w:type="dxa"/>
            <w:tcBorders>
              <w:bottom w:val="single" w:sz="4" w:space="0" w:color="auto"/>
            </w:tcBorders>
          </w:tcPr>
          <w:p w14:paraId="79DE0D2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6.58</w:t>
            </w:r>
          </w:p>
        </w:tc>
        <w:tc>
          <w:tcPr>
            <w:tcW w:w="630" w:type="dxa"/>
            <w:tcBorders>
              <w:bottom w:val="single" w:sz="4" w:space="0" w:color="auto"/>
            </w:tcBorders>
          </w:tcPr>
          <w:p w14:paraId="56AC7EA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3.44</w:t>
            </w:r>
          </w:p>
        </w:tc>
        <w:tc>
          <w:tcPr>
            <w:tcW w:w="540" w:type="dxa"/>
            <w:tcBorders>
              <w:bottom w:val="single" w:sz="4" w:space="0" w:color="auto"/>
            </w:tcBorders>
          </w:tcPr>
          <w:p w14:paraId="328441C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0–16</w:t>
            </w:r>
          </w:p>
        </w:tc>
      </w:tr>
      <w:tr w:rsidR="00A5483E" w:rsidRPr="00A67D80" w14:paraId="403E1E81" w14:textId="77777777" w:rsidTr="00960DAA">
        <w:tc>
          <w:tcPr>
            <w:tcW w:w="1980" w:type="dxa"/>
            <w:tcBorders>
              <w:top w:val="single" w:sz="4" w:space="0" w:color="auto"/>
            </w:tcBorders>
            <w:vAlign w:val="center"/>
          </w:tcPr>
          <w:p w14:paraId="00075067"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Quality ratings</w:t>
            </w:r>
          </w:p>
        </w:tc>
        <w:tc>
          <w:tcPr>
            <w:tcW w:w="630" w:type="dxa"/>
            <w:tcBorders>
              <w:top w:val="single" w:sz="4" w:space="0" w:color="auto"/>
            </w:tcBorders>
          </w:tcPr>
          <w:p w14:paraId="33A43046"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3CDCB164" w14:textId="77777777" w:rsidR="005C02CB" w:rsidRPr="00A67D80" w:rsidRDefault="005C02CB" w:rsidP="003C6941">
            <w:pPr>
              <w:contextualSpacing/>
              <w:jc w:val="center"/>
              <w:rPr>
                <w:rFonts w:ascii="Times New Roman" w:hAnsi="Times New Roman" w:cs="Times New Roman"/>
                <w:sz w:val="20"/>
                <w:szCs w:val="20"/>
                <w:lang w:val="en-US"/>
              </w:rPr>
            </w:pPr>
          </w:p>
        </w:tc>
        <w:tc>
          <w:tcPr>
            <w:tcW w:w="540" w:type="dxa"/>
            <w:tcBorders>
              <w:top w:val="single" w:sz="4" w:space="0" w:color="auto"/>
            </w:tcBorders>
          </w:tcPr>
          <w:p w14:paraId="798E2723"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5D805370"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1F0DD4EB"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70ADFE0E"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5DF85240"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1A784223"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128DE6E0"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68DECEA7" w14:textId="77777777" w:rsidR="005C02CB" w:rsidRPr="00A67D80" w:rsidRDefault="005C02CB" w:rsidP="003C6941">
            <w:pPr>
              <w:contextualSpacing/>
              <w:jc w:val="center"/>
              <w:rPr>
                <w:rFonts w:ascii="Times New Roman" w:hAnsi="Times New Roman" w:cs="Times New Roman"/>
                <w:sz w:val="20"/>
                <w:szCs w:val="20"/>
                <w:lang w:val="en-US"/>
              </w:rPr>
            </w:pPr>
          </w:p>
        </w:tc>
        <w:tc>
          <w:tcPr>
            <w:tcW w:w="630" w:type="dxa"/>
            <w:tcBorders>
              <w:top w:val="single" w:sz="4" w:space="0" w:color="auto"/>
            </w:tcBorders>
          </w:tcPr>
          <w:p w14:paraId="46AACE1C" w14:textId="77777777" w:rsidR="005C02CB" w:rsidRPr="00A67D80" w:rsidRDefault="005C02CB" w:rsidP="003C6941">
            <w:pPr>
              <w:contextualSpacing/>
              <w:jc w:val="center"/>
              <w:rPr>
                <w:rFonts w:ascii="Times New Roman" w:hAnsi="Times New Roman" w:cs="Times New Roman"/>
                <w:sz w:val="20"/>
                <w:szCs w:val="20"/>
                <w:lang w:val="en-US"/>
              </w:rPr>
            </w:pPr>
          </w:p>
        </w:tc>
        <w:tc>
          <w:tcPr>
            <w:tcW w:w="540" w:type="dxa"/>
            <w:tcBorders>
              <w:top w:val="single" w:sz="4" w:space="0" w:color="auto"/>
            </w:tcBorders>
          </w:tcPr>
          <w:p w14:paraId="21B1E22A" w14:textId="77777777" w:rsidR="005C02CB" w:rsidRPr="00A67D80" w:rsidRDefault="005C02CB" w:rsidP="003C6941">
            <w:pPr>
              <w:contextualSpacing/>
              <w:jc w:val="center"/>
              <w:rPr>
                <w:rFonts w:ascii="Times New Roman" w:hAnsi="Times New Roman" w:cs="Times New Roman"/>
                <w:sz w:val="20"/>
                <w:szCs w:val="20"/>
                <w:lang w:val="en-US"/>
              </w:rPr>
            </w:pPr>
          </w:p>
        </w:tc>
      </w:tr>
      <w:tr w:rsidR="00A5483E" w:rsidRPr="00A67D80" w14:paraId="77291FD3" w14:textId="77777777" w:rsidTr="00960DAA">
        <w:tc>
          <w:tcPr>
            <w:tcW w:w="1980" w:type="dxa"/>
            <w:vAlign w:val="center"/>
          </w:tcPr>
          <w:p w14:paraId="2A250C03"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Degree of inference</w:t>
            </w:r>
          </w:p>
        </w:tc>
        <w:tc>
          <w:tcPr>
            <w:tcW w:w="630" w:type="dxa"/>
          </w:tcPr>
          <w:p w14:paraId="6A4A9E1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1.87</w:t>
            </w:r>
          </w:p>
        </w:tc>
        <w:tc>
          <w:tcPr>
            <w:tcW w:w="630" w:type="dxa"/>
          </w:tcPr>
          <w:p w14:paraId="4B9EB6E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1.17</w:t>
            </w:r>
          </w:p>
        </w:tc>
        <w:tc>
          <w:tcPr>
            <w:tcW w:w="540" w:type="dxa"/>
          </w:tcPr>
          <w:p w14:paraId="22DAEB9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438D0AD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2.05</w:t>
            </w:r>
          </w:p>
        </w:tc>
        <w:tc>
          <w:tcPr>
            <w:tcW w:w="630" w:type="dxa"/>
          </w:tcPr>
          <w:p w14:paraId="14E5FE8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1.15</w:t>
            </w:r>
          </w:p>
        </w:tc>
        <w:tc>
          <w:tcPr>
            <w:tcW w:w="630" w:type="dxa"/>
          </w:tcPr>
          <w:p w14:paraId="56613BE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6B44111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1.90</w:t>
            </w:r>
          </w:p>
        </w:tc>
        <w:tc>
          <w:tcPr>
            <w:tcW w:w="630" w:type="dxa"/>
          </w:tcPr>
          <w:p w14:paraId="2D50891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1.11</w:t>
            </w:r>
          </w:p>
        </w:tc>
        <w:tc>
          <w:tcPr>
            <w:tcW w:w="630" w:type="dxa"/>
          </w:tcPr>
          <w:p w14:paraId="05A7A97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0C1E2FD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1.65</w:t>
            </w:r>
          </w:p>
        </w:tc>
        <w:tc>
          <w:tcPr>
            <w:tcW w:w="630" w:type="dxa"/>
          </w:tcPr>
          <w:p w14:paraId="7D1D7E7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0.94</w:t>
            </w:r>
          </w:p>
        </w:tc>
        <w:tc>
          <w:tcPr>
            <w:tcW w:w="540" w:type="dxa"/>
          </w:tcPr>
          <w:p w14:paraId="6F8908F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r>
      <w:tr w:rsidR="00A5483E" w:rsidRPr="00A67D80" w14:paraId="4B56A6C6" w14:textId="77777777" w:rsidTr="00960DAA">
        <w:tc>
          <w:tcPr>
            <w:tcW w:w="1980" w:type="dxa"/>
            <w:vAlign w:val="center"/>
          </w:tcPr>
          <w:p w14:paraId="7FB6E1DA"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Precision of language</w:t>
            </w:r>
          </w:p>
        </w:tc>
        <w:tc>
          <w:tcPr>
            <w:tcW w:w="630" w:type="dxa"/>
          </w:tcPr>
          <w:p w14:paraId="2603604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1.69</w:t>
            </w:r>
          </w:p>
        </w:tc>
        <w:tc>
          <w:tcPr>
            <w:tcW w:w="630" w:type="dxa"/>
          </w:tcPr>
          <w:p w14:paraId="6A9270C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1.20</w:t>
            </w:r>
          </w:p>
        </w:tc>
        <w:tc>
          <w:tcPr>
            <w:tcW w:w="540" w:type="dxa"/>
          </w:tcPr>
          <w:p w14:paraId="0EFD06A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1BF4899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1.82</w:t>
            </w:r>
          </w:p>
        </w:tc>
        <w:tc>
          <w:tcPr>
            <w:tcW w:w="630" w:type="dxa"/>
          </w:tcPr>
          <w:p w14:paraId="0F4F085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0.97</w:t>
            </w:r>
          </w:p>
        </w:tc>
        <w:tc>
          <w:tcPr>
            <w:tcW w:w="630" w:type="dxa"/>
          </w:tcPr>
          <w:p w14:paraId="65FF20E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079E4C6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1.76</w:t>
            </w:r>
          </w:p>
        </w:tc>
        <w:tc>
          <w:tcPr>
            <w:tcW w:w="630" w:type="dxa"/>
          </w:tcPr>
          <w:p w14:paraId="5EE7043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1.29</w:t>
            </w:r>
          </w:p>
        </w:tc>
        <w:tc>
          <w:tcPr>
            <w:tcW w:w="630" w:type="dxa"/>
          </w:tcPr>
          <w:p w14:paraId="5F9A375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3A4980E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1.68</w:t>
            </w:r>
          </w:p>
        </w:tc>
        <w:tc>
          <w:tcPr>
            <w:tcW w:w="630" w:type="dxa"/>
          </w:tcPr>
          <w:p w14:paraId="30E42E7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0.86</w:t>
            </w:r>
          </w:p>
        </w:tc>
        <w:tc>
          <w:tcPr>
            <w:tcW w:w="540" w:type="dxa"/>
          </w:tcPr>
          <w:p w14:paraId="3CD826D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r>
      <w:tr w:rsidR="00A5483E" w:rsidRPr="00A67D80" w14:paraId="6D471FEF" w14:textId="77777777" w:rsidTr="00960DAA">
        <w:tc>
          <w:tcPr>
            <w:tcW w:w="1980" w:type="dxa"/>
            <w:vAlign w:val="center"/>
          </w:tcPr>
          <w:p w14:paraId="5648DB43"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Comprehensiveness</w:t>
            </w:r>
          </w:p>
        </w:tc>
        <w:tc>
          <w:tcPr>
            <w:tcW w:w="630" w:type="dxa"/>
          </w:tcPr>
          <w:p w14:paraId="4410714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1.94</w:t>
            </w:r>
          </w:p>
        </w:tc>
        <w:tc>
          <w:tcPr>
            <w:tcW w:w="630" w:type="dxa"/>
          </w:tcPr>
          <w:p w14:paraId="45D7A09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1.05</w:t>
            </w:r>
          </w:p>
        </w:tc>
        <w:tc>
          <w:tcPr>
            <w:tcW w:w="540" w:type="dxa"/>
          </w:tcPr>
          <w:p w14:paraId="7C399AB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48F1966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2.08</w:t>
            </w:r>
          </w:p>
        </w:tc>
        <w:tc>
          <w:tcPr>
            <w:tcW w:w="630" w:type="dxa"/>
          </w:tcPr>
          <w:p w14:paraId="7724D11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1.23</w:t>
            </w:r>
          </w:p>
        </w:tc>
        <w:tc>
          <w:tcPr>
            <w:tcW w:w="630" w:type="dxa"/>
          </w:tcPr>
          <w:p w14:paraId="5A76B5C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17294DE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1.85</w:t>
            </w:r>
          </w:p>
        </w:tc>
        <w:tc>
          <w:tcPr>
            <w:tcW w:w="630" w:type="dxa"/>
          </w:tcPr>
          <w:p w14:paraId="269EFF0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1.29</w:t>
            </w:r>
          </w:p>
        </w:tc>
        <w:tc>
          <w:tcPr>
            <w:tcW w:w="630" w:type="dxa"/>
          </w:tcPr>
          <w:p w14:paraId="3CAB3E8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c>
          <w:tcPr>
            <w:tcW w:w="630" w:type="dxa"/>
          </w:tcPr>
          <w:p w14:paraId="108BCD9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2.11</w:t>
            </w:r>
          </w:p>
        </w:tc>
        <w:tc>
          <w:tcPr>
            <w:tcW w:w="630" w:type="dxa"/>
          </w:tcPr>
          <w:p w14:paraId="5E59F07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1.04</w:t>
            </w:r>
          </w:p>
        </w:tc>
        <w:tc>
          <w:tcPr>
            <w:tcW w:w="540" w:type="dxa"/>
          </w:tcPr>
          <w:p w14:paraId="3B6A04C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tc>
      </w:tr>
      <w:tr w:rsidR="00A5483E" w:rsidRPr="00A67D80" w14:paraId="2718E12E" w14:textId="77777777" w:rsidTr="00960DAA">
        <w:tc>
          <w:tcPr>
            <w:tcW w:w="1980" w:type="dxa"/>
            <w:tcBorders>
              <w:bottom w:val="single" w:sz="4" w:space="0" w:color="auto"/>
            </w:tcBorders>
            <w:vAlign w:val="center"/>
          </w:tcPr>
          <w:p w14:paraId="5CA11081"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lastRenderedPageBreak/>
              <w:t>Overall</w:t>
            </w:r>
          </w:p>
        </w:tc>
        <w:tc>
          <w:tcPr>
            <w:tcW w:w="630" w:type="dxa"/>
            <w:tcBorders>
              <w:bottom w:val="single" w:sz="4" w:space="0" w:color="auto"/>
            </w:tcBorders>
          </w:tcPr>
          <w:p w14:paraId="2A03084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5.50</w:t>
            </w:r>
          </w:p>
        </w:tc>
        <w:tc>
          <w:tcPr>
            <w:tcW w:w="630" w:type="dxa"/>
            <w:tcBorders>
              <w:bottom w:val="single" w:sz="4" w:space="0" w:color="auto"/>
            </w:tcBorders>
          </w:tcPr>
          <w:p w14:paraId="5162008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2.72</w:t>
            </w:r>
          </w:p>
        </w:tc>
        <w:tc>
          <w:tcPr>
            <w:tcW w:w="540" w:type="dxa"/>
            <w:tcBorders>
              <w:bottom w:val="single" w:sz="4" w:space="0" w:color="auto"/>
            </w:tcBorders>
          </w:tcPr>
          <w:p w14:paraId="37BA5E3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0–11</w:t>
            </w:r>
          </w:p>
        </w:tc>
        <w:tc>
          <w:tcPr>
            <w:tcW w:w="630" w:type="dxa"/>
            <w:tcBorders>
              <w:bottom w:val="single" w:sz="4" w:space="0" w:color="auto"/>
            </w:tcBorders>
          </w:tcPr>
          <w:p w14:paraId="03BCEF1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5.95</w:t>
            </w:r>
          </w:p>
        </w:tc>
        <w:tc>
          <w:tcPr>
            <w:tcW w:w="630" w:type="dxa"/>
            <w:tcBorders>
              <w:bottom w:val="single" w:sz="4" w:space="0" w:color="auto"/>
            </w:tcBorders>
          </w:tcPr>
          <w:p w14:paraId="022C5AE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2.63</w:t>
            </w:r>
          </w:p>
        </w:tc>
        <w:tc>
          <w:tcPr>
            <w:tcW w:w="630" w:type="dxa"/>
            <w:tcBorders>
              <w:bottom w:val="single" w:sz="4" w:space="0" w:color="auto"/>
            </w:tcBorders>
          </w:tcPr>
          <w:p w14:paraId="7AA765A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0–11</w:t>
            </w:r>
          </w:p>
        </w:tc>
        <w:tc>
          <w:tcPr>
            <w:tcW w:w="630" w:type="dxa"/>
            <w:tcBorders>
              <w:bottom w:val="single" w:sz="4" w:space="0" w:color="auto"/>
            </w:tcBorders>
          </w:tcPr>
          <w:p w14:paraId="02F43B9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5.52</w:t>
            </w:r>
          </w:p>
        </w:tc>
        <w:tc>
          <w:tcPr>
            <w:tcW w:w="630" w:type="dxa"/>
            <w:tcBorders>
              <w:bottom w:val="single" w:sz="4" w:space="0" w:color="auto"/>
            </w:tcBorders>
          </w:tcPr>
          <w:p w14:paraId="6E9F2B5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3.19</w:t>
            </w:r>
          </w:p>
        </w:tc>
        <w:tc>
          <w:tcPr>
            <w:tcW w:w="630" w:type="dxa"/>
            <w:tcBorders>
              <w:bottom w:val="single" w:sz="4" w:space="0" w:color="auto"/>
            </w:tcBorders>
          </w:tcPr>
          <w:p w14:paraId="6B4E320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0–12</w:t>
            </w:r>
          </w:p>
        </w:tc>
        <w:tc>
          <w:tcPr>
            <w:tcW w:w="630" w:type="dxa"/>
            <w:tcBorders>
              <w:bottom w:val="single" w:sz="4" w:space="0" w:color="auto"/>
            </w:tcBorders>
          </w:tcPr>
          <w:p w14:paraId="31E2E2E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5.44</w:t>
            </w:r>
          </w:p>
        </w:tc>
        <w:tc>
          <w:tcPr>
            <w:tcW w:w="630" w:type="dxa"/>
            <w:tcBorders>
              <w:bottom w:val="single" w:sz="4" w:space="0" w:color="auto"/>
            </w:tcBorders>
          </w:tcPr>
          <w:p w14:paraId="6828A5F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2.24</w:t>
            </w:r>
          </w:p>
        </w:tc>
        <w:tc>
          <w:tcPr>
            <w:tcW w:w="540" w:type="dxa"/>
            <w:tcBorders>
              <w:bottom w:val="single" w:sz="4" w:space="0" w:color="auto"/>
            </w:tcBorders>
          </w:tcPr>
          <w:p w14:paraId="7A72F47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1–11</w:t>
            </w:r>
          </w:p>
        </w:tc>
      </w:tr>
      <w:tr w:rsidR="005C02CB" w:rsidRPr="00A67D80" w14:paraId="3AE1FD60" w14:textId="77777777" w:rsidTr="00960DAA">
        <w:tc>
          <w:tcPr>
            <w:tcW w:w="1980" w:type="dxa"/>
            <w:tcBorders>
              <w:top w:val="single" w:sz="4" w:space="0" w:color="auto"/>
              <w:bottom w:val="single" w:sz="4" w:space="0" w:color="auto"/>
            </w:tcBorders>
            <w:vAlign w:val="center"/>
          </w:tcPr>
          <w:p w14:paraId="00836FDE"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Self-efficacy</w:t>
            </w:r>
          </w:p>
        </w:tc>
        <w:tc>
          <w:tcPr>
            <w:tcW w:w="630" w:type="dxa"/>
            <w:tcBorders>
              <w:top w:val="single" w:sz="4" w:space="0" w:color="auto"/>
              <w:bottom w:val="single" w:sz="4" w:space="0" w:color="auto"/>
            </w:tcBorders>
          </w:tcPr>
          <w:p w14:paraId="4D67361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5.10</w:t>
            </w:r>
          </w:p>
        </w:tc>
        <w:tc>
          <w:tcPr>
            <w:tcW w:w="630" w:type="dxa"/>
            <w:tcBorders>
              <w:top w:val="single" w:sz="4" w:space="0" w:color="auto"/>
              <w:bottom w:val="single" w:sz="4" w:space="0" w:color="auto"/>
            </w:tcBorders>
          </w:tcPr>
          <w:p w14:paraId="0B9220A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1.80</w:t>
            </w:r>
          </w:p>
        </w:tc>
        <w:tc>
          <w:tcPr>
            <w:tcW w:w="540" w:type="dxa"/>
            <w:tcBorders>
              <w:top w:val="single" w:sz="4" w:space="0" w:color="auto"/>
              <w:bottom w:val="single" w:sz="4" w:space="0" w:color="auto"/>
            </w:tcBorders>
          </w:tcPr>
          <w:p w14:paraId="7FFAF92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0–8.8</w:t>
            </w:r>
          </w:p>
        </w:tc>
        <w:tc>
          <w:tcPr>
            <w:tcW w:w="630" w:type="dxa"/>
            <w:tcBorders>
              <w:top w:val="single" w:sz="4" w:space="0" w:color="auto"/>
              <w:bottom w:val="single" w:sz="4" w:space="0" w:color="auto"/>
            </w:tcBorders>
          </w:tcPr>
          <w:p w14:paraId="5A36767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6.40</w:t>
            </w:r>
          </w:p>
        </w:tc>
        <w:tc>
          <w:tcPr>
            <w:tcW w:w="630" w:type="dxa"/>
            <w:tcBorders>
              <w:top w:val="single" w:sz="4" w:space="0" w:color="auto"/>
              <w:bottom w:val="single" w:sz="4" w:space="0" w:color="auto"/>
            </w:tcBorders>
          </w:tcPr>
          <w:p w14:paraId="766B666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1.20</w:t>
            </w:r>
          </w:p>
        </w:tc>
        <w:tc>
          <w:tcPr>
            <w:tcW w:w="630" w:type="dxa"/>
            <w:tcBorders>
              <w:top w:val="single" w:sz="4" w:space="0" w:color="auto"/>
              <w:bottom w:val="single" w:sz="4" w:space="0" w:color="auto"/>
            </w:tcBorders>
          </w:tcPr>
          <w:p w14:paraId="11447FF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3–9</w:t>
            </w:r>
          </w:p>
        </w:tc>
        <w:tc>
          <w:tcPr>
            <w:tcW w:w="630" w:type="dxa"/>
            <w:tcBorders>
              <w:top w:val="single" w:sz="4" w:space="0" w:color="auto"/>
              <w:bottom w:val="single" w:sz="4" w:space="0" w:color="auto"/>
            </w:tcBorders>
          </w:tcPr>
          <w:p w14:paraId="0BED2A9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5.10</w:t>
            </w:r>
          </w:p>
        </w:tc>
        <w:tc>
          <w:tcPr>
            <w:tcW w:w="630" w:type="dxa"/>
            <w:tcBorders>
              <w:top w:val="single" w:sz="4" w:space="0" w:color="auto"/>
              <w:bottom w:val="single" w:sz="4" w:space="0" w:color="auto"/>
            </w:tcBorders>
          </w:tcPr>
          <w:p w14:paraId="2487241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1.50</w:t>
            </w:r>
          </w:p>
        </w:tc>
        <w:tc>
          <w:tcPr>
            <w:tcW w:w="630" w:type="dxa"/>
            <w:tcBorders>
              <w:top w:val="single" w:sz="4" w:space="0" w:color="auto"/>
              <w:bottom w:val="single" w:sz="4" w:space="0" w:color="auto"/>
            </w:tcBorders>
            <w:vAlign w:val="center"/>
          </w:tcPr>
          <w:p w14:paraId="6F7F71C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1.3–8.3</w:t>
            </w:r>
          </w:p>
        </w:tc>
        <w:tc>
          <w:tcPr>
            <w:tcW w:w="630" w:type="dxa"/>
            <w:tcBorders>
              <w:top w:val="single" w:sz="4" w:space="0" w:color="auto"/>
              <w:bottom w:val="single" w:sz="4" w:space="0" w:color="auto"/>
            </w:tcBorders>
          </w:tcPr>
          <w:p w14:paraId="073C8B5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6.60</w:t>
            </w:r>
          </w:p>
        </w:tc>
        <w:tc>
          <w:tcPr>
            <w:tcW w:w="630" w:type="dxa"/>
            <w:tcBorders>
              <w:top w:val="single" w:sz="4" w:space="0" w:color="auto"/>
              <w:bottom w:val="single" w:sz="4" w:space="0" w:color="auto"/>
            </w:tcBorders>
          </w:tcPr>
          <w:p w14:paraId="38BACE0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1.20</w:t>
            </w:r>
          </w:p>
        </w:tc>
        <w:tc>
          <w:tcPr>
            <w:tcW w:w="540" w:type="dxa"/>
            <w:tcBorders>
              <w:top w:val="single" w:sz="4" w:space="0" w:color="auto"/>
              <w:bottom w:val="single" w:sz="4" w:space="0" w:color="auto"/>
            </w:tcBorders>
          </w:tcPr>
          <w:p w14:paraId="717F475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3–9</w:t>
            </w:r>
          </w:p>
        </w:tc>
      </w:tr>
    </w:tbl>
    <w:p w14:paraId="723601D2" w14:textId="77777777" w:rsidR="005C02CB" w:rsidRPr="00A67D80" w:rsidRDefault="005C02CB" w:rsidP="003C6941">
      <w:pPr>
        <w:spacing w:line="480" w:lineRule="auto"/>
        <w:contextualSpacing/>
        <w:jc w:val="both"/>
        <w:rPr>
          <w:rStyle w:val="normaltextrun"/>
          <w:rFonts w:ascii="Times New Roman" w:hAnsi="Times New Roman" w:cs="Times New Roman"/>
          <w:sz w:val="24"/>
          <w:szCs w:val="24"/>
          <w:lang w:val="en-US"/>
        </w:rPr>
      </w:pPr>
    </w:p>
    <w:bookmarkEnd w:id="2"/>
    <w:p w14:paraId="1EF5A00F" w14:textId="77777777" w:rsidR="005C02CB" w:rsidRPr="00A67D80" w:rsidRDefault="005C02CB" w:rsidP="003C6941">
      <w:pPr>
        <w:spacing w:line="480" w:lineRule="auto"/>
        <w:contextualSpacing/>
        <w:jc w:val="both"/>
        <w:rPr>
          <w:rFonts w:ascii="Times New Roman" w:hAnsi="Times New Roman" w:cs="Times New Roman"/>
          <w:b/>
          <w:sz w:val="24"/>
          <w:szCs w:val="24"/>
          <w:lang w:val="en-US"/>
        </w:rPr>
      </w:pPr>
      <w:r w:rsidRPr="00A67D80">
        <w:rPr>
          <w:rFonts w:ascii="Times New Roman" w:hAnsi="Times New Roman" w:cs="Times New Roman"/>
          <w:b/>
          <w:sz w:val="24"/>
          <w:szCs w:val="24"/>
          <w:lang w:val="en-US"/>
        </w:rPr>
        <w:t>Table 4</w:t>
      </w:r>
    </w:p>
    <w:p w14:paraId="500A1373" w14:textId="77777777" w:rsidR="005C02CB" w:rsidRPr="00A67D80" w:rsidRDefault="005C02CB" w:rsidP="003C6941">
      <w:pPr>
        <w:spacing w:line="480" w:lineRule="auto"/>
        <w:contextualSpacing/>
        <w:jc w:val="both"/>
        <w:rPr>
          <w:rFonts w:ascii="Times New Roman" w:hAnsi="Times New Roman" w:cs="Times New Roman"/>
          <w:i/>
          <w:sz w:val="24"/>
          <w:szCs w:val="24"/>
          <w:lang w:val="en-US"/>
        </w:rPr>
      </w:pPr>
      <w:r w:rsidRPr="00A67D80">
        <w:rPr>
          <w:rFonts w:ascii="Times New Roman" w:hAnsi="Times New Roman" w:cs="Times New Roman"/>
          <w:i/>
          <w:sz w:val="24"/>
          <w:szCs w:val="24"/>
          <w:lang w:val="en-US"/>
        </w:rPr>
        <w:t>Mixed ANOVA results.</w:t>
      </w:r>
    </w:p>
    <w:tbl>
      <w:tblPr>
        <w:tblStyle w:val="TableGrid"/>
        <w:tblW w:w="9360" w:type="dxa"/>
        <w:tblBorders>
          <w:left w:val="none" w:sz="0" w:space="0" w:color="auto"/>
          <w:right w:val="none" w:sz="0" w:space="0" w:color="auto"/>
          <w:insideV w:val="none" w:sz="0" w:space="0" w:color="auto"/>
        </w:tblBorders>
        <w:tblCellMar>
          <w:left w:w="115" w:type="dxa"/>
          <w:right w:w="115" w:type="dxa"/>
        </w:tblCellMar>
        <w:tblLook w:val="04A0" w:firstRow="1" w:lastRow="0" w:firstColumn="1" w:lastColumn="0" w:noHBand="0" w:noVBand="1"/>
      </w:tblPr>
      <w:tblGrid>
        <w:gridCol w:w="2691"/>
        <w:gridCol w:w="2613"/>
        <w:gridCol w:w="996"/>
        <w:gridCol w:w="1039"/>
        <w:gridCol w:w="946"/>
        <w:gridCol w:w="1075"/>
      </w:tblGrid>
      <w:tr w:rsidR="00A5483E" w:rsidRPr="00A67D80" w14:paraId="7F88984E" w14:textId="77777777" w:rsidTr="00960DAA">
        <w:tc>
          <w:tcPr>
            <w:tcW w:w="2691" w:type="dxa"/>
            <w:tcBorders>
              <w:bottom w:val="nil"/>
            </w:tcBorders>
          </w:tcPr>
          <w:p w14:paraId="2D98FED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Outcome variables</w:t>
            </w:r>
          </w:p>
        </w:tc>
        <w:tc>
          <w:tcPr>
            <w:tcW w:w="2613" w:type="dxa"/>
            <w:tcBorders>
              <w:bottom w:val="nil"/>
            </w:tcBorders>
          </w:tcPr>
          <w:p w14:paraId="6176473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Main effects and interaction</w:t>
            </w:r>
          </w:p>
        </w:tc>
        <w:tc>
          <w:tcPr>
            <w:tcW w:w="996" w:type="dxa"/>
            <w:tcBorders>
              <w:bottom w:val="nil"/>
            </w:tcBorders>
          </w:tcPr>
          <w:p w14:paraId="1195F3A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Wilks’ Lambda</w:t>
            </w:r>
          </w:p>
        </w:tc>
        <w:tc>
          <w:tcPr>
            <w:tcW w:w="1039" w:type="dxa"/>
            <w:tcBorders>
              <w:bottom w:val="nil"/>
            </w:tcBorders>
          </w:tcPr>
          <w:p w14:paraId="40B100C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i/>
                <w:sz w:val="20"/>
                <w:szCs w:val="20"/>
                <w:lang w:val="en-US"/>
              </w:rPr>
              <w:t>F</w:t>
            </w:r>
            <w:r w:rsidRPr="00A67D80">
              <w:rPr>
                <w:rFonts w:ascii="Times New Roman" w:hAnsi="Times New Roman" w:cs="Times New Roman"/>
                <w:sz w:val="20"/>
                <w:szCs w:val="20"/>
                <w:lang w:val="en-US"/>
              </w:rPr>
              <w:t>(1, 122)</w:t>
            </w:r>
          </w:p>
        </w:tc>
        <w:tc>
          <w:tcPr>
            <w:tcW w:w="946" w:type="dxa"/>
            <w:tcBorders>
              <w:bottom w:val="nil"/>
            </w:tcBorders>
          </w:tcPr>
          <w:p w14:paraId="61775AC2" w14:textId="77777777" w:rsidR="005C02CB" w:rsidRPr="00A67D80" w:rsidRDefault="005C02CB" w:rsidP="003C6941">
            <w:pPr>
              <w:contextualSpacing/>
              <w:jc w:val="center"/>
              <w:rPr>
                <w:rFonts w:ascii="Times New Roman" w:hAnsi="Times New Roman" w:cs="Times New Roman"/>
                <w:i/>
                <w:sz w:val="20"/>
                <w:szCs w:val="20"/>
                <w:lang w:val="en-US"/>
              </w:rPr>
            </w:pPr>
            <w:r w:rsidRPr="00A67D80">
              <w:rPr>
                <w:rFonts w:ascii="Times New Roman" w:hAnsi="Times New Roman" w:cs="Times New Roman"/>
                <w:i/>
                <w:sz w:val="20"/>
                <w:szCs w:val="20"/>
                <w:lang w:val="en-US"/>
              </w:rPr>
              <w:t>p</w:t>
            </w:r>
          </w:p>
        </w:tc>
        <w:tc>
          <w:tcPr>
            <w:tcW w:w="1075" w:type="dxa"/>
            <w:tcBorders>
              <w:bottom w:val="nil"/>
            </w:tcBorders>
          </w:tcPr>
          <w:p w14:paraId="3AE1B27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bCs/>
                <w:sz w:val="20"/>
                <w:szCs w:val="20"/>
                <w:shd w:val="clear" w:color="auto" w:fill="FFFFFF"/>
              </w:rPr>
              <w:t>η</w:t>
            </w:r>
            <w:r w:rsidRPr="00A67D80">
              <w:rPr>
                <w:rFonts w:ascii="Times New Roman" w:hAnsi="Times New Roman" w:cs="Times New Roman"/>
                <w:bCs/>
                <w:sz w:val="20"/>
                <w:szCs w:val="20"/>
                <w:shd w:val="clear" w:color="auto" w:fill="FFFFFF"/>
                <w:vertAlign w:val="subscript"/>
                <w:lang w:val="en-US"/>
              </w:rPr>
              <w:t>p</w:t>
            </w:r>
            <w:r w:rsidRPr="00A67D80">
              <w:rPr>
                <w:rFonts w:ascii="Times New Roman" w:hAnsi="Times New Roman" w:cs="Times New Roman"/>
                <w:bCs/>
                <w:sz w:val="20"/>
                <w:szCs w:val="20"/>
                <w:shd w:val="clear" w:color="auto" w:fill="FFFFFF"/>
                <w:vertAlign w:val="superscript"/>
                <w:lang w:val="en-US"/>
              </w:rPr>
              <w:t>2</w:t>
            </w:r>
          </w:p>
        </w:tc>
      </w:tr>
      <w:tr w:rsidR="00A5483E" w:rsidRPr="00A67D80" w14:paraId="7A2C7FB0" w14:textId="77777777" w:rsidTr="00960DAA">
        <w:tc>
          <w:tcPr>
            <w:tcW w:w="2691" w:type="dxa"/>
            <w:tcBorders>
              <w:top w:val="nil"/>
              <w:bottom w:val="nil"/>
            </w:tcBorders>
          </w:tcPr>
          <w:p w14:paraId="3647EC10"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Psychoanalytic CC skills</w:t>
            </w:r>
          </w:p>
        </w:tc>
        <w:tc>
          <w:tcPr>
            <w:tcW w:w="2613" w:type="dxa"/>
            <w:tcBorders>
              <w:top w:val="nil"/>
              <w:bottom w:val="nil"/>
            </w:tcBorders>
            <w:vAlign w:val="center"/>
          </w:tcPr>
          <w:p w14:paraId="0037E1E1" w14:textId="77777777" w:rsidR="005C02CB" w:rsidRPr="00A67D80" w:rsidRDefault="005C02CB" w:rsidP="003C6941">
            <w:pPr>
              <w:contextualSpacing/>
              <w:rPr>
                <w:rFonts w:ascii="Times New Roman" w:hAnsi="Times New Roman" w:cs="Times New Roman"/>
                <w:sz w:val="20"/>
                <w:szCs w:val="20"/>
                <w:lang w:val="en-US"/>
              </w:rPr>
            </w:pPr>
          </w:p>
        </w:tc>
        <w:tc>
          <w:tcPr>
            <w:tcW w:w="996" w:type="dxa"/>
            <w:tcBorders>
              <w:top w:val="nil"/>
              <w:bottom w:val="nil"/>
            </w:tcBorders>
            <w:vAlign w:val="center"/>
          </w:tcPr>
          <w:p w14:paraId="7AE133D3" w14:textId="77777777" w:rsidR="005C02CB" w:rsidRPr="00A67D80" w:rsidRDefault="005C02CB" w:rsidP="003C6941">
            <w:pPr>
              <w:contextualSpacing/>
              <w:jc w:val="center"/>
              <w:rPr>
                <w:rFonts w:ascii="Times New Roman" w:hAnsi="Times New Roman" w:cs="Times New Roman"/>
                <w:sz w:val="20"/>
                <w:szCs w:val="20"/>
                <w:lang w:val="en-US"/>
              </w:rPr>
            </w:pPr>
          </w:p>
        </w:tc>
        <w:tc>
          <w:tcPr>
            <w:tcW w:w="1039" w:type="dxa"/>
            <w:tcBorders>
              <w:top w:val="nil"/>
              <w:bottom w:val="nil"/>
            </w:tcBorders>
            <w:vAlign w:val="center"/>
          </w:tcPr>
          <w:p w14:paraId="2C8E239C" w14:textId="77777777" w:rsidR="005C02CB" w:rsidRPr="00A67D80" w:rsidRDefault="005C02CB" w:rsidP="003C6941">
            <w:pPr>
              <w:contextualSpacing/>
              <w:jc w:val="center"/>
              <w:rPr>
                <w:rFonts w:ascii="Times New Roman" w:hAnsi="Times New Roman" w:cs="Times New Roman"/>
                <w:sz w:val="20"/>
                <w:szCs w:val="20"/>
                <w:lang w:val="en-US"/>
              </w:rPr>
            </w:pPr>
          </w:p>
        </w:tc>
        <w:tc>
          <w:tcPr>
            <w:tcW w:w="946" w:type="dxa"/>
            <w:tcBorders>
              <w:top w:val="nil"/>
              <w:bottom w:val="nil"/>
            </w:tcBorders>
            <w:vAlign w:val="center"/>
          </w:tcPr>
          <w:p w14:paraId="63F8E692" w14:textId="77777777" w:rsidR="005C02CB" w:rsidRPr="00A67D80" w:rsidRDefault="005C02CB" w:rsidP="003C6941">
            <w:pPr>
              <w:contextualSpacing/>
              <w:jc w:val="center"/>
              <w:rPr>
                <w:rFonts w:ascii="Times New Roman" w:eastAsia="TimesNewRomanPSMT" w:hAnsi="Times New Roman" w:cs="Times New Roman"/>
                <w:sz w:val="20"/>
                <w:szCs w:val="20"/>
                <w:lang w:val="en-US"/>
              </w:rPr>
            </w:pPr>
          </w:p>
        </w:tc>
        <w:tc>
          <w:tcPr>
            <w:tcW w:w="1075" w:type="dxa"/>
            <w:tcBorders>
              <w:top w:val="nil"/>
              <w:bottom w:val="nil"/>
            </w:tcBorders>
            <w:vAlign w:val="center"/>
          </w:tcPr>
          <w:p w14:paraId="5EB25324" w14:textId="77777777" w:rsidR="005C02CB" w:rsidRPr="00A67D80" w:rsidRDefault="005C02CB" w:rsidP="003C6941">
            <w:pPr>
              <w:contextualSpacing/>
              <w:jc w:val="center"/>
              <w:rPr>
                <w:rFonts w:ascii="Times New Roman" w:hAnsi="Times New Roman" w:cs="Times New Roman"/>
                <w:sz w:val="20"/>
                <w:szCs w:val="20"/>
                <w:lang w:val="en-US"/>
              </w:rPr>
            </w:pPr>
          </w:p>
        </w:tc>
      </w:tr>
      <w:tr w:rsidR="00A5483E" w:rsidRPr="00A67D80" w14:paraId="7E1D16F6" w14:textId="77777777" w:rsidTr="00960DAA">
        <w:tc>
          <w:tcPr>
            <w:tcW w:w="2691" w:type="dxa"/>
            <w:tcBorders>
              <w:top w:val="nil"/>
              <w:bottom w:val="nil"/>
            </w:tcBorders>
            <w:vAlign w:val="center"/>
          </w:tcPr>
          <w:p w14:paraId="182B8D8F"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Dialectical</w:t>
            </w:r>
          </w:p>
        </w:tc>
        <w:tc>
          <w:tcPr>
            <w:tcW w:w="2613" w:type="dxa"/>
            <w:tcBorders>
              <w:top w:val="nil"/>
              <w:bottom w:val="single" w:sz="4" w:space="0" w:color="auto"/>
            </w:tcBorders>
            <w:vAlign w:val="center"/>
          </w:tcPr>
          <w:p w14:paraId="59E25BEC"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5BED56AE"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3B234B45"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nil"/>
              <w:bottom w:val="single" w:sz="4" w:space="0" w:color="auto"/>
            </w:tcBorders>
            <w:vAlign w:val="center"/>
          </w:tcPr>
          <w:p w14:paraId="540B6BC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.90</w:t>
            </w:r>
          </w:p>
          <w:p w14:paraId="5532D011" w14:textId="77777777" w:rsidR="005C02CB" w:rsidRPr="00A67D80" w:rsidRDefault="005C02CB" w:rsidP="003C6941">
            <w:pPr>
              <w:contextualSpacing/>
              <w:jc w:val="center"/>
              <w:rPr>
                <w:rFonts w:ascii="Times New Roman" w:hAnsi="Times New Roman" w:cs="Times New Roman"/>
                <w:sz w:val="20"/>
                <w:szCs w:val="20"/>
                <w:lang w:val="en-US"/>
              </w:rPr>
            </w:pPr>
          </w:p>
          <w:p w14:paraId="1964F20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.85</w:t>
            </w:r>
          </w:p>
        </w:tc>
        <w:tc>
          <w:tcPr>
            <w:tcW w:w="1039" w:type="dxa"/>
            <w:tcBorders>
              <w:top w:val="nil"/>
              <w:bottom w:val="single" w:sz="4" w:space="0" w:color="auto"/>
            </w:tcBorders>
            <w:vAlign w:val="center"/>
          </w:tcPr>
          <w:p w14:paraId="50A66FF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12.99</w:t>
            </w:r>
          </w:p>
          <w:p w14:paraId="1C22BDD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22.39</w:t>
            </w:r>
          </w:p>
          <w:p w14:paraId="7BD88EE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21.47</w:t>
            </w:r>
          </w:p>
        </w:tc>
        <w:tc>
          <w:tcPr>
            <w:tcW w:w="946" w:type="dxa"/>
            <w:tcBorders>
              <w:top w:val="nil"/>
              <w:bottom w:val="single" w:sz="4" w:space="0" w:color="auto"/>
            </w:tcBorders>
            <w:vAlign w:val="center"/>
          </w:tcPr>
          <w:p w14:paraId="3DF02D68" w14:textId="77777777" w:rsidR="005C02CB" w:rsidRPr="00A67D80" w:rsidRDefault="005C02CB" w:rsidP="003C6941">
            <w:pPr>
              <w:contextualSpacing/>
              <w:jc w:val="center"/>
              <w:rPr>
                <w:rFonts w:ascii="Times New Roman" w:eastAsia="TimesNewRomanPSMT" w:hAnsi="Times New Roman" w:cs="Times New Roman"/>
                <w:sz w:val="20"/>
                <w:szCs w:val="20"/>
                <w:lang w:val="en-US"/>
              </w:rPr>
            </w:pPr>
            <w:r w:rsidRPr="00A67D80">
              <w:rPr>
                <w:rFonts w:ascii="Times New Roman" w:eastAsia="TimesNewRomanPSMT" w:hAnsi="Times New Roman" w:cs="Times New Roman"/>
                <w:sz w:val="20"/>
                <w:szCs w:val="20"/>
                <w:lang w:val="en-US"/>
              </w:rPr>
              <w:t>&lt; .001*</w:t>
            </w:r>
          </w:p>
          <w:p w14:paraId="420ACCD1" w14:textId="77777777" w:rsidR="005C02CB" w:rsidRPr="00A67D80" w:rsidRDefault="005C02CB" w:rsidP="003C6941">
            <w:pPr>
              <w:contextualSpacing/>
              <w:jc w:val="center"/>
              <w:rPr>
                <w:rFonts w:ascii="Times New Roman" w:eastAsia="TimesNewRomanPSMT" w:hAnsi="Times New Roman" w:cs="Times New Roman"/>
                <w:sz w:val="20"/>
                <w:szCs w:val="20"/>
                <w:lang w:val="en-US"/>
              </w:rPr>
            </w:pPr>
            <w:r w:rsidRPr="00A67D80">
              <w:rPr>
                <w:rFonts w:ascii="Times New Roman" w:eastAsia="TimesNewRomanPSMT" w:hAnsi="Times New Roman" w:cs="Times New Roman"/>
                <w:sz w:val="20"/>
                <w:szCs w:val="20"/>
                <w:lang w:val="en-US"/>
              </w:rPr>
              <w:t>&lt; .001*</w:t>
            </w:r>
          </w:p>
          <w:p w14:paraId="33604631" w14:textId="77777777" w:rsidR="005C02CB" w:rsidRPr="00A67D80" w:rsidRDefault="005C02CB" w:rsidP="003C6941">
            <w:pPr>
              <w:contextualSpacing/>
              <w:jc w:val="center"/>
              <w:rPr>
                <w:rFonts w:ascii="Times New Roman" w:eastAsia="TimesNewRomanPSMT" w:hAnsi="Times New Roman" w:cs="Times New Roman"/>
                <w:sz w:val="20"/>
                <w:szCs w:val="20"/>
                <w:lang w:val="en-US"/>
              </w:rPr>
            </w:pPr>
            <w:r w:rsidRPr="00A67D80">
              <w:rPr>
                <w:rFonts w:ascii="Times New Roman" w:eastAsia="TimesNewRomanPSMT" w:hAnsi="Times New Roman" w:cs="Times New Roman"/>
                <w:sz w:val="20"/>
                <w:szCs w:val="20"/>
                <w:lang w:val="en-US"/>
              </w:rPr>
              <w:t>&lt; .001*</w:t>
            </w:r>
          </w:p>
        </w:tc>
        <w:tc>
          <w:tcPr>
            <w:tcW w:w="1075" w:type="dxa"/>
            <w:tcBorders>
              <w:top w:val="nil"/>
              <w:bottom w:val="single" w:sz="4" w:space="0" w:color="auto"/>
            </w:tcBorders>
            <w:vAlign w:val="center"/>
          </w:tcPr>
          <w:p w14:paraId="0F719E9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w:t>
            </w:r>
          </w:p>
          <w:p w14:paraId="14DDEA10" w14:textId="77777777" w:rsidR="005C02CB" w:rsidRPr="00A67D80" w:rsidRDefault="005C02CB" w:rsidP="003C6941">
            <w:pPr>
              <w:contextualSpacing/>
              <w:jc w:val="center"/>
              <w:rPr>
                <w:rFonts w:ascii="Times New Roman" w:hAnsi="Times New Roman" w:cs="Times New Roman"/>
                <w:bCs/>
                <w:sz w:val="20"/>
                <w:szCs w:val="20"/>
                <w:shd w:val="clear" w:color="auto" w:fill="FFFFFF"/>
                <w:lang w:val="en-US"/>
              </w:rPr>
            </w:pPr>
            <w:r w:rsidRPr="00A67D80">
              <w:rPr>
                <w:rFonts w:ascii="Times New Roman" w:hAnsi="Times New Roman" w:cs="Times New Roman"/>
                <w:bCs/>
                <w:sz w:val="20"/>
                <w:szCs w:val="20"/>
                <w:shd w:val="clear" w:color="auto" w:fill="FFFFFF"/>
                <w:lang w:val="en-US"/>
              </w:rPr>
              <w:t>.16</w:t>
            </w:r>
          </w:p>
          <w:p w14:paraId="20692E2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tc>
      </w:tr>
      <w:tr w:rsidR="00A5483E" w:rsidRPr="00A67D80" w14:paraId="08B1CA2C" w14:textId="77777777" w:rsidTr="00960DAA">
        <w:trPr>
          <w:trHeight w:val="791"/>
        </w:trPr>
        <w:tc>
          <w:tcPr>
            <w:tcW w:w="2691" w:type="dxa"/>
            <w:tcBorders>
              <w:top w:val="nil"/>
              <w:bottom w:val="nil"/>
            </w:tcBorders>
            <w:vAlign w:val="center"/>
          </w:tcPr>
          <w:p w14:paraId="3D06D86C"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Symbolic</w:t>
            </w:r>
          </w:p>
        </w:tc>
        <w:tc>
          <w:tcPr>
            <w:tcW w:w="2613" w:type="dxa"/>
            <w:tcBorders>
              <w:top w:val="single" w:sz="4" w:space="0" w:color="auto"/>
              <w:bottom w:val="single" w:sz="4" w:space="0" w:color="auto"/>
            </w:tcBorders>
            <w:vAlign w:val="center"/>
          </w:tcPr>
          <w:p w14:paraId="4AA98738"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64B53CF8"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17F0D6D4"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0D6E499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1.00</w:t>
            </w:r>
          </w:p>
          <w:p w14:paraId="5B0A5077" w14:textId="77777777" w:rsidR="005C02CB" w:rsidRPr="00A67D80" w:rsidRDefault="005C02CB" w:rsidP="003C6941">
            <w:pPr>
              <w:contextualSpacing/>
              <w:jc w:val="center"/>
              <w:rPr>
                <w:rFonts w:ascii="Times New Roman" w:hAnsi="Times New Roman" w:cs="Times New Roman"/>
                <w:sz w:val="20"/>
                <w:szCs w:val="20"/>
                <w:lang w:val="en-US"/>
              </w:rPr>
            </w:pPr>
          </w:p>
          <w:p w14:paraId="35BDD5E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.98</w:t>
            </w:r>
          </w:p>
        </w:tc>
        <w:tc>
          <w:tcPr>
            <w:tcW w:w="1039" w:type="dxa"/>
            <w:tcBorders>
              <w:top w:val="single" w:sz="4" w:space="0" w:color="auto"/>
              <w:bottom w:val="single" w:sz="4" w:space="0" w:color="auto"/>
            </w:tcBorders>
            <w:vAlign w:val="center"/>
          </w:tcPr>
          <w:p w14:paraId="4EC49FC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.16</w:t>
            </w:r>
          </w:p>
          <w:p w14:paraId="683204A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.05</w:t>
            </w:r>
          </w:p>
          <w:p w14:paraId="61E994C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.98</w:t>
            </w:r>
          </w:p>
        </w:tc>
        <w:tc>
          <w:tcPr>
            <w:tcW w:w="946" w:type="dxa"/>
            <w:tcBorders>
              <w:top w:val="single" w:sz="4" w:space="0" w:color="auto"/>
              <w:bottom w:val="single" w:sz="4" w:space="0" w:color="auto"/>
            </w:tcBorders>
            <w:vAlign w:val="center"/>
          </w:tcPr>
          <w:p w14:paraId="58FE21F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.69</w:t>
            </w:r>
          </w:p>
          <w:p w14:paraId="2868C72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.05</w:t>
            </w:r>
          </w:p>
          <w:p w14:paraId="56AC401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tc>
        <w:tc>
          <w:tcPr>
            <w:tcW w:w="1075" w:type="dxa"/>
            <w:tcBorders>
              <w:top w:val="single" w:sz="4" w:space="0" w:color="auto"/>
              <w:bottom w:val="single" w:sz="4" w:space="0" w:color="auto"/>
            </w:tcBorders>
            <w:vAlign w:val="center"/>
          </w:tcPr>
          <w:p w14:paraId="29246D6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7586E71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.03</w:t>
            </w:r>
          </w:p>
          <w:p w14:paraId="535BED7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tc>
      </w:tr>
      <w:tr w:rsidR="00A5483E" w:rsidRPr="00A67D80" w14:paraId="19AED7C0" w14:textId="77777777" w:rsidTr="00960DAA">
        <w:trPr>
          <w:trHeight w:val="63"/>
        </w:trPr>
        <w:tc>
          <w:tcPr>
            <w:tcW w:w="2691" w:type="dxa"/>
            <w:tcBorders>
              <w:top w:val="nil"/>
              <w:bottom w:val="nil"/>
            </w:tcBorders>
            <w:vAlign w:val="center"/>
          </w:tcPr>
          <w:p w14:paraId="27A5A897"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Formal</w:t>
            </w:r>
          </w:p>
        </w:tc>
        <w:tc>
          <w:tcPr>
            <w:tcW w:w="2613" w:type="dxa"/>
            <w:tcBorders>
              <w:top w:val="single" w:sz="4" w:space="0" w:color="auto"/>
              <w:bottom w:val="single" w:sz="4" w:space="0" w:color="auto"/>
            </w:tcBorders>
            <w:vAlign w:val="center"/>
          </w:tcPr>
          <w:p w14:paraId="194181F3"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0122F9A2"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35CF71BA"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724AB70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.98</w:t>
            </w:r>
          </w:p>
          <w:p w14:paraId="375D41CB" w14:textId="77777777" w:rsidR="005C02CB" w:rsidRPr="00A67D80" w:rsidRDefault="005C02CB" w:rsidP="003C6941">
            <w:pPr>
              <w:contextualSpacing/>
              <w:jc w:val="center"/>
              <w:rPr>
                <w:rFonts w:ascii="Times New Roman" w:hAnsi="Times New Roman" w:cs="Times New Roman"/>
                <w:sz w:val="20"/>
                <w:szCs w:val="20"/>
                <w:lang w:val="en-US"/>
              </w:rPr>
            </w:pPr>
          </w:p>
          <w:p w14:paraId="0FB1DB1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1.00</w:t>
            </w:r>
          </w:p>
        </w:tc>
        <w:tc>
          <w:tcPr>
            <w:tcW w:w="1039" w:type="dxa"/>
            <w:tcBorders>
              <w:top w:val="single" w:sz="4" w:space="0" w:color="auto"/>
              <w:bottom w:val="single" w:sz="4" w:space="0" w:color="auto"/>
            </w:tcBorders>
            <w:vAlign w:val="center"/>
          </w:tcPr>
          <w:p w14:paraId="352EF31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2.36</w:t>
            </w:r>
          </w:p>
          <w:p w14:paraId="6530D59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5.50</w:t>
            </w:r>
          </w:p>
          <w:p w14:paraId="1D7E844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.08</w:t>
            </w:r>
          </w:p>
        </w:tc>
        <w:tc>
          <w:tcPr>
            <w:tcW w:w="946" w:type="dxa"/>
            <w:tcBorders>
              <w:top w:val="single" w:sz="4" w:space="0" w:color="auto"/>
              <w:bottom w:val="single" w:sz="4" w:space="0" w:color="auto"/>
            </w:tcBorders>
            <w:vAlign w:val="center"/>
          </w:tcPr>
          <w:p w14:paraId="19A4844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w:t>
            </w:r>
          </w:p>
          <w:p w14:paraId="5772BF3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.021*</w:t>
            </w:r>
          </w:p>
          <w:p w14:paraId="681EF97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.78</w:t>
            </w:r>
          </w:p>
        </w:tc>
        <w:tc>
          <w:tcPr>
            <w:tcW w:w="1075" w:type="dxa"/>
            <w:tcBorders>
              <w:top w:val="single" w:sz="4" w:space="0" w:color="auto"/>
              <w:bottom w:val="single" w:sz="4" w:space="0" w:color="auto"/>
            </w:tcBorders>
            <w:vAlign w:val="center"/>
          </w:tcPr>
          <w:p w14:paraId="0754816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p w14:paraId="4FF510F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p w14:paraId="0799286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tc>
      </w:tr>
      <w:tr w:rsidR="00A5483E" w:rsidRPr="00A67D80" w14:paraId="4367BAF8" w14:textId="77777777" w:rsidTr="00960DAA">
        <w:tc>
          <w:tcPr>
            <w:tcW w:w="2691" w:type="dxa"/>
            <w:tcBorders>
              <w:top w:val="nil"/>
              <w:bottom w:val="nil"/>
            </w:tcBorders>
            <w:vAlign w:val="center"/>
          </w:tcPr>
          <w:p w14:paraId="6397914D"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Investigative</w:t>
            </w:r>
          </w:p>
        </w:tc>
        <w:tc>
          <w:tcPr>
            <w:tcW w:w="2613" w:type="dxa"/>
            <w:tcBorders>
              <w:top w:val="single" w:sz="4" w:space="0" w:color="auto"/>
              <w:bottom w:val="single" w:sz="4" w:space="0" w:color="auto"/>
            </w:tcBorders>
            <w:vAlign w:val="center"/>
          </w:tcPr>
          <w:p w14:paraId="48AE2BC9"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5CD29EAD"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171E38D4"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7D76D8A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.99</w:t>
            </w:r>
          </w:p>
          <w:p w14:paraId="53629559" w14:textId="77777777" w:rsidR="005C02CB" w:rsidRPr="00A67D80" w:rsidRDefault="005C02CB" w:rsidP="003C6941">
            <w:pPr>
              <w:contextualSpacing/>
              <w:jc w:val="center"/>
              <w:rPr>
                <w:rFonts w:ascii="Times New Roman" w:hAnsi="Times New Roman" w:cs="Times New Roman"/>
                <w:sz w:val="20"/>
                <w:szCs w:val="20"/>
                <w:lang w:val="en-US"/>
              </w:rPr>
            </w:pPr>
          </w:p>
          <w:p w14:paraId="08085BF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.87</w:t>
            </w:r>
          </w:p>
        </w:tc>
        <w:tc>
          <w:tcPr>
            <w:tcW w:w="1039" w:type="dxa"/>
            <w:tcBorders>
              <w:top w:val="single" w:sz="4" w:space="0" w:color="auto"/>
              <w:bottom w:val="single" w:sz="4" w:space="0" w:color="auto"/>
            </w:tcBorders>
            <w:vAlign w:val="center"/>
          </w:tcPr>
          <w:p w14:paraId="43BCC40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1.40</w:t>
            </w:r>
          </w:p>
          <w:p w14:paraId="3BB954A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9.39</w:t>
            </w:r>
          </w:p>
          <w:p w14:paraId="4FF24EA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18.84</w:t>
            </w:r>
          </w:p>
        </w:tc>
        <w:tc>
          <w:tcPr>
            <w:tcW w:w="946" w:type="dxa"/>
            <w:tcBorders>
              <w:top w:val="single" w:sz="4" w:space="0" w:color="auto"/>
              <w:bottom w:val="single" w:sz="4" w:space="0" w:color="auto"/>
            </w:tcBorders>
            <w:vAlign w:val="center"/>
          </w:tcPr>
          <w:p w14:paraId="1DC06CC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.24</w:t>
            </w:r>
          </w:p>
          <w:p w14:paraId="7A190D4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.003*</w:t>
            </w:r>
          </w:p>
          <w:p w14:paraId="2E1ECBC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&lt; .001*</w:t>
            </w:r>
          </w:p>
        </w:tc>
        <w:tc>
          <w:tcPr>
            <w:tcW w:w="1075" w:type="dxa"/>
            <w:tcBorders>
              <w:top w:val="single" w:sz="4" w:space="0" w:color="auto"/>
              <w:bottom w:val="single" w:sz="4" w:space="0" w:color="auto"/>
            </w:tcBorders>
            <w:vAlign w:val="center"/>
          </w:tcPr>
          <w:p w14:paraId="6E7CAF0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w:t>
            </w:r>
          </w:p>
          <w:p w14:paraId="405313D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.07</w:t>
            </w:r>
          </w:p>
          <w:p w14:paraId="4E2D858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w:t>
            </w:r>
          </w:p>
        </w:tc>
      </w:tr>
      <w:tr w:rsidR="00A5483E" w:rsidRPr="00A67D80" w14:paraId="0FF237F4" w14:textId="77777777" w:rsidTr="00960DAA">
        <w:tc>
          <w:tcPr>
            <w:tcW w:w="2691" w:type="dxa"/>
            <w:tcBorders>
              <w:top w:val="nil"/>
              <w:bottom w:val="nil"/>
            </w:tcBorders>
            <w:vAlign w:val="center"/>
          </w:tcPr>
          <w:p w14:paraId="7D7CA7C3"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Genealogical</w:t>
            </w:r>
          </w:p>
        </w:tc>
        <w:tc>
          <w:tcPr>
            <w:tcW w:w="2613" w:type="dxa"/>
            <w:tcBorders>
              <w:top w:val="single" w:sz="4" w:space="0" w:color="auto"/>
              <w:bottom w:val="single" w:sz="4" w:space="0" w:color="auto"/>
            </w:tcBorders>
            <w:vAlign w:val="center"/>
          </w:tcPr>
          <w:p w14:paraId="323CE4B8"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651F2A81"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77AE7186"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7A4619A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.97</w:t>
            </w:r>
          </w:p>
          <w:p w14:paraId="6E527B12" w14:textId="77777777" w:rsidR="005C02CB" w:rsidRPr="00A67D80" w:rsidRDefault="005C02CB" w:rsidP="003C6941">
            <w:pPr>
              <w:contextualSpacing/>
              <w:jc w:val="center"/>
              <w:rPr>
                <w:rFonts w:ascii="Times New Roman" w:hAnsi="Times New Roman" w:cs="Times New Roman"/>
                <w:sz w:val="20"/>
                <w:szCs w:val="20"/>
                <w:lang w:val="en-US"/>
              </w:rPr>
            </w:pPr>
          </w:p>
          <w:p w14:paraId="6D48614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.98</w:t>
            </w:r>
          </w:p>
        </w:tc>
        <w:tc>
          <w:tcPr>
            <w:tcW w:w="1039" w:type="dxa"/>
            <w:tcBorders>
              <w:top w:val="single" w:sz="4" w:space="0" w:color="auto"/>
              <w:bottom w:val="single" w:sz="4" w:space="0" w:color="auto"/>
            </w:tcBorders>
            <w:vAlign w:val="center"/>
          </w:tcPr>
          <w:p w14:paraId="0CC9488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.49</w:t>
            </w:r>
          </w:p>
          <w:p w14:paraId="20F0F5A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.65</w:t>
            </w:r>
          </w:p>
          <w:p w14:paraId="570CFCD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2.96</w:t>
            </w:r>
          </w:p>
        </w:tc>
        <w:tc>
          <w:tcPr>
            <w:tcW w:w="946" w:type="dxa"/>
            <w:tcBorders>
              <w:top w:val="single" w:sz="4" w:space="0" w:color="auto"/>
              <w:bottom w:val="single" w:sz="4" w:space="0" w:color="auto"/>
            </w:tcBorders>
            <w:vAlign w:val="center"/>
          </w:tcPr>
          <w:p w14:paraId="284D3AB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.49</w:t>
            </w:r>
          </w:p>
          <w:p w14:paraId="35D1900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.42</w:t>
            </w:r>
          </w:p>
          <w:p w14:paraId="438F8D2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.09</w:t>
            </w:r>
          </w:p>
        </w:tc>
        <w:tc>
          <w:tcPr>
            <w:tcW w:w="1075" w:type="dxa"/>
            <w:tcBorders>
              <w:top w:val="single" w:sz="4" w:space="0" w:color="auto"/>
              <w:bottom w:val="single" w:sz="4" w:space="0" w:color="auto"/>
            </w:tcBorders>
            <w:vAlign w:val="center"/>
          </w:tcPr>
          <w:p w14:paraId="7526C98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6C0D973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606EA66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tc>
      </w:tr>
      <w:tr w:rsidR="00A5483E" w:rsidRPr="00A67D80" w14:paraId="31365170" w14:textId="77777777" w:rsidTr="00960DAA">
        <w:tc>
          <w:tcPr>
            <w:tcW w:w="2691" w:type="dxa"/>
            <w:tcBorders>
              <w:top w:val="nil"/>
              <w:bottom w:val="nil"/>
            </w:tcBorders>
            <w:vAlign w:val="center"/>
          </w:tcPr>
          <w:p w14:paraId="5A593526"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Dynamic</w:t>
            </w:r>
          </w:p>
        </w:tc>
        <w:tc>
          <w:tcPr>
            <w:tcW w:w="2613" w:type="dxa"/>
            <w:tcBorders>
              <w:top w:val="single" w:sz="4" w:space="0" w:color="auto"/>
              <w:bottom w:val="single" w:sz="4" w:space="0" w:color="auto"/>
            </w:tcBorders>
            <w:vAlign w:val="center"/>
          </w:tcPr>
          <w:p w14:paraId="2B58E4C6"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0C4D3DF9"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0A4F3C39"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1CC6041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.98</w:t>
            </w:r>
          </w:p>
          <w:p w14:paraId="7398A938" w14:textId="77777777" w:rsidR="005C02CB" w:rsidRPr="00A67D80" w:rsidRDefault="005C02CB" w:rsidP="003C6941">
            <w:pPr>
              <w:contextualSpacing/>
              <w:jc w:val="center"/>
              <w:rPr>
                <w:rFonts w:ascii="Times New Roman" w:hAnsi="Times New Roman" w:cs="Times New Roman"/>
                <w:sz w:val="20"/>
                <w:szCs w:val="20"/>
                <w:lang w:val="en-US"/>
              </w:rPr>
            </w:pPr>
          </w:p>
          <w:p w14:paraId="42A0BDA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.97</w:t>
            </w:r>
          </w:p>
        </w:tc>
        <w:tc>
          <w:tcPr>
            <w:tcW w:w="1039" w:type="dxa"/>
            <w:tcBorders>
              <w:top w:val="single" w:sz="4" w:space="0" w:color="auto"/>
              <w:bottom w:val="single" w:sz="4" w:space="0" w:color="auto"/>
            </w:tcBorders>
            <w:vAlign w:val="center"/>
          </w:tcPr>
          <w:p w14:paraId="2B97C61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2.15</w:t>
            </w:r>
          </w:p>
          <w:p w14:paraId="7897632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4.94</w:t>
            </w:r>
          </w:p>
          <w:p w14:paraId="62C4BB1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4.21</w:t>
            </w:r>
          </w:p>
        </w:tc>
        <w:tc>
          <w:tcPr>
            <w:tcW w:w="946" w:type="dxa"/>
            <w:tcBorders>
              <w:top w:val="single" w:sz="4" w:space="0" w:color="auto"/>
              <w:bottom w:val="single" w:sz="4" w:space="0" w:color="auto"/>
            </w:tcBorders>
            <w:vAlign w:val="center"/>
          </w:tcPr>
          <w:p w14:paraId="304A6A6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w:t>
            </w:r>
          </w:p>
          <w:p w14:paraId="31E0AD5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.028*</w:t>
            </w:r>
          </w:p>
          <w:p w14:paraId="1367884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.042*</w:t>
            </w:r>
          </w:p>
        </w:tc>
        <w:tc>
          <w:tcPr>
            <w:tcW w:w="1075" w:type="dxa"/>
            <w:tcBorders>
              <w:top w:val="single" w:sz="4" w:space="0" w:color="auto"/>
              <w:bottom w:val="single" w:sz="4" w:space="0" w:color="auto"/>
            </w:tcBorders>
            <w:vAlign w:val="center"/>
          </w:tcPr>
          <w:p w14:paraId="05E2D35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p w14:paraId="69D1C2F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p w14:paraId="2F32215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.03</w:t>
            </w:r>
          </w:p>
        </w:tc>
      </w:tr>
      <w:tr w:rsidR="00A5483E" w:rsidRPr="00A67D80" w14:paraId="0AC939DF" w14:textId="77777777" w:rsidTr="00960DAA">
        <w:tc>
          <w:tcPr>
            <w:tcW w:w="2691" w:type="dxa"/>
            <w:tcBorders>
              <w:top w:val="nil"/>
              <w:bottom w:val="single" w:sz="4" w:space="0" w:color="auto"/>
            </w:tcBorders>
            <w:vAlign w:val="center"/>
          </w:tcPr>
          <w:p w14:paraId="0BDF0411"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Overall</w:t>
            </w:r>
          </w:p>
        </w:tc>
        <w:tc>
          <w:tcPr>
            <w:tcW w:w="2613" w:type="dxa"/>
            <w:tcBorders>
              <w:top w:val="single" w:sz="4" w:space="0" w:color="auto"/>
              <w:bottom w:val="single" w:sz="4" w:space="0" w:color="auto"/>
            </w:tcBorders>
            <w:vAlign w:val="center"/>
          </w:tcPr>
          <w:p w14:paraId="05ABB381"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27121F9A"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7D531236"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76EE957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.99</w:t>
            </w:r>
          </w:p>
          <w:p w14:paraId="39E87C73" w14:textId="77777777" w:rsidR="005C02CB" w:rsidRPr="00A67D80" w:rsidRDefault="005C02CB" w:rsidP="003C6941">
            <w:pPr>
              <w:contextualSpacing/>
              <w:jc w:val="center"/>
              <w:rPr>
                <w:rFonts w:ascii="Times New Roman" w:hAnsi="Times New Roman" w:cs="Times New Roman"/>
                <w:sz w:val="20"/>
                <w:szCs w:val="20"/>
                <w:lang w:val="en-US"/>
              </w:rPr>
            </w:pPr>
          </w:p>
          <w:p w14:paraId="26FB249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.89</w:t>
            </w:r>
          </w:p>
        </w:tc>
        <w:tc>
          <w:tcPr>
            <w:tcW w:w="1039" w:type="dxa"/>
            <w:tcBorders>
              <w:top w:val="single" w:sz="4" w:space="0" w:color="auto"/>
              <w:bottom w:val="single" w:sz="4" w:space="0" w:color="auto"/>
            </w:tcBorders>
            <w:vAlign w:val="center"/>
          </w:tcPr>
          <w:p w14:paraId="0BB876E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1.71</w:t>
            </w:r>
          </w:p>
          <w:p w14:paraId="3EB6238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10.24</w:t>
            </w:r>
          </w:p>
          <w:p w14:paraId="6C7EDBC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15.38</w:t>
            </w:r>
          </w:p>
        </w:tc>
        <w:tc>
          <w:tcPr>
            <w:tcW w:w="946" w:type="dxa"/>
            <w:tcBorders>
              <w:top w:val="single" w:sz="4" w:space="0" w:color="auto"/>
              <w:bottom w:val="single" w:sz="4" w:space="0" w:color="auto"/>
            </w:tcBorders>
            <w:vAlign w:val="center"/>
          </w:tcPr>
          <w:p w14:paraId="59C2F97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.19</w:t>
            </w:r>
          </w:p>
          <w:p w14:paraId="27E8909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.002*</w:t>
            </w:r>
          </w:p>
          <w:p w14:paraId="200096BA" w14:textId="77777777" w:rsidR="005C02CB" w:rsidRPr="00A67D80" w:rsidRDefault="005C02CB" w:rsidP="003C6941">
            <w:pPr>
              <w:contextualSpacing/>
              <w:jc w:val="center"/>
              <w:rPr>
                <w:rFonts w:ascii="Times New Roman" w:eastAsia="TimesNewRomanPSMT" w:hAnsi="Times New Roman" w:cs="Times New Roman"/>
                <w:sz w:val="20"/>
                <w:szCs w:val="20"/>
                <w:lang w:val="en-US"/>
              </w:rPr>
            </w:pPr>
            <w:r w:rsidRPr="00A67D80">
              <w:rPr>
                <w:rFonts w:ascii="Times New Roman" w:eastAsia="TimesNewRomanPSMT" w:hAnsi="Times New Roman" w:cs="Times New Roman"/>
                <w:sz w:val="20"/>
                <w:szCs w:val="20"/>
                <w:lang w:val="en-US"/>
              </w:rPr>
              <w:t>&lt; .001*</w:t>
            </w:r>
          </w:p>
        </w:tc>
        <w:tc>
          <w:tcPr>
            <w:tcW w:w="1075" w:type="dxa"/>
            <w:tcBorders>
              <w:top w:val="single" w:sz="4" w:space="0" w:color="auto"/>
              <w:bottom w:val="single" w:sz="4" w:space="0" w:color="auto"/>
            </w:tcBorders>
            <w:vAlign w:val="center"/>
          </w:tcPr>
          <w:p w14:paraId="51A3202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w:t>
            </w:r>
          </w:p>
          <w:p w14:paraId="7A1670E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.08</w:t>
            </w:r>
          </w:p>
          <w:p w14:paraId="49F6593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.11</w:t>
            </w:r>
          </w:p>
        </w:tc>
      </w:tr>
      <w:tr w:rsidR="00A5483E" w:rsidRPr="00A67D80" w14:paraId="0E6794ED" w14:textId="77777777" w:rsidTr="00960DAA">
        <w:trPr>
          <w:trHeight w:val="63"/>
        </w:trPr>
        <w:tc>
          <w:tcPr>
            <w:tcW w:w="2691" w:type="dxa"/>
            <w:tcBorders>
              <w:top w:val="single" w:sz="4" w:space="0" w:color="auto"/>
              <w:bottom w:val="nil"/>
            </w:tcBorders>
          </w:tcPr>
          <w:p w14:paraId="64BDDDE7"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Overall quality</w:t>
            </w:r>
          </w:p>
        </w:tc>
        <w:tc>
          <w:tcPr>
            <w:tcW w:w="2613" w:type="dxa"/>
            <w:tcBorders>
              <w:top w:val="single" w:sz="4" w:space="0" w:color="auto"/>
              <w:bottom w:val="nil"/>
            </w:tcBorders>
            <w:vAlign w:val="center"/>
          </w:tcPr>
          <w:p w14:paraId="62F6C21B" w14:textId="77777777" w:rsidR="005C02CB" w:rsidRPr="00A67D80" w:rsidRDefault="005C02CB" w:rsidP="003C6941">
            <w:pPr>
              <w:contextualSpacing/>
              <w:rPr>
                <w:rFonts w:ascii="Times New Roman" w:hAnsi="Times New Roman" w:cs="Times New Roman"/>
                <w:sz w:val="20"/>
                <w:szCs w:val="20"/>
                <w:lang w:val="en-US"/>
              </w:rPr>
            </w:pPr>
          </w:p>
        </w:tc>
        <w:tc>
          <w:tcPr>
            <w:tcW w:w="996" w:type="dxa"/>
            <w:tcBorders>
              <w:top w:val="single" w:sz="4" w:space="0" w:color="auto"/>
              <w:bottom w:val="nil"/>
            </w:tcBorders>
            <w:vAlign w:val="center"/>
          </w:tcPr>
          <w:p w14:paraId="2F8161D2" w14:textId="77777777" w:rsidR="005C02CB" w:rsidRPr="00A67D80" w:rsidRDefault="005C02CB" w:rsidP="003C6941">
            <w:pPr>
              <w:contextualSpacing/>
              <w:jc w:val="center"/>
              <w:rPr>
                <w:rFonts w:ascii="Times New Roman" w:hAnsi="Times New Roman" w:cs="Times New Roman"/>
                <w:sz w:val="20"/>
                <w:szCs w:val="20"/>
                <w:lang w:val="en-US"/>
              </w:rPr>
            </w:pPr>
          </w:p>
        </w:tc>
        <w:tc>
          <w:tcPr>
            <w:tcW w:w="1039" w:type="dxa"/>
            <w:tcBorders>
              <w:top w:val="single" w:sz="4" w:space="0" w:color="auto"/>
              <w:bottom w:val="nil"/>
            </w:tcBorders>
            <w:vAlign w:val="center"/>
          </w:tcPr>
          <w:p w14:paraId="1192913B" w14:textId="77777777" w:rsidR="005C02CB" w:rsidRPr="00A67D80" w:rsidRDefault="005C02CB" w:rsidP="003C6941">
            <w:pPr>
              <w:contextualSpacing/>
              <w:jc w:val="center"/>
              <w:rPr>
                <w:rFonts w:ascii="Times New Roman" w:hAnsi="Times New Roman" w:cs="Times New Roman"/>
                <w:sz w:val="20"/>
                <w:szCs w:val="20"/>
                <w:lang w:val="en-US"/>
              </w:rPr>
            </w:pPr>
          </w:p>
        </w:tc>
        <w:tc>
          <w:tcPr>
            <w:tcW w:w="946" w:type="dxa"/>
            <w:tcBorders>
              <w:top w:val="single" w:sz="4" w:space="0" w:color="auto"/>
              <w:bottom w:val="nil"/>
            </w:tcBorders>
            <w:vAlign w:val="center"/>
          </w:tcPr>
          <w:p w14:paraId="3EDA330A" w14:textId="77777777" w:rsidR="005C02CB" w:rsidRPr="00A67D80" w:rsidRDefault="005C02CB" w:rsidP="003C6941">
            <w:pPr>
              <w:contextualSpacing/>
              <w:jc w:val="center"/>
              <w:rPr>
                <w:rFonts w:ascii="Times New Roman" w:hAnsi="Times New Roman" w:cs="Times New Roman"/>
                <w:sz w:val="20"/>
                <w:szCs w:val="20"/>
                <w:lang w:val="en-US"/>
              </w:rPr>
            </w:pPr>
          </w:p>
        </w:tc>
        <w:tc>
          <w:tcPr>
            <w:tcW w:w="1075" w:type="dxa"/>
            <w:tcBorders>
              <w:top w:val="single" w:sz="4" w:space="0" w:color="auto"/>
              <w:bottom w:val="nil"/>
            </w:tcBorders>
            <w:vAlign w:val="center"/>
          </w:tcPr>
          <w:p w14:paraId="53E4DFB9" w14:textId="77777777" w:rsidR="005C02CB" w:rsidRPr="00A67D80" w:rsidRDefault="005C02CB" w:rsidP="003C6941">
            <w:pPr>
              <w:contextualSpacing/>
              <w:jc w:val="center"/>
              <w:rPr>
                <w:rFonts w:ascii="Times New Roman" w:eastAsia="TimesNewRomanPSMT" w:hAnsi="Times New Roman" w:cs="Times New Roman"/>
                <w:sz w:val="20"/>
                <w:szCs w:val="20"/>
                <w:lang w:val="en-US"/>
              </w:rPr>
            </w:pPr>
          </w:p>
        </w:tc>
      </w:tr>
      <w:tr w:rsidR="00A5483E" w:rsidRPr="00A67D80" w14:paraId="24287368" w14:textId="77777777" w:rsidTr="00960DAA">
        <w:trPr>
          <w:trHeight w:val="584"/>
        </w:trPr>
        <w:tc>
          <w:tcPr>
            <w:tcW w:w="2691" w:type="dxa"/>
            <w:tcBorders>
              <w:top w:val="nil"/>
              <w:bottom w:val="nil"/>
            </w:tcBorders>
            <w:vAlign w:val="center"/>
          </w:tcPr>
          <w:p w14:paraId="36C8FDF9"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Degree of inference</w:t>
            </w:r>
          </w:p>
        </w:tc>
        <w:tc>
          <w:tcPr>
            <w:tcW w:w="2613" w:type="dxa"/>
            <w:tcBorders>
              <w:top w:val="nil"/>
              <w:bottom w:val="single" w:sz="4" w:space="0" w:color="auto"/>
            </w:tcBorders>
            <w:vAlign w:val="center"/>
          </w:tcPr>
          <w:p w14:paraId="57C403EF"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15D7D6CC"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145803F6"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nil"/>
              <w:bottom w:val="single" w:sz="4" w:space="0" w:color="auto"/>
            </w:tcBorders>
            <w:vAlign w:val="center"/>
          </w:tcPr>
          <w:p w14:paraId="0F9CC28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1.00</w:t>
            </w:r>
          </w:p>
          <w:p w14:paraId="0BDF2D1B" w14:textId="77777777" w:rsidR="005C02CB" w:rsidRPr="00A67D80" w:rsidRDefault="005C02CB" w:rsidP="003C6941">
            <w:pPr>
              <w:contextualSpacing/>
              <w:jc w:val="center"/>
              <w:rPr>
                <w:rFonts w:ascii="Times New Roman" w:hAnsi="Times New Roman" w:cs="Times New Roman"/>
                <w:sz w:val="20"/>
                <w:szCs w:val="20"/>
                <w:lang w:val="en-US"/>
              </w:rPr>
            </w:pPr>
          </w:p>
          <w:p w14:paraId="0BD20E8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.97</w:t>
            </w:r>
          </w:p>
        </w:tc>
        <w:tc>
          <w:tcPr>
            <w:tcW w:w="1039" w:type="dxa"/>
            <w:tcBorders>
              <w:top w:val="nil"/>
              <w:bottom w:val="single" w:sz="4" w:space="0" w:color="auto"/>
            </w:tcBorders>
            <w:vAlign w:val="center"/>
          </w:tcPr>
          <w:p w14:paraId="1484CB0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.14</w:t>
            </w:r>
          </w:p>
          <w:p w14:paraId="456CBD6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1.27</w:t>
            </w:r>
          </w:p>
          <w:p w14:paraId="77AB02A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4.05</w:t>
            </w:r>
          </w:p>
        </w:tc>
        <w:tc>
          <w:tcPr>
            <w:tcW w:w="946" w:type="dxa"/>
            <w:tcBorders>
              <w:top w:val="nil"/>
              <w:bottom w:val="single" w:sz="4" w:space="0" w:color="auto"/>
            </w:tcBorders>
            <w:vAlign w:val="center"/>
          </w:tcPr>
          <w:p w14:paraId="7692235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.71</w:t>
            </w:r>
          </w:p>
          <w:p w14:paraId="5F6212D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.26</w:t>
            </w:r>
          </w:p>
          <w:p w14:paraId="5079033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.046*</w:t>
            </w:r>
          </w:p>
        </w:tc>
        <w:tc>
          <w:tcPr>
            <w:tcW w:w="1075" w:type="dxa"/>
            <w:tcBorders>
              <w:top w:val="nil"/>
              <w:bottom w:val="single" w:sz="4" w:space="0" w:color="auto"/>
            </w:tcBorders>
            <w:vAlign w:val="center"/>
          </w:tcPr>
          <w:p w14:paraId="4D7E2C2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7C70AAB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.01</w:t>
            </w:r>
          </w:p>
          <w:p w14:paraId="0951DA1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.03</w:t>
            </w:r>
          </w:p>
        </w:tc>
      </w:tr>
      <w:tr w:rsidR="00A5483E" w:rsidRPr="00A67D80" w14:paraId="57AA1818" w14:textId="77777777" w:rsidTr="00960DAA">
        <w:tc>
          <w:tcPr>
            <w:tcW w:w="2691" w:type="dxa"/>
            <w:tcBorders>
              <w:top w:val="nil"/>
              <w:bottom w:val="nil"/>
            </w:tcBorders>
            <w:vAlign w:val="center"/>
          </w:tcPr>
          <w:p w14:paraId="3EE02876"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Precision of language</w:t>
            </w:r>
          </w:p>
        </w:tc>
        <w:tc>
          <w:tcPr>
            <w:tcW w:w="2613" w:type="dxa"/>
            <w:tcBorders>
              <w:top w:val="single" w:sz="4" w:space="0" w:color="auto"/>
              <w:bottom w:val="single" w:sz="4" w:space="0" w:color="auto"/>
            </w:tcBorders>
            <w:vAlign w:val="center"/>
          </w:tcPr>
          <w:p w14:paraId="387CFBE0"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2DD7A561"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44F04E62"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51FBDEC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1.00</w:t>
            </w:r>
          </w:p>
          <w:p w14:paraId="469DE4E3" w14:textId="77777777" w:rsidR="005C02CB" w:rsidRPr="00A67D80" w:rsidRDefault="005C02CB" w:rsidP="003C6941">
            <w:pPr>
              <w:contextualSpacing/>
              <w:jc w:val="center"/>
              <w:rPr>
                <w:rFonts w:ascii="Times New Roman" w:hAnsi="Times New Roman" w:cs="Times New Roman"/>
                <w:sz w:val="20"/>
                <w:szCs w:val="20"/>
                <w:lang w:val="en-US"/>
              </w:rPr>
            </w:pPr>
          </w:p>
          <w:p w14:paraId="3262B09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.99</w:t>
            </w:r>
          </w:p>
        </w:tc>
        <w:tc>
          <w:tcPr>
            <w:tcW w:w="1039" w:type="dxa"/>
            <w:tcBorders>
              <w:top w:val="single" w:sz="4" w:space="0" w:color="auto"/>
              <w:bottom w:val="single" w:sz="4" w:space="0" w:color="auto"/>
            </w:tcBorders>
            <w:vAlign w:val="center"/>
          </w:tcPr>
          <w:p w14:paraId="0F1D0EF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.04</w:t>
            </w:r>
          </w:p>
          <w:p w14:paraId="68D49EA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.07</w:t>
            </w:r>
          </w:p>
          <w:p w14:paraId="3FD6727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.83</w:t>
            </w:r>
          </w:p>
        </w:tc>
        <w:tc>
          <w:tcPr>
            <w:tcW w:w="946" w:type="dxa"/>
            <w:tcBorders>
              <w:top w:val="single" w:sz="4" w:space="0" w:color="auto"/>
              <w:bottom w:val="single" w:sz="4" w:space="0" w:color="auto"/>
            </w:tcBorders>
            <w:vAlign w:val="center"/>
          </w:tcPr>
          <w:p w14:paraId="20F1E8E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.83</w:t>
            </w:r>
          </w:p>
          <w:p w14:paraId="7B804C5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.07</w:t>
            </w:r>
          </w:p>
          <w:p w14:paraId="03FE8E5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.37</w:t>
            </w:r>
          </w:p>
        </w:tc>
        <w:tc>
          <w:tcPr>
            <w:tcW w:w="1075" w:type="dxa"/>
            <w:tcBorders>
              <w:top w:val="single" w:sz="4" w:space="0" w:color="auto"/>
              <w:bottom w:val="single" w:sz="4" w:space="0" w:color="auto"/>
            </w:tcBorders>
            <w:vAlign w:val="center"/>
          </w:tcPr>
          <w:p w14:paraId="57A656B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2359D1D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47D5299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tc>
      </w:tr>
      <w:tr w:rsidR="00A5483E" w:rsidRPr="00A67D80" w14:paraId="59C6F2F8" w14:textId="77777777" w:rsidTr="00960DAA">
        <w:tc>
          <w:tcPr>
            <w:tcW w:w="2691" w:type="dxa"/>
            <w:tcBorders>
              <w:top w:val="nil"/>
              <w:bottom w:val="nil"/>
            </w:tcBorders>
            <w:vAlign w:val="center"/>
          </w:tcPr>
          <w:p w14:paraId="336B2311"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Comprehensiveness</w:t>
            </w:r>
          </w:p>
        </w:tc>
        <w:tc>
          <w:tcPr>
            <w:tcW w:w="2613" w:type="dxa"/>
            <w:tcBorders>
              <w:top w:val="single" w:sz="4" w:space="0" w:color="auto"/>
              <w:bottom w:val="single" w:sz="4" w:space="0" w:color="auto"/>
            </w:tcBorders>
            <w:vAlign w:val="center"/>
          </w:tcPr>
          <w:p w14:paraId="302D0E8E"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4B942D16"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0E92741F"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237D758C"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.98</w:t>
            </w:r>
          </w:p>
          <w:p w14:paraId="1F133CC0" w14:textId="77777777" w:rsidR="005C02CB" w:rsidRPr="00A67D80" w:rsidRDefault="005C02CB" w:rsidP="003C6941">
            <w:pPr>
              <w:contextualSpacing/>
              <w:jc w:val="center"/>
              <w:rPr>
                <w:rFonts w:ascii="Times New Roman" w:hAnsi="Times New Roman" w:cs="Times New Roman"/>
                <w:sz w:val="20"/>
                <w:szCs w:val="20"/>
                <w:lang w:val="en-US"/>
              </w:rPr>
            </w:pPr>
          </w:p>
          <w:p w14:paraId="400E50C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1.00</w:t>
            </w:r>
          </w:p>
        </w:tc>
        <w:tc>
          <w:tcPr>
            <w:tcW w:w="1039" w:type="dxa"/>
            <w:tcBorders>
              <w:top w:val="single" w:sz="4" w:space="0" w:color="auto"/>
              <w:bottom w:val="single" w:sz="4" w:space="0" w:color="auto"/>
            </w:tcBorders>
            <w:vAlign w:val="center"/>
          </w:tcPr>
          <w:p w14:paraId="003D3FD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2.70</w:t>
            </w:r>
          </w:p>
          <w:p w14:paraId="48C66C9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p w14:paraId="7F4024F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.21</w:t>
            </w:r>
          </w:p>
        </w:tc>
        <w:tc>
          <w:tcPr>
            <w:tcW w:w="946" w:type="dxa"/>
            <w:tcBorders>
              <w:top w:val="single" w:sz="4" w:space="0" w:color="auto"/>
              <w:bottom w:val="single" w:sz="4" w:space="0" w:color="auto"/>
            </w:tcBorders>
            <w:vAlign w:val="center"/>
          </w:tcPr>
          <w:p w14:paraId="5AD6C64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w:t>
            </w:r>
          </w:p>
          <w:p w14:paraId="7C80CA88"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.89</w:t>
            </w:r>
          </w:p>
          <w:p w14:paraId="73E6CD9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.65</w:t>
            </w:r>
          </w:p>
        </w:tc>
        <w:tc>
          <w:tcPr>
            <w:tcW w:w="1075" w:type="dxa"/>
            <w:tcBorders>
              <w:top w:val="single" w:sz="4" w:space="0" w:color="auto"/>
              <w:bottom w:val="single" w:sz="4" w:space="0" w:color="auto"/>
            </w:tcBorders>
            <w:vAlign w:val="center"/>
          </w:tcPr>
          <w:p w14:paraId="7869582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.02</w:t>
            </w:r>
          </w:p>
          <w:p w14:paraId="7C6751E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22BD789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tc>
      </w:tr>
      <w:tr w:rsidR="00A5483E" w:rsidRPr="00A67D80" w14:paraId="26205993" w14:textId="77777777" w:rsidTr="00960DAA">
        <w:tc>
          <w:tcPr>
            <w:tcW w:w="2691" w:type="dxa"/>
            <w:tcBorders>
              <w:top w:val="nil"/>
              <w:bottom w:val="single" w:sz="4" w:space="0" w:color="auto"/>
            </w:tcBorders>
            <w:vAlign w:val="center"/>
          </w:tcPr>
          <w:p w14:paraId="4063F8F3" w14:textId="77777777" w:rsidR="005C02CB" w:rsidRPr="00A67D80" w:rsidRDefault="005C02CB" w:rsidP="003C6941">
            <w:pPr>
              <w:ind w:left="708"/>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Overall</w:t>
            </w:r>
          </w:p>
        </w:tc>
        <w:tc>
          <w:tcPr>
            <w:tcW w:w="2613" w:type="dxa"/>
            <w:tcBorders>
              <w:top w:val="single" w:sz="4" w:space="0" w:color="auto"/>
              <w:bottom w:val="single" w:sz="4" w:space="0" w:color="auto"/>
            </w:tcBorders>
            <w:vAlign w:val="center"/>
          </w:tcPr>
          <w:p w14:paraId="5652487C"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2DB39E75"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5ED2A713"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bottom w:val="single" w:sz="4" w:space="0" w:color="auto"/>
            </w:tcBorders>
            <w:vAlign w:val="center"/>
          </w:tcPr>
          <w:p w14:paraId="5260630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1.00</w:t>
            </w:r>
          </w:p>
          <w:p w14:paraId="56C52A83" w14:textId="77777777" w:rsidR="005C02CB" w:rsidRPr="00A67D80" w:rsidRDefault="005C02CB" w:rsidP="003C6941">
            <w:pPr>
              <w:contextualSpacing/>
              <w:jc w:val="center"/>
              <w:rPr>
                <w:rFonts w:ascii="Times New Roman" w:hAnsi="Times New Roman" w:cs="Times New Roman"/>
                <w:sz w:val="20"/>
                <w:szCs w:val="20"/>
                <w:lang w:val="en-US"/>
              </w:rPr>
            </w:pPr>
          </w:p>
          <w:p w14:paraId="64FCCB4A"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.99</w:t>
            </w:r>
          </w:p>
        </w:tc>
        <w:tc>
          <w:tcPr>
            <w:tcW w:w="1039" w:type="dxa"/>
            <w:tcBorders>
              <w:top w:val="single" w:sz="4" w:space="0" w:color="auto"/>
              <w:bottom w:val="single" w:sz="4" w:space="0" w:color="auto"/>
            </w:tcBorders>
            <w:vAlign w:val="center"/>
          </w:tcPr>
          <w:p w14:paraId="510FBEB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.51</w:t>
            </w:r>
          </w:p>
          <w:p w14:paraId="64140403"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.37</w:t>
            </w:r>
          </w:p>
          <w:p w14:paraId="6EEAD44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1.05</w:t>
            </w:r>
          </w:p>
        </w:tc>
        <w:tc>
          <w:tcPr>
            <w:tcW w:w="946" w:type="dxa"/>
            <w:tcBorders>
              <w:top w:val="single" w:sz="4" w:space="0" w:color="auto"/>
              <w:bottom w:val="single" w:sz="4" w:space="0" w:color="auto"/>
            </w:tcBorders>
            <w:vAlign w:val="center"/>
          </w:tcPr>
          <w:p w14:paraId="41DDDAC4"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.48</w:t>
            </w:r>
          </w:p>
          <w:p w14:paraId="771E7587"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.55</w:t>
            </w:r>
          </w:p>
          <w:p w14:paraId="668FC48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.31</w:t>
            </w:r>
          </w:p>
        </w:tc>
        <w:tc>
          <w:tcPr>
            <w:tcW w:w="1075" w:type="dxa"/>
            <w:tcBorders>
              <w:top w:val="single" w:sz="4" w:space="0" w:color="auto"/>
              <w:bottom w:val="single" w:sz="4" w:space="0" w:color="auto"/>
            </w:tcBorders>
            <w:vAlign w:val="center"/>
          </w:tcPr>
          <w:p w14:paraId="3474A05B"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793886F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089DBB1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tc>
      </w:tr>
      <w:tr w:rsidR="005C02CB" w:rsidRPr="00A67D80" w14:paraId="298E53F3" w14:textId="77777777" w:rsidTr="00960DAA">
        <w:tc>
          <w:tcPr>
            <w:tcW w:w="2691" w:type="dxa"/>
            <w:tcBorders>
              <w:top w:val="single" w:sz="4" w:space="0" w:color="auto"/>
            </w:tcBorders>
          </w:tcPr>
          <w:p w14:paraId="4219108D"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Self-efficacy</w:t>
            </w:r>
          </w:p>
          <w:p w14:paraId="569CDB3F" w14:textId="77777777" w:rsidR="005C02CB" w:rsidRPr="00A67D80" w:rsidRDefault="005C02CB" w:rsidP="003C6941">
            <w:pPr>
              <w:contextualSpacing/>
              <w:rPr>
                <w:rFonts w:ascii="Times New Roman" w:hAnsi="Times New Roman" w:cs="Times New Roman"/>
                <w:sz w:val="20"/>
                <w:szCs w:val="20"/>
                <w:lang w:val="en-US"/>
              </w:rPr>
            </w:pPr>
          </w:p>
        </w:tc>
        <w:tc>
          <w:tcPr>
            <w:tcW w:w="2613" w:type="dxa"/>
            <w:tcBorders>
              <w:top w:val="single" w:sz="4" w:space="0" w:color="auto"/>
            </w:tcBorders>
            <w:vAlign w:val="center"/>
          </w:tcPr>
          <w:p w14:paraId="5A93DA8C"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w:t>
            </w:r>
          </w:p>
          <w:p w14:paraId="753424D1"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Group</w:t>
            </w:r>
          </w:p>
          <w:p w14:paraId="6C755EB5" w14:textId="77777777" w:rsidR="005C02CB" w:rsidRPr="00A67D80" w:rsidRDefault="005C02CB" w:rsidP="003C6941">
            <w:pPr>
              <w:contextualSpacing/>
              <w:rPr>
                <w:rFonts w:ascii="Times New Roman" w:hAnsi="Times New Roman" w:cs="Times New Roman"/>
                <w:sz w:val="20"/>
                <w:szCs w:val="20"/>
                <w:lang w:val="en-US"/>
              </w:rPr>
            </w:pPr>
            <w:r w:rsidRPr="00A67D80">
              <w:rPr>
                <w:rFonts w:ascii="Times New Roman" w:hAnsi="Times New Roman" w:cs="Times New Roman"/>
                <w:sz w:val="20"/>
                <w:szCs w:val="20"/>
                <w:lang w:val="en-US"/>
              </w:rPr>
              <w:t>Time x Group</w:t>
            </w:r>
          </w:p>
        </w:tc>
        <w:tc>
          <w:tcPr>
            <w:tcW w:w="996" w:type="dxa"/>
            <w:tcBorders>
              <w:top w:val="single" w:sz="4" w:space="0" w:color="auto"/>
            </w:tcBorders>
            <w:vAlign w:val="center"/>
          </w:tcPr>
          <w:p w14:paraId="6DBF3E76"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.47</w:t>
            </w:r>
          </w:p>
          <w:p w14:paraId="5CCC26AF" w14:textId="77777777" w:rsidR="005C02CB" w:rsidRPr="00A67D80" w:rsidRDefault="005C02CB" w:rsidP="003C6941">
            <w:pPr>
              <w:contextualSpacing/>
              <w:jc w:val="center"/>
              <w:rPr>
                <w:rFonts w:ascii="Times New Roman" w:hAnsi="Times New Roman" w:cs="Times New Roman"/>
                <w:sz w:val="20"/>
                <w:szCs w:val="20"/>
                <w:lang w:val="en-US"/>
              </w:rPr>
            </w:pPr>
          </w:p>
          <w:p w14:paraId="1EF4DE1E"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.99</w:t>
            </w:r>
          </w:p>
        </w:tc>
        <w:tc>
          <w:tcPr>
            <w:tcW w:w="1039" w:type="dxa"/>
            <w:tcBorders>
              <w:top w:val="single" w:sz="4" w:space="0" w:color="auto"/>
            </w:tcBorders>
            <w:vAlign w:val="center"/>
          </w:tcPr>
          <w:p w14:paraId="32F9F6D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135.48</w:t>
            </w:r>
          </w:p>
          <w:p w14:paraId="3A8097E9"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.32</w:t>
            </w:r>
          </w:p>
          <w:p w14:paraId="7250A9BF"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.88</w:t>
            </w:r>
          </w:p>
        </w:tc>
        <w:tc>
          <w:tcPr>
            <w:tcW w:w="946" w:type="dxa"/>
            <w:tcBorders>
              <w:top w:val="single" w:sz="4" w:space="0" w:color="auto"/>
            </w:tcBorders>
            <w:vAlign w:val="center"/>
          </w:tcPr>
          <w:p w14:paraId="1B8CF801" w14:textId="77777777" w:rsidR="005C02CB" w:rsidRPr="00A67D80" w:rsidRDefault="005C02CB" w:rsidP="003C6941">
            <w:pPr>
              <w:contextualSpacing/>
              <w:jc w:val="center"/>
              <w:rPr>
                <w:rFonts w:ascii="Times New Roman" w:eastAsia="TimesNewRomanPSMT" w:hAnsi="Times New Roman" w:cs="Times New Roman"/>
                <w:sz w:val="20"/>
                <w:szCs w:val="20"/>
                <w:lang w:val="en-US"/>
              </w:rPr>
            </w:pPr>
            <w:r w:rsidRPr="00A67D80">
              <w:rPr>
                <w:rFonts w:ascii="Times New Roman" w:eastAsia="TimesNewRomanPSMT" w:hAnsi="Times New Roman" w:cs="Times New Roman"/>
                <w:sz w:val="20"/>
                <w:szCs w:val="20"/>
                <w:lang w:val="en-US"/>
              </w:rPr>
              <w:t>&lt; .001*</w:t>
            </w:r>
          </w:p>
          <w:p w14:paraId="0A12FC55"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.57</w:t>
            </w:r>
          </w:p>
          <w:p w14:paraId="156704AD"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.35</w:t>
            </w:r>
          </w:p>
        </w:tc>
        <w:tc>
          <w:tcPr>
            <w:tcW w:w="1075" w:type="dxa"/>
            <w:tcBorders>
              <w:top w:val="single" w:sz="4" w:space="0" w:color="auto"/>
            </w:tcBorders>
            <w:vAlign w:val="center"/>
          </w:tcPr>
          <w:p w14:paraId="2C2B1260"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hAnsi="Times New Roman" w:cs="Times New Roman"/>
                <w:sz w:val="20"/>
                <w:szCs w:val="20"/>
                <w:lang w:val="en-US"/>
              </w:rPr>
              <w:t>.53</w:t>
            </w:r>
          </w:p>
          <w:p w14:paraId="0B6CC931"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p w14:paraId="676F07E2" w14:textId="77777777" w:rsidR="005C02CB" w:rsidRPr="00A67D80" w:rsidRDefault="005C02CB" w:rsidP="003C6941">
            <w:pPr>
              <w:contextualSpacing/>
              <w:jc w:val="center"/>
              <w:rPr>
                <w:rFonts w:ascii="Times New Roman" w:hAnsi="Times New Roman" w:cs="Times New Roman"/>
                <w:sz w:val="20"/>
                <w:szCs w:val="20"/>
                <w:lang w:val="en-US"/>
              </w:rPr>
            </w:pPr>
            <w:r w:rsidRPr="00A67D80">
              <w:rPr>
                <w:rFonts w:ascii="Times New Roman" w:eastAsia="TimesNewRomanPSMT" w:hAnsi="Times New Roman" w:cs="Times New Roman"/>
                <w:sz w:val="20"/>
                <w:szCs w:val="20"/>
                <w:lang w:val="en-US"/>
              </w:rPr>
              <w:t xml:space="preserve">&lt; </w:t>
            </w:r>
            <w:r w:rsidRPr="00A67D80">
              <w:rPr>
                <w:rFonts w:ascii="Times New Roman" w:hAnsi="Times New Roman" w:cs="Times New Roman"/>
                <w:sz w:val="20"/>
                <w:szCs w:val="20"/>
                <w:lang w:val="en-US"/>
              </w:rPr>
              <w:t>.01</w:t>
            </w:r>
          </w:p>
        </w:tc>
      </w:tr>
    </w:tbl>
    <w:p w14:paraId="54376BDD" w14:textId="77777777" w:rsidR="005C02CB" w:rsidRPr="00A67D80" w:rsidRDefault="005C02CB" w:rsidP="003C6941">
      <w:pPr>
        <w:autoSpaceDE w:val="0"/>
        <w:autoSpaceDN w:val="0"/>
        <w:adjustRightInd w:val="0"/>
        <w:spacing w:after="0" w:line="480" w:lineRule="auto"/>
        <w:contextualSpacing/>
        <w:rPr>
          <w:rFonts w:ascii="Times New Roman" w:hAnsi="Times New Roman" w:cs="Times New Roman"/>
          <w:sz w:val="20"/>
          <w:szCs w:val="20"/>
          <w:lang w:val="en-US"/>
        </w:rPr>
      </w:pPr>
    </w:p>
    <w:p w14:paraId="6D31EE46" w14:textId="77777777" w:rsidR="005C02CB" w:rsidRPr="00A67D80" w:rsidRDefault="005C02CB" w:rsidP="003C6941">
      <w:pPr>
        <w:autoSpaceDE w:val="0"/>
        <w:autoSpaceDN w:val="0"/>
        <w:adjustRightInd w:val="0"/>
        <w:spacing w:after="0" w:line="480" w:lineRule="auto"/>
        <w:contextualSpacing/>
        <w:rPr>
          <w:rFonts w:ascii="Times New Roman" w:hAnsi="Times New Roman" w:cs="Times New Roman"/>
          <w:sz w:val="24"/>
          <w:szCs w:val="24"/>
          <w:lang w:val="en-US"/>
        </w:rPr>
      </w:pPr>
      <w:r w:rsidRPr="00A67D80">
        <w:rPr>
          <w:rFonts w:ascii="Times New Roman" w:hAnsi="Times New Roman" w:cs="Times New Roman"/>
          <w:sz w:val="24"/>
          <w:szCs w:val="24"/>
          <w:lang w:val="en-US"/>
        </w:rPr>
        <w:t>*</w:t>
      </w:r>
      <w:r w:rsidRPr="00A67D80">
        <w:rPr>
          <w:rFonts w:ascii="Times New Roman" w:hAnsi="Times New Roman" w:cs="Times New Roman"/>
          <w:i/>
          <w:sz w:val="24"/>
          <w:szCs w:val="24"/>
          <w:lang w:val="en-US"/>
        </w:rPr>
        <w:t>p</w:t>
      </w:r>
      <w:r w:rsidRPr="00A67D80">
        <w:rPr>
          <w:rFonts w:ascii="Times New Roman" w:hAnsi="Times New Roman" w:cs="Times New Roman"/>
          <w:sz w:val="24"/>
          <w:szCs w:val="24"/>
          <w:lang w:val="en-US"/>
        </w:rPr>
        <w:t xml:space="preserve"> &lt; .05.</w:t>
      </w:r>
    </w:p>
    <w:p w14:paraId="2F8EF056" w14:textId="77777777" w:rsidR="005C02CB" w:rsidRPr="00A67D80" w:rsidRDefault="005C02CB" w:rsidP="003C6941">
      <w:pPr>
        <w:spacing w:line="480" w:lineRule="auto"/>
        <w:contextualSpacing/>
        <w:rPr>
          <w:rFonts w:ascii="Times New Roman" w:hAnsi="Times New Roman" w:cs="Times New Roman"/>
          <w:sz w:val="20"/>
          <w:szCs w:val="20"/>
          <w:lang w:val="en-US"/>
        </w:rPr>
      </w:pPr>
    </w:p>
    <w:p w14:paraId="19A6E54B" w14:textId="77777777" w:rsidR="005C02CB" w:rsidRPr="00A67D80" w:rsidRDefault="005C02CB" w:rsidP="003C6941">
      <w:pPr>
        <w:spacing w:line="480" w:lineRule="auto"/>
        <w:contextualSpacing/>
        <w:rPr>
          <w:rFonts w:ascii="Times New Roman" w:hAnsi="Times New Roman" w:cs="Times New Roman"/>
          <w:sz w:val="20"/>
          <w:szCs w:val="20"/>
          <w:lang w:val="en-US"/>
        </w:rPr>
      </w:pPr>
    </w:p>
    <w:p w14:paraId="32B71DC0" w14:textId="77777777" w:rsidR="005C02CB" w:rsidRPr="00A67D80" w:rsidRDefault="005C02CB" w:rsidP="003C6941">
      <w:pPr>
        <w:spacing w:line="480" w:lineRule="auto"/>
        <w:contextualSpacing/>
        <w:rPr>
          <w:rFonts w:ascii="Times New Roman" w:hAnsi="Times New Roman" w:cs="Times New Roman"/>
          <w:sz w:val="20"/>
          <w:szCs w:val="20"/>
          <w:lang w:val="en-US"/>
        </w:rPr>
      </w:pPr>
    </w:p>
    <w:p w14:paraId="35FD2EBC" w14:textId="77777777" w:rsidR="005C02CB" w:rsidRPr="00A67D80" w:rsidRDefault="005C02CB" w:rsidP="003C6941">
      <w:pPr>
        <w:spacing w:line="480" w:lineRule="auto"/>
        <w:contextualSpacing/>
        <w:rPr>
          <w:rFonts w:ascii="Times New Roman" w:hAnsi="Times New Roman" w:cs="Times New Roman"/>
          <w:b/>
          <w:sz w:val="24"/>
          <w:szCs w:val="24"/>
          <w:lang w:val="en-US"/>
        </w:rPr>
      </w:pPr>
      <w:r w:rsidRPr="00A67D80">
        <w:rPr>
          <w:rFonts w:ascii="Times New Roman" w:hAnsi="Times New Roman" w:cs="Times New Roman"/>
          <w:b/>
          <w:sz w:val="24"/>
          <w:szCs w:val="24"/>
          <w:lang w:val="en-US"/>
        </w:rPr>
        <w:t>Figure 1</w:t>
      </w:r>
    </w:p>
    <w:p w14:paraId="4CF6AFEC" w14:textId="77777777" w:rsidR="005C02CB" w:rsidRPr="00A67D80" w:rsidRDefault="005C02CB" w:rsidP="003C6941">
      <w:pPr>
        <w:spacing w:line="480" w:lineRule="auto"/>
        <w:contextualSpacing/>
        <w:rPr>
          <w:rFonts w:ascii="Times New Roman" w:hAnsi="Times New Roman" w:cs="Times New Roman"/>
          <w:i/>
          <w:sz w:val="24"/>
          <w:szCs w:val="24"/>
          <w:lang w:val="en-US"/>
        </w:rPr>
      </w:pPr>
      <w:r w:rsidRPr="00A67D80">
        <w:rPr>
          <w:rFonts w:ascii="Times New Roman" w:hAnsi="Times New Roman" w:cs="Times New Roman"/>
          <w:i/>
          <w:sz w:val="24"/>
          <w:szCs w:val="24"/>
          <w:lang w:val="en-US"/>
        </w:rPr>
        <w:t>Line Graphs Showing the Mixed ANOVA Results with 95% Confidence Intervals.</w:t>
      </w:r>
    </w:p>
    <w:p w14:paraId="2EC7D178" w14:textId="77777777" w:rsidR="005C02CB" w:rsidRPr="00A67D80" w:rsidRDefault="005C02CB" w:rsidP="003C6941">
      <w:pPr>
        <w:autoSpaceDE w:val="0"/>
        <w:autoSpaceDN w:val="0"/>
        <w:adjustRightInd w:val="0"/>
        <w:spacing w:after="0" w:line="240" w:lineRule="auto"/>
        <w:contextualSpacing/>
        <w:rPr>
          <w:rFonts w:ascii="Times New Roman" w:hAnsi="Times New Roman" w:cs="Times New Roman"/>
          <w:sz w:val="20"/>
          <w:szCs w:val="20"/>
          <w:shd w:val="clear" w:color="auto" w:fill="FFFFFF"/>
          <w:lang w:val="en-US"/>
        </w:rPr>
      </w:pPr>
      <w:r w:rsidRPr="00A67D80">
        <w:rPr>
          <w:rFonts w:ascii="Times New Roman" w:hAnsi="Times New Roman" w:cs="Times New Roman"/>
          <w:noProof/>
          <w:sz w:val="20"/>
          <w:szCs w:val="20"/>
          <w:shd w:val="clear" w:color="auto" w:fill="FFFFFF"/>
          <w:lang w:val="en-US"/>
        </w:rPr>
        <w:drawing>
          <wp:inline distT="0" distB="0" distL="0" distR="0" wp14:anchorId="5B610C7C" wp14:editId="3528E5A3">
            <wp:extent cx="1938482" cy="114300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945506" cy="1147141"/>
                    </a:xfrm>
                    <a:prstGeom prst="rect">
                      <a:avLst/>
                    </a:prstGeom>
                  </pic:spPr>
                </pic:pic>
              </a:graphicData>
            </a:graphic>
          </wp:inline>
        </w:drawing>
      </w:r>
      <w:r w:rsidRPr="00A67D80">
        <w:rPr>
          <w:rFonts w:ascii="Times New Roman" w:hAnsi="Times New Roman" w:cs="Times New Roman"/>
          <w:noProof/>
          <w:sz w:val="20"/>
          <w:szCs w:val="20"/>
          <w:shd w:val="clear" w:color="auto" w:fill="FFFFFF"/>
          <w:lang w:val="en-US"/>
        </w:rPr>
        <w:drawing>
          <wp:inline distT="0" distB="0" distL="0" distR="0" wp14:anchorId="7CFE69F7" wp14:editId="47341B12">
            <wp:extent cx="1886789" cy="11125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893575" cy="1116521"/>
                    </a:xfrm>
                    <a:prstGeom prst="rect">
                      <a:avLst/>
                    </a:prstGeom>
                  </pic:spPr>
                </pic:pic>
              </a:graphicData>
            </a:graphic>
          </wp:inline>
        </w:drawing>
      </w:r>
      <w:r w:rsidRPr="00A67D80">
        <w:rPr>
          <w:rFonts w:ascii="Times New Roman" w:hAnsi="Times New Roman" w:cs="Times New Roman"/>
          <w:noProof/>
          <w:sz w:val="20"/>
          <w:szCs w:val="20"/>
          <w:shd w:val="clear" w:color="auto" w:fill="FFFFFF"/>
          <w:lang w:val="en-US"/>
        </w:rPr>
        <w:drawing>
          <wp:inline distT="0" distB="0" distL="0" distR="0" wp14:anchorId="34FF6292" wp14:editId="44755D7F">
            <wp:extent cx="1938482" cy="1143000"/>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944357" cy="1146464"/>
                    </a:xfrm>
                    <a:prstGeom prst="rect">
                      <a:avLst/>
                    </a:prstGeom>
                  </pic:spPr>
                </pic:pic>
              </a:graphicData>
            </a:graphic>
          </wp:inline>
        </w:drawing>
      </w:r>
    </w:p>
    <w:p w14:paraId="42BBAF2D" w14:textId="77777777" w:rsidR="005C02CB" w:rsidRPr="00A67D80" w:rsidRDefault="005C02CB" w:rsidP="003C6941">
      <w:pPr>
        <w:autoSpaceDE w:val="0"/>
        <w:autoSpaceDN w:val="0"/>
        <w:adjustRightInd w:val="0"/>
        <w:spacing w:after="0" w:line="240" w:lineRule="auto"/>
        <w:contextualSpacing/>
        <w:rPr>
          <w:rFonts w:ascii="Times New Roman" w:hAnsi="Times New Roman" w:cs="Times New Roman"/>
          <w:noProof/>
        </w:rPr>
      </w:pPr>
      <w:r w:rsidRPr="00A67D80">
        <w:rPr>
          <w:rFonts w:ascii="Times New Roman" w:hAnsi="Times New Roman" w:cs="Times New Roman"/>
          <w:noProof/>
          <w:sz w:val="20"/>
          <w:szCs w:val="20"/>
          <w:shd w:val="clear" w:color="auto" w:fill="FFFFFF"/>
          <w:lang w:val="en-US"/>
        </w:rPr>
        <w:drawing>
          <wp:inline distT="0" distB="0" distL="0" distR="0" wp14:anchorId="65909E89" wp14:editId="781EDFF5">
            <wp:extent cx="1912620" cy="112775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22862" cy="1133790"/>
                    </a:xfrm>
                    <a:prstGeom prst="rect">
                      <a:avLst/>
                    </a:prstGeom>
                  </pic:spPr>
                </pic:pic>
              </a:graphicData>
            </a:graphic>
          </wp:inline>
        </w:drawing>
      </w:r>
      <w:r w:rsidRPr="00A67D80">
        <w:rPr>
          <w:rFonts w:ascii="Times New Roman" w:hAnsi="Times New Roman" w:cs="Times New Roman"/>
          <w:noProof/>
          <w:sz w:val="20"/>
          <w:szCs w:val="20"/>
          <w:shd w:val="clear" w:color="auto" w:fill="FFFFFF"/>
          <w:lang w:val="en-US"/>
        </w:rPr>
        <w:drawing>
          <wp:inline distT="0" distB="0" distL="0" distR="0" wp14:anchorId="5382B350" wp14:editId="5825E0E6">
            <wp:extent cx="1925955" cy="1135614"/>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938352" cy="1142924"/>
                    </a:xfrm>
                    <a:prstGeom prst="rect">
                      <a:avLst/>
                    </a:prstGeom>
                  </pic:spPr>
                </pic:pic>
              </a:graphicData>
            </a:graphic>
          </wp:inline>
        </w:drawing>
      </w:r>
      <w:r w:rsidRPr="00A67D80">
        <w:rPr>
          <w:rFonts w:ascii="Times New Roman" w:hAnsi="Times New Roman" w:cs="Times New Roman"/>
          <w:noProof/>
          <w:sz w:val="20"/>
          <w:szCs w:val="20"/>
          <w:shd w:val="clear" w:color="auto" w:fill="FFFFFF"/>
          <w:lang w:val="en-US"/>
        </w:rPr>
        <w:drawing>
          <wp:inline distT="0" distB="0" distL="0" distR="0" wp14:anchorId="4031B36B" wp14:editId="4DBCDDDF">
            <wp:extent cx="1938020" cy="1142728"/>
            <wp:effectExtent l="0" t="0" r="508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974839" cy="1164438"/>
                    </a:xfrm>
                    <a:prstGeom prst="rect">
                      <a:avLst/>
                    </a:prstGeom>
                  </pic:spPr>
                </pic:pic>
              </a:graphicData>
            </a:graphic>
          </wp:inline>
        </w:drawing>
      </w:r>
    </w:p>
    <w:p w14:paraId="353C2F3C" w14:textId="77777777" w:rsidR="005C02CB" w:rsidRPr="00A67D80" w:rsidRDefault="005C02CB" w:rsidP="003C6941">
      <w:pPr>
        <w:autoSpaceDE w:val="0"/>
        <w:autoSpaceDN w:val="0"/>
        <w:adjustRightInd w:val="0"/>
        <w:spacing w:after="0" w:line="240" w:lineRule="auto"/>
        <w:contextualSpacing/>
        <w:rPr>
          <w:rFonts w:ascii="Times New Roman" w:hAnsi="Times New Roman" w:cs="Times New Roman"/>
          <w:noProof/>
        </w:rPr>
      </w:pPr>
    </w:p>
    <w:p w14:paraId="60ECDB20" w14:textId="77777777" w:rsidR="005C02CB" w:rsidRPr="00A67D80" w:rsidRDefault="005C02CB" w:rsidP="003C6941">
      <w:pPr>
        <w:autoSpaceDE w:val="0"/>
        <w:autoSpaceDN w:val="0"/>
        <w:adjustRightInd w:val="0"/>
        <w:spacing w:after="0" w:line="240" w:lineRule="auto"/>
        <w:contextualSpacing/>
        <w:rPr>
          <w:rFonts w:ascii="Times New Roman" w:hAnsi="Times New Roman" w:cs="Times New Roman"/>
          <w:noProof/>
        </w:rPr>
      </w:pPr>
      <w:r w:rsidRPr="00A67D80">
        <w:rPr>
          <w:rFonts w:ascii="Times New Roman" w:hAnsi="Times New Roman" w:cs="Times New Roman"/>
          <w:noProof/>
          <w:sz w:val="20"/>
          <w:szCs w:val="20"/>
          <w:shd w:val="clear" w:color="auto" w:fill="FFFFFF"/>
          <w:lang w:val="en-US"/>
        </w:rPr>
        <w:drawing>
          <wp:inline distT="0" distB="0" distL="0" distR="0" wp14:anchorId="61989139" wp14:editId="3508100C">
            <wp:extent cx="1882140" cy="1109778"/>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892035" cy="1115612"/>
                    </a:xfrm>
                    <a:prstGeom prst="rect">
                      <a:avLst/>
                    </a:prstGeom>
                  </pic:spPr>
                </pic:pic>
              </a:graphicData>
            </a:graphic>
          </wp:inline>
        </w:drawing>
      </w:r>
      <w:r w:rsidRPr="00A67D80">
        <w:rPr>
          <w:rFonts w:ascii="Times New Roman" w:hAnsi="Times New Roman" w:cs="Times New Roman"/>
          <w:noProof/>
        </w:rPr>
        <w:t xml:space="preserve"> </w:t>
      </w:r>
      <w:r w:rsidRPr="00A67D80">
        <w:rPr>
          <w:rFonts w:ascii="Times New Roman" w:hAnsi="Times New Roman" w:cs="Times New Roman"/>
          <w:noProof/>
          <w:sz w:val="20"/>
          <w:szCs w:val="20"/>
          <w:shd w:val="clear" w:color="auto" w:fill="FFFFFF"/>
          <w:lang w:val="en-US"/>
        </w:rPr>
        <w:drawing>
          <wp:inline distT="0" distB="0" distL="0" distR="0" wp14:anchorId="115C7C1F" wp14:editId="241269FC">
            <wp:extent cx="1899712" cy="1120140"/>
            <wp:effectExtent l="0" t="0" r="5715"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907147" cy="1124524"/>
                    </a:xfrm>
                    <a:prstGeom prst="rect">
                      <a:avLst/>
                    </a:prstGeom>
                  </pic:spPr>
                </pic:pic>
              </a:graphicData>
            </a:graphic>
          </wp:inline>
        </w:drawing>
      </w:r>
      <w:r w:rsidRPr="00A67D80">
        <w:rPr>
          <w:rFonts w:ascii="Times New Roman" w:hAnsi="Times New Roman" w:cs="Times New Roman"/>
          <w:noProof/>
          <w:sz w:val="20"/>
          <w:szCs w:val="20"/>
          <w:shd w:val="clear" w:color="auto" w:fill="FFFFFF"/>
          <w:lang w:val="en-US"/>
        </w:rPr>
        <w:drawing>
          <wp:inline distT="0" distB="0" distL="0" distR="0" wp14:anchorId="7178AF47" wp14:editId="3DE9229E">
            <wp:extent cx="1938020" cy="1142728"/>
            <wp:effectExtent l="0" t="0" r="508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69314" cy="1161180"/>
                    </a:xfrm>
                    <a:prstGeom prst="rect">
                      <a:avLst/>
                    </a:prstGeom>
                  </pic:spPr>
                </pic:pic>
              </a:graphicData>
            </a:graphic>
          </wp:inline>
        </w:drawing>
      </w:r>
    </w:p>
    <w:p w14:paraId="799F3BA7" w14:textId="77777777" w:rsidR="005C02CB" w:rsidRPr="00A67D80" w:rsidRDefault="005C02CB" w:rsidP="003C6941">
      <w:pPr>
        <w:autoSpaceDE w:val="0"/>
        <w:autoSpaceDN w:val="0"/>
        <w:adjustRightInd w:val="0"/>
        <w:spacing w:after="0" w:line="240" w:lineRule="auto"/>
        <w:contextualSpacing/>
        <w:rPr>
          <w:rFonts w:ascii="Times New Roman" w:hAnsi="Times New Roman" w:cs="Times New Roman"/>
          <w:noProof/>
        </w:rPr>
      </w:pPr>
      <w:r w:rsidRPr="00A67D80">
        <w:rPr>
          <w:rFonts w:ascii="Times New Roman" w:hAnsi="Times New Roman" w:cs="Times New Roman"/>
          <w:noProof/>
          <w:sz w:val="20"/>
          <w:szCs w:val="20"/>
          <w:shd w:val="clear" w:color="auto" w:fill="FFFFFF"/>
          <w:lang w:val="en-US"/>
        </w:rPr>
        <w:drawing>
          <wp:inline distT="0" distB="0" distL="0" distR="0" wp14:anchorId="33E1C990" wp14:editId="77FE5BB2">
            <wp:extent cx="1912620" cy="112775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925671" cy="1135447"/>
                    </a:xfrm>
                    <a:prstGeom prst="rect">
                      <a:avLst/>
                    </a:prstGeom>
                  </pic:spPr>
                </pic:pic>
              </a:graphicData>
            </a:graphic>
          </wp:inline>
        </w:drawing>
      </w:r>
      <w:r w:rsidRPr="00A67D80">
        <w:rPr>
          <w:rFonts w:ascii="Times New Roman" w:hAnsi="Times New Roman" w:cs="Times New Roman"/>
          <w:noProof/>
          <w:sz w:val="20"/>
          <w:szCs w:val="20"/>
          <w:shd w:val="clear" w:color="auto" w:fill="FFFFFF"/>
          <w:lang w:val="en-US"/>
        </w:rPr>
        <w:drawing>
          <wp:inline distT="0" distB="0" distL="0" distR="0" wp14:anchorId="7410B951" wp14:editId="40A249CB">
            <wp:extent cx="1889596" cy="111336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930546" cy="1137495"/>
                    </a:xfrm>
                    <a:prstGeom prst="rect">
                      <a:avLst/>
                    </a:prstGeom>
                  </pic:spPr>
                </pic:pic>
              </a:graphicData>
            </a:graphic>
          </wp:inline>
        </w:drawing>
      </w:r>
      <w:r w:rsidRPr="00A67D80">
        <w:rPr>
          <w:rFonts w:ascii="Times New Roman" w:hAnsi="Times New Roman" w:cs="Times New Roman"/>
          <w:noProof/>
          <w:sz w:val="20"/>
          <w:szCs w:val="20"/>
          <w:shd w:val="clear" w:color="auto" w:fill="FFFFFF"/>
          <w:lang w:val="en-US"/>
        </w:rPr>
        <w:drawing>
          <wp:inline distT="0" distB="0" distL="0" distR="0" wp14:anchorId="2CF5C3D8" wp14:editId="6B66F9CD">
            <wp:extent cx="1909234" cy="112575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950854" cy="1150295"/>
                    </a:xfrm>
                    <a:prstGeom prst="rect">
                      <a:avLst/>
                    </a:prstGeom>
                  </pic:spPr>
                </pic:pic>
              </a:graphicData>
            </a:graphic>
          </wp:inline>
        </w:drawing>
      </w:r>
    </w:p>
    <w:p w14:paraId="6CC07E7C" w14:textId="77777777" w:rsidR="005C02CB" w:rsidRPr="00A67D80" w:rsidRDefault="005C02CB" w:rsidP="003C6941">
      <w:pPr>
        <w:autoSpaceDE w:val="0"/>
        <w:autoSpaceDN w:val="0"/>
        <w:adjustRightInd w:val="0"/>
        <w:spacing w:after="0" w:line="240" w:lineRule="auto"/>
        <w:contextualSpacing/>
        <w:rPr>
          <w:rFonts w:ascii="Times New Roman" w:hAnsi="Times New Roman" w:cs="Times New Roman"/>
          <w:sz w:val="20"/>
          <w:szCs w:val="20"/>
          <w:shd w:val="clear" w:color="auto" w:fill="FFFFFF"/>
          <w:lang w:val="en-US"/>
        </w:rPr>
      </w:pPr>
    </w:p>
    <w:p w14:paraId="2FC14EF6" w14:textId="77777777" w:rsidR="005C02CB" w:rsidRPr="00A67D80" w:rsidRDefault="005C02CB" w:rsidP="003C6941">
      <w:pPr>
        <w:spacing w:line="240" w:lineRule="auto"/>
        <w:contextualSpacing/>
        <w:jc w:val="both"/>
        <w:rPr>
          <w:rFonts w:ascii="Times New Roman" w:hAnsi="Times New Roman" w:cs="Times New Roman"/>
          <w:sz w:val="20"/>
          <w:szCs w:val="20"/>
          <w:lang w:val="en-US"/>
        </w:rPr>
      </w:pPr>
    </w:p>
    <w:p w14:paraId="25FF0D35" w14:textId="77777777" w:rsidR="005C02CB" w:rsidRPr="00A67D80" w:rsidRDefault="005C02CB" w:rsidP="003C6941">
      <w:pPr>
        <w:spacing w:line="240" w:lineRule="auto"/>
        <w:contextualSpacing/>
        <w:jc w:val="both"/>
        <w:rPr>
          <w:rFonts w:ascii="Times New Roman" w:hAnsi="Times New Roman" w:cs="Times New Roman"/>
          <w:sz w:val="20"/>
          <w:szCs w:val="20"/>
          <w:lang w:val="en-US"/>
        </w:rPr>
      </w:pPr>
    </w:p>
    <w:p w14:paraId="44AA7BED" w14:textId="77777777" w:rsidR="005C02CB" w:rsidRPr="00A67D80" w:rsidRDefault="005C02CB" w:rsidP="003C6941">
      <w:pPr>
        <w:spacing w:line="480" w:lineRule="auto"/>
        <w:contextualSpacing/>
        <w:rPr>
          <w:rFonts w:ascii="Times New Roman" w:hAnsi="Times New Roman" w:cs="Times New Roman"/>
          <w:sz w:val="24"/>
          <w:szCs w:val="24"/>
          <w:lang w:val="en-US"/>
        </w:rPr>
      </w:pPr>
      <w:r w:rsidRPr="00A67D80">
        <w:rPr>
          <w:rFonts w:ascii="Times New Roman" w:hAnsi="Times New Roman" w:cs="Times New Roman"/>
          <w:i/>
          <w:sz w:val="24"/>
          <w:szCs w:val="24"/>
          <w:lang w:val="en-US"/>
        </w:rPr>
        <w:t>Note</w:t>
      </w:r>
      <w:r w:rsidRPr="00A67D80">
        <w:rPr>
          <w:rFonts w:ascii="Times New Roman" w:hAnsi="Times New Roman" w:cs="Times New Roman"/>
          <w:sz w:val="24"/>
          <w:szCs w:val="24"/>
          <w:lang w:val="en-US"/>
        </w:rPr>
        <w:t xml:space="preserve">. Straight line = target group, dashed line = control group. </w:t>
      </w:r>
    </w:p>
    <w:p w14:paraId="4DA06F5B" w14:textId="6E8F5D78" w:rsidR="000F1FA5" w:rsidRPr="00A67D80" w:rsidRDefault="00EF31FB" w:rsidP="003C6941">
      <w:pPr>
        <w:pStyle w:val="Heading1"/>
        <w:spacing w:line="480" w:lineRule="auto"/>
        <w:contextualSpacing/>
        <w:jc w:val="center"/>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Discussion</w:t>
      </w:r>
    </w:p>
    <w:p w14:paraId="4BB09138" w14:textId="07FEBDFD" w:rsidR="00231DA2" w:rsidRPr="00A67D80" w:rsidRDefault="00E03A38" w:rsidP="003C6941">
      <w:pPr>
        <w:pStyle w:val="paragraph"/>
        <w:spacing w:before="0" w:beforeAutospacing="0" w:after="0" w:afterAutospacing="0" w:line="480" w:lineRule="auto"/>
        <w:ind w:firstLine="720"/>
        <w:contextualSpacing/>
        <w:jc w:val="both"/>
        <w:textAlignment w:val="baseline"/>
        <w:rPr>
          <w:lang w:val="en-US"/>
        </w:rPr>
      </w:pPr>
      <w:r w:rsidRPr="00A67D80">
        <w:rPr>
          <w:lang w:val="en-US"/>
        </w:rPr>
        <w:t>Our first hypothesis (</w:t>
      </w:r>
      <w:r w:rsidR="007B443F" w:rsidRPr="00A67D80">
        <w:rPr>
          <w:lang w:val="en-US"/>
        </w:rPr>
        <w:t>H1</w:t>
      </w:r>
      <w:r w:rsidRPr="00A67D80">
        <w:rPr>
          <w:lang w:val="en-US"/>
        </w:rPr>
        <w:t>)</w:t>
      </w:r>
      <w:r w:rsidR="00CB62DC" w:rsidRPr="00A67D80">
        <w:rPr>
          <w:lang w:val="en-US"/>
        </w:rPr>
        <w:t xml:space="preserve"> was confirmed. </w:t>
      </w:r>
      <w:r w:rsidR="00CD6475" w:rsidRPr="00A67D80">
        <w:rPr>
          <w:lang w:val="en-US"/>
        </w:rPr>
        <w:t xml:space="preserve">The </w:t>
      </w:r>
      <w:r w:rsidR="007B443F" w:rsidRPr="00A67D80">
        <w:rPr>
          <w:lang w:val="en-US"/>
        </w:rPr>
        <w:t xml:space="preserve">target intervention was effective in developing </w:t>
      </w:r>
      <w:r w:rsidR="00CD6475" w:rsidRPr="00A67D80">
        <w:rPr>
          <w:lang w:val="en-US"/>
        </w:rPr>
        <w:t>psychoanalytic CC skills</w:t>
      </w:r>
      <w:r w:rsidR="00FD0854" w:rsidRPr="00A67D80">
        <w:rPr>
          <w:lang w:val="en-US"/>
        </w:rPr>
        <w:t xml:space="preserve">. In particular, </w:t>
      </w:r>
      <w:r w:rsidR="00777A5C" w:rsidRPr="00A67D80">
        <w:rPr>
          <w:lang w:val="en-US"/>
        </w:rPr>
        <w:t>a</w:t>
      </w:r>
      <w:r w:rsidR="00387017" w:rsidRPr="00A67D80">
        <w:rPr>
          <w:lang w:val="en-US"/>
        </w:rPr>
        <w:t xml:space="preserve"> significant effect was found on 3 operators </w:t>
      </w:r>
      <w:r w:rsidR="00387017" w:rsidRPr="00A67D80">
        <w:rPr>
          <w:lang w:val="en-US"/>
        </w:rPr>
        <w:lastRenderedPageBreak/>
        <w:t xml:space="preserve">out of 6 </w:t>
      </w:r>
      <w:r w:rsidR="00777A5C" w:rsidRPr="00A67D80">
        <w:rPr>
          <w:lang w:val="en-US"/>
        </w:rPr>
        <w:t>(</w:t>
      </w:r>
      <w:r w:rsidR="00387017" w:rsidRPr="00A67D80">
        <w:rPr>
          <w:lang w:val="en-US"/>
        </w:rPr>
        <w:t xml:space="preserve">Dialectical, Investigative, and Dynamic) </w:t>
      </w:r>
      <w:r w:rsidR="00D26D5C" w:rsidRPr="00A67D80">
        <w:rPr>
          <w:lang w:val="en-US"/>
        </w:rPr>
        <w:t>and</w:t>
      </w:r>
      <w:r w:rsidR="00387017" w:rsidRPr="00A67D80">
        <w:rPr>
          <w:lang w:val="en-US"/>
        </w:rPr>
        <w:t xml:space="preserve"> on the sum score</w:t>
      </w:r>
      <w:r w:rsidR="00836239" w:rsidRPr="00A67D80">
        <w:rPr>
          <w:lang w:val="en-US"/>
        </w:rPr>
        <w:t xml:space="preserve"> </w:t>
      </w:r>
      <w:r w:rsidR="00B2675E" w:rsidRPr="00A67D80">
        <w:rPr>
          <w:lang w:val="en-US"/>
        </w:rPr>
        <w:t>for</w:t>
      </w:r>
      <w:r w:rsidR="00836239" w:rsidRPr="00A67D80">
        <w:rPr>
          <w:lang w:val="en-US"/>
        </w:rPr>
        <w:t xml:space="preserve"> this outcome variable</w:t>
      </w:r>
      <w:r w:rsidR="007B443F" w:rsidRPr="00A67D80">
        <w:rPr>
          <w:lang w:val="en-US"/>
        </w:rPr>
        <w:t>.</w:t>
      </w:r>
      <w:r w:rsidR="00AB161A" w:rsidRPr="00A67D80">
        <w:rPr>
          <w:lang w:val="en-US"/>
        </w:rPr>
        <w:t xml:space="preserve"> This finding suggests that psychoanalytic CC skills can be </w:t>
      </w:r>
      <w:r w:rsidR="00777A5C" w:rsidRPr="00A67D80">
        <w:rPr>
          <w:lang w:val="en-US"/>
        </w:rPr>
        <w:t xml:space="preserve">effectively </w:t>
      </w:r>
      <w:r w:rsidR="00AB161A" w:rsidRPr="00A67D80">
        <w:rPr>
          <w:lang w:val="en-US"/>
        </w:rPr>
        <w:t xml:space="preserve">developed through didactic teaching, and that they </w:t>
      </w:r>
      <w:r w:rsidR="00AB161A" w:rsidRPr="00A67D80">
        <w:rPr>
          <w:rStyle w:val="normaltextrun"/>
          <w:lang w:val="en-US"/>
        </w:rPr>
        <w:t>constitute a specific set of conceptual skills that are not developed by learning generic CC skills.</w:t>
      </w:r>
      <w:r w:rsidR="00AB161A" w:rsidRPr="00A67D80">
        <w:rPr>
          <w:lang w:val="en-US"/>
        </w:rPr>
        <w:t xml:space="preserve"> In fact, </w:t>
      </w:r>
      <w:r w:rsidR="007B443F" w:rsidRPr="00A67D80">
        <w:rPr>
          <w:lang w:val="en-US"/>
        </w:rPr>
        <w:t>while</w:t>
      </w:r>
      <w:r w:rsidR="00AB161A" w:rsidRPr="00A67D80">
        <w:rPr>
          <w:lang w:val="en-US"/>
        </w:rPr>
        <w:t xml:space="preserve"> the students in the control group started out with a comparable level of psychoanalytic CC skills as those in the target group</w:t>
      </w:r>
      <w:r w:rsidR="007B443F" w:rsidRPr="00A67D80">
        <w:rPr>
          <w:lang w:val="en-US"/>
        </w:rPr>
        <w:t>,</w:t>
      </w:r>
      <w:r w:rsidR="00AB161A" w:rsidRPr="00A67D80">
        <w:rPr>
          <w:lang w:val="en-US"/>
        </w:rPr>
        <w:t xml:space="preserve"> the</w:t>
      </w:r>
      <w:r w:rsidR="00B1548D" w:rsidRPr="00A67D80">
        <w:rPr>
          <w:lang w:val="en-US"/>
        </w:rPr>
        <w:t>ir skills</w:t>
      </w:r>
      <w:r w:rsidR="00AB161A" w:rsidRPr="00A67D80">
        <w:rPr>
          <w:lang w:val="en-US"/>
        </w:rPr>
        <w:t xml:space="preserve"> </w:t>
      </w:r>
      <w:r w:rsidR="00D43358" w:rsidRPr="00A67D80">
        <w:rPr>
          <w:lang w:val="en-US"/>
        </w:rPr>
        <w:t>not only did not increase</w:t>
      </w:r>
      <w:r w:rsidR="00DF37B3" w:rsidRPr="00A67D80">
        <w:rPr>
          <w:lang w:val="en-US"/>
        </w:rPr>
        <w:t xml:space="preserve"> pre/post</w:t>
      </w:r>
      <w:r w:rsidR="00D43358" w:rsidRPr="00A67D80">
        <w:rPr>
          <w:lang w:val="en-US"/>
        </w:rPr>
        <w:t xml:space="preserve">, but they </w:t>
      </w:r>
      <w:r w:rsidR="00B1548D" w:rsidRPr="00A67D80">
        <w:rPr>
          <w:lang w:val="en-US"/>
        </w:rPr>
        <w:t>actually decreased</w:t>
      </w:r>
      <w:r w:rsidR="00AB161A" w:rsidRPr="00A67D80">
        <w:rPr>
          <w:lang w:val="en-US"/>
        </w:rPr>
        <w:t xml:space="preserve">. Since this </w:t>
      </w:r>
      <w:r w:rsidR="00B1548D" w:rsidRPr="00A67D80">
        <w:rPr>
          <w:lang w:val="en-US"/>
        </w:rPr>
        <w:t>decrease</w:t>
      </w:r>
      <w:r w:rsidR="00AB161A" w:rsidRPr="00A67D80">
        <w:rPr>
          <w:lang w:val="en-US"/>
        </w:rPr>
        <w:t xml:space="preserve"> cannot be attributed to fatigue (for fatigue would have been present in both groups), </w:t>
      </w:r>
      <w:r w:rsidR="00777A5C" w:rsidRPr="00A67D80">
        <w:rPr>
          <w:lang w:val="en-US"/>
        </w:rPr>
        <w:t xml:space="preserve">then </w:t>
      </w:r>
      <w:r w:rsidR="00AB161A" w:rsidRPr="00A67D80">
        <w:rPr>
          <w:lang w:val="en-US"/>
        </w:rPr>
        <w:t xml:space="preserve">it may be </w:t>
      </w:r>
      <w:r w:rsidR="00B1548D" w:rsidRPr="00A67D80">
        <w:rPr>
          <w:lang w:val="en-US"/>
        </w:rPr>
        <w:t xml:space="preserve">better </w:t>
      </w:r>
      <w:r w:rsidR="00AB161A" w:rsidRPr="00A67D80">
        <w:rPr>
          <w:lang w:val="en-US"/>
        </w:rPr>
        <w:t xml:space="preserve">explained by </w:t>
      </w:r>
      <w:r w:rsidR="00DF37B3" w:rsidRPr="00A67D80">
        <w:rPr>
          <w:lang w:val="en-US"/>
        </w:rPr>
        <w:t xml:space="preserve">assuming that </w:t>
      </w:r>
      <w:r w:rsidR="00231DA2" w:rsidRPr="00A67D80">
        <w:rPr>
          <w:lang w:val="en-US"/>
        </w:rPr>
        <w:t xml:space="preserve">the </w:t>
      </w:r>
      <w:r w:rsidR="00AB161A" w:rsidRPr="00A67D80">
        <w:rPr>
          <w:lang w:val="en-US"/>
        </w:rPr>
        <w:t xml:space="preserve">students </w:t>
      </w:r>
      <w:r w:rsidR="00B1548D" w:rsidRPr="00A67D80">
        <w:rPr>
          <w:lang w:val="en-US"/>
        </w:rPr>
        <w:t>in the control group</w:t>
      </w:r>
      <w:r w:rsidR="00DF37B3" w:rsidRPr="00A67D80">
        <w:rPr>
          <w:lang w:val="en-US"/>
        </w:rPr>
        <w:t xml:space="preserve"> simply </w:t>
      </w:r>
      <w:r w:rsidR="00231DA2" w:rsidRPr="00A67D80">
        <w:rPr>
          <w:lang w:val="en-US"/>
        </w:rPr>
        <w:t>learnt</w:t>
      </w:r>
      <w:r w:rsidR="009B4974" w:rsidRPr="00A67D80">
        <w:rPr>
          <w:lang w:val="en-US"/>
        </w:rPr>
        <w:t xml:space="preserve"> to focus on different aspects</w:t>
      </w:r>
      <w:r w:rsidR="00231DA2" w:rsidRPr="00A67D80">
        <w:rPr>
          <w:lang w:val="en-US"/>
        </w:rPr>
        <w:t xml:space="preserve"> of the clinical material</w:t>
      </w:r>
      <w:r w:rsidR="009B4974" w:rsidRPr="00A67D80">
        <w:rPr>
          <w:lang w:val="en-US"/>
        </w:rPr>
        <w:t xml:space="preserve"> and </w:t>
      </w:r>
      <w:r w:rsidR="00777A5C" w:rsidRPr="00A67D80">
        <w:rPr>
          <w:lang w:val="en-US"/>
        </w:rPr>
        <w:t xml:space="preserve">to </w:t>
      </w:r>
      <w:r w:rsidR="009B4974" w:rsidRPr="00A67D80">
        <w:rPr>
          <w:lang w:val="en-US"/>
        </w:rPr>
        <w:t>apply different skills.</w:t>
      </w:r>
      <w:r w:rsidR="00AB161A" w:rsidRPr="00A67D80">
        <w:rPr>
          <w:lang w:val="en-US"/>
        </w:rPr>
        <w:t xml:space="preserve"> </w:t>
      </w:r>
      <w:r w:rsidR="009B4974" w:rsidRPr="00A67D80">
        <w:rPr>
          <w:lang w:val="en-US"/>
        </w:rPr>
        <w:t>In this way, th</w:t>
      </w:r>
      <w:r w:rsidR="00231DA2" w:rsidRPr="00A67D80">
        <w:rPr>
          <w:lang w:val="en-US"/>
        </w:rPr>
        <w:t>e</w:t>
      </w:r>
      <w:r w:rsidR="00895956" w:rsidRPr="00A67D80">
        <w:rPr>
          <w:lang w:val="en-US"/>
        </w:rPr>
        <w:t>se</w:t>
      </w:r>
      <w:r w:rsidR="00231DA2" w:rsidRPr="00A67D80">
        <w:rPr>
          <w:lang w:val="en-US"/>
        </w:rPr>
        <w:t xml:space="preserve"> students</w:t>
      </w:r>
      <w:r w:rsidR="009B4974" w:rsidRPr="00A67D80">
        <w:rPr>
          <w:lang w:val="en-US"/>
        </w:rPr>
        <w:t xml:space="preserve"> may have developed generic CC skills (although these were not assessed in our study), but not psychoanalytic ones.</w:t>
      </w:r>
    </w:p>
    <w:p w14:paraId="27536523" w14:textId="5FF3E560" w:rsidR="004F6A86" w:rsidRPr="00A67D80" w:rsidRDefault="004F4B77" w:rsidP="003C6941">
      <w:pPr>
        <w:pStyle w:val="paragraph"/>
        <w:spacing w:before="0" w:beforeAutospacing="0" w:after="0" w:afterAutospacing="0" w:line="480" w:lineRule="auto"/>
        <w:ind w:firstLine="720"/>
        <w:contextualSpacing/>
        <w:jc w:val="both"/>
        <w:textAlignment w:val="baseline"/>
        <w:rPr>
          <w:lang w:val="en-US"/>
        </w:rPr>
      </w:pPr>
      <w:r w:rsidRPr="00A67D80">
        <w:rPr>
          <w:rStyle w:val="normaltextrun"/>
          <w:lang w:val="en-US"/>
        </w:rPr>
        <w:t>I</w:t>
      </w:r>
      <w:r w:rsidR="00984825" w:rsidRPr="00A67D80">
        <w:rPr>
          <w:lang w:val="en-US"/>
        </w:rPr>
        <w:t xml:space="preserve">n line with </w:t>
      </w:r>
      <w:r w:rsidR="00B351E1" w:rsidRPr="00A67D80">
        <w:rPr>
          <w:lang w:val="en-US"/>
        </w:rPr>
        <w:t xml:space="preserve">previous </w:t>
      </w:r>
      <w:r w:rsidR="00B1657D" w:rsidRPr="00A67D80">
        <w:rPr>
          <w:lang w:val="en-US"/>
        </w:rPr>
        <w:t>studies</w:t>
      </w:r>
      <w:r w:rsidR="00B351E1" w:rsidRPr="00A67D80">
        <w:rPr>
          <w:lang w:val="en-US"/>
        </w:rPr>
        <w:t xml:space="preserve"> </w:t>
      </w:r>
      <w:r w:rsidR="00B1657D" w:rsidRPr="00A67D80">
        <w:rPr>
          <w:lang w:val="en-US"/>
        </w:rPr>
        <w:t xml:space="preserve">about generic CC skills </w:t>
      </w:r>
      <w:r w:rsidR="00B351E1" w:rsidRPr="00A67D80">
        <w:rPr>
          <w:lang w:val="en-US"/>
        </w:rPr>
        <w:t xml:space="preserve">(Abbas et al., 2012; </w:t>
      </w:r>
      <w:proofErr w:type="spellStart"/>
      <w:r w:rsidR="00984825" w:rsidRPr="00A67D80">
        <w:rPr>
          <w:rStyle w:val="normaltextrun"/>
          <w:lang w:val="en-US"/>
        </w:rPr>
        <w:t>Kendjelic</w:t>
      </w:r>
      <w:proofErr w:type="spellEnd"/>
      <w:r w:rsidR="00984825" w:rsidRPr="00A67D80">
        <w:rPr>
          <w:rStyle w:val="normaltextrun"/>
          <w:lang w:val="en-US"/>
        </w:rPr>
        <w:t xml:space="preserve"> &amp; </w:t>
      </w:r>
      <w:proofErr w:type="spellStart"/>
      <w:r w:rsidR="00984825" w:rsidRPr="00A67D80">
        <w:rPr>
          <w:rStyle w:val="normaltextrun"/>
          <w:lang w:val="en-US"/>
        </w:rPr>
        <w:t>Eells</w:t>
      </w:r>
      <w:proofErr w:type="spellEnd"/>
      <w:r w:rsidR="00B351E1" w:rsidRPr="00A67D80">
        <w:rPr>
          <w:rStyle w:val="normaltextrun"/>
          <w:lang w:val="en-US"/>
        </w:rPr>
        <w:t xml:space="preserve">, </w:t>
      </w:r>
      <w:r w:rsidR="00984825" w:rsidRPr="00A67D80">
        <w:rPr>
          <w:rStyle w:val="normaltextrun"/>
          <w:lang w:val="en-US"/>
        </w:rPr>
        <w:t>2007</w:t>
      </w:r>
      <w:r w:rsidR="000D4EE5" w:rsidRPr="00A67D80">
        <w:rPr>
          <w:rStyle w:val="normaltextrun"/>
          <w:lang w:val="en-US"/>
        </w:rPr>
        <w:t>)</w:t>
      </w:r>
      <w:r w:rsidR="00984825" w:rsidRPr="00A67D80">
        <w:rPr>
          <w:lang w:val="en-US"/>
        </w:rPr>
        <w:t>, our RCT</w:t>
      </w:r>
      <w:r w:rsidR="00616534" w:rsidRPr="00A67D80">
        <w:rPr>
          <w:lang w:val="en-US"/>
        </w:rPr>
        <w:t xml:space="preserve"> </w:t>
      </w:r>
      <w:r w:rsidR="00FF7599" w:rsidRPr="00A67D80">
        <w:rPr>
          <w:lang w:val="en-US"/>
        </w:rPr>
        <w:t xml:space="preserve">shows that </w:t>
      </w:r>
      <w:r w:rsidR="00D1303C" w:rsidRPr="00A67D80">
        <w:rPr>
          <w:lang w:val="en-US"/>
        </w:rPr>
        <w:t>a</w:t>
      </w:r>
      <w:r w:rsidR="008D0047" w:rsidRPr="00A67D80">
        <w:rPr>
          <w:lang w:val="en-US"/>
        </w:rPr>
        <w:t xml:space="preserve"> </w:t>
      </w:r>
      <w:r w:rsidR="0049336C" w:rsidRPr="00A67D80">
        <w:rPr>
          <w:lang w:val="en-US"/>
        </w:rPr>
        <w:t xml:space="preserve">time-limited </w:t>
      </w:r>
      <w:r w:rsidR="00FF7599" w:rsidRPr="00A67D80">
        <w:rPr>
          <w:lang w:val="en-US"/>
        </w:rPr>
        <w:t>intervention</w:t>
      </w:r>
      <w:r w:rsidR="00D1303C" w:rsidRPr="00A67D80">
        <w:rPr>
          <w:lang w:val="en-US"/>
        </w:rPr>
        <w:t xml:space="preserve"> </w:t>
      </w:r>
      <w:r w:rsidR="00FF7599" w:rsidRPr="00A67D80">
        <w:rPr>
          <w:lang w:val="en-US"/>
        </w:rPr>
        <w:t xml:space="preserve">can effect a significant change in </w:t>
      </w:r>
      <w:r w:rsidR="00B1657D" w:rsidRPr="00A67D80">
        <w:rPr>
          <w:lang w:val="en-US"/>
        </w:rPr>
        <w:t xml:space="preserve">specific </w:t>
      </w:r>
      <w:r w:rsidR="00FF7599" w:rsidRPr="00A67D80">
        <w:rPr>
          <w:lang w:val="en-US"/>
        </w:rPr>
        <w:t>CC skills</w:t>
      </w:r>
      <w:r w:rsidR="00B1657D" w:rsidRPr="00A67D80">
        <w:rPr>
          <w:lang w:val="en-US"/>
        </w:rPr>
        <w:t xml:space="preserve"> as well</w:t>
      </w:r>
      <w:r w:rsidR="00FF7599" w:rsidRPr="00A67D80">
        <w:rPr>
          <w:lang w:val="en-US"/>
        </w:rPr>
        <w:t>.</w:t>
      </w:r>
      <w:r w:rsidR="00A83594" w:rsidRPr="00A67D80">
        <w:rPr>
          <w:lang w:val="en-US"/>
        </w:rPr>
        <w:t xml:space="preserve"> </w:t>
      </w:r>
      <w:r w:rsidR="008D0047" w:rsidRPr="00A67D80">
        <w:rPr>
          <w:lang w:val="en-US"/>
        </w:rPr>
        <w:t xml:space="preserve">However, caution is required </w:t>
      </w:r>
      <w:r w:rsidR="005F6651" w:rsidRPr="00A67D80">
        <w:rPr>
          <w:lang w:val="en-US"/>
        </w:rPr>
        <w:t>in</w:t>
      </w:r>
      <w:r w:rsidR="008D0047" w:rsidRPr="00A67D80">
        <w:rPr>
          <w:lang w:val="en-US"/>
        </w:rPr>
        <w:t xml:space="preserve"> interpreting this change</w:t>
      </w:r>
      <w:r w:rsidR="00D1303C" w:rsidRPr="00A67D80">
        <w:rPr>
          <w:lang w:val="en-US"/>
        </w:rPr>
        <w:t xml:space="preserve">, </w:t>
      </w:r>
      <w:r w:rsidR="00A83594" w:rsidRPr="00A67D80">
        <w:rPr>
          <w:lang w:val="en-US"/>
        </w:rPr>
        <w:t>for various reasons.</w:t>
      </w:r>
      <w:r w:rsidR="00E053CC" w:rsidRPr="00A67D80">
        <w:rPr>
          <w:lang w:val="en-US"/>
        </w:rPr>
        <w:t xml:space="preserve"> </w:t>
      </w:r>
      <w:r w:rsidR="00FB4122" w:rsidRPr="00A67D80">
        <w:rPr>
          <w:lang w:val="en-US"/>
        </w:rPr>
        <w:t>First,</w:t>
      </w:r>
      <w:r w:rsidR="007F2681" w:rsidRPr="00A67D80">
        <w:rPr>
          <w:lang w:val="en-US"/>
        </w:rPr>
        <w:t xml:space="preserve"> the </w:t>
      </w:r>
      <w:r w:rsidR="007F2681" w:rsidRPr="00A67D80">
        <w:rPr>
          <w:i/>
          <w:lang w:val="en-US"/>
        </w:rPr>
        <w:t>change effected by the training may be of short duration</w:t>
      </w:r>
      <w:r w:rsidR="00311772" w:rsidRPr="00A67D80">
        <w:rPr>
          <w:lang w:val="en-US"/>
        </w:rPr>
        <w:t xml:space="preserve">. </w:t>
      </w:r>
      <w:r w:rsidR="00502474" w:rsidRPr="00A67D80">
        <w:rPr>
          <w:lang w:val="en-US"/>
        </w:rPr>
        <w:t>As there was no follow-up assessment in our study, we have no way of knowing how long the change in the students</w:t>
      </w:r>
      <w:r w:rsidR="00F34B2E" w:rsidRPr="00A67D80">
        <w:rPr>
          <w:lang w:val="en-US"/>
        </w:rPr>
        <w:t>’</w:t>
      </w:r>
      <w:r w:rsidR="00502474" w:rsidRPr="00A67D80">
        <w:rPr>
          <w:lang w:val="en-US"/>
        </w:rPr>
        <w:t xml:space="preserve"> CC psychoanalytic skills was maintained after the post-test</w:t>
      </w:r>
      <w:r w:rsidR="00EF0BF7" w:rsidRPr="00A67D80">
        <w:rPr>
          <w:lang w:val="en-US"/>
        </w:rPr>
        <w:t xml:space="preserve">. It might be that a 2-hr </w:t>
      </w:r>
      <w:r w:rsidR="00502474" w:rsidRPr="00A67D80">
        <w:rPr>
          <w:lang w:val="en-US"/>
        </w:rPr>
        <w:t>intervention</w:t>
      </w:r>
      <w:r w:rsidR="00EF0BF7" w:rsidRPr="00A67D80">
        <w:rPr>
          <w:lang w:val="en-US"/>
        </w:rPr>
        <w:t xml:space="preserve"> is sufficient to produce a detectable </w:t>
      </w:r>
      <w:r w:rsidR="00502474" w:rsidRPr="00A67D80">
        <w:rPr>
          <w:lang w:val="en-US"/>
        </w:rPr>
        <w:t xml:space="preserve">but ephemeral </w:t>
      </w:r>
      <w:r w:rsidR="00EF0BF7" w:rsidRPr="00A67D80">
        <w:rPr>
          <w:lang w:val="en-US"/>
        </w:rPr>
        <w:t xml:space="preserve">change in psychoanalytic CC skills, and that more training is needed </w:t>
      </w:r>
      <w:r w:rsidR="00FE1597" w:rsidRPr="00A67D80">
        <w:rPr>
          <w:lang w:val="en-US"/>
        </w:rPr>
        <w:t>for</w:t>
      </w:r>
      <w:r w:rsidR="00EF0BF7" w:rsidRPr="00A67D80">
        <w:rPr>
          <w:lang w:val="en-US"/>
        </w:rPr>
        <w:t xml:space="preserve"> a durable </w:t>
      </w:r>
      <w:r w:rsidR="00502474" w:rsidRPr="00A67D80">
        <w:rPr>
          <w:lang w:val="en-US"/>
        </w:rPr>
        <w:t>one</w:t>
      </w:r>
      <w:r w:rsidR="00EF0BF7" w:rsidRPr="00A67D80">
        <w:rPr>
          <w:lang w:val="en-US"/>
        </w:rPr>
        <w:t xml:space="preserve">. </w:t>
      </w:r>
      <w:r w:rsidR="00464B72" w:rsidRPr="00A67D80">
        <w:rPr>
          <w:lang w:val="en-US"/>
        </w:rPr>
        <w:t>I</w:t>
      </w:r>
      <w:r w:rsidR="00F34B2E" w:rsidRPr="00A67D80">
        <w:rPr>
          <w:lang w:val="en-US"/>
        </w:rPr>
        <w:t>n fact, i</w:t>
      </w:r>
      <w:r w:rsidR="00464B72" w:rsidRPr="00A67D80">
        <w:rPr>
          <w:lang w:val="en-US"/>
        </w:rPr>
        <w:t xml:space="preserve">t is reasonable to assume that </w:t>
      </w:r>
      <w:r w:rsidR="00F34B2E" w:rsidRPr="00A67D80">
        <w:rPr>
          <w:lang w:val="en-US"/>
        </w:rPr>
        <w:t>real</w:t>
      </w:r>
      <w:r w:rsidR="00D25819" w:rsidRPr="00A67D80">
        <w:rPr>
          <w:lang w:val="en-US"/>
        </w:rPr>
        <w:t xml:space="preserve"> competence in </w:t>
      </w:r>
      <w:r w:rsidR="00464B72" w:rsidRPr="00A67D80">
        <w:rPr>
          <w:lang w:val="en-US"/>
        </w:rPr>
        <w:t>p</w:t>
      </w:r>
      <w:r w:rsidR="00311772" w:rsidRPr="00A67D80">
        <w:rPr>
          <w:lang w:val="en-US"/>
        </w:rPr>
        <w:t>sychoanalytic CC skills</w:t>
      </w:r>
      <w:r w:rsidR="00EF0BF7" w:rsidRPr="00A67D80">
        <w:rPr>
          <w:lang w:val="en-US"/>
        </w:rPr>
        <w:t xml:space="preserve"> </w:t>
      </w:r>
      <w:r w:rsidR="00D25819" w:rsidRPr="00A67D80">
        <w:rPr>
          <w:lang w:val="en-US"/>
        </w:rPr>
        <w:t xml:space="preserve">requires prolonged </w:t>
      </w:r>
      <w:r w:rsidR="00F34B2E" w:rsidRPr="00A67D80">
        <w:rPr>
          <w:lang w:val="en-US"/>
        </w:rPr>
        <w:t xml:space="preserve">training, for “like any complex skill … competent case formulation is learned over time” (Ivey, </w:t>
      </w:r>
      <w:r w:rsidR="00FF0B92" w:rsidRPr="00A67D80">
        <w:rPr>
          <w:lang w:val="en-US"/>
        </w:rPr>
        <w:t>2</w:t>
      </w:r>
      <w:r w:rsidR="00F34B2E" w:rsidRPr="00A67D80">
        <w:rPr>
          <w:lang w:val="en-US"/>
        </w:rPr>
        <w:t>006, p. 327)</w:t>
      </w:r>
      <w:r w:rsidR="00311772" w:rsidRPr="00A67D80">
        <w:rPr>
          <w:lang w:val="en-US"/>
        </w:rPr>
        <w:t xml:space="preserve">. </w:t>
      </w:r>
      <w:r w:rsidR="00F34B2E" w:rsidRPr="00A67D80">
        <w:rPr>
          <w:lang w:val="en-US"/>
        </w:rPr>
        <w:t xml:space="preserve">This idea reflects in the fact that, </w:t>
      </w:r>
      <w:r w:rsidR="00502474" w:rsidRPr="00A67D80">
        <w:rPr>
          <w:lang w:val="en-US"/>
        </w:rPr>
        <w:t>through</w:t>
      </w:r>
      <w:r w:rsidR="0066372E" w:rsidRPr="00A67D80">
        <w:rPr>
          <w:lang w:val="en-US"/>
        </w:rPr>
        <w:t xml:space="preserve"> the feedback questionnaire, </w:t>
      </w:r>
      <w:r w:rsidR="009E4544" w:rsidRPr="00A67D80">
        <w:rPr>
          <w:lang w:val="en-US"/>
        </w:rPr>
        <w:t xml:space="preserve">many students </w:t>
      </w:r>
      <w:r w:rsidR="00F726CD" w:rsidRPr="00A67D80">
        <w:rPr>
          <w:lang w:val="en-US"/>
        </w:rPr>
        <w:t xml:space="preserve">expressed the </w:t>
      </w:r>
      <w:r w:rsidR="0028485D" w:rsidRPr="00A67D80">
        <w:rPr>
          <w:lang w:val="en-US"/>
        </w:rPr>
        <w:t>feeling</w:t>
      </w:r>
      <w:r w:rsidR="00F726CD" w:rsidRPr="00A67D80">
        <w:rPr>
          <w:lang w:val="en-US"/>
        </w:rPr>
        <w:t xml:space="preserve"> that they would have </w:t>
      </w:r>
      <w:r w:rsidR="00FE1597" w:rsidRPr="00A67D80">
        <w:rPr>
          <w:lang w:val="en-US"/>
        </w:rPr>
        <w:t>been better able to</w:t>
      </w:r>
      <w:r w:rsidR="00F726CD" w:rsidRPr="00A67D80">
        <w:rPr>
          <w:lang w:val="en-US"/>
        </w:rPr>
        <w:t xml:space="preserve"> integrate the CC skills, had the training</w:t>
      </w:r>
      <w:r w:rsidR="00D25819" w:rsidRPr="00A67D80">
        <w:rPr>
          <w:lang w:val="en-US"/>
        </w:rPr>
        <w:t xml:space="preserve"> </w:t>
      </w:r>
      <w:r w:rsidR="00F726CD" w:rsidRPr="00A67D80">
        <w:rPr>
          <w:lang w:val="en-US"/>
        </w:rPr>
        <w:t>been</w:t>
      </w:r>
      <w:r w:rsidR="009E4544" w:rsidRPr="00A67D80">
        <w:rPr>
          <w:lang w:val="en-US"/>
        </w:rPr>
        <w:t xml:space="preserve"> conducted over </w:t>
      </w:r>
      <w:r w:rsidR="00767D02" w:rsidRPr="00A67D80">
        <w:rPr>
          <w:lang w:val="en-US"/>
        </w:rPr>
        <w:t>multiple</w:t>
      </w:r>
      <w:r w:rsidR="00F726CD" w:rsidRPr="00A67D80">
        <w:rPr>
          <w:lang w:val="en-US"/>
        </w:rPr>
        <w:t xml:space="preserve"> session</w:t>
      </w:r>
      <w:r w:rsidR="00FE1597" w:rsidRPr="00A67D80">
        <w:rPr>
          <w:lang w:val="en-US"/>
        </w:rPr>
        <w:t>s</w:t>
      </w:r>
      <w:r w:rsidR="00DE2DD6" w:rsidRPr="00A67D80">
        <w:rPr>
          <w:lang w:val="en-US"/>
        </w:rPr>
        <w:t xml:space="preserve">. </w:t>
      </w:r>
      <w:r w:rsidR="00102D1F" w:rsidRPr="00A67D80">
        <w:rPr>
          <w:lang w:val="en-US"/>
        </w:rPr>
        <w:lastRenderedPageBreak/>
        <w:t xml:space="preserve">To meet this </w:t>
      </w:r>
      <w:r w:rsidR="00FE1597" w:rsidRPr="00A67D80">
        <w:rPr>
          <w:lang w:val="en-US"/>
        </w:rPr>
        <w:t xml:space="preserve">learning </w:t>
      </w:r>
      <w:r w:rsidR="00102D1F" w:rsidRPr="00A67D80">
        <w:rPr>
          <w:lang w:val="en-US"/>
        </w:rPr>
        <w:t>need, f</w:t>
      </w:r>
      <w:r w:rsidR="00090A42" w:rsidRPr="00A67D80">
        <w:rPr>
          <w:lang w:val="en-US"/>
        </w:rPr>
        <w:t xml:space="preserve">uture research </w:t>
      </w:r>
      <w:r w:rsidR="00102D1F" w:rsidRPr="00A67D80">
        <w:rPr>
          <w:lang w:val="en-US"/>
        </w:rPr>
        <w:t>should</w:t>
      </w:r>
      <w:r w:rsidR="00090A42" w:rsidRPr="00A67D80">
        <w:rPr>
          <w:lang w:val="en-US"/>
        </w:rPr>
        <w:t xml:space="preserve"> explore the possibility of </w:t>
      </w:r>
      <w:r w:rsidR="00FE1597" w:rsidRPr="00A67D80">
        <w:rPr>
          <w:lang w:val="en-US"/>
        </w:rPr>
        <w:t>teaching psychoanalytic CC skills through</w:t>
      </w:r>
      <w:r w:rsidR="001E036D" w:rsidRPr="00A67D80">
        <w:rPr>
          <w:lang w:val="en-US"/>
        </w:rPr>
        <w:t xml:space="preserve"> </w:t>
      </w:r>
      <w:r w:rsidR="00090A42" w:rsidRPr="00A67D80">
        <w:rPr>
          <w:lang w:val="en-US"/>
        </w:rPr>
        <w:t>spaced, as opposed to</w:t>
      </w:r>
      <w:r w:rsidR="00376B4B" w:rsidRPr="00A67D80">
        <w:rPr>
          <w:lang w:val="en-US"/>
        </w:rPr>
        <w:t xml:space="preserve"> </w:t>
      </w:r>
      <w:r w:rsidR="008D0047" w:rsidRPr="00A67D80">
        <w:rPr>
          <w:lang w:val="en-US"/>
        </w:rPr>
        <w:t>massed</w:t>
      </w:r>
      <w:r w:rsidR="00090A42" w:rsidRPr="00A67D80">
        <w:rPr>
          <w:lang w:val="en-US"/>
        </w:rPr>
        <w:t xml:space="preserve">, </w:t>
      </w:r>
      <w:r w:rsidR="008D0047" w:rsidRPr="00A67D80">
        <w:rPr>
          <w:lang w:val="en-US"/>
        </w:rPr>
        <w:t>education</w:t>
      </w:r>
      <w:r w:rsidR="00FE1597" w:rsidRPr="00A67D80">
        <w:rPr>
          <w:lang w:val="en-US"/>
        </w:rPr>
        <w:t>.</w:t>
      </w:r>
    </w:p>
    <w:p w14:paraId="18B0669D" w14:textId="77777777" w:rsidR="0028485D" w:rsidRPr="00A67D80" w:rsidRDefault="00E053CC" w:rsidP="003C6941">
      <w:pPr>
        <w:pStyle w:val="paragraph"/>
        <w:spacing w:before="0" w:beforeAutospacing="0" w:after="0" w:afterAutospacing="0" w:line="480" w:lineRule="auto"/>
        <w:ind w:firstLine="720"/>
        <w:contextualSpacing/>
        <w:jc w:val="both"/>
        <w:textAlignment w:val="baseline"/>
        <w:rPr>
          <w:lang w:val="en-US"/>
        </w:rPr>
      </w:pPr>
      <w:r w:rsidRPr="00A67D80">
        <w:rPr>
          <w:lang w:val="en-US"/>
        </w:rPr>
        <w:t>Second, t</w:t>
      </w:r>
      <w:r w:rsidR="0068589C" w:rsidRPr="00A67D80">
        <w:rPr>
          <w:lang w:val="en-US"/>
        </w:rPr>
        <w:t xml:space="preserve">he </w:t>
      </w:r>
      <w:r w:rsidR="0068589C" w:rsidRPr="00A67D80">
        <w:rPr>
          <w:i/>
          <w:lang w:val="en-US"/>
        </w:rPr>
        <w:t xml:space="preserve">change effected by the training may not </w:t>
      </w:r>
      <w:r w:rsidR="00515435" w:rsidRPr="00A67D80">
        <w:rPr>
          <w:i/>
          <w:lang w:val="en-US"/>
        </w:rPr>
        <w:t>generalize</w:t>
      </w:r>
      <w:r w:rsidR="0068589C" w:rsidRPr="00A67D80">
        <w:rPr>
          <w:i/>
          <w:lang w:val="en-US"/>
        </w:rPr>
        <w:t xml:space="preserve"> to </w:t>
      </w:r>
      <w:r w:rsidR="00655F18" w:rsidRPr="00A67D80">
        <w:rPr>
          <w:i/>
          <w:lang w:val="en-US"/>
        </w:rPr>
        <w:t>real</w:t>
      </w:r>
      <w:r w:rsidR="0068589C" w:rsidRPr="00A67D80">
        <w:rPr>
          <w:i/>
          <w:lang w:val="en-US"/>
        </w:rPr>
        <w:t xml:space="preserve"> practice</w:t>
      </w:r>
      <w:r w:rsidR="0068589C" w:rsidRPr="00A67D80">
        <w:rPr>
          <w:lang w:val="en-US"/>
        </w:rPr>
        <w:t xml:space="preserve">. </w:t>
      </w:r>
      <w:r w:rsidR="004E7EAC" w:rsidRPr="00A67D80">
        <w:rPr>
          <w:lang w:val="en-US"/>
        </w:rPr>
        <w:t>In everyday practice</w:t>
      </w:r>
      <w:r w:rsidR="006A38FD" w:rsidRPr="00A67D80">
        <w:rPr>
          <w:lang w:val="en-US"/>
        </w:rPr>
        <w:t xml:space="preserve">, therapists are required to </w:t>
      </w:r>
      <w:r w:rsidR="004E7EAC" w:rsidRPr="00A67D80">
        <w:rPr>
          <w:lang w:val="en-US"/>
        </w:rPr>
        <w:t>conceptualize a case</w:t>
      </w:r>
      <w:r w:rsidR="00E11252" w:rsidRPr="00A67D80">
        <w:rPr>
          <w:lang w:val="en-US"/>
        </w:rPr>
        <w:t xml:space="preserve"> </w:t>
      </w:r>
      <w:r w:rsidR="004E7EAC" w:rsidRPr="00A67D80">
        <w:rPr>
          <w:lang w:val="en-US"/>
        </w:rPr>
        <w:t xml:space="preserve">by thinking </w:t>
      </w:r>
      <w:r w:rsidR="00E11252" w:rsidRPr="00A67D80">
        <w:rPr>
          <w:lang w:val="en-US"/>
        </w:rPr>
        <w:t xml:space="preserve">“on their feet,” </w:t>
      </w:r>
      <w:r w:rsidR="006A38FD" w:rsidRPr="00A67D80">
        <w:rPr>
          <w:lang w:val="en-US"/>
        </w:rPr>
        <w:t xml:space="preserve">while </w:t>
      </w:r>
      <w:r w:rsidR="00E11252" w:rsidRPr="00A67D80">
        <w:rPr>
          <w:lang w:val="en-US"/>
        </w:rPr>
        <w:t xml:space="preserve">at the same time </w:t>
      </w:r>
      <w:r w:rsidR="004E7EAC" w:rsidRPr="00A67D80">
        <w:rPr>
          <w:lang w:val="en-US"/>
        </w:rPr>
        <w:t>maintaining</w:t>
      </w:r>
      <w:r w:rsidR="00E11252" w:rsidRPr="00A67D80">
        <w:rPr>
          <w:lang w:val="en-US"/>
        </w:rPr>
        <w:t xml:space="preserve"> a </w:t>
      </w:r>
      <w:r w:rsidR="006A38FD" w:rsidRPr="00A67D80">
        <w:rPr>
          <w:lang w:val="en-US"/>
        </w:rPr>
        <w:t>relationship with the patient. In this sense, t</w:t>
      </w:r>
      <w:r w:rsidR="006D3887" w:rsidRPr="00A67D80">
        <w:rPr>
          <w:lang w:val="en-US"/>
        </w:rPr>
        <w:t>raining</w:t>
      </w:r>
      <w:r w:rsidR="00CD016E" w:rsidRPr="00A67D80">
        <w:rPr>
          <w:lang w:val="en-US"/>
        </w:rPr>
        <w:t xml:space="preserve"> </w:t>
      </w:r>
      <w:r w:rsidR="00584C62" w:rsidRPr="00A67D80">
        <w:rPr>
          <w:lang w:val="en-US"/>
        </w:rPr>
        <w:t>CC skills through pe</w:t>
      </w:r>
      <w:r w:rsidR="00623ED1" w:rsidRPr="00A67D80">
        <w:rPr>
          <w:lang w:val="en-US"/>
        </w:rPr>
        <w:t>n</w:t>
      </w:r>
      <w:r w:rsidR="00584C62" w:rsidRPr="00A67D80">
        <w:rPr>
          <w:lang w:val="en-US"/>
        </w:rPr>
        <w:t>-and-paper exercise</w:t>
      </w:r>
      <w:r w:rsidR="00623ED1" w:rsidRPr="00A67D80">
        <w:rPr>
          <w:lang w:val="en-US"/>
        </w:rPr>
        <w:t>s</w:t>
      </w:r>
      <w:r w:rsidR="00D25819" w:rsidRPr="00A67D80">
        <w:rPr>
          <w:lang w:val="en-US"/>
        </w:rPr>
        <w:t xml:space="preserve"> based on clinical vignettes</w:t>
      </w:r>
      <w:r w:rsidR="00584C62" w:rsidRPr="00A67D80">
        <w:rPr>
          <w:lang w:val="en-US"/>
        </w:rPr>
        <w:t xml:space="preserve"> </w:t>
      </w:r>
      <w:r w:rsidR="005363FF" w:rsidRPr="00A67D80">
        <w:rPr>
          <w:lang w:val="en-US"/>
        </w:rPr>
        <w:t xml:space="preserve">may not </w:t>
      </w:r>
      <w:r w:rsidR="00BE5012" w:rsidRPr="00A67D80">
        <w:rPr>
          <w:lang w:val="en-US"/>
        </w:rPr>
        <w:t xml:space="preserve">sufficiently </w:t>
      </w:r>
      <w:r w:rsidR="005363FF" w:rsidRPr="00A67D80">
        <w:rPr>
          <w:lang w:val="en-US"/>
        </w:rPr>
        <w:t xml:space="preserve">prepare </w:t>
      </w:r>
      <w:r w:rsidR="00F825D8" w:rsidRPr="00A67D80">
        <w:rPr>
          <w:lang w:val="en-US"/>
        </w:rPr>
        <w:t>students for</w:t>
      </w:r>
      <w:r w:rsidR="00B34BFC" w:rsidRPr="00A67D80">
        <w:rPr>
          <w:lang w:val="en-US"/>
        </w:rPr>
        <w:t xml:space="preserve"> the reality of</w:t>
      </w:r>
      <w:r w:rsidR="005363FF" w:rsidRPr="00A67D80">
        <w:rPr>
          <w:lang w:val="en-US"/>
        </w:rPr>
        <w:t xml:space="preserve"> </w:t>
      </w:r>
      <w:r w:rsidR="00675D65" w:rsidRPr="00A67D80">
        <w:rPr>
          <w:lang w:val="en-US"/>
        </w:rPr>
        <w:t xml:space="preserve">clinical </w:t>
      </w:r>
      <w:r w:rsidR="00655F18" w:rsidRPr="00A67D80">
        <w:rPr>
          <w:lang w:val="en-US"/>
        </w:rPr>
        <w:t>practic</w:t>
      </w:r>
      <w:r w:rsidR="006A38FD" w:rsidRPr="00A67D80">
        <w:rPr>
          <w:lang w:val="en-US"/>
        </w:rPr>
        <w:t>e</w:t>
      </w:r>
      <w:r w:rsidR="001025DE" w:rsidRPr="00A67D80">
        <w:rPr>
          <w:lang w:val="en-US"/>
        </w:rPr>
        <w:t xml:space="preserve">. </w:t>
      </w:r>
      <w:r w:rsidR="006A38FD" w:rsidRPr="00A67D80">
        <w:rPr>
          <w:lang w:val="en-US"/>
        </w:rPr>
        <w:t>T</w:t>
      </w:r>
      <w:r w:rsidR="00E97002" w:rsidRPr="00A67D80">
        <w:rPr>
          <w:lang w:val="en-US"/>
        </w:rPr>
        <w:t xml:space="preserve">o increase </w:t>
      </w:r>
      <w:r w:rsidR="00B34BFC" w:rsidRPr="00A67D80">
        <w:rPr>
          <w:lang w:val="en-US"/>
        </w:rPr>
        <w:t xml:space="preserve">the </w:t>
      </w:r>
      <w:r w:rsidR="00430603" w:rsidRPr="00A67D80">
        <w:rPr>
          <w:lang w:val="en-US"/>
        </w:rPr>
        <w:t xml:space="preserve">external validity </w:t>
      </w:r>
      <w:r w:rsidR="00B34BFC" w:rsidRPr="00A67D80">
        <w:rPr>
          <w:lang w:val="en-US"/>
        </w:rPr>
        <w:t xml:space="preserve">of </w:t>
      </w:r>
      <w:r w:rsidR="00E11252" w:rsidRPr="00A67D80">
        <w:rPr>
          <w:lang w:val="en-US"/>
        </w:rPr>
        <w:t>our</w:t>
      </w:r>
      <w:r w:rsidR="00B34BFC" w:rsidRPr="00A67D80">
        <w:rPr>
          <w:lang w:val="en-US"/>
        </w:rPr>
        <w:t xml:space="preserve"> training</w:t>
      </w:r>
      <w:r w:rsidR="00E97002" w:rsidRPr="00A67D80">
        <w:rPr>
          <w:lang w:val="en-US"/>
        </w:rPr>
        <w:t>, a solution might be to integrate</w:t>
      </w:r>
      <w:r w:rsidR="00430603" w:rsidRPr="00A67D80">
        <w:rPr>
          <w:lang w:val="en-US"/>
        </w:rPr>
        <w:t xml:space="preserve"> </w:t>
      </w:r>
      <w:r w:rsidR="00BB3C0C" w:rsidRPr="00A67D80">
        <w:rPr>
          <w:lang w:val="en-US"/>
        </w:rPr>
        <w:t>didactic</w:t>
      </w:r>
      <w:r w:rsidR="00AC6146" w:rsidRPr="00A67D80">
        <w:rPr>
          <w:lang w:val="en-US"/>
        </w:rPr>
        <w:t xml:space="preserve"> </w:t>
      </w:r>
      <w:r w:rsidR="00D25819" w:rsidRPr="00A67D80">
        <w:rPr>
          <w:lang w:val="en-US"/>
        </w:rPr>
        <w:t xml:space="preserve">with </w:t>
      </w:r>
      <w:r w:rsidR="00BB3C0C" w:rsidRPr="00A67D80">
        <w:rPr>
          <w:lang w:val="en-US"/>
        </w:rPr>
        <w:t xml:space="preserve">experiential </w:t>
      </w:r>
      <w:r w:rsidR="006A38FD" w:rsidRPr="00A67D80">
        <w:rPr>
          <w:lang w:val="en-US"/>
        </w:rPr>
        <w:t>teaching methods</w:t>
      </w:r>
      <w:r w:rsidR="004E7EAC" w:rsidRPr="00A67D80">
        <w:rPr>
          <w:lang w:val="en-US"/>
        </w:rPr>
        <w:t xml:space="preserve">, since </w:t>
      </w:r>
      <w:r w:rsidR="005A0DC8" w:rsidRPr="00A67D80">
        <w:rPr>
          <w:lang w:val="en-US"/>
        </w:rPr>
        <w:t xml:space="preserve">all </w:t>
      </w:r>
      <w:r w:rsidR="003E08C3" w:rsidRPr="00A67D80">
        <w:rPr>
          <w:lang w:val="en-US"/>
        </w:rPr>
        <w:t>complex clinical skills</w:t>
      </w:r>
      <w:r w:rsidR="005A0DC8" w:rsidRPr="00A67D80">
        <w:rPr>
          <w:lang w:val="en-US"/>
        </w:rPr>
        <w:t xml:space="preserve"> </w:t>
      </w:r>
      <w:r w:rsidR="003E08C3" w:rsidRPr="00A67D80">
        <w:rPr>
          <w:lang w:val="en-US"/>
        </w:rPr>
        <w:t>are best taught “via a combination of didactics, experiential learning, and supervision” (Robillard et al., 2021, p. 1)</w:t>
      </w:r>
      <w:r w:rsidR="00B6280D" w:rsidRPr="00A67D80">
        <w:rPr>
          <w:lang w:val="en-US"/>
        </w:rPr>
        <w:t xml:space="preserve">. </w:t>
      </w:r>
      <w:r w:rsidR="004F2B1A" w:rsidRPr="00A67D80">
        <w:rPr>
          <w:lang w:val="en-US"/>
        </w:rPr>
        <w:t xml:space="preserve">Furthermore, </w:t>
      </w:r>
      <w:r w:rsidR="004F3170" w:rsidRPr="00A67D80">
        <w:rPr>
          <w:lang w:val="en-US"/>
        </w:rPr>
        <w:t xml:space="preserve">a future version of </w:t>
      </w:r>
      <w:r w:rsidR="00B405DA" w:rsidRPr="00A67D80">
        <w:rPr>
          <w:lang w:val="en-US"/>
        </w:rPr>
        <w:t>our</w:t>
      </w:r>
      <w:r w:rsidR="004F3170" w:rsidRPr="00A67D80">
        <w:rPr>
          <w:lang w:val="en-US"/>
        </w:rPr>
        <w:t xml:space="preserve"> training module</w:t>
      </w:r>
      <w:r w:rsidR="004F2B1A" w:rsidRPr="00A67D80">
        <w:rPr>
          <w:lang w:val="en-US"/>
        </w:rPr>
        <w:t xml:space="preserve"> may </w:t>
      </w:r>
      <w:r w:rsidR="004F3170" w:rsidRPr="00A67D80">
        <w:rPr>
          <w:lang w:val="en-US"/>
        </w:rPr>
        <w:t xml:space="preserve">integrate </w:t>
      </w:r>
      <w:r w:rsidR="00BE5012" w:rsidRPr="00A67D80">
        <w:rPr>
          <w:lang w:val="en-US"/>
        </w:rPr>
        <w:t xml:space="preserve">the </w:t>
      </w:r>
      <w:r w:rsidR="00DC2E02" w:rsidRPr="00A67D80">
        <w:rPr>
          <w:lang w:val="en-US"/>
        </w:rPr>
        <w:t xml:space="preserve">other </w:t>
      </w:r>
      <w:r w:rsidR="00BE5012" w:rsidRPr="00A67D80">
        <w:rPr>
          <w:lang w:val="en-US"/>
        </w:rPr>
        <w:t xml:space="preserve">6 operators </w:t>
      </w:r>
      <w:r w:rsidR="00DC2E02" w:rsidRPr="00A67D80">
        <w:rPr>
          <w:lang w:val="en-US"/>
        </w:rPr>
        <w:t>of</w:t>
      </w:r>
      <w:r w:rsidR="00BE5012" w:rsidRPr="00A67D80">
        <w:rPr>
          <w:lang w:val="en-US"/>
        </w:rPr>
        <w:t xml:space="preserve"> psychoanalytic </w:t>
      </w:r>
      <w:r w:rsidR="004F3170" w:rsidRPr="00A67D80">
        <w:rPr>
          <w:lang w:val="en-US"/>
        </w:rPr>
        <w:t xml:space="preserve">clinical reasoning, </w:t>
      </w:r>
      <w:r w:rsidR="004F2B1A" w:rsidRPr="00A67D80">
        <w:rPr>
          <w:lang w:val="en-US"/>
        </w:rPr>
        <w:t xml:space="preserve">which are </w:t>
      </w:r>
      <w:r w:rsidR="004F3170" w:rsidRPr="00A67D80">
        <w:rPr>
          <w:lang w:val="en-US"/>
        </w:rPr>
        <w:t>used by competent analytic therapists</w:t>
      </w:r>
      <w:r w:rsidR="004F2B1A" w:rsidRPr="00A67D80">
        <w:rPr>
          <w:lang w:val="en-US"/>
        </w:rPr>
        <w:t xml:space="preserve"> </w:t>
      </w:r>
      <w:r w:rsidR="00E11252" w:rsidRPr="00A67D80">
        <w:rPr>
          <w:lang w:val="en-US"/>
        </w:rPr>
        <w:t xml:space="preserve">precisely </w:t>
      </w:r>
      <w:r w:rsidR="004F2B1A" w:rsidRPr="00A67D80">
        <w:rPr>
          <w:lang w:val="en-US"/>
        </w:rPr>
        <w:t xml:space="preserve">to monitor </w:t>
      </w:r>
      <w:r w:rsidR="00027AEF" w:rsidRPr="00A67D80">
        <w:rPr>
          <w:lang w:val="en-US"/>
        </w:rPr>
        <w:t xml:space="preserve">the </w:t>
      </w:r>
      <w:r w:rsidR="00496609" w:rsidRPr="00A67D80">
        <w:rPr>
          <w:lang w:val="en-US"/>
        </w:rPr>
        <w:t xml:space="preserve">reflective </w:t>
      </w:r>
      <w:r w:rsidR="00027AEF" w:rsidRPr="00A67D80">
        <w:rPr>
          <w:lang w:val="en-US"/>
        </w:rPr>
        <w:t>positioning</w:t>
      </w:r>
      <w:r w:rsidR="00A97AB0" w:rsidRPr="00A67D80">
        <w:rPr>
          <w:lang w:val="en-US"/>
        </w:rPr>
        <w:t xml:space="preserve"> </w:t>
      </w:r>
      <w:r w:rsidR="00705FA5" w:rsidRPr="00A67D80">
        <w:rPr>
          <w:lang w:val="en-US"/>
        </w:rPr>
        <w:t>that they are adopting whilst</w:t>
      </w:r>
      <w:r w:rsidR="004F3170" w:rsidRPr="00A67D80">
        <w:rPr>
          <w:lang w:val="en-US"/>
        </w:rPr>
        <w:t xml:space="preserve"> carrying out </w:t>
      </w:r>
      <w:r w:rsidR="004F2B1A" w:rsidRPr="00A67D80">
        <w:rPr>
          <w:lang w:val="en-US"/>
        </w:rPr>
        <w:t xml:space="preserve">the conceptual work. </w:t>
      </w:r>
      <w:r w:rsidR="0028485D" w:rsidRPr="00A67D80">
        <w:rPr>
          <w:lang w:val="en-US"/>
        </w:rPr>
        <w:t>Reflective operators lend themselves particularly well to being taught using experiential methods.</w:t>
      </w:r>
    </w:p>
    <w:p w14:paraId="6B838790" w14:textId="6DDED579" w:rsidR="00212A35" w:rsidRPr="00A67D80" w:rsidRDefault="00200F0B" w:rsidP="003C6941">
      <w:pPr>
        <w:pStyle w:val="paragraph"/>
        <w:spacing w:before="0" w:beforeAutospacing="0" w:after="0" w:afterAutospacing="0" w:line="480" w:lineRule="auto"/>
        <w:ind w:firstLine="720"/>
        <w:contextualSpacing/>
        <w:jc w:val="both"/>
        <w:textAlignment w:val="baseline"/>
        <w:rPr>
          <w:lang w:val="en-US"/>
        </w:rPr>
      </w:pPr>
      <w:r w:rsidRPr="00A67D80">
        <w:rPr>
          <w:lang w:val="en-US"/>
        </w:rPr>
        <w:t>Finally</w:t>
      </w:r>
      <w:r w:rsidR="00E053CC" w:rsidRPr="00A67D80">
        <w:rPr>
          <w:lang w:val="en-US"/>
        </w:rPr>
        <w:t>, t</w:t>
      </w:r>
      <w:r w:rsidR="0068751D" w:rsidRPr="00A67D80">
        <w:rPr>
          <w:lang w:val="en-US"/>
        </w:rPr>
        <w:t xml:space="preserve">he </w:t>
      </w:r>
      <w:r w:rsidR="0068751D" w:rsidRPr="00A67D80">
        <w:rPr>
          <w:i/>
          <w:lang w:val="en-US"/>
        </w:rPr>
        <w:t xml:space="preserve">change effected by the training may not </w:t>
      </w:r>
      <w:r w:rsidR="00B24F37" w:rsidRPr="00A67D80">
        <w:rPr>
          <w:i/>
          <w:lang w:val="en-US"/>
        </w:rPr>
        <w:t>reflect</w:t>
      </w:r>
      <w:r w:rsidR="0068751D" w:rsidRPr="00A67D80">
        <w:rPr>
          <w:i/>
          <w:lang w:val="en-US"/>
        </w:rPr>
        <w:t xml:space="preserve"> a real </w:t>
      </w:r>
      <w:r w:rsidR="00B24F37" w:rsidRPr="00A67D80">
        <w:rPr>
          <w:i/>
          <w:lang w:val="en-US"/>
        </w:rPr>
        <w:t>gain</w:t>
      </w:r>
      <w:r w:rsidR="0068751D" w:rsidRPr="00A67D80">
        <w:rPr>
          <w:i/>
          <w:lang w:val="en-US"/>
        </w:rPr>
        <w:t xml:space="preserve"> in competence</w:t>
      </w:r>
      <w:r w:rsidR="0068751D" w:rsidRPr="00A67D80">
        <w:rPr>
          <w:lang w:val="en-US"/>
        </w:rPr>
        <w:t>.</w:t>
      </w:r>
      <w:r w:rsidR="00B24F37" w:rsidRPr="00A67D80">
        <w:rPr>
          <w:lang w:val="en-US"/>
        </w:rPr>
        <w:t xml:space="preserve"> </w:t>
      </w:r>
      <w:r w:rsidR="002C4C8F" w:rsidRPr="00A67D80">
        <w:rPr>
          <w:lang w:val="en-US"/>
        </w:rPr>
        <w:t xml:space="preserve">A student may learn to carry out </w:t>
      </w:r>
      <w:r w:rsidR="005155C8" w:rsidRPr="00A67D80">
        <w:rPr>
          <w:lang w:val="en-US"/>
        </w:rPr>
        <w:t xml:space="preserve">certain </w:t>
      </w:r>
      <w:r w:rsidR="002C4C8F" w:rsidRPr="00A67D80">
        <w:rPr>
          <w:lang w:val="en-US"/>
        </w:rPr>
        <w:t>conceptual operation</w:t>
      </w:r>
      <w:r w:rsidR="005155C8" w:rsidRPr="00A67D80">
        <w:rPr>
          <w:lang w:val="en-US"/>
        </w:rPr>
        <w:t>s</w:t>
      </w:r>
      <w:r w:rsidR="00CF2421" w:rsidRPr="00A67D80">
        <w:rPr>
          <w:lang w:val="en-US"/>
        </w:rPr>
        <w:t xml:space="preserve"> </w:t>
      </w:r>
      <w:r w:rsidR="00293CD9" w:rsidRPr="00A67D80">
        <w:rPr>
          <w:lang w:val="en-US"/>
        </w:rPr>
        <w:t xml:space="preserve">merely </w:t>
      </w:r>
      <w:r w:rsidR="002D1DB7" w:rsidRPr="00A67D80">
        <w:rPr>
          <w:lang w:val="en-US"/>
        </w:rPr>
        <w:t>out of a</w:t>
      </w:r>
      <w:r w:rsidR="00A171AC" w:rsidRPr="00A67D80">
        <w:rPr>
          <w:lang w:val="en-US"/>
        </w:rPr>
        <w:t xml:space="preserve">n </w:t>
      </w:r>
      <w:r w:rsidR="002D1DB7" w:rsidRPr="00A67D80">
        <w:rPr>
          <w:lang w:val="en-US"/>
        </w:rPr>
        <w:t xml:space="preserve">application of didactic instructions, </w:t>
      </w:r>
      <w:r w:rsidR="00B53DF6" w:rsidRPr="00A67D80">
        <w:rPr>
          <w:lang w:val="en-US"/>
        </w:rPr>
        <w:t xml:space="preserve">and not </w:t>
      </w:r>
      <w:r w:rsidR="005155C8" w:rsidRPr="00A67D80">
        <w:rPr>
          <w:lang w:val="en-US"/>
        </w:rPr>
        <w:t>because they</w:t>
      </w:r>
      <w:r w:rsidR="000137C9" w:rsidRPr="00A67D80">
        <w:rPr>
          <w:lang w:val="en-US"/>
        </w:rPr>
        <w:t xml:space="preserve"> feel </w:t>
      </w:r>
      <w:r w:rsidR="002C4C8F" w:rsidRPr="00A67D80">
        <w:rPr>
          <w:lang w:val="en-US"/>
        </w:rPr>
        <w:t>spontaneously drawn to</w:t>
      </w:r>
      <w:r w:rsidR="005155C8" w:rsidRPr="00A67D80">
        <w:rPr>
          <w:lang w:val="en-US"/>
        </w:rPr>
        <w:t xml:space="preserve">, as a competent analytic therapist </w:t>
      </w:r>
      <w:r w:rsidR="00293CD9" w:rsidRPr="00A67D80">
        <w:rPr>
          <w:lang w:val="en-US"/>
        </w:rPr>
        <w:t xml:space="preserve">would </w:t>
      </w:r>
      <w:r w:rsidR="005155C8" w:rsidRPr="00A67D80">
        <w:rPr>
          <w:lang w:val="en-US"/>
        </w:rPr>
        <w:t>in</w:t>
      </w:r>
      <w:r w:rsidR="00B53DF6" w:rsidRPr="00A67D80">
        <w:rPr>
          <w:lang w:val="en-US"/>
        </w:rPr>
        <w:t xml:space="preserve"> </w:t>
      </w:r>
      <w:r w:rsidR="005155C8" w:rsidRPr="00A67D80">
        <w:rPr>
          <w:lang w:val="en-US"/>
        </w:rPr>
        <w:t>their practice</w:t>
      </w:r>
      <w:r w:rsidR="002C4C8F" w:rsidRPr="00A67D80">
        <w:rPr>
          <w:lang w:val="en-US"/>
        </w:rPr>
        <w:t>.</w:t>
      </w:r>
      <w:r w:rsidR="005155C8" w:rsidRPr="00A67D80">
        <w:rPr>
          <w:lang w:val="en-US"/>
        </w:rPr>
        <w:t xml:space="preserve"> </w:t>
      </w:r>
      <w:r w:rsidR="00B53DF6" w:rsidRPr="00A67D80">
        <w:rPr>
          <w:lang w:val="en-US"/>
        </w:rPr>
        <w:t xml:space="preserve">This may lead to question whether </w:t>
      </w:r>
      <w:r w:rsidR="00D96231" w:rsidRPr="00A67D80">
        <w:rPr>
          <w:lang w:val="en-US"/>
        </w:rPr>
        <w:t>an</w:t>
      </w:r>
      <w:r w:rsidR="00461AAC" w:rsidRPr="00A67D80">
        <w:rPr>
          <w:lang w:val="en-US"/>
        </w:rPr>
        <w:t xml:space="preserve"> increase</w:t>
      </w:r>
      <w:r w:rsidR="00D96231" w:rsidRPr="00A67D80">
        <w:rPr>
          <w:lang w:val="en-US"/>
        </w:rPr>
        <w:t xml:space="preserve">d </w:t>
      </w:r>
      <w:r w:rsidR="00767014" w:rsidRPr="00A67D80">
        <w:rPr>
          <w:lang w:val="en-US"/>
        </w:rPr>
        <w:t>use of operators</w:t>
      </w:r>
      <w:r w:rsidR="00D96231" w:rsidRPr="00A67D80">
        <w:rPr>
          <w:lang w:val="en-US"/>
        </w:rPr>
        <w:t xml:space="preserve"> necessarily reflects</w:t>
      </w:r>
      <w:r w:rsidR="00B53DF6" w:rsidRPr="00A67D80">
        <w:rPr>
          <w:lang w:val="en-US"/>
        </w:rPr>
        <w:t xml:space="preserve"> a</w:t>
      </w:r>
      <w:r w:rsidR="00293CD9" w:rsidRPr="00A67D80">
        <w:rPr>
          <w:lang w:val="en-US"/>
        </w:rPr>
        <w:t xml:space="preserve"> real </w:t>
      </w:r>
      <w:r w:rsidR="00B53DF6" w:rsidRPr="00A67D80">
        <w:rPr>
          <w:lang w:val="en-US"/>
        </w:rPr>
        <w:t xml:space="preserve">gain in </w:t>
      </w:r>
      <w:r w:rsidR="00D96231" w:rsidRPr="00A67D80">
        <w:rPr>
          <w:lang w:val="en-US"/>
        </w:rPr>
        <w:t>competence in psychoanalytic CC skills</w:t>
      </w:r>
      <w:r w:rsidR="00B53DF6" w:rsidRPr="00A67D80">
        <w:rPr>
          <w:lang w:val="en-US"/>
        </w:rPr>
        <w:t xml:space="preserve">. </w:t>
      </w:r>
      <w:r w:rsidR="005D1DF5" w:rsidRPr="00A67D80">
        <w:rPr>
          <w:lang w:val="en-US"/>
        </w:rPr>
        <w:t xml:space="preserve">This concern is a legitimate one; yet, it should be weighed against the fact that a certain </w:t>
      </w:r>
      <w:r w:rsidR="00293CD9" w:rsidRPr="00A67D80">
        <w:rPr>
          <w:lang w:val="en-US"/>
        </w:rPr>
        <w:t>“mechanization”</w:t>
      </w:r>
      <w:r w:rsidR="005D1DF5" w:rsidRPr="00A67D80">
        <w:rPr>
          <w:lang w:val="en-US"/>
        </w:rPr>
        <w:t xml:space="preserve"> of practice is </w:t>
      </w:r>
      <w:r w:rsidR="00293CD9" w:rsidRPr="00A67D80">
        <w:rPr>
          <w:lang w:val="en-US"/>
        </w:rPr>
        <w:t>typical</w:t>
      </w:r>
      <w:r w:rsidR="005D1DF5" w:rsidRPr="00A67D80">
        <w:rPr>
          <w:lang w:val="en-US"/>
        </w:rPr>
        <w:t xml:space="preserve"> of the early phases of skills acquisition </w:t>
      </w:r>
      <w:r w:rsidR="001356EF" w:rsidRPr="00A67D80">
        <w:rPr>
          <w:lang w:val="en-US"/>
        </w:rPr>
        <w:t>(</w:t>
      </w:r>
      <w:r w:rsidR="00212A35" w:rsidRPr="00A67D80">
        <w:rPr>
          <w:lang w:val="en-US"/>
        </w:rPr>
        <w:t>Dreyfus</w:t>
      </w:r>
      <w:r w:rsidR="001356EF" w:rsidRPr="00A67D80">
        <w:rPr>
          <w:lang w:val="en-US"/>
        </w:rPr>
        <w:t xml:space="preserve">, 3004). </w:t>
      </w:r>
      <w:r w:rsidR="004C6A82" w:rsidRPr="00A67D80">
        <w:rPr>
          <w:lang w:val="en-US"/>
        </w:rPr>
        <w:t>All novices go through a</w:t>
      </w:r>
      <w:r w:rsidR="00A171AC" w:rsidRPr="00A67D80">
        <w:rPr>
          <w:lang w:val="en-US"/>
        </w:rPr>
        <w:t xml:space="preserve"> </w:t>
      </w:r>
      <w:r w:rsidR="004C6A82" w:rsidRPr="00A67D80">
        <w:rPr>
          <w:lang w:val="en-US"/>
        </w:rPr>
        <w:t xml:space="preserve">phase where they explicitly think about the rules </w:t>
      </w:r>
      <w:r w:rsidR="0069231B" w:rsidRPr="00A67D80">
        <w:rPr>
          <w:lang w:val="en-US"/>
        </w:rPr>
        <w:t xml:space="preserve">that </w:t>
      </w:r>
      <w:r w:rsidR="004C6A82" w:rsidRPr="00A67D80">
        <w:rPr>
          <w:lang w:val="en-US"/>
        </w:rPr>
        <w:t xml:space="preserve">they </w:t>
      </w:r>
      <w:r w:rsidR="00A171AC" w:rsidRPr="00A67D80">
        <w:rPr>
          <w:lang w:val="en-US"/>
        </w:rPr>
        <w:t>are applying</w:t>
      </w:r>
      <w:r w:rsidR="004C6A82" w:rsidRPr="00A67D80">
        <w:rPr>
          <w:lang w:val="en-US"/>
        </w:rPr>
        <w:t xml:space="preserve">, and thus </w:t>
      </w:r>
      <w:r w:rsidR="0069231B" w:rsidRPr="00A67D80">
        <w:rPr>
          <w:lang w:val="en-US"/>
        </w:rPr>
        <w:t xml:space="preserve">operate </w:t>
      </w:r>
      <w:r w:rsidR="00C533AC" w:rsidRPr="00A67D80">
        <w:rPr>
          <w:lang w:val="en-US"/>
        </w:rPr>
        <w:t xml:space="preserve">a bit </w:t>
      </w:r>
      <w:r w:rsidR="004C6A82" w:rsidRPr="00A67D80">
        <w:rPr>
          <w:lang w:val="en-US"/>
        </w:rPr>
        <w:t xml:space="preserve">“like a computer following a program” (p. 177). </w:t>
      </w:r>
      <w:r w:rsidR="00293CD9" w:rsidRPr="00A67D80">
        <w:rPr>
          <w:lang w:val="en-US"/>
        </w:rPr>
        <w:t>Yet,</w:t>
      </w:r>
      <w:r w:rsidR="004C6A82" w:rsidRPr="00A67D80">
        <w:rPr>
          <w:lang w:val="en-US"/>
        </w:rPr>
        <w:t xml:space="preserve"> at the same time, </w:t>
      </w:r>
      <w:r w:rsidR="00A171AC" w:rsidRPr="00A67D80">
        <w:rPr>
          <w:lang w:val="en-US"/>
        </w:rPr>
        <w:t xml:space="preserve">we expect that the students, </w:t>
      </w:r>
      <w:r w:rsidR="004C6A82" w:rsidRPr="00A67D80">
        <w:rPr>
          <w:lang w:val="en-US"/>
        </w:rPr>
        <w:t xml:space="preserve">by gaining </w:t>
      </w:r>
      <w:r w:rsidR="00C533AC" w:rsidRPr="00A67D80">
        <w:rPr>
          <w:lang w:val="en-US"/>
        </w:rPr>
        <w:t>further</w:t>
      </w:r>
      <w:r w:rsidR="004C6A82" w:rsidRPr="00A67D80">
        <w:rPr>
          <w:lang w:val="en-US"/>
        </w:rPr>
        <w:t xml:space="preserve"> competence, </w:t>
      </w:r>
      <w:r w:rsidR="00A171AC" w:rsidRPr="00A67D80">
        <w:rPr>
          <w:lang w:val="en-US"/>
        </w:rPr>
        <w:t>will be able to move</w:t>
      </w:r>
      <w:r w:rsidR="001356EF" w:rsidRPr="00A67D80">
        <w:rPr>
          <w:lang w:val="en-US"/>
        </w:rPr>
        <w:t xml:space="preserve"> </w:t>
      </w:r>
      <w:r w:rsidR="00461AAC" w:rsidRPr="00A67D80">
        <w:rPr>
          <w:lang w:val="en-US"/>
        </w:rPr>
        <w:t xml:space="preserve">beyond </w:t>
      </w:r>
      <w:r w:rsidR="00E0365D" w:rsidRPr="00A67D80">
        <w:rPr>
          <w:lang w:val="en-US"/>
        </w:rPr>
        <w:t>this stage</w:t>
      </w:r>
      <w:r w:rsidR="00293CD9" w:rsidRPr="00A67D80">
        <w:rPr>
          <w:lang w:val="en-US"/>
        </w:rPr>
        <w:t xml:space="preserve">, </w:t>
      </w:r>
      <w:r w:rsidR="004C6A82" w:rsidRPr="00A67D80">
        <w:rPr>
          <w:lang w:val="en-US"/>
        </w:rPr>
        <w:t>and learn</w:t>
      </w:r>
      <w:r w:rsidR="00B43EC5" w:rsidRPr="00A67D80">
        <w:rPr>
          <w:lang w:val="en-US"/>
        </w:rPr>
        <w:t xml:space="preserve"> </w:t>
      </w:r>
      <w:r w:rsidR="004C6A82" w:rsidRPr="00A67D80">
        <w:rPr>
          <w:lang w:val="en-US"/>
        </w:rPr>
        <w:t>to</w:t>
      </w:r>
      <w:r w:rsidR="00461AAC" w:rsidRPr="00A67D80">
        <w:rPr>
          <w:lang w:val="en-US"/>
        </w:rPr>
        <w:t xml:space="preserve"> </w:t>
      </w:r>
      <w:r w:rsidR="00E0365D" w:rsidRPr="00A67D80">
        <w:rPr>
          <w:lang w:val="en-US"/>
        </w:rPr>
        <w:t xml:space="preserve">rely on the rules </w:t>
      </w:r>
      <w:r w:rsidR="00E0365D" w:rsidRPr="00A67D80">
        <w:rPr>
          <w:lang w:val="en-US"/>
        </w:rPr>
        <w:lastRenderedPageBreak/>
        <w:t>implicitly</w:t>
      </w:r>
      <w:r w:rsidR="004C6A82" w:rsidRPr="00A67D80">
        <w:rPr>
          <w:lang w:val="en-US"/>
        </w:rPr>
        <w:t xml:space="preserve">, thus </w:t>
      </w:r>
      <w:r w:rsidR="00461AAC" w:rsidRPr="00A67D80">
        <w:rPr>
          <w:lang w:val="en-US"/>
        </w:rPr>
        <w:t>gaining in naturalness and creativity.</w:t>
      </w:r>
      <w:r w:rsidR="001C2157" w:rsidRPr="00A67D80">
        <w:rPr>
          <w:lang w:val="en-US"/>
        </w:rPr>
        <w:t xml:space="preserve"> </w:t>
      </w:r>
      <w:r w:rsidR="00A171AC" w:rsidRPr="00A67D80">
        <w:rPr>
          <w:lang w:val="en-US"/>
        </w:rPr>
        <w:t>T</w:t>
      </w:r>
      <w:r w:rsidR="00F72AF7" w:rsidRPr="00A67D80">
        <w:rPr>
          <w:lang w:val="en-US"/>
        </w:rPr>
        <w:t>h</w:t>
      </w:r>
      <w:r w:rsidR="00784AD0" w:rsidRPr="00A67D80">
        <w:rPr>
          <w:lang w:val="en-US"/>
        </w:rPr>
        <w:t>is</w:t>
      </w:r>
      <w:r w:rsidR="00F72AF7" w:rsidRPr="00A67D80">
        <w:rPr>
          <w:lang w:val="en-US"/>
        </w:rPr>
        <w:t xml:space="preserve"> change </w:t>
      </w:r>
      <w:r w:rsidR="00E0365D" w:rsidRPr="00A67D80">
        <w:rPr>
          <w:lang w:val="en-US"/>
        </w:rPr>
        <w:t xml:space="preserve">in the process of </w:t>
      </w:r>
      <w:r w:rsidR="00784AD0" w:rsidRPr="00A67D80">
        <w:rPr>
          <w:lang w:val="en-US"/>
        </w:rPr>
        <w:t xml:space="preserve">skills acquisition </w:t>
      </w:r>
      <w:r w:rsidR="00F72AF7" w:rsidRPr="00A67D80">
        <w:rPr>
          <w:lang w:val="en-US"/>
        </w:rPr>
        <w:t>is favored by</w:t>
      </w:r>
      <w:r w:rsidR="001356EF" w:rsidRPr="00A67D80">
        <w:rPr>
          <w:lang w:val="en-US"/>
        </w:rPr>
        <w:t xml:space="preserve"> </w:t>
      </w:r>
      <w:r w:rsidR="00784AD0" w:rsidRPr="00A67D80">
        <w:rPr>
          <w:lang w:val="en-US"/>
        </w:rPr>
        <w:t>repeated</w:t>
      </w:r>
      <w:r w:rsidR="00DA7911" w:rsidRPr="00A67D80">
        <w:rPr>
          <w:lang w:val="en-US"/>
        </w:rPr>
        <w:t xml:space="preserve"> exercise and </w:t>
      </w:r>
      <w:r w:rsidR="003B6EE4" w:rsidRPr="00A67D80">
        <w:rPr>
          <w:lang w:val="en-US"/>
        </w:rPr>
        <w:t>situated</w:t>
      </w:r>
      <w:r w:rsidR="002D5932" w:rsidRPr="00A67D80">
        <w:rPr>
          <w:lang w:val="en-US"/>
        </w:rPr>
        <w:t xml:space="preserve"> learning</w:t>
      </w:r>
      <w:r w:rsidR="00DA7911" w:rsidRPr="00A67D80">
        <w:rPr>
          <w:lang w:val="en-US"/>
        </w:rPr>
        <w:t xml:space="preserve">, as per our </w:t>
      </w:r>
      <w:r w:rsidR="00F72AF7" w:rsidRPr="00A67D80">
        <w:rPr>
          <w:lang w:val="en-US"/>
        </w:rPr>
        <w:t xml:space="preserve">two </w:t>
      </w:r>
      <w:r w:rsidR="00DA7911" w:rsidRPr="00A67D80">
        <w:rPr>
          <w:lang w:val="en-US"/>
        </w:rPr>
        <w:t xml:space="preserve">previous points. </w:t>
      </w:r>
    </w:p>
    <w:p w14:paraId="2B278CDC" w14:textId="77777777" w:rsidR="001D314C" w:rsidRPr="00A67D80" w:rsidRDefault="00C7571A" w:rsidP="001D314C">
      <w:pPr>
        <w:pStyle w:val="paragraph"/>
        <w:spacing w:before="0" w:beforeAutospacing="0" w:after="0" w:afterAutospacing="0" w:line="480" w:lineRule="auto"/>
        <w:ind w:firstLine="720"/>
        <w:contextualSpacing/>
        <w:jc w:val="both"/>
        <w:textAlignment w:val="baseline"/>
        <w:rPr>
          <w:rStyle w:val="normaltextrun"/>
          <w:lang w:val="en-US"/>
        </w:rPr>
      </w:pPr>
      <w:r w:rsidRPr="00A67D80">
        <w:rPr>
          <w:lang w:val="en-US"/>
        </w:rPr>
        <w:t xml:space="preserve">Moving on to our </w:t>
      </w:r>
      <w:r w:rsidR="00C72A54" w:rsidRPr="00A67D80">
        <w:rPr>
          <w:lang w:val="en-US"/>
        </w:rPr>
        <w:t xml:space="preserve">other hypotheses, the one about </w:t>
      </w:r>
      <w:r w:rsidR="00601597" w:rsidRPr="00A67D80">
        <w:rPr>
          <w:lang w:val="en-US"/>
        </w:rPr>
        <w:t>the quality of CCs (H2)</w:t>
      </w:r>
      <w:r w:rsidR="001D314C" w:rsidRPr="00A67D80">
        <w:rPr>
          <w:lang w:val="en-US"/>
        </w:rPr>
        <w:t xml:space="preserve"> </w:t>
      </w:r>
      <w:r w:rsidR="00B1548D" w:rsidRPr="00A67D80">
        <w:rPr>
          <w:lang w:val="en-US"/>
        </w:rPr>
        <w:t xml:space="preserve">was not confirmed. The overall quality of CCs did not increase significantly in either group. </w:t>
      </w:r>
      <w:r w:rsidR="00EC771C" w:rsidRPr="00A67D80">
        <w:rPr>
          <w:lang w:val="en-US"/>
        </w:rPr>
        <w:t>T</w:t>
      </w:r>
      <w:r w:rsidR="00602018" w:rsidRPr="00A67D80">
        <w:rPr>
          <w:rStyle w:val="normaltextrun"/>
          <w:lang w:val="en-US"/>
        </w:rPr>
        <w:t xml:space="preserve">his </w:t>
      </w:r>
      <w:r w:rsidR="00AC3F4F" w:rsidRPr="00A67D80">
        <w:rPr>
          <w:rStyle w:val="normaltextrun"/>
          <w:lang w:val="en-US"/>
        </w:rPr>
        <w:t>finding</w:t>
      </w:r>
      <w:r w:rsidR="00602018" w:rsidRPr="00A67D80">
        <w:rPr>
          <w:rStyle w:val="normaltextrun"/>
          <w:lang w:val="en-US"/>
        </w:rPr>
        <w:t xml:space="preserve"> can be explained by the fact that only a </w:t>
      </w:r>
      <w:r w:rsidR="00D50DA2" w:rsidRPr="00A67D80">
        <w:rPr>
          <w:rStyle w:val="normaltextrun"/>
          <w:lang w:val="en-US"/>
        </w:rPr>
        <w:t>minor</w:t>
      </w:r>
      <w:r w:rsidR="00602018" w:rsidRPr="00A67D80">
        <w:rPr>
          <w:rStyle w:val="normaltextrun"/>
          <w:lang w:val="en-US"/>
        </w:rPr>
        <w:t xml:space="preserve"> part of the training module (Part III) was dedicated to a discussion of the quality </w:t>
      </w:r>
      <w:r w:rsidR="00FD1E6C" w:rsidRPr="00A67D80">
        <w:rPr>
          <w:rStyle w:val="normaltextrun"/>
          <w:lang w:val="en-US"/>
        </w:rPr>
        <w:t>criteria</w:t>
      </w:r>
      <w:r w:rsidR="00D94A23" w:rsidRPr="00A67D80">
        <w:rPr>
          <w:lang w:val="en-US"/>
        </w:rPr>
        <w:t xml:space="preserve">. </w:t>
      </w:r>
      <w:r w:rsidR="007A6D80" w:rsidRPr="00A67D80">
        <w:rPr>
          <w:lang w:val="en-US"/>
        </w:rPr>
        <w:t>In contrast,</w:t>
      </w:r>
      <w:r w:rsidR="00D94A23" w:rsidRPr="00A67D80">
        <w:rPr>
          <w:lang w:val="en-US"/>
        </w:rPr>
        <w:t xml:space="preserve"> </w:t>
      </w:r>
      <w:proofErr w:type="spellStart"/>
      <w:r w:rsidR="00D94A23" w:rsidRPr="00A67D80">
        <w:rPr>
          <w:lang w:val="en-US"/>
        </w:rPr>
        <w:t>Kendjelic</w:t>
      </w:r>
      <w:proofErr w:type="spellEnd"/>
      <w:r w:rsidR="00D94A23" w:rsidRPr="00A67D80">
        <w:rPr>
          <w:lang w:val="en-US"/>
        </w:rPr>
        <w:t xml:space="preserve"> and </w:t>
      </w:r>
      <w:proofErr w:type="spellStart"/>
      <w:r w:rsidR="00D94A23" w:rsidRPr="00A67D80">
        <w:rPr>
          <w:lang w:val="en-US"/>
        </w:rPr>
        <w:t>Eells</w:t>
      </w:r>
      <w:proofErr w:type="spellEnd"/>
      <w:r w:rsidR="00D94A23" w:rsidRPr="00A67D80">
        <w:rPr>
          <w:lang w:val="en-US"/>
        </w:rPr>
        <w:t xml:space="preserve"> (2007), </w:t>
      </w:r>
      <w:r w:rsidR="007A6D80" w:rsidRPr="00A67D80">
        <w:rPr>
          <w:lang w:val="en-US"/>
        </w:rPr>
        <w:t>who devoted</w:t>
      </w:r>
      <w:r w:rsidR="00D94A23" w:rsidRPr="00A67D80">
        <w:rPr>
          <w:lang w:val="en-US"/>
        </w:rPr>
        <w:t xml:space="preserve"> a larger part of their training </w:t>
      </w:r>
      <w:r w:rsidR="007A6D80" w:rsidRPr="00A67D80">
        <w:rPr>
          <w:lang w:val="en-US"/>
        </w:rPr>
        <w:t xml:space="preserve">to </w:t>
      </w:r>
      <w:r w:rsidR="00D309BD" w:rsidRPr="00A67D80">
        <w:rPr>
          <w:lang w:val="en-US"/>
        </w:rPr>
        <w:t>this topic</w:t>
      </w:r>
      <w:r w:rsidR="00D94A23" w:rsidRPr="00A67D80">
        <w:rPr>
          <w:lang w:val="en-US"/>
        </w:rPr>
        <w:t xml:space="preserve">, found a pre/post </w:t>
      </w:r>
      <w:r w:rsidR="00B1548D" w:rsidRPr="00A67D80">
        <w:rPr>
          <w:lang w:val="en-US"/>
        </w:rPr>
        <w:t>increase</w:t>
      </w:r>
      <w:r w:rsidR="00D94A23" w:rsidRPr="00A67D80">
        <w:rPr>
          <w:lang w:val="en-US"/>
        </w:rPr>
        <w:t xml:space="preserve"> </w:t>
      </w:r>
      <w:r w:rsidR="007A6D80" w:rsidRPr="00A67D80">
        <w:rPr>
          <w:lang w:val="en-US"/>
        </w:rPr>
        <w:t xml:space="preserve">in </w:t>
      </w:r>
      <w:r w:rsidR="00E93903" w:rsidRPr="00A67D80">
        <w:rPr>
          <w:lang w:val="en-US"/>
        </w:rPr>
        <w:t>overall</w:t>
      </w:r>
      <w:r w:rsidR="007A6D80" w:rsidRPr="00A67D80">
        <w:rPr>
          <w:lang w:val="en-US"/>
        </w:rPr>
        <w:t xml:space="preserve"> quality.</w:t>
      </w:r>
      <w:r w:rsidR="00D94A23" w:rsidRPr="00A67D80">
        <w:rPr>
          <w:lang w:val="en-US"/>
        </w:rPr>
        <w:t xml:space="preserve"> </w:t>
      </w:r>
      <w:r w:rsidR="007A6D80" w:rsidRPr="00A67D80">
        <w:rPr>
          <w:lang w:val="en-US"/>
        </w:rPr>
        <w:t xml:space="preserve">This finding suggests that, for overall quality to increase, </w:t>
      </w:r>
      <w:r w:rsidR="00D94A23" w:rsidRPr="00A67D80">
        <w:rPr>
          <w:lang w:val="en-US"/>
        </w:rPr>
        <w:t xml:space="preserve">students </w:t>
      </w:r>
      <w:r w:rsidR="00CD0F10" w:rsidRPr="00A67D80">
        <w:rPr>
          <w:lang w:val="en-US"/>
        </w:rPr>
        <w:t>need</w:t>
      </w:r>
      <w:r w:rsidR="00D94A23" w:rsidRPr="00A67D80">
        <w:rPr>
          <w:lang w:val="en-US"/>
        </w:rPr>
        <w:t xml:space="preserve"> to be taught about </w:t>
      </w:r>
      <w:r w:rsidR="007A6D80" w:rsidRPr="00A67D80">
        <w:rPr>
          <w:lang w:val="en-US"/>
        </w:rPr>
        <w:t xml:space="preserve">quality </w:t>
      </w:r>
      <w:r w:rsidR="00D94A23" w:rsidRPr="00A67D80">
        <w:rPr>
          <w:lang w:val="en-US"/>
        </w:rPr>
        <w:t>criteria</w:t>
      </w:r>
      <w:r w:rsidR="00B1548D" w:rsidRPr="00A67D80">
        <w:rPr>
          <w:lang w:val="en-US"/>
        </w:rPr>
        <w:t xml:space="preserve"> </w:t>
      </w:r>
      <w:r w:rsidR="00D94A23" w:rsidRPr="00A67D80">
        <w:rPr>
          <w:i/>
          <w:lang w:val="en-US"/>
        </w:rPr>
        <w:t>in addition to</w:t>
      </w:r>
      <w:r w:rsidR="00D94A23" w:rsidRPr="00A67D80">
        <w:rPr>
          <w:lang w:val="en-US"/>
        </w:rPr>
        <w:t xml:space="preserve"> whatever CC model they are</w:t>
      </w:r>
      <w:r w:rsidR="007A6D80" w:rsidRPr="00A67D80">
        <w:rPr>
          <w:lang w:val="en-US"/>
        </w:rPr>
        <w:t xml:space="preserve"> being</w:t>
      </w:r>
      <w:r w:rsidR="00D94A23" w:rsidRPr="00A67D80">
        <w:rPr>
          <w:lang w:val="en-US"/>
        </w:rPr>
        <w:t xml:space="preserve"> taught.</w:t>
      </w:r>
    </w:p>
    <w:p w14:paraId="63AF8A57" w14:textId="404F8CDE" w:rsidR="00CD0F10" w:rsidRPr="00A67D80" w:rsidRDefault="00602018" w:rsidP="001D314C">
      <w:pPr>
        <w:pStyle w:val="paragraph"/>
        <w:spacing w:before="0" w:beforeAutospacing="0" w:after="0" w:afterAutospacing="0" w:line="480" w:lineRule="auto"/>
        <w:ind w:firstLine="720"/>
        <w:contextualSpacing/>
        <w:jc w:val="both"/>
        <w:textAlignment w:val="baseline"/>
        <w:rPr>
          <w:rStyle w:val="normaltextrun"/>
          <w:lang w:val="en-US"/>
        </w:rPr>
      </w:pPr>
      <w:r w:rsidRPr="00A67D80">
        <w:rPr>
          <w:rStyle w:val="normaltextrun"/>
          <w:lang w:val="en-US"/>
        </w:rPr>
        <w:t xml:space="preserve">However, </w:t>
      </w:r>
      <w:r w:rsidR="005C2862" w:rsidRPr="00A67D80">
        <w:rPr>
          <w:rStyle w:val="normaltextrun"/>
          <w:lang w:val="en-US"/>
        </w:rPr>
        <w:t xml:space="preserve">a </w:t>
      </w:r>
      <w:r w:rsidR="0004798D" w:rsidRPr="00A67D80">
        <w:rPr>
          <w:rStyle w:val="normaltextrun"/>
          <w:lang w:val="en-US"/>
        </w:rPr>
        <w:t xml:space="preserve">significant interaction of </w:t>
      </w:r>
      <w:r w:rsidR="00CD0F10" w:rsidRPr="00A67D80">
        <w:rPr>
          <w:rStyle w:val="normaltextrun"/>
          <w:lang w:val="en-US"/>
        </w:rPr>
        <w:t xml:space="preserve">time and </w:t>
      </w:r>
      <w:r w:rsidR="0004798D" w:rsidRPr="00A67D80">
        <w:rPr>
          <w:rStyle w:val="normaltextrun"/>
          <w:lang w:val="en-US"/>
        </w:rPr>
        <w:t xml:space="preserve">group was found </w:t>
      </w:r>
      <w:r w:rsidR="006052BD" w:rsidRPr="00A67D80">
        <w:rPr>
          <w:rStyle w:val="normaltextrun"/>
          <w:lang w:val="en-US"/>
        </w:rPr>
        <w:t xml:space="preserve">on </w:t>
      </w:r>
      <w:r w:rsidR="00D309BD" w:rsidRPr="00A67D80">
        <w:rPr>
          <w:rStyle w:val="normaltextrun"/>
          <w:lang w:val="en-US"/>
        </w:rPr>
        <w:t>d</w:t>
      </w:r>
      <w:r w:rsidR="005C2862" w:rsidRPr="00A67D80">
        <w:rPr>
          <w:rStyle w:val="normaltextrun"/>
          <w:lang w:val="en-US"/>
        </w:rPr>
        <w:t>egree of inference. T</w:t>
      </w:r>
      <w:r w:rsidR="00EF26DF" w:rsidRPr="00A67D80">
        <w:rPr>
          <w:rStyle w:val="normaltextrun"/>
          <w:lang w:val="en-US"/>
        </w:rPr>
        <w:t xml:space="preserve">he </w:t>
      </w:r>
      <w:r w:rsidR="0004798D" w:rsidRPr="00A67D80">
        <w:rPr>
          <w:rStyle w:val="normaltextrun"/>
          <w:lang w:val="en-US"/>
        </w:rPr>
        <w:t xml:space="preserve">students in the target group </w:t>
      </w:r>
      <w:r w:rsidR="002D1BFC" w:rsidRPr="00A67D80">
        <w:rPr>
          <w:rStyle w:val="normaltextrun"/>
          <w:lang w:val="en-US"/>
        </w:rPr>
        <w:t>had</w:t>
      </w:r>
      <w:r w:rsidR="0004798D" w:rsidRPr="00A67D80">
        <w:rPr>
          <w:rStyle w:val="normaltextrun"/>
          <w:lang w:val="en-US"/>
        </w:rPr>
        <w:t xml:space="preserve"> an </w:t>
      </w:r>
      <w:r w:rsidR="00D309BD" w:rsidRPr="00A67D80">
        <w:rPr>
          <w:rStyle w:val="normaltextrun"/>
          <w:lang w:val="en-US"/>
        </w:rPr>
        <w:t>increase</w:t>
      </w:r>
      <w:r w:rsidR="0004798D" w:rsidRPr="00A67D80">
        <w:rPr>
          <w:rStyle w:val="normaltextrun"/>
          <w:lang w:val="en-US"/>
        </w:rPr>
        <w:t xml:space="preserve"> </w:t>
      </w:r>
      <w:r w:rsidR="006052BD" w:rsidRPr="00A67D80">
        <w:rPr>
          <w:rStyle w:val="normaltextrun"/>
          <w:lang w:val="en-US"/>
        </w:rPr>
        <w:t xml:space="preserve">in their ability to </w:t>
      </w:r>
      <w:r w:rsidR="00E415BE" w:rsidRPr="00A67D80">
        <w:rPr>
          <w:rStyle w:val="normaltextrun"/>
          <w:lang w:val="en-US"/>
        </w:rPr>
        <w:t>formulate</w:t>
      </w:r>
      <w:r w:rsidR="006052BD" w:rsidRPr="00A67D80">
        <w:rPr>
          <w:rStyle w:val="normaltextrun"/>
          <w:lang w:val="en-US"/>
        </w:rPr>
        <w:t xml:space="preserve"> links or interpretations</w:t>
      </w:r>
      <w:r w:rsidR="00D309BD" w:rsidRPr="00A67D80">
        <w:rPr>
          <w:rStyle w:val="normaltextrun"/>
          <w:lang w:val="en-US"/>
        </w:rPr>
        <w:t>,</w:t>
      </w:r>
      <w:r w:rsidR="00CD0F10" w:rsidRPr="00A67D80">
        <w:rPr>
          <w:rStyle w:val="normaltextrun"/>
          <w:lang w:val="en-US"/>
        </w:rPr>
        <w:t xml:space="preserve"> </w:t>
      </w:r>
      <w:r w:rsidR="0004798D" w:rsidRPr="00A67D80">
        <w:rPr>
          <w:rStyle w:val="normaltextrun"/>
          <w:lang w:val="en-US"/>
        </w:rPr>
        <w:t xml:space="preserve">while those in the control group </w:t>
      </w:r>
      <w:r w:rsidR="002D1BFC" w:rsidRPr="00A67D80">
        <w:rPr>
          <w:rStyle w:val="normaltextrun"/>
          <w:lang w:val="en-US"/>
        </w:rPr>
        <w:t>had</w:t>
      </w:r>
      <w:r w:rsidR="0004798D" w:rsidRPr="00A67D80">
        <w:rPr>
          <w:rStyle w:val="normaltextrun"/>
          <w:lang w:val="en-US"/>
        </w:rPr>
        <w:t xml:space="preserve"> a decrease. </w:t>
      </w:r>
      <w:r w:rsidRPr="00A67D80">
        <w:rPr>
          <w:lang w:val="en-US"/>
        </w:rPr>
        <w:t>This finding</w:t>
      </w:r>
      <w:r w:rsidR="00D309BD" w:rsidRPr="00A67D80">
        <w:rPr>
          <w:lang w:val="en-US"/>
        </w:rPr>
        <w:t xml:space="preserve"> </w:t>
      </w:r>
      <w:r w:rsidR="00845F83" w:rsidRPr="00A67D80">
        <w:rPr>
          <w:lang w:val="en-US"/>
        </w:rPr>
        <w:t xml:space="preserve">suggests </w:t>
      </w:r>
      <w:r w:rsidR="00557DF2" w:rsidRPr="00A67D80">
        <w:rPr>
          <w:lang w:val="en-US"/>
        </w:rPr>
        <w:t>that an increase</w:t>
      </w:r>
      <w:r w:rsidR="006052BD" w:rsidRPr="00A67D80">
        <w:rPr>
          <w:lang w:val="en-US"/>
        </w:rPr>
        <w:t>d</w:t>
      </w:r>
      <w:r w:rsidR="00557DF2" w:rsidRPr="00A67D80">
        <w:rPr>
          <w:lang w:val="en-US"/>
        </w:rPr>
        <w:t xml:space="preserve"> use of the</w:t>
      </w:r>
      <w:r w:rsidR="00845F83" w:rsidRPr="00A67D80">
        <w:rPr>
          <w:lang w:val="en-US"/>
        </w:rPr>
        <w:t xml:space="preserve"> operators </w:t>
      </w:r>
      <w:r w:rsidR="006052BD" w:rsidRPr="00A67D80">
        <w:rPr>
          <w:lang w:val="en-US"/>
        </w:rPr>
        <w:t>may translate</w:t>
      </w:r>
      <w:r w:rsidR="00557DF2" w:rsidRPr="00A67D80">
        <w:rPr>
          <w:lang w:val="en-US"/>
        </w:rPr>
        <w:t xml:space="preserve"> into </w:t>
      </w:r>
      <w:r w:rsidR="00595CC9" w:rsidRPr="00A67D80">
        <w:rPr>
          <w:lang w:val="en-US"/>
        </w:rPr>
        <w:t>a greater</w:t>
      </w:r>
      <w:r w:rsidR="006052BD" w:rsidRPr="00A67D80">
        <w:rPr>
          <w:lang w:val="en-US"/>
        </w:rPr>
        <w:t xml:space="preserve"> inferential activity, </w:t>
      </w:r>
      <w:r w:rsidR="00557DF2" w:rsidRPr="00A67D80">
        <w:rPr>
          <w:lang w:val="en-US"/>
        </w:rPr>
        <w:t xml:space="preserve">as </w:t>
      </w:r>
      <w:r w:rsidR="00FA432F" w:rsidRPr="00A67D80">
        <w:rPr>
          <w:lang w:val="en-US"/>
        </w:rPr>
        <w:t>evidenced also</w:t>
      </w:r>
      <w:r w:rsidR="00557DF2" w:rsidRPr="00A67D80">
        <w:rPr>
          <w:lang w:val="en-US"/>
        </w:rPr>
        <w:t xml:space="preserve"> by the </w:t>
      </w:r>
      <w:r w:rsidR="00557DF2" w:rsidRPr="00A67D80">
        <w:rPr>
          <w:rStyle w:val="normaltextrun"/>
          <w:lang w:val="en-US"/>
        </w:rPr>
        <w:t xml:space="preserve">strong positive correlation that </w:t>
      </w:r>
      <w:r w:rsidR="00506347" w:rsidRPr="00A67D80">
        <w:rPr>
          <w:rStyle w:val="normaltextrun"/>
          <w:lang w:val="en-US"/>
        </w:rPr>
        <w:t>was found</w:t>
      </w:r>
      <w:r w:rsidR="00557DF2" w:rsidRPr="00A67D80">
        <w:rPr>
          <w:rStyle w:val="normaltextrun"/>
          <w:lang w:val="en-US"/>
        </w:rPr>
        <w:t xml:space="preserve"> at post-test between psychoanalytic CC skills and degree of inference, </w:t>
      </w:r>
      <w:r w:rsidR="00557DF2" w:rsidRPr="00A67D80">
        <w:rPr>
          <w:rStyle w:val="normaltextrun"/>
          <w:i/>
          <w:lang w:val="en-US"/>
        </w:rPr>
        <w:t>r</w:t>
      </w:r>
      <w:r w:rsidR="00557DF2" w:rsidRPr="00A67D80">
        <w:rPr>
          <w:rStyle w:val="normaltextrun"/>
          <w:lang w:val="en-US"/>
        </w:rPr>
        <w:t xml:space="preserve">(124) = .74, </w:t>
      </w:r>
      <w:r w:rsidR="00557DF2" w:rsidRPr="00A67D80">
        <w:rPr>
          <w:rStyle w:val="normaltextrun"/>
          <w:i/>
          <w:lang w:val="en-US"/>
        </w:rPr>
        <w:t xml:space="preserve">p </w:t>
      </w:r>
      <w:r w:rsidR="00557DF2" w:rsidRPr="00A67D80">
        <w:rPr>
          <w:rStyle w:val="normaltextrun"/>
          <w:lang w:val="en-US"/>
        </w:rPr>
        <w:t>&lt; .001.</w:t>
      </w:r>
      <w:r w:rsidR="00557DF2" w:rsidRPr="00A67D80">
        <w:rPr>
          <w:lang w:val="en-US"/>
        </w:rPr>
        <w:t xml:space="preserve"> In contrast, learning to </w:t>
      </w:r>
      <w:r w:rsidR="00506347" w:rsidRPr="00A67D80">
        <w:rPr>
          <w:lang w:val="en-US"/>
        </w:rPr>
        <w:t>use</w:t>
      </w:r>
      <w:r w:rsidR="00557DF2" w:rsidRPr="00A67D80">
        <w:rPr>
          <w:lang w:val="en-US"/>
        </w:rPr>
        <w:t xml:space="preserve"> the </w:t>
      </w:r>
      <w:r w:rsidR="00FA432F" w:rsidRPr="00A67D80">
        <w:rPr>
          <w:lang w:val="en-US"/>
        </w:rPr>
        <w:t>5</w:t>
      </w:r>
      <w:r w:rsidR="00557DF2" w:rsidRPr="00A67D80">
        <w:rPr>
          <w:lang w:val="en-US"/>
        </w:rPr>
        <w:t xml:space="preserve"> Ps</w:t>
      </w:r>
      <w:r w:rsidR="00595CC9" w:rsidRPr="00A67D80">
        <w:rPr>
          <w:lang w:val="en-US"/>
        </w:rPr>
        <w:t xml:space="preserve"> model</w:t>
      </w:r>
      <w:r w:rsidR="00557DF2" w:rsidRPr="00A67D80">
        <w:rPr>
          <w:lang w:val="en-US"/>
        </w:rPr>
        <w:t xml:space="preserve"> may translate not so much in </w:t>
      </w:r>
      <w:r w:rsidR="006052BD" w:rsidRPr="00A67D80">
        <w:rPr>
          <w:lang w:val="en-US"/>
        </w:rPr>
        <w:t xml:space="preserve">an inferential activity, </w:t>
      </w:r>
      <w:r w:rsidR="00557DF2" w:rsidRPr="00A67D80">
        <w:rPr>
          <w:lang w:val="en-US"/>
        </w:rPr>
        <w:t xml:space="preserve">but </w:t>
      </w:r>
      <w:r w:rsidR="00FA432F" w:rsidRPr="00A67D80">
        <w:rPr>
          <w:lang w:val="en-US"/>
        </w:rPr>
        <w:t xml:space="preserve">in </w:t>
      </w:r>
      <w:r w:rsidR="006052BD" w:rsidRPr="00A67D80">
        <w:rPr>
          <w:lang w:val="en-US"/>
        </w:rPr>
        <w:t xml:space="preserve">a </w:t>
      </w:r>
      <w:r w:rsidR="00557DF2" w:rsidRPr="00A67D80">
        <w:rPr>
          <w:i/>
          <w:lang w:val="en-US"/>
        </w:rPr>
        <w:t xml:space="preserve">classificatory </w:t>
      </w:r>
      <w:r w:rsidR="006052BD" w:rsidRPr="00A67D80">
        <w:rPr>
          <w:lang w:val="en-US"/>
        </w:rPr>
        <w:t>one</w:t>
      </w:r>
      <w:r w:rsidR="006E3912" w:rsidRPr="00A67D80">
        <w:rPr>
          <w:i/>
          <w:lang w:val="en-US"/>
        </w:rPr>
        <w:t xml:space="preserve">. </w:t>
      </w:r>
      <w:r w:rsidR="00AF1B9A" w:rsidRPr="00A67D80">
        <w:rPr>
          <w:lang w:val="en-US"/>
        </w:rPr>
        <w:t xml:space="preserve">In fact, </w:t>
      </w:r>
      <w:r w:rsidR="006E3912" w:rsidRPr="00A67D80">
        <w:rPr>
          <w:rStyle w:val="normaltextrun"/>
          <w:lang w:val="en-US"/>
        </w:rPr>
        <w:t xml:space="preserve">the 5 Ps model </w:t>
      </w:r>
      <w:r w:rsidR="00D8530A" w:rsidRPr="00A67D80">
        <w:rPr>
          <w:rStyle w:val="normaltextrun"/>
          <w:lang w:val="en-US"/>
        </w:rPr>
        <w:t>has been criticized for leading therapists</w:t>
      </w:r>
      <w:r w:rsidR="00FA432F" w:rsidRPr="00A67D80">
        <w:rPr>
          <w:rStyle w:val="normaltextrun"/>
          <w:lang w:val="en-US"/>
        </w:rPr>
        <w:t xml:space="preserve"> </w:t>
      </w:r>
      <w:r w:rsidR="006E3912" w:rsidRPr="00A67D80">
        <w:rPr>
          <w:rStyle w:val="normaltextrun"/>
          <w:lang w:val="en-US"/>
        </w:rPr>
        <w:t xml:space="preserve">to </w:t>
      </w:r>
      <w:r w:rsidR="00557DF2" w:rsidRPr="00A67D80">
        <w:rPr>
          <w:lang w:val="en-US"/>
        </w:rPr>
        <w:t>categorize the clinical information into “boxes”</w:t>
      </w:r>
      <w:r w:rsidR="00A344DB" w:rsidRPr="00A67D80">
        <w:rPr>
          <w:lang w:val="en-US"/>
        </w:rPr>
        <w:t xml:space="preserve"> </w:t>
      </w:r>
      <w:r w:rsidR="00D8530A" w:rsidRPr="00A67D80">
        <w:rPr>
          <w:lang w:val="en-US"/>
        </w:rPr>
        <w:t>(</w:t>
      </w:r>
      <w:r w:rsidR="00A344DB" w:rsidRPr="00A67D80">
        <w:rPr>
          <w:lang w:val="en-US"/>
        </w:rPr>
        <w:t>recognizing now this element as a protective factor, now this other element as a predisposing factor, and so on</w:t>
      </w:r>
      <w:r w:rsidR="00D8530A" w:rsidRPr="00A67D80">
        <w:rPr>
          <w:lang w:val="en-US"/>
        </w:rPr>
        <w:t xml:space="preserve">), </w:t>
      </w:r>
      <w:r w:rsidR="00A344DB" w:rsidRPr="00A67D80">
        <w:rPr>
          <w:lang w:val="en-US"/>
        </w:rPr>
        <w:t xml:space="preserve">but without really making any </w:t>
      </w:r>
      <w:r w:rsidR="00A344DB" w:rsidRPr="00A67D80">
        <w:rPr>
          <w:rStyle w:val="normaltextrun"/>
          <w:lang w:val="en-US"/>
        </w:rPr>
        <w:t>link between elements or interpreting them in a new way</w:t>
      </w:r>
      <w:r w:rsidR="006E3912" w:rsidRPr="00A67D80">
        <w:rPr>
          <w:lang w:val="en-US"/>
        </w:rPr>
        <w:t xml:space="preserve"> (</w:t>
      </w:r>
      <w:r w:rsidR="00D8530A" w:rsidRPr="00A67D80">
        <w:rPr>
          <w:lang w:val="en-US"/>
        </w:rPr>
        <w:t xml:space="preserve">Toews, 1993; </w:t>
      </w:r>
      <w:r w:rsidR="00B1267C" w:rsidRPr="00A67D80">
        <w:rPr>
          <w:lang w:val="en-US"/>
        </w:rPr>
        <w:t>see also Bucci et al., 2016, p. 526</w:t>
      </w:r>
      <w:r w:rsidR="006E3912" w:rsidRPr="00A67D80">
        <w:rPr>
          <w:lang w:val="en-US"/>
        </w:rPr>
        <w:t>)</w:t>
      </w:r>
      <w:r w:rsidR="006052BD" w:rsidRPr="00A67D80">
        <w:rPr>
          <w:lang w:val="en-US"/>
        </w:rPr>
        <w:t xml:space="preserve">. </w:t>
      </w:r>
      <w:r w:rsidR="00A344DB" w:rsidRPr="00A67D80">
        <w:rPr>
          <w:rStyle w:val="normaltextrun"/>
          <w:lang w:val="en-US"/>
        </w:rPr>
        <w:t xml:space="preserve">This </w:t>
      </w:r>
      <w:r w:rsidR="000B10DB" w:rsidRPr="00A67D80">
        <w:rPr>
          <w:rStyle w:val="normaltextrun"/>
          <w:lang w:val="en-US"/>
        </w:rPr>
        <w:t>limitation</w:t>
      </w:r>
      <w:r w:rsidR="00A344DB" w:rsidRPr="00A67D80">
        <w:rPr>
          <w:rStyle w:val="normaltextrun"/>
          <w:lang w:val="en-US"/>
        </w:rPr>
        <w:t xml:space="preserve"> is also acknowledged by </w:t>
      </w:r>
      <w:proofErr w:type="spellStart"/>
      <w:r w:rsidR="00A344DB" w:rsidRPr="00A67D80">
        <w:rPr>
          <w:rStyle w:val="normaltextrun"/>
          <w:lang w:val="en-US"/>
        </w:rPr>
        <w:t>Kendjelic</w:t>
      </w:r>
      <w:proofErr w:type="spellEnd"/>
      <w:r w:rsidR="00A344DB" w:rsidRPr="00A67D80">
        <w:rPr>
          <w:rStyle w:val="normaltextrun"/>
          <w:lang w:val="en-US"/>
        </w:rPr>
        <w:t xml:space="preserve"> and </w:t>
      </w:r>
      <w:proofErr w:type="spellStart"/>
      <w:r w:rsidR="00A344DB" w:rsidRPr="00A67D80">
        <w:rPr>
          <w:rStyle w:val="normaltextrun"/>
          <w:lang w:val="en-US"/>
        </w:rPr>
        <w:t>Eells</w:t>
      </w:r>
      <w:proofErr w:type="spellEnd"/>
      <w:r w:rsidR="00A344DB" w:rsidRPr="00A67D80">
        <w:rPr>
          <w:rStyle w:val="normaltextrun"/>
          <w:lang w:val="en-US"/>
        </w:rPr>
        <w:t xml:space="preserve"> (2007) and Abbas et al. (2012) who, for this reason, in their versions of the </w:t>
      </w:r>
      <w:r w:rsidR="000B10DB" w:rsidRPr="00A67D80">
        <w:rPr>
          <w:rStyle w:val="normaltextrun"/>
          <w:lang w:val="en-US"/>
        </w:rPr>
        <w:t xml:space="preserve">5 Ps </w:t>
      </w:r>
      <w:r w:rsidR="00A344DB" w:rsidRPr="00A67D80">
        <w:rPr>
          <w:rStyle w:val="normaltextrun"/>
          <w:lang w:val="en-US"/>
        </w:rPr>
        <w:t xml:space="preserve">model, stress the importance of going beyond a simple “list” of factors, </w:t>
      </w:r>
      <w:r w:rsidR="00671476" w:rsidRPr="00A67D80">
        <w:rPr>
          <w:rStyle w:val="normaltextrun"/>
          <w:lang w:val="en-US"/>
        </w:rPr>
        <w:t>by</w:t>
      </w:r>
      <w:r w:rsidR="00A344DB" w:rsidRPr="00A67D80">
        <w:rPr>
          <w:rStyle w:val="normaltextrun"/>
          <w:lang w:val="en-US"/>
        </w:rPr>
        <w:t xml:space="preserve"> identify</w:t>
      </w:r>
      <w:r w:rsidR="00671476" w:rsidRPr="00A67D80">
        <w:rPr>
          <w:rStyle w:val="normaltextrun"/>
          <w:lang w:val="en-US"/>
        </w:rPr>
        <w:t>ing</w:t>
      </w:r>
      <w:r w:rsidR="00A344DB" w:rsidRPr="00A67D80">
        <w:rPr>
          <w:rStyle w:val="normaltextrun"/>
          <w:lang w:val="en-US"/>
        </w:rPr>
        <w:t xml:space="preserve"> a mechanism that integrates them.</w:t>
      </w:r>
    </w:p>
    <w:p w14:paraId="7CB6D7AB" w14:textId="2946CD72" w:rsidR="00602018" w:rsidRPr="00A67D80" w:rsidRDefault="00034686" w:rsidP="003C6941">
      <w:pPr>
        <w:pStyle w:val="paragraph"/>
        <w:spacing w:before="0" w:beforeAutospacing="0" w:after="0" w:afterAutospacing="0" w:line="480" w:lineRule="auto"/>
        <w:ind w:firstLine="720"/>
        <w:contextualSpacing/>
        <w:jc w:val="both"/>
        <w:textAlignment w:val="baseline"/>
        <w:rPr>
          <w:lang w:val="en-US"/>
        </w:rPr>
      </w:pPr>
      <w:r w:rsidRPr="00A67D80">
        <w:rPr>
          <w:lang w:val="en-US"/>
        </w:rPr>
        <w:lastRenderedPageBreak/>
        <w:t xml:space="preserve">Our third hypothesis concerning self-efficacy (H3) was </w:t>
      </w:r>
      <w:r w:rsidR="00B1548D" w:rsidRPr="00A67D80">
        <w:rPr>
          <w:lang w:val="en-US"/>
        </w:rPr>
        <w:t xml:space="preserve">confirmed. The students’ </w:t>
      </w:r>
      <w:r w:rsidR="00602018" w:rsidRPr="00A67D80">
        <w:rPr>
          <w:lang w:val="en-US"/>
        </w:rPr>
        <w:t xml:space="preserve">self-efficacy </w:t>
      </w:r>
      <w:r w:rsidR="00762ABC" w:rsidRPr="00A67D80">
        <w:rPr>
          <w:lang w:val="en-US"/>
        </w:rPr>
        <w:t xml:space="preserve">significantly </w:t>
      </w:r>
      <w:r w:rsidR="00B1548D" w:rsidRPr="00A67D80">
        <w:rPr>
          <w:lang w:val="en-US"/>
        </w:rPr>
        <w:t>increased</w:t>
      </w:r>
      <w:r w:rsidR="00602018" w:rsidRPr="00A67D80">
        <w:rPr>
          <w:lang w:val="en-US"/>
        </w:rPr>
        <w:t xml:space="preserve"> in both groups, </w:t>
      </w:r>
      <w:r w:rsidR="00B1548D" w:rsidRPr="00A67D80">
        <w:rPr>
          <w:lang w:val="en-US"/>
        </w:rPr>
        <w:t xml:space="preserve">regardless of the CC model </w:t>
      </w:r>
      <w:r w:rsidR="00B969E5" w:rsidRPr="00A67D80">
        <w:rPr>
          <w:lang w:val="en-US"/>
        </w:rPr>
        <w:t xml:space="preserve">that </w:t>
      </w:r>
      <w:r w:rsidR="00B1548D" w:rsidRPr="00A67D80">
        <w:rPr>
          <w:lang w:val="en-US"/>
        </w:rPr>
        <w:t xml:space="preserve">they were taught. </w:t>
      </w:r>
      <w:r w:rsidR="00081049" w:rsidRPr="00A67D80">
        <w:rPr>
          <w:lang w:val="en-US"/>
        </w:rPr>
        <w:t>The fact that the s</w:t>
      </w:r>
      <w:r w:rsidR="00F03563" w:rsidRPr="00A67D80">
        <w:rPr>
          <w:lang w:val="en-US"/>
        </w:rPr>
        <w:t>tudents</w:t>
      </w:r>
      <w:r w:rsidR="00081049" w:rsidRPr="00A67D80">
        <w:rPr>
          <w:lang w:val="en-US"/>
        </w:rPr>
        <w:t>’ confidence in carrying out CCs can be developed through</w:t>
      </w:r>
      <w:r w:rsidR="00F03563" w:rsidRPr="00A67D80">
        <w:rPr>
          <w:lang w:val="en-US"/>
        </w:rPr>
        <w:t xml:space="preserve"> </w:t>
      </w:r>
      <w:r w:rsidR="00081049" w:rsidRPr="00A67D80">
        <w:rPr>
          <w:lang w:val="en-US"/>
        </w:rPr>
        <w:t>time-limited interventions may be an argument in favor of including this kind of teaching</w:t>
      </w:r>
      <w:r w:rsidR="004C7885" w:rsidRPr="00A67D80">
        <w:rPr>
          <w:lang w:val="en-US"/>
        </w:rPr>
        <w:t xml:space="preserve"> format</w:t>
      </w:r>
      <w:r w:rsidR="00081049" w:rsidRPr="00A67D80">
        <w:rPr>
          <w:lang w:val="en-US"/>
        </w:rPr>
        <w:t xml:space="preserve"> </w:t>
      </w:r>
      <w:r w:rsidR="00F03563" w:rsidRPr="00A67D80">
        <w:rPr>
          <w:lang w:val="en-US"/>
        </w:rPr>
        <w:t>in the</w:t>
      </w:r>
      <w:r w:rsidR="00081049" w:rsidRPr="00A67D80">
        <w:rPr>
          <w:lang w:val="en-US"/>
        </w:rPr>
        <w:t xml:space="preserve"> </w:t>
      </w:r>
      <w:r w:rsidR="00F03563" w:rsidRPr="00A67D80">
        <w:rPr>
          <w:lang w:val="en-US"/>
        </w:rPr>
        <w:t>university curriculum</w:t>
      </w:r>
      <w:r w:rsidR="00602018" w:rsidRPr="00A67D80">
        <w:rPr>
          <w:rStyle w:val="normaltextrun"/>
          <w:lang w:val="en-US"/>
        </w:rPr>
        <w:t>.</w:t>
      </w:r>
      <w:r w:rsidR="00602018" w:rsidRPr="00A67D80">
        <w:rPr>
          <w:lang w:val="en-US"/>
        </w:rPr>
        <w:t xml:space="preserve"> </w:t>
      </w:r>
      <w:r w:rsidR="00602018" w:rsidRPr="00A67D80">
        <w:rPr>
          <w:rStyle w:val="normaltextrun"/>
          <w:lang w:val="en-US"/>
        </w:rPr>
        <w:t xml:space="preserve">However, </w:t>
      </w:r>
      <w:r w:rsidR="008E3C84" w:rsidRPr="00A67D80">
        <w:rPr>
          <w:rStyle w:val="normaltextrun"/>
          <w:lang w:val="en-US"/>
        </w:rPr>
        <w:t xml:space="preserve">at the same time, </w:t>
      </w:r>
      <w:r w:rsidR="00602018" w:rsidRPr="00A67D80">
        <w:rPr>
          <w:rStyle w:val="normaltextrun"/>
          <w:lang w:val="en-US"/>
        </w:rPr>
        <w:t xml:space="preserve">the fact that the increase in the student’s self-efficacy </w:t>
      </w:r>
      <w:r w:rsidR="00F03563" w:rsidRPr="00A67D80">
        <w:rPr>
          <w:rStyle w:val="normaltextrun"/>
          <w:lang w:val="en-US"/>
        </w:rPr>
        <w:t>was not accompanied by</w:t>
      </w:r>
      <w:r w:rsidR="00602018" w:rsidRPr="00A67D80">
        <w:rPr>
          <w:rStyle w:val="normaltextrun"/>
          <w:lang w:val="en-US"/>
        </w:rPr>
        <w:t xml:space="preserve"> a </w:t>
      </w:r>
      <w:r w:rsidR="00D829A4" w:rsidRPr="00A67D80">
        <w:rPr>
          <w:rStyle w:val="normaltextrun"/>
          <w:lang w:val="en-US"/>
        </w:rPr>
        <w:t>corresponding</w:t>
      </w:r>
      <w:r w:rsidR="00602018" w:rsidRPr="00A67D80">
        <w:rPr>
          <w:rStyle w:val="normaltextrun"/>
          <w:lang w:val="en-US"/>
        </w:rPr>
        <w:t xml:space="preserve"> increase in the overall quality of CCs points to the </w:t>
      </w:r>
      <w:r w:rsidR="00E41223" w:rsidRPr="00A67D80">
        <w:rPr>
          <w:rStyle w:val="normaltextrun"/>
          <w:lang w:val="en-US"/>
        </w:rPr>
        <w:t xml:space="preserve">importance of using </w:t>
      </w:r>
      <w:r w:rsidR="00E41223" w:rsidRPr="00A67D80">
        <w:rPr>
          <w:lang w:val="en-US"/>
        </w:rPr>
        <w:t>“objective” measures of competence in CC</w:t>
      </w:r>
      <w:r w:rsidR="00D829A4" w:rsidRPr="00A67D80">
        <w:rPr>
          <w:lang w:val="en-US"/>
        </w:rPr>
        <w:t xml:space="preserve"> (</w:t>
      </w:r>
      <w:r w:rsidR="00E41223" w:rsidRPr="00A67D80">
        <w:rPr>
          <w:lang w:val="en-US"/>
        </w:rPr>
        <w:t>such as the CFCCM or the POCS-6</w:t>
      </w:r>
      <w:r w:rsidR="00D829A4" w:rsidRPr="00A67D80">
        <w:rPr>
          <w:lang w:val="en-US"/>
        </w:rPr>
        <w:t>)</w:t>
      </w:r>
      <w:r w:rsidR="00E41223" w:rsidRPr="00A67D80">
        <w:rPr>
          <w:lang w:val="en-US"/>
        </w:rPr>
        <w:t xml:space="preserve"> </w:t>
      </w:r>
      <w:r w:rsidR="000E6468" w:rsidRPr="00A67D80">
        <w:rPr>
          <w:lang w:val="en-US"/>
        </w:rPr>
        <w:t>alongside</w:t>
      </w:r>
      <w:r w:rsidR="00E41223" w:rsidRPr="00A67D80">
        <w:rPr>
          <w:lang w:val="en-US"/>
        </w:rPr>
        <w:t xml:space="preserve"> </w:t>
      </w:r>
      <w:r w:rsidR="00602018" w:rsidRPr="00A67D80">
        <w:rPr>
          <w:lang w:val="en-US"/>
        </w:rPr>
        <w:t xml:space="preserve">“subjective” </w:t>
      </w:r>
      <w:r w:rsidR="00D829A4" w:rsidRPr="00A67D80">
        <w:rPr>
          <w:lang w:val="en-US"/>
        </w:rPr>
        <w:t>ones</w:t>
      </w:r>
      <w:r w:rsidR="00602018" w:rsidRPr="00A67D80">
        <w:rPr>
          <w:lang w:val="en-US"/>
        </w:rPr>
        <w:t xml:space="preserve">, </w:t>
      </w:r>
      <w:r w:rsidR="00E41223" w:rsidRPr="00A67D80">
        <w:rPr>
          <w:lang w:val="en-US"/>
        </w:rPr>
        <w:t xml:space="preserve">such as the self-report assessment of </w:t>
      </w:r>
      <w:r w:rsidR="00A13C2E" w:rsidRPr="00A67D80">
        <w:rPr>
          <w:lang w:val="en-US"/>
        </w:rPr>
        <w:t xml:space="preserve">the students’ </w:t>
      </w:r>
      <w:r w:rsidR="00D829A4" w:rsidRPr="00A67D80">
        <w:rPr>
          <w:lang w:val="en-US"/>
        </w:rPr>
        <w:t>CC skills</w:t>
      </w:r>
      <w:r w:rsidR="00E41223" w:rsidRPr="00A67D80">
        <w:rPr>
          <w:lang w:val="en-US"/>
        </w:rPr>
        <w:t>.</w:t>
      </w:r>
    </w:p>
    <w:p w14:paraId="72723046" w14:textId="33DA1728" w:rsidR="006131B5" w:rsidRPr="00A67D80" w:rsidRDefault="00A94C45" w:rsidP="003C6941">
      <w:pPr>
        <w:pStyle w:val="paragraph"/>
        <w:spacing w:before="0" w:beforeAutospacing="0" w:after="0" w:afterAutospacing="0" w:line="480" w:lineRule="auto"/>
        <w:ind w:firstLine="720"/>
        <w:contextualSpacing/>
        <w:jc w:val="both"/>
        <w:textAlignment w:val="baseline"/>
        <w:rPr>
          <w:lang w:val="en-US"/>
        </w:rPr>
      </w:pPr>
      <w:r w:rsidRPr="00A67D80">
        <w:rPr>
          <w:rStyle w:val="normaltextrun"/>
          <w:lang w:val="en-US"/>
        </w:rPr>
        <w:t>Finally, H4</w:t>
      </w:r>
      <w:r w:rsidR="00A344DB" w:rsidRPr="00A67D80">
        <w:rPr>
          <w:rStyle w:val="normaltextrun"/>
          <w:lang w:val="en-US"/>
        </w:rPr>
        <w:t xml:space="preserve"> was </w:t>
      </w:r>
      <w:r w:rsidR="000A0379" w:rsidRPr="00A67D80">
        <w:rPr>
          <w:rStyle w:val="normaltextrun"/>
          <w:lang w:val="en-US"/>
        </w:rPr>
        <w:t xml:space="preserve">also </w:t>
      </w:r>
      <w:r w:rsidR="00A344DB" w:rsidRPr="00A67D80">
        <w:rPr>
          <w:rStyle w:val="normaltextrun"/>
          <w:lang w:val="en-US"/>
        </w:rPr>
        <w:t xml:space="preserve">confirmed. </w:t>
      </w:r>
      <w:r w:rsidR="00602018" w:rsidRPr="00A67D80">
        <w:rPr>
          <w:rStyle w:val="normaltextrun"/>
          <w:lang w:val="en-US"/>
        </w:rPr>
        <w:t xml:space="preserve">The teaching method was </w:t>
      </w:r>
      <w:r w:rsidR="000D4664" w:rsidRPr="00A67D80">
        <w:rPr>
          <w:rStyle w:val="normaltextrun"/>
          <w:lang w:val="en-US"/>
        </w:rPr>
        <w:t>deemed acceptable</w:t>
      </w:r>
      <w:r w:rsidR="00602018" w:rsidRPr="00A67D80">
        <w:rPr>
          <w:rStyle w:val="normaltextrun"/>
          <w:lang w:val="en-US"/>
        </w:rPr>
        <w:t xml:space="preserve"> by both groups</w:t>
      </w:r>
      <w:r w:rsidR="00A344DB" w:rsidRPr="00A67D80">
        <w:rPr>
          <w:rStyle w:val="normaltextrun"/>
          <w:lang w:val="en-US"/>
        </w:rPr>
        <w:t xml:space="preserve">, </w:t>
      </w:r>
      <w:r w:rsidRPr="00A67D80">
        <w:rPr>
          <w:rStyle w:val="normaltextrun"/>
          <w:lang w:val="en-US"/>
        </w:rPr>
        <w:t>with</w:t>
      </w:r>
      <w:r w:rsidR="00602018" w:rsidRPr="00A67D80">
        <w:rPr>
          <w:rStyle w:val="normaltextrun"/>
          <w:lang w:val="en-US"/>
        </w:rPr>
        <w:t xml:space="preserve"> no significant differences</w:t>
      </w:r>
      <w:r w:rsidR="00602018" w:rsidRPr="00A67D80">
        <w:rPr>
          <w:lang w:val="en-US"/>
        </w:rPr>
        <w:t xml:space="preserve"> between the</w:t>
      </w:r>
      <w:r w:rsidR="00A344DB" w:rsidRPr="00A67D80">
        <w:rPr>
          <w:lang w:val="en-US"/>
        </w:rPr>
        <w:t>m</w:t>
      </w:r>
      <w:r w:rsidR="00602018" w:rsidRPr="00A67D80">
        <w:rPr>
          <w:lang w:val="en-US"/>
        </w:rPr>
        <w:t xml:space="preserve">. </w:t>
      </w:r>
      <w:r w:rsidR="00602018" w:rsidRPr="00A67D80">
        <w:rPr>
          <w:rStyle w:val="normaltextrun"/>
          <w:lang w:val="en-US"/>
        </w:rPr>
        <w:t xml:space="preserve">This finding suggests that, regardless of the CC model, the didactic teaching method that </w:t>
      </w:r>
      <w:r w:rsidR="000A0379" w:rsidRPr="00A67D80">
        <w:rPr>
          <w:rStyle w:val="normaltextrun"/>
          <w:lang w:val="en-US"/>
        </w:rPr>
        <w:t>we</w:t>
      </w:r>
      <w:r w:rsidR="00602018" w:rsidRPr="00A67D80">
        <w:rPr>
          <w:rStyle w:val="normaltextrun"/>
          <w:lang w:val="en-US"/>
        </w:rPr>
        <w:t xml:space="preserve"> used, which involved the use of stories, movie</w:t>
      </w:r>
      <w:r w:rsidR="00BE3125" w:rsidRPr="00A67D80">
        <w:rPr>
          <w:rStyle w:val="normaltextrun"/>
          <w:lang w:val="en-US"/>
        </w:rPr>
        <w:t>s</w:t>
      </w:r>
      <w:r w:rsidR="00602018" w:rsidRPr="00A67D80">
        <w:rPr>
          <w:rStyle w:val="normaltextrun"/>
          <w:lang w:val="en-US"/>
        </w:rPr>
        <w:t xml:space="preserve">, and vignettes, was an </w:t>
      </w:r>
      <w:r w:rsidR="00BE3125" w:rsidRPr="00A67D80">
        <w:rPr>
          <w:rStyle w:val="normaltextrun"/>
          <w:lang w:val="en-US"/>
        </w:rPr>
        <w:t>appropriate</w:t>
      </w:r>
      <w:r w:rsidR="00602018" w:rsidRPr="00A67D80">
        <w:rPr>
          <w:rStyle w:val="normaltextrun"/>
          <w:lang w:val="en-US"/>
        </w:rPr>
        <w:t xml:space="preserve"> way of teaching CC skills to</w:t>
      </w:r>
      <w:r w:rsidR="00A344DB" w:rsidRPr="00A67D80">
        <w:rPr>
          <w:rStyle w:val="normaltextrun"/>
          <w:lang w:val="en-US"/>
        </w:rPr>
        <w:t xml:space="preserve"> university</w:t>
      </w:r>
      <w:r w:rsidR="00B649D0" w:rsidRPr="00A67D80">
        <w:rPr>
          <w:rStyle w:val="normaltextrun"/>
          <w:lang w:val="en-US"/>
        </w:rPr>
        <w:t xml:space="preserve"> psychology</w:t>
      </w:r>
      <w:r w:rsidR="00A344DB" w:rsidRPr="00A67D80">
        <w:rPr>
          <w:rStyle w:val="normaltextrun"/>
          <w:lang w:val="en-US"/>
        </w:rPr>
        <w:t xml:space="preserve"> students</w:t>
      </w:r>
      <w:r w:rsidR="00602018" w:rsidRPr="00A67D80">
        <w:rPr>
          <w:rStyle w:val="normaltextrun"/>
          <w:lang w:val="en-US"/>
        </w:rPr>
        <w:t xml:space="preserve">. </w:t>
      </w:r>
      <w:r w:rsidR="00BE3125" w:rsidRPr="00A67D80">
        <w:rPr>
          <w:rStyle w:val="normaltextrun"/>
          <w:lang w:val="en-US"/>
        </w:rPr>
        <w:t xml:space="preserve">As revealed by the open-ended comments in the feedback questionnaires, particularly </w:t>
      </w:r>
      <w:r w:rsidR="00602018" w:rsidRPr="00A67D80">
        <w:rPr>
          <w:rStyle w:val="normaltextrun"/>
          <w:lang w:val="en-US"/>
        </w:rPr>
        <w:t xml:space="preserve">appreciated </w:t>
      </w:r>
      <w:r w:rsidR="00BE3125" w:rsidRPr="00A67D80">
        <w:rPr>
          <w:rStyle w:val="normaltextrun"/>
          <w:lang w:val="en-US"/>
        </w:rPr>
        <w:t xml:space="preserve">by students was </w:t>
      </w:r>
      <w:r w:rsidR="00602018" w:rsidRPr="00A67D80">
        <w:rPr>
          <w:rStyle w:val="normaltextrun"/>
          <w:lang w:val="en-US"/>
        </w:rPr>
        <w:t>the use of movie</w:t>
      </w:r>
      <w:r w:rsidR="00BE3125" w:rsidRPr="00A67D80">
        <w:rPr>
          <w:rStyle w:val="normaltextrun"/>
          <w:lang w:val="en-US"/>
        </w:rPr>
        <w:t>s</w:t>
      </w:r>
      <w:r w:rsidR="00602018" w:rsidRPr="00A67D80">
        <w:rPr>
          <w:rStyle w:val="normaltextrun"/>
          <w:lang w:val="en-US"/>
        </w:rPr>
        <w:t xml:space="preserve">. </w:t>
      </w:r>
      <w:r w:rsidR="00602018" w:rsidRPr="00A67D80">
        <w:rPr>
          <w:lang w:val="en-US"/>
        </w:rPr>
        <w:t xml:space="preserve">This </w:t>
      </w:r>
      <w:r w:rsidR="00B649D0" w:rsidRPr="00A67D80">
        <w:rPr>
          <w:lang w:val="en-US"/>
        </w:rPr>
        <w:t xml:space="preserve">finding </w:t>
      </w:r>
      <w:r w:rsidR="00602018" w:rsidRPr="00A67D80">
        <w:rPr>
          <w:lang w:val="en-US"/>
        </w:rPr>
        <w:t xml:space="preserve">confirms </w:t>
      </w:r>
      <w:r w:rsidR="00B649D0" w:rsidRPr="00A67D80">
        <w:rPr>
          <w:lang w:val="en-US"/>
        </w:rPr>
        <w:t xml:space="preserve">previous research suggesting that </w:t>
      </w:r>
      <w:r w:rsidR="00602018" w:rsidRPr="00A67D80">
        <w:rPr>
          <w:lang w:val="en-US"/>
        </w:rPr>
        <w:t xml:space="preserve">the use of commercial films </w:t>
      </w:r>
      <w:r w:rsidR="00B649D0" w:rsidRPr="00A67D80">
        <w:rPr>
          <w:lang w:val="en-US"/>
        </w:rPr>
        <w:t xml:space="preserve">is </w:t>
      </w:r>
      <w:r w:rsidR="000A0379" w:rsidRPr="00A67D80">
        <w:rPr>
          <w:lang w:val="en-US"/>
        </w:rPr>
        <w:t>particularly suited to</w:t>
      </w:r>
      <w:r w:rsidR="00B649D0" w:rsidRPr="00A67D80">
        <w:rPr>
          <w:lang w:val="en-US"/>
        </w:rPr>
        <w:t xml:space="preserve"> </w:t>
      </w:r>
      <w:r w:rsidR="00602018" w:rsidRPr="00A67D80">
        <w:rPr>
          <w:lang w:val="en-US"/>
        </w:rPr>
        <w:t>teach CC (</w:t>
      </w:r>
      <w:proofErr w:type="spellStart"/>
      <w:r w:rsidR="00602018" w:rsidRPr="00A67D80">
        <w:rPr>
          <w:lang w:val="en-US"/>
        </w:rPr>
        <w:t>Misch</w:t>
      </w:r>
      <w:proofErr w:type="spellEnd"/>
      <w:r w:rsidR="00602018" w:rsidRPr="00A67D80">
        <w:rPr>
          <w:lang w:val="en-US"/>
        </w:rPr>
        <w:t xml:space="preserve">, 2000; </w:t>
      </w:r>
      <w:r w:rsidR="00602018" w:rsidRPr="00A67D80">
        <w:rPr>
          <w:shd w:val="clear" w:color="auto" w:fill="FFFFFF"/>
          <w:lang w:val="en-US"/>
        </w:rPr>
        <w:t xml:space="preserve">Warren et al., 2010). </w:t>
      </w:r>
      <w:r w:rsidR="00BE3125" w:rsidRPr="00A67D80">
        <w:rPr>
          <w:rStyle w:val="normaltextrun"/>
          <w:lang w:val="en-US"/>
        </w:rPr>
        <w:t xml:space="preserve">As for the </w:t>
      </w:r>
      <w:r w:rsidR="00602018" w:rsidRPr="00A67D80">
        <w:rPr>
          <w:rStyle w:val="normaltextrun"/>
          <w:lang w:val="en-US"/>
        </w:rPr>
        <w:t xml:space="preserve">CC models, </w:t>
      </w:r>
      <w:r w:rsidR="003261AA" w:rsidRPr="00A67D80">
        <w:rPr>
          <w:rStyle w:val="normaltextrun"/>
          <w:lang w:val="en-US"/>
        </w:rPr>
        <w:t xml:space="preserve">we found that the operators and the 5 Ps model were </w:t>
      </w:r>
      <w:r w:rsidR="00656AE7" w:rsidRPr="00A67D80">
        <w:rPr>
          <w:rStyle w:val="normaltextrun"/>
          <w:lang w:val="en-US"/>
        </w:rPr>
        <w:t xml:space="preserve">both </w:t>
      </w:r>
      <w:r w:rsidR="003261AA" w:rsidRPr="00A67D80">
        <w:rPr>
          <w:rStyle w:val="normaltextrun"/>
          <w:lang w:val="en-US"/>
        </w:rPr>
        <w:t xml:space="preserve">acceptable, but that </w:t>
      </w:r>
      <w:r w:rsidR="00602018" w:rsidRPr="00A67D80">
        <w:rPr>
          <w:lang w:val="en-US"/>
        </w:rPr>
        <w:t xml:space="preserve">the 5 Ps model was significantly more acceptable. </w:t>
      </w:r>
      <w:r w:rsidR="0065283D" w:rsidRPr="00A67D80">
        <w:rPr>
          <w:lang w:val="en-US"/>
        </w:rPr>
        <w:t xml:space="preserve">This finding may be explained by the fact that </w:t>
      </w:r>
      <w:r w:rsidR="00602018" w:rsidRPr="00A67D80">
        <w:rPr>
          <w:lang w:val="en-US"/>
        </w:rPr>
        <w:t xml:space="preserve">the operators model is a </w:t>
      </w:r>
      <w:r w:rsidR="00BE3125" w:rsidRPr="00A67D80">
        <w:rPr>
          <w:lang w:val="en-US"/>
        </w:rPr>
        <w:t xml:space="preserve">more </w:t>
      </w:r>
      <w:r w:rsidR="00602018" w:rsidRPr="00A67D80">
        <w:rPr>
          <w:lang w:val="en-US"/>
        </w:rPr>
        <w:t xml:space="preserve">complex CC model </w:t>
      </w:r>
      <w:r w:rsidR="00696C7D" w:rsidRPr="00A67D80">
        <w:rPr>
          <w:lang w:val="en-US"/>
        </w:rPr>
        <w:t>that</w:t>
      </w:r>
      <w:r w:rsidR="00602018" w:rsidRPr="00A67D80">
        <w:rPr>
          <w:lang w:val="en-US"/>
        </w:rPr>
        <w:t>, as such, gives little cognitive closure to students who approach it for the first time. In contrast, the 5 Ps is simpler and</w:t>
      </w:r>
      <w:r w:rsidR="00BE3125" w:rsidRPr="00A67D80">
        <w:rPr>
          <w:lang w:val="en-US"/>
        </w:rPr>
        <w:t xml:space="preserve"> may</w:t>
      </w:r>
      <w:r w:rsidR="00602018" w:rsidRPr="00A67D80">
        <w:rPr>
          <w:lang w:val="en-US"/>
        </w:rPr>
        <w:t xml:space="preserve"> therefore give students a sense of mastery more quickly. Furthermore, the 5 Ps model, </w:t>
      </w:r>
      <w:r w:rsidR="0065283D" w:rsidRPr="00A67D80">
        <w:rPr>
          <w:lang w:val="en-US"/>
        </w:rPr>
        <w:t>as</w:t>
      </w:r>
      <w:r w:rsidR="00602018" w:rsidRPr="00A67D80">
        <w:rPr>
          <w:lang w:val="en-US"/>
        </w:rPr>
        <w:t xml:space="preserve"> </w:t>
      </w:r>
      <w:r w:rsidR="0065283D" w:rsidRPr="00A67D80">
        <w:rPr>
          <w:lang w:val="en-US"/>
        </w:rPr>
        <w:t xml:space="preserve">a </w:t>
      </w:r>
      <w:r w:rsidR="00602018" w:rsidRPr="00A67D80">
        <w:rPr>
          <w:lang w:val="en-US"/>
        </w:rPr>
        <w:t xml:space="preserve">well-established and widely taught </w:t>
      </w:r>
      <w:r w:rsidR="0065283D" w:rsidRPr="00A67D80">
        <w:rPr>
          <w:lang w:val="en-US"/>
        </w:rPr>
        <w:t xml:space="preserve">CC </w:t>
      </w:r>
      <w:r w:rsidR="00602018" w:rsidRPr="00A67D80">
        <w:rPr>
          <w:lang w:val="en-US"/>
        </w:rPr>
        <w:t xml:space="preserve">model, may be more consistent with what the students </w:t>
      </w:r>
      <w:r w:rsidR="00BE3125" w:rsidRPr="00A67D80">
        <w:rPr>
          <w:lang w:val="en-US"/>
        </w:rPr>
        <w:t xml:space="preserve">have </w:t>
      </w:r>
      <w:r w:rsidR="00602018" w:rsidRPr="00A67D80">
        <w:rPr>
          <w:lang w:val="en-US"/>
        </w:rPr>
        <w:t>been taught</w:t>
      </w:r>
      <w:r w:rsidR="00BE3125" w:rsidRPr="00A67D80">
        <w:rPr>
          <w:lang w:val="en-US"/>
        </w:rPr>
        <w:t xml:space="preserve"> in other courses</w:t>
      </w:r>
      <w:r w:rsidR="00602018" w:rsidRPr="00A67D80">
        <w:rPr>
          <w:lang w:val="en-US"/>
        </w:rPr>
        <w:t xml:space="preserve">. </w:t>
      </w:r>
      <w:r w:rsidR="00B24F37" w:rsidRPr="00A67D80">
        <w:rPr>
          <w:lang w:val="en-US"/>
        </w:rPr>
        <w:t xml:space="preserve">If so, then a greater exposure to the operators model in </w:t>
      </w:r>
      <w:r w:rsidR="0065283D" w:rsidRPr="00A67D80">
        <w:rPr>
          <w:lang w:val="en-US"/>
        </w:rPr>
        <w:t>the future</w:t>
      </w:r>
      <w:r w:rsidR="00B24F37" w:rsidRPr="00A67D80">
        <w:rPr>
          <w:lang w:val="en-US"/>
        </w:rPr>
        <w:t xml:space="preserve"> may increase its acceptability.</w:t>
      </w:r>
    </w:p>
    <w:p w14:paraId="18136EEC" w14:textId="243387AC" w:rsidR="00DD25D3" w:rsidRPr="00A67D80" w:rsidRDefault="00DD25D3" w:rsidP="003C6941">
      <w:pPr>
        <w:pStyle w:val="Heading1"/>
        <w:spacing w:line="480" w:lineRule="auto"/>
        <w:contextualSpacing/>
        <w:jc w:val="center"/>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lastRenderedPageBreak/>
        <w:t>Limitations of the study</w:t>
      </w:r>
    </w:p>
    <w:p w14:paraId="5F91B6E1" w14:textId="4E4D70B6" w:rsidR="0015204D" w:rsidRPr="00A67D80" w:rsidRDefault="004E6F4B" w:rsidP="003C6941">
      <w:pPr>
        <w:spacing w:line="480" w:lineRule="auto"/>
        <w:ind w:firstLine="706"/>
        <w:contextualSpacing/>
        <w:jc w:val="both"/>
        <w:rPr>
          <w:rStyle w:val="normaltextrun"/>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 xml:space="preserve">We have already noted several </w:t>
      </w:r>
      <w:r w:rsidR="00656AE7" w:rsidRPr="00A67D80">
        <w:rPr>
          <w:rStyle w:val="normaltextrun"/>
          <w:rFonts w:ascii="Times New Roman" w:hAnsi="Times New Roman" w:cs="Times New Roman"/>
          <w:sz w:val="24"/>
          <w:szCs w:val="24"/>
          <w:lang w:val="en-US"/>
        </w:rPr>
        <w:t>limitation</w:t>
      </w:r>
      <w:r w:rsidRPr="00A67D80">
        <w:rPr>
          <w:rStyle w:val="normaltextrun"/>
          <w:rFonts w:ascii="Times New Roman" w:hAnsi="Times New Roman" w:cs="Times New Roman"/>
          <w:sz w:val="24"/>
          <w:szCs w:val="24"/>
          <w:lang w:val="en-US"/>
        </w:rPr>
        <w:t xml:space="preserve">s </w:t>
      </w:r>
      <w:r w:rsidR="0015204D" w:rsidRPr="00A67D80">
        <w:rPr>
          <w:rStyle w:val="normaltextrun"/>
          <w:rFonts w:ascii="Times New Roman" w:hAnsi="Times New Roman" w:cs="Times New Roman"/>
          <w:sz w:val="24"/>
          <w:szCs w:val="24"/>
          <w:lang w:val="en-US"/>
        </w:rPr>
        <w:t>of the present study</w:t>
      </w:r>
      <w:r w:rsidRPr="00A67D80">
        <w:rPr>
          <w:rStyle w:val="normaltextrun"/>
          <w:rFonts w:ascii="Times New Roman" w:hAnsi="Times New Roman" w:cs="Times New Roman"/>
          <w:sz w:val="24"/>
          <w:szCs w:val="24"/>
          <w:lang w:val="en-US"/>
        </w:rPr>
        <w:t xml:space="preserve">, </w:t>
      </w:r>
      <w:r w:rsidR="0015204D" w:rsidRPr="00A67D80">
        <w:rPr>
          <w:rStyle w:val="normaltextrun"/>
          <w:rFonts w:ascii="Times New Roman" w:hAnsi="Times New Roman" w:cs="Times New Roman"/>
          <w:sz w:val="24"/>
          <w:szCs w:val="24"/>
          <w:lang w:val="en-US"/>
        </w:rPr>
        <w:t>such as</w:t>
      </w:r>
      <w:r w:rsidRPr="00A67D80">
        <w:rPr>
          <w:rStyle w:val="normaltextrun"/>
          <w:rFonts w:ascii="Times New Roman" w:hAnsi="Times New Roman" w:cs="Times New Roman"/>
          <w:sz w:val="24"/>
          <w:szCs w:val="24"/>
          <w:lang w:val="en-US"/>
        </w:rPr>
        <w:t xml:space="preserve"> </w:t>
      </w:r>
      <w:r w:rsidR="0015204D" w:rsidRPr="00A67D80">
        <w:rPr>
          <w:rStyle w:val="normaltextrun"/>
          <w:rFonts w:ascii="Times New Roman" w:hAnsi="Times New Roman" w:cs="Times New Roman"/>
          <w:sz w:val="24"/>
          <w:szCs w:val="24"/>
          <w:lang w:val="en-US"/>
        </w:rPr>
        <w:t>the time-limited nature of the intervention or the lack of ecological validity of exercises based on clinical vignettes.</w:t>
      </w:r>
      <w:r w:rsidRPr="00A67D80">
        <w:rPr>
          <w:rStyle w:val="normaltextrun"/>
          <w:rFonts w:ascii="Times New Roman" w:hAnsi="Times New Roman" w:cs="Times New Roman"/>
          <w:sz w:val="24"/>
          <w:szCs w:val="24"/>
          <w:lang w:val="en-US"/>
        </w:rPr>
        <w:t xml:space="preserve"> </w:t>
      </w:r>
      <w:r w:rsidR="000F4E48" w:rsidRPr="00A67D80">
        <w:rPr>
          <w:rStyle w:val="normaltextrun"/>
          <w:rFonts w:ascii="Times New Roman" w:hAnsi="Times New Roman" w:cs="Times New Roman"/>
          <w:sz w:val="24"/>
          <w:szCs w:val="24"/>
          <w:lang w:val="en-US"/>
        </w:rPr>
        <w:t>Besides these, a few more are worth mentioning.</w:t>
      </w:r>
    </w:p>
    <w:p w14:paraId="12E5B629" w14:textId="69C925E9" w:rsidR="004E6F4B" w:rsidRPr="00A67D80" w:rsidRDefault="00DF2AFA" w:rsidP="003C6941">
      <w:pPr>
        <w:spacing w:line="480" w:lineRule="auto"/>
        <w:ind w:firstLine="706"/>
        <w:contextualSpacing/>
        <w:jc w:val="both"/>
        <w:rPr>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Fi</w:t>
      </w:r>
      <w:r w:rsidR="00C03BBF" w:rsidRPr="00A67D80">
        <w:rPr>
          <w:rStyle w:val="normaltextrun"/>
          <w:rFonts w:ascii="Times New Roman" w:hAnsi="Times New Roman" w:cs="Times New Roman"/>
          <w:sz w:val="24"/>
          <w:szCs w:val="24"/>
          <w:lang w:val="en-US"/>
        </w:rPr>
        <w:t>r</w:t>
      </w:r>
      <w:r w:rsidRPr="00A67D80">
        <w:rPr>
          <w:rStyle w:val="normaltextrun"/>
          <w:rFonts w:ascii="Times New Roman" w:hAnsi="Times New Roman" w:cs="Times New Roman"/>
          <w:sz w:val="24"/>
          <w:szCs w:val="24"/>
          <w:lang w:val="en-US"/>
        </w:rPr>
        <w:t xml:space="preserve">st, </w:t>
      </w:r>
      <w:r w:rsidR="0040684F" w:rsidRPr="00A67D80">
        <w:rPr>
          <w:rStyle w:val="normaltextrun"/>
          <w:rFonts w:ascii="Times New Roman" w:hAnsi="Times New Roman" w:cs="Times New Roman"/>
          <w:sz w:val="24"/>
          <w:szCs w:val="24"/>
          <w:lang w:val="en-US"/>
        </w:rPr>
        <w:t>it is not clear to what degree our sample reflects our target population</w:t>
      </w:r>
      <w:r w:rsidR="00A22891" w:rsidRPr="00A67D80">
        <w:rPr>
          <w:rStyle w:val="normaltextrun"/>
          <w:rFonts w:ascii="Times New Roman" w:hAnsi="Times New Roman" w:cs="Times New Roman"/>
          <w:sz w:val="24"/>
          <w:szCs w:val="24"/>
          <w:lang w:val="en-US"/>
        </w:rPr>
        <w:t>.</w:t>
      </w:r>
      <w:r w:rsidR="00AA325D" w:rsidRPr="00A67D80">
        <w:rPr>
          <w:rStyle w:val="normaltextrun"/>
          <w:rFonts w:ascii="Times New Roman" w:hAnsi="Times New Roman" w:cs="Times New Roman"/>
          <w:sz w:val="24"/>
          <w:szCs w:val="24"/>
          <w:lang w:val="en-US"/>
        </w:rPr>
        <w:t xml:space="preserve"> </w:t>
      </w:r>
      <w:r w:rsidR="008C16C4" w:rsidRPr="00A67D80">
        <w:rPr>
          <w:rStyle w:val="normaltextrun"/>
          <w:rFonts w:ascii="Times New Roman" w:hAnsi="Times New Roman" w:cs="Times New Roman"/>
          <w:sz w:val="24"/>
          <w:szCs w:val="24"/>
          <w:lang w:val="en-US"/>
        </w:rPr>
        <w:t>Most of our</w:t>
      </w:r>
      <w:r w:rsidR="00B551E4" w:rsidRPr="00A67D80">
        <w:rPr>
          <w:rStyle w:val="normaltextrun"/>
          <w:rFonts w:ascii="Times New Roman" w:hAnsi="Times New Roman" w:cs="Times New Roman"/>
          <w:sz w:val="24"/>
          <w:szCs w:val="24"/>
          <w:lang w:val="en-US"/>
        </w:rPr>
        <w:t xml:space="preserve"> participants</w:t>
      </w:r>
      <w:r w:rsidRPr="00A67D80">
        <w:rPr>
          <w:rStyle w:val="normaltextrun"/>
          <w:rFonts w:ascii="Times New Roman" w:hAnsi="Times New Roman" w:cs="Times New Roman"/>
          <w:sz w:val="24"/>
          <w:szCs w:val="24"/>
          <w:lang w:val="en-US"/>
        </w:rPr>
        <w:t xml:space="preserve">, in fact, </w:t>
      </w:r>
      <w:r w:rsidR="008C16C4" w:rsidRPr="00A67D80">
        <w:rPr>
          <w:rStyle w:val="normaltextrun"/>
          <w:rFonts w:ascii="Times New Roman" w:hAnsi="Times New Roman" w:cs="Times New Roman"/>
          <w:sz w:val="24"/>
          <w:szCs w:val="24"/>
          <w:lang w:val="en-US"/>
        </w:rPr>
        <w:t xml:space="preserve">do not have </w:t>
      </w:r>
      <w:r w:rsidRPr="00A67D80">
        <w:rPr>
          <w:rStyle w:val="normaltextrun"/>
          <w:rFonts w:ascii="Times New Roman" w:hAnsi="Times New Roman" w:cs="Times New Roman"/>
          <w:sz w:val="24"/>
          <w:szCs w:val="24"/>
          <w:lang w:val="en-US"/>
        </w:rPr>
        <w:t xml:space="preserve">any </w:t>
      </w:r>
      <w:r w:rsidR="008C16C4" w:rsidRPr="00A67D80">
        <w:rPr>
          <w:rStyle w:val="normaltextrun"/>
          <w:rFonts w:ascii="Times New Roman" w:hAnsi="Times New Roman" w:cs="Times New Roman"/>
          <w:sz w:val="24"/>
          <w:szCs w:val="24"/>
          <w:lang w:val="en-US"/>
        </w:rPr>
        <w:t>clinical experience</w:t>
      </w:r>
      <w:r w:rsidR="00DA0B07" w:rsidRPr="00A67D80">
        <w:rPr>
          <w:rStyle w:val="normaltextrun"/>
          <w:rFonts w:ascii="Times New Roman" w:hAnsi="Times New Roman" w:cs="Times New Roman"/>
          <w:sz w:val="24"/>
          <w:szCs w:val="24"/>
          <w:lang w:val="en-US"/>
        </w:rPr>
        <w:t>. I</w:t>
      </w:r>
      <w:r w:rsidR="00C03BBF" w:rsidRPr="00A67D80">
        <w:rPr>
          <w:rStyle w:val="normaltextrun"/>
          <w:rFonts w:ascii="Times New Roman" w:hAnsi="Times New Roman" w:cs="Times New Roman"/>
          <w:sz w:val="24"/>
          <w:szCs w:val="24"/>
          <w:lang w:val="en-US"/>
        </w:rPr>
        <w:t>t may be that</w:t>
      </w:r>
      <w:r w:rsidR="00D120ED" w:rsidRPr="00A67D80">
        <w:rPr>
          <w:rStyle w:val="normaltextrun"/>
          <w:rFonts w:ascii="Times New Roman" w:hAnsi="Times New Roman" w:cs="Times New Roman"/>
          <w:sz w:val="24"/>
          <w:szCs w:val="24"/>
          <w:lang w:val="en-US"/>
        </w:rPr>
        <w:t xml:space="preserve"> more experienced trainees </w:t>
      </w:r>
      <w:r w:rsidR="004D546C" w:rsidRPr="00A67D80">
        <w:rPr>
          <w:rFonts w:ascii="Times New Roman" w:hAnsi="Times New Roman" w:cs="Times New Roman"/>
          <w:sz w:val="24"/>
          <w:szCs w:val="24"/>
          <w:lang w:val="en-US"/>
        </w:rPr>
        <w:t>would</w:t>
      </w:r>
      <w:r w:rsidR="00C03BBF" w:rsidRPr="00A67D80">
        <w:rPr>
          <w:rFonts w:ascii="Times New Roman" w:hAnsi="Times New Roman" w:cs="Times New Roman"/>
          <w:sz w:val="24"/>
          <w:szCs w:val="24"/>
          <w:lang w:val="en-US"/>
        </w:rPr>
        <w:t xml:space="preserve"> not</w:t>
      </w:r>
      <w:r w:rsidR="008C16C4" w:rsidRPr="00A67D80">
        <w:rPr>
          <w:rFonts w:ascii="Times New Roman" w:hAnsi="Times New Roman" w:cs="Times New Roman"/>
          <w:sz w:val="24"/>
          <w:szCs w:val="24"/>
          <w:lang w:val="en-US"/>
        </w:rPr>
        <w:t xml:space="preserve"> </w:t>
      </w:r>
      <w:r w:rsidR="00D120ED" w:rsidRPr="00A67D80">
        <w:rPr>
          <w:rFonts w:ascii="Times New Roman" w:hAnsi="Times New Roman" w:cs="Times New Roman"/>
          <w:sz w:val="24"/>
          <w:szCs w:val="24"/>
          <w:lang w:val="en-US"/>
        </w:rPr>
        <w:t>stand to benefit</w:t>
      </w:r>
      <w:r w:rsidR="004D546C" w:rsidRPr="00A67D80">
        <w:rPr>
          <w:rFonts w:ascii="Times New Roman" w:hAnsi="Times New Roman" w:cs="Times New Roman"/>
          <w:sz w:val="24"/>
          <w:szCs w:val="24"/>
          <w:lang w:val="en-US"/>
        </w:rPr>
        <w:t xml:space="preserve"> in an </w:t>
      </w:r>
      <w:r w:rsidR="00EB5E62" w:rsidRPr="00A67D80">
        <w:rPr>
          <w:rFonts w:ascii="Times New Roman" w:hAnsi="Times New Roman" w:cs="Times New Roman"/>
          <w:sz w:val="24"/>
          <w:szCs w:val="24"/>
          <w:lang w:val="en-US"/>
        </w:rPr>
        <w:t>equally</w:t>
      </w:r>
      <w:r w:rsidR="004D546C" w:rsidRPr="00A67D80">
        <w:rPr>
          <w:rFonts w:ascii="Times New Roman" w:hAnsi="Times New Roman" w:cs="Times New Roman"/>
          <w:sz w:val="24"/>
          <w:szCs w:val="24"/>
          <w:lang w:val="en-US"/>
        </w:rPr>
        <w:t xml:space="preserve"> effective way from the training that we proposed. Furthermore, </w:t>
      </w:r>
      <w:r w:rsidR="00A327DD" w:rsidRPr="00A67D80">
        <w:rPr>
          <w:rFonts w:ascii="Times New Roman" w:hAnsi="Times New Roman" w:cs="Times New Roman"/>
          <w:sz w:val="24"/>
          <w:szCs w:val="24"/>
          <w:lang w:val="en-US"/>
        </w:rPr>
        <w:t xml:space="preserve">it is not </w:t>
      </w:r>
      <w:r w:rsidR="00AC1E34" w:rsidRPr="00A67D80">
        <w:rPr>
          <w:rFonts w:ascii="Times New Roman" w:hAnsi="Times New Roman" w:cs="Times New Roman"/>
          <w:sz w:val="24"/>
          <w:szCs w:val="24"/>
          <w:lang w:val="en-US"/>
        </w:rPr>
        <w:t>clear</w:t>
      </w:r>
      <w:r w:rsidR="00A327DD" w:rsidRPr="00A67D80">
        <w:rPr>
          <w:rFonts w:ascii="Times New Roman" w:hAnsi="Times New Roman" w:cs="Times New Roman"/>
          <w:sz w:val="24"/>
          <w:szCs w:val="24"/>
          <w:lang w:val="en-US"/>
        </w:rPr>
        <w:t xml:space="preserve"> whether our participants</w:t>
      </w:r>
      <w:r w:rsidR="00A327DD" w:rsidRPr="00A67D80">
        <w:rPr>
          <w:rStyle w:val="normaltextrun"/>
          <w:rFonts w:ascii="Times New Roman" w:hAnsi="Times New Roman" w:cs="Times New Roman"/>
          <w:sz w:val="24"/>
          <w:szCs w:val="24"/>
          <w:lang w:val="en-US"/>
        </w:rPr>
        <w:t xml:space="preserve"> are </w:t>
      </w:r>
      <w:r w:rsidR="00C56A32" w:rsidRPr="00A67D80">
        <w:rPr>
          <w:rStyle w:val="normaltextrun"/>
          <w:rFonts w:ascii="Times New Roman" w:hAnsi="Times New Roman" w:cs="Times New Roman"/>
          <w:sz w:val="24"/>
          <w:szCs w:val="24"/>
          <w:lang w:val="en-US"/>
        </w:rPr>
        <w:t>“</w:t>
      </w:r>
      <w:r w:rsidR="00A327DD" w:rsidRPr="00A67D80">
        <w:rPr>
          <w:rStyle w:val="normaltextrun"/>
          <w:rFonts w:ascii="Times New Roman" w:hAnsi="Times New Roman" w:cs="Times New Roman"/>
          <w:sz w:val="24"/>
          <w:szCs w:val="24"/>
          <w:lang w:val="en-US"/>
        </w:rPr>
        <w:t>future</w:t>
      </w:r>
      <w:r w:rsidR="00C56A32" w:rsidRPr="00A67D80">
        <w:rPr>
          <w:rStyle w:val="normaltextrun"/>
          <w:rFonts w:ascii="Times New Roman" w:hAnsi="Times New Roman" w:cs="Times New Roman"/>
          <w:sz w:val="24"/>
          <w:szCs w:val="24"/>
          <w:lang w:val="en-US"/>
        </w:rPr>
        <w:t xml:space="preserve"> therapists”</w:t>
      </w:r>
      <w:r w:rsidR="00A22891" w:rsidRPr="00A67D80">
        <w:rPr>
          <w:rStyle w:val="normaltextrun"/>
          <w:rFonts w:ascii="Times New Roman" w:hAnsi="Times New Roman" w:cs="Times New Roman"/>
          <w:sz w:val="24"/>
          <w:szCs w:val="24"/>
          <w:lang w:val="en-US"/>
        </w:rPr>
        <w:t xml:space="preserve"> either,</w:t>
      </w:r>
      <w:r w:rsidR="00AA325D" w:rsidRPr="00A67D80">
        <w:rPr>
          <w:rStyle w:val="normaltextrun"/>
          <w:rFonts w:ascii="Times New Roman" w:hAnsi="Times New Roman" w:cs="Times New Roman"/>
          <w:sz w:val="24"/>
          <w:szCs w:val="24"/>
          <w:lang w:val="en-US"/>
        </w:rPr>
        <w:t xml:space="preserve"> for</w:t>
      </w:r>
      <w:r w:rsidR="00AC1E34" w:rsidRPr="00A67D80">
        <w:rPr>
          <w:rStyle w:val="normaltextrun"/>
          <w:rFonts w:ascii="Times New Roman" w:hAnsi="Times New Roman" w:cs="Times New Roman"/>
          <w:sz w:val="24"/>
          <w:szCs w:val="24"/>
          <w:lang w:val="en-US"/>
        </w:rPr>
        <w:t xml:space="preserve"> </w:t>
      </w:r>
      <w:r w:rsidR="00BC6C80" w:rsidRPr="00A67D80">
        <w:rPr>
          <w:rStyle w:val="normaltextrun"/>
          <w:rFonts w:ascii="Times New Roman" w:hAnsi="Times New Roman" w:cs="Times New Roman"/>
          <w:sz w:val="24"/>
          <w:szCs w:val="24"/>
          <w:lang w:val="en-US"/>
        </w:rPr>
        <w:t xml:space="preserve">students in psychology </w:t>
      </w:r>
      <w:r w:rsidR="00A327DD" w:rsidRPr="00A67D80">
        <w:rPr>
          <w:rStyle w:val="normaltextrun"/>
          <w:rFonts w:ascii="Times New Roman" w:hAnsi="Times New Roman" w:cs="Times New Roman"/>
          <w:sz w:val="24"/>
          <w:szCs w:val="24"/>
          <w:lang w:val="en-US"/>
        </w:rPr>
        <w:t xml:space="preserve">may </w:t>
      </w:r>
      <w:r w:rsidR="00B551E4" w:rsidRPr="00A67D80">
        <w:rPr>
          <w:rStyle w:val="normaltextrun"/>
          <w:rFonts w:ascii="Times New Roman" w:hAnsi="Times New Roman" w:cs="Times New Roman"/>
          <w:sz w:val="24"/>
          <w:szCs w:val="24"/>
          <w:lang w:val="en-US"/>
        </w:rPr>
        <w:t xml:space="preserve">go on to pursue </w:t>
      </w:r>
      <w:r w:rsidR="00BC6C80" w:rsidRPr="00A67D80">
        <w:rPr>
          <w:rStyle w:val="normaltextrun"/>
          <w:rFonts w:ascii="Times New Roman" w:hAnsi="Times New Roman" w:cs="Times New Roman"/>
          <w:sz w:val="24"/>
          <w:szCs w:val="24"/>
          <w:lang w:val="en-US"/>
        </w:rPr>
        <w:t xml:space="preserve">also </w:t>
      </w:r>
      <w:r w:rsidR="00A327DD" w:rsidRPr="00A67D80">
        <w:rPr>
          <w:rStyle w:val="normaltextrun"/>
          <w:rFonts w:ascii="Times New Roman" w:hAnsi="Times New Roman" w:cs="Times New Roman"/>
          <w:sz w:val="24"/>
          <w:szCs w:val="24"/>
          <w:lang w:val="en-US"/>
        </w:rPr>
        <w:t>non-clinical</w:t>
      </w:r>
      <w:r w:rsidR="00B551E4" w:rsidRPr="00A67D80">
        <w:rPr>
          <w:rStyle w:val="normaltextrun"/>
          <w:rFonts w:ascii="Times New Roman" w:hAnsi="Times New Roman" w:cs="Times New Roman"/>
          <w:sz w:val="24"/>
          <w:szCs w:val="24"/>
          <w:lang w:val="en-US"/>
        </w:rPr>
        <w:t xml:space="preserve"> careers,</w:t>
      </w:r>
      <w:r w:rsidR="00B551E4" w:rsidRPr="00A67D80">
        <w:rPr>
          <w:rFonts w:ascii="Times New Roman" w:hAnsi="Times New Roman" w:cs="Times New Roman"/>
          <w:sz w:val="24"/>
          <w:szCs w:val="24"/>
          <w:lang w:val="en-US"/>
        </w:rPr>
        <w:t xml:space="preserve"> </w:t>
      </w:r>
      <w:r w:rsidR="00A327DD" w:rsidRPr="00A67D80">
        <w:rPr>
          <w:rFonts w:ascii="Times New Roman" w:hAnsi="Times New Roman" w:cs="Times New Roman"/>
          <w:sz w:val="24"/>
          <w:szCs w:val="24"/>
          <w:lang w:val="en-US"/>
        </w:rPr>
        <w:t>such as</w:t>
      </w:r>
      <w:r w:rsidR="000C0037" w:rsidRPr="00A67D80">
        <w:rPr>
          <w:rFonts w:ascii="Times New Roman" w:hAnsi="Times New Roman" w:cs="Times New Roman"/>
          <w:sz w:val="24"/>
          <w:szCs w:val="24"/>
          <w:lang w:val="en-US"/>
        </w:rPr>
        <w:t xml:space="preserve"> </w:t>
      </w:r>
      <w:r w:rsidR="00B551E4" w:rsidRPr="00A67D80">
        <w:rPr>
          <w:rFonts w:ascii="Times New Roman" w:hAnsi="Times New Roman" w:cs="Times New Roman"/>
          <w:sz w:val="24"/>
          <w:szCs w:val="24"/>
          <w:lang w:val="en-US"/>
        </w:rPr>
        <w:t xml:space="preserve">research or human resources. </w:t>
      </w:r>
      <w:r w:rsidR="00916114" w:rsidRPr="00A67D80">
        <w:rPr>
          <w:rFonts w:ascii="Times New Roman" w:hAnsi="Times New Roman" w:cs="Times New Roman"/>
          <w:sz w:val="24"/>
          <w:szCs w:val="24"/>
          <w:lang w:val="en-US"/>
        </w:rPr>
        <w:t xml:space="preserve">Nonetheless, </w:t>
      </w:r>
      <w:r w:rsidR="00BC6C80" w:rsidRPr="00A67D80">
        <w:rPr>
          <w:rFonts w:ascii="Times New Roman" w:hAnsi="Times New Roman" w:cs="Times New Roman"/>
          <w:sz w:val="24"/>
          <w:szCs w:val="24"/>
          <w:lang w:val="en-US"/>
        </w:rPr>
        <w:t>the reason why we chose</w:t>
      </w:r>
      <w:r w:rsidR="00AC1E34" w:rsidRPr="00A67D80">
        <w:rPr>
          <w:rStyle w:val="normaltextrun"/>
          <w:rFonts w:ascii="Times New Roman" w:hAnsi="Times New Roman" w:cs="Times New Roman"/>
          <w:sz w:val="24"/>
          <w:szCs w:val="24"/>
          <w:lang w:val="en-US"/>
        </w:rPr>
        <w:t xml:space="preserve"> </w:t>
      </w:r>
      <w:r w:rsidR="00916114" w:rsidRPr="00A67D80">
        <w:rPr>
          <w:rStyle w:val="normaltextrun"/>
          <w:rFonts w:ascii="Times New Roman" w:hAnsi="Times New Roman" w:cs="Times New Roman"/>
          <w:sz w:val="24"/>
          <w:szCs w:val="24"/>
          <w:lang w:val="en-US"/>
        </w:rPr>
        <w:t>u</w:t>
      </w:r>
      <w:r w:rsidR="00517F31" w:rsidRPr="00A67D80">
        <w:rPr>
          <w:rStyle w:val="normaltextrun"/>
          <w:rFonts w:ascii="Times New Roman" w:hAnsi="Times New Roman" w:cs="Times New Roman"/>
          <w:sz w:val="24"/>
          <w:szCs w:val="24"/>
          <w:lang w:val="en-US"/>
        </w:rPr>
        <w:t xml:space="preserve">niversity psychology students as </w:t>
      </w:r>
      <w:r w:rsidR="00191BC6" w:rsidRPr="00A67D80">
        <w:rPr>
          <w:rStyle w:val="normaltextrun"/>
          <w:rFonts w:ascii="Times New Roman" w:hAnsi="Times New Roman" w:cs="Times New Roman"/>
          <w:sz w:val="24"/>
          <w:szCs w:val="24"/>
          <w:lang w:val="en-US"/>
        </w:rPr>
        <w:t>our</w:t>
      </w:r>
      <w:r w:rsidR="00517F31" w:rsidRPr="00A67D80">
        <w:rPr>
          <w:rStyle w:val="normaltextrun"/>
          <w:rFonts w:ascii="Times New Roman" w:hAnsi="Times New Roman" w:cs="Times New Roman"/>
          <w:sz w:val="24"/>
          <w:szCs w:val="24"/>
          <w:lang w:val="en-US"/>
        </w:rPr>
        <w:t xml:space="preserve"> population </w:t>
      </w:r>
      <w:r w:rsidR="00BC6C80" w:rsidRPr="00A67D80">
        <w:rPr>
          <w:rStyle w:val="normaltextrun"/>
          <w:rFonts w:ascii="Times New Roman" w:hAnsi="Times New Roman" w:cs="Times New Roman"/>
          <w:sz w:val="24"/>
          <w:szCs w:val="24"/>
          <w:lang w:val="en-US"/>
        </w:rPr>
        <w:t>is that</w:t>
      </w:r>
      <w:r w:rsidR="00517F31" w:rsidRPr="00A67D80">
        <w:rPr>
          <w:rStyle w:val="normaltextrun"/>
          <w:rFonts w:ascii="Times New Roman" w:hAnsi="Times New Roman" w:cs="Times New Roman"/>
          <w:sz w:val="24"/>
          <w:szCs w:val="24"/>
          <w:lang w:val="en-US"/>
        </w:rPr>
        <w:t xml:space="preserve">, both </w:t>
      </w:r>
      <w:r w:rsidR="00517F31" w:rsidRPr="00A67D80">
        <w:rPr>
          <w:rFonts w:ascii="Times New Roman" w:hAnsi="Times New Roman" w:cs="Times New Roman"/>
          <w:sz w:val="24"/>
          <w:szCs w:val="24"/>
          <w:lang w:val="en-US"/>
        </w:rPr>
        <w:t>in Belgium and in France, a master</w:t>
      </w:r>
      <w:r w:rsidR="00C30B26" w:rsidRPr="00A67D80">
        <w:rPr>
          <w:rFonts w:ascii="Times New Roman" w:hAnsi="Times New Roman" w:cs="Times New Roman"/>
          <w:sz w:val="24"/>
          <w:szCs w:val="24"/>
          <w:lang w:val="en-US"/>
        </w:rPr>
        <w:t xml:space="preserve">’s </w:t>
      </w:r>
      <w:r w:rsidR="00517F31" w:rsidRPr="00A67D80">
        <w:rPr>
          <w:rFonts w:ascii="Times New Roman" w:hAnsi="Times New Roman" w:cs="Times New Roman"/>
          <w:sz w:val="24"/>
          <w:szCs w:val="24"/>
          <w:lang w:val="en-US"/>
        </w:rPr>
        <w:t xml:space="preserve">degree </w:t>
      </w:r>
      <w:r w:rsidR="00166A7A" w:rsidRPr="00A67D80">
        <w:rPr>
          <w:rFonts w:ascii="Times New Roman" w:hAnsi="Times New Roman" w:cs="Times New Roman"/>
          <w:sz w:val="24"/>
          <w:szCs w:val="24"/>
          <w:lang w:val="en-US"/>
        </w:rPr>
        <w:t xml:space="preserve">in psychology is the gateway to a clinical career. Not only </w:t>
      </w:r>
      <w:r w:rsidR="00BC6C80" w:rsidRPr="00A67D80">
        <w:rPr>
          <w:rFonts w:ascii="Times New Roman" w:hAnsi="Times New Roman" w:cs="Times New Roman"/>
          <w:sz w:val="24"/>
          <w:szCs w:val="24"/>
          <w:lang w:val="en-US"/>
        </w:rPr>
        <w:t>it</w:t>
      </w:r>
      <w:r w:rsidR="00166A7A" w:rsidRPr="00A67D80">
        <w:rPr>
          <w:rFonts w:ascii="Times New Roman" w:hAnsi="Times New Roman" w:cs="Times New Roman"/>
          <w:sz w:val="24"/>
          <w:szCs w:val="24"/>
          <w:lang w:val="en-US"/>
        </w:rPr>
        <w:t xml:space="preserve"> </w:t>
      </w:r>
      <w:r w:rsidR="00517F31" w:rsidRPr="00A67D80">
        <w:rPr>
          <w:rFonts w:ascii="Times New Roman" w:hAnsi="Times New Roman" w:cs="Times New Roman"/>
          <w:sz w:val="24"/>
          <w:szCs w:val="24"/>
          <w:lang w:val="en-US"/>
        </w:rPr>
        <w:t>is sufficient for practicing as clinical psychologists</w:t>
      </w:r>
      <w:r w:rsidR="00166A7A" w:rsidRPr="00A67D80">
        <w:rPr>
          <w:rFonts w:ascii="Times New Roman" w:hAnsi="Times New Roman" w:cs="Times New Roman"/>
          <w:sz w:val="24"/>
          <w:szCs w:val="24"/>
          <w:lang w:val="en-US"/>
        </w:rPr>
        <w:t xml:space="preserve"> </w:t>
      </w:r>
      <w:r w:rsidR="000E3AE6" w:rsidRPr="00A67D80">
        <w:rPr>
          <w:rFonts w:ascii="Times New Roman" w:hAnsi="Times New Roman" w:cs="Times New Roman"/>
          <w:sz w:val="24"/>
          <w:szCs w:val="24"/>
          <w:lang w:val="en-US"/>
        </w:rPr>
        <w:t xml:space="preserve">in these countries </w:t>
      </w:r>
      <w:r w:rsidR="00166A7A" w:rsidRPr="00A67D80">
        <w:rPr>
          <w:rFonts w:ascii="Times New Roman" w:hAnsi="Times New Roman" w:cs="Times New Roman"/>
          <w:sz w:val="24"/>
          <w:szCs w:val="24"/>
          <w:lang w:val="en-US"/>
        </w:rPr>
        <w:t>(unlike other countries where a doctorate might be needed), but it is also</w:t>
      </w:r>
      <w:r w:rsidR="00C30B26" w:rsidRPr="00A67D80">
        <w:rPr>
          <w:rFonts w:ascii="Times New Roman" w:hAnsi="Times New Roman" w:cs="Times New Roman"/>
          <w:sz w:val="24"/>
          <w:szCs w:val="24"/>
          <w:lang w:val="en-US"/>
        </w:rPr>
        <w:t xml:space="preserve"> </w:t>
      </w:r>
      <w:r w:rsidR="00AC1E34" w:rsidRPr="00A67D80">
        <w:rPr>
          <w:rFonts w:ascii="Times New Roman" w:hAnsi="Times New Roman" w:cs="Times New Roman"/>
          <w:sz w:val="24"/>
          <w:szCs w:val="24"/>
          <w:lang w:val="en-US"/>
        </w:rPr>
        <w:t xml:space="preserve">a requirement </w:t>
      </w:r>
      <w:r w:rsidR="00517F31" w:rsidRPr="00A67D80">
        <w:rPr>
          <w:rFonts w:ascii="Times New Roman" w:hAnsi="Times New Roman" w:cs="Times New Roman"/>
          <w:sz w:val="24"/>
          <w:szCs w:val="24"/>
          <w:lang w:val="en-US"/>
        </w:rPr>
        <w:t xml:space="preserve">for accessing psychotherapy training, which </w:t>
      </w:r>
      <w:r w:rsidR="00BC6C80" w:rsidRPr="00A67D80">
        <w:rPr>
          <w:rFonts w:ascii="Times New Roman" w:hAnsi="Times New Roman" w:cs="Times New Roman"/>
          <w:sz w:val="24"/>
          <w:szCs w:val="24"/>
          <w:lang w:val="en-US"/>
        </w:rPr>
        <w:t>is</w:t>
      </w:r>
      <w:r w:rsidR="00517F31" w:rsidRPr="00A67D80">
        <w:rPr>
          <w:rFonts w:ascii="Times New Roman" w:hAnsi="Times New Roman" w:cs="Times New Roman"/>
          <w:sz w:val="24"/>
          <w:szCs w:val="24"/>
          <w:lang w:val="en-US"/>
        </w:rPr>
        <w:t xml:space="preserve"> open, in addition to </w:t>
      </w:r>
      <w:r w:rsidR="00E147BE" w:rsidRPr="00A67D80">
        <w:rPr>
          <w:rFonts w:ascii="Times New Roman" w:hAnsi="Times New Roman" w:cs="Times New Roman"/>
          <w:sz w:val="24"/>
          <w:szCs w:val="24"/>
          <w:lang w:val="en-US"/>
        </w:rPr>
        <w:t>licensed psychologists</w:t>
      </w:r>
      <w:r w:rsidR="00517F31" w:rsidRPr="00A67D80">
        <w:rPr>
          <w:rFonts w:ascii="Times New Roman" w:hAnsi="Times New Roman" w:cs="Times New Roman"/>
          <w:sz w:val="24"/>
          <w:szCs w:val="24"/>
          <w:lang w:val="en-US"/>
        </w:rPr>
        <w:t xml:space="preserve">, only to a few other healthcare professionals, such as medical doctors. </w:t>
      </w:r>
      <w:r w:rsidR="00C30B26" w:rsidRPr="00A67D80">
        <w:rPr>
          <w:rFonts w:ascii="Times New Roman" w:hAnsi="Times New Roman" w:cs="Times New Roman"/>
          <w:sz w:val="24"/>
          <w:szCs w:val="24"/>
          <w:lang w:val="en-US"/>
        </w:rPr>
        <w:t>Therefore</w:t>
      </w:r>
      <w:r w:rsidR="00517F31" w:rsidRPr="00A67D80">
        <w:rPr>
          <w:rFonts w:ascii="Times New Roman" w:hAnsi="Times New Roman" w:cs="Times New Roman"/>
          <w:sz w:val="24"/>
          <w:szCs w:val="24"/>
          <w:lang w:val="en-US"/>
        </w:rPr>
        <w:t xml:space="preserve">, </w:t>
      </w:r>
      <w:r w:rsidR="00916114" w:rsidRPr="00A67D80">
        <w:rPr>
          <w:rFonts w:ascii="Times New Roman" w:hAnsi="Times New Roman" w:cs="Times New Roman"/>
          <w:sz w:val="24"/>
          <w:szCs w:val="24"/>
          <w:lang w:val="en-US"/>
        </w:rPr>
        <w:t xml:space="preserve">although the universities in which the RCT was conducted </w:t>
      </w:r>
      <w:r w:rsidR="00BC6C80" w:rsidRPr="00A67D80">
        <w:rPr>
          <w:rFonts w:ascii="Times New Roman" w:hAnsi="Times New Roman" w:cs="Times New Roman"/>
          <w:sz w:val="24"/>
          <w:szCs w:val="24"/>
          <w:lang w:val="en-US"/>
        </w:rPr>
        <w:t>do not have</w:t>
      </w:r>
      <w:r w:rsidR="00916114" w:rsidRPr="00A67D80">
        <w:rPr>
          <w:rFonts w:ascii="Times New Roman" w:hAnsi="Times New Roman" w:cs="Times New Roman"/>
          <w:sz w:val="24"/>
          <w:szCs w:val="24"/>
          <w:lang w:val="en-US"/>
        </w:rPr>
        <w:t xml:space="preserve"> </w:t>
      </w:r>
      <w:r w:rsidR="00C30B26" w:rsidRPr="00A67D80">
        <w:rPr>
          <w:rFonts w:ascii="Times New Roman" w:hAnsi="Times New Roman" w:cs="Times New Roman"/>
          <w:sz w:val="24"/>
          <w:szCs w:val="24"/>
          <w:lang w:val="en-US"/>
        </w:rPr>
        <w:t>official</w:t>
      </w:r>
      <w:r w:rsidR="00916114" w:rsidRPr="00A67D80">
        <w:rPr>
          <w:rFonts w:ascii="Times New Roman" w:hAnsi="Times New Roman" w:cs="Times New Roman"/>
          <w:sz w:val="24"/>
          <w:szCs w:val="24"/>
          <w:lang w:val="en-US"/>
        </w:rPr>
        <w:t xml:space="preserve"> statistics about the career trajectories of </w:t>
      </w:r>
      <w:r w:rsidR="00AC1E34" w:rsidRPr="00A67D80">
        <w:rPr>
          <w:rFonts w:ascii="Times New Roman" w:hAnsi="Times New Roman" w:cs="Times New Roman"/>
          <w:sz w:val="24"/>
          <w:szCs w:val="24"/>
          <w:lang w:val="en-US"/>
        </w:rPr>
        <w:t xml:space="preserve">their </w:t>
      </w:r>
      <w:r w:rsidR="00916114" w:rsidRPr="00A67D80">
        <w:rPr>
          <w:rFonts w:ascii="Times New Roman" w:hAnsi="Times New Roman" w:cs="Times New Roman"/>
          <w:sz w:val="24"/>
          <w:szCs w:val="24"/>
          <w:lang w:val="en-US"/>
        </w:rPr>
        <w:t xml:space="preserve">students, it is likely that the majority of </w:t>
      </w:r>
      <w:r w:rsidR="00C30B26" w:rsidRPr="00A67D80">
        <w:rPr>
          <w:rFonts w:ascii="Times New Roman" w:hAnsi="Times New Roman" w:cs="Times New Roman"/>
          <w:sz w:val="24"/>
          <w:szCs w:val="24"/>
          <w:lang w:val="en-US"/>
        </w:rPr>
        <w:t>our participants</w:t>
      </w:r>
      <w:r w:rsidR="00916114" w:rsidRPr="00A67D80">
        <w:rPr>
          <w:rFonts w:ascii="Times New Roman" w:hAnsi="Times New Roman" w:cs="Times New Roman"/>
          <w:sz w:val="24"/>
          <w:szCs w:val="24"/>
          <w:lang w:val="en-US"/>
        </w:rPr>
        <w:t xml:space="preserve"> will in fact go on to </w:t>
      </w:r>
      <w:r w:rsidR="00517F31" w:rsidRPr="00A67D80">
        <w:rPr>
          <w:rFonts w:ascii="Times New Roman" w:hAnsi="Times New Roman" w:cs="Times New Roman"/>
          <w:sz w:val="24"/>
          <w:szCs w:val="24"/>
          <w:lang w:val="en-US"/>
        </w:rPr>
        <w:t>pursue a clinical career</w:t>
      </w:r>
      <w:r w:rsidR="00BC6C80" w:rsidRPr="00A67D80">
        <w:rPr>
          <w:rFonts w:ascii="Times New Roman" w:hAnsi="Times New Roman" w:cs="Times New Roman"/>
          <w:sz w:val="24"/>
          <w:szCs w:val="24"/>
          <w:lang w:val="en-US"/>
        </w:rPr>
        <w:t>.</w:t>
      </w:r>
    </w:p>
    <w:p w14:paraId="294C171A" w14:textId="32D8B237" w:rsidR="00727411" w:rsidRPr="00A67D80" w:rsidRDefault="00727411" w:rsidP="003C6941">
      <w:pPr>
        <w:pStyle w:val="paragraph"/>
        <w:spacing w:before="0" w:beforeAutospacing="0" w:after="0" w:afterAutospacing="0" w:line="480" w:lineRule="auto"/>
        <w:ind w:firstLine="706"/>
        <w:contextualSpacing/>
        <w:jc w:val="both"/>
        <w:textAlignment w:val="baseline"/>
        <w:rPr>
          <w:rStyle w:val="normaltextrun"/>
          <w:lang w:val="en-US"/>
        </w:rPr>
      </w:pPr>
      <w:r w:rsidRPr="00A67D80">
        <w:rPr>
          <w:rStyle w:val="normaltextrun"/>
          <w:lang w:val="en-US"/>
        </w:rPr>
        <w:t xml:space="preserve">Secondly, the validity of our operationalization of psychoanalytic CC skills </w:t>
      </w:r>
      <w:r w:rsidR="00F72B27" w:rsidRPr="00A67D80">
        <w:rPr>
          <w:rStyle w:val="normaltextrun"/>
          <w:lang w:val="en-US"/>
        </w:rPr>
        <w:t>may</w:t>
      </w:r>
      <w:r w:rsidRPr="00A67D80">
        <w:rPr>
          <w:rStyle w:val="normaltextrun"/>
          <w:lang w:val="en-US"/>
        </w:rPr>
        <w:t xml:space="preserve"> be questioned. In particular, a major limitation is that the POCS-6 </w:t>
      </w:r>
      <w:r w:rsidRPr="00A67D80">
        <w:rPr>
          <w:lang w:val="en-US"/>
        </w:rPr>
        <w:t xml:space="preserve">takes a purely quantitative approach to the measurement of psychoanalytic CC skills, by counting the conceptual operations that have been carried out by students. Yet, it remains unclear whether, from a clinical point of view, </w:t>
      </w:r>
      <w:r w:rsidRPr="00A67D80">
        <w:rPr>
          <w:i/>
          <w:lang w:val="en-US"/>
        </w:rPr>
        <w:t>more</w:t>
      </w:r>
      <w:r w:rsidRPr="00A67D80">
        <w:rPr>
          <w:lang w:val="en-US"/>
        </w:rPr>
        <w:t xml:space="preserve"> conceptual operations are necessarily better than fewer</w:t>
      </w:r>
      <w:r w:rsidR="00F72B27" w:rsidRPr="00A67D80">
        <w:rPr>
          <w:lang w:val="en-US"/>
        </w:rPr>
        <w:t xml:space="preserve"> ones</w:t>
      </w:r>
      <w:r w:rsidRPr="00A67D80">
        <w:rPr>
          <w:lang w:val="en-US"/>
        </w:rPr>
        <w:t>. On the contrary, perhaps few but particularly “deep” or “accurate” operations may be more effective</w:t>
      </w:r>
      <w:r w:rsidR="00C57592" w:rsidRPr="00A67D80">
        <w:rPr>
          <w:lang w:val="en-US"/>
        </w:rPr>
        <w:t xml:space="preserve"> after all</w:t>
      </w:r>
      <w:r w:rsidRPr="00A67D80">
        <w:rPr>
          <w:lang w:val="en-US"/>
        </w:rPr>
        <w:t xml:space="preserve">. However, the problem </w:t>
      </w:r>
      <w:r w:rsidRPr="00A67D80">
        <w:rPr>
          <w:lang w:val="en-US"/>
        </w:rPr>
        <w:lastRenderedPageBreak/>
        <w:t xml:space="preserve">with taking a qualitative approach to the measurement of psychoanalytic CC skills is that it would </w:t>
      </w:r>
      <w:r w:rsidR="00F72B27" w:rsidRPr="00A67D80">
        <w:rPr>
          <w:lang w:val="en-US"/>
        </w:rPr>
        <w:t>require</w:t>
      </w:r>
      <w:r w:rsidRPr="00A67D80">
        <w:rPr>
          <w:lang w:val="en-US"/>
        </w:rPr>
        <w:t xml:space="preserve"> </w:t>
      </w:r>
      <w:r w:rsidR="00F72B27" w:rsidRPr="00A67D80">
        <w:rPr>
          <w:lang w:val="en-US"/>
        </w:rPr>
        <w:t>having</w:t>
      </w:r>
      <w:r w:rsidRPr="00A67D80">
        <w:rPr>
          <w:lang w:val="en-US"/>
        </w:rPr>
        <w:t xml:space="preserve"> some standards for what constitutes a “deep” or “accurate” psy</w:t>
      </w:r>
      <w:r w:rsidR="00F72B27" w:rsidRPr="00A67D80">
        <w:rPr>
          <w:lang w:val="en-US"/>
        </w:rPr>
        <w:t>cho</w:t>
      </w:r>
      <w:r w:rsidRPr="00A67D80">
        <w:rPr>
          <w:lang w:val="en-US"/>
        </w:rPr>
        <w:t xml:space="preserve">analytic inference. A possible approach to such a </w:t>
      </w:r>
      <w:r w:rsidR="003668D5" w:rsidRPr="00A67D80">
        <w:rPr>
          <w:lang w:val="en-US"/>
        </w:rPr>
        <w:t>challenging</w:t>
      </w:r>
      <w:r w:rsidRPr="00A67D80">
        <w:rPr>
          <w:lang w:val="en-US"/>
        </w:rPr>
        <w:t xml:space="preserve"> task may be to ask senior analysts to provide a series of inferences on the basis of Tara’s or Edith’s vignette</w:t>
      </w:r>
      <w:r w:rsidR="003668D5" w:rsidRPr="00A67D80">
        <w:rPr>
          <w:lang w:val="en-US"/>
        </w:rPr>
        <w:t xml:space="preserve">, </w:t>
      </w:r>
      <w:r w:rsidRPr="00A67D80">
        <w:rPr>
          <w:lang w:val="en-US"/>
        </w:rPr>
        <w:t>and to use them as benchmark.</w:t>
      </w:r>
    </w:p>
    <w:p w14:paraId="5D29A311" w14:textId="52D7BCBC" w:rsidR="00720751" w:rsidRPr="00A67D80" w:rsidRDefault="003668D5" w:rsidP="003C6941">
      <w:pPr>
        <w:spacing w:line="480" w:lineRule="auto"/>
        <w:ind w:firstLine="706"/>
        <w:contextualSpacing/>
        <w:jc w:val="both"/>
        <w:rPr>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Finally</w:t>
      </w:r>
      <w:r w:rsidR="004F2856" w:rsidRPr="00A67D80">
        <w:rPr>
          <w:rStyle w:val="normaltextrun"/>
          <w:rFonts w:ascii="Times New Roman" w:hAnsi="Times New Roman" w:cs="Times New Roman"/>
          <w:sz w:val="24"/>
          <w:szCs w:val="24"/>
          <w:lang w:val="en-US"/>
        </w:rPr>
        <w:t>,</w:t>
      </w:r>
      <w:r w:rsidRPr="00A67D80">
        <w:rPr>
          <w:rStyle w:val="normaltextrun"/>
          <w:rFonts w:ascii="Times New Roman" w:hAnsi="Times New Roman" w:cs="Times New Roman"/>
          <w:sz w:val="24"/>
          <w:szCs w:val="24"/>
          <w:lang w:val="en-US"/>
        </w:rPr>
        <w:t xml:space="preserve"> a </w:t>
      </w:r>
      <w:r w:rsidR="00192EE6" w:rsidRPr="00A67D80">
        <w:rPr>
          <w:rStyle w:val="normaltextrun"/>
          <w:rFonts w:ascii="Times New Roman" w:hAnsi="Times New Roman" w:cs="Times New Roman"/>
          <w:sz w:val="24"/>
          <w:szCs w:val="24"/>
          <w:lang w:val="en-US"/>
        </w:rPr>
        <w:t>limitation regards</w:t>
      </w:r>
      <w:r w:rsidRPr="00A67D80">
        <w:rPr>
          <w:rStyle w:val="normaltextrun"/>
          <w:rFonts w:ascii="Times New Roman" w:hAnsi="Times New Roman" w:cs="Times New Roman"/>
          <w:sz w:val="24"/>
          <w:szCs w:val="24"/>
          <w:lang w:val="en-US"/>
        </w:rPr>
        <w:t xml:space="preserve"> the risk of</w:t>
      </w:r>
      <w:r w:rsidR="004F2856" w:rsidRPr="00A67D80">
        <w:rPr>
          <w:rStyle w:val="normaltextrun"/>
          <w:rFonts w:ascii="Times New Roman" w:hAnsi="Times New Roman" w:cs="Times New Roman"/>
          <w:sz w:val="24"/>
          <w:szCs w:val="24"/>
          <w:lang w:val="en-US"/>
        </w:rPr>
        <w:t xml:space="preserve"> </w:t>
      </w:r>
      <w:r w:rsidR="004F2856" w:rsidRPr="00A67D80">
        <w:rPr>
          <w:rFonts w:ascii="Times New Roman" w:hAnsi="Times New Roman" w:cs="Times New Roman"/>
          <w:sz w:val="24"/>
          <w:szCs w:val="24"/>
          <w:lang w:val="en-US"/>
        </w:rPr>
        <w:t xml:space="preserve">allegiance bias. </w:t>
      </w:r>
      <w:r w:rsidR="004B292C" w:rsidRPr="00A67D80">
        <w:rPr>
          <w:rFonts w:ascii="Times New Roman" w:hAnsi="Times New Roman" w:cs="Times New Roman"/>
          <w:sz w:val="24"/>
          <w:szCs w:val="24"/>
          <w:lang w:val="en-US"/>
        </w:rPr>
        <w:t xml:space="preserve">Both the target and the control interventions were designed and delivered </w:t>
      </w:r>
      <w:r w:rsidR="00B82789" w:rsidRPr="00A67D80">
        <w:rPr>
          <w:rFonts w:ascii="Times New Roman" w:hAnsi="Times New Roman" w:cs="Times New Roman"/>
          <w:sz w:val="24"/>
          <w:szCs w:val="24"/>
          <w:lang w:val="en-US"/>
        </w:rPr>
        <w:t>by [1</w:t>
      </w:r>
      <w:r w:rsidR="00B82789" w:rsidRPr="00A67D80">
        <w:rPr>
          <w:rFonts w:ascii="Times New Roman" w:hAnsi="Times New Roman" w:cs="Times New Roman"/>
          <w:sz w:val="24"/>
          <w:szCs w:val="24"/>
          <w:vertAlign w:val="superscript"/>
          <w:lang w:val="en-US"/>
        </w:rPr>
        <w:t>st</w:t>
      </w:r>
      <w:r w:rsidR="00B82789" w:rsidRPr="00A67D80">
        <w:rPr>
          <w:rFonts w:ascii="Times New Roman" w:hAnsi="Times New Roman" w:cs="Times New Roman"/>
          <w:sz w:val="24"/>
          <w:szCs w:val="24"/>
          <w:lang w:val="en-US"/>
        </w:rPr>
        <w:t xml:space="preserve"> author] and [2</w:t>
      </w:r>
      <w:r w:rsidR="00B82789" w:rsidRPr="00A67D80">
        <w:rPr>
          <w:rFonts w:ascii="Times New Roman" w:hAnsi="Times New Roman" w:cs="Times New Roman"/>
          <w:sz w:val="24"/>
          <w:szCs w:val="24"/>
          <w:vertAlign w:val="superscript"/>
          <w:lang w:val="en-US"/>
        </w:rPr>
        <w:t>nd</w:t>
      </w:r>
      <w:r w:rsidR="00B82789" w:rsidRPr="00A67D80">
        <w:rPr>
          <w:rFonts w:ascii="Times New Roman" w:hAnsi="Times New Roman" w:cs="Times New Roman"/>
          <w:sz w:val="24"/>
          <w:szCs w:val="24"/>
          <w:lang w:val="en-US"/>
        </w:rPr>
        <w:t xml:space="preserve"> author], while [3</w:t>
      </w:r>
      <w:r w:rsidR="00B82789" w:rsidRPr="00A67D80">
        <w:rPr>
          <w:rFonts w:ascii="Times New Roman" w:hAnsi="Times New Roman" w:cs="Times New Roman"/>
          <w:sz w:val="24"/>
          <w:szCs w:val="24"/>
          <w:vertAlign w:val="superscript"/>
          <w:lang w:val="en-US"/>
        </w:rPr>
        <w:t>rd</w:t>
      </w:r>
      <w:r w:rsidR="00B82789" w:rsidRPr="00A67D80">
        <w:rPr>
          <w:rFonts w:ascii="Times New Roman" w:hAnsi="Times New Roman" w:cs="Times New Roman"/>
          <w:sz w:val="24"/>
          <w:szCs w:val="24"/>
          <w:lang w:val="en-US"/>
        </w:rPr>
        <w:t xml:space="preserve"> author] assisted with practical aspects</w:t>
      </w:r>
      <w:r w:rsidR="006E4D54" w:rsidRPr="00A67D80">
        <w:rPr>
          <w:rFonts w:ascii="Times New Roman" w:hAnsi="Times New Roman" w:cs="Times New Roman"/>
          <w:sz w:val="24"/>
          <w:szCs w:val="24"/>
          <w:lang w:val="en-US"/>
        </w:rPr>
        <w:t xml:space="preserve">. </w:t>
      </w:r>
      <w:r w:rsidR="00134991" w:rsidRPr="00A67D80">
        <w:rPr>
          <w:rFonts w:ascii="Times New Roman" w:hAnsi="Times New Roman" w:cs="Times New Roman"/>
          <w:sz w:val="24"/>
          <w:szCs w:val="24"/>
          <w:lang w:val="en-US"/>
        </w:rPr>
        <w:t>However,</w:t>
      </w:r>
      <w:r w:rsidR="006E4D54" w:rsidRPr="00A67D80">
        <w:rPr>
          <w:rFonts w:ascii="Times New Roman" w:hAnsi="Times New Roman" w:cs="Times New Roman"/>
          <w:sz w:val="24"/>
          <w:szCs w:val="24"/>
          <w:lang w:val="en-US"/>
        </w:rPr>
        <w:t xml:space="preserve"> [1</w:t>
      </w:r>
      <w:r w:rsidR="006E4D54" w:rsidRPr="00A67D80">
        <w:rPr>
          <w:rFonts w:ascii="Times New Roman" w:hAnsi="Times New Roman" w:cs="Times New Roman"/>
          <w:sz w:val="24"/>
          <w:szCs w:val="24"/>
          <w:vertAlign w:val="superscript"/>
          <w:lang w:val="en-US"/>
        </w:rPr>
        <w:t>st</w:t>
      </w:r>
      <w:r w:rsidR="006E4D54" w:rsidRPr="00A67D80">
        <w:rPr>
          <w:rFonts w:ascii="Times New Roman" w:hAnsi="Times New Roman" w:cs="Times New Roman"/>
          <w:sz w:val="24"/>
          <w:szCs w:val="24"/>
          <w:lang w:val="en-US"/>
        </w:rPr>
        <w:t xml:space="preserve"> author] </w:t>
      </w:r>
      <w:r w:rsidR="00192EE6" w:rsidRPr="00A67D80">
        <w:rPr>
          <w:rFonts w:ascii="Times New Roman" w:hAnsi="Times New Roman" w:cs="Times New Roman"/>
          <w:sz w:val="24"/>
          <w:szCs w:val="24"/>
          <w:lang w:val="en-US"/>
        </w:rPr>
        <w:t>is</w:t>
      </w:r>
      <w:r w:rsidR="006E4D54" w:rsidRPr="00A67D80">
        <w:rPr>
          <w:rFonts w:ascii="Times New Roman" w:hAnsi="Times New Roman" w:cs="Times New Roman"/>
          <w:sz w:val="24"/>
          <w:szCs w:val="24"/>
          <w:lang w:val="en-US"/>
        </w:rPr>
        <w:t xml:space="preserve"> also the one who </w:t>
      </w:r>
      <w:r w:rsidR="008B485A" w:rsidRPr="00A67D80">
        <w:rPr>
          <w:rFonts w:ascii="Times New Roman" w:hAnsi="Times New Roman" w:cs="Times New Roman"/>
          <w:sz w:val="24"/>
          <w:szCs w:val="24"/>
          <w:lang w:val="en-US"/>
        </w:rPr>
        <w:t>was involve</w:t>
      </w:r>
      <w:r w:rsidR="008D1CA7" w:rsidRPr="00A67D80">
        <w:rPr>
          <w:rFonts w:ascii="Times New Roman" w:hAnsi="Times New Roman" w:cs="Times New Roman"/>
          <w:sz w:val="24"/>
          <w:szCs w:val="24"/>
          <w:lang w:val="en-US"/>
        </w:rPr>
        <w:t>d</w:t>
      </w:r>
      <w:r w:rsidR="008B485A" w:rsidRPr="00A67D80">
        <w:rPr>
          <w:rFonts w:ascii="Times New Roman" w:hAnsi="Times New Roman" w:cs="Times New Roman"/>
          <w:sz w:val="24"/>
          <w:szCs w:val="24"/>
          <w:lang w:val="en-US"/>
        </w:rPr>
        <w:t xml:space="preserve">, together with </w:t>
      </w:r>
      <w:r w:rsidR="006E4D54" w:rsidRPr="00A67D80">
        <w:rPr>
          <w:rFonts w:ascii="Times New Roman" w:hAnsi="Times New Roman" w:cs="Times New Roman"/>
          <w:sz w:val="24"/>
          <w:szCs w:val="24"/>
          <w:lang w:val="en-US"/>
        </w:rPr>
        <w:t>[</w:t>
      </w:r>
      <w:r w:rsidR="00192EE6" w:rsidRPr="00A67D80">
        <w:rPr>
          <w:rFonts w:ascii="Times New Roman" w:hAnsi="Times New Roman" w:cs="Times New Roman"/>
          <w:sz w:val="24"/>
          <w:szCs w:val="24"/>
          <w:lang w:val="en-US"/>
        </w:rPr>
        <w:t>3</w:t>
      </w:r>
      <w:r w:rsidR="00192EE6" w:rsidRPr="00A67D80">
        <w:rPr>
          <w:rFonts w:ascii="Times New Roman" w:hAnsi="Times New Roman" w:cs="Times New Roman"/>
          <w:sz w:val="24"/>
          <w:szCs w:val="24"/>
          <w:vertAlign w:val="superscript"/>
          <w:lang w:val="en-US"/>
        </w:rPr>
        <w:t>r</w:t>
      </w:r>
      <w:r w:rsidR="006E4D54" w:rsidRPr="00A67D80">
        <w:rPr>
          <w:rFonts w:ascii="Times New Roman" w:hAnsi="Times New Roman" w:cs="Times New Roman"/>
          <w:sz w:val="24"/>
          <w:szCs w:val="24"/>
          <w:vertAlign w:val="superscript"/>
          <w:lang w:val="en-US"/>
        </w:rPr>
        <w:t>d</w:t>
      </w:r>
      <w:r w:rsidR="006E4D54" w:rsidRPr="00A67D80">
        <w:rPr>
          <w:rFonts w:ascii="Times New Roman" w:hAnsi="Times New Roman" w:cs="Times New Roman"/>
          <w:sz w:val="24"/>
          <w:szCs w:val="24"/>
          <w:lang w:val="en-US"/>
        </w:rPr>
        <w:t xml:space="preserve"> author]</w:t>
      </w:r>
      <w:r w:rsidR="008B485A" w:rsidRPr="00A67D80">
        <w:rPr>
          <w:rFonts w:ascii="Times New Roman" w:hAnsi="Times New Roman" w:cs="Times New Roman"/>
          <w:sz w:val="24"/>
          <w:szCs w:val="24"/>
          <w:lang w:val="en-US"/>
        </w:rPr>
        <w:t>, in the coding of the students’ CCs using the POCS-6</w:t>
      </w:r>
      <w:r w:rsidR="006E4D54" w:rsidRPr="00A67D80">
        <w:rPr>
          <w:rFonts w:ascii="Times New Roman" w:hAnsi="Times New Roman" w:cs="Times New Roman"/>
          <w:sz w:val="24"/>
          <w:szCs w:val="24"/>
          <w:lang w:val="en-US"/>
        </w:rPr>
        <w:t xml:space="preserve">. </w:t>
      </w:r>
      <w:r w:rsidR="00893565" w:rsidRPr="00A67D80">
        <w:rPr>
          <w:rFonts w:ascii="Times New Roman" w:hAnsi="Times New Roman" w:cs="Times New Roman"/>
          <w:sz w:val="24"/>
          <w:szCs w:val="24"/>
          <w:lang w:val="en-US"/>
        </w:rPr>
        <w:t>In light of this overlap between teaching and evaluating</w:t>
      </w:r>
      <w:r w:rsidR="00134991" w:rsidRPr="00A67D80">
        <w:rPr>
          <w:rFonts w:ascii="Times New Roman" w:hAnsi="Times New Roman" w:cs="Times New Roman"/>
          <w:sz w:val="24"/>
          <w:szCs w:val="24"/>
          <w:lang w:val="en-US"/>
        </w:rPr>
        <w:t xml:space="preserve">, it </w:t>
      </w:r>
      <w:r w:rsidR="00F82755" w:rsidRPr="00A67D80">
        <w:rPr>
          <w:rFonts w:ascii="Times New Roman" w:hAnsi="Times New Roman" w:cs="Times New Roman"/>
          <w:sz w:val="24"/>
          <w:szCs w:val="24"/>
          <w:lang w:val="en-US"/>
        </w:rPr>
        <w:t xml:space="preserve">is conceivable </w:t>
      </w:r>
      <w:r w:rsidR="00B82231" w:rsidRPr="00A67D80">
        <w:rPr>
          <w:rFonts w:ascii="Times New Roman" w:hAnsi="Times New Roman" w:cs="Times New Roman"/>
          <w:sz w:val="24"/>
          <w:szCs w:val="24"/>
          <w:lang w:val="en-US"/>
        </w:rPr>
        <w:t>that</w:t>
      </w:r>
      <w:r w:rsidR="00893565" w:rsidRPr="00A67D80">
        <w:rPr>
          <w:rFonts w:ascii="Times New Roman" w:hAnsi="Times New Roman" w:cs="Times New Roman"/>
          <w:sz w:val="24"/>
          <w:szCs w:val="24"/>
          <w:lang w:val="en-US"/>
        </w:rPr>
        <w:t xml:space="preserve"> </w:t>
      </w:r>
      <w:r w:rsidR="00B82231" w:rsidRPr="00A67D80">
        <w:rPr>
          <w:rFonts w:ascii="Times New Roman" w:hAnsi="Times New Roman" w:cs="Times New Roman"/>
          <w:sz w:val="24"/>
          <w:szCs w:val="24"/>
          <w:lang w:val="en-US"/>
        </w:rPr>
        <w:t xml:space="preserve">a bias </w:t>
      </w:r>
      <w:r w:rsidR="00F82755" w:rsidRPr="00A67D80">
        <w:rPr>
          <w:rFonts w:ascii="Times New Roman" w:hAnsi="Times New Roman" w:cs="Times New Roman"/>
          <w:sz w:val="24"/>
          <w:szCs w:val="24"/>
          <w:lang w:val="en-US"/>
        </w:rPr>
        <w:t xml:space="preserve">might have </w:t>
      </w:r>
      <w:r w:rsidR="00720751" w:rsidRPr="00A67D80">
        <w:rPr>
          <w:rFonts w:ascii="Times New Roman" w:hAnsi="Times New Roman" w:cs="Times New Roman"/>
          <w:sz w:val="24"/>
          <w:szCs w:val="24"/>
          <w:lang w:val="en-US"/>
        </w:rPr>
        <w:t xml:space="preserve">unconsciously </w:t>
      </w:r>
      <w:r w:rsidR="00B82231" w:rsidRPr="00A67D80">
        <w:rPr>
          <w:rFonts w:ascii="Times New Roman" w:hAnsi="Times New Roman" w:cs="Times New Roman"/>
          <w:sz w:val="24"/>
          <w:szCs w:val="24"/>
          <w:lang w:val="en-US"/>
        </w:rPr>
        <w:t xml:space="preserve">played a role </w:t>
      </w:r>
      <w:r w:rsidR="00720751" w:rsidRPr="00A67D80">
        <w:rPr>
          <w:rFonts w:ascii="Times New Roman" w:hAnsi="Times New Roman" w:cs="Times New Roman"/>
          <w:sz w:val="24"/>
          <w:szCs w:val="24"/>
          <w:lang w:val="en-US"/>
        </w:rPr>
        <w:t xml:space="preserve">in favor of finding an effect for the target intervention. However, </w:t>
      </w:r>
      <w:r w:rsidR="00191BB8" w:rsidRPr="00A67D80">
        <w:rPr>
          <w:rFonts w:ascii="Times New Roman" w:hAnsi="Times New Roman" w:cs="Times New Roman"/>
          <w:sz w:val="24"/>
          <w:szCs w:val="24"/>
          <w:lang w:val="en-US"/>
        </w:rPr>
        <w:t xml:space="preserve">in this regard, </w:t>
      </w:r>
      <w:r w:rsidR="003105DF" w:rsidRPr="00A67D80">
        <w:rPr>
          <w:rFonts w:ascii="Times New Roman" w:hAnsi="Times New Roman" w:cs="Times New Roman"/>
          <w:sz w:val="24"/>
          <w:szCs w:val="24"/>
          <w:lang w:val="en-US"/>
        </w:rPr>
        <w:t xml:space="preserve">it should be noted that the </w:t>
      </w:r>
      <w:r w:rsidR="00F82755" w:rsidRPr="00A67D80">
        <w:rPr>
          <w:rFonts w:ascii="Times New Roman" w:hAnsi="Times New Roman" w:cs="Times New Roman"/>
          <w:sz w:val="24"/>
          <w:szCs w:val="24"/>
          <w:lang w:val="en-US"/>
        </w:rPr>
        <w:t xml:space="preserve">students’ </w:t>
      </w:r>
      <w:r w:rsidR="003105DF" w:rsidRPr="00A67D80">
        <w:rPr>
          <w:rFonts w:ascii="Times New Roman" w:hAnsi="Times New Roman" w:cs="Times New Roman"/>
          <w:sz w:val="24"/>
          <w:szCs w:val="24"/>
          <w:lang w:val="en-US"/>
        </w:rPr>
        <w:t xml:space="preserve">CCs </w:t>
      </w:r>
      <w:r w:rsidR="00191BB8" w:rsidRPr="00A67D80">
        <w:rPr>
          <w:rFonts w:ascii="Times New Roman" w:hAnsi="Times New Roman" w:cs="Times New Roman"/>
          <w:sz w:val="24"/>
          <w:szCs w:val="24"/>
          <w:lang w:val="en-US"/>
        </w:rPr>
        <w:t>were</w:t>
      </w:r>
      <w:r w:rsidR="003105DF" w:rsidRPr="00A67D80">
        <w:rPr>
          <w:rFonts w:ascii="Times New Roman" w:hAnsi="Times New Roman" w:cs="Times New Roman"/>
          <w:sz w:val="24"/>
          <w:szCs w:val="24"/>
          <w:lang w:val="en-US"/>
        </w:rPr>
        <w:t xml:space="preserve"> </w:t>
      </w:r>
      <w:r w:rsidR="00192EE6" w:rsidRPr="00A67D80">
        <w:rPr>
          <w:rFonts w:ascii="Times New Roman" w:hAnsi="Times New Roman" w:cs="Times New Roman"/>
          <w:sz w:val="24"/>
          <w:szCs w:val="24"/>
          <w:lang w:val="en-US"/>
        </w:rPr>
        <w:t xml:space="preserve">transcribed </w:t>
      </w:r>
      <w:r w:rsidR="003105DF" w:rsidRPr="00A67D80">
        <w:rPr>
          <w:rFonts w:ascii="Times New Roman" w:hAnsi="Times New Roman" w:cs="Times New Roman"/>
          <w:sz w:val="24"/>
          <w:szCs w:val="24"/>
          <w:lang w:val="en-US"/>
        </w:rPr>
        <w:t xml:space="preserve">in such a way that, while </w:t>
      </w:r>
      <w:r w:rsidR="00F82755" w:rsidRPr="00A67D80">
        <w:rPr>
          <w:rFonts w:ascii="Times New Roman" w:hAnsi="Times New Roman" w:cs="Times New Roman"/>
          <w:sz w:val="24"/>
          <w:szCs w:val="24"/>
          <w:lang w:val="en-US"/>
        </w:rPr>
        <w:t>coding with</w:t>
      </w:r>
      <w:r w:rsidR="003105DF" w:rsidRPr="00A67D80">
        <w:rPr>
          <w:rFonts w:ascii="Times New Roman" w:hAnsi="Times New Roman" w:cs="Times New Roman"/>
          <w:sz w:val="24"/>
          <w:szCs w:val="24"/>
          <w:lang w:val="en-US"/>
        </w:rPr>
        <w:t xml:space="preserve"> the POCS-6, [1</w:t>
      </w:r>
      <w:r w:rsidR="003105DF" w:rsidRPr="00A67D80">
        <w:rPr>
          <w:rFonts w:ascii="Times New Roman" w:hAnsi="Times New Roman" w:cs="Times New Roman"/>
          <w:sz w:val="24"/>
          <w:szCs w:val="24"/>
          <w:vertAlign w:val="superscript"/>
          <w:lang w:val="en-US"/>
        </w:rPr>
        <w:t>st</w:t>
      </w:r>
      <w:r w:rsidR="003105DF" w:rsidRPr="00A67D80">
        <w:rPr>
          <w:rFonts w:ascii="Times New Roman" w:hAnsi="Times New Roman" w:cs="Times New Roman"/>
          <w:sz w:val="24"/>
          <w:szCs w:val="24"/>
          <w:lang w:val="en-US"/>
        </w:rPr>
        <w:t xml:space="preserve"> author] and [</w:t>
      </w:r>
      <w:r w:rsidR="00BF1989" w:rsidRPr="00A67D80">
        <w:rPr>
          <w:rFonts w:ascii="Times New Roman" w:hAnsi="Times New Roman" w:cs="Times New Roman"/>
          <w:sz w:val="24"/>
          <w:szCs w:val="24"/>
          <w:lang w:val="en-US"/>
        </w:rPr>
        <w:t>3</w:t>
      </w:r>
      <w:r w:rsidR="00BF1989" w:rsidRPr="00A67D80">
        <w:rPr>
          <w:rFonts w:ascii="Times New Roman" w:hAnsi="Times New Roman" w:cs="Times New Roman"/>
          <w:sz w:val="24"/>
          <w:szCs w:val="24"/>
          <w:vertAlign w:val="superscript"/>
          <w:lang w:val="en-US"/>
        </w:rPr>
        <w:t>r</w:t>
      </w:r>
      <w:r w:rsidR="003105DF" w:rsidRPr="00A67D80">
        <w:rPr>
          <w:rFonts w:ascii="Times New Roman" w:hAnsi="Times New Roman" w:cs="Times New Roman"/>
          <w:sz w:val="24"/>
          <w:szCs w:val="24"/>
          <w:vertAlign w:val="superscript"/>
          <w:lang w:val="en-US"/>
        </w:rPr>
        <w:t>d</w:t>
      </w:r>
      <w:r w:rsidR="003105DF" w:rsidRPr="00A67D80">
        <w:rPr>
          <w:rFonts w:ascii="Times New Roman" w:hAnsi="Times New Roman" w:cs="Times New Roman"/>
          <w:sz w:val="24"/>
          <w:szCs w:val="24"/>
          <w:lang w:val="en-US"/>
        </w:rPr>
        <w:t xml:space="preserve"> author] </w:t>
      </w:r>
      <w:r w:rsidR="009D507C" w:rsidRPr="00A67D80">
        <w:rPr>
          <w:rFonts w:ascii="Times New Roman" w:hAnsi="Times New Roman" w:cs="Times New Roman"/>
          <w:sz w:val="24"/>
          <w:szCs w:val="24"/>
          <w:lang w:val="en-US"/>
        </w:rPr>
        <w:t>were blind to</w:t>
      </w:r>
      <w:r w:rsidR="003105DF" w:rsidRPr="00A67D80">
        <w:rPr>
          <w:rFonts w:ascii="Times New Roman" w:hAnsi="Times New Roman" w:cs="Times New Roman"/>
          <w:sz w:val="24"/>
          <w:szCs w:val="24"/>
          <w:lang w:val="en-US"/>
        </w:rPr>
        <w:t xml:space="preserve"> whether </w:t>
      </w:r>
      <w:r w:rsidR="003105DF" w:rsidRPr="00A67D80">
        <w:rPr>
          <w:rStyle w:val="normaltextrun"/>
          <w:rFonts w:ascii="Times New Roman" w:hAnsi="Times New Roman" w:cs="Times New Roman"/>
          <w:sz w:val="24"/>
          <w:szCs w:val="24"/>
          <w:shd w:val="clear" w:color="auto" w:fill="FFFFFF"/>
          <w:lang w:val="en-US"/>
        </w:rPr>
        <w:t xml:space="preserve">the </w:t>
      </w:r>
      <w:r w:rsidR="00393D85" w:rsidRPr="00A67D80">
        <w:rPr>
          <w:rStyle w:val="normaltextrun"/>
          <w:rFonts w:ascii="Times New Roman" w:hAnsi="Times New Roman" w:cs="Times New Roman"/>
          <w:sz w:val="24"/>
          <w:szCs w:val="24"/>
          <w:shd w:val="clear" w:color="auto" w:fill="FFFFFF"/>
          <w:lang w:val="en-US"/>
        </w:rPr>
        <w:t>CC</w:t>
      </w:r>
      <w:r w:rsidR="00F82755" w:rsidRPr="00A67D80">
        <w:rPr>
          <w:rStyle w:val="normaltextrun"/>
          <w:rFonts w:ascii="Times New Roman" w:hAnsi="Times New Roman" w:cs="Times New Roman"/>
          <w:sz w:val="24"/>
          <w:szCs w:val="24"/>
          <w:shd w:val="clear" w:color="auto" w:fill="FFFFFF"/>
          <w:lang w:val="en-US"/>
        </w:rPr>
        <w:t xml:space="preserve"> </w:t>
      </w:r>
      <w:r w:rsidR="00385150" w:rsidRPr="00A67D80">
        <w:rPr>
          <w:rStyle w:val="normaltextrun"/>
          <w:rFonts w:ascii="Times New Roman" w:hAnsi="Times New Roman" w:cs="Times New Roman"/>
          <w:sz w:val="24"/>
          <w:szCs w:val="24"/>
          <w:shd w:val="clear" w:color="auto" w:fill="FFFFFF"/>
          <w:lang w:val="en-US"/>
        </w:rPr>
        <w:t>was</w:t>
      </w:r>
      <w:r w:rsidR="003105DF" w:rsidRPr="00A67D80">
        <w:rPr>
          <w:rStyle w:val="normaltextrun"/>
          <w:rFonts w:ascii="Times New Roman" w:hAnsi="Times New Roman" w:cs="Times New Roman"/>
          <w:sz w:val="24"/>
          <w:szCs w:val="24"/>
          <w:shd w:val="clear" w:color="auto" w:fill="FFFFFF"/>
          <w:lang w:val="en-US"/>
        </w:rPr>
        <w:t xml:space="preserve"> pre or post-test, or whether </w:t>
      </w:r>
      <w:r w:rsidR="00192EE6" w:rsidRPr="00A67D80">
        <w:rPr>
          <w:rStyle w:val="normaltextrun"/>
          <w:rFonts w:ascii="Times New Roman" w:hAnsi="Times New Roman" w:cs="Times New Roman"/>
          <w:sz w:val="24"/>
          <w:szCs w:val="24"/>
          <w:shd w:val="clear" w:color="auto" w:fill="FFFFFF"/>
          <w:lang w:val="en-US"/>
        </w:rPr>
        <w:t xml:space="preserve">it </w:t>
      </w:r>
      <w:r w:rsidR="003105DF" w:rsidRPr="00A67D80">
        <w:rPr>
          <w:rStyle w:val="normaltextrun"/>
          <w:rFonts w:ascii="Times New Roman" w:hAnsi="Times New Roman" w:cs="Times New Roman"/>
          <w:sz w:val="24"/>
          <w:szCs w:val="24"/>
          <w:shd w:val="clear" w:color="auto" w:fill="FFFFFF"/>
          <w:lang w:val="en-US"/>
        </w:rPr>
        <w:t>was coming from the target or control group</w:t>
      </w:r>
      <w:r w:rsidR="00465E4A" w:rsidRPr="00A67D80">
        <w:rPr>
          <w:rStyle w:val="normaltextrun"/>
          <w:rFonts w:ascii="Times New Roman" w:hAnsi="Times New Roman" w:cs="Times New Roman"/>
          <w:sz w:val="24"/>
          <w:szCs w:val="24"/>
          <w:shd w:val="clear" w:color="auto" w:fill="FFFFFF"/>
          <w:lang w:val="en-US"/>
        </w:rPr>
        <w:t xml:space="preserve">; </w:t>
      </w:r>
      <w:r w:rsidR="009A42F3" w:rsidRPr="00A67D80">
        <w:rPr>
          <w:rStyle w:val="normaltextrun"/>
          <w:rFonts w:ascii="Times New Roman" w:hAnsi="Times New Roman" w:cs="Times New Roman"/>
          <w:sz w:val="24"/>
          <w:szCs w:val="24"/>
          <w:shd w:val="clear" w:color="auto" w:fill="FFFFFF"/>
          <w:lang w:val="en-US"/>
        </w:rPr>
        <w:t>furthermore, as noted, to preserve the coders’ blindness, students were explicitly instructed to avoid mentioning the language of the model in their CCs</w:t>
      </w:r>
      <w:r w:rsidR="00192EE6" w:rsidRPr="00A67D80">
        <w:rPr>
          <w:rStyle w:val="normaltextrun"/>
          <w:rFonts w:ascii="Times New Roman" w:hAnsi="Times New Roman" w:cs="Times New Roman"/>
          <w:sz w:val="24"/>
          <w:szCs w:val="24"/>
          <w:shd w:val="clear" w:color="auto" w:fill="FFFFFF"/>
          <w:lang w:val="en-US"/>
        </w:rPr>
        <w:t>. Finally</w:t>
      </w:r>
      <w:r w:rsidR="00EE7F58" w:rsidRPr="00A67D80">
        <w:rPr>
          <w:rStyle w:val="normaltextrun"/>
          <w:rFonts w:ascii="Times New Roman" w:hAnsi="Times New Roman" w:cs="Times New Roman"/>
          <w:sz w:val="24"/>
          <w:szCs w:val="24"/>
          <w:shd w:val="clear" w:color="auto" w:fill="FFFFFF"/>
          <w:lang w:val="en-US"/>
        </w:rPr>
        <w:t>,</w:t>
      </w:r>
      <w:r w:rsidR="00BF1989" w:rsidRPr="00A67D80">
        <w:rPr>
          <w:rStyle w:val="normaltextrun"/>
          <w:rFonts w:ascii="Times New Roman" w:hAnsi="Times New Roman" w:cs="Times New Roman"/>
          <w:sz w:val="24"/>
          <w:szCs w:val="24"/>
          <w:shd w:val="clear" w:color="auto" w:fill="FFFFFF"/>
          <w:lang w:val="en-US"/>
        </w:rPr>
        <w:t xml:space="preserve"> it should </w:t>
      </w:r>
      <w:r w:rsidR="00465E4A" w:rsidRPr="00A67D80">
        <w:rPr>
          <w:rStyle w:val="normaltextrun"/>
          <w:rFonts w:ascii="Times New Roman" w:hAnsi="Times New Roman" w:cs="Times New Roman"/>
          <w:sz w:val="24"/>
          <w:szCs w:val="24"/>
          <w:shd w:val="clear" w:color="auto" w:fill="FFFFFF"/>
          <w:lang w:val="en-US"/>
        </w:rPr>
        <w:t xml:space="preserve">also </w:t>
      </w:r>
      <w:r w:rsidR="00BF1989" w:rsidRPr="00A67D80">
        <w:rPr>
          <w:rStyle w:val="normaltextrun"/>
          <w:rFonts w:ascii="Times New Roman" w:hAnsi="Times New Roman" w:cs="Times New Roman"/>
          <w:sz w:val="24"/>
          <w:szCs w:val="24"/>
          <w:shd w:val="clear" w:color="auto" w:fill="FFFFFF"/>
          <w:lang w:val="en-US"/>
        </w:rPr>
        <w:t xml:space="preserve">be noted that the coding </w:t>
      </w:r>
      <w:r w:rsidR="00F82755" w:rsidRPr="00A67D80">
        <w:rPr>
          <w:rStyle w:val="normaltextrun"/>
          <w:rFonts w:ascii="Times New Roman" w:hAnsi="Times New Roman" w:cs="Times New Roman"/>
          <w:sz w:val="24"/>
          <w:szCs w:val="24"/>
          <w:shd w:val="clear" w:color="auto" w:fill="FFFFFF"/>
          <w:lang w:val="en-US"/>
        </w:rPr>
        <w:t>with</w:t>
      </w:r>
      <w:r w:rsidR="00EE7F58" w:rsidRPr="00A67D80">
        <w:rPr>
          <w:rStyle w:val="normaltextrun"/>
          <w:rFonts w:ascii="Times New Roman" w:hAnsi="Times New Roman" w:cs="Times New Roman"/>
          <w:sz w:val="24"/>
          <w:szCs w:val="24"/>
          <w:shd w:val="clear" w:color="auto" w:fill="FFFFFF"/>
          <w:lang w:val="en-US"/>
        </w:rPr>
        <w:t xml:space="preserve"> </w:t>
      </w:r>
      <w:r w:rsidR="00192EE6" w:rsidRPr="00A67D80">
        <w:rPr>
          <w:rStyle w:val="normaltextrun"/>
          <w:rFonts w:ascii="Times New Roman" w:hAnsi="Times New Roman" w:cs="Times New Roman"/>
          <w:sz w:val="24"/>
          <w:szCs w:val="24"/>
          <w:shd w:val="clear" w:color="auto" w:fill="FFFFFF"/>
          <w:lang w:val="en-US"/>
        </w:rPr>
        <w:t xml:space="preserve">the </w:t>
      </w:r>
      <w:r w:rsidR="00EE7F58" w:rsidRPr="00A67D80">
        <w:rPr>
          <w:rFonts w:ascii="Times New Roman" w:hAnsi="Times New Roman" w:cs="Times New Roman"/>
          <w:sz w:val="24"/>
          <w:szCs w:val="24"/>
          <w:lang w:val="en-US"/>
        </w:rPr>
        <w:t xml:space="preserve">CFCCM </w:t>
      </w:r>
      <w:r w:rsidR="00192EE6" w:rsidRPr="00A67D80">
        <w:rPr>
          <w:rFonts w:ascii="Times New Roman" w:hAnsi="Times New Roman" w:cs="Times New Roman"/>
          <w:sz w:val="24"/>
          <w:szCs w:val="24"/>
          <w:lang w:val="en-US"/>
        </w:rPr>
        <w:t xml:space="preserve">was </w:t>
      </w:r>
      <w:r w:rsidR="00BF1989" w:rsidRPr="00A67D80">
        <w:rPr>
          <w:rFonts w:ascii="Times New Roman" w:hAnsi="Times New Roman" w:cs="Times New Roman"/>
          <w:sz w:val="24"/>
          <w:szCs w:val="24"/>
          <w:lang w:val="en-US"/>
        </w:rPr>
        <w:t>conducted</w:t>
      </w:r>
      <w:r w:rsidR="00192EE6" w:rsidRPr="00A67D80">
        <w:rPr>
          <w:rFonts w:ascii="Times New Roman" w:hAnsi="Times New Roman" w:cs="Times New Roman"/>
          <w:sz w:val="24"/>
          <w:szCs w:val="24"/>
          <w:lang w:val="en-US"/>
        </w:rPr>
        <w:t xml:space="preserve"> </w:t>
      </w:r>
      <w:r w:rsidR="00465E4A" w:rsidRPr="00A67D80">
        <w:rPr>
          <w:rFonts w:ascii="Times New Roman" w:hAnsi="Times New Roman" w:cs="Times New Roman"/>
          <w:sz w:val="24"/>
          <w:szCs w:val="24"/>
          <w:lang w:val="en-US"/>
        </w:rPr>
        <w:t>entirely by two psychologists</w:t>
      </w:r>
      <w:r w:rsidR="00EE7F58" w:rsidRPr="00A67D80">
        <w:rPr>
          <w:rFonts w:ascii="Times New Roman" w:hAnsi="Times New Roman" w:cs="Times New Roman"/>
          <w:sz w:val="24"/>
          <w:szCs w:val="24"/>
          <w:lang w:val="en-US"/>
        </w:rPr>
        <w:t xml:space="preserve"> who had no implication in the </w:t>
      </w:r>
      <w:r w:rsidR="00465E4A" w:rsidRPr="00A67D80">
        <w:rPr>
          <w:rFonts w:ascii="Times New Roman" w:hAnsi="Times New Roman" w:cs="Times New Roman"/>
          <w:sz w:val="24"/>
          <w:szCs w:val="24"/>
          <w:lang w:val="en-US"/>
        </w:rPr>
        <w:t>design of the RCT</w:t>
      </w:r>
      <w:r w:rsidR="00EE7F58" w:rsidRPr="00A67D80">
        <w:rPr>
          <w:rFonts w:ascii="Times New Roman" w:hAnsi="Times New Roman" w:cs="Times New Roman"/>
          <w:sz w:val="24"/>
          <w:szCs w:val="24"/>
          <w:lang w:val="en-US"/>
        </w:rPr>
        <w:t xml:space="preserve"> and </w:t>
      </w:r>
      <w:r w:rsidR="00465E4A" w:rsidRPr="00A67D80">
        <w:rPr>
          <w:rFonts w:ascii="Times New Roman" w:hAnsi="Times New Roman" w:cs="Times New Roman"/>
          <w:sz w:val="24"/>
          <w:szCs w:val="24"/>
          <w:lang w:val="en-US"/>
        </w:rPr>
        <w:t xml:space="preserve">who </w:t>
      </w:r>
      <w:r w:rsidR="00EE7F58" w:rsidRPr="00A67D80">
        <w:rPr>
          <w:rFonts w:ascii="Times New Roman" w:hAnsi="Times New Roman" w:cs="Times New Roman"/>
          <w:sz w:val="24"/>
          <w:szCs w:val="24"/>
          <w:lang w:val="en-US"/>
        </w:rPr>
        <w:t xml:space="preserve">were not aware of </w:t>
      </w:r>
      <w:r w:rsidR="00465E4A" w:rsidRPr="00A67D80">
        <w:rPr>
          <w:rFonts w:ascii="Times New Roman" w:hAnsi="Times New Roman" w:cs="Times New Roman"/>
          <w:sz w:val="24"/>
          <w:szCs w:val="24"/>
          <w:lang w:val="en-US"/>
        </w:rPr>
        <w:t>the author’s</w:t>
      </w:r>
      <w:r w:rsidR="00EE7F58" w:rsidRPr="00A67D80">
        <w:rPr>
          <w:rFonts w:ascii="Times New Roman" w:hAnsi="Times New Roman" w:cs="Times New Roman"/>
          <w:sz w:val="24"/>
          <w:szCs w:val="24"/>
          <w:lang w:val="en-US"/>
        </w:rPr>
        <w:t xml:space="preserve"> hypotheses.</w:t>
      </w:r>
    </w:p>
    <w:p w14:paraId="2FF00F9F" w14:textId="77777777" w:rsidR="00CA24E4" w:rsidRPr="00A67D80" w:rsidRDefault="00CA24E4" w:rsidP="00CA24E4">
      <w:pPr>
        <w:spacing w:line="480" w:lineRule="auto"/>
        <w:ind w:firstLine="706"/>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 xml:space="preserve">To compensate for the above limitations, our RCT should be repeated in the future with some modifications. Participants should be practicing therapists, and the training should be delivered to them through spaced education. Over the course of 3 months, for instance, therapists may be invited to deliberately practice their CC skills through weekly exercises. This extended version of the training should focus on the teaching of reflective as well as conceptual operators, and integrate didactic with experiential methods. The evaluation of the therapists’ CC skills should </w:t>
      </w:r>
      <w:r w:rsidRPr="00A67D80">
        <w:rPr>
          <w:rFonts w:ascii="Times New Roman" w:hAnsi="Times New Roman" w:cs="Times New Roman"/>
          <w:sz w:val="24"/>
          <w:szCs w:val="24"/>
          <w:shd w:val="clear" w:color="auto" w:fill="FFFFFF"/>
          <w:lang w:val="en-US"/>
        </w:rPr>
        <w:lastRenderedPageBreak/>
        <w:t>be based not on vignettes, but on the therapists’ thinking about real cases from their caseload. To that purpose, methods such as reflective journals or the “think aloud” paradigm (</w:t>
      </w:r>
      <w:proofErr w:type="spellStart"/>
      <w:r w:rsidRPr="00A67D80">
        <w:rPr>
          <w:rFonts w:ascii="Times New Roman" w:hAnsi="Times New Roman" w:cs="Times New Roman"/>
          <w:sz w:val="24"/>
          <w:szCs w:val="24"/>
          <w:lang w:val="en-US"/>
        </w:rPr>
        <w:t>Eells</w:t>
      </w:r>
      <w:proofErr w:type="spellEnd"/>
      <w:r w:rsidRPr="00A67D80">
        <w:rPr>
          <w:rFonts w:ascii="Times New Roman" w:hAnsi="Times New Roman" w:cs="Times New Roman"/>
          <w:sz w:val="24"/>
          <w:szCs w:val="24"/>
          <w:lang w:val="en-US"/>
        </w:rPr>
        <w:t xml:space="preserve"> et al., 2011</w:t>
      </w:r>
      <w:r w:rsidRPr="00A67D80">
        <w:rPr>
          <w:rFonts w:ascii="Times New Roman" w:hAnsi="Times New Roman" w:cs="Times New Roman"/>
          <w:sz w:val="24"/>
          <w:szCs w:val="24"/>
          <w:shd w:val="clear" w:color="auto" w:fill="FFFFFF"/>
          <w:lang w:val="en-US"/>
        </w:rPr>
        <w:t xml:space="preserve">) may be used to collect the therapists’ reflections. Yet, a more sophisticated system than the POCS-6 would be needed to code the data for the therapist’s use of the operators. Finally, a follow-up assessment should be added to monitor the maintenance of the skills in the medium and long term. </w:t>
      </w:r>
    </w:p>
    <w:p w14:paraId="7F1EFF89" w14:textId="5EBA22D6" w:rsidR="00EB1144" w:rsidRPr="00A67D80" w:rsidRDefault="000B50BB" w:rsidP="003C6941">
      <w:pPr>
        <w:pStyle w:val="Heading1"/>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Conclusions</w:t>
      </w:r>
    </w:p>
    <w:p w14:paraId="3EB7EFA4" w14:textId="03658F32" w:rsidR="001133F7" w:rsidRPr="00A67D80" w:rsidRDefault="00E96E4E" w:rsidP="003C6941">
      <w:pPr>
        <w:spacing w:line="480" w:lineRule="auto"/>
        <w:ind w:firstLine="706"/>
        <w:contextualSpacing/>
        <w:jc w:val="both"/>
        <w:rPr>
          <w:rStyle w:val="normaltextrun"/>
          <w:rFonts w:ascii="Times New Roman" w:hAnsi="Times New Roman" w:cs="Times New Roman"/>
          <w:sz w:val="24"/>
          <w:szCs w:val="24"/>
          <w:lang w:val="en-US"/>
        </w:rPr>
      </w:pPr>
      <w:r w:rsidRPr="00A67D80">
        <w:rPr>
          <w:rFonts w:ascii="Times New Roman" w:hAnsi="Times New Roman" w:cs="Times New Roman"/>
          <w:sz w:val="24"/>
          <w:szCs w:val="24"/>
          <w:lang w:val="en-US"/>
        </w:rPr>
        <w:t>This is the</w:t>
      </w:r>
      <w:r w:rsidR="00EB1144" w:rsidRPr="00A67D80">
        <w:rPr>
          <w:rFonts w:ascii="Times New Roman" w:hAnsi="Times New Roman" w:cs="Times New Roman"/>
          <w:sz w:val="24"/>
          <w:szCs w:val="24"/>
          <w:lang w:val="en-US"/>
        </w:rPr>
        <w:t xml:space="preserve"> </w:t>
      </w:r>
      <w:r w:rsidR="00EB1144" w:rsidRPr="00A67D80">
        <w:rPr>
          <w:rStyle w:val="normaltextrun"/>
          <w:rFonts w:ascii="Times New Roman" w:hAnsi="Times New Roman" w:cs="Times New Roman"/>
          <w:sz w:val="24"/>
          <w:szCs w:val="24"/>
          <w:lang w:val="en-US"/>
        </w:rPr>
        <w:t xml:space="preserve">first RCT to provide evidence </w:t>
      </w:r>
      <w:r w:rsidRPr="00A67D80">
        <w:rPr>
          <w:rStyle w:val="normaltextrun"/>
          <w:rFonts w:ascii="Times New Roman" w:hAnsi="Times New Roman" w:cs="Times New Roman"/>
          <w:sz w:val="24"/>
          <w:szCs w:val="24"/>
          <w:lang w:val="en-US"/>
        </w:rPr>
        <w:t xml:space="preserve">that </w:t>
      </w:r>
      <w:r w:rsidR="00EB1144" w:rsidRPr="00A67D80">
        <w:rPr>
          <w:rStyle w:val="normaltextrun"/>
          <w:rFonts w:ascii="Times New Roman" w:hAnsi="Times New Roman" w:cs="Times New Roman"/>
          <w:sz w:val="24"/>
          <w:szCs w:val="24"/>
          <w:lang w:val="en-US"/>
        </w:rPr>
        <w:t xml:space="preserve">psychoanalytic CC skills </w:t>
      </w:r>
      <w:r w:rsidRPr="00A67D80">
        <w:rPr>
          <w:rStyle w:val="normaltextrun"/>
          <w:rFonts w:ascii="Times New Roman" w:hAnsi="Times New Roman" w:cs="Times New Roman"/>
          <w:sz w:val="24"/>
          <w:szCs w:val="24"/>
          <w:lang w:val="en-US"/>
        </w:rPr>
        <w:t xml:space="preserve">can be developed through time-limited interventions using didactic teaching methods. </w:t>
      </w:r>
      <w:r w:rsidR="00BD3DAC" w:rsidRPr="00A67D80">
        <w:rPr>
          <w:rStyle w:val="normaltextrun"/>
          <w:rFonts w:ascii="Times New Roman" w:hAnsi="Times New Roman" w:cs="Times New Roman"/>
          <w:sz w:val="24"/>
          <w:szCs w:val="24"/>
          <w:lang w:val="en-US"/>
        </w:rPr>
        <w:t>Our</w:t>
      </w:r>
      <w:r w:rsidRPr="00A67D80">
        <w:rPr>
          <w:rStyle w:val="normaltextrun"/>
          <w:rFonts w:ascii="Times New Roman" w:hAnsi="Times New Roman" w:cs="Times New Roman"/>
          <w:sz w:val="24"/>
          <w:szCs w:val="24"/>
          <w:lang w:val="en-US"/>
        </w:rPr>
        <w:t xml:space="preserve"> target intervention</w:t>
      </w:r>
      <w:r w:rsidR="00FB643A" w:rsidRPr="00A67D80">
        <w:rPr>
          <w:rStyle w:val="normaltextrun"/>
          <w:rFonts w:ascii="Times New Roman" w:hAnsi="Times New Roman" w:cs="Times New Roman"/>
          <w:sz w:val="24"/>
          <w:szCs w:val="24"/>
          <w:lang w:val="en-US"/>
        </w:rPr>
        <w:t xml:space="preserve"> </w:t>
      </w:r>
      <w:r w:rsidRPr="00A67D80">
        <w:rPr>
          <w:rStyle w:val="normaltextrun"/>
          <w:rFonts w:ascii="Times New Roman" w:hAnsi="Times New Roman" w:cs="Times New Roman"/>
          <w:sz w:val="24"/>
          <w:szCs w:val="24"/>
          <w:lang w:val="en-US"/>
        </w:rPr>
        <w:t>was shown to be acceptable to university psychology students as well as effective in developing their psychoanalytic CC skills, self-efficacy, and capacity to draw inferences, as opposed to summarizing the clinical material in a descriptive way.</w:t>
      </w:r>
    </w:p>
    <w:p w14:paraId="7E473A24" w14:textId="0901D938" w:rsidR="0098148B" w:rsidRPr="00A67D80" w:rsidRDefault="001133F7" w:rsidP="003C6941">
      <w:pPr>
        <w:spacing w:line="480" w:lineRule="auto"/>
        <w:ind w:firstLine="706"/>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As noted, the change that can be effected </w:t>
      </w:r>
      <w:r w:rsidR="00731EFF" w:rsidRPr="00A67D80">
        <w:rPr>
          <w:rFonts w:ascii="Times New Roman" w:hAnsi="Times New Roman" w:cs="Times New Roman"/>
          <w:sz w:val="24"/>
          <w:szCs w:val="24"/>
          <w:lang w:val="en-US"/>
        </w:rPr>
        <w:t>by</w:t>
      </w:r>
      <w:r w:rsidRPr="00A67D80">
        <w:rPr>
          <w:rFonts w:ascii="Times New Roman" w:hAnsi="Times New Roman" w:cs="Times New Roman"/>
          <w:sz w:val="24"/>
          <w:szCs w:val="24"/>
          <w:lang w:val="en-US"/>
        </w:rPr>
        <w:t xml:space="preserve"> </w:t>
      </w:r>
      <w:r w:rsidR="00BD3DAC" w:rsidRPr="00A67D80">
        <w:rPr>
          <w:rFonts w:ascii="Times New Roman" w:hAnsi="Times New Roman" w:cs="Times New Roman"/>
          <w:sz w:val="24"/>
          <w:szCs w:val="24"/>
          <w:lang w:val="en-US"/>
        </w:rPr>
        <w:t>such brief</w:t>
      </w:r>
      <w:r w:rsidRPr="00A67D80">
        <w:rPr>
          <w:rFonts w:ascii="Times New Roman" w:hAnsi="Times New Roman" w:cs="Times New Roman"/>
          <w:sz w:val="24"/>
          <w:szCs w:val="24"/>
          <w:lang w:val="en-US"/>
        </w:rPr>
        <w:t xml:space="preserve"> intervention</w:t>
      </w:r>
      <w:r w:rsidR="00FB643A" w:rsidRPr="00A67D80">
        <w:rPr>
          <w:rFonts w:ascii="Times New Roman" w:hAnsi="Times New Roman" w:cs="Times New Roman"/>
          <w:sz w:val="24"/>
          <w:szCs w:val="24"/>
          <w:lang w:val="en-US"/>
        </w:rPr>
        <w:t>s</w:t>
      </w:r>
      <w:r w:rsidRPr="00A67D80">
        <w:rPr>
          <w:rFonts w:ascii="Times New Roman" w:hAnsi="Times New Roman" w:cs="Times New Roman"/>
          <w:sz w:val="24"/>
          <w:szCs w:val="24"/>
          <w:lang w:val="en-US"/>
        </w:rPr>
        <w:t xml:space="preserve"> </w:t>
      </w:r>
      <w:r w:rsidR="009974DF" w:rsidRPr="00A67D80">
        <w:rPr>
          <w:rFonts w:ascii="Times New Roman" w:hAnsi="Times New Roman" w:cs="Times New Roman"/>
          <w:sz w:val="24"/>
          <w:szCs w:val="24"/>
          <w:lang w:val="en-US"/>
        </w:rPr>
        <w:t xml:space="preserve">is </w:t>
      </w:r>
      <w:r w:rsidR="00BD3DAC" w:rsidRPr="00A67D80">
        <w:rPr>
          <w:rFonts w:ascii="Times New Roman" w:hAnsi="Times New Roman" w:cs="Times New Roman"/>
          <w:sz w:val="24"/>
          <w:szCs w:val="24"/>
          <w:lang w:val="en-US"/>
        </w:rPr>
        <w:t>bound to be</w:t>
      </w:r>
      <w:r w:rsidR="00453480" w:rsidRPr="00A67D80">
        <w:rPr>
          <w:rFonts w:ascii="Times New Roman" w:hAnsi="Times New Roman" w:cs="Times New Roman"/>
          <w:sz w:val="24"/>
          <w:szCs w:val="24"/>
          <w:lang w:val="en-US"/>
        </w:rPr>
        <w:t xml:space="preserve"> </w:t>
      </w:r>
      <w:r w:rsidR="00706940" w:rsidRPr="00A67D80">
        <w:rPr>
          <w:rFonts w:ascii="Times New Roman" w:hAnsi="Times New Roman" w:cs="Times New Roman"/>
          <w:sz w:val="24"/>
          <w:szCs w:val="24"/>
          <w:lang w:val="en-US"/>
        </w:rPr>
        <w:t>modest</w:t>
      </w:r>
      <w:r w:rsidRPr="00A67D80">
        <w:rPr>
          <w:rFonts w:ascii="Times New Roman" w:hAnsi="Times New Roman" w:cs="Times New Roman"/>
          <w:sz w:val="24"/>
          <w:szCs w:val="24"/>
          <w:lang w:val="en-US"/>
        </w:rPr>
        <w:t xml:space="preserve">. </w:t>
      </w:r>
      <w:r w:rsidR="002977F7" w:rsidRPr="00A67D80">
        <w:rPr>
          <w:rStyle w:val="normaltextrun"/>
          <w:rFonts w:ascii="Times New Roman" w:hAnsi="Times New Roman" w:cs="Times New Roman"/>
          <w:sz w:val="24"/>
          <w:szCs w:val="24"/>
          <w:lang w:val="en-US"/>
        </w:rPr>
        <w:t xml:space="preserve">The acquisition of real competence in psychoanalytic CC is a complex process that requires repeated exercise and an integration of experiential as well as didactic teaching methods. </w:t>
      </w:r>
      <w:r w:rsidR="0001153B" w:rsidRPr="00A67D80">
        <w:rPr>
          <w:rStyle w:val="normaltextrun"/>
          <w:rFonts w:ascii="Times New Roman" w:hAnsi="Times New Roman" w:cs="Times New Roman"/>
          <w:sz w:val="24"/>
          <w:szCs w:val="24"/>
          <w:lang w:val="en-US"/>
        </w:rPr>
        <w:t>Yet</w:t>
      </w:r>
      <w:r w:rsidR="002977F7" w:rsidRPr="00A67D80">
        <w:rPr>
          <w:rStyle w:val="normaltextrun"/>
          <w:rFonts w:ascii="Times New Roman" w:hAnsi="Times New Roman" w:cs="Times New Roman"/>
          <w:sz w:val="24"/>
          <w:szCs w:val="24"/>
          <w:lang w:val="en-US"/>
        </w:rPr>
        <w:t>,</w:t>
      </w:r>
      <w:r w:rsidR="0001153B" w:rsidRPr="00A67D80">
        <w:rPr>
          <w:rStyle w:val="normaltextrun"/>
          <w:rFonts w:ascii="Times New Roman" w:hAnsi="Times New Roman" w:cs="Times New Roman"/>
          <w:sz w:val="24"/>
          <w:szCs w:val="24"/>
          <w:lang w:val="en-US"/>
        </w:rPr>
        <w:t xml:space="preserve"> at the same time,</w:t>
      </w:r>
      <w:r w:rsidR="002977F7" w:rsidRPr="00A67D80">
        <w:rPr>
          <w:rStyle w:val="normaltextrun"/>
          <w:rFonts w:ascii="Times New Roman" w:hAnsi="Times New Roman" w:cs="Times New Roman"/>
          <w:sz w:val="24"/>
          <w:szCs w:val="24"/>
          <w:lang w:val="en-US"/>
        </w:rPr>
        <w:t xml:space="preserve"> </w:t>
      </w:r>
      <w:r w:rsidR="00C179CB" w:rsidRPr="00A67D80">
        <w:rPr>
          <w:rStyle w:val="normaltextrun"/>
          <w:rFonts w:ascii="Times New Roman" w:hAnsi="Times New Roman" w:cs="Times New Roman"/>
          <w:sz w:val="24"/>
          <w:szCs w:val="24"/>
          <w:lang w:val="en-US"/>
        </w:rPr>
        <w:t>our</w:t>
      </w:r>
      <w:r w:rsidR="00731EFF" w:rsidRPr="00A67D80">
        <w:rPr>
          <w:rStyle w:val="normaltextrun"/>
          <w:rFonts w:ascii="Times New Roman" w:hAnsi="Times New Roman" w:cs="Times New Roman"/>
          <w:sz w:val="24"/>
          <w:szCs w:val="24"/>
          <w:lang w:val="en-US"/>
        </w:rPr>
        <w:t xml:space="preserve"> RCT </w:t>
      </w:r>
      <w:r w:rsidR="00B364EC" w:rsidRPr="00A67D80">
        <w:rPr>
          <w:rStyle w:val="normaltextrun"/>
          <w:rFonts w:ascii="Times New Roman" w:hAnsi="Times New Roman" w:cs="Times New Roman"/>
          <w:sz w:val="24"/>
          <w:szCs w:val="24"/>
          <w:lang w:val="en-US"/>
        </w:rPr>
        <w:t>shows</w:t>
      </w:r>
      <w:r w:rsidR="00191C76" w:rsidRPr="00A67D80">
        <w:rPr>
          <w:rStyle w:val="normaltextrun"/>
          <w:rFonts w:ascii="Times New Roman" w:hAnsi="Times New Roman" w:cs="Times New Roman"/>
          <w:sz w:val="24"/>
          <w:szCs w:val="24"/>
          <w:lang w:val="en-US"/>
        </w:rPr>
        <w:t xml:space="preserve"> that</w:t>
      </w:r>
      <w:r w:rsidR="00731EFF" w:rsidRPr="00A67D80">
        <w:rPr>
          <w:rStyle w:val="normaltextrun"/>
          <w:rFonts w:ascii="Times New Roman" w:hAnsi="Times New Roman" w:cs="Times New Roman"/>
          <w:sz w:val="24"/>
          <w:szCs w:val="24"/>
          <w:lang w:val="en-US"/>
        </w:rPr>
        <w:t xml:space="preserve"> </w:t>
      </w:r>
      <w:r w:rsidR="00791F5C" w:rsidRPr="00A67D80">
        <w:rPr>
          <w:rStyle w:val="normaltextrun"/>
          <w:rFonts w:ascii="Times New Roman" w:hAnsi="Times New Roman" w:cs="Times New Roman"/>
          <w:sz w:val="24"/>
          <w:szCs w:val="24"/>
          <w:lang w:val="en-US"/>
        </w:rPr>
        <w:t xml:space="preserve">it is possible to train </w:t>
      </w:r>
      <w:r w:rsidR="00731EFF" w:rsidRPr="00A67D80">
        <w:rPr>
          <w:rStyle w:val="normaltextrun"/>
          <w:rFonts w:ascii="Times New Roman" w:hAnsi="Times New Roman" w:cs="Times New Roman"/>
          <w:sz w:val="24"/>
          <w:szCs w:val="24"/>
          <w:lang w:val="en-US"/>
        </w:rPr>
        <w:t>psychoanalytic CC skills</w:t>
      </w:r>
      <w:r w:rsidR="00791F5C" w:rsidRPr="00A67D80">
        <w:rPr>
          <w:rStyle w:val="normaltextrun"/>
          <w:rFonts w:ascii="Times New Roman" w:hAnsi="Times New Roman" w:cs="Times New Roman"/>
          <w:sz w:val="24"/>
          <w:szCs w:val="24"/>
          <w:lang w:val="en-US"/>
        </w:rPr>
        <w:t xml:space="preserve">, and that </w:t>
      </w:r>
      <w:r w:rsidR="00B364EC" w:rsidRPr="00A67D80">
        <w:rPr>
          <w:rStyle w:val="normaltextrun"/>
          <w:rFonts w:ascii="Times New Roman" w:hAnsi="Times New Roman" w:cs="Times New Roman"/>
          <w:sz w:val="24"/>
          <w:szCs w:val="24"/>
          <w:lang w:val="en-US"/>
        </w:rPr>
        <w:t>these</w:t>
      </w:r>
      <w:r w:rsidR="00731EFF" w:rsidRPr="00A67D80">
        <w:rPr>
          <w:rStyle w:val="normaltextrun"/>
          <w:rFonts w:ascii="Times New Roman" w:hAnsi="Times New Roman" w:cs="Times New Roman"/>
          <w:sz w:val="24"/>
          <w:szCs w:val="24"/>
          <w:lang w:val="en-US"/>
        </w:rPr>
        <w:t xml:space="preserve"> </w:t>
      </w:r>
      <w:r w:rsidR="001E559E" w:rsidRPr="00A67D80">
        <w:rPr>
          <w:rStyle w:val="normaltextrun"/>
          <w:rFonts w:ascii="Times New Roman" w:hAnsi="Times New Roman" w:cs="Times New Roman"/>
          <w:sz w:val="24"/>
          <w:szCs w:val="24"/>
          <w:lang w:val="en-US"/>
        </w:rPr>
        <w:t>constitute</w:t>
      </w:r>
      <w:r w:rsidR="00743CA8" w:rsidRPr="00A67D80">
        <w:rPr>
          <w:rStyle w:val="normaltextrun"/>
          <w:rFonts w:ascii="Times New Roman" w:hAnsi="Times New Roman" w:cs="Times New Roman"/>
          <w:sz w:val="24"/>
          <w:szCs w:val="24"/>
          <w:lang w:val="en-US"/>
        </w:rPr>
        <w:t xml:space="preserve"> a specific set of skills</w:t>
      </w:r>
      <w:r w:rsidR="001D76AD" w:rsidRPr="00A67D80">
        <w:rPr>
          <w:rStyle w:val="normaltextrun"/>
          <w:rFonts w:ascii="Times New Roman" w:hAnsi="Times New Roman" w:cs="Times New Roman"/>
          <w:sz w:val="24"/>
          <w:szCs w:val="24"/>
          <w:lang w:val="en-US"/>
        </w:rPr>
        <w:t xml:space="preserve"> that is</w:t>
      </w:r>
      <w:r w:rsidR="00743CA8" w:rsidRPr="00A67D80">
        <w:rPr>
          <w:rStyle w:val="normaltextrun"/>
          <w:rFonts w:ascii="Times New Roman" w:hAnsi="Times New Roman" w:cs="Times New Roman"/>
          <w:sz w:val="24"/>
          <w:szCs w:val="24"/>
          <w:lang w:val="en-US"/>
        </w:rPr>
        <w:t xml:space="preserve"> </w:t>
      </w:r>
      <w:r w:rsidR="00C179CB" w:rsidRPr="00A67D80">
        <w:rPr>
          <w:rStyle w:val="normaltextrun"/>
          <w:rFonts w:ascii="Times New Roman" w:hAnsi="Times New Roman" w:cs="Times New Roman"/>
          <w:sz w:val="24"/>
          <w:szCs w:val="24"/>
          <w:lang w:val="en-US"/>
        </w:rPr>
        <w:t>not developed by learning generic</w:t>
      </w:r>
      <w:r w:rsidR="00731EFF" w:rsidRPr="00A67D80">
        <w:rPr>
          <w:rStyle w:val="normaltextrun"/>
          <w:rFonts w:ascii="Times New Roman" w:hAnsi="Times New Roman" w:cs="Times New Roman"/>
          <w:sz w:val="24"/>
          <w:szCs w:val="24"/>
          <w:lang w:val="en-US"/>
        </w:rPr>
        <w:t xml:space="preserve"> CC </w:t>
      </w:r>
      <w:r w:rsidR="00191C76" w:rsidRPr="00A67D80">
        <w:rPr>
          <w:rStyle w:val="normaltextrun"/>
          <w:rFonts w:ascii="Times New Roman" w:hAnsi="Times New Roman" w:cs="Times New Roman"/>
          <w:sz w:val="24"/>
          <w:szCs w:val="24"/>
          <w:lang w:val="en-US"/>
        </w:rPr>
        <w:t>skills</w:t>
      </w:r>
      <w:r w:rsidR="006E48C2" w:rsidRPr="00A67D80">
        <w:rPr>
          <w:rStyle w:val="normaltextrun"/>
          <w:rFonts w:ascii="Times New Roman" w:hAnsi="Times New Roman" w:cs="Times New Roman"/>
          <w:sz w:val="24"/>
          <w:szCs w:val="24"/>
          <w:lang w:val="en-US"/>
        </w:rPr>
        <w:t>.</w:t>
      </w:r>
      <w:r w:rsidR="00902285" w:rsidRPr="00A67D80">
        <w:rPr>
          <w:rStyle w:val="normaltextrun"/>
          <w:rFonts w:ascii="Times New Roman" w:hAnsi="Times New Roman" w:cs="Times New Roman"/>
          <w:sz w:val="24"/>
          <w:szCs w:val="24"/>
          <w:lang w:val="en-US"/>
        </w:rPr>
        <w:t xml:space="preserve"> </w:t>
      </w:r>
    </w:p>
    <w:p w14:paraId="22535DB9" w14:textId="3CE55AFF" w:rsidR="001D23A9" w:rsidRPr="00A67D80" w:rsidRDefault="0098148B" w:rsidP="00BB0CD6">
      <w:pPr>
        <w:pStyle w:val="paragraph"/>
        <w:spacing w:before="0" w:beforeAutospacing="0" w:after="0" w:afterAutospacing="0" w:line="480" w:lineRule="auto"/>
        <w:ind w:firstLine="720"/>
        <w:contextualSpacing/>
        <w:jc w:val="both"/>
        <w:textAlignment w:val="baseline"/>
        <w:rPr>
          <w:lang w:val="en-US"/>
        </w:rPr>
      </w:pPr>
      <w:r w:rsidRPr="00A67D80">
        <w:rPr>
          <w:lang w:val="en-US"/>
        </w:rPr>
        <w:t>The</w:t>
      </w:r>
      <w:r w:rsidR="00EF036E" w:rsidRPr="00A67D80">
        <w:rPr>
          <w:lang w:val="en-US"/>
        </w:rPr>
        <w:t xml:space="preserve"> implication</w:t>
      </w:r>
      <w:r w:rsidR="00890301" w:rsidRPr="00A67D80">
        <w:rPr>
          <w:lang w:val="en-US"/>
        </w:rPr>
        <w:t>s</w:t>
      </w:r>
      <w:r w:rsidR="00EF036E" w:rsidRPr="00A67D80">
        <w:rPr>
          <w:lang w:val="en-US"/>
        </w:rPr>
        <w:t xml:space="preserve"> of the</w:t>
      </w:r>
      <w:r w:rsidRPr="00A67D80">
        <w:rPr>
          <w:lang w:val="en-US"/>
        </w:rPr>
        <w:t xml:space="preserve"> present </w:t>
      </w:r>
      <w:r w:rsidR="00890301" w:rsidRPr="00A67D80">
        <w:rPr>
          <w:lang w:val="en-US"/>
        </w:rPr>
        <w:t>study</w:t>
      </w:r>
      <w:r w:rsidRPr="00A67D80">
        <w:rPr>
          <w:lang w:val="en-US"/>
        </w:rPr>
        <w:t xml:space="preserve"> </w:t>
      </w:r>
      <w:r w:rsidR="00EF036E" w:rsidRPr="00A67D80">
        <w:rPr>
          <w:lang w:val="en-US"/>
        </w:rPr>
        <w:t>are not limited to the training of analytic therapists</w:t>
      </w:r>
      <w:r w:rsidR="004F2856" w:rsidRPr="00A67D80">
        <w:rPr>
          <w:lang w:val="en-US"/>
        </w:rPr>
        <w:t>.</w:t>
      </w:r>
      <w:r w:rsidRPr="00A67D80">
        <w:rPr>
          <w:lang w:val="en-US"/>
        </w:rPr>
        <w:t xml:space="preserve"> </w:t>
      </w:r>
      <w:r w:rsidR="00AA20E4" w:rsidRPr="00A67D80">
        <w:rPr>
          <w:lang w:val="en-US"/>
        </w:rPr>
        <w:t>A</w:t>
      </w:r>
      <w:r w:rsidR="001D23A9" w:rsidRPr="00A67D80">
        <w:rPr>
          <w:rStyle w:val="normaltextrun"/>
          <w:lang w:val="en-US"/>
        </w:rPr>
        <w:t xml:space="preserve">s a generic components model of psychoanalytic CC, </w:t>
      </w:r>
      <w:r w:rsidR="00890301" w:rsidRPr="00A67D80">
        <w:rPr>
          <w:rStyle w:val="normaltextrun"/>
          <w:lang w:val="en-US"/>
        </w:rPr>
        <w:t xml:space="preserve">in fact, </w:t>
      </w:r>
      <w:r w:rsidR="001D23A9" w:rsidRPr="00A67D80">
        <w:rPr>
          <w:rStyle w:val="normaltextrun"/>
          <w:lang w:val="en-US"/>
        </w:rPr>
        <w:t xml:space="preserve">the operators model </w:t>
      </w:r>
      <w:r w:rsidR="00D805BF" w:rsidRPr="00A67D80">
        <w:rPr>
          <w:rStyle w:val="normaltextrun"/>
          <w:lang w:val="en-US"/>
        </w:rPr>
        <w:t>describes</w:t>
      </w:r>
      <w:r w:rsidR="001D23A9" w:rsidRPr="00A67D80">
        <w:rPr>
          <w:rStyle w:val="normaltextrun"/>
          <w:lang w:val="en-US"/>
        </w:rPr>
        <w:t xml:space="preserve"> </w:t>
      </w:r>
      <w:r w:rsidR="00513CF1" w:rsidRPr="00A67D80">
        <w:rPr>
          <w:rStyle w:val="normaltextrun"/>
          <w:lang w:val="en-US"/>
        </w:rPr>
        <w:t xml:space="preserve">conceptual </w:t>
      </w:r>
      <w:r w:rsidR="001D23A9" w:rsidRPr="00A67D80">
        <w:rPr>
          <w:rStyle w:val="normaltextrun"/>
          <w:lang w:val="en-US"/>
        </w:rPr>
        <w:t xml:space="preserve">skills that </w:t>
      </w:r>
      <w:r w:rsidR="006D66F1" w:rsidRPr="00A67D80">
        <w:rPr>
          <w:rStyle w:val="normaltextrun"/>
          <w:lang w:val="en-US"/>
        </w:rPr>
        <w:t>are</w:t>
      </w:r>
      <w:r w:rsidR="00336D40" w:rsidRPr="00A67D80">
        <w:rPr>
          <w:rStyle w:val="normaltextrun"/>
          <w:lang w:val="en-US"/>
        </w:rPr>
        <w:t xml:space="preserve"> </w:t>
      </w:r>
      <w:r w:rsidR="001A6932" w:rsidRPr="00A67D80">
        <w:rPr>
          <w:rStyle w:val="normaltextrun"/>
          <w:lang w:val="en-US"/>
        </w:rPr>
        <w:t xml:space="preserve">used not only </w:t>
      </w:r>
      <w:r w:rsidR="008C4B42" w:rsidRPr="00A67D80">
        <w:rPr>
          <w:rStyle w:val="normaltextrun"/>
          <w:lang w:val="en-US"/>
        </w:rPr>
        <w:t>across analytic schools (e.g., Freudian, Jungian</w:t>
      </w:r>
      <w:r w:rsidR="0077583D" w:rsidRPr="00A67D80">
        <w:rPr>
          <w:rStyle w:val="normaltextrun"/>
          <w:lang w:val="en-US"/>
        </w:rPr>
        <w:t>, Lacanian</w:t>
      </w:r>
      <w:r w:rsidR="008C4B42" w:rsidRPr="00A67D80">
        <w:rPr>
          <w:rStyle w:val="normaltextrun"/>
          <w:lang w:val="en-US"/>
        </w:rPr>
        <w:t>), but</w:t>
      </w:r>
      <w:r w:rsidR="00EF036E" w:rsidRPr="00A67D80">
        <w:rPr>
          <w:rStyle w:val="normaltextrun"/>
          <w:lang w:val="en-US"/>
        </w:rPr>
        <w:t xml:space="preserve"> that may </w:t>
      </w:r>
      <w:r w:rsidR="00D927FE" w:rsidRPr="00A67D80">
        <w:rPr>
          <w:rStyle w:val="normaltextrun"/>
          <w:lang w:val="en-US"/>
        </w:rPr>
        <w:t xml:space="preserve">in principle </w:t>
      </w:r>
      <w:r w:rsidR="00EF036E" w:rsidRPr="00A67D80">
        <w:rPr>
          <w:rStyle w:val="normaltextrun"/>
          <w:lang w:val="en-US"/>
        </w:rPr>
        <w:t>be used</w:t>
      </w:r>
      <w:r w:rsidR="001D23A9" w:rsidRPr="00A67D80">
        <w:rPr>
          <w:rStyle w:val="normaltextrun"/>
          <w:lang w:val="en-US"/>
        </w:rPr>
        <w:t xml:space="preserve"> also </w:t>
      </w:r>
      <w:r w:rsidR="00EF036E" w:rsidRPr="00A67D80">
        <w:rPr>
          <w:rStyle w:val="normaltextrun"/>
          <w:lang w:val="en-US"/>
        </w:rPr>
        <w:t xml:space="preserve">by </w:t>
      </w:r>
      <w:r w:rsidR="001A6932" w:rsidRPr="00A67D80">
        <w:rPr>
          <w:rStyle w:val="normaltextrun"/>
          <w:lang w:val="en-US"/>
        </w:rPr>
        <w:t xml:space="preserve">non-analytic </w:t>
      </w:r>
      <w:r w:rsidR="00EF036E" w:rsidRPr="00A67D80">
        <w:rPr>
          <w:rStyle w:val="normaltextrun"/>
          <w:lang w:val="en-US"/>
        </w:rPr>
        <w:t>therapists</w:t>
      </w:r>
      <w:r w:rsidR="002D2C19" w:rsidRPr="00A67D80">
        <w:rPr>
          <w:rStyle w:val="normaltextrun"/>
          <w:lang w:val="en-US"/>
        </w:rPr>
        <w:t>.</w:t>
      </w:r>
      <w:r w:rsidR="00BB0CD6" w:rsidRPr="00A67D80">
        <w:rPr>
          <w:rStyle w:val="normaltextrun"/>
          <w:lang w:val="en-US"/>
        </w:rPr>
        <w:t xml:space="preserve"> </w:t>
      </w:r>
      <w:r w:rsidR="00F84250" w:rsidRPr="00A67D80">
        <w:rPr>
          <w:rStyle w:val="normaltextrun"/>
          <w:lang w:val="en-US"/>
        </w:rPr>
        <w:t xml:space="preserve">To give but one example, “dialectical thinking” is a skill that is valued also in dialectical behavioral therapy, and is believed to increase the competence of trainee therapists in dealing with challenging clinical situations </w:t>
      </w:r>
      <w:r w:rsidR="00F84250" w:rsidRPr="00A67D80">
        <w:rPr>
          <w:lang w:val="en-US"/>
        </w:rPr>
        <w:t xml:space="preserve">(Robillard et al., 2021). Furthermore, the present study may be of interest to therapists from other </w:t>
      </w:r>
      <w:r w:rsidR="00F84250" w:rsidRPr="00A67D80">
        <w:rPr>
          <w:lang w:val="en-US"/>
        </w:rPr>
        <w:lastRenderedPageBreak/>
        <w:t xml:space="preserve">modalities since it presents a general method for operationalizing, teaching, and measuring CC skills which makes them amenable to research, while not discounting their complexity. </w:t>
      </w:r>
    </w:p>
    <w:p w14:paraId="40D67C90" w14:textId="2D367E5E" w:rsidR="00195FD5" w:rsidRPr="00A67D80" w:rsidRDefault="00195FD5" w:rsidP="00222169">
      <w:pPr>
        <w:pStyle w:val="Heading1"/>
        <w:spacing w:line="480" w:lineRule="auto"/>
        <w:contextualSpacing/>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Ethics</w:t>
      </w:r>
    </w:p>
    <w:p w14:paraId="66D6D54E" w14:textId="2A6DBCE2" w:rsidR="00B24F37" w:rsidRPr="00A67D80" w:rsidRDefault="007C40B3" w:rsidP="00222169">
      <w:pPr>
        <w:autoSpaceDE w:val="0"/>
        <w:autoSpaceDN w:val="0"/>
        <w:adjustRightInd w:val="0"/>
        <w:spacing w:line="480" w:lineRule="auto"/>
        <w:ind w:firstLine="706"/>
        <w:contextualSpacing/>
        <w:jc w:val="both"/>
        <w:rPr>
          <w:rFonts w:ascii="Times New Roman" w:hAnsi="Times New Roman" w:cs="Times New Roman"/>
          <w:sz w:val="24"/>
          <w:szCs w:val="24"/>
          <w:lang w:val="en-US"/>
        </w:rPr>
      </w:pPr>
      <w:r w:rsidRPr="00A67D80">
        <w:rPr>
          <w:rStyle w:val="normaltextrun"/>
          <w:rFonts w:ascii="Times New Roman" w:hAnsi="Times New Roman" w:cs="Times New Roman"/>
          <w:sz w:val="24"/>
          <w:szCs w:val="24"/>
          <w:lang w:val="en-US"/>
        </w:rPr>
        <w:t>Ethical approval was obtained on 19/01/2022 from the Ethics Committee of the [removed for masked review] (ID code: [removed for masked review]).</w:t>
      </w:r>
    </w:p>
    <w:p w14:paraId="1AD21A0D" w14:textId="77777777" w:rsidR="00ED131C" w:rsidRPr="00A67D80" w:rsidRDefault="00ED131C" w:rsidP="00222169">
      <w:pPr>
        <w:pStyle w:val="Heading1"/>
        <w:spacing w:line="480" w:lineRule="auto"/>
        <w:rPr>
          <w:rFonts w:ascii="Times New Roman" w:hAnsi="Times New Roman" w:cs="Times New Roman"/>
          <w:b/>
          <w:color w:val="auto"/>
          <w:sz w:val="24"/>
          <w:szCs w:val="24"/>
          <w:lang w:val="en-US"/>
        </w:rPr>
      </w:pPr>
      <w:r w:rsidRPr="00A67D80">
        <w:rPr>
          <w:rFonts w:ascii="Times New Roman" w:hAnsi="Times New Roman" w:cs="Times New Roman"/>
          <w:b/>
          <w:color w:val="auto"/>
          <w:sz w:val="24"/>
          <w:szCs w:val="24"/>
          <w:lang w:val="en-US"/>
        </w:rPr>
        <w:t>Funding</w:t>
      </w:r>
    </w:p>
    <w:p w14:paraId="093E15CE" w14:textId="605F245A" w:rsidR="00ED131C" w:rsidRPr="00A67D80" w:rsidRDefault="00ED131C" w:rsidP="00222169">
      <w:pPr>
        <w:pStyle w:val="Textbody"/>
        <w:spacing w:line="480" w:lineRule="auto"/>
        <w:ind w:firstLine="706"/>
        <w:contextualSpacing/>
        <w:jc w:val="both"/>
        <w:rPr>
          <w:rFonts w:ascii="Times New Roman" w:hAnsi="Times New Roman" w:cs="Times New Roman"/>
        </w:rPr>
      </w:pPr>
      <w:r w:rsidRPr="00A67D80">
        <w:rPr>
          <w:rFonts w:ascii="Times New Roman" w:hAnsi="Times New Roman" w:cs="Times New Roman"/>
        </w:rPr>
        <w:t xml:space="preserve">This work was carried out with the support of a doctoral scholarship by </w:t>
      </w:r>
      <w:r w:rsidR="00B06F2C" w:rsidRPr="00A67D80">
        <w:rPr>
          <w:rStyle w:val="Emphasis"/>
          <w:rFonts w:ascii="Times New Roman" w:hAnsi="Times New Roman" w:cs="Times New Roman"/>
          <w:i w:val="0"/>
          <w:shd w:val="clear" w:color="auto" w:fill="FFFFFF"/>
        </w:rPr>
        <w:t>[removed for masked review] of the [removed for masked review].</w:t>
      </w:r>
    </w:p>
    <w:p w14:paraId="1748E43C" w14:textId="77777777" w:rsidR="00111AF0" w:rsidRPr="00A67D80" w:rsidRDefault="00111AF0" w:rsidP="00222169">
      <w:pPr>
        <w:pStyle w:val="Heading1"/>
        <w:spacing w:line="480" w:lineRule="auto"/>
        <w:rPr>
          <w:rFonts w:ascii="Times New Roman" w:hAnsi="Times New Roman" w:cs="Times New Roman"/>
          <w:b/>
          <w:color w:val="auto"/>
          <w:sz w:val="24"/>
          <w:szCs w:val="24"/>
          <w:lang w:val="en-GB"/>
        </w:rPr>
      </w:pPr>
      <w:r w:rsidRPr="00A67D80">
        <w:rPr>
          <w:rFonts w:ascii="Times New Roman" w:hAnsi="Times New Roman" w:cs="Times New Roman"/>
          <w:b/>
          <w:color w:val="auto"/>
          <w:sz w:val="24"/>
          <w:szCs w:val="24"/>
          <w:lang w:val="en-GB"/>
        </w:rPr>
        <w:t>Disclosure statement</w:t>
      </w:r>
    </w:p>
    <w:p w14:paraId="7AF716C9" w14:textId="4D388E55" w:rsidR="00307121" w:rsidRPr="00A67D80" w:rsidRDefault="00111AF0" w:rsidP="00222169">
      <w:pPr>
        <w:pStyle w:val="Textbody"/>
        <w:spacing w:line="480" w:lineRule="auto"/>
        <w:ind w:firstLine="706"/>
        <w:contextualSpacing/>
        <w:jc w:val="both"/>
        <w:rPr>
          <w:rFonts w:ascii="Times New Roman" w:hAnsi="Times New Roman" w:cs="Times New Roman"/>
        </w:rPr>
      </w:pPr>
      <w:r w:rsidRPr="00A67D80">
        <w:rPr>
          <w:rFonts w:ascii="Times New Roman" w:hAnsi="Times New Roman" w:cs="Times New Roman"/>
        </w:rPr>
        <w:t>The authors declare that they have no competing interests.</w:t>
      </w:r>
    </w:p>
    <w:p w14:paraId="0DB92B99" w14:textId="25133A62" w:rsidR="001438F8" w:rsidRPr="00A67D80" w:rsidRDefault="001438F8" w:rsidP="00222169">
      <w:pPr>
        <w:pStyle w:val="Textbody"/>
        <w:spacing w:line="480" w:lineRule="auto"/>
        <w:ind w:firstLine="706"/>
        <w:contextualSpacing/>
        <w:jc w:val="both"/>
        <w:rPr>
          <w:rFonts w:ascii="Times New Roman" w:hAnsi="Times New Roman" w:cs="Times New Roman"/>
        </w:rPr>
      </w:pPr>
    </w:p>
    <w:p w14:paraId="6DB38FC0" w14:textId="2C380863" w:rsidR="001438F8" w:rsidRPr="00A67D80" w:rsidRDefault="001438F8" w:rsidP="00222169">
      <w:pPr>
        <w:pStyle w:val="Textbody"/>
        <w:spacing w:line="480" w:lineRule="auto"/>
        <w:ind w:firstLine="706"/>
        <w:contextualSpacing/>
        <w:jc w:val="both"/>
        <w:rPr>
          <w:rFonts w:ascii="Times New Roman" w:hAnsi="Times New Roman" w:cs="Times New Roman"/>
        </w:rPr>
      </w:pPr>
    </w:p>
    <w:p w14:paraId="7CA68C7C" w14:textId="731BA6B7" w:rsidR="00BD3DAC" w:rsidRPr="00A67D80" w:rsidRDefault="00BD3DAC" w:rsidP="001438F8">
      <w:pPr>
        <w:pStyle w:val="Textbody"/>
        <w:spacing w:line="480" w:lineRule="auto"/>
        <w:ind w:firstLine="706"/>
        <w:contextualSpacing/>
        <w:jc w:val="both"/>
        <w:rPr>
          <w:rFonts w:ascii="Times New Roman" w:hAnsi="Times New Roman" w:cs="Times New Roman"/>
        </w:rPr>
      </w:pPr>
    </w:p>
    <w:p w14:paraId="06D7AA81" w14:textId="1AB4B942"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2233DAC4" w14:textId="3A5C571D"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0386B913" w14:textId="6276B098"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7E6194E0" w14:textId="00995788"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15BF9D27" w14:textId="72FCA31A"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610A2227" w14:textId="5CCD2495"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45014FFB" w14:textId="5E662095"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0EFCCA26" w14:textId="12E3DB5D" w:rsidR="00A55F40" w:rsidRPr="00A67D80" w:rsidRDefault="00A55F40" w:rsidP="001438F8">
      <w:pPr>
        <w:pStyle w:val="Textbody"/>
        <w:spacing w:line="480" w:lineRule="auto"/>
        <w:ind w:firstLine="706"/>
        <w:contextualSpacing/>
        <w:jc w:val="both"/>
        <w:rPr>
          <w:rFonts w:ascii="Times New Roman" w:hAnsi="Times New Roman" w:cs="Times New Roman"/>
        </w:rPr>
      </w:pPr>
    </w:p>
    <w:p w14:paraId="1D82E7A2" w14:textId="77777777" w:rsidR="001E5672" w:rsidRPr="00A67D80" w:rsidRDefault="001E5672" w:rsidP="00AC0147">
      <w:pPr>
        <w:pStyle w:val="Textbody"/>
        <w:spacing w:line="480" w:lineRule="auto"/>
        <w:contextualSpacing/>
        <w:jc w:val="both"/>
        <w:rPr>
          <w:rFonts w:ascii="Times New Roman" w:hAnsi="Times New Roman" w:cs="Times New Roman"/>
        </w:rPr>
      </w:pPr>
      <w:bookmarkStart w:id="3" w:name="_GoBack"/>
      <w:bookmarkEnd w:id="3"/>
    </w:p>
    <w:bookmarkEnd w:id="1"/>
    <w:p w14:paraId="5C847336" w14:textId="5DF117D2" w:rsidR="00612AF6" w:rsidRPr="00A67D80" w:rsidRDefault="00612AF6" w:rsidP="003C6941">
      <w:pPr>
        <w:pStyle w:val="Heading1"/>
        <w:spacing w:line="480" w:lineRule="auto"/>
        <w:contextualSpacing/>
        <w:rPr>
          <w:rFonts w:ascii="Times New Roman" w:hAnsi="Times New Roman" w:cs="Times New Roman"/>
          <w:b/>
          <w:noProof/>
          <w:color w:val="auto"/>
          <w:sz w:val="24"/>
          <w:szCs w:val="24"/>
          <w:lang w:val="en-US"/>
        </w:rPr>
      </w:pPr>
      <w:r w:rsidRPr="00A67D80">
        <w:rPr>
          <w:rFonts w:ascii="Times New Roman" w:hAnsi="Times New Roman" w:cs="Times New Roman"/>
          <w:b/>
          <w:noProof/>
          <w:color w:val="auto"/>
          <w:sz w:val="24"/>
          <w:szCs w:val="24"/>
          <w:lang w:val="en-US"/>
        </w:rPr>
        <w:lastRenderedPageBreak/>
        <w:t>References</w:t>
      </w:r>
    </w:p>
    <w:p w14:paraId="2C7FDFA5"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noProof/>
          <w:sz w:val="24"/>
          <w:szCs w:val="24"/>
          <w:lang w:val="en-US"/>
        </w:rPr>
        <w:t xml:space="preserve">Abbas, M., Walton, R., Johnston, A., &amp; Chikoore, M. (2012). Evaluation of teaching an integrated case formulation approach on the quality of case formulations: Randomised controlled trial. </w:t>
      </w:r>
      <w:r w:rsidRPr="00A67D80">
        <w:rPr>
          <w:rFonts w:ascii="Times New Roman" w:hAnsi="Times New Roman" w:cs="Times New Roman"/>
          <w:i/>
          <w:iCs/>
          <w:noProof/>
          <w:sz w:val="24"/>
          <w:szCs w:val="24"/>
          <w:lang w:val="en-US"/>
        </w:rPr>
        <w:t>Psychiatrist</w:t>
      </w:r>
      <w:r w:rsidRPr="00A67D80">
        <w:rPr>
          <w:rFonts w:ascii="Times New Roman" w:hAnsi="Times New Roman" w:cs="Times New Roman"/>
          <w:noProof/>
          <w:sz w:val="24"/>
          <w:szCs w:val="24"/>
          <w:lang w:val="en-US"/>
        </w:rPr>
        <w:t xml:space="preserve">, </w:t>
      </w:r>
      <w:r w:rsidRPr="00A67D80">
        <w:rPr>
          <w:rFonts w:ascii="Times New Roman" w:hAnsi="Times New Roman" w:cs="Times New Roman"/>
          <w:i/>
          <w:iCs/>
          <w:noProof/>
          <w:sz w:val="24"/>
          <w:szCs w:val="24"/>
          <w:lang w:val="en-US"/>
        </w:rPr>
        <w:t>36</w:t>
      </w:r>
      <w:r w:rsidRPr="00A67D80">
        <w:rPr>
          <w:rFonts w:ascii="Times New Roman" w:hAnsi="Times New Roman" w:cs="Times New Roman"/>
          <w:noProof/>
          <w:sz w:val="24"/>
          <w:szCs w:val="24"/>
          <w:lang w:val="en-US"/>
        </w:rPr>
        <w:t xml:space="preserve">(4), 140–145. </w:t>
      </w:r>
      <w:hyperlink r:id="rId20" w:history="1">
        <w:r w:rsidRPr="00A67D80">
          <w:rPr>
            <w:rStyle w:val="Hyperlink"/>
            <w:rFonts w:ascii="Times New Roman" w:hAnsi="Times New Roman" w:cs="Times New Roman"/>
            <w:noProof/>
            <w:color w:val="auto"/>
            <w:sz w:val="24"/>
            <w:szCs w:val="24"/>
            <w:lang w:val="en-US"/>
          </w:rPr>
          <w:t>https://doi.org/10.1192/pb.bp.110.033746</w:t>
        </w:r>
      </w:hyperlink>
    </w:p>
    <w:p w14:paraId="40B38E64"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fr-FR"/>
        </w:rPr>
      </w:pPr>
      <w:r w:rsidRPr="00A67D80">
        <w:rPr>
          <w:rFonts w:ascii="Times New Roman" w:hAnsi="Times New Roman" w:cs="Times New Roman"/>
          <w:sz w:val="24"/>
          <w:szCs w:val="24"/>
          <w:shd w:val="clear" w:color="auto" w:fill="FFFFFF"/>
          <w:lang w:val="en-US"/>
        </w:rPr>
        <w:t xml:space="preserve">Arnold, K. (2006). </w:t>
      </w:r>
      <w:proofErr w:type="spellStart"/>
      <w:r w:rsidRPr="00A67D80">
        <w:rPr>
          <w:rFonts w:ascii="Times New Roman" w:hAnsi="Times New Roman" w:cs="Times New Roman"/>
          <w:sz w:val="24"/>
          <w:szCs w:val="24"/>
          <w:shd w:val="clear" w:color="auto" w:fill="FFFFFF"/>
          <w:lang w:val="en-US"/>
        </w:rPr>
        <w:t>Reik's</w:t>
      </w:r>
      <w:proofErr w:type="spellEnd"/>
      <w:r w:rsidRPr="00A67D80">
        <w:rPr>
          <w:rFonts w:ascii="Times New Roman" w:hAnsi="Times New Roman" w:cs="Times New Roman"/>
          <w:sz w:val="24"/>
          <w:szCs w:val="24"/>
          <w:shd w:val="clear" w:color="auto" w:fill="FFFFFF"/>
          <w:lang w:val="en-US"/>
        </w:rPr>
        <w:t xml:space="preserve"> theory of psychoanalytic listening. </w:t>
      </w:r>
      <w:proofErr w:type="spellStart"/>
      <w:r w:rsidRPr="00A67D80">
        <w:rPr>
          <w:rStyle w:val="Emphasis"/>
          <w:rFonts w:ascii="Times New Roman" w:hAnsi="Times New Roman" w:cs="Times New Roman"/>
          <w:sz w:val="24"/>
          <w:szCs w:val="24"/>
          <w:shd w:val="clear" w:color="auto" w:fill="FFFFFF"/>
          <w:lang w:val="fr-FR"/>
        </w:rPr>
        <w:t>Psychoanalytic</w:t>
      </w:r>
      <w:proofErr w:type="spellEnd"/>
      <w:r w:rsidRPr="00A67D80">
        <w:rPr>
          <w:rStyle w:val="Emphasis"/>
          <w:rFonts w:ascii="Times New Roman" w:hAnsi="Times New Roman" w:cs="Times New Roman"/>
          <w:sz w:val="24"/>
          <w:szCs w:val="24"/>
          <w:shd w:val="clear" w:color="auto" w:fill="FFFFFF"/>
          <w:lang w:val="fr-FR"/>
        </w:rPr>
        <w:t xml:space="preserve"> Psychology, 23</w:t>
      </w:r>
      <w:r w:rsidRPr="00A67D80">
        <w:rPr>
          <w:rFonts w:ascii="Times New Roman" w:hAnsi="Times New Roman" w:cs="Times New Roman"/>
          <w:sz w:val="24"/>
          <w:szCs w:val="24"/>
          <w:shd w:val="clear" w:color="auto" w:fill="FFFFFF"/>
          <w:lang w:val="fr-FR"/>
        </w:rPr>
        <w:t>(4), 754–765. </w:t>
      </w:r>
      <w:hyperlink r:id="rId21" w:tgtFrame="_blank" w:history="1">
        <w:r w:rsidRPr="00A67D80">
          <w:rPr>
            <w:rStyle w:val="Hyperlink"/>
            <w:rFonts w:ascii="Times New Roman" w:hAnsi="Times New Roman" w:cs="Times New Roman"/>
            <w:color w:val="auto"/>
            <w:sz w:val="24"/>
            <w:szCs w:val="24"/>
            <w:shd w:val="clear" w:color="auto" w:fill="FFFFFF"/>
            <w:lang w:val="fr-FR"/>
          </w:rPr>
          <w:t>https://doi.org/10.1037/0736-9735.23.4.754</w:t>
        </w:r>
      </w:hyperlink>
    </w:p>
    <w:p w14:paraId="436A56D0"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proofErr w:type="spellStart"/>
      <w:r w:rsidRPr="00A67D80">
        <w:rPr>
          <w:rFonts w:ascii="Times New Roman" w:hAnsi="Times New Roman" w:cs="Times New Roman"/>
          <w:sz w:val="24"/>
          <w:szCs w:val="24"/>
          <w:lang w:val="en-US"/>
        </w:rPr>
        <w:t>Bion</w:t>
      </w:r>
      <w:proofErr w:type="spellEnd"/>
      <w:r w:rsidRPr="00A67D80">
        <w:rPr>
          <w:rFonts w:ascii="Times New Roman" w:hAnsi="Times New Roman" w:cs="Times New Roman"/>
          <w:sz w:val="24"/>
          <w:szCs w:val="24"/>
          <w:lang w:val="en-US"/>
        </w:rPr>
        <w:t>, W. R. (1962). </w:t>
      </w:r>
      <w:r w:rsidRPr="00A67D80">
        <w:rPr>
          <w:rFonts w:ascii="Times New Roman" w:hAnsi="Times New Roman" w:cs="Times New Roman"/>
          <w:i/>
          <w:iCs/>
          <w:sz w:val="24"/>
          <w:szCs w:val="24"/>
          <w:lang w:val="en-US"/>
        </w:rPr>
        <w:t>Learning from Experience</w:t>
      </w:r>
      <w:r w:rsidRPr="00A67D80">
        <w:rPr>
          <w:rFonts w:ascii="Times New Roman" w:hAnsi="Times New Roman" w:cs="Times New Roman"/>
          <w:sz w:val="24"/>
          <w:szCs w:val="24"/>
          <w:lang w:val="en-US"/>
        </w:rPr>
        <w:t xml:space="preserve">. London: </w:t>
      </w:r>
      <w:proofErr w:type="spellStart"/>
      <w:r w:rsidRPr="00A67D80">
        <w:rPr>
          <w:rFonts w:ascii="Times New Roman" w:hAnsi="Times New Roman" w:cs="Times New Roman"/>
          <w:sz w:val="24"/>
          <w:szCs w:val="24"/>
          <w:lang w:val="en-US"/>
        </w:rPr>
        <w:t>Karnac</w:t>
      </w:r>
      <w:proofErr w:type="spellEnd"/>
      <w:r w:rsidRPr="00A67D80">
        <w:rPr>
          <w:rFonts w:ascii="Times New Roman" w:hAnsi="Times New Roman" w:cs="Times New Roman"/>
          <w:sz w:val="24"/>
          <w:szCs w:val="24"/>
          <w:lang w:val="en-US"/>
        </w:rPr>
        <w:t>.</w:t>
      </w:r>
    </w:p>
    <w:p w14:paraId="61914426"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 xml:space="preserve">Brown, S., </w:t>
      </w:r>
      <w:proofErr w:type="spellStart"/>
      <w:r w:rsidRPr="00A67D80">
        <w:rPr>
          <w:rFonts w:ascii="Times New Roman" w:hAnsi="Times New Roman" w:cs="Times New Roman"/>
          <w:sz w:val="24"/>
          <w:szCs w:val="24"/>
          <w:shd w:val="clear" w:color="auto" w:fill="FFFFFF"/>
          <w:lang w:val="en-US"/>
        </w:rPr>
        <w:t>Beeley</w:t>
      </w:r>
      <w:proofErr w:type="spellEnd"/>
      <w:r w:rsidRPr="00A67D80">
        <w:rPr>
          <w:rFonts w:ascii="Times New Roman" w:hAnsi="Times New Roman" w:cs="Times New Roman"/>
          <w:sz w:val="24"/>
          <w:szCs w:val="24"/>
          <w:shd w:val="clear" w:color="auto" w:fill="FFFFFF"/>
          <w:lang w:val="en-US"/>
        </w:rPr>
        <w:t xml:space="preserve">, C., Patel, G., &amp; </w:t>
      </w:r>
      <w:proofErr w:type="spellStart"/>
      <w:r w:rsidRPr="00A67D80">
        <w:rPr>
          <w:rFonts w:ascii="Times New Roman" w:hAnsi="Times New Roman" w:cs="Times New Roman"/>
          <w:sz w:val="24"/>
          <w:szCs w:val="24"/>
          <w:shd w:val="clear" w:color="auto" w:fill="FFFFFF"/>
          <w:lang w:val="en-US"/>
        </w:rPr>
        <w:t>Völlm</w:t>
      </w:r>
      <w:proofErr w:type="spellEnd"/>
      <w:r w:rsidRPr="00A67D80">
        <w:rPr>
          <w:rFonts w:ascii="Times New Roman" w:hAnsi="Times New Roman" w:cs="Times New Roman"/>
          <w:sz w:val="24"/>
          <w:szCs w:val="24"/>
          <w:shd w:val="clear" w:color="auto" w:fill="FFFFFF"/>
          <w:lang w:val="en-US"/>
        </w:rPr>
        <w:t>, B. (2018). Training probation officers in case formulation for personality disordered offenders. </w:t>
      </w:r>
      <w:r w:rsidRPr="00A67D80">
        <w:rPr>
          <w:rFonts w:ascii="Times New Roman" w:hAnsi="Times New Roman" w:cs="Times New Roman"/>
          <w:i/>
          <w:iCs/>
          <w:sz w:val="24"/>
          <w:szCs w:val="24"/>
          <w:shd w:val="clear" w:color="auto" w:fill="FFFFFF"/>
          <w:lang w:val="en-US"/>
        </w:rPr>
        <w:t xml:space="preserve">Criminal </w:t>
      </w:r>
      <w:proofErr w:type="spellStart"/>
      <w:r w:rsidRPr="00A67D80">
        <w:rPr>
          <w:rFonts w:ascii="Times New Roman" w:hAnsi="Times New Roman" w:cs="Times New Roman"/>
          <w:i/>
          <w:iCs/>
          <w:sz w:val="24"/>
          <w:szCs w:val="24"/>
          <w:shd w:val="clear" w:color="auto" w:fill="FFFFFF"/>
          <w:lang w:val="en-US"/>
        </w:rPr>
        <w:t>Behaviour</w:t>
      </w:r>
      <w:proofErr w:type="spellEnd"/>
      <w:r w:rsidRPr="00A67D80">
        <w:rPr>
          <w:rFonts w:ascii="Times New Roman" w:hAnsi="Times New Roman" w:cs="Times New Roman"/>
          <w:i/>
          <w:iCs/>
          <w:sz w:val="24"/>
          <w:szCs w:val="24"/>
          <w:shd w:val="clear" w:color="auto" w:fill="FFFFFF"/>
          <w:lang w:val="en-US"/>
        </w:rPr>
        <w:t xml:space="preserve"> and Mental Health</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28</w:t>
      </w:r>
      <w:r w:rsidRPr="00A67D80">
        <w:rPr>
          <w:rFonts w:ascii="Times New Roman" w:hAnsi="Times New Roman" w:cs="Times New Roman"/>
          <w:sz w:val="24"/>
          <w:szCs w:val="24"/>
          <w:shd w:val="clear" w:color="auto" w:fill="FFFFFF"/>
          <w:lang w:val="en-US"/>
        </w:rPr>
        <w:t>(1), 50-60.</w:t>
      </w:r>
    </w:p>
    <w:p w14:paraId="1CF056CD"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noProof/>
          <w:sz w:val="24"/>
          <w:szCs w:val="24"/>
          <w:lang w:val="en-US"/>
        </w:rPr>
        <w:t xml:space="preserve">Bucci, S., French, L., &amp; Berry, K. (2016). Measures assessing the quality of case conceptualization: A systematic review. </w:t>
      </w:r>
      <w:r w:rsidRPr="00A67D80">
        <w:rPr>
          <w:rFonts w:ascii="Times New Roman" w:hAnsi="Times New Roman" w:cs="Times New Roman"/>
          <w:i/>
          <w:iCs/>
          <w:noProof/>
          <w:sz w:val="24"/>
          <w:szCs w:val="24"/>
          <w:lang w:val="en-US"/>
        </w:rPr>
        <w:t>Journal of Clinical Psychology</w:t>
      </w:r>
      <w:r w:rsidRPr="00A67D80">
        <w:rPr>
          <w:rFonts w:ascii="Times New Roman" w:hAnsi="Times New Roman" w:cs="Times New Roman"/>
          <w:noProof/>
          <w:sz w:val="24"/>
          <w:szCs w:val="24"/>
          <w:lang w:val="en-US"/>
        </w:rPr>
        <w:t xml:space="preserve">, </w:t>
      </w:r>
      <w:r w:rsidRPr="00A67D80">
        <w:rPr>
          <w:rFonts w:ascii="Times New Roman" w:hAnsi="Times New Roman" w:cs="Times New Roman"/>
          <w:i/>
          <w:iCs/>
          <w:noProof/>
          <w:sz w:val="24"/>
          <w:szCs w:val="24"/>
          <w:lang w:val="en-US"/>
        </w:rPr>
        <w:t>72</w:t>
      </w:r>
      <w:r w:rsidRPr="00A67D80">
        <w:rPr>
          <w:rFonts w:ascii="Times New Roman" w:hAnsi="Times New Roman" w:cs="Times New Roman"/>
          <w:noProof/>
          <w:sz w:val="24"/>
          <w:szCs w:val="24"/>
          <w:lang w:val="en-US"/>
        </w:rPr>
        <w:t xml:space="preserve">(6), 517–533. </w:t>
      </w:r>
      <w:hyperlink r:id="rId22" w:history="1">
        <w:r w:rsidRPr="00A67D80">
          <w:rPr>
            <w:rStyle w:val="Hyperlink"/>
            <w:rFonts w:ascii="Times New Roman" w:hAnsi="Times New Roman" w:cs="Times New Roman"/>
            <w:noProof/>
            <w:color w:val="auto"/>
            <w:sz w:val="24"/>
            <w:szCs w:val="24"/>
            <w:lang w:val="en-US"/>
          </w:rPr>
          <w:t>https://doi.org/10.1002/jclp.22280</w:t>
        </w:r>
      </w:hyperlink>
      <w:r w:rsidRPr="00A67D80">
        <w:rPr>
          <w:rFonts w:ascii="Times New Roman" w:hAnsi="Times New Roman" w:cs="Times New Roman"/>
          <w:noProof/>
          <w:sz w:val="24"/>
          <w:szCs w:val="24"/>
          <w:lang w:val="en-US"/>
        </w:rPr>
        <w:t xml:space="preserve"> </w:t>
      </w:r>
    </w:p>
    <w:p w14:paraId="4B3EA6A7"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proofErr w:type="spellStart"/>
      <w:r w:rsidRPr="00A67D80">
        <w:rPr>
          <w:rFonts w:ascii="Times New Roman" w:hAnsi="Times New Roman" w:cs="Times New Roman"/>
          <w:sz w:val="24"/>
          <w:szCs w:val="24"/>
          <w:lang w:val="en-US"/>
        </w:rPr>
        <w:t>Canestri</w:t>
      </w:r>
      <w:proofErr w:type="spellEnd"/>
      <w:r w:rsidRPr="00A67D80">
        <w:rPr>
          <w:rFonts w:ascii="Times New Roman" w:hAnsi="Times New Roman" w:cs="Times New Roman"/>
          <w:sz w:val="24"/>
          <w:szCs w:val="24"/>
          <w:lang w:val="en-US"/>
        </w:rPr>
        <w:t xml:space="preserve">, J. (2006). </w:t>
      </w:r>
      <w:r w:rsidRPr="00A67D80">
        <w:rPr>
          <w:rFonts w:ascii="Times New Roman" w:hAnsi="Times New Roman" w:cs="Times New Roman"/>
          <w:i/>
          <w:sz w:val="24"/>
          <w:szCs w:val="24"/>
          <w:lang w:val="en-US"/>
        </w:rPr>
        <w:t>Psychoanalysis</w:t>
      </w:r>
      <w:r w:rsidRPr="00A67D80">
        <w:rPr>
          <w:rFonts w:ascii="Times New Roman" w:hAnsi="Times New Roman" w:cs="Times New Roman"/>
          <w:sz w:val="24"/>
          <w:szCs w:val="24"/>
          <w:lang w:val="en-US"/>
        </w:rPr>
        <w:t xml:space="preserve">: </w:t>
      </w:r>
      <w:r w:rsidRPr="00A67D80">
        <w:rPr>
          <w:rFonts w:ascii="Times New Roman" w:hAnsi="Times New Roman" w:cs="Times New Roman"/>
          <w:i/>
          <w:iCs/>
          <w:sz w:val="24"/>
          <w:szCs w:val="24"/>
          <w:lang w:val="en-US"/>
        </w:rPr>
        <w:t>From Practice to Theory</w:t>
      </w:r>
      <w:r w:rsidRPr="00A67D80">
        <w:rPr>
          <w:rFonts w:ascii="Times New Roman" w:hAnsi="Times New Roman" w:cs="Times New Roman"/>
          <w:sz w:val="24"/>
          <w:szCs w:val="24"/>
          <w:lang w:val="en-US"/>
        </w:rPr>
        <w:t>. Chichester: Wiley.</w:t>
      </w:r>
    </w:p>
    <w:p w14:paraId="3D8C26A4"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proofErr w:type="spellStart"/>
      <w:r w:rsidRPr="00A67D80">
        <w:rPr>
          <w:rFonts w:ascii="Times New Roman" w:hAnsi="Times New Roman" w:cs="Times New Roman"/>
          <w:sz w:val="24"/>
          <w:szCs w:val="24"/>
          <w:lang w:val="en-US"/>
        </w:rPr>
        <w:t>Canestri</w:t>
      </w:r>
      <w:proofErr w:type="spellEnd"/>
      <w:r w:rsidRPr="00A67D80">
        <w:rPr>
          <w:rFonts w:ascii="Times New Roman" w:hAnsi="Times New Roman" w:cs="Times New Roman"/>
          <w:sz w:val="24"/>
          <w:szCs w:val="24"/>
          <w:lang w:val="en-US"/>
        </w:rPr>
        <w:t xml:space="preserve">, J. (2012). </w:t>
      </w:r>
      <w:r w:rsidRPr="00A67D80">
        <w:rPr>
          <w:rFonts w:ascii="Times New Roman" w:hAnsi="Times New Roman" w:cs="Times New Roman"/>
          <w:i/>
          <w:iCs/>
          <w:sz w:val="24"/>
          <w:szCs w:val="24"/>
          <w:lang w:val="en-US"/>
        </w:rPr>
        <w:t>Putting Theory to Work: How Are Theories Actually Used in Practice?</w:t>
      </w:r>
      <w:r w:rsidRPr="00A67D80">
        <w:rPr>
          <w:rFonts w:ascii="Times New Roman" w:hAnsi="Times New Roman" w:cs="Times New Roman"/>
          <w:sz w:val="24"/>
          <w:szCs w:val="24"/>
          <w:lang w:val="en-US"/>
        </w:rPr>
        <w:t xml:space="preserve"> London: </w:t>
      </w:r>
      <w:proofErr w:type="spellStart"/>
      <w:r w:rsidRPr="00A67D80">
        <w:rPr>
          <w:rFonts w:ascii="Times New Roman" w:hAnsi="Times New Roman" w:cs="Times New Roman"/>
          <w:sz w:val="24"/>
          <w:szCs w:val="24"/>
          <w:lang w:val="en-US"/>
        </w:rPr>
        <w:t>Karnac</w:t>
      </w:r>
      <w:proofErr w:type="spellEnd"/>
      <w:r w:rsidRPr="00A67D80">
        <w:rPr>
          <w:rFonts w:ascii="Times New Roman" w:hAnsi="Times New Roman" w:cs="Times New Roman"/>
          <w:sz w:val="24"/>
          <w:szCs w:val="24"/>
          <w:lang w:val="en-US"/>
        </w:rPr>
        <w:t>.</w:t>
      </w:r>
    </w:p>
    <w:p w14:paraId="64BAEF97" w14:textId="77777777" w:rsidR="00916FED" w:rsidRPr="00A67D80" w:rsidRDefault="003D5467" w:rsidP="00916FED">
      <w:pPr>
        <w:widowControl w:val="0"/>
        <w:autoSpaceDE w:val="0"/>
        <w:autoSpaceDN w:val="0"/>
        <w:adjustRightInd w:val="0"/>
        <w:spacing w:line="480" w:lineRule="auto"/>
        <w:ind w:left="475" w:hanging="475"/>
        <w:contextualSpacing/>
        <w:jc w:val="both"/>
        <w:rPr>
          <w:rStyle w:val="Hyperlink"/>
          <w:rFonts w:ascii="Times New Roman" w:hAnsi="Times New Roman" w:cs="Times New Roman"/>
          <w:color w:val="auto"/>
          <w:sz w:val="24"/>
          <w:szCs w:val="24"/>
          <w:shd w:val="clear" w:color="auto" w:fill="FFFFFF"/>
          <w:lang w:val="en-US"/>
        </w:rPr>
      </w:pPr>
      <w:r w:rsidRPr="00A67D80">
        <w:rPr>
          <w:rFonts w:ascii="Times New Roman" w:hAnsi="Times New Roman" w:cs="Times New Roman"/>
          <w:sz w:val="24"/>
          <w:szCs w:val="24"/>
          <w:shd w:val="clear" w:color="auto" w:fill="FFFFFF"/>
          <w:lang w:val="en-US"/>
        </w:rPr>
        <w:t xml:space="preserve">Caspar, F., Berger, T., &amp; </w:t>
      </w:r>
      <w:proofErr w:type="spellStart"/>
      <w:r w:rsidRPr="00A67D80">
        <w:rPr>
          <w:rFonts w:ascii="Times New Roman" w:hAnsi="Times New Roman" w:cs="Times New Roman"/>
          <w:sz w:val="24"/>
          <w:szCs w:val="24"/>
          <w:shd w:val="clear" w:color="auto" w:fill="FFFFFF"/>
          <w:lang w:val="en-US"/>
        </w:rPr>
        <w:t>Hautle</w:t>
      </w:r>
      <w:proofErr w:type="spellEnd"/>
      <w:r w:rsidRPr="00A67D80">
        <w:rPr>
          <w:rFonts w:ascii="Times New Roman" w:hAnsi="Times New Roman" w:cs="Times New Roman"/>
          <w:sz w:val="24"/>
          <w:szCs w:val="24"/>
          <w:shd w:val="clear" w:color="auto" w:fill="FFFFFF"/>
          <w:lang w:val="en-US"/>
        </w:rPr>
        <w:t>, I. (2004). The right view of your patient: A computer-assisted, individualized module for psychotherapy training. </w:t>
      </w:r>
      <w:r w:rsidRPr="00A67D80">
        <w:rPr>
          <w:rStyle w:val="Emphasis"/>
          <w:rFonts w:ascii="Times New Roman" w:hAnsi="Times New Roman" w:cs="Times New Roman"/>
          <w:sz w:val="24"/>
          <w:szCs w:val="24"/>
          <w:shd w:val="clear" w:color="auto" w:fill="FFFFFF"/>
          <w:lang w:val="en-US"/>
        </w:rPr>
        <w:t>Psychotherapy: Theory, Research, Practice, Training, 41</w:t>
      </w:r>
      <w:r w:rsidRPr="00A67D80">
        <w:rPr>
          <w:rFonts w:ascii="Times New Roman" w:hAnsi="Times New Roman" w:cs="Times New Roman"/>
          <w:sz w:val="24"/>
          <w:szCs w:val="24"/>
          <w:shd w:val="clear" w:color="auto" w:fill="FFFFFF"/>
          <w:lang w:val="en-US"/>
        </w:rPr>
        <w:t>(2), 125–135. </w:t>
      </w:r>
      <w:hyperlink r:id="rId23" w:tgtFrame="_blank" w:history="1">
        <w:r w:rsidRPr="00A67D80">
          <w:rPr>
            <w:rStyle w:val="Hyperlink"/>
            <w:rFonts w:ascii="Times New Roman" w:hAnsi="Times New Roman" w:cs="Times New Roman"/>
            <w:color w:val="auto"/>
            <w:sz w:val="24"/>
            <w:szCs w:val="24"/>
            <w:shd w:val="clear" w:color="auto" w:fill="FFFFFF"/>
            <w:lang w:val="en-US"/>
          </w:rPr>
          <w:t>https://doi.org/10.1037/0033-3204.41.2.125</w:t>
        </w:r>
      </w:hyperlink>
    </w:p>
    <w:p w14:paraId="1F350974" w14:textId="01175A86" w:rsidR="00916FED" w:rsidRPr="00A67D80" w:rsidRDefault="00916FED" w:rsidP="00916FED">
      <w:pPr>
        <w:widowControl w:val="0"/>
        <w:autoSpaceDE w:val="0"/>
        <w:autoSpaceDN w:val="0"/>
        <w:adjustRightInd w:val="0"/>
        <w:spacing w:line="480" w:lineRule="auto"/>
        <w:ind w:left="475" w:hanging="475"/>
        <w:contextualSpacing/>
        <w:jc w:val="both"/>
        <w:rPr>
          <w:rFonts w:ascii="Times New Roman" w:hAnsi="Times New Roman" w:cs="Times New Roman"/>
          <w:sz w:val="24"/>
          <w:szCs w:val="24"/>
          <w:u w:val="single"/>
          <w:shd w:val="clear" w:color="auto" w:fill="FFFFFF"/>
          <w:lang w:val="en-US"/>
        </w:rPr>
      </w:pPr>
      <w:r w:rsidRPr="00A67D80">
        <w:rPr>
          <w:rFonts w:ascii="Times New Roman" w:hAnsi="Times New Roman" w:cs="Times New Roman"/>
          <w:color w:val="222222"/>
          <w:sz w:val="24"/>
          <w:szCs w:val="24"/>
          <w:shd w:val="clear" w:color="auto" w:fill="FFFFFF"/>
          <w:lang w:val="en-US"/>
        </w:rPr>
        <w:t xml:space="preserve">Caspar, F. (1997). What goes on in a psychotherapist's </w:t>
      </w:r>
      <w:proofErr w:type="gramStart"/>
      <w:r w:rsidRPr="00A67D80">
        <w:rPr>
          <w:rFonts w:ascii="Times New Roman" w:hAnsi="Times New Roman" w:cs="Times New Roman"/>
          <w:color w:val="222222"/>
          <w:sz w:val="24"/>
          <w:szCs w:val="24"/>
          <w:shd w:val="clear" w:color="auto" w:fill="FFFFFF"/>
          <w:lang w:val="en-US"/>
        </w:rPr>
        <w:t>mind?.</w:t>
      </w:r>
      <w:proofErr w:type="gramEnd"/>
      <w:r w:rsidRPr="00A67D80">
        <w:rPr>
          <w:rFonts w:ascii="Times New Roman" w:hAnsi="Times New Roman" w:cs="Times New Roman"/>
          <w:color w:val="222222"/>
          <w:sz w:val="24"/>
          <w:szCs w:val="24"/>
          <w:shd w:val="clear" w:color="auto" w:fill="FFFFFF"/>
          <w:lang w:val="en-US"/>
        </w:rPr>
        <w:t> </w:t>
      </w:r>
      <w:r w:rsidRPr="00A67D80">
        <w:rPr>
          <w:rFonts w:ascii="Times New Roman" w:hAnsi="Times New Roman" w:cs="Times New Roman"/>
          <w:i/>
          <w:iCs/>
          <w:color w:val="222222"/>
          <w:sz w:val="24"/>
          <w:szCs w:val="24"/>
          <w:shd w:val="clear" w:color="auto" w:fill="FFFFFF"/>
          <w:lang w:val="en-US"/>
        </w:rPr>
        <w:t>Psychotherapy Research</w:t>
      </w:r>
      <w:r w:rsidRPr="00A67D80">
        <w:rPr>
          <w:rFonts w:ascii="Times New Roman" w:hAnsi="Times New Roman" w:cs="Times New Roman"/>
          <w:color w:val="222222"/>
          <w:sz w:val="24"/>
          <w:szCs w:val="24"/>
          <w:shd w:val="clear" w:color="auto" w:fill="FFFFFF"/>
          <w:lang w:val="en-US"/>
        </w:rPr>
        <w:t>, </w:t>
      </w:r>
      <w:r w:rsidRPr="00A67D80">
        <w:rPr>
          <w:rFonts w:ascii="Times New Roman" w:hAnsi="Times New Roman" w:cs="Times New Roman"/>
          <w:i/>
          <w:iCs/>
          <w:color w:val="222222"/>
          <w:sz w:val="24"/>
          <w:szCs w:val="24"/>
          <w:shd w:val="clear" w:color="auto" w:fill="FFFFFF"/>
          <w:lang w:val="en-US"/>
        </w:rPr>
        <w:t>7</w:t>
      </w:r>
      <w:r w:rsidRPr="00A67D80">
        <w:rPr>
          <w:rFonts w:ascii="Times New Roman" w:hAnsi="Times New Roman" w:cs="Times New Roman"/>
          <w:color w:val="222222"/>
          <w:sz w:val="24"/>
          <w:szCs w:val="24"/>
          <w:shd w:val="clear" w:color="auto" w:fill="FFFFFF"/>
          <w:lang w:val="en-US"/>
        </w:rPr>
        <w:t xml:space="preserve">(2), 105-125. </w:t>
      </w:r>
      <w:hyperlink r:id="rId24" w:history="1">
        <w:r w:rsidRPr="00A67D80">
          <w:rPr>
            <w:rStyle w:val="Hyperlink"/>
            <w:rFonts w:ascii="Times New Roman" w:hAnsi="Times New Roman" w:cs="Times New Roman"/>
            <w:color w:val="006DB4"/>
            <w:sz w:val="24"/>
            <w:szCs w:val="24"/>
            <w:lang w:val="en-US"/>
          </w:rPr>
          <w:t>https://doi.org/10.1080/10503309712331331913</w:t>
        </w:r>
      </w:hyperlink>
    </w:p>
    <w:p w14:paraId="29579C6D"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sz w:val="24"/>
          <w:szCs w:val="24"/>
          <w:shd w:val="clear" w:color="auto" w:fill="FFFFFF"/>
          <w:lang w:val="en-US"/>
        </w:rPr>
        <w:t xml:space="preserve">Cornelis, S., </w:t>
      </w:r>
      <w:proofErr w:type="spellStart"/>
      <w:r w:rsidRPr="00A67D80">
        <w:rPr>
          <w:rFonts w:ascii="Times New Roman" w:hAnsi="Times New Roman" w:cs="Times New Roman"/>
          <w:sz w:val="24"/>
          <w:szCs w:val="24"/>
          <w:shd w:val="clear" w:color="auto" w:fill="FFFFFF"/>
          <w:lang w:val="en-US"/>
        </w:rPr>
        <w:t>Desmet</w:t>
      </w:r>
      <w:proofErr w:type="spellEnd"/>
      <w:r w:rsidRPr="00A67D80">
        <w:rPr>
          <w:rFonts w:ascii="Times New Roman" w:hAnsi="Times New Roman" w:cs="Times New Roman"/>
          <w:sz w:val="24"/>
          <w:szCs w:val="24"/>
          <w:shd w:val="clear" w:color="auto" w:fill="FFFFFF"/>
          <w:lang w:val="en-US"/>
        </w:rPr>
        <w:t xml:space="preserve">, M., Van </w:t>
      </w:r>
      <w:proofErr w:type="spellStart"/>
      <w:r w:rsidRPr="00A67D80">
        <w:rPr>
          <w:rFonts w:ascii="Times New Roman" w:hAnsi="Times New Roman" w:cs="Times New Roman"/>
          <w:sz w:val="24"/>
          <w:szCs w:val="24"/>
          <w:shd w:val="clear" w:color="auto" w:fill="FFFFFF"/>
          <w:lang w:val="en-US"/>
        </w:rPr>
        <w:t>Nieuwenhove</w:t>
      </w:r>
      <w:proofErr w:type="spellEnd"/>
      <w:r w:rsidRPr="00A67D80">
        <w:rPr>
          <w:rFonts w:ascii="Times New Roman" w:hAnsi="Times New Roman" w:cs="Times New Roman"/>
          <w:sz w:val="24"/>
          <w:szCs w:val="24"/>
          <w:shd w:val="clear" w:color="auto" w:fill="FFFFFF"/>
          <w:lang w:val="en-US"/>
        </w:rPr>
        <w:t xml:space="preserve">, K. L., Meganck, R., Willemsen, J., </w:t>
      </w:r>
      <w:proofErr w:type="spellStart"/>
      <w:r w:rsidRPr="00A67D80">
        <w:rPr>
          <w:rFonts w:ascii="Times New Roman" w:hAnsi="Times New Roman" w:cs="Times New Roman"/>
          <w:sz w:val="24"/>
          <w:szCs w:val="24"/>
          <w:shd w:val="clear" w:color="auto" w:fill="FFFFFF"/>
          <w:lang w:val="en-US"/>
        </w:rPr>
        <w:t>Inslegers</w:t>
      </w:r>
      <w:proofErr w:type="spellEnd"/>
      <w:r w:rsidRPr="00A67D80">
        <w:rPr>
          <w:rFonts w:ascii="Times New Roman" w:hAnsi="Times New Roman" w:cs="Times New Roman"/>
          <w:sz w:val="24"/>
          <w:szCs w:val="24"/>
          <w:shd w:val="clear" w:color="auto" w:fill="FFFFFF"/>
          <w:lang w:val="en-US"/>
        </w:rPr>
        <w:t xml:space="preserve">, R., &amp; </w:t>
      </w:r>
      <w:proofErr w:type="spellStart"/>
      <w:r w:rsidRPr="00A67D80">
        <w:rPr>
          <w:rFonts w:ascii="Times New Roman" w:hAnsi="Times New Roman" w:cs="Times New Roman"/>
          <w:sz w:val="24"/>
          <w:szCs w:val="24"/>
          <w:shd w:val="clear" w:color="auto" w:fill="FFFFFF"/>
          <w:lang w:val="en-US"/>
        </w:rPr>
        <w:t>Feyaerts</w:t>
      </w:r>
      <w:proofErr w:type="spellEnd"/>
      <w:r w:rsidRPr="00A67D80">
        <w:rPr>
          <w:rFonts w:ascii="Times New Roman" w:hAnsi="Times New Roman" w:cs="Times New Roman"/>
          <w:sz w:val="24"/>
          <w:szCs w:val="24"/>
          <w:shd w:val="clear" w:color="auto" w:fill="FFFFFF"/>
          <w:lang w:val="en-US"/>
        </w:rPr>
        <w:t xml:space="preserve">, J. (2017). Interactions between obsessional symptoms and interpersonal </w:t>
      </w:r>
      <w:r w:rsidRPr="00A67D80">
        <w:rPr>
          <w:rFonts w:ascii="Times New Roman" w:hAnsi="Times New Roman" w:cs="Times New Roman"/>
          <w:sz w:val="24"/>
          <w:szCs w:val="24"/>
          <w:shd w:val="clear" w:color="auto" w:fill="FFFFFF"/>
          <w:lang w:val="en-US"/>
        </w:rPr>
        <w:lastRenderedPageBreak/>
        <w:t>ambivalences in psychodynamic therapy: An empirical case study. </w:t>
      </w:r>
      <w:r w:rsidRPr="00A67D80">
        <w:rPr>
          <w:rFonts w:ascii="Times New Roman" w:hAnsi="Times New Roman" w:cs="Times New Roman"/>
          <w:i/>
          <w:iCs/>
          <w:sz w:val="24"/>
          <w:szCs w:val="24"/>
          <w:shd w:val="clear" w:color="auto" w:fill="FFFFFF"/>
          <w:lang w:val="en-US"/>
        </w:rPr>
        <w:t>Frontiers in Psychology</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8</w:t>
      </w:r>
      <w:r w:rsidRPr="00A67D80">
        <w:rPr>
          <w:rFonts w:ascii="Times New Roman" w:hAnsi="Times New Roman" w:cs="Times New Roman"/>
          <w:sz w:val="24"/>
          <w:szCs w:val="24"/>
          <w:shd w:val="clear" w:color="auto" w:fill="FFFFFF"/>
          <w:lang w:val="en-US"/>
        </w:rPr>
        <w:t xml:space="preserve">, 960. </w:t>
      </w:r>
      <w:hyperlink r:id="rId25" w:history="1">
        <w:r w:rsidRPr="00A67D80">
          <w:rPr>
            <w:rStyle w:val="Hyperlink"/>
            <w:rFonts w:ascii="Times New Roman" w:hAnsi="Times New Roman" w:cs="Times New Roman"/>
            <w:color w:val="auto"/>
            <w:sz w:val="24"/>
            <w:szCs w:val="24"/>
            <w:lang w:val="en-US"/>
          </w:rPr>
          <w:t>https://doi.org/10.3389/fpsyg.2017.00960</w:t>
        </w:r>
      </w:hyperlink>
      <w:r w:rsidRPr="00A67D80">
        <w:rPr>
          <w:rFonts w:ascii="Times New Roman" w:hAnsi="Times New Roman" w:cs="Times New Roman"/>
          <w:sz w:val="24"/>
          <w:szCs w:val="24"/>
          <w:lang w:val="en-US"/>
        </w:rPr>
        <w:t xml:space="preserve"> </w:t>
      </w:r>
    </w:p>
    <w:p w14:paraId="2118CEDA"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noProof/>
          <w:sz w:val="24"/>
          <w:szCs w:val="24"/>
          <w:lang w:val="en-US"/>
        </w:rPr>
        <w:t xml:space="preserve">Division of Clinical Psychology (2011). </w:t>
      </w:r>
      <w:r w:rsidRPr="00A67D80">
        <w:rPr>
          <w:rFonts w:ascii="Times New Roman" w:hAnsi="Times New Roman" w:cs="Times New Roman"/>
          <w:i/>
          <w:noProof/>
          <w:sz w:val="24"/>
          <w:szCs w:val="24"/>
          <w:lang w:val="en-US"/>
        </w:rPr>
        <w:t>Good Practice Guidelines on the Use of psychological formulation</w:t>
      </w:r>
      <w:r w:rsidRPr="00A67D80">
        <w:rPr>
          <w:rFonts w:ascii="Times New Roman" w:hAnsi="Times New Roman" w:cs="Times New Roman"/>
          <w:noProof/>
          <w:sz w:val="24"/>
          <w:szCs w:val="24"/>
          <w:lang w:val="en-US"/>
        </w:rPr>
        <w:t>. Leicester, United Kingdom: British Psychological Society.</w:t>
      </w:r>
    </w:p>
    <w:p w14:paraId="4FC43F16"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Dreyfus, S. E. (2004). The five-stage model of adult skill acquisition. </w:t>
      </w:r>
      <w:r w:rsidRPr="00A67D80">
        <w:rPr>
          <w:rFonts w:ascii="Times New Roman" w:hAnsi="Times New Roman" w:cs="Times New Roman"/>
          <w:i/>
          <w:iCs/>
          <w:sz w:val="24"/>
          <w:szCs w:val="24"/>
          <w:shd w:val="clear" w:color="auto" w:fill="FFFFFF"/>
          <w:lang w:val="en-US"/>
        </w:rPr>
        <w:t>Bulletin of science, technology &amp; society</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24</w:t>
      </w:r>
      <w:r w:rsidRPr="00A67D80">
        <w:rPr>
          <w:rFonts w:ascii="Times New Roman" w:hAnsi="Times New Roman" w:cs="Times New Roman"/>
          <w:sz w:val="24"/>
          <w:szCs w:val="24"/>
          <w:shd w:val="clear" w:color="auto" w:fill="FFFFFF"/>
          <w:lang w:val="en-US"/>
        </w:rPr>
        <w:t xml:space="preserve">(3), 177-181. </w:t>
      </w:r>
      <w:hyperlink r:id="rId26" w:history="1">
        <w:r w:rsidRPr="00A67D80">
          <w:rPr>
            <w:rStyle w:val="Hyperlink"/>
            <w:rFonts w:ascii="Times New Roman" w:hAnsi="Times New Roman" w:cs="Times New Roman"/>
            <w:color w:val="auto"/>
            <w:sz w:val="24"/>
            <w:szCs w:val="24"/>
            <w:shd w:val="clear" w:color="auto" w:fill="FFFFFF"/>
            <w:lang w:val="en-US"/>
          </w:rPr>
          <w:t>https://doi.org/10.1177/0270467604264992</w:t>
        </w:r>
      </w:hyperlink>
    </w:p>
    <w:p w14:paraId="36B50A2E"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proofErr w:type="spellStart"/>
      <w:r w:rsidRPr="00A67D80">
        <w:rPr>
          <w:rFonts w:ascii="Times New Roman" w:hAnsi="Times New Roman" w:cs="Times New Roman"/>
          <w:sz w:val="24"/>
          <w:szCs w:val="24"/>
          <w:shd w:val="clear" w:color="auto" w:fill="FFFFFF"/>
          <w:lang w:val="en-US"/>
        </w:rPr>
        <w:t>Eells</w:t>
      </w:r>
      <w:proofErr w:type="spellEnd"/>
      <w:r w:rsidRPr="00A67D80">
        <w:rPr>
          <w:rFonts w:ascii="Times New Roman" w:hAnsi="Times New Roman" w:cs="Times New Roman"/>
          <w:sz w:val="24"/>
          <w:szCs w:val="24"/>
          <w:shd w:val="clear" w:color="auto" w:fill="FFFFFF"/>
          <w:lang w:val="en-US"/>
        </w:rPr>
        <w:t>, T. D. (Ed.). (2022). </w:t>
      </w:r>
      <w:r w:rsidRPr="00A67D80">
        <w:rPr>
          <w:rFonts w:ascii="Times New Roman" w:hAnsi="Times New Roman" w:cs="Times New Roman"/>
          <w:i/>
          <w:iCs/>
          <w:sz w:val="24"/>
          <w:szCs w:val="24"/>
          <w:shd w:val="clear" w:color="auto" w:fill="FFFFFF"/>
          <w:lang w:val="en-US"/>
        </w:rPr>
        <w:t xml:space="preserve">Handbook of psychotherapy case formulation </w:t>
      </w:r>
      <w:r w:rsidRPr="00A67D80">
        <w:rPr>
          <w:rFonts w:ascii="Times New Roman" w:hAnsi="Times New Roman" w:cs="Times New Roman"/>
          <w:iCs/>
          <w:sz w:val="24"/>
          <w:szCs w:val="24"/>
          <w:shd w:val="clear" w:color="auto" w:fill="FFFFFF"/>
          <w:lang w:val="en-US"/>
        </w:rPr>
        <w:t>(3</w:t>
      </w:r>
      <w:r w:rsidRPr="00A67D80">
        <w:rPr>
          <w:rFonts w:ascii="Times New Roman" w:hAnsi="Times New Roman" w:cs="Times New Roman"/>
          <w:iCs/>
          <w:sz w:val="24"/>
          <w:szCs w:val="24"/>
          <w:shd w:val="clear" w:color="auto" w:fill="FFFFFF"/>
          <w:vertAlign w:val="superscript"/>
          <w:lang w:val="en-US"/>
        </w:rPr>
        <w:t>rd</w:t>
      </w:r>
      <w:r w:rsidRPr="00A67D80">
        <w:rPr>
          <w:rFonts w:ascii="Times New Roman" w:hAnsi="Times New Roman" w:cs="Times New Roman"/>
          <w:iCs/>
          <w:sz w:val="24"/>
          <w:szCs w:val="24"/>
          <w:shd w:val="clear" w:color="auto" w:fill="FFFFFF"/>
          <w:lang w:val="en-US"/>
        </w:rPr>
        <w:t xml:space="preserve"> ed.)</w:t>
      </w:r>
      <w:r w:rsidRPr="00A67D80">
        <w:rPr>
          <w:rFonts w:ascii="Times New Roman" w:hAnsi="Times New Roman" w:cs="Times New Roman"/>
          <w:sz w:val="24"/>
          <w:szCs w:val="24"/>
          <w:shd w:val="clear" w:color="auto" w:fill="FFFFFF"/>
          <w:lang w:val="en-US"/>
        </w:rPr>
        <w:t xml:space="preserve">. </w:t>
      </w:r>
      <w:proofErr w:type="spellStart"/>
      <w:r w:rsidRPr="00A67D80">
        <w:rPr>
          <w:rFonts w:ascii="Times New Roman" w:hAnsi="Times New Roman" w:cs="Times New Roman"/>
          <w:sz w:val="24"/>
          <w:szCs w:val="24"/>
          <w:shd w:val="clear" w:color="auto" w:fill="FFFFFF"/>
          <w:lang w:val="nl-BE"/>
        </w:rPr>
        <w:t>Guilford</w:t>
      </w:r>
      <w:proofErr w:type="spellEnd"/>
      <w:r w:rsidRPr="00A67D80">
        <w:rPr>
          <w:rFonts w:ascii="Times New Roman" w:hAnsi="Times New Roman" w:cs="Times New Roman"/>
          <w:sz w:val="24"/>
          <w:szCs w:val="24"/>
          <w:shd w:val="clear" w:color="auto" w:fill="FFFFFF"/>
          <w:lang w:val="nl-BE"/>
        </w:rPr>
        <w:t>.</w:t>
      </w:r>
    </w:p>
    <w:p w14:paraId="5A5462B9"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nl-BE"/>
        </w:rPr>
      </w:pPr>
      <w:r w:rsidRPr="00A67D80">
        <w:rPr>
          <w:rFonts w:ascii="Times New Roman" w:hAnsi="Times New Roman" w:cs="Times New Roman"/>
          <w:noProof/>
          <w:sz w:val="24"/>
          <w:szCs w:val="24"/>
          <w:lang w:val="nl-BE"/>
        </w:rPr>
        <w:t xml:space="preserve">Eells, T. D., Kendjelic, E. M., &amp; Lucas, C. P. (1998). </w:t>
      </w:r>
      <w:r w:rsidRPr="00A67D80">
        <w:rPr>
          <w:rFonts w:ascii="Times New Roman" w:hAnsi="Times New Roman" w:cs="Times New Roman"/>
          <w:noProof/>
          <w:sz w:val="24"/>
          <w:szCs w:val="24"/>
          <w:lang w:val="en-US"/>
        </w:rPr>
        <w:t xml:space="preserve">What’s in a case formulation? Development and use of a content coding manual. </w:t>
      </w:r>
      <w:r w:rsidRPr="00A67D80">
        <w:rPr>
          <w:rFonts w:ascii="Times New Roman" w:hAnsi="Times New Roman" w:cs="Times New Roman"/>
          <w:i/>
          <w:iCs/>
          <w:noProof/>
          <w:sz w:val="24"/>
          <w:szCs w:val="24"/>
          <w:lang w:val="en-US"/>
        </w:rPr>
        <w:t>Journal of Psychotherapy Practice and Research</w:t>
      </w:r>
      <w:r w:rsidRPr="00A67D80">
        <w:rPr>
          <w:rFonts w:ascii="Times New Roman" w:hAnsi="Times New Roman" w:cs="Times New Roman"/>
          <w:noProof/>
          <w:sz w:val="24"/>
          <w:szCs w:val="24"/>
          <w:lang w:val="en-US"/>
        </w:rPr>
        <w:t xml:space="preserve">, </w:t>
      </w:r>
      <w:r w:rsidRPr="00A67D80">
        <w:rPr>
          <w:rFonts w:ascii="Times New Roman" w:hAnsi="Times New Roman" w:cs="Times New Roman"/>
          <w:i/>
          <w:iCs/>
          <w:noProof/>
          <w:sz w:val="24"/>
          <w:szCs w:val="24"/>
          <w:lang w:val="en-US"/>
        </w:rPr>
        <w:t>7</w:t>
      </w:r>
      <w:r w:rsidRPr="00A67D80">
        <w:rPr>
          <w:rFonts w:ascii="Times New Roman" w:hAnsi="Times New Roman" w:cs="Times New Roman"/>
          <w:noProof/>
          <w:sz w:val="24"/>
          <w:szCs w:val="24"/>
          <w:lang w:val="en-US"/>
        </w:rPr>
        <w:t xml:space="preserve">(2), 144–153. </w:t>
      </w:r>
      <w:r w:rsidRPr="00A67D80">
        <w:rPr>
          <w:rStyle w:val="fm-citation-ids-label"/>
          <w:rFonts w:ascii="Times New Roman" w:hAnsi="Times New Roman" w:cs="Times New Roman"/>
          <w:sz w:val="24"/>
          <w:szCs w:val="24"/>
          <w:shd w:val="clear" w:color="auto" w:fill="FFFFFF"/>
          <w:lang w:val="en-US"/>
        </w:rPr>
        <w:t>PMCID: </w:t>
      </w:r>
      <w:r w:rsidRPr="00A67D80">
        <w:rPr>
          <w:rFonts w:ascii="Times New Roman" w:hAnsi="Times New Roman" w:cs="Times New Roman"/>
          <w:sz w:val="24"/>
          <w:szCs w:val="24"/>
          <w:shd w:val="clear" w:color="auto" w:fill="FFFFFF"/>
          <w:lang w:val="en-US"/>
        </w:rPr>
        <w:t>PMC3330487.</w:t>
      </w:r>
    </w:p>
    <w:p w14:paraId="725C2F24"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proofErr w:type="spellStart"/>
      <w:r w:rsidRPr="00A67D80">
        <w:rPr>
          <w:rFonts w:ascii="Times New Roman" w:hAnsi="Times New Roman" w:cs="Times New Roman"/>
          <w:sz w:val="24"/>
          <w:szCs w:val="24"/>
          <w:lang w:val="en-US"/>
        </w:rPr>
        <w:t>Eells</w:t>
      </w:r>
      <w:proofErr w:type="spellEnd"/>
      <w:r w:rsidRPr="00A67D80">
        <w:rPr>
          <w:rFonts w:ascii="Times New Roman" w:hAnsi="Times New Roman" w:cs="Times New Roman"/>
          <w:sz w:val="24"/>
          <w:szCs w:val="24"/>
          <w:lang w:val="en-US"/>
        </w:rPr>
        <w:t xml:space="preserve">, T. D., </w:t>
      </w:r>
      <w:proofErr w:type="spellStart"/>
      <w:r w:rsidRPr="00A67D80">
        <w:rPr>
          <w:rFonts w:ascii="Times New Roman" w:hAnsi="Times New Roman" w:cs="Times New Roman"/>
          <w:sz w:val="24"/>
          <w:szCs w:val="24"/>
          <w:lang w:val="en-US"/>
        </w:rPr>
        <w:t>Lombart</w:t>
      </w:r>
      <w:proofErr w:type="spellEnd"/>
      <w:r w:rsidRPr="00A67D80">
        <w:rPr>
          <w:rFonts w:ascii="Times New Roman" w:hAnsi="Times New Roman" w:cs="Times New Roman"/>
          <w:sz w:val="24"/>
          <w:szCs w:val="24"/>
          <w:lang w:val="en-US"/>
        </w:rPr>
        <w:t xml:space="preserve">, K. G., </w:t>
      </w:r>
      <w:proofErr w:type="spellStart"/>
      <w:r w:rsidRPr="00A67D80">
        <w:rPr>
          <w:rFonts w:ascii="Times New Roman" w:hAnsi="Times New Roman" w:cs="Times New Roman"/>
          <w:sz w:val="24"/>
          <w:szCs w:val="24"/>
          <w:lang w:val="en-US"/>
        </w:rPr>
        <w:t>Kendjelic</w:t>
      </w:r>
      <w:proofErr w:type="spellEnd"/>
      <w:r w:rsidRPr="00A67D80">
        <w:rPr>
          <w:rFonts w:ascii="Times New Roman" w:hAnsi="Times New Roman" w:cs="Times New Roman"/>
          <w:sz w:val="24"/>
          <w:szCs w:val="24"/>
          <w:lang w:val="en-US"/>
        </w:rPr>
        <w:t>, E. M., Turner, L. C., &amp; Lucas, C. (2005). The quality of psychotherapy case formulations: A comparison of expert, experienced, and novice cognitive-behavioral and psychodynamic therapists. Journal of Consulting &amp; Clinical Psychology, 73, 579-589.</w:t>
      </w:r>
    </w:p>
    <w:p w14:paraId="55897369"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proofErr w:type="spellStart"/>
      <w:r w:rsidRPr="00A67D80">
        <w:rPr>
          <w:rFonts w:ascii="Times New Roman" w:hAnsi="Times New Roman" w:cs="Times New Roman"/>
          <w:sz w:val="24"/>
          <w:szCs w:val="24"/>
          <w:lang w:val="en-US"/>
        </w:rPr>
        <w:t>Eells</w:t>
      </w:r>
      <w:proofErr w:type="spellEnd"/>
      <w:r w:rsidRPr="00A67D80">
        <w:rPr>
          <w:rFonts w:ascii="Times New Roman" w:hAnsi="Times New Roman" w:cs="Times New Roman"/>
          <w:sz w:val="24"/>
          <w:szCs w:val="24"/>
          <w:lang w:val="en-US"/>
        </w:rPr>
        <w:t xml:space="preserve">, T. D., </w:t>
      </w:r>
      <w:proofErr w:type="spellStart"/>
      <w:r w:rsidRPr="00A67D80">
        <w:rPr>
          <w:rFonts w:ascii="Times New Roman" w:hAnsi="Times New Roman" w:cs="Times New Roman"/>
          <w:sz w:val="24"/>
          <w:szCs w:val="24"/>
          <w:lang w:val="en-US"/>
        </w:rPr>
        <w:t>Lombart</w:t>
      </w:r>
      <w:proofErr w:type="spellEnd"/>
      <w:r w:rsidRPr="00A67D80">
        <w:rPr>
          <w:rFonts w:ascii="Times New Roman" w:hAnsi="Times New Roman" w:cs="Times New Roman"/>
          <w:sz w:val="24"/>
          <w:szCs w:val="24"/>
          <w:lang w:val="en-US"/>
        </w:rPr>
        <w:t xml:space="preserve">, K. G., </w:t>
      </w:r>
      <w:proofErr w:type="spellStart"/>
      <w:r w:rsidRPr="00A67D80">
        <w:rPr>
          <w:rFonts w:ascii="Times New Roman" w:hAnsi="Times New Roman" w:cs="Times New Roman"/>
          <w:sz w:val="24"/>
          <w:szCs w:val="24"/>
          <w:lang w:val="en-US"/>
        </w:rPr>
        <w:t>Salsman</w:t>
      </w:r>
      <w:proofErr w:type="spellEnd"/>
      <w:r w:rsidRPr="00A67D80">
        <w:rPr>
          <w:rFonts w:ascii="Times New Roman" w:hAnsi="Times New Roman" w:cs="Times New Roman"/>
          <w:sz w:val="24"/>
          <w:szCs w:val="24"/>
          <w:lang w:val="en-US"/>
        </w:rPr>
        <w:t xml:space="preserve">, N., </w:t>
      </w:r>
      <w:proofErr w:type="spellStart"/>
      <w:r w:rsidRPr="00A67D80">
        <w:rPr>
          <w:rFonts w:ascii="Times New Roman" w:hAnsi="Times New Roman" w:cs="Times New Roman"/>
          <w:sz w:val="24"/>
          <w:szCs w:val="24"/>
          <w:lang w:val="en-US"/>
        </w:rPr>
        <w:t>Kendjelic</w:t>
      </w:r>
      <w:proofErr w:type="spellEnd"/>
      <w:r w:rsidRPr="00A67D80">
        <w:rPr>
          <w:rFonts w:ascii="Times New Roman" w:hAnsi="Times New Roman" w:cs="Times New Roman"/>
          <w:sz w:val="24"/>
          <w:szCs w:val="24"/>
          <w:lang w:val="en-US"/>
        </w:rPr>
        <w:t>, E. M., Schneiderman, C. T., &amp; Lucas, C. (2011). Expert reasoning in psychotherapy case formulation. Psychotherapy Research, 21, 385-399.</w:t>
      </w:r>
    </w:p>
    <w:p w14:paraId="151D5C63"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 xml:space="preserve">Ginzburg, C. (1980). Morelli, Freud and Sherlock Holmes: clues and scientific method. </w:t>
      </w:r>
      <w:r w:rsidRPr="00A67D80">
        <w:rPr>
          <w:rFonts w:ascii="Times New Roman" w:hAnsi="Times New Roman" w:cs="Times New Roman"/>
          <w:i/>
          <w:iCs/>
          <w:sz w:val="24"/>
          <w:szCs w:val="24"/>
          <w:shd w:val="clear" w:color="auto" w:fill="FFFFFF"/>
          <w:lang w:val="en-US"/>
        </w:rPr>
        <w:t>History workshop</w:t>
      </w:r>
      <w:r w:rsidRPr="00A67D80">
        <w:rPr>
          <w:rFonts w:ascii="Times New Roman" w:hAnsi="Times New Roman" w:cs="Times New Roman"/>
          <w:sz w:val="24"/>
          <w:szCs w:val="24"/>
          <w:shd w:val="clear" w:color="auto" w:fill="FFFFFF"/>
          <w:lang w:val="en-US"/>
        </w:rPr>
        <w:t>, 9:5</w:t>
      </w:r>
      <w:r w:rsidRPr="00A67D80">
        <w:rPr>
          <w:rFonts w:ascii="Times New Roman" w:hAnsi="Times New Roman" w:cs="Times New Roman"/>
          <w:sz w:val="24"/>
          <w:szCs w:val="24"/>
          <w:lang w:val="en-US"/>
        </w:rPr>
        <w:t>–</w:t>
      </w:r>
      <w:r w:rsidRPr="00A67D80">
        <w:rPr>
          <w:rFonts w:ascii="Times New Roman" w:hAnsi="Times New Roman" w:cs="Times New Roman"/>
          <w:sz w:val="24"/>
          <w:szCs w:val="24"/>
          <w:shd w:val="clear" w:color="auto" w:fill="FFFFFF"/>
          <w:lang w:val="en-US"/>
        </w:rPr>
        <w:t>36.</w:t>
      </w:r>
    </w:p>
    <w:p w14:paraId="226E0241"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t xml:space="preserve">Guerrero, A. P., </w:t>
      </w:r>
      <w:proofErr w:type="spellStart"/>
      <w:r w:rsidRPr="00A67D80">
        <w:rPr>
          <w:rFonts w:ascii="Times New Roman" w:hAnsi="Times New Roman" w:cs="Times New Roman"/>
          <w:sz w:val="24"/>
          <w:szCs w:val="24"/>
          <w:shd w:val="clear" w:color="auto" w:fill="FFFFFF"/>
          <w:lang w:val="en-US"/>
        </w:rPr>
        <w:t>Hishinuma</w:t>
      </w:r>
      <w:proofErr w:type="spellEnd"/>
      <w:r w:rsidRPr="00A67D80">
        <w:rPr>
          <w:rFonts w:ascii="Times New Roman" w:hAnsi="Times New Roman" w:cs="Times New Roman"/>
          <w:sz w:val="24"/>
          <w:szCs w:val="24"/>
          <w:shd w:val="clear" w:color="auto" w:fill="FFFFFF"/>
          <w:lang w:val="en-US"/>
        </w:rPr>
        <w:t>, E. S., Serrano, A. C., &amp; Ahmed, I. (2003). Use of the mechanistic case diagramming technique to teach the biopsychosocial-cultural formulation to psychiatric clerks. </w:t>
      </w:r>
      <w:r w:rsidRPr="00A67D80">
        <w:rPr>
          <w:rFonts w:ascii="Times New Roman" w:hAnsi="Times New Roman" w:cs="Times New Roman"/>
          <w:i/>
          <w:iCs/>
          <w:sz w:val="24"/>
          <w:szCs w:val="24"/>
          <w:shd w:val="clear" w:color="auto" w:fill="FFFFFF"/>
          <w:lang w:val="en-US"/>
        </w:rPr>
        <w:t>Academic Psychiatry</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27</w:t>
      </w:r>
      <w:r w:rsidRPr="00A67D80">
        <w:rPr>
          <w:rFonts w:ascii="Times New Roman" w:hAnsi="Times New Roman" w:cs="Times New Roman"/>
          <w:sz w:val="24"/>
          <w:szCs w:val="24"/>
          <w:shd w:val="clear" w:color="auto" w:fill="FFFFFF"/>
          <w:lang w:val="en-US"/>
        </w:rPr>
        <w:t>(2), 88-92.</w:t>
      </w:r>
      <w:r w:rsidRPr="00A67D80">
        <w:rPr>
          <w:rFonts w:ascii="Times New Roman" w:hAnsi="Times New Roman" w:cs="Times New Roman"/>
          <w:sz w:val="24"/>
          <w:szCs w:val="24"/>
          <w:lang w:val="en-US"/>
        </w:rPr>
        <w:t xml:space="preserve"> https://doi.org/</w:t>
      </w:r>
      <w:hyperlink r:id="rId27" w:tgtFrame="_blank" w:history="1">
        <w:r w:rsidRPr="00A67D80">
          <w:rPr>
            <w:rStyle w:val="Hyperlink"/>
            <w:rFonts w:ascii="Times New Roman" w:hAnsi="Times New Roman" w:cs="Times New Roman"/>
            <w:color w:val="auto"/>
            <w:sz w:val="24"/>
            <w:szCs w:val="24"/>
            <w:u w:val="none"/>
            <w:lang w:val="en-US"/>
          </w:rPr>
          <w:t>10.1176/appi.ap.27.2.88</w:t>
        </w:r>
      </w:hyperlink>
      <w:r w:rsidRPr="00A67D80">
        <w:rPr>
          <w:rStyle w:val="Hyperlink"/>
          <w:rFonts w:ascii="Times New Roman" w:hAnsi="Times New Roman" w:cs="Times New Roman"/>
          <w:color w:val="auto"/>
          <w:sz w:val="24"/>
          <w:szCs w:val="24"/>
          <w:u w:val="none"/>
          <w:lang w:val="en-US"/>
        </w:rPr>
        <w:t xml:space="preserve">  </w:t>
      </w:r>
      <w:r w:rsidRPr="00A67D80">
        <w:rPr>
          <w:rFonts w:ascii="Times New Roman" w:hAnsi="Times New Roman" w:cs="Times New Roman"/>
          <w:sz w:val="24"/>
          <w:szCs w:val="24"/>
          <w:lang w:val="en-US"/>
        </w:rPr>
        <w:t xml:space="preserve"> </w:t>
      </w:r>
    </w:p>
    <w:p w14:paraId="71594B9B"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noProof/>
          <w:sz w:val="24"/>
          <w:szCs w:val="24"/>
          <w:lang w:val="en-US"/>
        </w:rPr>
        <w:t xml:space="preserve">Hill, C. E., Spangler, P. T., Jackson, J. L., &amp; Chui, H. (2014). Training undergraduate students to </w:t>
      </w:r>
      <w:r w:rsidRPr="00A67D80">
        <w:rPr>
          <w:rFonts w:ascii="Times New Roman" w:hAnsi="Times New Roman" w:cs="Times New Roman"/>
          <w:noProof/>
          <w:sz w:val="24"/>
          <w:szCs w:val="24"/>
          <w:lang w:val="en-US"/>
        </w:rPr>
        <w:lastRenderedPageBreak/>
        <w:t xml:space="preserve">use insight skills: Integrating the results of three studies. </w:t>
      </w:r>
      <w:r w:rsidRPr="00A67D80">
        <w:rPr>
          <w:rFonts w:ascii="Times New Roman" w:hAnsi="Times New Roman" w:cs="Times New Roman"/>
          <w:i/>
          <w:iCs/>
          <w:noProof/>
          <w:sz w:val="24"/>
          <w:szCs w:val="24"/>
          <w:lang w:val="en-US"/>
        </w:rPr>
        <w:t>The Counseling Psychologist</w:t>
      </w:r>
      <w:r w:rsidRPr="00A67D80">
        <w:rPr>
          <w:rFonts w:ascii="Times New Roman" w:hAnsi="Times New Roman" w:cs="Times New Roman"/>
          <w:noProof/>
          <w:sz w:val="24"/>
          <w:szCs w:val="24"/>
          <w:lang w:val="en-US"/>
        </w:rPr>
        <w:t xml:space="preserve">, </w:t>
      </w:r>
      <w:r w:rsidRPr="00A67D80">
        <w:rPr>
          <w:rFonts w:ascii="Times New Roman" w:hAnsi="Times New Roman" w:cs="Times New Roman"/>
          <w:i/>
          <w:iCs/>
          <w:noProof/>
          <w:sz w:val="24"/>
          <w:szCs w:val="24"/>
          <w:lang w:val="en-US"/>
        </w:rPr>
        <w:t>42</w:t>
      </w:r>
      <w:r w:rsidRPr="00A67D80">
        <w:rPr>
          <w:rFonts w:ascii="Times New Roman" w:hAnsi="Times New Roman" w:cs="Times New Roman"/>
          <w:noProof/>
          <w:sz w:val="24"/>
          <w:szCs w:val="24"/>
          <w:lang w:val="en-US"/>
        </w:rPr>
        <w:t xml:space="preserve">(6), 800–820. </w:t>
      </w:r>
      <w:hyperlink r:id="rId28" w:history="1">
        <w:r w:rsidRPr="00A67D80">
          <w:rPr>
            <w:rStyle w:val="Hyperlink"/>
            <w:rFonts w:ascii="Times New Roman" w:hAnsi="Times New Roman" w:cs="Times New Roman"/>
            <w:noProof/>
            <w:color w:val="auto"/>
            <w:sz w:val="24"/>
            <w:szCs w:val="24"/>
            <w:lang w:val="en-US"/>
          </w:rPr>
          <w:t>https://doi.org/10.1177/0011000014542602</w:t>
        </w:r>
      </w:hyperlink>
      <w:r w:rsidRPr="00A67D80">
        <w:rPr>
          <w:rFonts w:ascii="Times New Roman" w:hAnsi="Times New Roman" w:cs="Times New Roman"/>
          <w:noProof/>
          <w:sz w:val="24"/>
          <w:szCs w:val="24"/>
          <w:lang w:val="en-US"/>
        </w:rPr>
        <w:t xml:space="preserve"> </w:t>
      </w:r>
    </w:p>
    <w:p w14:paraId="09B66AE7"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rPr>
      </w:pPr>
      <w:proofErr w:type="spellStart"/>
      <w:r w:rsidRPr="00A67D80">
        <w:rPr>
          <w:rFonts w:ascii="Times New Roman" w:hAnsi="Times New Roman" w:cs="Times New Roman"/>
          <w:sz w:val="24"/>
          <w:szCs w:val="24"/>
          <w:shd w:val="clear" w:color="auto" w:fill="FFFFFF"/>
          <w:lang w:val="en-US"/>
        </w:rPr>
        <w:t>Hinkin</w:t>
      </w:r>
      <w:proofErr w:type="spellEnd"/>
      <w:r w:rsidRPr="00A67D80">
        <w:rPr>
          <w:rFonts w:ascii="Times New Roman" w:hAnsi="Times New Roman" w:cs="Times New Roman"/>
          <w:sz w:val="24"/>
          <w:szCs w:val="24"/>
          <w:shd w:val="clear" w:color="auto" w:fill="FFFFFF"/>
          <w:lang w:val="en-US"/>
        </w:rPr>
        <w:t>, T. R. (1995). A review of scale development practices in the study of organizations. </w:t>
      </w:r>
      <w:r w:rsidRPr="00A67D80">
        <w:rPr>
          <w:rFonts w:ascii="Times New Roman" w:hAnsi="Times New Roman" w:cs="Times New Roman"/>
          <w:i/>
          <w:iCs/>
          <w:sz w:val="24"/>
          <w:szCs w:val="24"/>
          <w:shd w:val="clear" w:color="auto" w:fill="FFFFFF"/>
        </w:rPr>
        <w:t>Journal of management</w:t>
      </w:r>
      <w:r w:rsidRPr="00A67D80">
        <w:rPr>
          <w:rFonts w:ascii="Times New Roman" w:hAnsi="Times New Roman" w:cs="Times New Roman"/>
          <w:sz w:val="24"/>
          <w:szCs w:val="24"/>
          <w:shd w:val="clear" w:color="auto" w:fill="FFFFFF"/>
        </w:rPr>
        <w:t xml:space="preserve"> </w:t>
      </w:r>
      <w:r w:rsidRPr="00A67D80">
        <w:rPr>
          <w:rFonts w:ascii="Times New Roman" w:hAnsi="Times New Roman" w:cs="Times New Roman"/>
          <w:iCs/>
          <w:sz w:val="24"/>
          <w:szCs w:val="24"/>
          <w:shd w:val="clear" w:color="auto" w:fill="FFFFFF"/>
        </w:rPr>
        <w:t>21</w:t>
      </w:r>
      <w:r w:rsidRPr="00A67D80">
        <w:rPr>
          <w:rFonts w:ascii="Times New Roman" w:hAnsi="Times New Roman" w:cs="Times New Roman"/>
          <w:sz w:val="24"/>
          <w:szCs w:val="24"/>
          <w:shd w:val="clear" w:color="auto" w:fill="FFFFFF"/>
        </w:rPr>
        <w:t>:967–988.</w:t>
      </w:r>
    </w:p>
    <w:p w14:paraId="362FE17B"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sz w:val="24"/>
          <w:szCs w:val="24"/>
          <w:lang w:val="en-US"/>
        </w:rPr>
        <w:t xml:space="preserve">International Psychoanalytic Association (2023). </w:t>
      </w:r>
      <w:r w:rsidRPr="00A67D80">
        <w:rPr>
          <w:rFonts w:ascii="Times New Roman" w:hAnsi="Times New Roman" w:cs="Times New Roman"/>
          <w:i/>
          <w:sz w:val="24"/>
          <w:szCs w:val="24"/>
          <w:lang w:val="en-US"/>
        </w:rPr>
        <w:t>The three training models</w:t>
      </w:r>
      <w:r w:rsidRPr="00A67D80">
        <w:rPr>
          <w:rFonts w:ascii="Times New Roman" w:hAnsi="Times New Roman" w:cs="Times New Roman"/>
          <w:sz w:val="24"/>
          <w:szCs w:val="24"/>
          <w:lang w:val="en-US"/>
        </w:rPr>
        <w:t xml:space="preserve">. Available </w:t>
      </w:r>
      <w:proofErr w:type="gramStart"/>
      <w:r w:rsidRPr="00A67D80">
        <w:rPr>
          <w:rFonts w:ascii="Times New Roman" w:hAnsi="Times New Roman" w:cs="Times New Roman"/>
          <w:sz w:val="24"/>
          <w:szCs w:val="24"/>
          <w:lang w:val="en-US"/>
        </w:rPr>
        <w:t>at :</w:t>
      </w:r>
      <w:proofErr w:type="gramEnd"/>
      <w:r w:rsidRPr="00A67D80">
        <w:rPr>
          <w:rFonts w:ascii="Times New Roman" w:hAnsi="Times New Roman" w:cs="Times New Roman"/>
          <w:sz w:val="24"/>
          <w:szCs w:val="24"/>
          <w:lang w:val="en-US"/>
        </w:rPr>
        <w:t xml:space="preserve">  </w:t>
      </w:r>
      <w:hyperlink r:id="rId29" w:history="1">
        <w:r w:rsidRPr="00A67D80">
          <w:rPr>
            <w:rStyle w:val="Hyperlink"/>
            <w:rFonts w:ascii="Times New Roman" w:hAnsi="Times New Roman" w:cs="Times New Roman"/>
            <w:color w:val="auto"/>
            <w:sz w:val="24"/>
            <w:szCs w:val="24"/>
            <w:lang w:val="en-US"/>
          </w:rPr>
          <w:t>https://www.ipa.world/en/Training/3models.aspx</w:t>
        </w:r>
      </w:hyperlink>
      <w:r w:rsidRPr="00A67D80">
        <w:rPr>
          <w:rFonts w:ascii="Times New Roman" w:hAnsi="Times New Roman" w:cs="Times New Roman"/>
          <w:sz w:val="24"/>
          <w:szCs w:val="24"/>
          <w:lang w:val="en-US"/>
        </w:rPr>
        <w:t xml:space="preserve"> </w:t>
      </w:r>
    </w:p>
    <w:p w14:paraId="65EA030C"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t>Ivey, G. (2000). A listening-formulating model for psychoanalytic psychotherapy. </w:t>
      </w:r>
      <w:r w:rsidRPr="00A67D80">
        <w:rPr>
          <w:rStyle w:val="Emphasis"/>
          <w:rFonts w:ascii="Times New Roman" w:hAnsi="Times New Roman" w:cs="Times New Roman"/>
          <w:sz w:val="24"/>
          <w:szCs w:val="24"/>
          <w:shd w:val="clear" w:color="auto" w:fill="FFFFFF"/>
          <w:lang w:val="en-US"/>
        </w:rPr>
        <w:t>Psychotherapy: Theory, Research, Practice, Training, 37</w:t>
      </w:r>
      <w:r w:rsidRPr="00A67D80">
        <w:rPr>
          <w:rFonts w:ascii="Times New Roman" w:hAnsi="Times New Roman" w:cs="Times New Roman"/>
          <w:sz w:val="24"/>
          <w:szCs w:val="24"/>
          <w:shd w:val="clear" w:color="auto" w:fill="FFFFFF"/>
          <w:lang w:val="en-US"/>
        </w:rPr>
        <w:t>(1), 22–35. </w:t>
      </w:r>
      <w:hyperlink r:id="rId30" w:tgtFrame="_blank" w:history="1">
        <w:r w:rsidRPr="00A67D80">
          <w:rPr>
            <w:rStyle w:val="Hyperlink"/>
            <w:rFonts w:ascii="Times New Roman" w:hAnsi="Times New Roman" w:cs="Times New Roman"/>
            <w:color w:val="auto"/>
            <w:sz w:val="24"/>
            <w:szCs w:val="24"/>
            <w:shd w:val="clear" w:color="auto" w:fill="FFFFFF"/>
            <w:lang w:val="en-US"/>
          </w:rPr>
          <w:t>https://doi.org/10.1037/h0087743</w:t>
        </w:r>
      </w:hyperlink>
    </w:p>
    <w:p w14:paraId="5D83DB9E"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noProof/>
          <w:sz w:val="24"/>
          <w:szCs w:val="24"/>
          <w:lang w:val="en-US"/>
        </w:rPr>
        <w:t xml:space="preserve">Ivey, G. (2006). A method of teaching psychodynamic case formulation. </w:t>
      </w:r>
      <w:r w:rsidRPr="00A67D80">
        <w:rPr>
          <w:rFonts w:ascii="Times New Roman" w:hAnsi="Times New Roman" w:cs="Times New Roman"/>
          <w:i/>
          <w:iCs/>
          <w:noProof/>
          <w:sz w:val="24"/>
          <w:szCs w:val="24"/>
          <w:lang w:val="en-US"/>
        </w:rPr>
        <w:t>Psychotherapy:</w:t>
      </w:r>
      <w:r w:rsidRPr="00A67D80">
        <w:rPr>
          <w:rFonts w:ascii="Times New Roman" w:hAnsi="Times New Roman" w:cs="Times New Roman"/>
          <w:sz w:val="24"/>
          <w:szCs w:val="24"/>
          <w:shd w:val="clear" w:color="auto" w:fill="FFFFFF"/>
          <w:lang w:val="en-US"/>
        </w:rPr>
        <w:t xml:space="preserve"> </w:t>
      </w:r>
      <w:r w:rsidRPr="00A67D80">
        <w:rPr>
          <w:rStyle w:val="Emphasis"/>
          <w:rFonts w:ascii="Times New Roman" w:hAnsi="Times New Roman" w:cs="Times New Roman"/>
          <w:sz w:val="24"/>
          <w:szCs w:val="24"/>
          <w:shd w:val="clear" w:color="auto" w:fill="FFFFFF"/>
          <w:lang w:val="en-US"/>
        </w:rPr>
        <w:t>Theory, Research, Practice, Training</w:t>
      </w:r>
      <w:r w:rsidRPr="00A67D80">
        <w:rPr>
          <w:rFonts w:ascii="Times New Roman" w:hAnsi="Times New Roman" w:cs="Times New Roman"/>
          <w:noProof/>
          <w:sz w:val="24"/>
          <w:szCs w:val="24"/>
          <w:lang w:val="en-US"/>
        </w:rPr>
        <w:t xml:space="preserve">, </w:t>
      </w:r>
      <w:r w:rsidRPr="00A67D80">
        <w:rPr>
          <w:rFonts w:ascii="Times New Roman" w:hAnsi="Times New Roman" w:cs="Times New Roman"/>
          <w:i/>
          <w:iCs/>
          <w:noProof/>
          <w:sz w:val="24"/>
          <w:szCs w:val="24"/>
          <w:lang w:val="en-US"/>
        </w:rPr>
        <w:t>43</w:t>
      </w:r>
      <w:r w:rsidRPr="00A67D80">
        <w:rPr>
          <w:rFonts w:ascii="Times New Roman" w:hAnsi="Times New Roman" w:cs="Times New Roman"/>
          <w:noProof/>
          <w:sz w:val="24"/>
          <w:szCs w:val="24"/>
          <w:lang w:val="en-US"/>
        </w:rPr>
        <w:t xml:space="preserve">(3), 322–336. </w:t>
      </w:r>
      <w:hyperlink r:id="rId31" w:history="1">
        <w:r w:rsidRPr="00A67D80">
          <w:rPr>
            <w:rStyle w:val="Hyperlink"/>
            <w:rFonts w:ascii="Times New Roman" w:hAnsi="Times New Roman" w:cs="Times New Roman"/>
            <w:noProof/>
            <w:color w:val="auto"/>
            <w:sz w:val="24"/>
            <w:szCs w:val="24"/>
            <w:lang w:val="en-US"/>
          </w:rPr>
          <w:t>https://doi.org/10.1037/0033-3204.43.3.322</w:t>
        </w:r>
      </w:hyperlink>
      <w:r w:rsidRPr="00A67D80">
        <w:rPr>
          <w:rFonts w:ascii="Times New Roman" w:hAnsi="Times New Roman" w:cs="Times New Roman"/>
          <w:noProof/>
          <w:sz w:val="24"/>
          <w:szCs w:val="24"/>
          <w:lang w:val="en-US"/>
        </w:rPr>
        <w:t xml:space="preserve"> </w:t>
      </w:r>
    </w:p>
    <w:p w14:paraId="268D2AB2"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noProof/>
          <w:sz w:val="24"/>
          <w:szCs w:val="24"/>
          <w:lang w:val="nl-BE"/>
        </w:rPr>
        <w:t xml:space="preserve">Kendjelic, E. M., &amp; Eells, T. D. (2007). </w:t>
      </w:r>
      <w:r w:rsidRPr="00A67D80">
        <w:rPr>
          <w:rFonts w:ascii="Times New Roman" w:hAnsi="Times New Roman" w:cs="Times New Roman"/>
          <w:noProof/>
          <w:sz w:val="24"/>
          <w:szCs w:val="24"/>
          <w:lang w:val="en-US"/>
        </w:rPr>
        <w:t xml:space="preserve">Generic psychotherapy case formulation training improves formulation quality. </w:t>
      </w:r>
      <w:r w:rsidRPr="00A67D80">
        <w:rPr>
          <w:rFonts w:ascii="Times New Roman" w:hAnsi="Times New Roman" w:cs="Times New Roman"/>
          <w:i/>
          <w:iCs/>
          <w:noProof/>
          <w:sz w:val="24"/>
          <w:szCs w:val="24"/>
          <w:lang w:val="en-US"/>
        </w:rPr>
        <w:t>Psychotherapy:</w:t>
      </w:r>
      <w:r w:rsidRPr="00A67D80">
        <w:rPr>
          <w:rFonts w:ascii="Times New Roman" w:hAnsi="Times New Roman" w:cs="Times New Roman"/>
          <w:sz w:val="24"/>
          <w:szCs w:val="24"/>
          <w:shd w:val="clear" w:color="auto" w:fill="FFFFFF"/>
          <w:lang w:val="en-US"/>
        </w:rPr>
        <w:t xml:space="preserve"> </w:t>
      </w:r>
      <w:r w:rsidRPr="00A67D80">
        <w:rPr>
          <w:rStyle w:val="Emphasis"/>
          <w:rFonts w:ascii="Times New Roman" w:hAnsi="Times New Roman" w:cs="Times New Roman"/>
          <w:sz w:val="24"/>
          <w:szCs w:val="24"/>
          <w:shd w:val="clear" w:color="auto" w:fill="FFFFFF"/>
          <w:lang w:val="en-US"/>
        </w:rPr>
        <w:t>Theory, Research, Practice, Training</w:t>
      </w:r>
      <w:r w:rsidRPr="00A67D80">
        <w:rPr>
          <w:rFonts w:ascii="Times New Roman" w:hAnsi="Times New Roman" w:cs="Times New Roman"/>
          <w:noProof/>
          <w:sz w:val="24"/>
          <w:szCs w:val="24"/>
          <w:lang w:val="en-US"/>
        </w:rPr>
        <w:t xml:space="preserve">, </w:t>
      </w:r>
      <w:r w:rsidRPr="00A67D80">
        <w:rPr>
          <w:rFonts w:ascii="Times New Roman" w:hAnsi="Times New Roman" w:cs="Times New Roman"/>
          <w:i/>
          <w:iCs/>
          <w:noProof/>
          <w:sz w:val="24"/>
          <w:szCs w:val="24"/>
          <w:lang w:val="en-US"/>
        </w:rPr>
        <w:t>44</w:t>
      </w:r>
      <w:r w:rsidRPr="00A67D80">
        <w:rPr>
          <w:rFonts w:ascii="Times New Roman" w:hAnsi="Times New Roman" w:cs="Times New Roman"/>
          <w:noProof/>
          <w:sz w:val="24"/>
          <w:szCs w:val="24"/>
          <w:lang w:val="en-US"/>
        </w:rPr>
        <w:t xml:space="preserve">(1), 66–77. </w:t>
      </w:r>
      <w:hyperlink r:id="rId32" w:history="1">
        <w:r w:rsidRPr="00A67D80">
          <w:rPr>
            <w:rStyle w:val="Hyperlink"/>
            <w:rFonts w:ascii="Times New Roman" w:hAnsi="Times New Roman" w:cs="Times New Roman"/>
            <w:noProof/>
            <w:color w:val="auto"/>
            <w:sz w:val="24"/>
            <w:szCs w:val="24"/>
            <w:lang w:val="en-US"/>
          </w:rPr>
          <w:t>https://doi.org/10.1037/0033-3204.44.1.66</w:t>
        </w:r>
      </w:hyperlink>
      <w:r w:rsidRPr="00A67D80">
        <w:rPr>
          <w:rFonts w:ascii="Times New Roman" w:hAnsi="Times New Roman" w:cs="Times New Roman"/>
          <w:noProof/>
          <w:sz w:val="24"/>
          <w:szCs w:val="24"/>
          <w:lang w:val="en-US"/>
        </w:rPr>
        <w:t xml:space="preserve"> </w:t>
      </w:r>
    </w:p>
    <w:p w14:paraId="10ABB087"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proofErr w:type="spellStart"/>
      <w:r w:rsidRPr="00A67D80">
        <w:rPr>
          <w:rFonts w:ascii="Times New Roman" w:hAnsi="Times New Roman" w:cs="Times New Roman"/>
          <w:sz w:val="24"/>
          <w:szCs w:val="24"/>
          <w:shd w:val="clear" w:color="auto" w:fill="FFFFFF"/>
          <w:lang w:val="en-US"/>
        </w:rPr>
        <w:t>Luborsky</w:t>
      </w:r>
      <w:proofErr w:type="spellEnd"/>
      <w:r w:rsidRPr="00A67D80">
        <w:rPr>
          <w:rFonts w:ascii="Times New Roman" w:hAnsi="Times New Roman" w:cs="Times New Roman"/>
          <w:sz w:val="24"/>
          <w:szCs w:val="24"/>
          <w:shd w:val="clear" w:color="auto" w:fill="FFFFFF"/>
          <w:lang w:val="en-US"/>
        </w:rPr>
        <w:t xml:space="preserve">, L. (1997). The core conflictual relationship theme: A basic case formulation method. In T. D. </w:t>
      </w:r>
      <w:proofErr w:type="spellStart"/>
      <w:r w:rsidRPr="00A67D80">
        <w:rPr>
          <w:rFonts w:ascii="Times New Roman" w:hAnsi="Times New Roman" w:cs="Times New Roman"/>
          <w:sz w:val="24"/>
          <w:szCs w:val="24"/>
          <w:shd w:val="clear" w:color="auto" w:fill="FFFFFF"/>
          <w:lang w:val="en-US"/>
        </w:rPr>
        <w:t>Eells</w:t>
      </w:r>
      <w:proofErr w:type="spellEnd"/>
      <w:r w:rsidRPr="00A67D80">
        <w:rPr>
          <w:rFonts w:ascii="Times New Roman" w:hAnsi="Times New Roman" w:cs="Times New Roman"/>
          <w:sz w:val="24"/>
          <w:szCs w:val="24"/>
          <w:shd w:val="clear" w:color="auto" w:fill="FFFFFF"/>
          <w:lang w:val="en-US"/>
        </w:rPr>
        <w:t xml:space="preserve"> (Ed.), </w:t>
      </w:r>
      <w:r w:rsidRPr="00A67D80">
        <w:rPr>
          <w:rStyle w:val="Emphasis"/>
          <w:rFonts w:ascii="Times New Roman" w:hAnsi="Times New Roman" w:cs="Times New Roman"/>
          <w:sz w:val="24"/>
          <w:szCs w:val="24"/>
          <w:shd w:val="clear" w:color="auto" w:fill="FFFFFF"/>
          <w:lang w:val="en-US"/>
        </w:rPr>
        <w:t>Handbook of psychotherapy case formulation</w:t>
      </w:r>
      <w:r w:rsidRPr="00A67D80">
        <w:rPr>
          <w:rFonts w:ascii="Times New Roman" w:hAnsi="Times New Roman" w:cs="Times New Roman"/>
          <w:sz w:val="24"/>
          <w:szCs w:val="24"/>
          <w:shd w:val="clear" w:color="auto" w:fill="FFFFFF"/>
          <w:lang w:val="en-US"/>
        </w:rPr>
        <w:t> (pp. 58–83). Guilford.</w:t>
      </w:r>
    </w:p>
    <w:p w14:paraId="259FF7EC"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t>McClain, T., O’Sullivan, P. S., &amp; Clardy, J. A. (2004). Biopsychosocial formulation: recognizing educational shortcomings. </w:t>
      </w:r>
      <w:r w:rsidRPr="00A67D80">
        <w:rPr>
          <w:rFonts w:ascii="Times New Roman" w:hAnsi="Times New Roman" w:cs="Times New Roman"/>
          <w:i/>
          <w:iCs/>
          <w:sz w:val="24"/>
          <w:szCs w:val="24"/>
          <w:shd w:val="clear" w:color="auto" w:fill="FFFFFF"/>
          <w:lang w:val="en-US"/>
        </w:rPr>
        <w:t>Academic Psychiatry</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28</w:t>
      </w:r>
      <w:r w:rsidRPr="00A67D80">
        <w:rPr>
          <w:rFonts w:ascii="Times New Roman" w:hAnsi="Times New Roman" w:cs="Times New Roman"/>
          <w:sz w:val="24"/>
          <w:szCs w:val="24"/>
          <w:shd w:val="clear" w:color="auto" w:fill="FFFFFF"/>
          <w:lang w:val="en-US"/>
        </w:rPr>
        <w:t xml:space="preserve">(2), 88-94. </w:t>
      </w:r>
      <w:hyperlink r:id="rId33" w:tgtFrame="_blank" w:history="1">
        <w:r w:rsidRPr="00A67D80">
          <w:rPr>
            <w:rStyle w:val="Hyperlink"/>
            <w:rFonts w:ascii="Times New Roman" w:hAnsi="Times New Roman" w:cs="Times New Roman"/>
            <w:color w:val="auto"/>
            <w:sz w:val="24"/>
            <w:szCs w:val="24"/>
            <w:shd w:val="clear" w:color="auto" w:fill="FFFFFF"/>
            <w:lang w:val="en-US"/>
          </w:rPr>
          <w:t>https://doi.org/10.1176/appi.ap.28.2.88</w:t>
        </w:r>
      </w:hyperlink>
      <w:r w:rsidRPr="00A67D80">
        <w:rPr>
          <w:rFonts w:ascii="Times New Roman" w:hAnsi="Times New Roman" w:cs="Times New Roman"/>
          <w:sz w:val="24"/>
          <w:szCs w:val="24"/>
          <w:lang w:val="en-US"/>
        </w:rPr>
        <w:t xml:space="preserve"> </w:t>
      </w:r>
    </w:p>
    <w:p w14:paraId="04F6DA27"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McWilliams, N. (1999). </w:t>
      </w:r>
      <w:r w:rsidRPr="00A67D80">
        <w:rPr>
          <w:rFonts w:ascii="Times New Roman" w:hAnsi="Times New Roman" w:cs="Times New Roman"/>
          <w:i/>
          <w:iCs/>
          <w:sz w:val="24"/>
          <w:szCs w:val="24"/>
          <w:shd w:val="clear" w:color="auto" w:fill="FFFFFF"/>
          <w:lang w:val="en-US"/>
        </w:rPr>
        <w:t>Psychoanalytic case formulation</w:t>
      </w:r>
      <w:r w:rsidRPr="00A67D80">
        <w:rPr>
          <w:rFonts w:ascii="Times New Roman" w:hAnsi="Times New Roman" w:cs="Times New Roman"/>
          <w:sz w:val="24"/>
          <w:szCs w:val="24"/>
          <w:shd w:val="clear" w:color="auto" w:fill="FFFFFF"/>
          <w:lang w:val="en-US"/>
        </w:rPr>
        <w:t>. Guilford.</w:t>
      </w:r>
    </w:p>
    <w:p w14:paraId="0D1BAD3D"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proofErr w:type="spellStart"/>
      <w:r w:rsidRPr="00A67D80">
        <w:rPr>
          <w:rFonts w:ascii="Times New Roman" w:hAnsi="Times New Roman" w:cs="Times New Roman"/>
          <w:sz w:val="24"/>
          <w:szCs w:val="24"/>
          <w:lang w:val="en-US"/>
        </w:rPr>
        <w:t>Meehl</w:t>
      </w:r>
      <w:proofErr w:type="spellEnd"/>
      <w:r w:rsidRPr="00A67D80">
        <w:rPr>
          <w:rFonts w:ascii="Times New Roman" w:hAnsi="Times New Roman" w:cs="Times New Roman"/>
          <w:sz w:val="24"/>
          <w:szCs w:val="24"/>
          <w:lang w:val="en-US"/>
        </w:rPr>
        <w:t xml:space="preserve">, P. E. (1983). Subjectivity in psychoanalytic inference: The nagging persistence of Wilhelm </w:t>
      </w:r>
      <w:proofErr w:type="spellStart"/>
      <w:r w:rsidRPr="00A67D80">
        <w:rPr>
          <w:rFonts w:ascii="Times New Roman" w:hAnsi="Times New Roman" w:cs="Times New Roman"/>
          <w:sz w:val="24"/>
          <w:szCs w:val="24"/>
          <w:lang w:val="en-US"/>
        </w:rPr>
        <w:t>Fliess's</w:t>
      </w:r>
      <w:proofErr w:type="spellEnd"/>
      <w:r w:rsidRPr="00A67D80">
        <w:rPr>
          <w:rFonts w:ascii="Times New Roman" w:hAnsi="Times New Roman" w:cs="Times New Roman"/>
          <w:sz w:val="24"/>
          <w:szCs w:val="24"/>
          <w:lang w:val="en-US"/>
        </w:rPr>
        <w:t xml:space="preserve"> </w:t>
      </w:r>
      <w:proofErr w:type="spellStart"/>
      <w:r w:rsidRPr="00A67D80">
        <w:rPr>
          <w:rFonts w:ascii="Times New Roman" w:hAnsi="Times New Roman" w:cs="Times New Roman"/>
          <w:sz w:val="24"/>
          <w:szCs w:val="24"/>
          <w:lang w:val="en-US"/>
        </w:rPr>
        <w:t>Achensee</w:t>
      </w:r>
      <w:proofErr w:type="spellEnd"/>
      <w:r w:rsidRPr="00A67D80">
        <w:rPr>
          <w:rFonts w:ascii="Times New Roman" w:hAnsi="Times New Roman" w:cs="Times New Roman"/>
          <w:sz w:val="24"/>
          <w:szCs w:val="24"/>
          <w:lang w:val="en-US"/>
        </w:rPr>
        <w:t xml:space="preserve"> question. In </w:t>
      </w:r>
      <w:r w:rsidRPr="00A67D80">
        <w:rPr>
          <w:rFonts w:ascii="Times New Roman" w:hAnsi="Times New Roman" w:cs="Times New Roman"/>
          <w:i/>
          <w:iCs/>
          <w:sz w:val="24"/>
          <w:szCs w:val="24"/>
          <w:lang w:val="en-US"/>
        </w:rPr>
        <w:t>Minnesota Studies in the Philosophy of Science: Vol. X, Testing Scientific Theories</w:t>
      </w:r>
      <w:r w:rsidRPr="00A67D80">
        <w:rPr>
          <w:rFonts w:ascii="Times New Roman" w:hAnsi="Times New Roman" w:cs="Times New Roman"/>
          <w:sz w:val="24"/>
          <w:szCs w:val="24"/>
          <w:lang w:val="en-US"/>
        </w:rPr>
        <w:t xml:space="preserve">, ed. J. </w:t>
      </w:r>
      <w:proofErr w:type="spellStart"/>
      <w:r w:rsidRPr="00A67D80">
        <w:rPr>
          <w:rFonts w:ascii="Times New Roman" w:hAnsi="Times New Roman" w:cs="Times New Roman"/>
          <w:sz w:val="24"/>
          <w:szCs w:val="24"/>
          <w:lang w:val="en-US"/>
        </w:rPr>
        <w:t>Earman</w:t>
      </w:r>
      <w:proofErr w:type="spellEnd"/>
      <w:r w:rsidRPr="00A67D80">
        <w:rPr>
          <w:rFonts w:ascii="Times New Roman" w:hAnsi="Times New Roman" w:cs="Times New Roman"/>
          <w:sz w:val="24"/>
          <w:szCs w:val="24"/>
          <w:lang w:val="en-US"/>
        </w:rPr>
        <w:t>. Minneapolis: University of Minnesota, pp. 349–411.</w:t>
      </w:r>
    </w:p>
    <w:p w14:paraId="79D1B0EF"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noProof/>
          <w:sz w:val="24"/>
          <w:szCs w:val="24"/>
          <w:lang w:val="en-US"/>
        </w:rPr>
      </w:pPr>
      <w:r w:rsidRPr="00A67D80">
        <w:rPr>
          <w:rFonts w:ascii="Times New Roman" w:hAnsi="Times New Roman" w:cs="Times New Roman"/>
          <w:noProof/>
          <w:sz w:val="24"/>
          <w:szCs w:val="24"/>
          <w:lang w:val="en-US"/>
        </w:rPr>
        <w:t xml:space="preserve">Messer, S. B., &amp; Wolitzky, D. L. (2007). The psychoanalytic approach to case formulation. In T. </w:t>
      </w:r>
      <w:r w:rsidRPr="00A67D80">
        <w:rPr>
          <w:rFonts w:ascii="Times New Roman" w:hAnsi="Times New Roman" w:cs="Times New Roman"/>
          <w:noProof/>
          <w:sz w:val="24"/>
          <w:szCs w:val="24"/>
          <w:lang w:val="en-US"/>
        </w:rPr>
        <w:lastRenderedPageBreak/>
        <w:t xml:space="preserve">D. Eells (Ed.), </w:t>
      </w:r>
      <w:r w:rsidRPr="00A67D80">
        <w:rPr>
          <w:rFonts w:ascii="Times New Roman" w:hAnsi="Times New Roman" w:cs="Times New Roman"/>
          <w:i/>
          <w:iCs/>
          <w:noProof/>
          <w:sz w:val="24"/>
          <w:szCs w:val="24"/>
          <w:lang w:val="en-US"/>
        </w:rPr>
        <w:t>Handbook of psychotherapy case formulation</w:t>
      </w:r>
      <w:r w:rsidRPr="00A67D80">
        <w:rPr>
          <w:rFonts w:ascii="Times New Roman" w:hAnsi="Times New Roman" w:cs="Times New Roman"/>
          <w:noProof/>
          <w:sz w:val="24"/>
          <w:szCs w:val="24"/>
          <w:lang w:val="en-US"/>
        </w:rPr>
        <w:t xml:space="preserve"> (2</w:t>
      </w:r>
      <w:r w:rsidRPr="00A67D80">
        <w:rPr>
          <w:rFonts w:ascii="Times New Roman" w:hAnsi="Times New Roman" w:cs="Times New Roman"/>
          <w:noProof/>
          <w:sz w:val="24"/>
          <w:szCs w:val="24"/>
          <w:vertAlign w:val="superscript"/>
          <w:lang w:val="en-US"/>
        </w:rPr>
        <w:t>nd</w:t>
      </w:r>
      <w:r w:rsidRPr="00A67D80">
        <w:rPr>
          <w:rFonts w:ascii="Times New Roman" w:hAnsi="Times New Roman" w:cs="Times New Roman"/>
          <w:noProof/>
          <w:sz w:val="24"/>
          <w:szCs w:val="24"/>
          <w:lang w:val="en-US"/>
        </w:rPr>
        <w:t xml:space="preserve"> ed., pp. 67–104). Guilford.</w:t>
      </w:r>
    </w:p>
    <w:p w14:paraId="7C7DAE5E"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proofErr w:type="spellStart"/>
      <w:r w:rsidRPr="00A67D80">
        <w:rPr>
          <w:rFonts w:ascii="Times New Roman" w:hAnsi="Times New Roman" w:cs="Times New Roman"/>
          <w:sz w:val="24"/>
          <w:szCs w:val="24"/>
          <w:shd w:val="clear" w:color="auto" w:fill="FFFFFF"/>
          <w:lang w:val="en-US"/>
        </w:rPr>
        <w:t>Minoudis</w:t>
      </w:r>
      <w:proofErr w:type="spellEnd"/>
      <w:r w:rsidRPr="00A67D80">
        <w:rPr>
          <w:rFonts w:ascii="Times New Roman" w:hAnsi="Times New Roman" w:cs="Times New Roman"/>
          <w:sz w:val="24"/>
          <w:szCs w:val="24"/>
          <w:shd w:val="clear" w:color="auto" w:fill="FFFFFF"/>
          <w:lang w:val="en-US"/>
        </w:rPr>
        <w:t xml:space="preserve">, P., </w:t>
      </w:r>
      <w:proofErr w:type="spellStart"/>
      <w:r w:rsidRPr="00A67D80">
        <w:rPr>
          <w:rFonts w:ascii="Times New Roman" w:hAnsi="Times New Roman" w:cs="Times New Roman"/>
          <w:sz w:val="24"/>
          <w:szCs w:val="24"/>
          <w:shd w:val="clear" w:color="auto" w:fill="FFFFFF"/>
          <w:lang w:val="en-US"/>
        </w:rPr>
        <w:t>Craissati</w:t>
      </w:r>
      <w:proofErr w:type="spellEnd"/>
      <w:r w:rsidRPr="00A67D80">
        <w:rPr>
          <w:rFonts w:ascii="Times New Roman" w:hAnsi="Times New Roman" w:cs="Times New Roman"/>
          <w:sz w:val="24"/>
          <w:szCs w:val="24"/>
          <w:shd w:val="clear" w:color="auto" w:fill="FFFFFF"/>
          <w:lang w:val="en-US"/>
        </w:rPr>
        <w:t xml:space="preserve">, J., Shaw, J., </w:t>
      </w:r>
      <w:proofErr w:type="spellStart"/>
      <w:r w:rsidRPr="00A67D80">
        <w:rPr>
          <w:rFonts w:ascii="Times New Roman" w:hAnsi="Times New Roman" w:cs="Times New Roman"/>
          <w:sz w:val="24"/>
          <w:szCs w:val="24"/>
          <w:shd w:val="clear" w:color="auto" w:fill="FFFFFF"/>
          <w:lang w:val="en-US"/>
        </w:rPr>
        <w:t>McMurran</w:t>
      </w:r>
      <w:proofErr w:type="spellEnd"/>
      <w:r w:rsidRPr="00A67D80">
        <w:rPr>
          <w:rFonts w:ascii="Times New Roman" w:hAnsi="Times New Roman" w:cs="Times New Roman"/>
          <w:sz w:val="24"/>
          <w:szCs w:val="24"/>
          <w:shd w:val="clear" w:color="auto" w:fill="FFFFFF"/>
          <w:lang w:val="en-US"/>
        </w:rPr>
        <w:t xml:space="preserve">, M., Freestone, M., </w:t>
      </w:r>
      <w:proofErr w:type="spellStart"/>
      <w:r w:rsidRPr="00A67D80">
        <w:rPr>
          <w:rFonts w:ascii="Times New Roman" w:hAnsi="Times New Roman" w:cs="Times New Roman"/>
          <w:sz w:val="24"/>
          <w:szCs w:val="24"/>
          <w:shd w:val="clear" w:color="auto" w:fill="FFFFFF"/>
          <w:lang w:val="en-US"/>
        </w:rPr>
        <w:t>Chuan</w:t>
      </w:r>
      <w:proofErr w:type="spellEnd"/>
      <w:r w:rsidRPr="00A67D80">
        <w:rPr>
          <w:rFonts w:ascii="Times New Roman" w:hAnsi="Times New Roman" w:cs="Times New Roman"/>
          <w:sz w:val="24"/>
          <w:szCs w:val="24"/>
          <w:shd w:val="clear" w:color="auto" w:fill="FFFFFF"/>
          <w:lang w:val="en-US"/>
        </w:rPr>
        <w:t>, S. J., &amp; Leonard, A. (2013). An evaluation of case formulation training and consultation with probation officers. </w:t>
      </w:r>
      <w:r w:rsidRPr="00A67D80">
        <w:rPr>
          <w:rFonts w:ascii="Times New Roman" w:hAnsi="Times New Roman" w:cs="Times New Roman"/>
          <w:i/>
          <w:iCs/>
          <w:sz w:val="24"/>
          <w:szCs w:val="24"/>
          <w:shd w:val="clear" w:color="auto" w:fill="FFFFFF"/>
          <w:lang w:val="en-US"/>
        </w:rPr>
        <w:t xml:space="preserve">Criminal </w:t>
      </w:r>
      <w:proofErr w:type="spellStart"/>
      <w:r w:rsidRPr="00A67D80">
        <w:rPr>
          <w:rFonts w:ascii="Times New Roman" w:hAnsi="Times New Roman" w:cs="Times New Roman"/>
          <w:i/>
          <w:iCs/>
          <w:sz w:val="24"/>
          <w:szCs w:val="24"/>
          <w:shd w:val="clear" w:color="auto" w:fill="FFFFFF"/>
          <w:lang w:val="en-US"/>
        </w:rPr>
        <w:t>Behaviour</w:t>
      </w:r>
      <w:proofErr w:type="spellEnd"/>
      <w:r w:rsidRPr="00A67D80">
        <w:rPr>
          <w:rFonts w:ascii="Times New Roman" w:hAnsi="Times New Roman" w:cs="Times New Roman"/>
          <w:i/>
          <w:iCs/>
          <w:sz w:val="24"/>
          <w:szCs w:val="24"/>
          <w:shd w:val="clear" w:color="auto" w:fill="FFFFFF"/>
          <w:lang w:val="en-US"/>
        </w:rPr>
        <w:t xml:space="preserve"> and Mental Health</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23</w:t>
      </w:r>
      <w:r w:rsidRPr="00A67D80">
        <w:rPr>
          <w:rFonts w:ascii="Times New Roman" w:hAnsi="Times New Roman" w:cs="Times New Roman"/>
          <w:sz w:val="24"/>
          <w:szCs w:val="24"/>
          <w:shd w:val="clear" w:color="auto" w:fill="FFFFFF"/>
          <w:lang w:val="en-US"/>
        </w:rPr>
        <w:t>(4), 252-262.</w:t>
      </w:r>
    </w:p>
    <w:p w14:paraId="7C973B90"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proofErr w:type="spellStart"/>
      <w:r w:rsidRPr="00A67D80">
        <w:rPr>
          <w:rFonts w:ascii="Times New Roman" w:hAnsi="Times New Roman" w:cs="Times New Roman"/>
          <w:sz w:val="24"/>
          <w:szCs w:val="24"/>
          <w:shd w:val="clear" w:color="auto" w:fill="FFFFFF"/>
          <w:lang w:val="en-US"/>
        </w:rPr>
        <w:t>Misch</w:t>
      </w:r>
      <w:proofErr w:type="spellEnd"/>
      <w:r w:rsidRPr="00A67D80">
        <w:rPr>
          <w:rFonts w:ascii="Times New Roman" w:hAnsi="Times New Roman" w:cs="Times New Roman"/>
          <w:sz w:val="24"/>
          <w:szCs w:val="24"/>
          <w:shd w:val="clear" w:color="auto" w:fill="FFFFFF"/>
          <w:lang w:val="en-US"/>
        </w:rPr>
        <w:t>, D. A. (2000). Psychosocial formulation training using commercial films. </w:t>
      </w:r>
      <w:r w:rsidRPr="00A67D80">
        <w:rPr>
          <w:rFonts w:ascii="Times New Roman" w:hAnsi="Times New Roman" w:cs="Times New Roman"/>
          <w:i/>
          <w:iCs/>
          <w:sz w:val="24"/>
          <w:szCs w:val="24"/>
          <w:shd w:val="clear" w:color="auto" w:fill="FFFFFF"/>
          <w:lang w:val="en-US"/>
        </w:rPr>
        <w:t>Academic Psychiatry</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24</w:t>
      </w:r>
      <w:r w:rsidRPr="00A67D80">
        <w:rPr>
          <w:rFonts w:ascii="Times New Roman" w:hAnsi="Times New Roman" w:cs="Times New Roman"/>
          <w:sz w:val="24"/>
          <w:szCs w:val="24"/>
          <w:shd w:val="clear" w:color="auto" w:fill="FFFFFF"/>
          <w:lang w:val="en-US"/>
        </w:rPr>
        <w:t xml:space="preserve">(2), 99-104. </w:t>
      </w:r>
      <w:hyperlink r:id="rId34" w:tgtFrame="_blank" w:history="1">
        <w:r w:rsidRPr="00A67D80">
          <w:rPr>
            <w:rStyle w:val="Hyperlink"/>
            <w:rFonts w:ascii="Times New Roman" w:hAnsi="Times New Roman" w:cs="Times New Roman"/>
            <w:color w:val="auto"/>
            <w:sz w:val="24"/>
            <w:szCs w:val="24"/>
            <w:shd w:val="clear" w:color="auto" w:fill="FFFFFF"/>
            <w:lang w:val="en-US"/>
          </w:rPr>
          <w:t>https://doi.org/10.1176/appi.ap.24.2.99</w:t>
        </w:r>
      </w:hyperlink>
    </w:p>
    <w:p w14:paraId="50D50769"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 xml:space="preserve">Osborn, C. J., Dean, E. P., &amp; </w:t>
      </w:r>
      <w:proofErr w:type="spellStart"/>
      <w:r w:rsidRPr="00A67D80">
        <w:rPr>
          <w:rFonts w:ascii="Times New Roman" w:hAnsi="Times New Roman" w:cs="Times New Roman"/>
          <w:sz w:val="24"/>
          <w:szCs w:val="24"/>
          <w:shd w:val="clear" w:color="auto" w:fill="FFFFFF"/>
          <w:lang w:val="en-US"/>
        </w:rPr>
        <w:t>Petruzzi</w:t>
      </w:r>
      <w:proofErr w:type="spellEnd"/>
      <w:r w:rsidRPr="00A67D80">
        <w:rPr>
          <w:rFonts w:ascii="Times New Roman" w:hAnsi="Times New Roman" w:cs="Times New Roman"/>
          <w:sz w:val="24"/>
          <w:szCs w:val="24"/>
          <w:shd w:val="clear" w:color="auto" w:fill="FFFFFF"/>
          <w:lang w:val="en-US"/>
        </w:rPr>
        <w:t>, M. L. (2004). Use of simulated multidisciplinary treatment teams and client actors to teach case conceptualization and treatment planning skills. </w:t>
      </w:r>
      <w:r w:rsidRPr="00A67D80">
        <w:rPr>
          <w:rFonts w:ascii="Times New Roman" w:hAnsi="Times New Roman" w:cs="Times New Roman"/>
          <w:i/>
          <w:iCs/>
          <w:sz w:val="24"/>
          <w:szCs w:val="24"/>
          <w:shd w:val="clear" w:color="auto" w:fill="FFFFFF"/>
          <w:lang w:val="en-US"/>
        </w:rPr>
        <w:t>Counselor Education and Supervision</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44</w:t>
      </w:r>
      <w:r w:rsidRPr="00A67D80">
        <w:rPr>
          <w:rFonts w:ascii="Times New Roman" w:hAnsi="Times New Roman" w:cs="Times New Roman"/>
          <w:sz w:val="24"/>
          <w:szCs w:val="24"/>
          <w:shd w:val="clear" w:color="auto" w:fill="FFFFFF"/>
          <w:lang w:val="en-US"/>
        </w:rPr>
        <w:t xml:space="preserve">(2), 121-134. </w:t>
      </w:r>
      <w:hyperlink r:id="rId35" w:history="1">
        <w:r w:rsidRPr="00A67D80">
          <w:rPr>
            <w:rStyle w:val="Hyperlink"/>
            <w:rFonts w:ascii="Times New Roman" w:hAnsi="Times New Roman" w:cs="Times New Roman"/>
            <w:bCs/>
            <w:color w:val="auto"/>
            <w:sz w:val="24"/>
            <w:szCs w:val="24"/>
            <w:shd w:val="clear" w:color="auto" w:fill="FFFFFF"/>
            <w:lang w:val="en-US"/>
          </w:rPr>
          <w:t>https://doi.org/10.1002/j.1556-6978.2004.tb01865.x</w:t>
        </w:r>
      </w:hyperlink>
      <w:r w:rsidRPr="00A67D80">
        <w:rPr>
          <w:rFonts w:ascii="Times New Roman" w:hAnsi="Times New Roman" w:cs="Times New Roman"/>
          <w:sz w:val="24"/>
          <w:szCs w:val="24"/>
          <w:lang w:val="en-US"/>
        </w:rPr>
        <w:t xml:space="preserve"> </w:t>
      </w:r>
    </w:p>
    <w:p w14:paraId="178A29FA" w14:textId="77777777" w:rsidR="003D5467" w:rsidRPr="00A67D80" w:rsidRDefault="003D5467" w:rsidP="003C6941">
      <w:pPr>
        <w:widowControl w:val="0"/>
        <w:autoSpaceDE w:val="0"/>
        <w:autoSpaceDN w:val="0"/>
        <w:adjustRightInd w:val="0"/>
        <w:spacing w:line="480" w:lineRule="auto"/>
        <w:ind w:left="475" w:hanging="475"/>
        <w:contextualSpacing/>
        <w:jc w:val="both"/>
        <w:rPr>
          <w:rStyle w:val="Hyperlink"/>
          <w:rFonts w:ascii="Times New Roman" w:hAnsi="Times New Roman" w:cs="Times New Roman"/>
          <w:color w:val="auto"/>
          <w:sz w:val="24"/>
          <w:szCs w:val="24"/>
          <w:lang w:val="en-US"/>
        </w:rPr>
      </w:pPr>
      <w:r w:rsidRPr="00A67D80">
        <w:rPr>
          <w:rFonts w:ascii="Times New Roman" w:hAnsi="Times New Roman" w:cs="Times New Roman"/>
          <w:sz w:val="24"/>
          <w:szCs w:val="24"/>
          <w:shd w:val="clear" w:color="auto" w:fill="FFFFFF"/>
          <w:lang w:val="en-US"/>
        </w:rPr>
        <w:t xml:space="preserve">Page, A. C., </w:t>
      </w:r>
      <w:proofErr w:type="spellStart"/>
      <w:r w:rsidRPr="00A67D80">
        <w:rPr>
          <w:rFonts w:ascii="Times New Roman" w:hAnsi="Times New Roman" w:cs="Times New Roman"/>
          <w:sz w:val="24"/>
          <w:szCs w:val="24"/>
          <w:shd w:val="clear" w:color="auto" w:fill="FFFFFF"/>
          <w:lang w:val="en-US"/>
        </w:rPr>
        <w:t>Stritzke</w:t>
      </w:r>
      <w:proofErr w:type="spellEnd"/>
      <w:r w:rsidRPr="00A67D80">
        <w:rPr>
          <w:rFonts w:ascii="Times New Roman" w:hAnsi="Times New Roman" w:cs="Times New Roman"/>
          <w:sz w:val="24"/>
          <w:szCs w:val="24"/>
          <w:shd w:val="clear" w:color="auto" w:fill="FFFFFF"/>
          <w:lang w:val="en-US"/>
        </w:rPr>
        <w:t>, W. G., &amp; Mclean, N. J. (2008). Toward science‐informed supervision of clinical case formulation: A training model and supervision method. </w:t>
      </w:r>
      <w:r w:rsidRPr="00A67D80">
        <w:rPr>
          <w:rFonts w:ascii="Times New Roman" w:hAnsi="Times New Roman" w:cs="Times New Roman"/>
          <w:i/>
          <w:iCs/>
          <w:sz w:val="24"/>
          <w:szCs w:val="24"/>
          <w:shd w:val="clear" w:color="auto" w:fill="FFFFFF"/>
          <w:lang w:val="en-US"/>
        </w:rPr>
        <w:t>Australian Psychologist</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43</w:t>
      </w:r>
      <w:r w:rsidRPr="00A67D80">
        <w:rPr>
          <w:rFonts w:ascii="Times New Roman" w:hAnsi="Times New Roman" w:cs="Times New Roman"/>
          <w:sz w:val="24"/>
          <w:szCs w:val="24"/>
          <w:shd w:val="clear" w:color="auto" w:fill="FFFFFF"/>
          <w:lang w:val="en-US"/>
        </w:rPr>
        <w:t xml:space="preserve">(2), 88-95. </w:t>
      </w:r>
      <w:hyperlink r:id="rId36" w:history="1">
        <w:r w:rsidRPr="00A67D80">
          <w:rPr>
            <w:rStyle w:val="Hyperlink"/>
            <w:rFonts w:ascii="Times New Roman" w:hAnsi="Times New Roman" w:cs="Times New Roman"/>
            <w:color w:val="auto"/>
            <w:sz w:val="24"/>
            <w:szCs w:val="24"/>
            <w:lang w:val="en-US"/>
          </w:rPr>
          <w:t>https://doi.org/10.1080/00050060801994156</w:t>
        </w:r>
      </w:hyperlink>
    </w:p>
    <w:p w14:paraId="2A7925B4"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u w:val="single"/>
          <w:lang w:val="en-US"/>
        </w:rPr>
      </w:pPr>
      <w:r w:rsidRPr="00A67D80">
        <w:rPr>
          <w:rFonts w:ascii="Times New Roman" w:hAnsi="Times New Roman" w:cs="Times New Roman"/>
          <w:sz w:val="24"/>
          <w:szCs w:val="24"/>
          <w:shd w:val="clear" w:color="auto" w:fill="FFFFFF"/>
          <w:lang w:val="en-US"/>
        </w:rPr>
        <w:t xml:space="preserve">Parsons, M. (1992). The </w:t>
      </w:r>
      <w:proofErr w:type="spellStart"/>
      <w:r w:rsidRPr="00A67D80">
        <w:rPr>
          <w:rFonts w:ascii="Times New Roman" w:hAnsi="Times New Roman" w:cs="Times New Roman"/>
          <w:sz w:val="24"/>
          <w:szCs w:val="24"/>
          <w:shd w:val="clear" w:color="auto" w:fill="FFFFFF"/>
          <w:lang w:val="en-US"/>
        </w:rPr>
        <w:t>refinding</w:t>
      </w:r>
      <w:proofErr w:type="spellEnd"/>
      <w:r w:rsidRPr="00A67D80">
        <w:rPr>
          <w:rFonts w:ascii="Times New Roman" w:hAnsi="Times New Roman" w:cs="Times New Roman"/>
          <w:sz w:val="24"/>
          <w:szCs w:val="24"/>
          <w:shd w:val="clear" w:color="auto" w:fill="FFFFFF"/>
          <w:lang w:val="en-US"/>
        </w:rPr>
        <w:t xml:space="preserve"> of theory in clinical practice. </w:t>
      </w:r>
      <w:r w:rsidRPr="00A67D80">
        <w:rPr>
          <w:rFonts w:ascii="Times New Roman" w:hAnsi="Times New Roman" w:cs="Times New Roman"/>
          <w:i/>
          <w:iCs/>
          <w:sz w:val="24"/>
          <w:szCs w:val="24"/>
          <w:shd w:val="clear" w:color="auto" w:fill="FFFFFF"/>
          <w:lang w:val="en-US"/>
        </w:rPr>
        <w:t>The International Journal of Psycho-Analysis</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73</w:t>
      </w:r>
      <w:r w:rsidRPr="00A67D80">
        <w:rPr>
          <w:rFonts w:ascii="Times New Roman" w:hAnsi="Times New Roman" w:cs="Times New Roman"/>
          <w:sz w:val="24"/>
          <w:szCs w:val="24"/>
          <w:shd w:val="clear" w:color="auto" w:fill="FFFFFF"/>
          <w:lang w:val="en-US"/>
        </w:rPr>
        <w:t>(1), 103.</w:t>
      </w:r>
    </w:p>
    <w:p w14:paraId="04A8219E" w14:textId="77777777" w:rsidR="003D5467" w:rsidRPr="00A67D80" w:rsidRDefault="003D5467" w:rsidP="003C6941">
      <w:pPr>
        <w:pStyle w:val="Bibliography"/>
        <w:spacing w:line="480" w:lineRule="auto"/>
        <w:ind w:left="706" w:hanging="706"/>
        <w:contextualSpacing/>
        <w:jc w:val="both"/>
        <w:rPr>
          <w:rFonts w:ascii="Times New Roman" w:hAnsi="Times New Roman" w:cs="Times New Roman"/>
          <w:i/>
          <w:szCs w:val="24"/>
        </w:rPr>
      </w:pPr>
      <w:proofErr w:type="spellStart"/>
      <w:r w:rsidRPr="00A67D80">
        <w:rPr>
          <w:rFonts w:ascii="Times New Roman" w:hAnsi="Times New Roman" w:cs="Times New Roman"/>
          <w:szCs w:val="24"/>
          <w:shd w:val="clear" w:color="auto" w:fill="FFFFFF"/>
        </w:rPr>
        <w:t>Peterfreund</w:t>
      </w:r>
      <w:proofErr w:type="spellEnd"/>
      <w:r w:rsidRPr="00A67D80">
        <w:rPr>
          <w:rFonts w:ascii="Times New Roman" w:hAnsi="Times New Roman" w:cs="Times New Roman"/>
          <w:szCs w:val="24"/>
          <w:shd w:val="clear" w:color="auto" w:fill="FFFFFF"/>
        </w:rPr>
        <w:t>, E. (1975). How does the analyst listen? On models and strategies in the psychoanalytic process. </w:t>
      </w:r>
      <w:r w:rsidRPr="00A67D80">
        <w:rPr>
          <w:rStyle w:val="Emphasis"/>
          <w:rFonts w:ascii="Times New Roman" w:hAnsi="Times New Roman" w:cs="Times New Roman"/>
          <w:szCs w:val="24"/>
          <w:shd w:val="clear" w:color="auto" w:fill="FFFFFF"/>
        </w:rPr>
        <w:t>Psychoanalysis &amp; Contemporary Science 4:</w:t>
      </w:r>
      <w:r w:rsidRPr="00A67D80">
        <w:rPr>
          <w:rFonts w:ascii="Times New Roman" w:hAnsi="Times New Roman" w:cs="Times New Roman"/>
          <w:szCs w:val="24"/>
          <w:shd w:val="clear" w:color="auto" w:fill="FFFFFF"/>
        </w:rPr>
        <w:t>59–101</w:t>
      </w:r>
      <w:r w:rsidRPr="00A67D80">
        <w:rPr>
          <w:rFonts w:ascii="Times New Roman" w:hAnsi="Times New Roman" w:cs="Times New Roman"/>
          <w:i/>
          <w:szCs w:val="24"/>
          <w:shd w:val="clear" w:color="auto" w:fill="FFFFFF"/>
        </w:rPr>
        <w:t>.</w:t>
      </w:r>
    </w:p>
    <w:p w14:paraId="411E58DB" w14:textId="77777777" w:rsidR="003D5467" w:rsidRPr="00A67D80" w:rsidRDefault="003D5467" w:rsidP="003C6941">
      <w:pPr>
        <w:widowControl w:val="0"/>
        <w:tabs>
          <w:tab w:val="left" w:pos="7305"/>
        </w:tabs>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 xml:space="preserve">Polanski, R. (Director). (2013). </w:t>
      </w:r>
      <w:r w:rsidRPr="00A67D80">
        <w:rPr>
          <w:rFonts w:ascii="Times New Roman" w:hAnsi="Times New Roman" w:cs="Times New Roman"/>
          <w:i/>
          <w:sz w:val="24"/>
          <w:szCs w:val="24"/>
          <w:shd w:val="clear" w:color="auto" w:fill="FFFFFF"/>
          <w:lang w:val="en-US"/>
        </w:rPr>
        <w:t>Venus in Fur</w:t>
      </w:r>
      <w:r w:rsidRPr="00A67D80">
        <w:rPr>
          <w:rFonts w:ascii="Times New Roman" w:hAnsi="Times New Roman" w:cs="Times New Roman"/>
          <w:sz w:val="24"/>
          <w:szCs w:val="24"/>
          <w:shd w:val="clear" w:color="auto" w:fill="FFFFFF"/>
          <w:lang w:val="en-US"/>
        </w:rPr>
        <w:t xml:space="preserve"> [Film]. Mars Distribution.</w:t>
      </w:r>
    </w:p>
    <w:p w14:paraId="444394B6"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proofErr w:type="spellStart"/>
      <w:r w:rsidRPr="00A67D80">
        <w:rPr>
          <w:rFonts w:ascii="Times New Roman" w:hAnsi="Times New Roman" w:cs="Times New Roman"/>
          <w:sz w:val="24"/>
          <w:szCs w:val="24"/>
          <w:lang w:val="en-US"/>
        </w:rPr>
        <w:lastRenderedPageBreak/>
        <w:t>Ramzy</w:t>
      </w:r>
      <w:proofErr w:type="spellEnd"/>
      <w:r w:rsidRPr="00A67D80">
        <w:rPr>
          <w:rFonts w:ascii="Times New Roman" w:hAnsi="Times New Roman" w:cs="Times New Roman"/>
          <w:sz w:val="24"/>
          <w:szCs w:val="24"/>
          <w:lang w:val="en-US"/>
        </w:rPr>
        <w:t xml:space="preserve">, I. (1974). How the mind of the psychoanalyst works: An essay of psychoanalytic inference. </w:t>
      </w:r>
      <w:r w:rsidRPr="00A67D80">
        <w:rPr>
          <w:rFonts w:ascii="Times New Roman" w:hAnsi="Times New Roman" w:cs="Times New Roman"/>
          <w:i/>
          <w:iCs/>
          <w:sz w:val="24"/>
          <w:szCs w:val="24"/>
          <w:lang w:val="en-US"/>
        </w:rPr>
        <w:t xml:space="preserve">International Journal of Psychoanalysis, </w:t>
      </w:r>
      <w:r w:rsidRPr="00A67D80">
        <w:rPr>
          <w:rFonts w:ascii="Times New Roman" w:hAnsi="Times New Roman" w:cs="Times New Roman"/>
          <w:i/>
          <w:sz w:val="24"/>
          <w:szCs w:val="24"/>
          <w:lang w:val="en-US"/>
        </w:rPr>
        <w:t>55</w:t>
      </w:r>
      <w:r w:rsidRPr="00A67D80">
        <w:rPr>
          <w:rFonts w:ascii="Times New Roman" w:hAnsi="Times New Roman" w:cs="Times New Roman"/>
          <w:sz w:val="24"/>
          <w:szCs w:val="24"/>
          <w:lang w:val="en-US"/>
        </w:rPr>
        <w:t>(4), 543–550.</w:t>
      </w:r>
    </w:p>
    <w:p w14:paraId="6FACEB12"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fr-FR"/>
        </w:rPr>
      </w:pPr>
      <w:r w:rsidRPr="00A67D80">
        <w:rPr>
          <w:rFonts w:ascii="Times New Roman" w:hAnsi="Times New Roman" w:cs="Times New Roman"/>
          <w:sz w:val="24"/>
          <w:szCs w:val="24"/>
          <w:shd w:val="clear" w:color="auto" w:fill="FFFFFF"/>
          <w:lang w:val="en-US"/>
        </w:rPr>
        <w:t>Robillard, C. L., Dixon-Gordon, K. L., &amp; Turner, B. J. (2022). Teaching dialectical thinking to enhance graduate trainees’ competence in outpatient psychotherapy for adolescents experiencing suicidal thoughts and behaviors. </w:t>
      </w:r>
      <w:r w:rsidRPr="00A67D80">
        <w:rPr>
          <w:rStyle w:val="Emphasis"/>
          <w:rFonts w:ascii="Times New Roman" w:hAnsi="Times New Roman" w:cs="Times New Roman"/>
          <w:sz w:val="24"/>
          <w:szCs w:val="24"/>
          <w:shd w:val="clear" w:color="auto" w:fill="FFFFFF"/>
          <w:lang w:val="fr-FR"/>
        </w:rPr>
        <w:t>Canadian Psychology / Psychologie canadienne, 63</w:t>
      </w:r>
      <w:r w:rsidRPr="00A67D80">
        <w:rPr>
          <w:rFonts w:ascii="Times New Roman" w:hAnsi="Times New Roman" w:cs="Times New Roman"/>
          <w:sz w:val="24"/>
          <w:szCs w:val="24"/>
          <w:shd w:val="clear" w:color="auto" w:fill="FFFFFF"/>
          <w:lang w:val="fr-FR"/>
        </w:rPr>
        <w:t>(3), 392–404. </w:t>
      </w:r>
      <w:hyperlink r:id="rId37" w:tgtFrame="_blank" w:history="1">
        <w:r w:rsidRPr="00A67D80">
          <w:rPr>
            <w:rStyle w:val="Hyperlink"/>
            <w:rFonts w:ascii="Times New Roman" w:hAnsi="Times New Roman" w:cs="Times New Roman"/>
            <w:color w:val="auto"/>
            <w:sz w:val="24"/>
            <w:szCs w:val="24"/>
            <w:shd w:val="clear" w:color="auto" w:fill="FFFFFF"/>
            <w:lang w:val="fr-FR"/>
          </w:rPr>
          <w:t>https://doi.org/10.1037/cap0000297</w:t>
        </w:r>
      </w:hyperlink>
    </w:p>
    <w:p w14:paraId="57C31363" w14:textId="00C84795" w:rsidR="003D5467" w:rsidRPr="00A67D80" w:rsidRDefault="003D5467" w:rsidP="003C6941">
      <w:pPr>
        <w:widowControl w:val="0"/>
        <w:autoSpaceDE w:val="0"/>
        <w:autoSpaceDN w:val="0"/>
        <w:adjustRightInd w:val="0"/>
        <w:spacing w:line="480" w:lineRule="auto"/>
        <w:ind w:left="475" w:hanging="475"/>
        <w:contextualSpacing/>
        <w:jc w:val="both"/>
        <w:rPr>
          <w:rStyle w:val="Hyperlink"/>
          <w:rFonts w:ascii="Times New Roman" w:hAnsi="Times New Roman" w:cs="Times New Roman"/>
          <w:color w:val="auto"/>
          <w:sz w:val="24"/>
          <w:szCs w:val="24"/>
          <w:u w:val="none"/>
          <w:shd w:val="clear" w:color="auto" w:fill="FFFFFF"/>
          <w:lang w:val="en-US"/>
        </w:rPr>
      </w:pPr>
      <w:proofErr w:type="spellStart"/>
      <w:r w:rsidRPr="00A67D80">
        <w:rPr>
          <w:rFonts w:ascii="Times New Roman" w:hAnsi="Times New Roman" w:cs="Times New Roman"/>
          <w:sz w:val="24"/>
          <w:szCs w:val="24"/>
          <w:lang w:val="fr-FR"/>
        </w:rPr>
        <w:t>Roussos</w:t>
      </w:r>
      <w:proofErr w:type="spellEnd"/>
      <w:r w:rsidRPr="00A67D80">
        <w:rPr>
          <w:rFonts w:ascii="Times New Roman" w:hAnsi="Times New Roman" w:cs="Times New Roman"/>
          <w:sz w:val="24"/>
          <w:szCs w:val="24"/>
          <w:lang w:val="fr-FR"/>
        </w:rPr>
        <w:t xml:space="preserve">, J. A., </w:t>
      </w:r>
      <w:proofErr w:type="spellStart"/>
      <w:r w:rsidRPr="00A67D80">
        <w:rPr>
          <w:rFonts w:ascii="Times New Roman" w:hAnsi="Times New Roman" w:cs="Times New Roman"/>
          <w:sz w:val="24"/>
          <w:szCs w:val="24"/>
          <w:lang w:val="fr-FR"/>
        </w:rPr>
        <w:t>lissin</w:t>
      </w:r>
      <w:proofErr w:type="spellEnd"/>
      <w:r w:rsidRPr="00A67D80">
        <w:rPr>
          <w:rFonts w:ascii="Times New Roman" w:hAnsi="Times New Roman" w:cs="Times New Roman"/>
          <w:sz w:val="24"/>
          <w:szCs w:val="24"/>
          <w:lang w:val="fr-FR"/>
        </w:rPr>
        <w:t xml:space="preserve">, L. B., &amp; De Duarte, A. L. (2007). </w:t>
      </w:r>
      <w:r w:rsidRPr="00A67D80">
        <w:rPr>
          <w:rFonts w:ascii="Times New Roman" w:hAnsi="Times New Roman" w:cs="Times New Roman"/>
          <w:sz w:val="24"/>
          <w:szCs w:val="24"/>
          <w:lang w:val="en-US"/>
        </w:rPr>
        <w:t xml:space="preserve">The importance of the theoretical framework in the formulation of clinical inferences in psychotherapy. </w:t>
      </w:r>
      <w:r w:rsidRPr="00A67D80">
        <w:rPr>
          <w:rFonts w:ascii="Times New Roman" w:hAnsi="Times New Roman" w:cs="Times New Roman"/>
          <w:i/>
          <w:iCs/>
          <w:sz w:val="24"/>
          <w:szCs w:val="24"/>
          <w:lang w:val="en-US"/>
        </w:rPr>
        <w:t>Psychotherapy Research</w:t>
      </w:r>
      <w:r w:rsidRPr="00A67D80">
        <w:rPr>
          <w:rFonts w:ascii="Times New Roman" w:hAnsi="Times New Roman" w:cs="Times New Roman"/>
          <w:sz w:val="24"/>
          <w:szCs w:val="24"/>
          <w:lang w:val="en-US"/>
        </w:rPr>
        <w:t xml:space="preserve">, </w:t>
      </w:r>
      <w:r w:rsidRPr="00A67D80">
        <w:rPr>
          <w:rFonts w:ascii="Times New Roman" w:hAnsi="Times New Roman" w:cs="Times New Roman"/>
          <w:i/>
          <w:iCs/>
          <w:sz w:val="24"/>
          <w:szCs w:val="24"/>
          <w:lang w:val="en-US"/>
        </w:rPr>
        <w:t>17</w:t>
      </w:r>
      <w:r w:rsidRPr="00A67D80">
        <w:rPr>
          <w:rFonts w:ascii="Times New Roman" w:hAnsi="Times New Roman" w:cs="Times New Roman"/>
          <w:sz w:val="24"/>
          <w:szCs w:val="24"/>
          <w:lang w:val="en-US"/>
        </w:rPr>
        <w:t xml:space="preserve">(5), 535–543. </w:t>
      </w:r>
    </w:p>
    <w:p w14:paraId="71CBB4EC"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r w:rsidRPr="00A67D80">
        <w:rPr>
          <w:rFonts w:ascii="Times New Roman" w:hAnsi="Times New Roman" w:cs="Times New Roman"/>
          <w:sz w:val="24"/>
          <w:szCs w:val="24"/>
          <w:lang w:val="en-US"/>
        </w:rPr>
        <w:t xml:space="preserve">Sandler, J. (1983). Reflections on some relations between psychoanalytic concepts and psychoanalytic practice. </w:t>
      </w:r>
      <w:r w:rsidRPr="00A67D80">
        <w:rPr>
          <w:rFonts w:ascii="Times New Roman" w:hAnsi="Times New Roman" w:cs="Times New Roman"/>
          <w:i/>
          <w:iCs/>
          <w:sz w:val="24"/>
          <w:szCs w:val="24"/>
          <w:lang w:val="en-US"/>
        </w:rPr>
        <w:t>International Journal of Psychoanalysis, 64</w:t>
      </w:r>
      <w:r w:rsidRPr="00A67D80">
        <w:rPr>
          <w:rFonts w:ascii="Times New Roman" w:hAnsi="Times New Roman" w:cs="Times New Roman"/>
          <w:iCs/>
          <w:sz w:val="24"/>
          <w:szCs w:val="24"/>
          <w:lang w:val="en-US"/>
        </w:rPr>
        <w:t>(1),</w:t>
      </w:r>
      <w:r w:rsidRPr="00A67D80">
        <w:rPr>
          <w:rFonts w:ascii="Times New Roman" w:hAnsi="Times New Roman" w:cs="Times New Roman"/>
          <w:i/>
          <w:iCs/>
          <w:sz w:val="24"/>
          <w:szCs w:val="24"/>
          <w:lang w:val="en-US"/>
        </w:rPr>
        <w:t xml:space="preserve"> </w:t>
      </w:r>
      <w:r w:rsidRPr="00A67D80">
        <w:rPr>
          <w:rFonts w:ascii="Times New Roman" w:hAnsi="Times New Roman" w:cs="Times New Roman"/>
          <w:sz w:val="24"/>
          <w:szCs w:val="24"/>
          <w:lang w:val="en-US"/>
        </w:rPr>
        <w:t>35-45.</w:t>
      </w:r>
    </w:p>
    <w:p w14:paraId="2EE8BA85"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t>Schacht, T. E., &amp; Black, D. A. (1985). Epistemological commitments of behavioral and psychoanalytic therapists. </w:t>
      </w:r>
      <w:r w:rsidRPr="00A67D80">
        <w:rPr>
          <w:rFonts w:ascii="Times New Roman" w:hAnsi="Times New Roman" w:cs="Times New Roman"/>
          <w:i/>
          <w:iCs/>
          <w:sz w:val="24"/>
          <w:szCs w:val="24"/>
          <w:shd w:val="clear" w:color="auto" w:fill="FFFFFF"/>
          <w:lang w:val="en-US"/>
        </w:rPr>
        <w:t>Professional Psychology: Research and Practice</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16</w:t>
      </w:r>
      <w:r w:rsidRPr="00A67D80">
        <w:rPr>
          <w:rFonts w:ascii="Times New Roman" w:hAnsi="Times New Roman" w:cs="Times New Roman"/>
          <w:sz w:val="24"/>
          <w:szCs w:val="24"/>
          <w:shd w:val="clear" w:color="auto" w:fill="FFFFFF"/>
          <w:lang w:val="en-US"/>
        </w:rPr>
        <w:t xml:space="preserve">(2), 316. </w:t>
      </w:r>
      <w:hyperlink r:id="rId38" w:tgtFrame="_blank" w:history="1">
        <w:r w:rsidRPr="00A67D80">
          <w:rPr>
            <w:rStyle w:val="Hyperlink"/>
            <w:rFonts w:ascii="Times New Roman" w:hAnsi="Times New Roman" w:cs="Times New Roman"/>
            <w:color w:val="auto"/>
            <w:sz w:val="24"/>
            <w:szCs w:val="24"/>
            <w:shd w:val="clear" w:color="auto" w:fill="FFFFFF"/>
            <w:lang w:val="en-US"/>
          </w:rPr>
          <w:t>https://doi.org/10.1037/0735-7028.16.2.316</w:t>
        </w:r>
      </w:hyperlink>
      <w:r w:rsidRPr="00A67D80">
        <w:rPr>
          <w:rFonts w:ascii="Times New Roman" w:hAnsi="Times New Roman" w:cs="Times New Roman"/>
          <w:sz w:val="24"/>
          <w:szCs w:val="24"/>
          <w:lang w:val="en-US"/>
        </w:rPr>
        <w:t xml:space="preserve"> </w:t>
      </w:r>
    </w:p>
    <w:p w14:paraId="314852AA"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r w:rsidRPr="00A67D80">
        <w:rPr>
          <w:rFonts w:ascii="Times New Roman" w:hAnsi="Times New Roman" w:cs="Times New Roman"/>
          <w:sz w:val="24"/>
          <w:szCs w:val="24"/>
          <w:shd w:val="clear" w:color="auto" w:fill="FFFFFF"/>
          <w:lang w:val="en-US"/>
        </w:rPr>
        <w:t xml:space="preserve">Schumacher, J. (Director). (1993). </w:t>
      </w:r>
      <w:r w:rsidRPr="00A67D80">
        <w:rPr>
          <w:rFonts w:ascii="Times New Roman" w:hAnsi="Times New Roman" w:cs="Times New Roman"/>
          <w:i/>
          <w:sz w:val="24"/>
          <w:szCs w:val="24"/>
          <w:shd w:val="clear" w:color="auto" w:fill="FFFFFF"/>
          <w:lang w:val="en-US"/>
        </w:rPr>
        <w:t>Falling Down</w:t>
      </w:r>
      <w:r w:rsidRPr="00A67D80">
        <w:rPr>
          <w:rFonts w:ascii="Times New Roman" w:hAnsi="Times New Roman" w:cs="Times New Roman"/>
          <w:sz w:val="24"/>
          <w:szCs w:val="24"/>
          <w:shd w:val="clear" w:color="auto" w:fill="FFFFFF"/>
          <w:lang w:val="en-US"/>
        </w:rPr>
        <w:t xml:space="preserve"> [Film]. Warner Bros.</w:t>
      </w:r>
    </w:p>
    <w:p w14:paraId="3E980F23"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t xml:space="preserve">Speicher, T. E., Bell, A., </w:t>
      </w:r>
      <w:proofErr w:type="spellStart"/>
      <w:r w:rsidRPr="00A67D80">
        <w:rPr>
          <w:rFonts w:ascii="Times New Roman" w:hAnsi="Times New Roman" w:cs="Times New Roman"/>
          <w:sz w:val="24"/>
          <w:szCs w:val="24"/>
          <w:shd w:val="clear" w:color="auto" w:fill="FFFFFF"/>
          <w:lang w:val="en-US"/>
        </w:rPr>
        <w:t>Kehrhahn</w:t>
      </w:r>
      <w:proofErr w:type="spellEnd"/>
      <w:r w:rsidRPr="00A67D80">
        <w:rPr>
          <w:rFonts w:ascii="Times New Roman" w:hAnsi="Times New Roman" w:cs="Times New Roman"/>
          <w:sz w:val="24"/>
          <w:szCs w:val="24"/>
          <w:shd w:val="clear" w:color="auto" w:fill="FFFFFF"/>
          <w:lang w:val="en-US"/>
        </w:rPr>
        <w:t>, M., &amp; Casa, D. J. (2012). Case-based analogical reasoning: a pedagogical tool for promotion of clinical reasoning. </w:t>
      </w:r>
      <w:r w:rsidRPr="00A67D80">
        <w:rPr>
          <w:rFonts w:ascii="Times New Roman" w:hAnsi="Times New Roman" w:cs="Times New Roman"/>
          <w:i/>
          <w:iCs/>
          <w:sz w:val="24"/>
          <w:szCs w:val="24"/>
          <w:shd w:val="clear" w:color="auto" w:fill="FFFFFF"/>
          <w:lang w:val="en-US"/>
        </w:rPr>
        <w:t>Athletic Training Education Journal</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7</w:t>
      </w:r>
      <w:r w:rsidRPr="00A67D80">
        <w:rPr>
          <w:rFonts w:ascii="Times New Roman" w:hAnsi="Times New Roman" w:cs="Times New Roman"/>
          <w:sz w:val="24"/>
          <w:szCs w:val="24"/>
          <w:shd w:val="clear" w:color="auto" w:fill="FFFFFF"/>
          <w:lang w:val="en-US"/>
        </w:rPr>
        <w:t xml:space="preserve">(3), 129-136. </w:t>
      </w:r>
      <w:hyperlink r:id="rId39" w:tgtFrame="_blank" w:history="1">
        <w:r w:rsidRPr="00A67D80">
          <w:rPr>
            <w:rStyle w:val="Hyperlink"/>
            <w:rFonts w:ascii="Times New Roman" w:hAnsi="Times New Roman" w:cs="Times New Roman"/>
            <w:bCs/>
            <w:color w:val="auto"/>
            <w:sz w:val="24"/>
            <w:szCs w:val="24"/>
            <w:bdr w:val="none" w:sz="0" w:space="0" w:color="auto" w:frame="1"/>
            <w:shd w:val="clear" w:color="auto" w:fill="FFFFFF"/>
            <w:lang w:val="en-US"/>
          </w:rPr>
          <w:t>https://doi.org/10.4085/0703129</w:t>
        </w:r>
      </w:hyperlink>
    </w:p>
    <w:p w14:paraId="6A898136"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nl-BE"/>
        </w:rPr>
      </w:pPr>
      <w:r w:rsidRPr="00A67D80">
        <w:rPr>
          <w:rFonts w:ascii="Times New Roman" w:hAnsi="Times New Roman" w:cs="Times New Roman"/>
          <w:sz w:val="24"/>
          <w:szCs w:val="24"/>
          <w:lang w:val="en-US"/>
        </w:rPr>
        <w:t xml:space="preserve">Storck, T., </w:t>
      </w:r>
      <w:proofErr w:type="spellStart"/>
      <w:r w:rsidRPr="00A67D80">
        <w:rPr>
          <w:rFonts w:ascii="Times New Roman" w:hAnsi="Times New Roman" w:cs="Times New Roman"/>
          <w:sz w:val="24"/>
          <w:szCs w:val="24"/>
          <w:lang w:val="en-US"/>
        </w:rPr>
        <w:t>Volkert</w:t>
      </w:r>
      <w:proofErr w:type="spellEnd"/>
      <w:r w:rsidRPr="00A67D80">
        <w:rPr>
          <w:rFonts w:ascii="Times New Roman" w:hAnsi="Times New Roman" w:cs="Times New Roman"/>
          <w:sz w:val="24"/>
          <w:szCs w:val="24"/>
          <w:lang w:val="en-US"/>
        </w:rPr>
        <w:t xml:space="preserve">, J., </w:t>
      </w:r>
      <w:proofErr w:type="spellStart"/>
      <w:r w:rsidRPr="00A67D80">
        <w:rPr>
          <w:rFonts w:ascii="Times New Roman" w:hAnsi="Times New Roman" w:cs="Times New Roman"/>
          <w:sz w:val="24"/>
          <w:szCs w:val="24"/>
          <w:lang w:val="en-US"/>
        </w:rPr>
        <w:t>Brauner</w:t>
      </w:r>
      <w:proofErr w:type="spellEnd"/>
      <w:r w:rsidRPr="00A67D80">
        <w:rPr>
          <w:rFonts w:ascii="Times New Roman" w:hAnsi="Times New Roman" w:cs="Times New Roman"/>
          <w:sz w:val="24"/>
          <w:szCs w:val="24"/>
          <w:lang w:val="en-US"/>
        </w:rPr>
        <w:t xml:space="preserve">, F., &amp; Sell, C. (2021). </w:t>
      </w:r>
      <w:proofErr w:type="spellStart"/>
      <w:r w:rsidRPr="00A67D80">
        <w:rPr>
          <w:rFonts w:ascii="Times New Roman" w:hAnsi="Times New Roman" w:cs="Times New Roman"/>
          <w:sz w:val="24"/>
          <w:szCs w:val="24"/>
          <w:lang w:val="en-US"/>
        </w:rPr>
        <w:t>Psychotherapeutische</w:t>
      </w:r>
      <w:proofErr w:type="spellEnd"/>
      <w:r w:rsidRPr="00A67D80">
        <w:rPr>
          <w:rFonts w:ascii="Times New Roman" w:hAnsi="Times New Roman" w:cs="Times New Roman"/>
          <w:sz w:val="24"/>
          <w:szCs w:val="24"/>
          <w:lang w:val="en-US"/>
        </w:rPr>
        <w:t xml:space="preserve"> </w:t>
      </w:r>
      <w:proofErr w:type="spellStart"/>
      <w:r w:rsidRPr="00A67D80">
        <w:rPr>
          <w:rFonts w:ascii="Times New Roman" w:hAnsi="Times New Roman" w:cs="Times New Roman"/>
          <w:sz w:val="24"/>
          <w:szCs w:val="24"/>
          <w:lang w:val="en-US"/>
        </w:rPr>
        <w:t>Arbeitsmodelle</w:t>
      </w:r>
      <w:proofErr w:type="spellEnd"/>
      <w:r w:rsidRPr="00A67D80">
        <w:rPr>
          <w:rFonts w:ascii="Times New Roman" w:hAnsi="Times New Roman" w:cs="Times New Roman"/>
          <w:sz w:val="24"/>
          <w:szCs w:val="24"/>
          <w:lang w:val="en-US"/>
        </w:rPr>
        <w:t xml:space="preserve"> in </w:t>
      </w:r>
      <w:proofErr w:type="spellStart"/>
      <w:r w:rsidRPr="00A67D80">
        <w:rPr>
          <w:rFonts w:ascii="Times New Roman" w:hAnsi="Times New Roman" w:cs="Times New Roman"/>
          <w:sz w:val="24"/>
          <w:szCs w:val="24"/>
          <w:lang w:val="en-US"/>
        </w:rPr>
        <w:t>unterschiedlichen</w:t>
      </w:r>
      <w:proofErr w:type="spellEnd"/>
      <w:r w:rsidRPr="00A67D80">
        <w:rPr>
          <w:rFonts w:ascii="Times New Roman" w:hAnsi="Times New Roman" w:cs="Times New Roman"/>
          <w:sz w:val="24"/>
          <w:szCs w:val="24"/>
          <w:lang w:val="en-US"/>
        </w:rPr>
        <w:t xml:space="preserve"> </w:t>
      </w:r>
      <w:proofErr w:type="spellStart"/>
      <w:r w:rsidRPr="00A67D80">
        <w:rPr>
          <w:rFonts w:ascii="Times New Roman" w:hAnsi="Times New Roman" w:cs="Times New Roman"/>
          <w:sz w:val="24"/>
          <w:szCs w:val="24"/>
          <w:lang w:val="en-US"/>
        </w:rPr>
        <w:t>Verfahren</w:t>
      </w:r>
      <w:proofErr w:type="spellEnd"/>
      <w:r w:rsidRPr="00A67D80">
        <w:rPr>
          <w:rFonts w:ascii="Times New Roman" w:hAnsi="Times New Roman" w:cs="Times New Roman"/>
          <w:sz w:val="24"/>
          <w:szCs w:val="24"/>
          <w:lang w:val="en-US"/>
        </w:rPr>
        <w:t xml:space="preserve">: </w:t>
      </w:r>
      <w:proofErr w:type="spellStart"/>
      <w:r w:rsidRPr="00A67D80">
        <w:rPr>
          <w:rFonts w:ascii="Times New Roman" w:hAnsi="Times New Roman" w:cs="Times New Roman"/>
          <w:sz w:val="24"/>
          <w:szCs w:val="24"/>
          <w:lang w:val="en-US"/>
        </w:rPr>
        <w:t>Skizze</w:t>
      </w:r>
      <w:proofErr w:type="spellEnd"/>
      <w:r w:rsidRPr="00A67D80">
        <w:rPr>
          <w:rFonts w:ascii="Times New Roman" w:hAnsi="Times New Roman" w:cs="Times New Roman"/>
          <w:sz w:val="24"/>
          <w:szCs w:val="24"/>
          <w:lang w:val="en-US"/>
        </w:rPr>
        <w:t xml:space="preserve"> </w:t>
      </w:r>
      <w:proofErr w:type="spellStart"/>
      <w:r w:rsidRPr="00A67D80">
        <w:rPr>
          <w:rFonts w:ascii="Times New Roman" w:hAnsi="Times New Roman" w:cs="Times New Roman"/>
          <w:sz w:val="24"/>
          <w:szCs w:val="24"/>
          <w:lang w:val="en-US"/>
        </w:rPr>
        <w:t>einer</w:t>
      </w:r>
      <w:proofErr w:type="spellEnd"/>
      <w:r w:rsidRPr="00A67D80">
        <w:rPr>
          <w:rFonts w:ascii="Times New Roman" w:hAnsi="Times New Roman" w:cs="Times New Roman"/>
          <w:sz w:val="24"/>
          <w:szCs w:val="24"/>
          <w:lang w:val="en-US"/>
        </w:rPr>
        <w:t xml:space="preserve"> </w:t>
      </w:r>
      <w:proofErr w:type="spellStart"/>
      <w:r w:rsidRPr="00A67D80">
        <w:rPr>
          <w:rFonts w:ascii="Times New Roman" w:hAnsi="Times New Roman" w:cs="Times New Roman"/>
          <w:sz w:val="24"/>
          <w:szCs w:val="24"/>
          <w:lang w:val="en-US"/>
        </w:rPr>
        <w:t>konzeptvergleichenden</w:t>
      </w:r>
      <w:proofErr w:type="spellEnd"/>
      <w:r w:rsidRPr="00A67D80">
        <w:rPr>
          <w:rFonts w:ascii="Times New Roman" w:hAnsi="Times New Roman" w:cs="Times New Roman"/>
          <w:sz w:val="24"/>
          <w:szCs w:val="24"/>
          <w:lang w:val="en-US"/>
        </w:rPr>
        <w:t xml:space="preserve"> </w:t>
      </w:r>
      <w:proofErr w:type="spellStart"/>
      <w:r w:rsidRPr="00A67D80">
        <w:rPr>
          <w:rFonts w:ascii="Times New Roman" w:hAnsi="Times New Roman" w:cs="Times New Roman"/>
          <w:sz w:val="24"/>
          <w:szCs w:val="24"/>
          <w:lang w:val="en-US"/>
        </w:rPr>
        <w:t>Psychotherapieforschung</w:t>
      </w:r>
      <w:proofErr w:type="spellEnd"/>
      <w:r w:rsidRPr="00A67D80">
        <w:rPr>
          <w:rFonts w:ascii="Times New Roman" w:hAnsi="Times New Roman" w:cs="Times New Roman"/>
          <w:sz w:val="24"/>
          <w:szCs w:val="24"/>
          <w:lang w:val="en-US"/>
        </w:rPr>
        <w:t xml:space="preserve"> [Working models of psychotherapy across different orientations: Sketch of comparative conceptual psychotherapy research]. </w:t>
      </w:r>
      <w:r w:rsidRPr="00A67D80">
        <w:rPr>
          <w:rStyle w:val="Emphasis"/>
          <w:rFonts w:ascii="Times New Roman" w:hAnsi="Times New Roman" w:cs="Times New Roman"/>
          <w:sz w:val="24"/>
          <w:szCs w:val="24"/>
          <w:lang w:val="nl-BE"/>
        </w:rPr>
        <w:t xml:space="preserve">Forum der Psychoanalyse: </w:t>
      </w:r>
      <w:proofErr w:type="spellStart"/>
      <w:r w:rsidRPr="00A67D80">
        <w:rPr>
          <w:rStyle w:val="Emphasis"/>
          <w:rFonts w:ascii="Times New Roman" w:hAnsi="Times New Roman" w:cs="Times New Roman"/>
          <w:sz w:val="24"/>
          <w:szCs w:val="24"/>
          <w:lang w:val="nl-BE"/>
        </w:rPr>
        <w:t>Zeitschrift</w:t>
      </w:r>
      <w:proofErr w:type="spellEnd"/>
      <w:r w:rsidRPr="00A67D80">
        <w:rPr>
          <w:rStyle w:val="Emphasis"/>
          <w:rFonts w:ascii="Times New Roman" w:hAnsi="Times New Roman" w:cs="Times New Roman"/>
          <w:sz w:val="24"/>
          <w:szCs w:val="24"/>
          <w:lang w:val="nl-BE"/>
        </w:rPr>
        <w:t xml:space="preserve"> </w:t>
      </w:r>
      <w:proofErr w:type="spellStart"/>
      <w:r w:rsidRPr="00A67D80">
        <w:rPr>
          <w:rStyle w:val="Emphasis"/>
          <w:rFonts w:ascii="Times New Roman" w:hAnsi="Times New Roman" w:cs="Times New Roman"/>
          <w:sz w:val="24"/>
          <w:szCs w:val="24"/>
          <w:lang w:val="nl-BE"/>
        </w:rPr>
        <w:t>für</w:t>
      </w:r>
      <w:proofErr w:type="spellEnd"/>
      <w:r w:rsidRPr="00A67D80">
        <w:rPr>
          <w:rStyle w:val="Emphasis"/>
          <w:rFonts w:ascii="Times New Roman" w:hAnsi="Times New Roman" w:cs="Times New Roman"/>
          <w:sz w:val="24"/>
          <w:szCs w:val="24"/>
          <w:lang w:val="nl-BE"/>
        </w:rPr>
        <w:t xml:space="preserve"> klinische Theorie &amp; Praxis, 37</w:t>
      </w:r>
      <w:r w:rsidRPr="00A67D80">
        <w:rPr>
          <w:rFonts w:ascii="Times New Roman" w:hAnsi="Times New Roman" w:cs="Times New Roman"/>
          <w:sz w:val="24"/>
          <w:szCs w:val="24"/>
          <w:lang w:val="nl-BE"/>
        </w:rPr>
        <w:t>(2), 149–163. </w:t>
      </w:r>
      <w:hyperlink r:id="rId40" w:tgtFrame="_blank" w:history="1">
        <w:r w:rsidRPr="00A67D80">
          <w:rPr>
            <w:rStyle w:val="Hyperlink"/>
            <w:rFonts w:ascii="Times New Roman" w:hAnsi="Times New Roman" w:cs="Times New Roman"/>
            <w:color w:val="auto"/>
            <w:sz w:val="24"/>
            <w:szCs w:val="24"/>
            <w:lang w:val="nl-BE"/>
          </w:rPr>
          <w:t>https://doi.org/10.1007/s00451-021-00435-8</w:t>
        </w:r>
      </w:hyperlink>
    </w:p>
    <w:p w14:paraId="382EEA1B"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lang w:val="en-US"/>
        </w:rPr>
      </w:pPr>
      <w:r w:rsidRPr="00A67D80">
        <w:rPr>
          <w:rFonts w:ascii="Times New Roman" w:hAnsi="Times New Roman" w:cs="Times New Roman"/>
          <w:sz w:val="24"/>
          <w:szCs w:val="24"/>
          <w:shd w:val="clear" w:color="auto" w:fill="FFFFFF"/>
          <w:lang w:val="en-US"/>
        </w:rPr>
        <w:lastRenderedPageBreak/>
        <w:t>Toews, J. A. (1993). Case formulation in psychiatry: Revitalizing an ailing art. </w:t>
      </w:r>
      <w:r w:rsidRPr="00A67D80">
        <w:rPr>
          <w:rFonts w:ascii="Times New Roman" w:hAnsi="Times New Roman" w:cs="Times New Roman"/>
          <w:i/>
          <w:iCs/>
          <w:sz w:val="24"/>
          <w:szCs w:val="24"/>
          <w:shd w:val="clear" w:color="auto" w:fill="FFFFFF"/>
          <w:lang w:val="en-US"/>
        </w:rPr>
        <w:t>The Canadian Journal of Psychiatry</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38</w:t>
      </w:r>
      <w:r w:rsidRPr="00A67D80">
        <w:rPr>
          <w:rFonts w:ascii="Times New Roman" w:hAnsi="Times New Roman" w:cs="Times New Roman"/>
          <w:sz w:val="24"/>
          <w:szCs w:val="24"/>
          <w:shd w:val="clear" w:color="auto" w:fill="FFFFFF"/>
          <w:lang w:val="en-US"/>
        </w:rPr>
        <w:t xml:space="preserve">(5), 344-344. </w:t>
      </w:r>
      <w:hyperlink r:id="rId41" w:history="1">
        <w:r w:rsidRPr="00A67D80">
          <w:rPr>
            <w:rStyle w:val="Hyperlink"/>
            <w:rFonts w:ascii="Times New Roman" w:hAnsi="Times New Roman" w:cs="Times New Roman"/>
            <w:color w:val="auto"/>
            <w:sz w:val="24"/>
            <w:szCs w:val="24"/>
            <w:shd w:val="clear" w:color="auto" w:fill="FFFFFF"/>
            <w:lang w:val="en-US"/>
          </w:rPr>
          <w:t>https://doi.org/10.1177/070674379303800511</w:t>
        </w:r>
      </w:hyperlink>
    </w:p>
    <w:p w14:paraId="7AD7E074" w14:textId="77777777" w:rsidR="003D5467" w:rsidRPr="00A67D80" w:rsidRDefault="003D5467" w:rsidP="003C6941">
      <w:pPr>
        <w:widowControl w:val="0"/>
        <w:autoSpaceDE w:val="0"/>
        <w:autoSpaceDN w:val="0"/>
        <w:adjustRightInd w:val="0"/>
        <w:spacing w:line="480" w:lineRule="auto"/>
        <w:ind w:left="475" w:hanging="475"/>
        <w:contextualSpacing/>
        <w:jc w:val="both"/>
        <w:rPr>
          <w:rStyle w:val="Hyperlink"/>
          <w:rFonts w:ascii="Times New Roman" w:hAnsi="Times New Roman" w:cs="Times New Roman"/>
          <w:color w:val="auto"/>
          <w:sz w:val="24"/>
          <w:szCs w:val="24"/>
          <w:lang w:val="en-US"/>
        </w:rPr>
      </w:pPr>
      <w:r w:rsidRPr="00A67D80">
        <w:rPr>
          <w:rFonts w:ascii="Times New Roman" w:hAnsi="Times New Roman" w:cs="Times New Roman"/>
          <w:sz w:val="24"/>
          <w:szCs w:val="24"/>
          <w:shd w:val="clear" w:color="auto" w:fill="FFFFFF"/>
          <w:lang w:val="en-US"/>
        </w:rPr>
        <w:t xml:space="preserve">Warren, J., </w:t>
      </w:r>
      <w:proofErr w:type="spellStart"/>
      <w:r w:rsidRPr="00A67D80">
        <w:rPr>
          <w:rFonts w:ascii="Times New Roman" w:hAnsi="Times New Roman" w:cs="Times New Roman"/>
          <w:sz w:val="24"/>
          <w:szCs w:val="24"/>
          <w:shd w:val="clear" w:color="auto" w:fill="FFFFFF"/>
          <w:lang w:val="en-US"/>
        </w:rPr>
        <w:t>Stech</w:t>
      </w:r>
      <w:proofErr w:type="spellEnd"/>
      <w:r w:rsidRPr="00A67D80">
        <w:rPr>
          <w:rFonts w:ascii="Times New Roman" w:hAnsi="Times New Roman" w:cs="Times New Roman"/>
          <w:sz w:val="24"/>
          <w:szCs w:val="24"/>
          <w:shd w:val="clear" w:color="auto" w:fill="FFFFFF"/>
          <w:lang w:val="en-US"/>
        </w:rPr>
        <w:t>, M., Douglas, K., &amp; Lambert, S. (2010). Enhancing case conceptualization through film: The addiction web. </w:t>
      </w:r>
      <w:r w:rsidRPr="00A67D80">
        <w:rPr>
          <w:rFonts w:ascii="Times New Roman" w:hAnsi="Times New Roman" w:cs="Times New Roman"/>
          <w:i/>
          <w:iCs/>
          <w:sz w:val="24"/>
          <w:szCs w:val="24"/>
          <w:shd w:val="clear" w:color="auto" w:fill="FFFFFF"/>
          <w:lang w:val="en-US"/>
        </w:rPr>
        <w:t>Journal of Creativity in Mental Health</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5</w:t>
      </w:r>
      <w:r w:rsidRPr="00A67D80">
        <w:rPr>
          <w:rFonts w:ascii="Times New Roman" w:hAnsi="Times New Roman" w:cs="Times New Roman"/>
          <w:sz w:val="24"/>
          <w:szCs w:val="24"/>
          <w:shd w:val="clear" w:color="auto" w:fill="FFFFFF"/>
          <w:lang w:val="en-US"/>
        </w:rPr>
        <w:t xml:space="preserve">(3), 228-242. </w:t>
      </w:r>
      <w:hyperlink r:id="rId42" w:history="1">
        <w:r w:rsidRPr="00A67D80">
          <w:rPr>
            <w:rStyle w:val="Hyperlink"/>
            <w:rFonts w:ascii="Times New Roman" w:hAnsi="Times New Roman" w:cs="Times New Roman"/>
            <w:color w:val="auto"/>
            <w:sz w:val="24"/>
            <w:szCs w:val="24"/>
            <w:lang w:val="en-US"/>
          </w:rPr>
          <w:t>https://doi.org/10.1080/15401383.2010.507663</w:t>
        </w:r>
      </w:hyperlink>
    </w:p>
    <w:p w14:paraId="46CAA964" w14:textId="77777777" w:rsidR="003D5467" w:rsidRPr="00A67D80"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proofErr w:type="spellStart"/>
      <w:r w:rsidRPr="00A67D80">
        <w:rPr>
          <w:rStyle w:val="hlfld-contribauthor"/>
          <w:rFonts w:ascii="Times New Roman" w:hAnsi="Times New Roman" w:cs="Times New Roman"/>
          <w:sz w:val="24"/>
          <w:szCs w:val="24"/>
          <w:shd w:val="clear" w:color="auto" w:fill="FFFFFF"/>
          <w:lang w:val="en-US"/>
        </w:rPr>
        <w:t>Weerasekera</w:t>
      </w:r>
      <w:proofErr w:type="spellEnd"/>
      <w:r w:rsidRPr="00A67D80">
        <w:rPr>
          <w:rStyle w:val="hlfld-contribauthor"/>
          <w:rFonts w:ascii="Times New Roman" w:hAnsi="Times New Roman" w:cs="Times New Roman"/>
          <w:sz w:val="24"/>
          <w:szCs w:val="24"/>
          <w:shd w:val="clear" w:color="auto" w:fill="FFFFFF"/>
          <w:lang w:val="en-US"/>
        </w:rPr>
        <w:t>, </w:t>
      </w:r>
      <w:r w:rsidRPr="00A67D80">
        <w:rPr>
          <w:rStyle w:val="nlmgiven-names"/>
          <w:rFonts w:ascii="Times New Roman" w:hAnsi="Times New Roman" w:cs="Times New Roman"/>
          <w:sz w:val="24"/>
          <w:szCs w:val="24"/>
          <w:shd w:val="clear" w:color="auto" w:fill="FFFFFF"/>
          <w:lang w:val="en-US"/>
        </w:rPr>
        <w:t>P.</w:t>
      </w:r>
      <w:r w:rsidRPr="00A67D80">
        <w:rPr>
          <w:rFonts w:ascii="Times New Roman" w:hAnsi="Times New Roman" w:cs="Times New Roman"/>
          <w:sz w:val="24"/>
          <w:szCs w:val="24"/>
          <w:shd w:val="clear" w:color="auto" w:fill="FFFFFF"/>
          <w:lang w:val="en-US"/>
        </w:rPr>
        <w:t> (</w:t>
      </w:r>
      <w:r w:rsidRPr="00A67D80">
        <w:rPr>
          <w:rStyle w:val="nlmyear"/>
          <w:rFonts w:ascii="Times New Roman" w:hAnsi="Times New Roman" w:cs="Times New Roman"/>
          <w:sz w:val="24"/>
          <w:szCs w:val="24"/>
          <w:shd w:val="clear" w:color="auto" w:fill="FFFFFF"/>
          <w:lang w:val="en-US"/>
        </w:rPr>
        <w:t>1996)</w:t>
      </w:r>
      <w:r w:rsidRPr="00A67D80">
        <w:rPr>
          <w:rFonts w:ascii="Times New Roman" w:hAnsi="Times New Roman" w:cs="Times New Roman"/>
          <w:sz w:val="24"/>
          <w:szCs w:val="24"/>
          <w:shd w:val="clear" w:color="auto" w:fill="FFFFFF"/>
          <w:lang w:val="en-US"/>
        </w:rPr>
        <w:t>. </w:t>
      </w:r>
      <w:proofErr w:type="spellStart"/>
      <w:r w:rsidRPr="00A67D80">
        <w:rPr>
          <w:rFonts w:ascii="Times New Roman" w:hAnsi="Times New Roman" w:cs="Times New Roman"/>
          <w:i/>
          <w:iCs/>
          <w:sz w:val="24"/>
          <w:szCs w:val="24"/>
          <w:shd w:val="clear" w:color="auto" w:fill="FFFFFF"/>
          <w:lang w:val="en-US"/>
        </w:rPr>
        <w:t>Multiperspective</w:t>
      </w:r>
      <w:proofErr w:type="spellEnd"/>
      <w:r w:rsidRPr="00A67D80">
        <w:rPr>
          <w:rFonts w:ascii="Times New Roman" w:hAnsi="Times New Roman" w:cs="Times New Roman"/>
          <w:i/>
          <w:iCs/>
          <w:sz w:val="24"/>
          <w:szCs w:val="24"/>
          <w:shd w:val="clear" w:color="auto" w:fill="FFFFFF"/>
          <w:lang w:val="en-US"/>
        </w:rPr>
        <w:t xml:space="preserve"> case formulation.</w:t>
      </w:r>
      <w:r w:rsidRPr="00A67D80">
        <w:rPr>
          <w:rStyle w:val="nlmpublisher-name"/>
          <w:rFonts w:ascii="Times New Roman" w:hAnsi="Times New Roman" w:cs="Times New Roman"/>
          <w:sz w:val="24"/>
          <w:szCs w:val="24"/>
          <w:shd w:val="clear" w:color="auto" w:fill="FFFFFF"/>
          <w:lang w:val="en-US"/>
        </w:rPr>
        <w:t xml:space="preserve"> Krieger</w:t>
      </w:r>
      <w:r w:rsidRPr="00A67D80">
        <w:rPr>
          <w:rFonts w:ascii="Times New Roman" w:hAnsi="Times New Roman" w:cs="Times New Roman"/>
          <w:sz w:val="24"/>
          <w:szCs w:val="24"/>
          <w:shd w:val="clear" w:color="auto" w:fill="FFFFFF"/>
          <w:lang w:val="en-US"/>
        </w:rPr>
        <w:t>.</w:t>
      </w:r>
    </w:p>
    <w:p w14:paraId="67D146DB" w14:textId="77777777" w:rsidR="003D5467" w:rsidRPr="00B229AD" w:rsidRDefault="003D5467" w:rsidP="003C6941">
      <w:pPr>
        <w:widowControl w:val="0"/>
        <w:autoSpaceDE w:val="0"/>
        <w:autoSpaceDN w:val="0"/>
        <w:adjustRightInd w:val="0"/>
        <w:spacing w:line="480" w:lineRule="auto"/>
        <w:ind w:left="475" w:hanging="475"/>
        <w:contextualSpacing/>
        <w:jc w:val="both"/>
        <w:rPr>
          <w:rFonts w:ascii="Times New Roman" w:hAnsi="Times New Roman" w:cs="Times New Roman"/>
          <w:sz w:val="24"/>
          <w:szCs w:val="24"/>
          <w:shd w:val="clear" w:color="auto" w:fill="FFFFFF"/>
          <w:lang w:val="en-US"/>
        </w:rPr>
      </w:pPr>
      <w:proofErr w:type="spellStart"/>
      <w:r w:rsidRPr="00A67D80">
        <w:rPr>
          <w:rFonts w:ascii="Times New Roman" w:hAnsi="Times New Roman" w:cs="Times New Roman"/>
          <w:sz w:val="24"/>
          <w:szCs w:val="24"/>
          <w:shd w:val="clear" w:color="auto" w:fill="FFFFFF"/>
          <w:lang w:val="en-US"/>
        </w:rPr>
        <w:t>Wolitzky</w:t>
      </w:r>
      <w:proofErr w:type="spellEnd"/>
      <w:r w:rsidRPr="00A67D80">
        <w:rPr>
          <w:rFonts w:ascii="Times New Roman" w:hAnsi="Times New Roman" w:cs="Times New Roman"/>
          <w:sz w:val="24"/>
          <w:szCs w:val="24"/>
          <w:shd w:val="clear" w:color="auto" w:fill="FFFFFF"/>
          <w:lang w:val="en-US"/>
        </w:rPr>
        <w:t>, D. L. (2007). The role of clinical inference in psychoanalytic case formulation. </w:t>
      </w:r>
      <w:r w:rsidRPr="00A67D80">
        <w:rPr>
          <w:rFonts w:ascii="Times New Roman" w:hAnsi="Times New Roman" w:cs="Times New Roman"/>
          <w:i/>
          <w:iCs/>
          <w:sz w:val="24"/>
          <w:szCs w:val="24"/>
          <w:shd w:val="clear" w:color="auto" w:fill="FFFFFF"/>
          <w:lang w:val="en-US"/>
        </w:rPr>
        <w:t>American journal of psychotherapy</w:t>
      </w:r>
      <w:r w:rsidRPr="00A67D80">
        <w:rPr>
          <w:rFonts w:ascii="Times New Roman" w:hAnsi="Times New Roman" w:cs="Times New Roman"/>
          <w:sz w:val="24"/>
          <w:szCs w:val="24"/>
          <w:shd w:val="clear" w:color="auto" w:fill="FFFFFF"/>
          <w:lang w:val="en-US"/>
        </w:rPr>
        <w:t>, </w:t>
      </w:r>
      <w:r w:rsidRPr="00A67D80">
        <w:rPr>
          <w:rFonts w:ascii="Times New Roman" w:hAnsi="Times New Roman" w:cs="Times New Roman"/>
          <w:i/>
          <w:iCs/>
          <w:sz w:val="24"/>
          <w:szCs w:val="24"/>
          <w:shd w:val="clear" w:color="auto" w:fill="FFFFFF"/>
          <w:lang w:val="en-US"/>
        </w:rPr>
        <w:t>61</w:t>
      </w:r>
      <w:r w:rsidRPr="00A67D80">
        <w:rPr>
          <w:rFonts w:ascii="Times New Roman" w:hAnsi="Times New Roman" w:cs="Times New Roman"/>
          <w:sz w:val="24"/>
          <w:szCs w:val="24"/>
          <w:shd w:val="clear" w:color="auto" w:fill="FFFFFF"/>
          <w:lang w:val="en-US"/>
        </w:rPr>
        <w:t>(1), 17-36.</w:t>
      </w:r>
    </w:p>
    <w:p w14:paraId="71F6388C" w14:textId="725FF903" w:rsidR="00154DA5" w:rsidRPr="00B229AD" w:rsidRDefault="00154DA5" w:rsidP="003C6941">
      <w:pPr>
        <w:autoSpaceDE w:val="0"/>
        <w:autoSpaceDN w:val="0"/>
        <w:adjustRightInd w:val="0"/>
        <w:spacing w:after="0" w:line="240" w:lineRule="auto"/>
        <w:contextualSpacing/>
        <w:rPr>
          <w:rFonts w:ascii="Times New Roman" w:hAnsi="Times New Roman" w:cs="Times New Roman"/>
          <w:sz w:val="24"/>
          <w:szCs w:val="24"/>
          <w:shd w:val="clear" w:color="auto" w:fill="FFFFFF"/>
          <w:lang w:val="fr-FR"/>
        </w:rPr>
      </w:pPr>
    </w:p>
    <w:sectPr w:rsidR="00154DA5" w:rsidRPr="00B229AD" w:rsidSect="00D21CD3">
      <w:headerReference w:type="default" r:id="rId4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3029FC" w14:textId="77777777" w:rsidR="00C529A1" w:rsidRDefault="00C529A1" w:rsidP="00921828">
      <w:pPr>
        <w:spacing w:after="0" w:line="240" w:lineRule="auto"/>
      </w:pPr>
      <w:r>
        <w:separator/>
      </w:r>
    </w:p>
  </w:endnote>
  <w:endnote w:type="continuationSeparator" w:id="0">
    <w:p w14:paraId="679A8766" w14:textId="77777777" w:rsidR="00C529A1" w:rsidRDefault="00C529A1" w:rsidP="00921828">
      <w:pPr>
        <w:spacing w:after="0" w:line="240" w:lineRule="auto"/>
      </w:pPr>
      <w:r>
        <w:continuationSeparator/>
      </w:r>
    </w:p>
  </w:endnote>
  <w:endnote w:type="continuationNotice" w:id="1">
    <w:p w14:paraId="4A836411" w14:textId="77777777" w:rsidR="00C529A1" w:rsidRDefault="00C529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657839" w14:textId="77777777" w:rsidR="00C529A1" w:rsidRDefault="00C529A1" w:rsidP="00921828">
      <w:pPr>
        <w:spacing w:after="0" w:line="240" w:lineRule="auto"/>
      </w:pPr>
      <w:r>
        <w:separator/>
      </w:r>
    </w:p>
  </w:footnote>
  <w:footnote w:type="continuationSeparator" w:id="0">
    <w:p w14:paraId="319ADD30" w14:textId="77777777" w:rsidR="00C529A1" w:rsidRDefault="00C529A1" w:rsidP="00921828">
      <w:pPr>
        <w:spacing w:after="0" w:line="240" w:lineRule="auto"/>
      </w:pPr>
      <w:r>
        <w:continuationSeparator/>
      </w:r>
    </w:p>
  </w:footnote>
  <w:footnote w:type="continuationNotice" w:id="1">
    <w:p w14:paraId="14ED430A" w14:textId="77777777" w:rsidR="00C529A1" w:rsidRDefault="00C529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BBEA11" w14:textId="090CCD70" w:rsidR="00CE0EE1" w:rsidRPr="00921828" w:rsidRDefault="00CE0EE1" w:rsidP="00B35A11">
    <w:pPr>
      <w:pStyle w:val="Header"/>
      <w:rPr>
        <w:lang w:val="en-US"/>
      </w:rPr>
    </w:pPr>
    <w:r>
      <w:rPr>
        <w:lang w:val="en-US"/>
      </w:rPr>
      <w:t xml:space="preserve">DEVELOPING PSYCHOANALYTIC CASE CONCEPTUALIZATION SKILLS                                              </w:t>
    </w:r>
    <w:sdt>
      <w:sdtPr>
        <w:id w:val="626742049"/>
        <w:docPartObj>
          <w:docPartGallery w:val="Page Numbers (Top of Page)"/>
          <w:docPartUnique/>
        </w:docPartObj>
      </w:sdtPr>
      <w:sdtEndPr>
        <w:rPr>
          <w:noProof/>
        </w:rPr>
      </w:sdtEndPr>
      <w:sdtContent>
        <w:r>
          <w:fldChar w:fldCharType="begin"/>
        </w:r>
        <w:r w:rsidRPr="00921828">
          <w:rPr>
            <w:lang w:val="en-US"/>
          </w:rPr>
          <w:instrText xml:space="preserve"> PAGE   \* MERGEFORMAT </w:instrText>
        </w:r>
        <w:r>
          <w:fldChar w:fldCharType="separate"/>
        </w:r>
        <w:r w:rsidRPr="00921828">
          <w:rPr>
            <w:noProof/>
            <w:lang w:val="en-US"/>
          </w:rPr>
          <w:t>2</w:t>
        </w:r>
        <w:r>
          <w:rPr>
            <w:noProof/>
          </w:rPr>
          <w:fldChar w:fldCharType="end"/>
        </w:r>
      </w:sdtContent>
    </w:sdt>
  </w:p>
  <w:p w14:paraId="52BA1C39" w14:textId="77777777" w:rsidR="00CE0EE1" w:rsidRPr="00921828" w:rsidRDefault="00CE0EE1">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676B1"/>
    <w:multiLevelType w:val="multilevel"/>
    <w:tmpl w:val="53A684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337D6A"/>
    <w:multiLevelType w:val="multilevel"/>
    <w:tmpl w:val="40626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44379B"/>
    <w:multiLevelType w:val="multilevel"/>
    <w:tmpl w:val="D62CDB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95A67F3"/>
    <w:multiLevelType w:val="hybridMultilevel"/>
    <w:tmpl w:val="6944C716"/>
    <w:lvl w:ilvl="0" w:tplc="BD4E0140">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0BB3050D"/>
    <w:multiLevelType w:val="multilevel"/>
    <w:tmpl w:val="F96AF3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4757A25"/>
    <w:multiLevelType w:val="hybridMultilevel"/>
    <w:tmpl w:val="3BEE95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6235E8F"/>
    <w:multiLevelType w:val="hybridMultilevel"/>
    <w:tmpl w:val="DCCC1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C4115BB"/>
    <w:multiLevelType w:val="hybridMultilevel"/>
    <w:tmpl w:val="A66C2D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59D33BE"/>
    <w:multiLevelType w:val="hybridMultilevel"/>
    <w:tmpl w:val="E5603EB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88D63FB"/>
    <w:multiLevelType w:val="hybridMultilevel"/>
    <w:tmpl w:val="E598AE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DD571C9"/>
    <w:multiLevelType w:val="hybridMultilevel"/>
    <w:tmpl w:val="0BC03A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DFB3332"/>
    <w:multiLevelType w:val="hybridMultilevel"/>
    <w:tmpl w:val="606ED2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0091257"/>
    <w:multiLevelType w:val="multilevel"/>
    <w:tmpl w:val="7CA8A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4E231B"/>
    <w:multiLevelType w:val="hybridMultilevel"/>
    <w:tmpl w:val="4E1607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6296F02"/>
    <w:multiLevelType w:val="hybridMultilevel"/>
    <w:tmpl w:val="113818F8"/>
    <w:lvl w:ilvl="0" w:tplc="64B01F5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69C383F"/>
    <w:multiLevelType w:val="hybridMultilevel"/>
    <w:tmpl w:val="88DAB946"/>
    <w:lvl w:ilvl="0" w:tplc="3D2E833E">
      <w:start w:val="1"/>
      <w:numFmt w:val="decimal"/>
      <w:lvlText w:val="%1."/>
      <w:lvlJc w:val="left"/>
      <w:pPr>
        <w:ind w:left="1066" w:hanging="360"/>
      </w:pPr>
      <w:rPr>
        <w:rFonts w:hint="default"/>
      </w:rPr>
    </w:lvl>
    <w:lvl w:ilvl="1" w:tplc="04100019" w:tentative="1">
      <w:start w:val="1"/>
      <w:numFmt w:val="lowerLetter"/>
      <w:lvlText w:val="%2."/>
      <w:lvlJc w:val="left"/>
      <w:pPr>
        <w:ind w:left="1786" w:hanging="360"/>
      </w:pPr>
    </w:lvl>
    <w:lvl w:ilvl="2" w:tplc="0410001B" w:tentative="1">
      <w:start w:val="1"/>
      <w:numFmt w:val="lowerRoman"/>
      <w:lvlText w:val="%3."/>
      <w:lvlJc w:val="right"/>
      <w:pPr>
        <w:ind w:left="2506" w:hanging="180"/>
      </w:pPr>
    </w:lvl>
    <w:lvl w:ilvl="3" w:tplc="0410000F" w:tentative="1">
      <w:start w:val="1"/>
      <w:numFmt w:val="decimal"/>
      <w:lvlText w:val="%4."/>
      <w:lvlJc w:val="left"/>
      <w:pPr>
        <w:ind w:left="3226" w:hanging="360"/>
      </w:pPr>
    </w:lvl>
    <w:lvl w:ilvl="4" w:tplc="04100019" w:tentative="1">
      <w:start w:val="1"/>
      <w:numFmt w:val="lowerLetter"/>
      <w:lvlText w:val="%5."/>
      <w:lvlJc w:val="left"/>
      <w:pPr>
        <w:ind w:left="3946" w:hanging="360"/>
      </w:pPr>
    </w:lvl>
    <w:lvl w:ilvl="5" w:tplc="0410001B" w:tentative="1">
      <w:start w:val="1"/>
      <w:numFmt w:val="lowerRoman"/>
      <w:lvlText w:val="%6."/>
      <w:lvlJc w:val="right"/>
      <w:pPr>
        <w:ind w:left="4666" w:hanging="180"/>
      </w:pPr>
    </w:lvl>
    <w:lvl w:ilvl="6" w:tplc="0410000F" w:tentative="1">
      <w:start w:val="1"/>
      <w:numFmt w:val="decimal"/>
      <w:lvlText w:val="%7."/>
      <w:lvlJc w:val="left"/>
      <w:pPr>
        <w:ind w:left="5386" w:hanging="360"/>
      </w:pPr>
    </w:lvl>
    <w:lvl w:ilvl="7" w:tplc="04100019" w:tentative="1">
      <w:start w:val="1"/>
      <w:numFmt w:val="lowerLetter"/>
      <w:lvlText w:val="%8."/>
      <w:lvlJc w:val="left"/>
      <w:pPr>
        <w:ind w:left="6106" w:hanging="360"/>
      </w:pPr>
    </w:lvl>
    <w:lvl w:ilvl="8" w:tplc="0410001B" w:tentative="1">
      <w:start w:val="1"/>
      <w:numFmt w:val="lowerRoman"/>
      <w:lvlText w:val="%9."/>
      <w:lvlJc w:val="right"/>
      <w:pPr>
        <w:ind w:left="6826" w:hanging="180"/>
      </w:pPr>
    </w:lvl>
  </w:abstractNum>
  <w:abstractNum w:abstractNumId="16" w15:restartNumberingAfterBreak="0">
    <w:nsid w:val="37FB50B7"/>
    <w:multiLevelType w:val="hybridMultilevel"/>
    <w:tmpl w:val="CE2A9E0A"/>
    <w:lvl w:ilvl="0" w:tplc="37B0E1FA">
      <w:start w:val="1"/>
      <w:numFmt w:val="decimal"/>
      <w:lvlText w:val="%1."/>
      <w:lvlJc w:val="left"/>
      <w:pPr>
        <w:ind w:left="720" w:hanging="360"/>
      </w:pPr>
      <w:rPr>
        <w:rFonts w:asciiTheme="minorHAnsi" w:hAnsiTheme="minorHAnsi" w:cstheme="minorBidi"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B671647"/>
    <w:multiLevelType w:val="hybridMultilevel"/>
    <w:tmpl w:val="997493F8"/>
    <w:lvl w:ilvl="0" w:tplc="D5301A70">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8" w15:restartNumberingAfterBreak="0">
    <w:nsid w:val="3DE40CB2"/>
    <w:multiLevelType w:val="hybridMultilevel"/>
    <w:tmpl w:val="6EBA55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1227EC0"/>
    <w:multiLevelType w:val="hybridMultilevel"/>
    <w:tmpl w:val="CD968D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1BE5D12"/>
    <w:multiLevelType w:val="hybridMultilevel"/>
    <w:tmpl w:val="0EE837DE"/>
    <w:lvl w:ilvl="0" w:tplc="2D5207D0">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1" w15:restartNumberingAfterBreak="0">
    <w:nsid w:val="478B6C61"/>
    <w:multiLevelType w:val="hybridMultilevel"/>
    <w:tmpl w:val="2ECCA6A4"/>
    <w:lvl w:ilvl="0" w:tplc="E264C42A">
      <w:start w:val="10"/>
      <w:numFmt w:val="bullet"/>
      <w:lvlText w:val="-"/>
      <w:lvlJc w:val="left"/>
      <w:pPr>
        <w:ind w:left="1066" w:hanging="360"/>
      </w:pPr>
      <w:rPr>
        <w:rFonts w:ascii="Times New Roman" w:eastAsiaTheme="minorHAnsi" w:hAnsi="Times New Roman" w:cs="Times New Roman" w:hint="default"/>
      </w:rPr>
    </w:lvl>
    <w:lvl w:ilvl="1" w:tplc="04100003" w:tentative="1">
      <w:start w:val="1"/>
      <w:numFmt w:val="bullet"/>
      <w:lvlText w:val="o"/>
      <w:lvlJc w:val="left"/>
      <w:pPr>
        <w:ind w:left="1786" w:hanging="360"/>
      </w:pPr>
      <w:rPr>
        <w:rFonts w:ascii="Courier New" w:hAnsi="Courier New" w:cs="Courier New" w:hint="default"/>
      </w:rPr>
    </w:lvl>
    <w:lvl w:ilvl="2" w:tplc="04100005" w:tentative="1">
      <w:start w:val="1"/>
      <w:numFmt w:val="bullet"/>
      <w:lvlText w:val=""/>
      <w:lvlJc w:val="left"/>
      <w:pPr>
        <w:ind w:left="2506" w:hanging="360"/>
      </w:pPr>
      <w:rPr>
        <w:rFonts w:ascii="Wingdings" w:hAnsi="Wingdings" w:hint="default"/>
      </w:rPr>
    </w:lvl>
    <w:lvl w:ilvl="3" w:tplc="04100001" w:tentative="1">
      <w:start w:val="1"/>
      <w:numFmt w:val="bullet"/>
      <w:lvlText w:val=""/>
      <w:lvlJc w:val="left"/>
      <w:pPr>
        <w:ind w:left="3226" w:hanging="360"/>
      </w:pPr>
      <w:rPr>
        <w:rFonts w:ascii="Symbol" w:hAnsi="Symbol" w:hint="default"/>
      </w:rPr>
    </w:lvl>
    <w:lvl w:ilvl="4" w:tplc="04100003" w:tentative="1">
      <w:start w:val="1"/>
      <w:numFmt w:val="bullet"/>
      <w:lvlText w:val="o"/>
      <w:lvlJc w:val="left"/>
      <w:pPr>
        <w:ind w:left="3946" w:hanging="360"/>
      </w:pPr>
      <w:rPr>
        <w:rFonts w:ascii="Courier New" w:hAnsi="Courier New" w:cs="Courier New" w:hint="default"/>
      </w:rPr>
    </w:lvl>
    <w:lvl w:ilvl="5" w:tplc="04100005" w:tentative="1">
      <w:start w:val="1"/>
      <w:numFmt w:val="bullet"/>
      <w:lvlText w:val=""/>
      <w:lvlJc w:val="left"/>
      <w:pPr>
        <w:ind w:left="4666" w:hanging="360"/>
      </w:pPr>
      <w:rPr>
        <w:rFonts w:ascii="Wingdings" w:hAnsi="Wingdings" w:hint="default"/>
      </w:rPr>
    </w:lvl>
    <w:lvl w:ilvl="6" w:tplc="04100001" w:tentative="1">
      <w:start w:val="1"/>
      <w:numFmt w:val="bullet"/>
      <w:lvlText w:val=""/>
      <w:lvlJc w:val="left"/>
      <w:pPr>
        <w:ind w:left="5386" w:hanging="360"/>
      </w:pPr>
      <w:rPr>
        <w:rFonts w:ascii="Symbol" w:hAnsi="Symbol" w:hint="default"/>
      </w:rPr>
    </w:lvl>
    <w:lvl w:ilvl="7" w:tplc="04100003" w:tentative="1">
      <w:start w:val="1"/>
      <w:numFmt w:val="bullet"/>
      <w:lvlText w:val="o"/>
      <w:lvlJc w:val="left"/>
      <w:pPr>
        <w:ind w:left="6106" w:hanging="360"/>
      </w:pPr>
      <w:rPr>
        <w:rFonts w:ascii="Courier New" w:hAnsi="Courier New" w:cs="Courier New" w:hint="default"/>
      </w:rPr>
    </w:lvl>
    <w:lvl w:ilvl="8" w:tplc="04100005" w:tentative="1">
      <w:start w:val="1"/>
      <w:numFmt w:val="bullet"/>
      <w:lvlText w:val=""/>
      <w:lvlJc w:val="left"/>
      <w:pPr>
        <w:ind w:left="6826" w:hanging="360"/>
      </w:pPr>
      <w:rPr>
        <w:rFonts w:ascii="Wingdings" w:hAnsi="Wingdings" w:hint="default"/>
      </w:rPr>
    </w:lvl>
  </w:abstractNum>
  <w:abstractNum w:abstractNumId="22" w15:restartNumberingAfterBreak="0">
    <w:nsid w:val="4BA360E6"/>
    <w:multiLevelType w:val="hybridMultilevel"/>
    <w:tmpl w:val="452AC0DC"/>
    <w:lvl w:ilvl="0" w:tplc="3EA82C78">
      <w:start w:val="1"/>
      <w:numFmt w:val="bullet"/>
      <w:lvlText w:val="-"/>
      <w:lvlJc w:val="left"/>
      <w:pPr>
        <w:ind w:left="720" w:hanging="360"/>
      </w:pPr>
      <w:rPr>
        <w:rFonts w:ascii="Arial" w:eastAsia="Times New Roman" w:hAnsi="Arial" w:cs="Arial"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D2A0AE9"/>
    <w:multiLevelType w:val="hybridMultilevel"/>
    <w:tmpl w:val="7A941C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6A66268"/>
    <w:multiLevelType w:val="hybridMultilevel"/>
    <w:tmpl w:val="3BDCB292"/>
    <w:lvl w:ilvl="0" w:tplc="3A4CE94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BB200E8"/>
    <w:multiLevelType w:val="hybridMultilevel"/>
    <w:tmpl w:val="2E12C184"/>
    <w:lvl w:ilvl="0" w:tplc="719E18A0">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FF91F55"/>
    <w:multiLevelType w:val="hybridMultilevel"/>
    <w:tmpl w:val="9A147DCA"/>
    <w:lvl w:ilvl="0" w:tplc="F9387114">
      <w:start w:val="1"/>
      <w:numFmt w:val="upp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7" w15:restartNumberingAfterBreak="0">
    <w:nsid w:val="60322DD4"/>
    <w:multiLevelType w:val="hybridMultilevel"/>
    <w:tmpl w:val="B2AAA2FE"/>
    <w:lvl w:ilvl="0" w:tplc="007A8C10">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2923CF4"/>
    <w:multiLevelType w:val="hybridMultilevel"/>
    <w:tmpl w:val="34063B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3864823"/>
    <w:multiLevelType w:val="hybridMultilevel"/>
    <w:tmpl w:val="610C7C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DAC3482"/>
    <w:multiLevelType w:val="hybridMultilevel"/>
    <w:tmpl w:val="5876F9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8DB3FFC"/>
    <w:multiLevelType w:val="hybridMultilevel"/>
    <w:tmpl w:val="616E4D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D3C4133"/>
    <w:multiLevelType w:val="hybridMultilevel"/>
    <w:tmpl w:val="B0D8DA52"/>
    <w:lvl w:ilvl="0" w:tplc="39D2C0A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25"/>
  </w:num>
  <w:num w:numId="3">
    <w:abstractNumId w:val="24"/>
  </w:num>
  <w:num w:numId="4">
    <w:abstractNumId w:val="14"/>
  </w:num>
  <w:num w:numId="5">
    <w:abstractNumId w:val="13"/>
  </w:num>
  <w:num w:numId="6">
    <w:abstractNumId w:val="16"/>
  </w:num>
  <w:num w:numId="7">
    <w:abstractNumId w:val="15"/>
  </w:num>
  <w:num w:numId="8">
    <w:abstractNumId w:val="21"/>
  </w:num>
  <w:num w:numId="9">
    <w:abstractNumId w:val="18"/>
  </w:num>
  <w:num w:numId="10">
    <w:abstractNumId w:val="19"/>
  </w:num>
  <w:num w:numId="11">
    <w:abstractNumId w:val="7"/>
  </w:num>
  <w:num w:numId="12">
    <w:abstractNumId w:val="28"/>
  </w:num>
  <w:num w:numId="13">
    <w:abstractNumId w:val="11"/>
  </w:num>
  <w:num w:numId="14">
    <w:abstractNumId w:val="29"/>
  </w:num>
  <w:num w:numId="15">
    <w:abstractNumId w:val="5"/>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27"/>
  </w:num>
  <w:num w:numId="19">
    <w:abstractNumId w:val="22"/>
  </w:num>
  <w:num w:numId="20">
    <w:abstractNumId w:val="0"/>
  </w:num>
  <w:num w:numId="21">
    <w:abstractNumId w:val="32"/>
  </w:num>
  <w:num w:numId="22">
    <w:abstractNumId w:val="3"/>
  </w:num>
  <w:num w:numId="23">
    <w:abstractNumId w:val="20"/>
  </w:num>
  <w:num w:numId="24">
    <w:abstractNumId w:val="26"/>
  </w:num>
  <w:num w:numId="25">
    <w:abstractNumId w:val="17"/>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31"/>
  </w:num>
  <w:num w:numId="29">
    <w:abstractNumId w:val="10"/>
  </w:num>
  <w:num w:numId="30">
    <w:abstractNumId w:val="6"/>
  </w:num>
  <w:num w:numId="31">
    <w:abstractNumId w:val="23"/>
  </w:num>
  <w:num w:numId="32">
    <w:abstractNumId w:val="9"/>
  </w:num>
  <w:num w:numId="33">
    <w:abstractNumId w:val="1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912"/>
    <w:rsid w:val="00000469"/>
    <w:rsid w:val="000010C5"/>
    <w:rsid w:val="00001631"/>
    <w:rsid w:val="000017A4"/>
    <w:rsid w:val="000019FD"/>
    <w:rsid w:val="00001CAD"/>
    <w:rsid w:val="0000207B"/>
    <w:rsid w:val="0000274D"/>
    <w:rsid w:val="00002775"/>
    <w:rsid w:val="00002939"/>
    <w:rsid w:val="00002B8F"/>
    <w:rsid w:val="00003213"/>
    <w:rsid w:val="00003A3A"/>
    <w:rsid w:val="00003A51"/>
    <w:rsid w:val="00003BE2"/>
    <w:rsid w:val="00003F48"/>
    <w:rsid w:val="0000405A"/>
    <w:rsid w:val="000040FF"/>
    <w:rsid w:val="0000470F"/>
    <w:rsid w:val="000053BE"/>
    <w:rsid w:val="0000560F"/>
    <w:rsid w:val="00005F82"/>
    <w:rsid w:val="000064B8"/>
    <w:rsid w:val="00006690"/>
    <w:rsid w:val="0000678C"/>
    <w:rsid w:val="0000694D"/>
    <w:rsid w:val="00006996"/>
    <w:rsid w:val="00006BA0"/>
    <w:rsid w:val="00006D5C"/>
    <w:rsid w:val="00006F25"/>
    <w:rsid w:val="00007523"/>
    <w:rsid w:val="000077CB"/>
    <w:rsid w:val="00010E0E"/>
    <w:rsid w:val="0001153B"/>
    <w:rsid w:val="00011CB5"/>
    <w:rsid w:val="00011DAC"/>
    <w:rsid w:val="00011DDA"/>
    <w:rsid w:val="00011E3B"/>
    <w:rsid w:val="0001202C"/>
    <w:rsid w:val="00012BDE"/>
    <w:rsid w:val="00012CDE"/>
    <w:rsid w:val="00012DE8"/>
    <w:rsid w:val="00013120"/>
    <w:rsid w:val="0001335A"/>
    <w:rsid w:val="000134FF"/>
    <w:rsid w:val="000137C9"/>
    <w:rsid w:val="00013849"/>
    <w:rsid w:val="000138E3"/>
    <w:rsid w:val="000138E8"/>
    <w:rsid w:val="00013C0C"/>
    <w:rsid w:val="00013C1A"/>
    <w:rsid w:val="00014307"/>
    <w:rsid w:val="00014761"/>
    <w:rsid w:val="00015113"/>
    <w:rsid w:val="00015B63"/>
    <w:rsid w:val="00016166"/>
    <w:rsid w:val="00016214"/>
    <w:rsid w:val="00016265"/>
    <w:rsid w:val="0001649D"/>
    <w:rsid w:val="00016AF2"/>
    <w:rsid w:val="00016D73"/>
    <w:rsid w:val="000170DC"/>
    <w:rsid w:val="00017205"/>
    <w:rsid w:val="00017783"/>
    <w:rsid w:val="00017C3F"/>
    <w:rsid w:val="00017D9E"/>
    <w:rsid w:val="00017E5B"/>
    <w:rsid w:val="00020267"/>
    <w:rsid w:val="00020316"/>
    <w:rsid w:val="00020556"/>
    <w:rsid w:val="00020CAE"/>
    <w:rsid w:val="00020DFA"/>
    <w:rsid w:val="00021524"/>
    <w:rsid w:val="0002186C"/>
    <w:rsid w:val="00022079"/>
    <w:rsid w:val="00022194"/>
    <w:rsid w:val="000223F2"/>
    <w:rsid w:val="00022539"/>
    <w:rsid w:val="00022ABA"/>
    <w:rsid w:val="00022E25"/>
    <w:rsid w:val="000236EC"/>
    <w:rsid w:val="00023A6C"/>
    <w:rsid w:val="00024297"/>
    <w:rsid w:val="00024695"/>
    <w:rsid w:val="00024DBD"/>
    <w:rsid w:val="00024FA7"/>
    <w:rsid w:val="00025284"/>
    <w:rsid w:val="000252DA"/>
    <w:rsid w:val="00025537"/>
    <w:rsid w:val="00025781"/>
    <w:rsid w:val="00025A22"/>
    <w:rsid w:val="00025B01"/>
    <w:rsid w:val="00025BCB"/>
    <w:rsid w:val="000261E4"/>
    <w:rsid w:val="0002676B"/>
    <w:rsid w:val="000268A8"/>
    <w:rsid w:val="00026954"/>
    <w:rsid w:val="00026FE4"/>
    <w:rsid w:val="000270CF"/>
    <w:rsid w:val="00027387"/>
    <w:rsid w:val="00027AEF"/>
    <w:rsid w:val="00027BB7"/>
    <w:rsid w:val="00030C79"/>
    <w:rsid w:val="00030E53"/>
    <w:rsid w:val="00031032"/>
    <w:rsid w:val="0003111E"/>
    <w:rsid w:val="0003135E"/>
    <w:rsid w:val="00031916"/>
    <w:rsid w:val="00031C6F"/>
    <w:rsid w:val="00031D35"/>
    <w:rsid w:val="00032085"/>
    <w:rsid w:val="000325B8"/>
    <w:rsid w:val="000331B5"/>
    <w:rsid w:val="0003349D"/>
    <w:rsid w:val="000336A7"/>
    <w:rsid w:val="000336AB"/>
    <w:rsid w:val="0003399A"/>
    <w:rsid w:val="00033B3F"/>
    <w:rsid w:val="00033C40"/>
    <w:rsid w:val="00033D2F"/>
    <w:rsid w:val="00033DD8"/>
    <w:rsid w:val="0003409D"/>
    <w:rsid w:val="00034572"/>
    <w:rsid w:val="00034686"/>
    <w:rsid w:val="000346AC"/>
    <w:rsid w:val="000346EC"/>
    <w:rsid w:val="00035183"/>
    <w:rsid w:val="000351E4"/>
    <w:rsid w:val="000357D5"/>
    <w:rsid w:val="00035CCF"/>
    <w:rsid w:val="00036141"/>
    <w:rsid w:val="00036401"/>
    <w:rsid w:val="000364E0"/>
    <w:rsid w:val="00036A78"/>
    <w:rsid w:val="0003797C"/>
    <w:rsid w:val="00037C91"/>
    <w:rsid w:val="00037E2F"/>
    <w:rsid w:val="00037F27"/>
    <w:rsid w:val="00040E0F"/>
    <w:rsid w:val="00040FB0"/>
    <w:rsid w:val="00041285"/>
    <w:rsid w:val="00041FB6"/>
    <w:rsid w:val="00042931"/>
    <w:rsid w:val="00043159"/>
    <w:rsid w:val="000436EF"/>
    <w:rsid w:val="00043DA5"/>
    <w:rsid w:val="00044645"/>
    <w:rsid w:val="000448C9"/>
    <w:rsid w:val="00044988"/>
    <w:rsid w:val="000457ED"/>
    <w:rsid w:val="00045A5A"/>
    <w:rsid w:val="00045B65"/>
    <w:rsid w:val="00045B84"/>
    <w:rsid w:val="00047216"/>
    <w:rsid w:val="0004727C"/>
    <w:rsid w:val="0004729F"/>
    <w:rsid w:val="0004798D"/>
    <w:rsid w:val="00047B51"/>
    <w:rsid w:val="00047B9C"/>
    <w:rsid w:val="00050020"/>
    <w:rsid w:val="000501DC"/>
    <w:rsid w:val="00050F05"/>
    <w:rsid w:val="00051073"/>
    <w:rsid w:val="00051188"/>
    <w:rsid w:val="00051879"/>
    <w:rsid w:val="00051C98"/>
    <w:rsid w:val="00051DF9"/>
    <w:rsid w:val="000523E6"/>
    <w:rsid w:val="00052744"/>
    <w:rsid w:val="000537EA"/>
    <w:rsid w:val="00053EF7"/>
    <w:rsid w:val="000542AD"/>
    <w:rsid w:val="000544A2"/>
    <w:rsid w:val="0005467E"/>
    <w:rsid w:val="00054943"/>
    <w:rsid w:val="00054B2B"/>
    <w:rsid w:val="0005546E"/>
    <w:rsid w:val="000555CB"/>
    <w:rsid w:val="00055B7F"/>
    <w:rsid w:val="00055C89"/>
    <w:rsid w:val="00056189"/>
    <w:rsid w:val="000563CD"/>
    <w:rsid w:val="000564CD"/>
    <w:rsid w:val="00056517"/>
    <w:rsid w:val="000566FD"/>
    <w:rsid w:val="00056E4C"/>
    <w:rsid w:val="00056E96"/>
    <w:rsid w:val="00057054"/>
    <w:rsid w:val="000571F0"/>
    <w:rsid w:val="00057824"/>
    <w:rsid w:val="00057852"/>
    <w:rsid w:val="000578F7"/>
    <w:rsid w:val="00057C94"/>
    <w:rsid w:val="000600B6"/>
    <w:rsid w:val="000602E2"/>
    <w:rsid w:val="0006046C"/>
    <w:rsid w:val="00061489"/>
    <w:rsid w:val="0006163D"/>
    <w:rsid w:val="000617D8"/>
    <w:rsid w:val="00061A13"/>
    <w:rsid w:val="00061E6D"/>
    <w:rsid w:val="0006232A"/>
    <w:rsid w:val="000625EA"/>
    <w:rsid w:val="00062B73"/>
    <w:rsid w:val="00062CE0"/>
    <w:rsid w:val="00062D68"/>
    <w:rsid w:val="000630A4"/>
    <w:rsid w:val="0006332E"/>
    <w:rsid w:val="000633CE"/>
    <w:rsid w:val="00063B3D"/>
    <w:rsid w:val="00064496"/>
    <w:rsid w:val="000649FF"/>
    <w:rsid w:val="00064C4B"/>
    <w:rsid w:val="00064CDD"/>
    <w:rsid w:val="0006510F"/>
    <w:rsid w:val="00065551"/>
    <w:rsid w:val="0006596C"/>
    <w:rsid w:val="00065A84"/>
    <w:rsid w:val="00065C5E"/>
    <w:rsid w:val="000660AD"/>
    <w:rsid w:val="0006619D"/>
    <w:rsid w:val="000666D6"/>
    <w:rsid w:val="00066A1A"/>
    <w:rsid w:val="0006717F"/>
    <w:rsid w:val="00067F8C"/>
    <w:rsid w:val="0007014F"/>
    <w:rsid w:val="00070562"/>
    <w:rsid w:val="0007093A"/>
    <w:rsid w:val="000712D5"/>
    <w:rsid w:val="0007182B"/>
    <w:rsid w:val="00071AC1"/>
    <w:rsid w:val="00071D9E"/>
    <w:rsid w:val="00071F18"/>
    <w:rsid w:val="00071F97"/>
    <w:rsid w:val="000721F0"/>
    <w:rsid w:val="00072349"/>
    <w:rsid w:val="0007293E"/>
    <w:rsid w:val="00072C09"/>
    <w:rsid w:val="0007329A"/>
    <w:rsid w:val="000734FB"/>
    <w:rsid w:val="000740BA"/>
    <w:rsid w:val="00074BBB"/>
    <w:rsid w:val="00074BC5"/>
    <w:rsid w:val="000756E3"/>
    <w:rsid w:val="00075C10"/>
    <w:rsid w:val="00075F23"/>
    <w:rsid w:val="0007602D"/>
    <w:rsid w:val="00076203"/>
    <w:rsid w:val="00076712"/>
    <w:rsid w:val="00076799"/>
    <w:rsid w:val="00076956"/>
    <w:rsid w:val="000774BB"/>
    <w:rsid w:val="00077B57"/>
    <w:rsid w:val="00077DCE"/>
    <w:rsid w:val="00077E95"/>
    <w:rsid w:val="00080012"/>
    <w:rsid w:val="00080085"/>
    <w:rsid w:val="0008050E"/>
    <w:rsid w:val="0008063B"/>
    <w:rsid w:val="000807BA"/>
    <w:rsid w:val="00080EC8"/>
    <w:rsid w:val="00080F38"/>
    <w:rsid w:val="00081049"/>
    <w:rsid w:val="00081392"/>
    <w:rsid w:val="00081E34"/>
    <w:rsid w:val="00082BB9"/>
    <w:rsid w:val="0008329F"/>
    <w:rsid w:val="00083928"/>
    <w:rsid w:val="000839B3"/>
    <w:rsid w:val="00083DCB"/>
    <w:rsid w:val="000842F8"/>
    <w:rsid w:val="000844EC"/>
    <w:rsid w:val="00084742"/>
    <w:rsid w:val="0008488F"/>
    <w:rsid w:val="00084AD8"/>
    <w:rsid w:val="0008500B"/>
    <w:rsid w:val="000852AB"/>
    <w:rsid w:val="0008531C"/>
    <w:rsid w:val="000855DF"/>
    <w:rsid w:val="00085B3C"/>
    <w:rsid w:val="00085DA4"/>
    <w:rsid w:val="00085E96"/>
    <w:rsid w:val="00086105"/>
    <w:rsid w:val="000861BE"/>
    <w:rsid w:val="000863EA"/>
    <w:rsid w:val="0008659A"/>
    <w:rsid w:val="000869A9"/>
    <w:rsid w:val="00086CE8"/>
    <w:rsid w:val="00086F1B"/>
    <w:rsid w:val="00086FB5"/>
    <w:rsid w:val="0008705C"/>
    <w:rsid w:val="000870E6"/>
    <w:rsid w:val="000871B2"/>
    <w:rsid w:val="0008722B"/>
    <w:rsid w:val="0008743C"/>
    <w:rsid w:val="00087886"/>
    <w:rsid w:val="00087BF8"/>
    <w:rsid w:val="00087CA2"/>
    <w:rsid w:val="00087CE0"/>
    <w:rsid w:val="00087DC0"/>
    <w:rsid w:val="00087F84"/>
    <w:rsid w:val="000903DA"/>
    <w:rsid w:val="0009046D"/>
    <w:rsid w:val="00090A42"/>
    <w:rsid w:val="00090CCD"/>
    <w:rsid w:val="00091279"/>
    <w:rsid w:val="00091565"/>
    <w:rsid w:val="00091DA6"/>
    <w:rsid w:val="00092610"/>
    <w:rsid w:val="000929EF"/>
    <w:rsid w:val="00093441"/>
    <w:rsid w:val="00093729"/>
    <w:rsid w:val="00093912"/>
    <w:rsid w:val="00093A0B"/>
    <w:rsid w:val="00093AF1"/>
    <w:rsid w:val="00094564"/>
    <w:rsid w:val="00094874"/>
    <w:rsid w:val="0009492C"/>
    <w:rsid w:val="00095534"/>
    <w:rsid w:val="00095682"/>
    <w:rsid w:val="0009576D"/>
    <w:rsid w:val="000958C3"/>
    <w:rsid w:val="00095B05"/>
    <w:rsid w:val="00095B38"/>
    <w:rsid w:val="00096321"/>
    <w:rsid w:val="00097089"/>
    <w:rsid w:val="000974F0"/>
    <w:rsid w:val="000976FE"/>
    <w:rsid w:val="00097728"/>
    <w:rsid w:val="00097731"/>
    <w:rsid w:val="00097C35"/>
    <w:rsid w:val="00097F16"/>
    <w:rsid w:val="00097FA4"/>
    <w:rsid w:val="000A0244"/>
    <w:rsid w:val="000A0379"/>
    <w:rsid w:val="000A0A7A"/>
    <w:rsid w:val="000A0C72"/>
    <w:rsid w:val="000A140E"/>
    <w:rsid w:val="000A15A4"/>
    <w:rsid w:val="000A1717"/>
    <w:rsid w:val="000A1936"/>
    <w:rsid w:val="000A1AEB"/>
    <w:rsid w:val="000A1B29"/>
    <w:rsid w:val="000A232B"/>
    <w:rsid w:val="000A27C5"/>
    <w:rsid w:val="000A2B8A"/>
    <w:rsid w:val="000A31E4"/>
    <w:rsid w:val="000A3455"/>
    <w:rsid w:val="000A3473"/>
    <w:rsid w:val="000A3D26"/>
    <w:rsid w:val="000A3D39"/>
    <w:rsid w:val="000A42F4"/>
    <w:rsid w:val="000A44D5"/>
    <w:rsid w:val="000A57EB"/>
    <w:rsid w:val="000A5996"/>
    <w:rsid w:val="000A6CE4"/>
    <w:rsid w:val="000A6F05"/>
    <w:rsid w:val="000A7285"/>
    <w:rsid w:val="000A75E9"/>
    <w:rsid w:val="000A7906"/>
    <w:rsid w:val="000B00A2"/>
    <w:rsid w:val="000B075E"/>
    <w:rsid w:val="000B0BF1"/>
    <w:rsid w:val="000B10DB"/>
    <w:rsid w:val="000B1121"/>
    <w:rsid w:val="000B1991"/>
    <w:rsid w:val="000B2568"/>
    <w:rsid w:val="000B2A27"/>
    <w:rsid w:val="000B3252"/>
    <w:rsid w:val="000B32E3"/>
    <w:rsid w:val="000B335D"/>
    <w:rsid w:val="000B3638"/>
    <w:rsid w:val="000B371F"/>
    <w:rsid w:val="000B3EB1"/>
    <w:rsid w:val="000B4599"/>
    <w:rsid w:val="000B4C22"/>
    <w:rsid w:val="000B4D25"/>
    <w:rsid w:val="000B50BB"/>
    <w:rsid w:val="000B52C1"/>
    <w:rsid w:val="000B54F2"/>
    <w:rsid w:val="000B59ED"/>
    <w:rsid w:val="000B5ECD"/>
    <w:rsid w:val="000B618F"/>
    <w:rsid w:val="000B61DC"/>
    <w:rsid w:val="000B6213"/>
    <w:rsid w:val="000B659D"/>
    <w:rsid w:val="000B68B2"/>
    <w:rsid w:val="000B69D8"/>
    <w:rsid w:val="000B6C2D"/>
    <w:rsid w:val="000B737C"/>
    <w:rsid w:val="000B76D4"/>
    <w:rsid w:val="000B7753"/>
    <w:rsid w:val="000B7912"/>
    <w:rsid w:val="000B7E41"/>
    <w:rsid w:val="000B7F86"/>
    <w:rsid w:val="000C0037"/>
    <w:rsid w:val="000C024E"/>
    <w:rsid w:val="000C0300"/>
    <w:rsid w:val="000C0552"/>
    <w:rsid w:val="000C14C7"/>
    <w:rsid w:val="000C1F02"/>
    <w:rsid w:val="000C1F6F"/>
    <w:rsid w:val="000C2486"/>
    <w:rsid w:val="000C2B92"/>
    <w:rsid w:val="000C2CF3"/>
    <w:rsid w:val="000C2D6C"/>
    <w:rsid w:val="000C2DB8"/>
    <w:rsid w:val="000C2F52"/>
    <w:rsid w:val="000C34C6"/>
    <w:rsid w:val="000C34EE"/>
    <w:rsid w:val="000C358E"/>
    <w:rsid w:val="000C3818"/>
    <w:rsid w:val="000C3EDD"/>
    <w:rsid w:val="000C4052"/>
    <w:rsid w:val="000C433C"/>
    <w:rsid w:val="000C433D"/>
    <w:rsid w:val="000C4492"/>
    <w:rsid w:val="000C537D"/>
    <w:rsid w:val="000C54EF"/>
    <w:rsid w:val="000C57BA"/>
    <w:rsid w:val="000C5920"/>
    <w:rsid w:val="000C5C60"/>
    <w:rsid w:val="000C5FE2"/>
    <w:rsid w:val="000C639C"/>
    <w:rsid w:val="000C65D6"/>
    <w:rsid w:val="000C72AC"/>
    <w:rsid w:val="000C7536"/>
    <w:rsid w:val="000C76FE"/>
    <w:rsid w:val="000C7CFE"/>
    <w:rsid w:val="000C7F8A"/>
    <w:rsid w:val="000C7FD5"/>
    <w:rsid w:val="000D003C"/>
    <w:rsid w:val="000D0101"/>
    <w:rsid w:val="000D10CC"/>
    <w:rsid w:val="000D121D"/>
    <w:rsid w:val="000D12A8"/>
    <w:rsid w:val="000D185E"/>
    <w:rsid w:val="000D18C2"/>
    <w:rsid w:val="000D23DD"/>
    <w:rsid w:val="000D26FE"/>
    <w:rsid w:val="000D27D2"/>
    <w:rsid w:val="000D29C3"/>
    <w:rsid w:val="000D29F7"/>
    <w:rsid w:val="000D2A13"/>
    <w:rsid w:val="000D2AD4"/>
    <w:rsid w:val="000D3092"/>
    <w:rsid w:val="000D313F"/>
    <w:rsid w:val="000D33AC"/>
    <w:rsid w:val="000D3438"/>
    <w:rsid w:val="000D3A9D"/>
    <w:rsid w:val="000D3C96"/>
    <w:rsid w:val="000D3F32"/>
    <w:rsid w:val="000D4030"/>
    <w:rsid w:val="000D4113"/>
    <w:rsid w:val="000D4346"/>
    <w:rsid w:val="000D4664"/>
    <w:rsid w:val="000D4869"/>
    <w:rsid w:val="000D4EE5"/>
    <w:rsid w:val="000D5154"/>
    <w:rsid w:val="000D535F"/>
    <w:rsid w:val="000D5B17"/>
    <w:rsid w:val="000D5BF4"/>
    <w:rsid w:val="000D5ECD"/>
    <w:rsid w:val="000D61EB"/>
    <w:rsid w:val="000D6430"/>
    <w:rsid w:val="000D6626"/>
    <w:rsid w:val="000D6AEE"/>
    <w:rsid w:val="000D6BA5"/>
    <w:rsid w:val="000D6F6B"/>
    <w:rsid w:val="000D728D"/>
    <w:rsid w:val="000D771A"/>
    <w:rsid w:val="000D7E78"/>
    <w:rsid w:val="000D7FF6"/>
    <w:rsid w:val="000E00F3"/>
    <w:rsid w:val="000E033D"/>
    <w:rsid w:val="000E0556"/>
    <w:rsid w:val="000E07A1"/>
    <w:rsid w:val="000E0C57"/>
    <w:rsid w:val="000E16C9"/>
    <w:rsid w:val="000E1908"/>
    <w:rsid w:val="000E1C78"/>
    <w:rsid w:val="000E234C"/>
    <w:rsid w:val="000E264D"/>
    <w:rsid w:val="000E282D"/>
    <w:rsid w:val="000E2983"/>
    <w:rsid w:val="000E2D9A"/>
    <w:rsid w:val="000E30F3"/>
    <w:rsid w:val="000E3229"/>
    <w:rsid w:val="000E3241"/>
    <w:rsid w:val="000E3395"/>
    <w:rsid w:val="000E341B"/>
    <w:rsid w:val="000E3819"/>
    <w:rsid w:val="000E3AE6"/>
    <w:rsid w:val="000E3D19"/>
    <w:rsid w:val="000E400A"/>
    <w:rsid w:val="000E4057"/>
    <w:rsid w:val="000E4174"/>
    <w:rsid w:val="000E448E"/>
    <w:rsid w:val="000E4854"/>
    <w:rsid w:val="000E48AD"/>
    <w:rsid w:val="000E4C81"/>
    <w:rsid w:val="000E51E8"/>
    <w:rsid w:val="000E5240"/>
    <w:rsid w:val="000E525C"/>
    <w:rsid w:val="000E56CB"/>
    <w:rsid w:val="000E61B9"/>
    <w:rsid w:val="000E6468"/>
    <w:rsid w:val="000E6E67"/>
    <w:rsid w:val="000E7790"/>
    <w:rsid w:val="000E77B7"/>
    <w:rsid w:val="000F0143"/>
    <w:rsid w:val="000F036A"/>
    <w:rsid w:val="000F04A6"/>
    <w:rsid w:val="000F0800"/>
    <w:rsid w:val="000F095F"/>
    <w:rsid w:val="000F0967"/>
    <w:rsid w:val="000F0A5A"/>
    <w:rsid w:val="000F1059"/>
    <w:rsid w:val="000F12E0"/>
    <w:rsid w:val="000F16A1"/>
    <w:rsid w:val="000F16B9"/>
    <w:rsid w:val="000F1765"/>
    <w:rsid w:val="000F1FA5"/>
    <w:rsid w:val="000F21D0"/>
    <w:rsid w:val="000F2211"/>
    <w:rsid w:val="000F2601"/>
    <w:rsid w:val="000F2BA1"/>
    <w:rsid w:val="000F2C6F"/>
    <w:rsid w:val="000F3261"/>
    <w:rsid w:val="000F33E9"/>
    <w:rsid w:val="000F3B09"/>
    <w:rsid w:val="000F3D21"/>
    <w:rsid w:val="000F3E1D"/>
    <w:rsid w:val="000F4205"/>
    <w:rsid w:val="000F4B08"/>
    <w:rsid w:val="000F4E48"/>
    <w:rsid w:val="000F4F55"/>
    <w:rsid w:val="000F53F8"/>
    <w:rsid w:val="000F5644"/>
    <w:rsid w:val="000F5F5E"/>
    <w:rsid w:val="000F6179"/>
    <w:rsid w:val="000F6429"/>
    <w:rsid w:val="000F6E1C"/>
    <w:rsid w:val="000F6E40"/>
    <w:rsid w:val="000F6F4B"/>
    <w:rsid w:val="000F7570"/>
    <w:rsid w:val="000F7E6C"/>
    <w:rsid w:val="00100032"/>
    <w:rsid w:val="0010041A"/>
    <w:rsid w:val="001004BF"/>
    <w:rsid w:val="001005D1"/>
    <w:rsid w:val="001007A7"/>
    <w:rsid w:val="00100F43"/>
    <w:rsid w:val="00101383"/>
    <w:rsid w:val="00101E02"/>
    <w:rsid w:val="001025DE"/>
    <w:rsid w:val="00102728"/>
    <w:rsid w:val="00102C7D"/>
    <w:rsid w:val="00102D1F"/>
    <w:rsid w:val="0010315F"/>
    <w:rsid w:val="00103355"/>
    <w:rsid w:val="001034A1"/>
    <w:rsid w:val="001036C3"/>
    <w:rsid w:val="00104271"/>
    <w:rsid w:val="00104465"/>
    <w:rsid w:val="00104812"/>
    <w:rsid w:val="00104E83"/>
    <w:rsid w:val="001056EA"/>
    <w:rsid w:val="001058E2"/>
    <w:rsid w:val="00106353"/>
    <w:rsid w:val="00106B15"/>
    <w:rsid w:val="00106BF8"/>
    <w:rsid w:val="00107572"/>
    <w:rsid w:val="00107584"/>
    <w:rsid w:val="0010771D"/>
    <w:rsid w:val="0010776F"/>
    <w:rsid w:val="00107AAB"/>
    <w:rsid w:val="00107BC6"/>
    <w:rsid w:val="00107C8B"/>
    <w:rsid w:val="00107F8C"/>
    <w:rsid w:val="00110777"/>
    <w:rsid w:val="00110A83"/>
    <w:rsid w:val="00110C19"/>
    <w:rsid w:val="00110D00"/>
    <w:rsid w:val="00110EE5"/>
    <w:rsid w:val="00111AF0"/>
    <w:rsid w:val="0011218F"/>
    <w:rsid w:val="001121B0"/>
    <w:rsid w:val="001122F7"/>
    <w:rsid w:val="001124EF"/>
    <w:rsid w:val="00112A1C"/>
    <w:rsid w:val="00112E72"/>
    <w:rsid w:val="0011304F"/>
    <w:rsid w:val="001133F7"/>
    <w:rsid w:val="001137D6"/>
    <w:rsid w:val="00113B8E"/>
    <w:rsid w:val="00113CAD"/>
    <w:rsid w:val="001141F9"/>
    <w:rsid w:val="001143F2"/>
    <w:rsid w:val="00114438"/>
    <w:rsid w:val="0011496A"/>
    <w:rsid w:val="001153AC"/>
    <w:rsid w:val="00115565"/>
    <w:rsid w:val="0011573E"/>
    <w:rsid w:val="001159B3"/>
    <w:rsid w:val="00115A9E"/>
    <w:rsid w:val="00115BAC"/>
    <w:rsid w:val="001162F4"/>
    <w:rsid w:val="00116347"/>
    <w:rsid w:val="001169F6"/>
    <w:rsid w:val="00116AF6"/>
    <w:rsid w:val="00116C86"/>
    <w:rsid w:val="0011756E"/>
    <w:rsid w:val="001179F8"/>
    <w:rsid w:val="00117B79"/>
    <w:rsid w:val="00117E07"/>
    <w:rsid w:val="00120067"/>
    <w:rsid w:val="00120489"/>
    <w:rsid w:val="00120605"/>
    <w:rsid w:val="00121125"/>
    <w:rsid w:val="001218D9"/>
    <w:rsid w:val="00121911"/>
    <w:rsid w:val="001219EE"/>
    <w:rsid w:val="001222C8"/>
    <w:rsid w:val="00122340"/>
    <w:rsid w:val="00122442"/>
    <w:rsid w:val="0012339B"/>
    <w:rsid w:val="00123887"/>
    <w:rsid w:val="001245D6"/>
    <w:rsid w:val="001247A1"/>
    <w:rsid w:val="001247FD"/>
    <w:rsid w:val="00124940"/>
    <w:rsid w:val="00124F56"/>
    <w:rsid w:val="00125AC7"/>
    <w:rsid w:val="00125C52"/>
    <w:rsid w:val="00125FDD"/>
    <w:rsid w:val="00126535"/>
    <w:rsid w:val="001266BA"/>
    <w:rsid w:val="0012676B"/>
    <w:rsid w:val="001267AA"/>
    <w:rsid w:val="001268F7"/>
    <w:rsid w:val="00126A2B"/>
    <w:rsid w:val="00126DD0"/>
    <w:rsid w:val="00126F2A"/>
    <w:rsid w:val="00126F9F"/>
    <w:rsid w:val="00127244"/>
    <w:rsid w:val="001273A5"/>
    <w:rsid w:val="00127A6A"/>
    <w:rsid w:val="00127ACC"/>
    <w:rsid w:val="00130204"/>
    <w:rsid w:val="00131452"/>
    <w:rsid w:val="001316CE"/>
    <w:rsid w:val="001317DA"/>
    <w:rsid w:val="0013207E"/>
    <w:rsid w:val="00132162"/>
    <w:rsid w:val="0013243C"/>
    <w:rsid w:val="0013294C"/>
    <w:rsid w:val="001330A1"/>
    <w:rsid w:val="001335C9"/>
    <w:rsid w:val="00133600"/>
    <w:rsid w:val="00133AA1"/>
    <w:rsid w:val="00133C01"/>
    <w:rsid w:val="00134126"/>
    <w:rsid w:val="001347FA"/>
    <w:rsid w:val="00134991"/>
    <w:rsid w:val="0013503C"/>
    <w:rsid w:val="001356B0"/>
    <w:rsid w:val="001356EF"/>
    <w:rsid w:val="001357F8"/>
    <w:rsid w:val="00135DEC"/>
    <w:rsid w:val="001361D5"/>
    <w:rsid w:val="00136BE1"/>
    <w:rsid w:val="00136E3F"/>
    <w:rsid w:val="0013715F"/>
    <w:rsid w:val="00137B5F"/>
    <w:rsid w:val="001409E3"/>
    <w:rsid w:val="00140B7D"/>
    <w:rsid w:val="001410B2"/>
    <w:rsid w:val="00141378"/>
    <w:rsid w:val="00141C99"/>
    <w:rsid w:val="00141CC4"/>
    <w:rsid w:val="00141FDC"/>
    <w:rsid w:val="00142063"/>
    <w:rsid w:val="00142354"/>
    <w:rsid w:val="001423F6"/>
    <w:rsid w:val="0014297C"/>
    <w:rsid w:val="001429CC"/>
    <w:rsid w:val="0014338C"/>
    <w:rsid w:val="0014382E"/>
    <w:rsid w:val="001438F8"/>
    <w:rsid w:val="00143A05"/>
    <w:rsid w:val="001447C1"/>
    <w:rsid w:val="00144B1D"/>
    <w:rsid w:val="00144C6B"/>
    <w:rsid w:val="00144FD3"/>
    <w:rsid w:val="00144FD6"/>
    <w:rsid w:val="001454FD"/>
    <w:rsid w:val="00145698"/>
    <w:rsid w:val="001456FB"/>
    <w:rsid w:val="001457A7"/>
    <w:rsid w:val="00145D2B"/>
    <w:rsid w:val="00145FAF"/>
    <w:rsid w:val="0014604E"/>
    <w:rsid w:val="001469C6"/>
    <w:rsid w:val="00146C9F"/>
    <w:rsid w:val="0014718E"/>
    <w:rsid w:val="00147D55"/>
    <w:rsid w:val="00150283"/>
    <w:rsid w:val="00150981"/>
    <w:rsid w:val="00150F74"/>
    <w:rsid w:val="0015139E"/>
    <w:rsid w:val="001516F6"/>
    <w:rsid w:val="00151760"/>
    <w:rsid w:val="00151D43"/>
    <w:rsid w:val="0015204D"/>
    <w:rsid w:val="001522E9"/>
    <w:rsid w:val="001526AA"/>
    <w:rsid w:val="00152831"/>
    <w:rsid w:val="0015295F"/>
    <w:rsid w:val="00152A66"/>
    <w:rsid w:val="00152C68"/>
    <w:rsid w:val="00152DEC"/>
    <w:rsid w:val="00153117"/>
    <w:rsid w:val="00153164"/>
    <w:rsid w:val="00153518"/>
    <w:rsid w:val="00153747"/>
    <w:rsid w:val="00153A73"/>
    <w:rsid w:val="0015419C"/>
    <w:rsid w:val="00154401"/>
    <w:rsid w:val="001544BA"/>
    <w:rsid w:val="00154926"/>
    <w:rsid w:val="00154B9D"/>
    <w:rsid w:val="00154DA5"/>
    <w:rsid w:val="00154E3E"/>
    <w:rsid w:val="001551D2"/>
    <w:rsid w:val="00155481"/>
    <w:rsid w:val="001554B3"/>
    <w:rsid w:val="00155DDA"/>
    <w:rsid w:val="00155E99"/>
    <w:rsid w:val="00156ADB"/>
    <w:rsid w:val="00156EC4"/>
    <w:rsid w:val="00156FD6"/>
    <w:rsid w:val="00157180"/>
    <w:rsid w:val="00157226"/>
    <w:rsid w:val="00157299"/>
    <w:rsid w:val="001573AE"/>
    <w:rsid w:val="0015777C"/>
    <w:rsid w:val="00157A9B"/>
    <w:rsid w:val="00157B6F"/>
    <w:rsid w:val="0016066E"/>
    <w:rsid w:val="00160698"/>
    <w:rsid w:val="001608A9"/>
    <w:rsid w:val="00160FA6"/>
    <w:rsid w:val="001614C9"/>
    <w:rsid w:val="00161C88"/>
    <w:rsid w:val="00161D38"/>
    <w:rsid w:val="00162068"/>
    <w:rsid w:val="0016235C"/>
    <w:rsid w:val="001627FB"/>
    <w:rsid w:val="00162C37"/>
    <w:rsid w:val="00162E69"/>
    <w:rsid w:val="00163197"/>
    <w:rsid w:val="001633E7"/>
    <w:rsid w:val="00163656"/>
    <w:rsid w:val="00163C33"/>
    <w:rsid w:val="00163F50"/>
    <w:rsid w:val="00164220"/>
    <w:rsid w:val="0016462C"/>
    <w:rsid w:val="00164C26"/>
    <w:rsid w:val="00165528"/>
    <w:rsid w:val="001658E3"/>
    <w:rsid w:val="00165E98"/>
    <w:rsid w:val="00166273"/>
    <w:rsid w:val="0016641E"/>
    <w:rsid w:val="00166A7A"/>
    <w:rsid w:val="00166E32"/>
    <w:rsid w:val="0016723C"/>
    <w:rsid w:val="00167B4F"/>
    <w:rsid w:val="00170110"/>
    <w:rsid w:val="00170187"/>
    <w:rsid w:val="00170316"/>
    <w:rsid w:val="001705F1"/>
    <w:rsid w:val="0017083C"/>
    <w:rsid w:val="00170D32"/>
    <w:rsid w:val="00171007"/>
    <w:rsid w:val="0017109C"/>
    <w:rsid w:val="001716F1"/>
    <w:rsid w:val="0017181E"/>
    <w:rsid w:val="001718A0"/>
    <w:rsid w:val="00171C0F"/>
    <w:rsid w:val="001727F0"/>
    <w:rsid w:val="001729F8"/>
    <w:rsid w:val="00172E20"/>
    <w:rsid w:val="001731BF"/>
    <w:rsid w:val="00173559"/>
    <w:rsid w:val="001735FB"/>
    <w:rsid w:val="0017372B"/>
    <w:rsid w:val="0017421F"/>
    <w:rsid w:val="00174406"/>
    <w:rsid w:val="00174582"/>
    <w:rsid w:val="0017488C"/>
    <w:rsid w:val="00174B8B"/>
    <w:rsid w:val="00174E7B"/>
    <w:rsid w:val="001751EA"/>
    <w:rsid w:val="001751FA"/>
    <w:rsid w:val="0017542F"/>
    <w:rsid w:val="001759F4"/>
    <w:rsid w:val="00175A68"/>
    <w:rsid w:val="00175B0E"/>
    <w:rsid w:val="00175BE4"/>
    <w:rsid w:val="00175CDA"/>
    <w:rsid w:val="00175CDB"/>
    <w:rsid w:val="00175FB8"/>
    <w:rsid w:val="0017649F"/>
    <w:rsid w:val="00176BBF"/>
    <w:rsid w:val="00176FE5"/>
    <w:rsid w:val="001770FC"/>
    <w:rsid w:val="0017719F"/>
    <w:rsid w:val="0017752C"/>
    <w:rsid w:val="001776C1"/>
    <w:rsid w:val="00177A0C"/>
    <w:rsid w:val="00177B28"/>
    <w:rsid w:val="00180082"/>
    <w:rsid w:val="00180781"/>
    <w:rsid w:val="00180ACF"/>
    <w:rsid w:val="00180E24"/>
    <w:rsid w:val="00181546"/>
    <w:rsid w:val="001821FD"/>
    <w:rsid w:val="001823BD"/>
    <w:rsid w:val="001823EC"/>
    <w:rsid w:val="00182579"/>
    <w:rsid w:val="00182A92"/>
    <w:rsid w:val="00182CBF"/>
    <w:rsid w:val="00183166"/>
    <w:rsid w:val="00183723"/>
    <w:rsid w:val="0018373E"/>
    <w:rsid w:val="001839B8"/>
    <w:rsid w:val="00183ED6"/>
    <w:rsid w:val="0018400D"/>
    <w:rsid w:val="001847BF"/>
    <w:rsid w:val="00184939"/>
    <w:rsid w:val="00184D07"/>
    <w:rsid w:val="00185038"/>
    <w:rsid w:val="0018519F"/>
    <w:rsid w:val="00185D46"/>
    <w:rsid w:val="00185DEB"/>
    <w:rsid w:val="0018639F"/>
    <w:rsid w:val="0018657E"/>
    <w:rsid w:val="0018661E"/>
    <w:rsid w:val="00186903"/>
    <w:rsid w:val="00186C58"/>
    <w:rsid w:val="0018718E"/>
    <w:rsid w:val="0018777D"/>
    <w:rsid w:val="00187801"/>
    <w:rsid w:val="00187BCA"/>
    <w:rsid w:val="00187E8C"/>
    <w:rsid w:val="00187F37"/>
    <w:rsid w:val="001902AA"/>
    <w:rsid w:val="00190607"/>
    <w:rsid w:val="0019065A"/>
    <w:rsid w:val="00190B48"/>
    <w:rsid w:val="00191974"/>
    <w:rsid w:val="00191BB8"/>
    <w:rsid w:val="00191BC6"/>
    <w:rsid w:val="00191C76"/>
    <w:rsid w:val="00192406"/>
    <w:rsid w:val="00192DAD"/>
    <w:rsid w:val="00192EE6"/>
    <w:rsid w:val="00193AC5"/>
    <w:rsid w:val="00193B13"/>
    <w:rsid w:val="00193DFC"/>
    <w:rsid w:val="00194061"/>
    <w:rsid w:val="00194542"/>
    <w:rsid w:val="00194839"/>
    <w:rsid w:val="001950DA"/>
    <w:rsid w:val="00195275"/>
    <w:rsid w:val="001953B2"/>
    <w:rsid w:val="0019559A"/>
    <w:rsid w:val="00195768"/>
    <w:rsid w:val="0019597A"/>
    <w:rsid w:val="00195D9E"/>
    <w:rsid w:val="00195F14"/>
    <w:rsid w:val="00195FD5"/>
    <w:rsid w:val="0019604F"/>
    <w:rsid w:val="00196066"/>
    <w:rsid w:val="00196217"/>
    <w:rsid w:val="0019653E"/>
    <w:rsid w:val="00196A35"/>
    <w:rsid w:val="00196DFC"/>
    <w:rsid w:val="00196F47"/>
    <w:rsid w:val="001974E1"/>
    <w:rsid w:val="00197505"/>
    <w:rsid w:val="0019761E"/>
    <w:rsid w:val="00197B1B"/>
    <w:rsid w:val="00197FFB"/>
    <w:rsid w:val="001A0020"/>
    <w:rsid w:val="001A0030"/>
    <w:rsid w:val="001A0246"/>
    <w:rsid w:val="001A0702"/>
    <w:rsid w:val="001A0992"/>
    <w:rsid w:val="001A09DC"/>
    <w:rsid w:val="001A0C14"/>
    <w:rsid w:val="001A0D7D"/>
    <w:rsid w:val="001A11C6"/>
    <w:rsid w:val="001A1488"/>
    <w:rsid w:val="001A165A"/>
    <w:rsid w:val="001A18ED"/>
    <w:rsid w:val="001A1FA3"/>
    <w:rsid w:val="001A2162"/>
    <w:rsid w:val="001A237A"/>
    <w:rsid w:val="001A23D2"/>
    <w:rsid w:val="001A2535"/>
    <w:rsid w:val="001A33D8"/>
    <w:rsid w:val="001A3424"/>
    <w:rsid w:val="001A3468"/>
    <w:rsid w:val="001A34EF"/>
    <w:rsid w:val="001A356D"/>
    <w:rsid w:val="001A38D7"/>
    <w:rsid w:val="001A4253"/>
    <w:rsid w:val="001A4459"/>
    <w:rsid w:val="001A44D6"/>
    <w:rsid w:val="001A44FA"/>
    <w:rsid w:val="001A4773"/>
    <w:rsid w:val="001A47AD"/>
    <w:rsid w:val="001A4987"/>
    <w:rsid w:val="001A52B8"/>
    <w:rsid w:val="001A558E"/>
    <w:rsid w:val="001A5A5B"/>
    <w:rsid w:val="001A5B68"/>
    <w:rsid w:val="001A5DA2"/>
    <w:rsid w:val="001A5E38"/>
    <w:rsid w:val="001A6790"/>
    <w:rsid w:val="001A692D"/>
    <w:rsid w:val="001A6932"/>
    <w:rsid w:val="001A6D85"/>
    <w:rsid w:val="001A70AD"/>
    <w:rsid w:val="001A7729"/>
    <w:rsid w:val="001A7C88"/>
    <w:rsid w:val="001B03A1"/>
    <w:rsid w:val="001B0979"/>
    <w:rsid w:val="001B0AE5"/>
    <w:rsid w:val="001B12EE"/>
    <w:rsid w:val="001B1433"/>
    <w:rsid w:val="001B15B9"/>
    <w:rsid w:val="001B1C39"/>
    <w:rsid w:val="001B2074"/>
    <w:rsid w:val="001B2562"/>
    <w:rsid w:val="001B295F"/>
    <w:rsid w:val="001B2B51"/>
    <w:rsid w:val="001B2E8D"/>
    <w:rsid w:val="001B33C0"/>
    <w:rsid w:val="001B3651"/>
    <w:rsid w:val="001B3A65"/>
    <w:rsid w:val="001B3B9F"/>
    <w:rsid w:val="001B4A91"/>
    <w:rsid w:val="001B4AC1"/>
    <w:rsid w:val="001B510D"/>
    <w:rsid w:val="001B5DB5"/>
    <w:rsid w:val="001B6653"/>
    <w:rsid w:val="001B69B0"/>
    <w:rsid w:val="001B72CA"/>
    <w:rsid w:val="001B7385"/>
    <w:rsid w:val="001B7495"/>
    <w:rsid w:val="001B763F"/>
    <w:rsid w:val="001B776D"/>
    <w:rsid w:val="001B7F87"/>
    <w:rsid w:val="001C03CE"/>
    <w:rsid w:val="001C07F1"/>
    <w:rsid w:val="001C0AC0"/>
    <w:rsid w:val="001C0B42"/>
    <w:rsid w:val="001C0B6B"/>
    <w:rsid w:val="001C1B5F"/>
    <w:rsid w:val="001C1CD3"/>
    <w:rsid w:val="001C1F69"/>
    <w:rsid w:val="001C1FB8"/>
    <w:rsid w:val="001C2157"/>
    <w:rsid w:val="001C24CE"/>
    <w:rsid w:val="001C2AD1"/>
    <w:rsid w:val="001C2D53"/>
    <w:rsid w:val="001C3152"/>
    <w:rsid w:val="001C3834"/>
    <w:rsid w:val="001C3C02"/>
    <w:rsid w:val="001C3D93"/>
    <w:rsid w:val="001C40B7"/>
    <w:rsid w:val="001C448E"/>
    <w:rsid w:val="001C472D"/>
    <w:rsid w:val="001C4AEC"/>
    <w:rsid w:val="001C4CB5"/>
    <w:rsid w:val="001C4E34"/>
    <w:rsid w:val="001C4FDE"/>
    <w:rsid w:val="001C5004"/>
    <w:rsid w:val="001C5353"/>
    <w:rsid w:val="001C54C1"/>
    <w:rsid w:val="001C555F"/>
    <w:rsid w:val="001C5703"/>
    <w:rsid w:val="001C6409"/>
    <w:rsid w:val="001C67D3"/>
    <w:rsid w:val="001C6EFD"/>
    <w:rsid w:val="001C70A8"/>
    <w:rsid w:val="001C7DDD"/>
    <w:rsid w:val="001D0C99"/>
    <w:rsid w:val="001D0CF9"/>
    <w:rsid w:val="001D1070"/>
    <w:rsid w:val="001D1139"/>
    <w:rsid w:val="001D18EE"/>
    <w:rsid w:val="001D1D0F"/>
    <w:rsid w:val="001D2061"/>
    <w:rsid w:val="001D23A9"/>
    <w:rsid w:val="001D254B"/>
    <w:rsid w:val="001D2570"/>
    <w:rsid w:val="001D275C"/>
    <w:rsid w:val="001D27B8"/>
    <w:rsid w:val="001D2AD0"/>
    <w:rsid w:val="001D314C"/>
    <w:rsid w:val="001D31E8"/>
    <w:rsid w:val="001D3654"/>
    <w:rsid w:val="001D37A2"/>
    <w:rsid w:val="001D3BC0"/>
    <w:rsid w:val="001D3C39"/>
    <w:rsid w:val="001D41AC"/>
    <w:rsid w:val="001D4863"/>
    <w:rsid w:val="001D48C6"/>
    <w:rsid w:val="001D4B69"/>
    <w:rsid w:val="001D5AC1"/>
    <w:rsid w:val="001D5B8B"/>
    <w:rsid w:val="001D6184"/>
    <w:rsid w:val="001D61E4"/>
    <w:rsid w:val="001D65CE"/>
    <w:rsid w:val="001D707E"/>
    <w:rsid w:val="001D727F"/>
    <w:rsid w:val="001D76AD"/>
    <w:rsid w:val="001D7908"/>
    <w:rsid w:val="001E000F"/>
    <w:rsid w:val="001E02F5"/>
    <w:rsid w:val="001E036D"/>
    <w:rsid w:val="001E0B4D"/>
    <w:rsid w:val="001E0C99"/>
    <w:rsid w:val="001E0FFA"/>
    <w:rsid w:val="001E1A7C"/>
    <w:rsid w:val="001E1C24"/>
    <w:rsid w:val="001E2352"/>
    <w:rsid w:val="001E2D08"/>
    <w:rsid w:val="001E2FB9"/>
    <w:rsid w:val="001E3151"/>
    <w:rsid w:val="001E340F"/>
    <w:rsid w:val="001E3522"/>
    <w:rsid w:val="001E3760"/>
    <w:rsid w:val="001E37B7"/>
    <w:rsid w:val="001E38DC"/>
    <w:rsid w:val="001E3C9F"/>
    <w:rsid w:val="001E3CB6"/>
    <w:rsid w:val="001E3DF6"/>
    <w:rsid w:val="001E47AE"/>
    <w:rsid w:val="001E481E"/>
    <w:rsid w:val="001E4AE9"/>
    <w:rsid w:val="001E4C4F"/>
    <w:rsid w:val="001E5375"/>
    <w:rsid w:val="001E559E"/>
    <w:rsid w:val="001E5672"/>
    <w:rsid w:val="001E57C2"/>
    <w:rsid w:val="001E5883"/>
    <w:rsid w:val="001E5C44"/>
    <w:rsid w:val="001E5EAB"/>
    <w:rsid w:val="001E668D"/>
    <w:rsid w:val="001E6736"/>
    <w:rsid w:val="001E6BA2"/>
    <w:rsid w:val="001E6F23"/>
    <w:rsid w:val="001E6FF8"/>
    <w:rsid w:val="001E784C"/>
    <w:rsid w:val="001E7A23"/>
    <w:rsid w:val="001F0356"/>
    <w:rsid w:val="001F0E74"/>
    <w:rsid w:val="001F13D3"/>
    <w:rsid w:val="001F1537"/>
    <w:rsid w:val="001F179D"/>
    <w:rsid w:val="001F1B05"/>
    <w:rsid w:val="001F20C2"/>
    <w:rsid w:val="001F20ED"/>
    <w:rsid w:val="001F2493"/>
    <w:rsid w:val="001F2761"/>
    <w:rsid w:val="001F2CF4"/>
    <w:rsid w:val="001F2E21"/>
    <w:rsid w:val="001F2E43"/>
    <w:rsid w:val="001F3436"/>
    <w:rsid w:val="001F3AE0"/>
    <w:rsid w:val="001F404E"/>
    <w:rsid w:val="001F44B5"/>
    <w:rsid w:val="001F44E7"/>
    <w:rsid w:val="001F5696"/>
    <w:rsid w:val="001F5F11"/>
    <w:rsid w:val="001F615D"/>
    <w:rsid w:val="001F6331"/>
    <w:rsid w:val="001F6E79"/>
    <w:rsid w:val="001F6FAA"/>
    <w:rsid w:val="001F7426"/>
    <w:rsid w:val="001F7BE0"/>
    <w:rsid w:val="002003ED"/>
    <w:rsid w:val="00200C5B"/>
    <w:rsid w:val="00200DA3"/>
    <w:rsid w:val="00200F0B"/>
    <w:rsid w:val="00200FB8"/>
    <w:rsid w:val="00200FBD"/>
    <w:rsid w:val="00201191"/>
    <w:rsid w:val="002012BC"/>
    <w:rsid w:val="00201305"/>
    <w:rsid w:val="002014C6"/>
    <w:rsid w:val="0020185D"/>
    <w:rsid w:val="0020194D"/>
    <w:rsid w:val="00201CEB"/>
    <w:rsid w:val="00202587"/>
    <w:rsid w:val="0020281A"/>
    <w:rsid w:val="0020285F"/>
    <w:rsid w:val="002028D9"/>
    <w:rsid w:val="00203107"/>
    <w:rsid w:val="00203412"/>
    <w:rsid w:val="002036EA"/>
    <w:rsid w:val="00204065"/>
    <w:rsid w:val="002040B6"/>
    <w:rsid w:val="00204247"/>
    <w:rsid w:val="002042F9"/>
    <w:rsid w:val="00204371"/>
    <w:rsid w:val="002043CD"/>
    <w:rsid w:val="00204668"/>
    <w:rsid w:val="00204675"/>
    <w:rsid w:val="00204F2F"/>
    <w:rsid w:val="002055E8"/>
    <w:rsid w:val="00205844"/>
    <w:rsid w:val="00206061"/>
    <w:rsid w:val="00206281"/>
    <w:rsid w:val="002062A2"/>
    <w:rsid w:val="00206388"/>
    <w:rsid w:val="00206724"/>
    <w:rsid w:val="00207020"/>
    <w:rsid w:val="00207287"/>
    <w:rsid w:val="0020728D"/>
    <w:rsid w:val="00207BBD"/>
    <w:rsid w:val="00207DA2"/>
    <w:rsid w:val="0021023A"/>
    <w:rsid w:val="0021056C"/>
    <w:rsid w:val="00210B48"/>
    <w:rsid w:val="00210C01"/>
    <w:rsid w:val="002115C2"/>
    <w:rsid w:val="00211876"/>
    <w:rsid w:val="00211B89"/>
    <w:rsid w:val="002120F6"/>
    <w:rsid w:val="00212930"/>
    <w:rsid w:val="00212A35"/>
    <w:rsid w:val="00212B2D"/>
    <w:rsid w:val="002133DE"/>
    <w:rsid w:val="00213CE7"/>
    <w:rsid w:val="00213D1B"/>
    <w:rsid w:val="00214247"/>
    <w:rsid w:val="00214656"/>
    <w:rsid w:val="00214E11"/>
    <w:rsid w:val="00214FA0"/>
    <w:rsid w:val="002152A3"/>
    <w:rsid w:val="0021533A"/>
    <w:rsid w:val="00215591"/>
    <w:rsid w:val="00215EB1"/>
    <w:rsid w:val="00216379"/>
    <w:rsid w:val="0021668E"/>
    <w:rsid w:val="002168AB"/>
    <w:rsid w:val="0021699E"/>
    <w:rsid w:val="00216C10"/>
    <w:rsid w:val="00216CB8"/>
    <w:rsid w:val="00216D98"/>
    <w:rsid w:val="00216FF8"/>
    <w:rsid w:val="002175DE"/>
    <w:rsid w:val="00220717"/>
    <w:rsid w:val="00220C37"/>
    <w:rsid w:val="00220D2E"/>
    <w:rsid w:val="00220EC6"/>
    <w:rsid w:val="002213EB"/>
    <w:rsid w:val="0022153F"/>
    <w:rsid w:val="00221783"/>
    <w:rsid w:val="00221C38"/>
    <w:rsid w:val="00222169"/>
    <w:rsid w:val="00222189"/>
    <w:rsid w:val="00222265"/>
    <w:rsid w:val="00222645"/>
    <w:rsid w:val="00222BB7"/>
    <w:rsid w:val="00222D12"/>
    <w:rsid w:val="00223082"/>
    <w:rsid w:val="002232F6"/>
    <w:rsid w:val="0022344E"/>
    <w:rsid w:val="0022349F"/>
    <w:rsid w:val="002236B2"/>
    <w:rsid w:val="00223753"/>
    <w:rsid w:val="00223C03"/>
    <w:rsid w:val="00223DA1"/>
    <w:rsid w:val="00224666"/>
    <w:rsid w:val="0022474D"/>
    <w:rsid w:val="00224DBF"/>
    <w:rsid w:val="00225040"/>
    <w:rsid w:val="0022522E"/>
    <w:rsid w:val="0022534D"/>
    <w:rsid w:val="00225367"/>
    <w:rsid w:val="002264A5"/>
    <w:rsid w:val="00226681"/>
    <w:rsid w:val="002267F9"/>
    <w:rsid w:val="00226D37"/>
    <w:rsid w:val="00226E11"/>
    <w:rsid w:val="00226EDF"/>
    <w:rsid w:val="00226F01"/>
    <w:rsid w:val="00227009"/>
    <w:rsid w:val="00227059"/>
    <w:rsid w:val="002275C6"/>
    <w:rsid w:val="00227C15"/>
    <w:rsid w:val="002303C8"/>
    <w:rsid w:val="00230823"/>
    <w:rsid w:val="00230BE2"/>
    <w:rsid w:val="002313AF"/>
    <w:rsid w:val="002314FB"/>
    <w:rsid w:val="00231671"/>
    <w:rsid w:val="00231699"/>
    <w:rsid w:val="00231DA2"/>
    <w:rsid w:val="00232161"/>
    <w:rsid w:val="0023237A"/>
    <w:rsid w:val="002326FC"/>
    <w:rsid w:val="00232B5E"/>
    <w:rsid w:val="002330A4"/>
    <w:rsid w:val="002330E4"/>
    <w:rsid w:val="0023367C"/>
    <w:rsid w:val="0023377F"/>
    <w:rsid w:val="00233A68"/>
    <w:rsid w:val="00233AAB"/>
    <w:rsid w:val="002341D0"/>
    <w:rsid w:val="002346FC"/>
    <w:rsid w:val="00234C67"/>
    <w:rsid w:val="002353BC"/>
    <w:rsid w:val="00235CAD"/>
    <w:rsid w:val="002362B5"/>
    <w:rsid w:val="0023677A"/>
    <w:rsid w:val="00236A21"/>
    <w:rsid w:val="00236A3E"/>
    <w:rsid w:val="00236D48"/>
    <w:rsid w:val="00236EF2"/>
    <w:rsid w:val="00237584"/>
    <w:rsid w:val="002375EF"/>
    <w:rsid w:val="0023786E"/>
    <w:rsid w:val="00240028"/>
    <w:rsid w:val="0024025D"/>
    <w:rsid w:val="00240598"/>
    <w:rsid w:val="002412D3"/>
    <w:rsid w:val="0024186E"/>
    <w:rsid w:val="0024187E"/>
    <w:rsid w:val="002419C5"/>
    <w:rsid w:val="00242085"/>
    <w:rsid w:val="002420D2"/>
    <w:rsid w:val="0024210B"/>
    <w:rsid w:val="002425BE"/>
    <w:rsid w:val="00243A21"/>
    <w:rsid w:val="00243D33"/>
    <w:rsid w:val="002440DB"/>
    <w:rsid w:val="00244F2D"/>
    <w:rsid w:val="00245371"/>
    <w:rsid w:val="002453A8"/>
    <w:rsid w:val="00245566"/>
    <w:rsid w:val="002455EF"/>
    <w:rsid w:val="002456EB"/>
    <w:rsid w:val="00245E09"/>
    <w:rsid w:val="00246109"/>
    <w:rsid w:val="00246B87"/>
    <w:rsid w:val="0024714E"/>
    <w:rsid w:val="0024742C"/>
    <w:rsid w:val="00247434"/>
    <w:rsid w:val="002474CB"/>
    <w:rsid w:val="002477F5"/>
    <w:rsid w:val="00247AB3"/>
    <w:rsid w:val="00247F9A"/>
    <w:rsid w:val="00247FBE"/>
    <w:rsid w:val="0025022A"/>
    <w:rsid w:val="0025038E"/>
    <w:rsid w:val="0025080A"/>
    <w:rsid w:val="002508B1"/>
    <w:rsid w:val="00250E9E"/>
    <w:rsid w:val="00251040"/>
    <w:rsid w:val="00251084"/>
    <w:rsid w:val="00251854"/>
    <w:rsid w:val="00251927"/>
    <w:rsid w:val="0025193F"/>
    <w:rsid w:val="00251D18"/>
    <w:rsid w:val="00251E6B"/>
    <w:rsid w:val="00251F2C"/>
    <w:rsid w:val="00252131"/>
    <w:rsid w:val="00252454"/>
    <w:rsid w:val="00252905"/>
    <w:rsid w:val="00252A8F"/>
    <w:rsid w:val="00252EE2"/>
    <w:rsid w:val="00252F35"/>
    <w:rsid w:val="00252FED"/>
    <w:rsid w:val="0025327B"/>
    <w:rsid w:val="00253360"/>
    <w:rsid w:val="0025348B"/>
    <w:rsid w:val="002535B4"/>
    <w:rsid w:val="002535D8"/>
    <w:rsid w:val="002537CE"/>
    <w:rsid w:val="002537D9"/>
    <w:rsid w:val="00253E35"/>
    <w:rsid w:val="0025405B"/>
    <w:rsid w:val="00254AFD"/>
    <w:rsid w:val="002550D6"/>
    <w:rsid w:val="002556E2"/>
    <w:rsid w:val="0025587C"/>
    <w:rsid w:val="00255CC7"/>
    <w:rsid w:val="00255E9E"/>
    <w:rsid w:val="0025638E"/>
    <w:rsid w:val="00256563"/>
    <w:rsid w:val="00256674"/>
    <w:rsid w:val="00256874"/>
    <w:rsid w:val="00256CFB"/>
    <w:rsid w:val="00256E5A"/>
    <w:rsid w:val="00257216"/>
    <w:rsid w:val="00257305"/>
    <w:rsid w:val="002573F8"/>
    <w:rsid w:val="00257F7E"/>
    <w:rsid w:val="002602E0"/>
    <w:rsid w:val="00260714"/>
    <w:rsid w:val="002608BD"/>
    <w:rsid w:val="00260B50"/>
    <w:rsid w:val="00260C54"/>
    <w:rsid w:val="00260D86"/>
    <w:rsid w:val="00260DC3"/>
    <w:rsid w:val="0026101C"/>
    <w:rsid w:val="0026145B"/>
    <w:rsid w:val="002618E8"/>
    <w:rsid w:val="00261B17"/>
    <w:rsid w:val="00261F26"/>
    <w:rsid w:val="0026218A"/>
    <w:rsid w:val="00262D5E"/>
    <w:rsid w:val="002632DB"/>
    <w:rsid w:val="0026355E"/>
    <w:rsid w:val="00264231"/>
    <w:rsid w:val="00264B01"/>
    <w:rsid w:val="00264CC5"/>
    <w:rsid w:val="00265FBA"/>
    <w:rsid w:val="00266030"/>
    <w:rsid w:val="002660A4"/>
    <w:rsid w:val="00266485"/>
    <w:rsid w:val="0026652E"/>
    <w:rsid w:val="002665E1"/>
    <w:rsid w:val="002665E3"/>
    <w:rsid w:val="0026667C"/>
    <w:rsid w:val="002667E9"/>
    <w:rsid w:val="00266923"/>
    <w:rsid w:val="002669BF"/>
    <w:rsid w:val="00266A33"/>
    <w:rsid w:val="00266D4B"/>
    <w:rsid w:val="00266F1B"/>
    <w:rsid w:val="00266F80"/>
    <w:rsid w:val="0026715A"/>
    <w:rsid w:val="002672DD"/>
    <w:rsid w:val="00267590"/>
    <w:rsid w:val="002675E3"/>
    <w:rsid w:val="00267699"/>
    <w:rsid w:val="00267E1F"/>
    <w:rsid w:val="00270617"/>
    <w:rsid w:val="0027185B"/>
    <w:rsid w:val="00271B18"/>
    <w:rsid w:val="00271C84"/>
    <w:rsid w:val="00272088"/>
    <w:rsid w:val="002726D1"/>
    <w:rsid w:val="0027271D"/>
    <w:rsid w:val="00272F60"/>
    <w:rsid w:val="00273658"/>
    <w:rsid w:val="002737A1"/>
    <w:rsid w:val="00273C80"/>
    <w:rsid w:val="00274500"/>
    <w:rsid w:val="00275324"/>
    <w:rsid w:val="00275769"/>
    <w:rsid w:val="00275815"/>
    <w:rsid w:val="0027584D"/>
    <w:rsid w:val="00275B0A"/>
    <w:rsid w:val="00275B5A"/>
    <w:rsid w:val="00275D53"/>
    <w:rsid w:val="002766CB"/>
    <w:rsid w:val="00276ED4"/>
    <w:rsid w:val="002773A6"/>
    <w:rsid w:val="002779D7"/>
    <w:rsid w:val="002779D9"/>
    <w:rsid w:val="00277A35"/>
    <w:rsid w:val="00277F76"/>
    <w:rsid w:val="002803E8"/>
    <w:rsid w:val="00280658"/>
    <w:rsid w:val="00280BE5"/>
    <w:rsid w:val="00280D75"/>
    <w:rsid w:val="00281287"/>
    <w:rsid w:val="00281776"/>
    <w:rsid w:val="00281B21"/>
    <w:rsid w:val="00282497"/>
    <w:rsid w:val="002824BB"/>
    <w:rsid w:val="00283694"/>
    <w:rsid w:val="00283D3A"/>
    <w:rsid w:val="0028485D"/>
    <w:rsid w:val="00284E21"/>
    <w:rsid w:val="002851FE"/>
    <w:rsid w:val="0028526E"/>
    <w:rsid w:val="00285A57"/>
    <w:rsid w:val="00285AFE"/>
    <w:rsid w:val="00285B35"/>
    <w:rsid w:val="00285CA9"/>
    <w:rsid w:val="00285E48"/>
    <w:rsid w:val="00285E7F"/>
    <w:rsid w:val="00286005"/>
    <w:rsid w:val="002865DF"/>
    <w:rsid w:val="002868DA"/>
    <w:rsid w:val="00286904"/>
    <w:rsid w:val="00286BC3"/>
    <w:rsid w:val="00286C20"/>
    <w:rsid w:val="00286CD4"/>
    <w:rsid w:val="00286ECC"/>
    <w:rsid w:val="00287B38"/>
    <w:rsid w:val="0029012A"/>
    <w:rsid w:val="002903E4"/>
    <w:rsid w:val="002904AD"/>
    <w:rsid w:val="002909CC"/>
    <w:rsid w:val="00290A74"/>
    <w:rsid w:val="002912D3"/>
    <w:rsid w:val="0029180F"/>
    <w:rsid w:val="002924D9"/>
    <w:rsid w:val="0029289F"/>
    <w:rsid w:val="00292C82"/>
    <w:rsid w:val="00292E6B"/>
    <w:rsid w:val="00293153"/>
    <w:rsid w:val="0029318D"/>
    <w:rsid w:val="00293265"/>
    <w:rsid w:val="00293851"/>
    <w:rsid w:val="00293CD9"/>
    <w:rsid w:val="00293DC5"/>
    <w:rsid w:val="0029467C"/>
    <w:rsid w:val="00294F35"/>
    <w:rsid w:val="0029528C"/>
    <w:rsid w:val="0029580D"/>
    <w:rsid w:val="00295846"/>
    <w:rsid w:val="002958E5"/>
    <w:rsid w:val="002959CA"/>
    <w:rsid w:val="00295C92"/>
    <w:rsid w:val="00295EE4"/>
    <w:rsid w:val="002962D4"/>
    <w:rsid w:val="00296357"/>
    <w:rsid w:val="002965DF"/>
    <w:rsid w:val="002966D0"/>
    <w:rsid w:val="00296882"/>
    <w:rsid w:val="00296BE7"/>
    <w:rsid w:val="00296E6A"/>
    <w:rsid w:val="0029705F"/>
    <w:rsid w:val="002971EB"/>
    <w:rsid w:val="00297418"/>
    <w:rsid w:val="00297721"/>
    <w:rsid w:val="002977F7"/>
    <w:rsid w:val="00297FF8"/>
    <w:rsid w:val="002A0005"/>
    <w:rsid w:val="002A0818"/>
    <w:rsid w:val="002A10B2"/>
    <w:rsid w:val="002A14AA"/>
    <w:rsid w:val="002A1583"/>
    <w:rsid w:val="002A15EA"/>
    <w:rsid w:val="002A181D"/>
    <w:rsid w:val="002A1B28"/>
    <w:rsid w:val="002A1CA3"/>
    <w:rsid w:val="002A1E1A"/>
    <w:rsid w:val="002A362C"/>
    <w:rsid w:val="002A3CEB"/>
    <w:rsid w:val="002A4230"/>
    <w:rsid w:val="002A4A2F"/>
    <w:rsid w:val="002A4FFE"/>
    <w:rsid w:val="002A5078"/>
    <w:rsid w:val="002A58E6"/>
    <w:rsid w:val="002A59FB"/>
    <w:rsid w:val="002A5AC3"/>
    <w:rsid w:val="002A5C80"/>
    <w:rsid w:val="002A5D3B"/>
    <w:rsid w:val="002A5EAE"/>
    <w:rsid w:val="002A6010"/>
    <w:rsid w:val="002A643B"/>
    <w:rsid w:val="002A6762"/>
    <w:rsid w:val="002A6782"/>
    <w:rsid w:val="002A6AB3"/>
    <w:rsid w:val="002A6C4C"/>
    <w:rsid w:val="002A79CF"/>
    <w:rsid w:val="002B031D"/>
    <w:rsid w:val="002B031E"/>
    <w:rsid w:val="002B03CF"/>
    <w:rsid w:val="002B06AC"/>
    <w:rsid w:val="002B0741"/>
    <w:rsid w:val="002B1096"/>
    <w:rsid w:val="002B14EA"/>
    <w:rsid w:val="002B1B3E"/>
    <w:rsid w:val="002B2748"/>
    <w:rsid w:val="002B2B15"/>
    <w:rsid w:val="002B368A"/>
    <w:rsid w:val="002B372F"/>
    <w:rsid w:val="002B3899"/>
    <w:rsid w:val="002B39DC"/>
    <w:rsid w:val="002B3F32"/>
    <w:rsid w:val="002B4260"/>
    <w:rsid w:val="002B4665"/>
    <w:rsid w:val="002B471E"/>
    <w:rsid w:val="002B4971"/>
    <w:rsid w:val="002B4CBC"/>
    <w:rsid w:val="002B50A8"/>
    <w:rsid w:val="002B5125"/>
    <w:rsid w:val="002B526E"/>
    <w:rsid w:val="002B534A"/>
    <w:rsid w:val="002B5383"/>
    <w:rsid w:val="002B571F"/>
    <w:rsid w:val="002B576F"/>
    <w:rsid w:val="002B59D9"/>
    <w:rsid w:val="002B5AFF"/>
    <w:rsid w:val="002B5F95"/>
    <w:rsid w:val="002B647D"/>
    <w:rsid w:val="002B66D7"/>
    <w:rsid w:val="002B7705"/>
    <w:rsid w:val="002B78B8"/>
    <w:rsid w:val="002C008D"/>
    <w:rsid w:val="002C0484"/>
    <w:rsid w:val="002C06BB"/>
    <w:rsid w:val="002C077D"/>
    <w:rsid w:val="002C08A3"/>
    <w:rsid w:val="002C0C38"/>
    <w:rsid w:val="002C1491"/>
    <w:rsid w:val="002C1DAB"/>
    <w:rsid w:val="002C23C9"/>
    <w:rsid w:val="002C23FB"/>
    <w:rsid w:val="002C241D"/>
    <w:rsid w:val="002C2B56"/>
    <w:rsid w:val="002C2C9F"/>
    <w:rsid w:val="002C3298"/>
    <w:rsid w:val="002C32BA"/>
    <w:rsid w:val="002C32D0"/>
    <w:rsid w:val="002C3550"/>
    <w:rsid w:val="002C3626"/>
    <w:rsid w:val="002C3EF3"/>
    <w:rsid w:val="002C40E5"/>
    <w:rsid w:val="002C44F8"/>
    <w:rsid w:val="002C4894"/>
    <w:rsid w:val="002C4959"/>
    <w:rsid w:val="002C4C8F"/>
    <w:rsid w:val="002C513E"/>
    <w:rsid w:val="002C5275"/>
    <w:rsid w:val="002C53AA"/>
    <w:rsid w:val="002C53EA"/>
    <w:rsid w:val="002C5AE9"/>
    <w:rsid w:val="002C5DB6"/>
    <w:rsid w:val="002C6A99"/>
    <w:rsid w:val="002C6BB1"/>
    <w:rsid w:val="002C6E23"/>
    <w:rsid w:val="002C73AB"/>
    <w:rsid w:val="002C7703"/>
    <w:rsid w:val="002C7826"/>
    <w:rsid w:val="002C79E9"/>
    <w:rsid w:val="002D0267"/>
    <w:rsid w:val="002D0876"/>
    <w:rsid w:val="002D0B5D"/>
    <w:rsid w:val="002D10A9"/>
    <w:rsid w:val="002D118F"/>
    <w:rsid w:val="002D1439"/>
    <w:rsid w:val="002D15AB"/>
    <w:rsid w:val="002D1B43"/>
    <w:rsid w:val="002D1BFC"/>
    <w:rsid w:val="002D1C0D"/>
    <w:rsid w:val="002D1D6B"/>
    <w:rsid w:val="002D1DAC"/>
    <w:rsid w:val="002D1DB7"/>
    <w:rsid w:val="002D25EE"/>
    <w:rsid w:val="002D2736"/>
    <w:rsid w:val="002D296C"/>
    <w:rsid w:val="002D2C19"/>
    <w:rsid w:val="002D3813"/>
    <w:rsid w:val="002D3B11"/>
    <w:rsid w:val="002D4BB2"/>
    <w:rsid w:val="002D510B"/>
    <w:rsid w:val="002D557B"/>
    <w:rsid w:val="002D56A3"/>
    <w:rsid w:val="002D57F9"/>
    <w:rsid w:val="002D5932"/>
    <w:rsid w:val="002D5B3C"/>
    <w:rsid w:val="002D626A"/>
    <w:rsid w:val="002D6C76"/>
    <w:rsid w:val="002D6E27"/>
    <w:rsid w:val="002D75D5"/>
    <w:rsid w:val="002D76DF"/>
    <w:rsid w:val="002D783E"/>
    <w:rsid w:val="002D7A6C"/>
    <w:rsid w:val="002D7BA8"/>
    <w:rsid w:val="002D7CCD"/>
    <w:rsid w:val="002E0274"/>
    <w:rsid w:val="002E049F"/>
    <w:rsid w:val="002E0517"/>
    <w:rsid w:val="002E078E"/>
    <w:rsid w:val="002E0AA0"/>
    <w:rsid w:val="002E0D62"/>
    <w:rsid w:val="002E0DCD"/>
    <w:rsid w:val="002E0EF6"/>
    <w:rsid w:val="002E11CA"/>
    <w:rsid w:val="002E125C"/>
    <w:rsid w:val="002E16F2"/>
    <w:rsid w:val="002E207D"/>
    <w:rsid w:val="002E2351"/>
    <w:rsid w:val="002E2DE0"/>
    <w:rsid w:val="002E2E92"/>
    <w:rsid w:val="002E3488"/>
    <w:rsid w:val="002E351E"/>
    <w:rsid w:val="002E3521"/>
    <w:rsid w:val="002E37E8"/>
    <w:rsid w:val="002E396F"/>
    <w:rsid w:val="002E3A6B"/>
    <w:rsid w:val="002E3E7E"/>
    <w:rsid w:val="002E42C3"/>
    <w:rsid w:val="002E45C6"/>
    <w:rsid w:val="002E4BD6"/>
    <w:rsid w:val="002E4CF3"/>
    <w:rsid w:val="002E4F39"/>
    <w:rsid w:val="002E50F2"/>
    <w:rsid w:val="002E58BC"/>
    <w:rsid w:val="002E59AD"/>
    <w:rsid w:val="002E5EA7"/>
    <w:rsid w:val="002E6A1D"/>
    <w:rsid w:val="002E6C33"/>
    <w:rsid w:val="002E7253"/>
    <w:rsid w:val="002F051A"/>
    <w:rsid w:val="002F0640"/>
    <w:rsid w:val="002F07E4"/>
    <w:rsid w:val="002F088E"/>
    <w:rsid w:val="002F127E"/>
    <w:rsid w:val="002F1F21"/>
    <w:rsid w:val="002F231E"/>
    <w:rsid w:val="002F2395"/>
    <w:rsid w:val="002F23CC"/>
    <w:rsid w:val="002F2BC2"/>
    <w:rsid w:val="002F2F22"/>
    <w:rsid w:val="002F309A"/>
    <w:rsid w:val="002F32CC"/>
    <w:rsid w:val="002F33F9"/>
    <w:rsid w:val="002F34A6"/>
    <w:rsid w:val="002F3BB6"/>
    <w:rsid w:val="002F3F3D"/>
    <w:rsid w:val="002F417B"/>
    <w:rsid w:val="002F4674"/>
    <w:rsid w:val="002F46A4"/>
    <w:rsid w:val="002F46DC"/>
    <w:rsid w:val="002F4718"/>
    <w:rsid w:val="002F4F70"/>
    <w:rsid w:val="002F50DE"/>
    <w:rsid w:val="002F5936"/>
    <w:rsid w:val="002F59B7"/>
    <w:rsid w:val="002F59FB"/>
    <w:rsid w:val="002F5C40"/>
    <w:rsid w:val="002F5FD0"/>
    <w:rsid w:val="002F60C6"/>
    <w:rsid w:val="002F646E"/>
    <w:rsid w:val="002F64DF"/>
    <w:rsid w:val="002F6790"/>
    <w:rsid w:val="002F6AEC"/>
    <w:rsid w:val="002F6C0D"/>
    <w:rsid w:val="002F6D33"/>
    <w:rsid w:val="002F6EAC"/>
    <w:rsid w:val="002F6F4A"/>
    <w:rsid w:val="002F7209"/>
    <w:rsid w:val="002F725A"/>
    <w:rsid w:val="002F7649"/>
    <w:rsid w:val="002F77EE"/>
    <w:rsid w:val="002F7A1F"/>
    <w:rsid w:val="0030078C"/>
    <w:rsid w:val="00300B16"/>
    <w:rsid w:val="00301139"/>
    <w:rsid w:val="00301466"/>
    <w:rsid w:val="003016CC"/>
    <w:rsid w:val="00301712"/>
    <w:rsid w:val="003017B4"/>
    <w:rsid w:val="003019C6"/>
    <w:rsid w:val="00301A5C"/>
    <w:rsid w:val="00301C8C"/>
    <w:rsid w:val="00301D8F"/>
    <w:rsid w:val="0030214F"/>
    <w:rsid w:val="00302839"/>
    <w:rsid w:val="00303380"/>
    <w:rsid w:val="003034C8"/>
    <w:rsid w:val="0030358A"/>
    <w:rsid w:val="00303EB1"/>
    <w:rsid w:val="00304031"/>
    <w:rsid w:val="0030442A"/>
    <w:rsid w:val="003044BF"/>
    <w:rsid w:val="00304A52"/>
    <w:rsid w:val="00304BBF"/>
    <w:rsid w:val="0030565D"/>
    <w:rsid w:val="00305B75"/>
    <w:rsid w:val="00305D54"/>
    <w:rsid w:val="0030659F"/>
    <w:rsid w:val="00306C15"/>
    <w:rsid w:val="00306CA1"/>
    <w:rsid w:val="00306E5B"/>
    <w:rsid w:val="00306F1D"/>
    <w:rsid w:val="00307121"/>
    <w:rsid w:val="003072EF"/>
    <w:rsid w:val="0031016A"/>
    <w:rsid w:val="0031024D"/>
    <w:rsid w:val="003102B8"/>
    <w:rsid w:val="003103FF"/>
    <w:rsid w:val="003105DF"/>
    <w:rsid w:val="00311252"/>
    <w:rsid w:val="0031145D"/>
    <w:rsid w:val="00311772"/>
    <w:rsid w:val="0031189B"/>
    <w:rsid w:val="00311905"/>
    <w:rsid w:val="00312203"/>
    <w:rsid w:val="003123C8"/>
    <w:rsid w:val="003125AA"/>
    <w:rsid w:val="00312809"/>
    <w:rsid w:val="00312A2D"/>
    <w:rsid w:val="00312AB6"/>
    <w:rsid w:val="00312B6F"/>
    <w:rsid w:val="00312D0E"/>
    <w:rsid w:val="00312E83"/>
    <w:rsid w:val="0031313B"/>
    <w:rsid w:val="003133F5"/>
    <w:rsid w:val="00313741"/>
    <w:rsid w:val="00313BBB"/>
    <w:rsid w:val="00313E54"/>
    <w:rsid w:val="003141C9"/>
    <w:rsid w:val="003142D3"/>
    <w:rsid w:val="00315037"/>
    <w:rsid w:val="0031560E"/>
    <w:rsid w:val="00315A9D"/>
    <w:rsid w:val="00315F3B"/>
    <w:rsid w:val="00316079"/>
    <w:rsid w:val="00316341"/>
    <w:rsid w:val="0031654C"/>
    <w:rsid w:val="0031695A"/>
    <w:rsid w:val="00316B0A"/>
    <w:rsid w:val="00316B1B"/>
    <w:rsid w:val="00316FCB"/>
    <w:rsid w:val="0031719D"/>
    <w:rsid w:val="003174EB"/>
    <w:rsid w:val="0031750F"/>
    <w:rsid w:val="00320222"/>
    <w:rsid w:val="003204C3"/>
    <w:rsid w:val="003205CE"/>
    <w:rsid w:val="003210D2"/>
    <w:rsid w:val="003214E4"/>
    <w:rsid w:val="003218A5"/>
    <w:rsid w:val="00321AC7"/>
    <w:rsid w:val="003228C7"/>
    <w:rsid w:val="0032296E"/>
    <w:rsid w:val="00322C25"/>
    <w:rsid w:val="00322CA8"/>
    <w:rsid w:val="00322DAE"/>
    <w:rsid w:val="00322F1F"/>
    <w:rsid w:val="0032318D"/>
    <w:rsid w:val="00323561"/>
    <w:rsid w:val="0032362F"/>
    <w:rsid w:val="00323AD4"/>
    <w:rsid w:val="00323ADB"/>
    <w:rsid w:val="003244FC"/>
    <w:rsid w:val="00324A83"/>
    <w:rsid w:val="00324CED"/>
    <w:rsid w:val="00324E4F"/>
    <w:rsid w:val="003256C3"/>
    <w:rsid w:val="003258AE"/>
    <w:rsid w:val="00325925"/>
    <w:rsid w:val="00325B4F"/>
    <w:rsid w:val="00325DE8"/>
    <w:rsid w:val="00325FD8"/>
    <w:rsid w:val="003261AA"/>
    <w:rsid w:val="00326846"/>
    <w:rsid w:val="00326905"/>
    <w:rsid w:val="00326DFA"/>
    <w:rsid w:val="00326E3A"/>
    <w:rsid w:val="00326EC6"/>
    <w:rsid w:val="00327300"/>
    <w:rsid w:val="00327303"/>
    <w:rsid w:val="00327CA6"/>
    <w:rsid w:val="00327DA7"/>
    <w:rsid w:val="00330A7C"/>
    <w:rsid w:val="00330F1B"/>
    <w:rsid w:val="00331227"/>
    <w:rsid w:val="003312D7"/>
    <w:rsid w:val="00331526"/>
    <w:rsid w:val="00331C1B"/>
    <w:rsid w:val="00331EAA"/>
    <w:rsid w:val="00331EB6"/>
    <w:rsid w:val="00332248"/>
    <w:rsid w:val="0033237B"/>
    <w:rsid w:val="00332551"/>
    <w:rsid w:val="00332735"/>
    <w:rsid w:val="00332A07"/>
    <w:rsid w:val="003333E2"/>
    <w:rsid w:val="003335C1"/>
    <w:rsid w:val="003337AF"/>
    <w:rsid w:val="00334042"/>
    <w:rsid w:val="0033498B"/>
    <w:rsid w:val="00334AD7"/>
    <w:rsid w:val="00334C2F"/>
    <w:rsid w:val="00334D7D"/>
    <w:rsid w:val="0033502A"/>
    <w:rsid w:val="0033518B"/>
    <w:rsid w:val="00335235"/>
    <w:rsid w:val="003352F4"/>
    <w:rsid w:val="003368A2"/>
    <w:rsid w:val="003368D2"/>
    <w:rsid w:val="003369B0"/>
    <w:rsid w:val="00336D40"/>
    <w:rsid w:val="0033707F"/>
    <w:rsid w:val="00337293"/>
    <w:rsid w:val="0033749D"/>
    <w:rsid w:val="003378CB"/>
    <w:rsid w:val="00337D06"/>
    <w:rsid w:val="00337D6D"/>
    <w:rsid w:val="0034018C"/>
    <w:rsid w:val="00340825"/>
    <w:rsid w:val="00340871"/>
    <w:rsid w:val="00340A29"/>
    <w:rsid w:val="00340AC9"/>
    <w:rsid w:val="00340E5D"/>
    <w:rsid w:val="00340F3C"/>
    <w:rsid w:val="00341068"/>
    <w:rsid w:val="00341344"/>
    <w:rsid w:val="00341D63"/>
    <w:rsid w:val="00341ED5"/>
    <w:rsid w:val="00341FA8"/>
    <w:rsid w:val="0034247F"/>
    <w:rsid w:val="00342521"/>
    <w:rsid w:val="003428BD"/>
    <w:rsid w:val="003429D5"/>
    <w:rsid w:val="00342FF3"/>
    <w:rsid w:val="003436E4"/>
    <w:rsid w:val="00343F1F"/>
    <w:rsid w:val="00343F87"/>
    <w:rsid w:val="00343F8C"/>
    <w:rsid w:val="00344A78"/>
    <w:rsid w:val="00344B00"/>
    <w:rsid w:val="00344C6E"/>
    <w:rsid w:val="00345112"/>
    <w:rsid w:val="00345474"/>
    <w:rsid w:val="003455F9"/>
    <w:rsid w:val="00345C25"/>
    <w:rsid w:val="00345F1F"/>
    <w:rsid w:val="00346097"/>
    <w:rsid w:val="00346130"/>
    <w:rsid w:val="003468E7"/>
    <w:rsid w:val="00346B8F"/>
    <w:rsid w:val="00346BB8"/>
    <w:rsid w:val="00346CCE"/>
    <w:rsid w:val="00346E1A"/>
    <w:rsid w:val="00346E6D"/>
    <w:rsid w:val="0034717A"/>
    <w:rsid w:val="00347264"/>
    <w:rsid w:val="003472E3"/>
    <w:rsid w:val="00347376"/>
    <w:rsid w:val="0034738B"/>
    <w:rsid w:val="00347E36"/>
    <w:rsid w:val="003508C1"/>
    <w:rsid w:val="00350A42"/>
    <w:rsid w:val="00350B5E"/>
    <w:rsid w:val="00351311"/>
    <w:rsid w:val="00351607"/>
    <w:rsid w:val="00351831"/>
    <w:rsid w:val="00351BE4"/>
    <w:rsid w:val="00351F69"/>
    <w:rsid w:val="00352350"/>
    <w:rsid w:val="0035247F"/>
    <w:rsid w:val="0035260F"/>
    <w:rsid w:val="003529D4"/>
    <w:rsid w:val="00352BDE"/>
    <w:rsid w:val="003536F0"/>
    <w:rsid w:val="00353B3A"/>
    <w:rsid w:val="00353B44"/>
    <w:rsid w:val="00353DD7"/>
    <w:rsid w:val="003545DD"/>
    <w:rsid w:val="003546B8"/>
    <w:rsid w:val="00354757"/>
    <w:rsid w:val="00354AF0"/>
    <w:rsid w:val="00354D83"/>
    <w:rsid w:val="00355053"/>
    <w:rsid w:val="00355093"/>
    <w:rsid w:val="00355E32"/>
    <w:rsid w:val="00356373"/>
    <w:rsid w:val="0035684B"/>
    <w:rsid w:val="003569B0"/>
    <w:rsid w:val="00356A1F"/>
    <w:rsid w:val="003571EF"/>
    <w:rsid w:val="00357288"/>
    <w:rsid w:val="003602B6"/>
    <w:rsid w:val="0036046F"/>
    <w:rsid w:val="003605DA"/>
    <w:rsid w:val="00360B46"/>
    <w:rsid w:val="00360E4A"/>
    <w:rsid w:val="0036171C"/>
    <w:rsid w:val="0036175F"/>
    <w:rsid w:val="00361BDF"/>
    <w:rsid w:val="0036287C"/>
    <w:rsid w:val="00362AC9"/>
    <w:rsid w:val="00362DC5"/>
    <w:rsid w:val="00362EC7"/>
    <w:rsid w:val="00363053"/>
    <w:rsid w:val="0036329D"/>
    <w:rsid w:val="00363311"/>
    <w:rsid w:val="00363381"/>
    <w:rsid w:val="003637B2"/>
    <w:rsid w:val="0036398F"/>
    <w:rsid w:val="00363B44"/>
    <w:rsid w:val="00363F59"/>
    <w:rsid w:val="003641E6"/>
    <w:rsid w:val="003643DC"/>
    <w:rsid w:val="0036443C"/>
    <w:rsid w:val="003647F2"/>
    <w:rsid w:val="00364B04"/>
    <w:rsid w:val="00364EB9"/>
    <w:rsid w:val="003653DB"/>
    <w:rsid w:val="003654AB"/>
    <w:rsid w:val="00365743"/>
    <w:rsid w:val="003657C6"/>
    <w:rsid w:val="00365D87"/>
    <w:rsid w:val="00366326"/>
    <w:rsid w:val="0036661C"/>
    <w:rsid w:val="0036666E"/>
    <w:rsid w:val="00366867"/>
    <w:rsid w:val="003668D5"/>
    <w:rsid w:val="00366EA2"/>
    <w:rsid w:val="00366ECD"/>
    <w:rsid w:val="00367B83"/>
    <w:rsid w:val="00370761"/>
    <w:rsid w:val="0037090C"/>
    <w:rsid w:val="00370C9C"/>
    <w:rsid w:val="00371327"/>
    <w:rsid w:val="003716BA"/>
    <w:rsid w:val="00371D39"/>
    <w:rsid w:val="00371F85"/>
    <w:rsid w:val="00372147"/>
    <w:rsid w:val="003723AA"/>
    <w:rsid w:val="003724D1"/>
    <w:rsid w:val="00372924"/>
    <w:rsid w:val="00372A83"/>
    <w:rsid w:val="00372E20"/>
    <w:rsid w:val="003737D2"/>
    <w:rsid w:val="0037392F"/>
    <w:rsid w:val="0037439E"/>
    <w:rsid w:val="00374457"/>
    <w:rsid w:val="00374624"/>
    <w:rsid w:val="00374893"/>
    <w:rsid w:val="00374A9A"/>
    <w:rsid w:val="00374CEE"/>
    <w:rsid w:val="0037527D"/>
    <w:rsid w:val="00375EE4"/>
    <w:rsid w:val="00375F0B"/>
    <w:rsid w:val="003764B1"/>
    <w:rsid w:val="00376B4B"/>
    <w:rsid w:val="0037709B"/>
    <w:rsid w:val="00377170"/>
    <w:rsid w:val="003771CD"/>
    <w:rsid w:val="0037748C"/>
    <w:rsid w:val="003774CB"/>
    <w:rsid w:val="00377604"/>
    <w:rsid w:val="00377793"/>
    <w:rsid w:val="00377922"/>
    <w:rsid w:val="00377C67"/>
    <w:rsid w:val="00377C6B"/>
    <w:rsid w:val="003803A0"/>
    <w:rsid w:val="00380787"/>
    <w:rsid w:val="00380B81"/>
    <w:rsid w:val="00380C70"/>
    <w:rsid w:val="0038145A"/>
    <w:rsid w:val="00381C13"/>
    <w:rsid w:val="003822BE"/>
    <w:rsid w:val="00382473"/>
    <w:rsid w:val="003825BF"/>
    <w:rsid w:val="003825C8"/>
    <w:rsid w:val="003827A5"/>
    <w:rsid w:val="003833AF"/>
    <w:rsid w:val="00383700"/>
    <w:rsid w:val="00383B45"/>
    <w:rsid w:val="00383B6E"/>
    <w:rsid w:val="0038425E"/>
    <w:rsid w:val="00385150"/>
    <w:rsid w:val="00385176"/>
    <w:rsid w:val="0038549F"/>
    <w:rsid w:val="00385763"/>
    <w:rsid w:val="00385A55"/>
    <w:rsid w:val="00385AC7"/>
    <w:rsid w:val="00385DC1"/>
    <w:rsid w:val="00385F23"/>
    <w:rsid w:val="00386260"/>
    <w:rsid w:val="0038641E"/>
    <w:rsid w:val="003865BD"/>
    <w:rsid w:val="00386701"/>
    <w:rsid w:val="00386C4C"/>
    <w:rsid w:val="00386DA4"/>
    <w:rsid w:val="00386F98"/>
    <w:rsid w:val="00387017"/>
    <w:rsid w:val="003875D7"/>
    <w:rsid w:val="0038775A"/>
    <w:rsid w:val="00387A95"/>
    <w:rsid w:val="00387D2E"/>
    <w:rsid w:val="003903BB"/>
    <w:rsid w:val="003909B8"/>
    <w:rsid w:val="00390A36"/>
    <w:rsid w:val="00390B0F"/>
    <w:rsid w:val="00390EBB"/>
    <w:rsid w:val="003910BC"/>
    <w:rsid w:val="003912E3"/>
    <w:rsid w:val="00391556"/>
    <w:rsid w:val="00391B2D"/>
    <w:rsid w:val="00391BF8"/>
    <w:rsid w:val="00392246"/>
    <w:rsid w:val="003927BE"/>
    <w:rsid w:val="00392845"/>
    <w:rsid w:val="00392B3D"/>
    <w:rsid w:val="00393153"/>
    <w:rsid w:val="0039336A"/>
    <w:rsid w:val="003933A1"/>
    <w:rsid w:val="00393565"/>
    <w:rsid w:val="003936A0"/>
    <w:rsid w:val="00393B76"/>
    <w:rsid w:val="00393D85"/>
    <w:rsid w:val="003940F5"/>
    <w:rsid w:val="00394714"/>
    <w:rsid w:val="00394943"/>
    <w:rsid w:val="003949E1"/>
    <w:rsid w:val="00394ACC"/>
    <w:rsid w:val="00394FD5"/>
    <w:rsid w:val="003950ED"/>
    <w:rsid w:val="00395180"/>
    <w:rsid w:val="0039569F"/>
    <w:rsid w:val="003957F9"/>
    <w:rsid w:val="00395B00"/>
    <w:rsid w:val="00396021"/>
    <w:rsid w:val="0039687A"/>
    <w:rsid w:val="00397137"/>
    <w:rsid w:val="00397A63"/>
    <w:rsid w:val="00397CB6"/>
    <w:rsid w:val="003A008A"/>
    <w:rsid w:val="003A0301"/>
    <w:rsid w:val="003A045D"/>
    <w:rsid w:val="003A07F6"/>
    <w:rsid w:val="003A0F0F"/>
    <w:rsid w:val="003A10DF"/>
    <w:rsid w:val="003A14CE"/>
    <w:rsid w:val="003A166E"/>
    <w:rsid w:val="003A1C3D"/>
    <w:rsid w:val="003A26A2"/>
    <w:rsid w:val="003A298D"/>
    <w:rsid w:val="003A2B3A"/>
    <w:rsid w:val="003A2B8B"/>
    <w:rsid w:val="003A3724"/>
    <w:rsid w:val="003A3913"/>
    <w:rsid w:val="003A3D27"/>
    <w:rsid w:val="003A3D56"/>
    <w:rsid w:val="003A44C9"/>
    <w:rsid w:val="003A4629"/>
    <w:rsid w:val="003A4D70"/>
    <w:rsid w:val="003A4F22"/>
    <w:rsid w:val="003A502C"/>
    <w:rsid w:val="003A51A3"/>
    <w:rsid w:val="003A525A"/>
    <w:rsid w:val="003A5312"/>
    <w:rsid w:val="003A5B5A"/>
    <w:rsid w:val="003A5D64"/>
    <w:rsid w:val="003A604A"/>
    <w:rsid w:val="003A617F"/>
    <w:rsid w:val="003A61F4"/>
    <w:rsid w:val="003A686C"/>
    <w:rsid w:val="003A6B82"/>
    <w:rsid w:val="003A6EAF"/>
    <w:rsid w:val="003A78C6"/>
    <w:rsid w:val="003A7DB2"/>
    <w:rsid w:val="003A7E9A"/>
    <w:rsid w:val="003B009E"/>
    <w:rsid w:val="003B02A6"/>
    <w:rsid w:val="003B0533"/>
    <w:rsid w:val="003B0771"/>
    <w:rsid w:val="003B0956"/>
    <w:rsid w:val="003B0CFF"/>
    <w:rsid w:val="003B0F28"/>
    <w:rsid w:val="003B10D5"/>
    <w:rsid w:val="003B147D"/>
    <w:rsid w:val="003B194D"/>
    <w:rsid w:val="003B19F9"/>
    <w:rsid w:val="003B1CF4"/>
    <w:rsid w:val="003B22BB"/>
    <w:rsid w:val="003B22E0"/>
    <w:rsid w:val="003B247A"/>
    <w:rsid w:val="003B2A56"/>
    <w:rsid w:val="003B2B23"/>
    <w:rsid w:val="003B2CC2"/>
    <w:rsid w:val="003B3876"/>
    <w:rsid w:val="003B3EA7"/>
    <w:rsid w:val="003B49B0"/>
    <w:rsid w:val="003B4E86"/>
    <w:rsid w:val="003B5569"/>
    <w:rsid w:val="003B5846"/>
    <w:rsid w:val="003B584B"/>
    <w:rsid w:val="003B59F5"/>
    <w:rsid w:val="003B5B31"/>
    <w:rsid w:val="003B669A"/>
    <w:rsid w:val="003B67E5"/>
    <w:rsid w:val="003B6CA5"/>
    <w:rsid w:val="003B6D5F"/>
    <w:rsid w:val="003B6EE4"/>
    <w:rsid w:val="003B710E"/>
    <w:rsid w:val="003B79F9"/>
    <w:rsid w:val="003C01DF"/>
    <w:rsid w:val="003C04B1"/>
    <w:rsid w:val="003C07CC"/>
    <w:rsid w:val="003C0C69"/>
    <w:rsid w:val="003C0DB1"/>
    <w:rsid w:val="003C131D"/>
    <w:rsid w:val="003C1352"/>
    <w:rsid w:val="003C1E86"/>
    <w:rsid w:val="003C233D"/>
    <w:rsid w:val="003C2559"/>
    <w:rsid w:val="003C2A96"/>
    <w:rsid w:val="003C2B87"/>
    <w:rsid w:val="003C2E87"/>
    <w:rsid w:val="003C2FEB"/>
    <w:rsid w:val="003C3032"/>
    <w:rsid w:val="003C345D"/>
    <w:rsid w:val="003C3762"/>
    <w:rsid w:val="003C380B"/>
    <w:rsid w:val="003C3C65"/>
    <w:rsid w:val="003C4851"/>
    <w:rsid w:val="003C4EA8"/>
    <w:rsid w:val="003C55BD"/>
    <w:rsid w:val="003C5637"/>
    <w:rsid w:val="003C5D83"/>
    <w:rsid w:val="003C6702"/>
    <w:rsid w:val="003C6941"/>
    <w:rsid w:val="003C7142"/>
    <w:rsid w:val="003C77E0"/>
    <w:rsid w:val="003C7E01"/>
    <w:rsid w:val="003C7FA3"/>
    <w:rsid w:val="003C7FFC"/>
    <w:rsid w:val="003D0938"/>
    <w:rsid w:val="003D0BE0"/>
    <w:rsid w:val="003D0CA7"/>
    <w:rsid w:val="003D0F5D"/>
    <w:rsid w:val="003D103D"/>
    <w:rsid w:val="003D151A"/>
    <w:rsid w:val="003D17A4"/>
    <w:rsid w:val="003D1EF3"/>
    <w:rsid w:val="003D2182"/>
    <w:rsid w:val="003D230E"/>
    <w:rsid w:val="003D2695"/>
    <w:rsid w:val="003D2A65"/>
    <w:rsid w:val="003D2E77"/>
    <w:rsid w:val="003D2ECC"/>
    <w:rsid w:val="003D30C3"/>
    <w:rsid w:val="003D3594"/>
    <w:rsid w:val="003D3623"/>
    <w:rsid w:val="003D3777"/>
    <w:rsid w:val="003D38C1"/>
    <w:rsid w:val="003D43D2"/>
    <w:rsid w:val="003D4643"/>
    <w:rsid w:val="003D47EC"/>
    <w:rsid w:val="003D4B8F"/>
    <w:rsid w:val="003D4FD4"/>
    <w:rsid w:val="003D5026"/>
    <w:rsid w:val="003D514B"/>
    <w:rsid w:val="003D5364"/>
    <w:rsid w:val="003D53B1"/>
    <w:rsid w:val="003D5467"/>
    <w:rsid w:val="003D56E4"/>
    <w:rsid w:val="003D6291"/>
    <w:rsid w:val="003D6522"/>
    <w:rsid w:val="003D655B"/>
    <w:rsid w:val="003D6900"/>
    <w:rsid w:val="003D6904"/>
    <w:rsid w:val="003D6A7D"/>
    <w:rsid w:val="003D6ABC"/>
    <w:rsid w:val="003D70A8"/>
    <w:rsid w:val="003D7204"/>
    <w:rsid w:val="003D7228"/>
    <w:rsid w:val="003D73B3"/>
    <w:rsid w:val="003D7AEB"/>
    <w:rsid w:val="003E01AD"/>
    <w:rsid w:val="003E024C"/>
    <w:rsid w:val="003E029F"/>
    <w:rsid w:val="003E0367"/>
    <w:rsid w:val="003E050A"/>
    <w:rsid w:val="003E08C3"/>
    <w:rsid w:val="003E0DEB"/>
    <w:rsid w:val="003E0EF8"/>
    <w:rsid w:val="003E129C"/>
    <w:rsid w:val="003E1457"/>
    <w:rsid w:val="003E145E"/>
    <w:rsid w:val="003E1681"/>
    <w:rsid w:val="003E1F3B"/>
    <w:rsid w:val="003E29DB"/>
    <w:rsid w:val="003E2B39"/>
    <w:rsid w:val="003E2E09"/>
    <w:rsid w:val="003E2E64"/>
    <w:rsid w:val="003E334F"/>
    <w:rsid w:val="003E3896"/>
    <w:rsid w:val="003E3B57"/>
    <w:rsid w:val="003E3DAE"/>
    <w:rsid w:val="003E3E99"/>
    <w:rsid w:val="003E4326"/>
    <w:rsid w:val="003E4447"/>
    <w:rsid w:val="003E45CF"/>
    <w:rsid w:val="003E4EB3"/>
    <w:rsid w:val="003E50A3"/>
    <w:rsid w:val="003E51F7"/>
    <w:rsid w:val="003E52A9"/>
    <w:rsid w:val="003E542C"/>
    <w:rsid w:val="003E5507"/>
    <w:rsid w:val="003E550E"/>
    <w:rsid w:val="003E59C7"/>
    <w:rsid w:val="003E688C"/>
    <w:rsid w:val="003E69DE"/>
    <w:rsid w:val="003E6B90"/>
    <w:rsid w:val="003E6EC3"/>
    <w:rsid w:val="003E7326"/>
    <w:rsid w:val="003E778A"/>
    <w:rsid w:val="003E78A5"/>
    <w:rsid w:val="003E7935"/>
    <w:rsid w:val="003E7BCA"/>
    <w:rsid w:val="003E7C68"/>
    <w:rsid w:val="003F0A88"/>
    <w:rsid w:val="003F0BF5"/>
    <w:rsid w:val="003F0C32"/>
    <w:rsid w:val="003F0DC0"/>
    <w:rsid w:val="003F1149"/>
    <w:rsid w:val="003F1167"/>
    <w:rsid w:val="003F11B7"/>
    <w:rsid w:val="003F1261"/>
    <w:rsid w:val="003F1B33"/>
    <w:rsid w:val="003F1D51"/>
    <w:rsid w:val="003F2951"/>
    <w:rsid w:val="003F29CB"/>
    <w:rsid w:val="003F2EE4"/>
    <w:rsid w:val="003F3048"/>
    <w:rsid w:val="003F333F"/>
    <w:rsid w:val="003F34A3"/>
    <w:rsid w:val="003F4689"/>
    <w:rsid w:val="003F4AFD"/>
    <w:rsid w:val="003F4EEB"/>
    <w:rsid w:val="003F4F1A"/>
    <w:rsid w:val="003F4F1B"/>
    <w:rsid w:val="003F505D"/>
    <w:rsid w:val="003F52AF"/>
    <w:rsid w:val="003F540A"/>
    <w:rsid w:val="003F5DE5"/>
    <w:rsid w:val="003F5F28"/>
    <w:rsid w:val="003F639F"/>
    <w:rsid w:val="003F63D6"/>
    <w:rsid w:val="003F66BA"/>
    <w:rsid w:val="003F693B"/>
    <w:rsid w:val="003F69D0"/>
    <w:rsid w:val="003F6FCC"/>
    <w:rsid w:val="003F714E"/>
    <w:rsid w:val="003F757D"/>
    <w:rsid w:val="003F7E2B"/>
    <w:rsid w:val="0040022D"/>
    <w:rsid w:val="00400649"/>
    <w:rsid w:val="00400CDB"/>
    <w:rsid w:val="004013D1"/>
    <w:rsid w:val="004018C6"/>
    <w:rsid w:val="004019C9"/>
    <w:rsid w:val="004022B7"/>
    <w:rsid w:val="00403513"/>
    <w:rsid w:val="004035B7"/>
    <w:rsid w:val="00403A56"/>
    <w:rsid w:val="004040B4"/>
    <w:rsid w:val="00404EEA"/>
    <w:rsid w:val="00404F4E"/>
    <w:rsid w:val="00405268"/>
    <w:rsid w:val="00405E76"/>
    <w:rsid w:val="00406280"/>
    <w:rsid w:val="0040632D"/>
    <w:rsid w:val="00406389"/>
    <w:rsid w:val="0040684F"/>
    <w:rsid w:val="004068D6"/>
    <w:rsid w:val="00406C0D"/>
    <w:rsid w:val="00406DBC"/>
    <w:rsid w:val="00406F94"/>
    <w:rsid w:val="00407306"/>
    <w:rsid w:val="00410587"/>
    <w:rsid w:val="004106B5"/>
    <w:rsid w:val="00410B89"/>
    <w:rsid w:val="00410BC5"/>
    <w:rsid w:val="0041156A"/>
    <w:rsid w:val="00411608"/>
    <w:rsid w:val="00411EED"/>
    <w:rsid w:val="004120B6"/>
    <w:rsid w:val="00412677"/>
    <w:rsid w:val="004126A1"/>
    <w:rsid w:val="00412A1D"/>
    <w:rsid w:val="00413E13"/>
    <w:rsid w:val="0041400A"/>
    <w:rsid w:val="004143B6"/>
    <w:rsid w:val="004147A1"/>
    <w:rsid w:val="00414BAD"/>
    <w:rsid w:val="00415118"/>
    <w:rsid w:val="00415128"/>
    <w:rsid w:val="004153D8"/>
    <w:rsid w:val="0041568D"/>
    <w:rsid w:val="004157FE"/>
    <w:rsid w:val="00415DD4"/>
    <w:rsid w:val="00415DFD"/>
    <w:rsid w:val="00415EA3"/>
    <w:rsid w:val="00415F17"/>
    <w:rsid w:val="00415F26"/>
    <w:rsid w:val="00416895"/>
    <w:rsid w:val="00416EE9"/>
    <w:rsid w:val="00416FCD"/>
    <w:rsid w:val="0042044F"/>
    <w:rsid w:val="00420C35"/>
    <w:rsid w:val="00420EF9"/>
    <w:rsid w:val="0042172C"/>
    <w:rsid w:val="00421834"/>
    <w:rsid w:val="00421E11"/>
    <w:rsid w:val="00421ED9"/>
    <w:rsid w:val="00422008"/>
    <w:rsid w:val="004220E7"/>
    <w:rsid w:val="00422562"/>
    <w:rsid w:val="00422962"/>
    <w:rsid w:val="00424059"/>
    <w:rsid w:val="00424925"/>
    <w:rsid w:val="004249AA"/>
    <w:rsid w:val="00424A1E"/>
    <w:rsid w:val="00424C37"/>
    <w:rsid w:val="00424CA5"/>
    <w:rsid w:val="00424D2F"/>
    <w:rsid w:val="00424E31"/>
    <w:rsid w:val="00425018"/>
    <w:rsid w:val="00425259"/>
    <w:rsid w:val="00425695"/>
    <w:rsid w:val="004259F0"/>
    <w:rsid w:val="00425CCA"/>
    <w:rsid w:val="004264E3"/>
    <w:rsid w:val="00426CE2"/>
    <w:rsid w:val="00426EB5"/>
    <w:rsid w:val="004271C7"/>
    <w:rsid w:val="00427972"/>
    <w:rsid w:val="00427F9B"/>
    <w:rsid w:val="00430015"/>
    <w:rsid w:val="004303B9"/>
    <w:rsid w:val="00430603"/>
    <w:rsid w:val="00430CD8"/>
    <w:rsid w:val="00431057"/>
    <w:rsid w:val="0043124C"/>
    <w:rsid w:val="00431A84"/>
    <w:rsid w:val="004322AD"/>
    <w:rsid w:val="004324B7"/>
    <w:rsid w:val="00433193"/>
    <w:rsid w:val="0043422B"/>
    <w:rsid w:val="00434C9D"/>
    <w:rsid w:val="00435288"/>
    <w:rsid w:val="004355B3"/>
    <w:rsid w:val="0043600B"/>
    <w:rsid w:val="004361A9"/>
    <w:rsid w:val="00436E3A"/>
    <w:rsid w:val="00436E96"/>
    <w:rsid w:val="0043765C"/>
    <w:rsid w:val="004405CA"/>
    <w:rsid w:val="00440701"/>
    <w:rsid w:val="00440868"/>
    <w:rsid w:val="0044145F"/>
    <w:rsid w:val="004415F3"/>
    <w:rsid w:val="00441AB3"/>
    <w:rsid w:val="00441E5D"/>
    <w:rsid w:val="004420C0"/>
    <w:rsid w:val="004424B4"/>
    <w:rsid w:val="0044270F"/>
    <w:rsid w:val="004427A5"/>
    <w:rsid w:val="004428B0"/>
    <w:rsid w:val="004428D4"/>
    <w:rsid w:val="00442D7D"/>
    <w:rsid w:val="004432A5"/>
    <w:rsid w:val="00443797"/>
    <w:rsid w:val="00444182"/>
    <w:rsid w:val="00444E0F"/>
    <w:rsid w:val="00445D7A"/>
    <w:rsid w:val="00445F79"/>
    <w:rsid w:val="004461A9"/>
    <w:rsid w:val="00446722"/>
    <w:rsid w:val="004467FF"/>
    <w:rsid w:val="00446CD0"/>
    <w:rsid w:val="00446D67"/>
    <w:rsid w:val="00446D69"/>
    <w:rsid w:val="00446F70"/>
    <w:rsid w:val="004470AA"/>
    <w:rsid w:val="0044745A"/>
    <w:rsid w:val="004474F8"/>
    <w:rsid w:val="004475E0"/>
    <w:rsid w:val="004475ED"/>
    <w:rsid w:val="00447A7C"/>
    <w:rsid w:val="00447E55"/>
    <w:rsid w:val="00447F0B"/>
    <w:rsid w:val="00450034"/>
    <w:rsid w:val="00450300"/>
    <w:rsid w:val="004504A0"/>
    <w:rsid w:val="004505B5"/>
    <w:rsid w:val="00450882"/>
    <w:rsid w:val="00450C6C"/>
    <w:rsid w:val="00451BA5"/>
    <w:rsid w:val="00451E51"/>
    <w:rsid w:val="00452127"/>
    <w:rsid w:val="0045214A"/>
    <w:rsid w:val="004521E4"/>
    <w:rsid w:val="00452261"/>
    <w:rsid w:val="00452668"/>
    <w:rsid w:val="00452729"/>
    <w:rsid w:val="004528A6"/>
    <w:rsid w:val="00452A9F"/>
    <w:rsid w:val="00452EF8"/>
    <w:rsid w:val="004530BE"/>
    <w:rsid w:val="0045322A"/>
    <w:rsid w:val="004533D0"/>
    <w:rsid w:val="00453480"/>
    <w:rsid w:val="00453B42"/>
    <w:rsid w:val="0045414F"/>
    <w:rsid w:val="0045433C"/>
    <w:rsid w:val="0045546A"/>
    <w:rsid w:val="00455C7A"/>
    <w:rsid w:val="00455E0C"/>
    <w:rsid w:val="00456793"/>
    <w:rsid w:val="004568B5"/>
    <w:rsid w:val="00456C15"/>
    <w:rsid w:val="00457489"/>
    <w:rsid w:val="00457639"/>
    <w:rsid w:val="0045794A"/>
    <w:rsid w:val="004603B7"/>
    <w:rsid w:val="00460930"/>
    <w:rsid w:val="00460B51"/>
    <w:rsid w:val="00460E62"/>
    <w:rsid w:val="00460EEA"/>
    <w:rsid w:val="00461151"/>
    <w:rsid w:val="004614D6"/>
    <w:rsid w:val="00461823"/>
    <w:rsid w:val="00461AAC"/>
    <w:rsid w:val="00461BCA"/>
    <w:rsid w:val="00462AC1"/>
    <w:rsid w:val="00462E62"/>
    <w:rsid w:val="004634F3"/>
    <w:rsid w:val="00463565"/>
    <w:rsid w:val="004635E8"/>
    <w:rsid w:val="004635F1"/>
    <w:rsid w:val="00463A1A"/>
    <w:rsid w:val="00463F3D"/>
    <w:rsid w:val="0046436B"/>
    <w:rsid w:val="00464418"/>
    <w:rsid w:val="00464904"/>
    <w:rsid w:val="00464B72"/>
    <w:rsid w:val="00465087"/>
    <w:rsid w:val="004657C2"/>
    <w:rsid w:val="00465E4A"/>
    <w:rsid w:val="00465EEE"/>
    <w:rsid w:val="00467920"/>
    <w:rsid w:val="00467CAC"/>
    <w:rsid w:val="0047031C"/>
    <w:rsid w:val="004706CA"/>
    <w:rsid w:val="00470944"/>
    <w:rsid w:val="00470F14"/>
    <w:rsid w:val="004711A5"/>
    <w:rsid w:val="004711CA"/>
    <w:rsid w:val="00471ACB"/>
    <w:rsid w:val="00471B64"/>
    <w:rsid w:val="0047200D"/>
    <w:rsid w:val="00472989"/>
    <w:rsid w:val="00472C17"/>
    <w:rsid w:val="00472CE6"/>
    <w:rsid w:val="00473D1E"/>
    <w:rsid w:val="00473E3C"/>
    <w:rsid w:val="00473EE3"/>
    <w:rsid w:val="00474430"/>
    <w:rsid w:val="00474769"/>
    <w:rsid w:val="00474B8E"/>
    <w:rsid w:val="00474E88"/>
    <w:rsid w:val="004751FF"/>
    <w:rsid w:val="0047566F"/>
    <w:rsid w:val="004759AE"/>
    <w:rsid w:val="00475B0B"/>
    <w:rsid w:val="00475C93"/>
    <w:rsid w:val="004768D6"/>
    <w:rsid w:val="00476982"/>
    <w:rsid w:val="00476BF3"/>
    <w:rsid w:val="00476F12"/>
    <w:rsid w:val="0047721C"/>
    <w:rsid w:val="0047729C"/>
    <w:rsid w:val="004772B6"/>
    <w:rsid w:val="00477508"/>
    <w:rsid w:val="00477812"/>
    <w:rsid w:val="00477B68"/>
    <w:rsid w:val="00480A58"/>
    <w:rsid w:val="00480DE9"/>
    <w:rsid w:val="00481789"/>
    <w:rsid w:val="00481966"/>
    <w:rsid w:val="00481B62"/>
    <w:rsid w:val="00481F93"/>
    <w:rsid w:val="00482000"/>
    <w:rsid w:val="00482011"/>
    <w:rsid w:val="0048239C"/>
    <w:rsid w:val="00482B76"/>
    <w:rsid w:val="00482BF8"/>
    <w:rsid w:val="00482CC6"/>
    <w:rsid w:val="00482E0A"/>
    <w:rsid w:val="00483242"/>
    <w:rsid w:val="004835D6"/>
    <w:rsid w:val="00483CF1"/>
    <w:rsid w:val="00483E5C"/>
    <w:rsid w:val="00484248"/>
    <w:rsid w:val="004851BE"/>
    <w:rsid w:val="004855AF"/>
    <w:rsid w:val="00485A0C"/>
    <w:rsid w:val="00485AD3"/>
    <w:rsid w:val="00485BAE"/>
    <w:rsid w:val="00485E18"/>
    <w:rsid w:val="004865E2"/>
    <w:rsid w:val="00486713"/>
    <w:rsid w:val="00486922"/>
    <w:rsid w:val="00486A56"/>
    <w:rsid w:val="00486A88"/>
    <w:rsid w:val="00486AD1"/>
    <w:rsid w:val="00487377"/>
    <w:rsid w:val="00487EB8"/>
    <w:rsid w:val="00490029"/>
    <w:rsid w:val="004910F7"/>
    <w:rsid w:val="00491367"/>
    <w:rsid w:val="00491A26"/>
    <w:rsid w:val="00491CCC"/>
    <w:rsid w:val="00492703"/>
    <w:rsid w:val="0049285D"/>
    <w:rsid w:val="00492C3E"/>
    <w:rsid w:val="00493193"/>
    <w:rsid w:val="0049336C"/>
    <w:rsid w:val="00493503"/>
    <w:rsid w:val="004935EB"/>
    <w:rsid w:val="00493A0E"/>
    <w:rsid w:val="00493A78"/>
    <w:rsid w:val="00493CBE"/>
    <w:rsid w:val="0049405C"/>
    <w:rsid w:val="0049421D"/>
    <w:rsid w:val="004948DF"/>
    <w:rsid w:val="00494C26"/>
    <w:rsid w:val="00495434"/>
    <w:rsid w:val="004955CF"/>
    <w:rsid w:val="00495618"/>
    <w:rsid w:val="0049569B"/>
    <w:rsid w:val="004957B2"/>
    <w:rsid w:val="00495860"/>
    <w:rsid w:val="004959AB"/>
    <w:rsid w:val="0049618A"/>
    <w:rsid w:val="004961EA"/>
    <w:rsid w:val="00496609"/>
    <w:rsid w:val="00496703"/>
    <w:rsid w:val="00496EA2"/>
    <w:rsid w:val="00497078"/>
    <w:rsid w:val="00497634"/>
    <w:rsid w:val="00497646"/>
    <w:rsid w:val="004976FB"/>
    <w:rsid w:val="00497903"/>
    <w:rsid w:val="00497993"/>
    <w:rsid w:val="00497A64"/>
    <w:rsid w:val="004A035A"/>
    <w:rsid w:val="004A0474"/>
    <w:rsid w:val="004A092B"/>
    <w:rsid w:val="004A0BAB"/>
    <w:rsid w:val="004A0BF1"/>
    <w:rsid w:val="004A0C68"/>
    <w:rsid w:val="004A0F5C"/>
    <w:rsid w:val="004A1186"/>
    <w:rsid w:val="004A19EB"/>
    <w:rsid w:val="004A2180"/>
    <w:rsid w:val="004A2550"/>
    <w:rsid w:val="004A2C8C"/>
    <w:rsid w:val="004A2EA0"/>
    <w:rsid w:val="004A2F2C"/>
    <w:rsid w:val="004A2F48"/>
    <w:rsid w:val="004A3058"/>
    <w:rsid w:val="004A30E4"/>
    <w:rsid w:val="004A32EE"/>
    <w:rsid w:val="004A3767"/>
    <w:rsid w:val="004A3D3C"/>
    <w:rsid w:val="004A3F04"/>
    <w:rsid w:val="004A4C7D"/>
    <w:rsid w:val="004A4FC3"/>
    <w:rsid w:val="004A56AA"/>
    <w:rsid w:val="004A58F6"/>
    <w:rsid w:val="004A6226"/>
    <w:rsid w:val="004A652E"/>
    <w:rsid w:val="004A6A89"/>
    <w:rsid w:val="004A7726"/>
    <w:rsid w:val="004A7D93"/>
    <w:rsid w:val="004A7EB4"/>
    <w:rsid w:val="004B0058"/>
    <w:rsid w:val="004B00A8"/>
    <w:rsid w:val="004B00D9"/>
    <w:rsid w:val="004B0108"/>
    <w:rsid w:val="004B0263"/>
    <w:rsid w:val="004B02E3"/>
    <w:rsid w:val="004B0BA0"/>
    <w:rsid w:val="004B0F88"/>
    <w:rsid w:val="004B1380"/>
    <w:rsid w:val="004B16F6"/>
    <w:rsid w:val="004B1732"/>
    <w:rsid w:val="004B1AC3"/>
    <w:rsid w:val="004B2002"/>
    <w:rsid w:val="004B2500"/>
    <w:rsid w:val="004B292C"/>
    <w:rsid w:val="004B2B33"/>
    <w:rsid w:val="004B2BA8"/>
    <w:rsid w:val="004B2F93"/>
    <w:rsid w:val="004B31B1"/>
    <w:rsid w:val="004B37B0"/>
    <w:rsid w:val="004B3F93"/>
    <w:rsid w:val="004B40A7"/>
    <w:rsid w:val="004B4C90"/>
    <w:rsid w:val="004B4D45"/>
    <w:rsid w:val="004B53A9"/>
    <w:rsid w:val="004B5EBB"/>
    <w:rsid w:val="004B61C9"/>
    <w:rsid w:val="004B6409"/>
    <w:rsid w:val="004B66B9"/>
    <w:rsid w:val="004B6764"/>
    <w:rsid w:val="004B6B25"/>
    <w:rsid w:val="004B6BC8"/>
    <w:rsid w:val="004B6E51"/>
    <w:rsid w:val="004B751B"/>
    <w:rsid w:val="004C0236"/>
    <w:rsid w:val="004C038E"/>
    <w:rsid w:val="004C06E6"/>
    <w:rsid w:val="004C0F10"/>
    <w:rsid w:val="004C12CA"/>
    <w:rsid w:val="004C1718"/>
    <w:rsid w:val="004C176B"/>
    <w:rsid w:val="004C20B4"/>
    <w:rsid w:val="004C35F6"/>
    <w:rsid w:val="004C3AEA"/>
    <w:rsid w:val="004C4CAE"/>
    <w:rsid w:val="004C4F7B"/>
    <w:rsid w:val="004C51E1"/>
    <w:rsid w:val="004C5646"/>
    <w:rsid w:val="004C583B"/>
    <w:rsid w:val="004C58F7"/>
    <w:rsid w:val="004C5A81"/>
    <w:rsid w:val="004C5EF4"/>
    <w:rsid w:val="004C5FB1"/>
    <w:rsid w:val="004C61C3"/>
    <w:rsid w:val="004C63D7"/>
    <w:rsid w:val="004C6935"/>
    <w:rsid w:val="004C6A82"/>
    <w:rsid w:val="004C6C93"/>
    <w:rsid w:val="004C7836"/>
    <w:rsid w:val="004C7885"/>
    <w:rsid w:val="004C7E1C"/>
    <w:rsid w:val="004D023E"/>
    <w:rsid w:val="004D02B4"/>
    <w:rsid w:val="004D0692"/>
    <w:rsid w:val="004D0909"/>
    <w:rsid w:val="004D0DBF"/>
    <w:rsid w:val="004D1251"/>
    <w:rsid w:val="004D126C"/>
    <w:rsid w:val="004D13DA"/>
    <w:rsid w:val="004D1419"/>
    <w:rsid w:val="004D15B6"/>
    <w:rsid w:val="004D19E3"/>
    <w:rsid w:val="004D24C5"/>
    <w:rsid w:val="004D2645"/>
    <w:rsid w:val="004D29E4"/>
    <w:rsid w:val="004D2F6B"/>
    <w:rsid w:val="004D34A3"/>
    <w:rsid w:val="004D37C1"/>
    <w:rsid w:val="004D3DC2"/>
    <w:rsid w:val="004D3E0B"/>
    <w:rsid w:val="004D476B"/>
    <w:rsid w:val="004D47EA"/>
    <w:rsid w:val="004D49D5"/>
    <w:rsid w:val="004D4B91"/>
    <w:rsid w:val="004D4D37"/>
    <w:rsid w:val="004D4D48"/>
    <w:rsid w:val="004D546C"/>
    <w:rsid w:val="004D5B4D"/>
    <w:rsid w:val="004D6D8B"/>
    <w:rsid w:val="004D718D"/>
    <w:rsid w:val="004D72E3"/>
    <w:rsid w:val="004D7ACB"/>
    <w:rsid w:val="004D7F56"/>
    <w:rsid w:val="004E01A3"/>
    <w:rsid w:val="004E06C1"/>
    <w:rsid w:val="004E12CA"/>
    <w:rsid w:val="004E168B"/>
    <w:rsid w:val="004E181E"/>
    <w:rsid w:val="004E1B30"/>
    <w:rsid w:val="004E1B4F"/>
    <w:rsid w:val="004E1DB1"/>
    <w:rsid w:val="004E23C4"/>
    <w:rsid w:val="004E258E"/>
    <w:rsid w:val="004E29C2"/>
    <w:rsid w:val="004E2D7B"/>
    <w:rsid w:val="004E2DF7"/>
    <w:rsid w:val="004E3180"/>
    <w:rsid w:val="004E3257"/>
    <w:rsid w:val="004E3305"/>
    <w:rsid w:val="004E33CC"/>
    <w:rsid w:val="004E3511"/>
    <w:rsid w:val="004E3871"/>
    <w:rsid w:val="004E3E24"/>
    <w:rsid w:val="004E3FA3"/>
    <w:rsid w:val="004E402C"/>
    <w:rsid w:val="004E42B8"/>
    <w:rsid w:val="004E459E"/>
    <w:rsid w:val="004E45E1"/>
    <w:rsid w:val="004E499A"/>
    <w:rsid w:val="004E4C9A"/>
    <w:rsid w:val="004E4CBE"/>
    <w:rsid w:val="004E4ECC"/>
    <w:rsid w:val="004E4F39"/>
    <w:rsid w:val="004E51D6"/>
    <w:rsid w:val="004E520B"/>
    <w:rsid w:val="004E5E7A"/>
    <w:rsid w:val="004E6658"/>
    <w:rsid w:val="004E695D"/>
    <w:rsid w:val="004E6D7F"/>
    <w:rsid w:val="004E6F4B"/>
    <w:rsid w:val="004E7740"/>
    <w:rsid w:val="004E779F"/>
    <w:rsid w:val="004E77C0"/>
    <w:rsid w:val="004E7AA5"/>
    <w:rsid w:val="004E7C9D"/>
    <w:rsid w:val="004E7CD1"/>
    <w:rsid w:val="004E7EAC"/>
    <w:rsid w:val="004E7F48"/>
    <w:rsid w:val="004F00E2"/>
    <w:rsid w:val="004F0607"/>
    <w:rsid w:val="004F077E"/>
    <w:rsid w:val="004F09CE"/>
    <w:rsid w:val="004F1129"/>
    <w:rsid w:val="004F16C0"/>
    <w:rsid w:val="004F1778"/>
    <w:rsid w:val="004F1E94"/>
    <w:rsid w:val="004F237E"/>
    <w:rsid w:val="004F2524"/>
    <w:rsid w:val="004F2610"/>
    <w:rsid w:val="004F2856"/>
    <w:rsid w:val="004F2B1A"/>
    <w:rsid w:val="004F2CDB"/>
    <w:rsid w:val="004F2EAC"/>
    <w:rsid w:val="004F2F4D"/>
    <w:rsid w:val="004F3170"/>
    <w:rsid w:val="004F3360"/>
    <w:rsid w:val="004F33BD"/>
    <w:rsid w:val="004F35D0"/>
    <w:rsid w:val="004F36B3"/>
    <w:rsid w:val="004F38FF"/>
    <w:rsid w:val="004F3F7A"/>
    <w:rsid w:val="004F4110"/>
    <w:rsid w:val="004F43C2"/>
    <w:rsid w:val="004F4B77"/>
    <w:rsid w:val="004F50D1"/>
    <w:rsid w:val="004F52DB"/>
    <w:rsid w:val="004F5305"/>
    <w:rsid w:val="004F552F"/>
    <w:rsid w:val="004F64AB"/>
    <w:rsid w:val="004F6A86"/>
    <w:rsid w:val="004F6BDB"/>
    <w:rsid w:val="004F719A"/>
    <w:rsid w:val="004F78A3"/>
    <w:rsid w:val="004F7C16"/>
    <w:rsid w:val="004F7C33"/>
    <w:rsid w:val="004F7E4F"/>
    <w:rsid w:val="00500460"/>
    <w:rsid w:val="00500889"/>
    <w:rsid w:val="00500D2D"/>
    <w:rsid w:val="005011C4"/>
    <w:rsid w:val="00501437"/>
    <w:rsid w:val="00501812"/>
    <w:rsid w:val="00501909"/>
    <w:rsid w:val="00501B38"/>
    <w:rsid w:val="00501F5B"/>
    <w:rsid w:val="00502474"/>
    <w:rsid w:val="00502671"/>
    <w:rsid w:val="00502F15"/>
    <w:rsid w:val="00503002"/>
    <w:rsid w:val="005035AF"/>
    <w:rsid w:val="005039C8"/>
    <w:rsid w:val="00503A4B"/>
    <w:rsid w:val="00503B01"/>
    <w:rsid w:val="00503CA2"/>
    <w:rsid w:val="00503FD9"/>
    <w:rsid w:val="00504781"/>
    <w:rsid w:val="00504BB4"/>
    <w:rsid w:val="005054CD"/>
    <w:rsid w:val="00505B18"/>
    <w:rsid w:val="00506347"/>
    <w:rsid w:val="00506A0D"/>
    <w:rsid w:val="005072CB"/>
    <w:rsid w:val="00507347"/>
    <w:rsid w:val="005078B0"/>
    <w:rsid w:val="00507958"/>
    <w:rsid w:val="00507FC0"/>
    <w:rsid w:val="00510109"/>
    <w:rsid w:val="00510932"/>
    <w:rsid w:val="00510FB1"/>
    <w:rsid w:val="005112DB"/>
    <w:rsid w:val="005115D6"/>
    <w:rsid w:val="00511680"/>
    <w:rsid w:val="00511CD9"/>
    <w:rsid w:val="005129CE"/>
    <w:rsid w:val="00512A39"/>
    <w:rsid w:val="005135F8"/>
    <w:rsid w:val="0051392D"/>
    <w:rsid w:val="00513CBE"/>
    <w:rsid w:val="00513CF1"/>
    <w:rsid w:val="00513D7E"/>
    <w:rsid w:val="00514432"/>
    <w:rsid w:val="0051480D"/>
    <w:rsid w:val="005149A3"/>
    <w:rsid w:val="005149C0"/>
    <w:rsid w:val="00514E43"/>
    <w:rsid w:val="00515139"/>
    <w:rsid w:val="00515435"/>
    <w:rsid w:val="005155C8"/>
    <w:rsid w:val="005155EC"/>
    <w:rsid w:val="00515B68"/>
    <w:rsid w:val="00515E9A"/>
    <w:rsid w:val="00516148"/>
    <w:rsid w:val="005168A9"/>
    <w:rsid w:val="00516B69"/>
    <w:rsid w:val="00516C71"/>
    <w:rsid w:val="00516EF0"/>
    <w:rsid w:val="005172A3"/>
    <w:rsid w:val="0051753F"/>
    <w:rsid w:val="00517778"/>
    <w:rsid w:val="00517C3F"/>
    <w:rsid w:val="00517EA6"/>
    <w:rsid w:val="00517F31"/>
    <w:rsid w:val="00520364"/>
    <w:rsid w:val="005209A6"/>
    <w:rsid w:val="005212FE"/>
    <w:rsid w:val="0052166A"/>
    <w:rsid w:val="00521AB9"/>
    <w:rsid w:val="0052265B"/>
    <w:rsid w:val="00522C74"/>
    <w:rsid w:val="00522D71"/>
    <w:rsid w:val="00522F22"/>
    <w:rsid w:val="005232D4"/>
    <w:rsid w:val="005232EB"/>
    <w:rsid w:val="005236B1"/>
    <w:rsid w:val="00523909"/>
    <w:rsid w:val="00523E87"/>
    <w:rsid w:val="0052417E"/>
    <w:rsid w:val="0052471D"/>
    <w:rsid w:val="00524B78"/>
    <w:rsid w:val="005251C8"/>
    <w:rsid w:val="005251FB"/>
    <w:rsid w:val="005258FD"/>
    <w:rsid w:val="00525A7D"/>
    <w:rsid w:val="00525AEF"/>
    <w:rsid w:val="00525C2E"/>
    <w:rsid w:val="00526013"/>
    <w:rsid w:val="00526683"/>
    <w:rsid w:val="00526A23"/>
    <w:rsid w:val="00526A9F"/>
    <w:rsid w:val="00526E24"/>
    <w:rsid w:val="005270E5"/>
    <w:rsid w:val="00527904"/>
    <w:rsid w:val="00527B93"/>
    <w:rsid w:val="00527D07"/>
    <w:rsid w:val="00530A4A"/>
    <w:rsid w:val="00530DBE"/>
    <w:rsid w:val="005311E9"/>
    <w:rsid w:val="0053168B"/>
    <w:rsid w:val="00531695"/>
    <w:rsid w:val="00531B02"/>
    <w:rsid w:val="00531C2D"/>
    <w:rsid w:val="0053253C"/>
    <w:rsid w:val="00532B93"/>
    <w:rsid w:val="00532C52"/>
    <w:rsid w:val="00532EDE"/>
    <w:rsid w:val="00532F08"/>
    <w:rsid w:val="00533982"/>
    <w:rsid w:val="00533A3B"/>
    <w:rsid w:val="00533B63"/>
    <w:rsid w:val="00533B71"/>
    <w:rsid w:val="00533BDD"/>
    <w:rsid w:val="00533DA3"/>
    <w:rsid w:val="00534455"/>
    <w:rsid w:val="00534B66"/>
    <w:rsid w:val="00534D0F"/>
    <w:rsid w:val="00535073"/>
    <w:rsid w:val="005357DB"/>
    <w:rsid w:val="005363FF"/>
    <w:rsid w:val="005364B1"/>
    <w:rsid w:val="00536749"/>
    <w:rsid w:val="005367B0"/>
    <w:rsid w:val="005379C0"/>
    <w:rsid w:val="005400B5"/>
    <w:rsid w:val="00540BCF"/>
    <w:rsid w:val="00541951"/>
    <w:rsid w:val="00541BDB"/>
    <w:rsid w:val="00541CA7"/>
    <w:rsid w:val="00542059"/>
    <w:rsid w:val="00542185"/>
    <w:rsid w:val="0054222C"/>
    <w:rsid w:val="00542821"/>
    <w:rsid w:val="005428C5"/>
    <w:rsid w:val="00543547"/>
    <w:rsid w:val="00543579"/>
    <w:rsid w:val="00543FFA"/>
    <w:rsid w:val="005443F1"/>
    <w:rsid w:val="00544402"/>
    <w:rsid w:val="0054503F"/>
    <w:rsid w:val="00546012"/>
    <w:rsid w:val="00546235"/>
    <w:rsid w:val="0054638E"/>
    <w:rsid w:val="00546C1E"/>
    <w:rsid w:val="005470B9"/>
    <w:rsid w:val="00547424"/>
    <w:rsid w:val="00547B47"/>
    <w:rsid w:val="0055027C"/>
    <w:rsid w:val="005504A6"/>
    <w:rsid w:val="0055088E"/>
    <w:rsid w:val="005511A9"/>
    <w:rsid w:val="005517BC"/>
    <w:rsid w:val="00552BCF"/>
    <w:rsid w:val="00553487"/>
    <w:rsid w:val="00553591"/>
    <w:rsid w:val="005536B1"/>
    <w:rsid w:val="0055379F"/>
    <w:rsid w:val="005539F6"/>
    <w:rsid w:val="00553A3E"/>
    <w:rsid w:val="00553BC8"/>
    <w:rsid w:val="005542D4"/>
    <w:rsid w:val="0055447B"/>
    <w:rsid w:val="005545C8"/>
    <w:rsid w:val="00554639"/>
    <w:rsid w:val="005546F0"/>
    <w:rsid w:val="005551C1"/>
    <w:rsid w:val="0055558A"/>
    <w:rsid w:val="00555D37"/>
    <w:rsid w:val="00556265"/>
    <w:rsid w:val="00556271"/>
    <w:rsid w:val="00556385"/>
    <w:rsid w:val="0055661A"/>
    <w:rsid w:val="0055670C"/>
    <w:rsid w:val="00556FD5"/>
    <w:rsid w:val="005572DF"/>
    <w:rsid w:val="00557DF2"/>
    <w:rsid w:val="00557EB5"/>
    <w:rsid w:val="005600C8"/>
    <w:rsid w:val="00560174"/>
    <w:rsid w:val="00560873"/>
    <w:rsid w:val="00560956"/>
    <w:rsid w:val="005612B8"/>
    <w:rsid w:val="005619E1"/>
    <w:rsid w:val="005621DA"/>
    <w:rsid w:val="005622FE"/>
    <w:rsid w:val="0056230C"/>
    <w:rsid w:val="005624A1"/>
    <w:rsid w:val="005625C7"/>
    <w:rsid w:val="00562796"/>
    <w:rsid w:val="00562868"/>
    <w:rsid w:val="0056286C"/>
    <w:rsid w:val="005629B9"/>
    <w:rsid w:val="00562DF6"/>
    <w:rsid w:val="00563224"/>
    <w:rsid w:val="00563417"/>
    <w:rsid w:val="005635D1"/>
    <w:rsid w:val="005638BC"/>
    <w:rsid w:val="00563A3E"/>
    <w:rsid w:val="00563B44"/>
    <w:rsid w:val="00563DA4"/>
    <w:rsid w:val="00563F2C"/>
    <w:rsid w:val="0056478A"/>
    <w:rsid w:val="005647D4"/>
    <w:rsid w:val="005647ED"/>
    <w:rsid w:val="00564BBA"/>
    <w:rsid w:val="00564BC7"/>
    <w:rsid w:val="005653ED"/>
    <w:rsid w:val="00565578"/>
    <w:rsid w:val="005658C7"/>
    <w:rsid w:val="00565C06"/>
    <w:rsid w:val="00565FA9"/>
    <w:rsid w:val="0056672F"/>
    <w:rsid w:val="0056681A"/>
    <w:rsid w:val="005668DA"/>
    <w:rsid w:val="00566946"/>
    <w:rsid w:val="00566BBF"/>
    <w:rsid w:val="00567715"/>
    <w:rsid w:val="00567B1E"/>
    <w:rsid w:val="00567D33"/>
    <w:rsid w:val="005700BA"/>
    <w:rsid w:val="0057050F"/>
    <w:rsid w:val="0057099A"/>
    <w:rsid w:val="00571133"/>
    <w:rsid w:val="0057144D"/>
    <w:rsid w:val="00571BA2"/>
    <w:rsid w:val="00571E48"/>
    <w:rsid w:val="00572754"/>
    <w:rsid w:val="005728F7"/>
    <w:rsid w:val="00572923"/>
    <w:rsid w:val="00572ABE"/>
    <w:rsid w:val="00572DBC"/>
    <w:rsid w:val="00573960"/>
    <w:rsid w:val="00573D91"/>
    <w:rsid w:val="00573DE4"/>
    <w:rsid w:val="00574422"/>
    <w:rsid w:val="00574967"/>
    <w:rsid w:val="00574C0C"/>
    <w:rsid w:val="00575440"/>
    <w:rsid w:val="0057548E"/>
    <w:rsid w:val="00575C9C"/>
    <w:rsid w:val="005762EB"/>
    <w:rsid w:val="00577124"/>
    <w:rsid w:val="005773F9"/>
    <w:rsid w:val="0057740E"/>
    <w:rsid w:val="005776ED"/>
    <w:rsid w:val="00577A1E"/>
    <w:rsid w:val="00577BA6"/>
    <w:rsid w:val="00577F4C"/>
    <w:rsid w:val="0058067E"/>
    <w:rsid w:val="005811E4"/>
    <w:rsid w:val="005817AD"/>
    <w:rsid w:val="00581C71"/>
    <w:rsid w:val="005820BE"/>
    <w:rsid w:val="005821BE"/>
    <w:rsid w:val="0058288D"/>
    <w:rsid w:val="00582A7C"/>
    <w:rsid w:val="00582B1A"/>
    <w:rsid w:val="00582E79"/>
    <w:rsid w:val="00583341"/>
    <w:rsid w:val="00583DB9"/>
    <w:rsid w:val="00584573"/>
    <w:rsid w:val="00584863"/>
    <w:rsid w:val="00584B47"/>
    <w:rsid w:val="00584C62"/>
    <w:rsid w:val="00584EDC"/>
    <w:rsid w:val="005857DD"/>
    <w:rsid w:val="00585997"/>
    <w:rsid w:val="00585ABA"/>
    <w:rsid w:val="00585C40"/>
    <w:rsid w:val="005862DC"/>
    <w:rsid w:val="0058658B"/>
    <w:rsid w:val="00586673"/>
    <w:rsid w:val="00586868"/>
    <w:rsid w:val="00586A1D"/>
    <w:rsid w:val="00586A2E"/>
    <w:rsid w:val="00587913"/>
    <w:rsid w:val="00587C56"/>
    <w:rsid w:val="00591068"/>
    <w:rsid w:val="005912AC"/>
    <w:rsid w:val="00591895"/>
    <w:rsid w:val="00591CA8"/>
    <w:rsid w:val="00591CDD"/>
    <w:rsid w:val="00591DD5"/>
    <w:rsid w:val="00591E32"/>
    <w:rsid w:val="005920AA"/>
    <w:rsid w:val="0059212F"/>
    <w:rsid w:val="0059233E"/>
    <w:rsid w:val="0059235B"/>
    <w:rsid w:val="00592635"/>
    <w:rsid w:val="0059273B"/>
    <w:rsid w:val="00592CFA"/>
    <w:rsid w:val="00593CB1"/>
    <w:rsid w:val="00594046"/>
    <w:rsid w:val="005940B1"/>
    <w:rsid w:val="005948E7"/>
    <w:rsid w:val="00594B03"/>
    <w:rsid w:val="00594B7C"/>
    <w:rsid w:val="00594E05"/>
    <w:rsid w:val="005951D3"/>
    <w:rsid w:val="005951F7"/>
    <w:rsid w:val="005953DF"/>
    <w:rsid w:val="0059588F"/>
    <w:rsid w:val="00595CC9"/>
    <w:rsid w:val="00596251"/>
    <w:rsid w:val="005962CD"/>
    <w:rsid w:val="005966EB"/>
    <w:rsid w:val="00597330"/>
    <w:rsid w:val="00597813"/>
    <w:rsid w:val="005A0024"/>
    <w:rsid w:val="005A0193"/>
    <w:rsid w:val="005A0236"/>
    <w:rsid w:val="005A09E0"/>
    <w:rsid w:val="005A09EB"/>
    <w:rsid w:val="005A0AA5"/>
    <w:rsid w:val="005A0DC8"/>
    <w:rsid w:val="005A26A4"/>
    <w:rsid w:val="005A27BB"/>
    <w:rsid w:val="005A2A34"/>
    <w:rsid w:val="005A2C6F"/>
    <w:rsid w:val="005A2CE9"/>
    <w:rsid w:val="005A2EDE"/>
    <w:rsid w:val="005A340E"/>
    <w:rsid w:val="005A34A5"/>
    <w:rsid w:val="005A3523"/>
    <w:rsid w:val="005A37FD"/>
    <w:rsid w:val="005A38B9"/>
    <w:rsid w:val="005A3BBC"/>
    <w:rsid w:val="005A4100"/>
    <w:rsid w:val="005A49A3"/>
    <w:rsid w:val="005A4C3D"/>
    <w:rsid w:val="005A53E8"/>
    <w:rsid w:val="005A5583"/>
    <w:rsid w:val="005A566D"/>
    <w:rsid w:val="005A56C5"/>
    <w:rsid w:val="005A5A36"/>
    <w:rsid w:val="005A5EF8"/>
    <w:rsid w:val="005A6078"/>
    <w:rsid w:val="005A60C2"/>
    <w:rsid w:val="005A678B"/>
    <w:rsid w:val="005A6830"/>
    <w:rsid w:val="005A6F46"/>
    <w:rsid w:val="005A7041"/>
    <w:rsid w:val="005A7176"/>
    <w:rsid w:val="005A72A1"/>
    <w:rsid w:val="005B0299"/>
    <w:rsid w:val="005B0746"/>
    <w:rsid w:val="005B0872"/>
    <w:rsid w:val="005B0991"/>
    <w:rsid w:val="005B09E4"/>
    <w:rsid w:val="005B10C0"/>
    <w:rsid w:val="005B1148"/>
    <w:rsid w:val="005B190D"/>
    <w:rsid w:val="005B1D31"/>
    <w:rsid w:val="005B1E1A"/>
    <w:rsid w:val="005B1E7B"/>
    <w:rsid w:val="005B224A"/>
    <w:rsid w:val="005B2420"/>
    <w:rsid w:val="005B3259"/>
    <w:rsid w:val="005B36FD"/>
    <w:rsid w:val="005B3DA9"/>
    <w:rsid w:val="005B3F70"/>
    <w:rsid w:val="005B44FB"/>
    <w:rsid w:val="005B4B74"/>
    <w:rsid w:val="005B5890"/>
    <w:rsid w:val="005B589C"/>
    <w:rsid w:val="005B59E1"/>
    <w:rsid w:val="005B5DA0"/>
    <w:rsid w:val="005B5DCB"/>
    <w:rsid w:val="005B5EF0"/>
    <w:rsid w:val="005B64AD"/>
    <w:rsid w:val="005B6B9A"/>
    <w:rsid w:val="005B6BC2"/>
    <w:rsid w:val="005B736A"/>
    <w:rsid w:val="005B7614"/>
    <w:rsid w:val="005B7A7C"/>
    <w:rsid w:val="005B7C32"/>
    <w:rsid w:val="005B7F3E"/>
    <w:rsid w:val="005C02CB"/>
    <w:rsid w:val="005C0480"/>
    <w:rsid w:val="005C0B13"/>
    <w:rsid w:val="005C1355"/>
    <w:rsid w:val="005C222E"/>
    <w:rsid w:val="005C2862"/>
    <w:rsid w:val="005C2AA1"/>
    <w:rsid w:val="005C2C92"/>
    <w:rsid w:val="005C31EE"/>
    <w:rsid w:val="005C3235"/>
    <w:rsid w:val="005C3A9A"/>
    <w:rsid w:val="005C5685"/>
    <w:rsid w:val="005C595A"/>
    <w:rsid w:val="005C5A7F"/>
    <w:rsid w:val="005C60B4"/>
    <w:rsid w:val="005C61ED"/>
    <w:rsid w:val="005C6A83"/>
    <w:rsid w:val="005C6C0C"/>
    <w:rsid w:val="005C6C49"/>
    <w:rsid w:val="005C6EE3"/>
    <w:rsid w:val="005C70AB"/>
    <w:rsid w:val="005C76A1"/>
    <w:rsid w:val="005D01A6"/>
    <w:rsid w:val="005D030D"/>
    <w:rsid w:val="005D067E"/>
    <w:rsid w:val="005D0B61"/>
    <w:rsid w:val="005D0BBA"/>
    <w:rsid w:val="005D0ED0"/>
    <w:rsid w:val="005D0EF1"/>
    <w:rsid w:val="005D1131"/>
    <w:rsid w:val="005D11B5"/>
    <w:rsid w:val="005D14C5"/>
    <w:rsid w:val="005D14D6"/>
    <w:rsid w:val="005D176B"/>
    <w:rsid w:val="005D1DF5"/>
    <w:rsid w:val="005D2568"/>
    <w:rsid w:val="005D26CD"/>
    <w:rsid w:val="005D276C"/>
    <w:rsid w:val="005D3712"/>
    <w:rsid w:val="005D3AFE"/>
    <w:rsid w:val="005D3E22"/>
    <w:rsid w:val="005D4BA3"/>
    <w:rsid w:val="005D4EED"/>
    <w:rsid w:val="005D51DA"/>
    <w:rsid w:val="005D554A"/>
    <w:rsid w:val="005D5A5C"/>
    <w:rsid w:val="005D5BF1"/>
    <w:rsid w:val="005D5E5A"/>
    <w:rsid w:val="005D61EC"/>
    <w:rsid w:val="005D679D"/>
    <w:rsid w:val="005D6D15"/>
    <w:rsid w:val="005D6E2F"/>
    <w:rsid w:val="005D70C2"/>
    <w:rsid w:val="005D750B"/>
    <w:rsid w:val="005D7576"/>
    <w:rsid w:val="005D75E9"/>
    <w:rsid w:val="005D76B2"/>
    <w:rsid w:val="005D76B6"/>
    <w:rsid w:val="005D7A2E"/>
    <w:rsid w:val="005E0259"/>
    <w:rsid w:val="005E052F"/>
    <w:rsid w:val="005E09A3"/>
    <w:rsid w:val="005E0BA7"/>
    <w:rsid w:val="005E0DC1"/>
    <w:rsid w:val="005E0FB2"/>
    <w:rsid w:val="005E15BB"/>
    <w:rsid w:val="005E1C65"/>
    <w:rsid w:val="005E1CE9"/>
    <w:rsid w:val="005E221E"/>
    <w:rsid w:val="005E2A5D"/>
    <w:rsid w:val="005E2BA3"/>
    <w:rsid w:val="005E2DB8"/>
    <w:rsid w:val="005E3080"/>
    <w:rsid w:val="005E30CB"/>
    <w:rsid w:val="005E3462"/>
    <w:rsid w:val="005E3522"/>
    <w:rsid w:val="005E38A3"/>
    <w:rsid w:val="005E399C"/>
    <w:rsid w:val="005E3A51"/>
    <w:rsid w:val="005E3B0E"/>
    <w:rsid w:val="005E3CD2"/>
    <w:rsid w:val="005E3E3D"/>
    <w:rsid w:val="005E487E"/>
    <w:rsid w:val="005E4DE8"/>
    <w:rsid w:val="005E4FDB"/>
    <w:rsid w:val="005E55A0"/>
    <w:rsid w:val="005E56F8"/>
    <w:rsid w:val="005E5AB8"/>
    <w:rsid w:val="005E5E01"/>
    <w:rsid w:val="005E5F28"/>
    <w:rsid w:val="005E6362"/>
    <w:rsid w:val="005E6492"/>
    <w:rsid w:val="005E652D"/>
    <w:rsid w:val="005E693C"/>
    <w:rsid w:val="005E6C1E"/>
    <w:rsid w:val="005E6CD9"/>
    <w:rsid w:val="005E7A89"/>
    <w:rsid w:val="005F049C"/>
    <w:rsid w:val="005F074B"/>
    <w:rsid w:val="005F083E"/>
    <w:rsid w:val="005F12B7"/>
    <w:rsid w:val="005F1398"/>
    <w:rsid w:val="005F1461"/>
    <w:rsid w:val="005F15D9"/>
    <w:rsid w:val="005F1958"/>
    <w:rsid w:val="005F1AC3"/>
    <w:rsid w:val="005F2183"/>
    <w:rsid w:val="005F220D"/>
    <w:rsid w:val="005F228A"/>
    <w:rsid w:val="005F26F1"/>
    <w:rsid w:val="005F2833"/>
    <w:rsid w:val="005F2B9B"/>
    <w:rsid w:val="005F3374"/>
    <w:rsid w:val="005F33EA"/>
    <w:rsid w:val="005F380C"/>
    <w:rsid w:val="005F3B0D"/>
    <w:rsid w:val="005F4688"/>
    <w:rsid w:val="005F478B"/>
    <w:rsid w:val="005F482B"/>
    <w:rsid w:val="005F4BC8"/>
    <w:rsid w:val="005F5073"/>
    <w:rsid w:val="005F5345"/>
    <w:rsid w:val="005F57D5"/>
    <w:rsid w:val="005F59C4"/>
    <w:rsid w:val="005F5C65"/>
    <w:rsid w:val="005F5C84"/>
    <w:rsid w:val="005F5D49"/>
    <w:rsid w:val="005F5DB7"/>
    <w:rsid w:val="005F6226"/>
    <w:rsid w:val="005F6643"/>
    <w:rsid w:val="005F6651"/>
    <w:rsid w:val="005F67F8"/>
    <w:rsid w:val="005F693F"/>
    <w:rsid w:val="005F6E35"/>
    <w:rsid w:val="005F72E4"/>
    <w:rsid w:val="005F742E"/>
    <w:rsid w:val="005F7A5B"/>
    <w:rsid w:val="005F7DE8"/>
    <w:rsid w:val="0060059A"/>
    <w:rsid w:val="00600D3A"/>
    <w:rsid w:val="00600F33"/>
    <w:rsid w:val="00601597"/>
    <w:rsid w:val="00601829"/>
    <w:rsid w:val="006018BC"/>
    <w:rsid w:val="006019D7"/>
    <w:rsid w:val="00602018"/>
    <w:rsid w:val="006026CF"/>
    <w:rsid w:val="00603049"/>
    <w:rsid w:val="0060316C"/>
    <w:rsid w:val="00603175"/>
    <w:rsid w:val="006031D5"/>
    <w:rsid w:val="006032D9"/>
    <w:rsid w:val="00604033"/>
    <w:rsid w:val="00604994"/>
    <w:rsid w:val="00604F67"/>
    <w:rsid w:val="006052BB"/>
    <w:rsid w:val="006052BD"/>
    <w:rsid w:val="00605391"/>
    <w:rsid w:val="006053F0"/>
    <w:rsid w:val="00605464"/>
    <w:rsid w:val="006056D0"/>
    <w:rsid w:val="00605801"/>
    <w:rsid w:val="00605AAD"/>
    <w:rsid w:val="00605B20"/>
    <w:rsid w:val="0060656F"/>
    <w:rsid w:val="00606C96"/>
    <w:rsid w:val="006071AE"/>
    <w:rsid w:val="006073A0"/>
    <w:rsid w:val="0060761F"/>
    <w:rsid w:val="006103CC"/>
    <w:rsid w:val="0061042F"/>
    <w:rsid w:val="006104E1"/>
    <w:rsid w:val="00610C5A"/>
    <w:rsid w:val="00610DA0"/>
    <w:rsid w:val="00610FA7"/>
    <w:rsid w:val="0061105D"/>
    <w:rsid w:val="00612210"/>
    <w:rsid w:val="006122C0"/>
    <w:rsid w:val="0061253F"/>
    <w:rsid w:val="0061286A"/>
    <w:rsid w:val="00612AF6"/>
    <w:rsid w:val="00612B4D"/>
    <w:rsid w:val="00612C56"/>
    <w:rsid w:val="00612D7F"/>
    <w:rsid w:val="00612DDD"/>
    <w:rsid w:val="006131B5"/>
    <w:rsid w:val="006132D6"/>
    <w:rsid w:val="006138C9"/>
    <w:rsid w:val="00613CF0"/>
    <w:rsid w:val="0061419B"/>
    <w:rsid w:val="006141B9"/>
    <w:rsid w:val="0061446D"/>
    <w:rsid w:val="00614A7D"/>
    <w:rsid w:val="00614D24"/>
    <w:rsid w:val="006156DF"/>
    <w:rsid w:val="00615948"/>
    <w:rsid w:val="00615AC9"/>
    <w:rsid w:val="00616293"/>
    <w:rsid w:val="006162B2"/>
    <w:rsid w:val="00616534"/>
    <w:rsid w:val="006168FF"/>
    <w:rsid w:val="006174DD"/>
    <w:rsid w:val="00617B56"/>
    <w:rsid w:val="00617EDD"/>
    <w:rsid w:val="00620160"/>
    <w:rsid w:val="006204B7"/>
    <w:rsid w:val="00620A89"/>
    <w:rsid w:val="00620AD6"/>
    <w:rsid w:val="00621099"/>
    <w:rsid w:val="0062140E"/>
    <w:rsid w:val="00622197"/>
    <w:rsid w:val="006222F7"/>
    <w:rsid w:val="006229CE"/>
    <w:rsid w:val="006229D0"/>
    <w:rsid w:val="00622C39"/>
    <w:rsid w:val="00622C4B"/>
    <w:rsid w:val="00622CE5"/>
    <w:rsid w:val="00622F7F"/>
    <w:rsid w:val="006239A6"/>
    <w:rsid w:val="00623ED1"/>
    <w:rsid w:val="00623F5B"/>
    <w:rsid w:val="00624AEA"/>
    <w:rsid w:val="00624CB3"/>
    <w:rsid w:val="00624DC5"/>
    <w:rsid w:val="006260A4"/>
    <w:rsid w:val="006264B3"/>
    <w:rsid w:val="0062690D"/>
    <w:rsid w:val="006269E9"/>
    <w:rsid w:val="00626A89"/>
    <w:rsid w:val="00626B57"/>
    <w:rsid w:val="00626EF7"/>
    <w:rsid w:val="006270A7"/>
    <w:rsid w:val="006271ED"/>
    <w:rsid w:val="00627260"/>
    <w:rsid w:val="0062726D"/>
    <w:rsid w:val="006277F6"/>
    <w:rsid w:val="00627BFA"/>
    <w:rsid w:val="00627F97"/>
    <w:rsid w:val="0063045B"/>
    <w:rsid w:val="00630556"/>
    <w:rsid w:val="006307A6"/>
    <w:rsid w:val="00630905"/>
    <w:rsid w:val="00630B1B"/>
    <w:rsid w:val="00630C38"/>
    <w:rsid w:val="00630D6E"/>
    <w:rsid w:val="00630E2C"/>
    <w:rsid w:val="00630FF6"/>
    <w:rsid w:val="0063118D"/>
    <w:rsid w:val="0063126A"/>
    <w:rsid w:val="006313DE"/>
    <w:rsid w:val="006315C0"/>
    <w:rsid w:val="00631768"/>
    <w:rsid w:val="00631776"/>
    <w:rsid w:val="006318E0"/>
    <w:rsid w:val="00631E2E"/>
    <w:rsid w:val="00631F04"/>
    <w:rsid w:val="00632044"/>
    <w:rsid w:val="00632228"/>
    <w:rsid w:val="00632507"/>
    <w:rsid w:val="00632747"/>
    <w:rsid w:val="0063331C"/>
    <w:rsid w:val="006335C5"/>
    <w:rsid w:val="0063364C"/>
    <w:rsid w:val="0063394F"/>
    <w:rsid w:val="00633C98"/>
    <w:rsid w:val="006342F6"/>
    <w:rsid w:val="00634421"/>
    <w:rsid w:val="00634662"/>
    <w:rsid w:val="006348F5"/>
    <w:rsid w:val="00634D71"/>
    <w:rsid w:val="00634E31"/>
    <w:rsid w:val="00634F73"/>
    <w:rsid w:val="006351D7"/>
    <w:rsid w:val="006357A0"/>
    <w:rsid w:val="006357B5"/>
    <w:rsid w:val="0063596B"/>
    <w:rsid w:val="00635BAE"/>
    <w:rsid w:val="00635E21"/>
    <w:rsid w:val="00635F65"/>
    <w:rsid w:val="0063690F"/>
    <w:rsid w:val="00636EEA"/>
    <w:rsid w:val="006371A3"/>
    <w:rsid w:val="0063741F"/>
    <w:rsid w:val="00637A17"/>
    <w:rsid w:val="00640125"/>
    <w:rsid w:val="006403AF"/>
    <w:rsid w:val="0064047B"/>
    <w:rsid w:val="006407B0"/>
    <w:rsid w:val="006407D9"/>
    <w:rsid w:val="00640B2F"/>
    <w:rsid w:val="00640C8F"/>
    <w:rsid w:val="00640E5E"/>
    <w:rsid w:val="006416BA"/>
    <w:rsid w:val="006416E6"/>
    <w:rsid w:val="00641730"/>
    <w:rsid w:val="00641D25"/>
    <w:rsid w:val="00641FE6"/>
    <w:rsid w:val="00642435"/>
    <w:rsid w:val="00642615"/>
    <w:rsid w:val="00642BAE"/>
    <w:rsid w:val="00642E80"/>
    <w:rsid w:val="00643219"/>
    <w:rsid w:val="006436D2"/>
    <w:rsid w:val="0064399E"/>
    <w:rsid w:val="00643CD3"/>
    <w:rsid w:val="006440E9"/>
    <w:rsid w:val="006443E9"/>
    <w:rsid w:val="006445C7"/>
    <w:rsid w:val="00645870"/>
    <w:rsid w:val="00645882"/>
    <w:rsid w:val="0064588F"/>
    <w:rsid w:val="00645CC9"/>
    <w:rsid w:val="00646290"/>
    <w:rsid w:val="00646804"/>
    <w:rsid w:val="0064682C"/>
    <w:rsid w:val="0064693F"/>
    <w:rsid w:val="00646B6C"/>
    <w:rsid w:val="00646E19"/>
    <w:rsid w:val="006473A6"/>
    <w:rsid w:val="006477CE"/>
    <w:rsid w:val="00647A15"/>
    <w:rsid w:val="00647C57"/>
    <w:rsid w:val="00650375"/>
    <w:rsid w:val="00650996"/>
    <w:rsid w:val="00650E86"/>
    <w:rsid w:val="00650FA8"/>
    <w:rsid w:val="0065112E"/>
    <w:rsid w:val="006511CD"/>
    <w:rsid w:val="00651272"/>
    <w:rsid w:val="006516B9"/>
    <w:rsid w:val="00651874"/>
    <w:rsid w:val="00651B39"/>
    <w:rsid w:val="00651C79"/>
    <w:rsid w:val="00652298"/>
    <w:rsid w:val="0065283D"/>
    <w:rsid w:val="00652964"/>
    <w:rsid w:val="006536A1"/>
    <w:rsid w:val="00653A97"/>
    <w:rsid w:val="00653C09"/>
    <w:rsid w:val="00653F90"/>
    <w:rsid w:val="0065524D"/>
    <w:rsid w:val="0065572F"/>
    <w:rsid w:val="0065582E"/>
    <w:rsid w:val="00655C01"/>
    <w:rsid w:val="00655DA7"/>
    <w:rsid w:val="00655F18"/>
    <w:rsid w:val="00656001"/>
    <w:rsid w:val="00656071"/>
    <w:rsid w:val="006562DA"/>
    <w:rsid w:val="006563CF"/>
    <w:rsid w:val="006565FB"/>
    <w:rsid w:val="00656946"/>
    <w:rsid w:val="00656964"/>
    <w:rsid w:val="00656AE7"/>
    <w:rsid w:val="00656CDA"/>
    <w:rsid w:val="00656E83"/>
    <w:rsid w:val="00657090"/>
    <w:rsid w:val="0065721C"/>
    <w:rsid w:val="006572BE"/>
    <w:rsid w:val="006574D2"/>
    <w:rsid w:val="0065755E"/>
    <w:rsid w:val="00657927"/>
    <w:rsid w:val="00657A2A"/>
    <w:rsid w:val="00657A88"/>
    <w:rsid w:val="00660025"/>
    <w:rsid w:val="00660244"/>
    <w:rsid w:val="00660D91"/>
    <w:rsid w:val="00661218"/>
    <w:rsid w:val="0066136B"/>
    <w:rsid w:val="00661953"/>
    <w:rsid w:val="00661FB6"/>
    <w:rsid w:val="00662214"/>
    <w:rsid w:val="00662C91"/>
    <w:rsid w:val="00662F20"/>
    <w:rsid w:val="0066306D"/>
    <w:rsid w:val="006631FD"/>
    <w:rsid w:val="00663486"/>
    <w:rsid w:val="0066359F"/>
    <w:rsid w:val="0066372E"/>
    <w:rsid w:val="00663B98"/>
    <w:rsid w:val="0066440B"/>
    <w:rsid w:val="0066441B"/>
    <w:rsid w:val="006644D0"/>
    <w:rsid w:val="00664541"/>
    <w:rsid w:val="006645F4"/>
    <w:rsid w:val="00664756"/>
    <w:rsid w:val="0066486C"/>
    <w:rsid w:val="00664885"/>
    <w:rsid w:val="0066488A"/>
    <w:rsid w:val="006648B4"/>
    <w:rsid w:val="006649DE"/>
    <w:rsid w:val="006649F4"/>
    <w:rsid w:val="00664DF6"/>
    <w:rsid w:val="006652C1"/>
    <w:rsid w:val="00665302"/>
    <w:rsid w:val="00665409"/>
    <w:rsid w:val="006657AB"/>
    <w:rsid w:val="00665DE9"/>
    <w:rsid w:val="00665DFD"/>
    <w:rsid w:val="0066607A"/>
    <w:rsid w:val="006660BE"/>
    <w:rsid w:val="0066686C"/>
    <w:rsid w:val="00666CDA"/>
    <w:rsid w:val="00667110"/>
    <w:rsid w:val="00667372"/>
    <w:rsid w:val="00667E87"/>
    <w:rsid w:val="0067017C"/>
    <w:rsid w:val="006704AE"/>
    <w:rsid w:val="0067116E"/>
    <w:rsid w:val="00671476"/>
    <w:rsid w:val="00671587"/>
    <w:rsid w:val="00671675"/>
    <w:rsid w:val="0067192C"/>
    <w:rsid w:val="00671E77"/>
    <w:rsid w:val="00671F29"/>
    <w:rsid w:val="006722DC"/>
    <w:rsid w:val="00672538"/>
    <w:rsid w:val="006729F2"/>
    <w:rsid w:val="00672A79"/>
    <w:rsid w:val="00672BA9"/>
    <w:rsid w:val="006730F4"/>
    <w:rsid w:val="0067355A"/>
    <w:rsid w:val="0067387B"/>
    <w:rsid w:val="00673935"/>
    <w:rsid w:val="00673A76"/>
    <w:rsid w:val="00673F9E"/>
    <w:rsid w:val="006749CB"/>
    <w:rsid w:val="00674B3D"/>
    <w:rsid w:val="00674C4D"/>
    <w:rsid w:val="00674E52"/>
    <w:rsid w:val="006757C6"/>
    <w:rsid w:val="00675D65"/>
    <w:rsid w:val="00676469"/>
    <w:rsid w:val="00676524"/>
    <w:rsid w:val="00676B95"/>
    <w:rsid w:val="00676C49"/>
    <w:rsid w:val="00677404"/>
    <w:rsid w:val="006774C1"/>
    <w:rsid w:val="00677E97"/>
    <w:rsid w:val="0068033B"/>
    <w:rsid w:val="00680A57"/>
    <w:rsid w:val="00680E62"/>
    <w:rsid w:val="006813BC"/>
    <w:rsid w:val="00681412"/>
    <w:rsid w:val="006818EE"/>
    <w:rsid w:val="00681DC6"/>
    <w:rsid w:val="00681E12"/>
    <w:rsid w:val="00681FEE"/>
    <w:rsid w:val="00682515"/>
    <w:rsid w:val="00682533"/>
    <w:rsid w:val="006828BF"/>
    <w:rsid w:val="006828F8"/>
    <w:rsid w:val="00682A5C"/>
    <w:rsid w:val="00683197"/>
    <w:rsid w:val="0068319D"/>
    <w:rsid w:val="00683A6B"/>
    <w:rsid w:val="00683EBB"/>
    <w:rsid w:val="00683F2C"/>
    <w:rsid w:val="006847DF"/>
    <w:rsid w:val="006848DD"/>
    <w:rsid w:val="00684A81"/>
    <w:rsid w:val="00684C06"/>
    <w:rsid w:val="00684C12"/>
    <w:rsid w:val="00684CEE"/>
    <w:rsid w:val="00684E52"/>
    <w:rsid w:val="00684F10"/>
    <w:rsid w:val="00684FF7"/>
    <w:rsid w:val="006851F3"/>
    <w:rsid w:val="00685539"/>
    <w:rsid w:val="0068589C"/>
    <w:rsid w:val="00685CD5"/>
    <w:rsid w:val="0068631D"/>
    <w:rsid w:val="00686659"/>
    <w:rsid w:val="006866DB"/>
    <w:rsid w:val="00686899"/>
    <w:rsid w:val="00686DAD"/>
    <w:rsid w:val="0068721C"/>
    <w:rsid w:val="0068751D"/>
    <w:rsid w:val="00687860"/>
    <w:rsid w:val="00687CA1"/>
    <w:rsid w:val="00687CC1"/>
    <w:rsid w:val="006900CB"/>
    <w:rsid w:val="00690446"/>
    <w:rsid w:val="00690ADF"/>
    <w:rsid w:val="00690B94"/>
    <w:rsid w:val="00691460"/>
    <w:rsid w:val="006918E4"/>
    <w:rsid w:val="00691912"/>
    <w:rsid w:val="00691B03"/>
    <w:rsid w:val="00691B82"/>
    <w:rsid w:val="00691BDA"/>
    <w:rsid w:val="006920D1"/>
    <w:rsid w:val="00692187"/>
    <w:rsid w:val="006921C5"/>
    <w:rsid w:val="0069223F"/>
    <w:rsid w:val="0069231B"/>
    <w:rsid w:val="00692341"/>
    <w:rsid w:val="006925FD"/>
    <w:rsid w:val="0069300C"/>
    <w:rsid w:val="0069403D"/>
    <w:rsid w:val="00694471"/>
    <w:rsid w:val="0069472E"/>
    <w:rsid w:val="00694C28"/>
    <w:rsid w:val="00694D5A"/>
    <w:rsid w:val="006951B3"/>
    <w:rsid w:val="00695619"/>
    <w:rsid w:val="0069572F"/>
    <w:rsid w:val="00695BA2"/>
    <w:rsid w:val="00695F0C"/>
    <w:rsid w:val="00696276"/>
    <w:rsid w:val="00696379"/>
    <w:rsid w:val="00696882"/>
    <w:rsid w:val="0069694F"/>
    <w:rsid w:val="00696C7D"/>
    <w:rsid w:val="00696CAE"/>
    <w:rsid w:val="00697150"/>
    <w:rsid w:val="006974D6"/>
    <w:rsid w:val="006979C5"/>
    <w:rsid w:val="00697BA7"/>
    <w:rsid w:val="00697D24"/>
    <w:rsid w:val="00697E9D"/>
    <w:rsid w:val="006A0056"/>
    <w:rsid w:val="006A0A6B"/>
    <w:rsid w:val="006A0B1B"/>
    <w:rsid w:val="006A17DF"/>
    <w:rsid w:val="006A19B5"/>
    <w:rsid w:val="006A19BA"/>
    <w:rsid w:val="006A1B80"/>
    <w:rsid w:val="006A1C80"/>
    <w:rsid w:val="006A206D"/>
    <w:rsid w:val="006A20B4"/>
    <w:rsid w:val="006A20FC"/>
    <w:rsid w:val="006A21E3"/>
    <w:rsid w:val="006A223F"/>
    <w:rsid w:val="006A2C8C"/>
    <w:rsid w:val="006A2CC8"/>
    <w:rsid w:val="006A2F06"/>
    <w:rsid w:val="006A3224"/>
    <w:rsid w:val="006A3398"/>
    <w:rsid w:val="006A35C7"/>
    <w:rsid w:val="006A38FD"/>
    <w:rsid w:val="006A3B77"/>
    <w:rsid w:val="006A3E4A"/>
    <w:rsid w:val="006A4612"/>
    <w:rsid w:val="006A484A"/>
    <w:rsid w:val="006A4971"/>
    <w:rsid w:val="006A5250"/>
    <w:rsid w:val="006A6079"/>
    <w:rsid w:val="006A6868"/>
    <w:rsid w:val="006A69EE"/>
    <w:rsid w:val="006A7455"/>
    <w:rsid w:val="006A7AC7"/>
    <w:rsid w:val="006A7E67"/>
    <w:rsid w:val="006A7F92"/>
    <w:rsid w:val="006B06CB"/>
    <w:rsid w:val="006B1068"/>
    <w:rsid w:val="006B1760"/>
    <w:rsid w:val="006B1E9B"/>
    <w:rsid w:val="006B209A"/>
    <w:rsid w:val="006B2195"/>
    <w:rsid w:val="006B2294"/>
    <w:rsid w:val="006B244A"/>
    <w:rsid w:val="006B27ED"/>
    <w:rsid w:val="006B2A65"/>
    <w:rsid w:val="006B2A96"/>
    <w:rsid w:val="006B2D2C"/>
    <w:rsid w:val="006B31F6"/>
    <w:rsid w:val="006B3318"/>
    <w:rsid w:val="006B34D9"/>
    <w:rsid w:val="006B36DC"/>
    <w:rsid w:val="006B3A3E"/>
    <w:rsid w:val="006B3BF2"/>
    <w:rsid w:val="006B3D25"/>
    <w:rsid w:val="006B42C8"/>
    <w:rsid w:val="006B4540"/>
    <w:rsid w:val="006B475D"/>
    <w:rsid w:val="006B495B"/>
    <w:rsid w:val="006B4EDA"/>
    <w:rsid w:val="006B506C"/>
    <w:rsid w:val="006B543C"/>
    <w:rsid w:val="006B54F9"/>
    <w:rsid w:val="006B5C70"/>
    <w:rsid w:val="006B5E43"/>
    <w:rsid w:val="006B60A9"/>
    <w:rsid w:val="006B6525"/>
    <w:rsid w:val="006B698F"/>
    <w:rsid w:val="006B6A9A"/>
    <w:rsid w:val="006B6CC7"/>
    <w:rsid w:val="006B7013"/>
    <w:rsid w:val="006B7172"/>
    <w:rsid w:val="006B728B"/>
    <w:rsid w:val="006B766A"/>
    <w:rsid w:val="006C05BD"/>
    <w:rsid w:val="006C0C29"/>
    <w:rsid w:val="006C0FB9"/>
    <w:rsid w:val="006C1344"/>
    <w:rsid w:val="006C1616"/>
    <w:rsid w:val="006C175C"/>
    <w:rsid w:val="006C1D76"/>
    <w:rsid w:val="006C1E3E"/>
    <w:rsid w:val="006C274C"/>
    <w:rsid w:val="006C2B69"/>
    <w:rsid w:val="006C2E74"/>
    <w:rsid w:val="006C3088"/>
    <w:rsid w:val="006C3235"/>
    <w:rsid w:val="006C3360"/>
    <w:rsid w:val="006C3578"/>
    <w:rsid w:val="006C398A"/>
    <w:rsid w:val="006C3FC8"/>
    <w:rsid w:val="006C41DE"/>
    <w:rsid w:val="006C49D6"/>
    <w:rsid w:val="006C4A87"/>
    <w:rsid w:val="006C4C8B"/>
    <w:rsid w:val="006C52F3"/>
    <w:rsid w:val="006C68AC"/>
    <w:rsid w:val="006C723B"/>
    <w:rsid w:val="006C72E3"/>
    <w:rsid w:val="006C72FC"/>
    <w:rsid w:val="006C745D"/>
    <w:rsid w:val="006C7530"/>
    <w:rsid w:val="006C7792"/>
    <w:rsid w:val="006D01AF"/>
    <w:rsid w:val="006D0241"/>
    <w:rsid w:val="006D0502"/>
    <w:rsid w:val="006D0A26"/>
    <w:rsid w:val="006D0A46"/>
    <w:rsid w:val="006D1353"/>
    <w:rsid w:val="006D19F4"/>
    <w:rsid w:val="006D1A18"/>
    <w:rsid w:val="006D2AC2"/>
    <w:rsid w:val="006D2C71"/>
    <w:rsid w:val="006D3194"/>
    <w:rsid w:val="006D3440"/>
    <w:rsid w:val="006D349F"/>
    <w:rsid w:val="006D3887"/>
    <w:rsid w:val="006D3B51"/>
    <w:rsid w:val="006D48A2"/>
    <w:rsid w:val="006D4AEE"/>
    <w:rsid w:val="006D4F23"/>
    <w:rsid w:val="006D5550"/>
    <w:rsid w:val="006D5BBC"/>
    <w:rsid w:val="006D5D39"/>
    <w:rsid w:val="006D63F8"/>
    <w:rsid w:val="006D6641"/>
    <w:rsid w:val="006D66F1"/>
    <w:rsid w:val="006D6AD0"/>
    <w:rsid w:val="006D71CE"/>
    <w:rsid w:val="006D7628"/>
    <w:rsid w:val="006E01D5"/>
    <w:rsid w:val="006E0467"/>
    <w:rsid w:val="006E1323"/>
    <w:rsid w:val="006E1581"/>
    <w:rsid w:val="006E20C1"/>
    <w:rsid w:val="006E2190"/>
    <w:rsid w:val="006E291D"/>
    <w:rsid w:val="006E2D12"/>
    <w:rsid w:val="006E3022"/>
    <w:rsid w:val="006E337F"/>
    <w:rsid w:val="006E3912"/>
    <w:rsid w:val="006E47A6"/>
    <w:rsid w:val="006E48C2"/>
    <w:rsid w:val="006E4951"/>
    <w:rsid w:val="006E4CAC"/>
    <w:rsid w:val="006E4D54"/>
    <w:rsid w:val="006E4FD1"/>
    <w:rsid w:val="006E5083"/>
    <w:rsid w:val="006E5497"/>
    <w:rsid w:val="006E5951"/>
    <w:rsid w:val="006E66DF"/>
    <w:rsid w:val="006E697E"/>
    <w:rsid w:val="006E6A1A"/>
    <w:rsid w:val="006E712D"/>
    <w:rsid w:val="006E7489"/>
    <w:rsid w:val="006E795C"/>
    <w:rsid w:val="006F0006"/>
    <w:rsid w:val="006F02ED"/>
    <w:rsid w:val="006F08DE"/>
    <w:rsid w:val="006F0BA3"/>
    <w:rsid w:val="006F0BD2"/>
    <w:rsid w:val="006F0C85"/>
    <w:rsid w:val="006F1952"/>
    <w:rsid w:val="006F1EA8"/>
    <w:rsid w:val="006F1ECF"/>
    <w:rsid w:val="006F1F85"/>
    <w:rsid w:val="006F2003"/>
    <w:rsid w:val="006F262F"/>
    <w:rsid w:val="006F2BB7"/>
    <w:rsid w:val="006F3294"/>
    <w:rsid w:val="006F388F"/>
    <w:rsid w:val="006F396A"/>
    <w:rsid w:val="006F3A5F"/>
    <w:rsid w:val="006F3C35"/>
    <w:rsid w:val="006F43C2"/>
    <w:rsid w:val="006F45B2"/>
    <w:rsid w:val="006F4D3F"/>
    <w:rsid w:val="006F4D96"/>
    <w:rsid w:val="006F4F9E"/>
    <w:rsid w:val="006F59B7"/>
    <w:rsid w:val="006F5AFE"/>
    <w:rsid w:val="006F5B0D"/>
    <w:rsid w:val="006F5CCA"/>
    <w:rsid w:val="006F5FD6"/>
    <w:rsid w:val="006F6012"/>
    <w:rsid w:val="006F62B8"/>
    <w:rsid w:val="006F69D2"/>
    <w:rsid w:val="006F6B74"/>
    <w:rsid w:val="006F7141"/>
    <w:rsid w:val="006F7222"/>
    <w:rsid w:val="006F7669"/>
    <w:rsid w:val="006F781F"/>
    <w:rsid w:val="006F7ADB"/>
    <w:rsid w:val="006F7CB8"/>
    <w:rsid w:val="006F7FB3"/>
    <w:rsid w:val="007001B4"/>
    <w:rsid w:val="007004F6"/>
    <w:rsid w:val="007008C6"/>
    <w:rsid w:val="007018EF"/>
    <w:rsid w:val="0070194F"/>
    <w:rsid w:val="00701BBF"/>
    <w:rsid w:val="00701E8D"/>
    <w:rsid w:val="007024C5"/>
    <w:rsid w:val="0070267E"/>
    <w:rsid w:val="00702C66"/>
    <w:rsid w:val="00702DD8"/>
    <w:rsid w:val="00702E0D"/>
    <w:rsid w:val="007030D4"/>
    <w:rsid w:val="00703719"/>
    <w:rsid w:val="007038BA"/>
    <w:rsid w:val="00703A6A"/>
    <w:rsid w:val="00703DE1"/>
    <w:rsid w:val="00703EE0"/>
    <w:rsid w:val="007044CC"/>
    <w:rsid w:val="007052F5"/>
    <w:rsid w:val="007054FE"/>
    <w:rsid w:val="00705C0A"/>
    <w:rsid w:val="00705DEC"/>
    <w:rsid w:val="00705FA5"/>
    <w:rsid w:val="007064C6"/>
    <w:rsid w:val="007065C8"/>
    <w:rsid w:val="007067EB"/>
    <w:rsid w:val="00706940"/>
    <w:rsid w:val="00706D5A"/>
    <w:rsid w:val="00707041"/>
    <w:rsid w:val="007071D3"/>
    <w:rsid w:val="00707951"/>
    <w:rsid w:val="00707B11"/>
    <w:rsid w:val="00707CBA"/>
    <w:rsid w:val="00707D28"/>
    <w:rsid w:val="00707D80"/>
    <w:rsid w:val="00707EDE"/>
    <w:rsid w:val="0071012E"/>
    <w:rsid w:val="007107E8"/>
    <w:rsid w:val="00710A23"/>
    <w:rsid w:val="00710FD3"/>
    <w:rsid w:val="0071108C"/>
    <w:rsid w:val="00711C09"/>
    <w:rsid w:val="00711D09"/>
    <w:rsid w:val="00711D9C"/>
    <w:rsid w:val="0071251F"/>
    <w:rsid w:val="007129EA"/>
    <w:rsid w:val="007130E7"/>
    <w:rsid w:val="007131AC"/>
    <w:rsid w:val="007131C7"/>
    <w:rsid w:val="0071388A"/>
    <w:rsid w:val="00713CE3"/>
    <w:rsid w:val="0071403A"/>
    <w:rsid w:val="00714074"/>
    <w:rsid w:val="00714100"/>
    <w:rsid w:val="00714597"/>
    <w:rsid w:val="0071474B"/>
    <w:rsid w:val="007149F8"/>
    <w:rsid w:val="00714A39"/>
    <w:rsid w:val="00714B72"/>
    <w:rsid w:val="00715713"/>
    <w:rsid w:val="00715C8D"/>
    <w:rsid w:val="00715CAF"/>
    <w:rsid w:val="00715FB2"/>
    <w:rsid w:val="00715FDB"/>
    <w:rsid w:val="0071633C"/>
    <w:rsid w:val="00716719"/>
    <w:rsid w:val="00716D2A"/>
    <w:rsid w:val="00716D8E"/>
    <w:rsid w:val="00716E1D"/>
    <w:rsid w:val="00716E8D"/>
    <w:rsid w:val="00717175"/>
    <w:rsid w:val="00717BCF"/>
    <w:rsid w:val="00717E35"/>
    <w:rsid w:val="00717FA5"/>
    <w:rsid w:val="007201F8"/>
    <w:rsid w:val="00720200"/>
    <w:rsid w:val="00720751"/>
    <w:rsid w:val="00720B92"/>
    <w:rsid w:val="00720BCA"/>
    <w:rsid w:val="00720FFB"/>
    <w:rsid w:val="0072157C"/>
    <w:rsid w:val="00721942"/>
    <w:rsid w:val="00721982"/>
    <w:rsid w:val="00721C63"/>
    <w:rsid w:val="007220FB"/>
    <w:rsid w:val="007222FD"/>
    <w:rsid w:val="007226B2"/>
    <w:rsid w:val="00722BD7"/>
    <w:rsid w:val="00723447"/>
    <w:rsid w:val="00723A7E"/>
    <w:rsid w:val="00723BF4"/>
    <w:rsid w:val="007241B7"/>
    <w:rsid w:val="007243E5"/>
    <w:rsid w:val="00724625"/>
    <w:rsid w:val="0072468A"/>
    <w:rsid w:val="0072528D"/>
    <w:rsid w:val="00725518"/>
    <w:rsid w:val="007257F8"/>
    <w:rsid w:val="00725830"/>
    <w:rsid w:val="00726A4C"/>
    <w:rsid w:val="00726C8A"/>
    <w:rsid w:val="00726DBE"/>
    <w:rsid w:val="00726EA7"/>
    <w:rsid w:val="00726F6D"/>
    <w:rsid w:val="00727411"/>
    <w:rsid w:val="007274B5"/>
    <w:rsid w:val="00727609"/>
    <w:rsid w:val="007276C1"/>
    <w:rsid w:val="00730028"/>
    <w:rsid w:val="0073010A"/>
    <w:rsid w:val="00730DAC"/>
    <w:rsid w:val="00730F6E"/>
    <w:rsid w:val="00731033"/>
    <w:rsid w:val="00731253"/>
    <w:rsid w:val="00731545"/>
    <w:rsid w:val="00731C86"/>
    <w:rsid w:val="00731EFF"/>
    <w:rsid w:val="0073247B"/>
    <w:rsid w:val="00732B90"/>
    <w:rsid w:val="00732C0F"/>
    <w:rsid w:val="00732C76"/>
    <w:rsid w:val="00733558"/>
    <w:rsid w:val="0073360B"/>
    <w:rsid w:val="007337FB"/>
    <w:rsid w:val="00733A3B"/>
    <w:rsid w:val="00733BE8"/>
    <w:rsid w:val="00733DAA"/>
    <w:rsid w:val="00733E20"/>
    <w:rsid w:val="00734191"/>
    <w:rsid w:val="007343D9"/>
    <w:rsid w:val="00734B52"/>
    <w:rsid w:val="007350A6"/>
    <w:rsid w:val="007358AE"/>
    <w:rsid w:val="00736D57"/>
    <w:rsid w:val="00737273"/>
    <w:rsid w:val="007377D2"/>
    <w:rsid w:val="00737B68"/>
    <w:rsid w:val="00737BBD"/>
    <w:rsid w:val="00740C6E"/>
    <w:rsid w:val="00740E5F"/>
    <w:rsid w:val="00741446"/>
    <w:rsid w:val="00741C0F"/>
    <w:rsid w:val="0074203C"/>
    <w:rsid w:val="00742A16"/>
    <w:rsid w:val="00742E23"/>
    <w:rsid w:val="00742EB9"/>
    <w:rsid w:val="00743CA8"/>
    <w:rsid w:val="0074414B"/>
    <w:rsid w:val="007442D0"/>
    <w:rsid w:val="007442E7"/>
    <w:rsid w:val="00744D5C"/>
    <w:rsid w:val="00745161"/>
    <w:rsid w:val="0074560B"/>
    <w:rsid w:val="00745739"/>
    <w:rsid w:val="00745A71"/>
    <w:rsid w:val="00746411"/>
    <w:rsid w:val="00746509"/>
    <w:rsid w:val="007465A6"/>
    <w:rsid w:val="007467ED"/>
    <w:rsid w:val="00746B5E"/>
    <w:rsid w:val="00746CC7"/>
    <w:rsid w:val="00746CFE"/>
    <w:rsid w:val="007471C2"/>
    <w:rsid w:val="00747A69"/>
    <w:rsid w:val="00747B23"/>
    <w:rsid w:val="00747D7E"/>
    <w:rsid w:val="00750605"/>
    <w:rsid w:val="00750685"/>
    <w:rsid w:val="007506DA"/>
    <w:rsid w:val="00750AEC"/>
    <w:rsid w:val="007511F6"/>
    <w:rsid w:val="007512C1"/>
    <w:rsid w:val="00751D82"/>
    <w:rsid w:val="00751E83"/>
    <w:rsid w:val="007523B2"/>
    <w:rsid w:val="0075266A"/>
    <w:rsid w:val="007529BD"/>
    <w:rsid w:val="00753FB8"/>
    <w:rsid w:val="00754105"/>
    <w:rsid w:val="0075472F"/>
    <w:rsid w:val="007547AF"/>
    <w:rsid w:val="007549FD"/>
    <w:rsid w:val="00754A7D"/>
    <w:rsid w:val="00754B86"/>
    <w:rsid w:val="00754D62"/>
    <w:rsid w:val="00754D6B"/>
    <w:rsid w:val="00754FE5"/>
    <w:rsid w:val="007551C4"/>
    <w:rsid w:val="0075524D"/>
    <w:rsid w:val="00755E92"/>
    <w:rsid w:val="0075614C"/>
    <w:rsid w:val="00756319"/>
    <w:rsid w:val="00756518"/>
    <w:rsid w:val="00756DC8"/>
    <w:rsid w:val="0075703C"/>
    <w:rsid w:val="007575CD"/>
    <w:rsid w:val="007575D6"/>
    <w:rsid w:val="00757762"/>
    <w:rsid w:val="00757B6C"/>
    <w:rsid w:val="00757D27"/>
    <w:rsid w:val="00757DE7"/>
    <w:rsid w:val="00757E11"/>
    <w:rsid w:val="00757FF7"/>
    <w:rsid w:val="007606CD"/>
    <w:rsid w:val="007608E0"/>
    <w:rsid w:val="007608F3"/>
    <w:rsid w:val="00761472"/>
    <w:rsid w:val="0076169A"/>
    <w:rsid w:val="0076221D"/>
    <w:rsid w:val="00762ABC"/>
    <w:rsid w:val="00762ACD"/>
    <w:rsid w:val="00762EAC"/>
    <w:rsid w:val="00763044"/>
    <w:rsid w:val="00763385"/>
    <w:rsid w:val="007633B6"/>
    <w:rsid w:val="00763AD8"/>
    <w:rsid w:val="00765516"/>
    <w:rsid w:val="007656D6"/>
    <w:rsid w:val="00765C10"/>
    <w:rsid w:val="00766068"/>
    <w:rsid w:val="007660EC"/>
    <w:rsid w:val="00766450"/>
    <w:rsid w:val="007664E9"/>
    <w:rsid w:val="00766892"/>
    <w:rsid w:val="0076696C"/>
    <w:rsid w:val="00766B5A"/>
    <w:rsid w:val="00766F12"/>
    <w:rsid w:val="00767014"/>
    <w:rsid w:val="0076703D"/>
    <w:rsid w:val="00767077"/>
    <w:rsid w:val="007673D9"/>
    <w:rsid w:val="00767523"/>
    <w:rsid w:val="00767D02"/>
    <w:rsid w:val="00767DEF"/>
    <w:rsid w:val="00767E01"/>
    <w:rsid w:val="00770155"/>
    <w:rsid w:val="00770243"/>
    <w:rsid w:val="00770548"/>
    <w:rsid w:val="007706E9"/>
    <w:rsid w:val="007708B9"/>
    <w:rsid w:val="00770A10"/>
    <w:rsid w:val="00770C0F"/>
    <w:rsid w:val="00770D61"/>
    <w:rsid w:val="00770E78"/>
    <w:rsid w:val="007712A7"/>
    <w:rsid w:val="007714DD"/>
    <w:rsid w:val="0077156F"/>
    <w:rsid w:val="007715D6"/>
    <w:rsid w:val="0077165A"/>
    <w:rsid w:val="00771BDB"/>
    <w:rsid w:val="00771CD4"/>
    <w:rsid w:val="00771D08"/>
    <w:rsid w:val="00771D91"/>
    <w:rsid w:val="007728D3"/>
    <w:rsid w:val="00773BD7"/>
    <w:rsid w:val="00773CD6"/>
    <w:rsid w:val="00773DCC"/>
    <w:rsid w:val="00774734"/>
    <w:rsid w:val="00774970"/>
    <w:rsid w:val="00774AA7"/>
    <w:rsid w:val="00774AD0"/>
    <w:rsid w:val="007751B4"/>
    <w:rsid w:val="007751E7"/>
    <w:rsid w:val="00775255"/>
    <w:rsid w:val="0077531E"/>
    <w:rsid w:val="0077583D"/>
    <w:rsid w:val="00775A14"/>
    <w:rsid w:val="00775B16"/>
    <w:rsid w:val="00775B4C"/>
    <w:rsid w:val="00775B9C"/>
    <w:rsid w:val="007768A8"/>
    <w:rsid w:val="00777352"/>
    <w:rsid w:val="00777A5C"/>
    <w:rsid w:val="00777AC5"/>
    <w:rsid w:val="00777B34"/>
    <w:rsid w:val="00777E3D"/>
    <w:rsid w:val="007802A0"/>
    <w:rsid w:val="007803A0"/>
    <w:rsid w:val="00780F44"/>
    <w:rsid w:val="00780FC0"/>
    <w:rsid w:val="0078161B"/>
    <w:rsid w:val="00781684"/>
    <w:rsid w:val="007816D0"/>
    <w:rsid w:val="00781915"/>
    <w:rsid w:val="00781EA3"/>
    <w:rsid w:val="00781FF4"/>
    <w:rsid w:val="00782419"/>
    <w:rsid w:val="00782709"/>
    <w:rsid w:val="0078280F"/>
    <w:rsid w:val="00782C38"/>
    <w:rsid w:val="0078392F"/>
    <w:rsid w:val="007839D3"/>
    <w:rsid w:val="00783CB7"/>
    <w:rsid w:val="00783EBE"/>
    <w:rsid w:val="0078470A"/>
    <w:rsid w:val="0078476E"/>
    <w:rsid w:val="0078480B"/>
    <w:rsid w:val="00784AD0"/>
    <w:rsid w:val="00784CBF"/>
    <w:rsid w:val="007850E2"/>
    <w:rsid w:val="00785667"/>
    <w:rsid w:val="00785684"/>
    <w:rsid w:val="0078575D"/>
    <w:rsid w:val="00785762"/>
    <w:rsid w:val="00785BCB"/>
    <w:rsid w:val="00786A00"/>
    <w:rsid w:val="00786C1F"/>
    <w:rsid w:val="00786F03"/>
    <w:rsid w:val="00786FA6"/>
    <w:rsid w:val="0078716B"/>
    <w:rsid w:val="007875D5"/>
    <w:rsid w:val="007877A3"/>
    <w:rsid w:val="0078788C"/>
    <w:rsid w:val="00787C84"/>
    <w:rsid w:val="00787E9E"/>
    <w:rsid w:val="00790387"/>
    <w:rsid w:val="00790DC7"/>
    <w:rsid w:val="00790EEA"/>
    <w:rsid w:val="0079105F"/>
    <w:rsid w:val="007911BC"/>
    <w:rsid w:val="00791240"/>
    <w:rsid w:val="0079199E"/>
    <w:rsid w:val="00791E13"/>
    <w:rsid w:val="00791F5C"/>
    <w:rsid w:val="00792258"/>
    <w:rsid w:val="00792373"/>
    <w:rsid w:val="007924AA"/>
    <w:rsid w:val="00792AA7"/>
    <w:rsid w:val="00792BB2"/>
    <w:rsid w:val="00792F14"/>
    <w:rsid w:val="00793067"/>
    <w:rsid w:val="0079358B"/>
    <w:rsid w:val="007941EA"/>
    <w:rsid w:val="007942E1"/>
    <w:rsid w:val="00794837"/>
    <w:rsid w:val="007948F8"/>
    <w:rsid w:val="007949B6"/>
    <w:rsid w:val="00795777"/>
    <w:rsid w:val="0079605F"/>
    <w:rsid w:val="0079615A"/>
    <w:rsid w:val="0079620B"/>
    <w:rsid w:val="00796664"/>
    <w:rsid w:val="00796B64"/>
    <w:rsid w:val="00796E69"/>
    <w:rsid w:val="00797007"/>
    <w:rsid w:val="007970E6"/>
    <w:rsid w:val="00797509"/>
    <w:rsid w:val="007978B4"/>
    <w:rsid w:val="00797973"/>
    <w:rsid w:val="007979D1"/>
    <w:rsid w:val="00797FDB"/>
    <w:rsid w:val="007A07B4"/>
    <w:rsid w:val="007A13AA"/>
    <w:rsid w:val="007A1493"/>
    <w:rsid w:val="007A196C"/>
    <w:rsid w:val="007A1A56"/>
    <w:rsid w:val="007A1BCD"/>
    <w:rsid w:val="007A1F7E"/>
    <w:rsid w:val="007A25B7"/>
    <w:rsid w:val="007A2935"/>
    <w:rsid w:val="007A2B4D"/>
    <w:rsid w:val="007A2E2E"/>
    <w:rsid w:val="007A2E46"/>
    <w:rsid w:val="007A39F9"/>
    <w:rsid w:val="007A3AD6"/>
    <w:rsid w:val="007A45A5"/>
    <w:rsid w:val="007A4A5C"/>
    <w:rsid w:val="007A4D47"/>
    <w:rsid w:val="007A5046"/>
    <w:rsid w:val="007A569D"/>
    <w:rsid w:val="007A5EA2"/>
    <w:rsid w:val="007A5EFC"/>
    <w:rsid w:val="007A60B7"/>
    <w:rsid w:val="007A64F8"/>
    <w:rsid w:val="007A65FA"/>
    <w:rsid w:val="007A666B"/>
    <w:rsid w:val="007A6C16"/>
    <w:rsid w:val="007A6C21"/>
    <w:rsid w:val="007A6CEB"/>
    <w:rsid w:val="007A6D80"/>
    <w:rsid w:val="007A77FE"/>
    <w:rsid w:val="007A7B01"/>
    <w:rsid w:val="007A7B6F"/>
    <w:rsid w:val="007B0123"/>
    <w:rsid w:val="007B0217"/>
    <w:rsid w:val="007B0696"/>
    <w:rsid w:val="007B06A9"/>
    <w:rsid w:val="007B06BA"/>
    <w:rsid w:val="007B06DB"/>
    <w:rsid w:val="007B0A10"/>
    <w:rsid w:val="007B0A24"/>
    <w:rsid w:val="007B0E6C"/>
    <w:rsid w:val="007B12A1"/>
    <w:rsid w:val="007B1301"/>
    <w:rsid w:val="007B139F"/>
    <w:rsid w:val="007B177F"/>
    <w:rsid w:val="007B2419"/>
    <w:rsid w:val="007B2E14"/>
    <w:rsid w:val="007B3563"/>
    <w:rsid w:val="007B3D2C"/>
    <w:rsid w:val="007B3DDA"/>
    <w:rsid w:val="007B3E58"/>
    <w:rsid w:val="007B3F27"/>
    <w:rsid w:val="007B43D9"/>
    <w:rsid w:val="007B443F"/>
    <w:rsid w:val="007B44F6"/>
    <w:rsid w:val="007B45DB"/>
    <w:rsid w:val="007B4A42"/>
    <w:rsid w:val="007B4DB7"/>
    <w:rsid w:val="007B4F19"/>
    <w:rsid w:val="007B54E5"/>
    <w:rsid w:val="007B5761"/>
    <w:rsid w:val="007B5A2A"/>
    <w:rsid w:val="007B61FE"/>
    <w:rsid w:val="007B6371"/>
    <w:rsid w:val="007B67FD"/>
    <w:rsid w:val="007B6C64"/>
    <w:rsid w:val="007B6ED6"/>
    <w:rsid w:val="007B6FFF"/>
    <w:rsid w:val="007B7290"/>
    <w:rsid w:val="007B74E9"/>
    <w:rsid w:val="007B7C80"/>
    <w:rsid w:val="007C0130"/>
    <w:rsid w:val="007C0287"/>
    <w:rsid w:val="007C0484"/>
    <w:rsid w:val="007C0C1D"/>
    <w:rsid w:val="007C1184"/>
    <w:rsid w:val="007C1849"/>
    <w:rsid w:val="007C1940"/>
    <w:rsid w:val="007C2490"/>
    <w:rsid w:val="007C24E6"/>
    <w:rsid w:val="007C2894"/>
    <w:rsid w:val="007C31C0"/>
    <w:rsid w:val="007C3509"/>
    <w:rsid w:val="007C3A49"/>
    <w:rsid w:val="007C3AB4"/>
    <w:rsid w:val="007C40B3"/>
    <w:rsid w:val="007C459A"/>
    <w:rsid w:val="007C486B"/>
    <w:rsid w:val="007C4ABB"/>
    <w:rsid w:val="007C4D58"/>
    <w:rsid w:val="007C4EFE"/>
    <w:rsid w:val="007C5113"/>
    <w:rsid w:val="007C593E"/>
    <w:rsid w:val="007C61DE"/>
    <w:rsid w:val="007C61FC"/>
    <w:rsid w:val="007C64D0"/>
    <w:rsid w:val="007C66B5"/>
    <w:rsid w:val="007C69DE"/>
    <w:rsid w:val="007C6AA7"/>
    <w:rsid w:val="007C6DF8"/>
    <w:rsid w:val="007C7521"/>
    <w:rsid w:val="007C7539"/>
    <w:rsid w:val="007C7665"/>
    <w:rsid w:val="007C7F50"/>
    <w:rsid w:val="007C7F97"/>
    <w:rsid w:val="007C7FC4"/>
    <w:rsid w:val="007D0065"/>
    <w:rsid w:val="007D0137"/>
    <w:rsid w:val="007D0794"/>
    <w:rsid w:val="007D0816"/>
    <w:rsid w:val="007D09FE"/>
    <w:rsid w:val="007D0C1E"/>
    <w:rsid w:val="007D0E6D"/>
    <w:rsid w:val="007D1379"/>
    <w:rsid w:val="007D1BCD"/>
    <w:rsid w:val="007D1E18"/>
    <w:rsid w:val="007D1ED5"/>
    <w:rsid w:val="007D1F14"/>
    <w:rsid w:val="007D2766"/>
    <w:rsid w:val="007D29AA"/>
    <w:rsid w:val="007D2A83"/>
    <w:rsid w:val="007D2BE3"/>
    <w:rsid w:val="007D30EE"/>
    <w:rsid w:val="007D32B5"/>
    <w:rsid w:val="007D3361"/>
    <w:rsid w:val="007D40F0"/>
    <w:rsid w:val="007D42B1"/>
    <w:rsid w:val="007D430F"/>
    <w:rsid w:val="007D465A"/>
    <w:rsid w:val="007D4CCC"/>
    <w:rsid w:val="007D4FA4"/>
    <w:rsid w:val="007D4FE6"/>
    <w:rsid w:val="007D50A4"/>
    <w:rsid w:val="007D59B2"/>
    <w:rsid w:val="007D5E83"/>
    <w:rsid w:val="007D5FFD"/>
    <w:rsid w:val="007D60AE"/>
    <w:rsid w:val="007D6530"/>
    <w:rsid w:val="007D6CB5"/>
    <w:rsid w:val="007D6D84"/>
    <w:rsid w:val="007D6D8D"/>
    <w:rsid w:val="007D6FE4"/>
    <w:rsid w:val="007D7AAE"/>
    <w:rsid w:val="007D7AD1"/>
    <w:rsid w:val="007E09AE"/>
    <w:rsid w:val="007E09D8"/>
    <w:rsid w:val="007E0D39"/>
    <w:rsid w:val="007E1925"/>
    <w:rsid w:val="007E1D89"/>
    <w:rsid w:val="007E1F95"/>
    <w:rsid w:val="007E2082"/>
    <w:rsid w:val="007E2095"/>
    <w:rsid w:val="007E2221"/>
    <w:rsid w:val="007E25EB"/>
    <w:rsid w:val="007E2E78"/>
    <w:rsid w:val="007E327F"/>
    <w:rsid w:val="007E371C"/>
    <w:rsid w:val="007E3F81"/>
    <w:rsid w:val="007E460B"/>
    <w:rsid w:val="007E5337"/>
    <w:rsid w:val="007E5840"/>
    <w:rsid w:val="007E5CB5"/>
    <w:rsid w:val="007E5CD6"/>
    <w:rsid w:val="007E5F65"/>
    <w:rsid w:val="007E5F93"/>
    <w:rsid w:val="007E5FB3"/>
    <w:rsid w:val="007E60FE"/>
    <w:rsid w:val="007E69CE"/>
    <w:rsid w:val="007E6FAC"/>
    <w:rsid w:val="007E6FF0"/>
    <w:rsid w:val="007E710A"/>
    <w:rsid w:val="007E7647"/>
    <w:rsid w:val="007F00BA"/>
    <w:rsid w:val="007F01D6"/>
    <w:rsid w:val="007F02CB"/>
    <w:rsid w:val="007F0307"/>
    <w:rsid w:val="007F1075"/>
    <w:rsid w:val="007F13BD"/>
    <w:rsid w:val="007F163A"/>
    <w:rsid w:val="007F16D3"/>
    <w:rsid w:val="007F1706"/>
    <w:rsid w:val="007F19EA"/>
    <w:rsid w:val="007F1A4A"/>
    <w:rsid w:val="007F1DCD"/>
    <w:rsid w:val="007F1E5E"/>
    <w:rsid w:val="007F2087"/>
    <w:rsid w:val="007F2681"/>
    <w:rsid w:val="007F2A7B"/>
    <w:rsid w:val="007F2D92"/>
    <w:rsid w:val="007F3516"/>
    <w:rsid w:val="007F35C7"/>
    <w:rsid w:val="007F366F"/>
    <w:rsid w:val="007F3A78"/>
    <w:rsid w:val="007F3CE8"/>
    <w:rsid w:val="007F3DAD"/>
    <w:rsid w:val="007F3DC6"/>
    <w:rsid w:val="007F43CE"/>
    <w:rsid w:val="007F4605"/>
    <w:rsid w:val="007F468D"/>
    <w:rsid w:val="007F4A4E"/>
    <w:rsid w:val="007F4D79"/>
    <w:rsid w:val="007F4FBA"/>
    <w:rsid w:val="007F4FCF"/>
    <w:rsid w:val="007F537F"/>
    <w:rsid w:val="007F5941"/>
    <w:rsid w:val="007F5AE5"/>
    <w:rsid w:val="007F5C45"/>
    <w:rsid w:val="007F5DF7"/>
    <w:rsid w:val="007F60E3"/>
    <w:rsid w:val="007F6234"/>
    <w:rsid w:val="007F65E9"/>
    <w:rsid w:val="007F660F"/>
    <w:rsid w:val="007F6765"/>
    <w:rsid w:val="007F6873"/>
    <w:rsid w:val="007F69E9"/>
    <w:rsid w:val="007F71E9"/>
    <w:rsid w:val="007F76F1"/>
    <w:rsid w:val="007F7B24"/>
    <w:rsid w:val="007F7C8B"/>
    <w:rsid w:val="007F7F97"/>
    <w:rsid w:val="00800422"/>
    <w:rsid w:val="00800F61"/>
    <w:rsid w:val="008010FC"/>
    <w:rsid w:val="008013F1"/>
    <w:rsid w:val="008015B0"/>
    <w:rsid w:val="008015FA"/>
    <w:rsid w:val="0080180F"/>
    <w:rsid w:val="00801F37"/>
    <w:rsid w:val="008020B9"/>
    <w:rsid w:val="00803227"/>
    <w:rsid w:val="00803524"/>
    <w:rsid w:val="00803708"/>
    <w:rsid w:val="00803862"/>
    <w:rsid w:val="00803898"/>
    <w:rsid w:val="0080396B"/>
    <w:rsid w:val="00803A22"/>
    <w:rsid w:val="00803AF7"/>
    <w:rsid w:val="00803C4A"/>
    <w:rsid w:val="00803DEE"/>
    <w:rsid w:val="0080416C"/>
    <w:rsid w:val="00804344"/>
    <w:rsid w:val="008045F5"/>
    <w:rsid w:val="00804785"/>
    <w:rsid w:val="00804938"/>
    <w:rsid w:val="00804940"/>
    <w:rsid w:val="00804BB5"/>
    <w:rsid w:val="008050FE"/>
    <w:rsid w:val="008054D3"/>
    <w:rsid w:val="008055A0"/>
    <w:rsid w:val="00805BF8"/>
    <w:rsid w:val="00805EC7"/>
    <w:rsid w:val="00806332"/>
    <w:rsid w:val="008064A6"/>
    <w:rsid w:val="008066ED"/>
    <w:rsid w:val="00806AB7"/>
    <w:rsid w:val="00806D0B"/>
    <w:rsid w:val="00807152"/>
    <w:rsid w:val="008072A0"/>
    <w:rsid w:val="00807759"/>
    <w:rsid w:val="00807AA4"/>
    <w:rsid w:val="00807C2D"/>
    <w:rsid w:val="008100F8"/>
    <w:rsid w:val="00810879"/>
    <w:rsid w:val="0081087F"/>
    <w:rsid w:val="008108AD"/>
    <w:rsid w:val="00810922"/>
    <w:rsid w:val="00810AF5"/>
    <w:rsid w:val="00810D02"/>
    <w:rsid w:val="00810D9F"/>
    <w:rsid w:val="00810E14"/>
    <w:rsid w:val="00811356"/>
    <w:rsid w:val="0081196F"/>
    <w:rsid w:val="00811A31"/>
    <w:rsid w:val="00811B35"/>
    <w:rsid w:val="00811D72"/>
    <w:rsid w:val="008122DE"/>
    <w:rsid w:val="0081235E"/>
    <w:rsid w:val="008124B2"/>
    <w:rsid w:val="00812605"/>
    <w:rsid w:val="008127C4"/>
    <w:rsid w:val="00812D71"/>
    <w:rsid w:val="00813096"/>
    <w:rsid w:val="00813D21"/>
    <w:rsid w:val="00814018"/>
    <w:rsid w:val="0081413F"/>
    <w:rsid w:val="00814240"/>
    <w:rsid w:val="008149B4"/>
    <w:rsid w:val="00814BED"/>
    <w:rsid w:val="00814C03"/>
    <w:rsid w:val="00815850"/>
    <w:rsid w:val="00815DD5"/>
    <w:rsid w:val="0081606E"/>
    <w:rsid w:val="0081692B"/>
    <w:rsid w:val="008169AD"/>
    <w:rsid w:val="008175F0"/>
    <w:rsid w:val="00817964"/>
    <w:rsid w:val="00817A79"/>
    <w:rsid w:val="00817F1E"/>
    <w:rsid w:val="00820975"/>
    <w:rsid w:val="00820E7B"/>
    <w:rsid w:val="00821047"/>
    <w:rsid w:val="00821161"/>
    <w:rsid w:val="00821544"/>
    <w:rsid w:val="00821914"/>
    <w:rsid w:val="00822497"/>
    <w:rsid w:val="0082279B"/>
    <w:rsid w:val="00822A5B"/>
    <w:rsid w:val="00822AEB"/>
    <w:rsid w:val="00822F50"/>
    <w:rsid w:val="008230C3"/>
    <w:rsid w:val="008232FA"/>
    <w:rsid w:val="00823B78"/>
    <w:rsid w:val="00823C65"/>
    <w:rsid w:val="00823F25"/>
    <w:rsid w:val="00824061"/>
    <w:rsid w:val="008243E5"/>
    <w:rsid w:val="00824578"/>
    <w:rsid w:val="0082466F"/>
    <w:rsid w:val="008248F7"/>
    <w:rsid w:val="00824927"/>
    <w:rsid w:val="00824C15"/>
    <w:rsid w:val="008251FB"/>
    <w:rsid w:val="00825359"/>
    <w:rsid w:val="00825378"/>
    <w:rsid w:val="00825ADB"/>
    <w:rsid w:val="00826933"/>
    <w:rsid w:val="00826B27"/>
    <w:rsid w:val="00830496"/>
    <w:rsid w:val="008305E2"/>
    <w:rsid w:val="00830A22"/>
    <w:rsid w:val="00830F0C"/>
    <w:rsid w:val="00831214"/>
    <w:rsid w:val="00831248"/>
    <w:rsid w:val="00831459"/>
    <w:rsid w:val="00831681"/>
    <w:rsid w:val="008319F7"/>
    <w:rsid w:val="00831ABB"/>
    <w:rsid w:val="00832063"/>
    <w:rsid w:val="008320EA"/>
    <w:rsid w:val="008328F9"/>
    <w:rsid w:val="00832D53"/>
    <w:rsid w:val="00832FF5"/>
    <w:rsid w:val="0083320B"/>
    <w:rsid w:val="00833F79"/>
    <w:rsid w:val="00833FA9"/>
    <w:rsid w:val="0083415F"/>
    <w:rsid w:val="0083418A"/>
    <w:rsid w:val="0083516F"/>
    <w:rsid w:val="008354A1"/>
    <w:rsid w:val="00835C94"/>
    <w:rsid w:val="00835E98"/>
    <w:rsid w:val="00836111"/>
    <w:rsid w:val="00836239"/>
    <w:rsid w:val="008365A6"/>
    <w:rsid w:val="00836AD7"/>
    <w:rsid w:val="00836C0A"/>
    <w:rsid w:val="00836D52"/>
    <w:rsid w:val="00836E40"/>
    <w:rsid w:val="0083750E"/>
    <w:rsid w:val="00837A87"/>
    <w:rsid w:val="00837B02"/>
    <w:rsid w:val="00837B0B"/>
    <w:rsid w:val="00837B44"/>
    <w:rsid w:val="00837F2C"/>
    <w:rsid w:val="00840081"/>
    <w:rsid w:val="008400E8"/>
    <w:rsid w:val="0084067B"/>
    <w:rsid w:val="00840D66"/>
    <w:rsid w:val="0084104B"/>
    <w:rsid w:val="00841249"/>
    <w:rsid w:val="00841745"/>
    <w:rsid w:val="00841934"/>
    <w:rsid w:val="00841B43"/>
    <w:rsid w:val="00841DF0"/>
    <w:rsid w:val="00841FEE"/>
    <w:rsid w:val="0084200C"/>
    <w:rsid w:val="0084231A"/>
    <w:rsid w:val="008425FF"/>
    <w:rsid w:val="00842AE4"/>
    <w:rsid w:val="00842D0E"/>
    <w:rsid w:val="00842F66"/>
    <w:rsid w:val="00843326"/>
    <w:rsid w:val="00843343"/>
    <w:rsid w:val="00843426"/>
    <w:rsid w:val="008438B4"/>
    <w:rsid w:val="008439FD"/>
    <w:rsid w:val="00843BC7"/>
    <w:rsid w:val="00843BEA"/>
    <w:rsid w:val="0084407A"/>
    <w:rsid w:val="00844187"/>
    <w:rsid w:val="00844D02"/>
    <w:rsid w:val="0084543D"/>
    <w:rsid w:val="008458BA"/>
    <w:rsid w:val="00845CAC"/>
    <w:rsid w:val="00845F83"/>
    <w:rsid w:val="0084650A"/>
    <w:rsid w:val="00846536"/>
    <w:rsid w:val="0084663F"/>
    <w:rsid w:val="00846709"/>
    <w:rsid w:val="00846B85"/>
    <w:rsid w:val="00846EB4"/>
    <w:rsid w:val="008473F1"/>
    <w:rsid w:val="00847644"/>
    <w:rsid w:val="00847832"/>
    <w:rsid w:val="008478DB"/>
    <w:rsid w:val="00847CC3"/>
    <w:rsid w:val="00847EDF"/>
    <w:rsid w:val="00850078"/>
    <w:rsid w:val="008506D8"/>
    <w:rsid w:val="00850908"/>
    <w:rsid w:val="00850B0E"/>
    <w:rsid w:val="00850EE5"/>
    <w:rsid w:val="0085138D"/>
    <w:rsid w:val="0085244D"/>
    <w:rsid w:val="00852E12"/>
    <w:rsid w:val="0085307B"/>
    <w:rsid w:val="008534B5"/>
    <w:rsid w:val="008537CA"/>
    <w:rsid w:val="008538D5"/>
    <w:rsid w:val="00853B18"/>
    <w:rsid w:val="00853C47"/>
    <w:rsid w:val="00853F4F"/>
    <w:rsid w:val="008552CE"/>
    <w:rsid w:val="008558E4"/>
    <w:rsid w:val="00855BA5"/>
    <w:rsid w:val="00855BDA"/>
    <w:rsid w:val="00855F24"/>
    <w:rsid w:val="0085615E"/>
    <w:rsid w:val="0085619B"/>
    <w:rsid w:val="008561D6"/>
    <w:rsid w:val="0085660C"/>
    <w:rsid w:val="00856C15"/>
    <w:rsid w:val="00856C79"/>
    <w:rsid w:val="00856FCA"/>
    <w:rsid w:val="00857019"/>
    <w:rsid w:val="0085773F"/>
    <w:rsid w:val="008577BE"/>
    <w:rsid w:val="008579FA"/>
    <w:rsid w:val="00857D65"/>
    <w:rsid w:val="00860AC0"/>
    <w:rsid w:val="00861AAD"/>
    <w:rsid w:val="00862051"/>
    <w:rsid w:val="00862ABC"/>
    <w:rsid w:val="00862F56"/>
    <w:rsid w:val="00863522"/>
    <w:rsid w:val="00863556"/>
    <w:rsid w:val="00863A11"/>
    <w:rsid w:val="00863B2B"/>
    <w:rsid w:val="00863C5D"/>
    <w:rsid w:val="00863D39"/>
    <w:rsid w:val="00863DF6"/>
    <w:rsid w:val="00863E8C"/>
    <w:rsid w:val="00864300"/>
    <w:rsid w:val="00864405"/>
    <w:rsid w:val="00864535"/>
    <w:rsid w:val="00864543"/>
    <w:rsid w:val="00864CD7"/>
    <w:rsid w:val="00864E94"/>
    <w:rsid w:val="008651CE"/>
    <w:rsid w:val="008652C3"/>
    <w:rsid w:val="00865839"/>
    <w:rsid w:val="00865B81"/>
    <w:rsid w:val="00865F4A"/>
    <w:rsid w:val="008661D0"/>
    <w:rsid w:val="008663BE"/>
    <w:rsid w:val="00866695"/>
    <w:rsid w:val="0086683A"/>
    <w:rsid w:val="0086740B"/>
    <w:rsid w:val="00867603"/>
    <w:rsid w:val="00867B4B"/>
    <w:rsid w:val="008702D5"/>
    <w:rsid w:val="00870302"/>
    <w:rsid w:val="008704A1"/>
    <w:rsid w:val="008704E4"/>
    <w:rsid w:val="0087061B"/>
    <w:rsid w:val="00870BE1"/>
    <w:rsid w:val="00870C8F"/>
    <w:rsid w:val="00870EA5"/>
    <w:rsid w:val="00871178"/>
    <w:rsid w:val="008711A2"/>
    <w:rsid w:val="0087172C"/>
    <w:rsid w:val="0087192D"/>
    <w:rsid w:val="0087194B"/>
    <w:rsid w:val="00871A07"/>
    <w:rsid w:val="00871A92"/>
    <w:rsid w:val="00871C72"/>
    <w:rsid w:val="00871C9C"/>
    <w:rsid w:val="00872088"/>
    <w:rsid w:val="008727FB"/>
    <w:rsid w:val="0087292F"/>
    <w:rsid w:val="00872A0B"/>
    <w:rsid w:val="00872A56"/>
    <w:rsid w:val="00872CCC"/>
    <w:rsid w:val="008732AE"/>
    <w:rsid w:val="0087330B"/>
    <w:rsid w:val="00873502"/>
    <w:rsid w:val="008736CC"/>
    <w:rsid w:val="00873D55"/>
    <w:rsid w:val="00873F98"/>
    <w:rsid w:val="0087447C"/>
    <w:rsid w:val="0087491A"/>
    <w:rsid w:val="008749AD"/>
    <w:rsid w:val="008752E4"/>
    <w:rsid w:val="0087575D"/>
    <w:rsid w:val="00875B23"/>
    <w:rsid w:val="00875C69"/>
    <w:rsid w:val="00876327"/>
    <w:rsid w:val="008764D2"/>
    <w:rsid w:val="0087700F"/>
    <w:rsid w:val="008770F8"/>
    <w:rsid w:val="00877166"/>
    <w:rsid w:val="00877175"/>
    <w:rsid w:val="00877AA3"/>
    <w:rsid w:val="00880211"/>
    <w:rsid w:val="008803B5"/>
    <w:rsid w:val="00880776"/>
    <w:rsid w:val="00880AF8"/>
    <w:rsid w:val="00880B5A"/>
    <w:rsid w:val="0088106A"/>
    <w:rsid w:val="00881257"/>
    <w:rsid w:val="0088151A"/>
    <w:rsid w:val="00881D55"/>
    <w:rsid w:val="008820BF"/>
    <w:rsid w:val="008822F3"/>
    <w:rsid w:val="00882590"/>
    <w:rsid w:val="00882E18"/>
    <w:rsid w:val="008830D6"/>
    <w:rsid w:val="00883146"/>
    <w:rsid w:val="00883190"/>
    <w:rsid w:val="00883E79"/>
    <w:rsid w:val="008842B7"/>
    <w:rsid w:val="0088447B"/>
    <w:rsid w:val="00884487"/>
    <w:rsid w:val="00884632"/>
    <w:rsid w:val="008846D6"/>
    <w:rsid w:val="00884B9E"/>
    <w:rsid w:val="008859AB"/>
    <w:rsid w:val="008859E5"/>
    <w:rsid w:val="008859F8"/>
    <w:rsid w:val="00885C66"/>
    <w:rsid w:val="00885DFC"/>
    <w:rsid w:val="008862FA"/>
    <w:rsid w:val="00886E97"/>
    <w:rsid w:val="00887183"/>
    <w:rsid w:val="00887367"/>
    <w:rsid w:val="008875C9"/>
    <w:rsid w:val="008876F0"/>
    <w:rsid w:val="00887758"/>
    <w:rsid w:val="00887BE0"/>
    <w:rsid w:val="00887F58"/>
    <w:rsid w:val="0089019F"/>
    <w:rsid w:val="00890301"/>
    <w:rsid w:val="008903C6"/>
    <w:rsid w:val="00890643"/>
    <w:rsid w:val="00890785"/>
    <w:rsid w:val="00890929"/>
    <w:rsid w:val="00891189"/>
    <w:rsid w:val="0089171D"/>
    <w:rsid w:val="0089179B"/>
    <w:rsid w:val="0089190B"/>
    <w:rsid w:val="008919DB"/>
    <w:rsid w:val="008923A5"/>
    <w:rsid w:val="00892751"/>
    <w:rsid w:val="00892975"/>
    <w:rsid w:val="00892D62"/>
    <w:rsid w:val="008931A5"/>
    <w:rsid w:val="00893565"/>
    <w:rsid w:val="008935DE"/>
    <w:rsid w:val="00893856"/>
    <w:rsid w:val="008940E4"/>
    <w:rsid w:val="0089419A"/>
    <w:rsid w:val="0089490A"/>
    <w:rsid w:val="00894FE9"/>
    <w:rsid w:val="00895493"/>
    <w:rsid w:val="00895956"/>
    <w:rsid w:val="00895B01"/>
    <w:rsid w:val="00896055"/>
    <w:rsid w:val="00896103"/>
    <w:rsid w:val="008968D9"/>
    <w:rsid w:val="0089735A"/>
    <w:rsid w:val="00897583"/>
    <w:rsid w:val="00897591"/>
    <w:rsid w:val="00897809"/>
    <w:rsid w:val="0089797B"/>
    <w:rsid w:val="008979D9"/>
    <w:rsid w:val="00897E0C"/>
    <w:rsid w:val="00897FED"/>
    <w:rsid w:val="008A0168"/>
    <w:rsid w:val="008A02AF"/>
    <w:rsid w:val="008A04AC"/>
    <w:rsid w:val="008A0B0C"/>
    <w:rsid w:val="008A0C4F"/>
    <w:rsid w:val="008A14BB"/>
    <w:rsid w:val="008A1A48"/>
    <w:rsid w:val="008A1A9D"/>
    <w:rsid w:val="008A1E89"/>
    <w:rsid w:val="008A219E"/>
    <w:rsid w:val="008A296A"/>
    <w:rsid w:val="008A29D3"/>
    <w:rsid w:val="008A2CF1"/>
    <w:rsid w:val="008A2F0B"/>
    <w:rsid w:val="008A33C2"/>
    <w:rsid w:val="008A3B2A"/>
    <w:rsid w:val="008A3F3D"/>
    <w:rsid w:val="008A419E"/>
    <w:rsid w:val="008A4AA2"/>
    <w:rsid w:val="008A4D2E"/>
    <w:rsid w:val="008A4E8B"/>
    <w:rsid w:val="008A512B"/>
    <w:rsid w:val="008A52E7"/>
    <w:rsid w:val="008A5359"/>
    <w:rsid w:val="008A53A9"/>
    <w:rsid w:val="008A56BE"/>
    <w:rsid w:val="008A61F7"/>
    <w:rsid w:val="008A6419"/>
    <w:rsid w:val="008A6819"/>
    <w:rsid w:val="008A69C7"/>
    <w:rsid w:val="008A6E88"/>
    <w:rsid w:val="008A75F3"/>
    <w:rsid w:val="008A7735"/>
    <w:rsid w:val="008A7980"/>
    <w:rsid w:val="008B0293"/>
    <w:rsid w:val="008B09C8"/>
    <w:rsid w:val="008B0A8E"/>
    <w:rsid w:val="008B0A97"/>
    <w:rsid w:val="008B0D2A"/>
    <w:rsid w:val="008B0D35"/>
    <w:rsid w:val="008B0EBE"/>
    <w:rsid w:val="008B1253"/>
    <w:rsid w:val="008B201A"/>
    <w:rsid w:val="008B21EB"/>
    <w:rsid w:val="008B237F"/>
    <w:rsid w:val="008B24E9"/>
    <w:rsid w:val="008B2934"/>
    <w:rsid w:val="008B2A93"/>
    <w:rsid w:val="008B37F0"/>
    <w:rsid w:val="008B3FEA"/>
    <w:rsid w:val="008B4360"/>
    <w:rsid w:val="008B4390"/>
    <w:rsid w:val="008B47BC"/>
    <w:rsid w:val="008B485A"/>
    <w:rsid w:val="008B49F4"/>
    <w:rsid w:val="008B4AB3"/>
    <w:rsid w:val="008B4AE9"/>
    <w:rsid w:val="008B4B1E"/>
    <w:rsid w:val="008B4B80"/>
    <w:rsid w:val="008B4EFF"/>
    <w:rsid w:val="008B5282"/>
    <w:rsid w:val="008B5812"/>
    <w:rsid w:val="008B633A"/>
    <w:rsid w:val="008B6492"/>
    <w:rsid w:val="008B6AAA"/>
    <w:rsid w:val="008B6B12"/>
    <w:rsid w:val="008B6C1C"/>
    <w:rsid w:val="008B71CD"/>
    <w:rsid w:val="008B71DB"/>
    <w:rsid w:val="008B72EB"/>
    <w:rsid w:val="008B78DF"/>
    <w:rsid w:val="008C0A9D"/>
    <w:rsid w:val="008C0CC1"/>
    <w:rsid w:val="008C0E38"/>
    <w:rsid w:val="008C1412"/>
    <w:rsid w:val="008C15D9"/>
    <w:rsid w:val="008C16C4"/>
    <w:rsid w:val="008C1A6C"/>
    <w:rsid w:val="008C1ACF"/>
    <w:rsid w:val="008C1B02"/>
    <w:rsid w:val="008C1E93"/>
    <w:rsid w:val="008C1FD6"/>
    <w:rsid w:val="008C1FF3"/>
    <w:rsid w:val="008C20A0"/>
    <w:rsid w:val="008C20DB"/>
    <w:rsid w:val="008C23BF"/>
    <w:rsid w:val="008C24A0"/>
    <w:rsid w:val="008C25F2"/>
    <w:rsid w:val="008C27E9"/>
    <w:rsid w:val="008C282B"/>
    <w:rsid w:val="008C2A4D"/>
    <w:rsid w:val="008C2DCF"/>
    <w:rsid w:val="008C33BA"/>
    <w:rsid w:val="008C382A"/>
    <w:rsid w:val="008C388B"/>
    <w:rsid w:val="008C3C39"/>
    <w:rsid w:val="008C3E7B"/>
    <w:rsid w:val="008C401E"/>
    <w:rsid w:val="008C4104"/>
    <w:rsid w:val="008C463D"/>
    <w:rsid w:val="008C4826"/>
    <w:rsid w:val="008C4909"/>
    <w:rsid w:val="008C4954"/>
    <w:rsid w:val="008C4B19"/>
    <w:rsid w:val="008C4B42"/>
    <w:rsid w:val="008C4CA3"/>
    <w:rsid w:val="008C4E50"/>
    <w:rsid w:val="008C54FA"/>
    <w:rsid w:val="008C56C9"/>
    <w:rsid w:val="008C58C1"/>
    <w:rsid w:val="008C58FE"/>
    <w:rsid w:val="008C5A31"/>
    <w:rsid w:val="008C5A47"/>
    <w:rsid w:val="008C631D"/>
    <w:rsid w:val="008C6AA2"/>
    <w:rsid w:val="008D0031"/>
    <w:rsid w:val="008D0047"/>
    <w:rsid w:val="008D0111"/>
    <w:rsid w:val="008D05E7"/>
    <w:rsid w:val="008D0ADA"/>
    <w:rsid w:val="008D0CE8"/>
    <w:rsid w:val="008D1503"/>
    <w:rsid w:val="008D1B58"/>
    <w:rsid w:val="008D1CA7"/>
    <w:rsid w:val="008D1F10"/>
    <w:rsid w:val="008D221A"/>
    <w:rsid w:val="008D2237"/>
    <w:rsid w:val="008D24EF"/>
    <w:rsid w:val="008D295D"/>
    <w:rsid w:val="008D2B78"/>
    <w:rsid w:val="008D32D3"/>
    <w:rsid w:val="008D33C5"/>
    <w:rsid w:val="008D44B5"/>
    <w:rsid w:val="008D469C"/>
    <w:rsid w:val="008D46EF"/>
    <w:rsid w:val="008D4781"/>
    <w:rsid w:val="008D48AB"/>
    <w:rsid w:val="008D4A88"/>
    <w:rsid w:val="008D4C0F"/>
    <w:rsid w:val="008D4F18"/>
    <w:rsid w:val="008D50FF"/>
    <w:rsid w:val="008D562A"/>
    <w:rsid w:val="008D5F9E"/>
    <w:rsid w:val="008D634B"/>
    <w:rsid w:val="008D6A3B"/>
    <w:rsid w:val="008D70AD"/>
    <w:rsid w:val="008D7EAB"/>
    <w:rsid w:val="008D7F03"/>
    <w:rsid w:val="008E0733"/>
    <w:rsid w:val="008E0C04"/>
    <w:rsid w:val="008E0C34"/>
    <w:rsid w:val="008E0E84"/>
    <w:rsid w:val="008E0F7A"/>
    <w:rsid w:val="008E1071"/>
    <w:rsid w:val="008E11DD"/>
    <w:rsid w:val="008E1359"/>
    <w:rsid w:val="008E1592"/>
    <w:rsid w:val="008E1A51"/>
    <w:rsid w:val="008E22D6"/>
    <w:rsid w:val="008E23C9"/>
    <w:rsid w:val="008E3654"/>
    <w:rsid w:val="008E388A"/>
    <w:rsid w:val="008E3C84"/>
    <w:rsid w:val="008E3DE7"/>
    <w:rsid w:val="008E4272"/>
    <w:rsid w:val="008E4765"/>
    <w:rsid w:val="008E49B0"/>
    <w:rsid w:val="008E4BA0"/>
    <w:rsid w:val="008E4E68"/>
    <w:rsid w:val="008E4E9D"/>
    <w:rsid w:val="008E51DC"/>
    <w:rsid w:val="008E5652"/>
    <w:rsid w:val="008E594C"/>
    <w:rsid w:val="008E5C72"/>
    <w:rsid w:val="008E5D9F"/>
    <w:rsid w:val="008E5EDF"/>
    <w:rsid w:val="008E612D"/>
    <w:rsid w:val="008E6141"/>
    <w:rsid w:val="008E6271"/>
    <w:rsid w:val="008E64D2"/>
    <w:rsid w:val="008E712E"/>
    <w:rsid w:val="008E7453"/>
    <w:rsid w:val="008E78D6"/>
    <w:rsid w:val="008E7CF9"/>
    <w:rsid w:val="008E7ECD"/>
    <w:rsid w:val="008F0645"/>
    <w:rsid w:val="008F070B"/>
    <w:rsid w:val="008F08A9"/>
    <w:rsid w:val="008F0B92"/>
    <w:rsid w:val="008F0C80"/>
    <w:rsid w:val="008F0D70"/>
    <w:rsid w:val="008F0E3B"/>
    <w:rsid w:val="008F1099"/>
    <w:rsid w:val="008F10B1"/>
    <w:rsid w:val="008F11B2"/>
    <w:rsid w:val="008F153F"/>
    <w:rsid w:val="008F15B3"/>
    <w:rsid w:val="008F1904"/>
    <w:rsid w:val="008F1B5B"/>
    <w:rsid w:val="008F1E87"/>
    <w:rsid w:val="008F1FCF"/>
    <w:rsid w:val="008F206E"/>
    <w:rsid w:val="008F3405"/>
    <w:rsid w:val="008F3440"/>
    <w:rsid w:val="008F388E"/>
    <w:rsid w:val="008F3AB1"/>
    <w:rsid w:val="008F3E84"/>
    <w:rsid w:val="008F3EC5"/>
    <w:rsid w:val="008F4336"/>
    <w:rsid w:val="008F43A6"/>
    <w:rsid w:val="008F4708"/>
    <w:rsid w:val="008F48F6"/>
    <w:rsid w:val="008F49C1"/>
    <w:rsid w:val="008F4EFA"/>
    <w:rsid w:val="008F5375"/>
    <w:rsid w:val="008F5961"/>
    <w:rsid w:val="008F63FE"/>
    <w:rsid w:val="008F6424"/>
    <w:rsid w:val="008F6478"/>
    <w:rsid w:val="008F6BFE"/>
    <w:rsid w:val="008F6E37"/>
    <w:rsid w:val="008F72FD"/>
    <w:rsid w:val="008F78EE"/>
    <w:rsid w:val="008F7D6C"/>
    <w:rsid w:val="008F7D8E"/>
    <w:rsid w:val="008F7E22"/>
    <w:rsid w:val="009004E2"/>
    <w:rsid w:val="0090088F"/>
    <w:rsid w:val="00900B75"/>
    <w:rsid w:val="00901048"/>
    <w:rsid w:val="009010C7"/>
    <w:rsid w:val="00901483"/>
    <w:rsid w:val="00901C27"/>
    <w:rsid w:val="00902118"/>
    <w:rsid w:val="00902285"/>
    <w:rsid w:val="00902681"/>
    <w:rsid w:val="00902741"/>
    <w:rsid w:val="009038A9"/>
    <w:rsid w:val="00903A78"/>
    <w:rsid w:val="00903C53"/>
    <w:rsid w:val="00903DA2"/>
    <w:rsid w:val="00903F0B"/>
    <w:rsid w:val="00903F2D"/>
    <w:rsid w:val="00904079"/>
    <w:rsid w:val="00904173"/>
    <w:rsid w:val="0090458A"/>
    <w:rsid w:val="009049B1"/>
    <w:rsid w:val="00904C1D"/>
    <w:rsid w:val="00904C47"/>
    <w:rsid w:val="00904E5D"/>
    <w:rsid w:val="009054CC"/>
    <w:rsid w:val="00905601"/>
    <w:rsid w:val="00905DBF"/>
    <w:rsid w:val="00905FB8"/>
    <w:rsid w:val="0090607A"/>
    <w:rsid w:val="009065BB"/>
    <w:rsid w:val="009072C7"/>
    <w:rsid w:val="0090737E"/>
    <w:rsid w:val="00907434"/>
    <w:rsid w:val="0090776B"/>
    <w:rsid w:val="009078FD"/>
    <w:rsid w:val="00907924"/>
    <w:rsid w:val="00907B38"/>
    <w:rsid w:val="00907BFB"/>
    <w:rsid w:val="00910178"/>
    <w:rsid w:val="00910767"/>
    <w:rsid w:val="0091079A"/>
    <w:rsid w:val="00910CE6"/>
    <w:rsid w:val="00910E4F"/>
    <w:rsid w:val="00910EC4"/>
    <w:rsid w:val="0091114E"/>
    <w:rsid w:val="0091139D"/>
    <w:rsid w:val="009114DC"/>
    <w:rsid w:val="00911918"/>
    <w:rsid w:val="009119D7"/>
    <w:rsid w:val="00911A05"/>
    <w:rsid w:val="0091227D"/>
    <w:rsid w:val="00912555"/>
    <w:rsid w:val="00912562"/>
    <w:rsid w:val="00912870"/>
    <w:rsid w:val="00912B38"/>
    <w:rsid w:val="00913E3F"/>
    <w:rsid w:val="00913EE1"/>
    <w:rsid w:val="009146B6"/>
    <w:rsid w:val="00914F2F"/>
    <w:rsid w:val="009153EE"/>
    <w:rsid w:val="00916114"/>
    <w:rsid w:val="00916757"/>
    <w:rsid w:val="00916C95"/>
    <w:rsid w:val="00916DAE"/>
    <w:rsid w:val="00916DFF"/>
    <w:rsid w:val="00916FED"/>
    <w:rsid w:val="009173C4"/>
    <w:rsid w:val="00917F2D"/>
    <w:rsid w:val="00917F40"/>
    <w:rsid w:val="009208C5"/>
    <w:rsid w:val="00920C92"/>
    <w:rsid w:val="0092114B"/>
    <w:rsid w:val="00921828"/>
    <w:rsid w:val="009219DD"/>
    <w:rsid w:val="00922C1A"/>
    <w:rsid w:val="0092308A"/>
    <w:rsid w:val="009230C4"/>
    <w:rsid w:val="009234E9"/>
    <w:rsid w:val="009235E7"/>
    <w:rsid w:val="009237C8"/>
    <w:rsid w:val="00923DDF"/>
    <w:rsid w:val="00923F70"/>
    <w:rsid w:val="00923F81"/>
    <w:rsid w:val="00924501"/>
    <w:rsid w:val="009245B2"/>
    <w:rsid w:val="0092472C"/>
    <w:rsid w:val="00924773"/>
    <w:rsid w:val="00924FD4"/>
    <w:rsid w:val="009252F3"/>
    <w:rsid w:val="009254B7"/>
    <w:rsid w:val="00925D0A"/>
    <w:rsid w:val="00926184"/>
    <w:rsid w:val="00926680"/>
    <w:rsid w:val="00926AAA"/>
    <w:rsid w:val="00926E48"/>
    <w:rsid w:val="009270A8"/>
    <w:rsid w:val="00927340"/>
    <w:rsid w:val="00927ED2"/>
    <w:rsid w:val="0093055B"/>
    <w:rsid w:val="0093078E"/>
    <w:rsid w:val="00930C74"/>
    <w:rsid w:val="0093107E"/>
    <w:rsid w:val="009320A2"/>
    <w:rsid w:val="009327F4"/>
    <w:rsid w:val="009328DB"/>
    <w:rsid w:val="00932937"/>
    <w:rsid w:val="009329D9"/>
    <w:rsid w:val="00932B1C"/>
    <w:rsid w:val="00932BD1"/>
    <w:rsid w:val="00932C72"/>
    <w:rsid w:val="00933F1B"/>
    <w:rsid w:val="00933F53"/>
    <w:rsid w:val="00934695"/>
    <w:rsid w:val="00934885"/>
    <w:rsid w:val="00934997"/>
    <w:rsid w:val="00934C93"/>
    <w:rsid w:val="00934E95"/>
    <w:rsid w:val="00934F3B"/>
    <w:rsid w:val="00935593"/>
    <w:rsid w:val="009362CA"/>
    <w:rsid w:val="009367BA"/>
    <w:rsid w:val="00936EE8"/>
    <w:rsid w:val="00936EED"/>
    <w:rsid w:val="009371A3"/>
    <w:rsid w:val="009374E8"/>
    <w:rsid w:val="00940176"/>
    <w:rsid w:val="009409B9"/>
    <w:rsid w:val="00940A5E"/>
    <w:rsid w:val="00941A9C"/>
    <w:rsid w:val="00941FE9"/>
    <w:rsid w:val="00942224"/>
    <w:rsid w:val="00942670"/>
    <w:rsid w:val="00942742"/>
    <w:rsid w:val="00942D0C"/>
    <w:rsid w:val="00942D64"/>
    <w:rsid w:val="00942E74"/>
    <w:rsid w:val="00942F6D"/>
    <w:rsid w:val="0094385C"/>
    <w:rsid w:val="0094403E"/>
    <w:rsid w:val="00944F28"/>
    <w:rsid w:val="00944FEF"/>
    <w:rsid w:val="009457A4"/>
    <w:rsid w:val="009459E1"/>
    <w:rsid w:val="00945DB1"/>
    <w:rsid w:val="00945F62"/>
    <w:rsid w:val="00946078"/>
    <w:rsid w:val="009462EA"/>
    <w:rsid w:val="009465C7"/>
    <w:rsid w:val="00946706"/>
    <w:rsid w:val="00946ABD"/>
    <w:rsid w:val="00946DF3"/>
    <w:rsid w:val="00946E17"/>
    <w:rsid w:val="00946E2D"/>
    <w:rsid w:val="00947668"/>
    <w:rsid w:val="009503AF"/>
    <w:rsid w:val="0095046E"/>
    <w:rsid w:val="009505E1"/>
    <w:rsid w:val="009508F7"/>
    <w:rsid w:val="00950A8F"/>
    <w:rsid w:val="00951651"/>
    <w:rsid w:val="009517C3"/>
    <w:rsid w:val="00951865"/>
    <w:rsid w:val="009518CF"/>
    <w:rsid w:val="0095273D"/>
    <w:rsid w:val="00952899"/>
    <w:rsid w:val="00952BE0"/>
    <w:rsid w:val="00952D5A"/>
    <w:rsid w:val="00952DBE"/>
    <w:rsid w:val="0095341B"/>
    <w:rsid w:val="00953491"/>
    <w:rsid w:val="00953548"/>
    <w:rsid w:val="009539C0"/>
    <w:rsid w:val="00953A54"/>
    <w:rsid w:val="00953F78"/>
    <w:rsid w:val="009546B9"/>
    <w:rsid w:val="009546D6"/>
    <w:rsid w:val="009549C4"/>
    <w:rsid w:val="0095569B"/>
    <w:rsid w:val="0095576E"/>
    <w:rsid w:val="0095580B"/>
    <w:rsid w:val="00955D2F"/>
    <w:rsid w:val="00955E4A"/>
    <w:rsid w:val="00955F78"/>
    <w:rsid w:val="00955FCE"/>
    <w:rsid w:val="009561D7"/>
    <w:rsid w:val="00956E26"/>
    <w:rsid w:val="009570B2"/>
    <w:rsid w:val="0095759F"/>
    <w:rsid w:val="00957873"/>
    <w:rsid w:val="00957F17"/>
    <w:rsid w:val="0096023E"/>
    <w:rsid w:val="009602DC"/>
    <w:rsid w:val="00960568"/>
    <w:rsid w:val="009609A7"/>
    <w:rsid w:val="00960C32"/>
    <w:rsid w:val="00960DAA"/>
    <w:rsid w:val="00960FAE"/>
    <w:rsid w:val="00961931"/>
    <w:rsid w:val="00961D02"/>
    <w:rsid w:val="00961E15"/>
    <w:rsid w:val="00961F66"/>
    <w:rsid w:val="0096207F"/>
    <w:rsid w:val="009621B2"/>
    <w:rsid w:val="0096247E"/>
    <w:rsid w:val="00962845"/>
    <w:rsid w:val="00962F3B"/>
    <w:rsid w:val="0096308A"/>
    <w:rsid w:val="009635A4"/>
    <w:rsid w:val="00963672"/>
    <w:rsid w:val="00963AC2"/>
    <w:rsid w:val="0096422A"/>
    <w:rsid w:val="00964667"/>
    <w:rsid w:val="00964780"/>
    <w:rsid w:val="0096509B"/>
    <w:rsid w:val="00965380"/>
    <w:rsid w:val="00965A23"/>
    <w:rsid w:val="0096623E"/>
    <w:rsid w:val="009662F8"/>
    <w:rsid w:val="0096647A"/>
    <w:rsid w:val="00966625"/>
    <w:rsid w:val="009668F8"/>
    <w:rsid w:val="009673A8"/>
    <w:rsid w:val="009675B8"/>
    <w:rsid w:val="00967763"/>
    <w:rsid w:val="00967D0C"/>
    <w:rsid w:val="009704CD"/>
    <w:rsid w:val="00970F82"/>
    <w:rsid w:val="00971253"/>
    <w:rsid w:val="009718BE"/>
    <w:rsid w:val="00971DFF"/>
    <w:rsid w:val="00971F11"/>
    <w:rsid w:val="00971FB0"/>
    <w:rsid w:val="009720A6"/>
    <w:rsid w:val="00972107"/>
    <w:rsid w:val="0097282B"/>
    <w:rsid w:val="0097288A"/>
    <w:rsid w:val="00973398"/>
    <w:rsid w:val="00973A43"/>
    <w:rsid w:val="00973E7D"/>
    <w:rsid w:val="00973F77"/>
    <w:rsid w:val="0097446E"/>
    <w:rsid w:val="0097476E"/>
    <w:rsid w:val="00974ED3"/>
    <w:rsid w:val="0097542F"/>
    <w:rsid w:val="00975571"/>
    <w:rsid w:val="00975E61"/>
    <w:rsid w:val="00975E6D"/>
    <w:rsid w:val="009764BE"/>
    <w:rsid w:val="009766D6"/>
    <w:rsid w:val="00976725"/>
    <w:rsid w:val="00976DC6"/>
    <w:rsid w:val="00977042"/>
    <w:rsid w:val="00977081"/>
    <w:rsid w:val="00977246"/>
    <w:rsid w:val="00977769"/>
    <w:rsid w:val="00977A68"/>
    <w:rsid w:val="00977EA0"/>
    <w:rsid w:val="00980415"/>
    <w:rsid w:val="00980922"/>
    <w:rsid w:val="00980AC4"/>
    <w:rsid w:val="00980D92"/>
    <w:rsid w:val="0098144D"/>
    <w:rsid w:val="00981474"/>
    <w:rsid w:val="0098148B"/>
    <w:rsid w:val="00981625"/>
    <w:rsid w:val="00981AA9"/>
    <w:rsid w:val="00981C08"/>
    <w:rsid w:val="00981FA3"/>
    <w:rsid w:val="009820AA"/>
    <w:rsid w:val="0098217D"/>
    <w:rsid w:val="00982594"/>
    <w:rsid w:val="009830EC"/>
    <w:rsid w:val="0098328A"/>
    <w:rsid w:val="00983719"/>
    <w:rsid w:val="009839F0"/>
    <w:rsid w:val="00983A5C"/>
    <w:rsid w:val="0098403F"/>
    <w:rsid w:val="0098407D"/>
    <w:rsid w:val="00984186"/>
    <w:rsid w:val="00984439"/>
    <w:rsid w:val="00984825"/>
    <w:rsid w:val="00984DF4"/>
    <w:rsid w:val="0098531D"/>
    <w:rsid w:val="009853F8"/>
    <w:rsid w:val="00985B7D"/>
    <w:rsid w:val="00985E8E"/>
    <w:rsid w:val="009861F3"/>
    <w:rsid w:val="00986263"/>
    <w:rsid w:val="009862F9"/>
    <w:rsid w:val="009867C0"/>
    <w:rsid w:val="0098698E"/>
    <w:rsid w:val="00987188"/>
    <w:rsid w:val="00987601"/>
    <w:rsid w:val="0098767C"/>
    <w:rsid w:val="00987860"/>
    <w:rsid w:val="00987991"/>
    <w:rsid w:val="00987B5C"/>
    <w:rsid w:val="00987E60"/>
    <w:rsid w:val="00990195"/>
    <w:rsid w:val="00990207"/>
    <w:rsid w:val="009902EA"/>
    <w:rsid w:val="009903B3"/>
    <w:rsid w:val="0099060E"/>
    <w:rsid w:val="009906C6"/>
    <w:rsid w:val="00991154"/>
    <w:rsid w:val="00991268"/>
    <w:rsid w:val="009913D2"/>
    <w:rsid w:val="009915AA"/>
    <w:rsid w:val="009917B9"/>
    <w:rsid w:val="00991F0F"/>
    <w:rsid w:val="009926BD"/>
    <w:rsid w:val="00992D3D"/>
    <w:rsid w:val="00993752"/>
    <w:rsid w:val="009938EA"/>
    <w:rsid w:val="00993BA5"/>
    <w:rsid w:val="00993C48"/>
    <w:rsid w:val="00993F54"/>
    <w:rsid w:val="00993F6F"/>
    <w:rsid w:val="009940EA"/>
    <w:rsid w:val="0099421D"/>
    <w:rsid w:val="0099429D"/>
    <w:rsid w:val="009945B7"/>
    <w:rsid w:val="009946FE"/>
    <w:rsid w:val="00995120"/>
    <w:rsid w:val="009952B2"/>
    <w:rsid w:val="009954D5"/>
    <w:rsid w:val="009958EB"/>
    <w:rsid w:val="00996872"/>
    <w:rsid w:val="00996C19"/>
    <w:rsid w:val="00996D98"/>
    <w:rsid w:val="00996E58"/>
    <w:rsid w:val="009974DF"/>
    <w:rsid w:val="00997B0C"/>
    <w:rsid w:val="00997C01"/>
    <w:rsid w:val="00997C1D"/>
    <w:rsid w:val="00997CE0"/>
    <w:rsid w:val="00997DC1"/>
    <w:rsid w:val="00997ED7"/>
    <w:rsid w:val="00997F00"/>
    <w:rsid w:val="009A04AE"/>
    <w:rsid w:val="009A05F2"/>
    <w:rsid w:val="009A0617"/>
    <w:rsid w:val="009A0F59"/>
    <w:rsid w:val="009A165D"/>
    <w:rsid w:val="009A18C5"/>
    <w:rsid w:val="009A1911"/>
    <w:rsid w:val="009A1A3D"/>
    <w:rsid w:val="009A1A4E"/>
    <w:rsid w:val="009A1F78"/>
    <w:rsid w:val="009A1FC8"/>
    <w:rsid w:val="009A2B98"/>
    <w:rsid w:val="009A2BF8"/>
    <w:rsid w:val="009A3336"/>
    <w:rsid w:val="009A3348"/>
    <w:rsid w:val="009A3BB2"/>
    <w:rsid w:val="009A3C18"/>
    <w:rsid w:val="009A3CD7"/>
    <w:rsid w:val="009A3D9C"/>
    <w:rsid w:val="009A3DB3"/>
    <w:rsid w:val="009A3E81"/>
    <w:rsid w:val="009A3E82"/>
    <w:rsid w:val="009A3FE0"/>
    <w:rsid w:val="009A42F3"/>
    <w:rsid w:val="009A4958"/>
    <w:rsid w:val="009A4A7E"/>
    <w:rsid w:val="009A536B"/>
    <w:rsid w:val="009A5F73"/>
    <w:rsid w:val="009A6192"/>
    <w:rsid w:val="009A62D6"/>
    <w:rsid w:val="009A63F1"/>
    <w:rsid w:val="009A6C89"/>
    <w:rsid w:val="009A6EC5"/>
    <w:rsid w:val="009A6F96"/>
    <w:rsid w:val="009A7429"/>
    <w:rsid w:val="009B001F"/>
    <w:rsid w:val="009B02BC"/>
    <w:rsid w:val="009B0537"/>
    <w:rsid w:val="009B0655"/>
    <w:rsid w:val="009B06CE"/>
    <w:rsid w:val="009B1125"/>
    <w:rsid w:val="009B128F"/>
    <w:rsid w:val="009B1336"/>
    <w:rsid w:val="009B1596"/>
    <w:rsid w:val="009B2353"/>
    <w:rsid w:val="009B2CF3"/>
    <w:rsid w:val="009B2F69"/>
    <w:rsid w:val="009B31DD"/>
    <w:rsid w:val="009B33F8"/>
    <w:rsid w:val="009B353B"/>
    <w:rsid w:val="009B36D0"/>
    <w:rsid w:val="009B3AF5"/>
    <w:rsid w:val="009B41EF"/>
    <w:rsid w:val="009B4372"/>
    <w:rsid w:val="009B48FF"/>
    <w:rsid w:val="009B4974"/>
    <w:rsid w:val="009B4B43"/>
    <w:rsid w:val="009B5078"/>
    <w:rsid w:val="009B551C"/>
    <w:rsid w:val="009B564E"/>
    <w:rsid w:val="009B56E9"/>
    <w:rsid w:val="009B57FB"/>
    <w:rsid w:val="009B58AA"/>
    <w:rsid w:val="009B5A02"/>
    <w:rsid w:val="009B5A78"/>
    <w:rsid w:val="009B5AD9"/>
    <w:rsid w:val="009B6040"/>
    <w:rsid w:val="009B608F"/>
    <w:rsid w:val="009B6B88"/>
    <w:rsid w:val="009B704C"/>
    <w:rsid w:val="009B75AC"/>
    <w:rsid w:val="009B77AC"/>
    <w:rsid w:val="009C0115"/>
    <w:rsid w:val="009C0394"/>
    <w:rsid w:val="009C07E6"/>
    <w:rsid w:val="009C0E17"/>
    <w:rsid w:val="009C0F58"/>
    <w:rsid w:val="009C0F6C"/>
    <w:rsid w:val="009C1B56"/>
    <w:rsid w:val="009C2462"/>
    <w:rsid w:val="009C29FB"/>
    <w:rsid w:val="009C2A7B"/>
    <w:rsid w:val="009C32A6"/>
    <w:rsid w:val="009C32CD"/>
    <w:rsid w:val="009C33BD"/>
    <w:rsid w:val="009C3651"/>
    <w:rsid w:val="009C3732"/>
    <w:rsid w:val="009C386B"/>
    <w:rsid w:val="009C3AB8"/>
    <w:rsid w:val="009C3D14"/>
    <w:rsid w:val="009C3F6B"/>
    <w:rsid w:val="009C3FAC"/>
    <w:rsid w:val="009C48B9"/>
    <w:rsid w:val="009C4965"/>
    <w:rsid w:val="009C570B"/>
    <w:rsid w:val="009C5E2D"/>
    <w:rsid w:val="009C5EC2"/>
    <w:rsid w:val="009C6203"/>
    <w:rsid w:val="009C658F"/>
    <w:rsid w:val="009C663E"/>
    <w:rsid w:val="009C7513"/>
    <w:rsid w:val="009C7B80"/>
    <w:rsid w:val="009D01B6"/>
    <w:rsid w:val="009D0690"/>
    <w:rsid w:val="009D100F"/>
    <w:rsid w:val="009D11B3"/>
    <w:rsid w:val="009D1F6D"/>
    <w:rsid w:val="009D2895"/>
    <w:rsid w:val="009D294A"/>
    <w:rsid w:val="009D2FB5"/>
    <w:rsid w:val="009D2FFB"/>
    <w:rsid w:val="009D33A1"/>
    <w:rsid w:val="009D33D3"/>
    <w:rsid w:val="009D346F"/>
    <w:rsid w:val="009D359F"/>
    <w:rsid w:val="009D364A"/>
    <w:rsid w:val="009D368E"/>
    <w:rsid w:val="009D3DE6"/>
    <w:rsid w:val="009D3FA9"/>
    <w:rsid w:val="009D4033"/>
    <w:rsid w:val="009D4135"/>
    <w:rsid w:val="009D41E5"/>
    <w:rsid w:val="009D4632"/>
    <w:rsid w:val="009D4B46"/>
    <w:rsid w:val="009D4D1D"/>
    <w:rsid w:val="009D4D71"/>
    <w:rsid w:val="009D507C"/>
    <w:rsid w:val="009D549A"/>
    <w:rsid w:val="009D58AD"/>
    <w:rsid w:val="009D5BC1"/>
    <w:rsid w:val="009D5FEF"/>
    <w:rsid w:val="009D60AE"/>
    <w:rsid w:val="009D63ED"/>
    <w:rsid w:val="009D67C8"/>
    <w:rsid w:val="009D6834"/>
    <w:rsid w:val="009D6984"/>
    <w:rsid w:val="009D6A7B"/>
    <w:rsid w:val="009D6CB7"/>
    <w:rsid w:val="009D6D2C"/>
    <w:rsid w:val="009D6E86"/>
    <w:rsid w:val="009D7792"/>
    <w:rsid w:val="009D7CEA"/>
    <w:rsid w:val="009D7D9F"/>
    <w:rsid w:val="009E0056"/>
    <w:rsid w:val="009E013F"/>
    <w:rsid w:val="009E05FF"/>
    <w:rsid w:val="009E091D"/>
    <w:rsid w:val="009E0BF1"/>
    <w:rsid w:val="009E0C19"/>
    <w:rsid w:val="009E195C"/>
    <w:rsid w:val="009E2580"/>
    <w:rsid w:val="009E36FD"/>
    <w:rsid w:val="009E3716"/>
    <w:rsid w:val="009E3943"/>
    <w:rsid w:val="009E3EDB"/>
    <w:rsid w:val="009E4222"/>
    <w:rsid w:val="009E4544"/>
    <w:rsid w:val="009E47F6"/>
    <w:rsid w:val="009E48B6"/>
    <w:rsid w:val="009E4B0E"/>
    <w:rsid w:val="009E4B78"/>
    <w:rsid w:val="009E4CB4"/>
    <w:rsid w:val="009E5067"/>
    <w:rsid w:val="009E53DC"/>
    <w:rsid w:val="009E56C5"/>
    <w:rsid w:val="009E56F9"/>
    <w:rsid w:val="009E5B41"/>
    <w:rsid w:val="009E66BE"/>
    <w:rsid w:val="009E6853"/>
    <w:rsid w:val="009E6A4D"/>
    <w:rsid w:val="009E6DF7"/>
    <w:rsid w:val="009F00D4"/>
    <w:rsid w:val="009F021C"/>
    <w:rsid w:val="009F03C0"/>
    <w:rsid w:val="009F064C"/>
    <w:rsid w:val="009F0866"/>
    <w:rsid w:val="009F0A07"/>
    <w:rsid w:val="009F0E42"/>
    <w:rsid w:val="009F0F18"/>
    <w:rsid w:val="009F127B"/>
    <w:rsid w:val="009F133F"/>
    <w:rsid w:val="009F21E2"/>
    <w:rsid w:val="009F2402"/>
    <w:rsid w:val="009F2A51"/>
    <w:rsid w:val="009F3677"/>
    <w:rsid w:val="009F3D65"/>
    <w:rsid w:val="009F40CB"/>
    <w:rsid w:val="009F43FF"/>
    <w:rsid w:val="009F4444"/>
    <w:rsid w:val="009F4B83"/>
    <w:rsid w:val="009F54B9"/>
    <w:rsid w:val="009F558D"/>
    <w:rsid w:val="009F5C39"/>
    <w:rsid w:val="009F6048"/>
    <w:rsid w:val="009F61B0"/>
    <w:rsid w:val="009F6272"/>
    <w:rsid w:val="009F630E"/>
    <w:rsid w:val="009F664F"/>
    <w:rsid w:val="009F74E2"/>
    <w:rsid w:val="009F787B"/>
    <w:rsid w:val="009F7C5B"/>
    <w:rsid w:val="009F7E01"/>
    <w:rsid w:val="00A006FE"/>
    <w:rsid w:val="00A00AB4"/>
    <w:rsid w:val="00A00C1B"/>
    <w:rsid w:val="00A00CDB"/>
    <w:rsid w:val="00A010A4"/>
    <w:rsid w:val="00A010C7"/>
    <w:rsid w:val="00A0150E"/>
    <w:rsid w:val="00A018F7"/>
    <w:rsid w:val="00A01AF8"/>
    <w:rsid w:val="00A01E01"/>
    <w:rsid w:val="00A01FD9"/>
    <w:rsid w:val="00A023CA"/>
    <w:rsid w:val="00A023D4"/>
    <w:rsid w:val="00A026E6"/>
    <w:rsid w:val="00A032BF"/>
    <w:rsid w:val="00A03B99"/>
    <w:rsid w:val="00A03C1F"/>
    <w:rsid w:val="00A03CFA"/>
    <w:rsid w:val="00A03D09"/>
    <w:rsid w:val="00A044E2"/>
    <w:rsid w:val="00A045B1"/>
    <w:rsid w:val="00A04BA3"/>
    <w:rsid w:val="00A04EB0"/>
    <w:rsid w:val="00A04F81"/>
    <w:rsid w:val="00A052E4"/>
    <w:rsid w:val="00A053B0"/>
    <w:rsid w:val="00A0545B"/>
    <w:rsid w:val="00A0555E"/>
    <w:rsid w:val="00A05918"/>
    <w:rsid w:val="00A05CC5"/>
    <w:rsid w:val="00A05D1A"/>
    <w:rsid w:val="00A065CE"/>
    <w:rsid w:val="00A067DA"/>
    <w:rsid w:val="00A06CBA"/>
    <w:rsid w:val="00A06DD2"/>
    <w:rsid w:val="00A06FCF"/>
    <w:rsid w:val="00A07251"/>
    <w:rsid w:val="00A074AA"/>
    <w:rsid w:val="00A07733"/>
    <w:rsid w:val="00A078E7"/>
    <w:rsid w:val="00A07C4B"/>
    <w:rsid w:val="00A07CED"/>
    <w:rsid w:val="00A101A7"/>
    <w:rsid w:val="00A1068F"/>
    <w:rsid w:val="00A107A8"/>
    <w:rsid w:val="00A10ACA"/>
    <w:rsid w:val="00A10C1F"/>
    <w:rsid w:val="00A10CAD"/>
    <w:rsid w:val="00A110CE"/>
    <w:rsid w:val="00A111AD"/>
    <w:rsid w:val="00A11257"/>
    <w:rsid w:val="00A1126C"/>
    <w:rsid w:val="00A117A9"/>
    <w:rsid w:val="00A11DA6"/>
    <w:rsid w:val="00A126D2"/>
    <w:rsid w:val="00A12E7F"/>
    <w:rsid w:val="00A1346B"/>
    <w:rsid w:val="00A134F3"/>
    <w:rsid w:val="00A1357E"/>
    <w:rsid w:val="00A1387E"/>
    <w:rsid w:val="00A138F3"/>
    <w:rsid w:val="00A13B6A"/>
    <w:rsid w:val="00A13C2E"/>
    <w:rsid w:val="00A14109"/>
    <w:rsid w:val="00A1464A"/>
    <w:rsid w:val="00A147AE"/>
    <w:rsid w:val="00A14BBE"/>
    <w:rsid w:val="00A14C4F"/>
    <w:rsid w:val="00A1544D"/>
    <w:rsid w:val="00A156E3"/>
    <w:rsid w:val="00A1580D"/>
    <w:rsid w:val="00A1632F"/>
    <w:rsid w:val="00A1670B"/>
    <w:rsid w:val="00A16977"/>
    <w:rsid w:val="00A171AC"/>
    <w:rsid w:val="00A175F3"/>
    <w:rsid w:val="00A176A8"/>
    <w:rsid w:val="00A1770B"/>
    <w:rsid w:val="00A17A64"/>
    <w:rsid w:val="00A17E52"/>
    <w:rsid w:val="00A20259"/>
    <w:rsid w:val="00A21176"/>
    <w:rsid w:val="00A211B2"/>
    <w:rsid w:val="00A212B8"/>
    <w:rsid w:val="00A213FA"/>
    <w:rsid w:val="00A21883"/>
    <w:rsid w:val="00A218EB"/>
    <w:rsid w:val="00A21C30"/>
    <w:rsid w:val="00A2215A"/>
    <w:rsid w:val="00A2246F"/>
    <w:rsid w:val="00A22797"/>
    <w:rsid w:val="00A22891"/>
    <w:rsid w:val="00A228F7"/>
    <w:rsid w:val="00A22D7D"/>
    <w:rsid w:val="00A23399"/>
    <w:rsid w:val="00A23BDE"/>
    <w:rsid w:val="00A23F96"/>
    <w:rsid w:val="00A23FDB"/>
    <w:rsid w:val="00A24004"/>
    <w:rsid w:val="00A24008"/>
    <w:rsid w:val="00A24849"/>
    <w:rsid w:val="00A248B2"/>
    <w:rsid w:val="00A24F8B"/>
    <w:rsid w:val="00A24F8E"/>
    <w:rsid w:val="00A250F4"/>
    <w:rsid w:val="00A25544"/>
    <w:rsid w:val="00A25582"/>
    <w:rsid w:val="00A25C9A"/>
    <w:rsid w:val="00A27779"/>
    <w:rsid w:val="00A27B62"/>
    <w:rsid w:val="00A304AA"/>
    <w:rsid w:val="00A307D5"/>
    <w:rsid w:val="00A30976"/>
    <w:rsid w:val="00A312D8"/>
    <w:rsid w:val="00A316F6"/>
    <w:rsid w:val="00A318A0"/>
    <w:rsid w:val="00A31EED"/>
    <w:rsid w:val="00A322F5"/>
    <w:rsid w:val="00A327DD"/>
    <w:rsid w:val="00A33746"/>
    <w:rsid w:val="00A33C51"/>
    <w:rsid w:val="00A33FAF"/>
    <w:rsid w:val="00A34132"/>
    <w:rsid w:val="00A344DB"/>
    <w:rsid w:val="00A34C90"/>
    <w:rsid w:val="00A34EE9"/>
    <w:rsid w:val="00A352B6"/>
    <w:rsid w:val="00A365F1"/>
    <w:rsid w:val="00A36710"/>
    <w:rsid w:val="00A37061"/>
    <w:rsid w:val="00A374C8"/>
    <w:rsid w:val="00A404EC"/>
    <w:rsid w:val="00A40649"/>
    <w:rsid w:val="00A4074F"/>
    <w:rsid w:val="00A413E8"/>
    <w:rsid w:val="00A41F6F"/>
    <w:rsid w:val="00A42696"/>
    <w:rsid w:val="00A42919"/>
    <w:rsid w:val="00A42A11"/>
    <w:rsid w:val="00A42D53"/>
    <w:rsid w:val="00A42DDC"/>
    <w:rsid w:val="00A43B55"/>
    <w:rsid w:val="00A43FA7"/>
    <w:rsid w:val="00A446F4"/>
    <w:rsid w:val="00A448DE"/>
    <w:rsid w:val="00A449E5"/>
    <w:rsid w:val="00A44FB2"/>
    <w:rsid w:val="00A4503B"/>
    <w:rsid w:val="00A450CB"/>
    <w:rsid w:val="00A45193"/>
    <w:rsid w:val="00A45242"/>
    <w:rsid w:val="00A45B82"/>
    <w:rsid w:val="00A45C30"/>
    <w:rsid w:val="00A45D0D"/>
    <w:rsid w:val="00A464BC"/>
    <w:rsid w:val="00A46971"/>
    <w:rsid w:val="00A46BC4"/>
    <w:rsid w:val="00A470F2"/>
    <w:rsid w:val="00A47101"/>
    <w:rsid w:val="00A47527"/>
    <w:rsid w:val="00A475B0"/>
    <w:rsid w:val="00A4760A"/>
    <w:rsid w:val="00A47651"/>
    <w:rsid w:val="00A47805"/>
    <w:rsid w:val="00A47883"/>
    <w:rsid w:val="00A47891"/>
    <w:rsid w:val="00A508A8"/>
    <w:rsid w:val="00A509F4"/>
    <w:rsid w:val="00A51416"/>
    <w:rsid w:val="00A51527"/>
    <w:rsid w:val="00A51B0B"/>
    <w:rsid w:val="00A51BF2"/>
    <w:rsid w:val="00A51C2E"/>
    <w:rsid w:val="00A51EA7"/>
    <w:rsid w:val="00A52376"/>
    <w:rsid w:val="00A52CA8"/>
    <w:rsid w:val="00A52D57"/>
    <w:rsid w:val="00A5335D"/>
    <w:rsid w:val="00A5348F"/>
    <w:rsid w:val="00A53862"/>
    <w:rsid w:val="00A53A99"/>
    <w:rsid w:val="00A53C2A"/>
    <w:rsid w:val="00A53EE3"/>
    <w:rsid w:val="00A54194"/>
    <w:rsid w:val="00A54660"/>
    <w:rsid w:val="00A5483E"/>
    <w:rsid w:val="00A54916"/>
    <w:rsid w:val="00A549A3"/>
    <w:rsid w:val="00A54E37"/>
    <w:rsid w:val="00A552D1"/>
    <w:rsid w:val="00A55E79"/>
    <w:rsid w:val="00A55F40"/>
    <w:rsid w:val="00A562AE"/>
    <w:rsid w:val="00A56654"/>
    <w:rsid w:val="00A567C2"/>
    <w:rsid w:val="00A5693F"/>
    <w:rsid w:val="00A56A4C"/>
    <w:rsid w:val="00A56DA5"/>
    <w:rsid w:val="00A56E77"/>
    <w:rsid w:val="00A5773A"/>
    <w:rsid w:val="00A57A38"/>
    <w:rsid w:val="00A57AF9"/>
    <w:rsid w:val="00A57C54"/>
    <w:rsid w:val="00A60521"/>
    <w:rsid w:val="00A60C2C"/>
    <w:rsid w:val="00A60CD3"/>
    <w:rsid w:val="00A61094"/>
    <w:rsid w:val="00A61156"/>
    <w:rsid w:val="00A61467"/>
    <w:rsid w:val="00A61A59"/>
    <w:rsid w:val="00A61E4D"/>
    <w:rsid w:val="00A622A3"/>
    <w:rsid w:val="00A62B84"/>
    <w:rsid w:val="00A63479"/>
    <w:rsid w:val="00A63B1B"/>
    <w:rsid w:val="00A63D1B"/>
    <w:rsid w:val="00A64020"/>
    <w:rsid w:val="00A642FC"/>
    <w:rsid w:val="00A6497B"/>
    <w:rsid w:val="00A64B25"/>
    <w:rsid w:val="00A64C5B"/>
    <w:rsid w:val="00A64D25"/>
    <w:rsid w:val="00A65283"/>
    <w:rsid w:val="00A656F7"/>
    <w:rsid w:val="00A65718"/>
    <w:rsid w:val="00A65BB7"/>
    <w:rsid w:val="00A65D1A"/>
    <w:rsid w:val="00A65E2E"/>
    <w:rsid w:val="00A65E64"/>
    <w:rsid w:val="00A661E7"/>
    <w:rsid w:val="00A66312"/>
    <w:rsid w:val="00A66793"/>
    <w:rsid w:val="00A66DDC"/>
    <w:rsid w:val="00A673C1"/>
    <w:rsid w:val="00A6744E"/>
    <w:rsid w:val="00A675D8"/>
    <w:rsid w:val="00A678C1"/>
    <w:rsid w:val="00A6790D"/>
    <w:rsid w:val="00A67D80"/>
    <w:rsid w:val="00A67FA0"/>
    <w:rsid w:val="00A70169"/>
    <w:rsid w:val="00A702EC"/>
    <w:rsid w:val="00A703CA"/>
    <w:rsid w:val="00A70720"/>
    <w:rsid w:val="00A709FC"/>
    <w:rsid w:val="00A70A0B"/>
    <w:rsid w:val="00A70A23"/>
    <w:rsid w:val="00A718F3"/>
    <w:rsid w:val="00A71A05"/>
    <w:rsid w:val="00A71FD9"/>
    <w:rsid w:val="00A725C6"/>
    <w:rsid w:val="00A729B7"/>
    <w:rsid w:val="00A72BC9"/>
    <w:rsid w:val="00A7328A"/>
    <w:rsid w:val="00A73418"/>
    <w:rsid w:val="00A73AD0"/>
    <w:rsid w:val="00A7434E"/>
    <w:rsid w:val="00A745B6"/>
    <w:rsid w:val="00A74707"/>
    <w:rsid w:val="00A74D81"/>
    <w:rsid w:val="00A75475"/>
    <w:rsid w:val="00A755CF"/>
    <w:rsid w:val="00A757B5"/>
    <w:rsid w:val="00A758BB"/>
    <w:rsid w:val="00A75D80"/>
    <w:rsid w:val="00A75DAC"/>
    <w:rsid w:val="00A75F56"/>
    <w:rsid w:val="00A7630E"/>
    <w:rsid w:val="00A763E5"/>
    <w:rsid w:val="00A765D6"/>
    <w:rsid w:val="00A76F2E"/>
    <w:rsid w:val="00A77687"/>
    <w:rsid w:val="00A77980"/>
    <w:rsid w:val="00A80D5A"/>
    <w:rsid w:val="00A80E78"/>
    <w:rsid w:val="00A80F25"/>
    <w:rsid w:val="00A8140E"/>
    <w:rsid w:val="00A81531"/>
    <w:rsid w:val="00A815AC"/>
    <w:rsid w:val="00A81790"/>
    <w:rsid w:val="00A81C46"/>
    <w:rsid w:val="00A82088"/>
    <w:rsid w:val="00A834DB"/>
    <w:rsid w:val="00A834F1"/>
    <w:rsid w:val="00A83521"/>
    <w:rsid w:val="00A83594"/>
    <w:rsid w:val="00A83A4C"/>
    <w:rsid w:val="00A842CC"/>
    <w:rsid w:val="00A84645"/>
    <w:rsid w:val="00A8484C"/>
    <w:rsid w:val="00A84A0A"/>
    <w:rsid w:val="00A84C08"/>
    <w:rsid w:val="00A8501D"/>
    <w:rsid w:val="00A8501F"/>
    <w:rsid w:val="00A852BE"/>
    <w:rsid w:val="00A8545B"/>
    <w:rsid w:val="00A857AD"/>
    <w:rsid w:val="00A85C48"/>
    <w:rsid w:val="00A8619E"/>
    <w:rsid w:val="00A86B1A"/>
    <w:rsid w:val="00A874D0"/>
    <w:rsid w:val="00A87724"/>
    <w:rsid w:val="00A87CAD"/>
    <w:rsid w:val="00A87CC2"/>
    <w:rsid w:val="00A91065"/>
    <w:rsid w:val="00A91075"/>
    <w:rsid w:val="00A9119D"/>
    <w:rsid w:val="00A912AD"/>
    <w:rsid w:val="00A915C2"/>
    <w:rsid w:val="00A92440"/>
    <w:rsid w:val="00A92442"/>
    <w:rsid w:val="00A9248B"/>
    <w:rsid w:val="00A92D29"/>
    <w:rsid w:val="00A93634"/>
    <w:rsid w:val="00A93C94"/>
    <w:rsid w:val="00A93CE4"/>
    <w:rsid w:val="00A93DA5"/>
    <w:rsid w:val="00A93DD8"/>
    <w:rsid w:val="00A9405F"/>
    <w:rsid w:val="00A941F6"/>
    <w:rsid w:val="00A9426F"/>
    <w:rsid w:val="00A944A9"/>
    <w:rsid w:val="00A944EB"/>
    <w:rsid w:val="00A946CD"/>
    <w:rsid w:val="00A9491C"/>
    <w:rsid w:val="00A94A69"/>
    <w:rsid w:val="00A94C45"/>
    <w:rsid w:val="00A94DFC"/>
    <w:rsid w:val="00A9549F"/>
    <w:rsid w:val="00A9562E"/>
    <w:rsid w:val="00A9566C"/>
    <w:rsid w:val="00A95BC2"/>
    <w:rsid w:val="00A960FF"/>
    <w:rsid w:val="00A9634A"/>
    <w:rsid w:val="00A96BD8"/>
    <w:rsid w:val="00A96D6C"/>
    <w:rsid w:val="00A96F1C"/>
    <w:rsid w:val="00A972F5"/>
    <w:rsid w:val="00A97AB0"/>
    <w:rsid w:val="00AA0337"/>
    <w:rsid w:val="00AA06C5"/>
    <w:rsid w:val="00AA07EF"/>
    <w:rsid w:val="00AA0DAD"/>
    <w:rsid w:val="00AA141C"/>
    <w:rsid w:val="00AA14B5"/>
    <w:rsid w:val="00AA15B5"/>
    <w:rsid w:val="00AA164D"/>
    <w:rsid w:val="00AA1D7F"/>
    <w:rsid w:val="00AA1E45"/>
    <w:rsid w:val="00AA20E4"/>
    <w:rsid w:val="00AA25BC"/>
    <w:rsid w:val="00AA2649"/>
    <w:rsid w:val="00AA27A4"/>
    <w:rsid w:val="00AA2805"/>
    <w:rsid w:val="00AA2BE6"/>
    <w:rsid w:val="00AA3118"/>
    <w:rsid w:val="00AA321A"/>
    <w:rsid w:val="00AA325D"/>
    <w:rsid w:val="00AA32DE"/>
    <w:rsid w:val="00AA4039"/>
    <w:rsid w:val="00AA4171"/>
    <w:rsid w:val="00AA4351"/>
    <w:rsid w:val="00AA46B2"/>
    <w:rsid w:val="00AA481F"/>
    <w:rsid w:val="00AA4B69"/>
    <w:rsid w:val="00AA4F54"/>
    <w:rsid w:val="00AA60A1"/>
    <w:rsid w:val="00AA6AF8"/>
    <w:rsid w:val="00AA78DA"/>
    <w:rsid w:val="00AA797E"/>
    <w:rsid w:val="00AA7A4A"/>
    <w:rsid w:val="00AA7BA4"/>
    <w:rsid w:val="00AB007B"/>
    <w:rsid w:val="00AB0D1B"/>
    <w:rsid w:val="00AB0DDD"/>
    <w:rsid w:val="00AB1152"/>
    <w:rsid w:val="00AB14B2"/>
    <w:rsid w:val="00AB161A"/>
    <w:rsid w:val="00AB18DF"/>
    <w:rsid w:val="00AB19C2"/>
    <w:rsid w:val="00AB1CF7"/>
    <w:rsid w:val="00AB1FE3"/>
    <w:rsid w:val="00AB2848"/>
    <w:rsid w:val="00AB3303"/>
    <w:rsid w:val="00AB3955"/>
    <w:rsid w:val="00AB4151"/>
    <w:rsid w:val="00AB4365"/>
    <w:rsid w:val="00AB46D8"/>
    <w:rsid w:val="00AB474D"/>
    <w:rsid w:val="00AB4E4C"/>
    <w:rsid w:val="00AB54E8"/>
    <w:rsid w:val="00AB5667"/>
    <w:rsid w:val="00AB58BA"/>
    <w:rsid w:val="00AB596B"/>
    <w:rsid w:val="00AB59E8"/>
    <w:rsid w:val="00AB5AF8"/>
    <w:rsid w:val="00AB606A"/>
    <w:rsid w:val="00AB6173"/>
    <w:rsid w:val="00AB62ED"/>
    <w:rsid w:val="00AB637E"/>
    <w:rsid w:val="00AB6498"/>
    <w:rsid w:val="00AB6B13"/>
    <w:rsid w:val="00AB6F30"/>
    <w:rsid w:val="00AB76A2"/>
    <w:rsid w:val="00AB78BA"/>
    <w:rsid w:val="00AB7A7D"/>
    <w:rsid w:val="00AB7E19"/>
    <w:rsid w:val="00AC0147"/>
    <w:rsid w:val="00AC0AAA"/>
    <w:rsid w:val="00AC0DF2"/>
    <w:rsid w:val="00AC0EF9"/>
    <w:rsid w:val="00AC1CE9"/>
    <w:rsid w:val="00AC1D42"/>
    <w:rsid w:val="00AC1E34"/>
    <w:rsid w:val="00AC2201"/>
    <w:rsid w:val="00AC24F4"/>
    <w:rsid w:val="00AC2587"/>
    <w:rsid w:val="00AC2BF8"/>
    <w:rsid w:val="00AC2C5B"/>
    <w:rsid w:val="00AC2CDD"/>
    <w:rsid w:val="00AC2CE4"/>
    <w:rsid w:val="00AC2F11"/>
    <w:rsid w:val="00AC3294"/>
    <w:rsid w:val="00AC35B2"/>
    <w:rsid w:val="00AC3EBF"/>
    <w:rsid w:val="00AC3F4F"/>
    <w:rsid w:val="00AC3F5E"/>
    <w:rsid w:val="00AC4C53"/>
    <w:rsid w:val="00AC511C"/>
    <w:rsid w:val="00AC52D3"/>
    <w:rsid w:val="00AC586D"/>
    <w:rsid w:val="00AC59EF"/>
    <w:rsid w:val="00AC5F86"/>
    <w:rsid w:val="00AC6146"/>
    <w:rsid w:val="00AC6627"/>
    <w:rsid w:val="00AC68BD"/>
    <w:rsid w:val="00AC6D92"/>
    <w:rsid w:val="00AC6FC9"/>
    <w:rsid w:val="00AC7AD0"/>
    <w:rsid w:val="00AD03C7"/>
    <w:rsid w:val="00AD0851"/>
    <w:rsid w:val="00AD0A0D"/>
    <w:rsid w:val="00AD0B11"/>
    <w:rsid w:val="00AD0D08"/>
    <w:rsid w:val="00AD1165"/>
    <w:rsid w:val="00AD1195"/>
    <w:rsid w:val="00AD1209"/>
    <w:rsid w:val="00AD14D7"/>
    <w:rsid w:val="00AD1C98"/>
    <w:rsid w:val="00AD22E5"/>
    <w:rsid w:val="00AD2837"/>
    <w:rsid w:val="00AD2B78"/>
    <w:rsid w:val="00AD2C12"/>
    <w:rsid w:val="00AD3223"/>
    <w:rsid w:val="00AD337A"/>
    <w:rsid w:val="00AD403D"/>
    <w:rsid w:val="00AD40A4"/>
    <w:rsid w:val="00AD4374"/>
    <w:rsid w:val="00AD495F"/>
    <w:rsid w:val="00AD4ADE"/>
    <w:rsid w:val="00AD4AF7"/>
    <w:rsid w:val="00AD4BBC"/>
    <w:rsid w:val="00AD516C"/>
    <w:rsid w:val="00AD56CF"/>
    <w:rsid w:val="00AD57B1"/>
    <w:rsid w:val="00AD58F9"/>
    <w:rsid w:val="00AD5AD0"/>
    <w:rsid w:val="00AD5FC7"/>
    <w:rsid w:val="00AD610B"/>
    <w:rsid w:val="00AD6759"/>
    <w:rsid w:val="00AD6B9D"/>
    <w:rsid w:val="00AD6C0D"/>
    <w:rsid w:val="00AD7031"/>
    <w:rsid w:val="00AD7593"/>
    <w:rsid w:val="00AD788E"/>
    <w:rsid w:val="00AD7F5C"/>
    <w:rsid w:val="00AE015F"/>
    <w:rsid w:val="00AE02E6"/>
    <w:rsid w:val="00AE03BD"/>
    <w:rsid w:val="00AE0D5A"/>
    <w:rsid w:val="00AE1070"/>
    <w:rsid w:val="00AE16FC"/>
    <w:rsid w:val="00AE1720"/>
    <w:rsid w:val="00AE1787"/>
    <w:rsid w:val="00AE1871"/>
    <w:rsid w:val="00AE2374"/>
    <w:rsid w:val="00AE27FF"/>
    <w:rsid w:val="00AE2BAB"/>
    <w:rsid w:val="00AE3678"/>
    <w:rsid w:val="00AE3D9B"/>
    <w:rsid w:val="00AE4184"/>
    <w:rsid w:val="00AE4312"/>
    <w:rsid w:val="00AE4350"/>
    <w:rsid w:val="00AE451E"/>
    <w:rsid w:val="00AE4624"/>
    <w:rsid w:val="00AE4895"/>
    <w:rsid w:val="00AE4963"/>
    <w:rsid w:val="00AE5154"/>
    <w:rsid w:val="00AE586F"/>
    <w:rsid w:val="00AE5901"/>
    <w:rsid w:val="00AE5AEB"/>
    <w:rsid w:val="00AE6266"/>
    <w:rsid w:val="00AE64A6"/>
    <w:rsid w:val="00AE666E"/>
    <w:rsid w:val="00AE66AF"/>
    <w:rsid w:val="00AE66F6"/>
    <w:rsid w:val="00AE6B1A"/>
    <w:rsid w:val="00AE6EB1"/>
    <w:rsid w:val="00AF03A8"/>
    <w:rsid w:val="00AF0A1F"/>
    <w:rsid w:val="00AF0F40"/>
    <w:rsid w:val="00AF1054"/>
    <w:rsid w:val="00AF186A"/>
    <w:rsid w:val="00AF19DB"/>
    <w:rsid w:val="00AF1B9A"/>
    <w:rsid w:val="00AF1D58"/>
    <w:rsid w:val="00AF2D5F"/>
    <w:rsid w:val="00AF3005"/>
    <w:rsid w:val="00AF30DE"/>
    <w:rsid w:val="00AF33D4"/>
    <w:rsid w:val="00AF34A6"/>
    <w:rsid w:val="00AF3AE1"/>
    <w:rsid w:val="00AF3FCC"/>
    <w:rsid w:val="00AF3FCF"/>
    <w:rsid w:val="00AF4393"/>
    <w:rsid w:val="00AF4966"/>
    <w:rsid w:val="00AF4992"/>
    <w:rsid w:val="00AF4C9B"/>
    <w:rsid w:val="00AF5894"/>
    <w:rsid w:val="00AF595B"/>
    <w:rsid w:val="00AF63B6"/>
    <w:rsid w:val="00AF69B7"/>
    <w:rsid w:val="00AF7106"/>
    <w:rsid w:val="00AF7234"/>
    <w:rsid w:val="00AF7503"/>
    <w:rsid w:val="00AF7B93"/>
    <w:rsid w:val="00AF7C5A"/>
    <w:rsid w:val="00B00585"/>
    <w:rsid w:val="00B00AD2"/>
    <w:rsid w:val="00B00AFF"/>
    <w:rsid w:val="00B00B9D"/>
    <w:rsid w:val="00B00E88"/>
    <w:rsid w:val="00B01650"/>
    <w:rsid w:val="00B01C02"/>
    <w:rsid w:val="00B021B1"/>
    <w:rsid w:val="00B023DB"/>
    <w:rsid w:val="00B02AE0"/>
    <w:rsid w:val="00B02BB6"/>
    <w:rsid w:val="00B02C42"/>
    <w:rsid w:val="00B02F0D"/>
    <w:rsid w:val="00B030B0"/>
    <w:rsid w:val="00B033D0"/>
    <w:rsid w:val="00B03478"/>
    <w:rsid w:val="00B03A0E"/>
    <w:rsid w:val="00B03ED8"/>
    <w:rsid w:val="00B03F87"/>
    <w:rsid w:val="00B0502B"/>
    <w:rsid w:val="00B052EE"/>
    <w:rsid w:val="00B05329"/>
    <w:rsid w:val="00B05647"/>
    <w:rsid w:val="00B05C06"/>
    <w:rsid w:val="00B05C50"/>
    <w:rsid w:val="00B05C74"/>
    <w:rsid w:val="00B05C9C"/>
    <w:rsid w:val="00B061A2"/>
    <w:rsid w:val="00B066E6"/>
    <w:rsid w:val="00B068AA"/>
    <w:rsid w:val="00B06B41"/>
    <w:rsid w:val="00B06DBC"/>
    <w:rsid w:val="00B06F2C"/>
    <w:rsid w:val="00B07537"/>
    <w:rsid w:val="00B07A04"/>
    <w:rsid w:val="00B07D3A"/>
    <w:rsid w:val="00B07D69"/>
    <w:rsid w:val="00B07E5E"/>
    <w:rsid w:val="00B108E4"/>
    <w:rsid w:val="00B10DF4"/>
    <w:rsid w:val="00B110EE"/>
    <w:rsid w:val="00B11278"/>
    <w:rsid w:val="00B1134B"/>
    <w:rsid w:val="00B11C75"/>
    <w:rsid w:val="00B11D62"/>
    <w:rsid w:val="00B11E6A"/>
    <w:rsid w:val="00B11F36"/>
    <w:rsid w:val="00B1267C"/>
    <w:rsid w:val="00B126CD"/>
    <w:rsid w:val="00B12855"/>
    <w:rsid w:val="00B12E3C"/>
    <w:rsid w:val="00B1355A"/>
    <w:rsid w:val="00B1381A"/>
    <w:rsid w:val="00B139CE"/>
    <w:rsid w:val="00B13F31"/>
    <w:rsid w:val="00B1439D"/>
    <w:rsid w:val="00B143AE"/>
    <w:rsid w:val="00B1477D"/>
    <w:rsid w:val="00B14C33"/>
    <w:rsid w:val="00B14CCA"/>
    <w:rsid w:val="00B14E13"/>
    <w:rsid w:val="00B14F9F"/>
    <w:rsid w:val="00B1548D"/>
    <w:rsid w:val="00B156F2"/>
    <w:rsid w:val="00B15715"/>
    <w:rsid w:val="00B15869"/>
    <w:rsid w:val="00B159CD"/>
    <w:rsid w:val="00B15C1C"/>
    <w:rsid w:val="00B15DAC"/>
    <w:rsid w:val="00B164DE"/>
    <w:rsid w:val="00B1657D"/>
    <w:rsid w:val="00B169BD"/>
    <w:rsid w:val="00B16B13"/>
    <w:rsid w:val="00B16C7C"/>
    <w:rsid w:val="00B16D82"/>
    <w:rsid w:val="00B17611"/>
    <w:rsid w:val="00B17A8B"/>
    <w:rsid w:val="00B17ACA"/>
    <w:rsid w:val="00B17C45"/>
    <w:rsid w:val="00B20325"/>
    <w:rsid w:val="00B20A26"/>
    <w:rsid w:val="00B20A9B"/>
    <w:rsid w:val="00B20CB5"/>
    <w:rsid w:val="00B2111C"/>
    <w:rsid w:val="00B21825"/>
    <w:rsid w:val="00B21C06"/>
    <w:rsid w:val="00B21DA1"/>
    <w:rsid w:val="00B22008"/>
    <w:rsid w:val="00B221B5"/>
    <w:rsid w:val="00B221CA"/>
    <w:rsid w:val="00B223FD"/>
    <w:rsid w:val="00B228B1"/>
    <w:rsid w:val="00B228E6"/>
    <w:rsid w:val="00B229AD"/>
    <w:rsid w:val="00B22AA3"/>
    <w:rsid w:val="00B2380E"/>
    <w:rsid w:val="00B23C13"/>
    <w:rsid w:val="00B23C7B"/>
    <w:rsid w:val="00B23E4C"/>
    <w:rsid w:val="00B23F65"/>
    <w:rsid w:val="00B2418D"/>
    <w:rsid w:val="00B2466B"/>
    <w:rsid w:val="00B24928"/>
    <w:rsid w:val="00B24F11"/>
    <w:rsid w:val="00B24F37"/>
    <w:rsid w:val="00B25141"/>
    <w:rsid w:val="00B2531B"/>
    <w:rsid w:val="00B2587B"/>
    <w:rsid w:val="00B25A84"/>
    <w:rsid w:val="00B25A9F"/>
    <w:rsid w:val="00B25F91"/>
    <w:rsid w:val="00B2675E"/>
    <w:rsid w:val="00B267B1"/>
    <w:rsid w:val="00B26865"/>
    <w:rsid w:val="00B26998"/>
    <w:rsid w:val="00B2726A"/>
    <w:rsid w:val="00B27527"/>
    <w:rsid w:val="00B27904"/>
    <w:rsid w:val="00B27A5D"/>
    <w:rsid w:val="00B300CD"/>
    <w:rsid w:val="00B302AD"/>
    <w:rsid w:val="00B30629"/>
    <w:rsid w:val="00B30766"/>
    <w:rsid w:val="00B30B56"/>
    <w:rsid w:val="00B30D8C"/>
    <w:rsid w:val="00B30E28"/>
    <w:rsid w:val="00B325DF"/>
    <w:rsid w:val="00B3264C"/>
    <w:rsid w:val="00B326B5"/>
    <w:rsid w:val="00B33079"/>
    <w:rsid w:val="00B333EB"/>
    <w:rsid w:val="00B33A8D"/>
    <w:rsid w:val="00B3425E"/>
    <w:rsid w:val="00B34899"/>
    <w:rsid w:val="00B34BFC"/>
    <w:rsid w:val="00B34EAC"/>
    <w:rsid w:val="00B351E1"/>
    <w:rsid w:val="00B35332"/>
    <w:rsid w:val="00B355AE"/>
    <w:rsid w:val="00B359B6"/>
    <w:rsid w:val="00B35A11"/>
    <w:rsid w:val="00B360E1"/>
    <w:rsid w:val="00B3617F"/>
    <w:rsid w:val="00B364EC"/>
    <w:rsid w:val="00B36B02"/>
    <w:rsid w:val="00B36B09"/>
    <w:rsid w:val="00B36C15"/>
    <w:rsid w:val="00B3739F"/>
    <w:rsid w:val="00B37430"/>
    <w:rsid w:val="00B374D0"/>
    <w:rsid w:val="00B3759D"/>
    <w:rsid w:val="00B37AE0"/>
    <w:rsid w:val="00B37D28"/>
    <w:rsid w:val="00B40550"/>
    <w:rsid w:val="00B405DA"/>
    <w:rsid w:val="00B408FC"/>
    <w:rsid w:val="00B40F47"/>
    <w:rsid w:val="00B418A7"/>
    <w:rsid w:val="00B41D24"/>
    <w:rsid w:val="00B41FA8"/>
    <w:rsid w:val="00B41FCE"/>
    <w:rsid w:val="00B42536"/>
    <w:rsid w:val="00B4299C"/>
    <w:rsid w:val="00B42CCA"/>
    <w:rsid w:val="00B42EB8"/>
    <w:rsid w:val="00B42FA3"/>
    <w:rsid w:val="00B432DE"/>
    <w:rsid w:val="00B433E2"/>
    <w:rsid w:val="00B43599"/>
    <w:rsid w:val="00B43E25"/>
    <w:rsid w:val="00B43EC5"/>
    <w:rsid w:val="00B4418A"/>
    <w:rsid w:val="00B448AD"/>
    <w:rsid w:val="00B44EE3"/>
    <w:rsid w:val="00B45256"/>
    <w:rsid w:val="00B4538D"/>
    <w:rsid w:val="00B4555A"/>
    <w:rsid w:val="00B45880"/>
    <w:rsid w:val="00B45A44"/>
    <w:rsid w:val="00B45AC3"/>
    <w:rsid w:val="00B45BAC"/>
    <w:rsid w:val="00B45C8F"/>
    <w:rsid w:val="00B45CAC"/>
    <w:rsid w:val="00B466B4"/>
    <w:rsid w:val="00B46AA2"/>
    <w:rsid w:val="00B46E04"/>
    <w:rsid w:val="00B47027"/>
    <w:rsid w:val="00B473C9"/>
    <w:rsid w:val="00B503C8"/>
    <w:rsid w:val="00B5042C"/>
    <w:rsid w:val="00B50F49"/>
    <w:rsid w:val="00B519D9"/>
    <w:rsid w:val="00B51AC8"/>
    <w:rsid w:val="00B51FB4"/>
    <w:rsid w:val="00B52040"/>
    <w:rsid w:val="00B52190"/>
    <w:rsid w:val="00B52A11"/>
    <w:rsid w:val="00B530FD"/>
    <w:rsid w:val="00B53361"/>
    <w:rsid w:val="00B53A90"/>
    <w:rsid w:val="00B53BEB"/>
    <w:rsid w:val="00B53DF6"/>
    <w:rsid w:val="00B53EA2"/>
    <w:rsid w:val="00B54020"/>
    <w:rsid w:val="00B5474A"/>
    <w:rsid w:val="00B55163"/>
    <w:rsid w:val="00B551E4"/>
    <w:rsid w:val="00B556BB"/>
    <w:rsid w:val="00B5581F"/>
    <w:rsid w:val="00B55AC8"/>
    <w:rsid w:val="00B55C29"/>
    <w:rsid w:val="00B55DDA"/>
    <w:rsid w:val="00B56465"/>
    <w:rsid w:val="00B5677E"/>
    <w:rsid w:val="00B60165"/>
    <w:rsid w:val="00B60361"/>
    <w:rsid w:val="00B6085E"/>
    <w:rsid w:val="00B60901"/>
    <w:rsid w:val="00B60D14"/>
    <w:rsid w:val="00B61ACC"/>
    <w:rsid w:val="00B61DFC"/>
    <w:rsid w:val="00B620F4"/>
    <w:rsid w:val="00B621AD"/>
    <w:rsid w:val="00B62382"/>
    <w:rsid w:val="00B62599"/>
    <w:rsid w:val="00B6280D"/>
    <w:rsid w:val="00B62889"/>
    <w:rsid w:val="00B62CC9"/>
    <w:rsid w:val="00B634E2"/>
    <w:rsid w:val="00B63A7D"/>
    <w:rsid w:val="00B63AFD"/>
    <w:rsid w:val="00B63BC0"/>
    <w:rsid w:val="00B63F79"/>
    <w:rsid w:val="00B649B5"/>
    <w:rsid w:val="00B649D0"/>
    <w:rsid w:val="00B64A0E"/>
    <w:rsid w:val="00B64BE2"/>
    <w:rsid w:val="00B64E6F"/>
    <w:rsid w:val="00B6536D"/>
    <w:rsid w:val="00B65A15"/>
    <w:rsid w:val="00B65B0E"/>
    <w:rsid w:val="00B6607B"/>
    <w:rsid w:val="00B6609E"/>
    <w:rsid w:val="00B6617B"/>
    <w:rsid w:val="00B662EF"/>
    <w:rsid w:val="00B66438"/>
    <w:rsid w:val="00B665E4"/>
    <w:rsid w:val="00B66832"/>
    <w:rsid w:val="00B66850"/>
    <w:rsid w:val="00B66CB9"/>
    <w:rsid w:val="00B67092"/>
    <w:rsid w:val="00B67360"/>
    <w:rsid w:val="00B67415"/>
    <w:rsid w:val="00B675F1"/>
    <w:rsid w:val="00B67944"/>
    <w:rsid w:val="00B67D0A"/>
    <w:rsid w:val="00B70016"/>
    <w:rsid w:val="00B70592"/>
    <w:rsid w:val="00B705F3"/>
    <w:rsid w:val="00B71212"/>
    <w:rsid w:val="00B7178D"/>
    <w:rsid w:val="00B71B39"/>
    <w:rsid w:val="00B71F66"/>
    <w:rsid w:val="00B721F0"/>
    <w:rsid w:val="00B721FB"/>
    <w:rsid w:val="00B722C5"/>
    <w:rsid w:val="00B723D2"/>
    <w:rsid w:val="00B72559"/>
    <w:rsid w:val="00B72844"/>
    <w:rsid w:val="00B72AD5"/>
    <w:rsid w:val="00B73E3A"/>
    <w:rsid w:val="00B73E5E"/>
    <w:rsid w:val="00B744D4"/>
    <w:rsid w:val="00B74ADC"/>
    <w:rsid w:val="00B74BC0"/>
    <w:rsid w:val="00B74F28"/>
    <w:rsid w:val="00B75162"/>
    <w:rsid w:val="00B75308"/>
    <w:rsid w:val="00B75345"/>
    <w:rsid w:val="00B7544D"/>
    <w:rsid w:val="00B75520"/>
    <w:rsid w:val="00B7630F"/>
    <w:rsid w:val="00B76381"/>
    <w:rsid w:val="00B768D5"/>
    <w:rsid w:val="00B76B1C"/>
    <w:rsid w:val="00B76DD4"/>
    <w:rsid w:val="00B76E72"/>
    <w:rsid w:val="00B772F8"/>
    <w:rsid w:val="00B77396"/>
    <w:rsid w:val="00B77425"/>
    <w:rsid w:val="00B77CA3"/>
    <w:rsid w:val="00B805C9"/>
    <w:rsid w:val="00B808ED"/>
    <w:rsid w:val="00B8153C"/>
    <w:rsid w:val="00B82231"/>
    <w:rsid w:val="00B82789"/>
    <w:rsid w:val="00B828FB"/>
    <w:rsid w:val="00B82C86"/>
    <w:rsid w:val="00B83041"/>
    <w:rsid w:val="00B83094"/>
    <w:rsid w:val="00B833C7"/>
    <w:rsid w:val="00B836AF"/>
    <w:rsid w:val="00B83ACF"/>
    <w:rsid w:val="00B83B5F"/>
    <w:rsid w:val="00B83BA5"/>
    <w:rsid w:val="00B83BDE"/>
    <w:rsid w:val="00B8408D"/>
    <w:rsid w:val="00B84739"/>
    <w:rsid w:val="00B847DB"/>
    <w:rsid w:val="00B84CB5"/>
    <w:rsid w:val="00B84E22"/>
    <w:rsid w:val="00B8552A"/>
    <w:rsid w:val="00B8567C"/>
    <w:rsid w:val="00B85957"/>
    <w:rsid w:val="00B85B90"/>
    <w:rsid w:val="00B85D6F"/>
    <w:rsid w:val="00B85E04"/>
    <w:rsid w:val="00B85ED2"/>
    <w:rsid w:val="00B8694D"/>
    <w:rsid w:val="00B86C2A"/>
    <w:rsid w:val="00B86C7D"/>
    <w:rsid w:val="00B86CA2"/>
    <w:rsid w:val="00B86E6B"/>
    <w:rsid w:val="00B873C0"/>
    <w:rsid w:val="00B875CB"/>
    <w:rsid w:val="00B8773A"/>
    <w:rsid w:val="00B87824"/>
    <w:rsid w:val="00B8787B"/>
    <w:rsid w:val="00B87959"/>
    <w:rsid w:val="00B87BD9"/>
    <w:rsid w:val="00B87C52"/>
    <w:rsid w:val="00B90DED"/>
    <w:rsid w:val="00B90E8F"/>
    <w:rsid w:val="00B90ECD"/>
    <w:rsid w:val="00B91193"/>
    <w:rsid w:val="00B912B5"/>
    <w:rsid w:val="00B9257A"/>
    <w:rsid w:val="00B92D78"/>
    <w:rsid w:val="00B9342C"/>
    <w:rsid w:val="00B936AA"/>
    <w:rsid w:val="00B93951"/>
    <w:rsid w:val="00B93B01"/>
    <w:rsid w:val="00B93FCE"/>
    <w:rsid w:val="00B941D4"/>
    <w:rsid w:val="00B94513"/>
    <w:rsid w:val="00B94638"/>
    <w:rsid w:val="00B9473F"/>
    <w:rsid w:val="00B94AF0"/>
    <w:rsid w:val="00B94DE0"/>
    <w:rsid w:val="00B94DE8"/>
    <w:rsid w:val="00B954A2"/>
    <w:rsid w:val="00B95D4C"/>
    <w:rsid w:val="00B95DCA"/>
    <w:rsid w:val="00B95DF7"/>
    <w:rsid w:val="00B95EBF"/>
    <w:rsid w:val="00B96450"/>
    <w:rsid w:val="00B96711"/>
    <w:rsid w:val="00B96955"/>
    <w:rsid w:val="00B969E5"/>
    <w:rsid w:val="00B96AD4"/>
    <w:rsid w:val="00B96BA8"/>
    <w:rsid w:val="00B971E3"/>
    <w:rsid w:val="00B972EA"/>
    <w:rsid w:val="00B976F2"/>
    <w:rsid w:val="00B97A65"/>
    <w:rsid w:val="00B97CB2"/>
    <w:rsid w:val="00BA06B4"/>
    <w:rsid w:val="00BA07BA"/>
    <w:rsid w:val="00BA08E6"/>
    <w:rsid w:val="00BA106A"/>
    <w:rsid w:val="00BA11D8"/>
    <w:rsid w:val="00BA13C1"/>
    <w:rsid w:val="00BA1942"/>
    <w:rsid w:val="00BA1BD3"/>
    <w:rsid w:val="00BA1C69"/>
    <w:rsid w:val="00BA1F6E"/>
    <w:rsid w:val="00BA26F1"/>
    <w:rsid w:val="00BA2722"/>
    <w:rsid w:val="00BA2F15"/>
    <w:rsid w:val="00BA31E4"/>
    <w:rsid w:val="00BA324B"/>
    <w:rsid w:val="00BA36C8"/>
    <w:rsid w:val="00BA3AA3"/>
    <w:rsid w:val="00BA45A2"/>
    <w:rsid w:val="00BA45E0"/>
    <w:rsid w:val="00BA464F"/>
    <w:rsid w:val="00BA4888"/>
    <w:rsid w:val="00BA49F0"/>
    <w:rsid w:val="00BA4A23"/>
    <w:rsid w:val="00BA4D31"/>
    <w:rsid w:val="00BA4E38"/>
    <w:rsid w:val="00BA5328"/>
    <w:rsid w:val="00BA5372"/>
    <w:rsid w:val="00BA54C0"/>
    <w:rsid w:val="00BA5981"/>
    <w:rsid w:val="00BA5A7D"/>
    <w:rsid w:val="00BA6132"/>
    <w:rsid w:val="00BA6182"/>
    <w:rsid w:val="00BA686C"/>
    <w:rsid w:val="00BA6EEC"/>
    <w:rsid w:val="00BA7008"/>
    <w:rsid w:val="00BA7041"/>
    <w:rsid w:val="00BA72B1"/>
    <w:rsid w:val="00BA735B"/>
    <w:rsid w:val="00BA74C3"/>
    <w:rsid w:val="00BA7A62"/>
    <w:rsid w:val="00BB0100"/>
    <w:rsid w:val="00BB03CA"/>
    <w:rsid w:val="00BB03ED"/>
    <w:rsid w:val="00BB072F"/>
    <w:rsid w:val="00BB07CE"/>
    <w:rsid w:val="00BB0994"/>
    <w:rsid w:val="00BB0CD6"/>
    <w:rsid w:val="00BB0CF5"/>
    <w:rsid w:val="00BB0DBF"/>
    <w:rsid w:val="00BB134D"/>
    <w:rsid w:val="00BB1480"/>
    <w:rsid w:val="00BB14BB"/>
    <w:rsid w:val="00BB1794"/>
    <w:rsid w:val="00BB1B3A"/>
    <w:rsid w:val="00BB1CDF"/>
    <w:rsid w:val="00BB1FDE"/>
    <w:rsid w:val="00BB2000"/>
    <w:rsid w:val="00BB23F9"/>
    <w:rsid w:val="00BB2583"/>
    <w:rsid w:val="00BB3630"/>
    <w:rsid w:val="00BB3830"/>
    <w:rsid w:val="00BB3B6A"/>
    <w:rsid w:val="00BB3B6F"/>
    <w:rsid w:val="00BB3C0C"/>
    <w:rsid w:val="00BB4238"/>
    <w:rsid w:val="00BB4746"/>
    <w:rsid w:val="00BB4956"/>
    <w:rsid w:val="00BB4AE9"/>
    <w:rsid w:val="00BB4E79"/>
    <w:rsid w:val="00BB510F"/>
    <w:rsid w:val="00BB54CE"/>
    <w:rsid w:val="00BB5A7A"/>
    <w:rsid w:val="00BB68A6"/>
    <w:rsid w:val="00BB6A38"/>
    <w:rsid w:val="00BB6CCB"/>
    <w:rsid w:val="00BB7083"/>
    <w:rsid w:val="00BB74B2"/>
    <w:rsid w:val="00BB74C9"/>
    <w:rsid w:val="00BB78D8"/>
    <w:rsid w:val="00BB7F4B"/>
    <w:rsid w:val="00BB7F91"/>
    <w:rsid w:val="00BC0745"/>
    <w:rsid w:val="00BC08B8"/>
    <w:rsid w:val="00BC0B5B"/>
    <w:rsid w:val="00BC0F3B"/>
    <w:rsid w:val="00BC1263"/>
    <w:rsid w:val="00BC1950"/>
    <w:rsid w:val="00BC1C2E"/>
    <w:rsid w:val="00BC1CB3"/>
    <w:rsid w:val="00BC1DCE"/>
    <w:rsid w:val="00BC1EDE"/>
    <w:rsid w:val="00BC2433"/>
    <w:rsid w:val="00BC26E2"/>
    <w:rsid w:val="00BC2AB8"/>
    <w:rsid w:val="00BC2F6D"/>
    <w:rsid w:val="00BC31AB"/>
    <w:rsid w:val="00BC31D6"/>
    <w:rsid w:val="00BC36B3"/>
    <w:rsid w:val="00BC3E6D"/>
    <w:rsid w:val="00BC3EFF"/>
    <w:rsid w:val="00BC41D5"/>
    <w:rsid w:val="00BC449D"/>
    <w:rsid w:val="00BC48C2"/>
    <w:rsid w:val="00BC4AB6"/>
    <w:rsid w:val="00BC4F41"/>
    <w:rsid w:val="00BC5605"/>
    <w:rsid w:val="00BC58A9"/>
    <w:rsid w:val="00BC5CB3"/>
    <w:rsid w:val="00BC5D89"/>
    <w:rsid w:val="00BC6090"/>
    <w:rsid w:val="00BC643D"/>
    <w:rsid w:val="00BC6BED"/>
    <w:rsid w:val="00BC6C80"/>
    <w:rsid w:val="00BC6F36"/>
    <w:rsid w:val="00BC729E"/>
    <w:rsid w:val="00BC74FF"/>
    <w:rsid w:val="00BC76FB"/>
    <w:rsid w:val="00BC771D"/>
    <w:rsid w:val="00BC7BF7"/>
    <w:rsid w:val="00BC7D35"/>
    <w:rsid w:val="00BD0614"/>
    <w:rsid w:val="00BD0A71"/>
    <w:rsid w:val="00BD0BB6"/>
    <w:rsid w:val="00BD0DDD"/>
    <w:rsid w:val="00BD11C5"/>
    <w:rsid w:val="00BD1300"/>
    <w:rsid w:val="00BD1B2F"/>
    <w:rsid w:val="00BD1B39"/>
    <w:rsid w:val="00BD1E06"/>
    <w:rsid w:val="00BD1EFA"/>
    <w:rsid w:val="00BD2284"/>
    <w:rsid w:val="00BD25EB"/>
    <w:rsid w:val="00BD2905"/>
    <w:rsid w:val="00BD315F"/>
    <w:rsid w:val="00BD3DAC"/>
    <w:rsid w:val="00BD3E7F"/>
    <w:rsid w:val="00BD4301"/>
    <w:rsid w:val="00BD431C"/>
    <w:rsid w:val="00BD43AB"/>
    <w:rsid w:val="00BD4409"/>
    <w:rsid w:val="00BD44D5"/>
    <w:rsid w:val="00BD4676"/>
    <w:rsid w:val="00BD4679"/>
    <w:rsid w:val="00BD47BA"/>
    <w:rsid w:val="00BD4A56"/>
    <w:rsid w:val="00BD4C0E"/>
    <w:rsid w:val="00BD4F89"/>
    <w:rsid w:val="00BD5184"/>
    <w:rsid w:val="00BD540D"/>
    <w:rsid w:val="00BD54E0"/>
    <w:rsid w:val="00BD556F"/>
    <w:rsid w:val="00BD57AF"/>
    <w:rsid w:val="00BD586B"/>
    <w:rsid w:val="00BD5942"/>
    <w:rsid w:val="00BD5E9B"/>
    <w:rsid w:val="00BD69DF"/>
    <w:rsid w:val="00BD6AD1"/>
    <w:rsid w:val="00BD6BDD"/>
    <w:rsid w:val="00BD767D"/>
    <w:rsid w:val="00BD76EA"/>
    <w:rsid w:val="00BD7EAA"/>
    <w:rsid w:val="00BD7F84"/>
    <w:rsid w:val="00BE034C"/>
    <w:rsid w:val="00BE0677"/>
    <w:rsid w:val="00BE099A"/>
    <w:rsid w:val="00BE0CCD"/>
    <w:rsid w:val="00BE129B"/>
    <w:rsid w:val="00BE12DA"/>
    <w:rsid w:val="00BE151D"/>
    <w:rsid w:val="00BE1549"/>
    <w:rsid w:val="00BE25CC"/>
    <w:rsid w:val="00BE28CE"/>
    <w:rsid w:val="00BE2A77"/>
    <w:rsid w:val="00BE2D3B"/>
    <w:rsid w:val="00BE3125"/>
    <w:rsid w:val="00BE31E5"/>
    <w:rsid w:val="00BE38D8"/>
    <w:rsid w:val="00BE39D8"/>
    <w:rsid w:val="00BE3B48"/>
    <w:rsid w:val="00BE3C15"/>
    <w:rsid w:val="00BE3CD8"/>
    <w:rsid w:val="00BE3D03"/>
    <w:rsid w:val="00BE3E82"/>
    <w:rsid w:val="00BE4A68"/>
    <w:rsid w:val="00BE5012"/>
    <w:rsid w:val="00BE5247"/>
    <w:rsid w:val="00BE5694"/>
    <w:rsid w:val="00BE5947"/>
    <w:rsid w:val="00BE59B5"/>
    <w:rsid w:val="00BE651B"/>
    <w:rsid w:val="00BE66D2"/>
    <w:rsid w:val="00BE678B"/>
    <w:rsid w:val="00BE6C94"/>
    <w:rsid w:val="00BE7315"/>
    <w:rsid w:val="00BE735F"/>
    <w:rsid w:val="00BE7A36"/>
    <w:rsid w:val="00BE7CD4"/>
    <w:rsid w:val="00BE7D6D"/>
    <w:rsid w:val="00BE7D9E"/>
    <w:rsid w:val="00BF046B"/>
    <w:rsid w:val="00BF048A"/>
    <w:rsid w:val="00BF0513"/>
    <w:rsid w:val="00BF09E1"/>
    <w:rsid w:val="00BF0A6F"/>
    <w:rsid w:val="00BF0C3F"/>
    <w:rsid w:val="00BF0FCA"/>
    <w:rsid w:val="00BF1989"/>
    <w:rsid w:val="00BF1AC4"/>
    <w:rsid w:val="00BF1AD5"/>
    <w:rsid w:val="00BF1D2A"/>
    <w:rsid w:val="00BF21D1"/>
    <w:rsid w:val="00BF28E4"/>
    <w:rsid w:val="00BF2A3E"/>
    <w:rsid w:val="00BF35A3"/>
    <w:rsid w:val="00BF38B9"/>
    <w:rsid w:val="00BF3A59"/>
    <w:rsid w:val="00BF3D20"/>
    <w:rsid w:val="00BF3D66"/>
    <w:rsid w:val="00BF4043"/>
    <w:rsid w:val="00BF4296"/>
    <w:rsid w:val="00BF4363"/>
    <w:rsid w:val="00BF4862"/>
    <w:rsid w:val="00BF4910"/>
    <w:rsid w:val="00BF5242"/>
    <w:rsid w:val="00BF55D1"/>
    <w:rsid w:val="00BF57F5"/>
    <w:rsid w:val="00BF5BC5"/>
    <w:rsid w:val="00BF5D21"/>
    <w:rsid w:val="00BF5D58"/>
    <w:rsid w:val="00BF6093"/>
    <w:rsid w:val="00BF619C"/>
    <w:rsid w:val="00BF675E"/>
    <w:rsid w:val="00BF6A94"/>
    <w:rsid w:val="00BF6C2D"/>
    <w:rsid w:val="00BF6ED9"/>
    <w:rsid w:val="00BF7450"/>
    <w:rsid w:val="00BF7695"/>
    <w:rsid w:val="00BF7C07"/>
    <w:rsid w:val="00C00514"/>
    <w:rsid w:val="00C00599"/>
    <w:rsid w:val="00C00A19"/>
    <w:rsid w:val="00C01266"/>
    <w:rsid w:val="00C01AB2"/>
    <w:rsid w:val="00C02A7B"/>
    <w:rsid w:val="00C03043"/>
    <w:rsid w:val="00C031D6"/>
    <w:rsid w:val="00C0385D"/>
    <w:rsid w:val="00C03AF3"/>
    <w:rsid w:val="00C03B58"/>
    <w:rsid w:val="00C03BBF"/>
    <w:rsid w:val="00C041A0"/>
    <w:rsid w:val="00C0432A"/>
    <w:rsid w:val="00C046E1"/>
    <w:rsid w:val="00C0520B"/>
    <w:rsid w:val="00C063F8"/>
    <w:rsid w:val="00C06507"/>
    <w:rsid w:val="00C0654B"/>
    <w:rsid w:val="00C065FA"/>
    <w:rsid w:val="00C06BD7"/>
    <w:rsid w:val="00C06DF0"/>
    <w:rsid w:val="00C06EBE"/>
    <w:rsid w:val="00C06F1E"/>
    <w:rsid w:val="00C07609"/>
    <w:rsid w:val="00C0772B"/>
    <w:rsid w:val="00C077F7"/>
    <w:rsid w:val="00C07C70"/>
    <w:rsid w:val="00C07FF4"/>
    <w:rsid w:val="00C10F02"/>
    <w:rsid w:val="00C11689"/>
    <w:rsid w:val="00C11993"/>
    <w:rsid w:val="00C11A4D"/>
    <w:rsid w:val="00C125F8"/>
    <w:rsid w:val="00C127EA"/>
    <w:rsid w:val="00C12B72"/>
    <w:rsid w:val="00C12E75"/>
    <w:rsid w:val="00C133AE"/>
    <w:rsid w:val="00C13462"/>
    <w:rsid w:val="00C13992"/>
    <w:rsid w:val="00C13FFE"/>
    <w:rsid w:val="00C142DB"/>
    <w:rsid w:val="00C143D7"/>
    <w:rsid w:val="00C1447E"/>
    <w:rsid w:val="00C14BE3"/>
    <w:rsid w:val="00C14CD6"/>
    <w:rsid w:val="00C14CF4"/>
    <w:rsid w:val="00C15C5E"/>
    <w:rsid w:val="00C15FCF"/>
    <w:rsid w:val="00C167AD"/>
    <w:rsid w:val="00C1683D"/>
    <w:rsid w:val="00C16E0B"/>
    <w:rsid w:val="00C16EDC"/>
    <w:rsid w:val="00C1705A"/>
    <w:rsid w:val="00C1710D"/>
    <w:rsid w:val="00C176CB"/>
    <w:rsid w:val="00C179CB"/>
    <w:rsid w:val="00C20070"/>
    <w:rsid w:val="00C209D4"/>
    <w:rsid w:val="00C20FE6"/>
    <w:rsid w:val="00C21358"/>
    <w:rsid w:val="00C22027"/>
    <w:rsid w:val="00C22909"/>
    <w:rsid w:val="00C22BDF"/>
    <w:rsid w:val="00C22DFB"/>
    <w:rsid w:val="00C22F81"/>
    <w:rsid w:val="00C23133"/>
    <w:rsid w:val="00C23642"/>
    <w:rsid w:val="00C2367F"/>
    <w:rsid w:val="00C237FF"/>
    <w:rsid w:val="00C23848"/>
    <w:rsid w:val="00C239E8"/>
    <w:rsid w:val="00C23AB8"/>
    <w:rsid w:val="00C2412F"/>
    <w:rsid w:val="00C24529"/>
    <w:rsid w:val="00C24D48"/>
    <w:rsid w:val="00C25A44"/>
    <w:rsid w:val="00C26139"/>
    <w:rsid w:val="00C26251"/>
    <w:rsid w:val="00C26603"/>
    <w:rsid w:val="00C26EF5"/>
    <w:rsid w:val="00C278AC"/>
    <w:rsid w:val="00C30749"/>
    <w:rsid w:val="00C30786"/>
    <w:rsid w:val="00C30858"/>
    <w:rsid w:val="00C30B26"/>
    <w:rsid w:val="00C30E1B"/>
    <w:rsid w:val="00C30E29"/>
    <w:rsid w:val="00C31006"/>
    <w:rsid w:val="00C31144"/>
    <w:rsid w:val="00C31628"/>
    <w:rsid w:val="00C31E01"/>
    <w:rsid w:val="00C31E11"/>
    <w:rsid w:val="00C31F73"/>
    <w:rsid w:val="00C31F9F"/>
    <w:rsid w:val="00C328A0"/>
    <w:rsid w:val="00C32AFD"/>
    <w:rsid w:val="00C334E7"/>
    <w:rsid w:val="00C335C7"/>
    <w:rsid w:val="00C33DC7"/>
    <w:rsid w:val="00C33DD0"/>
    <w:rsid w:val="00C33F79"/>
    <w:rsid w:val="00C3429D"/>
    <w:rsid w:val="00C34833"/>
    <w:rsid w:val="00C3483D"/>
    <w:rsid w:val="00C34AB3"/>
    <w:rsid w:val="00C35449"/>
    <w:rsid w:val="00C3550A"/>
    <w:rsid w:val="00C35FCA"/>
    <w:rsid w:val="00C35FD4"/>
    <w:rsid w:val="00C36117"/>
    <w:rsid w:val="00C3638B"/>
    <w:rsid w:val="00C3639B"/>
    <w:rsid w:val="00C36D4D"/>
    <w:rsid w:val="00C370F1"/>
    <w:rsid w:val="00C371DC"/>
    <w:rsid w:val="00C379BF"/>
    <w:rsid w:val="00C37A7D"/>
    <w:rsid w:val="00C37CD4"/>
    <w:rsid w:val="00C40ABA"/>
    <w:rsid w:val="00C40CBC"/>
    <w:rsid w:val="00C40F15"/>
    <w:rsid w:val="00C41414"/>
    <w:rsid w:val="00C41502"/>
    <w:rsid w:val="00C415AD"/>
    <w:rsid w:val="00C4164D"/>
    <w:rsid w:val="00C4167B"/>
    <w:rsid w:val="00C41E6D"/>
    <w:rsid w:val="00C42698"/>
    <w:rsid w:val="00C428E0"/>
    <w:rsid w:val="00C42A4B"/>
    <w:rsid w:val="00C42AB0"/>
    <w:rsid w:val="00C42C2C"/>
    <w:rsid w:val="00C42DE3"/>
    <w:rsid w:val="00C432A4"/>
    <w:rsid w:val="00C435F7"/>
    <w:rsid w:val="00C43F99"/>
    <w:rsid w:val="00C44262"/>
    <w:rsid w:val="00C44DF3"/>
    <w:rsid w:val="00C45DAE"/>
    <w:rsid w:val="00C45EDE"/>
    <w:rsid w:val="00C4615D"/>
    <w:rsid w:val="00C4637D"/>
    <w:rsid w:val="00C463AB"/>
    <w:rsid w:val="00C467FA"/>
    <w:rsid w:val="00C476AB"/>
    <w:rsid w:val="00C47768"/>
    <w:rsid w:val="00C47D7A"/>
    <w:rsid w:val="00C501B9"/>
    <w:rsid w:val="00C5074A"/>
    <w:rsid w:val="00C5091A"/>
    <w:rsid w:val="00C50EF0"/>
    <w:rsid w:val="00C50F77"/>
    <w:rsid w:val="00C51033"/>
    <w:rsid w:val="00C51632"/>
    <w:rsid w:val="00C51EBD"/>
    <w:rsid w:val="00C521A1"/>
    <w:rsid w:val="00C523BA"/>
    <w:rsid w:val="00C529A1"/>
    <w:rsid w:val="00C52CE4"/>
    <w:rsid w:val="00C533AC"/>
    <w:rsid w:val="00C533B8"/>
    <w:rsid w:val="00C535F0"/>
    <w:rsid w:val="00C5391F"/>
    <w:rsid w:val="00C53C77"/>
    <w:rsid w:val="00C53D5C"/>
    <w:rsid w:val="00C54089"/>
    <w:rsid w:val="00C544C9"/>
    <w:rsid w:val="00C54941"/>
    <w:rsid w:val="00C54B6A"/>
    <w:rsid w:val="00C54C41"/>
    <w:rsid w:val="00C55032"/>
    <w:rsid w:val="00C5516E"/>
    <w:rsid w:val="00C559D7"/>
    <w:rsid w:val="00C55F0D"/>
    <w:rsid w:val="00C55FF0"/>
    <w:rsid w:val="00C56429"/>
    <w:rsid w:val="00C565FD"/>
    <w:rsid w:val="00C566A8"/>
    <w:rsid w:val="00C56872"/>
    <w:rsid w:val="00C56A27"/>
    <w:rsid w:val="00C56A32"/>
    <w:rsid w:val="00C56C30"/>
    <w:rsid w:val="00C570DD"/>
    <w:rsid w:val="00C57592"/>
    <w:rsid w:val="00C57AD5"/>
    <w:rsid w:val="00C57C4C"/>
    <w:rsid w:val="00C57DA7"/>
    <w:rsid w:val="00C57DE9"/>
    <w:rsid w:val="00C57FE3"/>
    <w:rsid w:val="00C6030F"/>
    <w:rsid w:val="00C60CAF"/>
    <w:rsid w:val="00C60E94"/>
    <w:rsid w:val="00C614F2"/>
    <w:rsid w:val="00C615FA"/>
    <w:rsid w:val="00C6189E"/>
    <w:rsid w:val="00C61D4E"/>
    <w:rsid w:val="00C61F5C"/>
    <w:rsid w:val="00C62161"/>
    <w:rsid w:val="00C6220B"/>
    <w:rsid w:val="00C6222E"/>
    <w:rsid w:val="00C62FB3"/>
    <w:rsid w:val="00C63368"/>
    <w:rsid w:val="00C634E1"/>
    <w:rsid w:val="00C65050"/>
    <w:rsid w:val="00C65247"/>
    <w:rsid w:val="00C65810"/>
    <w:rsid w:val="00C658BB"/>
    <w:rsid w:val="00C660BD"/>
    <w:rsid w:val="00C661B9"/>
    <w:rsid w:val="00C662DD"/>
    <w:rsid w:val="00C66367"/>
    <w:rsid w:val="00C66AE9"/>
    <w:rsid w:val="00C66C53"/>
    <w:rsid w:val="00C66D11"/>
    <w:rsid w:val="00C66F49"/>
    <w:rsid w:val="00C671EB"/>
    <w:rsid w:val="00C674BE"/>
    <w:rsid w:val="00C67589"/>
    <w:rsid w:val="00C67901"/>
    <w:rsid w:val="00C70424"/>
    <w:rsid w:val="00C704E2"/>
    <w:rsid w:val="00C70C87"/>
    <w:rsid w:val="00C70C8B"/>
    <w:rsid w:val="00C7100D"/>
    <w:rsid w:val="00C713C3"/>
    <w:rsid w:val="00C71437"/>
    <w:rsid w:val="00C7145F"/>
    <w:rsid w:val="00C7165F"/>
    <w:rsid w:val="00C71895"/>
    <w:rsid w:val="00C71E59"/>
    <w:rsid w:val="00C72072"/>
    <w:rsid w:val="00C72636"/>
    <w:rsid w:val="00C7295B"/>
    <w:rsid w:val="00C729EE"/>
    <w:rsid w:val="00C72A54"/>
    <w:rsid w:val="00C72FC1"/>
    <w:rsid w:val="00C72FD6"/>
    <w:rsid w:val="00C73DE6"/>
    <w:rsid w:val="00C73E74"/>
    <w:rsid w:val="00C73F84"/>
    <w:rsid w:val="00C74442"/>
    <w:rsid w:val="00C7468F"/>
    <w:rsid w:val="00C74ADB"/>
    <w:rsid w:val="00C74CC3"/>
    <w:rsid w:val="00C74F4F"/>
    <w:rsid w:val="00C754AB"/>
    <w:rsid w:val="00C7571A"/>
    <w:rsid w:val="00C75928"/>
    <w:rsid w:val="00C75A23"/>
    <w:rsid w:val="00C75E7A"/>
    <w:rsid w:val="00C76488"/>
    <w:rsid w:val="00C76898"/>
    <w:rsid w:val="00C76BF9"/>
    <w:rsid w:val="00C779C6"/>
    <w:rsid w:val="00C779E4"/>
    <w:rsid w:val="00C77ADF"/>
    <w:rsid w:val="00C77CC3"/>
    <w:rsid w:val="00C77FA7"/>
    <w:rsid w:val="00C80651"/>
    <w:rsid w:val="00C80CB2"/>
    <w:rsid w:val="00C8114A"/>
    <w:rsid w:val="00C81364"/>
    <w:rsid w:val="00C81A1C"/>
    <w:rsid w:val="00C81A4C"/>
    <w:rsid w:val="00C81C58"/>
    <w:rsid w:val="00C82589"/>
    <w:rsid w:val="00C82747"/>
    <w:rsid w:val="00C82D13"/>
    <w:rsid w:val="00C82D5D"/>
    <w:rsid w:val="00C832FF"/>
    <w:rsid w:val="00C833CE"/>
    <w:rsid w:val="00C84166"/>
    <w:rsid w:val="00C8431F"/>
    <w:rsid w:val="00C84412"/>
    <w:rsid w:val="00C84843"/>
    <w:rsid w:val="00C84A0B"/>
    <w:rsid w:val="00C84FE9"/>
    <w:rsid w:val="00C8541F"/>
    <w:rsid w:val="00C858F3"/>
    <w:rsid w:val="00C85FA1"/>
    <w:rsid w:val="00C86066"/>
    <w:rsid w:val="00C86574"/>
    <w:rsid w:val="00C8679A"/>
    <w:rsid w:val="00C867B5"/>
    <w:rsid w:val="00C868BC"/>
    <w:rsid w:val="00C8697B"/>
    <w:rsid w:val="00C86C8A"/>
    <w:rsid w:val="00C87AE4"/>
    <w:rsid w:val="00C87B8E"/>
    <w:rsid w:val="00C87F8D"/>
    <w:rsid w:val="00C900F2"/>
    <w:rsid w:val="00C90A99"/>
    <w:rsid w:val="00C91506"/>
    <w:rsid w:val="00C91633"/>
    <w:rsid w:val="00C91AA3"/>
    <w:rsid w:val="00C91C8E"/>
    <w:rsid w:val="00C91CBB"/>
    <w:rsid w:val="00C923B5"/>
    <w:rsid w:val="00C92771"/>
    <w:rsid w:val="00C92FF8"/>
    <w:rsid w:val="00C93420"/>
    <w:rsid w:val="00C94036"/>
    <w:rsid w:val="00C940E6"/>
    <w:rsid w:val="00C945D3"/>
    <w:rsid w:val="00C946E1"/>
    <w:rsid w:val="00C947C8"/>
    <w:rsid w:val="00C94A65"/>
    <w:rsid w:val="00C94D5D"/>
    <w:rsid w:val="00C96420"/>
    <w:rsid w:val="00C965CB"/>
    <w:rsid w:val="00C967D3"/>
    <w:rsid w:val="00C96825"/>
    <w:rsid w:val="00C96963"/>
    <w:rsid w:val="00C969E0"/>
    <w:rsid w:val="00C96ED6"/>
    <w:rsid w:val="00C96F3F"/>
    <w:rsid w:val="00C9717E"/>
    <w:rsid w:val="00C971B3"/>
    <w:rsid w:val="00C973BB"/>
    <w:rsid w:val="00C973F7"/>
    <w:rsid w:val="00C974B8"/>
    <w:rsid w:val="00C979B0"/>
    <w:rsid w:val="00C979B5"/>
    <w:rsid w:val="00CA01E7"/>
    <w:rsid w:val="00CA1004"/>
    <w:rsid w:val="00CA12D3"/>
    <w:rsid w:val="00CA158A"/>
    <w:rsid w:val="00CA175F"/>
    <w:rsid w:val="00CA1867"/>
    <w:rsid w:val="00CA1A83"/>
    <w:rsid w:val="00CA1D68"/>
    <w:rsid w:val="00CA24E4"/>
    <w:rsid w:val="00CA28C5"/>
    <w:rsid w:val="00CA2CBC"/>
    <w:rsid w:val="00CA3B5A"/>
    <w:rsid w:val="00CA4365"/>
    <w:rsid w:val="00CA439E"/>
    <w:rsid w:val="00CA460D"/>
    <w:rsid w:val="00CA4B52"/>
    <w:rsid w:val="00CA4B90"/>
    <w:rsid w:val="00CA4D0B"/>
    <w:rsid w:val="00CA5BAD"/>
    <w:rsid w:val="00CA5D0A"/>
    <w:rsid w:val="00CA5E89"/>
    <w:rsid w:val="00CA5EA5"/>
    <w:rsid w:val="00CA5F07"/>
    <w:rsid w:val="00CA6298"/>
    <w:rsid w:val="00CA638D"/>
    <w:rsid w:val="00CA6506"/>
    <w:rsid w:val="00CA65BE"/>
    <w:rsid w:val="00CA6EA8"/>
    <w:rsid w:val="00CA786D"/>
    <w:rsid w:val="00CA7B23"/>
    <w:rsid w:val="00CA7D8D"/>
    <w:rsid w:val="00CB0057"/>
    <w:rsid w:val="00CB0066"/>
    <w:rsid w:val="00CB0228"/>
    <w:rsid w:val="00CB0343"/>
    <w:rsid w:val="00CB04A6"/>
    <w:rsid w:val="00CB0688"/>
    <w:rsid w:val="00CB0774"/>
    <w:rsid w:val="00CB1580"/>
    <w:rsid w:val="00CB1A32"/>
    <w:rsid w:val="00CB1E8B"/>
    <w:rsid w:val="00CB29C9"/>
    <w:rsid w:val="00CB2E5B"/>
    <w:rsid w:val="00CB3294"/>
    <w:rsid w:val="00CB340B"/>
    <w:rsid w:val="00CB346B"/>
    <w:rsid w:val="00CB3543"/>
    <w:rsid w:val="00CB394C"/>
    <w:rsid w:val="00CB396A"/>
    <w:rsid w:val="00CB3993"/>
    <w:rsid w:val="00CB3B37"/>
    <w:rsid w:val="00CB405C"/>
    <w:rsid w:val="00CB4118"/>
    <w:rsid w:val="00CB471B"/>
    <w:rsid w:val="00CB4AAC"/>
    <w:rsid w:val="00CB5B6D"/>
    <w:rsid w:val="00CB5FB1"/>
    <w:rsid w:val="00CB62DC"/>
    <w:rsid w:val="00CB6B26"/>
    <w:rsid w:val="00CB70FA"/>
    <w:rsid w:val="00CB717F"/>
    <w:rsid w:val="00CB71CB"/>
    <w:rsid w:val="00CB7939"/>
    <w:rsid w:val="00CB79B1"/>
    <w:rsid w:val="00CC03B4"/>
    <w:rsid w:val="00CC0C3F"/>
    <w:rsid w:val="00CC11A7"/>
    <w:rsid w:val="00CC1778"/>
    <w:rsid w:val="00CC1961"/>
    <w:rsid w:val="00CC2818"/>
    <w:rsid w:val="00CC29C2"/>
    <w:rsid w:val="00CC2AFB"/>
    <w:rsid w:val="00CC2C22"/>
    <w:rsid w:val="00CC2C43"/>
    <w:rsid w:val="00CC32A8"/>
    <w:rsid w:val="00CC35A6"/>
    <w:rsid w:val="00CC3B05"/>
    <w:rsid w:val="00CC3F27"/>
    <w:rsid w:val="00CC5295"/>
    <w:rsid w:val="00CC5DAB"/>
    <w:rsid w:val="00CC5DCE"/>
    <w:rsid w:val="00CC66FF"/>
    <w:rsid w:val="00CC68EE"/>
    <w:rsid w:val="00CC69FB"/>
    <w:rsid w:val="00CC78C6"/>
    <w:rsid w:val="00CC7B6C"/>
    <w:rsid w:val="00CC7F49"/>
    <w:rsid w:val="00CD016B"/>
    <w:rsid w:val="00CD016E"/>
    <w:rsid w:val="00CD076A"/>
    <w:rsid w:val="00CD082E"/>
    <w:rsid w:val="00CD0B4C"/>
    <w:rsid w:val="00CD0C1F"/>
    <w:rsid w:val="00CD0F10"/>
    <w:rsid w:val="00CD1046"/>
    <w:rsid w:val="00CD1467"/>
    <w:rsid w:val="00CD1520"/>
    <w:rsid w:val="00CD153F"/>
    <w:rsid w:val="00CD1583"/>
    <w:rsid w:val="00CD1DC0"/>
    <w:rsid w:val="00CD2016"/>
    <w:rsid w:val="00CD22D7"/>
    <w:rsid w:val="00CD272A"/>
    <w:rsid w:val="00CD2A75"/>
    <w:rsid w:val="00CD2FDD"/>
    <w:rsid w:val="00CD308D"/>
    <w:rsid w:val="00CD30D2"/>
    <w:rsid w:val="00CD3CCA"/>
    <w:rsid w:val="00CD40A2"/>
    <w:rsid w:val="00CD45DE"/>
    <w:rsid w:val="00CD467D"/>
    <w:rsid w:val="00CD4719"/>
    <w:rsid w:val="00CD4916"/>
    <w:rsid w:val="00CD4D74"/>
    <w:rsid w:val="00CD4DE7"/>
    <w:rsid w:val="00CD55B3"/>
    <w:rsid w:val="00CD55B4"/>
    <w:rsid w:val="00CD5BBE"/>
    <w:rsid w:val="00CD60C5"/>
    <w:rsid w:val="00CD6475"/>
    <w:rsid w:val="00CD65D5"/>
    <w:rsid w:val="00CD6C7A"/>
    <w:rsid w:val="00CD6CA9"/>
    <w:rsid w:val="00CD6ED0"/>
    <w:rsid w:val="00CD6F92"/>
    <w:rsid w:val="00CD7220"/>
    <w:rsid w:val="00CD73DB"/>
    <w:rsid w:val="00CD7840"/>
    <w:rsid w:val="00CD7C22"/>
    <w:rsid w:val="00CE0569"/>
    <w:rsid w:val="00CE0C39"/>
    <w:rsid w:val="00CE0EE1"/>
    <w:rsid w:val="00CE10BC"/>
    <w:rsid w:val="00CE1362"/>
    <w:rsid w:val="00CE14DA"/>
    <w:rsid w:val="00CE19DB"/>
    <w:rsid w:val="00CE2505"/>
    <w:rsid w:val="00CE27FF"/>
    <w:rsid w:val="00CE2B51"/>
    <w:rsid w:val="00CE2C53"/>
    <w:rsid w:val="00CE2F34"/>
    <w:rsid w:val="00CE3180"/>
    <w:rsid w:val="00CE3317"/>
    <w:rsid w:val="00CE3B52"/>
    <w:rsid w:val="00CE3DFD"/>
    <w:rsid w:val="00CE3E55"/>
    <w:rsid w:val="00CE3FEE"/>
    <w:rsid w:val="00CE429B"/>
    <w:rsid w:val="00CE4607"/>
    <w:rsid w:val="00CE48EC"/>
    <w:rsid w:val="00CE4A3F"/>
    <w:rsid w:val="00CE506C"/>
    <w:rsid w:val="00CE519A"/>
    <w:rsid w:val="00CE5292"/>
    <w:rsid w:val="00CE55D1"/>
    <w:rsid w:val="00CE56E3"/>
    <w:rsid w:val="00CE59CC"/>
    <w:rsid w:val="00CE60BD"/>
    <w:rsid w:val="00CE6106"/>
    <w:rsid w:val="00CE6194"/>
    <w:rsid w:val="00CE64BD"/>
    <w:rsid w:val="00CE69EC"/>
    <w:rsid w:val="00CE6C0F"/>
    <w:rsid w:val="00CE70B9"/>
    <w:rsid w:val="00CE720C"/>
    <w:rsid w:val="00CE7240"/>
    <w:rsid w:val="00CE74B3"/>
    <w:rsid w:val="00CE79A3"/>
    <w:rsid w:val="00CE79D5"/>
    <w:rsid w:val="00CE7A64"/>
    <w:rsid w:val="00CE7D87"/>
    <w:rsid w:val="00CF0436"/>
    <w:rsid w:val="00CF0B40"/>
    <w:rsid w:val="00CF0CA3"/>
    <w:rsid w:val="00CF11AB"/>
    <w:rsid w:val="00CF12E8"/>
    <w:rsid w:val="00CF1467"/>
    <w:rsid w:val="00CF1805"/>
    <w:rsid w:val="00CF1CAE"/>
    <w:rsid w:val="00CF1FC6"/>
    <w:rsid w:val="00CF21A5"/>
    <w:rsid w:val="00CF21F6"/>
    <w:rsid w:val="00CF2421"/>
    <w:rsid w:val="00CF2CCF"/>
    <w:rsid w:val="00CF2EED"/>
    <w:rsid w:val="00CF3E3F"/>
    <w:rsid w:val="00CF3F4C"/>
    <w:rsid w:val="00CF401C"/>
    <w:rsid w:val="00CF403E"/>
    <w:rsid w:val="00CF41A9"/>
    <w:rsid w:val="00CF42D6"/>
    <w:rsid w:val="00CF461F"/>
    <w:rsid w:val="00CF48F5"/>
    <w:rsid w:val="00CF4B61"/>
    <w:rsid w:val="00CF5C48"/>
    <w:rsid w:val="00CF5EEF"/>
    <w:rsid w:val="00CF615C"/>
    <w:rsid w:val="00CF6B07"/>
    <w:rsid w:val="00CF7242"/>
    <w:rsid w:val="00CF728C"/>
    <w:rsid w:val="00CF7579"/>
    <w:rsid w:val="00CF7669"/>
    <w:rsid w:val="00D00124"/>
    <w:rsid w:val="00D0030D"/>
    <w:rsid w:val="00D00415"/>
    <w:rsid w:val="00D01429"/>
    <w:rsid w:val="00D01748"/>
    <w:rsid w:val="00D017D9"/>
    <w:rsid w:val="00D01B21"/>
    <w:rsid w:val="00D01C43"/>
    <w:rsid w:val="00D01FAD"/>
    <w:rsid w:val="00D02932"/>
    <w:rsid w:val="00D02E04"/>
    <w:rsid w:val="00D02EA7"/>
    <w:rsid w:val="00D03065"/>
    <w:rsid w:val="00D03181"/>
    <w:rsid w:val="00D0385C"/>
    <w:rsid w:val="00D03A7C"/>
    <w:rsid w:val="00D04212"/>
    <w:rsid w:val="00D04649"/>
    <w:rsid w:val="00D04977"/>
    <w:rsid w:val="00D04D3F"/>
    <w:rsid w:val="00D04E3C"/>
    <w:rsid w:val="00D04F17"/>
    <w:rsid w:val="00D055D1"/>
    <w:rsid w:val="00D059FC"/>
    <w:rsid w:val="00D05E24"/>
    <w:rsid w:val="00D06094"/>
    <w:rsid w:val="00D063DE"/>
    <w:rsid w:val="00D06401"/>
    <w:rsid w:val="00D069D5"/>
    <w:rsid w:val="00D06CA3"/>
    <w:rsid w:val="00D07346"/>
    <w:rsid w:val="00D07470"/>
    <w:rsid w:val="00D074E8"/>
    <w:rsid w:val="00D07836"/>
    <w:rsid w:val="00D07877"/>
    <w:rsid w:val="00D079DA"/>
    <w:rsid w:val="00D07F75"/>
    <w:rsid w:val="00D10B7C"/>
    <w:rsid w:val="00D10DDB"/>
    <w:rsid w:val="00D11013"/>
    <w:rsid w:val="00D1107D"/>
    <w:rsid w:val="00D115B0"/>
    <w:rsid w:val="00D1160E"/>
    <w:rsid w:val="00D11AD3"/>
    <w:rsid w:val="00D11CBA"/>
    <w:rsid w:val="00D11D65"/>
    <w:rsid w:val="00D11ECE"/>
    <w:rsid w:val="00D120ED"/>
    <w:rsid w:val="00D122ED"/>
    <w:rsid w:val="00D123E8"/>
    <w:rsid w:val="00D12B6A"/>
    <w:rsid w:val="00D12F1A"/>
    <w:rsid w:val="00D12F81"/>
    <w:rsid w:val="00D1303C"/>
    <w:rsid w:val="00D138BB"/>
    <w:rsid w:val="00D13E16"/>
    <w:rsid w:val="00D142CC"/>
    <w:rsid w:val="00D14B92"/>
    <w:rsid w:val="00D14E74"/>
    <w:rsid w:val="00D151F7"/>
    <w:rsid w:val="00D1520E"/>
    <w:rsid w:val="00D15979"/>
    <w:rsid w:val="00D15C8F"/>
    <w:rsid w:val="00D16073"/>
    <w:rsid w:val="00D16877"/>
    <w:rsid w:val="00D16A1B"/>
    <w:rsid w:val="00D16D62"/>
    <w:rsid w:val="00D170D7"/>
    <w:rsid w:val="00D17221"/>
    <w:rsid w:val="00D1773E"/>
    <w:rsid w:val="00D179E5"/>
    <w:rsid w:val="00D17D2E"/>
    <w:rsid w:val="00D205F0"/>
    <w:rsid w:val="00D207A4"/>
    <w:rsid w:val="00D20ED1"/>
    <w:rsid w:val="00D20F06"/>
    <w:rsid w:val="00D20F49"/>
    <w:rsid w:val="00D215EE"/>
    <w:rsid w:val="00D21CD3"/>
    <w:rsid w:val="00D21E0D"/>
    <w:rsid w:val="00D21F7D"/>
    <w:rsid w:val="00D2288F"/>
    <w:rsid w:val="00D22916"/>
    <w:rsid w:val="00D23359"/>
    <w:rsid w:val="00D23A16"/>
    <w:rsid w:val="00D23DF0"/>
    <w:rsid w:val="00D24752"/>
    <w:rsid w:val="00D24B0B"/>
    <w:rsid w:val="00D24B6D"/>
    <w:rsid w:val="00D24D4D"/>
    <w:rsid w:val="00D24E4F"/>
    <w:rsid w:val="00D2505B"/>
    <w:rsid w:val="00D25780"/>
    <w:rsid w:val="00D25819"/>
    <w:rsid w:val="00D25821"/>
    <w:rsid w:val="00D25E77"/>
    <w:rsid w:val="00D260B9"/>
    <w:rsid w:val="00D262EE"/>
    <w:rsid w:val="00D26805"/>
    <w:rsid w:val="00D26D5C"/>
    <w:rsid w:val="00D26DF2"/>
    <w:rsid w:val="00D26EE8"/>
    <w:rsid w:val="00D26F10"/>
    <w:rsid w:val="00D2707D"/>
    <w:rsid w:val="00D271AD"/>
    <w:rsid w:val="00D27816"/>
    <w:rsid w:val="00D27B34"/>
    <w:rsid w:val="00D27C3E"/>
    <w:rsid w:val="00D27D18"/>
    <w:rsid w:val="00D27D3F"/>
    <w:rsid w:val="00D30687"/>
    <w:rsid w:val="00D3074D"/>
    <w:rsid w:val="00D309BD"/>
    <w:rsid w:val="00D30A45"/>
    <w:rsid w:val="00D30C47"/>
    <w:rsid w:val="00D30E38"/>
    <w:rsid w:val="00D311DF"/>
    <w:rsid w:val="00D314E2"/>
    <w:rsid w:val="00D31778"/>
    <w:rsid w:val="00D31AE3"/>
    <w:rsid w:val="00D31F75"/>
    <w:rsid w:val="00D32023"/>
    <w:rsid w:val="00D3206A"/>
    <w:rsid w:val="00D32115"/>
    <w:rsid w:val="00D3225C"/>
    <w:rsid w:val="00D32332"/>
    <w:rsid w:val="00D3239F"/>
    <w:rsid w:val="00D3303C"/>
    <w:rsid w:val="00D3307D"/>
    <w:rsid w:val="00D33207"/>
    <w:rsid w:val="00D333DB"/>
    <w:rsid w:val="00D33530"/>
    <w:rsid w:val="00D33DA7"/>
    <w:rsid w:val="00D346F9"/>
    <w:rsid w:val="00D34C1B"/>
    <w:rsid w:val="00D351CE"/>
    <w:rsid w:val="00D3544A"/>
    <w:rsid w:val="00D35800"/>
    <w:rsid w:val="00D359DB"/>
    <w:rsid w:val="00D364AB"/>
    <w:rsid w:val="00D36615"/>
    <w:rsid w:val="00D368E6"/>
    <w:rsid w:val="00D36A29"/>
    <w:rsid w:val="00D36A82"/>
    <w:rsid w:val="00D36CEB"/>
    <w:rsid w:val="00D36DC7"/>
    <w:rsid w:val="00D3729C"/>
    <w:rsid w:val="00D378D8"/>
    <w:rsid w:val="00D37931"/>
    <w:rsid w:val="00D37997"/>
    <w:rsid w:val="00D400AE"/>
    <w:rsid w:val="00D40653"/>
    <w:rsid w:val="00D40A26"/>
    <w:rsid w:val="00D40E50"/>
    <w:rsid w:val="00D41009"/>
    <w:rsid w:val="00D410BF"/>
    <w:rsid w:val="00D41133"/>
    <w:rsid w:val="00D41225"/>
    <w:rsid w:val="00D41566"/>
    <w:rsid w:val="00D422A7"/>
    <w:rsid w:val="00D42819"/>
    <w:rsid w:val="00D42BB6"/>
    <w:rsid w:val="00D42BEE"/>
    <w:rsid w:val="00D42CDF"/>
    <w:rsid w:val="00D43209"/>
    <w:rsid w:val="00D43358"/>
    <w:rsid w:val="00D43410"/>
    <w:rsid w:val="00D438AD"/>
    <w:rsid w:val="00D43FB7"/>
    <w:rsid w:val="00D4423A"/>
    <w:rsid w:val="00D44627"/>
    <w:rsid w:val="00D44866"/>
    <w:rsid w:val="00D448A5"/>
    <w:rsid w:val="00D448AD"/>
    <w:rsid w:val="00D457D7"/>
    <w:rsid w:val="00D45977"/>
    <w:rsid w:val="00D45C3A"/>
    <w:rsid w:val="00D45E6F"/>
    <w:rsid w:val="00D4650F"/>
    <w:rsid w:val="00D46634"/>
    <w:rsid w:val="00D46AC9"/>
    <w:rsid w:val="00D476A1"/>
    <w:rsid w:val="00D47907"/>
    <w:rsid w:val="00D47C25"/>
    <w:rsid w:val="00D501B8"/>
    <w:rsid w:val="00D505F2"/>
    <w:rsid w:val="00D50775"/>
    <w:rsid w:val="00D508FE"/>
    <w:rsid w:val="00D509BC"/>
    <w:rsid w:val="00D50AF0"/>
    <w:rsid w:val="00D50B50"/>
    <w:rsid w:val="00D50BB7"/>
    <w:rsid w:val="00D50CEB"/>
    <w:rsid w:val="00D50DA2"/>
    <w:rsid w:val="00D51719"/>
    <w:rsid w:val="00D51AF1"/>
    <w:rsid w:val="00D51DB3"/>
    <w:rsid w:val="00D51DE0"/>
    <w:rsid w:val="00D520FF"/>
    <w:rsid w:val="00D5272B"/>
    <w:rsid w:val="00D52F69"/>
    <w:rsid w:val="00D52FDE"/>
    <w:rsid w:val="00D53483"/>
    <w:rsid w:val="00D53A00"/>
    <w:rsid w:val="00D53F8C"/>
    <w:rsid w:val="00D540D7"/>
    <w:rsid w:val="00D5412D"/>
    <w:rsid w:val="00D54580"/>
    <w:rsid w:val="00D545B2"/>
    <w:rsid w:val="00D5487B"/>
    <w:rsid w:val="00D54AB6"/>
    <w:rsid w:val="00D54BE0"/>
    <w:rsid w:val="00D54C1B"/>
    <w:rsid w:val="00D54C8C"/>
    <w:rsid w:val="00D55308"/>
    <w:rsid w:val="00D560C0"/>
    <w:rsid w:val="00D562BA"/>
    <w:rsid w:val="00D5789F"/>
    <w:rsid w:val="00D57AEF"/>
    <w:rsid w:val="00D57B88"/>
    <w:rsid w:val="00D57CC7"/>
    <w:rsid w:val="00D57EBC"/>
    <w:rsid w:val="00D57F84"/>
    <w:rsid w:val="00D603F2"/>
    <w:rsid w:val="00D60A02"/>
    <w:rsid w:val="00D60F65"/>
    <w:rsid w:val="00D61160"/>
    <w:rsid w:val="00D61572"/>
    <w:rsid w:val="00D615BF"/>
    <w:rsid w:val="00D61831"/>
    <w:rsid w:val="00D61A0F"/>
    <w:rsid w:val="00D61BF6"/>
    <w:rsid w:val="00D61C2E"/>
    <w:rsid w:val="00D61FCE"/>
    <w:rsid w:val="00D62196"/>
    <w:rsid w:val="00D621C0"/>
    <w:rsid w:val="00D623A6"/>
    <w:rsid w:val="00D6279B"/>
    <w:rsid w:val="00D62B91"/>
    <w:rsid w:val="00D62F71"/>
    <w:rsid w:val="00D62FF8"/>
    <w:rsid w:val="00D633AB"/>
    <w:rsid w:val="00D63639"/>
    <w:rsid w:val="00D637CB"/>
    <w:rsid w:val="00D63934"/>
    <w:rsid w:val="00D63F60"/>
    <w:rsid w:val="00D6402D"/>
    <w:rsid w:val="00D642EB"/>
    <w:rsid w:val="00D64698"/>
    <w:rsid w:val="00D64764"/>
    <w:rsid w:val="00D64A4C"/>
    <w:rsid w:val="00D65157"/>
    <w:rsid w:val="00D65741"/>
    <w:rsid w:val="00D6586D"/>
    <w:rsid w:val="00D65E92"/>
    <w:rsid w:val="00D66173"/>
    <w:rsid w:val="00D66402"/>
    <w:rsid w:val="00D66709"/>
    <w:rsid w:val="00D66A46"/>
    <w:rsid w:val="00D66FD3"/>
    <w:rsid w:val="00D67690"/>
    <w:rsid w:val="00D67979"/>
    <w:rsid w:val="00D6798B"/>
    <w:rsid w:val="00D7013C"/>
    <w:rsid w:val="00D70150"/>
    <w:rsid w:val="00D7092D"/>
    <w:rsid w:val="00D7094F"/>
    <w:rsid w:val="00D70B95"/>
    <w:rsid w:val="00D70DC2"/>
    <w:rsid w:val="00D7113F"/>
    <w:rsid w:val="00D712AF"/>
    <w:rsid w:val="00D712FF"/>
    <w:rsid w:val="00D71CD5"/>
    <w:rsid w:val="00D71E13"/>
    <w:rsid w:val="00D720D7"/>
    <w:rsid w:val="00D723DB"/>
    <w:rsid w:val="00D725FA"/>
    <w:rsid w:val="00D728C7"/>
    <w:rsid w:val="00D7294B"/>
    <w:rsid w:val="00D7299C"/>
    <w:rsid w:val="00D72A02"/>
    <w:rsid w:val="00D72C97"/>
    <w:rsid w:val="00D733BC"/>
    <w:rsid w:val="00D739AC"/>
    <w:rsid w:val="00D73EB0"/>
    <w:rsid w:val="00D74265"/>
    <w:rsid w:val="00D7435E"/>
    <w:rsid w:val="00D745B3"/>
    <w:rsid w:val="00D745EC"/>
    <w:rsid w:val="00D75850"/>
    <w:rsid w:val="00D75A9D"/>
    <w:rsid w:val="00D75B3B"/>
    <w:rsid w:val="00D75B99"/>
    <w:rsid w:val="00D75E3E"/>
    <w:rsid w:val="00D7614A"/>
    <w:rsid w:val="00D76716"/>
    <w:rsid w:val="00D76CC0"/>
    <w:rsid w:val="00D76E57"/>
    <w:rsid w:val="00D774B3"/>
    <w:rsid w:val="00D774F1"/>
    <w:rsid w:val="00D77973"/>
    <w:rsid w:val="00D77AC7"/>
    <w:rsid w:val="00D77DBD"/>
    <w:rsid w:val="00D803D9"/>
    <w:rsid w:val="00D805BF"/>
    <w:rsid w:val="00D807C5"/>
    <w:rsid w:val="00D80B6B"/>
    <w:rsid w:val="00D8118B"/>
    <w:rsid w:val="00D8135F"/>
    <w:rsid w:val="00D816D6"/>
    <w:rsid w:val="00D81EB9"/>
    <w:rsid w:val="00D81F77"/>
    <w:rsid w:val="00D827C2"/>
    <w:rsid w:val="00D829A4"/>
    <w:rsid w:val="00D82F5C"/>
    <w:rsid w:val="00D8379E"/>
    <w:rsid w:val="00D83A2D"/>
    <w:rsid w:val="00D83E53"/>
    <w:rsid w:val="00D83F07"/>
    <w:rsid w:val="00D8422E"/>
    <w:rsid w:val="00D842FF"/>
    <w:rsid w:val="00D849B9"/>
    <w:rsid w:val="00D84CA0"/>
    <w:rsid w:val="00D84D07"/>
    <w:rsid w:val="00D85111"/>
    <w:rsid w:val="00D852A7"/>
    <w:rsid w:val="00D8530A"/>
    <w:rsid w:val="00D856F9"/>
    <w:rsid w:val="00D858D0"/>
    <w:rsid w:val="00D85B22"/>
    <w:rsid w:val="00D85F04"/>
    <w:rsid w:val="00D8605C"/>
    <w:rsid w:val="00D8614B"/>
    <w:rsid w:val="00D861D0"/>
    <w:rsid w:val="00D86DBE"/>
    <w:rsid w:val="00D87727"/>
    <w:rsid w:val="00D90507"/>
    <w:rsid w:val="00D9072E"/>
    <w:rsid w:val="00D91282"/>
    <w:rsid w:val="00D917DA"/>
    <w:rsid w:val="00D92587"/>
    <w:rsid w:val="00D927FE"/>
    <w:rsid w:val="00D93200"/>
    <w:rsid w:val="00D93449"/>
    <w:rsid w:val="00D93454"/>
    <w:rsid w:val="00D93F11"/>
    <w:rsid w:val="00D93F69"/>
    <w:rsid w:val="00D9429F"/>
    <w:rsid w:val="00D943B9"/>
    <w:rsid w:val="00D945D5"/>
    <w:rsid w:val="00D946B7"/>
    <w:rsid w:val="00D94A23"/>
    <w:rsid w:val="00D94D10"/>
    <w:rsid w:val="00D951C5"/>
    <w:rsid w:val="00D95C76"/>
    <w:rsid w:val="00D95E8E"/>
    <w:rsid w:val="00D95F5E"/>
    <w:rsid w:val="00D96231"/>
    <w:rsid w:val="00D967D7"/>
    <w:rsid w:val="00D96B5C"/>
    <w:rsid w:val="00D96B6F"/>
    <w:rsid w:val="00D973BA"/>
    <w:rsid w:val="00D97680"/>
    <w:rsid w:val="00D97B21"/>
    <w:rsid w:val="00D97F79"/>
    <w:rsid w:val="00DA0150"/>
    <w:rsid w:val="00DA0B07"/>
    <w:rsid w:val="00DA1061"/>
    <w:rsid w:val="00DA10BA"/>
    <w:rsid w:val="00DA33F2"/>
    <w:rsid w:val="00DA38C8"/>
    <w:rsid w:val="00DA394F"/>
    <w:rsid w:val="00DA3968"/>
    <w:rsid w:val="00DA3FE2"/>
    <w:rsid w:val="00DA45E4"/>
    <w:rsid w:val="00DA46C7"/>
    <w:rsid w:val="00DA4840"/>
    <w:rsid w:val="00DA55FF"/>
    <w:rsid w:val="00DA58D2"/>
    <w:rsid w:val="00DA5CD8"/>
    <w:rsid w:val="00DA5D03"/>
    <w:rsid w:val="00DA668E"/>
    <w:rsid w:val="00DA66C8"/>
    <w:rsid w:val="00DA69AA"/>
    <w:rsid w:val="00DA734E"/>
    <w:rsid w:val="00DA7911"/>
    <w:rsid w:val="00DA7D4A"/>
    <w:rsid w:val="00DA7DB9"/>
    <w:rsid w:val="00DB0108"/>
    <w:rsid w:val="00DB02EA"/>
    <w:rsid w:val="00DB07B9"/>
    <w:rsid w:val="00DB0D24"/>
    <w:rsid w:val="00DB0D55"/>
    <w:rsid w:val="00DB0D5D"/>
    <w:rsid w:val="00DB0EBA"/>
    <w:rsid w:val="00DB1601"/>
    <w:rsid w:val="00DB16FF"/>
    <w:rsid w:val="00DB1A11"/>
    <w:rsid w:val="00DB1FAF"/>
    <w:rsid w:val="00DB21D8"/>
    <w:rsid w:val="00DB2E86"/>
    <w:rsid w:val="00DB2F1E"/>
    <w:rsid w:val="00DB333C"/>
    <w:rsid w:val="00DB3966"/>
    <w:rsid w:val="00DB3EE4"/>
    <w:rsid w:val="00DB42BE"/>
    <w:rsid w:val="00DB443F"/>
    <w:rsid w:val="00DB480C"/>
    <w:rsid w:val="00DB4F5F"/>
    <w:rsid w:val="00DB4FBB"/>
    <w:rsid w:val="00DB50E5"/>
    <w:rsid w:val="00DB51AF"/>
    <w:rsid w:val="00DB5208"/>
    <w:rsid w:val="00DB550D"/>
    <w:rsid w:val="00DB57B0"/>
    <w:rsid w:val="00DB5ABA"/>
    <w:rsid w:val="00DB5AFE"/>
    <w:rsid w:val="00DB66D7"/>
    <w:rsid w:val="00DB76DE"/>
    <w:rsid w:val="00DB77A9"/>
    <w:rsid w:val="00DB780F"/>
    <w:rsid w:val="00DC0488"/>
    <w:rsid w:val="00DC059D"/>
    <w:rsid w:val="00DC0663"/>
    <w:rsid w:val="00DC0F1C"/>
    <w:rsid w:val="00DC1161"/>
    <w:rsid w:val="00DC169A"/>
    <w:rsid w:val="00DC1E31"/>
    <w:rsid w:val="00DC1F5E"/>
    <w:rsid w:val="00DC1F92"/>
    <w:rsid w:val="00DC2515"/>
    <w:rsid w:val="00DC252C"/>
    <w:rsid w:val="00DC2AB0"/>
    <w:rsid w:val="00DC2E02"/>
    <w:rsid w:val="00DC313D"/>
    <w:rsid w:val="00DC32A1"/>
    <w:rsid w:val="00DC3B64"/>
    <w:rsid w:val="00DC3CD3"/>
    <w:rsid w:val="00DC3D87"/>
    <w:rsid w:val="00DC469B"/>
    <w:rsid w:val="00DC4700"/>
    <w:rsid w:val="00DC479D"/>
    <w:rsid w:val="00DC4D66"/>
    <w:rsid w:val="00DC5904"/>
    <w:rsid w:val="00DC5A62"/>
    <w:rsid w:val="00DC5EB1"/>
    <w:rsid w:val="00DC6186"/>
    <w:rsid w:val="00DC63C0"/>
    <w:rsid w:val="00DC6647"/>
    <w:rsid w:val="00DC66AF"/>
    <w:rsid w:val="00DC6C0D"/>
    <w:rsid w:val="00DC6E2F"/>
    <w:rsid w:val="00DC74A1"/>
    <w:rsid w:val="00DC7765"/>
    <w:rsid w:val="00DC79D5"/>
    <w:rsid w:val="00DD0368"/>
    <w:rsid w:val="00DD090F"/>
    <w:rsid w:val="00DD0952"/>
    <w:rsid w:val="00DD0AF2"/>
    <w:rsid w:val="00DD1200"/>
    <w:rsid w:val="00DD15C4"/>
    <w:rsid w:val="00DD17EF"/>
    <w:rsid w:val="00DD1A26"/>
    <w:rsid w:val="00DD1E1C"/>
    <w:rsid w:val="00DD2107"/>
    <w:rsid w:val="00DD24B9"/>
    <w:rsid w:val="00DD25D3"/>
    <w:rsid w:val="00DD2828"/>
    <w:rsid w:val="00DD2909"/>
    <w:rsid w:val="00DD2CCF"/>
    <w:rsid w:val="00DD2E80"/>
    <w:rsid w:val="00DD2E97"/>
    <w:rsid w:val="00DD3985"/>
    <w:rsid w:val="00DD47E8"/>
    <w:rsid w:val="00DD59AC"/>
    <w:rsid w:val="00DD674B"/>
    <w:rsid w:val="00DD6AFA"/>
    <w:rsid w:val="00DD6C3C"/>
    <w:rsid w:val="00DD6FE1"/>
    <w:rsid w:val="00DD7113"/>
    <w:rsid w:val="00DD7692"/>
    <w:rsid w:val="00DD76DE"/>
    <w:rsid w:val="00DD7D04"/>
    <w:rsid w:val="00DD7F5E"/>
    <w:rsid w:val="00DD7FE0"/>
    <w:rsid w:val="00DE01D4"/>
    <w:rsid w:val="00DE0B58"/>
    <w:rsid w:val="00DE108D"/>
    <w:rsid w:val="00DE139C"/>
    <w:rsid w:val="00DE1464"/>
    <w:rsid w:val="00DE150B"/>
    <w:rsid w:val="00DE153D"/>
    <w:rsid w:val="00DE210D"/>
    <w:rsid w:val="00DE220C"/>
    <w:rsid w:val="00DE2390"/>
    <w:rsid w:val="00DE2679"/>
    <w:rsid w:val="00DE2DD6"/>
    <w:rsid w:val="00DE2EA2"/>
    <w:rsid w:val="00DE3F08"/>
    <w:rsid w:val="00DE4066"/>
    <w:rsid w:val="00DE40B3"/>
    <w:rsid w:val="00DE4570"/>
    <w:rsid w:val="00DE4803"/>
    <w:rsid w:val="00DE486D"/>
    <w:rsid w:val="00DE49DB"/>
    <w:rsid w:val="00DE4C54"/>
    <w:rsid w:val="00DE4CA5"/>
    <w:rsid w:val="00DE5644"/>
    <w:rsid w:val="00DE588D"/>
    <w:rsid w:val="00DE59EA"/>
    <w:rsid w:val="00DE5D62"/>
    <w:rsid w:val="00DE5DCA"/>
    <w:rsid w:val="00DE5DF8"/>
    <w:rsid w:val="00DE5EDB"/>
    <w:rsid w:val="00DE6060"/>
    <w:rsid w:val="00DE62F4"/>
    <w:rsid w:val="00DE647F"/>
    <w:rsid w:val="00DE6553"/>
    <w:rsid w:val="00DE664C"/>
    <w:rsid w:val="00DE6980"/>
    <w:rsid w:val="00DE6CE7"/>
    <w:rsid w:val="00DE6EF9"/>
    <w:rsid w:val="00DE6F51"/>
    <w:rsid w:val="00DE6FD8"/>
    <w:rsid w:val="00DE6FE5"/>
    <w:rsid w:val="00DE71C1"/>
    <w:rsid w:val="00DE72F2"/>
    <w:rsid w:val="00DE7512"/>
    <w:rsid w:val="00DE7599"/>
    <w:rsid w:val="00DE7634"/>
    <w:rsid w:val="00DE77FF"/>
    <w:rsid w:val="00DE7AFD"/>
    <w:rsid w:val="00DF00BA"/>
    <w:rsid w:val="00DF0596"/>
    <w:rsid w:val="00DF0703"/>
    <w:rsid w:val="00DF0B74"/>
    <w:rsid w:val="00DF0F9C"/>
    <w:rsid w:val="00DF12C8"/>
    <w:rsid w:val="00DF141C"/>
    <w:rsid w:val="00DF1B1C"/>
    <w:rsid w:val="00DF1B7F"/>
    <w:rsid w:val="00DF1F2A"/>
    <w:rsid w:val="00DF2067"/>
    <w:rsid w:val="00DF2508"/>
    <w:rsid w:val="00DF2841"/>
    <w:rsid w:val="00DF28AC"/>
    <w:rsid w:val="00DF295F"/>
    <w:rsid w:val="00DF2AFA"/>
    <w:rsid w:val="00DF2C24"/>
    <w:rsid w:val="00DF2F2D"/>
    <w:rsid w:val="00DF2FC3"/>
    <w:rsid w:val="00DF37B3"/>
    <w:rsid w:val="00DF39F6"/>
    <w:rsid w:val="00DF3C19"/>
    <w:rsid w:val="00DF3DDC"/>
    <w:rsid w:val="00DF4A16"/>
    <w:rsid w:val="00DF58DA"/>
    <w:rsid w:val="00DF61E4"/>
    <w:rsid w:val="00DF6A4A"/>
    <w:rsid w:val="00DF6EA2"/>
    <w:rsid w:val="00DF7AFC"/>
    <w:rsid w:val="00DF7D3F"/>
    <w:rsid w:val="00E00327"/>
    <w:rsid w:val="00E0096C"/>
    <w:rsid w:val="00E00D25"/>
    <w:rsid w:val="00E00EFD"/>
    <w:rsid w:val="00E014E3"/>
    <w:rsid w:val="00E01E8A"/>
    <w:rsid w:val="00E01F6A"/>
    <w:rsid w:val="00E021C5"/>
    <w:rsid w:val="00E0222B"/>
    <w:rsid w:val="00E029BA"/>
    <w:rsid w:val="00E03145"/>
    <w:rsid w:val="00E0365D"/>
    <w:rsid w:val="00E0367A"/>
    <w:rsid w:val="00E03A38"/>
    <w:rsid w:val="00E03BB5"/>
    <w:rsid w:val="00E0432A"/>
    <w:rsid w:val="00E045A8"/>
    <w:rsid w:val="00E046B7"/>
    <w:rsid w:val="00E04CBB"/>
    <w:rsid w:val="00E051C8"/>
    <w:rsid w:val="00E053CC"/>
    <w:rsid w:val="00E057AE"/>
    <w:rsid w:val="00E06225"/>
    <w:rsid w:val="00E06499"/>
    <w:rsid w:val="00E07322"/>
    <w:rsid w:val="00E07673"/>
    <w:rsid w:val="00E07ABA"/>
    <w:rsid w:val="00E07DC4"/>
    <w:rsid w:val="00E07F3D"/>
    <w:rsid w:val="00E100A2"/>
    <w:rsid w:val="00E100E4"/>
    <w:rsid w:val="00E10150"/>
    <w:rsid w:val="00E10200"/>
    <w:rsid w:val="00E104E5"/>
    <w:rsid w:val="00E110AF"/>
    <w:rsid w:val="00E11252"/>
    <w:rsid w:val="00E1221F"/>
    <w:rsid w:val="00E1229F"/>
    <w:rsid w:val="00E1249C"/>
    <w:rsid w:val="00E12576"/>
    <w:rsid w:val="00E12DF2"/>
    <w:rsid w:val="00E12ECC"/>
    <w:rsid w:val="00E12FAF"/>
    <w:rsid w:val="00E13168"/>
    <w:rsid w:val="00E13D5E"/>
    <w:rsid w:val="00E1416B"/>
    <w:rsid w:val="00E142B4"/>
    <w:rsid w:val="00E1430A"/>
    <w:rsid w:val="00E145A8"/>
    <w:rsid w:val="00E1471F"/>
    <w:rsid w:val="00E147BE"/>
    <w:rsid w:val="00E15CB0"/>
    <w:rsid w:val="00E15CB3"/>
    <w:rsid w:val="00E15E13"/>
    <w:rsid w:val="00E1611A"/>
    <w:rsid w:val="00E161FD"/>
    <w:rsid w:val="00E16204"/>
    <w:rsid w:val="00E162DA"/>
    <w:rsid w:val="00E16816"/>
    <w:rsid w:val="00E16F0B"/>
    <w:rsid w:val="00E1711C"/>
    <w:rsid w:val="00E17194"/>
    <w:rsid w:val="00E17625"/>
    <w:rsid w:val="00E17627"/>
    <w:rsid w:val="00E17B83"/>
    <w:rsid w:val="00E2002B"/>
    <w:rsid w:val="00E205FC"/>
    <w:rsid w:val="00E20AAA"/>
    <w:rsid w:val="00E20C27"/>
    <w:rsid w:val="00E20D87"/>
    <w:rsid w:val="00E2115C"/>
    <w:rsid w:val="00E215D7"/>
    <w:rsid w:val="00E217AB"/>
    <w:rsid w:val="00E21C84"/>
    <w:rsid w:val="00E21CCE"/>
    <w:rsid w:val="00E22232"/>
    <w:rsid w:val="00E2254F"/>
    <w:rsid w:val="00E22C72"/>
    <w:rsid w:val="00E22F90"/>
    <w:rsid w:val="00E23509"/>
    <w:rsid w:val="00E23B8B"/>
    <w:rsid w:val="00E23E03"/>
    <w:rsid w:val="00E23E10"/>
    <w:rsid w:val="00E24093"/>
    <w:rsid w:val="00E240AB"/>
    <w:rsid w:val="00E242E8"/>
    <w:rsid w:val="00E2456D"/>
    <w:rsid w:val="00E249C7"/>
    <w:rsid w:val="00E24A8E"/>
    <w:rsid w:val="00E24B94"/>
    <w:rsid w:val="00E2514F"/>
    <w:rsid w:val="00E25614"/>
    <w:rsid w:val="00E258DD"/>
    <w:rsid w:val="00E25D53"/>
    <w:rsid w:val="00E25DAF"/>
    <w:rsid w:val="00E261A9"/>
    <w:rsid w:val="00E267BE"/>
    <w:rsid w:val="00E27347"/>
    <w:rsid w:val="00E27953"/>
    <w:rsid w:val="00E27958"/>
    <w:rsid w:val="00E27C4A"/>
    <w:rsid w:val="00E27F82"/>
    <w:rsid w:val="00E27FD5"/>
    <w:rsid w:val="00E301AB"/>
    <w:rsid w:val="00E30295"/>
    <w:rsid w:val="00E30485"/>
    <w:rsid w:val="00E304E7"/>
    <w:rsid w:val="00E3093B"/>
    <w:rsid w:val="00E30E01"/>
    <w:rsid w:val="00E30E80"/>
    <w:rsid w:val="00E310BB"/>
    <w:rsid w:val="00E311FC"/>
    <w:rsid w:val="00E31F8C"/>
    <w:rsid w:val="00E320A5"/>
    <w:rsid w:val="00E321D1"/>
    <w:rsid w:val="00E3239B"/>
    <w:rsid w:val="00E32C06"/>
    <w:rsid w:val="00E32CB8"/>
    <w:rsid w:val="00E33178"/>
    <w:rsid w:val="00E33338"/>
    <w:rsid w:val="00E333AB"/>
    <w:rsid w:val="00E33D83"/>
    <w:rsid w:val="00E346B0"/>
    <w:rsid w:val="00E346CB"/>
    <w:rsid w:val="00E34AFA"/>
    <w:rsid w:val="00E3538E"/>
    <w:rsid w:val="00E3562C"/>
    <w:rsid w:val="00E35A46"/>
    <w:rsid w:val="00E35BA1"/>
    <w:rsid w:val="00E35F2E"/>
    <w:rsid w:val="00E363F3"/>
    <w:rsid w:val="00E365A9"/>
    <w:rsid w:val="00E368F9"/>
    <w:rsid w:val="00E36C2E"/>
    <w:rsid w:val="00E371FB"/>
    <w:rsid w:val="00E374FF"/>
    <w:rsid w:val="00E40422"/>
    <w:rsid w:val="00E40B37"/>
    <w:rsid w:val="00E41223"/>
    <w:rsid w:val="00E415BE"/>
    <w:rsid w:val="00E41B07"/>
    <w:rsid w:val="00E41C91"/>
    <w:rsid w:val="00E41C92"/>
    <w:rsid w:val="00E41EB7"/>
    <w:rsid w:val="00E424A6"/>
    <w:rsid w:val="00E42A5E"/>
    <w:rsid w:val="00E42AFE"/>
    <w:rsid w:val="00E43484"/>
    <w:rsid w:val="00E4348A"/>
    <w:rsid w:val="00E43503"/>
    <w:rsid w:val="00E436C8"/>
    <w:rsid w:val="00E43DD0"/>
    <w:rsid w:val="00E44087"/>
    <w:rsid w:val="00E44299"/>
    <w:rsid w:val="00E4454B"/>
    <w:rsid w:val="00E4517C"/>
    <w:rsid w:val="00E45517"/>
    <w:rsid w:val="00E457FB"/>
    <w:rsid w:val="00E45AE6"/>
    <w:rsid w:val="00E45B8C"/>
    <w:rsid w:val="00E46370"/>
    <w:rsid w:val="00E46B73"/>
    <w:rsid w:val="00E46EED"/>
    <w:rsid w:val="00E46FFD"/>
    <w:rsid w:val="00E50257"/>
    <w:rsid w:val="00E50498"/>
    <w:rsid w:val="00E50C94"/>
    <w:rsid w:val="00E50EEE"/>
    <w:rsid w:val="00E51060"/>
    <w:rsid w:val="00E5121C"/>
    <w:rsid w:val="00E52301"/>
    <w:rsid w:val="00E5249F"/>
    <w:rsid w:val="00E52AC3"/>
    <w:rsid w:val="00E5303F"/>
    <w:rsid w:val="00E54965"/>
    <w:rsid w:val="00E54A56"/>
    <w:rsid w:val="00E54D77"/>
    <w:rsid w:val="00E553E2"/>
    <w:rsid w:val="00E55CE3"/>
    <w:rsid w:val="00E55E27"/>
    <w:rsid w:val="00E55FBD"/>
    <w:rsid w:val="00E56145"/>
    <w:rsid w:val="00E5631E"/>
    <w:rsid w:val="00E5653F"/>
    <w:rsid w:val="00E56797"/>
    <w:rsid w:val="00E56977"/>
    <w:rsid w:val="00E56E14"/>
    <w:rsid w:val="00E5702F"/>
    <w:rsid w:val="00E571E2"/>
    <w:rsid w:val="00E573C1"/>
    <w:rsid w:val="00E577E7"/>
    <w:rsid w:val="00E57870"/>
    <w:rsid w:val="00E60BE1"/>
    <w:rsid w:val="00E60D5F"/>
    <w:rsid w:val="00E619B0"/>
    <w:rsid w:val="00E63225"/>
    <w:rsid w:val="00E64141"/>
    <w:rsid w:val="00E64259"/>
    <w:rsid w:val="00E642C7"/>
    <w:rsid w:val="00E649D8"/>
    <w:rsid w:val="00E64B8D"/>
    <w:rsid w:val="00E64FB4"/>
    <w:rsid w:val="00E650A4"/>
    <w:rsid w:val="00E65220"/>
    <w:rsid w:val="00E65470"/>
    <w:rsid w:val="00E65E61"/>
    <w:rsid w:val="00E66421"/>
    <w:rsid w:val="00E66507"/>
    <w:rsid w:val="00E66833"/>
    <w:rsid w:val="00E66884"/>
    <w:rsid w:val="00E66C54"/>
    <w:rsid w:val="00E671A0"/>
    <w:rsid w:val="00E679ED"/>
    <w:rsid w:val="00E70567"/>
    <w:rsid w:val="00E70748"/>
    <w:rsid w:val="00E710B4"/>
    <w:rsid w:val="00E71414"/>
    <w:rsid w:val="00E71586"/>
    <w:rsid w:val="00E71591"/>
    <w:rsid w:val="00E71657"/>
    <w:rsid w:val="00E71859"/>
    <w:rsid w:val="00E721EA"/>
    <w:rsid w:val="00E72452"/>
    <w:rsid w:val="00E72600"/>
    <w:rsid w:val="00E72688"/>
    <w:rsid w:val="00E7269C"/>
    <w:rsid w:val="00E72776"/>
    <w:rsid w:val="00E7327C"/>
    <w:rsid w:val="00E735A7"/>
    <w:rsid w:val="00E73AE7"/>
    <w:rsid w:val="00E73C27"/>
    <w:rsid w:val="00E73E3B"/>
    <w:rsid w:val="00E74916"/>
    <w:rsid w:val="00E74A3D"/>
    <w:rsid w:val="00E74C8D"/>
    <w:rsid w:val="00E755F6"/>
    <w:rsid w:val="00E76840"/>
    <w:rsid w:val="00E76ABE"/>
    <w:rsid w:val="00E76CCF"/>
    <w:rsid w:val="00E779CA"/>
    <w:rsid w:val="00E77A5D"/>
    <w:rsid w:val="00E77B62"/>
    <w:rsid w:val="00E77B97"/>
    <w:rsid w:val="00E77E18"/>
    <w:rsid w:val="00E80176"/>
    <w:rsid w:val="00E806B5"/>
    <w:rsid w:val="00E807A2"/>
    <w:rsid w:val="00E80AF0"/>
    <w:rsid w:val="00E80E80"/>
    <w:rsid w:val="00E81248"/>
    <w:rsid w:val="00E816DD"/>
    <w:rsid w:val="00E819B6"/>
    <w:rsid w:val="00E822FB"/>
    <w:rsid w:val="00E82B67"/>
    <w:rsid w:val="00E8313B"/>
    <w:rsid w:val="00E83361"/>
    <w:rsid w:val="00E83717"/>
    <w:rsid w:val="00E8391A"/>
    <w:rsid w:val="00E83DB4"/>
    <w:rsid w:val="00E83F21"/>
    <w:rsid w:val="00E842D6"/>
    <w:rsid w:val="00E8445E"/>
    <w:rsid w:val="00E844B0"/>
    <w:rsid w:val="00E84DDF"/>
    <w:rsid w:val="00E84DEC"/>
    <w:rsid w:val="00E84F70"/>
    <w:rsid w:val="00E85070"/>
    <w:rsid w:val="00E853C1"/>
    <w:rsid w:val="00E858BA"/>
    <w:rsid w:val="00E85B89"/>
    <w:rsid w:val="00E85EB4"/>
    <w:rsid w:val="00E862A3"/>
    <w:rsid w:val="00E864E1"/>
    <w:rsid w:val="00E8683D"/>
    <w:rsid w:val="00E86A01"/>
    <w:rsid w:val="00E873C0"/>
    <w:rsid w:val="00E87502"/>
    <w:rsid w:val="00E875D9"/>
    <w:rsid w:val="00E8790C"/>
    <w:rsid w:val="00E87B9C"/>
    <w:rsid w:val="00E9024E"/>
    <w:rsid w:val="00E903A9"/>
    <w:rsid w:val="00E909A3"/>
    <w:rsid w:val="00E90AE5"/>
    <w:rsid w:val="00E91143"/>
    <w:rsid w:val="00E918AE"/>
    <w:rsid w:val="00E919AA"/>
    <w:rsid w:val="00E91A54"/>
    <w:rsid w:val="00E91AEC"/>
    <w:rsid w:val="00E91C22"/>
    <w:rsid w:val="00E9202B"/>
    <w:rsid w:val="00E92483"/>
    <w:rsid w:val="00E9291F"/>
    <w:rsid w:val="00E92AA8"/>
    <w:rsid w:val="00E92F8D"/>
    <w:rsid w:val="00E93101"/>
    <w:rsid w:val="00E93175"/>
    <w:rsid w:val="00E93903"/>
    <w:rsid w:val="00E94110"/>
    <w:rsid w:val="00E94208"/>
    <w:rsid w:val="00E944DA"/>
    <w:rsid w:val="00E9488D"/>
    <w:rsid w:val="00E94B1E"/>
    <w:rsid w:val="00E94E90"/>
    <w:rsid w:val="00E9527E"/>
    <w:rsid w:val="00E95E26"/>
    <w:rsid w:val="00E96228"/>
    <w:rsid w:val="00E96468"/>
    <w:rsid w:val="00E969FC"/>
    <w:rsid w:val="00E96C5D"/>
    <w:rsid w:val="00E96E4E"/>
    <w:rsid w:val="00E97002"/>
    <w:rsid w:val="00E9719F"/>
    <w:rsid w:val="00E9773F"/>
    <w:rsid w:val="00E9781E"/>
    <w:rsid w:val="00E97AE9"/>
    <w:rsid w:val="00EA01F8"/>
    <w:rsid w:val="00EA04B7"/>
    <w:rsid w:val="00EA0533"/>
    <w:rsid w:val="00EA08CB"/>
    <w:rsid w:val="00EA0AA9"/>
    <w:rsid w:val="00EA0CD1"/>
    <w:rsid w:val="00EA0D27"/>
    <w:rsid w:val="00EA0DBD"/>
    <w:rsid w:val="00EA0FAC"/>
    <w:rsid w:val="00EA106A"/>
    <w:rsid w:val="00EA10CA"/>
    <w:rsid w:val="00EA158E"/>
    <w:rsid w:val="00EA15CF"/>
    <w:rsid w:val="00EA16F8"/>
    <w:rsid w:val="00EA1EC2"/>
    <w:rsid w:val="00EA1FA3"/>
    <w:rsid w:val="00EA27D0"/>
    <w:rsid w:val="00EA27F9"/>
    <w:rsid w:val="00EA29BC"/>
    <w:rsid w:val="00EA2D75"/>
    <w:rsid w:val="00EA3498"/>
    <w:rsid w:val="00EA35EB"/>
    <w:rsid w:val="00EA37A2"/>
    <w:rsid w:val="00EA3E7B"/>
    <w:rsid w:val="00EA3FB4"/>
    <w:rsid w:val="00EA4083"/>
    <w:rsid w:val="00EA41A7"/>
    <w:rsid w:val="00EA41A9"/>
    <w:rsid w:val="00EA4331"/>
    <w:rsid w:val="00EA4496"/>
    <w:rsid w:val="00EA4641"/>
    <w:rsid w:val="00EA46CD"/>
    <w:rsid w:val="00EA47BE"/>
    <w:rsid w:val="00EA4945"/>
    <w:rsid w:val="00EA49D8"/>
    <w:rsid w:val="00EA4A64"/>
    <w:rsid w:val="00EA677F"/>
    <w:rsid w:val="00EA6ABD"/>
    <w:rsid w:val="00EA70C3"/>
    <w:rsid w:val="00EA73B8"/>
    <w:rsid w:val="00EA7829"/>
    <w:rsid w:val="00EA78C4"/>
    <w:rsid w:val="00EA7D18"/>
    <w:rsid w:val="00EB0985"/>
    <w:rsid w:val="00EB104D"/>
    <w:rsid w:val="00EB1144"/>
    <w:rsid w:val="00EB121E"/>
    <w:rsid w:val="00EB15E1"/>
    <w:rsid w:val="00EB191A"/>
    <w:rsid w:val="00EB1A39"/>
    <w:rsid w:val="00EB1CAA"/>
    <w:rsid w:val="00EB2699"/>
    <w:rsid w:val="00EB2990"/>
    <w:rsid w:val="00EB29DE"/>
    <w:rsid w:val="00EB2A55"/>
    <w:rsid w:val="00EB2B1A"/>
    <w:rsid w:val="00EB2CF1"/>
    <w:rsid w:val="00EB2F62"/>
    <w:rsid w:val="00EB2F72"/>
    <w:rsid w:val="00EB303D"/>
    <w:rsid w:val="00EB33B2"/>
    <w:rsid w:val="00EB3414"/>
    <w:rsid w:val="00EB35D8"/>
    <w:rsid w:val="00EB375F"/>
    <w:rsid w:val="00EB435E"/>
    <w:rsid w:val="00EB4690"/>
    <w:rsid w:val="00EB4A65"/>
    <w:rsid w:val="00EB4AD8"/>
    <w:rsid w:val="00EB5571"/>
    <w:rsid w:val="00EB55E8"/>
    <w:rsid w:val="00EB5CFF"/>
    <w:rsid w:val="00EB5E48"/>
    <w:rsid w:val="00EB5E62"/>
    <w:rsid w:val="00EB5F76"/>
    <w:rsid w:val="00EB6193"/>
    <w:rsid w:val="00EB6427"/>
    <w:rsid w:val="00EB65E4"/>
    <w:rsid w:val="00EB728C"/>
    <w:rsid w:val="00EB7436"/>
    <w:rsid w:val="00EB79C2"/>
    <w:rsid w:val="00EB7BE9"/>
    <w:rsid w:val="00EB7F5F"/>
    <w:rsid w:val="00EC0239"/>
    <w:rsid w:val="00EC0817"/>
    <w:rsid w:val="00EC0CB8"/>
    <w:rsid w:val="00EC16D4"/>
    <w:rsid w:val="00EC1A2C"/>
    <w:rsid w:val="00EC2393"/>
    <w:rsid w:val="00EC287B"/>
    <w:rsid w:val="00EC29A8"/>
    <w:rsid w:val="00EC2A04"/>
    <w:rsid w:val="00EC3028"/>
    <w:rsid w:val="00EC330C"/>
    <w:rsid w:val="00EC342A"/>
    <w:rsid w:val="00EC3628"/>
    <w:rsid w:val="00EC376E"/>
    <w:rsid w:val="00EC37E3"/>
    <w:rsid w:val="00EC38FC"/>
    <w:rsid w:val="00EC5618"/>
    <w:rsid w:val="00EC5954"/>
    <w:rsid w:val="00EC5DA7"/>
    <w:rsid w:val="00EC5E0C"/>
    <w:rsid w:val="00EC60E9"/>
    <w:rsid w:val="00EC6342"/>
    <w:rsid w:val="00EC6519"/>
    <w:rsid w:val="00EC6AF3"/>
    <w:rsid w:val="00EC6FD6"/>
    <w:rsid w:val="00EC7070"/>
    <w:rsid w:val="00EC7133"/>
    <w:rsid w:val="00EC7218"/>
    <w:rsid w:val="00EC771C"/>
    <w:rsid w:val="00EC7875"/>
    <w:rsid w:val="00ED0085"/>
    <w:rsid w:val="00ED00A1"/>
    <w:rsid w:val="00ED0281"/>
    <w:rsid w:val="00ED045B"/>
    <w:rsid w:val="00ED0A10"/>
    <w:rsid w:val="00ED1050"/>
    <w:rsid w:val="00ED131C"/>
    <w:rsid w:val="00ED137A"/>
    <w:rsid w:val="00ED1C33"/>
    <w:rsid w:val="00ED1EFF"/>
    <w:rsid w:val="00ED1F1E"/>
    <w:rsid w:val="00ED2259"/>
    <w:rsid w:val="00ED250B"/>
    <w:rsid w:val="00ED251C"/>
    <w:rsid w:val="00ED276D"/>
    <w:rsid w:val="00ED288B"/>
    <w:rsid w:val="00ED293C"/>
    <w:rsid w:val="00ED2AE6"/>
    <w:rsid w:val="00ED2B61"/>
    <w:rsid w:val="00ED2D8C"/>
    <w:rsid w:val="00ED33AE"/>
    <w:rsid w:val="00ED34A2"/>
    <w:rsid w:val="00ED3CDE"/>
    <w:rsid w:val="00ED415B"/>
    <w:rsid w:val="00ED4738"/>
    <w:rsid w:val="00ED4FE5"/>
    <w:rsid w:val="00ED5086"/>
    <w:rsid w:val="00ED59C1"/>
    <w:rsid w:val="00ED6103"/>
    <w:rsid w:val="00ED637F"/>
    <w:rsid w:val="00ED68D0"/>
    <w:rsid w:val="00ED6977"/>
    <w:rsid w:val="00ED6B69"/>
    <w:rsid w:val="00ED71BC"/>
    <w:rsid w:val="00ED72E5"/>
    <w:rsid w:val="00ED7366"/>
    <w:rsid w:val="00ED7CEE"/>
    <w:rsid w:val="00ED7DE1"/>
    <w:rsid w:val="00ED7E60"/>
    <w:rsid w:val="00EE00C4"/>
    <w:rsid w:val="00EE05F8"/>
    <w:rsid w:val="00EE0705"/>
    <w:rsid w:val="00EE07BC"/>
    <w:rsid w:val="00EE08FF"/>
    <w:rsid w:val="00EE0966"/>
    <w:rsid w:val="00EE1302"/>
    <w:rsid w:val="00EE1348"/>
    <w:rsid w:val="00EE13D9"/>
    <w:rsid w:val="00EE169B"/>
    <w:rsid w:val="00EE16B3"/>
    <w:rsid w:val="00EE178A"/>
    <w:rsid w:val="00EE2119"/>
    <w:rsid w:val="00EE21EC"/>
    <w:rsid w:val="00EE23FB"/>
    <w:rsid w:val="00EE2423"/>
    <w:rsid w:val="00EE270C"/>
    <w:rsid w:val="00EE2903"/>
    <w:rsid w:val="00EE3293"/>
    <w:rsid w:val="00EE3CC3"/>
    <w:rsid w:val="00EE3DF1"/>
    <w:rsid w:val="00EE3FD8"/>
    <w:rsid w:val="00EE4052"/>
    <w:rsid w:val="00EE50B0"/>
    <w:rsid w:val="00EE5275"/>
    <w:rsid w:val="00EE54EC"/>
    <w:rsid w:val="00EE5B81"/>
    <w:rsid w:val="00EE5D99"/>
    <w:rsid w:val="00EE612E"/>
    <w:rsid w:val="00EE634E"/>
    <w:rsid w:val="00EE6541"/>
    <w:rsid w:val="00EE68AF"/>
    <w:rsid w:val="00EE69B2"/>
    <w:rsid w:val="00EE6CC5"/>
    <w:rsid w:val="00EE6CCC"/>
    <w:rsid w:val="00EE715B"/>
    <w:rsid w:val="00EE7930"/>
    <w:rsid w:val="00EE79CE"/>
    <w:rsid w:val="00EE7AFA"/>
    <w:rsid w:val="00EE7F58"/>
    <w:rsid w:val="00EF02C2"/>
    <w:rsid w:val="00EF036E"/>
    <w:rsid w:val="00EF0B0D"/>
    <w:rsid w:val="00EF0BF7"/>
    <w:rsid w:val="00EF0CE8"/>
    <w:rsid w:val="00EF0E3D"/>
    <w:rsid w:val="00EF0EDC"/>
    <w:rsid w:val="00EF107A"/>
    <w:rsid w:val="00EF1087"/>
    <w:rsid w:val="00EF124C"/>
    <w:rsid w:val="00EF1538"/>
    <w:rsid w:val="00EF1571"/>
    <w:rsid w:val="00EF1C9F"/>
    <w:rsid w:val="00EF261E"/>
    <w:rsid w:val="00EF26DF"/>
    <w:rsid w:val="00EF26E7"/>
    <w:rsid w:val="00EF2953"/>
    <w:rsid w:val="00EF304E"/>
    <w:rsid w:val="00EF31FB"/>
    <w:rsid w:val="00EF3A56"/>
    <w:rsid w:val="00EF3B47"/>
    <w:rsid w:val="00EF3FAC"/>
    <w:rsid w:val="00EF408E"/>
    <w:rsid w:val="00EF42EC"/>
    <w:rsid w:val="00EF535B"/>
    <w:rsid w:val="00EF585D"/>
    <w:rsid w:val="00EF58F6"/>
    <w:rsid w:val="00EF5DF6"/>
    <w:rsid w:val="00EF64EE"/>
    <w:rsid w:val="00EF64FD"/>
    <w:rsid w:val="00EF668F"/>
    <w:rsid w:val="00EF67F6"/>
    <w:rsid w:val="00EF6D90"/>
    <w:rsid w:val="00EF7877"/>
    <w:rsid w:val="00EF7CBE"/>
    <w:rsid w:val="00F00478"/>
    <w:rsid w:val="00F00D3D"/>
    <w:rsid w:val="00F00D63"/>
    <w:rsid w:val="00F00F7B"/>
    <w:rsid w:val="00F010D2"/>
    <w:rsid w:val="00F01350"/>
    <w:rsid w:val="00F01447"/>
    <w:rsid w:val="00F015A7"/>
    <w:rsid w:val="00F01BA3"/>
    <w:rsid w:val="00F023AC"/>
    <w:rsid w:val="00F02FBB"/>
    <w:rsid w:val="00F0355B"/>
    <w:rsid w:val="00F03563"/>
    <w:rsid w:val="00F03591"/>
    <w:rsid w:val="00F037F5"/>
    <w:rsid w:val="00F03999"/>
    <w:rsid w:val="00F039D8"/>
    <w:rsid w:val="00F039EF"/>
    <w:rsid w:val="00F03AFC"/>
    <w:rsid w:val="00F03C30"/>
    <w:rsid w:val="00F044C2"/>
    <w:rsid w:val="00F05170"/>
    <w:rsid w:val="00F05381"/>
    <w:rsid w:val="00F054BE"/>
    <w:rsid w:val="00F05BAA"/>
    <w:rsid w:val="00F06028"/>
    <w:rsid w:val="00F0664F"/>
    <w:rsid w:val="00F066FE"/>
    <w:rsid w:val="00F06A2C"/>
    <w:rsid w:val="00F0702C"/>
    <w:rsid w:val="00F07B95"/>
    <w:rsid w:val="00F07E42"/>
    <w:rsid w:val="00F1001F"/>
    <w:rsid w:val="00F10A57"/>
    <w:rsid w:val="00F10AB4"/>
    <w:rsid w:val="00F10E66"/>
    <w:rsid w:val="00F113B9"/>
    <w:rsid w:val="00F11BAD"/>
    <w:rsid w:val="00F11D84"/>
    <w:rsid w:val="00F12375"/>
    <w:rsid w:val="00F12487"/>
    <w:rsid w:val="00F1304B"/>
    <w:rsid w:val="00F136C6"/>
    <w:rsid w:val="00F1382A"/>
    <w:rsid w:val="00F13A4A"/>
    <w:rsid w:val="00F13CC9"/>
    <w:rsid w:val="00F142B9"/>
    <w:rsid w:val="00F14608"/>
    <w:rsid w:val="00F149E7"/>
    <w:rsid w:val="00F14A2B"/>
    <w:rsid w:val="00F14D4C"/>
    <w:rsid w:val="00F14FD4"/>
    <w:rsid w:val="00F1524D"/>
    <w:rsid w:val="00F153CB"/>
    <w:rsid w:val="00F1542D"/>
    <w:rsid w:val="00F155A5"/>
    <w:rsid w:val="00F163CB"/>
    <w:rsid w:val="00F178C7"/>
    <w:rsid w:val="00F17AE4"/>
    <w:rsid w:val="00F17EE2"/>
    <w:rsid w:val="00F20568"/>
    <w:rsid w:val="00F2074B"/>
    <w:rsid w:val="00F20816"/>
    <w:rsid w:val="00F208DB"/>
    <w:rsid w:val="00F20AAB"/>
    <w:rsid w:val="00F21221"/>
    <w:rsid w:val="00F2138F"/>
    <w:rsid w:val="00F21399"/>
    <w:rsid w:val="00F213A0"/>
    <w:rsid w:val="00F2183C"/>
    <w:rsid w:val="00F21ADF"/>
    <w:rsid w:val="00F21B1A"/>
    <w:rsid w:val="00F22D91"/>
    <w:rsid w:val="00F22DE2"/>
    <w:rsid w:val="00F22E6D"/>
    <w:rsid w:val="00F23AC9"/>
    <w:rsid w:val="00F23D9D"/>
    <w:rsid w:val="00F23F25"/>
    <w:rsid w:val="00F24240"/>
    <w:rsid w:val="00F2486F"/>
    <w:rsid w:val="00F24DC0"/>
    <w:rsid w:val="00F25047"/>
    <w:rsid w:val="00F25661"/>
    <w:rsid w:val="00F25781"/>
    <w:rsid w:val="00F25A25"/>
    <w:rsid w:val="00F25DEB"/>
    <w:rsid w:val="00F25F75"/>
    <w:rsid w:val="00F263EE"/>
    <w:rsid w:val="00F26703"/>
    <w:rsid w:val="00F268B5"/>
    <w:rsid w:val="00F26C33"/>
    <w:rsid w:val="00F277E1"/>
    <w:rsid w:val="00F302D5"/>
    <w:rsid w:val="00F30EFC"/>
    <w:rsid w:val="00F30FC1"/>
    <w:rsid w:val="00F31800"/>
    <w:rsid w:val="00F3185F"/>
    <w:rsid w:val="00F31BB4"/>
    <w:rsid w:val="00F31E3B"/>
    <w:rsid w:val="00F3252A"/>
    <w:rsid w:val="00F32B6E"/>
    <w:rsid w:val="00F34220"/>
    <w:rsid w:val="00F3426F"/>
    <w:rsid w:val="00F34346"/>
    <w:rsid w:val="00F346D0"/>
    <w:rsid w:val="00F3488C"/>
    <w:rsid w:val="00F34952"/>
    <w:rsid w:val="00F34B17"/>
    <w:rsid w:val="00F34B2E"/>
    <w:rsid w:val="00F34D6D"/>
    <w:rsid w:val="00F35135"/>
    <w:rsid w:val="00F3563C"/>
    <w:rsid w:val="00F35E5E"/>
    <w:rsid w:val="00F35EB1"/>
    <w:rsid w:val="00F36095"/>
    <w:rsid w:val="00F360D6"/>
    <w:rsid w:val="00F36256"/>
    <w:rsid w:val="00F3630B"/>
    <w:rsid w:val="00F36477"/>
    <w:rsid w:val="00F36BB7"/>
    <w:rsid w:val="00F36D5D"/>
    <w:rsid w:val="00F371B2"/>
    <w:rsid w:val="00F372C7"/>
    <w:rsid w:val="00F373D8"/>
    <w:rsid w:val="00F37551"/>
    <w:rsid w:val="00F3793C"/>
    <w:rsid w:val="00F37BAF"/>
    <w:rsid w:val="00F40A3D"/>
    <w:rsid w:val="00F4135F"/>
    <w:rsid w:val="00F41371"/>
    <w:rsid w:val="00F41B73"/>
    <w:rsid w:val="00F41C0F"/>
    <w:rsid w:val="00F41DD6"/>
    <w:rsid w:val="00F41F1C"/>
    <w:rsid w:val="00F4244B"/>
    <w:rsid w:val="00F425BE"/>
    <w:rsid w:val="00F4294B"/>
    <w:rsid w:val="00F42A9E"/>
    <w:rsid w:val="00F42DEC"/>
    <w:rsid w:val="00F43058"/>
    <w:rsid w:val="00F4309F"/>
    <w:rsid w:val="00F4387B"/>
    <w:rsid w:val="00F43B92"/>
    <w:rsid w:val="00F43C04"/>
    <w:rsid w:val="00F43FB1"/>
    <w:rsid w:val="00F441A6"/>
    <w:rsid w:val="00F44618"/>
    <w:rsid w:val="00F44631"/>
    <w:rsid w:val="00F44BF7"/>
    <w:rsid w:val="00F44F3A"/>
    <w:rsid w:val="00F44FB1"/>
    <w:rsid w:val="00F45170"/>
    <w:rsid w:val="00F45258"/>
    <w:rsid w:val="00F45532"/>
    <w:rsid w:val="00F45C18"/>
    <w:rsid w:val="00F474B7"/>
    <w:rsid w:val="00F4775A"/>
    <w:rsid w:val="00F47A32"/>
    <w:rsid w:val="00F47CBE"/>
    <w:rsid w:val="00F5046C"/>
    <w:rsid w:val="00F50833"/>
    <w:rsid w:val="00F50CA3"/>
    <w:rsid w:val="00F51048"/>
    <w:rsid w:val="00F511AE"/>
    <w:rsid w:val="00F523D5"/>
    <w:rsid w:val="00F52C62"/>
    <w:rsid w:val="00F52E0C"/>
    <w:rsid w:val="00F534D2"/>
    <w:rsid w:val="00F536C7"/>
    <w:rsid w:val="00F538B1"/>
    <w:rsid w:val="00F53CC1"/>
    <w:rsid w:val="00F53EEC"/>
    <w:rsid w:val="00F53F64"/>
    <w:rsid w:val="00F54591"/>
    <w:rsid w:val="00F550B0"/>
    <w:rsid w:val="00F552D5"/>
    <w:rsid w:val="00F55C2D"/>
    <w:rsid w:val="00F56302"/>
    <w:rsid w:val="00F56BB6"/>
    <w:rsid w:val="00F5759A"/>
    <w:rsid w:val="00F601E1"/>
    <w:rsid w:val="00F60C37"/>
    <w:rsid w:val="00F60DFC"/>
    <w:rsid w:val="00F610C5"/>
    <w:rsid w:val="00F611AD"/>
    <w:rsid w:val="00F6124E"/>
    <w:rsid w:val="00F61428"/>
    <w:rsid w:val="00F615EC"/>
    <w:rsid w:val="00F616E2"/>
    <w:rsid w:val="00F61B62"/>
    <w:rsid w:val="00F62474"/>
    <w:rsid w:val="00F629D1"/>
    <w:rsid w:val="00F62D37"/>
    <w:rsid w:val="00F632AB"/>
    <w:rsid w:val="00F63315"/>
    <w:rsid w:val="00F63754"/>
    <w:rsid w:val="00F6396F"/>
    <w:rsid w:val="00F63E30"/>
    <w:rsid w:val="00F63F4D"/>
    <w:rsid w:val="00F64083"/>
    <w:rsid w:val="00F64369"/>
    <w:rsid w:val="00F64522"/>
    <w:rsid w:val="00F64C54"/>
    <w:rsid w:val="00F64E04"/>
    <w:rsid w:val="00F65075"/>
    <w:rsid w:val="00F6556C"/>
    <w:rsid w:val="00F65B95"/>
    <w:rsid w:val="00F65DA4"/>
    <w:rsid w:val="00F660F6"/>
    <w:rsid w:val="00F6630C"/>
    <w:rsid w:val="00F664C3"/>
    <w:rsid w:val="00F6653B"/>
    <w:rsid w:val="00F667D0"/>
    <w:rsid w:val="00F66AEF"/>
    <w:rsid w:val="00F66BE9"/>
    <w:rsid w:val="00F66E3F"/>
    <w:rsid w:val="00F673E3"/>
    <w:rsid w:val="00F67460"/>
    <w:rsid w:val="00F674E5"/>
    <w:rsid w:val="00F67F4C"/>
    <w:rsid w:val="00F7004E"/>
    <w:rsid w:val="00F7021D"/>
    <w:rsid w:val="00F70264"/>
    <w:rsid w:val="00F70C99"/>
    <w:rsid w:val="00F71637"/>
    <w:rsid w:val="00F71FBC"/>
    <w:rsid w:val="00F7250A"/>
    <w:rsid w:val="00F726CD"/>
    <w:rsid w:val="00F728B2"/>
    <w:rsid w:val="00F72AF7"/>
    <w:rsid w:val="00F72B27"/>
    <w:rsid w:val="00F7313A"/>
    <w:rsid w:val="00F7336D"/>
    <w:rsid w:val="00F733B7"/>
    <w:rsid w:val="00F73905"/>
    <w:rsid w:val="00F74A02"/>
    <w:rsid w:val="00F74CCE"/>
    <w:rsid w:val="00F762AD"/>
    <w:rsid w:val="00F7633B"/>
    <w:rsid w:val="00F769DA"/>
    <w:rsid w:val="00F77452"/>
    <w:rsid w:val="00F77B73"/>
    <w:rsid w:val="00F77C95"/>
    <w:rsid w:val="00F8050A"/>
    <w:rsid w:val="00F8055D"/>
    <w:rsid w:val="00F80C43"/>
    <w:rsid w:val="00F80E47"/>
    <w:rsid w:val="00F81252"/>
    <w:rsid w:val="00F8150B"/>
    <w:rsid w:val="00F817E8"/>
    <w:rsid w:val="00F81843"/>
    <w:rsid w:val="00F81DC2"/>
    <w:rsid w:val="00F825D8"/>
    <w:rsid w:val="00F82755"/>
    <w:rsid w:val="00F82A70"/>
    <w:rsid w:val="00F82E7E"/>
    <w:rsid w:val="00F83170"/>
    <w:rsid w:val="00F831E4"/>
    <w:rsid w:val="00F837E1"/>
    <w:rsid w:val="00F83DEE"/>
    <w:rsid w:val="00F8418C"/>
    <w:rsid w:val="00F84250"/>
    <w:rsid w:val="00F845E1"/>
    <w:rsid w:val="00F8472E"/>
    <w:rsid w:val="00F847E1"/>
    <w:rsid w:val="00F84F3F"/>
    <w:rsid w:val="00F85028"/>
    <w:rsid w:val="00F850E6"/>
    <w:rsid w:val="00F851AD"/>
    <w:rsid w:val="00F85208"/>
    <w:rsid w:val="00F855F0"/>
    <w:rsid w:val="00F85C69"/>
    <w:rsid w:val="00F860C3"/>
    <w:rsid w:val="00F86153"/>
    <w:rsid w:val="00F86929"/>
    <w:rsid w:val="00F86F1A"/>
    <w:rsid w:val="00F874A3"/>
    <w:rsid w:val="00F87617"/>
    <w:rsid w:val="00F8791C"/>
    <w:rsid w:val="00F879AE"/>
    <w:rsid w:val="00F87D72"/>
    <w:rsid w:val="00F87DC0"/>
    <w:rsid w:val="00F9005D"/>
    <w:rsid w:val="00F91497"/>
    <w:rsid w:val="00F91C9B"/>
    <w:rsid w:val="00F920C1"/>
    <w:rsid w:val="00F928FE"/>
    <w:rsid w:val="00F93B40"/>
    <w:rsid w:val="00F93ECF"/>
    <w:rsid w:val="00F93EFF"/>
    <w:rsid w:val="00F93F6A"/>
    <w:rsid w:val="00F943DD"/>
    <w:rsid w:val="00F94551"/>
    <w:rsid w:val="00F948A4"/>
    <w:rsid w:val="00F94E75"/>
    <w:rsid w:val="00F9500D"/>
    <w:rsid w:val="00F95075"/>
    <w:rsid w:val="00F95105"/>
    <w:rsid w:val="00F95123"/>
    <w:rsid w:val="00F95BAB"/>
    <w:rsid w:val="00F96581"/>
    <w:rsid w:val="00F9665F"/>
    <w:rsid w:val="00F96B82"/>
    <w:rsid w:val="00F970BA"/>
    <w:rsid w:val="00F9717E"/>
    <w:rsid w:val="00F972E8"/>
    <w:rsid w:val="00F973C8"/>
    <w:rsid w:val="00F973D0"/>
    <w:rsid w:val="00F97511"/>
    <w:rsid w:val="00F977D8"/>
    <w:rsid w:val="00F97E96"/>
    <w:rsid w:val="00F97FC6"/>
    <w:rsid w:val="00FA010A"/>
    <w:rsid w:val="00FA0D02"/>
    <w:rsid w:val="00FA14AF"/>
    <w:rsid w:val="00FA1A73"/>
    <w:rsid w:val="00FA1BBB"/>
    <w:rsid w:val="00FA1C9B"/>
    <w:rsid w:val="00FA1E02"/>
    <w:rsid w:val="00FA231C"/>
    <w:rsid w:val="00FA2AF2"/>
    <w:rsid w:val="00FA2C90"/>
    <w:rsid w:val="00FA2F77"/>
    <w:rsid w:val="00FA39C5"/>
    <w:rsid w:val="00FA39C9"/>
    <w:rsid w:val="00FA432F"/>
    <w:rsid w:val="00FA495E"/>
    <w:rsid w:val="00FA4C2A"/>
    <w:rsid w:val="00FA4D01"/>
    <w:rsid w:val="00FA50E8"/>
    <w:rsid w:val="00FA550E"/>
    <w:rsid w:val="00FA55D0"/>
    <w:rsid w:val="00FA5909"/>
    <w:rsid w:val="00FA5B7E"/>
    <w:rsid w:val="00FA72D8"/>
    <w:rsid w:val="00FA7316"/>
    <w:rsid w:val="00FA7B37"/>
    <w:rsid w:val="00FB015D"/>
    <w:rsid w:val="00FB04B8"/>
    <w:rsid w:val="00FB07D3"/>
    <w:rsid w:val="00FB0A04"/>
    <w:rsid w:val="00FB0BAB"/>
    <w:rsid w:val="00FB0FFF"/>
    <w:rsid w:val="00FB1F17"/>
    <w:rsid w:val="00FB21F1"/>
    <w:rsid w:val="00FB2223"/>
    <w:rsid w:val="00FB22C0"/>
    <w:rsid w:val="00FB2F1E"/>
    <w:rsid w:val="00FB3325"/>
    <w:rsid w:val="00FB3340"/>
    <w:rsid w:val="00FB340B"/>
    <w:rsid w:val="00FB3DD7"/>
    <w:rsid w:val="00FB3FC2"/>
    <w:rsid w:val="00FB40F3"/>
    <w:rsid w:val="00FB4122"/>
    <w:rsid w:val="00FB450F"/>
    <w:rsid w:val="00FB4CE1"/>
    <w:rsid w:val="00FB5771"/>
    <w:rsid w:val="00FB5A32"/>
    <w:rsid w:val="00FB5FB6"/>
    <w:rsid w:val="00FB643A"/>
    <w:rsid w:val="00FB6DDC"/>
    <w:rsid w:val="00FC05A1"/>
    <w:rsid w:val="00FC063A"/>
    <w:rsid w:val="00FC0B89"/>
    <w:rsid w:val="00FC0F60"/>
    <w:rsid w:val="00FC13D0"/>
    <w:rsid w:val="00FC1435"/>
    <w:rsid w:val="00FC1455"/>
    <w:rsid w:val="00FC145C"/>
    <w:rsid w:val="00FC172E"/>
    <w:rsid w:val="00FC182B"/>
    <w:rsid w:val="00FC198D"/>
    <w:rsid w:val="00FC1DFB"/>
    <w:rsid w:val="00FC1F2B"/>
    <w:rsid w:val="00FC29C5"/>
    <w:rsid w:val="00FC2DCF"/>
    <w:rsid w:val="00FC32B0"/>
    <w:rsid w:val="00FC3AA5"/>
    <w:rsid w:val="00FC3D48"/>
    <w:rsid w:val="00FC3E68"/>
    <w:rsid w:val="00FC3FC7"/>
    <w:rsid w:val="00FC412C"/>
    <w:rsid w:val="00FC41A7"/>
    <w:rsid w:val="00FC4634"/>
    <w:rsid w:val="00FC49AA"/>
    <w:rsid w:val="00FC4D88"/>
    <w:rsid w:val="00FC50CB"/>
    <w:rsid w:val="00FC524F"/>
    <w:rsid w:val="00FC5281"/>
    <w:rsid w:val="00FC5F57"/>
    <w:rsid w:val="00FC5FDE"/>
    <w:rsid w:val="00FC63BC"/>
    <w:rsid w:val="00FC663A"/>
    <w:rsid w:val="00FC7052"/>
    <w:rsid w:val="00FC717B"/>
    <w:rsid w:val="00FC72CF"/>
    <w:rsid w:val="00FC7448"/>
    <w:rsid w:val="00FC7765"/>
    <w:rsid w:val="00FC77F8"/>
    <w:rsid w:val="00FC7890"/>
    <w:rsid w:val="00FC7B18"/>
    <w:rsid w:val="00FD004C"/>
    <w:rsid w:val="00FD05B3"/>
    <w:rsid w:val="00FD05B8"/>
    <w:rsid w:val="00FD0854"/>
    <w:rsid w:val="00FD0875"/>
    <w:rsid w:val="00FD1058"/>
    <w:rsid w:val="00FD1117"/>
    <w:rsid w:val="00FD139C"/>
    <w:rsid w:val="00FD14E9"/>
    <w:rsid w:val="00FD158E"/>
    <w:rsid w:val="00FD15EF"/>
    <w:rsid w:val="00FD188A"/>
    <w:rsid w:val="00FD1CDB"/>
    <w:rsid w:val="00FD1E6C"/>
    <w:rsid w:val="00FD20F0"/>
    <w:rsid w:val="00FD2417"/>
    <w:rsid w:val="00FD2B71"/>
    <w:rsid w:val="00FD2C20"/>
    <w:rsid w:val="00FD31C5"/>
    <w:rsid w:val="00FD320A"/>
    <w:rsid w:val="00FD3327"/>
    <w:rsid w:val="00FD38BC"/>
    <w:rsid w:val="00FD390C"/>
    <w:rsid w:val="00FD3BE9"/>
    <w:rsid w:val="00FD3EBA"/>
    <w:rsid w:val="00FD4649"/>
    <w:rsid w:val="00FD46D2"/>
    <w:rsid w:val="00FD4A97"/>
    <w:rsid w:val="00FD54C3"/>
    <w:rsid w:val="00FD5E50"/>
    <w:rsid w:val="00FD6000"/>
    <w:rsid w:val="00FD624F"/>
    <w:rsid w:val="00FD6EBA"/>
    <w:rsid w:val="00FD700A"/>
    <w:rsid w:val="00FD7139"/>
    <w:rsid w:val="00FD71CC"/>
    <w:rsid w:val="00FD744B"/>
    <w:rsid w:val="00FD76D7"/>
    <w:rsid w:val="00FD7895"/>
    <w:rsid w:val="00FD7A8E"/>
    <w:rsid w:val="00FD7C08"/>
    <w:rsid w:val="00FD7CE7"/>
    <w:rsid w:val="00FE0221"/>
    <w:rsid w:val="00FE0341"/>
    <w:rsid w:val="00FE0F4E"/>
    <w:rsid w:val="00FE120A"/>
    <w:rsid w:val="00FE1597"/>
    <w:rsid w:val="00FE1709"/>
    <w:rsid w:val="00FE1D7F"/>
    <w:rsid w:val="00FE2410"/>
    <w:rsid w:val="00FE2B0B"/>
    <w:rsid w:val="00FE2FA3"/>
    <w:rsid w:val="00FE3281"/>
    <w:rsid w:val="00FE395E"/>
    <w:rsid w:val="00FE3A24"/>
    <w:rsid w:val="00FE3B31"/>
    <w:rsid w:val="00FE4015"/>
    <w:rsid w:val="00FE413E"/>
    <w:rsid w:val="00FE4C7B"/>
    <w:rsid w:val="00FE4E94"/>
    <w:rsid w:val="00FE4F02"/>
    <w:rsid w:val="00FE507B"/>
    <w:rsid w:val="00FE5178"/>
    <w:rsid w:val="00FE56E4"/>
    <w:rsid w:val="00FE588E"/>
    <w:rsid w:val="00FE5CD2"/>
    <w:rsid w:val="00FE5D0D"/>
    <w:rsid w:val="00FE6291"/>
    <w:rsid w:val="00FE665A"/>
    <w:rsid w:val="00FE66C5"/>
    <w:rsid w:val="00FE6DED"/>
    <w:rsid w:val="00FE6F81"/>
    <w:rsid w:val="00FE7016"/>
    <w:rsid w:val="00FE70FB"/>
    <w:rsid w:val="00FE74F2"/>
    <w:rsid w:val="00FF0117"/>
    <w:rsid w:val="00FF0401"/>
    <w:rsid w:val="00FF0422"/>
    <w:rsid w:val="00FF0512"/>
    <w:rsid w:val="00FF0A85"/>
    <w:rsid w:val="00FF0A9B"/>
    <w:rsid w:val="00FF0B92"/>
    <w:rsid w:val="00FF1890"/>
    <w:rsid w:val="00FF1D1C"/>
    <w:rsid w:val="00FF1D70"/>
    <w:rsid w:val="00FF206F"/>
    <w:rsid w:val="00FF23DA"/>
    <w:rsid w:val="00FF2645"/>
    <w:rsid w:val="00FF29C4"/>
    <w:rsid w:val="00FF2F5E"/>
    <w:rsid w:val="00FF31C9"/>
    <w:rsid w:val="00FF320E"/>
    <w:rsid w:val="00FF3559"/>
    <w:rsid w:val="00FF3755"/>
    <w:rsid w:val="00FF3A86"/>
    <w:rsid w:val="00FF3BED"/>
    <w:rsid w:val="00FF3DE0"/>
    <w:rsid w:val="00FF3EC7"/>
    <w:rsid w:val="00FF4806"/>
    <w:rsid w:val="00FF486A"/>
    <w:rsid w:val="00FF4940"/>
    <w:rsid w:val="00FF4ADC"/>
    <w:rsid w:val="00FF4CA4"/>
    <w:rsid w:val="00FF4D04"/>
    <w:rsid w:val="00FF4D83"/>
    <w:rsid w:val="00FF5366"/>
    <w:rsid w:val="00FF55AF"/>
    <w:rsid w:val="00FF5778"/>
    <w:rsid w:val="00FF5B70"/>
    <w:rsid w:val="00FF6037"/>
    <w:rsid w:val="00FF6872"/>
    <w:rsid w:val="00FF6B52"/>
    <w:rsid w:val="00FF6BE5"/>
    <w:rsid w:val="00FF6F2D"/>
    <w:rsid w:val="00FF7154"/>
    <w:rsid w:val="00FF7599"/>
    <w:rsid w:val="00FF75B0"/>
    <w:rsid w:val="00FF7797"/>
    <w:rsid w:val="00FF7BDB"/>
    <w:rsid w:val="00FF7EF9"/>
    <w:rsid w:val="00FF7F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3A0FD8"/>
  <w15:chartTrackingRefBased/>
  <w15:docId w15:val="{075F5F60-8070-48CF-9830-D6889E22A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70F1"/>
  </w:style>
  <w:style w:type="paragraph" w:styleId="Heading1">
    <w:name w:val="heading 1"/>
    <w:basedOn w:val="Normal"/>
    <w:next w:val="Normal"/>
    <w:link w:val="Heading1Char"/>
    <w:uiPriority w:val="9"/>
    <w:qFormat/>
    <w:rsid w:val="00FB0FF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B0FF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3777"/>
    <w:pPr>
      <w:ind w:left="720"/>
      <w:contextualSpacing/>
    </w:pPr>
  </w:style>
  <w:style w:type="paragraph" w:customStyle="1" w:styleId="Textbody">
    <w:name w:val="Text body"/>
    <w:basedOn w:val="Normal"/>
    <w:rsid w:val="000F7570"/>
    <w:pPr>
      <w:suppressAutoHyphens/>
      <w:autoSpaceDN w:val="0"/>
      <w:spacing w:after="140" w:line="276" w:lineRule="auto"/>
      <w:textAlignment w:val="baseline"/>
    </w:pPr>
    <w:rPr>
      <w:rFonts w:ascii="Liberation Serif" w:eastAsia="SimSun" w:hAnsi="Liberation Serif" w:cs="Lucida Sans"/>
      <w:kern w:val="3"/>
      <w:sz w:val="24"/>
      <w:szCs w:val="24"/>
      <w:lang w:val="en-US" w:eastAsia="zh-CN" w:bidi="hi-IN"/>
    </w:rPr>
  </w:style>
  <w:style w:type="character" w:styleId="Emphasis">
    <w:name w:val="Emphasis"/>
    <w:uiPriority w:val="20"/>
    <w:qFormat/>
    <w:rsid w:val="00C867B5"/>
    <w:rPr>
      <w:i/>
      <w:iCs/>
    </w:rPr>
  </w:style>
  <w:style w:type="paragraph" w:styleId="CommentText">
    <w:name w:val="annotation text"/>
    <w:basedOn w:val="Normal"/>
    <w:link w:val="CommentTextChar1"/>
    <w:uiPriority w:val="99"/>
    <w:rsid w:val="00C867B5"/>
    <w:pPr>
      <w:autoSpaceDN w:val="0"/>
      <w:spacing w:line="240" w:lineRule="auto"/>
    </w:pPr>
    <w:rPr>
      <w:rFonts w:ascii="Calibri" w:eastAsia="Calibri" w:hAnsi="Calibri" w:cs="Times New Roman"/>
      <w:sz w:val="20"/>
      <w:szCs w:val="20"/>
    </w:rPr>
  </w:style>
  <w:style w:type="character" w:customStyle="1" w:styleId="CommentTextChar">
    <w:name w:val="Comment Text Char"/>
    <w:basedOn w:val="DefaultParagraphFont"/>
    <w:uiPriority w:val="99"/>
    <w:semiHidden/>
    <w:rsid w:val="00C867B5"/>
    <w:rPr>
      <w:sz w:val="20"/>
      <w:szCs w:val="20"/>
    </w:rPr>
  </w:style>
  <w:style w:type="character" w:styleId="CommentReference">
    <w:name w:val="annotation reference"/>
    <w:basedOn w:val="DefaultParagraphFont"/>
    <w:uiPriority w:val="99"/>
    <w:semiHidden/>
    <w:unhideWhenUsed/>
    <w:rsid w:val="00C867B5"/>
    <w:rPr>
      <w:sz w:val="16"/>
      <w:szCs w:val="16"/>
    </w:rPr>
  </w:style>
  <w:style w:type="character" w:customStyle="1" w:styleId="CommentTextChar1">
    <w:name w:val="Comment Text Char1"/>
    <w:basedOn w:val="DefaultParagraphFont"/>
    <w:link w:val="CommentText"/>
    <w:uiPriority w:val="99"/>
    <w:rsid w:val="00C867B5"/>
    <w:rPr>
      <w:rFonts w:ascii="Calibri" w:eastAsia="Calibri" w:hAnsi="Calibri" w:cs="Times New Roman"/>
      <w:sz w:val="20"/>
      <w:szCs w:val="20"/>
    </w:rPr>
  </w:style>
  <w:style w:type="paragraph" w:styleId="Bibliography">
    <w:name w:val="Bibliography"/>
    <w:basedOn w:val="Normal"/>
    <w:next w:val="Normal"/>
    <w:uiPriority w:val="37"/>
    <w:unhideWhenUsed/>
    <w:rsid w:val="00C867B5"/>
    <w:pPr>
      <w:suppressAutoHyphens/>
      <w:autoSpaceDN w:val="0"/>
      <w:spacing w:after="0" w:line="240" w:lineRule="auto"/>
      <w:textAlignment w:val="baseline"/>
    </w:pPr>
    <w:rPr>
      <w:rFonts w:ascii="Liberation Serif" w:eastAsia="SimSun" w:hAnsi="Liberation Serif" w:cs="Mangal"/>
      <w:kern w:val="3"/>
      <w:sz w:val="24"/>
      <w:szCs w:val="21"/>
      <w:lang w:val="en-US" w:eastAsia="zh-CN" w:bidi="hi-IN"/>
    </w:rPr>
  </w:style>
  <w:style w:type="paragraph" w:styleId="BalloonText">
    <w:name w:val="Balloon Text"/>
    <w:basedOn w:val="Normal"/>
    <w:link w:val="BalloonTextChar"/>
    <w:uiPriority w:val="99"/>
    <w:semiHidden/>
    <w:unhideWhenUsed/>
    <w:rsid w:val="00C867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67B5"/>
    <w:rPr>
      <w:rFonts w:ascii="Segoe UI" w:hAnsi="Segoe UI" w:cs="Segoe UI"/>
      <w:sz w:val="18"/>
      <w:szCs w:val="18"/>
    </w:rPr>
  </w:style>
  <w:style w:type="character" w:styleId="Hyperlink">
    <w:name w:val="Hyperlink"/>
    <w:basedOn w:val="DefaultParagraphFont"/>
    <w:uiPriority w:val="99"/>
    <w:unhideWhenUsed/>
    <w:rsid w:val="002A5C80"/>
    <w:rPr>
      <w:color w:val="0563C1" w:themeColor="hyperlink"/>
      <w:u w:val="single"/>
    </w:rPr>
  </w:style>
  <w:style w:type="character" w:styleId="UnresolvedMention">
    <w:name w:val="Unresolved Mention"/>
    <w:basedOn w:val="DefaultParagraphFont"/>
    <w:uiPriority w:val="99"/>
    <w:semiHidden/>
    <w:unhideWhenUsed/>
    <w:rsid w:val="002A5C80"/>
    <w:rPr>
      <w:color w:val="605E5C"/>
      <w:shd w:val="clear" w:color="auto" w:fill="E1DFDD"/>
    </w:rPr>
  </w:style>
  <w:style w:type="paragraph" w:styleId="Header">
    <w:name w:val="header"/>
    <w:basedOn w:val="Normal"/>
    <w:link w:val="HeaderChar"/>
    <w:uiPriority w:val="99"/>
    <w:unhideWhenUsed/>
    <w:rsid w:val="00921828"/>
    <w:pPr>
      <w:tabs>
        <w:tab w:val="center" w:pos="4536"/>
        <w:tab w:val="right" w:pos="9072"/>
      </w:tabs>
      <w:spacing w:after="0" w:line="240" w:lineRule="auto"/>
    </w:pPr>
  </w:style>
  <w:style w:type="character" w:customStyle="1" w:styleId="HeaderChar">
    <w:name w:val="Header Char"/>
    <w:basedOn w:val="DefaultParagraphFont"/>
    <w:link w:val="Header"/>
    <w:uiPriority w:val="99"/>
    <w:rsid w:val="00921828"/>
  </w:style>
  <w:style w:type="paragraph" w:styleId="Footer">
    <w:name w:val="footer"/>
    <w:basedOn w:val="Normal"/>
    <w:link w:val="FooterChar"/>
    <w:uiPriority w:val="99"/>
    <w:unhideWhenUsed/>
    <w:rsid w:val="00921828"/>
    <w:pPr>
      <w:tabs>
        <w:tab w:val="center" w:pos="4536"/>
        <w:tab w:val="right" w:pos="9072"/>
      </w:tabs>
      <w:spacing w:after="0" w:line="240" w:lineRule="auto"/>
    </w:pPr>
  </w:style>
  <w:style w:type="character" w:customStyle="1" w:styleId="FooterChar">
    <w:name w:val="Footer Char"/>
    <w:basedOn w:val="DefaultParagraphFont"/>
    <w:link w:val="Footer"/>
    <w:uiPriority w:val="99"/>
    <w:rsid w:val="00921828"/>
  </w:style>
  <w:style w:type="table" w:styleId="TableGrid">
    <w:name w:val="Table Grid"/>
    <w:basedOn w:val="TableNormal"/>
    <w:uiPriority w:val="39"/>
    <w:rsid w:val="00CD6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rsid w:val="00C8431F"/>
    <w:pPr>
      <w:autoSpaceDN/>
      <w:spacing w:after="0"/>
    </w:pPr>
    <w:rPr>
      <w:rFonts w:ascii="Times New Roman" w:eastAsia="Times New Roman" w:hAnsi="Times New Roman"/>
      <w:b/>
      <w:bCs/>
      <w:lang w:val="fr-BE" w:eastAsia="en-GB"/>
    </w:rPr>
  </w:style>
  <w:style w:type="character" w:customStyle="1" w:styleId="CommentSubjectChar">
    <w:name w:val="Comment Subject Char"/>
    <w:basedOn w:val="CommentTextChar1"/>
    <w:link w:val="CommentSubject"/>
    <w:uiPriority w:val="99"/>
    <w:semiHidden/>
    <w:rsid w:val="00C8431F"/>
    <w:rPr>
      <w:rFonts w:ascii="Times New Roman" w:eastAsia="Times New Roman" w:hAnsi="Times New Roman" w:cs="Times New Roman"/>
      <w:b/>
      <w:bCs/>
      <w:sz w:val="20"/>
      <w:szCs w:val="20"/>
      <w:lang w:val="fr-BE" w:eastAsia="en-GB"/>
    </w:rPr>
  </w:style>
  <w:style w:type="paragraph" w:styleId="NormalWeb">
    <w:name w:val="Normal (Web)"/>
    <w:basedOn w:val="Normal"/>
    <w:uiPriority w:val="99"/>
    <w:unhideWhenUsed/>
    <w:rsid w:val="006B2294"/>
    <w:pPr>
      <w:spacing w:before="100" w:beforeAutospacing="1" w:after="100" w:afterAutospacing="1" w:line="240" w:lineRule="auto"/>
    </w:pPr>
    <w:rPr>
      <w:rFonts w:ascii="Calibri" w:hAnsi="Calibri" w:cs="Calibri"/>
      <w:lang w:eastAsia="it-IT"/>
    </w:rPr>
  </w:style>
  <w:style w:type="character" w:customStyle="1" w:styleId="markedcontent">
    <w:name w:val="markedcontent"/>
    <w:basedOn w:val="DefaultParagraphFont"/>
    <w:rsid w:val="00FE413E"/>
  </w:style>
  <w:style w:type="paragraph" w:customStyle="1" w:styleId="Default">
    <w:name w:val="Default"/>
    <w:rsid w:val="00FE413E"/>
    <w:pPr>
      <w:autoSpaceDE w:val="0"/>
      <w:autoSpaceDN w:val="0"/>
      <w:adjustRightInd w:val="0"/>
      <w:spacing w:after="0" w:line="240" w:lineRule="auto"/>
    </w:pPr>
    <w:rPr>
      <w:rFonts w:ascii="Arial" w:eastAsia="Times New Roman" w:hAnsi="Arial" w:cs="Arial"/>
      <w:color w:val="000000"/>
      <w:sz w:val="24"/>
      <w:szCs w:val="24"/>
      <w:lang w:eastAsia="fr-BE"/>
    </w:rPr>
  </w:style>
  <w:style w:type="character" w:styleId="FootnoteReference">
    <w:name w:val="footnote reference"/>
    <w:basedOn w:val="DefaultParagraphFont"/>
    <w:uiPriority w:val="99"/>
    <w:semiHidden/>
    <w:unhideWhenUsed/>
    <w:rsid w:val="00FE413E"/>
    <w:rPr>
      <w:vertAlign w:val="superscript"/>
    </w:rPr>
  </w:style>
  <w:style w:type="paragraph" w:customStyle="1" w:styleId="paragraph">
    <w:name w:val="paragraph"/>
    <w:basedOn w:val="Normal"/>
    <w:rsid w:val="00663B9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normaltextrun">
    <w:name w:val="normaltextrun"/>
    <w:basedOn w:val="DefaultParagraphFont"/>
    <w:rsid w:val="00663B98"/>
  </w:style>
  <w:style w:type="character" w:customStyle="1" w:styleId="eop">
    <w:name w:val="eop"/>
    <w:basedOn w:val="DefaultParagraphFont"/>
    <w:rsid w:val="00663B98"/>
  </w:style>
  <w:style w:type="character" w:customStyle="1" w:styleId="scxw227706374">
    <w:name w:val="scxw227706374"/>
    <w:basedOn w:val="DefaultParagraphFont"/>
    <w:rsid w:val="00B25141"/>
  </w:style>
  <w:style w:type="paragraph" w:styleId="FootnoteText">
    <w:name w:val="footnote text"/>
    <w:basedOn w:val="Normal"/>
    <w:link w:val="FootnoteTextChar"/>
    <w:uiPriority w:val="99"/>
    <w:semiHidden/>
    <w:unhideWhenUsed/>
    <w:rsid w:val="00200D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0DA3"/>
    <w:rPr>
      <w:sz w:val="20"/>
      <w:szCs w:val="20"/>
    </w:rPr>
  </w:style>
  <w:style w:type="paragraph" w:styleId="Caption">
    <w:name w:val="caption"/>
    <w:basedOn w:val="Normal"/>
    <w:next w:val="Normal"/>
    <w:uiPriority w:val="35"/>
    <w:unhideWhenUsed/>
    <w:qFormat/>
    <w:rsid w:val="00944F28"/>
    <w:pPr>
      <w:spacing w:after="200" w:line="240" w:lineRule="auto"/>
    </w:pPr>
    <w:rPr>
      <w:i/>
      <w:iCs/>
      <w:color w:val="44546A" w:themeColor="text2"/>
      <w:sz w:val="18"/>
      <w:szCs w:val="18"/>
    </w:rPr>
  </w:style>
  <w:style w:type="character" w:customStyle="1" w:styleId="spellingerror">
    <w:name w:val="spellingerror"/>
    <w:basedOn w:val="DefaultParagraphFont"/>
    <w:rsid w:val="003657C6"/>
  </w:style>
  <w:style w:type="paragraph" w:styleId="Title">
    <w:name w:val="Title"/>
    <w:basedOn w:val="Normal"/>
    <w:next w:val="Normal"/>
    <w:link w:val="TitleChar"/>
    <w:uiPriority w:val="10"/>
    <w:qFormat/>
    <w:rsid w:val="00FB0FF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B0FFF"/>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FB0FFF"/>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FB0FFF"/>
    <w:rPr>
      <w:rFonts w:asciiTheme="majorHAnsi" w:eastAsiaTheme="majorEastAsia" w:hAnsiTheme="majorHAnsi" w:cstheme="majorBidi"/>
      <w:color w:val="2F5496" w:themeColor="accent1" w:themeShade="BF"/>
      <w:sz w:val="32"/>
      <w:szCs w:val="32"/>
    </w:rPr>
  </w:style>
  <w:style w:type="paragraph" w:customStyle="1" w:styleId="Standard">
    <w:name w:val="Standard"/>
    <w:rsid w:val="002A1CA3"/>
    <w:pPr>
      <w:suppressAutoHyphens/>
      <w:autoSpaceDN w:val="0"/>
      <w:spacing w:after="0" w:line="240" w:lineRule="auto"/>
      <w:textAlignment w:val="baseline"/>
    </w:pPr>
    <w:rPr>
      <w:rFonts w:ascii="Liberation Serif" w:eastAsia="SimSun" w:hAnsi="Liberation Serif" w:cs="Lucida Sans"/>
      <w:kern w:val="3"/>
      <w:sz w:val="24"/>
      <w:szCs w:val="24"/>
      <w:lang w:val="en-US" w:eastAsia="zh-CN" w:bidi="hi-IN"/>
    </w:rPr>
  </w:style>
  <w:style w:type="paragraph" w:styleId="EndnoteText">
    <w:name w:val="endnote text"/>
    <w:basedOn w:val="Normal"/>
    <w:link w:val="EndnoteTextChar"/>
    <w:uiPriority w:val="99"/>
    <w:semiHidden/>
    <w:unhideWhenUsed/>
    <w:rsid w:val="004C4CA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C4CAE"/>
    <w:rPr>
      <w:sz w:val="20"/>
      <w:szCs w:val="20"/>
    </w:rPr>
  </w:style>
  <w:style w:type="character" w:styleId="EndnoteReference">
    <w:name w:val="endnote reference"/>
    <w:basedOn w:val="DefaultParagraphFont"/>
    <w:uiPriority w:val="99"/>
    <w:semiHidden/>
    <w:unhideWhenUsed/>
    <w:rsid w:val="004C4CAE"/>
    <w:rPr>
      <w:vertAlign w:val="superscript"/>
    </w:rPr>
  </w:style>
  <w:style w:type="character" w:customStyle="1" w:styleId="fm-citation-ids-label">
    <w:name w:val="fm-citation-ids-label"/>
    <w:basedOn w:val="DefaultParagraphFont"/>
    <w:rsid w:val="00792258"/>
  </w:style>
  <w:style w:type="character" w:customStyle="1" w:styleId="identifier">
    <w:name w:val="identifier"/>
    <w:basedOn w:val="DefaultParagraphFont"/>
    <w:rsid w:val="00792258"/>
  </w:style>
  <w:style w:type="paragraph" w:customStyle="1" w:styleId="dx-doi">
    <w:name w:val="dx-doi"/>
    <w:basedOn w:val="Normal"/>
    <w:rsid w:val="00C70C8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Strong">
    <w:name w:val="Strong"/>
    <w:basedOn w:val="DefaultParagraphFont"/>
    <w:uiPriority w:val="22"/>
    <w:qFormat/>
    <w:rsid w:val="003368A2"/>
    <w:rPr>
      <w:b/>
      <w:bCs/>
    </w:rPr>
  </w:style>
  <w:style w:type="character" w:customStyle="1" w:styleId="hlfld-contribauthor">
    <w:name w:val="hlfld-contribauthor"/>
    <w:basedOn w:val="DefaultParagraphFont"/>
    <w:rsid w:val="00FD46D2"/>
  </w:style>
  <w:style w:type="character" w:customStyle="1" w:styleId="nlmgiven-names">
    <w:name w:val="nlm_given-names"/>
    <w:basedOn w:val="DefaultParagraphFont"/>
    <w:rsid w:val="00FD46D2"/>
  </w:style>
  <w:style w:type="character" w:customStyle="1" w:styleId="nlmyear">
    <w:name w:val="nlm_year"/>
    <w:basedOn w:val="DefaultParagraphFont"/>
    <w:rsid w:val="00FD46D2"/>
  </w:style>
  <w:style w:type="character" w:customStyle="1" w:styleId="nlmpublisher-loc">
    <w:name w:val="nlm_publisher-loc"/>
    <w:basedOn w:val="DefaultParagraphFont"/>
    <w:rsid w:val="00FD46D2"/>
  </w:style>
  <w:style w:type="character" w:customStyle="1" w:styleId="nlmpublisher-name">
    <w:name w:val="nlm_publisher-name"/>
    <w:basedOn w:val="DefaultParagraphFont"/>
    <w:rsid w:val="00FD46D2"/>
  </w:style>
  <w:style w:type="paragraph" w:styleId="PlainText">
    <w:name w:val="Plain Text"/>
    <w:basedOn w:val="Normal"/>
    <w:link w:val="PlainTextChar"/>
    <w:uiPriority w:val="99"/>
    <w:unhideWhenUsed/>
    <w:rsid w:val="006F7FB3"/>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6F7FB3"/>
    <w:rPr>
      <w:rFonts w:ascii="Calibri" w:hAnsi="Calibri"/>
      <w:szCs w:val="21"/>
    </w:rPr>
  </w:style>
  <w:style w:type="character" w:customStyle="1" w:styleId="metadata--author-name">
    <w:name w:val="metadata--author-name"/>
    <w:basedOn w:val="DefaultParagraphFont"/>
    <w:rsid w:val="00374A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5945">
      <w:bodyDiv w:val="1"/>
      <w:marLeft w:val="0"/>
      <w:marRight w:val="0"/>
      <w:marTop w:val="0"/>
      <w:marBottom w:val="0"/>
      <w:divBdr>
        <w:top w:val="none" w:sz="0" w:space="0" w:color="auto"/>
        <w:left w:val="none" w:sz="0" w:space="0" w:color="auto"/>
        <w:bottom w:val="none" w:sz="0" w:space="0" w:color="auto"/>
        <w:right w:val="none" w:sz="0" w:space="0" w:color="auto"/>
      </w:divBdr>
    </w:div>
    <w:div w:id="19087325">
      <w:bodyDiv w:val="1"/>
      <w:marLeft w:val="0"/>
      <w:marRight w:val="0"/>
      <w:marTop w:val="0"/>
      <w:marBottom w:val="0"/>
      <w:divBdr>
        <w:top w:val="none" w:sz="0" w:space="0" w:color="auto"/>
        <w:left w:val="none" w:sz="0" w:space="0" w:color="auto"/>
        <w:bottom w:val="none" w:sz="0" w:space="0" w:color="auto"/>
        <w:right w:val="none" w:sz="0" w:space="0" w:color="auto"/>
      </w:divBdr>
    </w:div>
    <w:div w:id="31733914">
      <w:bodyDiv w:val="1"/>
      <w:marLeft w:val="0"/>
      <w:marRight w:val="0"/>
      <w:marTop w:val="0"/>
      <w:marBottom w:val="0"/>
      <w:divBdr>
        <w:top w:val="none" w:sz="0" w:space="0" w:color="auto"/>
        <w:left w:val="none" w:sz="0" w:space="0" w:color="auto"/>
        <w:bottom w:val="none" w:sz="0" w:space="0" w:color="auto"/>
        <w:right w:val="none" w:sz="0" w:space="0" w:color="auto"/>
      </w:divBdr>
    </w:div>
    <w:div w:id="40138615">
      <w:bodyDiv w:val="1"/>
      <w:marLeft w:val="0"/>
      <w:marRight w:val="0"/>
      <w:marTop w:val="0"/>
      <w:marBottom w:val="0"/>
      <w:divBdr>
        <w:top w:val="none" w:sz="0" w:space="0" w:color="auto"/>
        <w:left w:val="none" w:sz="0" w:space="0" w:color="auto"/>
        <w:bottom w:val="none" w:sz="0" w:space="0" w:color="auto"/>
        <w:right w:val="none" w:sz="0" w:space="0" w:color="auto"/>
      </w:divBdr>
    </w:div>
    <w:div w:id="60956067">
      <w:bodyDiv w:val="1"/>
      <w:marLeft w:val="0"/>
      <w:marRight w:val="0"/>
      <w:marTop w:val="0"/>
      <w:marBottom w:val="0"/>
      <w:divBdr>
        <w:top w:val="none" w:sz="0" w:space="0" w:color="auto"/>
        <w:left w:val="none" w:sz="0" w:space="0" w:color="auto"/>
        <w:bottom w:val="none" w:sz="0" w:space="0" w:color="auto"/>
        <w:right w:val="none" w:sz="0" w:space="0" w:color="auto"/>
      </w:divBdr>
    </w:div>
    <w:div w:id="90005441">
      <w:bodyDiv w:val="1"/>
      <w:marLeft w:val="0"/>
      <w:marRight w:val="0"/>
      <w:marTop w:val="0"/>
      <w:marBottom w:val="0"/>
      <w:divBdr>
        <w:top w:val="none" w:sz="0" w:space="0" w:color="auto"/>
        <w:left w:val="none" w:sz="0" w:space="0" w:color="auto"/>
        <w:bottom w:val="none" w:sz="0" w:space="0" w:color="auto"/>
        <w:right w:val="none" w:sz="0" w:space="0" w:color="auto"/>
      </w:divBdr>
    </w:div>
    <w:div w:id="132793687">
      <w:bodyDiv w:val="1"/>
      <w:marLeft w:val="0"/>
      <w:marRight w:val="0"/>
      <w:marTop w:val="0"/>
      <w:marBottom w:val="0"/>
      <w:divBdr>
        <w:top w:val="none" w:sz="0" w:space="0" w:color="auto"/>
        <w:left w:val="none" w:sz="0" w:space="0" w:color="auto"/>
        <w:bottom w:val="none" w:sz="0" w:space="0" w:color="auto"/>
        <w:right w:val="none" w:sz="0" w:space="0" w:color="auto"/>
      </w:divBdr>
    </w:div>
    <w:div w:id="135881684">
      <w:bodyDiv w:val="1"/>
      <w:marLeft w:val="0"/>
      <w:marRight w:val="0"/>
      <w:marTop w:val="0"/>
      <w:marBottom w:val="0"/>
      <w:divBdr>
        <w:top w:val="none" w:sz="0" w:space="0" w:color="auto"/>
        <w:left w:val="none" w:sz="0" w:space="0" w:color="auto"/>
        <w:bottom w:val="none" w:sz="0" w:space="0" w:color="auto"/>
        <w:right w:val="none" w:sz="0" w:space="0" w:color="auto"/>
      </w:divBdr>
    </w:div>
    <w:div w:id="193544202">
      <w:bodyDiv w:val="1"/>
      <w:marLeft w:val="0"/>
      <w:marRight w:val="0"/>
      <w:marTop w:val="0"/>
      <w:marBottom w:val="0"/>
      <w:divBdr>
        <w:top w:val="none" w:sz="0" w:space="0" w:color="auto"/>
        <w:left w:val="none" w:sz="0" w:space="0" w:color="auto"/>
        <w:bottom w:val="none" w:sz="0" w:space="0" w:color="auto"/>
        <w:right w:val="none" w:sz="0" w:space="0" w:color="auto"/>
      </w:divBdr>
      <w:divsChild>
        <w:div w:id="333731595">
          <w:marLeft w:val="0"/>
          <w:marRight w:val="0"/>
          <w:marTop w:val="0"/>
          <w:marBottom w:val="0"/>
          <w:divBdr>
            <w:top w:val="none" w:sz="0" w:space="0" w:color="auto"/>
            <w:left w:val="none" w:sz="0" w:space="0" w:color="auto"/>
            <w:bottom w:val="none" w:sz="0" w:space="0" w:color="auto"/>
            <w:right w:val="none" w:sz="0" w:space="0" w:color="auto"/>
          </w:divBdr>
        </w:div>
        <w:div w:id="1944419324">
          <w:marLeft w:val="0"/>
          <w:marRight w:val="0"/>
          <w:marTop w:val="0"/>
          <w:marBottom w:val="0"/>
          <w:divBdr>
            <w:top w:val="none" w:sz="0" w:space="0" w:color="auto"/>
            <w:left w:val="none" w:sz="0" w:space="0" w:color="auto"/>
            <w:bottom w:val="none" w:sz="0" w:space="0" w:color="auto"/>
            <w:right w:val="none" w:sz="0" w:space="0" w:color="auto"/>
          </w:divBdr>
        </w:div>
        <w:div w:id="1574043898">
          <w:marLeft w:val="0"/>
          <w:marRight w:val="0"/>
          <w:marTop w:val="0"/>
          <w:marBottom w:val="0"/>
          <w:divBdr>
            <w:top w:val="none" w:sz="0" w:space="0" w:color="auto"/>
            <w:left w:val="none" w:sz="0" w:space="0" w:color="auto"/>
            <w:bottom w:val="none" w:sz="0" w:space="0" w:color="auto"/>
            <w:right w:val="none" w:sz="0" w:space="0" w:color="auto"/>
          </w:divBdr>
        </w:div>
      </w:divsChild>
    </w:div>
    <w:div w:id="206797390">
      <w:bodyDiv w:val="1"/>
      <w:marLeft w:val="0"/>
      <w:marRight w:val="0"/>
      <w:marTop w:val="0"/>
      <w:marBottom w:val="0"/>
      <w:divBdr>
        <w:top w:val="none" w:sz="0" w:space="0" w:color="auto"/>
        <w:left w:val="none" w:sz="0" w:space="0" w:color="auto"/>
        <w:bottom w:val="none" w:sz="0" w:space="0" w:color="auto"/>
        <w:right w:val="none" w:sz="0" w:space="0" w:color="auto"/>
      </w:divBdr>
    </w:div>
    <w:div w:id="226113830">
      <w:bodyDiv w:val="1"/>
      <w:marLeft w:val="0"/>
      <w:marRight w:val="0"/>
      <w:marTop w:val="0"/>
      <w:marBottom w:val="0"/>
      <w:divBdr>
        <w:top w:val="none" w:sz="0" w:space="0" w:color="auto"/>
        <w:left w:val="none" w:sz="0" w:space="0" w:color="auto"/>
        <w:bottom w:val="none" w:sz="0" w:space="0" w:color="auto"/>
        <w:right w:val="none" w:sz="0" w:space="0" w:color="auto"/>
      </w:divBdr>
      <w:divsChild>
        <w:div w:id="831262420">
          <w:marLeft w:val="0"/>
          <w:marRight w:val="0"/>
          <w:marTop w:val="0"/>
          <w:marBottom w:val="0"/>
          <w:divBdr>
            <w:top w:val="none" w:sz="0" w:space="0" w:color="auto"/>
            <w:left w:val="none" w:sz="0" w:space="0" w:color="auto"/>
            <w:bottom w:val="none" w:sz="0" w:space="0" w:color="auto"/>
            <w:right w:val="none" w:sz="0" w:space="0" w:color="auto"/>
          </w:divBdr>
        </w:div>
        <w:div w:id="1819493604">
          <w:marLeft w:val="0"/>
          <w:marRight w:val="0"/>
          <w:marTop w:val="0"/>
          <w:marBottom w:val="0"/>
          <w:divBdr>
            <w:top w:val="none" w:sz="0" w:space="0" w:color="auto"/>
            <w:left w:val="none" w:sz="0" w:space="0" w:color="auto"/>
            <w:bottom w:val="none" w:sz="0" w:space="0" w:color="auto"/>
            <w:right w:val="none" w:sz="0" w:space="0" w:color="auto"/>
          </w:divBdr>
        </w:div>
      </w:divsChild>
    </w:div>
    <w:div w:id="289943263">
      <w:bodyDiv w:val="1"/>
      <w:marLeft w:val="0"/>
      <w:marRight w:val="0"/>
      <w:marTop w:val="0"/>
      <w:marBottom w:val="0"/>
      <w:divBdr>
        <w:top w:val="none" w:sz="0" w:space="0" w:color="auto"/>
        <w:left w:val="none" w:sz="0" w:space="0" w:color="auto"/>
        <w:bottom w:val="none" w:sz="0" w:space="0" w:color="auto"/>
        <w:right w:val="none" w:sz="0" w:space="0" w:color="auto"/>
      </w:divBdr>
    </w:div>
    <w:div w:id="317615261">
      <w:bodyDiv w:val="1"/>
      <w:marLeft w:val="0"/>
      <w:marRight w:val="0"/>
      <w:marTop w:val="0"/>
      <w:marBottom w:val="0"/>
      <w:divBdr>
        <w:top w:val="none" w:sz="0" w:space="0" w:color="auto"/>
        <w:left w:val="none" w:sz="0" w:space="0" w:color="auto"/>
        <w:bottom w:val="none" w:sz="0" w:space="0" w:color="auto"/>
        <w:right w:val="none" w:sz="0" w:space="0" w:color="auto"/>
      </w:divBdr>
    </w:div>
    <w:div w:id="335427249">
      <w:bodyDiv w:val="1"/>
      <w:marLeft w:val="0"/>
      <w:marRight w:val="0"/>
      <w:marTop w:val="0"/>
      <w:marBottom w:val="0"/>
      <w:divBdr>
        <w:top w:val="none" w:sz="0" w:space="0" w:color="auto"/>
        <w:left w:val="none" w:sz="0" w:space="0" w:color="auto"/>
        <w:bottom w:val="none" w:sz="0" w:space="0" w:color="auto"/>
        <w:right w:val="none" w:sz="0" w:space="0" w:color="auto"/>
      </w:divBdr>
      <w:divsChild>
        <w:div w:id="1886793396">
          <w:marLeft w:val="0"/>
          <w:marRight w:val="0"/>
          <w:marTop w:val="0"/>
          <w:marBottom w:val="0"/>
          <w:divBdr>
            <w:top w:val="none" w:sz="0" w:space="0" w:color="auto"/>
            <w:left w:val="none" w:sz="0" w:space="0" w:color="auto"/>
            <w:bottom w:val="none" w:sz="0" w:space="0" w:color="auto"/>
            <w:right w:val="none" w:sz="0" w:space="0" w:color="auto"/>
          </w:divBdr>
        </w:div>
        <w:div w:id="1418552945">
          <w:marLeft w:val="0"/>
          <w:marRight w:val="0"/>
          <w:marTop w:val="0"/>
          <w:marBottom w:val="0"/>
          <w:divBdr>
            <w:top w:val="none" w:sz="0" w:space="0" w:color="auto"/>
            <w:left w:val="none" w:sz="0" w:space="0" w:color="auto"/>
            <w:bottom w:val="none" w:sz="0" w:space="0" w:color="auto"/>
            <w:right w:val="none" w:sz="0" w:space="0" w:color="auto"/>
          </w:divBdr>
        </w:div>
        <w:div w:id="380518505">
          <w:marLeft w:val="0"/>
          <w:marRight w:val="0"/>
          <w:marTop w:val="0"/>
          <w:marBottom w:val="0"/>
          <w:divBdr>
            <w:top w:val="none" w:sz="0" w:space="0" w:color="auto"/>
            <w:left w:val="none" w:sz="0" w:space="0" w:color="auto"/>
            <w:bottom w:val="none" w:sz="0" w:space="0" w:color="auto"/>
            <w:right w:val="none" w:sz="0" w:space="0" w:color="auto"/>
          </w:divBdr>
        </w:div>
      </w:divsChild>
    </w:div>
    <w:div w:id="372080603">
      <w:bodyDiv w:val="1"/>
      <w:marLeft w:val="0"/>
      <w:marRight w:val="0"/>
      <w:marTop w:val="0"/>
      <w:marBottom w:val="0"/>
      <w:divBdr>
        <w:top w:val="none" w:sz="0" w:space="0" w:color="auto"/>
        <w:left w:val="none" w:sz="0" w:space="0" w:color="auto"/>
        <w:bottom w:val="none" w:sz="0" w:space="0" w:color="auto"/>
        <w:right w:val="none" w:sz="0" w:space="0" w:color="auto"/>
      </w:divBdr>
      <w:divsChild>
        <w:div w:id="802042159">
          <w:marLeft w:val="0"/>
          <w:marRight w:val="0"/>
          <w:marTop w:val="0"/>
          <w:marBottom w:val="0"/>
          <w:divBdr>
            <w:top w:val="none" w:sz="0" w:space="0" w:color="auto"/>
            <w:left w:val="none" w:sz="0" w:space="0" w:color="auto"/>
            <w:bottom w:val="none" w:sz="0" w:space="0" w:color="auto"/>
            <w:right w:val="none" w:sz="0" w:space="0" w:color="auto"/>
          </w:divBdr>
        </w:div>
        <w:div w:id="27415175">
          <w:marLeft w:val="0"/>
          <w:marRight w:val="0"/>
          <w:marTop w:val="0"/>
          <w:marBottom w:val="0"/>
          <w:divBdr>
            <w:top w:val="none" w:sz="0" w:space="0" w:color="auto"/>
            <w:left w:val="none" w:sz="0" w:space="0" w:color="auto"/>
            <w:bottom w:val="none" w:sz="0" w:space="0" w:color="auto"/>
            <w:right w:val="none" w:sz="0" w:space="0" w:color="auto"/>
          </w:divBdr>
        </w:div>
        <w:div w:id="865556827">
          <w:marLeft w:val="0"/>
          <w:marRight w:val="0"/>
          <w:marTop w:val="0"/>
          <w:marBottom w:val="0"/>
          <w:divBdr>
            <w:top w:val="none" w:sz="0" w:space="0" w:color="auto"/>
            <w:left w:val="none" w:sz="0" w:space="0" w:color="auto"/>
            <w:bottom w:val="none" w:sz="0" w:space="0" w:color="auto"/>
            <w:right w:val="none" w:sz="0" w:space="0" w:color="auto"/>
          </w:divBdr>
        </w:div>
      </w:divsChild>
    </w:div>
    <w:div w:id="394163782">
      <w:bodyDiv w:val="1"/>
      <w:marLeft w:val="0"/>
      <w:marRight w:val="0"/>
      <w:marTop w:val="0"/>
      <w:marBottom w:val="0"/>
      <w:divBdr>
        <w:top w:val="none" w:sz="0" w:space="0" w:color="auto"/>
        <w:left w:val="none" w:sz="0" w:space="0" w:color="auto"/>
        <w:bottom w:val="none" w:sz="0" w:space="0" w:color="auto"/>
        <w:right w:val="none" w:sz="0" w:space="0" w:color="auto"/>
      </w:divBdr>
    </w:div>
    <w:div w:id="411859367">
      <w:bodyDiv w:val="1"/>
      <w:marLeft w:val="0"/>
      <w:marRight w:val="0"/>
      <w:marTop w:val="0"/>
      <w:marBottom w:val="0"/>
      <w:divBdr>
        <w:top w:val="none" w:sz="0" w:space="0" w:color="auto"/>
        <w:left w:val="none" w:sz="0" w:space="0" w:color="auto"/>
        <w:bottom w:val="none" w:sz="0" w:space="0" w:color="auto"/>
        <w:right w:val="none" w:sz="0" w:space="0" w:color="auto"/>
      </w:divBdr>
    </w:div>
    <w:div w:id="427312251">
      <w:bodyDiv w:val="1"/>
      <w:marLeft w:val="0"/>
      <w:marRight w:val="0"/>
      <w:marTop w:val="0"/>
      <w:marBottom w:val="0"/>
      <w:divBdr>
        <w:top w:val="none" w:sz="0" w:space="0" w:color="auto"/>
        <w:left w:val="none" w:sz="0" w:space="0" w:color="auto"/>
        <w:bottom w:val="none" w:sz="0" w:space="0" w:color="auto"/>
        <w:right w:val="none" w:sz="0" w:space="0" w:color="auto"/>
      </w:divBdr>
      <w:divsChild>
        <w:div w:id="1141996606">
          <w:marLeft w:val="0"/>
          <w:marRight w:val="0"/>
          <w:marTop w:val="0"/>
          <w:marBottom w:val="0"/>
          <w:divBdr>
            <w:top w:val="none" w:sz="0" w:space="0" w:color="auto"/>
            <w:left w:val="none" w:sz="0" w:space="0" w:color="auto"/>
            <w:bottom w:val="none" w:sz="0" w:space="0" w:color="auto"/>
            <w:right w:val="none" w:sz="0" w:space="0" w:color="auto"/>
          </w:divBdr>
        </w:div>
        <w:div w:id="2097053372">
          <w:marLeft w:val="0"/>
          <w:marRight w:val="0"/>
          <w:marTop w:val="0"/>
          <w:marBottom w:val="0"/>
          <w:divBdr>
            <w:top w:val="none" w:sz="0" w:space="0" w:color="auto"/>
            <w:left w:val="none" w:sz="0" w:space="0" w:color="auto"/>
            <w:bottom w:val="none" w:sz="0" w:space="0" w:color="auto"/>
            <w:right w:val="none" w:sz="0" w:space="0" w:color="auto"/>
          </w:divBdr>
        </w:div>
      </w:divsChild>
    </w:div>
    <w:div w:id="482084668">
      <w:bodyDiv w:val="1"/>
      <w:marLeft w:val="0"/>
      <w:marRight w:val="0"/>
      <w:marTop w:val="0"/>
      <w:marBottom w:val="0"/>
      <w:divBdr>
        <w:top w:val="none" w:sz="0" w:space="0" w:color="auto"/>
        <w:left w:val="none" w:sz="0" w:space="0" w:color="auto"/>
        <w:bottom w:val="none" w:sz="0" w:space="0" w:color="auto"/>
        <w:right w:val="none" w:sz="0" w:space="0" w:color="auto"/>
      </w:divBdr>
    </w:div>
    <w:div w:id="497305249">
      <w:bodyDiv w:val="1"/>
      <w:marLeft w:val="0"/>
      <w:marRight w:val="0"/>
      <w:marTop w:val="0"/>
      <w:marBottom w:val="0"/>
      <w:divBdr>
        <w:top w:val="none" w:sz="0" w:space="0" w:color="auto"/>
        <w:left w:val="none" w:sz="0" w:space="0" w:color="auto"/>
        <w:bottom w:val="none" w:sz="0" w:space="0" w:color="auto"/>
        <w:right w:val="none" w:sz="0" w:space="0" w:color="auto"/>
      </w:divBdr>
    </w:div>
    <w:div w:id="515387701">
      <w:bodyDiv w:val="1"/>
      <w:marLeft w:val="0"/>
      <w:marRight w:val="0"/>
      <w:marTop w:val="0"/>
      <w:marBottom w:val="0"/>
      <w:divBdr>
        <w:top w:val="none" w:sz="0" w:space="0" w:color="auto"/>
        <w:left w:val="none" w:sz="0" w:space="0" w:color="auto"/>
        <w:bottom w:val="none" w:sz="0" w:space="0" w:color="auto"/>
        <w:right w:val="none" w:sz="0" w:space="0" w:color="auto"/>
      </w:divBdr>
    </w:div>
    <w:div w:id="561797181">
      <w:bodyDiv w:val="1"/>
      <w:marLeft w:val="0"/>
      <w:marRight w:val="0"/>
      <w:marTop w:val="0"/>
      <w:marBottom w:val="0"/>
      <w:divBdr>
        <w:top w:val="none" w:sz="0" w:space="0" w:color="auto"/>
        <w:left w:val="none" w:sz="0" w:space="0" w:color="auto"/>
        <w:bottom w:val="none" w:sz="0" w:space="0" w:color="auto"/>
        <w:right w:val="none" w:sz="0" w:space="0" w:color="auto"/>
      </w:divBdr>
    </w:div>
    <w:div w:id="562178765">
      <w:bodyDiv w:val="1"/>
      <w:marLeft w:val="0"/>
      <w:marRight w:val="0"/>
      <w:marTop w:val="0"/>
      <w:marBottom w:val="0"/>
      <w:divBdr>
        <w:top w:val="none" w:sz="0" w:space="0" w:color="auto"/>
        <w:left w:val="none" w:sz="0" w:space="0" w:color="auto"/>
        <w:bottom w:val="none" w:sz="0" w:space="0" w:color="auto"/>
        <w:right w:val="none" w:sz="0" w:space="0" w:color="auto"/>
      </w:divBdr>
      <w:divsChild>
        <w:div w:id="1544249406">
          <w:marLeft w:val="1123"/>
          <w:marRight w:val="0"/>
          <w:marTop w:val="120"/>
          <w:marBottom w:val="0"/>
          <w:divBdr>
            <w:top w:val="none" w:sz="0" w:space="0" w:color="auto"/>
            <w:left w:val="none" w:sz="0" w:space="0" w:color="auto"/>
            <w:bottom w:val="none" w:sz="0" w:space="0" w:color="auto"/>
            <w:right w:val="none" w:sz="0" w:space="0" w:color="auto"/>
          </w:divBdr>
        </w:div>
        <w:div w:id="1427187375">
          <w:marLeft w:val="1123"/>
          <w:marRight w:val="0"/>
          <w:marTop w:val="120"/>
          <w:marBottom w:val="0"/>
          <w:divBdr>
            <w:top w:val="none" w:sz="0" w:space="0" w:color="auto"/>
            <w:left w:val="none" w:sz="0" w:space="0" w:color="auto"/>
            <w:bottom w:val="none" w:sz="0" w:space="0" w:color="auto"/>
            <w:right w:val="none" w:sz="0" w:space="0" w:color="auto"/>
          </w:divBdr>
        </w:div>
        <w:div w:id="968317552">
          <w:marLeft w:val="1123"/>
          <w:marRight w:val="0"/>
          <w:marTop w:val="120"/>
          <w:marBottom w:val="0"/>
          <w:divBdr>
            <w:top w:val="none" w:sz="0" w:space="0" w:color="auto"/>
            <w:left w:val="none" w:sz="0" w:space="0" w:color="auto"/>
            <w:bottom w:val="none" w:sz="0" w:space="0" w:color="auto"/>
            <w:right w:val="none" w:sz="0" w:space="0" w:color="auto"/>
          </w:divBdr>
        </w:div>
      </w:divsChild>
    </w:div>
    <w:div w:id="587277228">
      <w:bodyDiv w:val="1"/>
      <w:marLeft w:val="0"/>
      <w:marRight w:val="0"/>
      <w:marTop w:val="0"/>
      <w:marBottom w:val="0"/>
      <w:divBdr>
        <w:top w:val="none" w:sz="0" w:space="0" w:color="auto"/>
        <w:left w:val="none" w:sz="0" w:space="0" w:color="auto"/>
        <w:bottom w:val="none" w:sz="0" w:space="0" w:color="auto"/>
        <w:right w:val="none" w:sz="0" w:space="0" w:color="auto"/>
      </w:divBdr>
    </w:div>
    <w:div w:id="618031457">
      <w:bodyDiv w:val="1"/>
      <w:marLeft w:val="0"/>
      <w:marRight w:val="0"/>
      <w:marTop w:val="0"/>
      <w:marBottom w:val="0"/>
      <w:divBdr>
        <w:top w:val="none" w:sz="0" w:space="0" w:color="auto"/>
        <w:left w:val="none" w:sz="0" w:space="0" w:color="auto"/>
        <w:bottom w:val="none" w:sz="0" w:space="0" w:color="auto"/>
        <w:right w:val="none" w:sz="0" w:space="0" w:color="auto"/>
      </w:divBdr>
      <w:divsChild>
        <w:div w:id="461772012">
          <w:marLeft w:val="0"/>
          <w:marRight w:val="0"/>
          <w:marTop w:val="0"/>
          <w:marBottom w:val="0"/>
          <w:divBdr>
            <w:top w:val="none" w:sz="0" w:space="0" w:color="auto"/>
            <w:left w:val="none" w:sz="0" w:space="0" w:color="auto"/>
            <w:bottom w:val="none" w:sz="0" w:space="0" w:color="auto"/>
            <w:right w:val="none" w:sz="0" w:space="0" w:color="auto"/>
          </w:divBdr>
        </w:div>
        <w:div w:id="785269398">
          <w:marLeft w:val="0"/>
          <w:marRight w:val="0"/>
          <w:marTop w:val="0"/>
          <w:marBottom w:val="0"/>
          <w:divBdr>
            <w:top w:val="none" w:sz="0" w:space="0" w:color="auto"/>
            <w:left w:val="none" w:sz="0" w:space="0" w:color="auto"/>
            <w:bottom w:val="none" w:sz="0" w:space="0" w:color="auto"/>
            <w:right w:val="none" w:sz="0" w:space="0" w:color="auto"/>
          </w:divBdr>
        </w:div>
        <w:div w:id="169880293">
          <w:marLeft w:val="0"/>
          <w:marRight w:val="0"/>
          <w:marTop w:val="0"/>
          <w:marBottom w:val="0"/>
          <w:divBdr>
            <w:top w:val="none" w:sz="0" w:space="0" w:color="auto"/>
            <w:left w:val="none" w:sz="0" w:space="0" w:color="auto"/>
            <w:bottom w:val="none" w:sz="0" w:space="0" w:color="auto"/>
            <w:right w:val="none" w:sz="0" w:space="0" w:color="auto"/>
          </w:divBdr>
        </w:div>
        <w:div w:id="472602774">
          <w:marLeft w:val="0"/>
          <w:marRight w:val="0"/>
          <w:marTop w:val="0"/>
          <w:marBottom w:val="0"/>
          <w:divBdr>
            <w:top w:val="none" w:sz="0" w:space="0" w:color="auto"/>
            <w:left w:val="none" w:sz="0" w:space="0" w:color="auto"/>
            <w:bottom w:val="none" w:sz="0" w:space="0" w:color="auto"/>
            <w:right w:val="none" w:sz="0" w:space="0" w:color="auto"/>
          </w:divBdr>
        </w:div>
      </w:divsChild>
    </w:div>
    <w:div w:id="624241365">
      <w:bodyDiv w:val="1"/>
      <w:marLeft w:val="0"/>
      <w:marRight w:val="0"/>
      <w:marTop w:val="0"/>
      <w:marBottom w:val="0"/>
      <w:divBdr>
        <w:top w:val="none" w:sz="0" w:space="0" w:color="auto"/>
        <w:left w:val="none" w:sz="0" w:space="0" w:color="auto"/>
        <w:bottom w:val="none" w:sz="0" w:space="0" w:color="auto"/>
        <w:right w:val="none" w:sz="0" w:space="0" w:color="auto"/>
      </w:divBdr>
      <w:divsChild>
        <w:div w:id="227034414">
          <w:marLeft w:val="0"/>
          <w:marRight w:val="0"/>
          <w:marTop w:val="0"/>
          <w:marBottom w:val="0"/>
          <w:divBdr>
            <w:top w:val="none" w:sz="0" w:space="0" w:color="auto"/>
            <w:left w:val="none" w:sz="0" w:space="0" w:color="auto"/>
            <w:bottom w:val="none" w:sz="0" w:space="0" w:color="auto"/>
            <w:right w:val="none" w:sz="0" w:space="0" w:color="auto"/>
          </w:divBdr>
          <w:divsChild>
            <w:div w:id="2141993064">
              <w:marLeft w:val="0"/>
              <w:marRight w:val="0"/>
              <w:marTop w:val="0"/>
              <w:marBottom w:val="0"/>
              <w:divBdr>
                <w:top w:val="none" w:sz="0" w:space="0" w:color="auto"/>
                <w:left w:val="none" w:sz="0" w:space="0" w:color="auto"/>
                <w:bottom w:val="none" w:sz="0" w:space="0" w:color="auto"/>
                <w:right w:val="none" w:sz="0" w:space="0" w:color="auto"/>
              </w:divBdr>
              <w:divsChild>
                <w:div w:id="788281721">
                  <w:marLeft w:val="0"/>
                  <w:marRight w:val="0"/>
                  <w:marTop w:val="0"/>
                  <w:marBottom w:val="0"/>
                  <w:divBdr>
                    <w:top w:val="none" w:sz="0" w:space="0" w:color="auto"/>
                    <w:left w:val="none" w:sz="0" w:space="0" w:color="auto"/>
                    <w:bottom w:val="none" w:sz="0" w:space="0" w:color="auto"/>
                    <w:right w:val="none" w:sz="0" w:space="0" w:color="auto"/>
                  </w:divBdr>
                  <w:divsChild>
                    <w:div w:id="806626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358985">
      <w:bodyDiv w:val="1"/>
      <w:marLeft w:val="0"/>
      <w:marRight w:val="0"/>
      <w:marTop w:val="0"/>
      <w:marBottom w:val="0"/>
      <w:divBdr>
        <w:top w:val="none" w:sz="0" w:space="0" w:color="auto"/>
        <w:left w:val="none" w:sz="0" w:space="0" w:color="auto"/>
        <w:bottom w:val="none" w:sz="0" w:space="0" w:color="auto"/>
        <w:right w:val="none" w:sz="0" w:space="0" w:color="auto"/>
      </w:divBdr>
    </w:div>
    <w:div w:id="693072666">
      <w:bodyDiv w:val="1"/>
      <w:marLeft w:val="0"/>
      <w:marRight w:val="0"/>
      <w:marTop w:val="0"/>
      <w:marBottom w:val="0"/>
      <w:divBdr>
        <w:top w:val="none" w:sz="0" w:space="0" w:color="auto"/>
        <w:left w:val="none" w:sz="0" w:space="0" w:color="auto"/>
        <w:bottom w:val="none" w:sz="0" w:space="0" w:color="auto"/>
        <w:right w:val="none" w:sz="0" w:space="0" w:color="auto"/>
      </w:divBdr>
    </w:div>
    <w:div w:id="779375061">
      <w:bodyDiv w:val="1"/>
      <w:marLeft w:val="0"/>
      <w:marRight w:val="0"/>
      <w:marTop w:val="0"/>
      <w:marBottom w:val="0"/>
      <w:divBdr>
        <w:top w:val="none" w:sz="0" w:space="0" w:color="auto"/>
        <w:left w:val="none" w:sz="0" w:space="0" w:color="auto"/>
        <w:bottom w:val="none" w:sz="0" w:space="0" w:color="auto"/>
        <w:right w:val="none" w:sz="0" w:space="0" w:color="auto"/>
      </w:divBdr>
    </w:div>
    <w:div w:id="805705531">
      <w:bodyDiv w:val="1"/>
      <w:marLeft w:val="0"/>
      <w:marRight w:val="0"/>
      <w:marTop w:val="0"/>
      <w:marBottom w:val="0"/>
      <w:divBdr>
        <w:top w:val="none" w:sz="0" w:space="0" w:color="auto"/>
        <w:left w:val="none" w:sz="0" w:space="0" w:color="auto"/>
        <w:bottom w:val="none" w:sz="0" w:space="0" w:color="auto"/>
        <w:right w:val="none" w:sz="0" w:space="0" w:color="auto"/>
      </w:divBdr>
      <w:divsChild>
        <w:div w:id="799692651">
          <w:marLeft w:val="0"/>
          <w:marRight w:val="0"/>
          <w:marTop w:val="0"/>
          <w:marBottom w:val="0"/>
          <w:divBdr>
            <w:top w:val="none" w:sz="0" w:space="0" w:color="auto"/>
            <w:left w:val="none" w:sz="0" w:space="0" w:color="auto"/>
            <w:bottom w:val="none" w:sz="0" w:space="0" w:color="auto"/>
            <w:right w:val="none" w:sz="0" w:space="0" w:color="auto"/>
          </w:divBdr>
        </w:div>
        <w:div w:id="1223562027">
          <w:marLeft w:val="0"/>
          <w:marRight w:val="0"/>
          <w:marTop w:val="0"/>
          <w:marBottom w:val="0"/>
          <w:divBdr>
            <w:top w:val="none" w:sz="0" w:space="0" w:color="auto"/>
            <w:left w:val="none" w:sz="0" w:space="0" w:color="auto"/>
            <w:bottom w:val="none" w:sz="0" w:space="0" w:color="auto"/>
            <w:right w:val="none" w:sz="0" w:space="0" w:color="auto"/>
          </w:divBdr>
        </w:div>
        <w:div w:id="1807817441">
          <w:marLeft w:val="0"/>
          <w:marRight w:val="0"/>
          <w:marTop w:val="0"/>
          <w:marBottom w:val="0"/>
          <w:divBdr>
            <w:top w:val="none" w:sz="0" w:space="0" w:color="auto"/>
            <w:left w:val="none" w:sz="0" w:space="0" w:color="auto"/>
            <w:bottom w:val="none" w:sz="0" w:space="0" w:color="auto"/>
            <w:right w:val="none" w:sz="0" w:space="0" w:color="auto"/>
          </w:divBdr>
        </w:div>
      </w:divsChild>
    </w:div>
    <w:div w:id="812020984">
      <w:bodyDiv w:val="1"/>
      <w:marLeft w:val="0"/>
      <w:marRight w:val="0"/>
      <w:marTop w:val="0"/>
      <w:marBottom w:val="0"/>
      <w:divBdr>
        <w:top w:val="none" w:sz="0" w:space="0" w:color="auto"/>
        <w:left w:val="none" w:sz="0" w:space="0" w:color="auto"/>
        <w:bottom w:val="none" w:sz="0" w:space="0" w:color="auto"/>
        <w:right w:val="none" w:sz="0" w:space="0" w:color="auto"/>
      </w:divBdr>
      <w:divsChild>
        <w:div w:id="532577078">
          <w:marLeft w:val="0"/>
          <w:marRight w:val="0"/>
          <w:marTop w:val="0"/>
          <w:marBottom w:val="0"/>
          <w:divBdr>
            <w:top w:val="none" w:sz="0" w:space="0" w:color="auto"/>
            <w:left w:val="none" w:sz="0" w:space="0" w:color="auto"/>
            <w:bottom w:val="none" w:sz="0" w:space="0" w:color="auto"/>
            <w:right w:val="none" w:sz="0" w:space="0" w:color="auto"/>
          </w:divBdr>
        </w:div>
        <w:div w:id="1764304601">
          <w:marLeft w:val="0"/>
          <w:marRight w:val="0"/>
          <w:marTop w:val="0"/>
          <w:marBottom w:val="0"/>
          <w:divBdr>
            <w:top w:val="none" w:sz="0" w:space="0" w:color="auto"/>
            <w:left w:val="none" w:sz="0" w:space="0" w:color="auto"/>
            <w:bottom w:val="none" w:sz="0" w:space="0" w:color="auto"/>
            <w:right w:val="none" w:sz="0" w:space="0" w:color="auto"/>
          </w:divBdr>
        </w:div>
        <w:div w:id="1804275661">
          <w:marLeft w:val="0"/>
          <w:marRight w:val="0"/>
          <w:marTop w:val="0"/>
          <w:marBottom w:val="0"/>
          <w:divBdr>
            <w:top w:val="none" w:sz="0" w:space="0" w:color="auto"/>
            <w:left w:val="none" w:sz="0" w:space="0" w:color="auto"/>
            <w:bottom w:val="none" w:sz="0" w:space="0" w:color="auto"/>
            <w:right w:val="none" w:sz="0" w:space="0" w:color="auto"/>
          </w:divBdr>
        </w:div>
      </w:divsChild>
    </w:div>
    <w:div w:id="833184201">
      <w:bodyDiv w:val="1"/>
      <w:marLeft w:val="0"/>
      <w:marRight w:val="0"/>
      <w:marTop w:val="0"/>
      <w:marBottom w:val="0"/>
      <w:divBdr>
        <w:top w:val="none" w:sz="0" w:space="0" w:color="auto"/>
        <w:left w:val="none" w:sz="0" w:space="0" w:color="auto"/>
        <w:bottom w:val="none" w:sz="0" w:space="0" w:color="auto"/>
        <w:right w:val="none" w:sz="0" w:space="0" w:color="auto"/>
      </w:divBdr>
      <w:divsChild>
        <w:div w:id="54205183">
          <w:marLeft w:val="0"/>
          <w:marRight w:val="0"/>
          <w:marTop w:val="0"/>
          <w:marBottom w:val="0"/>
          <w:divBdr>
            <w:top w:val="none" w:sz="0" w:space="0" w:color="auto"/>
            <w:left w:val="none" w:sz="0" w:space="0" w:color="auto"/>
            <w:bottom w:val="none" w:sz="0" w:space="0" w:color="auto"/>
            <w:right w:val="none" w:sz="0" w:space="0" w:color="auto"/>
          </w:divBdr>
        </w:div>
        <w:div w:id="1143156129">
          <w:marLeft w:val="0"/>
          <w:marRight w:val="0"/>
          <w:marTop w:val="0"/>
          <w:marBottom w:val="0"/>
          <w:divBdr>
            <w:top w:val="none" w:sz="0" w:space="0" w:color="auto"/>
            <w:left w:val="none" w:sz="0" w:space="0" w:color="auto"/>
            <w:bottom w:val="none" w:sz="0" w:space="0" w:color="auto"/>
            <w:right w:val="none" w:sz="0" w:space="0" w:color="auto"/>
          </w:divBdr>
        </w:div>
        <w:div w:id="202863842">
          <w:marLeft w:val="0"/>
          <w:marRight w:val="0"/>
          <w:marTop w:val="0"/>
          <w:marBottom w:val="0"/>
          <w:divBdr>
            <w:top w:val="none" w:sz="0" w:space="0" w:color="auto"/>
            <w:left w:val="none" w:sz="0" w:space="0" w:color="auto"/>
            <w:bottom w:val="none" w:sz="0" w:space="0" w:color="auto"/>
            <w:right w:val="none" w:sz="0" w:space="0" w:color="auto"/>
          </w:divBdr>
        </w:div>
        <w:div w:id="330261557">
          <w:marLeft w:val="0"/>
          <w:marRight w:val="0"/>
          <w:marTop w:val="0"/>
          <w:marBottom w:val="0"/>
          <w:divBdr>
            <w:top w:val="none" w:sz="0" w:space="0" w:color="auto"/>
            <w:left w:val="none" w:sz="0" w:space="0" w:color="auto"/>
            <w:bottom w:val="none" w:sz="0" w:space="0" w:color="auto"/>
            <w:right w:val="none" w:sz="0" w:space="0" w:color="auto"/>
          </w:divBdr>
        </w:div>
        <w:div w:id="1029644467">
          <w:marLeft w:val="0"/>
          <w:marRight w:val="0"/>
          <w:marTop w:val="0"/>
          <w:marBottom w:val="0"/>
          <w:divBdr>
            <w:top w:val="none" w:sz="0" w:space="0" w:color="auto"/>
            <w:left w:val="none" w:sz="0" w:space="0" w:color="auto"/>
            <w:bottom w:val="none" w:sz="0" w:space="0" w:color="auto"/>
            <w:right w:val="none" w:sz="0" w:space="0" w:color="auto"/>
          </w:divBdr>
        </w:div>
        <w:div w:id="890262736">
          <w:marLeft w:val="0"/>
          <w:marRight w:val="0"/>
          <w:marTop w:val="0"/>
          <w:marBottom w:val="0"/>
          <w:divBdr>
            <w:top w:val="none" w:sz="0" w:space="0" w:color="auto"/>
            <w:left w:val="none" w:sz="0" w:space="0" w:color="auto"/>
            <w:bottom w:val="none" w:sz="0" w:space="0" w:color="auto"/>
            <w:right w:val="none" w:sz="0" w:space="0" w:color="auto"/>
          </w:divBdr>
        </w:div>
        <w:div w:id="782305303">
          <w:marLeft w:val="0"/>
          <w:marRight w:val="0"/>
          <w:marTop w:val="0"/>
          <w:marBottom w:val="0"/>
          <w:divBdr>
            <w:top w:val="none" w:sz="0" w:space="0" w:color="auto"/>
            <w:left w:val="none" w:sz="0" w:space="0" w:color="auto"/>
            <w:bottom w:val="none" w:sz="0" w:space="0" w:color="auto"/>
            <w:right w:val="none" w:sz="0" w:space="0" w:color="auto"/>
          </w:divBdr>
        </w:div>
        <w:div w:id="1805660179">
          <w:marLeft w:val="0"/>
          <w:marRight w:val="0"/>
          <w:marTop w:val="0"/>
          <w:marBottom w:val="0"/>
          <w:divBdr>
            <w:top w:val="none" w:sz="0" w:space="0" w:color="auto"/>
            <w:left w:val="none" w:sz="0" w:space="0" w:color="auto"/>
            <w:bottom w:val="none" w:sz="0" w:space="0" w:color="auto"/>
            <w:right w:val="none" w:sz="0" w:space="0" w:color="auto"/>
          </w:divBdr>
        </w:div>
        <w:div w:id="789276227">
          <w:marLeft w:val="0"/>
          <w:marRight w:val="0"/>
          <w:marTop w:val="0"/>
          <w:marBottom w:val="0"/>
          <w:divBdr>
            <w:top w:val="none" w:sz="0" w:space="0" w:color="auto"/>
            <w:left w:val="none" w:sz="0" w:space="0" w:color="auto"/>
            <w:bottom w:val="none" w:sz="0" w:space="0" w:color="auto"/>
            <w:right w:val="none" w:sz="0" w:space="0" w:color="auto"/>
          </w:divBdr>
        </w:div>
      </w:divsChild>
    </w:div>
    <w:div w:id="835072882">
      <w:bodyDiv w:val="1"/>
      <w:marLeft w:val="0"/>
      <w:marRight w:val="0"/>
      <w:marTop w:val="0"/>
      <w:marBottom w:val="0"/>
      <w:divBdr>
        <w:top w:val="none" w:sz="0" w:space="0" w:color="auto"/>
        <w:left w:val="none" w:sz="0" w:space="0" w:color="auto"/>
        <w:bottom w:val="none" w:sz="0" w:space="0" w:color="auto"/>
        <w:right w:val="none" w:sz="0" w:space="0" w:color="auto"/>
      </w:divBdr>
    </w:div>
    <w:div w:id="835461347">
      <w:bodyDiv w:val="1"/>
      <w:marLeft w:val="0"/>
      <w:marRight w:val="0"/>
      <w:marTop w:val="0"/>
      <w:marBottom w:val="0"/>
      <w:divBdr>
        <w:top w:val="none" w:sz="0" w:space="0" w:color="auto"/>
        <w:left w:val="none" w:sz="0" w:space="0" w:color="auto"/>
        <w:bottom w:val="none" w:sz="0" w:space="0" w:color="auto"/>
        <w:right w:val="none" w:sz="0" w:space="0" w:color="auto"/>
      </w:divBdr>
    </w:div>
    <w:div w:id="849366622">
      <w:bodyDiv w:val="1"/>
      <w:marLeft w:val="0"/>
      <w:marRight w:val="0"/>
      <w:marTop w:val="0"/>
      <w:marBottom w:val="0"/>
      <w:divBdr>
        <w:top w:val="none" w:sz="0" w:space="0" w:color="auto"/>
        <w:left w:val="none" w:sz="0" w:space="0" w:color="auto"/>
        <w:bottom w:val="none" w:sz="0" w:space="0" w:color="auto"/>
        <w:right w:val="none" w:sz="0" w:space="0" w:color="auto"/>
      </w:divBdr>
    </w:div>
    <w:div w:id="853569619">
      <w:bodyDiv w:val="1"/>
      <w:marLeft w:val="0"/>
      <w:marRight w:val="0"/>
      <w:marTop w:val="0"/>
      <w:marBottom w:val="0"/>
      <w:divBdr>
        <w:top w:val="none" w:sz="0" w:space="0" w:color="auto"/>
        <w:left w:val="none" w:sz="0" w:space="0" w:color="auto"/>
        <w:bottom w:val="none" w:sz="0" w:space="0" w:color="auto"/>
        <w:right w:val="none" w:sz="0" w:space="0" w:color="auto"/>
      </w:divBdr>
    </w:div>
    <w:div w:id="859852724">
      <w:bodyDiv w:val="1"/>
      <w:marLeft w:val="0"/>
      <w:marRight w:val="0"/>
      <w:marTop w:val="0"/>
      <w:marBottom w:val="0"/>
      <w:divBdr>
        <w:top w:val="none" w:sz="0" w:space="0" w:color="auto"/>
        <w:left w:val="none" w:sz="0" w:space="0" w:color="auto"/>
        <w:bottom w:val="none" w:sz="0" w:space="0" w:color="auto"/>
        <w:right w:val="none" w:sz="0" w:space="0" w:color="auto"/>
      </w:divBdr>
      <w:divsChild>
        <w:div w:id="1893806331">
          <w:marLeft w:val="1123"/>
          <w:marRight w:val="0"/>
          <w:marTop w:val="120"/>
          <w:marBottom w:val="0"/>
          <w:divBdr>
            <w:top w:val="none" w:sz="0" w:space="0" w:color="auto"/>
            <w:left w:val="none" w:sz="0" w:space="0" w:color="auto"/>
            <w:bottom w:val="none" w:sz="0" w:space="0" w:color="auto"/>
            <w:right w:val="none" w:sz="0" w:space="0" w:color="auto"/>
          </w:divBdr>
        </w:div>
        <w:div w:id="1373337379">
          <w:marLeft w:val="1123"/>
          <w:marRight w:val="0"/>
          <w:marTop w:val="120"/>
          <w:marBottom w:val="0"/>
          <w:divBdr>
            <w:top w:val="none" w:sz="0" w:space="0" w:color="auto"/>
            <w:left w:val="none" w:sz="0" w:space="0" w:color="auto"/>
            <w:bottom w:val="none" w:sz="0" w:space="0" w:color="auto"/>
            <w:right w:val="none" w:sz="0" w:space="0" w:color="auto"/>
          </w:divBdr>
        </w:div>
        <w:div w:id="1097410901">
          <w:marLeft w:val="1123"/>
          <w:marRight w:val="0"/>
          <w:marTop w:val="120"/>
          <w:marBottom w:val="0"/>
          <w:divBdr>
            <w:top w:val="none" w:sz="0" w:space="0" w:color="auto"/>
            <w:left w:val="none" w:sz="0" w:space="0" w:color="auto"/>
            <w:bottom w:val="none" w:sz="0" w:space="0" w:color="auto"/>
            <w:right w:val="none" w:sz="0" w:space="0" w:color="auto"/>
          </w:divBdr>
        </w:div>
      </w:divsChild>
    </w:div>
    <w:div w:id="885722583">
      <w:bodyDiv w:val="1"/>
      <w:marLeft w:val="0"/>
      <w:marRight w:val="0"/>
      <w:marTop w:val="0"/>
      <w:marBottom w:val="0"/>
      <w:divBdr>
        <w:top w:val="none" w:sz="0" w:space="0" w:color="auto"/>
        <w:left w:val="none" w:sz="0" w:space="0" w:color="auto"/>
        <w:bottom w:val="none" w:sz="0" w:space="0" w:color="auto"/>
        <w:right w:val="none" w:sz="0" w:space="0" w:color="auto"/>
      </w:divBdr>
    </w:div>
    <w:div w:id="902764371">
      <w:bodyDiv w:val="1"/>
      <w:marLeft w:val="0"/>
      <w:marRight w:val="0"/>
      <w:marTop w:val="0"/>
      <w:marBottom w:val="0"/>
      <w:divBdr>
        <w:top w:val="none" w:sz="0" w:space="0" w:color="auto"/>
        <w:left w:val="none" w:sz="0" w:space="0" w:color="auto"/>
        <w:bottom w:val="none" w:sz="0" w:space="0" w:color="auto"/>
        <w:right w:val="none" w:sz="0" w:space="0" w:color="auto"/>
      </w:divBdr>
      <w:divsChild>
        <w:div w:id="730464297">
          <w:marLeft w:val="806"/>
          <w:marRight w:val="0"/>
          <w:marTop w:val="200"/>
          <w:marBottom w:val="0"/>
          <w:divBdr>
            <w:top w:val="none" w:sz="0" w:space="0" w:color="auto"/>
            <w:left w:val="none" w:sz="0" w:space="0" w:color="auto"/>
            <w:bottom w:val="none" w:sz="0" w:space="0" w:color="auto"/>
            <w:right w:val="none" w:sz="0" w:space="0" w:color="auto"/>
          </w:divBdr>
        </w:div>
      </w:divsChild>
    </w:div>
    <w:div w:id="972717457">
      <w:bodyDiv w:val="1"/>
      <w:marLeft w:val="0"/>
      <w:marRight w:val="0"/>
      <w:marTop w:val="0"/>
      <w:marBottom w:val="0"/>
      <w:divBdr>
        <w:top w:val="none" w:sz="0" w:space="0" w:color="auto"/>
        <w:left w:val="none" w:sz="0" w:space="0" w:color="auto"/>
        <w:bottom w:val="none" w:sz="0" w:space="0" w:color="auto"/>
        <w:right w:val="none" w:sz="0" w:space="0" w:color="auto"/>
      </w:divBdr>
      <w:divsChild>
        <w:div w:id="2021660015">
          <w:marLeft w:val="0"/>
          <w:marRight w:val="0"/>
          <w:marTop w:val="0"/>
          <w:marBottom w:val="0"/>
          <w:divBdr>
            <w:top w:val="none" w:sz="0" w:space="0" w:color="auto"/>
            <w:left w:val="none" w:sz="0" w:space="0" w:color="auto"/>
            <w:bottom w:val="none" w:sz="0" w:space="0" w:color="auto"/>
            <w:right w:val="none" w:sz="0" w:space="0" w:color="auto"/>
          </w:divBdr>
        </w:div>
        <w:div w:id="1569656724">
          <w:marLeft w:val="0"/>
          <w:marRight w:val="0"/>
          <w:marTop w:val="0"/>
          <w:marBottom w:val="0"/>
          <w:divBdr>
            <w:top w:val="none" w:sz="0" w:space="0" w:color="auto"/>
            <w:left w:val="none" w:sz="0" w:space="0" w:color="auto"/>
            <w:bottom w:val="none" w:sz="0" w:space="0" w:color="auto"/>
            <w:right w:val="none" w:sz="0" w:space="0" w:color="auto"/>
          </w:divBdr>
        </w:div>
        <w:div w:id="1778790054">
          <w:marLeft w:val="0"/>
          <w:marRight w:val="0"/>
          <w:marTop w:val="0"/>
          <w:marBottom w:val="0"/>
          <w:divBdr>
            <w:top w:val="none" w:sz="0" w:space="0" w:color="auto"/>
            <w:left w:val="none" w:sz="0" w:space="0" w:color="auto"/>
            <w:bottom w:val="none" w:sz="0" w:space="0" w:color="auto"/>
            <w:right w:val="none" w:sz="0" w:space="0" w:color="auto"/>
          </w:divBdr>
          <w:divsChild>
            <w:div w:id="959187019">
              <w:marLeft w:val="0"/>
              <w:marRight w:val="0"/>
              <w:marTop w:val="0"/>
              <w:marBottom w:val="0"/>
              <w:divBdr>
                <w:top w:val="none" w:sz="0" w:space="0" w:color="auto"/>
                <w:left w:val="none" w:sz="0" w:space="0" w:color="auto"/>
                <w:bottom w:val="none" w:sz="0" w:space="0" w:color="auto"/>
                <w:right w:val="none" w:sz="0" w:space="0" w:color="auto"/>
              </w:divBdr>
            </w:div>
            <w:div w:id="423377569">
              <w:marLeft w:val="0"/>
              <w:marRight w:val="0"/>
              <w:marTop w:val="0"/>
              <w:marBottom w:val="0"/>
              <w:divBdr>
                <w:top w:val="none" w:sz="0" w:space="0" w:color="auto"/>
                <w:left w:val="none" w:sz="0" w:space="0" w:color="auto"/>
                <w:bottom w:val="none" w:sz="0" w:space="0" w:color="auto"/>
                <w:right w:val="none" w:sz="0" w:space="0" w:color="auto"/>
              </w:divBdr>
            </w:div>
            <w:div w:id="1521823125">
              <w:marLeft w:val="0"/>
              <w:marRight w:val="0"/>
              <w:marTop w:val="0"/>
              <w:marBottom w:val="0"/>
              <w:divBdr>
                <w:top w:val="none" w:sz="0" w:space="0" w:color="auto"/>
                <w:left w:val="none" w:sz="0" w:space="0" w:color="auto"/>
                <w:bottom w:val="none" w:sz="0" w:space="0" w:color="auto"/>
                <w:right w:val="none" w:sz="0" w:space="0" w:color="auto"/>
              </w:divBdr>
            </w:div>
            <w:div w:id="965311715">
              <w:marLeft w:val="0"/>
              <w:marRight w:val="0"/>
              <w:marTop w:val="0"/>
              <w:marBottom w:val="0"/>
              <w:divBdr>
                <w:top w:val="none" w:sz="0" w:space="0" w:color="auto"/>
                <w:left w:val="none" w:sz="0" w:space="0" w:color="auto"/>
                <w:bottom w:val="none" w:sz="0" w:space="0" w:color="auto"/>
                <w:right w:val="none" w:sz="0" w:space="0" w:color="auto"/>
              </w:divBdr>
            </w:div>
            <w:div w:id="1181550392">
              <w:marLeft w:val="0"/>
              <w:marRight w:val="0"/>
              <w:marTop w:val="0"/>
              <w:marBottom w:val="0"/>
              <w:divBdr>
                <w:top w:val="none" w:sz="0" w:space="0" w:color="auto"/>
                <w:left w:val="none" w:sz="0" w:space="0" w:color="auto"/>
                <w:bottom w:val="none" w:sz="0" w:space="0" w:color="auto"/>
                <w:right w:val="none" w:sz="0" w:space="0" w:color="auto"/>
              </w:divBdr>
            </w:div>
          </w:divsChild>
        </w:div>
        <w:div w:id="736435041">
          <w:marLeft w:val="0"/>
          <w:marRight w:val="0"/>
          <w:marTop w:val="0"/>
          <w:marBottom w:val="0"/>
          <w:divBdr>
            <w:top w:val="none" w:sz="0" w:space="0" w:color="auto"/>
            <w:left w:val="none" w:sz="0" w:space="0" w:color="auto"/>
            <w:bottom w:val="none" w:sz="0" w:space="0" w:color="auto"/>
            <w:right w:val="none" w:sz="0" w:space="0" w:color="auto"/>
          </w:divBdr>
        </w:div>
        <w:div w:id="1582371652">
          <w:marLeft w:val="0"/>
          <w:marRight w:val="0"/>
          <w:marTop w:val="0"/>
          <w:marBottom w:val="0"/>
          <w:divBdr>
            <w:top w:val="none" w:sz="0" w:space="0" w:color="auto"/>
            <w:left w:val="none" w:sz="0" w:space="0" w:color="auto"/>
            <w:bottom w:val="none" w:sz="0" w:space="0" w:color="auto"/>
            <w:right w:val="none" w:sz="0" w:space="0" w:color="auto"/>
          </w:divBdr>
        </w:div>
        <w:div w:id="691685112">
          <w:marLeft w:val="0"/>
          <w:marRight w:val="0"/>
          <w:marTop w:val="0"/>
          <w:marBottom w:val="0"/>
          <w:divBdr>
            <w:top w:val="none" w:sz="0" w:space="0" w:color="auto"/>
            <w:left w:val="none" w:sz="0" w:space="0" w:color="auto"/>
            <w:bottom w:val="none" w:sz="0" w:space="0" w:color="auto"/>
            <w:right w:val="none" w:sz="0" w:space="0" w:color="auto"/>
          </w:divBdr>
        </w:div>
        <w:div w:id="1152478121">
          <w:marLeft w:val="0"/>
          <w:marRight w:val="0"/>
          <w:marTop w:val="0"/>
          <w:marBottom w:val="0"/>
          <w:divBdr>
            <w:top w:val="none" w:sz="0" w:space="0" w:color="auto"/>
            <w:left w:val="none" w:sz="0" w:space="0" w:color="auto"/>
            <w:bottom w:val="none" w:sz="0" w:space="0" w:color="auto"/>
            <w:right w:val="none" w:sz="0" w:space="0" w:color="auto"/>
          </w:divBdr>
        </w:div>
        <w:div w:id="1500846998">
          <w:marLeft w:val="0"/>
          <w:marRight w:val="0"/>
          <w:marTop w:val="0"/>
          <w:marBottom w:val="0"/>
          <w:divBdr>
            <w:top w:val="none" w:sz="0" w:space="0" w:color="auto"/>
            <w:left w:val="none" w:sz="0" w:space="0" w:color="auto"/>
            <w:bottom w:val="none" w:sz="0" w:space="0" w:color="auto"/>
            <w:right w:val="none" w:sz="0" w:space="0" w:color="auto"/>
          </w:divBdr>
        </w:div>
        <w:div w:id="497114800">
          <w:marLeft w:val="0"/>
          <w:marRight w:val="0"/>
          <w:marTop w:val="0"/>
          <w:marBottom w:val="0"/>
          <w:divBdr>
            <w:top w:val="none" w:sz="0" w:space="0" w:color="auto"/>
            <w:left w:val="none" w:sz="0" w:space="0" w:color="auto"/>
            <w:bottom w:val="none" w:sz="0" w:space="0" w:color="auto"/>
            <w:right w:val="none" w:sz="0" w:space="0" w:color="auto"/>
          </w:divBdr>
          <w:divsChild>
            <w:div w:id="1189216978">
              <w:marLeft w:val="0"/>
              <w:marRight w:val="0"/>
              <w:marTop w:val="0"/>
              <w:marBottom w:val="0"/>
              <w:divBdr>
                <w:top w:val="none" w:sz="0" w:space="0" w:color="auto"/>
                <w:left w:val="none" w:sz="0" w:space="0" w:color="auto"/>
                <w:bottom w:val="none" w:sz="0" w:space="0" w:color="auto"/>
                <w:right w:val="none" w:sz="0" w:space="0" w:color="auto"/>
              </w:divBdr>
            </w:div>
            <w:div w:id="1654673326">
              <w:marLeft w:val="0"/>
              <w:marRight w:val="0"/>
              <w:marTop w:val="0"/>
              <w:marBottom w:val="0"/>
              <w:divBdr>
                <w:top w:val="none" w:sz="0" w:space="0" w:color="auto"/>
                <w:left w:val="none" w:sz="0" w:space="0" w:color="auto"/>
                <w:bottom w:val="none" w:sz="0" w:space="0" w:color="auto"/>
                <w:right w:val="none" w:sz="0" w:space="0" w:color="auto"/>
              </w:divBdr>
            </w:div>
            <w:div w:id="539322925">
              <w:marLeft w:val="0"/>
              <w:marRight w:val="0"/>
              <w:marTop w:val="0"/>
              <w:marBottom w:val="0"/>
              <w:divBdr>
                <w:top w:val="none" w:sz="0" w:space="0" w:color="auto"/>
                <w:left w:val="none" w:sz="0" w:space="0" w:color="auto"/>
                <w:bottom w:val="none" w:sz="0" w:space="0" w:color="auto"/>
                <w:right w:val="none" w:sz="0" w:space="0" w:color="auto"/>
              </w:divBdr>
            </w:div>
            <w:div w:id="173762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29852">
      <w:bodyDiv w:val="1"/>
      <w:marLeft w:val="0"/>
      <w:marRight w:val="0"/>
      <w:marTop w:val="0"/>
      <w:marBottom w:val="0"/>
      <w:divBdr>
        <w:top w:val="none" w:sz="0" w:space="0" w:color="auto"/>
        <w:left w:val="none" w:sz="0" w:space="0" w:color="auto"/>
        <w:bottom w:val="none" w:sz="0" w:space="0" w:color="auto"/>
        <w:right w:val="none" w:sz="0" w:space="0" w:color="auto"/>
      </w:divBdr>
    </w:div>
    <w:div w:id="1008141644">
      <w:bodyDiv w:val="1"/>
      <w:marLeft w:val="0"/>
      <w:marRight w:val="0"/>
      <w:marTop w:val="0"/>
      <w:marBottom w:val="0"/>
      <w:divBdr>
        <w:top w:val="none" w:sz="0" w:space="0" w:color="auto"/>
        <w:left w:val="none" w:sz="0" w:space="0" w:color="auto"/>
        <w:bottom w:val="none" w:sz="0" w:space="0" w:color="auto"/>
        <w:right w:val="none" w:sz="0" w:space="0" w:color="auto"/>
      </w:divBdr>
    </w:div>
    <w:div w:id="1147207728">
      <w:bodyDiv w:val="1"/>
      <w:marLeft w:val="0"/>
      <w:marRight w:val="0"/>
      <w:marTop w:val="0"/>
      <w:marBottom w:val="0"/>
      <w:divBdr>
        <w:top w:val="none" w:sz="0" w:space="0" w:color="auto"/>
        <w:left w:val="none" w:sz="0" w:space="0" w:color="auto"/>
        <w:bottom w:val="none" w:sz="0" w:space="0" w:color="auto"/>
        <w:right w:val="none" w:sz="0" w:space="0" w:color="auto"/>
      </w:divBdr>
      <w:divsChild>
        <w:div w:id="1569918791">
          <w:marLeft w:val="0"/>
          <w:marRight w:val="0"/>
          <w:marTop w:val="0"/>
          <w:marBottom w:val="0"/>
          <w:divBdr>
            <w:top w:val="none" w:sz="0" w:space="0" w:color="auto"/>
            <w:left w:val="none" w:sz="0" w:space="0" w:color="auto"/>
            <w:bottom w:val="none" w:sz="0" w:space="0" w:color="auto"/>
            <w:right w:val="none" w:sz="0" w:space="0" w:color="auto"/>
          </w:divBdr>
          <w:divsChild>
            <w:div w:id="488861289">
              <w:marLeft w:val="0"/>
              <w:marRight w:val="0"/>
              <w:marTop w:val="0"/>
              <w:marBottom w:val="0"/>
              <w:divBdr>
                <w:top w:val="none" w:sz="0" w:space="0" w:color="auto"/>
                <w:left w:val="none" w:sz="0" w:space="0" w:color="auto"/>
                <w:bottom w:val="none" w:sz="0" w:space="0" w:color="auto"/>
                <w:right w:val="none" w:sz="0" w:space="0" w:color="auto"/>
              </w:divBdr>
            </w:div>
          </w:divsChild>
        </w:div>
        <w:div w:id="1615554795">
          <w:marLeft w:val="0"/>
          <w:marRight w:val="0"/>
          <w:marTop w:val="0"/>
          <w:marBottom w:val="0"/>
          <w:divBdr>
            <w:top w:val="none" w:sz="0" w:space="0" w:color="auto"/>
            <w:left w:val="none" w:sz="0" w:space="0" w:color="auto"/>
            <w:bottom w:val="none" w:sz="0" w:space="0" w:color="auto"/>
            <w:right w:val="none" w:sz="0" w:space="0" w:color="auto"/>
          </w:divBdr>
          <w:divsChild>
            <w:div w:id="693192127">
              <w:marLeft w:val="0"/>
              <w:marRight w:val="0"/>
              <w:marTop w:val="0"/>
              <w:marBottom w:val="0"/>
              <w:divBdr>
                <w:top w:val="none" w:sz="0" w:space="0" w:color="auto"/>
                <w:left w:val="none" w:sz="0" w:space="0" w:color="auto"/>
                <w:bottom w:val="none" w:sz="0" w:space="0" w:color="auto"/>
                <w:right w:val="none" w:sz="0" w:space="0" w:color="auto"/>
              </w:divBdr>
            </w:div>
          </w:divsChild>
        </w:div>
        <w:div w:id="239945921">
          <w:marLeft w:val="0"/>
          <w:marRight w:val="0"/>
          <w:marTop w:val="0"/>
          <w:marBottom w:val="0"/>
          <w:divBdr>
            <w:top w:val="none" w:sz="0" w:space="0" w:color="auto"/>
            <w:left w:val="none" w:sz="0" w:space="0" w:color="auto"/>
            <w:bottom w:val="none" w:sz="0" w:space="0" w:color="auto"/>
            <w:right w:val="none" w:sz="0" w:space="0" w:color="auto"/>
          </w:divBdr>
          <w:divsChild>
            <w:div w:id="901057530">
              <w:marLeft w:val="0"/>
              <w:marRight w:val="0"/>
              <w:marTop w:val="0"/>
              <w:marBottom w:val="0"/>
              <w:divBdr>
                <w:top w:val="none" w:sz="0" w:space="0" w:color="auto"/>
                <w:left w:val="none" w:sz="0" w:space="0" w:color="auto"/>
                <w:bottom w:val="none" w:sz="0" w:space="0" w:color="auto"/>
                <w:right w:val="none" w:sz="0" w:space="0" w:color="auto"/>
              </w:divBdr>
            </w:div>
          </w:divsChild>
        </w:div>
        <w:div w:id="1672025856">
          <w:marLeft w:val="0"/>
          <w:marRight w:val="0"/>
          <w:marTop w:val="0"/>
          <w:marBottom w:val="0"/>
          <w:divBdr>
            <w:top w:val="none" w:sz="0" w:space="0" w:color="auto"/>
            <w:left w:val="none" w:sz="0" w:space="0" w:color="auto"/>
            <w:bottom w:val="none" w:sz="0" w:space="0" w:color="auto"/>
            <w:right w:val="none" w:sz="0" w:space="0" w:color="auto"/>
          </w:divBdr>
          <w:divsChild>
            <w:div w:id="517812600">
              <w:marLeft w:val="0"/>
              <w:marRight w:val="0"/>
              <w:marTop w:val="0"/>
              <w:marBottom w:val="0"/>
              <w:divBdr>
                <w:top w:val="none" w:sz="0" w:space="0" w:color="auto"/>
                <w:left w:val="none" w:sz="0" w:space="0" w:color="auto"/>
                <w:bottom w:val="none" w:sz="0" w:space="0" w:color="auto"/>
                <w:right w:val="none" w:sz="0" w:space="0" w:color="auto"/>
              </w:divBdr>
            </w:div>
          </w:divsChild>
        </w:div>
        <w:div w:id="1764064672">
          <w:marLeft w:val="0"/>
          <w:marRight w:val="0"/>
          <w:marTop w:val="0"/>
          <w:marBottom w:val="0"/>
          <w:divBdr>
            <w:top w:val="none" w:sz="0" w:space="0" w:color="auto"/>
            <w:left w:val="none" w:sz="0" w:space="0" w:color="auto"/>
            <w:bottom w:val="none" w:sz="0" w:space="0" w:color="auto"/>
            <w:right w:val="none" w:sz="0" w:space="0" w:color="auto"/>
          </w:divBdr>
          <w:divsChild>
            <w:div w:id="1886793510">
              <w:marLeft w:val="0"/>
              <w:marRight w:val="0"/>
              <w:marTop w:val="0"/>
              <w:marBottom w:val="0"/>
              <w:divBdr>
                <w:top w:val="none" w:sz="0" w:space="0" w:color="auto"/>
                <w:left w:val="none" w:sz="0" w:space="0" w:color="auto"/>
                <w:bottom w:val="none" w:sz="0" w:space="0" w:color="auto"/>
                <w:right w:val="none" w:sz="0" w:space="0" w:color="auto"/>
              </w:divBdr>
            </w:div>
          </w:divsChild>
        </w:div>
        <w:div w:id="226646380">
          <w:marLeft w:val="0"/>
          <w:marRight w:val="0"/>
          <w:marTop w:val="0"/>
          <w:marBottom w:val="0"/>
          <w:divBdr>
            <w:top w:val="none" w:sz="0" w:space="0" w:color="auto"/>
            <w:left w:val="none" w:sz="0" w:space="0" w:color="auto"/>
            <w:bottom w:val="none" w:sz="0" w:space="0" w:color="auto"/>
            <w:right w:val="none" w:sz="0" w:space="0" w:color="auto"/>
          </w:divBdr>
          <w:divsChild>
            <w:div w:id="413742267">
              <w:marLeft w:val="0"/>
              <w:marRight w:val="0"/>
              <w:marTop w:val="0"/>
              <w:marBottom w:val="0"/>
              <w:divBdr>
                <w:top w:val="none" w:sz="0" w:space="0" w:color="auto"/>
                <w:left w:val="none" w:sz="0" w:space="0" w:color="auto"/>
                <w:bottom w:val="none" w:sz="0" w:space="0" w:color="auto"/>
                <w:right w:val="none" w:sz="0" w:space="0" w:color="auto"/>
              </w:divBdr>
            </w:div>
          </w:divsChild>
        </w:div>
        <w:div w:id="1857115470">
          <w:marLeft w:val="0"/>
          <w:marRight w:val="0"/>
          <w:marTop w:val="0"/>
          <w:marBottom w:val="0"/>
          <w:divBdr>
            <w:top w:val="none" w:sz="0" w:space="0" w:color="auto"/>
            <w:left w:val="none" w:sz="0" w:space="0" w:color="auto"/>
            <w:bottom w:val="none" w:sz="0" w:space="0" w:color="auto"/>
            <w:right w:val="none" w:sz="0" w:space="0" w:color="auto"/>
          </w:divBdr>
          <w:divsChild>
            <w:div w:id="949357772">
              <w:marLeft w:val="0"/>
              <w:marRight w:val="0"/>
              <w:marTop w:val="0"/>
              <w:marBottom w:val="0"/>
              <w:divBdr>
                <w:top w:val="none" w:sz="0" w:space="0" w:color="auto"/>
                <w:left w:val="none" w:sz="0" w:space="0" w:color="auto"/>
                <w:bottom w:val="none" w:sz="0" w:space="0" w:color="auto"/>
                <w:right w:val="none" w:sz="0" w:space="0" w:color="auto"/>
              </w:divBdr>
            </w:div>
          </w:divsChild>
        </w:div>
        <w:div w:id="353966792">
          <w:marLeft w:val="0"/>
          <w:marRight w:val="0"/>
          <w:marTop w:val="0"/>
          <w:marBottom w:val="0"/>
          <w:divBdr>
            <w:top w:val="none" w:sz="0" w:space="0" w:color="auto"/>
            <w:left w:val="none" w:sz="0" w:space="0" w:color="auto"/>
            <w:bottom w:val="none" w:sz="0" w:space="0" w:color="auto"/>
            <w:right w:val="none" w:sz="0" w:space="0" w:color="auto"/>
          </w:divBdr>
          <w:divsChild>
            <w:div w:id="934364505">
              <w:marLeft w:val="0"/>
              <w:marRight w:val="0"/>
              <w:marTop w:val="0"/>
              <w:marBottom w:val="0"/>
              <w:divBdr>
                <w:top w:val="none" w:sz="0" w:space="0" w:color="auto"/>
                <w:left w:val="none" w:sz="0" w:space="0" w:color="auto"/>
                <w:bottom w:val="none" w:sz="0" w:space="0" w:color="auto"/>
                <w:right w:val="none" w:sz="0" w:space="0" w:color="auto"/>
              </w:divBdr>
            </w:div>
          </w:divsChild>
        </w:div>
        <w:div w:id="426195462">
          <w:marLeft w:val="0"/>
          <w:marRight w:val="0"/>
          <w:marTop w:val="0"/>
          <w:marBottom w:val="0"/>
          <w:divBdr>
            <w:top w:val="none" w:sz="0" w:space="0" w:color="auto"/>
            <w:left w:val="none" w:sz="0" w:space="0" w:color="auto"/>
            <w:bottom w:val="none" w:sz="0" w:space="0" w:color="auto"/>
            <w:right w:val="none" w:sz="0" w:space="0" w:color="auto"/>
          </w:divBdr>
          <w:divsChild>
            <w:div w:id="1886259071">
              <w:marLeft w:val="0"/>
              <w:marRight w:val="0"/>
              <w:marTop w:val="0"/>
              <w:marBottom w:val="0"/>
              <w:divBdr>
                <w:top w:val="none" w:sz="0" w:space="0" w:color="auto"/>
                <w:left w:val="none" w:sz="0" w:space="0" w:color="auto"/>
                <w:bottom w:val="none" w:sz="0" w:space="0" w:color="auto"/>
                <w:right w:val="none" w:sz="0" w:space="0" w:color="auto"/>
              </w:divBdr>
            </w:div>
          </w:divsChild>
        </w:div>
        <w:div w:id="1734035647">
          <w:marLeft w:val="0"/>
          <w:marRight w:val="0"/>
          <w:marTop w:val="0"/>
          <w:marBottom w:val="0"/>
          <w:divBdr>
            <w:top w:val="none" w:sz="0" w:space="0" w:color="auto"/>
            <w:left w:val="none" w:sz="0" w:space="0" w:color="auto"/>
            <w:bottom w:val="none" w:sz="0" w:space="0" w:color="auto"/>
            <w:right w:val="none" w:sz="0" w:space="0" w:color="auto"/>
          </w:divBdr>
          <w:divsChild>
            <w:div w:id="605238425">
              <w:marLeft w:val="0"/>
              <w:marRight w:val="0"/>
              <w:marTop w:val="0"/>
              <w:marBottom w:val="0"/>
              <w:divBdr>
                <w:top w:val="none" w:sz="0" w:space="0" w:color="auto"/>
                <w:left w:val="none" w:sz="0" w:space="0" w:color="auto"/>
                <w:bottom w:val="none" w:sz="0" w:space="0" w:color="auto"/>
                <w:right w:val="none" w:sz="0" w:space="0" w:color="auto"/>
              </w:divBdr>
            </w:div>
          </w:divsChild>
        </w:div>
        <w:div w:id="319818851">
          <w:marLeft w:val="0"/>
          <w:marRight w:val="0"/>
          <w:marTop w:val="0"/>
          <w:marBottom w:val="0"/>
          <w:divBdr>
            <w:top w:val="none" w:sz="0" w:space="0" w:color="auto"/>
            <w:left w:val="none" w:sz="0" w:space="0" w:color="auto"/>
            <w:bottom w:val="none" w:sz="0" w:space="0" w:color="auto"/>
            <w:right w:val="none" w:sz="0" w:space="0" w:color="auto"/>
          </w:divBdr>
          <w:divsChild>
            <w:div w:id="1979139848">
              <w:marLeft w:val="0"/>
              <w:marRight w:val="0"/>
              <w:marTop w:val="0"/>
              <w:marBottom w:val="0"/>
              <w:divBdr>
                <w:top w:val="none" w:sz="0" w:space="0" w:color="auto"/>
                <w:left w:val="none" w:sz="0" w:space="0" w:color="auto"/>
                <w:bottom w:val="none" w:sz="0" w:space="0" w:color="auto"/>
                <w:right w:val="none" w:sz="0" w:space="0" w:color="auto"/>
              </w:divBdr>
            </w:div>
          </w:divsChild>
        </w:div>
        <w:div w:id="1975452199">
          <w:marLeft w:val="0"/>
          <w:marRight w:val="0"/>
          <w:marTop w:val="0"/>
          <w:marBottom w:val="0"/>
          <w:divBdr>
            <w:top w:val="none" w:sz="0" w:space="0" w:color="auto"/>
            <w:left w:val="none" w:sz="0" w:space="0" w:color="auto"/>
            <w:bottom w:val="none" w:sz="0" w:space="0" w:color="auto"/>
            <w:right w:val="none" w:sz="0" w:space="0" w:color="auto"/>
          </w:divBdr>
          <w:divsChild>
            <w:div w:id="968126908">
              <w:marLeft w:val="0"/>
              <w:marRight w:val="0"/>
              <w:marTop w:val="0"/>
              <w:marBottom w:val="0"/>
              <w:divBdr>
                <w:top w:val="none" w:sz="0" w:space="0" w:color="auto"/>
                <w:left w:val="none" w:sz="0" w:space="0" w:color="auto"/>
                <w:bottom w:val="none" w:sz="0" w:space="0" w:color="auto"/>
                <w:right w:val="none" w:sz="0" w:space="0" w:color="auto"/>
              </w:divBdr>
            </w:div>
          </w:divsChild>
        </w:div>
        <w:div w:id="430079886">
          <w:marLeft w:val="0"/>
          <w:marRight w:val="0"/>
          <w:marTop w:val="0"/>
          <w:marBottom w:val="0"/>
          <w:divBdr>
            <w:top w:val="none" w:sz="0" w:space="0" w:color="auto"/>
            <w:left w:val="none" w:sz="0" w:space="0" w:color="auto"/>
            <w:bottom w:val="none" w:sz="0" w:space="0" w:color="auto"/>
            <w:right w:val="none" w:sz="0" w:space="0" w:color="auto"/>
          </w:divBdr>
          <w:divsChild>
            <w:div w:id="547375063">
              <w:marLeft w:val="0"/>
              <w:marRight w:val="0"/>
              <w:marTop w:val="0"/>
              <w:marBottom w:val="0"/>
              <w:divBdr>
                <w:top w:val="none" w:sz="0" w:space="0" w:color="auto"/>
                <w:left w:val="none" w:sz="0" w:space="0" w:color="auto"/>
                <w:bottom w:val="none" w:sz="0" w:space="0" w:color="auto"/>
                <w:right w:val="none" w:sz="0" w:space="0" w:color="auto"/>
              </w:divBdr>
            </w:div>
          </w:divsChild>
        </w:div>
        <w:div w:id="165481670">
          <w:marLeft w:val="0"/>
          <w:marRight w:val="0"/>
          <w:marTop w:val="0"/>
          <w:marBottom w:val="0"/>
          <w:divBdr>
            <w:top w:val="none" w:sz="0" w:space="0" w:color="auto"/>
            <w:left w:val="none" w:sz="0" w:space="0" w:color="auto"/>
            <w:bottom w:val="none" w:sz="0" w:space="0" w:color="auto"/>
            <w:right w:val="none" w:sz="0" w:space="0" w:color="auto"/>
          </w:divBdr>
          <w:divsChild>
            <w:div w:id="610093818">
              <w:marLeft w:val="0"/>
              <w:marRight w:val="0"/>
              <w:marTop w:val="0"/>
              <w:marBottom w:val="0"/>
              <w:divBdr>
                <w:top w:val="none" w:sz="0" w:space="0" w:color="auto"/>
                <w:left w:val="none" w:sz="0" w:space="0" w:color="auto"/>
                <w:bottom w:val="none" w:sz="0" w:space="0" w:color="auto"/>
                <w:right w:val="none" w:sz="0" w:space="0" w:color="auto"/>
              </w:divBdr>
            </w:div>
          </w:divsChild>
        </w:div>
        <w:div w:id="1115254041">
          <w:marLeft w:val="0"/>
          <w:marRight w:val="0"/>
          <w:marTop w:val="0"/>
          <w:marBottom w:val="0"/>
          <w:divBdr>
            <w:top w:val="none" w:sz="0" w:space="0" w:color="auto"/>
            <w:left w:val="none" w:sz="0" w:space="0" w:color="auto"/>
            <w:bottom w:val="none" w:sz="0" w:space="0" w:color="auto"/>
            <w:right w:val="none" w:sz="0" w:space="0" w:color="auto"/>
          </w:divBdr>
          <w:divsChild>
            <w:div w:id="416101248">
              <w:marLeft w:val="0"/>
              <w:marRight w:val="0"/>
              <w:marTop w:val="0"/>
              <w:marBottom w:val="0"/>
              <w:divBdr>
                <w:top w:val="none" w:sz="0" w:space="0" w:color="auto"/>
                <w:left w:val="none" w:sz="0" w:space="0" w:color="auto"/>
                <w:bottom w:val="none" w:sz="0" w:space="0" w:color="auto"/>
                <w:right w:val="none" w:sz="0" w:space="0" w:color="auto"/>
              </w:divBdr>
            </w:div>
          </w:divsChild>
        </w:div>
        <w:div w:id="746078312">
          <w:marLeft w:val="0"/>
          <w:marRight w:val="0"/>
          <w:marTop w:val="0"/>
          <w:marBottom w:val="0"/>
          <w:divBdr>
            <w:top w:val="none" w:sz="0" w:space="0" w:color="auto"/>
            <w:left w:val="none" w:sz="0" w:space="0" w:color="auto"/>
            <w:bottom w:val="none" w:sz="0" w:space="0" w:color="auto"/>
            <w:right w:val="none" w:sz="0" w:space="0" w:color="auto"/>
          </w:divBdr>
          <w:divsChild>
            <w:div w:id="2119130680">
              <w:marLeft w:val="0"/>
              <w:marRight w:val="0"/>
              <w:marTop w:val="0"/>
              <w:marBottom w:val="0"/>
              <w:divBdr>
                <w:top w:val="none" w:sz="0" w:space="0" w:color="auto"/>
                <w:left w:val="none" w:sz="0" w:space="0" w:color="auto"/>
                <w:bottom w:val="none" w:sz="0" w:space="0" w:color="auto"/>
                <w:right w:val="none" w:sz="0" w:space="0" w:color="auto"/>
              </w:divBdr>
            </w:div>
          </w:divsChild>
        </w:div>
        <w:div w:id="1953246334">
          <w:marLeft w:val="0"/>
          <w:marRight w:val="0"/>
          <w:marTop w:val="0"/>
          <w:marBottom w:val="0"/>
          <w:divBdr>
            <w:top w:val="none" w:sz="0" w:space="0" w:color="auto"/>
            <w:left w:val="none" w:sz="0" w:space="0" w:color="auto"/>
            <w:bottom w:val="none" w:sz="0" w:space="0" w:color="auto"/>
            <w:right w:val="none" w:sz="0" w:space="0" w:color="auto"/>
          </w:divBdr>
          <w:divsChild>
            <w:div w:id="1749114266">
              <w:marLeft w:val="0"/>
              <w:marRight w:val="0"/>
              <w:marTop w:val="0"/>
              <w:marBottom w:val="0"/>
              <w:divBdr>
                <w:top w:val="none" w:sz="0" w:space="0" w:color="auto"/>
                <w:left w:val="none" w:sz="0" w:space="0" w:color="auto"/>
                <w:bottom w:val="none" w:sz="0" w:space="0" w:color="auto"/>
                <w:right w:val="none" w:sz="0" w:space="0" w:color="auto"/>
              </w:divBdr>
            </w:div>
          </w:divsChild>
        </w:div>
        <w:div w:id="1859537877">
          <w:marLeft w:val="0"/>
          <w:marRight w:val="0"/>
          <w:marTop w:val="0"/>
          <w:marBottom w:val="0"/>
          <w:divBdr>
            <w:top w:val="none" w:sz="0" w:space="0" w:color="auto"/>
            <w:left w:val="none" w:sz="0" w:space="0" w:color="auto"/>
            <w:bottom w:val="none" w:sz="0" w:space="0" w:color="auto"/>
            <w:right w:val="none" w:sz="0" w:space="0" w:color="auto"/>
          </w:divBdr>
          <w:divsChild>
            <w:div w:id="1769539224">
              <w:marLeft w:val="0"/>
              <w:marRight w:val="0"/>
              <w:marTop w:val="0"/>
              <w:marBottom w:val="0"/>
              <w:divBdr>
                <w:top w:val="none" w:sz="0" w:space="0" w:color="auto"/>
                <w:left w:val="none" w:sz="0" w:space="0" w:color="auto"/>
                <w:bottom w:val="none" w:sz="0" w:space="0" w:color="auto"/>
                <w:right w:val="none" w:sz="0" w:space="0" w:color="auto"/>
              </w:divBdr>
            </w:div>
          </w:divsChild>
        </w:div>
        <w:div w:id="925114435">
          <w:marLeft w:val="0"/>
          <w:marRight w:val="0"/>
          <w:marTop w:val="0"/>
          <w:marBottom w:val="0"/>
          <w:divBdr>
            <w:top w:val="none" w:sz="0" w:space="0" w:color="auto"/>
            <w:left w:val="none" w:sz="0" w:space="0" w:color="auto"/>
            <w:bottom w:val="none" w:sz="0" w:space="0" w:color="auto"/>
            <w:right w:val="none" w:sz="0" w:space="0" w:color="auto"/>
          </w:divBdr>
          <w:divsChild>
            <w:div w:id="1364553951">
              <w:marLeft w:val="0"/>
              <w:marRight w:val="0"/>
              <w:marTop w:val="0"/>
              <w:marBottom w:val="0"/>
              <w:divBdr>
                <w:top w:val="none" w:sz="0" w:space="0" w:color="auto"/>
                <w:left w:val="none" w:sz="0" w:space="0" w:color="auto"/>
                <w:bottom w:val="none" w:sz="0" w:space="0" w:color="auto"/>
                <w:right w:val="none" w:sz="0" w:space="0" w:color="auto"/>
              </w:divBdr>
            </w:div>
          </w:divsChild>
        </w:div>
        <w:div w:id="902105651">
          <w:marLeft w:val="0"/>
          <w:marRight w:val="0"/>
          <w:marTop w:val="0"/>
          <w:marBottom w:val="0"/>
          <w:divBdr>
            <w:top w:val="none" w:sz="0" w:space="0" w:color="auto"/>
            <w:left w:val="none" w:sz="0" w:space="0" w:color="auto"/>
            <w:bottom w:val="none" w:sz="0" w:space="0" w:color="auto"/>
            <w:right w:val="none" w:sz="0" w:space="0" w:color="auto"/>
          </w:divBdr>
          <w:divsChild>
            <w:div w:id="1046879872">
              <w:marLeft w:val="0"/>
              <w:marRight w:val="0"/>
              <w:marTop w:val="0"/>
              <w:marBottom w:val="0"/>
              <w:divBdr>
                <w:top w:val="none" w:sz="0" w:space="0" w:color="auto"/>
                <w:left w:val="none" w:sz="0" w:space="0" w:color="auto"/>
                <w:bottom w:val="none" w:sz="0" w:space="0" w:color="auto"/>
                <w:right w:val="none" w:sz="0" w:space="0" w:color="auto"/>
              </w:divBdr>
            </w:div>
          </w:divsChild>
        </w:div>
        <w:div w:id="1158228533">
          <w:marLeft w:val="0"/>
          <w:marRight w:val="0"/>
          <w:marTop w:val="0"/>
          <w:marBottom w:val="0"/>
          <w:divBdr>
            <w:top w:val="none" w:sz="0" w:space="0" w:color="auto"/>
            <w:left w:val="none" w:sz="0" w:space="0" w:color="auto"/>
            <w:bottom w:val="none" w:sz="0" w:space="0" w:color="auto"/>
            <w:right w:val="none" w:sz="0" w:space="0" w:color="auto"/>
          </w:divBdr>
          <w:divsChild>
            <w:div w:id="1075590069">
              <w:marLeft w:val="0"/>
              <w:marRight w:val="0"/>
              <w:marTop w:val="0"/>
              <w:marBottom w:val="0"/>
              <w:divBdr>
                <w:top w:val="none" w:sz="0" w:space="0" w:color="auto"/>
                <w:left w:val="none" w:sz="0" w:space="0" w:color="auto"/>
                <w:bottom w:val="none" w:sz="0" w:space="0" w:color="auto"/>
                <w:right w:val="none" w:sz="0" w:space="0" w:color="auto"/>
              </w:divBdr>
            </w:div>
          </w:divsChild>
        </w:div>
        <w:div w:id="355666154">
          <w:marLeft w:val="0"/>
          <w:marRight w:val="0"/>
          <w:marTop w:val="0"/>
          <w:marBottom w:val="0"/>
          <w:divBdr>
            <w:top w:val="none" w:sz="0" w:space="0" w:color="auto"/>
            <w:left w:val="none" w:sz="0" w:space="0" w:color="auto"/>
            <w:bottom w:val="none" w:sz="0" w:space="0" w:color="auto"/>
            <w:right w:val="none" w:sz="0" w:space="0" w:color="auto"/>
          </w:divBdr>
          <w:divsChild>
            <w:div w:id="1429621856">
              <w:marLeft w:val="0"/>
              <w:marRight w:val="0"/>
              <w:marTop w:val="0"/>
              <w:marBottom w:val="0"/>
              <w:divBdr>
                <w:top w:val="none" w:sz="0" w:space="0" w:color="auto"/>
                <w:left w:val="none" w:sz="0" w:space="0" w:color="auto"/>
                <w:bottom w:val="none" w:sz="0" w:space="0" w:color="auto"/>
                <w:right w:val="none" w:sz="0" w:space="0" w:color="auto"/>
              </w:divBdr>
            </w:div>
          </w:divsChild>
        </w:div>
        <w:div w:id="1641500545">
          <w:marLeft w:val="0"/>
          <w:marRight w:val="0"/>
          <w:marTop w:val="0"/>
          <w:marBottom w:val="0"/>
          <w:divBdr>
            <w:top w:val="none" w:sz="0" w:space="0" w:color="auto"/>
            <w:left w:val="none" w:sz="0" w:space="0" w:color="auto"/>
            <w:bottom w:val="none" w:sz="0" w:space="0" w:color="auto"/>
            <w:right w:val="none" w:sz="0" w:space="0" w:color="auto"/>
          </w:divBdr>
          <w:divsChild>
            <w:div w:id="2083329955">
              <w:marLeft w:val="0"/>
              <w:marRight w:val="0"/>
              <w:marTop w:val="0"/>
              <w:marBottom w:val="0"/>
              <w:divBdr>
                <w:top w:val="none" w:sz="0" w:space="0" w:color="auto"/>
                <w:left w:val="none" w:sz="0" w:space="0" w:color="auto"/>
                <w:bottom w:val="none" w:sz="0" w:space="0" w:color="auto"/>
                <w:right w:val="none" w:sz="0" w:space="0" w:color="auto"/>
              </w:divBdr>
            </w:div>
          </w:divsChild>
        </w:div>
        <w:div w:id="4789029">
          <w:marLeft w:val="0"/>
          <w:marRight w:val="0"/>
          <w:marTop w:val="0"/>
          <w:marBottom w:val="0"/>
          <w:divBdr>
            <w:top w:val="none" w:sz="0" w:space="0" w:color="auto"/>
            <w:left w:val="none" w:sz="0" w:space="0" w:color="auto"/>
            <w:bottom w:val="none" w:sz="0" w:space="0" w:color="auto"/>
            <w:right w:val="none" w:sz="0" w:space="0" w:color="auto"/>
          </w:divBdr>
          <w:divsChild>
            <w:div w:id="747310007">
              <w:marLeft w:val="0"/>
              <w:marRight w:val="0"/>
              <w:marTop w:val="0"/>
              <w:marBottom w:val="0"/>
              <w:divBdr>
                <w:top w:val="none" w:sz="0" w:space="0" w:color="auto"/>
                <w:left w:val="none" w:sz="0" w:space="0" w:color="auto"/>
                <w:bottom w:val="none" w:sz="0" w:space="0" w:color="auto"/>
                <w:right w:val="none" w:sz="0" w:space="0" w:color="auto"/>
              </w:divBdr>
            </w:div>
          </w:divsChild>
        </w:div>
        <w:div w:id="1139764125">
          <w:marLeft w:val="0"/>
          <w:marRight w:val="0"/>
          <w:marTop w:val="0"/>
          <w:marBottom w:val="0"/>
          <w:divBdr>
            <w:top w:val="none" w:sz="0" w:space="0" w:color="auto"/>
            <w:left w:val="none" w:sz="0" w:space="0" w:color="auto"/>
            <w:bottom w:val="none" w:sz="0" w:space="0" w:color="auto"/>
            <w:right w:val="none" w:sz="0" w:space="0" w:color="auto"/>
          </w:divBdr>
          <w:divsChild>
            <w:div w:id="315569541">
              <w:marLeft w:val="0"/>
              <w:marRight w:val="0"/>
              <w:marTop w:val="0"/>
              <w:marBottom w:val="0"/>
              <w:divBdr>
                <w:top w:val="none" w:sz="0" w:space="0" w:color="auto"/>
                <w:left w:val="none" w:sz="0" w:space="0" w:color="auto"/>
                <w:bottom w:val="none" w:sz="0" w:space="0" w:color="auto"/>
                <w:right w:val="none" w:sz="0" w:space="0" w:color="auto"/>
              </w:divBdr>
            </w:div>
          </w:divsChild>
        </w:div>
        <w:div w:id="1838154584">
          <w:marLeft w:val="0"/>
          <w:marRight w:val="0"/>
          <w:marTop w:val="0"/>
          <w:marBottom w:val="0"/>
          <w:divBdr>
            <w:top w:val="none" w:sz="0" w:space="0" w:color="auto"/>
            <w:left w:val="none" w:sz="0" w:space="0" w:color="auto"/>
            <w:bottom w:val="none" w:sz="0" w:space="0" w:color="auto"/>
            <w:right w:val="none" w:sz="0" w:space="0" w:color="auto"/>
          </w:divBdr>
          <w:divsChild>
            <w:div w:id="115176375">
              <w:marLeft w:val="0"/>
              <w:marRight w:val="0"/>
              <w:marTop w:val="0"/>
              <w:marBottom w:val="0"/>
              <w:divBdr>
                <w:top w:val="none" w:sz="0" w:space="0" w:color="auto"/>
                <w:left w:val="none" w:sz="0" w:space="0" w:color="auto"/>
                <w:bottom w:val="none" w:sz="0" w:space="0" w:color="auto"/>
                <w:right w:val="none" w:sz="0" w:space="0" w:color="auto"/>
              </w:divBdr>
            </w:div>
          </w:divsChild>
        </w:div>
        <w:div w:id="1713767464">
          <w:marLeft w:val="0"/>
          <w:marRight w:val="0"/>
          <w:marTop w:val="0"/>
          <w:marBottom w:val="0"/>
          <w:divBdr>
            <w:top w:val="none" w:sz="0" w:space="0" w:color="auto"/>
            <w:left w:val="none" w:sz="0" w:space="0" w:color="auto"/>
            <w:bottom w:val="none" w:sz="0" w:space="0" w:color="auto"/>
            <w:right w:val="none" w:sz="0" w:space="0" w:color="auto"/>
          </w:divBdr>
          <w:divsChild>
            <w:div w:id="1179923682">
              <w:marLeft w:val="0"/>
              <w:marRight w:val="0"/>
              <w:marTop w:val="0"/>
              <w:marBottom w:val="0"/>
              <w:divBdr>
                <w:top w:val="none" w:sz="0" w:space="0" w:color="auto"/>
                <w:left w:val="none" w:sz="0" w:space="0" w:color="auto"/>
                <w:bottom w:val="none" w:sz="0" w:space="0" w:color="auto"/>
                <w:right w:val="none" w:sz="0" w:space="0" w:color="auto"/>
              </w:divBdr>
            </w:div>
          </w:divsChild>
        </w:div>
        <w:div w:id="1792895216">
          <w:marLeft w:val="0"/>
          <w:marRight w:val="0"/>
          <w:marTop w:val="0"/>
          <w:marBottom w:val="0"/>
          <w:divBdr>
            <w:top w:val="none" w:sz="0" w:space="0" w:color="auto"/>
            <w:left w:val="none" w:sz="0" w:space="0" w:color="auto"/>
            <w:bottom w:val="none" w:sz="0" w:space="0" w:color="auto"/>
            <w:right w:val="none" w:sz="0" w:space="0" w:color="auto"/>
          </w:divBdr>
          <w:divsChild>
            <w:div w:id="2077631049">
              <w:marLeft w:val="0"/>
              <w:marRight w:val="0"/>
              <w:marTop w:val="0"/>
              <w:marBottom w:val="0"/>
              <w:divBdr>
                <w:top w:val="none" w:sz="0" w:space="0" w:color="auto"/>
                <w:left w:val="none" w:sz="0" w:space="0" w:color="auto"/>
                <w:bottom w:val="none" w:sz="0" w:space="0" w:color="auto"/>
                <w:right w:val="none" w:sz="0" w:space="0" w:color="auto"/>
              </w:divBdr>
            </w:div>
          </w:divsChild>
        </w:div>
        <w:div w:id="1690376943">
          <w:marLeft w:val="0"/>
          <w:marRight w:val="0"/>
          <w:marTop w:val="0"/>
          <w:marBottom w:val="0"/>
          <w:divBdr>
            <w:top w:val="none" w:sz="0" w:space="0" w:color="auto"/>
            <w:left w:val="none" w:sz="0" w:space="0" w:color="auto"/>
            <w:bottom w:val="none" w:sz="0" w:space="0" w:color="auto"/>
            <w:right w:val="none" w:sz="0" w:space="0" w:color="auto"/>
          </w:divBdr>
          <w:divsChild>
            <w:div w:id="1409381720">
              <w:marLeft w:val="0"/>
              <w:marRight w:val="0"/>
              <w:marTop w:val="0"/>
              <w:marBottom w:val="0"/>
              <w:divBdr>
                <w:top w:val="none" w:sz="0" w:space="0" w:color="auto"/>
                <w:left w:val="none" w:sz="0" w:space="0" w:color="auto"/>
                <w:bottom w:val="none" w:sz="0" w:space="0" w:color="auto"/>
                <w:right w:val="none" w:sz="0" w:space="0" w:color="auto"/>
              </w:divBdr>
            </w:div>
          </w:divsChild>
        </w:div>
        <w:div w:id="1821576282">
          <w:marLeft w:val="0"/>
          <w:marRight w:val="0"/>
          <w:marTop w:val="0"/>
          <w:marBottom w:val="0"/>
          <w:divBdr>
            <w:top w:val="none" w:sz="0" w:space="0" w:color="auto"/>
            <w:left w:val="none" w:sz="0" w:space="0" w:color="auto"/>
            <w:bottom w:val="none" w:sz="0" w:space="0" w:color="auto"/>
            <w:right w:val="none" w:sz="0" w:space="0" w:color="auto"/>
          </w:divBdr>
          <w:divsChild>
            <w:div w:id="1569613137">
              <w:marLeft w:val="0"/>
              <w:marRight w:val="0"/>
              <w:marTop w:val="0"/>
              <w:marBottom w:val="0"/>
              <w:divBdr>
                <w:top w:val="none" w:sz="0" w:space="0" w:color="auto"/>
                <w:left w:val="none" w:sz="0" w:space="0" w:color="auto"/>
                <w:bottom w:val="none" w:sz="0" w:space="0" w:color="auto"/>
                <w:right w:val="none" w:sz="0" w:space="0" w:color="auto"/>
              </w:divBdr>
            </w:div>
          </w:divsChild>
        </w:div>
        <w:div w:id="1514538273">
          <w:marLeft w:val="0"/>
          <w:marRight w:val="0"/>
          <w:marTop w:val="0"/>
          <w:marBottom w:val="0"/>
          <w:divBdr>
            <w:top w:val="none" w:sz="0" w:space="0" w:color="auto"/>
            <w:left w:val="none" w:sz="0" w:space="0" w:color="auto"/>
            <w:bottom w:val="none" w:sz="0" w:space="0" w:color="auto"/>
            <w:right w:val="none" w:sz="0" w:space="0" w:color="auto"/>
          </w:divBdr>
          <w:divsChild>
            <w:div w:id="1998069604">
              <w:marLeft w:val="0"/>
              <w:marRight w:val="0"/>
              <w:marTop w:val="0"/>
              <w:marBottom w:val="0"/>
              <w:divBdr>
                <w:top w:val="none" w:sz="0" w:space="0" w:color="auto"/>
                <w:left w:val="none" w:sz="0" w:space="0" w:color="auto"/>
                <w:bottom w:val="none" w:sz="0" w:space="0" w:color="auto"/>
                <w:right w:val="none" w:sz="0" w:space="0" w:color="auto"/>
              </w:divBdr>
            </w:div>
          </w:divsChild>
        </w:div>
        <w:div w:id="580530326">
          <w:marLeft w:val="0"/>
          <w:marRight w:val="0"/>
          <w:marTop w:val="0"/>
          <w:marBottom w:val="0"/>
          <w:divBdr>
            <w:top w:val="none" w:sz="0" w:space="0" w:color="auto"/>
            <w:left w:val="none" w:sz="0" w:space="0" w:color="auto"/>
            <w:bottom w:val="none" w:sz="0" w:space="0" w:color="auto"/>
            <w:right w:val="none" w:sz="0" w:space="0" w:color="auto"/>
          </w:divBdr>
          <w:divsChild>
            <w:div w:id="983124518">
              <w:marLeft w:val="0"/>
              <w:marRight w:val="0"/>
              <w:marTop w:val="0"/>
              <w:marBottom w:val="0"/>
              <w:divBdr>
                <w:top w:val="none" w:sz="0" w:space="0" w:color="auto"/>
                <w:left w:val="none" w:sz="0" w:space="0" w:color="auto"/>
                <w:bottom w:val="none" w:sz="0" w:space="0" w:color="auto"/>
                <w:right w:val="none" w:sz="0" w:space="0" w:color="auto"/>
              </w:divBdr>
            </w:div>
          </w:divsChild>
        </w:div>
        <w:div w:id="1047685010">
          <w:marLeft w:val="0"/>
          <w:marRight w:val="0"/>
          <w:marTop w:val="0"/>
          <w:marBottom w:val="0"/>
          <w:divBdr>
            <w:top w:val="none" w:sz="0" w:space="0" w:color="auto"/>
            <w:left w:val="none" w:sz="0" w:space="0" w:color="auto"/>
            <w:bottom w:val="none" w:sz="0" w:space="0" w:color="auto"/>
            <w:right w:val="none" w:sz="0" w:space="0" w:color="auto"/>
          </w:divBdr>
          <w:divsChild>
            <w:div w:id="272520199">
              <w:marLeft w:val="0"/>
              <w:marRight w:val="0"/>
              <w:marTop w:val="0"/>
              <w:marBottom w:val="0"/>
              <w:divBdr>
                <w:top w:val="none" w:sz="0" w:space="0" w:color="auto"/>
                <w:left w:val="none" w:sz="0" w:space="0" w:color="auto"/>
                <w:bottom w:val="none" w:sz="0" w:space="0" w:color="auto"/>
                <w:right w:val="none" w:sz="0" w:space="0" w:color="auto"/>
              </w:divBdr>
            </w:div>
          </w:divsChild>
        </w:div>
        <w:div w:id="1687293392">
          <w:marLeft w:val="0"/>
          <w:marRight w:val="0"/>
          <w:marTop w:val="0"/>
          <w:marBottom w:val="0"/>
          <w:divBdr>
            <w:top w:val="none" w:sz="0" w:space="0" w:color="auto"/>
            <w:left w:val="none" w:sz="0" w:space="0" w:color="auto"/>
            <w:bottom w:val="none" w:sz="0" w:space="0" w:color="auto"/>
            <w:right w:val="none" w:sz="0" w:space="0" w:color="auto"/>
          </w:divBdr>
          <w:divsChild>
            <w:div w:id="1890460684">
              <w:marLeft w:val="0"/>
              <w:marRight w:val="0"/>
              <w:marTop w:val="0"/>
              <w:marBottom w:val="0"/>
              <w:divBdr>
                <w:top w:val="none" w:sz="0" w:space="0" w:color="auto"/>
                <w:left w:val="none" w:sz="0" w:space="0" w:color="auto"/>
                <w:bottom w:val="none" w:sz="0" w:space="0" w:color="auto"/>
                <w:right w:val="none" w:sz="0" w:space="0" w:color="auto"/>
              </w:divBdr>
            </w:div>
          </w:divsChild>
        </w:div>
        <w:div w:id="408112673">
          <w:marLeft w:val="0"/>
          <w:marRight w:val="0"/>
          <w:marTop w:val="0"/>
          <w:marBottom w:val="0"/>
          <w:divBdr>
            <w:top w:val="none" w:sz="0" w:space="0" w:color="auto"/>
            <w:left w:val="none" w:sz="0" w:space="0" w:color="auto"/>
            <w:bottom w:val="none" w:sz="0" w:space="0" w:color="auto"/>
            <w:right w:val="none" w:sz="0" w:space="0" w:color="auto"/>
          </w:divBdr>
          <w:divsChild>
            <w:div w:id="1967540600">
              <w:marLeft w:val="0"/>
              <w:marRight w:val="0"/>
              <w:marTop w:val="0"/>
              <w:marBottom w:val="0"/>
              <w:divBdr>
                <w:top w:val="none" w:sz="0" w:space="0" w:color="auto"/>
                <w:left w:val="none" w:sz="0" w:space="0" w:color="auto"/>
                <w:bottom w:val="none" w:sz="0" w:space="0" w:color="auto"/>
                <w:right w:val="none" w:sz="0" w:space="0" w:color="auto"/>
              </w:divBdr>
            </w:div>
          </w:divsChild>
        </w:div>
        <w:div w:id="983389418">
          <w:marLeft w:val="0"/>
          <w:marRight w:val="0"/>
          <w:marTop w:val="0"/>
          <w:marBottom w:val="0"/>
          <w:divBdr>
            <w:top w:val="none" w:sz="0" w:space="0" w:color="auto"/>
            <w:left w:val="none" w:sz="0" w:space="0" w:color="auto"/>
            <w:bottom w:val="none" w:sz="0" w:space="0" w:color="auto"/>
            <w:right w:val="none" w:sz="0" w:space="0" w:color="auto"/>
          </w:divBdr>
          <w:divsChild>
            <w:div w:id="1479616736">
              <w:marLeft w:val="0"/>
              <w:marRight w:val="0"/>
              <w:marTop w:val="0"/>
              <w:marBottom w:val="0"/>
              <w:divBdr>
                <w:top w:val="none" w:sz="0" w:space="0" w:color="auto"/>
                <w:left w:val="none" w:sz="0" w:space="0" w:color="auto"/>
                <w:bottom w:val="none" w:sz="0" w:space="0" w:color="auto"/>
                <w:right w:val="none" w:sz="0" w:space="0" w:color="auto"/>
              </w:divBdr>
            </w:div>
          </w:divsChild>
        </w:div>
        <w:div w:id="1332902799">
          <w:marLeft w:val="0"/>
          <w:marRight w:val="0"/>
          <w:marTop w:val="0"/>
          <w:marBottom w:val="0"/>
          <w:divBdr>
            <w:top w:val="none" w:sz="0" w:space="0" w:color="auto"/>
            <w:left w:val="none" w:sz="0" w:space="0" w:color="auto"/>
            <w:bottom w:val="none" w:sz="0" w:space="0" w:color="auto"/>
            <w:right w:val="none" w:sz="0" w:space="0" w:color="auto"/>
          </w:divBdr>
          <w:divsChild>
            <w:div w:id="908805494">
              <w:marLeft w:val="0"/>
              <w:marRight w:val="0"/>
              <w:marTop w:val="0"/>
              <w:marBottom w:val="0"/>
              <w:divBdr>
                <w:top w:val="none" w:sz="0" w:space="0" w:color="auto"/>
                <w:left w:val="none" w:sz="0" w:space="0" w:color="auto"/>
                <w:bottom w:val="none" w:sz="0" w:space="0" w:color="auto"/>
                <w:right w:val="none" w:sz="0" w:space="0" w:color="auto"/>
              </w:divBdr>
            </w:div>
          </w:divsChild>
        </w:div>
        <w:div w:id="1158616916">
          <w:marLeft w:val="0"/>
          <w:marRight w:val="0"/>
          <w:marTop w:val="0"/>
          <w:marBottom w:val="0"/>
          <w:divBdr>
            <w:top w:val="none" w:sz="0" w:space="0" w:color="auto"/>
            <w:left w:val="none" w:sz="0" w:space="0" w:color="auto"/>
            <w:bottom w:val="none" w:sz="0" w:space="0" w:color="auto"/>
            <w:right w:val="none" w:sz="0" w:space="0" w:color="auto"/>
          </w:divBdr>
          <w:divsChild>
            <w:div w:id="1117798870">
              <w:marLeft w:val="0"/>
              <w:marRight w:val="0"/>
              <w:marTop w:val="0"/>
              <w:marBottom w:val="0"/>
              <w:divBdr>
                <w:top w:val="none" w:sz="0" w:space="0" w:color="auto"/>
                <w:left w:val="none" w:sz="0" w:space="0" w:color="auto"/>
                <w:bottom w:val="none" w:sz="0" w:space="0" w:color="auto"/>
                <w:right w:val="none" w:sz="0" w:space="0" w:color="auto"/>
              </w:divBdr>
            </w:div>
          </w:divsChild>
        </w:div>
        <w:div w:id="1785080512">
          <w:marLeft w:val="0"/>
          <w:marRight w:val="0"/>
          <w:marTop w:val="0"/>
          <w:marBottom w:val="0"/>
          <w:divBdr>
            <w:top w:val="none" w:sz="0" w:space="0" w:color="auto"/>
            <w:left w:val="none" w:sz="0" w:space="0" w:color="auto"/>
            <w:bottom w:val="none" w:sz="0" w:space="0" w:color="auto"/>
            <w:right w:val="none" w:sz="0" w:space="0" w:color="auto"/>
          </w:divBdr>
          <w:divsChild>
            <w:div w:id="160854213">
              <w:marLeft w:val="0"/>
              <w:marRight w:val="0"/>
              <w:marTop w:val="0"/>
              <w:marBottom w:val="0"/>
              <w:divBdr>
                <w:top w:val="none" w:sz="0" w:space="0" w:color="auto"/>
                <w:left w:val="none" w:sz="0" w:space="0" w:color="auto"/>
                <w:bottom w:val="none" w:sz="0" w:space="0" w:color="auto"/>
                <w:right w:val="none" w:sz="0" w:space="0" w:color="auto"/>
              </w:divBdr>
            </w:div>
          </w:divsChild>
        </w:div>
        <w:div w:id="898591853">
          <w:marLeft w:val="0"/>
          <w:marRight w:val="0"/>
          <w:marTop w:val="0"/>
          <w:marBottom w:val="0"/>
          <w:divBdr>
            <w:top w:val="none" w:sz="0" w:space="0" w:color="auto"/>
            <w:left w:val="none" w:sz="0" w:space="0" w:color="auto"/>
            <w:bottom w:val="none" w:sz="0" w:space="0" w:color="auto"/>
            <w:right w:val="none" w:sz="0" w:space="0" w:color="auto"/>
          </w:divBdr>
          <w:divsChild>
            <w:div w:id="474688069">
              <w:marLeft w:val="0"/>
              <w:marRight w:val="0"/>
              <w:marTop w:val="0"/>
              <w:marBottom w:val="0"/>
              <w:divBdr>
                <w:top w:val="none" w:sz="0" w:space="0" w:color="auto"/>
                <w:left w:val="none" w:sz="0" w:space="0" w:color="auto"/>
                <w:bottom w:val="none" w:sz="0" w:space="0" w:color="auto"/>
                <w:right w:val="none" w:sz="0" w:space="0" w:color="auto"/>
              </w:divBdr>
            </w:div>
          </w:divsChild>
        </w:div>
        <w:div w:id="1924333651">
          <w:marLeft w:val="0"/>
          <w:marRight w:val="0"/>
          <w:marTop w:val="0"/>
          <w:marBottom w:val="0"/>
          <w:divBdr>
            <w:top w:val="none" w:sz="0" w:space="0" w:color="auto"/>
            <w:left w:val="none" w:sz="0" w:space="0" w:color="auto"/>
            <w:bottom w:val="none" w:sz="0" w:space="0" w:color="auto"/>
            <w:right w:val="none" w:sz="0" w:space="0" w:color="auto"/>
          </w:divBdr>
          <w:divsChild>
            <w:div w:id="1100876483">
              <w:marLeft w:val="0"/>
              <w:marRight w:val="0"/>
              <w:marTop w:val="0"/>
              <w:marBottom w:val="0"/>
              <w:divBdr>
                <w:top w:val="none" w:sz="0" w:space="0" w:color="auto"/>
                <w:left w:val="none" w:sz="0" w:space="0" w:color="auto"/>
                <w:bottom w:val="none" w:sz="0" w:space="0" w:color="auto"/>
                <w:right w:val="none" w:sz="0" w:space="0" w:color="auto"/>
              </w:divBdr>
            </w:div>
          </w:divsChild>
        </w:div>
        <w:div w:id="130900945">
          <w:marLeft w:val="0"/>
          <w:marRight w:val="0"/>
          <w:marTop w:val="0"/>
          <w:marBottom w:val="0"/>
          <w:divBdr>
            <w:top w:val="none" w:sz="0" w:space="0" w:color="auto"/>
            <w:left w:val="none" w:sz="0" w:space="0" w:color="auto"/>
            <w:bottom w:val="none" w:sz="0" w:space="0" w:color="auto"/>
            <w:right w:val="none" w:sz="0" w:space="0" w:color="auto"/>
          </w:divBdr>
          <w:divsChild>
            <w:div w:id="2055689599">
              <w:marLeft w:val="0"/>
              <w:marRight w:val="0"/>
              <w:marTop w:val="0"/>
              <w:marBottom w:val="0"/>
              <w:divBdr>
                <w:top w:val="none" w:sz="0" w:space="0" w:color="auto"/>
                <w:left w:val="none" w:sz="0" w:space="0" w:color="auto"/>
                <w:bottom w:val="none" w:sz="0" w:space="0" w:color="auto"/>
                <w:right w:val="none" w:sz="0" w:space="0" w:color="auto"/>
              </w:divBdr>
            </w:div>
          </w:divsChild>
        </w:div>
        <w:div w:id="443232006">
          <w:marLeft w:val="0"/>
          <w:marRight w:val="0"/>
          <w:marTop w:val="0"/>
          <w:marBottom w:val="0"/>
          <w:divBdr>
            <w:top w:val="none" w:sz="0" w:space="0" w:color="auto"/>
            <w:left w:val="none" w:sz="0" w:space="0" w:color="auto"/>
            <w:bottom w:val="none" w:sz="0" w:space="0" w:color="auto"/>
            <w:right w:val="none" w:sz="0" w:space="0" w:color="auto"/>
          </w:divBdr>
          <w:divsChild>
            <w:div w:id="1567296503">
              <w:marLeft w:val="0"/>
              <w:marRight w:val="0"/>
              <w:marTop w:val="0"/>
              <w:marBottom w:val="0"/>
              <w:divBdr>
                <w:top w:val="none" w:sz="0" w:space="0" w:color="auto"/>
                <w:left w:val="none" w:sz="0" w:space="0" w:color="auto"/>
                <w:bottom w:val="none" w:sz="0" w:space="0" w:color="auto"/>
                <w:right w:val="none" w:sz="0" w:space="0" w:color="auto"/>
              </w:divBdr>
            </w:div>
          </w:divsChild>
        </w:div>
        <w:div w:id="718624509">
          <w:marLeft w:val="0"/>
          <w:marRight w:val="0"/>
          <w:marTop w:val="0"/>
          <w:marBottom w:val="0"/>
          <w:divBdr>
            <w:top w:val="none" w:sz="0" w:space="0" w:color="auto"/>
            <w:left w:val="none" w:sz="0" w:space="0" w:color="auto"/>
            <w:bottom w:val="none" w:sz="0" w:space="0" w:color="auto"/>
            <w:right w:val="none" w:sz="0" w:space="0" w:color="auto"/>
          </w:divBdr>
          <w:divsChild>
            <w:div w:id="381558941">
              <w:marLeft w:val="0"/>
              <w:marRight w:val="0"/>
              <w:marTop w:val="0"/>
              <w:marBottom w:val="0"/>
              <w:divBdr>
                <w:top w:val="none" w:sz="0" w:space="0" w:color="auto"/>
                <w:left w:val="none" w:sz="0" w:space="0" w:color="auto"/>
                <w:bottom w:val="none" w:sz="0" w:space="0" w:color="auto"/>
                <w:right w:val="none" w:sz="0" w:space="0" w:color="auto"/>
              </w:divBdr>
            </w:div>
          </w:divsChild>
        </w:div>
        <w:div w:id="865754804">
          <w:marLeft w:val="0"/>
          <w:marRight w:val="0"/>
          <w:marTop w:val="0"/>
          <w:marBottom w:val="0"/>
          <w:divBdr>
            <w:top w:val="none" w:sz="0" w:space="0" w:color="auto"/>
            <w:left w:val="none" w:sz="0" w:space="0" w:color="auto"/>
            <w:bottom w:val="none" w:sz="0" w:space="0" w:color="auto"/>
            <w:right w:val="none" w:sz="0" w:space="0" w:color="auto"/>
          </w:divBdr>
          <w:divsChild>
            <w:div w:id="999845727">
              <w:marLeft w:val="0"/>
              <w:marRight w:val="0"/>
              <w:marTop w:val="0"/>
              <w:marBottom w:val="0"/>
              <w:divBdr>
                <w:top w:val="none" w:sz="0" w:space="0" w:color="auto"/>
                <w:left w:val="none" w:sz="0" w:space="0" w:color="auto"/>
                <w:bottom w:val="none" w:sz="0" w:space="0" w:color="auto"/>
                <w:right w:val="none" w:sz="0" w:space="0" w:color="auto"/>
              </w:divBdr>
            </w:div>
          </w:divsChild>
        </w:div>
        <w:div w:id="393745773">
          <w:marLeft w:val="0"/>
          <w:marRight w:val="0"/>
          <w:marTop w:val="0"/>
          <w:marBottom w:val="0"/>
          <w:divBdr>
            <w:top w:val="none" w:sz="0" w:space="0" w:color="auto"/>
            <w:left w:val="none" w:sz="0" w:space="0" w:color="auto"/>
            <w:bottom w:val="none" w:sz="0" w:space="0" w:color="auto"/>
            <w:right w:val="none" w:sz="0" w:space="0" w:color="auto"/>
          </w:divBdr>
          <w:divsChild>
            <w:div w:id="1191845187">
              <w:marLeft w:val="0"/>
              <w:marRight w:val="0"/>
              <w:marTop w:val="0"/>
              <w:marBottom w:val="0"/>
              <w:divBdr>
                <w:top w:val="none" w:sz="0" w:space="0" w:color="auto"/>
                <w:left w:val="none" w:sz="0" w:space="0" w:color="auto"/>
                <w:bottom w:val="none" w:sz="0" w:space="0" w:color="auto"/>
                <w:right w:val="none" w:sz="0" w:space="0" w:color="auto"/>
              </w:divBdr>
            </w:div>
          </w:divsChild>
        </w:div>
        <w:div w:id="805121285">
          <w:marLeft w:val="0"/>
          <w:marRight w:val="0"/>
          <w:marTop w:val="0"/>
          <w:marBottom w:val="0"/>
          <w:divBdr>
            <w:top w:val="none" w:sz="0" w:space="0" w:color="auto"/>
            <w:left w:val="none" w:sz="0" w:space="0" w:color="auto"/>
            <w:bottom w:val="none" w:sz="0" w:space="0" w:color="auto"/>
            <w:right w:val="none" w:sz="0" w:space="0" w:color="auto"/>
          </w:divBdr>
          <w:divsChild>
            <w:div w:id="2133672569">
              <w:marLeft w:val="0"/>
              <w:marRight w:val="0"/>
              <w:marTop w:val="0"/>
              <w:marBottom w:val="0"/>
              <w:divBdr>
                <w:top w:val="none" w:sz="0" w:space="0" w:color="auto"/>
                <w:left w:val="none" w:sz="0" w:space="0" w:color="auto"/>
                <w:bottom w:val="none" w:sz="0" w:space="0" w:color="auto"/>
                <w:right w:val="none" w:sz="0" w:space="0" w:color="auto"/>
              </w:divBdr>
            </w:div>
          </w:divsChild>
        </w:div>
        <w:div w:id="376858277">
          <w:marLeft w:val="0"/>
          <w:marRight w:val="0"/>
          <w:marTop w:val="0"/>
          <w:marBottom w:val="0"/>
          <w:divBdr>
            <w:top w:val="none" w:sz="0" w:space="0" w:color="auto"/>
            <w:left w:val="none" w:sz="0" w:space="0" w:color="auto"/>
            <w:bottom w:val="none" w:sz="0" w:space="0" w:color="auto"/>
            <w:right w:val="none" w:sz="0" w:space="0" w:color="auto"/>
          </w:divBdr>
          <w:divsChild>
            <w:div w:id="88880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177485">
      <w:bodyDiv w:val="1"/>
      <w:marLeft w:val="0"/>
      <w:marRight w:val="0"/>
      <w:marTop w:val="0"/>
      <w:marBottom w:val="0"/>
      <w:divBdr>
        <w:top w:val="none" w:sz="0" w:space="0" w:color="auto"/>
        <w:left w:val="none" w:sz="0" w:space="0" w:color="auto"/>
        <w:bottom w:val="none" w:sz="0" w:space="0" w:color="auto"/>
        <w:right w:val="none" w:sz="0" w:space="0" w:color="auto"/>
      </w:divBdr>
    </w:div>
    <w:div w:id="1166476664">
      <w:bodyDiv w:val="1"/>
      <w:marLeft w:val="0"/>
      <w:marRight w:val="0"/>
      <w:marTop w:val="0"/>
      <w:marBottom w:val="0"/>
      <w:divBdr>
        <w:top w:val="none" w:sz="0" w:space="0" w:color="auto"/>
        <w:left w:val="none" w:sz="0" w:space="0" w:color="auto"/>
        <w:bottom w:val="none" w:sz="0" w:space="0" w:color="auto"/>
        <w:right w:val="none" w:sz="0" w:space="0" w:color="auto"/>
      </w:divBdr>
      <w:divsChild>
        <w:div w:id="2022315639">
          <w:marLeft w:val="0"/>
          <w:marRight w:val="0"/>
          <w:marTop w:val="0"/>
          <w:marBottom w:val="0"/>
          <w:divBdr>
            <w:top w:val="none" w:sz="0" w:space="0" w:color="auto"/>
            <w:left w:val="none" w:sz="0" w:space="0" w:color="auto"/>
            <w:bottom w:val="none" w:sz="0" w:space="0" w:color="auto"/>
            <w:right w:val="none" w:sz="0" w:space="0" w:color="auto"/>
          </w:divBdr>
        </w:div>
        <w:div w:id="781344872">
          <w:marLeft w:val="0"/>
          <w:marRight w:val="0"/>
          <w:marTop w:val="0"/>
          <w:marBottom w:val="0"/>
          <w:divBdr>
            <w:top w:val="none" w:sz="0" w:space="0" w:color="auto"/>
            <w:left w:val="none" w:sz="0" w:space="0" w:color="auto"/>
            <w:bottom w:val="none" w:sz="0" w:space="0" w:color="auto"/>
            <w:right w:val="none" w:sz="0" w:space="0" w:color="auto"/>
          </w:divBdr>
        </w:div>
        <w:div w:id="362706484">
          <w:marLeft w:val="0"/>
          <w:marRight w:val="0"/>
          <w:marTop w:val="0"/>
          <w:marBottom w:val="0"/>
          <w:divBdr>
            <w:top w:val="none" w:sz="0" w:space="0" w:color="auto"/>
            <w:left w:val="none" w:sz="0" w:space="0" w:color="auto"/>
            <w:bottom w:val="none" w:sz="0" w:space="0" w:color="auto"/>
            <w:right w:val="none" w:sz="0" w:space="0" w:color="auto"/>
          </w:divBdr>
        </w:div>
      </w:divsChild>
    </w:div>
    <w:div w:id="1168786514">
      <w:bodyDiv w:val="1"/>
      <w:marLeft w:val="0"/>
      <w:marRight w:val="0"/>
      <w:marTop w:val="0"/>
      <w:marBottom w:val="0"/>
      <w:divBdr>
        <w:top w:val="none" w:sz="0" w:space="0" w:color="auto"/>
        <w:left w:val="none" w:sz="0" w:space="0" w:color="auto"/>
        <w:bottom w:val="none" w:sz="0" w:space="0" w:color="auto"/>
        <w:right w:val="none" w:sz="0" w:space="0" w:color="auto"/>
      </w:divBdr>
    </w:div>
    <w:div w:id="1200243022">
      <w:bodyDiv w:val="1"/>
      <w:marLeft w:val="0"/>
      <w:marRight w:val="0"/>
      <w:marTop w:val="0"/>
      <w:marBottom w:val="0"/>
      <w:divBdr>
        <w:top w:val="none" w:sz="0" w:space="0" w:color="auto"/>
        <w:left w:val="none" w:sz="0" w:space="0" w:color="auto"/>
        <w:bottom w:val="none" w:sz="0" w:space="0" w:color="auto"/>
        <w:right w:val="none" w:sz="0" w:space="0" w:color="auto"/>
      </w:divBdr>
    </w:div>
    <w:div w:id="1223440933">
      <w:bodyDiv w:val="1"/>
      <w:marLeft w:val="0"/>
      <w:marRight w:val="0"/>
      <w:marTop w:val="0"/>
      <w:marBottom w:val="0"/>
      <w:divBdr>
        <w:top w:val="none" w:sz="0" w:space="0" w:color="auto"/>
        <w:left w:val="none" w:sz="0" w:space="0" w:color="auto"/>
        <w:bottom w:val="none" w:sz="0" w:space="0" w:color="auto"/>
        <w:right w:val="none" w:sz="0" w:space="0" w:color="auto"/>
      </w:divBdr>
    </w:div>
    <w:div w:id="1241599970">
      <w:bodyDiv w:val="1"/>
      <w:marLeft w:val="0"/>
      <w:marRight w:val="0"/>
      <w:marTop w:val="0"/>
      <w:marBottom w:val="0"/>
      <w:divBdr>
        <w:top w:val="none" w:sz="0" w:space="0" w:color="auto"/>
        <w:left w:val="none" w:sz="0" w:space="0" w:color="auto"/>
        <w:bottom w:val="none" w:sz="0" w:space="0" w:color="auto"/>
        <w:right w:val="none" w:sz="0" w:space="0" w:color="auto"/>
      </w:divBdr>
    </w:div>
    <w:div w:id="1279988845">
      <w:bodyDiv w:val="1"/>
      <w:marLeft w:val="0"/>
      <w:marRight w:val="0"/>
      <w:marTop w:val="0"/>
      <w:marBottom w:val="0"/>
      <w:divBdr>
        <w:top w:val="none" w:sz="0" w:space="0" w:color="auto"/>
        <w:left w:val="none" w:sz="0" w:space="0" w:color="auto"/>
        <w:bottom w:val="none" w:sz="0" w:space="0" w:color="auto"/>
        <w:right w:val="none" w:sz="0" w:space="0" w:color="auto"/>
      </w:divBdr>
    </w:div>
    <w:div w:id="1280379754">
      <w:bodyDiv w:val="1"/>
      <w:marLeft w:val="0"/>
      <w:marRight w:val="0"/>
      <w:marTop w:val="0"/>
      <w:marBottom w:val="0"/>
      <w:divBdr>
        <w:top w:val="none" w:sz="0" w:space="0" w:color="auto"/>
        <w:left w:val="none" w:sz="0" w:space="0" w:color="auto"/>
        <w:bottom w:val="none" w:sz="0" w:space="0" w:color="auto"/>
        <w:right w:val="none" w:sz="0" w:space="0" w:color="auto"/>
      </w:divBdr>
    </w:div>
    <w:div w:id="1301576088">
      <w:bodyDiv w:val="1"/>
      <w:marLeft w:val="0"/>
      <w:marRight w:val="0"/>
      <w:marTop w:val="0"/>
      <w:marBottom w:val="0"/>
      <w:divBdr>
        <w:top w:val="none" w:sz="0" w:space="0" w:color="auto"/>
        <w:left w:val="none" w:sz="0" w:space="0" w:color="auto"/>
        <w:bottom w:val="none" w:sz="0" w:space="0" w:color="auto"/>
        <w:right w:val="none" w:sz="0" w:space="0" w:color="auto"/>
      </w:divBdr>
    </w:div>
    <w:div w:id="1319384275">
      <w:bodyDiv w:val="1"/>
      <w:marLeft w:val="0"/>
      <w:marRight w:val="0"/>
      <w:marTop w:val="0"/>
      <w:marBottom w:val="0"/>
      <w:divBdr>
        <w:top w:val="none" w:sz="0" w:space="0" w:color="auto"/>
        <w:left w:val="none" w:sz="0" w:space="0" w:color="auto"/>
        <w:bottom w:val="none" w:sz="0" w:space="0" w:color="auto"/>
        <w:right w:val="none" w:sz="0" w:space="0" w:color="auto"/>
      </w:divBdr>
    </w:div>
    <w:div w:id="1339188525">
      <w:bodyDiv w:val="1"/>
      <w:marLeft w:val="0"/>
      <w:marRight w:val="0"/>
      <w:marTop w:val="0"/>
      <w:marBottom w:val="0"/>
      <w:divBdr>
        <w:top w:val="none" w:sz="0" w:space="0" w:color="auto"/>
        <w:left w:val="none" w:sz="0" w:space="0" w:color="auto"/>
        <w:bottom w:val="none" w:sz="0" w:space="0" w:color="auto"/>
        <w:right w:val="none" w:sz="0" w:space="0" w:color="auto"/>
      </w:divBdr>
    </w:div>
    <w:div w:id="1339649902">
      <w:bodyDiv w:val="1"/>
      <w:marLeft w:val="0"/>
      <w:marRight w:val="0"/>
      <w:marTop w:val="0"/>
      <w:marBottom w:val="0"/>
      <w:divBdr>
        <w:top w:val="none" w:sz="0" w:space="0" w:color="auto"/>
        <w:left w:val="none" w:sz="0" w:space="0" w:color="auto"/>
        <w:bottom w:val="none" w:sz="0" w:space="0" w:color="auto"/>
        <w:right w:val="none" w:sz="0" w:space="0" w:color="auto"/>
      </w:divBdr>
      <w:divsChild>
        <w:div w:id="1666669900">
          <w:marLeft w:val="0"/>
          <w:marRight w:val="0"/>
          <w:marTop w:val="0"/>
          <w:marBottom w:val="0"/>
          <w:divBdr>
            <w:top w:val="none" w:sz="0" w:space="0" w:color="auto"/>
            <w:left w:val="none" w:sz="0" w:space="0" w:color="auto"/>
            <w:bottom w:val="none" w:sz="0" w:space="0" w:color="auto"/>
            <w:right w:val="none" w:sz="0" w:space="0" w:color="auto"/>
          </w:divBdr>
        </w:div>
      </w:divsChild>
    </w:div>
    <w:div w:id="1370303126">
      <w:bodyDiv w:val="1"/>
      <w:marLeft w:val="0"/>
      <w:marRight w:val="0"/>
      <w:marTop w:val="0"/>
      <w:marBottom w:val="0"/>
      <w:divBdr>
        <w:top w:val="none" w:sz="0" w:space="0" w:color="auto"/>
        <w:left w:val="none" w:sz="0" w:space="0" w:color="auto"/>
        <w:bottom w:val="none" w:sz="0" w:space="0" w:color="auto"/>
        <w:right w:val="none" w:sz="0" w:space="0" w:color="auto"/>
      </w:divBdr>
      <w:divsChild>
        <w:div w:id="1379432819">
          <w:marLeft w:val="0"/>
          <w:marRight w:val="0"/>
          <w:marTop w:val="0"/>
          <w:marBottom w:val="0"/>
          <w:divBdr>
            <w:top w:val="none" w:sz="0" w:space="0" w:color="auto"/>
            <w:left w:val="none" w:sz="0" w:space="0" w:color="auto"/>
            <w:bottom w:val="none" w:sz="0" w:space="0" w:color="auto"/>
            <w:right w:val="none" w:sz="0" w:space="0" w:color="auto"/>
          </w:divBdr>
        </w:div>
        <w:div w:id="1366716925">
          <w:marLeft w:val="0"/>
          <w:marRight w:val="0"/>
          <w:marTop w:val="0"/>
          <w:marBottom w:val="0"/>
          <w:divBdr>
            <w:top w:val="none" w:sz="0" w:space="0" w:color="auto"/>
            <w:left w:val="none" w:sz="0" w:space="0" w:color="auto"/>
            <w:bottom w:val="none" w:sz="0" w:space="0" w:color="auto"/>
            <w:right w:val="none" w:sz="0" w:space="0" w:color="auto"/>
          </w:divBdr>
        </w:div>
        <w:div w:id="668294319">
          <w:marLeft w:val="0"/>
          <w:marRight w:val="0"/>
          <w:marTop w:val="0"/>
          <w:marBottom w:val="0"/>
          <w:divBdr>
            <w:top w:val="none" w:sz="0" w:space="0" w:color="auto"/>
            <w:left w:val="none" w:sz="0" w:space="0" w:color="auto"/>
            <w:bottom w:val="none" w:sz="0" w:space="0" w:color="auto"/>
            <w:right w:val="none" w:sz="0" w:space="0" w:color="auto"/>
          </w:divBdr>
        </w:div>
      </w:divsChild>
    </w:div>
    <w:div w:id="1407193695">
      <w:bodyDiv w:val="1"/>
      <w:marLeft w:val="0"/>
      <w:marRight w:val="0"/>
      <w:marTop w:val="0"/>
      <w:marBottom w:val="0"/>
      <w:divBdr>
        <w:top w:val="none" w:sz="0" w:space="0" w:color="auto"/>
        <w:left w:val="none" w:sz="0" w:space="0" w:color="auto"/>
        <w:bottom w:val="none" w:sz="0" w:space="0" w:color="auto"/>
        <w:right w:val="none" w:sz="0" w:space="0" w:color="auto"/>
      </w:divBdr>
    </w:div>
    <w:div w:id="1423145160">
      <w:bodyDiv w:val="1"/>
      <w:marLeft w:val="0"/>
      <w:marRight w:val="0"/>
      <w:marTop w:val="0"/>
      <w:marBottom w:val="0"/>
      <w:divBdr>
        <w:top w:val="none" w:sz="0" w:space="0" w:color="auto"/>
        <w:left w:val="none" w:sz="0" w:space="0" w:color="auto"/>
        <w:bottom w:val="none" w:sz="0" w:space="0" w:color="auto"/>
        <w:right w:val="none" w:sz="0" w:space="0" w:color="auto"/>
      </w:divBdr>
    </w:div>
    <w:div w:id="1429236452">
      <w:bodyDiv w:val="1"/>
      <w:marLeft w:val="0"/>
      <w:marRight w:val="0"/>
      <w:marTop w:val="0"/>
      <w:marBottom w:val="0"/>
      <w:divBdr>
        <w:top w:val="none" w:sz="0" w:space="0" w:color="auto"/>
        <w:left w:val="none" w:sz="0" w:space="0" w:color="auto"/>
        <w:bottom w:val="none" w:sz="0" w:space="0" w:color="auto"/>
        <w:right w:val="none" w:sz="0" w:space="0" w:color="auto"/>
      </w:divBdr>
    </w:div>
    <w:div w:id="1431706222">
      <w:bodyDiv w:val="1"/>
      <w:marLeft w:val="0"/>
      <w:marRight w:val="0"/>
      <w:marTop w:val="0"/>
      <w:marBottom w:val="0"/>
      <w:divBdr>
        <w:top w:val="none" w:sz="0" w:space="0" w:color="auto"/>
        <w:left w:val="none" w:sz="0" w:space="0" w:color="auto"/>
        <w:bottom w:val="none" w:sz="0" w:space="0" w:color="auto"/>
        <w:right w:val="none" w:sz="0" w:space="0" w:color="auto"/>
      </w:divBdr>
      <w:divsChild>
        <w:div w:id="1343513213">
          <w:marLeft w:val="0"/>
          <w:marRight w:val="0"/>
          <w:marTop w:val="0"/>
          <w:marBottom w:val="0"/>
          <w:divBdr>
            <w:top w:val="none" w:sz="0" w:space="0" w:color="auto"/>
            <w:left w:val="none" w:sz="0" w:space="0" w:color="auto"/>
            <w:bottom w:val="none" w:sz="0" w:space="0" w:color="auto"/>
            <w:right w:val="none" w:sz="0" w:space="0" w:color="auto"/>
          </w:divBdr>
        </w:div>
        <w:div w:id="1756441965">
          <w:marLeft w:val="0"/>
          <w:marRight w:val="0"/>
          <w:marTop w:val="0"/>
          <w:marBottom w:val="0"/>
          <w:divBdr>
            <w:top w:val="none" w:sz="0" w:space="0" w:color="auto"/>
            <w:left w:val="none" w:sz="0" w:space="0" w:color="auto"/>
            <w:bottom w:val="none" w:sz="0" w:space="0" w:color="auto"/>
            <w:right w:val="none" w:sz="0" w:space="0" w:color="auto"/>
          </w:divBdr>
        </w:div>
      </w:divsChild>
    </w:div>
    <w:div w:id="1432316349">
      <w:bodyDiv w:val="1"/>
      <w:marLeft w:val="0"/>
      <w:marRight w:val="0"/>
      <w:marTop w:val="0"/>
      <w:marBottom w:val="0"/>
      <w:divBdr>
        <w:top w:val="none" w:sz="0" w:space="0" w:color="auto"/>
        <w:left w:val="none" w:sz="0" w:space="0" w:color="auto"/>
        <w:bottom w:val="none" w:sz="0" w:space="0" w:color="auto"/>
        <w:right w:val="none" w:sz="0" w:space="0" w:color="auto"/>
      </w:divBdr>
    </w:div>
    <w:div w:id="1464349715">
      <w:bodyDiv w:val="1"/>
      <w:marLeft w:val="0"/>
      <w:marRight w:val="0"/>
      <w:marTop w:val="0"/>
      <w:marBottom w:val="0"/>
      <w:divBdr>
        <w:top w:val="none" w:sz="0" w:space="0" w:color="auto"/>
        <w:left w:val="none" w:sz="0" w:space="0" w:color="auto"/>
        <w:bottom w:val="none" w:sz="0" w:space="0" w:color="auto"/>
        <w:right w:val="none" w:sz="0" w:space="0" w:color="auto"/>
      </w:divBdr>
    </w:div>
    <w:div w:id="1484195971">
      <w:bodyDiv w:val="1"/>
      <w:marLeft w:val="0"/>
      <w:marRight w:val="0"/>
      <w:marTop w:val="0"/>
      <w:marBottom w:val="0"/>
      <w:divBdr>
        <w:top w:val="none" w:sz="0" w:space="0" w:color="auto"/>
        <w:left w:val="none" w:sz="0" w:space="0" w:color="auto"/>
        <w:bottom w:val="none" w:sz="0" w:space="0" w:color="auto"/>
        <w:right w:val="none" w:sz="0" w:space="0" w:color="auto"/>
      </w:divBdr>
    </w:div>
    <w:div w:id="1533805284">
      <w:bodyDiv w:val="1"/>
      <w:marLeft w:val="0"/>
      <w:marRight w:val="0"/>
      <w:marTop w:val="0"/>
      <w:marBottom w:val="0"/>
      <w:divBdr>
        <w:top w:val="none" w:sz="0" w:space="0" w:color="auto"/>
        <w:left w:val="none" w:sz="0" w:space="0" w:color="auto"/>
        <w:bottom w:val="none" w:sz="0" w:space="0" w:color="auto"/>
        <w:right w:val="none" w:sz="0" w:space="0" w:color="auto"/>
      </w:divBdr>
      <w:divsChild>
        <w:div w:id="227345549">
          <w:marLeft w:val="0"/>
          <w:marRight w:val="0"/>
          <w:marTop w:val="0"/>
          <w:marBottom w:val="0"/>
          <w:divBdr>
            <w:top w:val="none" w:sz="0" w:space="0" w:color="auto"/>
            <w:left w:val="none" w:sz="0" w:space="0" w:color="auto"/>
            <w:bottom w:val="none" w:sz="0" w:space="0" w:color="auto"/>
            <w:right w:val="none" w:sz="0" w:space="0" w:color="auto"/>
          </w:divBdr>
        </w:div>
        <w:div w:id="545683740">
          <w:marLeft w:val="0"/>
          <w:marRight w:val="0"/>
          <w:marTop w:val="0"/>
          <w:marBottom w:val="0"/>
          <w:divBdr>
            <w:top w:val="none" w:sz="0" w:space="0" w:color="auto"/>
            <w:left w:val="none" w:sz="0" w:space="0" w:color="auto"/>
            <w:bottom w:val="none" w:sz="0" w:space="0" w:color="auto"/>
            <w:right w:val="none" w:sz="0" w:space="0" w:color="auto"/>
          </w:divBdr>
        </w:div>
        <w:div w:id="1248920838">
          <w:marLeft w:val="0"/>
          <w:marRight w:val="0"/>
          <w:marTop w:val="0"/>
          <w:marBottom w:val="0"/>
          <w:divBdr>
            <w:top w:val="none" w:sz="0" w:space="0" w:color="auto"/>
            <w:left w:val="none" w:sz="0" w:space="0" w:color="auto"/>
            <w:bottom w:val="none" w:sz="0" w:space="0" w:color="auto"/>
            <w:right w:val="none" w:sz="0" w:space="0" w:color="auto"/>
          </w:divBdr>
        </w:div>
        <w:div w:id="1378122424">
          <w:marLeft w:val="0"/>
          <w:marRight w:val="0"/>
          <w:marTop w:val="0"/>
          <w:marBottom w:val="0"/>
          <w:divBdr>
            <w:top w:val="none" w:sz="0" w:space="0" w:color="auto"/>
            <w:left w:val="none" w:sz="0" w:space="0" w:color="auto"/>
            <w:bottom w:val="none" w:sz="0" w:space="0" w:color="auto"/>
            <w:right w:val="none" w:sz="0" w:space="0" w:color="auto"/>
          </w:divBdr>
        </w:div>
        <w:div w:id="158890348">
          <w:marLeft w:val="0"/>
          <w:marRight w:val="0"/>
          <w:marTop w:val="0"/>
          <w:marBottom w:val="0"/>
          <w:divBdr>
            <w:top w:val="none" w:sz="0" w:space="0" w:color="auto"/>
            <w:left w:val="none" w:sz="0" w:space="0" w:color="auto"/>
            <w:bottom w:val="none" w:sz="0" w:space="0" w:color="auto"/>
            <w:right w:val="none" w:sz="0" w:space="0" w:color="auto"/>
          </w:divBdr>
        </w:div>
      </w:divsChild>
    </w:div>
    <w:div w:id="1565026060">
      <w:bodyDiv w:val="1"/>
      <w:marLeft w:val="0"/>
      <w:marRight w:val="0"/>
      <w:marTop w:val="0"/>
      <w:marBottom w:val="0"/>
      <w:divBdr>
        <w:top w:val="none" w:sz="0" w:space="0" w:color="auto"/>
        <w:left w:val="none" w:sz="0" w:space="0" w:color="auto"/>
        <w:bottom w:val="none" w:sz="0" w:space="0" w:color="auto"/>
        <w:right w:val="none" w:sz="0" w:space="0" w:color="auto"/>
      </w:divBdr>
    </w:div>
    <w:div w:id="1595745656">
      <w:bodyDiv w:val="1"/>
      <w:marLeft w:val="0"/>
      <w:marRight w:val="0"/>
      <w:marTop w:val="0"/>
      <w:marBottom w:val="0"/>
      <w:divBdr>
        <w:top w:val="none" w:sz="0" w:space="0" w:color="auto"/>
        <w:left w:val="none" w:sz="0" w:space="0" w:color="auto"/>
        <w:bottom w:val="none" w:sz="0" w:space="0" w:color="auto"/>
        <w:right w:val="none" w:sz="0" w:space="0" w:color="auto"/>
      </w:divBdr>
    </w:div>
    <w:div w:id="1613322833">
      <w:bodyDiv w:val="1"/>
      <w:marLeft w:val="0"/>
      <w:marRight w:val="0"/>
      <w:marTop w:val="0"/>
      <w:marBottom w:val="0"/>
      <w:divBdr>
        <w:top w:val="none" w:sz="0" w:space="0" w:color="auto"/>
        <w:left w:val="none" w:sz="0" w:space="0" w:color="auto"/>
        <w:bottom w:val="none" w:sz="0" w:space="0" w:color="auto"/>
        <w:right w:val="none" w:sz="0" w:space="0" w:color="auto"/>
      </w:divBdr>
      <w:divsChild>
        <w:div w:id="528959247">
          <w:marLeft w:val="144"/>
          <w:marRight w:val="0"/>
          <w:marTop w:val="260"/>
          <w:marBottom w:val="0"/>
          <w:divBdr>
            <w:top w:val="none" w:sz="0" w:space="0" w:color="auto"/>
            <w:left w:val="none" w:sz="0" w:space="0" w:color="auto"/>
            <w:bottom w:val="none" w:sz="0" w:space="0" w:color="auto"/>
            <w:right w:val="none" w:sz="0" w:space="0" w:color="auto"/>
          </w:divBdr>
        </w:div>
        <w:div w:id="2123766589">
          <w:marLeft w:val="547"/>
          <w:marRight w:val="0"/>
          <w:marTop w:val="120"/>
          <w:marBottom w:val="0"/>
          <w:divBdr>
            <w:top w:val="none" w:sz="0" w:space="0" w:color="auto"/>
            <w:left w:val="none" w:sz="0" w:space="0" w:color="auto"/>
            <w:bottom w:val="none" w:sz="0" w:space="0" w:color="auto"/>
            <w:right w:val="none" w:sz="0" w:space="0" w:color="auto"/>
          </w:divBdr>
        </w:div>
        <w:div w:id="722489216">
          <w:marLeft w:val="547"/>
          <w:marRight w:val="0"/>
          <w:marTop w:val="120"/>
          <w:marBottom w:val="0"/>
          <w:divBdr>
            <w:top w:val="none" w:sz="0" w:space="0" w:color="auto"/>
            <w:left w:val="none" w:sz="0" w:space="0" w:color="auto"/>
            <w:bottom w:val="none" w:sz="0" w:space="0" w:color="auto"/>
            <w:right w:val="none" w:sz="0" w:space="0" w:color="auto"/>
          </w:divBdr>
        </w:div>
        <w:div w:id="25176358">
          <w:marLeft w:val="547"/>
          <w:marRight w:val="0"/>
          <w:marTop w:val="120"/>
          <w:marBottom w:val="0"/>
          <w:divBdr>
            <w:top w:val="none" w:sz="0" w:space="0" w:color="auto"/>
            <w:left w:val="none" w:sz="0" w:space="0" w:color="auto"/>
            <w:bottom w:val="none" w:sz="0" w:space="0" w:color="auto"/>
            <w:right w:val="none" w:sz="0" w:space="0" w:color="auto"/>
          </w:divBdr>
        </w:div>
        <w:div w:id="157573284">
          <w:marLeft w:val="547"/>
          <w:marRight w:val="0"/>
          <w:marTop w:val="120"/>
          <w:marBottom w:val="0"/>
          <w:divBdr>
            <w:top w:val="none" w:sz="0" w:space="0" w:color="auto"/>
            <w:left w:val="none" w:sz="0" w:space="0" w:color="auto"/>
            <w:bottom w:val="none" w:sz="0" w:space="0" w:color="auto"/>
            <w:right w:val="none" w:sz="0" w:space="0" w:color="auto"/>
          </w:divBdr>
        </w:div>
        <w:div w:id="2044286288">
          <w:marLeft w:val="547"/>
          <w:marRight w:val="0"/>
          <w:marTop w:val="120"/>
          <w:marBottom w:val="0"/>
          <w:divBdr>
            <w:top w:val="none" w:sz="0" w:space="0" w:color="auto"/>
            <w:left w:val="none" w:sz="0" w:space="0" w:color="auto"/>
            <w:bottom w:val="none" w:sz="0" w:space="0" w:color="auto"/>
            <w:right w:val="none" w:sz="0" w:space="0" w:color="auto"/>
          </w:divBdr>
        </w:div>
        <w:div w:id="1116172104">
          <w:marLeft w:val="547"/>
          <w:marRight w:val="0"/>
          <w:marTop w:val="120"/>
          <w:marBottom w:val="0"/>
          <w:divBdr>
            <w:top w:val="none" w:sz="0" w:space="0" w:color="auto"/>
            <w:left w:val="none" w:sz="0" w:space="0" w:color="auto"/>
            <w:bottom w:val="none" w:sz="0" w:space="0" w:color="auto"/>
            <w:right w:val="none" w:sz="0" w:space="0" w:color="auto"/>
          </w:divBdr>
        </w:div>
        <w:div w:id="1350791438">
          <w:marLeft w:val="144"/>
          <w:marRight w:val="0"/>
          <w:marTop w:val="260"/>
          <w:marBottom w:val="0"/>
          <w:divBdr>
            <w:top w:val="none" w:sz="0" w:space="0" w:color="auto"/>
            <w:left w:val="none" w:sz="0" w:space="0" w:color="auto"/>
            <w:bottom w:val="none" w:sz="0" w:space="0" w:color="auto"/>
            <w:right w:val="none" w:sz="0" w:space="0" w:color="auto"/>
          </w:divBdr>
        </w:div>
        <w:div w:id="889535869">
          <w:marLeft w:val="547"/>
          <w:marRight w:val="0"/>
          <w:marTop w:val="120"/>
          <w:marBottom w:val="0"/>
          <w:divBdr>
            <w:top w:val="none" w:sz="0" w:space="0" w:color="auto"/>
            <w:left w:val="none" w:sz="0" w:space="0" w:color="auto"/>
            <w:bottom w:val="none" w:sz="0" w:space="0" w:color="auto"/>
            <w:right w:val="none" w:sz="0" w:space="0" w:color="auto"/>
          </w:divBdr>
        </w:div>
        <w:div w:id="912664664">
          <w:marLeft w:val="547"/>
          <w:marRight w:val="0"/>
          <w:marTop w:val="120"/>
          <w:marBottom w:val="0"/>
          <w:divBdr>
            <w:top w:val="none" w:sz="0" w:space="0" w:color="auto"/>
            <w:left w:val="none" w:sz="0" w:space="0" w:color="auto"/>
            <w:bottom w:val="none" w:sz="0" w:space="0" w:color="auto"/>
            <w:right w:val="none" w:sz="0" w:space="0" w:color="auto"/>
          </w:divBdr>
        </w:div>
        <w:div w:id="1511027204">
          <w:marLeft w:val="547"/>
          <w:marRight w:val="0"/>
          <w:marTop w:val="120"/>
          <w:marBottom w:val="0"/>
          <w:divBdr>
            <w:top w:val="none" w:sz="0" w:space="0" w:color="auto"/>
            <w:left w:val="none" w:sz="0" w:space="0" w:color="auto"/>
            <w:bottom w:val="none" w:sz="0" w:space="0" w:color="auto"/>
            <w:right w:val="none" w:sz="0" w:space="0" w:color="auto"/>
          </w:divBdr>
        </w:div>
        <w:div w:id="3016670">
          <w:marLeft w:val="547"/>
          <w:marRight w:val="0"/>
          <w:marTop w:val="120"/>
          <w:marBottom w:val="0"/>
          <w:divBdr>
            <w:top w:val="none" w:sz="0" w:space="0" w:color="auto"/>
            <w:left w:val="none" w:sz="0" w:space="0" w:color="auto"/>
            <w:bottom w:val="none" w:sz="0" w:space="0" w:color="auto"/>
            <w:right w:val="none" w:sz="0" w:space="0" w:color="auto"/>
          </w:divBdr>
        </w:div>
      </w:divsChild>
    </w:div>
    <w:div w:id="1640763131">
      <w:bodyDiv w:val="1"/>
      <w:marLeft w:val="0"/>
      <w:marRight w:val="0"/>
      <w:marTop w:val="0"/>
      <w:marBottom w:val="0"/>
      <w:divBdr>
        <w:top w:val="none" w:sz="0" w:space="0" w:color="auto"/>
        <w:left w:val="none" w:sz="0" w:space="0" w:color="auto"/>
        <w:bottom w:val="none" w:sz="0" w:space="0" w:color="auto"/>
        <w:right w:val="none" w:sz="0" w:space="0" w:color="auto"/>
      </w:divBdr>
    </w:div>
    <w:div w:id="1653094358">
      <w:bodyDiv w:val="1"/>
      <w:marLeft w:val="0"/>
      <w:marRight w:val="0"/>
      <w:marTop w:val="0"/>
      <w:marBottom w:val="0"/>
      <w:divBdr>
        <w:top w:val="none" w:sz="0" w:space="0" w:color="auto"/>
        <w:left w:val="none" w:sz="0" w:space="0" w:color="auto"/>
        <w:bottom w:val="none" w:sz="0" w:space="0" w:color="auto"/>
        <w:right w:val="none" w:sz="0" w:space="0" w:color="auto"/>
      </w:divBdr>
    </w:div>
    <w:div w:id="1697927718">
      <w:bodyDiv w:val="1"/>
      <w:marLeft w:val="0"/>
      <w:marRight w:val="0"/>
      <w:marTop w:val="0"/>
      <w:marBottom w:val="0"/>
      <w:divBdr>
        <w:top w:val="none" w:sz="0" w:space="0" w:color="auto"/>
        <w:left w:val="none" w:sz="0" w:space="0" w:color="auto"/>
        <w:bottom w:val="none" w:sz="0" w:space="0" w:color="auto"/>
        <w:right w:val="none" w:sz="0" w:space="0" w:color="auto"/>
      </w:divBdr>
      <w:divsChild>
        <w:div w:id="140662212">
          <w:marLeft w:val="0"/>
          <w:marRight w:val="0"/>
          <w:marTop w:val="0"/>
          <w:marBottom w:val="0"/>
          <w:divBdr>
            <w:top w:val="none" w:sz="0" w:space="0" w:color="auto"/>
            <w:left w:val="none" w:sz="0" w:space="0" w:color="auto"/>
            <w:bottom w:val="none" w:sz="0" w:space="0" w:color="auto"/>
            <w:right w:val="none" w:sz="0" w:space="0" w:color="auto"/>
          </w:divBdr>
        </w:div>
        <w:div w:id="968707386">
          <w:marLeft w:val="0"/>
          <w:marRight w:val="0"/>
          <w:marTop w:val="0"/>
          <w:marBottom w:val="0"/>
          <w:divBdr>
            <w:top w:val="none" w:sz="0" w:space="0" w:color="auto"/>
            <w:left w:val="none" w:sz="0" w:space="0" w:color="auto"/>
            <w:bottom w:val="none" w:sz="0" w:space="0" w:color="auto"/>
            <w:right w:val="none" w:sz="0" w:space="0" w:color="auto"/>
          </w:divBdr>
        </w:div>
        <w:div w:id="1437366187">
          <w:marLeft w:val="0"/>
          <w:marRight w:val="0"/>
          <w:marTop w:val="0"/>
          <w:marBottom w:val="0"/>
          <w:divBdr>
            <w:top w:val="none" w:sz="0" w:space="0" w:color="auto"/>
            <w:left w:val="none" w:sz="0" w:space="0" w:color="auto"/>
            <w:bottom w:val="none" w:sz="0" w:space="0" w:color="auto"/>
            <w:right w:val="none" w:sz="0" w:space="0" w:color="auto"/>
          </w:divBdr>
        </w:div>
        <w:div w:id="1592087153">
          <w:marLeft w:val="0"/>
          <w:marRight w:val="0"/>
          <w:marTop w:val="0"/>
          <w:marBottom w:val="0"/>
          <w:divBdr>
            <w:top w:val="none" w:sz="0" w:space="0" w:color="auto"/>
            <w:left w:val="none" w:sz="0" w:space="0" w:color="auto"/>
            <w:bottom w:val="none" w:sz="0" w:space="0" w:color="auto"/>
            <w:right w:val="none" w:sz="0" w:space="0" w:color="auto"/>
          </w:divBdr>
        </w:div>
        <w:div w:id="1364093346">
          <w:marLeft w:val="0"/>
          <w:marRight w:val="0"/>
          <w:marTop w:val="0"/>
          <w:marBottom w:val="0"/>
          <w:divBdr>
            <w:top w:val="none" w:sz="0" w:space="0" w:color="auto"/>
            <w:left w:val="none" w:sz="0" w:space="0" w:color="auto"/>
            <w:bottom w:val="none" w:sz="0" w:space="0" w:color="auto"/>
            <w:right w:val="none" w:sz="0" w:space="0" w:color="auto"/>
          </w:divBdr>
        </w:div>
        <w:div w:id="357121668">
          <w:marLeft w:val="0"/>
          <w:marRight w:val="0"/>
          <w:marTop w:val="0"/>
          <w:marBottom w:val="0"/>
          <w:divBdr>
            <w:top w:val="none" w:sz="0" w:space="0" w:color="auto"/>
            <w:left w:val="none" w:sz="0" w:space="0" w:color="auto"/>
            <w:bottom w:val="none" w:sz="0" w:space="0" w:color="auto"/>
            <w:right w:val="none" w:sz="0" w:space="0" w:color="auto"/>
          </w:divBdr>
        </w:div>
        <w:div w:id="595865063">
          <w:marLeft w:val="0"/>
          <w:marRight w:val="0"/>
          <w:marTop w:val="0"/>
          <w:marBottom w:val="0"/>
          <w:divBdr>
            <w:top w:val="none" w:sz="0" w:space="0" w:color="auto"/>
            <w:left w:val="none" w:sz="0" w:space="0" w:color="auto"/>
            <w:bottom w:val="none" w:sz="0" w:space="0" w:color="auto"/>
            <w:right w:val="none" w:sz="0" w:space="0" w:color="auto"/>
          </w:divBdr>
        </w:div>
        <w:div w:id="988023474">
          <w:marLeft w:val="0"/>
          <w:marRight w:val="0"/>
          <w:marTop w:val="0"/>
          <w:marBottom w:val="0"/>
          <w:divBdr>
            <w:top w:val="none" w:sz="0" w:space="0" w:color="auto"/>
            <w:left w:val="none" w:sz="0" w:space="0" w:color="auto"/>
            <w:bottom w:val="none" w:sz="0" w:space="0" w:color="auto"/>
            <w:right w:val="none" w:sz="0" w:space="0" w:color="auto"/>
          </w:divBdr>
        </w:div>
        <w:div w:id="1771201800">
          <w:marLeft w:val="0"/>
          <w:marRight w:val="0"/>
          <w:marTop w:val="0"/>
          <w:marBottom w:val="0"/>
          <w:divBdr>
            <w:top w:val="none" w:sz="0" w:space="0" w:color="auto"/>
            <w:left w:val="none" w:sz="0" w:space="0" w:color="auto"/>
            <w:bottom w:val="none" w:sz="0" w:space="0" w:color="auto"/>
            <w:right w:val="none" w:sz="0" w:space="0" w:color="auto"/>
          </w:divBdr>
        </w:div>
        <w:div w:id="90588879">
          <w:marLeft w:val="0"/>
          <w:marRight w:val="0"/>
          <w:marTop w:val="0"/>
          <w:marBottom w:val="0"/>
          <w:divBdr>
            <w:top w:val="none" w:sz="0" w:space="0" w:color="auto"/>
            <w:left w:val="none" w:sz="0" w:space="0" w:color="auto"/>
            <w:bottom w:val="none" w:sz="0" w:space="0" w:color="auto"/>
            <w:right w:val="none" w:sz="0" w:space="0" w:color="auto"/>
          </w:divBdr>
        </w:div>
        <w:div w:id="261228720">
          <w:marLeft w:val="-75"/>
          <w:marRight w:val="0"/>
          <w:marTop w:val="30"/>
          <w:marBottom w:val="30"/>
          <w:divBdr>
            <w:top w:val="none" w:sz="0" w:space="0" w:color="auto"/>
            <w:left w:val="none" w:sz="0" w:space="0" w:color="auto"/>
            <w:bottom w:val="none" w:sz="0" w:space="0" w:color="auto"/>
            <w:right w:val="none" w:sz="0" w:space="0" w:color="auto"/>
          </w:divBdr>
          <w:divsChild>
            <w:div w:id="56436920">
              <w:marLeft w:val="0"/>
              <w:marRight w:val="0"/>
              <w:marTop w:val="0"/>
              <w:marBottom w:val="0"/>
              <w:divBdr>
                <w:top w:val="none" w:sz="0" w:space="0" w:color="auto"/>
                <w:left w:val="none" w:sz="0" w:space="0" w:color="auto"/>
                <w:bottom w:val="none" w:sz="0" w:space="0" w:color="auto"/>
                <w:right w:val="none" w:sz="0" w:space="0" w:color="auto"/>
              </w:divBdr>
              <w:divsChild>
                <w:div w:id="335689231">
                  <w:marLeft w:val="0"/>
                  <w:marRight w:val="0"/>
                  <w:marTop w:val="0"/>
                  <w:marBottom w:val="0"/>
                  <w:divBdr>
                    <w:top w:val="none" w:sz="0" w:space="0" w:color="auto"/>
                    <w:left w:val="none" w:sz="0" w:space="0" w:color="auto"/>
                    <w:bottom w:val="none" w:sz="0" w:space="0" w:color="auto"/>
                    <w:right w:val="none" w:sz="0" w:space="0" w:color="auto"/>
                  </w:divBdr>
                </w:div>
              </w:divsChild>
            </w:div>
            <w:div w:id="1746947963">
              <w:marLeft w:val="0"/>
              <w:marRight w:val="0"/>
              <w:marTop w:val="0"/>
              <w:marBottom w:val="0"/>
              <w:divBdr>
                <w:top w:val="none" w:sz="0" w:space="0" w:color="auto"/>
                <w:left w:val="none" w:sz="0" w:space="0" w:color="auto"/>
                <w:bottom w:val="none" w:sz="0" w:space="0" w:color="auto"/>
                <w:right w:val="none" w:sz="0" w:space="0" w:color="auto"/>
              </w:divBdr>
              <w:divsChild>
                <w:div w:id="1103771374">
                  <w:marLeft w:val="0"/>
                  <w:marRight w:val="0"/>
                  <w:marTop w:val="0"/>
                  <w:marBottom w:val="0"/>
                  <w:divBdr>
                    <w:top w:val="none" w:sz="0" w:space="0" w:color="auto"/>
                    <w:left w:val="none" w:sz="0" w:space="0" w:color="auto"/>
                    <w:bottom w:val="none" w:sz="0" w:space="0" w:color="auto"/>
                    <w:right w:val="none" w:sz="0" w:space="0" w:color="auto"/>
                  </w:divBdr>
                </w:div>
              </w:divsChild>
            </w:div>
            <w:div w:id="2014339030">
              <w:marLeft w:val="0"/>
              <w:marRight w:val="0"/>
              <w:marTop w:val="0"/>
              <w:marBottom w:val="0"/>
              <w:divBdr>
                <w:top w:val="none" w:sz="0" w:space="0" w:color="auto"/>
                <w:left w:val="none" w:sz="0" w:space="0" w:color="auto"/>
                <w:bottom w:val="none" w:sz="0" w:space="0" w:color="auto"/>
                <w:right w:val="none" w:sz="0" w:space="0" w:color="auto"/>
              </w:divBdr>
              <w:divsChild>
                <w:div w:id="1171069707">
                  <w:marLeft w:val="0"/>
                  <w:marRight w:val="0"/>
                  <w:marTop w:val="0"/>
                  <w:marBottom w:val="0"/>
                  <w:divBdr>
                    <w:top w:val="none" w:sz="0" w:space="0" w:color="auto"/>
                    <w:left w:val="none" w:sz="0" w:space="0" w:color="auto"/>
                    <w:bottom w:val="none" w:sz="0" w:space="0" w:color="auto"/>
                    <w:right w:val="none" w:sz="0" w:space="0" w:color="auto"/>
                  </w:divBdr>
                </w:div>
              </w:divsChild>
            </w:div>
            <w:div w:id="1843618136">
              <w:marLeft w:val="0"/>
              <w:marRight w:val="0"/>
              <w:marTop w:val="0"/>
              <w:marBottom w:val="0"/>
              <w:divBdr>
                <w:top w:val="none" w:sz="0" w:space="0" w:color="auto"/>
                <w:left w:val="none" w:sz="0" w:space="0" w:color="auto"/>
                <w:bottom w:val="none" w:sz="0" w:space="0" w:color="auto"/>
                <w:right w:val="none" w:sz="0" w:space="0" w:color="auto"/>
              </w:divBdr>
              <w:divsChild>
                <w:div w:id="821771861">
                  <w:marLeft w:val="0"/>
                  <w:marRight w:val="0"/>
                  <w:marTop w:val="0"/>
                  <w:marBottom w:val="0"/>
                  <w:divBdr>
                    <w:top w:val="none" w:sz="0" w:space="0" w:color="auto"/>
                    <w:left w:val="none" w:sz="0" w:space="0" w:color="auto"/>
                    <w:bottom w:val="none" w:sz="0" w:space="0" w:color="auto"/>
                    <w:right w:val="none" w:sz="0" w:space="0" w:color="auto"/>
                  </w:divBdr>
                </w:div>
              </w:divsChild>
            </w:div>
            <w:div w:id="1492597689">
              <w:marLeft w:val="0"/>
              <w:marRight w:val="0"/>
              <w:marTop w:val="0"/>
              <w:marBottom w:val="0"/>
              <w:divBdr>
                <w:top w:val="none" w:sz="0" w:space="0" w:color="auto"/>
                <w:left w:val="none" w:sz="0" w:space="0" w:color="auto"/>
                <w:bottom w:val="none" w:sz="0" w:space="0" w:color="auto"/>
                <w:right w:val="none" w:sz="0" w:space="0" w:color="auto"/>
              </w:divBdr>
              <w:divsChild>
                <w:div w:id="350185728">
                  <w:marLeft w:val="0"/>
                  <w:marRight w:val="0"/>
                  <w:marTop w:val="0"/>
                  <w:marBottom w:val="0"/>
                  <w:divBdr>
                    <w:top w:val="none" w:sz="0" w:space="0" w:color="auto"/>
                    <w:left w:val="none" w:sz="0" w:space="0" w:color="auto"/>
                    <w:bottom w:val="none" w:sz="0" w:space="0" w:color="auto"/>
                    <w:right w:val="none" w:sz="0" w:space="0" w:color="auto"/>
                  </w:divBdr>
                </w:div>
                <w:div w:id="27999545">
                  <w:marLeft w:val="0"/>
                  <w:marRight w:val="0"/>
                  <w:marTop w:val="0"/>
                  <w:marBottom w:val="0"/>
                  <w:divBdr>
                    <w:top w:val="none" w:sz="0" w:space="0" w:color="auto"/>
                    <w:left w:val="none" w:sz="0" w:space="0" w:color="auto"/>
                    <w:bottom w:val="none" w:sz="0" w:space="0" w:color="auto"/>
                    <w:right w:val="none" w:sz="0" w:space="0" w:color="auto"/>
                  </w:divBdr>
                </w:div>
              </w:divsChild>
            </w:div>
            <w:div w:id="1219433788">
              <w:marLeft w:val="0"/>
              <w:marRight w:val="0"/>
              <w:marTop w:val="0"/>
              <w:marBottom w:val="0"/>
              <w:divBdr>
                <w:top w:val="none" w:sz="0" w:space="0" w:color="auto"/>
                <w:left w:val="none" w:sz="0" w:space="0" w:color="auto"/>
                <w:bottom w:val="none" w:sz="0" w:space="0" w:color="auto"/>
                <w:right w:val="none" w:sz="0" w:space="0" w:color="auto"/>
              </w:divBdr>
              <w:divsChild>
                <w:div w:id="1137991997">
                  <w:marLeft w:val="0"/>
                  <w:marRight w:val="0"/>
                  <w:marTop w:val="0"/>
                  <w:marBottom w:val="0"/>
                  <w:divBdr>
                    <w:top w:val="none" w:sz="0" w:space="0" w:color="auto"/>
                    <w:left w:val="none" w:sz="0" w:space="0" w:color="auto"/>
                    <w:bottom w:val="none" w:sz="0" w:space="0" w:color="auto"/>
                    <w:right w:val="none" w:sz="0" w:space="0" w:color="auto"/>
                  </w:divBdr>
                </w:div>
                <w:div w:id="349911906">
                  <w:marLeft w:val="0"/>
                  <w:marRight w:val="0"/>
                  <w:marTop w:val="0"/>
                  <w:marBottom w:val="0"/>
                  <w:divBdr>
                    <w:top w:val="none" w:sz="0" w:space="0" w:color="auto"/>
                    <w:left w:val="none" w:sz="0" w:space="0" w:color="auto"/>
                    <w:bottom w:val="none" w:sz="0" w:space="0" w:color="auto"/>
                    <w:right w:val="none" w:sz="0" w:space="0" w:color="auto"/>
                  </w:divBdr>
                </w:div>
              </w:divsChild>
            </w:div>
            <w:div w:id="1428847043">
              <w:marLeft w:val="0"/>
              <w:marRight w:val="0"/>
              <w:marTop w:val="0"/>
              <w:marBottom w:val="0"/>
              <w:divBdr>
                <w:top w:val="none" w:sz="0" w:space="0" w:color="auto"/>
                <w:left w:val="none" w:sz="0" w:space="0" w:color="auto"/>
                <w:bottom w:val="none" w:sz="0" w:space="0" w:color="auto"/>
                <w:right w:val="none" w:sz="0" w:space="0" w:color="auto"/>
              </w:divBdr>
              <w:divsChild>
                <w:div w:id="649209634">
                  <w:marLeft w:val="0"/>
                  <w:marRight w:val="0"/>
                  <w:marTop w:val="0"/>
                  <w:marBottom w:val="0"/>
                  <w:divBdr>
                    <w:top w:val="none" w:sz="0" w:space="0" w:color="auto"/>
                    <w:left w:val="none" w:sz="0" w:space="0" w:color="auto"/>
                    <w:bottom w:val="none" w:sz="0" w:space="0" w:color="auto"/>
                    <w:right w:val="none" w:sz="0" w:space="0" w:color="auto"/>
                  </w:divBdr>
                </w:div>
              </w:divsChild>
            </w:div>
            <w:div w:id="1068842479">
              <w:marLeft w:val="0"/>
              <w:marRight w:val="0"/>
              <w:marTop w:val="0"/>
              <w:marBottom w:val="0"/>
              <w:divBdr>
                <w:top w:val="none" w:sz="0" w:space="0" w:color="auto"/>
                <w:left w:val="none" w:sz="0" w:space="0" w:color="auto"/>
                <w:bottom w:val="none" w:sz="0" w:space="0" w:color="auto"/>
                <w:right w:val="none" w:sz="0" w:space="0" w:color="auto"/>
              </w:divBdr>
              <w:divsChild>
                <w:div w:id="1510409519">
                  <w:marLeft w:val="0"/>
                  <w:marRight w:val="0"/>
                  <w:marTop w:val="0"/>
                  <w:marBottom w:val="0"/>
                  <w:divBdr>
                    <w:top w:val="none" w:sz="0" w:space="0" w:color="auto"/>
                    <w:left w:val="none" w:sz="0" w:space="0" w:color="auto"/>
                    <w:bottom w:val="none" w:sz="0" w:space="0" w:color="auto"/>
                    <w:right w:val="none" w:sz="0" w:space="0" w:color="auto"/>
                  </w:divBdr>
                </w:div>
                <w:div w:id="1214847997">
                  <w:marLeft w:val="0"/>
                  <w:marRight w:val="0"/>
                  <w:marTop w:val="0"/>
                  <w:marBottom w:val="0"/>
                  <w:divBdr>
                    <w:top w:val="none" w:sz="0" w:space="0" w:color="auto"/>
                    <w:left w:val="none" w:sz="0" w:space="0" w:color="auto"/>
                    <w:bottom w:val="none" w:sz="0" w:space="0" w:color="auto"/>
                    <w:right w:val="none" w:sz="0" w:space="0" w:color="auto"/>
                  </w:divBdr>
                </w:div>
              </w:divsChild>
            </w:div>
            <w:div w:id="682897636">
              <w:marLeft w:val="0"/>
              <w:marRight w:val="0"/>
              <w:marTop w:val="0"/>
              <w:marBottom w:val="0"/>
              <w:divBdr>
                <w:top w:val="none" w:sz="0" w:space="0" w:color="auto"/>
                <w:left w:val="none" w:sz="0" w:space="0" w:color="auto"/>
                <w:bottom w:val="none" w:sz="0" w:space="0" w:color="auto"/>
                <w:right w:val="none" w:sz="0" w:space="0" w:color="auto"/>
              </w:divBdr>
              <w:divsChild>
                <w:div w:id="480922960">
                  <w:marLeft w:val="0"/>
                  <w:marRight w:val="0"/>
                  <w:marTop w:val="0"/>
                  <w:marBottom w:val="0"/>
                  <w:divBdr>
                    <w:top w:val="none" w:sz="0" w:space="0" w:color="auto"/>
                    <w:left w:val="none" w:sz="0" w:space="0" w:color="auto"/>
                    <w:bottom w:val="none" w:sz="0" w:space="0" w:color="auto"/>
                    <w:right w:val="none" w:sz="0" w:space="0" w:color="auto"/>
                  </w:divBdr>
                </w:div>
                <w:div w:id="232786619">
                  <w:marLeft w:val="0"/>
                  <w:marRight w:val="0"/>
                  <w:marTop w:val="0"/>
                  <w:marBottom w:val="0"/>
                  <w:divBdr>
                    <w:top w:val="none" w:sz="0" w:space="0" w:color="auto"/>
                    <w:left w:val="none" w:sz="0" w:space="0" w:color="auto"/>
                    <w:bottom w:val="none" w:sz="0" w:space="0" w:color="auto"/>
                    <w:right w:val="none" w:sz="0" w:space="0" w:color="auto"/>
                  </w:divBdr>
                </w:div>
                <w:div w:id="1796018048">
                  <w:marLeft w:val="0"/>
                  <w:marRight w:val="0"/>
                  <w:marTop w:val="0"/>
                  <w:marBottom w:val="0"/>
                  <w:divBdr>
                    <w:top w:val="none" w:sz="0" w:space="0" w:color="auto"/>
                    <w:left w:val="none" w:sz="0" w:space="0" w:color="auto"/>
                    <w:bottom w:val="none" w:sz="0" w:space="0" w:color="auto"/>
                    <w:right w:val="none" w:sz="0" w:space="0" w:color="auto"/>
                  </w:divBdr>
                </w:div>
              </w:divsChild>
            </w:div>
            <w:div w:id="1194198284">
              <w:marLeft w:val="0"/>
              <w:marRight w:val="0"/>
              <w:marTop w:val="0"/>
              <w:marBottom w:val="0"/>
              <w:divBdr>
                <w:top w:val="none" w:sz="0" w:space="0" w:color="auto"/>
                <w:left w:val="none" w:sz="0" w:space="0" w:color="auto"/>
                <w:bottom w:val="none" w:sz="0" w:space="0" w:color="auto"/>
                <w:right w:val="none" w:sz="0" w:space="0" w:color="auto"/>
              </w:divBdr>
              <w:divsChild>
                <w:div w:id="566109822">
                  <w:marLeft w:val="0"/>
                  <w:marRight w:val="0"/>
                  <w:marTop w:val="0"/>
                  <w:marBottom w:val="0"/>
                  <w:divBdr>
                    <w:top w:val="none" w:sz="0" w:space="0" w:color="auto"/>
                    <w:left w:val="none" w:sz="0" w:space="0" w:color="auto"/>
                    <w:bottom w:val="none" w:sz="0" w:space="0" w:color="auto"/>
                    <w:right w:val="none" w:sz="0" w:space="0" w:color="auto"/>
                  </w:divBdr>
                </w:div>
              </w:divsChild>
            </w:div>
            <w:div w:id="2025745253">
              <w:marLeft w:val="0"/>
              <w:marRight w:val="0"/>
              <w:marTop w:val="0"/>
              <w:marBottom w:val="0"/>
              <w:divBdr>
                <w:top w:val="none" w:sz="0" w:space="0" w:color="auto"/>
                <w:left w:val="none" w:sz="0" w:space="0" w:color="auto"/>
                <w:bottom w:val="none" w:sz="0" w:space="0" w:color="auto"/>
                <w:right w:val="none" w:sz="0" w:space="0" w:color="auto"/>
              </w:divBdr>
              <w:divsChild>
                <w:div w:id="846165988">
                  <w:marLeft w:val="0"/>
                  <w:marRight w:val="0"/>
                  <w:marTop w:val="0"/>
                  <w:marBottom w:val="0"/>
                  <w:divBdr>
                    <w:top w:val="none" w:sz="0" w:space="0" w:color="auto"/>
                    <w:left w:val="none" w:sz="0" w:space="0" w:color="auto"/>
                    <w:bottom w:val="none" w:sz="0" w:space="0" w:color="auto"/>
                    <w:right w:val="none" w:sz="0" w:space="0" w:color="auto"/>
                  </w:divBdr>
                </w:div>
                <w:div w:id="1344089163">
                  <w:marLeft w:val="0"/>
                  <w:marRight w:val="0"/>
                  <w:marTop w:val="0"/>
                  <w:marBottom w:val="0"/>
                  <w:divBdr>
                    <w:top w:val="none" w:sz="0" w:space="0" w:color="auto"/>
                    <w:left w:val="none" w:sz="0" w:space="0" w:color="auto"/>
                    <w:bottom w:val="none" w:sz="0" w:space="0" w:color="auto"/>
                    <w:right w:val="none" w:sz="0" w:space="0" w:color="auto"/>
                  </w:divBdr>
                </w:div>
                <w:div w:id="1543709228">
                  <w:marLeft w:val="0"/>
                  <w:marRight w:val="0"/>
                  <w:marTop w:val="0"/>
                  <w:marBottom w:val="0"/>
                  <w:divBdr>
                    <w:top w:val="none" w:sz="0" w:space="0" w:color="auto"/>
                    <w:left w:val="none" w:sz="0" w:space="0" w:color="auto"/>
                    <w:bottom w:val="none" w:sz="0" w:space="0" w:color="auto"/>
                    <w:right w:val="none" w:sz="0" w:space="0" w:color="auto"/>
                  </w:divBdr>
                </w:div>
              </w:divsChild>
            </w:div>
            <w:div w:id="1278374486">
              <w:marLeft w:val="0"/>
              <w:marRight w:val="0"/>
              <w:marTop w:val="0"/>
              <w:marBottom w:val="0"/>
              <w:divBdr>
                <w:top w:val="none" w:sz="0" w:space="0" w:color="auto"/>
                <w:left w:val="none" w:sz="0" w:space="0" w:color="auto"/>
                <w:bottom w:val="none" w:sz="0" w:space="0" w:color="auto"/>
                <w:right w:val="none" w:sz="0" w:space="0" w:color="auto"/>
              </w:divBdr>
              <w:divsChild>
                <w:div w:id="842359285">
                  <w:marLeft w:val="0"/>
                  <w:marRight w:val="0"/>
                  <w:marTop w:val="0"/>
                  <w:marBottom w:val="0"/>
                  <w:divBdr>
                    <w:top w:val="none" w:sz="0" w:space="0" w:color="auto"/>
                    <w:left w:val="none" w:sz="0" w:space="0" w:color="auto"/>
                    <w:bottom w:val="none" w:sz="0" w:space="0" w:color="auto"/>
                    <w:right w:val="none" w:sz="0" w:space="0" w:color="auto"/>
                  </w:divBdr>
                </w:div>
                <w:div w:id="126970893">
                  <w:marLeft w:val="0"/>
                  <w:marRight w:val="0"/>
                  <w:marTop w:val="0"/>
                  <w:marBottom w:val="0"/>
                  <w:divBdr>
                    <w:top w:val="none" w:sz="0" w:space="0" w:color="auto"/>
                    <w:left w:val="none" w:sz="0" w:space="0" w:color="auto"/>
                    <w:bottom w:val="none" w:sz="0" w:space="0" w:color="auto"/>
                    <w:right w:val="none" w:sz="0" w:space="0" w:color="auto"/>
                  </w:divBdr>
                </w:div>
              </w:divsChild>
            </w:div>
            <w:div w:id="735904955">
              <w:marLeft w:val="0"/>
              <w:marRight w:val="0"/>
              <w:marTop w:val="0"/>
              <w:marBottom w:val="0"/>
              <w:divBdr>
                <w:top w:val="none" w:sz="0" w:space="0" w:color="auto"/>
                <w:left w:val="none" w:sz="0" w:space="0" w:color="auto"/>
                <w:bottom w:val="none" w:sz="0" w:space="0" w:color="auto"/>
                <w:right w:val="none" w:sz="0" w:space="0" w:color="auto"/>
              </w:divBdr>
              <w:divsChild>
                <w:div w:id="182747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722840">
          <w:marLeft w:val="0"/>
          <w:marRight w:val="0"/>
          <w:marTop w:val="0"/>
          <w:marBottom w:val="0"/>
          <w:divBdr>
            <w:top w:val="none" w:sz="0" w:space="0" w:color="auto"/>
            <w:left w:val="none" w:sz="0" w:space="0" w:color="auto"/>
            <w:bottom w:val="none" w:sz="0" w:space="0" w:color="auto"/>
            <w:right w:val="none" w:sz="0" w:space="0" w:color="auto"/>
          </w:divBdr>
        </w:div>
        <w:div w:id="1152911206">
          <w:marLeft w:val="0"/>
          <w:marRight w:val="0"/>
          <w:marTop w:val="0"/>
          <w:marBottom w:val="0"/>
          <w:divBdr>
            <w:top w:val="none" w:sz="0" w:space="0" w:color="auto"/>
            <w:left w:val="none" w:sz="0" w:space="0" w:color="auto"/>
            <w:bottom w:val="none" w:sz="0" w:space="0" w:color="auto"/>
            <w:right w:val="none" w:sz="0" w:space="0" w:color="auto"/>
          </w:divBdr>
        </w:div>
        <w:div w:id="1389572827">
          <w:marLeft w:val="0"/>
          <w:marRight w:val="0"/>
          <w:marTop w:val="0"/>
          <w:marBottom w:val="0"/>
          <w:divBdr>
            <w:top w:val="none" w:sz="0" w:space="0" w:color="auto"/>
            <w:left w:val="none" w:sz="0" w:space="0" w:color="auto"/>
            <w:bottom w:val="none" w:sz="0" w:space="0" w:color="auto"/>
            <w:right w:val="none" w:sz="0" w:space="0" w:color="auto"/>
          </w:divBdr>
        </w:div>
        <w:div w:id="1563708266">
          <w:marLeft w:val="0"/>
          <w:marRight w:val="0"/>
          <w:marTop w:val="0"/>
          <w:marBottom w:val="0"/>
          <w:divBdr>
            <w:top w:val="none" w:sz="0" w:space="0" w:color="auto"/>
            <w:left w:val="none" w:sz="0" w:space="0" w:color="auto"/>
            <w:bottom w:val="none" w:sz="0" w:space="0" w:color="auto"/>
            <w:right w:val="none" w:sz="0" w:space="0" w:color="auto"/>
          </w:divBdr>
        </w:div>
        <w:div w:id="1381632419">
          <w:marLeft w:val="0"/>
          <w:marRight w:val="0"/>
          <w:marTop w:val="0"/>
          <w:marBottom w:val="0"/>
          <w:divBdr>
            <w:top w:val="none" w:sz="0" w:space="0" w:color="auto"/>
            <w:left w:val="none" w:sz="0" w:space="0" w:color="auto"/>
            <w:bottom w:val="none" w:sz="0" w:space="0" w:color="auto"/>
            <w:right w:val="none" w:sz="0" w:space="0" w:color="auto"/>
          </w:divBdr>
        </w:div>
        <w:div w:id="226377006">
          <w:marLeft w:val="0"/>
          <w:marRight w:val="0"/>
          <w:marTop w:val="0"/>
          <w:marBottom w:val="0"/>
          <w:divBdr>
            <w:top w:val="none" w:sz="0" w:space="0" w:color="auto"/>
            <w:left w:val="none" w:sz="0" w:space="0" w:color="auto"/>
            <w:bottom w:val="none" w:sz="0" w:space="0" w:color="auto"/>
            <w:right w:val="none" w:sz="0" w:space="0" w:color="auto"/>
          </w:divBdr>
        </w:div>
        <w:div w:id="525605496">
          <w:marLeft w:val="0"/>
          <w:marRight w:val="0"/>
          <w:marTop w:val="0"/>
          <w:marBottom w:val="0"/>
          <w:divBdr>
            <w:top w:val="none" w:sz="0" w:space="0" w:color="auto"/>
            <w:left w:val="none" w:sz="0" w:space="0" w:color="auto"/>
            <w:bottom w:val="none" w:sz="0" w:space="0" w:color="auto"/>
            <w:right w:val="none" w:sz="0" w:space="0" w:color="auto"/>
          </w:divBdr>
        </w:div>
        <w:div w:id="398598516">
          <w:marLeft w:val="0"/>
          <w:marRight w:val="0"/>
          <w:marTop w:val="0"/>
          <w:marBottom w:val="0"/>
          <w:divBdr>
            <w:top w:val="none" w:sz="0" w:space="0" w:color="auto"/>
            <w:left w:val="none" w:sz="0" w:space="0" w:color="auto"/>
            <w:bottom w:val="none" w:sz="0" w:space="0" w:color="auto"/>
            <w:right w:val="none" w:sz="0" w:space="0" w:color="auto"/>
          </w:divBdr>
        </w:div>
      </w:divsChild>
    </w:div>
    <w:div w:id="1712916960">
      <w:bodyDiv w:val="1"/>
      <w:marLeft w:val="0"/>
      <w:marRight w:val="0"/>
      <w:marTop w:val="0"/>
      <w:marBottom w:val="0"/>
      <w:divBdr>
        <w:top w:val="none" w:sz="0" w:space="0" w:color="auto"/>
        <w:left w:val="none" w:sz="0" w:space="0" w:color="auto"/>
        <w:bottom w:val="none" w:sz="0" w:space="0" w:color="auto"/>
        <w:right w:val="none" w:sz="0" w:space="0" w:color="auto"/>
      </w:divBdr>
    </w:div>
    <w:div w:id="1713574017">
      <w:bodyDiv w:val="1"/>
      <w:marLeft w:val="0"/>
      <w:marRight w:val="0"/>
      <w:marTop w:val="0"/>
      <w:marBottom w:val="0"/>
      <w:divBdr>
        <w:top w:val="none" w:sz="0" w:space="0" w:color="auto"/>
        <w:left w:val="none" w:sz="0" w:space="0" w:color="auto"/>
        <w:bottom w:val="none" w:sz="0" w:space="0" w:color="auto"/>
        <w:right w:val="none" w:sz="0" w:space="0" w:color="auto"/>
      </w:divBdr>
    </w:div>
    <w:div w:id="1728645207">
      <w:bodyDiv w:val="1"/>
      <w:marLeft w:val="0"/>
      <w:marRight w:val="0"/>
      <w:marTop w:val="0"/>
      <w:marBottom w:val="0"/>
      <w:divBdr>
        <w:top w:val="none" w:sz="0" w:space="0" w:color="auto"/>
        <w:left w:val="none" w:sz="0" w:space="0" w:color="auto"/>
        <w:bottom w:val="none" w:sz="0" w:space="0" w:color="auto"/>
        <w:right w:val="none" w:sz="0" w:space="0" w:color="auto"/>
      </w:divBdr>
    </w:div>
    <w:div w:id="1753775032">
      <w:bodyDiv w:val="1"/>
      <w:marLeft w:val="0"/>
      <w:marRight w:val="0"/>
      <w:marTop w:val="0"/>
      <w:marBottom w:val="0"/>
      <w:divBdr>
        <w:top w:val="none" w:sz="0" w:space="0" w:color="auto"/>
        <w:left w:val="none" w:sz="0" w:space="0" w:color="auto"/>
        <w:bottom w:val="none" w:sz="0" w:space="0" w:color="auto"/>
        <w:right w:val="none" w:sz="0" w:space="0" w:color="auto"/>
      </w:divBdr>
    </w:div>
    <w:div w:id="1765418243">
      <w:bodyDiv w:val="1"/>
      <w:marLeft w:val="0"/>
      <w:marRight w:val="0"/>
      <w:marTop w:val="0"/>
      <w:marBottom w:val="0"/>
      <w:divBdr>
        <w:top w:val="none" w:sz="0" w:space="0" w:color="auto"/>
        <w:left w:val="none" w:sz="0" w:space="0" w:color="auto"/>
        <w:bottom w:val="none" w:sz="0" w:space="0" w:color="auto"/>
        <w:right w:val="none" w:sz="0" w:space="0" w:color="auto"/>
      </w:divBdr>
    </w:div>
    <w:div w:id="1765422472">
      <w:bodyDiv w:val="1"/>
      <w:marLeft w:val="0"/>
      <w:marRight w:val="0"/>
      <w:marTop w:val="0"/>
      <w:marBottom w:val="0"/>
      <w:divBdr>
        <w:top w:val="none" w:sz="0" w:space="0" w:color="auto"/>
        <w:left w:val="none" w:sz="0" w:space="0" w:color="auto"/>
        <w:bottom w:val="none" w:sz="0" w:space="0" w:color="auto"/>
        <w:right w:val="none" w:sz="0" w:space="0" w:color="auto"/>
      </w:divBdr>
    </w:div>
    <w:div w:id="1779370508">
      <w:bodyDiv w:val="1"/>
      <w:marLeft w:val="0"/>
      <w:marRight w:val="0"/>
      <w:marTop w:val="0"/>
      <w:marBottom w:val="0"/>
      <w:divBdr>
        <w:top w:val="none" w:sz="0" w:space="0" w:color="auto"/>
        <w:left w:val="none" w:sz="0" w:space="0" w:color="auto"/>
        <w:bottom w:val="none" w:sz="0" w:space="0" w:color="auto"/>
        <w:right w:val="none" w:sz="0" w:space="0" w:color="auto"/>
      </w:divBdr>
      <w:divsChild>
        <w:div w:id="1734304811">
          <w:marLeft w:val="0"/>
          <w:marRight w:val="0"/>
          <w:marTop w:val="200"/>
          <w:marBottom w:val="0"/>
          <w:divBdr>
            <w:top w:val="none" w:sz="0" w:space="0" w:color="auto"/>
            <w:left w:val="none" w:sz="0" w:space="0" w:color="auto"/>
            <w:bottom w:val="none" w:sz="0" w:space="0" w:color="auto"/>
            <w:right w:val="none" w:sz="0" w:space="0" w:color="auto"/>
          </w:divBdr>
        </w:div>
        <w:div w:id="684599327">
          <w:marLeft w:val="0"/>
          <w:marRight w:val="0"/>
          <w:marTop w:val="200"/>
          <w:marBottom w:val="0"/>
          <w:divBdr>
            <w:top w:val="none" w:sz="0" w:space="0" w:color="auto"/>
            <w:left w:val="none" w:sz="0" w:space="0" w:color="auto"/>
            <w:bottom w:val="none" w:sz="0" w:space="0" w:color="auto"/>
            <w:right w:val="none" w:sz="0" w:space="0" w:color="auto"/>
          </w:divBdr>
        </w:div>
        <w:div w:id="1760715579">
          <w:marLeft w:val="0"/>
          <w:marRight w:val="0"/>
          <w:marTop w:val="200"/>
          <w:marBottom w:val="0"/>
          <w:divBdr>
            <w:top w:val="none" w:sz="0" w:space="0" w:color="auto"/>
            <w:left w:val="none" w:sz="0" w:space="0" w:color="auto"/>
            <w:bottom w:val="none" w:sz="0" w:space="0" w:color="auto"/>
            <w:right w:val="none" w:sz="0" w:space="0" w:color="auto"/>
          </w:divBdr>
        </w:div>
        <w:div w:id="1702120951">
          <w:marLeft w:val="0"/>
          <w:marRight w:val="0"/>
          <w:marTop w:val="200"/>
          <w:marBottom w:val="0"/>
          <w:divBdr>
            <w:top w:val="none" w:sz="0" w:space="0" w:color="auto"/>
            <w:left w:val="none" w:sz="0" w:space="0" w:color="auto"/>
            <w:bottom w:val="none" w:sz="0" w:space="0" w:color="auto"/>
            <w:right w:val="none" w:sz="0" w:space="0" w:color="auto"/>
          </w:divBdr>
        </w:div>
        <w:div w:id="2095852260">
          <w:marLeft w:val="0"/>
          <w:marRight w:val="0"/>
          <w:marTop w:val="200"/>
          <w:marBottom w:val="0"/>
          <w:divBdr>
            <w:top w:val="none" w:sz="0" w:space="0" w:color="auto"/>
            <w:left w:val="none" w:sz="0" w:space="0" w:color="auto"/>
            <w:bottom w:val="none" w:sz="0" w:space="0" w:color="auto"/>
            <w:right w:val="none" w:sz="0" w:space="0" w:color="auto"/>
          </w:divBdr>
        </w:div>
        <w:div w:id="1625162491">
          <w:marLeft w:val="0"/>
          <w:marRight w:val="0"/>
          <w:marTop w:val="200"/>
          <w:marBottom w:val="0"/>
          <w:divBdr>
            <w:top w:val="none" w:sz="0" w:space="0" w:color="auto"/>
            <w:left w:val="none" w:sz="0" w:space="0" w:color="auto"/>
            <w:bottom w:val="none" w:sz="0" w:space="0" w:color="auto"/>
            <w:right w:val="none" w:sz="0" w:space="0" w:color="auto"/>
          </w:divBdr>
        </w:div>
      </w:divsChild>
    </w:div>
    <w:div w:id="1800145391">
      <w:bodyDiv w:val="1"/>
      <w:marLeft w:val="0"/>
      <w:marRight w:val="0"/>
      <w:marTop w:val="0"/>
      <w:marBottom w:val="0"/>
      <w:divBdr>
        <w:top w:val="none" w:sz="0" w:space="0" w:color="auto"/>
        <w:left w:val="none" w:sz="0" w:space="0" w:color="auto"/>
        <w:bottom w:val="none" w:sz="0" w:space="0" w:color="auto"/>
        <w:right w:val="none" w:sz="0" w:space="0" w:color="auto"/>
      </w:divBdr>
    </w:div>
    <w:div w:id="1801453616">
      <w:bodyDiv w:val="1"/>
      <w:marLeft w:val="0"/>
      <w:marRight w:val="0"/>
      <w:marTop w:val="0"/>
      <w:marBottom w:val="0"/>
      <w:divBdr>
        <w:top w:val="none" w:sz="0" w:space="0" w:color="auto"/>
        <w:left w:val="none" w:sz="0" w:space="0" w:color="auto"/>
        <w:bottom w:val="none" w:sz="0" w:space="0" w:color="auto"/>
        <w:right w:val="none" w:sz="0" w:space="0" w:color="auto"/>
      </w:divBdr>
    </w:div>
    <w:div w:id="1811748727">
      <w:bodyDiv w:val="1"/>
      <w:marLeft w:val="0"/>
      <w:marRight w:val="0"/>
      <w:marTop w:val="0"/>
      <w:marBottom w:val="0"/>
      <w:divBdr>
        <w:top w:val="none" w:sz="0" w:space="0" w:color="auto"/>
        <w:left w:val="none" w:sz="0" w:space="0" w:color="auto"/>
        <w:bottom w:val="none" w:sz="0" w:space="0" w:color="auto"/>
        <w:right w:val="none" w:sz="0" w:space="0" w:color="auto"/>
      </w:divBdr>
      <w:divsChild>
        <w:div w:id="37780042">
          <w:marLeft w:val="0"/>
          <w:marRight w:val="0"/>
          <w:marTop w:val="0"/>
          <w:marBottom w:val="0"/>
          <w:divBdr>
            <w:top w:val="none" w:sz="0" w:space="0" w:color="auto"/>
            <w:left w:val="none" w:sz="0" w:space="0" w:color="auto"/>
            <w:bottom w:val="none" w:sz="0" w:space="0" w:color="auto"/>
            <w:right w:val="none" w:sz="0" w:space="0" w:color="auto"/>
          </w:divBdr>
        </w:div>
        <w:div w:id="574585951">
          <w:marLeft w:val="0"/>
          <w:marRight w:val="0"/>
          <w:marTop w:val="0"/>
          <w:marBottom w:val="0"/>
          <w:divBdr>
            <w:top w:val="none" w:sz="0" w:space="0" w:color="auto"/>
            <w:left w:val="none" w:sz="0" w:space="0" w:color="auto"/>
            <w:bottom w:val="none" w:sz="0" w:space="0" w:color="auto"/>
            <w:right w:val="none" w:sz="0" w:space="0" w:color="auto"/>
          </w:divBdr>
        </w:div>
      </w:divsChild>
    </w:div>
    <w:div w:id="1840001442">
      <w:bodyDiv w:val="1"/>
      <w:marLeft w:val="0"/>
      <w:marRight w:val="0"/>
      <w:marTop w:val="0"/>
      <w:marBottom w:val="0"/>
      <w:divBdr>
        <w:top w:val="none" w:sz="0" w:space="0" w:color="auto"/>
        <w:left w:val="none" w:sz="0" w:space="0" w:color="auto"/>
        <w:bottom w:val="none" w:sz="0" w:space="0" w:color="auto"/>
        <w:right w:val="none" w:sz="0" w:space="0" w:color="auto"/>
      </w:divBdr>
      <w:divsChild>
        <w:div w:id="850098062">
          <w:marLeft w:val="446"/>
          <w:marRight w:val="0"/>
          <w:marTop w:val="0"/>
          <w:marBottom w:val="0"/>
          <w:divBdr>
            <w:top w:val="none" w:sz="0" w:space="0" w:color="auto"/>
            <w:left w:val="none" w:sz="0" w:space="0" w:color="auto"/>
            <w:bottom w:val="none" w:sz="0" w:space="0" w:color="auto"/>
            <w:right w:val="none" w:sz="0" w:space="0" w:color="auto"/>
          </w:divBdr>
        </w:div>
        <w:div w:id="2084335243">
          <w:marLeft w:val="446"/>
          <w:marRight w:val="0"/>
          <w:marTop w:val="0"/>
          <w:marBottom w:val="0"/>
          <w:divBdr>
            <w:top w:val="none" w:sz="0" w:space="0" w:color="auto"/>
            <w:left w:val="none" w:sz="0" w:space="0" w:color="auto"/>
            <w:bottom w:val="none" w:sz="0" w:space="0" w:color="auto"/>
            <w:right w:val="none" w:sz="0" w:space="0" w:color="auto"/>
          </w:divBdr>
        </w:div>
        <w:div w:id="874655046">
          <w:marLeft w:val="446"/>
          <w:marRight w:val="0"/>
          <w:marTop w:val="0"/>
          <w:marBottom w:val="0"/>
          <w:divBdr>
            <w:top w:val="none" w:sz="0" w:space="0" w:color="auto"/>
            <w:left w:val="none" w:sz="0" w:space="0" w:color="auto"/>
            <w:bottom w:val="none" w:sz="0" w:space="0" w:color="auto"/>
            <w:right w:val="none" w:sz="0" w:space="0" w:color="auto"/>
          </w:divBdr>
        </w:div>
      </w:divsChild>
    </w:div>
    <w:div w:id="1916933058">
      <w:bodyDiv w:val="1"/>
      <w:marLeft w:val="0"/>
      <w:marRight w:val="0"/>
      <w:marTop w:val="0"/>
      <w:marBottom w:val="0"/>
      <w:divBdr>
        <w:top w:val="none" w:sz="0" w:space="0" w:color="auto"/>
        <w:left w:val="none" w:sz="0" w:space="0" w:color="auto"/>
        <w:bottom w:val="none" w:sz="0" w:space="0" w:color="auto"/>
        <w:right w:val="none" w:sz="0" w:space="0" w:color="auto"/>
      </w:divBdr>
    </w:div>
    <w:div w:id="1981884120">
      <w:bodyDiv w:val="1"/>
      <w:marLeft w:val="0"/>
      <w:marRight w:val="0"/>
      <w:marTop w:val="0"/>
      <w:marBottom w:val="0"/>
      <w:divBdr>
        <w:top w:val="none" w:sz="0" w:space="0" w:color="auto"/>
        <w:left w:val="none" w:sz="0" w:space="0" w:color="auto"/>
        <w:bottom w:val="none" w:sz="0" w:space="0" w:color="auto"/>
        <w:right w:val="none" w:sz="0" w:space="0" w:color="auto"/>
      </w:divBdr>
      <w:divsChild>
        <w:div w:id="1443763205">
          <w:marLeft w:val="0"/>
          <w:marRight w:val="0"/>
          <w:marTop w:val="0"/>
          <w:marBottom w:val="0"/>
          <w:divBdr>
            <w:top w:val="none" w:sz="0" w:space="0" w:color="auto"/>
            <w:left w:val="none" w:sz="0" w:space="0" w:color="auto"/>
            <w:bottom w:val="none" w:sz="0" w:space="0" w:color="auto"/>
            <w:right w:val="none" w:sz="0" w:space="0" w:color="auto"/>
          </w:divBdr>
        </w:div>
        <w:div w:id="114981474">
          <w:marLeft w:val="0"/>
          <w:marRight w:val="0"/>
          <w:marTop w:val="0"/>
          <w:marBottom w:val="0"/>
          <w:divBdr>
            <w:top w:val="none" w:sz="0" w:space="0" w:color="auto"/>
            <w:left w:val="none" w:sz="0" w:space="0" w:color="auto"/>
            <w:bottom w:val="none" w:sz="0" w:space="0" w:color="auto"/>
            <w:right w:val="none" w:sz="0" w:space="0" w:color="auto"/>
          </w:divBdr>
        </w:div>
        <w:div w:id="564990530">
          <w:marLeft w:val="0"/>
          <w:marRight w:val="0"/>
          <w:marTop w:val="0"/>
          <w:marBottom w:val="0"/>
          <w:divBdr>
            <w:top w:val="none" w:sz="0" w:space="0" w:color="auto"/>
            <w:left w:val="none" w:sz="0" w:space="0" w:color="auto"/>
            <w:bottom w:val="none" w:sz="0" w:space="0" w:color="auto"/>
            <w:right w:val="none" w:sz="0" w:space="0" w:color="auto"/>
          </w:divBdr>
        </w:div>
      </w:divsChild>
    </w:div>
    <w:div w:id="2002392498">
      <w:bodyDiv w:val="1"/>
      <w:marLeft w:val="0"/>
      <w:marRight w:val="0"/>
      <w:marTop w:val="0"/>
      <w:marBottom w:val="0"/>
      <w:divBdr>
        <w:top w:val="none" w:sz="0" w:space="0" w:color="auto"/>
        <w:left w:val="none" w:sz="0" w:space="0" w:color="auto"/>
        <w:bottom w:val="none" w:sz="0" w:space="0" w:color="auto"/>
        <w:right w:val="none" w:sz="0" w:space="0" w:color="auto"/>
      </w:divBdr>
    </w:div>
    <w:div w:id="2037995215">
      <w:bodyDiv w:val="1"/>
      <w:marLeft w:val="0"/>
      <w:marRight w:val="0"/>
      <w:marTop w:val="0"/>
      <w:marBottom w:val="0"/>
      <w:divBdr>
        <w:top w:val="none" w:sz="0" w:space="0" w:color="auto"/>
        <w:left w:val="none" w:sz="0" w:space="0" w:color="auto"/>
        <w:bottom w:val="none" w:sz="0" w:space="0" w:color="auto"/>
        <w:right w:val="none" w:sz="0" w:space="0" w:color="auto"/>
      </w:divBdr>
    </w:div>
    <w:div w:id="2063672567">
      <w:bodyDiv w:val="1"/>
      <w:marLeft w:val="0"/>
      <w:marRight w:val="0"/>
      <w:marTop w:val="0"/>
      <w:marBottom w:val="0"/>
      <w:divBdr>
        <w:top w:val="none" w:sz="0" w:space="0" w:color="auto"/>
        <w:left w:val="none" w:sz="0" w:space="0" w:color="auto"/>
        <w:bottom w:val="none" w:sz="0" w:space="0" w:color="auto"/>
        <w:right w:val="none" w:sz="0" w:space="0" w:color="auto"/>
      </w:divBdr>
      <w:divsChild>
        <w:div w:id="995449625">
          <w:marLeft w:val="720"/>
          <w:marRight w:val="0"/>
          <w:marTop w:val="0"/>
          <w:marBottom w:val="0"/>
          <w:divBdr>
            <w:top w:val="none" w:sz="0" w:space="0" w:color="auto"/>
            <w:left w:val="none" w:sz="0" w:space="0" w:color="auto"/>
            <w:bottom w:val="none" w:sz="0" w:space="0" w:color="auto"/>
            <w:right w:val="none" w:sz="0" w:space="0" w:color="auto"/>
          </w:divBdr>
        </w:div>
      </w:divsChild>
    </w:div>
    <w:div w:id="2065715224">
      <w:bodyDiv w:val="1"/>
      <w:marLeft w:val="0"/>
      <w:marRight w:val="0"/>
      <w:marTop w:val="0"/>
      <w:marBottom w:val="0"/>
      <w:divBdr>
        <w:top w:val="none" w:sz="0" w:space="0" w:color="auto"/>
        <w:left w:val="none" w:sz="0" w:space="0" w:color="auto"/>
        <w:bottom w:val="none" w:sz="0" w:space="0" w:color="auto"/>
        <w:right w:val="none" w:sz="0" w:space="0" w:color="auto"/>
      </w:divBdr>
    </w:div>
    <w:div w:id="2077513396">
      <w:bodyDiv w:val="1"/>
      <w:marLeft w:val="0"/>
      <w:marRight w:val="0"/>
      <w:marTop w:val="0"/>
      <w:marBottom w:val="0"/>
      <w:divBdr>
        <w:top w:val="none" w:sz="0" w:space="0" w:color="auto"/>
        <w:left w:val="none" w:sz="0" w:space="0" w:color="auto"/>
        <w:bottom w:val="none" w:sz="0" w:space="0" w:color="auto"/>
        <w:right w:val="none" w:sz="0" w:space="0" w:color="auto"/>
      </w:divBdr>
    </w:div>
    <w:div w:id="2127889623">
      <w:bodyDiv w:val="1"/>
      <w:marLeft w:val="0"/>
      <w:marRight w:val="0"/>
      <w:marTop w:val="0"/>
      <w:marBottom w:val="0"/>
      <w:divBdr>
        <w:top w:val="none" w:sz="0" w:space="0" w:color="auto"/>
        <w:left w:val="none" w:sz="0" w:space="0" w:color="auto"/>
        <w:bottom w:val="none" w:sz="0" w:space="0" w:color="auto"/>
        <w:right w:val="none" w:sz="0" w:space="0" w:color="auto"/>
      </w:divBdr>
      <w:divsChild>
        <w:div w:id="1586378960">
          <w:marLeft w:val="0"/>
          <w:marRight w:val="0"/>
          <w:marTop w:val="0"/>
          <w:marBottom w:val="0"/>
          <w:divBdr>
            <w:top w:val="none" w:sz="0" w:space="0" w:color="auto"/>
            <w:left w:val="none" w:sz="0" w:space="0" w:color="auto"/>
            <w:bottom w:val="none" w:sz="0" w:space="0" w:color="auto"/>
            <w:right w:val="none" w:sz="0" w:space="0" w:color="auto"/>
          </w:divBdr>
          <w:divsChild>
            <w:div w:id="1443302071">
              <w:marLeft w:val="0"/>
              <w:marRight w:val="0"/>
              <w:marTop w:val="0"/>
              <w:marBottom w:val="0"/>
              <w:divBdr>
                <w:top w:val="none" w:sz="0" w:space="0" w:color="auto"/>
                <w:left w:val="none" w:sz="0" w:space="0" w:color="auto"/>
                <w:bottom w:val="none" w:sz="0" w:space="0" w:color="auto"/>
                <w:right w:val="none" w:sz="0" w:space="0" w:color="auto"/>
              </w:divBdr>
            </w:div>
            <w:div w:id="1698500852">
              <w:marLeft w:val="0"/>
              <w:marRight w:val="0"/>
              <w:marTop w:val="0"/>
              <w:marBottom w:val="0"/>
              <w:divBdr>
                <w:top w:val="none" w:sz="0" w:space="0" w:color="auto"/>
                <w:left w:val="none" w:sz="0" w:space="0" w:color="auto"/>
                <w:bottom w:val="none" w:sz="0" w:space="0" w:color="auto"/>
                <w:right w:val="none" w:sz="0" w:space="0" w:color="auto"/>
              </w:divBdr>
            </w:div>
          </w:divsChild>
        </w:div>
        <w:div w:id="1179271816">
          <w:marLeft w:val="0"/>
          <w:marRight w:val="0"/>
          <w:marTop w:val="0"/>
          <w:marBottom w:val="0"/>
          <w:divBdr>
            <w:top w:val="none" w:sz="0" w:space="0" w:color="auto"/>
            <w:left w:val="none" w:sz="0" w:space="0" w:color="auto"/>
            <w:bottom w:val="none" w:sz="0" w:space="0" w:color="auto"/>
            <w:right w:val="none" w:sz="0" w:space="0" w:color="auto"/>
          </w:divBdr>
          <w:divsChild>
            <w:div w:id="1024407007">
              <w:marLeft w:val="0"/>
              <w:marRight w:val="0"/>
              <w:marTop w:val="0"/>
              <w:marBottom w:val="0"/>
              <w:divBdr>
                <w:top w:val="none" w:sz="0" w:space="0" w:color="auto"/>
                <w:left w:val="none" w:sz="0" w:space="0" w:color="auto"/>
                <w:bottom w:val="none" w:sz="0" w:space="0" w:color="auto"/>
                <w:right w:val="none" w:sz="0" w:space="0" w:color="auto"/>
              </w:divBdr>
            </w:div>
            <w:div w:id="586840396">
              <w:marLeft w:val="0"/>
              <w:marRight w:val="0"/>
              <w:marTop w:val="0"/>
              <w:marBottom w:val="0"/>
              <w:divBdr>
                <w:top w:val="none" w:sz="0" w:space="0" w:color="auto"/>
                <w:left w:val="none" w:sz="0" w:space="0" w:color="auto"/>
                <w:bottom w:val="none" w:sz="0" w:space="0" w:color="auto"/>
                <w:right w:val="none" w:sz="0" w:space="0" w:color="auto"/>
              </w:divBdr>
            </w:div>
            <w:div w:id="803616458">
              <w:marLeft w:val="0"/>
              <w:marRight w:val="0"/>
              <w:marTop w:val="0"/>
              <w:marBottom w:val="0"/>
              <w:divBdr>
                <w:top w:val="none" w:sz="0" w:space="0" w:color="auto"/>
                <w:left w:val="none" w:sz="0" w:space="0" w:color="auto"/>
                <w:bottom w:val="none" w:sz="0" w:space="0" w:color="auto"/>
                <w:right w:val="none" w:sz="0" w:space="0" w:color="auto"/>
              </w:divBdr>
            </w:div>
            <w:div w:id="1759861275">
              <w:marLeft w:val="0"/>
              <w:marRight w:val="0"/>
              <w:marTop w:val="0"/>
              <w:marBottom w:val="0"/>
              <w:divBdr>
                <w:top w:val="none" w:sz="0" w:space="0" w:color="auto"/>
                <w:left w:val="none" w:sz="0" w:space="0" w:color="auto"/>
                <w:bottom w:val="none" w:sz="0" w:space="0" w:color="auto"/>
                <w:right w:val="none" w:sz="0" w:space="0" w:color="auto"/>
              </w:divBdr>
            </w:div>
            <w:div w:id="175605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61278">
      <w:bodyDiv w:val="1"/>
      <w:marLeft w:val="0"/>
      <w:marRight w:val="0"/>
      <w:marTop w:val="0"/>
      <w:marBottom w:val="0"/>
      <w:divBdr>
        <w:top w:val="none" w:sz="0" w:space="0" w:color="auto"/>
        <w:left w:val="none" w:sz="0" w:space="0" w:color="auto"/>
        <w:bottom w:val="none" w:sz="0" w:space="0" w:color="auto"/>
        <w:right w:val="none" w:sz="0" w:space="0" w:color="auto"/>
      </w:divBdr>
    </w:div>
    <w:div w:id="2137721879">
      <w:bodyDiv w:val="1"/>
      <w:marLeft w:val="0"/>
      <w:marRight w:val="0"/>
      <w:marTop w:val="0"/>
      <w:marBottom w:val="0"/>
      <w:divBdr>
        <w:top w:val="none" w:sz="0" w:space="0" w:color="auto"/>
        <w:left w:val="none" w:sz="0" w:space="0" w:color="auto"/>
        <w:bottom w:val="none" w:sz="0" w:space="0" w:color="auto"/>
        <w:right w:val="none" w:sz="0" w:space="0" w:color="auto"/>
      </w:divBdr>
      <w:divsChild>
        <w:div w:id="526217320">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doi.org/10.1177/0270467604264992" TargetMode="External"/><Relationship Id="rId39" Type="http://schemas.openxmlformats.org/officeDocument/2006/relationships/hyperlink" Target="https://doi.org/10.4085/0703129" TargetMode="External"/><Relationship Id="rId3" Type="http://schemas.openxmlformats.org/officeDocument/2006/relationships/styles" Target="styles.xml"/><Relationship Id="rId21" Type="http://schemas.openxmlformats.org/officeDocument/2006/relationships/hyperlink" Target="https://psycnet.apa.org/doi/10.1037/0736-9735.23.4.754" TargetMode="External"/><Relationship Id="rId34" Type="http://schemas.openxmlformats.org/officeDocument/2006/relationships/hyperlink" Target="https://psycnet.apa.org/doi/10.1176/appi.ap.24.2.99" TargetMode="External"/><Relationship Id="rId42" Type="http://schemas.openxmlformats.org/officeDocument/2006/relationships/hyperlink" Target="https://doi.org/10.1080/15401383.2010.507663"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doi.org/10.3389/fpsyg.2017.00960" TargetMode="External"/><Relationship Id="rId33" Type="http://schemas.openxmlformats.org/officeDocument/2006/relationships/hyperlink" Target="https://psycnet.apa.org/doi/10.1176/appi.ap.28.2.88" TargetMode="External"/><Relationship Id="rId38" Type="http://schemas.openxmlformats.org/officeDocument/2006/relationships/hyperlink" Target="https://psycnet.apa.org/doi/10.1037/0735-7028.16.2.316"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oi.org/10.1192/pb.bp.110.033746" TargetMode="External"/><Relationship Id="rId29" Type="http://schemas.openxmlformats.org/officeDocument/2006/relationships/hyperlink" Target="https://www.ipa.world/en/Training/3models.aspx" TargetMode="External"/><Relationship Id="rId41" Type="http://schemas.openxmlformats.org/officeDocument/2006/relationships/hyperlink" Target="https://doi.org/10.1177/070674379303800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i.org/10.1080/10503309712331331913" TargetMode="External"/><Relationship Id="rId32" Type="http://schemas.openxmlformats.org/officeDocument/2006/relationships/hyperlink" Target="https://doi.org/10.1037/0033-3204.44.1.66" TargetMode="External"/><Relationship Id="rId37" Type="http://schemas.openxmlformats.org/officeDocument/2006/relationships/hyperlink" Target="https://psycnet.apa.org/doi/10.1037/cap0000297" TargetMode="External"/><Relationship Id="rId40" Type="http://schemas.openxmlformats.org/officeDocument/2006/relationships/hyperlink" Target="https://psycnet.apa.org/doi/10.1007/s00451-021-00435-8"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psycnet.apa.org/doi/10.1037/0033-3204.41.2.125" TargetMode="External"/><Relationship Id="rId28" Type="http://schemas.openxmlformats.org/officeDocument/2006/relationships/hyperlink" Target="https://doi.org/10.1177/0011000014542602" TargetMode="External"/><Relationship Id="rId36" Type="http://schemas.openxmlformats.org/officeDocument/2006/relationships/hyperlink" Target="https://doi.org/10.1080/00050060801994156"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doi.org/10.1037/0033-3204.43.3.322"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oi.org/10.1002/jclp.22280" TargetMode="External"/><Relationship Id="rId27" Type="http://schemas.openxmlformats.org/officeDocument/2006/relationships/hyperlink" Target="https://doi.org/10.1176/appi.ap.27.2.88" TargetMode="External"/><Relationship Id="rId30" Type="http://schemas.openxmlformats.org/officeDocument/2006/relationships/hyperlink" Target="https://psycnet.apa.org/doi/10.1037/h0087743" TargetMode="External"/><Relationship Id="rId35" Type="http://schemas.openxmlformats.org/officeDocument/2006/relationships/hyperlink" Target="https://doi.org/10.1002/j.1556-6978.2004.tb01865.x" TargetMode="External"/><Relationship Id="rId43"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F9403-4C2C-48E0-838C-F93984400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14003</TotalTime>
  <Pages>46</Pages>
  <Words>13555</Words>
  <Characters>77269</Characters>
  <Application>Microsoft Office Word</Application>
  <DocSecurity>0</DocSecurity>
  <Lines>643</Lines>
  <Paragraphs>181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90643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Niccolo Polipo</dc:creator>
  <cp:keywords/>
  <dc:description/>
  <cp:lastModifiedBy>Niccolo Polipo</cp:lastModifiedBy>
  <cp:revision>7957</cp:revision>
  <cp:lastPrinted>2023-05-03T11:07:00Z</cp:lastPrinted>
  <dcterms:created xsi:type="dcterms:W3CDTF">2021-08-25T10:19:00Z</dcterms:created>
  <dcterms:modified xsi:type="dcterms:W3CDTF">2024-01-17T09:42:00Z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da5d6e6c-1fbd-3482-a34b-49821e7c6885</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http://www.zotero.org/styles/chicago-note-bibliography</vt:lpwstr>
  </property>
  <property fmtid="{D5CDD505-2E9C-101B-9397-08002B2CF9AE}" pid="14" name="Mendeley Recent Style Name 4_1">
    <vt:lpwstr>Chicago Manual of Style 17th edition (note)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