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2FFE5" w14:textId="77777777" w:rsidR="009B63E5" w:rsidRDefault="00AF1EAD" w:rsidP="003F0881">
      <w:pPr>
        <w:jc w:val="center"/>
        <w:rPr>
          <w:rFonts w:ascii="Times New Roman" w:hAnsi="Times New Roman" w:cs="Times New Roman"/>
          <w:b/>
          <w:sz w:val="28"/>
          <w:szCs w:val="28"/>
          <w:lang w:val="en-US"/>
        </w:rPr>
      </w:pPr>
      <w:bookmarkStart w:id="0" w:name="_GoBack"/>
      <w:bookmarkEnd w:id="0"/>
      <w:r w:rsidRPr="00C26CB0">
        <w:rPr>
          <w:rFonts w:ascii="Times New Roman" w:hAnsi="Times New Roman" w:cs="Times New Roman"/>
          <w:b/>
          <w:sz w:val="28"/>
          <w:szCs w:val="28"/>
          <w:lang w:val="en-US"/>
        </w:rPr>
        <w:t>The impact of “e-</w:t>
      </w:r>
      <w:r w:rsidR="003F0881" w:rsidRPr="00C26CB0">
        <w:rPr>
          <w:rFonts w:ascii="Times New Roman" w:hAnsi="Times New Roman" w:cs="Times New Roman"/>
          <w:b/>
          <w:sz w:val="28"/>
          <w:szCs w:val="28"/>
          <w:lang w:val="en-US"/>
        </w:rPr>
        <w:t>atmospherics” on physical store</w:t>
      </w:r>
      <w:r w:rsidR="00F61A53" w:rsidRPr="00C26CB0">
        <w:rPr>
          <w:rFonts w:ascii="Times New Roman" w:hAnsi="Times New Roman" w:cs="Times New Roman"/>
          <w:b/>
          <w:sz w:val="28"/>
          <w:szCs w:val="28"/>
          <w:lang w:val="en-US"/>
        </w:rPr>
        <w:t>s</w:t>
      </w:r>
    </w:p>
    <w:p w14:paraId="46BE406F" w14:textId="77777777" w:rsidR="002069A6" w:rsidRPr="00C26CB0" w:rsidRDefault="002069A6" w:rsidP="003F0881">
      <w:pPr>
        <w:jc w:val="center"/>
        <w:rPr>
          <w:rFonts w:ascii="Times New Roman" w:hAnsi="Times New Roman" w:cs="Times New Roman"/>
          <w:b/>
          <w:sz w:val="28"/>
          <w:szCs w:val="28"/>
          <w:lang w:val="en-US"/>
        </w:rPr>
      </w:pPr>
    </w:p>
    <w:p w14:paraId="5DA584C9" w14:textId="77777777" w:rsidR="002069A6" w:rsidRPr="002069A6" w:rsidRDefault="002069A6" w:rsidP="002069A6">
      <w:pPr>
        <w:pStyle w:val="Figure"/>
        <w:spacing w:after="120"/>
        <w:ind w:left="-180" w:firstLine="709"/>
        <w:rPr>
          <w:sz w:val="24"/>
          <w:lang w:val="fr-BE"/>
        </w:rPr>
      </w:pPr>
      <w:r>
        <w:rPr>
          <w:b/>
          <w:sz w:val="28"/>
          <w:szCs w:val="28"/>
          <w:lang w:val="en-US"/>
        </w:rPr>
        <w:tab/>
      </w:r>
      <w:r w:rsidRPr="002069A6">
        <w:rPr>
          <w:b/>
          <w:sz w:val="24"/>
          <w:lang w:val="fr-BE"/>
        </w:rPr>
        <w:t>Ingrid PONCIN</w:t>
      </w:r>
      <w:r w:rsidRPr="002069A6">
        <w:rPr>
          <w:sz w:val="24"/>
          <w:lang w:val="fr-BE"/>
        </w:rPr>
        <w:t>,</w:t>
      </w:r>
    </w:p>
    <w:p w14:paraId="31E3F7E0" w14:textId="2C76B097" w:rsidR="002069A6" w:rsidRPr="00A32457" w:rsidRDefault="002069A6" w:rsidP="002069A6">
      <w:pPr>
        <w:pStyle w:val="Figure"/>
        <w:spacing w:after="120"/>
        <w:ind w:left="-180" w:firstLine="709"/>
        <w:rPr>
          <w:sz w:val="24"/>
        </w:rPr>
      </w:pPr>
      <w:r w:rsidRPr="00A32457">
        <w:rPr>
          <w:sz w:val="24"/>
        </w:rPr>
        <w:t>Unive</w:t>
      </w:r>
      <w:r w:rsidR="00B42D09">
        <w:rPr>
          <w:sz w:val="24"/>
        </w:rPr>
        <w:t>rsité Catholique de Louvain, LSM</w:t>
      </w:r>
    </w:p>
    <w:p w14:paraId="11A91296" w14:textId="77777777" w:rsidR="002069A6" w:rsidRPr="00A32457" w:rsidRDefault="00720FA5" w:rsidP="002069A6">
      <w:pPr>
        <w:pStyle w:val="Figure"/>
        <w:spacing w:after="120"/>
        <w:ind w:left="-180" w:firstLine="709"/>
        <w:rPr>
          <w:sz w:val="24"/>
        </w:rPr>
      </w:pPr>
      <w:hyperlink r:id="rId8" w:history="1">
        <w:r w:rsidR="002069A6" w:rsidRPr="00A32457">
          <w:rPr>
            <w:rStyle w:val="Lienhypertexte"/>
            <w:sz w:val="24"/>
          </w:rPr>
          <w:t>ingrid.poncin@uclouvain-mons.be</w:t>
        </w:r>
      </w:hyperlink>
    </w:p>
    <w:p w14:paraId="0790DD8E" w14:textId="77777777" w:rsidR="002069A6" w:rsidRDefault="002069A6" w:rsidP="002069A6">
      <w:pPr>
        <w:pStyle w:val="Figure"/>
        <w:spacing w:after="120" w:line="480" w:lineRule="auto"/>
        <w:ind w:left="180"/>
        <w:rPr>
          <w:sz w:val="24"/>
        </w:rPr>
      </w:pPr>
      <w:r w:rsidRPr="00A32457">
        <w:rPr>
          <w:sz w:val="24"/>
        </w:rPr>
        <w:t>UCL, 151, Chaussée de Binche, 7000 Mons</w:t>
      </w:r>
    </w:p>
    <w:p w14:paraId="57AFD5F9" w14:textId="682CF2AF" w:rsidR="004560B7" w:rsidRPr="001B73EF" w:rsidRDefault="002069A6" w:rsidP="001B73EF">
      <w:pPr>
        <w:pStyle w:val="Figure"/>
        <w:spacing w:after="120" w:line="480" w:lineRule="auto"/>
        <w:ind w:left="180"/>
        <w:rPr>
          <w:sz w:val="24"/>
          <w:lang w:val="en-US"/>
        </w:rPr>
      </w:pPr>
      <w:r w:rsidRPr="002069A6">
        <w:rPr>
          <w:sz w:val="24"/>
          <w:lang w:val="en-US"/>
        </w:rPr>
        <w:t>Contact author: Tel.: 0032 477 196068</w:t>
      </w:r>
    </w:p>
    <w:p w14:paraId="66517294" w14:textId="77777777" w:rsidR="002069A6" w:rsidRPr="002069A6" w:rsidRDefault="002069A6" w:rsidP="002069A6">
      <w:pPr>
        <w:pStyle w:val="Figure"/>
        <w:spacing w:after="120"/>
        <w:ind w:left="-180" w:firstLine="709"/>
        <w:rPr>
          <w:b/>
          <w:sz w:val="24"/>
          <w:lang w:val="en-US"/>
        </w:rPr>
      </w:pPr>
    </w:p>
    <w:p w14:paraId="715758B6" w14:textId="77777777" w:rsidR="002069A6" w:rsidRPr="002069A6" w:rsidRDefault="002069A6" w:rsidP="002069A6">
      <w:pPr>
        <w:pStyle w:val="Figure"/>
        <w:spacing w:after="120"/>
        <w:ind w:left="-180" w:firstLine="709"/>
        <w:rPr>
          <w:sz w:val="24"/>
          <w:lang w:val="en-US"/>
        </w:rPr>
      </w:pPr>
      <w:r w:rsidRPr="002069A6">
        <w:rPr>
          <w:b/>
          <w:sz w:val="24"/>
          <w:lang w:val="en-US"/>
        </w:rPr>
        <w:t>Mohammed Slim BEN MIMOUN</w:t>
      </w:r>
      <w:r w:rsidRPr="002069A6">
        <w:rPr>
          <w:sz w:val="24"/>
          <w:lang w:val="en-US"/>
        </w:rPr>
        <w:t>,</w:t>
      </w:r>
    </w:p>
    <w:p w14:paraId="3EF32D03" w14:textId="77777777" w:rsidR="002069A6" w:rsidRPr="001B2AFC" w:rsidRDefault="002069A6" w:rsidP="002069A6">
      <w:pPr>
        <w:pStyle w:val="Figure"/>
        <w:spacing w:after="120"/>
        <w:ind w:left="-180" w:firstLine="709"/>
        <w:rPr>
          <w:sz w:val="24"/>
        </w:rPr>
      </w:pPr>
      <w:r w:rsidRPr="001B2AFC">
        <w:rPr>
          <w:sz w:val="24"/>
        </w:rPr>
        <w:t>SKEMA-Univ Lille Nord de France</w:t>
      </w:r>
    </w:p>
    <w:p w14:paraId="12129F57" w14:textId="77777777" w:rsidR="002069A6" w:rsidRPr="001B2AFC" w:rsidRDefault="00720FA5" w:rsidP="002069A6">
      <w:pPr>
        <w:pStyle w:val="Figure"/>
        <w:spacing w:after="120"/>
        <w:ind w:left="-180" w:firstLine="709"/>
        <w:rPr>
          <w:sz w:val="24"/>
        </w:rPr>
      </w:pPr>
      <w:hyperlink r:id="rId9" w:history="1">
        <w:r w:rsidR="002069A6" w:rsidRPr="001B2AFC">
          <w:rPr>
            <w:rStyle w:val="Lienhypertexte"/>
            <w:sz w:val="24"/>
          </w:rPr>
          <w:t>m.slim_benmimoun@skema.edu</w:t>
        </w:r>
      </w:hyperlink>
    </w:p>
    <w:p w14:paraId="6F777883" w14:textId="77777777" w:rsidR="002069A6" w:rsidRPr="001B2AFC" w:rsidRDefault="002069A6" w:rsidP="002069A6">
      <w:pPr>
        <w:pStyle w:val="Figure"/>
        <w:spacing w:after="120"/>
        <w:ind w:left="-180" w:firstLine="709"/>
        <w:rPr>
          <w:sz w:val="24"/>
        </w:rPr>
      </w:pPr>
      <w:r w:rsidRPr="001B2AFC">
        <w:rPr>
          <w:sz w:val="24"/>
        </w:rPr>
        <w:t>SKEMA, Avenue W. Brandt, 59777 Euralille</w:t>
      </w:r>
    </w:p>
    <w:p w14:paraId="6B80491C" w14:textId="77777777" w:rsidR="00DC641D" w:rsidRPr="002327B4" w:rsidRDefault="00DC641D" w:rsidP="002069A6">
      <w:pPr>
        <w:pStyle w:val="Figure"/>
        <w:tabs>
          <w:tab w:val="left" w:pos="1725"/>
        </w:tabs>
        <w:spacing w:after="120" w:line="480" w:lineRule="auto"/>
        <w:jc w:val="left"/>
        <w:rPr>
          <w:b/>
          <w:sz w:val="24"/>
          <w:lang w:val="fr-BE"/>
        </w:rPr>
      </w:pPr>
    </w:p>
    <w:p w14:paraId="7796AFB1" w14:textId="77777777" w:rsidR="000479EE" w:rsidRPr="002069A6" w:rsidRDefault="00014734" w:rsidP="002069A6">
      <w:pPr>
        <w:pStyle w:val="Figure"/>
        <w:tabs>
          <w:tab w:val="left" w:pos="1725"/>
        </w:tabs>
        <w:spacing w:after="120" w:line="480" w:lineRule="auto"/>
        <w:jc w:val="left"/>
        <w:rPr>
          <w:b/>
          <w:sz w:val="24"/>
          <w:lang w:val="en-US"/>
        </w:rPr>
      </w:pPr>
      <w:r w:rsidRPr="002069A6">
        <w:rPr>
          <w:b/>
          <w:sz w:val="24"/>
          <w:lang w:val="en-US"/>
        </w:rPr>
        <w:t>Abstract</w:t>
      </w:r>
      <w:r w:rsidR="001446FE">
        <w:rPr>
          <w:b/>
          <w:sz w:val="24"/>
          <w:lang w:val="en-US"/>
        </w:rPr>
        <w:tab/>
      </w:r>
    </w:p>
    <w:p w14:paraId="6ADF2258" w14:textId="04346F85" w:rsidR="000479EE" w:rsidRDefault="00C26CB0" w:rsidP="00230BAE">
      <w:pPr>
        <w:spacing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00A66508" w:rsidRPr="00C26CB0">
        <w:rPr>
          <w:rFonts w:ascii="Times New Roman" w:hAnsi="Times New Roman" w:cs="Times New Roman"/>
          <w:sz w:val="24"/>
          <w:szCs w:val="24"/>
          <w:lang w:val="en-US"/>
        </w:rPr>
        <w:t xml:space="preserve">arketing literature abounds </w:t>
      </w:r>
      <w:r>
        <w:rPr>
          <w:rFonts w:ascii="Times New Roman" w:hAnsi="Times New Roman" w:cs="Times New Roman"/>
          <w:sz w:val="24"/>
          <w:szCs w:val="24"/>
          <w:lang w:val="en-US"/>
        </w:rPr>
        <w:t xml:space="preserve">with discussions of </w:t>
      </w:r>
      <w:r w:rsidR="00A66508" w:rsidRPr="00C26CB0">
        <w:rPr>
          <w:rFonts w:ascii="Times New Roman" w:hAnsi="Times New Roman" w:cs="Times New Roman"/>
          <w:sz w:val="24"/>
          <w:szCs w:val="24"/>
          <w:lang w:val="en-US"/>
        </w:rPr>
        <w:t>the importance of environment</w:t>
      </w:r>
      <w:r>
        <w:rPr>
          <w:rFonts w:ascii="Times New Roman" w:hAnsi="Times New Roman" w:cs="Times New Roman"/>
          <w:sz w:val="24"/>
          <w:szCs w:val="24"/>
          <w:lang w:val="en-US"/>
        </w:rPr>
        <w:t>al</w:t>
      </w:r>
      <w:r w:rsidR="00A66508" w:rsidRPr="00C26CB0">
        <w:rPr>
          <w:rFonts w:ascii="Times New Roman" w:hAnsi="Times New Roman" w:cs="Times New Roman"/>
          <w:sz w:val="24"/>
          <w:szCs w:val="24"/>
          <w:lang w:val="en-US"/>
        </w:rPr>
        <w:t xml:space="preserve"> and atmospheric variables </w:t>
      </w:r>
      <w:r>
        <w:rPr>
          <w:rFonts w:ascii="Times New Roman" w:hAnsi="Times New Roman" w:cs="Times New Roman"/>
          <w:sz w:val="24"/>
          <w:szCs w:val="24"/>
          <w:lang w:val="en-US"/>
        </w:rPr>
        <w:t xml:space="preserve">for determining </w:t>
      </w:r>
      <w:r w:rsidR="00A66508" w:rsidRPr="00C26CB0">
        <w:rPr>
          <w:rFonts w:ascii="Times New Roman" w:hAnsi="Times New Roman" w:cs="Times New Roman"/>
          <w:sz w:val="24"/>
          <w:szCs w:val="24"/>
          <w:lang w:val="en-US"/>
        </w:rPr>
        <w:t>the consumer shopping experience.</w:t>
      </w:r>
      <w:r w:rsidR="00230BAE">
        <w:rPr>
          <w:rFonts w:ascii="Times New Roman" w:hAnsi="Times New Roman" w:cs="Times New Roman"/>
          <w:sz w:val="24"/>
          <w:szCs w:val="24"/>
          <w:lang w:val="en-US"/>
        </w:rPr>
        <w:t xml:space="preserve"> Thr</w:t>
      </w:r>
      <w:r w:rsidR="00A76F0B">
        <w:rPr>
          <w:rFonts w:ascii="Times New Roman" w:hAnsi="Times New Roman" w:cs="Times New Roman"/>
          <w:sz w:val="24"/>
          <w:szCs w:val="24"/>
          <w:lang w:val="en-US"/>
        </w:rPr>
        <w:t>ough</w:t>
      </w:r>
      <w:r w:rsidR="00230BAE">
        <w:rPr>
          <w:rFonts w:ascii="Times New Roman" w:hAnsi="Times New Roman" w:cs="Times New Roman"/>
          <w:sz w:val="24"/>
          <w:szCs w:val="24"/>
          <w:lang w:val="en-US"/>
        </w:rPr>
        <w:t xml:space="preserve"> a fi</w:t>
      </w:r>
      <w:r w:rsidR="00A76F0B">
        <w:rPr>
          <w:rFonts w:ascii="Times New Roman" w:hAnsi="Times New Roman" w:cs="Times New Roman"/>
          <w:sz w:val="24"/>
          <w:szCs w:val="24"/>
          <w:lang w:val="en-US"/>
        </w:rPr>
        <w:t>e</w:t>
      </w:r>
      <w:r w:rsidR="00230BAE">
        <w:rPr>
          <w:rFonts w:ascii="Times New Roman" w:hAnsi="Times New Roman" w:cs="Times New Roman"/>
          <w:sz w:val="24"/>
          <w:szCs w:val="24"/>
          <w:lang w:val="en-US"/>
        </w:rPr>
        <w:t>ld a study conducted in a toy brand flagship store, t</w:t>
      </w:r>
      <w:r w:rsidR="00230BAE" w:rsidRPr="00C26CB0">
        <w:rPr>
          <w:rFonts w:ascii="Times New Roman" w:hAnsi="Times New Roman" w:cs="Times New Roman"/>
          <w:sz w:val="24"/>
          <w:szCs w:val="24"/>
          <w:lang w:val="en-US"/>
        </w:rPr>
        <w:t xml:space="preserve">his </w:t>
      </w:r>
      <w:r w:rsidR="00A66508" w:rsidRPr="00C26CB0">
        <w:rPr>
          <w:rFonts w:ascii="Times New Roman" w:hAnsi="Times New Roman" w:cs="Times New Roman"/>
          <w:sz w:val="24"/>
          <w:szCs w:val="24"/>
          <w:lang w:val="en-US"/>
        </w:rPr>
        <w:t>research studies the effect</w:t>
      </w:r>
      <w:r>
        <w:rPr>
          <w:rFonts w:ascii="Times New Roman" w:hAnsi="Times New Roman" w:cs="Times New Roman"/>
          <w:sz w:val="24"/>
          <w:szCs w:val="24"/>
          <w:lang w:val="en-US"/>
        </w:rPr>
        <w:t>s</w:t>
      </w:r>
      <w:r w:rsidR="00A66508" w:rsidRPr="00C26CB0">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using </w:t>
      </w:r>
      <w:r w:rsidR="00A66508" w:rsidRPr="00C26CB0">
        <w:rPr>
          <w:rFonts w:ascii="Times New Roman" w:hAnsi="Times New Roman" w:cs="Times New Roman"/>
          <w:sz w:val="24"/>
          <w:szCs w:val="24"/>
          <w:lang w:val="en-US"/>
        </w:rPr>
        <w:t>two technologies in a physical toy store (magic mirror with augmented reality</w:t>
      </w:r>
      <w:r>
        <w:rPr>
          <w:rFonts w:ascii="Times New Roman" w:hAnsi="Times New Roman" w:cs="Times New Roman"/>
          <w:sz w:val="24"/>
          <w:szCs w:val="24"/>
          <w:lang w:val="en-US"/>
        </w:rPr>
        <w:t>,</w:t>
      </w:r>
      <w:r w:rsidR="00A66508" w:rsidRPr="00C26CB0">
        <w:rPr>
          <w:rFonts w:ascii="Times New Roman" w:hAnsi="Times New Roman" w:cs="Times New Roman"/>
          <w:sz w:val="24"/>
          <w:szCs w:val="24"/>
          <w:lang w:val="en-US"/>
        </w:rPr>
        <w:t xml:space="preserve"> interactive </w:t>
      </w:r>
      <w:r>
        <w:rPr>
          <w:rFonts w:ascii="Times New Roman" w:hAnsi="Times New Roman" w:cs="Times New Roman"/>
          <w:sz w:val="24"/>
          <w:szCs w:val="24"/>
          <w:lang w:val="en-US"/>
        </w:rPr>
        <w:t xml:space="preserve">game </w:t>
      </w:r>
      <w:r w:rsidR="00A66508" w:rsidRPr="00C26CB0">
        <w:rPr>
          <w:rFonts w:ascii="Times New Roman" w:hAnsi="Times New Roman" w:cs="Times New Roman"/>
          <w:sz w:val="24"/>
          <w:szCs w:val="24"/>
          <w:lang w:val="en-US"/>
        </w:rPr>
        <w:t>terminals) on holistic perception</w:t>
      </w:r>
      <w:r>
        <w:rPr>
          <w:rFonts w:ascii="Times New Roman" w:hAnsi="Times New Roman" w:cs="Times New Roman"/>
          <w:sz w:val="24"/>
          <w:szCs w:val="24"/>
          <w:lang w:val="en-US"/>
        </w:rPr>
        <w:t>s</w:t>
      </w:r>
      <w:r w:rsidR="00A66508" w:rsidRPr="00C26CB0">
        <w:rPr>
          <w:rFonts w:ascii="Times New Roman" w:hAnsi="Times New Roman" w:cs="Times New Roman"/>
          <w:sz w:val="24"/>
          <w:szCs w:val="24"/>
          <w:lang w:val="en-US"/>
        </w:rPr>
        <w:t xml:space="preserve"> of store atmospherics</w:t>
      </w:r>
      <w:r>
        <w:rPr>
          <w:rFonts w:ascii="Times New Roman" w:hAnsi="Times New Roman" w:cs="Times New Roman"/>
          <w:sz w:val="24"/>
          <w:szCs w:val="24"/>
          <w:lang w:val="en-US"/>
        </w:rPr>
        <w:t xml:space="preserve">, </w:t>
      </w:r>
      <w:r w:rsidR="00A66508" w:rsidRPr="00C26CB0">
        <w:rPr>
          <w:rFonts w:ascii="Times New Roman" w:hAnsi="Times New Roman" w:cs="Times New Roman"/>
          <w:sz w:val="24"/>
          <w:szCs w:val="24"/>
          <w:lang w:val="en-US"/>
        </w:rPr>
        <w:t>affective reactions</w:t>
      </w:r>
      <w:r>
        <w:rPr>
          <w:rFonts w:ascii="Times New Roman" w:hAnsi="Times New Roman" w:cs="Times New Roman"/>
          <w:sz w:val="24"/>
          <w:szCs w:val="24"/>
          <w:lang w:val="en-US"/>
        </w:rPr>
        <w:t>,</w:t>
      </w:r>
      <w:r w:rsidR="00A66508" w:rsidRPr="00C26CB0">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perceived </w:t>
      </w:r>
      <w:r w:rsidR="00A66508" w:rsidRPr="00C26CB0">
        <w:rPr>
          <w:rFonts w:ascii="Times New Roman" w:hAnsi="Times New Roman" w:cs="Times New Roman"/>
          <w:sz w:val="24"/>
          <w:szCs w:val="24"/>
          <w:lang w:val="en-US"/>
        </w:rPr>
        <w:t>shopping values</w:t>
      </w:r>
      <w:r>
        <w:rPr>
          <w:rFonts w:ascii="Times New Roman" w:hAnsi="Times New Roman" w:cs="Times New Roman"/>
          <w:sz w:val="24"/>
          <w:szCs w:val="24"/>
          <w:lang w:val="en-US"/>
        </w:rPr>
        <w:t>, which should have</w:t>
      </w:r>
      <w:r w:rsidR="00A66508" w:rsidRPr="00C26CB0">
        <w:rPr>
          <w:rFonts w:ascii="Times New Roman" w:hAnsi="Times New Roman" w:cs="Times New Roman"/>
          <w:sz w:val="24"/>
          <w:szCs w:val="24"/>
          <w:lang w:val="en-US"/>
        </w:rPr>
        <w:t xml:space="preserve"> consequences </w:t>
      </w:r>
      <w:r>
        <w:rPr>
          <w:rFonts w:ascii="Times New Roman" w:hAnsi="Times New Roman" w:cs="Times New Roman"/>
          <w:sz w:val="24"/>
          <w:szCs w:val="24"/>
          <w:lang w:val="en-US"/>
        </w:rPr>
        <w:t xml:space="preserve">for </w:t>
      </w:r>
      <w:r w:rsidR="00A66508" w:rsidRPr="00C26CB0">
        <w:rPr>
          <w:rFonts w:ascii="Times New Roman" w:hAnsi="Times New Roman" w:cs="Times New Roman"/>
          <w:sz w:val="24"/>
          <w:szCs w:val="24"/>
          <w:lang w:val="en-US"/>
        </w:rPr>
        <w:t xml:space="preserve">satisfaction and patronage intentions. These results </w:t>
      </w:r>
      <w:r>
        <w:rPr>
          <w:rFonts w:ascii="Times New Roman" w:hAnsi="Times New Roman" w:cs="Times New Roman"/>
          <w:sz w:val="24"/>
          <w:szCs w:val="24"/>
          <w:lang w:val="en-US"/>
        </w:rPr>
        <w:t xml:space="preserve">offer an initial </w:t>
      </w:r>
      <w:r w:rsidR="00A66508" w:rsidRPr="00C26CB0">
        <w:rPr>
          <w:rFonts w:ascii="Times New Roman" w:hAnsi="Times New Roman" w:cs="Times New Roman"/>
          <w:sz w:val="24"/>
          <w:szCs w:val="24"/>
          <w:lang w:val="en-US"/>
        </w:rPr>
        <w:t>exploration of the effect of new technologies on shopping experience</w:t>
      </w:r>
      <w:r>
        <w:rPr>
          <w:rFonts w:ascii="Times New Roman" w:hAnsi="Times New Roman" w:cs="Times New Roman"/>
          <w:sz w:val="24"/>
          <w:szCs w:val="24"/>
          <w:lang w:val="en-US"/>
        </w:rPr>
        <w:t>s</w:t>
      </w:r>
      <w:r w:rsidR="00A66508" w:rsidRPr="00C26CB0">
        <w:rPr>
          <w:rFonts w:ascii="Times New Roman" w:hAnsi="Times New Roman" w:cs="Times New Roman"/>
          <w:sz w:val="24"/>
          <w:szCs w:val="24"/>
          <w:lang w:val="en-US"/>
        </w:rPr>
        <w:t xml:space="preserve"> in physical stores</w:t>
      </w:r>
      <w:r>
        <w:rPr>
          <w:rFonts w:ascii="Times New Roman" w:hAnsi="Times New Roman" w:cs="Times New Roman"/>
          <w:sz w:val="24"/>
          <w:szCs w:val="24"/>
          <w:lang w:val="en-US"/>
        </w:rPr>
        <w:t>; they</w:t>
      </w:r>
      <w:r w:rsidR="00A66508" w:rsidRPr="00C26CB0">
        <w:rPr>
          <w:rFonts w:ascii="Times New Roman" w:hAnsi="Times New Roman" w:cs="Times New Roman"/>
          <w:sz w:val="24"/>
          <w:szCs w:val="24"/>
          <w:lang w:val="en-US"/>
        </w:rPr>
        <w:t xml:space="preserve"> confirm that digital </w:t>
      </w:r>
      <w:r>
        <w:rPr>
          <w:rFonts w:ascii="Times New Roman" w:hAnsi="Times New Roman" w:cs="Times New Roman"/>
          <w:sz w:val="24"/>
          <w:szCs w:val="24"/>
          <w:lang w:val="en-US"/>
        </w:rPr>
        <w:t xml:space="preserve">in-store </w:t>
      </w:r>
      <w:r w:rsidR="00A66508" w:rsidRPr="00C26CB0">
        <w:rPr>
          <w:rFonts w:ascii="Times New Roman" w:hAnsi="Times New Roman" w:cs="Times New Roman"/>
          <w:sz w:val="24"/>
          <w:szCs w:val="24"/>
          <w:lang w:val="en-US"/>
        </w:rPr>
        <w:t>technologies and generaliz</w:t>
      </w:r>
      <w:r>
        <w:rPr>
          <w:rFonts w:ascii="Times New Roman" w:hAnsi="Times New Roman" w:cs="Times New Roman"/>
          <w:sz w:val="24"/>
          <w:szCs w:val="24"/>
          <w:lang w:val="en-US"/>
        </w:rPr>
        <w:t xml:space="preserve">ed </w:t>
      </w:r>
      <w:r w:rsidR="000479EE">
        <w:rPr>
          <w:rFonts w:ascii="Times New Roman" w:hAnsi="Times New Roman" w:cs="Times New Roman"/>
          <w:sz w:val="24"/>
          <w:szCs w:val="24"/>
          <w:lang w:val="en-US"/>
        </w:rPr>
        <w:t>multi</w:t>
      </w:r>
      <w:r w:rsidR="00A66508" w:rsidRPr="00C26CB0">
        <w:rPr>
          <w:rFonts w:ascii="Times New Roman" w:hAnsi="Times New Roman" w:cs="Times New Roman"/>
          <w:sz w:val="24"/>
          <w:szCs w:val="24"/>
          <w:lang w:val="en-US"/>
        </w:rPr>
        <w:t xml:space="preserve">channel </w:t>
      </w:r>
      <w:r>
        <w:rPr>
          <w:rFonts w:ascii="Times New Roman" w:hAnsi="Times New Roman" w:cs="Times New Roman"/>
          <w:sz w:val="24"/>
          <w:szCs w:val="24"/>
          <w:lang w:val="en-US"/>
        </w:rPr>
        <w:t xml:space="preserve">consumer </w:t>
      </w:r>
      <w:r w:rsidR="00A66508" w:rsidRPr="00C26CB0">
        <w:rPr>
          <w:rFonts w:ascii="Times New Roman" w:hAnsi="Times New Roman" w:cs="Times New Roman"/>
          <w:sz w:val="24"/>
          <w:szCs w:val="24"/>
          <w:lang w:val="en-US"/>
        </w:rPr>
        <w:t>behavior</w:t>
      </w:r>
      <w:r>
        <w:rPr>
          <w:rFonts w:ascii="Times New Roman" w:hAnsi="Times New Roman" w:cs="Times New Roman"/>
          <w:sz w:val="24"/>
          <w:szCs w:val="24"/>
          <w:lang w:val="en-US"/>
        </w:rPr>
        <w:t>s</w:t>
      </w:r>
      <w:r w:rsidR="00A66508" w:rsidRPr="00C26CB0">
        <w:rPr>
          <w:rFonts w:ascii="Times New Roman" w:hAnsi="Times New Roman" w:cs="Times New Roman"/>
          <w:sz w:val="24"/>
          <w:szCs w:val="24"/>
          <w:lang w:val="en-US"/>
        </w:rPr>
        <w:t xml:space="preserve"> reduce boundaries between classical in-store atmospherics and e-atmospherics</w:t>
      </w:r>
    </w:p>
    <w:p w14:paraId="4A0F4739" w14:textId="1DECF104" w:rsidR="00672B02" w:rsidRDefault="00672B02" w:rsidP="002069A6">
      <w:pPr>
        <w:spacing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Key words: atmospherics, e-atmospherics; in-store technologies; augmented reality, shopping value</w:t>
      </w:r>
    </w:p>
    <w:p w14:paraId="2C1107A7" w14:textId="77777777" w:rsidR="000479EE" w:rsidRDefault="009B63E5" w:rsidP="002069A6">
      <w:pPr>
        <w:pStyle w:val="Paragraphedeliste"/>
        <w:numPr>
          <w:ilvl w:val="0"/>
          <w:numId w:val="2"/>
        </w:numPr>
        <w:ind w:left="360"/>
        <w:jc w:val="both"/>
        <w:rPr>
          <w:rFonts w:ascii="Times New Roman" w:hAnsi="Times New Roman" w:cs="Times New Roman"/>
          <w:b/>
          <w:sz w:val="24"/>
          <w:szCs w:val="24"/>
          <w:lang w:val="en-US"/>
        </w:rPr>
      </w:pPr>
      <w:r w:rsidRPr="00C26CB0">
        <w:rPr>
          <w:rFonts w:ascii="Times New Roman" w:hAnsi="Times New Roman" w:cs="Times New Roman"/>
          <w:b/>
          <w:sz w:val="24"/>
          <w:szCs w:val="24"/>
          <w:lang w:val="en-US"/>
        </w:rPr>
        <w:lastRenderedPageBreak/>
        <w:t xml:space="preserve">Introduction </w:t>
      </w:r>
    </w:p>
    <w:p w14:paraId="245F4BF7" w14:textId="62982451" w:rsidR="000479EE" w:rsidRDefault="00434926" w:rsidP="00693699">
      <w:pPr>
        <w:spacing w:after="120" w:line="480" w:lineRule="auto"/>
        <w:ind w:firstLine="360"/>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 xml:space="preserve">Nearly </w:t>
      </w:r>
      <w:r w:rsidR="00C26CB0">
        <w:rPr>
          <w:rFonts w:ascii="Times New Roman" w:hAnsi="Times New Roman" w:cs="Times New Roman"/>
          <w:sz w:val="24"/>
          <w:szCs w:val="24"/>
          <w:lang w:val="en-US"/>
        </w:rPr>
        <w:t xml:space="preserve">40 </w:t>
      </w:r>
      <w:r w:rsidRPr="00C26CB0">
        <w:rPr>
          <w:rFonts w:ascii="Times New Roman" w:hAnsi="Times New Roman" w:cs="Times New Roman"/>
          <w:sz w:val="24"/>
          <w:szCs w:val="24"/>
          <w:lang w:val="en-US"/>
        </w:rPr>
        <w:t xml:space="preserve">years after Kotler (1973) </w:t>
      </w:r>
      <w:r w:rsidR="00C26CB0">
        <w:rPr>
          <w:rFonts w:ascii="Times New Roman" w:hAnsi="Times New Roman" w:cs="Times New Roman"/>
          <w:sz w:val="24"/>
          <w:szCs w:val="24"/>
          <w:lang w:val="en-US"/>
        </w:rPr>
        <w:t xml:space="preserve">noted </w:t>
      </w:r>
      <w:r w:rsidRPr="00C26CB0">
        <w:rPr>
          <w:rFonts w:ascii="Times New Roman" w:hAnsi="Times New Roman" w:cs="Times New Roman"/>
          <w:sz w:val="24"/>
          <w:szCs w:val="24"/>
          <w:lang w:val="en-US"/>
        </w:rPr>
        <w:t xml:space="preserve">the importance of </w:t>
      </w:r>
      <w:r w:rsidR="00C26CB0">
        <w:rPr>
          <w:rFonts w:ascii="Times New Roman" w:hAnsi="Times New Roman" w:cs="Times New Roman"/>
          <w:sz w:val="24"/>
          <w:szCs w:val="24"/>
          <w:lang w:val="en-US"/>
        </w:rPr>
        <w:t xml:space="preserve">the </w:t>
      </w:r>
      <w:r w:rsidRPr="00C26CB0">
        <w:rPr>
          <w:rFonts w:ascii="Times New Roman" w:hAnsi="Times New Roman" w:cs="Times New Roman"/>
          <w:sz w:val="24"/>
          <w:szCs w:val="24"/>
          <w:lang w:val="en-US"/>
        </w:rPr>
        <w:t xml:space="preserve">retail atmosphere </w:t>
      </w:r>
      <w:r w:rsidR="00C26CB0">
        <w:rPr>
          <w:rFonts w:ascii="Times New Roman" w:hAnsi="Times New Roman" w:cs="Times New Roman"/>
          <w:sz w:val="24"/>
          <w:szCs w:val="24"/>
          <w:lang w:val="en-US"/>
        </w:rPr>
        <w:t xml:space="preserve">for </w:t>
      </w:r>
      <w:r w:rsidRPr="00C26CB0">
        <w:rPr>
          <w:rFonts w:ascii="Times New Roman" w:hAnsi="Times New Roman" w:cs="Times New Roman"/>
          <w:sz w:val="24"/>
          <w:szCs w:val="24"/>
          <w:lang w:val="en-US"/>
        </w:rPr>
        <w:t>purchase decision</w:t>
      </w:r>
      <w:r w:rsidR="00C26CB0">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w:t>
      </w:r>
      <w:r w:rsidR="00BB53F4" w:rsidRPr="00C26CB0">
        <w:rPr>
          <w:rFonts w:ascii="Times New Roman" w:hAnsi="Times New Roman" w:cs="Times New Roman"/>
          <w:sz w:val="24"/>
          <w:szCs w:val="24"/>
          <w:lang w:val="en-US"/>
        </w:rPr>
        <w:t xml:space="preserve">marketing literature </w:t>
      </w:r>
      <w:r w:rsidR="00C26CB0">
        <w:rPr>
          <w:rFonts w:ascii="Times New Roman" w:hAnsi="Times New Roman" w:cs="Times New Roman"/>
          <w:sz w:val="24"/>
          <w:szCs w:val="24"/>
          <w:lang w:val="en-US"/>
        </w:rPr>
        <w:t xml:space="preserve">has affirmed </w:t>
      </w:r>
      <w:r w:rsidR="00BB53F4" w:rsidRPr="00C26CB0">
        <w:rPr>
          <w:rFonts w:ascii="Times New Roman" w:hAnsi="Times New Roman" w:cs="Times New Roman"/>
          <w:sz w:val="24"/>
          <w:szCs w:val="24"/>
          <w:lang w:val="en-US"/>
        </w:rPr>
        <w:t xml:space="preserve">the importance of </w:t>
      </w:r>
      <w:r w:rsidR="00C26CB0">
        <w:rPr>
          <w:rFonts w:ascii="Times New Roman" w:hAnsi="Times New Roman" w:cs="Times New Roman"/>
          <w:sz w:val="24"/>
          <w:szCs w:val="24"/>
          <w:lang w:val="en-US"/>
        </w:rPr>
        <w:t xml:space="preserve">a range of </w:t>
      </w:r>
      <w:r w:rsidR="00BB53F4" w:rsidRPr="00C26CB0">
        <w:rPr>
          <w:rFonts w:ascii="Times New Roman" w:hAnsi="Times New Roman" w:cs="Times New Roman"/>
          <w:sz w:val="24"/>
          <w:szCs w:val="24"/>
          <w:lang w:val="en-US"/>
        </w:rPr>
        <w:t>environment</w:t>
      </w:r>
      <w:r w:rsidR="00C26CB0">
        <w:rPr>
          <w:rFonts w:ascii="Times New Roman" w:hAnsi="Times New Roman" w:cs="Times New Roman"/>
          <w:sz w:val="24"/>
          <w:szCs w:val="24"/>
          <w:lang w:val="en-US"/>
        </w:rPr>
        <w:t>al</w:t>
      </w:r>
      <w:r w:rsidR="00BB53F4" w:rsidRPr="00C26CB0">
        <w:rPr>
          <w:rFonts w:ascii="Times New Roman" w:hAnsi="Times New Roman" w:cs="Times New Roman"/>
          <w:sz w:val="24"/>
          <w:szCs w:val="24"/>
          <w:lang w:val="en-US"/>
        </w:rPr>
        <w:t xml:space="preserve"> and atmospheric variables</w:t>
      </w:r>
      <w:r w:rsidRPr="00C26CB0">
        <w:rPr>
          <w:rFonts w:ascii="Times New Roman" w:hAnsi="Times New Roman" w:cs="Times New Roman"/>
          <w:sz w:val="24"/>
          <w:szCs w:val="24"/>
          <w:lang w:val="en-US"/>
        </w:rPr>
        <w:t xml:space="preserve">. </w:t>
      </w:r>
      <w:r w:rsidR="00C26CB0">
        <w:rPr>
          <w:rFonts w:ascii="Times New Roman" w:hAnsi="Times New Roman" w:cs="Times New Roman"/>
          <w:sz w:val="24"/>
          <w:szCs w:val="24"/>
          <w:lang w:val="en-US"/>
        </w:rPr>
        <w:t>A</w:t>
      </w:r>
      <w:r w:rsidRPr="00C26CB0">
        <w:rPr>
          <w:rFonts w:ascii="Times New Roman" w:hAnsi="Times New Roman" w:cs="Times New Roman"/>
          <w:sz w:val="24"/>
          <w:szCs w:val="24"/>
          <w:lang w:val="en-US"/>
        </w:rPr>
        <w:t xml:space="preserve">tmospherics </w:t>
      </w:r>
      <w:r w:rsidR="00C26CB0">
        <w:rPr>
          <w:rFonts w:ascii="Times New Roman" w:hAnsi="Times New Roman" w:cs="Times New Roman"/>
          <w:sz w:val="24"/>
          <w:szCs w:val="24"/>
          <w:lang w:val="en-US"/>
        </w:rPr>
        <w:t xml:space="preserve">can </w:t>
      </w:r>
      <w:r w:rsidR="00D41BC9">
        <w:rPr>
          <w:rFonts w:ascii="Times New Roman" w:hAnsi="Times New Roman" w:cs="Times New Roman"/>
          <w:sz w:val="24"/>
          <w:szCs w:val="24"/>
          <w:lang w:val="en-US"/>
        </w:rPr>
        <w:t xml:space="preserve">induce </w:t>
      </w:r>
      <w:r w:rsidRPr="00C26CB0">
        <w:rPr>
          <w:rFonts w:ascii="Times New Roman" w:hAnsi="Times New Roman" w:cs="Times New Roman"/>
          <w:sz w:val="24"/>
          <w:szCs w:val="24"/>
          <w:lang w:val="en-US"/>
        </w:rPr>
        <w:t xml:space="preserve">an environment that attracts customers to </w:t>
      </w:r>
      <w:r w:rsidR="00D41BC9">
        <w:rPr>
          <w:rFonts w:ascii="Times New Roman" w:hAnsi="Times New Roman" w:cs="Times New Roman"/>
          <w:sz w:val="24"/>
          <w:szCs w:val="24"/>
          <w:lang w:val="en-US"/>
        </w:rPr>
        <w:t xml:space="preserve">a particular </w:t>
      </w:r>
      <w:r w:rsidRPr="00C26CB0">
        <w:rPr>
          <w:rFonts w:ascii="Times New Roman" w:hAnsi="Times New Roman" w:cs="Times New Roman"/>
          <w:sz w:val="24"/>
          <w:szCs w:val="24"/>
          <w:lang w:val="en-US"/>
        </w:rPr>
        <w:t xml:space="preserve">location and </w:t>
      </w:r>
      <w:r w:rsidR="00D41BC9">
        <w:rPr>
          <w:rFonts w:ascii="Times New Roman" w:hAnsi="Times New Roman" w:cs="Times New Roman"/>
          <w:sz w:val="24"/>
          <w:szCs w:val="24"/>
          <w:lang w:val="en-US"/>
        </w:rPr>
        <w:t xml:space="preserve">enhance their purchase </w:t>
      </w:r>
      <w:r w:rsidRPr="00C26CB0">
        <w:rPr>
          <w:rFonts w:ascii="Times New Roman" w:hAnsi="Times New Roman" w:cs="Times New Roman"/>
          <w:sz w:val="24"/>
          <w:szCs w:val="24"/>
          <w:lang w:val="en-US"/>
        </w:rPr>
        <w:t xml:space="preserve">behaviors (Bitner, 1992). </w:t>
      </w:r>
      <w:r w:rsidR="003F6874" w:rsidRPr="00C26CB0">
        <w:rPr>
          <w:rFonts w:ascii="Times New Roman" w:hAnsi="Times New Roman" w:cs="Times New Roman"/>
          <w:sz w:val="24"/>
          <w:szCs w:val="24"/>
          <w:lang w:val="en-US"/>
        </w:rPr>
        <w:t xml:space="preserve">Turley and Milliman (2000) </w:t>
      </w:r>
      <w:r w:rsidRPr="00C26CB0">
        <w:rPr>
          <w:rFonts w:ascii="Times New Roman" w:hAnsi="Times New Roman" w:cs="Times New Roman"/>
          <w:sz w:val="24"/>
          <w:szCs w:val="24"/>
          <w:lang w:val="en-US"/>
        </w:rPr>
        <w:t xml:space="preserve">and </w:t>
      </w:r>
      <w:r w:rsidR="003F6874" w:rsidRPr="00C26CB0">
        <w:rPr>
          <w:rFonts w:ascii="Times New Roman" w:hAnsi="Times New Roman" w:cs="Times New Roman"/>
          <w:sz w:val="24"/>
          <w:szCs w:val="24"/>
          <w:lang w:val="en-US"/>
        </w:rPr>
        <w:t>B</w:t>
      </w:r>
      <w:r w:rsidR="00A66508" w:rsidRPr="00C26CB0">
        <w:rPr>
          <w:rFonts w:ascii="Times New Roman" w:hAnsi="Times New Roman" w:cs="Times New Roman"/>
          <w:sz w:val="24"/>
          <w:szCs w:val="24"/>
          <w:lang w:val="en-US"/>
        </w:rPr>
        <w:t>aker</w:t>
      </w:r>
      <w:r w:rsidR="00D41BC9">
        <w:rPr>
          <w:rFonts w:ascii="Times New Roman" w:hAnsi="Times New Roman" w:cs="Times New Roman"/>
          <w:sz w:val="24"/>
          <w:szCs w:val="24"/>
          <w:lang w:val="en-US"/>
        </w:rPr>
        <w:t xml:space="preserve"> et al. </w:t>
      </w:r>
      <w:r w:rsidR="00BB53F4" w:rsidRPr="00C26CB0">
        <w:rPr>
          <w:rFonts w:ascii="Times New Roman" w:hAnsi="Times New Roman" w:cs="Times New Roman"/>
          <w:sz w:val="24"/>
          <w:szCs w:val="24"/>
          <w:lang w:val="en-US"/>
        </w:rPr>
        <w:t xml:space="preserve">(2002) </w:t>
      </w:r>
      <w:r w:rsidR="00D41BC9">
        <w:rPr>
          <w:rFonts w:ascii="Times New Roman" w:hAnsi="Times New Roman" w:cs="Times New Roman"/>
          <w:sz w:val="24"/>
          <w:szCs w:val="24"/>
          <w:lang w:val="en-US"/>
        </w:rPr>
        <w:t xml:space="preserve">together </w:t>
      </w:r>
      <w:r w:rsidR="00BB53F4" w:rsidRPr="00C26CB0">
        <w:rPr>
          <w:rFonts w:ascii="Times New Roman" w:hAnsi="Times New Roman" w:cs="Times New Roman"/>
          <w:sz w:val="24"/>
          <w:szCs w:val="24"/>
          <w:lang w:val="en-US"/>
        </w:rPr>
        <w:t xml:space="preserve">list </w:t>
      </w:r>
      <w:r w:rsidR="003F6874" w:rsidRPr="00C26CB0">
        <w:rPr>
          <w:rFonts w:ascii="Times New Roman" w:hAnsi="Times New Roman" w:cs="Times New Roman"/>
          <w:sz w:val="24"/>
          <w:szCs w:val="24"/>
          <w:lang w:val="en-US"/>
        </w:rPr>
        <w:t xml:space="preserve">more than </w:t>
      </w:r>
      <w:r w:rsidR="00D41BC9">
        <w:rPr>
          <w:rFonts w:ascii="Times New Roman" w:hAnsi="Times New Roman" w:cs="Times New Roman"/>
          <w:sz w:val="24"/>
          <w:szCs w:val="24"/>
          <w:lang w:val="en-US"/>
        </w:rPr>
        <w:t>60</w:t>
      </w:r>
      <w:r w:rsidR="003F6874" w:rsidRPr="00C26CB0">
        <w:rPr>
          <w:rFonts w:ascii="Times New Roman" w:hAnsi="Times New Roman" w:cs="Times New Roman"/>
          <w:sz w:val="24"/>
          <w:szCs w:val="24"/>
          <w:lang w:val="en-US"/>
        </w:rPr>
        <w:t xml:space="preserve"> empirical </w:t>
      </w:r>
      <w:r w:rsidR="00D41BC9">
        <w:rPr>
          <w:rFonts w:ascii="Times New Roman" w:hAnsi="Times New Roman" w:cs="Times New Roman"/>
          <w:sz w:val="24"/>
          <w:szCs w:val="24"/>
          <w:lang w:val="en-US"/>
        </w:rPr>
        <w:t xml:space="preserve">studies that establish this </w:t>
      </w:r>
      <w:r w:rsidR="003F6874" w:rsidRPr="00C26CB0">
        <w:rPr>
          <w:rFonts w:ascii="Times New Roman" w:hAnsi="Times New Roman" w:cs="Times New Roman"/>
          <w:sz w:val="24"/>
          <w:szCs w:val="24"/>
          <w:lang w:val="en-US"/>
        </w:rPr>
        <w:t>relation</w:t>
      </w:r>
      <w:r w:rsidR="00C6273A" w:rsidRPr="00C26CB0">
        <w:rPr>
          <w:rFonts w:ascii="Times New Roman" w:hAnsi="Times New Roman" w:cs="Times New Roman"/>
          <w:sz w:val="24"/>
          <w:szCs w:val="24"/>
          <w:lang w:val="en-US"/>
        </w:rPr>
        <w:t>ship</w:t>
      </w:r>
      <w:r w:rsidR="003F6874" w:rsidRPr="00C26CB0">
        <w:rPr>
          <w:rFonts w:ascii="Times New Roman" w:hAnsi="Times New Roman" w:cs="Times New Roman"/>
          <w:sz w:val="24"/>
          <w:szCs w:val="24"/>
          <w:lang w:val="en-US"/>
        </w:rPr>
        <w:t xml:space="preserve"> between </w:t>
      </w:r>
      <w:r w:rsidR="00C6273A" w:rsidRPr="00C26CB0">
        <w:rPr>
          <w:rFonts w:ascii="Times New Roman" w:hAnsi="Times New Roman" w:cs="Times New Roman"/>
          <w:sz w:val="24"/>
          <w:szCs w:val="24"/>
          <w:lang w:val="en-US"/>
        </w:rPr>
        <w:t>store atmospherics</w:t>
      </w:r>
      <w:r w:rsidR="003F6874" w:rsidRPr="00C26CB0">
        <w:rPr>
          <w:rFonts w:ascii="Times New Roman" w:hAnsi="Times New Roman" w:cs="Times New Roman"/>
          <w:sz w:val="24"/>
          <w:szCs w:val="24"/>
          <w:lang w:val="en-US"/>
        </w:rPr>
        <w:t xml:space="preserve"> and </w:t>
      </w:r>
      <w:r w:rsidR="00C6273A" w:rsidRPr="00C26CB0">
        <w:rPr>
          <w:rFonts w:ascii="Times New Roman" w:hAnsi="Times New Roman" w:cs="Times New Roman"/>
          <w:sz w:val="24"/>
          <w:szCs w:val="24"/>
          <w:lang w:val="en-US"/>
        </w:rPr>
        <w:t xml:space="preserve">consumer </w:t>
      </w:r>
      <w:r w:rsidR="003F6874" w:rsidRPr="00C26CB0">
        <w:rPr>
          <w:rFonts w:ascii="Times New Roman" w:hAnsi="Times New Roman" w:cs="Times New Roman"/>
          <w:sz w:val="24"/>
          <w:szCs w:val="24"/>
          <w:lang w:val="en-US"/>
        </w:rPr>
        <w:t xml:space="preserve">behavior. </w:t>
      </w:r>
      <w:r w:rsidR="00D41BC9">
        <w:rPr>
          <w:rFonts w:ascii="Times New Roman" w:hAnsi="Times New Roman" w:cs="Times New Roman"/>
          <w:sz w:val="24"/>
          <w:szCs w:val="24"/>
          <w:lang w:val="en-US"/>
        </w:rPr>
        <w:t xml:space="preserve">In reference to </w:t>
      </w:r>
      <w:r w:rsidR="003F6874" w:rsidRPr="00C26CB0">
        <w:rPr>
          <w:rFonts w:ascii="Times New Roman" w:hAnsi="Times New Roman" w:cs="Times New Roman"/>
          <w:sz w:val="24"/>
          <w:szCs w:val="24"/>
          <w:lang w:val="en-US"/>
        </w:rPr>
        <w:t>environmental psycholog</w:t>
      </w:r>
      <w:r w:rsidR="00D41BC9">
        <w:rPr>
          <w:rFonts w:ascii="Times New Roman" w:hAnsi="Times New Roman" w:cs="Times New Roman"/>
          <w:sz w:val="24"/>
          <w:szCs w:val="24"/>
          <w:lang w:val="en-US"/>
        </w:rPr>
        <w:t xml:space="preserve">y work by </w:t>
      </w:r>
      <w:r w:rsidR="003F6874" w:rsidRPr="00C26CB0">
        <w:rPr>
          <w:rFonts w:ascii="Times New Roman" w:hAnsi="Times New Roman" w:cs="Times New Roman"/>
          <w:sz w:val="24"/>
          <w:szCs w:val="24"/>
          <w:lang w:val="en-US"/>
        </w:rPr>
        <w:t xml:space="preserve">Mehrabian and </w:t>
      </w:r>
      <w:r w:rsidR="00BB2EFF" w:rsidRPr="00C26CB0">
        <w:rPr>
          <w:rFonts w:ascii="Times New Roman" w:hAnsi="Times New Roman" w:cs="Times New Roman"/>
          <w:sz w:val="24"/>
          <w:szCs w:val="24"/>
          <w:lang w:val="en-US"/>
        </w:rPr>
        <w:t>Russell</w:t>
      </w:r>
      <w:r w:rsidR="003F6874" w:rsidRPr="00C26CB0">
        <w:rPr>
          <w:rFonts w:ascii="Times New Roman" w:hAnsi="Times New Roman" w:cs="Times New Roman"/>
          <w:sz w:val="24"/>
          <w:szCs w:val="24"/>
          <w:lang w:val="en-US"/>
        </w:rPr>
        <w:t xml:space="preserve"> (1974), most </w:t>
      </w:r>
      <w:r w:rsidR="00C6273A" w:rsidRPr="00C26CB0">
        <w:rPr>
          <w:rFonts w:ascii="Times New Roman" w:hAnsi="Times New Roman" w:cs="Times New Roman"/>
          <w:sz w:val="24"/>
          <w:szCs w:val="24"/>
          <w:lang w:val="en-US"/>
        </w:rPr>
        <w:t>researche</w:t>
      </w:r>
      <w:r w:rsidR="00D41BC9">
        <w:rPr>
          <w:rFonts w:ascii="Times New Roman" w:hAnsi="Times New Roman" w:cs="Times New Roman"/>
          <w:sz w:val="24"/>
          <w:szCs w:val="24"/>
          <w:lang w:val="en-US"/>
        </w:rPr>
        <w:t>r</w:t>
      </w:r>
      <w:r w:rsidR="00C6273A" w:rsidRPr="00C26CB0">
        <w:rPr>
          <w:rFonts w:ascii="Times New Roman" w:hAnsi="Times New Roman" w:cs="Times New Roman"/>
          <w:sz w:val="24"/>
          <w:szCs w:val="24"/>
          <w:lang w:val="en-US"/>
        </w:rPr>
        <w:t>s</w:t>
      </w:r>
      <w:r w:rsidR="003F6874"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assume that shoppers’ </w:t>
      </w:r>
      <w:r w:rsidR="003F6874" w:rsidRPr="00C26CB0">
        <w:rPr>
          <w:rFonts w:ascii="Times New Roman" w:hAnsi="Times New Roman" w:cs="Times New Roman"/>
          <w:sz w:val="24"/>
          <w:szCs w:val="24"/>
          <w:lang w:val="en-US"/>
        </w:rPr>
        <w:t>emotional state</w:t>
      </w:r>
      <w:r w:rsidR="00D41BC9">
        <w:rPr>
          <w:rFonts w:ascii="Times New Roman" w:hAnsi="Times New Roman" w:cs="Times New Roman"/>
          <w:sz w:val="24"/>
          <w:szCs w:val="24"/>
          <w:lang w:val="en-US"/>
        </w:rPr>
        <w:t>s</w:t>
      </w:r>
      <w:r w:rsidR="003F6874"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mediate </w:t>
      </w:r>
      <w:r w:rsidR="003F6874" w:rsidRPr="00C26CB0">
        <w:rPr>
          <w:rFonts w:ascii="Times New Roman" w:hAnsi="Times New Roman" w:cs="Times New Roman"/>
          <w:sz w:val="24"/>
          <w:szCs w:val="24"/>
          <w:lang w:val="en-US"/>
        </w:rPr>
        <w:t xml:space="preserve">the </w:t>
      </w:r>
      <w:r w:rsidR="00D41BC9">
        <w:rPr>
          <w:rFonts w:ascii="Times New Roman" w:hAnsi="Times New Roman" w:cs="Times New Roman"/>
          <w:sz w:val="24"/>
          <w:szCs w:val="24"/>
          <w:lang w:val="en-US"/>
        </w:rPr>
        <w:t xml:space="preserve">link </w:t>
      </w:r>
      <w:r w:rsidR="003F6874" w:rsidRPr="00C26CB0">
        <w:rPr>
          <w:rFonts w:ascii="Times New Roman" w:hAnsi="Times New Roman" w:cs="Times New Roman"/>
          <w:sz w:val="24"/>
          <w:szCs w:val="24"/>
          <w:lang w:val="en-US"/>
        </w:rPr>
        <w:t>between the</w:t>
      </w:r>
      <w:r w:rsidR="00C6273A" w:rsidRPr="00C26CB0">
        <w:rPr>
          <w:rFonts w:ascii="Times New Roman" w:hAnsi="Times New Roman" w:cs="Times New Roman"/>
          <w:sz w:val="24"/>
          <w:szCs w:val="24"/>
          <w:lang w:val="en-US"/>
        </w:rPr>
        <w:t xml:space="preserve"> store atmospherics</w:t>
      </w:r>
      <w:r w:rsidR="003F6874" w:rsidRPr="00C26CB0">
        <w:rPr>
          <w:rFonts w:ascii="Times New Roman" w:hAnsi="Times New Roman" w:cs="Times New Roman"/>
          <w:sz w:val="24"/>
          <w:szCs w:val="24"/>
          <w:lang w:val="en-US"/>
        </w:rPr>
        <w:t xml:space="preserve"> and </w:t>
      </w:r>
      <w:r w:rsidR="00C6273A" w:rsidRPr="00C26CB0">
        <w:rPr>
          <w:rFonts w:ascii="Times New Roman" w:hAnsi="Times New Roman" w:cs="Times New Roman"/>
          <w:sz w:val="24"/>
          <w:szCs w:val="24"/>
          <w:lang w:val="en-US"/>
        </w:rPr>
        <w:t>consumer behavior</w:t>
      </w:r>
      <w:r w:rsidR="00D4585B"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In addition, </w:t>
      </w:r>
      <w:r w:rsidR="00BB53F4" w:rsidRPr="00C26CB0">
        <w:rPr>
          <w:rFonts w:ascii="Times New Roman" w:hAnsi="Times New Roman" w:cs="Times New Roman"/>
          <w:sz w:val="24"/>
          <w:szCs w:val="24"/>
          <w:lang w:val="en-US"/>
        </w:rPr>
        <w:t>D</w:t>
      </w:r>
      <w:r w:rsidR="000751D6">
        <w:rPr>
          <w:rFonts w:ascii="Times New Roman" w:hAnsi="Times New Roman" w:cs="Times New Roman"/>
          <w:sz w:val="24"/>
          <w:szCs w:val="24"/>
          <w:lang w:val="en-US"/>
        </w:rPr>
        <w:t>ailey (2004</w:t>
      </w:r>
      <w:r w:rsidR="00BB53F4" w:rsidRPr="00C26CB0">
        <w:rPr>
          <w:rFonts w:ascii="Times New Roman" w:hAnsi="Times New Roman" w:cs="Times New Roman"/>
          <w:sz w:val="24"/>
          <w:szCs w:val="24"/>
          <w:lang w:val="en-US"/>
        </w:rPr>
        <w:t>) highlight</w:t>
      </w:r>
      <w:r w:rsidR="00D41BC9">
        <w:rPr>
          <w:rFonts w:ascii="Times New Roman" w:hAnsi="Times New Roman" w:cs="Times New Roman"/>
          <w:sz w:val="24"/>
          <w:szCs w:val="24"/>
          <w:lang w:val="en-US"/>
        </w:rPr>
        <w:t>s</w:t>
      </w:r>
      <w:r w:rsidR="00BB53F4" w:rsidRPr="00C26CB0">
        <w:rPr>
          <w:rFonts w:ascii="Times New Roman" w:hAnsi="Times New Roman" w:cs="Times New Roman"/>
          <w:sz w:val="24"/>
          <w:szCs w:val="24"/>
          <w:lang w:val="en-US"/>
        </w:rPr>
        <w:t xml:space="preserve"> the importance of </w:t>
      </w:r>
      <w:r w:rsidR="00AF1EAD" w:rsidRPr="00C26CB0">
        <w:rPr>
          <w:rFonts w:ascii="Times New Roman" w:hAnsi="Times New Roman" w:cs="Times New Roman"/>
          <w:sz w:val="24"/>
          <w:szCs w:val="24"/>
          <w:lang w:val="en-US"/>
        </w:rPr>
        <w:t>e-</w:t>
      </w:r>
      <w:r w:rsidR="00BB53F4" w:rsidRPr="00C26CB0">
        <w:rPr>
          <w:rFonts w:ascii="Times New Roman" w:hAnsi="Times New Roman" w:cs="Times New Roman"/>
          <w:sz w:val="24"/>
          <w:szCs w:val="24"/>
          <w:lang w:val="en-US"/>
        </w:rPr>
        <w:t>atmospheric</w:t>
      </w:r>
      <w:r w:rsidR="00C6273A" w:rsidRPr="00C26CB0">
        <w:rPr>
          <w:rFonts w:ascii="Times New Roman" w:hAnsi="Times New Roman" w:cs="Times New Roman"/>
          <w:sz w:val="24"/>
          <w:szCs w:val="24"/>
          <w:lang w:val="en-US"/>
        </w:rPr>
        <w:t>s</w:t>
      </w:r>
      <w:r w:rsidR="00D4585B"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for </w:t>
      </w:r>
      <w:r w:rsidR="00D4585B" w:rsidRPr="00C26CB0">
        <w:rPr>
          <w:rFonts w:ascii="Times New Roman" w:hAnsi="Times New Roman" w:cs="Times New Roman"/>
          <w:sz w:val="24"/>
          <w:szCs w:val="24"/>
          <w:lang w:val="en-US"/>
        </w:rPr>
        <w:t>on</w:t>
      </w:r>
      <w:r w:rsidR="00BB53F4" w:rsidRPr="00C26CB0">
        <w:rPr>
          <w:rFonts w:ascii="Times New Roman" w:hAnsi="Times New Roman" w:cs="Times New Roman"/>
          <w:sz w:val="24"/>
          <w:szCs w:val="24"/>
          <w:lang w:val="en-US"/>
        </w:rPr>
        <w:t>line purchase</w:t>
      </w:r>
      <w:r w:rsidR="00D41BC9">
        <w:rPr>
          <w:rFonts w:ascii="Times New Roman" w:hAnsi="Times New Roman" w:cs="Times New Roman"/>
          <w:sz w:val="24"/>
          <w:szCs w:val="24"/>
          <w:lang w:val="en-US"/>
        </w:rPr>
        <w:t>s</w:t>
      </w:r>
      <w:r w:rsidR="00BB53F4" w:rsidRPr="00C26CB0">
        <w:rPr>
          <w:rFonts w:ascii="Times New Roman" w:hAnsi="Times New Roman" w:cs="Times New Roman"/>
          <w:sz w:val="24"/>
          <w:szCs w:val="24"/>
          <w:lang w:val="en-US"/>
        </w:rPr>
        <w:t xml:space="preserve"> and demonstrate</w:t>
      </w:r>
      <w:r w:rsidR="00D41BC9">
        <w:rPr>
          <w:rFonts w:ascii="Times New Roman" w:hAnsi="Times New Roman" w:cs="Times New Roman"/>
          <w:sz w:val="24"/>
          <w:szCs w:val="24"/>
          <w:lang w:val="en-US"/>
        </w:rPr>
        <w:t>s</w:t>
      </w:r>
      <w:r w:rsidR="00BB53F4" w:rsidRPr="00C26CB0">
        <w:rPr>
          <w:rFonts w:ascii="Times New Roman" w:hAnsi="Times New Roman" w:cs="Times New Roman"/>
          <w:sz w:val="24"/>
          <w:szCs w:val="24"/>
          <w:lang w:val="en-US"/>
        </w:rPr>
        <w:t xml:space="preserve"> that the condi</w:t>
      </w:r>
      <w:r w:rsidR="00D4585B" w:rsidRPr="00C26CB0">
        <w:rPr>
          <w:rFonts w:ascii="Times New Roman" w:hAnsi="Times New Roman" w:cs="Times New Roman"/>
          <w:sz w:val="24"/>
          <w:szCs w:val="24"/>
          <w:lang w:val="en-US"/>
        </w:rPr>
        <w:t xml:space="preserve">tions Kotler (1973) </w:t>
      </w:r>
      <w:r w:rsidR="00D41BC9">
        <w:rPr>
          <w:rFonts w:ascii="Times New Roman" w:hAnsi="Times New Roman" w:cs="Times New Roman"/>
          <w:sz w:val="24"/>
          <w:szCs w:val="24"/>
          <w:lang w:val="en-US"/>
        </w:rPr>
        <w:t xml:space="preserve">proposes also apply to </w:t>
      </w:r>
      <w:r w:rsidR="00AF1EAD" w:rsidRPr="00C26CB0">
        <w:rPr>
          <w:rFonts w:ascii="Times New Roman" w:hAnsi="Times New Roman" w:cs="Times New Roman"/>
          <w:sz w:val="24"/>
          <w:szCs w:val="24"/>
          <w:lang w:val="en-US"/>
        </w:rPr>
        <w:t>e-</w:t>
      </w:r>
      <w:r w:rsidR="00BB53F4" w:rsidRPr="00C26CB0">
        <w:rPr>
          <w:rFonts w:ascii="Times New Roman" w:hAnsi="Times New Roman" w:cs="Times New Roman"/>
          <w:sz w:val="24"/>
          <w:szCs w:val="24"/>
          <w:lang w:val="en-US"/>
        </w:rPr>
        <w:t>atmospher</w:t>
      </w:r>
      <w:r w:rsidR="00C6273A" w:rsidRPr="00C26CB0">
        <w:rPr>
          <w:rFonts w:ascii="Times New Roman" w:hAnsi="Times New Roman" w:cs="Times New Roman"/>
          <w:sz w:val="24"/>
          <w:szCs w:val="24"/>
          <w:lang w:val="en-US"/>
        </w:rPr>
        <w:t>ics</w:t>
      </w:r>
      <w:r w:rsidR="00BB53F4"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In </w:t>
      </w:r>
      <w:r w:rsidR="00AF1EAD" w:rsidRPr="00C26CB0">
        <w:rPr>
          <w:rFonts w:ascii="Times New Roman" w:hAnsi="Times New Roman" w:cs="Times New Roman"/>
          <w:sz w:val="24"/>
          <w:szCs w:val="24"/>
          <w:lang w:val="en-US"/>
        </w:rPr>
        <w:t>Eroglu</w:t>
      </w:r>
      <w:r w:rsidR="00461E48" w:rsidRPr="00C26CB0">
        <w:rPr>
          <w:rFonts w:ascii="Times New Roman" w:hAnsi="Times New Roman" w:cs="Times New Roman"/>
          <w:sz w:val="24"/>
          <w:szCs w:val="24"/>
          <w:lang w:val="en-US"/>
        </w:rPr>
        <w:t>,</w:t>
      </w:r>
      <w:r w:rsidR="00AF1EAD" w:rsidRPr="00C26CB0">
        <w:rPr>
          <w:rFonts w:ascii="Times New Roman" w:hAnsi="Times New Roman" w:cs="Times New Roman"/>
          <w:sz w:val="24"/>
          <w:szCs w:val="24"/>
          <w:lang w:val="en-US"/>
        </w:rPr>
        <w:t xml:space="preserve"> </w:t>
      </w:r>
      <w:r w:rsidR="00461E48" w:rsidRPr="00C26CB0">
        <w:rPr>
          <w:rFonts w:ascii="Times New Roman" w:hAnsi="Times New Roman" w:cs="Times New Roman"/>
          <w:sz w:val="24"/>
          <w:lang w:val="en-US"/>
        </w:rPr>
        <w:t>Machleit</w:t>
      </w:r>
      <w:r w:rsidR="00D41BC9">
        <w:rPr>
          <w:rFonts w:ascii="Times New Roman" w:hAnsi="Times New Roman" w:cs="Times New Roman"/>
          <w:sz w:val="24"/>
          <w:lang w:val="en-US"/>
        </w:rPr>
        <w:t>,</w:t>
      </w:r>
      <w:r w:rsidR="00461E48" w:rsidRPr="00C26CB0">
        <w:rPr>
          <w:rFonts w:ascii="Times New Roman" w:hAnsi="Times New Roman" w:cs="Times New Roman"/>
          <w:sz w:val="24"/>
          <w:lang w:val="en-US"/>
        </w:rPr>
        <w:t xml:space="preserve"> and Davis</w:t>
      </w:r>
      <w:r w:rsidR="00D41BC9">
        <w:rPr>
          <w:rFonts w:ascii="Times New Roman" w:hAnsi="Times New Roman" w:cs="Times New Roman"/>
          <w:sz w:val="24"/>
          <w:lang w:val="en-US"/>
        </w:rPr>
        <w:t>’s</w:t>
      </w:r>
      <w:r w:rsidR="00461E48" w:rsidRPr="00C26CB0">
        <w:rPr>
          <w:rFonts w:ascii="Times New Roman" w:hAnsi="Times New Roman" w:cs="Times New Roman"/>
          <w:sz w:val="24"/>
          <w:szCs w:val="24"/>
          <w:lang w:val="en-US"/>
        </w:rPr>
        <w:t xml:space="preserve"> (</w:t>
      </w:r>
      <w:r w:rsidR="00AF1EAD" w:rsidRPr="00C26CB0">
        <w:rPr>
          <w:rFonts w:ascii="Times New Roman" w:hAnsi="Times New Roman" w:cs="Times New Roman"/>
          <w:sz w:val="24"/>
          <w:szCs w:val="24"/>
          <w:lang w:val="en-US"/>
        </w:rPr>
        <w:t>2003) model</w:t>
      </w:r>
      <w:r w:rsidR="00D41BC9">
        <w:rPr>
          <w:rFonts w:ascii="Times New Roman" w:hAnsi="Times New Roman" w:cs="Times New Roman"/>
          <w:sz w:val="24"/>
          <w:szCs w:val="24"/>
          <w:lang w:val="en-US"/>
        </w:rPr>
        <w:t xml:space="preserve">, </w:t>
      </w:r>
      <w:r w:rsidR="007F1D26" w:rsidRPr="00C26CB0">
        <w:rPr>
          <w:rFonts w:ascii="Times New Roman" w:hAnsi="Times New Roman" w:cs="Times New Roman"/>
          <w:sz w:val="24"/>
          <w:szCs w:val="24"/>
          <w:lang w:val="en-US"/>
        </w:rPr>
        <w:t>e-atmospherics</w:t>
      </w:r>
      <w:r w:rsidR="00AF1EAD" w:rsidRPr="00C26CB0">
        <w:rPr>
          <w:rFonts w:ascii="Times New Roman" w:hAnsi="Times New Roman" w:cs="Times New Roman"/>
          <w:sz w:val="24"/>
          <w:szCs w:val="24"/>
          <w:lang w:val="en-US"/>
        </w:rPr>
        <w:t xml:space="preserve"> </w:t>
      </w:r>
      <w:r w:rsidR="007F1D26" w:rsidRPr="00C26CB0">
        <w:rPr>
          <w:rFonts w:ascii="Times New Roman" w:hAnsi="Times New Roman" w:cs="Times New Roman"/>
          <w:sz w:val="24"/>
          <w:szCs w:val="24"/>
          <w:lang w:val="en-US"/>
        </w:rPr>
        <w:t>affect online</w:t>
      </w:r>
      <w:r w:rsidR="00D41BC9">
        <w:rPr>
          <w:rFonts w:ascii="Times New Roman" w:hAnsi="Times New Roman" w:cs="Times New Roman"/>
          <w:sz w:val="24"/>
          <w:szCs w:val="24"/>
          <w:lang w:val="en-US"/>
        </w:rPr>
        <w:t xml:space="preserve"> </w:t>
      </w:r>
      <w:r w:rsidR="007F1D26" w:rsidRPr="00C26CB0">
        <w:rPr>
          <w:rFonts w:ascii="Times New Roman" w:hAnsi="Times New Roman" w:cs="Times New Roman"/>
          <w:sz w:val="24"/>
          <w:szCs w:val="24"/>
          <w:lang w:val="en-US"/>
        </w:rPr>
        <w:t>store</w:t>
      </w:r>
      <w:r w:rsidR="00AF1EAD" w:rsidRPr="00C26CB0">
        <w:rPr>
          <w:rFonts w:ascii="Times New Roman" w:hAnsi="Times New Roman" w:cs="Times New Roman"/>
          <w:sz w:val="24"/>
          <w:szCs w:val="24"/>
          <w:lang w:val="en-US"/>
        </w:rPr>
        <w:t xml:space="preserve"> consumer</w:t>
      </w:r>
      <w:r w:rsidR="007F1D26" w:rsidRPr="00C26CB0">
        <w:rPr>
          <w:rFonts w:ascii="Times New Roman" w:hAnsi="Times New Roman" w:cs="Times New Roman"/>
          <w:sz w:val="24"/>
          <w:szCs w:val="24"/>
          <w:lang w:val="en-US"/>
        </w:rPr>
        <w:t xml:space="preserve"> behavior</w:t>
      </w:r>
      <w:r w:rsidR="00D41BC9">
        <w:rPr>
          <w:rFonts w:ascii="Times New Roman" w:hAnsi="Times New Roman" w:cs="Times New Roman"/>
          <w:sz w:val="24"/>
          <w:szCs w:val="24"/>
          <w:lang w:val="en-US"/>
        </w:rPr>
        <w:t>s, similar to the effect of offline atmospherics</w:t>
      </w:r>
      <w:r w:rsidR="00D4585B"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p>
    <w:p w14:paraId="523B2ABA" w14:textId="7673D2DF" w:rsidR="00F97B3F" w:rsidRDefault="00487F0D" w:rsidP="00BC608B">
      <w:pPr>
        <w:autoSpaceDE w:val="0"/>
        <w:autoSpaceDN w:val="0"/>
        <w:adjustRightInd w:val="0"/>
        <w:spacing w:after="120" w:line="480" w:lineRule="auto"/>
        <w:ind w:firstLine="708"/>
        <w:jc w:val="both"/>
        <w:rPr>
          <w:rFonts w:ascii="Times New Roman" w:hAnsi="Times New Roman" w:cs="Times New Roman"/>
          <w:sz w:val="24"/>
          <w:szCs w:val="24"/>
          <w:lang w:val="en-US"/>
        </w:rPr>
      </w:pPr>
      <w:r w:rsidRPr="00487F0D">
        <w:rPr>
          <w:rFonts w:ascii="Times New Roman" w:hAnsi="Times New Roman" w:cs="Times New Roman"/>
          <w:sz w:val="24"/>
          <w:szCs w:val="24"/>
          <w:lang w:val="en-US"/>
        </w:rPr>
        <w:t xml:space="preserve">As noted in the call for this special issue (Pantano, 2013), the past decade has seen increasing interest in the application of innovative technologies in retail domains to improve physical points of sale. Experiential aspects of new digital technologies in the store may attract more customer to visit the point-of-sales and eventually increasing sales. </w:t>
      </w:r>
      <w:r w:rsidR="00693699">
        <w:rPr>
          <w:rFonts w:ascii="Times New Roman" w:hAnsi="Times New Roman" w:cs="Times New Roman"/>
          <w:sz w:val="24"/>
          <w:szCs w:val="24"/>
          <w:lang w:val="en-US"/>
        </w:rPr>
        <w:t>Bodhani (</w:t>
      </w:r>
      <w:r w:rsidRPr="00487F0D">
        <w:rPr>
          <w:rFonts w:ascii="Times New Roman" w:hAnsi="Times New Roman" w:cs="Times New Roman"/>
          <w:sz w:val="24"/>
          <w:szCs w:val="24"/>
          <w:lang w:val="en-US"/>
        </w:rPr>
        <w:t>2013) observed that leading retailers are turning to these technologies to drive sales, customer relationship and to improve the shopping experience</w:t>
      </w:r>
      <w:r w:rsidR="00693699">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Moreover</w:t>
      </w:r>
      <w:r w:rsidR="00BB53F4" w:rsidRPr="00C26CB0">
        <w:rPr>
          <w:rFonts w:ascii="Times New Roman" w:hAnsi="Times New Roman" w:cs="Times New Roman"/>
          <w:sz w:val="24"/>
          <w:szCs w:val="24"/>
          <w:lang w:val="en-US"/>
        </w:rPr>
        <w:t xml:space="preserve"> recent developments in </w:t>
      </w:r>
      <w:r w:rsidR="00D41BC9">
        <w:rPr>
          <w:rFonts w:ascii="Times New Roman" w:hAnsi="Times New Roman" w:cs="Times New Roman"/>
          <w:sz w:val="24"/>
          <w:szCs w:val="24"/>
          <w:lang w:val="en-US"/>
        </w:rPr>
        <w:t xml:space="preserve">the form </w:t>
      </w:r>
      <w:r w:rsidR="00BB53F4" w:rsidRPr="00C26CB0">
        <w:rPr>
          <w:rFonts w:ascii="Times New Roman" w:hAnsi="Times New Roman" w:cs="Times New Roman"/>
          <w:sz w:val="24"/>
          <w:szCs w:val="24"/>
          <w:lang w:val="en-US"/>
        </w:rPr>
        <w:t>of technologies (</w:t>
      </w:r>
      <w:r w:rsidR="00D41BC9">
        <w:rPr>
          <w:rFonts w:ascii="Times New Roman" w:hAnsi="Times New Roman" w:cs="Times New Roman"/>
          <w:sz w:val="24"/>
          <w:szCs w:val="24"/>
          <w:lang w:val="en-US"/>
        </w:rPr>
        <w:t xml:space="preserve">e.g., </w:t>
      </w:r>
      <w:r w:rsidR="00BB53F4" w:rsidRPr="00C26CB0">
        <w:rPr>
          <w:rFonts w:ascii="Times New Roman" w:hAnsi="Times New Roman" w:cs="Times New Roman"/>
          <w:sz w:val="24"/>
          <w:szCs w:val="24"/>
          <w:lang w:val="en-US"/>
        </w:rPr>
        <w:t xml:space="preserve">interactive terminals, </w:t>
      </w:r>
      <w:r w:rsidR="007F1D26" w:rsidRPr="00C26CB0">
        <w:rPr>
          <w:rFonts w:ascii="Times New Roman" w:hAnsi="Times New Roman" w:cs="Times New Roman"/>
          <w:sz w:val="24"/>
          <w:szCs w:val="24"/>
          <w:lang w:val="en-US"/>
        </w:rPr>
        <w:t>augmented</w:t>
      </w:r>
      <w:r w:rsidR="00BB53F4" w:rsidRPr="00C26CB0">
        <w:rPr>
          <w:rFonts w:ascii="Times New Roman" w:hAnsi="Times New Roman" w:cs="Times New Roman"/>
          <w:sz w:val="24"/>
          <w:szCs w:val="24"/>
          <w:lang w:val="en-US"/>
        </w:rPr>
        <w:t xml:space="preserve"> reality</w:t>
      </w:r>
      <w:r w:rsidR="00D41BC9">
        <w:rPr>
          <w:rFonts w:ascii="Times New Roman" w:hAnsi="Times New Roman" w:cs="Times New Roman"/>
          <w:sz w:val="24"/>
          <w:szCs w:val="24"/>
          <w:lang w:val="en-US"/>
        </w:rPr>
        <w:t>,</w:t>
      </w:r>
      <w:r w:rsidR="00BB53F4" w:rsidRPr="00C26CB0">
        <w:rPr>
          <w:rFonts w:ascii="Times New Roman" w:hAnsi="Times New Roman" w:cs="Times New Roman"/>
          <w:sz w:val="24"/>
          <w:szCs w:val="24"/>
          <w:lang w:val="en-US"/>
        </w:rPr>
        <w:t xml:space="preserve"> </w:t>
      </w:r>
      <w:r w:rsidR="00461E48" w:rsidRPr="00C26CB0">
        <w:rPr>
          <w:rFonts w:ascii="Times New Roman" w:hAnsi="Times New Roman" w:cs="Times New Roman"/>
          <w:sz w:val="24"/>
          <w:szCs w:val="24"/>
          <w:lang w:val="en-US"/>
        </w:rPr>
        <w:t>s</w:t>
      </w:r>
      <w:r w:rsidR="007F1D26" w:rsidRPr="00C26CB0">
        <w:rPr>
          <w:rFonts w:ascii="Times New Roman" w:hAnsi="Times New Roman" w:cs="Times New Roman"/>
          <w:sz w:val="24"/>
          <w:szCs w:val="24"/>
          <w:lang w:val="en-US"/>
        </w:rPr>
        <w:t xml:space="preserve">martphone </w:t>
      </w:r>
      <w:r w:rsidR="00BB53F4" w:rsidRPr="00C26CB0">
        <w:rPr>
          <w:rFonts w:ascii="Times New Roman" w:hAnsi="Times New Roman" w:cs="Times New Roman"/>
          <w:sz w:val="24"/>
          <w:szCs w:val="24"/>
          <w:lang w:val="en-US"/>
        </w:rPr>
        <w:t xml:space="preserve">applications) and </w:t>
      </w:r>
      <w:r w:rsidR="0055760A" w:rsidRPr="00C26CB0">
        <w:rPr>
          <w:rFonts w:ascii="Times New Roman" w:hAnsi="Times New Roman" w:cs="Times New Roman"/>
          <w:sz w:val="24"/>
          <w:szCs w:val="24"/>
          <w:lang w:val="en-US"/>
        </w:rPr>
        <w:t>cross-channel marketing strategies</w:t>
      </w:r>
      <w:r w:rsidR="00BB53F4"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seem to have </w:t>
      </w:r>
      <w:r w:rsidR="007F1D26" w:rsidRPr="00C26CB0">
        <w:rPr>
          <w:rFonts w:ascii="Times New Roman" w:hAnsi="Times New Roman" w:cs="Times New Roman"/>
          <w:sz w:val="24"/>
          <w:szCs w:val="24"/>
          <w:lang w:val="en-US"/>
        </w:rPr>
        <w:t>reduce</w:t>
      </w:r>
      <w:r w:rsidR="00D41BC9">
        <w:rPr>
          <w:rFonts w:ascii="Times New Roman" w:hAnsi="Times New Roman" w:cs="Times New Roman"/>
          <w:sz w:val="24"/>
          <w:szCs w:val="24"/>
          <w:lang w:val="en-US"/>
        </w:rPr>
        <w:t>d</w:t>
      </w:r>
      <w:r w:rsidR="007F1D26" w:rsidRPr="00C26CB0">
        <w:rPr>
          <w:rFonts w:ascii="Times New Roman" w:hAnsi="Times New Roman" w:cs="Times New Roman"/>
          <w:sz w:val="24"/>
          <w:szCs w:val="24"/>
          <w:lang w:val="en-US"/>
        </w:rPr>
        <w:t xml:space="preserve"> the boundaries between </w:t>
      </w:r>
      <w:r w:rsidR="00BB53F4" w:rsidRPr="00C26CB0">
        <w:rPr>
          <w:rFonts w:ascii="Times New Roman" w:hAnsi="Times New Roman" w:cs="Times New Roman"/>
          <w:sz w:val="24"/>
          <w:szCs w:val="24"/>
          <w:lang w:val="en-US"/>
        </w:rPr>
        <w:t>physical atmospher</w:t>
      </w:r>
      <w:r w:rsidR="007F1D26" w:rsidRPr="00C26CB0">
        <w:rPr>
          <w:rFonts w:ascii="Times New Roman" w:hAnsi="Times New Roman" w:cs="Times New Roman"/>
          <w:sz w:val="24"/>
          <w:szCs w:val="24"/>
          <w:lang w:val="en-US"/>
        </w:rPr>
        <w:t>ics</w:t>
      </w:r>
      <w:r w:rsidR="00BB53F4" w:rsidRPr="00C26CB0">
        <w:rPr>
          <w:rFonts w:ascii="Times New Roman" w:hAnsi="Times New Roman" w:cs="Times New Roman"/>
          <w:sz w:val="24"/>
          <w:szCs w:val="24"/>
          <w:lang w:val="en-US"/>
        </w:rPr>
        <w:t xml:space="preserve"> </w:t>
      </w:r>
      <w:r w:rsidR="007F1D26" w:rsidRPr="00C26CB0">
        <w:rPr>
          <w:rFonts w:ascii="Times New Roman" w:hAnsi="Times New Roman" w:cs="Times New Roman"/>
          <w:sz w:val="24"/>
          <w:szCs w:val="24"/>
          <w:lang w:val="en-US"/>
        </w:rPr>
        <w:t xml:space="preserve">and </w:t>
      </w:r>
      <w:r w:rsidR="00BB53F4" w:rsidRPr="00C26CB0">
        <w:rPr>
          <w:rFonts w:ascii="Times New Roman" w:hAnsi="Times New Roman" w:cs="Times New Roman"/>
          <w:sz w:val="24"/>
          <w:szCs w:val="24"/>
          <w:lang w:val="en-US"/>
        </w:rPr>
        <w:t>e-</w:t>
      </w:r>
      <w:r w:rsidR="007F1D26" w:rsidRPr="00C26CB0">
        <w:rPr>
          <w:rFonts w:ascii="Times New Roman" w:hAnsi="Times New Roman" w:cs="Times New Roman"/>
          <w:sz w:val="24"/>
          <w:szCs w:val="24"/>
          <w:lang w:val="en-US"/>
        </w:rPr>
        <w:t>atmospherics</w:t>
      </w:r>
      <w:r w:rsidR="009F088C">
        <w:rPr>
          <w:rFonts w:ascii="Times New Roman" w:hAnsi="Times New Roman" w:cs="Times New Roman"/>
          <w:sz w:val="24"/>
          <w:szCs w:val="24"/>
          <w:lang w:val="en-US"/>
        </w:rPr>
        <w:t xml:space="preserve"> </w:t>
      </w:r>
      <w:r w:rsidR="009F088C" w:rsidRPr="0009785D">
        <w:rPr>
          <w:rFonts w:ascii="Times New Roman" w:hAnsi="Times New Roman" w:cs="Times New Roman"/>
          <w:sz w:val="24"/>
          <w:szCs w:val="24"/>
          <w:lang w:val="en-US"/>
        </w:rPr>
        <w:t>(</w:t>
      </w:r>
      <w:r w:rsidR="002759C3" w:rsidRPr="0009785D">
        <w:rPr>
          <w:rFonts w:ascii="Times New Roman" w:hAnsi="Times New Roman" w:cs="Times New Roman"/>
          <w:sz w:val="24"/>
          <w:szCs w:val="24"/>
          <w:lang w:val="en-US"/>
        </w:rPr>
        <w:t>Krafft and Mantrala, 2010; Shankar et al.</w:t>
      </w:r>
      <w:r w:rsidR="00F96A04">
        <w:rPr>
          <w:rFonts w:ascii="Times New Roman" w:hAnsi="Times New Roman" w:cs="Times New Roman"/>
          <w:sz w:val="24"/>
          <w:szCs w:val="24"/>
          <w:lang w:val="en-US"/>
        </w:rPr>
        <w:t>, 2011</w:t>
      </w:r>
      <w:r w:rsidR="002327B4" w:rsidRPr="0009785D">
        <w:rPr>
          <w:rFonts w:ascii="Times New Roman" w:hAnsi="Times New Roman" w:cs="Times New Roman"/>
          <w:sz w:val="24"/>
          <w:szCs w:val="24"/>
          <w:lang w:val="en-US"/>
        </w:rPr>
        <w:t>)</w:t>
      </w:r>
      <w:r w:rsidR="00D41BC9" w:rsidRPr="0009785D">
        <w:rPr>
          <w:rFonts w:ascii="Times New Roman" w:hAnsi="Times New Roman" w:cs="Times New Roman"/>
          <w:sz w:val="24"/>
          <w:szCs w:val="24"/>
          <w:lang w:val="en-US"/>
        </w:rPr>
        <w:t>.</w:t>
      </w:r>
      <w:r w:rsidR="000775C1" w:rsidRPr="0009785D">
        <w:rPr>
          <w:rFonts w:ascii="Times New Roman" w:hAnsi="Times New Roman" w:cs="Times New Roman"/>
          <w:sz w:val="24"/>
          <w:szCs w:val="24"/>
          <w:lang w:val="en-US"/>
        </w:rPr>
        <w:t xml:space="preserve"> </w:t>
      </w:r>
      <w:r w:rsidR="00BC608B">
        <w:rPr>
          <w:rFonts w:ascii="Times New Roman" w:hAnsi="Times New Roman" w:cs="Times New Roman"/>
          <w:sz w:val="24"/>
          <w:szCs w:val="24"/>
          <w:lang w:val="en-US"/>
        </w:rPr>
        <w:t xml:space="preserve"> </w:t>
      </w:r>
      <w:r w:rsidR="00BC608B" w:rsidRPr="0009785D">
        <w:rPr>
          <w:rFonts w:ascii="Times New Roman" w:hAnsi="Times New Roman" w:cs="Times New Roman"/>
          <w:sz w:val="24"/>
          <w:szCs w:val="24"/>
          <w:lang w:val="en-US"/>
        </w:rPr>
        <w:t xml:space="preserve">Pantano and Viassone, </w:t>
      </w:r>
      <w:r w:rsidR="00323945">
        <w:rPr>
          <w:rFonts w:ascii="Times New Roman" w:hAnsi="Times New Roman" w:cs="Times New Roman"/>
          <w:sz w:val="24"/>
          <w:szCs w:val="24"/>
          <w:lang w:val="en-US"/>
        </w:rPr>
        <w:t>(</w:t>
      </w:r>
      <w:r w:rsidR="00BC608B" w:rsidRPr="0009785D">
        <w:rPr>
          <w:rFonts w:ascii="Times New Roman" w:hAnsi="Times New Roman" w:cs="Times New Roman"/>
          <w:sz w:val="24"/>
          <w:szCs w:val="24"/>
          <w:lang w:val="en-US"/>
        </w:rPr>
        <w:t>2013, p.2</w:t>
      </w:r>
      <w:r w:rsidR="00323945">
        <w:rPr>
          <w:rFonts w:ascii="Times New Roman" w:hAnsi="Times New Roman" w:cs="Times New Roman"/>
          <w:sz w:val="24"/>
          <w:szCs w:val="24"/>
          <w:lang w:val="en-US"/>
        </w:rPr>
        <w:t>)</w:t>
      </w:r>
      <w:r w:rsidR="00BC608B">
        <w:rPr>
          <w:rFonts w:ascii="Times New Roman" w:hAnsi="Times New Roman" w:cs="Times New Roman"/>
          <w:sz w:val="24"/>
          <w:szCs w:val="24"/>
          <w:lang w:val="en-US"/>
        </w:rPr>
        <w:t xml:space="preserve"> obser</w:t>
      </w:r>
      <w:r w:rsidR="00323945">
        <w:rPr>
          <w:rFonts w:ascii="Times New Roman" w:hAnsi="Times New Roman" w:cs="Times New Roman"/>
          <w:sz w:val="24"/>
          <w:szCs w:val="24"/>
          <w:lang w:val="en-US"/>
        </w:rPr>
        <w:t xml:space="preserve">ved </w:t>
      </w:r>
      <w:r w:rsidR="00EF375B" w:rsidRPr="0009785D">
        <w:rPr>
          <w:rFonts w:ascii="Times New Roman" w:hAnsi="Times New Roman" w:cs="Times New Roman"/>
          <w:sz w:val="24"/>
          <w:szCs w:val="24"/>
          <w:lang w:val="en-US"/>
        </w:rPr>
        <w:t>“</w:t>
      </w:r>
      <w:r w:rsidR="00BE6938" w:rsidRPr="0009785D">
        <w:rPr>
          <w:rFonts w:ascii="Times New Roman" w:hAnsi="Times New Roman" w:cs="Times New Roman"/>
          <w:sz w:val="24"/>
          <w:szCs w:val="24"/>
          <w:lang w:val="en-US"/>
        </w:rPr>
        <w:t>a huge deal of effort in the development of the best technology for improving the traditional points of sale</w:t>
      </w:r>
      <w:r w:rsidR="00EF375B" w:rsidRPr="0009785D">
        <w:rPr>
          <w:rFonts w:ascii="Times New Roman" w:hAnsi="Times New Roman" w:cs="Times New Roman"/>
          <w:sz w:val="24"/>
          <w:szCs w:val="24"/>
          <w:lang w:val="en-US"/>
        </w:rPr>
        <w:t xml:space="preserve"> such as interac</w:t>
      </w:r>
      <w:r w:rsidR="00323945">
        <w:rPr>
          <w:rFonts w:ascii="Times New Roman" w:hAnsi="Times New Roman" w:cs="Times New Roman"/>
          <w:sz w:val="24"/>
          <w:szCs w:val="24"/>
          <w:lang w:val="en-US"/>
        </w:rPr>
        <w:t xml:space="preserve">tive displays and smart mirrors”. </w:t>
      </w:r>
      <w:r w:rsidR="00F97B3F" w:rsidRPr="0009785D">
        <w:rPr>
          <w:rFonts w:ascii="Times New Roman" w:hAnsi="Times New Roman" w:cs="Times New Roman"/>
          <w:sz w:val="24"/>
          <w:szCs w:val="24"/>
          <w:lang w:val="en-US"/>
        </w:rPr>
        <w:t xml:space="preserve">Hence, shopper marketing, and especially the embracing of technology innovations, </w:t>
      </w:r>
      <w:r w:rsidR="00F97B3F" w:rsidRPr="0009785D">
        <w:rPr>
          <w:rFonts w:ascii="Times New Roman" w:hAnsi="Times New Roman" w:cs="Times New Roman"/>
          <w:sz w:val="24"/>
          <w:szCs w:val="24"/>
          <w:lang w:val="en-US"/>
        </w:rPr>
        <w:lastRenderedPageBreak/>
        <w:t>emerge as a key managerial practice</w:t>
      </w:r>
      <w:r w:rsidR="002759C3" w:rsidRPr="0009785D">
        <w:rPr>
          <w:rFonts w:ascii="Times New Roman" w:hAnsi="Times New Roman" w:cs="Times New Roman"/>
          <w:sz w:val="24"/>
          <w:szCs w:val="24"/>
          <w:lang w:val="en-US"/>
        </w:rPr>
        <w:t xml:space="preserve"> (Shankar et al.</w:t>
      </w:r>
      <w:r w:rsidR="00F97B3F" w:rsidRPr="0009785D">
        <w:rPr>
          <w:rFonts w:ascii="Times New Roman" w:hAnsi="Times New Roman" w:cs="Times New Roman"/>
          <w:sz w:val="24"/>
          <w:szCs w:val="24"/>
          <w:lang w:val="en-US"/>
        </w:rPr>
        <w:t>, 2011)</w:t>
      </w:r>
      <w:r w:rsidR="00343F8E" w:rsidRPr="0009785D">
        <w:rPr>
          <w:rFonts w:ascii="Times New Roman" w:hAnsi="Times New Roman" w:cs="Times New Roman"/>
          <w:sz w:val="24"/>
          <w:szCs w:val="24"/>
          <w:lang w:val="en-US"/>
        </w:rPr>
        <w:t xml:space="preserve">. </w:t>
      </w:r>
      <w:r w:rsidR="00170D2F" w:rsidRPr="0009785D">
        <w:rPr>
          <w:rFonts w:ascii="Times New Roman" w:hAnsi="Times New Roman" w:cs="Times New Roman"/>
          <w:sz w:val="24"/>
          <w:szCs w:val="24"/>
          <w:lang w:val="en-US"/>
        </w:rPr>
        <w:t>Bodhani (2012) investigated how digital technologies can reinvent the retail shopping and concluded that s</w:t>
      </w:r>
      <w:r w:rsidR="00343F8E" w:rsidRPr="0009785D">
        <w:rPr>
          <w:rFonts w:ascii="Times New Roman" w:hAnsi="Times New Roman" w:cs="Times New Roman"/>
          <w:sz w:val="24"/>
          <w:szCs w:val="24"/>
          <w:lang w:val="en-US"/>
        </w:rPr>
        <w:t xml:space="preserve">tores </w:t>
      </w:r>
      <w:r w:rsidR="00170D2F" w:rsidRPr="0009785D">
        <w:rPr>
          <w:rFonts w:ascii="Times New Roman" w:hAnsi="Times New Roman" w:cs="Times New Roman"/>
          <w:sz w:val="24"/>
          <w:szCs w:val="24"/>
          <w:lang w:val="en-US"/>
        </w:rPr>
        <w:t xml:space="preserve">will become a place for brand and consumer experience and new technologies. </w:t>
      </w:r>
      <w:r w:rsidR="00BC608B" w:rsidRPr="00323945">
        <w:rPr>
          <w:rFonts w:ascii="Times New Roman" w:hAnsi="Times New Roman" w:cs="Times New Roman"/>
          <w:sz w:val="24"/>
          <w:szCs w:val="24"/>
          <w:lang w:val="en-US"/>
        </w:rPr>
        <w:t xml:space="preserve">Previous researches tested the effect of some of these technologies in retailing contexts (Pantano and Naccarato 2010; Pantano and Servidio 2012; Clodfelter 2010) but not with an atmospherics perspective. </w:t>
      </w:r>
    </w:p>
    <w:p w14:paraId="18104F11" w14:textId="2C002D0C" w:rsidR="002069A6" w:rsidRDefault="00D41BC9" w:rsidP="002069A6">
      <w:pPr>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a pertinent question arises: How can </w:t>
      </w:r>
      <w:r w:rsidR="00BB53F4" w:rsidRPr="00C26CB0">
        <w:rPr>
          <w:rFonts w:ascii="Times New Roman" w:hAnsi="Times New Roman" w:cs="Times New Roman"/>
          <w:sz w:val="24"/>
          <w:szCs w:val="24"/>
          <w:lang w:val="en-US"/>
        </w:rPr>
        <w:t xml:space="preserve">new technologies </w:t>
      </w:r>
      <w:r>
        <w:rPr>
          <w:rFonts w:ascii="Times New Roman" w:hAnsi="Times New Roman" w:cs="Times New Roman"/>
          <w:sz w:val="24"/>
          <w:szCs w:val="24"/>
          <w:lang w:val="en-US"/>
        </w:rPr>
        <w:t xml:space="preserve">be integrated into </w:t>
      </w:r>
      <w:r w:rsidR="008A7D69" w:rsidRPr="00C26CB0">
        <w:rPr>
          <w:rFonts w:ascii="Times New Roman" w:hAnsi="Times New Roman" w:cs="Times New Roman"/>
          <w:sz w:val="24"/>
          <w:szCs w:val="24"/>
          <w:lang w:val="en-US"/>
        </w:rPr>
        <w:t>physical</w:t>
      </w:r>
      <w:r w:rsidR="00BB53F4" w:rsidRPr="00C26CB0">
        <w:rPr>
          <w:rFonts w:ascii="Times New Roman" w:hAnsi="Times New Roman" w:cs="Times New Roman"/>
          <w:sz w:val="24"/>
          <w:szCs w:val="24"/>
          <w:lang w:val="en-US"/>
        </w:rPr>
        <w:t xml:space="preserve"> </w:t>
      </w:r>
      <w:r w:rsidR="008A7D69" w:rsidRPr="00C26CB0">
        <w:rPr>
          <w:rFonts w:ascii="Times New Roman" w:hAnsi="Times New Roman" w:cs="Times New Roman"/>
          <w:sz w:val="24"/>
          <w:szCs w:val="24"/>
          <w:lang w:val="en-US"/>
        </w:rPr>
        <w:t>store atmospherics</w:t>
      </w:r>
      <w:r>
        <w:rPr>
          <w:rFonts w:ascii="Times New Roman" w:hAnsi="Times New Roman" w:cs="Times New Roman"/>
          <w:sz w:val="24"/>
          <w:szCs w:val="24"/>
          <w:lang w:val="en-US"/>
        </w:rPr>
        <w:t xml:space="preserve">? To address this question, we consider </w:t>
      </w:r>
      <w:r w:rsidR="00BB53F4" w:rsidRPr="00C26CB0">
        <w:rPr>
          <w:rFonts w:ascii="Times New Roman" w:hAnsi="Times New Roman" w:cs="Times New Roman"/>
          <w:sz w:val="24"/>
          <w:szCs w:val="24"/>
          <w:lang w:val="en-US"/>
        </w:rPr>
        <w:t>the effect</w:t>
      </w:r>
      <w:r>
        <w:rPr>
          <w:rFonts w:ascii="Times New Roman" w:hAnsi="Times New Roman" w:cs="Times New Roman"/>
          <w:sz w:val="24"/>
          <w:szCs w:val="24"/>
          <w:lang w:val="en-US"/>
        </w:rPr>
        <w:t>s</w:t>
      </w:r>
      <w:r w:rsidR="00BB53F4" w:rsidRPr="00C26CB0">
        <w:rPr>
          <w:rFonts w:ascii="Times New Roman" w:hAnsi="Times New Roman" w:cs="Times New Roman"/>
          <w:sz w:val="24"/>
          <w:szCs w:val="24"/>
          <w:lang w:val="en-US"/>
        </w:rPr>
        <w:t xml:space="preserve"> of two technologies</w:t>
      </w:r>
      <w:r>
        <w:rPr>
          <w:rFonts w:ascii="Times New Roman" w:hAnsi="Times New Roman" w:cs="Times New Roman"/>
          <w:sz w:val="24"/>
          <w:szCs w:val="24"/>
          <w:lang w:val="en-US"/>
        </w:rPr>
        <w:t xml:space="preserve">, adopted by </w:t>
      </w:r>
      <w:r w:rsidR="00636CBE" w:rsidRPr="00C26CB0">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brick-and-mortar </w:t>
      </w:r>
      <w:r w:rsidR="00636CBE" w:rsidRPr="00C26CB0">
        <w:rPr>
          <w:rFonts w:ascii="Times New Roman" w:hAnsi="Times New Roman" w:cs="Times New Roman"/>
          <w:sz w:val="24"/>
          <w:szCs w:val="24"/>
          <w:lang w:val="en-US"/>
        </w:rPr>
        <w:t xml:space="preserve">toy </w:t>
      </w:r>
      <w:r w:rsidR="00BB53F4" w:rsidRPr="00C26CB0">
        <w:rPr>
          <w:rFonts w:ascii="Times New Roman" w:hAnsi="Times New Roman" w:cs="Times New Roman"/>
          <w:sz w:val="24"/>
          <w:szCs w:val="24"/>
          <w:lang w:val="en-US"/>
        </w:rPr>
        <w:t>store (</w:t>
      </w:r>
      <w:r>
        <w:rPr>
          <w:rFonts w:ascii="Times New Roman" w:hAnsi="Times New Roman" w:cs="Times New Roman"/>
          <w:sz w:val="24"/>
          <w:szCs w:val="24"/>
          <w:lang w:val="en-US"/>
        </w:rPr>
        <w:t xml:space="preserve">i.e., </w:t>
      </w:r>
      <w:r w:rsidR="00BB53F4" w:rsidRPr="00C26CB0">
        <w:rPr>
          <w:rFonts w:ascii="Times New Roman" w:hAnsi="Times New Roman" w:cs="Times New Roman"/>
          <w:sz w:val="24"/>
          <w:szCs w:val="24"/>
          <w:lang w:val="en-US"/>
        </w:rPr>
        <w:t xml:space="preserve">a magic mirror with </w:t>
      </w:r>
      <w:r w:rsidR="00636CBE" w:rsidRPr="00C26CB0">
        <w:rPr>
          <w:rFonts w:ascii="Times New Roman" w:hAnsi="Times New Roman" w:cs="Times New Roman"/>
          <w:sz w:val="24"/>
          <w:szCs w:val="24"/>
          <w:lang w:val="en-US"/>
        </w:rPr>
        <w:t xml:space="preserve">augmented </w:t>
      </w:r>
      <w:r w:rsidR="00BB53F4" w:rsidRPr="00C26CB0">
        <w:rPr>
          <w:rFonts w:ascii="Times New Roman" w:hAnsi="Times New Roman" w:cs="Times New Roman"/>
          <w:sz w:val="24"/>
          <w:szCs w:val="24"/>
          <w:lang w:val="en-US"/>
        </w:rPr>
        <w:t xml:space="preserve">reality and interactive </w:t>
      </w:r>
      <w:r>
        <w:rPr>
          <w:rFonts w:ascii="Times New Roman" w:hAnsi="Times New Roman" w:cs="Times New Roman"/>
          <w:sz w:val="24"/>
          <w:szCs w:val="24"/>
          <w:lang w:val="en-US"/>
        </w:rPr>
        <w:t xml:space="preserve">game </w:t>
      </w:r>
      <w:r w:rsidR="00BB53F4" w:rsidRPr="00C26CB0">
        <w:rPr>
          <w:rFonts w:ascii="Times New Roman" w:hAnsi="Times New Roman" w:cs="Times New Roman"/>
          <w:sz w:val="24"/>
          <w:szCs w:val="24"/>
          <w:lang w:val="en-US"/>
        </w:rPr>
        <w:t>terminals</w:t>
      </w:r>
      <w:r w:rsidR="00636CBE" w:rsidRPr="00C26CB0">
        <w:rPr>
          <w:rFonts w:ascii="Times New Roman" w:hAnsi="Times New Roman" w:cs="Times New Roman"/>
          <w:sz w:val="24"/>
          <w:szCs w:val="24"/>
          <w:lang w:val="en-US"/>
        </w:rPr>
        <w:t>)</w:t>
      </w:r>
      <w:r>
        <w:rPr>
          <w:rFonts w:ascii="Times New Roman" w:hAnsi="Times New Roman" w:cs="Times New Roman"/>
          <w:sz w:val="24"/>
          <w:szCs w:val="24"/>
          <w:lang w:val="en-US"/>
        </w:rPr>
        <w:t>,</w:t>
      </w:r>
      <w:r w:rsidR="00636CBE" w:rsidRPr="00C26CB0">
        <w:rPr>
          <w:rFonts w:ascii="Times New Roman" w:hAnsi="Times New Roman" w:cs="Times New Roman"/>
          <w:sz w:val="24"/>
          <w:szCs w:val="24"/>
          <w:lang w:val="en-US"/>
        </w:rPr>
        <w:t xml:space="preserve"> on </w:t>
      </w:r>
      <w:r>
        <w:rPr>
          <w:rFonts w:ascii="Times New Roman" w:hAnsi="Times New Roman" w:cs="Times New Roman"/>
          <w:sz w:val="24"/>
          <w:szCs w:val="24"/>
          <w:lang w:val="en-US"/>
        </w:rPr>
        <w:t xml:space="preserve">consumers’ </w:t>
      </w:r>
      <w:r w:rsidR="00507520" w:rsidRPr="00C26CB0">
        <w:rPr>
          <w:rFonts w:ascii="Times New Roman" w:hAnsi="Times New Roman" w:cs="Times New Roman"/>
          <w:sz w:val="24"/>
          <w:szCs w:val="24"/>
          <w:lang w:val="en-US"/>
        </w:rPr>
        <w:t xml:space="preserve">holistic </w:t>
      </w:r>
      <w:r w:rsidR="00636CBE" w:rsidRPr="00C26CB0">
        <w:rPr>
          <w:rFonts w:ascii="Times New Roman" w:hAnsi="Times New Roman" w:cs="Times New Roman"/>
          <w:sz w:val="24"/>
          <w:szCs w:val="24"/>
          <w:lang w:val="en-US"/>
        </w:rPr>
        <w:t>perception</w:t>
      </w:r>
      <w:r>
        <w:rPr>
          <w:rFonts w:ascii="Times New Roman" w:hAnsi="Times New Roman" w:cs="Times New Roman"/>
          <w:sz w:val="24"/>
          <w:szCs w:val="24"/>
          <w:lang w:val="en-US"/>
        </w:rPr>
        <w:t>s</w:t>
      </w:r>
      <w:r w:rsidR="00BB53F4" w:rsidRPr="00C26CB0">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the </w:t>
      </w:r>
      <w:r w:rsidR="00636CBE" w:rsidRPr="00C26CB0">
        <w:rPr>
          <w:rFonts w:ascii="Times New Roman" w:hAnsi="Times New Roman" w:cs="Times New Roman"/>
          <w:sz w:val="24"/>
          <w:szCs w:val="24"/>
          <w:lang w:val="en-US"/>
        </w:rPr>
        <w:t>store</w:t>
      </w:r>
      <w:r>
        <w:rPr>
          <w:rFonts w:ascii="Times New Roman" w:hAnsi="Times New Roman" w:cs="Times New Roman"/>
          <w:sz w:val="24"/>
          <w:szCs w:val="24"/>
          <w:lang w:val="en-US"/>
        </w:rPr>
        <w:t>’s</w:t>
      </w:r>
      <w:r w:rsidR="00BB53F4" w:rsidRPr="00C26CB0">
        <w:rPr>
          <w:rFonts w:ascii="Times New Roman" w:hAnsi="Times New Roman" w:cs="Times New Roman"/>
          <w:sz w:val="24"/>
          <w:szCs w:val="24"/>
          <w:lang w:val="en-US"/>
        </w:rPr>
        <w:t xml:space="preserve"> atmospher</w:t>
      </w:r>
      <w:r w:rsidR="00636CBE" w:rsidRPr="00C26CB0">
        <w:rPr>
          <w:rFonts w:ascii="Times New Roman" w:hAnsi="Times New Roman" w:cs="Times New Roman"/>
          <w:sz w:val="24"/>
          <w:szCs w:val="24"/>
          <w:lang w:val="en-US"/>
        </w:rPr>
        <w:t>ics</w:t>
      </w:r>
      <w:r>
        <w:rPr>
          <w:rFonts w:ascii="Times New Roman" w:hAnsi="Times New Roman" w:cs="Times New Roman"/>
          <w:sz w:val="24"/>
          <w:szCs w:val="24"/>
          <w:lang w:val="en-US"/>
        </w:rPr>
        <w:t xml:space="preserve">. We also investigate their </w:t>
      </w:r>
      <w:r w:rsidR="00BB53F4" w:rsidRPr="00C26CB0">
        <w:rPr>
          <w:rFonts w:ascii="Times New Roman" w:hAnsi="Times New Roman" w:cs="Times New Roman"/>
          <w:sz w:val="24"/>
          <w:szCs w:val="24"/>
          <w:lang w:val="en-US"/>
        </w:rPr>
        <w:t>a</w:t>
      </w:r>
      <w:r w:rsidR="00863C72" w:rsidRPr="00C26CB0">
        <w:rPr>
          <w:rFonts w:ascii="Times New Roman" w:hAnsi="Times New Roman" w:cs="Times New Roman"/>
          <w:sz w:val="24"/>
          <w:szCs w:val="24"/>
          <w:lang w:val="en-US"/>
        </w:rPr>
        <w:t xml:space="preserve">ffective reactions and </w:t>
      </w:r>
      <w:r>
        <w:rPr>
          <w:rFonts w:ascii="Times New Roman" w:hAnsi="Times New Roman" w:cs="Times New Roman"/>
          <w:sz w:val="24"/>
          <w:szCs w:val="24"/>
          <w:lang w:val="en-US"/>
        </w:rPr>
        <w:t xml:space="preserve">perceived </w:t>
      </w:r>
      <w:r w:rsidR="00636CBE" w:rsidRPr="00C26CB0">
        <w:rPr>
          <w:rFonts w:ascii="Times New Roman" w:hAnsi="Times New Roman" w:cs="Times New Roman"/>
          <w:sz w:val="24"/>
          <w:szCs w:val="24"/>
          <w:lang w:val="en-US"/>
        </w:rPr>
        <w:t>shopping values</w:t>
      </w:r>
      <w:r>
        <w:rPr>
          <w:rFonts w:ascii="Times New Roman" w:hAnsi="Times New Roman" w:cs="Times New Roman"/>
          <w:sz w:val="24"/>
          <w:szCs w:val="24"/>
          <w:lang w:val="en-US"/>
        </w:rPr>
        <w:t>, which enables us to delineate the</w:t>
      </w:r>
      <w:r w:rsidR="00507520" w:rsidRPr="00C26CB0">
        <w:rPr>
          <w:rFonts w:ascii="Times New Roman" w:hAnsi="Times New Roman" w:cs="Times New Roman"/>
          <w:sz w:val="24"/>
          <w:szCs w:val="24"/>
          <w:lang w:val="en-US"/>
        </w:rPr>
        <w:t xml:space="preserve"> consequences </w:t>
      </w:r>
      <w:r>
        <w:rPr>
          <w:rFonts w:ascii="Times New Roman" w:hAnsi="Times New Roman" w:cs="Times New Roman"/>
          <w:sz w:val="24"/>
          <w:szCs w:val="24"/>
          <w:lang w:val="en-US"/>
        </w:rPr>
        <w:t xml:space="preserve">for </w:t>
      </w:r>
      <w:r w:rsidR="009B63E5" w:rsidRPr="00C26CB0">
        <w:rPr>
          <w:rFonts w:ascii="Times New Roman" w:hAnsi="Times New Roman" w:cs="Times New Roman"/>
          <w:sz w:val="24"/>
          <w:szCs w:val="24"/>
          <w:lang w:val="en-US"/>
        </w:rPr>
        <w:t>satisfaction and patronage intention</w:t>
      </w:r>
      <w:r w:rsidR="00507520" w:rsidRPr="00C26CB0">
        <w:rPr>
          <w:rFonts w:ascii="Times New Roman" w:hAnsi="Times New Roman" w:cs="Times New Roman"/>
          <w:sz w:val="24"/>
          <w:szCs w:val="24"/>
          <w:lang w:val="en-US"/>
        </w:rPr>
        <w:t>s</w:t>
      </w:r>
      <w:r w:rsidR="00636CBE" w:rsidRPr="00C26CB0">
        <w:rPr>
          <w:rFonts w:ascii="Times New Roman" w:hAnsi="Times New Roman" w:cs="Times New Roman"/>
          <w:sz w:val="24"/>
          <w:szCs w:val="24"/>
          <w:lang w:val="en-US"/>
        </w:rPr>
        <w:t xml:space="preserve">. </w:t>
      </w:r>
    </w:p>
    <w:p w14:paraId="79DB452C" w14:textId="7ED700E0" w:rsidR="002069A6" w:rsidRPr="0009785D" w:rsidRDefault="00014734" w:rsidP="00A6723D">
      <w:pPr>
        <w:spacing w:after="120" w:line="480" w:lineRule="auto"/>
        <w:ind w:firstLine="708"/>
        <w:jc w:val="both"/>
        <w:rPr>
          <w:rFonts w:ascii="Times New Roman" w:hAnsi="Times New Roman" w:cs="Times New Roman"/>
          <w:sz w:val="24"/>
          <w:szCs w:val="24"/>
          <w:lang w:val="en-US"/>
        </w:rPr>
      </w:pPr>
      <w:r w:rsidRPr="0009785D">
        <w:rPr>
          <w:rFonts w:ascii="Times New Roman" w:hAnsi="Times New Roman" w:cs="Times New Roman"/>
          <w:sz w:val="24"/>
          <w:szCs w:val="24"/>
          <w:lang w:val="en-US"/>
        </w:rPr>
        <w:t>Our results show</w:t>
      </w:r>
      <w:r w:rsidR="002327B4" w:rsidRPr="0009785D">
        <w:rPr>
          <w:rFonts w:ascii="Times New Roman" w:hAnsi="Times New Roman" w:cs="Times New Roman"/>
          <w:sz w:val="24"/>
          <w:szCs w:val="24"/>
          <w:lang w:val="en-US"/>
        </w:rPr>
        <w:t xml:space="preserve"> that new technologies such as a magic mirror with augmented reality and an in</w:t>
      </w:r>
      <w:r w:rsidR="00B42D09" w:rsidRPr="0009785D">
        <w:rPr>
          <w:rFonts w:ascii="Times New Roman" w:hAnsi="Times New Roman" w:cs="Times New Roman"/>
          <w:sz w:val="24"/>
          <w:szCs w:val="24"/>
          <w:lang w:val="en-US"/>
        </w:rPr>
        <w:t>teractive game terminals impact</w:t>
      </w:r>
      <w:r w:rsidR="002327B4" w:rsidRPr="0009785D">
        <w:rPr>
          <w:rFonts w:ascii="Times New Roman" w:hAnsi="Times New Roman" w:cs="Times New Roman"/>
          <w:sz w:val="24"/>
          <w:szCs w:val="24"/>
          <w:lang w:val="en-US"/>
        </w:rPr>
        <w:t xml:space="preserve"> on store </w:t>
      </w:r>
      <w:r w:rsidR="00A6723D" w:rsidRPr="0009785D">
        <w:rPr>
          <w:rFonts w:ascii="Times New Roman" w:hAnsi="Times New Roman" w:cs="Times New Roman"/>
          <w:sz w:val="24"/>
          <w:szCs w:val="24"/>
          <w:lang w:val="en-US"/>
        </w:rPr>
        <w:t>atmosphere</w:t>
      </w:r>
      <w:r w:rsidR="002327B4" w:rsidRPr="0009785D">
        <w:rPr>
          <w:rFonts w:ascii="Times New Roman" w:hAnsi="Times New Roman" w:cs="Times New Roman"/>
          <w:sz w:val="24"/>
          <w:szCs w:val="24"/>
          <w:lang w:val="en-US"/>
        </w:rPr>
        <w:t xml:space="preserve"> perceptions and on shopping experiences </w:t>
      </w:r>
      <w:r w:rsidR="00A6723D" w:rsidRPr="0009785D">
        <w:rPr>
          <w:rFonts w:ascii="Times New Roman" w:hAnsi="Times New Roman" w:cs="Times New Roman"/>
          <w:sz w:val="24"/>
          <w:szCs w:val="24"/>
          <w:lang w:val="en-US"/>
        </w:rPr>
        <w:t xml:space="preserve">and on </w:t>
      </w:r>
      <w:r w:rsidR="002327B4" w:rsidRPr="0009785D">
        <w:rPr>
          <w:rFonts w:ascii="Times New Roman" w:hAnsi="Times New Roman" w:cs="Times New Roman"/>
          <w:sz w:val="24"/>
          <w:szCs w:val="24"/>
          <w:lang w:val="en-US"/>
        </w:rPr>
        <w:t>positive affective reactions.  In particular, a magic mirror with augmented reality</w:t>
      </w:r>
      <w:r w:rsidR="00B30062" w:rsidRPr="0009785D">
        <w:rPr>
          <w:rFonts w:ascii="Times New Roman" w:hAnsi="Times New Roman" w:cs="Times New Roman"/>
          <w:sz w:val="24"/>
          <w:szCs w:val="24"/>
          <w:lang w:val="en-US"/>
        </w:rPr>
        <w:t xml:space="preserve"> offers</w:t>
      </w:r>
      <w:r w:rsidR="002327B4" w:rsidRPr="0009785D">
        <w:rPr>
          <w:rFonts w:ascii="Times New Roman" w:hAnsi="Times New Roman" w:cs="Times New Roman"/>
          <w:sz w:val="24"/>
          <w:szCs w:val="24"/>
          <w:lang w:val="en-US"/>
        </w:rPr>
        <w:t xml:space="preserve"> strong positive benefits in te</w:t>
      </w:r>
      <w:r w:rsidR="00B30062" w:rsidRPr="0009785D">
        <w:rPr>
          <w:rFonts w:ascii="Times New Roman" w:hAnsi="Times New Roman" w:cs="Times New Roman"/>
          <w:sz w:val="24"/>
          <w:szCs w:val="24"/>
          <w:lang w:val="en-US"/>
        </w:rPr>
        <w:t>rms of satisfaction and patronage</w:t>
      </w:r>
      <w:r w:rsidR="002327B4" w:rsidRPr="0009785D">
        <w:rPr>
          <w:rFonts w:ascii="Times New Roman" w:hAnsi="Times New Roman" w:cs="Times New Roman"/>
          <w:sz w:val="24"/>
          <w:szCs w:val="24"/>
          <w:lang w:val="en-US"/>
        </w:rPr>
        <w:t xml:space="preserve"> intentions. </w:t>
      </w:r>
      <w:r w:rsidR="00B30062" w:rsidRPr="0009785D">
        <w:rPr>
          <w:rFonts w:ascii="Times New Roman" w:hAnsi="Times New Roman" w:cs="Times New Roman"/>
          <w:sz w:val="24"/>
          <w:szCs w:val="24"/>
          <w:lang w:val="en-US"/>
        </w:rPr>
        <w:t>T</w:t>
      </w:r>
      <w:r w:rsidR="002327B4" w:rsidRPr="0009785D">
        <w:rPr>
          <w:rFonts w:ascii="Times New Roman" w:hAnsi="Times New Roman" w:cs="Times New Roman"/>
          <w:sz w:val="24"/>
          <w:szCs w:val="24"/>
          <w:lang w:val="en-US"/>
        </w:rPr>
        <w:t>he</w:t>
      </w:r>
      <w:r w:rsidR="0009785D">
        <w:rPr>
          <w:rFonts w:ascii="Times New Roman" w:hAnsi="Times New Roman" w:cs="Times New Roman"/>
          <w:sz w:val="24"/>
          <w:szCs w:val="24"/>
          <w:lang w:val="en-US"/>
        </w:rPr>
        <w:t xml:space="preserve"> </w:t>
      </w:r>
      <w:r w:rsidR="00B42D09" w:rsidRPr="0009785D">
        <w:rPr>
          <w:rFonts w:ascii="Times New Roman" w:hAnsi="Times New Roman" w:cs="Times New Roman"/>
          <w:sz w:val="24"/>
          <w:szCs w:val="24"/>
          <w:lang w:val="en-US"/>
        </w:rPr>
        <w:t xml:space="preserve">findings </w:t>
      </w:r>
      <w:r w:rsidR="0009785D">
        <w:rPr>
          <w:rFonts w:ascii="Times New Roman" w:hAnsi="Times New Roman" w:cs="Times New Roman"/>
          <w:sz w:val="24"/>
          <w:szCs w:val="24"/>
          <w:lang w:val="en-US"/>
        </w:rPr>
        <w:t xml:space="preserve">of the present </w:t>
      </w:r>
      <w:r w:rsidR="002327B4" w:rsidRPr="0009785D">
        <w:rPr>
          <w:rFonts w:ascii="Times New Roman" w:hAnsi="Times New Roman" w:cs="Times New Roman"/>
          <w:sz w:val="24"/>
          <w:szCs w:val="24"/>
          <w:lang w:val="en-US"/>
        </w:rPr>
        <w:t>confirm that digital in-store technologies reduce boundaries between classical in-store atmospherics and e-atmospherics</w:t>
      </w:r>
      <w:r w:rsidR="00B42D09" w:rsidRPr="0009785D">
        <w:rPr>
          <w:rFonts w:ascii="Times New Roman" w:hAnsi="Times New Roman" w:cs="Times New Roman"/>
          <w:sz w:val="24"/>
          <w:szCs w:val="24"/>
          <w:lang w:val="en-US"/>
        </w:rPr>
        <w:t xml:space="preserve"> and yield important insights and implications for marketers and retailers.</w:t>
      </w:r>
    </w:p>
    <w:p w14:paraId="5FADFFC6" w14:textId="77777777" w:rsidR="00141AC7" w:rsidRPr="00C26CB0" w:rsidRDefault="00507520" w:rsidP="00D41BC9">
      <w:pPr>
        <w:pStyle w:val="Paragraphedeliste"/>
        <w:numPr>
          <w:ilvl w:val="0"/>
          <w:numId w:val="2"/>
        </w:numPr>
        <w:spacing w:after="120" w:line="480" w:lineRule="auto"/>
        <w:ind w:left="360"/>
        <w:jc w:val="both"/>
        <w:rPr>
          <w:rFonts w:ascii="Times New Roman" w:hAnsi="Times New Roman" w:cs="Times New Roman"/>
          <w:b/>
          <w:sz w:val="24"/>
          <w:szCs w:val="24"/>
          <w:lang w:val="en-US"/>
        </w:rPr>
      </w:pPr>
      <w:r w:rsidRPr="00C26CB0">
        <w:rPr>
          <w:rFonts w:ascii="Times New Roman" w:hAnsi="Times New Roman" w:cs="Times New Roman"/>
          <w:b/>
          <w:sz w:val="24"/>
          <w:szCs w:val="24"/>
          <w:lang w:val="en-US"/>
        </w:rPr>
        <w:t>Background</w:t>
      </w:r>
    </w:p>
    <w:p w14:paraId="313A337C" w14:textId="77777777" w:rsidR="00141AC7" w:rsidRPr="00C26CB0" w:rsidRDefault="00141AC7" w:rsidP="00D41BC9">
      <w:pPr>
        <w:pStyle w:val="Paragraphedeliste"/>
        <w:numPr>
          <w:ilvl w:val="1"/>
          <w:numId w:val="2"/>
        </w:numPr>
        <w:spacing w:after="120" w:line="480" w:lineRule="auto"/>
        <w:ind w:left="360"/>
        <w:jc w:val="both"/>
        <w:rPr>
          <w:rFonts w:ascii="Times New Roman" w:hAnsi="Times New Roman" w:cs="Times New Roman"/>
          <w:b/>
          <w:sz w:val="24"/>
          <w:szCs w:val="24"/>
          <w:lang w:val="en-US"/>
        </w:rPr>
      </w:pPr>
      <w:r w:rsidRPr="00C26CB0">
        <w:rPr>
          <w:rFonts w:ascii="Times New Roman" w:hAnsi="Times New Roman" w:cs="Times New Roman"/>
          <w:b/>
          <w:sz w:val="24"/>
          <w:szCs w:val="24"/>
          <w:lang w:val="en-US"/>
        </w:rPr>
        <w:t>Store atmospherics and e-atmospherics</w:t>
      </w:r>
    </w:p>
    <w:p w14:paraId="04845080" w14:textId="618110B4" w:rsidR="00437727" w:rsidRDefault="00507520" w:rsidP="00755A76">
      <w:pPr>
        <w:spacing w:after="120" w:line="480" w:lineRule="auto"/>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 xml:space="preserve">Store </w:t>
      </w:r>
      <w:r w:rsidR="00D41BC9">
        <w:rPr>
          <w:rFonts w:ascii="Times New Roman" w:hAnsi="Times New Roman" w:cs="Times New Roman"/>
          <w:sz w:val="24"/>
          <w:szCs w:val="24"/>
          <w:lang w:val="en-US"/>
        </w:rPr>
        <w:t>a</w:t>
      </w:r>
      <w:r w:rsidR="00DC2E9E" w:rsidRPr="00C26CB0">
        <w:rPr>
          <w:rFonts w:ascii="Times New Roman" w:hAnsi="Times New Roman" w:cs="Times New Roman"/>
          <w:sz w:val="24"/>
          <w:szCs w:val="24"/>
          <w:lang w:val="en-US"/>
        </w:rPr>
        <w:t xml:space="preserve">tmospherics </w:t>
      </w:r>
      <w:r w:rsidRPr="00C26CB0">
        <w:rPr>
          <w:rFonts w:ascii="Times New Roman" w:hAnsi="Times New Roman" w:cs="Times New Roman"/>
          <w:sz w:val="24"/>
          <w:szCs w:val="24"/>
          <w:lang w:val="en-US"/>
        </w:rPr>
        <w:t xml:space="preserve">are essential </w:t>
      </w:r>
      <w:r w:rsidR="00D41BC9">
        <w:rPr>
          <w:rFonts w:ascii="Times New Roman" w:hAnsi="Times New Roman" w:cs="Times New Roman"/>
          <w:sz w:val="24"/>
          <w:szCs w:val="24"/>
          <w:lang w:val="en-US"/>
        </w:rPr>
        <w:t xml:space="preserve">for any </w:t>
      </w:r>
      <w:r w:rsidRPr="00C26CB0">
        <w:rPr>
          <w:rFonts w:ascii="Times New Roman" w:hAnsi="Times New Roman" w:cs="Times New Roman"/>
          <w:sz w:val="24"/>
          <w:szCs w:val="24"/>
          <w:lang w:val="en-US"/>
        </w:rPr>
        <w:t>retailing strategy</w:t>
      </w:r>
      <w:r w:rsidR="00D41BC9">
        <w:rPr>
          <w:rFonts w:ascii="Times New Roman" w:hAnsi="Times New Roman" w:cs="Times New Roman"/>
          <w:sz w:val="24"/>
          <w:szCs w:val="24"/>
          <w:lang w:val="en-US"/>
        </w:rPr>
        <w:t xml:space="preserve">, because they help </w:t>
      </w:r>
      <w:r w:rsidR="00C42A3F" w:rsidRPr="00C26CB0">
        <w:rPr>
          <w:rFonts w:ascii="Times New Roman" w:hAnsi="Times New Roman" w:cs="Times New Roman"/>
          <w:sz w:val="24"/>
          <w:szCs w:val="24"/>
          <w:lang w:val="en-US"/>
        </w:rPr>
        <w:t>create a</w:t>
      </w:r>
      <w:r w:rsidRPr="00C26CB0">
        <w:rPr>
          <w:rFonts w:ascii="Times New Roman" w:hAnsi="Times New Roman" w:cs="Times New Roman"/>
          <w:sz w:val="24"/>
          <w:szCs w:val="24"/>
          <w:lang w:val="en-US"/>
        </w:rPr>
        <w:t xml:space="preserve"> buying context that </w:t>
      </w:r>
      <w:r w:rsidR="00D41BC9">
        <w:rPr>
          <w:rFonts w:ascii="Times New Roman" w:hAnsi="Times New Roman" w:cs="Times New Roman"/>
          <w:sz w:val="24"/>
          <w:szCs w:val="24"/>
          <w:lang w:val="en-US"/>
        </w:rPr>
        <w:t xml:space="preserve">encourages </w:t>
      </w:r>
      <w:r w:rsidRPr="00C26CB0">
        <w:rPr>
          <w:rFonts w:ascii="Times New Roman" w:hAnsi="Times New Roman" w:cs="Times New Roman"/>
          <w:sz w:val="24"/>
          <w:szCs w:val="24"/>
          <w:lang w:val="en-US"/>
        </w:rPr>
        <w:t xml:space="preserve">consumer </w:t>
      </w:r>
      <w:r w:rsidR="00D41BC9">
        <w:rPr>
          <w:rFonts w:ascii="Times New Roman" w:hAnsi="Times New Roman" w:cs="Times New Roman"/>
          <w:sz w:val="24"/>
          <w:szCs w:val="24"/>
          <w:lang w:val="en-US"/>
        </w:rPr>
        <w:t xml:space="preserve">purchase </w:t>
      </w:r>
      <w:r w:rsidRPr="00C26CB0">
        <w:rPr>
          <w:rFonts w:ascii="Times New Roman" w:hAnsi="Times New Roman" w:cs="Times New Roman"/>
          <w:sz w:val="24"/>
          <w:szCs w:val="24"/>
          <w:lang w:val="en-US"/>
        </w:rPr>
        <w:t>behaviors.</w:t>
      </w:r>
      <w:r w:rsidR="00DC2E9E"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Along with </w:t>
      </w:r>
      <w:r w:rsidR="00DC2E9E" w:rsidRPr="00C26CB0">
        <w:rPr>
          <w:rFonts w:ascii="Times New Roman" w:hAnsi="Times New Roman" w:cs="Times New Roman"/>
          <w:sz w:val="24"/>
          <w:szCs w:val="24"/>
          <w:lang w:val="en-US"/>
        </w:rPr>
        <w:t xml:space="preserve">several </w:t>
      </w:r>
      <w:r w:rsidR="00D41BC9">
        <w:rPr>
          <w:rFonts w:ascii="Times New Roman" w:hAnsi="Times New Roman" w:cs="Times New Roman"/>
          <w:sz w:val="24"/>
          <w:szCs w:val="24"/>
          <w:lang w:val="en-US"/>
        </w:rPr>
        <w:t xml:space="preserve">contemporary </w:t>
      </w:r>
      <w:r w:rsidR="00DC2E9E" w:rsidRPr="00C26CB0">
        <w:rPr>
          <w:rFonts w:ascii="Times New Roman" w:hAnsi="Times New Roman" w:cs="Times New Roman"/>
          <w:sz w:val="24"/>
          <w:szCs w:val="24"/>
          <w:lang w:val="en-US"/>
        </w:rPr>
        <w:t>pioneers (</w:t>
      </w:r>
      <w:r w:rsidR="00366336" w:rsidRPr="00C26CB0">
        <w:rPr>
          <w:rFonts w:ascii="Times New Roman" w:hAnsi="Times New Roman" w:cs="Times New Roman"/>
          <w:sz w:val="24"/>
          <w:szCs w:val="24"/>
          <w:lang w:val="en-US"/>
        </w:rPr>
        <w:t>Kotzan and Evanson, 1969</w:t>
      </w:r>
      <w:r w:rsidR="00366336">
        <w:rPr>
          <w:rFonts w:ascii="Times New Roman" w:hAnsi="Times New Roman" w:cs="Times New Roman"/>
          <w:sz w:val="24"/>
          <w:szCs w:val="24"/>
          <w:lang w:val="en-US"/>
        </w:rPr>
        <w:t xml:space="preserve">; </w:t>
      </w:r>
      <w:r w:rsidR="00DC2E9E" w:rsidRPr="00C26CB0">
        <w:rPr>
          <w:rFonts w:ascii="Times New Roman" w:hAnsi="Times New Roman" w:cs="Times New Roman"/>
          <w:sz w:val="24"/>
          <w:szCs w:val="24"/>
          <w:lang w:val="en-US"/>
        </w:rPr>
        <w:t xml:space="preserve">Cox, </w:t>
      </w:r>
      <w:r w:rsidR="00C42A3F" w:rsidRPr="00C26CB0">
        <w:rPr>
          <w:rFonts w:ascii="Times New Roman" w:hAnsi="Times New Roman" w:cs="Times New Roman"/>
          <w:sz w:val="24"/>
          <w:szCs w:val="24"/>
          <w:lang w:val="en-US"/>
        </w:rPr>
        <w:t>1970;</w:t>
      </w:r>
      <w:r w:rsidR="00DC2E9E" w:rsidRPr="00C26CB0">
        <w:rPr>
          <w:rFonts w:ascii="Times New Roman" w:hAnsi="Times New Roman" w:cs="Times New Roman"/>
          <w:sz w:val="24"/>
          <w:szCs w:val="24"/>
          <w:lang w:val="en-US"/>
        </w:rPr>
        <w:t xml:space="preserve"> </w:t>
      </w:r>
      <w:r w:rsidR="00D41BC9" w:rsidRPr="00C26CB0">
        <w:rPr>
          <w:rFonts w:ascii="Times New Roman" w:hAnsi="Times New Roman" w:cs="Times New Roman"/>
          <w:sz w:val="24"/>
          <w:szCs w:val="24"/>
          <w:lang w:val="en-US"/>
        </w:rPr>
        <w:t>Curhan, 1972</w:t>
      </w:r>
      <w:r w:rsidR="00D41BC9">
        <w:rPr>
          <w:rFonts w:ascii="Times New Roman" w:hAnsi="Times New Roman" w:cs="Times New Roman"/>
          <w:sz w:val="24"/>
          <w:szCs w:val="24"/>
          <w:lang w:val="en-US"/>
        </w:rPr>
        <w:t>;</w:t>
      </w:r>
      <w:r w:rsidR="00B04310" w:rsidRPr="00C26CB0">
        <w:rPr>
          <w:rFonts w:ascii="Times New Roman" w:hAnsi="Times New Roman" w:cs="Times New Roman"/>
          <w:sz w:val="24"/>
          <w:szCs w:val="24"/>
          <w:lang w:val="en-US"/>
        </w:rPr>
        <w:t>),</w:t>
      </w:r>
      <w:r w:rsidR="00D41BC9">
        <w:rPr>
          <w:rFonts w:ascii="Times New Roman" w:hAnsi="Times New Roman" w:cs="Times New Roman"/>
          <w:sz w:val="24"/>
          <w:szCs w:val="24"/>
          <w:lang w:val="en-US"/>
        </w:rPr>
        <w:t xml:space="preserve"> K</w:t>
      </w:r>
      <w:r w:rsidR="008E4C39" w:rsidRPr="00C26CB0">
        <w:rPr>
          <w:rFonts w:ascii="Times New Roman" w:hAnsi="Times New Roman" w:cs="Times New Roman"/>
          <w:sz w:val="24"/>
          <w:szCs w:val="24"/>
          <w:lang w:val="en-US"/>
        </w:rPr>
        <w:t>otler (</w:t>
      </w:r>
      <w:r w:rsidR="00CA03DA" w:rsidRPr="00C26CB0">
        <w:rPr>
          <w:rFonts w:ascii="Times New Roman" w:hAnsi="Times New Roman" w:cs="Times New Roman"/>
          <w:sz w:val="24"/>
          <w:szCs w:val="24"/>
          <w:lang w:val="en-US"/>
        </w:rPr>
        <w:t>1973</w:t>
      </w:r>
      <w:r w:rsidR="00B04310"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initiated </w:t>
      </w:r>
      <w:r w:rsidR="00973202" w:rsidRPr="00C26CB0">
        <w:rPr>
          <w:rFonts w:ascii="Times New Roman" w:hAnsi="Times New Roman" w:cs="Times New Roman"/>
          <w:sz w:val="24"/>
          <w:szCs w:val="24"/>
          <w:lang w:val="en-US"/>
        </w:rPr>
        <w:t>research</w:t>
      </w:r>
      <w:r w:rsidR="008E4C39"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into </w:t>
      </w:r>
      <w:r w:rsidR="00973202" w:rsidRPr="00C26CB0">
        <w:rPr>
          <w:rFonts w:ascii="Times New Roman" w:hAnsi="Times New Roman" w:cs="Times New Roman"/>
          <w:sz w:val="24"/>
          <w:szCs w:val="24"/>
          <w:lang w:val="en-US"/>
        </w:rPr>
        <w:t xml:space="preserve">store </w:t>
      </w:r>
      <w:r w:rsidR="008E4C39" w:rsidRPr="00C26CB0">
        <w:rPr>
          <w:rFonts w:ascii="Times New Roman" w:hAnsi="Times New Roman" w:cs="Times New Roman"/>
          <w:sz w:val="24"/>
          <w:szCs w:val="24"/>
          <w:lang w:val="en-US"/>
        </w:rPr>
        <w:t>atmospher</w:t>
      </w:r>
      <w:r w:rsidR="00973202" w:rsidRPr="00C26CB0">
        <w:rPr>
          <w:rFonts w:ascii="Times New Roman" w:hAnsi="Times New Roman" w:cs="Times New Roman"/>
          <w:sz w:val="24"/>
          <w:szCs w:val="24"/>
          <w:lang w:val="en-US"/>
        </w:rPr>
        <w:t>ics</w:t>
      </w:r>
      <w:r w:rsidR="008E4C39" w:rsidRPr="00C26CB0">
        <w:rPr>
          <w:rFonts w:ascii="Times New Roman" w:hAnsi="Times New Roman" w:cs="Times New Roman"/>
          <w:sz w:val="24"/>
          <w:szCs w:val="24"/>
          <w:lang w:val="en-US"/>
        </w:rPr>
        <w:t xml:space="preserve"> and </w:t>
      </w:r>
      <w:r w:rsidR="00973202" w:rsidRPr="00C26CB0">
        <w:rPr>
          <w:rFonts w:ascii="Times New Roman" w:hAnsi="Times New Roman" w:cs="Times New Roman"/>
          <w:sz w:val="24"/>
          <w:szCs w:val="24"/>
          <w:lang w:val="en-US"/>
        </w:rPr>
        <w:t>their</w:t>
      </w:r>
      <w:r w:rsidR="008E4C39" w:rsidRPr="00C26CB0">
        <w:rPr>
          <w:rFonts w:ascii="Times New Roman" w:hAnsi="Times New Roman" w:cs="Times New Roman"/>
          <w:sz w:val="24"/>
          <w:szCs w:val="24"/>
          <w:lang w:val="en-US"/>
        </w:rPr>
        <w:t xml:space="preserve"> impact on the </w:t>
      </w:r>
      <w:r w:rsidR="00973202" w:rsidRPr="00C26CB0">
        <w:rPr>
          <w:rFonts w:ascii="Times New Roman" w:hAnsi="Times New Roman" w:cs="Times New Roman"/>
          <w:sz w:val="24"/>
          <w:szCs w:val="24"/>
          <w:lang w:val="en-US"/>
        </w:rPr>
        <w:t xml:space="preserve">consumer </w:t>
      </w:r>
      <w:r w:rsidR="008E4C39" w:rsidRPr="00C26CB0">
        <w:rPr>
          <w:rFonts w:ascii="Times New Roman" w:hAnsi="Times New Roman" w:cs="Times New Roman"/>
          <w:sz w:val="24"/>
          <w:szCs w:val="24"/>
          <w:lang w:val="en-US"/>
        </w:rPr>
        <w:t>behavior.</w:t>
      </w:r>
      <w:r w:rsidR="00B04310"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He introduced the </w:t>
      </w:r>
      <w:r w:rsidR="008E4C39" w:rsidRPr="00C26CB0">
        <w:rPr>
          <w:rFonts w:ascii="Times New Roman" w:hAnsi="Times New Roman" w:cs="Times New Roman"/>
          <w:sz w:val="24"/>
          <w:szCs w:val="24"/>
          <w:lang w:val="en-US"/>
        </w:rPr>
        <w:t xml:space="preserve">term </w:t>
      </w:r>
      <w:r w:rsidR="00D41BC9">
        <w:rPr>
          <w:rFonts w:ascii="Times New Roman" w:hAnsi="Times New Roman" w:cs="Times New Roman"/>
          <w:sz w:val="24"/>
          <w:szCs w:val="24"/>
          <w:lang w:val="en-US"/>
        </w:rPr>
        <w:t>“</w:t>
      </w:r>
      <w:r w:rsidR="008E4C39" w:rsidRPr="00C26CB0">
        <w:rPr>
          <w:rFonts w:ascii="Times New Roman" w:hAnsi="Times New Roman" w:cs="Times New Roman"/>
          <w:sz w:val="24"/>
          <w:szCs w:val="24"/>
          <w:lang w:val="en-US"/>
        </w:rPr>
        <w:t>atmospheric</w:t>
      </w:r>
      <w:r w:rsidR="00973202" w:rsidRPr="00C26CB0">
        <w:rPr>
          <w:rFonts w:ascii="Times New Roman" w:hAnsi="Times New Roman" w:cs="Times New Roman"/>
          <w:sz w:val="24"/>
          <w:szCs w:val="24"/>
          <w:lang w:val="en-US"/>
        </w:rPr>
        <w:t>s</w:t>
      </w:r>
      <w:r w:rsidR="00D41BC9">
        <w:rPr>
          <w:rFonts w:ascii="Times New Roman" w:hAnsi="Times New Roman" w:cs="Times New Roman"/>
          <w:sz w:val="24"/>
          <w:szCs w:val="24"/>
          <w:lang w:val="en-US"/>
        </w:rPr>
        <w:t>,”</w:t>
      </w:r>
      <w:r w:rsidR="008E4C39" w:rsidRPr="00C26CB0">
        <w:rPr>
          <w:rFonts w:ascii="Times New Roman" w:hAnsi="Times New Roman" w:cs="Times New Roman"/>
          <w:sz w:val="24"/>
          <w:szCs w:val="24"/>
          <w:lang w:val="en-US"/>
        </w:rPr>
        <w:t xml:space="preserve"> </w:t>
      </w:r>
      <w:r w:rsidR="00973202" w:rsidRPr="00C26CB0">
        <w:rPr>
          <w:rFonts w:ascii="Times New Roman" w:hAnsi="Times New Roman" w:cs="Times New Roman"/>
          <w:sz w:val="24"/>
          <w:szCs w:val="24"/>
          <w:lang w:val="en-US"/>
        </w:rPr>
        <w:t xml:space="preserve">to </w:t>
      </w:r>
      <w:r w:rsidR="00D41BC9">
        <w:rPr>
          <w:rFonts w:ascii="Times New Roman" w:hAnsi="Times New Roman" w:cs="Times New Roman"/>
          <w:sz w:val="24"/>
          <w:szCs w:val="24"/>
          <w:lang w:val="en-US"/>
        </w:rPr>
        <w:t xml:space="preserve">refer to </w:t>
      </w:r>
      <w:r w:rsidR="008E4C39" w:rsidRPr="00C26CB0">
        <w:rPr>
          <w:rFonts w:ascii="Times New Roman" w:hAnsi="Times New Roman" w:cs="Times New Roman"/>
          <w:sz w:val="24"/>
          <w:szCs w:val="24"/>
          <w:lang w:val="en-US"/>
        </w:rPr>
        <w:t xml:space="preserve">variables </w:t>
      </w:r>
      <w:r w:rsidR="00D41BC9">
        <w:rPr>
          <w:rFonts w:ascii="Times New Roman" w:hAnsi="Times New Roman" w:cs="Times New Roman"/>
          <w:sz w:val="24"/>
          <w:szCs w:val="24"/>
          <w:lang w:val="en-US"/>
        </w:rPr>
        <w:t xml:space="preserve">that characterized </w:t>
      </w:r>
      <w:r w:rsidR="008E4C39" w:rsidRPr="00C26CB0">
        <w:rPr>
          <w:rFonts w:ascii="Times New Roman" w:hAnsi="Times New Roman" w:cs="Times New Roman"/>
          <w:sz w:val="24"/>
          <w:szCs w:val="24"/>
          <w:lang w:val="en-US"/>
        </w:rPr>
        <w:t xml:space="preserve">the </w:t>
      </w:r>
      <w:r w:rsidR="00973202" w:rsidRPr="00C26CB0">
        <w:rPr>
          <w:rFonts w:ascii="Times New Roman" w:hAnsi="Times New Roman" w:cs="Times New Roman"/>
          <w:sz w:val="24"/>
          <w:szCs w:val="24"/>
          <w:lang w:val="en-US"/>
        </w:rPr>
        <w:t xml:space="preserve">store </w:t>
      </w:r>
      <w:r w:rsidR="008E4C39" w:rsidRPr="00C26CB0">
        <w:rPr>
          <w:rFonts w:ascii="Times New Roman" w:hAnsi="Times New Roman" w:cs="Times New Roman"/>
          <w:sz w:val="24"/>
          <w:szCs w:val="24"/>
          <w:lang w:val="en-US"/>
        </w:rPr>
        <w:t>atmosphere</w:t>
      </w:r>
      <w:r w:rsidR="00B04310" w:rsidRPr="00C26CB0">
        <w:rPr>
          <w:rFonts w:ascii="Times New Roman" w:hAnsi="Times New Roman" w:cs="Times New Roman"/>
          <w:sz w:val="24"/>
          <w:szCs w:val="24"/>
          <w:lang w:val="en-US"/>
        </w:rPr>
        <w:t xml:space="preserve"> (Turley and </w:t>
      </w:r>
      <w:r w:rsidR="00B04310" w:rsidRPr="00C26CB0">
        <w:rPr>
          <w:rFonts w:ascii="Times New Roman" w:hAnsi="Times New Roman" w:cs="Times New Roman"/>
          <w:sz w:val="24"/>
          <w:szCs w:val="24"/>
          <w:lang w:val="en-US"/>
        </w:rPr>
        <w:lastRenderedPageBreak/>
        <w:t>Milliman, 2000).</w:t>
      </w:r>
      <w:r w:rsidR="00C26CB0"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Specifically</w:t>
      </w:r>
      <w:r w:rsidR="00B04310" w:rsidRPr="00C26CB0">
        <w:rPr>
          <w:rFonts w:ascii="Times New Roman" w:hAnsi="Times New Roman" w:cs="Times New Roman"/>
          <w:sz w:val="24"/>
          <w:szCs w:val="24"/>
          <w:lang w:val="en-US"/>
        </w:rPr>
        <w:t xml:space="preserve">, </w:t>
      </w:r>
      <w:r w:rsidR="00CA03DA" w:rsidRPr="00C26CB0">
        <w:rPr>
          <w:rFonts w:ascii="Times New Roman" w:hAnsi="Times New Roman" w:cs="Times New Roman"/>
          <w:sz w:val="24"/>
          <w:szCs w:val="24"/>
          <w:lang w:val="en-US"/>
        </w:rPr>
        <w:t>Kotler (1973</w:t>
      </w:r>
      <w:r w:rsidR="00D41BC9">
        <w:rPr>
          <w:rFonts w:ascii="Times New Roman" w:hAnsi="Times New Roman" w:cs="Times New Roman"/>
          <w:sz w:val="24"/>
          <w:szCs w:val="24"/>
          <w:lang w:val="en-US"/>
        </w:rPr>
        <w:t>,</w:t>
      </w:r>
      <w:r w:rsidR="00CA03DA" w:rsidRPr="00C26CB0">
        <w:rPr>
          <w:rFonts w:ascii="Times New Roman" w:hAnsi="Times New Roman" w:cs="Times New Roman"/>
          <w:sz w:val="24"/>
          <w:szCs w:val="24"/>
          <w:lang w:val="en-US"/>
        </w:rPr>
        <w:t xml:space="preserve"> p.48</w:t>
      </w:r>
      <w:r w:rsidR="008E4C39" w:rsidRPr="00C26CB0">
        <w:rPr>
          <w:rFonts w:ascii="Times New Roman" w:hAnsi="Times New Roman" w:cs="Times New Roman"/>
          <w:sz w:val="24"/>
          <w:szCs w:val="24"/>
          <w:lang w:val="en-US"/>
        </w:rPr>
        <w:t xml:space="preserve">) defines </w:t>
      </w:r>
      <w:r w:rsidR="00973202" w:rsidRPr="00C26CB0">
        <w:rPr>
          <w:rFonts w:ascii="Times New Roman" w:hAnsi="Times New Roman" w:cs="Times New Roman"/>
          <w:sz w:val="24"/>
          <w:szCs w:val="24"/>
          <w:lang w:val="en-US"/>
        </w:rPr>
        <w:t>atmospheric</w:t>
      </w:r>
      <w:r w:rsidR="00D41BC9">
        <w:rPr>
          <w:rFonts w:ascii="Times New Roman" w:hAnsi="Times New Roman" w:cs="Times New Roman"/>
          <w:sz w:val="24"/>
          <w:szCs w:val="24"/>
          <w:lang w:val="en-US"/>
        </w:rPr>
        <w:t>s</w:t>
      </w:r>
      <w:r w:rsidR="00973202" w:rsidRPr="00C26CB0">
        <w:rPr>
          <w:rFonts w:ascii="Times New Roman" w:hAnsi="Times New Roman" w:cs="Times New Roman"/>
          <w:sz w:val="24"/>
          <w:szCs w:val="24"/>
          <w:lang w:val="en-US"/>
        </w:rPr>
        <w:t xml:space="preserve"> </w:t>
      </w:r>
      <w:r w:rsidR="008E4C39" w:rsidRPr="00C26CB0">
        <w:rPr>
          <w:rFonts w:ascii="Times New Roman" w:hAnsi="Times New Roman" w:cs="Times New Roman"/>
          <w:sz w:val="24"/>
          <w:szCs w:val="24"/>
          <w:lang w:val="en-US"/>
        </w:rPr>
        <w:t xml:space="preserve">as </w:t>
      </w:r>
      <w:r w:rsidR="00973202" w:rsidRPr="00C26CB0">
        <w:rPr>
          <w:rFonts w:ascii="Times New Roman" w:hAnsi="Times New Roman" w:cs="Times New Roman"/>
          <w:sz w:val="24"/>
          <w:szCs w:val="24"/>
          <w:lang w:val="en-US"/>
        </w:rPr>
        <w:t>“</w:t>
      </w:r>
      <w:r w:rsidR="00014734" w:rsidRPr="002069A6">
        <w:rPr>
          <w:rFonts w:ascii="Times New Roman" w:hAnsi="Times New Roman" w:cs="Times New Roman"/>
          <w:sz w:val="24"/>
          <w:szCs w:val="24"/>
          <w:lang w:val="en-US"/>
        </w:rPr>
        <w:t>the conscious designing of space to create certain effect in buyers</w:t>
      </w:r>
      <w:r w:rsidR="00973202" w:rsidRPr="00D41BC9">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and </w:t>
      </w:r>
      <w:r w:rsidR="00973202" w:rsidRPr="00D41BC9">
        <w:rPr>
          <w:rFonts w:ascii="Times New Roman" w:hAnsi="Times New Roman" w:cs="Times New Roman"/>
          <w:sz w:val="24"/>
          <w:szCs w:val="24"/>
          <w:lang w:val="en-US"/>
        </w:rPr>
        <w:t>“</w:t>
      </w:r>
      <w:r w:rsidR="00014734" w:rsidRPr="002069A6">
        <w:rPr>
          <w:rFonts w:ascii="Times New Roman" w:hAnsi="Times New Roman" w:cs="Times New Roman"/>
          <w:sz w:val="24"/>
          <w:szCs w:val="24"/>
          <w:lang w:val="en-US"/>
        </w:rPr>
        <w:t>the effort to design buying environment</w:t>
      </w:r>
      <w:r w:rsidR="000479EE">
        <w:rPr>
          <w:rFonts w:ascii="Times New Roman" w:hAnsi="Times New Roman" w:cs="Times New Roman"/>
          <w:sz w:val="24"/>
          <w:szCs w:val="24"/>
          <w:lang w:val="en-US"/>
        </w:rPr>
        <w:t>s</w:t>
      </w:r>
      <w:r w:rsidR="00014734" w:rsidRPr="002069A6">
        <w:rPr>
          <w:rFonts w:ascii="Times New Roman" w:hAnsi="Times New Roman" w:cs="Times New Roman"/>
          <w:sz w:val="24"/>
          <w:szCs w:val="24"/>
          <w:lang w:val="en-US"/>
        </w:rPr>
        <w:t xml:space="preserve"> to produce specific emotional effects in the buyer that enhance his purchase probability</w:t>
      </w:r>
      <w:r w:rsidR="00D41BC9">
        <w:rPr>
          <w:rFonts w:ascii="Times New Roman" w:hAnsi="Times New Roman" w:cs="Times New Roman"/>
          <w:sz w:val="24"/>
          <w:szCs w:val="24"/>
          <w:lang w:val="en-US"/>
        </w:rPr>
        <w:t>.”</w:t>
      </w:r>
      <w:r w:rsidR="00DC2E9E" w:rsidRPr="00D41BC9">
        <w:rPr>
          <w:rFonts w:ascii="Times New Roman" w:hAnsi="Times New Roman" w:cs="Times New Roman"/>
          <w:sz w:val="24"/>
          <w:szCs w:val="24"/>
          <w:lang w:val="en-US"/>
        </w:rPr>
        <w:t xml:space="preserve"> </w:t>
      </w:r>
      <w:r w:rsidR="00973202" w:rsidRPr="00D41BC9">
        <w:rPr>
          <w:rFonts w:ascii="Times New Roman" w:hAnsi="Times New Roman" w:cs="Times New Roman"/>
          <w:sz w:val="24"/>
          <w:szCs w:val="24"/>
          <w:lang w:val="en-US"/>
        </w:rPr>
        <w:t xml:space="preserve">Milliman and Fugate (1993, p. 68) </w:t>
      </w:r>
      <w:r w:rsidR="00D41BC9">
        <w:rPr>
          <w:rFonts w:ascii="Times New Roman" w:hAnsi="Times New Roman" w:cs="Times New Roman"/>
          <w:sz w:val="24"/>
          <w:szCs w:val="24"/>
          <w:lang w:val="en-US"/>
        </w:rPr>
        <w:t xml:space="preserve">adjust this definition to refer to </w:t>
      </w:r>
      <w:r w:rsidR="00973202" w:rsidRPr="00D41BC9">
        <w:rPr>
          <w:rFonts w:ascii="Times New Roman" w:hAnsi="Times New Roman" w:cs="Times New Roman"/>
          <w:sz w:val="24"/>
          <w:szCs w:val="24"/>
          <w:lang w:val="en-US"/>
        </w:rPr>
        <w:t>an atmospheric variable as “</w:t>
      </w:r>
      <w:r w:rsidR="00014734" w:rsidRPr="002069A6">
        <w:rPr>
          <w:rFonts w:ascii="Times New Roman" w:hAnsi="Times New Roman" w:cs="Times New Roman"/>
          <w:sz w:val="24"/>
          <w:szCs w:val="24"/>
          <w:lang w:val="en-US"/>
        </w:rPr>
        <w:t xml:space="preserve">any component within an individual’s perceptual </w:t>
      </w:r>
      <w:r w:rsidR="00D41BC9">
        <w:rPr>
          <w:rFonts w:ascii="Times New Roman" w:hAnsi="Times New Roman" w:cs="Times New Roman"/>
          <w:sz w:val="24"/>
          <w:szCs w:val="24"/>
          <w:lang w:val="en-US"/>
        </w:rPr>
        <w:t>fi</w:t>
      </w:r>
      <w:r w:rsidR="00014734" w:rsidRPr="002069A6">
        <w:rPr>
          <w:rFonts w:ascii="Times New Roman" w:hAnsi="Times New Roman" w:cs="Times New Roman"/>
          <w:sz w:val="24"/>
          <w:szCs w:val="24"/>
          <w:lang w:val="en-US"/>
        </w:rPr>
        <w:t>eld which stimulates one’s senses and thus affects the total experience of being in a given place at a given time</w:t>
      </w:r>
      <w:r w:rsidR="00D41BC9">
        <w:rPr>
          <w:rFonts w:ascii="Times New Roman" w:hAnsi="Times New Roman" w:cs="Times New Roman"/>
          <w:sz w:val="24"/>
          <w:szCs w:val="24"/>
          <w:lang w:val="en-US"/>
        </w:rPr>
        <w:t>,</w:t>
      </w:r>
      <w:r w:rsidR="00862440" w:rsidRPr="00D41BC9">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such as </w:t>
      </w:r>
      <w:r w:rsidR="00862440" w:rsidRPr="00D41BC9">
        <w:rPr>
          <w:rFonts w:ascii="Times New Roman" w:hAnsi="Times New Roman" w:cs="Times New Roman"/>
          <w:sz w:val="24"/>
          <w:szCs w:val="24"/>
          <w:lang w:val="en-US"/>
        </w:rPr>
        <w:t>ambient smell, background music, color</w:t>
      </w:r>
      <w:r w:rsidR="00D41BC9">
        <w:rPr>
          <w:rFonts w:ascii="Times New Roman" w:hAnsi="Times New Roman" w:cs="Times New Roman"/>
          <w:sz w:val="24"/>
          <w:szCs w:val="24"/>
          <w:lang w:val="en-US"/>
        </w:rPr>
        <w:t>,</w:t>
      </w:r>
      <w:r w:rsidR="00862440" w:rsidRPr="00D41BC9">
        <w:rPr>
          <w:rFonts w:ascii="Times New Roman" w:hAnsi="Times New Roman" w:cs="Times New Roman"/>
          <w:sz w:val="24"/>
          <w:szCs w:val="24"/>
          <w:lang w:val="en-US"/>
        </w:rPr>
        <w:t xml:space="preserve"> and crowding. </w:t>
      </w:r>
      <w:r w:rsidR="008E4C39" w:rsidRPr="00C26CB0">
        <w:rPr>
          <w:rFonts w:ascii="Times New Roman" w:hAnsi="Times New Roman" w:cs="Times New Roman"/>
          <w:sz w:val="24"/>
          <w:szCs w:val="24"/>
          <w:lang w:val="en-US"/>
        </w:rPr>
        <w:t xml:space="preserve">Baker (1986) </w:t>
      </w:r>
      <w:r w:rsidR="0019269C" w:rsidRPr="00C26CB0">
        <w:rPr>
          <w:rFonts w:ascii="Times New Roman" w:hAnsi="Times New Roman" w:cs="Times New Roman"/>
          <w:sz w:val="24"/>
          <w:szCs w:val="24"/>
          <w:lang w:val="en-US"/>
        </w:rPr>
        <w:t>propose</w:t>
      </w:r>
      <w:r w:rsidR="00D41BC9">
        <w:rPr>
          <w:rFonts w:ascii="Times New Roman" w:hAnsi="Times New Roman" w:cs="Times New Roman"/>
          <w:sz w:val="24"/>
          <w:szCs w:val="24"/>
          <w:lang w:val="en-US"/>
        </w:rPr>
        <w:t>s</w:t>
      </w:r>
      <w:r w:rsidR="0019269C" w:rsidRPr="00C26CB0">
        <w:rPr>
          <w:rFonts w:ascii="Times New Roman" w:hAnsi="Times New Roman" w:cs="Times New Roman"/>
          <w:sz w:val="24"/>
          <w:szCs w:val="24"/>
          <w:lang w:val="en-US"/>
        </w:rPr>
        <w:t xml:space="preserve"> </w:t>
      </w:r>
      <w:r w:rsidR="00D41BC9">
        <w:rPr>
          <w:rFonts w:ascii="Times New Roman" w:hAnsi="Times New Roman" w:cs="Times New Roman"/>
          <w:sz w:val="24"/>
          <w:szCs w:val="24"/>
          <w:lang w:val="en-US"/>
        </w:rPr>
        <w:t xml:space="preserve">a three-dimensional classification of </w:t>
      </w:r>
      <w:r w:rsidR="00207289" w:rsidRPr="00C26CB0">
        <w:rPr>
          <w:rFonts w:ascii="Times New Roman" w:hAnsi="Times New Roman" w:cs="Times New Roman"/>
          <w:sz w:val="24"/>
          <w:szCs w:val="24"/>
          <w:lang w:val="en-US"/>
        </w:rPr>
        <w:t xml:space="preserve">store </w:t>
      </w:r>
      <w:r w:rsidR="00A505E5" w:rsidRPr="00C26CB0">
        <w:rPr>
          <w:rFonts w:ascii="Times New Roman" w:hAnsi="Times New Roman" w:cs="Times New Roman"/>
          <w:sz w:val="24"/>
          <w:szCs w:val="24"/>
          <w:lang w:val="en-US"/>
        </w:rPr>
        <w:t>atmospherics</w:t>
      </w:r>
      <w:r w:rsidR="00BD6AE6">
        <w:rPr>
          <w:rFonts w:ascii="Times New Roman" w:hAnsi="Times New Roman" w:cs="Times New Roman"/>
          <w:sz w:val="24"/>
          <w:szCs w:val="24"/>
          <w:lang w:val="en-US"/>
        </w:rPr>
        <w:t xml:space="preserve">. In turn, </w:t>
      </w:r>
      <w:r w:rsidR="00BD6AE6" w:rsidRPr="00C26CB0">
        <w:rPr>
          <w:rFonts w:ascii="Times New Roman" w:hAnsi="Times New Roman" w:cs="Times New Roman"/>
          <w:sz w:val="24"/>
          <w:szCs w:val="24"/>
          <w:lang w:val="en-US"/>
        </w:rPr>
        <w:t xml:space="preserve">building on an extensive review of atmospherics literature, </w:t>
      </w:r>
      <w:r w:rsidR="00755A76" w:rsidRPr="00C26CB0">
        <w:rPr>
          <w:rFonts w:ascii="Times New Roman" w:hAnsi="Times New Roman" w:cs="Times New Roman"/>
          <w:sz w:val="24"/>
          <w:szCs w:val="24"/>
          <w:lang w:val="en-US"/>
        </w:rPr>
        <w:t>Turley and Milliman (2000)</w:t>
      </w:r>
      <w:r w:rsidR="00755A76">
        <w:rPr>
          <w:rFonts w:ascii="Times New Roman" w:hAnsi="Times New Roman" w:cs="Times New Roman"/>
          <w:sz w:val="24"/>
          <w:szCs w:val="24"/>
          <w:lang w:val="en-US"/>
        </w:rPr>
        <w:t xml:space="preserve"> </w:t>
      </w:r>
      <w:r w:rsidR="00BD6AE6">
        <w:rPr>
          <w:rFonts w:ascii="Times New Roman" w:hAnsi="Times New Roman" w:cs="Times New Roman"/>
          <w:sz w:val="24"/>
          <w:szCs w:val="24"/>
          <w:lang w:val="en-US"/>
        </w:rPr>
        <w:t xml:space="preserve">instead suggest </w:t>
      </w:r>
      <w:r w:rsidR="00BD6AE6" w:rsidRPr="00C26CB0">
        <w:rPr>
          <w:rFonts w:ascii="Times New Roman" w:hAnsi="Times New Roman" w:cs="Times New Roman"/>
          <w:sz w:val="24"/>
          <w:szCs w:val="24"/>
          <w:lang w:val="en-US"/>
        </w:rPr>
        <w:t>five broad categories</w:t>
      </w:r>
      <w:r w:rsidR="00755A76">
        <w:rPr>
          <w:rFonts w:ascii="Times New Roman" w:hAnsi="Times New Roman" w:cs="Times New Roman"/>
          <w:sz w:val="24"/>
          <w:szCs w:val="24"/>
          <w:lang w:val="en-US"/>
        </w:rPr>
        <w:t>.</w:t>
      </w:r>
      <w:r w:rsidR="00BD6AE6" w:rsidRPr="00C26CB0">
        <w:rPr>
          <w:rFonts w:ascii="Times New Roman" w:hAnsi="Times New Roman" w:cs="Times New Roman"/>
          <w:sz w:val="24"/>
          <w:szCs w:val="24"/>
          <w:lang w:val="en-US"/>
        </w:rPr>
        <w:t xml:space="preserve"> </w:t>
      </w:r>
      <w:r w:rsidR="00755A76">
        <w:rPr>
          <w:rFonts w:ascii="Times New Roman" w:hAnsi="Times New Roman" w:cs="Times New Roman"/>
          <w:sz w:val="24"/>
          <w:szCs w:val="24"/>
          <w:lang w:val="en-US"/>
        </w:rPr>
        <w:t xml:space="preserve">(See figure 1) </w:t>
      </w:r>
    </w:p>
    <w:p w14:paraId="37319293" w14:textId="34C4FF56" w:rsidR="00BE0370" w:rsidRDefault="00755A76" w:rsidP="00437727">
      <w:pPr>
        <w:spacing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Insert figure 1</w:t>
      </w:r>
    </w:p>
    <w:p w14:paraId="3BAEC723" w14:textId="6D416B63" w:rsidR="000479EE" w:rsidRDefault="008E4C39" w:rsidP="002069A6">
      <w:pPr>
        <w:spacing w:after="120" w:line="480" w:lineRule="auto"/>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 xml:space="preserve">Compared with </w:t>
      </w:r>
      <w:r w:rsidR="00D41BC9">
        <w:rPr>
          <w:rFonts w:ascii="Times New Roman" w:hAnsi="Times New Roman" w:cs="Times New Roman"/>
          <w:sz w:val="24"/>
          <w:szCs w:val="24"/>
          <w:lang w:val="en-US"/>
        </w:rPr>
        <w:t xml:space="preserve">Baker’s (1986) </w:t>
      </w:r>
      <w:r w:rsidRPr="00C26CB0">
        <w:rPr>
          <w:rFonts w:ascii="Times New Roman" w:hAnsi="Times New Roman" w:cs="Times New Roman"/>
          <w:sz w:val="24"/>
          <w:szCs w:val="24"/>
          <w:lang w:val="en-US"/>
        </w:rPr>
        <w:t xml:space="preserve">classification, this </w:t>
      </w:r>
      <w:r w:rsidR="00D41BC9">
        <w:rPr>
          <w:rFonts w:ascii="Times New Roman" w:hAnsi="Times New Roman" w:cs="Times New Roman"/>
          <w:sz w:val="24"/>
          <w:szCs w:val="24"/>
          <w:lang w:val="en-US"/>
        </w:rPr>
        <w:t xml:space="preserve">five-part categorization </w:t>
      </w:r>
      <w:r w:rsidRPr="00C26CB0">
        <w:rPr>
          <w:rFonts w:ascii="Times New Roman" w:hAnsi="Times New Roman" w:cs="Times New Roman"/>
          <w:sz w:val="24"/>
          <w:szCs w:val="24"/>
          <w:lang w:val="en-US"/>
        </w:rPr>
        <w:t xml:space="preserve">adds external variables. </w:t>
      </w:r>
      <w:r w:rsidR="00D41BC9">
        <w:rPr>
          <w:rFonts w:ascii="Times New Roman" w:hAnsi="Times New Roman" w:cs="Times New Roman"/>
          <w:sz w:val="24"/>
          <w:szCs w:val="24"/>
          <w:lang w:val="en-US"/>
        </w:rPr>
        <w:t xml:space="preserve">It also </w:t>
      </w:r>
      <w:r w:rsidRPr="00C26CB0">
        <w:rPr>
          <w:rFonts w:ascii="Times New Roman" w:hAnsi="Times New Roman" w:cs="Times New Roman"/>
          <w:sz w:val="24"/>
          <w:szCs w:val="24"/>
          <w:lang w:val="en-US"/>
        </w:rPr>
        <w:t xml:space="preserve">subdivides </w:t>
      </w:r>
      <w:r w:rsidR="00C4455F" w:rsidRPr="00C26CB0">
        <w:rPr>
          <w:rFonts w:ascii="Times New Roman" w:hAnsi="Times New Roman" w:cs="Times New Roman"/>
          <w:sz w:val="24"/>
          <w:szCs w:val="24"/>
          <w:lang w:val="en-US"/>
        </w:rPr>
        <w:t>ambience factors</w:t>
      </w:r>
      <w:r w:rsidRPr="00C26CB0">
        <w:rPr>
          <w:rFonts w:ascii="Times New Roman" w:hAnsi="Times New Roman" w:cs="Times New Roman"/>
          <w:sz w:val="24"/>
          <w:szCs w:val="24"/>
          <w:lang w:val="en-US"/>
        </w:rPr>
        <w:t xml:space="preserve"> into</w:t>
      </w:r>
      <w:r w:rsidR="00C4455F" w:rsidRPr="00C26CB0">
        <w:rPr>
          <w:rFonts w:ascii="Times New Roman" w:hAnsi="Times New Roman" w:cs="Times New Roman"/>
          <w:sz w:val="24"/>
          <w:szCs w:val="24"/>
          <w:lang w:val="en-US"/>
        </w:rPr>
        <w:t xml:space="preserve"> external</w:t>
      </w:r>
      <w:r w:rsidRPr="00C26CB0">
        <w:rPr>
          <w:rFonts w:ascii="Times New Roman" w:hAnsi="Times New Roman" w:cs="Times New Roman"/>
          <w:sz w:val="24"/>
          <w:szCs w:val="24"/>
          <w:lang w:val="en-US"/>
        </w:rPr>
        <w:t xml:space="preserve"> </w:t>
      </w:r>
      <w:r w:rsidR="00C4455F" w:rsidRPr="00C26CB0">
        <w:rPr>
          <w:rFonts w:ascii="Times New Roman" w:hAnsi="Times New Roman" w:cs="Times New Roman"/>
          <w:sz w:val="24"/>
          <w:szCs w:val="24"/>
          <w:lang w:val="en-US"/>
        </w:rPr>
        <w:t xml:space="preserve">and general </w:t>
      </w:r>
      <w:r w:rsidRPr="00C26CB0">
        <w:rPr>
          <w:rFonts w:ascii="Times New Roman" w:hAnsi="Times New Roman" w:cs="Times New Roman"/>
          <w:sz w:val="24"/>
          <w:szCs w:val="24"/>
          <w:lang w:val="en-US"/>
        </w:rPr>
        <w:t>internal variables</w:t>
      </w:r>
      <w:r w:rsidR="00C4455F" w:rsidRPr="00C26CB0">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w:t>
      </w:r>
    </w:p>
    <w:p w14:paraId="04CCE120" w14:textId="4F928BC7" w:rsidR="00065D4C" w:rsidRDefault="00141AC7" w:rsidP="00CE3FDB">
      <w:pPr>
        <w:spacing w:after="120"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 xml:space="preserve">Following </w:t>
      </w:r>
      <w:r w:rsidR="00D41BC9">
        <w:rPr>
          <w:rFonts w:ascii="Times New Roman" w:hAnsi="Times New Roman" w:cs="Times New Roman"/>
          <w:sz w:val="24"/>
          <w:szCs w:val="24"/>
          <w:lang w:val="en-US"/>
        </w:rPr>
        <w:t xml:space="preserve">a </w:t>
      </w:r>
      <w:r w:rsidRPr="00C26CB0">
        <w:rPr>
          <w:rFonts w:ascii="Times New Roman" w:hAnsi="Times New Roman" w:cs="Times New Roman"/>
          <w:sz w:val="24"/>
          <w:szCs w:val="24"/>
          <w:lang w:val="en-US"/>
        </w:rPr>
        <w:t xml:space="preserve">research tradition </w:t>
      </w:r>
      <w:r w:rsidR="00D41BC9">
        <w:rPr>
          <w:rFonts w:ascii="Times New Roman" w:hAnsi="Times New Roman" w:cs="Times New Roman"/>
          <w:sz w:val="24"/>
          <w:szCs w:val="24"/>
          <w:lang w:val="en-US"/>
        </w:rPr>
        <w:t xml:space="preserve">devoted to </w:t>
      </w:r>
      <w:r w:rsidRPr="00C26CB0">
        <w:rPr>
          <w:rFonts w:ascii="Times New Roman" w:hAnsi="Times New Roman" w:cs="Times New Roman"/>
          <w:sz w:val="24"/>
          <w:szCs w:val="24"/>
          <w:lang w:val="en-US"/>
        </w:rPr>
        <w:t>offline store atmospherics, Dailey (2004</w:t>
      </w:r>
      <w:r w:rsidR="0019269C" w:rsidRPr="00C26CB0">
        <w:rPr>
          <w:rFonts w:ascii="Times New Roman" w:hAnsi="Times New Roman" w:cs="Times New Roman"/>
          <w:sz w:val="24"/>
          <w:szCs w:val="24"/>
          <w:lang w:val="en-US"/>
        </w:rPr>
        <w:t>, p.</w:t>
      </w:r>
      <w:r w:rsidR="00D41BC9">
        <w:rPr>
          <w:rFonts w:ascii="Times New Roman" w:hAnsi="Times New Roman" w:cs="Times New Roman"/>
          <w:sz w:val="24"/>
          <w:szCs w:val="24"/>
          <w:lang w:val="en-US"/>
        </w:rPr>
        <w:t xml:space="preserve"> </w:t>
      </w:r>
      <w:r w:rsidR="0019269C" w:rsidRPr="00C26CB0">
        <w:rPr>
          <w:rFonts w:ascii="Times New Roman" w:hAnsi="Times New Roman" w:cs="Times New Roman"/>
          <w:sz w:val="24"/>
          <w:szCs w:val="24"/>
          <w:lang w:val="en-US"/>
        </w:rPr>
        <w:t>796</w:t>
      </w:r>
      <w:r w:rsidRPr="00C26CB0">
        <w:rPr>
          <w:rFonts w:ascii="Times New Roman" w:hAnsi="Times New Roman" w:cs="Times New Roman"/>
          <w:sz w:val="24"/>
          <w:szCs w:val="24"/>
          <w:lang w:val="en-US"/>
        </w:rPr>
        <w:t>) define</w:t>
      </w:r>
      <w:r w:rsidR="00D41BC9">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web atmospherics as the “</w:t>
      </w:r>
      <w:r w:rsidR="00014734" w:rsidRPr="002069A6">
        <w:rPr>
          <w:rFonts w:ascii="Times New Roman" w:hAnsi="Times New Roman" w:cs="Times New Roman"/>
          <w:sz w:val="24"/>
          <w:szCs w:val="24"/>
          <w:lang w:val="en-US"/>
        </w:rPr>
        <w:t>conscious designing of web environments to create positive affect and/or cognitions in surfers in order to develop positive consumer responses</w:t>
      </w:r>
      <w:r w:rsidR="00D41BC9">
        <w:rPr>
          <w:rFonts w:ascii="Times New Roman" w:hAnsi="Times New Roman" w:cs="Times New Roman"/>
          <w:sz w:val="24"/>
          <w:szCs w:val="24"/>
          <w:lang w:val="en-US"/>
        </w:rPr>
        <w:t>.</w:t>
      </w:r>
      <w:r w:rsidRPr="00D41BC9">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3B4A14" w:rsidRPr="00C26CB0">
        <w:rPr>
          <w:rFonts w:ascii="Times New Roman" w:hAnsi="Times New Roman" w:cs="Times New Roman"/>
          <w:sz w:val="24"/>
          <w:szCs w:val="24"/>
          <w:lang w:val="en-US"/>
        </w:rPr>
        <w:t xml:space="preserve">Different models have </w:t>
      </w:r>
      <w:r w:rsidR="00D41BC9">
        <w:rPr>
          <w:rFonts w:ascii="Times New Roman" w:hAnsi="Times New Roman" w:cs="Times New Roman"/>
          <w:sz w:val="24"/>
          <w:szCs w:val="24"/>
          <w:lang w:val="en-US"/>
        </w:rPr>
        <w:t xml:space="preserve">sought to </w:t>
      </w:r>
      <w:r w:rsidR="003B4A14" w:rsidRPr="00C26CB0">
        <w:rPr>
          <w:rFonts w:ascii="Times New Roman" w:hAnsi="Times New Roman" w:cs="Times New Roman"/>
          <w:sz w:val="24"/>
          <w:szCs w:val="24"/>
          <w:lang w:val="en-US"/>
        </w:rPr>
        <w:t>adapt store atmospher</w:t>
      </w:r>
      <w:r w:rsidR="00366336">
        <w:rPr>
          <w:rFonts w:ascii="Times New Roman" w:hAnsi="Times New Roman" w:cs="Times New Roman"/>
          <w:sz w:val="24"/>
          <w:szCs w:val="24"/>
          <w:lang w:val="en-US"/>
        </w:rPr>
        <w:t>ics to the web environment (</w:t>
      </w:r>
      <w:r w:rsidR="003B4A14" w:rsidRPr="00C26CB0">
        <w:rPr>
          <w:rFonts w:ascii="Times New Roman" w:hAnsi="Times New Roman" w:cs="Times New Roman"/>
          <w:sz w:val="24"/>
          <w:szCs w:val="24"/>
          <w:lang w:val="en-US"/>
        </w:rPr>
        <w:t xml:space="preserve">Eroglu et al. </w:t>
      </w:r>
      <w:r w:rsidRPr="00C26CB0">
        <w:rPr>
          <w:rFonts w:ascii="Times New Roman" w:hAnsi="Times New Roman" w:cs="Times New Roman"/>
          <w:sz w:val="24"/>
          <w:szCs w:val="24"/>
          <w:lang w:val="en-US"/>
        </w:rPr>
        <w:t>2003</w:t>
      </w:r>
      <w:r w:rsidR="00366336">
        <w:rPr>
          <w:rFonts w:ascii="Times New Roman" w:hAnsi="Times New Roman" w:cs="Times New Roman"/>
          <w:sz w:val="24"/>
          <w:szCs w:val="24"/>
          <w:lang w:val="en-US"/>
        </w:rPr>
        <w:t>; Dailey, 2004</w:t>
      </w:r>
      <w:r w:rsidRPr="00C26CB0">
        <w:rPr>
          <w:rFonts w:ascii="Times New Roman" w:hAnsi="Times New Roman" w:cs="Times New Roman"/>
          <w:sz w:val="24"/>
          <w:szCs w:val="24"/>
          <w:lang w:val="en-US"/>
        </w:rPr>
        <w:t>)</w:t>
      </w:r>
      <w:r w:rsidR="003B4A14" w:rsidRPr="00C26CB0">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w:t>
      </w:r>
      <w:r w:rsidR="003B4A14" w:rsidRPr="00C26CB0">
        <w:rPr>
          <w:rFonts w:ascii="Times New Roman" w:hAnsi="Times New Roman" w:cs="Times New Roman"/>
          <w:sz w:val="24"/>
          <w:szCs w:val="24"/>
          <w:lang w:val="en-US"/>
        </w:rPr>
        <w:t>As in research on brick-and-mortar atmospherics, most</w:t>
      </w:r>
      <w:r w:rsidRPr="00C26CB0">
        <w:rPr>
          <w:rFonts w:ascii="Times New Roman" w:hAnsi="Times New Roman" w:cs="Times New Roman"/>
          <w:sz w:val="24"/>
          <w:szCs w:val="24"/>
          <w:lang w:val="en-US"/>
        </w:rPr>
        <w:t xml:space="preserve"> models </w:t>
      </w:r>
      <w:r w:rsidR="00D41BC9">
        <w:rPr>
          <w:rFonts w:ascii="Times New Roman" w:hAnsi="Times New Roman" w:cs="Times New Roman"/>
          <w:sz w:val="24"/>
          <w:szCs w:val="24"/>
          <w:lang w:val="en-US"/>
        </w:rPr>
        <w:t xml:space="preserve">predict </w:t>
      </w:r>
      <w:r w:rsidRPr="00C26CB0">
        <w:rPr>
          <w:rFonts w:ascii="Times New Roman" w:hAnsi="Times New Roman" w:cs="Times New Roman"/>
          <w:sz w:val="24"/>
          <w:szCs w:val="24"/>
          <w:lang w:val="en-US"/>
        </w:rPr>
        <w:t xml:space="preserve">that web atmospherics variables </w:t>
      </w:r>
      <w:r w:rsidR="000479EE">
        <w:rPr>
          <w:rFonts w:ascii="Times New Roman" w:hAnsi="Times New Roman" w:cs="Times New Roman"/>
          <w:sz w:val="24"/>
          <w:szCs w:val="24"/>
          <w:lang w:val="en-US"/>
        </w:rPr>
        <w:t>determine</w:t>
      </w:r>
      <w:r w:rsidR="00D41BC9">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online consumer</w:t>
      </w:r>
      <w:r w:rsidR="00D41BC9">
        <w:rPr>
          <w:rFonts w:ascii="Times New Roman" w:hAnsi="Times New Roman" w:cs="Times New Roman"/>
          <w:sz w:val="24"/>
          <w:szCs w:val="24"/>
          <w:lang w:val="en-US"/>
        </w:rPr>
        <w:t>s</w:t>
      </w:r>
      <w:r w:rsidRPr="00C26CB0">
        <w:rPr>
          <w:rFonts w:ascii="Times New Roman" w:hAnsi="Times New Roman" w:cs="Times New Roman"/>
          <w:sz w:val="24"/>
          <w:szCs w:val="24"/>
          <w:lang w:val="en-US"/>
        </w:rPr>
        <w:t>’ behavior by affecting their emotional reactions and cognitions.</w:t>
      </w:r>
      <w:r w:rsidR="00D41BC9">
        <w:rPr>
          <w:rFonts w:ascii="Times New Roman" w:hAnsi="Times New Roman" w:cs="Times New Roman"/>
          <w:sz w:val="24"/>
          <w:szCs w:val="24"/>
          <w:lang w:val="en-US"/>
        </w:rPr>
        <w:t xml:space="preserve"> In addition, by </w:t>
      </w:r>
      <w:r w:rsidRPr="00C26CB0">
        <w:rPr>
          <w:rFonts w:ascii="Times New Roman" w:hAnsi="Times New Roman" w:cs="Times New Roman"/>
          <w:sz w:val="24"/>
          <w:szCs w:val="24"/>
          <w:lang w:val="en-US"/>
        </w:rPr>
        <w:t xml:space="preserve">establishing a parallel </w:t>
      </w:r>
      <w:r w:rsidR="00D41BC9">
        <w:rPr>
          <w:rFonts w:ascii="Times New Roman" w:hAnsi="Times New Roman" w:cs="Times New Roman"/>
          <w:sz w:val="24"/>
          <w:szCs w:val="24"/>
          <w:lang w:val="en-US"/>
        </w:rPr>
        <w:t xml:space="preserve">of </w:t>
      </w:r>
      <w:r w:rsidR="000479EE">
        <w:rPr>
          <w:rFonts w:ascii="Times New Roman" w:hAnsi="Times New Roman" w:cs="Times New Roman"/>
          <w:sz w:val="24"/>
          <w:szCs w:val="24"/>
          <w:lang w:val="en-US"/>
        </w:rPr>
        <w:t xml:space="preserve">Baker’s (1986) </w:t>
      </w:r>
      <w:r w:rsidRPr="00C26CB0">
        <w:rPr>
          <w:rFonts w:ascii="Times New Roman" w:hAnsi="Times New Roman" w:cs="Times New Roman"/>
          <w:sz w:val="24"/>
          <w:szCs w:val="24"/>
          <w:lang w:val="en-US"/>
        </w:rPr>
        <w:t xml:space="preserve">three dimensions of offline atmospherics </w:t>
      </w:r>
      <w:r w:rsidR="00D41BC9">
        <w:rPr>
          <w:rFonts w:ascii="Times New Roman" w:hAnsi="Times New Roman" w:cs="Times New Roman"/>
          <w:sz w:val="24"/>
          <w:szCs w:val="24"/>
          <w:lang w:val="en-US"/>
        </w:rPr>
        <w:t xml:space="preserve">with </w:t>
      </w:r>
      <w:r w:rsidR="000479EE">
        <w:rPr>
          <w:rFonts w:ascii="Times New Roman" w:hAnsi="Times New Roman" w:cs="Times New Roman"/>
          <w:sz w:val="24"/>
          <w:szCs w:val="24"/>
          <w:lang w:val="en-US"/>
        </w:rPr>
        <w:t xml:space="preserve">the </w:t>
      </w:r>
      <w:r w:rsidRPr="00C26CB0">
        <w:rPr>
          <w:rFonts w:ascii="Times New Roman" w:hAnsi="Times New Roman" w:cs="Times New Roman"/>
          <w:sz w:val="24"/>
          <w:szCs w:val="24"/>
          <w:lang w:val="en-US"/>
        </w:rPr>
        <w:t xml:space="preserve">characteristics of websites, Gharbi et al. (2002) measure web atmospherics </w:t>
      </w:r>
      <w:r w:rsidR="00D41BC9">
        <w:rPr>
          <w:rFonts w:ascii="Times New Roman" w:hAnsi="Times New Roman" w:cs="Times New Roman"/>
          <w:sz w:val="24"/>
          <w:szCs w:val="24"/>
          <w:lang w:val="en-US"/>
        </w:rPr>
        <w:t xml:space="preserve">on </w:t>
      </w:r>
      <w:r w:rsidRPr="00C26CB0">
        <w:rPr>
          <w:rFonts w:ascii="Times New Roman" w:hAnsi="Times New Roman" w:cs="Times New Roman"/>
          <w:sz w:val="24"/>
          <w:szCs w:val="24"/>
          <w:lang w:val="en-US"/>
        </w:rPr>
        <w:t>four dimensions: telepresence, vividness, technical interactivity</w:t>
      </w:r>
      <w:r w:rsidR="00D41BC9">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and social interactivity. Allagui and Msaad (2006)</w:t>
      </w:r>
      <w:r w:rsidR="0089516A">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adopted similar approach</w:t>
      </w:r>
      <w:r w:rsidR="00D41BC9">
        <w:rPr>
          <w:rFonts w:ascii="Times New Roman" w:hAnsi="Times New Roman" w:cs="Times New Roman"/>
          <w:sz w:val="24"/>
          <w:szCs w:val="24"/>
          <w:lang w:val="en-US"/>
        </w:rPr>
        <w:t xml:space="preserve">es; their </w:t>
      </w:r>
      <w:r w:rsidRPr="00C26CB0">
        <w:rPr>
          <w:rFonts w:ascii="Times New Roman" w:hAnsi="Times New Roman" w:cs="Times New Roman"/>
          <w:sz w:val="24"/>
          <w:szCs w:val="24"/>
          <w:lang w:val="en-US"/>
        </w:rPr>
        <w:t>conceptual framework</w:t>
      </w:r>
      <w:r w:rsidR="00D41BC9">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includ</w:t>
      </w:r>
      <w:r w:rsidR="00D41BC9">
        <w:rPr>
          <w:rFonts w:ascii="Times New Roman" w:hAnsi="Times New Roman" w:cs="Times New Roman"/>
          <w:sz w:val="24"/>
          <w:szCs w:val="24"/>
          <w:lang w:val="en-US"/>
        </w:rPr>
        <w:t xml:space="preserve">e </w:t>
      </w:r>
      <w:r w:rsidRPr="00C26CB0">
        <w:rPr>
          <w:rFonts w:ascii="Times New Roman" w:hAnsi="Times New Roman" w:cs="Times New Roman"/>
          <w:sz w:val="24"/>
          <w:szCs w:val="24"/>
          <w:lang w:val="en-US"/>
        </w:rPr>
        <w:t>taxonom</w:t>
      </w:r>
      <w:r w:rsidR="00D41BC9">
        <w:rPr>
          <w:rFonts w:ascii="Times New Roman" w:hAnsi="Times New Roman" w:cs="Times New Roman"/>
          <w:sz w:val="24"/>
          <w:szCs w:val="24"/>
          <w:lang w:val="en-US"/>
        </w:rPr>
        <w:t>ies</w:t>
      </w:r>
      <w:r w:rsidRPr="00C26CB0">
        <w:rPr>
          <w:rFonts w:ascii="Times New Roman" w:hAnsi="Times New Roman" w:cs="Times New Roman"/>
          <w:sz w:val="24"/>
          <w:szCs w:val="24"/>
          <w:lang w:val="en-US"/>
        </w:rPr>
        <w:t xml:space="preserve"> of web atmospheri</w:t>
      </w:r>
      <w:r w:rsidR="00863C72" w:rsidRPr="00C26CB0">
        <w:rPr>
          <w:rFonts w:ascii="Times New Roman" w:hAnsi="Times New Roman" w:cs="Times New Roman"/>
          <w:sz w:val="24"/>
          <w:szCs w:val="24"/>
          <w:lang w:val="en-US"/>
        </w:rPr>
        <w:t>c cues.</w:t>
      </w:r>
      <w:r w:rsidR="00C26CB0" w:rsidRPr="00C26CB0">
        <w:rPr>
          <w:rFonts w:ascii="Times New Roman" w:hAnsi="Times New Roman" w:cs="Times New Roman"/>
          <w:sz w:val="24"/>
          <w:szCs w:val="24"/>
          <w:lang w:val="en-US"/>
        </w:rPr>
        <w:t xml:space="preserve"> </w:t>
      </w:r>
      <w:r w:rsidR="00863C72" w:rsidRPr="00C26CB0">
        <w:rPr>
          <w:rFonts w:ascii="Times New Roman" w:hAnsi="Times New Roman" w:cs="Times New Roman"/>
          <w:sz w:val="24"/>
          <w:szCs w:val="24"/>
          <w:lang w:val="en-US"/>
        </w:rPr>
        <w:t xml:space="preserve">They </w:t>
      </w:r>
      <w:r w:rsidRPr="00C26CB0">
        <w:rPr>
          <w:rFonts w:ascii="Times New Roman" w:hAnsi="Times New Roman" w:cs="Times New Roman"/>
          <w:sz w:val="24"/>
          <w:szCs w:val="24"/>
          <w:lang w:val="en-US"/>
        </w:rPr>
        <w:t xml:space="preserve">establish a </w:t>
      </w:r>
      <w:r w:rsidRPr="00C26CB0">
        <w:rPr>
          <w:rFonts w:ascii="Times New Roman" w:hAnsi="Times New Roman" w:cs="Times New Roman"/>
          <w:sz w:val="24"/>
          <w:szCs w:val="24"/>
          <w:lang w:val="en-US"/>
        </w:rPr>
        <w:lastRenderedPageBreak/>
        <w:t>parallel between Baker</w:t>
      </w:r>
      <w:r w:rsidR="00D41BC9">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(1986) classification of offline atmospherics and </w:t>
      </w:r>
      <w:r w:rsidR="007E5850" w:rsidRPr="00C26CB0">
        <w:rPr>
          <w:rFonts w:ascii="Times New Roman" w:hAnsi="Times New Roman" w:cs="Times New Roman"/>
          <w:sz w:val="24"/>
          <w:szCs w:val="24"/>
          <w:lang w:val="en-US"/>
        </w:rPr>
        <w:t xml:space="preserve">digital </w:t>
      </w:r>
      <w:r w:rsidR="001F3860" w:rsidRPr="00C26CB0">
        <w:rPr>
          <w:rFonts w:ascii="Times New Roman" w:hAnsi="Times New Roman" w:cs="Times New Roman"/>
          <w:sz w:val="24"/>
          <w:szCs w:val="24"/>
          <w:lang w:val="en-US"/>
        </w:rPr>
        <w:t xml:space="preserve">or web atmospherics. </w:t>
      </w:r>
    </w:p>
    <w:p w14:paraId="7160C078" w14:textId="35F198DB" w:rsidR="005F4042" w:rsidRPr="0009785D" w:rsidRDefault="00065D4C" w:rsidP="005F4042">
      <w:pPr>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take </w:t>
      </w:r>
      <w:r w:rsidR="000479EE">
        <w:rPr>
          <w:rFonts w:ascii="Times New Roman" w:hAnsi="Times New Roman" w:cs="Times New Roman"/>
          <w:sz w:val="24"/>
          <w:szCs w:val="24"/>
          <w:lang w:val="en-US"/>
        </w:rPr>
        <w:t>an</w:t>
      </w:r>
      <w:r>
        <w:rPr>
          <w:rFonts w:ascii="Times New Roman" w:hAnsi="Times New Roman" w:cs="Times New Roman"/>
          <w:sz w:val="24"/>
          <w:szCs w:val="24"/>
          <w:lang w:val="en-US"/>
        </w:rPr>
        <w:t xml:space="preserve"> opposite tack and introduce </w:t>
      </w:r>
      <w:r w:rsidR="007E5850" w:rsidRPr="00C26CB0">
        <w:rPr>
          <w:rFonts w:ascii="Times New Roman" w:hAnsi="Times New Roman" w:cs="Times New Roman"/>
          <w:sz w:val="24"/>
          <w:szCs w:val="24"/>
          <w:lang w:val="en-US"/>
        </w:rPr>
        <w:t xml:space="preserve">digital technology as </w:t>
      </w:r>
      <w:r>
        <w:rPr>
          <w:rFonts w:ascii="Times New Roman" w:hAnsi="Times New Roman" w:cs="Times New Roman"/>
          <w:sz w:val="24"/>
          <w:szCs w:val="24"/>
          <w:lang w:val="en-US"/>
        </w:rPr>
        <w:t xml:space="preserve">a potentially influential element of </w:t>
      </w:r>
      <w:r w:rsidR="007E5850" w:rsidRPr="00C26CB0">
        <w:rPr>
          <w:rFonts w:ascii="Times New Roman" w:hAnsi="Times New Roman" w:cs="Times New Roman"/>
          <w:sz w:val="24"/>
          <w:szCs w:val="24"/>
          <w:lang w:val="en-US"/>
        </w:rPr>
        <w:t xml:space="preserve">offline atmospherics. </w:t>
      </w:r>
      <w:r>
        <w:rPr>
          <w:rFonts w:ascii="Times New Roman" w:hAnsi="Times New Roman" w:cs="Times New Roman"/>
          <w:sz w:val="24"/>
          <w:szCs w:val="24"/>
          <w:lang w:val="en-US"/>
        </w:rPr>
        <w:t xml:space="preserve">In reference to </w:t>
      </w:r>
      <w:r w:rsidR="007E5850" w:rsidRPr="00C26CB0">
        <w:rPr>
          <w:rFonts w:ascii="Times New Roman" w:hAnsi="Times New Roman" w:cs="Times New Roman"/>
          <w:sz w:val="24"/>
          <w:szCs w:val="24"/>
          <w:lang w:val="en-US"/>
        </w:rPr>
        <w:t xml:space="preserve">Turley and Milliman’s (2000) classification of store atmospherics, </w:t>
      </w:r>
      <w:r>
        <w:rPr>
          <w:rFonts w:ascii="Times New Roman" w:hAnsi="Times New Roman" w:cs="Times New Roman"/>
          <w:sz w:val="24"/>
          <w:szCs w:val="24"/>
          <w:lang w:val="en-US"/>
        </w:rPr>
        <w:t xml:space="preserve">we consider digital </w:t>
      </w:r>
      <w:r w:rsidR="007E5850" w:rsidRPr="00C26CB0">
        <w:rPr>
          <w:rFonts w:ascii="Times New Roman" w:hAnsi="Times New Roman" w:cs="Times New Roman"/>
          <w:sz w:val="24"/>
          <w:szCs w:val="24"/>
          <w:lang w:val="en-US"/>
        </w:rPr>
        <w:t>techn</w:t>
      </w:r>
      <w:r w:rsidR="00863C72" w:rsidRPr="00C26CB0">
        <w:rPr>
          <w:rFonts w:ascii="Times New Roman" w:hAnsi="Times New Roman" w:cs="Times New Roman"/>
          <w:sz w:val="24"/>
          <w:szCs w:val="24"/>
          <w:lang w:val="en-US"/>
        </w:rPr>
        <w:t xml:space="preserve">ology </w:t>
      </w:r>
      <w:r>
        <w:rPr>
          <w:rFonts w:ascii="Times New Roman" w:hAnsi="Times New Roman" w:cs="Times New Roman"/>
          <w:sz w:val="24"/>
          <w:szCs w:val="24"/>
          <w:lang w:val="en-US"/>
        </w:rPr>
        <w:t xml:space="preserve">a </w:t>
      </w:r>
      <w:r w:rsidR="00863C72" w:rsidRPr="00C26CB0">
        <w:rPr>
          <w:rFonts w:ascii="Times New Roman" w:hAnsi="Times New Roman" w:cs="Times New Roman"/>
          <w:sz w:val="24"/>
          <w:szCs w:val="24"/>
          <w:lang w:val="en-US"/>
        </w:rPr>
        <w:t>p</w:t>
      </w:r>
      <w:r w:rsidR="007E5850" w:rsidRPr="00C26CB0">
        <w:rPr>
          <w:rFonts w:ascii="Times New Roman" w:hAnsi="Times New Roman" w:cs="Times New Roman"/>
          <w:sz w:val="24"/>
          <w:szCs w:val="24"/>
          <w:lang w:val="en-US"/>
        </w:rPr>
        <w:t xml:space="preserve">oint-of-purchase and decoration variable. </w:t>
      </w:r>
      <w:r w:rsidR="005F4042" w:rsidRPr="0009785D">
        <w:rPr>
          <w:rFonts w:ascii="Times New Roman" w:hAnsi="Times New Roman" w:cs="Times New Roman"/>
          <w:sz w:val="24"/>
          <w:szCs w:val="24"/>
          <w:lang w:val="en-US"/>
        </w:rPr>
        <w:t>In this line, Pantano and Di Pietro (2012) argue that technology based innovation can in fact make traditional stores more attractive and aesthetically appealing, thus influencing consumer’s shopping behavior.</w:t>
      </w:r>
      <w:r w:rsidR="00647D3E" w:rsidRPr="0009785D">
        <w:rPr>
          <w:rFonts w:ascii="Times New Roman" w:hAnsi="Times New Roman" w:cs="Times New Roman"/>
          <w:sz w:val="24"/>
          <w:szCs w:val="24"/>
          <w:lang w:val="en-US"/>
        </w:rPr>
        <w:t xml:space="preserve"> Bodhani</w:t>
      </w:r>
      <w:r w:rsidR="00E41FF6" w:rsidRPr="0009785D">
        <w:rPr>
          <w:rFonts w:ascii="Times New Roman" w:hAnsi="Times New Roman" w:cs="Times New Roman"/>
          <w:sz w:val="24"/>
          <w:szCs w:val="24"/>
          <w:lang w:val="en-US"/>
        </w:rPr>
        <w:t xml:space="preserve"> </w:t>
      </w:r>
      <w:r w:rsidR="00647D3E" w:rsidRPr="0009785D">
        <w:rPr>
          <w:rFonts w:ascii="Times New Roman" w:hAnsi="Times New Roman" w:cs="Times New Roman"/>
          <w:sz w:val="24"/>
          <w:szCs w:val="24"/>
          <w:lang w:val="en-US"/>
        </w:rPr>
        <w:t>(2012) observed that recent developments in advanced interactive technology are changing shoppers’ behavior and expectations. Th</w:t>
      </w:r>
      <w:r w:rsidR="00857E5B" w:rsidRPr="0009785D">
        <w:rPr>
          <w:rFonts w:ascii="Times New Roman" w:hAnsi="Times New Roman" w:cs="Times New Roman"/>
          <w:sz w:val="24"/>
          <w:szCs w:val="24"/>
          <w:lang w:val="en-US"/>
        </w:rPr>
        <w:t>e</w:t>
      </w:r>
      <w:r w:rsidR="00647D3E" w:rsidRPr="0009785D">
        <w:rPr>
          <w:rFonts w:ascii="Times New Roman" w:hAnsi="Times New Roman" w:cs="Times New Roman"/>
          <w:sz w:val="24"/>
          <w:szCs w:val="24"/>
          <w:lang w:val="en-US"/>
        </w:rPr>
        <w:t>s</w:t>
      </w:r>
      <w:r w:rsidR="00857E5B" w:rsidRPr="0009785D">
        <w:rPr>
          <w:rFonts w:ascii="Times New Roman" w:hAnsi="Times New Roman" w:cs="Times New Roman"/>
          <w:sz w:val="24"/>
          <w:szCs w:val="24"/>
          <w:lang w:val="en-US"/>
        </w:rPr>
        <w:t>e</w:t>
      </w:r>
      <w:r w:rsidR="00647D3E" w:rsidRPr="0009785D">
        <w:rPr>
          <w:rFonts w:ascii="Times New Roman" w:hAnsi="Times New Roman" w:cs="Times New Roman"/>
          <w:sz w:val="24"/>
          <w:szCs w:val="24"/>
          <w:lang w:val="en-US"/>
        </w:rPr>
        <w:t xml:space="preserve"> technologies are used to enhance the customer shopping experience in-store and reflect what shoppers will see in the future.</w:t>
      </w:r>
    </w:p>
    <w:p w14:paraId="6E0ED0D3" w14:textId="730DDD5F" w:rsidR="000479EE" w:rsidRDefault="00065D4C" w:rsidP="002069A6">
      <w:pPr>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With </w:t>
      </w:r>
      <w:r w:rsidR="00863C72" w:rsidRPr="00C26CB0">
        <w:rPr>
          <w:rFonts w:ascii="Times New Roman" w:hAnsi="Times New Roman" w:cs="Times New Roman"/>
          <w:sz w:val="24"/>
          <w:szCs w:val="24"/>
          <w:lang w:val="en-US"/>
        </w:rPr>
        <w:t>this research</w:t>
      </w:r>
      <w:r>
        <w:rPr>
          <w:rFonts w:ascii="Times New Roman" w:hAnsi="Times New Roman" w:cs="Times New Roman"/>
          <w:sz w:val="24"/>
          <w:szCs w:val="24"/>
          <w:lang w:val="en-US"/>
        </w:rPr>
        <w:t>, we accordingly</w:t>
      </w:r>
      <w:r w:rsidR="00863C72" w:rsidRPr="00C26CB0">
        <w:rPr>
          <w:rFonts w:ascii="Times New Roman" w:hAnsi="Times New Roman" w:cs="Times New Roman"/>
          <w:sz w:val="24"/>
          <w:szCs w:val="24"/>
          <w:lang w:val="en-US"/>
        </w:rPr>
        <w:t xml:space="preserve"> focus on </w:t>
      </w:r>
      <w:r w:rsidR="003B4A14" w:rsidRPr="00C26CB0">
        <w:rPr>
          <w:rFonts w:ascii="Times New Roman" w:hAnsi="Times New Roman" w:cs="Times New Roman"/>
          <w:sz w:val="24"/>
          <w:szCs w:val="24"/>
          <w:lang w:val="en-US"/>
        </w:rPr>
        <w:t>ho</w:t>
      </w:r>
      <w:r w:rsidR="001F3860" w:rsidRPr="00C26CB0">
        <w:rPr>
          <w:rFonts w:ascii="Times New Roman" w:hAnsi="Times New Roman" w:cs="Times New Roman"/>
          <w:sz w:val="24"/>
          <w:szCs w:val="24"/>
          <w:lang w:val="en-US"/>
        </w:rPr>
        <w:t>w digital technology</w:t>
      </w:r>
      <w:r w:rsidR="007E5850"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might </w:t>
      </w:r>
      <w:r w:rsidR="007E5850" w:rsidRPr="00C26CB0">
        <w:rPr>
          <w:rFonts w:ascii="Times New Roman" w:hAnsi="Times New Roman" w:cs="Times New Roman"/>
          <w:sz w:val="24"/>
          <w:szCs w:val="24"/>
          <w:lang w:val="en-US"/>
        </w:rPr>
        <w:t>affect shopping experience</w:t>
      </w:r>
      <w:r>
        <w:rPr>
          <w:rFonts w:ascii="Times New Roman" w:hAnsi="Times New Roman" w:cs="Times New Roman"/>
          <w:sz w:val="24"/>
          <w:szCs w:val="24"/>
          <w:lang w:val="en-US"/>
        </w:rPr>
        <w:t>s</w:t>
      </w:r>
      <w:r w:rsidR="001F3860" w:rsidRPr="00C26CB0">
        <w:rPr>
          <w:rFonts w:ascii="Times New Roman" w:hAnsi="Times New Roman" w:cs="Times New Roman"/>
          <w:sz w:val="24"/>
          <w:szCs w:val="24"/>
          <w:lang w:val="en-US"/>
        </w:rPr>
        <w:t xml:space="preserve"> in terms of both value and affective reactions and </w:t>
      </w:r>
      <w:r>
        <w:rPr>
          <w:rFonts w:ascii="Times New Roman" w:hAnsi="Times New Roman" w:cs="Times New Roman"/>
          <w:sz w:val="24"/>
          <w:szCs w:val="24"/>
          <w:lang w:val="en-US"/>
        </w:rPr>
        <w:t xml:space="preserve">thus how it can determine </w:t>
      </w:r>
      <w:r w:rsidR="001F3860" w:rsidRPr="00C26CB0">
        <w:rPr>
          <w:rFonts w:ascii="Times New Roman" w:hAnsi="Times New Roman" w:cs="Times New Roman"/>
          <w:sz w:val="24"/>
          <w:szCs w:val="24"/>
          <w:lang w:val="en-US"/>
        </w:rPr>
        <w:t>satisfaction and patronage intentions</w:t>
      </w:r>
      <w:r>
        <w:rPr>
          <w:rFonts w:ascii="Times New Roman" w:hAnsi="Times New Roman" w:cs="Times New Roman"/>
          <w:sz w:val="24"/>
          <w:szCs w:val="24"/>
          <w:lang w:val="en-US"/>
        </w:rPr>
        <w:t>.</w:t>
      </w:r>
      <w:r w:rsidR="00863C72" w:rsidRPr="00C26CB0">
        <w:rPr>
          <w:rFonts w:ascii="Times New Roman" w:hAnsi="Times New Roman" w:cs="Times New Roman"/>
          <w:sz w:val="24"/>
          <w:szCs w:val="24"/>
          <w:lang w:val="en-US"/>
        </w:rPr>
        <w:t xml:space="preserve"> </w:t>
      </w:r>
    </w:p>
    <w:p w14:paraId="496E16E1" w14:textId="749BDF2B" w:rsidR="000479EE" w:rsidRDefault="00065D4C" w:rsidP="002069A6">
      <w:pPr>
        <w:pStyle w:val="Paragraphedeliste"/>
        <w:numPr>
          <w:ilvl w:val="1"/>
          <w:numId w:val="2"/>
        </w:numPr>
        <w:spacing w:after="120" w:line="480" w:lineRule="auto"/>
        <w:ind w:left="360"/>
        <w:jc w:val="both"/>
        <w:rPr>
          <w:rFonts w:ascii="Times New Roman" w:hAnsi="Times New Roman" w:cs="Times New Roman"/>
          <w:sz w:val="24"/>
          <w:szCs w:val="24"/>
          <w:lang w:val="en-US"/>
        </w:rPr>
      </w:pPr>
      <w:r>
        <w:rPr>
          <w:rFonts w:ascii="Times New Roman" w:hAnsi="Times New Roman" w:cs="Times New Roman"/>
          <w:b/>
          <w:sz w:val="24"/>
          <w:szCs w:val="24"/>
          <w:lang w:val="en-US"/>
        </w:rPr>
        <w:t>S</w:t>
      </w:r>
      <w:r w:rsidR="007E5850" w:rsidRPr="00C26CB0">
        <w:rPr>
          <w:rFonts w:ascii="Times New Roman" w:hAnsi="Times New Roman" w:cs="Times New Roman"/>
          <w:b/>
          <w:sz w:val="24"/>
          <w:szCs w:val="24"/>
          <w:lang w:val="en-US"/>
        </w:rPr>
        <w:t>hopping values</w:t>
      </w:r>
    </w:p>
    <w:p w14:paraId="3A5288AF" w14:textId="4D6368C7" w:rsidR="002556B9" w:rsidRPr="00693699" w:rsidRDefault="004024BA" w:rsidP="00693699">
      <w:pPr>
        <w:autoSpaceDE w:val="0"/>
        <w:autoSpaceDN w:val="0"/>
        <w:adjustRightInd w:val="0"/>
        <w:spacing w:after="120" w:line="480" w:lineRule="auto"/>
        <w:ind w:firstLine="360"/>
        <w:jc w:val="both"/>
        <w:rPr>
          <w:rFonts w:ascii="Times New Roman" w:hAnsi="Times New Roman" w:cs="Times New Roman"/>
          <w:color w:val="000000"/>
          <w:sz w:val="24"/>
          <w:szCs w:val="24"/>
          <w:lang w:val="en-US"/>
        </w:rPr>
      </w:pPr>
      <w:r w:rsidRPr="00C26CB0">
        <w:rPr>
          <w:rFonts w:ascii="Times New Roman" w:hAnsi="Times New Roman" w:cs="Times New Roman"/>
          <w:sz w:val="24"/>
          <w:szCs w:val="24"/>
          <w:lang w:val="en-US"/>
        </w:rPr>
        <w:t>Since the introduction of t</w:t>
      </w:r>
      <w:r w:rsidR="00295A19" w:rsidRPr="00C26CB0">
        <w:rPr>
          <w:rFonts w:ascii="Times New Roman" w:hAnsi="Times New Roman" w:cs="Times New Roman"/>
          <w:sz w:val="24"/>
          <w:szCs w:val="24"/>
          <w:lang w:val="en-US"/>
        </w:rPr>
        <w:t xml:space="preserve">he concept of experiential value </w:t>
      </w:r>
      <w:r w:rsidRPr="00C26CB0">
        <w:rPr>
          <w:rFonts w:ascii="Times New Roman" w:hAnsi="Times New Roman" w:cs="Times New Roman"/>
          <w:sz w:val="24"/>
          <w:szCs w:val="24"/>
          <w:lang w:val="en-US"/>
        </w:rPr>
        <w:t>in</w:t>
      </w:r>
      <w:r w:rsidR="00295A19" w:rsidRPr="00C26CB0">
        <w:rPr>
          <w:rFonts w:ascii="Times New Roman" w:hAnsi="Times New Roman" w:cs="Times New Roman"/>
          <w:sz w:val="24"/>
          <w:szCs w:val="24"/>
          <w:lang w:val="en-US"/>
        </w:rPr>
        <w:t xml:space="preserve"> marketing literature by</w:t>
      </w:r>
      <w:r w:rsidR="008659BE" w:rsidRPr="00C26CB0">
        <w:rPr>
          <w:rFonts w:ascii="Times New Roman" w:hAnsi="Times New Roman" w:cs="Times New Roman"/>
          <w:sz w:val="24"/>
          <w:szCs w:val="24"/>
          <w:lang w:val="en-US"/>
        </w:rPr>
        <w:t xml:space="preserve"> Holbrook and Hirschman (1982), </w:t>
      </w:r>
      <w:r w:rsidR="002556B9">
        <w:rPr>
          <w:rFonts w:ascii="Times New Roman" w:hAnsi="Times New Roman" w:cs="Times New Roman"/>
          <w:sz w:val="24"/>
          <w:szCs w:val="24"/>
          <w:lang w:val="en-US"/>
        </w:rPr>
        <w:t xml:space="preserve">this idea </w:t>
      </w:r>
      <w:r w:rsidRPr="00C26CB0">
        <w:rPr>
          <w:rFonts w:ascii="Times New Roman" w:hAnsi="Times New Roman" w:cs="Times New Roman"/>
          <w:color w:val="000000"/>
          <w:sz w:val="24"/>
          <w:szCs w:val="24"/>
          <w:lang w:val="en-US"/>
        </w:rPr>
        <w:t xml:space="preserve">has </w:t>
      </w:r>
      <w:r w:rsidR="002556B9">
        <w:rPr>
          <w:rFonts w:ascii="Times New Roman" w:hAnsi="Times New Roman" w:cs="Times New Roman"/>
          <w:color w:val="000000"/>
          <w:sz w:val="24"/>
          <w:szCs w:val="24"/>
          <w:lang w:val="en-US"/>
        </w:rPr>
        <w:t xml:space="preserve">attracted substantial </w:t>
      </w:r>
      <w:r w:rsidRPr="00C26CB0">
        <w:rPr>
          <w:rFonts w:ascii="Times New Roman" w:hAnsi="Times New Roman" w:cs="Times New Roman"/>
          <w:color w:val="000000"/>
          <w:sz w:val="24"/>
          <w:szCs w:val="24"/>
          <w:lang w:val="en-US"/>
        </w:rPr>
        <w:t>attention from marketers</w:t>
      </w:r>
      <w:r w:rsidR="00D27449" w:rsidRPr="00C26CB0">
        <w:rPr>
          <w:rFonts w:ascii="Times New Roman" w:hAnsi="Times New Roman" w:cs="Times New Roman"/>
          <w:color w:val="000000"/>
          <w:sz w:val="24"/>
          <w:szCs w:val="24"/>
          <w:lang w:val="en-US"/>
        </w:rPr>
        <w:t xml:space="preserve">. </w:t>
      </w:r>
      <w:r w:rsidR="002556B9">
        <w:rPr>
          <w:rFonts w:ascii="Times New Roman" w:hAnsi="Times New Roman" w:cs="Times New Roman"/>
          <w:color w:val="000000"/>
          <w:sz w:val="24"/>
          <w:szCs w:val="24"/>
          <w:lang w:val="en-US"/>
        </w:rPr>
        <w:t>S</w:t>
      </w:r>
      <w:r w:rsidR="00D27449" w:rsidRPr="00C26CB0">
        <w:rPr>
          <w:rFonts w:ascii="Times New Roman" w:hAnsi="Times New Roman" w:cs="Times New Roman"/>
          <w:color w:val="000000"/>
          <w:sz w:val="24"/>
          <w:szCs w:val="24"/>
          <w:lang w:val="en-US"/>
        </w:rPr>
        <w:t xml:space="preserve">ome researchers highlight </w:t>
      </w:r>
      <w:r w:rsidR="002556B9">
        <w:rPr>
          <w:rFonts w:ascii="Times New Roman" w:hAnsi="Times New Roman" w:cs="Times New Roman"/>
          <w:color w:val="000000"/>
          <w:sz w:val="24"/>
          <w:szCs w:val="24"/>
          <w:lang w:val="en-US"/>
        </w:rPr>
        <w:t xml:space="preserve">the usefulness of </w:t>
      </w:r>
      <w:r w:rsidR="00D27449" w:rsidRPr="00C26CB0">
        <w:rPr>
          <w:rFonts w:ascii="Times New Roman" w:hAnsi="Times New Roman" w:cs="Times New Roman"/>
          <w:color w:val="000000"/>
          <w:sz w:val="24"/>
          <w:szCs w:val="24"/>
          <w:lang w:val="en-US"/>
        </w:rPr>
        <w:t>measur</w:t>
      </w:r>
      <w:r w:rsidR="002556B9">
        <w:rPr>
          <w:rFonts w:ascii="Times New Roman" w:hAnsi="Times New Roman" w:cs="Times New Roman"/>
          <w:color w:val="000000"/>
          <w:sz w:val="24"/>
          <w:szCs w:val="24"/>
          <w:lang w:val="en-US"/>
        </w:rPr>
        <w:t xml:space="preserve">ing </w:t>
      </w:r>
      <w:r w:rsidR="00D27449" w:rsidRPr="00C26CB0">
        <w:rPr>
          <w:rFonts w:ascii="Times New Roman" w:hAnsi="Times New Roman" w:cs="Times New Roman"/>
          <w:color w:val="000000"/>
          <w:sz w:val="24"/>
          <w:szCs w:val="24"/>
          <w:lang w:val="en-US"/>
        </w:rPr>
        <w:t xml:space="preserve">the perceived value experienced from </w:t>
      </w:r>
      <w:r w:rsidR="002556B9">
        <w:rPr>
          <w:rFonts w:ascii="Times New Roman" w:hAnsi="Times New Roman" w:cs="Times New Roman"/>
          <w:color w:val="000000"/>
          <w:sz w:val="24"/>
          <w:szCs w:val="24"/>
          <w:lang w:val="en-US"/>
        </w:rPr>
        <w:t>a</w:t>
      </w:r>
      <w:r w:rsidR="002556B9" w:rsidRPr="00C26CB0">
        <w:rPr>
          <w:rFonts w:ascii="Times New Roman" w:hAnsi="Times New Roman" w:cs="Times New Roman"/>
          <w:color w:val="000000"/>
          <w:sz w:val="24"/>
          <w:szCs w:val="24"/>
          <w:lang w:val="en-US"/>
        </w:rPr>
        <w:t xml:space="preserve"> </w:t>
      </w:r>
      <w:r w:rsidR="00D27449" w:rsidRPr="00C26CB0">
        <w:rPr>
          <w:rFonts w:ascii="Times New Roman" w:hAnsi="Times New Roman" w:cs="Times New Roman"/>
          <w:color w:val="000000"/>
          <w:sz w:val="24"/>
          <w:szCs w:val="24"/>
          <w:lang w:val="en-US"/>
        </w:rPr>
        <w:t>complete shopping experience</w:t>
      </w:r>
      <w:r w:rsidR="002556B9">
        <w:rPr>
          <w:rFonts w:ascii="Times New Roman" w:hAnsi="Times New Roman" w:cs="Times New Roman"/>
          <w:color w:val="000000"/>
          <w:sz w:val="24"/>
          <w:szCs w:val="24"/>
          <w:lang w:val="en-US"/>
        </w:rPr>
        <w:t>,</w:t>
      </w:r>
      <w:r w:rsidR="00D27449" w:rsidRPr="00C26CB0">
        <w:rPr>
          <w:rFonts w:ascii="Times New Roman" w:hAnsi="Times New Roman" w:cs="Times New Roman"/>
          <w:color w:val="000000"/>
          <w:sz w:val="24"/>
          <w:szCs w:val="24"/>
          <w:lang w:val="en-US"/>
        </w:rPr>
        <w:t xml:space="preserve"> </w:t>
      </w:r>
      <w:r w:rsidRPr="00C26CB0">
        <w:rPr>
          <w:rFonts w:ascii="Times New Roman" w:hAnsi="Times New Roman" w:cs="Times New Roman"/>
          <w:color w:val="000000"/>
          <w:sz w:val="24"/>
          <w:szCs w:val="24"/>
          <w:lang w:val="en-US"/>
        </w:rPr>
        <w:t>because</w:t>
      </w:r>
      <w:r w:rsidR="00FC2405" w:rsidRPr="00C26CB0">
        <w:rPr>
          <w:rFonts w:ascii="Times New Roman" w:hAnsi="Times New Roman" w:cs="Times New Roman"/>
          <w:color w:val="000000"/>
          <w:sz w:val="24"/>
          <w:szCs w:val="24"/>
          <w:lang w:val="en-US"/>
        </w:rPr>
        <w:t xml:space="preserve"> </w:t>
      </w:r>
      <w:r w:rsidRPr="00C26CB0">
        <w:rPr>
          <w:rFonts w:ascii="Times New Roman" w:hAnsi="Times New Roman" w:cs="Times New Roman"/>
          <w:color w:val="000000"/>
          <w:sz w:val="24"/>
          <w:szCs w:val="24"/>
          <w:lang w:val="en-US"/>
        </w:rPr>
        <w:t>of the important role it plays in predicting purchase behavior and achieving sustainable competitive advantage</w:t>
      </w:r>
      <w:r w:rsidR="002556B9">
        <w:rPr>
          <w:rFonts w:ascii="Times New Roman" w:hAnsi="Times New Roman" w:cs="Times New Roman"/>
          <w:color w:val="000000"/>
          <w:sz w:val="24"/>
          <w:szCs w:val="24"/>
          <w:lang w:val="en-US"/>
        </w:rPr>
        <w:t>s</w:t>
      </w:r>
      <w:r w:rsidR="008659BE" w:rsidRPr="00C26CB0">
        <w:rPr>
          <w:rFonts w:ascii="Times New Roman" w:hAnsi="Times New Roman" w:cs="Times New Roman"/>
          <w:color w:val="000000"/>
          <w:sz w:val="24"/>
          <w:szCs w:val="24"/>
          <w:lang w:val="en-US"/>
        </w:rPr>
        <w:t xml:space="preserve">. </w:t>
      </w:r>
      <w:r w:rsidR="00295A19" w:rsidRPr="00C26CB0">
        <w:rPr>
          <w:rFonts w:ascii="Times New Roman" w:hAnsi="Times New Roman" w:cs="Times New Roman"/>
          <w:sz w:val="24"/>
          <w:szCs w:val="24"/>
          <w:lang w:val="en-US"/>
        </w:rPr>
        <w:t>Holbrook</w:t>
      </w:r>
      <w:r w:rsidR="002556B9">
        <w:rPr>
          <w:rFonts w:ascii="Times New Roman" w:hAnsi="Times New Roman" w:cs="Times New Roman"/>
          <w:sz w:val="24"/>
          <w:szCs w:val="24"/>
          <w:lang w:val="en-US"/>
        </w:rPr>
        <w:t>’s</w:t>
      </w:r>
      <w:r w:rsidR="00295A19" w:rsidRPr="00C26CB0">
        <w:rPr>
          <w:rFonts w:ascii="Times New Roman" w:hAnsi="Times New Roman" w:cs="Times New Roman"/>
          <w:sz w:val="24"/>
          <w:szCs w:val="24"/>
          <w:lang w:val="en-US"/>
        </w:rPr>
        <w:t xml:space="preserve"> (1999) typology of experiential perceived values </w:t>
      </w:r>
      <w:r w:rsidR="002556B9">
        <w:rPr>
          <w:rFonts w:ascii="Times New Roman" w:hAnsi="Times New Roman" w:cs="Times New Roman"/>
          <w:sz w:val="24"/>
          <w:szCs w:val="24"/>
          <w:lang w:val="en-US"/>
        </w:rPr>
        <w:t xml:space="preserve">features </w:t>
      </w:r>
      <w:r w:rsidR="00295A19" w:rsidRPr="00C26CB0">
        <w:rPr>
          <w:rFonts w:ascii="Times New Roman" w:hAnsi="Times New Roman" w:cs="Times New Roman"/>
          <w:sz w:val="24"/>
          <w:szCs w:val="24"/>
          <w:lang w:val="en-US"/>
        </w:rPr>
        <w:t>three axes:</w:t>
      </w:r>
      <w:r w:rsidR="00C26CB0" w:rsidRPr="00C26CB0">
        <w:rPr>
          <w:rFonts w:ascii="Times New Roman" w:hAnsi="Times New Roman" w:cs="Times New Roman"/>
          <w:sz w:val="24"/>
          <w:szCs w:val="24"/>
          <w:lang w:val="en-US"/>
        </w:rPr>
        <w:t xml:space="preserve"> </w:t>
      </w:r>
      <w:r w:rsidR="00295A19" w:rsidRPr="00C26CB0">
        <w:rPr>
          <w:rFonts w:ascii="Times New Roman" w:hAnsi="Times New Roman" w:cs="Times New Roman"/>
          <w:sz w:val="24"/>
          <w:szCs w:val="24"/>
          <w:lang w:val="en-US"/>
        </w:rPr>
        <w:t>(1) intrinsic or extrinsic, (2) self- or other-oriented</w:t>
      </w:r>
      <w:r w:rsidR="002556B9">
        <w:rPr>
          <w:rFonts w:ascii="Times New Roman" w:hAnsi="Times New Roman" w:cs="Times New Roman"/>
          <w:sz w:val="24"/>
          <w:szCs w:val="24"/>
          <w:lang w:val="en-US"/>
        </w:rPr>
        <w:t>,</w:t>
      </w:r>
      <w:r w:rsidR="00295A19" w:rsidRPr="00C26CB0">
        <w:rPr>
          <w:rFonts w:ascii="Times New Roman" w:hAnsi="Times New Roman" w:cs="Times New Roman"/>
          <w:sz w:val="24"/>
          <w:szCs w:val="24"/>
          <w:lang w:val="en-US"/>
        </w:rPr>
        <w:t xml:space="preserve"> and (3) active or reactive. </w:t>
      </w:r>
    </w:p>
    <w:p w14:paraId="5A79C06E" w14:textId="06AFCE88" w:rsidR="005F4042" w:rsidRPr="00BC608B" w:rsidRDefault="00295A19" w:rsidP="00BC608B">
      <w:pPr>
        <w:autoSpaceDE w:val="0"/>
        <w:autoSpaceDN w:val="0"/>
        <w:adjustRightInd w:val="0"/>
        <w:spacing w:after="120" w:line="480" w:lineRule="auto"/>
        <w:ind w:firstLine="360"/>
        <w:jc w:val="both"/>
        <w:rPr>
          <w:rFonts w:ascii="Times New Roman" w:hAnsi="Times New Roman" w:cs="Times New Roman"/>
          <w:sz w:val="24"/>
          <w:szCs w:val="24"/>
          <w:lang w:val="en-US"/>
        </w:rPr>
      </w:pPr>
      <w:r w:rsidRPr="0009785D">
        <w:rPr>
          <w:rFonts w:ascii="Times New Roman" w:hAnsi="Times New Roman" w:cs="Times New Roman"/>
          <w:sz w:val="24"/>
          <w:szCs w:val="24"/>
          <w:lang w:val="en-US"/>
        </w:rPr>
        <w:t>Babin</w:t>
      </w:r>
      <w:r w:rsidR="00A6723D" w:rsidRPr="0009785D">
        <w:rPr>
          <w:rFonts w:ascii="Times New Roman" w:hAnsi="Times New Roman" w:cs="Times New Roman"/>
          <w:sz w:val="24"/>
          <w:szCs w:val="24"/>
          <w:lang w:val="en-US"/>
        </w:rPr>
        <w:t xml:space="preserve"> et al.</w:t>
      </w:r>
      <w:r w:rsidR="00EA73B8" w:rsidRPr="0009785D">
        <w:rPr>
          <w:rFonts w:ascii="Times New Roman" w:hAnsi="Times New Roman" w:cs="Times New Roman"/>
          <w:sz w:val="24"/>
          <w:szCs w:val="24"/>
          <w:lang w:val="en-US"/>
        </w:rPr>
        <w:t xml:space="preserve"> </w:t>
      </w:r>
      <w:r w:rsidRPr="0009785D">
        <w:rPr>
          <w:rFonts w:ascii="Times New Roman" w:hAnsi="Times New Roman" w:cs="Times New Roman"/>
          <w:sz w:val="24"/>
          <w:szCs w:val="24"/>
          <w:lang w:val="en-US"/>
        </w:rPr>
        <w:t>(1994)</w:t>
      </w:r>
      <w:r w:rsidR="002556B9" w:rsidRPr="0009785D">
        <w:rPr>
          <w:rFonts w:ascii="Times New Roman" w:hAnsi="Times New Roman" w:cs="Times New Roman"/>
          <w:sz w:val="24"/>
          <w:szCs w:val="24"/>
          <w:lang w:val="en-US"/>
        </w:rPr>
        <w:t xml:space="preserve"> further </w:t>
      </w:r>
      <w:r w:rsidRPr="0009785D">
        <w:rPr>
          <w:rFonts w:ascii="Times New Roman" w:hAnsi="Times New Roman" w:cs="Times New Roman"/>
          <w:sz w:val="24"/>
          <w:szCs w:val="24"/>
          <w:lang w:val="en-US"/>
        </w:rPr>
        <w:t>summarize the extrinsic</w:t>
      </w:r>
      <w:r w:rsidR="002556B9" w:rsidRPr="0009785D">
        <w:rPr>
          <w:rFonts w:ascii="Times New Roman" w:hAnsi="Times New Roman" w:cs="Times New Roman"/>
          <w:sz w:val="24"/>
          <w:szCs w:val="24"/>
          <w:lang w:val="en-US"/>
        </w:rPr>
        <w:t>–</w:t>
      </w:r>
      <w:r w:rsidRPr="0009785D">
        <w:rPr>
          <w:rFonts w:ascii="Times New Roman" w:hAnsi="Times New Roman" w:cs="Times New Roman"/>
          <w:sz w:val="24"/>
          <w:szCs w:val="24"/>
          <w:lang w:val="en-US"/>
        </w:rPr>
        <w:t xml:space="preserve">intrinsic dichotomy of perceived </w:t>
      </w:r>
      <w:r w:rsidRPr="00C26CB0">
        <w:rPr>
          <w:rFonts w:ascii="Times New Roman" w:hAnsi="Times New Roman" w:cs="Times New Roman"/>
          <w:sz w:val="24"/>
          <w:szCs w:val="24"/>
          <w:lang w:val="en-US"/>
        </w:rPr>
        <w:t>values with two dimensions: utilitarian and hedonic.</w:t>
      </w:r>
      <w:r w:rsidR="00C26CB0" w:rsidRPr="00C26CB0">
        <w:rPr>
          <w:rFonts w:ascii="Times New Roman" w:hAnsi="Times New Roman" w:cs="Times New Roman"/>
          <w:sz w:val="24"/>
          <w:szCs w:val="24"/>
          <w:lang w:val="en-US"/>
        </w:rPr>
        <w:t xml:space="preserve"> </w:t>
      </w:r>
      <w:r w:rsidR="002556B9">
        <w:rPr>
          <w:rFonts w:ascii="Times New Roman" w:hAnsi="Times New Roman" w:cs="Times New Roman"/>
          <w:sz w:val="24"/>
          <w:szCs w:val="24"/>
          <w:lang w:val="en-US"/>
        </w:rPr>
        <w:t xml:space="preserve">First, </w:t>
      </w:r>
      <w:r w:rsidR="008D3FDE" w:rsidRPr="00C26CB0">
        <w:rPr>
          <w:rFonts w:ascii="Times New Roman" w:hAnsi="Times New Roman" w:cs="Times New Roman"/>
          <w:sz w:val="24"/>
          <w:szCs w:val="24"/>
          <w:lang w:val="en-US"/>
        </w:rPr>
        <w:t>u</w:t>
      </w:r>
      <w:r w:rsidR="00402909" w:rsidRPr="00C26CB0">
        <w:rPr>
          <w:rFonts w:ascii="Times New Roman" w:hAnsi="Times New Roman" w:cs="Times New Roman"/>
          <w:sz w:val="24"/>
          <w:szCs w:val="24"/>
          <w:lang w:val="en-US"/>
        </w:rPr>
        <w:t>tilitarian value is created extrinsic</w:t>
      </w:r>
      <w:r w:rsidR="002556B9">
        <w:rPr>
          <w:rFonts w:ascii="Times New Roman" w:hAnsi="Times New Roman" w:cs="Times New Roman"/>
          <w:sz w:val="24"/>
          <w:szCs w:val="24"/>
          <w:lang w:val="en-US"/>
        </w:rPr>
        <w:t>ally</w:t>
      </w:r>
      <w:r w:rsidR="00402909" w:rsidRPr="00C26CB0">
        <w:rPr>
          <w:rFonts w:ascii="Times New Roman" w:hAnsi="Times New Roman" w:cs="Times New Roman"/>
          <w:sz w:val="24"/>
          <w:szCs w:val="24"/>
          <w:lang w:val="en-US"/>
        </w:rPr>
        <w:t xml:space="preserve"> and </w:t>
      </w:r>
      <w:r w:rsidR="00402909" w:rsidRPr="00C26CB0">
        <w:rPr>
          <w:rFonts w:ascii="Times New Roman" w:hAnsi="Times New Roman" w:cs="Times New Roman"/>
          <w:sz w:val="24"/>
          <w:szCs w:val="24"/>
          <w:lang w:val="en-US"/>
        </w:rPr>
        <w:lastRenderedPageBreak/>
        <w:t xml:space="preserve">directed toward </w:t>
      </w:r>
      <w:r w:rsidR="002556B9">
        <w:rPr>
          <w:rFonts w:ascii="Times New Roman" w:hAnsi="Times New Roman" w:cs="Times New Roman"/>
          <w:sz w:val="24"/>
          <w:szCs w:val="24"/>
          <w:lang w:val="en-US"/>
        </w:rPr>
        <w:t xml:space="preserve">a </w:t>
      </w:r>
      <w:r w:rsidR="00402909" w:rsidRPr="00C26CB0">
        <w:rPr>
          <w:rFonts w:ascii="Times New Roman" w:hAnsi="Times New Roman" w:cs="Times New Roman"/>
          <w:sz w:val="24"/>
          <w:szCs w:val="24"/>
          <w:lang w:val="en-US"/>
        </w:rPr>
        <w:t xml:space="preserve">task or product. </w:t>
      </w:r>
      <w:r w:rsidR="002556B9">
        <w:rPr>
          <w:rFonts w:ascii="Times New Roman" w:hAnsi="Times New Roman" w:cs="Times New Roman"/>
          <w:sz w:val="24"/>
          <w:szCs w:val="24"/>
          <w:lang w:val="en-US"/>
        </w:rPr>
        <w:t xml:space="preserve">The </w:t>
      </w:r>
      <w:r w:rsidR="00402909" w:rsidRPr="00C26CB0">
        <w:rPr>
          <w:rFonts w:ascii="Times New Roman" w:hAnsi="Times New Roman" w:cs="Times New Roman"/>
          <w:sz w:val="24"/>
          <w:szCs w:val="24"/>
          <w:lang w:val="en-US"/>
        </w:rPr>
        <w:t xml:space="preserve">search </w:t>
      </w:r>
      <w:r w:rsidR="009A0EF8">
        <w:rPr>
          <w:rFonts w:ascii="Times New Roman" w:hAnsi="Times New Roman" w:cs="Times New Roman"/>
          <w:sz w:val="24"/>
          <w:szCs w:val="24"/>
          <w:lang w:val="en-US"/>
        </w:rPr>
        <w:t>for</w:t>
      </w:r>
      <w:r w:rsidR="009A0EF8" w:rsidRPr="00C26CB0">
        <w:rPr>
          <w:rFonts w:ascii="Times New Roman" w:hAnsi="Times New Roman" w:cs="Times New Roman"/>
          <w:sz w:val="24"/>
          <w:szCs w:val="24"/>
          <w:lang w:val="en-US"/>
        </w:rPr>
        <w:t xml:space="preserve"> </w:t>
      </w:r>
      <w:r w:rsidR="00402909" w:rsidRPr="00C26CB0">
        <w:rPr>
          <w:rFonts w:ascii="Times New Roman" w:hAnsi="Times New Roman" w:cs="Times New Roman"/>
          <w:sz w:val="24"/>
          <w:szCs w:val="24"/>
          <w:lang w:val="en-US"/>
        </w:rPr>
        <w:t>utility implies that an objective</w:t>
      </w:r>
      <w:r w:rsidR="002556B9">
        <w:rPr>
          <w:rFonts w:ascii="Times New Roman" w:hAnsi="Times New Roman" w:cs="Times New Roman"/>
          <w:sz w:val="24"/>
          <w:szCs w:val="24"/>
          <w:lang w:val="en-US"/>
        </w:rPr>
        <w:t xml:space="preserve"> that is</w:t>
      </w:r>
      <w:r w:rsidR="00402909" w:rsidRPr="00C26CB0">
        <w:rPr>
          <w:rFonts w:ascii="Times New Roman" w:hAnsi="Times New Roman" w:cs="Times New Roman"/>
          <w:sz w:val="24"/>
          <w:szCs w:val="24"/>
          <w:lang w:val="en-US"/>
        </w:rPr>
        <w:t xml:space="preserve"> external to the interaction between consumer and product, such as increasing task perf</w:t>
      </w:r>
      <w:r w:rsidR="00790DD4" w:rsidRPr="00C26CB0">
        <w:rPr>
          <w:rFonts w:ascii="Times New Roman" w:hAnsi="Times New Roman" w:cs="Times New Roman"/>
          <w:sz w:val="24"/>
          <w:szCs w:val="24"/>
          <w:lang w:val="en-US"/>
        </w:rPr>
        <w:t>ormance (Van d</w:t>
      </w:r>
      <w:r w:rsidR="00402909" w:rsidRPr="00C26CB0">
        <w:rPr>
          <w:rFonts w:ascii="Times New Roman" w:hAnsi="Times New Roman" w:cs="Times New Roman"/>
          <w:sz w:val="24"/>
          <w:szCs w:val="24"/>
          <w:lang w:val="en-US"/>
        </w:rPr>
        <w:t>er Heijden</w:t>
      </w:r>
      <w:r w:rsidR="005F72B5" w:rsidRPr="00C26CB0">
        <w:rPr>
          <w:rFonts w:ascii="Times New Roman" w:hAnsi="Times New Roman" w:cs="Times New Roman"/>
          <w:sz w:val="24"/>
          <w:szCs w:val="24"/>
          <w:lang w:val="en-US"/>
        </w:rPr>
        <w:t>,</w:t>
      </w:r>
      <w:r w:rsidR="00402909" w:rsidRPr="00C26CB0">
        <w:rPr>
          <w:rFonts w:ascii="Times New Roman" w:hAnsi="Times New Roman" w:cs="Times New Roman"/>
          <w:sz w:val="24"/>
          <w:szCs w:val="24"/>
          <w:lang w:val="en-US"/>
        </w:rPr>
        <w:t xml:space="preserve"> 2004). In </w:t>
      </w:r>
      <w:r w:rsidR="002556B9">
        <w:rPr>
          <w:rFonts w:ascii="Times New Roman" w:hAnsi="Times New Roman" w:cs="Times New Roman"/>
          <w:sz w:val="24"/>
          <w:szCs w:val="24"/>
          <w:lang w:val="en-US"/>
        </w:rPr>
        <w:t>our study context</w:t>
      </w:r>
      <w:r w:rsidR="00402909" w:rsidRPr="00C26CB0">
        <w:rPr>
          <w:rFonts w:ascii="Times New Roman" w:hAnsi="Times New Roman" w:cs="Times New Roman"/>
          <w:sz w:val="24"/>
          <w:szCs w:val="24"/>
          <w:lang w:val="en-US"/>
        </w:rPr>
        <w:t xml:space="preserve">, </w:t>
      </w:r>
      <w:r w:rsidR="00402909" w:rsidRPr="00C26CB0">
        <w:rPr>
          <w:rFonts w:ascii="Times New Roman" w:hAnsi="Times New Roman" w:cs="Times New Roman"/>
          <w:color w:val="000000"/>
          <w:sz w:val="24"/>
          <w:szCs w:val="24"/>
          <w:lang w:val="en-US"/>
        </w:rPr>
        <w:t xml:space="preserve">utilitarian shopping value </w:t>
      </w:r>
      <w:r w:rsidR="002556B9">
        <w:rPr>
          <w:rFonts w:ascii="Times New Roman" w:hAnsi="Times New Roman" w:cs="Times New Roman"/>
          <w:color w:val="000000"/>
          <w:sz w:val="24"/>
          <w:szCs w:val="24"/>
          <w:lang w:val="en-US"/>
        </w:rPr>
        <w:t xml:space="preserve">implies that the consumer regards the </w:t>
      </w:r>
      <w:r w:rsidR="00402909" w:rsidRPr="00C26CB0">
        <w:rPr>
          <w:rFonts w:ascii="Times New Roman" w:hAnsi="Times New Roman" w:cs="Times New Roman"/>
          <w:color w:val="000000"/>
          <w:sz w:val="24"/>
          <w:szCs w:val="24"/>
          <w:lang w:val="en-US"/>
        </w:rPr>
        <w:t xml:space="preserve">store as one in which </w:t>
      </w:r>
      <w:r w:rsidR="002556B9">
        <w:rPr>
          <w:rFonts w:ascii="Times New Roman" w:hAnsi="Times New Roman" w:cs="Times New Roman"/>
          <w:color w:val="000000"/>
          <w:sz w:val="24"/>
          <w:szCs w:val="24"/>
          <w:lang w:val="en-US"/>
        </w:rPr>
        <w:t xml:space="preserve">he or she can </w:t>
      </w:r>
      <w:r w:rsidR="008D3FDE" w:rsidRPr="00C26CB0">
        <w:rPr>
          <w:rFonts w:ascii="Times New Roman" w:hAnsi="Times New Roman" w:cs="Times New Roman"/>
          <w:color w:val="000000"/>
          <w:sz w:val="24"/>
          <w:szCs w:val="24"/>
          <w:lang w:val="en-US"/>
        </w:rPr>
        <w:t>find</w:t>
      </w:r>
      <w:r w:rsidR="00402909" w:rsidRPr="00C26CB0">
        <w:rPr>
          <w:rFonts w:ascii="Times New Roman" w:hAnsi="Times New Roman" w:cs="Times New Roman"/>
          <w:color w:val="000000"/>
          <w:sz w:val="24"/>
          <w:szCs w:val="24"/>
          <w:lang w:val="en-US"/>
        </w:rPr>
        <w:t xml:space="preserve"> essential items or </w:t>
      </w:r>
      <w:r w:rsidR="008D3FDE" w:rsidRPr="00C26CB0">
        <w:rPr>
          <w:rFonts w:ascii="Times New Roman" w:hAnsi="Times New Roman" w:cs="Times New Roman"/>
          <w:color w:val="000000"/>
          <w:sz w:val="24"/>
          <w:szCs w:val="24"/>
          <w:lang w:val="en-US"/>
        </w:rPr>
        <w:t xml:space="preserve">obtain </w:t>
      </w:r>
      <w:r w:rsidR="00402909" w:rsidRPr="00C26CB0">
        <w:rPr>
          <w:rFonts w:ascii="Times New Roman" w:hAnsi="Times New Roman" w:cs="Times New Roman"/>
          <w:color w:val="000000"/>
          <w:sz w:val="24"/>
          <w:szCs w:val="24"/>
          <w:lang w:val="en-US"/>
        </w:rPr>
        <w:t>a specific outcome, quickly and without problems.</w:t>
      </w:r>
      <w:r w:rsidR="008D3FDE" w:rsidRPr="00C26CB0">
        <w:rPr>
          <w:rFonts w:ascii="Times New Roman" w:hAnsi="Times New Roman" w:cs="Times New Roman"/>
          <w:color w:val="000000"/>
          <w:sz w:val="24"/>
          <w:szCs w:val="24"/>
          <w:lang w:val="en-US"/>
        </w:rPr>
        <w:t xml:space="preserve"> </w:t>
      </w:r>
      <w:r w:rsidR="002556B9">
        <w:rPr>
          <w:rFonts w:ascii="Times New Roman" w:hAnsi="Times New Roman" w:cs="Times New Roman"/>
          <w:color w:val="000000"/>
          <w:sz w:val="24"/>
          <w:szCs w:val="24"/>
          <w:lang w:val="en-US"/>
        </w:rPr>
        <w:t xml:space="preserve">A </w:t>
      </w:r>
      <w:r w:rsidR="008D3FDE" w:rsidRPr="00C26CB0">
        <w:rPr>
          <w:rFonts w:ascii="Times New Roman" w:hAnsi="Times New Roman" w:cs="Times New Roman"/>
          <w:color w:val="000000"/>
          <w:sz w:val="24"/>
          <w:szCs w:val="24"/>
          <w:lang w:val="en-US"/>
        </w:rPr>
        <w:t xml:space="preserve">utilitarian shopping experience is driven by instrumental concerns. </w:t>
      </w:r>
      <w:r w:rsidR="002556B9">
        <w:rPr>
          <w:rFonts w:ascii="Times New Roman" w:hAnsi="Times New Roman" w:cs="Times New Roman"/>
          <w:color w:val="000000"/>
          <w:sz w:val="24"/>
          <w:szCs w:val="24"/>
          <w:lang w:val="en-US"/>
        </w:rPr>
        <w:t>Second</w:t>
      </w:r>
      <w:r w:rsidR="008D3FDE" w:rsidRPr="00C26CB0">
        <w:rPr>
          <w:rFonts w:ascii="Times New Roman" w:hAnsi="Times New Roman" w:cs="Times New Roman"/>
          <w:color w:val="000000"/>
          <w:sz w:val="24"/>
          <w:szCs w:val="24"/>
          <w:lang w:val="en-US"/>
        </w:rPr>
        <w:t xml:space="preserve">, </w:t>
      </w:r>
      <w:r w:rsidR="008D3FDE" w:rsidRPr="00C26CB0">
        <w:rPr>
          <w:rFonts w:ascii="Times New Roman" w:hAnsi="Times New Roman" w:cs="Times New Roman"/>
          <w:sz w:val="24"/>
          <w:szCs w:val="24"/>
          <w:lang w:val="en-US"/>
        </w:rPr>
        <w:t>t</w:t>
      </w:r>
      <w:r w:rsidR="00790DD4" w:rsidRPr="00C26CB0">
        <w:rPr>
          <w:rFonts w:ascii="Times New Roman" w:hAnsi="Times New Roman" w:cs="Times New Roman"/>
          <w:sz w:val="24"/>
          <w:szCs w:val="24"/>
          <w:lang w:val="en-US"/>
        </w:rPr>
        <w:t>he hedonic</w:t>
      </w:r>
      <w:r w:rsidR="008D3FDE" w:rsidRPr="00C26CB0">
        <w:rPr>
          <w:rFonts w:ascii="Times New Roman" w:hAnsi="Times New Roman" w:cs="Times New Roman"/>
          <w:sz w:val="24"/>
          <w:szCs w:val="24"/>
          <w:lang w:val="en-US"/>
        </w:rPr>
        <w:t xml:space="preserve"> value dimension is created intrinsic</w:t>
      </w:r>
      <w:r w:rsidR="002556B9">
        <w:rPr>
          <w:rFonts w:ascii="Times New Roman" w:hAnsi="Times New Roman" w:cs="Times New Roman"/>
          <w:sz w:val="24"/>
          <w:szCs w:val="24"/>
          <w:lang w:val="en-US"/>
        </w:rPr>
        <w:t>ally and in the pursuit of pleasure</w:t>
      </w:r>
      <w:r w:rsidR="008D3FDE"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790DD4" w:rsidRPr="00C26CB0">
        <w:rPr>
          <w:rFonts w:ascii="Times New Roman" w:hAnsi="Times New Roman" w:cs="Times New Roman"/>
          <w:sz w:val="24"/>
          <w:szCs w:val="24"/>
          <w:lang w:val="en-US"/>
        </w:rPr>
        <w:t>Holbrook and Hirschman (1982) and MacI</w:t>
      </w:r>
      <w:r w:rsidR="008D3FDE" w:rsidRPr="00C26CB0">
        <w:rPr>
          <w:rFonts w:ascii="Times New Roman" w:hAnsi="Times New Roman" w:cs="Times New Roman"/>
          <w:sz w:val="24"/>
          <w:szCs w:val="24"/>
          <w:lang w:val="en-US"/>
        </w:rPr>
        <w:t xml:space="preserve">nnis and Price (1987) report that the consumers often </w:t>
      </w:r>
      <w:r w:rsidR="002556B9">
        <w:rPr>
          <w:rFonts w:ascii="Times New Roman" w:hAnsi="Times New Roman" w:cs="Times New Roman"/>
          <w:sz w:val="24"/>
          <w:szCs w:val="24"/>
          <w:lang w:val="en-US"/>
        </w:rPr>
        <w:t xml:space="preserve">seek </w:t>
      </w:r>
      <w:r w:rsidR="008D3FDE" w:rsidRPr="00C26CB0">
        <w:rPr>
          <w:rFonts w:ascii="Times New Roman" w:hAnsi="Times New Roman" w:cs="Times New Roman"/>
          <w:sz w:val="24"/>
          <w:szCs w:val="24"/>
          <w:lang w:val="en-US"/>
        </w:rPr>
        <w:t xml:space="preserve">pleasure and fun </w:t>
      </w:r>
      <w:r w:rsidR="002556B9">
        <w:rPr>
          <w:rFonts w:ascii="Times New Roman" w:hAnsi="Times New Roman" w:cs="Times New Roman"/>
          <w:sz w:val="24"/>
          <w:szCs w:val="24"/>
          <w:lang w:val="en-US"/>
        </w:rPr>
        <w:t xml:space="preserve">from an </w:t>
      </w:r>
      <w:r w:rsidR="008D3FDE" w:rsidRPr="00C26CB0">
        <w:rPr>
          <w:rFonts w:ascii="Times New Roman" w:hAnsi="Times New Roman" w:cs="Times New Roman"/>
          <w:sz w:val="24"/>
          <w:szCs w:val="24"/>
          <w:lang w:val="en-US"/>
        </w:rPr>
        <w:t>activity</w:t>
      </w:r>
      <w:r w:rsidR="002556B9">
        <w:rPr>
          <w:rFonts w:ascii="Times New Roman" w:hAnsi="Times New Roman" w:cs="Times New Roman"/>
          <w:sz w:val="24"/>
          <w:szCs w:val="24"/>
          <w:lang w:val="en-US"/>
        </w:rPr>
        <w:t xml:space="preserve">, such as shopping, rather than </w:t>
      </w:r>
      <w:r w:rsidR="008D3FDE" w:rsidRPr="00C26CB0">
        <w:rPr>
          <w:rFonts w:ascii="Times New Roman" w:hAnsi="Times New Roman" w:cs="Times New Roman"/>
          <w:sz w:val="24"/>
          <w:szCs w:val="24"/>
          <w:lang w:val="en-US"/>
        </w:rPr>
        <w:t>its consequence</w:t>
      </w:r>
      <w:r w:rsidR="002556B9">
        <w:rPr>
          <w:rFonts w:ascii="Times New Roman" w:hAnsi="Times New Roman" w:cs="Times New Roman"/>
          <w:sz w:val="24"/>
          <w:szCs w:val="24"/>
          <w:lang w:val="en-US"/>
        </w:rPr>
        <w:t>s</w:t>
      </w:r>
      <w:r w:rsidR="008D3FDE" w:rsidRPr="00C26CB0">
        <w:rPr>
          <w:rFonts w:ascii="Times New Roman" w:hAnsi="Times New Roman" w:cs="Times New Roman"/>
          <w:sz w:val="24"/>
          <w:szCs w:val="24"/>
          <w:lang w:val="en-US"/>
        </w:rPr>
        <w:t xml:space="preserve"> or extrinsic results.</w:t>
      </w:r>
      <w:r w:rsidR="00790DD4" w:rsidRPr="00C26CB0">
        <w:rPr>
          <w:rFonts w:ascii="Times New Roman" w:hAnsi="Times New Roman" w:cs="Times New Roman"/>
          <w:sz w:val="24"/>
          <w:szCs w:val="24"/>
          <w:lang w:val="en-US"/>
        </w:rPr>
        <w:t xml:space="preserve"> </w:t>
      </w:r>
      <w:r w:rsidR="002556B9">
        <w:rPr>
          <w:rFonts w:ascii="Times New Roman" w:hAnsi="Times New Roman" w:cs="Times New Roman"/>
          <w:sz w:val="24"/>
          <w:szCs w:val="24"/>
          <w:lang w:val="en-US"/>
        </w:rPr>
        <w:t xml:space="preserve">The </w:t>
      </w:r>
      <w:r w:rsidR="00790DD4" w:rsidRPr="00C26CB0">
        <w:rPr>
          <w:rFonts w:ascii="Times New Roman" w:hAnsi="Times New Roman" w:cs="Times New Roman"/>
          <w:sz w:val="24"/>
          <w:szCs w:val="24"/>
          <w:lang w:val="en-US"/>
        </w:rPr>
        <w:t>h</w:t>
      </w:r>
      <w:r w:rsidR="008D3FDE" w:rsidRPr="00C26CB0">
        <w:rPr>
          <w:rFonts w:ascii="Times New Roman" w:hAnsi="Times New Roman" w:cs="Times New Roman"/>
          <w:sz w:val="24"/>
          <w:szCs w:val="24"/>
          <w:lang w:val="en-US"/>
        </w:rPr>
        <w:t xml:space="preserve">edonic value dimension </w:t>
      </w:r>
      <w:r w:rsidR="002556B9">
        <w:rPr>
          <w:rFonts w:ascii="Times New Roman" w:hAnsi="Times New Roman" w:cs="Times New Roman"/>
          <w:sz w:val="24"/>
          <w:szCs w:val="24"/>
          <w:lang w:val="en-US"/>
        </w:rPr>
        <w:t xml:space="preserve">thus </w:t>
      </w:r>
      <w:r w:rsidR="008D3FDE" w:rsidRPr="00C26CB0">
        <w:rPr>
          <w:rFonts w:ascii="Times New Roman" w:hAnsi="Times New Roman" w:cs="Times New Roman"/>
          <w:sz w:val="24"/>
          <w:szCs w:val="24"/>
          <w:lang w:val="en-US"/>
        </w:rPr>
        <w:t>is more subjective and personal than its utilitarian counterpart and results more from fun and playfulness than from task completion (Holbrook and Hirschman 1982; Babin et al. 1994)</w:t>
      </w:r>
      <w:r w:rsidR="006B2322" w:rsidRPr="00C26CB0">
        <w:rPr>
          <w:rFonts w:ascii="Times New Roman" w:hAnsi="Times New Roman" w:cs="Times New Roman"/>
          <w:sz w:val="24"/>
          <w:szCs w:val="24"/>
          <w:lang w:val="en-US"/>
        </w:rPr>
        <w:t>.</w:t>
      </w:r>
      <w:r w:rsidR="005F4042" w:rsidRPr="003530A9">
        <w:rPr>
          <w:rFonts w:ascii="Times New Roman" w:hAnsi="Times New Roman" w:cs="Times New Roman"/>
          <w:color w:val="FF0000"/>
          <w:sz w:val="24"/>
          <w:szCs w:val="24"/>
          <w:lang w:val="en-US"/>
        </w:rPr>
        <w:t xml:space="preserve"> </w:t>
      </w:r>
      <w:r w:rsidR="005F4042" w:rsidRPr="0009785D">
        <w:rPr>
          <w:rFonts w:ascii="Times New Roman" w:hAnsi="Times New Roman" w:cs="Times New Roman"/>
          <w:sz w:val="24"/>
          <w:szCs w:val="24"/>
          <w:lang w:val="en-US"/>
        </w:rPr>
        <w:t>In line with Rayburn and Voss (2013), we anticipate that an up-to-date image of a retailer enhances perceived hedonic shopping value. This up-to-date image  might result, for instance, from introduction of new digital technol</w:t>
      </w:r>
      <w:r w:rsidR="00BC608B">
        <w:rPr>
          <w:rFonts w:ascii="Times New Roman" w:hAnsi="Times New Roman" w:cs="Times New Roman"/>
          <w:sz w:val="24"/>
          <w:szCs w:val="24"/>
          <w:lang w:val="en-US"/>
        </w:rPr>
        <w:t>ogies in the point-of-purchase</w:t>
      </w:r>
      <w:r w:rsidR="005F4042" w:rsidRPr="0009785D">
        <w:rPr>
          <w:rFonts w:ascii="Times New Roman" w:hAnsi="Times New Roman" w:cs="Times New Roman"/>
          <w:sz w:val="24"/>
          <w:szCs w:val="24"/>
          <w:lang w:val="en-US"/>
        </w:rPr>
        <w:t xml:space="preserve"> (</w:t>
      </w:r>
      <w:r w:rsidR="00EF375B" w:rsidRPr="0009785D">
        <w:rPr>
          <w:rFonts w:ascii="Times New Roman" w:hAnsi="Times New Roman" w:cs="Times New Roman"/>
          <w:sz w:val="24"/>
          <w:szCs w:val="24"/>
          <w:lang w:val="en-US"/>
        </w:rPr>
        <w:t xml:space="preserve">Bodhani, 2012, </w:t>
      </w:r>
      <w:r w:rsidR="003530A9" w:rsidRPr="0009785D">
        <w:rPr>
          <w:rFonts w:ascii="Times New Roman" w:hAnsi="Times New Roman" w:cs="Times New Roman"/>
          <w:sz w:val="24"/>
          <w:szCs w:val="24"/>
          <w:lang w:val="en-US"/>
        </w:rPr>
        <w:t>Pantano and Viassone, 2013, Pantano</w:t>
      </w:r>
      <w:r w:rsidR="00A6723D" w:rsidRPr="0009785D">
        <w:rPr>
          <w:rFonts w:ascii="Times New Roman" w:hAnsi="Times New Roman" w:cs="Times New Roman"/>
          <w:sz w:val="24"/>
          <w:szCs w:val="24"/>
          <w:lang w:val="en-US"/>
        </w:rPr>
        <w:t xml:space="preserve"> et al. </w:t>
      </w:r>
      <w:r w:rsidR="003530A9" w:rsidRPr="0009785D">
        <w:rPr>
          <w:rFonts w:ascii="Times New Roman" w:hAnsi="Times New Roman" w:cs="Times New Roman"/>
          <w:sz w:val="24"/>
          <w:szCs w:val="24"/>
          <w:lang w:val="en-US"/>
        </w:rPr>
        <w:t>2013</w:t>
      </w:r>
      <w:r w:rsidR="005F4042" w:rsidRPr="0009785D">
        <w:rPr>
          <w:rFonts w:ascii="Times New Roman" w:hAnsi="Times New Roman" w:cs="Times New Roman"/>
          <w:sz w:val="24"/>
          <w:szCs w:val="24"/>
          <w:lang w:val="en-US"/>
        </w:rPr>
        <w:t>)</w:t>
      </w:r>
      <w:r w:rsidR="00BC608B">
        <w:rPr>
          <w:rFonts w:ascii="Times New Roman" w:hAnsi="Times New Roman" w:cs="Times New Roman"/>
          <w:sz w:val="24"/>
          <w:szCs w:val="24"/>
          <w:lang w:val="en-US"/>
        </w:rPr>
        <w:t>. Moreover, i</w:t>
      </w:r>
      <w:r w:rsidR="00BC608B" w:rsidRPr="004B1254">
        <w:rPr>
          <w:rFonts w:ascii="Times New Roman" w:hAnsi="Times New Roman" w:cs="Times New Roman"/>
          <w:sz w:val="24"/>
          <w:szCs w:val="24"/>
          <w:lang w:val="en-US"/>
        </w:rPr>
        <w:t xml:space="preserve">nnovation in retail tends to shift the thinking from solely focusing on “products” sold to “services” provided that enrich the store and shopping experience (Zott and Amit, 2012). </w:t>
      </w:r>
      <w:r w:rsidR="00BC608B">
        <w:rPr>
          <w:rFonts w:ascii="Times New Roman" w:hAnsi="Times New Roman" w:cs="Times New Roman"/>
          <w:color w:val="FF0000"/>
          <w:sz w:val="24"/>
          <w:szCs w:val="24"/>
          <w:lang w:val="en-US"/>
        </w:rPr>
        <w:t xml:space="preserve"> </w:t>
      </w:r>
    </w:p>
    <w:p w14:paraId="27E49D30" w14:textId="7DA85D5A" w:rsidR="000479EE" w:rsidRDefault="006B2322" w:rsidP="00CF3DCC">
      <w:pPr>
        <w:spacing w:after="120"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Although p</w:t>
      </w:r>
      <w:r w:rsidR="00BA3FD4" w:rsidRPr="00C26CB0">
        <w:rPr>
          <w:rFonts w:ascii="Times New Roman" w:hAnsi="Times New Roman" w:cs="Times New Roman"/>
          <w:sz w:val="24"/>
          <w:szCs w:val="24"/>
          <w:lang w:val="en-US"/>
        </w:rPr>
        <w:t xml:space="preserve">revious </w:t>
      </w:r>
      <w:r w:rsidR="0006724C" w:rsidRPr="00C26CB0">
        <w:rPr>
          <w:rFonts w:ascii="Times New Roman" w:hAnsi="Times New Roman" w:cs="Times New Roman"/>
          <w:sz w:val="24"/>
          <w:szCs w:val="24"/>
          <w:lang w:val="en-US"/>
        </w:rPr>
        <w:t>research</w:t>
      </w:r>
      <w:r w:rsidR="002556B9">
        <w:rPr>
          <w:rFonts w:ascii="Times New Roman" w:hAnsi="Times New Roman" w:cs="Times New Roman"/>
          <w:sz w:val="24"/>
          <w:szCs w:val="24"/>
          <w:lang w:val="en-US"/>
        </w:rPr>
        <w:t xml:space="preserve"> suggests </w:t>
      </w:r>
      <w:r w:rsidRPr="00C26CB0">
        <w:rPr>
          <w:rFonts w:ascii="Times New Roman" w:hAnsi="Times New Roman" w:cs="Times New Roman"/>
          <w:sz w:val="24"/>
          <w:szCs w:val="24"/>
          <w:lang w:val="en-US"/>
        </w:rPr>
        <w:t>that shopping value might be</w:t>
      </w:r>
      <w:r w:rsidR="00BA3FD4" w:rsidRPr="00C26CB0">
        <w:rPr>
          <w:rFonts w:ascii="Times New Roman" w:hAnsi="Times New Roman" w:cs="Times New Roman"/>
          <w:sz w:val="24"/>
          <w:szCs w:val="24"/>
          <w:lang w:val="en-US"/>
        </w:rPr>
        <w:t xml:space="preserve"> affected by store atmospherics </w:t>
      </w:r>
      <w:r w:rsidR="0006724C" w:rsidRPr="00C26CB0">
        <w:rPr>
          <w:rFonts w:ascii="Times New Roman" w:hAnsi="Times New Roman" w:cs="Times New Roman"/>
          <w:sz w:val="24"/>
          <w:szCs w:val="24"/>
          <w:lang w:val="en-US"/>
        </w:rPr>
        <w:t>(</w:t>
      </w:r>
      <w:r w:rsidR="00BA3FD4" w:rsidRPr="00C26CB0">
        <w:rPr>
          <w:rFonts w:ascii="Times New Roman" w:hAnsi="Times New Roman" w:cs="Times New Roman"/>
          <w:sz w:val="24"/>
          <w:szCs w:val="24"/>
          <w:lang w:val="en-US"/>
        </w:rPr>
        <w:t>Eroglu</w:t>
      </w:r>
      <w:r w:rsidR="0006724C" w:rsidRPr="00C26CB0">
        <w:rPr>
          <w:rFonts w:ascii="Times New Roman" w:hAnsi="Times New Roman" w:cs="Times New Roman"/>
          <w:sz w:val="24"/>
          <w:szCs w:val="24"/>
          <w:lang w:val="en-US"/>
        </w:rPr>
        <w:t xml:space="preserve"> et al. </w:t>
      </w:r>
      <w:r w:rsidR="005D46D5">
        <w:rPr>
          <w:rFonts w:ascii="Times New Roman" w:hAnsi="Times New Roman" w:cs="Times New Roman"/>
          <w:sz w:val="24"/>
          <w:szCs w:val="24"/>
          <w:lang w:val="en-US"/>
        </w:rPr>
        <w:t>2003</w:t>
      </w:r>
      <w:r w:rsidR="00BA3FD4" w:rsidRPr="00C26CB0">
        <w:rPr>
          <w:rFonts w:ascii="Times New Roman" w:hAnsi="Times New Roman" w:cs="Times New Roman"/>
          <w:sz w:val="24"/>
          <w:szCs w:val="24"/>
          <w:lang w:val="en-US"/>
        </w:rPr>
        <w:t>)</w:t>
      </w:r>
      <w:r w:rsidR="0006724C" w:rsidRPr="00C26CB0">
        <w:rPr>
          <w:rFonts w:ascii="Times New Roman" w:hAnsi="Times New Roman" w:cs="Times New Roman"/>
          <w:sz w:val="24"/>
          <w:szCs w:val="24"/>
          <w:lang w:val="en-US"/>
        </w:rPr>
        <w:t xml:space="preserve"> and that patronage</w:t>
      </w:r>
      <w:r w:rsidR="004E0BC1" w:rsidRPr="00C26CB0">
        <w:rPr>
          <w:rFonts w:ascii="Times New Roman" w:hAnsi="Times New Roman" w:cs="Times New Roman"/>
          <w:sz w:val="24"/>
          <w:szCs w:val="24"/>
          <w:lang w:val="en-US"/>
        </w:rPr>
        <w:t xml:space="preserve"> </w:t>
      </w:r>
      <w:r w:rsidR="00BA3FD4" w:rsidRPr="00C26CB0">
        <w:rPr>
          <w:rFonts w:ascii="Times New Roman" w:hAnsi="Times New Roman" w:cs="Times New Roman"/>
          <w:sz w:val="24"/>
          <w:szCs w:val="24"/>
          <w:lang w:val="en-US"/>
        </w:rPr>
        <w:t>intention</w:t>
      </w:r>
      <w:r w:rsidR="002556B9">
        <w:rPr>
          <w:rFonts w:ascii="Times New Roman" w:hAnsi="Times New Roman" w:cs="Times New Roman"/>
          <w:sz w:val="24"/>
          <w:szCs w:val="24"/>
          <w:lang w:val="en-US"/>
        </w:rPr>
        <w:t>s</w:t>
      </w:r>
      <w:r w:rsidR="004E0BC1" w:rsidRPr="00C26CB0">
        <w:rPr>
          <w:rFonts w:ascii="Times New Roman" w:hAnsi="Times New Roman" w:cs="Times New Roman"/>
          <w:sz w:val="24"/>
          <w:szCs w:val="24"/>
          <w:lang w:val="en-US"/>
        </w:rPr>
        <w:t xml:space="preserve"> and satisfaction</w:t>
      </w:r>
      <w:r w:rsidR="00BA3FD4" w:rsidRPr="00C26CB0">
        <w:rPr>
          <w:rFonts w:ascii="Times New Roman" w:hAnsi="Times New Roman" w:cs="Times New Roman"/>
          <w:sz w:val="24"/>
          <w:szCs w:val="24"/>
          <w:lang w:val="en-US"/>
        </w:rPr>
        <w:t xml:space="preserve"> depend on shopping value </w:t>
      </w:r>
      <w:r w:rsidR="0006724C" w:rsidRPr="00C26CB0">
        <w:rPr>
          <w:rFonts w:ascii="Times New Roman" w:hAnsi="Times New Roman" w:cs="Times New Roman"/>
          <w:sz w:val="24"/>
          <w:szCs w:val="24"/>
          <w:lang w:val="en-US"/>
        </w:rPr>
        <w:t>(</w:t>
      </w:r>
      <w:r w:rsidR="00BA3FD4" w:rsidRPr="00C26CB0">
        <w:rPr>
          <w:rFonts w:ascii="Times New Roman" w:hAnsi="Times New Roman" w:cs="Times New Roman"/>
          <w:sz w:val="24"/>
          <w:szCs w:val="24"/>
          <w:lang w:val="en-US"/>
        </w:rPr>
        <w:t>Babin</w:t>
      </w:r>
      <w:r w:rsidR="0006724C" w:rsidRPr="00C26CB0">
        <w:rPr>
          <w:rFonts w:ascii="Times New Roman" w:hAnsi="Times New Roman" w:cs="Times New Roman"/>
          <w:sz w:val="24"/>
          <w:szCs w:val="24"/>
          <w:lang w:val="en-US"/>
        </w:rPr>
        <w:t xml:space="preserve"> et al., </w:t>
      </w:r>
      <w:r w:rsidR="005D46D5">
        <w:rPr>
          <w:rFonts w:ascii="Times New Roman" w:hAnsi="Times New Roman" w:cs="Times New Roman"/>
          <w:sz w:val="24"/>
          <w:szCs w:val="24"/>
          <w:lang w:val="en-US"/>
        </w:rPr>
        <w:t>199</w:t>
      </w:r>
      <w:r w:rsidR="00BA3FD4" w:rsidRPr="00C26CB0">
        <w:rPr>
          <w:rFonts w:ascii="Times New Roman" w:hAnsi="Times New Roman" w:cs="Times New Roman"/>
          <w:sz w:val="24"/>
          <w:szCs w:val="24"/>
          <w:lang w:val="en-US"/>
        </w:rPr>
        <w:t>4</w:t>
      </w:r>
      <w:r w:rsidR="0006724C" w:rsidRPr="00C26CB0">
        <w:rPr>
          <w:rFonts w:ascii="Times New Roman" w:hAnsi="Times New Roman" w:cs="Times New Roman"/>
          <w:sz w:val="24"/>
          <w:szCs w:val="24"/>
          <w:lang w:val="en-US"/>
        </w:rPr>
        <w:t xml:space="preserve">; Yüksel, </w:t>
      </w:r>
      <w:r w:rsidR="00BA3FD4" w:rsidRPr="00C26CB0">
        <w:rPr>
          <w:rFonts w:ascii="Times New Roman" w:hAnsi="Times New Roman" w:cs="Times New Roman"/>
          <w:sz w:val="24"/>
          <w:szCs w:val="24"/>
          <w:lang w:val="en-US"/>
        </w:rPr>
        <w:t>2007</w:t>
      </w:r>
      <w:r w:rsidR="004E0BC1" w:rsidRPr="00C26CB0">
        <w:rPr>
          <w:rFonts w:ascii="Times New Roman" w:hAnsi="Times New Roman" w:cs="Times New Roman"/>
          <w:sz w:val="24"/>
          <w:szCs w:val="24"/>
          <w:lang w:val="en-US"/>
        </w:rPr>
        <w:t>; Carpenter, 2008</w:t>
      </w:r>
      <w:r w:rsidR="00BA3FD4" w:rsidRPr="00C26CB0">
        <w:rPr>
          <w:rFonts w:ascii="Times New Roman" w:hAnsi="Times New Roman" w:cs="Times New Roman"/>
          <w:sz w:val="24"/>
          <w:szCs w:val="24"/>
          <w:lang w:val="en-US"/>
        </w:rPr>
        <w:t>)</w:t>
      </w:r>
      <w:r w:rsidR="00393E2F" w:rsidRPr="00C26CB0">
        <w:rPr>
          <w:rFonts w:ascii="Times New Roman" w:hAnsi="Times New Roman" w:cs="Times New Roman"/>
          <w:sz w:val="24"/>
          <w:szCs w:val="24"/>
          <w:lang w:val="en-US"/>
        </w:rPr>
        <w:t xml:space="preserve">, </w:t>
      </w:r>
      <w:r w:rsidR="002556B9">
        <w:rPr>
          <w:rFonts w:ascii="Times New Roman" w:hAnsi="Times New Roman" w:cs="Times New Roman"/>
          <w:sz w:val="24"/>
          <w:szCs w:val="24"/>
          <w:lang w:val="en-US"/>
        </w:rPr>
        <w:t xml:space="preserve">the </w:t>
      </w:r>
      <w:r w:rsidRPr="00C26CB0">
        <w:rPr>
          <w:rFonts w:ascii="Times New Roman" w:hAnsi="Times New Roman" w:cs="Times New Roman"/>
          <w:color w:val="000000"/>
          <w:sz w:val="24"/>
          <w:szCs w:val="24"/>
          <w:lang w:val="en-US"/>
        </w:rPr>
        <w:t xml:space="preserve">relationships </w:t>
      </w:r>
      <w:r w:rsidR="002556B9">
        <w:rPr>
          <w:rFonts w:ascii="Times New Roman" w:hAnsi="Times New Roman" w:cs="Times New Roman"/>
          <w:color w:val="000000"/>
          <w:sz w:val="24"/>
          <w:szCs w:val="24"/>
          <w:lang w:val="en-US"/>
        </w:rPr>
        <w:t xml:space="preserve">of </w:t>
      </w:r>
      <w:r w:rsidRPr="00C26CB0">
        <w:rPr>
          <w:rFonts w:ascii="Times New Roman" w:hAnsi="Times New Roman" w:cs="Times New Roman"/>
          <w:color w:val="000000"/>
          <w:sz w:val="24"/>
          <w:szCs w:val="24"/>
          <w:lang w:val="en-US"/>
        </w:rPr>
        <w:t>hedonic</w:t>
      </w:r>
      <w:r w:rsidRPr="00C26CB0">
        <w:rPr>
          <w:rFonts w:ascii="AdvP4DF60E" w:hAnsi="AdvP4DF60E" w:cs="AdvP4DF60E"/>
          <w:color w:val="000000"/>
          <w:sz w:val="16"/>
          <w:szCs w:val="16"/>
          <w:lang w:val="en-US"/>
        </w:rPr>
        <w:t xml:space="preserve"> </w:t>
      </w:r>
      <w:r w:rsidRPr="00C26CB0">
        <w:rPr>
          <w:rFonts w:ascii="Times New Roman" w:hAnsi="Times New Roman" w:cs="Times New Roman"/>
          <w:color w:val="000000"/>
          <w:sz w:val="24"/>
          <w:szCs w:val="24"/>
          <w:lang w:val="en-US"/>
        </w:rPr>
        <w:t xml:space="preserve">and utilitarian value </w:t>
      </w:r>
      <w:r w:rsidR="002556B9">
        <w:rPr>
          <w:rFonts w:ascii="Times New Roman" w:hAnsi="Times New Roman" w:cs="Times New Roman"/>
          <w:color w:val="000000"/>
          <w:sz w:val="24"/>
          <w:szCs w:val="24"/>
          <w:lang w:val="en-US"/>
        </w:rPr>
        <w:t xml:space="preserve">with </w:t>
      </w:r>
      <w:r w:rsidRPr="00C26CB0">
        <w:rPr>
          <w:rFonts w:ascii="Times New Roman" w:hAnsi="Times New Roman" w:cs="Times New Roman"/>
          <w:color w:val="000000"/>
          <w:sz w:val="24"/>
          <w:szCs w:val="24"/>
          <w:lang w:val="en-US"/>
        </w:rPr>
        <w:t>customer</w:t>
      </w:r>
      <w:r w:rsidR="002556B9">
        <w:rPr>
          <w:rFonts w:ascii="Times New Roman" w:hAnsi="Times New Roman" w:cs="Times New Roman"/>
          <w:color w:val="000000"/>
          <w:sz w:val="24"/>
          <w:szCs w:val="24"/>
          <w:lang w:val="en-US"/>
        </w:rPr>
        <w:t>s</w:t>
      </w:r>
      <w:r w:rsidRPr="00C26CB0">
        <w:rPr>
          <w:rFonts w:ascii="Times New Roman" w:hAnsi="Times New Roman" w:cs="Times New Roman"/>
          <w:color w:val="000000"/>
          <w:sz w:val="24"/>
          <w:szCs w:val="24"/>
          <w:lang w:val="en-US"/>
        </w:rPr>
        <w:t xml:space="preserve">’ holistic evaluations of the retail atmosphere have not been convincingly established. </w:t>
      </w:r>
      <w:r w:rsidR="00225D53" w:rsidRPr="00C26CB0">
        <w:rPr>
          <w:rFonts w:ascii="Times New Roman" w:hAnsi="Times New Roman" w:cs="Times New Roman"/>
          <w:sz w:val="24"/>
          <w:szCs w:val="24"/>
          <w:lang w:val="en-US"/>
        </w:rPr>
        <w:t xml:space="preserve">Rayburn and Voss (2013) </w:t>
      </w:r>
      <w:r w:rsidR="002556B9">
        <w:rPr>
          <w:rFonts w:ascii="Times New Roman" w:hAnsi="Times New Roman" w:cs="Times New Roman"/>
          <w:sz w:val="24"/>
          <w:szCs w:val="24"/>
          <w:lang w:val="en-US"/>
        </w:rPr>
        <w:t xml:space="preserve">even call for </w:t>
      </w:r>
      <w:r w:rsidR="00225D53" w:rsidRPr="00C26CB0">
        <w:rPr>
          <w:rFonts w:ascii="Times New Roman" w:hAnsi="Times New Roman" w:cs="Times New Roman"/>
          <w:sz w:val="24"/>
          <w:szCs w:val="24"/>
          <w:lang w:val="en-US"/>
        </w:rPr>
        <w:t xml:space="preserve">research </w:t>
      </w:r>
      <w:r w:rsidR="002556B9">
        <w:rPr>
          <w:rFonts w:ascii="Times New Roman" w:hAnsi="Times New Roman" w:cs="Times New Roman"/>
          <w:sz w:val="24"/>
          <w:szCs w:val="24"/>
          <w:lang w:val="en-US"/>
        </w:rPr>
        <w:t xml:space="preserve">that </w:t>
      </w:r>
      <w:r w:rsidR="00225D53" w:rsidRPr="00C26CB0">
        <w:rPr>
          <w:rFonts w:ascii="Times New Roman" w:hAnsi="Times New Roman" w:cs="Times New Roman"/>
          <w:sz w:val="24"/>
          <w:szCs w:val="24"/>
          <w:lang w:val="en-US"/>
        </w:rPr>
        <w:t>assess</w:t>
      </w:r>
      <w:r w:rsidR="002556B9">
        <w:rPr>
          <w:rFonts w:ascii="Times New Roman" w:hAnsi="Times New Roman" w:cs="Times New Roman"/>
          <w:sz w:val="24"/>
          <w:szCs w:val="24"/>
          <w:lang w:val="en-US"/>
        </w:rPr>
        <w:t>es</w:t>
      </w:r>
      <w:r w:rsidR="00225D53" w:rsidRPr="00C26CB0">
        <w:rPr>
          <w:rFonts w:ascii="Times New Roman" w:hAnsi="Times New Roman" w:cs="Times New Roman"/>
          <w:sz w:val="24"/>
          <w:szCs w:val="24"/>
          <w:lang w:val="en-US"/>
        </w:rPr>
        <w:t xml:space="preserve"> whether hedonic and utilitarian shopping values mediate the effects of atmospheric perceptions on outcomes </w:t>
      </w:r>
      <w:r w:rsidR="002556B9">
        <w:rPr>
          <w:rFonts w:ascii="Times New Roman" w:hAnsi="Times New Roman" w:cs="Times New Roman"/>
          <w:sz w:val="24"/>
          <w:szCs w:val="24"/>
          <w:lang w:val="en-US"/>
        </w:rPr>
        <w:t xml:space="preserve">such as </w:t>
      </w:r>
      <w:r w:rsidR="00225D53" w:rsidRPr="00C26CB0">
        <w:rPr>
          <w:rFonts w:ascii="Times New Roman" w:hAnsi="Times New Roman" w:cs="Times New Roman"/>
          <w:sz w:val="24"/>
          <w:szCs w:val="24"/>
          <w:lang w:val="en-US"/>
        </w:rPr>
        <w:t>cus</w:t>
      </w:r>
      <w:r w:rsidR="00393E2F" w:rsidRPr="00C26CB0">
        <w:rPr>
          <w:rFonts w:ascii="Times New Roman" w:hAnsi="Times New Roman" w:cs="Times New Roman"/>
          <w:sz w:val="24"/>
          <w:szCs w:val="24"/>
          <w:lang w:val="en-US"/>
        </w:rPr>
        <w:t xml:space="preserve">tomer satisfaction and </w:t>
      </w:r>
      <w:r w:rsidR="00225D53" w:rsidRPr="00C26CB0">
        <w:rPr>
          <w:rFonts w:ascii="Times New Roman" w:hAnsi="Times New Roman" w:cs="Times New Roman"/>
          <w:sz w:val="24"/>
          <w:szCs w:val="24"/>
          <w:lang w:val="en-US"/>
        </w:rPr>
        <w:t>patronage intentions.</w:t>
      </w:r>
    </w:p>
    <w:p w14:paraId="7AD76830" w14:textId="77777777" w:rsidR="00437727" w:rsidRDefault="00437727" w:rsidP="00CF3DCC">
      <w:pPr>
        <w:spacing w:after="120" w:line="480" w:lineRule="auto"/>
        <w:ind w:firstLine="708"/>
        <w:jc w:val="both"/>
        <w:rPr>
          <w:rFonts w:ascii="Times New Roman" w:hAnsi="Times New Roman" w:cs="Times New Roman"/>
          <w:sz w:val="24"/>
          <w:szCs w:val="24"/>
          <w:lang w:val="en-US"/>
        </w:rPr>
      </w:pPr>
    </w:p>
    <w:p w14:paraId="086F1302" w14:textId="77777777" w:rsidR="000479EE" w:rsidRDefault="0093315C" w:rsidP="002069A6">
      <w:pPr>
        <w:pStyle w:val="Paragraphedeliste"/>
        <w:numPr>
          <w:ilvl w:val="1"/>
          <w:numId w:val="2"/>
        </w:numPr>
        <w:spacing w:after="120" w:line="480" w:lineRule="auto"/>
        <w:ind w:left="360"/>
        <w:jc w:val="both"/>
        <w:rPr>
          <w:rFonts w:ascii="Times New Roman" w:hAnsi="Times New Roman" w:cs="Times New Roman"/>
          <w:sz w:val="24"/>
          <w:szCs w:val="24"/>
          <w:lang w:val="en-US"/>
        </w:rPr>
      </w:pPr>
      <w:r w:rsidRPr="00C26CB0">
        <w:rPr>
          <w:rFonts w:ascii="Times New Roman" w:hAnsi="Times New Roman" w:cs="Times New Roman"/>
          <w:b/>
          <w:sz w:val="24"/>
          <w:szCs w:val="24"/>
          <w:lang w:val="en-US"/>
        </w:rPr>
        <w:lastRenderedPageBreak/>
        <w:t>Emotions and store atmospherics</w:t>
      </w:r>
    </w:p>
    <w:p w14:paraId="284FDB7B" w14:textId="23056B28" w:rsidR="000479EE" w:rsidRDefault="002556B9" w:rsidP="004E78C9">
      <w:pPr>
        <w:autoSpaceDE w:val="0"/>
        <w:autoSpaceDN w:val="0"/>
        <w:adjustRightInd w:val="0"/>
        <w:spacing w:after="120" w:line="48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An e</w:t>
      </w:r>
      <w:r w:rsidR="00117D95" w:rsidRPr="00C26CB0">
        <w:rPr>
          <w:rFonts w:ascii="Times New Roman" w:hAnsi="Times New Roman" w:cs="Times New Roman"/>
          <w:sz w:val="24"/>
          <w:szCs w:val="24"/>
          <w:lang w:val="en-US"/>
        </w:rPr>
        <w:t>ffective store design appeals to human senses</w:t>
      </w:r>
      <w:r>
        <w:rPr>
          <w:rFonts w:ascii="Times New Roman" w:hAnsi="Times New Roman" w:cs="Times New Roman"/>
          <w:sz w:val="24"/>
          <w:szCs w:val="24"/>
          <w:lang w:val="en-US"/>
        </w:rPr>
        <w:t xml:space="preserve">, such as </w:t>
      </w:r>
      <w:r w:rsidR="00117D95" w:rsidRPr="00C26CB0">
        <w:rPr>
          <w:rFonts w:ascii="Times New Roman" w:hAnsi="Times New Roman" w:cs="Times New Roman"/>
          <w:sz w:val="24"/>
          <w:szCs w:val="24"/>
          <w:lang w:val="en-US"/>
        </w:rPr>
        <w:t>s</w:t>
      </w:r>
      <w:r w:rsidR="0068331D" w:rsidRPr="00C26CB0">
        <w:rPr>
          <w:rFonts w:ascii="Times New Roman" w:hAnsi="Times New Roman" w:cs="Times New Roman"/>
          <w:sz w:val="24"/>
          <w:szCs w:val="24"/>
          <w:lang w:val="en-US"/>
        </w:rPr>
        <w:t>ight, hearing, smell</w:t>
      </w:r>
      <w:r>
        <w:rPr>
          <w:rFonts w:ascii="Times New Roman" w:hAnsi="Times New Roman" w:cs="Times New Roman"/>
          <w:sz w:val="24"/>
          <w:szCs w:val="24"/>
          <w:lang w:val="en-US"/>
        </w:rPr>
        <w:t>,</w:t>
      </w:r>
      <w:r w:rsidR="0068331D" w:rsidRPr="00C26CB0">
        <w:rPr>
          <w:rFonts w:ascii="Times New Roman" w:hAnsi="Times New Roman" w:cs="Times New Roman"/>
          <w:sz w:val="24"/>
          <w:szCs w:val="24"/>
          <w:lang w:val="en-US"/>
        </w:rPr>
        <w:t xml:space="preserve"> and touch (Dunne and Lusch, </w:t>
      </w:r>
      <w:r w:rsidR="00117D95" w:rsidRPr="00C26CB0">
        <w:rPr>
          <w:rFonts w:ascii="Times New Roman" w:hAnsi="Times New Roman" w:cs="Times New Roman"/>
          <w:sz w:val="24"/>
          <w:szCs w:val="24"/>
          <w:lang w:val="en-US"/>
        </w:rPr>
        <w:t>2008)</w:t>
      </w:r>
      <w:r w:rsidR="0068331D"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However</w:t>
      </w:r>
      <w:r w:rsidRPr="00BE6938">
        <w:rPr>
          <w:rFonts w:ascii="Times New Roman" w:hAnsi="Times New Roman" w:cs="Times New Roman"/>
          <w:sz w:val="24"/>
          <w:szCs w:val="24"/>
          <w:lang w:val="en-US"/>
        </w:rPr>
        <w:t xml:space="preserve">, </w:t>
      </w:r>
      <w:r w:rsidR="004E78C9" w:rsidRPr="00BE6938">
        <w:rPr>
          <w:rFonts w:ascii="Times New Roman" w:hAnsi="Times New Roman" w:cs="Times New Roman"/>
          <w:sz w:val="24"/>
          <w:szCs w:val="24"/>
          <w:lang w:val="en-US"/>
        </w:rPr>
        <w:t>some researchers</w:t>
      </w:r>
      <w:r w:rsidR="004E78C9">
        <w:rPr>
          <w:rFonts w:ascii="Times New Roman" w:hAnsi="Times New Roman" w:cs="Times New Roman"/>
          <w:sz w:val="24"/>
          <w:szCs w:val="24"/>
          <w:lang w:val="en-US"/>
        </w:rPr>
        <w:t xml:space="preserve"> assert</w:t>
      </w:r>
      <w:r>
        <w:rPr>
          <w:rFonts w:ascii="Times New Roman" w:hAnsi="Times New Roman" w:cs="Times New Roman"/>
          <w:sz w:val="24"/>
          <w:szCs w:val="24"/>
          <w:lang w:val="en-US"/>
        </w:rPr>
        <w:t xml:space="preserve"> that </w:t>
      </w:r>
      <w:r w:rsidR="008041BD" w:rsidRPr="00C26CB0">
        <w:rPr>
          <w:rFonts w:ascii="Times New Roman" w:hAnsi="Times New Roman" w:cs="Times New Roman"/>
          <w:sz w:val="24"/>
          <w:szCs w:val="24"/>
          <w:lang w:val="en-US"/>
        </w:rPr>
        <w:t xml:space="preserve">retailers </w:t>
      </w:r>
      <w:r>
        <w:rPr>
          <w:rFonts w:ascii="Times New Roman" w:hAnsi="Times New Roman" w:cs="Times New Roman"/>
          <w:sz w:val="24"/>
          <w:szCs w:val="24"/>
          <w:lang w:val="en-US"/>
        </w:rPr>
        <w:t xml:space="preserve">also must </w:t>
      </w:r>
      <w:r w:rsidR="008041BD" w:rsidRPr="00C26CB0">
        <w:rPr>
          <w:rFonts w:ascii="Times New Roman" w:hAnsi="Times New Roman" w:cs="Times New Roman"/>
          <w:sz w:val="24"/>
          <w:szCs w:val="24"/>
          <w:lang w:val="en-US"/>
        </w:rPr>
        <w:t xml:space="preserve">create atmospherics that </w:t>
      </w:r>
      <w:r>
        <w:rPr>
          <w:rFonts w:ascii="Times New Roman" w:hAnsi="Times New Roman" w:cs="Times New Roman"/>
          <w:sz w:val="24"/>
          <w:szCs w:val="24"/>
          <w:lang w:val="en-US"/>
        </w:rPr>
        <w:t xml:space="preserve">influence </w:t>
      </w:r>
      <w:r w:rsidR="008041BD" w:rsidRPr="00C26CB0">
        <w:rPr>
          <w:rFonts w:ascii="Times New Roman" w:hAnsi="Times New Roman" w:cs="Times New Roman"/>
          <w:sz w:val="24"/>
          <w:szCs w:val="24"/>
          <w:lang w:val="en-US"/>
        </w:rPr>
        <w:t>thoughts and feelings</w:t>
      </w:r>
      <w:r>
        <w:rPr>
          <w:rFonts w:ascii="Times New Roman" w:hAnsi="Times New Roman" w:cs="Times New Roman"/>
          <w:sz w:val="24"/>
          <w:szCs w:val="24"/>
          <w:lang w:val="en-US"/>
        </w:rPr>
        <w:t xml:space="preserve">. </w:t>
      </w:r>
      <w:r w:rsidR="00A3076E" w:rsidRPr="00C26CB0">
        <w:rPr>
          <w:rFonts w:ascii="Times New Roman" w:hAnsi="Times New Roman" w:cs="Times New Roman"/>
          <w:sz w:val="24"/>
          <w:szCs w:val="24"/>
          <w:lang w:val="en-US"/>
        </w:rPr>
        <w:t>Mehrabian and Russel (1974)</w:t>
      </w:r>
      <w:r>
        <w:rPr>
          <w:rFonts w:ascii="Times New Roman" w:hAnsi="Times New Roman" w:cs="Times New Roman"/>
          <w:sz w:val="24"/>
          <w:szCs w:val="24"/>
          <w:lang w:val="en-US"/>
        </w:rPr>
        <w:t xml:space="preserve"> effectively established that </w:t>
      </w:r>
      <w:r w:rsidR="00A3076E" w:rsidRPr="00C26CB0">
        <w:rPr>
          <w:rFonts w:ascii="Times New Roman" w:hAnsi="Times New Roman" w:cs="Times New Roman"/>
          <w:sz w:val="24"/>
          <w:szCs w:val="24"/>
          <w:lang w:val="en-US"/>
        </w:rPr>
        <w:t xml:space="preserve">individual perceptions of and behavior within a given environment </w:t>
      </w:r>
      <w:r>
        <w:rPr>
          <w:rFonts w:ascii="Times New Roman" w:hAnsi="Times New Roman" w:cs="Times New Roman"/>
          <w:sz w:val="24"/>
          <w:szCs w:val="24"/>
          <w:lang w:val="en-US"/>
        </w:rPr>
        <w:t xml:space="preserve">result from the </w:t>
      </w:r>
      <w:r w:rsidR="00A3076E" w:rsidRPr="00C26CB0">
        <w:rPr>
          <w:rFonts w:ascii="Times New Roman" w:hAnsi="Times New Roman" w:cs="Times New Roman"/>
          <w:sz w:val="24"/>
          <w:szCs w:val="24"/>
          <w:lang w:val="en-US"/>
        </w:rPr>
        <w:t>emotional states created by that environment.</w:t>
      </w:r>
      <w:r>
        <w:rPr>
          <w:rFonts w:ascii="Times New Roman" w:hAnsi="Times New Roman" w:cs="Times New Roman"/>
          <w:sz w:val="24"/>
          <w:szCs w:val="24"/>
          <w:lang w:val="en-US"/>
        </w:rPr>
        <w:t xml:space="preserve"> According to </w:t>
      </w:r>
      <w:r w:rsidR="00946DB8" w:rsidRPr="00C26CB0">
        <w:rPr>
          <w:rFonts w:ascii="Times New Roman" w:hAnsi="Times New Roman" w:cs="Times New Roman"/>
          <w:sz w:val="24"/>
          <w:szCs w:val="24"/>
          <w:lang w:val="en-US"/>
        </w:rPr>
        <w:t xml:space="preserve">the </w:t>
      </w:r>
      <w:r>
        <w:rPr>
          <w:rFonts w:ascii="Times New Roman" w:hAnsi="Times New Roman" w:cs="Times New Roman"/>
          <w:sz w:val="24"/>
          <w:szCs w:val="24"/>
          <w:lang w:val="en-US"/>
        </w:rPr>
        <w:t>s</w:t>
      </w:r>
      <w:r w:rsidR="00946DB8" w:rsidRPr="00C26CB0">
        <w:rPr>
          <w:rFonts w:ascii="Times New Roman" w:hAnsi="Times New Roman" w:cs="Times New Roman"/>
          <w:sz w:val="24"/>
          <w:szCs w:val="24"/>
          <w:lang w:val="en-US"/>
        </w:rPr>
        <w:t>timulus</w:t>
      </w:r>
      <w:r>
        <w:rPr>
          <w:rFonts w:ascii="Times New Roman" w:hAnsi="Times New Roman" w:cs="Times New Roman"/>
          <w:sz w:val="24"/>
          <w:szCs w:val="24"/>
          <w:lang w:val="en-US"/>
        </w:rPr>
        <w:t>–o</w:t>
      </w:r>
      <w:r w:rsidR="00946DB8" w:rsidRPr="00C26CB0">
        <w:rPr>
          <w:rFonts w:ascii="Times New Roman" w:hAnsi="Times New Roman" w:cs="Times New Roman"/>
          <w:sz w:val="24"/>
          <w:szCs w:val="24"/>
          <w:lang w:val="en-US"/>
        </w:rPr>
        <w:t>rganism</w:t>
      </w:r>
      <w:r>
        <w:rPr>
          <w:rFonts w:ascii="Times New Roman" w:hAnsi="Times New Roman" w:cs="Times New Roman"/>
          <w:sz w:val="24"/>
          <w:szCs w:val="24"/>
          <w:lang w:val="en-US"/>
        </w:rPr>
        <w:t>–r</w:t>
      </w:r>
      <w:r w:rsidR="00946DB8" w:rsidRPr="00C26CB0">
        <w:rPr>
          <w:rFonts w:ascii="Times New Roman" w:hAnsi="Times New Roman" w:cs="Times New Roman"/>
          <w:sz w:val="24"/>
          <w:szCs w:val="24"/>
          <w:lang w:val="en-US"/>
        </w:rPr>
        <w:t xml:space="preserve">esponse (S-O-R) paradigm, </w:t>
      </w:r>
      <w:r w:rsidR="00A3076E" w:rsidRPr="00C26CB0">
        <w:rPr>
          <w:rFonts w:ascii="Times New Roman" w:hAnsi="Times New Roman" w:cs="Times New Roman"/>
          <w:sz w:val="24"/>
          <w:szCs w:val="24"/>
          <w:lang w:val="en-US"/>
        </w:rPr>
        <w:t xml:space="preserve">environmental stimuli </w:t>
      </w:r>
      <w:r w:rsidR="00261D98" w:rsidRPr="00C26CB0">
        <w:rPr>
          <w:rFonts w:ascii="Times New Roman" w:hAnsi="Times New Roman" w:cs="Times New Roman"/>
          <w:sz w:val="24"/>
          <w:szCs w:val="24"/>
          <w:lang w:val="en-US"/>
        </w:rPr>
        <w:t>affect three basic emotional states, known as PAD (</w:t>
      </w:r>
      <w:r>
        <w:rPr>
          <w:rFonts w:ascii="Times New Roman" w:hAnsi="Times New Roman" w:cs="Times New Roman"/>
          <w:sz w:val="24"/>
          <w:szCs w:val="24"/>
          <w:lang w:val="en-US"/>
        </w:rPr>
        <w:t>p</w:t>
      </w:r>
      <w:r w:rsidR="00261D98" w:rsidRPr="00C26CB0">
        <w:rPr>
          <w:rFonts w:ascii="Times New Roman" w:hAnsi="Times New Roman" w:cs="Times New Roman"/>
          <w:sz w:val="24"/>
          <w:szCs w:val="24"/>
          <w:lang w:val="en-US"/>
        </w:rPr>
        <w:t>leasure</w:t>
      </w:r>
      <w:r>
        <w:rPr>
          <w:rFonts w:ascii="Times New Roman" w:hAnsi="Times New Roman" w:cs="Times New Roman"/>
          <w:sz w:val="24"/>
          <w:szCs w:val="24"/>
          <w:lang w:val="en-US"/>
        </w:rPr>
        <w:t>–d</w:t>
      </w:r>
      <w:r w:rsidR="00261D98" w:rsidRPr="00C26CB0">
        <w:rPr>
          <w:rFonts w:ascii="Times New Roman" w:hAnsi="Times New Roman" w:cs="Times New Roman"/>
          <w:sz w:val="24"/>
          <w:szCs w:val="24"/>
          <w:lang w:val="en-US"/>
        </w:rPr>
        <w:t>ispleasure</w:t>
      </w:r>
      <w:r>
        <w:rPr>
          <w:rFonts w:ascii="Times New Roman" w:hAnsi="Times New Roman" w:cs="Times New Roman"/>
          <w:sz w:val="24"/>
          <w:szCs w:val="24"/>
          <w:lang w:val="en-US"/>
        </w:rPr>
        <w:t>,</w:t>
      </w:r>
      <w:r w:rsidR="0068331D"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0068331D" w:rsidRPr="00C26CB0">
        <w:rPr>
          <w:rFonts w:ascii="Times New Roman" w:hAnsi="Times New Roman" w:cs="Times New Roman"/>
          <w:sz w:val="24"/>
          <w:szCs w:val="24"/>
          <w:lang w:val="en-US"/>
        </w:rPr>
        <w:t>rousal</w:t>
      </w:r>
      <w:r>
        <w:rPr>
          <w:rFonts w:ascii="Times New Roman" w:hAnsi="Times New Roman" w:cs="Times New Roman"/>
          <w:sz w:val="24"/>
          <w:szCs w:val="24"/>
          <w:lang w:val="en-US"/>
        </w:rPr>
        <w:t>–n</w:t>
      </w:r>
      <w:r w:rsidR="0068331D" w:rsidRPr="00C26CB0">
        <w:rPr>
          <w:rFonts w:ascii="Times New Roman" w:hAnsi="Times New Roman" w:cs="Times New Roman"/>
          <w:sz w:val="24"/>
          <w:szCs w:val="24"/>
          <w:lang w:val="en-US"/>
        </w:rPr>
        <w:t>on</w:t>
      </w:r>
      <w:r w:rsidR="00BE6938">
        <w:rPr>
          <w:rFonts w:ascii="Times New Roman" w:hAnsi="Times New Roman" w:cs="Times New Roman"/>
          <w:sz w:val="24"/>
          <w:szCs w:val="24"/>
          <w:lang w:val="en-US"/>
        </w:rPr>
        <w:t xml:space="preserve"> </w:t>
      </w:r>
      <w:r w:rsidR="0068331D" w:rsidRPr="00C26CB0">
        <w:rPr>
          <w:rFonts w:ascii="Times New Roman" w:hAnsi="Times New Roman" w:cs="Times New Roman"/>
          <w:sz w:val="24"/>
          <w:szCs w:val="24"/>
          <w:lang w:val="en-US"/>
        </w:rPr>
        <w:t xml:space="preserve">arousal, and </w:t>
      </w:r>
      <w:r>
        <w:rPr>
          <w:rFonts w:ascii="Times New Roman" w:hAnsi="Times New Roman" w:cs="Times New Roman"/>
          <w:sz w:val="24"/>
          <w:szCs w:val="24"/>
          <w:lang w:val="en-US"/>
        </w:rPr>
        <w:t>d</w:t>
      </w:r>
      <w:r w:rsidR="0068331D" w:rsidRPr="00C26CB0">
        <w:rPr>
          <w:rFonts w:ascii="Times New Roman" w:hAnsi="Times New Roman" w:cs="Times New Roman"/>
          <w:sz w:val="24"/>
          <w:szCs w:val="24"/>
          <w:lang w:val="en-US"/>
        </w:rPr>
        <w:t>o</w:t>
      </w:r>
      <w:r w:rsidR="00261D98" w:rsidRPr="00C26CB0">
        <w:rPr>
          <w:rFonts w:ascii="Times New Roman" w:hAnsi="Times New Roman" w:cs="Times New Roman"/>
          <w:sz w:val="24"/>
          <w:szCs w:val="24"/>
          <w:lang w:val="en-US"/>
        </w:rPr>
        <w:t>minance</w:t>
      </w:r>
      <w:r>
        <w:rPr>
          <w:rFonts w:ascii="Times New Roman" w:hAnsi="Times New Roman" w:cs="Times New Roman"/>
          <w:sz w:val="24"/>
          <w:szCs w:val="24"/>
          <w:lang w:val="en-US"/>
        </w:rPr>
        <w:t>–s</w:t>
      </w:r>
      <w:r w:rsidR="00261D98" w:rsidRPr="00C26CB0">
        <w:rPr>
          <w:rFonts w:ascii="Times New Roman" w:hAnsi="Times New Roman" w:cs="Times New Roman"/>
          <w:sz w:val="24"/>
          <w:szCs w:val="24"/>
          <w:lang w:val="en-US"/>
        </w:rPr>
        <w:t>ubmissiveness)</w:t>
      </w:r>
      <w:r w:rsidR="00CC2E86" w:rsidRPr="00C26CB0">
        <w:rPr>
          <w:rFonts w:ascii="Times New Roman" w:hAnsi="Times New Roman" w:cs="Times New Roman"/>
          <w:sz w:val="24"/>
          <w:szCs w:val="24"/>
          <w:lang w:val="en-US"/>
        </w:rPr>
        <w:t>, which</w:t>
      </w:r>
      <w:r w:rsidR="00A3076E" w:rsidRPr="00C26CB0">
        <w:rPr>
          <w:rFonts w:ascii="Times New Roman" w:hAnsi="Times New Roman" w:cs="Times New Roman"/>
          <w:sz w:val="24"/>
          <w:szCs w:val="24"/>
          <w:lang w:val="en-US"/>
        </w:rPr>
        <w:t xml:space="preserve"> in turn affect approach or avoidance beha</w:t>
      </w:r>
      <w:r w:rsidR="00261D98" w:rsidRPr="00C26CB0">
        <w:rPr>
          <w:rFonts w:ascii="Times New Roman" w:hAnsi="Times New Roman" w:cs="Times New Roman"/>
          <w:sz w:val="24"/>
          <w:szCs w:val="24"/>
          <w:lang w:val="en-US"/>
        </w:rPr>
        <w:t>viors</w:t>
      </w:r>
      <w:r w:rsidR="00A3076E" w:rsidRPr="00C26CB0">
        <w:rPr>
          <w:rFonts w:ascii="Times New Roman" w:hAnsi="Times New Roman" w:cs="Times New Roman"/>
          <w:sz w:val="24"/>
          <w:szCs w:val="24"/>
          <w:lang w:val="en-US"/>
        </w:rPr>
        <w:t>.</w:t>
      </w:r>
      <w:r w:rsidR="00D563C8">
        <w:rPr>
          <w:rFonts w:ascii="Times New Roman" w:hAnsi="Times New Roman" w:cs="Times New Roman"/>
          <w:sz w:val="24"/>
          <w:szCs w:val="24"/>
          <w:lang w:val="en-US"/>
        </w:rPr>
        <w:t xml:space="preserve"> Building on</w:t>
      </w:r>
      <w:r w:rsidR="00261D98" w:rsidRPr="00C26CB0">
        <w:rPr>
          <w:rFonts w:ascii="Times New Roman" w:hAnsi="Times New Roman" w:cs="Times New Roman"/>
          <w:sz w:val="24"/>
          <w:szCs w:val="24"/>
          <w:lang w:val="en-US"/>
        </w:rPr>
        <w:t xml:space="preserve"> Russell and Pratt (1980), pleasure refers to the extent to which a person feels good in the environment</w:t>
      </w:r>
      <w:r>
        <w:rPr>
          <w:rFonts w:ascii="Times New Roman" w:hAnsi="Times New Roman" w:cs="Times New Roman"/>
          <w:sz w:val="24"/>
          <w:szCs w:val="24"/>
          <w:lang w:val="en-US"/>
        </w:rPr>
        <w:t xml:space="preserve">; </w:t>
      </w:r>
      <w:r w:rsidR="00261D98" w:rsidRPr="00C26CB0">
        <w:rPr>
          <w:rFonts w:ascii="Times New Roman" w:hAnsi="Times New Roman" w:cs="Times New Roman"/>
          <w:sz w:val="24"/>
          <w:szCs w:val="24"/>
          <w:lang w:val="en-US"/>
        </w:rPr>
        <w:t>arousal relate</w:t>
      </w:r>
      <w:r>
        <w:rPr>
          <w:rFonts w:ascii="Times New Roman" w:hAnsi="Times New Roman" w:cs="Times New Roman"/>
          <w:sz w:val="24"/>
          <w:szCs w:val="24"/>
          <w:lang w:val="en-US"/>
        </w:rPr>
        <w:t>s</w:t>
      </w:r>
      <w:r w:rsidR="00261D98" w:rsidRPr="00C26CB0">
        <w:rPr>
          <w:rFonts w:ascii="Times New Roman" w:hAnsi="Times New Roman" w:cs="Times New Roman"/>
          <w:sz w:val="24"/>
          <w:szCs w:val="24"/>
          <w:lang w:val="en-US"/>
        </w:rPr>
        <w:t xml:space="preserve"> to the extent to which </w:t>
      </w:r>
      <w:r>
        <w:rPr>
          <w:rFonts w:ascii="Times New Roman" w:hAnsi="Times New Roman" w:cs="Times New Roman"/>
          <w:sz w:val="24"/>
          <w:szCs w:val="24"/>
          <w:lang w:val="en-US"/>
        </w:rPr>
        <w:t xml:space="preserve">the </w:t>
      </w:r>
      <w:r w:rsidR="00261D98" w:rsidRPr="00C26CB0">
        <w:rPr>
          <w:rFonts w:ascii="Times New Roman" w:hAnsi="Times New Roman" w:cs="Times New Roman"/>
          <w:sz w:val="24"/>
          <w:szCs w:val="24"/>
          <w:lang w:val="en-US"/>
        </w:rPr>
        <w:t xml:space="preserve">person feels stimulated or excited by </w:t>
      </w:r>
      <w:r w:rsidR="009A0EF8">
        <w:rPr>
          <w:rFonts w:ascii="Times New Roman" w:hAnsi="Times New Roman" w:cs="Times New Roman"/>
          <w:sz w:val="24"/>
          <w:szCs w:val="24"/>
          <w:lang w:val="en-US"/>
        </w:rPr>
        <w:t>it</w:t>
      </w:r>
      <w:r w:rsidR="00261D98"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261D98" w:rsidRPr="00C26CB0">
        <w:rPr>
          <w:rFonts w:ascii="Times New Roman" w:hAnsi="Times New Roman" w:cs="Times New Roman"/>
          <w:sz w:val="24"/>
          <w:szCs w:val="24"/>
          <w:lang w:val="en-US"/>
        </w:rPr>
        <w:t xml:space="preserve">Donovan and Rossiter (1982) </w:t>
      </w:r>
      <w:r>
        <w:rPr>
          <w:rFonts w:ascii="Times New Roman" w:hAnsi="Times New Roman" w:cs="Times New Roman"/>
          <w:sz w:val="24"/>
          <w:szCs w:val="24"/>
          <w:lang w:val="en-US"/>
        </w:rPr>
        <w:t xml:space="preserve">affirm this </w:t>
      </w:r>
      <w:r w:rsidR="00261D98" w:rsidRPr="00C26CB0">
        <w:rPr>
          <w:rFonts w:ascii="Times New Roman" w:hAnsi="Times New Roman" w:cs="Times New Roman"/>
          <w:sz w:val="24"/>
          <w:szCs w:val="24"/>
          <w:lang w:val="en-US"/>
        </w:rPr>
        <w:t xml:space="preserve">model in </w:t>
      </w:r>
      <w:r>
        <w:rPr>
          <w:rFonts w:ascii="Times New Roman" w:hAnsi="Times New Roman" w:cs="Times New Roman"/>
          <w:sz w:val="24"/>
          <w:szCs w:val="24"/>
          <w:lang w:val="en-US"/>
        </w:rPr>
        <w:t xml:space="preserve">a </w:t>
      </w:r>
      <w:r w:rsidR="00261D98" w:rsidRPr="00C26CB0">
        <w:rPr>
          <w:rFonts w:ascii="Times New Roman" w:hAnsi="Times New Roman" w:cs="Times New Roman"/>
          <w:sz w:val="24"/>
          <w:szCs w:val="24"/>
          <w:lang w:val="en-US"/>
        </w:rPr>
        <w:t>retail environment</w:t>
      </w:r>
      <w:r>
        <w:rPr>
          <w:rFonts w:ascii="Times New Roman" w:hAnsi="Times New Roman" w:cs="Times New Roman"/>
          <w:sz w:val="24"/>
          <w:szCs w:val="24"/>
          <w:lang w:val="en-US"/>
        </w:rPr>
        <w:t xml:space="preserve"> by revealing that </w:t>
      </w:r>
      <w:r w:rsidR="00261D98" w:rsidRPr="00C26CB0">
        <w:rPr>
          <w:rFonts w:ascii="Times New Roman" w:hAnsi="Times New Roman" w:cs="Times New Roman"/>
          <w:sz w:val="24"/>
          <w:szCs w:val="24"/>
          <w:lang w:val="en-US"/>
        </w:rPr>
        <w:t xml:space="preserve">store-induced pleasure </w:t>
      </w:r>
      <w:r>
        <w:rPr>
          <w:rFonts w:ascii="Times New Roman" w:hAnsi="Times New Roman" w:cs="Times New Roman"/>
          <w:sz w:val="24"/>
          <w:szCs w:val="24"/>
          <w:lang w:val="en-US"/>
        </w:rPr>
        <w:t xml:space="preserve">is </w:t>
      </w:r>
      <w:r w:rsidR="00261D98" w:rsidRPr="00C26CB0">
        <w:rPr>
          <w:rFonts w:ascii="Times New Roman" w:hAnsi="Times New Roman" w:cs="Times New Roman"/>
          <w:sz w:val="24"/>
          <w:szCs w:val="24"/>
          <w:lang w:val="en-US"/>
        </w:rPr>
        <w:t>positively associated with willingness to buy.</w:t>
      </w:r>
      <w:r w:rsidR="00C26CB0" w:rsidRPr="00C26CB0">
        <w:rPr>
          <w:rFonts w:ascii="Times New Roman" w:hAnsi="Times New Roman" w:cs="Times New Roman"/>
          <w:sz w:val="24"/>
          <w:szCs w:val="24"/>
          <w:lang w:val="en-US"/>
        </w:rPr>
        <w:t xml:space="preserve"> </w:t>
      </w:r>
      <w:r w:rsidR="00261D98" w:rsidRPr="00C26CB0">
        <w:rPr>
          <w:rFonts w:ascii="Times New Roman" w:hAnsi="Times New Roman" w:cs="Times New Roman"/>
          <w:sz w:val="24"/>
          <w:szCs w:val="24"/>
          <w:lang w:val="en-US"/>
        </w:rPr>
        <w:t xml:space="preserve">They also observe that dominance </w:t>
      </w:r>
      <w:r>
        <w:rPr>
          <w:rFonts w:ascii="Times New Roman" w:hAnsi="Times New Roman" w:cs="Times New Roman"/>
          <w:sz w:val="24"/>
          <w:szCs w:val="24"/>
          <w:lang w:val="en-US"/>
        </w:rPr>
        <w:t xml:space="preserve">does not relate </w:t>
      </w:r>
      <w:r w:rsidR="00261D98" w:rsidRPr="00C26CB0">
        <w:rPr>
          <w:rFonts w:ascii="Times New Roman" w:hAnsi="Times New Roman" w:cs="Times New Roman"/>
          <w:sz w:val="24"/>
          <w:szCs w:val="24"/>
          <w:lang w:val="en-US"/>
        </w:rPr>
        <w:t>significantly to approach</w:t>
      </w:r>
      <w:r>
        <w:rPr>
          <w:rFonts w:ascii="Times New Roman" w:hAnsi="Times New Roman" w:cs="Times New Roman"/>
          <w:sz w:val="24"/>
          <w:szCs w:val="24"/>
          <w:lang w:val="en-US"/>
        </w:rPr>
        <w:t xml:space="preserve"> or </w:t>
      </w:r>
      <w:r w:rsidR="00261D98" w:rsidRPr="00C26CB0">
        <w:rPr>
          <w:rFonts w:ascii="Times New Roman" w:hAnsi="Times New Roman" w:cs="Times New Roman"/>
          <w:sz w:val="24"/>
          <w:szCs w:val="24"/>
          <w:lang w:val="en-US"/>
        </w:rPr>
        <w:t>avoidance responses</w:t>
      </w:r>
      <w:r>
        <w:rPr>
          <w:rFonts w:ascii="Times New Roman" w:hAnsi="Times New Roman" w:cs="Times New Roman"/>
          <w:sz w:val="24"/>
          <w:szCs w:val="24"/>
          <w:lang w:val="en-US"/>
        </w:rPr>
        <w:t xml:space="preserve">. Rather, </w:t>
      </w:r>
      <w:r w:rsidR="00261D98" w:rsidRPr="00C26CB0">
        <w:rPr>
          <w:rFonts w:ascii="Times New Roman" w:hAnsi="Times New Roman" w:cs="Times New Roman"/>
          <w:sz w:val="24"/>
          <w:szCs w:val="24"/>
          <w:lang w:val="en-US"/>
        </w:rPr>
        <w:t xml:space="preserve">the two dimensions of pleasure and arousal sufficiently explain </w:t>
      </w:r>
      <w:r>
        <w:rPr>
          <w:rFonts w:ascii="Times New Roman" w:hAnsi="Times New Roman" w:cs="Times New Roman"/>
          <w:sz w:val="24"/>
          <w:szCs w:val="24"/>
          <w:lang w:val="en-US"/>
        </w:rPr>
        <w:t xml:space="preserve">consumers’ </w:t>
      </w:r>
      <w:r w:rsidR="00261D98" w:rsidRPr="00C26CB0">
        <w:rPr>
          <w:rFonts w:ascii="Times New Roman" w:hAnsi="Times New Roman" w:cs="Times New Roman"/>
          <w:sz w:val="24"/>
          <w:szCs w:val="24"/>
          <w:lang w:val="en-US"/>
        </w:rPr>
        <w:t xml:space="preserve">emotional responses to </w:t>
      </w:r>
      <w:r>
        <w:rPr>
          <w:rFonts w:ascii="Times New Roman" w:hAnsi="Times New Roman" w:cs="Times New Roman"/>
          <w:sz w:val="24"/>
          <w:szCs w:val="24"/>
          <w:lang w:val="en-US"/>
        </w:rPr>
        <w:t xml:space="preserve">an </w:t>
      </w:r>
      <w:r w:rsidR="00261D98" w:rsidRPr="00C26CB0">
        <w:rPr>
          <w:rFonts w:ascii="Times New Roman" w:hAnsi="Times New Roman" w:cs="Times New Roman"/>
          <w:sz w:val="24"/>
          <w:szCs w:val="24"/>
          <w:lang w:val="en-US"/>
        </w:rPr>
        <w:t xml:space="preserve">environment (Donovan and Rossiter, 1982; Russell and Pratt, 1980). </w:t>
      </w:r>
    </w:p>
    <w:p w14:paraId="1AA3C58B" w14:textId="1FD53581" w:rsidR="000479EE" w:rsidRDefault="00261D98" w:rsidP="004C41A4">
      <w:pPr>
        <w:autoSpaceDE w:val="0"/>
        <w:autoSpaceDN w:val="0"/>
        <w:adjustRightInd w:val="0"/>
        <w:spacing w:after="0"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 xml:space="preserve">Using this framework, several authors (Baker et al. 1992; Donovan et al. </w:t>
      </w:r>
      <w:r w:rsidR="00BF1A2E" w:rsidRPr="00C26CB0">
        <w:rPr>
          <w:rFonts w:ascii="Times New Roman" w:hAnsi="Times New Roman" w:cs="Times New Roman"/>
          <w:sz w:val="24"/>
          <w:szCs w:val="24"/>
          <w:lang w:val="en-US"/>
        </w:rPr>
        <w:t>1994; Kaltcheva and Weitz, 2006</w:t>
      </w:r>
      <w:r w:rsidRPr="00C26CB0">
        <w:rPr>
          <w:rFonts w:ascii="Times New Roman" w:hAnsi="Times New Roman" w:cs="Times New Roman"/>
          <w:sz w:val="24"/>
          <w:szCs w:val="24"/>
          <w:lang w:val="en-US"/>
        </w:rPr>
        <w:t xml:space="preserve">) have explored how retail stores </w:t>
      </w:r>
      <w:r w:rsidR="002556B9">
        <w:rPr>
          <w:rFonts w:ascii="Times New Roman" w:hAnsi="Times New Roman" w:cs="Times New Roman"/>
          <w:sz w:val="24"/>
          <w:szCs w:val="24"/>
          <w:lang w:val="en-US"/>
        </w:rPr>
        <w:t xml:space="preserve">might </w:t>
      </w:r>
      <w:r w:rsidRPr="00C26CB0">
        <w:rPr>
          <w:rFonts w:ascii="Times New Roman" w:hAnsi="Times New Roman" w:cs="Times New Roman"/>
          <w:sz w:val="24"/>
          <w:szCs w:val="24"/>
          <w:lang w:val="en-US"/>
        </w:rPr>
        <w:t>affect the emotional states and subsequent purchasing behavior</w:t>
      </w:r>
      <w:r w:rsidR="002556B9">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of consumers</w:t>
      </w:r>
      <w:r w:rsidR="0068331D" w:rsidRPr="00C26CB0">
        <w:rPr>
          <w:rFonts w:ascii="Times New Roman" w:hAnsi="Times New Roman" w:cs="Times New Roman"/>
          <w:sz w:val="24"/>
          <w:szCs w:val="24"/>
          <w:lang w:val="en-US"/>
        </w:rPr>
        <w:t xml:space="preserve"> </w:t>
      </w:r>
      <w:r w:rsidR="0068331D" w:rsidRPr="0009785D">
        <w:rPr>
          <w:rFonts w:ascii="Times New Roman" w:hAnsi="Times New Roman" w:cs="Times New Roman"/>
          <w:sz w:val="24"/>
          <w:szCs w:val="24"/>
          <w:lang w:val="en-US"/>
        </w:rPr>
        <w:t>(Ballantine</w:t>
      </w:r>
      <w:r w:rsidR="004C41A4" w:rsidRPr="0009785D">
        <w:rPr>
          <w:rFonts w:ascii="Times New Roman" w:hAnsi="Times New Roman" w:cs="Times New Roman"/>
          <w:sz w:val="24"/>
          <w:szCs w:val="24"/>
          <w:lang w:val="en-US"/>
        </w:rPr>
        <w:t xml:space="preserve"> et al. </w:t>
      </w:r>
      <w:r w:rsidRPr="0009785D">
        <w:rPr>
          <w:rFonts w:ascii="Times New Roman" w:hAnsi="Times New Roman" w:cs="Times New Roman"/>
          <w:sz w:val="24"/>
          <w:szCs w:val="24"/>
          <w:lang w:val="en-US"/>
        </w:rPr>
        <w:t xml:space="preserve">2010). </w:t>
      </w:r>
      <w:r w:rsidR="007072DF" w:rsidRPr="00C26CB0">
        <w:rPr>
          <w:rFonts w:ascii="Times New Roman" w:hAnsi="Times New Roman" w:cs="Times New Roman"/>
          <w:sz w:val="24"/>
          <w:szCs w:val="24"/>
          <w:lang w:val="en-US"/>
        </w:rPr>
        <w:t>Hui and Bateson (1991) observe that a crowded retail environment reduce</w:t>
      </w:r>
      <w:r w:rsidR="002556B9">
        <w:rPr>
          <w:rFonts w:ascii="Times New Roman" w:hAnsi="Times New Roman" w:cs="Times New Roman"/>
          <w:sz w:val="24"/>
          <w:szCs w:val="24"/>
          <w:lang w:val="en-US"/>
        </w:rPr>
        <w:t>s</w:t>
      </w:r>
      <w:r w:rsidR="007072DF" w:rsidRPr="00C26CB0">
        <w:rPr>
          <w:rFonts w:ascii="Times New Roman" w:hAnsi="Times New Roman" w:cs="Times New Roman"/>
          <w:sz w:val="24"/>
          <w:szCs w:val="24"/>
          <w:lang w:val="en-US"/>
        </w:rPr>
        <w:t xml:space="preserve"> consumers’</w:t>
      </w:r>
      <w:r w:rsidR="002556B9">
        <w:rPr>
          <w:rFonts w:ascii="Times New Roman" w:hAnsi="Times New Roman" w:cs="Times New Roman"/>
          <w:sz w:val="24"/>
          <w:szCs w:val="24"/>
          <w:lang w:val="en-US"/>
        </w:rPr>
        <w:t xml:space="preserve"> </w:t>
      </w:r>
      <w:r w:rsidR="007072DF" w:rsidRPr="00C26CB0">
        <w:rPr>
          <w:rFonts w:ascii="Times New Roman" w:hAnsi="Times New Roman" w:cs="Times New Roman"/>
          <w:sz w:val="24"/>
          <w:szCs w:val="24"/>
          <w:lang w:val="en-US"/>
        </w:rPr>
        <w:t xml:space="preserve">pleasure. Baker et al. (1992) </w:t>
      </w:r>
      <w:r w:rsidR="002556B9">
        <w:rPr>
          <w:rFonts w:ascii="Times New Roman" w:hAnsi="Times New Roman" w:cs="Times New Roman"/>
          <w:sz w:val="24"/>
          <w:szCs w:val="24"/>
          <w:lang w:val="en-US"/>
        </w:rPr>
        <w:t xml:space="preserve">note </w:t>
      </w:r>
      <w:r w:rsidR="007072DF" w:rsidRPr="00C26CB0">
        <w:rPr>
          <w:rFonts w:ascii="Times New Roman" w:hAnsi="Times New Roman" w:cs="Times New Roman"/>
          <w:sz w:val="24"/>
          <w:szCs w:val="24"/>
          <w:lang w:val="en-US"/>
        </w:rPr>
        <w:t>that ambient cues</w:t>
      </w:r>
      <w:r w:rsidR="002556B9">
        <w:rPr>
          <w:rFonts w:ascii="Times New Roman" w:hAnsi="Times New Roman" w:cs="Times New Roman"/>
          <w:sz w:val="24"/>
          <w:szCs w:val="24"/>
          <w:lang w:val="en-US"/>
        </w:rPr>
        <w:t>,</w:t>
      </w:r>
      <w:r w:rsidR="007072DF" w:rsidRPr="00C26CB0">
        <w:rPr>
          <w:rFonts w:ascii="Times New Roman" w:hAnsi="Times New Roman" w:cs="Times New Roman"/>
          <w:sz w:val="24"/>
          <w:szCs w:val="24"/>
          <w:lang w:val="en-US"/>
        </w:rPr>
        <w:t xml:space="preserve"> such as lighting and music</w:t>
      </w:r>
      <w:r w:rsidR="002556B9">
        <w:rPr>
          <w:rFonts w:ascii="Times New Roman" w:hAnsi="Times New Roman" w:cs="Times New Roman"/>
          <w:sz w:val="24"/>
          <w:szCs w:val="24"/>
          <w:lang w:val="en-US"/>
        </w:rPr>
        <w:t>,</w:t>
      </w:r>
      <w:r w:rsidR="007072DF" w:rsidRPr="00C26CB0">
        <w:rPr>
          <w:rFonts w:ascii="Times New Roman" w:hAnsi="Times New Roman" w:cs="Times New Roman"/>
          <w:sz w:val="24"/>
          <w:szCs w:val="24"/>
          <w:lang w:val="en-US"/>
        </w:rPr>
        <w:t xml:space="preserve"> </w:t>
      </w:r>
      <w:r w:rsidR="002556B9">
        <w:rPr>
          <w:rFonts w:ascii="Times New Roman" w:hAnsi="Times New Roman" w:cs="Times New Roman"/>
          <w:sz w:val="24"/>
          <w:szCs w:val="24"/>
          <w:lang w:val="en-US"/>
        </w:rPr>
        <w:t xml:space="preserve">together with </w:t>
      </w:r>
      <w:r w:rsidR="007072DF" w:rsidRPr="00C26CB0">
        <w:rPr>
          <w:rFonts w:ascii="Times New Roman" w:hAnsi="Times New Roman" w:cs="Times New Roman"/>
          <w:sz w:val="24"/>
          <w:szCs w:val="24"/>
          <w:lang w:val="en-US"/>
        </w:rPr>
        <w:t>social cues</w:t>
      </w:r>
      <w:r w:rsidR="002556B9">
        <w:rPr>
          <w:rFonts w:ascii="Times New Roman" w:hAnsi="Times New Roman" w:cs="Times New Roman"/>
          <w:sz w:val="24"/>
          <w:szCs w:val="24"/>
          <w:lang w:val="en-US"/>
        </w:rPr>
        <w:t>,</w:t>
      </w:r>
      <w:r w:rsidR="007072DF" w:rsidRPr="00C26CB0">
        <w:rPr>
          <w:rFonts w:ascii="Times New Roman" w:hAnsi="Times New Roman" w:cs="Times New Roman"/>
          <w:sz w:val="24"/>
          <w:szCs w:val="24"/>
          <w:lang w:val="en-US"/>
        </w:rPr>
        <w:t xml:space="preserve"> such as number and friendliness </w:t>
      </w:r>
      <w:r w:rsidR="002556B9">
        <w:rPr>
          <w:rFonts w:ascii="Times New Roman" w:hAnsi="Times New Roman" w:cs="Times New Roman"/>
          <w:sz w:val="24"/>
          <w:szCs w:val="24"/>
          <w:lang w:val="en-US"/>
        </w:rPr>
        <w:t xml:space="preserve">of </w:t>
      </w:r>
      <w:r w:rsidR="007072DF" w:rsidRPr="00C26CB0">
        <w:rPr>
          <w:rFonts w:ascii="Times New Roman" w:hAnsi="Times New Roman" w:cs="Times New Roman"/>
          <w:sz w:val="24"/>
          <w:szCs w:val="24"/>
          <w:lang w:val="en-US"/>
        </w:rPr>
        <w:t>employees</w:t>
      </w:r>
      <w:r w:rsidR="00EE0284" w:rsidRPr="00C26CB0">
        <w:rPr>
          <w:rFonts w:ascii="Times New Roman" w:hAnsi="Times New Roman" w:cs="Times New Roman"/>
          <w:sz w:val="24"/>
          <w:szCs w:val="24"/>
          <w:lang w:val="en-US"/>
        </w:rPr>
        <w:t xml:space="preserve"> </w:t>
      </w:r>
      <w:r w:rsidR="002556B9">
        <w:rPr>
          <w:rFonts w:ascii="Times New Roman" w:hAnsi="Times New Roman" w:cs="Times New Roman"/>
          <w:sz w:val="24"/>
          <w:szCs w:val="24"/>
          <w:lang w:val="en-US"/>
        </w:rPr>
        <w:t xml:space="preserve">in </w:t>
      </w:r>
      <w:r w:rsidR="00EE0284" w:rsidRPr="00C26CB0">
        <w:rPr>
          <w:rFonts w:ascii="Times New Roman" w:hAnsi="Times New Roman" w:cs="Times New Roman"/>
          <w:sz w:val="24"/>
          <w:szCs w:val="24"/>
          <w:lang w:val="en-US"/>
        </w:rPr>
        <w:t>the retail environment</w:t>
      </w:r>
      <w:r w:rsidR="002556B9">
        <w:rPr>
          <w:rFonts w:ascii="Times New Roman" w:hAnsi="Times New Roman" w:cs="Times New Roman"/>
          <w:sz w:val="24"/>
          <w:szCs w:val="24"/>
          <w:lang w:val="en-US"/>
        </w:rPr>
        <w:t>,</w:t>
      </w:r>
      <w:r w:rsidR="00EE0284" w:rsidRPr="00C26CB0">
        <w:rPr>
          <w:rFonts w:ascii="Times New Roman" w:hAnsi="Times New Roman" w:cs="Times New Roman"/>
          <w:sz w:val="24"/>
          <w:szCs w:val="24"/>
          <w:lang w:val="en-US"/>
        </w:rPr>
        <w:t xml:space="preserve"> directly </w:t>
      </w:r>
      <w:r w:rsidR="002556B9">
        <w:rPr>
          <w:rFonts w:ascii="Times New Roman" w:hAnsi="Times New Roman" w:cs="Times New Roman"/>
          <w:sz w:val="24"/>
          <w:szCs w:val="24"/>
          <w:lang w:val="en-US"/>
        </w:rPr>
        <w:t xml:space="preserve">affect </w:t>
      </w:r>
      <w:r w:rsidR="00EE0284" w:rsidRPr="00C26CB0">
        <w:rPr>
          <w:rFonts w:ascii="Times New Roman" w:hAnsi="Times New Roman" w:cs="Times New Roman"/>
          <w:sz w:val="24"/>
          <w:szCs w:val="24"/>
          <w:lang w:val="en-US"/>
        </w:rPr>
        <w:t>respondents’ pleasure</w:t>
      </w:r>
      <w:r w:rsidR="001F53C5" w:rsidRPr="00C26CB0">
        <w:rPr>
          <w:rFonts w:ascii="Times New Roman" w:hAnsi="Times New Roman" w:cs="Times New Roman"/>
          <w:sz w:val="24"/>
          <w:szCs w:val="24"/>
          <w:lang w:val="en-US"/>
        </w:rPr>
        <w:t xml:space="preserve">. </w:t>
      </w:r>
      <w:r w:rsidR="002556B9">
        <w:rPr>
          <w:rFonts w:ascii="Times New Roman" w:hAnsi="Times New Roman" w:cs="Times New Roman"/>
          <w:sz w:val="24"/>
          <w:szCs w:val="24"/>
          <w:lang w:val="en-US"/>
        </w:rPr>
        <w:t xml:space="preserve">According to </w:t>
      </w:r>
      <w:r w:rsidR="001F53C5" w:rsidRPr="00C26CB0">
        <w:rPr>
          <w:rFonts w:ascii="Times New Roman" w:hAnsi="Times New Roman" w:cs="Times New Roman"/>
          <w:sz w:val="24"/>
          <w:szCs w:val="24"/>
          <w:lang w:val="en-US"/>
        </w:rPr>
        <w:t>Yoo et al. (1998)</w:t>
      </w:r>
      <w:r w:rsidR="002556B9">
        <w:rPr>
          <w:rFonts w:ascii="Times New Roman" w:hAnsi="Times New Roman" w:cs="Times New Roman"/>
          <w:sz w:val="24"/>
          <w:szCs w:val="24"/>
          <w:lang w:val="en-US"/>
        </w:rPr>
        <w:t xml:space="preserve">, </w:t>
      </w:r>
      <w:r w:rsidR="001F53C5" w:rsidRPr="00C26CB0">
        <w:rPr>
          <w:rFonts w:ascii="Times New Roman" w:hAnsi="Times New Roman" w:cs="Times New Roman"/>
          <w:sz w:val="24"/>
          <w:szCs w:val="24"/>
          <w:lang w:val="en-US"/>
        </w:rPr>
        <w:t xml:space="preserve">facilities and product assortment </w:t>
      </w:r>
      <w:r w:rsidR="002556B9">
        <w:rPr>
          <w:rFonts w:ascii="Times New Roman" w:hAnsi="Times New Roman" w:cs="Times New Roman"/>
          <w:sz w:val="24"/>
          <w:szCs w:val="24"/>
          <w:lang w:val="en-US"/>
        </w:rPr>
        <w:t xml:space="preserve">enhance </w:t>
      </w:r>
      <w:r w:rsidR="001F53C5" w:rsidRPr="00C26CB0">
        <w:rPr>
          <w:rFonts w:ascii="Times New Roman" w:hAnsi="Times New Roman" w:cs="Times New Roman"/>
          <w:sz w:val="24"/>
          <w:szCs w:val="24"/>
          <w:lang w:val="en-US"/>
        </w:rPr>
        <w:t xml:space="preserve">consumers’ pleasant emotions. </w:t>
      </w:r>
      <w:r w:rsidR="001F53C5" w:rsidRPr="00C26CB0">
        <w:rPr>
          <w:rFonts w:ascii="Times New Roman" w:hAnsi="Times New Roman" w:cs="Times New Roman"/>
          <w:color w:val="000000"/>
          <w:sz w:val="24"/>
          <w:szCs w:val="24"/>
          <w:lang w:val="en-US"/>
        </w:rPr>
        <w:t xml:space="preserve">Beatty and Ferrell (1998) </w:t>
      </w:r>
      <w:r w:rsidR="002556B9">
        <w:rPr>
          <w:rFonts w:ascii="Times New Roman" w:hAnsi="Times New Roman" w:cs="Times New Roman"/>
          <w:color w:val="000000"/>
          <w:sz w:val="24"/>
          <w:szCs w:val="24"/>
          <w:lang w:val="en-US"/>
        </w:rPr>
        <w:t xml:space="preserve">also </w:t>
      </w:r>
      <w:r w:rsidR="001F53C5" w:rsidRPr="00C26CB0">
        <w:rPr>
          <w:rFonts w:ascii="Times New Roman" w:hAnsi="Times New Roman" w:cs="Times New Roman"/>
          <w:color w:val="000000"/>
          <w:sz w:val="24"/>
          <w:szCs w:val="24"/>
          <w:lang w:val="en-US"/>
        </w:rPr>
        <w:t xml:space="preserve">argue that the positive emotions elicited by atmospheric stimuli </w:t>
      </w:r>
      <w:r w:rsidR="006D7803">
        <w:rPr>
          <w:rFonts w:ascii="Times New Roman" w:hAnsi="Times New Roman" w:cs="Times New Roman"/>
          <w:color w:val="000000"/>
          <w:sz w:val="24"/>
          <w:szCs w:val="24"/>
          <w:lang w:val="en-US"/>
        </w:rPr>
        <w:t xml:space="preserve">can </w:t>
      </w:r>
      <w:r w:rsidR="001F53C5" w:rsidRPr="00C26CB0">
        <w:rPr>
          <w:rFonts w:ascii="Times New Roman" w:hAnsi="Times New Roman" w:cs="Times New Roman"/>
          <w:color w:val="000000"/>
          <w:sz w:val="24"/>
          <w:szCs w:val="24"/>
          <w:lang w:val="en-US"/>
        </w:rPr>
        <w:t>lead to unplanned purchase</w:t>
      </w:r>
      <w:r w:rsidR="006D7803">
        <w:rPr>
          <w:rFonts w:ascii="Times New Roman" w:hAnsi="Times New Roman" w:cs="Times New Roman"/>
          <w:color w:val="000000"/>
          <w:sz w:val="24"/>
          <w:szCs w:val="24"/>
          <w:lang w:val="en-US"/>
        </w:rPr>
        <w:t>s</w:t>
      </w:r>
      <w:r w:rsidR="001F53C5" w:rsidRPr="00C26CB0">
        <w:rPr>
          <w:rFonts w:ascii="Times New Roman" w:hAnsi="Times New Roman" w:cs="Times New Roman"/>
          <w:color w:val="000000"/>
          <w:sz w:val="24"/>
          <w:szCs w:val="24"/>
          <w:lang w:val="en-US"/>
        </w:rPr>
        <w:t xml:space="preserve">. </w:t>
      </w:r>
      <w:r w:rsidR="005D4077" w:rsidRPr="00C26CB0">
        <w:rPr>
          <w:rFonts w:ascii="Times New Roman" w:hAnsi="Times New Roman" w:cs="Times New Roman"/>
          <w:sz w:val="24"/>
          <w:szCs w:val="24"/>
          <w:lang w:val="en-US"/>
        </w:rPr>
        <w:t xml:space="preserve">Mattila and </w:t>
      </w:r>
      <w:r w:rsidR="00201CFA" w:rsidRPr="00C26CB0">
        <w:rPr>
          <w:rFonts w:ascii="Times New Roman" w:hAnsi="Times New Roman" w:cs="Times New Roman"/>
          <w:sz w:val="24"/>
          <w:szCs w:val="24"/>
          <w:lang w:val="en-US"/>
        </w:rPr>
        <w:t>Wirtz (</w:t>
      </w:r>
      <w:r w:rsidR="005D4077" w:rsidRPr="00C26CB0">
        <w:rPr>
          <w:rFonts w:ascii="Times New Roman" w:hAnsi="Times New Roman" w:cs="Times New Roman"/>
          <w:sz w:val="24"/>
          <w:szCs w:val="24"/>
          <w:lang w:val="en-US"/>
        </w:rPr>
        <w:t>2001</w:t>
      </w:r>
      <w:r w:rsidR="00201CFA" w:rsidRPr="00C26CB0">
        <w:rPr>
          <w:rFonts w:ascii="Times New Roman" w:hAnsi="Times New Roman" w:cs="Times New Roman"/>
          <w:sz w:val="24"/>
          <w:szCs w:val="24"/>
          <w:lang w:val="en-US"/>
        </w:rPr>
        <w:t>)</w:t>
      </w:r>
      <w:r w:rsidR="006D7803">
        <w:rPr>
          <w:rFonts w:ascii="Times New Roman" w:hAnsi="Times New Roman" w:cs="Times New Roman"/>
          <w:sz w:val="24"/>
          <w:szCs w:val="24"/>
          <w:lang w:val="en-US"/>
        </w:rPr>
        <w:t xml:space="preserve"> specify that </w:t>
      </w:r>
      <w:r w:rsidR="005D4077" w:rsidRPr="00C26CB0">
        <w:rPr>
          <w:rFonts w:ascii="Times New Roman" w:hAnsi="Times New Roman" w:cs="Times New Roman"/>
          <w:sz w:val="24"/>
          <w:szCs w:val="24"/>
          <w:lang w:val="en-US"/>
        </w:rPr>
        <w:lastRenderedPageBreak/>
        <w:t>when the arousal</w:t>
      </w:r>
      <w:r w:rsidR="007F5D0E" w:rsidRPr="00C26CB0">
        <w:rPr>
          <w:rFonts w:ascii="Times New Roman" w:hAnsi="Times New Roman" w:cs="Times New Roman"/>
          <w:sz w:val="24"/>
          <w:szCs w:val="24"/>
          <w:lang w:val="en-US"/>
        </w:rPr>
        <w:t xml:space="preserve"> </w:t>
      </w:r>
      <w:r w:rsidR="005D4077" w:rsidRPr="00C26CB0">
        <w:rPr>
          <w:rFonts w:ascii="Times New Roman" w:hAnsi="Times New Roman" w:cs="Times New Roman"/>
          <w:sz w:val="24"/>
          <w:szCs w:val="24"/>
          <w:lang w:val="en-US"/>
        </w:rPr>
        <w:t>qualities of scent and music match, customers’ pleasure increases</w:t>
      </w:r>
      <w:r w:rsidR="006D7803">
        <w:rPr>
          <w:rFonts w:ascii="Times New Roman" w:hAnsi="Times New Roman" w:cs="Times New Roman"/>
          <w:sz w:val="24"/>
          <w:szCs w:val="24"/>
          <w:lang w:val="en-US"/>
        </w:rPr>
        <w:t xml:space="preserve">, and </w:t>
      </w:r>
      <w:r w:rsidR="009B12CF" w:rsidRPr="00C26CB0">
        <w:rPr>
          <w:rFonts w:ascii="Times New Roman" w:hAnsi="Times New Roman" w:cs="Times New Roman"/>
          <w:sz w:val="24"/>
          <w:szCs w:val="24"/>
          <w:lang w:val="en-US"/>
        </w:rPr>
        <w:t>Groeppel-Kle</w:t>
      </w:r>
      <w:r w:rsidR="006D3248" w:rsidRPr="00C26CB0">
        <w:rPr>
          <w:rFonts w:ascii="Times New Roman" w:hAnsi="Times New Roman" w:cs="Times New Roman"/>
          <w:sz w:val="24"/>
          <w:szCs w:val="24"/>
          <w:lang w:val="en-US"/>
        </w:rPr>
        <w:t xml:space="preserve">in </w:t>
      </w:r>
      <w:r w:rsidR="006D7803">
        <w:rPr>
          <w:rFonts w:ascii="Times New Roman" w:hAnsi="Times New Roman" w:cs="Times New Roman"/>
          <w:sz w:val="24"/>
          <w:szCs w:val="24"/>
          <w:lang w:val="en-US"/>
        </w:rPr>
        <w:t xml:space="preserve">(2005) </w:t>
      </w:r>
      <w:r w:rsidR="006D3248" w:rsidRPr="00C26CB0">
        <w:rPr>
          <w:rFonts w:ascii="Times New Roman" w:hAnsi="Times New Roman" w:cs="Times New Roman"/>
          <w:sz w:val="24"/>
          <w:szCs w:val="24"/>
          <w:lang w:val="en-US"/>
        </w:rPr>
        <w:t>observe</w:t>
      </w:r>
      <w:r w:rsidR="006D7803">
        <w:rPr>
          <w:rFonts w:ascii="Times New Roman" w:hAnsi="Times New Roman" w:cs="Times New Roman"/>
          <w:sz w:val="24"/>
          <w:szCs w:val="24"/>
          <w:lang w:val="en-US"/>
        </w:rPr>
        <w:t>s</w:t>
      </w:r>
      <w:r w:rsidR="001F53C5" w:rsidRPr="00C26CB0">
        <w:rPr>
          <w:rFonts w:ascii="Times New Roman" w:hAnsi="Times New Roman" w:cs="Times New Roman"/>
          <w:sz w:val="24"/>
          <w:szCs w:val="24"/>
          <w:lang w:val="en-US"/>
        </w:rPr>
        <w:t xml:space="preserve"> </w:t>
      </w:r>
      <w:r w:rsidR="009B12CF" w:rsidRPr="00C26CB0">
        <w:rPr>
          <w:rFonts w:ascii="Times New Roman" w:hAnsi="Times New Roman" w:cs="Times New Roman"/>
          <w:sz w:val="24"/>
          <w:szCs w:val="24"/>
          <w:lang w:val="en-US"/>
        </w:rPr>
        <w:t xml:space="preserve">that </w:t>
      </w:r>
      <w:r w:rsidR="006D7803">
        <w:rPr>
          <w:rFonts w:ascii="Times New Roman" w:hAnsi="Times New Roman" w:cs="Times New Roman"/>
          <w:sz w:val="24"/>
          <w:szCs w:val="24"/>
          <w:lang w:val="en-US"/>
        </w:rPr>
        <w:t xml:space="preserve">the </w:t>
      </w:r>
      <w:r w:rsidR="006D3248" w:rsidRPr="00C26CB0">
        <w:rPr>
          <w:rFonts w:ascii="Times New Roman" w:hAnsi="Times New Roman" w:cs="Times New Roman"/>
          <w:sz w:val="24"/>
          <w:szCs w:val="24"/>
          <w:lang w:val="en-US"/>
        </w:rPr>
        <w:t xml:space="preserve">store atmosphere evokes </w:t>
      </w:r>
      <w:r w:rsidR="009B12CF" w:rsidRPr="00C26CB0">
        <w:rPr>
          <w:rFonts w:ascii="Times New Roman" w:hAnsi="Times New Roman" w:cs="Times New Roman"/>
          <w:sz w:val="24"/>
          <w:szCs w:val="24"/>
          <w:lang w:val="en-US"/>
        </w:rPr>
        <w:t xml:space="preserve">arousal reactions </w:t>
      </w:r>
      <w:r w:rsidR="006D7803">
        <w:rPr>
          <w:rFonts w:ascii="Times New Roman" w:hAnsi="Times New Roman" w:cs="Times New Roman"/>
          <w:sz w:val="24"/>
          <w:szCs w:val="24"/>
          <w:lang w:val="en-US"/>
        </w:rPr>
        <w:t xml:space="preserve">that </w:t>
      </w:r>
      <w:r w:rsidR="009B12CF" w:rsidRPr="00C26CB0">
        <w:rPr>
          <w:rFonts w:ascii="Times New Roman" w:hAnsi="Times New Roman" w:cs="Times New Roman"/>
          <w:sz w:val="24"/>
          <w:szCs w:val="24"/>
          <w:lang w:val="en-US"/>
        </w:rPr>
        <w:t>attract consumers</w:t>
      </w:r>
      <w:r w:rsidR="006D3248"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6D3248" w:rsidRPr="00C26CB0">
        <w:rPr>
          <w:rFonts w:ascii="Times New Roman" w:hAnsi="Times New Roman" w:cs="Times New Roman"/>
          <w:sz w:val="24"/>
          <w:szCs w:val="24"/>
          <w:lang w:val="en-US"/>
        </w:rPr>
        <w:t xml:space="preserve">Moreover, Puccinelli </w:t>
      </w:r>
      <w:r w:rsidR="006D785C" w:rsidRPr="00C26CB0">
        <w:rPr>
          <w:rFonts w:ascii="Times New Roman" w:hAnsi="Times New Roman" w:cs="Times New Roman"/>
          <w:sz w:val="24"/>
          <w:szCs w:val="24"/>
          <w:lang w:val="en-US"/>
        </w:rPr>
        <w:t xml:space="preserve">(2006) </w:t>
      </w:r>
      <w:r w:rsidR="006D7803">
        <w:rPr>
          <w:rFonts w:ascii="Times New Roman" w:hAnsi="Times New Roman" w:cs="Times New Roman"/>
          <w:sz w:val="24"/>
          <w:szCs w:val="24"/>
          <w:lang w:val="en-US"/>
        </w:rPr>
        <w:t xml:space="preserve">recognizes </w:t>
      </w:r>
      <w:r w:rsidR="006D785C" w:rsidRPr="00C26CB0">
        <w:rPr>
          <w:rFonts w:ascii="Times New Roman" w:hAnsi="Times New Roman" w:cs="Times New Roman"/>
          <w:sz w:val="24"/>
          <w:szCs w:val="24"/>
          <w:lang w:val="en-US"/>
        </w:rPr>
        <w:t xml:space="preserve">that </w:t>
      </w:r>
      <w:r w:rsidR="006D785C" w:rsidRPr="00C26CB0">
        <w:rPr>
          <w:rFonts w:ascii="Times New Roman" w:eastAsia="Times New Roman" w:hAnsi="Times New Roman" w:cs="Times New Roman"/>
          <w:sz w:val="24"/>
          <w:szCs w:val="24"/>
          <w:lang w:val="en-US" w:eastAsia="fr-FR"/>
        </w:rPr>
        <w:t>people who are in a good mood before shopping have better perception</w:t>
      </w:r>
      <w:r w:rsidR="006D7803">
        <w:rPr>
          <w:rFonts w:ascii="Times New Roman" w:eastAsia="Times New Roman" w:hAnsi="Times New Roman" w:cs="Times New Roman"/>
          <w:sz w:val="24"/>
          <w:szCs w:val="24"/>
          <w:lang w:val="en-US" w:eastAsia="fr-FR"/>
        </w:rPr>
        <w:t>s</w:t>
      </w:r>
      <w:r w:rsidR="006D785C" w:rsidRPr="00C26CB0">
        <w:rPr>
          <w:rFonts w:ascii="Times New Roman" w:eastAsia="Times New Roman" w:hAnsi="Times New Roman" w:cs="Times New Roman"/>
          <w:sz w:val="24"/>
          <w:szCs w:val="24"/>
          <w:lang w:val="en-US" w:eastAsia="fr-FR"/>
        </w:rPr>
        <w:t xml:space="preserve"> of the products and spend more, </w:t>
      </w:r>
      <w:r w:rsidR="006D7803">
        <w:rPr>
          <w:rFonts w:ascii="Times New Roman" w:eastAsia="Times New Roman" w:hAnsi="Times New Roman" w:cs="Times New Roman"/>
          <w:sz w:val="24"/>
          <w:szCs w:val="24"/>
          <w:lang w:val="en-US" w:eastAsia="fr-FR"/>
        </w:rPr>
        <w:t xml:space="preserve">so </w:t>
      </w:r>
      <w:r w:rsidR="006D785C" w:rsidRPr="00C26CB0">
        <w:rPr>
          <w:rFonts w:ascii="Times New Roman" w:eastAsia="Times New Roman" w:hAnsi="Times New Roman" w:cs="Times New Roman"/>
          <w:sz w:val="24"/>
          <w:szCs w:val="24"/>
          <w:lang w:val="en-US" w:eastAsia="fr-FR"/>
        </w:rPr>
        <w:t xml:space="preserve">marketers </w:t>
      </w:r>
      <w:r w:rsidR="006D7803">
        <w:rPr>
          <w:rFonts w:ascii="Times New Roman" w:eastAsia="Times New Roman" w:hAnsi="Times New Roman" w:cs="Times New Roman"/>
          <w:sz w:val="24"/>
          <w:szCs w:val="24"/>
          <w:lang w:val="en-US" w:eastAsia="fr-FR"/>
        </w:rPr>
        <w:t xml:space="preserve">should use </w:t>
      </w:r>
      <w:r w:rsidR="006D785C" w:rsidRPr="00C26CB0">
        <w:rPr>
          <w:rFonts w:ascii="Times New Roman" w:eastAsia="Times New Roman" w:hAnsi="Times New Roman" w:cs="Times New Roman"/>
          <w:sz w:val="24"/>
          <w:szCs w:val="24"/>
          <w:lang w:val="en-US" w:eastAsia="fr-FR"/>
        </w:rPr>
        <w:t>sensory stimuli that positively influence consumers’ moods</w:t>
      </w:r>
      <w:r w:rsidR="006D7803">
        <w:rPr>
          <w:rFonts w:ascii="Times New Roman" w:eastAsia="Times New Roman" w:hAnsi="Times New Roman" w:cs="Times New Roman"/>
          <w:sz w:val="24"/>
          <w:szCs w:val="24"/>
          <w:lang w:val="en-US" w:eastAsia="fr-FR"/>
        </w:rPr>
        <w:t>,</w:t>
      </w:r>
      <w:r w:rsidR="006D785C" w:rsidRPr="00C26CB0">
        <w:rPr>
          <w:rFonts w:ascii="Times New Roman" w:eastAsia="Times New Roman" w:hAnsi="Times New Roman" w:cs="Times New Roman"/>
          <w:sz w:val="24"/>
          <w:szCs w:val="24"/>
          <w:lang w:val="en-US" w:eastAsia="fr-FR"/>
        </w:rPr>
        <w:t xml:space="preserve"> leading to more spending. </w:t>
      </w:r>
      <w:r w:rsidR="00BF1A2E" w:rsidRPr="00C26CB0">
        <w:rPr>
          <w:rFonts w:ascii="Times New Roman" w:hAnsi="Times New Roman" w:cs="Times New Roman"/>
          <w:sz w:val="24"/>
          <w:szCs w:val="24"/>
          <w:lang w:val="en-US"/>
        </w:rPr>
        <w:t xml:space="preserve">Rayburn and Voss (2013) conceive of the atmosphere </w:t>
      </w:r>
      <w:r w:rsidR="006D7803">
        <w:rPr>
          <w:rFonts w:ascii="Times New Roman" w:hAnsi="Times New Roman" w:cs="Times New Roman"/>
          <w:sz w:val="24"/>
          <w:szCs w:val="24"/>
          <w:lang w:val="en-US"/>
        </w:rPr>
        <w:t xml:space="preserve">itself as a facilitator of </w:t>
      </w:r>
      <w:r w:rsidR="00BF1A2E" w:rsidRPr="00C26CB0">
        <w:rPr>
          <w:rFonts w:ascii="Times New Roman" w:hAnsi="Times New Roman" w:cs="Times New Roman"/>
          <w:sz w:val="24"/>
          <w:szCs w:val="24"/>
          <w:lang w:val="en-US"/>
        </w:rPr>
        <w:t xml:space="preserve">positive or negative affective arousal, which </w:t>
      </w:r>
      <w:r w:rsidR="006D7803">
        <w:rPr>
          <w:rFonts w:ascii="Times New Roman" w:hAnsi="Times New Roman" w:cs="Times New Roman"/>
          <w:sz w:val="24"/>
          <w:szCs w:val="24"/>
          <w:lang w:val="en-US"/>
        </w:rPr>
        <w:t xml:space="preserve">in turn influences </w:t>
      </w:r>
      <w:r w:rsidR="00BF1A2E" w:rsidRPr="00C26CB0">
        <w:rPr>
          <w:rFonts w:ascii="Times New Roman" w:hAnsi="Times New Roman" w:cs="Times New Roman"/>
          <w:sz w:val="24"/>
          <w:szCs w:val="24"/>
          <w:lang w:val="en-US"/>
        </w:rPr>
        <w:t>hedonic</w:t>
      </w:r>
      <w:r w:rsidR="006D7803">
        <w:rPr>
          <w:rFonts w:ascii="Times New Roman" w:hAnsi="Times New Roman" w:cs="Times New Roman"/>
          <w:sz w:val="24"/>
          <w:szCs w:val="24"/>
          <w:lang w:val="en-US"/>
        </w:rPr>
        <w:t xml:space="preserve"> and </w:t>
      </w:r>
      <w:r w:rsidR="00BF1A2E" w:rsidRPr="00C26CB0">
        <w:rPr>
          <w:rFonts w:ascii="Times New Roman" w:hAnsi="Times New Roman" w:cs="Times New Roman"/>
          <w:sz w:val="24"/>
          <w:szCs w:val="24"/>
          <w:lang w:val="en-US"/>
        </w:rPr>
        <w:t xml:space="preserve">utilitarian shopping value and the proportion of the customer’s business directed </w:t>
      </w:r>
      <w:r w:rsidR="006D7803">
        <w:rPr>
          <w:rFonts w:ascii="Times New Roman" w:hAnsi="Times New Roman" w:cs="Times New Roman"/>
          <w:sz w:val="24"/>
          <w:szCs w:val="24"/>
          <w:lang w:val="en-US"/>
        </w:rPr>
        <w:t xml:space="preserve">toward </w:t>
      </w:r>
      <w:r w:rsidR="00BF1A2E" w:rsidRPr="00C26CB0">
        <w:rPr>
          <w:rFonts w:ascii="Times New Roman" w:hAnsi="Times New Roman" w:cs="Times New Roman"/>
          <w:sz w:val="24"/>
          <w:szCs w:val="24"/>
          <w:lang w:val="en-US"/>
        </w:rPr>
        <w:t>a specific re</w:t>
      </w:r>
      <w:r w:rsidR="007F5D0E" w:rsidRPr="00C26CB0">
        <w:rPr>
          <w:rFonts w:ascii="Times New Roman" w:hAnsi="Times New Roman" w:cs="Times New Roman"/>
          <w:sz w:val="24"/>
          <w:szCs w:val="24"/>
          <w:lang w:val="en-US"/>
        </w:rPr>
        <w:t>tailer (Babin and Attaway, 2000</w:t>
      </w:r>
      <w:r w:rsidR="00BF1A2E" w:rsidRPr="00C26CB0">
        <w:rPr>
          <w:rFonts w:ascii="Times New Roman" w:hAnsi="Times New Roman" w:cs="Times New Roman"/>
          <w:sz w:val="24"/>
          <w:szCs w:val="24"/>
          <w:lang w:val="en-US"/>
        </w:rPr>
        <w:t>).</w:t>
      </w:r>
      <w:r w:rsidR="00AA2A12" w:rsidRPr="00C26CB0">
        <w:rPr>
          <w:rFonts w:ascii="Times New Roman" w:hAnsi="Times New Roman" w:cs="Times New Roman"/>
          <w:sz w:val="24"/>
          <w:szCs w:val="24"/>
          <w:lang w:val="en-US"/>
        </w:rPr>
        <w:t xml:space="preserve"> </w:t>
      </w:r>
      <w:r w:rsidR="00296D7F">
        <w:rPr>
          <w:rFonts w:ascii="Times New Roman" w:hAnsi="Times New Roman" w:cs="Times New Roman"/>
          <w:sz w:val="24"/>
          <w:szCs w:val="24"/>
          <w:lang w:val="en-US"/>
        </w:rPr>
        <w:t>Kim et al. (2007</w:t>
      </w:r>
      <w:r w:rsidR="005F4042" w:rsidRPr="0009785D">
        <w:rPr>
          <w:rFonts w:ascii="Times New Roman" w:hAnsi="Times New Roman" w:cs="Times New Roman"/>
          <w:sz w:val="24"/>
          <w:szCs w:val="24"/>
          <w:lang w:val="en-US"/>
        </w:rPr>
        <w:t xml:space="preserve">) observed that richer technology leads to higher enjoyment. </w:t>
      </w:r>
      <w:r w:rsidR="00E41FF6" w:rsidRPr="0009785D">
        <w:rPr>
          <w:rFonts w:ascii="Times New Roman" w:hAnsi="Times New Roman" w:cs="Times New Roman"/>
          <w:sz w:val="24"/>
          <w:szCs w:val="24"/>
          <w:lang w:val="en-US"/>
        </w:rPr>
        <w:t xml:space="preserve">Wang (2012) underlined the important role played by enjoyment while using these innovations. </w:t>
      </w:r>
      <w:r w:rsidR="005F4042" w:rsidRPr="0009785D">
        <w:rPr>
          <w:rFonts w:ascii="Times New Roman" w:hAnsi="Times New Roman" w:cs="Times New Roman"/>
          <w:sz w:val="24"/>
          <w:szCs w:val="24"/>
          <w:lang w:val="en-US"/>
        </w:rPr>
        <w:t xml:space="preserve">In turn, Pantano and </w:t>
      </w:r>
      <w:r w:rsidR="0009785D" w:rsidRPr="00BA27FC">
        <w:rPr>
          <w:rFonts w:asciiTheme="majorBidi" w:hAnsiTheme="majorBidi" w:cstheme="majorBidi"/>
          <w:lang w:val="en-US"/>
        </w:rPr>
        <w:t>Servidio</w:t>
      </w:r>
      <w:r w:rsidR="0009785D" w:rsidRPr="0009785D">
        <w:rPr>
          <w:rFonts w:ascii="Times New Roman" w:hAnsi="Times New Roman" w:cs="Times New Roman"/>
          <w:sz w:val="24"/>
          <w:szCs w:val="24"/>
          <w:lang w:val="en-US"/>
        </w:rPr>
        <w:t xml:space="preserve"> </w:t>
      </w:r>
      <w:r w:rsidR="0009785D">
        <w:rPr>
          <w:rFonts w:ascii="Times New Roman" w:hAnsi="Times New Roman" w:cs="Times New Roman"/>
          <w:sz w:val="24"/>
          <w:szCs w:val="24"/>
          <w:lang w:val="en-US"/>
        </w:rPr>
        <w:t>(2012</w:t>
      </w:r>
      <w:r w:rsidR="005F4042" w:rsidRPr="0009785D">
        <w:rPr>
          <w:rFonts w:ascii="Times New Roman" w:hAnsi="Times New Roman" w:cs="Times New Roman"/>
          <w:sz w:val="24"/>
          <w:szCs w:val="24"/>
          <w:lang w:val="en-US"/>
        </w:rPr>
        <w:t xml:space="preserve">) consider enjoyment as positively related to user’s satisfaction with some specific technologies. </w:t>
      </w:r>
      <w:r w:rsidR="006D7803">
        <w:rPr>
          <w:rFonts w:ascii="Times New Roman" w:hAnsi="Times New Roman" w:cs="Times New Roman"/>
          <w:sz w:val="24"/>
          <w:szCs w:val="24"/>
          <w:lang w:val="en-US"/>
        </w:rPr>
        <w:t>Because most</w:t>
      </w:r>
      <w:r w:rsidR="00A42F40" w:rsidRPr="00C26CB0">
        <w:rPr>
          <w:rFonts w:ascii="Times New Roman" w:hAnsi="Times New Roman" w:cs="Times New Roman"/>
          <w:sz w:val="24"/>
          <w:szCs w:val="24"/>
          <w:lang w:val="en-US"/>
        </w:rPr>
        <w:t xml:space="preserve"> design activity in a retail store </w:t>
      </w:r>
      <w:r w:rsidR="006D7803">
        <w:rPr>
          <w:rFonts w:ascii="Times New Roman" w:hAnsi="Times New Roman" w:cs="Times New Roman"/>
          <w:sz w:val="24"/>
          <w:szCs w:val="24"/>
          <w:lang w:val="en-US"/>
        </w:rPr>
        <w:t xml:space="preserve">focuses on </w:t>
      </w:r>
      <w:r w:rsidR="00A42F40" w:rsidRPr="00C26CB0">
        <w:rPr>
          <w:rFonts w:ascii="Times New Roman" w:hAnsi="Times New Roman" w:cs="Times New Roman"/>
          <w:sz w:val="24"/>
          <w:szCs w:val="24"/>
          <w:lang w:val="en-US"/>
        </w:rPr>
        <w:t>developing positive affect</w:t>
      </w:r>
      <w:r w:rsidR="005D4077" w:rsidRPr="00C26CB0">
        <w:rPr>
          <w:rFonts w:ascii="Times New Roman" w:hAnsi="Times New Roman" w:cs="Times New Roman"/>
          <w:sz w:val="24"/>
          <w:szCs w:val="24"/>
          <w:lang w:val="en-US"/>
        </w:rPr>
        <w:t xml:space="preserve">, </w:t>
      </w:r>
      <w:r w:rsidR="00A42F40" w:rsidRPr="00C26CB0">
        <w:rPr>
          <w:rFonts w:ascii="Times New Roman" w:hAnsi="Times New Roman" w:cs="Times New Roman"/>
          <w:sz w:val="24"/>
          <w:szCs w:val="24"/>
          <w:lang w:val="en-US"/>
        </w:rPr>
        <w:t xml:space="preserve">we </w:t>
      </w:r>
      <w:r w:rsidR="006D7803">
        <w:rPr>
          <w:rFonts w:ascii="Times New Roman" w:hAnsi="Times New Roman" w:cs="Times New Roman"/>
          <w:sz w:val="24"/>
          <w:szCs w:val="24"/>
          <w:lang w:val="en-US"/>
        </w:rPr>
        <w:t xml:space="preserve">consider </w:t>
      </w:r>
      <w:r w:rsidR="00A42F40" w:rsidRPr="00C26CB0">
        <w:rPr>
          <w:rFonts w:ascii="Times New Roman" w:hAnsi="Times New Roman" w:cs="Times New Roman"/>
          <w:sz w:val="24"/>
          <w:szCs w:val="24"/>
          <w:lang w:val="en-US"/>
        </w:rPr>
        <w:t>the positive affective reactions</w:t>
      </w:r>
      <w:r w:rsidR="005D4077" w:rsidRPr="00C26CB0">
        <w:rPr>
          <w:rFonts w:ascii="Times New Roman" w:hAnsi="Times New Roman" w:cs="Times New Roman"/>
          <w:sz w:val="24"/>
          <w:szCs w:val="24"/>
          <w:lang w:val="en-US"/>
        </w:rPr>
        <w:t xml:space="preserve"> </w:t>
      </w:r>
      <w:r w:rsidR="006D7803">
        <w:rPr>
          <w:rFonts w:ascii="Times New Roman" w:hAnsi="Times New Roman" w:cs="Times New Roman"/>
          <w:sz w:val="24"/>
          <w:szCs w:val="24"/>
          <w:lang w:val="en-US"/>
        </w:rPr>
        <w:t xml:space="preserve">that consumers feel </w:t>
      </w:r>
      <w:r w:rsidR="005D4077" w:rsidRPr="00C26CB0">
        <w:rPr>
          <w:rFonts w:ascii="Times New Roman" w:hAnsi="Times New Roman" w:cs="Times New Roman"/>
          <w:sz w:val="24"/>
          <w:szCs w:val="24"/>
          <w:lang w:val="en-US"/>
        </w:rPr>
        <w:t xml:space="preserve">during </w:t>
      </w:r>
      <w:r w:rsidR="006D7803">
        <w:rPr>
          <w:rFonts w:ascii="Times New Roman" w:hAnsi="Times New Roman" w:cs="Times New Roman"/>
          <w:sz w:val="24"/>
          <w:szCs w:val="24"/>
          <w:lang w:val="en-US"/>
        </w:rPr>
        <w:t xml:space="preserve">their </w:t>
      </w:r>
      <w:r w:rsidR="005D4077" w:rsidRPr="00C26CB0">
        <w:rPr>
          <w:rFonts w:ascii="Times New Roman" w:hAnsi="Times New Roman" w:cs="Times New Roman"/>
          <w:sz w:val="24"/>
          <w:szCs w:val="24"/>
          <w:lang w:val="en-US"/>
        </w:rPr>
        <w:t>shopping experience</w:t>
      </w:r>
      <w:r w:rsidR="00A42F40" w:rsidRPr="00C26CB0">
        <w:rPr>
          <w:rFonts w:ascii="Times New Roman" w:hAnsi="Times New Roman" w:cs="Times New Roman"/>
          <w:sz w:val="24"/>
          <w:szCs w:val="24"/>
          <w:lang w:val="en-US"/>
        </w:rPr>
        <w:t>.</w:t>
      </w:r>
    </w:p>
    <w:p w14:paraId="17DE2064" w14:textId="19B40513" w:rsidR="000479EE" w:rsidRDefault="00DB2226" w:rsidP="002069A6">
      <w:pPr>
        <w:tabs>
          <w:tab w:val="left" w:pos="540"/>
        </w:tabs>
        <w:autoSpaceDE w:val="0"/>
        <w:autoSpaceDN w:val="0"/>
        <w:adjustRightInd w:val="0"/>
        <w:spacing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w:t>
      </w:r>
      <w:r>
        <w:rPr>
          <w:rFonts w:ascii="Times New Roman" w:hAnsi="Times New Roman" w:cs="Times New Roman"/>
          <w:b/>
          <w:sz w:val="24"/>
          <w:szCs w:val="24"/>
          <w:lang w:val="en-US"/>
        </w:rPr>
        <w:tab/>
      </w:r>
      <w:r w:rsidR="00062707" w:rsidRPr="00C26CB0">
        <w:rPr>
          <w:rFonts w:ascii="Times New Roman" w:hAnsi="Times New Roman" w:cs="Times New Roman"/>
          <w:b/>
          <w:sz w:val="24"/>
          <w:szCs w:val="24"/>
          <w:lang w:val="en-US"/>
        </w:rPr>
        <w:t>Research model</w:t>
      </w:r>
    </w:p>
    <w:p w14:paraId="3F8D6D53" w14:textId="09E50EE0" w:rsidR="000479EE" w:rsidRDefault="00062707" w:rsidP="002069A6">
      <w:pPr>
        <w:spacing w:after="120"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 xml:space="preserve">To </w:t>
      </w:r>
      <w:r w:rsidR="00335375">
        <w:rPr>
          <w:rFonts w:ascii="Times New Roman" w:hAnsi="Times New Roman" w:cs="Times New Roman"/>
          <w:sz w:val="24"/>
          <w:szCs w:val="24"/>
          <w:lang w:val="en-US"/>
        </w:rPr>
        <w:t xml:space="preserve">determine </w:t>
      </w:r>
      <w:r w:rsidRPr="00C26CB0">
        <w:rPr>
          <w:rFonts w:ascii="Times New Roman" w:hAnsi="Times New Roman" w:cs="Times New Roman"/>
          <w:sz w:val="24"/>
          <w:szCs w:val="24"/>
          <w:lang w:val="en-US"/>
        </w:rPr>
        <w:t>the impact of digital technologies (magic mirror with augmented reality</w:t>
      </w:r>
      <w:r w:rsidR="00335375">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 xml:space="preserve">interactive </w:t>
      </w:r>
      <w:r w:rsidR="00335375">
        <w:rPr>
          <w:rFonts w:ascii="Times New Roman" w:hAnsi="Times New Roman" w:cs="Times New Roman"/>
          <w:sz w:val="24"/>
          <w:szCs w:val="24"/>
          <w:lang w:val="en-US"/>
        </w:rPr>
        <w:t xml:space="preserve">game </w:t>
      </w:r>
      <w:r w:rsidRPr="00C26CB0">
        <w:rPr>
          <w:rFonts w:ascii="Times New Roman" w:hAnsi="Times New Roman" w:cs="Times New Roman"/>
          <w:sz w:val="24"/>
          <w:szCs w:val="24"/>
          <w:lang w:val="en-US"/>
        </w:rPr>
        <w:t xml:space="preserve">terminals) in a physical toy store, we propose a model </w:t>
      </w:r>
      <w:r w:rsidR="00335375">
        <w:rPr>
          <w:rFonts w:ascii="Times New Roman" w:hAnsi="Times New Roman" w:cs="Times New Roman"/>
          <w:sz w:val="24"/>
          <w:szCs w:val="24"/>
          <w:lang w:val="en-US"/>
        </w:rPr>
        <w:t xml:space="preserve">with eight </w:t>
      </w:r>
      <w:r w:rsidRPr="00C26CB0">
        <w:rPr>
          <w:rFonts w:ascii="Times New Roman" w:hAnsi="Times New Roman" w:cs="Times New Roman"/>
          <w:sz w:val="24"/>
          <w:szCs w:val="24"/>
          <w:lang w:val="en-US"/>
        </w:rPr>
        <w:t xml:space="preserve">hypotheses </w:t>
      </w:r>
      <w:r w:rsidR="00335375">
        <w:rPr>
          <w:rFonts w:ascii="Times New Roman" w:hAnsi="Times New Roman" w:cs="Times New Roman"/>
          <w:sz w:val="24"/>
          <w:szCs w:val="24"/>
          <w:lang w:val="en-US"/>
        </w:rPr>
        <w:t xml:space="preserve">related to the </w:t>
      </w:r>
      <w:r w:rsidRPr="00C26CB0">
        <w:rPr>
          <w:rFonts w:ascii="Times New Roman" w:hAnsi="Times New Roman" w:cs="Times New Roman"/>
          <w:sz w:val="24"/>
          <w:szCs w:val="24"/>
          <w:lang w:val="en-US"/>
        </w:rPr>
        <w:t xml:space="preserve">effect of </w:t>
      </w:r>
      <w:r w:rsidR="00335375">
        <w:rPr>
          <w:rFonts w:ascii="Times New Roman" w:hAnsi="Times New Roman" w:cs="Times New Roman"/>
          <w:sz w:val="24"/>
          <w:szCs w:val="24"/>
          <w:lang w:val="en-US"/>
        </w:rPr>
        <w:t xml:space="preserve">usage </w:t>
      </w:r>
      <w:r w:rsidRPr="00C26CB0">
        <w:rPr>
          <w:rFonts w:ascii="Times New Roman" w:hAnsi="Times New Roman" w:cs="Times New Roman"/>
          <w:sz w:val="24"/>
          <w:szCs w:val="24"/>
          <w:lang w:val="en-US"/>
        </w:rPr>
        <w:t>of an in</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store technology on holistic perception</w:t>
      </w:r>
      <w:r w:rsidR="00335375">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of the store atmosphere, shopping values, positive emotion, satisfaction</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and behavioral intentions (see </w:t>
      </w:r>
      <w:r w:rsidR="00296D7F">
        <w:rPr>
          <w:rFonts w:ascii="Times New Roman" w:hAnsi="Times New Roman" w:cs="Times New Roman"/>
          <w:sz w:val="24"/>
          <w:szCs w:val="24"/>
          <w:lang w:val="en-US"/>
        </w:rPr>
        <w:t>f</w:t>
      </w:r>
      <w:r w:rsidR="00755A76">
        <w:rPr>
          <w:rFonts w:ascii="Times New Roman" w:hAnsi="Times New Roman" w:cs="Times New Roman"/>
          <w:sz w:val="24"/>
          <w:szCs w:val="24"/>
          <w:lang w:val="en-US"/>
        </w:rPr>
        <w:t>igure 2</w:t>
      </w:r>
      <w:r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335375">
        <w:rPr>
          <w:rFonts w:ascii="Times New Roman" w:hAnsi="Times New Roman" w:cs="Times New Roman"/>
          <w:sz w:val="24"/>
          <w:szCs w:val="24"/>
          <w:lang w:val="en-US"/>
        </w:rPr>
        <w:t>In this case, we regard the p</w:t>
      </w:r>
      <w:r w:rsidR="00335375" w:rsidRPr="00335375">
        <w:rPr>
          <w:rFonts w:ascii="Times New Roman" w:hAnsi="Times New Roman" w:cs="Times New Roman"/>
          <w:sz w:val="24"/>
          <w:szCs w:val="24"/>
          <w:lang w:val="en-US"/>
        </w:rPr>
        <w:t xml:space="preserve">erceived overall atmosphere </w:t>
      </w:r>
      <w:r w:rsidR="00335375">
        <w:rPr>
          <w:rFonts w:ascii="Times New Roman" w:hAnsi="Times New Roman" w:cs="Times New Roman"/>
          <w:sz w:val="24"/>
          <w:szCs w:val="24"/>
          <w:lang w:val="en-US"/>
        </w:rPr>
        <w:t xml:space="preserve">as </w:t>
      </w:r>
      <w:r w:rsidR="00335375" w:rsidRPr="00335375">
        <w:rPr>
          <w:rFonts w:ascii="Times New Roman" w:hAnsi="Times New Roman" w:cs="Times New Roman"/>
          <w:sz w:val="24"/>
          <w:szCs w:val="24"/>
          <w:lang w:val="en-US"/>
        </w:rPr>
        <w:t>“the overall impression of the store’s atmosphere as a pleasant or unpleasant place to shop” (Rayburn and Voss, 2013, p.</w:t>
      </w:r>
      <w:r w:rsidR="00335375">
        <w:rPr>
          <w:rFonts w:ascii="Times New Roman" w:hAnsi="Times New Roman" w:cs="Times New Roman"/>
          <w:sz w:val="24"/>
          <w:szCs w:val="24"/>
          <w:lang w:val="en-US"/>
        </w:rPr>
        <w:t xml:space="preserve"> </w:t>
      </w:r>
      <w:r w:rsidR="00335375" w:rsidRPr="00335375">
        <w:rPr>
          <w:rFonts w:ascii="Times New Roman" w:hAnsi="Times New Roman" w:cs="Times New Roman"/>
          <w:sz w:val="24"/>
          <w:szCs w:val="24"/>
          <w:lang w:val="en-US"/>
        </w:rPr>
        <w:t>401)</w:t>
      </w:r>
      <w:r w:rsidR="00335375">
        <w:rPr>
          <w:rFonts w:ascii="Times New Roman" w:hAnsi="Times New Roman" w:cs="Times New Roman"/>
          <w:sz w:val="24"/>
          <w:szCs w:val="24"/>
          <w:lang w:val="en-US"/>
        </w:rPr>
        <w:t xml:space="preserve">, such that it constitutes the </w:t>
      </w:r>
      <w:r w:rsidR="00335375" w:rsidRPr="00335375">
        <w:rPr>
          <w:rFonts w:ascii="Times New Roman" w:hAnsi="Times New Roman" w:cs="Times New Roman"/>
          <w:sz w:val="24"/>
          <w:szCs w:val="24"/>
          <w:lang w:val="en-US"/>
        </w:rPr>
        <w:t xml:space="preserve">most holistic response </w:t>
      </w:r>
      <w:r w:rsidR="00335375">
        <w:rPr>
          <w:rFonts w:ascii="Times New Roman" w:hAnsi="Times New Roman" w:cs="Times New Roman"/>
          <w:sz w:val="24"/>
          <w:szCs w:val="24"/>
          <w:lang w:val="en-US"/>
        </w:rPr>
        <w:t xml:space="preserve">a consumer should </w:t>
      </w:r>
      <w:r w:rsidR="00335375" w:rsidRPr="00335375">
        <w:rPr>
          <w:rFonts w:ascii="Times New Roman" w:hAnsi="Times New Roman" w:cs="Times New Roman"/>
          <w:sz w:val="24"/>
          <w:szCs w:val="24"/>
          <w:lang w:val="en-US"/>
        </w:rPr>
        <w:t>have toward a store’s atmospherics.</w:t>
      </w:r>
    </w:p>
    <w:p w14:paraId="631FBEAF" w14:textId="2AEBF2C0" w:rsidR="00A76F0B" w:rsidRDefault="00296D7F" w:rsidP="001B73EF">
      <w:pPr>
        <w:spacing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Insert f</w:t>
      </w:r>
      <w:r w:rsidR="00755A76">
        <w:rPr>
          <w:rFonts w:ascii="Times New Roman" w:hAnsi="Times New Roman" w:cs="Times New Roman"/>
          <w:sz w:val="24"/>
          <w:szCs w:val="24"/>
          <w:lang w:val="en-US"/>
        </w:rPr>
        <w:t>igure 2</w:t>
      </w:r>
      <w:r w:rsidR="00A76F0B">
        <w:rPr>
          <w:rFonts w:ascii="Times New Roman" w:hAnsi="Times New Roman" w:cs="Times New Roman"/>
          <w:sz w:val="24"/>
          <w:szCs w:val="24"/>
          <w:lang w:val="en-US"/>
        </w:rPr>
        <w:t xml:space="preserve"> about here</w:t>
      </w:r>
    </w:p>
    <w:p w14:paraId="7C862A83" w14:textId="0B0CF69B" w:rsidR="000479EE" w:rsidRDefault="00062707" w:rsidP="002069A6">
      <w:pPr>
        <w:spacing w:after="120"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lastRenderedPageBreak/>
        <w:t xml:space="preserve">In </w:t>
      </w:r>
      <w:r w:rsidR="00335375">
        <w:rPr>
          <w:rFonts w:ascii="Times New Roman" w:hAnsi="Times New Roman" w:cs="Times New Roman"/>
          <w:sz w:val="24"/>
          <w:szCs w:val="24"/>
          <w:lang w:val="en-US"/>
        </w:rPr>
        <w:t xml:space="preserve">an </w:t>
      </w:r>
      <w:r w:rsidRPr="00C26CB0">
        <w:rPr>
          <w:rFonts w:ascii="Times New Roman" w:hAnsi="Times New Roman" w:cs="Times New Roman"/>
          <w:sz w:val="24"/>
          <w:szCs w:val="24"/>
          <w:lang w:val="en-US"/>
        </w:rPr>
        <w:t xml:space="preserve">editorial </w:t>
      </w:r>
      <w:r w:rsidR="00335375">
        <w:rPr>
          <w:rFonts w:ascii="Times New Roman" w:hAnsi="Times New Roman" w:cs="Times New Roman"/>
          <w:sz w:val="24"/>
          <w:szCs w:val="24"/>
          <w:lang w:val="en-US"/>
        </w:rPr>
        <w:t xml:space="preserve">for a </w:t>
      </w:r>
      <w:r w:rsidRPr="00C26CB0">
        <w:rPr>
          <w:rFonts w:ascii="Times New Roman" w:hAnsi="Times New Roman" w:cs="Times New Roman"/>
          <w:sz w:val="24"/>
          <w:szCs w:val="24"/>
          <w:lang w:val="en-US"/>
        </w:rPr>
        <w:t>special issue devoted to the impact of new technologies in retailing, Pantano (2010, p.</w:t>
      </w:r>
      <w:r w:rsidR="00335375">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171) stresse</w:t>
      </w:r>
      <w:r w:rsidR="00335375">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that “</w:t>
      </w:r>
      <w:r w:rsidR="00014734" w:rsidRPr="002069A6">
        <w:rPr>
          <w:rFonts w:ascii="Times New Roman" w:hAnsi="Times New Roman" w:cs="Times New Roman"/>
          <w:sz w:val="24"/>
          <w:szCs w:val="24"/>
          <w:lang w:val="en-US"/>
        </w:rPr>
        <w:t>the advanced technologies such as virtual and augmented reality, RFID, biometric technology, 3D scanning are capable to improve consumers experience, as well as to provide fast and useful information on their behavior</w:t>
      </w:r>
      <w:r w:rsidR="00335375">
        <w:rPr>
          <w:rFonts w:ascii="Times New Roman" w:hAnsi="Times New Roman" w:cs="Times New Roman"/>
          <w:sz w:val="24"/>
          <w:szCs w:val="24"/>
          <w:lang w:val="en-US"/>
        </w:rPr>
        <w:t>.</w:t>
      </w:r>
      <w:r w:rsidRPr="00335375">
        <w:rPr>
          <w:rFonts w:ascii="Times New Roman" w:hAnsi="Times New Roman" w:cs="Times New Roman"/>
          <w:sz w:val="24"/>
          <w:szCs w:val="24"/>
          <w:lang w:val="en-US"/>
        </w:rPr>
        <w:t>”</w:t>
      </w:r>
      <w:r w:rsidR="00335375">
        <w:rPr>
          <w:rFonts w:ascii="Times New Roman" w:hAnsi="Times New Roman" w:cs="Times New Roman"/>
          <w:sz w:val="24"/>
          <w:szCs w:val="24"/>
          <w:lang w:val="en-US"/>
        </w:rPr>
        <w:t xml:space="preserve"> </w:t>
      </w:r>
      <w:r w:rsidRPr="00335375">
        <w:rPr>
          <w:rFonts w:ascii="Times New Roman" w:hAnsi="Times New Roman" w:cs="Times New Roman"/>
          <w:sz w:val="24"/>
          <w:szCs w:val="24"/>
          <w:lang w:val="en-US"/>
        </w:rPr>
        <w:t>Thus</w:t>
      </w:r>
      <w:r w:rsidR="00335375">
        <w:rPr>
          <w:rFonts w:ascii="Times New Roman" w:hAnsi="Times New Roman" w:cs="Times New Roman"/>
          <w:sz w:val="24"/>
          <w:szCs w:val="24"/>
          <w:lang w:val="en-US"/>
        </w:rPr>
        <w:t xml:space="preserve">, in line with </w:t>
      </w:r>
      <w:r w:rsidRPr="00335375">
        <w:rPr>
          <w:rFonts w:ascii="Times New Roman" w:hAnsi="Times New Roman" w:cs="Times New Roman"/>
          <w:sz w:val="24"/>
          <w:szCs w:val="24"/>
          <w:lang w:val="en-US"/>
        </w:rPr>
        <w:t>the definition of atmospherics presented by Milliman and Fugate (1993, p. 68)</w:t>
      </w:r>
      <w:r w:rsidR="00335375">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we consider advanced technologies (</w:t>
      </w:r>
      <w:r w:rsidR="00335375">
        <w:rPr>
          <w:rFonts w:ascii="Times New Roman" w:hAnsi="Times New Roman" w:cs="Times New Roman"/>
          <w:sz w:val="24"/>
          <w:szCs w:val="24"/>
          <w:lang w:val="en-US"/>
        </w:rPr>
        <w:t>a</w:t>
      </w:r>
      <w:r w:rsidRPr="00C26CB0">
        <w:rPr>
          <w:rFonts w:ascii="Times New Roman" w:hAnsi="Times New Roman" w:cs="Times New Roman"/>
          <w:sz w:val="24"/>
          <w:szCs w:val="24"/>
          <w:lang w:val="en-US"/>
        </w:rPr>
        <w:t>ugmented reality technologies, game terminals) as part of the store</w:t>
      </w:r>
      <w:r w:rsidR="00335375">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atmospherics</w:t>
      </w:r>
      <w:r w:rsidR="00335375">
        <w:rPr>
          <w:rFonts w:ascii="Times New Roman" w:hAnsi="Times New Roman" w:cs="Times New Roman"/>
          <w:sz w:val="24"/>
          <w:szCs w:val="24"/>
          <w:lang w:val="en-US"/>
        </w:rPr>
        <w:t xml:space="preserve">, whose </w:t>
      </w:r>
      <w:r w:rsidRPr="00C26CB0">
        <w:rPr>
          <w:rFonts w:ascii="Times New Roman" w:hAnsi="Times New Roman" w:cs="Times New Roman"/>
          <w:sz w:val="24"/>
          <w:szCs w:val="24"/>
          <w:lang w:val="en-US"/>
        </w:rPr>
        <w:t xml:space="preserve">usage </w:t>
      </w:r>
      <w:r w:rsidR="00335375">
        <w:rPr>
          <w:rFonts w:ascii="Times New Roman" w:hAnsi="Times New Roman" w:cs="Times New Roman"/>
          <w:sz w:val="24"/>
          <w:szCs w:val="24"/>
          <w:lang w:val="en-US"/>
        </w:rPr>
        <w:t xml:space="preserve">should have </w:t>
      </w:r>
      <w:r w:rsidRPr="00C26CB0">
        <w:rPr>
          <w:rFonts w:ascii="Times New Roman" w:hAnsi="Times New Roman" w:cs="Times New Roman"/>
          <w:sz w:val="24"/>
          <w:szCs w:val="24"/>
          <w:lang w:val="en-US"/>
        </w:rPr>
        <w:t>a positive impact on overall store atmosphere perception</w:t>
      </w:r>
      <w:r w:rsidR="00335375">
        <w:rPr>
          <w:rFonts w:ascii="Times New Roman" w:hAnsi="Times New Roman" w:cs="Times New Roman"/>
          <w:sz w:val="24"/>
          <w:szCs w:val="24"/>
          <w:lang w:val="en-US"/>
        </w:rPr>
        <w:t xml:space="preserve">s. Formally, </w:t>
      </w:r>
    </w:p>
    <w:p w14:paraId="4219CF43" w14:textId="1CE656C2" w:rsidR="000479EE" w:rsidRPr="002069A6" w:rsidRDefault="00062707" w:rsidP="002069A6">
      <w:pPr>
        <w:spacing w:line="480" w:lineRule="auto"/>
        <w:jc w:val="both"/>
        <w:rPr>
          <w:rFonts w:ascii="Times New Roman" w:hAnsi="Times New Roman" w:cs="Times New Roman"/>
          <w:bCs/>
          <w:sz w:val="24"/>
          <w:szCs w:val="24"/>
          <w:lang w:val="en-US"/>
        </w:rPr>
      </w:pPr>
      <w:r w:rsidRPr="00C26CB0">
        <w:rPr>
          <w:rFonts w:ascii="Times New Roman" w:hAnsi="Times New Roman" w:cs="Times New Roman"/>
          <w:b/>
          <w:bCs/>
          <w:sz w:val="24"/>
          <w:szCs w:val="24"/>
          <w:lang w:val="en-US"/>
        </w:rPr>
        <w:t xml:space="preserve">H1: </w:t>
      </w:r>
      <w:r w:rsidR="00335375">
        <w:rPr>
          <w:rFonts w:ascii="Times New Roman" w:hAnsi="Times New Roman" w:cs="Times New Roman"/>
          <w:bCs/>
          <w:sz w:val="24"/>
          <w:szCs w:val="24"/>
          <w:lang w:val="en-US"/>
        </w:rPr>
        <w:t>The u</w:t>
      </w:r>
      <w:r w:rsidR="00014734" w:rsidRPr="002069A6">
        <w:rPr>
          <w:rFonts w:ascii="Times New Roman" w:hAnsi="Times New Roman" w:cs="Times New Roman"/>
          <w:bCs/>
          <w:sz w:val="24"/>
          <w:szCs w:val="24"/>
          <w:lang w:val="en-US"/>
        </w:rPr>
        <w:t>sage of in</w:t>
      </w:r>
      <w:r w:rsidR="00335375">
        <w:rPr>
          <w:rFonts w:ascii="Times New Roman" w:hAnsi="Times New Roman" w:cs="Times New Roman"/>
          <w:bCs/>
          <w:sz w:val="24"/>
          <w:szCs w:val="24"/>
          <w:lang w:val="en-US"/>
        </w:rPr>
        <w:t>-</w:t>
      </w:r>
      <w:r w:rsidR="00014734" w:rsidRPr="002069A6">
        <w:rPr>
          <w:rFonts w:ascii="Times New Roman" w:hAnsi="Times New Roman" w:cs="Times New Roman"/>
          <w:bCs/>
          <w:sz w:val="24"/>
          <w:szCs w:val="24"/>
          <w:lang w:val="en-US"/>
        </w:rPr>
        <w:t xml:space="preserve">store advanced technologies </w:t>
      </w:r>
      <w:r w:rsidR="00335375">
        <w:rPr>
          <w:rFonts w:ascii="Times New Roman" w:hAnsi="Times New Roman" w:cs="Times New Roman"/>
          <w:bCs/>
          <w:sz w:val="24"/>
          <w:szCs w:val="24"/>
          <w:lang w:val="en-US"/>
        </w:rPr>
        <w:t xml:space="preserve">has </w:t>
      </w:r>
      <w:r w:rsidR="00014734" w:rsidRPr="002069A6">
        <w:rPr>
          <w:rFonts w:ascii="Times New Roman" w:hAnsi="Times New Roman" w:cs="Times New Roman"/>
          <w:bCs/>
          <w:sz w:val="24"/>
          <w:szCs w:val="24"/>
          <w:lang w:val="en-US"/>
        </w:rPr>
        <w:t>positive impact</w:t>
      </w:r>
      <w:r w:rsidR="00335375">
        <w:rPr>
          <w:rFonts w:ascii="Times New Roman" w:hAnsi="Times New Roman" w:cs="Times New Roman"/>
          <w:bCs/>
          <w:sz w:val="24"/>
          <w:szCs w:val="24"/>
          <w:lang w:val="en-US"/>
        </w:rPr>
        <w:t>s</w:t>
      </w:r>
      <w:r w:rsidR="00014734" w:rsidRPr="002069A6">
        <w:rPr>
          <w:rFonts w:ascii="Times New Roman" w:hAnsi="Times New Roman" w:cs="Times New Roman"/>
          <w:bCs/>
          <w:sz w:val="24"/>
          <w:szCs w:val="24"/>
          <w:lang w:val="en-US"/>
        </w:rPr>
        <w:t xml:space="preserve"> on overall store atmosphere perception</w:t>
      </w:r>
      <w:r w:rsidR="00335375">
        <w:rPr>
          <w:rFonts w:ascii="Times New Roman" w:hAnsi="Times New Roman" w:cs="Times New Roman"/>
          <w:bCs/>
          <w:sz w:val="24"/>
          <w:szCs w:val="24"/>
          <w:lang w:val="en-US"/>
        </w:rPr>
        <w:t>s.</w:t>
      </w:r>
      <w:r w:rsidR="00014734" w:rsidRPr="002069A6">
        <w:rPr>
          <w:rFonts w:ascii="Times New Roman" w:hAnsi="Times New Roman" w:cs="Times New Roman"/>
          <w:bCs/>
          <w:sz w:val="24"/>
          <w:szCs w:val="24"/>
          <w:lang w:val="en-US"/>
        </w:rPr>
        <w:t xml:space="preserve"> </w:t>
      </w:r>
    </w:p>
    <w:p w14:paraId="733117ED" w14:textId="72C5E1D1" w:rsidR="000479EE" w:rsidRDefault="00062707" w:rsidP="0005186C">
      <w:pPr>
        <w:spacing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According to Davis and Hodges (2012), the shopping environment</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and therefore the perceived store atmosphere</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w:t>
      </w:r>
      <w:r w:rsidR="0005186C">
        <w:rPr>
          <w:rFonts w:ascii="Times New Roman" w:hAnsi="Times New Roman" w:cs="Times New Roman"/>
          <w:sz w:val="24"/>
          <w:szCs w:val="24"/>
          <w:lang w:val="en-US"/>
        </w:rPr>
        <w:t>is</w:t>
      </w:r>
      <w:r w:rsidRPr="00C26CB0">
        <w:rPr>
          <w:rFonts w:ascii="Times New Roman" w:hAnsi="Times New Roman" w:cs="Times New Roman"/>
          <w:sz w:val="24"/>
          <w:szCs w:val="24"/>
          <w:lang w:val="en-US"/>
        </w:rPr>
        <w:t xml:space="preserve"> the key determinant of in-store </w:t>
      </w:r>
      <w:r w:rsidRPr="001C0DD4">
        <w:rPr>
          <w:rFonts w:ascii="Times New Roman" w:hAnsi="Times New Roman" w:cs="Times New Roman"/>
          <w:sz w:val="24"/>
          <w:szCs w:val="24"/>
          <w:lang w:val="en-US"/>
        </w:rPr>
        <w:t>shopping values.</w:t>
      </w:r>
      <w:r w:rsidR="0005186C" w:rsidRPr="001C0DD4">
        <w:rPr>
          <w:rFonts w:ascii="Times New Roman" w:hAnsi="Times New Roman" w:cs="Times New Roman"/>
          <w:sz w:val="24"/>
          <w:szCs w:val="24"/>
          <w:lang w:val="en-US"/>
        </w:rPr>
        <w:t xml:space="preserve"> Ben Mimoun et al. (2010) indicate that overall stimulating aspects of a shopping environment </w:t>
      </w:r>
      <w:r w:rsidR="0005186C">
        <w:rPr>
          <w:rFonts w:ascii="Times New Roman" w:hAnsi="Times New Roman" w:cs="Times New Roman"/>
          <w:sz w:val="24"/>
          <w:szCs w:val="24"/>
          <w:lang w:val="en-US"/>
        </w:rPr>
        <w:t>affect positively hedonic value.</w:t>
      </w:r>
      <w:r w:rsidR="00C26CB0" w:rsidRPr="00C26CB0">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 xml:space="preserve">Rayburn and Voss (2013) demonstrate empirically that shopping value </w:t>
      </w:r>
      <w:r w:rsidR="00335375">
        <w:rPr>
          <w:rFonts w:ascii="Times New Roman" w:hAnsi="Times New Roman" w:cs="Times New Roman"/>
          <w:sz w:val="24"/>
          <w:szCs w:val="24"/>
          <w:lang w:val="en-US"/>
        </w:rPr>
        <w:t xml:space="preserve">depends </w:t>
      </w:r>
      <w:r w:rsidRPr="00C26CB0">
        <w:rPr>
          <w:rFonts w:ascii="Times New Roman" w:hAnsi="Times New Roman" w:cs="Times New Roman"/>
          <w:sz w:val="24"/>
          <w:szCs w:val="24"/>
          <w:lang w:val="en-US"/>
        </w:rPr>
        <w:t xml:space="preserve">directly </w:t>
      </w:r>
      <w:r w:rsidR="00335375">
        <w:rPr>
          <w:rFonts w:ascii="Times New Roman" w:hAnsi="Times New Roman" w:cs="Times New Roman"/>
          <w:sz w:val="24"/>
          <w:szCs w:val="24"/>
          <w:lang w:val="en-US"/>
        </w:rPr>
        <w:t xml:space="preserve">on </w:t>
      </w:r>
      <w:r w:rsidRPr="00C26CB0">
        <w:rPr>
          <w:rFonts w:ascii="Times New Roman" w:hAnsi="Times New Roman" w:cs="Times New Roman"/>
          <w:sz w:val="24"/>
          <w:szCs w:val="24"/>
          <w:lang w:val="en-US"/>
        </w:rPr>
        <w:t xml:space="preserve">perceived overall atmosphere. </w:t>
      </w:r>
      <w:r w:rsidR="00335375">
        <w:rPr>
          <w:rFonts w:ascii="Times New Roman" w:hAnsi="Times New Roman" w:cs="Times New Roman"/>
          <w:sz w:val="24"/>
          <w:szCs w:val="24"/>
          <w:lang w:val="en-US"/>
        </w:rPr>
        <w:t xml:space="preserve">In accordance with these </w:t>
      </w:r>
      <w:r w:rsidRPr="00C26CB0">
        <w:rPr>
          <w:rFonts w:ascii="Times New Roman" w:hAnsi="Times New Roman" w:cs="Times New Roman"/>
          <w:sz w:val="24"/>
          <w:szCs w:val="24"/>
          <w:lang w:val="en-US"/>
        </w:rPr>
        <w:t>findings</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we propose the following hypothesis:</w:t>
      </w:r>
    </w:p>
    <w:p w14:paraId="3D6FD017" w14:textId="4667AF80" w:rsidR="000479EE" w:rsidRPr="002069A6" w:rsidRDefault="00062707" w:rsidP="002069A6">
      <w:pPr>
        <w:spacing w:line="480" w:lineRule="auto"/>
        <w:jc w:val="both"/>
        <w:rPr>
          <w:rFonts w:ascii="Times New Roman" w:hAnsi="Times New Roman" w:cs="Times New Roman"/>
          <w:bCs/>
          <w:sz w:val="24"/>
          <w:szCs w:val="24"/>
          <w:lang w:val="en-US"/>
        </w:rPr>
      </w:pPr>
      <w:r w:rsidRPr="00C26CB0">
        <w:rPr>
          <w:rFonts w:ascii="Times New Roman" w:hAnsi="Times New Roman" w:cs="Times New Roman"/>
          <w:b/>
          <w:bCs/>
          <w:sz w:val="24"/>
          <w:szCs w:val="24"/>
          <w:lang w:val="en-US"/>
        </w:rPr>
        <w:t xml:space="preserve">H2: </w:t>
      </w:r>
      <w:r w:rsidR="00335375">
        <w:rPr>
          <w:rFonts w:ascii="Times New Roman" w:hAnsi="Times New Roman" w:cs="Times New Roman"/>
          <w:bCs/>
          <w:sz w:val="24"/>
          <w:szCs w:val="24"/>
          <w:lang w:val="en-US"/>
        </w:rPr>
        <w:t xml:space="preserve">Improved </w:t>
      </w:r>
      <w:r w:rsidR="00014734" w:rsidRPr="002069A6">
        <w:rPr>
          <w:rFonts w:ascii="Times New Roman" w:hAnsi="Times New Roman" w:cs="Times New Roman"/>
          <w:bCs/>
          <w:sz w:val="24"/>
          <w:szCs w:val="24"/>
          <w:lang w:val="en-US"/>
        </w:rPr>
        <w:t>overall perception</w:t>
      </w:r>
      <w:r w:rsidR="00335375">
        <w:rPr>
          <w:rFonts w:ascii="Times New Roman" w:hAnsi="Times New Roman" w:cs="Times New Roman"/>
          <w:bCs/>
          <w:sz w:val="24"/>
          <w:szCs w:val="24"/>
          <w:lang w:val="en-US"/>
        </w:rPr>
        <w:t>s</w:t>
      </w:r>
      <w:r w:rsidR="00014734" w:rsidRPr="002069A6">
        <w:rPr>
          <w:rFonts w:ascii="Times New Roman" w:hAnsi="Times New Roman" w:cs="Times New Roman"/>
          <w:bCs/>
          <w:sz w:val="24"/>
          <w:szCs w:val="24"/>
          <w:lang w:val="en-US"/>
        </w:rPr>
        <w:t xml:space="preserve"> of </w:t>
      </w:r>
      <w:r w:rsidR="00335375">
        <w:rPr>
          <w:rFonts w:ascii="Times New Roman" w:hAnsi="Times New Roman" w:cs="Times New Roman"/>
          <w:bCs/>
          <w:sz w:val="24"/>
          <w:szCs w:val="24"/>
          <w:lang w:val="en-US"/>
        </w:rPr>
        <w:t xml:space="preserve">the </w:t>
      </w:r>
      <w:r w:rsidR="00014734" w:rsidRPr="002069A6">
        <w:rPr>
          <w:rFonts w:ascii="Times New Roman" w:hAnsi="Times New Roman" w:cs="Times New Roman"/>
          <w:bCs/>
          <w:sz w:val="24"/>
          <w:szCs w:val="24"/>
          <w:lang w:val="en-US"/>
        </w:rPr>
        <w:t xml:space="preserve">store atmosphere </w:t>
      </w:r>
      <w:r w:rsidR="00335375">
        <w:rPr>
          <w:rFonts w:ascii="Times New Roman" w:hAnsi="Times New Roman" w:cs="Times New Roman"/>
          <w:bCs/>
          <w:sz w:val="24"/>
          <w:szCs w:val="24"/>
          <w:lang w:val="en-US"/>
        </w:rPr>
        <w:t xml:space="preserve">enhance </w:t>
      </w:r>
      <w:r w:rsidR="00014734" w:rsidRPr="002069A6">
        <w:rPr>
          <w:rFonts w:ascii="Times New Roman" w:hAnsi="Times New Roman" w:cs="Times New Roman"/>
          <w:bCs/>
          <w:sz w:val="24"/>
          <w:szCs w:val="24"/>
          <w:lang w:val="en-US"/>
        </w:rPr>
        <w:t>shopping value.</w:t>
      </w:r>
    </w:p>
    <w:p w14:paraId="058ED8E7" w14:textId="38CC6B52" w:rsidR="000479EE" w:rsidRDefault="00335375" w:rsidP="002069A6">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L</w:t>
      </w:r>
      <w:r w:rsidR="00062707" w:rsidRPr="00C26CB0">
        <w:rPr>
          <w:rFonts w:ascii="Times New Roman" w:hAnsi="Times New Roman" w:cs="Times New Roman"/>
          <w:sz w:val="24"/>
          <w:szCs w:val="24"/>
          <w:lang w:val="en-US"/>
        </w:rPr>
        <w:t xml:space="preserve">iterature on store atmospherics (Baker et al. 1992; Donovan et al. 1994; Kaltcheva and Weitz, 2006) </w:t>
      </w:r>
      <w:r>
        <w:rPr>
          <w:rFonts w:ascii="Times New Roman" w:hAnsi="Times New Roman" w:cs="Times New Roman"/>
          <w:sz w:val="24"/>
          <w:szCs w:val="24"/>
          <w:lang w:val="en-US"/>
        </w:rPr>
        <w:t xml:space="preserve">also </w:t>
      </w:r>
      <w:r w:rsidR="00062707" w:rsidRPr="00C26CB0">
        <w:rPr>
          <w:rFonts w:ascii="Times New Roman" w:hAnsi="Times New Roman" w:cs="Times New Roman"/>
          <w:sz w:val="24"/>
          <w:szCs w:val="24"/>
          <w:lang w:val="en-US"/>
        </w:rPr>
        <w:t>indicate</w:t>
      </w:r>
      <w:r>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that </w:t>
      </w:r>
      <w:r>
        <w:rPr>
          <w:rFonts w:ascii="Times New Roman" w:hAnsi="Times New Roman" w:cs="Times New Roman"/>
          <w:sz w:val="24"/>
          <w:szCs w:val="24"/>
          <w:lang w:val="en-US"/>
        </w:rPr>
        <w:t xml:space="preserve">improving </w:t>
      </w:r>
      <w:r w:rsidR="00062707" w:rsidRPr="00C26CB0">
        <w:rPr>
          <w:rFonts w:ascii="Times New Roman" w:hAnsi="Times New Roman" w:cs="Times New Roman"/>
          <w:sz w:val="24"/>
          <w:szCs w:val="24"/>
          <w:lang w:val="en-US"/>
        </w:rPr>
        <w:t>atmospheric elements implies pleasure and positive emotion</w:t>
      </w:r>
      <w:r>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for the shopper. Thus</w:t>
      </w:r>
      <w:r>
        <w:rPr>
          <w:rFonts w:ascii="Times New Roman" w:hAnsi="Times New Roman" w:cs="Times New Roman"/>
          <w:sz w:val="24"/>
          <w:szCs w:val="24"/>
          <w:lang w:val="en-US"/>
        </w:rPr>
        <w:t>,</w:t>
      </w:r>
      <w:r w:rsidR="00062707" w:rsidRPr="00C26CB0">
        <w:rPr>
          <w:rFonts w:ascii="Times New Roman" w:hAnsi="Times New Roman" w:cs="Times New Roman"/>
          <w:sz w:val="24"/>
          <w:szCs w:val="24"/>
          <w:lang w:val="en-US"/>
        </w:rPr>
        <w:t xml:space="preserve"> we expect that </w:t>
      </w:r>
      <w:r>
        <w:rPr>
          <w:rFonts w:ascii="Times New Roman" w:hAnsi="Times New Roman" w:cs="Times New Roman"/>
          <w:sz w:val="24"/>
          <w:szCs w:val="24"/>
          <w:lang w:val="en-US"/>
        </w:rPr>
        <w:t xml:space="preserve">improved </w:t>
      </w:r>
      <w:r w:rsidR="00062707" w:rsidRPr="00C26CB0">
        <w:rPr>
          <w:rFonts w:ascii="Times New Roman" w:hAnsi="Times New Roman" w:cs="Times New Roman"/>
          <w:sz w:val="24"/>
          <w:szCs w:val="24"/>
          <w:lang w:val="en-US"/>
        </w:rPr>
        <w:t>perception</w:t>
      </w:r>
      <w:r>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the </w:t>
      </w:r>
      <w:r w:rsidR="00062707" w:rsidRPr="00C26CB0">
        <w:rPr>
          <w:rFonts w:ascii="Times New Roman" w:hAnsi="Times New Roman" w:cs="Times New Roman"/>
          <w:sz w:val="24"/>
          <w:szCs w:val="24"/>
          <w:lang w:val="en-US"/>
        </w:rPr>
        <w:t xml:space="preserve">overall store atmosphere </w:t>
      </w:r>
      <w:r>
        <w:rPr>
          <w:rFonts w:ascii="Times New Roman" w:hAnsi="Times New Roman" w:cs="Times New Roman"/>
          <w:sz w:val="24"/>
          <w:szCs w:val="24"/>
          <w:lang w:val="en-US"/>
        </w:rPr>
        <w:t xml:space="preserve">have a particularly </w:t>
      </w:r>
      <w:r w:rsidR="00062707" w:rsidRPr="00C26CB0">
        <w:rPr>
          <w:rFonts w:ascii="Times New Roman" w:hAnsi="Times New Roman" w:cs="Times New Roman"/>
          <w:sz w:val="24"/>
          <w:szCs w:val="24"/>
          <w:lang w:val="en-US"/>
        </w:rPr>
        <w:t>positive</w:t>
      </w:r>
      <w:r>
        <w:rPr>
          <w:rFonts w:ascii="Times New Roman" w:hAnsi="Times New Roman" w:cs="Times New Roman"/>
          <w:sz w:val="24"/>
          <w:szCs w:val="24"/>
          <w:lang w:val="en-US"/>
        </w:rPr>
        <w:t xml:space="preserve"> impact on </w:t>
      </w:r>
      <w:r w:rsidR="00062707" w:rsidRPr="00C26CB0">
        <w:rPr>
          <w:rFonts w:ascii="Times New Roman" w:hAnsi="Times New Roman" w:cs="Times New Roman"/>
          <w:sz w:val="24"/>
          <w:szCs w:val="24"/>
          <w:lang w:val="en-US"/>
        </w:rPr>
        <w:t>positive emotions</w:t>
      </w:r>
      <w:r>
        <w:rPr>
          <w:rFonts w:ascii="Times New Roman" w:hAnsi="Times New Roman" w:cs="Times New Roman"/>
          <w:sz w:val="24"/>
          <w:szCs w:val="24"/>
          <w:lang w:val="en-US"/>
        </w:rPr>
        <w:t>, such that</w:t>
      </w:r>
      <w:r w:rsidR="00296D7F">
        <w:rPr>
          <w:rFonts w:ascii="Times New Roman" w:hAnsi="Times New Roman" w:cs="Times New Roman"/>
          <w:sz w:val="24"/>
          <w:szCs w:val="24"/>
          <w:lang w:val="en-US"/>
        </w:rPr>
        <w:t xml:space="preserve"> :</w:t>
      </w:r>
    </w:p>
    <w:p w14:paraId="5423C186" w14:textId="1D707CDD" w:rsidR="000479EE" w:rsidRPr="002069A6" w:rsidRDefault="00062707" w:rsidP="002069A6">
      <w:pPr>
        <w:spacing w:line="480" w:lineRule="auto"/>
        <w:jc w:val="both"/>
        <w:rPr>
          <w:rFonts w:ascii="Times New Roman" w:hAnsi="Times New Roman" w:cs="Times New Roman"/>
          <w:bCs/>
          <w:sz w:val="24"/>
          <w:szCs w:val="24"/>
          <w:lang w:val="en-US"/>
        </w:rPr>
      </w:pPr>
      <w:r w:rsidRPr="00C26CB0">
        <w:rPr>
          <w:rFonts w:ascii="Times New Roman" w:hAnsi="Times New Roman" w:cs="Times New Roman"/>
          <w:b/>
          <w:bCs/>
          <w:sz w:val="24"/>
          <w:szCs w:val="24"/>
          <w:lang w:val="en-US"/>
        </w:rPr>
        <w:t xml:space="preserve">H3: </w:t>
      </w:r>
      <w:r w:rsidR="00014734" w:rsidRPr="002069A6">
        <w:rPr>
          <w:rFonts w:ascii="Times New Roman" w:hAnsi="Times New Roman" w:cs="Times New Roman"/>
          <w:bCs/>
          <w:sz w:val="24"/>
          <w:szCs w:val="24"/>
          <w:lang w:val="en-US"/>
        </w:rPr>
        <w:t xml:space="preserve">Improved perceptions of the overall store atmosphere enhance positive emotions. </w:t>
      </w:r>
    </w:p>
    <w:p w14:paraId="7AC426F0" w14:textId="214D5240" w:rsidR="000479EE" w:rsidRPr="005724CD" w:rsidRDefault="00062707" w:rsidP="0080520F">
      <w:pPr>
        <w:spacing w:line="480" w:lineRule="auto"/>
        <w:ind w:firstLine="708"/>
        <w:jc w:val="both"/>
        <w:rPr>
          <w:rFonts w:ascii="Times New Roman" w:hAnsi="Times New Roman" w:cs="Times New Roman"/>
          <w:sz w:val="24"/>
          <w:szCs w:val="24"/>
          <w:lang w:val="en-US"/>
        </w:rPr>
      </w:pPr>
      <w:r w:rsidRPr="005724CD">
        <w:rPr>
          <w:rFonts w:ascii="Times New Roman" w:hAnsi="Times New Roman" w:cs="Times New Roman"/>
          <w:sz w:val="24"/>
          <w:szCs w:val="24"/>
          <w:lang w:val="en-US"/>
        </w:rPr>
        <w:lastRenderedPageBreak/>
        <w:t xml:space="preserve">Previous research </w:t>
      </w:r>
      <w:r w:rsidR="00335375" w:rsidRPr="005724CD">
        <w:rPr>
          <w:rFonts w:ascii="Times New Roman" w:hAnsi="Times New Roman" w:cs="Times New Roman"/>
          <w:sz w:val="24"/>
          <w:szCs w:val="24"/>
          <w:lang w:val="en-US"/>
        </w:rPr>
        <w:t xml:space="preserve">also </w:t>
      </w:r>
      <w:r w:rsidRPr="005724CD">
        <w:rPr>
          <w:rFonts w:ascii="Times New Roman" w:hAnsi="Times New Roman" w:cs="Times New Roman"/>
          <w:sz w:val="24"/>
          <w:szCs w:val="24"/>
          <w:lang w:val="en-US"/>
        </w:rPr>
        <w:t xml:space="preserve">has demonstrated that perceived value </w:t>
      </w:r>
      <w:r w:rsidR="00335375" w:rsidRPr="005724CD">
        <w:rPr>
          <w:rFonts w:ascii="Times New Roman" w:hAnsi="Times New Roman" w:cs="Times New Roman"/>
          <w:sz w:val="24"/>
          <w:szCs w:val="24"/>
          <w:lang w:val="en-US"/>
        </w:rPr>
        <w:t xml:space="preserve">relates </w:t>
      </w:r>
      <w:r w:rsidRPr="005724CD">
        <w:rPr>
          <w:rFonts w:ascii="Times New Roman" w:hAnsi="Times New Roman" w:cs="Times New Roman"/>
          <w:sz w:val="24"/>
          <w:szCs w:val="24"/>
          <w:lang w:val="en-US"/>
        </w:rPr>
        <w:t xml:space="preserve">strongly </w:t>
      </w:r>
      <w:r w:rsidR="00335375" w:rsidRPr="005724CD">
        <w:rPr>
          <w:rFonts w:ascii="Times New Roman" w:hAnsi="Times New Roman" w:cs="Times New Roman"/>
          <w:sz w:val="24"/>
          <w:szCs w:val="24"/>
          <w:lang w:val="en-US"/>
        </w:rPr>
        <w:t xml:space="preserve">to </w:t>
      </w:r>
      <w:r w:rsidRPr="005724CD">
        <w:rPr>
          <w:rFonts w:ascii="Times New Roman" w:hAnsi="Times New Roman" w:cs="Times New Roman"/>
          <w:sz w:val="24"/>
          <w:szCs w:val="24"/>
          <w:lang w:val="en-US"/>
        </w:rPr>
        <w:t>satisfaction (Carpenter</w:t>
      </w:r>
      <w:r w:rsidR="00C26CB0" w:rsidRPr="005724CD">
        <w:rPr>
          <w:rFonts w:ascii="Times New Roman" w:hAnsi="Times New Roman" w:cs="Times New Roman"/>
          <w:sz w:val="24"/>
          <w:szCs w:val="24"/>
          <w:lang w:val="en-US"/>
        </w:rPr>
        <w:t xml:space="preserve"> </w:t>
      </w:r>
      <w:r w:rsidRPr="005724CD">
        <w:rPr>
          <w:rFonts w:ascii="Times New Roman" w:hAnsi="Times New Roman" w:cs="Times New Roman"/>
          <w:sz w:val="24"/>
          <w:szCs w:val="24"/>
          <w:lang w:val="en-US"/>
        </w:rPr>
        <w:t>and</w:t>
      </w:r>
      <w:r w:rsidR="00C26CB0" w:rsidRPr="005724CD">
        <w:rPr>
          <w:rFonts w:ascii="Times New Roman" w:hAnsi="Times New Roman" w:cs="Times New Roman"/>
          <w:sz w:val="24"/>
          <w:szCs w:val="24"/>
          <w:lang w:val="en-US"/>
        </w:rPr>
        <w:t xml:space="preserve"> </w:t>
      </w:r>
      <w:r w:rsidRPr="005724CD">
        <w:rPr>
          <w:rFonts w:ascii="Times New Roman" w:hAnsi="Times New Roman" w:cs="Times New Roman"/>
          <w:sz w:val="24"/>
          <w:szCs w:val="24"/>
          <w:lang w:val="en-US"/>
        </w:rPr>
        <w:t xml:space="preserve">Moore, 2009; </w:t>
      </w:r>
      <w:r w:rsidRPr="00D46D5D">
        <w:rPr>
          <w:rFonts w:ascii="Times New Roman" w:hAnsi="Times New Roman" w:cs="Times New Roman"/>
          <w:sz w:val="24"/>
          <w:szCs w:val="24"/>
          <w:lang w:val="en-US"/>
        </w:rPr>
        <w:t>Magni et al. 2010; Bernardo et al. 2012;</w:t>
      </w:r>
      <w:r w:rsidRPr="005724CD">
        <w:rPr>
          <w:rFonts w:ascii="Times New Roman" w:hAnsi="Times New Roman" w:cs="Times New Roman"/>
          <w:sz w:val="24"/>
          <w:szCs w:val="24"/>
          <w:lang w:val="en-US"/>
        </w:rPr>
        <w:t xml:space="preserve"> Gupta and Kim 20</w:t>
      </w:r>
      <w:r w:rsidR="00247C19" w:rsidRPr="005724CD">
        <w:rPr>
          <w:rFonts w:ascii="Times New Roman" w:hAnsi="Times New Roman" w:cs="Times New Roman"/>
          <w:sz w:val="24"/>
          <w:szCs w:val="24"/>
          <w:lang w:val="en-US"/>
        </w:rPr>
        <w:t>10</w:t>
      </w:r>
      <w:r w:rsidRPr="005724CD">
        <w:rPr>
          <w:rFonts w:ascii="Times New Roman" w:hAnsi="Times New Roman" w:cs="Times New Roman"/>
          <w:sz w:val="24"/>
          <w:szCs w:val="24"/>
          <w:lang w:val="en-US"/>
        </w:rPr>
        <w:t>; Shobeiri</w:t>
      </w:r>
      <w:r w:rsidR="00A6723D" w:rsidRPr="005724CD">
        <w:rPr>
          <w:rFonts w:ascii="Times New Roman" w:hAnsi="Times New Roman" w:cs="Times New Roman"/>
          <w:sz w:val="24"/>
          <w:szCs w:val="24"/>
          <w:lang w:val="en-US"/>
        </w:rPr>
        <w:t xml:space="preserve"> et al.</w:t>
      </w:r>
      <w:r w:rsidRPr="005724CD">
        <w:rPr>
          <w:rFonts w:ascii="Times New Roman" w:hAnsi="Times New Roman" w:cs="Times New Roman"/>
          <w:sz w:val="24"/>
          <w:szCs w:val="24"/>
          <w:lang w:val="en-US"/>
        </w:rPr>
        <w:t xml:space="preserve"> 2013). </w:t>
      </w:r>
      <w:r w:rsidR="00335375" w:rsidRPr="005724CD">
        <w:rPr>
          <w:rFonts w:ascii="Times New Roman" w:hAnsi="Times New Roman" w:cs="Times New Roman"/>
          <w:sz w:val="24"/>
          <w:szCs w:val="24"/>
          <w:lang w:val="en-US"/>
        </w:rPr>
        <w:t>P</w:t>
      </w:r>
      <w:r w:rsidRPr="005724CD">
        <w:rPr>
          <w:rFonts w:ascii="Times New Roman" w:hAnsi="Times New Roman" w:cs="Times New Roman"/>
          <w:sz w:val="24"/>
          <w:szCs w:val="24"/>
          <w:lang w:val="en-US"/>
        </w:rPr>
        <w:t xml:space="preserve">recisely, </w:t>
      </w:r>
      <w:r w:rsidR="00335375" w:rsidRPr="005724CD">
        <w:rPr>
          <w:rFonts w:ascii="Times New Roman" w:hAnsi="Times New Roman" w:cs="Times New Roman"/>
          <w:sz w:val="24"/>
          <w:szCs w:val="24"/>
          <w:lang w:val="en-US"/>
        </w:rPr>
        <w:t xml:space="preserve">we note the well-established, </w:t>
      </w:r>
      <w:r w:rsidRPr="005724CD">
        <w:rPr>
          <w:rFonts w:ascii="Times New Roman" w:hAnsi="Times New Roman" w:cs="Times New Roman"/>
          <w:sz w:val="24"/>
          <w:szCs w:val="24"/>
          <w:lang w:val="en-US"/>
        </w:rPr>
        <w:t>positive relationship between perceived shopping value and satisfaction (Kim et al. 2012).</w:t>
      </w:r>
      <w:r w:rsidR="00C26CB0" w:rsidRPr="005724CD">
        <w:rPr>
          <w:rFonts w:ascii="Times New Roman" w:hAnsi="Times New Roman" w:cs="Times New Roman"/>
          <w:sz w:val="24"/>
          <w:szCs w:val="24"/>
          <w:lang w:val="en-US"/>
        </w:rPr>
        <w:t xml:space="preserve"> </w:t>
      </w:r>
      <w:r w:rsidRPr="005724CD">
        <w:rPr>
          <w:rFonts w:ascii="Times New Roman" w:hAnsi="Times New Roman" w:cs="Times New Roman"/>
          <w:sz w:val="24"/>
          <w:szCs w:val="24"/>
          <w:lang w:val="en-US"/>
        </w:rPr>
        <w:t>Yoo</w:t>
      </w:r>
      <w:r w:rsidR="00910478" w:rsidRPr="005724CD">
        <w:rPr>
          <w:rFonts w:ascii="Times New Roman" w:hAnsi="Times New Roman" w:cs="Times New Roman"/>
          <w:sz w:val="24"/>
          <w:szCs w:val="24"/>
          <w:lang w:val="en-US"/>
        </w:rPr>
        <w:t xml:space="preserve"> et al.</w:t>
      </w:r>
      <w:r w:rsidRPr="005724CD">
        <w:rPr>
          <w:rFonts w:ascii="Times New Roman" w:hAnsi="Times New Roman" w:cs="Times New Roman"/>
          <w:sz w:val="24"/>
          <w:szCs w:val="24"/>
          <w:lang w:val="en-US"/>
        </w:rPr>
        <w:t xml:space="preserve"> (2010) demonstrate that shopping values have a positive effect on customer satisfaction. Similarly, Shobeiri et al. (2013) consider that offering better shopping values improves customer satisfaction. Thus we propose:</w:t>
      </w:r>
    </w:p>
    <w:p w14:paraId="5216CFA7" w14:textId="77777777" w:rsidR="00062707" w:rsidRPr="002069A6" w:rsidRDefault="00062707" w:rsidP="002069A6">
      <w:pPr>
        <w:spacing w:line="480" w:lineRule="auto"/>
        <w:jc w:val="both"/>
        <w:rPr>
          <w:rFonts w:ascii="Times New Roman" w:hAnsi="Times New Roman" w:cs="Times New Roman"/>
          <w:bCs/>
          <w:sz w:val="24"/>
          <w:szCs w:val="24"/>
          <w:lang w:val="en-US"/>
        </w:rPr>
      </w:pPr>
      <w:r w:rsidRPr="00C26CB0">
        <w:rPr>
          <w:rFonts w:ascii="Times New Roman" w:hAnsi="Times New Roman" w:cs="Times New Roman"/>
          <w:b/>
          <w:bCs/>
          <w:sz w:val="24"/>
          <w:szCs w:val="24"/>
          <w:lang w:val="en-US"/>
        </w:rPr>
        <w:t xml:space="preserve">H4. </w:t>
      </w:r>
      <w:r w:rsidR="00014734" w:rsidRPr="002069A6">
        <w:rPr>
          <w:rFonts w:ascii="Times New Roman" w:hAnsi="Times New Roman" w:cs="Times New Roman"/>
          <w:bCs/>
          <w:sz w:val="24"/>
          <w:szCs w:val="24"/>
          <w:lang w:val="en-US"/>
        </w:rPr>
        <w:t>Perceived shopping value has a positive effect on customer satisfaction.</w:t>
      </w:r>
    </w:p>
    <w:p w14:paraId="50292D48" w14:textId="3BE247DD" w:rsidR="000479EE" w:rsidRDefault="00062707" w:rsidP="00A6723D">
      <w:pPr>
        <w:spacing w:line="480" w:lineRule="auto"/>
        <w:ind w:firstLine="708"/>
        <w:jc w:val="both"/>
        <w:rPr>
          <w:rFonts w:ascii="Times New Roman" w:hAnsi="Times New Roman" w:cs="Times New Roman"/>
          <w:sz w:val="24"/>
          <w:szCs w:val="24"/>
          <w:lang w:val="en-US"/>
        </w:rPr>
      </w:pPr>
      <w:r w:rsidRPr="00C26CB0">
        <w:rPr>
          <w:rFonts w:ascii="Times New Roman" w:hAnsi="Times New Roman" w:cs="Times New Roman"/>
          <w:sz w:val="24"/>
          <w:szCs w:val="24"/>
          <w:lang w:val="en-US"/>
        </w:rPr>
        <w:t>Bolton and Drew (1991), Chang and Wild (1994), Parasuraman and Grewal (2000)</w:t>
      </w:r>
      <w:r w:rsidR="00335375">
        <w:rPr>
          <w:rFonts w:ascii="Times New Roman" w:hAnsi="Times New Roman" w:cs="Times New Roman"/>
          <w:sz w:val="24"/>
          <w:szCs w:val="24"/>
          <w:lang w:val="en-US"/>
        </w:rPr>
        <w:t xml:space="preserve">, </w:t>
      </w:r>
      <w:r w:rsidR="00335375" w:rsidRPr="005724CD">
        <w:rPr>
          <w:rFonts w:ascii="Times New Roman" w:hAnsi="Times New Roman" w:cs="Times New Roman"/>
          <w:sz w:val="24"/>
          <w:szCs w:val="24"/>
          <w:lang w:val="en-US"/>
        </w:rPr>
        <w:t>and</w:t>
      </w:r>
      <w:r w:rsidRPr="005724CD">
        <w:rPr>
          <w:rFonts w:ascii="Times New Roman" w:hAnsi="Times New Roman" w:cs="Times New Roman"/>
          <w:sz w:val="24"/>
          <w:szCs w:val="24"/>
          <w:lang w:val="en-US"/>
        </w:rPr>
        <w:t xml:space="preserve"> Turel</w:t>
      </w:r>
      <w:r w:rsidR="00A6723D" w:rsidRPr="005724CD">
        <w:rPr>
          <w:rFonts w:ascii="Times New Roman" w:hAnsi="Times New Roman" w:cs="Times New Roman"/>
          <w:sz w:val="24"/>
          <w:szCs w:val="24"/>
          <w:lang w:val="en-US"/>
        </w:rPr>
        <w:t xml:space="preserve"> et al.</w:t>
      </w:r>
      <w:r w:rsidRPr="005724CD">
        <w:rPr>
          <w:rFonts w:ascii="Times New Roman" w:hAnsi="Times New Roman" w:cs="Times New Roman"/>
          <w:sz w:val="24"/>
          <w:szCs w:val="24"/>
          <w:lang w:val="en-US"/>
        </w:rPr>
        <w:t xml:space="preserve"> (2007) show that perceived value constitutes one of the most significant </w:t>
      </w:r>
      <w:r w:rsidRPr="00C26CB0">
        <w:rPr>
          <w:rFonts w:ascii="Times New Roman" w:hAnsi="Times New Roman" w:cs="Times New Roman"/>
          <w:sz w:val="24"/>
          <w:szCs w:val="24"/>
          <w:lang w:val="en-US"/>
        </w:rPr>
        <w:t>determinants of intention</w:t>
      </w:r>
      <w:r w:rsidR="00335375">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to adopt a behavior or </w:t>
      </w:r>
      <w:r w:rsidR="00C062AA">
        <w:rPr>
          <w:rFonts w:ascii="Times New Roman" w:hAnsi="Times New Roman" w:cs="Times New Roman"/>
          <w:sz w:val="24"/>
          <w:szCs w:val="24"/>
          <w:lang w:val="en-US"/>
        </w:rPr>
        <w:t xml:space="preserve">a </w:t>
      </w:r>
      <w:r w:rsidRPr="00C26CB0">
        <w:rPr>
          <w:rFonts w:ascii="Times New Roman" w:hAnsi="Times New Roman" w:cs="Times New Roman"/>
          <w:sz w:val="24"/>
          <w:szCs w:val="24"/>
          <w:lang w:val="en-US"/>
        </w:rPr>
        <w:t>technology. In retailing literature</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perceived value is strongly linked to postpurchase consumer behaviors</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including satisfaction, word</w:t>
      </w:r>
      <w:r w:rsidR="00335375">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of</w:t>
      </w:r>
      <w:r w:rsidR="00335375">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 xml:space="preserve">mouth, </w:t>
      </w:r>
      <w:r w:rsidR="00335375">
        <w:rPr>
          <w:rFonts w:ascii="Times New Roman" w:hAnsi="Times New Roman" w:cs="Times New Roman"/>
          <w:sz w:val="24"/>
          <w:szCs w:val="24"/>
          <w:lang w:val="en-US"/>
        </w:rPr>
        <w:t xml:space="preserve">and </w:t>
      </w:r>
      <w:r w:rsidRPr="00C26CB0">
        <w:rPr>
          <w:rFonts w:ascii="Times New Roman" w:hAnsi="Times New Roman" w:cs="Times New Roman"/>
          <w:sz w:val="24"/>
          <w:szCs w:val="24"/>
          <w:lang w:val="en-US"/>
        </w:rPr>
        <w:t xml:space="preserve">loyalty, repurchase, </w:t>
      </w:r>
      <w:r w:rsidR="00335375">
        <w:rPr>
          <w:rFonts w:ascii="Times New Roman" w:hAnsi="Times New Roman" w:cs="Times New Roman"/>
          <w:sz w:val="24"/>
          <w:szCs w:val="24"/>
          <w:lang w:val="en-US"/>
        </w:rPr>
        <w:t xml:space="preserve">and </w:t>
      </w:r>
      <w:r w:rsidRPr="00C26CB0">
        <w:rPr>
          <w:rFonts w:ascii="Times New Roman" w:hAnsi="Times New Roman" w:cs="Times New Roman"/>
          <w:sz w:val="24"/>
          <w:szCs w:val="24"/>
          <w:lang w:val="en-US"/>
        </w:rPr>
        <w:t>repatronage intentions</w:t>
      </w:r>
      <w:r w:rsidR="00C26CB0" w:rsidRPr="00C26CB0">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(Carpenter</w:t>
      </w:r>
      <w:r w:rsidR="00C26CB0" w:rsidRPr="00C26CB0">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and</w:t>
      </w:r>
      <w:r w:rsidR="00C26CB0" w:rsidRPr="00C26CB0">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 xml:space="preserve">Moore, </w:t>
      </w:r>
      <w:r w:rsidRPr="005724CD">
        <w:rPr>
          <w:rFonts w:ascii="Times New Roman" w:hAnsi="Times New Roman" w:cs="Times New Roman"/>
          <w:sz w:val="24"/>
          <w:szCs w:val="24"/>
          <w:lang w:val="en-US"/>
        </w:rPr>
        <w:t xml:space="preserve">2009; Magni et al. 2010; Kim </w:t>
      </w:r>
      <w:r w:rsidR="00A6723D" w:rsidRPr="005724CD">
        <w:rPr>
          <w:rFonts w:ascii="Times New Roman" w:hAnsi="Times New Roman" w:cs="Times New Roman"/>
          <w:sz w:val="24"/>
          <w:szCs w:val="24"/>
          <w:lang w:val="en-US"/>
        </w:rPr>
        <w:t>et</w:t>
      </w:r>
      <w:r w:rsidRPr="005724CD">
        <w:rPr>
          <w:rFonts w:ascii="Times New Roman" w:hAnsi="Times New Roman" w:cs="Times New Roman"/>
          <w:sz w:val="24"/>
          <w:szCs w:val="24"/>
          <w:lang w:val="en-US"/>
        </w:rPr>
        <w:t xml:space="preserve"> al. 2012</w:t>
      </w:r>
      <w:r w:rsidR="005724CD">
        <w:rPr>
          <w:rFonts w:ascii="Times New Roman" w:hAnsi="Times New Roman" w:cs="Times New Roman"/>
          <w:sz w:val="24"/>
          <w:szCs w:val="24"/>
          <w:lang w:val="en-US"/>
        </w:rPr>
        <w:t xml:space="preserve">; Bernardo et al. 2012). Babin et al. </w:t>
      </w:r>
      <w:r w:rsidR="005D46D5">
        <w:rPr>
          <w:rFonts w:ascii="Times New Roman" w:hAnsi="Times New Roman" w:cs="Times New Roman"/>
          <w:sz w:val="24"/>
          <w:szCs w:val="24"/>
          <w:lang w:val="en-US"/>
        </w:rPr>
        <w:t>(1994</w:t>
      </w:r>
      <w:r w:rsidRPr="00C26CB0">
        <w:rPr>
          <w:rFonts w:ascii="Times New Roman" w:hAnsi="Times New Roman" w:cs="Times New Roman"/>
          <w:sz w:val="24"/>
          <w:szCs w:val="24"/>
          <w:lang w:val="en-US"/>
        </w:rPr>
        <w:t>) postulate that shopping</w:t>
      </w:r>
      <w:r w:rsidR="00C26CB0" w:rsidRPr="00C26CB0">
        <w:rPr>
          <w:rFonts w:ascii="Times New Roman" w:hAnsi="Times New Roman" w:cs="Times New Roman"/>
          <w:sz w:val="24"/>
          <w:szCs w:val="24"/>
          <w:lang w:val="en-US"/>
        </w:rPr>
        <w:t xml:space="preserve"> </w:t>
      </w:r>
      <w:r w:rsidRPr="00C26CB0">
        <w:rPr>
          <w:rFonts w:ascii="Times New Roman" w:hAnsi="Times New Roman" w:cs="Times New Roman"/>
          <w:sz w:val="24"/>
          <w:szCs w:val="24"/>
          <w:lang w:val="en-US"/>
        </w:rPr>
        <w:t xml:space="preserve">value </w:t>
      </w:r>
      <w:r w:rsidR="00335375">
        <w:rPr>
          <w:rFonts w:ascii="Times New Roman" w:hAnsi="Times New Roman" w:cs="Times New Roman"/>
          <w:sz w:val="24"/>
          <w:szCs w:val="24"/>
          <w:lang w:val="en-US"/>
        </w:rPr>
        <w:t xml:space="preserve">positively </w:t>
      </w:r>
      <w:r w:rsidRPr="00C26CB0">
        <w:rPr>
          <w:rFonts w:ascii="Times New Roman" w:hAnsi="Times New Roman" w:cs="Times New Roman"/>
          <w:sz w:val="24"/>
          <w:szCs w:val="24"/>
          <w:lang w:val="en-US"/>
        </w:rPr>
        <w:t>influence</w:t>
      </w:r>
      <w:r w:rsidR="00335375">
        <w:rPr>
          <w:rFonts w:ascii="Times New Roman" w:hAnsi="Times New Roman" w:cs="Times New Roman"/>
          <w:sz w:val="24"/>
          <w:szCs w:val="24"/>
          <w:lang w:val="en-US"/>
        </w:rPr>
        <w:t>s</w:t>
      </w:r>
      <w:r w:rsidRPr="00C26CB0">
        <w:rPr>
          <w:rFonts w:ascii="Times New Roman" w:hAnsi="Times New Roman" w:cs="Times New Roman"/>
          <w:sz w:val="24"/>
          <w:szCs w:val="24"/>
          <w:lang w:val="en-US"/>
        </w:rPr>
        <w:t xml:space="preserve"> approach</w:t>
      </w:r>
      <w:r w:rsidR="00335375">
        <w:rPr>
          <w:rFonts w:ascii="Times New Roman" w:hAnsi="Times New Roman" w:cs="Times New Roman"/>
          <w:sz w:val="24"/>
          <w:szCs w:val="24"/>
          <w:lang w:val="en-US"/>
        </w:rPr>
        <w:t xml:space="preserve"> intentions</w:t>
      </w:r>
      <w:r w:rsidR="005724CD">
        <w:rPr>
          <w:rFonts w:ascii="Times New Roman" w:hAnsi="Times New Roman" w:cs="Times New Roman"/>
          <w:sz w:val="24"/>
          <w:szCs w:val="24"/>
          <w:lang w:val="en-US"/>
        </w:rPr>
        <w:t xml:space="preserve">. Magni et al. </w:t>
      </w:r>
      <w:r w:rsidRPr="00C26CB0">
        <w:rPr>
          <w:rFonts w:ascii="Times New Roman" w:hAnsi="Times New Roman" w:cs="Times New Roman"/>
          <w:sz w:val="24"/>
          <w:szCs w:val="24"/>
          <w:lang w:val="en-US"/>
        </w:rPr>
        <w:t xml:space="preserve">(2010) </w:t>
      </w:r>
      <w:r w:rsidR="00335375">
        <w:rPr>
          <w:rFonts w:ascii="Times New Roman" w:hAnsi="Times New Roman" w:cs="Times New Roman"/>
          <w:sz w:val="24"/>
          <w:szCs w:val="24"/>
          <w:lang w:val="en-US"/>
        </w:rPr>
        <w:t xml:space="preserve">also </w:t>
      </w:r>
      <w:r w:rsidRPr="00C26CB0">
        <w:rPr>
          <w:rFonts w:ascii="Times New Roman" w:hAnsi="Times New Roman" w:cs="Times New Roman"/>
          <w:sz w:val="24"/>
          <w:szCs w:val="24"/>
          <w:lang w:val="en-US"/>
        </w:rPr>
        <w:t xml:space="preserve">indicate that when perceived value is lower, customers are more likely to switch to competitors to </w:t>
      </w:r>
      <w:r w:rsidR="00335375">
        <w:rPr>
          <w:rFonts w:ascii="Times New Roman" w:hAnsi="Times New Roman" w:cs="Times New Roman"/>
          <w:sz w:val="24"/>
          <w:szCs w:val="24"/>
          <w:lang w:val="en-US"/>
        </w:rPr>
        <w:t xml:space="preserve">increase their </w:t>
      </w:r>
      <w:r w:rsidRPr="00C26CB0">
        <w:rPr>
          <w:rFonts w:ascii="Times New Roman" w:hAnsi="Times New Roman" w:cs="Times New Roman"/>
          <w:sz w:val="24"/>
          <w:szCs w:val="24"/>
          <w:lang w:val="en-US"/>
        </w:rPr>
        <w:t xml:space="preserve">perceived value. Turel et al. (2010) indicate that perceived value </w:t>
      </w:r>
      <w:r w:rsidR="00335375">
        <w:rPr>
          <w:rFonts w:ascii="Times New Roman" w:hAnsi="Times New Roman" w:cs="Times New Roman"/>
          <w:sz w:val="24"/>
          <w:szCs w:val="24"/>
          <w:lang w:val="en-US"/>
        </w:rPr>
        <w:t xml:space="preserve">exerts </w:t>
      </w:r>
      <w:r w:rsidRPr="00C26CB0">
        <w:rPr>
          <w:rFonts w:ascii="Times New Roman" w:hAnsi="Times New Roman" w:cs="Times New Roman"/>
          <w:sz w:val="24"/>
          <w:szCs w:val="24"/>
          <w:lang w:val="en-US"/>
        </w:rPr>
        <w:t>a positive impact on behavioral intentions (e</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g.</w:t>
      </w:r>
      <w:r w:rsidR="00335375">
        <w:rPr>
          <w:rFonts w:ascii="Times New Roman" w:hAnsi="Times New Roman" w:cs="Times New Roman"/>
          <w:sz w:val="24"/>
          <w:szCs w:val="24"/>
          <w:lang w:val="en-US"/>
        </w:rPr>
        <w:t>,</w:t>
      </w:r>
      <w:r w:rsidRPr="00C26CB0">
        <w:rPr>
          <w:rFonts w:ascii="Times New Roman" w:hAnsi="Times New Roman" w:cs="Times New Roman"/>
          <w:sz w:val="24"/>
          <w:szCs w:val="24"/>
          <w:lang w:val="en-US"/>
        </w:rPr>
        <w:t xml:space="preserve"> purchase, repatronage, positive e</w:t>
      </w:r>
      <w:r w:rsidR="00335375">
        <w:rPr>
          <w:rFonts w:ascii="Times New Roman" w:hAnsi="Times New Roman" w:cs="Times New Roman"/>
          <w:sz w:val="24"/>
          <w:szCs w:val="24"/>
          <w:lang w:val="en-US"/>
        </w:rPr>
        <w:t>lectronic word of mouth</w:t>
      </w:r>
      <w:r w:rsidRPr="00C26CB0">
        <w:rPr>
          <w:rFonts w:ascii="Times New Roman" w:hAnsi="Times New Roman" w:cs="Times New Roman"/>
          <w:sz w:val="24"/>
          <w:szCs w:val="24"/>
          <w:lang w:val="en-US"/>
        </w:rPr>
        <w:t xml:space="preserve">). </w:t>
      </w:r>
      <w:r w:rsidR="00335375">
        <w:rPr>
          <w:rFonts w:ascii="Times New Roman" w:hAnsi="Times New Roman" w:cs="Times New Roman"/>
          <w:sz w:val="24"/>
          <w:szCs w:val="24"/>
          <w:lang w:val="en-US"/>
        </w:rPr>
        <w:t xml:space="preserve">Therefore, </w:t>
      </w:r>
      <w:r w:rsidRPr="00C26CB0">
        <w:rPr>
          <w:rFonts w:ascii="Times New Roman" w:hAnsi="Times New Roman" w:cs="Times New Roman"/>
          <w:sz w:val="24"/>
          <w:szCs w:val="24"/>
          <w:lang w:val="en-US"/>
        </w:rPr>
        <w:t>we expect a positive relationship between perceived shopping value and patrona</w:t>
      </w:r>
      <w:r w:rsidR="00335375">
        <w:rPr>
          <w:rFonts w:ascii="Times New Roman" w:hAnsi="Times New Roman" w:cs="Times New Roman"/>
          <w:sz w:val="24"/>
          <w:szCs w:val="24"/>
          <w:lang w:val="en-US"/>
        </w:rPr>
        <w:t>ge</w:t>
      </w:r>
      <w:r w:rsidRPr="00C26CB0">
        <w:rPr>
          <w:rFonts w:ascii="Times New Roman" w:hAnsi="Times New Roman" w:cs="Times New Roman"/>
          <w:sz w:val="24"/>
          <w:szCs w:val="24"/>
          <w:lang w:val="en-US"/>
        </w:rPr>
        <w:t xml:space="preserve"> intentions.</w:t>
      </w:r>
    </w:p>
    <w:p w14:paraId="56BB0769" w14:textId="2BB38BCE" w:rsidR="00062707" w:rsidRPr="00C26CB0" w:rsidRDefault="00062707" w:rsidP="002069A6">
      <w:pPr>
        <w:spacing w:line="480" w:lineRule="auto"/>
        <w:jc w:val="both"/>
        <w:rPr>
          <w:rFonts w:ascii="Times New Roman" w:hAnsi="Times New Roman" w:cs="Times New Roman"/>
          <w:b/>
          <w:bCs/>
          <w:sz w:val="24"/>
          <w:szCs w:val="24"/>
          <w:lang w:val="en-US"/>
        </w:rPr>
      </w:pPr>
      <w:r w:rsidRPr="00C26CB0">
        <w:rPr>
          <w:rFonts w:ascii="Times New Roman" w:hAnsi="Times New Roman" w:cs="Times New Roman"/>
          <w:b/>
          <w:bCs/>
          <w:sz w:val="24"/>
          <w:szCs w:val="24"/>
          <w:lang w:val="en-US"/>
        </w:rPr>
        <w:t xml:space="preserve">H5. </w:t>
      </w:r>
      <w:r w:rsidR="00014734" w:rsidRPr="002069A6">
        <w:rPr>
          <w:rFonts w:ascii="Times New Roman" w:hAnsi="Times New Roman" w:cs="Times New Roman"/>
          <w:bCs/>
          <w:sz w:val="24"/>
          <w:szCs w:val="24"/>
          <w:lang w:val="en-US"/>
        </w:rPr>
        <w:t>Perceived shopping value relates positively to consumers’ behavioral intentions.</w:t>
      </w:r>
    </w:p>
    <w:p w14:paraId="60182255" w14:textId="3D2BE618" w:rsidR="000479EE" w:rsidRDefault="00335375" w:rsidP="009B15AB">
      <w:pPr>
        <w:spacing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Various prior </w:t>
      </w:r>
      <w:r w:rsidR="00062707" w:rsidRPr="00C26CB0">
        <w:rPr>
          <w:rFonts w:ascii="Times New Roman" w:hAnsi="Times New Roman" w:cs="Times New Roman"/>
          <w:sz w:val="24"/>
          <w:szCs w:val="24"/>
          <w:lang w:val="en-US"/>
        </w:rPr>
        <w:t xml:space="preserve">results link affective reactions </w:t>
      </w:r>
      <w:r>
        <w:rPr>
          <w:rFonts w:ascii="Times New Roman" w:hAnsi="Times New Roman" w:cs="Times New Roman"/>
          <w:sz w:val="24"/>
          <w:szCs w:val="24"/>
          <w:lang w:val="en-US"/>
        </w:rPr>
        <w:t xml:space="preserve">to </w:t>
      </w:r>
      <w:r w:rsidR="00062707" w:rsidRPr="00C26CB0">
        <w:rPr>
          <w:rFonts w:ascii="Times New Roman" w:hAnsi="Times New Roman" w:cs="Times New Roman"/>
          <w:sz w:val="24"/>
          <w:szCs w:val="24"/>
          <w:lang w:val="en-US"/>
        </w:rPr>
        <w:t>consumer satisfaction (Oliver</w:t>
      </w:r>
      <w:r w:rsidR="00C26CB0" w:rsidRPr="00C26CB0">
        <w:rPr>
          <w:rFonts w:ascii="Times New Roman" w:hAnsi="Times New Roman" w:cs="Times New Roman"/>
          <w:sz w:val="24"/>
          <w:szCs w:val="24"/>
          <w:lang w:val="en-US"/>
        </w:rPr>
        <w:t xml:space="preserve"> </w:t>
      </w:r>
      <w:r w:rsidR="00062707" w:rsidRPr="00C26CB0">
        <w:rPr>
          <w:rFonts w:ascii="Times New Roman" w:hAnsi="Times New Roman" w:cs="Times New Roman"/>
          <w:sz w:val="24"/>
          <w:szCs w:val="24"/>
          <w:lang w:val="en-US"/>
        </w:rPr>
        <w:t>1993</w:t>
      </w:r>
      <w:r w:rsidR="009B15AB">
        <w:rPr>
          <w:rFonts w:ascii="Times New Roman" w:hAnsi="Times New Roman" w:cs="Times New Roman"/>
          <w:sz w:val="24"/>
          <w:szCs w:val="24"/>
          <w:lang w:val="en-US"/>
        </w:rPr>
        <w:t>;</w:t>
      </w:r>
      <w:r w:rsidR="00062707" w:rsidRPr="00C26CB0">
        <w:rPr>
          <w:rFonts w:ascii="Times New Roman" w:hAnsi="Times New Roman" w:cs="Times New Roman"/>
          <w:sz w:val="24"/>
          <w:szCs w:val="24"/>
          <w:lang w:val="en-US"/>
        </w:rPr>
        <w:t xml:space="preserve"> Vanhamme 2004). </w:t>
      </w:r>
      <w:r>
        <w:rPr>
          <w:rFonts w:ascii="Times New Roman" w:hAnsi="Times New Roman" w:cs="Times New Roman"/>
          <w:sz w:val="24"/>
          <w:szCs w:val="24"/>
          <w:lang w:val="en-US"/>
        </w:rPr>
        <w:t xml:space="preserve">Bharadwaj et al. (2009) affirm that </w:t>
      </w:r>
      <w:r w:rsidR="00062707" w:rsidRPr="00C26CB0">
        <w:rPr>
          <w:rFonts w:ascii="Times New Roman" w:hAnsi="Times New Roman" w:cs="Times New Roman"/>
          <w:sz w:val="24"/>
          <w:szCs w:val="24"/>
          <w:lang w:val="en-US"/>
        </w:rPr>
        <w:t xml:space="preserve">redesigning the environment </w:t>
      </w:r>
      <w:r>
        <w:rPr>
          <w:rFonts w:ascii="Times New Roman" w:hAnsi="Times New Roman" w:cs="Times New Roman"/>
          <w:sz w:val="24"/>
          <w:szCs w:val="24"/>
          <w:lang w:val="en-US"/>
        </w:rPr>
        <w:t xml:space="preserve">and introducing advanced technologies can enhance customer </w:t>
      </w:r>
      <w:r w:rsidR="00062707" w:rsidRPr="00C26CB0">
        <w:rPr>
          <w:rFonts w:ascii="Times New Roman" w:hAnsi="Times New Roman" w:cs="Times New Roman"/>
          <w:sz w:val="24"/>
          <w:szCs w:val="24"/>
          <w:lang w:val="en-US"/>
        </w:rPr>
        <w:t xml:space="preserve">satisfaction. </w:t>
      </w:r>
      <w:r w:rsidR="005F4042" w:rsidRPr="005724CD">
        <w:rPr>
          <w:rFonts w:ascii="Times New Roman" w:hAnsi="Times New Roman" w:cs="Times New Roman"/>
          <w:sz w:val="24"/>
          <w:szCs w:val="24"/>
          <w:lang w:val="en-US"/>
        </w:rPr>
        <w:t xml:space="preserve">Hence </w:t>
      </w:r>
      <w:r w:rsidR="00DD69AF">
        <w:rPr>
          <w:rFonts w:ascii="Times New Roman" w:hAnsi="Times New Roman" w:cs="Times New Roman"/>
          <w:sz w:val="24"/>
          <w:szCs w:val="24"/>
          <w:lang w:val="en-US"/>
        </w:rPr>
        <w:t>Kim et al. (</w:t>
      </w:r>
      <w:r w:rsidR="005F4042" w:rsidRPr="005724CD">
        <w:rPr>
          <w:rFonts w:ascii="Times New Roman" w:hAnsi="Times New Roman" w:cs="Times New Roman"/>
          <w:sz w:val="24"/>
          <w:szCs w:val="24"/>
          <w:lang w:val="en-US"/>
        </w:rPr>
        <w:t xml:space="preserve">2008) </w:t>
      </w:r>
      <w:r w:rsidR="005F4042" w:rsidRPr="005724CD">
        <w:rPr>
          <w:rFonts w:ascii="Times New Roman" w:hAnsi="Times New Roman" w:cs="Times New Roman"/>
          <w:sz w:val="24"/>
          <w:szCs w:val="24"/>
          <w:lang w:val="en-US"/>
        </w:rPr>
        <w:lastRenderedPageBreak/>
        <w:t xml:space="preserve">posit a potential relationship between enjoyment, store environment and customer satisfaction. </w:t>
      </w:r>
      <w:r w:rsidR="00062707" w:rsidRPr="00C26CB0">
        <w:rPr>
          <w:rFonts w:ascii="Times New Roman" w:hAnsi="Times New Roman" w:cs="Times New Roman"/>
          <w:sz w:val="24"/>
          <w:szCs w:val="24"/>
          <w:lang w:val="en-US"/>
        </w:rPr>
        <w:t xml:space="preserve">We argue </w:t>
      </w:r>
      <w:r>
        <w:rPr>
          <w:rFonts w:ascii="Times New Roman" w:hAnsi="Times New Roman" w:cs="Times New Roman"/>
          <w:sz w:val="24"/>
          <w:szCs w:val="24"/>
          <w:lang w:val="en-US"/>
        </w:rPr>
        <w:t xml:space="preserve">further </w:t>
      </w:r>
      <w:r w:rsidR="00062707" w:rsidRPr="00C26CB0">
        <w:rPr>
          <w:rFonts w:ascii="Times New Roman" w:hAnsi="Times New Roman" w:cs="Times New Roman"/>
          <w:sz w:val="24"/>
          <w:szCs w:val="24"/>
          <w:lang w:val="en-US"/>
        </w:rPr>
        <w:t>that perceived store atmosphere</w:t>
      </w:r>
      <w:r>
        <w:rPr>
          <w:rFonts w:ascii="Times New Roman" w:hAnsi="Times New Roman" w:cs="Times New Roman"/>
          <w:sz w:val="24"/>
          <w:szCs w:val="24"/>
          <w:lang w:val="en-US"/>
        </w:rPr>
        <w:t xml:space="preserve">, </w:t>
      </w:r>
      <w:r w:rsidR="00062707" w:rsidRPr="00C26CB0">
        <w:rPr>
          <w:rFonts w:ascii="Times New Roman" w:hAnsi="Times New Roman" w:cs="Times New Roman"/>
          <w:sz w:val="24"/>
          <w:szCs w:val="24"/>
          <w:lang w:val="en-US"/>
        </w:rPr>
        <w:t>through perceived value and positive emotion</w:t>
      </w:r>
      <w:r>
        <w:rPr>
          <w:rFonts w:ascii="Times New Roman" w:hAnsi="Times New Roman" w:cs="Times New Roman"/>
          <w:sz w:val="24"/>
          <w:szCs w:val="24"/>
          <w:lang w:val="en-US"/>
        </w:rPr>
        <w:t xml:space="preserve">, increase </w:t>
      </w:r>
      <w:r w:rsidR="00062707" w:rsidRPr="00C26CB0">
        <w:rPr>
          <w:rFonts w:ascii="Times New Roman" w:hAnsi="Times New Roman" w:cs="Times New Roman"/>
          <w:sz w:val="24"/>
          <w:szCs w:val="24"/>
          <w:lang w:val="en-US"/>
        </w:rPr>
        <w:t>satisfaction</w:t>
      </w:r>
      <w:r>
        <w:rPr>
          <w:rFonts w:ascii="Times New Roman" w:hAnsi="Times New Roman" w:cs="Times New Roman"/>
          <w:sz w:val="24"/>
          <w:szCs w:val="24"/>
          <w:lang w:val="en-US"/>
        </w:rPr>
        <w:t xml:space="preserve"> as well</w:t>
      </w:r>
      <w:r w:rsidR="00062707"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As a</w:t>
      </w:r>
      <w:r w:rsidR="00062707" w:rsidRPr="00C26CB0">
        <w:rPr>
          <w:rFonts w:ascii="Times New Roman" w:hAnsi="Times New Roman" w:cs="Times New Roman"/>
          <w:sz w:val="24"/>
          <w:szCs w:val="24"/>
          <w:lang w:val="en-US"/>
        </w:rPr>
        <w:t xml:space="preserve"> complement to H4, we </w:t>
      </w:r>
      <w:r>
        <w:rPr>
          <w:rFonts w:ascii="Times New Roman" w:hAnsi="Times New Roman" w:cs="Times New Roman"/>
          <w:sz w:val="24"/>
          <w:szCs w:val="24"/>
          <w:lang w:val="en-US"/>
        </w:rPr>
        <w:t>therefore hypothesize:</w:t>
      </w:r>
    </w:p>
    <w:p w14:paraId="18E9F2E5" w14:textId="77777777" w:rsidR="00062707" w:rsidRPr="002069A6" w:rsidRDefault="00062707" w:rsidP="002069A6">
      <w:pPr>
        <w:spacing w:line="480" w:lineRule="auto"/>
        <w:jc w:val="both"/>
        <w:rPr>
          <w:rFonts w:ascii="Times New Roman" w:hAnsi="Times New Roman" w:cs="Times New Roman"/>
          <w:bCs/>
          <w:sz w:val="24"/>
          <w:szCs w:val="24"/>
          <w:lang w:val="en-US"/>
        </w:rPr>
      </w:pPr>
      <w:r w:rsidRPr="00C26CB0">
        <w:rPr>
          <w:rFonts w:ascii="Times New Roman" w:hAnsi="Times New Roman" w:cs="Times New Roman"/>
          <w:b/>
          <w:bCs/>
          <w:sz w:val="24"/>
          <w:szCs w:val="24"/>
          <w:lang w:val="en-US"/>
        </w:rPr>
        <w:t xml:space="preserve">H6. </w:t>
      </w:r>
      <w:r w:rsidR="00014734" w:rsidRPr="002069A6">
        <w:rPr>
          <w:rFonts w:ascii="Times New Roman" w:hAnsi="Times New Roman" w:cs="Times New Roman"/>
          <w:bCs/>
          <w:sz w:val="24"/>
          <w:szCs w:val="24"/>
          <w:lang w:val="en-US"/>
        </w:rPr>
        <w:t>Positive affective reactions have a positive effect on customer satisfaction.</w:t>
      </w:r>
    </w:p>
    <w:p w14:paraId="6217F0C3" w14:textId="36A88487" w:rsidR="000479EE" w:rsidRDefault="009708D3" w:rsidP="00230BAE">
      <w:pPr>
        <w:spacing w:line="480" w:lineRule="auto"/>
        <w:ind w:firstLine="708"/>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As Vie</w:t>
      </w:r>
      <w:r w:rsidR="00062707" w:rsidRPr="00C26CB0">
        <w:rPr>
          <w:rFonts w:ascii="Times New Roman" w:eastAsia="Times New Roman" w:hAnsi="Times New Roman" w:cs="Times New Roman"/>
          <w:sz w:val="24"/>
          <w:szCs w:val="24"/>
          <w:lang w:val="en-US" w:eastAsia="fr-FR"/>
        </w:rPr>
        <w:t>ira (2013)</w:t>
      </w:r>
      <w:r w:rsidR="00335375">
        <w:rPr>
          <w:rFonts w:ascii="Times New Roman" w:eastAsia="Times New Roman" w:hAnsi="Times New Roman" w:cs="Times New Roman"/>
          <w:sz w:val="24"/>
          <w:szCs w:val="24"/>
          <w:lang w:val="en-US" w:eastAsia="fr-FR"/>
        </w:rPr>
        <w:t xml:space="preserve"> </w:t>
      </w:r>
      <w:r w:rsidR="0039004C">
        <w:rPr>
          <w:rFonts w:ascii="Times New Roman" w:eastAsia="Times New Roman" w:hAnsi="Times New Roman" w:cs="Times New Roman"/>
          <w:sz w:val="24"/>
          <w:szCs w:val="24"/>
          <w:lang w:val="en-US" w:eastAsia="fr-FR"/>
        </w:rPr>
        <w:t>summarizes</w:t>
      </w:r>
      <w:r w:rsidR="00062707" w:rsidRPr="00C26CB0">
        <w:rPr>
          <w:rFonts w:ascii="Times New Roman" w:eastAsia="Times New Roman" w:hAnsi="Times New Roman" w:cs="Times New Roman"/>
          <w:sz w:val="24"/>
          <w:szCs w:val="24"/>
          <w:lang w:val="en-US" w:eastAsia="fr-FR"/>
        </w:rPr>
        <w:t xml:space="preserve">, </w:t>
      </w:r>
      <w:r w:rsidR="00062707" w:rsidRPr="00C26CB0">
        <w:rPr>
          <w:rFonts w:ascii="Times New Roman" w:hAnsi="Times New Roman" w:cs="Times New Roman"/>
          <w:sz w:val="24"/>
          <w:szCs w:val="24"/>
          <w:lang w:val="en-US"/>
        </w:rPr>
        <w:t xml:space="preserve">previous studies </w:t>
      </w:r>
      <w:r w:rsidR="0039004C">
        <w:rPr>
          <w:rFonts w:ascii="Times New Roman" w:hAnsi="Times New Roman" w:cs="Times New Roman"/>
          <w:sz w:val="24"/>
          <w:szCs w:val="24"/>
          <w:lang w:val="en-US"/>
        </w:rPr>
        <w:t xml:space="preserve">have </w:t>
      </w:r>
      <w:r w:rsidR="00062707" w:rsidRPr="00C26CB0">
        <w:rPr>
          <w:rFonts w:ascii="Times New Roman" w:hAnsi="Times New Roman" w:cs="Times New Roman"/>
          <w:sz w:val="24"/>
          <w:szCs w:val="24"/>
          <w:lang w:val="en-US"/>
        </w:rPr>
        <w:t>suggested a significant influence of overall retail atmospherics on consumers’ shopping behavior</w:t>
      </w:r>
      <w:r w:rsidR="0039004C">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w:t>
      </w:r>
      <w:r w:rsidR="0039004C">
        <w:rPr>
          <w:rFonts w:ascii="Times New Roman" w:hAnsi="Times New Roman" w:cs="Times New Roman"/>
          <w:sz w:val="24"/>
          <w:szCs w:val="24"/>
          <w:lang w:val="en-US"/>
        </w:rPr>
        <w:t xml:space="preserve">and </w:t>
      </w:r>
      <w:r w:rsidR="00062707" w:rsidRPr="00C26CB0">
        <w:rPr>
          <w:rFonts w:ascii="Times New Roman" w:hAnsi="Times New Roman" w:cs="Times New Roman"/>
          <w:sz w:val="24"/>
          <w:szCs w:val="24"/>
          <w:lang w:val="en-US"/>
        </w:rPr>
        <w:t>on store pa</w:t>
      </w:r>
      <w:r>
        <w:rPr>
          <w:rFonts w:ascii="Times New Roman" w:hAnsi="Times New Roman" w:cs="Times New Roman"/>
          <w:sz w:val="24"/>
          <w:szCs w:val="24"/>
          <w:lang w:val="en-US"/>
        </w:rPr>
        <w:t>tronage intentions</w:t>
      </w:r>
      <w:r w:rsidR="00062707"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39004C">
        <w:rPr>
          <w:rFonts w:ascii="Times New Roman" w:hAnsi="Times New Roman" w:cs="Times New Roman"/>
          <w:sz w:val="24"/>
          <w:szCs w:val="24"/>
          <w:lang w:val="en-US"/>
        </w:rPr>
        <w:t xml:space="preserve">Such findings </w:t>
      </w:r>
      <w:r w:rsidR="00062707" w:rsidRPr="00C26CB0">
        <w:rPr>
          <w:rFonts w:ascii="Times New Roman" w:hAnsi="Times New Roman" w:cs="Times New Roman"/>
          <w:sz w:val="24"/>
          <w:szCs w:val="24"/>
          <w:lang w:val="en-US"/>
        </w:rPr>
        <w:t>support a positive relationship between positive emotion</w:t>
      </w:r>
      <w:r w:rsidR="0039004C">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and purchase (</w:t>
      </w:r>
      <w:r w:rsidR="00062707" w:rsidRPr="00C26CB0">
        <w:rPr>
          <w:rFonts w:ascii="Times New Roman" w:eastAsia="Times New Roman" w:hAnsi="Times New Roman" w:cs="Times New Roman"/>
          <w:sz w:val="24"/>
          <w:szCs w:val="24"/>
          <w:lang w:val="en-US" w:eastAsia="fr-FR"/>
        </w:rPr>
        <w:t>Babin et al. 2013)</w:t>
      </w:r>
      <w:r w:rsidR="00062707" w:rsidRPr="00C26CB0">
        <w:rPr>
          <w:rFonts w:ascii="Times New Roman" w:hAnsi="Times New Roman" w:cs="Times New Roman"/>
          <w:sz w:val="24"/>
          <w:szCs w:val="24"/>
          <w:lang w:val="en-US"/>
        </w:rPr>
        <w:t xml:space="preserve">. Babin and Attaway </w:t>
      </w:r>
      <w:r w:rsidR="0039004C">
        <w:rPr>
          <w:rFonts w:ascii="Times New Roman" w:hAnsi="Times New Roman" w:cs="Times New Roman"/>
          <w:sz w:val="24"/>
          <w:szCs w:val="24"/>
          <w:lang w:val="en-US"/>
        </w:rPr>
        <w:t xml:space="preserve">(2000) acknowledge that </w:t>
      </w:r>
      <w:r w:rsidR="00062707" w:rsidRPr="00C26CB0">
        <w:rPr>
          <w:rFonts w:ascii="Times New Roman" w:hAnsi="Times New Roman" w:cs="Times New Roman"/>
          <w:sz w:val="24"/>
          <w:szCs w:val="24"/>
          <w:lang w:val="en-US"/>
        </w:rPr>
        <w:t>emotions affect consumer</w:t>
      </w:r>
      <w:r w:rsidR="0039004C">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repeated patronage</w:t>
      </w:r>
      <w:r w:rsidR="0039004C">
        <w:rPr>
          <w:rFonts w:ascii="Times New Roman" w:hAnsi="Times New Roman" w:cs="Times New Roman"/>
          <w:sz w:val="24"/>
          <w:szCs w:val="24"/>
          <w:lang w:val="en-US"/>
        </w:rPr>
        <w:t xml:space="preserve"> (i.e., </w:t>
      </w:r>
      <w:r w:rsidR="00062707" w:rsidRPr="00C26CB0">
        <w:rPr>
          <w:rFonts w:ascii="Times New Roman" w:hAnsi="Times New Roman" w:cs="Times New Roman"/>
          <w:sz w:val="24"/>
          <w:szCs w:val="24"/>
          <w:lang w:val="en-US"/>
        </w:rPr>
        <w:t>future visits and future buying</w:t>
      </w:r>
      <w:r w:rsidR="0039004C">
        <w:rPr>
          <w:rFonts w:ascii="Times New Roman" w:hAnsi="Times New Roman" w:cs="Times New Roman"/>
          <w:sz w:val="24"/>
          <w:szCs w:val="24"/>
          <w:lang w:val="en-US"/>
        </w:rPr>
        <w:t>)</w:t>
      </w:r>
      <w:r w:rsidR="00062707"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sidR="00062707" w:rsidRPr="00C26CB0">
        <w:rPr>
          <w:rFonts w:ascii="Times New Roman" w:hAnsi="Times New Roman" w:cs="Times New Roman"/>
          <w:sz w:val="24"/>
          <w:szCs w:val="24"/>
          <w:lang w:val="en-US"/>
        </w:rPr>
        <w:t xml:space="preserve">We expect </w:t>
      </w:r>
      <w:r w:rsidR="0039004C">
        <w:rPr>
          <w:rFonts w:ascii="Times New Roman" w:hAnsi="Times New Roman" w:cs="Times New Roman"/>
          <w:sz w:val="24"/>
          <w:szCs w:val="24"/>
          <w:lang w:val="en-US"/>
        </w:rPr>
        <w:t xml:space="preserve">to </w:t>
      </w:r>
      <w:r w:rsidR="00062707" w:rsidRPr="00C26CB0">
        <w:rPr>
          <w:rFonts w:ascii="Times New Roman" w:hAnsi="Times New Roman" w:cs="Times New Roman"/>
          <w:sz w:val="24"/>
          <w:szCs w:val="24"/>
          <w:lang w:val="en-US"/>
        </w:rPr>
        <w:t>observe this linkage in our study as well. Building on Groeppel-Klein</w:t>
      </w:r>
      <w:r w:rsidR="0039004C">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(2005)</w:t>
      </w:r>
      <w:r w:rsidR="0039004C">
        <w:rPr>
          <w:rFonts w:ascii="Times New Roman" w:hAnsi="Times New Roman" w:cs="Times New Roman"/>
          <w:sz w:val="24"/>
          <w:szCs w:val="24"/>
          <w:lang w:val="en-US"/>
        </w:rPr>
        <w:t xml:space="preserve"> work</w:t>
      </w:r>
      <w:r w:rsidR="00062707" w:rsidRPr="00C26CB0">
        <w:rPr>
          <w:rFonts w:ascii="Times New Roman" w:hAnsi="Times New Roman" w:cs="Times New Roman"/>
          <w:sz w:val="24"/>
          <w:szCs w:val="24"/>
          <w:lang w:val="en-US"/>
        </w:rPr>
        <w:t xml:space="preserve">, we argue that emotions </w:t>
      </w:r>
      <w:r w:rsidR="0039004C">
        <w:rPr>
          <w:rFonts w:ascii="Times New Roman" w:hAnsi="Times New Roman" w:cs="Times New Roman"/>
          <w:sz w:val="24"/>
          <w:szCs w:val="24"/>
          <w:lang w:val="en-US"/>
        </w:rPr>
        <w:t xml:space="preserve">help </w:t>
      </w:r>
      <w:r w:rsidR="00062707" w:rsidRPr="00C26CB0">
        <w:rPr>
          <w:rFonts w:ascii="Times New Roman" w:hAnsi="Times New Roman" w:cs="Times New Roman"/>
          <w:sz w:val="24"/>
          <w:szCs w:val="24"/>
          <w:lang w:val="en-US"/>
        </w:rPr>
        <w:t>expla</w:t>
      </w:r>
      <w:r w:rsidR="0039004C">
        <w:rPr>
          <w:rFonts w:ascii="Times New Roman" w:hAnsi="Times New Roman" w:cs="Times New Roman"/>
          <w:sz w:val="24"/>
          <w:szCs w:val="24"/>
          <w:lang w:val="en-US"/>
        </w:rPr>
        <w:t xml:space="preserve">in </w:t>
      </w:r>
      <w:r w:rsidR="00062707" w:rsidRPr="00C26CB0">
        <w:rPr>
          <w:rFonts w:ascii="Times New Roman" w:hAnsi="Times New Roman" w:cs="Times New Roman"/>
          <w:sz w:val="24"/>
          <w:szCs w:val="24"/>
          <w:lang w:val="en-US"/>
        </w:rPr>
        <w:t>buying behavior and patronage intentions.</w:t>
      </w:r>
    </w:p>
    <w:p w14:paraId="4B7C642C" w14:textId="77777777" w:rsidR="00062707" w:rsidRPr="00C26CB0" w:rsidRDefault="00062707" w:rsidP="002069A6">
      <w:pPr>
        <w:spacing w:line="480" w:lineRule="auto"/>
        <w:jc w:val="both"/>
        <w:rPr>
          <w:rFonts w:ascii="Times New Roman" w:hAnsi="Times New Roman" w:cs="Times New Roman"/>
          <w:b/>
          <w:bCs/>
          <w:sz w:val="24"/>
          <w:szCs w:val="24"/>
          <w:lang w:val="en-US"/>
        </w:rPr>
      </w:pPr>
      <w:r w:rsidRPr="00C26CB0">
        <w:rPr>
          <w:rFonts w:ascii="Times New Roman" w:hAnsi="Times New Roman" w:cs="Times New Roman"/>
          <w:b/>
          <w:bCs/>
          <w:sz w:val="24"/>
          <w:szCs w:val="24"/>
          <w:lang w:val="en-US"/>
        </w:rPr>
        <w:t xml:space="preserve">H7. </w:t>
      </w:r>
      <w:r w:rsidR="00014734" w:rsidRPr="002069A6">
        <w:rPr>
          <w:rFonts w:ascii="Times New Roman" w:hAnsi="Times New Roman" w:cs="Times New Roman"/>
          <w:bCs/>
          <w:sz w:val="24"/>
          <w:szCs w:val="24"/>
          <w:lang w:val="en-US"/>
        </w:rPr>
        <w:t>Positive affective reactions positively affect customer patronage intentions</w:t>
      </w:r>
      <w:r w:rsidR="0039004C">
        <w:rPr>
          <w:rFonts w:ascii="Times New Roman" w:hAnsi="Times New Roman" w:cs="Times New Roman"/>
          <w:bCs/>
          <w:sz w:val="24"/>
          <w:szCs w:val="24"/>
          <w:lang w:val="en-US"/>
        </w:rPr>
        <w:t>.</w:t>
      </w:r>
    </w:p>
    <w:p w14:paraId="7E1BC512" w14:textId="2306A71E" w:rsidR="000479EE" w:rsidRPr="004B1254" w:rsidRDefault="00062707" w:rsidP="00247C19">
      <w:pPr>
        <w:spacing w:line="480" w:lineRule="auto"/>
        <w:ind w:firstLine="708"/>
        <w:jc w:val="both"/>
        <w:rPr>
          <w:rFonts w:ascii="Times New Roman" w:hAnsi="Times New Roman" w:cs="Times New Roman"/>
          <w:sz w:val="24"/>
          <w:szCs w:val="24"/>
          <w:lang w:val="en-US"/>
        </w:rPr>
      </w:pPr>
      <w:r w:rsidRPr="004B1254">
        <w:rPr>
          <w:rFonts w:ascii="Times New Roman" w:eastAsia="Times New Roman" w:hAnsi="Times New Roman" w:cs="Times New Roman"/>
          <w:sz w:val="24"/>
          <w:szCs w:val="24"/>
          <w:lang w:val="en-US" w:eastAsia="fr-FR"/>
        </w:rPr>
        <w:t xml:space="preserve">Finally, </w:t>
      </w:r>
      <w:r w:rsidRPr="004B1254">
        <w:rPr>
          <w:rFonts w:ascii="Times New Roman" w:hAnsi="Times New Roman" w:cs="Times New Roman"/>
          <w:sz w:val="24"/>
          <w:szCs w:val="24"/>
          <w:lang w:val="en-US"/>
        </w:rPr>
        <w:t>improving customer satisfaction appears essential for increasing customer revisits, repurchases, and recommendations to others (Gupta and Kim 20</w:t>
      </w:r>
      <w:r w:rsidR="00247C19" w:rsidRPr="004B1254">
        <w:rPr>
          <w:rFonts w:ascii="Times New Roman" w:hAnsi="Times New Roman" w:cs="Times New Roman"/>
          <w:sz w:val="24"/>
          <w:szCs w:val="24"/>
          <w:lang w:val="en-US"/>
        </w:rPr>
        <w:t>10</w:t>
      </w:r>
      <w:r w:rsidRPr="004B1254">
        <w:rPr>
          <w:rFonts w:ascii="Times New Roman" w:hAnsi="Times New Roman" w:cs="Times New Roman"/>
          <w:sz w:val="24"/>
          <w:szCs w:val="24"/>
          <w:lang w:val="en-US"/>
        </w:rPr>
        <w:t xml:space="preserve">; To et al. 2007). Therefore, </w:t>
      </w:r>
      <w:r w:rsidR="0039004C" w:rsidRPr="004B1254">
        <w:rPr>
          <w:rFonts w:ascii="Times New Roman" w:hAnsi="Times New Roman" w:cs="Times New Roman"/>
          <w:sz w:val="24"/>
          <w:szCs w:val="24"/>
          <w:lang w:val="en-US"/>
        </w:rPr>
        <w:t xml:space="preserve">we address the </w:t>
      </w:r>
      <w:r w:rsidRPr="004B1254">
        <w:rPr>
          <w:rFonts w:ascii="Times New Roman" w:hAnsi="Times New Roman" w:cs="Times New Roman"/>
          <w:sz w:val="24"/>
          <w:szCs w:val="24"/>
          <w:lang w:val="en-US"/>
        </w:rPr>
        <w:t>relationship between customer satisfaction and patronage intention</w:t>
      </w:r>
      <w:r w:rsidR="0039004C" w:rsidRPr="004B1254">
        <w:rPr>
          <w:rFonts w:ascii="Times New Roman" w:hAnsi="Times New Roman" w:cs="Times New Roman"/>
          <w:sz w:val="24"/>
          <w:szCs w:val="24"/>
          <w:lang w:val="en-US"/>
        </w:rPr>
        <w:t>s:</w:t>
      </w:r>
    </w:p>
    <w:p w14:paraId="0A64429F" w14:textId="77777777" w:rsidR="00062707" w:rsidRPr="002069A6" w:rsidRDefault="00062707" w:rsidP="002069A6">
      <w:pPr>
        <w:spacing w:line="480" w:lineRule="auto"/>
        <w:jc w:val="both"/>
        <w:rPr>
          <w:rFonts w:ascii="Times New Roman" w:hAnsi="Times New Roman" w:cs="Times New Roman"/>
          <w:sz w:val="24"/>
          <w:szCs w:val="24"/>
          <w:lang w:val="en-US"/>
        </w:rPr>
      </w:pPr>
      <w:r w:rsidRPr="00C26CB0">
        <w:rPr>
          <w:rFonts w:ascii="Times New Roman" w:hAnsi="Times New Roman" w:cs="Times New Roman"/>
          <w:b/>
          <w:sz w:val="24"/>
          <w:szCs w:val="24"/>
          <w:lang w:val="en-US"/>
        </w:rPr>
        <w:t>H8</w:t>
      </w:r>
      <w:r w:rsidR="0039004C">
        <w:rPr>
          <w:rFonts w:ascii="Times New Roman" w:hAnsi="Times New Roman" w:cs="Times New Roman"/>
          <w:b/>
          <w:sz w:val="24"/>
          <w:szCs w:val="24"/>
          <w:lang w:val="en-US"/>
        </w:rPr>
        <w:t>.</w:t>
      </w:r>
      <w:r w:rsidRPr="00C26CB0">
        <w:rPr>
          <w:rFonts w:ascii="Times New Roman" w:hAnsi="Times New Roman" w:cs="Times New Roman"/>
          <w:b/>
          <w:sz w:val="24"/>
          <w:szCs w:val="24"/>
          <w:lang w:val="en-US"/>
        </w:rPr>
        <w:t xml:space="preserve"> </w:t>
      </w:r>
      <w:r w:rsidR="00014734" w:rsidRPr="002069A6">
        <w:rPr>
          <w:rFonts w:ascii="Times New Roman" w:hAnsi="Times New Roman" w:cs="Times New Roman"/>
          <w:sz w:val="24"/>
          <w:szCs w:val="24"/>
          <w:lang w:val="en-US"/>
        </w:rPr>
        <w:t>Customer satisfaction is positively associated with customer patronage intentions.</w:t>
      </w:r>
    </w:p>
    <w:p w14:paraId="6B304B44" w14:textId="4FB58A46" w:rsidR="00062707" w:rsidRDefault="004D772E" w:rsidP="00A6723D">
      <w:pPr>
        <w:spacing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62707" w:rsidRPr="00C26CB0">
        <w:rPr>
          <w:rFonts w:ascii="Times New Roman" w:hAnsi="Times New Roman" w:cs="Times New Roman"/>
          <w:sz w:val="24"/>
          <w:szCs w:val="24"/>
          <w:lang w:val="en-US"/>
        </w:rPr>
        <w:t>To verify the research model</w:t>
      </w:r>
      <w:r w:rsidR="00433018">
        <w:rPr>
          <w:rFonts w:ascii="Times New Roman" w:hAnsi="Times New Roman" w:cs="Times New Roman"/>
          <w:sz w:val="24"/>
          <w:szCs w:val="24"/>
          <w:lang w:val="en-US"/>
        </w:rPr>
        <w:t xml:space="preserve"> in figure 2</w:t>
      </w:r>
      <w:r w:rsidR="00062707" w:rsidRPr="00C26CB0">
        <w:rPr>
          <w:rFonts w:ascii="Times New Roman" w:hAnsi="Times New Roman" w:cs="Times New Roman"/>
          <w:sz w:val="24"/>
          <w:szCs w:val="24"/>
          <w:lang w:val="en-US"/>
        </w:rPr>
        <w:t xml:space="preserve">, we studied a </w:t>
      </w:r>
      <w:r>
        <w:rPr>
          <w:rFonts w:ascii="Times New Roman" w:hAnsi="Times New Roman" w:cs="Times New Roman"/>
          <w:sz w:val="24"/>
          <w:szCs w:val="24"/>
          <w:lang w:val="en-US"/>
        </w:rPr>
        <w:t>brick-and-mortar</w:t>
      </w:r>
      <w:r w:rsidR="00062707" w:rsidRPr="00C26CB0">
        <w:rPr>
          <w:rFonts w:ascii="Times New Roman" w:hAnsi="Times New Roman" w:cs="Times New Roman"/>
          <w:sz w:val="24"/>
          <w:szCs w:val="24"/>
          <w:lang w:val="en-US"/>
        </w:rPr>
        <w:t xml:space="preserve"> toy store </w:t>
      </w:r>
      <w:r>
        <w:rPr>
          <w:rFonts w:ascii="Times New Roman" w:hAnsi="Times New Roman" w:cs="Times New Roman"/>
          <w:sz w:val="24"/>
          <w:szCs w:val="24"/>
          <w:lang w:val="en-US"/>
        </w:rPr>
        <w:t xml:space="preserve">that implemented </w:t>
      </w:r>
      <w:r w:rsidR="00062707" w:rsidRPr="00C26CB0">
        <w:rPr>
          <w:rFonts w:ascii="Times New Roman" w:hAnsi="Times New Roman" w:cs="Times New Roman"/>
          <w:sz w:val="24"/>
          <w:szCs w:val="24"/>
          <w:lang w:val="en-US"/>
        </w:rPr>
        <w:t xml:space="preserve">two different technologies (magic mirror with augmented reality and interactive </w:t>
      </w:r>
      <w:r>
        <w:rPr>
          <w:rFonts w:ascii="Times New Roman" w:hAnsi="Times New Roman" w:cs="Times New Roman"/>
          <w:sz w:val="24"/>
          <w:szCs w:val="24"/>
          <w:lang w:val="en-US"/>
        </w:rPr>
        <w:t xml:space="preserve">game </w:t>
      </w:r>
      <w:r w:rsidR="00062707" w:rsidRPr="00C26CB0">
        <w:rPr>
          <w:rFonts w:ascii="Times New Roman" w:hAnsi="Times New Roman" w:cs="Times New Roman"/>
          <w:sz w:val="24"/>
          <w:szCs w:val="24"/>
          <w:lang w:val="en-US"/>
        </w:rPr>
        <w:t>terminal)</w:t>
      </w:r>
      <w:r>
        <w:rPr>
          <w:rFonts w:ascii="Times New Roman" w:hAnsi="Times New Roman" w:cs="Times New Roman"/>
          <w:sz w:val="24"/>
          <w:szCs w:val="24"/>
          <w:lang w:val="en-US"/>
        </w:rPr>
        <w:t xml:space="preserve"> that were </w:t>
      </w:r>
      <w:r w:rsidR="00B51088" w:rsidRPr="00C26CB0">
        <w:rPr>
          <w:rFonts w:ascii="Times New Roman" w:hAnsi="Times New Roman" w:cs="Times New Roman"/>
          <w:sz w:val="24"/>
          <w:szCs w:val="24"/>
          <w:lang w:val="en-US"/>
        </w:rPr>
        <w:t>congruent with the global image of the store</w:t>
      </w:r>
      <w:r w:rsidR="00B51088">
        <w:rPr>
          <w:rFonts w:ascii="Times New Roman" w:hAnsi="Times New Roman" w:cs="Times New Roman"/>
          <w:sz w:val="24"/>
          <w:szCs w:val="24"/>
          <w:lang w:val="en-US"/>
        </w:rPr>
        <w:t xml:space="preserve"> </w:t>
      </w:r>
      <w:r w:rsidR="00B51088" w:rsidRPr="00C26CB0">
        <w:rPr>
          <w:rFonts w:ascii="Times New Roman" w:hAnsi="Times New Roman" w:cs="Times New Roman"/>
          <w:sz w:val="24"/>
          <w:szCs w:val="24"/>
          <w:lang w:val="en-US"/>
        </w:rPr>
        <w:t>brand</w:t>
      </w:r>
      <w:r w:rsidR="00B51088">
        <w:rPr>
          <w:rFonts w:ascii="Times New Roman" w:hAnsi="Times New Roman" w:cs="Times New Roman"/>
          <w:sz w:val="24"/>
          <w:szCs w:val="24"/>
          <w:lang w:val="en-US"/>
        </w:rPr>
        <w:t>,</w:t>
      </w:r>
      <w:r w:rsidR="00B51088" w:rsidRPr="00C26CB0">
        <w:rPr>
          <w:rFonts w:ascii="Times New Roman" w:hAnsi="Times New Roman" w:cs="Times New Roman"/>
          <w:sz w:val="24"/>
          <w:szCs w:val="24"/>
          <w:lang w:val="en-US"/>
        </w:rPr>
        <w:t xml:space="preserve"> as recommended </w:t>
      </w:r>
      <w:r w:rsidR="00B51088" w:rsidRPr="004B1254">
        <w:rPr>
          <w:rFonts w:ascii="Times New Roman" w:hAnsi="Times New Roman" w:cs="Times New Roman"/>
          <w:sz w:val="24"/>
          <w:szCs w:val="24"/>
          <w:lang w:val="en-US"/>
        </w:rPr>
        <w:t>by Michon</w:t>
      </w:r>
      <w:r w:rsidR="00A6723D" w:rsidRPr="004B1254">
        <w:rPr>
          <w:rFonts w:ascii="Times New Roman" w:hAnsi="Times New Roman" w:cs="Times New Roman"/>
          <w:sz w:val="24"/>
          <w:szCs w:val="24"/>
          <w:lang w:val="en-US"/>
        </w:rPr>
        <w:t xml:space="preserve"> et al.</w:t>
      </w:r>
      <w:r w:rsidR="00B51088" w:rsidRPr="004B1254">
        <w:rPr>
          <w:rFonts w:ascii="Times New Roman" w:hAnsi="Times New Roman" w:cs="Times New Roman"/>
          <w:sz w:val="24"/>
          <w:szCs w:val="24"/>
          <w:lang w:val="en-US"/>
        </w:rPr>
        <w:t xml:space="preserve"> (2005). To measure </w:t>
      </w:r>
      <w:r w:rsidR="00062707" w:rsidRPr="004B1254">
        <w:rPr>
          <w:rFonts w:ascii="Times New Roman" w:hAnsi="Times New Roman" w:cs="Times New Roman"/>
          <w:sz w:val="24"/>
          <w:szCs w:val="24"/>
          <w:lang w:val="en-US"/>
        </w:rPr>
        <w:t>perce</w:t>
      </w:r>
      <w:r w:rsidR="00B51088" w:rsidRPr="004B1254">
        <w:rPr>
          <w:rFonts w:ascii="Times New Roman" w:hAnsi="Times New Roman" w:cs="Times New Roman"/>
          <w:sz w:val="24"/>
          <w:szCs w:val="24"/>
          <w:lang w:val="en-US"/>
        </w:rPr>
        <w:t xml:space="preserve">ptions of the retail </w:t>
      </w:r>
      <w:r w:rsidR="00062707" w:rsidRPr="004B1254">
        <w:rPr>
          <w:rFonts w:ascii="Times New Roman" w:hAnsi="Times New Roman" w:cs="Times New Roman"/>
          <w:sz w:val="24"/>
          <w:szCs w:val="24"/>
          <w:lang w:val="en-US"/>
        </w:rPr>
        <w:t xml:space="preserve">store atmosphere, </w:t>
      </w:r>
      <w:r w:rsidR="00B51088" w:rsidRPr="004B1254">
        <w:rPr>
          <w:rFonts w:ascii="Times New Roman" w:hAnsi="Times New Roman" w:cs="Times New Roman"/>
          <w:sz w:val="24"/>
          <w:szCs w:val="24"/>
          <w:lang w:val="en-US"/>
        </w:rPr>
        <w:t xml:space="preserve">we followed </w:t>
      </w:r>
      <w:r w:rsidR="00062707" w:rsidRPr="004B1254">
        <w:rPr>
          <w:rFonts w:ascii="Times New Roman" w:hAnsi="Times New Roman" w:cs="Times New Roman"/>
          <w:sz w:val="24"/>
          <w:szCs w:val="24"/>
          <w:lang w:val="en-US"/>
        </w:rPr>
        <w:t>Rayburn and Voss (2013)</w:t>
      </w:r>
      <w:r w:rsidR="00B51088" w:rsidRPr="004B1254">
        <w:rPr>
          <w:rFonts w:ascii="Times New Roman" w:hAnsi="Times New Roman" w:cs="Times New Roman"/>
          <w:sz w:val="24"/>
          <w:szCs w:val="24"/>
          <w:lang w:val="en-US"/>
        </w:rPr>
        <w:t xml:space="preserve"> and adopted a </w:t>
      </w:r>
      <w:r w:rsidR="00062707" w:rsidRPr="004B1254">
        <w:rPr>
          <w:rFonts w:ascii="Times New Roman" w:hAnsi="Times New Roman" w:cs="Times New Roman"/>
          <w:sz w:val="24"/>
          <w:szCs w:val="24"/>
          <w:lang w:val="en-US"/>
        </w:rPr>
        <w:t>holistic</w:t>
      </w:r>
      <w:r w:rsidR="00B51088" w:rsidRPr="004B1254">
        <w:rPr>
          <w:rFonts w:ascii="Times New Roman" w:hAnsi="Times New Roman" w:cs="Times New Roman"/>
          <w:sz w:val="24"/>
          <w:szCs w:val="24"/>
          <w:lang w:val="en-US"/>
        </w:rPr>
        <w:t xml:space="preserve"> view, such that we consider the </w:t>
      </w:r>
      <w:r w:rsidR="00062707" w:rsidRPr="004B1254">
        <w:rPr>
          <w:rFonts w:ascii="Times New Roman" w:hAnsi="Times New Roman" w:cs="Times New Roman"/>
          <w:sz w:val="24"/>
          <w:szCs w:val="24"/>
          <w:lang w:val="en-US"/>
        </w:rPr>
        <w:t xml:space="preserve">influence </w:t>
      </w:r>
      <w:r w:rsidR="00B51088" w:rsidRPr="004B1254">
        <w:rPr>
          <w:rFonts w:ascii="Times New Roman" w:hAnsi="Times New Roman" w:cs="Times New Roman"/>
          <w:sz w:val="24"/>
          <w:szCs w:val="24"/>
          <w:lang w:val="en-US"/>
        </w:rPr>
        <w:t xml:space="preserve">on </w:t>
      </w:r>
      <w:r w:rsidR="00062707" w:rsidRPr="00C26CB0">
        <w:rPr>
          <w:rFonts w:ascii="Times New Roman" w:hAnsi="Times New Roman" w:cs="Times New Roman"/>
          <w:sz w:val="24"/>
          <w:szCs w:val="24"/>
          <w:lang w:val="en-US"/>
        </w:rPr>
        <w:t>the dependent variables</w:t>
      </w:r>
      <w:r w:rsidR="00B51088">
        <w:rPr>
          <w:rFonts w:ascii="Times New Roman" w:hAnsi="Times New Roman" w:cs="Times New Roman"/>
          <w:sz w:val="24"/>
          <w:szCs w:val="24"/>
          <w:lang w:val="en-US"/>
        </w:rPr>
        <w:t>,</w:t>
      </w:r>
      <w:r w:rsidR="00062707" w:rsidRPr="00C26CB0">
        <w:rPr>
          <w:rFonts w:ascii="Times New Roman" w:hAnsi="Times New Roman" w:cs="Times New Roman"/>
          <w:sz w:val="24"/>
          <w:szCs w:val="24"/>
          <w:lang w:val="en-US"/>
        </w:rPr>
        <w:t xml:space="preserve"> </w:t>
      </w:r>
      <w:r w:rsidR="00B51088">
        <w:rPr>
          <w:rFonts w:ascii="Times New Roman" w:hAnsi="Times New Roman" w:cs="Times New Roman"/>
          <w:sz w:val="24"/>
          <w:szCs w:val="24"/>
          <w:lang w:val="en-US"/>
        </w:rPr>
        <w:t xml:space="preserve">namely, </w:t>
      </w:r>
      <w:r w:rsidR="00062707" w:rsidRPr="00C26CB0">
        <w:rPr>
          <w:rFonts w:ascii="Times New Roman" w:hAnsi="Times New Roman" w:cs="Times New Roman"/>
          <w:sz w:val="24"/>
          <w:szCs w:val="24"/>
          <w:lang w:val="en-US"/>
        </w:rPr>
        <w:t xml:space="preserve">satisfaction and patronage intentions. However, </w:t>
      </w:r>
      <w:r w:rsidR="00B51088">
        <w:rPr>
          <w:rFonts w:ascii="Times New Roman" w:hAnsi="Times New Roman" w:cs="Times New Roman"/>
          <w:sz w:val="24"/>
          <w:szCs w:val="24"/>
          <w:lang w:val="en-US"/>
        </w:rPr>
        <w:t xml:space="preserve">we also </w:t>
      </w:r>
      <w:r w:rsidR="00B51088">
        <w:rPr>
          <w:rFonts w:ascii="Times New Roman" w:hAnsi="Times New Roman" w:cs="Times New Roman"/>
          <w:sz w:val="24"/>
          <w:szCs w:val="24"/>
          <w:lang w:val="en-US"/>
        </w:rPr>
        <w:lastRenderedPageBreak/>
        <w:t xml:space="preserve">integrate the findings from </w:t>
      </w:r>
      <w:r w:rsidR="00062707" w:rsidRPr="00C26CB0">
        <w:rPr>
          <w:rFonts w:ascii="Times New Roman" w:hAnsi="Times New Roman" w:cs="Times New Roman"/>
          <w:sz w:val="24"/>
          <w:szCs w:val="24"/>
          <w:lang w:val="en-US"/>
        </w:rPr>
        <w:t>atmospherics</w:t>
      </w:r>
      <w:r w:rsidR="00B51088">
        <w:rPr>
          <w:rFonts w:ascii="Times New Roman" w:hAnsi="Times New Roman" w:cs="Times New Roman"/>
          <w:sz w:val="24"/>
          <w:szCs w:val="24"/>
          <w:lang w:val="en-US"/>
        </w:rPr>
        <w:t xml:space="preserve"> literature and therefore account for the possible </w:t>
      </w:r>
      <w:r w:rsidR="00062707" w:rsidRPr="00C26CB0">
        <w:rPr>
          <w:rFonts w:ascii="Times New Roman" w:hAnsi="Times New Roman" w:cs="Times New Roman"/>
          <w:sz w:val="24"/>
          <w:szCs w:val="24"/>
          <w:lang w:val="en-US"/>
        </w:rPr>
        <w:t>mediating effect</w:t>
      </w:r>
      <w:r w:rsidR="00B51088">
        <w:rPr>
          <w:rFonts w:ascii="Times New Roman" w:hAnsi="Times New Roman" w:cs="Times New Roman"/>
          <w:sz w:val="24"/>
          <w:szCs w:val="24"/>
          <w:lang w:val="en-US"/>
        </w:rPr>
        <w:t>s</w:t>
      </w:r>
      <w:r w:rsidR="00062707" w:rsidRPr="00C26CB0">
        <w:rPr>
          <w:rFonts w:ascii="Times New Roman" w:hAnsi="Times New Roman" w:cs="Times New Roman"/>
          <w:sz w:val="24"/>
          <w:szCs w:val="24"/>
          <w:lang w:val="en-US"/>
        </w:rPr>
        <w:t xml:space="preserve"> of perceived value and emotions.</w:t>
      </w:r>
    </w:p>
    <w:p w14:paraId="2914484F" w14:textId="77777777" w:rsidR="000479EE" w:rsidRDefault="00DB2226" w:rsidP="002069A6">
      <w:pPr>
        <w:spacing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w:t>
      </w:r>
      <w:r>
        <w:rPr>
          <w:rFonts w:ascii="Times New Roman" w:hAnsi="Times New Roman" w:cs="Times New Roman"/>
          <w:b/>
          <w:sz w:val="24"/>
          <w:szCs w:val="24"/>
          <w:lang w:val="en-US"/>
        </w:rPr>
        <w:tab/>
      </w:r>
      <w:r w:rsidR="00F445FF" w:rsidRPr="00DB2226">
        <w:rPr>
          <w:rFonts w:ascii="Times New Roman" w:hAnsi="Times New Roman" w:cs="Times New Roman"/>
          <w:b/>
          <w:sz w:val="24"/>
          <w:szCs w:val="24"/>
          <w:lang w:val="en-US"/>
        </w:rPr>
        <w:t>Methodology</w:t>
      </w:r>
      <w:r w:rsidR="00B20982" w:rsidRPr="00DB2226">
        <w:rPr>
          <w:rFonts w:ascii="Times New Roman" w:hAnsi="Times New Roman" w:cs="Times New Roman"/>
          <w:b/>
          <w:sz w:val="24"/>
          <w:szCs w:val="24"/>
          <w:lang w:val="en-US"/>
        </w:rPr>
        <w:t xml:space="preserve"> </w:t>
      </w:r>
    </w:p>
    <w:p w14:paraId="32FFFB70" w14:textId="7F10737F" w:rsidR="00C60242" w:rsidRPr="004B1254" w:rsidRDefault="00C60242" w:rsidP="00E04238">
      <w:pPr>
        <w:spacing w:after="120" w:line="480" w:lineRule="auto"/>
        <w:ind w:firstLine="360"/>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To test our research hypotheses, we conducted a field</w:t>
      </w:r>
      <w:r w:rsidR="00E04238">
        <w:rPr>
          <w:rFonts w:ascii="Times New Roman" w:hAnsi="Times New Roman" w:cs="Times New Roman"/>
          <w:sz w:val="24"/>
          <w:szCs w:val="24"/>
          <w:lang w:val="en-US"/>
        </w:rPr>
        <w:t xml:space="preserve"> study</w:t>
      </w:r>
      <w:r w:rsidRPr="004B1254">
        <w:rPr>
          <w:rFonts w:ascii="Times New Roman" w:hAnsi="Times New Roman" w:cs="Times New Roman"/>
          <w:sz w:val="24"/>
          <w:szCs w:val="24"/>
          <w:lang w:val="en-US"/>
        </w:rPr>
        <w:t xml:space="preserve"> in </w:t>
      </w:r>
      <w:r w:rsidR="00DC641D" w:rsidRPr="004B1254">
        <w:rPr>
          <w:rFonts w:ascii="Times New Roman" w:hAnsi="Times New Roman" w:cs="Times New Roman"/>
          <w:sz w:val="24"/>
          <w:szCs w:val="24"/>
          <w:lang w:val="en-US"/>
        </w:rPr>
        <w:t>a</w:t>
      </w:r>
      <w:r w:rsidRPr="004B1254">
        <w:rPr>
          <w:rFonts w:ascii="Times New Roman" w:hAnsi="Times New Roman" w:cs="Times New Roman"/>
          <w:sz w:val="24"/>
          <w:szCs w:val="24"/>
          <w:lang w:val="en-US"/>
        </w:rPr>
        <w:t xml:space="preserve"> toy brand’s flagship store. </w:t>
      </w:r>
      <w:r w:rsidR="00DC622C" w:rsidRPr="004B1254">
        <w:rPr>
          <w:rFonts w:ascii="Times New Roman" w:hAnsi="Times New Roman" w:cs="Times New Roman"/>
          <w:sz w:val="24"/>
          <w:szCs w:val="24"/>
          <w:lang w:val="en-US"/>
        </w:rPr>
        <w:t>Data has been collected inside the store from</w:t>
      </w:r>
      <w:r w:rsidRPr="004B1254">
        <w:rPr>
          <w:rFonts w:ascii="Times New Roman" w:hAnsi="Times New Roman" w:cs="Times New Roman"/>
          <w:sz w:val="24"/>
          <w:szCs w:val="24"/>
          <w:lang w:val="en-US"/>
        </w:rPr>
        <w:t xml:space="preserve"> 1</w:t>
      </w:r>
      <w:r w:rsidR="00DC622C" w:rsidRPr="004B1254">
        <w:rPr>
          <w:rFonts w:ascii="Times New Roman" w:hAnsi="Times New Roman" w:cs="Times New Roman"/>
          <w:sz w:val="24"/>
          <w:szCs w:val="24"/>
          <w:lang w:val="en-US"/>
        </w:rPr>
        <w:t>65</w:t>
      </w:r>
      <w:r w:rsidRPr="004B1254">
        <w:rPr>
          <w:rFonts w:ascii="Times New Roman" w:hAnsi="Times New Roman" w:cs="Times New Roman"/>
          <w:sz w:val="24"/>
          <w:szCs w:val="24"/>
          <w:lang w:val="en-US"/>
        </w:rPr>
        <w:t xml:space="preserve"> parents accompanied by </w:t>
      </w:r>
      <w:r w:rsidR="00DC641D" w:rsidRPr="004B1254">
        <w:rPr>
          <w:rFonts w:ascii="Times New Roman" w:hAnsi="Times New Roman" w:cs="Times New Roman"/>
          <w:sz w:val="24"/>
          <w:szCs w:val="24"/>
          <w:lang w:val="en-US"/>
        </w:rPr>
        <w:t xml:space="preserve">their </w:t>
      </w:r>
      <w:r w:rsidRPr="004B1254">
        <w:rPr>
          <w:rFonts w:ascii="Times New Roman" w:hAnsi="Times New Roman" w:cs="Times New Roman"/>
          <w:sz w:val="24"/>
          <w:szCs w:val="24"/>
          <w:lang w:val="en-US"/>
        </w:rPr>
        <w:t>children.</w:t>
      </w:r>
    </w:p>
    <w:p w14:paraId="57C798D1" w14:textId="1582EA56" w:rsidR="00C60242" w:rsidRPr="004B1254" w:rsidRDefault="00C60242" w:rsidP="00C60242">
      <w:pPr>
        <w:spacing w:after="120" w:line="480" w:lineRule="auto"/>
        <w:jc w:val="both"/>
        <w:rPr>
          <w:rFonts w:ascii="Times New Roman" w:hAnsi="Times New Roman" w:cs="Times New Roman"/>
          <w:i/>
          <w:iCs/>
          <w:sz w:val="24"/>
          <w:szCs w:val="24"/>
          <w:lang w:val="en-US"/>
        </w:rPr>
      </w:pPr>
      <w:r w:rsidRPr="004B1254">
        <w:rPr>
          <w:rFonts w:ascii="Times New Roman" w:hAnsi="Times New Roman" w:cs="Times New Roman"/>
          <w:i/>
          <w:iCs/>
          <w:sz w:val="24"/>
          <w:szCs w:val="24"/>
          <w:lang w:val="en-US"/>
        </w:rPr>
        <w:t>4.1 Participants and procedure</w:t>
      </w:r>
    </w:p>
    <w:p w14:paraId="5FE5871F" w14:textId="5932773F" w:rsidR="00E04238" w:rsidRPr="00487F0D" w:rsidRDefault="00175797" w:rsidP="001B73EF">
      <w:pPr>
        <w:spacing w:after="120" w:line="480" w:lineRule="auto"/>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 xml:space="preserve">The field study was </w:t>
      </w:r>
      <w:r w:rsidR="00C60242" w:rsidRPr="004B1254">
        <w:rPr>
          <w:rFonts w:ascii="Times New Roman" w:hAnsi="Times New Roman" w:cs="Times New Roman"/>
          <w:sz w:val="24"/>
          <w:szCs w:val="24"/>
          <w:lang w:val="en-US"/>
        </w:rPr>
        <w:t>conducted o</w:t>
      </w:r>
      <w:r w:rsidR="005E6574" w:rsidRPr="004B1254">
        <w:rPr>
          <w:rFonts w:ascii="Times New Roman" w:hAnsi="Times New Roman" w:cs="Times New Roman"/>
          <w:sz w:val="24"/>
          <w:szCs w:val="24"/>
          <w:lang w:val="en-US"/>
        </w:rPr>
        <w:t>ver the course of a week</w:t>
      </w:r>
      <w:r w:rsidR="00E04238">
        <w:rPr>
          <w:rFonts w:ascii="Times New Roman" w:hAnsi="Times New Roman" w:cs="Times New Roman"/>
          <w:sz w:val="24"/>
          <w:szCs w:val="24"/>
          <w:lang w:val="en-US"/>
        </w:rPr>
        <w:t xml:space="preserve"> during March 2012</w:t>
      </w:r>
      <w:r w:rsidR="005E6574" w:rsidRPr="004B1254">
        <w:rPr>
          <w:rFonts w:ascii="Times New Roman" w:hAnsi="Times New Roman" w:cs="Times New Roman"/>
          <w:sz w:val="24"/>
          <w:szCs w:val="24"/>
          <w:lang w:val="en-US"/>
        </w:rPr>
        <w:t>, in a</w:t>
      </w:r>
      <w:r w:rsidR="00C60242" w:rsidRPr="004B1254">
        <w:rPr>
          <w:rFonts w:ascii="Times New Roman" w:hAnsi="Times New Roman" w:cs="Times New Roman"/>
          <w:sz w:val="24"/>
          <w:szCs w:val="24"/>
          <w:lang w:val="en-US"/>
        </w:rPr>
        <w:t xml:space="preserve"> toy brand’s flagship store. The questionnaires, administered inside the store through electronics tablets, were completed by </w:t>
      </w:r>
      <w:r w:rsidRPr="004B1254">
        <w:rPr>
          <w:rFonts w:ascii="Times New Roman" w:hAnsi="Times New Roman" w:cs="Times New Roman"/>
          <w:sz w:val="24"/>
          <w:szCs w:val="24"/>
          <w:lang w:val="en-US"/>
        </w:rPr>
        <w:t>165 parents</w:t>
      </w:r>
      <w:r w:rsidR="00C60242" w:rsidRPr="004B1254">
        <w:rPr>
          <w:rFonts w:ascii="Times New Roman" w:hAnsi="Times New Roman" w:cs="Times New Roman"/>
          <w:sz w:val="24"/>
          <w:szCs w:val="24"/>
          <w:lang w:val="en-US"/>
        </w:rPr>
        <w:t xml:space="preserve"> accompanied by children between 2 and 10 years of age</w:t>
      </w:r>
      <w:r w:rsidR="00CE5384">
        <w:rPr>
          <w:rFonts w:ascii="Times New Roman" w:hAnsi="Times New Roman" w:cs="Times New Roman"/>
          <w:sz w:val="24"/>
          <w:szCs w:val="24"/>
          <w:lang w:val="en-US"/>
        </w:rPr>
        <w:t>. Parents accompanied by children are the main target of both studied technologies. Indeed, adults that are alone don’t use the technologies and the targeted children are too young to come alone to the store</w:t>
      </w:r>
      <w:r w:rsidR="00C60242" w:rsidRPr="004B1254">
        <w:rPr>
          <w:rFonts w:ascii="Times New Roman" w:hAnsi="Times New Roman" w:cs="Times New Roman"/>
          <w:sz w:val="24"/>
          <w:szCs w:val="24"/>
          <w:lang w:val="en-US"/>
        </w:rPr>
        <w:t>.</w:t>
      </w:r>
      <w:r w:rsidR="00CE5384">
        <w:rPr>
          <w:rFonts w:ascii="Times New Roman" w:hAnsi="Times New Roman" w:cs="Times New Roman"/>
          <w:sz w:val="24"/>
          <w:szCs w:val="24"/>
          <w:lang w:val="en-US"/>
        </w:rPr>
        <w:t xml:space="preserve"> Hence the run-through of the two studied technologies request the interaction between parents and their children. </w:t>
      </w:r>
      <w:r w:rsidRPr="004B1254">
        <w:rPr>
          <w:rFonts w:ascii="Times New Roman" w:hAnsi="Times New Roman" w:cs="Times New Roman"/>
          <w:sz w:val="24"/>
          <w:szCs w:val="24"/>
          <w:lang w:val="en-US"/>
        </w:rPr>
        <w:t xml:space="preserve"> </w:t>
      </w:r>
      <w:r w:rsidRPr="00487F0D">
        <w:rPr>
          <w:rFonts w:ascii="Times New Roman" w:hAnsi="Times New Roman" w:cs="Times New Roman"/>
          <w:sz w:val="24"/>
          <w:szCs w:val="24"/>
          <w:lang w:val="en-US"/>
        </w:rPr>
        <w:t xml:space="preserve">We obtained 140 valid questionnaires. </w:t>
      </w:r>
      <w:r w:rsidR="00D70D16" w:rsidRPr="00487F0D">
        <w:rPr>
          <w:rFonts w:ascii="Times New Roman" w:hAnsi="Times New Roman" w:cs="Times New Roman"/>
          <w:sz w:val="24"/>
          <w:szCs w:val="24"/>
          <w:lang w:val="en-US"/>
        </w:rPr>
        <w:t xml:space="preserve">18% of the respondents were male and 82% were </w:t>
      </w:r>
      <w:r w:rsidRPr="00487F0D">
        <w:rPr>
          <w:rFonts w:ascii="Times New Roman" w:hAnsi="Times New Roman" w:cs="Times New Roman"/>
          <w:sz w:val="24"/>
          <w:szCs w:val="24"/>
          <w:lang w:val="en-US"/>
        </w:rPr>
        <w:t>female</w:t>
      </w:r>
      <w:r w:rsidR="00D70D16" w:rsidRPr="00487F0D">
        <w:rPr>
          <w:rFonts w:ascii="Times New Roman" w:hAnsi="Times New Roman" w:cs="Times New Roman"/>
          <w:sz w:val="24"/>
          <w:szCs w:val="24"/>
          <w:lang w:val="en-US"/>
        </w:rPr>
        <w:t>.</w:t>
      </w:r>
      <w:r w:rsidR="00E04238" w:rsidRPr="00487F0D">
        <w:rPr>
          <w:rFonts w:ascii="Times New Roman" w:hAnsi="Times New Roman" w:cs="Times New Roman"/>
          <w:sz w:val="24"/>
          <w:szCs w:val="24"/>
          <w:lang w:val="en-US"/>
        </w:rPr>
        <w:t xml:space="preserve"> </w:t>
      </w:r>
    </w:p>
    <w:p w14:paraId="6310F233" w14:textId="02867B12" w:rsidR="00437727" w:rsidRDefault="001B73EF" w:rsidP="00E04238">
      <w:pPr>
        <w:spacing w:after="12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w:t>
      </w:r>
      <w:r w:rsidR="00B51088" w:rsidRPr="004B1254">
        <w:rPr>
          <w:rFonts w:ascii="Times New Roman" w:hAnsi="Times New Roman" w:cs="Times New Roman"/>
          <w:sz w:val="24"/>
          <w:szCs w:val="24"/>
          <w:lang w:val="en-US"/>
        </w:rPr>
        <w:t xml:space="preserve">e identified three </w:t>
      </w:r>
      <w:r w:rsidR="006260AC" w:rsidRPr="004B1254">
        <w:rPr>
          <w:rFonts w:ascii="Times New Roman" w:hAnsi="Times New Roman" w:cs="Times New Roman"/>
          <w:sz w:val="24"/>
          <w:szCs w:val="24"/>
          <w:lang w:val="en-US"/>
        </w:rPr>
        <w:t xml:space="preserve">different </w:t>
      </w:r>
      <w:r w:rsidR="00B51088" w:rsidRPr="004B1254">
        <w:rPr>
          <w:rFonts w:ascii="Times New Roman" w:hAnsi="Times New Roman" w:cs="Times New Roman"/>
          <w:sz w:val="24"/>
          <w:szCs w:val="24"/>
          <w:lang w:val="en-US"/>
        </w:rPr>
        <w:t xml:space="preserve">shopping </w:t>
      </w:r>
      <w:r w:rsidR="006260AC" w:rsidRPr="004B1254">
        <w:rPr>
          <w:rFonts w:ascii="Times New Roman" w:hAnsi="Times New Roman" w:cs="Times New Roman"/>
          <w:sz w:val="24"/>
          <w:szCs w:val="24"/>
          <w:lang w:val="en-US"/>
        </w:rPr>
        <w:t xml:space="preserve">situations: </w:t>
      </w:r>
      <w:r w:rsidR="00973D3B" w:rsidRPr="004B1254">
        <w:rPr>
          <w:rFonts w:ascii="Times New Roman" w:hAnsi="Times New Roman" w:cs="Times New Roman"/>
          <w:sz w:val="24"/>
          <w:szCs w:val="24"/>
          <w:lang w:val="en-US"/>
        </w:rPr>
        <w:t>for the first situation c</w:t>
      </w:r>
      <w:r w:rsidR="00555169" w:rsidRPr="004B1254">
        <w:rPr>
          <w:rFonts w:ascii="Times New Roman" w:hAnsi="Times New Roman" w:cs="Times New Roman"/>
          <w:sz w:val="24"/>
          <w:szCs w:val="24"/>
          <w:lang w:val="en-US"/>
        </w:rPr>
        <w:t>hildren</w:t>
      </w:r>
      <w:r w:rsidR="00D70D16" w:rsidRPr="004B1254">
        <w:rPr>
          <w:rFonts w:ascii="Times New Roman" w:hAnsi="Times New Roman" w:cs="Times New Roman"/>
          <w:sz w:val="24"/>
          <w:szCs w:val="24"/>
          <w:lang w:val="en-US"/>
        </w:rPr>
        <w:t xml:space="preserve"> accompanied by their parents</w:t>
      </w:r>
      <w:r w:rsidR="00555169" w:rsidRPr="004B1254">
        <w:rPr>
          <w:rFonts w:ascii="Times New Roman" w:hAnsi="Times New Roman" w:cs="Times New Roman"/>
          <w:sz w:val="24"/>
          <w:szCs w:val="24"/>
          <w:lang w:val="en-US"/>
        </w:rPr>
        <w:t xml:space="preserve"> </w:t>
      </w:r>
      <w:r w:rsidR="00B51088" w:rsidRPr="004B1254">
        <w:rPr>
          <w:rFonts w:ascii="Times New Roman" w:hAnsi="Times New Roman" w:cs="Times New Roman"/>
          <w:sz w:val="24"/>
          <w:szCs w:val="24"/>
          <w:lang w:val="en-US"/>
        </w:rPr>
        <w:t>used no</w:t>
      </w:r>
      <w:r w:rsidR="00F445FF" w:rsidRPr="004B1254">
        <w:rPr>
          <w:rFonts w:ascii="Times New Roman" w:hAnsi="Times New Roman" w:cs="Times New Roman"/>
          <w:sz w:val="24"/>
          <w:szCs w:val="24"/>
          <w:lang w:val="en-US"/>
        </w:rPr>
        <w:t xml:space="preserve"> technology in</w:t>
      </w:r>
      <w:r w:rsidR="00973D3B" w:rsidRPr="004B1254">
        <w:rPr>
          <w:rFonts w:ascii="Times New Roman" w:hAnsi="Times New Roman" w:cs="Times New Roman"/>
          <w:sz w:val="24"/>
          <w:szCs w:val="24"/>
          <w:lang w:val="en-US"/>
        </w:rPr>
        <w:t xml:space="preserve"> store</w:t>
      </w:r>
      <w:r w:rsidR="009D6BEE" w:rsidRPr="004B1254">
        <w:rPr>
          <w:rFonts w:ascii="Times New Roman" w:hAnsi="Times New Roman" w:cs="Times New Roman"/>
          <w:sz w:val="24"/>
          <w:szCs w:val="24"/>
          <w:lang w:val="en-US"/>
        </w:rPr>
        <w:t>; f</w:t>
      </w:r>
      <w:r w:rsidR="00973D3B" w:rsidRPr="004B1254">
        <w:rPr>
          <w:rFonts w:ascii="Times New Roman" w:hAnsi="Times New Roman" w:cs="Times New Roman"/>
          <w:sz w:val="24"/>
          <w:szCs w:val="24"/>
          <w:lang w:val="en-US"/>
        </w:rPr>
        <w:t>or the second situation</w:t>
      </w:r>
      <w:r w:rsidR="00555169" w:rsidRPr="004B1254">
        <w:rPr>
          <w:rFonts w:ascii="Times New Roman" w:hAnsi="Times New Roman" w:cs="Times New Roman"/>
          <w:sz w:val="24"/>
          <w:szCs w:val="24"/>
          <w:lang w:val="en-US"/>
        </w:rPr>
        <w:t xml:space="preserve"> </w:t>
      </w:r>
      <w:r w:rsidR="00B51088" w:rsidRPr="004B1254">
        <w:rPr>
          <w:rFonts w:ascii="Times New Roman" w:hAnsi="Times New Roman" w:cs="Times New Roman"/>
          <w:sz w:val="24"/>
          <w:szCs w:val="24"/>
          <w:lang w:val="en-US"/>
        </w:rPr>
        <w:t xml:space="preserve">they used </w:t>
      </w:r>
      <w:r w:rsidR="00555169" w:rsidRPr="004B1254">
        <w:rPr>
          <w:rFonts w:ascii="Times New Roman" w:hAnsi="Times New Roman" w:cs="Times New Roman"/>
          <w:sz w:val="24"/>
          <w:szCs w:val="24"/>
          <w:lang w:val="en-US"/>
        </w:rPr>
        <w:t>only the magic mirror</w:t>
      </w:r>
      <w:r w:rsidR="00D70D16" w:rsidRPr="004B1254">
        <w:rPr>
          <w:rFonts w:ascii="Times New Roman" w:hAnsi="Times New Roman" w:cs="Times New Roman"/>
          <w:sz w:val="24"/>
          <w:szCs w:val="24"/>
          <w:lang w:val="en-US"/>
        </w:rPr>
        <w:t xml:space="preserve"> </w:t>
      </w:r>
      <w:r w:rsidR="00555169" w:rsidRPr="004B1254">
        <w:rPr>
          <w:rFonts w:ascii="Times New Roman" w:hAnsi="Times New Roman" w:cs="Times New Roman"/>
          <w:sz w:val="24"/>
          <w:szCs w:val="24"/>
          <w:lang w:val="en-US"/>
        </w:rPr>
        <w:t xml:space="preserve">with </w:t>
      </w:r>
      <w:r w:rsidR="00F445FF" w:rsidRPr="004B1254">
        <w:rPr>
          <w:rFonts w:ascii="Times New Roman" w:hAnsi="Times New Roman" w:cs="Times New Roman"/>
          <w:sz w:val="24"/>
          <w:szCs w:val="24"/>
          <w:lang w:val="en-US"/>
        </w:rPr>
        <w:t>augmented</w:t>
      </w:r>
      <w:r w:rsidR="00555169" w:rsidRPr="004B1254">
        <w:rPr>
          <w:rFonts w:ascii="Times New Roman" w:hAnsi="Times New Roman" w:cs="Times New Roman"/>
          <w:sz w:val="24"/>
          <w:szCs w:val="24"/>
          <w:lang w:val="en-US"/>
        </w:rPr>
        <w:t xml:space="preserve"> reality</w:t>
      </w:r>
      <w:r w:rsidR="00D70D16" w:rsidRPr="004B1254">
        <w:rPr>
          <w:rFonts w:ascii="Times New Roman" w:hAnsi="Times New Roman" w:cs="Times New Roman"/>
          <w:sz w:val="24"/>
          <w:szCs w:val="24"/>
          <w:lang w:val="en-US"/>
        </w:rPr>
        <w:t xml:space="preserve"> (consisting in a mirror with augmented </w:t>
      </w:r>
      <w:r w:rsidR="00973D3B" w:rsidRPr="004B1254">
        <w:rPr>
          <w:rFonts w:ascii="Times New Roman" w:hAnsi="Times New Roman" w:cs="Times New Roman"/>
          <w:sz w:val="24"/>
          <w:szCs w:val="24"/>
          <w:lang w:val="en-US"/>
        </w:rPr>
        <w:t>reality that allows</w:t>
      </w:r>
      <w:r w:rsidR="00D70D16" w:rsidRPr="004B1254">
        <w:rPr>
          <w:rFonts w:ascii="Times New Roman" w:hAnsi="Times New Roman" w:cs="Times New Roman"/>
          <w:sz w:val="24"/>
          <w:szCs w:val="24"/>
          <w:lang w:val="en-US"/>
        </w:rPr>
        <w:t xml:space="preserve"> the user to try different costumes of princess, pirates and knights)</w:t>
      </w:r>
      <w:r w:rsidR="009D6BEE" w:rsidRPr="004B1254">
        <w:rPr>
          <w:rFonts w:ascii="Times New Roman" w:hAnsi="Times New Roman" w:cs="Times New Roman"/>
          <w:sz w:val="24"/>
          <w:szCs w:val="24"/>
          <w:lang w:val="en-US"/>
        </w:rPr>
        <w:t>;</w:t>
      </w:r>
      <w:r w:rsidR="00973D3B" w:rsidRPr="004B1254">
        <w:rPr>
          <w:rFonts w:ascii="Times New Roman" w:hAnsi="Times New Roman" w:cs="Times New Roman"/>
          <w:sz w:val="24"/>
          <w:szCs w:val="24"/>
          <w:lang w:val="en-US"/>
        </w:rPr>
        <w:t xml:space="preserve"> for the third situation </w:t>
      </w:r>
      <w:r w:rsidR="00B51088" w:rsidRPr="004B1254">
        <w:rPr>
          <w:rFonts w:ascii="Times New Roman" w:hAnsi="Times New Roman" w:cs="Times New Roman"/>
          <w:sz w:val="24"/>
          <w:szCs w:val="24"/>
          <w:lang w:val="en-US"/>
        </w:rPr>
        <w:t xml:space="preserve">they </w:t>
      </w:r>
      <w:r w:rsidR="00555169" w:rsidRPr="004B1254">
        <w:rPr>
          <w:rFonts w:ascii="Times New Roman" w:hAnsi="Times New Roman" w:cs="Times New Roman"/>
          <w:sz w:val="24"/>
          <w:szCs w:val="24"/>
          <w:lang w:val="en-US"/>
        </w:rPr>
        <w:t xml:space="preserve">used only the interactive </w:t>
      </w:r>
      <w:r w:rsidR="00F445FF" w:rsidRPr="004B1254">
        <w:rPr>
          <w:rFonts w:ascii="Times New Roman" w:hAnsi="Times New Roman" w:cs="Times New Roman"/>
          <w:sz w:val="24"/>
          <w:szCs w:val="24"/>
          <w:lang w:val="en-US"/>
        </w:rPr>
        <w:t xml:space="preserve">game </w:t>
      </w:r>
      <w:r w:rsidR="00555169" w:rsidRPr="004B1254">
        <w:rPr>
          <w:rFonts w:ascii="Times New Roman" w:hAnsi="Times New Roman" w:cs="Times New Roman"/>
          <w:sz w:val="24"/>
          <w:szCs w:val="24"/>
          <w:lang w:val="en-US"/>
        </w:rPr>
        <w:t>terminal</w:t>
      </w:r>
      <w:r w:rsidR="00973D3B" w:rsidRPr="004B1254">
        <w:rPr>
          <w:rFonts w:ascii="Times New Roman" w:hAnsi="Times New Roman" w:cs="Times New Roman"/>
          <w:sz w:val="24"/>
          <w:szCs w:val="24"/>
          <w:lang w:val="en-US"/>
        </w:rPr>
        <w:t xml:space="preserve"> (consisting in a big game terminal allowing the user(s) to play solo-games or multiplayers games)</w:t>
      </w:r>
      <w:r w:rsidR="00555169" w:rsidRPr="004B1254">
        <w:rPr>
          <w:rFonts w:ascii="Times New Roman" w:hAnsi="Times New Roman" w:cs="Times New Roman"/>
          <w:sz w:val="24"/>
          <w:szCs w:val="24"/>
          <w:lang w:val="en-US"/>
        </w:rPr>
        <w:t>.</w:t>
      </w:r>
      <w:r w:rsidR="00201CFA" w:rsidRPr="004B1254">
        <w:rPr>
          <w:rFonts w:ascii="Times New Roman" w:hAnsi="Times New Roman" w:cs="Times New Roman"/>
          <w:sz w:val="24"/>
          <w:szCs w:val="24"/>
          <w:lang w:val="en-US"/>
        </w:rPr>
        <w:t xml:space="preserve"> </w:t>
      </w:r>
      <w:r w:rsidR="00B51088" w:rsidRPr="004B1254">
        <w:rPr>
          <w:rFonts w:ascii="Times New Roman" w:hAnsi="Times New Roman" w:cs="Times New Roman"/>
          <w:sz w:val="24"/>
          <w:szCs w:val="24"/>
          <w:lang w:val="en-US"/>
        </w:rPr>
        <w:t>The</w:t>
      </w:r>
      <w:r w:rsidR="00973D3B" w:rsidRPr="004B1254">
        <w:rPr>
          <w:rFonts w:ascii="Times New Roman" w:hAnsi="Times New Roman" w:cs="Times New Roman"/>
          <w:sz w:val="24"/>
          <w:szCs w:val="24"/>
          <w:lang w:val="en-US"/>
        </w:rPr>
        <w:t xml:space="preserve"> two</w:t>
      </w:r>
      <w:r w:rsidR="00B51088" w:rsidRPr="004B1254">
        <w:rPr>
          <w:rFonts w:ascii="Times New Roman" w:hAnsi="Times New Roman" w:cs="Times New Roman"/>
          <w:sz w:val="24"/>
          <w:szCs w:val="24"/>
          <w:lang w:val="en-US"/>
        </w:rPr>
        <w:t xml:space="preserve"> </w:t>
      </w:r>
      <w:r w:rsidR="006260AC" w:rsidRPr="004B1254">
        <w:rPr>
          <w:rFonts w:ascii="Times New Roman" w:hAnsi="Times New Roman" w:cs="Times New Roman"/>
          <w:sz w:val="24"/>
          <w:szCs w:val="24"/>
          <w:lang w:val="en-US"/>
        </w:rPr>
        <w:t>technologies</w:t>
      </w:r>
      <w:r w:rsidR="00D70D16" w:rsidRPr="004B1254">
        <w:rPr>
          <w:rFonts w:ascii="Times New Roman" w:hAnsi="Times New Roman" w:cs="Times New Roman"/>
          <w:sz w:val="24"/>
          <w:szCs w:val="24"/>
          <w:lang w:val="en-US"/>
        </w:rPr>
        <w:t xml:space="preserve"> (see the Appendix) </w:t>
      </w:r>
      <w:r w:rsidR="006260AC" w:rsidRPr="004B1254">
        <w:rPr>
          <w:rFonts w:ascii="Times New Roman" w:hAnsi="Times New Roman" w:cs="Times New Roman"/>
          <w:sz w:val="24"/>
          <w:szCs w:val="24"/>
          <w:lang w:val="en-US"/>
        </w:rPr>
        <w:t xml:space="preserve">were new </w:t>
      </w:r>
      <w:r w:rsidR="00B51088" w:rsidRPr="004B1254">
        <w:rPr>
          <w:rFonts w:ascii="Times New Roman" w:hAnsi="Times New Roman" w:cs="Times New Roman"/>
          <w:sz w:val="24"/>
          <w:szCs w:val="24"/>
          <w:lang w:val="en-US"/>
        </w:rPr>
        <w:t xml:space="preserve">to </w:t>
      </w:r>
      <w:r w:rsidR="006260AC" w:rsidRPr="004B1254">
        <w:rPr>
          <w:rFonts w:ascii="Times New Roman" w:hAnsi="Times New Roman" w:cs="Times New Roman"/>
          <w:sz w:val="24"/>
          <w:szCs w:val="24"/>
          <w:lang w:val="en-US"/>
        </w:rPr>
        <w:t xml:space="preserve">the store, </w:t>
      </w:r>
      <w:r w:rsidR="00B51088" w:rsidRPr="004B1254">
        <w:rPr>
          <w:rFonts w:ascii="Times New Roman" w:hAnsi="Times New Roman" w:cs="Times New Roman"/>
          <w:sz w:val="24"/>
          <w:szCs w:val="24"/>
          <w:lang w:val="en-US"/>
        </w:rPr>
        <w:t>so none of the children</w:t>
      </w:r>
      <w:r w:rsidR="009D6BEE" w:rsidRPr="004B1254">
        <w:rPr>
          <w:rFonts w:ascii="Times New Roman" w:hAnsi="Times New Roman" w:cs="Times New Roman"/>
          <w:sz w:val="24"/>
          <w:szCs w:val="24"/>
          <w:lang w:val="en-US"/>
        </w:rPr>
        <w:t xml:space="preserve"> or their parents</w:t>
      </w:r>
      <w:r w:rsidR="00B51088" w:rsidRPr="004B1254">
        <w:rPr>
          <w:rFonts w:ascii="Times New Roman" w:hAnsi="Times New Roman" w:cs="Times New Roman"/>
          <w:sz w:val="24"/>
          <w:szCs w:val="24"/>
          <w:lang w:val="en-US"/>
        </w:rPr>
        <w:t xml:space="preserve"> </w:t>
      </w:r>
      <w:r w:rsidR="006260AC" w:rsidRPr="004B1254">
        <w:rPr>
          <w:rFonts w:ascii="Times New Roman" w:hAnsi="Times New Roman" w:cs="Times New Roman"/>
          <w:sz w:val="24"/>
          <w:szCs w:val="24"/>
          <w:lang w:val="en-US"/>
        </w:rPr>
        <w:t>had opportunit</w:t>
      </w:r>
      <w:r w:rsidR="00B51088" w:rsidRPr="004B1254">
        <w:rPr>
          <w:rFonts w:ascii="Times New Roman" w:hAnsi="Times New Roman" w:cs="Times New Roman"/>
          <w:sz w:val="24"/>
          <w:szCs w:val="24"/>
          <w:lang w:val="en-US"/>
        </w:rPr>
        <w:t xml:space="preserve">ies </w:t>
      </w:r>
      <w:r w:rsidR="006260AC" w:rsidRPr="004B1254">
        <w:rPr>
          <w:rFonts w:ascii="Times New Roman" w:hAnsi="Times New Roman" w:cs="Times New Roman"/>
          <w:sz w:val="24"/>
          <w:szCs w:val="24"/>
          <w:lang w:val="en-US"/>
        </w:rPr>
        <w:t xml:space="preserve">to observe </w:t>
      </w:r>
      <w:r w:rsidR="00B51088" w:rsidRPr="004B1254">
        <w:rPr>
          <w:rFonts w:ascii="Times New Roman" w:hAnsi="Times New Roman" w:cs="Times New Roman"/>
          <w:sz w:val="24"/>
          <w:szCs w:val="24"/>
          <w:lang w:val="en-US"/>
        </w:rPr>
        <w:t xml:space="preserve">or </w:t>
      </w:r>
      <w:r w:rsidR="006260AC" w:rsidRPr="004B1254">
        <w:rPr>
          <w:rFonts w:ascii="Times New Roman" w:hAnsi="Times New Roman" w:cs="Times New Roman"/>
          <w:sz w:val="24"/>
          <w:szCs w:val="24"/>
          <w:lang w:val="en-US"/>
        </w:rPr>
        <w:t xml:space="preserve">test the digital technology </w:t>
      </w:r>
      <w:r w:rsidR="00B51088" w:rsidRPr="004B1254">
        <w:rPr>
          <w:rFonts w:ascii="Times New Roman" w:hAnsi="Times New Roman" w:cs="Times New Roman"/>
          <w:sz w:val="24"/>
          <w:szCs w:val="24"/>
          <w:lang w:val="en-US"/>
        </w:rPr>
        <w:t>previously</w:t>
      </w:r>
      <w:r w:rsidR="006260AC" w:rsidRPr="004B1254">
        <w:rPr>
          <w:rFonts w:ascii="Times New Roman" w:hAnsi="Times New Roman" w:cs="Times New Roman"/>
          <w:sz w:val="24"/>
          <w:szCs w:val="24"/>
          <w:lang w:val="en-US"/>
        </w:rPr>
        <w:t>.</w:t>
      </w:r>
      <w:r w:rsidR="00B51088" w:rsidRPr="004B1254">
        <w:rPr>
          <w:rFonts w:ascii="Times New Roman" w:hAnsi="Times New Roman" w:cs="Times New Roman"/>
          <w:sz w:val="24"/>
          <w:szCs w:val="24"/>
          <w:lang w:val="en-US"/>
        </w:rPr>
        <w:t xml:space="preserve"> </w:t>
      </w:r>
    </w:p>
    <w:p w14:paraId="7C2C1AA2" w14:textId="77777777" w:rsidR="00433018" w:rsidRDefault="00433018" w:rsidP="00E04238">
      <w:pPr>
        <w:spacing w:after="120" w:line="480" w:lineRule="auto"/>
        <w:jc w:val="both"/>
        <w:rPr>
          <w:rFonts w:ascii="Times New Roman" w:hAnsi="Times New Roman" w:cs="Times New Roman"/>
          <w:sz w:val="24"/>
          <w:szCs w:val="24"/>
          <w:lang w:val="en-US"/>
        </w:rPr>
      </w:pPr>
    </w:p>
    <w:p w14:paraId="4306A26E" w14:textId="77777777" w:rsidR="00433018" w:rsidRPr="004B1254" w:rsidRDefault="00433018" w:rsidP="00E04238">
      <w:pPr>
        <w:spacing w:after="120" w:line="480" w:lineRule="auto"/>
        <w:jc w:val="both"/>
        <w:rPr>
          <w:rFonts w:ascii="Times New Roman" w:hAnsi="Times New Roman" w:cs="Times New Roman"/>
          <w:sz w:val="24"/>
          <w:szCs w:val="24"/>
          <w:lang w:val="en-US"/>
        </w:rPr>
      </w:pPr>
    </w:p>
    <w:p w14:paraId="34C780F8" w14:textId="6E2F09E7" w:rsidR="00C60242" w:rsidRPr="004B1254" w:rsidRDefault="00C60242" w:rsidP="00DC641D">
      <w:pPr>
        <w:spacing w:after="120" w:line="480" w:lineRule="auto"/>
        <w:jc w:val="both"/>
        <w:rPr>
          <w:rFonts w:ascii="Times New Roman" w:hAnsi="Times New Roman" w:cs="Times New Roman"/>
          <w:i/>
          <w:iCs/>
          <w:sz w:val="24"/>
          <w:szCs w:val="24"/>
          <w:lang w:val="en-US"/>
        </w:rPr>
      </w:pPr>
      <w:r w:rsidRPr="004B1254">
        <w:rPr>
          <w:rFonts w:ascii="Times New Roman" w:hAnsi="Times New Roman" w:cs="Times New Roman"/>
          <w:i/>
          <w:iCs/>
          <w:sz w:val="24"/>
          <w:szCs w:val="24"/>
          <w:lang w:val="en-US"/>
        </w:rPr>
        <w:lastRenderedPageBreak/>
        <w:t>4.2 Measurement scales</w:t>
      </w:r>
    </w:p>
    <w:p w14:paraId="508F6C4F" w14:textId="216FB928" w:rsidR="00401B84" w:rsidRPr="004B1254" w:rsidRDefault="00401B84" w:rsidP="00DC641D">
      <w:pPr>
        <w:spacing w:after="120" w:line="480" w:lineRule="auto"/>
        <w:ind w:firstLine="360"/>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 xml:space="preserve">A </w:t>
      </w:r>
      <w:r w:rsidR="00DC641D" w:rsidRPr="004B1254">
        <w:rPr>
          <w:rFonts w:ascii="Times New Roman" w:hAnsi="Times New Roman" w:cs="Times New Roman"/>
          <w:sz w:val="24"/>
          <w:szCs w:val="24"/>
          <w:lang w:val="en-US"/>
        </w:rPr>
        <w:t>questionnaire was developed building on the literature review</w:t>
      </w:r>
      <w:r w:rsidRPr="004B1254">
        <w:rPr>
          <w:rFonts w:ascii="Times New Roman" w:hAnsi="Times New Roman" w:cs="Times New Roman"/>
          <w:sz w:val="24"/>
          <w:szCs w:val="24"/>
          <w:lang w:val="en-US"/>
        </w:rPr>
        <w:t>.</w:t>
      </w:r>
      <w:r w:rsidR="00DC641D" w:rsidRPr="004B1254">
        <w:rPr>
          <w:rFonts w:ascii="Times New Roman" w:hAnsi="Times New Roman" w:cs="Times New Roman"/>
          <w:sz w:val="24"/>
          <w:szCs w:val="24"/>
          <w:lang w:val="en-US"/>
        </w:rPr>
        <w:t xml:space="preserve"> </w:t>
      </w:r>
      <w:r w:rsidRPr="004B1254">
        <w:rPr>
          <w:rFonts w:ascii="Times New Roman" w:hAnsi="Times New Roman" w:cs="Times New Roman"/>
          <w:sz w:val="24"/>
          <w:szCs w:val="24"/>
          <w:lang w:val="en-US"/>
        </w:rPr>
        <w:t>The questionnaire included</w:t>
      </w:r>
      <w:r w:rsidR="00973D3B" w:rsidRPr="004B1254">
        <w:rPr>
          <w:rFonts w:ascii="Times New Roman" w:hAnsi="Times New Roman" w:cs="Times New Roman"/>
          <w:sz w:val="24"/>
          <w:szCs w:val="24"/>
          <w:lang w:val="en-US"/>
        </w:rPr>
        <w:t xml:space="preserve"> 2</w:t>
      </w:r>
      <w:r w:rsidR="00E544FF" w:rsidRPr="004B1254">
        <w:rPr>
          <w:rFonts w:ascii="Times New Roman" w:hAnsi="Times New Roman" w:cs="Times New Roman"/>
          <w:sz w:val="24"/>
          <w:szCs w:val="24"/>
          <w:lang w:val="en-US"/>
        </w:rPr>
        <w:t>7</w:t>
      </w:r>
      <w:r w:rsidR="00973D3B" w:rsidRPr="004B1254">
        <w:rPr>
          <w:rFonts w:ascii="Times New Roman" w:hAnsi="Times New Roman" w:cs="Times New Roman"/>
          <w:sz w:val="24"/>
          <w:szCs w:val="24"/>
          <w:lang w:val="en-US"/>
        </w:rPr>
        <w:t xml:space="preserve"> </w:t>
      </w:r>
      <w:r w:rsidRPr="004B1254">
        <w:rPr>
          <w:rFonts w:ascii="Times New Roman" w:hAnsi="Times New Roman" w:cs="Times New Roman"/>
          <w:sz w:val="24"/>
          <w:szCs w:val="24"/>
          <w:lang w:val="en-US"/>
        </w:rPr>
        <w:t>items:</w:t>
      </w:r>
      <w:r w:rsidR="00973D3B" w:rsidRPr="004B1254">
        <w:rPr>
          <w:rFonts w:ascii="Times New Roman" w:hAnsi="Times New Roman" w:cs="Times New Roman"/>
          <w:sz w:val="24"/>
          <w:szCs w:val="24"/>
          <w:lang w:val="en-US"/>
        </w:rPr>
        <w:t xml:space="preserve"> 20</w:t>
      </w:r>
      <w:r w:rsidRPr="004B1254">
        <w:rPr>
          <w:rFonts w:ascii="Times New Roman" w:hAnsi="Times New Roman" w:cs="Times New Roman"/>
          <w:sz w:val="24"/>
          <w:szCs w:val="24"/>
          <w:lang w:val="en-US"/>
        </w:rPr>
        <w:t xml:space="preserve"> items </w:t>
      </w:r>
      <w:r w:rsidR="00804755" w:rsidRPr="004B1254">
        <w:rPr>
          <w:rFonts w:ascii="Times New Roman" w:hAnsi="Times New Roman" w:cs="Times New Roman"/>
          <w:sz w:val="24"/>
          <w:szCs w:val="24"/>
          <w:lang w:val="en-US"/>
        </w:rPr>
        <w:t xml:space="preserve">on shopping value, emotions, perceived store atmosphere, patronage intention and </w:t>
      </w:r>
      <w:r w:rsidRPr="004B1254">
        <w:rPr>
          <w:rFonts w:ascii="Times New Roman" w:hAnsi="Times New Roman" w:cs="Times New Roman"/>
          <w:sz w:val="24"/>
          <w:szCs w:val="24"/>
          <w:lang w:val="en-US"/>
        </w:rPr>
        <w:t xml:space="preserve">satisfaction which were measured using, a </w:t>
      </w:r>
      <w:r w:rsidR="00E544FF" w:rsidRPr="004B1254">
        <w:rPr>
          <w:rFonts w:ascii="Times New Roman" w:hAnsi="Times New Roman" w:cs="Times New Roman"/>
          <w:sz w:val="24"/>
          <w:szCs w:val="24"/>
          <w:lang w:val="en-US"/>
        </w:rPr>
        <w:t>five-point</w:t>
      </w:r>
      <w:r w:rsidRPr="004B1254">
        <w:rPr>
          <w:rFonts w:ascii="Times New Roman" w:hAnsi="Times New Roman" w:cs="Times New Roman"/>
          <w:sz w:val="24"/>
          <w:szCs w:val="24"/>
          <w:lang w:val="en-US"/>
        </w:rPr>
        <w:t xml:space="preserve"> Likert scale (1 strongly disagree;</w:t>
      </w:r>
      <w:r w:rsidR="00E544FF" w:rsidRPr="004B1254">
        <w:rPr>
          <w:rFonts w:ascii="Times New Roman" w:hAnsi="Times New Roman" w:cs="Times New Roman"/>
          <w:sz w:val="24"/>
          <w:szCs w:val="24"/>
          <w:lang w:val="en-US"/>
        </w:rPr>
        <w:t xml:space="preserve"> </w:t>
      </w:r>
      <w:r w:rsidRPr="004B1254">
        <w:rPr>
          <w:rFonts w:ascii="Times New Roman" w:hAnsi="Times New Roman" w:cs="Times New Roman"/>
          <w:sz w:val="24"/>
          <w:szCs w:val="24"/>
          <w:lang w:val="en-US"/>
        </w:rPr>
        <w:t xml:space="preserve">5 strongly agree), and </w:t>
      </w:r>
      <w:r w:rsidR="00E544FF" w:rsidRPr="004B1254">
        <w:rPr>
          <w:rFonts w:ascii="Times New Roman" w:hAnsi="Times New Roman" w:cs="Times New Roman"/>
          <w:sz w:val="24"/>
          <w:szCs w:val="24"/>
          <w:lang w:val="en-US"/>
        </w:rPr>
        <w:t>7</w:t>
      </w:r>
      <w:r w:rsidRPr="004B1254">
        <w:rPr>
          <w:rFonts w:ascii="Times New Roman" w:hAnsi="Times New Roman" w:cs="Times New Roman"/>
          <w:sz w:val="24"/>
          <w:szCs w:val="24"/>
          <w:lang w:val="en-US"/>
        </w:rPr>
        <w:t xml:space="preserve"> items on consumer profile, including gender, age</w:t>
      </w:r>
      <w:r w:rsidR="00E544FF" w:rsidRPr="004B1254">
        <w:rPr>
          <w:rFonts w:ascii="Times New Roman" w:hAnsi="Times New Roman" w:cs="Times New Roman"/>
          <w:sz w:val="24"/>
          <w:szCs w:val="24"/>
          <w:lang w:val="en-US"/>
        </w:rPr>
        <w:t xml:space="preserve"> and innovativeness</w:t>
      </w:r>
      <w:r w:rsidR="00804755" w:rsidRPr="004B1254">
        <w:rPr>
          <w:rFonts w:ascii="Times New Roman" w:hAnsi="Times New Roman" w:cs="Times New Roman"/>
          <w:sz w:val="24"/>
          <w:szCs w:val="24"/>
          <w:lang w:val="en-US"/>
        </w:rPr>
        <w:t xml:space="preserve">. </w:t>
      </w:r>
    </w:p>
    <w:p w14:paraId="778973C3" w14:textId="1C28751B" w:rsidR="001B73EF" w:rsidRDefault="009176C3" w:rsidP="00437727">
      <w:pPr>
        <w:spacing w:after="120" w:line="480" w:lineRule="auto"/>
        <w:ind w:firstLine="360"/>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The questionnaire scales not only had demonstrated validity and reliability in previous research but also indicated satisfactory psychometric characteristics during our study</w:t>
      </w:r>
      <w:r w:rsidR="00E363C4">
        <w:rPr>
          <w:rFonts w:ascii="Times New Roman" w:hAnsi="Times New Roman" w:cs="Times New Roman"/>
          <w:sz w:val="24"/>
          <w:szCs w:val="24"/>
          <w:lang w:val="en-US"/>
        </w:rPr>
        <w:t>. The different details for each scale about the number of dimensions and items and the reliability measures are presented in table 1.</w:t>
      </w:r>
      <w:r w:rsidR="00E544FF" w:rsidRPr="004B1254">
        <w:rPr>
          <w:rFonts w:ascii="Times New Roman" w:hAnsi="Times New Roman" w:cs="Times New Roman"/>
          <w:sz w:val="24"/>
          <w:szCs w:val="24"/>
          <w:lang w:val="en-US"/>
        </w:rPr>
        <w:t xml:space="preserve"> </w:t>
      </w:r>
    </w:p>
    <w:p w14:paraId="4BFA6F97" w14:textId="1798FB81" w:rsidR="00C6388C" w:rsidRPr="004B1254" w:rsidRDefault="00E544FF" w:rsidP="005E6574">
      <w:pPr>
        <w:spacing w:after="120" w:line="480" w:lineRule="auto"/>
        <w:rPr>
          <w:rFonts w:ascii="Times New Roman" w:hAnsi="Times New Roman" w:cs="Times New Roman"/>
          <w:sz w:val="24"/>
          <w:szCs w:val="24"/>
          <w:lang w:val="en-US"/>
        </w:rPr>
      </w:pPr>
      <w:r w:rsidRPr="004B1254">
        <w:rPr>
          <w:rFonts w:ascii="Times New Roman" w:hAnsi="Times New Roman" w:cs="Times New Roman"/>
          <w:sz w:val="24"/>
          <w:szCs w:val="24"/>
          <w:lang w:val="en-US"/>
        </w:rPr>
        <w:t xml:space="preserve">Insert table 1 </w:t>
      </w:r>
    </w:p>
    <w:p w14:paraId="572F2606" w14:textId="609DCAEE" w:rsidR="000479EE" w:rsidRDefault="00014734" w:rsidP="002069A6">
      <w:pPr>
        <w:pStyle w:val="Paragraphedeliste"/>
        <w:spacing w:after="120" w:line="480" w:lineRule="auto"/>
        <w:ind w:left="0"/>
        <w:jc w:val="both"/>
        <w:rPr>
          <w:rFonts w:ascii="Times New Roman" w:hAnsi="Times New Roman" w:cs="Times New Roman"/>
          <w:b/>
          <w:sz w:val="24"/>
          <w:szCs w:val="24"/>
          <w:lang w:val="en-US"/>
        </w:rPr>
      </w:pPr>
      <w:r w:rsidRPr="002069A6">
        <w:rPr>
          <w:rFonts w:ascii="Times New Roman" w:hAnsi="Times New Roman" w:cs="Times New Roman"/>
          <w:b/>
          <w:sz w:val="24"/>
          <w:szCs w:val="24"/>
          <w:lang w:val="en-US"/>
        </w:rPr>
        <w:t>5.</w:t>
      </w:r>
      <w:r w:rsidRPr="002069A6">
        <w:rPr>
          <w:rFonts w:ascii="Times New Roman" w:hAnsi="Times New Roman" w:cs="Times New Roman"/>
          <w:b/>
          <w:sz w:val="24"/>
          <w:szCs w:val="24"/>
          <w:lang w:val="en-US"/>
        </w:rPr>
        <w:tab/>
      </w:r>
      <w:r>
        <w:rPr>
          <w:rFonts w:ascii="Times New Roman" w:hAnsi="Times New Roman" w:cs="Times New Roman"/>
          <w:b/>
          <w:sz w:val="24"/>
          <w:szCs w:val="24"/>
          <w:lang w:val="en-US"/>
        </w:rPr>
        <w:t xml:space="preserve">Findings and discussion </w:t>
      </w:r>
    </w:p>
    <w:p w14:paraId="1C120993" w14:textId="7CBF0EBE" w:rsidR="00A76F0B" w:rsidRDefault="006D6E4A" w:rsidP="00A300F3">
      <w:pPr>
        <w:spacing w:after="120" w:line="48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used </w:t>
      </w:r>
      <w:r w:rsidR="00ED7311" w:rsidRPr="00C26CB0">
        <w:rPr>
          <w:rFonts w:ascii="Times New Roman" w:hAnsi="Times New Roman" w:cs="Times New Roman"/>
          <w:sz w:val="24"/>
          <w:szCs w:val="24"/>
          <w:lang w:val="en-US"/>
        </w:rPr>
        <w:t xml:space="preserve">analysis of variance </w:t>
      </w:r>
      <w:r>
        <w:rPr>
          <w:rFonts w:ascii="Times New Roman" w:hAnsi="Times New Roman" w:cs="Times New Roman"/>
          <w:sz w:val="24"/>
          <w:szCs w:val="24"/>
          <w:lang w:val="en-US"/>
        </w:rPr>
        <w:t>(</w:t>
      </w:r>
      <w:r w:rsidR="00ED7311" w:rsidRPr="00C26CB0">
        <w:rPr>
          <w:rFonts w:ascii="Times New Roman" w:hAnsi="Times New Roman" w:cs="Times New Roman"/>
          <w:sz w:val="24"/>
          <w:szCs w:val="24"/>
          <w:lang w:val="en-US"/>
        </w:rPr>
        <w:t>ANOVA</w:t>
      </w:r>
      <w:r>
        <w:rPr>
          <w:rFonts w:ascii="Times New Roman" w:hAnsi="Times New Roman" w:cs="Times New Roman"/>
          <w:sz w:val="24"/>
          <w:szCs w:val="24"/>
          <w:lang w:val="en-US"/>
        </w:rPr>
        <w:t>)</w:t>
      </w:r>
      <w:r w:rsidR="00E363C4">
        <w:rPr>
          <w:rFonts w:ascii="Times New Roman" w:hAnsi="Times New Roman" w:cs="Times New Roman"/>
          <w:sz w:val="24"/>
          <w:szCs w:val="24"/>
          <w:lang w:val="en-US"/>
        </w:rPr>
        <w:t xml:space="preserve"> </w:t>
      </w:r>
      <w:r w:rsidR="00E363C4" w:rsidRPr="00E363C4">
        <w:rPr>
          <w:rFonts w:ascii="Times New Roman" w:hAnsi="Times New Roman" w:cs="Times New Roman"/>
          <w:sz w:val="24"/>
          <w:szCs w:val="24"/>
          <w:lang w:val="en-US"/>
        </w:rPr>
        <w:t>in SPSS 18</w:t>
      </w:r>
      <w:r w:rsidR="00E363C4">
        <w:rPr>
          <w:rFonts w:ascii="Times New Roman" w:hAnsi="Times New Roman" w:cs="Times New Roman"/>
          <w:sz w:val="24"/>
          <w:szCs w:val="24"/>
          <w:lang w:val="en-US"/>
        </w:rPr>
        <w:t xml:space="preserve"> </w:t>
      </w:r>
      <w:r w:rsidR="00ED7311" w:rsidRPr="00C26CB0">
        <w:rPr>
          <w:rFonts w:ascii="Times New Roman" w:hAnsi="Times New Roman" w:cs="Times New Roman"/>
          <w:sz w:val="24"/>
          <w:szCs w:val="24"/>
          <w:lang w:val="en-US"/>
        </w:rPr>
        <w:t xml:space="preserve"> to test the direct effects of the use of the </w:t>
      </w:r>
      <w:r w:rsidR="00046842" w:rsidRPr="00C26CB0">
        <w:rPr>
          <w:rFonts w:ascii="Times New Roman" w:hAnsi="Times New Roman" w:cs="Times New Roman"/>
          <w:sz w:val="24"/>
          <w:szCs w:val="24"/>
          <w:lang w:val="en-US"/>
        </w:rPr>
        <w:t>new</w:t>
      </w:r>
      <w:r w:rsidR="00ED7311" w:rsidRPr="00C26CB0">
        <w:rPr>
          <w:rFonts w:ascii="Times New Roman" w:hAnsi="Times New Roman" w:cs="Times New Roman"/>
          <w:sz w:val="24"/>
          <w:szCs w:val="24"/>
          <w:lang w:val="en-US"/>
        </w:rPr>
        <w:t xml:space="preserve"> technologies on </w:t>
      </w:r>
      <w:r w:rsidR="006260AC" w:rsidRPr="00C26CB0">
        <w:rPr>
          <w:rFonts w:ascii="Times New Roman" w:hAnsi="Times New Roman" w:cs="Times New Roman"/>
          <w:sz w:val="24"/>
          <w:szCs w:val="24"/>
          <w:lang w:val="en-US"/>
        </w:rPr>
        <w:t xml:space="preserve">holistic </w:t>
      </w:r>
      <w:r w:rsidR="00ED7311" w:rsidRPr="00C26CB0">
        <w:rPr>
          <w:rFonts w:ascii="Times New Roman" w:hAnsi="Times New Roman" w:cs="Times New Roman"/>
          <w:sz w:val="24"/>
          <w:szCs w:val="24"/>
          <w:lang w:val="en-US"/>
        </w:rPr>
        <w:t>perception</w:t>
      </w:r>
      <w:r>
        <w:rPr>
          <w:rFonts w:ascii="Times New Roman" w:hAnsi="Times New Roman" w:cs="Times New Roman"/>
          <w:sz w:val="24"/>
          <w:szCs w:val="24"/>
          <w:lang w:val="en-US"/>
        </w:rPr>
        <w:t>s</w:t>
      </w:r>
      <w:r w:rsidR="00046842" w:rsidRPr="00C26CB0">
        <w:rPr>
          <w:rFonts w:ascii="Times New Roman" w:hAnsi="Times New Roman" w:cs="Times New Roman"/>
          <w:sz w:val="24"/>
          <w:szCs w:val="24"/>
          <w:lang w:val="en-US"/>
        </w:rPr>
        <w:t xml:space="preserve"> </w:t>
      </w:r>
      <w:r w:rsidR="00ED7311" w:rsidRPr="00C26CB0">
        <w:rPr>
          <w:rFonts w:ascii="Times New Roman" w:hAnsi="Times New Roman" w:cs="Times New Roman"/>
          <w:sz w:val="24"/>
          <w:szCs w:val="24"/>
          <w:lang w:val="en-US"/>
        </w:rPr>
        <w:t>of the</w:t>
      </w:r>
      <w:r w:rsidR="00046842" w:rsidRPr="00C26CB0">
        <w:rPr>
          <w:rFonts w:ascii="Times New Roman" w:hAnsi="Times New Roman" w:cs="Times New Roman"/>
          <w:sz w:val="24"/>
          <w:szCs w:val="24"/>
          <w:lang w:val="en-US"/>
        </w:rPr>
        <w:t xml:space="preserve"> store</w:t>
      </w:r>
      <w:r w:rsidR="00ED7311" w:rsidRPr="00C26CB0">
        <w:rPr>
          <w:rFonts w:ascii="Times New Roman" w:hAnsi="Times New Roman" w:cs="Times New Roman"/>
          <w:sz w:val="24"/>
          <w:szCs w:val="24"/>
          <w:lang w:val="en-US"/>
        </w:rPr>
        <w:t xml:space="preserve"> atmosphere, </w:t>
      </w:r>
      <w:r w:rsidR="00046842" w:rsidRPr="00C26CB0">
        <w:rPr>
          <w:rFonts w:ascii="Times New Roman" w:hAnsi="Times New Roman" w:cs="Times New Roman"/>
          <w:sz w:val="24"/>
          <w:szCs w:val="24"/>
          <w:lang w:val="en-US"/>
        </w:rPr>
        <w:t>per</w:t>
      </w:r>
      <w:r w:rsidR="00ED7311" w:rsidRPr="00C26CB0">
        <w:rPr>
          <w:rFonts w:ascii="Times New Roman" w:hAnsi="Times New Roman" w:cs="Times New Roman"/>
          <w:sz w:val="24"/>
          <w:szCs w:val="24"/>
          <w:lang w:val="en-US"/>
        </w:rPr>
        <w:t>ceiv</w:t>
      </w:r>
      <w:r w:rsidR="006260AC" w:rsidRPr="00C26CB0">
        <w:rPr>
          <w:rFonts w:ascii="Times New Roman" w:hAnsi="Times New Roman" w:cs="Times New Roman"/>
          <w:sz w:val="24"/>
          <w:szCs w:val="24"/>
          <w:lang w:val="en-US"/>
        </w:rPr>
        <w:t>ed value</w:t>
      </w:r>
      <w:r>
        <w:rPr>
          <w:rFonts w:ascii="Times New Roman" w:hAnsi="Times New Roman" w:cs="Times New Roman"/>
          <w:sz w:val="24"/>
          <w:szCs w:val="24"/>
          <w:lang w:val="en-US"/>
        </w:rPr>
        <w:t>,</w:t>
      </w:r>
      <w:r w:rsidR="006260AC" w:rsidRPr="00C26CB0">
        <w:rPr>
          <w:rFonts w:ascii="Times New Roman" w:hAnsi="Times New Roman" w:cs="Times New Roman"/>
          <w:sz w:val="24"/>
          <w:szCs w:val="24"/>
          <w:lang w:val="en-US"/>
        </w:rPr>
        <w:t xml:space="preserve"> and positive emotional reactions</w:t>
      </w:r>
      <w:r w:rsidR="00ED7311" w:rsidRPr="00C26CB0">
        <w:rPr>
          <w:rFonts w:ascii="Times New Roman" w:hAnsi="Times New Roman" w:cs="Times New Roman"/>
          <w:sz w:val="24"/>
          <w:szCs w:val="24"/>
          <w:lang w:val="en-US"/>
        </w:rPr>
        <w:t>.</w:t>
      </w:r>
      <w:r w:rsidR="00E363C4">
        <w:rPr>
          <w:rFonts w:ascii="Times New Roman" w:hAnsi="Times New Roman" w:cs="Times New Roman"/>
          <w:sz w:val="24"/>
          <w:szCs w:val="24"/>
          <w:lang w:val="en-US"/>
        </w:rPr>
        <w:t xml:space="preserve"> As our data is coming from a field study with the main factor (usage of new technologies) containing three modalities (no usage of technology, usage of the magic mirror and usage of the interactive game terminal), ANOVA seem to be the most adequate data analysis method to test the effect of the main factor </w:t>
      </w:r>
      <w:r w:rsidR="00A300F3">
        <w:rPr>
          <w:rFonts w:ascii="Times New Roman" w:hAnsi="Times New Roman" w:cs="Times New Roman"/>
          <w:sz w:val="24"/>
          <w:szCs w:val="24"/>
          <w:lang w:val="en-US"/>
        </w:rPr>
        <w:t xml:space="preserve">consisting in the </w:t>
      </w:r>
      <w:r w:rsidR="00E363C4" w:rsidRPr="00E363C4">
        <w:rPr>
          <w:rFonts w:ascii="Times New Roman" w:hAnsi="Times New Roman" w:cs="Times New Roman"/>
          <w:sz w:val="24"/>
          <w:szCs w:val="24"/>
          <w:lang w:val="en-US"/>
        </w:rPr>
        <w:t>usage of new technologies</w:t>
      </w:r>
      <w:r w:rsidR="00A300F3">
        <w:rPr>
          <w:rFonts w:ascii="Times New Roman" w:hAnsi="Times New Roman" w:cs="Times New Roman"/>
          <w:sz w:val="24"/>
          <w:szCs w:val="24"/>
          <w:lang w:val="en-US"/>
        </w:rPr>
        <w:t xml:space="preserve"> (factor with tree modalities)</w:t>
      </w:r>
      <w:r w:rsidR="00E363C4">
        <w:rPr>
          <w:rFonts w:ascii="Times New Roman" w:hAnsi="Times New Roman" w:cs="Times New Roman"/>
          <w:sz w:val="24"/>
          <w:szCs w:val="24"/>
          <w:lang w:val="en-US"/>
        </w:rPr>
        <w:t xml:space="preserve"> on </w:t>
      </w:r>
      <w:r w:rsidR="00A300F3">
        <w:rPr>
          <w:rFonts w:ascii="Times New Roman" w:hAnsi="Times New Roman" w:cs="Times New Roman"/>
          <w:sz w:val="24"/>
          <w:szCs w:val="24"/>
          <w:lang w:val="en-US"/>
        </w:rPr>
        <w:t xml:space="preserve">perception of store atmosphere and value and on positive emotional reactions (scale variables). </w:t>
      </w:r>
    </w:p>
    <w:p w14:paraId="08613B26" w14:textId="47473E39" w:rsidR="000479EE" w:rsidRDefault="006D6E4A" w:rsidP="00A300F3">
      <w:pPr>
        <w:spacing w:after="120" w:line="48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046842" w:rsidRPr="00C26CB0">
        <w:rPr>
          <w:rFonts w:ascii="Times New Roman" w:hAnsi="Times New Roman" w:cs="Times New Roman"/>
          <w:sz w:val="24"/>
          <w:szCs w:val="24"/>
          <w:lang w:val="en-US"/>
        </w:rPr>
        <w:t>ANOVA</w:t>
      </w:r>
      <w:r w:rsidR="00ED7311" w:rsidRPr="00C26CB0">
        <w:rPr>
          <w:rFonts w:ascii="Times New Roman" w:hAnsi="Times New Roman" w:cs="Times New Roman"/>
          <w:sz w:val="24"/>
          <w:szCs w:val="24"/>
          <w:lang w:val="en-US"/>
        </w:rPr>
        <w:t xml:space="preserve"> </w:t>
      </w:r>
      <w:r w:rsidR="00046842" w:rsidRPr="00C26CB0">
        <w:rPr>
          <w:rFonts w:ascii="Times New Roman" w:hAnsi="Times New Roman" w:cs="Times New Roman"/>
          <w:sz w:val="24"/>
          <w:szCs w:val="24"/>
          <w:lang w:val="en-US"/>
        </w:rPr>
        <w:t>indicate</w:t>
      </w:r>
      <w:r>
        <w:rPr>
          <w:rFonts w:ascii="Times New Roman" w:hAnsi="Times New Roman" w:cs="Times New Roman"/>
          <w:sz w:val="24"/>
          <w:szCs w:val="24"/>
          <w:lang w:val="en-US"/>
        </w:rPr>
        <w:t>d</w:t>
      </w:r>
      <w:r w:rsidR="00ED7311" w:rsidRPr="00C26CB0">
        <w:rPr>
          <w:rFonts w:ascii="Times New Roman" w:hAnsi="Times New Roman" w:cs="Times New Roman"/>
          <w:sz w:val="24"/>
          <w:szCs w:val="24"/>
          <w:lang w:val="en-US"/>
        </w:rPr>
        <w:t xml:space="preserve"> significant</w:t>
      </w:r>
      <w:r>
        <w:rPr>
          <w:rFonts w:ascii="Times New Roman" w:hAnsi="Times New Roman" w:cs="Times New Roman"/>
          <w:sz w:val="24"/>
          <w:szCs w:val="24"/>
          <w:lang w:val="en-US"/>
        </w:rPr>
        <w:t>,</w:t>
      </w:r>
      <w:r w:rsidR="00ED7311" w:rsidRPr="00C26CB0">
        <w:rPr>
          <w:rFonts w:ascii="Times New Roman" w:hAnsi="Times New Roman" w:cs="Times New Roman"/>
          <w:sz w:val="24"/>
          <w:szCs w:val="24"/>
          <w:lang w:val="en-US"/>
        </w:rPr>
        <w:t xml:space="preserve"> positive effect</w:t>
      </w:r>
      <w:r>
        <w:rPr>
          <w:rFonts w:ascii="Times New Roman" w:hAnsi="Times New Roman" w:cs="Times New Roman"/>
          <w:sz w:val="24"/>
          <w:szCs w:val="24"/>
          <w:lang w:val="en-US"/>
        </w:rPr>
        <w:t>s</w:t>
      </w:r>
      <w:r w:rsidR="00ED7311" w:rsidRPr="00C26CB0">
        <w:rPr>
          <w:rFonts w:ascii="Times New Roman" w:hAnsi="Times New Roman" w:cs="Times New Roman"/>
          <w:sz w:val="24"/>
          <w:szCs w:val="24"/>
          <w:lang w:val="en-US"/>
        </w:rPr>
        <w:t xml:space="preserve"> of the use of </w:t>
      </w:r>
      <w:r w:rsidR="00046842" w:rsidRPr="00C26CB0">
        <w:rPr>
          <w:rFonts w:ascii="Times New Roman" w:hAnsi="Times New Roman" w:cs="Times New Roman"/>
          <w:sz w:val="24"/>
          <w:szCs w:val="24"/>
          <w:lang w:val="en-US"/>
        </w:rPr>
        <w:t>new technologies</w:t>
      </w:r>
      <w:r w:rsidR="00ED7311" w:rsidRPr="00C26CB0">
        <w:rPr>
          <w:rFonts w:ascii="Times New Roman" w:hAnsi="Times New Roman" w:cs="Times New Roman"/>
          <w:sz w:val="24"/>
          <w:szCs w:val="24"/>
          <w:lang w:val="en-US"/>
        </w:rPr>
        <w:t xml:space="preserve"> on the </w:t>
      </w:r>
      <w:r w:rsidR="006260AC" w:rsidRPr="00C26CB0">
        <w:rPr>
          <w:rFonts w:ascii="Times New Roman" w:hAnsi="Times New Roman" w:cs="Times New Roman"/>
          <w:sz w:val="24"/>
          <w:szCs w:val="24"/>
          <w:lang w:val="en-US"/>
        </w:rPr>
        <w:t xml:space="preserve">holistic </w:t>
      </w:r>
      <w:r w:rsidR="00046842" w:rsidRPr="00C26CB0">
        <w:rPr>
          <w:rFonts w:ascii="Times New Roman" w:hAnsi="Times New Roman" w:cs="Times New Roman"/>
          <w:sz w:val="24"/>
          <w:szCs w:val="24"/>
          <w:lang w:val="en-US"/>
        </w:rPr>
        <w:t>perception</w:t>
      </w:r>
      <w:r>
        <w:rPr>
          <w:rFonts w:ascii="Times New Roman" w:hAnsi="Times New Roman" w:cs="Times New Roman"/>
          <w:sz w:val="24"/>
          <w:szCs w:val="24"/>
          <w:lang w:val="en-US"/>
        </w:rPr>
        <w:t>s</w:t>
      </w:r>
      <w:r w:rsidR="00ED7311" w:rsidRPr="00C26CB0">
        <w:rPr>
          <w:rFonts w:ascii="Times New Roman" w:hAnsi="Times New Roman" w:cs="Times New Roman"/>
          <w:sz w:val="24"/>
          <w:szCs w:val="24"/>
          <w:lang w:val="en-US"/>
        </w:rPr>
        <w:t xml:space="preserve"> of the </w:t>
      </w:r>
      <w:r w:rsidR="00046842" w:rsidRPr="00C26CB0">
        <w:rPr>
          <w:rFonts w:ascii="Times New Roman" w:hAnsi="Times New Roman" w:cs="Times New Roman"/>
          <w:sz w:val="24"/>
          <w:szCs w:val="24"/>
          <w:lang w:val="en-US"/>
        </w:rPr>
        <w:t xml:space="preserve">store </w:t>
      </w:r>
      <w:r w:rsidR="00ED7311" w:rsidRPr="004B1254">
        <w:rPr>
          <w:rFonts w:ascii="Times New Roman" w:hAnsi="Times New Roman" w:cs="Times New Roman"/>
          <w:sz w:val="24"/>
          <w:szCs w:val="24"/>
          <w:lang w:val="en-US"/>
        </w:rPr>
        <w:t>atmosphere (</w:t>
      </w:r>
      <w:r w:rsidR="00007E65" w:rsidRPr="004B1254">
        <w:rPr>
          <w:rFonts w:ascii="Times New Roman" w:hAnsi="Times New Roman" w:cs="Times New Roman"/>
          <w:sz w:val="24"/>
          <w:szCs w:val="24"/>
          <w:lang w:val="en-US"/>
        </w:rPr>
        <w:t>F</w:t>
      </w:r>
      <w:r w:rsidR="00FD1F7D" w:rsidRPr="004B1254">
        <w:rPr>
          <w:rFonts w:ascii="Times New Roman" w:hAnsi="Times New Roman" w:cs="Times New Roman"/>
          <w:sz w:val="24"/>
          <w:szCs w:val="24"/>
          <w:lang w:val="en-US"/>
        </w:rPr>
        <w:t>=</w:t>
      </w:r>
      <w:r w:rsidR="00995562" w:rsidRPr="004B1254">
        <w:rPr>
          <w:rFonts w:ascii="Times New Roman" w:hAnsi="Times New Roman" w:cs="Times New Roman"/>
          <w:sz w:val="24"/>
          <w:szCs w:val="24"/>
          <w:lang w:val="en-US"/>
        </w:rPr>
        <w:t>3.490;</w:t>
      </w:r>
      <w:r w:rsidR="002D5F32" w:rsidRPr="004B1254">
        <w:rPr>
          <w:rFonts w:ascii="Times New Roman" w:hAnsi="Times New Roman" w:cs="Times New Roman"/>
          <w:sz w:val="24"/>
          <w:szCs w:val="24"/>
          <w:lang w:val="en-US"/>
        </w:rPr>
        <w:t xml:space="preserve"> </w:t>
      </w:r>
      <w:r w:rsidR="00014734" w:rsidRPr="004B1254">
        <w:rPr>
          <w:rFonts w:ascii="Times New Roman" w:hAnsi="Times New Roman" w:cs="Times New Roman"/>
          <w:i/>
          <w:sz w:val="24"/>
          <w:szCs w:val="24"/>
          <w:lang w:val="en-US"/>
        </w:rPr>
        <w:t>p</w:t>
      </w:r>
      <w:r w:rsidR="00ED7311" w:rsidRPr="004B1254">
        <w:rPr>
          <w:rFonts w:ascii="Times New Roman" w:hAnsi="Times New Roman" w:cs="Times New Roman"/>
          <w:sz w:val="24"/>
          <w:szCs w:val="24"/>
          <w:lang w:val="en-US"/>
        </w:rPr>
        <w:t xml:space="preserve"> &lt; 0.0</w:t>
      </w:r>
      <w:r w:rsidR="0001303B" w:rsidRPr="004B1254">
        <w:rPr>
          <w:rFonts w:ascii="Times New Roman" w:hAnsi="Times New Roman" w:cs="Times New Roman"/>
          <w:sz w:val="24"/>
          <w:szCs w:val="24"/>
          <w:lang w:val="en-US"/>
        </w:rPr>
        <w:t>5</w:t>
      </w:r>
      <w:r w:rsidR="00ED7311" w:rsidRPr="004B1254">
        <w:rPr>
          <w:rFonts w:ascii="Times New Roman" w:hAnsi="Times New Roman" w:cs="Times New Roman"/>
          <w:sz w:val="24"/>
          <w:szCs w:val="24"/>
          <w:lang w:val="en-US"/>
        </w:rPr>
        <w:t xml:space="preserve">), </w:t>
      </w:r>
      <w:r w:rsidR="00046842" w:rsidRPr="004B1254">
        <w:rPr>
          <w:rFonts w:ascii="Times New Roman" w:hAnsi="Times New Roman" w:cs="Times New Roman"/>
          <w:sz w:val="24"/>
          <w:szCs w:val="24"/>
          <w:lang w:val="en-US"/>
        </w:rPr>
        <w:t xml:space="preserve">shopping </w:t>
      </w:r>
      <w:r w:rsidR="00ED7311" w:rsidRPr="004B1254">
        <w:rPr>
          <w:rFonts w:ascii="Times New Roman" w:hAnsi="Times New Roman" w:cs="Times New Roman"/>
          <w:sz w:val="24"/>
          <w:szCs w:val="24"/>
          <w:lang w:val="en-US"/>
        </w:rPr>
        <w:t>value (</w:t>
      </w:r>
      <w:r w:rsidR="00007E65" w:rsidRPr="004B1254">
        <w:rPr>
          <w:rFonts w:ascii="Times New Roman" w:hAnsi="Times New Roman" w:cs="Times New Roman"/>
          <w:sz w:val="24"/>
          <w:szCs w:val="24"/>
          <w:lang w:val="en-US"/>
        </w:rPr>
        <w:t>F</w:t>
      </w:r>
      <w:r w:rsidR="00FD1F7D" w:rsidRPr="004B1254">
        <w:rPr>
          <w:rFonts w:ascii="Times New Roman" w:hAnsi="Times New Roman" w:cs="Times New Roman"/>
          <w:sz w:val="24"/>
          <w:szCs w:val="24"/>
          <w:lang w:val="en-US"/>
        </w:rPr>
        <w:t>=</w:t>
      </w:r>
      <w:r w:rsidR="00995562" w:rsidRPr="004B1254">
        <w:rPr>
          <w:rFonts w:ascii="Times New Roman" w:hAnsi="Times New Roman" w:cs="Times New Roman"/>
          <w:sz w:val="24"/>
          <w:szCs w:val="24"/>
          <w:lang w:val="en-US"/>
        </w:rPr>
        <w:t>2.518</w:t>
      </w:r>
      <w:r w:rsidR="002D5F32" w:rsidRPr="004B1254">
        <w:rPr>
          <w:rFonts w:ascii="Times New Roman" w:hAnsi="Times New Roman" w:cs="Times New Roman"/>
          <w:sz w:val="24"/>
          <w:szCs w:val="24"/>
          <w:lang w:val="en-US"/>
        </w:rPr>
        <w:t>; p</w:t>
      </w:r>
      <w:r w:rsidR="00ED7311" w:rsidRPr="004B1254">
        <w:rPr>
          <w:rFonts w:ascii="Times New Roman" w:hAnsi="Times New Roman" w:cs="Times New Roman"/>
          <w:sz w:val="24"/>
          <w:szCs w:val="24"/>
          <w:lang w:val="en-US"/>
        </w:rPr>
        <w:t xml:space="preserve"> &lt; 0.0</w:t>
      </w:r>
      <w:r w:rsidR="00995562" w:rsidRPr="004B1254">
        <w:rPr>
          <w:rFonts w:ascii="Times New Roman" w:hAnsi="Times New Roman" w:cs="Times New Roman"/>
          <w:sz w:val="24"/>
          <w:szCs w:val="24"/>
          <w:lang w:val="en-US"/>
        </w:rPr>
        <w:t>5</w:t>
      </w:r>
      <w:r w:rsidR="00ED7311" w:rsidRPr="004B1254">
        <w:rPr>
          <w:rFonts w:ascii="Times New Roman" w:hAnsi="Times New Roman" w:cs="Times New Roman"/>
          <w:sz w:val="24"/>
          <w:szCs w:val="24"/>
          <w:lang w:val="en-US"/>
        </w:rPr>
        <w:t>)</w:t>
      </w:r>
      <w:r w:rsidR="00046842" w:rsidRPr="004B1254">
        <w:rPr>
          <w:rFonts w:ascii="Times New Roman" w:hAnsi="Times New Roman" w:cs="Times New Roman"/>
          <w:sz w:val="24"/>
          <w:szCs w:val="24"/>
          <w:lang w:val="en-US"/>
        </w:rPr>
        <w:t>,</w:t>
      </w:r>
      <w:r w:rsidR="00ED7311" w:rsidRPr="004B1254">
        <w:rPr>
          <w:rFonts w:ascii="Times New Roman" w:hAnsi="Times New Roman" w:cs="Times New Roman"/>
          <w:sz w:val="24"/>
          <w:szCs w:val="24"/>
          <w:lang w:val="en-US"/>
        </w:rPr>
        <w:t xml:space="preserve"> and </w:t>
      </w:r>
      <w:r w:rsidR="006260AC" w:rsidRPr="004B1254">
        <w:rPr>
          <w:rFonts w:ascii="Times New Roman" w:hAnsi="Times New Roman" w:cs="Times New Roman"/>
          <w:sz w:val="24"/>
          <w:szCs w:val="24"/>
          <w:lang w:val="en-US"/>
        </w:rPr>
        <w:t>positive emotions</w:t>
      </w:r>
      <w:r w:rsidR="00ED7311" w:rsidRPr="004B1254">
        <w:rPr>
          <w:rFonts w:ascii="Times New Roman" w:hAnsi="Times New Roman" w:cs="Times New Roman"/>
          <w:sz w:val="24"/>
          <w:szCs w:val="24"/>
          <w:lang w:val="en-US"/>
        </w:rPr>
        <w:t xml:space="preserve"> (</w:t>
      </w:r>
      <w:r w:rsidR="00007E65" w:rsidRPr="004B1254">
        <w:rPr>
          <w:rFonts w:ascii="Times New Roman" w:hAnsi="Times New Roman" w:cs="Times New Roman"/>
          <w:sz w:val="24"/>
          <w:szCs w:val="24"/>
          <w:lang w:val="en-US"/>
        </w:rPr>
        <w:t>F</w:t>
      </w:r>
      <w:r w:rsidR="00FD1F7D" w:rsidRPr="004B1254">
        <w:rPr>
          <w:rFonts w:ascii="Times New Roman" w:hAnsi="Times New Roman" w:cs="Times New Roman"/>
          <w:sz w:val="24"/>
          <w:szCs w:val="24"/>
          <w:lang w:val="en-US"/>
        </w:rPr>
        <w:t>=</w:t>
      </w:r>
      <w:r w:rsidR="00995562" w:rsidRPr="004B1254">
        <w:rPr>
          <w:rFonts w:ascii="Times New Roman" w:hAnsi="Times New Roman" w:cs="Times New Roman"/>
          <w:sz w:val="24"/>
          <w:szCs w:val="24"/>
          <w:lang w:val="en-US"/>
        </w:rPr>
        <w:t>4.041</w:t>
      </w:r>
      <w:r w:rsidR="004B1254">
        <w:rPr>
          <w:rFonts w:ascii="Times New Roman" w:hAnsi="Times New Roman" w:cs="Times New Roman"/>
          <w:sz w:val="24"/>
          <w:szCs w:val="24"/>
          <w:lang w:val="en-US"/>
        </w:rPr>
        <w:t>;</w:t>
      </w:r>
      <w:r w:rsidR="00007E65" w:rsidRPr="004B1254">
        <w:rPr>
          <w:rFonts w:ascii="Times New Roman" w:hAnsi="Times New Roman" w:cs="Times New Roman"/>
          <w:sz w:val="24"/>
          <w:szCs w:val="24"/>
          <w:lang w:val="en-US"/>
        </w:rPr>
        <w:t xml:space="preserve"> </w:t>
      </w:r>
      <w:r w:rsidR="00014734" w:rsidRPr="004B1254">
        <w:rPr>
          <w:rFonts w:ascii="Times New Roman" w:hAnsi="Times New Roman" w:cs="Times New Roman"/>
          <w:i/>
          <w:sz w:val="24"/>
          <w:szCs w:val="24"/>
          <w:lang w:val="en-US"/>
        </w:rPr>
        <w:t>p</w:t>
      </w:r>
      <w:r w:rsidR="004B1254">
        <w:rPr>
          <w:rFonts w:ascii="Times New Roman" w:hAnsi="Times New Roman" w:cs="Times New Roman"/>
          <w:sz w:val="24"/>
          <w:szCs w:val="24"/>
          <w:lang w:val="en-US"/>
        </w:rPr>
        <w:t xml:space="preserve"> </w:t>
      </w:r>
      <w:r w:rsidR="00ED7311" w:rsidRPr="004B1254">
        <w:rPr>
          <w:rFonts w:ascii="Times New Roman" w:hAnsi="Times New Roman" w:cs="Times New Roman"/>
          <w:sz w:val="24"/>
          <w:szCs w:val="24"/>
          <w:lang w:val="en-US"/>
        </w:rPr>
        <w:t>&lt; 0.0</w:t>
      </w:r>
      <w:r w:rsidR="00995562" w:rsidRPr="004B1254">
        <w:rPr>
          <w:rFonts w:ascii="Times New Roman" w:hAnsi="Times New Roman" w:cs="Times New Roman"/>
          <w:sz w:val="24"/>
          <w:szCs w:val="24"/>
          <w:lang w:val="en-US"/>
        </w:rPr>
        <w:t>1</w:t>
      </w:r>
      <w:r w:rsidR="00ED7311" w:rsidRPr="004B1254">
        <w:rPr>
          <w:rFonts w:ascii="Times New Roman" w:hAnsi="Times New Roman" w:cs="Times New Roman"/>
          <w:sz w:val="24"/>
          <w:szCs w:val="24"/>
          <w:lang w:val="en-US"/>
        </w:rPr>
        <w:t xml:space="preserve">) (see </w:t>
      </w:r>
      <w:r w:rsidR="000751D6">
        <w:rPr>
          <w:rFonts w:ascii="Times New Roman" w:hAnsi="Times New Roman" w:cs="Times New Roman"/>
          <w:sz w:val="24"/>
          <w:szCs w:val="24"/>
          <w:lang w:val="en-US"/>
        </w:rPr>
        <w:t>f</w:t>
      </w:r>
      <w:r w:rsidR="00046842" w:rsidRPr="004B1254">
        <w:rPr>
          <w:rFonts w:ascii="Times New Roman" w:hAnsi="Times New Roman" w:cs="Times New Roman"/>
          <w:sz w:val="24"/>
          <w:szCs w:val="24"/>
          <w:lang w:val="en-US"/>
        </w:rPr>
        <w:t>igure</w:t>
      </w:r>
      <w:r w:rsidR="00ED7311" w:rsidRPr="004B1254">
        <w:rPr>
          <w:rFonts w:ascii="Times New Roman" w:hAnsi="Times New Roman" w:cs="Times New Roman"/>
          <w:sz w:val="24"/>
          <w:szCs w:val="24"/>
          <w:lang w:val="en-US"/>
        </w:rPr>
        <w:t xml:space="preserve"> </w:t>
      </w:r>
      <w:r w:rsidR="000751D6">
        <w:rPr>
          <w:rFonts w:ascii="Times New Roman" w:hAnsi="Times New Roman" w:cs="Times New Roman"/>
          <w:sz w:val="24"/>
          <w:szCs w:val="24"/>
          <w:lang w:val="en-US"/>
        </w:rPr>
        <w:t>3</w:t>
      </w:r>
      <w:r w:rsidR="006260AC" w:rsidRPr="004B1254">
        <w:rPr>
          <w:rFonts w:ascii="Times New Roman" w:hAnsi="Times New Roman" w:cs="Times New Roman"/>
          <w:sz w:val="24"/>
          <w:szCs w:val="24"/>
          <w:lang w:val="en-US"/>
        </w:rPr>
        <w:t>)</w:t>
      </w:r>
      <w:r w:rsidRPr="004B1254">
        <w:rPr>
          <w:rFonts w:ascii="Times New Roman" w:hAnsi="Times New Roman" w:cs="Times New Roman"/>
          <w:sz w:val="24"/>
          <w:szCs w:val="24"/>
          <w:lang w:val="en-US"/>
        </w:rPr>
        <w:t xml:space="preserve">, </w:t>
      </w:r>
      <w:r>
        <w:rPr>
          <w:rFonts w:ascii="Times New Roman" w:hAnsi="Times New Roman" w:cs="Times New Roman"/>
          <w:sz w:val="24"/>
          <w:szCs w:val="24"/>
          <w:lang w:val="en-US"/>
        </w:rPr>
        <w:t>in accordance with H1</w:t>
      </w:r>
      <w:r w:rsidR="006260AC"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Furthermore, the</w:t>
      </w:r>
      <w:r w:rsidR="00ED7311" w:rsidRPr="00C26CB0">
        <w:rPr>
          <w:rFonts w:ascii="Times New Roman" w:hAnsi="Times New Roman" w:cs="Times New Roman"/>
          <w:sz w:val="24"/>
          <w:szCs w:val="24"/>
          <w:lang w:val="en-US"/>
        </w:rPr>
        <w:t xml:space="preserve"> positive effect</w:t>
      </w:r>
      <w:r w:rsidR="00512870" w:rsidRPr="00C26CB0">
        <w:rPr>
          <w:rFonts w:ascii="Times New Roman" w:hAnsi="Times New Roman" w:cs="Times New Roman"/>
          <w:sz w:val="24"/>
          <w:szCs w:val="24"/>
          <w:lang w:val="en-US"/>
        </w:rPr>
        <w:t>s</w:t>
      </w:r>
      <w:r w:rsidR="00ED7311" w:rsidRPr="00C26CB0">
        <w:rPr>
          <w:rFonts w:ascii="Times New Roman" w:hAnsi="Times New Roman" w:cs="Times New Roman"/>
          <w:sz w:val="24"/>
          <w:szCs w:val="24"/>
          <w:lang w:val="en-US"/>
        </w:rPr>
        <w:t xml:space="preserve"> of the use of the </w:t>
      </w:r>
      <w:r w:rsidR="00512870" w:rsidRPr="00C26CB0">
        <w:rPr>
          <w:rFonts w:ascii="Times New Roman" w:hAnsi="Times New Roman" w:cs="Times New Roman"/>
          <w:sz w:val="24"/>
          <w:szCs w:val="24"/>
          <w:lang w:val="en-US"/>
        </w:rPr>
        <w:t xml:space="preserve">augmented reality </w:t>
      </w:r>
      <w:r w:rsidR="00ED7311" w:rsidRPr="00C26CB0">
        <w:rPr>
          <w:rFonts w:ascii="Times New Roman" w:hAnsi="Times New Roman" w:cs="Times New Roman"/>
          <w:sz w:val="24"/>
          <w:szCs w:val="24"/>
          <w:lang w:val="en-US"/>
        </w:rPr>
        <w:t>mirror on perception</w:t>
      </w:r>
      <w:r>
        <w:rPr>
          <w:rFonts w:ascii="Times New Roman" w:hAnsi="Times New Roman" w:cs="Times New Roman"/>
          <w:sz w:val="24"/>
          <w:szCs w:val="24"/>
          <w:lang w:val="en-US"/>
        </w:rPr>
        <w:t>s</w:t>
      </w:r>
      <w:r w:rsidR="00512870" w:rsidRPr="00C26CB0">
        <w:rPr>
          <w:rFonts w:ascii="Times New Roman" w:hAnsi="Times New Roman" w:cs="Times New Roman"/>
          <w:sz w:val="24"/>
          <w:szCs w:val="24"/>
          <w:lang w:val="en-US"/>
        </w:rPr>
        <w:t xml:space="preserve"> </w:t>
      </w:r>
      <w:r w:rsidR="00ED7311" w:rsidRPr="00C26CB0">
        <w:rPr>
          <w:rFonts w:ascii="Times New Roman" w:hAnsi="Times New Roman" w:cs="Times New Roman"/>
          <w:sz w:val="24"/>
          <w:szCs w:val="24"/>
          <w:lang w:val="en-US"/>
        </w:rPr>
        <w:t xml:space="preserve">of </w:t>
      </w:r>
      <w:r w:rsidR="00ED7311" w:rsidRPr="00C26CB0">
        <w:rPr>
          <w:rFonts w:ascii="Times New Roman" w:hAnsi="Times New Roman" w:cs="Times New Roman"/>
          <w:sz w:val="24"/>
          <w:szCs w:val="24"/>
          <w:lang w:val="en-US"/>
        </w:rPr>
        <w:lastRenderedPageBreak/>
        <w:t>the</w:t>
      </w:r>
      <w:r w:rsidR="00512870" w:rsidRPr="00C26CB0">
        <w:rPr>
          <w:rFonts w:ascii="Times New Roman" w:hAnsi="Times New Roman" w:cs="Times New Roman"/>
          <w:sz w:val="24"/>
          <w:szCs w:val="24"/>
          <w:lang w:val="en-US"/>
        </w:rPr>
        <w:t xml:space="preserve"> store</w:t>
      </w:r>
      <w:r w:rsidR="00ED7311" w:rsidRPr="00C26CB0">
        <w:rPr>
          <w:rFonts w:ascii="Times New Roman" w:hAnsi="Times New Roman" w:cs="Times New Roman"/>
          <w:sz w:val="24"/>
          <w:szCs w:val="24"/>
          <w:lang w:val="en-US"/>
        </w:rPr>
        <w:t xml:space="preserve"> atmosphere, </w:t>
      </w:r>
      <w:r w:rsidR="00512870" w:rsidRPr="00C26CB0">
        <w:rPr>
          <w:rFonts w:ascii="Times New Roman" w:hAnsi="Times New Roman" w:cs="Times New Roman"/>
          <w:sz w:val="24"/>
          <w:szCs w:val="24"/>
          <w:lang w:val="en-US"/>
        </w:rPr>
        <w:t xml:space="preserve">shopping </w:t>
      </w:r>
      <w:r w:rsidR="00ED7311" w:rsidRPr="00C26CB0">
        <w:rPr>
          <w:rFonts w:ascii="Times New Roman" w:hAnsi="Times New Roman" w:cs="Times New Roman"/>
          <w:sz w:val="24"/>
          <w:szCs w:val="24"/>
          <w:lang w:val="en-US"/>
        </w:rPr>
        <w:t>values</w:t>
      </w:r>
      <w:r>
        <w:rPr>
          <w:rFonts w:ascii="Times New Roman" w:hAnsi="Times New Roman" w:cs="Times New Roman"/>
          <w:sz w:val="24"/>
          <w:szCs w:val="24"/>
          <w:lang w:val="en-US"/>
        </w:rPr>
        <w:t>,</w:t>
      </w:r>
      <w:r w:rsidR="00ED7311" w:rsidRPr="00C26CB0">
        <w:rPr>
          <w:rFonts w:ascii="Times New Roman" w:hAnsi="Times New Roman" w:cs="Times New Roman"/>
          <w:sz w:val="24"/>
          <w:szCs w:val="24"/>
          <w:lang w:val="en-US"/>
        </w:rPr>
        <w:t xml:space="preserve"> and positive </w:t>
      </w:r>
      <w:r w:rsidR="00512870" w:rsidRPr="00C26CB0">
        <w:rPr>
          <w:rFonts w:ascii="Times New Roman" w:hAnsi="Times New Roman" w:cs="Times New Roman"/>
          <w:sz w:val="24"/>
          <w:szCs w:val="24"/>
          <w:lang w:val="en-US"/>
        </w:rPr>
        <w:t>emotion</w:t>
      </w:r>
      <w:r>
        <w:rPr>
          <w:rFonts w:ascii="Times New Roman" w:hAnsi="Times New Roman" w:cs="Times New Roman"/>
          <w:sz w:val="24"/>
          <w:szCs w:val="24"/>
          <w:lang w:val="en-US"/>
        </w:rPr>
        <w:t>s</w:t>
      </w:r>
      <w:r w:rsidR="00512870"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were more powerful </w:t>
      </w:r>
      <w:r w:rsidR="00ED7311" w:rsidRPr="00C26CB0">
        <w:rPr>
          <w:rFonts w:ascii="Times New Roman" w:hAnsi="Times New Roman" w:cs="Times New Roman"/>
          <w:sz w:val="24"/>
          <w:szCs w:val="24"/>
          <w:lang w:val="en-US"/>
        </w:rPr>
        <w:t xml:space="preserve">than </w:t>
      </w:r>
      <w:r>
        <w:rPr>
          <w:rFonts w:ascii="Times New Roman" w:hAnsi="Times New Roman" w:cs="Times New Roman"/>
          <w:sz w:val="24"/>
          <w:szCs w:val="24"/>
          <w:lang w:val="en-US"/>
        </w:rPr>
        <w:t xml:space="preserve">the </w:t>
      </w:r>
      <w:r w:rsidR="00ED7311" w:rsidRPr="00C26CB0">
        <w:rPr>
          <w:rFonts w:ascii="Times New Roman" w:hAnsi="Times New Roman" w:cs="Times New Roman"/>
          <w:sz w:val="24"/>
          <w:szCs w:val="24"/>
          <w:lang w:val="en-US"/>
        </w:rPr>
        <w:t>effect</w:t>
      </w:r>
      <w:r>
        <w:rPr>
          <w:rFonts w:ascii="Times New Roman" w:hAnsi="Times New Roman" w:cs="Times New Roman"/>
          <w:sz w:val="24"/>
          <w:szCs w:val="24"/>
          <w:lang w:val="en-US"/>
        </w:rPr>
        <w:t>s</w:t>
      </w:r>
      <w:r w:rsidR="00ED7311" w:rsidRPr="00C26CB0">
        <w:rPr>
          <w:rFonts w:ascii="Times New Roman" w:hAnsi="Times New Roman" w:cs="Times New Roman"/>
          <w:sz w:val="24"/>
          <w:szCs w:val="24"/>
          <w:lang w:val="en-US"/>
        </w:rPr>
        <w:t xml:space="preserve"> of the use of the</w:t>
      </w:r>
      <w:r w:rsidR="00C26CB0" w:rsidRPr="00C26CB0">
        <w:rPr>
          <w:rFonts w:ascii="Times New Roman" w:hAnsi="Times New Roman" w:cs="Times New Roman"/>
          <w:sz w:val="24"/>
          <w:szCs w:val="24"/>
          <w:lang w:val="en-US"/>
        </w:rPr>
        <w:t xml:space="preserve"> </w:t>
      </w:r>
      <w:r w:rsidR="00ED7311" w:rsidRPr="00C26CB0">
        <w:rPr>
          <w:rFonts w:ascii="Times New Roman" w:hAnsi="Times New Roman" w:cs="Times New Roman"/>
          <w:sz w:val="24"/>
          <w:szCs w:val="24"/>
          <w:lang w:val="en-US"/>
        </w:rPr>
        <w:t>game</w:t>
      </w:r>
      <w:r>
        <w:rPr>
          <w:rFonts w:ascii="Times New Roman" w:hAnsi="Times New Roman" w:cs="Times New Roman"/>
          <w:sz w:val="24"/>
          <w:szCs w:val="24"/>
          <w:lang w:val="en-US"/>
        </w:rPr>
        <w:t xml:space="preserve"> </w:t>
      </w:r>
      <w:r w:rsidR="00512870" w:rsidRPr="00C26CB0">
        <w:rPr>
          <w:rFonts w:ascii="Times New Roman" w:hAnsi="Times New Roman" w:cs="Times New Roman"/>
          <w:sz w:val="24"/>
          <w:szCs w:val="24"/>
          <w:lang w:val="en-US"/>
        </w:rPr>
        <w:t>terminal</w:t>
      </w:r>
      <w:r>
        <w:rPr>
          <w:rFonts w:ascii="Times New Roman" w:hAnsi="Times New Roman" w:cs="Times New Roman"/>
          <w:sz w:val="24"/>
          <w:szCs w:val="24"/>
          <w:lang w:val="en-US"/>
        </w:rPr>
        <w:t>s</w:t>
      </w:r>
      <w:r w:rsidR="00512870" w:rsidRPr="00C26CB0">
        <w:rPr>
          <w:rFonts w:ascii="Times New Roman" w:hAnsi="Times New Roman" w:cs="Times New Roman"/>
          <w:sz w:val="24"/>
          <w:szCs w:val="24"/>
          <w:lang w:val="en-US"/>
        </w:rPr>
        <w:t xml:space="preserve"> </w:t>
      </w:r>
      <w:r w:rsidR="00ED7311" w:rsidRPr="00C26CB0">
        <w:rPr>
          <w:rFonts w:ascii="Times New Roman" w:hAnsi="Times New Roman" w:cs="Times New Roman"/>
          <w:sz w:val="24"/>
          <w:szCs w:val="24"/>
          <w:lang w:val="en-US"/>
        </w:rPr>
        <w:t>(</w:t>
      </w:r>
      <w:r w:rsidR="000751D6">
        <w:rPr>
          <w:rFonts w:ascii="Times New Roman" w:hAnsi="Times New Roman" w:cs="Times New Roman"/>
          <w:sz w:val="24"/>
          <w:szCs w:val="24"/>
          <w:lang w:val="en-US"/>
        </w:rPr>
        <w:t>see f</w:t>
      </w:r>
      <w:r w:rsidR="00437727">
        <w:rPr>
          <w:rFonts w:ascii="Times New Roman" w:hAnsi="Times New Roman" w:cs="Times New Roman"/>
          <w:sz w:val="24"/>
          <w:szCs w:val="24"/>
          <w:lang w:val="en-US"/>
        </w:rPr>
        <w:t>igure 3</w:t>
      </w:r>
      <w:r w:rsidR="00ED7311" w:rsidRPr="00C26CB0">
        <w:rPr>
          <w:rFonts w:ascii="Times New Roman" w:hAnsi="Times New Roman" w:cs="Times New Roman"/>
          <w:sz w:val="24"/>
          <w:szCs w:val="24"/>
          <w:lang w:val="en-US"/>
        </w:rPr>
        <w:t>)</w:t>
      </w:r>
      <w:r w:rsidR="00512870" w:rsidRPr="00C26CB0">
        <w:rPr>
          <w:rFonts w:ascii="Times New Roman" w:hAnsi="Times New Roman" w:cs="Times New Roman"/>
          <w:sz w:val="24"/>
          <w:szCs w:val="24"/>
          <w:lang w:val="en-US"/>
        </w:rPr>
        <w:t>.</w:t>
      </w:r>
    </w:p>
    <w:p w14:paraId="1526CAEB" w14:textId="50DE5A2B" w:rsidR="000479EE" w:rsidRPr="004B1254" w:rsidRDefault="00B93188" w:rsidP="002069A6">
      <w:pPr>
        <w:autoSpaceDE w:val="0"/>
        <w:autoSpaceDN w:val="0"/>
        <w:adjustRightInd w:val="0"/>
        <w:spacing w:before="240" w:after="240" w:line="480" w:lineRule="auto"/>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 xml:space="preserve">Insert </w:t>
      </w:r>
      <w:r w:rsidR="006D6E4A" w:rsidRPr="004B1254">
        <w:rPr>
          <w:rFonts w:ascii="Times New Roman" w:hAnsi="Times New Roman" w:cs="Times New Roman"/>
          <w:sz w:val="24"/>
          <w:szCs w:val="24"/>
          <w:lang w:val="en-US"/>
        </w:rPr>
        <w:t>F</w:t>
      </w:r>
      <w:r w:rsidR="00437727">
        <w:rPr>
          <w:rFonts w:ascii="Times New Roman" w:hAnsi="Times New Roman" w:cs="Times New Roman"/>
          <w:sz w:val="24"/>
          <w:szCs w:val="24"/>
          <w:lang w:val="en-US"/>
        </w:rPr>
        <w:t>igure 3</w:t>
      </w:r>
    </w:p>
    <w:p w14:paraId="595E6FF8" w14:textId="366B3F13" w:rsidR="000479EE" w:rsidRDefault="006D6E4A" w:rsidP="002069A6">
      <w:pPr>
        <w:autoSpaceDE w:val="0"/>
        <w:autoSpaceDN w:val="0"/>
        <w:adjustRightInd w:val="0"/>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Using r</w:t>
      </w:r>
      <w:r w:rsidR="001C3C2D" w:rsidRPr="00C26CB0">
        <w:rPr>
          <w:rFonts w:ascii="Times New Roman" w:hAnsi="Times New Roman" w:cs="Times New Roman"/>
          <w:sz w:val="24"/>
          <w:szCs w:val="24"/>
          <w:lang w:val="en-US"/>
        </w:rPr>
        <w:t>egression</w:t>
      </w:r>
      <w:r w:rsidR="004B2E4F" w:rsidRPr="00C26CB0">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in </w:t>
      </w:r>
      <w:r w:rsidR="004B2E4F" w:rsidRPr="00C26CB0">
        <w:rPr>
          <w:rFonts w:ascii="Times New Roman" w:hAnsi="Times New Roman" w:cs="Times New Roman"/>
          <w:sz w:val="24"/>
          <w:szCs w:val="24"/>
          <w:lang w:val="en-US"/>
        </w:rPr>
        <w:t xml:space="preserve">SPSS 18, </w:t>
      </w:r>
      <w:r>
        <w:rPr>
          <w:rFonts w:ascii="Times New Roman" w:hAnsi="Times New Roman" w:cs="Times New Roman"/>
          <w:sz w:val="24"/>
          <w:szCs w:val="24"/>
          <w:lang w:val="en-US"/>
        </w:rPr>
        <w:t xml:space="preserve">we tested for the </w:t>
      </w:r>
      <w:r w:rsidR="004B2E4F" w:rsidRPr="00C26CB0">
        <w:rPr>
          <w:rFonts w:ascii="Times New Roman" w:hAnsi="Times New Roman" w:cs="Times New Roman"/>
          <w:sz w:val="24"/>
          <w:szCs w:val="24"/>
          <w:lang w:val="en-US"/>
        </w:rPr>
        <w:t>predict</w:t>
      </w:r>
      <w:r>
        <w:rPr>
          <w:rFonts w:ascii="Times New Roman" w:hAnsi="Times New Roman" w:cs="Times New Roman"/>
          <w:sz w:val="24"/>
          <w:szCs w:val="24"/>
          <w:lang w:val="en-US"/>
        </w:rPr>
        <w:t xml:space="preserve">ed </w:t>
      </w:r>
      <w:r w:rsidR="004B2E4F" w:rsidRPr="00C26CB0">
        <w:rPr>
          <w:rFonts w:ascii="Times New Roman" w:hAnsi="Times New Roman" w:cs="Times New Roman"/>
          <w:sz w:val="24"/>
          <w:szCs w:val="24"/>
          <w:lang w:val="en-US"/>
        </w:rPr>
        <w:t xml:space="preserve">direct effect of perceived atmosphere on positive emotions </w:t>
      </w:r>
      <w:r w:rsidR="00103DA0" w:rsidRPr="00C26CB0">
        <w:rPr>
          <w:rFonts w:ascii="Times New Roman" w:hAnsi="Times New Roman" w:cs="Times New Roman"/>
          <w:sz w:val="24"/>
          <w:szCs w:val="24"/>
          <w:lang w:val="en-US"/>
        </w:rPr>
        <w:t xml:space="preserve">and shopping </w:t>
      </w:r>
      <w:r w:rsidR="00ED7311" w:rsidRPr="00C26CB0">
        <w:rPr>
          <w:rFonts w:ascii="Times New Roman" w:hAnsi="Times New Roman" w:cs="Times New Roman"/>
          <w:sz w:val="24"/>
          <w:szCs w:val="24"/>
          <w:lang w:val="en-US"/>
        </w:rPr>
        <w:t>value</w:t>
      </w:r>
      <w:r w:rsidR="004B2E4F" w:rsidRPr="00C26CB0">
        <w:rPr>
          <w:rFonts w:ascii="Times New Roman" w:hAnsi="Times New Roman" w:cs="Times New Roman"/>
          <w:sz w:val="24"/>
          <w:szCs w:val="24"/>
          <w:lang w:val="en-US"/>
        </w:rPr>
        <w:t>.</w:t>
      </w:r>
      <w:r w:rsidR="00C26CB0"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The results showed that the h</w:t>
      </w:r>
      <w:r w:rsidR="004B2E4F" w:rsidRPr="00C26CB0">
        <w:rPr>
          <w:rFonts w:ascii="Times New Roman" w:hAnsi="Times New Roman" w:cs="Times New Roman"/>
          <w:sz w:val="24"/>
          <w:szCs w:val="24"/>
          <w:lang w:val="en-US"/>
        </w:rPr>
        <w:t>olistic perceived atmosphere successful</w:t>
      </w:r>
      <w:r>
        <w:rPr>
          <w:rFonts w:ascii="Times New Roman" w:hAnsi="Times New Roman" w:cs="Times New Roman"/>
          <w:sz w:val="24"/>
          <w:szCs w:val="24"/>
          <w:lang w:val="en-US"/>
        </w:rPr>
        <w:t xml:space="preserve">ly </w:t>
      </w:r>
      <w:r w:rsidR="004B2E4F" w:rsidRPr="00C26CB0">
        <w:rPr>
          <w:rFonts w:ascii="Times New Roman" w:hAnsi="Times New Roman" w:cs="Times New Roman"/>
          <w:sz w:val="24"/>
          <w:szCs w:val="24"/>
          <w:lang w:val="en-US"/>
        </w:rPr>
        <w:t>predict</w:t>
      </w:r>
      <w:r>
        <w:rPr>
          <w:rFonts w:ascii="Times New Roman" w:hAnsi="Times New Roman" w:cs="Times New Roman"/>
          <w:sz w:val="24"/>
          <w:szCs w:val="24"/>
          <w:lang w:val="en-US"/>
        </w:rPr>
        <w:t xml:space="preserve">ed </w:t>
      </w:r>
      <w:r w:rsidR="004B2E4F" w:rsidRPr="00C26CB0">
        <w:rPr>
          <w:rFonts w:ascii="Times New Roman" w:hAnsi="Times New Roman" w:cs="Times New Roman"/>
          <w:sz w:val="24"/>
          <w:szCs w:val="24"/>
          <w:lang w:val="en-US"/>
        </w:rPr>
        <w:t>the positive emotions (adjusted R² = 0.449</w:t>
      </w:r>
      <w:r>
        <w:rPr>
          <w:rFonts w:ascii="Times New Roman" w:hAnsi="Times New Roman" w:cs="Times New Roman"/>
          <w:sz w:val="24"/>
          <w:szCs w:val="24"/>
          <w:lang w:val="en-US"/>
        </w:rPr>
        <w:t>,</w:t>
      </w:r>
      <w:r w:rsidR="004B2E4F" w:rsidRPr="00C26CB0">
        <w:rPr>
          <w:rFonts w:ascii="Times New Roman" w:hAnsi="Times New Roman" w:cs="Times New Roman"/>
          <w:sz w:val="24"/>
          <w:szCs w:val="24"/>
          <w:lang w:val="en-US"/>
        </w:rPr>
        <w:t xml:space="preserve"> ß = 0.670; </w:t>
      </w:r>
      <w:r w:rsidR="00014734" w:rsidRPr="002069A6">
        <w:rPr>
          <w:rFonts w:ascii="Times New Roman" w:hAnsi="Times New Roman" w:cs="Times New Roman"/>
          <w:i/>
          <w:sz w:val="24"/>
          <w:szCs w:val="24"/>
          <w:lang w:val="en-US"/>
        </w:rPr>
        <w:t>p</w:t>
      </w:r>
      <w:r w:rsidR="004B2E4F" w:rsidRPr="00C26CB0">
        <w:rPr>
          <w:rFonts w:ascii="Times New Roman" w:hAnsi="Times New Roman" w:cs="Times New Roman"/>
          <w:sz w:val="24"/>
          <w:szCs w:val="24"/>
          <w:lang w:val="en-US"/>
        </w:rPr>
        <w:t xml:space="preserve"> &lt; 0.001) </w:t>
      </w:r>
      <w:r>
        <w:rPr>
          <w:rFonts w:ascii="Times New Roman" w:hAnsi="Times New Roman" w:cs="Times New Roman"/>
          <w:sz w:val="24"/>
          <w:szCs w:val="24"/>
          <w:lang w:val="en-US"/>
        </w:rPr>
        <w:t xml:space="preserve">and </w:t>
      </w:r>
      <w:r w:rsidR="004B2E4F" w:rsidRPr="00C26CB0">
        <w:rPr>
          <w:rFonts w:ascii="Times New Roman" w:hAnsi="Times New Roman" w:cs="Times New Roman"/>
          <w:sz w:val="24"/>
          <w:szCs w:val="24"/>
          <w:lang w:val="en-US"/>
        </w:rPr>
        <w:t>shopping values (adjusted R² = 0.421</w:t>
      </w:r>
      <w:r>
        <w:rPr>
          <w:rFonts w:ascii="Times New Roman" w:hAnsi="Times New Roman" w:cs="Times New Roman"/>
          <w:sz w:val="24"/>
          <w:szCs w:val="24"/>
          <w:lang w:val="en-US"/>
        </w:rPr>
        <w:t>,</w:t>
      </w:r>
      <w:r w:rsidR="004B2E4F" w:rsidRPr="00C26CB0">
        <w:rPr>
          <w:rFonts w:ascii="Times New Roman" w:hAnsi="Times New Roman" w:cs="Times New Roman"/>
          <w:sz w:val="24"/>
          <w:szCs w:val="24"/>
          <w:lang w:val="en-US"/>
        </w:rPr>
        <w:t xml:space="preserve"> ß = 0.652; </w:t>
      </w:r>
      <w:r w:rsidR="00014734" w:rsidRPr="002069A6">
        <w:rPr>
          <w:rFonts w:ascii="Times New Roman" w:hAnsi="Times New Roman" w:cs="Times New Roman"/>
          <w:i/>
          <w:sz w:val="24"/>
          <w:szCs w:val="24"/>
          <w:lang w:val="en-US"/>
        </w:rPr>
        <w:t>p</w:t>
      </w:r>
      <w:r w:rsidR="004B2E4F" w:rsidRPr="00C26CB0">
        <w:rPr>
          <w:rFonts w:ascii="Times New Roman" w:hAnsi="Times New Roman" w:cs="Times New Roman"/>
          <w:sz w:val="24"/>
          <w:szCs w:val="24"/>
          <w:lang w:val="en-US"/>
        </w:rPr>
        <w:t xml:space="preserve"> &lt; 0.001)</w:t>
      </w:r>
      <w:r>
        <w:rPr>
          <w:rFonts w:ascii="Times New Roman" w:hAnsi="Times New Roman" w:cs="Times New Roman"/>
          <w:sz w:val="24"/>
          <w:szCs w:val="24"/>
          <w:lang w:val="en-US"/>
        </w:rPr>
        <w:t xml:space="preserve">, in support of </w:t>
      </w:r>
      <w:r w:rsidR="004B2E4F" w:rsidRPr="00C26CB0">
        <w:rPr>
          <w:rFonts w:ascii="Times New Roman" w:hAnsi="Times New Roman" w:cs="Times New Roman"/>
          <w:sz w:val="24"/>
          <w:szCs w:val="24"/>
          <w:lang w:val="en-US"/>
        </w:rPr>
        <w:t>H2 and H3</w:t>
      </w:r>
      <w:r>
        <w:rPr>
          <w:rFonts w:ascii="Times New Roman" w:hAnsi="Times New Roman" w:cs="Times New Roman"/>
          <w:sz w:val="24"/>
          <w:szCs w:val="24"/>
          <w:lang w:val="en-US"/>
        </w:rPr>
        <w:t>, respectively</w:t>
      </w:r>
      <w:r w:rsidR="004B2E4F"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004B2E4F" w:rsidRPr="00C26CB0">
        <w:rPr>
          <w:rFonts w:ascii="Times New Roman" w:hAnsi="Times New Roman" w:cs="Times New Roman"/>
          <w:sz w:val="24"/>
          <w:szCs w:val="24"/>
          <w:lang w:val="en-US"/>
        </w:rPr>
        <w:t>regression results also indicate</w:t>
      </w:r>
      <w:r>
        <w:rPr>
          <w:rFonts w:ascii="Times New Roman" w:hAnsi="Times New Roman" w:cs="Times New Roman"/>
          <w:sz w:val="24"/>
          <w:szCs w:val="24"/>
          <w:lang w:val="en-US"/>
        </w:rPr>
        <w:t>d</w:t>
      </w:r>
      <w:r w:rsidR="004B2E4F" w:rsidRPr="00C26CB0">
        <w:rPr>
          <w:rFonts w:ascii="Times New Roman" w:hAnsi="Times New Roman" w:cs="Times New Roman"/>
          <w:sz w:val="24"/>
          <w:szCs w:val="24"/>
          <w:lang w:val="en-US"/>
        </w:rPr>
        <w:t xml:space="preserve"> a positive</w:t>
      </w:r>
      <w:r>
        <w:rPr>
          <w:rFonts w:ascii="Times New Roman" w:hAnsi="Times New Roman" w:cs="Times New Roman"/>
          <w:sz w:val="24"/>
          <w:szCs w:val="24"/>
          <w:lang w:val="en-US"/>
        </w:rPr>
        <w:t>,</w:t>
      </w:r>
      <w:r w:rsidR="004B2E4F" w:rsidRPr="00C26CB0">
        <w:rPr>
          <w:rFonts w:ascii="Times New Roman" w:hAnsi="Times New Roman" w:cs="Times New Roman"/>
          <w:sz w:val="24"/>
          <w:szCs w:val="24"/>
          <w:lang w:val="en-US"/>
        </w:rPr>
        <w:t xml:space="preserve"> significant effect of shopping value on satisfaction (adjusted R² =</w:t>
      </w:r>
      <w:r>
        <w:rPr>
          <w:rFonts w:ascii="Times New Roman" w:hAnsi="Times New Roman" w:cs="Times New Roman"/>
          <w:sz w:val="24"/>
          <w:szCs w:val="24"/>
          <w:lang w:val="en-US"/>
        </w:rPr>
        <w:t xml:space="preserve"> </w:t>
      </w:r>
      <w:r w:rsidR="004B2E4F" w:rsidRPr="00C26CB0">
        <w:rPr>
          <w:rFonts w:ascii="Times New Roman" w:hAnsi="Times New Roman" w:cs="Times New Roman"/>
          <w:sz w:val="24"/>
          <w:szCs w:val="24"/>
          <w:lang w:val="en-US"/>
        </w:rPr>
        <w:t>0.732</w:t>
      </w:r>
      <w:r>
        <w:rPr>
          <w:rFonts w:ascii="Times New Roman" w:hAnsi="Times New Roman" w:cs="Times New Roman"/>
          <w:sz w:val="24"/>
          <w:szCs w:val="24"/>
          <w:lang w:val="en-US"/>
        </w:rPr>
        <w:t>,</w:t>
      </w:r>
      <w:r w:rsidR="004B2E4F" w:rsidRPr="00C26CB0">
        <w:rPr>
          <w:rFonts w:ascii="Times New Roman" w:hAnsi="Times New Roman" w:cs="Times New Roman"/>
          <w:sz w:val="24"/>
          <w:szCs w:val="24"/>
          <w:lang w:val="en-US"/>
        </w:rPr>
        <w:t xml:space="preserve"> ß </w:t>
      </w:r>
      <w:r>
        <w:rPr>
          <w:rFonts w:ascii="Times New Roman" w:hAnsi="Times New Roman" w:cs="Times New Roman"/>
          <w:sz w:val="24"/>
          <w:szCs w:val="24"/>
          <w:lang w:val="en-US"/>
        </w:rPr>
        <w:t xml:space="preserve">= </w:t>
      </w:r>
      <w:r w:rsidR="004B2E4F" w:rsidRPr="00C26CB0">
        <w:rPr>
          <w:rFonts w:ascii="Times New Roman" w:hAnsi="Times New Roman" w:cs="Times New Roman"/>
          <w:sz w:val="24"/>
          <w:szCs w:val="24"/>
          <w:lang w:val="en-US"/>
        </w:rPr>
        <w:t xml:space="preserve">0.310; </w:t>
      </w:r>
      <w:r w:rsidR="00014734" w:rsidRPr="002069A6">
        <w:rPr>
          <w:rFonts w:ascii="Times New Roman" w:hAnsi="Times New Roman" w:cs="Times New Roman"/>
          <w:i/>
          <w:sz w:val="24"/>
          <w:szCs w:val="24"/>
          <w:lang w:val="en-US"/>
        </w:rPr>
        <w:t>p</w:t>
      </w:r>
      <w:r w:rsidR="004B2E4F" w:rsidRPr="00C26CB0">
        <w:rPr>
          <w:rFonts w:ascii="Times New Roman" w:hAnsi="Times New Roman" w:cs="Times New Roman"/>
          <w:sz w:val="24"/>
          <w:szCs w:val="24"/>
          <w:lang w:val="en-US"/>
        </w:rPr>
        <w:t xml:space="preserve"> &lt;</w:t>
      </w:r>
      <w:r w:rsidR="00916DA8" w:rsidRPr="00C26CB0">
        <w:rPr>
          <w:rFonts w:ascii="Times New Roman" w:hAnsi="Times New Roman" w:cs="Times New Roman"/>
          <w:sz w:val="24"/>
          <w:szCs w:val="24"/>
          <w:lang w:val="en-US"/>
        </w:rPr>
        <w:t xml:space="preserve"> 0.001) and </w:t>
      </w:r>
      <w:r>
        <w:rPr>
          <w:rFonts w:ascii="Times New Roman" w:hAnsi="Times New Roman" w:cs="Times New Roman"/>
          <w:sz w:val="24"/>
          <w:szCs w:val="24"/>
          <w:lang w:val="en-US"/>
        </w:rPr>
        <w:t xml:space="preserve">patronage </w:t>
      </w:r>
      <w:r w:rsidR="004B2E4F" w:rsidRPr="00C26CB0">
        <w:rPr>
          <w:rFonts w:ascii="Times New Roman" w:hAnsi="Times New Roman" w:cs="Times New Roman"/>
          <w:sz w:val="24"/>
          <w:szCs w:val="24"/>
          <w:lang w:val="en-US"/>
        </w:rPr>
        <w:t>intentions (adjusted R² =</w:t>
      </w:r>
      <w:r>
        <w:rPr>
          <w:rFonts w:ascii="Times New Roman" w:hAnsi="Times New Roman" w:cs="Times New Roman"/>
          <w:sz w:val="24"/>
          <w:szCs w:val="24"/>
          <w:lang w:val="en-US"/>
        </w:rPr>
        <w:t xml:space="preserve"> </w:t>
      </w:r>
      <w:r w:rsidR="004B2E4F" w:rsidRPr="00C26CB0">
        <w:rPr>
          <w:rFonts w:ascii="Times New Roman" w:hAnsi="Times New Roman" w:cs="Times New Roman"/>
          <w:sz w:val="24"/>
          <w:szCs w:val="24"/>
          <w:lang w:val="en-US"/>
        </w:rPr>
        <w:t xml:space="preserve">0.425; ß </w:t>
      </w:r>
      <w:r>
        <w:rPr>
          <w:rFonts w:ascii="Times New Roman" w:hAnsi="Times New Roman" w:cs="Times New Roman"/>
          <w:sz w:val="24"/>
          <w:szCs w:val="24"/>
          <w:lang w:val="en-US"/>
        </w:rPr>
        <w:t xml:space="preserve">= </w:t>
      </w:r>
      <w:r w:rsidR="004B2E4F" w:rsidRPr="00C26CB0">
        <w:rPr>
          <w:rFonts w:ascii="Times New Roman" w:hAnsi="Times New Roman" w:cs="Times New Roman"/>
          <w:sz w:val="24"/>
          <w:szCs w:val="24"/>
          <w:lang w:val="en-US"/>
        </w:rPr>
        <w:t xml:space="preserve">0.223; </w:t>
      </w:r>
      <w:r w:rsidR="00014734" w:rsidRPr="002069A6">
        <w:rPr>
          <w:rFonts w:ascii="Times New Roman" w:hAnsi="Times New Roman" w:cs="Times New Roman"/>
          <w:i/>
          <w:sz w:val="24"/>
          <w:szCs w:val="24"/>
          <w:lang w:val="en-US"/>
        </w:rPr>
        <w:t>p</w:t>
      </w:r>
      <w:r w:rsidR="004B2E4F" w:rsidRPr="00C26CB0">
        <w:rPr>
          <w:rFonts w:ascii="Times New Roman" w:hAnsi="Times New Roman" w:cs="Times New Roman"/>
          <w:sz w:val="24"/>
          <w:szCs w:val="24"/>
          <w:lang w:val="en-US"/>
        </w:rPr>
        <w:t xml:space="preserve"> &lt; 0.05)</w:t>
      </w:r>
      <w:r>
        <w:rPr>
          <w:rFonts w:ascii="Times New Roman" w:hAnsi="Times New Roman" w:cs="Times New Roman"/>
          <w:sz w:val="24"/>
          <w:szCs w:val="24"/>
          <w:lang w:val="en-US"/>
        </w:rPr>
        <w:t xml:space="preserve">, in support of </w:t>
      </w:r>
      <w:r w:rsidR="004B2E4F" w:rsidRPr="00C26CB0">
        <w:rPr>
          <w:rFonts w:ascii="Times New Roman" w:hAnsi="Times New Roman" w:cs="Times New Roman"/>
          <w:sz w:val="24"/>
          <w:szCs w:val="24"/>
          <w:lang w:val="en-US"/>
        </w:rPr>
        <w:t>H4 and H5</w:t>
      </w:r>
      <w:r w:rsidR="00916DA8"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Additional regression </w:t>
      </w:r>
      <w:r w:rsidR="00916DA8" w:rsidRPr="00C26CB0">
        <w:rPr>
          <w:rFonts w:ascii="Times New Roman" w:hAnsi="Times New Roman" w:cs="Times New Roman"/>
          <w:sz w:val="24"/>
          <w:szCs w:val="24"/>
          <w:lang w:val="en-US"/>
        </w:rPr>
        <w:t xml:space="preserve">results </w:t>
      </w:r>
      <w:r>
        <w:rPr>
          <w:rFonts w:ascii="Times New Roman" w:hAnsi="Times New Roman" w:cs="Times New Roman"/>
          <w:sz w:val="24"/>
          <w:szCs w:val="24"/>
          <w:lang w:val="en-US"/>
        </w:rPr>
        <w:t xml:space="preserve">revealed </w:t>
      </w:r>
      <w:r w:rsidR="00916DA8" w:rsidRPr="00C26CB0">
        <w:rPr>
          <w:rFonts w:ascii="Times New Roman" w:hAnsi="Times New Roman" w:cs="Times New Roman"/>
          <w:sz w:val="24"/>
          <w:szCs w:val="24"/>
          <w:lang w:val="en-US"/>
        </w:rPr>
        <w:t>a positive</w:t>
      </w:r>
      <w:r>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 xml:space="preserve"> significant effect of positive emotion on satisfaction (adjusted R²</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0.732</w:t>
      </w:r>
      <w:r>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 xml:space="preserve"> ß </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 xml:space="preserve">0.589; </w:t>
      </w:r>
      <w:r w:rsidR="00014734" w:rsidRPr="002069A6">
        <w:rPr>
          <w:rFonts w:ascii="Times New Roman" w:hAnsi="Times New Roman" w:cs="Times New Roman"/>
          <w:i/>
          <w:sz w:val="24"/>
          <w:szCs w:val="24"/>
          <w:lang w:val="en-US"/>
        </w:rPr>
        <w:t>p</w:t>
      </w:r>
      <w:r w:rsidR="00916DA8" w:rsidRPr="00C26CB0">
        <w:rPr>
          <w:rFonts w:ascii="Times New Roman" w:hAnsi="Times New Roman" w:cs="Times New Roman"/>
          <w:sz w:val="24"/>
          <w:szCs w:val="24"/>
          <w:lang w:val="en-US"/>
        </w:rPr>
        <w:t xml:space="preserve"> &lt; 0.001) and behavioral intentions (adjusted R²</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0.425</w:t>
      </w:r>
      <w:r>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 xml:space="preserve"> ß </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 xml:space="preserve">0.466; </w:t>
      </w:r>
      <w:r w:rsidR="00014734" w:rsidRPr="002069A6">
        <w:rPr>
          <w:rFonts w:ascii="Times New Roman" w:hAnsi="Times New Roman" w:cs="Times New Roman"/>
          <w:i/>
          <w:sz w:val="24"/>
          <w:szCs w:val="24"/>
          <w:lang w:val="en-US"/>
        </w:rPr>
        <w:t>p</w:t>
      </w:r>
      <w:r w:rsidR="00916DA8" w:rsidRPr="00C26CB0">
        <w:rPr>
          <w:rFonts w:ascii="Times New Roman" w:hAnsi="Times New Roman" w:cs="Times New Roman"/>
          <w:sz w:val="24"/>
          <w:szCs w:val="24"/>
          <w:lang w:val="en-US"/>
        </w:rPr>
        <w:t xml:space="preserve"> &lt; 0.001)</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validating H6 and H7</w:t>
      </w:r>
      <w:r>
        <w:rPr>
          <w:rFonts w:ascii="Times New Roman" w:hAnsi="Times New Roman" w:cs="Times New Roman"/>
          <w:sz w:val="24"/>
          <w:szCs w:val="24"/>
          <w:lang w:val="en-US"/>
        </w:rPr>
        <w:t>, respectively</w:t>
      </w:r>
      <w:r w:rsidR="00916DA8" w:rsidRPr="00C26CB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Finally</w:t>
      </w:r>
      <w:r>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 found </w:t>
      </w:r>
      <w:r w:rsidR="00916DA8" w:rsidRPr="00C26CB0">
        <w:rPr>
          <w:rFonts w:ascii="Times New Roman" w:hAnsi="Times New Roman" w:cs="Times New Roman"/>
          <w:sz w:val="24"/>
          <w:szCs w:val="24"/>
          <w:lang w:val="en-US"/>
        </w:rPr>
        <w:t>a positive</w:t>
      </w:r>
      <w:r>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 xml:space="preserve"> significant effect of satisfaction (adjusted R² =</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0.556</w:t>
      </w:r>
      <w:r>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 xml:space="preserve"> ß </w:t>
      </w:r>
      <w:r>
        <w:rPr>
          <w:rFonts w:ascii="Times New Roman" w:hAnsi="Times New Roman" w:cs="Times New Roman"/>
          <w:sz w:val="24"/>
          <w:szCs w:val="24"/>
          <w:lang w:val="en-US"/>
        </w:rPr>
        <w:t xml:space="preserve">= </w:t>
      </w:r>
      <w:r w:rsidR="00916DA8" w:rsidRPr="00C26CB0">
        <w:rPr>
          <w:rFonts w:ascii="Times New Roman" w:hAnsi="Times New Roman" w:cs="Times New Roman"/>
          <w:sz w:val="24"/>
          <w:szCs w:val="24"/>
          <w:lang w:val="en-US"/>
        </w:rPr>
        <w:t xml:space="preserve">0.748; </w:t>
      </w:r>
      <w:r w:rsidR="00014734" w:rsidRPr="002069A6">
        <w:rPr>
          <w:rFonts w:ascii="Times New Roman" w:hAnsi="Times New Roman" w:cs="Times New Roman"/>
          <w:i/>
          <w:sz w:val="24"/>
          <w:szCs w:val="24"/>
          <w:lang w:val="en-US"/>
        </w:rPr>
        <w:t>p</w:t>
      </w:r>
      <w:r w:rsidR="00916DA8" w:rsidRPr="00C26CB0">
        <w:rPr>
          <w:rFonts w:ascii="Times New Roman" w:hAnsi="Times New Roman" w:cs="Times New Roman"/>
          <w:sz w:val="24"/>
          <w:szCs w:val="24"/>
          <w:lang w:val="en-US"/>
        </w:rPr>
        <w:t xml:space="preserve"> &lt; 0.001) on patronage intentions. </w:t>
      </w:r>
      <w:r>
        <w:rPr>
          <w:rFonts w:ascii="Times New Roman" w:hAnsi="Times New Roman" w:cs="Times New Roman"/>
          <w:sz w:val="24"/>
          <w:szCs w:val="24"/>
          <w:lang w:val="en-US"/>
        </w:rPr>
        <w:t>Thus, our data supported</w:t>
      </w:r>
      <w:r w:rsidR="00916DA8" w:rsidRPr="00C26CB0">
        <w:rPr>
          <w:rFonts w:ascii="Times New Roman" w:hAnsi="Times New Roman" w:cs="Times New Roman"/>
          <w:sz w:val="24"/>
          <w:szCs w:val="24"/>
          <w:lang w:val="en-US"/>
        </w:rPr>
        <w:t xml:space="preserve"> H8.</w:t>
      </w:r>
      <w:r>
        <w:rPr>
          <w:rFonts w:ascii="Times New Roman" w:hAnsi="Times New Roman" w:cs="Times New Roman"/>
          <w:sz w:val="24"/>
          <w:szCs w:val="24"/>
          <w:lang w:val="en-US"/>
        </w:rPr>
        <w:t xml:space="preserve"> </w:t>
      </w:r>
      <w:r w:rsidR="007F5D0E" w:rsidRPr="00C26CB0">
        <w:rPr>
          <w:rFonts w:ascii="Times New Roman" w:hAnsi="Times New Roman" w:cs="Times New Roman"/>
          <w:sz w:val="24"/>
          <w:szCs w:val="24"/>
          <w:lang w:val="en-US"/>
        </w:rPr>
        <w:t xml:space="preserve">These results are particularly interesting </w:t>
      </w:r>
      <w:r>
        <w:rPr>
          <w:rFonts w:ascii="Times New Roman" w:hAnsi="Times New Roman" w:cs="Times New Roman"/>
          <w:sz w:val="24"/>
          <w:szCs w:val="24"/>
          <w:lang w:val="en-US"/>
        </w:rPr>
        <w:t>because</w:t>
      </w:r>
      <w:r w:rsidR="007F5D0E" w:rsidRPr="00C26CB0">
        <w:rPr>
          <w:rFonts w:ascii="Times New Roman" w:hAnsi="Times New Roman" w:cs="Times New Roman"/>
          <w:sz w:val="24"/>
          <w:szCs w:val="24"/>
          <w:lang w:val="en-US"/>
        </w:rPr>
        <w:t xml:space="preserve">, as advised by Rayburn and Voss </w:t>
      </w:r>
      <w:r>
        <w:rPr>
          <w:rFonts w:ascii="Times New Roman" w:hAnsi="Times New Roman" w:cs="Times New Roman"/>
          <w:sz w:val="24"/>
          <w:szCs w:val="24"/>
          <w:lang w:val="en-US"/>
        </w:rPr>
        <w:t>(</w:t>
      </w:r>
      <w:r w:rsidR="007F5D0E" w:rsidRPr="00C26CB0">
        <w:rPr>
          <w:rFonts w:ascii="Times New Roman" w:hAnsi="Times New Roman" w:cs="Times New Roman"/>
          <w:sz w:val="24"/>
          <w:szCs w:val="24"/>
          <w:lang w:val="en-US"/>
        </w:rPr>
        <w:t>2013</w:t>
      </w:r>
      <w:r>
        <w:rPr>
          <w:rFonts w:ascii="Times New Roman" w:hAnsi="Times New Roman" w:cs="Times New Roman"/>
          <w:sz w:val="24"/>
          <w:szCs w:val="24"/>
          <w:lang w:val="en-US"/>
        </w:rPr>
        <w:t>)</w:t>
      </w:r>
      <w:r w:rsidR="007F5D0E" w:rsidRPr="00C26CB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we measured </w:t>
      </w:r>
      <w:r w:rsidR="007F5D0E" w:rsidRPr="00C26CB0">
        <w:rPr>
          <w:rFonts w:ascii="Times New Roman" w:hAnsi="Times New Roman" w:cs="Times New Roman"/>
          <w:sz w:val="24"/>
          <w:szCs w:val="24"/>
          <w:lang w:val="en-US"/>
        </w:rPr>
        <w:t>the retail atmosphere holistically</w:t>
      </w:r>
      <w:r>
        <w:rPr>
          <w:rFonts w:ascii="Times New Roman" w:hAnsi="Times New Roman" w:cs="Times New Roman"/>
          <w:sz w:val="24"/>
          <w:szCs w:val="24"/>
          <w:lang w:val="en-US"/>
        </w:rPr>
        <w:t xml:space="preserve">. We observed </w:t>
      </w:r>
      <w:r w:rsidR="007F5D0E" w:rsidRPr="00C26CB0">
        <w:rPr>
          <w:rFonts w:ascii="Times New Roman" w:hAnsi="Times New Roman" w:cs="Times New Roman"/>
          <w:sz w:val="24"/>
          <w:szCs w:val="24"/>
          <w:lang w:val="en-US"/>
        </w:rPr>
        <w:t xml:space="preserve">direct impacts on both positive emotions and shopping values in </w:t>
      </w:r>
      <w:r>
        <w:rPr>
          <w:rFonts w:ascii="Times New Roman" w:hAnsi="Times New Roman" w:cs="Times New Roman"/>
          <w:sz w:val="24"/>
          <w:szCs w:val="24"/>
          <w:lang w:val="en-US"/>
        </w:rPr>
        <w:t xml:space="preserve">these </w:t>
      </w:r>
      <w:r w:rsidR="007F5D0E" w:rsidRPr="00C26CB0">
        <w:rPr>
          <w:rFonts w:ascii="Times New Roman" w:hAnsi="Times New Roman" w:cs="Times New Roman"/>
          <w:sz w:val="24"/>
          <w:szCs w:val="24"/>
          <w:lang w:val="en-US"/>
        </w:rPr>
        <w:t>field data.</w:t>
      </w:r>
      <w:r w:rsidR="00C26CB0" w:rsidRPr="00C26CB0">
        <w:rPr>
          <w:rFonts w:ascii="Times New Roman" w:hAnsi="Times New Roman" w:cs="Times New Roman"/>
          <w:sz w:val="24"/>
          <w:szCs w:val="24"/>
          <w:lang w:val="en-US"/>
        </w:rPr>
        <w:t xml:space="preserve"> </w:t>
      </w:r>
    </w:p>
    <w:p w14:paraId="1E3ED0FB" w14:textId="0C1BBF03" w:rsidR="000479EE" w:rsidRDefault="00007E65" w:rsidP="00B65FF3">
      <w:pPr>
        <w:autoSpaceDE w:val="0"/>
        <w:autoSpaceDN w:val="0"/>
        <w:adjustRightInd w:val="0"/>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addition to validation of research hypotheses, different </w:t>
      </w:r>
      <w:r w:rsidR="007F5D0E" w:rsidRPr="00C26CB0">
        <w:rPr>
          <w:rFonts w:ascii="Times New Roman" w:hAnsi="Times New Roman" w:cs="Times New Roman"/>
          <w:sz w:val="24"/>
          <w:szCs w:val="24"/>
          <w:lang w:val="en-US"/>
        </w:rPr>
        <w:t>mediating role</w:t>
      </w:r>
      <w:r>
        <w:rPr>
          <w:rFonts w:ascii="Times New Roman" w:hAnsi="Times New Roman" w:cs="Times New Roman"/>
          <w:sz w:val="24"/>
          <w:szCs w:val="24"/>
          <w:lang w:val="en-US"/>
        </w:rPr>
        <w:t>s</w:t>
      </w:r>
      <w:r w:rsidR="007F5D0E" w:rsidRPr="00C26CB0">
        <w:rPr>
          <w:rFonts w:ascii="Times New Roman" w:hAnsi="Times New Roman" w:cs="Times New Roman"/>
          <w:sz w:val="24"/>
          <w:szCs w:val="24"/>
          <w:lang w:val="en-US"/>
        </w:rPr>
        <w:t xml:space="preserve"> also </w:t>
      </w:r>
      <w:r w:rsidR="006D6E4A">
        <w:rPr>
          <w:rFonts w:ascii="Times New Roman" w:hAnsi="Times New Roman" w:cs="Times New Roman"/>
          <w:sz w:val="24"/>
          <w:szCs w:val="24"/>
          <w:lang w:val="en-US"/>
        </w:rPr>
        <w:t xml:space="preserve">held </w:t>
      </w:r>
      <w:r w:rsidR="007F5D0E" w:rsidRPr="00C26CB0">
        <w:rPr>
          <w:rFonts w:ascii="Times New Roman" w:hAnsi="Times New Roman" w:cs="Times New Roman"/>
          <w:sz w:val="24"/>
          <w:szCs w:val="24"/>
          <w:lang w:val="en-US"/>
        </w:rPr>
        <w:t xml:space="preserve">interest. </w:t>
      </w:r>
      <w:r w:rsidR="006D6E4A">
        <w:rPr>
          <w:rFonts w:ascii="Times New Roman" w:hAnsi="Times New Roman" w:cs="Times New Roman"/>
          <w:sz w:val="24"/>
          <w:szCs w:val="24"/>
          <w:lang w:val="en-US"/>
        </w:rPr>
        <w:t xml:space="preserve">In line with </w:t>
      </w:r>
      <w:r w:rsidR="00916DA8" w:rsidRPr="00C26CB0">
        <w:rPr>
          <w:rFonts w:ascii="Times New Roman" w:hAnsi="Times New Roman" w:cs="Times New Roman"/>
          <w:sz w:val="24"/>
          <w:szCs w:val="24"/>
          <w:lang w:val="en-US"/>
        </w:rPr>
        <w:t>Zhao et al.</w:t>
      </w:r>
      <w:r w:rsidR="006D6E4A">
        <w:rPr>
          <w:rFonts w:ascii="Times New Roman" w:hAnsi="Times New Roman" w:cs="Times New Roman"/>
          <w:sz w:val="24"/>
          <w:szCs w:val="24"/>
          <w:lang w:val="en-US"/>
        </w:rPr>
        <w:t>’s</w:t>
      </w:r>
      <w:r w:rsidR="00916DA8" w:rsidRPr="00C26CB0">
        <w:rPr>
          <w:rFonts w:ascii="Times New Roman" w:hAnsi="Times New Roman" w:cs="Times New Roman"/>
          <w:sz w:val="24"/>
          <w:szCs w:val="24"/>
          <w:lang w:val="en-US"/>
        </w:rPr>
        <w:t xml:space="preserve"> </w:t>
      </w:r>
      <w:r w:rsidR="006D6E4A">
        <w:rPr>
          <w:rFonts w:ascii="Times New Roman" w:hAnsi="Times New Roman" w:cs="Times New Roman"/>
          <w:sz w:val="24"/>
          <w:szCs w:val="24"/>
          <w:lang w:val="en-US"/>
        </w:rPr>
        <w:t>(</w:t>
      </w:r>
      <w:r w:rsidR="00916DA8" w:rsidRPr="00C26CB0">
        <w:rPr>
          <w:rFonts w:ascii="Times New Roman" w:hAnsi="Times New Roman" w:cs="Times New Roman"/>
          <w:sz w:val="24"/>
          <w:szCs w:val="24"/>
          <w:lang w:val="en-US"/>
        </w:rPr>
        <w:t>2010</w:t>
      </w:r>
      <w:r w:rsidR="006D6E4A">
        <w:rPr>
          <w:rFonts w:ascii="Times New Roman" w:hAnsi="Times New Roman" w:cs="Times New Roman"/>
          <w:sz w:val="24"/>
          <w:szCs w:val="24"/>
          <w:lang w:val="en-US"/>
        </w:rPr>
        <w:t>) recommendations</w:t>
      </w:r>
      <w:r w:rsidR="00916DA8" w:rsidRPr="00C26CB0">
        <w:rPr>
          <w:rFonts w:ascii="Times New Roman" w:hAnsi="Times New Roman" w:cs="Times New Roman"/>
          <w:sz w:val="24"/>
          <w:szCs w:val="24"/>
          <w:lang w:val="en-US"/>
        </w:rPr>
        <w:t xml:space="preserve">, </w:t>
      </w:r>
      <w:r w:rsidR="006D6E4A">
        <w:rPr>
          <w:rFonts w:ascii="Times New Roman" w:hAnsi="Times New Roman" w:cs="Times New Roman"/>
          <w:sz w:val="24"/>
          <w:szCs w:val="24"/>
          <w:lang w:val="en-US"/>
        </w:rPr>
        <w:t xml:space="preserve">we </w:t>
      </w:r>
      <w:r w:rsidR="001C3C2D" w:rsidRPr="00C26CB0">
        <w:rPr>
          <w:rFonts w:ascii="Times New Roman" w:hAnsi="Times New Roman" w:cs="Times New Roman"/>
          <w:sz w:val="24"/>
          <w:szCs w:val="24"/>
          <w:lang w:val="en-US"/>
        </w:rPr>
        <w:t>test</w:t>
      </w:r>
      <w:r w:rsidR="006D6E4A">
        <w:rPr>
          <w:rFonts w:ascii="Times New Roman" w:hAnsi="Times New Roman" w:cs="Times New Roman"/>
          <w:sz w:val="24"/>
          <w:szCs w:val="24"/>
          <w:lang w:val="en-US"/>
        </w:rPr>
        <w:t>ed</w:t>
      </w:r>
      <w:r w:rsidR="001C3C2D" w:rsidRPr="00C26CB0">
        <w:rPr>
          <w:rFonts w:ascii="Times New Roman" w:hAnsi="Times New Roman" w:cs="Times New Roman"/>
          <w:sz w:val="24"/>
          <w:szCs w:val="24"/>
          <w:lang w:val="en-US"/>
        </w:rPr>
        <w:t xml:space="preserve"> the mediation </w:t>
      </w:r>
      <w:r w:rsidR="00916DA8" w:rsidRPr="00C26CB0">
        <w:rPr>
          <w:rFonts w:ascii="Times New Roman" w:hAnsi="Times New Roman" w:cs="Times New Roman"/>
          <w:sz w:val="24"/>
          <w:szCs w:val="24"/>
          <w:lang w:val="en-US"/>
        </w:rPr>
        <w:t>effects</w:t>
      </w:r>
      <w:r w:rsidR="006D6E4A">
        <w:rPr>
          <w:rFonts w:ascii="Times New Roman" w:hAnsi="Times New Roman" w:cs="Times New Roman"/>
          <w:sz w:val="24"/>
          <w:szCs w:val="24"/>
          <w:lang w:val="en-US"/>
        </w:rPr>
        <w:t xml:space="preserve"> using </w:t>
      </w:r>
      <w:r w:rsidR="007F5D0E" w:rsidRPr="00C26CB0">
        <w:rPr>
          <w:rFonts w:ascii="Times New Roman" w:hAnsi="Times New Roman" w:cs="Times New Roman"/>
          <w:sz w:val="24"/>
          <w:szCs w:val="24"/>
          <w:lang w:val="en-US"/>
        </w:rPr>
        <w:t xml:space="preserve">the macro proposed by Preacher </w:t>
      </w:r>
      <w:r w:rsidR="007F5D0E" w:rsidRPr="00C26CB0">
        <w:rPr>
          <w:rFonts w:ascii="Times New Roman" w:hAnsi="Times New Roman" w:cs="Times New Roman"/>
          <w:bCs/>
          <w:color w:val="303030"/>
          <w:sz w:val="24"/>
          <w:szCs w:val="24"/>
          <w:lang w:val="en-US"/>
        </w:rPr>
        <w:t>and Hayes (2004</w:t>
      </w:r>
      <w:r w:rsidR="007F5D0E" w:rsidRPr="00C26CB0">
        <w:rPr>
          <w:rFonts w:ascii="Times New Roman" w:hAnsi="Times New Roman" w:cs="Times New Roman"/>
          <w:sz w:val="24"/>
          <w:szCs w:val="24"/>
          <w:lang w:val="en-US"/>
        </w:rPr>
        <w:t>)</w:t>
      </w:r>
      <w:r w:rsidR="00AC609E" w:rsidRPr="00C26CB0">
        <w:rPr>
          <w:rFonts w:ascii="Times New Roman" w:hAnsi="Times New Roman" w:cs="Times New Roman"/>
          <w:sz w:val="24"/>
          <w:szCs w:val="24"/>
          <w:lang w:val="en-US"/>
        </w:rPr>
        <w:t xml:space="preserve">. The results of </w:t>
      </w:r>
      <w:r w:rsidR="001C3C2D" w:rsidRPr="00C26CB0">
        <w:rPr>
          <w:rFonts w:ascii="Times New Roman" w:hAnsi="Times New Roman" w:cs="Times New Roman"/>
          <w:sz w:val="24"/>
          <w:szCs w:val="24"/>
          <w:lang w:val="en-US"/>
        </w:rPr>
        <w:t>Sobel test</w:t>
      </w:r>
      <w:r w:rsidR="00AC609E" w:rsidRPr="00C26CB0">
        <w:rPr>
          <w:rFonts w:ascii="Times New Roman" w:hAnsi="Times New Roman" w:cs="Times New Roman"/>
          <w:sz w:val="24"/>
          <w:szCs w:val="24"/>
          <w:lang w:val="en-US"/>
        </w:rPr>
        <w:t>s</w:t>
      </w:r>
      <w:r w:rsidR="001C3C2D" w:rsidRPr="00C26CB0">
        <w:rPr>
          <w:rFonts w:ascii="Times New Roman" w:hAnsi="Times New Roman" w:cs="Times New Roman"/>
          <w:sz w:val="24"/>
          <w:szCs w:val="24"/>
          <w:lang w:val="en-US"/>
        </w:rPr>
        <w:t xml:space="preserve"> </w:t>
      </w:r>
      <w:r w:rsidR="00AC609E" w:rsidRPr="00C26CB0">
        <w:rPr>
          <w:rFonts w:ascii="Times New Roman" w:hAnsi="Times New Roman" w:cs="Times New Roman"/>
          <w:sz w:val="24"/>
          <w:szCs w:val="24"/>
          <w:lang w:val="en-US"/>
        </w:rPr>
        <w:t xml:space="preserve">resulting </w:t>
      </w:r>
      <w:r w:rsidR="006D6E4A">
        <w:rPr>
          <w:rFonts w:ascii="Times New Roman" w:hAnsi="Times New Roman" w:cs="Times New Roman"/>
          <w:sz w:val="24"/>
          <w:szCs w:val="24"/>
          <w:lang w:val="en-US"/>
        </w:rPr>
        <w:t xml:space="preserve">from </w:t>
      </w:r>
      <w:r w:rsidR="00AC609E" w:rsidRPr="00C26CB0">
        <w:rPr>
          <w:rFonts w:ascii="Times New Roman" w:hAnsi="Times New Roman" w:cs="Times New Roman"/>
          <w:sz w:val="24"/>
          <w:szCs w:val="24"/>
          <w:lang w:val="en-US"/>
        </w:rPr>
        <w:t xml:space="preserve">this procedure are available in </w:t>
      </w:r>
      <w:r w:rsidR="000751D6">
        <w:rPr>
          <w:rFonts w:ascii="Times New Roman" w:hAnsi="Times New Roman" w:cs="Times New Roman"/>
          <w:sz w:val="24"/>
          <w:szCs w:val="24"/>
          <w:lang w:val="en-US"/>
        </w:rPr>
        <w:t>t</w:t>
      </w:r>
      <w:r w:rsidR="00AC609E" w:rsidRPr="00C26CB0">
        <w:rPr>
          <w:rFonts w:ascii="Times New Roman" w:hAnsi="Times New Roman" w:cs="Times New Roman"/>
          <w:sz w:val="24"/>
          <w:szCs w:val="24"/>
          <w:lang w:val="en-US"/>
        </w:rPr>
        <w:t>able</w:t>
      </w:r>
      <w:r w:rsidR="006D6E4A">
        <w:rPr>
          <w:rFonts w:ascii="Times New Roman" w:hAnsi="Times New Roman" w:cs="Times New Roman"/>
          <w:sz w:val="24"/>
          <w:szCs w:val="24"/>
          <w:lang w:val="en-US"/>
        </w:rPr>
        <w:t>s</w:t>
      </w:r>
      <w:r w:rsidR="00AC609E" w:rsidRPr="00C26CB0">
        <w:rPr>
          <w:rFonts w:ascii="Times New Roman" w:hAnsi="Times New Roman" w:cs="Times New Roman"/>
          <w:sz w:val="24"/>
          <w:szCs w:val="24"/>
          <w:lang w:val="en-US"/>
        </w:rPr>
        <w:t xml:space="preserve"> 2 and 3</w:t>
      </w:r>
      <w:r w:rsidR="001C3C2D" w:rsidRPr="00C26CB0">
        <w:rPr>
          <w:rFonts w:ascii="Times New Roman" w:hAnsi="Times New Roman" w:cs="Times New Roman"/>
          <w:sz w:val="24"/>
          <w:szCs w:val="24"/>
          <w:lang w:val="en-US"/>
        </w:rPr>
        <w:t>.</w:t>
      </w:r>
      <w:r w:rsidR="006D6E4A">
        <w:rPr>
          <w:rFonts w:ascii="Times New Roman" w:hAnsi="Times New Roman" w:cs="Times New Roman"/>
          <w:sz w:val="24"/>
          <w:szCs w:val="24"/>
          <w:lang w:val="en-US"/>
        </w:rPr>
        <w:t xml:space="preserve"> </w:t>
      </w:r>
      <w:r w:rsidR="00141AB6" w:rsidRPr="00C26CB0">
        <w:rPr>
          <w:rFonts w:ascii="Times New Roman" w:hAnsi="Times New Roman" w:cs="Times New Roman"/>
          <w:sz w:val="24"/>
          <w:szCs w:val="24"/>
          <w:lang w:val="en-US"/>
        </w:rPr>
        <w:t xml:space="preserve">First, </w:t>
      </w:r>
      <w:r w:rsidR="00B65FF3">
        <w:rPr>
          <w:rFonts w:ascii="Times New Roman" w:hAnsi="Times New Roman" w:cs="Times New Roman"/>
          <w:sz w:val="24"/>
          <w:szCs w:val="24"/>
          <w:lang w:val="en-US"/>
        </w:rPr>
        <w:t xml:space="preserve">the results indicate that </w:t>
      </w:r>
      <w:r w:rsidR="00141AB6" w:rsidRPr="00C26CB0">
        <w:rPr>
          <w:rFonts w:ascii="Times New Roman" w:hAnsi="Times New Roman" w:cs="Times New Roman"/>
          <w:sz w:val="24"/>
          <w:szCs w:val="24"/>
          <w:lang w:val="en-US"/>
        </w:rPr>
        <w:t xml:space="preserve">the impact of the atmosphere on satisfaction </w:t>
      </w:r>
      <w:r w:rsidR="006D6E4A">
        <w:rPr>
          <w:rFonts w:ascii="Times New Roman" w:hAnsi="Times New Roman" w:cs="Times New Roman"/>
          <w:sz w:val="24"/>
          <w:szCs w:val="24"/>
          <w:lang w:val="en-US"/>
        </w:rPr>
        <w:t xml:space="preserve">was </w:t>
      </w:r>
      <w:r w:rsidR="00141AB6" w:rsidRPr="00C26CB0">
        <w:rPr>
          <w:rFonts w:ascii="Times New Roman" w:hAnsi="Times New Roman" w:cs="Times New Roman"/>
          <w:sz w:val="24"/>
          <w:szCs w:val="24"/>
          <w:lang w:val="en-US"/>
        </w:rPr>
        <w:t>mediated by positive emotions and shopping values</w:t>
      </w:r>
      <w:r w:rsidR="00AE7D01" w:rsidRPr="00C26CB0">
        <w:rPr>
          <w:rFonts w:ascii="Times New Roman" w:hAnsi="Times New Roman" w:cs="Times New Roman"/>
          <w:sz w:val="24"/>
          <w:szCs w:val="24"/>
          <w:lang w:val="en-US"/>
        </w:rPr>
        <w:t xml:space="preserve"> </w:t>
      </w:r>
      <w:r w:rsidR="00141AB6" w:rsidRPr="00C26CB0">
        <w:rPr>
          <w:rFonts w:ascii="Times New Roman" w:hAnsi="Times New Roman" w:cs="Times New Roman"/>
          <w:sz w:val="24"/>
          <w:szCs w:val="24"/>
          <w:lang w:val="en-US"/>
        </w:rPr>
        <w:t>(</w:t>
      </w:r>
      <w:r w:rsidR="000751D6">
        <w:rPr>
          <w:rFonts w:ascii="Times New Roman" w:hAnsi="Times New Roman" w:cs="Times New Roman"/>
          <w:sz w:val="24"/>
          <w:szCs w:val="24"/>
          <w:lang w:val="en-US"/>
        </w:rPr>
        <w:t>t</w:t>
      </w:r>
      <w:r w:rsidR="00141AB6" w:rsidRPr="00C26CB0">
        <w:rPr>
          <w:rFonts w:ascii="Times New Roman" w:hAnsi="Times New Roman" w:cs="Times New Roman"/>
          <w:sz w:val="24"/>
          <w:szCs w:val="24"/>
          <w:lang w:val="en-US"/>
        </w:rPr>
        <w:t>able 2)</w:t>
      </w:r>
      <w:r w:rsidR="00AE7D01" w:rsidRPr="00C26CB0">
        <w:rPr>
          <w:rFonts w:ascii="Times New Roman" w:hAnsi="Times New Roman" w:cs="Times New Roman"/>
          <w:sz w:val="24"/>
          <w:szCs w:val="24"/>
          <w:lang w:val="en-US"/>
        </w:rPr>
        <w:t>.</w:t>
      </w:r>
    </w:p>
    <w:p w14:paraId="6AE3E467" w14:textId="77777777" w:rsidR="000479EE" w:rsidRPr="004B1254" w:rsidRDefault="004560B7" w:rsidP="002069A6">
      <w:pPr>
        <w:autoSpaceDE w:val="0"/>
        <w:autoSpaceDN w:val="0"/>
        <w:adjustRightInd w:val="0"/>
        <w:spacing w:before="240" w:after="240" w:line="480" w:lineRule="auto"/>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Insert table 2</w:t>
      </w:r>
    </w:p>
    <w:p w14:paraId="74746518" w14:textId="628723C4" w:rsidR="000479EE" w:rsidRPr="004B1254" w:rsidRDefault="00141AB6" w:rsidP="002069A6">
      <w:pPr>
        <w:spacing w:after="120" w:line="480" w:lineRule="auto"/>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lastRenderedPageBreak/>
        <w:t xml:space="preserve">Second, </w:t>
      </w:r>
      <w:r w:rsidR="006D6E4A" w:rsidRPr="004B1254">
        <w:rPr>
          <w:rFonts w:ascii="Times New Roman" w:hAnsi="Times New Roman" w:cs="Times New Roman"/>
          <w:sz w:val="24"/>
          <w:szCs w:val="24"/>
          <w:lang w:val="en-US"/>
        </w:rPr>
        <w:t xml:space="preserve">a </w:t>
      </w:r>
      <w:r w:rsidRPr="004B1254">
        <w:rPr>
          <w:rFonts w:ascii="Times New Roman" w:hAnsi="Times New Roman" w:cs="Times New Roman"/>
          <w:sz w:val="24"/>
          <w:szCs w:val="24"/>
          <w:lang w:val="en-US"/>
        </w:rPr>
        <w:t>mediati</w:t>
      </w:r>
      <w:r w:rsidR="006D6E4A" w:rsidRPr="004B1254">
        <w:rPr>
          <w:rFonts w:ascii="Times New Roman" w:hAnsi="Times New Roman" w:cs="Times New Roman"/>
          <w:sz w:val="24"/>
          <w:szCs w:val="24"/>
          <w:lang w:val="en-US"/>
        </w:rPr>
        <w:t xml:space="preserve">ng </w:t>
      </w:r>
      <w:r w:rsidRPr="004B1254">
        <w:rPr>
          <w:rFonts w:ascii="Times New Roman" w:hAnsi="Times New Roman" w:cs="Times New Roman"/>
          <w:sz w:val="24"/>
          <w:szCs w:val="24"/>
          <w:lang w:val="en-US"/>
        </w:rPr>
        <w:t xml:space="preserve">role of satisfaction (between shopping value and patronage intention and between emotion and patronage intention) also </w:t>
      </w:r>
      <w:r w:rsidR="006D6E4A" w:rsidRPr="004B1254">
        <w:rPr>
          <w:rFonts w:ascii="Times New Roman" w:hAnsi="Times New Roman" w:cs="Times New Roman"/>
          <w:sz w:val="24"/>
          <w:szCs w:val="24"/>
          <w:lang w:val="en-US"/>
        </w:rPr>
        <w:t>arose</w:t>
      </w:r>
      <w:r w:rsidRPr="004B1254">
        <w:rPr>
          <w:rFonts w:ascii="Times New Roman" w:hAnsi="Times New Roman" w:cs="Times New Roman"/>
          <w:sz w:val="24"/>
          <w:szCs w:val="24"/>
          <w:lang w:val="en-US"/>
        </w:rPr>
        <w:t xml:space="preserve"> (</w:t>
      </w:r>
      <w:r w:rsidR="000751D6">
        <w:rPr>
          <w:rFonts w:ascii="Times New Roman" w:hAnsi="Times New Roman" w:cs="Times New Roman"/>
          <w:sz w:val="24"/>
          <w:szCs w:val="24"/>
          <w:lang w:val="en-US"/>
        </w:rPr>
        <w:t>t</w:t>
      </w:r>
      <w:r w:rsidRPr="004B1254">
        <w:rPr>
          <w:rFonts w:ascii="Times New Roman" w:hAnsi="Times New Roman" w:cs="Times New Roman"/>
          <w:sz w:val="24"/>
          <w:szCs w:val="24"/>
          <w:lang w:val="en-US"/>
        </w:rPr>
        <w:t xml:space="preserve">able 3). </w:t>
      </w:r>
      <w:r w:rsidR="006D6E4A" w:rsidRPr="004B1254">
        <w:rPr>
          <w:rFonts w:ascii="Times New Roman" w:hAnsi="Times New Roman" w:cs="Times New Roman"/>
          <w:sz w:val="24"/>
          <w:szCs w:val="24"/>
          <w:lang w:val="en-US"/>
        </w:rPr>
        <w:t xml:space="preserve">Therefore, the </w:t>
      </w:r>
      <w:r w:rsidRPr="004B1254">
        <w:rPr>
          <w:rFonts w:ascii="Times New Roman" w:hAnsi="Times New Roman" w:cs="Times New Roman"/>
          <w:sz w:val="24"/>
          <w:szCs w:val="24"/>
          <w:lang w:val="en-US"/>
        </w:rPr>
        <w:t>results of the different Sobel tests support</w:t>
      </w:r>
      <w:r w:rsidR="006D6E4A" w:rsidRPr="004B1254">
        <w:rPr>
          <w:rFonts w:ascii="Times New Roman" w:hAnsi="Times New Roman" w:cs="Times New Roman"/>
          <w:sz w:val="24"/>
          <w:szCs w:val="24"/>
          <w:lang w:val="en-US"/>
        </w:rPr>
        <w:t>ed</w:t>
      </w:r>
      <w:r w:rsidRPr="004B1254">
        <w:rPr>
          <w:rFonts w:ascii="Times New Roman" w:hAnsi="Times New Roman" w:cs="Times New Roman"/>
          <w:sz w:val="24"/>
          <w:szCs w:val="24"/>
          <w:lang w:val="en-US"/>
        </w:rPr>
        <w:t xml:space="preserve"> all the expected mediating effects of shopping value, emotion</w:t>
      </w:r>
      <w:r w:rsidR="006D6E4A" w:rsidRPr="004B1254">
        <w:rPr>
          <w:rFonts w:ascii="Times New Roman" w:hAnsi="Times New Roman" w:cs="Times New Roman"/>
          <w:sz w:val="24"/>
          <w:szCs w:val="24"/>
          <w:lang w:val="en-US"/>
        </w:rPr>
        <w:t>,</w:t>
      </w:r>
      <w:r w:rsidR="00AC609E" w:rsidRPr="004B1254">
        <w:rPr>
          <w:rFonts w:ascii="Times New Roman" w:hAnsi="Times New Roman" w:cs="Times New Roman"/>
          <w:sz w:val="24"/>
          <w:szCs w:val="24"/>
          <w:lang w:val="en-US"/>
        </w:rPr>
        <w:t xml:space="preserve"> an</w:t>
      </w:r>
      <w:r w:rsidRPr="004B1254">
        <w:rPr>
          <w:rFonts w:ascii="Times New Roman" w:hAnsi="Times New Roman" w:cs="Times New Roman"/>
          <w:sz w:val="24"/>
          <w:szCs w:val="24"/>
          <w:lang w:val="en-US"/>
        </w:rPr>
        <w:t>d sa</w:t>
      </w:r>
      <w:r w:rsidR="00AE7D01" w:rsidRPr="004B1254">
        <w:rPr>
          <w:rFonts w:ascii="Times New Roman" w:hAnsi="Times New Roman" w:cs="Times New Roman"/>
          <w:sz w:val="24"/>
          <w:szCs w:val="24"/>
          <w:lang w:val="en-US"/>
        </w:rPr>
        <w:t>tisfaction</w:t>
      </w:r>
      <w:r w:rsidRPr="004B1254">
        <w:rPr>
          <w:rFonts w:ascii="Times New Roman" w:hAnsi="Times New Roman" w:cs="Times New Roman"/>
          <w:sz w:val="24"/>
          <w:szCs w:val="24"/>
          <w:lang w:val="en-US"/>
        </w:rPr>
        <w:t>.</w:t>
      </w:r>
    </w:p>
    <w:p w14:paraId="50193892" w14:textId="374ED6BD" w:rsidR="00E544FF" w:rsidRPr="004B1254" w:rsidRDefault="00E544FF" w:rsidP="00E544FF">
      <w:pPr>
        <w:spacing w:after="120" w:line="480" w:lineRule="auto"/>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Insert table 3</w:t>
      </w:r>
    </w:p>
    <w:p w14:paraId="061E28E9" w14:textId="77777777" w:rsidR="000479EE" w:rsidRDefault="006D6E4A" w:rsidP="002069A6">
      <w:pPr>
        <w:tabs>
          <w:tab w:val="left" w:pos="540"/>
        </w:tabs>
        <w:spacing w:after="12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Pr>
          <w:rFonts w:ascii="Times New Roman" w:hAnsi="Times New Roman" w:cs="Times New Roman"/>
          <w:b/>
          <w:sz w:val="24"/>
          <w:szCs w:val="24"/>
          <w:lang w:val="en-US"/>
        </w:rPr>
        <w:tab/>
      </w:r>
      <w:r w:rsidR="009B63E5" w:rsidRPr="00C26CB0">
        <w:rPr>
          <w:rFonts w:ascii="Times New Roman" w:hAnsi="Times New Roman" w:cs="Times New Roman"/>
          <w:b/>
          <w:sz w:val="24"/>
          <w:szCs w:val="24"/>
          <w:lang w:val="en-US"/>
        </w:rPr>
        <w:t xml:space="preserve">Conclusion </w:t>
      </w:r>
    </w:p>
    <w:p w14:paraId="74CE1440" w14:textId="37AF1BA1" w:rsidR="00F22F63" w:rsidRDefault="005623E1" w:rsidP="00F22F63">
      <w:pPr>
        <w:autoSpaceDE w:val="0"/>
        <w:autoSpaceDN w:val="0"/>
        <w:adjustRightInd w:val="0"/>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New digital technologies has been seen during the l</w:t>
      </w:r>
      <w:r w:rsidR="00693699" w:rsidRPr="0009785D">
        <w:rPr>
          <w:rFonts w:ascii="Times New Roman" w:hAnsi="Times New Roman" w:cs="Times New Roman"/>
          <w:sz w:val="24"/>
          <w:szCs w:val="24"/>
          <w:lang w:val="en-US"/>
        </w:rPr>
        <w:t xml:space="preserve">ast decade </w:t>
      </w:r>
      <w:r>
        <w:rPr>
          <w:rFonts w:ascii="Times New Roman" w:hAnsi="Times New Roman" w:cs="Times New Roman"/>
          <w:sz w:val="24"/>
          <w:szCs w:val="24"/>
          <w:lang w:val="en-US"/>
        </w:rPr>
        <w:t xml:space="preserve">as a way </w:t>
      </w:r>
      <w:r w:rsidR="00693699" w:rsidRPr="0009785D">
        <w:rPr>
          <w:rFonts w:ascii="Times New Roman" w:hAnsi="Times New Roman" w:cs="Times New Roman"/>
          <w:sz w:val="24"/>
          <w:szCs w:val="24"/>
          <w:lang w:val="en-US"/>
        </w:rPr>
        <w:t xml:space="preserve">for improving the traditional </w:t>
      </w:r>
      <w:r>
        <w:rPr>
          <w:rFonts w:ascii="Times New Roman" w:hAnsi="Times New Roman" w:cs="Times New Roman"/>
          <w:sz w:val="24"/>
          <w:szCs w:val="24"/>
          <w:lang w:val="en-US"/>
        </w:rPr>
        <w:t>points-of-</w:t>
      </w:r>
      <w:r w:rsidR="00693699" w:rsidRPr="0009785D">
        <w:rPr>
          <w:rFonts w:ascii="Times New Roman" w:hAnsi="Times New Roman" w:cs="Times New Roman"/>
          <w:sz w:val="24"/>
          <w:szCs w:val="24"/>
          <w:lang w:val="en-US"/>
        </w:rPr>
        <w:t>sale</w:t>
      </w:r>
      <w:r>
        <w:rPr>
          <w:rFonts w:ascii="Times New Roman" w:hAnsi="Times New Roman" w:cs="Times New Roman"/>
          <w:sz w:val="24"/>
          <w:szCs w:val="24"/>
          <w:lang w:val="en-US"/>
        </w:rPr>
        <w:t>s</w:t>
      </w:r>
      <w:r w:rsidR="00693699" w:rsidRPr="0009785D">
        <w:rPr>
          <w:rFonts w:ascii="Times New Roman" w:hAnsi="Times New Roman" w:cs="Times New Roman"/>
          <w:sz w:val="24"/>
          <w:szCs w:val="24"/>
          <w:lang w:val="en-US"/>
        </w:rPr>
        <w:t xml:space="preserve"> </w:t>
      </w:r>
      <w:r w:rsidR="00312730">
        <w:rPr>
          <w:rFonts w:ascii="Times New Roman" w:hAnsi="Times New Roman" w:cs="Times New Roman"/>
          <w:sz w:val="24"/>
          <w:szCs w:val="24"/>
          <w:lang w:val="en-US"/>
        </w:rPr>
        <w:t>i</w:t>
      </w:r>
      <w:r>
        <w:rPr>
          <w:rFonts w:ascii="Times New Roman" w:hAnsi="Times New Roman" w:cs="Times New Roman"/>
          <w:sz w:val="24"/>
          <w:szCs w:val="24"/>
          <w:lang w:val="en-US"/>
        </w:rPr>
        <w:t xml:space="preserve">n order to attract </w:t>
      </w:r>
      <w:r w:rsidR="006032AF" w:rsidRPr="004B1254">
        <w:rPr>
          <w:rFonts w:ascii="Times New Roman" w:hAnsi="Times New Roman" w:cs="Times New Roman"/>
          <w:sz w:val="24"/>
          <w:szCs w:val="24"/>
          <w:lang w:val="en-US"/>
        </w:rPr>
        <w:t>more customer</w:t>
      </w:r>
      <w:r>
        <w:rPr>
          <w:rFonts w:ascii="Times New Roman" w:hAnsi="Times New Roman" w:cs="Times New Roman"/>
          <w:sz w:val="24"/>
          <w:szCs w:val="24"/>
          <w:lang w:val="en-US"/>
        </w:rPr>
        <w:t>s</w:t>
      </w:r>
      <w:r w:rsidR="006032AF" w:rsidRPr="004B1254">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to increase </w:t>
      </w:r>
      <w:r w:rsidR="006032AF" w:rsidRPr="004B1254">
        <w:rPr>
          <w:rFonts w:ascii="Times New Roman" w:hAnsi="Times New Roman" w:cs="Times New Roman"/>
          <w:sz w:val="24"/>
          <w:szCs w:val="24"/>
          <w:lang w:val="en-US"/>
        </w:rPr>
        <w:t>sales.</w:t>
      </w:r>
      <w:r w:rsidR="0010777C">
        <w:rPr>
          <w:rFonts w:ascii="Times New Roman" w:hAnsi="Times New Roman" w:cs="Times New Roman"/>
          <w:sz w:val="24"/>
          <w:szCs w:val="24"/>
          <w:lang w:val="en-US"/>
        </w:rPr>
        <w:t xml:space="preserve"> </w:t>
      </w:r>
      <w:r w:rsidR="00216758">
        <w:rPr>
          <w:rFonts w:ascii="Times New Roman" w:hAnsi="Times New Roman" w:cs="Times New Roman"/>
          <w:sz w:val="24"/>
          <w:szCs w:val="24"/>
          <w:lang w:val="en-US"/>
        </w:rPr>
        <w:t>“</w:t>
      </w:r>
      <w:r w:rsidR="00F22F63" w:rsidRPr="004B1254">
        <w:rPr>
          <w:rFonts w:ascii="Times New Roman" w:hAnsi="Times New Roman" w:cs="Times New Roman"/>
          <w:sz w:val="24"/>
          <w:szCs w:val="24"/>
          <w:lang w:val="en-US"/>
        </w:rPr>
        <w:t>The huge availability of advanced technologies that could be introduced in points of sale and consumers interests towards new systems which are able to support and enhance shopping experience (Chiu et al. 2010) forces retail-oriented firms to innovate for maintaining and increasing the business profitability” (Pantano and Viassone, 2013, p.1)</w:t>
      </w:r>
      <w:r w:rsidR="00D46D5D">
        <w:rPr>
          <w:rFonts w:ascii="Times New Roman" w:hAnsi="Times New Roman" w:cs="Times New Roman"/>
          <w:sz w:val="24"/>
          <w:szCs w:val="24"/>
          <w:lang w:val="en-US"/>
        </w:rPr>
        <w:t>,</w:t>
      </w:r>
      <w:r w:rsidR="00F22F63" w:rsidRPr="00C9742F">
        <w:rPr>
          <w:rFonts w:ascii="Times New Roman" w:hAnsi="Times New Roman" w:cs="Times New Roman"/>
          <w:sz w:val="24"/>
          <w:szCs w:val="24"/>
          <w:lang w:val="en-US"/>
        </w:rPr>
        <w:t xml:space="preserve"> </w:t>
      </w:r>
      <w:r w:rsidR="00F22F63" w:rsidRPr="004B1254">
        <w:rPr>
          <w:rFonts w:ascii="Times New Roman" w:hAnsi="Times New Roman" w:cs="Times New Roman"/>
          <w:sz w:val="24"/>
          <w:szCs w:val="24"/>
          <w:lang w:val="en-US"/>
        </w:rPr>
        <w:t xml:space="preserve">atmosphere and shopping experience. </w:t>
      </w:r>
    </w:p>
    <w:p w14:paraId="635ECD2A" w14:textId="2F118F99" w:rsidR="00D20D40" w:rsidRDefault="0010777C" w:rsidP="00FD2362">
      <w:pPr>
        <w:autoSpaceDE w:val="0"/>
        <w:autoSpaceDN w:val="0"/>
        <w:adjustRightInd w:val="0"/>
        <w:spacing w:after="120" w:line="48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Our research focus</w:t>
      </w:r>
      <w:r w:rsidR="00216758">
        <w:rPr>
          <w:rFonts w:ascii="Times New Roman" w:hAnsi="Times New Roman" w:cs="Times New Roman"/>
          <w:sz w:val="24"/>
          <w:szCs w:val="24"/>
          <w:lang w:val="en-US"/>
        </w:rPr>
        <w:t>es</w:t>
      </w:r>
      <w:r>
        <w:rPr>
          <w:rFonts w:ascii="Times New Roman" w:hAnsi="Times New Roman" w:cs="Times New Roman"/>
          <w:sz w:val="24"/>
          <w:szCs w:val="24"/>
          <w:lang w:val="en-US"/>
        </w:rPr>
        <w:t xml:space="preserve"> specifically on the impact of two technologies, a magic mirror with augmented realit</w:t>
      </w:r>
      <w:r w:rsidR="00312730">
        <w:rPr>
          <w:rFonts w:ascii="Times New Roman" w:hAnsi="Times New Roman" w:cs="Times New Roman"/>
          <w:sz w:val="24"/>
          <w:szCs w:val="24"/>
          <w:lang w:val="en-US"/>
        </w:rPr>
        <w:t>y and an interactive game</w:t>
      </w:r>
      <w:r w:rsidR="00216758">
        <w:rPr>
          <w:rFonts w:ascii="Times New Roman" w:hAnsi="Times New Roman" w:cs="Times New Roman"/>
          <w:sz w:val="24"/>
          <w:szCs w:val="24"/>
          <w:lang w:val="en-US"/>
        </w:rPr>
        <w:t>s terminal</w:t>
      </w:r>
      <w:r w:rsidR="00312730">
        <w:rPr>
          <w:rFonts w:ascii="Times New Roman" w:hAnsi="Times New Roman" w:cs="Times New Roman"/>
          <w:sz w:val="24"/>
          <w:szCs w:val="24"/>
          <w:lang w:val="en-US"/>
        </w:rPr>
        <w:t>. Our results show a positive effect of both technologies on the holistic perceptions of store atmosphere</w:t>
      </w:r>
      <w:r w:rsidR="00D20D40">
        <w:rPr>
          <w:rFonts w:ascii="Times New Roman" w:hAnsi="Times New Roman" w:cs="Times New Roman"/>
          <w:sz w:val="24"/>
          <w:szCs w:val="24"/>
          <w:lang w:val="en-US"/>
        </w:rPr>
        <w:t>, positive emotions and shopping value</w:t>
      </w:r>
      <w:r w:rsidR="00FD2362">
        <w:rPr>
          <w:rFonts w:ascii="Times New Roman" w:hAnsi="Times New Roman" w:cs="Times New Roman"/>
          <w:sz w:val="24"/>
          <w:szCs w:val="24"/>
          <w:lang w:val="en-US"/>
        </w:rPr>
        <w:t>.</w:t>
      </w:r>
      <w:r w:rsidR="00312730">
        <w:rPr>
          <w:rFonts w:ascii="Times New Roman" w:hAnsi="Times New Roman" w:cs="Times New Roman"/>
          <w:sz w:val="24"/>
          <w:szCs w:val="24"/>
          <w:lang w:val="en-US"/>
        </w:rPr>
        <w:t xml:space="preserve"> </w:t>
      </w:r>
      <w:r w:rsidR="00FD2362">
        <w:rPr>
          <w:rFonts w:ascii="Times New Roman" w:hAnsi="Times New Roman" w:cs="Times New Roman"/>
          <w:sz w:val="24"/>
          <w:szCs w:val="24"/>
          <w:lang w:val="en-US"/>
        </w:rPr>
        <w:t xml:space="preserve">In particular, a </w:t>
      </w:r>
      <w:r w:rsidR="00FD2362" w:rsidRPr="00C26CB0">
        <w:rPr>
          <w:rFonts w:ascii="Times New Roman" w:hAnsi="Times New Roman" w:cs="Times New Roman"/>
          <w:sz w:val="24"/>
          <w:szCs w:val="24"/>
          <w:lang w:val="en-US"/>
        </w:rPr>
        <w:t>magic mirror with augmented reality</w:t>
      </w:r>
      <w:r w:rsidR="00FD2362">
        <w:rPr>
          <w:rFonts w:ascii="Times New Roman" w:hAnsi="Times New Roman" w:cs="Times New Roman"/>
          <w:sz w:val="24"/>
          <w:szCs w:val="24"/>
          <w:lang w:val="en-US"/>
        </w:rPr>
        <w:t xml:space="preserve"> offered stronger positive benefits</w:t>
      </w:r>
      <w:r w:rsidR="00FD2362" w:rsidRPr="00C26CB0">
        <w:rPr>
          <w:rFonts w:ascii="Times New Roman" w:hAnsi="Times New Roman" w:cs="Times New Roman"/>
          <w:sz w:val="24"/>
          <w:szCs w:val="24"/>
          <w:lang w:val="en-US"/>
        </w:rPr>
        <w:t>.</w:t>
      </w:r>
      <w:r w:rsidR="00FD2362">
        <w:rPr>
          <w:rFonts w:ascii="Times New Roman" w:hAnsi="Times New Roman" w:cs="Times New Roman"/>
          <w:sz w:val="24"/>
          <w:szCs w:val="24"/>
          <w:lang w:val="en-US"/>
        </w:rPr>
        <w:t xml:space="preserve"> </w:t>
      </w:r>
      <w:r w:rsidR="00D20D40">
        <w:rPr>
          <w:rFonts w:ascii="Times New Roman" w:hAnsi="Times New Roman" w:cs="Times New Roman"/>
          <w:sz w:val="24"/>
          <w:szCs w:val="24"/>
          <w:lang w:val="en-US"/>
        </w:rPr>
        <w:t xml:space="preserve">The field data also show a </w:t>
      </w:r>
      <w:r w:rsidR="00D20D40" w:rsidRPr="00C26CB0">
        <w:rPr>
          <w:rFonts w:ascii="Times New Roman" w:hAnsi="Times New Roman" w:cs="Times New Roman"/>
          <w:sz w:val="24"/>
          <w:szCs w:val="24"/>
          <w:lang w:val="en-US"/>
        </w:rPr>
        <w:t>direct effect of perceived atmosphere on positive emotions and shopping value</w:t>
      </w:r>
      <w:r w:rsidR="00D20D40">
        <w:rPr>
          <w:rFonts w:ascii="Times New Roman" w:hAnsi="Times New Roman" w:cs="Times New Roman"/>
          <w:sz w:val="24"/>
          <w:szCs w:val="24"/>
          <w:lang w:val="en-US"/>
        </w:rPr>
        <w:t xml:space="preserve"> and behavioral intentions. </w:t>
      </w:r>
      <w:r w:rsidR="00FD2362">
        <w:rPr>
          <w:rFonts w:ascii="Times New Roman" w:hAnsi="Times New Roman" w:cs="Times New Roman"/>
          <w:sz w:val="24"/>
          <w:szCs w:val="24"/>
          <w:lang w:val="en-US"/>
        </w:rPr>
        <w:t>Hence, o</w:t>
      </w:r>
      <w:r w:rsidR="00312730" w:rsidRPr="00C26CB0">
        <w:rPr>
          <w:rFonts w:ascii="Times New Roman" w:hAnsi="Times New Roman" w:cs="Times New Roman"/>
          <w:sz w:val="24"/>
          <w:szCs w:val="24"/>
          <w:lang w:val="en-US"/>
        </w:rPr>
        <w:t xml:space="preserve">ur results </w:t>
      </w:r>
      <w:r w:rsidR="00312730">
        <w:rPr>
          <w:rFonts w:ascii="Times New Roman" w:hAnsi="Times New Roman" w:cs="Times New Roman"/>
          <w:sz w:val="24"/>
          <w:szCs w:val="24"/>
          <w:lang w:val="en-US"/>
        </w:rPr>
        <w:t xml:space="preserve">confirm </w:t>
      </w:r>
      <w:r w:rsidR="00312730" w:rsidRPr="00C26CB0">
        <w:rPr>
          <w:rFonts w:ascii="Times New Roman" w:hAnsi="Times New Roman" w:cs="Times New Roman"/>
          <w:sz w:val="24"/>
          <w:szCs w:val="24"/>
          <w:lang w:val="en-US"/>
        </w:rPr>
        <w:t>that</w:t>
      </w:r>
      <w:r w:rsidR="00312730">
        <w:rPr>
          <w:rFonts w:ascii="Times New Roman" w:hAnsi="Times New Roman" w:cs="Times New Roman"/>
          <w:sz w:val="24"/>
          <w:szCs w:val="24"/>
          <w:lang w:val="en-US"/>
        </w:rPr>
        <w:t>,</w:t>
      </w:r>
      <w:r w:rsidR="00312730" w:rsidRPr="00C26CB0">
        <w:rPr>
          <w:rFonts w:ascii="Times New Roman" w:hAnsi="Times New Roman" w:cs="Times New Roman"/>
          <w:sz w:val="24"/>
          <w:szCs w:val="24"/>
          <w:lang w:val="en-US"/>
        </w:rPr>
        <w:t xml:space="preserve"> similar to other atmospheric variables</w:t>
      </w:r>
      <w:r w:rsidR="00312730">
        <w:rPr>
          <w:rFonts w:ascii="Times New Roman" w:hAnsi="Times New Roman" w:cs="Times New Roman"/>
          <w:sz w:val="24"/>
          <w:szCs w:val="24"/>
          <w:lang w:val="en-US"/>
        </w:rPr>
        <w:t>,</w:t>
      </w:r>
      <w:r w:rsidR="00312730" w:rsidRPr="00C26CB0">
        <w:rPr>
          <w:rFonts w:ascii="Times New Roman" w:hAnsi="Times New Roman" w:cs="Times New Roman"/>
          <w:sz w:val="24"/>
          <w:szCs w:val="24"/>
          <w:lang w:val="en-US"/>
        </w:rPr>
        <w:t xml:space="preserve"> technology </w:t>
      </w:r>
      <w:r w:rsidR="00312730">
        <w:rPr>
          <w:rFonts w:ascii="Times New Roman" w:hAnsi="Times New Roman" w:cs="Times New Roman"/>
          <w:sz w:val="24"/>
          <w:szCs w:val="24"/>
          <w:lang w:val="en-US"/>
        </w:rPr>
        <w:t xml:space="preserve">is an </w:t>
      </w:r>
      <w:r w:rsidR="00312730" w:rsidRPr="00C26CB0">
        <w:rPr>
          <w:rFonts w:ascii="Times New Roman" w:hAnsi="Times New Roman" w:cs="Times New Roman"/>
          <w:sz w:val="24"/>
          <w:szCs w:val="24"/>
          <w:lang w:val="en-US"/>
        </w:rPr>
        <w:t xml:space="preserve">important element </w:t>
      </w:r>
      <w:r w:rsidR="00312730">
        <w:rPr>
          <w:rFonts w:ascii="Times New Roman" w:hAnsi="Times New Roman" w:cs="Times New Roman"/>
          <w:sz w:val="24"/>
          <w:szCs w:val="24"/>
          <w:lang w:val="en-US"/>
        </w:rPr>
        <w:t xml:space="preserve">for </w:t>
      </w:r>
      <w:r w:rsidR="00312730" w:rsidRPr="00C26CB0">
        <w:rPr>
          <w:rFonts w:ascii="Times New Roman" w:hAnsi="Times New Roman" w:cs="Times New Roman"/>
          <w:sz w:val="24"/>
          <w:szCs w:val="24"/>
          <w:lang w:val="en-US"/>
        </w:rPr>
        <w:t>constructi</w:t>
      </w:r>
      <w:r w:rsidR="00312730">
        <w:rPr>
          <w:rFonts w:ascii="Times New Roman" w:hAnsi="Times New Roman" w:cs="Times New Roman"/>
          <w:sz w:val="24"/>
          <w:szCs w:val="24"/>
          <w:lang w:val="en-US"/>
        </w:rPr>
        <w:t xml:space="preserve">ng an appealing </w:t>
      </w:r>
      <w:r w:rsidR="00312730" w:rsidRPr="00C26CB0">
        <w:rPr>
          <w:rFonts w:ascii="Times New Roman" w:hAnsi="Times New Roman" w:cs="Times New Roman"/>
          <w:sz w:val="24"/>
          <w:szCs w:val="24"/>
          <w:lang w:val="en-US"/>
        </w:rPr>
        <w:t>store atmosphere</w:t>
      </w:r>
      <w:r w:rsidR="00312730">
        <w:rPr>
          <w:rFonts w:ascii="Times New Roman" w:hAnsi="Times New Roman" w:cs="Times New Roman"/>
          <w:sz w:val="24"/>
          <w:szCs w:val="24"/>
          <w:lang w:val="en-US"/>
        </w:rPr>
        <w:t>, even</w:t>
      </w:r>
      <w:r w:rsidR="00312730" w:rsidRPr="00C26CB0">
        <w:rPr>
          <w:rFonts w:ascii="Times New Roman" w:hAnsi="Times New Roman" w:cs="Times New Roman"/>
          <w:sz w:val="24"/>
          <w:szCs w:val="24"/>
          <w:lang w:val="en-US"/>
        </w:rPr>
        <w:t xml:space="preserve"> for brick</w:t>
      </w:r>
      <w:r w:rsidR="00312730">
        <w:rPr>
          <w:rFonts w:ascii="Times New Roman" w:hAnsi="Times New Roman" w:cs="Times New Roman"/>
          <w:sz w:val="24"/>
          <w:szCs w:val="24"/>
          <w:lang w:val="en-US"/>
        </w:rPr>
        <w:t>-</w:t>
      </w:r>
      <w:r w:rsidR="00312730" w:rsidRPr="00C26CB0">
        <w:rPr>
          <w:rFonts w:ascii="Times New Roman" w:hAnsi="Times New Roman" w:cs="Times New Roman"/>
          <w:sz w:val="24"/>
          <w:szCs w:val="24"/>
          <w:lang w:val="en-US"/>
        </w:rPr>
        <w:t>and</w:t>
      </w:r>
      <w:r w:rsidR="00312730">
        <w:rPr>
          <w:rFonts w:ascii="Times New Roman" w:hAnsi="Times New Roman" w:cs="Times New Roman"/>
          <w:sz w:val="24"/>
          <w:szCs w:val="24"/>
          <w:lang w:val="en-US"/>
        </w:rPr>
        <w:t>-</w:t>
      </w:r>
      <w:r w:rsidR="00312730" w:rsidRPr="00C26CB0">
        <w:rPr>
          <w:rFonts w:ascii="Times New Roman" w:hAnsi="Times New Roman" w:cs="Times New Roman"/>
          <w:sz w:val="24"/>
          <w:szCs w:val="24"/>
          <w:lang w:val="en-US"/>
        </w:rPr>
        <w:t>mortar stores</w:t>
      </w:r>
      <w:r w:rsidR="00312730">
        <w:rPr>
          <w:rFonts w:ascii="Times New Roman" w:hAnsi="Times New Roman" w:cs="Times New Roman"/>
          <w:sz w:val="24"/>
          <w:szCs w:val="24"/>
          <w:lang w:val="en-US"/>
        </w:rPr>
        <w:t xml:space="preserve">. </w:t>
      </w:r>
      <w:r w:rsidR="00D20D40">
        <w:rPr>
          <w:rFonts w:ascii="Times New Roman" w:hAnsi="Times New Roman" w:cs="Times New Roman"/>
          <w:sz w:val="24"/>
          <w:szCs w:val="24"/>
          <w:lang w:val="en-US"/>
        </w:rPr>
        <w:t xml:space="preserve">In </w:t>
      </w:r>
      <w:r w:rsidR="00D20D40" w:rsidRPr="00C26CB0">
        <w:rPr>
          <w:rFonts w:ascii="Times New Roman" w:hAnsi="Times New Roman" w:cs="Times New Roman"/>
          <w:sz w:val="24"/>
          <w:szCs w:val="24"/>
          <w:lang w:val="en-US"/>
        </w:rPr>
        <w:t>this research</w:t>
      </w:r>
      <w:r w:rsidR="00D20D40">
        <w:rPr>
          <w:rFonts w:ascii="Times New Roman" w:hAnsi="Times New Roman" w:cs="Times New Roman"/>
          <w:sz w:val="24"/>
          <w:szCs w:val="24"/>
          <w:lang w:val="en-US"/>
        </w:rPr>
        <w:t xml:space="preserve">, we address the </w:t>
      </w:r>
      <w:r w:rsidR="00D20D40" w:rsidRPr="00C26CB0">
        <w:rPr>
          <w:rFonts w:ascii="Times New Roman" w:hAnsi="Times New Roman" w:cs="Times New Roman"/>
          <w:sz w:val="24"/>
          <w:szCs w:val="24"/>
          <w:lang w:val="en-US"/>
        </w:rPr>
        <w:t xml:space="preserve">retail atmosphere in </w:t>
      </w:r>
      <w:r w:rsidR="00D20D40">
        <w:rPr>
          <w:rFonts w:ascii="Times New Roman" w:hAnsi="Times New Roman" w:cs="Times New Roman"/>
          <w:sz w:val="24"/>
          <w:szCs w:val="24"/>
          <w:lang w:val="en-US"/>
        </w:rPr>
        <w:t xml:space="preserve">a </w:t>
      </w:r>
      <w:r w:rsidR="00D20D40" w:rsidRPr="00C26CB0">
        <w:rPr>
          <w:rFonts w:ascii="Times New Roman" w:hAnsi="Times New Roman" w:cs="Times New Roman"/>
          <w:sz w:val="24"/>
          <w:szCs w:val="24"/>
          <w:lang w:val="en-US"/>
        </w:rPr>
        <w:t xml:space="preserve">holistic </w:t>
      </w:r>
      <w:r w:rsidR="00D20D40">
        <w:rPr>
          <w:rFonts w:ascii="Times New Roman" w:hAnsi="Times New Roman" w:cs="Times New Roman"/>
          <w:sz w:val="24"/>
          <w:szCs w:val="24"/>
          <w:lang w:val="en-US"/>
        </w:rPr>
        <w:t xml:space="preserve">sense, </w:t>
      </w:r>
      <w:r w:rsidR="00D20D40" w:rsidRPr="00C26CB0">
        <w:rPr>
          <w:rFonts w:ascii="Times New Roman" w:hAnsi="Times New Roman" w:cs="Times New Roman"/>
          <w:sz w:val="24"/>
          <w:szCs w:val="24"/>
          <w:lang w:val="en-US"/>
        </w:rPr>
        <w:t xml:space="preserve">rather than </w:t>
      </w:r>
      <w:r w:rsidR="00D20D40">
        <w:rPr>
          <w:rFonts w:ascii="Times New Roman" w:hAnsi="Times New Roman" w:cs="Times New Roman"/>
          <w:sz w:val="24"/>
          <w:szCs w:val="24"/>
          <w:lang w:val="en-US"/>
        </w:rPr>
        <w:t xml:space="preserve">in terms of its distinct </w:t>
      </w:r>
      <w:r w:rsidR="00D20D40" w:rsidRPr="00C26CB0">
        <w:rPr>
          <w:rFonts w:ascii="Times New Roman" w:hAnsi="Times New Roman" w:cs="Times New Roman"/>
          <w:sz w:val="24"/>
          <w:szCs w:val="24"/>
          <w:lang w:val="en-US"/>
        </w:rPr>
        <w:t>attribute</w:t>
      </w:r>
      <w:r w:rsidR="00D20D40">
        <w:rPr>
          <w:rFonts w:ascii="Times New Roman" w:hAnsi="Times New Roman" w:cs="Times New Roman"/>
          <w:sz w:val="24"/>
          <w:szCs w:val="24"/>
          <w:lang w:val="en-US"/>
        </w:rPr>
        <w:t>s (Rayburn and Voss, 2013)</w:t>
      </w:r>
      <w:r w:rsidR="00D20D40" w:rsidRPr="00C26CB0">
        <w:rPr>
          <w:rFonts w:ascii="Times New Roman" w:hAnsi="Times New Roman" w:cs="Times New Roman"/>
          <w:sz w:val="24"/>
          <w:szCs w:val="24"/>
          <w:lang w:val="en-US"/>
        </w:rPr>
        <w:t xml:space="preserve">. </w:t>
      </w:r>
      <w:r w:rsidR="00D20D40">
        <w:rPr>
          <w:rFonts w:ascii="Times New Roman" w:hAnsi="Times New Roman" w:cs="Times New Roman"/>
          <w:sz w:val="24"/>
          <w:szCs w:val="24"/>
          <w:lang w:val="en-US"/>
        </w:rPr>
        <w:t xml:space="preserve">In this sense, we highlight the need to consider </w:t>
      </w:r>
      <w:r w:rsidR="00D20D40" w:rsidRPr="00C26CB0">
        <w:rPr>
          <w:rFonts w:ascii="Times New Roman" w:hAnsi="Times New Roman" w:cs="Times New Roman"/>
          <w:sz w:val="24"/>
          <w:szCs w:val="24"/>
          <w:lang w:val="en-US"/>
        </w:rPr>
        <w:t>holistic</w:t>
      </w:r>
      <w:r w:rsidR="00D20D40">
        <w:rPr>
          <w:rFonts w:ascii="Times New Roman" w:hAnsi="Times New Roman" w:cs="Times New Roman"/>
          <w:sz w:val="24"/>
          <w:szCs w:val="24"/>
          <w:lang w:val="en-US"/>
        </w:rPr>
        <w:t xml:space="preserve">ally </w:t>
      </w:r>
      <w:r w:rsidR="00D20D40" w:rsidRPr="00C26CB0">
        <w:rPr>
          <w:rFonts w:ascii="Times New Roman" w:hAnsi="Times New Roman" w:cs="Times New Roman"/>
          <w:sz w:val="24"/>
          <w:szCs w:val="24"/>
          <w:lang w:val="en-US"/>
        </w:rPr>
        <w:t>shopping experience</w:t>
      </w:r>
      <w:r w:rsidR="00D20D40">
        <w:rPr>
          <w:rFonts w:ascii="Times New Roman" w:hAnsi="Times New Roman" w:cs="Times New Roman"/>
          <w:sz w:val="24"/>
          <w:szCs w:val="24"/>
          <w:lang w:val="en-US"/>
        </w:rPr>
        <w:t>s</w:t>
      </w:r>
      <w:r w:rsidR="00D20D40" w:rsidRPr="00C26CB0">
        <w:rPr>
          <w:rFonts w:ascii="Times New Roman" w:hAnsi="Times New Roman" w:cs="Times New Roman"/>
          <w:sz w:val="24"/>
          <w:szCs w:val="24"/>
          <w:lang w:val="en-US"/>
        </w:rPr>
        <w:t xml:space="preserve"> across </w:t>
      </w:r>
      <w:r w:rsidR="00D20D40">
        <w:rPr>
          <w:rFonts w:ascii="Times New Roman" w:hAnsi="Times New Roman" w:cs="Times New Roman"/>
          <w:sz w:val="24"/>
          <w:szCs w:val="24"/>
          <w:lang w:val="en-US"/>
        </w:rPr>
        <w:t xml:space="preserve">multiple </w:t>
      </w:r>
      <w:r w:rsidR="00D20D40" w:rsidRPr="00C26CB0">
        <w:rPr>
          <w:rFonts w:ascii="Times New Roman" w:hAnsi="Times New Roman" w:cs="Times New Roman"/>
          <w:sz w:val="24"/>
          <w:szCs w:val="24"/>
          <w:lang w:val="en-US"/>
        </w:rPr>
        <w:t>channels</w:t>
      </w:r>
      <w:r w:rsidR="00D20D40">
        <w:rPr>
          <w:rFonts w:ascii="Times New Roman" w:hAnsi="Times New Roman" w:cs="Times New Roman"/>
          <w:sz w:val="24"/>
          <w:szCs w:val="24"/>
          <w:lang w:val="en-US"/>
        </w:rPr>
        <w:t xml:space="preserve">. We also observe a </w:t>
      </w:r>
      <w:r w:rsidR="00D20D40" w:rsidRPr="00C26CB0">
        <w:rPr>
          <w:rFonts w:ascii="Times New Roman" w:hAnsi="Times New Roman" w:cs="Times New Roman"/>
          <w:sz w:val="24"/>
          <w:szCs w:val="24"/>
          <w:lang w:val="en-US"/>
        </w:rPr>
        <w:t xml:space="preserve">mediating role </w:t>
      </w:r>
      <w:r w:rsidR="00D20D40">
        <w:rPr>
          <w:rFonts w:ascii="Times New Roman" w:hAnsi="Times New Roman" w:cs="Times New Roman"/>
          <w:sz w:val="24"/>
          <w:szCs w:val="24"/>
          <w:lang w:val="en-US"/>
        </w:rPr>
        <w:t xml:space="preserve">of </w:t>
      </w:r>
      <w:r w:rsidR="00D20D40" w:rsidRPr="00C26CB0">
        <w:rPr>
          <w:rFonts w:ascii="Times New Roman" w:hAnsi="Times New Roman" w:cs="Times New Roman"/>
          <w:sz w:val="24"/>
          <w:szCs w:val="24"/>
          <w:lang w:val="en-US"/>
        </w:rPr>
        <w:t xml:space="preserve">shopping values and positive emotions </w:t>
      </w:r>
      <w:r w:rsidR="00D20D40">
        <w:rPr>
          <w:rFonts w:ascii="Times New Roman" w:hAnsi="Times New Roman" w:cs="Times New Roman"/>
          <w:sz w:val="24"/>
          <w:szCs w:val="24"/>
          <w:lang w:val="en-US"/>
        </w:rPr>
        <w:t xml:space="preserve">between atmosphere and satisfaction in this setting. This result is </w:t>
      </w:r>
      <w:r w:rsidR="00F22F63">
        <w:rPr>
          <w:rFonts w:ascii="Times New Roman" w:hAnsi="Times New Roman" w:cs="Times New Roman"/>
          <w:sz w:val="24"/>
          <w:szCs w:val="24"/>
          <w:lang w:val="en-US"/>
        </w:rPr>
        <w:t xml:space="preserve">particularly interesting to understand </w:t>
      </w:r>
      <w:r w:rsidR="00F22F63">
        <w:rPr>
          <w:rFonts w:ascii="Times New Roman" w:hAnsi="Times New Roman" w:cs="Times New Roman"/>
          <w:sz w:val="24"/>
          <w:szCs w:val="24"/>
          <w:lang w:val="en-US"/>
        </w:rPr>
        <w:lastRenderedPageBreak/>
        <w:t xml:space="preserve">the role of atmospherics in the store and shopping experiences. </w:t>
      </w:r>
      <w:r w:rsidR="00D20D40">
        <w:rPr>
          <w:rFonts w:ascii="Times New Roman" w:hAnsi="Times New Roman" w:cs="Times New Roman"/>
          <w:sz w:val="24"/>
          <w:szCs w:val="24"/>
          <w:lang w:val="en-US"/>
        </w:rPr>
        <w:t xml:space="preserve"> </w:t>
      </w:r>
      <w:r w:rsidR="00A84EC2">
        <w:rPr>
          <w:rFonts w:ascii="Times New Roman" w:hAnsi="Times New Roman" w:cs="Times New Roman"/>
          <w:sz w:val="24"/>
          <w:szCs w:val="24"/>
          <w:lang w:val="en-US"/>
        </w:rPr>
        <w:t xml:space="preserve">Moreover, the data indicate that </w:t>
      </w:r>
      <w:r w:rsidR="00724635">
        <w:rPr>
          <w:rFonts w:ascii="Times New Roman" w:hAnsi="Times New Roman" w:cs="Times New Roman"/>
          <w:sz w:val="24"/>
          <w:szCs w:val="24"/>
          <w:lang w:val="en-US"/>
        </w:rPr>
        <w:t xml:space="preserve">the </w:t>
      </w:r>
      <w:r w:rsidR="00A84EC2">
        <w:rPr>
          <w:rFonts w:ascii="Times New Roman" w:hAnsi="Times New Roman" w:cs="Times New Roman"/>
          <w:sz w:val="24"/>
          <w:szCs w:val="24"/>
          <w:lang w:val="en-US"/>
        </w:rPr>
        <w:t xml:space="preserve">introduction of digital technologies and consequently the enhanced shopping experience increase the level of satisfaction and the positive patronage </w:t>
      </w:r>
      <w:r w:rsidR="00724635">
        <w:rPr>
          <w:rFonts w:ascii="Times New Roman" w:hAnsi="Times New Roman" w:cs="Times New Roman"/>
          <w:sz w:val="24"/>
          <w:szCs w:val="24"/>
          <w:lang w:val="en-US"/>
        </w:rPr>
        <w:t>and recommen</w:t>
      </w:r>
      <w:r w:rsidR="00A84EC2">
        <w:rPr>
          <w:rFonts w:ascii="Times New Roman" w:hAnsi="Times New Roman" w:cs="Times New Roman"/>
          <w:sz w:val="24"/>
          <w:szCs w:val="24"/>
          <w:lang w:val="en-US"/>
        </w:rPr>
        <w:t>dation intentions.</w:t>
      </w:r>
      <w:r w:rsidR="00DA27EC" w:rsidRPr="00DA27EC">
        <w:rPr>
          <w:lang w:val="en-US"/>
        </w:rPr>
        <w:t xml:space="preserve"> </w:t>
      </w:r>
      <w:r w:rsidR="006B56DD">
        <w:rPr>
          <w:rFonts w:ascii="Times New Roman" w:hAnsi="Times New Roman" w:cs="Times New Roman"/>
          <w:sz w:val="24"/>
          <w:szCs w:val="24"/>
          <w:lang w:val="en-US"/>
        </w:rPr>
        <w:t xml:space="preserve"> O</w:t>
      </w:r>
      <w:r w:rsidR="00DA27EC" w:rsidRPr="00DA27EC">
        <w:rPr>
          <w:rFonts w:ascii="Times New Roman" w:hAnsi="Times New Roman" w:cs="Times New Roman"/>
          <w:sz w:val="24"/>
          <w:szCs w:val="24"/>
          <w:lang w:val="en-US"/>
        </w:rPr>
        <w:t>ur results emphasize the importance of considering new technologies by store managers as a tool to improve customer satisfaction and patronage. They represent an initial exploration of the effect of new technologies on shopping experiences in physical stores. Moreover they indicate that the increasing uses of digital technologies in stores effectively reduce the boundaries between classical in-store atmospherics and e-atmospherics.</w:t>
      </w:r>
    </w:p>
    <w:p w14:paraId="7E239DA1" w14:textId="1716419F" w:rsidR="00C9742F" w:rsidRPr="004B1254" w:rsidRDefault="00C9742F" w:rsidP="00FD2362">
      <w:pPr>
        <w:autoSpaceDE w:val="0"/>
        <w:autoSpaceDN w:val="0"/>
        <w:adjustRightInd w:val="0"/>
        <w:spacing w:after="120" w:line="480" w:lineRule="auto"/>
        <w:ind w:firstLine="708"/>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According to Holbrook and Hirschman (1982), retail environments operate as playful resources when they facilitate consumers’ pursuit of play. By focusing on the effect of playful technologies on shopping experience, this study offers a response to the call for more research on consumers’ playful projects (Arnould, 2005). Van der Heijden (2004) and Turel et al. (2010) differentiate between playful and more utilitarian technologies and indicate that adoption of these two different categories of technologies obeys to different types of motivations and conducts to different consequences. As Kim</w:t>
      </w:r>
      <w:r>
        <w:rPr>
          <w:rFonts w:ascii="Times New Roman" w:hAnsi="Times New Roman" w:cs="Times New Roman"/>
          <w:sz w:val="24"/>
          <w:szCs w:val="24"/>
          <w:lang w:val="en-US"/>
        </w:rPr>
        <w:t xml:space="preserve"> et</w:t>
      </w:r>
      <w:r w:rsidRPr="004B1254">
        <w:rPr>
          <w:rFonts w:ascii="Times New Roman" w:hAnsi="Times New Roman" w:cs="Times New Roman"/>
          <w:sz w:val="24"/>
          <w:szCs w:val="24"/>
          <w:lang w:val="en-US"/>
        </w:rPr>
        <w:t xml:space="preserve"> al. (2007), we observed that respondents exposed to a higher level of interactivity, expressed higher levels of shopping enjoyment, and more positive online store perceptions. Although we chose to test the effect of playful technologies on shopping experiences, it also would be interesting to test the influences of more utilitarian technologies (e.g., interactive search terminals, biometric payment systems) to determine whether and how they might contribute to improving perceptions of the store </w:t>
      </w:r>
    </w:p>
    <w:p w14:paraId="0E7C3C52" w14:textId="3B6EEA7D" w:rsidR="000479EE" w:rsidRDefault="00C9742F" w:rsidP="000C3A04">
      <w:pPr>
        <w:autoSpaceDE w:val="0"/>
        <w:autoSpaceDN w:val="0"/>
        <w:adjustRightInd w:val="0"/>
        <w:spacing w:after="120" w:line="480" w:lineRule="auto"/>
        <w:ind w:firstLine="708"/>
        <w:jc w:val="both"/>
        <w:rPr>
          <w:rFonts w:ascii="Times New Roman" w:hAnsi="Times New Roman" w:cs="Times New Roman"/>
          <w:sz w:val="24"/>
          <w:szCs w:val="24"/>
          <w:lang w:val="en-US"/>
        </w:rPr>
      </w:pPr>
      <w:r w:rsidRPr="004B1254">
        <w:rPr>
          <w:rFonts w:ascii="Times New Roman" w:hAnsi="Times New Roman" w:cs="Times New Roman"/>
          <w:sz w:val="24"/>
          <w:szCs w:val="24"/>
          <w:lang w:val="en-US"/>
        </w:rPr>
        <w:t>From a managerial point of view, our results provide a better understanding of new retail tools capable of enriching the consumer in-store experience.</w:t>
      </w:r>
      <w:r>
        <w:rPr>
          <w:rFonts w:ascii="Times New Roman" w:hAnsi="Times New Roman" w:cs="Times New Roman"/>
          <w:sz w:val="24"/>
          <w:szCs w:val="24"/>
          <w:lang w:val="en-US"/>
        </w:rPr>
        <w:t xml:space="preserve"> </w:t>
      </w:r>
      <w:r w:rsidR="002A4044" w:rsidRPr="004B1254">
        <w:rPr>
          <w:rFonts w:ascii="Times New Roman" w:hAnsi="Times New Roman" w:cs="Times New Roman"/>
          <w:sz w:val="24"/>
          <w:szCs w:val="24"/>
          <w:lang w:val="en-US"/>
        </w:rPr>
        <w:t>This information might be used to develop new efficient in-store shopper marketing strategies (Shankar et al., 2011, Pantano and Servidio, 2012</w:t>
      </w:r>
      <w:r w:rsidR="000C3A04" w:rsidRPr="004B1254">
        <w:rPr>
          <w:rFonts w:ascii="Times New Roman" w:hAnsi="Times New Roman" w:cs="Times New Roman"/>
          <w:sz w:val="24"/>
          <w:szCs w:val="24"/>
          <w:lang w:val="en-US"/>
        </w:rPr>
        <w:t xml:space="preserve">). </w:t>
      </w:r>
      <w:r w:rsidR="006032AF" w:rsidRPr="004B1254">
        <w:rPr>
          <w:rFonts w:ascii="Times New Roman" w:hAnsi="Times New Roman" w:cs="Times New Roman"/>
          <w:sz w:val="24"/>
          <w:szCs w:val="24"/>
          <w:lang w:val="en-US"/>
        </w:rPr>
        <w:t xml:space="preserve">As already noted by Baker et al. </w:t>
      </w:r>
      <w:r w:rsidR="004B1254">
        <w:rPr>
          <w:rFonts w:ascii="Times New Roman" w:hAnsi="Times New Roman" w:cs="Times New Roman"/>
          <w:sz w:val="24"/>
          <w:szCs w:val="24"/>
          <w:lang w:val="en-US"/>
        </w:rPr>
        <w:t>(</w:t>
      </w:r>
      <w:r w:rsidR="006032AF" w:rsidRPr="004B1254">
        <w:rPr>
          <w:rFonts w:ascii="Times New Roman" w:hAnsi="Times New Roman" w:cs="Times New Roman"/>
          <w:sz w:val="24"/>
          <w:szCs w:val="24"/>
          <w:lang w:val="en-US"/>
        </w:rPr>
        <w:t>2002</w:t>
      </w:r>
      <w:r w:rsidR="004B1254">
        <w:rPr>
          <w:rFonts w:ascii="Times New Roman" w:hAnsi="Times New Roman" w:cs="Times New Roman"/>
          <w:sz w:val="24"/>
          <w:szCs w:val="24"/>
          <w:lang w:val="en-US"/>
        </w:rPr>
        <w:t>)</w:t>
      </w:r>
      <w:r w:rsidR="006032AF" w:rsidRPr="004B1254">
        <w:rPr>
          <w:rFonts w:ascii="Times New Roman" w:hAnsi="Times New Roman" w:cs="Times New Roman"/>
          <w:sz w:val="24"/>
          <w:szCs w:val="24"/>
          <w:lang w:val="en-US"/>
        </w:rPr>
        <w:t xml:space="preserve">, shoppers respond favorably to well-designed innovations in store atmospherics and design. Innovative technologies in the shop </w:t>
      </w:r>
      <w:r w:rsidR="006032AF" w:rsidRPr="004B1254">
        <w:rPr>
          <w:rFonts w:ascii="Times New Roman" w:hAnsi="Times New Roman" w:cs="Times New Roman"/>
          <w:sz w:val="24"/>
          <w:szCs w:val="24"/>
          <w:lang w:val="en-US"/>
        </w:rPr>
        <w:lastRenderedPageBreak/>
        <w:t>might also be an opportunity for retailers to gear their stores more toward shoppers’ needs than before, as advised by Shankar et al. (2011). A correct application of the technology-based innovations will change t</w:t>
      </w:r>
      <w:r w:rsidR="004B1254">
        <w:rPr>
          <w:rFonts w:ascii="Times New Roman" w:hAnsi="Times New Roman" w:cs="Times New Roman"/>
          <w:sz w:val="24"/>
          <w:szCs w:val="24"/>
          <w:lang w:val="en-US"/>
        </w:rPr>
        <w:t>he concept of the point of sale</w:t>
      </w:r>
      <w:r w:rsidR="006032AF" w:rsidRPr="004B1254">
        <w:rPr>
          <w:rFonts w:ascii="Times New Roman" w:hAnsi="Times New Roman" w:cs="Times New Roman"/>
          <w:sz w:val="24"/>
          <w:szCs w:val="24"/>
          <w:lang w:val="en-US"/>
        </w:rPr>
        <w:t xml:space="preserve">, add value to physical products and in-store experience for clients (Pantano and Viassone, 2013).  </w:t>
      </w:r>
      <w:r w:rsidR="007800D7" w:rsidRPr="00C26CB0">
        <w:rPr>
          <w:rFonts w:ascii="Times New Roman" w:hAnsi="Times New Roman" w:cs="Times New Roman"/>
          <w:sz w:val="24"/>
          <w:szCs w:val="24"/>
          <w:lang w:val="en-US"/>
        </w:rPr>
        <w:t>Managers would be well</w:t>
      </w:r>
      <w:r w:rsidR="009A0EF8">
        <w:rPr>
          <w:rFonts w:ascii="Times New Roman" w:hAnsi="Times New Roman" w:cs="Times New Roman"/>
          <w:sz w:val="24"/>
          <w:szCs w:val="24"/>
          <w:lang w:val="en-US"/>
        </w:rPr>
        <w:t xml:space="preserve"> </w:t>
      </w:r>
      <w:r w:rsidR="007800D7" w:rsidRPr="00C26CB0">
        <w:rPr>
          <w:rFonts w:ascii="Times New Roman" w:hAnsi="Times New Roman" w:cs="Times New Roman"/>
          <w:sz w:val="24"/>
          <w:szCs w:val="24"/>
          <w:lang w:val="en-US"/>
        </w:rPr>
        <w:t xml:space="preserve">advised </w:t>
      </w:r>
      <w:r w:rsidR="006D6E4A">
        <w:rPr>
          <w:rFonts w:ascii="Times New Roman" w:hAnsi="Times New Roman" w:cs="Times New Roman"/>
          <w:sz w:val="24"/>
          <w:szCs w:val="24"/>
          <w:lang w:val="en-US"/>
        </w:rPr>
        <w:t xml:space="preserve">to plan carefully when they implement </w:t>
      </w:r>
      <w:r w:rsidR="007800D7" w:rsidRPr="00C26CB0">
        <w:rPr>
          <w:rFonts w:ascii="Times New Roman" w:hAnsi="Times New Roman" w:cs="Times New Roman"/>
          <w:sz w:val="24"/>
          <w:szCs w:val="24"/>
          <w:lang w:val="en-US"/>
        </w:rPr>
        <w:t xml:space="preserve">technologies </w:t>
      </w:r>
      <w:r w:rsidR="006D6E4A">
        <w:rPr>
          <w:rFonts w:ascii="Times New Roman" w:hAnsi="Times New Roman" w:cs="Times New Roman"/>
          <w:sz w:val="24"/>
          <w:szCs w:val="24"/>
          <w:lang w:val="en-US"/>
        </w:rPr>
        <w:t xml:space="preserve">to enhance </w:t>
      </w:r>
      <w:r w:rsidR="00D46D5D">
        <w:rPr>
          <w:rFonts w:ascii="Times New Roman" w:hAnsi="Times New Roman" w:cs="Times New Roman"/>
          <w:sz w:val="24"/>
          <w:szCs w:val="24"/>
          <w:lang w:val="en-US"/>
        </w:rPr>
        <w:t xml:space="preserve">store atmospheric perception. </w:t>
      </w:r>
      <w:r w:rsidR="006D6E4A">
        <w:rPr>
          <w:rFonts w:ascii="Times New Roman" w:hAnsi="Times New Roman" w:cs="Times New Roman"/>
          <w:sz w:val="24"/>
          <w:szCs w:val="24"/>
          <w:lang w:val="en-US"/>
        </w:rPr>
        <w:t xml:space="preserve">For example, </w:t>
      </w:r>
      <w:r w:rsidR="00213454" w:rsidRPr="00C26CB0">
        <w:rPr>
          <w:rFonts w:ascii="Times New Roman" w:hAnsi="Times New Roman" w:cs="Times New Roman"/>
          <w:sz w:val="24"/>
          <w:szCs w:val="24"/>
          <w:lang w:val="en-US"/>
        </w:rPr>
        <w:t>new technolog</w:t>
      </w:r>
      <w:r w:rsidR="006D6E4A">
        <w:rPr>
          <w:rFonts w:ascii="Times New Roman" w:hAnsi="Times New Roman" w:cs="Times New Roman"/>
          <w:sz w:val="24"/>
          <w:szCs w:val="24"/>
          <w:lang w:val="en-US"/>
        </w:rPr>
        <w:t>ies</w:t>
      </w:r>
      <w:r w:rsidR="00213454" w:rsidRPr="00C26CB0">
        <w:rPr>
          <w:rFonts w:ascii="Times New Roman" w:hAnsi="Times New Roman" w:cs="Times New Roman"/>
          <w:sz w:val="24"/>
          <w:szCs w:val="24"/>
          <w:lang w:val="en-US"/>
        </w:rPr>
        <w:t xml:space="preserve"> such as </w:t>
      </w:r>
      <w:r w:rsidR="00842A68" w:rsidRPr="00C26CB0">
        <w:rPr>
          <w:rFonts w:ascii="Times New Roman" w:hAnsi="Times New Roman" w:cs="Times New Roman"/>
          <w:sz w:val="24"/>
          <w:szCs w:val="24"/>
          <w:lang w:val="en-US"/>
        </w:rPr>
        <w:t>personal mobile device</w:t>
      </w:r>
      <w:r w:rsidR="006D6E4A">
        <w:rPr>
          <w:rFonts w:ascii="Times New Roman" w:hAnsi="Times New Roman" w:cs="Times New Roman"/>
          <w:sz w:val="24"/>
          <w:szCs w:val="24"/>
          <w:lang w:val="en-US"/>
        </w:rPr>
        <w:t xml:space="preserve">s </w:t>
      </w:r>
      <w:r w:rsidR="00D46D5D">
        <w:rPr>
          <w:rFonts w:ascii="Times New Roman" w:hAnsi="Times New Roman" w:cs="Times New Roman"/>
          <w:sz w:val="24"/>
          <w:szCs w:val="24"/>
          <w:lang w:val="en-US"/>
        </w:rPr>
        <w:t xml:space="preserve">or augmented technologies </w:t>
      </w:r>
      <w:r w:rsidR="006D6E4A">
        <w:rPr>
          <w:rFonts w:ascii="Times New Roman" w:hAnsi="Times New Roman" w:cs="Times New Roman"/>
          <w:sz w:val="24"/>
          <w:szCs w:val="24"/>
          <w:lang w:val="en-US"/>
        </w:rPr>
        <w:t xml:space="preserve">appear poised to be increasingly </w:t>
      </w:r>
      <w:r w:rsidR="00213454" w:rsidRPr="00C26CB0">
        <w:rPr>
          <w:rFonts w:ascii="Times New Roman" w:hAnsi="Times New Roman" w:cs="Times New Roman"/>
          <w:sz w:val="24"/>
          <w:szCs w:val="24"/>
          <w:lang w:val="en-US"/>
        </w:rPr>
        <w:t>important</w:t>
      </w:r>
      <w:r w:rsidR="00D46D5D">
        <w:rPr>
          <w:rFonts w:ascii="Times New Roman" w:hAnsi="Times New Roman" w:cs="Times New Roman"/>
          <w:sz w:val="24"/>
          <w:szCs w:val="24"/>
          <w:lang w:val="en-US"/>
        </w:rPr>
        <w:t xml:space="preserve"> in stores.</w:t>
      </w:r>
      <w:r w:rsidR="006D6E4A">
        <w:rPr>
          <w:rFonts w:ascii="Times New Roman" w:hAnsi="Times New Roman" w:cs="Times New Roman"/>
          <w:sz w:val="24"/>
          <w:szCs w:val="24"/>
          <w:lang w:val="en-US"/>
        </w:rPr>
        <w:t xml:space="preserve"> </w:t>
      </w:r>
      <w:r w:rsidR="00D46D5D">
        <w:rPr>
          <w:rFonts w:ascii="Times New Roman" w:hAnsi="Times New Roman" w:cs="Times New Roman"/>
          <w:sz w:val="24"/>
          <w:szCs w:val="24"/>
          <w:lang w:val="en-US"/>
        </w:rPr>
        <w:t>O</w:t>
      </w:r>
      <w:r w:rsidR="006D6E4A">
        <w:rPr>
          <w:rFonts w:ascii="Times New Roman" w:hAnsi="Times New Roman" w:cs="Times New Roman"/>
          <w:sz w:val="24"/>
          <w:szCs w:val="24"/>
          <w:lang w:val="en-US"/>
        </w:rPr>
        <w:t xml:space="preserve">ur study suggests that managers should investigate their </w:t>
      </w:r>
      <w:r w:rsidR="00213454" w:rsidRPr="00C26CB0">
        <w:rPr>
          <w:rFonts w:ascii="Times New Roman" w:hAnsi="Times New Roman" w:cs="Times New Roman"/>
          <w:sz w:val="24"/>
          <w:szCs w:val="24"/>
          <w:lang w:val="en-US"/>
        </w:rPr>
        <w:t>interactions with other atmospheric</w:t>
      </w:r>
      <w:r w:rsidR="006D6E4A">
        <w:rPr>
          <w:rFonts w:ascii="Times New Roman" w:hAnsi="Times New Roman" w:cs="Times New Roman"/>
          <w:sz w:val="24"/>
          <w:szCs w:val="24"/>
          <w:lang w:val="en-US"/>
        </w:rPr>
        <w:t xml:space="preserve"> elements, </w:t>
      </w:r>
      <w:r w:rsidR="00213454" w:rsidRPr="00C26CB0">
        <w:rPr>
          <w:rFonts w:ascii="Times New Roman" w:hAnsi="Times New Roman" w:cs="Times New Roman"/>
          <w:sz w:val="24"/>
          <w:szCs w:val="24"/>
          <w:lang w:val="en-US"/>
        </w:rPr>
        <w:t>both in</w:t>
      </w:r>
      <w:r w:rsidR="006D6E4A">
        <w:rPr>
          <w:rFonts w:ascii="Times New Roman" w:hAnsi="Times New Roman" w:cs="Times New Roman"/>
          <w:sz w:val="24"/>
          <w:szCs w:val="24"/>
          <w:lang w:val="en-US"/>
        </w:rPr>
        <w:t xml:space="preserve"> </w:t>
      </w:r>
      <w:r w:rsidR="00213454" w:rsidRPr="00C26CB0">
        <w:rPr>
          <w:rFonts w:ascii="Times New Roman" w:hAnsi="Times New Roman" w:cs="Times New Roman"/>
          <w:sz w:val="24"/>
          <w:szCs w:val="24"/>
          <w:lang w:val="en-US"/>
        </w:rPr>
        <w:t>store</w:t>
      </w:r>
      <w:r w:rsidR="006D6E4A">
        <w:rPr>
          <w:rFonts w:ascii="Times New Roman" w:hAnsi="Times New Roman" w:cs="Times New Roman"/>
          <w:sz w:val="24"/>
          <w:szCs w:val="24"/>
          <w:lang w:val="en-US"/>
        </w:rPr>
        <w:t>s</w:t>
      </w:r>
      <w:r w:rsidR="00213454" w:rsidRPr="00C26CB0">
        <w:rPr>
          <w:rFonts w:ascii="Times New Roman" w:hAnsi="Times New Roman" w:cs="Times New Roman"/>
          <w:sz w:val="24"/>
          <w:szCs w:val="24"/>
          <w:lang w:val="en-US"/>
        </w:rPr>
        <w:t xml:space="preserve"> and online</w:t>
      </w:r>
      <w:r w:rsidR="006D6E4A">
        <w:rPr>
          <w:rFonts w:ascii="Times New Roman" w:hAnsi="Times New Roman" w:cs="Times New Roman"/>
          <w:sz w:val="24"/>
          <w:szCs w:val="24"/>
          <w:lang w:val="en-US"/>
        </w:rPr>
        <w:t xml:space="preserve">, to determine the effects on perceptions of the </w:t>
      </w:r>
      <w:r w:rsidR="00213454" w:rsidRPr="00C26CB0">
        <w:rPr>
          <w:rFonts w:ascii="Times New Roman" w:hAnsi="Times New Roman" w:cs="Times New Roman"/>
          <w:sz w:val="24"/>
          <w:szCs w:val="24"/>
          <w:lang w:val="en-US"/>
        </w:rPr>
        <w:t>holistic atmosphere</w:t>
      </w:r>
      <w:r w:rsidR="007800D7" w:rsidRPr="00C26CB0">
        <w:rPr>
          <w:rFonts w:ascii="Times New Roman" w:hAnsi="Times New Roman" w:cs="Times New Roman"/>
          <w:sz w:val="24"/>
          <w:szCs w:val="24"/>
          <w:lang w:val="en-US"/>
        </w:rPr>
        <w:t>.</w:t>
      </w:r>
      <w:r w:rsidR="00F22F63">
        <w:rPr>
          <w:rFonts w:ascii="Times New Roman" w:hAnsi="Times New Roman" w:cs="Times New Roman"/>
          <w:sz w:val="24"/>
          <w:szCs w:val="24"/>
          <w:lang w:val="en-US"/>
        </w:rPr>
        <w:t xml:space="preserve"> </w:t>
      </w:r>
      <w:r w:rsidR="00F22F63" w:rsidRPr="00F22F63">
        <w:rPr>
          <w:rFonts w:ascii="Times New Roman" w:hAnsi="Times New Roman" w:cs="Times New Roman"/>
          <w:sz w:val="24"/>
          <w:szCs w:val="24"/>
          <w:lang w:val="en-US"/>
        </w:rPr>
        <w:t>Our work is not exempt from limitations that suggest avenues for further research</w:t>
      </w:r>
      <w:r w:rsidR="00F22F63">
        <w:rPr>
          <w:rFonts w:ascii="Times New Roman" w:hAnsi="Times New Roman" w:cs="Times New Roman"/>
          <w:sz w:val="24"/>
          <w:szCs w:val="24"/>
          <w:lang w:val="en-US"/>
        </w:rPr>
        <w:t>. Firstly, the respondents sample is mainly composed of women</w:t>
      </w:r>
      <w:r w:rsidR="000C3A04">
        <w:rPr>
          <w:rFonts w:ascii="Times New Roman" w:hAnsi="Times New Roman" w:cs="Times New Roman"/>
          <w:sz w:val="24"/>
          <w:szCs w:val="24"/>
          <w:lang w:val="en-US"/>
        </w:rPr>
        <w:t xml:space="preserve"> and the size is </w:t>
      </w:r>
      <w:r w:rsidR="00F22F63">
        <w:rPr>
          <w:rFonts w:ascii="Times New Roman" w:hAnsi="Times New Roman" w:cs="Times New Roman"/>
          <w:sz w:val="24"/>
          <w:szCs w:val="24"/>
          <w:lang w:val="en-US"/>
        </w:rPr>
        <w:t>limited.</w:t>
      </w:r>
      <w:r w:rsidR="000C3A04">
        <w:rPr>
          <w:rFonts w:ascii="Times New Roman" w:hAnsi="Times New Roman" w:cs="Times New Roman"/>
          <w:sz w:val="24"/>
          <w:szCs w:val="24"/>
          <w:lang w:val="en-US"/>
        </w:rPr>
        <w:t xml:space="preserve"> Additionally</w:t>
      </w:r>
      <w:r w:rsidR="00F22F63">
        <w:rPr>
          <w:rFonts w:ascii="Times New Roman" w:hAnsi="Times New Roman" w:cs="Times New Roman"/>
          <w:sz w:val="24"/>
          <w:szCs w:val="24"/>
          <w:lang w:val="en-US"/>
        </w:rPr>
        <w:t xml:space="preserve">, only parents were interviewed and not the children. A study comparing the response of adults and children is an interesting following to fully understand the impact of these technologies on consumer experience. </w:t>
      </w:r>
      <w:r w:rsidR="000C3A04">
        <w:rPr>
          <w:rFonts w:ascii="Times New Roman" w:hAnsi="Times New Roman" w:cs="Times New Roman"/>
          <w:sz w:val="24"/>
          <w:szCs w:val="24"/>
          <w:lang w:val="en-US"/>
        </w:rPr>
        <w:t>Secondly, the impact of both technologies was studied i</w:t>
      </w:r>
      <w:r w:rsidR="000C3A04" w:rsidRPr="000C3A04">
        <w:rPr>
          <w:rFonts w:ascii="Times New Roman" w:hAnsi="Times New Roman" w:cs="Times New Roman"/>
          <w:sz w:val="24"/>
          <w:szCs w:val="24"/>
          <w:lang w:val="en-US"/>
        </w:rPr>
        <w:t>ndependently</w:t>
      </w:r>
      <w:r w:rsidR="000C3A04">
        <w:rPr>
          <w:rFonts w:ascii="Times New Roman" w:hAnsi="Times New Roman" w:cs="Times New Roman"/>
          <w:sz w:val="24"/>
          <w:szCs w:val="24"/>
          <w:lang w:val="en-US"/>
        </w:rPr>
        <w:t xml:space="preserve"> of other atmospherics. In the future, studying the interaction between technologies and other atmospheric factors such as lighting or social factors as to be considered as a priority. </w:t>
      </w:r>
      <w:r w:rsidR="00C803F7" w:rsidRPr="004B1254">
        <w:rPr>
          <w:rFonts w:ascii="Times New Roman" w:hAnsi="Times New Roman" w:cs="Times New Roman"/>
          <w:sz w:val="24"/>
          <w:szCs w:val="24"/>
          <w:lang w:val="en-US"/>
        </w:rPr>
        <w:t>F</w:t>
      </w:r>
      <w:r w:rsidR="003F73E8" w:rsidRPr="004B1254">
        <w:rPr>
          <w:rFonts w:ascii="Times New Roman" w:hAnsi="Times New Roman" w:cs="Times New Roman"/>
          <w:sz w:val="24"/>
          <w:szCs w:val="24"/>
          <w:lang w:val="en-US"/>
        </w:rPr>
        <w:t xml:space="preserve">urthermore, our study took place in a toy brand’s flagship store </w:t>
      </w:r>
      <w:r w:rsidR="00431630" w:rsidRPr="004B1254">
        <w:rPr>
          <w:rFonts w:ascii="Times New Roman" w:hAnsi="Times New Roman" w:cs="Times New Roman"/>
          <w:sz w:val="24"/>
          <w:szCs w:val="24"/>
          <w:lang w:val="en-US"/>
        </w:rPr>
        <w:t>that is</w:t>
      </w:r>
      <w:r w:rsidR="003F73E8" w:rsidRPr="004B1254">
        <w:rPr>
          <w:rFonts w:ascii="Times New Roman" w:hAnsi="Times New Roman" w:cs="Times New Roman"/>
          <w:sz w:val="24"/>
          <w:szCs w:val="24"/>
          <w:lang w:val="en-US"/>
        </w:rPr>
        <w:t xml:space="preserve"> a playful environment by </w:t>
      </w:r>
      <w:r w:rsidR="00431630" w:rsidRPr="004B1254">
        <w:rPr>
          <w:rFonts w:ascii="Times New Roman" w:hAnsi="Times New Roman" w:cs="Times New Roman"/>
          <w:sz w:val="24"/>
          <w:szCs w:val="24"/>
          <w:lang w:val="en-US"/>
        </w:rPr>
        <w:t>essence</w:t>
      </w:r>
      <w:r w:rsidR="003F73E8" w:rsidRPr="004B1254">
        <w:rPr>
          <w:rFonts w:ascii="Times New Roman" w:hAnsi="Times New Roman" w:cs="Times New Roman"/>
          <w:sz w:val="24"/>
          <w:szCs w:val="24"/>
          <w:lang w:val="en-US"/>
        </w:rPr>
        <w:t>; it will be interesting to verify if we obtain similar result</w:t>
      </w:r>
      <w:r w:rsidR="00431630" w:rsidRPr="004B1254">
        <w:rPr>
          <w:rFonts w:ascii="Times New Roman" w:hAnsi="Times New Roman" w:cs="Times New Roman"/>
          <w:sz w:val="24"/>
          <w:szCs w:val="24"/>
          <w:lang w:val="en-US"/>
        </w:rPr>
        <w:t>s</w:t>
      </w:r>
      <w:r w:rsidR="003F73E8" w:rsidRPr="004B1254">
        <w:rPr>
          <w:rFonts w:ascii="Times New Roman" w:hAnsi="Times New Roman" w:cs="Times New Roman"/>
          <w:sz w:val="24"/>
          <w:szCs w:val="24"/>
          <w:lang w:val="en-US"/>
        </w:rPr>
        <w:t xml:space="preserve"> in less playful environment. </w:t>
      </w:r>
      <w:r w:rsidR="006D6E4A">
        <w:rPr>
          <w:rFonts w:ascii="Times New Roman" w:hAnsi="Times New Roman" w:cs="Times New Roman"/>
          <w:sz w:val="24"/>
          <w:szCs w:val="24"/>
          <w:lang w:val="en-US"/>
        </w:rPr>
        <w:t xml:space="preserve">We also recommend that further </w:t>
      </w:r>
      <w:r w:rsidR="007C4D6D" w:rsidRPr="00C26CB0">
        <w:rPr>
          <w:rFonts w:ascii="Times New Roman" w:hAnsi="Times New Roman" w:cs="Times New Roman"/>
          <w:sz w:val="24"/>
          <w:szCs w:val="24"/>
          <w:lang w:val="en-US"/>
        </w:rPr>
        <w:t xml:space="preserve">research </w:t>
      </w:r>
      <w:r w:rsidR="001A1C27" w:rsidRPr="00C26CB0">
        <w:rPr>
          <w:rFonts w:ascii="Times New Roman" w:hAnsi="Times New Roman" w:cs="Times New Roman"/>
          <w:sz w:val="24"/>
          <w:szCs w:val="24"/>
          <w:lang w:val="en-US"/>
        </w:rPr>
        <w:t xml:space="preserve">focus on individual </w:t>
      </w:r>
      <w:r w:rsidR="007C4D6D" w:rsidRPr="00C26CB0">
        <w:rPr>
          <w:rFonts w:ascii="Times New Roman" w:hAnsi="Times New Roman" w:cs="Times New Roman"/>
          <w:sz w:val="24"/>
          <w:szCs w:val="24"/>
          <w:lang w:val="en-US"/>
        </w:rPr>
        <w:t>difference variable</w:t>
      </w:r>
      <w:r w:rsidR="001A1C27" w:rsidRPr="00C26CB0">
        <w:rPr>
          <w:rFonts w:ascii="Times New Roman" w:hAnsi="Times New Roman" w:cs="Times New Roman"/>
          <w:sz w:val="24"/>
          <w:szCs w:val="24"/>
          <w:lang w:val="en-US"/>
        </w:rPr>
        <w:t xml:space="preserve">s that </w:t>
      </w:r>
      <w:r w:rsidR="006D6E4A">
        <w:rPr>
          <w:rFonts w:ascii="Times New Roman" w:hAnsi="Times New Roman" w:cs="Times New Roman"/>
          <w:sz w:val="24"/>
          <w:szCs w:val="24"/>
          <w:lang w:val="en-US"/>
        </w:rPr>
        <w:t xml:space="preserve">could </w:t>
      </w:r>
      <w:r w:rsidR="001A1C27" w:rsidRPr="00C26CB0">
        <w:rPr>
          <w:rFonts w:ascii="Times New Roman" w:hAnsi="Times New Roman" w:cs="Times New Roman"/>
          <w:sz w:val="24"/>
          <w:szCs w:val="24"/>
          <w:lang w:val="en-US"/>
        </w:rPr>
        <w:t xml:space="preserve">influence consumers’ responses to digital technologies in retail </w:t>
      </w:r>
      <w:r w:rsidR="006D6E4A">
        <w:rPr>
          <w:rFonts w:ascii="Times New Roman" w:hAnsi="Times New Roman" w:cs="Times New Roman"/>
          <w:sz w:val="24"/>
          <w:szCs w:val="24"/>
          <w:lang w:val="en-US"/>
        </w:rPr>
        <w:t xml:space="preserve">settings. For example, </w:t>
      </w:r>
      <w:r w:rsidR="007C4D6D" w:rsidRPr="00C26CB0">
        <w:rPr>
          <w:rFonts w:ascii="Times New Roman" w:hAnsi="Times New Roman" w:cs="Times New Roman"/>
          <w:sz w:val="24"/>
          <w:szCs w:val="24"/>
          <w:lang w:val="en-US"/>
        </w:rPr>
        <w:t>consumers’</w:t>
      </w:r>
      <w:r w:rsidR="001A1C27" w:rsidRPr="00C26CB0">
        <w:rPr>
          <w:rFonts w:ascii="Times New Roman" w:hAnsi="Times New Roman" w:cs="Times New Roman"/>
          <w:sz w:val="24"/>
          <w:szCs w:val="24"/>
          <w:lang w:val="en-US"/>
        </w:rPr>
        <w:t xml:space="preserve"> </w:t>
      </w:r>
      <w:r w:rsidR="007C4D6D" w:rsidRPr="00C26CB0">
        <w:rPr>
          <w:rFonts w:ascii="Times New Roman" w:hAnsi="Times New Roman" w:cs="Times New Roman"/>
          <w:sz w:val="24"/>
          <w:szCs w:val="24"/>
          <w:lang w:val="en-US"/>
        </w:rPr>
        <w:t>locus of control</w:t>
      </w:r>
      <w:r w:rsidR="006D6E4A">
        <w:rPr>
          <w:rFonts w:ascii="Times New Roman" w:hAnsi="Times New Roman" w:cs="Times New Roman"/>
          <w:sz w:val="24"/>
          <w:szCs w:val="24"/>
          <w:lang w:val="en-US"/>
        </w:rPr>
        <w:t>,</w:t>
      </w:r>
      <w:r w:rsidR="007C4D6D" w:rsidRPr="00C26CB0">
        <w:rPr>
          <w:rFonts w:ascii="Times New Roman" w:hAnsi="Times New Roman" w:cs="Times New Roman"/>
          <w:sz w:val="24"/>
          <w:szCs w:val="24"/>
          <w:lang w:val="en-US"/>
        </w:rPr>
        <w:t xml:space="preserve"> personality type</w:t>
      </w:r>
      <w:r w:rsidR="006D6E4A">
        <w:rPr>
          <w:rFonts w:ascii="Times New Roman" w:hAnsi="Times New Roman" w:cs="Times New Roman"/>
          <w:sz w:val="24"/>
          <w:szCs w:val="24"/>
          <w:lang w:val="en-US"/>
        </w:rPr>
        <w:t>,</w:t>
      </w:r>
      <w:r w:rsidR="001A1C27" w:rsidRPr="00C26CB0">
        <w:rPr>
          <w:rFonts w:ascii="Times New Roman" w:hAnsi="Times New Roman" w:cs="Times New Roman"/>
          <w:sz w:val="24"/>
          <w:szCs w:val="24"/>
          <w:lang w:val="en-US"/>
        </w:rPr>
        <w:t xml:space="preserve"> or </w:t>
      </w:r>
      <w:r w:rsidR="006D6E4A">
        <w:rPr>
          <w:rFonts w:ascii="Times New Roman" w:hAnsi="Times New Roman" w:cs="Times New Roman"/>
          <w:sz w:val="24"/>
          <w:szCs w:val="24"/>
          <w:lang w:val="en-US"/>
        </w:rPr>
        <w:t xml:space="preserve">comfort with advanced </w:t>
      </w:r>
      <w:r w:rsidR="001A1C27" w:rsidRPr="00C26CB0">
        <w:rPr>
          <w:rFonts w:ascii="Times New Roman" w:hAnsi="Times New Roman" w:cs="Times New Roman"/>
          <w:sz w:val="24"/>
          <w:szCs w:val="24"/>
          <w:lang w:val="en-US"/>
        </w:rPr>
        <w:t xml:space="preserve">technologies </w:t>
      </w:r>
      <w:r w:rsidR="006D6E4A">
        <w:rPr>
          <w:rFonts w:ascii="Times New Roman" w:hAnsi="Times New Roman" w:cs="Times New Roman"/>
          <w:sz w:val="24"/>
          <w:szCs w:val="24"/>
          <w:lang w:val="en-US"/>
        </w:rPr>
        <w:t xml:space="preserve">likely exert unique effects </w:t>
      </w:r>
      <w:r w:rsidR="001A1C27" w:rsidRPr="00C26CB0">
        <w:rPr>
          <w:rFonts w:ascii="Times New Roman" w:hAnsi="Times New Roman" w:cs="Times New Roman"/>
          <w:sz w:val="24"/>
          <w:szCs w:val="24"/>
          <w:lang w:val="en-US"/>
        </w:rPr>
        <w:t>across different channels.</w:t>
      </w:r>
    </w:p>
    <w:p w14:paraId="79F7BB54" w14:textId="5F96FAF9" w:rsidR="00437727" w:rsidRDefault="00437727">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E270AD5" w14:textId="77777777" w:rsidR="005F4042" w:rsidRDefault="005F4042" w:rsidP="002069A6">
      <w:pPr>
        <w:autoSpaceDE w:val="0"/>
        <w:autoSpaceDN w:val="0"/>
        <w:adjustRightInd w:val="0"/>
        <w:spacing w:after="0" w:line="240" w:lineRule="auto"/>
        <w:jc w:val="both"/>
        <w:rPr>
          <w:rFonts w:ascii="Times New Roman" w:hAnsi="Times New Roman" w:cs="Times New Roman"/>
          <w:sz w:val="24"/>
          <w:szCs w:val="24"/>
          <w:lang w:val="en-US"/>
        </w:rPr>
      </w:pPr>
    </w:p>
    <w:p w14:paraId="7C79E783" w14:textId="77777777" w:rsidR="00593CFD" w:rsidRPr="002327B4" w:rsidRDefault="00201CFA" w:rsidP="00593CFD">
      <w:pPr>
        <w:rPr>
          <w:rFonts w:ascii="Times New Roman" w:hAnsi="Times New Roman" w:cs="Times New Roman"/>
          <w:sz w:val="24"/>
          <w:lang w:val="fr-BE"/>
        </w:rPr>
      </w:pPr>
      <w:r w:rsidRPr="002327B4">
        <w:rPr>
          <w:rFonts w:ascii="Times New Roman" w:hAnsi="Times New Roman" w:cs="Times New Roman"/>
          <w:sz w:val="24"/>
          <w:lang w:val="fr-BE"/>
        </w:rPr>
        <w:t>REFERENCES</w:t>
      </w:r>
    </w:p>
    <w:p w14:paraId="1949940D" w14:textId="57AAB744" w:rsidR="0009785D" w:rsidRPr="004B1254" w:rsidRDefault="00575030" w:rsidP="004C41A4">
      <w:pPr>
        <w:autoSpaceDE w:val="0"/>
        <w:spacing w:after="0" w:line="360" w:lineRule="auto"/>
        <w:jc w:val="both"/>
        <w:rPr>
          <w:rFonts w:asciiTheme="majorBidi" w:hAnsiTheme="majorBidi" w:cstheme="majorBidi"/>
          <w:lang w:val="en-US"/>
        </w:rPr>
      </w:pPr>
      <w:r w:rsidRPr="0009785D">
        <w:rPr>
          <w:rFonts w:asciiTheme="majorBidi" w:hAnsiTheme="majorBidi" w:cstheme="majorBidi"/>
          <w:lang w:val="fr-BE"/>
        </w:rPr>
        <w:t xml:space="preserve">Allagui, A., </w:t>
      </w:r>
      <w:r w:rsidR="002E2517" w:rsidRPr="0009785D">
        <w:rPr>
          <w:rFonts w:asciiTheme="majorBidi" w:hAnsiTheme="majorBidi" w:cstheme="majorBidi"/>
          <w:lang w:val="fr-BE"/>
        </w:rPr>
        <w:t>M'saad</w:t>
      </w:r>
      <w:r w:rsidR="004C41A4" w:rsidRPr="0009785D">
        <w:rPr>
          <w:rFonts w:asciiTheme="majorBidi" w:hAnsiTheme="majorBidi" w:cstheme="majorBidi"/>
          <w:lang w:val="fr-BE"/>
        </w:rPr>
        <w:t>,</w:t>
      </w:r>
      <w:r w:rsidR="002E2517" w:rsidRPr="0009785D">
        <w:rPr>
          <w:rFonts w:asciiTheme="majorBidi" w:hAnsiTheme="majorBidi" w:cstheme="majorBidi"/>
          <w:lang w:val="fr-BE"/>
        </w:rPr>
        <w:t xml:space="preserve"> B.</w:t>
      </w:r>
      <w:r w:rsidRPr="0009785D">
        <w:rPr>
          <w:rFonts w:asciiTheme="majorBidi" w:hAnsiTheme="majorBidi" w:cstheme="majorBidi"/>
          <w:lang w:val="fr-BE"/>
        </w:rPr>
        <w:t>, 2006</w:t>
      </w:r>
      <w:r w:rsidR="002E2517" w:rsidRPr="0009785D">
        <w:rPr>
          <w:rFonts w:asciiTheme="majorBidi" w:hAnsiTheme="majorBidi" w:cstheme="majorBidi"/>
          <w:lang w:val="fr-BE"/>
        </w:rPr>
        <w:t>. Caractéristiques des sites web marchands, états émotionnels et comportements des acheteurs sur inte</w:t>
      </w:r>
      <w:r w:rsidRPr="0009785D">
        <w:rPr>
          <w:rFonts w:asciiTheme="majorBidi" w:hAnsiTheme="majorBidi" w:cstheme="majorBidi"/>
          <w:lang w:val="fr-BE"/>
        </w:rPr>
        <w:t>rnet</w:t>
      </w:r>
      <w:r w:rsidR="002E2517" w:rsidRPr="0009785D">
        <w:rPr>
          <w:rFonts w:asciiTheme="majorBidi" w:hAnsiTheme="majorBidi" w:cstheme="majorBidi"/>
          <w:lang w:val="fr-BE"/>
        </w:rPr>
        <w:t xml:space="preserve">: résultats d'une étude exploratoire. </w:t>
      </w:r>
      <w:r w:rsidR="002E2517" w:rsidRPr="004C41A4">
        <w:rPr>
          <w:rFonts w:asciiTheme="majorBidi" w:hAnsiTheme="majorBidi" w:cstheme="majorBidi"/>
          <w:lang w:val="en-US"/>
        </w:rPr>
        <w:t>Proceedings of the annual conference of the Administrative Sciences Association of Canada (ASAC) 26, 52-66</w:t>
      </w:r>
    </w:p>
    <w:p w14:paraId="285662A5" w14:textId="61379AD0" w:rsidR="00324F55" w:rsidRPr="004C41A4" w:rsidRDefault="00324F55" w:rsidP="004C41A4">
      <w:pPr>
        <w:autoSpaceDE w:val="0"/>
        <w:spacing w:after="0" w:line="360" w:lineRule="auto"/>
        <w:jc w:val="both"/>
        <w:rPr>
          <w:rFonts w:asciiTheme="majorBidi" w:hAnsiTheme="majorBidi" w:cstheme="majorBidi"/>
          <w:lang w:val="en-US"/>
        </w:rPr>
      </w:pPr>
      <w:r w:rsidRPr="004C41A4">
        <w:rPr>
          <w:rFonts w:asciiTheme="majorBidi" w:hAnsiTheme="majorBidi" w:cstheme="majorBidi"/>
          <w:lang w:val="en-US"/>
        </w:rPr>
        <w:t>Arnould</w:t>
      </w:r>
      <w:r w:rsidR="004C41A4" w:rsidRPr="004C41A4">
        <w:rPr>
          <w:rFonts w:asciiTheme="majorBidi" w:hAnsiTheme="majorBidi" w:cstheme="majorBidi"/>
          <w:lang w:val="en-US"/>
        </w:rPr>
        <w:t>,</w:t>
      </w:r>
      <w:r w:rsidRPr="004C41A4">
        <w:rPr>
          <w:rFonts w:asciiTheme="majorBidi" w:hAnsiTheme="majorBidi" w:cstheme="majorBidi"/>
          <w:lang w:val="en-US"/>
        </w:rPr>
        <w:t xml:space="preserve"> E.</w:t>
      </w:r>
      <w:r w:rsidR="004C41A4" w:rsidRPr="004C41A4">
        <w:rPr>
          <w:rFonts w:asciiTheme="majorBidi" w:hAnsiTheme="majorBidi" w:cstheme="majorBidi"/>
          <w:lang w:val="en-US"/>
        </w:rPr>
        <w:t>, 2005. Animating the big middle,</w:t>
      </w:r>
      <w:r w:rsidRPr="004C41A4">
        <w:rPr>
          <w:rFonts w:asciiTheme="majorBidi" w:hAnsiTheme="majorBidi" w:cstheme="majorBidi"/>
          <w:lang w:val="en-US"/>
        </w:rPr>
        <w:t xml:space="preserve"> Jou</w:t>
      </w:r>
      <w:r w:rsidR="00575030" w:rsidRPr="004C41A4">
        <w:rPr>
          <w:rFonts w:asciiTheme="majorBidi" w:hAnsiTheme="majorBidi" w:cstheme="majorBidi"/>
          <w:lang w:val="en-US"/>
        </w:rPr>
        <w:t>rnal of Retailing</w:t>
      </w:r>
      <w:r w:rsidR="004C41A4" w:rsidRPr="004C41A4">
        <w:rPr>
          <w:rFonts w:asciiTheme="majorBidi" w:hAnsiTheme="majorBidi" w:cstheme="majorBidi"/>
          <w:lang w:val="en-US"/>
        </w:rPr>
        <w:t>, 81, 2,</w:t>
      </w:r>
      <w:r w:rsidR="00575030" w:rsidRPr="004C41A4">
        <w:rPr>
          <w:rFonts w:asciiTheme="majorBidi" w:hAnsiTheme="majorBidi" w:cstheme="majorBidi"/>
          <w:lang w:val="en-US"/>
        </w:rPr>
        <w:t xml:space="preserve"> 89–96.</w:t>
      </w:r>
    </w:p>
    <w:p w14:paraId="1FEA2580" w14:textId="33D48C61" w:rsidR="003F0881" w:rsidRDefault="003F0881" w:rsidP="004C41A4">
      <w:pPr>
        <w:autoSpaceDE w:val="0"/>
        <w:spacing w:after="0" w:line="360" w:lineRule="auto"/>
        <w:jc w:val="both"/>
        <w:rPr>
          <w:rFonts w:asciiTheme="majorBidi" w:hAnsiTheme="majorBidi" w:cstheme="majorBidi"/>
          <w:lang w:val="en-US"/>
        </w:rPr>
      </w:pPr>
      <w:r w:rsidRPr="005D46D5">
        <w:rPr>
          <w:rFonts w:asciiTheme="majorBidi" w:hAnsiTheme="majorBidi" w:cstheme="majorBidi"/>
          <w:lang w:val="nl-NL"/>
        </w:rPr>
        <w:t xml:space="preserve">Babin, B.J., Darden, W.R., Griffin, M., 1994. </w:t>
      </w:r>
      <w:r w:rsidRPr="004C41A4">
        <w:rPr>
          <w:rFonts w:asciiTheme="majorBidi" w:hAnsiTheme="majorBidi" w:cstheme="majorBidi"/>
          <w:lang w:val="en-US"/>
        </w:rPr>
        <w:t>Work and/or fun: measuring hedonic</w:t>
      </w:r>
      <w:r w:rsidR="00AC609E" w:rsidRPr="004C41A4">
        <w:rPr>
          <w:rFonts w:asciiTheme="majorBidi" w:hAnsiTheme="majorBidi" w:cstheme="majorBidi"/>
          <w:lang w:val="en-US"/>
        </w:rPr>
        <w:t xml:space="preserve"> </w:t>
      </w:r>
      <w:r w:rsidRPr="004C41A4">
        <w:rPr>
          <w:rFonts w:asciiTheme="majorBidi" w:hAnsiTheme="majorBidi" w:cstheme="majorBidi"/>
          <w:lang w:val="en-US"/>
        </w:rPr>
        <w:t>and utilitarian shopping value. Journal of Consumer Research</w:t>
      </w:r>
      <w:r w:rsidR="004C41A4" w:rsidRPr="004C41A4">
        <w:rPr>
          <w:rFonts w:asciiTheme="majorBidi" w:hAnsiTheme="majorBidi" w:cstheme="majorBidi"/>
          <w:lang w:val="en-US"/>
        </w:rPr>
        <w:t>, 20, 1</w:t>
      </w:r>
      <w:r w:rsidRPr="004C41A4">
        <w:rPr>
          <w:rFonts w:asciiTheme="majorBidi" w:hAnsiTheme="majorBidi" w:cstheme="majorBidi"/>
          <w:lang w:val="en-US"/>
        </w:rPr>
        <w:t>, 644–656.</w:t>
      </w:r>
    </w:p>
    <w:p w14:paraId="2450E074" w14:textId="466EB04B" w:rsidR="0097322E" w:rsidRPr="004C41A4" w:rsidRDefault="0097322E" w:rsidP="004C41A4">
      <w:pPr>
        <w:autoSpaceDE w:val="0"/>
        <w:spacing w:after="0" w:line="360" w:lineRule="auto"/>
        <w:jc w:val="both"/>
        <w:rPr>
          <w:rFonts w:asciiTheme="majorBidi" w:hAnsiTheme="majorBidi" w:cstheme="majorBidi"/>
          <w:lang w:val="en-US"/>
        </w:rPr>
      </w:pPr>
      <w:r w:rsidRPr="004C41A4">
        <w:rPr>
          <w:rFonts w:asciiTheme="majorBidi" w:hAnsiTheme="majorBidi" w:cstheme="majorBidi"/>
          <w:lang w:val="en-US"/>
        </w:rPr>
        <w:t>Babin, B.J., Attaway, J.S., 2000. Atmospheric affect as a tool for creating value and gaining share of customer. Journal of Business Research, 49, 2, 91–99.</w:t>
      </w:r>
    </w:p>
    <w:p w14:paraId="3C2C2643" w14:textId="7B86ADD9" w:rsidR="00F6507E" w:rsidRPr="004C41A4" w:rsidRDefault="00F6507E" w:rsidP="004C41A4">
      <w:pPr>
        <w:autoSpaceDE w:val="0"/>
        <w:spacing w:after="0" w:line="360" w:lineRule="auto"/>
        <w:jc w:val="both"/>
        <w:rPr>
          <w:rFonts w:asciiTheme="majorBidi" w:hAnsiTheme="majorBidi" w:cstheme="majorBidi"/>
          <w:lang w:val="en-US"/>
        </w:rPr>
      </w:pPr>
      <w:r w:rsidRPr="004C41A4">
        <w:rPr>
          <w:rFonts w:asciiTheme="majorBidi" w:hAnsiTheme="majorBidi" w:cstheme="majorBidi"/>
          <w:lang w:val="en-US"/>
        </w:rPr>
        <w:t>Babin B.,</w:t>
      </w:r>
      <w:r w:rsidR="00BB2EFF" w:rsidRPr="004C41A4">
        <w:rPr>
          <w:rFonts w:asciiTheme="majorBidi" w:hAnsiTheme="majorBidi" w:cstheme="majorBidi"/>
          <w:lang w:val="en-US"/>
        </w:rPr>
        <w:t xml:space="preserve"> </w:t>
      </w:r>
      <w:r w:rsidRPr="004C41A4">
        <w:rPr>
          <w:rFonts w:asciiTheme="majorBidi" w:hAnsiTheme="majorBidi" w:cstheme="majorBidi"/>
          <w:lang w:val="en-US"/>
        </w:rPr>
        <w:t>Griffin M., Borges A., Boles J.</w:t>
      </w:r>
      <w:r w:rsidR="00C26CB0" w:rsidRPr="004C41A4">
        <w:rPr>
          <w:rFonts w:asciiTheme="majorBidi" w:hAnsiTheme="majorBidi" w:cstheme="majorBidi"/>
          <w:lang w:val="en-US"/>
        </w:rPr>
        <w:t xml:space="preserve"> </w:t>
      </w:r>
      <w:r w:rsidRPr="004C41A4">
        <w:rPr>
          <w:rFonts w:asciiTheme="majorBidi" w:hAnsiTheme="majorBidi" w:cstheme="majorBidi"/>
          <w:lang w:val="en-US"/>
        </w:rPr>
        <w:t>2013. Negative</w:t>
      </w:r>
      <w:r w:rsidR="0080196F" w:rsidRPr="004C41A4">
        <w:rPr>
          <w:rFonts w:asciiTheme="majorBidi" w:hAnsiTheme="majorBidi" w:cstheme="majorBidi"/>
          <w:lang w:val="en-US"/>
        </w:rPr>
        <w:t xml:space="preserve"> </w:t>
      </w:r>
      <w:r w:rsidR="00BB2EFF" w:rsidRPr="004C41A4">
        <w:rPr>
          <w:rFonts w:asciiTheme="majorBidi" w:hAnsiTheme="majorBidi" w:cstheme="majorBidi"/>
          <w:lang w:val="en-US"/>
        </w:rPr>
        <w:t>emotions, value</w:t>
      </w:r>
      <w:r w:rsidR="0080196F" w:rsidRPr="004C41A4">
        <w:rPr>
          <w:rFonts w:asciiTheme="majorBidi" w:hAnsiTheme="majorBidi" w:cstheme="majorBidi"/>
          <w:lang w:val="en-US"/>
        </w:rPr>
        <w:t xml:space="preserve"> </w:t>
      </w:r>
      <w:r w:rsidRPr="004C41A4">
        <w:rPr>
          <w:rFonts w:asciiTheme="majorBidi" w:hAnsiTheme="majorBidi" w:cstheme="majorBidi"/>
          <w:lang w:val="en-US"/>
        </w:rPr>
        <w:t>and</w:t>
      </w:r>
      <w:r w:rsidR="0080196F" w:rsidRPr="004C41A4">
        <w:rPr>
          <w:rFonts w:asciiTheme="majorBidi" w:hAnsiTheme="majorBidi" w:cstheme="majorBidi"/>
          <w:lang w:val="en-US"/>
        </w:rPr>
        <w:t xml:space="preserve"> </w:t>
      </w:r>
      <w:r w:rsidRPr="004C41A4">
        <w:rPr>
          <w:rFonts w:asciiTheme="majorBidi" w:hAnsiTheme="majorBidi" w:cstheme="majorBidi"/>
          <w:lang w:val="en-US"/>
        </w:rPr>
        <w:t>relationships:</w:t>
      </w:r>
      <w:r w:rsidR="0080196F" w:rsidRPr="004C41A4">
        <w:rPr>
          <w:rFonts w:asciiTheme="majorBidi" w:hAnsiTheme="majorBidi" w:cstheme="majorBidi"/>
          <w:lang w:val="en-US"/>
        </w:rPr>
        <w:t xml:space="preserve"> </w:t>
      </w:r>
      <w:r w:rsidRPr="004C41A4">
        <w:rPr>
          <w:rFonts w:asciiTheme="majorBidi" w:hAnsiTheme="majorBidi" w:cstheme="majorBidi"/>
          <w:lang w:val="en-US"/>
        </w:rPr>
        <w:t>Differences</w:t>
      </w:r>
      <w:r w:rsidR="0080196F" w:rsidRPr="004C41A4">
        <w:rPr>
          <w:rFonts w:asciiTheme="majorBidi" w:hAnsiTheme="majorBidi" w:cstheme="majorBidi"/>
          <w:lang w:val="en-US"/>
        </w:rPr>
        <w:t xml:space="preserve"> </w:t>
      </w:r>
      <w:r w:rsidRPr="004C41A4">
        <w:rPr>
          <w:rFonts w:asciiTheme="majorBidi" w:hAnsiTheme="majorBidi" w:cstheme="majorBidi"/>
          <w:lang w:val="en-US"/>
        </w:rPr>
        <w:t>between women</w:t>
      </w:r>
      <w:r w:rsidR="0080196F" w:rsidRPr="004C41A4">
        <w:rPr>
          <w:rFonts w:asciiTheme="majorBidi" w:hAnsiTheme="majorBidi" w:cstheme="majorBidi"/>
          <w:lang w:val="en-US"/>
        </w:rPr>
        <w:t xml:space="preserve"> </w:t>
      </w:r>
      <w:r w:rsidRPr="004C41A4">
        <w:rPr>
          <w:rFonts w:asciiTheme="majorBidi" w:hAnsiTheme="majorBidi" w:cstheme="majorBidi"/>
          <w:lang w:val="en-US"/>
        </w:rPr>
        <w:t>and</w:t>
      </w:r>
      <w:r w:rsidR="0080196F" w:rsidRPr="004C41A4">
        <w:rPr>
          <w:rFonts w:asciiTheme="majorBidi" w:hAnsiTheme="majorBidi" w:cstheme="majorBidi"/>
          <w:lang w:val="en-US"/>
        </w:rPr>
        <w:t xml:space="preserve"> </w:t>
      </w:r>
      <w:r w:rsidRPr="004C41A4">
        <w:rPr>
          <w:rFonts w:asciiTheme="majorBidi" w:hAnsiTheme="majorBidi" w:cstheme="majorBidi"/>
          <w:lang w:val="en-US"/>
        </w:rPr>
        <w:t>men</w:t>
      </w:r>
      <w:r w:rsidR="0080196F" w:rsidRPr="004C41A4">
        <w:rPr>
          <w:rFonts w:asciiTheme="majorBidi" w:hAnsiTheme="majorBidi" w:cstheme="majorBidi"/>
          <w:lang w:val="en-US"/>
        </w:rPr>
        <w:t>, Journal of Retailing and Consumer Services, 20, 471–478</w:t>
      </w:r>
      <w:r w:rsidRPr="004C41A4">
        <w:rPr>
          <w:rFonts w:asciiTheme="majorBidi" w:hAnsiTheme="majorBidi" w:cstheme="majorBidi"/>
          <w:lang w:val="en-US"/>
        </w:rPr>
        <w:t xml:space="preserve"> </w:t>
      </w:r>
    </w:p>
    <w:p w14:paraId="04C4BBC6" w14:textId="3700914B" w:rsidR="00DC2E9E" w:rsidRPr="004C41A4" w:rsidRDefault="00AC609E" w:rsidP="004C41A4">
      <w:pPr>
        <w:autoSpaceDE w:val="0"/>
        <w:spacing w:after="0" w:line="360" w:lineRule="auto"/>
        <w:jc w:val="both"/>
        <w:rPr>
          <w:rFonts w:asciiTheme="majorBidi" w:hAnsiTheme="majorBidi" w:cstheme="majorBidi"/>
          <w:lang w:val="en-US"/>
        </w:rPr>
      </w:pPr>
      <w:r w:rsidRPr="004C41A4">
        <w:rPr>
          <w:rFonts w:asciiTheme="majorBidi" w:hAnsiTheme="majorBidi" w:cstheme="majorBidi"/>
          <w:lang w:val="en-US"/>
        </w:rPr>
        <w:t>Baker</w:t>
      </w:r>
      <w:r w:rsidR="004C41A4" w:rsidRPr="004C41A4">
        <w:rPr>
          <w:rFonts w:asciiTheme="majorBidi" w:hAnsiTheme="majorBidi" w:cstheme="majorBidi"/>
          <w:lang w:val="en-US"/>
        </w:rPr>
        <w:t>,</w:t>
      </w:r>
      <w:r w:rsidRPr="004C41A4">
        <w:rPr>
          <w:rFonts w:asciiTheme="majorBidi" w:hAnsiTheme="majorBidi" w:cstheme="majorBidi"/>
          <w:lang w:val="en-US"/>
        </w:rPr>
        <w:t xml:space="preserve"> J.</w:t>
      </w:r>
      <w:r w:rsidR="004C41A4" w:rsidRPr="004C41A4">
        <w:rPr>
          <w:rFonts w:asciiTheme="majorBidi" w:hAnsiTheme="majorBidi" w:cstheme="majorBidi"/>
          <w:lang w:val="en-US"/>
        </w:rPr>
        <w:t>,</w:t>
      </w:r>
      <w:r w:rsidRPr="004C41A4">
        <w:rPr>
          <w:rFonts w:asciiTheme="majorBidi" w:hAnsiTheme="majorBidi" w:cstheme="majorBidi"/>
          <w:lang w:val="en-US"/>
        </w:rPr>
        <w:t xml:space="preserve"> 1986.</w:t>
      </w:r>
      <w:r w:rsidR="00DC2E9E" w:rsidRPr="004C41A4">
        <w:rPr>
          <w:rFonts w:asciiTheme="majorBidi" w:hAnsiTheme="majorBidi" w:cstheme="majorBidi"/>
          <w:lang w:val="en-US"/>
        </w:rPr>
        <w:t xml:space="preserve"> The Role of the Environment in Marketing </w:t>
      </w:r>
      <w:r w:rsidRPr="004C41A4">
        <w:rPr>
          <w:rFonts w:asciiTheme="majorBidi" w:hAnsiTheme="majorBidi" w:cstheme="majorBidi"/>
          <w:lang w:val="en-US"/>
        </w:rPr>
        <w:t xml:space="preserve">Services: The Consumer </w:t>
      </w:r>
      <w:r w:rsidR="00DC2E9E" w:rsidRPr="004C41A4">
        <w:rPr>
          <w:rFonts w:asciiTheme="majorBidi" w:hAnsiTheme="majorBidi" w:cstheme="majorBidi"/>
          <w:lang w:val="en-US"/>
        </w:rPr>
        <w:t>Perspective, The Service Challenge: Integrating for Competitive Advantage, eds. Y.A. Czepiel, C.A. Congram and J. Shanaham, Chicago: American Marketing Association, 79-84.</w:t>
      </w:r>
    </w:p>
    <w:p w14:paraId="45575AFF" w14:textId="2C1E8A93" w:rsidR="00843EB0" w:rsidRPr="004C41A4" w:rsidRDefault="00AC609E" w:rsidP="004C41A4">
      <w:pPr>
        <w:autoSpaceDE w:val="0"/>
        <w:spacing w:after="0" w:line="360" w:lineRule="auto"/>
        <w:jc w:val="both"/>
        <w:rPr>
          <w:rFonts w:asciiTheme="majorBidi" w:hAnsiTheme="majorBidi" w:cstheme="majorBidi"/>
          <w:lang w:val="en-US"/>
        </w:rPr>
      </w:pPr>
      <w:r w:rsidRPr="004C41A4">
        <w:rPr>
          <w:rFonts w:asciiTheme="majorBidi" w:hAnsiTheme="majorBidi" w:cstheme="majorBidi"/>
          <w:lang w:val="en-US"/>
        </w:rPr>
        <w:t>Baker, J.</w:t>
      </w:r>
      <w:r w:rsidR="00A66508" w:rsidRPr="004C41A4">
        <w:rPr>
          <w:rFonts w:asciiTheme="majorBidi" w:hAnsiTheme="majorBidi" w:cstheme="majorBidi"/>
          <w:lang w:val="en-US"/>
        </w:rPr>
        <w:t>, Parasuraman, A., Grewal, D, Voss, G.</w:t>
      </w:r>
      <w:r w:rsidR="00843EB0" w:rsidRPr="004C41A4">
        <w:rPr>
          <w:rFonts w:asciiTheme="majorBidi" w:hAnsiTheme="majorBidi" w:cstheme="majorBidi"/>
          <w:lang w:val="en-US"/>
        </w:rPr>
        <w:t xml:space="preserve"> B., 2002. The Influence of multiple store environment cues on perceived merchandise val</w:t>
      </w:r>
      <w:r w:rsidRPr="004C41A4">
        <w:rPr>
          <w:rFonts w:asciiTheme="majorBidi" w:hAnsiTheme="majorBidi" w:cstheme="majorBidi"/>
          <w:lang w:val="en-US"/>
        </w:rPr>
        <w:t xml:space="preserve">ue and patron- age intentions. </w:t>
      </w:r>
      <w:r w:rsidR="00843EB0" w:rsidRPr="004C41A4">
        <w:rPr>
          <w:rFonts w:asciiTheme="majorBidi" w:hAnsiTheme="majorBidi" w:cstheme="majorBidi"/>
          <w:lang w:val="en-US"/>
        </w:rPr>
        <w:t>Journal of Marketing</w:t>
      </w:r>
      <w:r w:rsidR="00575030" w:rsidRPr="004C41A4">
        <w:rPr>
          <w:rFonts w:asciiTheme="majorBidi" w:hAnsiTheme="majorBidi" w:cstheme="majorBidi"/>
          <w:lang w:val="en-US"/>
        </w:rPr>
        <w:t>,</w:t>
      </w:r>
      <w:r w:rsidR="00843EB0" w:rsidRPr="004C41A4">
        <w:rPr>
          <w:rFonts w:asciiTheme="majorBidi" w:hAnsiTheme="majorBidi" w:cstheme="majorBidi"/>
          <w:lang w:val="en-US"/>
        </w:rPr>
        <w:t xml:space="preserve"> 66</w:t>
      </w:r>
      <w:r w:rsidR="00575030" w:rsidRPr="004C41A4">
        <w:rPr>
          <w:rFonts w:asciiTheme="majorBidi" w:hAnsiTheme="majorBidi" w:cstheme="majorBidi"/>
          <w:lang w:val="en-US"/>
        </w:rPr>
        <w:t>,</w:t>
      </w:r>
      <w:r w:rsidR="004C41A4" w:rsidRPr="004C41A4">
        <w:rPr>
          <w:rFonts w:asciiTheme="majorBidi" w:hAnsiTheme="majorBidi" w:cstheme="majorBidi"/>
          <w:lang w:val="en-US"/>
        </w:rPr>
        <w:t xml:space="preserve"> 2</w:t>
      </w:r>
      <w:r w:rsidR="00843EB0" w:rsidRPr="004C41A4">
        <w:rPr>
          <w:rFonts w:asciiTheme="majorBidi" w:hAnsiTheme="majorBidi" w:cstheme="majorBidi"/>
          <w:lang w:val="en-US"/>
        </w:rPr>
        <w:t>, 120–141.</w:t>
      </w:r>
    </w:p>
    <w:p w14:paraId="3813E282" w14:textId="49353C82" w:rsidR="00B1797D" w:rsidRPr="002D6088" w:rsidRDefault="00B1797D" w:rsidP="004C41A4">
      <w:pPr>
        <w:autoSpaceDE w:val="0"/>
        <w:spacing w:after="0" w:line="360" w:lineRule="auto"/>
        <w:jc w:val="both"/>
        <w:rPr>
          <w:rFonts w:asciiTheme="majorBidi" w:hAnsiTheme="majorBidi" w:cstheme="majorBidi"/>
          <w:lang w:val="en-US"/>
        </w:rPr>
      </w:pPr>
      <w:r w:rsidRPr="002D6088">
        <w:rPr>
          <w:rFonts w:asciiTheme="majorBidi" w:hAnsiTheme="majorBidi" w:cstheme="majorBidi"/>
          <w:lang w:val="en-US"/>
        </w:rPr>
        <w:t>Ballantin</w:t>
      </w:r>
      <w:r w:rsidR="00AC609E" w:rsidRPr="002D6088">
        <w:rPr>
          <w:rFonts w:asciiTheme="majorBidi" w:hAnsiTheme="majorBidi" w:cstheme="majorBidi"/>
          <w:lang w:val="en-US"/>
        </w:rPr>
        <w:t>e</w:t>
      </w:r>
      <w:r w:rsidR="004C41A4" w:rsidRPr="002D6088">
        <w:rPr>
          <w:rFonts w:asciiTheme="majorBidi" w:hAnsiTheme="majorBidi" w:cstheme="majorBidi"/>
          <w:lang w:val="en-US"/>
        </w:rPr>
        <w:t>,</w:t>
      </w:r>
      <w:r w:rsidR="00AC609E" w:rsidRPr="002D6088">
        <w:rPr>
          <w:rFonts w:asciiTheme="majorBidi" w:hAnsiTheme="majorBidi" w:cstheme="majorBidi"/>
          <w:lang w:val="en-US"/>
        </w:rPr>
        <w:t xml:space="preserve"> P. ,</w:t>
      </w:r>
      <w:r w:rsidR="00575030" w:rsidRPr="002D6088">
        <w:rPr>
          <w:rFonts w:asciiTheme="majorBidi" w:hAnsiTheme="majorBidi" w:cstheme="majorBidi"/>
          <w:lang w:val="en-US"/>
        </w:rPr>
        <w:t xml:space="preserve"> Jack</w:t>
      </w:r>
      <w:r w:rsidR="004C41A4" w:rsidRPr="002D6088">
        <w:rPr>
          <w:rFonts w:asciiTheme="majorBidi" w:hAnsiTheme="majorBidi" w:cstheme="majorBidi"/>
          <w:lang w:val="en-US"/>
        </w:rPr>
        <w:t>,</w:t>
      </w:r>
      <w:r w:rsidR="00575030" w:rsidRPr="002D6088">
        <w:rPr>
          <w:rFonts w:asciiTheme="majorBidi" w:hAnsiTheme="majorBidi" w:cstheme="majorBidi"/>
          <w:lang w:val="en-US"/>
        </w:rPr>
        <w:t xml:space="preserve"> R., </w:t>
      </w:r>
      <w:r w:rsidR="00AC609E" w:rsidRPr="002D6088">
        <w:rPr>
          <w:rFonts w:asciiTheme="majorBidi" w:hAnsiTheme="majorBidi" w:cstheme="majorBidi"/>
          <w:lang w:val="en-US"/>
        </w:rPr>
        <w:t>Parsons A.G. 2010.</w:t>
      </w:r>
      <w:r w:rsidRPr="002D6088">
        <w:rPr>
          <w:rFonts w:asciiTheme="majorBidi" w:hAnsiTheme="majorBidi" w:cstheme="majorBidi"/>
          <w:lang w:val="en-US"/>
        </w:rPr>
        <w:t xml:space="preserve"> Atmo</w:t>
      </w:r>
      <w:r w:rsidR="00575030" w:rsidRPr="002D6088">
        <w:rPr>
          <w:rFonts w:asciiTheme="majorBidi" w:hAnsiTheme="majorBidi" w:cstheme="majorBidi"/>
          <w:lang w:val="en-US"/>
        </w:rPr>
        <w:t xml:space="preserve">spheric cues and their effect </w:t>
      </w:r>
      <w:r w:rsidRPr="002D6088">
        <w:rPr>
          <w:rFonts w:asciiTheme="majorBidi" w:hAnsiTheme="majorBidi" w:cstheme="majorBidi"/>
          <w:lang w:val="en-US"/>
        </w:rPr>
        <w:t>on the hedonic retail experience</w:t>
      </w:r>
      <w:r w:rsidR="00AC609E" w:rsidRPr="002D6088">
        <w:rPr>
          <w:rFonts w:asciiTheme="majorBidi" w:hAnsiTheme="majorBidi" w:cstheme="majorBidi"/>
          <w:lang w:val="en-US"/>
        </w:rPr>
        <w:t>.</w:t>
      </w:r>
      <w:r w:rsidRPr="002D6088">
        <w:rPr>
          <w:rFonts w:asciiTheme="majorBidi" w:hAnsiTheme="majorBidi" w:cstheme="majorBidi"/>
          <w:lang w:val="en-US"/>
        </w:rPr>
        <w:t xml:space="preserve"> In</w:t>
      </w:r>
      <w:r w:rsidR="00AC609E" w:rsidRPr="002D6088">
        <w:rPr>
          <w:rFonts w:asciiTheme="majorBidi" w:hAnsiTheme="majorBidi" w:cstheme="majorBidi"/>
          <w:lang w:val="en-US"/>
        </w:rPr>
        <w:t>ternational Journal of Retail and</w:t>
      </w:r>
      <w:r w:rsidR="00575030" w:rsidRPr="002D6088">
        <w:rPr>
          <w:rFonts w:asciiTheme="majorBidi" w:hAnsiTheme="majorBidi" w:cstheme="majorBidi"/>
          <w:lang w:val="en-US"/>
        </w:rPr>
        <w:t xml:space="preserve"> Distribution Management, </w:t>
      </w:r>
      <w:r w:rsidR="00AC609E" w:rsidRPr="002D6088">
        <w:rPr>
          <w:rFonts w:asciiTheme="majorBidi" w:hAnsiTheme="majorBidi" w:cstheme="majorBidi"/>
          <w:lang w:val="en-US"/>
        </w:rPr>
        <w:t>38, 8,</w:t>
      </w:r>
      <w:r w:rsidRPr="002D6088">
        <w:rPr>
          <w:rFonts w:asciiTheme="majorBidi" w:hAnsiTheme="majorBidi" w:cstheme="majorBidi"/>
          <w:lang w:val="en-US"/>
        </w:rPr>
        <w:t xml:space="preserve"> 641-653</w:t>
      </w:r>
      <w:r w:rsidR="00AC609E" w:rsidRPr="002D6088">
        <w:rPr>
          <w:rFonts w:asciiTheme="majorBidi" w:hAnsiTheme="majorBidi" w:cstheme="majorBidi"/>
          <w:lang w:val="en-US"/>
        </w:rPr>
        <w:t>.</w:t>
      </w:r>
    </w:p>
    <w:p w14:paraId="1686897B" w14:textId="5649A6E7" w:rsidR="007B6546" w:rsidRPr="002D6088" w:rsidRDefault="00575030" w:rsidP="004C41A4">
      <w:pPr>
        <w:autoSpaceDE w:val="0"/>
        <w:spacing w:after="0" w:line="360" w:lineRule="auto"/>
        <w:jc w:val="both"/>
        <w:rPr>
          <w:rFonts w:asciiTheme="majorBidi" w:hAnsiTheme="majorBidi" w:cstheme="majorBidi"/>
          <w:lang w:val="en-US"/>
        </w:rPr>
      </w:pPr>
      <w:r w:rsidRPr="002D6088">
        <w:rPr>
          <w:rFonts w:asciiTheme="majorBidi" w:hAnsiTheme="majorBidi" w:cstheme="majorBidi"/>
          <w:lang w:val="en-US"/>
        </w:rPr>
        <w:t xml:space="preserve">Beatty, S. E., Ferrell M.E., 1998. </w:t>
      </w:r>
      <w:r w:rsidR="007B6546" w:rsidRPr="002D6088">
        <w:rPr>
          <w:rFonts w:asciiTheme="majorBidi" w:hAnsiTheme="majorBidi" w:cstheme="majorBidi"/>
          <w:lang w:val="en-US"/>
        </w:rPr>
        <w:t>Impulse B</w:t>
      </w:r>
      <w:r w:rsidR="002D6088" w:rsidRPr="002D6088">
        <w:rPr>
          <w:rFonts w:asciiTheme="majorBidi" w:hAnsiTheme="majorBidi" w:cstheme="majorBidi"/>
          <w:lang w:val="en-US"/>
        </w:rPr>
        <w:t>uying: Modeling Its Precursors,</w:t>
      </w:r>
      <w:r w:rsidR="007B6546" w:rsidRPr="002D6088">
        <w:rPr>
          <w:rFonts w:asciiTheme="majorBidi" w:hAnsiTheme="majorBidi" w:cstheme="majorBidi"/>
          <w:lang w:val="en-US"/>
        </w:rPr>
        <w:t xml:space="preserve"> Journal of Retailing, </w:t>
      </w:r>
      <w:r w:rsidR="004C41A4" w:rsidRPr="002D6088">
        <w:rPr>
          <w:rFonts w:asciiTheme="majorBidi" w:hAnsiTheme="majorBidi" w:cstheme="majorBidi"/>
          <w:lang w:val="en-US"/>
        </w:rPr>
        <w:t>74 2</w:t>
      </w:r>
      <w:r w:rsidR="007B6546" w:rsidRPr="002D6088">
        <w:rPr>
          <w:rFonts w:asciiTheme="majorBidi" w:hAnsiTheme="majorBidi" w:cstheme="majorBidi"/>
          <w:lang w:val="en-US"/>
        </w:rPr>
        <w:t>, 169–91.</w:t>
      </w:r>
    </w:p>
    <w:p w14:paraId="13BD42DE" w14:textId="61D5DC55" w:rsidR="001C0DD4" w:rsidRDefault="001C0DD4" w:rsidP="002D6088">
      <w:pPr>
        <w:autoSpaceDE w:val="0"/>
        <w:spacing w:after="0" w:line="360" w:lineRule="auto"/>
        <w:jc w:val="both"/>
        <w:rPr>
          <w:rFonts w:asciiTheme="majorBidi" w:hAnsiTheme="majorBidi" w:cstheme="majorBidi"/>
          <w:lang w:val="en-US"/>
        </w:rPr>
      </w:pPr>
      <w:r w:rsidRPr="002D6088">
        <w:rPr>
          <w:rFonts w:asciiTheme="majorBidi" w:hAnsiTheme="majorBidi" w:cstheme="majorBidi"/>
          <w:lang w:val="en-US"/>
        </w:rPr>
        <w:t>Ben Mimoun</w:t>
      </w:r>
      <w:r w:rsidR="002D6088" w:rsidRPr="002D6088">
        <w:rPr>
          <w:rFonts w:asciiTheme="majorBidi" w:hAnsiTheme="majorBidi" w:cstheme="majorBidi"/>
          <w:lang w:val="en-US"/>
        </w:rPr>
        <w:t>,</w:t>
      </w:r>
      <w:r w:rsidRPr="002D6088">
        <w:rPr>
          <w:rFonts w:asciiTheme="majorBidi" w:hAnsiTheme="majorBidi" w:cstheme="majorBidi"/>
          <w:lang w:val="en-US"/>
        </w:rPr>
        <w:t xml:space="preserve"> M. S., Ouvry</w:t>
      </w:r>
      <w:r w:rsidR="002D6088" w:rsidRPr="002D6088">
        <w:rPr>
          <w:rFonts w:asciiTheme="majorBidi" w:hAnsiTheme="majorBidi" w:cstheme="majorBidi"/>
          <w:lang w:val="en-US"/>
        </w:rPr>
        <w:t>, M.,</w:t>
      </w:r>
      <w:r w:rsidRPr="002D6088">
        <w:rPr>
          <w:rFonts w:asciiTheme="majorBidi" w:hAnsiTheme="majorBidi" w:cstheme="majorBidi"/>
          <w:lang w:val="en-US"/>
        </w:rPr>
        <w:t xml:space="preserve"> Poncin</w:t>
      </w:r>
      <w:r w:rsidR="002D6088" w:rsidRPr="002D6088">
        <w:rPr>
          <w:rFonts w:asciiTheme="majorBidi" w:hAnsiTheme="majorBidi" w:cstheme="majorBidi"/>
          <w:lang w:val="en-US"/>
        </w:rPr>
        <w:t>,</w:t>
      </w:r>
      <w:r w:rsidRPr="002D6088">
        <w:rPr>
          <w:rFonts w:asciiTheme="majorBidi" w:hAnsiTheme="majorBidi" w:cstheme="majorBidi"/>
          <w:lang w:val="en-US"/>
        </w:rPr>
        <w:t xml:space="preserve"> I</w:t>
      </w:r>
      <w:r w:rsidR="002D6088" w:rsidRPr="002D6088">
        <w:rPr>
          <w:rFonts w:asciiTheme="majorBidi" w:hAnsiTheme="majorBidi" w:cstheme="majorBidi"/>
          <w:lang w:val="en-US"/>
        </w:rPr>
        <w:t>., 2010.</w:t>
      </w:r>
      <w:r w:rsidRPr="002D6088">
        <w:rPr>
          <w:rFonts w:asciiTheme="majorBidi" w:hAnsiTheme="majorBidi" w:cstheme="majorBidi"/>
          <w:lang w:val="en-US"/>
        </w:rPr>
        <w:t xml:space="preserve"> Beyond place sharing, the shopping experience of tourists and natives: the case of the Medina of  Sousse, </w:t>
      </w:r>
      <w:r w:rsidR="002D6088" w:rsidRPr="002D6088">
        <w:rPr>
          <w:rFonts w:asciiTheme="majorBidi" w:hAnsiTheme="majorBidi" w:cstheme="majorBidi"/>
          <w:lang w:val="en-US"/>
        </w:rPr>
        <w:t>Proceeding</w:t>
      </w:r>
      <w:r w:rsidRPr="002D6088">
        <w:rPr>
          <w:rFonts w:asciiTheme="majorBidi" w:hAnsiTheme="majorBidi" w:cstheme="majorBidi"/>
          <w:lang w:val="en-US"/>
        </w:rPr>
        <w:t xml:space="preserve"> of Academy of Marketing Science: cultural perspective conference</w:t>
      </w:r>
      <w:r w:rsidR="002D6088" w:rsidRPr="002D6088">
        <w:rPr>
          <w:rFonts w:asciiTheme="majorBidi" w:hAnsiTheme="majorBidi" w:cstheme="majorBidi"/>
          <w:lang w:val="en-US"/>
        </w:rPr>
        <w:t>.</w:t>
      </w:r>
    </w:p>
    <w:p w14:paraId="55C42111" w14:textId="08226DAC" w:rsidR="00C4695D" w:rsidRPr="002D6088" w:rsidRDefault="00C4695D" w:rsidP="002D6088">
      <w:pPr>
        <w:autoSpaceDE w:val="0"/>
        <w:spacing w:after="0" w:line="360" w:lineRule="auto"/>
        <w:jc w:val="both"/>
        <w:rPr>
          <w:rFonts w:asciiTheme="majorBidi" w:hAnsiTheme="majorBidi" w:cstheme="majorBidi"/>
          <w:lang w:val="en-US"/>
        </w:rPr>
      </w:pPr>
      <w:r w:rsidRPr="00C4695D">
        <w:rPr>
          <w:rFonts w:asciiTheme="majorBidi" w:hAnsiTheme="majorBidi" w:cstheme="majorBidi"/>
          <w:lang w:val="en-US"/>
        </w:rPr>
        <w:t>Bernardo, M., Marimon, F., del Mar Alonso-Almeida, M., 2012. Functional quality and hedonic quality: A study of the dimensions of e-service quality in online travel agencies, Information and Management,  49 , 7-8,  342–347</w:t>
      </w:r>
      <w:r w:rsidR="00EF67E8">
        <w:rPr>
          <w:rFonts w:asciiTheme="majorBidi" w:hAnsiTheme="majorBidi" w:cstheme="majorBidi"/>
          <w:lang w:val="en-US"/>
        </w:rPr>
        <w:t>.</w:t>
      </w:r>
    </w:p>
    <w:p w14:paraId="4D716A5C" w14:textId="4A4790AB" w:rsidR="00C87C45" w:rsidRPr="002D6088" w:rsidRDefault="00C87C45" w:rsidP="004C41A4">
      <w:pPr>
        <w:autoSpaceDE w:val="0"/>
        <w:spacing w:after="0" w:line="360" w:lineRule="auto"/>
        <w:jc w:val="both"/>
        <w:rPr>
          <w:rFonts w:asciiTheme="majorBidi" w:hAnsiTheme="majorBidi" w:cstheme="majorBidi"/>
          <w:lang w:val="en-US"/>
        </w:rPr>
      </w:pPr>
      <w:r w:rsidRPr="002D6088">
        <w:rPr>
          <w:rFonts w:asciiTheme="majorBidi" w:hAnsiTheme="majorBidi" w:cstheme="majorBidi"/>
          <w:lang w:val="en-US"/>
        </w:rPr>
        <w:t>Bharadwaj, N., Walker Naylor, R., Hofstede, F., 2009. Consumer response to and choice of customized versus standardized systems. International Journ</w:t>
      </w:r>
      <w:r w:rsidR="000751D6">
        <w:rPr>
          <w:rFonts w:asciiTheme="majorBidi" w:hAnsiTheme="majorBidi" w:cstheme="majorBidi"/>
          <w:lang w:val="en-US"/>
        </w:rPr>
        <w:t>al of Research in Marketing 26,3</w:t>
      </w:r>
      <w:r w:rsidRPr="002D6088">
        <w:rPr>
          <w:rFonts w:asciiTheme="majorBidi" w:hAnsiTheme="majorBidi" w:cstheme="majorBidi"/>
          <w:lang w:val="en-US"/>
        </w:rPr>
        <w:t>, 216–227.</w:t>
      </w:r>
    </w:p>
    <w:p w14:paraId="130A3081" w14:textId="6472960C" w:rsidR="00593CFD" w:rsidRPr="002D6088" w:rsidRDefault="00AC609E" w:rsidP="004C41A4">
      <w:pPr>
        <w:autoSpaceDE w:val="0"/>
        <w:spacing w:after="0" w:line="360" w:lineRule="auto"/>
        <w:jc w:val="both"/>
        <w:rPr>
          <w:rFonts w:asciiTheme="majorBidi" w:hAnsiTheme="majorBidi" w:cstheme="majorBidi"/>
          <w:lang w:val="en-US"/>
        </w:rPr>
      </w:pPr>
      <w:r w:rsidRPr="002D6088">
        <w:rPr>
          <w:rFonts w:asciiTheme="majorBidi" w:hAnsiTheme="majorBidi" w:cstheme="majorBidi"/>
          <w:lang w:val="en-US"/>
        </w:rPr>
        <w:t>Bitner</w:t>
      </w:r>
      <w:r w:rsidR="002D6088" w:rsidRPr="002D6088">
        <w:rPr>
          <w:rFonts w:asciiTheme="majorBidi" w:hAnsiTheme="majorBidi" w:cstheme="majorBidi"/>
          <w:lang w:val="en-US"/>
        </w:rPr>
        <w:t>,</w:t>
      </w:r>
      <w:r w:rsidRPr="002D6088">
        <w:rPr>
          <w:rFonts w:asciiTheme="majorBidi" w:hAnsiTheme="majorBidi" w:cstheme="majorBidi"/>
          <w:lang w:val="en-US"/>
        </w:rPr>
        <w:t xml:space="preserve"> M.J. 1992. </w:t>
      </w:r>
      <w:r w:rsidR="00593CFD" w:rsidRPr="002D6088">
        <w:rPr>
          <w:rFonts w:asciiTheme="majorBidi" w:hAnsiTheme="majorBidi" w:cstheme="majorBidi"/>
          <w:lang w:val="en-US"/>
        </w:rPr>
        <w:t>Servicescapes: the impact of physical surround</w:t>
      </w:r>
      <w:r w:rsidRPr="002D6088">
        <w:rPr>
          <w:rFonts w:asciiTheme="majorBidi" w:hAnsiTheme="majorBidi" w:cstheme="majorBidi"/>
          <w:lang w:val="en-US"/>
        </w:rPr>
        <w:t>ings on customers and employees.</w:t>
      </w:r>
      <w:r w:rsidR="00593CFD" w:rsidRPr="002D6088">
        <w:rPr>
          <w:rFonts w:asciiTheme="majorBidi" w:hAnsiTheme="majorBidi" w:cstheme="majorBidi"/>
          <w:lang w:val="en-US"/>
        </w:rPr>
        <w:t xml:space="preserve"> Journal of Marketing, 56, 2, 57-71.</w:t>
      </w:r>
    </w:p>
    <w:p w14:paraId="615341AC" w14:textId="177285D7" w:rsidR="00857E5B" w:rsidRPr="00A6723D" w:rsidRDefault="00857E5B" w:rsidP="004C41A4">
      <w:pPr>
        <w:autoSpaceDE w:val="0"/>
        <w:spacing w:after="0" w:line="360" w:lineRule="auto"/>
        <w:jc w:val="both"/>
        <w:rPr>
          <w:rFonts w:asciiTheme="majorBidi" w:hAnsiTheme="majorBidi" w:cstheme="majorBidi"/>
          <w:lang w:val="en-US"/>
        </w:rPr>
      </w:pPr>
      <w:r w:rsidRPr="00A6723D">
        <w:rPr>
          <w:rFonts w:asciiTheme="majorBidi" w:hAnsiTheme="majorBidi" w:cstheme="majorBidi"/>
          <w:lang w:val="en-US"/>
        </w:rPr>
        <w:t>Bodhani, A, 2012. Shops offer the e-tail experience. Engineering and Technology, 7, 5, 46-49.</w:t>
      </w:r>
    </w:p>
    <w:p w14:paraId="1F8546C6" w14:textId="625C2890" w:rsidR="00857E5B" w:rsidRDefault="00857E5B" w:rsidP="004C41A4">
      <w:pPr>
        <w:autoSpaceDE w:val="0"/>
        <w:spacing w:after="0" w:line="360" w:lineRule="auto"/>
        <w:jc w:val="both"/>
        <w:rPr>
          <w:rFonts w:asciiTheme="majorBidi" w:hAnsiTheme="majorBidi" w:cstheme="majorBidi"/>
          <w:lang w:val="en-US"/>
        </w:rPr>
      </w:pPr>
      <w:r w:rsidRPr="00A6723D">
        <w:rPr>
          <w:rFonts w:asciiTheme="majorBidi" w:hAnsiTheme="majorBidi" w:cstheme="majorBidi"/>
          <w:lang w:val="en-US"/>
        </w:rPr>
        <w:t>Bodhani</w:t>
      </w:r>
      <w:r w:rsidR="00A6723D" w:rsidRPr="00A6723D">
        <w:rPr>
          <w:rFonts w:asciiTheme="majorBidi" w:hAnsiTheme="majorBidi" w:cstheme="majorBidi"/>
          <w:lang w:val="en-US"/>
        </w:rPr>
        <w:t>,</w:t>
      </w:r>
      <w:r w:rsidRPr="00A6723D">
        <w:rPr>
          <w:rFonts w:asciiTheme="majorBidi" w:hAnsiTheme="majorBidi" w:cstheme="majorBidi"/>
          <w:lang w:val="en-US"/>
        </w:rPr>
        <w:t xml:space="preserve"> A., 2013. Getting a purchase on AR, Engineering and Technology, </w:t>
      </w:r>
      <w:r w:rsidRPr="0009785D">
        <w:rPr>
          <w:rFonts w:asciiTheme="majorBidi" w:hAnsiTheme="majorBidi" w:cstheme="majorBidi"/>
          <w:lang w:val="en-US"/>
        </w:rPr>
        <w:t>8, 4, 46-49.</w:t>
      </w:r>
    </w:p>
    <w:p w14:paraId="7114B863" w14:textId="33CCAEB3" w:rsidR="005C5DFB" w:rsidRPr="00A6723D" w:rsidRDefault="005C5DFB" w:rsidP="004C41A4">
      <w:pPr>
        <w:autoSpaceDE w:val="0"/>
        <w:spacing w:after="0" w:line="360" w:lineRule="auto"/>
        <w:jc w:val="both"/>
        <w:rPr>
          <w:rFonts w:asciiTheme="majorBidi" w:hAnsiTheme="majorBidi" w:cstheme="majorBidi"/>
          <w:lang w:val="en-US"/>
        </w:rPr>
      </w:pPr>
      <w:r w:rsidRPr="005C5DFB">
        <w:rPr>
          <w:rFonts w:asciiTheme="majorBidi" w:hAnsiTheme="majorBidi" w:cstheme="majorBidi"/>
          <w:lang w:val="en-US"/>
        </w:rPr>
        <w:t>Bolton, R.N., James, H.D., 1991. A Longitudinal Analysis of the Impact of Service Changes on Customer Attitudes, Journal of Marketing, 55, 1, 1-10.</w:t>
      </w:r>
    </w:p>
    <w:p w14:paraId="09186663" w14:textId="64BDC82E" w:rsidR="000751D6" w:rsidRDefault="000751D6" w:rsidP="004C41A4">
      <w:pPr>
        <w:autoSpaceDE w:val="0"/>
        <w:spacing w:after="0" w:line="360" w:lineRule="auto"/>
        <w:jc w:val="both"/>
        <w:rPr>
          <w:rFonts w:asciiTheme="majorBidi" w:hAnsiTheme="majorBidi" w:cstheme="majorBidi"/>
          <w:lang w:val="en-US"/>
        </w:rPr>
      </w:pPr>
      <w:r w:rsidRPr="00A6723D">
        <w:rPr>
          <w:rFonts w:asciiTheme="majorBidi" w:hAnsiTheme="majorBidi" w:cstheme="majorBidi"/>
          <w:lang w:val="en-US"/>
        </w:rPr>
        <w:t xml:space="preserve">Carpenter, J.M., 2008.  Consumer shopping </w:t>
      </w:r>
      <w:r w:rsidRPr="00C002FE">
        <w:rPr>
          <w:rFonts w:asciiTheme="majorBidi" w:hAnsiTheme="majorBidi" w:cstheme="majorBidi"/>
          <w:lang w:val="en-US"/>
        </w:rPr>
        <w:t>value, satisfaction and loyalty in discount retailing. Journal of Retailing and Consumer Services, 15, 5, 358-363</w:t>
      </w:r>
    </w:p>
    <w:p w14:paraId="22C9D3C7" w14:textId="32108235" w:rsidR="001C0DD4" w:rsidRPr="00A6723D" w:rsidRDefault="001C0DD4" w:rsidP="004C41A4">
      <w:pPr>
        <w:autoSpaceDE w:val="0"/>
        <w:spacing w:after="0" w:line="360" w:lineRule="auto"/>
        <w:jc w:val="both"/>
        <w:rPr>
          <w:rFonts w:asciiTheme="majorBidi" w:hAnsiTheme="majorBidi" w:cstheme="majorBidi"/>
          <w:lang w:val="en-US"/>
        </w:rPr>
      </w:pPr>
      <w:r w:rsidRPr="00A6723D">
        <w:rPr>
          <w:rFonts w:asciiTheme="majorBidi" w:hAnsiTheme="majorBidi" w:cstheme="majorBidi"/>
          <w:lang w:val="en-US"/>
        </w:rPr>
        <w:lastRenderedPageBreak/>
        <w:t>Carpenter</w:t>
      </w:r>
      <w:r w:rsidR="00A6723D" w:rsidRPr="00A6723D">
        <w:rPr>
          <w:rFonts w:asciiTheme="majorBidi" w:hAnsiTheme="majorBidi" w:cstheme="majorBidi"/>
          <w:lang w:val="en-US"/>
        </w:rPr>
        <w:t>,</w:t>
      </w:r>
      <w:r w:rsidRPr="00A6723D">
        <w:rPr>
          <w:rFonts w:asciiTheme="majorBidi" w:hAnsiTheme="majorBidi" w:cstheme="majorBidi"/>
          <w:lang w:val="en-US"/>
        </w:rPr>
        <w:t xml:space="preserve"> J. M., Moore</w:t>
      </w:r>
      <w:r w:rsidR="00A6723D" w:rsidRPr="00A6723D">
        <w:rPr>
          <w:rFonts w:asciiTheme="majorBidi" w:hAnsiTheme="majorBidi" w:cstheme="majorBidi"/>
          <w:lang w:val="en-US"/>
        </w:rPr>
        <w:t>,</w:t>
      </w:r>
      <w:r w:rsidRPr="00A6723D">
        <w:rPr>
          <w:rFonts w:asciiTheme="majorBidi" w:hAnsiTheme="majorBidi" w:cstheme="majorBidi"/>
          <w:lang w:val="en-US"/>
        </w:rPr>
        <w:t xml:space="preserve"> M., 2009. Utilitarian and hedonic shopping value in the US discount sector, Journal of Retailing and Consumer Services, 16, 1, 68–74</w:t>
      </w:r>
    </w:p>
    <w:p w14:paraId="76F9886E" w14:textId="1B951E13" w:rsidR="005C5DFB" w:rsidRPr="00C002FE" w:rsidRDefault="005C5DFB" w:rsidP="00A6723D">
      <w:pPr>
        <w:autoSpaceDE w:val="0"/>
        <w:spacing w:after="0" w:line="360" w:lineRule="auto"/>
        <w:jc w:val="both"/>
        <w:rPr>
          <w:rFonts w:asciiTheme="majorBidi" w:hAnsiTheme="majorBidi" w:cstheme="majorBidi"/>
          <w:lang w:val="en-US"/>
        </w:rPr>
      </w:pPr>
      <w:r w:rsidRPr="005C5DFB">
        <w:rPr>
          <w:rFonts w:asciiTheme="majorBidi" w:hAnsiTheme="majorBidi" w:cstheme="majorBidi"/>
          <w:lang w:val="en-US"/>
        </w:rPr>
        <w:t>Chang, T.Z.,Wild, A.R., 1994. Price, product information, and purchas</w:t>
      </w:r>
      <w:r w:rsidR="000751D6">
        <w:rPr>
          <w:rFonts w:asciiTheme="majorBidi" w:hAnsiTheme="majorBidi" w:cstheme="majorBidi"/>
          <w:lang w:val="en-US"/>
        </w:rPr>
        <w:t>e intention: an empirical study.</w:t>
      </w:r>
      <w:r w:rsidRPr="005C5DFB">
        <w:rPr>
          <w:rFonts w:asciiTheme="majorBidi" w:hAnsiTheme="majorBidi" w:cstheme="majorBidi"/>
          <w:lang w:val="en-US"/>
        </w:rPr>
        <w:t xml:space="preserve"> Journal of the Academy of Marketing Scie</w:t>
      </w:r>
      <w:r w:rsidR="000751D6">
        <w:rPr>
          <w:rFonts w:asciiTheme="majorBidi" w:hAnsiTheme="majorBidi" w:cstheme="majorBidi"/>
          <w:lang w:val="en-US"/>
        </w:rPr>
        <w:t xml:space="preserve">nce, 22, 1, </w:t>
      </w:r>
      <w:r w:rsidRPr="005C5DFB">
        <w:rPr>
          <w:rFonts w:asciiTheme="majorBidi" w:hAnsiTheme="majorBidi" w:cstheme="majorBidi"/>
          <w:lang w:val="en-US"/>
        </w:rPr>
        <w:t>16-27.</w:t>
      </w:r>
    </w:p>
    <w:p w14:paraId="0945BFCA" w14:textId="05B5D2BE" w:rsidR="003530A9" w:rsidRPr="00C002FE" w:rsidRDefault="003530A9" w:rsidP="004C41A4">
      <w:pPr>
        <w:autoSpaceDE w:val="0"/>
        <w:spacing w:after="0" w:line="360" w:lineRule="auto"/>
        <w:jc w:val="both"/>
        <w:rPr>
          <w:rFonts w:asciiTheme="majorBidi" w:hAnsiTheme="majorBidi" w:cstheme="majorBidi"/>
          <w:lang w:val="en-US"/>
        </w:rPr>
      </w:pPr>
      <w:r w:rsidRPr="00C002FE">
        <w:rPr>
          <w:rFonts w:asciiTheme="majorBidi" w:hAnsiTheme="majorBidi" w:cstheme="majorBidi"/>
          <w:lang w:val="en-US"/>
        </w:rPr>
        <w:t>Chiu, Y-TH, Fang S-C, Tseng C-C., 2010. Early versus potential adopters. Exploring the antecedents of use intention in the context of retail service innovations. International Journal of Retail and Distribution Management, 38, 5, 443-459.</w:t>
      </w:r>
    </w:p>
    <w:p w14:paraId="5B2C0C61" w14:textId="54915E9C" w:rsidR="00047480" w:rsidRPr="00C002FE" w:rsidRDefault="00047480" w:rsidP="00C002FE">
      <w:pPr>
        <w:autoSpaceDE w:val="0"/>
        <w:spacing w:after="0" w:line="360" w:lineRule="auto"/>
        <w:jc w:val="both"/>
        <w:rPr>
          <w:rFonts w:asciiTheme="majorBidi" w:hAnsiTheme="majorBidi" w:cstheme="majorBidi"/>
          <w:lang w:val="en-US"/>
        </w:rPr>
      </w:pPr>
      <w:r w:rsidRPr="00C002FE">
        <w:rPr>
          <w:rFonts w:asciiTheme="majorBidi" w:hAnsiTheme="majorBidi" w:cstheme="majorBidi"/>
          <w:lang w:val="en-US"/>
        </w:rPr>
        <w:t>Clodfelter</w:t>
      </w:r>
      <w:r w:rsidR="00C002FE" w:rsidRPr="00C002FE">
        <w:rPr>
          <w:rFonts w:asciiTheme="majorBidi" w:hAnsiTheme="majorBidi" w:cstheme="majorBidi"/>
          <w:lang w:val="en-US"/>
        </w:rPr>
        <w:t>,</w:t>
      </w:r>
      <w:r w:rsidR="00E66C9D" w:rsidRPr="00C002FE">
        <w:rPr>
          <w:rFonts w:asciiTheme="majorBidi" w:hAnsiTheme="majorBidi" w:cstheme="majorBidi"/>
          <w:lang w:val="en-US"/>
        </w:rPr>
        <w:t xml:space="preserve"> R.</w:t>
      </w:r>
      <w:r w:rsidRPr="00C002FE">
        <w:rPr>
          <w:rFonts w:asciiTheme="majorBidi" w:hAnsiTheme="majorBidi" w:cstheme="majorBidi"/>
          <w:lang w:val="en-US"/>
        </w:rPr>
        <w:t xml:space="preserve">, </w:t>
      </w:r>
      <w:r w:rsidR="00C002FE" w:rsidRPr="00C002FE">
        <w:rPr>
          <w:rFonts w:asciiTheme="majorBidi" w:hAnsiTheme="majorBidi" w:cstheme="majorBidi"/>
          <w:lang w:val="en-US"/>
        </w:rPr>
        <w:t>2010.</w:t>
      </w:r>
      <w:r w:rsidR="00E66C9D" w:rsidRPr="00C002FE">
        <w:rPr>
          <w:rFonts w:asciiTheme="majorBidi" w:hAnsiTheme="majorBidi" w:cstheme="majorBidi"/>
          <w:lang w:val="en-US"/>
        </w:rPr>
        <w:t xml:space="preserve"> </w:t>
      </w:r>
      <w:r w:rsidRPr="00C002FE">
        <w:rPr>
          <w:rFonts w:asciiTheme="majorBidi" w:hAnsiTheme="majorBidi" w:cstheme="majorBidi"/>
          <w:lang w:val="en-US"/>
        </w:rPr>
        <w:t>Biometric technology in retailing: Will consumers accept fingerprint authentication</w:t>
      </w:r>
      <w:r w:rsidR="00E66C9D" w:rsidRPr="00C002FE">
        <w:rPr>
          <w:rFonts w:asciiTheme="majorBidi" w:hAnsiTheme="majorBidi" w:cstheme="majorBidi"/>
          <w:lang w:val="en-US"/>
        </w:rPr>
        <w:t xml:space="preserve"> </w:t>
      </w:r>
      <w:r w:rsidRPr="00C002FE">
        <w:rPr>
          <w:rFonts w:asciiTheme="majorBidi" w:hAnsiTheme="majorBidi" w:cstheme="majorBidi"/>
          <w:lang w:val="en-US"/>
        </w:rPr>
        <w:t>?</w:t>
      </w:r>
      <w:r w:rsidR="00C002FE" w:rsidRPr="00C002FE">
        <w:rPr>
          <w:rFonts w:asciiTheme="majorBidi" w:hAnsiTheme="majorBidi" w:cstheme="majorBidi"/>
          <w:lang w:val="en-US"/>
        </w:rPr>
        <w:t>,</w:t>
      </w:r>
      <w:r w:rsidRPr="00C002FE">
        <w:rPr>
          <w:rFonts w:asciiTheme="majorBidi" w:hAnsiTheme="majorBidi" w:cstheme="majorBidi"/>
          <w:lang w:val="en-US"/>
        </w:rPr>
        <w:t xml:space="preserve"> Journal of Retailin</w:t>
      </w:r>
      <w:r w:rsidR="00E66C9D" w:rsidRPr="00C002FE">
        <w:rPr>
          <w:rFonts w:asciiTheme="majorBidi" w:hAnsiTheme="majorBidi" w:cstheme="majorBidi"/>
          <w:lang w:val="en-US"/>
        </w:rPr>
        <w:t xml:space="preserve">g and Consumer Services, 17, 3, </w:t>
      </w:r>
      <w:r w:rsidRPr="00C002FE">
        <w:rPr>
          <w:rFonts w:asciiTheme="majorBidi" w:hAnsiTheme="majorBidi" w:cstheme="majorBidi"/>
          <w:lang w:val="en-US"/>
        </w:rPr>
        <w:t>181-188</w:t>
      </w:r>
      <w:r w:rsidR="00E66C9D" w:rsidRPr="00C002FE">
        <w:rPr>
          <w:rFonts w:asciiTheme="majorBidi" w:hAnsiTheme="majorBidi" w:cstheme="majorBidi"/>
          <w:lang w:val="en-US"/>
        </w:rPr>
        <w:t>.</w:t>
      </w:r>
    </w:p>
    <w:p w14:paraId="34B8E0E6" w14:textId="473E49D4" w:rsidR="00CA03DA" w:rsidRPr="00950D36" w:rsidRDefault="00AC609E" w:rsidP="004C41A4">
      <w:pPr>
        <w:autoSpaceDE w:val="0"/>
        <w:spacing w:after="0" w:line="360" w:lineRule="auto"/>
        <w:jc w:val="both"/>
        <w:rPr>
          <w:rFonts w:asciiTheme="majorBidi" w:hAnsiTheme="majorBidi" w:cstheme="majorBidi"/>
          <w:lang w:val="en-US"/>
        </w:rPr>
      </w:pPr>
      <w:r w:rsidRPr="00950D36">
        <w:rPr>
          <w:rFonts w:asciiTheme="majorBidi" w:hAnsiTheme="majorBidi" w:cstheme="majorBidi"/>
          <w:lang w:val="en-US"/>
        </w:rPr>
        <w:t>Cox, K.</w:t>
      </w:r>
      <w:r w:rsidR="00950D36" w:rsidRPr="00950D36">
        <w:rPr>
          <w:rFonts w:asciiTheme="majorBidi" w:hAnsiTheme="majorBidi" w:cstheme="majorBidi"/>
          <w:lang w:val="en-US"/>
        </w:rPr>
        <w:t>,</w:t>
      </w:r>
      <w:r w:rsidRPr="00950D36">
        <w:rPr>
          <w:rFonts w:asciiTheme="majorBidi" w:hAnsiTheme="majorBidi" w:cstheme="majorBidi"/>
          <w:lang w:val="en-US"/>
        </w:rPr>
        <w:t xml:space="preserve"> 1970.</w:t>
      </w:r>
      <w:r w:rsidR="00DC2E9E" w:rsidRPr="00950D36">
        <w:rPr>
          <w:rFonts w:asciiTheme="majorBidi" w:hAnsiTheme="majorBidi" w:cstheme="majorBidi"/>
          <w:lang w:val="en-US"/>
        </w:rPr>
        <w:t xml:space="preserve"> The Effect of Shelf Space Upon Sales of Branded Products. Journal of</w:t>
      </w:r>
      <w:r w:rsidRPr="00950D36">
        <w:rPr>
          <w:rFonts w:asciiTheme="majorBidi" w:hAnsiTheme="majorBidi" w:cstheme="majorBidi"/>
          <w:lang w:val="en-US"/>
        </w:rPr>
        <w:t xml:space="preserve"> Marketing Research 7, February,</w:t>
      </w:r>
      <w:r w:rsidR="00DC2E9E" w:rsidRPr="00950D36">
        <w:rPr>
          <w:rFonts w:asciiTheme="majorBidi" w:hAnsiTheme="majorBidi" w:cstheme="majorBidi"/>
          <w:lang w:val="en-US"/>
        </w:rPr>
        <w:t xml:space="preserve"> 55–58.</w:t>
      </w:r>
    </w:p>
    <w:p w14:paraId="51CCE482" w14:textId="3BA32E9C" w:rsidR="00E66C9D" w:rsidRPr="00950D36" w:rsidRDefault="00AC609E" w:rsidP="004C41A4">
      <w:pPr>
        <w:autoSpaceDE w:val="0"/>
        <w:spacing w:after="0" w:line="360" w:lineRule="auto"/>
        <w:jc w:val="both"/>
        <w:rPr>
          <w:rFonts w:asciiTheme="majorBidi" w:hAnsiTheme="majorBidi" w:cstheme="majorBidi"/>
          <w:lang w:val="en-US"/>
        </w:rPr>
      </w:pPr>
      <w:r w:rsidRPr="00950D36">
        <w:rPr>
          <w:rFonts w:asciiTheme="majorBidi" w:hAnsiTheme="majorBidi" w:cstheme="majorBidi"/>
          <w:lang w:val="en-US"/>
        </w:rPr>
        <w:t>Curhan, R.</w:t>
      </w:r>
      <w:r w:rsidR="00950D36" w:rsidRPr="00950D36">
        <w:rPr>
          <w:rFonts w:asciiTheme="majorBidi" w:hAnsiTheme="majorBidi" w:cstheme="majorBidi"/>
          <w:lang w:val="en-US"/>
        </w:rPr>
        <w:t>,</w:t>
      </w:r>
      <w:r w:rsidRPr="00950D36">
        <w:rPr>
          <w:rFonts w:asciiTheme="majorBidi" w:hAnsiTheme="majorBidi" w:cstheme="majorBidi"/>
          <w:lang w:val="en-US"/>
        </w:rPr>
        <w:t xml:space="preserve"> 1972. </w:t>
      </w:r>
      <w:r w:rsidR="00C42A3F" w:rsidRPr="00950D36">
        <w:rPr>
          <w:rFonts w:asciiTheme="majorBidi" w:hAnsiTheme="majorBidi" w:cstheme="majorBidi"/>
          <w:lang w:val="en-US"/>
        </w:rPr>
        <w:t>The Relationship B</w:t>
      </w:r>
      <w:r w:rsidR="00081B19" w:rsidRPr="00950D36">
        <w:rPr>
          <w:rFonts w:asciiTheme="majorBidi" w:hAnsiTheme="majorBidi" w:cstheme="majorBidi"/>
          <w:lang w:val="en-US"/>
        </w:rPr>
        <w:t>etween Shelf Space and</w:t>
      </w:r>
      <w:r w:rsidR="00C26CB0" w:rsidRPr="00950D36">
        <w:rPr>
          <w:rFonts w:asciiTheme="majorBidi" w:hAnsiTheme="majorBidi" w:cstheme="majorBidi"/>
          <w:lang w:val="en-US"/>
        </w:rPr>
        <w:t xml:space="preserve"> </w:t>
      </w:r>
      <w:r w:rsidR="00081B19" w:rsidRPr="00950D36">
        <w:rPr>
          <w:rFonts w:asciiTheme="majorBidi" w:hAnsiTheme="majorBidi" w:cstheme="majorBidi"/>
          <w:lang w:val="en-US"/>
        </w:rPr>
        <w:t xml:space="preserve">Unit </w:t>
      </w:r>
      <w:r w:rsidR="00C42A3F" w:rsidRPr="00950D36">
        <w:rPr>
          <w:rFonts w:asciiTheme="majorBidi" w:hAnsiTheme="majorBidi" w:cstheme="majorBidi"/>
          <w:lang w:val="en-US"/>
        </w:rPr>
        <w:t>Sales in Supermarkets. Journal of Marketing Research</w:t>
      </w:r>
      <w:r w:rsidRPr="00950D36">
        <w:rPr>
          <w:rFonts w:asciiTheme="majorBidi" w:hAnsiTheme="majorBidi" w:cstheme="majorBidi"/>
          <w:lang w:val="en-US"/>
        </w:rPr>
        <w:t>.</w:t>
      </w:r>
      <w:r w:rsidR="00C42A3F" w:rsidRPr="00950D36">
        <w:rPr>
          <w:rFonts w:asciiTheme="majorBidi" w:hAnsiTheme="majorBidi" w:cstheme="majorBidi"/>
          <w:lang w:val="en-US"/>
        </w:rPr>
        <w:t xml:space="preserve"> </w:t>
      </w:r>
      <w:r w:rsidRPr="00950D36">
        <w:rPr>
          <w:rFonts w:asciiTheme="majorBidi" w:hAnsiTheme="majorBidi" w:cstheme="majorBidi"/>
          <w:lang w:val="en-US"/>
        </w:rPr>
        <w:t>9,</w:t>
      </w:r>
      <w:r w:rsidR="00E66C9D" w:rsidRPr="00950D36">
        <w:rPr>
          <w:rFonts w:asciiTheme="majorBidi" w:hAnsiTheme="majorBidi" w:cstheme="majorBidi"/>
          <w:lang w:val="en-US"/>
        </w:rPr>
        <w:t xml:space="preserve"> </w:t>
      </w:r>
      <w:r w:rsidRPr="00950D36">
        <w:rPr>
          <w:rFonts w:asciiTheme="majorBidi" w:hAnsiTheme="majorBidi" w:cstheme="majorBidi"/>
          <w:lang w:val="en-US"/>
        </w:rPr>
        <w:t>November,</w:t>
      </w:r>
      <w:r w:rsidR="00C42A3F" w:rsidRPr="00950D36">
        <w:rPr>
          <w:rFonts w:asciiTheme="majorBidi" w:hAnsiTheme="majorBidi" w:cstheme="majorBidi"/>
          <w:lang w:val="en-US"/>
        </w:rPr>
        <w:t xml:space="preserve"> 406–412.</w:t>
      </w:r>
    </w:p>
    <w:p w14:paraId="118A865A" w14:textId="44920A58" w:rsidR="00593CFD" w:rsidRPr="00602A81" w:rsidRDefault="00AC609E" w:rsidP="004C41A4">
      <w:pPr>
        <w:autoSpaceDE w:val="0"/>
        <w:spacing w:after="0" w:line="360" w:lineRule="auto"/>
        <w:jc w:val="both"/>
        <w:rPr>
          <w:rFonts w:asciiTheme="majorBidi" w:hAnsiTheme="majorBidi" w:cstheme="majorBidi"/>
          <w:lang w:val="en-US"/>
        </w:rPr>
      </w:pPr>
      <w:r w:rsidRPr="00950D36">
        <w:rPr>
          <w:rFonts w:asciiTheme="majorBidi" w:hAnsiTheme="majorBidi" w:cstheme="majorBidi"/>
          <w:lang w:val="en-US"/>
        </w:rPr>
        <w:t>Dailey, L.</w:t>
      </w:r>
      <w:r w:rsidR="00950D36" w:rsidRPr="00950D36">
        <w:rPr>
          <w:rFonts w:asciiTheme="majorBidi" w:hAnsiTheme="majorBidi" w:cstheme="majorBidi"/>
          <w:lang w:val="en-US"/>
        </w:rPr>
        <w:t>,</w:t>
      </w:r>
      <w:r w:rsidRPr="00950D36">
        <w:rPr>
          <w:rFonts w:asciiTheme="majorBidi" w:hAnsiTheme="majorBidi" w:cstheme="majorBidi"/>
          <w:lang w:val="en-US"/>
        </w:rPr>
        <w:t xml:space="preserve"> 2004. </w:t>
      </w:r>
      <w:r w:rsidR="00593CFD" w:rsidRPr="00950D36">
        <w:rPr>
          <w:rFonts w:asciiTheme="majorBidi" w:hAnsiTheme="majorBidi" w:cstheme="majorBidi"/>
          <w:lang w:val="en-US"/>
        </w:rPr>
        <w:t>Navigational web atmospherics: Explaining the influence of restrictive</w:t>
      </w:r>
      <w:r w:rsidRPr="00950D36">
        <w:rPr>
          <w:rFonts w:asciiTheme="majorBidi" w:hAnsiTheme="majorBidi" w:cstheme="majorBidi"/>
          <w:lang w:val="en-US"/>
        </w:rPr>
        <w:t xml:space="preserve"> navigation </w:t>
      </w:r>
      <w:r w:rsidRPr="00602A81">
        <w:rPr>
          <w:rFonts w:asciiTheme="majorBidi" w:hAnsiTheme="majorBidi" w:cstheme="majorBidi"/>
          <w:lang w:val="en-US"/>
        </w:rPr>
        <w:t>cues.</w:t>
      </w:r>
      <w:r w:rsidR="00C26CB0" w:rsidRPr="00602A81">
        <w:rPr>
          <w:rFonts w:asciiTheme="majorBidi" w:hAnsiTheme="majorBidi" w:cstheme="majorBidi"/>
          <w:lang w:val="en-US"/>
        </w:rPr>
        <w:t xml:space="preserve"> </w:t>
      </w:r>
      <w:r w:rsidRPr="00602A81">
        <w:rPr>
          <w:rFonts w:asciiTheme="majorBidi" w:hAnsiTheme="majorBidi" w:cstheme="majorBidi"/>
          <w:lang w:val="en-US"/>
        </w:rPr>
        <w:t>Journal of Business Research.</w:t>
      </w:r>
      <w:r w:rsidR="00C26CB0" w:rsidRPr="00602A81">
        <w:rPr>
          <w:rFonts w:asciiTheme="majorBidi" w:hAnsiTheme="majorBidi" w:cstheme="majorBidi"/>
          <w:lang w:val="en-US"/>
        </w:rPr>
        <w:t xml:space="preserve"> </w:t>
      </w:r>
      <w:r w:rsidRPr="00602A81">
        <w:rPr>
          <w:rFonts w:asciiTheme="majorBidi" w:hAnsiTheme="majorBidi" w:cstheme="majorBidi"/>
          <w:lang w:val="en-US"/>
        </w:rPr>
        <w:t xml:space="preserve">57, 7, </w:t>
      </w:r>
      <w:r w:rsidR="00593CFD" w:rsidRPr="00602A81">
        <w:rPr>
          <w:rFonts w:asciiTheme="majorBidi" w:hAnsiTheme="majorBidi" w:cstheme="majorBidi"/>
          <w:lang w:val="en-US"/>
        </w:rPr>
        <w:t>795-803.</w:t>
      </w:r>
    </w:p>
    <w:p w14:paraId="0A50E2AC" w14:textId="38CFE0E7" w:rsidR="0099576F" w:rsidRPr="00602A81" w:rsidRDefault="00E66C9D" w:rsidP="004C41A4">
      <w:pPr>
        <w:autoSpaceDE w:val="0"/>
        <w:spacing w:after="0" w:line="360" w:lineRule="auto"/>
        <w:jc w:val="both"/>
        <w:rPr>
          <w:rFonts w:asciiTheme="majorBidi" w:hAnsiTheme="majorBidi" w:cstheme="majorBidi"/>
          <w:lang w:val="en-US"/>
        </w:rPr>
      </w:pPr>
      <w:r w:rsidRPr="00602A81">
        <w:rPr>
          <w:rFonts w:asciiTheme="majorBidi" w:hAnsiTheme="majorBidi" w:cstheme="majorBidi"/>
          <w:lang w:val="en-US"/>
        </w:rPr>
        <w:t>Davis</w:t>
      </w:r>
      <w:r w:rsidR="00602A81" w:rsidRPr="00602A81">
        <w:rPr>
          <w:rFonts w:asciiTheme="majorBidi" w:hAnsiTheme="majorBidi" w:cstheme="majorBidi"/>
          <w:lang w:val="en-US"/>
        </w:rPr>
        <w:t>,</w:t>
      </w:r>
      <w:r w:rsidRPr="00602A81">
        <w:rPr>
          <w:rFonts w:asciiTheme="majorBidi" w:hAnsiTheme="majorBidi" w:cstheme="majorBidi"/>
          <w:lang w:val="en-US"/>
        </w:rPr>
        <w:t xml:space="preserve"> L., Hodges</w:t>
      </w:r>
      <w:r w:rsidR="00602A81" w:rsidRPr="00602A81">
        <w:rPr>
          <w:rFonts w:asciiTheme="majorBidi" w:hAnsiTheme="majorBidi" w:cstheme="majorBidi"/>
          <w:lang w:val="en-US"/>
        </w:rPr>
        <w:t>,</w:t>
      </w:r>
      <w:r w:rsidRPr="00602A81">
        <w:rPr>
          <w:rFonts w:asciiTheme="majorBidi" w:hAnsiTheme="majorBidi" w:cstheme="majorBidi"/>
          <w:lang w:val="en-US"/>
        </w:rPr>
        <w:t xml:space="preserve"> N.,</w:t>
      </w:r>
      <w:r w:rsidR="00602A81" w:rsidRPr="00602A81">
        <w:rPr>
          <w:rFonts w:asciiTheme="majorBidi" w:hAnsiTheme="majorBidi" w:cstheme="majorBidi"/>
          <w:lang w:val="en-US"/>
        </w:rPr>
        <w:t xml:space="preserve"> </w:t>
      </w:r>
      <w:r w:rsidRPr="00602A81">
        <w:rPr>
          <w:rFonts w:asciiTheme="majorBidi" w:hAnsiTheme="majorBidi" w:cstheme="majorBidi"/>
          <w:lang w:val="en-US"/>
        </w:rPr>
        <w:t>2012.</w:t>
      </w:r>
      <w:r w:rsidR="0099576F" w:rsidRPr="00602A81">
        <w:rPr>
          <w:rFonts w:asciiTheme="majorBidi" w:hAnsiTheme="majorBidi" w:cstheme="majorBidi"/>
          <w:lang w:val="en-US"/>
        </w:rPr>
        <w:t xml:space="preserve"> Consumer shopping value: An investigation of shopping trip value, in-store s</w:t>
      </w:r>
      <w:r w:rsidRPr="00602A81">
        <w:rPr>
          <w:rFonts w:asciiTheme="majorBidi" w:hAnsiTheme="majorBidi" w:cstheme="majorBidi"/>
          <w:lang w:val="en-US"/>
        </w:rPr>
        <w:t>hopping value and retail format.</w:t>
      </w:r>
      <w:r w:rsidR="0099576F" w:rsidRPr="00602A81">
        <w:rPr>
          <w:rFonts w:asciiTheme="majorBidi" w:hAnsiTheme="majorBidi" w:cstheme="majorBidi"/>
          <w:lang w:val="en-US"/>
        </w:rPr>
        <w:t xml:space="preserve"> Journal of Retailing and Consumer Services 19, 229–239.</w:t>
      </w:r>
    </w:p>
    <w:p w14:paraId="1AAE4ADD" w14:textId="784832B1" w:rsidR="00AC609E" w:rsidRPr="00602A81" w:rsidRDefault="00E63E9A" w:rsidP="004C41A4">
      <w:pPr>
        <w:autoSpaceDE w:val="0"/>
        <w:spacing w:after="0" w:line="360" w:lineRule="auto"/>
        <w:jc w:val="both"/>
        <w:rPr>
          <w:rFonts w:asciiTheme="majorBidi" w:hAnsiTheme="majorBidi" w:cstheme="majorBidi"/>
          <w:lang w:val="en-US"/>
        </w:rPr>
      </w:pPr>
      <w:r w:rsidRPr="00602A81">
        <w:rPr>
          <w:rFonts w:asciiTheme="majorBidi" w:hAnsiTheme="majorBidi" w:cstheme="majorBidi"/>
          <w:lang w:val="en-US"/>
        </w:rPr>
        <w:t>Donovan, R.J., Rossiter, J.R., 1982. Store atmosphere: an environmental psychology app</w:t>
      </w:r>
      <w:r w:rsidR="00366336">
        <w:rPr>
          <w:rFonts w:asciiTheme="majorBidi" w:hAnsiTheme="majorBidi" w:cstheme="majorBidi"/>
          <w:lang w:val="en-US"/>
        </w:rPr>
        <w:t>roach. Journal of Retailing 58, 1</w:t>
      </w:r>
      <w:r w:rsidRPr="00602A81">
        <w:rPr>
          <w:rFonts w:asciiTheme="majorBidi" w:hAnsiTheme="majorBidi" w:cstheme="majorBidi"/>
          <w:lang w:val="en-US"/>
        </w:rPr>
        <w:t>, 34–51.</w:t>
      </w:r>
    </w:p>
    <w:p w14:paraId="1EEFDEC3" w14:textId="77777777" w:rsidR="00E63E9A" w:rsidRPr="00602A81" w:rsidRDefault="00AC609E" w:rsidP="004C41A4">
      <w:pPr>
        <w:autoSpaceDE w:val="0"/>
        <w:spacing w:after="0" w:line="360" w:lineRule="auto"/>
        <w:jc w:val="both"/>
        <w:rPr>
          <w:rFonts w:asciiTheme="majorBidi" w:hAnsiTheme="majorBidi" w:cstheme="majorBidi"/>
          <w:lang w:val="en-US"/>
        </w:rPr>
      </w:pPr>
      <w:r w:rsidRPr="00602A81">
        <w:rPr>
          <w:rFonts w:asciiTheme="majorBidi" w:hAnsiTheme="majorBidi" w:cstheme="majorBidi"/>
          <w:lang w:val="en-US"/>
        </w:rPr>
        <w:t xml:space="preserve">Donovan, R.J., Rossiter, J.R., Marcoolyn, G., and Nesdale, A. 1994. </w:t>
      </w:r>
      <w:r w:rsidR="00E63E9A" w:rsidRPr="00602A81">
        <w:rPr>
          <w:rFonts w:asciiTheme="majorBidi" w:hAnsiTheme="majorBidi" w:cstheme="majorBidi"/>
          <w:lang w:val="en-US"/>
        </w:rPr>
        <w:t xml:space="preserve">Store Atmosphere and Purchasing Behavior. Journal </w:t>
      </w:r>
      <w:r w:rsidRPr="00602A81">
        <w:rPr>
          <w:rFonts w:asciiTheme="majorBidi" w:hAnsiTheme="majorBidi" w:cstheme="majorBidi"/>
          <w:lang w:val="en-US"/>
        </w:rPr>
        <w:t>of Retailing, 70,</w:t>
      </w:r>
      <w:r w:rsidR="00E63E9A" w:rsidRPr="00602A81">
        <w:rPr>
          <w:rFonts w:asciiTheme="majorBidi" w:hAnsiTheme="majorBidi" w:cstheme="majorBidi"/>
          <w:lang w:val="en-US"/>
        </w:rPr>
        <w:t xml:space="preserve"> 283–294.</w:t>
      </w:r>
    </w:p>
    <w:p w14:paraId="1BE96BEF" w14:textId="205D9C76" w:rsidR="00E71547" w:rsidRPr="00602A81" w:rsidRDefault="00090C8D" w:rsidP="00E71547">
      <w:pPr>
        <w:autoSpaceDE w:val="0"/>
        <w:spacing w:after="0" w:line="360" w:lineRule="auto"/>
        <w:rPr>
          <w:rFonts w:asciiTheme="majorBidi" w:hAnsiTheme="majorBidi" w:cstheme="majorBidi"/>
          <w:lang w:val="en-US"/>
        </w:rPr>
      </w:pPr>
      <w:r>
        <w:rPr>
          <w:rFonts w:asciiTheme="majorBidi" w:hAnsiTheme="majorBidi" w:cstheme="majorBidi"/>
          <w:lang w:val="en-US"/>
        </w:rPr>
        <w:t xml:space="preserve">Dunne, P., </w:t>
      </w:r>
      <w:r w:rsidR="00E71547" w:rsidRPr="00602A81">
        <w:rPr>
          <w:rFonts w:asciiTheme="majorBidi" w:hAnsiTheme="majorBidi" w:cstheme="majorBidi"/>
          <w:lang w:val="en-US"/>
        </w:rPr>
        <w:t>Lusch, R. (2008), Retailing, 6</w:t>
      </w:r>
      <w:r w:rsidR="00E71547" w:rsidRPr="00602A81">
        <w:rPr>
          <w:rFonts w:asciiTheme="majorBidi" w:hAnsiTheme="majorBidi" w:cstheme="majorBidi"/>
          <w:vertAlign w:val="superscript"/>
          <w:lang w:val="en-US"/>
        </w:rPr>
        <w:t>th</w:t>
      </w:r>
      <w:r w:rsidR="00E71547" w:rsidRPr="00602A81">
        <w:rPr>
          <w:rFonts w:asciiTheme="majorBidi" w:hAnsiTheme="majorBidi" w:cstheme="majorBidi"/>
          <w:lang w:val="en-US"/>
        </w:rPr>
        <w:t xml:space="preserve"> Edition, Thomson, Melbourne.</w:t>
      </w:r>
    </w:p>
    <w:p w14:paraId="60CE827A" w14:textId="0C053232" w:rsidR="00E63E9A" w:rsidRPr="00602A81" w:rsidRDefault="00E63E9A" w:rsidP="004C41A4">
      <w:pPr>
        <w:autoSpaceDE w:val="0"/>
        <w:spacing w:after="0" w:line="360" w:lineRule="auto"/>
        <w:jc w:val="both"/>
        <w:rPr>
          <w:rFonts w:asciiTheme="majorBidi" w:hAnsiTheme="majorBidi" w:cstheme="majorBidi"/>
          <w:lang w:val="en-US"/>
        </w:rPr>
      </w:pPr>
      <w:r w:rsidRPr="00602A81">
        <w:rPr>
          <w:rFonts w:asciiTheme="majorBidi" w:hAnsiTheme="majorBidi" w:cstheme="majorBidi"/>
          <w:lang w:val="en-US"/>
        </w:rPr>
        <w:t xml:space="preserve">Eroglu, S.A., </w:t>
      </w:r>
      <w:r w:rsidR="00D2724D" w:rsidRPr="00602A81">
        <w:rPr>
          <w:rFonts w:asciiTheme="majorBidi" w:hAnsiTheme="majorBidi" w:cstheme="majorBidi"/>
          <w:lang w:val="en-US"/>
        </w:rPr>
        <w:t xml:space="preserve">Machleit, K.A., </w:t>
      </w:r>
      <w:r w:rsidR="00AC609E" w:rsidRPr="00602A81">
        <w:rPr>
          <w:rFonts w:asciiTheme="majorBidi" w:hAnsiTheme="majorBidi" w:cstheme="majorBidi"/>
          <w:lang w:val="en-US"/>
        </w:rPr>
        <w:t xml:space="preserve">Davis, L.M. 2003. </w:t>
      </w:r>
      <w:r w:rsidRPr="00602A81">
        <w:rPr>
          <w:rFonts w:asciiTheme="majorBidi" w:hAnsiTheme="majorBidi" w:cstheme="majorBidi"/>
          <w:lang w:val="en-US"/>
        </w:rPr>
        <w:t xml:space="preserve">Empirical testing of a model of </w:t>
      </w:r>
      <w:r w:rsidR="00BB2EFF" w:rsidRPr="00602A81">
        <w:rPr>
          <w:rFonts w:asciiTheme="majorBidi" w:hAnsiTheme="majorBidi" w:cstheme="majorBidi"/>
          <w:lang w:val="en-US"/>
        </w:rPr>
        <w:t>online store</w:t>
      </w:r>
      <w:r w:rsidRPr="00602A81">
        <w:rPr>
          <w:rFonts w:asciiTheme="majorBidi" w:hAnsiTheme="majorBidi" w:cstheme="majorBidi"/>
          <w:lang w:val="en-US"/>
        </w:rPr>
        <w:t xml:space="preserve"> atmos</w:t>
      </w:r>
      <w:r w:rsidR="00AC609E" w:rsidRPr="00602A81">
        <w:rPr>
          <w:rFonts w:asciiTheme="majorBidi" w:hAnsiTheme="majorBidi" w:cstheme="majorBidi"/>
          <w:lang w:val="en-US"/>
        </w:rPr>
        <w:t>pherics and shopper responses. Psychology and Marketing. 29,</w:t>
      </w:r>
      <w:r w:rsidR="00C26CB0" w:rsidRPr="00602A81">
        <w:rPr>
          <w:rFonts w:asciiTheme="majorBidi" w:hAnsiTheme="majorBidi" w:cstheme="majorBidi"/>
          <w:lang w:val="en-US"/>
        </w:rPr>
        <w:t xml:space="preserve"> </w:t>
      </w:r>
      <w:r w:rsidR="00AC609E" w:rsidRPr="00602A81">
        <w:rPr>
          <w:rFonts w:asciiTheme="majorBidi" w:hAnsiTheme="majorBidi" w:cstheme="majorBidi"/>
          <w:lang w:val="en-US"/>
        </w:rPr>
        <w:t xml:space="preserve">2, </w:t>
      </w:r>
      <w:r w:rsidRPr="00602A81">
        <w:rPr>
          <w:rFonts w:asciiTheme="majorBidi" w:hAnsiTheme="majorBidi" w:cstheme="majorBidi"/>
          <w:lang w:val="en-US"/>
        </w:rPr>
        <w:t>139-150</w:t>
      </w:r>
    </w:p>
    <w:p w14:paraId="6D7059D6" w14:textId="438BE397" w:rsidR="003B4A14" w:rsidRPr="00602A81" w:rsidRDefault="003B4A14" w:rsidP="00602A81">
      <w:pPr>
        <w:autoSpaceDE w:val="0"/>
        <w:spacing w:after="0" w:line="360" w:lineRule="auto"/>
        <w:jc w:val="both"/>
        <w:rPr>
          <w:rFonts w:asciiTheme="majorBidi" w:hAnsiTheme="majorBidi" w:cstheme="majorBidi"/>
        </w:rPr>
      </w:pPr>
      <w:r w:rsidRPr="00602A81">
        <w:rPr>
          <w:rFonts w:asciiTheme="majorBidi" w:hAnsiTheme="majorBidi" w:cstheme="majorBidi"/>
          <w:lang w:val="en-US"/>
        </w:rPr>
        <w:t>Gharbi, J., Ettiss</w:t>
      </w:r>
      <w:r w:rsidR="00D2724D" w:rsidRPr="00602A81">
        <w:rPr>
          <w:rFonts w:asciiTheme="majorBidi" w:hAnsiTheme="majorBidi" w:cstheme="majorBidi"/>
          <w:lang w:val="en-US"/>
        </w:rPr>
        <w:t xml:space="preserve">. S., </w:t>
      </w:r>
      <w:r w:rsidR="00AC609E" w:rsidRPr="00602A81">
        <w:rPr>
          <w:rFonts w:asciiTheme="majorBidi" w:hAnsiTheme="majorBidi" w:cstheme="majorBidi"/>
          <w:lang w:val="en-US"/>
        </w:rPr>
        <w:t>Ben Mimoun M. S. 2002.</w:t>
      </w:r>
      <w:r w:rsidR="00C26CB0" w:rsidRPr="00602A81">
        <w:rPr>
          <w:rFonts w:asciiTheme="majorBidi" w:hAnsiTheme="majorBidi" w:cstheme="majorBidi"/>
          <w:lang w:val="en-US"/>
        </w:rPr>
        <w:t xml:space="preserve"> </w:t>
      </w:r>
      <w:r w:rsidRPr="00602A81">
        <w:rPr>
          <w:rFonts w:asciiTheme="majorBidi" w:hAnsiTheme="majorBidi" w:cstheme="majorBidi"/>
        </w:rPr>
        <w:t>Impact de l'atmosphère sur la perform</w:t>
      </w:r>
      <w:r w:rsidR="00AC609E" w:rsidRPr="00602A81">
        <w:rPr>
          <w:rFonts w:asciiTheme="majorBidi" w:hAnsiTheme="majorBidi" w:cstheme="majorBidi"/>
        </w:rPr>
        <w:t xml:space="preserve">ance des sites Web commerciaux. </w:t>
      </w:r>
      <w:r w:rsidRPr="00602A81">
        <w:rPr>
          <w:rFonts w:asciiTheme="majorBidi" w:hAnsiTheme="majorBidi" w:cstheme="majorBidi"/>
        </w:rPr>
        <w:t>Actes de la journée de recherche sur le e-marketing</w:t>
      </w:r>
      <w:r w:rsidR="00602A81" w:rsidRPr="00602A81">
        <w:rPr>
          <w:rFonts w:asciiTheme="majorBidi" w:hAnsiTheme="majorBidi" w:cstheme="majorBidi"/>
        </w:rPr>
        <w:t>.</w:t>
      </w:r>
      <w:r w:rsidRPr="00602A81">
        <w:rPr>
          <w:rFonts w:asciiTheme="majorBidi" w:hAnsiTheme="majorBidi" w:cstheme="majorBidi"/>
        </w:rPr>
        <w:t xml:space="preserve"> </w:t>
      </w:r>
    </w:p>
    <w:p w14:paraId="3CEF39FD" w14:textId="72324AA8" w:rsidR="003B4A14" w:rsidRPr="00602A81" w:rsidRDefault="00E66C9D" w:rsidP="004C41A4">
      <w:pPr>
        <w:autoSpaceDE w:val="0"/>
        <w:spacing w:after="0" w:line="360" w:lineRule="auto"/>
        <w:jc w:val="both"/>
        <w:rPr>
          <w:rFonts w:asciiTheme="majorBidi" w:hAnsiTheme="majorBidi" w:cstheme="majorBidi"/>
          <w:lang w:val="en-US"/>
        </w:rPr>
      </w:pPr>
      <w:r w:rsidRPr="00602A81">
        <w:rPr>
          <w:rFonts w:asciiTheme="majorBidi" w:hAnsiTheme="majorBidi" w:cstheme="majorBidi"/>
          <w:lang w:val="en-US"/>
        </w:rPr>
        <w:t>Groeppel-Klein</w:t>
      </w:r>
      <w:r w:rsidR="00602A81" w:rsidRPr="00602A81">
        <w:rPr>
          <w:rFonts w:asciiTheme="majorBidi" w:hAnsiTheme="majorBidi" w:cstheme="majorBidi"/>
          <w:lang w:val="en-US"/>
        </w:rPr>
        <w:t>,</w:t>
      </w:r>
      <w:r w:rsidRPr="00602A81">
        <w:rPr>
          <w:rFonts w:asciiTheme="majorBidi" w:hAnsiTheme="majorBidi" w:cstheme="majorBidi"/>
          <w:lang w:val="en-US"/>
        </w:rPr>
        <w:t xml:space="preserve"> A., 2005.</w:t>
      </w:r>
      <w:r w:rsidR="009B12CF" w:rsidRPr="00602A81">
        <w:rPr>
          <w:rFonts w:asciiTheme="majorBidi" w:hAnsiTheme="majorBidi" w:cstheme="majorBidi"/>
          <w:lang w:val="en-US"/>
        </w:rPr>
        <w:t xml:space="preserve"> Arousal</w:t>
      </w:r>
      <w:r w:rsidRPr="00602A81">
        <w:rPr>
          <w:rFonts w:asciiTheme="majorBidi" w:hAnsiTheme="majorBidi" w:cstheme="majorBidi"/>
          <w:lang w:val="en-US"/>
        </w:rPr>
        <w:t xml:space="preserve"> and consumer in-store behavior.</w:t>
      </w:r>
      <w:r w:rsidR="009B12CF" w:rsidRPr="00602A81">
        <w:rPr>
          <w:rFonts w:asciiTheme="majorBidi" w:hAnsiTheme="majorBidi" w:cstheme="majorBidi"/>
          <w:lang w:val="en-US"/>
        </w:rPr>
        <w:t xml:space="preserve"> Brain Research Bulletin 67, 428–437</w:t>
      </w:r>
      <w:r w:rsidRPr="00602A81">
        <w:rPr>
          <w:rFonts w:asciiTheme="majorBidi" w:hAnsiTheme="majorBidi" w:cstheme="majorBidi"/>
          <w:lang w:val="en-US"/>
        </w:rPr>
        <w:t>.</w:t>
      </w:r>
    </w:p>
    <w:p w14:paraId="3454A312" w14:textId="179281F0" w:rsidR="00247C19" w:rsidRPr="00AC53EB" w:rsidRDefault="00247C19" w:rsidP="00602A81">
      <w:pPr>
        <w:autoSpaceDE w:val="0"/>
        <w:spacing w:after="0" w:line="360" w:lineRule="auto"/>
        <w:jc w:val="both"/>
        <w:rPr>
          <w:rFonts w:asciiTheme="majorBidi" w:hAnsiTheme="majorBidi" w:cstheme="majorBidi"/>
          <w:lang w:val="en-US"/>
        </w:rPr>
      </w:pPr>
      <w:r w:rsidRPr="00602A81">
        <w:rPr>
          <w:rFonts w:asciiTheme="majorBidi" w:hAnsiTheme="majorBidi" w:cstheme="majorBidi"/>
          <w:lang w:val="en-US"/>
        </w:rPr>
        <w:t>Gupta</w:t>
      </w:r>
      <w:r w:rsidR="00602A81" w:rsidRPr="00602A81">
        <w:rPr>
          <w:rFonts w:asciiTheme="majorBidi" w:hAnsiTheme="majorBidi" w:cstheme="majorBidi"/>
          <w:lang w:val="en-US"/>
        </w:rPr>
        <w:t xml:space="preserve"> S.</w:t>
      </w:r>
      <w:r w:rsidRPr="00602A81">
        <w:rPr>
          <w:rFonts w:asciiTheme="majorBidi" w:hAnsiTheme="majorBidi" w:cstheme="majorBidi"/>
          <w:lang w:val="en-US"/>
        </w:rPr>
        <w:t>, Kim</w:t>
      </w:r>
      <w:r w:rsidR="00602A81" w:rsidRPr="00602A81">
        <w:rPr>
          <w:rFonts w:asciiTheme="majorBidi" w:hAnsiTheme="majorBidi" w:cstheme="majorBidi"/>
          <w:lang w:val="en-US"/>
        </w:rPr>
        <w:t xml:space="preserve"> H-W., 2010. </w:t>
      </w:r>
      <w:r w:rsidRPr="00602A81">
        <w:rPr>
          <w:rFonts w:asciiTheme="majorBidi" w:hAnsiTheme="majorBidi" w:cstheme="majorBidi"/>
          <w:lang w:val="en-US"/>
        </w:rPr>
        <w:t>Value-Driven Internet Shopping: The Mental</w:t>
      </w:r>
      <w:r w:rsidR="00602A81" w:rsidRPr="00602A81">
        <w:rPr>
          <w:rFonts w:asciiTheme="majorBidi" w:hAnsiTheme="majorBidi" w:cstheme="majorBidi"/>
          <w:lang w:val="en-US"/>
        </w:rPr>
        <w:t xml:space="preserve"> Accounting Theory </w:t>
      </w:r>
      <w:r w:rsidR="00602A81" w:rsidRPr="00AC53EB">
        <w:rPr>
          <w:rFonts w:asciiTheme="majorBidi" w:hAnsiTheme="majorBidi" w:cstheme="majorBidi"/>
          <w:lang w:val="en-US"/>
        </w:rPr>
        <w:t>Perspective, Psychology and Marketing, 27, 1</w:t>
      </w:r>
      <w:r w:rsidRPr="00AC53EB">
        <w:rPr>
          <w:rFonts w:asciiTheme="majorBidi" w:hAnsiTheme="majorBidi" w:cstheme="majorBidi"/>
          <w:lang w:val="en-US"/>
        </w:rPr>
        <w:t>, 13-35.</w:t>
      </w:r>
    </w:p>
    <w:p w14:paraId="7DDD58CD" w14:textId="573D0A4B" w:rsidR="00D4585B" w:rsidRPr="00AC53EB" w:rsidRDefault="003F0881" w:rsidP="004C41A4">
      <w:pPr>
        <w:autoSpaceDE w:val="0"/>
        <w:spacing w:after="0" w:line="360" w:lineRule="auto"/>
        <w:jc w:val="both"/>
        <w:rPr>
          <w:rFonts w:asciiTheme="majorBidi" w:hAnsiTheme="majorBidi" w:cstheme="majorBidi"/>
          <w:lang w:val="en-US"/>
        </w:rPr>
      </w:pPr>
      <w:r w:rsidRPr="00AC53EB">
        <w:rPr>
          <w:rFonts w:asciiTheme="majorBidi" w:hAnsiTheme="majorBidi" w:cstheme="majorBidi"/>
          <w:lang w:val="en-US"/>
        </w:rPr>
        <w:t xml:space="preserve">Holbrook, M.B., Hirschman, E.C., 1982. The experiential aspect of </w:t>
      </w:r>
      <w:r w:rsidR="00BB2EFF" w:rsidRPr="00AC53EB">
        <w:rPr>
          <w:rFonts w:asciiTheme="majorBidi" w:hAnsiTheme="majorBidi" w:cstheme="majorBidi"/>
          <w:lang w:val="en-US"/>
        </w:rPr>
        <w:t>consumption: consumer</w:t>
      </w:r>
      <w:r w:rsidRPr="00AC53EB">
        <w:rPr>
          <w:rFonts w:asciiTheme="majorBidi" w:hAnsiTheme="majorBidi" w:cstheme="majorBidi"/>
          <w:lang w:val="en-US"/>
        </w:rPr>
        <w:t xml:space="preserve"> fantasies, feelings, and fun. Journal of Consumer Research</w:t>
      </w:r>
      <w:r w:rsidR="00AC53EB" w:rsidRPr="00AC53EB">
        <w:rPr>
          <w:rFonts w:asciiTheme="majorBidi" w:hAnsiTheme="majorBidi" w:cstheme="majorBidi"/>
          <w:lang w:val="en-US"/>
        </w:rPr>
        <w:t>, 9, 2</w:t>
      </w:r>
      <w:r w:rsidRPr="00AC53EB">
        <w:rPr>
          <w:rFonts w:asciiTheme="majorBidi" w:hAnsiTheme="majorBidi" w:cstheme="majorBidi"/>
          <w:lang w:val="en-US"/>
        </w:rPr>
        <w:t>,</w:t>
      </w:r>
      <w:r w:rsidR="00AC609E" w:rsidRPr="00AC53EB">
        <w:rPr>
          <w:rFonts w:asciiTheme="majorBidi" w:hAnsiTheme="majorBidi" w:cstheme="majorBidi"/>
          <w:lang w:val="en-US"/>
        </w:rPr>
        <w:t xml:space="preserve"> </w:t>
      </w:r>
      <w:r w:rsidRPr="00AC53EB">
        <w:rPr>
          <w:rFonts w:asciiTheme="majorBidi" w:hAnsiTheme="majorBidi" w:cstheme="majorBidi"/>
          <w:lang w:val="en-US"/>
        </w:rPr>
        <w:t>132–140.</w:t>
      </w:r>
    </w:p>
    <w:p w14:paraId="5E31568A" w14:textId="0B4B9056" w:rsidR="003F0881" w:rsidRPr="00AE00D2" w:rsidRDefault="00AC609E" w:rsidP="004C41A4">
      <w:pPr>
        <w:autoSpaceDE w:val="0"/>
        <w:spacing w:after="0" w:line="360" w:lineRule="auto"/>
        <w:jc w:val="both"/>
        <w:rPr>
          <w:rFonts w:asciiTheme="majorBidi" w:hAnsiTheme="majorBidi" w:cstheme="majorBidi"/>
          <w:lang w:val="en-US"/>
        </w:rPr>
      </w:pPr>
      <w:r w:rsidRPr="00AE00D2">
        <w:rPr>
          <w:rFonts w:asciiTheme="majorBidi" w:hAnsiTheme="majorBidi" w:cstheme="majorBidi"/>
          <w:lang w:val="en-US"/>
        </w:rPr>
        <w:t>Holbrook, M.B.</w:t>
      </w:r>
      <w:r w:rsidR="00AE00D2" w:rsidRPr="00AE00D2">
        <w:rPr>
          <w:rFonts w:asciiTheme="majorBidi" w:hAnsiTheme="majorBidi" w:cstheme="majorBidi"/>
          <w:lang w:val="en-US"/>
        </w:rPr>
        <w:t>,</w:t>
      </w:r>
      <w:r w:rsidRPr="00AE00D2">
        <w:rPr>
          <w:rFonts w:asciiTheme="majorBidi" w:hAnsiTheme="majorBidi" w:cstheme="majorBidi"/>
          <w:lang w:val="en-US"/>
        </w:rPr>
        <w:t xml:space="preserve"> 1999</w:t>
      </w:r>
      <w:r w:rsidR="008659BE" w:rsidRPr="00AE00D2">
        <w:rPr>
          <w:rFonts w:asciiTheme="majorBidi" w:hAnsiTheme="majorBidi" w:cstheme="majorBidi"/>
          <w:lang w:val="en-US"/>
        </w:rPr>
        <w:t>. Consumer Value: A Framework for Analysis and Research.</w:t>
      </w:r>
      <w:r w:rsidRPr="00AE00D2">
        <w:rPr>
          <w:rFonts w:asciiTheme="majorBidi" w:hAnsiTheme="majorBidi" w:cstheme="majorBidi"/>
          <w:lang w:val="en-US"/>
        </w:rPr>
        <w:t xml:space="preserve"> </w:t>
      </w:r>
      <w:r w:rsidR="008659BE" w:rsidRPr="00AE00D2">
        <w:rPr>
          <w:rFonts w:asciiTheme="majorBidi" w:hAnsiTheme="majorBidi" w:cstheme="majorBidi"/>
          <w:lang w:val="en-US"/>
        </w:rPr>
        <w:t>New York, NY: Routledge.</w:t>
      </w:r>
    </w:p>
    <w:p w14:paraId="25D1CD3E" w14:textId="030ECD12" w:rsidR="006D785C" w:rsidRPr="00AE00D2" w:rsidRDefault="004F2F2F" w:rsidP="004C41A4">
      <w:pPr>
        <w:autoSpaceDE w:val="0"/>
        <w:spacing w:after="0" w:line="360" w:lineRule="auto"/>
        <w:jc w:val="both"/>
        <w:rPr>
          <w:rFonts w:asciiTheme="majorBidi" w:hAnsiTheme="majorBidi" w:cstheme="majorBidi"/>
          <w:lang w:val="en-US"/>
        </w:rPr>
      </w:pPr>
      <w:r w:rsidRPr="004F6F59">
        <w:rPr>
          <w:rFonts w:asciiTheme="majorBidi" w:hAnsiTheme="majorBidi" w:cstheme="majorBidi"/>
          <w:lang w:val="en-US"/>
        </w:rPr>
        <w:t xml:space="preserve">Hui, M.K., </w:t>
      </w:r>
      <w:r w:rsidR="00AC609E" w:rsidRPr="004F6F59">
        <w:rPr>
          <w:rFonts w:asciiTheme="majorBidi" w:hAnsiTheme="majorBidi" w:cstheme="majorBidi"/>
          <w:lang w:val="en-US"/>
        </w:rPr>
        <w:t>Bateson, J.</w:t>
      </w:r>
      <w:r w:rsidR="00AA2A12" w:rsidRPr="004F6F59">
        <w:rPr>
          <w:rFonts w:asciiTheme="majorBidi" w:hAnsiTheme="majorBidi" w:cstheme="majorBidi"/>
          <w:lang w:val="en-US"/>
        </w:rPr>
        <w:t xml:space="preserve"> E. G.</w:t>
      </w:r>
      <w:r w:rsidR="00AE00D2" w:rsidRPr="004F6F59">
        <w:rPr>
          <w:rFonts w:asciiTheme="majorBidi" w:hAnsiTheme="majorBidi" w:cstheme="majorBidi"/>
          <w:lang w:val="en-US"/>
        </w:rPr>
        <w:t xml:space="preserve">, </w:t>
      </w:r>
      <w:r w:rsidR="00AC609E" w:rsidRPr="004F6F59">
        <w:rPr>
          <w:rFonts w:asciiTheme="majorBidi" w:hAnsiTheme="majorBidi" w:cstheme="majorBidi"/>
          <w:lang w:val="en-US"/>
        </w:rPr>
        <w:t xml:space="preserve">1991. </w:t>
      </w:r>
      <w:r w:rsidR="00AA2A12" w:rsidRPr="00AE00D2">
        <w:rPr>
          <w:rFonts w:asciiTheme="majorBidi" w:hAnsiTheme="majorBidi" w:cstheme="majorBidi"/>
          <w:lang w:val="en-US"/>
        </w:rPr>
        <w:t>Perceived Control and the Effects of Crowding and Consumer Choice on the Service Experience. Journal of Consumer Research 18</w:t>
      </w:r>
      <w:r w:rsidR="00AC609E" w:rsidRPr="00AE00D2">
        <w:rPr>
          <w:rFonts w:asciiTheme="majorBidi" w:hAnsiTheme="majorBidi" w:cstheme="majorBidi"/>
          <w:lang w:val="en-US"/>
        </w:rPr>
        <w:t>, September</w:t>
      </w:r>
      <w:r w:rsidR="00AA2A12" w:rsidRPr="00AE00D2">
        <w:rPr>
          <w:rFonts w:asciiTheme="majorBidi" w:hAnsiTheme="majorBidi" w:cstheme="majorBidi"/>
          <w:lang w:val="en-US"/>
        </w:rPr>
        <w:t xml:space="preserve">, </w:t>
      </w:r>
      <w:r w:rsidR="006D785C" w:rsidRPr="00AE00D2">
        <w:rPr>
          <w:rFonts w:asciiTheme="majorBidi" w:hAnsiTheme="majorBidi" w:cstheme="majorBidi"/>
          <w:lang w:val="en-US"/>
        </w:rPr>
        <w:t>174–184.</w:t>
      </w:r>
    </w:p>
    <w:p w14:paraId="55061E23" w14:textId="7421310A" w:rsidR="00EB767C" w:rsidRPr="00AE00D2" w:rsidRDefault="00D2724D" w:rsidP="004C41A4">
      <w:pPr>
        <w:autoSpaceDE w:val="0"/>
        <w:spacing w:after="0" w:line="360" w:lineRule="auto"/>
        <w:jc w:val="both"/>
        <w:rPr>
          <w:rFonts w:asciiTheme="majorBidi" w:hAnsiTheme="majorBidi" w:cstheme="majorBidi"/>
          <w:lang w:val="en-US"/>
        </w:rPr>
      </w:pPr>
      <w:r w:rsidRPr="00AE00D2">
        <w:rPr>
          <w:rFonts w:asciiTheme="majorBidi" w:hAnsiTheme="majorBidi" w:cstheme="majorBidi"/>
          <w:lang w:val="en-US"/>
        </w:rPr>
        <w:lastRenderedPageBreak/>
        <w:t>Kim</w:t>
      </w:r>
      <w:r w:rsidR="00AE00D2" w:rsidRPr="00AE00D2">
        <w:rPr>
          <w:rFonts w:asciiTheme="majorBidi" w:hAnsiTheme="majorBidi" w:cstheme="majorBidi"/>
          <w:lang w:val="en-US"/>
        </w:rPr>
        <w:t>,</w:t>
      </w:r>
      <w:r w:rsidRPr="00AE00D2">
        <w:rPr>
          <w:rFonts w:asciiTheme="majorBidi" w:hAnsiTheme="majorBidi" w:cstheme="majorBidi"/>
          <w:lang w:val="en-US"/>
        </w:rPr>
        <w:t xml:space="preserve"> J., Fiore</w:t>
      </w:r>
      <w:r w:rsidR="00AE00D2" w:rsidRPr="00AE00D2">
        <w:rPr>
          <w:rFonts w:asciiTheme="majorBidi" w:hAnsiTheme="majorBidi" w:cstheme="majorBidi"/>
          <w:lang w:val="en-US"/>
        </w:rPr>
        <w:t>,</w:t>
      </w:r>
      <w:r w:rsidRPr="00AE00D2">
        <w:rPr>
          <w:rFonts w:asciiTheme="majorBidi" w:hAnsiTheme="majorBidi" w:cstheme="majorBidi"/>
          <w:lang w:val="en-US"/>
        </w:rPr>
        <w:t xml:space="preserve"> A., Lee</w:t>
      </w:r>
      <w:r w:rsidR="00AE00D2" w:rsidRPr="00AE00D2">
        <w:rPr>
          <w:rFonts w:asciiTheme="majorBidi" w:hAnsiTheme="majorBidi" w:cstheme="majorBidi"/>
          <w:lang w:val="en-US"/>
        </w:rPr>
        <w:t>,</w:t>
      </w:r>
      <w:r w:rsidRPr="00AE00D2">
        <w:rPr>
          <w:rFonts w:asciiTheme="majorBidi" w:hAnsiTheme="majorBidi" w:cstheme="majorBidi"/>
          <w:lang w:val="en-US"/>
        </w:rPr>
        <w:t xml:space="preserve"> H.H., 2007</w:t>
      </w:r>
      <w:r w:rsidR="00EB767C" w:rsidRPr="00AE00D2">
        <w:rPr>
          <w:rFonts w:asciiTheme="majorBidi" w:hAnsiTheme="majorBidi" w:cstheme="majorBidi"/>
          <w:lang w:val="en-US"/>
        </w:rPr>
        <w:t>. Influences of online store perception, shopping enjoyment, and shopping involvement on consumer patronage behavior towards an online retailer. Journal of Retailing and Consumer Services, 14, 95-107.</w:t>
      </w:r>
    </w:p>
    <w:p w14:paraId="1F4306A7" w14:textId="69FAB65D" w:rsidR="00D2724D" w:rsidRDefault="00D2724D" w:rsidP="004C41A4">
      <w:pPr>
        <w:autoSpaceDE w:val="0"/>
        <w:spacing w:after="0" w:line="360" w:lineRule="auto"/>
        <w:jc w:val="both"/>
        <w:rPr>
          <w:rFonts w:asciiTheme="majorBidi" w:hAnsiTheme="majorBidi" w:cstheme="majorBidi"/>
          <w:lang w:val="en-US"/>
        </w:rPr>
      </w:pPr>
      <w:r w:rsidRPr="0009785D">
        <w:rPr>
          <w:rFonts w:asciiTheme="majorBidi" w:hAnsiTheme="majorBidi" w:cstheme="majorBidi"/>
          <w:lang w:val="en-US"/>
        </w:rPr>
        <w:t>Kim</w:t>
      </w:r>
      <w:r w:rsidR="00AE00D2" w:rsidRPr="0009785D">
        <w:rPr>
          <w:rFonts w:asciiTheme="majorBidi" w:hAnsiTheme="majorBidi" w:cstheme="majorBidi"/>
          <w:lang w:val="en-US"/>
        </w:rPr>
        <w:t>,</w:t>
      </w:r>
      <w:r w:rsidRPr="0009785D">
        <w:rPr>
          <w:rFonts w:asciiTheme="majorBidi" w:hAnsiTheme="majorBidi" w:cstheme="majorBidi"/>
          <w:lang w:val="en-US"/>
        </w:rPr>
        <w:t xml:space="preserve"> H.Y, Kim</w:t>
      </w:r>
      <w:r w:rsidR="00AE00D2" w:rsidRPr="0009785D">
        <w:rPr>
          <w:rFonts w:asciiTheme="majorBidi" w:hAnsiTheme="majorBidi" w:cstheme="majorBidi"/>
          <w:lang w:val="en-US"/>
        </w:rPr>
        <w:t>,</w:t>
      </w:r>
      <w:r w:rsidRPr="0009785D">
        <w:rPr>
          <w:rFonts w:asciiTheme="majorBidi" w:hAnsiTheme="majorBidi" w:cstheme="majorBidi"/>
          <w:lang w:val="en-US"/>
        </w:rPr>
        <w:t xml:space="preserve"> Y-K., 2008. </w:t>
      </w:r>
      <w:r w:rsidRPr="00BA27FC">
        <w:rPr>
          <w:rFonts w:asciiTheme="majorBidi" w:hAnsiTheme="majorBidi" w:cstheme="majorBidi"/>
          <w:lang w:val="en-US"/>
        </w:rPr>
        <w:t>Shopping enjoyment and store shopping modes : the moderating influence of chronic time pressure. Journal of Retailing and Consumer Services, 15, 410-419.</w:t>
      </w:r>
    </w:p>
    <w:p w14:paraId="7E2829E6" w14:textId="7CAA6095" w:rsidR="00673A1D" w:rsidRPr="00BA27FC" w:rsidRDefault="00673A1D" w:rsidP="004C41A4">
      <w:pPr>
        <w:autoSpaceDE w:val="0"/>
        <w:spacing w:after="0" w:line="360" w:lineRule="auto"/>
        <w:jc w:val="both"/>
        <w:rPr>
          <w:rFonts w:asciiTheme="majorBidi" w:hAnsiTheme="majorBidi" w:cstheme="majorBidi"/>
          <w:lang w:val="en-US"/>
        </w:rPr>
      </w:pPr>
      <w:r w:rsidRPr="00673A1D">
        <w:rPr>
          <w:rFonts w:asciiTheme="majorBidi" w:hAnsiTheme="majorBidi" w:cstheme="majorBidi"/>
          <w:lang w:val="en-US"/>
        </w:rPr>
        <w:t>Kim, C., Galliers, R.D., Shin, N., Ryoo, J., Kim, J., 2012. Factors influencing Internet shopping value and customer repurchase intention, Electronic Commerce Research and Applications, 11, 4, 374–387.</w:t>
      </w:r>
    </w:p>
    <w:p w14:paraId="556B6448" w14:textId="7F62BED2" w:rsidR="002759C3" w:rsidRPr="00BA27FC" w:rsidRDefault="00461E48" w:rsidP="00BA27FC">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Kaltcheva, V.D., Weitz, B.A., 2006. When should a retailer create an exciting store</w:t>
      </w:r>
      <w:r w:rsidR="00BA27FC" w:rsidRPr="00BA27FC">
        <w:rPr>
          <w:rFonts w:asciiTheme="majorBidi" w:hAnsiTheme="majorBidi" w:cstheme="majorBidi"/>
          <w:lang w:val="en-US"/>
        </w:rPr>
        <w:t xml:space="preserve"> </w:t>
      </w:r>
      <w:r w:rsidRPr="00BA27FC">
        <w:rPr>
          <w:rFonts w:asciiTheme="majorBidi" w:hAnsiTheme="majorBidi" w:cstheme="majorBidi"/>
          <w:lang w:val="en-US"/>
        </w:rPr>
        <w:t>environment. Journal of Marketing 70 (1), 107–118.</w:t>
      </w:r>
    </w:p>
    <w:p w14:paraId="7DD57883" w14:textId="0A3F8816" w:rsidR="00D4585B" w:rsidRPr="00BA27FC" w:rsidRDefault="00AC609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Kotler</w:t>
      </w:r>
      <w:r w:rsidR="00BA27FC" w:rsidRPr="00BA27FC">
        <w:rPr>
          <w:rFonts w:asciiTheme="majorBidi" w:hAnsiTheme="majorBidi" w:cstheme="majorBidi"/>
          <w:lang w:val="en-US"/>
        </w:rPr>
        <w:t>,</w:t>
      </w:r>
      <w:r w:rsidRPr="00BA27FC">
        <w:rPr>
          <w:rFonts w:asciiTheme="majorBidi" w:hAnsiTheme="majorBidi" w:cstheme="majorBidi"/>
          <w:lang w:val="en-US"/>
        </w:rPr>
        <w:t xml:space="preserve"> P.</w:t>
      </w:r>
      <w:r w:rsidR="00B3665C" w:rsidRPr="00BA27FC">
        <w:rPr>
          <w:rFonts w:asciiTheme="majorBidi" w:hAnsiTheme="majorBidi" w:cstheme="majorBidi"/>
          <w:lang w:val="en-US"/>
        </w:rPr>
        <w:t>,</w:t>
      </w:r>
      <w:r w:rsidRPr="00BA27FC">
        <w:rPr>
          <w:rFonts w:asciiTheme="majorBidi" w:hAnsiTheme="majorBidi" w:cstheme="majorBidi"/>
          <w:lang w:val="en-US"/>
        </w:rPr>
        <w:t xml:space="preserve"> 1973.</w:t>
      </w:r>
      <w:r w:rsidR="00D4585B" w:rsidRPr="00BA27FC">
        <w:rPr>
          <w:rFonts w:asciiTheme="majorBidi" w:hAnsiTheme="majorBidi" w:cstheme="majorBidi"/>
          <w:lang w:val="en-US"/>
        </w:rPr>
        <w:t xml:space="preserve"> Atmospherics </w:t>
      </w:r>
      <w:r w:rsidRPr="00BA27FC">
        <w:rPr>
          <w:rFonts w:asciiTheme="majorBidi" w:hAnsiTheme="majorBidi" w:cstheme="majorBidi"/>
          <w:lang w:val="en-US"/>
        </w:rPr>
        <w:t>as a Marketing Tool.</w:t>
      </w:r>
      <w:r w:rsidR="00CA03DA" w:rsidRPr="00BA27FC">
        <w:rPr>
          <w:rFonts w:asciiTheme="majorBidi" w:hAnsiTheme="majorBidi" w:cstheme="majorBidi"/>
          <w:lang w:val="en-US"/>
        </w:rPr>
        <w:t xml:space="preserve"> Journal of </w:t>
      </w:r>
      <w:r w:rsidRPr="00BA27FC">
        <w:rPr>
          <w:rFonts w:asciiTheme="majorBidi" w:hAnsiTheme="majorBidi" w:cstheme="majorBidi"/>
          <w:lang w:val="en-US"/>
        </w:rPr>
        <w:t>Retailing.</w:t>
      </w:r>
      <w:r w:rsidR="00D4585B" w:rsidRPr="00BA27FC">
        <w:rPr>
          <w:rFonts w:asciiTheme="majorBidi" w:hAnsiTheme="majorBidi" w:cstheme="majorBidi"/>
          <w:lang w:val="en-US"/>
        </w:rPr>
        <w:t xml:space="preserve"> 49, 4, 48-64.</w:t>
      </w:r>
    </w:p>
    <w:p w14:paraId="017D463C" w14:textId="771DED66" w:rsidR="00C42A3F" w:rsidRPr="00BA27FC" w:rsidRDefault="00AC609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Kotzan, J.</w:t>
      </w:r>
      <w:r w:rsidR="00B3665C" w:rsidRPr="00BA27FC">
        <w:rPr>
          <w:rFonts w:asciiTheme="majorBidi" w:hAnsiTheme="majorBidi" w:cstheme="majorBidi"/>
          <w:lang w:val="en-US"/>
        </w:rPr>
        <w:t xml:space="preserve">A., </w:t>
      </w:r>
      <w:r w:rsidR="005208C7" w:rsidRPr="00BA27FC">
        <w:rPr>
          <w:rFonts w:asciiTheme="majorBidi" w:hAnsiTheme="majorBidi" w:cstheme="majorBidi"/>
          <w:lang w:val="en-US"/>
        </w:rPr>
        <w:t>Evanson, R.</w:t>
      </w:r>
      <w:r w:rsidR="00C42A3F" w:rsidRPr="00BA27FC">
        <w:rPr>
          <w:rFonts w:asciiTheme="majorBidi" w:hAnsiTheme="majorBidi" w:cstheme="majorBidi"/>
          <w:lang w:val="en-US"/>
        </w:rPr>
        <w:t>V.</w:t>
      </w:r>
      <w:r w:rsidR="00B3665C" w:rsidRPr="00BA27FC">
        <w:rPr>
          <w:rFonts w:asciiTheme="majorBidi" w:hAnsiTheme="majorBidi" w:cstheme="majorBidi"/>
          <w:lang w:val="en-US"/>
        </w:rPr>
        <w:t>,</w:t>
      </w:r>
      <w:r w:rsidR="005208C7" w:rsidRPr="00BA27FC">
        <w:rPr>
          <w:rFonts w:asciiTheme="majorBidi" w:hAnsiTheme="majorBidi" w:cstheme="majorBidi"/>
          <w:lang w:val="en-US"/>
        </w:rPr>
        <w:t xml:space="preserve">1969. </w:t>
      </w:r>
      <w:r w:rsidR="00C42A3F" w:rsidRPr="00BA27FC">
        <w:rPr>
          <w:rFonts w:asciiTheme="majorBidi" w:hAnsiTheme="majorBidi" w:cstheme="majorBidi"/>
          <w:lang w:val="en-US"/>
        </w:rPr>
        <w:t>Responsiveness of Drug</w:t>
      </w:r>
      <w:r w:rsidR="00C26CB0" w:rsidRPr="00BA27FC">
        <w:rPr>
          <w:rFonts w:asciiTheme="majorBidi" w:hAnsiTheme="majorBidi" w:cstheme="majorBidi"/>
          <w:lang w:val="en-US"/>
        </w:rPr>
        <w:t xml:space="preserve"> </w:t>
      </w:r>
      <w:r w:rsidR="00C42A3F" w:rsidRPr="00BA27FC">
        <w:rPr>
          <w:rFonts w:asciiTheme="majorBidi" w:hAnsiTheme="majorBidi" w:cstheme="majorBidi"/>
          <w:lang w:val="en-US"/>
        </w:rPr>
        <w:t>store Sales to Shelf Space Allocations. Journal of</w:t>
      </w:r>
      <w:r w:rsidR="005208C7" w:rsidRPr="00BA27FC">
        <w:rPr>
          <w:rFonts w:asciiTheme="majorBidi" w:hAnsiTheme="majorBidi" w:cstheme="majorBidi"/>
          <w:lang w:val="en-US"/>
        </w:rPr>
        <w:t xml:space="preserve"> </w:t>
      </w:r>
      <w:r w:rsidR="00C42A3F" w:rsidRPr="00BA27FC">
        <w:rPr>
          <w:rFonts w:asciiTheme="majorBidi" w:hAnsiTheme="majorBidi" w:cstheme="majorBidi"/>
          <w:lang w:val="en-US"/>
        </w:rPr>
        <w:t xml:space="preserve">Marketing </w:t>
      </w:r>
      <w:r w:rsidR="005208C7" w:rsidRPr="00BA27FC">
        <w:rPr>
          <w:rFonts w:asciiTheme="majorBidi" w:hAnsiTheme="majorBidi" w:cstheme="majorBidi"/>
          <w:lang w:val="en-US"/>
        </w:rPr>
        <w:t xml:space="preserve">Research. 6, </w:t>
      </w:r>
      <w:r w:rsidR="00C42A3F" w:rsidRPr="00BA27FC">
        <w:rPr>
          <w:rFonts w:asciiTheme="majorBidi" w:hAnsiTheme="majorBidi" w:cstheme="majorBidi"/>
          <w:lang w:val="en-US"/>
        </w:rPr>
        <w:t>November</w:t>
      </w:r>
      <w:r w:rsidR="005208C7" w:rsidRPr="00BA27FC">
        <w:rPr>
          <w:rFonts w:asciiTheme="majorBidi" w:hAnsiTheme="majorBidi" w:cstheme="majorBidi"/>
          <w:lang w:val="en-US"/>
        </w:rPr>
        <w:t xml:space="preserve">, </w:t>
      </w:r>
      <w:r w:rsidR="00C42A3F" w:rsidRPr="00BA27FC">
        <w:rPr>
          <w:rFonts w:asciiTheme="majorBidi" w:hAnsiTheme="majorBidi" w:cstheme="majorBidi"/>
          <w:lang w:val="en-US"/>
        </w:rPr>
        <w:t>465–469.</w:t>
      </w:r>
    </w:p>
    <w:p w14:paraId="13F2F0F4" w14:textId="425468F7" w:rsidR="002759C3" w:rsidRPr="00BA27FC" w:rsidRDefault="002759C3" w:rsidP="00BA27FC">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Kra</w:t>
      </w:r>
      <w:r w:rsidR="00B3665C" w:rsidRPr="00BA27FC">
        <w:rPr>
          <w:rFonts w:asciiTheme="majorBidi" w:hAnsiTheme="majorBidi" w:cstheme="majorBidi"/>
          <w:lang w:val="en-US"/>
        </w:rPr>
        <w:t xml:space="preserve">fft, M., Mantrala, K. M. 2010. </w:t>
      </w:r>
      <w:r w:rsidRPr="00BA27FC">
        <w:rPr>
          <w:rFonts w:asciiTheme="majorBidi" w:hAnsiTheme="majorBidi" w:cstheme="majorBidi"/>
          <w:lang w:val="en-US"/>
        </w:rPr>
        <w:t>Retailing in the 21st Century: Current and Future Trends. 2nd Edition.</w:t>
      </w:r>
      <w:r w:rsidR="00E71547" w:rsidRPr="00BA27FC">
        <w:rPr>
          <w:rFonts w:asciiTheme="majorBidi" w:hAnsiTheme="majorBidi" w:cstheme="majorBidi"/>
          <w:lang w:val="en-US"/>
        </w:rPr>
        <w:t xml:space="preserve"> </w:t>
      </w:r>
      <w:r w:rsidRPr="00BA27FC">
        <w:rPr>
          <w:rFonts w:asciiTheme="majorBidi" w:hAnsiTheme="majorBidi" w:cstheme="majorBidi"/>
          <w:lang w:val="en-US"/>
        </w:rPr>
        <w:t>Springer.</w:t>
      </w:r>
    </w:p>
    <w:p w14:paraId="6AD96B94" w14:textId="280434B7" w:rsidR="00C624AD" w:rsidRDefault="00BC0FCC" w:rsidP="00AE00D2">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MacInnis, D.J., Price</w:t>
      </w:r>
      <w:r w:rsidR="00AE00D2" w:rsidRPr="00BA27FC">
        <w:rPr>
          <w:rFonts w:asciiTheme="majorBidi" w:hAnsiTheme="majorBidi" w:cstheme="majorBidi"/>
          <w:lang w:val="en-US"/>
        </w:rPr>
        <w:t>,</w:t>
      </w:r>
      <w:r w:rsidRPr="00BA27FC">
        <w:rPr>
          <w:rFonts w:asciiTheme="majorBidi" w:hAnsiTheme="majorBidi" w:cstheme="majorBidi"/>
          <w:lang w:val="en-US"/>
        </w:rPr>
        <w:t xml:space="preserve"> L., 1987. The Role of Imagery in Information Processing: Review and Extensions. Jo</w:t>
      </w:r>
      <w:r w:rsidR="00BA27FC" w:rsidRPr="00BA27FC">
        <w:rPr>
          <w:rFonts w:asciiTheme="majorBidi" w:hAnsiTheme="majorBidi" w:cstheme="majorBidi"/>
          <w:lang w:val="en-US"/>
        </w:rPr>
        <w:t>urnal of Consumer Research, 13, March</w:t>
      </w:r>
      <w:r w:rsidRPr="00BA27FC">
        <w:rPr>
          <w:rFonts w:asciiTheme="majorBidi" w:hAnsiTheme="majorBidi" w:cstheme="majorBidi"/>
          <w:lang w:val="en-US"/>
        </w:rPr>
        <w:t>, 473-491</w:t>
      </w:r>
    </w:p>
    <w:p w14:paraId="7BFE3123" w14:textId="54DCAE54" w:rsidR="00C4695D" w:rsidRPr="00BA27FC" w:rsidRDefault="00C4695D" w:rsidP="00AE00D2">
      <w:pPr>
        <w:autoSpaceDE w:val="0"/>
        <w:spacing w:after="0" w:line="360" w:lineRule="auto"/>
        <w:jc w:val="both"/>
        <w:rPr>
          <w:rFonts w:asciiTheme="majorBidi" w:hAnsiTheme="majorBidi" w:cstheme="majorBidi"/>
          <w:lang w:val="en-US"/>
        </w:rPr>
      </w:pPr>
      <w:r w:rsidRPr="00C4695D">
        <w:rPr>
          <w:rFonts w:asciiTheme="majorBidi" w:hAnsiTheme="majorBidi" w:cstheme="majorBidi"/>
          <w:lang w:val="en-US"/>
        </w:rPr>
        <w:t>Magni, M., Taylor, M.S., Venkatesh, V., 2010. ‘To play or not to play’: A cross-temporal investigation using hedonic and instrumental perspectives to explain user intentions to explore a technology, International Journal of Human-Computer Studies, 68, 9, 572-588.</w:t>
      </w:r>
    </w:p>
    <w:p w14:paraId="123192CC" w14:textId="76BB972D" w:rsidR="005D4077" w:rsidRPr="00BA27FC" w:rsidRDefault="00B3665C" w:rsidP="00BA27FC">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Mattila</w:t>
      </w:r>
      <w:r w:rsidR="00BA27FC" w:rsidRPr="00BA27FC">
        <w:rPr>
          <w:rFonts w:asciiTheme="majorBidi" w:hAnsiTheme="majorBidi" w:cstheme="majorBidi"/>
          <w:lang w:val="en-US"/>
        </w:rPr>
        <w:t xml:space="preserve">, </w:t>
      </w:r>
      <w:r w:rsidRPr="00BA27FC">
        <w:rPr>
          <w:rFonts w:asciiTheme="majorBidi" w:hAnsiTheme="majorBidi" w:cstheme="majorBidi"/>
          <w:lang w:val="en-US"/>
        </w:rPr>
        <w:t xml:space="preserve"> A., </w:t>
      </w:r>
      <w:r w:rsidR="005208C7" w:rsidRPr="00BA27FC">
        <w:rPr>
          <w:rFonts w:asciiTheme="majorBidi" w:hAnsiTheme="majorBidi" w:cstheme="majorBidi"/>
          <w:lang w:val="en-US"/>
        </w:rPr>
        <w:t>Wirtz</w:t>
      </w:r>
      <w:r w:rsidRPr="00BA27FC">
        <w:rPr>
          <w:rFonts w:asciiTheme="majorBidi" w:hAnsiTheme="majorBidi" w:cstheme="majorBidi"/>
          <w:lang w:val="en-US"/>
        </w:rPr>
        <w:t xml:space="preserve"> </w:t>
      </w:r>
      <w:r w:rsidR="00BA27FC" w:rsidRPr="00BA27FC">
        <w:rPr>
          <w:rFonts w:asciiTheme="majorBidi" w:hAnsiTheme="majorBidi" w:cstheme="majorBidi"/>
          <w:lang w:val="en-US"/>
        </w:rPr>
        <w:t>,</w:t>
      </w:r>
      <w:r w:rsidRPr="00BA27FC">
        <w:rPr>
          <w:rFonts w:asciiTheme="majorBidi" w:hAnsiTheme="majorBidi" w:cstheme="majorBidi"/>
          <w:lang w:val="en-US"/>
        </w:rPr>
        <w:t xml:space="preserve">J., </w:t>
      </w:r>
      <w:r w:rsidR="005208C7" w:rsidRPr="00BA27FC">
        <w:rPr>
          <w:rFonts w:asciiTheme="majorBidi" w:hAnsiTheme="majorBidi" w:cstheme="majorBidi"/>
          <w:lang w:val="en-US"/>
        </w:rPr>
        <w:t>2001.</w:t>
      </w:r>
      <w:r w:rsidR="00C26CB0" w:rsidRPr="00BA27FC">
        <w:rPr>
          <w:rFonts w:asciiTheme="majorBidi" w:hAnsiTheme="majorBidi" w:cstheme="majorBidi"/>
          <w:lang w:val="en-US"/>
        </w:rPr>
        <w:t xml:space="preserve"> </w:t>
      </w:r>
      <w:r w:rsidR="005D4077" w:rsidRPr="00BA27FC">
        <w:rPr>
          <w:rFonts w:asciiTheme="majorBidi" w:hAnsiTheme="majorBidi" w:cstheme="majorBidi"/>
          <w:lang w:val="en-US"/>
        </w:rPr>
        <w:t>Congruency of scent and music as a driver of in</w:t>
      </w:r>
      <w:r w:rsidR="005208C7" w:rsidRPr="00BA27FC">
        <w:rPr>
          <w:rFonts w:asciiTheme="majorBidi" w:hAnsiTheme="majorBidi" w:cstheme="majorBidi"/>
          <w:lang w:val="en-US"/>
        </w:rPr>
        <w:t>-store evaluations and behavior.</w:t>
      </w:r>
      <w:r w:rsidR="005D4077" w:rsidRPr="00BA27FC">
        <w:rPr>
          <w:rFonts w:asciiTheme="majorBidi" w:hAnsiTheme="majorBidi" w:cstheme="majorBidi"/>
          <w:lang w:val="en-US"/>
        </w:rPr>
        <w:t xml:space="preserve"> Journa</w:t>
      </w:r>
      <w:r w:rsidR="00DF7E6F" w:rsidRPr="00BA27FC">
        <w:rPr>
          <w:rFonts w:asciiTheme="majorBidi" w:hAnsiTheme="majorBidi" w:cstheme="majorBidi"/>
          <w:lang w:val="en-US"/>
        </w:rPr>
        <w:t>l of Ret</w:t>
      </w:r>
      <w:r w:rsidR="005208C7" w:rsidRPr="00BA27FC">
        <w:rPr>
          <w:rFonts w:asciiTheme="majorBidi" w:hAnsiTheme="majorBidi" w:cstheme="majorBidi"/>
          <w:lang w:val="en-US"/>
        </w:rPr>
        <w:t>ailing</w:t>
      </w:r>
      <w:r w:rsidR="00DF7E6F" w:rsidRPr="00BA27FC">
        <w:rPr>
          <w:rFonts w:asciiTheme="majorBidi" w:hAnsiTheme="majorBidi" w:cstheme="majorBidi"/>
          <w:lang w:val="en-US"/>
        </w:rPr>
        <w:t xml:space="preserve"> 77,</w:t>
      </w:r>
      <w:r w:rsidR="00C26CB0" w:rsidRPr="00BA27FC">
        <w:rPr>
          <w:rFonts w:asciiTheme="majorBidi" w:hAnsiTheme="majorBidi" w:cstheme="majorBidi"/>
          <w:lang w:val="en-US"/>
        </w:rPr>
        <w:t xml:space="preserve"> </w:t>
      </w:r>
      <w:r w:rsidR="005D4077" w:rsidRPr="00BA27FC">
        <w:rPr>
          <w:rFonts w:asciiTheme="majorBidi" w:hAnsiTheme="majorBidi" w:cstheme="majorBidi"/>
          <w:lang w:val="en-US"/>
        </w:rPr>
        <w:t>273–289</w:t>
      </w:r>
      <w:r w:rsidR="00DF7E6F" w:rsidRPr="00BA27FC">
        <w:rPr>
          <w:rFonts w:asciiTheme="majorBidi" w:hAnsiTheme="majorBidi" w:cstheme="majorBidi"/>
          <w:lang w:val="en-US"/>
        </w:rPr>
        <w:t>.</w:t>
      </w:r>
    </w:p>
    <w:p w14:paraId="2C2D89CA" w14:textId="15A38A0B" w:rsidR="00B04310" w:rsidRPr="00BA27FC" w:rsidRDefault="008968B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Mehrabian,</w:t>
      </w:r>
      <w:r w:rsidR="00BA27FC" w:rsidRPr="00BA27FC">
        <w:rPr>
          <w:rFonts w:asciiTheme="majorBidi" w:hAnsiTheme="majorBidi" w:cstheme="majorBidi"/>
          <w:lang w:val="en-US"/>
        </w:rPr>
        <w:t xml:space="preserve"> </w:t>
      </w:r>
      <w:r w:rsidRPr="00BA27FC">
        <w:rPr>
          <w:rFonts w:asciiTheme="majorBidi" w:hAnsiTheme="majorBidi" w:cstheme="majorBidi"/>
          <w:lang w:val="en-US"/>
        </w:rPr>
        <w:t xml:space="preserve"> A.,</w:t>
      </w:r>
      <w:r w:rsidR="007C4D6D" w:rsidRPr="00BA27FC">
        <w:rPr>
          <w:rFonts w:asciiTheme="majorBidi" w:hAnsiTheme="majorBidi" w:cstheme="majorBidi"/>
          <w:lang w:val="en-US"/>
        </w:rPr>
        <w:t xml:space="preserve"> Russell, J. 1974.</w:t>
      </w:r>
      <w:r w:rsidR="00C26CB0" w:rsidRPr="00BA27FC">
        <w:rPr>
          <w:rFonts w:asciiTheme="majorBidi" w:hAnsiTheme="majorBidi" w:cstheme="majorBidi"/>
          <w:lang w:val="en-US"/>
        </w:rPr>
        <w:t xml:space="preserve"> </w:t>
      </w:r>
      <w:r w:rsidR="00B04310" w:rsidRPr="00BA27FC">
        <w:rPr>
          <w:rFonts w:asciiTheme="majorBidi" w:hAnsiTheme="majorBidi" w:cstheme="majorBidi"/>
          <w:lang w:val="en-US"/>
        </w:rPr>
        <w:t>An Approach to Environmental Psychology</w:t>
      </w:r>
      <w:r w:rsidR="007C4D6D" w:rsidRPr="00BA27FC">
        <w:rPr>
          <w:rFonts w:asciiTheme="majorBidi" w:hAnsiTheme="majorBidi" w:cstheme="majorBidi"/>
          <w:lang w:val="en-US"/>
        </w:rPr>
        <w:t>, MIT Press, Cambridge, MA</w:t>
      </w:r>
      <w:r w:rsidR="00B04310" w:rsidRPr="00BA27FC">
        <w:rPr>
          <w:rFonts w:asciiTheme="majorBidi" w:hAnsiTheme="majorBidi" w:cstheme="majorBidi"/>
          <w:lang w:val="en-US"/>
        </w:rPr>
        <w:t>.</w:t>
      </w:r>
    </w:p>
    <w:p w14:paraId="6402FE9A" w14:textId="43AAE7D7" w:rsidR="007C4D6D" w:rsidRPr="00BA27FC" w:rsidRDefault="007C4D6D"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Michon, R., Chebat, J.C., Turley, L.W., 2005. Mall atmospherics: the interaction effects of the mall environment on shopping behavior. Journal of Business Research</w:t>
      </w:r>
      <w:r w:rsidR="00BA27FC" w:rsidRPr="00BA27FC">
        <w:rPr>
          <w:rFonts w:asciiTheme="majorBidi" w:hAnsiTheme="majorBidi" w:cstheme="majorBidi"/>
          <w:lang w:val="en-US"/>
        </w:rPr>
        <w:t>, 58, 5</w:t>
      </w:r>
      <w:r w:rsidRPr="00BA27FC">
        <w:rPr>
          <w:rFonts w:asciiTheme="majorBidi" w:hAnsiTheme="majorBidi" w:cstheme="majorBidi"/>
          <w:lang w:val="en-US"/>
        </w:rPr>
        <w:t>, 576–583.</w:t>
      </w:r>
    </w:p>
    <w:p w14:paraId="0EE5C26A" w14:textId="7A5100F2" w:rsidR="002F6850" w:rsidRPr="00BA27FC" w:rsidRDefault="008968B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 xml:space="preserve">Milliman, R.E., </w:t>
      </w:r>
      <w:r w:rsidR="007C4D6D" w:rsidRPr="00BA27FC">
        <w:rPr>
          <w:rFonts w:asciiTheme="majorBidi" w:hAnsiTheme="majorBidi" w:cstheme="majorBidi"/>
          <w:lang w:val="en-US"/>
        </w:rPr>
        <w:t xml:space="preserve">D.L. Fugate, 1993. </w:t>
      </w:r>
      <w:r w:rsidR="002F6850" w:rsidRPr="00BA27FC">
        <w:rPr>
          <w:rFonts w:asciiTheme="majorBidi" w:hAnsiTheme="majorBidi" w:cstheme="majorBidi"/>
          <w:lang w:val="en-US"/>
        </w:rPr>
        <w:t>Atmospherics as an e</w:t>
      </w:r>
      <w:r w:rsidR="00BE7AA3" w:rsidRPr="00BA27FC">
        <w:rPr>
          <w:rFonts w:asciiTheme="majorBidi" w:hAnsiTheme="majorBidi" w:cstheme="majorBidi"/>
          <w:lang w:val="en-US"/>
        </w:rPr>
        <w:t xml:space="preserve">merging influence in the design </w:t>
      </w:r>
      <w:r w:rsidR="007C4D6D" w:rsidRPr="00BA27FC">
        <w:rPr>
          <w:rFonts w:asciiTheme="majorBidi" w:hAnsiTheme="majorBidi" w:cstheme="majorBidi"/>
          <w:lang w:val="en-US"/>
        </w:rPr>
        <w:t>of exchange env</w:t>
      </w:r>
      <w:r w:rsidR="00BA27FC" w:rsidRPr="00BA27FC">
        <w:rPr>
          <w:rFonts w:asciiTheme="majorBidi" w:hAnsiTheme="majorBidi" w:cstheme="majorBidi"/>
          <w:lang w:val="en-US"/>
        </w:rPr>
        <w:t>ironments. Journal of Marketing,</w:t>
      </w:r>
      <w:r w:rsidR="00C26CB0" w:rsidRPr="00BA27FC">
        <w:rPr>
          <w:rFonts w:asciiTheme="majorBidi" w:hAnsiTheme="majorBidi" w:cstheme="majorBidi"/>
          <w:lang w:val="en-US"/>
        </w:rPr>
        <w:t xml:space="preserve"> </w:t>
      </w:r>
      <w:r w:rsidR="002F6850" w:rsidRPr="00BA27FC">
        <w:rPr>
          <w:rFonts w:asciiTheme="majorBidi" w:hAnsiTheme="majorBidi" w:cstheme="majorBidi"/>
          <w:lang w:val="en-US"/>
        </w:rPr>
        <w:t>3</w:t>
      </w:r>
      <w:r w:rsidR="00BA27FC" w:rsidRPr="00BA27FC">
        <w:rPr>
          <w:rFonts w:asciiTheme="majorBidi" w:hAnsiTheme="majorBidi" w:cstheme="majorBidi"/>
          <w:lang w:val="en-US"/>
        </w:rPr>
        <w:t>, Spring/Summer</w:t>
      </w:r>
      <w:r w:rsidR="002F6850" w:rsidRPr="00BA27FC">
        <w:rPr>
          <w:rFonts w:asciiTheme="majorBidi" w:hAnsiTheme="majorBidi" w:cstheme="majorBidi"/>
          <w:lang w:val="en-US"/>
        </w:rPr>
        <w:t>, 66-74.</w:t>
      </w:r>
    </w:p>
    <w:p w14:paraId="1F6005A5" w14:textId="109E2D44" w:rsidR="00062707" w:rsidRPr="00BA27FC" w:rsidRDefault="008968B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Oliver</w:t>
      </w:r>
      <w:r w:rsidR="00BA27FC" w:rsidRPr="00BA27FC">
        <w:rPr>
          <w:rFonts w:asciiTheme="majorBidi" w:hAnsiTheme="majorBidi" w:cstheme="majorBidi"/>
          <w:lang w:val="en-US"/>
        </w:rPr>
        <w:t>,</w:t>
      </w:r>
      <w:r w:rsidRPr="00BA27FC">
        <w:rPr>
          <w:rFonts w:asciiTheme="majorBidi" w:hAnsiTheme="majorBidi" w:cstheme="majorBidi"/>
          <w:lang w:val="en-US"/>
        </w:rPr>
        <w:t xml:space="preserve"> R.L, 1993.</w:t>
      </w:r>
      <w:r w:rsidR="00062707" w:rsidRPr="00BA27FC">
        <w:rPr>
          <w:rFonts w:asciiTheme="majorBidi" w:hAnsiTheme="majorBidi" w:cstheme="majorBidi"/>
          <w:lang w:val="en-US"/>
        </w:rPr>
        <w:t xml:space="preserve"> Cognitive, affective and attributes bas</w:t>
      </w:r>
      <w:r w:rsidRPr="00BA27FC">
        <w:rPr>
          <w:rFonts w:asciiTheme="majorBidi" w:hAnsiTheme="majorBidi" w:cstheme="majorBidi"/>
          <w:lang w:val="en-US"/>
        </w:rPr>
        <w:t>es of the satisfaction response.</w:t>
      </w:r>
      <w:r w:rsidR="00062707" w:rsidRPr="00BA27FC">
        <w:rPr>
          <w:rFonts w:asciiTheme="majorBidi" w:hAnsiTheme="majorBidi" w:cstheme="majorBidi"/>
          <w:lang w:val="en-US"/>
        </w:rPr>
        <w:t xml:space="preserve"> Journal of Consumer Research, 20, </w:t>
      </w:r>
      <w:r w:rsidR="00BB2EFF" w:rsidRPr="00BA27FC">
        <w:rPr>
          <w:rFonts w:asciiTheme="majorBidi" w:hAnsiTheme="majorBidi" w:cstheme="majorBidi"/>
          <w:lang w:val="en-US"/>
        </w:rPr>
        <w:t>December</w:t>
      </w:r>
      <w:r w:rsidR="00062707" w:rsidRPr="00BA27FC">
        <w:rPr>
          <w:rFonts w:asciiTheme="majorBidi" w:hAnsiTheme="majorBidi" w:cstheme="majorBidi"/>
          <w:lang w:val="en-US"/>
        </w:rPr>
        <w:t>, 418-430</w:t>
      </w:r>
    </w:p>
    <w:p w14:paraId="01312C83" w14:textId="736D80A0" w:rsidR="008A04BC" w:rsidRPr="00BA27FC" w:rsidRDefault="008A04BC"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Pantano</w:t>
      </w:r>
      <w:r w:rsidR="00BA27FC" w:rsidRPr="00BA27FC">
        <w:rPr>
          <w:rFonts w:asciiTheme="majorBidi" w:hAnsiTheme="majorBidi" w:cstheme="majorBidi"/>
          <w:lang w:val="en-US"/>
        </w:rPr>
        <w:t>,</w:t>
      </w:r>
      <w:r w:rsidRPr="00BA27FC">
        <w:rPr>
          <w:rFonts w:asciiTheme="majorBidi" w:hAnsiTheme="majorBidi" w:cstheme="majorBidi"/>
          <w:lang w:val="en-US"/>
        </w:rPr>
        <w:t xml:space="preserve"> E.,</w:t>
      </w:r>
      <w:r w:rsidR="00F75D55" w:rsidRPr="00BA27FC">
        <w:rPr>
          <w:rFonts w:asciiTheme="majorBidi" w:hAnsiTheme="majorBidi" w:cstheme="majorBidi"/>
          <w:lang w:val="en-US"/>
        </w:rPr>
        <w:t>2</w:t>
      </w:r>
      <w:r w:rsidRPr="00BA27FC">
        <w:rPr>
          <w:rFonts w:asciiTheme="majorBidi" w:hAnsiTheme="majorBidi" w:cstheme="majorBidi"/>
          <w:lang w:val="en-US"/>
        </w:rPr>
        <w:t>010.</w:t>
      </w:r>
      <w:r w:rsidR="00F75D55" w:rsidRPr="00BA27FC">
        <w:rPr>
          <w:rFonts w:asciiTheme="majorBidi" w:hAnsiTheme="majorBidi" w:cstheme="majorBidi"/>
          <w:lang w:val="en-US"/>
        </w:rPr>
        <w:t xml:space="preserve"> New technologies and r</w:t>
      </w:r>
      <w:r w:rsidRPr="00BA27FC">
        <w:rPr>
          <w:rFonts w:asciiTheme="majorBidi" w:hAnsiTheme="majorBidi" w:cstheme="majorBidi"/>
          <w:lang w:val="en-US"/>
        </w:rPr>
        <w:t>etailing: Trends and directions.</w:t>
      </w:r>
      <w:r w:rsidR="00F75D55" w:rsidRPr="00BA27FC">
        <w:rPr>
          <w:rFonts w:asciiTheme="majorBidi" w:hAnsiTheme="majorBidi" w:cstheme="majorBidi"/>
          <w:lang w:val="en-US"/>
        </w:rPr>
        <w:t xml:space="preserve"> Journal of Retailing and Consumer Services, 17, 171–172</w:t>
      </w:r>
      <w:r w:rsidRPr="00BA27FC">
        <w:rPr>
          <w:rFonts w:asciiTheme="majorBidi" w:hAnsiTheme="majorBidi" w:cstheme="majorBidi"/>
          <w:lang w:val="en-US"/>
        </w:rPr>
        <w:t>.</w:t>
      </w:r>
    </w:p>
    <w:p w14:paraId="728A705F" w14:textId="62AA060D" w:rsidR="00047480" w:rsidRPr="00BA27FC" w:rsidRDefault="00047480"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Pantano</w:t>
      </w:r>
      <w:r w:rsidR="00BA27FC" w:rsidRPr="00BA27FC">
        <w:rPr>
          <w:rFonts w:asciiTheme="majorBidi" w:hAnsiTheme="majorBidi" w:cstheme="majorBidi"/>
          <w:lang w:val="en-US"/>
        </w:rPr>
        <w:t>,</w:t>
      </w:r>
      <w:r w:rsidR="008A04BC" w:rsidRPr="00BA27FC">
        <w:rPr>
          <w:rFonts w:asciiTheme="majorBidi" w:hAnsiTheme="majorBidi" w:cstheme="majorBidi"/>
          <w:lang w:val="en-US"/>
        </w:rPr>
        <w:t xml:space="preserve"> E., </w:t>
      </w:r>
      <w:r w:rsidRPr="00BA27FC">
        <w:rPr>
          <w:rFonts w:asciiTheme="majorBidi" w:hAnsiTheme="majorBidi" w:cstheme="majorBidi"/>
          <w:lang w:val="en-US"/>
        </w:rPr>
        <w:t>Naccarato</w:t>
      </w:r>
      <w:r w:rsidR="00BA27FC" w:rsidRPr="00BA27FC">
        <w:rPr>
          <w:rFonts w:asciiTheme="majorBidi" w:hAnsiTheme="majorBidi" w:cstheme="majorBidi"/>
          <w:lang w:val="en-US"/>
        </w:rPr>
        <w:t xml:space="preserve">, </w:t>
      </w:r>
      <w:r w:rsidR="008A04BC" w:rsidRPr="00BA27FC">
        <w:rPr>
          <w:rFonts w:asciiTheme="majorBidi" w:hAnsiTheme="majorBidi" w:cstheme="majorBidi"/>
          <w:lang w:val="en-US"/>
        </w:rPr>
        <w:t xml:space="preserve"> G., 2010.</w:t>
      </w:r>
      <w:r w:rsidRPr="00BA27FC">
        <w:rPr>
          <w:rFonts w:asciiTheme="majorBidi" w:hAnsiTheme="majorBidi" w:cstheme="majorBidi"/>
          <w:lang w:val="en-US"/>
        </w:rPr>
        <w:t xml:space="preserve"> Entertainment in retailing: The infl</w:t>
      </w:r>
      <w:r w:rsidR="008A04BC" w:rsidRPr="00BA27FC">
        <w:rPr>
          <w:rFonts w:asciiTheme="majorBidi" w:hAnsiTheme="majorBidi" w:cstheme="majorBidi"/>
          <w:lang w:val="en-US"/>
        </w:rPr>
        <w:t>uences of advanced technologies.</w:t>
      </w:r>
      <w:r w:rsidRPr="00BA27FC">
        <w:rPr>
          <w:rFonts w:asciiTheme="majorBidi" w:hAnsiTheme="majorBidi" w:cstheme="majorBidi"/>
          <w:lang w:val="en-US"/>
        </w:rPr>
        <w:t xml:space="preserve"> Journal of Retailin</w:t>
      </w:r>
      <w:r w:rsidR="008A04BC" w:rsidRPr="00BA27FC">
        <w:rPr>
          <w:rFonts w:asciiTheme="majorBidi" w:hAnsiTheme="majorBidi" w:cstheme="majorBidi"/>
          <w:lang w:val="en-US"/>
        </w:rPr>
        <w:t xml:space="preserve">g and Consumer Services, </w:t>
      </w:r>
      <w:r w:rsidRPr="00BA27FC">
        <w:rPr>
          <w:rFonts w:asciiTheme="majorBidi" w:hAnsiTheme="majorBidi" w:cstheme="majorBidi"/>
          <w:lang w:val="en-US"/>
        </w:rPr>
        <w:t xml:space="preserve">17, </w:t>
      </w:r>
      <w:r w:rsidR="008A04BC" w:rsidRPr="00BA27FC">
        <w:rPr>
          <w:rFonts w:asciiTheme="majorBidi" w:hAnsiTheme="majorBidi" w:cstheme="majorBidi"/>
          <w:lang w:val="en-US"/>
        </w:rPr>
        <w:t xml:space="preserve">3, </w:t>
      </w:r>
      <w:r w:rsidRPr="00BA27FC">
        <w:rPr>
          <w:rFonts w:asciiTheme="majorBidi" w:hAnsiTheme="majorBidi" w:cstheme="majorBidi"/>
          <w:lang w:val="en-US"/>
        </w:rPr>
        <w:t>200-204.</w:t>
      </w:r>
    </w:p>
    <w:p w14:paraId="746FF2E0" w14:textId="1B49A5E2" w:rsidR="003530A9" w:rsidRPr="00BA27FC" w:rsidRDefault="003530A9"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Pantano</w:t>
      </w:r>
      <w:r w:rsidR="00BA27FC" w:rsidRPr="00BA27FC">
        <w:rPr>
          <w:rFonts w:asciiTheme="majorBidi" w:hAnsiTheme="majorBidi" w:cstheme="majorBidi"/>
          <w:lang w:val="en-US"/>
        </w:rPr>
        <w:t>,</w:t>
      </w:r>
      <w:r w:rsidRPr="00BA27FC">
        <w:rPr>
          <w:rFonts w:asciiTheme="majorBidi" w:hAnsiTheme="majorBidi" w:cstheme="majorBidi"/>
          <w:lang w:val="en-US"/>
        </w:rPr>
        <w:t xml:space="preserve"> E., Servidio</w:t>
      </w:r>
      <w:r w:rsidR="00BA27FC" w:rsidRPr="00BA27FC">
        <w:rPr>
          <w:rFonts w:asciiTheme="majorBidi" w:hAnsiTheme="majorBidi" w:cstheme="majorBidi"/>
          <w:lang w:val="en-US"/>
        </w:rPr>
        <w:t>,</w:t>
      </w:r>
      <w:r w:rsidRPr="00BA27FC">
        <w:rPr>
          <w:rFonts w:asciiTheme="majorBidi" w:hAnsiTheme="majorBidi" w:cstheme="majorBidi"/>
          <w:lang w:val="en-US"/>
        </w:rPr>
        <w:t xml:space="preserve"> R., 2012. Modeling innovative points of sales through virtual and immersive technologies. Journal of Retailing and Consumer Services, 19, 3, 279-286.</w:t>
      </w:r>
    </w:p>
    <w:p w14:paraId="4E484989" w14:textId="383C4A3B" w:rsidR="006A3A2C" w:rsidRDefault="006A3A2C"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Pantano, E., 2013, call for paper Special Issue of Journal of Retailing and Consumer Services On Innovation management in Retailing: from consumer perspective to corporate strategy</w:t>
      </w:r>
    </w:p>
    <w:p w14:paraId="3381AE62" w14:textId="4AEC7CCD" w:rsidR="00DC641D" w:rsidRPr="00BA27FC" w:rsidRDefault="00EB767C"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lastRenderedPageBreak/>
        <w:t>Pantano</w:t>
      </w:r>
      <w:r w:rsidR="00BA27FC" w:rsidRPr="00BA27FC">
        <w:rPr>
          <w:rFonts w:asciiTheme="majorBidi" w:hAnsiTheme="majorBidi" w:cstheme="majorBidi"/>
          <w:lang w:val="en-US"/>
        </w:rPr>
        <w:t>,</w:t>
      </w:r>
      <w:r w:rsidRPr="00BA27FC">
        <w:rPr>
          <w:rFonts w:asciiTheme="majorBidi" w:hAnsiTheme="majorBidi" w:cstheme="majorBidi"/>
          <w:lang w:val="en-US"/>
        </w:rPr>
        <w:t xml:space="preserve"> E. Iazzolino G.,</w:t>
      </w:r>
      <w:r w:rsidR="00DC641D" w:rsidRPr="00BA27FC">
        <w:rPr>
          <w:rFonts w:asciiTheme="majorBidi" w:hAnsiTheme="majorBidi" w:cstheme="majorBidi"/>
          <w:lang w:val="en-US"/>
        </w:rPr>
        <w:t xml:space="preserve"> Migliano G.,</w:t>
      </w:r>
      <w:r w:rsidR="008A04BC" w:rsidRPr="00BA27FC">
        <w:rPr>
          <w:rFonts w:asciiTheme="majorBidi" w:hAnsiTheme="majorBidi" w:cstheme="majorBidi"/>
          <w:lang w:val="en-US"/>
        </w:rPr>
        <w:t>2013.</w:t>
      </w:r>
      <w:r w:rsidR="00DC641D" w:rsidRPr="00BA27FC">
        <w:rPr>
          <w:rFonts w:asciiTheme="majorBidi" w:hAnsiTheme="majorBidi" w:cstheme="majorBidi"/>
          <w:lang w:val="en-US"/>
        </w:rPr>
        <w:t xml:space="preserve"> Obsolescence risk in advanced technologies for reta</w:t>
      </w:r>
      <w:r w:rsidR="008A04BC" w:rsidRPr="00BA27FC">
        <w:rPr>
          <w:rFonts w:asciiTheme="majorBidi" w:hAnsiTheme="majorBidi" w:cstheme="majorBidi"/>
          <w:lang w:val="en-US"/>
        </w:rPr>
        <w:t>iling: a management perspective.</w:t>
      </w:r>
      <w:r w:rsidR="00DC641D" w:rsidRPr="00BA27FC">
        <w:rPr>
          <w:rFonts w:asciiTheme="majorBidi" w:hAnsiTheme="majorBidi" w:cstheme="majorBidi"/>
          <w:lang w:val="en-US"/>
        </w:rPr>
        <w:t xml:space="preserve"> </w:t>
      </w:r>
      <w:r w:rsidR="008A04BC" w:rsidRPr="00BA27FC">
        <w:rPr>
          <w:rFonts w:asciiTheme="majorBidi" w:hAnsiTheme="majorBidi" w:cstheme="majorBidi"/>
          <w:lang w:val="en-US"/>
        </w:rPr>
        <w:t>Journal of Retailing and Consumer Services, 20, 225-233.</w:t>
      </w:r>
    </w:p>
    <w:p w14:paraId="09F91224" w14:textId="6D7C95EB" w:rsidR="003530A9" w:rsidRPr="00BA27FC" w:rsidRDefault="003530A9"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Pantano</w:t>
      </w:r>
      <w:r w:rsidR="00BA27FC" w:rsidRPr="00BA27FC">
        <w:rPr>
          <w:rFonts w:asciiTheme="majorBidi" w:hAnsiTheme="majorBidi" w:cstheme="majorBidi"/>
          <w:lang w:val="en-US"/>
        </w:rPr>
        <w:t>,</w:t>
      </w:r>
      <w:r w:rsidRPr="00BA27FC">
        <w:rPr>
          <w:rFonts w:asciiTheme="majorBidi" w:hAnsiTheme="majorBidi" w:cstheme="majorBidi"/>
          <w:lang w:val="en-US"/>
        </w:rPr>
        <w:t xml:space="preserve"> E., Viassone M., 2013. Demand pull and technology push perspective in technology-based innovations for the points of sale: the retailer evaluation. Journal of Retailing and Consumer Services, in press</w:t>
      </w:r>
    </w:p>
    <w:p w14:paraId="58120C0E" w14:textId="1B3DC9A9" w:rsidR="007D645C" w:rsidRPr="00BA27FC" w:rsidRDefault="007D645C" w:rsidP="00BA27FC">
      <w:pPr>
        <w:autoSpaceDE w:val="0"/>
        <w:spacing w:after="0" w:line="360" w:lineRule="auto"/>
        <w:jc w:val="both"/>
        <w:rPr>
          <w:rFonts w:asciiTheme="majorBidi" w:hAnsiTheme="majorBidi" w:cstheme="majorBidi"/>
          <w:lang w:val="en-US"/>
        </w:rPr>
      </w:pPr>
      <w:r w:rsidRPr="007D645C">
        <w:rPr>
          <w:rFonts w:asciiTheme="majorBidi" w:hAnsiTheme="majorBidi" w:cstheme="majorBidi"/>
          <w:lang w:val="en-US"/>
        </w:rPr>
        <w:t>Parasuraman, A., Grewal, D., 2000. The impact of technology on the quality-value-loyalty chain: A research agenda, Journal of the Academy of Marketing Science, 28, 1, 168-174.</w:t>
      </w:r>
    </w:p>
    <w:p w14:paraId="65724C1C" w14:textId="77777777" w:rsidR="00D563C8" w:rsidRDefault="001C3C2D" w:rsidP="00D563C8">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 xml:space="preserve">Preacher, K. J., </w:t>
      </w:r>
      <w:r w:rsidR="00C26CB0" w:rsidRPr="00BA27FC">
        <w:rPr>
          <w:rFonts w:asciiTheme="majorBidi" w:hAnsiTheme="majorBidi" w:cstheme="majorBidi"/>
          <w:lang w:val="en-US"/>
        </w:rPr>
        <w:t xml:space="preserve"> </w:t>
      </w:r>
      <w:r w:rsidR="007C4D6D" w:rsidRPr="00BA27FC">
        <w:rPr>
          <w:rFonts w:asciiTheme="majorBidi" w:hAnsiTheme="majorBidi" w:cstheme="majorBidi"/>
          <w:lang w:val="en-US"/>
        </w:rPr>
        <w:t>Hayes, A. F. 2004.</w:t>
      </w:r>
      <w:r w:rsidRPr="00BA27FC">
        <w:rPr>
          <w:rFonts w:asciiTheme="majorBidi" w:hAnsiTheme="majorBidi" w:cstheme="majorBidi"/>
          <w:lang w:val="en-US"/>
        </w:rPr>
        <w:t xml:space="preserve"> SPSS and SAS procedures for estimating indirect eff</w:t>
      </w:r>
      <w:r w:rsidR="007C4D6D" w:rsidRPr="00BA27FC">
        <w:rPr>
          <w:rFonts w:asciiTheme="majorBidi" w:hAnsiTheme="majorBidi" w:cstheme="majorBidi"/>
          <w:lang w:val="en-US"/>
        </w:rPr>
        <w:t>ects in simple mediation models.</w:t>
      </w:r>
      <w:r w:rsidR="00C26CB0" w:rsidRPr="00BA27FC">
        <w:rPr>
          <w:rFonts w:asciiTheme="majorBidi" w:hAnsiTheme="majorBidi" w:cstheme="majorBidi"/>
          <w:lang w:val="en-US"/>
        </w:rPr>
        <w:t xml:space="preserve"> </w:t>
      </w:r>
      <w:r w:rsidRPr="0009785D">
        <w:rPr>
          <w:rFonts w:asciiTheme="majorBidi" w:hAnsiTheme="majorBidi" w:cstheme="majorBidi"/>
          <w:iCs/>
          <w:lang w:val="en-US"/>
        </w:rPr>
        <w:t>Behavior Research Methods, Instruments, and Computers, 36</w:t>
      </w:r>
      <w:r w:rsidRPr="00BA27FC">
        <w:rPr>
          <w:rFonts w:asciiTheme="majorBidi" w:hAnsiTheme="majorBidi" w:cstheme="majorBidi"/>
          <w:lang w:val="en-US"/>
        </w:rPr>
        <w:t>, 717-731.</w:t>
      </w:r>
    </w:p>
    <w:p w14:paraId="2BDCE5DA" w14:textId="77777777" w:rsidR="0097322E" w:rsidRDefault="00D563C8" w:rsidP="0097322E">
      <w:pPr>
        <w:autoSpaceDE w:val="0"/>
        <w:spacing w:after="0" w:line="360" w:lineRule="auto"/>
        <w:jc w:val="both"/>
        <w:rPr>
          <w:rFonts w:ascii="Times New Roman" w:hAnsi="Times New Roman" w:cs="Times New Roman"/>
          <w:lang w:val="en-US"/>
        </w:rPr>
      </w:pPr>
      <w:r w:rsidRPr="0097322E">
        <w:rPr>
          <w:rFonts w:ascii="Times New Roman" w:hAnsi="Times New Roman" w:cs="Times New Roman"/>
          <w:lang w:val="en-US"/>
        </w:rPr>
        <w:t>Puccinelli, N. 2006.  Putting Your Best Face Forward: The Impact of Customer Mood on Salesperson Evaluation. Journal of Consumer Psychology, 16, 2, 156-162.</w:t>
      </w:r>
      <w:r w:rsidR="0097322E" w:rsidRPr="0097322E">
        <w:rPr>
          <w:rFonts w:ascii="Times New Roman" w:hAnsi="Times New Roman" w:cs="Times New Roman"/>
          <w:lang w:val="en-US"/>
        </w:rPr>
        <w:t xml:space="preserve"> </w:t>
      </w:r>
    </w:p>
    <w:p w14:paraId="647A58DE" w14:textId="1B34A9E7" w:rsidR="0097322E" w:rsidRPr="0097322E" w:rsidRDefault="0097322E" w:rsidP="0097322E">
      <w:pPr>
        <w:autoSpaceDE w:val="0"/>
        <w:spacing w:after="0" w:line="360" w:lineRule="auto"/>
        <w:jc w:val="both"/>
        <w:rPr>
          <w:rFonts w:ascii="Times New Roman" w:hAnsi="Times New Roman" w:cs="Times New Roman"/>
          <w:lang w:val="en-US"/>
        </w:rPr>
      </w:pPr>
      <w:r w:rsidRPr="0097322E">
        <w:rPr>
          <w:rFonts w:ascii="Times New Roman" w:hAnsi="Times New Roman" w:cs="Times New Roman"/>
          <w:lang w:val="en-US"/>
        </w:rPr>
        <w:t>Puccinelli,</w:t>
      </w:r>
      <w:r>
        <w:rPr>
          <w:rFonts w:ascii="Times New Roman" w:hAnsi="Times New Roman" w:cs="Times New Roman"/>
          <w:lang w:val="en-US"/>
        </w:rPr>
        <w:t xml:space="preserve"> </w:t>
      </w:r>
      <w:r w:rsidRPr="0097322E">
        <w:rPr>
          <w:rFonts w:ascii="Times New Roman" w:hAnsi="Times New Roman" w:cs="Times New Roman"/>
          <w:lang w:val="en-US"/>
        </w:rPr>
        <w:t>N., Goodstein</w:t>
      </w:r>
      <w:r>
        <w:rPr>
          <w:rFonts w:ascii="Times New Roman" w:hAnsi="Times New Roman" w:cs="Times New Roman"/>
          <w:lang w:val="en-US"/>
        </w:rPr>
        <w:t xml:space="preserve">, </w:t>
      </w:r>
      <w:r w:rsidRPr="0097322E">
        <w:rPr>
          <w:rFonts w:ascii="Times New Roman" w:hAnsi="Times New Roman" w:cs="Times New Roman"/>
          <w:lang w:val="en-US"/>
        </w:rPr>
        <w:t>R</w:t>
      </w:r>
      <w:r>
        <w:rPr>
          <w:rFonts w:ascii="Times New Roman" w:hAnsi="Times New Roman" w:cs="Times New Roman"/>
          <w:lang w:val="en-US"/>
        </w:rPr>
        <w:t>.</w:t>
      </w:r>
      <w:r w:rsidRPr="0097322E">
        <w:rPr>
          <w:rFonts w:ascii="Times New Roman" w:hAnsi="Times New Roman" w:cs="Times New Roman"/>
          <w:lang w:val="en-US"/>
        </w:rPr>
        <w:t>C</w:t>
      </w:r>
      <w:r>
        <w:rPr>
          <w:rFonts w:ascii="Times New Roman" w:hAnsi="Times New Roman" w:cs="Times New Roman"/>
          <w:lang w:val="en-US"/>
        </w:rPr>
        <w:t>.</w:t>
      </w:r>
      <w:r w:rsidRPr="0097322E">
        <w:rPr>
          <w:rFonts w:ascii="Times New Roman" w:hAnsi="Times New Roman" w:cs="Times New Roman"/>
          <w:lang w:val="en-US"/>
        </w:rPr>
        <w:t>, Grewal,</w:t>
      </w:r>
      <w:r>
        <w:rPr>
          <w:rFonts w:ascii="Times New Roman" w:hAnsi="Times New Roman" w:cs="Times New Roman"/>
          <w:lang w:val="en-US"/>
        </w:rPr>
        <w:t xml:space="preserve"> </w:t>
      </w:r>
      <w:r w:rsidRPr="0097322E">
        <w:rPr>
          <w:rFonts w:ascii="Times New Roman" w:hAnsi="Times New Roman" w:cs="Times New Roman"/>
          <w:lang w:val="en-US"/>
        </w:rPr>
        <w:t>D.</w:t>
      </w:r>
      <w:r>
        <w:rPr>
          <w:rFonts w:ascii="Times New Roman" w:hAnsi="Times New Roman" w:cs="Times New Roman"/>
          <w:lang w:val="en-US"/>
        </w:rPr>
        <w:t>,</w:t>
      </w:r>
      <w:r w:rsidRPr="0097322E">
        <w:rPr>
          <w:rFonts w:ascii="Times New Roman" w:hAnsi="Times New Roman" w:cs="Times New Roman"/>
          <w:lang w:val="en-US"/>
        </w:rPr>
        <w:t xml:space="preserve"> Price,</w:t>
      </w:r>
      <w:r>
        <w:rPr>
          <w:rFonts w:ascii="Times New Roman" w:hAnsi="Times New Roman" w:cs="Times New Roman"/>
          <w:lang w:val="en-US"/>
        </w:rPr>
        <w:t xml:space="preserve"> </w:t>
      </w:r>
      <w:r w:rsidRPr="0097322E">
        <w:rPr>
          <w:rFonts w:ascii="Times New Roman" w:hAnsi="Times New Roman" w:cs="Times New Roman"/>
          <w:lang w:val="en-US"/>
        </w:rPr>
        <w:t>R.,</w:t>
      </w:r>
      <w:r>
        <w:rPr>
          <w:rFonts w:ascii="Times New Roman" w:hAnsi="Times New Roman" w:cs="Times New Roman"/>
          <w:lang w:val="en-US"/>
        </w:rPr>
        <w:t xml:space="preserve"> </w:t>
      </w:r>
      <w:r w:rsidRPr="0097322E">
        <w:rPr>
          <w:rFonts w:ascii="Times New Roman" w:hAnsi="Times New Roman" w:cs="Times New Roman"/>
          <w:lang w:val="en-US"/>
        </w:rPr>
        <w:t>Raghubir,</w:t>
      </w:r>
      <w:r>
        <w:rPr>
          <w:rFonts w:ascii="Times New Roman" w:hAnsi="Times New Roman" w:cs="Times New Roman"/>
          <w:lang w:val="en-US"/>
        </w:rPr>
        <w:t xml:space="preserve"> </w:t>
      </w:r>
      <w:r w:rsidRPr="0097322E">
        <w:rPr>
          <w:rFonts w:ascii="Times New Roman" w:hAnsi="Times New Roman" w:cs="Times New Roman"/>
          <w:lang w:val="en-US"/>
        </w:rPr>
        <w:t>P.</w:t>
      </w:r>
      <w:r>
        <w:rPr>
          <w:rFonts w:ascii="Times New Roman" w:hAnsi="Times New Roman" w:cs="Times New Roman"/>
          <w:lang w:val="en-US"/>
        </w:rPr>
        <w:t>,</w:t>
      </w:r>
      <w:r w:rsidRPr="0097322E">
        <w:rPr>
          <w:rFonts w:ascii="Times New Roman" w:hAnsi="Times New Roman" w:cs="Times New Roman"/>
          <w:lang w:val="en-US"/>
        </w:rPr>
        <w:t xml:space="preserve"> Stewart, D.</w:t>
      </w:r>
      <w:r>
        <w:rPr>
          <w:rFonts w:ascii="Times New Roman" w:hAnsi="Times New Roman" w:cs="Times New Roman"/>
          <w:lang w:val="en-US"/>
        </w:rPr>
        <w:t>,</w:t>
      </w:r>
      <w:r w:rsidRPr="0097322E">
        <w:rPr>
          <w:rFonts w:ascii="Times New Roman" w:hAnsi="Times New Roman" w:cs="Times New Roman"/>
          <w:lang w:val="en-US"/>
        </w:rPr>
        <w:t xml:space="preserve"> 2009. Customer Experience Management in Retailing: Understanding the Buying Process, Journal of Retailing, 85,1, 15-30. </w:t>
      </w:r>
    </w:p>
    <w:p w14:paraId="073A0112" w14:textId="2205B263" w:rsidR="00BA27FC" w:rsidRPr="006A3A2C" w:rsidRDefault="007C4D6D" w:rsidP="00D563C8">
      <w:pPr>
        <w:autoSpaceDE w:val="0"/>
        <w:spacing w:after="0" w:line="360" w:lineRule="auto"/>
        <w:jc w:val="both"/>
        <w:rPr>
          <w:rFonts w:ascii="Times New Roman" w:hAnsi="Times New Roman" w:cs="Times New Roman"/>
          <w:lang w:val="en-US"/>
        </w:rPr>
      </w:pPr>
      <w:r w:rsidRPr="006A3A2C">
        <w:rPr>
          <w:rFonts w:ascii="Times New Roman" w:hAnsi="Times New Roman" w:cs="Times New Roman"/>
          <w:lang w:val="en-US"/>
        </w:rPr>
        <w:t>Rayburn, S.W., Voss, K.E., 2013.</w:t>
      </w:r>
      <w:r w:rsidR="00461E48" w:rsidRPr="006A3A2C">
        <w:rPr>
          <w:rFonts w:ascii="Times New Roman" w:hAnsi="Times New Roman" w:cs="Times New Roman"/>
          <w:lang w:val="en-US"/>
        </w:rPr>
        <w:t xml:space="preserve"> A model of consumer’s retail atmosphere perceptions, Journal of R</w:t>
      </w:r>
      <w:r w:rsidR="006A3A2C" w:rsidRPr="006A3A2C">
        <w:rPr>
          <w:rFonts w:ascii="Times New Roman" w:hAnsi="Times New Roman" w:cs="Times New Roman"/>
          <w:lang w:val="en-US"/>
        </w:rPr>
        <w:t xml:space="preserve">etailing and Consumer Services, </w:t>
      </w:r>
      <w:r w:rsidR="006A3A2C" w:rsidRPr="006A3A2C">
        <w:rPr>
          <w:rFonts w:ascii="Times New Roman" w:hAnsi="Times New Roman" w:cs="Times New Roman"/>
          <w:iCs/>
          <w:lang w:val="en-US"/>
        </w:rPr>
        <w:t>20, 4</w:t>
      </w:r>
      <w:r w:rsidR="006A3A2C" w:rsidRPr="006A3A2C">
        <w:rPr>
          <w:rFonts w:ascii="Times New Roman" w:hAnsi="Times New Roman" w:cs="Times New Roman"/>
          <w:lang w:val="en-US"/>
        </w:rPr>
        <w:t xml:space="preserve">, </w:t>
      </w:r>
      <w:r w:rsidR="006A3A2C" w:rsidRPr="006A3A2C">
        <w:rPr>
          <w:rFonts w:ascii="Times New Roman" w:hAnsi="Times New Roman" w:cs="Times New Roman"/>
          <w:iCs/>
          <w:lang w:val="en-US"/>
        </w:rPr>
        <w:t>400-407.</w:t>
      </w:r>
    </w:p>
    <w:p w14:paraId="2C72FDFF" w14:textId="7136CD83" w:rsidR="002A4044" w:rsidRPr="00BA27FC" w:rsidRDefault="00950D36" w:rsidP="00BA27FC">
      <w:pPr>
        <w:autoSpaceDE w:val="0"/>
        <w:spacing w:after="0" w:line="360" w:lineRule="auto"/>
        <w:jc w:val="both"/>
        <w:rPr>
          <w:rFonts w:asciiTheme="majorBidi" w:hAnsiTheme="majorBidi" w:cstheme="majorBidi"/>
          <w:lang w:val="en-US"/>
        </w:rPr>
      </w:pPr>
      <w:r w:rsidRPr="00D46D5D">
        <w:rPr>
          <w:rFonts w:asciiTheme="majorBidi" w:hAnsiTheme="majorBidi" w:cstheme="majorBidi"/>
          <w:lang w:val="en-US"/>
        </w:rPr>
        <w:t>Russell, J</w:t>
      </w:r>
      <w:r w:rsidR="00BA27FC" w:rsidRPr="00D46D5D">
        <w:rPr>
          <w:rFonts w:asciiTheme="majorBidi" w:hAnsiTheme="majorBidi" w:cstheme="majorBidi"/>
          <w:lang w:val="en-US"/>
        </w:rPr>
        <w:t>. A., Pratt G. A., 1980.</w:t>
      </w:r>
      <w:r w:rsidRPr="00D46D5D">
        <w:rPr>
          <w:rFonts w:asciiTheme="majorBidi" w:hAnsiTheme="majorBidi" w:cstheme="majorBidi"/>
          <w:lang w:val="en-US"/>
        </w:rPr>
        <w:t xml:space="preserve"> </w:t>
      </w:r>
      <w:r w:rsidRPr="00BA27FC">
        <w:rPr>
          <w:rFonts w:asciiTheme="majorBidi" w:hAnsiTheme="majorBidi" w:cstheme="majorBidi"/>
          <w:lang w:val="en-US"/>
        </w:rPr>
        <w:t>A Description of the Affective Quality Attributed to Environments," Journal of Persona</w:t>
      </w:r>
      <w:r w:rsidR="00BA27FC" w:rsidRPr="00BA27FC">
        <w:rPr>
          <w:rFonts w:asciiTheme="majorBidi" w:hAnsiTheme="majorBidi" w:cstheme="majorBidi"/>
          <w:lang w:val="en-US"/>
        </w:rPr>
        <w:t xml:space="preserve">lity and Social Psychology, 38, </w:t>
      </w:r>
      <w:r w:rsidRPr="00BA27FC">
        <w:rPr>
          <w:rFonts w:asciiTheme="majorBidi" w:hAnsiTheme="majorBidi" w:cstheme="majorBidi"/>
          <w:lang w:val="en-US"/>
        </w:rPr>
        <w:t>August, 311-322.</w:t>
      </w:r>
    </w:p>
    <w:p w14:paraId="42E2FF61" w14:textId="18DE4502" w:rsidR="00F97B3F" w:rsidRPr="00BA27FC" w:rsidRDefault="00F97B3F" w:rsidP="004C41A4">
      <w:pPr>
        <w:autoSpaceDE w:val="0"/>
        <w:spacing w:after="0" w:line="360" w:lineRule="auto"/>
        <w:jc w:val="both"/>
        <w:rPr>
          <w:rFonts w:asciiTheme="majorBidi" w:hAnsiTheme="majorBidi" w:cstheme="majorBidi"/>
          <w:lang w:val="en-US"/>
        </w:rPr>
      </w:pPr>
      <w:r w:rsidRPr="00F96A04">
        <w:rPr>
          <w:rFonts w:asciiTheme="majorBidi" w:hAnsiTheme="majorBidi" w:cstheme="majorBidi"/>
          <w:lang w:val="nl-NL"/>
        </w:rPr>
        <w:t>Shankar</w:t>
      </w:r>
      <w:r w:rsidR="00BA27FC" w:rsidRPr="00F96A04">
        <w:rPr>
          <w:rFonts w:asciiTheme="majorBidi" w:hAnsiTheme="majorBidi" w:cstheme="majorBidi"/>
          <w:lang w:val="nl-NL"/>
        </w:rPr>
        <w:t>,</w:t>
      </w:r>
      <w:r w:rsidRPr="00F96A04">
        <w:rPr>
          <w:rFonts w:asciiTheme="majorBidi" w:hAnsiTheme="majorBidi" w:cstheme="majorBidi"/>
          <w:lang w:val="nl-NL"/>
        </w:rPr>
        <w:t xml:space="preserve"> V., Inman</w:t>
      </w:r>
      <w:r w:rsidR="00BA27FC" w:rsidRPr="00F96A04">
        <w:rPr>
          <w:rFonts w:asciiTheme="majorBidi" w:hAnsiTheme="majorBidi" w:cstheme="majorBidi"/>
          <w:lang w:val="nl-NL"/>
        </w:rPr>
        <w:t>,</w:t>
      </w:r>
      <w:r w:rsidRPr="00F96A04">
        <w:rPr>
          <w:rFonts w:asciiTheme="majorBidi" w:hAnsiTheme="majorBidi" w:cstheme="majorBidi"/>
          <w:lang w:val="nl-NL"/>
        </w:rPr>
        <w:t xml:space="preserve"> J.J., Mantrala M., Kelley E. </w:t>
      </w:r>
      <w:r w:rsidR="008A04BC" w:rsidRPr="00F96A04">
        <w:rPr>
          <w:rFonts w:asciiTheme="majorBidi" w:hAnsiTheme="majorBidi" w:cstheme="majorBidi"/>
          <w:lang w:val="nl-NL"/>
        </w:rPr>
        <w:t>,</w:t>
      </w:r>
      <w:r w:rsidRPr="00F96A04">
        <w:rPr>
          <w:rFonts w:asciiTheme="majorBidi" w:hAnsiTheme="majorBidi" w:cstheme="majorBidi"/>
          <w:lang w:val="nl-NL"/>
        </w:rPr>
        <w:t xml:space="preserve">Rizley R. 2011. </w:t>
      </w:r>
      <w:r w:rsidRPr="00BA27FC">
        <w:rPr>
          <w:rFonts w:asciiTheme="majorBidi" w:hAnsiTheme="majorBidi" w:cstheme="majorBidi"/>
          <w:lang w:val="en-US"/>
        </w:rPr>
        <w:t>Innovations in shopper marketing: current Insig</w:t>
      </w:r>
      <w:r w:rsidR="008A04BC" w:rsidRPr="00BA27FC">
        <w:rPr>
          <w:rFonts w:asciiTheme="majorBidi" w:hAnsiTheme="majorBidi" w:cstheme="majorBidi"/>
          <w:lang w:val="en-US"/>
        </w:rPr>
        <w:t>hts and Futures research Issues.</w:t>
      </w:r>
      <w:r w:rsidRPr="00BA27FC">
        <w:rPr>
          <w:rFonts w:asciiTheme="majorBidi" w:hAnsiTheme="majorBidi" w:cstheme="majorBidi"/>
          <w:lang w:val="en-US"/>
        </w:rPr>
        <w:t xml:space="preserve"> Journal of Retailing, </w:t>
      </w:r>
      <w:r w:rsidR="00F96A04">
        <w:rPr>
          <w:rFonts w:asciiTheme="majorBidi" w:hAnsiTheme="majorBidi" w:cstheme="majorBidi"/>
          <w:lang w:val="en-US"/>
        </w:rPr>
        <w:t>87</w:t>
      </w:r>
      <w:r w:rsidR="009F088C" w:rsidRPr="00BA27FC">
        <w:rPr>
          <w:rFonts w:asciiTheme="majorBidi" w:hAnsiTheme="majorBidi" w:cstheme="majorBidi"/>
          <w:lang w:val="en-US"/>
        </w:rPr>
        <w:t>, 1, S29-S42</w:t>
      </w:r>
    </w:p>
    <w:p w14:paraId="3B16302F" w14:textId="302691C4" w:rsidR="007D03AC" w:rsidRPr="008B71F9" w:rsidRDefault="005E6574"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 xml:space="preserve">Shobeiri, S., Laroche, M., Mazaheri, E., 2013. </w:t>
      </w:r>
      <w:r w:rsidR="007D03AC" w:rsidRPr="00BA27FC">
        <w:rPr>
          <w:rFonts w:asciiTheme="majorBidi" w:hAnsiTheme="majorBidi" w:cstheme="majorBidi"/>
          <w:lang w:val="en-US"/>
        </w:rPr>
        <w:t>Shaping E-retailer’s Website Personality: The impor</w:t>
      </w:r>
      <w:r w:rsidRPr="00BA27FC">
        <w:rPr>
          <w:rFonts w:asciiTheme="majorBidi" w:hAnsiTheme="majorBidi" w:cstheme="majorBidi"/>
          <w:lang w:val="en-US"/>
        </w:rPr>
        <w:t>tance of Experiential Marketing</w:t>
      </w:r>
      <w:r w:rsidR="007D03AC" w:rsidRPr="00BA27FC">
        <w:rPr>
          <w:rFonts w:asciiTheme="majorBidi" w:hAnsiTheme="majorBidi" w:cstheme="majorBidi"/>
          <w:lang w:val="en-US"/>
        </w:rPr>
        <w:t xml:space="preserve">. </w:t>
      </w:r>
      <w:r w:rsidR="007D03AC" w:rsidRPr="0009785D">
        <w:rPr>
          <w:rFonts w:asciiTheme="majorBidi" w:hAnsiTheme="majorBidi" w:cstheme="majorBidi"/>
          <w:iCs/>
          <w:lang w:val="en-US"/>
        </w:rPr>
        <w:t>Journal of Retailing and Consumer Services</w:t>
      </w:r>
      <w:r w:rsidR="007D03AC" w:rsidRPr="0009785D">
        <w:rPr>
          <w:rFonts w:asciiTheme="majorBidi" w:hAnsiTheme="majorBidi" w:cstheme="majorBidi"/>
          <w:i/>
          <w:iCs/>
          <w:lang w:val="en-US"/>
        </w:rPr>
        <w:t xml:space="preserve">, </w:t>
      </w:r>
      <w:r w:rsidR="00BA27FC" w:rsidRPr="00BA27FC">
        <w:rPr>
          <w:rFonts w:asciiTheme="majorBidi" w:hAnsiTheme="majorBidi" w:cstheme="majorBidi"/>
          <w:lang w:val="en-US"/>
        </w:rPr>
        <w:t>20, 1</w:t>
      </w:r>
      <w:r w:rsidR="007D03AC" w:rsidRPr="00BA27FC">
        <w:rPr>
          <w:rFonts w:asciiTheme="majorBidi" w:hAnsiTheme="majorBidi" w:cstheme="majorBidi"/>
          <w:lang w:val="en-US"/>
        </w:rPr>
        <w:t>, 102-110.</w:t>
      </w:r>
    </w:p>
    <w:p w14:paraId="32597C10" w14:textId="18F9222B" w:rsidR="00C5475A" w:rsidRDefault="009708D3" w:rsidP="004C41A4">
      <w:pPr>
        <w:autoSpaceDE w:val="0"/>
        <w:spacing w:after="0" w:line="360" w:lineRule="auto"/>
        <w:jc w:val="both"/>
        <w:rPr>
          <w:rFonts w:asciiTheme="majorBidi" w:hAnsiTheme="majorBidi" w:cstheme="majorBidi"/>
          <w:lang w:val="en-US"/>
        </w:rPr>
      </w:pPr>
      <w:r>
        <w:rPr>
          <w:rFonts w:asciiTheme="majorBidi" w:hAnsiTheme="majorBidi" w:cstheme="majorBidi"/>
          <w:lang w:val="en-US"/>
        </w:rPr>
        <w:t xml:space="preserve">To, P., Liao, C., </w:t>
      </w:r>
      <w:r w:rsidR="00910478" w:rsidRPr="00BA27FC">
        <w:rPr>
          <w:rFonts w:asciiTheme="majorBidi" w:hAnsiTheme="majorBidi" w:cstheme="majorBidi"/>
          <w:lang w:val="en-US"/>
        </w:rPr>
        <w:t>Lin, T</w:t>
      </w:r>
      <w:r>
        <w:rPr>
          <w:rFonts w:asciiTheme="majorBidi" w:hAnsiTheme="majorBidi" w:cstheme="majorBidi"/>
          <w:lang w:val="en-US"/>
        </w:rPr>
        <w:t>. 2007.</w:t>
      </w:r>
      <w:r w:rsidR="00910478" w:rsidRPr="00BA27FC">
        <w:rPr>
          <w:rFonts w:asciiTheme="majorBidi" w:hAnsiTheme="majorBidi" w:cstheme="majorBidi"/>
          <w:lang w:val="en-US"/>
        </w:rPr>
        <w:t xml:space="preserve"> Shopping motivations on Internet: a study based on utilitarian and hedonic va</w:t>
      </w:r>
      <w:r>
        <w:rPr>
          <w:rFonts w:asciiTheme="majorBidi" w:hAnsiTheme="majorBidi" w:cstheme="majorBidi"/>
          <w:lang w:val="en-US"/>
        </w:rPr>
        <w:t>lue. Technovation , 27, 12</w:t>
      </w:r>
      <w:r w:rsidR="00910478" w:rsidRPr="00BA27FC">
        <w:rPr>
          <w:rFonts w:asciiTheme="majorBidi" w:hAnsiTheme="majorBidi" w:cstheme="majorBidi"/>
          <w:lang w:val="en-US"/>
        </w:rPr>
        <w:t>, 774–784.</w:t>
      </w:r>
    </w:p>
    <w:p w14:paraId="536A7BD7" w14:textId="5AE9D9E8" w:rsidR="007D645C" w:rsidRPr="00BA27FC" w:rsidRDefault="007D645C" w:rsidP="004C41A4">
      <w:pPr>
        <w:autoSpaceDE w:val="0"/>
        <w:spacing w:after="0" w:line="360" w:lineRule="auto"/>
        <w:jc w:val="both"/>
        <w:rPr>
          <w:rFonts w:asciiTheme="majorBidi" w:hAnsiTheme="majorBidi" w:cstheme="majorBidi"/>
          <w:lang w:val="en-US"/>
        </w:rPr>
      </w:pPr>
      <w:r w:rsidRPr="007D645C">
        <w:rPr>
          <w:rFonts w:asciiTheme="majorBidi" w:hAnsiTheme="majorBidi" w:cstheme="majorBidi"/>
          <w:lang w:val="en-US"/>
        </w:rPr>
        <w:t>Turel, O., Serenko, A., Bontis,  N., 2007. User acceptance of wireless short messaging services: Deconstructing perceived value, Information and Management, 44, 63–73.</w:t>
      </w:r>
      <w:r w:rsidR="00542371">
        <w:rPr>
          <w:rFonts w:asciiTheme="majorBidi" w:hAnsiTheme="majorBidi" w:cstheme="majorBidi"/>
          <w:lang w:val="en-US"/>
        </w:rPr>
        <w:t xml:space="preserve"> </w:t>
      </w:r>
    </w:p>
    <w:p w14:paraId="4995646A" w14:textId="6CE1A16C" w:rsidR="00C5475A" w:rsidRPr="00BA27FC" w:rsidRDefault="008A04BC"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Turel, O., Serenko, A., Bontis, N. 2010</w:t>
      </w:r>
      <w:r w:rsidR="00C5475A" w:rsidRPr="00BA27FC">
        <w:rPr>
          <w:rFonts w:asciiTheme="majorBidi" w:hAnsiTheme="majorBidi" w:cstheme="majorBidi"/>
          <w:lang w:val="en-US"/>
        </w:rPr>
        <w:t>. User acceptance of hedonic digital artifacts:</w:t>
      </w:r>
    </w:p>
    <w:p w14:paraId="2DF94968" w14:textId="696617CF" w:rsidR="00C5475A" w:rsidRPr="00BA27FC" w:rsidRDefault="00C5475A"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A theory of consumption values perspective. Information &amp; Management, 47, 53–59</w:t>
      </w:r>
    </w:p>
    <w:p w14:paraId="3049B0D7" w14:textId="50EE5FF3" w:rsidR="00843EB0" w:rsidRPr="00BA27FC" w:rsidRDefault="00CA03DA"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Turley, L.W., Milliman, R.E., 2000. Atmospheric effects on shopping behavior: a review of the experimental evidence. J</w:t>
      </w:r>
      <w:r w:rsidR="008A04BC" w:rsidRPr="00BA27FC">
        <w:rPr>
          <w:rFonts w:asciiTheme="majorBidi" w:hAnsiTheme="majorBidi" w:cstheme="majorBidi"/>
          <w:lang w:val="en-US"/>
        </w:rPr>
        <w:t>ournal of Business Research 49, 2</w:t>
      </w:r>
      <w:r w:rsidRPr="00BA27FC">
        <w:rPr>
          <w:rFonts w:asciiTheme="majorBidi" w:hAnsiTheme="majorBidi" w:cstheme="majorBidi"/>
          <w:lang w:val="en-US"/>
        </w:rPr>
        <w:t>, 193–211.</w:t>
      </w:r>
    </w:p>
    <w:p w14:paraId="53A7ECF2" w14:textId="77777777" w:rsidR="008968BE" w:rsidRPr="0009785D" w:rsidRDefault="007C4D6D" w:rsidP="004C41A4">
      <w:pPr>
        <w:autoSpaceDE w:val="0"/>
        <w:spacing w:after="0" w:line="360" w:lineRule="auto"/>
        <w:jc w:val="both"/>
        <w:rPr>
          <w:rFonts w:asciiTheme="majorBidi" w:hAnsiTheme="majorBidi" w:cstheme="majorBidi"/>
          <w:lang w:val="fr-BE"/>
        </w:rPr>
      </w:pPr>
      <w:r w:rsidRPr="00BA27FC">
        <w:rPr>
          <w:rFonts w:asciiTheme="majorBidi" w:hAnsiTheme="majorBidi" w:cstheme="majorBidi"/>
          <w:lang w:val="en-US"/>
        </w:rPr>
        <w:t>Van der Heijden, H. 2004.</w:t>
      </w:r>
      <w:r w:rsidR="00790DD4" w:rsidRPr="00BA27FC">
        <w:rPr>
          <w:rFonts w:asciiTheme="majorBidi" w:hAnsiTheme="majorBidi" w:cstheme="majorBidi"/>
          <w:lang w:val="en-US"/>
        </w:rPr>
        <w:t xml:space="preserve"> User acceptance of hedonic information systems</w:t>
      </w:r>
      <w:r w:rsidRPr="00BA27FC">
        <w:rPr>
          <w:rFonts w:asciiTheme="majorBidi" w:hAnsiTheme="majorBidi" w:cstheme="majorBidi"/>
          <w:lang w:val="en-US"/>
        </w:rPr>
        <w:t>.</w:t>
      </w:r>
      <w:r w:rsidR="00790DD4" w:rsidRPr="00BA27FC">
        <w:rPr>
          <w:rFonts w:asciiTheme="majorBidi" w:hAnsiTheme="majorBidi" w:cstheme="majorBidi"/>
          <w:lang w:val="en-US"/>
        </w:rPr>
        <w:t xml:space="preserve"> </w:t>
      </w:r>
      <w:r w:rsidR="00790DD4" w:rsidRPr="0009785D">
        <w:rPr>
          <w:rFonts w:asciiTheme="majorBidi" w:hAnsiTheme="majorBidi" w:cstheme="majorBidi"/>
          <w:lang w:val="fr-BE"/>
        </w:rPr>
        <w:t>MIS Quarterly, 28,</w:t>
      </w:r>
      <w:r w:rsidR="00C26CB0" w:rsidRPr="0009785D">
        <w:rPr>
          <w:rFonts w:asciiTheme="majorBidi" w:hAnsiTheme="majorBidi" w:cstheme="majorBidi"/>
          <w:lang w:val="fr-BE"/>
        </w:rPr>
        <w:t xml:space="preserve"> </w:t>
      </w:r>
      <w:r w:rsidR="00790DD4" w:rsidRPr="0009785D">
        <w:rPr>
          <w:rFonts w:asciiTheme="majorBidi" w:hAnsiTheme="majorBidi" w:cstheme="majorBidi"/>
          <w:lang w:val="fr-BE"/>
        </w:rPr>
        <w:t>4.,</w:t>
      </w:r>
      <w:r w:rsidR="00C26CB0" w:rsidRPr="0009785D">
        <w:rPr>
          <w:rFonts w:asciiTheme="majorBidi" w:hAnsiTheme="majorBidi" w:cstheme="majorBidi"/>
          <w:lang w:val="fr-BE"/>
        </w:rPr>
        <w:t xml:space="preserve"> </w:t>
      </w:r>
      <w:r w:rsidR="00790DD4" w:rsidRPr="0009785D">
        <w:rPr>
          <w:rFonts w:asciiTheme="majorBidi" w:hAnsiTheme="majorBidi" w:cstheme="majorBidi"/>
          <w:lang w:val="fr-BE"/>
        </w:rPr>
        <w:t>695-704.</w:t>
      </w:r>
    </w:p>
    <w:p w14:paraId="67D61525" w14:textId="5C686BF9" w:rsidR="00062707" w:rsidRPr="00BA27FC" w:rsidRDefault="008968BE" w:rsidP="004C41A4">
      <w:pPr>
        <w:autoSpaceDE w:val="0"/>
        <w:spacing w:after="0" w:line="360" w:lineRule="auto"/>
        <w:jc w:val="both"/>
        <w:rPr>
          <w:rFonts w:asciiTheme="majorBidi" w:hAnsiTheme="majorBidi" w:cstheme="majorBidi"/>
          <w:lang w:val="en-US"/>
        </w:rPr>
      </w:pPr>
      <w:r w:rsidRPr="0009785D">
        <w:rPr>
          <w:rFonts w:asciiTheme="majorBidi" w:hAnsiTheme="majorBidi" w:cstheme="majorBidi"/>
          <w:lang w:val="fr-BE"/>
        </w:rPr>
        <w:t>Vanhamme</w:t>
      </w:r>
      <w:r w:rsidR="00BA27FC" w:rsidRPr="0009785D">
        <w:rPr>
          <w:rFonts w:asciiTheme="majorBidi" w:hAnsiTheme="majorBidi" w:cstheme="majorBidi"/>
          <w:lang w:val="fr-BE"/>
        </w:rPr>
        <w:t>,</w:t>
      </w:r>
      <w:r w:rsidRPr="0009785D">
        <w:rPr>
          <w:rFonts w:asciiTheme="majorBidi" w:hAnsiTheme="majorBidi" w:cstheme="majorBidi"/>
          <w:lang w:val="fr-BE"/>
        </w:rPr>
        <w:t xml:space="preserve"> J.,2004.</w:t>
      </w:r>
      <w:r w:rsidR="00062707" w:rsidRPr="0009785D">
        <w:rPr>
          <w:rFonts w:asciiTheme="majorBidi" w:hAnsiTheme="majorBidi" w:cstheme="majorBidi"/>
          <w:lang w:val="fr-BE"/>
        </w:rPr>
        <w:t xml:space="preserve"> La surprise et son influence sur la </w:t>
      </w:r>
      <w:r w:rsidRPr="0009785D">
        <w:rPr>
          <w:rFonts w:asciiTheme="majorBidi" w:hAnsiTheme="majorBidi" w:cstheme="majorBidi"/>
          <w:lang w:val="fr-BE"/>
        </w:rPr>
        <w:t xml:space="preserve">satisfaction des consommateurs: </w:t>
      </w:r>
      <w:r w:rsidR="00062707" w:rsidRPr="0009785D">
        <w:rPr>
          <w:rFonts w:asciiTheme="majorBidi" w:hAnsiTheme="majorBidi" w:cstheme="majorBidi"/>
          <w:lang w:val="fr-BE"/>
        </w:rPr>
        <w:t>synthèses des recherches et implications managériales</w:t>
      </w:r>
      <w:r w:rsidRPr="0009785D">
        <w:rPr>
          <w:rFonts w:asciiTheme="majorBidi" w:hAnsiTheme="majorBidi" w:cstheme="majorBidi"/>
          <w:lang w:val="fr-BE"/>
        </w:rPr>
        <w:t>.</w:t>
      </w:r>
      <w:r w:rsidR="00062707" w:rsidRPr="0009785D">
        <w:rPr>
          <w:rFonts w:asciiTheme="majorBidi" w:hAnsiTheme="majorBidi" w:cstheme="majorBidi"/>
          <w:lang w:val="fr-BE"/>
        </w:rPr>
        <w:t xml:space="preserve"> </w:t>
      </w:r>
      <w:r w:rsidR="00062707" w:rsidRPr="0009785D">
        <w:rPr>
          <w:rFonts w:asciiTheme="majorBidi" w:hAnsiTheme="majorBidi" w:cstheme="majorBidi"/>
          <w:lang w:val="en-US"/>
        </w:rPr>
        <w:t>Revue França</w:t>
      </w:r>
      <w:r w:rsidRPr="0009785D">
        <w:rPr>
          <w:rFonts w:asciiTheme="majorBidi" w:hAnsiTheme="majorBidi" w:cstheme="majorBidi"/>
          <w:lang w:val="en-US"/>
        </w:rPr>
        <w:t xml:space="preserve">ise du Marketing, 197, </w:t>
      </w:r>
      <w:r w:rsidR="00062707" w:rsidRPr="0009785D">
        <w:rPr>
          <w:rFonts w:asciiTheme="majorBidi" w:hAnsiTheme="majorBidi" w:cstheme="majorBidi"/>
          <w:lang w:val="en-US"/>
        </w:rPr>
        <w:t xml:space="preserve">41-60. </w:t>
      </w:r>
    </w:p>
    <w:p w14:paraId="4742ADD5" w14:textId="6DE5D39B" w:rsidR="009708D3" w:rsidRDefault="009708D3" w:rsidP="004C41A4">
      <w:pPr>
        <w:autoSpaceDE w:val="0"/>
        <w:spacing w:after="0" w:line="360" w:lineRule="auto"/>
        <w:jc w:val="both"/>
        <w:rPr>
          <w:rFonts w:asciiTheme="majorBidi" w:hAnsiTheme="majorBidi" w:cstheme="majorBidi"/>
          <w:lang w:val="en-US"/>
        </w:rPr>
      </w:pPr>
      <w:r>
        <w:rPr>
          <w:rFonts w:asciiTheme="majorBidi" w:hAnsiTheme="majorBidi" w:cstheme="majorBidi"/>
          <w:lang w:val="en-US"/>
        </w:rPr>
        <w:t>Vie</w:t>
      </w:r>
      <w:r w:rsidR="00F75C8C" w:rsidRPr="00BA27FC">
        <w:rPr>
          <w:rFonts w:asciiTheme="majorBidi" w:hAnsiTheme="majorBidi" w:cstheme="majorBidi"/>
          <w:lang w:val="en-US"/>
        </w:rPr>
        <w:t>ira, V.A.,2013. Stimuli–organism–response framework: a meta-analytic review in the store environment .Journal of Busin</w:t>
      </w:r>
      <w:r>
        <w:rPr>
          <w:rFonts w:asciiTheme="majorBidi" w:hAnsiTheme="majorBidi" w:cstheme="majorBidi"/>
          <w:lang w:val="en-US"/>
        </w:rPr>
        <w:t>ess Research, 66 ,9, 1420-1426.</w:t>
      </w:r>
    </w:p>
    <w:p w14:paraId="54EA9CD0" w14:textId="63F9015E" w:rsidR="009B63E5" w:rsidRPr="00BA27FC" w:rsidRDefault="00593CFD"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lastRenderedPageBreak/>
        <w:t>W</w:t>
      </w:r>
      <w:r w:rsidR="008968BE" w:rsidRPr="00BA27FC">
        <w:rPr>
          <w:rFonts w:asciiTheme="majorBidi" w:hAnsiTheme="majorBidi" w:cstheme="majorBidi"/>
          <w:lang w:val="en-US"/>
        </w:rPr>
        <w:t>ang L.C., Baker J., Wagner J.A.,</w:t>
      </w:r>
      <w:r w:rsidR="007C4D6D" w:rsidRPr="00BA27FC">
        <w:rPr>
          <w:rFonts w:asciiTheme="majorBidi" w:hAnsiTheme="majorBidi" w:cstheme="majorBidi"/>
          <w:lang w:val="en-US"/>
        </w:rPr>
        <w:t>Wakefield K</w:t>
      </w:r>
      <w:r w:rsidR="008968BE" w:rsidRPr="00BA27FC">
        <w:rPr>
          <w:rFonts w:asciiTheme="majorBidi" w:hAnsiTheme="majorBidi" w:cstheme="majorBidi"/>
          <w:lang w:val="en-US"/>
        </w:rPr>
        <w:t xml:space="preserve">., </w:t>
      </w:r>
      <w:r w:rsidR="007C4D6D" w:rsidRPr="00BA27FC">
        <w:rPr>
          <w:rFonts w:asciiTheme="majorBidi" w:hAnsiTheme="majorBidi" w:cstheme="majorBidi"/>
          <w:lang w:val="en-US"/>
        </w:rPr>
        <w:t xml:space="preserve">2007. </w:t>
      </w:r>
      <w:r w:rsidRPr="00BA27FC">
        <w:rPr>
          <w:rFonts w:asciiTheme="majorBidi" w:hAnsiTheme="majorBidi" w:cstheme="majorBidi"/>
          <w:lang w:val="en-US"/>
        </w:rPr>
        <w:t>Ca</w:t>
      </w:r>
      <w:r w:rsidR="007C4D6D" w:rsidRPr="00BA27FC">
        <w:rPr>
          <w:rFonts w:asciiTheme="majorBidi" w:hAnsiTheme="majorBidi" w:cstheme="majorBidi"/>
          <w:lang w:val="en-US"/>
        </w:rPr>
        <w:t>n a retail web site be social ? Journal of Marketing.</w:t>
      </w:r>
      <w:r w:rsidRPr="00BA27FC">
        <w:rPr>
          <w:rFonts w:asciiTheme="majorBidi" w:hAnsiTheme="majorBidi" w:cstheme="majorBidi"/>
          <w:lang w:val="en-US"/>
        </w:rPr>
        <w:t xml:space="preserve"> 71, 3, 143-157.</w:t>
      </w:r>
    </w:p>
    <w:p w14:paraId="415B09F1" w14:textId="24324D26" w:rsidR="00EF375B" w:rsidRPr="00BA27FC" w:rsidRDefault="00EF375B"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Wang, MC-H, 2012. Determinants and consequences of consumer satisfaction with self-service technology in retail setting. Managing Service quality, 22, 2, 128-144</w:t>
      </w:r>
    </w:p>
    <w:p w14:paraId="650F72B1" w14:textId="388E7881" w:rsidR="00803622" w:rsidRPr="00BA27FC" w:rsidRDefault="00910478"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Yoo, C., Park, J., MacInnis,</w:t>
      </w:r>
      <w:r w:rsidR="00D563C8">
        <w:rPr>
          <w:rFonts w:asciiTheme="majorBidi" w:hAnsiTheme="majorBidi" w:cstheme="majorBidi"/>
          <w:lang w:val="en-US"/>
        </w:rPr>
        <w:t xml:space="preserve"> D.J. 1998. </w:t>
      </w:r>
      <w:r w:rsidRPr="00BA27FC">
        <w:rPr>
          <w:rFonts w:asciiTheme="majorBidi" w:hAnsiTheme="majorBidi" w:cstheme="majorBidi"/>
          <w:lang w:val="en-US"/>
        </w:rPr>
        <w:t>Effects of store characteristics and in-store emotional</w:t>
      </w:r>
      <w:r w:rsidR="00D563C8">
        <w:rPr>
          <w:rFonts w:asciiTheme="majorBidi" w:hAnsiTheme="majorBidi" w:cstheme="majorBidi"/>
          <w:lang w:val="en-US"/>
        </w:rPr>
        <w:t xml:space="preserve"> experiences on store attitude.</w:t>
      </w:r>
      <w:r w:rsidRPr="00BA27FC">
        <w:rPr>
          <w:rFonts w:asciiTheme="majorBidi" w:hAnsiTheme="majorBidi" w:cstheme="majorBidi"/>
          <w:lang w:val="en-US"/>
        </w:rPr>
        <w:t xml:space="preserve"> Jou</w:t>
      </w:r>
      <w:r w:rsidR="00D563C8">
        <w:rPr>
          <w:rFonts w:asciiTheme="majorBidi" w:hAnsiTheme="majorBidi" w:cstheme="majorBidi"/>
          <w:lang w:val="en-US"/>
        </w:rPr>
        <w:t>rnal of Business Research, 42, 3,</w:t>
      </w:r>
      <w:r w:rsidRPr="00BA27FC">
        <w:rPr>
          <w:rFonts w:asciiTheme="majorBidi" w:hAnsiTheme="majorBidi" w:cstheme="majorBidi"/>
          <w:lang w:val="en-US"/>
        </w:rPr>
        <w:t>253-63.</w:t>
      </w:r>
    </w:p>
    <w:p w14:paraId="0233559F" w14:textId="19F94A3A" w:rsidR="00707C1E" w:rsidRPr="00BA27FC" w:rsidRDefault="00707C1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Yoo</w:t>
      </w:r>
      <w:r w:rsidR="00D2724D" w:rsidRPr="00BA27FC">
        <w:rPr>
          <w:rFonts w:asciiTheme="majorBidi" w:hAnsiTheme="majorBidi" w:cstheme="majorBidi"/>
          <w:lang w:val="en-US"/>
        </w:rPr>
        <w:t>, W.,</w:t>
      </w:r>
      <w:r w:rsidRPr="00BA27FC">
        <w:rPr>
          <w:rFonts w:asciiTheme="majorBidi" w:hAnsiTheme="majorBidi" w:cstheme="majorBidi"/>
          <w:lang w:val="en-US"/>
        </w:rPr>
        <w:t xml:space="preserve"> Lee</w:t>
      </w:r>
      <w:r w:rsidR="00D2724D" w:rsidRPr="00BA27FC">
        <w:rPr>
          <w:rFonts w:asciiTheme="majorBidi" w:hAnsiTheme="majorBidi" w:cstheme="majorBidi"/>
          <w:lang w:val="en-US"/>
        </w:rPr>
        <w:t xml:space="preserve"> Y., </w:t>
      </w:r>
      <w:r w:rsidRPr="00BA27FC">
        <w:rPr>
          <w:rFonts w:asciiTheme="majorBidi" w:hAnsiTheme="majorBidi" w:cstheme="majorBidi"/>
          <w:lang w:val="en-US"/>
        </w:rPr>
        <w:t>Park</w:t>
      </w:r>
      <w:r w:rsidR="00D2724D" w:rsidRPr="00BA27FC">
        <w:rPr>
          <w:rFonts w:asciiTheme="majorBidi" w:hAnsiTheme="majorBidi" w:cstheme="majorBidi"/>
          <w:lang w:val="en-US"/>
        </w:rPr>
        <w:t xml:space="preserve"> J.,</w:t>
      </w:r>
      <w:r w:rsidRPr="00BA27FC">
        <w:rPr>
          <w:rFonts w:asciiTheme="majorBidi" w:hAnsiTheme="majorBidi" w:cstheme="majorBidi"/>
          <w:lang w:val="en-US"/>
        </w:rPr>
        <w:t xml:space="preserve"> 2010</w:t>
      </w:r>
      <w:r w:rsidR="00D2724D" w:rsidRPr="00BA27FC">
        <w:rPr>
          <w:rFonts w:asciiTheme="majorBidi" w:hAnsiTheme="majorBidi" w:cstheme="majorBidi"/>
          <w:lang w:val="en-US"/>
        </w:rPr>
        <w:t>. The role of interactivity in e-tailing: creating value and increasing satisfaction. Journal of Retailing and Consumer Services, 17, 2, 89-96</w:t>
      </w:r>
    </w:p>
    <w:p w14:paraId="02ED167D" w14:textId="42E0AFC4" w:rsidR="00910478" w:rsidRPr="00BA27FC" w:rsidRDefault="00910478" w:rsidP="00BA27FC">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Yüksel</w:t>
      </w:r>
      <w:r w:rsidR="00BA27FC" w:rsidRPr="00BA27FC">
        <w:rPr>
          <w:rFonts w:asciiTheme="majorBidi" w:hAnsiTheme="majorBidi" w:cstheme="majorBidi"/>
          <w:lang w:val="en-US"/>
        </w:rPr>
        <w:t xml:space="preserve">, A., 2007, </w:t>
      </w:r>
      <w:r w:rsidRPr="00BA27FC">
        <w:rPr>
          <w:rFonts w:asciiTheme="majorBidi" w:hAnsiTheme="majorBidi" w:cstheme="majorBidi"/>
          <w:lang w:val="en-US"/>
        </w:rPr>
        <w:t>Tourist shopping habitat: effects on emotions</w:t>
      </w:r>
      <w:r w:rsidR="00BA27FC" w:rsidRPr="00BA27FC">
        <w:rPr>
          <w:rFonts w:asciiTheme="majorBidi" w:hAnsiTheme="majorBidi" w:cstheme="majorBidi"/>
          <w:lang w:val="en-US"/>
        </w:rPr>
        <w:t>, shopping value and behaviours</w:t>
      </w:r>
      <w:r w:rsidRPr="00BA27FC">
        <w:rPr>
          <w:rFonts w:asciiTheme="majorBidi" w:hAnsiTheme="majorBidi" w:cstheme="majorBidi"/>
          <w:lang w:val="en-US"/>
        </w:rPr>
        <w:t>, Tourism Management, 28, 1, February, 58-69</w:t>
      </w:r>
    </w:p>
    <w:p w14:paraId="6DFDE322" w14:textId="65B4BFF2" w:rsidR="00256C51" w:rsidRPr="00BA27FC" w:rsidRDefault="007C4D6D" w:rsidP="00BA27FC">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Zhao, X., J. G. Lynch, Jr., Chen</w:t>
      </w:r>
      <w:r w:rsidR="00BA27FC" w:rsidRPr="00BA27FC">
        <w:rPr>
          <w:rFonts w:asciiTheme="majorBidi" w:hAnsiTheme="majorBidi" w:cstheme="majorBidi"/>
          <w:lang w:val="en-US"/>
        </w:rPr>
        <w:t>,</w:t>
      </w:r>
      <w:r w:rsidRPr="00BA27FC">
        <w:rPr>
          <w:rFonts w:asciiTheme="majorBidi" w:hAnsiTheme="majorBidi" w:cstheme="majorBidi"/>
          <w:lang w:val="en-US"/>
        </w:rPr>
        <w:t xml:space="preserve"> Q.</w:t>
      </w:r>
      <w:r w:rsidR="00BA27FC" w:rsidRPr="00BA27FC">
        <w:rPr>
          <w:rFonts w:asciiTheme="majorBidi" w:hAnsiTheme="majorBidi" w:cstheme="majorBidi"/>
          <w:lang w:val="en-US"/>
        </w:rPr>
        <w:t>,</w:t>
      </w:r>
      <w:r w:rsidRPr="00BA27FC">
        <w:rPr>
          <w:rFonts w:asciiTheme="majorBidi" w:hAnsiTheme="majorBidi" w:cstheme="majorBidi"/>
          <w:lang w:val="en-US"/>
        </w:rPr>
        <w:t xml:space="preserve"> 2010. Reconsidering Baron and Kenny: Myths and Truths about Mediation Analysis. </w:t>
      </w:r>
      <w:r w:rsidRPr="0009785D">
        <w:rPr>
          <w:rFonts w:asciiTheme="majorBidi" w:hAnsiTheme="majorBidi" w:cstheme="majorBidi"/>
          <w:iCs/>
          <w:lang w:val="en-US"/>
        </w:rPr>
        <w:t>Journal of Consumer Research</w:t>
      </w:r>
      <w:r w:rsidR="008968BE" w:rsidRPr="00BA27FC">
        <w:rPr>
          <w:rFonts w:asciiTheme="majorBidi" w:hAnsiTheme="majorBidi" w:cstheme="majorBidi"/>
          <w:lang w:val="en-US"/>
        </w:rPr>
        <w:t>, 37, August</w:t>
      </w:r>
      <w:r w:rsidRPr="00BA27FC">
        <w:rPr>
          <w:rFonts w:asciiTheme="majorBidi" w:hAnsiTheme="majorBidi" w:cstheme="majorBidi"/>
          <w:lang w:val="en-US"/>
        </w:rPr>
        <w:t>, 197-206.</w:t>
      </w:r>
    </w:p>
    <w:p w14:paraId="554F50B2" w14:textId="526CB474" w:rsidR="003504A5" w:rsidRPr="00BA27FC" w:rsidRDefault="008968BE" w:rsidP="004C41A4">
      <w:pPr>
        <w:autoSpaceDE w:val="0"/>
        <w:spacing w:after="0" w:line="360" w:lineRule="auto"/>
        <w:jc w:val="both"/>
        <w:rPr>
          <w:rFonts w:asciiTheme="majorBidi" w:hAnsiTheme="majorBidi" w:cstheme="majorBidi"/>
          <w:lang w:val="en-US"/>
        </w:rPr>
      </w:pPr>
      <w:r w:rsidRPr="00BA27FC">
        <w:rPr>
          <w:rFonts w:asciiTheme="majorBidi" w:hAnsiTheme="majorBidi" w:cstheme="majorBidi"/>
          <w:lang w:val="en-US"/>
        </w:rPr>
        <w:t xml:space="preserve">Zott, C., Amit, R. 2012. </w:t>
      </w:r>
      <w:r w:rsidR="003504A5" w:rsidRPr="00BA27FC">
        <w:rPr>
          <w:rFonts w:asciiTheme="majorBidi" w:hAnsiTheme="majorBidi" w:cstheme="majorBidi"/>
          <w:lang w:val="en-US"/>
        </w:rPr>
        <w:t>Creating Value Thro</w:t>
      </w:r>
      <w:r w:rsidRPr="00BA27FC">
        <w:rPr>
          <w:rFonts w:asciiTheme="majorBidi" w:hAnsiTheme="majorBidi" w:cstheme="majorBidi"/>
          <w:lang w:val="en-US"/>
        </w:rPr>
        <w:t xml:space="preserve">ugh Business Model Innovation. </w:t>
      </w:r>
      <w:r w:rsidR="003504A5" w:rsidRPr="00BA27FC">
        <w:rPr>
          <w:rFonts w:asciiTheme="majorBidi" w:hAnsiTheme="majorBidi" w:cstheme="majorBidi"/>
          <w:lang w:val="en-US"/>
        </w:rPr>
        <w:t xml:space="preserve">MIT Sloan Management Review, </w:t>
      </w:r>
      <w:r w:rsidRPr="00BA27FC">
        <w:rPr>
          <w:rFonts w:asciiTheme="majorBidi" w:hAnsiTheme="majorBidi" w:cstheme="majorBidi"/>
          <w:lang w:val="en-US"/>
        </w:rPr>
        <w:t xml:space="preserve">53, 3, </w:t>
      </w:r>
      <w:r w:rsidR="003504A5" w:rsidRPr="00BA27FC">
        <w:rPr>
          <w:rFonts w:asciiTheme="majorBidi" w:hAnsiTheme="majorBidi" w:cstheme="majorBidi"/>
          <w:lang w:val="en-US"/>
        </w:rPr>
        <w:t>41-49.</w:t>
      </w:r>
    </w:p>
    <w:p w14:paraId="7AE05FB2" w14:textId="3D776093" w:rsidR="002A4044" w:rsidRPr="004C41A4" w:rsidRDefault="002A4044" w:rsidP="004C41A4">
      <w:pPr>
        <w:autoSpaceDE w:val="0"/>
        <w:spacing w:after="0" w:line="360" w:lineRule="auto"/>
        <w:jc w:val="both"/>
        <w:rPr>
          <w:rFonts w:asciiTheme="majorBidi" w:hAnsiTheme="majorBidi" w:cstheme="majorBidi"/>
          <w:color w:val="FF0000"/>
          <w:lang w:val="en-US"/>
        </w:rPr>
      </w:pPr>
      <w:r w:rsidRPr="004C41A4">
        <w:rPr>
          <w:rFonts w:asciiTheme="majorBidi" w:hAnsiTheme="majorBidi" w:cstheme="majorBidi"/>
          <w:color w:val="FF0000"/>
          <w:lang w:val="en-US"/>
        </w:rPr>
        <w:br w:type="page"/>
      </w:r>
    </w:p>
    <w:tbl>
      <w:tblPr>
        <w:tblStyle w:val="Grilledutableau"/>
        <w:tblW w:w="12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701"/>
        <w:gridCol w:w="1276"/>
        <w:gridCol w:w="1418"/>
        <w:gridCol w:w="1701"/>
        <w:gridCol w:w="1417"/>
        <w:gridCol w:w="1417"/>
        <w:gridCol w:w="1417"/>
      </w:tblGrid>
      <w:tr w:rsidR="00DA27EC" w14:paraId="3B68A69E" w14:textId="77777777" w:rsidTr="00765AD7">
        <w:trPr>
          <w:trHeight w:val="860"/>
        </w:trPr>
        <w:tc>
          <w:tcPr>
            <w:tcW w:w="1696" w:type="dxa"/>
          </w:tcPr>
          <w:p w14:paraId="1E583B14" w14:textId="77777777" w:rsidR="00DA27EC" w:rsidRPr="00BD6AE6" w:rsidRDefault="00DA27EC" w:rsidP="00765AD7">
            <w:pPr>
              <w:spacing w:after="120" w:line="480" w:lineRule="auto"/>
              <w:rPr>
                <w:rFonts w:ascii="Times New Roman" w:hAnsi="Times New Roman" w:cs="Times New Roman"/>
                <w:sz w:val="20"/>
                <w:szCs w:val="20"/>
                <w:lang w:val="en-US"/>
              </w:rPr>
            </w:pPr>
            <w:r w:rsidRPr="00BD6AE6">
              <w:rPr>
                <w:rFonts w:ascii="Times New Roman" w:hAnsi="Times New Roman" w:cs="Times New Roman"/>
                <w:sz w:val="20"/>
                <w:szCs w:val="20"/>
                <w:lang w:val="en-US"/>
              </w:rPr>
              <w:lastRenderedPageBreak/>
              <w:t>Baker (1986)</w:t>
            </w:r>
          </w:p>
        </w:tc>
        <w:tc>
          <w:tcPr>
            <w:tcW w:w="1701" w:type="dxa"/>
          </w:tcPr>
          <w:p w14:paraId="39DF3A65"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noProof/>
                <w:sz w:val="20"/>
                <w:szCs w:val="20"/>
                <w:lang w:val="fr-BE" w:eastAsia="fr-BE"/>
              </w:rPr>
              <mc:AlternateContent>
                <mc:Choice Requires="wps">
                  <w:drawing>
                    <wp:anchor distT="0" distB="0" distL="114300" distR="114300" simplePos="0" relativeHeight="251664384" behindDoc="0" locked="0" layoutInCell="1" allowOverlap="1" wp14:anchorId="6DDF9DE2" wp14:editId="36B8CC55">
                      <wp:simplePos x="0" y="0"/>
                      <wp:positionH relativeFrom="column">
                        <wp:posOffset>-1740535</wp:posOffset>
                      </wp:positionH>
                      <wp:positionV relativeFrom="paragraph">
                        <wp:posOffset>376555</wp:posOffset>
                      </wp:positionV>
                      <wp:extent cx="7058025" cy="1930788"/>
                      <wp:effectExtent l="0" t="0" r="28575" b="12700"/>
                      <wp:wrapNone/>
                      <wp:docPr id="19" name="Ellipse 18"/>
                      <wp:cNvGraphicFramePr/>
                      <a:graphic xmlns:a="http://schemas.openxmlformats.org/drawingml/2006/main">
                        <a:graphicData uri="http://schemas.microsoft.com/office/word/2010/wordprocessingShape">
                          <wps:wsp>
                            <wps:cNvSpPr/>
                            <wps:spPr>
                              <a:xfrm>
                                <a:off x="0" y="0"/>
                                <a:ext cx="7058025" cy="1930788"/>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BD882A" id="Ellipse 18" o:spid="_x0000_s1026" style="position:absolute;margin-left:-137.05pt;margin-top:29.65pt;width:555.75pt;height:15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" filled="f" strokecolor="#243f60 [1604]" strokeweight="2pt"/>
                  </w:pict>
                </mc:Fallback>
              </mc:AlternateContent>
            </w:r>
            <w:r w:rsidRPr="00B34600">
              <w:rPr>
                <w:rFonts w:ascii="Times New Roman" w:hAnsi="Times New Roman" w:cs="Times New Roman"/>
                <w:b/>
                <w:noProof/>
                <w:sz w:val="20"/>
                <w:szCs w:val="20"/>
                <w:lang w:val="fr-BE" w:eastAsia="fr-BE"/>
              </w:rPr>
              <mc:AlternateContent>
                <mc:Choice Requires="wps">
                  <w:drawing>
                    <wp:anchor distT="0" distB="0" distL="114300" distR="114300" simplePos="0" relativeHeight="251659264" behindDoc="0" locked="0" layoutInCell="1" allowOverlap="1" wp14:anchorId="6A839BA3" wp14:editId="55F6B659">
                      <wp:simplePos x="0" y="0"/>
                      <wp:positionH relativeFrom="column">
                        <wp:posOffset>371158</wp:posOffset>
                      </wp:positionH>
                      <wp:positionV relativeFrom="paragraph">
                        <wp:posOffset>-201441</wp:posOffset>
                      </wp:positionV>
                      <wp:extent cx="207453" cy="1047224"/>
                      <wp:effectExtent l="18097" t="20003" r="0" b="20637"/>
                      <wp:wrapNone/>
                      <wp:docPr id="8" name="Accolade fermante 7"/>
                      <wp:cNvGraphicFramePr/>
                      <a:graphic xmlns:a="http://schemas.openxmlformats.org/drawingml/2006/main">
                        <a:graphicData uri="http://schemas.microsoft.com/office/word/2010/wordprocessingShape">
                          <wps:wsp>
                            <wps:cNvSpPr/>
                            <wps:spPr>
                              <a:xfrm rot="5340000" flipH="1">
                                <a:off x="0" y="0"/>
                                <a:ext cx="207453" cy="1047224"/>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75F9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7" o:spid="_x0000_s1026" type="#_x0000_t88" style="position:absolute;margin-left:29.25pt;margin-top:-15.85pt;width:16.35pt;height:82.45pt;rotation:-89;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" adj="357,11825" strokecolor="black [3040]"/>
                  </w:pict>
                </mc:Fallback>
              </mc:AlternateContent>
            </w:r>
            <w:r w:rsidRPr="00B34600">
              <w:rPr>
                <w:rFonts w:ascii="Times New Roman" w:hAnsi="Times New Roman" w:cs="Times New Roman"/>
                <w:b/>
                <w:sz w:val="20"/>
                <w:szCs w:val="20"/>
                <w:lang w:val="en-US"/>
              </w:rPr>
              <w:t>Ambient factors</w:t>
            </w:r>
          </w:p>
        </w:tc>
        <w:tc>
          <w:tcPr>
            <w:tcW w:w="2694" w:type="dxa"/>
            <w:gridSpan w:val="2"/>
          </w:tcPr>
          <w:p w14:paraId="43CFFD26"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noProof/>
                <w:sz w:val="20"/>
                <w:szCs w:val="20"/>
                <w:lang w:val="fr-BE" w:eastAsia="fr-BE"/>
              </w:rPr>
              <mc:AlternateContent>
                <mc:Choice Requires="wps">
                  <w:drawing>
                    <wp:anchor distT="0" distB="0" distL="114300" distR="114300" simplePos="0" relativeHeight="251660288" behindDoc="0" locked="0" layoutInCell="1" allowOverlap="1" wp14:anchorId="74BE5104" wp14:editId="4436FABE">
                      <wp:simplePos x="0" y="0"/>
                      <wp:positionH relativeFrom="column">
                        <wp:posOffset>556896</wp:posOffset>
                      </wp:positionH>
                      <wp:positionV relativeFrom="paragraph">
                        <wp:posOffset>-389586</wp:posOffset>
                      </wp:positionV>
                      <wp:extent cx="280041" cy="1341021"/>
                      <wp:effectExtent l="22225" t="15875" r="0" b="27940"/>
                      <wp:wrapNone/>
                      <wp:docPr id="2" name="Accolade fermante 7"/>
                      <wp:cNvGraphicFramePr/>
                      <a:graphic xmlns:a="http://schemas.openxmlformats.org/drawingml/2006/main">
                        <a:graphicData uri="http://schemas.microsoft.com/office/word/2010/wordprocessingShape">
                          <wps:wsp>
                            <wps:cNvSpPr/>
                            <wps:spPr>
                              <a:xfrm rot="5340000" flipH="1">
                                <a:off x="0" y="0"/>
                                <a:ext cx="280041" cy="1341021"/>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F8AE3" id="Accolade fermante 7" o:spid="_x0000_s1026" type="#_x0000_t88" style="position:absolute;margin-left:43.85pt;margin-top:-30.7pt;width:22.05pt;height:105.6pt;rotation:-89;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" adj="376,11825" strokecolor="black [3040]"/>
                  </w:pict>
                </mc:Fallback>
              </mc:AlternateContent>
            </w:r>
            <w:r w:rsidRPr="00B34600">
              <w:rPr>
                <w:rFonts w:ascii="Times New Roman" w:hAnsi="Times New Roman" w:cs="Times New Roman"/>
                <w:b/>
                <w:sz w:val="20"/>
                <w:szCs w:val="20"/>
                <w:lang w:val="en-US"/>
              </w:rPr>
              <w:t>Design factors</w:t>
            </w:r>
          </w:p>
        </w:tc>
        <w:tc>
          <w:tcPr>
            <w:tcW w:w="1701" w:type="dxa"/>
          </w:tcPr>
          <w:p w14:paraId="1D2F6716"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noProof/>
                <w:sz w:val="20"/>
                <w:szCs w:val="20"/>
                <w:lang w:val="fr-BE" w:eastAsia="fr-BE"/>
              </w:rPr>
              <mc:AlternateContent>
                <mc:Choice Requires="wps">
                  <w:drawing>
                    <wp:anchor distT="0" distB="0" distL="114300" distR="114300" simplePos="0" relativeHeight="251661312" behindDoc="0" locked="0" layoutInCell="1" allowOverlap="1" wp14:anchorId="0C3E2145" wp14:editId="468F0A2A">
                      <wp:simplePos x="0" y="0"/>
                      <wp:positionH relativeFrom="column">
                        <wp:posOffset>275590</wp:posOffset>
                      </wp:positionH>
                      <wp:positionV relativeFrom="paragraph">
                        <wp:posOffset>-394031</wp:posOffset>
                      </wp:positionV>
                      <wp:extent cx="280041" cy="1341021"/>
                      <wp:effectExtent l="22225" t="15875" r="0" b="27940"/>
                      <wp:wrapNone/>
                      <wp:docPr id="6" name="Accolade fermante 7"/>
                      <wp:cNvGraphicFramePr/>
                      <a:graphic xmlns:a="http://schemas.openxmlformats.org/drawingml/2006/main">
                        <a:graphicData uri="http://schemas.microsoft.com/office/word/2010/wordprocessingShape">
                          <wps:wsp>
                            <wps:cNvSpPr/>
                            <wps:spPr>
                              <a:xfrm rot="5340000" flipH="1">
                                <a:off x="0" y="0"/>
                                <a:ext cx="280041" cy="1341021"/>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BE515" id="Accolade fermante 7" o:spid="_x0000_s1026" type="#_x0000_t88" style="position:absolute;margin-left:21.7pt;margin-top:-31.05pt;width:22.05pt;height:105.6pt;rotation:-89;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" adj="376,11825" strokecolor="black [3040]"/>
                  </w:pict>
                </mc:Fallback>
              </mc:AlternateContent>
            </w:r>
            <w:r w:rsidRPr="00B34600">
              <w:rPr>
                <w:rFonts w:ascii="Times New Roman" w:hAnsi="Times New Roman" w:cs="Times New Roman"/>
                <w:b/>
                <w:sz w:val="20"/>
                <w:szCs w:val="20"/>
                <w:lang w:val="en-US"/>
              </w:rPr>
              <w:t>Social factors</w:t>
            </w:r>
          </w:p>
        </w:tc>
        <w:tc>
          <w:tcPr>
            <w:tcW w:w="1417" w:type="dxa"/>
          </w:tcPr>
          <w:p w14:paraId="3E926706"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11871538"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0645B620"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r>
      <w:tr w:rsidR="00DA27EC" w:rsidRPr="00D46D5D" w14:paraId="5C91BAD6" w14:textId="77777777" w:rsidTr="00765AD7">
        <w:trPr>
          <w:trHeight w:val="740"/>
        </w:trPr>
        <w:tc>
          <w:tcPr>
            <w:tcW w:w="1696" w:type="dxa"/>
          </w:tcPr>
          <w:p w14:paraId="38CCCFB2" w14:textId="77777777" w:rsidR="00DA27EC" w:rsidRDefault="00DA27EC" w:rsidP="00765AD7">
            <w:pPr>
              <w:spacing w:after="120" w:line="480" w:lineRule="auto"/>
              <w:jc w:val="center"/>
              <w:rPr>
                <w:rFonts w:ascii="Times New Roman" w:hAnsi="Times New Roman" w:cs="Times New Roman"/>
                <w:sz w:val="20"/>
                <w:szCs w:val="20"/>
                <w:lang w:val="en-US"/>
              </w:rPr>
            </w:pPr>
          </w:p>
          <w:p w14:paraId="2448A067" w14:textId="77777777" w:rsidR="00DA27EC" w:rsidRDefault="00DA27EC" w:rsidP="00765AD7">
            <w:pPr>
              <w:spacing w:after="120" w:line="480" w:lineRule="auto"/>
              <w:jc w:val="center"/>
              <w:rPr>
                <w:rFonts w:ascii="Times New Roman" w:hAnsi="Times New Roman" w:cs="Times New Roman"/>
                <w:sz w:val="20"/>
                <w:szCs w:val="20"/>
                <w:lang w:val="en-US"/>
              </w:rPr>
            </w:pPr>
          </w:p>
          <w:p w14:paraId="113E66DD" w14:textId="77777777" w:rsidR="00DA27EC" w:rsidRPr="00B34600" w:rsidRDefault="00DA27EC" w:rsidP="00765AD7">
            <w:pPr>
              <w:spacing w:after="120" w:line="480" w:lineRule="auto"/>
              <w:rPr>
                <w:rFonts w:ascii="Times New Roman" w:hAnsi="Times New Roman" w:cs="Times New Roman"/>
                <w:b/>
                <w:sz w:val="20"/>
                <w:szCs w:val="20"/>
                <w:lang w:val="en-US"/>
              </w:rPr>
            </w:pPr>
            <w:r w:rsidRPr="00B34600">
              <w:rPr>
                <w:rFonts w:ascii="Times New Roman" w:hAnsi="Times New Roman" w:cs="Times New Roman"/>
                <w:b/>
                <w:sz w:val="20"/>
                <w:szCs w:val="20"/>
                <w:lang w:val="en-US"/>
              </w:rPr>
              <w:t>Atmospherics</w:t>
            </w:r>
          </w:p>
        </w:tc>
        <w:tc>
          <w:tcPr>
            <w:tcW w:w="1701" w:type="dxa"/>
          </w:tcPr>
          <w:p w14:paraId="21FCDECA" w14:textId="77777777" w:rsidR="00DA27EC" w:rsidRPr="00BD6AE6" w:rsidRDefault="00DA27EC" w:rsidP="00765AD7">
            <w:pPr>
              <w:spacing w:after="120"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S</w:t>
            </w:r>
            <w:r w:rsidRPr="00BD6AE6">
              <w:rPr>
                <w:rFonts w:ascii="Times New Roman" w:hAnsi="Times New Roman" w:cs="Times New Roman"/>
                <w:sz w:val="20"/>
                <w:szCs w:val="20"/>
                <w:lang w:val="en-US"/>
              </w:rPr>
              <w:t>cent, music, noise, lighting, cleanliness, temperature…</w:t>
            </w:r>
          </w:p>
        </w:tc>
        <w:tc>
          <w:tcPr>
            <w:tcW w:w="1276" w:type="dxa"/>
          </w:tcPr>
          <w:p w14:paraId="7CFBAF31" w14:textId="77777777" w:rsidR="00DA27EC" w:rsidRPr="00BD6AE6" w:rsidRDefault="00DA27EC" w:rsidP="00765AD7">
            <w:pPr>
              <w:spacing w:after="120"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w:t>
            </w:r>
            <w:r w:rsidRPr="00BD6AE6">
              <w:rPr>
                <w:rFonts w:ascii="Times New Roman" w:hAnsi="Times New Roman" w:cs="Times New Roman"/>
                <w:sz w:val="20"/>
                <w:szCs w:val="20"/>
                <w:lang w:val="en-US"/>
              </w:rPr>
              <w:t>ixtures, allocation of floor space, traffic flow</w:t>
            </w:r>
          </w:p>
        </w:tc>
        <w:tc>
          <w:tcPr>
            <w:tcW w:w="1418" w:type="dxa"/>
          </w:tcPr>
          <w:p w14:paraId="5E7CD366" w14:textId="77777777" w:rsidR="00DA27EC" w:rsidRPr="00BD6AE6" w:rsidRDefault="00DA27EC" w:rsidP="00765AD7">
            <w:pPr>
              <w:spacing w:after="120"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P</w:t>
            </w:r>
            <w:r w:rsidRPr="00BD6AE6">
              <w:rPr>
                <w:rFonts w:ascii="Times New Roman" w:hAnsi="Times New Roman" w:cs="Times New Roman"/>
                <w:sz w:val="20"/>
                <w:szCs w:val="20"/>
                <w:lang w:val="en-US"/>
              </w:rPr>
              <w:t>roduct displays, point-of-purch</w:t>
            </w:r>
            <w:r>
              <w:rPr>
                <w:rFonts w:ascii="Times New Roman" w:hAnsi="Times New Roman" w:cs="Times New Roman"/>
                <w:sz w:val="20"/>
                <w:szCs w:val="20"/>
                <w:lang w:val="en-US"/>
              </w:rPr>
              <w:t>ase displays</w:t>
            </w:r>
            <w:r w:rsidRPr="00BD6AE6">
              <w:rPr>
                <w:rFonts w:ascii="Times New Roman" w:hAnsi="Times New Roman" w:cs="Times New Roman"/>
                <w:sz w:val="20"/>
                <w:szCs w:val="20"/>
                <w:lang w:val="en-US"/>
              </w:rPr>
              <w:t>, posters</w:t>
            </w:r>
          </w:p>
        </w:tc>
        <w:tc>
          <w:tcPr>
            <w:tcW w:w="1701" w:type="dxa"/>
          </w:tcPr>
          <w:p w14:paraId="75C6DFC5" w14:textId="77777777" w:rsidR="00DA27EC" w:rsidRPr="00BD6AE6" w:rsidRDefault="00DA27EC" w:rsidP="00765AD7">
            <w:pPr>
              <w:spacing w:after="120" w:line="480" w:lineRule="auto"/>
              <w:jc w:val="center"/>
              <w:rPr>
                <w:rFonts w:ascii="Times New Roman" w:hAnsi="Times New Roman" w:cs="Times New Roman"/>
                <w:sz w:val="20"/>
                <w:szCs w:val="20"/>
                <w:lang w:val="en-US"/>
              </w:rPr>
            </w:pPr>
            <w:r w:rsidRPr="00BD6AE6">
              <w:rPr>
                <w:rFonts w:ascii="Times New Roman" w:hAnsi="Times New Roman" w:cs="Times New Roman"/>
                <w:sz w:val="20"/>
                <w:szCs w:val="20"/>
                <w:lang w:val="en-US"/>
              </w:rPr>
              <w:t>Persons present in the store both customers and service personnel, quality of the interactions</w:t>
            </w:r>
          </w:p>
        </w:tc>
        <w:tc>
          <w:tcPr>
            <w:tcW w:w="1417" w:type="dxa"/>
          </w:tcPr>
          <w:p w14:paraId="69838219" w14:textId="77777777" w:rsidR="00DA27EC" w:rsidRDefault="00DA27EC" w:rsidP="00765AD7">
            <w:pPr>
              <w:spacing w:after="120" w:line="480" w:lineRule="auto"/>
              <w:jc w:val="center"/>
              <w:rPr>
                <w:rFonts w:ascii="Times New Roman" w:hAnsi="Times New Roman" w:cs="Times New Roman"/>
                <w:sz w:val="20"/>
                <w:szCs w:val="20"/>
                <w:lang w:val="en-US"/>
              </w:rPr>
            </w:pPr>
          </w:p>
          <w:p w14:paraId="7522EAE5" w14:textId="77777777" w:rsidR="00DA27EC" w:rsidRPr="00BD6AE6" w:rsidRDefault="00DA27EC" w:rsidP="00765AD7">
            <w:pPr>
              <w:spacing w:after="120" w:line="480" w:lineRule="auto"/>
              <w:jc w:val="center"/>
              <w:rPr>
                <w:rFonts w:ascii="Times New Roman" w:hAnsi="Times New Roman" w:cs="Times New Roman"/>
                <w:sz w:val="20"/>
                <w:szCs w:val="20"/>
                <w:lang w:val="en-US"/>
              </w:rPr>
            </w:pPr>
            <w:r w:rsidRPr="00BD6AE6">
              <w:rPr>
                <w:rFonts w:ascii="Times New Roman" w:hAnsi="Times New Roman" w:cs="Times New Roman"/>
                <w:sz w:val="20"/>
                <w:szCs w:val="20"/>
                <w:lang w:val="en-US"/>
              </w:rPr>
              <w:t>Store front, surrounding areas, building architecture…</w:t>
            </w:r>
          </w:p>
        </w:tc>
        <w:tc>
          <w:tcPr>
            <w:tcW w:w="1417" w:type="dxa"/>
          </w:tcPr>
          <w:p w14:paraId="579A5005"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55FCC155"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r>
      <w:tr w:rsidR="00DA27EC" w14:paraId="1FAC3A02" w14:textId="77777777" w:rsidTr="00765AD7">
        <w:trPr>
          <w:trHeight w:val="740"/>
        </w:trPr>
        <w:tc>
          <w:tcPr>
            <w:tcW w:w="1696" w:type="dxa"/>
          </w:tcPr>
          <w:p w14:paraId="5DB97F3A" w14:textId="77777777" w:rsidR="00DA27EC" w:rsidRDefault="00DA27EC" w:rsidP="00765AD7">
            <w:pPr>
              <w:spacing w:after="120" w:line="480" w:lineRule="auto"/>
              <w:rPr>
                <w:rFonts w:ascii="Times New Roman" w:hAnsi="Times New Roman" w:cs="Times New Roman"/>
                <w:sz w:val="20"/>
                <w:szCs w:val="20"/>
                <w:lang w:val="en-US"/>
              </w:rPr>
            </w:pPr>
          </w:p>
          <w:p w14:paraId="3052CBF5" w14:textId="77777777" w:rsidR="00DA27EC" w:rsidRPr="00BD6AE6" w:rsidRDefault="00DA27EC" w:rsidP="00765AD7">
            <w:pPr>
              <w:spacing w:after="120" w:line="480" w:lineRule="auto"/>
              <w:rPr>
                <w:rFonts w:ascii="Times New Roman" w:hAnsi="Times New Roman" w:cs="Times New Roman"/>
                <w:sz w:val="20"/>
                <w:szCs w:val="20"/>
                <w:lang w:val="en-US"/>
              </w:rPr>
            </w:pPr>
            <w:r w:rsidRPr="00BD6AE6">
              <w:rPr>
                <w:rFonts w:ascii="Times New Roman" w:hAnsi="Times New Roman" w:cs="Times New Roman"/>
                <w:sz w:val="20"/>
                <w:szCs w:val="20"/>
                <w:lang w:val="en-US"/>
              </w:rPr>
              <w:t>Turley and Milliman (2000)</w:t>
            </w:r>
          </w:p>
        </w:tc>
        <w:tc>
          <w:tcPr>
            <w:tcW w:w="1701" w:type="dxa"/>
          </w:tcPr>
          <w:p w14:paraId="73674174" w14:textId="77777777" w:rsidR="00DA27EC"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noProof/>
                <w:sz w:val="20"/>
                <w:szCs w:val="20"/>
                <w:lang w:val="fr-BE" w:eastAsia="fr-BE"/>
              </w:rPr>
              <mc:AlternateContent>
                <mc:Choice Requires="wps">
                  <w:drawing>
                    <wp:anchor distT="0" distB="0" distL="114300" distR="114300" simplePos="0" relativeHeight="251662336" behindDoc="0" locked="0" layoutInCell="1" allowOverlap="1" wp14:anchorId="7885CCA3" wp14:editId="4008922F">
                      <wp:simplePos x="0" y="0"/>
                      <wp:positionH relativeFrom="column">
                        <wp:posOffset>275909</wp:posOffset>
                      </wp:positionH>
                      <wp:positionV relativeFrom="paragraph">
                        <wp:posOffset>-470839</wp:posOffset>
                      </wp:positionV>
                      <wp:extent cx="316311" cy="1132338"/>
                      <wp:effectExtent l="0" t="26988" r="18733" b="18732"/>
                      <wp:wrapNone/>
                      <wp:docPr id="7" name="Accolade fermante 7"/>
                      <wp:cNvGraphicFramePr/>
                      <a:graphic xmlns:a="http://schemas.openxmlformats.org/drawingml/2006/main">
                        <a:graphicData uri="http://schemas.microsoft.com/office/word/2010/wordprocessingShape">
                          <wps:wsp>
                            <wps:cNvSpPr/>
                            <wps:spPr>
                              <a:xfrm rot="5340000">
                                <a:off x="0" y="0"/>
                                <a:ext cx="316311" cy="1132338"/>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ADF9B" id="Accolade fermante 7" o:spid="_x0000_s1026" type="#_x0000_t88" style="position:absolute;margin-left:21.75pt;margin-top:-37.05pt;width:24.9pt;height:89.15pt;rotation:89;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" adj="503,11825" strokecolor="black [3040]"/>
                  </w:pict>
                </mc:Fallback>
              </mc:AlternateContent>
            </w:r>
          </w:p>
          <w:p w14:paraId="5B46FBF8"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sz w:val="20"/>
                <w:szCs w:val="20"/>
                <w:lang w:val="en-US"/>
              </w:rPr>
              <w:t>General Internal variable</w:t>
            </w:r>
          </w:p>
        </w:tc>
        <w:tc>
          <w:tcPr>
            <w:tcW w:w="1276" w:type="dxa"/>
          </w:tcPr>
          <w:p w14:paraId="4D3D4A9C" w14:textId="77777777" w:rsidR="00DA27EC"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noProof/>
                <w:sz w:val="20"/>
                <w:szCs w:val="20"/>
                <w:lang w:val="fr-BE" w:eastAsia="fr-BE"/>
              </w:rPr>
              <mc:AlternateContent>
                <mc:Choice Requires="wps">
                  <w:drawing>
                    <wp:anchor distT="0" distB="0" distL="114300" distR="114300" simplePos="0" relativeHeight="251663360" behindDoc="0" locked="0" layoutInCell="1" allowOverlap="1" wp14:anchorId="23DCF06A" wp14:editId="6DFFD617">
                      <wp:simplePos x="0" y="0"/>
                      <wp:positionH relativeFrom="column">
                        <wp:posOffset>681514</wp:posOffset>
                      </wp:positionH>
                      <wp:positionV relativeFrom="paragraph">
                        <wp:posOffset>-774988</wp:posOffset>
                      </wp:positionV>
                      <wp:extent cx="273050" cy="1792605"/>
                      <wp:effectExtent l="0" t="16828" r="14923" b="14922"/>
                      <wp:wrapNone/>
                      <wp:docPr id="9" name="Accolade fermante 7"/>
                      <wp:cNvGraphicFramePr/>
                      <a:graphic xmlns:a="http://schemas.openxmlformats.org/drawingml/2006/main">
                        <a:graphicData uri="http://schemas.microsoft.com/office/word/2010/wordprocessingShape">
                          <wps:wsp>
                            <wps:cNvSpPr/>
                            <wps:spPr>
                              <a:xfrm rot="5340000">
                                <a:off x="0" y="0"/>
                                <a:ext cx="273050" cy="1792605"/>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DA0EAD" id="Accolade fermante 7" o:spid="_x0000_s1026" type="#_x0000_t88" style="position:absolute;margin-left:53.65pt;margin-top:-61pt;width:21.5pt;height:141.15pt;rotation:89;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" adj="274,11825" strokecolor="black [3040]"/>
                  </w:pict>
                </mc:Fallback>
              </mc:AlternateContent>
            </w:r>
          </w:p>
          <w:p w14:paraId="436423A1"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sz w:val="20"/>
                <w:szCs w:val="20"/>
                <w:lang w:val="en-US"/>
              </w:rPr>
              <w:t>Layout and design variables</w:t>
            </w:r>
          </w:p>
        </w:tc>
        <w:tc>
          <w:tcPr>
            <w:tcW w:w="1418" w:type="dxa"/>
          </w:tcPr>
          <w:p w14:paraId="73B7B2F9" w14:textId="77777777" w:rsidR="00DA27EC" w:rsidRDefault="00DA27EC" w:rsidP="00765AD7">
            <w:pPr>
              <w:spacing w:after="120" w:line="480" w:lineRule="auto"/>
              <w:jc w:val="center"/>
              <w:rPr>
                <w:rFonts w:ascii="Times New Roman" w:hAnsi="Times New Roman" w:cs="Times New Roman"/>
                <w:b/>
                <w:sz w:val="20"/>
                <w:szCs w:val="20"/>
                <w:lang w:val="en-US"/>
              </w:rPr>
            </w:pPr>
          </w:p>
          <w:p w14:paraId="6959F257"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sz w:val="20"/>
                <w:szCs w:val="20"/>
                <w:lang w:val="en-US"/>
              </w:rPr>
              <w:t>Point-of-purchase and decoration variables</w:t>
            </w:r>
          </w:p>
        </w:tc>
        <w:tc>
          <w:tcPr>
            <w:tcW w:w="1701" w:type="dxa"/>
          </w:tcPr>
          <w:p w14:paraId="3AB2E56C" w14:textId="77777777" w:rsidR="00DA27EC"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noProof/>
                <w:sz w:val="20"/>
                <w:szCs w:val="20"/>
                <w:lang w:val="fr-BE" w:eastAsia="fr-BE"/>
              </w:rPr>
              <mc:AlternateContent>
                <mc:Choice Requires="wps">
                  <w:drawing>
                    <wp:anchor distT="0" distB="0" distL="114300" distR="114300" simplePos="0" relativeHeight="251666432" behindDoc="0" locked="0" layoutInCell="1" allowOverlap="1" wp14:anchorId="0AC52A6B" wp14:editId="48F8FA4D">
                      <wp:simplePos x="0" y="0"/>
                      <wp:positionH relativeFrom="column">
                        <wp:posOffset>438349</wp:posOffset>
                      </wp:positionH>
                      <wp:positionV relativeFrom="paragraph">
                        <wp:posOffset>-436331</wp:posOffset>
                      </wp:positionV>
                      <wp:extent cx="174637" cy="1018491"/>
                      <wp:effectExtent l="0" t="21590" r="13335" b="13335"/>
                      <wp:wrapNone/>
                      <wp:docPr id="11" name="Accolade fermante 7"/>
                      <wp:cNvGraphicFramePr/>
                      <a:graphic xmlns:a="http://schemas.openxmlformats.org/drawingml/2006/main">
                        <a:graphicData uri="http://schemas.microsoft.com/office/word/2010/wordprocessingShape">
                          <wps:wsp>
                            <wps:cNvSpPr/>
                            <wps:spPr>
                              <a:xfrm rot="5340000">
                                <a:off x="0" y="0"/>
                                <a:ext cx="174637" cy="1018491"/>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B000C" id="Accolade fermante 7" o:spid="_x0000_s1026" type="#_x0000_t88" style="position:absolute;margin-left:34.5pt;margin-top:-34.35pt;width:13.75pt;height:80.2pt;rotation:89;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" adj="309,11825" strokecolor="black [3040]"/>
                  </w:pict>
                </mc:Fallback>
              </mc:AlternateContent>
            </w:r>
          </w:p>
          <w:p w14:paraId="7C1836B3"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sz w:val="20"/>
                <w:szCs w:val="20"/>
                <w:lang w:val="en-US"/>
              </w:rPr>
              <w:t>Human variables</w:t>
            </w:r>
          </w:p>
        </w:tc>
        <w:tc>
          <w:tcPr>
            <w:tcW w:w="1417" w:type="dxa"/>
          </w:tcPr>
          <w:p w14:paraId="47F76265" w14:textId="77777777" w:rsidR="00DA27EC"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noProof/>
                <w:sz w:val="20"/>
                <w:szCs w:val="20"/>
                <w:lang w:val="fr-BE" w:eastAsia="fr-BE"/>
              </w:rPr>
              <mc:AlternateContent>
                <mc:Choice Requires="wps">
                  <w:drawing>
                    <wp:anchor distT="0" distB="0" distL="114300" distR="114300" simplePos="0" relativeHeight="251665408" behindDoc="0" locked="0" layoutInCell="1" allowOverlap="1" wp14:anchorId="12A734FE" wp14:editId="33A89FA8">
                      <wp:simplePos x="0" y="0"/>
                      <wp:positionH relativeFrom="column">
                        <wp:posOffset>378178</wp:posOffset>
                      </wp:positionH>
                      <wp:positionV relativeFrom="paragraph">
                        <wp:posOffset>-435611</wp:posOffset>
                      </wp:positionV>
                      <wp:extent cx="174637" cy="1018491"/>
                      <wp:effectExtent l="0" t="21590" r="13335" b="13335"/>
                      <wp:wrapNone/>
                      <wp:docPr id="10" name="Accolade fermante 7"/>
                      <wp:cNvGraphicFramePr/>
                      <a:graphic xmlns:a="http://schemas.openxmlformats.org/drawingml/2006/main">
                        <a:graphicData uri="http://schemas.microsoft.com/office/word/2010/wordprocessingShape">
                          <wps:wsp>
                            <wps:cNvSpPr/>
                            <wps:spPr>
                              <a:xfrm rot="5340000">
                                <a:off x="0" y="0"/>
                                <a:ext cx="174637" cy="1018491"/>
                              </a:xfrm>
                              <a:prstGeom prst="rightBrace">
                                <a:avLst>
                                  <a:gd name="adj1" fmla="val 8333"/>
                                  <a:gd name="adj2" fmla="val 54746"/>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43DB8" id="Accolade fermante 7" o:spid="_x0000_s1026" type="#_x0000_t88" style="position:absolute;margin-left:29.8pt;margin-top:-34.3pt;width:13.75pt;height:80.2pt;rotation:89;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" adj="309,11825" strokecolor="black [3040]"/>
                  </w:pict>
                </mc:Fallback>
              </mc:AlternateContent>
            </w:r>
          </w:p>
          <w:p w14:paraId="78868FC9" w14:textId="77777777" w:rsidR="00DA27EC" w:rsidRPr="00B34600" w:rsidRDefault="00DA27EC" w:rsidP="00765AD7">
            <w:pPr>
              <w:spacing w:after="120" w:line="480" w:lineRule="auto"/>
              <w:jc w:val="center"/>
              <w:rPr>
                <w:rFonts w:ascii="Times New Roman" w:hAnsi="Times New Roman" w:cs="Times New Roman"/>
                <w:b/>
                <w:sz w:val="20"/>
                <w:szCs w:val="20"/>
                <w:lang w:val="en-US"/>
              </w:rPr>
            </w:pPr>
            <w:r w:rsidRPr="00B34600">
              <w:rPr>
                <w:rFonts w:ascii="Times New Roman" w:hAnsi="Times New Roman" w:cs="Times New Roman"/>
                <w:b/>
                <w:sz w:val="20"/>
                <w:szCs w:val="20"/>
                <w:lang w:val="en-US"/>
              </w:rPr>
              <w:t>External variables</w:t>
            </w:r>
          </w:p>
        </w:tc>
        <w:tc>
          <w:tcPr>
            <w:tcW w:w="1417" w:type="dxa"/>
          </w:tcPr>
          <w:p w14:paraId="5D46FCB7"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0759EB80"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r>
      <w:tr w:rsidR="00DA27EC" w:rsidRPr="00B34600" w14:paraId="187F86BD" w14:textId="77777777" w:rsidTr="00765AD7">
        <w:trPr>
          <w:trHeight w:val="740"/>
        </w:trPr>
        <w:tc>
          <w:tcPr>
            <w:tcW w:w="1696" w:type="dxa"/>
          </w:tcPr>
          <w:p w14:paraId="2D3A3485"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701" w:type="dxa"/>
          </w:tcPr>
          <w:p w14:paraId="2CFDAB55"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276" w:type="dxa"/>
          </w:tcPr>
          <w:p w14:paraId="1AA2ADA1"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8" w:type="dxa"/>
          </w:tcPr>
          <w:p w14:paraId="6DEBB37B"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701" w:type="dxa"/>
          </w:tcPr>
          <w:p w14:paraId="06516628"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7BC8B25E"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5D6FB5EF"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c>
          <w:tcPr>
            <w:tcW w:w="1417" w:type="dxa"/>
          </w:tcPr>
          <w:p w14:paraId="21A38058" w14:textId="77777777" w:rsidR="00DA27EC" w:rsidRPr="00BD6AE6" w:rsidRDefault="00DA27EC" w:rsidP="00765AD7">
            <w:pPr>
              <w:spacing w:after="120" w:line="480" w:lineRule="auto"/>
              <w:jc w:val="center"/>
              <w:rPr>
                <w:rFonts w:ascii="Times New Roman" w:hAnsi="Times New Roman" w:cs="Times New Roman"/>
                <w:sz w:val="20"/>
                <w:szCs w:val="20"/>
                <w:lang w:val="en-US"/>
              </w:rPr>
            </w:pPr>
          </w:p>
        </w:tc>
      </w:tr>
    </w:tbl>
    <w:p w14:paraId="6F60C12C" w14:textId="77777777" w:rsidR="00DA27EC" w:rsidRDefault="00DA27EC" w:rsidP="00DA27EC">
      <w:pPr>
        <w:autoSpaceDE w:val="0"/>
        <w:autoSpaceDN w:val="0"/>
        <w:adjustRightInd w:val="0"/>
        <w:spacing w:after="0" w:line="240" w:lineRule="auto"/>
        <w:jc w:val="center"/>
        <w:rPr>
          <w:rFonts w:ascii="Times New Roman" w:hAnsi="Times New Roman" w:cs="Times New Roman"/>
          <w:b/>
          <w:iCs/>
          <w:sz w:val="24"/>
          <w:szCs w:val="24"/>
          <w:lang w:val="en-US"/>
        </w:rPr>
      </w:pPr>
      <w:r w:rsidRPr="008B71F9">
        <w:rPr>
          <w:rFonts w:ascii="Times New Roman" w:hAnsi="Times New Roman" w:cs="Times New Roman"/>
          <w:b/>
          <w:iCs/>
          <w:sz w:val="24"/>
          <w:szCs w:val="24"/>
          <w:lang w:val="en-US"/>
        </w:rPr>
        <w:t xml:space="preserve">Figure 1 </w:t>
      </w:r>
      <w:r>
        <w:rPr>
          <w:rFonts w:ascii="Times New Roman" w:hAnsi="Times New Roman" w:cs="Times New Roman"/>
          <w:b/>
          <w:iCs/>
          <w:sz w:val="24"/>
          <w:szCs w:val="24"/>
          <w:lang w:val="en-US"/>
        </w:rPr>
        <w:t xml:space="preserve">- </w:t>
      </w:r>
      <w:r w:rsidRPr="008B71F9">
        <w:rPr>
          <w:rFonts w:ascii="Times New Roman" w:hAnsi="Times New Roman" w:cs="Times New Roman"/>
          <w:b/>
          <w:iCs/>
          <w:sz w:val="24"/>
          <w:szCs w:val="24"/>
          <w:lang w:val="en-US"/>
        </w:rPr>
        <w:t>Atmospherics classification</w:t>
      </w:r>
    </w:p>
    <w:p w14:paraId="422BCDB0" w14:textId="4D93134C"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257EBCF8"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0A243C61"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2B2D1740"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7BE1CD0F"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2084BE59"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1F872697"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1EE0228F"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179A882A"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1E668049" w14:textId="77777777" w:rsid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5D543FDE" w14:textId="77777777" w:rsidR="008B71F9" w:rsidRPr="008B71F9" w:rsidRDefault="008B71F9" w:rsidP="008B71F9">
      <w:pPr>
        <w:autoSpaceDE w:val="0"/>
        <w:autoSpaceDN w:val="0"/>
        <w:adjustRightInd w:val="0"/>
        <w:spacing w:after="0" w:line="240" w:lineRule="auto"/>
        <w:jc w:val="center"/>
        <w:rPr>
          <w:rFonts w:ascii="Times New Roman" w:hAnsi="Times New Roman" w:cs="Times New Roman"/>
          <w:b/>
          <w:iCs/>
          <w:sz w:val="24"/>
          <w:szCs w:val="24"/>
          <w:lang w:val="en-US"/>
        </w:rPr>
      </w:pPr>
    </w:p>
    <w:p w14:paraId="5232DD5B" w14:textId="5CDC7F8A" w:rsidR="004D772E" w:rsidRPr="00C26CB0" w:rsidRDefault="00C21FCD" w:rsidP="004D772E">
      <w:pPr>
        <w:spacing w:after="120" w:line="480" w:lineRule="auto"/>
        <w:jc w:val="center"/>
        <w:rPr>
          <w:rFonts w:ascii="Times New Roman" w:hAnsi="Times New Roman" w:cs="Times New Roman"/>
          <w:color w:val="FF0000"/>
          <w:sz w:val="24"/>
          <w:szCs w:val="24"/>
          <w:lang w:val="en-US"/>
        </w:rPr>
      </w:pPr>
      <w:r>
        <w:rPr>
          <w:rFonts w:ascii="Times New Roman" w:hAnsi="Times New Roman" w:cs="Times New Roman"/>
          <w:noProof/>
          <w:color w:val="FF0000"/>
          <w:sz w:val="24"/>
          <w:szCs w:val="24"/>
          <w:lang w:val="fr-BE" w:eastAsia="fr-BE"/>
        </w:rPr>
        <w:lastRenderedPageBreak/>
        <w:drawing>
          <wp:inline distT="0" distB="0" distL="0" distR="0" wp14:anchorId="4172BF02" wp14:editId="17257C46">
            <wp:extent cx="5429250" cy="290512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7562" cy="2904222"/>
                    </a:xfrm>
                    <a:prstGeom prst="rect">
                      <a:avLst/>
                    </a:prstGeom>
                    <a:noFill/>
                  </pic:spPr>
                </pic:pic>
              </a:graphicData>
            </a:graphic>
          </wp:inline>
        </w:drawing>
      </w:r>
    </w:p>
    <w:p w14:paraId="0462D616" w14:textId="53F38141" w:rsidR="004D772E" w:rsidRPr="00C26CB0" w:rsidRDefault="00755A76" w:rsidP="004D772E">
      <w:pPr>
        <w:spacing w:after="12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Figure 2</w:t>
      </w:r>
      <w:r w:rsidR="004D772E" w:rsidRPr="00C26CB0">
        <w:rPr>
          <w:rFonts w:ascii="Times New Roman" w:hAnsi="Times New Roman" w:cs="Times New Roman"/>
          <w:b/>
          <w:sz w:val="24"/>
          <w:szCs w:val="24"/>
          <w:lang w:val="en-US"/>
        </w:rPr>
        <w:t>: Research model</w:t>
      </w:r>
    </w:p>
    <w:p w14:paraId="5EBBBE4A" w14:textId="77777777" w:rsidR="006D6E4A" w:rsidRDefault="006D6E4A">
      <w:pPr>
        <w:rPr>
          <w:lang w:val="en-US"/>
        </w:rPr>
      </w:pPr>
      <w:r>
        <w:rPr>
          <w:lang w:val="en-US"/>
        </w:rPr>
        <w:br w:type="page"/>
      </w:r>
    </w:p>
    <w:p w14:paraId="43AC74E4" w14:textId="77777777" w:rsidR="00B93188" w:rsidRPr="00C26CB0" w:rsidRDefault="00B93188" w:rsidP="00B93188">
      <w:pPr>
        <w:spacing w:after="120" w:line="480" w:lineRule="auto"/>
        <w:jc w:val="center"/>
        <w:rPr>
          <w:rFonts w:ascii="Times New Roman" w:hAnsi="Times New Roman" w:cs="Times New Roman"/>
          <w:sz w:val="24"/>
          <w:szCs w:val="24"/>
          <w:lang w:val="en-US"/>
        </w:rPr>
      </w:pPr>
    </w:p>
    <w:tbl>
      <w:tblPr>
        <w:tblStyle w:val="Grilledutableau"/>
        <w:tblW w:w="0" w:type="auto"/>
        <w:tblLook w:val="04A0" w:firstRow="1" w:lastRow="0" w:firstColumn="1" w:lastColumn="0" w:noHBand="0" w:noVBand="1"/>
      </w:tblPr>
      <w:tblGrid>
        <w:gridCol w:w="4429"/>
        <w:gridCol w:w="4633"/>
      </w:tblGrid>
      <w:tr w:rsidR="00B93188" w:rsidRPr="00C26CB0" w14:paraId="4C435D12" w14:textId="77777777">
        <w:tc>
          <w:tcPr>
            <w:tcW w:w="4540" w:type="dxa"/>
          </w:tcPr>
          <w:p w14:paraId="4A0D212D" w14:textId="77777777" w:rsidR="00B93188" w:rsidRPr="00C26CB0" w:rsidRDefault="00B93188" w:rsidP="00DB461E">
            <w:pPr>
              <w:spacing w:after="120" w:line="480" w:lineRule="auto"/>
              <w:rPr>
                <w:rFonts w:ascii="Times New Roman" w:hAnsi="Times New Roman" w:cs="Times New Roman"/>
                <w:sz w:val="24"/>
                <w:szCs w:val="24"/>
                <w:lang w:val="en-US"/>
              </w:rPr>
            </w:pPr>
            <w:r w:rsidRPr="00C26CB0">
              <w:rPr>
                <w:rFonts w:ascii="Times New Roman" w:hAnsi="Times New Roman" w:cs="Times New Roman"/>
                <w:noProof/>
                <w:sz w:val="24"/>
                <w:szCs w:val="24"/>
                <w:lang w:val="fr-BE" w:eastAsia="fr-BE"/>
              </w:rPr>
              <w:drawing>
                <wp:inline distT="0" distB="0" distL="0" distR="0" wp14:anchorId="49396092" wp14:editId="393AA598">
                  <wp:extent cx="2761307" cy="2833734"/>
                  <wp:effectExtent l="0" t="0" r="127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64650" cy="2837165"/>
                          </a:xfrm>
                          <a:prstGeom prst="rect">
                            <a:avLst/>
                          </a:prstGeom>
                        </pic:spPr>
                      </pic:pic>
                    </a:graphicData>
                  </a:graphic>
                </wp:inline>
              </w:drawing>
            </w:r>
          </w:p>
        </w:tc>
        <w:tc>
          <w:tcPr>
            <w:tcW w:w="4748" w:type="dxa"/>
          </w:tcPr>
          <w:p w14:paraId="74BE86B9" w14:textId="77777777" w:rsidR="00B93188" w:rsidRPr="00C26CB0" w:rsidRDefault="00B93188" w:rsidP="00DB461E">
            <w:pPr>
              <w:spacing w:after="120" w:line="480" w:lineRule="auto"/>
              <w:rPr>
                <w:rFonts w:ascii="Times New Roman" w:hAnsi="Times New Roman" w:cs="Times New Roman"/>
                <w:sz w:val="24"/>
                <w:szCs w:val="24"/>
                <w:lang w:val="en-US"/>
              </w:rPr>
            </w:pPr>
            <w:r w:rsidRPr="00C26CB0">
              <w:rPr>
                <w:rFonts w:ascii="Times New Roman" w:hAnsi="Times New Roman" w:cs="Times New Roman"/>
                <w:noProof/>
                <w:sz w:val="24"/>
                <w:szCs w:val="24"/>
                <w:lang w:val="fr-BE" w:eastAsia="fr-BE"/>
              </w:rPr>
              <w:drawing>
                <wp:inline distT="0" distB="0" distL="0" distR="0" wp14:anchorId="19EF88EB" wp14:editId="15646AE7">
                  <wp:extent cx="2888056" cy="2833734"/>
                  <wp:effectExtent l="0" t="0" r="7620" b="508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97965" cy="2843456"/>
                          </a:xfrm>
                          <a:prstGeom prst="rect">
                            <a:avLst/>
                          </a:prstGeom>
                        </pic:spPr>
                      </pic:pic>
                    </a:graphicData>
                  </a:graphic>
                </wp:inline>
              </w:drawing>
            </w:r>
          </w:p>
        </w:tc>
      </w:tr>
      <w:tr w:rsidR="00B93188" w:rsidRPr="00C26CB0" w14:paraId="3C7E0E46" w14:textId="77777777">
        <w:tc>
          <w:tcPr>
            <w:tcW w:w="9288" w:type="dxa"/>
            <w:gridSpan w:val="2"/>
          </w:tcPr>
          <w:p w14:paraId="4F564ABD" w14:textId="09E73273" w:rsidR="00B93188" w:rsidRPr="00C26CB0" w:rsidRDefault="00B93188" w:rsidP="00DB461E">
            <w:pPr>
              <w:spacing w:after="120" w:line="480" w:lineRule="auto"/>
              <w:jc w:val="center"/>
              <w:rPr>
                <w:rFonts w:ascii="Times New Roman" w:hAnsi="Times New Roman" w:cs="Times New Roman"/>
                <w:sz w:val="24"/>
                <w:szCs w:val="24"/>
                <w:lang w:val="en-US"/>
              </w:rPr>
            </w:pPr>
            <w:r w:rsidRPr="00C26CB0">
              <w:rPr>
                <w:rFonts w:ascii="Times New Roman" w:hAnsi="Times New Roman" w:cs="Times New Roman"/>
                <w:noProof/>
                <w:sz w:val="24"/>
                <w:szCs w:val="24"/>
                <w:lang w:val="fr-BE" w:eastAsia="fr-BE"/>
              </w:rPr>
              <w:drawing>
                <wp:inline distT="0" distB="0" distL="0" distR="0" wp14:anchorId="4865D6FD" wp14:editId="05F59529">
                  <wp:extent cx="3051018" cy="2670772"/>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055648" cy="2674825"/>
                          </a:xfrm>
                          <a:prstGeom prst="rect">
                            <a:avLst/>
                          </a:prstGeom>
                        </pic:spPr>
                      </pic:pic>
                    </a:graphicData>
                  </a:graphic>
                </wp:inline>
              </w:drawing>
            </w:r>
          </w:p>
        </w:tc>
      </w:tr>
    </w:tbl>
    <w:p w14:paraId="4AF6768F" w14:textId="3DB71CF8" w:rsidR="00B93188" w:rsidRPr="00C26CB0" w:rsidRDefault="00755A76" w:rsidP="00B93188">
      <w:pPr>
        <w:spacing w:after="12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Figure 3</w:t>
      </w:r>
      <w:r w:rsidR="00B93188" w:rsidRPr="00C26CB0">
        <w:rPr>
          <w:rFonts w:ascii="Times New Roman" w:hAnsi="Times New Roman" w:cs="Times New Roman"/>
          <w:b/>
          <w:sz w:val="24"/>
          <w:szCs w:val="24"/>
          <w:lang w:val="en-US"/>
        </w:rPr>
        <w:t xml:space="preserve">: </w:t>
      </w:r>
      <w:r w:rsidR="006D6E4A">
        <w:rPr>
          <w:rFonts w:ascii="Times New Roman" w:hAnsi="Times New Roman" w:cs="Times New Roman"/>
          <w:b/>
          <w:sz w:val="24"/>
          <w:szCs w:val="24"/>
          <w:lang w:val="en-US"/>
        </w:rPr>
        <w:t>E</w:t>
      </w:r>
      <w:r w:rsidR="00B93188" w:rsidRPr="00C26CB0">
        <w:rPr>
          <w:rFonts w:ascii="Times New Roman" w:hAnsi="Times New Roman" w:cs="Times New Roman"/>
          <w:b/>
          <w:sz w:val="24"/>
          <w:szCs w:val="24"/>
          <w:lang w:val="en-US"/>
        </w:rPr>
        <w:t>ffect</w:t>
      </w:r>
      <w:r w:rsidR="006D6E4A">
        <w:rPr>
          <w:rFonts w:ascii="Times New Roman" w:hAnsi="Times New Roman" w:cs="Times New Roman"/>
          <w:b/>
          <w:sz w:val="24"/>
          <w:szCs w:val="24"/>
          <w:lang w:val="en-US"/>
        </w:rPr>
        <w:t>s</w:t>
      </w:r>
      <w:r w:rsidR="00B93188" w:rsidRPr="00C26CB0">
        <w:rPr>
          <w:rFonts w:ascii="Times New Roman" w:hAnsi="Times New Roman" w:cs="Times New Roman"/>
          <w:b/>
          <w:sz w:val="24"/>
          <w:szCs w:val="24"/>
          <w:lang w:val="en-US"/>
        </w:rPr>
        <w:t xml:space="preserve"> of technology on store atmosphere perception</w:t>
      </w:r>
      <w:r w:rsidR="006D6E4A">
        <w:rPr>
          <w:rFonts w:ascii="Times New Roman" w:hAnsi="Times New Roman" w:cs="Times New Roman"/>
          <w:b/>
          <w:sz w:val="24"/>
          <w:szCs w:val="24"/>
          <w:lang w:val="en-US"/>
        </w:rPr>
        <w:t>s</w:t>
      </w:r>
      <w:r w:rsidR="00B93188" w:rsidRPr="00C26CB0">
        <w:rPr>
          <w:rFonts w:ascii="Times New Roman" w:hAnsi="Times New Roman" w:cs="Times New Roman"/>
          <w:b/>
          <w:sz w:val="24"/>
          <w:szCs w:val="24"/>
          <w:lang w:val="en-US"/>
        </w:rPr>
        <w:t>, shopping value</w:t>
      </w:r>
      <w:r w:rsidR="006D6E4A">
        <w:rPr>
          <w:rFonts w:ascii="Times New Roman" w:hAnsi="Times New Roman" w:cs="Times New Roman"/>
          <w:b/>
          <w:sz w:val="24"/>
          <w:szCs w:val="24"/>
          <w:lang w:val="en-US"/>
        </w:rPr>
        <w:t>,</w:t>
      </w:r>
      <w:r w:rsidR="00B93188" w:rsidRPr="00C26CB0">
        <w:rPr>
          <w:rFonts w:ascii="Times New Roman" w:hAnsi="Times New Roman" w:cs="Times New Roman"/>
          <w:b/>
          <w:sz w:val="24"/>
          <w:szCs w:val="24"/>
          <w:lang w:val="en-US"/>
        </w:rPr>
        <w:t xml:space="preserve"> and positive emotion</w:t>
      </w:r>
    </w:p>
    <w:p w14:paraId="6C2F31B3" w14:textId="77777777" w:rsidR="004560B7" w:rsidRPr="00C26CB0" w:rsidRDefault="004560B7">
      <w:pPr>
        <w:rPr>
          <w:lang w:val="en-US"/>
        </w:rPr>
      </w:pPr>
      <w:r w:rsidRPr="00C26CB0">
        <w:rPr>
          <w:lang w:val="en-US"/>
        </w:rPr>
        <w:br w:type="page"/>
      </w:r>
    </w:p>
    <w:tbl>
      <w:tblPr>
        <w:tblStyle w:val="Grilledutableau"/>
        <w:tblW w:w="0" w:type="auto"/>
        <w:tblLook w:val="04A0" w:firstRow="1" w:lastRow="0" w:firstColumn="1" w:lastColumn="0" w:noHBand="0" w:noVBand="1"/>
      </w:tblPr>
      <w:tblGrid>
        <w:gridCol w:w="2340"/>
        <w:gridCol w:w="3477"/>
        <w:gridCol w:w="3245"/>
      </w:tblGrid>
      <w:tr w:rsidR="004560B7" w:rsidRPr="00C26CB0" w14:paraId="05729C2D" w14:textId="77777777" w:rsidTr="002069A6">
        <w:tc>
          <w:tcPr>
            <w:tcW w:w="0" w:type="auto"/>
          </w:tcPr>
          <w:p w14:paraId="6992937D" w14:textId="77777777" w:rsidR="000479EE" w:rsidRDefault="004560B7" w:rsidP="002069A6">
            <w:pPr>
              <w:spacing w:after="120"/>
              <w:jc w:val="center"/>
              <w:rPr>
                <w:rFonts w:ascii="Times New Roman" w:hAnsi="Times New Roman" w:cs="Times New Roman"/>
                <w:b/>
                <w:sz w:val="24"/>
                <w:szCs w:val="24"/>
                <w:lang w:val="en-US"/>
              </w:rPr>
            </w:pPr>
            <w:r w:rsidRPr="00C26CB0">
              <w:rPr>
                <w:rFonts w:ascii="Times New Roman" w:hAnsi="Times New Roman" w:cs="Times New Roman"/>
                <w:b/>
                <w:sz w:val="24"/>
                <w:szCs w:val="24"/>
                <w:lang w:val="en-US"/>
              </w:rPr>
              <w:lastRenderedPageBreak/>
              <w:t>Variables</w:t>
            </w:r>
          </w:p>
        </w:tc>
        <w:tc>
          <w:tcPr>
            <w:tcW w:w="0" w:type="auto"/>
          </w:tcPr>
          <w:p w14:paraId="37311F2B" w14:textId="66CAA3DC" w:rsidR="000479EE" w:rsidRDefault="00DB2226" w:rsidP="002069A6">
            <w:pPr>
              <w:spacing w:after="120"/>
              <w:jc w:val="center"/>
              <w:rPr>
                <w:rFonts w:ascii="Times New Roman" w:hAnsi="Times New Roman" w:cs="Times New Roman"/>
                <w:b/>
                <w:sz w:val="24"/>
                <w:szCs w:val="24"/>
                <w:lang w:val="en-US"/>
              </w:rPr>
            </w:pPr>
            <w:r>
              <w:rPr>
                <w:rFonts w:ascii="Times New Roman" w:hAnsi="Times New Roman" w:cs="Times New Roman"/>
                <w:b/>
                <w:sz w:val="24"/>
                <w:szCs w:val="24"/>
                <w:lang w:val="en-US"/>
              </w:rPr>
              <w:t>Source</w:t>
            </w:r>
          </w:p>
        </w:tc>
        <w:tc>
          <w:tcPr>
            <w:tcW w:w="0" w:type="auto"/>
          </w:tcPr>
          <w:p w14:paraId="728578A7" w14:textId="77777777" w:rsidR="000479EE" w:rsidRDefault="004560B7" w:rsidP="002069A6">
            <w:pPr>
              <w:spacing w:after="120"/>
              <w:jc w:val="center"/>
              <w:rPr>
                <w:rFonts w:ascii="Times New Roman" w:hAnsi="Times New Roman" w:cs="Times New Roman"/>
                <w:b/>
                <w:sz w:val="24"/>
                <w:szCs w:val="24"/>
                <w:lang w:val="en-US"/>
              </w:rPr>
            </w:pPr>
            <w:r w:rsidRPr="00C26CB0">
              <w:rPr>
                <w:rFonts w:ascii="Times New Roman" w:hAnsi="Times New Roman" w:cs="Times New Roman"/>
                <w:b/>
                <w:sz w:val="24"/>
                <w:szCs w:val="24"/>
                <w:lang w:val="en-US"/>
              </w:rPr>
              <w:t>Items</w:t>
            </w:r>
          </w:p>
        </w:tc>
      </w:tr>
      <w:tr w:rsidR="004560B7" w:rsidRPr="00C26CB0" w14:paraId="07F63C32" w14:textId="77777777" w:rsidTr="002069A6">
        <w:tc>
          <w:tcPr>
            <w:tcW w:w="0" w:type="auto"/>
          </w:tcPr>
          <w:p w14:paraId="18DE276B" w14:textId="77777777"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Shopping value</w:t>
            </w:r>
          </w:p>
        </w:tc>
        <w:tc>
          <w:tcPr>
            <w:tcW w:w="0" w:type="auto"/>
          </w:tcPr>
          <w:p w14:paraId="1D9AE8C6" w14:textId="77777777"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Allard et al. (2009)</w:t>
            </w:r>
          </w:p>
        </w:tc>
        <w:tc>
          <w:tcPr>
            <w:tcW w:w="0" w:type="auto"/>
          </w:tcPr>
          <w:p w14:paraId="78E1C2AC" w14:textId="414DD2E0"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5 items</w:t>
            </w:r>
            <w:r w:rsidR="006D6E4A">
              <w:rPr>
                <w:rFonts w:ascii="Times New Roman" w:hAnsi="Times New Roman" w:cs="Times New Roman"/>
                <w:lang w:val="en-US"/>
              </w:rPr>
              <w:t>,</w:t>
            </w:r>
            <w:r w:rsidRPr="00C26CB0">
              <w:rPr>
                <w:rFonts w:ascii="Times New Roman" w:hAnsi="Times New Roman" w:cs="Times New Roman"/>
                <w:lang w:val="en-US"/>
              </w:rPr>
              <w:t xml:space="preserve"> 62% explained variance</w:t>
            </w:r>
            <w:r w:rsidR="006D6E4A">
              <w:rPr>
                <w:rFonts w:ascii="Times New Roman" w:hAnsi="Times New Roman" w:cs="Times New Roman"/>
                <w:lang w:val="en-US"/>
              </w:rPr>
              <w:t xml:space="preserve">, </w:t>
            </w:r>
            <w:r w:rsidR="006D6E4A">
              <w:rPr>
                <w:rFonts w:ascii="Times New Roman" w:hAnsi="Times New Roman" w:cs="Times New Roman"/>
                <w:lang w:val="en-US"/>
              </w:rPr>
              <w:sym w:font="Symbol" w:char="F061"/>
            </w:r>
            <w:r w:rsidR="00DB2226">
              <w:rPr>
                <w:rFonts w:ascii="Times New Roman" w:hAnsi="Times New Roman" w:cs="Times New Roman"/>
                <w:lang w:val="en-US"/>
              </w:rPr>
              <w:t xml:space="preserve"> </w:t>
            </w:r>
            <w:r w:rsidRPr="00C26CB0">
              <w:rPr>
                <w:rFonts w:ascii="Times New Roman" w:hAnsi="Times New Roman" w:cs="Times New Roman"/>
                <w:lang w:val="en-US"/>
              </w:rPr>
              <w:t>= .84</w:t>
            </w:r>
          </w:p>
        </w:tc>
      </w:tr>
      <w:tr w:rsidR="004560B7" w:rsidRPr="00C26CB0" w14:paraId="4A2040ED" w14:textId="77777777" w:rsidTr="002069A6">
        <w:tc>
          <w:tcPr>
            <w:tcW w:w="0" w:type="auto"/>
          </w:tcPr>
          <w:p w14:paraId="0C6FF973" w14:textId="77777777"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Emotions</w:t>
            </w:r>
          </w:p>
        </w:tc>
        <w:tc>
          <w:tcPr>
            <w:tcW w:w="0" w:type="auto"/>
          </w:tcPr>
          <w:p w14:paraId="3EC1557E" w14:textId="619FAE52" w:rsidR="000479EE" w:rsidRDefault="00DB2226" w:rsidP="002069A6">
            <w:pPr>
              <w:spacing w:after="120"/>
              <w:jc w:val="center"/>
              <w:rPr>
                <w:rFonts w:ascii="Times New Roman" w:hAnsi="Times New Roman" w:cs="Times New Roman"/>
                <w:lang w:val="en-US"/>
              </w:rPr>
            </w:pPr>
            <w:r>
              <w:rPr>
                <w:rFonts w:ascii="Times New Roman" w:hAnsi="Times New Roman" w:cs="Times New Roman"/>
                <w:lang w:val="en-US"/>
              </w:rPr>
              <w:t>A</w:t>
            </w:r>
            <w:r w:rsidR="004560B7" w:rsidRPr="00C26CB0">
              <w:rPr>
                <w:rFonts w:ascii="Times New Roman" w:hAnsi="Times New Roman" w:cs="Times New Roman"/>
                <w:lang w:val="en-US"/>
              </w:rPr>
              <w:t>dapted from Mehrabian and Russel (1974)</w:t>
            </w:r>
          </w:p>
        </w:tc>
        <w:tc>
          <w:tcPr>
            <w:tcW w:w="0" w:type="auto"/>
          </w:tcPr>
          <w:p w14:paraId="17FFC473" w14:textId="1E32FBA8"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6 items</w:t>
            </w:r>
            <w:r w:rsidR="00DB2226">
              <w:rPr>
                <w:rFonts w:ascii="Times New Roman" w:hAnsi="Times New Roman" w:cs="Times New Roman"/>
                <w:lang w:val="en-US"/>
              </w:rPr>
              <w:t>,</w:t>
            </w:r>
            <w:r w:rsidRPr="00C26CB0">
              <w:rPr>
                <w:rFonts w:ascii="Times New Roman" w:hAnsi="Times New Roman" w:cs="Times New Roman"/>
                <w:lang w:val="en-US"/>
              </w:rPr>
              <w:t xml:space="preserve"> 81% explained variance</w:t>
            </w:r>
            <w:r w:rsidR="00DB2226">
              <w:rPr>
                <w:rFonts w:ascii="Times New Roman" w:hAnsi="Times New Roman" w:cs="Times New Roman"/>
                <w:lang w:val="en-US"/>
              </w:rPr>
              <w:t xml:space="preserve">, </w:t>
            </w:r>
            <w:r w:rsidR="00DB2226">
              <w:rPr>
                <w:rFonts w:ascii="Times New Roman" w:hAnsi="Times New Roman" w:cs="Times New Roman"/>
                <w:lang w:val="en-US"/>
              </w:rPr>
              <w:sym w:font="Symbol" w:char="F061"/>
            </w:r>
            <w:r w:rsidR="00DB2226">
              <w:rPr>
                <w:rFonts w:ascii="Times New Roman" w:hAnsi="Times New Roman" w:cs="Times New Roman"/>
                <w:lang w:val="en-US"/>
              </w:rPr>
              <w:t xml:space="preserve"> </w:t>
            </w:r>
            <w:r w:rsidRPr="00C26CB0">
              <w:rPr>
                <w:rFonts w:ascii="Times New Roman" w:hAnsi="Times New Roman" w:cs="Times New Roman"/>
                <w:lang w:val="en-US"/>
              </w:rPr>
              <w:t>= .95</w:t>
            </w:r>
          </w:p>
        </w:tc>
      </w:tr>
      <w:tr w:rsidR="004560B7" w:rsidRPr="00C26CB0" w14:paraId="0C5DD322" w14:textId="77777777" w:rsidTr="002069A6">
        <w:tc>
          <w:tcPr>
            <w:tcW w:w="0" w:type="auto"/>
          </w:tcPr>
          <w:p w14:paraId="52679312" w14:textId="77777777"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Perceived store atmosphere</w:t>
            </w:r>
          </w:p>
        </w:tc>
        <w:tc>
          <w:tcPr>
            <w:tcW w:w="0" w:type="auto"/>
          </w:tcPr>
          <w:p w14:paraId="6A82049C" w14:textId="24ED1188" w:rsidR="000479EE" w:rsidRDefault="00DB2226" w:rsidP="002069A6">
            <w:pPr>
              <w:spacing w:after="120"/>
              <w:jc w:val="center"/>
              <w:rPr>
                <w:rFonts w:ascii="Times New Roman" w:hAnsi="Times New Roman" w:cs="Times New Roman"/>
                <w:lang w:val="en-US"/>
              </w:rPr>
            </w:pPr>
            <w:r>
              <w:rPr>
                <w:rFonts w:ascii="Times New Roman" w:hAnsi="Times New Roman" w:cs="Times New Roman"/>
                <w:lang w:val="en-US"/>
              </w:rPr>
              <w:t>A</w:t>
            </w:r>
            <w:r w:rsidR="004560B7" w:rsidRPr="00C26CB0">
              <w:rPr>
                <w:rFonts w:ascii="Times New Roman" w:hAnsi="Times New Roman" w:cs="Times New Roman"/>
                <w:lang w:val="en-US"/>
              </w:rPr>
              <w:t>dapted from Yüksel (2007)</w:t>
            </w:r>
          </w:p>
        </w:tc>
        <w:tc>
          <w:tcPr>
            <w:tcW w:w="0" w:type="auto"/>
          </w:tcPr>
          <w:p w14:paraId="742D63E2" w14:textId="3B51FCCB"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4 items</w:t>
            </w:r>
            <w:r w:rsidR="00DB2226">
              <w:rPr>
                <w:rFonts w:ascii="Times New Roman" w:hAnsi="Times New Roman" w:cs="Times New Roman"/>
                <w:lang w:val="en-US"/>
              </w:rPr>
              <w:t xml:space="preserve">, </w:t>
            </w:r>
            <w:r w:rsidRPr="00C26CB0">
              <w:rPr>
                <w:rFonts w:ascii="Times New Roman" w:hAnsi="Times New Roman" w:cs="Times New Roman"/>
                <w:lang w:val="en-US"/>
              </w:rPr>
              <w:t>71% explained variance</w:t>
            </w:r>
            <w:r w:rsidR="00DB2226">
              <w:rPr>
                <w:rFonts w:ascii="Times New Roman" w:hAnsi="Times New Roman" w:cs="Times New Roman"/>
                <w:lang w:val="en-US"/>
              </w:rPr>
              <w:t xml:space="preserve">, </w:t>
            </w:r>
            <w:r w:rsidR="00DB2226">
              <w:rPr>
                <w:rFonts w:ascii="Times New Roman" w:hAnsi="Times New Roman" w:cs="Times New Roman"/>
                <w:lang w:val="en-US"/>
              </w:rPr>
              <w:sym w:font="Symbol" w:char="F061"/>
            </w:r>
            <w:r w:rsidR="00DB2226">
              <w:rPr>
                <w:rFonts w:ascii="Times New Roman" w:hAnsi="Times New Roman" w:cs="Times New Roman"/>
                <w:lang w:val="en-US"/>
              </w:rPr>
              <w:t xml:space="preserve"> </w:t>
            </w:r>
            <w:r w:rsidRPr="00C26CB0">
              <w:rPr>
                <w:rFonts w:ascii="Times New Roman" w:hAnsi="Times New Roman" w:cs="Times New Roman"/>
                <w:lang w:val="en-US"/>
              </w:rPr>
              <w:t>= .86</w:t>
            </w:r>
          </w:p>
        </w:tc>
      </w:tr>
      <w:tr w:rsidR="004560B7" w:rsidRPr="00C26CB0" w14:paraId="5B92B089" w14:textId="77777777" w:rsidTr="002069A6">
        <w:tc>
          <w:tcPr>
            <w:tcW w:w="0" w:type="auto"/>
          </w:tcPr>
          <w:p w14:paraId="067986E9" w14:textId="77777777"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Patronage intentions</w:t>
            </w:r>
          </w:p>
        </w:tc>
        <w:tc>
          <w:tcPr>
            <w:tcW w:w="0" w:type="auto"/>
          </w:tcPr>
          <w:p w14:paraId="7F395E06" w14:textId="535BD6FB" w:rsidR="000479EE" w:rsidRDefault="00DB2226" w:rsidP="002069A6">
            <w:pPr>
              <w:spacing w:after="120"/>
              <w:jc w:val="center"/>
              <w:rPr>
                <w:rFonts w:ascii="Times New Roman" w:hAnsi="Times New Roman" w:cs="Times New Roman"/>
                <w:lang w:val="en-US"/>
              </w:rPr>
            </w:pPr>
            <w:r>
              <w:rPr>
                <w:rFonts w:ascii="Times New Roman" w:hAnsi="Times New Roman" w:cs="Times New Roman"/>
                <w:lang w:val="en-US"/>
              </w:rPr>
              <w:t>A</w:t>
            </w:r>
            <w:r w:rsidR="004560B7" w:rsidRPr="00C26CB0">
              <w:rPr>
                <w:rFonts w:ascii="Times New Roman" w:hAnsi="Times New Roman" w:cs="Times New Roman"/>
                <w:lang w:val="en-US"/>
              </w:rPr>
              <w:t>dapted from Wang et al. (2007)</w:t>
            </w:r>
          </w:p>
        </w:tc>
        <w:tc>
          <w:tcPr>
            <w:tcW w:w="0" w:type="auto"/>
          </w:tcPr>
          <w:p w14:paraId="60E21028" w14:textId="5DFDF622"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3 items</w:t>
            </w:r>
            <w:r w:rsidR="00DB2226">
              <w:rPr>
                <w:rFonts w:ascii="Times New Roman" w:hAnsi="Times New Roman" w:cs="Times New Roman"/>
                <w:lang w:val="en-US"/>
              </w:rPr>
              <w:t xml:space="preserve">, </w:t>
            </w:r>
            <w:r w:rsidRPr="00C26CB0">
              <w:rPr>
                <w:rFonts w:ascii="Times New Roman" w:hAnsi="Times New Roman" w:cs="Times New Roman"/>
                <w:lang w:val="en-US"/>
              </w:rPr>
              <w:t>58% explained variance</w:t>
            </w:r>
            <w:r w:rsidR="00DB2226">
              <w:rPr>
                <w:rFonts w:ascii="Times New Roman" w:hAnsi="Times New Roman" w:cs="Times New Roman"/>
                <w:lang w:val="en-US"/>
              </w:rPr>
              <w:t xml:space="preserve">, </w:t>
            </w:r>
            <w:r w:rsidR="00DB2226">
              <w:rPr>
                <w:rFonts w:ascii="Times New Roman" w:hAnsi="Times New Roman" w:cs="Times New Roman"/>
                <w:lang w:val="en-US"/>
              </w:rPr>
              <w:sym w:font="Symbol" w:char="F061"/>
            </w:r>
            <w:r w:rsidR="00DB2226">
              <w:rPr>
                <w:rFonts w:ascii="Times New Roman" w:hAnsi="Times New Roman" w:cs="Times New Roman"/>
                <w:lang w:val="en-US"/>
              </w:rPr>
              <w:t xml:space="preserve"> </w:t>
            </w:r>
            <w:r w:rsidRPr="00C26CB0">
              <w:rPr>
                <w:rFonts w:ascii="Times New Roman" w:hAnsi="Times New Roman" w:cs="Times New Roman"/>
                <w:lang w:val="en-US"/>
              </w:rPr>
              <w:t>= .65</w:t>
            </w:r>
          </w:p>
        </w:tc>
      </w:tr>
      <w:tr w:rsidR="004560B7" w:rsidRPr="00C26CB0" w14:paraId="3AE6F5A1" w14:textId="77777777" w:rsidTr="002069A6">
        <w:tc>
          <w:tcPr>
            <w:tcW w:w="0" w:type="auto"/>
          </w:tcPr>
          <w:p w14:paraId="258B6817" w14:textId="77777777"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Satisfaction</w:t>
            </w:r>
          </w:p>
        </w:tc>
        <w:tc>
          <w:tcPr>
            <w:tcW w:w="0" w:type="auto"/>
          </w:tcPr>
          <w:p w14:paraId="7024F88B" w14:textId="72D86B03" w:rsidR="000479EE" w:rsidRDefault="00DB2226" w:rsidP="002069A6">
            <w:pPr>
              <w:spacing w:after="120"/>
              <w:jc w:val="center"/>
              <w:rPr>
                <w:rFonts w:ascii="Times New Roman" w:hAnsi="Times New Roman" w:cs="Times New Roman"/>
                <w:lang w:val="en-US"/>
              </w:rPr>
            </w:pPr>
            <w:r>
              <w:rPr>
                <w:rFonts w:ascii="Times New Roman" w:hAnsi="Times New Roman" w:cs="Times New Roman"/>
                <w:lang w:val="en-US"/>
              </w:rPr>
              <w:t>A</w:t>
            </w:r>
            <w:r w:rsidR="004560B7" w:rsidRPr="00C26CB0">
              <w:rPr>
                <w:rFonts w:ascii="Times New Roman" w:hAnsi="Times New Roman" w:cs="Times New Roman"/>
                <w:lang w:val="en-US"/>
              </w:rPr>
              <w:t>dapted from Wang et al. (2007)</w:t>
            </w:r>
          </w:p>
        </w:tc>
        <w:tc>
          <w:tcPr>
            <w:tcW w:w="0" w:type="auto"/>
          </w:tcPr>
          <w:p w14:paraId="5AA9B08D" w14:textId="66C18BAC" w:rsidR="000479EE" w:rsidRDefault="004560B7" w:rsidP="002069A6">
            <w:pPr>
              <w:spacing w:after="120"/>
              <w:jc w:val="center"/>
              <w:rPr>
                <w:rFonts w:ascii="Times New Roman" w:hAnsi="Times New Roman" w:cs="Times New Roman"/>
                <w:lang w:val="en-US"/>
              </w:rPr>
            </w:pPr>
            <w:r w:rsidRPr="00C26CB0">
              <w:rPr>
                <w:rFonts w:ascii="Times New Roman" w:hAnsi="Times New Roman" w:cs="Times New Roman"/>
                <w:lang w:val="en-US"/>
              </w:rPr>
              <w:t>3 items</w:t>
            </w:r>
            <w:r w:rsidR="00DB2226">
              <w:rPr>
                <w:rFonts w:ascii="Times New Roman" w:hAnsi="Times New Roman" w:cs="Times New Roman"/>
                <w:lang w:val="en-US"/>
              </w:rPr>
              <w:t>,</w:t>
            </w:r>
            <w:r w:rsidRPr="00C26CB0">
              <w:rPr>
                <w:rFonts w:ascii="Times New Roman" w:hAnsi="Times New Roman" w:cs="Times New Roman"/>
                <w:lang w:val="en-US"/>
              </w:rPr>
              <w:t xml:space="preserve"> 90% explained variance</w:t>
            </w:r>
            <w:r w:rsidR="00DB2226">
              <w:rPr>
                <w:rFonts w:ascii="Times New Roman" w:hAnsi="Times New Roman" w:cs="Times New Roman"/>
                <w:lang w:val="en-US"/>
              </w:rPr>
              <w:t xml:space="preserve">, </w:t>
            </w:r>
            <w:r w:rsidR="00DB2226">
              <w:rPr>
                <w:rFonts w:ascii="Times New Roman" w:hAnsi="Times New Roman" w:cs="Times New Roman"/>
                <w:lang w:val="en-US"/>
              </w:rPr>
              <w:sym w:font="Symbol" w:char="F061"/>
            </w:r>
            <w:r w:rsidR="00DB2226">
              <w:rPr>
                <w:rFonts w:ascii="Times New Roman" w:hAnsi="Times New Roman" w:cs="Times New Roman"/>
                <w:lang w:val="en-US"/>
              </w:rPr>
              <w:t xml:space="preserve"> </w:t>
            </w:r>
            <w:r w:rsidRPr="00C26CB0">
              <w:rPr>
                <w:rFonts w:ascii="Times New Roman" w:hAnsi="Times New Roman" w:cs="Times New Roman"/>
                <w:lang w:val="en-US"/>
              </w:rPr>
              <w:t>= .91</w:t>
            </w:r>
          </w:p>
        </w:tc>
      </w:tr>
    </w:tbl>
    <w:p w14:paraId="7E663F04" w14:textId="77777777" w:rsidR="004560B7" w:rsidRPr="00C26CB0" w:rsidRDefault="004560B7" w:rsidP="004560B7">
      <w:pPr>
        <w:spacing w:after="120" w:line="480" w:lineRule="auto"/>
        <w:jc w:val="center"/>
        <w:rPr>
          <w:rFonts w:ascii="Times New Roman" w:hAnsi="Times New Roman" w:cs="Times New Roman"/>
          <w:b/>
          <w:sz w:val="24"/>
          <w:szCs w:val="24"/>
          <w:lang w:val="en-US"/>
        </w:rPr>
      </w:pPr>
      <w:r w:rsidRPr="00C26CB0">
        <w:rPr>
          <w:rFonts w:ascii="Times New Roman" w:hAnsi="Times New Roman" w:cs="Times New Roman"/>
          <w:b/>
          <w:sz w:val="24"/>
          <w:szCs w:val="24"/>
          <w:lang w:val="en-US"/>
        </w:rPr>
        <w:t>Table 1: Measurement scales</w:t>
      </w:r>
    </w:p>
    <w:p w14:paraId="300445DD" w14:textId="77777777" w:rsidR="000479EE" w:rsidRDefault="000479EE" w:rsidP="002069A6">
      <w:pPr>
        <w:rPr>
          <w:rFonts w:ascii="Times New Roman" w:hAnsi="Times New Roman" w:cs="Times New Roman"/>
          <w:sz w:val="24"/>
          <w:szCs w:val="24"/>
          <w:lang w:val="en-US"/>
        </w:rPr>
      </w:pPr>
    </w:p>
    <w:tbl>
      <w:tblPr>
        <w:tblStyle w:val="Grilledutableau1"/>
        <w:tblW w:w="0" w:type="auto"/>
        <w:jc w:val="center"/>
        <w:tblLook w:val="04A0" w:firstRow="1" w:lastRow="0" w:firstColumn="1" w:lastColumn="0" w:noHBand="0" w:noVBand="1"/>
      </w:tblPr>
      <w:tblGrid>
        <w:gridCol w:w="3023"/>
        <w:gridCol w:w="3027"/>
        <w:gridCol w:w="3012"/>
      </w:tblGrid>
      <w:tr w:rsidR="004560B7" w:rsidRPr="00C26CB0" w14:paraId="69F58259" w14:textId="77777777">
        <w:trPr>
          <w:jc w:val="center"/>
        </w:trPr>
        <w:tc>
          <w:tcPr>
            <w:tcW w:w="3070" w:type="dxa"/>
            <w:tcBorders>
              <w:top w:val="single" w:sz="4" w:space="0" w:color="auto"/>
              <w:left w:val="single" w:sz="4" w:space="0" w:color="auto"/>
              <w:bottom w:val="single" w:sz="4" w:space="0" w:color="auto"/>
              <w:right w:val="single" w:sz="4" w:space="0" w:color="auto"/>
            </w:tcBorders>
          </w:tcPr>
          <w:p w14:paraId="2EF90C7F" w14:textId="77777777" w:rsidR="004560B7" w:rsidRPr="00C26CB0" w:rsidRDefault="004560B7" w:rsidP="00DB461E">
            <w:pPr>
              <w:spacing w:after="120" w:line="480" w:lineRule="auto"/>
              <w:jc w:val="center"/>
              <w:rPr>
                <w:rFonts w:eastAsiaTheme="minorHAnsi"/>
                <w:b/>
                <w:sz w:val="24"/>
                <w:szCs w:val="24"/>
                <w:lang w:val="en-US"/>
              </w:rPr>
            </w:pPr>
            <w:r w:rsidRPr="00C26CB0">
              <w:rPr>
                <w:rFonts w:eastAsiaTheme="minorHAnsi"/>
                <w:b/>
                <w:sz w:val="24"/>
                <w:szCs w:val="24"/>
                <w:lang w:val="en-US"/>
              </w:rPr>
              <w:t>Variable</w:t>
            </w:r>
          </w:p>
        </w:tc>
        <w:tc>
          <w:tcPr>
            <w:tcW w:w="3071" w:type="dxa"/>
            <w:tcBorders>
              <w:top w:val="single" w:sz="4" w:space="0" w:color="auto"/>
              <w:left w:val="single" w:sz="4" w:space="0" w:color="auto"/>
              <w:bottom w:val="single" w:sz="4" w:space="0" w:color="auto"/>
              <w:right w:val="single" w:sz="4" w:space="0" w:color="auto"/>
            </w:tcBorders>
          </w:tcPr>
          <w:p w14:paraId="23613C7B" w14:textId="77777777" w:rsidR="004560B7" w:rsidRPr="00C26CB0" w:rsidRDefault="004560B7" w:rsidP="00DB461E">
            <w:pPr>
              <w:spacing w:after="120" w:line="480" w:lineRule="auto"/>
              <w:jc w:val="center"/>
              <w:rPr>
                <w:rFonts w:eastAsiaTheme="minorHAnsi"/>
                <w:b/>
                <w:sz w:val="24"/>
                <w:szCs w:val="24"/>
                <w:lang w:val="en-US"/>
              </w:rPr>
            </w:pPr>
            <w:r w:rsidRPr="00C26CB0">
              <w:rPr>
                <w:rFonts w:eastAsiaTheme="minorHAnsi"/>
                <w:b/>
                <w:sz w:val="24"/>
                <w:szCs w:val="24"/>
                <w:lang w:val="en-US"/>
              </w:rPr>
              <w:t>Z</w:t>
            </w:r>
          </w:p>
        </w:tc>
        <w:tc>
          <w:tcPr>
            <w:tcW w:w="3071" w:type="dxa"/>
            <w:tcBorders>
              <w:top w:val="single" w:sz="4" w:space="0" w:color="auto"/>
              <w:left w:val="single" w:sz="4" w:space="0" w:color="auto"/>
              <w:bottom w:val="single" w:sz="4" w:space="0" w:color="auto"/>
              <w:right w:val="single" w:sz="4" w:space="0" w:color="auto"/>
            </w:tcBorders>
          </w:tcPr>
          <w:p w14:paraId="6459F414" w14:textId="77777777" w:rsidR="004560B7" w:rsidRPr="00C26CB0" w:rsidRDefault="004560B7" w:rsidP="00DB461E">
            <w:pPr>
              <w:spacing w:after="120" w:line="480" w:lineRule="auto"/>
              <w:jc w:val="center"/>
              <w:rPr>
                <w:rFonts w:eastAsiaTheme="minorHAnsi"/>
                <w:b/>
                <w:sz w:val="24"/>
                <w:szCs w:val="24"/>
                <w:lang w:val="en-US"/>
              </w:rPr>
            </w:pPr>
            <w:r w:rsidRPr="00C26CB0">
              <w:rPr>
                <w:rFonts w:eastAsiaTheme="minorHAnsi"/>
                <w:b/>
                <w:sz w:val="24"/>
                <w:szCs w:val="24"/>
                <w:lang w:val="en-US"/>
              </w:rPr>
              <w:t>p</w:t>
            </w:r>
          </w:p>
        </w:tc>
      </w:tr>
      <w:tr w:rsidR="004560B7" w:rsidRPr="00C26CB0" w14:paraId="6FF03291" w14:textId="77777777">
        <w:trPr>
          <w:jc w:val="center"/>
        </w:trPr>
        <w:tc>
          <w:tcPr>
            <w:tcW w:w="3070" w:type="dxa"/>
            <w:tcBorders>
              <w:top w:val="single" w:sz="4" w:space="0" w:color="auto"/>
              <w:left w:val="single" w:sz="4" w:space="0" w:color="auto"/>
              <w:bottom w:val="single" w:sz="4" w:space="0" w:color="auto"/>
              <w:right w:val="single" w:sz="4" w:space="0" w:color="auto"/>
            </w:tcBorders>
          </w:tcPr>
          <w:p w14:paraId="0A967D6E" w14:textId="77777777" w:rsidR="004560B7" w:rsidRPr="00C26CB0" w:rsidRDefault="004560B7" w:rsidP="00DB461E">
            <w:pPr>
              <w:spacing w:after="120" w:line="480" w:lineRule="auto"/>
              <w:jc w:val="center"/>
              <w:rPr>
                <w:rFonts w:eastAsiaTheme="minorHAnsi"/>
                <w:b/>
                <w:sz w:val="22"/>
                <w:szCs w:val="22"/>
                <w:lang w:val="en-US"/>
              </w:rPr>
            </w:pPr>
            <w:r w:rsidRPr="00C26CB0">
              <w:rPr>
                <w:rFonts w:eastAsiaTheme="minorHAnsi"/>
                <w:b/>
                <w:sz w:val="22"/>
                <w:szCs w:val="22"/>
                <w:lang w:val="en-US"/>
              </w:rPr>
              <w:t>Emotion</w:t>
            </w:r>
          </w:p>
        </w:tc>
        <w:tc>
          <w:tcPr>
            <w:tcW w:w="3071" w:type="dxa"/>
            <w:tcBorders>
              <w:top w:val="single" w:sz="4" w:space="0" w:color="auto"/>
              <w:left w:val="single" w:sz="4" w:space="0" w:color="auto"/>
              <w:bottom w:val="single" w:sz="4" w:space="0" w:color="auto"/>
              <w:right w:val="single" w:sz="4" w:space="0" w:color="auto"/>
            </w:tcBorders>
          </w:tcPr>
          <w:p w14:paraId="4A56AA6B"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7.53177364</w:t>
            </w:r>
          </w:p>
        </w:tc>
        <w:tc>
          <w:tcPr>
            <w:tcW w:w="3071" w:type="dxa"/>
            <w:tcBorders>
              <w:top w:val="single" w:sz="4" w:space="0" w:color="auto"/>
              <w:left w:val="single" w:sz="4" w:space="0" w:color="auto"/>
              <w:bottom w:val="single" w:sz="4" w:space="0" w:color="auto"/>
              <w:right w:val="single" w:sz="4" w:space="0" w:color="auto"/>
            </w:tcBorders>
          </w:tcPr>
          <w:p w14:paraId="79D4B351"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.000</w:t>
            </w:r>
          </w:p>
        </w:tc>
      </w:tr>
      <w:tr w:rsidR="004560B7" w:rsidRPr="00C26CB0" w14:paraId="115CAA38" w14:textId="77777777">
        <w:trPr>
          <w:jc w:val="center"/>
        </w:trPr>
        <w:tc>
          <w:tcPr>
            <w:tcW w:w="3070" w:type="dxa"/>
            <w:tcBorders>
              <w:top w:val="single" w:sz="4" w:space="0" w:color="auto"/>
              <w:left w:val="single" w:sz="4" w:space="0" w:color="auto"/>
              <w:bottom w:val="single" w:sz="4" w:space="0" w:color="auto"/>
              <w:right w:val="single" w:sz="4" w:space="0" w:color="auto"/>
            </w:tcBorders>
          </w:tcPr>
          <w:p w14:paraId="6CD0E686" w14:textId="77777777" w:rsidR="004560B7" w:rsidRPr="00C26CB0" w:rsidRDefault="004560B7" w:rsidP="00DB461E">
            <w:pPr>
              <w:spacing w:after="120" w:line="480" w:lineRule="auto"/>
              <w:jc w:val="center"/>
              <w:rPr>
                <w:rFonts w:eastAsiaTheme="minorHAnsi"/>
                <w:b/>
                <w:sz w:val="22"/>
                <w:szCs w:val="22"/>
                <w:lang w:val="en-US"/>
              </w:rPr>
            </w:pPr>
            <w:r w:rsidRPr="00C26CB0">
              <w:rPr>
                <w:rFonts w:eastAsiaTheme="minorHAnsi"/>
                <w:b/>
                <w:sz w:val="22"/>
                <w:szCs w:val="22"/>
                <w:lang w:val="en-US"/>
              </w:rPr>
              <w:t>Value</w:t>
            </w:r>
          </w:p>
        </w:tc>
        <w:tc>
          <w:tcPr>
            <w:tcW w:w="3071" w:type="dxa"/>
            <w:tcBorders>
              <w:top w:val="single" w:sz="4" w:space="0" w:color="auto"/>
              <w:left w:val="single" w:sz="4" w:space="0" w:color="auto"/>
              <w:bottom w:val="single" w:sz="4" w:space="0" w:color="auto"/>
              <w:right w:val="single" w:sz="4" w:space="0" w:color="auto"/>
            </w:tcBorders>
          </w:tcPr>
          <w:p w14:paraId="25289AA4"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6.57807041</w:t>
            </w:r>
          </w:p>
        </w:tc>
        <w:tc>
          <w:tcPr>
            <w:tcW w:w="3071" w:type="dxa"/>
            <w:tcBorders>
              <w:top w:val="single" w:sz="4" w:space="0" w:color="auto"/>
              <w:left w:val="single" w:sz="4" w:space="0" w:color="auto"/>
              <w:bottom w:val="single" w:sz="4" w:space="0" w:color="auto"/>
              <w:right w:val="single" w:sz="4" w:space="0" w:color="auto"/>
            </w:tcBorders>
          </w:tcPr>
          <w:p w14:paraId="21C15814"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.000</w:t>
            </w:r>
          </w:p>
        </w:tc>
      </w:tr>
    </w:tbl>
    <w:p w14:paraId="2AFAED9A" w14:textId="561729D8" w:rsidR="004560B7" w:rsidRPr="00C26CB0" w:rsidRDefault="004560B7" w:rsidP="004560B7">
      <w:pPr>
        <w:spacing w:after="120" w:line="480" w:lineRule="auto"/>
        <w:jc w:val="center"/>
        <w:rPr>
          <w:rFonts w:ascii="Times New Roman" w:hAnsi="Times New Roman" w:cs="Times New Roman"/>
          <w:b/>
          <w:sz w:val="24"/>
          <w:szCs w:val="24"/>
          <w:lang w:val="en-US"/>
        </w:rPr>
      </w:pPr>
      <w:r w:rsidRPr="00C26CB0">
        <w:rPr>
          <w:rFonts w:ascii="Times New Roman" w:hAnsi="Times New Roman" w:cs="Times New Roman"/>
          <w:b/>
          <w:sz w:val="24"/>
          <w:szCs w:val="24"/>
          <w:lang w:val="en-US"/>
        </w:rPr>
        <w:t>Table 2:</w:t>
      </w:r>
      <w:r w:rsidR="00DB2226">
        <w:rPr>
          <w:rFonts w:ascii="Times New Roman" w:hAnsi="Times New Roman" w:cs="Times New Roman"/>
          <w:b/>
          <w:sz w:val="24"/>
          <w:szCs w:val="24"/>
          <w:lang w:val="en-US"/>
        </w:rPr>
        <w:t xml:space="preserve"> </w:t>
      </w:r>
      <w:r w:rsidRPr="00C26CB0">
        <w:rPr>
          <w:rFonts w:ascii="Times New Roman" w:hAnsi="Times New Roman" w:cs="Times New Roman"/>
          <w:b/>
          <w:sz w:val="24"/>
          <w:szCs w:val="24"/>
          <w:lang w:val="en-US"/>
        </w:rPr>
        <w:t xml:space="preserve">Sobel test </w:t>
      </w:r>
      <w:r w:rsidR="00DB2226">
        <w:rPr>
          <w:rFonts w:ascii="Times New Roman" w:hAnsi="Times New Roman" w:cs="Times New Roman"/>
          <w:b/>
          <w:sz w:val="24"/>
          <w:szCs w:val="24"/>
          <w:lang w:val="en-US"/>
        </w:rPr>
        <w:t xml:space="preserve">results </w:t>
      </w:r>
      <w:r w:rsidRPr="00C26CB0">
        <w:rPr>
          <w:rFonts w:ascii="Times New Roman" w:hAnsi="Times New Roman" w:cs="Times New Roman"/>
          <w:b/>
          <w:sz w:val="24"/>
          <w:szCs w:val="24"/>
          <w:lang w:val="en-US"/>
        </w:rPr>
        <w:t>for shopping value and emotion</w:t>
      </w:r>
      <w:r w:rsidR="00C26CB0" w:rsidRPr="00C26CB0">
        <w:rPr>
          <w:rFonts w:ascii="Times New Roman" w:hAnsi="Times New Roman" w:cs="Times New Roman"/>
          <w:b/>
          <w:sz w:val="24"/>
          <w:szCs w:val="24"/>
          <w:lang w:val="en-US"/>
        </w:rPr>
        <w:t xml:space="preserve"> </w:t>
      </w:r>
      <w:r w:rsidRPr="00C26CB0">
        <w:rPr>
          <w:rFonts w:ascii="Times New Roman" w:hAnsi="Times New Roman" w:cs="Times New Roman"/>
          <w:b/>
          <w:sz w:val="24"/>
          <w:szCs w:val="24"/>
          <w:lang w:val="en-US"/>
        </w:rPr>
        <w:t>mediation</w:t>
      </w:r>
      <w:r w:rsidR="00C26CB0" w:rsidRPr="00C26CB0">
        <w:rPr>
          <w:rFonts w:ascii="Times New Roman" w:hAnsi="Times New Roman" w:cs="Times New Roman"/>
          <w:b/>
          <w:sz w:val="24"/>
          <w:szCs w:val="24"/>
          <w:lang w:val="en-US"/>
        </w:rPr>
        <w:t xml:space="preserve"> </w:t>
      </w:r>
      <w:r w:rsidRPr="00C26CB0">
        <w:rPr>
          <w:rFonts w:ascii="Times New Roman" w:hAnsi="Times New Roman" w:cs="Times New Roman"/>
          <w:b/>
          <w:sz w:val="24"/>
          <w:szCs w:val="24"/>
          <w:lang w:val="en-US"/>
        </w:rPr>
        <w:t>effects</w:t>
      </w:r>
    </w:p>
    <w:p w14:paraId="7779FCD1" w14:textId="77777777" w:rsidR="004560B7" w:rsidRPr="00C26CB0" w:rsidRDefault="004560B7" w:rsidP="004560B7">
      <w:pPr>
        <w:spacing w:after="120" w:line="480" w:lineRule="auto"/>
        <w:jc w:val="center"/>
        <w:rPr>
          <w:rFonts w:ascii="Times New Roman" w:hAnsi="Times New Roman" w:cs="Times New Roman"/>
          <w:b/>
          <w:sz w:val="24"/>
          <w:szCs w:val="24"/>
          <w:lang w:val="en-US"/>
        </w:rPr>
      </w:pPr>
    </w:p>
    <w:tbl>
      <w:tblPr>
        <w:tblStyle w:val="Grilledutableau1"/>
        <w:tblW w:w="0" w:type="auto"/>
        <w:jc w:val="center"/>
        <w:tblLook w:val="04A0" w:firstRow="1" w:lastRow="0" w:firstColumn="1" w:lastColumn="0" w:noHBand="0" w:noVBand="1"/>
      </w:tblPr>
      <w:tblGrid>
        <w:gridCol w:w="3029"/>
        <w:gridCol w:w="3025"/>
        <w:gridCol w:w="3008"/>
      </w:tblGrid>
      <w:tr w:rsidR="004560B7" w:rsidRPr="00C26CB0" w14:paraId="56053D9C" w14:textId="77777777">
        <w:trPr>
          <w:jc w:val="center"/>
        </w:trPr>
        <w:tc>
          <w:tcPr>
            <w:tcW w:w="3070" w:type="dxa"/>
            <w:tcBorders>
              <w:top w:val="single" w:sz="4" w:space="0" w:color="auto"/>
              <w:left w:val="single" w:sz="4" w:space="0" w:color="auto"/>
              <w:bottom w:val="single" w:sz="4" w:space="0" w:color="auto"/>
              <w:right w:val="single" w:sz="4" w:space="0" w:color="auto"/>
            </w:tcBorders>
          </w:tcPr>
          <w:p w14:paraId="1DE4CFE5" w14:textId="77777777" w:rsidR="004560B7" w:rsidRPr="00C26CB0" w:rsidRDefault="004560B7" w:rsidP="00DB461E">
            <w:pPr>
              <w:spacing w:after="120" w:line="480" w:lineRule="auto"/>
              <w:jc w:val="center"/>
              <w:rPr>
                <w:rFonts w:eastAsiaTheme="minorHAnsi"/>
                <w:b/>
                <w:sz w:val="24"/>
                <w:szCs w:val="24"/>
                <w:lang w:val="en-US"/>
              </w:rPr>
            </w:pPr>
            <w:r w:rsidRPr="00C26CB0">
              <w:rPr>
                <w:rFonts w:eastAsiaTheme="minorHAnsi"/>
                <w:b/>
                <w:sz w:val="24"/>
                <w:szCs w:val="24"/>
                <w:lang w:val="en-US"/>
              </w:rPr>
              <w:t>Variable</w:t>
            </w:r>
          </w:p>
        </w:tc>
        <w:tc>
          <w:tcPr>
            <w:tcW w:w="3071" w:type="dxa"/>
            <w:tcBorders>
              <w:top w:val="single" w:sz="4" w:space="0" w:color="auto"/>
              <w:left w:val="single" w:sz="4" w:space="0" w:color="auto"/>
              <w:bottom w:val="single" w:sz="4" w:space="0" w:color="auto"/>
              <w:right w:val="single" w:sz="4" w:space="0" w:color="auto"/>
            </w:tcBorders>
          </w:tcPr>
          <w:p w14:paraId="6E08424E" w14:textId="77777777" w:rsidR="004560B7" w:rsidRPr="00C26CB0" w:rsidRDefault="004560B7" w:rsidP="00DB461E">
            <w:pPr>
              <w:spacing w:after="120" w:line="480" w:lineRule="auto"/>
              <w:jc w:val="center"/>
              <w:rPr>
                <w:rFonts w:eastAsiaTheme="minorHAnsi"/>
                <w:b/>
                <w:sz w:val="24"/>
                <w:szCs w:val="24"/>
                <w:lang w:val="en-US"/>
              </w:rPr>
            </w:pPr>
            <w:r w:rsidRPr="00C26CB0">
              <w:rPr>
                <w:rFonts w:eastAsiaTheme="minorHAnsi"/>
                <w:b/>
                <w:sz w:val="24"/>
                <w:szCs w:val="24"/>
                <w:lang w:val="en-US"/>
              </w:rPr>
              <w:t>Z</w:t>
            </w:r>
          </w:p>
        </w:tc>
        <w:tc>
          <w:tcPr>
            <w:tcW w:w="3071" w:type="dxa"/>
            <w:tcBorders>
              <w:top w:val="single" w:sz="4" w:space="0" w:color="auto"/>
              <w:left w:val="single" w:sz="4" w:space="0" w:color="auto"/>
              <w:bottom w:val="single" w:sz="4" w:space="0" w:color="auto"/>
              <w:right w:val="single" w:sz="4" w:space="0" w:color="auto"/>
            </w:tcBorders>
          </w:tcPr>
          <w:p w14:paraId="4DE49A6E" w14:textId="77777777" w:rsidR="004560B7" w:rsidRPr="00C26CB0" w:rsidRDefault="004560B7" w:rsidP="00DB461E">
            <w:pPr>
              <w:spacing w:after="120" w:line="480" w:lineRule="auto"/>
              <w:jc w:val="center"/>
              <w:rPr>
                <w:rFonts w:eastAsiaTheme="minorHAnsi"/>
                <w:b/>
                <w:sz w:val="24"/>
                <w:szCs w:val="24"/>
                <w:lang w:val="en-US"/>
              </w:rPr>
            </w:pPr>
            <w:r w:rsidRPr="00C26CB0">
              <w:rPr>
                <w:rFonts w:eastAsiaTheme="minorHAnsi"/>
                <w:b/>
                <w:sz w:val="24"/>
                <w:szCs w:val="24"/>
                <w:lang w:val="en-US"/>
              </w:rPr>
              <w:t>p</w:t>
            </w:r>
          </w:p>
        </w:tc>
      </w:tr>
      <w:tr w:rsidR="004560B7" w:rsidRPr="00C26CB0" w14:paraId="0D34FDE2" w14:textId="77777777">
        <w:trPr>
          <w:jc w:val="center"/>
        </w:trPr>
        <w:tc>
          <w:tcPr>
            <w:tcW w:w="3070" w:type="dxa"/>
            <w:tcBorders>
              <w:top w:val="single" w:sz="4" w:space="0" w:color="auto"/>
              <w:left w:val="single" w:sz="4" w:space="0" w:color="auto"/>
              <w:bottom w:val="single" w:sz="4" w:space="0" w:color="auto"/>
              <w:right w:val="single" w:sz="4" w:space="0" w:color="auto"/>
            </w:tcBorders>
          </w:tcPr>
          <w:p w14:paraId="221966BC" w14:textId="51AD26E6" w:rsidR="004560B7" w:rsidRPr="00C26CB0" w:rsidRDefault="004560B7" w:rsidP="00DB2226">
            <w:pPr>
              <w:spacing w:after="120" w:line="480" w:lineRule="auto"/>
              <w:jc w:val="center"/>
              <w:rPr>
                <w:rFonts w:eastAsiaTheme="minorHAnsi"/>
                <w:b/>
                <w:sz w:val="22"/>
                <w:szCs w:val="22"/>
                <w:lang w:val="en-US"/>
              </w:rPr>
            </w:pPr>
            <w:r w:rsidRPr="00C26CB0">
              <w:rPr>
                <w:rFonts w:eastAsiaTheme="minorHAnsi"/>
                <w:b/>
                <w:sz w:val="22"/>
                <w:szCs w:val="22"/>
                <w:lang w:val="en-US"/>
              </w:rPr>
              <w:t>Satisfaction</w:t>
            </w:r>
            <w:r w:rsidR="00DB2226">
              <w:rPr>
                <w:rFonts w:eastAsiaTheme="minorHAnsi"/>
                <w:b/>
                <w:sz w:val="22"/>
                <w:szCs w:val="22"/>
                <w:lang w:val="en-US"/>
              </w:rPr>
              <w:t>–</w:t>
            </w:r>
            <w:r w:rsidRPr="00C26CB0">
              <w:rPr>
                <w:rFonts w:eastAsiaTheme="minorHAnsi"/>
                <w:b/>
                <w:sz w:val="22"/>
                <w:szCs w:val="22"/>
                <w:lang w:val="en-US"/>
              </w:rPr>
              <w:t>positive emotions</w:t>
            </w:r>
          </w:p>
        </w:tc>
        <w:tc>
          <w:tcPr>
            <w:tcW w:w="3071" w:type="dxa"/>
            <w:tcBorders>
              <w:top w:val="single" w:sz="4" w:space="0" w:color="auto"/>
              <w:left w:val="single" w:sz="4" w:space="0" w:color="auto"/>
              <w:bottom w:val="single" w:sz="4" w:space="0" w:color="auto"/>
              <w:right w:val="single" w:sz="4" w:space="0" w:color="auto"/>
            </w:tcBorders>
          </w:tcPr>
          <w:p w14:paraId="438704B3"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5.72460328</w:t>
            </w:r>
          </w:p>
        </w:tc>
        <w:tc>
          <w:tcPr>
            <w:tcW w:w="3071" w:type="dxa"/>
            <w:tcBorders>
              <w:top w:val="single" w:sz="4" w:space="0" w:color="auto"/>
              <w:left w:val="single" w:sz="4" w:space="0" w:color="auto"/>
              <w:bottom w:val="single" w:sz="4" w:space="0" w:color="auto"/>
              <w:right w:val="single" w:sz="4" w:space="0" w:color="auto"/>
            </w:tcBorders>
          </w:tcPr>
          <w:p w14:paraId="2DCC2F07"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.000</w:t>
            </w:r>
          </w:p>
        </w:tc>
      </w:tr>
      <w:tr w:rsidR="004560B7" w:rsidRPr="00C26CB0" w14:paraId="53DCCFD8" w14:textId="77777777">
        <w:trPr>
          <w:jc w:val="center"/>
        </w:trPr>
        <w:tc>
          <w:tcPr>
            <w:tcW w:w="3070" w:type="dxa"/>
            <w:tcBorders>
              <w:top w:val="single" w:sz="4" w:space="0" w:color="auto"/>
              <w:left w:val="single" w:sz="4" w:space="0" w:color="auto"/>
              <w:bottom w:val="single" w:sz="4" w:space="0" w:color="auto"/>
              <w:right w:val="single" w:sz="4" w:space="0" w:color="auto"/>
            </w:tcBorders>
          </w:tcPr>
          <w:p w14:paraId="44FC6E84" w14:textId="7ABA20D0" w:rsidR="004560B7" w:rsidRPr="00C26CB0" w:rsidRDefault="004560B7" w:rsidP="00DB2226">
            <w:pPr>
              <w:spacing w:after="120" w:line="480" w:lineRule="auto"/>
              <w:jc w:val="center"/>
              <w:rPr>
                <w:rFonts w:eastAsiaTheme="minorHAnsi"/>
                <w:b/>
                <w:sz w:val="22"/>
                <w:szCs w:val="22"/>
                <w:lang w:val="en-US"/>
              </w:rPr>
            </w:pPr>
            <w:r w:rsidRPr="00C26CB0">
              <w:rPr>
                <w:rFonts w:eastAsiaTheme="minorHAnsi"/>
                <w:b/>
                <w:sz w:val="22"/>
                <w:szCs w:val="22"/>
                <w:lang w:val="en-US"/>
              </w:rPr>
              <w:t>Satisfaction</w:t>
            </w:r>
            <w:r w:rsidR="00DB2226">
              <w:rPr>
                <w:rFonts w:eastAsiaTheme="minorHAnsi"/>
                <w:b/>
                <w:sz w:val="22"/>
                <w:szCs w:val="22"/>
                <w:lang w:val="en-US"/>
              </w:rPr>
              <w:t>–</w:t>
            </w:r>
            <w:r w:rsidRPr="00C26CB0">
              <w:rPr>
                <w:rFonts w:eastAsiaTheme="minorHAnsi"/>
                <w:b/>
                <w:sz w:val="22"/>
                <w:szCs w:val="22"/>
                <w:lang w:val="en-US"/>
              </w:rPr>
              <w:t>shopping value</w:t>
            </w:r>
          </w:p>
        </w:tc>
        <w:tc>
          <w:tcPr>
            <w:tcW w:w="3071" w:type="dxa"/>
            <w:tcBorders>
              <w:top w:val="single" w:sz="4" w:space="0" w:color="auto"/>
              <w:left w:val="single" w:sz="4" w:space="0" w:color="auto"/>
              <w:bottom w:val="single" w:sz="4" w:space="0" w:color="auto"/>
              <w:right w:val="single" w:sz="4" w:space="0" w:color="auto"/>
            </w:tcBorders>
          </w:tcPr>
          <w:p w14:paraId="23288643"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5.69135375</w:t>
            </w:r>
          </w:p>
        </w:tc>
        <w:tc>
          <w:tcPr>
            <w:tcW w:w="3071" w:type="dxa"/>
            <w:tcBorders>
              <w:top w:val="single" w:sz="4" w:space="0" w:color="auto"/>
              <w:left w:val="single" w:sz="4" w:space="0" w:color="auto"/>
              <w:bottom w:val="single" w:sz="4" w:space="0" w:color="auto"/>
              <w:right w:val="single" w:sz="4" w:space="0" w:color="auto"/>
            </w:tcBorders>
          </w:tcPr>
          <w:p w14:paraId="64B376AE" w14:textId="77777777" w:rsidR="004560B7" w:rsidRPr="00C26CB0" w:rsidRDefault="004560B7" w:rsidP="00DB461E">
            <w:pPr>
              <w:spacing w:after="120" w:line="480" w:lineRule="auto"/>
              <w:jc w:val="center"/>
              <w:rPr>
                <w:rFonts w:eastAsiaTheme="minorHAnsi"/>
                <w:sz w:val="22"/>
                <w:szCs w:val="22"/>
                <w:lang w:val="en-US"/>
              </w:rPr>
            </w:pPr>
            <w:r w:rsidRPr="00C26CB0">
              <w:rPr>
                <w:rFonts w:eastAsiaTheme="minorHAnsi"/>
                <w:sz w:val="22"/>
                <w:szCs w:val="22"/>
                <w:lang w:val="en-US"/>
              </w:rPr>
              <w:t>.000</w:t>
            </w:r>
          </w:p>
        </w:tc>
      </w:tr>
    </w:tbl>
    <w:p w14:paraId="01660C16" w14:textId="2FB9A02C" w:rsidR="004560B7" w:rsidRPr="00C26CB0" w:rsidRDefault="004560B7" w:rsidP="004560B7">
      <w:pPr>
        <w:pStyle w:val="Paragraphedeliste"/>
        <w:spacing w:after="120" w:line="480" w:lineRule="auto"/>
        <w:rPr>
          <w:rFonts w:ascii="Times New Roman" w:hAnsi="Times New Roman" w:cs="Times New Roman"/>
          <w:b/>
          <w:sz w:val="24"/>
          <w:szCs w:val="24"/>
          <w:lang w:val="en-US"/>
        </w:rPr>
      </w:pPr>
      <w:r w:rsidRPr="00C26CB0">
        <w:rPr>
          <w:rFonts w:ascii="Times New Roman" w:hAnsi="Times New Roman" w:cs="Times New Roman"/>
          <w:b/>
          <w:sz w:val="24"/>
          <w:szCs w:val="24"/>
          <w:lang w:val="en-US"/>
        </w:rPr>
        <w:t xml:space="preserve">Table 3: Sobel test </w:t>
      </w:r>
      <w:r w:rsidR="00DB2226">
        <w:rPr>
          <w:rFonts w:ascii="Times New Roman" w:hAnsi="Times New Roman" w:cs="Times New Roman"/>
          <w:b/>
          <w:sz w:val="24"/>
          <w:szCs w:val="24"/>
          <w:lang w:val="en-US"/>
        </w:rPr>
        <w:t xml:space="preserve">results </w:t>
      </w:r>
      <w:r w:rsidRPr="00C26CB0">
        <w:rPr>
          <w:rFonts w:ascii="Times New Roman" w:hAnsi="Times New Roman" w:cs="Times New Roman"/>
          <w:b/>
          <w:sz w:val="24"/>
          <w:szCs w:val="24"/>
          <w:lang w:val="en-US"/>
        </w:rPr>
        <w:t>for satisfaction</w:t>
      </w:r>
      <w:r w:rsidRPr="00C26CB0">
        <w:rPr>
          <w:lang w:val="en-US"/>
        </w:rPr>
        <w:t xml:space="preserve"> </w:t>
      </w:r>
      <w:r w:rsidRPr="00C26CB0">
        <w:rPr>
          <w:rFonts w:ascii="Times New Roman" w:hAnsi="Times New Roman" w:cs="Times New Roman"/>
          <w:b/>
          <w:sz w:val="24"/>
          <w:szCs w:val="24"/>
          <w:lang w:val="en-US"/>
        </w:rPr>
        <w:t>mediation</w:t>
      </w:r>
      <w:r w:rsidR="00C26CB0" w:rsidRPr="00C26CB0">
        <w:rPr>
          <w:rFonts w:ascii="Times New Roman" w:hAnsi="Times New Roman" w:cs="Times New Roman"/>
          <w:b/>
          <w:sz w:val="24"/>
          <w:szCs w:val="24"/>
          <w:lang w:val="en-US"/>
        </w:rPr>
        <w:t xml:space="preserve"> </w:t>
      </w:r>
      <w:r w:rsidRPr="00C26CB0">
        <w:rPr>
          <w:rFonts w:ascii="Times New Roman" w:hAnsi="Times New Roman" w:cs="Times New Roman"/>
          <w:b/>
          <w:sz w:val="24"/>
          <w:szCs w:val="24"/>
          <w:lang w:val="en-US"/>
        </w:rPr>
        <w:t>effects</w:t>
      </w:r>
    </w:p>
    <w:p w14:paraId="42EA67D5" w14:textId="77777777" w:rsidR="004560B7" w:rsidRPr="00C26CB0" w:rsidRDefault="004560B7">
      <w:pPr>
        <w:rPr>
          <w:lang w:val="en-US"/>
        </w:rPr>
      </w:pPr>
      <w:r w:rsidRPr="00C26CB0">
        <w:rPr>
          <w:lang w:val="en-US"/>
        </w:rPr>
        <w:br w:type="page"/>
      </w:r>
    </w:p>
    <w:p w14:paraId="25365CD3" w14:textId="7F42944B" w:rsidR="000479EE" w:rsidRDefault="00355AF5" w:rsidP="002069A6">
      <w:pPr>
        <w:pStyle w:val="Paragraphedeliste"/>
        <w:jc w:val="center"/>
        <w:rPr>
          <w:lang w:val="en-US"/>
        </w:rPr>
      </w:pPr>
      <w:r w:rsidRPr="00C26CB0">
        <w:rPr>
          <w:b/>
          <w:sz w:val="36"/>
          <w:szCs w:val="36"/>
          <w:lang w:val="en-US"/>
        </w:rPr>
        <w:lastRenderedPageBreak/>
        <w:t>Appendix</w:t>
      </w:r>
    </w:p>
    <w:tbl>
      <w:tblPr>
        <w:tblStyle w:val="Grilledutableau"/>
        <w:tblW w:w="0" w:type="auto"/>
        <w:tblInd w:w="720" w:type="dxa"/>
        <w:tblLook w:val="04A0" w:firstRow="1" w:lastRow="0" w:firstColumn="1" w:lastColumn="0" w:noHBand="0" w:noVBand="1"/>
      </w:tblPr>
      <w:tblGrid>
        <w:gridCol w:w="4270"/>
        <w:gridCol w:w="4072"/>
      </w:tblGrid>
      <w:tr w:rsidR="00355AF5" w:rsidRPr="00C26CB0" w14:paraId="439C273F" w14:textId="77777777">
        <w:tc>
          <w:tcPr>
            <w:tcW w:w="4606" w:type="dxa"/>
          </w:tcPr>
          <w:p w14:paraId="3193D1B0" w14:textId="77777777" w:rsidR="00355AF5" w:rsidRPr="00C26CB0" w:rsidRDefault="00355AF5" w:rsidP="001E4CAE">
            <w:pPr>
              <w:pStyle w:val="Paragraphedeliste"/>
              <w:ind w:left="0"/>
              <w:rPr>
                <w:lang w:val="en-US"/>
              </w:rPr>
            </w:pPr>
            <w:r w:rsidRPr="00C26CB0">
              <w:rPr>
                <w:noProof/>
                <w:lang w:val="fr-BE" w:eastAsia="fr-BE"/>
              </w:rPr>
              <w:drawing>
                <wp:inline distT="0" distB="0" distL="0" distR="0" wp14:anchorId="3967F2ED" wp14:editId="63DF4E4E">
                  <wp:extent cx="2664911" cy="1946495"/>
                  <wp:effectExtent l="0" t="0" r="254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4683" cy="1946329"/>
                          </a:xfrm>
                          <a:prstGeom prst="rect">
                            <a:avLst/>
                          </a:prstGeom>
                          <a:noFill/>
                        </pic:spPr>
                      </pic:pic>
                    </a:graphicData>
                  </a:graphic>
                </wp:inline>
              </w:drawing>
            </w:r>
          </w:p>
        </w:tc>
        <w:tc>
          <w:tcPr>
            <w:tcW w:w="4606" w:type="dxa"/>
          </w:tcPr>
          <w:p w14:paraId="0EE007E9" w14:textId="77777777" w:rsidR="00355AF5" w:rsidRPr="00C26CB0" w:rsidRDefault="00355AF5" w:rsidP="001E4CAE">
            <w:pPr>
              <w:pStyle w:val="Paragraphedeliste"/>
              <w:ind w:left="0"/>
              <w:rPr>
                <w:lang w:val="en-US"/>
              </w:rPr>
            </w:pPr>
            <w:r w:rsidRPr="00C26CB0">
              <w:rPr>
                <w:noProof/>
                <w:lang w:val="fr-BE" w:eastAsia="fr-BE"/>
              </w:rPr>
              <w:drawing>
                <wp:inline distT="0" distB="0" distL="0" distR="0" wp14:anchorId="08CBE8DF" wp14:editId="11B16105">
                  <wp:extent cx="2537217" cy="190801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6880" cy="1907762"/>
                          </a:xfrm>
                          <a:prstGeom prst="rect">
                            <a:avLst/>
                          </a:prstGeom>
                          <a:noFill/>
                        </pic:spPr>
                      </pic:pic>
                    </a:graphicData>
                  </a:graphic>
                </wp:inline>
              </w:drawing>
            </w:r>
          </w:p>
        </w:tc>
      </w:tr>
    </w:tbl>
    <w:p w14:paraId="3A0D61F3" w14:textId="383FF90F" w:rsidR="00355AF5" w:rsidRPr="00C26CB0" w:rsidRDefault="00DB2226" w:rsidP="00355AF5">
      <w:pPr>
        <w:pStyle w:val="Paragraphedeliste"/>
        <w:jc w:val="center"/>
        <w:rPr>
          <w:b/>
          <w:lang w:val="en-US"/>
        </w:rPr>
      </w:pPr>
      <w:r>
        <w:rPr>
          <w:b/>
          <w:lang w:val="en-US"/>
        </w:rPr>
        <w:t>M</w:t>
      </w:r>
      <w:r w:rsidR="00355AF5" w:rsidRPr="00C26CB0">
        <w:rPr>
          <w:b/>
          <w:lang w:val="en-US"/>
        </w:rPr>
        <w:t>agic mirror with augmented reality</w:t>
      </w:r>
    </w:p>
    <w:p w14:paraId="2E736C23" w14:textId="77777777" w:rsidR="00355AF5" w:rsidRPr="00C26CB0" w:rsidRDefault="00355AF5" w:rsidP="00355AF5">
      <w:pPr>
        <w:pStyle w:val="Paragraphedeliste"/>
        <w:jc w:val="center"/>
        <w:rPr>
          <w:b/>
          <w:lang w:val="en-US"/>
        </w:rPr>
      </w:pPr>
    </w:p>
    <w:p w14:paraId="1D0851C9" w14:textId="77777777" w:rsidR="00355AF5" w:rsidRPr="00C26CB0" w:rsidRDefault="00355AF5" w:rsidP="00355AF5">
      <w:pPr>
        <w:pStyle w:val="Paragraphedeliste"/>
        <w:jc w:val="center"/>
        <w:rPr>
          <w:b/>
          <w:lang w:val="en-US"/>
        </w:rPr>
      </w:pPr>
    </w:p>
    <w:p w14:paraId="6336420A" w14:textId="77777777" w:rsidR="00355AF5" w:rsidRPr="00C26CB0" w:rsidRDefault="00355AF5" w:rsidP="00355AF5">
      <w:pPr>
        <w:pStyle w:val="Paragraphedeliste"/>
        <w:jc w:val="center"/>
        <w:rPr>
          <w:b/>
          <w:lang w:val="en-US"/>
        </w:rPr>
      </w:pPr>
      <w:r w:rsidRPr="00C26CB0">
        <w:rPr>
          <w:b/>
          <w:noProof/>
          <w:lang w:val="fr-BE" w:eastAsia="fr-BE"/>
        </w:rPr>
        <w:drawing>
          <wp:inline distT="0" distB="0" distL="0" distR="0" wp14:anchorId="5CE3C485" wp14:editId="28F71C00">
            <wp:extent cx="2960483" cy="2514819"/>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4406" cy="2518151"/>
                    </a:xfrm>
                    <a:prstGeom prst="rect">
                      <a:avLst/>
                    </a:prstGeom>
                    <a:noFill/>
                  </pic:spPr>
                </pic:pic>
              </a:graphicData>
            </a:graphic>
          </wp:inline>
        </w:drawing>
      </w:r>
    </w:p>
    <w:p w14:paraId="3390786A" w14:textId="19F8D976" w:rsidR="00355AF5" w:rsidRPr="00C26CB0" w:rsidRDefault="00DB2226" w:rsidP="00355AF5">
      <w:pPr>
        <w:pStyle w:val="Paragraphedeliste"/>
        <w:jc w:val="center"/>
        <w:rPr>
          <w:b/>
          <w:lang w:val="en-US"/>
        </w:rPr>
      </w:pPr>
      <w:r>
        <w:rPr>
          <w:b/>
          <w:lang w:val="en-US"/>
        </w:rPr>
        <w:t>I</w:t>
      </w:r>
      <w:r w:rsidR="00804864" w:rsidRPr="00C26CB0">
        <w:rPr>
          <w:b/>
          <w:lang w:val="en-US"/>
        </w:rPr>
        <w:t xml:space="preserve">nteractive </w:t>
      </w:r>
      <w:r w:rsidR="00355AF5" w:rsidRPr="00C26CB0">
        <w:rPr>
          <w:b/>
          <w:lang w:val="en-US"/>
        </w:rPr>
        <w:t>game terminal</w:t>
      </w:r>
    </w:p>
    <w:p w14:paraId="6BE6D8ED" w14:textId="77777777" w:rsidR="00863C72" w:rsidRPr="00C26CB0" w:rsidRDefault="00863C72" w:rsidP="00355AF5">
      <w:pPr>
        <w:pStyle w:val="Paragraphedeliste"/>
        <w:jc w:val="center"/>
        <w:rPr>
          <w:b/>
          <w:lang w:val="en-US"/>
        </w:rPr>
      </w:pPr>
    </w:p>
    <w:p w14:paraId="121CE467" w14:textId="77777777" w:rsidR="00863C72" w:rsidRPr="00C26CB0" w:rsidRDefault="00863C72">
      <w:pPr>
        <w:rPr>
          <w:lang w:val="en-US"/>
        </w:rPr>
      </w:pPr>
    </w:p>
    <w:sectPr w:rsidR="00863C72" w:rsidRPr="00C26CB0" w:rsidSect="00D20122">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8489B" w14:textId="77777777" w:rsidR="00720FA5" w:rsidRDefault="00720FA5" w:rsidP="0093315C">
      <w:pPr>
        <w:spacing w:after="0" w:line="240" w:lineRule="auto"/>
      </w:pPr>
      <w:r>
        <w:separator/>
      </w:r>
    </w:p>
  </w:endnote>
  <w:endnote w:type="continuationSeparator" w:id="0">
    <w:p w14:paraId="2E8E55A1" w14:textId="77777777" w:rsidR="00720FA5" w:rsidRDefault="00720FA5" w:rsidP="00933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P4DF60E">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926128"/>
      <w:docPartObj>
        <w:docPartGallery w:val="Page Numbers (Bottom of Page)"/>
        <w:docPartUnique/>
      </w:docPartObj>
    </w:sdtPr>
    <w:sdtEndPr/>
    <w:sdtContent>
      <w:p w14:paraId="0CF66FFF" w14:textId="77777777" w:rsidR="00247C19" w:rsidRDefault="00247C19">
        <w:pPr>
          <w:pStyle w:val="Pieddepage"/>
          <w:jc w:val="right"/>
        </w:pPr>
        <w:r>
          <w:fldChar w:fldCharType="begin"/>
        </w:r>
        <w:r>
          <w:instrText>PAGE   \* MERGEFORMAT</w:instrText>
        </w:r>
        <w:r>
          <w:fldChar w:fldCharType="separate"/>
        </w:r>
        <w:r w:rsidR="00956483">
          <w:rPr>
            <w:noProof/>
          </w:rPr>
          <w:t>1</w:t>
        </w:r>
        <w:r>
          <w:rPr>
            <w:noProof/>
          </w:rPr>
          <w:fldChar w:fldCharType="end"/>
        </w:r>
      </w:p>
    </w:sdtContent>
  </w:sdt>
  <w:p w14:paraId="65333C83" w14:textId="77777777" w:rsidR="00247C19" w:rsidRDefault="00247C1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76613" w14:textId="77777777" w:rsidR="00720FA5" w:rsidRDefault="00720FA5" w:rsidP="0093315C">
      <w:pPr>
        <w:spacing w:after="0" w:line="240" w:lineRule="auto"/>
      </w:pPr>
      <w:r>
        <w:separator/>
      </w:r>
    </w:p>
  </w:footnote>
  <w:footnote w:type="continuationSeparator" w:id="0">
    <w:p w14:paraId="6EF6D1CA" w14:textId="77777777" w:rsidR="00720FA5" w:rsidRDefault="00720FA5" w:rsidP="00933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A625F"/>
    <w:multiLevelType w:val="hybridMultilevel"/>
    <w:tmpl w:val="0396CEC0"/>
    <w:lvl w:ilvl="0" w:tplc="E7A422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F3767A3"/>
    <w:multiLevelType w:val="multilevel"/>
    <w:tmpl w:val="4A2A8D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353457DF"/>
    <w:multiLevelType w:val="hybridMultilevel"/>
    <w:tmpl w:val="87984A2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74E95F01"/>
    <w:multiLevelType w:val="hybridMultilevel"/>
    <w:tmpl w:val="456A4A74"/>
    <w:lvl w:ilvl="0" w:tplc="E954B9B0">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1F9"/>
    <w:rsid w:val="00000E34"/>
    <w:rsid w:val="00007E65"/>
    <w:rsid w:val="0001303B"/>
    <w:rsid w:val="00014734"/>
    <w:rsid w:val="00021CD4"/>
    <w:rsid w:val="00046842"/>
    <w:rsid w:val="00047480"/>
    <w:rsid w:val="000479EE"/>
    <w:rsid w:val="0005186C"/>
    <w:rsid w:val="00056AB5"/>
    <w:rsid w:val="00062707"/>
    <w:rsid w:val="00065D4C"/>
    <w:rsid w:val="00066338"/>
    <w:rsid w:val="0006724C"/>
    <w:rsid w:val="000751D6"/>
    <w:rsid w:val="000775C1"/>
    <w:rsid w:val="00077D15"/>
    <w:rsid w:val="00081213"/>
    <w:rsid w:val="00081B19"/>
    <w:rsid w:val="000840AE"/>
    <w:rsid w:val="00090C8D"/>
    <w:rsid w:val="0009785D"/>
    <w:rsid w:val="000A2FED"/>
    <w:rsid w:val="000B46A3"/>
    <w:rsid w:val="000C3A04"/>
    <w:rsid w:val="000D22F8"/>
    <w:rsid w:val="000D32C7"/>
    <w:rsid w:val="000E1E49"/>
    <w:rsid w:val="000E2D59"/>
    <w:rsid w:val="00103DA0"/>
    <w:rsid w:val="0010777C"/>
    <w:rsid w:val="00117D95"/>
    <w:rsid w:val="001308CD"/>
    <w:rsid w:val="00130D10"/>
    <w:rsid w:val="00141AB6"/>
    <w:rsid w:val="00141AC7"/>
    <w:rsid w:val="001446FE"/>
    <w:rsid w:val="00163C36"/>
    <w:rsid w:val="00170D2F"/>
    <w:rsid w:val="001745C5"/>
    <w:rsid w:val="00175797"/>
    <w:rsid w:val="00176B92"/>
    <w:rsid w:val="0019269C"/>
    <w:rsid w:val="001A1C27"/>
    <w:rsid w:val="001B2AFC"/>
    <w:rsid w:val="001B73EF"/>
    <w:rsid w:val="001C0DD4"/>
    <w:rsid w:val="001C3C2D"/>
    <w:rsid w:val="001C4F5F"/>
    <w:rsid w:val="001D465B"/>
    <w:rsid w:val="001E4CAE"/>
    <w:rsid w:val="001F0D9B"/>
    <w:rsid w:val="001F28FB"/>
    <w:rsid w:val="001F3860"/>
    <w:rsid w:val="001F53C5"/>
    <w:rsid w:val="00201CFA"/>
    <w:rsid w:val="00203736"/>
    <w:rsid w:val="002069A6"/>
    <w:rsid w:val="00207289"/>
    <w:rsid w:val="00210457"/>
    <w:rsid w:val="00213454"/>
    <w:rsid w:val="00216758"/>
    <w:rsid w:val="00217B9A"/>
    <w:rsid w:val="00225D53"/>
    <w:rsid w:val="00230BAE"/>
    <w:rsid w:val="002327B4"/>
    <w:rsid w:val="00247C19"/>
    <w:rsid w:val="002524E0"/>
    <w:rsid w:val="002545C5"/>
    <w:rsid w:val="00254D87"/>
    <w:rsid w:val="002556B9"/>
    <w:rsid w:val="00256C51"/>
    <w:rsid w:val="00261D98"/>
    <w:rsid w:val="00263B9E"/>
    <w:rsid w:val="00273548"/>
    <w:rsid w:val="002759C3"/>
    <w:rsid w:val="00280925"/>
    <w:rsid w:val="00295A19"/>
    <w:rsid w:val="00296D7F"/>
    <w:rsid w:val="002A4044"/>
    <w:rsid w:val="002B1BFB"/>
    <w:rsid w:val="002D360B"/>
    <w:rsid w:val="002D5F32"/>
    <w:rsid w:val="002D6088"/>
    <w:rsid w:val="002D60A2"/>
    <w:rsid w:val="002E2517"/>
    <w:rsid w:val="002F6850"/>
    <w:rsid w:val="003070E1"/>
    <w:rsid w:val="00312730"/>
    <w:rsid w:val="00323945"/>
    <w:rsid w:val="00324F55"/>
    <w:rsid w:val="00332E8B"/>
    <w:rsid w:val="0033382A"/>
    <w:rsid w:val="003350B6"/>
    <w:rsid w:val="00335375"/>
    <w:rsid w:val="00343F8E"/>
    <w:rsid w:val="003504A5"/>
    <w:rsid w:val="003530A9"/>
    <w:rsid w:val="00355AF5"/>
    <w:rsid w:val="00356AAC"/>
    <w:rsid w:val="00366336"/>
    <w:rsid w:val="00372954"/>
    <w:rsid w:val="0039004C"/>
    <w:rsid w:val="00393E2F"/>
    <w:rsid w:val="003B4A14"/>
    <w:rsid w:val="003D5330"/>
    <w:rsid w:val="003D64C0"/>
    <w:rsid w:val="003E058B"/>
    <w:rsid w:val="003F0881"/>
    <w:rsid w:val="003F6874"/>
    <w:rsid w:val="003F73E8"/>
    <w:rsid w:val="00401B84"/>
    <w:rsid w:val="004024BA"/>
    <w:rsid w:val="00402909"/>
    <w:rsid w:val="00414E17"/>
    <w:rsid w:val="00415036"/>
    <w:rsid w:val="00431630"/>
    <w:rsid w:val="00433018"/>
    <w:rsid w:val="00434926"/>
    <w:rsid w:val="00436F50"/>
    <w:rsid w:val="00437727"/>
    <w:rsid w:val="004560B7"/>
    <w:rsid w:val="00461E48"/>
    <w:rsid w:val="00487F0D"/>
    <w:rsid w:val="00497643"/>
    <w:rsid w:val="004A3F00"/>
    <w:rsid w:val="004A46FC"/>
    <w:rsid w:val="004B1254"/>
    <w:rsid w:val="004B1361"/>
    <w:rsid w:val="004B2E4F"/>
    <w:rsid w:val="004C0AD4"/>
    <w:rsid w:val="004C0E7C"/>
    <w:rsid w:val="004C297D"/>
    <w:rsid w:val="004C2E98"/>
    <w:rsid w:val="004C41A4"/>
    <w:rsid w:val="004C797E"/>
    <w:rsid w:val="004D73B3"/>
    <w:rsid w:val="004D772E"/>
    <w:rsid w:val="004E0BC1"/>
    <w:rsid w:val="004E38DF"/>
    <w:rsid w:val="004E78C9"/>
    <w:rsid w:val="004F163D"/>
    <w:rsid w:val="004F2F2F"/>
    <w:rsid w:val="004F40A6"/>
    <w:rsid w:val="004F6F59"/>
    <w:rsid w:val="005019CB"/>
    <w:rsid w:val="005065C3"/>
    <w:rsid w:val="00507520"/>
    <w:rsid w:val="005079C6"/>
    <w:rsid w:val="00512870"/>
    <w:rsid w:val="005161D8"/>
    <w:rsid w:val="005208C7"/>
    <w:rsid w:val="0052571E"/>
    <w:rsid w:val="00541A79"/>
    <w:rsid w:val="00542371"/>
    <w:rsid w:val="00555169"/>
    <w:rsid w:val="0055647C"/>
    <w:rsid w:val="0055760A"/>
    <w:rsid w:val="005623E1"/>
    <w:rsid w:val="005724CD"/>
    <w:rsid w:val="00575030"/>
    <w:rsid w:val="00593CFD"/>
    <w:rsid w:val="005A2E29"/>
    <w:rsid w:val="005C5DFB"/>
    <w:rsid w:val="005C6D7D"/>
    <w:rsid w:val="005D4077"/>
    <w:rsid w:val="005D46D5"/>
    <w:rsid w:val="005D6B12"/>
    <w:rsid w:val="005E6574"/>
    <w:rsid w:val="005F4000"/>
    <w:rsid w:val="005F4042"/>
    <w:rsid w:val="005F72B5"/>
    <w:rsid w:val="00602A81"/>
    <w:rsid w:val="006032AF"/>
    <w:rsid w:val="0060359F"/>
    <w:rsid w:val="00604E9A"/>
    <w:rsid w:val="00607C3C"/>
    <w:rsid w:val="00621EB2"/>
    <w:rsid w:val="006260AC"/>
    <w:rsid w:val="006263E5"/>
    <w:rsid w:val="00630688"/>
    <w:rsid w:val="006327B5"/>
    <w:rsid w:val="00636CBE"/>
    <w:rsid w:val="006429CB"/>
    <w:rsid w:val="00647D3E"/>
    <w:rsid w:val="00662EA4"/>
    <w:rsid w:val="00672B02"/>
    <w:rsid w:val="00673A1D"/>
    <w:rsid w:val="00681D6D"/>
    <w:rsid w:val="0068331D"/>
    <w:rsid w:val="00685E18"/>
    <w:rsid w:val="00691DE0"/>
    <w:rsid w:val="00693699"/>
    <w:rsid w:val="0069546B"/>
    <w:rsid w:val="006A3A2C"/>
    <w:rsid w:val="006B2322"/>
    <w:rsid w:val="006B56DD"/>
    <w:rsid w:val="006C754C"/>
    <w:rsid w:val="006D3248"/>
    <w:rsid w:val="006D4FC0"/>
    <w:rsid w:val="006D6E4A"/>
    <w:rsid w:val="006D7803"/>
    <w:rsid w:val="006D785C"/>
    <w:rsid w:val="007072DF"/>
    <w:rsid w:val="00707C1E"/>
    <w:rsid w:val="00714F5B"/>
    <w:rsid w:val="00716A22"/>
    <w:rsid w:val="00720FA5"/>
    <w:rsid w:val="00722FC0"/>
    <w:rsid w:val="00724635"/>
    <w:rsid w:val="00744643"/>
    <w:rsid w:val="00747E3D"/>
    <w:rsid w:val="00747FE9"/>
    <w:rsid w:val="007512CA"/>
    <w:rsid w:val="00755A76"/>
    <w:rsid w:val="0076273D"/>
    <w:rsid w:val="007800D7"/>
    <w:rsid w:val="00790456"/>
    <w:rsid w:val="00790DD4"/>
    <w:rsid w:val="00792226"/>
    <w:rsid w:val="0079712C"/>
    <w:rsid w:val="007B6546"/>
    <w:rsid w:val="007C111F"/>
    <w:rsid w:val="007C4D6D"/>
    <w:rsid w:val="007D03AC"/>
    <w:rsid w:val="007D645C"/>
    <w:rsid w:val="007E1B28"/>
    <w:rsid w:val="007E5850"/>
    <w:rsid w:val="007F1D26"/>
    <w:rsid w:val="007F268D"/>
    <w:rsid w:val="007F5D0E"/>
    <w:rsid w:val="0080196F"/>
    <w:rsid w:val="00803622"/>
    <w:rsid w:val="008041BD"/>
    <w:rsid w:val="00804755"/>
    <w:rsid w:val="00804864"/>
    <w:rsid w:val="0080520F"/>
    <w:rsid w:val="00842A68"/>
    <w:rsid w:val="00843EB0"/>
    <w:rsid w:val="008514C5"/>
    <w:rsid w:val="00853E3E"/>
    <w:rsid w:val="00857E5B"/>
    <w:rsid w:val="00862440"/>
    <w:rsid w:val="008630F8"/>
    <w:rsid w:val="00863C72"/>
    <w:rsid w:val="008659BE"/>
    <w:rsid w:val="00887729"/>
    <w:rsid w:val="00892167"/>
    <w:rsid w:val="00893FFF"/>
    <w:rsid w:val="0089516A"/>
    <w:rsid w:val="008968BE"/>
    <w:rsid w:val="008A0052"/>
    <w:rsid w:val="008A04BC"/>
    <w:rsid w:val="008A713E"/>
    <w:rsid w:val="008A7D69"/>
    <w:rsid w:val="008B0E6E"/>
    <w:rsid w:val="008B71F9"/>
    <w:rsid w:val="008C6776"/>
    <w:rsid w:val="008D0815"/>
    <w:rsid w:val="008D1EE8"/>
    <w:rsid w:val="008D3FDE"/>
    <w:rsid w:val="008D4694"/>
    <w:rsid w:val="008E4C39"/>
    <w:rsid w:val="00902828"/>
    <w:rsid w:val="00910478"/>
    <w:rsid w:val="00913B7B"/>
    <w:rsid w:val="00914EA5"/>
    <w:rsid w:val="00916DA8"/>
    <w:rsid w:val="009176C3"/>
    <w:rsid w:val="0093315C"/>
    <w:rsid w:val="00946DB8"/>
    <w:rsid w:val="00950D36"/>
    <w:rsid w:val="00953CEC"/>
    <w:rsid w:val="00956483"/>
    <w:rsid w:val="00960A53"/>
    <w:rsid w:val="00964C48"/>
    <w:rsid w:val="0096797E"/>
    <w:rsid w:val="009708D3"/>
    <w:rsid w:val="00971ED9"/>
    <w:rsid w:val="00973202"/>
    <w:rsid w:val="0097322E"/>
    <w:rsid w:val="00973D3B"/>
    <w:rsid w:val="00995562"/>
    <w:rsid w:val="0099576F"/>
    <w:rsid w:val="009A0EF8"/>
    <w:rsid w:val="009A118F"/>
    <w:rsid w:val="009A6754"/>
    <w:rsid w:val="009A6EFA"/>
    <w:rsid w:val="009B12CF"/>
    <w:rsid w:val="009B15AB"/>
    <w:rsid w:val="009B5E0D"/>
    <w:rsid w:val="009B63E5"/>
    <w:rsid w:val="009C31F9"/>
    <w:rsid w:val="009C595B"/>
    <w:rsid w:val="009D6BEE"/>
    <w:rsid w:val="009F088C"/>
    <w:rsid w:val="009F3BC7"/>
    <w:rsid w:val="009F51F2"/>
    <w:rsid w:val="00A26CCD"/>
    <w:rsid w:val="00A300F3"/>
    <w:rsid w:val="00A3076E"/>
    <w:rsid w:val="00A30B4E"/>
    <w:rsid w:val="00A4259B"/>
    <w:rsid w:val="00A42F40"/>
    <w:rsid w:val="00A505E5"/>
    <w:rsid w:val="00A55701"/>
    <w:rsid w:val="00A66508"/>
    <w:rsid w:val="00A6723D"/>
    <w:rsid w:val="00A74340"/>
    <w:rsid w:val="00A7441C"/>
    <w:rsid w:val="00A76F0B"/>
    <w:rsid w:val="00A77140"/>
    <w:rsid w:val="00A84B61"/>
    <w:rsid w:val="00A84EC2"/>
    <w:rsid w:val="00AA268B"/>
    <w:rsid w:val="00AA2A12"/>
    <w:rsid w:val="00AB1333"/>
    <w:rsid w:val="00AB295C"/>
    <w:rsid w:val="00AB4CBF"/>
    <w:rsid w:val="00AC058F"/>
    <w:rsid w:val="00AC1E9D"/>
    <w:rsid w:val="00AC53EB"/>
    <w:rsid w:val="00AC609E"/>
    <w:rsid w:val="00AD13B7"/>
    <w:rsid w:val="00AD39C0"/>
    <w:rsid w:val="00AE00D2"/>
    <w:rsid w:val="00AE3290"/>
    <w:rsid w:val="00AE7D01"/>
    <w:rsid w:val="00AF00B8"/>
    <w:rsid w:val="00AF1694"/>
    <w:rsid w:val="00AF1EAD"/>
    <w:rsid w:val="00AF72E1"/>
    <w:rsid w:val="00B02893"/>
    <w:rsid w:val="00B04310"/>
    <w:rsid w:val="00B1797D"/>
    <w:rsid w:val="00B20982"/>
    <w:rsid w:val="00B272DF"/>
    <w:rsid w:val="00B30062"/>
    <w:rsid w:val="00B3665C"/>
    <w:rsid w:val="00B42D09"/>
    <w:rsid w:val="00B44E8E"/>
    <w:rsid w:val="00B51088"/>
    <w:rsid w:val="00B61FF9"/>
    <w:rsid w:val="00B65FF3"/>
    <w:rsid w:val="00B66ACB"/>
    <w:rsid w:val="00B93188"/>
    <w:rsid w:val="00BA27FC"/>
    <w:rsid w:val="00BA2D2F"/>
    <w:rsid w:val="00BA3FD4"/>
    <w:rsid w:val="00BA7086"/>
    <w:rsid w:val="00BA7AF7"/>
    <w:rsid w:val="00BB082A"/>
    <w:rsid w:val="00BB2EFF"/>
    <w:rsid w:val="00BB53F4"/>
    <w:rsid w:val="00BC0FCC"/>
    <w:rsid w:val="00BC608B"/>
    <w:rsid w:val="00BD6AE6"/>
    <w:rsid w:val="00BE0370"/>
    <w:rsid w:val="00BE6938"/>
    <w:rsid w:val="00BE7AA3"/>
    <w:rsid w:val="00BF1A2E"/>
    <w:rsid w:val="00C002FE"/>
    <w:rsid w:val="00C062AA"/>
    <w:rsid w:val="00C16CDB"/>
    <w:rsid w:val="00C21FCD"/>
    <w:rsid w:val="00C26CB0"/>
    <w:rsid w:val="00C41BA6"/>
    <w:rsid w:val="00C42A3F"/>
    <w:rsid w:val="00C4455F"/>
    <w:rsid w:val="00C4695D"/>
    <w:rsid w:val="00C50287"/>
    <w:rsid w:val="00C5475A"/>
    <w:rsid w:val="00C60242"/>
    <w:rsid w:val="00C61E6F"/>
    <w:rsid w:val="00C624AD"/>
    <w:rsid w:val="00C6273A"/>
    <w:rsid w:val="00C6388C"/>
    <w:rsid w:val="00C66AFD"/>
    <w:rsid w:val="00C70057"/>
    <w:rsid w:val="00C72386"/>
    <w:rsid w:val="00C76BC9"/>
    <w:rsid w:val="00C803F7"/>
    <w:rsid w:val="00C81A91"/>
    <w:rsid w:val="00C87C45"/>
    <w:rsid w:val="00C9659A"/>
    <w:rsid w:val="00C9742F"/>
    <w:rsid w:val="00CA03DA"/>
    <w:rsid w:val="00CA0CCC"/>
    <w:rsid w:val="00CA1614"/>
    <w:rsid w:val="00CA1D6C"/>
    <w:rsid w:val="00CA39E0"/>
    <w:rsid w:val="00CB78B5"/>
    <w:rsid w:val="00CB7D3D"/>
    <w:rsid w:val="00CC2E86"/>
    <w:rsid w:val="00CD0A21"/>
    <w:rsid w:val="00CD15B7"/>
    <w:rsid w:val="00CD622C"/>
    <w:rsid w:val="00CE3FDB"/>
    <w:rsid w:val="00CE5384"/>
    <w:rsid w:val="00CF1B4E"/>
    <w:rsid w:val="00CF3DCC"/>
    <w:rsid w:val="00D13331"/>
    <w:rsid w:val="00D20122"/>
    <w:rsid w:val="00D202CC"/>
    <w:rsid w:val="00D20D40"/>
    <w:rsid w:val="00D2724D"/>
    <w:rsid w:val="00D27449"/>
    <w:rsid w:val="00D41BC9"/>
    <w:rsid w:val="00D4585B"/>
    <w:rsid w:val="00D46D5D"/>
    <w:rsid w:val="00D563C8"/>
    <w:rsid w:val="00D65AEC"/>
    <w:rsid w:val="00D70D16"/>
    <w:rsid w:val="00D72611"/>
    <w:rsid w:val="00D75C9F"/>
    <w:rsid w:val="00D7761B"/>
    <w:rsid w:val="00D97888"/>
    <w:rsid w:val="00DA27EC"/>
    <w:rsid w:val="00DA3EE0"/>
    <w:rsid w:val="00DB2190"/>
    <w:rsid w:val="00DB2219"/>
    <w:rsid w:val="00DB2226"/>
    <w:rsid w:val="00DB2BF2"/>
    <w:rsid w:val="00DB461E"/>
    <w:rsid w:val="00DB5A0E"/>
    <w:rsid w:val="00DC2E9E"/>
    <w:rsid w:val="00DC51D7"/>
    <w:rsid w:val="00DC622C"/>
    <w:rsid w:val="00DC641D"/>
    <w:rsid w:val="00DC77BD"/>
    <w:rsid w:val="00DD27CE"/>
    <w:rsid w:val="00DD69AF"/>
    <w:rsid w:val="00DF7E6F"/>
    <w:rsid w:val="00E00160"/>
    <w:rsid w:val="00E021CB"/>
    <w:rsid w:val="00E04238"/>
    <w:rsid w:val="00E1056A"/>
    <w:rsid w:val="00E22048"/>
    <w:rsid w:val="00E34658"/>
    <w:rsid w:val="00E363C4"/>
    <w:rsid w:val="00E41FF6"/>
    <w:rsid w:val="00E4539F"/>
    <w:rsid w:val="00E544FF"/>
    <w:rsid w:val="00E63E9A"/>
    <w:rsid w:val="00E66C9D"/>
    <w:rsid w:val="00E71547"/>
    <w:rsid w:val="00E7452D"/>
    <w:rsid w:val="00E84C62"/>
    <w:rsid w:val="00EA73B8"/>
    <w:rsid w:val="00EB767C"/>
    <w:rsid w:val="00EC0BE8"/>
    <w:rsid w:val="00EC4269"/>
    <w:rsid w:val="00ED7311"/>
    <w:rsid w:val="00EE0284"/>
    <w:rsid w:val="00EE3CBD"/>
    <w:rsid w:val="00EE5BA1"/>
    <w:rsid w:val="00EE7752"/>
    <w:rsid w:val="00EF375B"/>
    <w:rsid w:val="00EF67E8"/>
    <w:rsid w:val="00F22661"/>
    <w:rsid w:val="00F22C4D"/>
    <w:rsid w:val="00F22F63"/>
    <w:rsid w:val="00F4186B"/>
    <w:rsid w:val="00F445FF"/>
    <w:rsid w:val="00F5789B"/>
    <w:rsid w:val="00F61A53"/>
    <w:rsid w:val="00F63EE5"/>
    <w:rsid w:val="00F6507E"/>
    <w:rsid w:val="00F6538C"/>
    <w:rsid w:val="00F66913"/>
    <w:rsid w:val="00F676AF"/>
    <w:rsid w:val="00F75C8C"/>
    <w:rsid w:val="00F75D55"/>
    <w:rsid w:val="00F8125E"/>
    <w:rsid w:val="00F96A04"/>
    <w:rsid w:val="00F97B3F"/>
    <w:rsid w:val="00FA5E14"/>
    <w:rsid w:val="00FB1D31"/>
    <w:rsid w:val="00FB3E5B"/>
    <w:rsid w:val="00FC2405"/>
    <w:rsid w:val="00FD1F7D"/>
    <w:rsid w:val="00FD236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2DF0C"/>
  <w15:docId w15:val="{2250716C-35EF-43BF-9EDA-A1676E9B9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508"/>
  </w:style>
  <w:style w:type="paragraph" w:styleId="Titre1">
    <w:name w:val="heading 1"/>
    <w:basedOn w:val="Normal"/>
    <w:next w:val="Normal"/>
    <w:link w:val="Titre1Car"/>
    <w:uiPriority w:val="9"/>
    <w:qFormat/>
    <w:rsid w:val="004560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95A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5A19"/>
    <w:rPr>
      <w:rFonts w:ascii="Tahoma" w:hAnsi="Tahoma" w:cs="Tahoma"/>
      <w:sz w:val="16"/>
      <w:szCs w:val="16"/>
    </w:rPr>
  </w:style>
  <w:style w:type="table" w:styleId="Grilledutableau">
    <w:name w:val="Table Grid"/>
    <w:basedOn w:val="TableauNormal"/>
    <w:uiPriority w:val="59"/>
    <w:rsid w:val="00C61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1E4CAE"/>
    <w:pPr>
      <w:ind w:left="720"/>
      <w:contextualSpacing/>
    </w:pPr>
  </w:style>
  <w:style w:type="table" w:customStyle="1" w:styleId="Grilledutableau1">
    <w:name w:val="Grille du tableau1"/>
    <w:basedOn w:val="TableauNormal"/>
    <w:next w:val="Grilledutableau"/>
    <w:uiPriority w:val="59"/>
    <w:rsid w:val="00AD39C0"/>
    <w:pPr>
      <w:spacing w:after="0" w:line="240" w:lineRule="auto"/>
    </w:pPr>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93315C"/>
    <w:pPr>
      <w:spacing w:after="0" w:line="240" w:lineRule="auto"/>
    </w:pPr>
    <w:rPr>
      <w:sz w:val="20"/>
      <w:szCs w:val="20"/>
    </w:rPr>
  </w:style>
  <w:style w:type="character" w:customStyle="1" w:styleId="NotedebasdepageCar">
    <w:name w:val="Note de bas de page Car"/>
    <w:basedOn w:val="Policepardfaut"/>
    <w:link w:val="Notedebasdepage"/>
    <w:uiPriority w:val="99"/>
    <w:rsid w:val="0093315C"/>
    <w:rPr>
      <w:sz w:val="20"/>
      <w:szCs w:val="20"/>
    </w:rPr>
  </w:style>
  <w:style w:type="character" w:styleId="Appelnotedebasdep">
    <w:name w:val="footnote reference"/>
    <w:semiHidden/>
    <w:rsid w:val="0093315C"/>
    <w:rPr>
      <w:rFonts w:ascii="Times New Roman" w:hAnsi="Times New Roman" w:cs="Times New Roman"/>
      <w:sz w:val="18"/>
      <w:szCs w:val="18"/>
      <w:vertAlign w:val="superscript"/>
    </w:rPr>
  </w:style>
  <w:style w:type="paragraph" w:styleId="En-tte">
    <w:name w:val="header"/>
    <w:basedOn w:val="Normal"/>
    <w:link w:val="En-tteCar"/>
    <w:uiPriority w:val="99"/>
    <w:unhideWhenUsed/>
    <w:rsid w:val="00A84B61"/>
    <w:pPr>
      <w:tabs>
        <w:tab w:val="center" w:pos="4703"/>
        <w:tab w:val="right" w:pos="9406"/>
      </w:tabs>
      <w:spacing w:after="0" w:line="240" w:lineRule="auto"/>
    </w:pPr>
  </w:style>
  <w:style w:type="character" w:customStyle="1" w:styleId="En-tteCar">
    <w:name w:val="En-tête Car"/>
    <w:basedOn w:val="Policepardfaut"/>
    <w:link w:val="En-tte"/>
    <w:uiPriority w:val="99"/>
    <w:rsid w:val="00A84B61"/>
  </w:style>
  <w:style w:type="paragraph" w:styleId="Pieddepage">
    <w:name w:val="footer"/>
    <w:basedOn w:val="Normal"/>
    <w:link w:val="PieddepageCar"/>
    <w:uiPriority w:val="99"/>
    <w:unhideWhenUsed/>
    <w:rsid w:val="00A84B61"/>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A84B61"/>
  </w:style>
  <w:style w:type="character" w:styleId="Accentuation">
    <w:name w:val="Emphasis"/>
    <w:uiPriority w:val="20"/>
    <w:qFormat/>
    <w:rsid w:val="001C3C2D"/>
    <w:rPr>
      <w:i/>
      <w:iCs/>
    </w:rPr>
  </w:style>
  <w:style w:type="character" w:styleId="Lienhypertexte">
    <w:name w:val="Hyperlink"/>
    <w:basedOn w:val="Policepardfaut"/>
    <w:uiPriority w:val="99"/>
    <w:semiHidden/>
    <w:rsid w:val="004560B7"/>
    <w:rPr>
      <w:rFonts w:cs="Times New Roman"/>
      <w:color w:val="0000FF"/>
      <w:u w:val="single"/>
    </w:rPr>
  </w:style>
  <w:style w:type="paragraph" w:customStyle="1" w:styleId="Figure">
    <w:name w:val="Figure"/>
    <w:basedOn w:val="Titre1"/>
    <w:uiPriority w:val="99"/>
    <w:rsid w:val="004560B7"/>
    <w:pPr>
      <w:keepLines w:val="0"/>
      <w:autoSpaceDE w:val="0"/>
      <w:autoSpaceDN w:val="0"/>
      <w:spacing w:before="0" w:after="60" w:line="240" w:lineRule="auto"/>
      <w:jc w:val="center"/>
    </w:pPr>
    <w:rPr>
      <w:rFonts w:ascii="Times New Roman" w:eastAsia="Times New Roman" w:hAnsi="Times New Roman" w:cs="Times New Roman"/>
      <w:b w:val="0"/>
      <w:bCs w:val="0"/>
      <w:color w:val="auto"/>
      <w:kern w:val="32"/>
      <w:sz w:val="20"/>
      <w:szCs w:val="24"/>
      <w:lang w:eastAsia="fr-FR"/>
    </w:rPr>
  </w:style>
  <w:style w:type="character" w:customStyle="1" w:styleId="Titre1Car">
    <w:name w:val="Titre 1 Car"/>
    <w:basedOn w:val="Policepardfaut"/>
    <w:link w:val="Titre1"/>
    <w:uiPriority w:val="9"/>
    <w:rsid w:val="004560B7"/>
    <w:rPr>
      <w:rFonts w:asciiTheme="majorHAnsi" w:eastAsiaTheme="majorEastAsia" w:hAnsiTheme="majorHAnsi" w:cstheme="majorBidi"/>
      <w:b/>
      <w:bCs/>
      <w:color w:val="365F91" w:themeColor="accent1" w:themeShade="BF"/>
      <w:sz w:val="28"/>
      <w:szCs w:val="28"/>
    </w:rPr>
  </w:style>
  <w:style w:type="character" w:customStyle="1" w:styleId="hit">
    <w:name w:val="hit"/>
    <w:basedOn w:val="Policepardfaut"/>
    <w:rsid w:val="00747FE9"/>
    <w:rPr>
      <w:shd w:val="clear" w:color="auto" w:fill="FFFF99"/>
    </w:rPr>
  </w:style>
  <w:style w:type="character" w:customStyle="1" w:styleId="spritesubiconscidir1">
    <w:name w:val="sprite_subicon_sci_dir1"/>
    <w:basedOn w:val="Policepardfaut"/>
    <w:rsid w:val="00747FE9"/>
  </w:style>
  <w:style w:type="character" w:customStyle="1" w:styleId="medium-font">
    <w:name w:val="medium-font"/>
    <w:basedOn w:val="Policepardfaut"/>
    <w:rsid w:val="00062707"/>
  </w:style>
  <w:style w:type="character" w:customStyle="1" w:styleId="title-link-wrapper1">
    <w:name w:val="title-link-wrapper1"/>
    <w:basedOn w:val="Policepardfaut"/>
    <w:rsid w:val="00C624AD"/>
    <w:rPr>
      <w:vanish w:val="0"/>
      <w:webHidden w:val="0"/>
      <w:sz w:val="32"/>
      <w:szCs w:val="32"/>
      <w:specVanish w:val="0"/>
    </w:rPr>
  </w:style>
  <w:style w:type="character" w:customStyle="1" w:styleId="hidden1">
    <w:name w:val="hidden1"/>
    <w:basedOn w:val="Policepardfaut"/>
    <w:rsid w:val="00C624AD"/>
  </w:style>
  <w:style w:type="character" w:styleId="Marquedecommentaire">
    <w:name w:val="annotation reference"/>
    <w:basedOn w:val="Policepardfaut"/>
    <w:uiPriority w:val="99"/>
    <w:semiHidden/>
    <w:unhideWhenUsed/>
    <w:rsid w:val="006D6E4A"/>
    <w:rPr>
      <w:sz w:val="18"/>
      <w:szCs w:val="18"/>
    </w:rPr>
  </w:style>
  <w:style w:type="paragraph" w:styleId="Commentaire">
    <w:name w:val="annotation text"/>
    <w:basedOn w:val="Normal"/>
    <w:link w:val="CommentaireCar"/>
    <w:uiPriority w:val="99"/>
    <w:semiHidden/>
    <w:unhideWhenUsed/>
    <w:rsid w:val="006D6E4A"/>
    <w:pPr>
      <w:spacing w:line="240" w:lineRule="auto"/>
    </w:pPr>
    <w:rPr>
      <w:sz w:val="24"/>
      <w:szCs w:val="24"/>
    </w:rPr>
  </w:style>
  <w:style w:type="character" w:customStyle="1" w:styleId="CommentaireCar">
    <w:name w:val="Commentaire Car"/>
    <w:basedOn w:val="Policepardfaut"/>
    <w:link w:val="Commentaire"/>
    <w:uiPriority w:val="99"/>
    <w:semiHidden/>
    <w:rsid w:val="006D6E4A"/>
    <w:rPr>
      <w:sz w:val="24"/>
      <w:szCs w:val="24"/>
    </w:rPr>
  </w:style>
  <w:style w:type="paragraph" w:styleId="Objetducommentaire">
    <w:name w:val="annotation subject"/>
    <w:basedOn w:val="Commentaire"/>
    <w:next w:val="Commentaire"/>
    <w:link w:val="ObjetducommentaireCar"/>
    <w:uiPriority w:val="99"/>
    <w:semiHidden/>
    <w:unhideWhenUsed/>
    <w:rsid w:val="006D6E4A"/>
    <w:rPr>
      <w:b/>
      <w:bCs/>
      <w:sz w:val="20"/>
      <w:szCs w:val="20"/>
    </w:rPr>
  </w:style>
  <w:style w:type="character" w:customStyle="1" w:styleId="ObjetducommentaireCar">
    <w:name w:val="Objet du commentaire Car"/>
    <w:basedOn w:val="CommentaireCar"/>
    <w:link w:val="Objetducommentaire"/>
    <w:uiPriority w:val="99"/>
    <w:semiHidden/>
    <w:rsid w:val="006D6E4A"/>
    <w:rPr>
      <w:b/>
      <w:bCs/>
      <w:sz w:val="20"/>
      <w:szCs w:val="20"/>
    </w:rPr>
  </w:style>
  <w:style w:type="paragraph" w:styleId="Retraitcorpsdetexte">
    <w:name w:val="Body Text Indent"/>
    <w:basedOn w:val="Normal"/>
    <w:link w:val="RetraitcorpsdetexteCar"/>
    <w:uiPriority w:val="99"/>
    <w:rsid w:val="002069A6"/>
    <w:pPr>
      <w:tabs>
        <w:tab w:val="left" w:pos="7530"/>
      </w:tabs>
      <w:spacing w:after="0" w:line="300" w:lineRule="auto"/>
      <w:ind w:left="708"/>
      <w:jc w:val="both"/>
    </w:pPr>
    <w:rPr>
      <w:rFonts w:ascii="Times New Roman" w:eastAsia="Calibri" w:hAnsi="Times New Roman" w:cs="Times New Roman"/>
      <w:lang w:eastAsia="fr-FR"/>
    </w:rPr>
  </w:style>
  <w:style w:type="character" w:customStyle="1" w:styleId="RetraitcorpsdetexteCar">
    <w:name w:val="Retrait corps de texte Car"/>
    <w:basedOn w:val="Policepardfaut"/>
    <w:link w:val="Retraitcorpsdetexte"/>
    <w:uiPriority w:val="99"/>
    <w:rsid w:val="002069A6"/>
    <w:rPr>
      <w:rFonts w:ascii="Times New Roman" w:eastAsia="Calibri" w:hAnsi="Times New Roman" w:cs="Times New Roman"/>
      <w:lang w:eastAsia="fr-FR"/>
    </w:rPr>
  </w:style>
  <w:style w:type="paragraph" w:styleId="NormalWeb">
    <w:name w:val="Normal (Web)"/>
    <w:basedOn w:val="Normal"/>
    <w:uiPriority w:val="99"/>
    <w:unhideWhenUsed/>
    <w:rsid w:val="00C5475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dtext">
    <w:name w:val="adtext"/>
    <w:basedOn w:val="Policepardfaut"/>
    <w:rsid w:val="00E66C9D"/>
  </w:style>
  <w:style w:type="character" w:styleId="lev">
    <w:name w:val="Strong"/>
    <w:basedOn w:val="Policepardfaut"/>
    <w:uiPriority w:val="22"/>
    <w:qFormat/>
    <w:rsid w:val="007D03AC"/>
    <w:rPr>
      <w:b/>
      <w:bCs/>
    </w:rPr>
  </w:style>
  <w:style w:type="character" w:customStyle="1" w:styleId="standard-view-style">
    <w:name w:val="standard-view-style"/>
    <w:basedOn w:val="Policepardfaut"/>
    <w:rsid w:val="00857E5B"/>
  </w:style>
  <w:style w:type="paragraph" w:customStyle="1" w:styleId="AFMrefbiblio">
    <w:name w:val="AFM ref biblio"/>
    <w:basedOn w:val="Normal"/>
    <w:next w:val="Normal"/>
    <w:link w:val="AFMrefbiblioCar"/>
    <w:autoRedefine/>
    <w:rsid w:val="00910478"/>
    <w:pPr>
      <w:spacing w:after="0" w:line="360" w:lineRule="auto"/>
      <w:ind w:left="839" w:hanging="839"/>
      <w:jc w:val="both"/>
    </w:pPr>
    <w:rPr>
      <w:rFonts w:ascii="Times New Roman" w:eastAsia="Times New Roman" w:hAnsi="Times New Roman" w:cs="Times New Roman"/>
      <w:sz w:val="24"/>
      <w:szCs w:val="24"/>
      <w:lang w:eastAsia="fr-FR"/>
    </w:rPr>
  </w:style>
  <w:style w:type="character" w:customStyle="1" w:styleId="AFMrefbiblioCar">
    <w:name w:val="AFM ref biblio Car"/>
    <w:link w:val="AFMrefbiblio"/>
    <w:rsid w:val="00910478"/>
    <w:rPr>
      <w:rFonts w:ascii="Times New Roman" w:eastAsia="Times New Roman" w:hAnsi="Times New Roman" w:cs="Times New Roman"/>
      <w:sz w:val="24"/>
      <w:szCs w:val="24"/>
      <w:lang w:eastAsia="fr-FR"/>
    </w:rPr>
  </w:style>
  <w:style w:type="paragraph" w:styleId="PrformatHTML">
    <w:name w:val="HTML Preformatted"/>
    <w:basedOn w:val="Normal"/>
    <w:link w:val="PrformatHTMLCar"/>
    <w:uiPriority w:val="99"/>
    <w:unhideWhenUsed/>
    <w:rsid w:val="00D563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BE" w:eastAsia="fr-BE"/>
    </w:rPr>
  </w:style>
  <w:style w:type="character" w:customStyle="1" w:styleId="PrformatHTMLCar">
    <w:name w:val="Préformaté HTML Car"/>
    <w:basedOn w:val="Policepardfaut"/>
    <w:link w:val="PrformatHTML"/>
    <w:uiPriority w:val="99"/>
    <w:rsid w:val="00D563C8"/>
    <w:rPr>
      <w:rFonts w:ascii="Courier New" w:eastAsia="Times New Roman" w:hAnsi="Courier New" w:cs="Courier New"/>
      <w:sz w:val="20"/>
      <w:szCs w:val="20"/>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7545">
      <w:bodyDiv w:val="1"/>
      <w:marLeft w:val="0"/>
      <w:marRight w:val="0"/>
      <w:marTop w:val="0"/>
      <w:marBottom w:val="0"/>
      <w:divBdr>
        <w:top w:val="none" w:sz="0" w:space="0" w:color="auto"/>
        <w:left w:val="none" w:sz="0" w:space="0" w:color="auto"/>
        <w:bottom w:val="none" w:sz="0" w:space="0" w:color="auto"/>
        <w:right w:val="none" w:sz="0" w:space="0" w:color="auto"/>
      </w:divBdr>
    </w:div>
    <w:div w:id="84228317">
      <w:bodyDiv w:val="1"/>
      <w:marLeft w:val="0"/>
      <w:marRight w:val="0"/>
      <w:marTop w:val="0"/>
      <w:marBottom w:val="0"/>
      <w:divBdr>
        <w:top w:val="none" w:sz="0" w:space="0" w:color="auto"/>
        <w:left w:val="none" w:sz="0" w:space="0" w:color="auto"/>
        <w:bottom w:val="none" w:sz="0" w:space="0" w:color="auto"/>
        <w:right w:val="none" w:sz="0" w:space="0" w:color="auto"/>
      </w:divBdr>
    </w:div>
    <w:div w:id="1745830513">
      <w:bodyDiv w:val="1"/>
      <w:marLeft w:val="0"/>
      <w:marRight w:val="0"/>
      <w:marTop w:val="0"/>
      <w:marBottom w:val="0"/>
      <w:divBdr>
        <w:top w:val="none" w:sz="0" w:space="0" w:color="auto"/>
        <w:left w:val="none" w:sz="0" w:space="0" w:color="auto"/>
        <w:bottom w:val="none" w:sz="0" w:space="0" w:color="auto"/>
        <w:right w:val="none" w:sz="0" w:space="0" w:color="auto"/>
      </w:divBdr>
    </w:div>
    <w:div w:id="1758550954">
      <w:bodyDiv w:val="1"/>
      <w:marLeft w:val="0"/>
      <w:marRight w:val="0"/>
      <w:marTop w:val="0"/>
      <w:marBottom w:val="0"/>
      <w:divBdr>
        <w:top w:val="none" w:sz="0" w:space="0" w:color="auto"/>
        <w:left w:val="none" w:sz="0" w:space="0" w:color="auto"/>
        <w:bottom w:val="none" w:sz="0" w:space="0" w:color="auto"/>
        <w:right w:val="none" w:sz="0" w:space="0" w:color="auto"/>
      </w:divBdr>
      <w:divsChild>
        <w:div w:id="586809980">
          <w:marLeft w:val="0"/>
          <w:marRight w:val="0"/>
          <w:marTop w:val="0"/>
          <w:marBottom w:val="0"/>
          <w:divBdr>
            <w:top w:val="none" w:sz="0" w:space="0" w:color="auto"/>
            <w:left w:val="none" w:sz="0" w:space="0" w:color="auto"/>
            <w:bottom w:val="none" w:sz="0" w:space="0" w:color="auto"/>
            <w:right w:val="none" w:sz="0" w:space="0" w:color="auto"/>
          </w:divBdr>
          <w:divsChild>
            <w:div w:id="1931890541">
              <w:marLeft w:val="0"/>
              <w:marRight w:val="0"/>
              <w:marTop w:val="0"/>
              <w:marBottom w:val="0"/>
              <w:divBdr>
                <w:top w:val="none" w:sz="0" w:space="0" w:color="auto"/>
                <w:left w:val="none" w:sz="0" w:space="0" w:color="auto"/>
                <w:bottom w:val="none" w:sz="0" w:space="0" w:color="auto"/>
                <w:right w:val="none" w:sz="0" w:space="0" w:color="auto"/>
              </w:divBdr>
              <w:divsChild>
                <w:div w:id="1404067883">
                  <w:marLeft w:val="0"/>
                  <w:marRight w:val="0"/>
                  <w:marTop w:val="0"/>
                  <w:marBottom w:val="0"/>
                  <w:divBdr>
                    <w:top w:val="none" w:sz="0" w:space="0" w:color="auto"/>
                    <w:left w:val="none" w:sz="0" w:space="0" w:color="auto"/>
                    <w:bottom w:val="none" w:sz="0" w:space="0" w:color="auto"/>
                    <w:right w:val="none" w:sz="0" w:space="0" w:color="auto"/>
                  </w:divBdr>
                  <w:divsChild>
                    <w:div w:id="1593586163">
                      <w:marLeft w:val="0"/>
                      <w:marRight w:val="0"/>
                      <w:marTop w:val="0"/>
                      <w:marBottom w:val="0"/>
                      <w:divBdr>
                        <w:top w:val="none" w:sz="0" w:space="0" w:color="auto"/>
                        <w:left w:val="none" w:sz="0" w:space="0" w:color="auto"/>
                        <w:bottom w:val="none" w:sz="0" w:space="0" w:color="auto"/>
                        <w:right w:val="none" w:sz="0" w:space="0" w:color="auto"/>
                      </w:divBdr>
                      <w:divsChild>
                        <w:div w:id="1728331709">
                          <w:marLeft w:val="3405"/>
                          <w:marRight w:val="2445"/>
                          <w:marTop w:val="0"/>
                          <w:marBottom w:val="0"/>
                          <w:divBdr>
                            <w:top w:val="none" w:sz="0" w:space="0" w:color="auto"/>
                            <w:left w:val="none" w:sz="0" w:space="0" w:color="auto"/>
                            <w:bottom w:val="none" w:sz="0" w:space="0" w:color="auto"/>
                            <w:right w:val="none" w:sz="0" w:space="0" w:color="auto"/>
                          </w:divBdr>
                          <w:divsChild>
                            <w:div w:id="581723012">
                              <w:marLeft w:val="0"/>
                              <w:marRight w:val="0"/>
                              <w:marTop w:val="0"/>
                              <w:marBottom w:val="0"/>
                              <w:divBdr>
                                <w:top w:val="single" w:sz="6" w:space="0" w:color="FCFCFC"/>
                                <w:left w:val="single" w:sz="6" w:space="0" w:color="FCFCFC"/>
                                <w:bottom w:val="single" w:sz="6" w:space="0" w:color="FCFCFC"/>
                                <w:right w:val="single" w:sz="6" w:space="0" w:color="FCFCFC"/>
                              </w:divBdr>
                              <w:divsChild>
                                <w:div w:id="453520428">
                                  <w:marLeft w:val="0"/>
                                  <w:marRight w:val="0"/>
                                  <w:marTop w:val="0"/>
                                  <w:marBottom w:val="0"/>
                                  <w:divBdr>
                                    <w:top w:val="single" w:sz="6" w:space="0" w:color="EDEDED"/>
                                    <w:left w:val="single" w:sz="6" w:space="0" w:color="EDEDED"/>
                                    <w:bottom w:val="single" w:sz="6" w:space="0" w:color="EDEDED"/>
                                    <w:right w:val="single" w:sz="6" w:space="0" w:color="EDEDED"/>
                                  </w:divBdr>
                                  <w:divsChild>
                                    <w:div w:id="555044256">
                                      <w:marLeft w:val="0"/>
                                      <w:marRight w:val="0"/>
                                      <w:marTop w:val="0"/>
                                      <w:marBottom w:val="0"/>
                                      <w:divBdr>
                                        <w:top w:val="single" w:sz="6" w:space="0" w:color="9B9B9B"/>
                                        <w:left w:val="single" w:sz="6" w:space="0" w:color="9B9B9B"/>
                                        <w:bottom w:val="single" w:sz="6" w:space="0" w:color="9B9B9B"/>
                                        <w:right w:val="single" w:sz="6" w:space="0" w:color="9B9B9B"/>
                                      </w:divBdr>
                                      <w:divsChild>
                                        <w:div w:id="971398231">
                                          <w:marLeft w:val="0"/>
                                          <w:marRight w:val="0"/>
                                          <w:marTop w:val="0"/>
                                          <w:marBottom w:val="0"/>
                                          <w:divBdr>
                                            <w:top w:val="none" w:sz="0" w:space="0" w:color="auto"/>
                                            <w:left w:val="none" w:sz="0" w:space="0" w:color="auto"/>
                                            <w:bottom w:val="none" w:sz="0" w:space="0" w:color="auto"/>
                                            <w:right w:val="none" w:sz="0" w:space="0" w:color="auto"/>
                                          </w:divBdr>
                                          <w:divsChild>
                                            <w:div w:id="152432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poncin@uclouvain-mons.be"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slim_benmimoun@skema.edu" TargetMode="External"/><Relationship Id="rId14"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0AB91-30FE-421E-BA7D-4CCCBC3A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7298</Words>
  <Characters>40141</Characters>
  <Application>Microsoft Office Word</Application>
  <DocSecurity>0</DocSecurity>
  <Lines>334</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 Slim BEN MIMOUN</dc:creator>
  <cp:lastModifiedBy>Ingrid Poncin</cp:lastModifiedBy>
  <cp:revision>2</cp:revision>
  <cp:lastPrinted>2014-01-27T08:47:00Z</cp:lastPrinted>
  <dcterms:created xsi:type="dcterms:W3CDTF">2014-05-09T14:49:00Z</dcterms:created>
  <dcterms:modified xsi:type="dcterms:W3CDTF">2014-05-09T14:49:00Z</dcterms:modified>
</cp:coreProperties>
</file>