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081" w:rsidRPr="004423D6" w:rsidRDefault="00635467" w:rsidP="004F5081">
      <w:pPr>
        <w:spacing w:after="0" w:line="240" w:lineRule="auto"/>
        <w:jc w:val="center"/>
        <w:rPr>
          <w:rFonts w:asciiTheme="majorBidi" w:hAnsiTheme="majorBidi" w:cstheme="majorBidi"/>
          <w:color w:val="212121"/>
          <w:sz w:val="36"/>
          <w:szCs w:val="36"/>
          <w:shd w:val="clear" w:color="auto" w:fill="FFFFFF"/>
          <w:lang w:val="en-GB"/>
        </w:rPr>
      </w:pPr>
      <w:r>
        <w:rPr>
          <w:rFonts w:asciiTheme="majorBidi" w:hAnsiTheme="majorBidi" w:cstheme="majorBidi"/>
          <w:color w:val="212121"/>
          <w:sz w:val="36"/>
          <w:szCs w:val="36"/>
          <w:shd w:val="clear" w:color="auto" w:fill="FFFFFF"/>
          <w:lang w:val="en-GB"/>
        </w:rPr>
        <w:t xml:space="preserve">Workshop </w:t>
      </w:r>
      <w:r w:rsidR="007C6662">
        <w:rPr>
          <w:rFonts w:asciiTheme="majorBidi" w:hAnsiTheme="majorBidi" w:cstheme="majorBidi"/>
          <w:color w:val="212121"/>
          <w:sz w:val="36"/>
          <w:szCs w:val="36"/>
          <w:shd w:val="clear" w:color="auto" w:fill="FFFFFF"/>
          <w:lang w:val="en-GB"/>
        </w:rPr>
        <w:t>“</w:t>
      </w:r>
      <w:r w:rsidR="007C6662" w:rsidRPr="007C6662">
        <w:rPr>
          <w:rFonts w:asciiTheme="majorBidi" w:hAnsiTheme="majorBidi" w:cstheme="majorBidi"/>
          <w:color w:val="212121"/>
          <w:sz w:val="36"/>
          <w:szCs w:val="36"/>
          <w:shd w:val="clear" w:color="auto" w:fill="FFFFFF"/>
          <w:lang w:val="en-GB"/>
        </w:rPr>
        <w:t>Mapping Sunni-Shi‘i Relations in Europe</w:t>
      </w:r>
      <w:r w:rsidR="007C6662">
        <w:rPr>
          <w:rFonts w:asciiTheme="majorBidi" w:hAnsiTheme="majorBidi" w:cstheme="majorBidi"/>
          <w:color w:val="212121"/>
          <w:sz w:val="36"/>
          <w:szCs w:val="36"/>
          <w:shd w:val="clear" w:color="auto" w:fill="FFFFFF"/>
          <w:lang w:val="en-GB"/>
        </w:rPr>
        <w:t>”</w:t>
      </w:r>
    </w:p>
    <w:p w:rsidR="007C6662" w:rsidRDefault="007C6662" w:rsidP="005754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F5081" w:rsidRDefault="004F5081" w:rsidP="0003096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03096A" w:rsidRPr="001D4A86" w:rsidRDefault="0003096A" w:rsidP="0003096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1D4A86">
        <w:rPr>
          <w:rFonts w:asciiTheme="majorBidi" w:hAnsiTheme="majorBidi" w:cstheme="majorBidi"/>
          <w:sz w:val="24"/>
          <w:szCs w:val="24"/>
          <w:lang w:val="en-GB"/>
        </w:rPr>
        <w:t xml:space="preserve">Date: 7–9 June 2018 </w:t>
      </w:r>
    </w:p>
    <w:p w:rsidR="0003096A" w:rsidRDefault="00223485" w:rsidP="00D77C79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77C79">
        <w:rPr>
          <w:rFonts w:asciiTheme="majorBidi" w:hAnsiTheme="majorBidi" w:cstheme="majorBidi"/>
          <w:sz w:val="24"/>
          <w:szCs w:val="24"/>
          <w:lang w:val="en-GB"/>
        </w:rPr>
        <w:t>Venue</w:t>
      </w:r>
      <w:r w:rsidR="0003096A" w:rsidRPr="00D77C79">
        <w:rPr>
          <w:rFonts w:asciiTheme="majorBidi" w:hAnsiTheme="majorBidi" w:cstheme="majorBidi"/>
          <w:sz w:val="24"/>
          <w:szCs w:val="24"/>
          <w:lang w:val="en-GB"/>
        </w:rPr>
        <w:t xml:space="preserve">: </w:t>
      </w:r>
      <w:bookmarkStart w:id="0" w:name="_GoBack"/>
      <w:r w:rsidR="00D77C79" w:rsidRPr="00D77C79">
        <w:rPr>
          <w:rFonts w:asciiTheme="majorBidi" w:hAnsiTheme="majorBidi" w:cstheme="majorBidi"/>
          <w:sz w:val="24"/>
          <w:szCs w:val="24"/>
          <w:lang w:val="en-GB"/>
        </w:rPr>
        <w:t>University of Gothenburg</w:t>
      </w:r>
      <w:bookmarkEnd w:id="0"/>
      <w:r w:rsidR="00D77C79" w:rsidRPr="00D77C79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="00D77C79" w:rsidRPr="00D77C7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en-GB"/>
        </w:rPr>
        <w:t>Lundgrensgatan 7, room H821</w:t>
      </w:r>
      <w:r w:rsidR="0003096A" w:rsidRPr="00D77C79">
        <w:rPr>
          <w:rFonts w:asciiTheme="majorBidi" w:hAnsiTheme="majorBidi" w:cstheme="majorBidi"/>
          <w:sz w:val="24"/>
          <w:szCs w:val="24"/>
          <w:lang w:val="en-GB"/>
        </w:rPr>
        <w:t>.</w:t>
      </w:r>
      <w:r w:rsidR="0003096A" w:rsidRPr="000C7402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p w:rsidR="0003096A" w:rsidRPr="001D4A86" w:rsidRDefault="0003096A" w:rsidP="0003096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03096A" w:rsidRPr="00223485" w:rsidRDefault="0003096A" w:rsidP="00255D29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223485">
        <w:rPr>
          <w:rFonts w:asciiTheme="majorBidi" w:hAnsiTheme="majorBidi" w:cstheme="majorBidi"/>
          <w:sz w:val="24"/>
          <w:szCs w:val="24"/>
          <w:lang w:val="en-GB"/>
        </w:rPr>
        <w:t xml:space="preserve">The workshop is part of </w:t>
      </w:r>
      <w:r w:rsidR="004F5081" w:rsidRPr="00223485">
        <w:rPr>
          <w:rFonts w:asciiTheme="majorBidi" w:hAnsiTheme="majorBidi" w:cstheme="majorBidi"/>
          <w:sz w:val="24"/>
          <w:szCs w:val="24"/>
          <w:lang w:val="en-GB"/>
        </w:rPr>
        <w:t xml:space="preserve">a series of </w:t>
      </w:r>
      <w:r w:rsidRPr="00223485">
        <w:rPr>
          <w:rFonts w:asciiTheme="majorBidi" w:hAnsiTheme="majorBidi" w:cstheme="majorBidi"/>
          <w:sz w:val="24"/>
          <w:szCs w:val="24"/>
          <w:lang w:val="en-GB"/>
        </w:rPr>
        <w:t xml:space="preserve">exploratory workshops </w:t>
      </w:r>
      <w:r w:rsidR="004F5081" w:rsidRPr="00223485">
        <w:rPr>
          <w:rFonts w:asciiTheme="majorBidi" w:hAnsiTheme="majorBidi" w:cstheme="majorBidi"/>
          <w:sz w:val="24"/>
          <w:szCs w:val="24"/>
          <w:lang w:val="en-GB"/>
        </w:rPr>
        <w:t>on</w:t>
      </w:r>
      <w:r w:rsidRPr="00223485">
        <w:rPr>
          <w:rFonts w:asciiTheme="majorBidi" w:hAnsiTheme="majorBidi" w:cstheme="majorBidi"/>
          <w:sz w:val="24"/>
          <w:szCs w:val="24"/>
          <w:lang w:val="en-GB"/>
        </w:rPr>
        <w:t xml:space="preserve"> Sunni–Shi‘i Relations in Europe</w:t>
      </w:r>
      <w:r w:rsidR="00223485" w:rsidRPr="0022348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223485">
        <w:rPr>
          <w:rFonts w:asciiTheme="majorBidi" w:hAnsiTheme="majorBidi" w:cstheme="majorBidi"/>
          <w:sz w:val="24"/>
          <w:szCs w:val="24"/>
          <w:lang w:val="en-GB"/>
        </w:rPr>
        <w:t>funded by the</w:t>
      </w:r>
      <w:r w:rsidR="001D4A86" w:rsidRPr="0022348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1D4A86" w:rsidRPr="00223485">
        <w:rPr>
          <w:rFonts w:asciiTheme="majorBidi" w:hAnsiTheme="majorBidi" w:cstheme="majorBidi"/>
          <w:sz w:val="24"/>
          <w:szCs w:val="24"/>
          <w:shd w:val="clear" w:color="auto" w:fill="FFFFFF"/>
          <w:lang w:val="en-GB"/>
        </w:rPr>
        <w:t>Joint Committee for </w:t>
      </w:r>
      <w:r w:rsidR="001D4A86" w:rsidRPr="00223485">
        <w:rPr>
          <w:rStyle w:val="Accentuation"/>
          <w:rFonts w:asciiTheme="majorBidi" w:hAnsiTheme="majorBidi" w:cstheme="majorBidi"/>
          <w:i w:val="0"/>
          <w:iCs w:val="0"/>
          <w:sz w:val="24"/>
          <w:szCs w:val="24"/>
          <w:shd w:val="clear" w:color="auto" w:fill="FFFFFF"/>
          <w:lang w:val="en-GB"/>
        </w:rPr>
        <w:t>Nordic</w:t>
      </w:r>
      <w:r w:rsidR="001D4A86" w:rsidRPr="00223485">
        <w:rPr>
          <w:rFonts w:asciiTheme="majorBidi" w:hAnsiTheme="majorBidi" w:cstheme="majorBidi"/>
          <w:sz w:val="24"/>
          <w:szCs w:val="24"/>
          <w:shd w:val="clear" w:color="auto" w:fill="FFFFFF"/>
          <w:lang w:val="en-GB"/>
        </w:rPr>
        <w:t> research councils in the Humanities and Social Sciences (</w:t>
      </w:r>
      <w:r w:rsidR="001D4A86" w:rsidRPr="00223485">
        <w:rPr>
          <w:rStyle w:val="Accentuation"/>
          <w:rFonts w:asciiTheme="majorBidi" w:hAnsiTheme="majorBidi" w:cstheme="majorBidi"/>
          <w:i w:val="0"/>
          <w:iCs w:val="0"/>
          <w:sz w:val="24"/>
          <w:szCs w:val="24"/>
          <w:shd w:val="clear" w:color="auto" w:fill="FFFFFF"/>
          <w:lang w:val="en-GB"/>
        </w:rPr>
        <w:t>NOS</w:t>
      </w:r>
      <w:r w:rsidR="001D4A86" w:rsidRPr="00223485">
        <w:rPr>
          <w:rFonts w:asciiTheme="majorBidi" w:hAnsiTheme="majorBidi" w:cstheme="majorBidi"/>
          <w:sz w:val="24"/>
          <w:szCs w:val="24"/>
          <w:shd w:val="clear" w:color="auto" w:fill="FFFFFF"/>
          <w:lang w:val="en-GB"/>
        </w:rPr>
        <w:t>-</w:t>
      </w:r>
      <w:r w:rsidR="001D4A86" w:rsidRPr="00223485">
        <w:rPr>
          <w:rStyle w:val="Accentuation"/>
          <w:rFonts w:asciiTheme="majorBidi" w:hAnsiTheme="majorBidi" w:cstheme="majorBidi"/>
          <w:i w:val="0"/>
          <w:iCs w:val="0"/>
          <w:sz w:val="24"/>
          <w:szCs w:val="24"/>
          <w:shd w:val="clear" w:color="auto" w:fill="FFFFFF"/>
          <w:lang w:val="en-GB"/>
        </w:rPr>
        <w:t>HS</w:t>
      </w:r>
      <w:r w:rsidR="001D4A86" w:rsidRPr="00223485">
        <w:rPr>
          <w:rFonts w:asciiTheme="majorBidi" w:hAnsiTheme="majorBidi" w:cstheme="majorBidi"/>
          <w:sz w:val="24"/>
          <w:szCs w:val="24"/>
          <w:shd w:val="clear" w:color="auto" w:fill="FFFFFF"/>
          <w:lang w:val="en-GB"/>
        </w:rPr>
        <w:t>)</w:t>
      </w:r>
      <w:r w:rsidR="001D4A86" w:rsidRPr="00223485">
        <w:rPr>
          <w:rFonts w:asciiTheme="majorBidi" w:hAnsiTheme="majorBidi" w:cstheme="majorBidi"/>
          <w:sz w:val="24"/>
          <w:szCs w:val="24"/>
          <w:lang w:val="en-GB"/>
        </w:rPr>
        <w:t>.</w:t>
      </w:r>
      <w:r w:rsidR="000C14EE">
        <w:rPr>
          <w:rFonts w:asciiTheme="majorBidi" w:hAnsiTheme="majorBidi" w:cstheme="majorBidi"/>
          <w:sz w:val="24"/>
          <w:szCs w:val="24"/>
          <w:lang w:val="en-GB"/>
        </w:rPr>
        <w:t xml:space="preserve"> The core team members of the project are</w:t>
      </w:r>
      <w:r w:rsidR="000C14EE" w:rsidRPr="00223485">
        <w:rPr>
          <w:rFonts w:asciiTheme="majorBidi" w:hAnsiTheme="majorBidi" w:cstheme="majorBidi"/>
          <w:sz w:val="24"/>
          <w:szCs w:val="24"/>
          <w:lang w:val="en-GB"/>
        </w:rPr>
        <w:t xml:space="preserve"> Elvire Corboz (University of Edinburgh), </w:t>
      </w:r>
      <w:r w:rsidR="000C14EE" w:rsidRPr="00223485">
        <w:rPr>
          <w:rFonts w:asciiTheme="majorBidi" w:eastAsia="Times New Roman" w:hAnsiTheme="majorBidi" w:cstheme="majorBidi"/>
          <w:sz w:val="24"/>
          <w:szCs w:val="24"/>
          <w:lang w:val="en-US" w:eastAsia="da-DK"/>
        </w:rPr>
        <w:t>Göran Larsson (University of Gothenburg), and</w:t>
      </w:r>
      <w:r w:rsidR="000C14EE" w:rsidRPr="00223485">
        <w:rPr>
          <w:rFonts w:asciiTheme="majorBidi" w:hAnsiTheme="majorBidi" w:cstheme="majorBidi"/>
          <w:sz w:val="24"/>
          <w:szCs w:val="24"/>
          <w:lang w:val="en-GB"/>
        </w:rPr>
        <w:t xml:space="preserve"> Tuomas </w:t>
      </w:r>
      <w:r w:rsidR="000C14EE" w:rsidRPr="00223485">
        <w:rPr>
          <w:rFonts w:asciiTheme="majorBidi" w:hAnsiTheme="majorBidi" w:cstheme="majorBidi"/>
          <w:sz w:val="24"/>
          <w:szCs w:val="24"/>
          <w:shd w:val="clear" w:color="auto" w:fill="FFFFFF"/>
          <w:lang w:val="en-GB"/>
        </w:rPr>
        <w:t xml:space="preserve">Martikainen </w:t>
      </w:r>
      <w:r w:rsidR="000C14EE" w:rsidRPr="00223485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  <w:lang w:val="en-GB"/>
        </w:rPr>
        <w:t>(Migration Institute of Finland)</w:t>
      </w:r>
      <w:r w:rsidR="000C14EE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  <w:lang w:val="en-GB"/>
        </w:rPr>
        <w:t xml:space="preserve">, </w:t>
      </w:r>
      <w:r w:rsidR="00255D29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  <w:lang w:val="en-GB"/>
        </w:rPr>
        <w:t xml:space="preserve">with also the collaboration of </w:t>
      </w:r>
      <w:r w:rsidR="000C14EE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  <w:lang w:val="en-GB"/>
        </w:rPr>
        <w:t>Marius Linge (</w:t>
      </w:r>
      <w:r w:rsidR="00D8309B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  <w:lang w:val="en-GB"/>
        </w:rPr>
        <w:t>University of Oslo</w:t>
      </w:r>
      <w:r w:rsidR="000C14EE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  <w:lang w:val="en-GB"/>
        </w:rPr>
        <w:t>)</w:t>
      </w:r>
      <w:r w:rsidR="000C14EE" w:rsidRPr="00223485">
        <w:rPr>
          <w:rFonts w:asciiTheme="majorBidi" w:hAnsiTheme="majorBidi" w:cstheme="majorBidi"/>
          <w:sz w:val="24"/>
          <w:szCs w:val="24"/>
          <w:shd w:val="clear" w:color="auto" w:fill="FFFFFF"/>
          <w:lang w:val="en-GB"/>
        </w:rPr>
        <w:t xml:space="preserve">. </w:t>
      </w:r>
    </w:p>
    <w:p w:rsidR="00223485" w:rsidRPr="00223485" w:rsidRDefault="00223485" w:rsidP="004F508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223485" w:rsidRPr="00223485" w:rsidRDefault="00223485" w:rsidP="004F508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223485" w:rsidRPr="00223485" w:rsidRDefault="00223485" w:rsidP="001276A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Programme</w:t>
      </w:r>
    </w:p>
    <w:p w:rsidR="0003096A" w:rsidRPr="001D4A86" w:rsidRDefault="0003096A" w:rsidP="0057543D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lang w:val="en-US"/>
        </w:rPr>
      </w:pPr>
    </w:p>
    <w:p w:rsidR="0057543D" w:rsidRPr="00223485" w:rsidRDefault="0057543D" w:rsidP="0057543D">
      <w:pPr>
        <w:spacing w:after="0" w:line="240" w:lineRule="auto"/>
        <w:rPr>
          <w:rFonts w:asciiTheme="majorBidi" w:hAnsiTheme="majorBidi" w:cstheme="majorBidi"/>
          <w:b/>
          <w:i/>
          <w:iCs/>
          <w:sz w:val="24"/>
          <w:szCs w:val="24"/>
          <w:lang w:val="en-US"/>
        </w:rPr>
      </w:pPr>
      <w:r w:rsidRPr="00223485">
        <w:rPr>
          <w:rFonts w:asciiTheme="majorBidi" w:hAnsiTheme="majorBidi" w:cstheme="majorBidi"/>
          <w:b/>
          <w:i/>
          <w:iCs/>
          <w:sz w:val="24"/>
          <w:szCs w:val="24"/>
          <w:lang w:val="en-US"/>
        </w:rPr>
        <w:t>Thursday 7 June</w:t>
      </w:r>
    </w:p>
    <w:p w:rsidR="0057543D" w:rsidRDefault="0057543D" w:rsidP="005754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F616F" w:rsidRPr="00BF616F" w:rsidRDefault="00BF616F" w:rsidP="00BF616F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BF616F">
        <w:rPr>
          <w:rStyle w:val="lev"/>
          <w:rFonts w:asciiTheme="majorBidi" w:hAnsiTheme="majorBidi" w:cstheme="majorBidi"/>
          <w:b w:val="0"/>
          <w:bCs w:val="0"/>
          <w:color w:val="000000"/>
          <w:sz w:val="24"/>
          <w:szCs w:val="24"/>
          <w:lang w:val="en-GB"/>
        </w:rPr>
        <w:t>8:35: meeting in the lobby of Quality Hotel Panorama to walk to the workshop venue (optional)</w:t>
      </w:r>
      <w:r w:rsidRPr="00BF616F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  <w:lang w:val="en-GB"/>
        </w:rPr>
        <w:t>. </w:t>
      </w:r>
    </w:p>
    <w:p w:rsidR="00BF616F" w:rsidRPr="00BF616F" w:rsidRDefault="00BF616F" w:rsidP="00A6219C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EB7988" w:rsidRPr="000A443E" w:rsidRDefault="00745702" w:rsidP="00A621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9:00</w:t>
      </w:r>
      <w:r w:rsidR="00A6219C">
        <w:rPr>
          <w:rFonts w:ascii="Times New Roman" w:hAnsi="Times New Roman" w:cs="Times New Roman"/>
          <w:sz w:val="24"/>
          <w:szCs w:val="24"/>
          <w:lang w:val="en-US"/>
        </w:rPr>
        <w:t>-9:15: Welcome and introductions</w:t>
      </w:r>
      <w:r w:rsidR="002E4119"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2E4119" w:rsidRPr="000A443E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Göran Larsson and Elvire Corboz</w:t>
      </w:r>
      <w:r w:rsidR="00A6219C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.</w:t>
      </w:r>
    </w:p>
    <w:p w:rsidR="0057543D" w:rsidRPr="000A443E" w:rsidRDefault="0057543D" w:rsidP="005754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B7988" w:rsidRPr="000A443E" w:rsidRDefault="00EB7988" w:rsidP="005754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9:15-10:30: </w:t>
      </w:r>
      <w:r w:rsidR="00752E12"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Panel </w:t>
      </w:r>
      <w:r w:rsidR="000A443E" w:rsidRPr="000A443E">
        <w:rPr>
          <w:rFonts w:ascii="Times New Roman" w:hAnsi="Times New Roman" w:cs="Times New Roman"/>
          <w:sz w:val="24"/>
          <w:szCs w:val="24"/>
          <w:lang w:val="en-US"/>
        </w:rPr>
        <w:t>“S</w:t>
      </w:r>
      <w:r w:rsidR="0057543D" w:rsidRPr="000A443E">
        <w:rPr>
          <w:rFonts w:ascii="Times New Roman" w:hAnsi="Times New Roman" w:cs="Times New Roman"/>
          <w:sz w:val="24"/>
          <w:szCs w:val="24"/>
          <w:lang w:val="en-US"/>
        </w:rPr>
        <w:t>urvey mapping from the global to the local”</w:t>
      </w:r>
      <w:r w:rsidR="00A6219C">
        <w:rPr>
          <w:rFonts w:ascii="Times New Roman" w:hAnsi="Times New Roman" w:cs="Times New Roman"/>
          <w:sz w:val="24"/>
          <w:szCs w:val="24"/>
          <w:lang w:val="en-US"/>
        </w:rPr>
        <w:t>, c</w:t>
      </w:r>
      <w:r w:rsidR="001779B7" w:rsidRPr="000A443E">
        <w:rPr>
          <w:rFonts w:ascii="Times New Roman" w:hAnsi="Times New Roman" w:cs="Times New Roman"/>
          <w:sz w:val="24"/>
          <w:szCs w:val="24"/>
          <w:lang w:val="en-US"/>
        </w:rPr>
        <w:t>haired by Tuomas</w:t>
      </w:r>
      <w:r w:rsidR="00A6219C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Martikainen.</w:t>
      </w:r>
    </w:p>
    <w:p w:rsidR="00060752" w:rsidRPr="000A443E" w:rsidRDefault="00745702" w:rsidP="00745702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Göran Larsson and</w:t>
      </w:r>
      <w:r w:rsidR="00752E12" w:rsidRPr="000A443E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Isak Svensson (</w:t>
      </w:r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with </w:t>
      </w:r>
      <w:r w:rsidR="00752E12" w:rsidRPr="000A443E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Daniel Finnbogason</w:t>
      </w:r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as co-author</w:t>
      </w:r>
      <w:r w:rsidR="00752E12" w:rsidRPr="000A443E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): The Shia-Sunni Schism: Exploring Trends in Intra-Muslim Organised Violence 1989-2016</w:t>
      </w:r>
    </w:p>
    <w:p w:rsidR="00060752" w:rsidRPr="000A443E" w:rsidRDefault="000C7402" w:rsidP="00060752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rpc41"/>
          <w:rFonts w:ascii="Times New Roman" w:hAnsi="Times New Roman" w:cs="Times New Roman"/>
          <w:sz w:val="24"/>
          <w:szCs w:val="24"/>
          <w:lang w:val="en-GB"/>
        </w:rPr>
        <w:t xml:space="preserve">Peter Esaiasson: </w:t>
      </w:r>
      <w:r w:rsidR="00745702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Religion, Identity and Pro-Social Attitudes in an Immigrant Dominated Neighborhood in Sweden: Evidence from a Web-Survey P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anel</w:t>
      </w:r>
    </w:p>
    <w:p w:rsidR="00EB7988" w:rsidRPr="000A443E" w:rsidRDefault="00EB7988" w:rsidP="005754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B7988" w:rsidRPr="000A443E" w:rsidRDefault="00EB7988" w:rsidP="005754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A443E">
        <w:rPr>
          <w:rFonts w:ascii="Times New Roman" w:hAnsi="Times New Roman" w:cs="Times New Roman"/>
          <w:sz w:val="24"/>
          <w:szCs w:val="24"/>
          <w:lang w:val="en-US"/>
        </w:rPr>
        <w:t>10:30-10:55: coffee</w:t>
      </w:r>
      <w:r w:rsidR="00A6219C">
        <w:rPr>
          <w:rFonts w:ascii="Times New Roman" w:hAnsi="Times New Roman" w:cs="Times New Roman"/>
          <w:sz w:val="24"/>
          <w:szCs w:val="24"/>
          <w:lang w:val="en-US"/>
        </w:rPr>
        <w:t>/tea</w:t>
      </w:r>
      <w:r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7543D" w:rsidRPr="000A443E" w:rsidRDefault="0057543D" w:rsidP="005754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B7988" w:rsidRPr="000A443E" w:rsidRDefault="00EB7988" w:rsidP="00255D2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A443E">
        <w:rPr>
          <w:rFonts w:ascii="Times New Roman" w:hAnsi="Times New Roman" w:cs="Times New Roman"/>
          <w:sz w:val="24"/>
          <w:szCs w:val="24"/>
          <w:lang w:val="en-US"/>
        </w:rPr>
        <w:t>10:55-12:45:</w:t>
      </w:r>
      <w:r w:rsidR="00977B10"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2E12" w:rsidRPr="000A443E">
        <w:rPr>
          <w:rFonts w:ascii="Times New Roman" w:hAnsi="Times New Roman" w:cs="Times New Roman"/>
          <w:sz w:val="24"/>
          <w:szCs w:val="24"/>
          <w:lang w:val="en-US"/>
        </w:rPr>
        <w:t>Panel “</w:t>
      </w:r>
      <w:r w:rsidR="00A6219C">
        <w:rPr>
          <w:rFonts w:ascii="Times New Roman" w:hAnsi="Times New Roman" w:cs="Times New Roman"/>
          <w:sz w:val="24"/>
          <w:szCs w:val="24"/>
          <w:lang w:val="en-US"/>
        </w:rPr>
        <w:t>Sunni-Shi‘i R</w:t>
      </w:r>
      <w:r w:rsidR="00A96A10">
        <w:rPr>
          <w:rFonts w:ascii="Times New Roman" w:hAnsi="Times New Roman" w:cs="Times New Roman"/>
          <w:sz w:val="24"/>
          <w:szCs w:val="24"/>
          <w:lang w:val="en-US"/>
        </w:rPr>
        <w:t>elations and the Shaping of Shi‘</w:t>
      </w:r>
      <w:r w:rsidR="00A6219C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="00255D29">
        <w:rPr>
          <w:rFonts w:ascii="Times New Roman" w:hAnsi="Times New Roman" w:cs="Times New Roman"/>
          <w:sz w:val="24"/>
          <w:szCs w:val="24"/>
          <w:lang w:val="en-US"/>
        </w:rPr>
        <w:t>Identities</w:t>
      </w:r>
      <w:r w:rsidR="00A6219C">
        <w:rPr>
          <w:rFonts w:ascii="Times New Roman" w:hAnsi="Times New Roman" w:cs="Times New Roman"/>
          <w:sz w:val="24"/>
          <w:szCs w:val="24"/>
          <w:lang w:val="en-US"/>
        </w:rPr>
        <w:t>”, chaired by Elvire Corboz.</w:t>
      </w:r>
    </w:p>
    <w:p w:rsidR="001779B7" w:rsidRPr="000A443E" w:rsidRDefault="00716C64" w:rsidP="001779B7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Em</w:t>
      </w:r>
      <w:r w:rsidR="00EB7988"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anuelle </w:t>
      </w:r>
      <w:r w:rsidR="00752E12" w:rsidRPr="007C6662">
        <w:rPr>
          <w:rFonts w:ascii="Times New Roman" w:hAnsi="Times New Roman" w:cs="Times New Roman"/>
          <w:sz w:val="24"/>
          <w:szCs w:val="24"/>
          <w:lang w:val="en-GB"/>
        </w:rPr>
        <w:t>Degli Esposti</w:t>
      </w:r>
      <w:r w:rsidR="00A6219C">
        <w:rPr>
          <w:rFonts w:ascii="Times New Roman" w:hAnsi="Times New Roman" w:cs="Times New Roman"/>
          <w:sz w:val="24"/>
          <w:szCs w:val="24"/>
          <w:lang w:val="en-US"/>
        </w:rPr>
        <w:t>: “We’re N</w:t>
      </w:r>
      <w:r w:rsidR="00752E12"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ot </w:t>
      </w:r>
      <w:r w:rsidR="00A6219C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752E12" w:rsidRPr="000A443E">
        <w:rPr>
          <w:rFonts w:ascii="Times New Roman" w:hAnsi="Times New Roman" w:cs="Times New Roman"/>
          <w:i/>
          <w:sz w:val="24"/>
          <w:szCs w:val="24"/>
          <w:lang w:val="en-US"/>
        </w:rPr>
        <w:t>hat</w:t>
      </w:r>
      <w:r w:rsidR="00A6219C">
        <w:rPr>
          <w:rFonts w:ascii="Times New Roman" w:hAnsi="Times New Roman" w:cs="Times New Roman"/>
          <w:sz w:val="24"/>
          <w:szCs w:val="24"/>
          <w:lang w:val="en-US"/>
        </w:rPr>
        <w:t xml:space="preserve"> K</w:t>
      </w:r>
      <w:r w:rsidR="00752E12" w:rsidRPr="000A443E">
        <w:rPr>
          <w:rFonts w:ascii="Times New Roman" w:hAnsi="Times New Roman" w:cs="Times New Roman"/>
          <w:sz w:val="24"/>
          <w:szCs w:val="24"/>
          <w:lang w:val="en-US"/>
        </w:rPr>
        <w:t>ind of Muslim”: Islam, Sectarianism</w:t>
      </w:r>
      <w:r w:rsidR="00A6219C">
        <w:rPr>
          <w:rFonts w:ascii="Times New Roman" w:hAnsi="Times New Roman" w:cs="Times New Roman"/>
          <w:sz w:val="24"/>
          <w:szCs w:val="24"/>
          <w:lang w:val="en-US"/>
        </w:rPr>
        <w:t>, and the State in London’s Shi‘</w:t>
      </w:r>
      <w:r w:rsidR="00752E12" w:rsidRPr="000A443E">
        <w:rPr>
          <w:rFonts w:ascii="Times New Roman" w:hAnsi="Times New Roman" w:cs="Times New Roman"/>
          <w:sz w:val="24"/>
          <w:szCs w:val="24"/>
          <w:lang w:val="en-US"/>
        </w:rPr>
        <w:t>a Diaspora</w:t>
      </w:r>
    </w:p>
    <w:p w:rsidR="00FE6EE9" w:rsidRPr="000A443E" w:rsidRDefault="00EB7988" w:rsidP="001779B7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Lene </w:t>
      </w:r>
      <w:r w:rsidR="001779B7" w:rsidRPr="000A443E">
        <w:rPr>
          <w:rFonts w:ascii="Times New Roman" w:hAnsi="Times New Roman" w:cs="Times New Roman"/>
          <w:sz w:val="24"/>
          <w:szCs w:val="24"/>
          <w:lang w:val="en-US"/>
        </w:rPr>
        <w:t>Kü</w:t>
      </w:r>
      <w:r w:rsidR="00A6219C">
        <w:rPr>
          <w:rFonts w:ascii="Times New Roman" w:hAnsi="Times New Roman" w:cs="Times New Roman"/>
          <w:sz w:val="24"/>
          <w:szCs w:val="24"/>
          <w:lang w:val="en-US"/>
        </w:rPr>
        <w:t>hle: The Birth of P</w:t>
      </w:r>
      <w:r w:rsidR="001779B7" w:rsidRPr="000A443E">
        <w:rPr>
          <w:rFonts w:ascii="Times New Roman" w:hAnsi="Times New Roman" w:cs="Times New Roman"/>
          <w:sz w:val="24"/>
          <w:szCs w:val="24"/>
          <w:lang w:val="en-US"/>
        </w:rPr>
        <w:t>ublic Shi</w:t>
      </w:r>
      <w:r w:rsidR="00A6219C">
        <w:rPr>
          <w:rFonts w:ascii="Times New Roman" w:hAnsi="Times New Roman" w:cs="Times New Roman"/>
          <w:sz w:val="24"/>
          <w:szCs w:val="24"/>
          <w:lang w:val="en-US"/>
        </w:rPr>
        <w:t>‘</w:t>
      </w:r>
      <w:r w:rsidR="001779B7" w:rsidRPr="000A443E">
        <w:rPr>
          <w:rFonts w:ascii="Times New Roman" w:hAnsi="Times New Roman" w:cs="Times New Roman"/>
          <w:sz w:val="24"/>
          <w:szCs w:val="24"/>
          <w:lang w:val="en-US"/>
        </w:rPr>
        <w:t>ism in Denmark</w:t>
      </w:r>
    </w:p>
    <w:p w:rsidR="00FE6EE9" w:rsidRPr="000A443E" w:rsidRDefault="00FE6EE9" w:rsidP="00FE6EE9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A443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da-DK"/>
        </w:rPr>
        <w:t>Brigitte Maré</w:t>
      </w:r>
      <w:r w:rsidR="000A443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da-DK"/>
        </w:rPr>
        <w:t xml:space="preserve">chal: </w:t>
      </w:r>
      <w:r w:rsidRPr="000A443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da-DK"/>
        </w:rPr>
        <w:t>The Dynamics of S</w:t>
      </w:r>
      <w:r w:rsidR="00A6219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da-DK"/>
        </w:rPr>
        <w:t>unni-Shi‘i R</w:t>
      </w:r>
      <w:r w:rsidR="000A443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da-DK"/>
        </w:rPr>
        <w:t>elations in Belgium</w:t>
      </w:r>
    </w:p>
    <w:p w:rsidR="0057543D" w:rsidRPr="000A443E" w:rsidRDefault="0057543D" w:rsidP="005754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B7988" w:rsidRPr="000A443E" w:rsidRDefault="00EB7988" w:rsidP="005754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A443E">
        <w:rPr>
          <w:rFonts w:ascii="Times New Roman" w:hAnsi="Times New Roman" w:cs="Times New Roman"/>
          <w:sz w:val="24"/>
          <w:szCs w:val="24"/>
          <w:lang w:val="en-US"/>
        </w:rPr>
        <w:t>12:45-14:15: lunch</w:t>
      </w:r>
    </w:p>
    <w:p w:rsidR="0057543D" w:rsidRPr="000A443E" w:rsidRDefault="0057543D" w:rsidP="005754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253CE" w:rsidRPr="001276A6" w:rsidRDefault="00EB7988" w:rsidP="001276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A443E">
        <w:rPr>
          <w:rFonts w:ascii="Times New Roman" w:hAnsi="Times New Roman" w:cs="Times New Roman"/>
          <w:sz w:val="24"/>
          <w:szCs w:val="24"/>
          <w:lang w:val="en-US"/>
        </w:rPr>
        <w:t>14:15-16:</w:t>
      </w:r>
      <w:r w:rsidR="001276A6">
        <w:rPr>
          <w:rFonts w:ascii="Times New Roman" w:hAnsi="Times New Roman" w:cs="Times New Roman"/>
          <w:sz w:val="24"/>
          <w:szCs w:val="24"/>
          <w:lang w:val="en-US"/>
        </w:rPr>
        <w:t>05</w:t>
      </w:r>
      <w:r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752E12"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Panel </w:t>
      </w:r>
      <w:r w:rsidR="00255D29">
        <w:rPr>
          <w:rFonts w:ascii="Times New Roman" w:hAnsi="Times New Roman" w:cs="Times New Roman"/>
          <w:sz w:val="24"/>
          <w:szCs w:val="24"/>
          <w:lang w:val="en-US"/>
        </w:rPr>
        <w:t>“Religious Institutions and Sunni-Shi‘i R</w:t>
      </w:r>
      <w:r w:rsidR="0057543D" w:rsidRPr="000A443E">
        <w:rPr>
          <w:rFonts w:ascii="Times New Roman" w:hAnsi="Times New Roman" w:cs="Times New Roman"/>
          <w:sz w:val="24"/>
          <w:szCs w:val="24"/>
          <w:lang w:val="en-US"/>
        </w:rPr>
        <w:t>elations”</w:t>
      </w:r>
      <w:r w:rsidR="00A6219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52E12"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chaired by </w:t>
      </w:r>
      <w:r w:rsidR="00A6219C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Göran Larsson.</w:t>
      </w:r>
    </w:p>
    <w:p w:rsidR="00752E12" w:rsidRPr="001276A6" w:rsidRDefault="00752E12" w:rsidP="00E253CE">
      <w:pPr>
        <w:pStyle w:val="Paragraphedeliste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276A6">
        <w:rPr>
          <w:rFonts w:asciiTheme="majorBidi" w:hAnsiTheme="majorBidi" w:cstheme="majorBidi"/>
          <w:sz w:val="24"/>
          <w:szCs w:val="24"/>
          <w:lang w:val="en-US"/>
        </w:rPr>
        <w:t>Ingvild</w:t>
      </w:r>
      <w:r w:rsidR="00E253CE" w:rsidRPr="001276A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253CE" w:rsidRPr="001276A6">
        <w:rPr>
          <w:rFonts w:asciiTheme="majorBidi" w:eastAsia="Times New Roman" w:hAnsiTheme="majorBidi" w:cstheme="majorBidi"/>
          <w:color w:val="212121"/>
          <w:sz w:val="24"/>
          <w:szCs w:val="24"/>
          <w:shd w:val="clear" w:color="auto" w:fill="FFFFFF"/>
          <w:lang w:val="en-GB" w:eastAsia="da-DK"/>
        </w:rPr>
        <w:t>Flaskerud:</w:t>
      </w:r>
      <w:r w:rsidR="00961932" w:rsidRPr="001276A6">
        <w:rPr>
          <w:rFonts w:asciiTheme="majorBidi" w:eastAsia="Times New Roman" w:hAnsiTheme="majorBidi" w:cstheme="majorBidi"/>
          <w:color w:val="212121"/>
          <w:sz w:val="24"/>
          <w:szCs w:val="24"/>
          <w:shd w:val="clear" w:color="auto" w:fill="FFFFFF"/>
          <w:lang w:val="en-GB" w:eastAsia="da-DK"/>
        </w:rPr>
        <w:t xml:space="preserve"> </w:t>
      </w:r>
      <w:r w:rsidR="002A5842" w:rsidRPr="001276A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Institutional Sunni-Shi‘i Relations in Norway​</w:t>
      </w:r>
    </w:p>
    <w:p w:rsidR="00752E12" w:rsidRPr="001276A6" w:rsidRDefault="00A6219C" w:rsidP="00752E12">
      <w:pPr>
        <w:pStyle w:val="Paragraphedeliste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276A6">
        <w:rPr>
          <w:rFonts w:asciiTheme="majorBidi" w:eastAsia="Times New Roman" w:hAnsiTheme="majorBidi" w:cstheme="majorBidi"/>
          <w:sz w:val="24"/>
          <w:szCs w:val="24"/>
          <w:lang w:val="en-US" w:eastAsia="da-DK"/>
        </w:rPr>
        <w:t>Olav Elgvin: “We Live in Norway and Not in Baghdad, You Know”: Sunni-Shi‘i R</w:t>
      </w:r>
      <w:r w:rsidR="00752E12" w:rsidRPr="001276A6">
        <w:rPr>
          <w:rFonts w:asciiTheme="majorBidi" w:eastAsia="Times New Roman" w:hAnsiTheme="majorBidi" w:cstheme="majorBidi"/>
          <w:sz w:val="24"/>
          <w:szCs w:val="24"/>
          <w:lang w:val="en-US" w:eastAsia="da-DK"/>
        </w:rPr>
        <w:t xml:space="preserve">elations </w:t>
      </w:r>
      <w:r w:rsidRPr="001276A6">
        <w:rPr>
          <w:rFonts w:asciiTheme="majorBidi" w:eastAsia="Times New Roman" w:hAnsiTheme="majorBidi" w:cstheme="majorBidi"/>
          <w:sz w:val="24"/>
          <w:szCs w:val="24"/>
          <w:lang w:val="en-US" w:eastAsia="da-DK"/>
        </w:rPr>
        <w:t>and Pan-Muslim I</w:t>
      </w:r>
      <w:r w:rsidR="00752E12" w:rsidRPr="001276A6">
        <w:rPr>
          <w:rFonts w:asciiTheme="majorBidi" w:eastAsia="Times New Roman" w:hAnsiTheme="majorBidi" w:cstheme="majorBidi"/>
          <w:sz w:val="24"/>
          <w:szCs w:val="24"/>
          <w:lang w:val="en-US" w:eastAsia="da-DK"/>
        </w:rPr>
        <w:t>dentities in the Islamic Council of Norway</w:t>
      </w:r>
    </w:p>
    <w:p w:rsidR="001276A6" w:rsidRPr="001276A6" w:rsidRDefault="001276A6" w:rsidP="00752E12">
      <w:pPr>
        <w:pStyle w:val="Paragraphedeliste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276A6">
        <w:rPr>
          <w:rFonts w:asciiTheme="majorBidi" w:hAnsiTheme="majorBidi" w:cstheme="majorBidi"/>
          <w:color w:val="212121"/>
          <w:sz w:val="24"/>
          <w:szCs w:val="24"/>
          <w:shd w:val="clear" w:color="auto" w:fill="FFFFFF"/>
          <w:lang w:val="en-GB"/>
        </w:rPr>
        <w:t>Khadija Kadrouch Outmany: Inclusion and Exclusion: Sunni and Shi‘i Muslims in the Cemetery</w:t>
      </w:r>
    </w:p>
    <w:p w:rsidR="00EB7988" w:rsidRPr="001276A6" w:rsidRDefault="00EB7988" w:rsidP="0057543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F202F5" w:rsidRPr="000A443E" w:rsidRDefault="00C36C63" w:rsidP="00F202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19:00: dinner </w:t>
      </w:r>
      <w:r w:rsidR="00B04199" w:rsidRPr="000A443E">
        <w:rPr>
          <w:rFonts w:ascii="Times New Roman" w:hAnsi="Times New Roman" w:cs="Times New Roman"/>
          <w:sz w:val="24"/>
          <w:szCs w:val="24"/>
          <w:lang w:val="en-US"/>
        </w:rPr>
        <w:t>at Restaurang Himalaya</w:t>
      </w:r>
    </w:p>
    <w:p w:rsidR="003329F0" w:rsidRDefault="003329F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276A6" w:rsidRPr="000A443E" w:rsidRDefault="001276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329F0" w:rsidRPr="00223485" w:rsidRDefault="0057543D" w:rsidP="0057543D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 w:rsidRPr="0022348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Friday 8 June</w:t>
      </w:r>
    </w:p>
    <w:p w:rsidR="00220863" w:rsidRPr="000A443E" w:rsidRDefault="00220863" w:rsidP="005754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20863" w:rsidRPr="000A443E" w:rsidRDefault="00220863" w:rsidP="005754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A443E">
        <w:rPr>
          <w:rFonts w:ascii="Times New Roman" w:hAnsi="Times New Roman" w:cs="Times New Roman"/>
          <w:sz w:val="24"/>
          <w:szCs w:val="24"/>
          <w:lang w:val="en-US"/>
        </w:rPr>
        <w:t>9:00</w:t>
      </w:r>
      <w:r w:rsidR="0057543D" w:rsidRPr="000A443E">
        <w:rPr>
          <w:rFonts w:ascii="Times New Roman" w:hAnsi="Times New Roman" w:cs="Times New Roman"/>
          <w:sz w:val="24"/>
          <w:szCs w:val="24"/>
          <w:lang w:val="en-US"/>
        </w:rPr>
        <w:t>-9.30</w:t>
      </w:r>
      <w:r w:rsidR="00A96A10">
        <w:rPr>
          <w:rFonts w:ascii="Times New Roman" w:hAnsi="Times New Roman" w:cs="Times New Roman"/>
          <w:sz w:val="24"/>
          <w:szCs w:val="24"/>
          <w:lang w:val="en-US"/>
        </w:rPr>
        <w:t>: c</w:t>
      </w:r>
      <w:r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offee/tea </w:t>
      </w:r>
    </w:p>
    <w:p w:rsidR="007A34DF" w:rsidRPr="000A443E" w:rsidRDefault="007A34DF" w:rsidP="005754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5365D" w:rsidRPr="000A443E" w:rsidRDefault="00C83243" w:rsidP="001276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A443E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E5365D" w:rsidRPr="000A443E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0A443E">
        <w:rPr>
          <w:rFonts w:ascii="Times New Roman" w:hAnsi="Times New Roman" w:cs="Times New Roman"/>
          <w:sz w:val="24"/>
          <w:szCs w:val="24"/>
          <w:lang w:val="en-US"/>
        </w:rPr>
        <w:t>30</w:t>
      </w:r>
      <w:r w:rsidR="00E5365D" w:rsidRPr="000A443E">
        <w:rPr>
          <w:rFonts w:ascii="Times New Roman" w:hAnsi="Times New Roman" w:cs="Times New Roman"/>
          <w:sz w:val="24"/>
          <w:szCs w:val="24"/>
          <w:lang w:val="en-US"/>
        </w:rPr>
        <w:t>-12:</w:t>
      </w:r>
      <w:r w:rsidRPr="000A443E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57543D"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0: </w:t>
      </w:r>
      <w:r w:rsidR="00F202F5"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Panel </w:t>
      </w:r>
      <w:r w:rsidR="00FC58A7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1276A6">
        <w:rPr>
          <w:rFonts w:ascii="Times New Roman" w:hAnsi="Times New Roman" w:cs="Times New Roman"/>
          <w:sz w:val="24"/>
          <w:szCs w:val="24"/>
          <w:lang w:val="en-US"/>
        </w:rPr>
        <w:t xml:space="preserve">Internal and External </w:t>
      </w:r>
      <w:r w:rsidR="00FC58A7">
        <w:rPr>
          <w:rFonts w:ascii="Times New Roman" w:hAnsi="Times New Roman" w:cs="Times New Roman"/>
          <w:sz w:val="24"/>
          <w:szCs w:val="24"/>
          <w:lang w:val="en-US"/>
        </w:rPr>
        <w:t xml:space="preserve">Discourses on </w:t>
      </w:r>
      <w:r w:rsidR="001276A6">
        <w:rPr>
          <w:rFonts w:ascii="Times New Roman" w:hAnsi="Times New Roman" w:cs="Times New Roman"/>
          <w:sz w:val="24"/>
          <w:szCs w:val="24"/>
          <w:lang w:val="en-US"/>
        </w:rPr>
        <w:t>Sunnis, Shi‘a, and their Relations</w:t>
      </w:r>
      <w:r w:rsidR="0057543D" w:rsidRPr="000A443E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A6219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779B7"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chaired by </w:t>
      </w:r>
      <w:r w:rsidR="00A6219C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Göran Larsson.</w:t>
      </w:r>
    </w:p>
    <w:p w:rsidR="00EF65ED" w:rsidRPr="00A6219C" w:rsidRDefault="00EF65ED" w:rsidP="00EF65E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6219C">
        <w:rPr>
          <w:rFonts w:ascii="Times New Roman" w:hAnsi="Times New Roman" w:cs="Times New Roman"/>
          <w:sz w:val="24"/>
          <w:szCs w:val="24"/>
          <w:lang w:val="en-GB"/>
        </w:rPr>
        <w:t>Mansoo</w:t>
      </w:r>
      <w:r w:rsidR="00A6219C" w:rsidRPr="00A6219C">
        <w:rPr>
          <w:rFonts w:ascii="Times New Roman" w:hAnsi="Times New Roman" w:cs="Times New Roman"/>
          <w:sz w:val="24"/>
          <w:szCs w:val="24"/>
          <w:lang w:val="en-GB"/>
        </w:rPr>
        <w:t>r Phanivong: Dividing into the Though</w:t>
      </w:r>
      <w:r w:rsidR="00A6219C">
        <w:rPr>
          <w:rFonts w:ascii="Times New Roman" w:hAnsi="Times New Roman" w:cs="Times New Roman"/>
          <w:sz w:val="24"/>
          <w:szCs w:val="24"/>
          <w:lang w:val="en-GB"/>
        </w:rPr>
        <w:t>ts of Sunni Youth Regarding Shi‘</w:t>
      </w:r>
      <w:r w:rsidR="00A6219C" w:rsidRPr="00A6219C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A6219C">
        <w:rPr>
          <w:rFonts w:ascii="Times New Roman" w:hAnsi="Times New Roman" w:cs="Times New Roman"/>
          <w:sz w:val="24"/>
          <w:szCs w:val="24"/>
          <w:lang w:val="en-GB"/>
        </w:rPr>
        <w:t xml:space="preserve">sm </w:t>
      </w:r>
    </w:p>
    <w:p w:rsidR="00EF65ED" w:rsidRPr="000A443E" w:rsidRDefault="00EF65ED" w:rsidP="00EF65ED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6219C">
        <w:rPr>
          <w:rFonts w:ascii="Times New Roman" w:hAnsi="Times New Roman" w:cs="Times New Roman"/>
          <w:sz w:val="24"/>
          <w:szCs w:val="24"/>
          <w:lang w:val="en-GB"/>
        </w:rPr>
        <w:t>Elvire Corboz, Shi‘i Discourses on Islamic Unity</w:t>
      </w:r>
      <w:r w:rsidR="00B90FD9" w:rsidRPr="00A6219C">
        <w:rPr>
          <w:rFonts w:ascii="Times New Roman" w:hAnsi="Times New Roman" w:cs="Times New Roman"/>
          <w:sz w:val="24"/>
          <w:szCs w:val="24"/>
          <w:lang w:val="en-GB"/>
        </w:rPr>
        <w:t xml:space="preserve"> in the UK</w:t>
      </w:r>
      <w:r w:rsidRPr="00A6219C">
        <w:rPr>
          <w:rFonts w:ascii="Times New Roman" w:hAnsi="Times New Roman" w:cs="Times New Roman"/>
          <w:sz w:val="24"/>
          <w:szCs w:val="24"/>
          <w:lang w:val="en-GB"/>
        </w:rPr>
        <w:t>: Reconfiguring Majority-</w:t>
      </w:r>
      <w:r w:rsidRPr="000A443E">
        <w:rPr>
          <w:rFonts w:ascii="Times New Roman" w:hAnsi="Times New Roman" w:cs="Times New Roman"/>
          <w:sz w:val="24"/>
          <w:szCs w:val="24"/>
          <w:lang w:val="en-GB"/>
        </w:rPr>
        <w:t>Minority Relations within Islam</w:t>
      </w:r>
      <w:r w:rsidRPr="000A443E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:rsidR="003335AA" w:rsidRPr="000A443E" w:rsidRDefault="00945E08" w:rsidP="00EF65ED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A443E">
        <w:rPr>
          <w:rFonts w:ascii="Times New Roman" w:hAnsi="Times New Roman" w:cs="Times New Roman"/>
          <w:sz w:val="24"/>
          <w:szCs w:val="24"/>
          <w:lang w:val="sv-SE"/>
        </w:rPr>
        <w:t>Sufyan</w:t>
      </w:r>
      <w:r w:rsidR="00EF65ED" w:rsidRPr="000A443E">
        <w:rPr>
          <w:rFonts w:ascii="Times New Roman" w:hAnsi="Times New Roman" w:cs="Times New Roman"/>
          <w:sz w:val="24"/>
          <w:szCs w:val="24"/>
          <w:lang w:val="sv-SE"/>
        </w:rPr>
        <w:t xml:space="preserve"> Abid Dogra:</w:t>
      </w:r>
      <w:r w:rsidR="00B90FD9" w:rsidRPr="000A443E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B90FD9" w:rsidRPr="007C6662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An </w:t>
      </w:r>
      <w:r w:rsidR="00A6219C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A</w:t>
      </w:r>
      <w:r w:rsidR="00B90FD9" w:rsidRPr="007C6662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lternative </w:t>
      </w:r>
      <w:r w:rsidR="00A6219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U</w:t>
      </w:r>
      <w:r w:rsidR="00451F4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mma</w:t>
      </w:r>
      <w:r w:rsidR="00A6219C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: The Construction and D</w:t>
      </w:r>
      <w:r w:rsidR="00B90FD9" w:rsidRPr="007C6662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evelopment of Shi</w:t>
      </w:r>
      <w:r w:rsidR="00A6219C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‘i G</w:t>
      </w:r>
      <w:r w:rsidR="00B90FD9" w:rsidRPr="007C6662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lobalism in the UK</w:t>
      </w:r>
    </w:p>
    <w:p w:rsidR="001276A6" w:rsidRPr="000A443E" w:rsidRDefault="001276A6" w:rsidP="001276A6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Teemu Pauha: </w:t>
      </w:r>
      <w:r>
        <w:rPr>
          <w:rFonts w:ascii="Times New Roman" w:hAnsi="Times New Roman" w:cs="Times New Roman"/>
          <w:sz w:val="24"/>
          <w:szCs w:val="24"/>
          <w:lang w:val="en-GB"/>
        </w:rPr>
        <w:t>Framing a Mosque Project as a Sunni-Shi‘i C</w:t>
      </w:r>
      <w:r w:rsidRPr="007C6662">
        <w:rPr>
          <w:rFonts w:ascii="Times New Roman" w:hAnsi="Times New Roman" w:cs="Times New Roman"/>
          <w:sz w:val="24"/>
          <w:szCs w:val="24"/>
          <w:lang w:val="en-GB"/>
        </w:rPr>
        <w:t>onflict</w:t>
      </w:r>
    </w:p>
    <w:p w:rsidR="00945E08" w:rsidRPr="000A443E" w:rsidRDefault="00945E08" w:rsidP="005754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5365D" w:rsidRPr="000A443E" w:rsidRDefault="00E5365D" w:rsidP="005754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A443E">
        <w:rPr>
          <w:rFonts w:ascii="Times New Roman" w:hAnsi="Times New Roman" w:cs="Times New Roman"/>
          <w:sz w:val="24"/>
          <w:szCs w:val="24"/>
          <w:lang w:val="en-US"/>
        </w:rPr>
        <w:t>12:00-13:</w:t>
      </w:r>
      <w:r w:rsidR="00945E08" w:rsidRPr="000A443E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952BED" w:rsidRPr="000A443E">
        <w:rPr>
          <w:rFonts w:ascii="Times New Roman" w:hAnsi="Times New Roman" w:cs="Times New Roman"/>
          <w:sz w:val="24"/>
          <w:szCs w:val="24"/>
          <w:lang w:val="en-US"/>
        </w:rPr>
        <w:t>: lunch</w:t>
      </w:r>
    </w:p>
    <w:p w:rsidR="0057543D" w:rsidRPr="000A443E" w:rsidRDefault="0057543D" w:rsidP="005754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5365D" w:rsidRPr="000A443E" w:rsidRDefault="00E5365D" w:rsidP="005754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A443E">
        <w:rPr>
          <w:rFonts w:ascii="Times New Roman" w:hAnsi="Times New Roman" w:cs="Times New Roman"/>
          <w:sz w:val="24"/>
          <w:szCs w:val="24"/>
          <w:lang w:val="en-US"/>
        </w:rPr>
        <w:t>13:</w:t>
      </w:r>
      <w:r w:rsidR="00945E08" w:rsidRPr="000A443E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Pr="000A443E">
        <w:rPr>
          <w:rFonts w:ascii="Times New Roman" w:hAnsi="Times New Roman" w:cs="Times New Roman"/>
          <w:sz w:val="24"/>
          <w:szCs w:val="24"/>
          <w:lang w:val="en-US"/>
        </w:rPr>
        <w:t>-1</w:t>
      </w:r>
      <w:r w:rsidR="00945E08" w:rsidRPr="000A443E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0A443E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945E08" w:rsidRPr="000A443E">
        <w:rPr>
          <w:rFonts w:ascii="Times New Roman" w:hAnsi="Times New Roman" w:cs="Times New Roman"/>
          <w:sz w:val="24"/>
          <w:szCs w:val="24"/>
          <w:lang w:val="en-US"/>
        </w:rPr>
        <w:t>30</w:t>
      </w:r>
      <w:r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202F5"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Panel </w:t>
      </w:r>
      <w:r w:rsidR="0057543D" w:rsidRPr="000A443E">
        <w:rPr>
          <w:rFonts w:ascii="Times New Roman" w:hAnsi="Times New Roman" w:cs="Times New Roman"/>
          <w:sz w:val="24"/>
          <w:szCs w:val="24"/>
          <w:lang w:val="en-US"/>
        </w:rPr>
        <w:t>“Radicalisation”</w:t>
      </w:r>
      <w:r w:rsidR="00A6219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52E12"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chaired by </w:t>
      </w:r>
      <w:r w:rsidR="001779B7" w:rsidRPr="000A443E">
        <w:rPr>
          <w:rFonts w:ascii="Times New Roman" w:hAnsi="Times New Roman" w:cs="Times New Roman"/>
          <w:sz w:val="24"/>
          <w:szCs w:val="24"/>
          <w:lang w:val="en-US"/>
        </w:rPr>
        <w:t>Tuomas</w:t>
      </w:r>
      <w:r w:rsidR="001779B7" w:rsidRPr="007C6662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Martikainen</w:t>
      </w:r>
      <w:r w:rsidR="00A6219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52E12" w:rsidRPr="000A443E" w:rsidRDefault="00945E08" w:rsidP="00752E12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Marius </w:t>
      </w:r>
      <w:r w:rsidR="00A6219C">
        <w:rPr>
          <w:rFonts w:ascii="Times New Roman" w:hAnsi="Times New Roman" w:cs="Times New Roman"/>
          <w:sz w:val="24"/>
          <w:szCs w:val="24"/>
          <w:lang w:val="en-US"/>
        </w:rPr>
        <w:t>Linge: Sectarian G</w:t>
      </w:r>
      <w:r w:rsidR="00752E12" w:rsidRPr="000A443E">
        <w:rPr>
          <w:rFonts w:ascii="Times New Roman" w:hAnsi="Times New Roman" w:cs="Times New Roman"/>
          <w:sz w:val="24"/>
          <w:szCs w:val="24"/>
          <w:lang w:val="en-US"/>
        </w:rPr>
        <w:t>angs in Norway</w:t>
      </w:r>
    </w:p>
    <w:p w:rsidR="00945E08" w:rsidRPr="000A443E" w:rsidRDefault="00752E12" w:rsidP="00752E12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A443E">
        <w:rPr>
          <w:rStyle w:val="bidi"/>
          <w:rFonts w:ascii="Times New Roman" w:hAnsi="Times New Roman" w:cs="Times New Roman"/>
          <w:sz w:val="24"/>
          <w:szCs w:val="24"/>
          <w:lang w:val="en-US"/>
        </w:rPr>
        <w:t xml:space="preserve">Uzair Ahmed: </w:t>
      </w:r>
      <w:r w:rsidRPr="000A443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Sectarian Extremism: The Role of Sectarianism in the Radicalization of Norwegian Muslim Men </w:t>
      </w:r>
    </w:p>
    <w:p w:rsidR="008A42E6" w:rsidRPr="000A443E" w:rsidRDefault="008A42E6" w:rsidP="005754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5365D" w:rsidRPr="000A443E" w:rsidRDefault="00E5365D" w:rsidP="005754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A443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45E08" w:rsidRPr="000A443E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0A443E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945E08" w:rsidRPr="000A443E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C83243" w:rsidRPr="000A443E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0A443E">
        <w:rPr>
          <w:rFonts w:ascii="Times New Roman" w:hAnsi="Times New Roman" w:cs="Times New Roman"/>
          <w:sz w:val="24"/>
          <w:szCs w:val="24"/>
          <w:lang w:val="en-US"/>
        </w:rPr>
        <w:t>-15:</w:t>
      </w:r>
      <w:r w:rsidR="00945E08" w:rsidRPr="000A443E">
        <w:rPr>
          <w:rFonts w:ascii="Times New Roman" w:hAnsi="Times New Roman" w:cs="Times New Roman"/>
          <w:sz w:val="24"/>
          <w:szCs w:val="24"/>
          <w:lang w:val="en-US"/>
        </w:rPr>
        <w:t>00</w:t>
      </w:r>
      <w:r w:rsidRPr="000A443E">
        <w:rPr>
          <w:rFonts w:ascii="Times New Roman" w:hAnsi="Times New Roman" w:cs="Times New Roman"/>
          <w:sz w:val="24"/>
          <w:szCs w:val="24"/>
          <w:lang w:val="en-US"/>
        </w:rPr>
        <w:t>: coffee</w:t>
      </w:r>
      <w:r w:rsidR="00A6219C">
        <w:rPr>
          <w:rFonts w:ascii="Times New Roman" w:hAnsi="Times New Roman" w:cs="Times New Roman"/>
          <w:sz w:val="24"/>
          <w:szCs w:val="24"/>
          <w:lang w:val="en-US"/>
        </w:rPr>
        <w:t>/tea</w:t>
      </w:r>
    </w:p>
    <w:p w:rsidR="0057543D" w:rsidRPr="000A443E" w:rsidRDefault="0057543D" w:rsidP="005754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5365D" w:rsidRPr="000A443E" w:rsidRDefault="00E5365D" w:rsidP="00A6219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A443E">
        <w:rPr>
          <w:rFonts w:ascii="Times New Roman" w:hAnsi="Times New Roman" w:cs="Times New Roman"/>
          <w:sz w:val="24"/>
          <w:szCs w:val="24"/>
          <w:lang w:val="en-US"/>
        </w:rPr>
        <w:t>15:</w:t>
      </w:r>
      <w:r w:rsidR="00945E08" w:rsidRPr="000A443E">
        <w:rPr>
          <w:rFonts w:ascii="Times New Roman" w:hAnsi="Times New Roman" w:cs="Times New Roman"/>
          <w:sz w:val="24"/>
          <w:szCs w:val="24"/>
          <w:lang w:val="en-US"/>
        </w:rPr>
        <w:t>00</w:t>
      </w:r>
      <w:r w:rsidRPr="000A443E">
        <w:rPr>
          <w:rFonts w:ascii="Times New Roman" w:hAnsi="Times New Roman" w:cs="Times New Roman"/>
          <w:sz w:val="24"/>
          <w:szCs w:val="24"/>
          <w:lang w:val="en-US"/>
        </w:rPr>
        <w:t>-17:</w:t>
      </w:r>
      <w:r w:rsidR="00945E08" w:rsidRPr="000A443E">
        <w:rPr>
          <w:rFonts w:ascii="Times New Roman" w:hAnsi="Times New Roman" w:cs="Times New Roman"/>
          <w:sz w:val="24"/>
          <w:szCs w:val="24"/>
          <w:lang w:val="en-US"/>
        </w:rPr>
        <w:t>00</w:t>
      </w:r>
      <w:r w:rsidR="003335AA" w:rsidRPr="000A443E">
        <w:rPr>
          <w:rFonts w:ascii="Times New Roman" w:hAnsi="Times New Roman" w:cs="Times New Roman"/>
          <w:sz w:val="24"/>
          <w:szCs w:val="24"/>
          <w:lang w:val="en-US"/>
        </w:rPr>
        <w:t>: R</w:t>
      </w:r>
      <w:r w:rsidRPr="000A443E">
        <w:rPr>
          <w:rFonts w:ascii="Times New Roman" w:hAnsi="Times New Roman" w:cs="Times New Roman"/>
          <w:sz w:val="24"/>
          <w:szCs w:val="24"/>
          <w:lang w:val="en-US"/>
        </w:rPr>
        <w:t>ound-table</w:t>
      </w:r>
      <w:r w:rsidR="00316BDB"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335AA"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discussion </w:t>
      </w:r>
      <w:r w:rsidR="00316BDB" w:rsidRPr="000A443E">
        <w:rPr>
          <w:rFonts w:ascii="Times New Roman" w:hAnsi="Times New Roman" w:cs="Times New Roman"/>
          <w:sz w:val="24"/>
          <w:szCs w:val="24"/>
          <w:lang w:val="en-US"/>
        </w:rPr>
        <w:t>with preliminary remarks by Tuomas</w:t>
      </w:r>
      <w:r w:rsidR="001779B7"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79B7" w:rsidRPr="007C6662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Martikainen</w:t>
      </w:r>
      <w:r w:rsidR="00316BDB"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335AA" w:rsidRPr="000A443E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Göran Larsson</w:t>
      </w:r>
      <w:r w:rsidR="00316BDB" w:rsidRPr="000A443E">
        <w:rPr>
          <w:rFonts w:ascii="Times New Roman" w:hAnsi="Times New Roman" w:cs="Times New Roman"/>
          <w:sz w:val="24"/>
          <w:szCs w:val="24"/>
          <w:lang w:val="en-US"/>
        </w:rPr>
        <w:t>, an</w:t>
      </w:r>
      <w:r w:rsidR="00F12D02"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d </w:t>
      </w:r>
      <w:r w:rsidR="00FE6EE9" w:rsidRPr="000A443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da-DK"/>
        </w:rPr>
        <w:t>Brigitte Maréchal</w:t>
      </w:r>
      <w:r w:rsidR="0057543D"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6219C">
        <w:rPr>
          <w:rFonts w:ascii="Times New Roman" w:hAnsi="Times New Roman" w:cs="Times New Roman"/>
          <w:sz w:val="24"/>
          <w:szCs w:val="24"/>
          <w:lang w:val="en-US"/>
        </w:rPr>
        <w:t>Chaired by Elvire Corboz.</w:t>
      </w:r>
    </w:p>
    <w:p w:rsidR="00E5365D" w:rsidRPr="000A443E" w:rsidRDefault="00E5365D" w:rsidP="005754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A4730" w:rsidRPr="000A443E" w:rsidRDefault="00EA4730" w:rsidP="005754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A443E">
        <w:rPr>
          <w:rFonts w:ascii="Times New Roman" w:hAnsi="Times New Roman" w:cs="Times New Roman"/>
          <w:sz w:val="24"/>
          <w:szCs w:val="24"/>
          <w:lang w:val="en-US"/>
        </w:rPr>
        <w:t>19:00: dinner</w:t>
      </w:r>
      <w:r w:rsidR="00B04199" w:rsidRPr="000A443E">
        <w:rPr>
          <w:rFonts w:ascii="Times New Roman" w:hAnsi="Times New Roman" w:cs="Times New Roman"/>
          <w:sz w:val="24"/>
          <w:szCs w:val="24"/>
          <w:lang w:val="en-US"/>
        </w:rPr>
        <w:t xml:space="preserve"> at Sjöbaren i Haga</w:t>
      </w:r>
    </w:p>
    <w:p w:rsidR="00E5365D" w:rsidRPr="000A443E" w:rsidRDefault="00E5365D" w:rsidP="006354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E2201" w:rsidRDefault="009E2201" w:rsidP="006354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35467" w:rsidRDefault="00635467" w:rsidP="0063546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Saturday 9 June</w:t>
      </w:r>
    </w:p>
    <w:p w:rsidR="00635467" w:rsidRDefault="00635467" w:rsidP="006354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35467" w:rsidRPr="00635467" w:rsidRDefault="00635467" w:rsidP="006354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Morning visit to a mosque in Gothenburg (TBC)</w:t>
      </w:r>
      <w:r w:rsidR="00255D2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635467" w:rsidRPr="00635467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1BE" w:rsidRDefault="002561BE" w:rsidP="000C7402">
      <w:pPr>
        <w:spacing w:after="0" w:line="240" w:lineRule="auto"/>
      </w:pPr>
      <w:r>
        <w:separator/>
      </w:r>
    </w:p>
  </w:endnote>
  <w:endnote w:type="continuationSeparator" w:id="0">
    <w:p w:rsidR="002561BE" w:rsidRDefault="002561BE" w:rsidP="000C7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2764171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  <w:sz w:val="20"/>
        <w:szCs w:val="20"/>
      </w:rPr>
    </w:sdtEndPr>
    <w:sdtContent>
      <w:p w:rsidR="000C7402" w:rsidRPr="000C7402" w:rsidRDefault="000C7402">
        <w:pPr>
          <w:pStyle w:val="Pieddepage"/>
          <w:jc w:val="center"/>
          <w:rPr>
            <w:rFonts w:asciiTheme="majorBidi" w:hAnsiTheme="majorBidi" w:cstheme="majorBidi"/>
            <w:sz w:val="20"/>
            <w:szCs w:val="20"/>
          </w:rPr>
        </w:pPr>
        <w:r w:rsidRPr="000C7402">
          <w:rPr>
            <w:rFonts w:asciiTheme="majorBidi" w:hAnsiTheme="majorBidi" w:cstheme="majorBidi"/>
            <w:sz w:val="20"/>
            <w:szCs w:val="20"/>
          </w:rPr>
          <w:fldChar w:fldCharType="begin"/>
        </w:r>
        <w:r w:rsidRPr="000C7402">
          <w:rPr>
            <w:rFonts w:asciiTheme="majorBidi" w:hAnsiTheme="majorBidi" w:cstheme="majorBidi"/>
            <w:sz w:val="20"/>
            <w:szCs w:val="20"/>
          </w:rPr>
          <w:instrText xml:space="preserve"> PAGE   \* MERGEFORMAT </w:instrText>
        </w:r>
        <w:r w:rsidRPr="000C7402">
          <w:rPr>
            <w:rFonts w:asciiTheme="majorBidi" w:hAnsiTheme="majorBidi" w:cstheme="majorBidi"/>
            <w:sz w:val="20"/>
            <w:szCs w:val="20"/>
          </w:rPr>
          <w:fldChar w:fldCharType="separate"/>
        </w:r>
        <w:r w:rsidR="005F649A">
          <w:rPr>
            <w:rFonts w:asciiTheme="majorBidi" w:hAnsiTheme="majorBidi" w:cstheme="majorBidi"/>
            <w:noProof/>
            <w:sz w:val="20"/>
            <w:szCs w:val="20"/>
          </w:rPr>
          <w:t>2</w:t>
        </w:r>
        <w:r w:rsidRPr="000C7402">
          <w:rPr>
            <w:rFonts w:asciiTheme="majorBidi" w:hAnsiTheme="majorBidi" w:cstheme="majorBidi"/>
            <w:noProof/>
            <w:sz w:val="20"/>
            <w:szCs w:val="20"/>
          </w:rPr>
          <w:fldChar w:fldCharType="end"/>
        </w:r>
      </w:p>
    </w:sdtContent>
  </w:sdt>
  <w:p w:rsidR="000C7402" w:rsidRDefault="000C74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1BE" w:rsidRDefault="002561BE" w:rsidP="000C7402">
      <w:pPr>
        <w:spacing w:after="0" w:line="240" w:lineRule="auto"/>
      </w:pPr>
      <w:r>
        <w:separator/>
      </w:r>
    </w:p>
  </w:footnote>
  <w:footnote w:type="continuationSeparator" w:id="0">
    <w:p w:rsidR="002561BE" w:rsidRDefault="002561BE" w:rsidP="000C74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2E0E"/>
    <w:multiLevelType w:val="multilevel"/>
    <w:tmpl w:val="061A7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8B71BC"/>
    <w:multiLevelType w:val="hybridMultilevel"/>
    <w:tmpl w:val="2F9C01D4"/>
    <w:lvl w:ilvl="0" w:tplc="88B64C58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C855EF"/>
    <w:multiLevelType w:val="hybridMultilevel"/>
    <w:tmpl w:val="2026B45A"/>
    <w:lvl w:ilvl="0" w:tplc="D5C4828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04A"/>
    <w:rsid w:val="00004872"/>
    <w:rsid w:val="0003096A"/>
    <w:rsid w:val="00060752"/>
    <w:rsid w:val="00061AB8"/>
    <w:rsid w:val="00073E96"/>
    <w:rsid w:val="000A443E"/>
    <w:rsid w:val="000C14EE"/>
    <w:rsid w:val="000C7402"/>
    <w:rsid w:val="000D29F3"/>
    <w:rsid w:val="000D6EC2"/>
    <w:rsid w:val="000E2785"/>
    <w:rsid w:val="001276A6"/>
    <w:rsid w:val="001779B7"/>
    <w:rsid w:val="001A2D57"/>
    <w:rsid w:val="001D4A86"/>
    <w:rsid w:val="0020229F"/>
    <w:rsid w:val="00220863"/>
    <w:rsid w:val="00222C2C"/>
    <w:rsid w:val="00223485"/>
    <w:rsid w:val="00244D8D"/>
    <w:rsid w:val="00255D29"/>
    <w:rsid w:val="002561BE"/>
    <w:rsid w:val="0027070A"/>
    <w:rsid w:val="002A0567"/>
    <w:rsid w:val="002A5842"/>
    <w:rsid w:val="002C539D"/>
    <w:rsid w:val="002E4119"/>
    <w:rsid w:val="002E6256"/>
    <w:rsid w:val="00316BDB"/>
    <w:rsid w:val="003329F0"/>
    <w:rsid w:val="003335AA"/>
    <w:rsid w:val="00360ECF"/>
    <w:rsid w:val="003A23DD"/>
    <w:rsid w:val="003D218F"/>
    <w:rsid w:val="003E01AF"/>
    <w:rsid w:val="003E57AF"/>
    <w:rsid w:val="004005D2"/>
    <w:rsid w:val="004423D6"/>
    <w:rsid w:val="00451F41"/>
    <w:rsid w:val="004832EF"/>
    <w:rsid w:val="004B01CE"/>
    <w:rsid w:val="004B7148"/>
    <w:rsid w:val="004F5081"/>
    <w:rsid w:val="0057543D"/>
    <w:rsid w:val="00576E43"/>
    <w:rsid w:val="00580D6A"/>
    <w:rsid w:val="005857C8"/>
    <w:rsid w:val="005A1863"/>
    <w:rsid w:val="005F649A"/>
    <w:rsid w:val="00635467"/>
    <w:rsid w:val="006534E2"/>
    <w:rsid w:val="006B48BF"/>
    <w:rsid w:val="00716C64"/>
    <w:rsid w:val="00745702"/>
    <w:rsid w:val="00752E12"/>
    <w:rsid w:val="0079004A"/>
    <w:rsid w:val="007A34DF"/>
    <w:rsid w:val="007C0396"/>
    <w:rsid w:val="007C6662"/>
    <w:rsid w:val="00824F32"/>
    <w:rsid w:val="00825356"/>
    <w:rsid w:val="0084361B"/>
    <w:rsid w:val="008A42E6"/>
    <w:rsid w:val="008E0590"/>
    <w:rsid w:val="008F06D2"/>
    <w:rsid w:val="008F0880"/>
    <w:rsid w:val="00903486"/>
    <w:rsid w:val="00945E08"/>
    <w:rsid w:val="00952BED"/>
    <w:rsid w:val="00961932"/>
    <w:rsid w:val="00977B10"/>
    <w:rsid w:val="0098204A"/>
    <w:rsid w:val="009B531E"/>
    <w:rsid w:val="009E2201"/>
    <w:rsid w:val="009F2FC3"/>
    <w:rsid w:val="00A6219C"/>
    <w:rsid w:val="00A83C80"/>
    <w:rsid w:val="00A96A10"/>
    <w:rsid w:val="00AD3457"/>
    <w:rsid w:val="00AF3550"/>
    <w:rsid w:val="00B04199"/>
    <w:rsid w:val="00B90FD9"/>
    <w:rsid w:val="00BD4DB9"/>
    <w:rsid w:val="00BD6281"/>
    <w:rsid w:val="00BF616F"/>
    <w:rsid w:val="00C0140D"/>
    <w:rsid w:val="00C16CF1"/>
    <w:rsid w:val="00C36C63"/>
    <w:rsid w:val="00C83243"/>
    <w:rsid w:val="00D62BC3"/>
    <w:rsid w:val="00D77C79"/>
    <w:rsid w:val="00D80120"/>
    <w:rsid w:val="00D82160"/>
    <w:rsid w:val="00D8309B"/>
    <w:rsid w:val="00D83679"/>
    <w:rsid w:val="00E253CE"/>
    <w:rsid w:val="00E3476E"/>
    <w:rsid w:val="00E34CD1"/>
    <w:rsid w:val="00E5365D"/>
    <w:rsid w:val="00E655D5"/>
    <w:rsid w:val="00E924E1"/>
    <w:rsid w:val="00EA372E"/>
    <w:rsid w:val="00EA4730"/>
    <w:rsid w:val="00EA607A"/>
    <w:rsid w:val="00EB0F13"/>
    <w:rsid w:val="00EB27CC"/>
    <w:rsid w:val="00EB7988"/>
    <w:rsid w:val="00EE5260"/>
    <w:rsid w:val="00EF65ED"/>
    <w:rsid w:val="00F12D02"/>
    <w:rsid w:val="00F17450"/>
    <w:rsid w:val="00F202F5"/>
    <w:rsid w:val="00F444A5"/>
    <w:rsid w:val="00F573DA"/>
    <w:rsid w:val="00F60508"/>
    <w:rsid w:val="00FA771A"/>
    <w:rsid w:val="00FC58A7"/>
    <w:rsid w:val="00FE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99C1E5-5432-4530-87E6-380E4842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B041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832E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B04199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styleId="Lienhypertexte">
    <w:name w:val="Hyperlink"/>
    <w:basedOn w:val="Policepardfaut"/>
    <w:uiPriority w:val="99"/>
    <w:unhideWhenUsed/>
    <w:rsid w:val="00752E12"/>
    <w:rPr>
      <w:color w:val="0563C1" w:themeColor="hyperlink"/>
      <w:u w:val="single"/>
    </w:rPr>
  </w:style>
  <w:style w:type="character" w:customStyle="1" w:styleId="bidi">
    <w:name w:val="bidi"/>
    <w:basedOn w:val="Policepardfaut"/>
    <w:rsid w:val="00752E12"/>
  </w:style>
  <w:style w:type="paragraph" w:customStyle="1" w:styleId="Default">
    <w:name w:val="Default"/>
    <w:rsid w:val="00752E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urrenthithighlight">
    <w:name w:val="currenthithighlight"/>
    <w:basedOn w:val="Policepardfaut"/>
    <w:rsid w:val="001779B7"/>
  </w:style>
  <w:style w:type="character" w:customStyle="1" w:styleId="rpc41">
    <w:name w:val="_rpc_41"/>
    <w:basedOn w:val="Policepardfaut"/>
    <w:rsid w:val="00060752"/>
  </w:style>
  <w:style w:type="character" w:styleId="Accentuation">
    <w:name w:val="Emphasis"/>
    <w:basedOn w:val="Policepardfaut"/>
    <w:uiPriority w:val="20"/>
    <w:qFormat/>
    <w:rsid w:val="001D4A86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0C74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7402"/>
  </w:style>
  <w:style w:type="paragraph" w:styleId="Pieddepage">
    <w:name w:val="footer"/>
    <w:basedOn w:val="Normal"/>
    <w:link w:val="PieddepageCar"/>
    <w:uiPriority w:val="99"/>
    <w:unhideWhenUsed/>
    <w:rsid w:val="000C74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7402"/>
  </w:style>
  <w:style w:type="character" w:styleId="lev">
    <w:name w:val="Strong"/>
    <w:basedOn w:val="Policepardfaut"/>
    <w:uiPriority w:val="22"/>
    <w:qFormat/>
    <w:rsid w:val="00BF61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2575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Aarhus University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Elvire Corboz</dc:creator>
  <cp:keywords/>
  <dc:description/>
  <cp:lastModifiedBy>Ghaliya Djelloul</cp:lastModifiedBy>
  <cp:revision>2</cp:revision>
  <dcterms:created xsi:type="dcterms:W3CDTF">2018-06-18T11:24:00Z</dcterms:created>
  <dcterms:modified xsi:type="dcterms:W3CDTF">2018-06-18T11:24:00Z</dcterms:modified>
</cp:coreProperties>
</file>