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C5CBF4" w14:textId="3366AA60" w:rsidR="00853E44" w:rsidRPr="006A4222" w:rsidRDefault="0018766D" w:rsidP="00853E44">
      <w:pPr>
        <w:spacing w:line="480" w:lineRule="auto"/>
        <w:rPr>
          <w:rFonts w:ascii="Times New Roman" w:hAnsi="Times New Roman" w:cs="Times New Roman"/>
          <w:b/>
          <w:bCs/>
          <w:strike/>
          <w:sz w:val="24"/>
          <w:szCs w:val="24"/>
          <w:lang w:val="en-US"/>
        </w:rPr>
      </w:pPr>
      <w:r w:rsidRPr="006A4222">
        <w:rPr>
          <w:rFonts w:ascii="Times New Roman" w:hAnsi="Times New Roman" w:cs="Times New Roman"/>
          <w:b/>
          <w:bCs/>
          <w:sz w:val="24"/>
          <w:szCs w:val="24"/>
          <w:lang w:val="en-US"/>
        </w:rPr>
        <w:t xml:space="preserve">Combined numerical and experimental </w:t>
      </w:r>
      <w:r w:rsidR="00853E44" w:rsidRPr="006A4222">
        <w:rPr>
          <w:rFonts w:ascii="Times New Roman" w:hAnsi="Times New Roman" w:cs="Times New Roman"/>
          <w:b/>
          <w:bCs/>
          <w:sz w:val="24"/>
          <w:szCs w:val="24"/>
          <w:lang w:val="en-US"/>
        </w:rPr>
        <w:t xml:space="preserve">estimation of </w:t>
      </w:r>
      <w:r w:rsidRPr="006A4222">
        <w:rPr>
          <w:rFonts w:ascii="Times New Roman" w:hAnsi="Times New Roman" w:cs="Times New Roman"/>
          <w:b/>
          <w:bCs/>
          <w:sz w:val="24"/>
          <w:szCs w:val="24"/>
          <w:lang w:val="en-US"/>
        </w:rPr>
        <w:t xml:space="preserve">the </w:t>
      </w:r>
      <w:r w:rsidR="00853E44" w:rsidRPr="006A4222">
        <w:rPr>
          <w:rFonts w:ascii="Times New Roman" w:hAnsi="Times New Roman" w:cs="Times New Roman"/>
          <w:b/>
          <w:bCs/>
          <w:sz w:val="24"/>
          <w:szCs w:val="24"/>
          <w:lang w:val="en-US"/>
        </w:rPr>
        <w:t xml:space="preserve">fracture toughness and failure analysis </w:t>
      </w:r>
      <w:r w:rsidRPr="006A4222">
        <w:rPr>
          <w:rFonts w:ascii="Times New Roman" w:hAnsi="Times New Roman" w:cs="Times New Roman"/>
          <w:b/>
          <w:bCs/>
          <w:sz w:val="24"/>
          <w:szCs w:val="24"/>
          <w:lang w:val="en-US"/>
        </w:rPr>
        <w:t xml:space="preserve">of </w:t>
      </w:r>
      <w:r w:rsidR="00853E44" w:rsidRPr="006A4222">
        <w:rPr>
          <w:rFonts w:ascii="Times New Roman" w:hAnsi="Times New Roman" w:cs="Times New Roman"/>
          <w:b/>
          <w:bCs/>
          <w:sz w:val="24"/>
          <w:szCs w:val="24"/>
          <w:lang w:val="en-US"/>
        </w:rPr>
        <w:t xml:space="preserve">single lap shear test </w:t>
      </w:r>
      <w:r w:rsidRPr="006A4222">
        <w:rPr>
          <w:rFonts w:ascii="Times New Roman" w:hAnsi="Times New Roman" w:cs="Times New Roman"/>
          <w:b/>
          <w:bCs/>
          <w:sz w:val="24"/>
          <w:szCs w:val="24"/>
          <w:lang w:val="en-US"/>
        </w:rPr>
        <w:t xml:space="preserve">for </w:t>
      </w:r>
      <w:r w:rsidR="00853E44" w:rsidRPr="006A4222">
        <w:rPr>
          <w:rFonts w:ascii="Times New Roman" w:hAnsi="Times New Roman" w:cs="Times New Roman"/>
          <w:b/>
          <w:bCs/>
          <w:sz w:val="24"/>
          <w:szCs w:val="24"/>
          <w:lang w:val="en-US"/>
        </w:rPr>
        <w:t xml:space="preserve">dissimilar welds </w:t>
      </w:r>
    </w:p>
    <w:p w14:paraId="263EA06B" w14:textId="2F19402B" w:rsidR="00D8746A" w:rsidRPr="006A4222" w:rsidRDefault="00D8746A" w:rsidP="00B77F45">
      <w:pPr>
        <w:spacing w:line="480" w:lineRule="auto"/>
        <w:rPr>
          <w:rFonts w:ascii="Times New Roman" w:hAnsi="Times New Roman" w:cs="Times New Roman"/>
          <w:bCs/>
          <w:sz w:val="24"/>
          <w:szCs w:val="24"/>
          <w:lang w:val="en-US"/>
        </w:rPr>
      </w:pPr>
      <w:r w:rsidRPr="006A4222">
        <w:rPr>
          <w:rFonts w:ascii="Times New Roman" w:hAnsi="Times New Roman" w:cs="Times New Roman"/>
          <w:bCs/>
          <w:sz w:val="24"/>
          <w:szCs w:val="24"/>
          <w:lang w:val="en-US"/>
        </w:rPr>
        <w:t>N</w:t>
      </w:r>
      <w:r w:rsidR="00393F7E" w:rsidRPr="006A4222">
        <w:rPr>
          <w:rFonts w:ascii="Times New Roman" w:hAnsi="Times New Roman" w:cs="Times New Roman"/>
          <w:bCs/>
          <w:sz w:val="24"/>
          <w:szCs w:val="24"/>
          <w:lang w:val="en-US"/>
        </w:rPr>
        <w:t>orberto</w:t>
      </w:r>
      <w:r w:rsidRPr="006A4222">
        <w:rPr>
          <w:rFonts w:ascii="Times New Roman" w:hAnsi="Times New Roman" w:cs="Times New Roman"/>
          <w:bCs/>
          <w:sz w:val="24"/>
          <w:szCs w:val="24"/>
          <w:lang w:val="en-US"/>
        </w:rPr>
        <w:t xml:space="preserve"> Jiménez Mena</w:t>
      </w:r>
      <w:r w:rsidRPr="006A4222">
        <w:rPr>
          <w:rFonts w:ascii="Times New Roman" w:hAnsi="Times New Roman" w:cs="Times New Roman"/>
          <w:bCs/>
          <w:sz w:val="24"/>
          <w:szCs w:val="24"/>
          <w:vertAlign w:val="superscript"/>
          <w:lang w:val="en-US"/>
        </w:rPr>
        <w:t>1</w:t>
      </w:r>
      <w:r w:rsidRPr="006A4222">
        <w:rPr>
          <w:rFonts w:ascii="Times New Roman" w:hAnsi="Times New Roman" w:cs="Times New Roman"/>
          <w:bCs/>
          <w:sz w:val="24"/>
          <w:szCs w:val="24"/>
          <w:lang w:val="en-US"/>
        </w:rPr>
        <w:t>, T</w:t>
      </w:r>
      <w:r w:rsidR="00393F7E" w:rsidRPr="006A4222">
        <w:rPr>
          <w:rFonts w:ascii="Times New Roman" w:hAnsi="Times New Roman" w:cs="Times New Roman"/>
          <w:bCs/>
          <w:sz w:val="24"/>
          <w:szCs w:val="24"/>
          <w:lang w:val="en-US"/>
        </w:rPr>
        <w:t>haneshan</w:t>
      </w:r>
      <w:r w:rsidRPr="006A4222">
        <w:rPr>
          <w:rFonts w:ascii="Times New Roman" w:hAnsi="Times New Roman" w:cs="Times New Roman"/>
          <w:bCs/>
          <w:sz w:val="24"/>
          <w:szCs w:val="24"/>
          <w:lang w:val="en-US"/>
        </w:rPr>
        <w:t xml:space="preserve"> Sapanathan</w:t>
      </w:r>
      <w:proofErr w:type="gramStart"/>
      <w:r w:rsidRPr="006A4222">
        <w:rPr>
          <w:rFonts w:ascii="Times New Roman" w:hAnsi="Times New Roman" w:cs="Times New Roman"/>
          <w:bCs/>
          <w:sz w:val="24"/>
          <w:szCs w:val="24"/>
          <w:vertAlign w:val="superscript"/>
          <w:lang w:val="en-US"/>
        </w:rPr>
        <w:t>1,*</w:t>
      </w:r>
      <w:proofErr w:type="gramEnd"/>
      <w:r w:rsidRPr="006A4222">
        <w:rPr>
          <w:rFonts w:ascii="Times New Roman" w:hAnsi="Times New Roman" w:cs="Times New Roman"/>
          <w:bCs/>
          <w:sz w:val="24"/>
          <w:szCs w:val="24"/>
          <w:lang w:val="en-US"/>
        </w:rPr>
        <w:t>, P</w:t>
      </w:r>
      <w:r w:rsidR="00393F7E" w:rsidRPr="006A4222">
        <w:rPr>
          <w:rFonts w:ascii="Times New Roman" w:hAnsi="Times New Roman" w:cs="Times New Roman"/>
          <w:bCs/>
          <w:sz w:val="24"/>
          <w:szCs w:val="24"/>
          <w:lang w:val="en-US"/>
        </w:rPr>
        <w:t xml:space="preserve">ascal </w:t>
      </w:r>
      <w:r w:rsidRPr="006A4222">
        <w:rPr>
          <w:rFonts w:ascii="Times New Roman" w:hAnsi="Times New Roman" w:cs="Times New Roman"/>
          <w:bCs/>
          <w:sz w:val="24"/>
          <w:szCs w:val="24"/>
          <w:lang w:val="en-US"/>
        </w:rPr>
        <w:t>J. Jacques</w:t>
      </w:r>
      <w:r w:rsidRPr="006A4222">
        <w:rPr>
          <w:rFonts w:ascii="Times New Roman" w:hAnsi="Times New Roman" w:cs="Times New Roman"/>
          <w:bCs/>
          <w:sz w:val="24"/>
          <w:szCs w:val="24"/>
          <w:vertAlign w:val="superscript"/>
          <w:lang w:val="en-US"/>
        </w:rPr>
        <w:t>1</w:t>
      </w:r>
      <w:r w:rsidRPr="006A4222">
        <w:rPr>
          <w:rFonts w:ascii="Times New Roman" w:hAnsi="Times New Roman" w:cs="Times New Roman"/>
          <w:bCs/>
          <w:sz w:val="24"/>
          <w:szCs w:val="24"/>
          <w:lang w:val="en-US"/>
        </w:rPr>
        <w:t>, A</w:t>
      </w:r>
      <w:r w:rsidR="00393F7E" w:rsidRPr="006A4222">
        <w:rPr>
          <w:rFonts w:ascii="Times New Roman" w:hAnsi="Times New Roman" w:cs="Times New Roman"/>
          <w:bCs/>
          <w:sz w:val="24"/>
          <w:szCs w:val="24"/>
          <w:lang w:val="en-US"/>
        </w:rPr>
        <w:t>ude</w:t>
      </w:r>
      <w:r w:rsidRPr="006A4222">
        <w:rPr>
          <w:rFonts w:ascii="Times New Roman" w:hAnsi="Times New Roman" w:cs="Times New Roman"/>
          <w:bCs/>
          <w:sz w:val="24"/>
          <w:szCs w:val="24"/>
          <w:lang w:val="en-US"/>
        </w:rPr>
        <w:t xml:space="preserve"> Simar</w:t>
      </w:r>
      <w:r w:rsidRPr="006A4222">
        <w:rPr>
          <w:rFonts w:ascii="Times New Roman" w:hAnsi="Times New Roman" w:cs="Times New Roman"/>
          <w:bCs/>
          <w:sz w:val="24"/>
          <w:szCs w:val="24"/>
          <w:vertAlign w:val="superscript"/>
          <w:lang w:val="en-US"/>
        </w:rPr>
        <w:t>1</w:t>
      </w:r>
    </w:p>
    <w:p w14:paraId="4B9CFF1D" w14:textId="3C52CF4D" w:rsidR="00D8746A" w:rsidRPr="006A4222" w:rsidRDefault="00D8746A" w:rsidP="00D8746A">
      <w:pPr>
        <w:spacing w:line="480" w:lineRule="auto"/>
        <w:rPr>
          <w:rFonts w:ascii="Times New Roman" w:hAnsi="Times New Roman" w:cs="Times New Roman"/>
          <w:sz w:val="20"/>
          <w:szCs w:val="20"/>
          <w:lang w:val="en-US"/>
        </w:rPr>
      </w:pPr>
      <w:r w:rsidRPr="006A4222">
        <w:rPr>
          <w:rFonts w:ascii="Times New Roman" w:hAnsi="Times New Roman" w:cs="Times New Roman"/>
          <w:sz w:val="20"/>
          <w:szCs w:val="20"/>
          <w:vertAlign w:val="superscript"/>
          <w:lang w:val="en-US"/>
        </w:rPr>
        <w:t>1</w:t>
      </w:r>
      <w:r w:rsidR="0018766D" w:rsidRPr="006A4222">
        <w:rPr>
          <w:rFonts w:ascii="Times New Roman" w:hAnsi="Times New Roman" w:cs="Times New Roman"/>
          <w:sz w:val="20"/>
          <w:szCs w:val="20"/>
          <w:lang w:val="en-US"/>
        </w:rPr>
        <w:t xml:space="preserve">UCLouvain, </w:t>
      </w:r>
      <w:r w:rsidR="00B02828" w:rsidRPr="006A4222">
        <w:rPr>
          <w:rFonts w:ascii="Times New Roman" w:hAnsi="Times New Roman" w:cs="Times New Roman"/>
          <w:sz w:val="20"/>
          <w:szCs w:val="20"/>
          <w:lang w:val="en-US"/>
        </w:rPr>
        <w:t xml:space="preserve">Institute of Mechanics, Materials and Civil Engineering, </w:t>
      </w:r>
      <w:r w:rsidR="0018766D" w:rsidRPr="006A4222">
        <w:rPr>
          <w:rFonts w:ascii="Times New Roman" w:hAnsi="Times New Roman" w:cs="Times New Roman"/>
          <w:sz w:val="20"/>
          <w:szCs w:val="20"/>
          <w:lang w:val="en-US"/>
        </w:rPr>
        <w:t>IMAP</w:t>
      </w:r>
      <w:r w:rsidR="00B02828" w:rsidRPr="006A4222">
        <w:rPr>
          <w:rFonts w:ascii="Times New Roman" w:hAnsi="Times New Roman" w:cs="Times New Roman"/>
          <w:sz w:val="20"/>
          <w:szCs w:val="20"/>
          <w:lang w:val="en-US"/>
        </w:rPr>
        <w:t>, 1348 Louvain-la-</w:t>
      </w:r>
      <w:proofErr w:type="spellStart"/>
      <w:r w:rsidR="00B02828" w:rsidRPr="006A4222">
        <w:rPr>
          <w:rFonts w:ascii="Times New Roman" w:hAnsi="Times New Roman" w:cs="Times New Roman"/>
          <w:sz w:val="20"/>
          <w:szCs w:val="20"/>
          <w:lang w:val="en-US"/>
        </w:rPr>
        <w:t>Neuve</w:t>
      </w:r>
      <w:proofErr w:type="spellEnd"/>
      <w:r w:rsidR="00B02828" w:rsidRPr="006A4222">
        <w:rPr>
          <w:rFonts w:ascii="Times New Roman" w:hAnsi="Times New Roman" w:cs="Times New Roman"/>
          <w:sz w:val="20"/>
          <w:szCs w:val="20"/>
          <w:lang w:val="en-US"/>
        </w:rPr>
        <w:t>, Belgium</w:t>
      </w:r>
      <w:r w:rsidRPr="006A4222">
        <w:rPr>
          <w:rFonts w:ascii="Times New Roman" w:hAnsi="Times New Roman" w:cs="Times New Roman"/>
          <w:sz w:val="20"/>
          <w:szCs w:val="20"/>
          <w:lang w:val="en-US"/>
        </w:rPr>
        <w:t xml:space="preserve"> </w:t>
      </w:r>
    </w:p>
    <w:p w14:paraId="60F3D7FF" w14:textId="377C95AE" w:rsidR="00D8746A" w:rsidRPr="006A4222" w:rsidRDefault="00D8746A" w:rsidP="00443C73">
      <w:pPr>
        <w:pStyle w:val="TTPAddress"/>
        <w:spacing w:before="0"/>
        <w:jc w:val="left"/>
        <w:rPr>
          <w:rFonts w:ascii="Times New Roman" w:hAnsi="Times New Roman" w:cs="Times New Roman"/>
          <w:lang w:eastAsia="fr-FR"/>
        </w:rPr>
      </w:pPr>
      <w:r w:rsidRPr="006A4222">
        <w:rPr>
          <w:rFonts w:ascii="Times New Roman" w:hAnsi="Times New Roman" w:cs="Times New Roman"/>
          <w:lang w:eastAsia="fr-FR"/>
        </w:rPr>
        <w:t>* Corresponding author e-mail: thaneshan.sapanathan@uclouvain.be</w:t>
      </w:r>
    </w:p>
    <w:p w14:paraId="05B23106" w14:textId="77777777" w:rsidR="00D8746A" w:rsidRPr="006A4222" w:rsidRDefault="00D8746A" w:rsidP="00D8746A">
      <w:pPr>
        <w:spacing w:line="480" w:lineRule="auto"/>
        <w:rPr>
          <w:rFonts w:ascii="Times New Roman" w:hAnsi="Times New Roman" w:cs="Times New Roman"/>
          <w:lang w:val="en-US"/>
        </w:rPr>
      </w:pPr>
    </w:p>
    <w:p w14:paraId="200F6F6D" w14:textId="1620C243" w:rsidR="00D8746A" w:rsidRPr="006A4222" w:rsidRDefault="00D8746A" w:rsidP="00D8746A">
      <w:pPr>
        <w:spacing w:line="480" w:lineRule="auto"/>
        <w:rPr>
          <w:rFonts w:ascii="Times New Roman" w:hAnsi="Times New Roman" w:cs="Times New Roman"/>
          <w:b/>
          <w:bCs/>
          <w:sz w:val="28"/>
          <w:szCs w:val="28"/>
          <w:lang w:val="en-US"/>
        </w:rPr>
      </w:pPr>
      <w:r w:rsidRPr="006A4222">
        <w:rPr>
          <w:rFonts w:ascii="Times New Roman" w:hAnsi="Times New Roman" w:cs="Times New Roman"/>
          <w:b/>
          <w:bCs/>
          <w:sz w:val="28"/>
          <w:szCs w:val="28"/>
          <w:lang w:val="en-US"/>
        </w:rPr>
        <w:t>Abstract</w:t>
      </w:r>
      <w:r w:rsidR="00B83BDA" w:rsidRPr="006A4222">
        <w:rPr>
          <w:rFonts w:ascii="Times New Roman" w:hAnsi="Times New Roman" w:cs="Times New Roman"/>
          <w:b/>
          <w:bCs/>
          <w:sz w:val="28"/>
          <w:szCs w:val="28"/>
          <w:lang w:val="en-US"/>
        </w:rPr>
        <w:t xml:space="preserve"> </w:t>
      </w:r>
    </w:p>
    <w:p w14:paraId="263C93FD" w14:textId="0118B7BC" w:rsidR="00D8746A" w:rsidRPr="006A4222" w:rsidRDefault="000234F6" w:rsidP="00D8746A">
      <w:pPr>
        <w:spacing w:line="480" w:lineRule="auto"/>
        <w:jc w:val="both"/>
        <w:rPr>
          <w:rFonts w:ascii="Times New Roman" w:hAnsi="Times New Roman" w:cs="Times New Roman"/>
          <w:lang w:val="en-US"/>
        </w:rPr>
      </w:pPr>
      <w:r w:rsidRPr="006A4222">
        <w:rPr>
          <w:rFonts w:ascii="Times New Roman" w:hAnsi="Times New Roman" w:cs="Times New Roman"/>
          <w:lang w:val="en-US"/>
        </w:rPr>
        <w:t>The s</w:t>
      </w:r>
      <w:r w:rsidR="00A005FB" w:rsidRPr="006A4222">
        <w:rPr>
          <w:rFonts w:ascii="Times New Roman" w:hAnsi="Times New Roman" w:cs="Times New Roman"/>
          <w:lang w:val="en-US"/>
        </w:rPr>
        <w:t xml:space="preserve">ingle lap shear test is widely used </w:t>
      </w:r>
      <w:r w:rsidR="00D8746A" w:rsidRPr="006A4222">
        <w:rPr>
          <w:rFonts w:ascii="Times New Roman" w:hAnsi="Times New Roman" w:cs="Times New Roman"/>
          <w:lang w:val="en-US"/>
        </w:rPr>
        <w:t xml:space="preserve">to </w:t>
      </w:r>
      <w:r w:rsidR="00DA010F" w:rsidRPr="006A4222">
        <w:rPr>
          <w:rFonts w:ascii="Times New Roman" w:hAnsi="Times New Roman" w:cs="Times New Roman"/>
          <w:lang w:val="en-US"/>
        </w:rPr>
        <w:t xml:space="preserve">measure </w:t>
      </w:r>
      <w:r w:rsidR="00D8746A" w:rsidRPr="006A4222">
        <w:rPr>
          <w:rFonts w:ascii="Times New Roman" w:hAnsi="Times New Roman" w:cs="Times New Roman"/>
          <w:lang w:val="en-US"/>
        </w:rPr>
        <w:t>the strength of dissimilar weld</w:t>
      </w:r>
      <w:r w:rsidR="00170EA1" w:rsidRPr="006A4222">
        <w:rPr>
          <w:rFonts w:ascii="Times New Roman" w:hAnsi="Times New Roman" w:cs="Times New Roman"/>
          <w:lang w:val="en-US"/>
        </w:rPr>
        <w:t xml:space="preserve">s even though such a </w:t>
      </w:r>
      <w:r w:rsidR="008B0B93" w:rsidRPr="006A4222">
        <w:rPr>
          <w:rFonts w:ascii="Times New Roman" w:hAnsi="Times New Roman" w:cs="Times New Roman"/>
          <w:lang w:val="en-US"/>
        </w:rPr>
        <w:t>test bring</w:t>
      </w:r>
      <w:r w:rsidR="00170EA1" w:rsidRPr="006A4222">
        <w:rPr>
          <w:rFonts w:ascii="Times New Roman" w:hAnsi="Times New Roman" w:cs="Times New Roman"/>
          <w:lang w:val="en-US"/>
        </w:rPr>
        <w:t>s</w:t>
      </w:r>
      <w:r w:rsidR="008B0B93" w:rsidRPr="006A4222">
        <w:rPr>
          <w:rFonts w:ascii="Times New Roman" w:hAnsi="Times New Roman" w:cs="Times New Roman"/>
          <w:lang w:val="en-US"/>
        </w:rPr>
        <w:t xml:space="preserve"> limited understanding of the </w:t>
      </w:r>
      <w:r w:rsidR="00170EA1" w:rsidRPr="006A4222">
        <w:rPr>
          <w:rFonts w:ascii="Times New Roman" w:hAnsi="Times New Roman" w:cs="Times New Roman"/>
          <w:lang w:val="en-US"/>
        </w:rPr>
        <w:t xml:space="preserve">intrinsic </w:t>
      </w:r>
      <w:r w:rsidR="008B0B93" w:rsidRPr="006A4222">
        <w:rPr>
          <w:rFonts w:ascii="Times New Roman" w:hAnsi="Times New Roman" w:cs="Times New Roman"/>
          <w:lang w:val="en-US"/>
        </w:rPr>
        <w:t xml:space="preserve">weld toughness. </w:t>
      </w:r>
      <w:r w:rsidR="00170EA1" w:rsidRPr="006A4222">
        <w:rPr>
          <w:rFonts w:ascii="Times New Roman" w:hAnsi="Times New Roman" w:cs="Times New Roman"/>
          <w:lang w:val="en-US"/>
        </w:rPr>
        <w:t>T</w:t>
      </w:r>
      <w:r w:rsidR="00EE4454" w:rsidRPr="006A4222">
        <w:rPr>
          <w:rFonts w:ascii="Times New Roman" w:hAnsi="Times New Roman" w:cs="Times New Roman"/>
          <w:lang w:val="en-US"/>
        </w:rPr>
        <w:t>he present study</w:t>
      </w:r>
      <w:r w:rsidR="00170EA1" w:rsidRPr="006A4222">
        <w:rPr>
          <w:rFonts w:ascii="Times New Roman" w:hAnsi="Times New Roman" w:cs="Times New Roman"/>
          <w:lang w:val="en-US"/>
        </w:rPr>
        <w:t xml:space="preserve"> proposes</w:t>
      </w:r>
      <w:r w:rsidR="00EE4454" w:rsidRPr="006A4222">
        <w:rPr>
          <w:rFonts w:ascii="Times New Roman" w:hAnsi="Times New Roman" w:cs="Times New Roman"/>
          <w:lang w:val="en-US"/>
        </w:rPr>
        <w:t xml:space="preserve"> </w:t>
      </w:r>
      <w:r w:rsidR="008B0B93" w:rsidRPr="006A4222">
        <w:rPr>
          <w:rFonts w:ascii="Times New Roman" w:hAnsi="Times New Roman" w:cs="Times New Roman"/>
          <w:lang w:val="en-US"/>
        </w:rPr>
        <w:t>a n</w:t>
      </w:r>
      <w:r w:rsidR="008537A1" w:rsidRPr="006A4222">
        <w:rPr>
          <w:rFonts w:ascii="Times New Roman" w:hAnsi="Times New Roman" w:cs="Times New Roman"/>
          <w:lang w:val="en-US"/>
        </w:rPr>
        <w:t>umerical finite element</w:t>
      </w:r>
      <w:r w:rsidR="00170EA1" w:rsidRPr="006A4222">
        <w:rPr>
          <w:rFonts w:ascii="Times New Roman" w:hAnsi="Times New Roman" w:cs="Times New Roman"/>
          <w:lang w:val="en-US"/>
        </w:rPr>
        <w:t xml:space="preserve"> (FE)</w:t>
      </w:r>
      <w:r w:rsidR="008B0B93" w:rsidRPr="006A4222">
        <w:rPr>
          <w:rFonts w:ascii="Times New Roman" w:hAnsi="Times New Roman" w:cs="Times New Roman"/>
          <w:lang w:val="en-US"/>
        </w:rPr>
        <w:t xml:space="preserve"> analysis </w:t>
      </w:r>
      <w:r w:rsidR="00170EA1" w:rsidRPr="006A4222">
        <w:rPr>
          <w:rFonts w:ascii="Times New Roman" w:hAnsi="Times New Roman" w:cs="Times New Roman"/>
          <w:lang w:val="en-US"/>
        </w:rPr>
        <w:t>and</w:t>
      </w:r>
      <w:r w:rsidR="008B0B93" w:rsidRPr="006A4222">
        <w:rPr>
          <w:rFonts w:ascii="Times New Roman" w:hAnsi="Times New Roman" w:cs="Times New Roman"/>
          <w:lang w:val="en-US"/>
        </w:rPr>
        <w:t xml:space="preserve"> experimental characterization of </w:t>
      </w:r>
      <w:r w:rsidR="004A02B4" w:rsidRPr="006A4222">
        <w:rPr>
          <w:rFonts w:ascii="Times New Roman" w:hAnsi="Times New Roman" w:cs="Times New Roman"/>
          <w:lang w:val="en-US"/>
        </w:rPr>
        <w:t xml:space="preserve">dissimilar joints </w:t>
      </w:r>
      <w:r w:rsidR="00264ED5" w:rsidRPr="006A4222">
        <w:rPr>
          <w:rFonts w:ascii="Times New Roman" w:hAnsi="Times New Roman" w:cs="Times New Roman"/>
          <w:lang w:val="en-US"/>
        </w:rPr>
        <w:t>presenting</w:t>
      </w:r>
      <w:r w:rsidR="004A42BB" w:rsidRPr="006A4222">
        <w:rPr>
          <w:rFonts w:ascii="Times New Roman" w:hAnsi="Times New Roman" w:cs="Times New Roman"/>
          <w:lang w:val="en-US"/>
        </w:rPr>
        <w:t xml:space="preserve"> various </w:t>
      </w:r>
      <w:r w:rsidR="00170EA1" w:rsidRPr="006A4222">
        <w:rPr>
          <w:rFonts w:ascii="Times New Roman" w:hAnsi="Times New Roman" w:cs="Times New Roman"/>
          <w:lang w:val="en-US"/>
        </w:rPr>
        <w:t xml:space="preserve">microstructures (thickness of the </w:t>
      </w:r>
      <w:r w:rsidR="004A42BB" w:rsidRPr="006A4222">
        <w:rPr>
          <w:rFonts w:ascii="Times New Roman" w:hAnsi="Times New Roman" w:cs="Times New Roman"/>
          <w:lang w:val="en-US"/>
        </w:rPr>
        <w:t xml:space="preserve">intermetallic layer (IML) </w:t>
      </w:r>
      <w:r w:rsidR="008B0B93" w:rsidRPr="006A4222">
        <w:rPr>
          <w:rFonts w:ascii="Times New Roman" w:hAnsi="Times New Roman" w:cs="Times New Roman"/>
          <w:lang w:val="en-US"/>
        </w:rPr>
        <w:t xml:space="preserve">and hardness </w:t>
      </w:r>
      <w:r w:rsidR="00170EA1" w:rsidRPr="006A4222">
        <w:rPr>
          <w:rFonts w:ascii="Times New Roman" w:hAnsi="Times New Roman" w:cs="Times New Roman"/>
          <w:lang w:val="en-US"/>
        </w:rPr>
        <w:t>profile)</w:t>
      </w:r>
      <w:r w:rsidR="004A42BB" w:rsidRPr="006A4222">
        <w:rPr>
          <w:rFonts w:ascii="Times New Roman" w:hAnsi="Times New Roman" w:cs="Times New Roman"/>
          <w:lang w:val="en-US"/>
        </w:rPr>
        <w:t xml:space="preserve">. </w:t>
      </w:r>
      <w:r w:rsidR="00ED024F" w:rsidRPr="006A4222">
        <w:rPr>
          <w:rFonts w:ascii="Times New Roman" w:hAnsi="Times New Roman" w:cs="Times New Roman"/>
          <w:lang w:val="en-US"/>
        </w:rPr>
        <w:t xml:space="preserve">For this purpose, </w:t>
      </w:r>
      <w:r w:rsidR="004A02B4" w:rsidRPr="006A4222">
        <w:rPr>
          <w:rFonts w:ascii="Times New Roman" w:hAnsi="Times New Roman" w:cs="Times New Roman"/>
          <w:lang w:val="en-US"/>
        </w:rPr>
        <w:t>Friction Melt B</w:t>
      </w:r>
      <w:r w:rsidR="00D8746A" w:rsidRPr="006A4222">
        <w:rPr>
          <w:rFonts w:ascii="Times New Roman" w:hAnsi="Times New Roman" w:cs="Times New Roman"/>
          <w:lang w:val="en-US"/>
        </w:rPr>
        <w:t xml:space="preserve">onding (FMB) </w:t>
      </w:r>
      <w:r w:rsidR="00B93F7C" w:rsidRPr="006A4222">
        <w:rPr>
          <w:rFonts w:ascii="Times New Roman" w:hAnsi="Times New Roman" w:cs="Times New Roman"/>
          <w:lang w:val="en-US"/>
        </w:rPr>
        <w:t>and Frictio</w:t>
      </w:r>
      <w:r w:rsidR="004A02B4" w:rsidRPr="006A4222">
        <w:rPr>
          <w:rFonts w:ascii="Times New Roman" w:hAnsi="Times New Roman" w:cs="Times New Roman"/>
          <w:lang w:val="en-US"/>
        </w:rPr>
        <w:t>n Stir W</w:t>
      </w:r>
      <w:r w:rsidR="00B93F7C" w:rsidRPr="006A4222">
        <w:rPr>
          <w:rFonts w:ascii="Times New Roman" w:hAnsi="Times New Roman" w:cs="Times New Roman"/>
          <w:lang w:val="en-US"/>
        </w:rPr>
        <w:t xml:space="preserve">elding (FSW) </w:t>
      </w:r>
      <w:r w:rsidR="00170EA1" w:rsidRPr="006A4222">
        <w:rPr>
          <w:rFonts w:ascii="Times New Roman" w:hAnsi="Times New Roman" w:cs="Times New Roman"/>
          <w:lang w:val="en-US"/>
        </w:rPr>
        <w:t xml:space="preserve">were </w:t>
      </w:r>
      <w:r w:rsidR="00ED024F" w:rsidRPr="006A4222">
        <w:rPr>
          <w:rFonts w:ascii="Times New Roman" w:hAnsi="Times New Roman" w:cs="Times New Roman"/>
          <w:lang w:val="en-US"/>
        </w:rPr>
        <w:t xml:space="preserve">used to </w:t>
      </w:r>
      <w:r w:rsidR="00170EA1" w:rsidRPr="006A4222">
        <w:rPr>
          <w:rFonts w:ascii="Times New Roman" w:hAnsi="Times New Roman" w:cs="Times New Roman"/>
          <w:lang w:val="en-US"/>
        </w:rPr>
        <w:t>join</w:t>
      </w:r>
      <w:r w:rsidR="00D8746A" w:rsidRPr="006A4222">
        <w:rPr>
          <w:rFonts w:ascii="Times New Roman" w:hAnsi="Times New Roman" w:cs="Times New Roman"/>
          <w:lang w:val="en-US"/>
        </w:rPr>
        <w:t xml:space="preserve"> </w:t>
      </w:r>
      <w:r w:rsidR="00CD32A5" w:rsidRPr="006A4222">
        <w:rPr>
          <w:rFonts w:ascii="Times New Roman" w:hAnsi="Times New Roman" w:cs="Times New Roman"/>
          <w:lang w:val="en-US"/>
        </w:rPr>
        <w:t xml:space="preserve">aluminum </w:t>
      </w:r>
      <w:r w:rsidR="00D8746A" w:rsidRPr="006A4222">
        <w:rPr>
          <w:rFonts w:ascii="Times New Roman" w:hAnsi="Times New Roman" w:cs="Times New Roman"/>
          <w:lang w:val="en-US"/>
        </w:rPr>
        <w:t xml:space="preserve">AA6061 and </w:t>
      </w:r>
      <w:r w:rsidR="00170EA1" w:rsidRPr="006A4222">
        <w:rPr>
          <w:rFonts w:ascii="Times New Roman" w:hAnsi="Times New Roman" w:cs="Times New Roman"/>
          <w:lang w:val="en-US"/>
        </w:rPr>
        <w:t>D</w:t>
      </w:r>
      <w:r w:rsidR="00D8746A" w:rsidRPr="006A4222">
        <w:rPr>
          <w:rFonts w:ascii="Times New Roman" w:hAnsi="Times New Roman" w:cs="Times New Roman"/>
          <w:lang w:val="en-US"/>
        </w:rPr>
        <w:t xml:space="preserve">ual </w:t>
      </w:r>
      <w:r w:rsidR="00170EA1" w:rsidRPr="006A4222">
        <w:rPr>
          <w:rFonts w:ascii="Times New Roman" w:hAnsi="Times New Roman" w:cs="Times New Roman"/>
          <w:lang w:val="en-US"/>
        </w:rPr>
        <w:t>P</w:t>
      </w:r>
      <w:r w:rsidR="00D8746A" w:rsidRPr="006A4222">
        <w:rPr>
          <w:rFonts w:ascii="Times New Roman" w:hAnsi="Times New Roman" w:cs="Times New Roman"/>
          <w:lang w:val="en-US"/>
        </w:rPr>
        <w:t>hase steel (DP980)</w:t>
      </w:r>
      <w:r w:rsidR="00217DE2" w:rsidRPr="006A4222">
        <w:rPr>
          <w:rFonts w:ascii="Times New Roman" w:hAnsi="Times New Roman" w:cs="Times New Roman"/>
          <w:lang w:val="en-US"/>
        </w:rPr>
        <w:t>.</w:t>
      </w:r>
      <w:r w:rsidR="00ED024F" w:rsidRPr="006A4222">
        <w:rPr>
          <w:rFonts w:ascii="Times New Roman" w:hAnsi="Times New Roman" w:cs="Times New Roman"/>
          <w:lang w:val="en-US"/>
        </w:rPr>
        <w:t xml:space="preserve"> </w:t>
      </w:r>
      <w:r w:rsidR="008B0B93" w:rsidRPr="006A4222">
        <w:rPr>
          <w:rFonts w:ascii="Times New Roman" w:hAnsi="Times New Roman" w:cs="Times New Roman"/>
          <w:lang w:val="en-US"/>
        </w:rPr>
        <w:t>The</w:t>
      </w:r>
      <w:r w:rsidR="00B05C18" w:rsidRPr="006A4222">
        <w:rPr>
          <w:rFonts w:ascii="Times New Roman" w:hAnsi="Times New Roman" w:cs="Times New Roman"/>
          <w:lang w:val="en-US"/>
        </w:rPr>
        <w:t xml:space="preserve"> </w:t>
      </w:r>
      <w:r w:rsidR="00170EA1" w:rsidRPr="006A4222">
        <w:rPr>
          <w:rFonts w:ascii="Times New Roman" w:hAnsi="Times New Roman" w:cs="Times New Roman"/>
          <w:lang w:val="en-US"/>
        </w:rPr>
        <w:t xml:space="preserve">FE </w:t>
      </w:r>
      <w:r w:rsidR="005D0EE7" w:rsidRPr="006A4222">
        <w:rPr>
          <w:rFonts w:ascii="Times New Roman" w:hAnsi="Times New Roman" w:cs="Times New Roman"/>
          <w:lang w:val="en-US"/>
        </w:rPr>
        <w:t>simulations</w:t>
      </w:r>
      <w:r w:rsidR="00B05C18" w:rsidRPr="006A4222">
        <w:rPr>
          <w:rFonts w:ascii="Times New Roman" w:hAnsi="Times New Roman" w:cs="Times New Roman"/>
          <w:lang w:val="en-US"/>
        </w:rPr>
        <w:t xml:space="preserve"> </w:t>
      </w:r>
      <w:r w:rsidR="008B0B93" w:rsidRPr="006A4222">
        <w:rPr>
          <w:rFonts w:ascii="Times New Roman" w:hAnsi="Times New Roman" w:cs="Times New Roman"/>
          <w:lang w:val="en-US"/>
        </w:rPr>
        <w:t>allow</w:t>
      </w:r>
      <w:r w:rsidR="00170EA1" w:rsidRPr="006A4222">
        <w:rPr>
          <w:rFonts w:ascii="Times New Roman" w:hAnsi="Times New Roman" w:cs="Times New Roman"/>
          <w:lang w:val="en-US"/>
        </w:rPr>
        <w:t>ed</w:t>
      </w:r>
      <w:r w:rsidR="008B0B93" w:rsidRPr="006A4222">
        <w:rPr>
          <w:rFonts w:ascii="Times New Roman" w:hAnsi="Times New Roman" w:cs="Times New Roman"/>
          <w:lang w:val="en-US"/>
        </w:rPr>
        <w:t xml:space="preserve"> calculat</w:t>
      </w:r>
      <w:r w:rsidR="00170EA1" w:rsidRPr="006A4222">
        <w:rPr>
          <w:rFonts w:ascii="Times New Roman" w:hAnsi="Times New Roman" w:cs="Times New Roman"/>
          <w:lang w:val="en-US"/>
        </w:rPr>
        <w:t>ing</w:t>
      </w:r>
      <w:r w:rsidR="008B0B93" w:rsidRPr="006A4222">
        <w:rPr>
          <w:rFonts w:ascii="Times New Roman" w:hAnsi="Times New Roman" w:cs="Times New Roman"/>
          <w:lang w:val="en-US"/>
        </w:rPr>
        <w:t xml:space="preserve"> </w:t>
      </w:r>
      <w:r w:rsidR="005D0EE7" w:rsidRPr="006A4222">
        <w:rPr>
          <w:rFonts w:ascii="Times New Roman" w:hAnsi="Times New Roman" w:cs="Times New Roman"/>
          <w:lang w:val="en-US"/>
        </w:rPr>
        <w:t xml:space="preserve">the evolution of the </w:t>
      </w:r>
      <w:r w:rsidR="005D0EE7" w:rsidRPr="006A4222">
        <w:rPr>
          <w:rFonts w:ascii="Times New Roman" w:hAnsi="Times New Roman" w:cs="Times New Roman"/>
          <w:i/>
          <w:iCs/>
          <w:lang w:val="en-US"/>
        </w:rPr>
        <w:t>J</w:t>
      </w:r>
      <w:r w:rsidR="005D0EE7" w:rsidRPr="006A4222">
        <w:rPr>
          <w:rFonts w:ascii="Times New Roman" w:hAnsi="Times New Roman" w:cs="Times New Roman"/>
          <w:lang w:val="en-US"/>
        </w:rPr>
        <w:t>-integral near this notch tip</w:t>
      </w:r>
      <w:r w:rsidR="00170EA1" w:rsidRPr="006A4222">
        <w:rPr>
          <w:rFonts w:ascii="Times New Roman" w:hAnsi="Times New Roman" w:cs="Times New Roman"/>
          <w:lang w:val="en-US"/>
        </w:rPr>
        <w:t>.</w:t>
      </w:r>
      <w:r w:rsidR="005D0EE7" w:rsidRPr="006A4222">
        <w:rPr>
          <w:rFonts w:ascii="Times New Roman" w:hAnsi="Times New Roman" w:cs="Times New Roman"/>
          <w:lang w:val="en-US"/>
        </w:rPr>
        <w:t xml:space="preserve"> </w:t>
      </w:r>
      <w:r w:rsidR="00170EA1" w:rsidRPr="006A4222">
        <w:rPr>
          <w:rFonts w:ascii="Times New Roman" w:hAnsi="Times New Roman" w:cs="Times New Roman"/>
          <w:lang w:val="en-US"/>
        </w:rPr>
        <w:t xml:space="preserve">It </w:t>
      </w:r>
      <w:r w:rsidR="005D0EE7" w:rsidRPr="006A4222">
        <w:rPr>
          <w:rFonts w:ascii="Times New Roman" w:hAnsi="Times New Roman" w:cs="Times New Roman"/>
          <w:lang w:val="en-US"/>
        </w:rPr>
        <w:t>show</w:t>
      </w:r>
      <w:r w:rsidR="0087580D" w:rsidRPr="006A4222">
        <w:rPr>
          <w:rFonts w:ascii="Times New Roman" w:hAnsi="Times New Roman" w:cs="Times New Roman"/>
          <w:lang w:val="en-US"/>
        </w:rPr>
        <w:t>s</w:t>
      </w:r>
      <w:r w:rsidR="005D0EE7" w:rsidRPr="006A4222">
        <w:rPr>
          <w:rFonts w:ascii="Times New Roman" w:hAnsi="Times New Roman" w:cs="Times New Roman"/>
          <w:lang w:val="en-US"/>
        </w:rPr>
        <w:t xml:space="preserve"> that </w:t>
      </w:r>
      <w:r w:rsidR="00170EA1" w:rsidRPr="006A4222">
        <w:rPr>
          <w:rFonts w:ascii="Times New Roman" w:hAnsi="Times New Roman" w:cs="Times New Roman"/>
          <w:lang w:val="en-US"/>
        </w:rPr>
        <w:t xml:space="preserve">crack </w:t>
      </w:r>
      <w:r w:rsidR="00DA7CF1" w:rsidRPr="006A4222">
        <w:rPr>
          <w:rFonts w:ascii="Times New Roman" w:hAnsi="Times New Roman" w:cs="Times New Roman"/>
          <w:lang w:val="en-US"/>
        </w:rPr>
        <w:t xml:space="preserve">initiation </w:t>
      </w:r>
      <w:r w:rsidR="005D0EE7" w:rsidRPr="006A4222">
        <w:rPr>
          <w:rFonts w:ascii="Times New Roman" w:hAnsi="Times New Roman" w:cs="Times New Roman"/>
          <w:lang w:val="en-US"/>
        </w:rPr>
        <w:t xml:space="preserve">depends significantly on the </w:t>
      </w:r>
      <w:r w:rsidR="0087580D" w:rsidRPr="006A4222">
        <w:rPr>
          <w:rFonts w:ascii="Times New Roman" w:hAnsi="Times New Roman" w:cs="Times New Roman"/>
          <w:lang w:val="en-US"/>
        </w:rPr>
        <w:t>plastic properties</w:t>
      </w:r>
      <w:r w:rsidR="00C44466" w:rsidRPr="006A4222">
        <w:rPr>
          <w:rFonts w:ascii="Times New Roman" w:hAnsi="Times New Roman" w:cs="Times New Roman"/>
          <w:lang w:val="en-US"/>
        </w:rPr>
        <w:t xml:space="preserve"> of the welded metallic alloys around the notch tip and </w:t>
      </w:r>
      <w:r w:rsidR="00A776A5" w:rsidRPr="006A4222">
        <w:rPr>
          <w:rFonts w:ascii="Times New Roman" w:hAnsi="Times New Roman" w:cs="Times New Roman"/>
          <w:lang w:val="en-US"/>
        </w:rPr>
        <w:t xml:space="preserve">the </w:t>
      </w:r>
      <w:r w:rsidR="00C44466" w:rsidRPr="006A4222">
        <w:rPr>
          <w:rFonts w:ascii="Times New Roman" w:hAnsi="Times New Roman" w:cs="Times New Roman"/>
          <w:lang w:val="en-US"/>
        </w:rPr>
        <w:t>width of the welded zone</w:t>
      </w:r>
      <w:r w:rsidR="0087580D" w:rsidRPr="006A4222">
        <w:rPr>
          <w:rFonts w:ascii="Times New Roman" w:hAnsi="Times New Roman" w:cs="Times New Roman"/>
          <w:lang w:val="en-US"/>
        </w:rPr>
        <w:t xml:space="preserve">, </w:t>
      </w:r>
      <w:r w:rsidR="0007421F" w:rsidRPr="006A4222">
        <w:rPr>
          <w:rFonts w:ascii="Times New Roman" w:hAnsi="Times New Roman" w:cs="Times New Roman"/>
          <w:lang w:val="en-US"/>
        </w:rPr>
        <w:t>which both are</w:t>
      </w:r>
      <w:r w:rsidR="005D0EE7" w:rsidRPr="006A4222">
        <w:rPr>
          <w:rFonts w:ascii="Times New Roman" w:hAnsi="Times New Roman" w:cs="Times New Roman"/>
          <w:lang w:val="en-US"/>
        </w:rPr>
        <w:t xml:space="preserve"> </w:t>
      </w:r>
      <w:r w:rsidR="0007421F" w:rsidRPr="006A4222">
        <w:rPr>
          <w:rFonts w:ascii="Times New Roman" w:hAnsi="Times New Roman" w:cs="Times New Roman"/>
          <w:lang w:val="en-US"/>
        </w:rPr>
        <w:t xml:space="preserve">significantly </w:t>
      </w:r>
      <w:r w:rsidR="005D0EE7" w:rsidRPr="006A4222">
        <w:rPr>
          <w:rFonts w:ascii="Times New Roman" w:hAnsi="Times New Roman" w:cs="Times New Roman"/>
          <w:lang w:val="en-US"/>
        </w:rPr>
        <w:t>different for FSW and FMB</w:t>
      </w:r>
      <w:r w:rsidR="00A776A5" w:rsidRPr="006A4222">
        <w:rPr>
          <w:rFonts w:ascii="Times New Roman" w:hAnsi="Times New Roman" w:cs="Times New Roman"/>
          <w:lang w:val="en-US"/>
        </w:rPr>
        <w:t xml:space="preserve"> processes</w:t>
      </w:r>
      <w:r w:rsidR="005D0EE7" w:rsidRPr="006A4222">
        <w:rPr>
          <w:rFonts w:ascii="Times New Roman" w:hAnsi="Times New Roman" w:cs="Times New Roman"/>
          <w:lang w:val="en-US"/>
        </w:rPr>
        <w:t xml:space="preserve">. </w:t>
      </w:r>
      <w:r w:rsidR="0007421F" w:rsidRPr="006A4222">
        <w:rPr>
          <w:rFonts w:ascii="Times New Roman" w:hAnsi="Times New Roman" w:cs="Times New Roman"/>
          <w:lang w:val="en-US"/>
        </w:rPr>
        <w:t>Nevertheless, a similar</w:t>
      </w:r>
      <w:r w:rsidR="008B0B93" w:rsidRPr="006A4222">
        <w:rPr>
          <w:rFonts w:ascii="Times New Roman" w:hAnsi="Times New Roman" w:cs="Times New Roman"/>
          <w:lang w:val="en-US"/>
        </w:rPr>
        <w:t xml:space="preserve"> weld fracture toughness</w:t>
      </w:r>
      <w:r w:rsidR="005D0EE7" w:rsidRPr="006A4222">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C</m:t>
            </m:r>
          </m:sub>
        </m:sSub>
      </m:oMath>
      <w:r w:rsidR="008B0B93" w:rsidRPr="006A4222">
        <w:rPr>
          <w:rFonts w:ascii="Times New Roman" w:hAnsi="Times New Roman" w:cs="Times New Roman"/>
          <w:lang w:val="en-US"/>
        </w:rPr>
        <w:t xml:space="preserve"> of approximately 1 kJ.m</w:t>
      </w:r>
      <w:r w:rsidR="008B0B93" w:rsidRPr="006A4222">
        <w:rPr>
          <w:rFonts w:ascii="Times New Roman" w:hAnsi="Times New Roman" w:cs="Times New Roman"/>
          <w:vertAlign w:val="superscript"/>
          <w:lang w:val="en-US"/>
        </w:rPr>
        <w:t>-2</w:t>
      </w:r>
      <w:r w:rsidR="008B0B93" w:rsidRPr="006A4222">
        <w:rPr>
          <w:rFonts w:ascii="Times New Roman" w:hAnsi="Times New Roman" w:cs="Times New Roman"/>
          <w:lang w:val="en-US"/>
        </w:rPr>
        <w:t xml:space="preserve"> </w:t>
      </w:r>
      <w:r w:rsidR="0087580D" w:rsidRPr="006A4222">
        <w:rPr>
          <w:rFonts w:ascii="Times New Roman" w:hAnsi="Times New Roman" w:cs="Times New Roman"/>
          <w:lang w:val="en-US"/>
        </w:rPr>
        <w:t xml:space="preserve">is </w:t>
      </w:r>
      <w:r w:rsidR="00E57794" w:rsidRPr="006A4222">
        <w:rPr>
          <w:rFonts w:ascii="Times New Roman" w:hAnsi="Times New Roman" w:cs="Times New Roman"/>
          <w:lang w:val="en-US"/>
        </w:rPr>
        <w:t>estimated</w:t>
      </w:r>
      <w:r w:rsidR="005D0EE7" w:rsidRPr="006A4222">
        <w:rPr>
          <w:rFonts w:ascii="Times New Roman" w:hAnsi="Times New Roman" w:cs="Times New Roman"/>
          <w:lang w:val="en-US"/>
        </w:rPr>
        <w:t xml:space="preserve"> from the analysi</w:t>
      </w:r>
      <w:r w:rsidR="00302C52" w:rsidRPr="006A4222">
        <w:rPr>
          <w:rFonts w:ascii="Times New Roman" w:hAnsi="Times New Roman" w:cs="Times New Roman"/>
          <w:lang w:val="en-US"/>
        </w:rPr>
        <w:t>s</w:t>
      </w:r>
      <w:r w:rsidR="0007421F" w:rsidRPr="006A4222">
        <w:rPr>
          <w:rFonts w:ascii="Times New Roman" w:hAnsi="Times New Roman" w:cs="Times New Roman"/>
          <w:lang w:val="en-US"/>
        </w:rPr>
        <w:t xml:space="preserve"> for both FMB and FSW. </w:t>
      </w:r>
      <w:r w:rsidR="005D0EE7" w:rsidRPr="006A4222">
        <w:rPr>
          <w:rFonts w:ascii="Times New Roman" w:hAnsi="Times New Roman" w:cs="Times New Roman"/>
          <w:lang w:val="en-US"/>
        </w:rPr>
        <w:t>This is three orders of magnitude higher than the fracture toughness of the intermetallic</w:t>
      </w:r>
      <w:r w:rsidR="00A776A5" w:rsidRPr="006A4222">
        <w:rPr>
          <w:rFonts w:ascii="Times New Roman" w:hAnsi="Times New Roman" w:cs="Times New Roman"/>
          <w:lang w:val="en-US"/>
        </w:rPr>
        <w:t xml:space="preserve"> layer</w:t>
      </w:r>
      <w:r w:rsidR="00DB7344" w:rsidRPr="006A4222">
        <w:rPr>
          <w:rFonts w:ascii="Times New Roman" w:hAnsi="Times New Roman" w:cs="Times New Roman"/>
          <w:lang w:val="en-US"/>
        </w:rPr>
        <w:t>,</w:t>
      </w:r>
      <w:r w:rsidR="005D0EE7" w:rsidRPr="006A4222">
        <w:rPr>
          <w:rFonts w:ascii="Times New Roman" w:hAnsi="Times New Roman" w:cs="Times New Roman"/>
          <w:lang w:val="en-US"/>
        </w:rPr>
        <w:t xml:space="preserve"> </w:t>
      </w:r>
      <w:r w:rsidR="003239FD" w:rsidRPr="006A4222">
        <w:rPr>
          <w:rFonts w:ascii="Times New Roman" w:hAnsi="Times New Roman" w:cs="Times New Roman"/>
          <w:lang w:val="en-US"/>
        </w:rPr>
        <w:t xml:space="preserve">revealing that </w:t>
      </w:r>
      <w:r w:rsidR="005D0EE7" w:rsidRPr="006A4222">
        <w:rPr>
          <w:rFonts w:ascii="Times New Roman" w:hAnsi="Times New Roman" w:cs="Times New Roman"/>
          <w:lang w:val="en-US"/>
        </w:rPr>
        <w:t>the plastic dissipation in the Al and steel plates around the crack tip</w:t>
      </w:r>
      <w:r w:rsidR="00CD25BB" w:rsidRPr="006A4222">
        <w:rPr>
          <w:rFonts w:ascii="Times New Roman" w:hAnsi="Times New Roman" w:cs="Times New Roman"/>
          <w:lang w:val="en-US"/>
        </w:rPr>
        <w:t xml:space="preserve"> has a major effect on the weld toughness</w:t>
      </w:r>
      <w:r w:rsidR="005D0EE7" w:rsidRPr="006A4222">
        <w:rPr>
          <w:rFonts w:ascii="Times New Roman" w:hAnsi="Times New Roman" w:cs="Times New Roman"/>
          <w:lang w:val="en-US"/>
        </w:rPr>
        <w:t>.</w:t>
      </w:r>
    </w:p>
    <w:p w14:paraId="6FB72406" w14:textId="1F174510" w:rsidR="00D8746A" w:rsidRDefault="00D8746A" w:rsidP="00D8746A">
      <w:pPr>
        <w:spacing w:line="480" w:lineRule="auto"/>
        <w:jc w:val="both"/>
        <w:rPr>
          <w:rFonts w:ascii="Times New Roman" w:hAnsi="Times New Roman" w:cs="Times New Roman"/>
          <w:lang w:val="en-US"/>
        </w:rPr>
      </w:pPr>
      <w:r w:rsidRPr="006A4222">
        <w:rPr>
          <w:rFonts w:ascii="Times New Roman" w:hAnsi="Times New Roman" w:cs="Times New Roman"/>
          <w:b/>
          <w:lang w:val="en-US"/>
        </w:rPr>
        <w:t>Keywords</w:t>
      </w:r>
      <w:r w:rsidRPr="006A4222">
        <w:rPr>
          <w:rFonts w:ascii="Times New Roman" w:hAnsi="Times New Roman" w:cs="Times New Roman"/>
          <w:lang w:val="en-US"/>
        </w:rPr>
        <w:t>: Dissimilar welds, Interface, la</w:t>
      </w:r>
      <w:r w:rsidR="00451907" w:rsidRPr="006A4222">
        <w:rPr>
          <w:rFonts w:ascii="Times New Roman" w:hAnsi="Times New Roman" w:cs="Times New Roman"/>
          <w:lang w:val="en-US"/>
        </w:rPr>
        <w:t>p</w:t>
      </w:r>
      <w:r w:rsidRPr="006A4222">
        <w:rPr>
          <w:rFonts w:ascii="Times New Roman" w:hAnsi="Times New Roman" w:cs="Times New Roman"/>
          <w:lang w:val="en-US"/>
        </w:rPr>
        <w:t xml:space="preserve"> shear test, </w:t>
      </w:r>
      <w:r w:rsidR="00FD35B7" w:rsidRPr="006A4222">
        <w:rPr>
          <w:rFonts w:ascii="Times New Roman" w:hAnsi="Times New Roman" w:cs="Times New Roman"/>
          <w:lang w:val="en-US"/>
        </w:rPr>
        <w:t>fracture toughness, finite element analysis.</w:t>
      </w:r>
    </w:p>
    <w:p w14:paraId="409CBDC0" w14:textId="77777777" w:rsidR="00D16C74" w:rsidRPr="006A4222" w:rsidRDefault="00D16C74" w:rsidP="00D16C74">
      <w:pPr>
        <w:pStyle w:val="Heading2"/>
        <w:spacing w:before="0" w:after="120" w:line="480" w:lineRule="atLeast"/>
        <w:rPr>
          <w:rFonts w:ascii="Times New Roman" w:hAnsi="Times New Roman"/>
          <w:color w:val="auto"/>
          <w:sz w:val="24"/>
          <w:szCs w:val="24"/>
          <w:lang w:val="en-US"/>
        </w:rPr>
      </w:pPr>
      <w:r w:rsidRPr="006A4222">
        <w:rPr>
          <w:rFonts w:ascii="Times New Roman" w:hAnsi="Times New Roman"/>
          <w:color w:val="auto"/>
          <w:sz w:val="24"/>
          <w:szCs w:val="24"/>
          <w:lang w:val="en-US"/>
        </w:rPr>
        <w:t>Nomenclature</w:t>
      </w:r>
    </w:p>
    <w:tbl>
      <w:tblPr>
        <w:tblStyle w:val="TableGrid"/>
        <w:tblW w:w="5000" w:type="pct"/>
        <w:tblLook w:val="04A0" w:firstRow="1" w:lastRow="0" w:firstColumn="1" w:lastColumn="0" w:noHBand="0" w:noVBand="1"/>
      </w:tblPr>
      <w:tblGrid>
        <w:gridCol w:w="1837"/>
        <w:gridCol w:w="7179"/>
      </w:tblGrid>
      <w:tr w:rsidR="00D16C74" w:rsidRPr="00DA04A6" w14:paraId="5E7EE4A4" w14:textId="77777777" w:rsidTr="002F6FCE">
        <w:trPr>
          <w:trHeight w:val="523"/>
        </w:trPr>
        <w:tc>
          <w:tcPr>
            <w:tcW w:w="1019" w:type="pct"/>
          </w:tcPr>
          <w:p w14:paraId="58285626" w14:textId="77777777" w:rsidR="00D16C74" w:rsidRPr="00DA04A6" w:rsidRDefault="00D16C74" w:rsidP="002F6FCE">
            <w:pPr>
              <w:jc w:val="center"/>
              <w:rPr>
                <w:rFonts w:ascii="Times New Roman" w:eastAsia="SimSun" w:hAnsi="Times New Roman" w:cs="Times New Roman"/>
                <w:lang w:val="en-US"/>
              </w:rPr>
            </w:pPr>
            <m:oMathPara>
              <m:oMath>
                <m:r>
                  <w:rPr>
                    <w:rFonts w:ascii="Cambria Math" w:hAnsi="Cambria Math" w:cs="Times New Roman"/>
                    <w:lang w:val="en-US"/>
                  </w:rPr>
                  <m:t>E</m:t>
                </m:r>
              </m:oMath>
            </m:oMathPara>
          </w:p>
        </w:tc>
        <w:tc>
          <w:tcPr>
            <w:tcW w:w="3981" w:type="pct"/>
          </w:tcPr>
          <w:p w14:paraId="1E7DE31F" w14:textId="77777777" w:rsidR="00D16C74" w:rsidRPr="00DA04A6" w:rsidRDefault="00D16C74" w:rsidP="002F6FCE">
            <w:pPr>
              <w:rPr>
                <w:rFonts w:ascii="Times New Roman" w:hAnsi="Times New Roman" w:cs="Times New Roman"/>
                <w:lang w:val="en-US" w:eastAsia="fr-BE"/>
              </w:rPr>
            </w:pPr>
            <w:r w:rsidRPr="00A5561F">
              <w:rPr>
                <w:rFonts w:ascii="Times New Roman" w:hAnsi="Times New Roman" w:cs="Times New Roman"/>
                <w:lang w:val="en-US"/>
              </w:rPr>
              <w:t>Young’s modulus</w:t>
            </w:r>
            <w:r>
              <w:rPr>
                <w:rFonts w:ascii="Times New Roman" w:hAnsi="Times New Roman" w:cs="Times New Roman"/>
                <w:lang w:val="en-US"/>
              </w:rPr>
              <w:t xml:space="preserve"> </w:t>
            </w:r>
            <w:r>
              <w:rPr>
                <w:lang w:val="en-US"/>
              </w:rPr>
              <w:t>(</w:t>
            </w:r>
            <w:proofErr w:type="spellStart"/>
            <w:r>
              <w:rPr>
                <w:lang w:val="en-US"/>
              </w:rPr>
              <w:t>GPa</w:t>
            </w:r>
            <w:proofErr w:type="spellEnd"/>
            <w:r>
              <w:rPr>
                <w:lang w:val="en-US"/>
              </w:rPr>
              <w:t>)</w:t>
            </w:r>
          </w:p>
        </w:tc>
      </w:tr>
      <w:tr w:rsidR="00D16C74" w:rsidRPr="00DA04A6" w14:paraId="6DE55ADC" w14:textId="77777777" w:rsidTr="002F6FCE">
        <w:trPr>
          <w:trHeight w:val="523"/>
        </w:trPr>
        <w:tc>
          <w:tcPr>
            <w:tcW w:w="1019" w:type="pct"/>
          </w:tcPr>
          <w:p w14:paraId="45165340" w14:textId="77777777" w:rsidR="00D16C74" w:rsidRPr="00DA04A6" w:rsidRDefault="00D16C74" w:rsidP="002F6FCE">
            <w:pPr>
              <w:jc w:val="center"/>
              <w:rPr>
                <w:rFonts w:ascii="Times New Roman" w:eastAsia="SimSun" w:hAnsi="Times New Roman" w:cs="Times New Roman"/>
                <w:lang w:val="en-US"/>
              </w:rPr>
            </w:pPr>
            <m:oMathPara>
              <m:oMath>
                <m:sSup>
                  <m:sSupPr>
                    <m:ctrlPr>
                      <w:rPr>
                        <w:rFonts w:ascii="Cambria Math" w:hAnsi="Cambria Math" w:cs="Times New Roman"/>
                        <w:i/>
                        <w:lang w:val="en-US"/>
                      </w:rPr>
                    </m:ctrlPr>
                  </m:sSupPr>
                  <m:e>
                    <m:r>
                      <w:rPr>
                        <w:rFonts w:ascii="Cambria Math" w:hAnsi="Cambria Math" w:cs="Times New Roman"/>
                        <w:lang w:val="en-US"/>
                      </w:rPr>
                      <m:t>E</m:t>
                    </m:r>
                  </m:e>
                  <m:sup>
                    <m:r>
                      <w:rPr>
                        <w:rFonts w:ascii="Cambria Math" w:hAnsi="Cambria Math" w:cs="Times New Roman"/>
                        <w:lang w:val="en-US"/>
                      </w:rPr>
                      <m:t>'</m:t>
                    </m:r>
                  </m:sup>
                </m:sSup>
              </m:oMath>
            </m:oMathPara>
          </w:p>
        </w:tc>
        <w:tc>
          <w:tcPr>
            <w:tcW w:w="3981" w:type="pct"/>
          </w:tcPr>
          <w:p w14:paraId="048498C4" w14:textId="77777777" w:rsidR="00D16C74" w:rsidRPr="00DA04A6" w:rsidRDefault="00D16C74" w:rsidP="002F6FCE">
            <w:pPr>
              <w:rPr>
                <w:rFonts w:ascii="Times New Roman" w:hAnsi="Times New Roman" w:cs="Times New Roman"/>
                <w:lang w:val="en-US" w:eastAsia="fr-BE"/>
              </w:rPr>
            </w:pPr>
            <w:r>
              <w:rPr>
                <w:rFonts w:ascii="Times New Roman" w:hAnsi="Times New Roman" w:cs="Times New Roman"/>
                <w:lang w:val="en-US"/>
              </w:rPr>
              <w:t>M</w:t>
            </w:r>
            <w:r w:rsidRPr="00A5561F">
              <w:rPr>
                <w:rFonts w:ascii="Times New Roman" w:hAnsi="Times New Roman" w:cs="Times New Roman"/>
                <w:lang w:val="en-US"/>
              </w:rPr>
              <w:t>odified Young’s modulus</w:t>
            </w:r>
            <w:r>
              <w:rPr>
                <w:rFonts w:ascii="Times New Roman" w:hAnsi="Times New Roman" w:cs="Times New Roman"/>
                <w:lang w:val="en-US"/>
              </w:rPr>
              <w:t xml:space="preserve"> </w:t>
            </w:r>
            <w:r>
              <w:rPr>
                <w:lang w:val="en-US"/>
              </w:rPr>
              <w:t>(</w:t>
            </w:r>
            <w:proofErr w:type="spellStart"/>
            <w:r>
              <w:rPr>
                <w:lang w:val="en-US"/>
              </w:rPr>
              <w:t>GPa</w:t>
            </w:r>
            <w:proofErr w:type="spellEnd"/>
            <w:r>
              <w:rPr>
                <w:lang w:val="en-US"/>
              </w:rPr>
              <w:t>)</w:t>
            </w:r>
          </w:p>
        </w:tc>
      </w:tr>
      <w:tr w:rsidR="00D16C74" w:rsidRPr="00DA04A6" w14:paraId="1BD30C8A" w14:textId="77777777" w:rsidTr="002F6FCE">
        <w:trPr>
          <w:trHeight w:val="523"/>
        </w:trPr>
        <w:tc>
          <w:tcPr>
            <w:tcW w:w="1019" w:type="pct"/>
          </w:tcPr>
          <w:p w14:paraId="12DBAAF4" w14:textId="77777777" w:rsidR="00D16C74" w:rsidRPr="00DA04A6" w:rsidRDefault="00D16C74" w:rsidP="002F6FCE">
            <w:pPr>
              <w:jc w:val="center"/>
              <w:rPr>
                <w:rFonts w:ascii="Times New Roman" w:eastAsia="SimSun" w:hAnsi="Times New Roman" w:cs="Times New Roman"/>
                <w:lang w:val="en-US"/>
              </w:rPr>
            </w:pPr>
            <w:r w:rsidRPr="00DA04A6">
              <w:rPr>
                <w:rFonts w:ascii="Times New Roman" w:hAnsi="Times New Roman" w:cs="Times New Roman"/>
              </w:rPr>
              <w:t>F</w:t>
            </w:r>
          </w:p>
        </w:tc>
        <w:tc>
          <w:tcPr>
            <w:tcW w:w="3981" w:type="pct"/>
          </w:tcPr>
          <w:p w14:paraId="1039FE07" w14:textId="77777777" w:rsidR="00D16C74" w:rsidRPr="00DA04A6" w:rsidRDefault="00D16C74" w:rsidP="002F6FCE">
            <w:pPr>
              <w:rPr>
                <w:rFonts w:ascii="Times New Roman" w:hAnsi="Times New Roman" w:cs="Times New Roman"/>
                <w:lang w:val="en-US" w:eastAsia="fr-BE"/>
              </w:rPr>
            </w:pPr>
            <w:r w:rsidRPr="00DA04A6">
              <w:rPr>
                <w:rStyle w:val="notranslate"/>
                <w:rFonts w:ascii="Times New Roman" w:hAnsi="Times New Roman"/>
              </w:rPr>
              <w:t>Applied Load</w:t>
            </w:r>
            <w:r>
              <w:rPr>
                <w:rStyle w:val="notranslate"/>
                <w:rFonts w:ascii="Times New Roman" w:hAnsi="Times New Roman"/>
              </w:rPr>
              <w:t xml:space="preserve"> (N)</w:t>
            </w:r>
          </w:p>
        </w:tc>
      </w:tr>
      <w:tr w:rsidR="00D16C74" w:rsidRPr="00DA04A6" w14:paraId="0F0E8357" w14:textId="77777777" w:rsidTr="002F6FCE">
        <w:trPr>
          <w:trHeight w:val="523"/>
        </w:trPr>
        <w:tc>
          <w:tcPr>
            <w:tcW w:w="1019" w:type="pct"/>
          </w:tcPr>
          <w:p w14:paraId="0A94D43E" w14:textId="77777777" w:rsidR="00D16C74" w:rsidRPr="00DA04A6" w:rsidRDefault="00D16C74" w:rsidP="002F6FCE">
            <w:pPr>
              <w:jc w:val="center"/>
              <w:rPr>
                <w:rFonts w:ascii="Times New Roman" w:hAnsi="Times New Roman" w:cs="Times New Roman"/>
                <w:lang w:val="en-US"/>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Al</m:t>
                    </m:r>
                  </m:sub>
                </m:sSub>
              </m:oMath>
            </m:oMathPara>
          </w:p>
        </w:tc>
        <w:tc>
          <w:tcPr>
            <w:tcW w:w="3981" w:type="pct"/>
          </w:tcPr>
          <w:p w14:paraId="0A9EF44A" w14:textId="77777777" w:rsidR="00D16C74" w:rsidRPr="00DA04A6" w:rsidRDefault="00D16C74" w:rsidP="002F6FCE">
            <w:pPr>
              <w:rPr>
                <w:rFonts w:ascii="Times New Roman" w:hAnsi="Times New Roman" w:cs="Times New Roman"/>
                <w:lang w:val="en-US" w:eastAsia="fr-BE"/>
              </w:rPr>
            </w:pPr>
            <w:r>
              <w:rPr>
                <w:rFonts w:ascii="Times New Roman" w:hAnsi="Times New Roman" w:cs="Times New Roman"/>
                <w:lang w:val="en-US"/>
              </w:rPr>
              <w:t>T</w:t>
            </w:r>
            <w:r w:rsidRPr="00A5561F">
              <w:rPr>
                <w:rFonts w:ascii="Times New Roman" w:hAnsi="Times New Roman" w:cs="Times New Roman"/>
                <w:lang w:val="en-US"/>
              </w:rPr>
              <w:t xml:space="preserve">hicknesses of </w:t>
            </w:r>
            <w:r>
              <w:rPr>
                <w:rFonts w:ascii="Times New Roman" w:hAnsi="Times New Roman" w:cs="Times New Roman"/>
                <w:lang w:val="en-US"/>
              </w:rPr>
              <w:t xml:space="preserve">aluminum </w:t>
            </w:r>
            <w:r w:rsidRPr="00A5561F">
              <w:rPr>
                <w:rFonts w:ascii="Times New Roman" w:hAnsi="Times New Roman" w:cs="Times New Roman"/>
                <w:lang w:val="en-US"/>
              </w:rPr>
              <w:t>plate</w:t>
            </w:r>
            <w:r>
              <w:rPr>
                <w:rFonts w:ascii="Times New Roman" w:hAnsi="Times New Roman" w:cs="Times New Roman"/>
                <w:lang w:val="en-US"/>
              </w:rPr>
              <w:t xml:space="preserve"> (mm)</w:t>
            </w:r>
          </w:p>
        </w:tc>
      </w:tr>
      <w:tr w:rsidR="00D16C74" w:rsidRPr="00DA04A6" w14:paraId="48F8FC2C" w14:textId="77777777" w:rsidTr="002F6FCE">
        <w:trPr>
          <w:trHeight w:val="514"/>
        </w:trPr>
        <w:tc>
          <w:tcPr>
            <w:tcW w:w="1019" w:type="pct"/>
          </w:tcPr>
          <w:p w14:paraId="3AD16CE2" w14:textId="77777777" w:rsidR="00D16C74" w:rsidRPr="00DA04A6" w:rsidRDefault="00D16C74" w:rsidP="002F6FCE">
            <w:pPr>
              <w:jc w:val="center"/>
              <w:rPr>
                <w:rFonts w:ascii="Times New Roman" w:hAnsi="Times New Roman" w:cs="Times New Roman"/>
                <w:lang w:val="en-US"/>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IM</m:t>
                    </m:r>
                  </m:sub>
                </m:sSub>
              </m:oMath>
            </m:oMathPara>
          </w:p>
        </w:tc>
        <w:tc>
          <w:tcPr>
            <w:tcW w:w="3981" w:type="pct"/>
          </w:tcPr>
          <w:p w14:paraId="0F4AF07F"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T</w:t>
            </w:r>
            <w:r w:rsidRPr="00A5561F">
              <w:rPr>
                <w:rFonts w:ascii="Times New Roman" w:hAnsi="Times New Roman" w:cs="Times New Roman"/>
                <w:lang w:val="en-US"/>
              </w:rPr>
              <w:t xml:space="preserve">hicknesses of </w:t>
            </w:r>
            <w:r>
              <w:rPr>
                <w:rFonts w:ascii="Times New Roman" w:hAnsi="Times New Roman" w:cs="Times New Roman"/>
                <w:lang w:val="en-US"/>
              </w:rPr>
              <w:t>i</w:t>
            </w:r>
            <w:r w:rsidRPr="00A5561F">
              <w:rPr>
                <w:rFonts w:ascii="Times New Roman" w:hAnsi="Times New Roman" w:cs="Times New Roman"/>
                <w:lang w:val="en-US"/>
              </w:rPr>
              <w:t>ntermetallic layer</w:t>
            </w:r>
            <w:r>
              <w:rPr>
                <w:rFonts w:ascii="Times New Roman" w:hAnsi="Times New Roman" w:cs="Times New Roman"/>
                <w:lang w:val="en-US"/>
              </w:rPr>
              <w:t xml:space="preserve"> (µm)</w:t>
            </w:r>
          </w:p>
        </w:tc>
      </w:tr>
      <w:tr w:rsidR="00D16C74" w:rsidRPr="00DA04A6" w14:paraId="2264BA7B" w14:textId="77777777" w:rsidTr="002F6FCE">
        <w:trPr>
          <w:trHeight w:val="523"/>
        </w:trPr>
        <w:tc>
          <w:tcPr>
            <w:tcW w:w="1019" w:type="pct"/>
          </w:tcPr>
          <w:p w14:paraId="12EEFB21" w14:textId="77777777" w:rsidR="00D16C74" w:rsidRPr="00DA04A6" w:rsidRDefault="00D16C74" w:rsidP="002F6FCE">
            <w:pPr>
              <w:jc w:val="center"/>
              <w:rPr>
                <w:rFonts w:ascii="Times New Roman" w:hAnsi="Times New Roman" w:cs="Times New Roman"/>
                <w:lang w:val="en-US"/>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St</m:t>
                    </m:r>
                  </m:sub>
                </m:sSub>
              </m:oMath>
            </m:oMathPara>
          </w:p>
        </w:tc>
        <w:tc>
          <w:tcPr>
            <w:tcW w:w="3981" w:type="pct"/>
          </w:tcPr>
          <w:p w14:paraId="7524DDFA"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T</w:t>
            </w:r>
            <w:r w:rsidRPr="00A5561F">
              <w:rPr>
                <w:rFonts w:ascii="Times New Roman" w:hAnsi="Times New Roman" w:cs="Times New Roman"/>
                <w:lang w:val="en-US"/>
              </w:rPr>
              <w:t>hicknesses of steel plate</w:t>
            </w:r>
            <w:r>
              <w:rPr>
                <w:rFonts w:ascii="Times New Roman" w:hAnsi="Times New Roman" w:cs="Times New Roman"/>
                <w:lang w:val="en-US"/>
              </w:rPr>
              <w:t xml:space="preserve"> (mm)</w:t>
            </w:r>
          </w:p>
        </w:tc>
      </w:tr>
      <w:tr w:rsidR="00D16C74" w:rsidRPr="00DA04A6" w14:paraId="3F52E69B" w14:textId="77777777" w:rsidTr="002F6FCE">
        <w:trPr>
          <w:trHeight w:val="523"/>
        </w:trPr>
        <w:tc>
          <w:tcPr>
            <w:tcW w:w="1019" w:type="pct"/>
          </w:tcPr>
          <w:p w14:paraId="0D52C180" w14:textId="77777777" w:rsidR="00D16C74" w:rsidRPr="00DA04A6" w:rsidRDefault="00D16C74" w:rsidP="002F6FCE">
            <w:pPr>
              <w:jc w:val="center"/>
              <w:rPr>
                <w:rFonts w:ascii="Times New Roman" w:hAnsi="Times New Roman" w:cs="Times New Roman"/>
              </w:rPr>
            </w:pPr>
            <w:r w:rsidRPr="00A5561F">
              <w:rPr>
                <w:rFonts w:ascii="Times New Roman" w:hAnsi="Times New Roman" w:cs="Times New Roman"/>
                <w:i/>
                <w:lang w:val="en-US"/>
              </w:rPr>
              <w:t>J</w:t>
            </w:r>
          </w:p>
        </w:tc>
        <w:tc>
          <w:tcPr>
            <w:tcW w:w="3981" w:type="pct"/>
          </w:tcPr>
          <w:p w14:paraId="3AD6038C" w14:textId="77777777" w:rsidR="00D16C74" w:rsidRPr="00DA04A6" w:rsidRDefault="00D16C74" w:rsidP="002F6FCE">
            <w:pPr>
              <w:rPr>
                <w:rFonts w:ascii="Times New Roman" w:hAnsi="Times New Roman" w:cs="Times New Roman"/>
                <w:lang w:val="en-US"/>
              </w:rPr>
            </w:pPr>
            <w:r w:rsidRPr="00A5561F">
              <w:rPr>
                <w:rFonts w:ascii="Times New Roman" w:hAnsi="Times New Roman" w:cs="Times New Roman"/>
                <w:i/>
                <w:lang w:val="en-US"/>
              </w:rPr>
              <w:t>J</w:t>
            </w:r>
            <w:r>
              <w:rPr>
                <w:rFonts w:ascii="Times New Roman" w:hAnsi="Times New Roman" w:cs="Times New Roman"/>
                <w:i/>
                <w:lang w:val="en-US"/>
              </w:rPr>
              <w:t>-</w:t>
            </w:r>
            <w:r>
              <w:rPr>
                <w:rFonts w:ascii="Times New Roman" w:hAnsi="Times New Roman" w:cs="Times New Roman"/>
                <w:lang w:val="en-US"/>
              </w:rPr>
              <w:t xml:space="preserve">integral </w:t>
            </w:r>
            <w:r w:rsidRPr="00A5561F">
              <w:rPr>
                <w:rFonts w:ascii="Times New Roman" w:hAnsi="Times New Roman" w:cs="Times New Roman"/>
                <w:lang w:val="en-US"/>
              </w:rPr>
              <w:t>value</w:t>
            </w:r>
            <w:r>
              <w:rPr>
                <w:rFonts w:ascii="Times New Roman" w:hAnsi="Times New Roman" w:cs="Times New Roman"/>
                <w:lang w:val="en-US"/>
              </w:rPr>
              <w:t xml:space="preserve"> (</w:t>
            </w:r>
            <w:r w:rsidRPr="00A5561F">
              <w:rPr>
                <w:rFonts w:ascii="Times New Roman" w:hAnsi="Times New Roman" w:cs="Times New Roman"/>
                <w:lang w:val="en-US"/>
              </w:rPr>
              <w:t>kJ.m</w:t>
            </w:r>
            <w:r w:rsidRPr="00A5561F">
              <w:rPr>
                <w:rFonts w:ascii="Times New Roman" w:hAnsi="Times New Roman" w:cs="Times New Roman"/>
                <w:vertAlign w:val="superscript"/>
                <w:lang w:val="en-US"/>
              </w:rPr>
              <w:t>-2</w:t>
            </w:r>
            <w:r w:rsidRPr="00173D64">
              <w:rPr>
                <w:rFonts w:ascii="Times New Roman" w:hAnsi="Times New Roman" w:cs="Times New Roman"/>
                <w:lang w:val="en-US"/>
              </w:rPr>
              <w:t>)</w:t>
            </w:r>
          </w:p>
        </w:tc>
      </w:tr>
      <w:tr w:rsidR="00D16C74" w:rsidRPr="00DA04A6" w14:paraId="2333604F" w14:textId="77777777" w:rsidTr="002F6FCE">
        <w:trPr>
          <w:trHeight w:val="523"/>
        </w:trPr>
        <w:tc>
          <w:tcPr>
            <w:tcW w:w="1019" w:type="pct"/>
          </w:tcPr>
          <w:p w14:paraId="6A658C7E" w14:textId="77777777" w:rsidR="00D16C74" w:rsidRPr="00DA04A6" w:rsidRDefault="00D16C74" w:rsidP="002F6FCE">
            <w:pPr>
              <w:jc w:val="center"/>
              <w:rPr>
                <w:rFonts w:ascii="Times New Roman" w:hAnsi="Times New Roman" w:cs="Times New Roman"/>
              </w:rPr>
            </w:pPr>
            <m:oMathPara>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C</m:t>
                    </m:r>
                  </m:sub>
                </m:sSub>
              </m:oMath>
            </m:oMathPara>
          </w:p>
        </w:tc>
        <w:tc>
          <w:tcPr>
            <w:tcW w:w="3981" w:type="pct"/>
          </w:tcPr>
          <w:p w14:paraId="54CBA2DA"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Fracture toughness of the joint (</w:t>
            </w:r>
            <w:r w:rsidRPr="00A5561F">
              <w:rPr>
                <w:rFonts w:ascii="Times New Roman" w:hAnsi="Times New Roman" w:cs="Times New Roman"/>
                <w:lang w:val="en-US"/>
              </w:rPr>
              <w:t>kJ.m</w:t>
            </w:r>
            <w:r w:rsidRPr="00A5561F">
              <w:rPr>
                <w:rFonts w:ascii="Times New Roman" w:hAnsi="Times New Roman" w:cs="Times New Roman"/>
                <w:vertAlign w:val="superscript"/>
                <w:lang w:val="en-US"/>
              </w:rPr>
              <w:t>-2</w:t>
            </w:r>
            <w:r w:rsidRPr="00173D64">
              <w:rPr>
                <w:rFonts w:ascii="Times New Roman" w:hAnsi="Times New Roman" w:cs="Times New Roman"/>
                <w:lang w:val="en-US"/>
              </w:rPr>
              <w:t>)</w:t>
            </w:r>
          </w:p>
        </w:tc>
      </w:tr>
      <w:tr w:rsidR="00D16C74" w:rsidRPr="00DA04A6" w14:paraId="20E9723A" w14:textId="77777777" w:rsidTr="002F6FCE">
        <w:trPr>
          <w:trHeight w:val="523"/>
        </w:trPr>
        <w:tc>
          <w:tcPr>
            <w:tcW w:w="1019" w:type="pct"/>
          </w:tcPr>
          <w:p w14:paraId="05028BBF" w14:textId="77777777" w:rsidR="00D16C74" w:rsidRDefault="00D16C74" w:rsidP="002F6FCE">
            <w:pPr>
              <w:jc w:val="center"/>
              <w:rPr>
                <w:rFonts w:ascii="Times New Rom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J</m:t>
                    </m:r>
                  </m:e>
                  <m:sub>
                    <m:r>
                      <w:rPr>
                        <w:rFonts w:ascii="Cambria Math" w:hAnsi="Cambria Math" w:cs="Times New Roman"/>
                        <w:lang w:val="en-US"/>
                      </w:rPr>
                      <m:t>c</m:t>
                    </m:r>
                  </m:sub>
                  <m:sup>
                    <m:r>
                      <w:rPr>
                        <w:rFonts w:ascii="Cambria Math" w:hAnsi="Cambria Math" w:cs="Times New Roman"/>
                        <w:lang w:val="en-US"/>
                      </w:rPr>
                      <m:t>IM</m:t>
                    </m:r>
                  </m:sup>
                </m:sSubSup>
              </m:oMath>
            </m:oMathPara>
          </w:p>
        </w:tc>
        <w:tc>
          <w:tcPr>
            <w:tcW w:w="3981" w:type="pct"/>
          </w:tcPr>
          <w:p w14:paraId="4DB7D815"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Fracture toughness of the intermetallic phase (</w:t>
            </w:r>
            <w:r w:rsidRPr="00A5561F">
              <w:rPr>
                <w:rFonts w:ascii="Times New Roman" w:hAnsi="Times New Roman" w:cs="Times New Roman"/>
                <w:lang w:val="en-US"/>
              </w:rPr>
              <w:t>kJ.m</w:t>
            </w:r>
            <w:r w:rsidRPr="00A5561F">
              <w:rPr>
                <w:rFonts w:ascii="Times New Roman" w:hAnsi="Times New Roman" w:cs="Times New Roman"/>
                <w:vertAlign w:val="superscript"/>
                <w:lang w:val="en-US"/>
              </w:rPr>
              <w:t>-2</w:t>
            </w:r>
            <w:r w:rsidRPr="00173D64">
              <w:rPr>
                <w:rFonts w:ascii="Times New Roman" w:hAnsi="Times New Roman" w:cs="Times New Roman"/>
                <w:lang w:val="en-US"/>
              </w:rPr>
              <w:t>)</w:t>
            </w:r>
          </w:p>
        </w:tc>
      </w:tr>
      <w:tr w:rsidR="00D16C74" w:rsidRPr="00DA04A6" w14:paraId="111C62C1" w14:textId="77777777" w:rsidTr="002F6FCE">
        <w:trPr>
          <w:trHeight w:val="523"/>
        </w:trPr>
        <w:tc>
          <w:tcPr>
            <w:tcW w:w="1019" w:type="pct"/>
          </w:tcPr>
          <w:p w14:paraId="36CFD152" w14:textId="77777777" w:rsidR="00D16C74" w:rsidRDefault="00D16C74" w:rsidP="002F6FCE">
            <w:pPr>
              <w:jc w:val="center"/>
              <w:rPr>
                <w:rFonts w:ascii="Times New Roman"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far</m:t>
                    </m:r>
                  </m:sub>
                </m:sSub>
              </m:oMath>
            </m:oMathPara>
          </w:p>
        </w:tc>
        <w:tc>
          <w:tcPr>
            <w:tcW w:w="3981" w:type="pct"/>
          </w:tcPr>
          <w:p w14:paraId="5D9DFDBF" w14:textId="77777777" w:rsidR="00D16C74" w:rsidRPr="00DA04A6" w:rsidRDefault="00D16C74" w:rsidP="002F6FCE">
            <w:pPr>
              <w:rPr>
                <w:rFonts w:ascii="Times New Roman" w:hAnsi="Times New Roman" w:cs="Times New Roman"/>
                <w:lang w:val="en-US"/>
              </w:rPr>
            </w:pPr>
            <w:r w:rsidRPr="00A5561F">
              <w:rPr>
                <w:rFonts w:ascii="Times New Roman" w:hAnsi="Times New Roman" w:cs="Times New Roman"/>
                <w:i/>
                <w:iCs/>
                <w:lang w:val="en-US"/>
              </w:rPr>
              <w:t>J</w:t>
            </w:r>
            <w:r w:rsidRPr="00A5561F">
              <w:rPr>
                <w:rFonts w:ascii="Times New Roman" w:hAnsi="Times New Roman" w:cs="Times New Roman"/>
                <w:lang w:val="en-US"/>
              </w:rPr>
              <w:t>-integral contain</w:t>
            </w:r>
            <w:r>
              <w:rPr>
                <w:rFonts w:ascii="Times New Roman" w:hAnsi="Times New Roman" w:cs="Times New Roman"/>
                <w:lang w:val="en-US"/>
              </w:rPr>
              <w:t>ing entire</w:t>
            </w:r>
            <w:r w:rsidRPr="00A5561F">
              <w:rPr>
                <w:rFonts w:ascii="Times New Roman" w:hAnsi="Times New Roman" w:cs="Times New Roman"/>
                <w:lang w:val="en-US"/>
              </w:rPr>
              <w:t xml:space="preserve"> plastic zone around the notch</w:t>
            </w:r>
            <w:r>
              <w:rPr>
                <w:rFonts w:ascii="Times New Roman" w:hAnsi="Times New Roman" w:cs="Times New Roman"/>
                <w:lang w:val="en-US"/>
              </w:rPr>
              <w:t xml:space="preserve"> (</w:t>
            </w:r>
            <w:r w:rsidRPr="00A5561F">
              <w:rPr>
                <w:rFonts w:ascii="Times New Roman" w:hAnsi="Times New Roman" w:cs="Times New Roman"/>
                <w:lang w:val="en-US"/>
              </w:rPr>
              <w:t>kJ.m</w:t>
            </w:r>
            <w:r w:rsidRPr="00A5561F">
              <w:rPr>
                <w:rFonts w:ascii="Times New Roman" w:hAnsi="Times New Roman" w:cs="Times New Roman"/>
                <w:vertAlign w:val="superscript"/>
                <w:lang w:val="en-US"/>
              </w:rPr>
              <w:t>-2</w:t>
            </w:r>
            <w:r w:rsidRPr="00173D64">
              <w:rPr>
                <w:rFonts w:ascii="Times New Roman" w:hAnsi="Times New Roman" w:cs="Times New Roman"/>
                <w:lang w:val="en-US"/>
              </w:rPr>
              <w:t>)</w:t>
            </w:r>
          </w:p>
        </w:tc>
      </w:tr>
      <w:tr w:rsidR="00D16C74" w:rsidRPr="00DA04A6" w14:paraId="1D5CA828" w14:textId="77777777" w:rsidTr="002F6FCE">
        <w:trPr>
          <w:trHeight w:val="523"/>
        </w:trPr>
        <w:tc>
          <w:tcPr>
            <w:tcW w:w="1019" w:type="pct"/>
          </w:tcPr>
          <w:p w14:paraId="09053BD7" w14:textId="77777777" w:rsidR="00D16C74" w:rsidRDefault="00D16C74" w:rsidP="002F6FCE">
            <w:pPr>
              <w:jc w:val="center"/>
              <w:rPr>
                <w:rFonts w:ascii="Times New Roman"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tip</m:t>
                    </m:r>
                  </m:sub>
                </m:sSub>
              </m:oMath>
            </m:oMathPara>
          </w:p>
        </w:tc>
        <w:tc>
          <w:tcPr>
            <w:tcW w:w="3981" w:type="pct"/>
          </w:tcPr>
          <w:p w14:paraId="28D563A6" w14:textId="77777777" w:rsidR="00D16C74" w:rsidRPr="00DA04A6" w:rsidRDefault="00D16C74" w:rsidP="002F6FCE">
            <w:pPr>
              <w:rPr>
                <w:rFonts w:ascii="Times New Roman" w:hAnsi="Times New Roman" w:cs="Times New Roman"/>
                <w:lang w:val="en-US"/>
              </w:rPr>
            </w:pPr>
            <w:r w:rsidRPr="00A5561F">
              <w:rPr>
                <w:rFonts w:ascii="Times New Roman" w:hAnsi="Times New Roman" w:cs="Times New Roman"/>
                <w:i/>
                <w:iCs/>
                <w:lang w:val="en-US"/>
              </w:rPr>
              <w:t>J</w:t>
            </w:r>
            <w:r w:rsidRPr="00A5561F">
              <w:rPr>
                <w:rFonts w:ascii="Times New Roman" w:hAnsi="Times New Roman" w:cs="Times New Roman"/>
                <w:lang w:val="en-US"/>
              </w:rPr>
              <w:t>-integral near the notch tip</w:t>
            </w:r>
            <w:r>
              <w:rPr>
                <w:rFonts w:ascii="Times New Roman" w:hAnsi="Times New Roman" w:cs="Times New Roman"/>
                <w:lang w:val="en-US"/>
              </w:rPr>
              <w:t xml:space="preserve"> (</w:t>
            </w:r>
            <w:r w:rsidRPr="00A5561F">
              <w:rPr>
                <w:rFonts w:ascii="Times New Roman" w:hAnsi="Times New Roman" w:cs="Times New Roman"/>
                <w:lang w:val="en-US"/>
              </w:rPr>
              <w:t>kJ.m</w:t>
            </w:r>
            <w:r w:rsidRPr="00A5561F">
              <w:rPr>
                <w:rFonts w:ascii="Times New Roman" w:hAnsi="Times New Roman" w:cs="Times New Roman"/>
                <w:vertAlign w:val="superscript"/>
                <w:lang w:val="en-US"/>
              </w:rPr>
              <w:t>-2</w:t>
            </w:r>
            <w:r w:rsidRPr="00173D64">
              <w:rPr>
                <w:rFonts w:ascii="Times New Roman" w:hAnsi="Times New Roman" w:cs="Times New Roman"/>
                <w:lang w:val="en-US"/>
              </w:rPr>
              <w:t>)</w:t>
            </w:r>
          </w:p>
        </w:tc>
      </w:tr>
      <w:tr w:rsidR="00D16C74" w:rsidRPr="00DA04A6" w14:paraId="051B00FF" w14:textId="77777777" w:rsidTr="002F6FCE">
        <w:trPr>
          <w:trHeight w:val="523"/>
        </w:trPr>
        <w:tc>
          <w:tcPr>
            <w:tcW w:w="1019" w:type="pct"/>
          </w:tcPr>
          <w:p w14:paraId="06ABB9A3" w14:textId="77777777" w:rsidR="00D16C74" w:rsidRDefault="00D16C74" w:rsidP="002F6FCE">
            <w:pPr>
              <w:jc w:val="center"/>
              <w:rPr>
                <w:rFonts w:ascii="Times New Roman"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K</m:t>
                    </m:r>
                  </m:e>
                  <m:sub>
                    <m:r>
                      <w:rPr>
                        <w:rFonts w:ascii="Cambria Math" w:hAnsi="Cambria Math" w:cs="Times New Roman"/>
                        <w:lang w:val="en-US"/>
                      </w:rPr>
                      <m:t>IC</m:t>
                    </m:r>
                  </m:sub>
                </m:sSub>
              </m:oMath>
            </m:oMathPara>
          </w:p>
        </w:tc>
        <w:tc>
          <w:tcPr>
            <w:tcW w:w="3981" w:type="pct"/>
          </w:tcPr>
          <w:p w14:paraId="04FD510D" w14:textId="77777777" w:rsidR="00D16C74" w:rsidRPr="00265289" w:rsidRDefault="00D16C74" w:rsidP="002F6FCE">
            <w:pPr>
              <w:rPr>
                <w:rFonts w:ascii="Times New Roman" w:hAnsi="Times New Roman" w:cs="Times New Roman"/>
                <w:lang w:val="en-US"/>
              </w:rPr>
            </w:pPr>
            <w:r>
              <w:rPr>
                <w:rFonts w:ascii="Times New Roman" w:hAnsi="Times New Roman" w:cs="Times New Roman"/>
                <w:lang w:val="en-US"/>
              </w:rPr>
              <w:t>C</w:t>
            </w:r>
            <w:r w:rsidRPr="00A5561F">
              <w:rPr>
                <w:rFonts w:ascii="Times New Roman" w:hAnsi="Times New Roman" w:cs="Times New Roman"/>
                <w:lang w:val="en-US"/>
              </w:rPr>
              <w:t>ritical stress intensity factor</w:t>
            </w:r>
            <w:r>
              <w:rPr>
                <w:rFonts w:ascii="Times New Roman" w:hAnsi="Times New Roman" w:cs="Times New Roman"/>
                <w:lang w:val="en-US"/>
              </w:rPr>
              <w:t xml:space="preserve"> (</w:t>
            </w:r>
            <w:r w:rsidRPr="00A5561F">
              <w:rPr>
                <w:rFonts w:ascii="Times New Roman" w:hAnsi="Times New Roman" w:cs="Times New Roman"/>
                <w:lang w:val="en-US"/>
              </w:rPr>
              <w:t>MPa.m</w:t>
            </w:r>
            <w:r w:rsidRPr="00A5561F">
              <w:rPr>
                <w:rFonts w:ascii="Times New Roman" w:hAnsi="Times New Roman" w:cs="Times New Roman"/>
                <w:vertAlign w:val="superscript"/>
                <w:lang w:val="en-US"/>
              </w:rPr>
              <w:t>1/2</w:t>
            </w:r>
            <w:r>
              <w:rPr>
                <w:rFonts w:ascii="Times New Roman" w:hAnsi="Times New Roman" w:cs="Times New Roman"/>
                <w:lang w:val="en-US"/>
              </w:rPr>
              <w:t>)</w:t>
            </w:r>
          </w:p>
        </w:tc>
      </w:tr>
      <w:tr w:rsidR="00D16C74" w:rsidRPr="00DA04A6" w14:paraId="2C4D527A" w14:textId="77777777" w:rsidTr="002F6FCE">
        <w:trPr>
          <w:trHeight w:val="523"/>
        </w:trPr>
        <w:tc>
          <w:tcPr>
            <w:tcW w:w="1019" w:type="pct"/>
          </w:tcPr>
          <w:p w14:paraId="7801DC9F" w14:textId="77777777" w:rsidR="00D16C74" w:rsidRDefault="00D16C74" w:rsidP="002F6FCE">
            <w:pPr>
              <w:jc w:val="center"/>
              <w:rPr>
                <w:rFonts w:ascii="Times New Roman"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0</m:t>
                    </m:r>
                  </m:sub>
                </m:sSub>
              </m:oMath>
            </m:oMathPara>
          </w:p>
        </w:tc>
        <w:tc>
          <w:tcPr>
            <w:tcW w:w="3981" w:type="pct"/>
          </w:tcPr>
          <w:p w14:paraId="7A79C37C"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I</w:t>
            </w:r>
            <w:r w:rsidRPr="00A5561F">
              <w:rPr>
                <w:rFonts w:ascii="Times New Roman" w:hAnsi="Times New Roman" w:cs="Times New Roman"/>
                <w:lang w:val="en-US"/>
              </w:rPr>
              <w:t>nitial distance between clamps during the shear test</w:t>
            </w:r>
            <w:r>
              <w:rPr>
                <w:rFonts w:ascii="Times New Roman" w:hAnsi="Times New Roman" w:cs="Times New Roman"/>
                <w:lang w:val="en-US"/>
              </w:rPr>
              <w:t xml:space="preserve"> (mm)</w:t>
            </w:r>
          </w:p>
        </w:tc>
      </w:tr>
      <w:tr w:rsidR="00D16C74" w:rsidRPr="00DA04A6" w14:paraId="68BCFCFD" w14:textId="77777777" w:rsidTr="002F6FCE">
        <w:trPr>
          <w:trHeight w:val="523"/>
        </w:trPr>
        <w:tc>
          <w:tcPr>
            <w:tcW w:w="1019" w:type="pct"/>
          </w:tcPr>
          <w:p w14:paraId="2D61D17C" w14:textId="77777777" w:rsidR="00D16C74" w:rsidRDefault="00D16C74" w:rsidP="002F6FCE">
            <w:pPr>
              <w:jc w:val="center"/>
              <w:rPr>
                <w:rFonts w:ascii="Times New Roman" w:hAnsi="Times New Roman" w:cs="Times New Roman"/>
                <w:lang w:val="en-US"/>
              </w:rPr>
            </w:pPr>
            <m:oMathPara>
              <m:oMath>
                <m:r>
                  <w:rPr>
                    <w:rFonts w:ascii="Cambria Math" w:hAnsi="Cambria Math" w:cs="Times New Roman"/>
                    <w:lang w:val="en-US"/>
                  </w:rPr>
                  <m:t>v</m:t>
                </m:r>
              </m:oMath>
            </m:oMathPara>
          </w:p>
        </w:tc>
        <w:tc>
          <w:tcPr>
            <w:tcW w:w="3981" w:type="pct"/>
          </w:tcPr>
          <w:p w14:paraId="1CAE609C" w14:textId="77777777" w:rsidR="00D16C74" w:rsidRPr="00DA04A6" w:rsidRDefault="00D16C74" w:rsidP="002F6FCE">
            <w:pPr>
              <w:rPr>
                <w:rFonts w:ascii="Times New Roman" w:hAnsi="Times New Roman" w:cs="Times New Roman"/>
                <w:lang w:val="en-US"/>
              </w:rPr>
            </w:pPr>
            <w:r w:rsidRPr="00A5561F">
              <w:rPr>
                <w:rFonts w:ascii="Times New Roman" w:hAnsi="Times New Roman" w:cs="Times New Roman"/>
                <w:lang w:val="en-US"/>
              </w:rPr>
              <w:t>Poisson’s ratio</w:t>
            </w:r>
          </w:p>
        </w:tc>
      </w:tr>
      <w:tr w:rsidR="00D16C74" w:rsidRPr="00DA04A6" w14:paraId="091AA846" w14:textId="77777777" w:rsidTr="002F6FCE">
        <w:trPr>
          <w:trHeight w:val="523"/>
        </w:trPr>
        <w:tc>
          <w:tcPr>
            <w:tcW w:w="1019" w:type="pct"/>
          </w:tcPr>
          <w:p w14:paraId="35425838" w14:textId="77777777" w:rsidR="00D16C74" w:rsidRPr="005162FF" w:rsidRDefault="00D16C74" w:rsidP="002F6FCE">
            <w:pPr>
              <w:jc w:val="center"/>
              <w:rPr>
                <w:rFonts w:ascii="Times New Roman" w:hAnsi="Times New Roman" w:cs="Times New Roman"/>
                <w:lang w:val="en-US"/>
              </w:rPr>
            </w:pPr>
            <m:oMathPara>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0</m:t>
                    </m:r>
                  </m:sub>
                </m:sSub>
              </m:oMath>
            </m:oMathPara>
          </w:p>
        </w:tc>
        <w:tc>
          <w:tcPr>
            <w:tcW w:w="3981" w:type="pct"/>
          </w:tcPr>
          <w:p w14:paraId="4D3F1BCF" w14:textId="77777777" w:rsidR="00D16C74" w:rsidRDefault="00D16C74" w:rsidP="002F6FCE">
            <w:pPr>
              <w:rPr>
                <w:rFonts w:ascii="Times New Roman" w:hAnsi="Times New Roman" w:cs="Times New Roman"/>
                <w:lang w:val="en-US"/>
              </w:rPr>
            </w:pPr>
            <w:r>
              <w:rPr>
                <w:rFonts w:ascii="Times New Roman" w:hAnsi="Times New Roman" w:cs="Times New Roman"/>
                <w:lang w:val="en-US"/>
              </w:rPr>
              <w:t>B</w:t>
            </w:r>
            <w:r w:rsidRPr="00A5561F">
              <w:rPr>
                <w:rFonts w:ascii="Times New Roman" w:hAnsi="Times New Roman" w:cs="Times New Roman"/>
                <w:lang w:val="en-US"/>
              </w:rPr>
              <w:t>ond</w:t>
            </w:r>
            <w:r>
              <w:rPr>
                <w:rFonts w:ascii="Times New Roman" w:hAnsi="Times New Roman" w:cs="Times New Roman"/>
                <w:lang w:val="en-US"/>
              </w:rPr>
              <w:t>ed</w:t>
            </w:r>
            <w:r w:rsidRPr="00A5561F">
              <w:rPr>
                <w:rFonts w:ascii="Times New Roman" w:hAnsi="Times New Roman" w:cs="Times New Roman"/>
                <w:lang w:val="en-US"/>
              </w:rPr>
              <w:t xml:space="preserve"> length</w:t>
            </w:r>
            <w:r>
              <w:rPr>
                <w:rFonts w:ascii="Times New Roman" w:hAnsi="Times New Roman" w:cs="Times New Roman"/>
                <w:lang w:val="en-US"/>
              </w:rPr>
              <w:t xml:space="preserve"> (mm)</w:t>
            </w:r>
          </w:p>
        </w:tc>
      </w:tr>
      <w:tr w:rsidR="00D16C74" w:rsidRPr="00DA04A6" w14:paraId="47F4522F" w14:textId="77777777" w:rsidTr="002F6FCE">
        <w:trPr>
          <w:trHeight w:val="523"/>
        </w:trPr>
        <w:tc>
          <w:tcPr>
            <w:tcW w:w="1019" w:type="pct"/>
          </w:tcPr>
          <w:p w14:paraId="5EB63143" w14:textId="77777777" w:rsidR="00D16C74" w:rsidRPr="005162FF" w:rsidRDefault="00D16C74" w:rsidP="002F6FCE">
            <w:pPr>
              <w:jc w:val="center"/>
              <w:rPr>
                <w:rFonts w:ascii="Times New Roman" w:hAnsi="Times New Roman" w:cs="Times New Roman"/>
                <w:lang w:val="en-US"/>
              </w:rPr>
            </w:pPr>
            <w:r>
              <w:rPr>
                <w:rFonts w:ascii="Times New Roman" w:hAnsi="Times New Roman" w:cs="Times New Roman"/>
                <w:lang w:val="en-US"/>
              </w:rPr>
              <w:t>Y</w:t>
            </w:r>
          </w:p>
        </w:tc>
        <w:tc>
          <w:tcPr>
            <w:tcW w:w="3981" w:type="pct"/>
          </w:tcPr>
          <w:p w14:paraId="0E8CBB26"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Horizontal distance from weld centerline on transverse cross section (mm)</w:t>
            </w:r>
          </w:p>
        </w:tc>
      </w:tr>
      <w:tr w:rsidR="00D16C74" w:rsidRPr="00DA04A6" w14:paraId="1ACA5B55" w14:textId="77777777" w:rsidTr="002F6FCE">
        <w:trPr>
          <w:trHeight w:val="523"/>
        </w:trPr>
        <w:tc>
          <w:tcPr>
            <w:tcW w:w="1019" w:type="pct"/>
          </w:tcPr>
          <w:p w14:paraId="0301A374" w14:textId="77777777" w:rsidR="00D16C74" w:rsidRDefault="00D16C74" w:rsidP="002F6FCE">
            <w:pPr>
              <w:jc w:val="center"/>
              <w:rPr>
                <w:rFonts w:ascii="Times New Roman" w:hAnsi="Times New Roman" w:cs="Times New Roman"/>
                <w:lang w:val="en-US"/>
              </w:rPr>
            </w:pPr>
            <m:oMathPara>
              <m:oMath>
                <m:r>
                  <w:rPr>
                    <w:rFonts w:ascii="Cambria Math" w:hAnsi="Cambria Math" w:cs="Times New Roman"/>
                  </w:rPr>
                  <m:t>Z</m:t>
                </m:r>
              </m:oMath>
            </m:oMathPara>
          </w:p>
        </w:tc>
        <w:tc>
          <w:tcPr>
            <w:tcW w:w="3981" w:type="pct"/>
          </w:tcPr>
          <w:p w14:paraId="70E84C77"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T</w:t>
            </w:r>
            <w:r w:rsidRPr="00A5561F">
              <w:rPr>
                <w:rFonts w:ascii="Times New Roman" w:hAnsi="Times New Roman" w:cs="Times New Roman"/>
                <w:lang w:val="en-US"/>
              </w:rPr>
              <w:t>ool plunging distance into the steel</w:t>
            </w:r>
            <w:r>
              <w:rPr>
                <w:rFonts w:ascii="Times New Roman" w:hAnsi="Times New Roman" w:cs="Times New Roman"/>
                <w:lang w:val="en-US"/>
              </w:rPr>
              <w:t xml:space="preserve"> (mm)</w:t>
            </w:r>
          </w:p>
        </w:tc>
      </w:tr>
      <w:tr w:rsidR="00D16C74" w:rsidRPr="00DA04A6" w14:paraId="17042547" w14:textId="77777777" w:rsidTr="002F6FCE">
        <w:trPr>
          <w:trHeight w:val="523"/>
        </w:trPr>
        <w:tc>
          <w:tcPr>
            <w:tcW w:w="1019" w:type="pct"/>
          </w:tcPr>
          <w:p w14:paraId="601E9E39" w14:textId="77777777" w:rsidR="00D16C74" w:rsidRDefault="00D16C74" w:rsidP="002F6FCE">
            <w:pPr>
              <w:jc w:val="center"/>
              <w:rPr>
                <w:rFonts w:ascii="Times New Roman" w:hAnsi="Times New Roman" w:cs="Times New Roman"/>
                <w:lang w:val="en-US"/>
              </w:rPr>
            </w:pPr>
            <m:oMathPara>
              <m:oMath>
                <m:r>
                  <w:rPr>
                    <w:rFonts w:ascii="Cambria Math" w:hAnsi="Cambria Math" w:cs="Times New Roman"/>
                    <w:lang w:val="en-US"/>
                  </w:rPr>
                  <m:t>α</m:t>
                </m:r>
              </m:oMath>
            </m:oMathPara>
          </w:p>
        </w:tc>
        <w:tc>
          <w:tcPr>
            <w:tcW w:w="3981" w:type="pct"/>
          </w:tcPr>
          <w:p w14:paraId="11A8E274"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Hardening constant</w:t>
            </w:r>
          </w:p>
        </w:tc>
      </w:tr>
      <w:tr w:rsidR="00D16C74" w:rsidRPr="00DA04A6" w14:paraId="6E8C5DB4" w14:textId="77777777" w:rsidTr="002F6FCE">
        <w:trPr>
          <w:trHeight w:val="523"/>
        </w:trPr>
        <w:tc>
          <w:tcPr>
            <w:tcW w:w="1019" w:type="pct"/>
          </w:tcPr>
          <w:p w14:paraId="1516E3EC" w14:textId="77777777" w:rsidR="00D16C74" w:rsidRDefault="00D16C74" w:rsidP="002F6FCE">
            <w:pPr>
              <w:jc w:val="center"/>
              <w:rPr>
                <w:lang w:val="en-US"/>
              </w:rPr>
            </w:pPr>
            <m:oMathPara>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pl</m:t>
                    </m:r>
                  </m:sub>
                </m:sSub>
              </m:oMath>
            </m:oMathPara>
          </w:p>
        </w:tc>
        <w:tc>
          <w:tcPr>
            <w:tcW w:w="3981" w:type="pct"/>
          </w:tcPr>
          <w:p w14:paraId="2A328105" w14:textId="77777777" w:rsidR="00D16C74" w:rsidRDefault="00D16C74" w:rsidP="002F6FCE">
            <w:pPr>
              <w:rPr>
                <w:rFonts w:ascii="Times New Roman" w:hAnsi="Times New Roman" w:cs="Times New Roman"/>
                <w:lang w:val="en-US"/>
              </w:rPr>
            </w:pPr>
            <w:r>
              <w:rPr>
                <w:rFonts w:ascii="Times New Roman" w:hAnsi="Times New Roman" w:cs="Times New Roman"/>
                <w:lang w:val="en-US"/>
              </w:rPr>
              <w:t>Plastic strain</w:t>
            </w:r>
          </w:p>
        </w:tc>
      </w:tr>
      <w:tr w:rsidR="00D16C74" w:rsidRPr="00DA04A6" w14:paraId="1DD5593C" w14:textId="77777777" w:rsidTr="002F6FCE">
        <w:trPr>
          <w:trHeight w:val="523"/>
        </w:trPr>
        <w:tc>
          <w:tcPr>
            <w:tcW w:w="1019" w:type="pct"/>
          </w:tcPr>
          <w:p w14:paraId="19F3A7C5" w14:textId="77777777" w:rsidR="00D16C74" w:rsidRDefault="00D16C74" w:rsidP="002F6FCE">
            <w:pPr>
              <w:jc w:val="center"/>
              <w:rPr>
                <w:rFonts w:ascii="Times New Roman" w:hAnsi="Times New Roman" w:cs="Times New Roman"/>
                <w:lang w:val="en-US"/>
              </w:rPr>
            </w:pPr>
            <m:oMathPara>
              <m:oMath>
                <m:sSub>
                  <m:sSubPr>
                    <m:ctrlPr>
                      <w:rPr>
                        <w:rFonts w:ascii="Cambria Math" w:hAnsi="Cambria Math" w:cs="Times New Roman"/>
                        <w:lang w:val="en-US"/>
                      </w:rPr>
                    </m:ctrlPr>
                  </m:sSubPr>
                  <m:e>
                    <m:r>
                      <m:rPr>
                        <m:sty m:val="p"/>
                      </m:rPr>
                      <w:rPr>
                        <w:rFonts w:ascii="Cambria Math" w:hAnsi="Cambria Math" w:cs="Times New Roman"/>
                        <w:lang w:val="en-US"/>
                      </w:rPr>
                      <m:t>Θ</m:t>
                    </m:r>
                  </m:e>
                  <m:sub>
                    <m:r>
                      <w:rPr>
                        <w:rFonts w:ascii="Cambria Math" w:hAnsi="Cambria Math" w:cs="Times New Roman"/>
                        <w:lang w:val="en-US"/>
                      </w:rPr>
                      <m:t>0</m:t>
                    </m:r>
                  </m:sub>
                </m:sSub>
              </m:oMath>
            </m:oMathPara>
          </w:p>
        </w:tc>
        <w:tc>
          <w:tcPr>
            <w:tcW w:w="3981" w:type="pct"/>
          </w:tcPr>
          <w:p w14:paraId="33780144"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Hardening constant</w:t>
            </w:r>
          </w:p>
        </w:tc>
      </w:tr>
      <w:tr w:rsidR="00D16C74" w:rsidRPr="00DA04A6" w14:paraId="09DE0297" w14:textId="77777777" w:rsidTr="002F6FCE">
        <w:trPr>
          <w:trHeight w:val="523"/>
        </w:trPr>
        <w:tc>
          <w:tcPr>
            <w:tcW w:w="1019" w:type="pct"/>
          </w:tcPr>
          <w:p w14:paraId="1CCD09DF" w14:textId="77777777" w:rsidR="00D16C74" w:rsidRPr="00DA04A6" w:rsidRDefault="00D16C74" w:rsidP="002F6FCE">
            <w:pPr>
              <w:jc w:val="center"/>
              <w:rPr>
                <w:rFonts w:ascii="Times New Roman" w:hAnsi="Times New Roman" w:cs="Times New Roman"/>
              </w:rPr>
            </w:pPr>
            <m:oMathPara>
              <m:oMath>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pl</m:t>
                    </m:r>
                  </m:sub>
                </m:sSub>
              </m:oMath>
            </m:oMathPara>
          </w:p>
        </w:tc>
        <w:tc>
          <w:tcPr>
            <w:tcW w:w="3981" w:type="pct"/>
          </w:tcPr>
          <w:p w14:paraId="010076E6"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P</w:t>
            </w:r>
            <w:r w:rsidRPr="00A5561F">
              <w:rPr>
                <w:rFonts w:ascii="Times New Roman" w:hAnsi="Times New Roman" w:cs="Times New Roman"/>
                <w:lang w:val="en-US"/>
              </w:rPr>
              <w:t>lastic flow</w:t>
            </w:r>
            <w:r>
              <w:rPr>
                <w:rFonts w:ascii="Times New Roman" w:hAnsi="Times New Roman" w:cs="Times New Roman"/>
                <w:lang w:val="en-US"/>
              </w:rPr>
              <w:t xml:space="preserve"> (MPa) </w:t>
            </w:r>
          </w:p>
        </w:tc>
      </w:tr>
      <w:tr w:rsidR="00D16C74" w:rsidRPr="00DA04A6" w14:paraId="363FF378" w14:textId="77777777" w:rsidTr="002F6FCE">
        <w:trPr>
          <w:trHeight w:val="523"/>
        </w:trPr>
        <w:tc>
          <w:tcPr>
            <w:tcW w:w="1019" w:type="pct"/>
          </w:tcPr>
          <w:p w14:paraId="251614B4" w14:textId="77777777" w:rsidR="00D16C74" w:rsidRPr="00DA04A6" w:rsidRDefault="00D16C74" w:rsidP="002F6FCE">
            <w:pPr>
              <w:jc w:val="center"/>
              <w:rPr>
                <w:rFonts w:ascii="Times New Roman" w:hAnsi="Times New Roman" w:cs="Times New Roman"/>
                <w:lang w:val="en-US"/>
              </w:rPr>
            </w:pPr>
            <m:oMathPara>
              <m:oMath>
                <m:sSub>
                  <m:sSubPr>
                    <m:ctrlPr>
                      <w:rPr>
                        <w:rFonts w:ascii="Cambria Math" w:hAnsi="Cambria Math" w:cs="Times New Roman"/>
                        <w:i/>
                        <w:lang w:val="en-US" w:eastAsia="fr-BE"/>
                      </w:rPr>
                    </m:ctrlPr>
                  </m:sSubPr>
                  <m:e>
                    <m:r>
                      <w:rPr>
                        <w:rFonts w:ascii="Cambria Math" w:hAnsi="Cambria Math" w:cs="Times New Roman"/>
                        <w:lang w:val="en-US" w:eastAsia="fr-BE"/>
                      </w:rPr>
                      <m:t>σ</m:t>
                    </m:r>
                  </m:e>
                  <m:sub>
                    <m:r>
                      <w:rPr>
                        <w:rFonts w:ascii="Cambria Math" w:hAnsi="Cambria Math" w:cs="Times New Roman"/>
                        <w:lang w:val="en-US" w:eastAsia="fr-BE"/>
                      </w:rPr>
                      <m:t>y</m:t>
                    </m:r>
                  </m:sub>
                </m:sSub>
              </m:oMath>
            </m:oMathPara>
          </w:p>
        </w:tc>
        <w:tc>
          <w:tcPr>
            <w:tcW w:w="3981" w:type="pct"/>
          </w:tcPr>
          <w:p w14:paraId="5B25050F"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Y</w:t>
            </w:r>
            <w:r w:rsidRPr="00A5561F">
              <w:rPr>
                <w:rFonts w:ascii="Times New Roman" w:hAnsi="Times New Roman" w:cs="Times New Roman"/>
                <w:lang w:val="en-US"/>
              </w:rPr>
              <w:t xml:space="preserve">ield strength </w:t>
            </w:r>
            <w:r>
              <w:rPr>
                <w:rFonts w:ascii="Times New Roman" w:hAnsi="Times New Roman" w:cs="Times New Roman"/>
                <w:lang w:val="en-US"/>
              </w:rPr>
              <w:t>(</w:t>
            </w:r>
            <w:r w:rsidRPr="00A5561F">
              <w:rPr>
                <w:rFonts w:ascii="Times New Roman" w:hAnsi="Times New Roman" w:cs="Times New Roman"/>
                <w:lang w:val="en-US"/>
              </w:rPr>
              <w:t>MPa</w:t>
            </w:r>
            <w:r>
              <w:rPr>
                <w:rFonts w:ascii="Times New Roman" w:hAnsi="Times New Roman" w:cs="Times New Roman"/>
                <w:lang w:val="en-US"/>
              </w:rPr>
              <w:t>)</w:t>
            </w:r>
          </w:p>
        </w:tc>
      </w:tr>
      <w:tr w:rsidR="00D16C74" w:rsidRPr="00DA04A6" w14:paraId="0455CAF1" w14:textId="77777777" w:rsidTr="002F6FCE">
        <w:trPr>
          <w:trHeight w:val="523"/>
        </w:trPr>
        <w:tc>
          <w:tcPr>
            <w:tcW w:w="1019" w:type="pct"/>
          </w:tcPr>
          <w:p w14:paraId="4E6C0AAD" w14:textId="77777777" w:rsidR="00D16C74" w:rsidRPr="006A08D9" w:rsidRDefault="00D16C74" w:rsidP="002F6FCE">
            <w:pPr>
              <w:jc w:val="center"/>
              <w:rPr>
                <w:rFonts w:ascii="Times New Roman" w:hAnsi="Times New Roman" w:cs="Times New Roman"/>
                <w:lang w:val="en-US"/>
              </w:rPr>
            </w:pPr>
            <w:r w:rsidRPr="00DA04A6">
              <w:rPr>
                <w:rFonts w:ascii="Times New Roman" w:hAnsi="Times New Roman" w:cs="Times New Roman"/>
                <w:lang w:val="en-US" w:eastAsia="fr-BE"/>
              </w:rPr>
              <w:t>CTE</w:t>
            </w:r>
          </w:p>
        </w:tc>
        <w:tc>
          <w:tcPr>
            <w:tcW w:w="3981" w:type="pct"/>
          </w:tcPr>
          <w:p w14:paraId="21E25EA6"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C</w:t>
            </w:r>
            <w:r w:rsidRPr="00DA04A6">
              <w:rPr>
                <w:rFonts w:ascii="Times New Roman" w:hAnsi="Times New Roman" w:cs="Times New Roman"/>
                <w:lang w:val="en-US"/>
              </w:rPr>
              <w:t>oefficient of thermal expansion (°C</w:t>
            </w:r>
            <w:r w:rsidRPr="00DA04A6">
              <w:rPr>
                <w:rFonts w:ascii="Times New Roman" w:hAnsi="Times New Roman" w:cs="Times New Roman"/>
                <w:vertAlign w:val="superscript"/>
                <w:lang w:val="en-US"/>
              </w:rPr>
              <w:t>-1</w:t>
            </w:r>
            <w:r w:rsidRPr="00DA04A6">
              <w:rPr>
                <w:rFonts w:ascii="Times New Roman" w:hAnsi="Times New Roman" w:cs="Times New Roman"/>
                <w:lang w:val="en-US"/>
              </w:rPr>
              <w:t>)</w:t>
            </w:r>
          </w:p>
        </w:tc>
      </w:tr>
      <w:tr w:rsidR="00D16C74" w:rsidRPr="00DA04A6" w14:paraId="5819DAF0" w14:textId="77777777" w:rsidTr="002F6FCE">
        <w:trPr>
          <w:trHeight w:val="523"/>
        </w:trPr>
        <w:tc>
          <w:tcPr>
            <w:tcW w:w="1019" w:type="pct"/>
          </w:tcPr>
          <w:p w14:paraId="6A5741B6" w14:textId="77777777" w:rsidR="00D16C74" w:rsidRPr="006A08D9" w:rsidRDefault="00D16C74" w:rsidP="002F6FCE">
            <w:pPr>
              <w:jc w:val="center"/>
              <w:rPr>
                <w:rFonts w:ascii="Times New Roman" w:hAnsi="Times New Roman" w:cs="Times New Roman"/>
                <w:lang w:val="en-US"/>
              </w:rPr>
            </w:pPr>
            <w:r>
              <w:rPr>
                <w:rFonts w:ascii="Times New Roman" w:hAnsi="Times New Roman" w:cs="Times New Roman"/>
                <w:lang w:val="en-US" w:eastAsia="fr-BE"/>
              </w:rPr>
              <w:t>EDM</w:t>
            </w:r>
          </w:p>
        </w:tc>
        <w:tc>
          <w:tcPr>
            <w:tcW w:w="3981" w:type="pct"/>
          </w:tcPr>
          <w:p w14:paraId="3080CBDE"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E</w:t>
            </w:r>
            <w:r w:rsidRPr="00A5561F">
              <w:rPr>
                <w:rFonts w:ascii="Times New Roman" w:hAnsi="Times New Roman" w:cs="Times New Roman"/>
                <w:lang w:val="en-US"/>
              </w:rPr>
              <w:t>lectric discharge machining</w:t>
            </w:r>
          </w:p>
        </w:tc>
      </w:tr>
      <w:tr w:rsidR="00D16C74" w:rsidRPr="00DA04A6" w14:paraId="3D9C9039" w14:textId="77777777" w:rsidTr="002F6FCE">
        <w:trPr>
          <w:trHeight w:val="523"/>
        </w:trPr>
        <w:tc>
          <w:tcPr>
            <w:tcW w:w="1019" w:type="pct"/>
          </w:tcPr>
          <w:p w14:paraId="72F11A7A" w14:textId="77777777" w:rsidR="00D16C74" w:rsidRPr="006A08D9" w:rsidRDefault="00D16C74" w:rsidP="002F6FCE">
            <w:pPr>
              <w:jc w:val="center"/>
              <w:rPr>
                <w:rFonts w:ascii="Times New Roman" w:hAnsi="Times New Roman" w:cs="Times New Roman"/>
                <w:lang w:val="en-US"/>
              </w:rPr>
            </w:pPr>
            <w:r w:rsidRPr="00DA04A6">
              <w:rPr>
                <w:rFonts w:ascii="Times New Roman" w:hAnsi="Times New Roman" w:cs="Times New Roman"/>
                <w:lang w:val="en-US" w:eastAsia="fr-BE"/>
              </w:rPr>
              <w:t>FE</w:t>
            </w:r>
          </w:p>
        </w:tc>
        <w:tc>
          <w:tcPr>
            <w:tcW w:w="3981" w:type="pct"/>
          </w:tcPr>
          <w:p w14:paraId="2691ACBD"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F</w:t>
            </w:r>
            <w:r w:rsidRPr="00DA04A6">
              <w:rPr>
                <w:rFonts w:ascii="Times New Roman" w:hAnsi="Times New Roman" w:cs="Times New Roman"/>
                <w:lang w:val="en-US"/>
              </w:rPr>
              <w:t>inite element</w:t>
            </w:r>
            <w:r>
              <w:rPr>
                <w:rFonts w:ascii="Times New Roman" w:hAnsi="Times New Roman" w:cs="Times New Roman"/>
                <w:lang w:val="en-US"/>
              </w:rPr>
              <w:t>s</w:t>
            </w:r>
          </w:p>
        </w:tc>
      </w:tr>
      <w:tr w:rsidR="00D16C74" w:rsidRPr="00DA04A6" w14:paraId="22CB0468" w14:textId="77777777" w:rsidTr="002F6FCE">
        <w:trPr>
          <w:trHeight w:val="523"/>
        </w:trPr>
        <w:tc>
          <w:tcPr>
            <w:tcW w:w="1019" w:type="pct"/>
          </w:tcPr>
          <w:p w14:paraId="3A55B213" w14:textId="77777777" w:rsidR="00D16C74" w:rsidRDefault="00D16C74" w:rsidP="002F6FCE">
            <w:pPr>
              <w:jc w:val="center"/>
              <w:rPr>
                <w:rFonts w:ascii="Times New Roman" w:hAnsi="Times New Roman" w:cs="Times New Roman"/>
                <w:lang w:val="en-US"/>
              </w:rPr>
            </w:pPr>
            <w:r w:rsidRPr="00DA04A6">
              <w:rPr>
                <w:rFonts w:ascii="Times New Roman" w:hAnsi="Times New Roman" w:cs="Times New Roman"/>
                <w:lang w:val="en-US" w:eastAsia="fr-BE"/>
              </w:rPr>
              <w:t>FMB</w:t>
            </w:r>
          </w:p>
        </w:tc>
        <w:tc>
          <w:tcPr>
            <w:tcW w:w="3981" w:type="pct"/>
          </w:tcPr>
          <w:p w14:paraId="049D54CE" w14:textId="77777777" w:rsidR="00D16C74" w:rsidRPr="00DA04A6" w:rsidRDefault="00D16C74" w:rsidP="002F6FCE">
            <w:pPr>
              <w:rPr>
                <w:rFonts w:ascii="Times New Roman" w:hAnsi="Times New Roman" w:cs="Times New Roman"/>
                <w:lang w:val="en-US"/>
              </w:rPr>
            </w:pPr>
            <w:r w:rsidRPr="00A5561F">
              <w:rPr>
                <w:rFonts w:ascii="Times New Roman" w:hAnsi="Times New Roman" w:cs="Times New Roman"/>
                <w:lang w:val="en-US"/>
              </w:rPr>
              <w:t>Friction Melt Bonding</w:t>
            </w:r>
          </w:p>
        </w:tc>
      </w:tr>
      <w:tr w:rsidR="00D16C74" w:rsidRPr="00DA04A6" w14:paraId="3D444AB4" w14:textId="77777777" w:rsidTr="002F6FCE">
        <w:trPr>
          <w:trHeight w:val="523"/>
        </w:trPr>
        <w:tc>
          <w:tcPr>
            <w:tcW w:w="1019" w:type="pct"/>
          </w:tcPr>
          <w:p w14:paraId="6174CBA4" w14:textId="77777777" w:rsidR="00D16C74" w:rsidRPr="00DA04A6" w:rsidRDefault="00D16C74" w:rsidP="002F6FCE">
            <w:pPr>
              <w:jc w:val="center"/>
              <w:rPr>
                <w:rFonts w:ascii="Times New Roman" w:hAnsi="Times New Roman" w:cs="Times New Roman"/>
                <w:lang w:val="en-US"/>
              </w:rPr>
            </w:pPr>
            <w:r w:rsidRPr="00DA04A6">
              <w:rPr>
                <w:rFonts w:ascii="Times New Roman" w:hAnsi="Times New Roman" w:cs="Times New Roman"/>
                <w:lang w:val="en-US" w:eastAsia="fr-BE"/>
              </w:rPr>
              <w:t>FSW</w:t>
            </w:r>
          </w:p>
        </w:tc>
        <w:tc>
          <w:tcPr>
            <w:tcW w:w="3981" w:type="pct"/>
          </w:tcPr>
          <w:p w14:paraId="58B545D1" w14:textId="77777777" w:rsidR="00D16C74" w:rsidRPr="00DA04A6" w:rsidRDefault="00D16C74" w:rsidP="002F6FCE">
            <w:pPr>
              <w:rPr>
                <w:rFonts w:ascii="Times New Roman" w:hAnsi="Times New Roman" w:cs="Times New Roman"/>
                <w:lang w:val="en-US"/>
              </w:rPr>
            </w:pPr>
            <w:r w:rsidRPr="00A5561F">
              <w:rPr>
                <w:rFonts w:ascii="Times New Roman" w:hAnsi="Times New Roman" w:cs="Times New Roman"/>
                <w:lang w:val="en-US"/>
              </w:rPr>
              <w:t>Friction Stir Welding</w:t>
            </w:r>
          </w:p>
        </w:tc>
      </w:tr>
      <w:tr w:rsidR="00D16C74" w:rsidRPr="00DA04A6" w14:paraId="02F9D139" w14:textId="77777777" w:rsidTr="002F6FCE">
        <w:trPr>
          <w:trHeight w:val="514"/>
        </w:trPr>
        <w:tc>
          <w:tcPr>
            <w:tcW w:w="1019" w:type="pct"/>
          </w:tcPr>
          <w:p w14:paraId="7FF2A4D1" w14:textId="77777777" w:rsidR="00D16C74" w:rsidRPr="00DA04A6" w:rsidRDefault="00D16C74" w:rsidP="002F6FCE">
            <w:pPr>
              <w:jc w:val="center"/>
              <w:rPr>
                <w:rFonts w:ascii="Times New Roman" w:hAnsi="Times New Roman" w:cs="Times New Roman"/>
                <w:lang w:val="en-US"/>
              </w:rPr>
            </w:pPr>
            <w:r w:rsidRPr="00DA04A6">
              <w:rPr>
                <w:rFonts w:ascii="Times New Roman" w:hAnsi="Times New Roman" w:cs="Times New Roman"/>
                <w:i/>
                <w:lang w:val="en-US" w:eastAsia="fr-BE"/>
              </w:rPr>
              <w:t>HV</w:t>
            </w:r>
          </w:p>
        </w:tc>
        <w:tc>
          <w:tcPr>
            <w:tcW w:w="3981" w:type="pct"/>
          </w:tcPr>
          <w:p w14:paraId="1AA9E66E" w14:textId="77777777" w:rsidR="00D16C74" w:rsidRPr="00DA04A6" w:rsidRDefault="00D16C74" w:rsidP="002F6FCE">
            <w:pPr>
              <w:rPr>
                <w:rFonts w:ascii="Times New Roman" w:hAnsi="Times New Roman" w:cs="Times New Roman"/>
                <w:lang w:val="en-US"/>
              </w:rPr>
            </w:pPr>
            <w:r w:rsidRPr="00A5561F">
              <w:rPr>
                <w:rFonts w:ascii="Times New Roman" w:hAnsi="Times New Roman" w:cs="Times New Roman"/>
                <w:lang w:val="en-US"/>
              </w:rPr>
              <w:t>Vickers microhardness</w:t>
            </w:r>
          </w:p>
        </w:tc>
      </w:tr>
      <w:tr w:rsidR="00D16C74" w:rsidRPr="00DA04A6" w14:paraId="4B103B52" w14:textId="77777777" w:rsidTr="002F6FCE">
        <w:trPr>
          <w:trHeight w:val="523"/>
        </w:trPr>
        <w:tc>
          <w:tcPr>
            <w:tcW w:w="1019" w:type="pct"/>
          </w:tcPr>
          <w:p w14:paraId="44DC2138" w14:textId="77777777" w:rsidR="00D16C74" w:rsidRPr="00DA04A6" w:rsidRDefault="00D16C74" w:rsidP="002F6FCE">
            <w:pPr>
              <w:jc w:val="center"/>
              <w:rPr>
                <w:rFonts w:ascii="Times New Roman" w:hAnsi="Times New Roman" w:cs="Times New Roman"/>
                <w:lang w:val="en-US"/>
              </w:rPr>
            </w:pPr>
            <w:r w:rsidRPr="00A5561F">
              <w:rPr>
                <w:rFonts w:ascii="Times New Roman" w:hAnsi="Times New Roman" w:cs="Times New Roman"/>
                <w:lang w:val="en-US"/>
              </w:rPr>
              <w:t xml:space="preserve"> HAZ</w:t>
            </w:r>
          </w:p>
        </w:tc>
        <w:tc>
          <w:tcPr>
            <w:tcW w:w="3981" w:type="pct"/>
          </w:tcPr>
          <w:p w14:paraId="4BF32CF3"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H</w:t>
            </w:r>
            <w:r w:rsidRPr="00A5561F">
              <w:rPr>
                <w:rFonts w:ascii="Times New Roman" w:hAnsi="Times New Roman" w:cs="Times New Roman"/>
                <w:lang w:val="en-US"/>
              </w:rPr>
              <w:t>eat affected zone</w:t>
            </w:r>
          </w:p>
        </w:tc>
      </w:tr>
      <w:tr w:rsidR="00D16C74" w:rsidRPr="00DA04A6" w14:paraId="6D3BDF35" w14:textId="77777777" w:rsidTr="002F6FCE">
        <w:trPr>
          <w:trHeight w:val="629"/>
        </w:trPr>
        <w:tc>
          <w:tcPr>
            <w:tcW w:w="1019" w:type="pct"/>
          </w:tcPr>
          <w:p w14:paraId="48C098D9" w14:textId="77777777" w:rsidR="00D16C74" w:rsidRPr="00A5561F" w:rsidRDefault="00D16C74" w:rsidP="002F6FCE">
            <w:pPr>
              <w:jc w:val="center"/>
              <w:rPr>
                <w:rFonts w:ascii="Times New Roman" w:hAnsi="Times New Roman" w:cs="Times New Roman"/>
                <w:lang w:val="en-US"/>
              </w:rPr>
            </w:pPr>
            <w:r w:rsidRPr="00DA04A6">
              <w:rPr>
                <w:rFonts w:ascii="Times New Roman" w:hAnsi="Times New Roman" w:cs="Times New Roman"/>
                <w:bCs/>
                <w:lang w:val="en-US"/>
              </w:rPr>
              <w:lastRenderedPageBreak/>
              <w:t>ICP-OES</w:t>
            </w:r>
          </w:p>
        </w:tc>
        <w:tc>
          <w:tcPr>
            <w:tcW w:w="3981" w:type="pct"/>
          </w:tcPr>
          <w:p w14:paraId="1FB4916E" w14:textId="77777777" w:rsidR="00D16C74" w:rsidRDefault="00D16C74" w:rsidP="002F6FCE">
            <w:pPr>
              <w:rPr>
                <w:rFonts w:ascii="Times New Roman" w:hAnsi="Times New Roman" w:cs="Times New Roman"/>
                <w:lang w:val="en-US"/>
              </w:rPr>
            </w:pPr>
            <w:r>
              <w:rPr>
                <w:rFonts w:ascii="Times New Roman" w:hAnsi="Times New Roman" w:cs="Times New Roman"/>
                <w:bCs/>
                <w:lang w:val="en-US"/>
              </w:rPr>
              <w:t>I</w:t>
            </w:r>
            <w:r w:rsidRPr="00DA04A6">
              <w:rPr>
                <w:rFonts w:ascii="Times New Roman" w:hAnsi="Times New Roman" w:cs="Times New Roman"/>
                <w:bCs/>
                <w:lang w:val="en-US"/>
              </w:rPr>
              <w:t>nductively coupled plasma - optical emission spectrometry</w:t>
            </w:r>
          </w:p>
        </w:tc>
      </w:tr>
      <w:tr w:rsidR="00D16C74" w:rsidRPr="00DA04A6" w14:paraId="26EA812A" w14:textId="77777777" w:rsidTr="002F6FCE">
        <w:trPr>
          <w:trHeight w:val="523"/>
        </w:trPr>
        <w:tc>
          <w:tcPr>
            <w:tcW w:w="1019" w:type="pct"/>
          </w:tcPr>
          <w:p w14:paraId="2CEEE193" w14:textId="77777777" w:rsidR="00D16C74" w:rsidRPr="00A5561F" w:rsidRDefault="00D16C74" w:rsidP="002F6FCE">
            <w:pPr>
              <w:jc w:val="center"/>
              <w:rPr>
                <w:rFonts w:ascii="Times New Roman" w:hAnsi="Times New Roman" w:cs="Times New Roman"/>
                <w:lang w:val="en-US"/>
              </w:rPr>
            </w:pPr>
            <w:r w:rsidRPr="00A5561F">
              <w:rPr>
                <w:rFonts w:ascii="Times New Roman" w:hAnsi="Times New Roman" w:cs="Times New Roman"/>
                <w:lang w:val="en-US"/>
              </w:rPr>
              <w:t xml:space="preserve"> IM</w:t>
            </w:r>
          </w:p>
        </w:tc>
        <w:tc>
          <w:tcPr>
            <w:tcW w:w="3981" w:type="pct"/>
          </w:tcPr>
          <w:p w14:paraId="63509ED7" w14:textId="77777777" w:rsidR="00D16C74" w:rsidRDefault="00D16C74" w:rsidP="002F6FCE">
            <w:pPr>
              <w:rPr>
                <w:rFonts w:ascii="Times New Roman" w:hAnsi="Times New Roman" w:cs="Times New Roman"/>
                <w:lang w:val="en-US"/>
              </w:rPr>
            </w:pPr>
            <w:r>
              <w:rPr>
                <w:rFonts w:ascii="Times New Roman" w:hAnsi="Times New Roman" w:cs="Times New Roman"/>
                <w:lang w:val="en-US"/>
              </w:rPr>
              <w:t>I</w:t>
            </w:r>
            <w:r w:rsidRPr="00A5561F">
              <w:rPr>
                <w:rFonts w:ascii="Times New Roman" w:hAnsi="Times New Roman" w:cs="Times New Roman"/>
                <w:lang w:val="en-US"/>
              </w:rPr>
              <w:t>ntermetallic</w:t>
            </w:r>
          </w:p>
        </w:tc>
      </w:tr>
      <w:tr w:rsidR="00D16C74" w:rsidRPr="00DA04A6" w14:paraId="10972C45" w14:textId="77777777" w:rsidTr="002F6FCE">
        <w:trPr>
          <w:trHeight w:val="523"/>
        </w:trPr>
        <w:tc>
          <w:tcPr>
            <w:tcW w:w="1019" w:type="pct"/>
          </w:tcPr>
          <w:p w14:paraId="0D69E0AF" w14:textId="77777777" w:rsidR="00D16C74" w:rsidRPr="00DA04A6" w:rsidRDefault="00D16C74" w:rsidP="002F6FCE">
            <w:pPr>
              <w:jc w:val="center"/>
              <w:rPr>
                <w:rFonts w:ascii="Times New Roman" w:hAnsi="Times New Roman" w:cs="Times New Roman"/>
                <w:lang w:val="en-US" w:eastAsia="fr-BE"/>
              </w:rPr>
            </w:pPr>
            <w:r w:rsidRPr="00DA04A6">
              <w:rPr>
                <w:rFonts w:ascii="Times New Roman" w:hAnsi="Times New Roman" w:cs="Times New Roman"/>
                <w:lang w:val="en-US" w:eastAsia="fr-BE"/>
              </w:rPr>
              <w:t>IML</w:t>
            </w:r>
          </w:p>
        </w:tc>
        <w:tc>
          <w:tcPr>
            <w:tcW w:w="3981" w:type="pct"/>
          </w:tcPr>
          <w:p w14:paraId="31DD446F"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I</w:t>
            </w:r>
            <w:r w:rsidRPr="00A5561F">
              <w:rPr>
                <w:rFonts w:ascii="Times New Roman" w:hAnsi="Times New Roman" w:cs="Times New Roman"/>
                <w:lang w:val="en-US"/>
              </w:rPr>
              <w:t>ntermetallic layer</w:t>
            </w:r>
          </w:p>
        </w:tc>
      </w:tr>
      <w:tr w:rsidR="00D16C74" w:rsidRPr="00DA04A6" w14:paraId="45DFB1E0" w14:textId="77777777" w:rsidTr="002F6FCE">
        <w:trPr>
          <w:trHeight w:val="514"/>
        </w:trPr>
        <w:tc>
          <w:tcPr>
            <w:tcW w:w="1019" w:type="pct"/>
          </w:tcPr>
          <w:p w14:paraId="128A13A8" w14:textId="77777777" w:rsidR="00D16C74" w:rsidRPr="00DA04A6" w:rsidRDefault="00D16C74" w:rsidP="002F6FCE">
            <w:pPr>
              <w:jc w:val="center"/>
              <w:rPr>
                <w:rFonts w:ascii="Times New Roman" w:hAnsi="Times New Roman" w:cs="Times New Roman"/>
                <w:lang w:val="en-US" w:eastAsia="fr-BE"/>
              </w:rPr>
            </w:pPr>
            <w:r w:rsidRPr="00DA04A6">
              <w:rPr>
                <w:rFonts w:ascii="Times New Roman" w:hAnsi="Times New Roman" w:cs="Times New Roman"/>
                <w:lang w:val="en-US" w:eastAsia="fr-BE"/>
              </w:rPr>
              <w:t>SEM</w:t>
            </w:r>
          </w:p>
        </w:tc>
        <w:tc>
          <w:tcPr>
            <w:tcW w:w="3981" w:type="pct"/>
          </w:tcPr>
          <w:p w14:paraId="5620DD89" w14:textId="77777777" w:rsidR="00D16C74" w:rsidRPr="00DA04A6" w:rsidRDefault="00D16C74" w:rsidP="002F6FCE">
            <w:pPr>
              <w:rPr>
                <w:rFonts w:ascii="Times New Roman" w:hAnsi="Times New Roman" w:cs="Times New Roman"/>
                <w:lang w:val="en-US"/>
              </w:rPr>
            </w:pPr>
            <w:r>
              <w:rPr>
                <w:rFonts w:ascii="Times New Roman" w:hAnsi="Times New Roman" w:cs="Times New Roman"/>
                <w:lang w:val="en-US"/>
              </w:rPr>
              <w:t>S</w:t>
            </w:r>
            <w:r w:rsidRPr="00DA04A6">
              <w:rPr>
                <w:rFonts w:ascii="Times New Roman" w:hAnsi="Times New Roman" w:cs="Times New Roman"/>
                <w:lang w:val="en-US"/>
              </w:rPr>
              <w:t>canning electron microscopy</w:t>
            </w:r>
          </w:p>
        </w:tc>
      </w:tr>
      <w:tr w:rsidR="00D16C74" w:rsidRPr="00DA04A6" w14:paraId="1F53D451" w14:textId="77777777" w:rsidTr="002F6FCE">
        <w:trPr>
          <w:trHeight w:val="523"/>
        </w:trPr>
        <w:tc>
          <w:tcPr>
            <w:tcW w:w="1019" w:type="pct"/>
          </w:tcPr>
          <w:p w14:paraId="31B7C7CD" w14:textId="77777777" w:rsidR="00D16C74" w:rsidRPr="00DA04A6" w:rsidRDefault="00D16C74" w:rsidP="002F6FCE">
            <w:pPr>
              <w:jc w:val="center"/>
              <w:rPr>
                <w:rFonts w:ascii="Times New Roman" w:hAnsi="Times New Roman" w:cs="Times New Roman"/>
                <w:lang w:val="en-US" w:eastAsia="fr-BE"/>
              </w:rPr>
            </w:pPr>
            <w:r w:rsidRPr="00DA04A6">
              <w:rPr>
                <w:rFonts w:ascii="Times New Roman" w:hAnsi="Times New Roman" w:cs="Times New Roman"/>
                <w:bCs/>
                <w:lang w:val="en-US"/>
              </w:rPr>
              <w:t>SVDV</w:t>
            </w:r>
          </w:p>
        </w:tc>
        <w:tc>
          <w:tcPr>
            <w:tcW w:w="3981" w:type="pct"/>
          </w:tcPr>
          <w:p w14:paraId="7278CCC0" w14:textId="77777777" w:rsidR="00D16C74" w:rsidRPr="00DA04A6" w:rsidRDefault="00D16C74" w:rsidP="002F6FCE">
            <w:pPr>
              <w:rPr>
                <w:rFonts w:ascii="Times New Roman" w:hAnsi="Times New Roman" w:cs="Times New Roman"/>
                <w:lang w:val="en-US"/>
              </w:rPr>
            </w:pPr>
            <w:r w:rsidRPr="00DA04A6">
              <w:rPr>
                <w:rFonts w:ascii="Times New Roman" w:hAnsi="Times New Roman" w:cs="Times New Roman"/>
                <w:bCs/>
                <w:lang w:val="en-US"/>
              </w:rPr>
              <w:t>Synchronous Vertical Dual View</w:t>
            </w:r>
          </w:p>
        </w:tc>
      </w:tr>
    </w:tbl>
    <w:p w14:paraId="6E04F6EC" w14:textId="77777777" w:rsidR="00D16C74" w:rsidRPr="006A4222" w:rsidRDefault="00D16C74" w:rsidP="00D16C74">
      <w:pPr>
        <w:spacing w:line="480" w:lineRule="auto"/>
        <w:rPr>
          <w:rFonts w:ascii="Times New Roman" w:hAnsi="Times New Roman" w:cs="Times New Roman"/>
          <w:b/>
          <w:bCs/>
          <w:sz w:val="24"/>
          <w:szCs w:val="24"/>
          <w:lang w:val="en-US"/>
        </w:rPr>
      </w:pPr>
      <w:bookmarkStart w:id="0" w:name="_GoBack"/>
      <w:bookmarkEnd w:id="0"/>
    </w:p>
    <w:p w14:paraId="5FEDF296" w14:textId="77777777" w:rsidR="00D8746A" w:rsidRPr="006A4222" w:rsidRDefault="00D8746A" w:rsidP="00D8746A">
      <w:pPr>
        <w:numPr>
          <w:ilvl w:val="0"/>
          <w:numId w:val="1"/>
        </w:numPr>
        <w:spacing w:line="480" w:lineRule="auto"/>
        <w:rPr>
          <w:rFonts w:ascii="Times New Roman" w:hAnsi="Times New Roman" w:cs="Times New Roman"/>
          <w:b/>
          <w:bCs/>
          <w:sz w:val="28"/>
          <w:szCs w:val="28"/>
          <w:lang w:val="en-US"/>
        </w:rPr>
      </w:pPr>
      <w:r w:rsidRPr="006A4222">
        <w:rPr>
          <w:rFonts w:ascii="Times New Roman" w:hAnsi="Times New Roman" w:cs="Times New Roman"/>
          <w:b/>
          <w:bCs/>
          <w:sz w:val="28"/>
          <w:szCs w:val="28"/>
          <w:lang w:val="en-US"/>
        </w:rPr>
        <w:t>Introduction</w:t>
      </w:r>
    </w:p>
    <w:p w14:paraId="460E5910" w14:textId="3B93FF88" w:rsidR="00D8746A" w:rsidRPr="006A4222" w:rsidRDefault="00D8746A" w:rsidP="00840BB4">
      <w:pPr>
        <w:autoSpaceDE w:val="0"/>
        <w:autoSpaceDN w:val="0"/>
        <w:adjustRightInd w:val="0"/>
        <w:spacing w:after="0" w:line="480" w:lineRule="auto"/>
        <w:jc w:val="both"/>
        <w:rPr>
          <w:rFonts w:ascii="Times New Roman" w:hAnsi="Times New Roman" w:cs="Times New Roman"/>
          <w:lang w:val="en-US"/>
        </w:rPr>
      </w:pPr>
      <w:r w:rsidRPr="006A4222">
        <w:rPr>
          <w:rFonts w:ascii="Times New Roman" w:hAnsi="Times New Roman" w:cs="Times New Roman"/>
          <w:lang w:val="en-US"/>
        </w:rPr>
        <w:t>Multi-metallic hybrid structures are attractive for engineering applications as they offer unique blend</w:t>
      </w:r>
      <w:r w:rsidR="003F0D42" w:rsidRPr="006A4222">
        <w:rPr>
          <w:rFonts w:ascii="Times New Roman" w:hAnsi="Times New Roman" w:cs="Times New Roman"/>
          <w:lang w:val="en-US"/>
        </w:rPr>
        <w:t>s</w:t>
      </w:r>
      <w:r w:rsidRPr="006A4222">
        <w:rPr>
          <w:rFonts w:ascii="Times New Roman" w:hAnsi="Times New Roman" w:cs="Times New Roman"/>
          <w:lang w:val="en-US"/>
        </w:rPr>
        <w:t xml:space="preserve"> of properties, such as </w:t>
      </w:r>
      <w:r w:rsidR="00C90176" w:rsidRPr="006A4222">
        <w:rPr>
          <w:rFonts w:ascii="Times New Roman" w:hAnsi="Times New Roman" w:cs="Times New Roman"/>
          <w:lang w:val="en-US"/>
        </w:rPr>
        <w:t>combining</w:t>
      </w:r>
      <w:r w:rsidR="002762D9" w:rsidRPr="006A4222">
        <w:rPr>
          <w:rFonts w:ascii="Times New Roman" w:hAnsi="Times New Roman" w:cs="Times New Roman"/>
          <w:lang w:val="en-US"/>
        </w:rPr>
        <w:t xml:space="preserve"> high strength </w:t>
      </w:r>
      <w:r w:rsidR="009F7BD3" w:rsidRPr="006A4222">
        <w:rPr>
          <w:rFonts w:ascii="Times New Roman" w:hAnsi="Times New Roman" w:cs="Times New Roman"/>
          <w:lang w:val="en-US"/>
        </w:rPr>
        <w:t>and</w:t>
      </w:r>
      <w:r w:rsidR="002762D9" w:rsidRPr="006A4222">
        <w:rPr>
          <w:rFonts w:ascii="Times New Roman" w:hAnsi="Times New Roman" w:cs="Times New Roman"/>
          <w:lang w:val="en-US"/>
        </w:rPr>
        <w:t xml:space="preserve"> low weight </w:t>
      </w:r>
      <w:r w:rsidR="0023433A" w:rsidRPr="006A4222">
        <w:rPr>
          <w:rFonts w:ascii="Times New Roman" w:hAnsi="Times New Roman" w:cs="Times New Roman"/>
          <w:lang w:val="en-US"/>
        </w:rPr>
        <w:t xml:space="preserve">materials </w:t>
      </w:r>
      <w:r w:rsidR="00992056" w:rsidRPr="006A4222">
        <w:rPr>
          <w:rFonts w:ascii="Times New Roman" w:hAnsi="Times New Roman" w:cs="Times New Roman"/>
          <w:lang w:val="en-US"/>
        </w:rPr>
        <w:t xml:space="preserve">in required arrangements </w:t>
      </w:r>
      <w:r w:rsidR="001A77F7" w:rsidRPr="006A4222">
        <w:rPr>
          <w:rFonts w:ascii="Times New Roman" w:hAnsi="Times New Roman" w:cs="Times New Roman"/>
          <w:lang w:val="en-US"/>
        </w:rPr>
        <w:fldChar w:fldCharType="begin">
          <w:fldData xml:space="preserve">PEVuZE5vdGU+PENpdGU+PEF1dGhvcj5Bc2hieTwvQXV0aG9yPjxZZWFyPjIwMDM8L1llYXI+PFJl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</w:fldData>
        </w:fldChar>
      </w:r>
      <w:r w:rsidR="006F4895" w:rsidRPr="006A4222">
        <w:rPr>
          <w:rFonts w:ascii="Times New Roman" w:hAnsi="Times New Roman" w:cs="Times New Roman"/>
          <w:lang w:val="en-US"/>
        </w:rPr>
        <w:instrText xml:space="preserve"> ADDIN EN.CITE </w:instrText>
      </w:r>
      <w:r w:rsidR="006F4895" w:rsidRPr="006A4222">
        <w:rPr>
          <w:rFonts w:ascii="Times New Roman" w:hAnsi="Times New Roman" w:cs="Times New Roman"/>
          <w:lang w:val="en-US"/>
        </w:rPr>
        <w:fldChar w:fldCharType="begin">
          <w:fldData xml:space="preserve">PEVuZE5vdGU+PENpdGU+PEF1dGhvcj5Bc2hieTwvQXV0aG9yPjxZZWFyPjIwMDM8L1llYXI+PFJl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</w:fldData>
        </w:fldChar>
      </w:r>
      <w:r w:rsidR="006F4895" w:rsidRPr="006A4222">
        <w:rPr>
          <w:rFonts w:ascii="Times New Roman" w:hAnsi="Times New Roman" w:cs="Times New Roman"/>
          <w:lang w:val="en-US"/>
        </w:rPr>
        <w:instrText xml:space="preserve"> ADDIN EN.CITE.DATA </w:instrText>
      </w:r>
      <w:r w:rsidR="006F4895" w:rsidRPr="006A4222">
        <w:rPr>
          <w:rFonts w:ascii="Times New Roman" w:hAnsi="Times New Roman" w:cs="Times New Roman"/>
          <w:lang w:val="en-US"/>
        </w:rPr>
      </w:r>
      <w:r w:rsidR="006F4895" w:rsidRPr="006A4222">
        <w:rPr>
          <w:rFonts w:ascii="Times New Roman" w:hAnsi="Times New Roman" w:cs="Times New Roman"/>
          <w:lang w:val="en-US"/>
        </w:rPr>
        <w:fldChar w:fldCharType="end"/>
      </w:r>
      <w:r w:rsidR="001A77F7" w:rsidRPr="006A4222">
        <w:rPr>
          <w:rFonts w:ascii="Times New Roman" w:hAnsi="Times New Roman" w:cs="Times New Roman"/>
          <w:lang w:val="en-US"/>
        </w:rPr>
      </w:r>
      <w:r w:rsidR="001A77F7" w:rsidRPr="006A4222">
        <w:rPr>
          <w:rFonts w:ascii="Times New Roman" w:hAnsi="Times New Roman" w:cs="Times New Roman"/>
          <w:lang w:val="en-US"/>
        </w:rPr>
        <w:fldChar w:fldCharType="separate"/>
      </w:r>
      <w:r w:rsidR="001A77F7" w:rsidRPr="006A4222">
        <w:rPr>
          <w:rFonts w:ascii="Times New Roman" w:hAnsi="Times New Roman" w:cs="Times New Roman"/>
          <w:noProof/>
          <w:lang w:val="en-US"/>
        </w:rPr>
        <w:t>[1, 2]</w:t>
      </w:r>
      <w:r w:rsidR="001A77F7" w:rsidRPr="006A4222">
        <w:rPr>
          <w:rFonts w:ascii="Times New Roman" w:hAnsi="Times New Roman" w:cs="Times New Roman"/>
          <w:lang w:val="en-US"/>
        </w:rPr>
        <w:fldChar w:fldCharType="end"/>
      </w:r>
      <w:r w:rsidRPr="006A4222">
        <w:rPr>
          <w:rFonts w:ascii="Times New Roman" w:hAnsi="Times New Roman" w:cs="Times New Roman"/>
          <w:lang w:val="en-US"/>
        </w:rPr>
        <w:t xml:space="preserve">. </w:t>
      </w:r>
      <w:r w:rsidR="00992056" w:rsidRPr="006A4222">
        <w:rPr>
          <w:rFonts w:ascii="Times New Roman" w:hAnsi="Times New Roman" w:cs="Times New Roman"/>
          <w:lang w:val="en-US"/>
        </w:rPr>
        <w:t>Therefore,</w:t>
      </w:r>
      <w:r w:rsidR="00BA7277" w:rsidRPr="006A4222">
        <w:rPr>
          <w:rFonts w:ascii="Times New Roman" w:hAnsi="Times New Roman" w:cs="Times New Roman"/>
          <w:lang w:val="en-US"/>
        </w:rPr>
        <w:t xml:space="preserve"> manufacturing such </w:t>
      </w:r>
      <w:r w:rsidRPr="006A4222">
        <w:rPr>
          <w:rFonts w:ascii="Times New Roman" w:hAnsi="Times New Roman" w:cs="Times New Roman"/>
          <w:lang w:val="en-US"/>
        </w:rPr>
        <w:t xml:space="preserve">metallic hybrid structures </w:t>
      </w:r>
      <w:r w:rsidR="002762D9" w:rsidRPr="006A4222">
        <w:rPr>
          <w:rFonts w:ascii="Times New Roman" w:hAnsi="Times New Roman" w:cs="Times New Roman"/>
          <w:lang w:val="en-US"/>
        </w:rPr>
        <w:t>has attracted much attention</w:t>
      </w:r>
      <w:r w:rsidR="00551803" w:rsidRPr="006A4222">
        <w:rPr>
          <w:rFonts w:ascii="Times New Roman" w:hAnsi="Times New Roman" w:cs="Times New Roman"/>
          <w:lang w:val="en-US"/>
        </w:rPr>
        <w:t xml:space="preserve"> with the associated </w:t>
      </w:r>
      <w:r w:rsidR="00170EA1" w:rsidRPr="006A4222">
        <w:rPr>
          <w:rFonts w:ascii="Times New Roman" w:hAnsi="Times New Roman" w:cs="Times New Roman"/>
          <w:lang w:val="en-US"/>
        </w:rPr>
        <w:t>need of</w:t>
      </w:r>
      <w:r w:rsidR="00992056" w:rsidRPr="006A4222">
        <w:rPr>
          <w:rFonts w:ascii="Times New Roman" w:hAnsi="Times New Roman" w:cs="Times New Roman"/>
          <w:lang w:val="en-US"/>
        </w:rPr>
        <w:t xml:space="preserve"> </w:t>
      </w:r>
      <w:r w:rsidR="00BA7277" w:rsidRPr="006A4222">
        <w:rPr>
          <w:rFonts w:ascii="Times New Roman" w:hAnsi="Times New Roman" w:cs="Times New Roman"/>
          <w:lang w:val="en-US"/>
        </w:rPr>
        <w:t>new</w:t>
      </w:r>
      <w:r w:rsidR="002762D9" w:rsidRPr="006A4222">
        <w:rPr>
          <w:rFonts w:ascii="Times New Roman" w:hAnsi="Times New Roman" w:cs="Times New Roman"/>
          <w:lang w:val="en-US"/>
        </w:rPr>
        <w:t xml:space="preserve"> </w:t>
      </w:r>
      <w:r w:rsidRPr="006A4222">
        <w:rPr>
          <w:rFonts w:ascii="Times New Roman" w:hAnsi="Times New Roman" w:cs="Times New Roman"/>
          <w:lang w:val="en-US"/>
        </w:rPr>
        <w:t>processing routes</w:t>
      </w:r>
      <w:r w:rsidR="00BA7277" w:rsidRPr="006A4222">
        <w:rPr>
          <w:rFonts w:ascii="Times New Roman" w:hAnsi="Times New Roman" w:cs="Times New Roman"/>
          <w:lang w:val="en-US"/>
        </w:rPr>
        <w:t xml:space="preserve"> </w:t>
      </w:r>
      <w:r w:rsidRPr="006A4222">
        <w:rPr>
          <w:rFonts w:ascii="Times New Roman" w:hAnsi="Times New Roman" w:cs="Times New Roman"/>
          <w:lang w:val="en-US"/>
        </w:rPr>
        <w:t>(e.g.</w:t>
      </w:r>
      <w:r w:rsidR="001F2975" w:rsidRPr="006A4222">
        <w:rPr>
          <w:rFonts w:ascii="Times New Roman" w:hAnsi="Times New Roman" w:cs="Times New Roman"/>
          <w:lang w:val="en-US"/>
        </w:rPr>
        <w:t xml:space="preserve"> </w:t>
      </w:r>
      <w:r w:rsidR="001F2975" w:rsidRPr="006A4222">
        <w:rPr>
          <w:rFonts w:ascii="Times New Roman" w:hAnsi="Times New Roman" w:cs="Times New Roman"/>
          <w:lang w:val="en-US"/>
        </w:rPr>
        <w:fldChar w:fldCharType="begin">
          <w:fldData xml:space="preserve">PEVuZE5vdGU+PENpdGU+PEF1dGhvcj5LdWxhZ2luPC9BdXRob3I+PFllYXI+MjAxOTwvWWVhcj48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</w:fldData>
        </w:fldChar>
      </w:r>
      <w:r w:rsidR="006F4895" w:rsidRPr="006A4222">
        <w:rPr>
          <w:rFonts w:ascii="Times New Roman" w:hAnsi="Times New Roman" w:cs="Times New Roman"/>
          <w:lang w:val="en-US"/>
        </w:rPr>
        <w:instrText xml:space="preserve"> ADDIN EN.CITE </w:instrText>
      </w:r>
      <w:r w:rsidR="006F4895" w:rsidRPr="006A4222">
        <w:rPr>
          <w:rFonts w:ascii="Times New Roman" w:hAnsi="Times New Roman" w:cs="Times New Roman"/>
          <w:lang w:val="en-US"/>
        </w:rPr>
        <w:fldChar w:fldCharType="begin">
          <w:fldData xml:space="preserve">PEVuZE5vdGU+PENpdGU+PEF1dGhvcj5LdWxhZ2luPC9BdXRob3I+PFllYXI+MjAxOTwvWWVhcj48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</w:fldData>
        </w:fldChar>
      </w:r>
      <w:r w:rsidR="006F4895" w:rsidRPr="006A4222">
        <w:rPr>
          <w:rFonts w:ascii="Times New Roman" w:hAnsi="Times New Roman" w:cs="Times New Roman"/>
          <w:lang w:val="en-US"/>
        </w:rPr>
        <w:instrText xml:space="preserve"> ADDIN EN.CITE.DATA </w:instrText>
      </w:r>
      <w:r w:rsidR="006F4895" w:rsidRPr="006A4222">
        <w:rPr>
          <w:rFonts w:ascii="Times New Roman" w:hAnsi="Times New Roman" w:cs="Times New Roman"/>
          <w:lang w:val="en-US"/>
        </w:rPr>
      </w:r>
      <w:r w:rsidR="006F4895" w:rsidRPr="006A4222">
        <w:rPr>
          <w:rFonts w:ascii="Times New Roman" w:hAnsi="Times New Roman" w:cs="Times New Roman"/>
          <w:lang w:val="en-US"/>
        </w:rPr>
        <w:fldChar w:fldCharType="end"/>
      </w:r>
      <w:r w:rsidR="001F2975" w:rsidRPr="006A4222">
        <w:rPr>
          <w:rFonts w:ascii="Times New Roman" w:hAnsi="Times New Roman" w:cs="Times New Roman"/>
          <w:lang w:val="en-US"/>
        </w:rPr>
      </w:r>
      <w:r w:rsidR="001F2975" w:rsidRPr="006A4222">
        <w:rPr>
          <w:rFonts w:ascii="Times New Roman" w:hAnsi="Times New Roman" w:cs="Times New Roman"/>
          <w:lang w:val="en-US"/>
        </w:rPr>
        <w:fldChar w:fldCharType="separate"/>
      </w:r>
      <w:r w:rsidR="001F2975" w:rsidRPr="006A4222">
        <w:rPr>
          <w:rFonts w:ascii="Times New Roman" w:hAnsi="Times New Roman" w:cs="Times New Roman"/>
          <w:noProof/>
          <w:lang w:val="en-US"/>
        </w:rPr>
        <w:t>[3, 4]</w:t>
      </w:r>
      <w:r w:rsidR="001F2975" w:rsidRPr="006A4222">
        <w:rPr>
          <w:rFonts w:ascii="Times New Roman" w:hAnsi="Times New Roman" w:cs="Times New Roman"/>
          <w:lang w:val="en-US"/>
        </w:rPr>
        <w:fldChar w:fldCharType="end"/>
      </w:r>
      <w:r w:rsidRPr="006A4222">
        <w:rPr>
          <w:rFonts w:ascii="Times New Roman" w:hAnsi="Times New Roman" w:cs="Times New Roman"/>
          <w:lang w:val="en-US"/>
        </w:rPr>
        <w:t xml:space="preserve">). The structural performance of such </w:t>
      </w:r>
      <w:r w:rsidR="00814698" w:rsidRPr="006A4222">
        <w:rPr>
          <w:rFonts w:ascii="Times New Roman" w:hAnsi="Times New Roman" w:cs="Times New Roman"/>
          <w:lang w:val="en-US"/>
        </w:rPr>
        <w:t xml:space="preserve">hybrid structures </w:t>
      </w:r>
      <w:r w:rsidRPr="006A4222">
        <w:rPr>
          <w:rFonts w:ascii="Times New Roman" w:hAnsi="Times New Roman" w:cs="Times New Roman"/>
          <w:lang w:val="en-US"/>
        </w:rPr>
        <w:t xml:space="preserve">depends on the mechanical properties of the parent materials, </w:t>
      </w:r>
      <w:r w:rsidR="00551803" w:rsidRPr="006A4222">
        <w:rPr>
          <w:rFonts w:ascii="Times New Roman" w:hAnsi="Times New Roman" w:cs="Times New Roman"/>
          <w:lang w:val="en-US"/>
        </w:rPr>
        <w:t xml:space="preserve">the </w:t>
      </w:r>
      <w:r w:rsidRPr="006A4222">
        <w:rPr>
          <w:rFonts w:ascii="Times New Roman" w:hAnsi="Times New Roman" w:cs="Times New Roman"/>
          <w:lang w:val="en-US"/>
        </w:rPr>
        <w:t xml:space="preserve">interface </w:t>
      </w:r>
      <w:r w:rsidR="0076363C" w:rsidRPr="006A4222">
        <w:rPr>
          <w:rFonts w:ascii="Times New Roman" w:hAnsi="Times New Roman" w:cs="Times New Roman"/>
          <w:lang w:val="en-US"/>
        </w:rPr>
        <w:t xml:space="preserve">properties </w:t>
      </w:r>
      <w:r w:rsidRPr="006A4222">
        <w:rPr>
          <w:rFonts w:ascii="Times New Roman" w:hAnsi="Times New Roman" w:cs="Times New Roman"/>
          <w:lang w:val="en-US"/>
        </w:rPr>
        <w:t>and the bonding strength of the</w:t>
      </w:r>
      <w:r w:rsidR="00BF69F7" w:rsidRPr="006A4222">
        <w:rPr>
          <w:rFonts w:ascii="Times New Roman" w:hAnsi="Times New Roman" w:cs="Times New Roman"/>
          <w:lang w:val="en-US"/>
        </w:rPr>
        <w:t xml:space="preserve"> constituents</w:t>
      </w:r>
      <w:r w:rsidRPr="006A4222">
        <w:rPr>
          <w:rFonts w:ascii="Times New Roman" w:hAnsi="Times New Roman" w:cs="Times New Roman"/>
          <w:lang w:val="en-US"/>
        </w:rPr>
        <w:t xml:space="preserve"> </w:t>
      </w:r>
      <w:r w:rsidR="001F2975"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&lt;EndNote&gt;&lt;Cite&gt;&lt;Author&gt;Sapanathan&lt;/Author&gt;&lt;Year&gt;2015&lt;/Year&gt;&lt;RecNum&gt;382&lt;/RecNum&gt;&lt;DisplayText&gt;[5]&lt;/DisplayText&gt;&lt;record&gt;&lt;rec-number&gt;382&lt;/rec-number&gt;&lt;foreign-keys&gt;&lt;key app="EN" db-id="5edrdxexj9ta9reev2l50wpk9s2xe2t5dt5e" timestamp="1456637052" guid="b71a0b7f-cf86-44ac-8e10-4af635071190"&gt;382&lt;/key&gt;&lt;/foreign-keys&gt;&lt;ref-type name="Journal Article"&gt;17&lt;/ref-type&gt;&lt;contributors&gt;&lt;authors&gt;&lt;author&gt;Sapanathan, Thaneshan&lt;/author&gt;&lt;author&gt;Ibrahim, Raafat&lt;/author&gt;&lt;author&gt;Khoddam, Shahin&lt;/author&gt;&lt;author&gt;Zahiri, Saden H.&lt;/author&gt;&lt;/authors&gt;&lt;/contributors&gt;&lt;titles&gt;&lt;title&gt;Shear blanking test of a mechanically bonded aluminum/copper composite using experimental and numerical methods&lt;/title&gt;&lt;secondary-title&gt;Materials Science and Engineering: A&lt;/secondary-title&gt;&lt;/titles&gt;&lt;periodical&gt;&lt;full-title&gt;Materials Science and Engineering: A&lt;/full-title&gt;&lt;/periodical&gt;&lt;pages&gt;153-164&lt;/pages&gt;&lt;volume&gt;623&lt;/volume&gt;&lt;number&gt;0&lt;/number&gt;&lt;keywords&gt;&lt;keyword&gt;Metallic composites&lt;/keyword&gt;&lt;keyword&gt;Bonding&lt;/keyword&gt;&lt;keyword&gt;Interface&lt;/keyword&gt;&lt;keyword&gt;Electron microscopy&lt;/keyword&gt;&lt;keyword&gt;Blanking test&lt;/keyword&gt;&lt;keyword&gt;Finite element analysis&lt;/keyword&gt;&lt;/keywords&gt;&lt;dates&gt;&lt;year&gt;2015&lt;/year&gt;&lt;/dates&gt;&lt;isbn&gt;0921-5093&lt;/isbn&gt;&lt;urls&gt;&lt;related-urls&gt;&lt;url&gt;http://www.sciencedirect.com/science/article/pii/S0921509314014130&lt;/url&gt;&lt;/related-urls&gt;&lt;/urls&gt;&lt;electronic-resource-num&gt;http://dx.doi.org/10.1016/j.msea.2014.11.045&lt;/electronic-resource-num&gt;&lt;/record&gt;&lt;/Cite&gt;&lt;/EndNote&gt;</w:instrText>
      </w:r>
      <w:r w:rsidR="001F2975" w:rsidRPr="006A4222">
        <w:rPr>
          <w:rFonts w:ascii="Times New Roman" w:hAnsi="Times New Roman" w:cs="Times New Roman"/>
          <w:lang w:val="en-US"/>
        </w:rPr>
        <w:fldChar w:fldCharType="separate"/>
      </w:r>
      <w:r w:rsidR="001F2975" w:rsidRPr="006A4222">
        <w:rPr>
          <w:rFonts w:ascii="Times New Roman" w:hAnsi="Times New Roman" w:cs="Times New Roman"/>
          <w:noProof/>
          <w:lang w:val="en-US"/>
        </w:rPr>
        <w:t>[5]</w:t>
      </w:r>
      <w:r w:rsidR="001F2975" w:rsidRPr="006A4222">
        <w:rPr>
          <w:rFonts w:ascii="Times New Roman" w:hAnsi="Times New Roman" w:cs="Times New Roman"/>
          <w:lang w:val="en-US"/>
        </w:rPr>
        <w:fldChar w:fldCharType="end"/>
      </w:r>
      <w:r w:rsidRPr="006A4222">
        <w:rPr>
          <w:rFonts w:ascii="Times New Roman" w:hAnsi="Times New Roman" w:cs="Times New Roman"/>
          <w:lang w:val="en-US"/>
        </w:rPr>
        <w:t xml:space="preserve">. </w:t>
      </w:r>
      <w:r w:rsidR="00551803" w:rsidRPr="006A4222">
        <w:rPr>
          <w:rFonts w:ascii="Times New Roman" w:hAnsi="Times New Roman" w:cs="Times New Roman"/>
          <w:lang w:val="en-US"/>
        </w:rPr>
        <w:t>M</w:t>
      </w:r>
      <w:r w:rsidRPr="006A4222">
        <w:rPr>
          <w:rFonts w:ascii="Times New Roman" w:hAnsi="Times New Roman" w:cs="Times New Roman"/>
          <w:lang w:val="en-US"/>
        </w:rPr>
        <w:t xml:space="preserve">easuring the interface bonding strength between the parent materials is very complex. As a result, characterization of structural properties of </w:t>
      </w:r>
      <w:r w:rsidR="0076363C" w:rsidRPr="006A4222">
        <w:rPr>
          <w:rFonts w:ascii="Times New Roman" w:hAnsi="Times New Roman" w:cs="Times New Roman"/>
          <w:lang w:val="en-US"/>
        </w:rPr>
        <w:t>hybrid structures</w:t>
      </w:r>
      <w:r w:rsidRPr="006A4222">
        <w:rPr>
          <w:rFonts w:ascii="Times New Roman" w:hAnsi="Times New Roman" w:cs="Times New Roman"/>
          <w:lang w:val="en-US"/>
        </w:rPr>
        <w:t xml:space="preserve"> is more challenging than </w:t>
      </w:r>
      <w:r w:rsidR="009F7BD3" w:rsidRPr="006A4222">
        <w:rPr>
          <w:rFonts w:ascii="Times New Roman" w:hAnsi="Times New Roman" w:cs="Times New Roman"/>
          <w:lang w:val="en-US"/>
        </w:rPr>
        <w:t>classical bulk</w:t>
      </w:r>
      <w:r w:rsidRPr="006A4222">
        <w:rPr>
          <w:rFonts w:ascii="Times New Roman" w:hAnsi="Times New Roman" w:cs="Times New Roman"/>
          <w:lang w:val="en-US"/>
        </w:rPr>
        <w:t xml:space="preserve"> materials. </w:t>
      </w:r>
    </w:p>
    <w:p w14:paraId="11FE6EE2" w14:textId="734AD4B1" w:rsidR="00217DE7" w:rsidRPr="006A4222" w:rsidRDefault="00530500" w:rsidP="0013412E">
      <w:pPr>
        <w:spacing w:line="480" w:lineRule="auto"/>
        <w:ind w:firstLine="720"/>
        <w:jc w:val="both"/>
        <w:rPr>
          <w:rFonts w:ascii="Times New Roman" w:hAnsi="Times New Roman" w:cs="Times New Roman"/>
          <w:lang w:val="en-US"/>
        </w:rPr>
      </w:pPr>
      <w:r w:rsidRPr="006A4222">
        <w:rPr>
          <w:rFonts w:ascii="Times New Roman" w:hAnsi="Times New Roman" w:cs="Times New Roman"/>
          <w:lang w:val="en-US"/>
        </w:rPr>
        <w:t>A</w:t>
      </w:r>
      <w:r w:rsidR="00D8746A" w:rsidRPr="006A4222">
        <w:rPr>
          <w:rFonts w:ascii="Times New Roman" w:hAnsi="Times New Roman" w:cs="Times New Roman"/>
          <w:lang w:val="en-US"/>
        </w:rPr>
        <w:t xml:space="preserve"> shear strength test based on </w:t>
      </w:r>
      <w:r w:rsidR="00793694" w:rsidRPr="006A4222">
        <w:rPr>
          <w:rFonts w:ascii="Times New Roman" w:hAnsi="Times New Roman" w:cs="Times New Roman"/>
          <w:lang w:val="en-US"/>
        </w:rPr>
        <w:t xml:space="preserve">the </w:t>
      </w:r>
      <w:hyperlink r:id="rId11" w:history="1">
        <w:r w:rsidR="00D8746A" w:rsidRPr="006A4222">
          <w:rPr>
            <w:rStyle w:val="Hyperlink"/>
            <w:rFonts w:ascii="Times New Roman" w:hAnsi="Times New Roman" w:cs="Times New Roman"/>
            <w:color w:val="auto"/>
            <w:u w:val="none"/>
            <w:lang w:val="en-US"/>
          </w:rPr>
          <w:t>ASTM: F1044</w:t>
        </w:r>
      </w:hyperlink>
      <w:r w:rsidR="00A16F4E" w:rsidRPr="006A4222">
        <w:rPr>
          <w:rStyle w:val="Hyperlink"/>
          <w:rFonts w:ascii="Times New Roman" w:hAnsi="Times New Roman" w:cs="Times New Roman"/>
          <w:color w:val="auto"/>
          <w:u w:val="none"/>
          <w:lang w:val="en-US"/>
        </w:rPr>
        <w:t xml:space="preserve"> </w:t>
      </w:r>
      <w:r w:rsidR="001F2975" w:rsidRPr="006A4222">
        <w:rPr>
          <w:rStyle w:val="Hyperlink"/>
          <w:rFonts w:ascii="Times New Roman" w:hAnsi="Times New Roman" w:cs="Times New Roman"/>
          <w:color w:val="auto"/>
          <w:u w:val="none"/>
          <w:lang w:val="en-US"/>
        </w:rPr>
        <w:fldChar w:fldCharType="begin"/>
      </w:r>
      <w:r w:rsidR="006F4895" w:rsidRPr="006A4222">
        <w:rPr>
          <w:rStyle w:val="Hyperlink"/>
          <w:rFonts w:ascii="Times New Roman" w:hAnsi="Times New Roman" w:cs="Times New Roman"/>
          <w:color w:val="auto"/>
          <w:u w:val="none"/>
          <w:lang w:val="en-US"/>
        </w:rPr>
        <w:instrText xml:space="preserve"> ADDIN EN.CITE &lt;EndNote&gt;&lt;Cite&gt;&lt;Author&gt;F1044-05&lt;/Author&gt;&lt;Year&gt;2010&lt;/Year&gt;&lt;RecNum&gt;83&lt;/RecNum&gt;&lt;DisplayText&gt;[6]&lt;/DisplayText&gt;&lt;record&gt;&lt;rec-number&gt;83&lt;/rec-number&gt;&lt;foreign-keys&gt;&lt;key app="EN" db-id="5edrdxexj9ta9reev2l50wpk9s2xe2t5dt5e" timestamp="1456637001" guid="b70daf75-a567-4651-9f6e-4b4e205a3529"&gt;83&lt;/key&gt;&lt;/foreign-keys&gt;&lt;ref-type name="Standard"&gt;58&lt;/ref-type&gt;&lt;contributors&gt;&lt;authors&gt;&lt;author&gt;ASTM F1044-05&lt;/author&gt;&lt;/authors&gt;&lt;/contributors&gt;&lt;titles&gt;&lt;title&gt;Standard Test Method for Shear Testing of Calcium Phosphate Coatings and Metallic Coatings&lt;/title&gt;&lt;/titles&gt;&lt;section&gt;v.13.1&lt;/section&gt;&lt;dates&gt;&lt;year&gt;2010&lt;/year&gt;&lt;/dates&gt;&lt;pub-location&gt;USA&lt;/pub-location&gt;&lt;publisher&gt;Conshohocken, PA&lt;/publisher&gt;&lt;urls&gt;&lt;/urls&gt;&lt;/record&gt;&lt;/Cite&gt;&lt;/EndNote&gt;</w:instrText>
      </w:r>
      <w:r w:rsidR="001F2975" w:rsidRPr="006A4222">
        <w:rPr>
          <w:rStyle w:val="Hyperlink"/>
          <w:rFonts w:ascii="Times New Roman" w:hAnsi="Times New Roman" w:cs="Times New Roman"/>
          <w:color w:val="auto"/>
          <w:u w:val="none"/>
          <w:lang w:val="en-US"/>
        </w:rPr>
        <w:fldChar w:fldCharType="separate"/>
      </w:r>
      <w:r w:rsidR="001F2975" w:rsidRPr="006A4222">
        <w:rPr>
          <w:rStyle w:val="Hyperlink"/>
          <w:rFonts w:ascii="Times New Roman" w:hAnsi="Times New Roman" w:cs="Times New Roman"/>
          <w:noProof/>
          <w:color w:val="auto"/>
          <w:u w:val="none"/>
          <w:lang w:val="en-US"/>
        </w:rPr>
        <w:t>[6]</w:t>
      </w:r>
      <w:r w:rsidR="001F2975" w:rsidRPr="006A4222">
        <w:rPr>
          <w:rStyle w:val="Hyperlink"/>
          <w:rFonts w:ascii="Times New Roman" w:hAnsi="Times New Roman" w:cs="Times New Roman"/>
          <w:color w:val="auto"/>
          <w:u w:val="none"/>
          <w:lang w:val="en-US"/>
        </w:rPr>
        <w:fldChar w:fldCharType="end"/>
      </w:r>
      <w:r w:rsidR="00D8746A" w:rsidRPr="006A4222">
        <w:rPr>
          <w:rFonts w:ascii="Times New Roman" w:hAnsi="Times New Roman" w:cs="Times New Roman"/>
          <w:lang w:val="en-US"/>
        </w:rPr>
        <w:t xml:space="preserve"> standard was used to determine a bond shear strength of hybrid Al/Cu clad rod fabricated using equal channel angular extrusion</w:t>
      </w:r>
      <w:r w:rsidR="001F2975" w:rsidRPr="006A4222">
        <w:rPr>
          <w:rFonts w:ascii="Times New Roman" w:hAnsi="Times New Roman" w:cs="Times New Roman"/>
          <w:lang w:val="en-US"/>
        </w:rPr>
        <w:t xml:space="preserve"> </w:t>
      </w:r>
      <w:r w:rsidR="001F2975"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&lt;EndNote&gt;&lt;Cite&gt;&lt;Author&gt;Zebardast&lt;/Author&gt;&lt;Year&gt;2011&lt;/Year&gt;&lt;RecNum&gt;4&lt;/RecNum&gt;&lt;DisplayText&gt;[7]&lt;/DisplayText&gt;&lt;record&gt;&lt;rec-number&gt;4&lt;/rec-number&gt;&lt;foreign-keys&gt;&lt;key app="EN" db-id="5edrdxexj9ta9reev2l50wpk9s2xe2t5dt5e" timestamp="1456636996" guid="fe96c8b7-ce98-4133-bceb-4690974265c0"&gt;4&lt;/key&gt;&lt;/foreign-keys&gt;&lt;ref-type name="Journal Article"&gt;17&lt;/ref-type&gt;&lt;contributors&gt;&lt;authors&gt;&lt;author&gt;Zebardast, M.&lt;/author&gt;&lt;author&gt;Taheri, A. Karimi&lt;/author&gt;&lt;/authors&gt;&lt;/contributors&gt;&lt;titles&gt;&lt;title&gt;The cold welding of copper to aluminum using equal channel angular extrusion (ECAE) process&lt;/title&gt;&lt;secondary-title&gt;Journal of Materials Processing Technology&lt;/secondary-title&gt;&lt;/titles&gt;&lt;periodical&gt;&lt;full-title&gt;Journal of Materials Processing Technology&lt;/full-title&gt;&lt;/periodical&gt;&lt;pages&gt;1034-1043&lt;/pages&gt;&lt;volume&gt;211&lt;/volume&gt;&lt;number&gt;6&lt;/number&gt;&lt;keywords&gt;&lt;keyword&gt;Cold weld&lt;/keyword&gt;&lt;keyword&gt;Equal channel angular extrusion (ECAE)&lt;/keyword&gt;&lt;/keywords&gt;&lt;dates&gt;&lt;year&gt;2011&lt;/year&gt;&lt;/dates&gt;&lt;isbn&gt;0924-0136&lt;/isbn&gt;&lt;urls&gt;&lt;related-urls&gt;&lt;url&gt;http://www.sciencedirect.com/science/article/pii/S0924013611000070&lt;/url&gt;&lt;/related-urls&gt;&lt;/urls&gt;&lt;electronic-resource-num&gt;10.1016/j.jmatprotec.2011.01.004&lt;/electronic-resource-num&gt;&lt;/record&gt;&lt;/Cite&gt;&lt;/EndNote&gt;</w:instrText>
      </w:r>
      <w:r w:rsidR="001F2975" w:rsidRPr="006A4222">
        <w:rPr>
          <w:rFonts w:ascii="Times New Roman" w:hAnsi="Times New Roman" w:cs="Times New Roman"/>
          <w:lang w:val="en-US"/>
        </w:rPr>
        <w:fldChar w:fldCharType="separate"/>
      </w:r>
      <w:r w:rsidR="001F2975" w:rsidRPr="006A4222">
        <w:rPr>
          <w:rFonts w:ascii="Times New Roman" w:hAnsi="Times New Roman" w:cs="Times New Roman"/>
          <w:noProof/>
          <w:lang w:val="en-US"/>
        </w:rPr>
        <w:t>[7]</w:t>
      </w:r>
      <w:r w:rsidR="001F2975" w:rsidRPr="006A4222">
        <w:rPr>
          <w:rFonts w:ascii="Times New Roman" w:hAnsi="Times New Roman" w:cs="Times New Roman"/>
          <w:lang w:val="en-US"/>
        </w:rPr>
        <w:fldChar w:fldCharType="end"/>
      </w:r>
      <w:r w:rsidR="00D8746A" w:rsidRPr="006A4222">
        <w:rPr>
          <w:rFonts w:ascii="Times New Roman" w:hAnsi="Times New Roman" w:cs="Times New Roman"/>
          <w:lang w:val="en-US"/>
        </w:rPr>
        <w:t xml:space="preserve">. </w:t>
      </w:r>
      <w:r w:rsidRPr="006A4222">
        <w:rPr>
          <w:rFonts w:ascii="Times New Roman" w:hAnsi="Times New Roman" w:cs="Times New Roman"/>
          <w:lang w:val="en-US"/>
        </w:rPr>
        <w:t>However</w:t>
      </w:r>
      <w:r w:rsidR="00D8746A" w:rsidRPr="006A4222">
        <w:rPr>
          <w:rFonts w:ascii="Times New Roman" w:hAnsi="Times New Roman" w:cs="Times New Roman"/>
          <w:lang w:val="en-US"/>
        </w:rPr>
        <w:t>, th</w:t>
      </w:r>
      <w:r w:rsidRPr="006A4222">
        <w:rPr>
          <w:rFonts w:ascii="Times New Roman" w:hAnsi="Times New Roman" w:cs="Times New Roman"/>
          <w:lang w:val="en-US"/>
        </w:rPr>
        <w:t>is</w:t>
      </w:r>
      <w:r w:rsidR="00D8746A" w:rsidRPr="006A4222">
        <w:rPr>
          <w:rFonts w:ascii="Times New Roman" w:hAnsi="Times New Roman" w:cs="Times New Roman"/>
          <w:lang w:val="en-US"/>
        </w:rPr>
        <w:t xml:space="preserve"> standard is mainly applicable </w:t>
      </w:r>
      <w:r w:rsidR="00402885" w:rsidRPr="006A4222">
        <w:rPr>
          <w:rFonts w:ascii="Times New Roman" w:hAnsi="Times New Roman" w:cs="Times New Roman"/>
          <w:lang w:val="en-US"/>
        </w:rPr>
        <w:t>to</w:t>
      </w:r>
      <w:r w:rsidR="00D8746A" w:rsidRPr="006A4222">
        <w:rPr>
          <w:rFonts w:ascii="Times New Roman" w:hAnsi="Times New Roman" w:cs="Times New Roman"/>
          <w:lang w:val="en-US"/>
        </w:rPr>
        <w:t xml:space="preserve"> test </w:t>
      </w:r>
      <w:r w:rsidR="00402885" w:rsidRPr="006A4222">
        <w:rPr>
          <w:rFonts w:ascii="Times New Roman" w:hAnsi="Times New Roman" w:cs="Times New Roman"/>
          <w:lang w:val="en-US"/>
        </w:rPr>
        <w:t xml:space="preserve">the joint strength </w:t>
      </w:r>
      <w:r w:rsidR="00D8746A" w:rsidRPr="006A4222">
        <w:rPr>
          <w:rFonts w:ascii="Times New Roman" w:hAnsi="Times New Roman" w:cs="Times New Roman"/>
          <w:lang w:val="en-US"/>
        </w:rPr>
        <w:t xml:space="preserve">between two flat surfaces when </w:t>
      </w:r>
      <w:r w:rsidR="00B30D2F" w:rsidRPr="006A4222">
        <w:rPr>
          <w:rFonts w:ascii="Times New Roman" w:hAnsi="Times New Roman" w:cs="Times New Roman"/>
          <w:lang w:val="en-US"/>
        </w:rPr>
        <w:t xml:space="preserve">testing </w:t>
      </w:r>
      <w:r w:rsidR="00D8746A" w:rsidRPr="006A4222">
        <w:rPr>
          <w:rFonts w:ascii="Times New Roman" w:hAnsi="Times New Roman" w:cs="Times New Roman"/>
          <w:lang w:val="en-US"/>
        </w:rPr>
        <w:t xml:space="preserve">an adhesive or cohesive bond between two metallic coated plates </w:t>
      </w:r>
      <w:r w:rsidR="001F2975" w:rsidRPr="006A4222">
        <w:rPr>
          <w:rStyle w:val="Hyperlink"/>
          <w:rFonts w:ascii="Times New Roman" w:hAnsi="Times New Roman" w:cs="Times New Roman"/>
          <w:color w:val="auto"/>
          <w:u w:val="none"/>
          <w:lang w:val="en-US"/>
        </w:rPr>
        <w:fldChar w:fldCharType="begin"/>
      </w:r>
      <w:r w:rsidR="006F4895" w:rsidRPr="006A4222">
        <w:rPr>
          <w:rStyle w:val="Hyperlink"/>
          <w:rFonts w:ascii="Times New Roman" w:hAnsi="Times New Roman" w:cs="Times New Roman"/>
          <w:color w:val="auto"/>
          <w:u w:val="none"/>
          <w:lang w:val="en-US"/>
        </w:rPr>
        <w:instrText xml:space="preserve"> ADDIN EN.CITE &lt;EndNote&gt;&lt;Cite&gt;&lt;Author&gt;F1044-05&lt;/Author&gt;&lt;Year&gt;2010&lt;/Year&gt;&lt;RecNum&gt;83&lt;/RecNum&gt;&lt;DisplayText&gt;[6]&lt;/DisplayText&gt;&lt;record&gt;&lt;rec-number&gt;83&lt;/rec-number&gt;&lt;foreign-keys&gt;&lt;key app="EN" db-id="5edrdxexj9ta9reev2l50wpk9s2xe2t5dt5e" timestamp="1456637001" guid="b70daf75-a567-4651-9f6e-4b4e205a3529"&gt;83&lt;/key&gt;&lt;/foreign-keys&gt;&lt;ref-type name="Standard"&gt;58&lt;/ref-type&gt;&lt;contributors&gt;&lt;authors&gt;&lt;author&gt;ASTM F1044-05&lt;/author&gt;&lt;/authors&gt;&lt;/contributors&gt;&lt;titles&gt;&lt;title&gt;Standard Test Method for Shear Testing of Calcium Phosphate Coatings and Metallic Coatings&lt;/title&gt;&lt;/titles&gt;&lt;section&gt;v.13.1&lt;/section&gt;&lt;dates&gt;&lt;year&gt;2010&lt;/year&gt;&lt;/dates&gt;&lt;pub-location&gt;USA&lt;/pub-location&gt;&lt;publisher&gt;Conshohocken, PA&lt;/publisher&gt;&lt;urls&gt;&lt;/urls&gt;&lt;/record&gt;&lt;/Cite&gt;&lt;/EndNote&gt;</w:instrText>
      </w:r>
      <w:r w:rsidR="001F2975" w:rsidRPr="006A4222">
        <w:rPr>
          <w:rStyle w:val="Hyperlink"/>
          <w:rFonts w:ascii="Times New Roman" w:hAnsi="Times New Roman" w:cs="Times New Roman"/>
          <w:color w:val="auto"/>
          <w:u w:val="none"/>
          <w:lang w:val="en-US"/>
        </w:rPr>
        <w:fldChar w:fldCharType="separate"/>
      </w:r>
      <w:r w:rsidR="001F2975" w:rsidRPr="006A4222">
        <w:rPr>
          <w:rStyle w:val="Hyperlink"/>
          <w:rFonts w:ascii="Times New Roman" w:hAnsi="Times New Roman" w:cs="Times New Roman"/>
          <w:noProof/>
          <w:color w:val="auto"/>
          <w:u w:val="none"/>
          <w:lang w:val="en-US"/>
        </w:rPr>
        <w:t>[6]</w:t>
      </w:r>
      <w:r w:rsidR="001F2975" w:rsidRPr="006A4222">
        <w:rPr>
          <w:rStyle w:val="Hyperlink"/>
          <w:rFonts w:ascii="Times New Roman" w:hAnsi="Times New Roman" w:cs="Times New Roman"/>
          <w:color w:val="auto"/>
          <w:u w:val="none"/>
          <w:lang w:val="en-US"/>
        </w:rPr>
        <w:fldChar w:fldCharType="end"/>
      </w:r>
      <w:r w:rsidR="00D8746A" w:rsidRPr="006A4222">
        <w:rPr>
          <w:rFonts w:ascii="Times New Roman" w:hAnsi="Times New Roman" w:cs="Times New Roman"/>
          <w:lang w:val="en-US"/>
        </w:rPr>
        <w:t>. Th</w:t>
      </w:r>
      <w:r w:rsidR="009E2E67" w:rsidRPr="006A4222">
        <w:rPr>
          <w:rFonts w:ascii="Times New Roman" w:hAnsi="Times New Roman" w:cs="Times New Roman"/>
          <w:lang w:val="en-US"/>
        </w:rPr>
        <w:t>is</w:t>
      </w:r>
      <w:r w:rsidR="00D8746A" w:rsidRPr="006A4222">
        <w:rPr>
          <w:rFonts w:ascii="Times New Roman" w:hAnsi="Times New Roman" w:cs="Times New Roman"/>
          <w:lang w:val="en-US"/>
        </w:rPr>
        <w:t xml:space="preserve"> standard has also been extended for a bond created by any thermomechanical joining process such as sintering or diffusion bonding</w:t>
      </w:r>
      <w:r w:rsidR="008557CD" w:rsidRPr="006A4222">
        <w:rPr>
          <w:rFonts w:ascii="Times New Roman" w:hAnsi="Times New Roman" w:cs="Times New Roman"/>
          <w:lang w:val="en-US"/>
        </w:rPr>
        <w:t xml:space="preserve"> </w:t>
      </w:r>
      <w:r w:rsidR="008557CD"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&lt;EndNote&gt;&lt;Cite&gt;&lt;Author&gt;F1044-05&lt;/Author&gt;&lt;Year&gt;2010&lt;/Year&gt;&lt;RecNum&gt;83&lt;/RecNum&gt;&lt;DisplayText&gt;[6]&lt;/DisplayText&gt;&lt;record&gt;&lt;rec-number&gt;83&lt;/rec-number&gt;&lt;foreign-keys&gt;&lt;key app="EN" db-id="5edrdxexj9ta9reev2l50wpk9s2xe2t5dt5e" timestamp="1456637001" guid="b70daf75-a567-4651-9f6e-4b4e205a3529"&gt;83&lt;/key&gt;&lt;/foreign-keys&gt;&lt;ref-type name="Standard"&gt;58&lt;/ref-type&gt;&lt;contributors&gt;&lt;authors&gt;&lt;author&gt;ASTM F1044-05&lt;/author&gt;&lt;/authors&gt;&lt;/contributors&gt;&lt;titles&gt;&lt;title&gt;Standard Test Method for Shear Testing of Calcium Phosphate Coatings and Metallic Coatings&lt;/title&gt;&lt;/titles&gt;&lt;section&gt;v.13.1&lt;/section&gt;&lt;dates&gt;&lt;year&gt;2010&lt;/year&gt;&lt;/dates&gt;&lt;pub-location&gt;USA&lt;/pub-location&gt;&lt;publisher&gt;Conshohocken, PA&lt;/publisher&gt;&lt;urls&gt;&lt;/urls&gt;&lt;/record&gt;&lt;/Cite&gt;&lt;/EndNote&gt;</w:instrText>
      </w:r>
      <w:r w:rsidR="008557CD" w:rsidRPr="006A4222">
        <w:rPr>
          <w:rFonts w:ascii="Times New Roman" w:hAnsi="Times New Roman" w:cs="Times New Roman"/>
          <w:lang w:val="en-US"/>
        </w:rPr>
        <w:fldChar w:fldCharType="separate"/>
      </w:r>
      <w:r w:rsidR="008557CD" w:rsidRPr="006A4222">
        <w:rPr>
          <w:rFonts w:ascii="Times New Roman" w:hAnsi="Times New Roman" w:cs="Times New Roman"/>
          <w:noProof/>
          <w:lang w:val="en-US"/>
        </w:rPr>
        <w:t>[6]</w:t>
      </w:r>
      <w:r w:rsidR="008557CD" w:rsidRPr="006A4222">
        <w:rPr>
          <w:rFonts w:ascii="Times New Roman" w:hAnsi="Times New Roman" w:cs="Times New Roman"/>
          <w:lang w:val="en-US"/>
        </w:rPr>
        <w:fldChar w:fldCharType="end"/>
      </w:r>
      <w:r w:rsidR="00D8746A" w:rsidRPr="006A4222">
        <w:rPr>
          <w:rFonts w:ascii="Times New Roman" w:hAnsi="Times New Roman" w:cs="Times New Roman"/>
          <w:lang w:val="en-US"/>
        </w:rPr>
        <w:t xml:space="preserve">. </w:t>
      </w:r>
      <w:r w:rsidR="006D3C1A" w:rsidRPr="006A4222">
        <w:rPr>
          <w:rFonts w:ascii="Times New Roman" w:hAnsi="Times New Roman" w:cs="Times New Roman"/>
          <w:lang w:val="en-US"/>
        </w:rPr>
        <w:t>However</w:t>
      </w:r>
      <w:r w:rsidR="00D8746A" w:rsidRPr="006A4222">
        <w:rPr>
          <w:rFonts w:ascii="Times New Roman" w:hAnsi="Times New Roman" w:cs="Times New Roman"/>
          <w:lang w:val="en-US"/>
        </w:rPr>
        <w:t>, th</w:t>
      </w:r>
      <w:r w:rsidR="009E2E67" w:rsidRPr="006A4222">
        <w:rPr>
          <w:rFonts w:ascii="Times New Roman" w:hAnsi="Times New Roman" w:cs="Times New Roman"/>
          <w:lang w:val="en-US"/>
        </w:rPr>
        <w:t>is</w:t>
      </w:r>
      <w:r w:rsidR="00D8746A" w:rsidRPr="006A4222">
        <w:rPr>
          <w:rFonts w:ascii="Times New Roman" w:hAnsi="Times New Roman" w:cs="Times New Roman"/>
          <w:lang w:val="en-US"/>
        </w:rPr>
        <w:t xml:space="preserve"> standard method </w:t>
      </w:r>
      <w:r w:rsidR="009E2E67" w:rsidRPr="006A4222">
        <w:rPr>
          <w:rFonts w:ascii="Times New Roman" w:hAnsi="Times New Roman" w:cs="Times New Roman"/>
          <w:lang w:val="en-US"/>
        </w:rPr>
        <w:t>is not</w:t>
      </w:r>
      <w:r w:rsidR="00D8746A" w:rsidRPr="006A4222">
        <w:rPr>
          <w:rFonts w:ascii="Times New Roman" w:hAnsi="Times New Roman" w:cs="Times New Roman"/>
          <w:lang w:val="en-US"/>
        </w:rPr>
        <w:t xml:space="preserve"> a reliable measurement of the shear strength </w:t>
      </w:r>
      <w:r w:rsidR="0097764B" w:rsidRPr="006A4222">
        <w:rPr>
          <w:rFonts w:ascii="Times New Roman" w:hAnsi="Times New Roman" w:cs="Times New Roman"/>
          <w:lang w:val="en-US"/>
        </w:rPr>
        <w:t>of</w:t>
      </w:r>
      <w:r w:rsidR="00D8746A" w:rsidRPr="006A4222">
        <w:rPr>
          <w:rFonts w:ascii="Times New Roman" w:hAnsi="Times New Roman" w:cs="Times New Roman"/>
          <w:lang w:val="en-US"/>
        </w:rPr>
        <w:t xml:space="preserve"> dissimilar weld</w:t>
      </w:r>
      <w:r w:rsidR="009E2E67" w:rsidRPr="006A4222">
        <w:rPr>
          <w:rFonts w:ascii="Times New Roman" w:hAnsi="Times New Roman" w:cs="Times New Roman"/>
          <w:lang w:val="en-US"/>
        </w:rPr>
        <w:t>s</w:t>
      </w:r>
      <w:r w:rsidR="00D8746A" w:rsidRPr="006A4222">
        <w:rPr>
          <w:rFonts w:ascii="Times New Roman" w:hAnsi="Times New Roman" w:cs="Times New Roman"/>
          <w:lang w:val="en-US"/>
        </w:rPr>
        <w:t xml:space="preserve"> </w:t>
      </w:r>
      <w:r w:rsidR="00793694" w:rsidRPr="006A4222">
        <w:rPr>
          <w:rFonts w:ascii="Times New Roman" w:hAnsi="Times New Roman" w:cs="Times New Roman"/>
          <w:lang w:val="en-US"/>
        </w:rPr>
        <w:t xml:space="preserve">as a result </w:t>
      </w:r>
      <w:r w:rsidR="00D8746A" w:rsidRPr="006A4222">
        <w:rPr>
          <w:rFonts w:ascii="Times New Roman" w:hAnsi="Times New Roman" w:cs="Times New Roman"/>
          <w:lang w:val="en-US"/>
        </w:rPr>
        <w:t xml:space="preserve">of </w:t>
      </w:r>
      <w:r w:rsidR="0097764B" w:rsidRPr="006A4222">
        <w:rPr>
          <w:rFonts w:ascii="Times New Roman" w:hAnsi="Times New Roman" w:cs="Times New Roman"/>
          <w:lang w:val="en-US"/>
        </w:rPr>
        <w:t xml:space="preserve">a </w:t>
      </w:r>
      <w:r w:rsidR="00D8746A" w:rsidRPr="006A4222">
        <w:rPr>
          <w:rFonts w:ascii="Times New Roman" w:hAnsi="Times New Roman" w:cs="Times New Roman"/>
          <w:lang w:val="en-US"/>
        </w:rPr>
        <w:t xml:space="preserve">mixed mode of failure. </w:t>
      </w:r>
      <w:r w:rsidR="00217DE7" w:rsidRPr="006A4222">
        <w:rPr>
          <w:rFonts w:ascii="Times New Roman" w:hAnsi="Times New Roman" w:cs="Times New Roman"/>
          <w:lang w:val="en-US"/>
        </w:rPr>
        <w:tab/>
      </w:r>
    </w:p>
    <w:p w14:paraId="6DC11DAA" w14:textId="086A7C01" w:rsidR="009223D3" w:rsidRPr="006A4222" w:rsidRDefault="00814698" w:rsidP="0013412E">
      <w:pPr>
        <w:spacing w:line="480" w:lineRule="auto"/>
        <w:ind w:firstLine="720"/>
        <w:jc w:val="both"/>
        <w:rPr>
          <w:rFonts w:ascii="Times New Roman" w:hAnsi="Times New Roman" w:cs="Times New Roman"/>
          <w:lang w:val="en-US"/>
        </w:rPr>
      </w:pPr>
      <w:r w:rsidRPr="006A4222">
        <w:rPr>
          <w:rFonts w:ascii="Times New Roman" w:hAnsi="Times New Roman" w:cs="Times New Roman"/>
          <w:lang w:val="en-US"/>
        </w:rPr>
        <w:t xml:space="preserve">Nevertheless, </w:t>
      </w:r>
      <w:r w:rsidR="00262CB2" w:rsidRPr="006A4222">
        <w:rPr>
          <w:rFonts w:ascii="Times New Roman" w:hAnsi="Times New Roman" w:cs="Times New Roman"/>
          <w:lang w:val="en-US"/>
        </w:rPr>
        <w:t>to measure Al</w:t>
      </w:r>
      <w:r w:rsidR="00A2131F" w:rsidRPr="006A4222">
        <w:rPr>
          <w:rFonts w:ascii="Times New Roman" w:hAnsi="Times New Roman" w:cs="Times New Roman"/>
          <w:lang w:val="en-US"/>
        </w:rPr>
        <w:t>/</w:t>
      </w:r>
      <w:r w:rsidR="00262CB2" w:rsidRPr="006A4222">
        <w:rPr>
          <w:rFonts w:ascii="Times New Roman" w:hAnsi="Times New Roman" w:cs="Times New Roman"/>
          <w:lang w:val="en-US"/>
        </w:rPr>
        <w:t xml:space="preserve">steel lap joints strength, </w:t>
      </w:r>
      <w:r w:rsidRPr="006A4222">
        <w:rPr>
          <w:rFonts w:ascii="Times New Roman" w:hAnsi="Times New Roman" w:cs="Times New Roman"/>
          <w:lang w:val="en-US"/>
        </w:rPr>
        <w:t xml:space="preserve">single lap </w:t>
      </w:r>
      <w:r w:rsidR="00262CB2" w:rsidRPr="006A4222">
        <w:rPr>
          <w:rFonts w:ascii="Times New Roman" w:hAnsi="Times New Roman" w:cs="Times New Roman"/>
          <w:lang w:val="en-US"/>
        </w:rPr>
        <w:t xml:space="preserve">shear </w:t>
      </w:r>
      <w:r w:rsidRPr="006A4222">
        <w:rPr>
          <w:rFonts w:ascii="Times New Roman" w:hAnsi="Times New Roman" w:cs="Times New Roman"/>
          <w:lang w:val="en-US"/>
        </w:rPr>
        <w:t xml:space="preserve">test remains the </w:t>
      </w:r>
      <w:r w:rsidR="009223D3" w:rsidRPr="006A4222">
        <w:rPr>
          <w:rFonts w:ascii="Times New Roman" w:hAnsi="Times New Roman" w:cs="Times New Roman"/>
          <w:lang w:val="en-US"/>
        </w:rPr>
        <w:t xml:space="preserve">most popular </w:t>
      </w:r>
      <w:r w:rsidR="00D546FB" w:rsidRPr="006A4222">
        <w:rPr>
          <w:rFonts w:ascii="Times New Roman" w:hAnsi="Times New Roman" w:cs="Times New Roman"/>
          <w:lang w:val="en-US"/>
        </w:rPr>
        <w:t xml:space="preserve">test </w:t>
      </w:r>
      <w:r w:rsidR="006B551D" w:rsidRPr="006A4222">
        <w:rPr>
          <w:rFonts w:ascii="Times New Roman" w:hAnsi="Times New Roman" w:cs="Times New Roman"/>
          <w:lang w:val="en-US"/>
        </w:rPr>
        <w:t xml:space="preserve">in </w:t>
      </w:r>
      <w:r w:rsidR="00D546FB" w:rsidRPr="006A4222">
        <w:rPr>
          <w:rFonts w:ascii="Times New Roman" w:hAnsi="Times New Roman" w:cs="Times New Roman"/>
          <w:lang w:val="en-US"/>
        </w:rPr>
        <w:t>a</w:t>
      </w:r>
      <w:r w:rsidRPr="006A4222">
        <w:rPr>
          <w:rFonts w:ascii="Times New Roman" w:hAnsi="Times New Roman" w:cs="Times New Roman"/>
          <w:lang w:val="en-US"/>
        </w:rPr>
        <w:t xml:space="preserve"> lap welding configuration. During </w:t>
      </w:r>
      <w:r w:rsidR="009223D3" w:rsidRPr="006A4222">
        <w:rPr>
          <w:rFonts w:ascii="Times New Roman" w:hAnsi="Times New Roman" w:cs="Times New Roman"/>
          <w:lang w:val="en-US"/>
        </w:rPr>
        <w:t xml:space="preserve">a </w:t>
      </w:r>
      <w:r w:rsidRPr="006A4222">
        <w:rPr>
          <w:rFonts w:ascii="Times New Roman" w:hAnsi="Times New Roman" w:cs="Times New Roman"/>
          <w:lang w:val="en-US"/>
        </w:rPr>
        <w:t>s</w:t>
      </w:r>
      <w:r w:rsidR="00D44DFF" w:rsidRPr="006A4222">
        <w:rPr>
          <w:rFonts w:ascii="Times New Roman" w:hAnsi="Times New Roman" w:cs="Times New Roman"/>
          <w:lang w:val="en-US"/>
        </w:rPr>
        <w:t xml:space="preserve">ingle lap </w:t>
      </w:r>
      <w:r w:rsidR="005B7C1E" w:rsidRPr="006A4222">
        <w:rPr>
          <w:rFonts w:ascii="Times New Roman" w:hAnsi="Times New Roman" w:cs="Times New Roman"/>
          <w:lang w:val="en-US"/>
        </w:rPr>
        <w:t>shear</w:t>
      </w:r>
      <w:r w:rsidR="00D44DFF" w:rsidRPr="006A4222">
        <w:rPr>
          <w:rFonts w:ascii="Times New Roman" w:hAnsi="Times New Roman" w:cs="Times New Roman"/>
          <w:lang w:val="en-US"/>
        </w:rPr>
        <w:t xml:space="preserve"> test</w:t>
      </w:r>
      <w:r w:rsidR="009223D3" w:rsidRPr="006A4222">
        <w:rPr>
          <w:rFonts w:ascii="Times New Roman" w:hAnsi="Times New Roman" w:cs="Times New Roman"/>
          <w:lang w:val="en-US"/>
        </w:rPr>
        <w:t>,</w:t>
      </w:r>
      <w:r w:rsidR="00D44DFF" w:rsidRPr="006A4222">
        <w:rPr>
          <w:rFonts w:ascii="Times New Roman" w:hAnsi="Times New Roman" w:cs="Times New Roman"/>
          <w:lang w:val="en-US"/>
        </w:rPr>
        <w:t xml:space="preserve"> </w:t>
      </w:r>
      <w:r w:rsidRPr="006A4222">
        <w:rPr>
          <w:rFonts w:ascii="Times New Roman" w:hAnsi="Times New Roman" w:cs="Times New Roman"/>
          <w:lang w:val="en-US"/>
        </w:rPr>
        <w:t>the joint</w:t>
      </w:r>
      <w:r w:rsidR="00D44DFF" w:rsidRPr="006A4222">
        <w:rPr>
          <w:rFonts w:ascii="Times New Roman" w:hAnsi="Times New Roman" w:cs="Times New Roman"/>
          <w:lang w:val="en-US"/>
        </w:rPr>
        <w:t xml:space="preserve"> </w:t>
      </w:r>
      <w:r w:rsidRPr="006A4222">
        <w:rPr>
          <w:rFonts w:ascii="Times New Roman" w:hAnsi="Times New Roman" w:cs="Times New Roman"/>
          <w:lang w:val="en-US"/>
        </w:rPr>
        <w:t xml:space="preserve">fails under a </w:t>
      </w:r>
      <w:r w:rsidR="00D44DFF" w:rsidRPr="006A4222">
        <w:rPr>
          <w:rFonts w:ascii="Times New Roman" w:hAnsi="Times New Roman" w:cs="Times New Roman"/>
          <w:lang w:val="en-US"/>
        </w:rPr>
        <w:t>mixed mode (modes I and II). Despite the</w:t>
      </w:r>
      <w:r w:rsidRPr="006A4222">
        <w:rPr>
          <w:rFonts w:ascii="Times New Roman" w:hAnsi="Times New Roman" w:cs="Times New Roman"/>
          <w:lang w:val="en-US"/>
        </w:rPr>
        <w:t xml:space="preserve"> </w:t>
      </w:r>
      <w:r w:rsidR="00F447BE" w:rsidRPr="006A4222">
        <w:rPr>
          <w:rFonts w:ascii="Times New Roman" w:hAnsi="Times New Roman" w:cs="Times New Roman"/>
          <w:lang w:val="en-US"/>
        </w:rPr>
        <w:t xml:space="preserve">apparent </w:t>
      </w:r>
      <w:r w:rsidR="00D44DFF" w:rsidRPr="006A4222">
        <w:rPr>
          <w:rFonts w:ascii="Times New Roman" w:hAnsi="Times New Roman" w:cs="Times New Roman"/>
          <w:lang w:val="en-US"/>
        </w:rPr>
        <w:t>simplicity of the test, the stress fields i</w:t>
      </w:r>
      <w:r w:rsidRPr="006A4222">
        <w:rPr>
          <w:rFonts w:ascii="Times New Roman" w:hAnsi="Times New Roman" w:cs="Times New Roman"/>
          <w:lang w:val="en-US"/>
        </w:rPr>
        <w:t>n the sample are complex due to</w:t>
      </w:r>
      <w:r w:rsidR="00793694" w:rsidRPr="006A4222">
        <w:rPr>
          <w:rFonts w:ascii="Times New Roman" w:hAnsi="Times New Roman" w:cs="Times New Roman"/>
          <w:lang w:val="en-US"/>
        </w:rPr>
        <w:t xml:space="preserve"> (</w:t>
      </w:r>
      <w:proofErr w:type="spellStart"/>
      <w:r w:rsidR="00793694" w:rsidRPr="006A4222">
        <w:rPr>
          <w:rFonts w:ascii="Times New Roman" w:hAnsi="Times New Roman" w:cs="Times New Roman"/>
          <w:lang w:val="en-US"/>
        </w:rPr>
        <w:t>i</w:t>
      </w:r>
      <w:proofErr w:type="spellEnd"/>
      <w:r w:rsidR="00793694" w:rsidRPr="006A4222">
        <w:rPr>
          <w:rFonts w:ascii="Times New Roman" w:hAnsi="Times New Roman" w:cs="Times New Roman"/>
          <w:lang w:val="en-US"/>
        </w:rPr>
        <w:t xml:space="preserve">) </w:t>
      </w:r>
      <w:r w:rsidR="00D44DFF" w:rsidRPr="006A4222">
        <w:rPr>
          <w:rFonts w:ascii="Times New Roman" w:hAnsi="Times New Roman" w:cs="Times New Roman"/>
          <w:lang w:val="en-US"/>
        </w:rPr>
        <w:t xml:space="preserve">the misalignment of the </w:t>
      </w:r>
      <w:r w:rsidR="009223D3" w:rsidRPr="006A4222">
        <w:rPr>
          <w:rFonts w:ascii="Times New Roman" w:hAnsi="Times New Roman" w:cs="Times New Roman"/>
          <w:lang w:val="en-US"/>
        </w:rPr>
        <w:t xml:space="preserve">tensile </w:t>
      </w:r>
      <w:r w:rsidR="00D44DFF" w:rsidRPr="006A4222">
        <w:rPr>
          <w:rFonts w:ascii="Times New Roman" w:hAnsi="Times New Roman" w:cs="Times New Roman"/>
          <w:lang w:val="en-US"/>
        </w:rPr>
        <w:t>loads</w:t>
      </w:r>
      <w:r w:rsidR="00793694" w:rsidRPr="006A4222">
        <w:rPr>
          <w:rFonts w:ascii="Times New Roman" w:hAnsi="Times New Roman" w:cs="Times New Roman"/>
          <w:lang w:val="en-US"/>
        </w:rPr>
        <w:t xml:space="preserve">; (ii) </w:t>
      </w:r>
      <w:r w:rsidR="00D44DFF" w:rsidRPr="006A4222">
        <w:rPr>
          <w:rFonts w:ascii="Times New Roman" w:hAnsi="Times New Roman" w:cs="Times New Roman"/>
          <w:lang w:val="en-US"/>
        </w:rPr>
        <w:t>the</w:t>
      </w:r>
      <w:r w:rsidRPr="006A4222">
        <w:rPr>
          <w:rFonts w:ascii="Times New Roman" w:hAnsi="Times New Roman" w:cs="Times New Roman"/>
          <w:lang w:val="en-US"/>
        </w:rPr>
        <w:t xml:space="preserve"> </w:t>
      </w:r>
      <w:r w:rsidR="009223D3" w:rsidRPr="006A4222">
        <w:rPr>
          <w:rFonts w:ascii="Times New Roman" w:hAnsi="Times New Roman" w:cs="Times New Roman"/>
          <w:lang w:val="en-US"/>
        </w:rPr>
        <w:t xml:space="preserve">possible </w:t>
      </w:r>
      <w:r w:rsidRPr="006A4222">
        <w:rPr>
          <w:rFonts w:ascii="Times New Roman" w:hAnsi="Times New Roman" w:cs="Times New Roman"/>
          <w:lang w:val="en-US"/>
        </w:rPr>
        <w:t>difference</w:t>
      </w:r>
      <w:r w:rsidR="00D44DFF" w:rsidRPr="006A4222">
        <w:rPr>
          <w:rFonts w:ascii="Times New Roman" w:hAnsi="Times New Roman" w:cs="Times New Roman"/>
          <w:lang w:val="en-US"/>
        </w:rPr>
        <w:t xml:space="preserve"> in thickness </w:t>
      </w:r>
      <w:r w:rsidR="009223D3" w:rsidRPr="006A4222">
        <w:rPr>
          <w:rFonts w:ascii="Times New Roman" w:hAnsi="Times New Roman" w:cs="Times New Roman"/>
          <w:lang w:val="en-US"/>
        </w:rPr>
        <w:t xml:space="preserve">of the </w:t>
      </w:r>
      <w:r w:rsidR="009223D3" w:rsidRPr="006A4222">
        <w:rPr>
          <w:rFonts w:ascii="Times New Roman" w:hAnsi="Times New Roman" w:cs="Times New Roman"/>
          <w:lang w:val="en-US"/>
        </w:rPr>
        <w:lastRenderedPageBreak/>
        <w:t>dissimilar constituent</w:t>
      </w:r>
      <w:r w:rsidR="00793694" w:rsidRPr="006A4222">
        <w:rPr>
          <w:rFonts w:ascii="Times New Roman" w:hAnsi="Times New Roman" w:cs="Times New Roman"/>
          <w:lang w:val="en-US"/>
        </w:rPr>
        <w:t>s</w:t>
      </w:r>
      <w:r w:rsidR="009223D3" w:rsidRPr="006A4222">
        <w:rPr>
          <w:rFonts w:ascii="Times New Roman" w:hAnsi="Times New Roman" w:cs="Times New Roman"/>
          <w:lang w:val="en-US"/>
        </w:rPr>
        <w:t xml:space="preserve"> (Al and steel)</w:t>
      </w:r>
      <w:r w:rsidR="00793694" w:rsidRPr="006A4222">
        <w:rPr>
          <w:rFonts w:ascii="Times New Roman" w:hAnsi="Times New Roman" w:cs="Times New Roman"/>
          <w:lang w:val="en-US"/>
        </w:rPr>
        <w:t xml:space="preserve">; (iii) </w:t>
      </w:r>
      <w:r w:rsidR="00D44DFF" w:rsidRPr="006A4222">
        <w:rPr>
          <w:rFonts w:ascii="Times New Roman" w:hAnsi="Times New Roman" w:cs="Times New Roman"/>
          <w:lang w:val="en-US"/>
        </w:rPr>
        <w:t xml:space="preserve">the mismatch </w:t>
      </w:r>
      <w:r w:rsidR="00D546FB" w:rsidRPr="006A4222">
        <w:rPr>
          <w:rFonts w:ascii="Times New Roman" w:hAnsi="Times New Roman" w:cs="Times New Roman"/>
          <w:lang w:val="en-US"/>
        </w:rPr>
        <w:t>in</w:t>
      </w:r>
      <w:r w:rsidR="00D44DFF" w:rsidRPr="006A4222">
        <w:rPr>
          <w:rFonts w:ascii="Times New Roman" w:hAnsi="Times New Roman" w:cs="Times New Roman"/>
          <w:lang w:val="en-US"/>
        </w:rPr>
        <w:t xml:space="preserve"> mechanical properties</w:t>
      </w:r>
      <w:r w:rsidRPr="006A4222">
        <w:rPr>
          <w:rFonts w:ascii="Times New Roman" w:hAnsi="Times New Roman" w:cs="Times New Roman"/>
          <w:lang w:val="en-US"/>
        </w:rPr>
        <w:t xml:space="preserve"> </w:t>
      </w:r>
      <w:r w:rsidR="00D44DFF" w:rsidRPr="006A4222">
        <w:rPr>
          <w:rFonts w:ascii="Times New Roman" w:hAnsi="Times New Roman" w:cs="Times New Roman"/>
          <w:lang w:val="en-US"/>
        </w:rPr>
        <w:t>of the</w:t>
      </w:r>
      <w:r w:rsidRPr="006A4222">
        <w:rPr>
          <w:rFonts w:ascii="Times New Roman" w:hAnsi="Times New Roman" w:cs="Times New Roman"/>
          <w:lang w:val="en-US"/>
        </w:rPr>
        <w:t xml:space="preserve"> dissimilar constituent</w:t>
      </w:r>
      <w:r w:rsidR="00793694" w:rsidRPr="006A4222">
        <w:rPr>
          <w:rFonts w:ascii="Times New Roman" w:hAnsi="Times New Roman" w:cs="Times New Roman"/>
          <w:lang w:val="en-US"/>
        </w:rPr>
        <w:t>s</w:t>
      </w:r>
      <w:r w:rsidRPr="006A4222">
        <w:rPr>
          <w:rFonts w:ascii="Times New Roman" w:hAnsi="Times New Roman" w:cs="Times New Roman"/>
          <w:lang w:val="en-US"/>
        </w:rPr>
        <w:t xml:space="preserve"> </w:t>
      </w:r>
      <w:r w:rsidR="00262CB2" w:rsidRPr="006A4222">
        <w:rPr>
          <w:rFonts w:ascii="Times New Roman" w:hAnsi="Times New Roman" w:cs="Times New Roman"/>
          <w:lang w:val="en-US"/>
        </w:rPr>
        <w:t>(Al and steel)</w:t>
      </w:r>
      <w:r w:rsidR="00793694" w:rsidRPr="006A4222">
        <w:rPr>
          <w:rFonts w:ascii="Times New Roman" w:hAnsi="Times New Roman" w:cs="Times New Roman"/>
          <w:lang w:val="en-US"/>
        </w:rPr>
        <w:t xml:space="preserve">; (iv) </w:t>
      </w:r>
      <w:r w:rsidRPr="006A4222">
        <w:rPr>
          <w:rFonts w:ascii="Times New Roman" w:hAnsi="Times New Roman" w:cs="Times New Roman"/>
          <w:lang w:val="en-US"/>
        </w:rPr>
        <w:t>the presence of a</w:t>
      </w:r>
      <w:r w:rsidR="002B0AC0" w:rsidRPr="006A4222">
        <w:rPr>
          <w:rFonts w:ascii="Times New Roman" w:hAnsi="Times New Roman" w:cs="Times New Roman"/>
          <w:lang w:val="en-US"/>
        </w:rPr>
        <w:t>n</w:t>
      </w:r>
      <w:r w:rsidRPr="006A4222">
        <w:rPr>
          <w:rFonts w:ascii="Times New Roman" w:hAnsi="Times New Roman" w:cs="Times New Roman"/>
          <w:lang w:val="en-US"/>
        </w:rPr>
        <w:t xml:space="preserve"> intermetallic (IM) </w:t>
      </w:r>
      <w:r w:rsidR="002B0AC0" w:rsidRPr="006A4222">
        <w:rPr>
          <w:rFonts w:ascii="Times New Roman" w:hAnsi="Times New Roman" w:cs="Times New Roman"/>
          <w:lang w:val="en-US"/>
        </w:rPr>
        <w:t>at the interface</w:t>
      </w:r>
      <w:r w:rsidR="00D44DFF" w:rsidRPr="006A4222">
        <w:rPr>
          <w:rFonts w:ascii="Times New Roman" w:hAnsi="Times New Roman" w:cs="Times New Roman"/>
          <w:lang w:val="en-US"/>
        </w:rPr>
        <w:t>.</w:t>
      </w:r>
      <w:r w:rsidR="00A6358C" w:rsidRPr="006A4222">
        <w:rPr>
          <w:rFonts w:ascii="Times New Roman" w:hAnsi="Times New Roman" w:cs="Times New Roman"/>
          <w:lang w:val="en-US"/>
        </w:rPr>
        <w:t xml:space="preserve"> </w:t>
      </w:r>
    </w:p>
    <w:p w14:paraId="1DE22274" w14:textId="1090D9F3" w:rsidR="00A6358C" w:rsidRPr="006A4222" w:rsidRDefault="00793694" w:rsidP="0013412E">
      <w:pPr>
        <w:autoSpaceDE w:val="0"/>
        <w:autoSpaceDN w:val="0"/>
        <w:adjustRightInd w:val="0"/>
        <w:spacing w:after="0" w:line="480" w:lineRule="auto"/>
        <w:ind w:firstLine="720"/>
        <w:jc w:val="both"/>
        <w:rPr>
          <w:rFonts w:ascii="Times New Roman" w:hAnsi="Times New Roman" w:cs="Times New Roman"/>
          <w:lang w:val="en-US"/>
        </w:rPr>
      </w:pPr>
      <w:r w:rsidRPr="006A4222">
        <w:rPr>
          <w:rFonts w:ascii="Times New Roman" w:hAnsi="Times New Roman" w:cs="Times New Roman"/>
          <w:lang w:val="en-US"/>
        </w:rPr>
        <w:t>V</w:t>
      </w:r>
      <w:r w:rsidR="00425E81" w:rsidRPr="006A4222">
        <w:rPr>
          <w:rFonts w:ascii="Times New Roman" w:hAnsi="Times New Roman" w:cs="Times New Roman"/>
          <w:lang w:val="en-US"/>
        </w:rPr>
        <w:t>arious</w:t>
      </w:r>
      <w:r w:rsidR="00A6358C" w:rsidRPr="006A4222">
        <w:rPr>
          <w:rFonts w:ascii="Times New Roman" w:hAnsi="Times New Roman" w:cs="Times New Roman"/>
          <w:lang w:val="en-US"/>
        </w:rPr>
        <w:t xml:space="preserve"> analytical and numerical models were </w:t>
      </w:r>
      <w:r w:rsidRPr="006A4222">
        <w:rPr>
          <w:rFonts w:ascii="Times New Roman" w:hAnsi="Times New Roman" w:cs="Times New Roman"/>
          <w:lang w:val="en-US"/>
        </w:rPr>
        <w:t xml:space="preserve">thus </w:t>
      </w:r>
      <w:r w:rsidR="00D36215" w:rsidRPr="006A4222">
        <w:rPr>
          <w:rFonts w:ascii="Times New Roman" w:hAnsi="Times New Roman" w:cs="Times New Roman"/>
          <w:lang w:val="en-US"/>
        </w:rPr>
        <w:t>developed</w:t>
      </w:r>
      <w:r w:rsidR="00044B37" w:rsidRPr="006A4222">
        <w:rPr>
          <w:rFonts w:ascii="Times New Roman" w:hAnsi="Times New Roman" w:cs="Times New Roman"/>
          <w:lang w:val="en-US"/>
        </w:rPr>
        <w:t xml:space="preserve"> </w:t>
      </w:r>
      <w:r w:rsidR="00A6358C" w:rsidRPr="006A4222">
        <w:rPr>
          <w:rFonts w:ascii="Times New Roman" w:hAnsi="Times New Roman" w:cs="Times New Roman"/>
          <w:lang w:val="en-US"/>
        </w:rPr>
        <w:t xml:space="preserve">to </w:t>
      </w:r>
      <w:r w:rsidR="00044B37" w:rsidRPr="006A4222">
        <w:rPr>
          <w:rFonts w:ascii="Times New Roman" w:hAnsi="Times New Roman" w:cs="Times New Roman"/>
          <w:lang w:val="en-US"/>
        </w:rPr>
        <w:t xml:space="preserve">interpret </w:t>
      </w:r>
      <w:r w:rsidR="00A6358C" w:rsidRPr="006A4222">
        <w:rPr>
          <w:rFonts w:ascii="Times New Roman" w:hAnsi="Times New Roman" w:cs="Times New Roman"/>
          <w:lang w:val="en-US"/>
        </w:rPr>
        <w:t xml:space="preserve">the results of </w:t>
      </w:r>
      <w:r w:rsidRPr="006A4222">
        <w:rPr>
          <w:rFonts w:ascii="Times New Roman" w:hAnsi="Times New Roman" w:cs="Times New Roman"/>
          <w:lang w:val="en-US"/>
        </w:rPr>
        <w:t xml:space="preserve">the </w:t>
      </w:r>
      <w:r w:rsidR="00A6358C" w:rsidRPr="006A4222">
        <w:rPr>
          <w:rFonts w:ascii="Times New Roman" w:hAnsi="Times New Roman" w:cs="Times New Roman"/>
          <w:lang w:val="en-US"/>
        </w:rPr>
        <w:t>single lap shear test</w:t>
      </w:r>
      <w:r w:rsidRPr="006A4222">
        <w:rPr>
          <w:rFonts w:ascii="Times New Roman" w:hAnsi="Times New Roman" w:cs="Times New Roman"/>
          <w:lang w:val="en-US"/>
        </w:rPr>
        <w:t xml:space="preserve"> as</w:t>
      </w:r>
      <w:r w:rsidR="002B0AC0" w:rsidRPr="006A4222">
        <w:rPr>
          <w:rFonts w:ascii="Times New Roman" w:hAnsi="Times New Roman" w:cs="Times New Roman"/>
          <w:lang w:val="en-US"/>
        </w:rPr>
        <w:t xml:space="preserve"> review</w:t>
      </w:r>
      <w:r w:rsidRPr="006A4222">
        <w:rPr>
          <w:rFonts w:ascii="Times New Roman" w:hAnsi="Times New Roman" w:cs="Times New Roman"/>
          <w:lang w:val="en-US"/>
        </w:rPr>
        <w:t>ed</w:t>
      </w:r>
      <w:r w:rsidR="002B0AC0" w:rsidRPr="006A4222">
        <w:rPr>
          <w:rFonts w:ascii="Times New Roman" w:hAnsi="Times New Roman" w:cs="Times New Roman"/>
          <w:lang w:val="en-US"/>
        </w:rPr>
        <w:t xml:space="preserve"> by da Silva </w:t>
      </w:r>
      <w:r w:rsidR="002B0AC0" w:rsidRPr="006A4222">
        <w:rPr>
          <w:rFonts w:ascii="Times New Roman" w:hAnsi="Times New Roman" w:cs="Times New Roman"/>
          <w:i/>
          <w:lang w:val="en-US"/>
        </w:rPr>
        <w:t>et al</w:t>
      </w:r>
      <w:r w:rsidR="002B0AC0" w:rsidRPr="006A4222">
        <w:rPr>
          <w:rFonts w:ascii="Times New Roman" w:hAnsi="Times New Roman" w:cs="Times New Roman"/>
          <w:lang w:val="en-US"/>
        </w:rPr>
        <w:t>.</w:t>
      </w:r>
      <w:r w:rsidR="00A6358C" w:rsidRPr="006A4222">
        <w:rPr>
          <w:rFonts w:ascii="Times New Roman" w:hAnsi="Times New Roman" w:cs="Times New Roman"/>
          <w:lang w:val="en-US"/>
        </w:rPr>
        <w:t xml:space="preserve"> </w:t>
      </w:r>
      <w:r w:rsidR="00A6358C"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&lt;EndNote&gt;&lt;Cite&gt;&lt;Author&gt;da Silva&lt;/Author&gt;&lt;Year&gt;2009&lt;/Year&gt;&lt;RecNum&gt;843&lt;/RecNum&gt;&lt;DisplayText&gt;[8]&lt;/DisplayText&gt;&lt;record&gt;&lt;rec-number&gt;843&lt;/rec-number&gt;&lt;foreign-keys&gt;&lt;key app="EN" db-id="5edrdxexj9ta9reev2l50wpk9s2xe2t5dt5e" timestamp="1584979624" guid="9859f672-5b9c-45ed-8550-408d76990907"&gt;843&lt;/key&gt;&lt;/foreign-keys&gt;&lt;ref-type name="Journal Article"&gt;17&lt;/ref-type&gt;&lt;contributors&gt;&lt;authors&gt;&lt;author&gt;da Silva, Lucas F. M.&lt;/author&gt;&lt;author&gt;das Neves, Paulo J. C.&lt;/author&gt;&lt;author&gt;Adams, R. D.&lt;/author&gt;&lt;author&gt;Spelt, J. K.&lt;/author&gt;&lt;/authors&gt;&lt;/contributors&gt;&lt;titles&gt;&lt;title&gt;Analytical models of adhesively bonded joints—Part I: Literature survey&lt;/title&gt;&lt;secondary-title&gt;International Journal of Adhesion and Adhesives&lt;/secondary-title&gt;&lt;/titles&gt;&lt;periodical&gt;&lt;full-title&gt;International Journal of Adhesion and Adhesives&lt;/full-title&gt;&lt;/periodical&gt;&lt;pages&gt;319-330&lt;/pages&gt;&lt;volume&gt;29&lt;/volume&gt;&lt;number&gt;3&lt;/number&gt;&lt;keywords&gt;&lt;keyword&gt;Metals&lt;/keyword&gt;&lt;keyword&gt;Composites&lt;/keyword&gt;&lt;keyword&gt;Stress analysis&lt;/keyword&gt;&lt;keyword&gt;Analytical models&lt;/keyword&gt;&lt;/keywords&gt;&lt;dates&gt;&lt;year&gt;2009&lt;/year&gt;&lt;pub-dates&gt;&lt;date&gt;2009/04/01/&lt;/date&gt;&lt;/pub-dates&gt;&lt;/dates&gt;&lt;isbn&gt;0143-7496&lt;/isbn&gt;&lt;urls&gt;&lt;related-urls&gt;&lt;url&gt;http://www.sciencedirect.com/science/article/pii/S0143749608000730&lt;/url&gt;&lt;/related-urls&gt;&lt;/urls&gt;&lt;electronic-resource-num&gt;https://doi.org/10.1016/j.ijadhadh.2008.06.005&lt;/electronic-resource-num&gt;&lt;/record&gt;&lt;/Cite&gt;&lt;/EndNote&gt;</w:instrText>
      </w:r>
      <w:r w:rsidR="00A6358C" w:rsidRPr="006A4222">
        <w:rPr>
          <w:rFonts w:ascii="Times New Roman" w:hAnsi="Times New Roman" w:cs="Times New Roman"/>
          <w:lang w:val="en-US"/>
        </w:rPr>
        <w:fldChar w:fldCharType="separate"/>
      </w:r>
      <w:r w:rsidR="00D52C89" w:rsidRPr="006A4222">
        <w:rPr>
          <w:rFonts w:ascii="Times New Roman" w:hAnsi="Times New Roman" w:cs="Times New Roman"/>
          <w:noProof/>
          <w:lang w:val="en-US"/>
        </w:rPr>
        <w:t>[8]</w:t>
      </w:r>
      <w:r w:rsidR="00A6358C" w:rsidRPr="006A4222">
        <w:rPr>
          <w:rFonts w:ascii="Times New Roman" w:hAnsi="Times New Roman" w:cs="Times New Roman"/>
          <w:lang w:val="en-US"/>
        </w:rPr>
        <w:fldChar w:fldCharType="end"/>
      </w:r>
      <w:r w:rsidR="00A6358C" w:rsidRPr="006A4222">
        <w:rPr>
          <w:rFonts w:ascii="Times New Roman" w:hAnsi="Times New Roman" w:cs="Times New Roman"/>
          <w:lang w:val="en-US"/>
        </w:rPr>
        <w:t>. Most of the available models focus on adhesive joints with brittle elastic adhesives such as epoxy resins.</w:t>
      </w:r>
      <w:r w:rsidR="00A6358C" w:rsidRPr="006A4222">
        <w:rPr>
          <w:rFonts w:ascii="LMRoman10-Regular" w:eastAsiaTheme="minorHAnsi" w:hAnsi="LMRoman10-Regular" w:cs="LMRoman10-Regular"/>
          <w:lang w:val="en-US"/>
        </w:rPr>
        <w:t xml:space="preserve"> </w:t>
      </w:r>
      <w:r w:rsidR="00A6358C" w:rsidRPr="006A4222">
        <w:rPr>
          <w:rFonts w:ascii="Times New Roman" w:hAnsi="Times New Roman" w:cs="Times New Roman"/>
          <w:lang w:val="en-US"/>
        </w:rPr>
        <w:t xml:space="preserve">Since the </w:t>
      </w:r>
      <w:r w:rsidR="00B02828" w:rsidRPr="006A4222">
        <w:rPr>
          <w:rFonts w:ascii="Times New Roman" w:hAnsi="Times New Roman" w:cs="Times New Roman"/>
          <w:lang w:val="en-US"/>
        </w:rPr>
        <w:t xml:space="preserve">intermetallic layer (IML) </w:t>
      </w:r>
      <w:r w:rsidR="00A6358C" w:rsidRPr="006A4222">
        <w:rPr>
          <w:rFonts w:ascii="Times New Roman" w:hAnsi="Times New Roman" w:cs="Times New Roman"/>
          <w:lang w:val="en-US"/>
        </w:rPr>
        <w:t xml:space="preserve">also shows a brittle </w:t>
      </w:r>
      <w:r w:rsidR="00F30332" w:rsidRPr="006A4222">
        <w:rPr>
          <w:rFonts w:ascii="Times New Roman" w:hAnsi="Times New Roman" w:cs="Times New Roman"/>
          <w:lang w:val="en-US"/>
        </w:rPr>
        <w:t>behavior</w:t>
      </w:r>
      <w:r w:rsidR="00A6358C" w:rsidRPr="006A4222">
        <w:rPr>
          <w:rFonts w:ascii="Times New Roman" w:hAnsi="Times New Roman" w:cs="Times New Roman"/>
          <w:lang w:val="en-US"/>
        </w:rPr>
        <w:t xml:space="preserve"> at room temperature </w:t>
      </w:r>
      <w:r w:rsidR="00A6358C"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&lt;EndNote&gt;&lt;Cite&gt;&lt;Author&gt;Hirose&lt;/Author&gt;&lt;Year&gt;2003&lt;/Year&gt;&lt;RecNum&gt;844&lt;/RecNum&gt;&lt;DisplayText&gt;[9]&lt;/DisplayText&gt;&lt;record&gt;&lt;rec-number&gt;844&lt;/rec-number&gt;&lt;foreign-keys&gt;&lt;key app="EN" db-id="5edrdxexj9ta9reev2l50wpk9s2xe2t5dt5e" timestamp="1584979625" guid="dd1a9ade-74f2-40e2-abac-ed63fc1d894d"&gt;844&lt;/key&gt;&lt;/foreign-keys&gt;&lt;ref-type name="Journal Article"&gt;17&lt;/ref-type&gt;&lt;contributors&gt;&lt;authors&gt;&lt;author&gt;Hirose, S&lt;/author&gt;&lt;author&gt;Itoh, T&lt;/author&gt;&lt;author&gt;Makita, M&lt;/author&gt;&lt;author&gt;Fujii, S&lt;/author&gt;&lt;author&gt;Arai, S&lt;/author&gt;&lt;author&gt;Sasaki, K&lt;/author&gt;&lt;author&gt;Saka, H&lt;/author&gt;&lt;/authors&gt;&lt;/contributors&gt;&lt;titles&gt;&lt;title&gt;Defect structure of deformed Fe2Al5 intermetallic compound&lt;/title&gt;&lt;secondary-title&gt;Intermetallics&lt;/secondary-title&gt;&lt;/titles&gt;&lt;periodical&gt;&lt;full-title&gt;Intermetallics&lt;/full-title&gt;&lt;/periodical&gt;&lt;pages&gt;633-642&lt;/pages&gt;&lt;volume&gt;11&lt;/volume&gt;&lt;number&gt;7&lt;/number&gt;&lt;dates&gt;&lt;year&gt;2003&lt;/year&gt;&lt;/dates&gt;&lt;isbn&gt;0966-9795&lt;/isbn&gt;&lt;urls&gt;&lt;/urls&gt;&lt;/record&gt;&lt;/Cite&gt;&lt;/EndNote&gt;</w:instrText>
      </w:r>
      <w:r w:rsidR="00A6358C" w:rsidRPr="006A4222">
        <w:rPr>
          <w:rFonts w:ascii="Times New Roman" w:hAnsi="Times New Roman" w:cs="Times New Roman"/>
          <w:lang w:val="en-US"/>
        </w:rPr>
        <w:fldChar w:fldCharType="separate"/>
      </w:r>
      <w:r w:rsidR="00D52C89" w:rsidRPr="006A4222">
        <w:rPr>
          <w:rFonts w:ascii="Times New Roman" w:hAnsi="Times New Roman" w:cs="Times New Roman"/>
          <w:noProof/>
          <w:lang w:val="en-US"/>
        </w:rPr>
        <w:t>[9]</w:t>
      </w:r>
      <w:r w:rsidR="00A6358C" w:rsidRPr="006A4222">
        <w:rPr>
          <w:rFonts w:ascii="Times New Roman" w:hAnsi="Times New Roman" w:cs="Times New Roman"/>
          <w:lang w:val="en-US"/>
        </w:rPr>
        <w:fldChar w:fldCharType="end"/>
      </w:r>
      <w:r w:rsidR="00A6358C" w:rsidRPr="006A4222">
        <w:rPr>
          <w:rFonts w:ascii="Times New Roman" w:hAnsi="Times New Roman" w:cs="Times New Roman"/>
          <w:lang w:val="en-US"/>
        </w:rPr>
        <w:t>, most of the</w:t>
      </w:r>
      <w:r w:rsidR="00907563" w:rsidRPr="006A4222">
        <w:rPr>
          <w:rFonts w:ascii="Times New Roman" w:hAnsi="Times New Roman" w:cs="Times New Roman"/>
          <w:lang w:val="en-US"/>
        </w:rPr>
        <w:t>se</w:t>
      </w:r>
      <w:r w:rsidR="00A6358C" w:rsidRPr="006A4222">
        <w:rPr>
          <w:rFonts w:ascii="Times New Roman" w:hAnsi="Times New Roman" w:cs="Times New Roman"/>
          <w:lang w:val="en-US"/>
        </w:rPr>
        <w:t xml:space="preserve"> models can </w:t>
      </w:r>
      <w:r w:rsidR="00A15024" w:rsidRPr="006A4222">
        <w:rPr>
          <w:rFonts w:ascii="Times New Roman" w:hAnsi="Times New Roman" w:cs="Times New Roman"/>
          <w:lang w:val="en-US"/>
        </w:rPr>
        <w:t>be extended</w:t>
      </w:r>
      <w:r w:rsidR="00A6358C" w:rsidRPr="006A4222">
        <w:rPr>
          <w:rFonts w:ascii="Times New Roman" w:hAnsi="Times New Roman" w:cs="Times New Roman"/>
          <w:lang w:val="en-US"/>
        </w:rPr>
        <w:t xml:space="preserve"> to </w:t>
      </w:r>
      <w:r w:rsidR="00425E81" w:rsidRPr="006A4222">
        <w:rPr>
          <w:rFonts w:ascii="Times New Roman" w:hAnsi="Times New Roman" w:cs="Times New Roman"/>
          <w:lang w:val="en-US"/>
        </w:rPr>
        <w:t>Al/steel</w:t>
      </w:r>
      <w:r w:rsidR="00A6358C" w:rsidRPr="006A4222">
        <w:rPr>
          <w:rFonts w:ascii="Times New Roman" w:hAnsi="Times New Roman" w:cs="Times New Roman"/>
          <w:lang w:val="en-US"/>
        </w:rPr>
        <w:t xml:space="preserve"> welds</w:t>
      </w:r>
      <w:r w:rsidR="00B73A2B" w:rsidRPr="006A4222">
        <w:rPr>
          <w:rFonts w:ascii="Times New Roman" w:hAnsi="Times New Roman" w:cs="Times New Roman"/>
          <w:lang w:val="en-US"/>
        </w:rPr>
        <w:t xml:space="preserve"> which present a brittle intermetallic phase at the interface</w:t>
      </w:r>
      <w:r w:rsidR="00A6358C" w:rsidRPr="006A4222">
        <w:rPr>
          <w:rFonts w:ascii="Times New Roman" w:hAnsi="Times New Roman" w:cs="Times New Roman"/>
          <w:lang w:val="en-US"/>
        </w:rPr>
        <w:t xml:space="preserve">. </w:t>
      </w:r>
      <w:r w:rsidRPr="006A4222">
        <w:rPr>
          <w:rFonts w:ascii="Times New Roman" w:hAnsi="Times New Roman" w:cs="Times New Roman"/>
          <w:lang w:val="en-US"/>
        </w:rPr>
        <w:t xml:space="preserve">Particularly, </w:t>
      </w:r>
      <w:proofErr w:type="spellStart"/>
      <w:r w:rsidR="00A6358C" w:rsidRPr="006A4222">
        <w:rPr>
          <w:rFonts w:ascii="Times New Roman" w:hAnsi="Times New Roman" w:cs="Times New Roman"/>
          <w:lang w:val="en-US"/>
        </w:rPr>
        <w:t>Delale</w:t>
      </w:r>
      <w:proofErr w:type="spellEnd"/>
      <w:r w:rsidR="00A6358C" w:rsidRPr="006A4222">
        <w:rPr>
          <w:rFonts w:ascii="Times New Roman" w:hAnsi="Times New Roman" w:cs="Times New Roman"/>
          <w:lang w:val="en-US"/>
        </w:rPr>
        <w:t xml:space="preserve"> </w:t>
      </w:r>
      <w:r w:rsidR="00A6358C" w:rsidRPr="006A4222">
        <w:rPr>
          <w:rFonts w:ascii="Times New Roman" w:hAnsi="Times New Roman" w:cs="Times New Roman"/>
          <w:i/>
          <w:lang w:val="en-US"/>
        </w:rPr>
        <w:t>et al</w:t>
      </w:r>
      <w:r w:rsidR="00A6358C" w:rsidRPr="006A4222">
        <w:rPr>
          <w:rFonts w:ascii="Times New Roman" w:hAnsi="Times New Roman" w:cs="Times New Roman"/>
          <w:lang w:val="en-US"/>
        </w:rPr>
        <w:t xml:space="preserve">. </w:t>
      </w:r>
      <w:r w:rsidR="00907563" w:rsidRPr="006A4222">
        <w:rPr>
          <w:rFonts w:ascii="Times New Roman" w:hAnsi="Times New Roman" w:cs="Times New Roman"/>
          <w:lang w:val="en-US"/>
        </w:rPr>
        <w:t>developed a model in</w:t>
      </w:r>
      <w:r w:rsidR="00A6358C" w:rsidRPr="006A4222">
        <w:rPr>
          <w:rFonts w:ascii="Times New Roman" w:hAnsi="Times New Roman" w:cs="Times New Roman"/>
          <w:lang w:val="en-US"/>
        </w:rPr>
        <w:t xml:space="preserve"> plane strain </w:t>
      </w:r>
      <w:r w:rsidR="00425E81" w:rsidRPr="006A4222">
        <w:rPr>
          <w:rFonts w:ascii="Times New Roman" w:hAnsi="Times New Roman" w:cs="Times New Roman"/>
          <w:lang w:val="en-US"/>
        </w:rPr>
        <w:t>condition</w:t>
      </w:r>
      <w:r w:rsidR="00BB5D60" w:rsidRPr="006A4222">
        <w:rPr>
          <w:rFonts w:ascii="Times New Roman" w:hAnsi="Times New Roman" w:cs="Times New Roman"/>
          <w:lang w:val="en-US"/>
        </w:rPr>
        <w:t>s</w:t>
      </w:r>
      <w:r w:rsidR="00907563" w:rsidRPr="006A4222">
        <w:rPr>
          <w:rFonts w:ascii="Times New Roman" w:hAnsi="Times New Roman" w:cs="Times New Roman"/>
          <w:lang w:val="en-US"/>
        </w:rPr>
        <w:t xml:space="preserve"> that</w:t>
      </w:r>
      <w:r w:rsidR="00A6358C" w:rsidRPr="006A4222">
        <w:rPr>
          <w:rFonts w:ascii="Times New Roman" w:hAnsi="Times New Roman" w:cs="Times New Roman"/>
          <w:lang w:val="en-US"/>
        </w:rPr>
        <w:t xml:space="preserve"> predict</w:t>
      </w:r>
      <w:r w:rsidR="00425E81" w:rsidRPr="006A4222">
        <w:rPr>
          <w:rFonts w:ascii="Times New Roman" w:hAnsi="Times New Roman" w:cs="Times New Roman"/>
          <w:lang w:val="en-US"/>
        </w:rPr>
        <w:t>s</w:t>
      </w:r>
      <w:r w:rsidR="00A6358C" w:rsidRPr="006A4222">
        <w:rPr>
          <w:rFonts w:ascii="Times New Roman" w:hAnsi="Times New Roman" w:cs="Times New Roman"/>
          <w:lang w:val="en-US"/>
        </w:rPr>
        <w:t xml:space="preserve"> the normal and shear stresses within an elastic adhesive (or IM</w:t>
      </w:r>
      <w:r w:rsidR="00B02828" w:rsidRPr="006A4222">
        <w:rPr>
          <w:rFonts w:ascii="Times New Roman" w:hAnsi="Times New Roman" w:cs="Times New Roman"/>
          <w:lang w:val="en-US"/>
        </w:rPr>
        <w:t>L</w:t>
      </w:r>
      <w:r w:rsidR="00A6358C" w:rsidRPr="006A4222">
        <w:rPr>
          <w:rFonts w:ascii="Times New Roman" w:hAnsi="Times New Roman" w:cs="Times New Roman"/>
          <w:lang w:val="en-US"/>
        </w:rPr>
        <w:t xml:space="preserve">) between two elastic </w:t>
      </w:r>
      <w:r w:rsidR="00BB5D60" w:rsidRPr="006A4222">
        <w:rPr>
          <w:rFonts w:ascii="Times New Roman" w:hAnsi="Times New Roman" w:cs="Times New Roman"/>
          <w:lang w:val="en-US"/>
        </w:rPr>
        <w:t xml:space="preserve">dissimilar </w:t>
      </w:r>
      <w:r w:rsidR="00A6358C" w:rsidRPr="006A4222">
        <w:rPr>
          <w:rFonts w:ascii="Times New Roman" w:hAnsi="Times New Roman" w:cs="Times New Roman"/>
          <w:lang w:val="en-US"/>
        </w:rPr>
        <w:t xml:space="preserve">adherents </w:t>
      </w:r>
      <w:r w:rsidR="00A6358C"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&lt;EndNote&gt;&lt;Cite&gt;&lt;Author&gt;Delale&lt;/Author&gt;&lt;Year&gt;1981&lt;/Year&gt;&lt;RecNum&gt;845&lt;/RecNum&gt;&lt;DisplayText&gt;[10]&lt;/DisplayText&gt;&lt;record&gt;&lt;rec-number&gt;845&lt;/rec-number&gt;&lt;foreign-keys&gt;&lt;key app="EN" db-id="5edrdxexj9ta9reev2l50wpk9s2xe2t5dt5e" timestamp="1584979625" guid="b24653c0-862c-4096-99e0-0e2e17f54476"&gt;845&lt;/key&gt;&lt;/foreign-keys&gt;&lt;ref-type name="Journal Article"&gt;17&lt;/ref-type&gt;&lt;contributors&gt;&lt;authors&gt;&lt;author&gt;Delale, F&lt;/author&gt;&lt;author&gt;Erdogan, F&lt;/author&gt;&lt;author&gt;Aydinoglu, MN&lt;/author&gt;&lt;/authors&gt;&lt;/contributors&gt;&lt;titles&gt;&lt;title&gt;Stresses in adhesively bonded joints: a closed-form solution&lt;/title&gt;&lt;secondary-title&gt;Journal of Composite Materials&lt;/secondary-title&gt;&lt;/titles&gt;&lt;periodical&gt;&lt;full-title&gt;Journal of Composite Materials&lt;/full-title&gt;&lt;/periodical&gt;&lt;pages&gt;249-271&lt;/pages&gt;&lt;volume&gt;15&lt;/volume&gt;&lt;number&gt;3&lt;/number&gt;&lt;dates&gt;&lt;year&gt;1981&lt;/year&gt;&lt;/dates&gt;&lt;isbn&gt;0021-9983&lt;/isbn&gt;&lt;urls&gt;&lt;/urls&gt;&lt;/record&gt;&lt;/Cite&gt;&lt;/EndNote&gt;</w:instrText>
      </w:r>
      <w:r w:rsidR="00A6358C" w:rsidRPr="006A4222">
        <w:rPr>
          <w:rFonts w:ascii="Times New Roman" w:hAnsi="Times New Roman" w:cs="Times New Roman"/>
          <w:lang w:val="en-US"/>
        </w:rPr>
        <w:fldChar w:fldCharType="separate"/>
      </w:r>
      <w:r w:rsidR="00D52C89" w:rsidRPr="006A4222">
        <w:rPr>
          <w:rFonts w:ascii="Times New Roman" w:hAnsi="Times New Roman" w:cs="Times New Roman"/>
          <w:noProof/>
          <w:lang w:val="en-US"/>
        </w:rPr>
        <w:t>[10]</w:t>
      </w:r>
      <w:r w:rsidR="00A6358C" w:rsidRPr="006A4222">
        <w:rPr>
          <w:rFonts w:ascii="Times New Roman" w:hAnsi="Times New Roman" w:cs="Times New Roman"/>
          <w:lang w:val="en-US"/>
        </w:rPr>
        <w:fldChar w:fldCharType="end"/>
      </w:r>
      <w:r w:rsidR="00A6358C" w:rsidRPr="006A4222">
        <w:rPr>
          <w:rFonts w:ascii="Times New Roman" w:hAnsi="Times New Roman" w:cs="Times New Roman"/>
          <w:lang w:val="en-US"/>
        </w:rPr>
        <w:t xml:space="preserve">. </w:t>
      </w:r>
      <w:r w:rsidR="001312EF" w:rsidRPr="006A4222">
        <w:rPr>
          <w:rFonts w:ascii="Times New Roman" w:hAnsi="Times New Roman" w:cs="Times New Roman"/>
          <w:lang w:val="en-US"/>
        </w:rPr>
        <w:t>The</w:t>
      </w:r>
      <w:r w:rsidR="00D47F8C" w:rsidRPr="006A4222">
        <w:rPr>
          <w:rFonts w:ascii="Times New Roman" w:hAnsi="Times New Roman" w:cs="Times New Roman"/>
          <w:lang w:val="en-US"/>
        </w:rPr>
        <w:t>y</w:t>
      </w:r>
      <w:r w:rsidR="001312EF" w:rsidRPr="006A4222">
        <w:rPr>
          <w:rFonts w:ascii="Times New Roman" w:hAnsi="Times New Roman" w:cs="Times New Roman"/>
          <w:lang w:val="en-US"/>
        </w:rPr>
        <w:t xml:space="preserve"> predicted that both </w:t>
      </w:r>
      <w:r w:rsidR="00A6358C" w:rsidRPr="006A4222">
        <w:rPr>
          <w:rFonts w:ascii="Times New Roman" w:hAnsi="Times New Roman" w:cs="Times New Roman"/>
          <w:lang w:val="en-US"/>
        </w:rPr>
        <w:t>peeling and shearing stresses concentrate at the extremities of the IM</w:t>
      </w:r>
      <w:r w:rsidR="00B02828" w:rsidRPr="006A4222">
        <w:rPr>
          <w:rFonts w:ascii="Times New Roman" w:hAnsi="Times New Roman" w:cs="Times New Roman"/>
          <w:lang w:val="en-US"/>
        </w:rPr>
        <w:t>L</w:t>
      </w:r>
      <w:r w:rsidR="00A6358C" w:rsidRPr="006A4222">
        <w:rPr>
          <w:rFonts w:ascii="Times New Roman" w:hAnsi="Times New Roman" w:cs="Times New Roman"/>
          <w:lang w:val="en-US"/>
        </w:rPr>
        <w:t xml:space="preserve"> and </w:t>
      </w:r>
      <w:r w:rsidR="00551803" w:rsidRPr="006A4222">
        <w:rPr>
          <w:rFonts w:ascii="Times New Roman" w:hAnsi="Times New Roman" w:cs="Times New Roman"/>
          <w:lang w:val="en-US"/>
        </w:rPr>
        <w:t xml:space="preserve">tend to </w:t>
      </w:r>
      <w:r w:rsidR="00A6358C" w:rsidRPr="006A4222">
        <w:rPr>
          <w:rFonts w:ascii="Times New Roman" w:hAnsi="Times New Roman" w:cs="Times New Roman"/>
          <w:lang w:val="en-US"/>
        </w:rPr>
        <w:t xml:space="preserve">zero </w:t>
      </w:r>
      <w:r w:rsidR="00200B82" w:rsidRPr="006A4222">
        <w:rPr>
          <w:rFonts w:ascii="Times New Roman" w:hAnsi="Times New Roman" w:cs="Times New Roman"/>
          <w:lang w:val="en-US"/>
        </w:rPr>
        <w:t>near</w:t>
      </w:r>
      <w:r w:rsidR="00A6358C" w:rsidRPr="006A4222">
        <w:rPr>
          <w:rFonts w:ascii="Times New Roman" w:hAnsi="Times New Roman" w:cs="Times New Roman"/>
          <w:lang w:val="en-US"/>
        </w:rPr>
        <w:t xml:space="preserve"> the weld </w:t>
      </w:r>
      <w:r w:rsidR="00C00B27" w:rsidRPr="006A4222">
        <w:rPr>
          <w:rFonts w:ascii="Times New Roman" w:hAnsi="Times New Roman" w:cs="Times New Roman"/>
          <w:lang w:val="en-US"/>
        </w:rPr>
        <w:t>centerline</w:t>
      </w:r>
      <w:r w:rsidR="00A6358C" w:rsidRPr="006A4222">
        <w:rPr>
          <w:rFonts w:ascii="Times New Roman" w:hAnsi="Times New Roman" w:cs="Times New Roman"/>
          <w:lang w:val="en-US"/>
        </w:rPr>
        <w:t xml:space="preserve">. The stresses are larger at the extremity corresponding to the side </w:t>
      </w:r>
      <w:r w:rsidR="00200B82" w:rsidRPr="006A4222">
        <w:rPr>
          <w:rFonts w:ascii="Times New Roman" w:hAnsi="Times New Roman" w:cs="Times New Roman"/>
          <w:lang w:val="en-US"/>
        </w:rPr>
        <w:t xml:space="preserve">where </w:t>
      </w:r>
      <w:r w:rsidR="00A6358C" w:rsidRPr="006A4222">
        <w:rPr>
          <w:rFonts w:ascii="Times New Roman" w:hAnsi="Times New Roman" w:cs="Times New Roman"/>
          <w:lang w:val="en-US"/>
        </w:rPr>
        <w:t>the higher strength material</w:t>
      </w:r>
      <w:r w:rsidR="00200B82" w:rsidRPr="006A4222">
        <w:rPr>
          <w:rFonts w:ascii="Times New Roman" w:hAnsi="Times New Roman" w:cs="Times New Roman"/>
          <w:lang w:val="en-US"/>
        </w:rPr>
        <w:t xml:space="preserve"> is located</w:t>
      </w:r>
      <w:r w:rsidR="008F6F1C" w:rsidRPr="006A4222">
        <w:rPr>
          <w:rFonts w:ascii="Times New Roman" w:hAnsi="Times New Roman" w:cs="Times New Roman"/>
          <w:lang w:val="en-US"/>
        </w:rPr>
        <w:t xml:space="preserve"> </w:t>
      </w:r>
      <w:r w:rsidR="008F6F1C"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&lt;EndNote&gt;&lt;Cite&gt;&lt;Author&gt;Delale&lt;/Author&gt;&lt;Year&gt;1981&lt;/Year&gt;&lt;RecNum&gt;845&lt;/RecNum&gt;&lt;DisplayText&gt;[10]&lt;/DisplayText&gt;&lt;record&gt;&lt;rec-number&gt;845&lt;/rec-number&gt;&lt;foreign-keys&gt;&lt;key app="EN" db-id="5edrdxexj9ta9reev2l50wpk9s2xe2t5dt5e" timestamp="1584979625" guid="b24653c0-862c-4096-99e0-0e2e17f54476"&gt;845&lt;/key&gt;&lt;/foreign-keys&gt;&lt;ref-type name="Journal Article"&gt;17&lt;/ref-type&gt;&lt;contributors&gt;&lt;authors&gt;&lt;author&gt;Delale, F&lt;/author&gt;&lt;author&gt;Erdogan, F&lt;/author&gt;&lt;author&gt;Aydinoglu, MN&lt;/author&gt;&lt;/authors&gt;&lt;/contributors&gt;&lt;titles&gt;&lt;title&gt;Stresses in adhesively bonded joints: a closed-form solution&lt;/title&gt;&lt;secondary-title&gt;Journal of Composite Materials&lt;/secondary-title&gt;&lt;/titles&gt;&lt;periodical&gt;&lt;full-title&gt;Journal of Composite Materials&lt;/full-title&gt;&lt;/periodical&gt;&lt;pages&gt;249-271&lt;/pages&gt;&lt;volume&gt;15&lt;/volume&gt;&lt;number&gt;3&lt;/number&gt;&lt;dates&gt;&lt;year&gt;1981&lt;/year&gt;&lt;/dates&gt;&lt;isbn&gt;0021-9983&lt;/isbn&gt;&lt;urls&gt;&lt;/urls&gt;&lt;/record&gt;&lt;/Cite&gt;&lt;/EndNote&gt;</w:instrText>
      </w:r>
      <w:r w:rsidR="008F6F1C" w:rsidRPr="006A4222">
        <w:rPr>
          <w:rFonts w:ascii="Times New Roman" w:hAnsi="Times New Roman" w:cs="Times New Roman"/>
          <w:lang w:val="en-US"/>
        </w:rPr>
        <w:fldChar w:fldCharType="separate"/>
      </w:r>
      <w:r w:rsidR="008F6F1C" w:rsidRPr="006A4222">
        <w:rPr>
          <w:rFonts w:ascii="Times New Roman" w:hAnsi="Times New Roman" w:cs="Times New Roman"/>
          <w:noProof/>
          <w:lang w:val="en-US"/>
        </w:rPr>
        <w:t>[10]</w:t>
      </w:r>
      <w:r w:rsidR="008F6F1C" w:rsidRPr="006A4222">
        <w:rPr>
          <w:rFonts w:ascii="Times New Roman" w:hAnsi="Times New Roman" w:cs="Times New Roman"/>
          <w:lang w:val="en-US"/>
        </w:rPr>
        <w:fldChar w:fldCharType="end"/>
      </w:r>
      <w:r w:rsidR="00A6358C" w:rsidRPr="006A4222">
        <w:rPr>
          <w:rFonts w:ascii="Times New Roman" w:hAnsi="Times New Roman" w:cs="Times New Roman"/>
          <w:lang w:val="en-US"/>
        </w:rPr>
        <w:t>.</w:t>
      </w:r>
      <w:r w:rsidR="00445141" w:rsidRPr="006A4222">
        <w:rPr>
          <w:rFonts w:ascii="Times New Roman" w:hAnsi="Times New Roman" w:cs="Times New Roman"/>
          <w:lang w:val="en-US"/>
        </w:rPr>
        <w:t xml:space="preserve"> </w:t>
      </w:r>
    </w:p>
    <w:p w14:paraId="15EB1E60" w14:textId="6490465A" w:rsidR="007E689E" w:rsidRPr="006A4222" w:rsidRDefault="00217DE7" w:rsidP="007E689E">
      <w:pPr>
        <w:autoSpaceDE w:val="0"/>
        <w:autoSpaceDN w:val="0"/>
        <w:adjustRightInd w:val="0"/>
        <w:spacing w:after="0" w:line="480" w:lineRule="auto"/>
        <w:jc w:val="both"/>
        <w:rPr>
          <w:rFonts w:ascii="LMRoman10-Regular" w:eastAsiaTheme="minorHAnsi" w:hAnsi="LMRoman10-Regular" w:cs="LMRoman10-Regular"/>
          <w:lang w:val="en-US"/>
        </w:rPr>
      </w:pPr>
      <w:r w:rsidRPr="006A4222">
        <w:rPr>
          <w:rFonts w:ascii="Times New Roman" w:hAnsi="Times New Roman" w:cs="Times New Roman"/>
          <w:lang w:val="en-US"/>
        </w:rPr>
        <w:tab/>
      </w:r>
      <w:r w:rsidR="00445141" w:rsidRPr="006A4222">
        <w:rPr>
          <w:rFonts w:ascii="Times New Roman" w:hAnsi="Times New Roman" w:cs="Times New Roman"/>
          <w:lang w:val="en-US"/>
        </w:rPr>
        <w:t xml:space="preserve">Moreover, the </w:t>
      </w:r>
      <w:r w:rsidR="009916F1" w:rsidRPr="006A4222">
        <w:rPr>
          <w:rFonts w:ascii="Times New Roman" w:hAnsi="Times New Roman" w:cs="Times New Roman"/>
          <w:lang w:val="en-US"/>
        </w:rPr>
        <w:t xml:space="preserve">experimental </w:t>
      </w:r>
      <w:r w:rsidR="00425E81" w:rsidRPr="006A4222">
        <w:rPr>
          <w:rFonts w:ascii="Times New Roman" w:hAnsi="Times New Roman" w:cs="Times New Roman"/>
          <w:lang w:val="en-US"/>
        </w:rPr>
        <w:t>shear failure loads reported</w:t>
      </w:r>
      <w:r w:rsidR="00445141" w:rsidRPr="006A4222">
        <w:rPr>
          <w:rFonts w:ascii="Times New Roman" w:hAnsi="Times New Roman" w:cs="Times New Roman"/>
          <w:lang w:val="en-US"/>
        </w:rPr>
        <w:t xml:space="preserve"> in earlier literature are </w:t>
      </w:r>
      <w:r w:rsidR="00435770" w:rsidRPr="006A4222">
        <w:rPr>
          <w:rFonts w:ascii="Times New Roman" w:hAnsi="Times New Roman" w:cs="Times New Roman"/>
          <w:lang w:val="en-US"/>
        </w:rPr>
        <w:t xml:space="preserve">highly </w:t>
      </w:r>
      <w:r w:rsidR="00445141" w:rsidRPr="006A4222">
        <w:rPr>
          <w:rFonts w:ascii="Times New Roman" w:hAnsi="Times New Roman" w:cs="Times New Roman"/>
          <w:lang w:val="en-US"/>
        </w:rPr>
        <w:t>disperse</w:t>
      </w:r>
      <w:r w:rsidR="009F7BD3" w:rsidRPr="006A4222">
        <w:rPr>
          <w:rFonts w:ascii="Times New Roman" w:hAnsi="Times New Roman" w:cs="Times New Roman"/>
          <w:lang w:val="en-US"/>
        </w:rPr>
        <w:t>d</w:t>
      </w:r>
      <w:r w:rsidR="00445141" w:rsidRPr="006A4222">
        <w:rPr>
          <w:rFonts w:ascii="Times New Roman" w:hAnsi="Times New Roman" w:cs="Times New Roman"/>
          <w:lang w:val="en-US"/>
        </w:rPr>
        <w:t xml:space="preserve"> and difficult to correlat</w:t>
      </w:r>
      <w:r w:rsidR="00E61729" w:rsidRPr="006A4222">
        <w:rPr>
          <w:rFonts w:ascii="Times New Roman" w:hAnsi="Times New Roman" w:cs="Times New Roman"/>
          <w:lang w:val="en-US"/>
        </w:rPr>
        <w:t>e</w:t>
      </w:r>
      <w:r w:rsidR="00445141" w:rsidRPr="006A4222">
        <w:rPr>
          <w:rFonts w:ascii="Times New Roman" w:hAnsi="Times New Roman" w:cs="Times New Roman"/>
          <w:lang w:val="en-US"/>
        </w:rPr>
        <w:t xml:space="preserve"> </w:t>
      </w:r>
      <w:r w:rsidR="00425E81" w:rsidRPr="006A4222">
        <w:rPr>
          <w:rFonts w:ascii="Times New Roman" w:hAnsi="Times New Roman" w:cs="Times New Roman"/>
          <w:lang w:val="en-US"/>
        </w:rPr>
        <w:t>f</w:t>
      </w:r>
      <w:r w:rsidR="00435770" w:rsidRPr="006A4222">
        <w:rPr>
          <w:rFonts w:ascii="Times New Roman" w:hAnsi="Times New Roman" w:cs="Times New Roman"/>
          <w:lang w:val="en-US"/>
        </w:rPr>
        <w:t>rom</w:t>
      </w:r>
      <w:r w:rsidR="00445141" w:rsidRPr="006A4222">
        <w:rPr>
          <w:rFonts w:ascii="Times New Roman" w:hAnsi="Times New Roman" w:cs="Times New Roman"/>
          <w:lang w:val="en-US"/>
        </w:rPr>
        <w:t xml:space="preserve"> one </w:t>
      </w:r>
      <w:r w:rsidR="00425E81" w:rsidRPr="006A4222">
        <w:rPr>
          <w:rFonts w:ascii="Times New Roman" w:hAnsi="Times New Roman" w:cs="Times New Roman"/>
          <w:lang w:val="en-US"/>
        </w:rPr>
        <w:t xml:space="preserve">case </w:t>
      </w:r>
      <w:r w:rsidR="00435770" w:rsidRPr="006A4222">
        <w:rPr>
          <w:rFonts w:ascii="Times New Roman" w:hAnsi="Times New Roman" w:cs="Times New Roman"/>
          <w:lang w:val="en-US"/>
        </w:rPr>
        <w:t xml:space="preserve">to </w:t>
      </w:r>
      <w:r w:rsidR="00445141" w:rsidRPr="006A4222">
        <w:rPr>
          <w:rFonts w:ascii="Times New Roman" w:hAnsi="Times New Roman" w:cs="Times New Roman"/>
          <w:lang w:val="en-US"/>
        </w:rPr>
        <w:t xml:space="preserve">another </w:t>
      </w:r>
      <w:r w:rsidR="00445141" w:rsidRPr="006A4222">
        <w:rPr>
          <w:rFonts w:ascii="Times New Roman" w:hAnsi="Times New Roman" w:cs="Times New Roman"/>
          <w:lang w:val="en-US"/>
        </w:rPr>
        <w:fldChar w:fldCharType="begin">
          <w:fldData xml:space="preserve">PEVuZE5vdGU+PENpdGU+PEF1dGhvcj5BaXphd2E8L0F1dGhvcj48WWVhcj4yMDA3PC9ZZWFyPjxS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==
</w:fldData>
        </w:fldChar>
      </w:r>
      <w:r w:rsidR="006F4895" w:rsidRPr="006A4222">
        <w:rPr>
          <w:rFonts w:ascii="Times New Roman" w:hAnsi="Times New Roman" w:cs="Times New Roman"/>
          <w:lang w:val="en-US"/>
        </w:rPr>
        <w:instrText xml:space="preserve"> ADDIN EN.CITE </w:instrText>
      </w:r>
      <w:r w:rsidR="006F4895" w:rsidRPr="006A4222">
        <w:rPr>
          <w:rFonts w:ascii="Times New Roman" w:hAnsi="Times New Roman" w:cs="Times New Roman"/>
          <w:lang w:val="en-US"/>
        </w:rPr>
        <w:fldChar w:fldCharType="begin">
          <w:fldData xml:space="preserve">PEVuZE5vdGU+PENpdGU+PEF1dGhvcj5BaXphd2E8L0F1dGhvcj48WWVhcj4yMDA3PC9ZZWFyPjxS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==
</w:fldData>
        </w:fldChar>
      </w:r>
      <w:r w:rsidR="006F4895" w:rsidRPr="006A4222">
        <w:rPr>
          <w:rFonts w:ascii="Times New Roman" w:hAnsi="Times New Roman" w:cs="Times New Roman"/>
          <w:lang w:val="en-US"/>
        </w:rPr>
        <w:instrText xml:space="preserve"> ADDIN EN.CITE.DATA </w:instrText>
      </w:r>
      <w:r w:rsidR="006F4895" w:rsidRPr="006A4222">
        <w:rPr>
          <w:rFonts w:ascii="Times New Roman" w:hAnsi="Times New Roman" w:cs="Times New Roman"/>
          <w:lang w:val="en-US"/>
        </w:rPr>
      </w:r>
      <w:r w:rsidR="006F4895" w:rsidRPr="006A4222">
        <w:rPr>
          <w:rFonts w:ascii="Times New Roman" w:hAnsi="Times New Roman" w:cs="Times New Roman"/>
          <w:lang w:val="en-US"/>
        </w:rPr>
        <w:fldChar w:fldCharType="end"/>
      </w:r>
      <w:r w:rsidR="00445141" w:rsidRPr="006A4222">
        <w:rPr>
          <w:rFonts w:ascii="Times New Roman" w:hAnsi="Times New Roman" w:cs="Times New Roman"/>
          <w:lang w:val="en-US"/>
        </w:rPr>
      </w:r>
      <w:r w:rsidR="00445141" w:rsidRPr="006A4222">
        <w:rPr>
          <w:rFonts w:ascii="Times New Roman" w:hAnsi="Times New Roman" w:cs="Times New Roman"/>
          <w:lang w:val="en-US"/>
        </w:rPr>
        <w:fldChar w:fldCharType="separate"/>
      </w:r>
      <w:r w:rsidR="00D52C89" w:rsidRPr="006A4222">
        <w:rPr>
          <w:rFonts w:ascii="Times New Roman" w:hAnsi="Times New Roman" w:cs="Times New Roman"/>
          <w:noProof/>
          <w:lang w:val="en-US"/>
        </w:rPr>
        <w:t>[11-23]</w:t>
      </w:r>
      <w:r w:rsidR="00445141" w:rsidRPr="006A4222">
        <w:rPr>
          <w:rFonts w:ascii="Times New Roman" w:hAnsi="Times New Roman" w:cs="Times New Roman"/>
          <w:lang w:val="en-US"/>
        </w:rPr>
        <w:fldChar w:fldCharType="end"/>
      </w:r>
      <w:r w:rsidR="00445141" w:rsidRPr="006A4222">
        <w:rPr>
          <w:rFonts w:ascii="Times New Roman" w:hAnsi="Times New Roman" w:cs="Times New Roman"/>
          <w:lang w:val="en-US"/>
        </w:rPr>
        <w:t xml:space="preserve">. </w:t>
      </w:r>
      <w:r w:rsidR="007862CA" w:rsidRPr="006A4222">
        <w:rPr>
          <w:rFonts w:ascii="Times New Roman" w:hAnsi="Times New Roman" w:cs="Times New Roman"/>
          <w:lang w:val="en-US"/>
        </w:rPr>
        <w:t xml:space="preserve">Fig.1 compiles </w:t>
      </w:r>
      <w:r w:rsidR="00031FDA" w:rsidRPr="006A4222">
        <w:rPr>
          <w:rFonts w:ascii="Times New Roman" w:hAnsi="Times New Roman" w:cs="Times New Roman"/>
          <w:lang w:val="en-US"/>
        </w:rPr>
        <w:t xml:space="preserve">the results of </w:t>
      </w:r>
      <w:r w:rsidR="007862CA" w:rsidRPr="006A4222">
        <w:rPr>
          <w:rFonts w:ascii="Times New Roman" w:hAnsi="Times New Roman" w:cs="Times New Roman"/>
          <w:lang w:val="en-US"/>
        </w:rPr>
        <w:t xml:space="preserve">several </w:t>
      </w:r>
      <w:r w:rsidR="0094470D" w:rsidRPr="006A4222">
        <w:rPr>
          <w:rFonts w:ascii="Times New Roman" w:hAnsi="Times New Roman" w:cs="Times New Roman"/>
          <w:lang w:val="en-US"/>
        </w:rPr>
        <w:t>lap shear test</w:t>
      </w:r>
      <w:r w:rsidR="00551803" w:rsidRPr="006A4222">
        <w:rPr>
          <w:rFonts w:ascii="Times New Roman" w:hAnsi="Times New Roman" w:cs="Times New Roman"/>
          <w:lang w:val="en-US"/>
        </w:rPr>
        <w:t>s</w:t>
      </w:r>
      <w:r w:rsidR="0094470D" w:rsidRPr="006A4222">
        <w:rPr>
          <w:rFonts w:ascii="Times New Roman" w:hAnsi="Times New Roman" w:cs="Times New Roman"/>
          <w:lang w:val="en-US"/>
        </w:rPr>
        <w:t xml:space="preserve"> from literature</w:t>
      </w:r>
      <w:r w:rsidR="00031FDA" w:rsidRPr="006A4222">
        <w:rPr>
          <w:rFonts w:ascii="Times New Roman" w:hAnsi="Times New Roman" w:cs="Times New Roman"/>
          <w:lang w:val="en-US"/>
        </w:rPr>
        <w:t>,</w:t>
      </w:r>
      <w:r w:rsidR="0094470D" w:rsidRPr="006A4222">
        <w:rPr>
          <w:rFonts w:ascii="Times New Roman" w:hAnsi="Times New Roman" w:cs="Times New Roman"/>
          <w:lang w:val="en-US"/>
        </w:rPr>
        <w:t xml:space="preserve"> </w:t>
      </w:r>
      <w:r w:rsidR="00031FDA" w:rsidRPr="006A4222">
        <w:rPr>
          <w:rFonts w:ascii="Times New Roman" w:hAnsi="Times New Roman" w:cs="Times New Roman"/>
          <w:lang w:val="en-US"/>
        </w:rPr>
        <w:t xml:space="preserve">i.e. </w:t>
      </w:r>
      <w:r w:rsidR="0094470D" w:rsidRPr="006A4222">
        <w:rPr>
          <w:rFonts w:ascii="Times New Roman" w:hAnsi="Times New Roman" w:cs="Times New Roman"/>
          <w:lang w:val="en-US"/>
        </w:rPr>
        <w:t xml:space="preserve">the </w:t>
      </w:r>
      <w:r w:rsidR="007862CA" w:rsidRPr="006A4222">
        <w:rPr>
          <w:rFonts w:ascii="Times New Roman" w:hAnsi="Times New Roman" w:cs="Times New Roman"/>
          <w:lang w:val="en-US"/>
        </w:rPr>
        <w:t xml:space="preserve">maximum </w:t>
      </w:r>
      <w:r w:rsidR="00FA1ECA" w:rsidRPr="006A4222">
        <w:rPr>
          <w:rFonts w:ascii="Times New Roman" w:hAnsi="Times New Roman" w:cs="Times New Roman"/>
          <w:lang w:val="en-US"/>
        </w:rPr>
        <w:t>normalized</w:t>
      </w:r>
      <w:r w:rsidR="007862CA" w:rsidRPr="006A4222">
        <w:rPr>
          <w:rFonts w:ascii="Times New Roman" w:hAnsi="Times New Roman" w:cs="Times New Roman"/>
          <w:lang w:val="en-US"/>
        </w:rPr>
        <w:t xml:space="preserve"> failure load as a function of IML thickness for Al/steel </w:t>
      </w:r>
      <w:r w:rsidR="00A41A5C" w:rsidRPr="006A4222">
        <w:rPr>
          <w:rFonts w:ascii="Times New Roman" w:hAnsi="Times New Roman" w:cs="Times New Roman"/>
          <w:lang w:val="en-US"/>
        </w:rPr>
        <w:t xml:space="preserve">welds </w:t>
      </w:r>
      <w:r w:rsidR="004725A4" w:rsidRPr="006A4222">
        <w:rPr>
          <w:rFonts w:ascii="Times New Roman" w:hAnsi="Times New Roman" w:cs="Times New Roman"/>
          <w:lang w:val="en-US"/>
        </w:rPr>
        <w:t>with</w:t>
      </w:r>
      <w:r w:rsidR="007862CA" w:rsidRPr="006A4222">
        <w:rPr>
          <w:rFonts w:ascii="Times New Roman" w:hAnsi="Times New Roman" w:cs="Times New Roman"/>
          <w:lang w:val="en-US"/>
        </w:rPr>
        <w:t xml:space="preserve"> the steel plate </w:t>
      </w:r>
      <w:r w:rsidR="004725A4" w:rsidRPr="006A4222">
        <w:rPr>
          <w:rFonts w:ascii="Times New Roman" w:hAnsi="Times New Roman" w:cs="Times New Roman"/>
          <w:lang w:val="en-US"/>
        </w:rPr>
        <w:t>thinner (or equal)</w:t>
      </w:r>
      <w:r w:rsidR="007862CA" w:rsidRPr="006A4222">
        <w:rPr>
          <w:rFonts w:ascii="Times New Roman" w:hAnsi="Times New Roman" w:cs="Times New Roman"/>
          <w:lang w:val="en-US"/>
        </w:rPr>
        <w:t xml:space="preserve"> </w:t>
      </w:r>
      <w:r w:rsidR="004725A4" w:rsidRPr="006A4222">
        <w:rPr>
          <w:rFonts w:ascii="Times New Roman" w:hAnsi="Times New Roman" w:cs="Times New Roman"/>
          <w:lang w:val="en-US"/>
        </w:rPr>
        <w:t>to</w:t>
      </w:r>
      <w:r w:rsidR="007862CA" w:rsidRPr="006A4222">
        <w:rPr>
          <w:rFonts w:ascii="Times New Roman" w:hAnsi="Times New Roman" w:cs="Times New Roman"/>
          <w:lang w:val="en-US"/>
        </w:rPr>
        <w:t xml:space="preserve"> 1.5 mm </w:t>
      </w:r>
      <w:r w:rsidR="007862CA" w:rsidRPr="006A4222">
        <w:rPr>
          <w:rFonts w:ascii="Times New Roman" w:hAnsi="Times New Roman" w:cs="Times New Roman"/>
          <w:lang w:val="en-US"/>
        </w:rPr>
        <w:fldChar w:fldCharType="begin">
          <w:fldData xml:space="preserve">PEVuZE5vdGU+PENpdGU+PEF1dGhvcj5BaXphd2E8L0F1dGhvcj48WWVhcj4yMDA3PC9ZZWFyPjxS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==
</w:fldData>
        </w:fldChar>
      </w:r>
      <w:r w:rsidR="006F4895" w:rsidRPr="006A4222">
        <w:rPr>
          <w:rFonts w:ascii="Times New Roman" w:hAnsi="Times New Roman" w:cs="Times New Roman"/>
          <w:lang w:val="en-US"/>
        </w:rPr>
        <w:instrText xml:space="preserve"> ADDIN EN.CITE </w:instrText>
      </w:r>
      <w:r w:rsidR="006F4895" w:rsidRPr="006A4222">
        <w:rPr>
          <w:rFonts w:ascii="Times New Roman" w:hAnsi="Times New Roman" w:cs="Times New Roman"/>
          <w:lang w:val="en-US"/>
        </w:rPr>
        <w:fldChar w:fldCharType="begin">
          <w:fldData xml:space="preserve">PEVuZE5vdGU+PENpdGU+PEF1dGhvcj5BaXphd2E8L0F1dGhvcj48WWVhcj4yMDA3PC9ZZWFyPjxS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==
</w:fldData>
        </w:fldChar>
      </w:r>
      <w:r w:rsidR="006F4895" w:rsidRPr="006A4222">
        <w:rPr>
          <w:rFonts w:ascii="Times New Roman" w:hAnsi="Times New Roman" w:cs="Times New Roman"/>
          <w:lang w:val="en-US"/>
        </w:rPr>
        <w:instrText xml:space="preserve"> ADDIN EN.CITE.DATA </w:instrText>
      </w:r>
      <w:r w:rsidR="006F4895" w:rsidRPr="006A4222">
        <w:rPr>
          <w:rFonts w:ascii="Times New Roman" w:hAnsi="Times New Roman" w:cs="Times New Roman"/>
          <w:lang w:val="en-US"/>
        </w:rPr>
      </w:r>
      <w:r w:rsidR="006F4895" w:rsidRPr="006A4222">
        <w:rPr>
          <w:rFonts w:ascii="Times New Roman" w:hAnsi="Times New Roman" w:cs="Times New Roman"/>
          <w:lang w:val="en-US"/>
        </w:rPr>
        <w:fldChar w:fldCharType="end"/>
      </w:r>
      <w:r w:rsidR="007862CA" w:rsidRPr="006A4222">
        <w:rPr>
          <w:rFonts w:ascii="Times New Roman" w:hAnsi="Times New Roman" w:cs="Times New Roman"/>
          <w:lang w:val="en-US"/>
        </w:rPr>
      </w:r>
      <w:r w:rsidR="007862CA" w:rsidRPr="006A4222">
        <w:rPr>
          <w:rFonts w:ascii="Times New Roman" w:hAnsi="Times New Roman" w:cs="Times New Roman"/>
          <w:lang w:val="en-US"/>
        </w:rPr>
        <w:fldChar w:fldCharType="separate"/>
      </w:r>
      <w:r w:rsidR="007862CA" w:rsidRPr="006A4222">
        <w:rPr>
          <w:rFonts w:ascii="Times New Roman" w:hAnsi="Times New Roman" w:cs="Times New Roman"/>
          <w:noProof/>
          <w:lang w:val="en-US"/>
        </w:rPr>
        <w:t>[11-23]</w:t>
      </w:r>
      <w:r w:rsidR="007862CA" w:rsidRPr="006A4222">
        <w:rPr>
          <w:rFonts w:ascii="Times New Roman" w:hAnsi="Times New Roman" w:cs="Times New Roman"/>
          <w:lang w:val="en-US"/>
        </w:rPr>
        <w:fldChar w:fldCharType="end"/>
      </w:r>
      <w:r w:rsidR="007862CA" w:rsidRPr="006A4222">
        <w:rPr>
          <w:rFonts w:ascii="Times New Roman" w:hAnsi="Times New Roman" w:cs="Times New Roman"/>
          <w:lang w:val="en-US"/>
        </w:rPr>
        <w:t xml:space="preserve">. </w:t>
      </w:r>
      <w:r w:rsidR="00445141" w:rsidRPr="006A4222">
        <w:rPr>
          <w:rFonts w:ascii="Times New Roman" w:hAnsi="Times New Roman" w:cs="Times New Roman"/>
          <w:lang w:val="en-US"/>
        </w:rPr>
        <w:t xml:space="preserve">The analysis of the results is usually limited to an evaluation of the </w:t>
      </w:r>
      <w:r w:rsidR="001544A0" w:rsidRPr="006A4222">
        <w:rPr>
          <w:rFonts w:ascii="Times New Roman" w:hAnsi="Times New Roman" w:cs="Times New Roman"/>
          <w:lang w:val="en-US"/>
        </w:rPr>
        <w:t xml:space="preserve">maximum </w:t>
      </w:r>
      <w:r w:rsidR="00445141" w:rsidRPr="006A4222">
        <w:rPr>
          <w:rFonts w:ascii="Times New Roman" w:hAnsi="Times New Roman" w:cs="Times New Roman"/>
          <w:lang w:val="en-US"/>
        </w:rPr>
        <w:t xml:space="preserve">load at fracture. </w:t>
      </w:r>
      <w:r w:rsidR="00A05D32" w:rsidRPr="006A4222">
        <w:rPr>
          <w:rFonts w:ascii="Times New Roman" w:hAnsi="Times New Roman" w:cs="Times New Roman"/>
          <w:lang w:val="en-US"/>
        </w:rPr>
        <w:t>T</w:t>
      </w:r>
      <w:r w:rsidR="00445141" w:rsidRPr="006A4222">
        <w:rPr>
          <w:rFonts w:ascii="Times New Roman" w:hAnsi="Times New Roman" w:cs="Times New Roman"/>
          <w:lang w:val="en-US"/>
        </w:rPr>
        <w:t>h</w:t>
      </w:r>
      <w:r w:rsidR="0022056A" w:rsidRPr="006A4222">
        <w:rPr>
          <w:rFonts w:ascii="Times New Roman" w:hAnsi="Times New Roman" w:cs="Times New Roman"/>
          <w:lang w:val="en-US"/>
        </w:rPr>
        <w:t>is</w:t>
      </w:r>
      <w:r w:rsidR="00445141" w:rsidRPr="006A4222">
        <w:rPr>
          <w:rFonts w:ascii="Times New Roman" w:hAnsi="Times New Roman" w:cs="Times New Roman"/>
          <w:lang w:val="en-US"/>
        </w:rPr>
        <w:t xml:space="preserve"> maximum load at </w:t>
      </w:r>
      <w:r w:rsidR="00A05D32" w:rsidRPr="006A4222">
        <w:rPr>
          <w:rFonts w:ascii="Times New Roman" w:hAnsi="Times New Roman" w:cs="Times New Roman"/>
          <w:lang w:val="en-US"/>
        </w:rPr>
        <w:t xml:space="preserve">fracture </w:t>
      </w:r>
      <w:r w:rsidR="00445141" w:rsidRPr="006A4222">
        <w:rPr>
          <w:rFonts w:ascii="Times New Roman" w:hAnsi="Times New Roman" w:cs="Times New Roman"/>
          <w:lang w:val="en-US"/>
        </w:rPr>
        <w:t xml:space="preserve">is divided by the </w:t>
      </w:r>
      <w:r w:rsidR="00820739" w:rsidRPr="006A4222">
        <w:rPr>
          <w:rFonts w:ascii="Times New Roman" w:hAnsi="Times New Roman" w:cs="Times New Roman"/>
          <w:lang w:val="en-US"/>
        </w:rPr>
        <w:t xml:space="preserve">width of the specimen </w:t>
      </w:r>
      <w:r w:rsidR="00425E81" w:rsidRPr="006A4222">
        <w:rPr>
          <w:rFonts w:ascii="Times New Roman" w:hAnsi="Times New Roman" w:cs="Times New Roman"/>
          <w:lang w:val="en-US"/>
        </w:rPr>
        <w:t xml:space="preserve">to </w:t>
      </w:r>
      <w:r w:rsidR="00445141" w:rsidRPr="006A4222">
        <w:rPr>
          <w:rFonts w:ascii="Times New Roman" w:hAnsi="Times New Roman" w:cs="Times New Roman"/>
          <w:lang w:val="en-US"/>
        </w:rPr>
        <w:t>identify the bond strength</w:t>
      </w:r>
      <w:r w:rsidR="00820739" w:rsidRPr="006A4222">
        <w:rPr>
          <w:rFonts w:ascii="Times New Roman" w:hAnsi="Times New Roman" w:cs="Times New Roman"/>
          <w:lang w:val="en-US"/>
        </w:rPr>
        <w:t xml:space="preserve"> in N.mm</w:t>
      </w:r>
      <w:r w:rsidR="00820739" w:rsidRPr="006A4222">
        <w:rPr>
          <w:rFonts w:ascii="Times New Roman" w:hAnsi="Times New Roman" w:cs="Times New Roman"/>
          <w:vertAlign w:val="superscript"/>
          <w:lang w:val="en-US"/>
        </w:rPr>
        <w:t>-1</w:t>
      </w:r>
      <w:r w:rsidR="00445141" w:rsidRPr="006A4222">
        <w:rPr>
          <w:rFonts w:ascii="Times New Roman" w:hAnsi="Times New Roman" w:cs="Times New Roman"/>
          <w:lang w:val="en-US"/>
        </w:rPr>
        <w:t>. This</w:t>
      </w:r>
      <w:r w:rsidR="00551803" w:rsidRPr="006A4222">
        <w:rPr>
          <w:rFonts w:ascii="Times New Roman" w:hAnsi="Times New Roman" w:cs="Times New Roman"/>
          <w:lang w:val="en-US"/>
        </w:rPr>
        <w:t xml:space="preserve"> simple</w:t>
      </w:r>
      <w:r w:rsidR="00445141" w:rsidRPr="006A4222">
        <w:rPr>
          <w:rFonts w:ascii="Times New Roman" w:hAnsi="Times New Roman" w:cs="Times New Roman"/>
          <w:lang w:val="en-US"/>
        </w:rPr>
        <w:t xml:space="preserve"> </w:t>
      </w:r>
      <w:r w:rsidR="00031FDA" w:rsidRPr="006A4222">
        <w:rPr>
          <w:rFonts w:ascii="Times New Roman" w:hAnsi="Times New Roman" w:cs="Times New Roman"/>
          <w:lang w:val="en-US"/>
        </w:rPr>
        <w:t xml:space="preserve">analysis </w:t>
      </w:r>
      <w:r w:rsidR="00551803" w:rsidRPr="006A4222">
        <w:rPr>
          <w:rFonts w:ascii="Times New Roman" w:hAnsi="Times New Roman" w:cs="Times New Roman"/>
          <w:lang w:val="en-US"/>
        </w:rPr>
        <w:t xml:space="preserve">results from </w:t>
      </w:r>
      <w:r w:rsidR="00445141" w:rsidRPr="006A4222">
        <w:rPr>
          <w:rFonts w:ascii="Times New Roman" w:hAnsi="Times New Roman" w:cs="Times New Roman"/>
          <w:lang w:val="en-US"/>
        </w:rPr>
        <w:t xml:space="preserve">the complex stress fields </w:t>
      </w:r>
      <w:r w:rsidR="00E37336" w:rsidRPr="006A4222">
        <w:rPr>
          <w:rFonts w:ascii="Times New Roman" w:hAnsi="Times New Roman" w:cs="Times New Roman"/>
          <w:lang w:val="en-US"/>
        </w:rPr>
        <w:t>present in</w:t>
      </w:r>
      <w:r w:rsidR="00445141" w:rsidRPr="006A4222">
        <w:rPr>
          <w:rFonts w:ascii="Times New Roman" w:hAnsi="Times New Roman" w:cs="Times New Roman"/>
          <w:lang w:val="en-US"/>
        </w:rPr>
        <w:t xml:space="preserve"> the single lap joint test, </w:t>
      </w:r>
      <w:r w:rsidR="00044476" w:rsidRPr="006A4222">
        <w:rPr>
          <w:rFonts w:ascii="Times New Roman" w:hAnsi="Times New Roman" w:cs="Times New Roman"/>
          <w:lang w:val="en-US"/>
        </w:rPr>
        <w:t xml:space="preserve">i.e. </w:t>
      </w:r>
      <w:r w:rsidR="00FB73CE" w:rsidRPr="006A4222">
        <w:rPr>
          <w:rFonts w:ascii="Times New Roman" w:hAnsi="Times New Roman" w:cs="Times New Roman"/>
          <w:lang w:val="en-US"/>
        </w:rPr>
        <w:t>the presence of stress concentration</w:t>
      </w:r>
      <w:r w:rsidR="00445141" w:rsidRPr="006A4222">
        <w:rPr>
          <w:rFonts w:ascii="Times New Roman" w:hAnsi="Times New Roman" w:cs="Times New Roman"/>
          <w:lang w:val="en-US"/>
        </w:rPr>
        <w:t xml:space="preserve"> at the extremities of the bonded surface</w:t>
      </w:r>
      <w:r w:rsidR="00B02828" w:rsidRPr="006A4222">
        <w:rPr>
          <w:rFonts w:ascii="Times New Roman" w:hAnsi="Times New Roman" w:cs="Times New Roman"/>
          <w:lang w:val="en-US"/>
        </w:rPr>
        <w:t>.</w:t>
      </w:r>
      <w:r w:rsidR="00A6358C" w:rsidRPr="006A4222">
        <w:rPr>
          <w:rFonts w:ascii="Times New Roman" w:hAnsi="Times New Roman" w:cs="Times New Roman"/>
          <w:lang w:val="en-US"/>
        </w:rPr>
        <w:t xml:space="preserve"> </w:t>
      </w:r>
      <w:r w:rsidR="007862CA" w:rsidRPr="006A4222">
        <w:rPr>
          <w:rFonts w:ascii="Times New Roman" w:hAnsi="Times New Roman" w:cs="Times New Roman"/>
          <w:lang w:val="en-US"/>
        </w:rPr>
        <w:t>In Fig.1, t</w:t>
      </w:r>
      <w:r w:rsidR="00B02828" w:rsidRPr="006A4222">
        <w:rPr>
          <w:rFonts w:ascii="Times New Roman" w:hAnsi="Times New Roman" w:cs="Times New Roman"/>
          <w:lang w:val="en-US"/>
        </w:rPr>
        <w:t>he</w:t>
      </w:r>
      <w:r w:rsidR="00A6358C" w:rsidRPr="006A4222">
        <w:rPr>
          <w:rFonts w:ascii="Times New Roman" w:hAnsi="Times New Roman" w:cs="Times New Roman"/>
          <w:lang w:val="en-US"/>
        </w:rPr>
        <w:t xml:space="preserve"> </w:t>
      </w:r>
      <w:r w:rsidR="00B02828" w:rsidRPr="006A4222">
        <w:rPr>
          <w:rFonts w:ascii="Times New Roman" w:hAnsi="Times New Roman" w:cs="Times New Roman"/>
          <w:lang w:val="en-US"/>
        </w:rPr>
        <w:t xml:space="preserve">filled </w:t>
      </w:r>
      <w:r w:rsidR="00A6358C" w:rsidRPr="006A4222">
        <w:rPr>
          <w:rFonts w:ascii="Times New Roman" w:hAnsi="Times New Roman" w:cs="Times New Roman"/>
          <w:lang w:val="en-US"/>
        </w:rPr>
        <w:t xml:space="preserve">and empty marks indicate </w:t>
      </w:r>
      <w:r w:rsidR="00B02828" w:rsidRPr="006A4222">
        <w:rPr>
          <w:rFonts w:ascii="Times New Roman" w:hAnsi="Times New Roman" w:cs="Times New Roman"/>
          <w:lang w:val="en-US"/>
        </w:rPr>
        <w:t xml:space="preserve">a failure through </w:t>
      </w:r>
      <w:r w:rsidR="00A05D32" w:rsidRPr="006A4222">
        <w:rPr>
          <w:rFonts w:ascii="Times New Roman" w:hAnsi="Times New Roman" w:cs="Times New Roman"/>
          <w:lang w:val="en-US"/>
        </w:rPr>
        <w:t xml:space="preserve">the </w:t>
      </w:r>
      <w:r w:rsidR="00540AC9" w:rsidRPr="006A4222">
        <w:rPr>
          <w:rFonts w:ascii="Times New Roman" w:hAnsi="Times New Roman" w:cs="Times New Roman"/>
          <w:lang w:val="en-US"/>
        </w:rPr>
        <w:t>interface (via</w:t>
      </w:r>
      <w:r w:rsidR="00A05D32" w:rsidRPr="006A4222">
        <w:rPr>
          <w:rFonts w:ascii="Times New Roman" w:hAnsi="Times New Roman" w:cs="Times New Roman"/>
          <w:lang w:val="en-US"/>
        </w:rPr>
        <w:t xml:space="preserve"> the</w:t>
      </w:r>
      <w:r w:rsidR="00540AC9" w:rsidRPr="006A4222">
        <w:rPr>
          <w:rFonts w:ascii="Times New Roman" w:hAnsi="Times New Roman" w:cs="Times New Roman"/>
          <w:lang w:val="en-US"/>
        </w:rPr>
        <w:t xml:space="preserve"> </w:t>
      </w:r>
      <w:r w:rsidR="00A6358C" w:rsidRPr="006A4222">
        <w:rPr>
          <w:rFonts w:ascii="Times New Roman" w:hAnsi="Times New Roman" w:cs="Times New Roman"/>
          <w:lang w:val="en-US"/>
        </w:rPr>
        <w:t>IM</w:t>
      </w:r>
      <w:r w:rsidR="00B02828" w:rsidRPr="006A4222">
        <w:rPr>
          <w:rFonts w:ascii="Times New Roman" w:hAnsi="Times New Roman" w:cs="Times New Roman"/>
          <w:lang w:val="en-US"/>
        </w:rPr>
        <w:t>L</w:t>
      </w:r>
      <w:r w:rsidR="00540AC9" w:rsidRPr="006A4222">
        <w:rPr>
          <w:rFonts w:ascii="Times New Roman" w:hAnsi="Times New Roman" w:cs="Times New Roman"/>
          <w:lang w:val="en-US"/>
        </w:rPr>
        <w:t>)</w:t>
      </w:r>
      <w:r w:rsidR="00A6358C" w:rsidRPr="006A4222">
        <w:rPr>
          <w:rFonts w:ascii="Times New Roman" w:hAnsi="Times New Roman" w:cs="Times New Roman"/>
          <w:lang w:val="en-US"/>
        </w:rPr>
        <w:t xml:space="preserve"> </w:t>
      </w:r>
      <w:r w:rsidR="00B02828" w:rsidRPr="006A4222">
        <w:rPr>
          <w:rFonts w:ascii="Times New Roman" w:hAnsi="Times New Roman" w:cs="Times New Roman"/>
          <w:lang w:val="en-US"/>
        </w:rPr>
        <w:t xml:space="preserve">and </w:t>
      </w:r>
      <w:r w:rsidR="00A05D32" w:rsidRPr="006A4222">
        <w:rPr>
          <w:rFonts w:ascii="Times New Roman" w:hAnsi="Times New Roman" w:cs="Times New Roman"/>
          <w:lang w:val="en-US"/>
        </w:rPr>
        <w:t xml:space="preserve">in the </w:t>
      </w:r>
      <w:r w:rsidR="00540AC9" w:rsidRPr="006A4222">
        <w:rPr>
          <w:rFonts w:ascii="Times New Roman" w:hAnsi="Times New Roman" w:cs="Times New Roman"/>
          <w:lang w:val="en-US"/>
        </w:rPr>
        <w:t xml:space="preserve">base </w:t>
      </w:r>
      <w:r w:rsidR="00B02828" w:rsidRPr="006A4222">
        <w:rPr>
          <w:rFonts w:ascii="Times New Roman" w:hAnsi="Times New Roman" w:cs="Times New Roman"/>
          <w:lang w:val="en-US"/>
        </w:rPr>
        <w:t>material</w:t>
      </w:r>
      <w:r w:rsidR="00A6358C" w:rsidRPr="006A4222">
        <w:rPr>
          <w:rFonts w:ascii="Times New Roman" w:hAnsi="Times New Roman" w:cs="Times New Roman"/>
          <w:lang w:val="en-US"/>
        </w:rPr>
        <w:t xml:space="preserve">, respectively. </w:t>
      </w:r>
      <w:r w:rsidR="007862CA" w:rsidRPr="006A4222">
        <w:rPr>
          <w:rFonts w:ascii="Times New Roman" w:hAnsi="Times New Roman" w:cs="Times New Roman"/>
          <w:lang w:val="en-US"/>
        </w:rPr>
        <w:t xml:space="preserve">The symbols </w:t>
      </w:r>
      <w:r w:rsidR="00E37336" w:rsidRPr="006A4222">
        <w:rPr>
          <w:rFonts w:ascii="Times New Roman" w:hAnsi="Times New Roman" w:cs="Times New Roman"/>
          <w:lang w:val="en-US"/>
        </w:rPr>
        <w:t>(</w:t>
      </w:r>
      <w:r w:rsidR="007862CA" w:rsidRPr="006A4222">
        <w:rPr>
          <w:rFonts w:ascii="Times New Roman" w:hAnsi="Times New Roman" w:cs="Times New Roman"/>
          <w:lang w:val="en-US"/>
        </w:rPr>
        <w:t>circles, squares and stars</w:t>
      </w:r>
      <w:r w:rsidR="00E37336" w:rsidRPr="006A4222">
        <w:rPr>
          <w:rFonts w:ascii="Times New Roman" w:hAnsi="Times New Roman" w:cs="Times New Roman"/>
          <w:lang w:val="en-US"/>
        </w:rPr>
        <w:t>)</w:t>
      </w:r>
      <w:r w:rsidR="007862CA" w:rsidRPr="006A4222">
        <w:rPr>
          <w:rFonts w:ascii="Times New Roman" w:hAnsi="Times New Roman" w:cs="Times New Roman"/>
          <w:lang w:val="en-US"/>
        </w:rPr>
        <w:t xml:space="preserve"> </w:t>
      </w:r>
      <w:r w:rsidR="00E37336" w:rsidRPr="006A4222">
        <w:rPr>
          <w:rFonts w:ascii="Times New Roman" w:hAnsi="Times New Roman" w:cs="Times New Roman"/>
          <w:lang w:val="en-US"/>
        </w:rPr>
        <w:t xml:space="preserve">correspond to </w:t>
      </w:r>
      <w:r w:rsidR="007862CA" w:rsidRPr="006A4222">
        <w:rPr>
          <w:rFonts w:ascii="Times New Roman" w:hAnsi="Times New Roman" w:cs="Times New Roman"/>
          <w:lang w:val="en-US"/>
        </w:rPr>
        <w:t xml:space="preserve">welds without any </w:t>
      </w:r>
      <w:r w:rsidR="00E37336" w:rsidRPr="006A4222">
        <w:rPr>
          <w:rFonts w:ascii="Times New Roman" w:hAnsi="Times New Roman" w:cs="Times New Roman"/>
          <w:lang w:val="en-US"/>
        </w:rPr>
        <w:t xml:space="preserve">prior </w:t>
      </w:r>
      <w:r w:rsidR="007862CA" w:rsidRPr="006A4222">
        <w:rPr>
          <w:rFonts w:ascii="Times New Roman" w:hAnsi="Times New Roman" w:cs="Times New Roman"/>
          <w:lang w:val="en-US"/>
        </w:rPr>
        <w:t xml:space="preserve">additional layers, with Zn </w:t>
      </w:r>
      <w:r w:rsidR="0030512A" w:rsidRPr="006A4222">
        <w:rPr>
          <w:rFonts w:ascii="Times New Roman" w:hAnsi="Times New Roman" w:cs="Times New Roman"/>
          <w:lang w:val="en-US"/>
        </w:rPr>
        <w:t>layer at the interface or performed with high Si</w:t>
      </w:r>
      <w:r w:rsidR="004A239C" w:rsidRPr="006A4222">
        <w:rPr>
          <w:rFonts w:ascii="Times New Roman" w:hAnsi="Times New Roman" w:cs="Times New Roman"/>
          <w:lang w:val="en-US"/>
        </w:rPr>
        <w:t>-</w:t>
      </w:r>
      <w:r w:rsidR="0030512A" w:rsidRPr="006A4222">
        <w:rPr>
          <w:rFonts w:ascii="Times New Roman" w:hAnsi="Times New Roman" w:cs="Times New Roman"/>
          <w:lang w:val="en-US"/>
        </w:rPr>
        <w:t>containing filler materials</w:t>
      </w:r>
      <w:r w:rsidR="00E37336" w:rsidRPr="006A4222">
        <w:rPr>
          <w:rFonts w:ascii="Times New Roman" w:hAnsi="Times New Roman" w:cs="Times New Roman"/>
          <w:lang w:val="en-US"/>
        </w:rPr>
        <w:t>, respectively</w:t>
      </w:r>
      <w:r w:rsidR="007862CA" w:rsidRPr="006A4222">
        <w:rPr>
          <w:rFonts w:ascii="Times New Roman" w:hAnsi="Times New Roman" w:cs="Times New Roman"/>
          <w:lang w:val="en-US"/>
        </w:rPr>
        <w:t xml:space="preserve"> (Fig. 1). It should be noted that the presence</w:t>
      </w:r>
      <w:r w:rsidR="00A6358C" w:rsidRPr="006A4222">
        <w:rPr>
          <w:rFonts w:ascii="Times New Roman" w:hAnsi="Times New Roman" w:cs="Times New Roman"/>
          <w:lang w:val="en-US"/>
        </w:rPr>
        <w:t xml:space="preserve"> of</w:t>
      </w:r>
      <w:r w:rsidR="007862CA" w:rsidRPr="006A4222">
        <w:rPr>
          <w:rFonts w:ascii="Times New Roman" w:hAnsi="Times New Roman" w:cs="Times New Roman"/>
          <w:lang w:val="en-US"/>
        </w:rPr>
        <w:t xml:space="preserve"> </w:t>
      </w:r>
      <w:r w:rsidR="00A6358C" w:rsidRPr="006A4222">
        <w:rPr>
          <w:rFonts w:ascii="Times New Roman" w:hAnsi="Times New Roman" w:cs="Times New Roman"/>
          <w:lang w:val="en-US"/>
        </w:rPr>
        <w:t xml:space="preserve">Zn </w:t>
      </w:r>
      <w:r w:rsidR="007862CA" w:rsidRPr="006A4222">
        <w:rPr>
          <w:rFonts w:ascii="Times New Roman" w:hAnsi="Times New Roman" w:cs="Times New Roman"/>
          <w:lang w:val="en-US"/>
        </w:rPr>
        <w:t xml:space="preserve">at the interface </w:t>
      </w:r>
      <w:r w:rsidR="00425E81" w:rsidRPr="006A4222">
        <w:rPr>
          <w:rFonts w:ascii="Times New Roman" w:hAnsi="Times New Roman" w:cs="Times New Roman"/>
          <w:lang w:val="en-US"/>
        </w:rPr>
        <w:t>is</w:t>
      </w:r>
      <w:r w:rsidR="007862CA" w:rsidRPr="006A4222">
        <w:rPr>
          <w:rFonts w:ascii="Times New Roman" w:hAnsi="Times New Roman" w:cs="Times New Roman"/>
          <w:lang w:val="en-US"/>
        </w:rPr>
        <w:t xml:space="preserve"> </w:t>
      </w:r>
      <w:r w:rsidR="00D10BA7" w:rsidRPr="006A4222">
        <w:rPr>
          <w:rFonts w:ascii="Times New Roman" w:hAnsi="Times New Roman" w:cs="Times New Roman"/>
          <w:lang w:val="en-US"/>
        </w:rPr>
        <w:t>either due to previous galvanization or due to addition</w:t>
      </w:r>
      <w:r w:rsidR="00A6358C" w:rsidRPr="006A4222">
        <w:rPr>
          <w:rFonts w:ascii="Times New Roman" w:hAnsi="Times New Roman" w:cs="Times New Roman"/>
          <w:lang w:val="en-US"/>
        </w:rPr>
        <w:t xml:space="preserve"> of a Zn-containing filler material</w:t>
      </w:r>
      <w:r w:rsidR="007862CA" w:rsidRPr="006A4222">
        <w:rPr>
          <w:rFonts w:ascii="Times New Roman" w:hAnsi="Times New Roman" w:cs="Times New Roman"/>
          <w:lang w:val="en-US"/>
        </w:rPr>
        <w:t>.</w:t>
      </w:r>
      <w:r w:rsidR="00A6358C" w:rsidRPr="006A4222">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A5561F" w:rsidRPr="006A4222" w14:paraId="6CAA305C" w14:textId="77777777" w:rsidTr="004E0DC0">
        <w:tc>
          <w:tcPr>
            <w:tcW w:w="9166" w:type="dxa"/>
          </w:tcPr>
          <w:p w14:paraId="3EF23363" w14:textId="70700DCF" w:rsidR="00FB73CE" w:rsidRPr="006A4222" w:rsidRDefault="00882F29" w:rsidP="00DD7A96">
            <w:pPr>
              <w:autoSpaceDE w:val="0"/>
              <w:autoSpaceDN w:val="0"/>
              <w:adjustRightInd w:val="0"/>
              <w:spacing w:line="480" w:lineRule="auto"/>
              <w:rPr>
                <w:rFonts w:ascii="LMRoman10-Regular" w:eastAsiaTheme="minorHAnsi" w:hAnsi="LMRoman10-Regular" w:cs="LMRoman10-Regular"/>
                <w:lang w:val="en-US"/>
              </w:rPr>
            </w:pPr>
            <w:r w:rsidRPr="006A4222">
              <w:rPr>
                <w:rFonts w:ascii="LMRoman10-Regular" w:eastAsiaTheme="minorHAnsi" w:hAnsi="LMRoman10-Regular" w:cs="LMRoman10-Regular"/>
                <w:noProof/>
                <w:lang w:val="fr-FR" w:eastAsia="fr-FR"/>
              </w:rPr>
              <w:lastRenderedPageBreak/>
              <w:drawing>
                <wp:inline distT="0" distB="0" distL="0" distR="0" wp14:anchorId="15CEAE12" wp14:editId="71571286">
                  <wp:extent cx="4782219" cy="297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19085" cy="2994710"/>
                          </a:xfrm>
                          <a:prstGeom prst="rect">
                            <a:avLst/>
                          </a:prstGeom>
                        </pic:spPr>
                      </pic:pic>
                    </a:graphicData>
                  </a:graphic>
                </wp:inline>
              </w:drawing>
            </w:r>
          </w:p>
        </w:tc>
      </w:tr>
      <w:tr w:rsidR="00FB73CE" w:rsidRPr="006A4222" w14:paraId="2FFA1805" w14:textId="77777777" w:rsidTr="004E0DC0">
        <w:tc>
          <w:tcPr>
            <w:tcW w:w="9166" w:type="dxa"/>
          </w:tcPr>
          <w:p w14:paraId="580E19A1" w14:textId="2012CDB2" w:rsidR="00FB73CE" w:rsidRPr="006A4222" w:rsidRDefault="00FB73CE" w:rsidP="0030512A">
            <w:pPr>
              <w:autoSpaceDE w:val="0"/>
              <w:autoSpaceDN w:val="0"/>
              <w:adjustRightInd w:val="0"/>
              <w:jc w:val="both"/>
              <w:rPr>
                <w:rFonts w:ascii="Times New Roman" w:eastAsiaTheme="minorHAnsi" w:hAnsi="Times New Roman" w:cs="Times New Roman"/>
                <w:iCs/>
                <w:sz w:val="20"/>
                <w:szCs w:val="20"/>
                <w:lang w:val="en-US"/>
              </w:rPr>
            </w:pPr>
            <w:r w:rsidRPr="006A4222">
              <w:rPr>
                <w:rFonts w:ascii="Times New Roman" w:eastAsiaTheme="minorHAnsi" w:hAnsi="Times New Roman" w:cs="Times New Roman"/>
                <w:sz w:val="20"/>
                <w:szCs w:val="20"/>
                <w:lang w:val="en-US"/>
              </w:rPr>
              <w:t xml:space="preserve">Fig. 1. </w:t>
            </w:r>
            <w:r w:rsidR="00B02828" w:rsidRPr="006A4222">
              <w:rPr>
                <w:rFonts w:ascii="Times New Roman" w:eastAsiaTheme="minorHAnsi" w:hAnsi="Times New Roman" w:cs="Times New Roman"/>
                <w:sz w:val="20"/>
                <w:szCs w:val="20"/>
                <w:lang w:val="en-US"/>
              </w:rPr>
              <w:t xml:space="preserve">Normalized </w:t>
            </w:r>
            <w:r w:rsidR="00B02828" w:rsidRPr="006A4222">
              <w:rPr>
                <w:rFonts w:ascii="Times New Roman" w:eastAsiaTheme="minorHAnsi" w:hAnsi="Times New Roman" w:cs="Times New Roman"/>
                <w:iCs/>
                <w:sz w:val="20"/>
                <w:szCs w:val="20"/>
                <w:lang w:val="en-US"/>
              </w:rPr>
              <w:t>m</w:t>
            </w:r>
            <w:r w:rsidRPr="006A4222">
              <w:rPr>
                <w:rFonts w:ascii="Times New Roman" w:eastAsiaTheme="minorHAnsi" w:hAnsi="Times New Roman" w:cs="Times New Roman"/>
                <w:iCs/>
                <w:sz w:val="20"/>
                <w:szCs w:val="20"/>
                <w:lang w:val="en-US"/>
              </w:rPr>
              <w:t xml:space="preserve">aximum </w:t>
            </w:r>
            <w:r w:rsidR="00B02828" w:rsidRPr="006A4222">
              <w:rPr>
                <w:rFonts w:ascii="Times New Roman" w:eastAsiaTheme="minorHAnsi" w:hAnsi="Times New Roman" w:cs="Times New Roman"/>
                <w:iCs/>
                <w:sz w:val="20"/>
                <w:szCs w:val="20"/>
                <w:lang w:val="en-US"/>
              </w:rPr>
              <w:t xml:space="preserve">failure </w:t>
            </w:r>
            <w:r w:rsidRPr="006A4222">
              <w:rPr>
                <w:rFonts w:ascii="Times New Roman" w:eastAsiaTheme="minorHAnsi" w:hAnsi="Times New Roman" w:cs="Times New Roman"/>
                <w:iCs/>
                <w:sz w:val="20"/>
                <w:szCs w:val="20"/>
                <w:lang w:val="en-US"/>
              </w:rPr>
              <w:t>load obser</w:t>
            </w:r>
            <w:r w:rsidR="00B02828" w:rsidRPr="006A4222">
              <w:rPr>
                <w:rFonts w:ascii="Times New Roman" w:eastAsiaTheme="minorHAnsi" w:hAnsi="Times New Roman" w:cs="Times New Roman"/>
                <w:iCs/>
                <w:sz w:val="20"/>
                <w:szCs w:val="20"/>
                <w:lang w:val="en-US"/>
              </w:rPr>
              <w:t xml:space="preserve">ved during the single lap joint </w:t>
            </w:r>
            <w:r w:rsidRPr="006A4222">
              <w:rPr>
                <w:rFonts w:ascii="Times New Roman" w:eastAsiaTheme="minorHAnsi" w:hAnsi="Times New Roman" w:cs="Times New Roman"/>
                <w:iCs/>
                <w:sz w:val="20"/>
                <w:szCs w:val="20"/>
                <w:lang w:val="en-US"/>
              </w:rPr>
              <w:t xml:space="preserve">test </w:t>
            </w:r>
            <w:r w:rsidR="00DB1A2D" w:rsidRPr="006A4222">
              <w:rPr>
                <w:rFonts w:ascii="Times New Roman" w:eastAsiaTheme="minorHAnsi" w:hAnsi="Times New Roman" w:cs="Times New Roman"/>
                <w:iCs/>
                <w:sz w:val="20"/>
                <w:szCs w:val="20"/>
                <w:lang w:val="en-US"/>
              </w:rPr>
              <w:t xml:space="preserve">of dissimilar Al/steel welds </w:t>
            </w:r>
            <w:r w:rsidRPr="006A4222">
              <w:rPr>
                <w:rFonts w:ascii="Times New Roman" w:eastAsiaTheme="minorHAnsi" w:hAnsi="Times New Roman" w:cs="Times New Roman"/>
                <w:iCs/>
                <w:sz w:val="20"/>
                <w:szCs w:val="20"/>
                <w:lang w:val="en-US"/>
              </w:rPr>
              <w:t>as a function of the IM</w:t>
            </w:r>
            <w:r w:rsidR="00B02828" w:rsidRPr="006A4222">
              <w:rPr>
                <w:rFonts w:ascii="Times New Roman" w:eastAsiaTheme="minorHAnsi" w:hAnsi="Times New Roman" w:cs="Times New Roman"/>
                <w:iCs/>
                <w:sz w:val="20"/>
                <w:szCs w:val="20"/>
                <w:lang w:val="en-US"/>
              </w:rPr>
              <w:t>L</w:t>
            </w:r>
            <w:r w:rsidRPr="006A4222">
              <w:rPr>
                <w:rFonts w:ascii="Times New Roman" w:eastAsiaTheme="minorHAnsi" w:hAnsi="Times New Roman" w:cs="Times New Roman"/>
                <w:iCs/>
                <w:sz w:val="20"/>
                <w:szCs w:val="20"/>
                <w:lang w:val="en-US"/>
              </w:rPr>
              <w:t xml:space="preserve"> thickness. The </w:t>
            </w:r>
            <w:r w:rsidR="00B02828" w:rsidRPr="006A4222">
              <w:rPr>
                <w:rFonts w:ascii="Times New Roman" w:eastAsiaTheme="minorHAnsi" w:hAnsi="Times New Roman" w:cs="Times New Roman"/>
                <w:iCs/>
                <w:sz w:val="20"/>
                <w:szCs w:val="20"/>
                <w:lang w:val="en-US"/>
              </w:rPr>
              <w:t xml:space="preserve">filled and </w:t>
            </w:r>
            <w:r w:rsidRPr="006A4222">
              <w:rPr>
                <w:rFonts w:ascii="Times New Roman" w:eastAsiaTheme="minorHAnsi" w:hAnsi="Times New Roman" w:cs="Times New Roman"/>
                <w:iCs/>
                <w:sz w:val="20"/>
                <w:szCs w:val="20"/>
                <w:lang w:val="en-US"/>
              </w:rPr>
              <w:t xml:space="preserve">empty marks </w:t>
            </w:r>
            <w:r w:rsidR="00B02828" w:rsidRPr="006A4222">
              <w:rPr>
                <w:rFonts w:ascii="Times New Roman" w:eastAsiaTheme="minorHAnsi" w:hAnsi="Times New Roman" w:cs="Times New Roman"/>
                <w:iCs/>
                <w:sz w:val="20"/>
                <w:szCs w:val="20"/>
                <w:lang w:val="en-US"/>
              </w:rPr>
              <w:t xml:space="preserve">denote </w:t>
            </w:r>
            <w:r w:rsidRPr="006A4222">
              <w:rPr>
                <w:rFonts w:ascii="Times New Roman" w:eastAsiaTheme="minorHAnsi" w:hAnsi="Times New Roman" w:cs="Times New Roman"/>
                <w:iCs/>
                <w:sz w:val="20"/>
                <w:szCs w:val="20"/>
                <w:lang w:val="en-US"/>
              </w:rPr>
              <w:t xml:space="preserve">failure </w:t>
            </w:r>
            <w:r w:rsidR="00540AC9" w:rsidRPr="006A4222">
              <w:rPr>
                <w:rFonts w:ascii="Times New Roman" w:eastAsiaTheme="minorHAnsi" w:hAnsi="Times New Roman" w:cs="Times New Roman"/>
                <w:iCs/>
                <w:sz w:val="20"/>
                <w:szCs w:val="20"/>
                <w:lang w:val="en-US"/>
              </w:rPr>
              <w:t xml:space="preserve">at </w:t>
            </w:r>
            <w:r w:rsidRPr="006A4222">
              <w:rPr>
                <w:rFonts w:ascii="Times New Roman" w:eastAsiaTheme="minorHAnsi" w:hAnsi="Times New Roman" w:cs="Times New Roman"/>
                <w:iCs/>
                <w:sz w:val="20"/>
                <w:szCs w:val="20"/>
                <w:lang w:val="en-US"/>
              </w:rPr>
              <w:t xml:space="preserve">the </w:t>
            </w:r>
            <w:r w:rsidR="00540AC9" w:rsidRPr="006A4222">
              <w:rPr>
                <w:rFonts w:ascii="Times New Roman" w:eastAsiaTheme="minorHAnsi" w:hAnsi="Times New Roman" w:cs="Times New Roman"/>
                <w:iCs/>
                <w:sz w:val="20"/>
                <w:szCs w:val="20"/>
                <w:lang w:val="en-US"/>
              </w:rPr>
              <w:t xml:space="preserve">interface (via </w:t>
            </w:r>
            <w:r w:rsidR="00B02828" w:rsidRPr="006A4222">
              <w:rPr>
                <w:rFonts w:ascii="Times New Roman" w:eastAsiaTheme="minorHAnsi" w:hAnsi="Times New Roman" w:cs="Times New Roman"/>
                <w:iCs/>
                <w:sz w:val="20"/>
                <w:szCs w:val="20"/>
                <w:lang w:val="en-US"/>
              </w:rPr>
              <w:t>IML</w:t>
            </w:r>
            <w:r w:rsidR="00540AC9" w:rsidRPr="006A4222">
              <w:rPr>
                <w:rFonts w:ascii="Times New Roman" w:eastAsiaTheme="minorHAnsi" w:hAnsi="Times New Roman" w:cs="Times New Roman"/>
                <w:iCs/>
                <w:sz w:val="20"/>
                <w:szCs w:val="20"/>
                <w:lang w:val="en-US"/>
              </w:rPr>
              <w:t>)</w:t>
            </w:r>
            <w:r w:rsidR="00B02828" w:rsidRPr="006A4222">
              <w:rPr>
                <w:rFonts w:ascii="Times New Roman" w:eastAsiaTheme="minorHAnsi" w:hAnsi="Times New Roman" w:cs="Times New Roman"/>
                <w:iCs/>
                <w:sz w:val="20"/>
                <w:szCs w:val="20"/>
                <w:lang w:val="en-US"/>
              </w:rPr>
              <w:t xml:space="preserve"> and </w:t>
            </w:r>
            <w:r w:rsidR="00435770" w:rsidRPr="006A4222">
              <w:rPr>
                <w:rFonts w:ascii="Times New Roman" w:eastAsiaTheme="minorHAnsi" w:hAnsi="Times New Roman" w:cs="Times New Roman"/>
                <w:iCs/>
                <w:sz w:val="20"/>
                <w:szCs w:val="20"/>
                <w:lang w:val="en-US"/>
              </w:rPr>
              <w:t xml:space="preserve">in the </w:t>
            </w:r>
            <w:r w:rsidRPr="006A4222">
              <w:rPr>
                <w:rFonts w:ascii="Times New Roman" w:eastAsiaTheme="minorHAnsi" w:hAnsi="Times New Roman" w:cs="Times New Roman"/>
                <w:iCs/>
                <w:sz w:val="20"/>
                <w:szCs w:val="20"/>
                <w:lang w:val="en-US"/>
              </w:rPr>
              <w:t>base material</w:t>
            </w:r>
            <w:r w:rsidR="00353992" w:rsidRPr="006A4222">
              <w:rPr>
                <w:rFonts w:ascii="Times New Roman" w:eastAsiaTheme="minorHAnsi" w:hAnsi="Times New Roman" w:cs="Times New Roman"/>
                <w:iCs/>
                <w:sz w:val="20"/>
                <w:szCs w:val="20"/>
                <w:lang w:val="en-US"/>
              </w:rPr>
              <w:t>,</w:t>
            </w:r>
            <w:r w:rsidRPr="006A4222">
              <w:rPr>
                <w:rFonts w:ascii="Times New Roman" w:eastAsiaTheme="minorHAnsi" w:hAnsi="Times New Roman" w:cs="Times New Roman"/>
                <w:iCs/>
                <w:sz w:val="20"/>
                <w:szCs w:val="20"/>
                <w:lang w:val="en-US"/>
              </w:rPr>
              <w:t xml:space="preserve"> </w:t>
            </w:r>
            <w:r w:rsidR="00B02828" w:rsidRPr="006A4222">
              <w:rPr>
                <w:rFonts w:ascii="Times New Roman" w:eastAsiaTheme="minorHAnsi" w:hAnsi="Times New Roman" w:cs="Times New Roman"/>
                <w:iCs/>
                <w:sz w:val="20"/>
                <w:szCs w:val="20"/>
                <w:lang w:val="en-US"/>
              </w:rPr>
              <w:t xml:space="preserve">respectively. </w:t>
            </w:r>
            <w:r w:rsidR="00B75E2B" w:rsidRPr="006A4222">
              <w:rPr>
                <w:rFonts w:ascii="Times New Roman" w:eastAsiaTheme="minorHAnsi" w:hAnsi="Times New Roman" w:cs="Times New Roman"/>
                <w:iCs/>
                <w:sz w:val="20"/>
                <w:szCs w:val="20"/>
                <w:lang w:val="en-US"/>
              </w:rPr>
              <w:t xml:space="preserve">Circles, squares and stars </w:t>
            </w:r>
            <w:r w:rsidR="00353992" w:rsidRPr="006A4222">
              <w:rPr>
                <w:rFonts w:ascii="Times New Roman" w:eastAsiaTheme="minorHAnsi" w:hAnsi="Times New Roman" w:cs="Times New Roman"/>
                <w:iCs/>
                <w:sz w:val="20"/>
                <w:szCs w:val="20"/>
                <w:lang w:val="en-US"/>
              </w:rPr>
              <w:t>correspond to</w:t>
            </w:r>
            <w:r w:rsidR="00B75E2B" w:rsidRPr="006A4222">
              <w:rPr>
                <w:rFonts w:ascii="Times New Roman" w:eastAsiaTheme="minorHAnsi" w:hAnsi="Times New Roman" w:cs="Times New Roman"/>
                <w:iCs/>
                <w:sz w:val="20"/>
                <w:szCs w:val="20"/>
                <w:lang w:val="en-US"/>
              </w:rPr>
              <w:t xml:space="preserve"> </w:t>
            </w:r>
            <w:r w:rsidRPr="006A4222">
              <w:rPr>
                <w:rFonts w:ascii="Times New Roman" w:eastAsiaTheme="minorHAnsi" w:hAnsi="Times New Roman" w:cs="Times New Roman"/>
                <w:iCs/>
                <w:sz w:val="20"/>
                <w:szCs w:val="20"/>
                <w:lang w:val="en-US"/>
              </w:rPr>
              <w:t xml:space="preserve">welds without </w:t>
            </w:r>
            <w:r w:rsidR="00B75E2B" w:rsidRPr="006A4222">
              <w:rPr>
                <w:rFonts w:ascii="Times New Roman" w:eastAsiaTheme="minorHAnsi" w:hAnsi="Times New Roman" w:cs="Times New Roman"/>
                <w:iCs/>
                <w:sz w:val="20"/>
                <w:szCs w:val="20"/>
                <w:lang w:val="en-US"/>
              </w:rPr>
              <w:t>any additional layers</w:t>
            </w:r>
            <w:r w:rsidRPr="006A4222">
              <w:rPr>
                <w:rFonts w:ascii="Times New Roman" w:eastAsiaTheme="minorHAnsi" w:hAnsi="Times New Roman" w:cs="Times New Roman"/>
                <w:iCs/>
                <w:sz w:val="20"/>
                <w:szCs w:val="20"/>
                <w:lang w:val="en-US"/>
              </w:rPr>
              <w:t>, with Zn</w:t>
            </w:r>
            <w:r w:rsidR="007F1482" w:rsidRPr="006A4222">
              <w:rPr>
                <w:rFonts w:ascii="Times New Roman" w:eastAsiaTheme="minorHAnsi" w:hAnsi="Times New Roman" w:cs="Times New Roman"/>
                <w:iCs/>
                <w:sz w:val="20"/>
                <w:szCs w:val="20"/>
                <w:lang w:val="en-US"/>
              </w:rPr>
              <w:t xml:space="preserve"> </w:t>
            </w:r>
            <w:r w:rsidR="00B75E2B" w:rsidRPr="006A4222">
              <w:rPr>
                <w:rFonts w:ascii="Times New Roman" w:eastAsiaTheme="minorHAnsi" w:hAnsi="Times New Roman" w:cs="Times New Roman"/>
                <w:iCs/>
                <w:sz w:val="20"/>
                <w:szCs w:val="20"/>
                <w:lang w:val="en-US"/>
              </w:rPr>
              <w:t>layer</w:t>
            </w:r>
            <w:r w:rsidR="00540AC9" w:rsidRPr="006A4222">
              <w:rPr>
                <w:rFonts w:ascii="Times New Roman" w:eastAsiaTheme="minorHAnsi" w:hAnsi="Times New Roman" w:cs="Times New Roman"/>
                <w:iCs/>
                <w:sz w:val="20"/>
                <w:szCs w:val="20"/>
                <w:lang w:val="en-US"/>
              </w:rPr>
              <w:t xml:space="preserve"> at the interface</w:t>
            </w:r>
            <w:r w:rsidR="0030512A" w:rsidRPr="006A4222">
              <w:rPr>
                <w:rFonts w:ascii="Times New Roman" w:eastAsiaTheme="minorHAnsi" w:hAnsi="Times New Roman" w:cs="Times New Roman"/>
                <w:iCs/>
                <w:sz w:val="20"/>
                <w:szCs w:val="20"/>
                <w:lang w:val="en-US"/>
              </w:rPr>
              <w:t xml:space="preserve"> or performed with high </w:t>
            </w:r>
            <w:r w:rsidR="007F1482" w:rsidRPr="006A4222">
              <w:rPr>
                <w:rFonts w:ascii="Times New Roman" w:eastAsiaTheme="minorHAnsi" w:hAnsi="Times New Roman" w:cs="Times New Roman"/>
                <w:iCs/>
                <w:sz w:val="20"/>
                <w:szCs w:val="20"/>
                <w:lang w:val="en-US"/>
              </w:rPr>
              <w:t>S</w:t>
            </w:r>
            <w:r w:rsidR="0030512A" w:rsidRPr="006A4222">
              <w:rPr>
                <w:rFonts w:ascii="Times New Roman" w:eastAsiaTheme="minorHAnsi" w:hAnsi="Times New Roman" w:cs="Times New Roman"/>
                <w:iCs/>
                <w:sz w:val="20"/>
                <w:szCs w:val="20"/>
                <w:lang w:val="en-US"/>
              </w:rPr>
              <w:t>i</w:t>
            </w:r>
            <w:r w:rsidR="004A239C" w:rsidRPr="006A4222">
              <w:rPr>
                <w:rFonts w:ascii="Times New Roman" w:eastAsiaTheme="minorHAnsi" w:hAnsi="Times New Roman" w:cs="Times New Roman"/>
                <w:iCs/>
                <w:sz w:val="20"/>
                <w:szCs w:val="20"/>
                <w:lang w:val="en-US"/>
              </w:rPr>
              <w:t>-</w:t>
            </w:r>
            <w:r w:rsidR="0030512A" w:rsidRPr="006A4222">
              <w:rPr>
                <w:rFonts w:ascii="Times New Roman" w:eastAsiaTheme="minorHAnsi" w:hAnsi="Times New Roman" w:cs="Times New Roman"/>
                <w:iCs/>
                <w:sz w:val="20"/>
                <w:szCs w:val="20"/>
                <w:lang w:val="en-US"/>
              </w:rPr>
              <w:t>containing filler materials</w:t>
            </w:r>
            <w:r w:rsidR="00353992" w:rsidRPr="006A4222">
              <w:rPr>
                <w:rFonts w:ascii="Times New Roman" w:eastAsiaTheme="minorHAnsi" w:hAnsi="Times New Roman" w:cs="Times New Roman"/>
                <w:iCs/>
                <w:sz w:val="20"/>
                <w:szCs w:val="20"/>
                <w:lang w:val="en-US"/>
              </w:rPr>
              <w:t>, respectively</w:t>
            </w:r>
            <w:r w:rsidR="00B75E2B" w:rsidRPr="006A4222">
              <w:rPr>
                <w:rFonts w:ascii="Times New Roman" w:eastAsiaTheme="minorHAnsi" w:hAnsi="Times New Roman" w:cs="Times New Roman"/>
                <w:iCs/>
                <w:sz w:val="20"/>
                <w:szCs w:val="20"/>
                <w:lang w:val="en-US"/>
              </w:rPr>
              <w:t xml:space="preserve">. </w:t>
            </w:r>
            <w:r w:rsidRPr="006A4222">
              <w:rPr>
                <w:rFonts w:ascii="Times New Roman" w:eastAsiaTheme="minorHAnsi" w:hAnsi="Times New Roman" w:cs="Times New Roman"/>
                <w:iCs/>
                <w:sz w:val="20"/>
                <w:szCs w:val="20"/>
                <w:lang w:val="en-US"/>
              </w:rPr>
              <w:t xml:space="preserve">For </w:t>
            </w:r>
            <w:r w:rsidR="00B75E2B" w:rsidRPr="006A4222">
              <w:rPr>
                <w:rFonts w:ascii="Times New Roman" w:eastAsiaTheme="minorHAnsi" w:hAnsi="Times New Roman" w:cs="Times New Roman"/>
                <w:iCs/>
                <w:sz w:val="20"/>
                <w:szCs w:val="20"/>
                <w:lang w:val="en-US"/>
              </w:rPr>
              <w:t>comparison purpose</w:t>
            </w:r>
            <w:r w:rsidRPr="006A4222">
              <w:rPr>
                <w:rFonts w:ascii="Times New Roman" w:eastAsiaTheme="minorHAnsi" w:hAnsi="Times New Roman" w:cs="Times New Roman"/>
                <w:iCs/>
                <w:sz w:val="20"/>
                <w:szCs w:val="20"/>
                <w:lang w:val="en-US"/>
              </w:rPr>
              <w:t xml:space="preserve">, the highest </w:t>
            </w:r>
            <w:r w:rsidR="00B75E2B" w:rsidRPr="006A4222">
              <w:rPr>
                <w:rFonts w:ascii="Times New Roman" w:eastAsiaTheme="minorHAnsi" w:hAnsi="Times New Roman" w:cs="Times New Roman"/>
                <w:iCs/>
                <w:sz w:val="20"/>
                <w:szCs w:val="20"/>
                <w:lang w:val="en-US"/>
              </w:rPr>
              <w:t xml:space="preserve">strength </w:t>
            </w:r>
            <w:r w:rsidR="00FB40F5" w:rsidRPr="006A4222">
              <w:rPr>
                <w:rFonts w:ascii="Times New Roman" w:eastAsiaTheme="minorHAnsi" w:hAnsi="Times New Roman" w:cs="Times New Roman"/>
                <w:iCs/>
                <w:sz w:val="20"/>
                <w:szCs w:val="20"/>
                <w:lang w:val="en-US"/>
              </w:rPr>
              <w:t xml:space="preserve">values </w:t>
            </w:r>
            <w:r w:rsidR="00B75E2B" w:rsidRPr="006A4222">
              <w:rPr>
                <w:rFonts w:ascii="Times New Roman" w:eastAsiaTheme="minorHAnsi" w:hAnsi="Times New Roman" w:cs="Times New Roman"/>
                <w:iCs/>
                <w:sz w:val="20"/>
                <w:szCs w:val="20"/>
                <w:lang w:val="en-US"/>
              </w:rPr>
              <w:t xml:space="preserve">from the literatures of </w:t>
            </w:r>
            <w:r w:rsidR="00E047E5" w:rsidRPr="006A4222">
              <w:rPr>
                <w:rFonts w:ascii="Times New Roman" w:eastAsiaTheme="minorHAnsi" w:hAnsi="Times New Roman" w:cs="Times New Roman"/>
                <w:iCs/>
                <w:sz w:val="20"/>
                <w:szCs w:val="20"/>
                <w:lang w:val="en-US"/>
              </w:rPr>
              <w:fldChar w:fldCharType="begin">
                <w:fldData xml:space="preserve">PEVuZE5vdGU+PENpdGU+PEF1dGhvcj5BaXphd2E8L0F1dGhvcj48WWVhcj4yMDA3PC9ZZWFyPjxS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==
</w:fldData>
              </w:fldChar>
            </w:r>
            <w:r w:rsidR="006F4895" w:rsidRPr="006A4222">
              <w:rPr>
                <w:rFonts w:ascii="Times New Roman" w:eastAsiaTheme="minorHAnsi" w:hAnsi="Times New Roman" w:cs="Times New Roman"/>
                <w:iCs/>
                <w:sz w:val="20"/>
                <w:szCs w:val="20"/>
                <w:lang w:val="en-US"/>
              </w:rPr>
              <w:instrText xml:space="preserve"> ADDIN EN.CITE </w:instrText>
            </w:r>
            <w:r w:rsidR="006F4895" w:rsidRPr="006A4222">
              <w:rPr>
                <w:rFonts w:ascii="Times New Roman" w:eastAsiaTheme="minorHAnsi" w:hAnsi="Times New Roman" w:cs="Times New Roman"/>
                <w:iCs/>
                <w:sz w:val="20"/>
                <w:szCs w:val="20"/>
                <w:lang w:val="en-US"/>
              </w:rPr>
              <w:fldChar w:fldCharType="begin">
                <w:fldData xml:space="preserve">PEVuZE5vdGU+PENpdGU+PEF1dGhvcj5BaXphd2E8L0F1dGhvcj48WWVhcj4yMDA3PC9ZZWFyPjxS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==
</w:fldData>
              </w:fldChar>
            </w:r>
            <w:r w:rsidR="006F4895" w:rsidRPr="006A4222">
              <w:rPr>
                <w:rFonts w:ascii="Times New Roman" w:eastAsiaTheme="minorHAnsi" w:hAnsi="Times New Roman" w:cs="Times New Roman"/>
                <w:iCs/>
                <w:sz w:val="20"/>
                <w:szCs w:val="20"/>
                <w:lang w:val="en-US"/>
              </w:rPr>
              <w:instrText xml:space="preserve"> ADDIN EN.CITE.DATA </w:instrText>
            </w:r>
            <w:r w:rsidR="006F4895" w:rsidRPr="006A4222">
              <w:rPr>
                <w:rFonts w:ascii="Times New Roman" w:eastAsiaTheme="minorHAnsi" w:hAnsi="Times New Roman" w:cs="Times New Roman"/>
                <w:iCs/>
                <w:sz w:val="20"/>
                <w:szCs w:val="20"/>
                <w:lang w:val="en-US"/>
              </w:rPr>
            </w:r>
            <w:r w:rsidR="006F4895" w:rsidRPr="006A4222">
              <w:rPr>
                <w:rFonts w:ascii="Times New Roman" w:eastAsiaTheme="minorHAnsi" w:hAnsi="Times New Roman" w:cs="Times New Roman"/>
                <w:iCs/>
                <w:sz w:val="20"/>
                <w:szCs w:val="20"/>
                <w:lang w:val="en-US"/>
              </w:rPr>
              <w:fldChar w:fldCharType="end"/>
            </w:r>
            <w:r w:rsidR="00E047E5" w:rsidRPr="006A4222">
              <w:rPr>
                <w:rFonts w:ascii="Times New Roman" w:eastAsiaTheme="minorHAnsi" w:hAnsi="Times New Roman" w:cs="Times New Roman"/>
                <w:iCs/>
                <w:sz w:val="20"/>
                <w:szCs w:val="20"/>
                <w:lang w:val="en-US"/>
              </w:rPr>
            </w:r>
            <w:r w:rsidR="00E047E5" w:rsidRPr="006A4222">
              <w:rPr>
                <w:rFonts w:ascii="Times New Roman" w:eastAsiaTheme="minorHAnsi" w:hAnsi="Times New Roman" w:cs="Times New Roman"/>
                <w:iCs/>
                <w:sz w:val="20"/>
                <w:szCs w:val="20"/>
                <w:lang w:val="en-US"/>
              </w:rPr>
              <w:fldChar w:fldCharType="separate"/>
            </w:r>
            <w:r w:rsidR="00D52C89" w:rsidRPr="006A4222">
              <w:rPr>
                <w:rFonts w:ascii="Times New Roman" w:eastAsiaTheme="minorHAnsi" w:hAnsi="Times New Roman" w:cs="Times New Roman"/>
                <w:iCs/>
                <w:noProof/>
                <w:sz w:val="20"/>
                <w:szCs w:val="20"/>
                <w:lang w:val="en-US"/>
              </w:rPr>
              <w:t>[11-23]</w:t>
            </w:r>
            <w:r w:rsidR="00E047E5" w:rsidRPr="006A4222">
              <w:rPr>
                <w:rFonts w:ascii="Times New Roman" w:eastAsiaTheme="minorHAnsi" w:hAnsi="Times New Roman" w:cs="Times New Roman"/>
                <w:iCs/>
                <w:sz w:val="20"/>
                <w:szCs w:val="20"/>
                <w:lang w:val="en-US"/>
              </w:rPr>
              <w:fldChar w:fldCharType="end"/>
            </w:r>
            <w:r w:rsidR="00435770" w:rsidRPr="006A4222">
              <w:rPr>
                <w:rFonts w:ascii="Times New Roman" w:eastAsiaTheme="minorHAnsi" w:hAnsi="Times New Roman" w:cs="Times New Roman"/>
                <w:iCs/>
                <w:sz w:val="20"/>
                <w:szCs w:val="20"/>
                <w:lang w:val="en-US"/>
              </w:rPr>
              <w:t xml:space="preserve"> are</w:t>
            </w:r>
            <w:r w:rsidR="00B75E2B" w:rsidRPr="006A4222">
              <w:rPr>
                <w:rFonts w:ascii="Times New Roman" w:eastAsiaTheme="minorHAnsi" w:hAnsi="Times New Roman" w:cs="Times New Roman"/>
                <w:iCs/>
                <w:sz w:val="20"/>
                <w:szCs w:val="20"/>
                <w:lang w:val="en-US"/>
              </w:rPr>
              <w:t xml:space="preserve"> considered</w:t>
            </w:r>
            <w:r w:rsidRPr="006A4222">
              <w:rPr>
                <w:rFonts w:ascii="Times New Roman" w:eastAsiaTheme="minorHAnsi" w:hAnsi="Times New Roman" w:cs="Times New Roman"/>
                <w:iCs/>
                <w:sz w:val="20"/>
                <w:szCs w:val="20"/>
                <w:lang w:val="en-US"/>
              </w:rPr>
              <w:t>.</w:t>
            </w:r>
            <w:r w:rsidR="00DB1A2D" w:rsidRPr="006A4222">
              <w:rPr>
                <w:rFonts w:ascii="Times New Roman" w:eastAsiaTheme="minorHAnsi" w:hAnsi="Times New Roman" w:cs="Times New Roman"/>
                <w:iCs/>
                <w:sz w:val="20"/>
                <w:szCs w:val="20"/>
                <w:lang w:val="en-US"/>
              </w:rPr>
              <w:t xml:space="preserve"> T</w:t>
            </w:r>
            <w:r w:rsidR="00186BDC" w:rsidRPr="006A4222">
              <w:rPr>
                <w:rFonts w:ascii="Times New Roman" w:eastAsiaTheme="minorHAnsi" w:hAnsi="Times New Roman" w:cs="Times New Roman"/>
                <w:iCs/>
                <w:sz w:val="20"/>
                <w:szCs w:val="20"/>
                <w:lang w:val="en-US"/>
              </w:rPr>
              <w:t xml:space="preserve">hese results </w:t>
            </w:r>
            <w:r w:rsidR="00267FDA" w:rsidRPr="006A4222">
              <w:rPr>
                <w:rFonts w:ascii="Times New Roman" w:eastAsiaTheme="minorHAnsi" w:hAnsi="Times New Roman" w:cs="Times New Roman"/>
                <w:iCs/>
                <w:sz w:val="20"/>
                <w:szCs w:val="20"/>
                <w:lang w:val="en-US"/>
              </w:rPr>
              <w:t>include a</w:t>
            </w:r>
            <w:r w:rsidR="00186BDC" w:rsidRPr="006A4222">
              <w:rPr>
                <w:rFonts w:ascii="Times New Roman" w:eastAsiaTheme="minorHAnsi" w:hAnsi="Times New Roman" w:cs="Times New Roman"/>
                <w:iCs/>
                <w:sz w:val="20"/>
                <w:szCs w:val="20"/>
                <w:lang w:val="en-US"/>
              </w:rPr>
              <w:t xml:space="preserve"> wide variety of</w:t>
            </w:r>
            <w:r w:rsidR="00DB1A2D" w:rsidRPr="006A4222">
              <w:rPr>
                <w:rFonts w:ascii="Times New Roman" w:eastAsiaTheme="minorHAnsi" w:hAnsi="Times New Roman" w:cs="Times New Roman"/>
                <w:iCs/>
                <w:sz w:val="20"/>
                <w:szCs w:val="20"/>
                <w:lang w:val="en-US"/>
              </w:rPr>
              <w:t xml:space="preserve"> welding processes</w:t>
            </w:r>
            <w:r w:rsidR="004725A4" w:rsidRPr="006A4222">
              <w:rPr>
                <w:rFonts w:ascii="Times New Roman" w:eastAsiaTheme="minorHAnsi" w:hAnsi="Times New Roman" w:cs="Times New Roman"/>
                <w:iCs/>
                <w:sz w:val="20"/>
                <w:szCs w:val="20"/>
                <w:lang w:val="en-US"/>
              </w:rPr>
              <w:t xml:space="preserve"> </w:t>
            </w:r>
            <w:r w:rsidR="00267FDA" w:rsidRPr="006A4222">
              <w:rPr>
                <w:rFonts w:ascii="Times New Roman" w:eastAsiaTheme="minorHAnsi" w:hAnsi="Times New Roman" w:cs="Times New Roman"/>
                <w:iCs/>
                <w:sz w:val="20"/>
                <w:szCs w:val="20"/>
                <w:lang w:val="en-US"/>
              </w:rPr>
              <w:t>while having the</w:t>
            </w:r>
            <w:r w:rsidR="004725A4" w:rsidRPr="006A4222">
              <w:rPr>
                <w:rFonts w:ascii="Times New Roman" w:eastAsiaTheme="minorHAnsi" w:hAnsi="Times New Roman" w:cs="Times New Roman"/>
                <w:iCs/>
                <w:sz w:val="20"/>
                <w:szCs w:val="20"/>
                <w:lang w:val="en-US"/>
              </w:rPr>
              <w:t xml:space="preserve"> steel plate thinner (or equal) to 1.5 mm</w:t>
            </w:r>
            <w:r w:rsidR="00DB1A2D" w:rsidRPr="006A4222">
              <w:rPr>
                <w:rFonts w:ascii="Times New Roman" w:eastAsiaTheme="minorHAnsi" w:hAnsi="Times New Roman" w:cs="Times New Roman"/>
                <w:iCs/>
                <w:sz w:val="20"/>
                <w:szCs w:val="20"/>
                <w:lang w:val="en-US"/>
              </w:rPr>
              <w:t>.</w:t>
            </w:r>
          </w:p>
        </w:tc>
      </w:tr>
    </w:tbl>
    <w:p w14:paraId="00E5D925" w14:textId="77777777" w:rsidR="000A1380" w:rsidRPr="006A4222" w:rsidRDefault="000A1380" w:rsidP="008459DB">
      <w:pPr>
        <w:autoSpaceDE w:val="0"/>
        <w:autoSpaceDN w:val="0"/>
        <w:adjustRightInd w:val="0"/>
        <w:spacing w:after="0" w:line="480" w:lineRule="auto"/>
        <w:ind w:firstLine="360"/>
        <w:jc w:val="both"/>
        <w:rPr>
          <w:rFonts w:ascii="Times New Roman" w:hAnsi="Times New Roman" w:cs="Times New Roman"/>
          <w:lang w:val="en-US"/>
        </w:rPr>
      </w:pPr>
    </w:p>
    <w:p w14:paraId="27786ACE" w14:textId="18D36567" w:rsidR="004B1EEB" w:rsidRPr="006A4222" w:rsidRDefault="00353992" w:rsidP="008459DB">
      <w:pPr>
        <w:autoSpaceDE w:val="0"/>
        <w:autoSpaceDN w:val="0"/>
        <w:adjustRightInd w:val="0"/>
        <w:spacing w:after="0" w:line="480" w:lineRule="auto"/>
        <w:ind w:firstLine="360"/>
        <w:jc w:val="both"/>
        <w:rPr>
          <w:rFonts w:ascii="Times New Roman" w:hAnsi="Times New Roman" w:cs="Times New Roman"/>
          <w:lang w:val="en-US"/>
        </w:rPr>
      </w:pPr>
      <w:r w:rsidRPr="006A4222">
        <w:rPr>
          <w:rFonts w:ascii="Times New Roman" w:hAnsi="Times New Roman" w:cs="Times New Roman"/>
          <w:lang w:val="en-US"/>
        </w:rPr>
        <w:t xml:space="preserve">Fig.1 shows that the </w:t>
      </w:r>
      <w:r w:rsidR="009B754A" w:rsidRPr="006A4222">
        <w:rPr>
          <w:rFonts w:ascii="Times New Roman" w:hAnsi="Times New Roman" w:cs="Times New Roman"/>
          <w:lang w:val="en-US"/>
        </w:rPr>
        <w:t xml:space="preserve">joint strength </w:t>
      </w:r>
      <w:r w:rsidRPr="006A4222">
        <w:rPr>
          <w:rFonts w:ascii="Times New Roman" w:hAnsi="Times New Roman" w:cs="Times New Roman"/>
          <w:lang w:val="en-US"/>
        </w:rPr>
        <w:t>increases</w:t>
      </w:r>
      <w:r w:rsidR="00A6358C" w:rsidRPr="006A4222">
        <w:rPr>
          <w:rFonts w:ascii="Times New Roman" w:hAnsi="Times New Roman" w:cs="Times New Roman"/>
          <w:lang w:val="en-US"/>
        </w:rPr>
        <w:t xml:space="preserve"> for</w:t>
      </w:r>
      <w:r w:rsidR="009B754A" w:rsidRPr="006A4222">
        <w:rPr>
          <w:rFonts w:ascii="Times New Roman" w:hAnsi="Times New Roman" w:cs="Times New Roman"/>
          <w:lang w:val="en-US"/>
        </w:rPr>
        <w:t xml:space="preserve"> </w:t>
      </w:r>
      <w:r w:rsidR="00A6358C" w:rsidRPr="006A4222">
        <w:rPr>
          <w:rFonts w:ascii="Times New Roman" w:hAnsi="Times New Roman" w:cs="Times New Roman"/>
          <w:lang w:val="en-US"/>
        </w:rPr>
        <w:t>IM</w:t>
      </w:r>
      <w:r w:rsidR="00FB40F5" w:rsidRPr="006A4222">
        <w:rPr>
          <w:rFonts w:ascii="Times New Roman" w:hAnsi="Times New Roman" w:cs="Times New Roman"/>
          <w:lang w:val="en-US"/>
        </w:rPr>
        <w:t>L</w:t>
      </w:r>
      <w:r w:rsidR="00A6358C" w:rsidRPr="006A4222">
        <w:rPr>
          <w:rFonts w:ascii="Times New Roman" w:hAnsi="Times New Roman" w:cs="Times New Roman"/>
          <w:lang w:val="en-US"/>
        </w:rPr>
        <w:t xml:space="preserve"> thicknesses below 10 </w:t>
      </w:r>
      <w:r w:rsidR="009B754A" w:rsidRPr="006A4222">
        <w:rPr>
          <w:rFonts w:ascii="Times New Roman" w:hAnsi="Times New Roman" w:cs="Times New Roman"/>
          <w:lang w:val="en-US"/>
        </w:rPr>
        <w:t>µ</w:t>
      </w:r>
      <w:r w:rsidR="00A6358C" w:rsidRPr="006A4222">
        <w:rPr>
          <w:rFonts w:ascii="Times New Roman" w:hAnsi="Times New Roman" w:cs="Times New Roman"/>
          <w:lang w:val="en-US"/>
        </w:rPr>
        <w:t>m. For the same IM</w:t>
      </w:r>
      <w:r w:rsidR="00FB40F5" w:rsidRPr="006A4222">
        <w:rPr>
          <w:rFonts w:ascii="Times New Roman" w:hAnsi="Times New Roman" w:cs="Times New Roman"/>
          <w:lang w:val="en-US"/>
        </w:rPr>
        <w:t>L</w:t>
      </w:r>
      <w:r w:rsidR="00A6358C" w:rsidRPr="006A4222">
        <w:rPr>
          <w:rFonts w:ascii="Times New Roman" w:hAnsi="Times New Roman" w:cs="Times New Roman"/>
          <w:lang w:val="en-US"/>
        </w:rPr>
        <w:t xml:space="preserve"> thickness, the</w:t>
      </w:r>
      <w:r w:rsidR="009B754A" w:rsidRPr="006A4222">
        <w:rPr>
          <w:rFonts w:ascii="Times New Roman" w:hAnsi="Times New Roman" w:cs="Times New Roman"/>
          <w:lang w:val="en-US"/>
        </w:rPr>
        <w:t xml:space="preserve"> presence</w:t>
      </w:r>
      <w:r w:rsidR="00A6358C" w:rsidRPr="006A4222">
        <w:rPr>
          <w:rFonts w:ascii="Times New Roman" w:hAnsi="Times New Roman" w:cs="Times New Roman"/>
          <w:lang w:val="en-US"/>
        </w:rPr>
        <w:t xml:space="preserve"> of Zn </w:t>
      </w:r>
      <w:r w:rsidR="00FD439C" w:rsidRPr="006A4222">
        <w:rPr>
          <w:rFonts w:ascii="Times New Roman" w:hAnsi="Times New Roman" w:cs="Times New Roman"/>
          <w:lang w:val="en-US"/>
        </w:rPr>
        <w:t xml:space="preserve">at the interface </w:t>
      </w:r>
      <w:r w:rsidR="00A6358C" w:rsidRPr="006A4222">
        <w:rPr>
          <w:rFonts w:ascii="Times New Roman" w:hAnsi="Times New Roman" w:cs="Times New Roman"/>
          <w:lang w:val="en-US"/>
        </w:rPr>
        <w:t>does not substantial</w:t>
      </w:r>
      <w:r w:rsidR="00FD439C" w:rsidRPr="006A4222">
        <w:rPr>
          <w:rFonts w:ascii="Times New Roman" w:hAnsi="Times New Roman" w:cs="Times New Roman"/>
          <w:lang w:val="en-US"/>
        </w:rPr>
        <w:t>ly</w:t>
      </w:r>
      <w:r w:rsidR="00A6358C" w:rsidRPr="006A4222">
        <w:rPr>
          <w:rFonts w:ascii="Times New Roman" w:hAnsi="Times New Roman" w:cs="Times New Roman"/>
          <w:lang w:val="en-US"/>
        </w:rPr>
        <w:t xml:space="preserve"> </w:t>
      </w:r>
      <w:r w:rsidR="00FB40F5" w:rsidRPr="006A4222">
        <w:rPr>
          <w:rFonts w:ascii="Times New Roman" w:hAnsi="Times New Roman" w:cs="Times New Roman"/>
          <w:lang w:val="en-US"/>
        </w:rPr>
        <w:t xml:space="preserve">influence </w:t>
      </w:r>
      <w:r w:rsidR="00A6358C" w:rsidRPr="006A4222">
        <w:rPr>
          <w:rFonts w:ascii="Times New Roman" w:hAnsi="Times New Roman" w:cs="Times New Roman"/>
          <w:lang w:val="en-US"/>
        </w:rPr>
        <w:t>the strength</w:t>
      </w:r>
      <w:r w:rsidR="009B754A" w:rsidRPr="006A4222">
        <w:rPr>
          <w:rFonts w:ascii="Times New Roman" w:hAnsi="Times New Roman" w:cs="Times New Roman"/>
          <w:lang w:val="en-US"/>
        </w:rPr>
        <w:t xml:space="preserve"> of</w:t>
      </w:r>
      <w:r w:rsidR="00A6358C" w:rsidRPr="006A4222">
        <w:rPr>
          <w:rFonts w:ascii="Times New Roman" w:hAnsi="Times New Roman" w:cs="Times New Roman"/>
          <w:lang w:val="en-US"/>
        </w:rPr>
        <w:t xml:space="preserve"> the weld </w:t>
      </w:r>
      <w:r w:rsidR="00FD439C" w:rsidRPr="006A4222">
        <w:rPr>
          <w:rFonts w:ascii="Times New Roman" w:hAnsi="Times New Roman" w:cs="Times New Roman"/>
          <w:lang w:val="en-US"/>
        </w:rPr>
        <w:t xml:space="preserve">when </w:t>
      </w:r>
      <w:r w:rsidR="00A6358C" w:rsidRPr="006A4222">
        <w:rPr>
          <w:rFonts w:ascii="Times New Roman" w:hAnsi="Times New Roman" w:cs="Times New Roman"/>
          <w:lang w:val="en-US"/>
        </w:rPr>
        <w:t xml:space="preserve">compared to a weld without </w:t>
      </w:r>
      <w:r w:rsidR="009B754A" w:rsidRPr="006A4222">
        <w:rPr>
          <w:rFonts w:ascii="Times New Roman" w:hAnsi="Times New Roman" w:cs="Times New Roman"/>
          <w:lang w:val="en-US"/>
        </w:rPr>
        <w:t xml:space="preserve">Zn </w:t>
      </w:r>
      <w:r w:rsidR="00A6358C" w:rsidRPr="006A4222">
        <w:rPr>
          <w:rFonts w:ascii="Times New Roman" w:hAnsi="Times New Roman" w:cs="Times New Roman"/>
          <w:lang w:val="en-US"/>
        </w:rPr>
        <w:t>addition. Si additions are</w:t>
      </w:r>
      <w:r w:rsidR="009B754A" w:rsidRPr="006A4222">
        <w:rPr>
          <w:rFonts w:ascii="Times New Roman" w:hAnsi="Times New Roman" w:cs="Times New Roman"/>
          <w:lang w:val="en-US"/>
        </w:rPr>
        <w:t xml:space="preserve"> known</w:t>
      </w:r>
      <w:r w:rsidR="00A6358C" w:rsidRPr="006A4222">
        <w:rPr>
          <w:rFonts w:ascii="Times New Roman" w:hAnsi="Times New Roman" w:cs="Times New Roman"/>
          <w:lang w:val="en-US"/>
        </w:rPr>
        <w:t xml:space="preserve"> to reduce the IM growth </w:t>
      </w:r>
      <w:r w:rsidR="009B754A"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&lt;EndNote&gt;&lt;Cite&gt;&lt;Author&gt;Yin&lt;/Author&gt;&lt;Year&gt;2013&lt;/Year&gt;&lt;RecNum&gt;772&lt;/RecNum&gt;&lt;DisplayText&gt;[24]&lt;/DisplayText&gt;&lt;record&gt;&lt;rec-number&gt;772&lt;/rec-number&gt;&lt;foreign-keys&gt;&lt;key app="EN" db-id="5edrdxexj9ta9reev2l50wpk9s2xe2t5dt5e" timestamp="1531844199" guid="99a7e7f1-61e3-4ee6-b42f-042de3d47dcb"&gt;772&lt;/key&gt;&lt;/foreign-keys&gt;&lt;ref-type name="Journal Article"&gt;17&lt;/ref-type&gt;&lt;contributors&gt;&lt;authors&gt;&lt;author&gt;Yin, Fu-Cheng&lt;/author&gt;&lt;author&gt;Zhao, Man-Xiu&lt;/author&gt;&lt;author&gt;Liu, Yong-Xiong&lt;/author&gt;&lt;author&gt;Wei, HAN&lt;/author&gt;&lt;author&gt;Zhi, LI&lt;/author&gt;&lt;/authors&gt;&lt;/contributors&gt;&lt;titles&gt;&lt;title&gt;Effect of Si on growth kinetics of intermetallic compounds during reaction between solid iron and molten aluminum&lt;/title&gt;&lt;secondary-title&gt;Transactions of Nonferrous Metals Society of China&lt;/secondary-title&gt;&lt;/titles&gt;&lt;periodical&gt;&lt;full-title&gt;Transactions of Nonferrous Metals Society of China&lt;/full-title&gt;&lt;/periodical&gt;&lt;pages&gt;556-561&lt;/pages&gt;&lt;volume&gt;23&lt;/volume&gt;&lt;number&gt;2&lt;/number&gt;&lt;dates&gt;&lt;year&gt;2013&lt;/year&gt;&lt;/dates&gt;&lt;isbn&gt;1003-6326&lt;/isbn&gt;&lt;urls&gt;&lt;/urls&gt;&lt;/record&gt;&lt;/Cite&gt;&lt;/EndNote&gt;</w:instrText>
      </w:r>
      <w:r w:rsidR="009B754A" w:rsidRPr="006A4222">
        <w:rPr>
          <w:rFonts w:ascii="Times New Roman" w:hAnsi="Times New Roman" w:cs="Times New Roman"/>
          <w:lang w:val="en-US"/>
        </w:rPr>
        <w:fldChar w:fldCharType="separate"/>
      </w:r>
      <w:r w:rsidR="009B754A" w:rsidRPr="006A4222">
        <w:rPr>
          <w:rFonts w:ascii="Times New Roman" w:hAnsi="Times New Roman" w:cs="Times New Roman"/>
          <w:noProof/>
          <w:lang w:val="en-US"/>
        </w:rPr>
        <w:t>[24]</w:t>
      </w:r>
      <w:r w:rsidR="009B754A" w:rsidRPr="006A4222">
        <w:rPr>
          <w:rFonts w:ascii="Times New Roman" w:hAnsi="Times New Roman" w:cs="Times New Roman"/>
          <w:lang w:val="en-US"/>
        </w:rPr>
        <w:fldChar w:fldCharType="end"/>
      </w:r>
      <w:r w:rsidR="00A6358C" w:rsidRPr="006A4222">
        <w:rPr>
          <w:rFonts w:ascii="Times New Roman" w:hAnsi="Times New Roman" w:cs="Times New Roman"/>
          <w:lang w:val="en-US"/>
        </w:rPr>
        <w:t>, therefore thin IM</w:t>
      </w:r>
      <w:r w:rsidR="00FB40F5" w:rsidRPr="006A4222">
        <w:rPr>
          <w:rFonts w:ascii="Times New Roman" w:hAnsi="Times New Roman" w:cs="Times New Roman"/>
          <w:lang w:val="en-US"/>
        </w:rPr>
        <w:t>Ls</w:t>
      </w:r>
      <w:r w:rsidR="00A6358C" w:rsidRPr="006A4222">
        <w:rPr>
          <w:rFonts w:ascii="Times New Roman" w:hAnsi="Times New Roman" w:cs="Times New Roman"/>
          <w:lang w:val="en-US"/>
        </w:rPr>
        <w:t xml:space="preserve"> are usually</w:t>
      </w:r>
      <w:r w:rsidR="009B754A" w:rsidRPr="006A4222">
        <w:rPr>
          <w:rFonts w:ascii="Times New Roman" w:hAnsi="Times New Roman" w:cs="Times New Roman"/>
          <w:lang w:val="en-US"/>
        </w:rPr>
        <w:t xml:space="preserve"> achieved</w:t>
      </w:r>
      <w:r w:rsidR="00A6358C" w:rsidRPr="006A4222">
        <w:rPr>
          <w:rFonts w:ascii="Times New Roman" w:hAnsi="Times New Roman" w:cs="Times New Roman"/>
          <w:lang w:val="en-US"/>
        </w:rPr>
        <w:t xml:space="preserve"> in the presence of Si.</w:t>
      </w:r>
      <w:r w:rsidR="009B754A" w:rsidRPr="006A4222">
        <w:rPr>
          <w:rFonts w:ascii="Times New Roman" w:hAnsi="Times New Roman" w:cs="Times New Roman"/>
          <w:lang w:val="en-US"/>
        </w:rPr>
        <w:t xml:space="preserve"> </w:t>
      </w:r>
      <w:r w:rsidR="00A6358C" w:rsidRPr="006A4222">
        <w:rPr>
          <w:rFonts w:ascii="Times New Roman" w:hAnsi="Times New Roman" w:cs="Times New Roman"/>
          <w:lang w:val="en-US"/>
        </w:rPr>
        <w:t>Fracture in the base materials</w:t>
      </w:r>
      <w:r w:rsidR="00C66D44" w:rsidRPr="006A4222">
        <w:rPr>
          <w:rFonts w:ascii="Times New Roman" w:hAnsi="Times New Roman" w:cs="Times New Roman"/>
          <w:lang w:val="en-US"/>
        </w:rPr>
        <w:t xml:space="preserve"> are</w:t>
      </w:r>
      <w:r w:rsidR="00A6358C" w:rsidRPr="006A4222">
        <w:rPr>
          <w:rFonts w:ascii="Times New Roman" w:hAnsi="Times New Roman" w:cs="Times New Roman"/>
          <w:lang w:val="en-US"/>
        </w:rPr>
        <w:t xml:space="preserve"> associated to a thin or low strength base </w:t>
      </w:r>
      <w:r w:rsidR="00C66D44" w:rsidRPr="006A4222">
        <w:rPr>
          <w:rFonts w:ascii="Times New Roman" w:hAnsi="Times New Roman" w:cs="Times New Roman"/>
          <w:lang w:val="en-US"/>
        </w:rPr>
        <w:t>material that cannot</w:t>
      </w:r>
      <w:r w:rsidR="00A6358C" w:rsidRPr="006A4222">
        <w:rPr>
          <w:rFonts w:ascii="Times New Roman" w:hAnsi="Times New Roman" w:cs="Times New Roman"/>
          <w:lang w:val="en-US"/>
        </w:rPr>
        <w:t xml:space="preserve"> sustain </w:t>
      </w:r>
      <w:r w:rsidR="00C66D44" w:rsidRPr="006A4222">
        <w:rPr>
          <w:rFonts w:ascii="Times New Roman" w:hAnsi="Times New Roman" w:cs="Times New Roman"/>
          <w:lang w:val="en-US"/>
        </w:rPr>
        <w:t xml:space="preserve">the </w:t>
      </w:r>
      <w:r w:rsidR="00A6358C" w:rsidRPr="006A4222">
        <w:rPr>
          <w:rFonts w:ascii="Times New Roman" w:hAnsi="Times New Roman" w:cs="Times New Roman"/>
          <w:lang w:val="en-US"/>
        </w:rPr>
        <w:t xml:space="preserve">load </w:t>
      </w:r>
      <w:r w:rsidR="008E6560" w:rsidRPr="006A4222">
        <w:rPr>
          <w:rFonts w:ascii="Times New Roman" w:hAnsi="Times New Roman" w:cs="Times New Roman"/>
          <w:lang w:val="en-US"/>
        </w:rPr>
        <w:t>t</w:t>
      </w:r>
      <w:r w:rsidR="0071750B" w:rsidRPr="006A4222">
        <w:rPr>
          <w:rFonts w:ascii="Times New Roman" w:hAnsi="Times New Roman" w:cs="Times New Roman"/>
          <w:lang w:val="en-US"/>
        </w:rPr>
        <w:t>hat would be required</w:t>
      </w:r>
      <w:r w:rsidR="008E6560" w:rsidRPr="006A4222">
        <w:rPr>
          <w:rFonts w:ascii="Times New Roman" w:hAnsi="Times New Roman" w:cs="Times New Roman"/>
          <w:lang w:val="en-US"/>
        </w:rPr>
        <w:t xml:space="preserve"> to</w:t>
      </w:r>
      <w:r w:rsidR="00A6358C" w:rsidRPr="006A4222">
        <w:rPr>
          <w:rFonts w:ascii="Times New Roman" w:hAnsi="Times New Roman" w:cs="Times New Roman"/>
          <w:lang w:val="en-US"/>
        </w:rPr>
        <w:t xml:space="preserve"> </w:t>
      </w:r>
      <w:r w:rsidR="006F4282" w:rsidRPr="006A4222">
        <w:rPr>
          <w:rFonts w:ascii="Times New Roman" w:hAnsi="Times New Roman" w:cs="Times New Roman"/>
          <w:lang w:val="en-US"/>
        </w:rPr>
        <w:t>cause</w:t>
      </w:r>
      <w:r w:rsidR="0071750B" w:rsidRPr="006A4222">
        <w:rPr>
          <w:rFonts w:ascii="Times New Roman" w:hAnsi="Times New Roman" w:cs="Times New Roman"/>
          <w:lang w:val="en-US"/>
        </w:rPr>
        <w:t xml:space="preserve"> </w:t>
      </w:r>
      <w:r w:rsidR="00A6358C" w:rsidRPr="006A4222">
        <w:rPr>
          <w:rFonts w:ascii="Times New Roman" w:hAnsi="Times New Roman" w:cs="Times New Roman"/>
          <w:lang w:val="en-US"/>
        </w:rPr>
        <w:t>IM</w:t>
      </w:r>
      <w:r w:rsidR="00FB40F5" w:rsidRPr="006A4222">
        <w:rPr>
          <w:rFonts w:ascii="Times New Roman" w:hAnsi="Times New Roman" w:cs="Times New Roman"/>
          <w:lang w:val="en-US"/>
        </w:rPr>
        <w:t>L</w:t>
      </w:r>
      <w:r w:rsidR="00A6358C" w:rsidRPr="006A4222">
        <w:rPr>
          <w:rFonts w:ascii="Times New Roman" w:hAnsi="Times New Roman" w:cs="Times New Roman"/>
          <w:lang w:val="en-US"/>
        </w:rPr>
        <w:t xml:space="preserve"> failure.</w:t>
      </w:r>
      <w:r w:rsidR="00C66D44" w:rsidRPr="006A4222">
        <w:rPr>
          <w:rFonts w:ascii="Times New Roman" w:hAnsi="Times New Roman" w:cs="Times New Roman"/>
          <w:lang w:val="en-US"/>
        </w:rPr>
        <w:t xml:space="preserve"> </w:t>
      </w:r>
    </w:p>
    <w:p w14:paraId="61B609C5" w14:textId="5938077D" w:rsidR="009132F7" w:rsidRPr="006A4222" w:rsidRDefault="00A6358C" w:rsidP="00233CA9">
      <w:pPr>
        <w:autoSpaceDE w:val="0"/>
        <w:autoSpaceDN w:val="0"/>
        <w:adjustRightInd w:val="0"/>
        <w:spacing w:after="0" w:line="480" w:lineRule="auto"/>
        <w:ind w:firstLine="360"/>
        <w:jc w:val="both"/>
        <w:rPr>
          <w:rFonts w:ascii="Times New Roman" w:hAnsi="Times New Roman" w:cs="Times New Roman"/>
          <w:lang w:val="en-US"/>
        </w:rPr>
      </w:pPr>
      <w:r w:rsidRPr="006A4222">
        <w:rPr>
          <w:rFonts w:ascii="Times New Roman" w:hAnsi="Times New Roman" w:cs="Times New Roman"/>
          <w:lang w:val="en-US"/>
        </w:rPr>
        <w:t>Since the complex stress distribution in the single lap joint test depends</w:t>
      </w:r>
      <w:r w:rsidR="00C66D44" w:rsidRPr="006A4222">
        <w:rPr>
          <w:rFonts w:ascii="Times New Roman" w:hAnsi="Times New Roman" w:cs="Times New Roman"/>
          <w:lang w:val="en-US"/>
        </w:rPr>
        <w:t xml:space="preserve"> on</w:t>
      </w:r>
      <w:r w:rsidRPr="006A4222">
        <w:rPr>
          <w:rFonts w:ascii="Times New Roman" w:hAnsi="Times New Roman" w:cs="Times New Roman"/>
          <w:lang w:val="en-US"/>
        </w:rPr>
        <w:t xml:space="preserve"> the </w:t>
      </w:r>
      <w:r w:rsidR="004B1EEB" w:rsidRPr="006A4222">
        <w:rPr>
          <w:rFonts w:ascii="Times New Roman" w:hAnsi="Times New Roman" w:cs="Times New Roman"/>
          <w:lang w:val="en-US"/>
        </w:rPr>
        <w:t xml:space="preserve">sample </w:t>
      </w:r>
      <w:r w:rsidRPr="006A4222">
        <w:rPr>
          <w:rFonts w:ascii="Times New Roman" w:hAnsi="Times New Roman" w:cs="Times New Roman"/>
          <w:lang w:val="en-US"/>
        </w:rPr>
        <w:t>dimensions, the thickness of the substrates and the welded</w:t>
      </w:r>
      <w:r w:rsidR="00C66D44" w:rsidRPr="006A4222">
        <w:rPr>
          <w:rFonts w:ascii="Times New Roman" w:hAnsi="Times New Roman" w:cs="Times New Roman"/>
          <w:lang w:val="en-US"/>
        </w:rPr>
        <w:t xml:space="preserve"> area</w:t>
      </w:r>
      <w:r w:rsidR="00353992" w:rsidRPr="006A4222">
        <w:rPr>
          <w:rFonts w:ascii="Times New Roman" w:hAnsi="Times New Roman" w:cs="Times New Roman"/>
          <w:lang w:val="en-US"/>
        </w:rPr>
        <w:t xml:space="preserve"> among others</w:t>
      </w:r>
      <w:r w:rsidRPr="006A4222">
        <w:rPr>
          <w:rFonts w:ascii="Times New Roman" w:hAnsi="Times New Roman" w:cs="Times New Roman"/>
          <w:lang w:val="en-US"/>
        </w:rPr>
        <w:t xml:space="preserve">, </w:t>
      </w:r>
      <w:r w:rsidR="004C5C80" w:rsidRPr="006A4222">
        <w:rPr>
          <w:rFonts w:ascii="Times New Roman" w:hAnsi="Times New Roman" w:cs="Times New Roman"/>
          <w:lang w:val="en-US"/>
        </w:rPr>
        <w:t xml:space="preserve">a </w:t>
      </w:r>
      <w:r w:rsidR="00C66D44" w:rsidRPr="006A4222">
        <w:rPr>
          <w:rFonts w:ascii="Times New Roman" w:hAnsi="Times New Roman" w:cs="Times New Roman"/>
          <w:lang w:val="en-US"/>
        </w:rPr>
        <w:t>detail</w:t>
      </w:r>
      <w:r w:rsidR="004C5C80" w:rsidRPr="006A4222">
        <w:rPr>
          <w:rFonts w:ascii="Times New Roman" w:hAnsi="Times New Roman" w:cs="Times New Roman"/>
          <w:lang w:val="en-US"/>
        </w:rPr>
        <w:t>ed</w:t>
      </w:r>
      <w:r w:rsidR="00C66D44" w:rsidRPr="006A4222">
        <w:rPr>
          <w:rFonts w:ascii="Times New Roman" w:hAnsi="Times New Roman" w:cs="Times New Roman"/>
          <w:lang w:val="en-US"/>
        </w:rPr>
        <w:t xml:space="preserve"> </w:t>
      </w:r>
      <w:r w:rsidR="007B5D36" w:rsidRPr="006A4222">
        <w:rPr>
          <w:rFonts w:ascii="Times New Roman" w:hAnsi="Times New Roman" w:cs="Times New Roman"/>
          <w:lang w:val="en-US"/>
        </w:rPr>
        <w:t xml:space="preserve">stress </w:t>
      </w:r>
      <w:r w:rsidR="00B51B2C" w:rsidRPr="006A4222">
        <w:rPr>
          <w:rFonts w:ascii="Times New Roman" w:hAnsi="Times New Roman" w:cs="Times New Roman"/>
          <w:lang w:val="en-US"/>
        </w:rPr>
        <w:t xml:space="preserve">analysis </w:t>
      </w:r>
      <w:r w:rsidR="004C5C80" w:rsidRPr="006A4222">
        <w:rPr>
          <w:rFonts w:ascii="Times New Roman" w:hAnsi="Times New Roman" w:cs="Times New Roman"/>
          <w:lang w:val="en-US"/>
        </w:rPr>
        <w:t>is</w:t>
      </w:r>
      <w:r w:rsidRPr="006A4222">
        <w:rPr>
          <w:rFonts w:ascii="Times New Roman" w:hAnsi="Times New Roman" w:cs="Times New Roman"/>
          <w:lang w:val="en-US"/>
        </w:rPr>
        <w:t xml:space="preserve"> necessary to better </w:t>
      </w:r>
      <w:r w:rsidR="00C66D44" w:rsidRPr="006A4222">
        <w:rPr>
          <w:rFonts w:ascii="Times New Roman" w:hAnsi="Times New Roman" w:cs="Times New Roman"/>
          <w:lang w:val="en-US"/>
        </w:rPr>
        <w:t>understand the load bearing capacity of dissimilar joints under shear loading condition</w:t>
      </w:r>
      <w:r w:rsidR="00353992" w:rsidRPr="006A4222">
        <w:rPr>
          <w:rFonts w:ascii="Times New Roman" w:hAnsi="Times New Roman" w:cs="Times New Roman"/>
          <w:lang w:val="en-US"/>
        </w:rPr>
        <w:t>s</w:t>
      </w:r>
      <w:r w:rsidR="00C66D44" w:rsidRPr="006A4222">
        <w:rPr>
          <w:rFonts w:ascii="Times New Roman" w:hAnsi="Times New Roman" w:cs="Times New Roman"/>
          <w:lang w:val="en-US"/>
        </w:rPr>
        <w:t xml:space="preserve">. </w:t>
      </w:r>
      <w:r w:rsidR="00445141" w:rsidRPr="006A4222">
        <w:rPr>
          <w:rFonts w:ascii="Times New Roman" w:hAnsi="Times New Roman" w:cs="Times New Roman"/>
          <w:lang w:val="en-US"/>
        </w:rPr>
        <w:t xml:space="preserve">Therefore, </w:t>
      </w:r>
      <w:r w:rsidR="00185E6E" w:rsidRPr="006A4222">
        <w:rPr>
          <w:rFonts w:ascii="Times New Roman" w:hAnsi="Times New Roman" w:cs="Times New Roman"/>
          <w:lang w:val="en-US"/>
        </w:rPr>
        <w:t>the present</w:t>
      </w:r>
      <w:r w:rsidR="00727461" w:rsidRPr="006A4222">
        <w:rPr>
          <w:rFonts w:ascii="Times New Roman" w:hAnsi="Times New Roman" w:cs="Times New Roman"/>
          <w:lang w:val="en-US"/>
        </w:rPr>
        <w:t xml:space="preserve"> study investigates </w:t>
      </w:r>
      <w:r w:rsidR="00445141" w:rsidRPr="006A4222">
        <w:rPr>
          <w:rFonts w:ascii="Times New Roman" w:hAnsi="Times New Roman" w:cs="Times New Roman"/>
          <w:lang w:val="en-US"/>
        </w:rPr>
        <w:t xml:space="preserve">dissimilar welded lap joints </w:t>
      </w:r>
      <w:r w:rsidR="00185E6E" w:rsidRPr="006A4222">
        <w:rPr>
          <w:rFonts w:ascii="Times New Roman" w:hAnsi="Times New Roman" w:cs="Times New Roman"/>
          <w:lang w:val="en-US"/>
        </w:rPr>
        <w:t>presenting various</w:t>
      </w:r>
      <w:r w:rsidR="00445141" w:rsidRPr="006A4222">
        <w:rPr>
          <w:rFonts w:ascii="Times New Roman" w:hAnsi="Times New Roman" w:cs="Times New Roman"/>
          <w:lang w:val="en-US"/>
        </w:rPr>
        <w:t xml:space="preserve"> IML thickness</w:t>
      </w:r>
      <w:r w:rsidR="00353992" w:rsidRPr="006A4222">
        <w:rPr>
          <w:rFonts w:ascii="Times New Roman" w:hAnsi="Times New Roman" w:cs="Times New Roman"/>
          <w:lang w:val="en-US"/>
        </w:rPr>
        <w:t>es</w:t>
      </w:r>
      <w:r w:rsidR="00445141" w:rsidRPr="006A4222">
        <w:rPr>
          <w:rFonts w:ascii="Times New Roman" w:hAnsi="Times New Roman" w:cs="Times New Roman"/>
          <w:lang w:val="en-US"/>
        </w:rPr>
        <w:t xml:space="preserve"> </w:t>
      </w:r>
      <w:r w:rsidR="00185E6E" w:rsidRPr="006A4222">
        <w:rPr>
          <w:rFonts w:ascii="Times New Roman" w:hAnsi="Times New Roman" w:cs="Times New Roman"/>
          <w:lang w:val="en-US"/>
        </w:rPr>
        <w:t xml:space="preserve">and manufactured </w:t>
      </w:r>
      <w:r w:rsidR="00532AA8" w:rsidRPr="006A4222">
        <w:rPr>
          <w:rFonts w:ascii="Times New Roman" w:hAnsi="Times New Roman" w:cs="Times New Roman"/>
          <w:lang w:val="en-US"/>
        </w:rPr>
        <w:t xml:space="preserve">using Friction Melt Bonding (FMB) </w:t>
      </w:r>
      <w:r w:rsidR="00353992" w:rsidRPr="006A4222">
        <w:rPr>
          <w:rFonts w:ascii="Times New Roman" w:hAnsi="Times New Roman" w:cs="Times New Roman"/>
          <w:lang w:val="en-US"/>
        </w:rPr>
        <w:t xml:space="preserve">or </w:t>
      </w:r>
      <w:r w:rsidR="00532AA8" w:rsidRPr="006A4222">
        <w:rPr>
          <w:rFonts w:ascii="Times New Roman" w:hAnsi="Times New Roman" w:cs="Times New Roman"/>
          <w:lang w:val="en-US"/>
        </w:rPr>
        <w:t>Friction Stir Welding (FSW)</w:t>
      </w:r>
      <w:r w:rsidR="00353992" w:rsidRPr="006A4222">
        <w:rPr>
          <w:rFonts w:ascii="Times New Roman" w:hAnsi="Times New Roman" w:cs="Times New Roman"/>
          <w:lang w:val="en-US"/>
        </w:rPr>
        <w:t xml:space="preserve"> processes</w:t>
      </w:r>
      <w:r w:rsidR="00445141" w:rsidRPr="006A4222">
        <w:rPr>
          <w:rFonts w:ascii="Times New Roman" w:hAnsi="Times New Roman" w:cs="Times New Roman"/>
          <w:lang w:val="en-US"/>
        </w:rPr>
        <w:t xml:space="preserve">. </w:t>
      </w:r>
      <w:r w:rsidR="00353992" w:rsidRPr="006A4222">
        <w:rPr>
          <w:rFonts w:ascii="Times New Roman" w:hAnsi="Times New Roman" w:cs="Times New Roman"/>
          <w:lang w:val="en-US"/>
        </w:rPr>
        <w:t>L</w:t>
      </w:r>
      <w:r w:rsidR="00445141" w:rsidRPr="006A4222">
        <w:rPr>
          <w:rFonts w:ascii="Times New Roman" w:hAnsi="Times New Roman" w:cs="Times New Roman"/>
          <w:lang w:val="en-US"/>
        </w:rPr>
        <w:t>ocal plasticity and deformation mechanism</w:t>
      </w:r>
      <w:r w:rsidR="00C80AA9" w:rsidRPr="006A4222">
        <w:rPr>
          <w:rFonts w:ascii="Times New Roman" w:hAnsi="Times New Roman" w:cs="Times New Roman"/>
          <w:lang w:val="en-US"/>
        </w:rPr>
        <w:t>s</w:t>
      </w:r>
      <w:r w:rsidR="00445141" w:rsidRPr="006A4222">
        <w:rPr>
          <w:rFonts w:ascii="Times New Roman" w:hAnsi="Times New Roman" w:cs="Times New Roman"/>
          <w:lang w:val="en-US"/>
        </w:rPr>
        <w:t xml:space="preserve"> during the failure of dissimilar welded joints under shear loading</w:t>
      </w:r>
      <w:r w:rsidR="00536A3E" w:rsidRPr="006A4222">
        <w:rPr>
          <w:rFonts w:ascii="Times New Roman" w:hAnsi="Times New Roman" w:cs="Times New Roman"/>
          <w:lang w:val="en-US"/>
        </w:rPr>
        <w:t xml:space="preserve"> were </w:t>
      </w:r>
      <w:r w:rsidR="00536A3E" w:rsidRPr="006A4222">
        <w:rPr>
          <w:rFonts w:ascii="Times New Roman" w:hAnsi="Times New Roman" w:cs="Times New Roman"/>
        </w:rPr>
        <w:t>scrutinized</w:t>
      </w:r>
      <w:r w:rsidR="00E85DB4" w:rsidRPr="006A4222">
        <w:rPr>
          <w:rFonts w:ascii="Times New Roman" w:hAnsi="Times New Roman" w:cs="Times New Roman"/>
          <w:lang w:val="en-US"/>
        </w:rPr>
        <w:t xml:space="preserve">. </w:t>
      </w:r>
      <w:r w:rsidR="00536A3E" w:rsidRPr="006A4222">
        <w:rPr>
          <w:rFonts w:ascii="Times New Roman" w:hAnsi="Times New Roman" w:cs="Times New Roman"/>
          <w:lang w:val="en-US"/>
        </w:rPr>
        <w:t xml:space="preserve">This </w:t>
      </w:r>
      <w:r w:rsidR="00A56459" w:rsidRPr="006A4222">
        <w:rPr>
          <w:rFonts w:ascii="Times New Roman" w:hAnsi="Times New Roman" w:cs="Times New Roman"/>
          <w:lang w:val="en-US"/>
        </w:rPr>
        <w:t>combined n</w:t>
      </w:r>
      <w:r w:rsidR="00445141" w:rsidRPr="006A4222">
        <w:rPr>
          <w:rFonts w:ascii="Times New Roman" w:hAnsi="Times New Roman" w:cs="Times New Roman"/>
          <w:lang w:val="en-US"/>
        </w:rPr>
        <w:t>umerical and experimental investigation</w:t>
      </w:r>
      <w:r w:rsidR="00E85DB4" w:rsidRPr="006A4222">
        <w:rPr>
          <w:rFonts w:ascii="Times New Roman" w:hAnsi="Times New Roman" w:cs="Times New Roman"/>
          <w:lang w:val="en-US"/>
        </w:rPr>
        <w:t xml:space="preserve"> </w:t>
      </w:r>
      <w:r w:rsidR="00A56459" w:rsidRPr="006A4222">
        <w:rPr>
          <w:rFonts w:ascii="Times New Roman" w:hAnsi="Times New Roman" w:cs="Times New Roman"/>
          <w:lang w:val="en-US"/>
        </w:rPr>
        <w:t>provide</w:t>
      </w:r>
      <w:r w:rsidR="00536A3E" w:rsidRPr="006A4222">
        <w:rPr>
          <w:rFonts w:ascii="Times New Roman" w:hAnsi="Times New Roman" w:cs="Times New Roman"/>
          <w:lang w:val="en-US"/>
        </w:rPr>
        <w:t>s</w:t>
      </w:r>
      <w:r w:rsidR="00A56459" w:rsidRPr="006A4222">
        <w:rPr>
          <w:rFonts w:ascii="Times New Roman" w:hAnsi="Times New Roman" w:cs="Times New Roman"/>
          <w:lang w:val="en-US"/>
        </w:rPr>
        <w:t xml:space="preserve"> </w:t>
      </w:r>
      <w:r w:rsidR="00A56459" w:rsidRPr="006A4222">
        <w:rPr>
          <w:rFonts w:ascii="Times New Roman" w:hAnsi="Times New Roman" w:cs="Times New Roman"/>
          <w:lang w:val="en-US"/>
        </w:rPr>
        <w:lastRenderedPageBreak/>
        <w:t xml:space="preserve">a better understanding on the failure mechanism of dissimilar lap joints </w:t>
      </w:r>
      <w:r w:rsidR="008D37F6" w:rsidRPr="006A4222">
        <w:rPr>
          <w:rFonts w:ascii="Times New Roman" w:hAnsi="Times New Roman" w:cs="Times New Roman"/>
          <w:lang w:val="en-US"/>
        </w:rPr>
        <w:t>presenting an</w:t>
      </w:r>
      <w:r w:rsidR="00A56459" w:rsidRPr="006A4222">
        <w:rPr>
          <w:rFonts w:ascii="Times New Roman" w:hAnsi="Times New Roman" w:cs="Times New Roman"/>
          <w:lang w:val="en-US"/>
        </w:rPr>
        <w:t xml:space="preserve"> IML</w:t>
      </w:r>
      <w:r w:rsidR="00536A3E" w:rsidRPr="006A4222">
        <w:rPr>
          <w:rFonts w:ascii="Times New Roman" w:hAnsi="Times New Roman" w:cs="Times New Roman"/>
          <w:lang w:val="en-US"/>
        </w:rPr>
        <w:t xml:space="preserve">. Furthermore, it </w:t>
      </w:r>
      <w:r w:rsidR="001F0784" w:rsidRPr="006A4222">
        <w:rPr>
          <w:rFonts w:ascii="Times New Roman" w:hAnsi="Times New Roman" w:cs="Times New Roman"/>
          <w:lang w:val="en-US"/>
        </w:rPr>
        <w:t>allow</w:t>
      </w:r>
      <w:r w:rsidR="00536A3E" w:rsidRPr="006A4222">
        <w:rPr>
          <w:rFonts w:ascii="Times New Roman" w:hAnsi="Times New Roman" w:cs="Times New Roman"/>
          <w:lang w:val="en-US"/>
        </w:rPr>
        <w:t>s</w:t>
      </w:r>
      <w:r w:rsidR="001F0784" w:rsidRPr="006A4222">
        <w:rPr>
          <w:rFonts w:ascii="Times New Roman" w:hAnsi="Times New Roman" w:cs="Times New Roman"/>
          <w:lang w:val="en-US"/>
        </w:rPr>
        <w:t xml:space="preserve"> to estimate a p</w:t>
      </w:r>
      <w:r w:rsidR="00026E44" w:rsidRPr="006A4222">
        <w:rPr>
          <w:rFonts w:ascii="Times New Roman" w:hAnsi="Times New Roman" w:cs="Times New Roman"/>
          <w:lang w:val="en-US"/>
        </w:rPr>
        <w:t>arameter that may</w:t>
      </w:r>
      <w:r w:rsidR="001F0784" w:rsidRPr="006A4222">
        <w:rPr>
          <w:rFonts w:ascii="Times New Roman" w:hAnsi="Times New Roman" w:cs="Times New Roman"/>
          <w:lang w:val="en-US"/>
        </w:rPr>
        <w:t xml:space="preserve"> be called the toughness of the joint.</w:t>
      </w:r>
    </w:p>
    <w:p w14:paraId="55843048" w14:textId="77777777" w:rsidR="00256A72" w:rsidRPr="006A4222" w:rsidRDefault="00256A72" w:rsidP="00233CA9">
      <w:pPr>
        <w:autoSpaceDE w:val="0"/>
        <w:autoSpaceDN w:val="0"/>
        <w:adjustRightInd w:val="0"/>
        <w:spacing w:after="0" w:line="480" w:lineRule="auto"/>
        <w:ind w:firstLine="360"/>
        <w:jc w:val="both"/>
        <w:rPr>
          <w:rFonts w:ascii="Times New Roman" w:hAnsi="Times New Roman" w:cs="Times New Roman"/>
          <w:lang w:val="en-US"/>
        </w:rPr>
      </w:pPr>
    </w:p>
    <w:p w14:paraId="1EF3ACA8" w14:textId="3E6746EA" w:rsidR="009132F7" w:rsidRPr="006A4222" w:rsidRDefault="00FD52E2" w:rsidP="00FD52E2">
      <w:pPr>
        <w:pStyle w:val="ListParagraph"/>
        <w:numPr>
          <w:ilvl w:val="0"/>
          <w:numId w:val="1"/>
        </w:numPr>
        <w:autoSpaceDE w:val="0"/>
        <w:autoSpaceDN w:val="0"/>
        <w:adjustRightInd w:val="0"/>
        <w:spacing w:after="0" w:line="480" w:lineRule="auto"/>
        <w:jc w:val="both"/>
        <w:rPr>
          <w:rFonts w:ascii="Times New Roman" w:hAnsi="Times New Roman" w:cs="Times New Roman"/>
          <w:b/>
          <w:bCs/>
          <w:sz w:val="28"/>
          <w:szCs w:val="28"/>
          <w:lang w:val="en-US"/>
        </w:rPr>
      </w:pPr>
      <w:r w:rsidRPr="006A4222">
        <w:rPr>
          <w:rFonts w:ascii="Times New Roman" w:hAnsi="Times New Roman" w:cs="Times New Roman"/>
          <w:b/>
          <w:bCs/>
          <w:sz w:val="28"/>
          <w:szCs w:val="28"/>
          <w:lang w:val="en-US"/>
        </w:rPr>
        <w:t xml:space="preserve">Selection </w:t>
      </w:r>
      <w:r w:rsidR="000603E5" w:rsidRPr="006A4222">
        <w:rPr>
          <w:rFonts w:ascii="Times New Roman" w:hAnsi="Times New Roman" w:cs="Times New Roman"/>
          <w:b/>
          <w:bCs/>
          <w:sz w:val="28"/>
          <w:szCs w:val="28"/>
          <w:lang w:val="en-US"/>
        </w:rPr>
        <w:t xml:space="preserve">and relevance </w:t>
      </w:r>
      <w:r w:rsidRPr="006A4222">
        <w:rPr>
          <w:rFonts w:ascii="Times New Roman" w:hAnsi="Times New Roman" w:cs="Times New Roman"/>
          <w:b/>
          <w:bCs/>
          <w:sz w:val="28"/>
          <w:szCs w:val="28"/>
          <w:lang w:val="en-US"/>
        </w:rPr>
        <w:t xml:space="preserve">of </w:t>
      </w:r>
      <w:r w:rsidR="000A7781" w:rsidRPr="006A4222">
        <w:rPr>
          <w:rFonts w:ascii="Times New Roman" w:hAnsi="Times New Roman" w:cs="Times New Roman"/>
          <w:b/>
          <w:bCs/>
          <w:sz w:val="28"/>
          <w:szCs w:val="28"/>
          <w:lang w:val="en-US"/>
        </w:rPr>
        <w:t xml:space="preserve">the </w:t>
      </w:r>
      <w:r w:rsidRPr="006A4222">
        <w:rPr>
          <w:rFonts w:ascii="Times New Roman" w:hAnsi="Times New Roman" w:cs="Times New Roman"/>
          <w:b/>
          <w:bCs/>
          <w:sz w:val="28"/>
          <w:szCs w:val="28"/>
          <w:lang w:val="en-US"/>
        </w:rPr>
        <w:t>welding processes</w:t>
      </w:r>
    </w:p>
    <w:p w14:paraId="19C2134E" w14:textId="1FAC8FCA" w:rsidR="002372DA" w:rsidRPr="006A4222" w:rsidRDefault="001E188F" w:rsidP="00401793">
      <w:pPr>
        <w:autoSpaceDE w:val="0"/>
        <w:autoSpaceDN w:val="0"/>
        <w:adjustRightInd w:val="0"/>
        <w:spacing w:after="0" w:line="480" w:lineRule="auto"/>
        <w:jc w:val="both"/>
        <w:rPr>
          <w:rFonts w:ascii="Times New Roman" w:hAnsi="Times New Roman" w:cs="Times New Roman"/>
          <w:lang w:val="en-US"/>
        </w:rPr>
      </w:pPr>
      <w:r w:rsidRPr="006A4222">
        <w:rPr>
          <w:rFonts w:ascii="Times New Roman" w:hAnsi="Times New Roman" w:cs="Times New Roman"/>
          <w:lang w:val="en-US"/>
        </w:rPr>
        <w:t>D</w:t>
      </w:r>
      <w:r w:rsidR="00F27A51" w:rsidRPr="006A4222">
        <w:rPr>
          <w:rFonts w:ascii="Times New Roman" w:hAnsi="Times New Roman" w:cs="Times New Roman"/>
          <w:lang w:val="en-US"/>
        </w:rPr>
        <w:t>issimilar joints</w:t>
      </w:r>
      <w:r w:rsidR="00D21E31" w:rsidRPr="006A4222">
        <w:rPr>
          <w:rFonts w:ascii="Times New Roman" w:hAnsi="Times New Roman" w:cs="Times New Roman"/>
          <w:lang w:val="en-US"/>
        </w:rPr>
        <w:t xml:space="preserve"> were</w:t>
      </w:r>
      <w:r w:rsidR="00F27A51" w:rsidRPr="006A4222">
        <w:rPr>
          <w:rFonts w:ascii="Times New Roman" w:hAnsi="Times New Roman" w:cs="Times New Roman"/>
          <w:lang w:val="en-US"/>
        </w:rPr>
        <w:t xml:space="preserve"> </w:t>
      </w:r>
      <w:r w:rsidR="00536A3E" w:rsidRPr="006A4222">
        <w:rPr>
          <w:rFonts w:ascii="Times New Roman" w:hAnsi="Times New Roman" w:cs="Times New Roman"/>
          <w:lang w:val="en-US"/>
        </w:rPr>
        <w:t xml:space="preserve">processed </w:t>
      </w:r>
      <w:r w:rsidR="00F27A51" w:rsidRPr="006A4222">
        <w:rPr>
          <w:rFonts w:ascii="Times New Roman" w:hAnsi="Times New Roman" w:cs="Times New Roman"/>
          <w:lang w:val="en-US"/>
        </w:rPr>
        <w:t>by t</w:t>
      </w:r>
      <w:r w:rsidR="00D8746A" w:rsidRPr="006A4222">
        <w:rPr>
          <w:rFonts w:ascii="Times New Roman" w:hAnsi="Times New Roman" w:cs="Times New Roman"/>
          <w:lang w:val="en-US"/>
        </w:rPr>
        <w:t xml:space="preserve">wo different </w:t>
      </w:r>
      <w:r w:rsidR="009621C2" w:rsidRPr="006A4222">
        <w:rPr>
          <w:rFonts w:ascii="Times New Roman" w:hAnsi="Times New Roman" w:cs="Times New Roman"/>
          <w:lang w:val="en-US"/>
        </w:rPr>
        <w:t xml:space="preserve">welding </w:t>
      </w:r>
      <w:r w:rsidR="00D8746A" w:rsidRPr="006A4222">
        <w:rPr>
          <w:rFonts w:ascii="Times New Roman" w:hAnsi="Times New Roman" w:cs="Times New Roman"/>
          <w:lang w:val="en-US"/>
        </w:rPr>
        <w:t>techniques</w:t>
      </w:r>
      <w:r w:rsidR="00F27A51" w:rsidRPr="006A4222">
        <w:rPr>
          <w:rFonts w:ascii="Times New Roman" w:hAnsi="Times New Roman" w:cs="Times New Roman"/>
          <w:lang w:val="en-US"/>
        </w:rPr>
        <w:t xml:space="preserve"> known as </w:t>
      </w:r>
      <w:r w:rsidR="00D8746A" w:rsidRPr="006A4222">
        <w:rPr>
          <w:rFonts w:ascii="Times New Roman" w:hAnsi="Times New Roman" w:cs="Times New Roman"/>
          <w:lang w:val="en-US"/>
        </w:rPr>
        <w:t xml:space="preserve">Friction Melt Bonding (FMB) </w:t>
      </w:r>
      <w:r w:rsidR="00F27A51" w:rsidRPr="006A4222">
        <w:rPr>
          <w:rFonts w:ascii="Times New Roman" w:hAnsi="Times New Roman" w:cs="Times New Roman"/>
          <w:lang w:val="en-US"/>
        </w:rPr>
        <w:t>and Friction Stir Welding (FSW)</w:t>
      </w:r>
      <w:r w:rsidR="00D8746A" w:rsidRPr="006A4222">
        <w:rPr>
          <w:rFonts w:ascii="Times New Roman" w:hAnsi="Times New Roman" w:cs="Times New Roman"/>
          <w:lang w:val="en-US"/>
        </w:rPr>
        <w:t xml:space="preserve">. </w:t>
      </w:r>
      <w:r w:rsidR="00870AAA" w:rsidRPr="006A4222">
        <w:rPr>
          <w:rFonts w:ascii="Times New Roman" w:hAnsi="Times New Roman" w:cs="Times New Roman"/>
          <w:lang w:val="en-US"/>
        </w:rPr>
        <w:t xml:space="preserve">FMB is a recently developed welding method, to join dissimilar materials </w:t>
      </w:r>
      <w:r w:rsidR="00870AAA"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&lt;EndNote&gt;&lt;Cite&gt;&lt;Author&gt;van der Rest&lt;/Author&gt;&lt;Year&gt;2014&lt;/Year&gt;&lt;RecNum&gt;512&lt;/RecNum&gt;&lt;DisplayText&gt;[25, 26]&lt;/DisplayText&gt;&lt;record&gt;&lt;rec-number&gt;512&lt;/rec-number&gt;&lt;foreign-keys&gt;&lt;key app="EN" db-id="5edrdxexj9ta9reev2l50wpk9s2xe2t5dt5e" timestamp="1483891002" guid="bedd1a89-65a7-49b3-90a7-b3771d2707b6"&gt;512&lt;/key&gt;&lt;/foreign-keys&gt;&lt;ref-type name="Journal Article"&gt;17&lt;/ref-type&gt;&lt;contributors&gt;&lt;authors&gt;&lt;author&gt;van der Rest, Camille&lt;/author&gt;&lt;author&gt;Jacques, Pascal J&lt;/author&gt;&lt;author&gt;Simar, Aude&lt;/author&gt;&lt;/authors&gt;&lt;/contributors&gt;&lt;titles&gt;&lt;title&gt;On the joining of steel and aluminium by means of a new friction melt bonding process&lt;/title&gt;&lt;secondary-title&gt;Scripta Materialia&lt;/secondary-title&gt;&lt;/titles&gt;&lt;periodical&gt;&lt;full-title&gt;Scripta Materialia&lt;/full-title&gt;&lt;/periodical&gt;&lt;pages&gt;25-28&lt;/pages&gt;&lt;volume&gt;77&lt;/volume&gt;&lt;dates&gt;&lt;year&gt;2014&lt;/year&gt;&lt;/dates&gt;&lt;isbn&gt;1359-6462&lt;/isbn&gt;&lt;urls&gt;&lt;/urls&gt;&lt;/record&gt;&lt;/Cite&gt;&lt;Cite&gt;&lt;Author&gt;van der Rest&lt;/Author&gt;&lt;Year&gt;2013&lt;/Year&gt;&lt;RecNum&gt;532&lt;/RecNum&gt;&lt;record&gt;&lt;rec-number&gt;532&lt;/rec-number&gt;&lt;foreign-keys&gt;&lt;key app="EN" db-id="5edrdxexj9ta9reev2l50wpk9s2xe2t5dt5e" timestamp="1486495442" guid="0ab9c45e-1398-4069-b455-ee31aa296c52"&gt;532&lt;/key&gt;&lt;/foreign-keys&gt;&lt;ref-type name="Patent"&gt;25&lt;/ref-type&gt;&lt;contributors&gt;&lt;authors&gt;&lt;author&gt;van der Rest, C.&lt;/author&gt;&lt;author&gt;Simar, A.&lt;/author&gt;&lt;author&gt;Jacques, P. J.&lt;/author&gt;&lt;/authors&gt;&lt;/contributors&gt;&lt;titles&gt;&lt;title&gt;Method for welding at least two layers&lt;/title&gt;&lt;/titles&gt;&lt;number&gt;WO 2013164294 A1&lt;/number&gt;&lt;num-vols&gt;Patent No. WO 2013164294 A1&lt;/num-vols&gt;&lt;section&gt;WO 2013164294 A1&lt;/section&gt;&lt;dates&gt;&lt;year&gt;2013&lt;/year&gt;&lt;/dates&gt;&lt;publisher&gt;Patent No. WO 2013164294 A1&lt;/publisher&gt;&lt;work-type&gt;2013&lt;/work-type&gt;&lt;urls&gt;&lt;related-urls&gt;&lt;url&gt;https://www.google.com/patents/WO2013164294A1?cl=en&lt;/url&gt;&lt;/related-urls&gt;&lt;/urls&gt;&lt;/record&gt;&lt;/Cite&gt;&lt;/EndNote&gt;</w:instrText>
      </w:r>
      <w:r w:rsidR="00870AAA" w:rsidRPr="006A4222">
        <w:rPr>
          <w:rFonts w:ascii="Times New Roman" w:hAnsi="Times New Roman" w:cs="Times New Roman"/>
          <w:lang w:val="en-US"/>
        </w:rPr>
        <w:fldChar w:fldCharType="separate"/>
      </w:r>
      <w:r w:rsidR="009B754A" w:rsidRPr="006A4222">
        <w:rPr>
          <w:rFonts w:ascii="Times New Roman" w:hAnsi="Times New Roman" w:cs="Times New Roman"/>
          <w:noProof/>
          <w:lang w:val="en-US"/>
        </w:rPr>
        <w:t>[25, 26]</w:t>
      </w:r>
      <w:r w:rsidR="00870AAA" w:rsidRPr="006A4222">
        <w:rPr>
          <w:rFonts w:ascii="Times New Roman" w:hAnsi="Times New Roman" w:cs="Times New Roman"/>
          <w:lang w:val="en-US"/>
        </w:rPr>
        <w:fldChar w:fldCharType="end"/>
      </w:r>
      <w:r w:rsidR="00870AAA" w:rsidRPr="006A4222">
        <w:rPr>
          <w:rFonts w:ascii="Times New Roman" w:hAnsi="Times New Roman" w:cs="Times New Roman"/>
          <w:lang w:val="en-US"/>
        </w:rPr>
        <w:t xml:space="preserve">. When </w:t>
      </w:r>
      <w:r w:rsidR="00DD4393" w:rsidRPr="006A4222">
        <w:rPr>
          <w:rFonts w:ascii="Times New Roman" w:hAnsi="Times New Roman" w:cs="Times New Roman"/>
          <w:lang w:val="en-US"/>
        </w:rPr>
        <w:t xml:space="preserve">manufacturing </w:t>
      </w:r>
      <w:r w:rsidR="001F5722" w:rsidRPr="006A4222">
        <w:rPr>
          <w:rFonts w:ascii="Times New Roman" w:hAnsi="Times New Roman" w:cs="Times New Roman"/>
          <w:lang w:val="en-US"/>
        </w:rPr>
        <w:t>an</w:t>
      </w:r>
      <w:r w:rsidR="00870AAA" w:rsidRPr="006A4222">
        <w:rPr>
          <w:rFonts w:ascii="Times New Roman" w:hAnsi="Times New Roman" w:cs="Times New Roman"/>
          <w:lang w:val="en-US"/>
        </w:rPr>
        <w:t xml:space="preserve"> FMB Al/steel joint</w:t>
      </w:r>
      <w:r w:rsidR="00DD4393" w:rsidRPr="006A4222">
        <w:rPr>
          <w:rFonts w:ascii="Times New Roman" w:hAnsi="Times New Roman" w:cs="Times New Roman"/>
          <w:lang w:val="en-US"/>
        </w:rPr>
        <w:t xml:space="preserve"> </w:t>
      </w:r>
      <w:r w:rsidR="00870AAA" w:rsidRPr="006A4222">
        <w:rPr>
          <w:rFonts w:ascii="Times New Roman" w:hAnsi="Times New Roman" w:cs="Times New Roman"/>
          <w:lang w:val="en-US"/>
        </w:rPr>
        <w:t>in a lap configuration</w:t>
      </w:r>
      <w:r w:rsidR="00DD4393" w:rsidRPr="006A4222">
        <w:rPr>
          <w:rFonts w:ascii="Times New Roman" w:hAnsi="Times New Roman" w:cs="Times New Roman"/>
          <w:lang w:val="en-US"/>
        </w:rPr>
        <w:t xml:space="preserve">, </w:t>
      </w:r>
      <w:r w:rsidR="00870AAA" w:rsidRPr="006A4222">
        <w:rPr>
          <w:rFonts w:ascii="Times New Roman" w:hAnsi="Times New Roman" w:cs="Times New Roman"/>
          <w:lang w:val="en-US"/>
        </w:rPr>
        <w:t>the upper steel plate is heated locally by friction</w:t>
      </w:r>
      <w:r w:rsidR="00DD4393" w:rsidRPr="006A4222">
        <w:rPr>
          <w:rFonts w:ascii="Times New Roman" w:hAnsi="Times New Roman" w:cs="Times New Roman"/>
          <w:lang w:val="en-US"/>
        </w:rPr>
        <w:t xml:space="preserve">. The tool is </w:t>
      </w:r>
      <w:r w:rsidR="00870AAA" w:rsidRPr="006A4222">
        <w:rPr>
          <w:rFonts w:ascii="Times New Roman" w:hAnsi="Times New Roman" w:cs="Times New Roman"/>
          <w:lang w:val="en-US"/>
        </w:rPr>
        <w:t xml:space="preserve">a </w:t>
      </w:r>
      <w:r w:rsidR="00536A3E" w:rsidRPr="006A4222">
        <w:rPr>
          <w:rFonts w:ascii="Times New Roman" w:hAnsi="Times New Roman" w:cs="Times New Roman"/>
          <w:lang w:val="en-US"/>
        </w:rPr>
        <w:t xml:space="preserve">flat </w:t>
      </w:r>
      <w:r w:rsidR="00870AAA" w:rsidRPr="006A4222">
        <w:rPr>
          <w:rFonts w:ascii="Times New Roman" w:hAnsi="Times New Roman" w:cs="Times New Roman"/>
          <w:lang w:val="en-US"/>
        </w:rPr>
        <w:t xml:space="preserve">rotating </w:t>
      </w:r>
      <w:r w:rsidR="00DD4393" w:rsidRPr="006A4222">
        <w:rPr>
          <w:rFonts w:ascii="Times New Roman" w:hAnsi="Times New Roman" w:cs="Times New Roman"/>
          <w:lang w:val="en-US"/>
        </w:rPr>
        <w:t>cylinder</w:t>
      </w:r>
      <w:r w:rsidR="00870AAA" w:rsidRPr="006A4222">
        <w:rPr>
          <w:rFonts w:ascii="Times New Roman" w:hAnsi="Times New Roman" w:cs="Times New Roman"/>
          <w:lang w:val="en-US"/>
        </w:rPr>
        <w:t xml:space="preserve"> </w:t>
      </w:r>
      <w:r w:rsidR="001004C0" w:rsidRPr="006A4222">
        <w:rPr>
          <w:rFonts w:ascii="Times New Roman" w:hAnsi="Times New Roman" w:cs="Times New Roman"/>
          <w:lang w:val="en-US"/>
        </w:rPr>
        <w:t>(Fig. 2</w:t>
      </w:r>
      <w:r w:rsidR="007B06DB" w:rsidRPr="006A4222">
        <w:rPr>
          <w:rFonts w:ascii="Times New Roman" w:hAnsi="Times New Roman" w:cs="Times New Roman"/>
          <w:lang w:val="en-US"/>
        </w:rPr>
        <w:t>a)</w:t>
      </w:r>
      <w:r w:rsidR="00870AAA" w:rsidRPr="006A4222">
        <w:rPr>
          <w:rFonts w:ascii="Times New Roman" w:hAnsi="Times New Roman" w:cs="Times New Roman"/>
          <w:lang w:val="en-US"/>
        </w:rPr>
        <w:t xml:space="preserve">. The generated heat during the process locally melts the </w:t>
      </w:r>
      <w:r w:rsidR="00F30332" w:rsidRPr="006A4222">
        <w:rPr>
          <w:rFonts w:ascii="Times New Roman" w:hAnsi="Times New Roman" w:cs="Times New Roman"/>
          <w:lang w:val="en-US"/>
        </w:rPr>
        <w:t>aluminum</w:t>
      </w:r>
      <w:r w:rsidR="00870AAA" w:rsidRPr="006A4222">
        <w:rPr>
          <w:rFonts w:ascii="Times New Roman" w:hAnsi="Times New Roman" w:cs="Times New Roman"/>
          <w:lang w:val="en-US"/>
        </w:rPr>
        <w:t xml:space="preserve"> and facilitates the bond formation</w:t>
      </w:r>
      <w:r w:rsidR="00536A3E" w:rsidRPr="006A4222">
        <w:rPr>
          <w:rFonts w:ascii="Times New Roman" w:hAnsi="Times New Roman" w:cs="Times New Roman"/>
          <w:lang w:val="en-US"/>
        </w:rPr>
        <w:t xml:space="preserve"> with</w:t>
      </w:r>
      <w:r w:rsidR="001A77F7" w:rsidRPr="006A4222">
        <w:rPr>
          <w:rFonts w:ascii="Times New Roman" w:hAnsi="Times New Roman" w:cs="Times New Roman"/>
          <w:lang w:val="en-US"/>
        </w:rPr>
        <w:t xml:space="preserve"> a continuous</w:t>
      </w:r>
      <w:r w:rsidR="00870AAA" w:rsidRPr="006A4222">
        <w:rPr>
          <w:rFonts w:ascii="Times New Roman" w:hAnsi="Times New Roman" w:cs="Times New Roman"/>
          <w:lang w:val="en-US"/>
        </w:rPr>
        <w:t xml:space="preserve"> </w:t>
      </w:r>
      <w:r w:rsidR="001A77F7" w:rsidRPr="006A4222">
        <w:rPr>
          <w:rFonts w:ascii="Times New Roman" w:hAnsi="Times New Roman" w:cs="Times New Roman"/>
          <w:lang w:val="en-US"/>
        </w:rPr>
        <w:t xml:space="preserve">IML </w:t>
      </w:r>
      <w:r w:rsidR="00870AAA" w:rsidRPr="006A4222">
        <w:rPr>
          <w:rFonts w:ascii="Times New Roman" w:hAnsi="Times New Roman" w:cs="Times New Roman"/>
          <w:lang w:val="en-US"/>
        </w:rPr>
        <w:t>at the interface</w:t>
      </w:r>
      <w:r w:rsidR="00536A3E" w:rsidRPr="006A4222">
        <w:rPr>
          <w:rFonts w:ascii="Times New Roman" w:hAnsi="Times New Roman" w:cs="Times New Roman"/>
          <w:lang w:val="en-US"/>
        </w:rPr>
        <w:t>,</w:t>
      </w:r>
      <w:r w:rsidR="001A77F7" w:rsidRPr="006A4222">
        <w:rPr>
          <w:rFonts w:ascii="Times New Roman" w:hAnsi="Times New Roman" w:cs="Times New Roman"/>
          <w:lang w:val="en-US"/>
        </w:rPr>
        <w:t xml:space="preserve"> </w:t>
      </w:r>
      <w:r w:rsidR="00536A3E" w:rsidRPr="006A4222">
        <w:rPr>
          <w:rFonts w:ascii="Times New Roman" w:hAnsi="Times New Roman" w:cs="Times New Roman"/>
          <w:lang w:val="en-US"/>
        </w:rPr>
        <w:t xml:space="preserve">with </w:t>
      </w:r>
      <w:r w:rsidR="0069252A" w:rsidRPr="006A4222">
        <w:rPr>
          <w:rFonts w:ascii="Times New Roman" w:hAnsi="Times New Roman" w:cs="Times New Roman"/>
          <w:lang w:val="en-US"/>
        </w:rPr>
        <w:t>a</w:t>
      </w:r>
      <w:r w:rsidR="001A77F7" w:rsidRPr="006A4222">
        <w:rPr>
          <w:rFonts w:ascii="Times New Roman" w:hAnsi="Times New Roman" w:cs="Times New Roman"/>
          <w:lang w:val="en-US"/>
        </w:rPr>
        <w:t xml:space="preserve"> thickness </w:t>
      </w:r>
      <w:r w:rsidR="00536A3E" w:rsidRPr="006A4222">
        <w:rPr>
          <w:rFonts w:ascii="Times New Roman" w:hAnsi="Times New Roman" w:cs="Times New Roman"/>
          <w:lang w:val="en-US"/>
        </w:rPr>
        <w:t xml:space="preserve">varying from </w:t>
      </w:r>
      <w:r w:rsidR="001A77F7" w:rsidRPr="006A4222">
        <w:rPr>
          <w:rFonts w:ascii="Times New Roman" w:hAnsi="Times New Roman" w:cs="Times New Roman"/>
          <w:lang w:val="en-US"/>
        </w:rPr>
        <w:t xml:space="preserve">5µm </w:t>
      </w:r>
      <w:r w:rsidR="00536A3E" w:rsidRPr="006A4222">
        <w:rPr>
          <w:rFonts w:ascii="Times New Roman" w:hAnsi="Times New Roman" w:cs="Times New Roman"/>
          <w:lang w:val="en-US"/>
        </w:rPr>
        <w:t xml:space="preserve">to </w:t>
      </w:r>
      <w:r w:rsidR="005B77DD" w:rsidRPr="006A4222">
        <w:rPr>
          <w:rFonts w:ascii="Times New Roman" w:hAnsi="Times New Roman" w:cs="Times New Roman"/>
          <w:lang w:val="en-US"/>
        </w:rPr>
        <w:t xml:space="preserve">40 </w:t>
      </w:r>
      <w:r w:rsidR="001A77F7" w:rsidRPr="006A4222">
        <w:rPr>
          <w:rFonts w:ascii="Times New Roman" w:hAnsi="Times New Roman" w:cs="Times New Roman"/>
          <w:lang w:val="en-US"/>
        </w:rPr>
        <w:t>µm</w:t>
      </w:r>
      <w:r w:rsidR="00536A3E" w:rsidRPr="006A4222">
        <w:rPr>
          <w:rFonts w:ascii="Times New Roman" w:hAnsi="Times New Roman" w:cs="Times New Roman"/>
          <w:lang w:val="en-US"/>
        </w:rPr>
        <w:t xml:space="preserve"> </w:t>
      </w:r>
      <w:r w:rsidR="005B77DD"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&lt;EndNote&gt;&lt;Cite&gt;&lt;Author&gt;Sapanathan&lt;/Author&gt;&lt;Year&gt;2019&lt;/Year&gt;&lt;RecNum&gt;850&lt;/RecNum&gt;&lt;DisplayText&gt;[27]&lt;/DisplayText&gt;&lt;record&gt;&lt;rec-number&gt;850&lt;/rec-number&gt;&lt;foreign-keys&gt;&lt;key app="EN" db-id="5edrdxexj9ta9reev2l50wpk9s2xe2t5dt5e" timestamp="1584979625" guid="8397a496-5c64-4c77-b52c-979ca76d4184"&gt;850&lt;/key&gt;&lt;/foreign-keys&gt;&lt;ref-type name="Journal Article"&gt;17&lt;/ref-type&gt;&lt;contributors&gt;&lt;authors&gt;&lt;author&gt;Sapanathan, T.&lt;/author&gt;&lt;author&gt;Jimenez-Mena, N.&lt;/author&gt;&lt;author&gt;Sabirov, I.&lt;/author&gt;&lt;author&gt;Monclús, M. A.&lt;/author&gt;&lt;author&gt;Molina-Aldareguía, J. M.&lt;/author&gt;&lt;author&gt;Xia, P.&lt;/author&gt;&lt;author&gt;Zhao, L.&lt;/author&gt;&lt;author&gt;Simar, A.&lt;/author&gt;&lt;/authors&gt;&lt;/contributors&gt;&lt;titles&gt;&lt;title&gt;A new physical simulation tool to predict the interface of dissimilar aluminum to steel welds performed by friction melt bonding&lt;/title&gt;&lt;secondary-title&gt;Journal of Materials Science &amp;amp; Technology&lt;/secondary-title&gt;&lt;/titles&gt;&lt;periodical&gt;&lt;full-title&gt;Journal of Materials Science &amp;amp; Technology&lt;/full-title&gt;&lt;/periodical&gt;&lt;pages&gt;2048-2057&lt;/pages&gt;&lt;volume&gt;35&lt;/volume&gt;&lt;number&gt;9&lt;/number&gt;&lt;keywords&gt;&lt;keyword&gt;Physical simulation&lt;/keyword&gt;&lt;keyword&gt;Interface&lt;/keyword&gt;&lt;keyword&gt;Intermetallics&lt;/keyword&gt;&lt;keyword&gt;Nanoindentation&lt;/keyword&gt;&lt;keyword&gt;Joining&lt;/keyword&gt;&lt;/keywords&gt;&lt;dates&gt;&lt;year&gt;2019&lt;/year&gt;&lt;pub-dates&gt;&lt;date&gt;2019/09/01/&lt;/date&gt;&lt;/pub-dates&gt;&lt;/dates&gt;&lt;isbn&gt;1005-0302&lt;/isbn&gt;&lt;urls&gt;&lt;related-urls&gt;&lt;url&gt;http://www.sciencedirect.com/science/article/pii/S1005030219301161&lt;/url&gt;&lt;/related-urls&gt;&lt;/urls&gt;&lt;electronic-resource-num&gt;https://doi.org/10.1016/j.jmst.2019.05.004&lt;/electronic-resource-num&gt;&lt;/record&gt;&lt;/Cite&gt;&lt;/EndNote&gt;</w:instrText>
      </w:r>
      <w:r w:rsidR="005B77DD" w:rsidRPr="006A4222">
        <w:rPr>
          <w:rFonts w:ascii="Times New Roman" w:hAnsi="Times New Roman" w:cs="Times New Roman"/>
          <w:lang w:val="en-US"/>
        </w:rPr>
        <w:fldChar w:fldCharType="separate"/>
      </w:r>
      <w:r w:rsidR="005B77DD" w:rsidRPr="006A4222">
        <w:rPr>
          <w:rFonts w:ascii="Times New Roman" w:hAnsi="Times New Roman" w:cs="Times New Roman"/>
          <w:noProof/>
          <w:lang w:val="en-US"/>
        </w:rPr>
        <w:t>[27]</w:t>
      </w:r>
      <w:r w:rsidR="005B77DD" w:rsidRPr="006A4222">
        <w:rPr>
          <w:rFonts w:ascii="Times New Roman" w:hAnsi="Times New Roman" w:cs="Times New Roman"/>
          <w:lang w:val="en-US"/>
        </w:rPr>
        <w:fldChar w:fldCharType="end"/>
      </w:r>
      <w:r w:rsidR="00870AAA" w:rsidRPr="006A4222">
        <w:rPr>
          <w:rFonts w:ascii="Times New Roman" w:hAnsi="Times New Roman" w:cs="Times New Roman"/>
          <w:lang w:val="en-US"/>
        </w:rPr>
        <w:t>. Moreover, experimental observations and numerical simulations of FMB indicate that the temperature during the welding process reaches ~700 °C at the interface</w:t>
      </w:r>
      <w:r w:rsidR="005B77DD" w:rsidRPr="006A4222">
        <w:rPr>
          <w:rFonts w:ascii="Times New Roman" w:hAnsi="Times New Roman" w:cs="Times New Roman"/>
          <w:lang w:val="en-US"/>
        </w:rPr>
        <w:t xml:space="preserve"> </w:t>
      </w:r>
      <w:r w:rsidR="005B77DD"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&lt;EndNote&gt;&lt;Cite&gt;&lt;Author&gt;Jimenez-Mena&lt;/Author&gt;&lt;Year&gt;2018&lt;/Year&gt;&lt;RecNum&gt;780&lt;/RecNum&gt;&lt;DisplayText&gt;[28]&lt;/DisplayText&gt;&lt;record&gt;&lt;rec-number&gt;780&lt;/rec-number&gt;&lt;foreign-keys&gt;&lt;key app="EN" db-id="5edrdxexj9ta9reev2l50wpk9s2xe2t5dt5e" timestamp="1533647135" guid="cef8816f-f21d-4659-96f1-146f3f037435"&gt;780&lt;/key&gt;&lt;/foreign-keys&gt;&lt;ref-type name="Journal Article"&gt;17&lt;/ref-type&gt;&lt;contributors&gt;&lt;authors&gt;&lt;author&gt;Jimenez-Mena, Norberto&lt;/author&gt;&lt;author&gt;Jacques, PJ&lt;/author&gt;&lt;author&gt;Drezet, Jean-Marie&lt;/author&gt;&lt;author&gt;Simar, Aude&lt;/author&gt;&lt;/authors&gt;&lt;/contributors&gt;&lt;titles&gt;&lt;title&gt;On the Prediction of Hot Tearing in Al-to-Steel Welding by Friction Melt Bonding&lt;/title&gt;&lt;secondary-title&gt;Metallurgical and Materials Transactions A&lt;/secondary-title&gt;&lt;/titles&gt;&lt;periodical&gt;&lt;full-title&gt;Metallurgical and Materials Transactions A&lt;/full-title&gt;&lt;abbr-1&gt;Metall and Mat Trans A&lt;/abbr-1&gt;&lt;/periodical&gt;&lt;pages&gt;2692-2704&lt;/pages&gt;&lt;volume&gt;49&lt;/volume&gt;&lt;number&gt;7&lt;/number&gt;&lt;dates&gt;&lt;year&gt;2018&lt;/year&gt;&lt;/dates&gt;&lt;isbn&gt;1073-5623&lt;/isbn&gt;&lt;urls&gt;&lt;/urls&gt;&lt;/record&gt;&lt;/Cite&gt;&lt;/EndNote&gt;</w:instrText>
      </w:r>
      <w:r w:rsidR="005B77DD" w:rsidRPr="006A4222">
        <w:rPr>
          <w:rFonts w:ascii="Times New Roman" w:hAnsi="Times New Roman" w:cs="Times New Roman"/>
          <w:lang w:val="en-US"/>
        </w:rPr>
        <w:fldChar w:fldCharType="separate"/>
      </w:r>
      <w:r w:rsidR="005B77DD" w:rsidRPr="006A4222">
        <w:rPr>
          <w:rFonts w:ascii="Times New Roman" w:hAnsi="Times New Roman" w:cs="Times New Roman"/>
          <w:noProof/>
          <w:lang w:val="en-US"/>
        </w:rPr>
        <w:t>[28]</w:t>
      </w:r>
      <w:r w:rsidR="005B77DD" w:rsidRPr="006A4222">
        <w:rPr>
          <w:rFonts w:ascii="Times New Roman" w:hAnsi="Times New Roman" w:cs="Times New Roman"/>
          <w:lang w:val="en-US"/>
        </w:rPr>
        <w:fldChar w:fldCharType="end"/>
      </w:r>
      <w:r w:rsidR="0069252A" w:rsidRPr="006A4222">
        <w:rPr>
          <w:rFonts w:ascii="Times New Roman" w:hAnsi="Times New Roman" w:cs="Times New Roman"/>
          <w:lang w:val="en-US"/>
        </w:rPr>
        <w:t xml:space="preserve">. </w:t>
      </w:r>
      <w:r w:rsidR="00762AE8" w:rsidRPr="006A4222">
        <w:rPr>
          <w:rFonts w:ascii="Times New Roman" w:hAnsi="Times New Roman" w:cs="Times New Roman"/>
          <w:lang w:val="en-US"/>
        </w:rPr>
        <w:t>R</w:t>
      </w:r>
      <w:r w:rsidR="00870AAA" w:rsidRPr="006A4222">
        <w:rPr>
          <w:rFonts w:ascii="Times New Roman" w:hAnsi="Times New Roman" w:cs="Times New Roman"/>
          <w:lang w:val="en-US"/>
        </w:rPr>
        <w:t xml:space="preserve">esidual stresses (RS) </w:t>
      </w:r>
      <w:r w:rsidR="00536A3E" w:rsidRPr="006A4222">
        <w:rPr>
          <w:rFonts w:ascii="Times New Roman" w:hAnsi="Times New Roman" w:cs="Times New Roman"/>
          <w:lang w:val="en-US"/>
        </w:rPr>
        <w:t>appear</w:t>
      </w:r>
      <w:r w:rsidR="00762AE8" w:rsidRPr="006A4222">
        <w:rPr>
          <w:rFonts w:ascii="Times New Roman" w:hAnsi="Times New Roman" w:cs="Times New Roman"/>
          <w:lang w:val="en-US"/>
        </w:rPr>
        <w:t xml:space="preserve"> </w:t>
      </w:r>
      <w:r w:rsidR="00870AAA" w:rsidRPr="006A4222">
        <w:rPr>
          <w:rFonts w:ascii="Times New Roman" w:hAnsi="Times New Roman" w:cs="Times New Roman"/>
          <w:lang w:val="en-US"/>
        </w:rPr>
        <w:t xml:space="preserve">due to the large difference in coefficient of thermal expansion (CTE) </w:t>
      </w:r>
      <w:r w:rsidR="00762AE8" w:rsidRPr="006A4222">
        <w:rPr>
          <w:rFonts w:ascii="Times New Roman" w:hAnsi="Times New Roman" w:cs="Times New Roman"/>
          <w:lang w:val="en-US"/>
        </w:rPr>
        <w:t>between</w:t>
      </w:r>
      <w:r w:rsidR="00870AAA" w:rsidRPr="006A4222">
        <w:rPr>
          <w:rFonts w:ascii="Times New Roman" w:hAnsi="Times New Roman" w:cs="Times New Roman"/>
          <w:lang w:val="en-US"/>
        </w:rPr>
        <w:t xml:space="preserve"> </w:t>
      </w:r>
      <w:r w:rsidR="001004C0" w:rsidRPr="006A4222">
        <w:rPr>
          <w:rFonts w:ascii="Times New Roman" w:hAnsi="Times New Roman" w:cs="Times New Roman"/>
          <w:lang w:val="en-US"/>
        </w:rPr>
        <w:t>Al</w:t>
      </w:r>
      <w:r w:rsidR="00870AAA" w:rsidRPr="006A4222">
        <w:rPr>
          <w:rFonts w:ascii="Times New Roman" w:hAnsi="Times New Roman" w:cs="Times New Roman"/>
          <w:lang w:val="en-US"/>
        </w:rPr>
        <w:t xml:space="preserve"> and steel </w:t>
      </w:r>
      <w:r w:rsidR="00870AAA"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&lt;EndNote&gt;&lt;Cite&gt;&lt;Author&gt;Jimenez-Mena&lt;/Author&gt;&lt;Year&gt;2019&lt;/Year&gt;&lt;RecNum&gt;790&lt;/RecNum&gt;&lt;DisplayText&gt;[29]&lt;/DisplayText&gt;&lt;record&gt;&lt;rec-number&gt;790&lt;/rec-number&gt;&lt;foreign-keys&gt;&lt;key app="EN" db-id="5edrdxexj9ta9reev2l50wpk9s2xe2t5dt5e" timestamp="1557240138" guid="3f9e0319-6fe6-49c7-98df-3cbd75ba620a"&gt;790&lt;/key&gt;&lt;/foreign-keys&gt;&lt;ref-type name="Journal Article"&gt;17&lt;/ref-type&gt;&lt;contributors&gt;&lt;authors&gt;&lt;author&gt;Jimenez-Mena, N.&lt;/author&gt;&lt;author&gt;Sapanathan, T.&lt;/author&gt;&lt;author&gt;Drezet, J. M.&lt;/author&gt;&lt;author&gt;Pirling, T.&lt;/author&gt;&lt;author&gt;Jacques, P. J.&lt;/author&gt;&lt;author&gt;Simar, A.&lt;/author&gt;&lt;/authors&gt;&lt;/contributors&gt;&lt;titles&gt;&lt;title&gt;Residual stresses of friction melt bonded aluminum/steel joints determined by neutron diffraction&lt;/title&gt;&lt;secondary-title&gt;Journal of Materials Processing Technology&lt;/secondary-title&gt;&lt;/titles&gt;&lt;periodical&gt;&lt;full-title&gt;Journal of Materials Processing Technology&lt;/full-title&gt;&lt;/periodical&gt;&lt;pages&gt;651-661&lt;/pages&gt;&lt;volume&gt;266&lt;/volume&gt;&lt;keywords&gt;&lt;keyword&gt;Dissimilar welds&lt;/keyword&gt;&lt;keyword&gt;Residual stresses&lt;/keyword&gt;&lt;keyword&gt;Interface&lt;/keyword&gt;&lt;keyword&gt;Neutron diffraction&lt;/keyword&gt;&lt;keyword&gt;Aluminium&lt;/keyword&gt;&lt;keyword&gt;Dual phase steel&lt;/keyword&gt;&lt;/keywords&gt;&lt;dates&gt;&lt;year&gt;2019&lt;/year&gt;&lt;pub-dates&gt;&lt;date&gt;2019&lt;/date&gt;&lt;/pub-dates&gt;&lt;/dates&gt;&lt;isbn&gt;0924-0136&lt;/isbn&gt;&lt;urls&gt;&lt;related-urls&gt;&lt;url&gt;http://www.sciencedirect.com/science/article/pii/S0924013618305193&lt;/url&gt;&lt;/related-urls&gt;&lt;/urls&gt;&lt;electronic-resource-num&gt;https://doi.org/10.1016/j.jmatprotec.2018.11.030&lt;/electronic-resource-num&gt;&lt;/record&gt;&lt;/Cite&gt;&lt;/EndNote&gt;</w:instrText>
      </w:r>
      <w:r w:rsidR="00870AAA" w:rsidRPr="006A4222">
        <w:rPr>
          <w:rFonts w:ascii="Times New Roman" w:hAnsi="Times New Roman" w:cs="Times New Roman"/>
          <w:lang w:val="en-US"/>
        </w:rPr>
        <w:fldChar w:fldCharType="separate"/>
      </w:r>
      <w:r w:rsidR="005B77DD" w:rsidRPr="006A4222">
        <w:rPr>
          <w:rFonts w:ascii="Times New Roman" w:hAnsi="Times New Roman" w:cs="Times New Roman"/>
          <w:noProof/>
          <w:lang w:val="en-US"/>
        </w:rPr>
        <w:t>[29]</w:t>
      </w:r>
      <w:r w:rsidR="00870AAA" w:rsidRPr="006A4222">
        <w:rPr>
          <w:rFonts w:ascii="Times New Roman" w:hAnsi="Times New Roman" w:cs="Times New Roman"/>
          <w:lang w:val="en-US"/>
        </w:rPr>
        <w:fldChar w:fldCharType="end"/>
      </w:r>
      <w:r w:rsidR="00870AAA" w:rsidRPr="006A4222">
        <w:rPr>
          <w:rFonts w:ascii="Times New Roman" w:hAnsi="Times New Roman" w:cs="Times New Roman"/>
          <w:lang w:val="en-US"/>
        </w:rPr>
        <w:t>.</w:t>
      </w:r>
    </w:p>
    <w:p w14:paraId="308FF889" w14:textId="3D4CB2BE" w:rsidR="00F27A51" w:rsidRPr="006A4222" w:rsidRDefault="00536A3E" w:rsidP="005B77DD">
      <w:pPr>
        <w:autoSpaceDE w:val="0"/>
        <w:autoSpaceDN w:val="0"/>
        <w:adjustRightInd w:val="0"/>
        <w:spacing w:after="0" w:line="480" w:lineRule="auto"/>
        <w:ind w:firstLine="720"/>
        <w:jc w:val="both"/>
        <w:rPr>
          <w:rFonts w:ascii="Times New Roman" w:hAnsi="Times New Roman" w:cs="Times New Roman"/>
          <w:lang w:val="en-US"/>
        </w:rPr>
      </w:pPr>
      <w:r w:rsidRPr="006A4222">
        <w:rPr>
          <w:rFonts w:ascii="Times New Roman" w:hAnsi="Times New Roman" w:cs="Times New Roman"/>
          <w:lang w:val="en-US"/>
        </w:rPr>
        <w:t xml:space="preserve">On the other hand, </w:t>
      </w:r>
      <w:r w:rsidR="0003299D" w:rsidRPr="006A4222">
        <w:rPr>
          <w:rFonts w:ascii="Times New Roman" w:hAnsi="Times New Roman" w:cs="Times New Roman"/>
          <w:lang w:val="en-US"/>
        </w:rPr>
        <w:t xml:space="preserve">Friction </w:t>
      </w:r>
      <w:r w:rsidR="00F27A51" w:rsidRPr="006A4222">
        <w:rPr>
          <w:rFonts w:ascii="Times New Roman" w:hAnsi="Times New Roman" w:cs="Times New Roman"/>
          <w:lang w:val="en-US"/>
        </w:rPr>
        <w:t xml:space="preserve">Stir Welding is </w:t>
      </w:r>
      <w:r w:rsidR="0061443D" w:rsidRPr="006A4222">
        <w:rPr>
          <w:rFonts w:ascii="Times New Roman" w:hAnsi="Times New Roman" w:cs="Times New Roman"/>
          <w:lang w:val="en-US"/>
        </w:rPr>
        <w:t xml:space="preserve">a </w:t>
      </w:r>
      <w:r w:rsidR="007B06DB" w:rsidRPr="006A4222">
        <w:rPr>
          <w:rFonts w:ascii="Times New Roman" w:hAnsi="Times New Roman" w:cs="Times New Roman"/>
          <w:lang w:val="en-US"/>
        </w:rPr>
        <w:t xml:space="preserve">widely </w:t>
      </w:r>
      <w:r w:rsidR="00762AE8" w:rsidRPr="006A4222">
        <w:rPr>
          <w:rFonts w:ascii="Times New Roman" w:hAnsi="Times New Roman" w:cs="Times New Roman"/>
          <w:lang w:val="en-US"/>
        </w:rPr>
        <w:t xml:space="preserve">applied </w:t>
      </w:r>
      <w:r w:rsidR="00D21E31" w:rsidRPr="006A4222">
        <w:rPr>
          <w:rFonts w:ascii="Times New Roman" w:hAnsi="Times New Roman" w:cs="Times New Roman"/>
          <w:lang w:val="en-US"/>
        </w:rPr>
        <w:t>solid-state welding process</w:t>
      </w:r>
      <w:r w:rsidR="00F27A51" w:rsidRPr="006A4222">
        <w:rPr>
          <w:rFonts w:ascii="Times New Roman" w:hAnsi="Times New Roman" w:cs="Times New Roman"/>
          <w:lang w:val="en-US"/>
        </w:rPr>
        <w:t xml:space="preserve"> </w:t>
      </w:r>
      <w:r w:rsidRPr="006A4222">
        <w:rPr>
          <w:rFonts w:ascii="Times New Roman" w:hAnsi="Times New Roman" w:cs="Times New Roman"/>
          <w:lang w:val="en-US"/>
        </w:rPr>
        <w:t>also adapted to</w:t>
      </w:r>
      <w:r w:rsidR="00D21E31" w:rsidRPr="006A4222">
        <w:rPr>
          <w:rFonts w:ascii="Times New Roman" w:hAnsi="Times New Roman" w:cs="Times New Roman"/>
          <w:lang w:val="en-US"/>
        </w:rPr>
        <w:t xml:space="preserve"> </w:t>
      </w:r>
      <w:r w:rsidR="00F27A51" w:rsidRPr="006A4222">
        <w:rPr>
          <w:rFonts w:ascii="Times New Roman" w:hAnsi="Times New Roman" w:cs="Times New Roman"/>
          <w:lang w:val="en-US"/>
        </w:rPr>
        <w:t>Al</w:t>
      </w:r>
      <w:r w:rsidR="007E5790" w:rsidRPr="006A4222">
        <w:rPr>
          <w:rFonts w:ascii="Times New Roman" w:hAnsi="Times New Roman" w:cs="Times New Roman"/>
          <w:lang w:val="en-US"/>
        </w:rPr>
        <w:t>/</w:t>
      </w:r>
      <w:r w:rsidR="00F27A51" w:rsidRPr="006A4222">
        <w:rPr>
          <w:rFonts w:ascii="Times New Roman" w:hAnsi="Times New Roman" w:cs="Times New Roman"/>
          <w:lang w:val="en-US"/>
        </w:rPr>
        <w:t xml:space="preserve">steel </w:t>
      </w:r>
      <w:r w:rsidR="00762AE8" w:rsidRPr="006A4222">
        <w:rPr>
          <w:rFonts w:ascii="Times New Roman" w:hAnsi="Times New Roman" w:cs="Times New Roman"/>
          <w:lang w:val="en-US"/>
        </w:rPr>
        <w:t xml:space="preserve">dissimilar </w:t>
      </w:r>
      <w:r w:rsidR="00F27A51" w:rsidRPr="006A4222">
        <w:rPr>
          <w:rFonts w:ascii="Times New Roman" w:hAnsi="Times New Roman" w:cs="Times New Roman"/>
          <w:lang w:val="en-US"/>
        </w:rPr>
        <w:t>weld</w:t>
      </w:r>
      <w:r w:rsidR="00762AE8" w:rsidRPr="006A4222">
        <w:rPr>
          <w:rFonts w:ascii="Times New Roman" w:hAnsi="Times New Roman" w:cs="Times New Roman"/>
          <w:lang w:val="en-US"/>
        </w:rPr>
        <w:t>s</w:t>
      </w:r>
      <w:r w:rsidR="00421BBE" w:rsidRPr="006A4222">
        <w:rPr>
          <w:rFonts w:ascii="Times New Roman" w:hAnsi="Times New Roman" w:cs="Times New Roman"/>
          <w:lang w:val="en-US"/>
        </w:rPr>
        <w:t xml:space="preserve"> </w:t>
      </w:r>
      <w:r w:rsidR="00421BBE"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&lt;EndNote&gt;&lt;Cite&gt;&lt;Author&gt;Simar&lt;/Author&gt;&lt;Year&gt;2016&lt;/Year&gt;&lt;RecNum&gt;533&lt;/RecNum&gt;&lt;DisplayText&gt;[30]&lt;/DisplayText&gt;&lt;record&gt;&lt;rec-number&gt;533&lt;/rec-number&gt;&lt;foreign-keys&gt;&lt;key app="EN" db-id="5edrdxexj9ta9reev2l50wpk9s2xe2t5dt5e" timestamp="1486495442" guid="f492ec96-cafb-4582-bd6b-e10763321598"&gt;533&lt;/key&gt;&lt;/foreign-keys&gt;&lt;ref-type name="Journal Article"&gt;17&lt;/ref-type&gt;&lt;contributors&gt;&lt;authors&gt;&lt;author&gt;Simar, Aude&lt;/author&gt;&lt;author&gt;Avettand-Fènoël, M.N.&lt;/author&gt;&lt;/authors&gt;&lt;/contributors&gt;&lt;titles&gt;&lt;title&gt;State of the art about dissimilar metal friction stir welding&lt;/title&gt;&lt;secondary-title&gt;Science and Technology of Welding and Joining&lt;/secondary-title&gt;&lt;/titles&gt;&lt;periodical&gt;&lt;full-title&gt;Science and Technology of Welding and Joining&lt;/full-title&gt;&lt;/periodical&gt;&lt;pages&gt;1-15&lt;/pages&gt;&lt;dates&gt;&lt;year&gt;2016&lt;/year&gt;&lt;/dates&gt;&lt;isbn&gt;1362-1718&lt;/isbn&gt;&lt;urls&gt;&lt;/urls&gt;&lt;/record&gt;&lt;/Cite&gt;&lt;/EndNote&gt;</w:instrText>
      </w:r>
      <w:r w:rsidR="00421BBE" w:rsidRPr="006A4222">
        <w:rPr>
          <w:rFonts w:ascii="Times New Roman" w:hAnsi="Times New Roman" w:cs="Times New Roman"/>
          <w:lang w:val="en-US"/>
        </w:rPr>
        <w:fldChar w:fldCharType="separate"/>
      </w:r>
      <w:r w:rsidR="00421BBE" w:rsidRPr="006A4222">
        <w:rPr>
          <w:rFonts w:ascii="Times New Roman" w:hAnsi="Times New Roman" w:cs="Times New Roman"/>
          <w:noProof/>
          <w:lang w:val="en-US"/>
        </w:rPr>
        <w:t>[30]</w:t>
      </w:r>
      <w:r w:rsidR="00421BBE" w:rsidRPr="006A4222">
        <w:rPr>
          <w:rFonts w:ascii="Times New Roman" w:hAnsi="Times New Roman" w:cs="Times New Roman"/>
          <w:lang w:val="en-US"/>
        </w:rPr>
        <w:fldChar w:fldCharType="end"/>
      </w:r>
      <w:r w:rsidR="00F27A51" w:rsidRPr="006A4222">
        <w:rPr>
          <w:rFonts w:ascii="Times New Roman" w:hAnsi="Times New Roman" w:cs="Times New Roman"/>
          <w:lang w:val="en-US"/>
        </w:rPr>
        <w:t xml:space="preserve">. </w:t>
      </w:r>
      <w:r w:rsidR="00C56604" w:rsidRPr="006A4222">
        <w:rPr>
          <w:rFonts w:ascii="Times New Roman" w:hAnsi="Times New Roman" w:cs="Times New Roman"/>
          <w:lang w:val="en-US"/>
        </w:rPr>
        <w:t>In an Al/steel lap welding configuration, t</w:t>
      </w:r>
      <w:r w:rsidR="00D21E31" w:rsidRPr="006A4222">
        <w:rPr>
          <w:rFonts w:ascii="Times New Roman" w:hAnsi="Times New Roman" w:cs="Times New Roman"/>
          <w:lang w:val="en-US"/>
        </w:rPr>
        <w:t xml:space="preserve">he </w:t>
      </w:r>
      <w:r w:rsidR="00F27A51" w:rsidRPr="006A4222">
        <w:rPr>
          <w:rFonts w:ascii="Times New Roman" w:hAnsi="Times New Roman" w:cs="Times New Roman"/>
          <w:lang w:val="en-US"/>
        </w:rPr>
        <w:t xml:space="preserve">tool </w:t>
      </w:r>
      <w:r w:rsidR="004D4F0C" w:rsidRPr="006A4222">
        <w:rPr>
          <w:rFonts w:ascii="Times New Roman" w:hAnsi="Times New Roman" w:cs="Times New Roman"/>
          <w:lang w:val="en-US"/>
        </w:rPr>
        <w:t>probe</w:t>
      </w:r>
      <w:r w:rsidR="00F27A51" w:rsidRPr="006A4222">
        <w:rPr>
          <w:rFonts w:ascii="Times New Roman" w:hAnsi="Times New Roman" w:cs="Times New Roman"/>
          <w:lang w:val="en-US"/>
        </w:rPr>
        <w:t xml:space="preserve"> is plunged </w:t>
      </w:r>
      <w:r w:rsidR="007B06DB" w:rsidRPr="006A4222">
        <w:rPr>
          <w:rFonts w:ascii="Times New Roman" w:hAnsi="Times New Roman" w:cs="Times New Roman"/>
          <w:lang w:val="en-US"/>
        </w:rPr>
        <w:t>through</w:t>
      </w:r>
      <w:r w:rsidR="00F27A51" w:rsidRPr="006A4222">
        <w:rPr>
          <w:rFonts w:ascii="Times New Roman" w:hAnsi="Times New Roman" w:cs="Times New Roman"/>
          <w:lang w:val="en-US"/>
        </w:rPr>
        <w:t xml:space="preserve"> the </w:t>
      </w:r>
      <w:r w:rsidR="00F30332" w:rsidRPr="006A4222">
        <w:rPr>
          <w:rFonts w:ascii="Times New Roman" w:hAnsi="Times New Roman" w:cs="Times New Roman"/>
          <w:lang w:val="en-US"/>
        </w:rPr>
        <w:t>aluminum</w:t>
      </w:r>
      <w:r w:rsidR="00F27A51" w:rsidRPr="006A4222">
        <w:rPr>
          <w:rFonts w:ascii="Times New Roman" w:hAnsi="Times New Roman" w:cs="Times New Roman"/>
          <w:lang w:val="en-US"/>
        </w:rPr>
        <w:t xml:space="preserve">, </w:t>
      </w:r>
      <w:r w:rsidR="007B06DB" w:rsidRPr="006A4222">
        <w:rPr>
          <w:rFonts w:ascii="Times New Roman" w:hAnsi="Times New Roman" w:cs="Times New Roman"/>
          <w:lang w:val="en-US"/>
        </w:rPr>
        <w:t>while</w:t>
      </w:r>
      <w:r w:rsidR="00F27A51" w:rsidRPr="006A4222">
        <w:rPr>
          <w:rFonts w:ascii="Times New Roman" w:hAnsi="Times New Roman" w:cs="Times New Roman"/>
          <w:lang w:val="en-US"/>
        </w:rPr>
        <w:t xml:space="preserve"> </w:t>
      </w:r>
      <w:r w:rsidR="003B758B" w:rsidRPr="006A4222">
        <w:rPr>
          <w:rFonts w:ascii="Times New Roman" w:hAnsi="Times New Roman" w:cs="Times New Roman"/>
          <w:lang w:val="en-US"/>
        </w:rPr>
        <w:t>the tip of</w:t>
      </w:r>
      <w:r w:rsidR="007B06DB" w:rsidRPr="006A4222">
        <w:rPr>
          <w:rFonts w:ascii="Times New Roman" w:hAnsi="Times New Roman" w:cs="Times New Roman"/>
          <w:lang w:val="en-US"/>
        </w:rPr>
        <w:t xml:space="preserve"> the</w:t>
      </w:r>
      <w:r w:rsidR="00F27A51" w:rsidRPr="006A4222">
        <w:rPr>
          <w:rFonts w:ascii="Times New Roman" w:hAnsi="Times New Roman" w:cs="Times New Roman"/>
          <w:lang w:val="en-US"/>
        </w:rPr>
        <w:t xml:space="preserve"> </w:t>
      </w:r>
      <w:r w:rsidR="00D21E31" w:rsidRPr="006A4222">
        <w:rPr>
          <w:rFonts w:ascii="Times New Roman" w:hAnsi="Times New Roman" w:cs="Times New Roman"/>
          <w:lang w:val="en-US"/>
        </w:rPr>
        <w:t xml:space="preserve">probe </w:t>
      </w:r>
      <w:r w:rsidR="0003299D" w:rsidRPr="006A4222">
        <w:rPr>
          <w:rFonts w:ascii="Times New Roman" w:hAnsi="Times New Roman" w:cs="Times New Roman"/>
          <w:lang w:val="en-US"/>
        </w:rPr>
        <w:t xml:space="preserve">is also </w:t>
      </w:r>
      <w:r w:rsidR="00B51B2C" w:rsidRPr="006A4222">
        <w:rPr>
          <w:rFonts w:ascii="Times New Roman" w:hAnsi="Times New Roman" w:cs="Times New Roman"/>
          <w:lang w:val="en-US"/>
        </w:rPr>
        <w:t>penetrating</w:t>
      </w:r>
      <w:r w:rsidR="007B06DB" w:rsidRPr="006A4222">
        <w:rPr>
          <w:rFonts w:ascii="Times New Roman" w:hAnsi="Times New Roman" w:cs="Times New Roman"/>
          <w:lang w:val="en-US"/>
        </w:rPr>
        <w:t xml:space="preserve"> </w:t>
      </w:r>
      <w:r w:rsidR="0003299D" w:rsidRPr="006A4222">
        <w:rPr>
          <w:rFonts w:ascii="Times New Roman" w:hAnsi="Times New Roman" w:cs="Times New Roman"/>
          <w:lang w:val="en-US"/>
        </w:rPr>
        <w:t xml:space="preserve">into </w:t>
      </w:r>
      <w:r w:rsidR="007B06DB" w:rsidRPr="006A4222">
        <w:rPr>
          <w:rFonts w:ascii="Times New Roman" w:hAnsi="Times New Roman" w:cs="Times New Roman"/>
          <w:lang w:val="en-US"/>
        </w:rPr>
        <w:t xml:space="preserve">the steel (Fig. </w:t>
      </w:r>
      <w:r w:rsidR="00401793" w:rsidRPr="006A4222">
        <w:rPr>
          <w:rFonts w:ascii="Times New Roman" w:hAnsi="Times New Roman" w:cs="Times New Roman"/>
          <w:lang w:val="en-US"/>
        </w:rPr>
        <w:t>2</w:t>
      </w:r>
      <w:r w:rsidR="007B06DB" w:rsidRPr="006A4222">
        <w:rPr>
          <w:rFonts w:ascii="Times New Roman" w:hAnsi="Times New Roman" w:cs="Times New Roman"/>
          <w:lang w:val="en-US"/>
        </w:rPr>
        <w:t xml:space="preserve">b). </w:t>
      </w:r>
      <w:r w:rsidR="00DA56B1" w:rsidRPr="006A4222">
        <w:rPr>
          <w:rFonts w:ascii="Times New Roman" w:hAnsi="Times New Roman" w:cs="Times New Roman"/>
          <w:lang w:val="en-US"/>
        </w:rPr>
        <w:t>Extended</w:t>
      </w:r>
      <w:r w:rsidR="00D21E31" w:rsidRPr="006A4222">
        <w:rPr>
          <w:rFonts w:ascii="Times New Roman" w:hAnsi="Times New Roman" w:cs="Times New Roman"/>
          <w:lang w:val="en-US"/>
        </w:rPr>
        <w:t xml:space="preserve"> description of FSW of dissimilar materials can be found </w:t>
      </w:r>
      <w:r w:rsidR="00DA56B1" w:rsidRPr="006A4222">
        <w:rPr>
          <w:rFonts w:ascii="Times New Roman" w:hAnsi="Times New Roman" w:cs="Times New Roman"/>
          <w:lang w:val="en-US"/>
        </w:rPr>
        <w:t>in</w:t>
      </w:r>
      <w:r w:rsidR="00762AE8" w:rsidRPr="006A4222">
        <w:rPr>
          <w:rFonts w:ascii="Times New Roman" w:hAnsi="Times New Roman" w:cs="Times New Roman"/>
          <w:lang w:val="en-US"/>
        </w:rPr>
        <w:t xml:space="preserve"> the review by </w:t>
      </w:r>
      <w:proofErr w:type="spellStart"/>
      <w:r w:rsidR="00762AE8" w:rsidRPr="006A4222">
        <w:rPr>
          <w:rFonts w:ascii="Times New Roman" w:hAnsi="Times New Roman" w:cs="Times New Roman"/>
          <w:lang w:val="en-US"/>
        </w:rPr>
        <w:t>Simar</w:t>
      </w:r>
      <w:proofErr w:type="spellEnd"/>
      <w:r w:rsidR="00762AE8" w:rsidRPr="006A4222">
        <w:rPr>
          <w:rFonts w:ascii="Times New Roman" w:hAnsi="Times New Roman" w:cs="Times New Roman"/>
          <w:lang w:val="en-US"/>
        </w:rPr>
        <w:t xml:space="preserve"> </w:t>
      </w:r>
      <w:r w:rsidR="00762AE8" w:rsidRPr="006A4222">
        <w:rPr>
          <w:rFonts w:ascii="Times New Roman" w:hAnsi="Times New Roman" w:cs="Times New Roman"/>
          <w:i/>
          <w:lang w:val="en-US"/>
        </w:rPr>
        <w:t>et al</w:t>
      </w:r>
      <w:r w:rsidR="00762AE8" w:rsidRPr="006A4222">
        <w:rPr>
          <w:rFonts w:ascii="Times New Roman" w:hAnsi="Times New Roman" w:cs="Times New Roman"/>
          <w:lang w:val="en-US"/>
        </w:rPr>
        <w:t xml:space="preserve">. </w:t>
      </w:r>
      <w:r w:rsidR="00D21E31"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&lt;EndNote&gt;&lt;Cite&gt;&lt;Author&gt;Simar&lt;/Author&gt;&lt;Year&gt;2016&lt;/Year&gt;&lt;RecNum&gt;533&lt;/RecNum&gt;&lt;DisplayText&gt;[30]&lt;/DisplayText&gt;&lt;record&gt;&lt;rec-number&gt;533&lt;/rec-number&gt;&lt;foreign-keys&gt;&lt;key app="EN" db-id="5edrdxexj9ta9reev2l50wpk9s2xe2t5dt5e" timestamp="1486495442" guid="f492ec96-cafb-4582-bd6b-e10763321598"&gt;533&lt;/key&gt;&lt;/foreign-keys&gt;&lt;ref-type name="Journal Article"&gt;17&lt;/ref-type&gt;&lt;contributors&gt;&lt;authors&gt;&lt;author&gt;Simar, Aude&lt;/author&gt;&lt;author&gt;Avettand-Fènoël, M.N.&lt;/author&gt;&lt;/authors&gt;&lt;/contributors&gt;&lt;titles&gt;&lt;title&gt;State of the art about dissimilar metal friction stir welding&lt;/title&gt;&lt;secondary-title&gt;Science and Technology of Welding and Joining&lt;/secondary-title&gt;&lt;/titles&gt;&lt;periodical&gt;&lt;full-title&gt;Science and Technology of Welding and Joining&lt;/full-title&gt;&lt;/periodical&gt;&lt;pages&gt;1-15&lt;/pages&gt;&lt;dates&gt;&lt;year&gt;2016&lt;/year&gt;&lt;/dates&gt;&lt;isbn&gt;1362-1718&lt;/isbn&gt;&lt;urls&gt;&lt;/urls&gt;&lt;/record&gt;&lt;/Cite&gt;&lt;/EndNote&gt;</w:instrText>
      </w:r>
      <w:r w:rsidR="00D21E31" w:rsidRPr="006A4222">
        <w:rPr>
          <w:rFonts w:ascii="Times New Roman" w:hAnsi="Times New Roman" w:cs="Times New Roman"/>
          <w:lang w:val="en-US"/>
        </w:rPr>
        <w:fldChar w:fldCharType="separate"/>
      </w:r>
      <w:r w:rsidR="005B77DD" w:rsidRPr="006A4222">
        <w:rPr>
          <w:rFonts w:ascii="Times New Roman" w:hAnsi="Times New Roman" w:cs="Times New Roman"/>
          <w:noProof/>
          <w:lang w:val="en-US"/>
        </w:rPr>
        <w:t>[30]</w:t>
      </w:r>
      <w:r w:rsidR="00D21E31" w:rsidRPr="006A4222">
        <w:rPr>
          <w:rFonts w:ascii="Times New Roman" w:hAnsi="Times New Roman" w:cs="Times New Roman"/>
          <w:lang w:val="en-US"/>
        </w:rPr>
        <w:fldChar w:fldCharType="end"/>
      </w:r>
      <w:r w:rsidR="00D21E31" w:rsidRPr="006A4222">
        <w:rPr>
          <w:rFonts w:ascii="Times New Roman" w:hAnsi="Times New Roman" w:cs="Times New Roman"/>
          <w:lang w:val="en-US"/>
        </w:rPr>
        <w:t xml:space="preserve">. </w:t>
      </w:r>
      <w:r w:rsidR="001A77F7" w:rsidRPr="006A4222">
        <w:rPr>
          <w:rFonts w:ascii="Times New Roman" w:hAnsi="Times New Roman" w:cs="Times New Roman"/>
          <w:lang w:val="en-US"/>
        </w:rPr>
        <w:t>The observation of IML</w:t>
      </w:r>
      <w:r w:rsidR="007B06DB" w:rsidRPr="006A4222">
        <w:rPr>
          <w:rFonts w:ascii="Times New Roman" w:hAnsi="Times New Roman" w:cs="Times New Roman"/>
          <w:lang w:val="en-US"/>
        </w:rPr>
        <w:t xml:space="preserve"> for dissimilar welding is </w:t>
      </w:r>
      <w:r w:rsidR="00F27A51" w:rsidRPr="006A4222">
        <w:rPr>
          <w:rFonts w:ascii="Times New Roman" w:hAnsi="Times New Roman" w:cs="Times New Roman"/>
          <w:lang w:val="en-US"/>
        </w:rPr>
        <w:t xml:space="preserve">common for </w:t>
      </w:r>
      <w:r w:rsidR="000603E5" w:rsidRPr="006A4222">
        <w:rPr>
          <w:rFonts w:ascii="Times New Roman" w:hAnsi="Times New Roman" w:cs="Times New Roman"/>
          <w:lang w:val="en-US"/>
        </w:rPr>
        <w:t xml:space="preserve">FSW in </w:t>
      </w:r>
      <w:r w:rsidR="00F27A51" w:rsidRPr="006A4222">
        <w:rPr>
          <w:rFonts w:ascii="Times New Roman" w:hAnsi="Times New Roman" w:cs="Times New Roman"/>
          <w:lang w:val="en-US"/>
        </w:rPr>
        <w:t>both butt joints</w:t>
      </w:r>
      <w:r w:rsidR="001A77F7" w:rsidRPr="006A4222">
        <w:rPr>
          <w:rFonts w:ascii="Times New Roman" w:hAnsi="Times New Roman" w:cs="Times New Roman"/>
          <w:lang w:val="en-US"/>
        </w:rPr>
        <w:t xml:space="preserve"> </w:t>
      </w:r>
      <w:r w:rsidR="001A77F7" w:rsidRPr="006A4222">
        <w:rPr>
          <w:rFonts w:ascii="Times New Roman" w:hAnsi="Times New Roman" w:cs="Times New Roman"/>
          <w:lang w:val="en-US"/>
        </w:rPr>
        <w:fldChar w:fldCharType="begin">
          <w:fldData xml:space="preserve">PEVuZE5vdGU+PENpdGU+PEF1dGhvcj5UYW5ha2E8L0F1dGhvcj48WWVhcj4yMDA5PC9ZZWFyPjxS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</w:fldData>
        </w:fldChar>
      </w:r>
      <w:r w:rsidR="006F4895" w:rsidRPr="006A4222">
        <w:rPr>
          <w:rFonts w:ascii="Times New Roman" w:hAnsi="Times New Roman" w:cs="Times New Roman"/>
          <w:lang w:val="en-US"/>
        </w:rPr>
        <w:instrText xml:space="preserve"> ADDIN EN.CITE </w:instrText>
      </w:r>
      <w:r w:rsidR="006F4895" w:rsidRPr="006A4222">
        <w:rPr>
          <w:rFonts w:ascii="Times New Roman" w:hAnsi="Times New Roman" w:cs="Times New Roman"/>
          <w:lang w:val="en-US"/>
        </w:rPr>
        <w:fldChar w:fldCharType="begin">
          <w:fldData xml:space="preserve">PEVuZE5vdGU+PENpdGU+PEF1dGhvcj5UYW5ha2E8L0F1dGhvcj48WWVhcj4yMDA5PC9ZZWFyPjxS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</w:fldData>
        </w:fldChar>
      </w:r>
      <w:r w:rsidR="006F4895" w:rsidRPr="006A4222">
        <w:rPr>
          <w:rFonts w:ascii="Times New Roman" w:hAnsi="Times New Roman" w:cs="Times New Roman"/>
          <w:lang w:val="en-US"/>
        </w:rPr>
        <w:instrText xml:space="preserve"> ADDIN EN.CITE.DATA </w:instrText>
      </w:r>
      <w:r w:rsidR="006F4895" w:rsidRPr="006A4222">
        <w:rPr>
          <w:rFonts w:ascii="Times New Roman" w:hAnsi="Times New Roman" w:cs="Times New Roman"/>
          <w:lang w:val="en-US"/>
        </w:rPr>
      </w:r>
      <w:r w:rsidR="006F4895" w:rsidRPr="006A4222">
        <w:rPr>
          <w:rFonts w:ascii="Times New Roman" w:hAnsi="Times New Roman" w:cs="Times New Roman"/>
          <w:lang w:val="en-US"/>
        </w:rPr>
        <w:fldChar w:fldCharType="end"/>
      </w:r>
      <w:r w:rsidR="001A77F7" w:rsidRPr="006A4222">
        <w:rPr>
          <w:rFonts w:ascii="Times New Roman" w:hAnsi="Times New Roman" w:cs="Times New Roman"/>
          <w:lang w:val="en-US"/>
        </w:rPr>
      </w:r>
      <w:r w:rsidR="001A77F7" w:rsidRPr="006A4222">
        <w:rPr>
          <w:rFonts w:ascii="Times New Roman" w:hAnsi="Times New Roman" w:cs="Times New Roman"/>
          <w:lang w:val="en-US"/>
        </w:rPr>
        <w:fldChar w:fldCharType="separate"/>
      </w:r>
      <w:r w:rsidR="005B77DD" w:rsidRPr="006A4222">
        <w:rPr>
          <w:rFonts w:ascii="Times New Roman" w:hAnsi="Times New Roman" w:cs="Times New Roman"/>
          <w:noProof/>
          <w:lang w:val="en-US"/>
        </w:rPr>
        <w:t>[31-35]</w:t>
      </w:r>
      <w:r w:rsidR="001A77F7" w:rsidRPr="006A4222">
        <w:rPr>
          <w:rFonts w:ascii="Times New Roman" w:hAnsi="Times New Roman" w:cs="Times New Roman"/>
          <w:lang w:val="en-US"/>
        </w:rPr>
        <w:fldChar w:fldCharType="end"/>
      </w:r>
      <w:r w:rsidR="00F27A51" w:rsidRPr="006A4222">
        <w:rPr>
          <w:rFonts w:ascii="Times New Roman" w:hAnsi="Times New Roman" w:cs="Times New Roman"/>
          <w:lang w:val="en-US"/>
        </w:rPr>
        <w:t xml:space="preserve"> </w:t>
      </w:r>
      <w:r w:rsidR="00D42014" w:rsidRPr="006A4222">
        <w:rPr>
          <w:rFonts w:ascii="Times New Roman" w:hAnsi="Times New Roman" w:cs="Times New Roman"/>
          <w:lang w:val="en-US"/>
        </w:rPr>
        <w:t xml:space="preserve">and lap </w:t>
      </w:r>
      <w:r w:rsidR="00F27A51" w:rsidRPr="006A4222">
        <w:rPr>
          <w:rFonts w:ascii="Times New Roman" w:hAnsi="Times New Roman" w:cs="Times New Roman"/>
          <w:lang w:val="en-US"/>
        </w:rPr>
        <w:t>joint</w:t>
      </w:r>
      <w:r w:rsidR="00C56604" w:rsidRPr="006A4222">
        <w:rPr>
          <w:rFonts w:ascii="Times New Roman" w:hAnsi="Times New Roman" w:cs="Times New Roman"/>
          <w:lang w:val="en-US"/>
        </w:rPr>
        <w:t>s</w:t>
      </w:r>
      <w:r w:rsidR="00F27A51" w:rsidRPr="006A4222">
        <w:rPr>
          <w:rFonts w:ascii="Times New Roman" w:hAnsi="Times New Roman" w:cs="Times New Roman"/>
          <w:lang w:val="en-US"/>
        </w:rPr>
        <w:t xml:space="preserve"> </w:t>
      </w:r>
      <w:r w:rsidR="004D4F0C" w:rsidRPr="006A4222">
        <w:rPr>
          <w:rFonts w:ascii="Times New Roman" w:hAnsi="Times New Roman" w:cs="Times New Roman"/>
          <w:lang w:val="en-US"/>
        </w:rPr>
        <w:fldChar w:fldCharType="begin">
          <w:fldData xml:space="preserve">PEVuZE5vdGU+PENpdGU+PEF1dGhvcj5Db2VsaG88L0F1dGhvcj48WWVhcj4yMDA4PC9ZZWFyPjxS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</w:fldData>
        </w:fldChar>
      </w:r>
      <w:r w:rsidR="006F4895" w:rsidRPr="006A4222">
        <w:rPr>
          <w:rFonts w:ascii="Times New Roman" w:hAnsi="Times New Roman" w:cs="Times New Roman"/>
          <w:lang w:val="en-US"/>
        </w:rPr>
        <w:instrText xml:space="preserve"> ADDIN EN.CITE </w:instrText>
      </w:r>
      <w:r w:rsidR="006F4895" w:rsidRPr="006A4222">
        <w:rPr>
          <w:rFonts w:ascii="Times New Roman" w:hAnsi="Times New Roman" w:cs="Times New Roman"/>
          <w:lang w:val="en-US"/>
        </w:rPr>
        <w:fldChar w:fldCharType="begin">
          <w:fldData xml:space="preserve">PEVuZE5vdGU+PENpdGU+PEF1dGhvcj5Db2VsaG88L0F1dGhvcj48WWVhcj4yMDA4PC9ZZWFyPjxS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</w:fldData>
        </w:fldChar>
      </w:r>
      <w:r w:rsidR="006F4895" w:rsidRPr="006A4222">
        <w:rPr>
          <w:rFonts w:ascii="Times New Roman" w:hAnsi="Times New Roman" w:cs="Times New Roman"/>
          <w:lang w:val="en-US"/>
        </w:rPr>
        <w:instrText xml:space="preserve"> ADDIN EN.CITE.DATA </w:instrText>
      </w:r>
      <w:r w:rsidR="006F4895" w:rsidRPr="006A4222">
        <w:rPr>
          <w:rFonts w:ascii="Times New Roman" w:hAnsi="Times New Roman" w:cs="Times New Roman"/>
          <w:lang w:val="en-US"/>
        </w:rPr>
      </w:r>
      <w:r w:rsidR="006F4895" w:rsidRPr="006A4222">
        <w:rPr>
          <w:rFonts w:ascii="Times New Roman" w:hAnsi="Times New Roman" w:cs="Times New Roman"/>
          <w:lang w:val="en-US"/>
        </w:rPr>
        <w:fldChar w:fldCharType="end"/>
      </w:r>
      <w:r w:rsidR="004D4F0C" w:rsidRPr="006A4222">
        <w:rPr>
          <w:rFonts w:ascii="Times New Roman" w:hAnsi="Times New Roman" w:cs="Times New Roman"/>
          <w:lang w:val="en-US"/>
        </w:rPr>
      </w:r>
      <w:r w:rsidR="004D4F0C" w:rsidRPr="006A4222">
        <w:rPr>
          <w:rFonts w:ascii="Times New Roman" w:hAnsi="Times New Roman" w:cs="Times New Roman"/>
          <w:lang w:val="en-US"/>
        </w:rPr>
        <w:fldChar w:fldCharType="separate"/>
      </w:r>
      <w:r w:rsidR="005B77DD" w:rsidRPr="006A4222">
        <w:rPr>
          <w:rFonts w:ascii="Times New Roman" w:hAnsi="Times New Roman" w:cs="Times New Roman"/>
          <w:noProof/>
          <w:lang w:val="en-US"/>
        </w:rPr>
        <w:t>[36-40]</w:t>
      </w:r>
      <w:r w:rsidR="004D4F0C" w:rsidRPr="006A4222">
        <w:rPr>
          <w:rFonts w:ascii="Times New Roman" w:hAnsi="Times New Roman" w:cs="Times New Roman"/>
          <w:lang w:val="en-US"/>
        </w:rPr>
        <w:fldChar w:fldCharType="end"/>
      </w:r>
      <w:r w:rsidR="00F27A51" w:rsidRPr="006A4222">
        <w:rPr>
          <w:rFonts w:ascii="Times New Roman" w:hAnsi="Times New Roman" w:cs="Times New Roman"/>
          <w:lang w:val="en-US"/>
        </w:rPr>
        <w:t xml:space="preserve">. </w:t>
      </w:r>
      <w:r w:rsidR="003B758B" w:rsidRPr="006A4222">
        <w:rPr>
          <w:rFonts w:ascii="Times New Roman" w:hAnsi="Times New Roman" w:cs="Times New Roman"/>
          <w:lang w:val="en-US"/>
        </w:rPr>
        <w:t>S</w:t>
      </w:r>
      <w:r w:rsidR="00F27A51" w:rsidRPr="006A4222">
        <w:rPr>
          <w:rFonts w:ascii="Times New Roman" w:hAnsi="Times New Roman" w:cs="Times New Roman"/>
          <w:lang w:val="en-US"/>
        </w:rPr>
        <w:t>ome authors have reported that</w:t>
      </w:r>
      <w:r w:rsidR="000E1C83" w:rsidRPr="006A4222">
        <w:rPr>
          <w:rFonts w:ascii="Times New Roman" w:hAnsi="Times New Roman" w:cs="Times New Roman"/>
          <w:lang w:val="en-US"/>
        </w:rPr>
        <w:t xml:space="preserve"> </w:t>
      </w:r>
      <w:r w:rsidR="00F27A51" w:rsidRPr="006A4222">
        <w:rPr>
          <w:rFonts w:ascii="Times New Roman" w:hAnsi="Times New Roman" w:cs="Times New Roman"/>
          <w:lang w:val="en-US"/>
        </w:rPr>
        <w:t xml:space="preserve">an </w:t>
      </w:r>
      <w:r w:rsidR="004D4F0C" w:rsidRPr="006A4222">
        <w:rPr>
          <w:rFonts w:ascii="Times New Roman" w:hAnsi="Times New Roman" w:cs="Times New Roman"/>
          <w:lang w:val="en-US"/>
        </w:rPr>
        <w:t>IML</w:t>
      </w:r>
      <w:r w:rsidR="00F27A51" w:rsidRPr="006A4222">
        <w:rPr>
          <w:rFonts w:ascii="Times New Roman" w:hAnsi="Times New Roman" w:cs="Times New Roman"/>
          <w:lang w:val="en-US"/>
        </w:rPr>
        <w:t xml:space="preserve"> </w:t>
      </w:r>
      <w:r w:rsidR="003B758B" w:rsidRPr="006A4222">
        <w:rPr>
          <w:rFonts w:ascii="Times New Roman" w:hAnsi="Times New Roman" w:cs="Times New Roman"/>
          <w:lang w:val="en-US"/>
        </w:rPr>
        <w:t xml:space="preserve">also forms </w:t>
      </w:r>
      <w:r w:rsidR="00DA56B1" w:rsidRPr="006A4222">
        <w:rPr>
          <w:rFonts w:ascii="Times New Roman" w:hAnsi="Times New Roman" w:cs="Times New Roman"/>
          <w:lang w:val="en-US"/>
        </w:rPr>
        <w:t xml:space="preserve">in a dissimilar Al/steel lap friction stir weld </w:t>
      </w:r>
      <w:r w:rsidR="00F27A51" w:rsidRPr="006A4222">
        <w:rPr>
          <w:rFonts w:ascii="Times New Roman" w:hAnsi="Times New Roman" w:cs="Times New Roman"/>
          <w:lang w:val="en-US"/>
        </w:rPr>
        <w:t xml:space="preserve">without </w:t>
      </w:r>
      <w:r w:rsidR="003B758B" w:rsidRPr="006A4222">
        <w:rPr>
          <w:rFonts w:ascii="Times New Roman" w:hAnsi="Times New Roman" w:cs="Times New Roman"/>
          <w:lang w:val="en-US"/>
        </w:rPr>
        <w:t xml:space="preserve">penetration of </w:t>
      </w:r>
      <w:r w:rsidR="00F27A51" w:rsidRPr="006A4222">
        <w:rPr>
          <w:rFonts w:ascii="Times New Roman" w:hAnsi="Times New Roman" w:cs="Times New Roman"/>
          <w:lang w:val="en-US"/>
        </w:rPr>
        <w:t xml:space="preserve">the </w:t>
      </w:r>
      <w:r w:rsidR="003B758B" w:rsidRPr="006A4222">
        <w:rPr>
          <w:rFonts w:ascii="Times New Roman" w:hAnsi="Times New Roman" w:cs="Times New Roman"/>
          <w:lang w:val="en-US"/>
        </w:rPr>
        <w:t xml:space="preserve">probe </w:t>
      </w:r>
      <w:r w:rsidR="005F5C9D" w:rsidRPr="006A4222">
        <w:rPr>
          <w:rFonts w:ascii="Times New Roman" w:hAnsi="Times New Roman" w:cs="Times New Roman"/>
          <w:lang w:val="en-US"/>
        </w:rPr>
        <w:t>in</w:t>
      </w:r>
      <w:r w:rsidR="003B758B" w:rsidRPr="006A4222">
        <w:rPr>
          <w:rFonts w:ascii="Times New Roman" w:hAnsi="Times New Roman" w:cs="Times New Roman"/>
          <w:lang w:val="en-US"/>
        </w:rPr>
        <w:t>to</w:t>
      </w:r>
      <w:r w:rsidR="00F27A51" w:rsidRPr="006A4222">
        <w:rPr>
          <w:rFonts w:ascii="Times New Roman" w:hAnsi="Times New Roman" w:cs="Times New Roman"/>
          <w:lang w:val="en-US"/>
        </w:rPr>
        <w:t xml:space="preserve"> the steel</w:t>
      </w:r>
      <w:r w:rsidR="00451907" w:rsidRPr="006A4222">
        <w:rPr>
          <w:rFonts w:ascii="Times New Roman" w:hAnsi="Times New Roman" w:cs="Times New Roman"/>
          <w:lang w:val="en-US"/>
        </w:rPr>
        <w:t xml:space="preserve"> </w:t>
      </w:r>
      <w:r w:rsidR="00DA56B1" w:rsidRPr="006A4222">
        <w:rPr>
          <w:rFonts w:ascii="Times New Roman" w:hAnsi="Times New Roman" w:cs="Times New Roman"/>
          <w:lang w:val="en-US"/>
        </w:rPr>
        <w:t>plate</w:t>
      </w:r>
      <w:r w:rsidR="004D4F0C" w:rsidRPr="006A4222">
        <w:rPr>
          <w:rFonts w:ascii="Times New Roman" w:hAnsi="Times New Roman" w:cs="Times New Roman"/>
          <w:lang w:val="en-US"/>
        </w:rPr>
        <w:t xml:space="preserve"> </w:t>
      </w:r>
      <w:r w:rsidR="004D4F0C"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&lt;EndNote&gt;&lt;Cite&gt;&lt;Author&gt;Chen&lt;/Author&gt;&lt;Year&gt;2008&lt;/Year&gt;&lt;RecNum&gt;594&lt;/RecNum&gt;&lt;DisplayText&gt;[41, 42]&lt;/DisplayText&gt;&lt;record&gt;&lt;rec-number&gt;594&lt;/rec-number&gt;&lt;foreign-keys&gt;&lt;key app="EN" db-id="5edrdxexj9ta9reev2l50wpk9s2xe2t5dt5e" timestamp="1518789502" guid="7c1a4c38-e64f-43be-b438-45bedb39499e"&gt;594&lt;/key&gt;&lt;/foreign-keys&gt;&lt;ref-type name="Journal Article"&gt;17&lt;/ref-type&gt;&lt;contributors&gt;&lt;authors&gt;&lt;author&gt;Chen, YC&lt;/author&gt;&lt;author&gt;Komazaki, T&lt;/author&gt;&lt;author&gt;Kim, YG&lt;/author&gt;&lt;author&gt;Tsumura, T&lt;/author&gt;&lt;author&gt;Nakata, K&lt;/author&gt;&lt;/authors&gt;&lt;/contributors&gt;&lt;titles&gt;&lt;title&gt;Interface microstructure study of friction stir lap joint of AC4C cast aluminum alloy and zinc-coated steel&lt;/title&gt;&lt;secondary-title&gt;Materials Chemistry and Physics&lt;/secondary-title&gt;&lt;/titles&gt;&lt;periodical&gt;&lt;full-title&gt;Materials Chemistry and Physics&lt;/full-title&gt;&lt;/periodical&gt;&lt;pages&gt;375-380&lt;/pages&gt;&lt;volume&gt;111&lt;/volume&gt;&lt;number&gt;2&lt;/number&gt;&lt;dates&gt;&lt;year&gt;2008&lt;/year&gt;&lt;/dates&gt;&lt;isbn&gt;0254-0584&lt;/isbn&gt;&lt;urls&gt;&lt;/urls&gt;&lt;/record&gt;&lt;/Cite&gt;&lt;Cite&gt;&lt;Author&gt;Haghshenas&lt;/Author&gt;&lt;Year&gt;2014&lt;/Year&gt;&lt;RecNum&gt;831&lt;/RecNum&gt;&lt;record&gt;&lt;rec-number&gt;831&lt;/rec-number&gt;&lt;foreign-keys&gt;&lt;key app="EN" db-id="5edrdxexj9ta9reev2l50wpk9s2xe2t5dt5e" timestamp="1584979623" guid="7c6173bf-84ac-46a6-b5f2-3556e38d3b4f"&gt;831&lt;/key&gt;&lt;/foreign-keys&gt;&lt;ref-type name="Journal Article"&gt;17&lt;/ref-type&gt;&lt;contributors&gt;&lt;authors&gt;&lt;author&gt;Haghshenas, M&lt;/author&gt;&lt;author&gt;Abdel-Gwad, A&lt;/author&gt;&lt;author&gt;Omran, AM&lt;/author&gt;&lt;author&gt;Gökçe, B&lt;/author&gt;&lt;author&gt;Sahraeinejad, S&lt;/author&gt;&lt;author&gt;Gerlich, AP&lt;/author&gt;&lt;/authors&gt;&lt;/contributors&gt;&lt;titles&gt;&lt;title&gt;Friction stir weld assisted diffusion bonding of 5754 aluminum alloy to coated high strength steels&lt;/title&gt;&lt;secondary-title&gt;Materials &amp;amp; Design&lt;/secondary-title&gt;&lt;/titles&gt;&lt;periodical&gt;&lt;full-title&gt;Materials &amp;amp; Design&lt;/full-title&gt;&lt;/periodical&gt;&lt;pages&gt;442-449&lt;/pages&gt;&lt;volume&gt;55&lt;/volume&gt;&lt;dates&gt;&lt;year&gt;2014&lt;/year&gt;&lt;/dates&gt;&lt;isbn&gt;0261-3069&lt;/isbn&gt;&lt;urls&gt;&lt;/urls&gt;&lt;/record&gt;&lt;/Cite&gt;&lt;/EndNote&gt;</w:instrText>
      </w:r>
      <w:r w:rsidR="004D4F0C" w:rsidRPr="006A4222">
        <w:rPr>
          <w:rFonts w:ascii="Times New Roman" w:hAnsi="Times New Roman" w:cs="Times New Roman"/>
          <w:lang w:val="en-US"/>
        </w:rPr>
        <w:fldChar w:fldCharType="separate"/>
      </w:r>
      <w:r w:rsidR="005B77DD" w:rsidRPr="006A4222">
        <w:rPr>
          <w:rFonts w:ascii="Times New Roman" w:hAnsi="Times New Roman" w:cs="Times New Roman"/>
          <w:noProof/>
          <w:lang w:val="en-US"/>
        </w:rPr>
        <w:t>[41, 42]</w:t>
      </w:r>
      <w:r w:rsidR="004D4F0C" w:rsidRPr="006A4222">
        <w:rPr>
          <w:rFonts w:ascii="Times New Roman" w:hAnsi="Times New Roman" w:cs="Times New Roman"/>
          <w:lang w:val="en-US"/>
        </w:rPr>
        <w:fldChar w:fldCharType="end"/>
      </w:r>
      <w:r w:rsidR="004D4F0C" w:rsidRPr="006A4222">
        <w:rPr>
          <w:rFonts w:ascii="Times New Roman" w:hAnsi="Times New Roman" w:cs="Times New Roman"/>
          <w:lang w:val="en-US"/>
        </w:rPr>
        <w:t>.</w:t>
      </w:r>
      <w:r w:rsidR="000603E5" w:rsidRPr="006A4222">
        <w:rPr>
          <w:rFonts w:ascii="Times New Roman" w:hAnsi="Times New Roman" w:cs="Times New Roman"/>
          <w:lang w:val="en-US"/>
        </w:rPr>
        <w:t xml:space="preserve"> </w:t>
      </w:r>
      <w:r w:rsidR="000603E5" w:rsidRPr="006A4222">
        <w:rPr>
          <w:rFonts w:ascii="Times New Roman" w:eastAsia="AdvGulliv-R" w:hAnsi="Times New Roman" w:cs="Times New Roman"/>
          <w:lang w:val="en-US"/>
        </w:rPr>
        <w:t xml:space="preserve">It should be noted that </w:t>
      </w:r>
      <w:r w:rsidR="009F013E" w:rsidRPr="006A4222">
        <w:rPr>
          <w:rFonts w:ascii="Times New Roman" w:eastAsia="AdvGulliv-R" w:hAnsi="Times New Roman" w:cs="Times New Roman"/>
          <w:lang w:val="en-US"/>
        </w:rPr>
        <w:t xml:space="preserve">the presence of steel </w:t>
      </w:r>
      <w:r w:rsidR="000603E5" w:rsidRPr="006A4222">
        <w:rPr>
          <w:rFonts w:ascii="Times New Roman" w:eastAsia="AdvGulliv-R" w:hAnsi="Times New Roman" w:cs="Times New Roman"/>
          <w:lang w:val="en-US"/>
        </w:rPr>
        <w:t>fragments into the Al and IMs deteriorate</w:t>
      </w:r>
      <w:r w:rsidR="009F013E" w:rsidRPr="006A4222">
        <w:rPr>
          <w:rFonts w:ascii="Times New Roman" w:eastAsia="AdvGulliv-R" w:hAnsi="Times New Roman" w:cs="Times New Roman"/>
          <w:lang w:val="en-US"/>
        </w:rPr>
        <w:t>s</w:t>
      </w:r>
      <w:r w:rsidR="000603E5" w:rsidRPr="006A4222">
        <w:rPr>
          <w:rFonts w:ascii="Times New Roman" w:eastAsia="AdvGulliv-R" w:hAnsi="Times New Roman" w:cs="Times New Roman"/>
          <w:lang w:val="en-US"/>
        </w:rPr>
        <w:t xml:space="preserve"> the joint integrity when using large penetration depth of the tool into the steel. </w:t>
      </w:r>
    </w:p>
    <w:p w14:paraId="0F6AAE46" w14:textId="77777777" w:rsidR="002F3DD2" w:rsidRPr="006A4222" w:rsidRDefault="002F3DD2" w:rsidP="00401793">
      <w:pPr>
        <w:autoSpaceDE w:val="0"/>
        <w:autoSpaceDN w:val="0"/>
        <w:adjustRightInd w:val="0"/>
        <w:spacing w:after="0" w:line="480" w:lineRule="auto"/>
        <w:jc w:val="both"/>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A5561F" w:rsidRPr="006A4222" w14:paraId="073865EB" w14:textId="77777777" w:rsidTr="00BA56A9">
        <w:tc>
          <w:tcPr>
            <w:tcW w:w="9166" w:type="dxa"/>
          </w:tcPr>
          <w:p w14:paraId="5AFBC16D" w14:textId="6D69A8D0" w:rsidR="00401793" w:rsidRPr="006A4222" w:rsidRDefault="00032411" w:rsidP="00BA56A9">
            <w:pPr>
              <w:autoSpaceDE w:val="0"/>
              <w:autoSpaceDN w:val="0"/>
              <w:adjustRightInd w:val="0"/>
              <w:spacing w:line="480" w:lineRule="auto"/>
              <w:rPr>
                <w:rFonts w:ascii="LMRoman10-Regular" w:eastAsiaTheme="minorHAnsi" w:hAnsi="LMRoman10-Regular" w:cs="LMRoman10-Regular"/>
                <w:lang w:val="en-US"/>
              </w:rPr>
            </w:pPr>
            <w:r w:rsidRPr="006A4222">
              <w:rPr>
                <w:rFonts w:ascii="LMRoman10-Regular" w:eastAsiaTheme="minorHAnsi" w:hAnsi="LMRoman10-Regular" w:cs="LMRoman10-Regular"/>
                <w:noProof/>
                <w:lang w:val="fr-FR" w:eastAsia="fr-FR"/>
              </w:rPr>
              <w:lastRenderedPageBreak/>
              <w:drawing>
                <wp:inline distT="0" distB="0" distL="0" distR="0" wp14:anchorId="097E362B" wp14:editId="53077689">
                  <wp:extent cx="3980046" cy="207645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95293" cy="2084405"/>
                          </a:xfrm>
                          <a:prstGeom prst="rect">
                            <a:avLst/>
                          </a:prstGeom>
                        </pic:spPr>
                      </pic:pic>
                    </a:graphicData>
                  </a:graphic>
                </wp:inline>
              </w:drawing>
            </w:r>
          </w:p>
        </w:tc>
      </w:tr>
      <w:tr w:rsidR="00401793" w:rsidRPr="006A4222" w14:paraId="3E8BE3A3" w14:textId="77777777" w:rsidTr="00BA56A9">
        <w:tc>
          <w:tcPr>
            <w:tcW w:w="9166" w:type="dxa"/>
          </w:tcPr>
          <w:p w14:paraId="19AA8A64" w14:textId="3F228D09" w:rsidR="00401793" w:rsidRPr="006A4222" w:rsidRDefault="00401793" w:rsidP="00032411">
            <w:pPr>
              <w:autoSpaceDE w:val="0"/>
              <w:autoSpaceDN w:val="0"/>
              <w:adjustRightInd w:val="0"/>
              <w:jc w:val="both"/>
              <w:rPr>
                <w:rFonts w:ascii="Times New Roman" w:eastAsiaTheme="minorHAnsi" w:hAnsi="Times New Roman" w:cs="Times New Roman"/>
                <w:iCs/>
                <w:sz w:val="20"/>
                <w:szCs w:val="20"/>
                <w:lang w:val="en-US"/>
              </w:rPr>
            </w:pPr>
            <w:r w:rsidRPr="006A4222">
              <w:rPr>
                <w:rFonts w:ascii="Times New Roman" w:eastAsiaTheme="minorHAnsi" w:hAnsi="Times New Roman" w:cs="Times New Roman"/>
                <w:sz w:val="20"/>
                <w:szCs w:val="20"/>
                <w:lang w:val="en-US"/>
              </w:rPr>
              <w:t xml:space="preserve">Fig. 2. </w:t>
            </w:r>
            <w:r w:rsidR="007E5790" w:rsidRPr="006A4222">
              <w:rPr>
                <w:rFonts w:ascii="Times New Roman" w:eastAsiaTheme="minorHAnsi" w:hAnsi="Times New Roman" w:cs="Times New Roman"/>
                <w:sz w:val="20"/>
                <w:szCs w:val="20"/>
                <w:lang w:val="en-US"/>
              </w:rPr>
              <w:t xml:space="preserve">Schematic representation of the </w:t>
            </w:r>
            <w:r w:rsidRPr="006A4222">
              <w:rPr>
                <w:rFonts w:ascii="Times New Roman" w:eastAsiaTheme="minorHAnsi" w:hAnsi="Times New Roman" w:cs="Times New Roman"/>
                <w:sz w:val="20"/>
                <w:szCs w:val="20"/>
                <w:lang w:val="en-US"/>
              </w:rPr>
              <w:t>welding processes</w:t>
            </w:r>
            <w:r w:rsidR="007E5790" w:rsidRPr="006A4222">
              <w:rPr>
                <w:rFonts w:ascii="Times New Roman" w:eastAsiaTheme="minorHAnsi" w:hAnsi="Times New Roman" w:cs="Times New Roman"/>
                <w:sz w:val="20"/>
                <w:szCs w:val="20"/>
                <w:lang w:val="en-US"/>
              </w:rPr>
              <w:t xml:space="preserve"> used in this study</w:t>
            </w:r>
            <w:r w:rsidRPr="006A4222">
              <w:rPr>
                <w:rFonts w:ascii="Times New Roman" w:eastAsiaTheme="minorHAnsi" w:hAnsi="Times New Roman" w:cs="Times New Roman"/>
                <w:sz w:val="20"/>
                <w:szCs w:val="20"/>
                <w:lang w:val="en-US"/>
              </w:rPr>
              <w:t xml:space="preserve"> </w:t>
            </w:r>
            <w:r w:rsidR="004752E7" w:rsidRPr="006A4222">
              <w:rPr>
                <w:rFonts w:ascii="Times New Roman" w:eastAsiaTheme="minorHAnsi" w:hAnsi="Times New Roman" w:cs="Times New Roman"/>
                <w:sz w:val="20"/>
                <w:szCs w:val="20"/>
                <w:lang w:val="en-US"/>
              </w:rPr>
              <w:t>(</w:t>
            </w:r>
            <w:r w:rsidRPr="006A4222">
              <w:rPr>
                <w:rFonts w:ascii="Times New Roman" w:eastAsiaTheme="minorHAnsi" w:hAnsi="Times New Roman" w:cs="Times New Roman"/>
                <w:sz w:val="20"/>
                <w:szCs w:val="20"/>
                <w:lang w:val="en-US"/>
              </w:rPr>
              <w:t xml:space="preserve">a) FMB and </w:t>
            </w:r>
            <w:r w:rsidR="004752E7" w:rsidRPr="006A4222">
              <w:rPr>
                <w:rFonts w:ascii="Times New Roman" w:eastAsiaTheme="minorHAnsi" w:hAnsi="Times New Roman" w:cs="Times New Roman"/>
                <w:sz w:val="20"/>
                <w:szCs w:val="20"/>
                <w:lang w:val="en-US"/>
              </w:rPr>
              <w:t>(</w:t>
            </w:r>
            <w:r w:rsidRPr="006A4222">
              <w:rPr>
                <w:rFonts w:ascii="Times New Roman" w:eastAsiaTheme="minorHAnsi" w:hAnsi="Times New Roman" w:cs="Times New Roman"/>
                <w:sz w:val="20"/>
                <w:szCs w:val="20"/>
                <w:lang w:val="en-US"/>
              </w:rPr>
              <w:t>b) FSW.</w:t>
            </w:r>
          </w:p>
        </w:tc>
      </w:tr>
    </w:tbl>
    <w:p w14:paraId="40A80EF4" w14:textId="77777777" w:rsidR="00401793" w:rsidRPr="006A4222" w:rsidRDefault="00401793" w:rsidP="00F27A51">
      <w:pPr>
        <w:autoSpaceDE w:val="0"/>
        <w:autoSpaceDN w:val="0"/>
        <w:adjustRightInd w:val="0"/>
        <w:spacing w:after="0" w:line="480" w:lineRule="auto"/>
        <w:ind w:firstLine="708"/>
        <w:jc w:val="both"/>
        <w:rPr>
          <w:rFonts w:ascii="Times New Roman" w:hAnsi="Times New Roman" w:cs="Times New Roman"/>
          <w:sz w:val="24"/>
          <w:szCs w:val="24"/>
        </w:rPr>
      </w:pPr>
    </w:p>
    <w:p w14:paraId="5D5C3E01" w14:textId="308E7C05" w:rsidR="00F27A51" w:rsidRPr="006A4222" w:rsidRDefault="009F679B" w:rsidP="007E689E">
      <w:pPr>
        <w:autoSpaceDE w:val="0"/>
        <w:autoSpaceDN w:val="0"/>
        <w:adjustRightInd w:val="0"/>
        <w:spacing w:after="0" w:line="480" w:lineRule="auto"/>
        <w:ind w:firstLine="360"/>
        <w:jc w:val="both"/>
        <w:rPr>
          <w:rFonts w:ascii="Times New Roman" w:eastAsia="AdvGulliv-R" w:hAnsi="Times New Roman" w:cs="Times New Roman"/>
          <w:sz w:val="24"/>
          <w:szCs w:val="24"/>
          <w:lang w:val="en-US"/>
        </w:rPr>
      </w:pPr>
      <w:r w:rsidRPr="006A4222">
        <w:rPr>
          <w:rFonts w:ascii="Times New Roman" w:hAnsi="Times New Roman" w:cs="Times New Roman"/>
          <w:lang w:val="en-US"/>
        </w:rPr>
        <w:t>Finally, i</w:t>
      </w:r>
      <w:r w:rsidR="000603E5" w:rsidRPr="006A4222">
        <w:rPr>
          <w:rFonts w:ascii="Times New Roman" w:hAnsi="Times New Roman" w:cs="Times New Roman"/>
          <w:lang w:val="en-US"/>
        </w:rPr>
        <w:t xml:space="preserve">t is also </w:t>
      </w:r>
      <w:r w:rsidRPr="006A4222">
        <w:rPr>
          <w:rFonts w:ascii="Times New Roman" w:hAnsi="Times New Roman" w:cs="Times New Roman"/>
          <w:lang w:val="en-US"/>
        </w:rPr>
        <w:t>worth</w:t>
      </w:r>
      <w:r w:rsidR="000603E5" w:rsidRPr="006A4222">
        <w:rPr>
          <w:rFonts w:ascii="Times New Roman" w:hAnsi="Times New Roman" w:cs="Times New Roman"/>
          <w:lang w:val="en-US"/>
        </w:rPr>
        <w:t xml:space="preserve"> not</w:t>
      </w:r>
      <w:r w:rsidRPr="006A4222">
        <w:rPr>
          <w:rFonts w:ascii="Times New Roman" w:hAnsi="Times New Roman" w:cs="Times New Roman"/>
          <w:lang w:val="en-US"/>
        </w:rPr>
        <w:t>ing</w:t>
      </w:r>
      <w:r w:rsidR="000603E5" w:rsidRPr="006A4222">
        <w:rPr>
          <w:rFonts w:ascii="Times New Roman" w:hAnsi="Times New Roman" w:cs="Times New Roman"/>
          <w:lang w:val="en-US"/>
        </w:rPr>
        <w:t xml:space="preserve"> that </w:t>
      </w:r>
      <w:r w:rsidRPr="006A4222">
        <w:rPr>
          <w:rFonts w:ascii="Times New Roman" w:hAnsi="Times New Roman" w:cs="Times New Roman"/>
          <w:lang w:val="en-US"/>
        </w:rPr>
        <w:t xml:space="preserve">the influence of the </w:t>
      </w:r>
      <w:r w:rsidR="000603E5" w:rsidRPr="006A4222">
        <w:rPr>
          <w:rFonts w:ascii="Times New Roman" w:hAnsi="Times New Roman" w:cs="Times New Roman"/>
          <w:lang w:val="en-US"/>
        </w:rPr>
        <w:t xml:space="preserve">two welding processes </w:t>
      </w:r>
      <w:r w:rsidRPr="006A4222">
        <w:rPr>
          <w:rFonts w:ascii="Times New Roman" w:hAnsi="Times New Roman" w:cs="Times New Roman"/>
          <w:lang w:val="en-US"/>
        </w:rPr>
        <w:t xml:space="preserve">on the IML </w:t>
      </w:r>
      <w:r w:rsidR="00332795" w:rsidRPr="006A4222">
        <w:rPr>
          <w:rFonts w:ascii="Times New Roman" w:hAnsi="Times New Roman" w:cs="Times New Roman"/>
          <w:lang w:val="en-US"/>
        </w:rPr>
        <w:t>characteristics</w:t>
      </w:r>
      <w:r w:rsidRPr="006A4222">
        <w:rPr>
          <w:rFonts w:ascii="Times New Roman" w:hAnsi="Times New Roman" w:cs="Times New Roman"/>
          <w:lang w:val="en-US"/>
        </w:rPr>
        <w:t xml:space="preserve"> </w:t>
      </w:r>
      <w:r w:rsidR="000603E5" w:rsidRPr="006A4222">
        <w:rPr>
          <w:rFonts w:ascii="Times New Roman" w:hAnsi="Times New Roman" w:cs="Times New Roman"/>
          <w:lang w:val="en-US"/>
        </w:rPr>
        <w:t xml:space="preserve">have been investigated </w:t>
      </w:r>
      <w:r w:rsidR="0003299D" w:rsidRPr="006A4222">
        <w:rPr>
          <w:rFonts w:ascii="Times New Roman" w:hAnsi="Times New Roman" w:cs="Times New Roman"/>
          <w:lang w:val="en-US"/>
        </w:rPr>
        <w:t xml:space="preserve">in </w:t>
      </w:r>
      <w:r w:rsidR="000603E5" w:rsidRPr="006A4222">
        <w:rPr>
          <w:rFonts w:ascii="Times New Roman" w:hAnsi="Times New Roman" w:cs="Times New Roman"/>
          <w:lang w:val="en-US"/>
        </w:rPr>
        <w:t xml:space="preserve">earlier studies. For instance, </w:t>
      </w:r>
      <w:r w:rsidR="00D21E31" w:rsidRPr="006A4222">
        <w:rPr>
          <w:rFonts w:ascii="Times New Roman" w:hAnsi="Times New Roman" w:cs="Times New Roman"/>
          <w:lang w:val="en-US"/>
        </w:rPr>
        <w:t xml:space="preserve">Tanaka </w:t>
      </w:r>
      <w:r w:rsidR="00D21E31" w:rsidRPr="006A4222">
        <w:rPr>
          <w:rFonts w:ascii="Times New Roman" w:hAnsi="Times New Roman" w:cs="Times New Roman"/>
          <w:i/>
          <w:lang w:val="en-US"/>
        </w:rPr>
        <w:t>et al.</w:t>
      </w:r>
      <w:r w:rsidR="00D21E31" w:rsidRPr="006A4222">
        <w:rPr>
          <w:rFonts w:ascii="Times New Roman" w:hAnsi="Times New Roman" w:cs="Times New Roman"/>
          <w:lang w:val="en-US"/>
        </w:rPr>
        <w:t xml:space="preserve"> </w:t>
      </w:r>
      <w:r w:rsidR="00236AAB"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&lt;EndNote&gt;&lt;Cite&gt;&lt;Author&gt;Tanaka&lt;/Author&gt;&lt;Year&gt;2009&lt;/Year&gt;&lt;RecNum&gt;603&lt;/RecNum&gt;&lt;DisplayText&gt;[31]&lt;/DisplayText&gt;&lt;record&gt;&lt;rec-number&gt;603&lt;/rec-number&gt;&lt;foreign-keys&gt;&lt;key app="EN" db-id="5edrdxexj9ta9reev2l50wpk9s2xe2t5dt5e" timestamp="1518789503" guid="730c0170-9cb8-4b92-a581-fdf34a3b2e68"&gt;603&lt;/key&gt;&lt;/foreign-keys&gt;&lt;ref-type name="Journal Article"&gt;17&lt;/ref-type&gt;&lt;contributors&gt;&lt;authors&gt;&lt;author&gt;Tanaka, Tsutomu&lt;/author&gt;&lt;author&gt;Morishige, Taiki&lt;/author&gt;&lt;author&gt;Hirata, Tomotake&lt;/author&gt;&lt;/authors&gt;&lt;/contributors&gt;&lt;titles&gt;&lt;title&gt;Comprehensive analysis of joint strength for dissimilar friction stir welds of mild steel to aluminum alloys&lt;/title&gt;&lt;secondary-title&gt;Scripta Materialia&lt;/secondary-title&gt;&lt;/titles&gt;&lt;periodical&gt;&lt;full-title&gt;Scripta Materialia&lt;/full-title&gt;&lt;/periodical&gt;&lt;pages&gt;756-759&lt;/pages&gt;&lt;volume&gt;61&lt;/volume&gt;&lt;number&gt;7&lt;/number&gt;&lt;keywords&gt;&lt;keyword&gt;Friction stir welding&lt;/keyword&gt;&lt;keyword&gt;Dissimilar metal&lt;/keyword&gt;&lt;keyword&gt;Intermetallic compound&lt;/keyword&gt;&lt;keyword&gt;Aluminum alloy&lt;/keyword&gt;&lt;keyword&gt;Steel&lt;/keyword&gt;&lt;/keywords&gt;&lt;dates&gt;&lt;year&gt;2009&lt;/year&gt;&lt;pub-dates&gt;&lt;date&gt;10//&lt;/date&gt;&lt;/pub-dates&gt;&lt;/dates&gt;&lt;isbn&gt;1359-6462&lt;/isbn&gt;&lt;urls&gt;&lt;related-urls&gt;&lt;url&gt;http://www.sciencedirect.com/science/article/pii/S1359646209004308&lt;/url&gt;&lt;/related-urls&gt;&lt;/urls&gt;&lt;electronic-resource-num&gt;https://doi.org/10.1016/j.scriptamat.2009.06.022&lt;/electronic-resource-num&gt;&lt;/record&gt;&lt;/Cite&gt;&lt;/EndNote&gt;</w:instrText>
      </w:r>
      <w:r w:rsidR="00236AAB" w:rsidRPr="006A4222">
        <w:rPr>
          <w:rFonts w:ascii="Times New Roman" w:hAnsi="Times New Roman" w:cs="Times New Roman"/>
          <w:lang w:val="en-US"/>
        </w:rPr>
        <w:fldChar w:fldCharType="separate"/>
      </w:r>
      <w:r w:rsidR="005B77DD" w:rsidRPr="006A4222">
        <w:rPr>
          <w:rFonts w:ascii="Times New Roman" w:hAnsi="Times New Roman" w:cs="Times New Roman"/>
          <w:noProof/>
          <w:lang w:val="en-US"/>
        </w:rPr>
        <w:t>[31]</w:t>
      </w:r>
      <w:r w:rsidR="00236AAB" w:rsidRPr="006A4222">
        <w:rPr>
          <w:rFonts w:ascii="Times New Roman" w:hAnsi="Times New Roman" w:cs="Times New Roman"/>
          <w:lang w:val="en-US"/>
        </w:rPr>
        <w:fldChar w:fldCharType="end"/>
      </w:r>
      <w:r w:rsidR="00236AAB" w:rsidRPr="006A4222">
        <w:rPr>
          <w:rFonts w:ascii="Times New Roman" w:hAnsi="Times New Roman" w:cs="Times New Roman"/>
          <w:lang w:val="en-US"/>
        </w:rPr>
        <w:t xml:space="preserve"> </w:t>
      </w:r>
      <w:r w:rsidR="00D21E31" w:rsidRPr="006A4222">
        <w:rPr>
          <w:rFonts w:ascii="Times New Roman" w:hAnsi="Times New Roman" w:cs="Times New Roman"/>
          <w:lang w:val="en-US"/>
        </w:rPr>
        <w:t xml:space="preserve">showed that the tensile strength of dissimilar friction </w:t>
      </w:r>
      <w:r w:rsidR="005B27A7" w:rsidRPr="006A4222">
        <w:rPr>
          <w:rFonts w:ascii="Times New Roman" w:hAnsi="Times New Roman" w:cs="Times New Roman"/>
          <w:lang w:val="en-US"/>
        </w:rPr>
        <w:t xml:space="preserve">stir </w:t>
      </w:r>
      <w:r w:rsidR="00871A0B" w:rsidRPr="006A4222">
        <w:rPr>
          <w:rFonts w:ascii="Times New Roman" w:hAnsi="Times New Roman" w:cs="Times New Roman"/>
          <w:lang w:val="en-US"/>
        </w:rPr>
        <w:t xml:space="preserve">butt </w:t>
      </w:r>
      <w:r w:rsidR="00D21E31" w:rsidRPr="006A4222">
        <w:rPr>
          <w:rFonts w:ascii="Times New Roman" w:hAnsi="Times New Roman" w:cs="Times New Roman"/>
          <w:lang w:val="en-US"/>
        </w:rPr>
        <w:t xml:space="preserve">welds is inversely proportional to the </w:t>
      </w:r>
      <w:r w:rsidR="009B754A" w:rsidRPr="006A4222">
        <w:rPr>
          <w:rFonts w:ascii="Times New Roman" w:hAnsi="Times New Roman" w:cs="Times New Roman"/>
          <w:lang w:val="en-US"/>
        </w:rPr>
        <w:t xml:space="preserve">square root of the </w:t>
      </w:r>
      <w:r w:rsidR="00D21E31" w:rsidRPr="006A4222">
        <w:rPr>
          <w:rFonts w:ascii="Times New Roman" w:hAnsi="Times New Roman" w:cs="Times New Roman"/>
          <w:lang w:val="en-US"/>
        </w:rPr>
        <w:t>thickness of the IM</w:t>
      </w:r>
      <w:r w:rsidR="00FB53E3" w:rsidRPr="006A4222">
        <w:rPr>
          <w:rFonts w:ascii="Times New Roman" w:hAnsi="Times New Roman" w:cs="Times New Roman"/>
          <w:lang w:val="en-US"/>
        </w:rPr>
        <w:t>L</w:t>
      </w:r>
      <w:r w:rsidR="00D21E31" w:rsidRPr="006A4222">
        <w:rPr>
          <w:rFonts w:ascii="Times New Roman" w:hAnsi="Times New Roman" w:cs="Times New Roman"/>
          <w:lang w:val="en-US"/>
        </w:rPr>
        <w:t xml:space="preserve">. Jimenez-Mena </w:t>
      </w:r>
      <w:r w:rsidR="00D21E31" w:rsidRPr="006A4222">
        <w:rPr>
          <w:rFonts w:ascii="Times New Roman" w:hAnsi="Times New Roman" w:cs="Times New Roman"/>
          <w:i/>
          <w:lang w:val="en-US"/>
        </w:rPr>
        <w:t>et al.</w:t>
      </w:r>
      <w:r w:rsidR="00D21E31" w:rsidRPr="006A4222">
        <w:rPr>
          <w:rFonts w:ascii="Times New Roman" w:hAnsi="Times New Roman" w:cs="Times New Roman"/>
          <w:lang w:val="en-US"/>
        </w:rPr>
        <w:t xml:space="preserve"> performed crack</w:t>
      </w:r>
      <w:r w:rsidR="00326AF0" w:rsidRPr="006A4222">
        <w:rPr>
          <w:rFonts w:ascii="Times New Roman" w:hAnsi="Times New Roman" w:cs="Times New Roman"/>
          <w:lang w:val="en-US"/>
        </w:rPr>
        <w:t xml:space="preserve"> propagation tests on FMB Al/</w:t>
      </w:r>
      <w:r w:rsidR="00D21E31" w:rsidRPr="006A4222">
        <w:rPr>
          <w:rFonts w:ascii="Times New Roman" w:hAnsi="Times New Roman" w:cs="Times New Roman"/>
          <w:lang w:val="en-US"/>
        </w:rPr>
        <w:t>steel joints to measure the toughness of the weld as a function of the IM</w:t>
      </w:r>
      <w:r w:rsidR="00FB53E3" w:rsidRPr="006A4222">
        <w:rPr>
          <w:rFonts w:ascii="Times New Roman" w:hAnsi="Times New Roman" w:cs="Times New Roman"/>
          <w:lang w:val="en-US"/>
        </w:rPr>
        <w:t>L</w:t>
      </w:r>
      <w:r w:rsidR="00D21E31" w:rsidRPr="006A4222">
        <w:rPr>
          <w:rFonts w:ascii="Times New Roman" w:hAnsi="Times New Roman" w:cs="Times New Roman"/>
          <w:lang w:val="en-US"/>
        </w:rPr>
        <w:t xml:space="preserve"> thickness</w:t>
      </w:r>
      <w:r w:rsidR="00A1684C" w:rsidRPr="006A4222">
        <w:rPr>
          <w:rFonts w:ascii="Times New Roman" w:hAnsi="Times New Roman" w:cs="Times New Roman"/>
          <w:lang w:val="en-US"/>
        </w:rPr>
        <w:t xml:space="preserve"> </w:t>
      </w:r>
      <w:r w:rsidR="00A1684C"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&lt;EndNote&gt;&lt;Cite&gt;&lt;Author&gt;Jimenez-Mena&lt;/Author&gt;&lt;Year&gt;2019&lt;/Year&gt;&lt;RecNum&gt;791&lt;/RecNum&gt;&lt;DisplayText&gt;[43]&lt;/DisplayText&gt;&lt;record&gt;&lt;rec-number&gt;791&lt;/rec-number&gt;&lt;foreign-keys&gt;&lt;key app="EN" db-id="5edrdxexj9ta9reev2l50wpk9s2xe2t5dt5e" timestamp="1557240138" guid="6794e385-b3bd-4145-a60e-e047504865f1"&gt;791&lt;/key&gt;&lt;/foreign-keys&gt;&lt;ref-type name="Journal Article"&gt;17&lt;/ref-type&gt;&lt;contributors&gt;&lt;authors&gt;&lt;author&gt;Jimenez-Mena, Norberto&lt;/author&gt;&lt;author&gt;Jacques, Pascal J.&lt;/author&gt;&lt;author&gt;Ding, Lipeng&lt;/author&gt;&lt;author&gt;Gauquelin, Nicolas&lt;/author&gt;&lt;author&gt;Schryvers, Dominique&lt;/author&gt;&lt;author&gt;Idrissi, Hosni&lt;/author&gt;&lt;author&gt;Delannay, Francis&lt;/author&gt;&lt;author&gt;Simar, Aude&lt;/author&gt;&lt;/authors&gt;&lt;/contributors&gt;&lt;titles&gt;&lt;title&gt;Enhancement of toughness of Al-to-steel Friction Melt Bonded welds via metallic interlayers&lt;/title&gt;&lt;secondary-title&gt;Materials Science and Engineering: A&lt;/secondary-title&gt;&lt;/titles&gt;&lt;periodical&gt;&lt;full-title&gt;Materials Science and Engineering: A&lt;/full-title&gt;&lt;/periodical&gt;&lt;pages&gt;274-284&lt;/pages&gt;&lt;volume&gt;740-741&lt;/volume&gt;&lt;keywords&gt;&lt;keyword&gt;Dissimilar welding&lt;/keyword&gt;&lt;keyword&gt;Friction Melt Bonding&lt;/keyword&gt;&lt;keyword&gt;Aluminium&lt;/keyword&gt;&lt;keyword&gt;Steel&lt;/keyword&gt;&lt;keyword&gt;Interlayer&lt;/keyword&gt;&lt;keyword&gt;Toughness&lt;/keyword&gt;&lt;/keywords&gt;&lt;dates&gt;&lt;year&gt;2019&lt;/year&gt;&lt;pub-dates&gt;&lt;date&gt;2019/01/07/&lt;/date&gt;&lt;/pub-dates&gt;&lt;/dates&gt;&lt;isbn&gt;0921-5093&lt;/isbn&gt;&lt;urls&gt;&lt;related-urls&gt;&lt;url&gt;http://www.sciencedirect.com/science/article/pii/S0921509318314813&lt;/url&gt;&lt;/related-urls&gt;&lt;/urls&gt;&lt;electronic-resource-num&gt;https://doi.org/10.1016/j.msea.2018.10.101&lt;/electronic-resource-num&gt;&lt;/record&gt;&lt;/Cite&gt;&lt;/EndNote&gt;</w:instrText>
      </w:r>
      <w:r w:rsidR="00A1684C" w:rsidRPr="006A4222">
        <w:rPr>
          <w:rFonts w:ascii="Times New Roman" w:hAnsi="Times New Roman" w:cs="Times New Roman"/>
          <w:lang w:val="en-US"/>
        </w:rPr>
        <w:fldChar w:fldCharType="separate"/>
      </w:r>
      <w:r w:rsidR="005B77DD" w:rsidRPr="006A4222">
        <w:rPr>
          <w:rFonts w:ascii="Times New Roman" w:hAnsi="Times New Roman" w:cs="Times New Roman"/>
          <w:noProof/>
          <w:lang w:val="en-US"/>
        </w:rPr>
        <w:t>[43]</w:t>
      </w:r>
      <w:r w:rsidR="00A1684C" w:rsidRPr="006A4222">
        <w:rPr>
          <w:rFonts w:ascii="Times New Roman" w:hAnsi="Times New Roman" w:cs="Times New Roman"/>
          <w:lang w:val="en-US"/>
        </w:rPr>
        <w:fldChar w:fldCharType="end"/>
      </w:r>
      <w:r w:rsidR="00D21E31" w:rsidRPr="006A4222">
        <w:rPr>
          <w:rFonts w:ascii="Times New Roman" w:hAnsi="Times New Roman" w:cs="Times New Roman"/>
          <w:lang w:val="en-US"/>
        </w:rPr>
        <w:t xml:space="preserve">. </w:t>
      </w:r>
      <w:r w:rsidR="00FB53E3" w:rsidRPr="006A4222">
        <w:rPr>
          <w:rFonts w:ascii="Times New Roman" w:hAnsi="Times New Roman" w:cs="Times New Roman"/>
          <w:lang w:val="en-US"/>
        </w:rPr>
        <w:t xml:space="preserve">It was found that </w:t>
      </w:r>
      <w:r w:rsidR="00D21E31" w:rsidRPr="006A4222">
        <w:rPr>
          <w:rFonts w:ascii="Times New Roman" w:hAnsi="Times New Roman" w:cs="Times New Roman"/>
          <w:lang w:val="en-US"/>
        </w:rPr>
        <w:t>the large toughness measured on specimens with low IM</w:t>
      </w:r>
      <w:r w:rsidR="00FB53E3" w:rsidRPr="006A4222">
        <w:rPr>
          <w:rFonts w:ascii="Times New Roman" w:hAnsi="Times New Roman" w:cs="Times New Roman"/>
          <w:lang w:val="en-US"/>
        </w:rPr>
        <w:t>L</w:t>
      </w:r>
      <w:r w:rsidR="00D21E31" w:rsidRPr="006A4222">
        <w:rPr>
          <w:rFonts w:ascii="Times New Roman" w:hAnsi="Times New Roman" w:cs="Times New Roman"/>
          <w:lang w:val="en-US"/>
        </w:rPr>
        <w:t xml:space="preserve"> thickness is brought by a larger plastic dissipation in the base materials at the crack tip during propagation. </w:t>
      </w:r>
      <w:proofErr w:type="spellStart"/>
      <w:r w:rsidR="00F27A51" w:rsidRPr="006A4222">
        <w:rPr>
          <w:rFonts w:ascii="Times New Roman" w:eastAsia="AdvGulliv-R" w:hAnsi="Times New Roman" w:cs="Times New Roman"/>
          <w:lang w:val="en-US"/>
        </w:rPr>
        <w:t>Movahedi</w:t>
      </w:r>
      <w:proofErr w:type="spellEnd"/>
      <w:r w:rsidR="00F27A51" w:rsidRPr="006A4222">
        <w:rPr>
          <w:rFonts w:ascii="Times New Roman" w:eastAsia="AdvGulliv-R" w:hAnsi="Times New Roman" w:cs="Times New Roman"/>
          <w:lang w:val="en-US"/>
        </w:rPr>
        <w:t xml:space="preserve"> </w:t>
      </w:r>
      <w:r w:rsidR="00F27A51" w:rsidRPr="006A4222">
        <w:rPr>
          <w:rFonts w:ascii="Times New Roman" w:eastAsia="AdvGulliv-R" w:hAnsi="Times New Roman" w:cs="Times New Roman"/>
          <w:i/>
          <w:lang w:val="en-US"/>
        </w:rPr>
        <w:t>et al.</w:t>
      </w:r>
      <w:r w:rsidR="00F27A51" w:rsidRPr="006A4222">
        <w:rPr>
          <w:rFonts w:ascii="Times New Roman" w:eastAsia="AdvGulliv-R" w:hAnsi="Times New Roman" w:cs="Times New Roman"/>
          <w:lang w:val="en-US"/>
        </w:rPr>
        <w:t xml:space="preserve"> </w:t>
      </w:r>
      <w:r w:rsidR="00844F16" w:rsidRPr="006A4222">
        <w:rPr>
          <w:rFonts w:ascii="Times New Roman" w:eastAsia="AdvGulliv-R" w:hAnsi="Times New Roman" w:cs="Times New Roman"/>
          <w:lang w:val="en-US"/>
        </w:rPr>
        <w:t xml:space="preserve">performed </w:t>
      </w:r>
      <w:r w:rsidR="00F27A51" w:rsidRPr="006A4222">
        <w:rPr>
          <w:rFonts w:ascii="Times New Roman" w:eastAsia="AdvGulliv-R" w:hAnsi="Times New Roman" w:cs="Times New Roman"/>
          <w:lang w:val="en-US"/>
        </w:rPr>
        <w:t xml:space="preserve">friction stir lap </w:t>
      </w:r>
      <w:r w:rsidR="00223752" w:rsidRPr="006A4222">
        <w:rPr>
          <w:rFonts w:ascii="Times New Roman" w:eastAsia="AdvGulliv-R" w:hAnsi="Times New Roman" w:cs="Times New Roman"/>
          <w:lang w:val="en-US"/>
        </w:rPr>
        <w:t xml:space="preserve">welds </w:t>
      </w:r>
      <w:r w:rsidR="00F27A51" w:rsidRPr="006A4222">
        <w:rPr>
          <w:rFonts w:ascii="Times New Roman" w:eastAsia="AdvGulliv-R" w:hAnsi="Times New Roman" w:cs="Times New Roman"/>
          <w:lang w:val="en-US"/>
        </w:rPr>
        <w:t>between A</w:t>
      </w:r>
      <w:r w:rsidR="00844F16" w:rsidRPr="006A4222">
        <w:rPr>
          <w:rFonts w:ascii="Times New Roman" w:eastAsia="AdvGulliv-R" w:hAnsi="Times New Roman" w:cs="Times New Roman"/>
          <w:lang w:val="en-US"/>
        </w:rPr>
        <w:t>A</w:t>
      </w:r>
      <w:r w:rsidR="00F27A51" w:rsidRPr="006A4222">
        <w:rPr>
          <w:rFonts w:ascii="Times New Roman" w:eastAsia="AdvGulliv-R" w:hAnsi="Times New Roman" w:cs="Times New Roman"/>
          <w:lang w:val="en-US"/>
        </w:rPr>
        <w:t>5083 and S</w:t>
      </w:r>
      <w:r w:rsidR="0003299D" w:rsidRPr="006A4222">
        <w:rPr>
          <w:rFonts w:ascii="Times New Roman" w:eastAsia="AdvGulliv-R" w:hAnsi="Times New Roman" w:cs="Times New Roman"/>
          <w:lang w:val="en-US"/>
        </w:rPr>
        <w:t>T</w:t>
      </w:r>
      <w:r w:rsidR="00F27A51" w:rsidRPr="006A4222">
        <w:rPr>
          <w:rFonts w:ascii="Times New Roman" w:eastAsia="AdvGulliv-R" w:hAnsi="Times New Roman" w:cs="Times New Roman"/>
          <w:lang w:val="en-US"/>
        </w:rPr>
        <w:t xml:space="preserve">-12 mild steel </w:t>
      </w:r>
      <w:r w:rsidR="00A1684C" w:rsidRPr="006A4222">
        <w:rPr>
          <w:rFonts w:ascii="Times New Roman" w:eastAsia="AdvGulliv-R" w:hAnsi="Times New Roman" w:cs="Times New Roman"/>
          <w:lang w:val="en-US"/>
        </w:rPr>
        <w:t xml:space="preserve">and </w:t>
      </w:r>
      <w:r w:rsidR="00F27A51" w:rsidRPr="006A4222">
        <w:rPr>
          <w:rFonts w:ascii="Times New Roman" w:eastAsia="AdvGulliv-R" w:hAnsi="Times New Roman" w:cs="Times New Roman"/>
          <w:lang w:val="en-US"/>
        </w:rPr>
        <w:t xml:space="preserve">found that an </w:t>
      </w:r>
      <w:r w:rsidR="009F5C27" w:rsidRPr="006A4222">
        <w:rPr>
          <w:rFonts w:ascii="Times New Roman" w:eastAsia="AdvGulliv-R" w:hAnsi="Times New Roman" w:cs="Times New Roman"/>
          <w:lang w:val="en-US"/>
        </w:rPr>
        <w:t>IML</w:t>
      </w:r>
      <w:r w:rsidR="00F27A51" w:rsidRPr="006A4222">
        <w:rPr>
          <w:rFonts w:ascii="Times New Roman" w:eastAsia="AdvGulliv-R" w:hAnsi="Times New Roman" w:cs="Times New Roman"/>
          <w:lang w:val="en-US"/>
        </w:rPr>
        <w:t xml:space="preserve"> with a thickness </w:t>
      </w:r>
      <w:r w:rsidR="00813D28" w:rsidRPr="006A4222">
        <w:rPr>
          <w:rFonts w:ascii="Times New Roman" w:eastAsia="AdvGulliv-R" w:hAnsi="Times New Roman" w:cs="Times New Roman"/>
          <w:lang w:val="en-US"/>
        </w:rPr>
        <w:t>lower</w:t>
      </w:r>
      <w:r w:rsidR="00F27A51" w:rsidRPr="006A4222">
        <w:rPr>
          <w:rFonts w:ascii="Times New Roman" w:eastAsia="AdvGulliv-R" w:hAnsi="Times New Roman" w:cs="Times New Roman"/>
          <w:lang w:val="en-US"/>
        </w:rPr>
        <w:t xml:space="preserve"> than 2 µm</w:t>
      </w:r>
      <w:r w:rsidR="009F5C27" w:rsidRPr="006A4222">
        <w:rPr>
          <w:rFonts w:ascii="Times New Roman" w:eastAsia="AdvGulliv-R" w:hAnsi="Times New Roman" w:cs="Times New Roman"/>
          <w:lang w:val="en-US"/>
        </w:rPr>
        <w:t xml:space="preserve"> provide higher joint strength compared to thick IML</w:t>
      </w:r>
      <w:r w:rsidR="00F27A51" w:rsidRPr="006A4222">
        <w:rPr>
          <w:rFonts w:ascii="Times New Roman" w:eastAsia="AdvGulliv-R" w:hAnsi="Times New Roman" w:cs="Times New Roman"/>
          <w:lang w:val="en-US"/>
        </w:rPr>
        <w:t xml:space="preserve"> </w:t>
      </w:r>
      <w:r w:rsidR="00A1684C" w:rsidRPr="006A4222">
        <w:rPr>
          <w:rFonts w:ascii="Times New Roman" w:eastAsia="AdvGulliv-R" w:hAnsi="Times New Roman" w:cs="Times New Roman"/>
          <w:lang w:val="en-US"/>
        </w:rPr>
        <w:fldChar w:fldCharType="begin"/>
      </w:r>
      <w:r w:rsidR="006F4895" w:rsidRPr="006A4222">
        <w:rPr>
          <w:rFonts w:ascii="Times New Roman" w:eastAsia="AdvGulliv-R" w:hAnsi="Times New Roman" w:cs="Times New Roman"/>
          <w:lang w:val="en-US"/>
        </w:rPr>
        <w:instrText xml:space="preserve"> ADDIN EN.CITE &lt;EndNote&gt;&lt;Cite&gt;&lt;Author&gt;Movahedi&lt;/Author&gt;&lt;Year&gt;2012&lt;/Year&gt;&lt;RecNum&gt;832&lt;/RecNum&gt;&lt;DisplayText&gt;[12]&lt;/DisplayText&gt;&lt;record&gt;&lt;rec-number&gt;832&lt;/rec-number&gt;&lt;foreign-keys&gt;&lt;key app="EN" db-id="5edrdxexj9ta9reev2l50wpk9s2xe2t5dt5e" timestamp="1584979623" guid="c09a4b06-32c6-413f-91d8-23af573b2597"&gt;832&lt;/key&gt;&lt;/foreign-keys&gt;&lt;ref-type name="Journal Article"&gt;17&lt;/ref-type&gt;&lt;contributors&gt;&lt;authors&gt;&lt;author&gt;Movahedi, M&lt;/author&gt;&lt;author&gt;Kokabi, AH&lt;/author&gt;&lt;author&gt;Reihani, SM Seyed&lt;/author&gt;&lt;author&gt;Najafi, H&lt;/author&gt;&lt;/authors&gt;&lt;/contributors&gt;&lt;titles&gt;&lt;title&gt;Effect of tool travel and rotation speeds on weld zone defects and joint strength of aluminium steel lap joints made by friction stir welding&lt;/title&gt;&lt;secondary-title&gt;Science and Technology of Welding and Joining&lt;/secondary-title&gt;&lt;/titles&gt;&lt;periodical&gt;&lt;full-title&gt;Science and Technology of Welding and Joining&lt;/full-title&gt;&lt;/periodical&gt;&lt;pages&gt;162-167&lt;/pages&gt;&lt;volume&gt;17&lt;/volume&gt;&lt;number&gt;2&lt;/number&gt;&lt;dates&gt;&lt;year&gt;2012&lt;/year&gt;&lt;/dates&gt;&lt;isbn&gt;1362-1718&lt;/isbn&gt;&lt;urls&gt;&lt;/urls&gt;&lt;/record&gt;&lt;/Cite&gt;&lt;/EndNote&gt;</w:instrText>
      </w:r>
      <w:r w:rsidR="00A1684C" w:rsidRPr="006A4222">
        <w:rPr>
          <w:rFonts w:ascii="Times New Roman" w:eastAsia="AdvGulliv-R" w:hAnsi="Times New Roman" w:cs="Times New Roman"/>
          <w:lang w:val="en-US"/>
        </w:rPr>
        <w:fldChar w:fldCharType="separate"/>
      </w:r>
      <w:r w:rsidR="00D52C89" w:rsidRPr="006A4222">
        <w:rPr>
          <w:rFonts w:ascii="Times New Roman" w:eastAsia="AdvGulliv-R" w:hAnsi="Times New Roman" w:cs="Times New Roman"/>
          <w:noProof/>
          <w:lang w:val="en-US"/>
        </w:rPr>
        <w:t>[12]</w:t>
      </w:r>
      <w:r w:rsidR="00A1684C" w:rsidRPr="006A4222">
        <w:rPr>
          <w:rFonts w:ascii="Times New Roman" w:eastAsia="AdvGulliv-R" w:hAnsi="Times New Roman" w:cs="Times New Roman"/>
          <w:lang w:val="en-US"/>
        </w:rPr>
        <w:fldChar w:fldCharType="end"/>
      </w:r>
      <w:r w:rsidR="00F27A51" w:rsidRPr="006A4222">
        <w:rPr>
          <w:rFonts w:ascii="Times New Roman" w:eastAsia="AdvGulliv-R" w:hAnsi="Times New Roman" w:cs="Times New Roman"/>
          <w:lang w:val="en-US"/>
        </w:rPr>
        <w:t>. Similar</w:t>
      </w:r>
      <w:r w:rsidR="00575EB4" w:rsidRPr="006A4222">
        <w:rPr>
          <w:rFonts w:ascii="Times New Roman" w:eastAsia="AdvGulliv-R" w:hAnsi="Times New Roman" w:cs="Times New Roman"/>
          <w:lang w:val="en-US"/>
        </w:rPr>
        <w:t>ly,</w:t>
      </w:r>
      <w:r w:rsidR="00F27A51" w:rsidRPr="006A4222">
        <w:rPr>
          <w:rFonts w:ascii="Times New Roman" w:eastAsia="AdvGulliv-R" w:hAnsi="Times New Roman" w:cs="Times New Roman"/>
          <w:lang w:val="en-US"/>
        </w:rPr>
        <w:t xml:space="preserve"> Lee </w:t>
      </w:r>
      <w:r w:rsidR="00F27A51" w:rsidRPr="006A4222">
        <w:rPr>
          <w:rFonts w:ascii="Times New Roman" w:eastAsia="AdvGulliv-R" w:hAnsi="Times New Roman" w:cs="Times New Roman"/>
          <w:i/>
          <w:lang w:val="en-US"/>
        </w:rPr>
        <w:t>et al</w:t>
      </w:r>
      <w:r w:rsidR="00C80614" w:rsidRPr="006A4222">
        <w:rPr>
          <w:rFonts w:ascii="Times New Roman" w:eastAsia="AdvGulliv-R" w:hAnsi="Times New Roman" w:cs="Times New Roman"/>
          <w:lang w:val="en-US"/>
        </w:rPr>
        <w:t xml:space="preserve">. reported that </w:t>
      </w:r>
      <w:r w:rsidR="00F26D16" w:rsidRPr="006A4222">
        <w:rPr>
          <w:rFonts w:ascii="Times New Roman" w:eastAsia="AdvGulliv-R" w:hAnsi="Times New Roman" w:cs="Times New Roman"/>
          <w:lang w:val="en-US"/>
        </w:rPr>
        <w:t>the</w:t>
      </w:r>
      <w:r w:rsidR="00C56604" w:rsidRPr="006A4222">
        <w:rPr>
          <w:rFonts w:ascii="Times New Roman" w:eastAsia="AdvGulliv-R" w:hAnsi="Times New Roman" w:cs="Times New Roman"/>
          <w:lang w:val="en-US"/>
        </w:rPr>
        <w:t>ir</w:t>
      </w:r>
      <w:r w:rsidR="00F26D16" w:rsidRPr="006A4222">
        <w:rPr>
          <w:rFonts w:ascii="Times New Roman" w:eastAsia="AdvGulliv-R" w:hAnsi="Times New Roman" w:cs="Times New Roman"/>
          <w:lang w:val="en-US"/>
        </w:rPr>
        <w:t xml:space="preserve"> mechanically strong</w:t>
      </w:r>
      <w:r w:rsidR="00C56604" w:rsidRPr="006A4222">
        <w:rPr>
          <w:rFonts w:ascii="Times New Roman" w:eastAsia="AdvGulliv-R" w:hAnsi="Times New Roman" w:cs="Times New Roman"/>
          <w:lang w:val="en-US"/>
        </w:rPr>
        <w:t>est</w:t>
      </w:r>
      <w:r w:rsidR="00F26D16" w:rsidRPr="006A4222">
        <w:rPr>
          <w:rFonts w:ascii="Times New Roman" w:eastAsia="AdvGulliv-R" w:hAnsi="Times New Roman" w:cs="Times New Roman"/>
          <w:lang w:val="en-US"/>
        </w:rPr>
        <w:t xml:space="preserve"> welds contain </w:t>
      </w:r>
      <w:r w:rsidR="00F27A51" w:rsidRPr="006A4222">
        <w:rPr>
          <w:rFonts w:ascii="Times New Roman" w:eastAsia="AdvGulliv-R" w:hAnsi="Times New Roman" w:cs="Times New Roman"/>
          <w:lang w:val="en-US"/>
        </w:rPr>
        <w:t xml:space="preserve">2 µm </w:t>
      </w:r>
      <w:r w:rsidR="00FA1FF5" w:rsidRPr="006A4222">
        <w:rPr>
          <w:rFonts w:ascii="Times New Roman" w:eastAsia="AdvGulliv-R" w:hAnsi="Times New Roman" w:cs="Times New Roman"/>
          <w:lang w:val="en-US"/>
        </w:rPr>
        <w:t xml:space="preserve">of mixed zone along with </w:t>
      </w:r>
      <w:r w:rsidR="0079083F" w:rsidRPr="006A4222">
        <w:rPr>
          <w:rFonts w:ascii="Times New Roman" w:eastAsia="AdvGulliv-R" w:hAnsi="Times New Roman" w:cs="Times New Roman"/>
          <w:lang w:val="en-US"/>
        </w:rPr>
        <w:t>a 250</w:t>
      </w:r>
      <w:r w:rsidR="00C80614" w:rsidRPr="006A4222">
        <w:rPr>
          <w:rFonts w:ascii="Times New Roman" w:eastAsia="AdvGulliv-R" w:hAnsi="Times New Roman" w:cs="Times New Roman"/>
          <w:lang w:val="en-US"/>
        </w:rPr>
        <w:t xml:space="preserve"> </w:t>
      </w:r>
      <w:r w:rsidR="0079083F" w:rsidRPr="006A4222">
        <w:rPr>
          <w:rFonts w:ascii="Times New Roman" w:eastAsia="AdvGulliv-R" w:hAnsi="Times New Roman" w:cs="Times New Roman"/>
          <w:lang w:val="en-US"/>
        </w:rPr>
        <w:t xml:space="preserve">nm thick </w:t>
      </w:r>
      <w:r w:rsidR="00F27A51" w:rsidRPr="006A4222">
        <w:rPr>
          <w:rFonts w:ascii="Times New Roman" w:eastAsia="AdvGulliv-R" w:hAnsi="Times New Roman" w:cs="Times New Roman"/>
          <w:lang w:val="en-US"/>
        </w:rPr>
        <w:t>IM</w:t>
      </w:r>
      <w:r w:rsidR="00A1684C" w:rsidRPr="006A4222">
        <w:rPr>
          <w:rFonts w:ascii="Times New Roman" w:eastAsia="AdvGulliv-R" w:hAnsi="Times New Roman" w:cs="Times New Roman"/>
          <w:lang w:val="en-US"/>
        </w:rPr>
        <w:t>L</w:t>
      </w:r>
      <w:r w:rsidR="00F27A51" w:rsidRPr="006A4222">
        <w:rPr>
          <w:rFonts w:ascii="Times New Roman" w:eastAsia="AdvGulliv-R" w:hAnsi="Times New Roman" w:cs="Times New Roman"/>
          <w:lang w:val="en-US"/>
        </w:rPr>
        <w:t xml:space="preserve"> </w:t>
      </w:r>
      <w:r w:rsidR="00F26D16" w:rsidRPr="006A4222">
        <w:rPr>
          <w:rFonts w:ascii="Times New Roman" w:eastAsia="AdvGulliv-R" w:hAnsi="Times New Roman" w:cs="Times New Roman"/>
          <w:lang w:val="en-US"/>
        </w:rPr>
        <w:t xml:space="preserve"> </w:t>
      </w:r>
      <w:r w:rsidR="00A1684C" w:rsidRPr="006A4222">
        <w:rPr>
          <w:rFonts w:ascii="Times New Roman" w:eastAsia="AdvGulliv-R" w:hAnsi="Times New Roman" w:cs="Times New Roman"/>
          <w:lang w:val="en-US"/>
        </w:rPr>
        <w:fldChar w:fldCharType="begin"/>
      </w:r>
      <w:r w:rsidR="006F4895" w:rsidRPr="006A4222">
        <w:rPr>
          <w:rFonts w:ascii="Times New Roman" w:eastAsia="AdvGulliv-R" w:hAnsi="Times New Roman" w:cs="Times New Roman"/>
          <w:lang w:val="en-US"/>
        </w:rPr>
        <w:instrText xml:space="preserve"> ADDIN EN.CITE &lt;EndNote&gt;&lt;Cite&gt;&lt;Author&gt;Lee&lt;/Author&gt;&lt;Year&gt;2006&lt;/Year&gt;&lt;RecNum&gt;833&lt;/RecNum&gt;&lt;DisplayText&gt;[44]&lt;/DisplayText&gt;&lt;record&gt;&lt;rec-number&gt;833&lt;/rec-number&gt;&lt;foreign-keys&gt;&lt;key app="EN" db-id="5edrdxexj9ta9reev2l50wpk9s2xe2t5dt5e" timestamp="1584979623" guid="b1f7ca4b-7c71-4960-a2ab-e4f6753a9d86"&gt;833&lt;/key&gt;&lt;/foreign-keys&gt;&lt;ref-type name="Journal Article"&gt;17&lt;/ref-type&gt;&lt;contributors&gt;&lt;authors&gt;&lt;author&gt;Lee, Won-Bae&lt;/author&gt;&lt;author&gt;Schmuecker, Martin&lt;/author&gt;&lt;author&gt;Mercardo, Ulises Alfaro&lt;/author&gt;&lt;author&gt;Biallas, Gerhard&lt;/author&gt;&lt;author&gt;Jung, Seung-Boo&lt;/author&gt;&lt;/authors&gt;&lt;/contributors&gt;&lt;titles&gt;&lt;title&gt;Interfacial reaction in steel–aluminum joints made by friction stir welding&lt;/title&gt;&lt;secondary-title&gt;Scripta Materialia&lt;/secondary-title&gt;&lt;/titles&gt;&lt;periodical&gt;&lt;full-title&gt;Scripta Materialia&lt;/full-title&gt;&lt;/periodical&gt;&lt;pages&gt;355-358&lt;/pages&gt;&lt;volume&gt;55&lt;/volume&gt;&lt;number&gt;4&lt;/number&gt;&lt;dates&gt;&lt;year&gt;2006&lt;/year&gt;&lt;/dates&gt;&lt;isbn&gt;1359-6462&lt;/isbn&gt;&lt;urls&gt;&lt;/urls&gt;&lt;/record&gt;&lt;/Cite&gt;&lt;/EndNote&gt;</w:instrText>
      </w:r>
      <w:r w:rsidR="00A1684C" w:rsidRPr="006A4222">
        <w:rPr>
          <w:rFonts w:ascii="Times New Roman" w:eastAsia="AdvGulliv-R" w:hAnsi="Times New Roman" w:cs="Times New Roman"/>
          <w:lang w:val="en-US"/>
        </w:rPr>
        <w:fldChar w:fldCharType="separate"/>
      </w:r>
      <w:r w:rsidR="005B77DD" w:rsidRPr="006A4222">
        <w:rPr>
          <w:rFonts w:ascii="Times New Roman" w:eastAsia="AdvGulliv-R" w:hAnsi="Times New Roman" w:cs="Times New Roman"/>
          <w:noProof/>
          <w:lang w:val="en-US"/>
        </w:rPr>
        <w:t>[44]</w:t>
      </w:r>
      <w:r w:rsidR="00A1684C" w:rsidRPr="006A4222">
        <w:rPr>
          <w:rFonts w:ascii="Times New Roman" w:eastAsia="AdvGulliv-R" w:hAnsi="Times New Roman" w:cs="Times New Roman"/>
          <w:lang w:val="en-US"/>
        </w:rPr>
        <w:fldChar w:fldCharType="end"/>
      </w:r>
      <w:r w:rsidR="00F27A51" w:rsidRPr="006A4222">
        <w:rPr>
          <w:rFonts w:ascii="Times New Roman" w:eastAsia="AdvGulliv-R" w:hAnsi="Times New Roman" w:cs="Times New Roman"/>
          <w:lang w:val="en-US"/>
        </w:rPr>
        <w:t xml:space="preserve">. Chen </w:t>
      </w:r>
      <w:r w:rsidR="00F27A51" w:rsidRPr="006A4222">
        <w:rPr>
          <w:rFonts w:ascii="Times New Roman" w:eastAsia="AdvGulliv-R" w:hAnsi="Times New Roman" w:cs="Times New Roman"/>
          <w:i/>
          <w:lang w:val="en-US"/>
        </w:rPr>
        <w:t>et al.</w:t>
      </w:r>
      <w:r w:rsidR="00F27A51" w:rsidRPr="006A4222">
        <w:rPr>
          <w:rFonts w:ascii="Times New Roman" w:eastAsia="AdvGulliv-R" w:hAnsi="Times New Roman" w:cs="Times New Roman"/>
          <w:lang w:val="en-US"/>
        </w:rPr>
        <w:t xml:space="preserve"> reported that the thickness of the IM</w:t>
      </w:r>
      <w:r w:rsidR="00844F16" w:rsidRPr="006A4222">
        <w:rPr>
          <w:rFonts w:ascii="Times New Roman" w:eastAsia="AdvGulliv-R" w:hAnsi="Times New Roman" w:cs="Times New Roman"/>
          <w:lang w:val="en-US"/>
        </w:rPr>
        <w:t>L</w:t>
      </w:r>
      <w:r w:rsidR="00F27A51" w:rsidRPr="006A4222">
        <w:rPr>
          <w:rFonts w:ascii="Times New Roman" w:eastAsia="AdvGulliv-R" w:hAnsi="Times New Roman" w:cs="Times New Roman"/>
          <w:lang w:val="en-US"/>
        </w:rPr>
        <w:t xml:space="preserve"> increases with decreasing welding speed, </w:t>
      </w:r>
      <w:r w:rsidR="00050A72" w:rsidRPr="006A4222">
        <w:rPr>
          <w:rFonts w:ascii="Times New Roman" w:eastAsia="AdvGulliv-R" w:hAnsi="Times New Roman" w:cs="Times New Roman"/>
          <w:lang w:val="en-US"/>
        </w:rPr>
        <w:t xml:space="preserve">leading to decreasing </w:t>
      </w:r>
      <w:r w:rsidR="00F27A51" w:rsidRPr="006A4222">
        <w:rPr>
          <w:rFonts w:ascii="Times New Roman" w:eastAsia="AdvGulliv-R" w:hAnsi="Times New Roman" w:cs="Times New Roman"/>
          <w:lang w:val="en-US"/>
        </w:rPr>
        <w:t>joint strength</w:t>
      </w:r>
      <w:r w:rsidR="004D4F0C" w:rsidRPr="006A4222">
        <w:rPr>
          <w:rFonts w:ascii="Times New Roman" w:eastAsia="AdvGulliv-R" w:hAnsi="Times New Roman" w:cs="Times New Roman"/>
          <w:lang w:val="en-US"/>
        </w:rPr>
        <w:t xml:space="preserve"> </w:t>
      </w:r>
      <w:r w:rsidR="004D4F0C" w:rsidRPr="006A4222">
        <w:rPr>
          <w:rFonts w:ascii="Times New Roman" w:eastAsia="AdvGulliv-R" w:hAnsi="Times New Roman" w:cs="Times New Roman"/>
          <w:lang w:val="en-US"/>
        </w:rPr>
        <w:fldChar w:fldCharType="begin"/>
      </w:r>
      <w:r w:rsidR="006F4895" w:rsidRPr="006A4222">
        <w:rPr>
          <w:rFonts w:ascii="Times New Roman" w:eastAsia="AdvGulliv-R" w:hAnsi="Times New Roman" w:cs="Times New Roman"/>
          <w:lang w:val="en-US"/>
        </w:rPr>
        <w:instrText xml:space="preserve"> ADDIN EN.CITE &lt;EndNote&gt;&lt;Cite&gt;&lt;Author&gt;Chen&lt;/Author&gt;&lt;Year&gt;2008&lt;/Year&gt;&lt;RecNum&gt;594&lt;/RecNum&gt;&lt;DisplayText&gt;[41]&lt;/DisplayText&gt;&lt;record&gt;&lt;rec-number&gt;594&lt;/rec-number&gt;&lt;foreign-keys&gt;&lt;key app="EN" db-id="5edrdxexj9ta9reev2l50wpk9s2xe2t5dt5e" timestamp="1518789502" guid="7c1a4c38-e64f-43be-b438-45bedb39499e"&gt;594&lt;/key&gt;&lt;/foreign-keys&gt;&lt;ref-type name="Journal Article"&gt;17&lt;/ref-type&gt;&lt;contributors&gt;&lt;authors&gt;&lt;author&gt;Chen, YC&lt;/author&gt;&lt;author&gt;Komazaki, T&lt;/author&gt;&lt;author&gt;Kim, YG&lt;/author&gt;&lt;author&gt;Tsumura, T&lt;/author&gt;&lt;author&gt;Nakata, K&lt;/author&gt;&lt;/authors&gt;&lt;/contributors&gt;&lt;titles&gt;&lt;title&gt;Interface microstructure study of friction stir lap joint of AC4C cast aluminum alloy and zinc-coated steel&lt;/title&gt;&lt;secondary-title&gt;Materials Chemistry and Physics&lt;/secondary-title&gt;&lt;/titles&gt;&lt;periodical&gt;&lt;full-title&gt;Materials Chemistry and Physics&lt;/full-title&gt;&lt;/periodical&gt;&lt;pages&gt;375-380&lt;/pages&gt;&lt;volume&gt;111&lt;/volume&gt;&lt;number&gt;2&lt;/number&gt;&lt;dates&gt;&lt;year&gt;2008&lt;/year&gt;&lt;/dates&gt;&lt;isbn&gt;0254-0584&lt;/isbn&gt;&lt;urls&gt;&lt;/urls&gt;&lt;/record&gt;&lt;/Cite&gt;&lt;/EndNote&gt;</w:instrText>
      </w:r>
      <w:r w:rsidR="004D4F0C" w:rsidRPr="006A4222">
        <w:rPr>
          <w:rFonts w:ascii="Times New Roman" w:eastAsia="AdvGulliv-R" w:hAnsi="Times New Roman" w:cs="Times New Roman"/>
          <w:lang w:val="en-US"/>
        </w:rPr>
        <w:fldChar w:fldCharType="separate"/>
      </w:r>
      <w:r w:rsidR="005B77DD" w:rsidRPr="006A4222">
        <w:rPr>
          <w:rFonts w:ascii="Times New Roman" w:eastAsia="AdvGulliv-R" w:hAnsi="Times New Roman" w:cs="Times New Roman"/>
          <w:noProof/>
          <w:lang w:val="en-US"/>
        </w:rPr>
        <w:t>[41]</w:t>
      </w:r>
      <w:r w:rsidR="004D4F0C" w:rsidRPr="006A4222">
        <w:rPr>
          <w:rFonts w:ascii="Times New Roman" w:eastAsia="AdvGulliv-R" w:hAnsi="Times New Roman" w:cs="Times New Roman"/>
          <w:lang w:val="en-US"/>
        </w:rPr>
        <w:fldChar w:fldCharType="end"/>
      </w:r>
      <w:r w:rsidR="00F27A51" w:rsidRPr="006A4222">
        <w:rPr>
          <w:rFonts w:ascii="Times New Roman" w:eastAsia="AdvGulliv-R" w:hAnsi="Times New Roman" w:cs="Times New Roman"/>
          <w:lang w:val="en-US"/>
        </w:rPr>
        <w:t>.</w:t>
      </w:r>
      <w:r w:rsidR="000603E5" w:rsidRPr="006A4222">
        <w:rPr>
          <w:rFonts w:ascii="Times New Roman" w:eastAsia="AdvGulliv-R" w:hAnsi="Times New Roman" w:cs="Times New Roman"/>
          <w:lang w:val="en-US"/>
        </w:rPr>
        <w:t xml:space="preserve"> </w:t>
      </w:r>
      <w:r w:rsidR="00C56604" w:rsidRPr="006A4222">
        <w:rPr>
          <w:rFonts w:ascii="Times New Roman" w:eastAsia="AdvGulliv-R" w:hAnsi="Times New Roman" w:cs="Times New Roman"/>
          <w:lang w:val="en-US"/>
        </w:rPr>
        <w:t>B</w:t>
      </w:r>
      <w:r w:rsidR="000603E5" w:rsidRPr="006A4222">
        <w:rPr>
          <w:rFonts w:ascii="Times New Roman" w:eastAsia="AdvGulliv-R" w:hAnsi="Times New Roman" w:cs="Times New Roman"/>
          <w:lang w:val="en-US"/>
        </w:rPr>
        <w:t xml:space="preserve">oth </w:t>
      </w:r>
      <w:r w:rsidR="00844F16" w:rsidRPr="006A4222">
        <w:rPr>
          <w:rFonts w:ascii="Times New Roman" w:eastAsia="AdvGulliv-R" w:hAnsi="Times New Roman" w:cs="Times New Roman"/>
          <w:lang w:val="en-US"/>
        </w:rPr>
        <w:t xml:space="preserve">FMB and FSW </w:t>
      </w:r>
      <w:r w:rsidR="00C56604" w:rsidRPr="006A4222">
        <w:rPr>
          <w:rFonts w:ascii="Times New Roman" w:eastAsia="AdvGulliv-R" w:hAnsi="Times New Roman" w:cs="Times New Roman"/>
          <w:lang w:val="en-US"/>
        </w:rPr>
        <w:t xml:space="preserve">welding </w:t>
      </w:r>
      <w:r w:rsidR="000603E5" w:rsidRPr="006A4222">
        <w:rPr>
          <w:rFonts w:ascii="Times New Roman" w:eastAsia="AdvGulliv-R" w:hAnsi="Times New Roman" w:cs="Times New Roman"/>
          <w:lang w:val="en-US"/>
        </w:rPr>
        <w:t xml:space="preserve">methods </w:t>
      </w:r>
      <w:r w:rsidR="00844F16" w:rsidRPr="006A4222">
        <w:rPr>
          <w:rFonts w:ascii="Times New Roman" w:eastAsia="AdvGulliv-R" w:hAnsi="Times New Roman" w:cs="Times New Roman"/>
          <w:lang w:val="en-US"/>
        </w:rPr>
        <w:t>were used</w:t>
      </w:r>
      <w:r w:rsidR="000603E5" w:rsidRPr="006A4222">
        <w:rPr>
          <w:rFonts w:ascii="Times New Roman" w:eastAsia="AdvGulliv-R" w:hAnsi="Times New Roman" w:cs="Times New Roman"/>
          <w:lang w:val="en-US"/>
        </w:rPr>
        <w:t xml:space="preserve"> to </w:t>
      </w:r>
      <w:r w:rsidR="00844F16" w:rsidRPr="006A4222">
        <w:rPr>
          <w:rFonts w:ascii="Times New Roman" w:eastAsia="AdvGulliv-R" w:hAnsi="Times New Roman" w:cs="Times New Roman"/>
          <w:lang w:val="en-US"/>
        </w:rPr>
        <w:t xml:space="preserve">establish </w:t>
      </w:r>
      <w:r w:rsidR="000603E5" w:rsidRPr="006A4222">
        <w:rPr>
          <w:rFonts w:ascii="Times New Roman" w:eastAsia="AdvGulliv-R" w:hAnsi="Times New Roman" w:cs="Times New Roman"/>
          <w:lang w:val="en-US"/>
        </w:rPr>
        <w:t xml:space="preserve">a clear comparison of the shear strength properties for </w:t>
      </w:r>
      <w:r w:rsidR="00264607" w:rsidRPr="006A4222">
        <w:rPr>
          <w:rFonts w:ascii="Times New Roman" w:eastAsia="AdvGulliv-R" w:hAnsi="Times New Roman" w:cs="Times New Roman"/>
          <w:lang w:val="en-US"/>
        </w:rPr>
        <w:t>various</w:t>
      </w:r>
      <w:r w:rsidR="000603E5" w:rsidRPr="006A4222">
        <w:rPr>
          <w:rFonts w:ascii="Times New Roman" w:eastAsia="AdvGulliv-R" w:hAnsi="Times New Roman" w:cs="Times New Roman"/>
          <w:lang w:val="en-US"/>
        </w:rPr>
        <w:t xml:space="preserve"> IML thicknesses. </w:t>
      </w:r>
      <w:r w:rsidR="00EF6F08" w:rsidRPr="006A4222">
        <w:rPr>
          <w:rFonts w:ascii="Times New Roman" w:eastAsia="AdvGulliv-R" w:hAnsi="Times New Roman" w:cs="Times New Roman"/>
          <w:lang w:val="en-US"/>
        </w:rPr>
        <w:t>It is indeed possible since the FSW generates thinner IML compar</w:t>
      </w:r>
      <w:r w:rsidR="00684325" w:rsidRPr="006A4222">
        <w:rPr>
          <w:rFonts w:ascii="Times New Roman" w:eastAsia="AdvGulliv-R" w:hAnsi="Times New Roman" w:cs="Times New Roman"/>
          <w:lang w:val="en-US"/>
        </w:rPr>
        <w:t>ed</w:t>
      </w:r>
      <w:r w:rsidR="00EF6F08" w:rsidRPr="006A4222">
        <w:rPr>
          <w:rFonts w:ascii="Times New Roman" w:eastAsia="AdvGulliv-R" w:hAnsi="Times New Roman" w:cs="Times New Roman"/>
          <w:lang w:val="en-US"/>
        </w:rPr>
        <w:t xml:space="preserve"> to FMB, and the thicknesses of IML </w:t>
      </w:r>
      <w:r w:rsidR="00684325" w:rsidRPr="006A4222">
        <w:rPr>
          <w:rFonts w:ascii="Times New Roman" w:eastAsia="AdvGulliv-R" w:hAnsi="Times New Roman" w:cs="Times New Roman"/>
          <w:lang w:val="en-US"/>
        </w:rPr>
        <w:t>can be controlled</w:t>
      </w:r>
      <w:r w:rsidR="00EF6F08" w:rsidRPr="006A4222">
        <w:rPr>
          <w:rFonts w:ascii="Times New Roman" w:eastAsia="AdvGulliv-R" w:hAnsi="Times New Roman" w:cs="Times New Roman"/>
          <w:lang w:val="en-US"/>
        </w:rPr>
        <w:t xml:space="preserve"> by varying the process parameters. </w:t>
      </w:r>
    </w:p>
    <w:p w14:paraId="5B58806E" w14:textId="77777777" w:rsidR="00B42F74" w:rsidRPr="006A4222" w:rsidRDefault="00B42F74" w:rsidP="00B42F74">
      <w:pPr>
        <w:pStyle w:val="ListParagraph"/>
        <w:numPr>
          <w:ilvl w:val="0"/>
          <w:numId w:val="1"/>
        </w:numPr>
        <w:spacing w:line="480" w:lineRule="auto"/>
        <w:jc w:val="both"/>
        <w:rPr>
          <w:rFonts w:ascii="Times New Roman" w:hAnsi="Times New Roman" w:cs="Times New Roman"/>
          <w:b/>
          <w:sz w:val="28"/>
          <w:szCs w:val="28"/>
          <w:lang w:val="en-US"/>
        </w:rPr>
      </w:pPr>
      <w:r w:rsidRPr="006A4222">
        <w:rPr>
          <w:rFonts w:ascii="Times New Roman" w:hAnsi="Times New Roman" w:cs="Times New Roman"/>
          <w:b/>
          <w:sz w:val="28"/>
          <w:szCs w:val="28"/>
          <w:lang w:val="en-US"/>
        </w:rPr>
        <w:t>Materials and methods</w:t>
      </w:r>
    </w:p>
    <w:p w14:paraId="6D43F02C" w14:textId="77777777" w:rsidR="007712FA" w:rsidRPr="006A4222" w:rsidRDefault="007712FA" w:rsidP="002D456C">
      <w:pPr>
        <w:pStyle w:val="ListParagraph"/>
        <w:numPr>
          <w:ilvl w:val="1"/>
          <w:numId w:val="1"/>
        </w:numPr>
        <w:spacing w:line="480" w:lineRule="auto"/>
        <w:jc w:val="both"/>
        <w:rPr>
          <w:rFonts w:ascii="Times New Roman" w:hAnsi="Times New Roman" w:cs="Times New Roman"/>
          <w:b/>
          <w:lang w:val="en-US"/>
        </w:rPr>
      </w:pPr>
      <w:r w:rsidRPr="006A4222">
        <w:rPr>
          <w:rFonts w:ascii="Times New Roman" w:hAnsi="Times New Roman" w:cs="Times New Roman"/>
          <w:b/>
          <w:lang w:val="en-US"/>
        </w:rPr>
        <w:t xml:space="preserve"> Materials</w:t>
      </w:r>
    </w:p>
    <w:p w14:paraId="6261BD9F" w14:textId="5EE461B2" w:rsidR="007712FA" w:rsidRPr="006A4222" w:rsidRDefault="004039B2" w:rsidP="004039B2">
      <w:pPr>
        <w:spacing w:line="480" w:lineRule="auto"/>
        <w:jc w:val="both"/>
        <w:rPr>
          <w:rFonts w:ascii="Times New Roman" w:hAnsi="Times New Roman" w:cs="Times New Roman"/>
          <w:bCs/>
          <w:lang w:val="en-US"/>
        </w:rPr>
      </w:pPr>
      <w:r w:rsidRPr="006A4222">
        <w:rPr>
          <w:rFonts w:ascii="Times New Roman" w:hAnsi="Times New Roman" w:cs="Times New Roman"/>
          <w:bCs/>
          <w:lang w:val="en-US"/>
        </w:rPr>
        <w:lastRenderedPageBreak/>
        <w:t>T</w:t>
      </w:r>
      <w:r w:rsidR="007712FA" w:rsidRPr="006A4222">
        <w:rPr>
          <w:rFonts w:ascii="Times New Roman" w:hAnsi="Times New Roman" w:cs="Times New Roman"/>
          <w:bCs/>
          <w:lang w:val="en-US"/>
        </w:rPr>
        <w:t>he base materials, A</w:t>
      </w:r>
      <w:r w:rsidR="00844F16" w:rsidRPr="006A4222">
        <w:rPr>
          <w:rFonts w:ascii="Times New Roman" w:hAnsi="Times New Roman" w:cs="Times New Roman"/>
          <w:bCs/>
          <w:lang w:val="en-US"/>
        </w:rPr>
        <w:t>A</w:t>
      </w:r>
      <w:r w:rsidR="007712FA" w:rsidRPr="006A4222">
        <w:rPr>
          <w:rFonts w:ascii="Times New Roman" w:hAnsi="Times New Roman" w:cs="Times New Roman"/>
          <w:bCs/>
          <w:lang w:val="en-US"/>
        </w:rPr>
        <w:t xml:space="preserve">6061 and </w:t>
      </w:r>
      <w:r w:rsidR="00844F16" w:rsidRPr="006A4222">
        <w:rPr>
          <w:rFonts w:ascii="Times New Roman" w:hAnsi="Times New Roman" w:cs="Times New Roman"/>
          <w:bCs/>
          <w:lang w:val="en-US"/>
        </w:rPr>
        <w:t>D</w:t>
      </w:r>
      <w:r w:rsidR="007712FA" w:rsidRPr="006A4222">
        <w:rPr>
          <w:rFonts w:ascii="Times New Roman" w:hAnsi="Times New Roman" w:cs="Times New Roman"/>
          <w:bCs/>
          <w:lang w:val="en-US"/>
        </w:rPr>
        <w:t xml:space="preserve">ual </w:t>
      </w:r>
      <w:r w:rsidR="00844F16" w:rsidRPr="006A4222">
        <w:rPr>
          <w:rFonts w:ascii="Times New Roman" w:hAnsi="Times New Roman" w:cs="Times New Roman"/>
          <w:bCs/>
          <w:lang w:val="en-US"/>
        </w:rPr>
        <w:t>P</w:t>
      </w:r>
      <w:r w:rsidR="007712FA" w:rsidRPr="006A4222">
        <w:rPr>
          <w:rFonts w:ascii="Times New Roman" w:hAnsi="Times New Roman" w:cs="Times New Roman"/>
          <w:bCs/>
          <w:lang w:val="en-US"/>
        </w:rPr>
        <w:t xml:space="preserve">hase steel </w:t>
      </w:r>
      <w:r w:rsidRPr="006A4222">
        <w:rPr>
          <w:rFonts w:ascii="Times New Roman" w:hAnsi="Times New Roman" w:cs="Times New Roman"/>
          <w:bCs/>
          <w:lang w:val="en-US"/>
        </w:rPr>
        <w:t xml:space="preserve">have </w:t>
      </w:r>
      <w:r w:rsidR="00567E81" w:rsidRPr="006A4222">
        <w:rPr>
          <w:rFonts w:ascii="Times New Roman" w:hAnsi="Times New Roman" w:cs="Times New Roman"/>
          <w:bCs/>
          <w:lang w:val="en-US"/>
        </w:rPr>
        <w:t>a</w:t>
      </w:r>
      <w:r w:rsidRPr="006A4222">
        <w:rPr>
          <w:rFonts w:ascii="Times New Roman" w:hAnsi="Times New Roman" w:cs="Times New Roman"/>
          <w:bCs/>
          <w:lang w:val="en-US"/>
        </w:rPr>
        <w:t xml:space="preserve"> thickness of</w:t>
      </w:r>
      <w:r w:rsidR="007712FA" w:rsidRPr="006A4222">
        <w:rPr>
          <w:rFonts w:ascii="Times New Roman" w:hAnsi="Times New Roman" w:cs="Times New Roman"/>
          <w:bCs/>
          <w:lang w:val="en-US"/>
        </w:rPr>
        <w:t xml:space="preserve"> 3.1 and 0.8 mm</w:t>
      </w:r>
      <w:r w:rsidR="00844F16" w:rsidRPr="006A4222">
        <w:rPr>
          <w:rFonts w:ascii="Times New Roman" w:hAnsi="Times New Roman" w:cs="Times New Roman"/>
          <w:bCs/>
          <w:lang w:val="en-US"/>
        </w:rPr>
        <w:t>,</w:t>
      </w:r>
      <w:r w:rsidR="007712FA" w:rsidRPr="006A4222">
        <w:rPr>
          <w:rFonts w:ascii="Times New Roman" w:hAnsi="Times New Roman" w:cs="Times New Roman"/>
          <w:bCs/>
          <w:lang w:val="en-US"/>
        </w:rPr>
        <w:t xml:space="preserve"> respectively. </w:t>
      </w:r>
      <w:r w:rsidR="001C0453" w:rsidRPr="006A4222">
        <w:rPr>
          <w:rFonts w:ascii="Times New Roman" w:hAnsi="Times New Roman" w:cs="Times New Roman"/>
          <w:bCs/>
          <w:lang w:val="en-US"/>
        </w:rPr>
        <w:t>Table 1 provides t</w:t>
      </w:r>
      <w:r w:rsidR="007712FA" w:rsidRPr="006A4222">
        <w:rPr>
          <w:rFonts w:ascii="Times New Roman" w:hAnsi="Times New Roman" w:cs="Times New Roman"/>
          <w:bCs/>
          <w:lang w:val="en-US"/>
        </w:rPr>
        <w:t>heir chemical composition</w:t>
      </w:r>
      <w:r w:rsidR="00844F16" w:rsidRPr="006A4222">
        <w:rPr>
          <w:rFonts w:ascii="Times New Roman" w:hAnsi="Times New Roman" w:cs="Times New Roman"/>
          <w:bCs/>
          <w:lang w:val="en-US"/>
        </w:rPr>
        <w:t>s</w:t>
      </w:r>
      <w:r w:rsidR="007712FA" w:rsidRPr="006A4222">
        <w:rPr>
          <w:rFonts w:ascii="Times New Roman" w:hAnsi="Times New Roman" w:cs="Times New Roman"/>
          <w:bCs/>
          <w:lang w:val="en-US"/>
        </w:rPr>
        <w:t xml:space="preserve"> measured using Agilent</w:t>
      </w:r>
      <w:r w:rsidR="007712FA" w:rsidRPr="006A4222">
        <w:rPr>
          <w:rFonts w:ascii="Times New Roman" w:hAnsi="Times New Roman" w:cs="Times New Roman"/>
          <w:bCs/>
          <w:vertAlign w:val="superscript"/>
          <w:lang w:val="en-US"/>
        </w:rPr>
        <w:t>®</w:t>
      </w:r>
      <w:r w:rsidR="007712FA" w:rsidRPr="006A4222">
        <w:rPr>
          <w:rFonts w:ascii="Times New Roman" w:hAnsi="Times New Roman" w:cs="Times New Roman"/>
          <w:bCs/>
          <w:lang w:val="en-US"/>
        </w:rPr>
        <w:t xml:space="preserve"> 5100 Synchronous Vertical Dual View (SVDV), inductively coupled plasma - optical emission spectrometry (ICP-OES)</w:t>
      </w:r>
      <w:r w:rsidR="001C0453" w:rsidRPr="006A4222">
        <w:rPr>
          <w:rFonts w:ascii="Times New Roman" w:hAnsi="Times New Roman" w:cs="Times New Roman"/>
          <w:bCs/>
          <w:lang w:val="en-US"/>
        </w:rPr>
        <w:t xml:space="preserve">. The total carbon content </w:t>
      </w:r>
      <w:r w:rsidR="00844F16" w:rsidRPr="006A4222">
        <w:rPr>
          <w:rFonts w:ascii="Times New Roman" w:hAnsi="Times New Roman" w:cs="Times New Roman"/>
          <w:bCs/>
          <w:lang w:val="en-US"/>
        </w:rPr>
        <w:t>(</w:t>
      </w:r>
      <w:proofErr w:type="spellStart"/>
      <w:r w:rsidR="007712FA" w:rsidRPr="006A4222">
        <w:rPr>
          <w:rFonts w:ascii="Times New Roman" w:hAnsi="Times New Roman" w:cs="Times New Roman"/>
          <w:bCs/>
          <w:lang w:val="en-US"/>
        </w:rPr>
        <w:t>C</w:t>
      </w:r>
      <w:r w:rsidR="007712FA" w:rsidRPr="006A4222">
        <w:rPr>
          <w:rFonts w:ascii="Times New Roman" w:hAnsi="Times New Roman" w:cs="Times New Roman"/>
          <w:bCs/>
          <w:vertAlign w:val="superscript"/>
          <w:lang w:val="en-US"/>
        </w:rPr>
        <w:t>Total</w:t>
      </w:r>
      <w:proofErr w:type="spellEnd"/>
      <w:r w:rsidR="00844F16" w:rsidRPr="006A4222">
        <w:rPr>
          <w:rFonts w:ascii="Times New Roman" w:hAnsi="Times New Roman" w:cs="Times New Roman"/>
          <w:bCs/>
          <w:lang w:val="en-US"/>
        </w:rPr>
        <w:t>)</w:t>
      </w:r>
      <w:r w:rsidR="007712FA" w:rsidRPr="006A4222">
        <w:rPr>
          <w:rFonts w:ascii="Times New Roman" w:hAnsi="Times New Roman" w:cs="Times New Roman"/>
          <w:bCs/>
          <w:lang w:val="en-US"/>
        </w:rPr>
        <w:t xml:space="preserve"> </w:t>
      </w:r>
      <w:r w:rsidR="00E040C2" w:rsidRPr="006A4222">
        <w:rPr>
          <w:rFonts w:ascii="Times New Roman" w:hAnsi="Times New Roman" w:cs="Times New Roman"/>
          <w:bCs/>
          <w:lang w:val="en-US"/>
        </w:rPr>
        <w:t xml:space="preserve">was </w:t>
      </w:r>
      <w:r w:rsidR="00844F16" w:rsidRPr="006A4222">
        <w:rPr>
          <w:rFonts w:ascii="Times New Roman" w:hAnsi="Times New Roman" w:cs="Times New Roman"/>
          <w:bCs/>
          <w:lang w:val="en-US"/>
        </w:rPr>
        <w:t xml:space="preserve">estimated </w:t>
      </w:r>
      <w:r w:rsidR="007712FA" w:rsidRPr="006A4222">
        <w:rPr>
          <w:rFonts w:ascii="Times New Roman" w:hAnsi="Times New Roman" w:cs="Times New Roman"/>
          <w:bCs/>
          <w:lang w:val="en-US"/>
        </w:rPr>
        <w:t xml:space="preserve">using </w:t>
      </w:r>
      <w:proofErr w:type="spellStart"/>
      <w:r w:rsidR="007712FA" w:rsidRPr="006A4222">
        <w:rPr>
          <w:rFonts w:ascii="Times New Roman" w:hAnsi="Times New Roman" w:cs="Times New Roman"/>
          <w:bCs/>
          <w:lang w:val="en-US"/>
        </w:rPr>
        <w:t>Sylab</w:t>
      </w:r>
      <w:proofErr w:type="spellEnd"/>
      <w:r w:rsidR="007712FA" w:rsidRPr="006A4222">
        <w:rPr>
          <w:rFonts w:ascii="Times New Roman" w:hAnsi="Times New Roman" w:cs="Times New Roman"/>
          <w:bCs/>
          <w:lang w:val="en-US"/>
        </w:rPr>
        <w:t xml:space="preserve"> </w:t>
      </w:r>
      <w:proofErr w:type="spellStart"/>
      <w:r w:rsidR="007712FA" w:rsidRPr="006A4222">
        <w:rPr>
          <w:rFonts w:ascii="Times New Roman" w:hAnsi="Times New Roman" w:cs="Times New Roman"/>
          <w:bCs/>
          <w:lang w:val="en-US"/>
        </w:rPr>
        <w:t>CSbox</w:t>
      </w:r>
      <w:proofErr w:type="spellEnd"/>
      <w:r w:rsidR="007712FA" w:rsidRPr="006A4222">
        <w:rPr>
          <w:rFonts w:ascii="Times New Roman" w:hAnsi="Times New Roman" w:cs="Times New Roman"/>
          <w:bCs/>
          <w:lang w:val="en-US"/>
        </w:rPr>
        <w:t xml:space="preserve">- infrared </w:t>
      </w:r>
      <w:r w:rsidR="00CF21C9" w:rsidRPr="006A4222">
        <w:rPr>
          <w:rFonts w:ascii="Times New Roman" w:hAnsi="Times New Roman" w:cs="Times New Roman"/>
          <w:bCs/>
          <w:lang w:val="en-US"/>
        </w:rPr>
        <w:t>analyzer</w:t>
      </w:r>
      <w:r w:rsidR="007712FA" w:rsidRPr="006A4222">
        <w:rPr>
          <w:rFonts w:ascii="Times New Roman" w:hAnsi="Times New Roman" w:cs="Times New Roman"/>
          <w:bCs/>
          <w:lang w:val="en-US"/>
        </w:rPr>
        <w:t xml:space="preserve"> equipped with fusion furnace (IRF  1600F </w:t>
      </w:r>
      <w:proofErr w:type="spellStart"/>
      <w:r w:rsidR="007712FA" w:rsidRPr="006A4222">
        <w:rPr>
          <w:rFonts w:ascii="Times New Roman" w:hAnsi="Times New Roman" w:cs="Times New Roman"/>
          <w:bCs/>
          <w:lang w:val="en-US"/>
        </w:rPr>
        <w:t>Sylab</w:t>
      </w:r>
      <w:proofErr w:type="spellEnd"/>
      <w:r w:rsidR="001C0453" w:rsidRPr="006A4222">
        <w:rPr>
          <w:rFonts w:ascii="Times New Roman" w:hAnsi="Times New Roman" w:cs="Times New Roman"/>
          <w:bCs/>
          <w:lang w:val="en-US"/>
        </w:rPr>
        <w:t>)</w:t>
      </w:r>
      <w:r w:rsidR="007712FA" w:rsidRPr="006A4222">
        <w:rPr>
          <w:rFonts w:ascii="Times New Roman" w:hAnsi="Times New Roman" w:cs="Times New Roman"/>
          <w:bCs/>
          <w:lang w:val="en-US"/>
        </w:rPr>
        <w:t xml:space="preserve">. </w:t>
      </w:r>
    </w:p>
    <w:p w14:paraId="5AB45D7E" w14:textId="725ACF77" w:rsidR="007712FA" w:rsidRPr="006A4222" w:rsidRDefault="007712FA" w:rsidP="004039B2">
      <w:pPr>
        <w:spacing w:after="120" w:line="240" w:lineRule="auto"/>
        <w:rPr>
          <w:rFonts w:ascii="Times New Roman" w:hAnsi="Times New Roman" w:cs="Times New Roman"/>
          <w:lang w:val="en-US"/>
        </w:rPr>
      </w:pPr>
      <w:r w:rsidRPr="006A4222">
        <w:rPr>
          <w:rFonts w:ascii="Times New Roman" w:hAnsi="Times New Roman" w:cs="Times New Roman"/>
          <w:lang w:val="en-US"/>
        </w:rPr>
        <w:t>Table 1: Chemical composition (</w:t>
      </w:r>
      <w:r w:rsidR="0081248A" w:rsidRPr="006A4222">
        <w:rPr>
          <w:rFonts w:ascii="Times New Roman" w:hAnsi="Times New Roman" w:cs="Times New Roman"/>
          <w:lang w:val="en-US"/>
        </w:rPr>
        <w:t>wt</w:t>
      </w:r>
      <w:r w:rsidR="00E040C2" w:rsidRPr="006A4222">
        <w:rPr>
          <w:rFonts w:ascii="Times New Roman" w:hAnsi="Times New Roman" w:cs="Times New Roman"/>
          <w:lang w:val="en-US"/>
        </w:rPr>
        <w:t>.</w:t>
      </w:r>
      <w:r w:rsidR="0081248A" w:rsidRPr="006A4222">
        <w:rPr>
          <w:rFonts w:ascii="Times New Roman" w:hAnsi="Times New Roman" w:cs="Times New Roman"/>
          <w:lang w:val="en-US"/>
        </w:rPr>
        <w:t>%</w:t>
      </w:r>
      <w:r w:rsidRPr="006A4222">
        <w:rPr>
          <w:rFonts w:ascii="Times New Roman" w:hAnsi="Times New Roman" w:cs="Times New Roman"/>
          <w:lang w:val="en-US"/>
        </w:rPr>
        <w:t>) of AA6061-T6 and DP980 steel</w:t>
      </w:r>
    </w:p>
    <w:tbl>
      <w:tblPr>
        <w:tblW w:w="0" w:type="auto"/>
        <w:jc w:val="center"/>
        <w:tblBorders>
          <w:top w:val="single" w:sz="4" w:space="0" w:color="auto"/>
          <w:bottom w:val="single" w:sz="4" w:space="0" w:color="auto"/>
        </w:tblBorders>
        <w:tblLook w:val="04A0" w:firstRow="1" w:lastRow="0" w:firstColumn="1" w:lastColumn="0" w:noHBand="0" w:noVBand="1"/>
      </w:tblPr>
      <w:tblGrid>
        <w:gridCol w:w="1773"/>
        <w:gridCol w:w="636"/>
        <w:gridCol w:w="873"/>
        <w:gridCol w:w="809"/>
        <w:gridCol w:w="809"/>
        <w:gridCol w:w="810"/>
        <w:gridCol w:w="810"/>
        <w:gridCol w:w="810"/>
        <w:gridCol w:w="690"/>
        <w:gridCol w:w="851"/>
      </w:tblGrid>
      <w:tr w:rsidR="00A5561F" w:rsidRPr="006A4222" w14:paraId="2B435ECC" w14:textId="77777777" w:rsidTr="00870AAA">
        <w:trPr>
          <w:trHeight w:val="540"/>
          <w:jc w:val="center"/>
        </w:trPr>
        <w:tc>
          <w:tcPr>
            <w:tcW w:w="1773" w:type="dxa"/>
            <w:tcBorders>
              <w:top w:val="single" w:sz="8" w:space="0" w:color="auto"/>
              <w:bottom w:val="single" w:sz="8" w:space="0" w:color="auto"/>
            </w:tcBorders>
            <w:shd w:val="clear" w:color="auto" w:fill="auto"/>
          </w:tcPr>
          <w:p w14:paraId="547397B8" w14:textId="356C5175" w:rsidR="007712FA" w:rsidRPr="006A4222" w:rsidRDefault="007712FA" w:rsidP="00870AAA">
            <w:pPr>
              <w:spacing w:after="0" w:line="240" w:lineRule="auto"/>
              <w:jc w:val="center"/>
              <w:rPr>
                <w:rFonts w:ascii="Times New Roman" w:hAnsi="Times New Roman" w:cs="Times New Roman"/>
                <w:bCs/>
                <w:sz w:val="24"/>
                <w:szCs w:val="24"/>
                <w:lang w:val="en-US"/>
              </w:rPr>
            </w:pPr>
          </w:p>
        </w:tc>
        <w:tc>
          <w:tcPr>
            <w:tcW w:w="236" w:type="dxa"/>
            <w:tcBorders>
              <w:top w:val="single" w:sz="8" w:space="0" w:color="auto"/>
              <w:bottom w:val="single" w:sz="8" w:space="0" w:color="auto"/>
            </w:tcBorders>
            <w:shd w:val="clear" w:color="auto" w:fill="auto"/>
          </w:tcPr>
          <w:p w14:paraId="71904BBA" w14:textId="77777777" w:rsidR="007712FA" w:rsidRPr="006A4222" w:rsidRDefault="007712FA" w:rsidP="00870AAA">
            <w:pPr>
              <w:spacing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Al</w:t>
            </w:r>
          </w:p>
        </w:tc>
        <w:tc>
          <w:tcPr>
            <w:tcW w:w="873" w:type="dxa"/>
            <w:tcBorders>
              <w:top w:val="single" w:sz="8" w:space="0" w:color="auto"/>
              <w:bottom w:val="single" w:sz="8" w:space="0" w:color="auto"/>
            </w:tcBorders>
            <w:shd w:val="clear" w:color="auto" w:fill="auto"/>
          </w:tcPr>
          <w:p w14:paraId="47B60F43" w14:textId="77777777" w:rsidR="007712FA" w:rsidRPr="006A4222" w:rsidRDefault="007712FA" w:rsidP="00870AAA">
            <w:pPr>
              <w:spacing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Fe</w:t>
            </w:r>
          </w:p>
        </w:tc>
        <w:tc>
          <w:tcPr>
            <w:tcW w:w="809" w:type="dxa"/>
            <w:tcBorders>
              <w:top w:val="single" w:sz="8" w:space="0" w:color="auto"/>
              <w:bottom w:val="single" w:sz="8" w:space="0" w:color="auto"/>
            </w:tcBorders>
            <w:shd w:val="clear" w:color="auto" w:fill="auto"/>
          </w:tcPr>
          <w:p w14:paraId="2E745E60" w14:textId="77777777" w:rsidR="007712FA" w:rsidRPr="006A4222" w:rsidRDefault="007712FA" w:rsidP="00870AAA">
            <w:pPr>
              <w:spacing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Mn</w:t>
            </w:r>
          </w:p>
        </w:tc>
        <w:tc>
          <w:tcPr>
            <w:tcW w:w="809" w:type="dxa"/>
            <w:tcBorders>
              <w:top w:val="single" w:sz="8" w:space="0" w:color="auto"/>
              <w:bottom w:val="single" w:sz="8" w:space="0" w:color="auto"/>
            </w:tcBorders>
            <w:shd w:val="clear" w:color="auto" w:fill="auto"/>
          </w:tcPr>
          <w:p w14:paraId="415544F8" w14:textId="77777777" w:rsidR="007712FA" w:rsidRPr="006A4222" w:rsidRDefault="007712FA" w:rsidP="00870AAA">
            <w:pPr>
              <w:spacing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Si</w:t>
            </w:r>
          </w:p>
        </w:tc>
        <w:tc>
          <w:tcPr>
            <w:tcW w:w="810" w:type="dxa"/>
            <w:tcBorders>
              <w:top w:val="single" w:sz="8" w:space="0" w:color="auto"/>
              <w:bottom w:val="single" w:sz="8" w:space="0" w:color="auto"/>
            </w:tcBorders>
            <w:shd w:val="clear" w:color="auto" w:fill="auto"/>
          </w:tcPr>
          <w:p w14:paraId="7F43AB7E" w14:textId="77777777" w:rsidR="007712FA" w:rsidRPr="006A4222" w:rsidRDefault="007712FA" w:rsidP="00870AAA">
            <w:pPr>
              <w:spacing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Cu</w:t>
            </w:r>
          </w:p>
        </w:tc>
        <w:tc>
          <w:tcPr>
            <w:tcW w:w="810" w:type="dxa"/>
            <w:tcBorders>
              <w:top w:val="single" w:sz="8" w:space="0" w:color="auto"/>
              <w:bottom w:val="single" w:sz="8" w:space="0" w:color="auto"/>
            </w:tcBorders>
            <w:shd w:val="clear" w:color="auto" w:fill="auto"/>
          </w:tcPr>
          <w:p w14:paraId="6216F2F6" w14:textId="77777777" w:rsidR="007712FA" w:rsidRPr="006A4222" w:rsidRDefault="007712FA" w:rsidP="00870AAA">
            <w:pPr>
              <w:spacing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Cr</w:t>
            </w:r>
          </w:p>
        </w:tc>
        <w:tc>
          <w:tcPr>
            <w:tcW w:w="810" w:type="dxa"/>
            <w:tcBorders>
              <w:top w:val="single" w:sz="8" w:space="0" w:color="auto"/>
              <w:bottom w:val="single" w:sz="8" w:space="0" w:color="auto"/>
            </w:tcBorders>
            <w:shd w:val="clear" w:color="auto" w:fill="auto"/>
          </w:tcPr>
          <w:p w14:paraId="2573C0AE" w14:textId="77777777" w:rsidR="007712FA" w:rsidRPr="006A4222" w:rsidRDefault="007712FA" w:rsidP="00870AAA">
            <w:pPr>
              <w:spacing w:after="0" w:line="240" w:lineRule="auto"/>
              <w:jc w:val="center"/>
              <w:rPr>
                <w:rFonts w:ascii="Times New Roman" w:hAnsi="Times New Roman" w:cs="Times New Roman"/>
                <w:bCs/>
                <w:sz w:val="24"/>
                <w:szCs w:val="24"/>
                <w:lang w:val="en-US"/>
              </w:rPr>
            </w:pPr>
            <w:proofErr w:type="spellStart"/>
            <w:r w:rsidRPr="006A4222">
              <w:rPr>
                <w:rFonts w:ascii="Times New Roman" w:hAnsi="Times New Roman" w:cs="Times New Roman"/>
                <w:bCs/>
                <w:sz w:val="24"/>
                <w:szCs w:val="24"/>
                <w:lang w:val="en-US"/>
              </w:rPr>
              <w:t>Ti</w:t>
            </w:r>
            <w:proofErr w:type="spellEnd"/>
          </w:p>
        </w:tc>
        <w:tc>
          <w:tcPr>
            <w:tcW w:w="690" w:type="dxa"/>
            <w:tcBorders>
              <w:top w:val="single" w:sz="8" w:space="0" w:color="auto"/>
              <w:bottom w:val="single" w:sz="8" w:space="0" w:color="auto"/>
            </w:tcBorders>
            <w:shd w:val="clear" w:color="auto" w:fill="auto"/>
          </w:tcPr>
          <w:p w14:paraId="64B3899B" w14:textId="77777777" w:rsidR="007712FA" w:rsidRPr="006A4222" w:rsidRDefault="007712FA" w:rsidP="00870AAA">
            <w:pPr>
              <w:spacing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Mg</w:t>
            </w:r>
          </w:p>
        </w:tc>
        <w:tc>
          <w:tcPr>
            <w:tcW w:w="851" w:type="dxa"/>
            <w:tcBorders>
              <w:top w:val="single" w:sz="8" w:space="0" w:color="auto"/>
              <w:bottom w:val="single" w:sz="8" w:space="0" w:color="auto"/>
            </w:tcBorders>
            <w:shd w:val="clear" w:color="auto" w:fill="auto"/>
          </w:tcPr>
          <w:p w14:paraId="56B2FA91" w14:textId="77777777" w:rsidR="007712FA" w:rsidRPr="006A4222" w:rsidRDefault="007712FA" w:rsidP="00870AAA">
            <w:pPr>
              <w:spacing w:after="0" w:line="240" w:lineRule="auto"/>
              <w:jc w:val="center"/>
              <w:rPr>
                <w:rFonts w:ascii="Times New Roman" w:hAnsi="Times New Roman" w:cs="Times New Roman"/>
                <w:bCs/>
                <w:sz w:val="24"/>
                <w:szCs w:val="24"/>
                <w:lang w:val="en-US"/>
              </w:rPr>
            </w:pPr>
            <w:proofErr w:type="spellStart"/>
            <w:r w:rsidRPr="006A4222">
              <w:rPr>
                <w:rFonts w:ascii="Times New Roman" w:hAnsi="Times New Roman" w:cs="Times New Roman"/>
                <w:bCs/>
                <w:sz w:val="24"/>
                <w:szCs w:val="24"/>
                <w:lang w:val="en-US"/>
              </w:rPr>
              <w:t>C</w:t>
            </w:r>
            <w:r w:rsidRPr="006A4222">
              <w:rPr>
                <w:rFonts w:ascii="Times New Roman" w:hAnsi="Times New Roman" w:cs="Times New Roman"/>
                <w:bCs/>
                <w:sz w:val="24"/>
                <w:szCs w:val="24"/>
                <w:vertAlign w:val="superscript"/>
                <w:lang w:val="en-US"/>
              </w:rPr>
              <w:t>Total</w:t>
            </w:r>
            <w:proofErr w:type="spellEnd"/>
          </w:p>
        </w:tc>
      </w:tr>
      <w:tr w:rsidR="00A5561F" w:rsidRPr="006A4222" w14:paraId="1A50677E" w14:textId="77777777" w:rsidTr="00870AAA">
        <w:trPr>
          <w:trHeight w:val="555"/>
          <w:jc w:val="center"/>
        </w:trPr>
        <w:tc>
          <w:tcPr>
            <w:tcW w:w="1773" w:type="dxa"/>
            <w:tcBorders>
              <w:top w:val="single" w:sz="8" w:space="0" w:color="auto"/>
            </w:tcBorders>
            <w:shd w:val="clear" w:color="auto" w:fill="auto"/>
          </w:tcPr>
          <w:p w14:paraId="529894F2"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AA6061 – T6</w:t>
            </w:r>
          </w:p>
        </w:tc>
        <w:tc>
          <w:tcPr>
            <w:tcW w:w="236" w:type="dxa"/>
            <w:tcBorders>
              <w:top w:val="single" w:sz="8" w:space="0" w:color="auto"/>
            </w:tcBorders>
            <w:shd w:val="clear" w:color="auto" w:fill="auto"/>
          </w:tcPr>
          <w:p w14:paraId="4296E3C7"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97.5</w:t>
            </w:r>
          </w:p>
        </w:tc>
        <w:tc>
          <w:tcPr>
            <w:tcW w:w="873" w:type="dxa"/>
            <w:tcBorders>
              <w:top w:val="single" w:sz="8" w:space="0" w:color="auto"/>
            </w:tcBorders>
            <w:shd w:val="clear" w:color="auto" w:fill="auto"/>
          </w:tcPr>
          <w:p w14:paraId="31AD174B"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0.44</w:t>
            </w:r>
          </w:p>
        </w:tc>
        <w:tc>
          <w:tcPr>
            <w:tcW w:w="809" w:type="dxa"/>
            <w:tcBorders>
              <w:top w:val="single" w:sz="8" w:space="0" w:color="auto"/>
            </w:tcBorders>
            <w:shd w:val="clear" w:color="auto" w:fill="auto"/>
          </w:tcPr>
          <w:p w14:paraId="58637575"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0.05</w:t>
            </w:r>
          </w:p>
        </w:tc>
        <w:tc>
          <w:tcPr>
            <w:tcW w:w="809" w:type="dxa"/>
            <w:tcBorders>
              <w:top w:val="single" w:sz="8" w:space="0" w:color="auto"/>
            </w:tcBorders>
            <w:shd w:val="clear" w:color="auto" w:fill="auto"/>
          </w:tcPr>
          <w:p w14:paraId="7A9DE1D7"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0.56</w:t>
            </w:r>
          </w:p>
        </w:tc>
        <w:tc>
          <w:tcPr>
            <w:tcW w:w="810" w:type="dxa"/>
            <w:tcBorders>
              <w:top w:val="single" w:sz="8" w:space="0" w:color="auto"/>
            </w:tcBorders>
            <w:shd w:val="clear" w:color="auto" w:fill="auto"/>
          </w:tcPr>
          <w:p w14:paraId="15EDFB3B"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0.24</w:t>
            </w:r>
          </w:p>
        </w:tc>
        <w:tc>
          <w:tcPr>
            <w:tcW w:w="810" w:type="dxa"/>
            <w:tcBorders>
              <w:top w:val="single" w:sz="8" w:space="0" w:color="auto"/>
            </w:tcBorders>
            <w:shd w:val="clear" w:color="auto" w:fill="auto"/>
          </w:tcPr>
          <w:p w14:paraId="65CBBF4D"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0.19</w:t>
            </w:r>
          </w:p>
        </w:tc>
        <w:tc>
          <w:tcPr>
            <w:tcW w:w="810" w:type="dxa"/>
            <w:tcBorders>
              <w:top w:val="single" w:sz="8" w:space="0" w:color="auto"/>
            </w:tcBorders>
            <w:shd w:val="clear" w:color="auto" w:fill="auto"/>
          </w:tcPr>
          <w:p w14:paraId="5476E801"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0.02</w:t>
            </w:r>
          </w:p>
        </w:tc>
        <w:tc>
          <w:tcPr>
            <w:tcW w:w="690" w:type="dxa"/>
            <w:tcBorders>
              <w:top w:val="single" w:sz="8" w:space="0" w:color="auto"/>
            </w:tcBorders>
            <w:shd w:val="clear" w:color="auto" w:fill="auto"/>
          </w:tcPr>
          <w:p w14:paraId="70AF51F1"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0.93</w:t>
            </w:r>
          </w:p>
        </w:tc>
        <w:tc>
          <w:tcPr>
            <w:tcW w:w="851" w:type="dxa"/>
            <w:tcBorders>
              <w:top w:val="single" w:sz="8" w:space="0" w:color="auto"/>
            </w:tcBorders>
            <w:shd w:val="clear" w:color="auto" w:fill="auto"/>
          </w:tcPr>
          <w:p w14:paraId="10E773C1"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p>
        </w:tc>
      </w:tr>
      <w:tr w:rsidR="007712FA" w:rsidRPr="006A4222" w14:paraId="160F4C6B" w14:textId="77777777" w:rsidTr="00870AAA">
        <w:trPr>
          <w:trHeight w:val="540"/>
          <w:jc w:val="center"/>
        </w:trPr>
        <w:tc>
          <w:tcPr>
            <w:tcW w:w="1773" w:type="dxa"/>
            <w:tcBorders>
              <w:bottom w:val="single" w:sz="8" w:space="0" w:color="auto"/>
            </w:tcBorders>
            <w:shd w:val="clear" w:color="auto" w:fill="auto"/>
          </w:tcPr>
          <w:p w14:paraId="199EFEFA" w14:textId="7A84CDC4" w:rsidR="007712FA" w:rsidRPr="006A4222" w:rsidRDefault="007712FA" w:rsidP="00E040C2">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 xml:space="preserve">DP980 </w:t>
            </w:r>
            <w:r w:rsidR="00E040C2" w:rsidRPr="006A4222">
              <w:rPr>
                <w:rFonts w:ascii="Times New Roman" w:hAnsi="Times New Roman" w:cs="Times New Roman"/>
                <w:bCs/>
                <w:sz w:val="24"/>
                <w:szCs w:val="24"/>
                <w:lang w:val="en-US"/>
              </w:rPr>
              <w:t>steel</w:t>
            </w:r>
          </w:p>
        </w:tc>
        <w:tc>
          <w:tcPr>
            <w:tcW w:w="236" w:type="dxa"/>
            <w:tcBorders>
              <w:bottom w:val="single" w:sz="8" w:space="0" w:color="auto"/>
            </w:tcBorders>
            <w:shd w:val="clear" w:color="auto" w:fill="auto"/>
          </w:tcPr>
          <w:p w14:paraId="03A88B20"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0.02</w:t>
            </w:r>
          </w:p>
        </w:tc>
        <w:tc>
          <w:tcPr>
            <w:tcW w:w="873" w:type="dxa"/>
            <w:tcBorders>
              <w:bottom w:val="single" w:sz="8" w:space="0" w:color="auto"/>
            </w:tcBorders>
            <w:shd w:val="clear" w:color="auto" w:fill="auto"/>
          </w:tcPr>
          <w:p w14:paraId="73EDF6FB"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97.45</w:t>
            </w:r>
          </w:p>
        </w:tc>
        <w:tc>
          <w:tcPr>
            <w:tcW w:w="809" w:type="dxa"/>
            <w:tcBorders>
              <w:bottom w:val="single" w:sz="8" w:space="0" w:color="auto"/>
            </w:tcBorders>
            <w:shd w:val="clear" w:color="auto" w:fill="auto"/>
          </w:tcPr>
          <w:p w14:paraId="0B28E968"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1.94</w:t>
            </w:r>
          </w:p>
        </w:tc>
        <w:tc>
          <w:tcPr>
            <w:tcW w:w="809" w:type="dxa"/>
            <w:tcBorders>
              <w:bottom w:val="single" w:sz="8" w:space="0" w:color="auto"/>
            </w:tcBorders>
            <w:shd w:val="clear" w:color="auto" w:fill="auto"/>
          </w:tcPr>
          <w:p w14:paraId="3B8EF5C0"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0.21</w:t>
            </w:r>
          </w:p>
        </w:tc>
        <w:tc>
          <w:tcPr>
            <w:tcW w:w="810" w:type="dxa"/>
            <w:tcBorders>
              <w:bottom w:val="single" w:sz="8" w:space="0" w:color="auto"/>
            </w:tcBorders>
            <w:shd w:val="clear" w:color="auto" w:fill="auto"/>
          </w:tcPr>
          <w:p w14:paraId="76769EB6"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0.01</w:t>
            </w:r>
          </w:p>
        </w:tc>
        <w:tc>
          <w:tcPr>
            <w:tcW w:w="810" w:type="dxa"/>
            <w:tcBorders>
              <w:bottom w:val="single" w:sz="8" w:space="0" w:color="auto"/>
            </w:tcBorders>
            <w:shd w:val="clear" w:color="auto" w:fill="auto"/>
          </w:tcPr>
          <w:p w14:paraId="3FB3B5C3"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0.19</w:t>
            </w:r>
          </w:p>
        </w:tc>
        <w:tc>
          <w:tcPr>
            <w:tcW w:w="810" w:type="dxa"/>
            <w:tcBorders>
              <w:bottom w:val="single" w:sz="8" w:space="0" w:color="auto"/>
            </w:tcBorders>
            <w:shd w:val="clear" w:color="auto" w:fill="auto"/>
          </w:tcPr>
          <w:p w14:paraId="6C50C73D"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0.02</w:t>
            </w:r>
          </w:p>
        </w:tc>
        <w:tc>
          <w:tcPr>
            <w:tcW w:w="690" w:type="dxa"/>
            <w:tcBorders>
              <w:bottom w:val="single" w:sz="8" w:space="0" w:color="auto"/>
            </w:tcBorders>
            <w:shd w:val="clear" w:color="auto" w:fill="auto"/>
          </w:tcPr>
          <w:p w14:paraId="71F86159"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p>
        </w:tc>
        <w:tc>
          <w:tcPr>
            <w:tcW w:w="851" w:type="dxa"/>
            <w:tcBorders>
              <w:bottom w:val="single" w:sz="8" w:space="0" w:color="auto"/>
            </w:tcBorders>
            <w:shd w:val="clear" w:color="auto" w:fill="auto"/>
          </w:tcPr>
          <w:p w14:paraId="60BB8CA4" w14:textId="77777777" w:rsidR="007712FA" w:rsidRPr="006A4222" w:rsidRDefault="007712FA" w:rsidP="00870AAA">
            <w:pPr>
              <w:spacing w:before="120" w:after="0" w:line="240" w:lineRule="auto"/>
              <w:jc w:val="center"/>
              <w:rPr>
                <w:rFonts w:ascii="Times New Roman" w:hAnsi="Times New Roman" w:cs="Times New Roman"/>
                <w:bCs/>
                <w:sz w:val="24"/>
                <w:szCs w:val="24"/>
                <w:lang w:val="en-US"/>
              </w:rPr>
            </w:pPr>
            <w:r w:rsidRPr="006A4222">
              <w:rPr>
                <w:rFonts w:ascii="Times New Roman" w:hAnsi="Times New Roman" w:cs="Times New Roman"/>
                <w:bCs/>
                <w:sz w:val="24"/>
                <w:szCs w:val="24"/>
                <w:lang w:val="en-US"/>
              </w:rPr>
              <w:t>0.16</w:t>
            </w:r>
          </w:p>
        </w:tc>
      </w:tr>
    </w:tbl>
    <w:p w14:paraId="7BF93E5B" w14:textId="77777777" w:rsidR="00F90947" w:rsidRPr="006A4222" w:rsidRDefault="00F90947" w:rsidP="00F26D16">
      <w:pPr>
        <w:pStyle w:val="ListParagraph"/>
        <w:spacing w:line="480" w:lineRule="auto"/>
        <w:jc w:val="both"/>
        <w:rPr>
          <w:rFonts w:ascii="Times New Roman" w:hAnsi="Times New Roman" w:cs="Times New Roman"/>
          <w:b/>
          <w:lang w:val="en-US"/>
        </w:rPr>
      </w:pPr>
    </w:p>
    <w:p w14:paraId="09DEBC84" w14:textId="0978D7BE" w:rsidR="002D456C" w:rsidRPr="006A4222" w:rsidRDefault="002D456C" w:rsidP="002D456C">
      <w:pPr>
        <w:pStyle w:val="ListParagraph"/>
        <w:numPr>
          <w:ilvl w:val="1"/>
          <w:numId w:val="1"/>
        </w:numPr>
        <w:spacing w:line="480" w:lineRule="auto"/>
        <w:jc w:val="both"/>
        <w:rPr>
          <w:rFonts w:ascii="Times New Roman" w:hAnsi="Times New Roman" w:cs="Times New Roman"/>
          <w:b/>
          <w:lang w:val="en-US"/>
        </w:rPr>
      </w:pPr>
      <w:r w:rsidRPr="006A4222">
        <w:rPr>
          <w:rFonts w:ascii="Times New Roman" w:hAnsi="Times New Roman" w:cs="Times New Roman"/>
          <w:b/>
          <w:lang w:val="en-US"/>
        </w:rPr>
        <w:t>Welding conditions</w:t>
      </w:r>
    </w:p>
    <w:p w14:paraId="72229A4C" w14:textId="5D7C4EE8" w:rsidR="0081248A" w:rsidRPr="006A4222" w:rsidRDefault="00825FB8" w:rsidP="00825FB8">
      <w:pPr>
        <w:autoSpaceDE w:val="0"/>
        <w:autoSpaceDN w:val="0"/>
        <w:adjustRightInd w:val="0"/>
        <w:spacing w:after="0" w:line="480" w:lineRule="auto"/>
        <w:jc w:val="both"/>
        <w:rPr>
          <w:rFonts w:ascii="Times New Roman" w:hAnsi="Times New Roman" w:cs="Times New Roman"/>
          <w:lang w:val="en-US"/>
        </w:rPr>
      </w:pPr>
      <w:r w:rsidRPr="006A4222">
        <w:rPr>
          <w:rFonts w:ascii="Times New Roman" w:hAnsi="Times New Roman" w:cs="Times New Roman"/>
          <w:lang w:val="en-US"/>
        </w:rPr>
        <w:t xml:space="preserve">FMB welds were performed with </w:t>
      </w:r>
      <w:r w:rsidR="00217DE7" w:rsidRPr="006A4222">
        <w:rPr>
          <w:rFonts w:ascii="Times New Roman" w:hAnsi="Times New Roman" w:cs="Times New Roman"/>
          <w:lang w:val="en-US"/>
        </w:rPr>
        <w:t>a</w:t>
      </w:r>
      <w:r w:rsidRPr="006A4222">
        <w:rPr>
          <w:rFonts w:ascii="Times New Roman" w:hAnsi="Times New Roman" w:cs="Times New Roman"/>
          <w:lang w:val="en-US"/>
        </w:rPr>
        <w:t xml:space="preserve"> tool rotation speed of 2000 rpm on a 5 mm thick copper backing plate. The copper backing plate </w:t>
      </w:r>
      <w:r w:rsidR="00B03209" w:rsidRPr="006A4222">
        <w:rPr>
          <w:rFonts w:ascii="Times New Roman" w:hAnsi="Times New Roman" w:cs="Times New Roman"/>
          <w:lang w:val="en-US"/>
        </w:rPr>
        <w:t xml:space="preserve">was </w:t>
      </w:r>
      <w:r w:rsidRPr="006A4222">
        <w:rPr>
          <w:rFonts w:ascii="Times New Roman" w:hAnsi="Times New Roman" w:cs="Times New Roman"/>
          <w:lang w:val="en-US"/>
        </w:rPr>
        <w:t xml:space="preserve">used here to provide </w:t>
      </w:r>
      <w:r w:rsidR="000E1BBE" w:rsidRPr="006A4222">
        <w:rPr>
          <w:rFonts w:ascii="Times New Roman" w:hAnsi="Times New Roman" w:cs="Times New Roman"/>
          <w:lang w:val="en-US"/>
        </w:rPr>
        <w:t xml:space="preserve">a </w:t>
      </w:r>
      <w:r w:rsidRPr="006A4222">
        <w:rPr>
          <w:rFonts w:ascii="Times New Roman" w:hAnsi="Times New Roman" w:cs="Times New Roman"/>
          <w:lang w:val="en-US"/>
        </w:rPr>
        <w:t xml:space="preserve">fast cooling environment that reduces the risk of hot tear formation in the FMB welds </w:t>
      </w:r>
      <w:r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&lt;EndNote&gt;&lt;Cite&gt;&lt;Author&gt;Jimenez-Mena&lt;/Author&gt;&lt;Year&gt;2018&lt;/Year&gt;&lt;RecNum&gt;780&lt;/RecNum&gt;&lt;DisplayText&gt;[28]&lt;/DisplayText&gt;&lt;record&gt;&lt;rec-number&gt;780&lt;/rec-number&gt;&lt;foreign-keys&gt;&lt;key app="EN" db-id="5edrdxexj9ta9reev2l50wpk9s2xe2t5dt5e" timestamp="1533647135" guid="cef8816f-f21d-4659-96f1-146f3f037435"&gt;780&lt;/key&gt;&lt;/foreign-keys&gt;&lt;ref-type name="Journal Article"&gt;17&lt;/ref-type&gt;&lt;contributors&gt;&lt;authors&gt;&lt;author&gt;Jimenez-Mena, Norberto&lt;/author&gt;&lt;author&gt;Jacques, PJ&lt;/author&gt;&lt;author&gt;Drezet, Jean-Marie&lt;/author&gt;&lt;author&gt;Simar, Aude&lt;/author&gt;&lt;/authors&gt;&lt;/contributors&gt;&lt;titles&gt;&lt;title&gt;On the Prediction of Hot Tearing in Al-to-Steel Welding by Friction Melt Bonding&lt;/title&gt;&lt;secondary-title&gt;Metallurgical and Materials Transactions A&lt;/secondary-title&gt;&lt;/titles&gt;&lt;periodical&gt;&lt;full-title&gt;Metallurgical and Materials Transactions A&lt;/full-title&gt;&lt;abbr-1&gt;Metall and Mat Trans A&lt;/abbr-1&gt;&lt;/periodical&gt;&lt;pages&gt;2692-2704&lt;/pages&gt;&lt;volume&gt;49&lt;/volume&gt;&lt;number&gt;7&lt;/number&gt;&lt;dates&gt;&lt;year&gt;2018&lt;/year&gt;&lt;/dates&gt;&lt;isbn&gt;1073-5623&lt;/isbn&gt;&lt;urls&gt;&lt;/urls&gt;&lt;/record&gt;&lt;/Cite&gt;&lt;/EndNote&gt;</w:instrText>
      </w:r>
      <w:r w:rsidRPr="006A4222">
        <w:rPr>
          <w:rFonts w:ascii="Times New Roman" w:hAnsi="Times New Roman" w:cs="Times New Roman"/>
          <w:lang w:val="en-US"/>
        </w:rPr>
        <w:fldChar w:fldCharType="separate"/>
      </w:r>
      <w:r w:rsidR="005B77DD" w:rsidRPr="006A4222">
        <w:rPr>
          <w:rFonts w:ascii="Times New Roman" w:hAnsi="Times New Roman" w:cs="Times New Roman"/>
          <w:noProof/>
          <w:lang w:val="en-US"/>
        </w:rPr>
        <w:t>[28]</w:t>
      </w:r>
      <w:r w:rsidRPr="006A4222">
        <w:rPr>
          <w:rFonts w:ascii="Times New Roman" w:hAnsi="Times New Roman" w:cs="Times New Roman"/>
          <w:lang w:val="en-US"/>
        </w:rPr>
        <w:fldChar w:fldCharType="end"/>
      </w:r>
      <w:r w:rsidRPr="006A4222">
        <w:rPr>
          <w:rFonts w:ascii="Times New Roman" w:hAnsi="Times New Roman" w:cs="Times New Roman"/>
          <w:lang w:val="en-US"/>
        </w:rPr>
        <w:t>. The plung</w:t>
      </w:r>
      <w:r w:rsidR="0081248A" w:rsidRPr="006A4222">
        <w:rPr>
          <w:rFonts w:ascii="Times New Roman" w:hAnsi="Times New Roman" w:cs="Times New Roman"/>
          <w:lang w:val="en-US"/>
        </w:rPr>
        <w:t>ing depth</w:t>
      </w:r>
      <w:r w:rsidRPr="006A4222">
        <w:rPr>
          <w:rFonts w:ascii="Times New Roman" w:hAnsi="Times New Roman" w:cs="Times New Roman"/>
          <w:lang w:val="en-US"/>
        </w:rPr>
        <w:t xml:space="preserve"> of the tool into the steel plate was set to 0.19 mm. </w:t>
      </w:r>
      <w:r w:rsidR="00D5253D" w:rsidRPr="006A4222">
        <w:rPr>
          <w:rFonts w:ascii="Times New Roman" w:hAnsi="Times New Roman" w:cs="Times New Roman"/>
          <w:lang w:val="en-US"/>
        </w:rPr>
        <w:t xml:space="preserve">Welding </w:t>
      </w:r>
      <w:r w:rsidRPr="006A4222">
        <w:rPr>
          <w:rFonts w:ascii="Times New Roman" w:hAnsi="Times New Roman" w:cs="Times New Roman"/>
          <w:lang w:val="en-US"/>
        </w:rPr>
        <w:t>speeds of 100, 150, 200 and 250 mm.min</w:t>
      </w:r>
      <w:r w:rsidRPr="006A4222">
        <w:rPr>
          <w:rFonts w:ascii="Times New Roman" w:hAnsi="Times New Roman" w:cs="Times New Roman"/>
          <w:vertAlign w:val="superscript"/>
          <w:lang w:val="en-US"/>
        </w:rPr>
        <w:t>-1</w:t>
      </w:r>
      <w:r w:rsidRPr="006A4222">
        <w:rPr>
          <w:rFonts w:ascii="Times New Roman" w:hAnsi="Times New Roman" w:cs="Times New Roman"/>
          <w:lang w:val="en-US"/>
        </w:rPr>
        <w:t xml:space="preserve"> </w:t>
      </w:r>
      <w:r w:rsidR="0081248A" w:rsidRPr="006A4222">
        <w:rPr>
          <w:rFonts w:ascii="Times New Roman" w:hAnsi="Times New Roman" w:cs="Times New Roman"/>
          <w:lang w:val="en-US"/>
        </w:rPr>
        <w:t xml:space="preserve">were used to </w:t>
      </w:r>
      <w:r w:rsidR="00C56604" w:rsidRPr="006A4222">
        <w:rPr>
          <w:rFonts w:ascii="Times New Roman" w:hAnsi="Times New Roman" w:cs="Times New Roman"/>
          <w:lang w:val="en-US"/>
        </w:rPr>
        <w:t>generate</w:t>
      </w:r>
      <w:r w:rsidR="0081248A" w:rsidRPr="006A4222">
        <w:rPr>
          <w:rFonts w:ascii="Times New Roman" w:hAnsi="Times New Roman" w:cs="Times New Roman"/>
          <w:lang w:val="en-US"/>
        </w:rPr>
        <w:t xml:space="preserve"> various IML thicknesses</w:t>
      </w:r>
      <w:r w:rsidRPr="006A4222">
        <w:rPr>
          <w:rFonts w:ascii="Times New Roman" w:hAnsi="Times New Roman" w:cs="Times New Roman"/>
          <w:lang w:val="en-US"/>
        </w:rPr>
        <w:t xml:space="preserve">. </w:t>
      </w:r>
    </w:p>
    <w:p w14:paraId="588FE6B1" w14:textId="5C469B19" w:rsidR="00CF21C9" w:rsidRPr="006A4222" w:rsidRDefault="009F013E" w:rsidP="009F013E">
      <w:pPr>
        <w:autoSpaceDE w:val="0"/>
        <w:autoSpaceDN w:val="0"/>
        <w:adjustRightInd w:val="0"/>
        <w:spacing w:after="0" w:line="480" w:lineRule="auto"/>
        <w:ind w:firstLine="720"/>
        <w:jc w:val="both"/>
        <w:rPr>
          <w:rFonts w:ascii="Times New Roman" w:hAnsi="Times New Roman" w:cs="Times New Roman"/>
          <w:lang w:val="en-US"/>
        </w:rPr>
      </w:pPr>
      <w:r w:rsidRPr="006A4222">
        <w:rPr>
          <w:rFonts w:ascii="Times New Roman" w:hAnsi="Times New Roman" w:cs="Times New Roman"/>
          <w:lang w:val="en-US"/>
        </w:rPr>
        <w:t>For FSW,</w:t>
      </w:r>
      <w:r w:rsidR="00A31860" w:rsidRPr="006A4222">
        <w:rPr>
          <w:rFonts w:ascii="Times New Roman" w:hAnsi="Times New Roman" w:cs="Times New Roman"/>
          <w:lang w:val="en-US"/>
        </w:rPr>
        <w:t xml:space="preserve"> t</w:t>
      </w:r>
      <w:r w:rsidR="0081248A" w:rsidRPr="006A4222">
        <w:rPr>
          <w:rFonts w:ascii="Times New Roman" w:hAnsi="Times New Roman" w:cs="Times New Roman"/>
          <w:lang w:val="en-US"/>
        </w:rPr>
        <w:t xml:space="preserve">wo </w:t>
      </w:r>
      <w:r w:rsidR="000B1802" w:rsidRPr="006A4222">
        <w:rPr>
          <w:rFonts w:ascii="Times New Roman" w:hAnsi="Times New Roman" w:cs="Times New Roman"/>
          <w:lang w:val="en-US"/>
        </w:rPr>
        <w:t xml:space="preserve">different tool pin penetration </w:t>
      </w:r>
      <w:r w:rsidR="0081248A" w:rsidRPr="006A4222">
        <w:rPr>
          <w:rFonts w:ascii="Times New Roman" w:hAnsi="Times New Roman" w:cs="Times New Roman"/>
          <w:lang w:val="en-US"/>
        </w:rPr>
        <w:t xml:space="preserve">depths </w:t>
      </w:r>
      <w:r w:rsidR="00740095" w:rsidRPr="006A4222">
        <w:rPr>
          <w:rFonts w:ascii="Times New Roman" w:hAnsi="Times New Roman" w:cs="Times New Roman"/>
          <w:lang w:val="en-US"/>
        </w:rPr>
        <w:t xml:space="preserve">into the steel </w:t>
      </w:r>
      <w:r w:rsidR="0081248A" w:rsidRPr="006A4222">
        <w:rPr>
          <w:rFonts w:ascii="Times New Roman" w:hAnsi="Times New Roman" w:cs="Times New Roman"/>
          <w:lang w:val="en-US"/>
        </w:rPr>
        <w:t xml:space="preserve">(i.e. </w:t>
      </w:r>
      <w:r w:rsidR="00032411" w:rsidRPr="006A4222">
        <w:rPr>
          <w:rFonts w:ascii="Times New Roman" w:hAnsi="Times New Roman" w:cs="Times New Roman"/>
          <w:sz w:val="24"/>
          <w:szCs w:val="24"/>
          <w:lang w:val="en-US"/>
        </w:rPr>
        <w:t>|z|</w:t>
      </w:r>
      <w:r w:rsidR="003D61A3" w:rsidRPr="006A4222">
        <w:rPr>
          <w:rFonts w:ascii="Times New Roman" w:hAnsi="Times New Roman" w:cs="Times New Roman"/>
          <w:lang w:val="en-US"/>
        </w:rPr>
        <w:t xml:space="preserve"> = 0.1 and </w:t>
      </w:r>
      <w:r w:rsidR="0081248A" w:rsidRPr="006A4222">
        <w:rPr>
          <w:rFonts w:ascii="Times New Roman" w:hAnsi="Times New Roman" w:cs="Times New Roman"/>
          <w:lang w:val="en-US"/>
        </w:rPr>
        <w:t xml:space="preserve">0.2 mm, </w:t>
      </w:r>
      <w:r w:rsidR="00486A7E" w:rsidRPr="006A4222">
        <w:rPr>
          <w:rFonts w:ascii="Times New Roman" w:hAnsi="Times New Roman" w:cs="Times New Roman"/>
          <w:lang w:val="en-US"/>
        </w:rPr>
        <w:t xml:space="preserve">in </w:t>
      </w:r>
      <w:r w:rsidR="0081248A" w:rsidRPr="006A4222">
        <w:rPr>
          <w:rFonts w:ascii="Times New Roman" w:hAnsi="Times New Roman" w:cs="Times New Roman"/>
          <w:lang w:val="en-US"/>
        </w:rPr>
        <w:t xml:space="preserve">Fig. 2b) </w:t>
      </w:r>
      <w:r w:rsidR="00B03209" w:rsidRPr="006A4222">
        <w:rPr>
          <w:rFonts w:ascii="Times New Roman" w:hAnsi="Times New Roman" w:cs="Times New Roman"/>
          <w:lang w:val="en-US"/>
        </w:rPr>
        <w:t xml:space="preserve">were </w:t>
      </w:r>
      <w:r w:rsidR="0081248A" w:rsidRPr="006A4222">
        <w:rPr>
          <w:rFonts w:ascii="Times New Roman" w:hAnsi="Times New Roman" w:cs="Times New Roman"/>
          <w:lang w:val="en-US"/>
        </w:rPr>
        <w:t>used to generate various IML thicknesses</w:t>
      </w:r>
      <w:r w:rsidR="00C56604" w:rsidRPr="006A4222">
        <w:rPr>
          <w:rFonts w:ascii="Times New Roman" w:hAnsi="Times New Roman" w:cs="Times New Roman"/>
          <w:lang w:val="en-US"/>
        </w:rPr>
        <w:t>, as also changed</w:t>
      </w:r>
      <w:r w:rsidR="0081248A" w:rsidRPr="006A4222">
        <w:rPr>
          <w:rFonts w:ascii="Times New Roman" w:hAnsi="Times New Roman" w:cs="Times New Roman"/>
          <w:lang w:val="en-US"/>
        </w:rPr>
        <w:t xml:space="preserve"> </w:t>
      </w:r>
      <w:r w:rsidR="00357C3E" w:rsidRPr="006A4222">
        <w:rPr>
          <w:rFonts w:ascii="Times New Roman" w:hAnsi="Times New Roman" w:cs="Times New Roman"/>
          <w:lang w:val="en-US"/>
        </w:rPr>
        <w:t>by varying the</w:t>
      </w:r>
      <w:r w:rsidR="0081248A" w:rsidRPr="006A4222">
        <w:rPr>
          <w:rFonts w:ascii="Times New Roman" w:hAnsi="Times New Roman" w:cs="Times New Roman"/>
          <w:lang w:val="en-US"/>
        </w:rPr>
        <w:t xml:space="preserve"> transverse speed of the tool.</w:t>
      </w:r>
      <w:r w:rsidR="000B1802" w:rsidRPr="006A4222">
        <w:rPr>
          <w:rFonts w:ascii="Times New Roman" w:hAnsi="Times New Roman" w:cs="Times New Roman"/>
          <w:lang w:val="en-US"/>
        </w:rPr>
        <w:t xml:space="preserve"> </w:t>
      </w:r>
      <w:r w:rsidR="0081248A" w:rsidRPr="006A4222">
        <w:rPr>
          <w:rFonts w:ascii="Times New Roman" w:hAnsi="Times New Roman" w:cs="Times New Roman"/>
          <w:lang w:val="en-US"/>
        </w:rPr>
        <w:t xml:space="preserve">FSW welds were performed on a 5 mm thick </w:t>
      </w:r>
      <w:r w:rsidR="00B51B2C" w:rsidRPr="006A4222">
        <w:rPr>
          <w:rFonts w:ascii="Times New Roman" w:hAnsi="Times New Roman" w:cs="Times New Roman"/>
          <w:lang w:val="en-US"/>
        </w:rPr>
        <w:t>stainless-steel</w:t>
      </w:r>
      <w:r w:rsidR="0081248A" w:rsidRPr="006A4222">
        <w:rPr>
          <w:rFonts w:ascii="Times New Roman" w:hAnsi="Times New Roman" w:cs="Times New Roman"/>
          <w:lang w:val="en-US"/>
        </w:rPr>
        <w:t xml:space="preserve"> back</w:t>
      </w:r>
      <w:r w:rsidR="00E34AB6" w:rsidRPr="006A4222">
        <w:rPr>
          <w:rFonts w:ascii="Times New Roman" w:hAnsi="Times New Roman" w:cs="Times New Roman"/>
          <w:lang w:val="en-US"/>
        </w:rPr>
        <w:t>ing plate.</w:t>
      </w:r>
      <w:r w:rsidR="00B03209" w:rsidRPr="006A4222">
        <w:rPr>
          <w:rFonts w:ascii="Times New Roman" w:hAnsi="Times New Roman" w:cs="Times New Roman"/>
          <w:lang w:val="en-US"/>
        </w:rPr>
        <w:t xml:space="preserve"> </w:t>
      </w:r>
      <w:r w:rsidR="0081248A" w:rsidRPr="006A4222">
        <w:rPr>
          <w:rFonts w:ascii="Times New Roman" w:hAnsi="Times New Roman" w:cs="Times New Roman"/>
          <w:lang w:val="en-US"/>
        </w:rPr>
        <w:t xml:space="preserve">The rotation speed of the tool was set to 1200 rpm. </w:t>
      </w:r>
      <w:r w:rsidR="00D5253D" w:rsidRPr="006A4222">
        <w:rPr>
          <w:rFonts w:ascii="Times New Roman" w:hAnsi="Times New Roman" w:cs="Times New Roman"/>
          <w:lang w:val="en-US"/>
        </w:rPr>
        <w:t xml:space="preserve">Welding </w:t>
      </w:r>
      <w:r w:rsidR="0081248A" w:rsidRPr="006A4222">
        <w:rPr>
          <w:rFonts w:ascii="Times New Roman" w:hAnsi="Times New Roman" w:cs="Times New Roman"/>
          <w:lang w:val="en-US"/>
        </w:rPr>
        <w:t xml:space="preserve">speeds of the tool were </w:t>
      </w:r>
      <w:r w:rsidR="00A577FA" w:rsidRPr="006A4222">
        <w:rPr>
          <w:rFonts w:ascii="Times New Roman" w:hAnsi="Times New Roman" w:cs="Times New Roman"/>
          <w:lang w:val="en-US"/>
        </w:rPr>
        <w:t xml:space="preserve">set to </w:t>
      </w:r>
      <w:r w:rsidR="0081248A" w:rsidRPr="006A4222">
        <w:rPr>
          <w:rFonts w:ascii="Times New Roman" w:hAnsi="Times New Roman" w:cs="Times New Roman"/>
          <w:lang w:val="en-US"/>
        </w:rPr>
        <w:t>100, 200, 300 and 400 mm.min</w:t>
      </w:r>
      <w:r w:rsidR="0081248A" w:rsidRPr="006A4222">
        <w:rPr>
          <w:rFonts w:ascii="Times New Roman" w:hAnsi="Times New Roman" w:cs="Times New Roman"/>
          <w:vertAlign w:val="superscript"/>
          <w:lang w:val="en-US"/>
        </w:rPr>
        <w:t>-1</w:t>
      </w:r>
      <w:r w:rsidR="0081248A" w:rsidRPr="006A4222">
        <w:rPr>
          <w:rFonts w:ascii="Times New Roman" w:hAnsi="Times New Roman" w:cs="Times New Roman"/>
          <w:lang w:val="en-US"/>
        </w:rPr>
        <w:t xml:space="preserve">. </w:t>
      </w:r>
    </w:p>
    <w:p w14:paraId="1BB904FF" w14:textId="77777777" w:rsidR="00F42650" w:rsidRPr="006A4222" w:rsidRDefault="00F42650" w:rsidP="009F013E">
      <w:pPr>
        <w:autoSpaceDE w:val="0"/>
        <w:autoSpaceDN w:val="0"/>
        <w:adjustRightInd w:val="0"/>
        <w:spacing w:after="0" w:line="480" w:lineRule="auto"/>
        <w:ind w:firstLine="720"/>
        <w:jc w:val="both"/>
        <w:rPr>
          <w:rFonts w:ascii="Times New Roman" w:hAnsi="Times New Roman" w:cs="Times New Roman"/>
          <w:lang w:val="en-US"/>
        </w:rPr>
      </w:pPr>
    </w:p>
    <w:p w14:paraId="6521F552" w14:textId="0F6F4D08" w:rsidR="002D456C" w:rsidRPr="006A4222" w:rsidRDefault="00C70D97" w:rsidP="002169A2">
      <w:pPr>
        <w:pStyle w:val="ListParagraph"/>
        <w:numPr>
          <w:ilvl w:val="1"/>
          <w:numId w:val="1"/>
        </w:numPr>
        <w:spacing w:line="480" w:lineRule="auto"/>
        <w:jc w:val="both"/>
        <w:rPr>
          <w:rFonts w:ascii="Times New Roman" w:hAnsi="Times New Roman" w:cs="Times New Roman"/>
          <w:b/>
          <w:lang w:val="en-US"/>
        </w:rPr>
      </w:pPr>
      <w:bookmarkStart w:id="1" w:name="_Ref20059522"/>
      <w:r w:rsidRPr="006A4222">
        <w:rPr>
          <w:rFonts w:ascii="Times New Roman" w:hAnsi="Times New Roman" w:cs="Times New Roman"/>
          <w:b/>
          <w:lang w:val="en-US"/>
        </w:rPr>
        <w:t>M</w:t>
      </w:r>
      <w:r w:rsidR="00EC3E6E" w:rsidRPr="006A4222">
        <w:rPr>
          <w:rFonts w:ascii="Times New Roman" w:hAnsi="Times New Roman" w:cs="Times New Roman"/>
          <w:b/>
          <w:lang w:val="en-US"/>
        </w:rPr>
        <w:t xml:space="preserve">echanical </w:t>
      </w:r>
      <w:bookmarkEnd w:id="1"/>
      <w:r w:rsidRPr="006A4222">
        <w:rPr>
          <w:rFonts w:ascii="Times New Roman" w:hAnsi="Times New Roman" w:cs="Times New Roman"/>
          <w:b/>
          <w:lang w:val="en-US"/>
        </w:rPr>
        <w:t xml:space="preserve">and microstructural </w:t>
      </w:r>
      <w:r w:rsidR="00BD2D25" w:rsidRPr="006A4222">
        <w:rPr>
          <w:rFonts w:ascii="Times New Roman" w:hAnsi="Times New Roman" w:cs="Times New Roman"/>
          <w:b/>
          <w:lang w:val="en-US"/>
        </w:rPr>
        <w:t>characterization</w:t>
      </w:r>
    </w:p>
    <w:p w14:paraId="303A265C" w14:textId="70A498E9" w:rsidR="00267FDA" w:rsidRPr="006A4222" w:rsidRDefault="00B03209" w:rsidP="00EC3E6E">
      <w:pPr>
        <w:spacing w:line="480" w:lineRule="auto"/>
        <w:jc w:val="both"/>
        <w:rPr>
          <w:rFonts w:ascii="Times New Roman" w:hAnsi="Times New Roman" w:cs="Times New Roman"/>
          <w:lang w:val="en-US"/>
        </w:rPr>
      </w:pPr>
      <w:r w:rsidRPr="006A4222">
        <w:rPr>
          <w:rFonts w:ascii="Times New Roman" w:hAnsi="Times New Roman" w:cs="Times New Roman"/>
          <w:lang w:val="en-US"/>
        </w:rPr>
        <w:t>Uniaxial tensile test</w:t>
      </w:r>
      <w:r w:rsidR="00F65270" w:rsidRPr="006A4222">
        <w:rPr>
          <w:rFonts w:ascii="Times New Roman" w:hAnsi="Times New Roman" w:cs="Times New Roman"/>
          <w:lang w:val="en-US"/>
        </w:rPr>
        <w:t xml:space="preserve"> of DP980 steel and AA6061-T6 </w:t>
      </w:r>
      <w:r w:rsidR="00056F01" w:rsidRPr="006A4222">
        <w:rPr>
          <w:rFonts w:ascii="Times New Roman" w:hAnsi="Times New Roman" w:cs="Times New Roman"/>
          <w:lang w:val="en-US"/>
        </w:rPr>
        <w:t xml:space="preserve">base alloys </w:t>
      </w:r>
      <w:r w:rsidRPr="006A4222">
        <w:rPr>
          <w:rFonts w:ascii="Times New Roman" w:hAnsi="Times New Roman" w:cs="Times New Roman"/>
          <w:lang w:val="en-US"/>
        </w:rPr>
        <w:t xml:space="preserve">was carried out </w:t>
      </w:r>
      <w:r w:rsidR="00F65270" w:rsidRPr="006A4222">
        <w:rPr>
          <w:rFonts w:ascii="Times New Roman" w:hAnsi="Times New Roman" w:cs="Times New Roman"/>
          <w:lang w:val="en-US"/>
        </w:rPr>
        <w:t>at a constant crosshead speed of 2 mm.min</w:t>
      </w:r>
      <w:r w:rsidR="00F65270" w:rsidRPr="006A4222">
        <w:rPr>
          <w:rFonts w:ascii="Times New Roman" w:hAnsi="Times New Roman" w:cs="Times New Roman"/>
          <w:vertAlign w:val="superscript"/>
          <w:lang w:val="en-US"/>
        </w:rPr>
        <w:t>-1</w:t>
      </w:r>
      <w:r w:rsidR="00F65270" w:rsidRPr="006A4222">
        <w:rPr>
          <w:rFonts w:ascii="Times New Roman" w:hAnsi="Times New Roman" w:cs="Times New Roman"/>
          <w:lang w:val="en-US"/>
        </w:rPr>
        <w:t xml:space="preserve">, following </w:t>
      </w:r>
      <w:hyperlink r:id="rId14" w:history="1">
        <w:r w:rsidR="00F65270" w:rsidRPr="006A4222">
          <w:rPr>
            <w:rStyle w:val="Hyperlink"/>
            <w:rFonts w:ascii="Times New Roman" w:hAnsi="Times New Roman" w:cs="Times New Roman"/>
            <w:color w:val="auto"/>
            <w:u w:val="none"/>
            <w:lang w:val="en-US"/>
          </w:rPr>
          <w:t>ASTM E8M-16a</w:t>
        </w:r>
      </w:hyperlink>
      <w:r w:rsidR="00F65270" w:rsidRPr="006A4222">
        <w:rPr>
          <w:rFonts w:ascii="Times New Roman" w:hAnsi="Times New Roman" w:cs="Times New Roman"/>
          <w:lang w:val="en-US"/>
        </w:rPr>
        <w:t xml:space="preserve"> standard</w:t>
      </w:r>
      <w:r w:rsidR="00034AC0" w:rsidRPr="006A4222">
        <w:rPr>
          <w:rFonts w:ascii="Times New Roman" w:hAnsi="Times New Roman" w:cs="Times New Roman"/>
          <w:lang w:val="en-US"/>
        </w:rPr>
        <w:t xml:space="preserve"> </w:t>
      </w:r>
      <w:r w:rsidR="00034AC0"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&lt;EndNote&gt;&lt;Cite&gt;&lt;Author&gt;16a&lt;/Author&gt;&lt;Year&gt;2016&lt;/Year&gt;&lt;RecNum&gt;679&lt;/RecNum&gt;&lt;DisplayText&gt;[45]&lt;/DisplayText&gt;&lt;record&gt;&lt;rec-number&gt;679&lt;/rec-number&gt;&lt;foreign-keys&gt;&lt;key app="EN" db-id="5edrdxexj9ta9reev2l50wpk9s2xe2t5dt5e" timestamp="1518789510" guid="99269b23-c097-4ad6-a8f5-901eca691a60"&gt;679&lt;/key&gt;&lt;/foreign-keys&gt;&lt;ref-type name="Standard"&gt;58&lt;/ref-type&gt;&lt;contributors&gt;&lt;authors&gt;&lt;author&gt;ASTM E8 / E8M - 16a&lt;/author&gt;&lt;/authors&gt;&lt;/contributors&gt;&lt;titles&gt;&lt;title&gt;Standard Test Methods for Tension Testing of Metallic Materials&lt;/title&gt;&lt;/titles&gt;&lt;dates&gt;&lt;year&gt;2016&lt;/year&gt;&lt;/dates&gt;&lt;pub-location&gt;West Conshohocken, PA&lt;/pub-location&gt;&lt;publisher&gt;ASTM International&lt;/publisher&gt;&lt;urls&gt;&lt;related-urls&gt;&lt;url&gt;www.asm.org&lt;/url&gt;&lt;/related-urls&gt;&lt;/urls&gt;&lt;electronic-resource-num&gt;10.1520/E0008_E0008M-16A&lt;/electronic-resource-num&gt;&lt;/record&gt;&lt;/Cite&gt;&lt;/EndNote&gt;</w:instrText>
      </w:r>
      <w:r w:rsidR="00034AC0" w:rsidRPr="006A4222">
        <w:rPr>
          <w:rFonts w:ascii="Times New Roman" w:hAnsi="Times New Roman" w:cs="Times New Roman"/>
          <w:lang w:val="en-US"/>
        </w:rPr>
        <w:fldChar w:fldCharType="separate"/>
      </w:r>
      <w:r w:rsidR="00034AC0" w:rsidRPr="006A4222">
        <w:rPr>
          <w:rFonts w:ascii="Times New Roman" w:hAnsi="Times New Roman" w:cs="Times New Roman"/>
          <w:noProof/>
          <w:lang w:val="en-US"/>
        </w:rPr>
        <w:t>[45]</w:t>
      </w:r>
      <w:r w:rsidR="00034AC0" w:rsidRPr="006A4222">
        <w:rPr>
          <w:rFonts w:ascii="Times New Roman" w:hAnsi="Times New Roman" w:cs="Times New Roman"/>
          <w:lang w:val="en-US"/>
        </w:rPr>
        <w:fldChar w:fldCharType="end"/>
      </w:r>
      <w:r w:rsidR="00F65270" w:rsidRPr="006A4222">
        <w:rPr>
          <w:rFonts w:ascii="Times New Roman" w:hAnsi="Times New Roman" w:cs="Times New Roman"/>
          <w:lang w:val="en-US"/>
        </w:rPr>
        <w:t xml:space="preserve">. </w:t>
      </w:r>
      <w:r w:rsidR="00EC3E6E" w:rsidRPr="006A4222">
        <w:rPr>
          <w:rFonts w:ascii="Times New Roman" w:hAnsi="Times New Roman" w:cs="Times New Roman"/>
          <w:lang w:val="en-US"/>
        </w:rPr>
        <w:t xml:space="preserve">The deformation was measured </w:t>
      </w:r>
      <w:r w:rsidR="00C13EC3" w:rsidRPr="006A4222">
        <w:rPr>
          <w:rFonts w:ascii="Times New Roman" w:hAnsi="Times New Roman" w:cs="Times New Roman"/>
          <w:lang w:val="en-US"/>
        </w:rPr>
        <w:t>using</w:t>
      </w:r>
      <w:r w:rsidR="00EC3E6E" w:rsidRPr="006A4222">
        <w:rPr>
          <w:rFonts w:ascii="Times New Roman" w:hAnsi="Times New Roman" w:cs="Times New Roman"/>
          <w:lang w:val="en-US"/>
        </w:rPr>
        <w:t xml:space="preserve"> an extensometer with an initial gauge length of 20 mm.</w:t>
      </w:r>
      <w:r w:rsidR="00F65270" w:rsidRPr="006A4222">
        <w:rPr>
          <w:rFonts w:ascii="Times New Roman" w:hAnsi="Times New Roman" w:cs="Times New Roman"/>
          <w:lang w:val="en-US"/>
        </w:rPr>
        <w:t xml:space="preserve"> Welded specimens </w:t>
      </w:r>
      <w:r w:rsidR="009E204C" w:rsidRPr="006A4222">
        <w:rPr>
          <w:rFonts w:ascii="Times New Roman" w:hAnsi="Times New Roman" w:cs="Times New Roman"/>
          <w:lang w:val="en-US"/>
        </w:rPr>
        <w:t xml:space="preserve">were </w:t>
      </w:r>
      <w:r w:rsidR="00F30332" w:rsidRPr="006A4222">
        <w:rPr>
          <w:rFonts w:ascii="Times New Roman" w:hAnsi="Times New Roman" w:cs="Times New Roman"/>
          <w:lang w:val="en-US"/>
        </w:rPr>
        <w:t>characterized</w:t>
      </w:r>
      <w:r w:rsidR="00C4046B" w:rsidRPr="006A4222">
        <w:rPr>
          <w:rFonts w:ascii="Times New Roman" w:hAnsi="Times New Roman" w:cs="Times New Roman"/>
          <w:lang w:val="en-US"/>
        </w:rPr>
        <w:t xml:space="preserve"> </w:t>
      </w:r>
      <w:r w:rsidR="009E204C" w:rsidRPr="006A4222">
        <w:rPr>
          <w:rFonts w:ascii="Times New Roman" w:hAnsi="Times New Roman" w:cs="Times New Roman"/>
          <w:lang w:val="en-US"/>
        </w:rPr>
        <w:t xml:space="preserve">using the </w:t>
      </w:r>
      <w:r w:rsidR="009E204C" w:rsidRPr="006A4222">
        <w:rPr>
          <w:rFonts w:ascii="Times New Roman" w:hAnsi="Times New Roman" w:cs="Times New Roman"/>
          <w:lang w:val="en-US"/>
        </w:rPr>
        <w:lastRenderedPageBreak/>
        <w:t xml:space="preserve">single lap </w:t>
      </w:r>
      <w:r w:rsidR="00C4046B" w:rsidRPr="006A4222">
        <w:rPr>
          <w:rFonts w:ascii="Times New Roman" w:hAnsi="Times New Roman" w:cs="Times New Roman"/>
          <w:lang w:val="en-US"/>
        </w:rPr>
        <w:t xml:space="preserve">shear </w:t>
      </w:r>
      <w:r w:rsidR="009E204C" w:rsidRPr="006A4222">
        <w:rPr>
          <w:rFonts w:ascii="Times New Roman" w:hAnsi="Times New Roman" w:cs="Times New Roman"/>
          <w:lang w:val="en-US"/>
        </w:rPr>
        <w:t>test</w:t>
      </w:r>
      <w:r w:rsidR="00C4046B" w:rsidRPr="006A4222">
        <w:rPr>
          <w:rFonts w:ascii="Times New Roman" w:hAnsi="Times New Roman" w:cs="Times New Roman"/>
          <w:lang w:val="en-US"/>
        </w:rPr>
        <w:t xml:space="preserve"> </w:t>
      </w:r>
      <w:r w:rsidR="004D68F8" w:rsidRPr="006A4222">
        <w:rPr>
          <w:rFonts w:ascii="Times New Roman" w:hAnsi="Times New Roman" w:cs="Times New Roman"/>
          <w:lang w:val="en-US"/>
        </w:rPr>
        <w:t>with</w:t>
      </w:r>
      <w:r w:rsidR="00C4046B" w:rsidRPr="006A4222">
        <w:rPr>
          <w:rFonts w:ascii="Times New Roman" w:hAnsi="Times New Roman" w:cs="Times New Roman"/>
          <w:lang w:val="en-US"/>
        </w:rPr>
        <w:t xml:space="preserve"> the</w:t>
      </w:r>
      <w:r w:rsidR="00771B4F" w:rsidRPr="006A4222">
        <w:rPr>
          <w:rFonts w:ascii="Times New Roman" w:hAnsi="Times New Roman" w:cs="Times New Roman"/>
          <w:lang w:val="en-US"/>
        </w:rPr>
        <w:t xml:space="preserve"> dimensions of the specimen</w:t>
      </w:r>
      <w:r w:rsidR="004D68F8" w:rsidRPr="006A4222">
        <w:rPr>
          <w:rFonts w:ascii="Times New Roman" w:hAnsi="Times New Roman" w:cs="Times New Roman"/>
          <w:lang w:val="en-US"/>
        </w:rPr>
        <w:t>s</w:t>
      </w:r>
      <w:r w:rsidR="00771B4F" w:rsidRPr="006A4222">
        <w:rPr>
          <w:rFonts w:ascii="Times New Roman" w:hAnsi="Times New Roman" w:cs="Times New Roman"/>
          <w:lang w:val="en-US"/>
        </w:rPr>
        <w:t xml:space="preserve"> provided in </w:t>
      </w:r>
      <w:r w:rsidR="00BD2D25" w:rsidRPr="006A4222">
        <w:rPr>
          <w:rFonts w:ascii="Times New Roman" w:hAnsi="Times New Roman" w:cs="Times New Roman"/>
          <w:lang w:val="en-US"/>
        </w:rPr>
        <w:t xml:space="preserve">Fig. </w:t>
      </w:r>
      <w:r w:rsidR="00C4046B" w:rsidRPr="006A4222">
        <w:rPr>
          <w:rFonts w:ascii="Times New Roman" w:hAnsi="Times New Roman" w:cs="Times New Roman"/>
          <w:lang w:val="en-US"/>
        </w:rPr>
        <w:t>3</w:t>
      </w:r>
      <w:r w:rsidR="006F277B" w:rsidRPr="006A4222">
        <w:rPr>
          <w:rFonts w:ascii="Times New Roman" w:hAnsi="Times New Roman" w:cs="Times New Roman"/>
          <w:lang w:val="en-US"/>
        </w:rPr>
        <w:t>a</w:t>
      </w:r>
      <w:r w:rsidR="00771B4F" w:rsidRPr="006A4222">
        <w:rPr>
          <w:rFonts w:ascii="Times New Roman" w:hAnsi="Times New Roman" w:cs="Times New Roman"/>
          <w:lang w:val="en-US"/>
        </w:rPr>
        <w:t xml:space="preserve">. </w:t>
      </w:r>
      <w:r w:rsidR="00056F01" w:rsidRPr="006A4222">
        <w:rPr>
          <w:rFonts w:ascii="Times New Roman" w:hAnsi="Times New Roman" w:cs="Times New Roman"/>
          <w:lang w:val="en-US"/>
        </w:rPr>
        <w:t>S</w:t>
      </w:r>
      <w:r w:rsidR="00995700" w:rsidRPr="006A4222">
        <w:rPr>
          <w:rFonts w:ascii="Times New Roman" w:hAnsi="Times New Roman" w:cs="Times New Roman"/>
          <w:lang w:val="en-US"/>
        </w:rPr>
        <w:t xml:space="preserve">pecimens were </w:t>
      </w:r>
      <w:r w:rsidR="00056F01" w:rsidRPr="006A4222">
        <w:rPr>
          <w:rFonts w:ascii="Times New Roman" w:hAnsi="Times New Roman" w:cs="Times New Roman"/>
          <w:lang w:val="en-US"/>
        </w:rPr>
        <w:t xml:space="preserve">extracted from the welded plate </w:t>
      </w:r>
      <w:r w:rsidR="00995700" w:rsidRPr="006A4222">
        <w:rPr>
          <w:rFonts w:ascii="Times New Roman" w:hAnsi="Times New Roman" w:cs="Times New Roman"/>
          <w:lang w:val="en-US"/>
        </w:rPr>
        <w:t>using electric discharge machining</w:t>
      </w:r>
      <w:r w:rsidR="004D68F8" w:rsidRPr="006A4222">
        <w:rPr>
          <w:rFonts w:ascii="Times New Roman" w:hAnsi="Times New Roman" w:cs="Times New Roman"/>
          <w:lang w:val="en-US"/>
        </w:rPr>
        <w:t xml:space="preserve"> (EDM)</w:t>
      </w:r>
      <w:r w:rsidR="00056F01" w:rsidRPr="006A4222">
        <w:rPr>
          <w:rFonts w:ascii="Times New Roman" w:hAnsi="Times New Roman" w:cs="Times New Roman"/>
          <w:lang w:val="en-US"/>
        </w:rPr>
        <w:t xml:space="preserve">. Three specimens were extracted </w:t>
      </w:r>
      <w:r w:rsidR="004D68F8" w:rsidRPr="006A4222">
        <w:rPr>
          <w:rFonts w:ascii="Times New Roman" w:hAnsi="Times New Roman" w:cs="Times New Roman"/>
          <w:lang w:val="en-US"/>
        </w:rPr>
        <w:t xml:space="preserve">from </w:t>
      </w:r>
      <w:r w:rsidR="00056F01" w:rsidRPr="006A4222">
        <w:rPr>
          <w:rFonts w:ascii="Times New Roman" w:hAnsi="Times New Roman" w:cs="Times New Roman"/>
          <w:lang w:val="en-US"/>
        </w:rPr>
        <w:t>each weld</w:t>
      </w:r>
      <w:r w:rsidR="00995700" w:rsidRPr="006A4222">
        <w:rPr>
          <w:rFonts w:ascii="Times New Roman" w:hAnsi="Times New Roman" w:cs="Times New Roman"/>
          <w:lang w:val="en-US"/>
        </w:rPr>
        <w:t xml:space="preserve">. </w:t>
      </w:r>
      <w:r w:rsidR="005C1C99" w:rsidRPr="006A4222">
        <w:rPr>
          <w:rFonts w:ascii="Times New Roman" w:hAnsi="Times New Roman" w:cs="Times New Roman"/>
          <w:lang w:val="en-US"/>
        </w:rPr>
        <w:t xml:space="preserve">The </w:t>
      </w:r>
      <w:r w:rsidR="00995700" w:rsidRPr="006A4222">
        <w:rPr>
          <w:rFonts w:ascii="Times New Roman" w:hAnsi="Times New Roman" w:cs="Times New Roman"/>
          <w:lang w:val="en-US"/>
        </w:rPr>
        <w:t xml:space="preserve">lap </w:t>
      </w:r>
      <w:r w:rsidR="005C1C99" w:rsidRPr="006A4222">
        <w:rPr>
          <w:rFonts w:ascii="Times New Roman" w:hAnsi="Times New Roman" w:cs="Times New Roman"/>
          <w:lang w:val="en-US"/>
        </w:rPr>
        <w:t xml:space="preserve">shear </w:t>
      </w:r>
      <w:r w:rsidR="00995700" w:rsidRPr="006A4222">
        <w:rPr>
          <w:rFonts w:ascii="Times New Roman" w:hAnsi="Times New Roman" w:cs="Times New Roman"/>
          <w:lang w:val="en-US"/>
        </w:rPr>
        <w:t>test</w:t>
      </w:r>
      <w:r w:rsidR="005C1C99" w:rsidRPr="006A4222">
        <w:rPr>
          <w:rFonts w:ascii="Times New Roman" w:hAnsi="Times New Roman" w:cs="Times New Roman"/>
          <w:lang w:val="en-US"/>
        </w:rPr>
        <w:t>s</w:t>
      </w:r>
      <w:r w:rsidR="00995700" w:rsidRPr="006A4222">
        <w:rPr>
          <w:rFonts w:ascii="Times New Roman" w:hAnsi="Times New Roman" w:cs="Times New Roman"/>
          <w:lang w:val="en-US"/>
        </w:rPr>
        <w:t xml:space="preserve"> </w:t>
      </w:r>
      <w:r w:rsidR="005C1C99" w:rsidRPr="006A4222">
        <w:rPr>
          <w:rFonts w:ascii="Times New Roman" w:hAnsi="Times New Roman" w:cs="Times New Roman"/>
          <w:lang w:val="en-US"/>
        </w:rPr>
        <w:t xml:space="preserve">were </w:t>
      </w:r>
      <w:r w:rsidR="00995700" w:rsidRPr="006A4222">
        <w:rPr>
          <w:rFonts w:ascii="Times New Roman" w:hAnsi="Times New Roman" w:cs="Times New Roman"/>
          <w:lang w:val="en-US"/>
        </w:rPr>
        <w:t xml:space="preserve">performed at a constant </w:t>
      </w:r>
      <w:r w:rsidR="00B51B2C" w:rsidRPr="006A4222">
        <w:rPr>
          <w:rFonts w:ascii="Times New Roman" w:hAnsi="Times New Roman" w:cs="Times New Roman"/>
          <w:lang w:val="en-US"/>
        </w:rPr>
        <w:t>crosshead</w:t>
      </w:r>
      <w:r w:rsidR="00995700" w:rsidRPr="006A4222">
        <w:rPr>
          <w:rFonts w:ascii="Times New Roman" w:hAnsi="Times New Roman" w:cs="Times New Roman"/>
          <w:lang w:val="en-US"/>
        </w:rPr>
        <w:t xml:space="preserve"> speed of 1 mm.min</w:t>
      </w:r>
      <w:r w:rsidR="00995700" w:rsidRPr="006A4222">
        <w:rPr>
          <w:rFonts w:ascii="Times New Roman" w:hAnsi="Times New Roman" w:cs="Times New Roman"/>
          <w:vertAlign w:val="superscript"/>
          <w:lang w:val="en-US"/>
        </w:rPr>
        <w:t>-1</w:t>
      </w:r>
      <w:r w:rsidR="00995700" w:rsidRPr="006A4222">
        <w:rPr>
          <w:rFonts w:ascii="Times New Roman" w:hAnsi="Times New Roman" w:cs="Times New Roman"/>
          <w:lang w:val="en-US"/>
        </w:rPr>
        <w:t>.</w:t>
      </w:r>
      <w:r w:rsidR="00137AE8" w:rsidRPr="006A4222">
        <w:rPr>
          <w:rFonts w:ascii="Times New Roman" w:hAnsi="Times New Roman" w:cs="Times New Roman"/>
          <w:lang w:val="en-US"/>
        </w:rPr>
        <w:t xml:space="preserve"> The relative displacement between the </w:t>
      </w:r>
      <w:r w:rsidR="0069767A" w:rsidRPr="006A4222">
        <w:rPr>
          <w:rFonts w:ascii="Times New Roman" w:hAnsi="Times New Roman" w:cs="Times New Roman"/>
          <w:lang w:val="en-US"/>
        </w:rPr>
        <w:t>grips</w:t>
      </w:r>
      <w:r w:rsidR="00137AE8" w:rsidRPr="006A4222">
        <w:rPr>
          <w:rFonts w:ascii="Times New Roman" w:hAnsi="Times New Roman" w:cs="Times New Roman"/>
          <w:lang w:val="en-US"/>
        </w:rPr>
        <w:t xml:space="preserve"> was used to </w:t>
      </w:r>
      <w:r w:rsidR="0069767A" w:rsidRPr="006A4222">
        <w:rPr>
          <w:rFonts w:ascii="Times New Roman" w:hAnsi="Times New Roman" w:cs="Times New Roman"/>
          <w:lang w:val="en-US"/>
        </w:rPr>
        <w:t>assess</w:t>
      </w:r>
      <w:r w:rsidR="00137AE8" w:rsidRPr="006A4222">
        <w:rPr>
          <w:rFonts w:ascii="Times New Roman" w:hAnsi="Times New Roman" w:cs="Times New Roman"/>
          <w:lang w:val="en-US"/>
        </w:rPr>
        <w:t xml:space="preserve"> the deformation of the weld. The initial distance between </w:t>
      </w:r>
      <w:r w:rsidR="0069767A" w:rsidRPr="006A4222">
        <w:rPr>
          <w:rFonts w:ascii="Times New Roman" w:hAnsi="Times New Roman" w:cs="Times New Roman"/>
          <w:lang w:val="en-US"/>
        </w:rPr>
        <w:t>grips</w:t>
      </w:r>
      <w:r w:rsidR="00137AE8" w:rsidRPr="006A4222">
        <w:rPr>
          <w:rFonts w:ascii="Times New Roman" w:hAnsi="Times New Roman" w:cs="Times New Roman"/>
          <w:lang w:val="en-US"/>
        </w:rPr>
        <w:t xml:space="preserve"> was 40 mm. </w:t>
      </w:r>
      <w:r w:rsidR="00363988" w:rsidRPr="006A4222">
        <w:rPr>
          <w:rFonts w:ascii="Times New Roman" w:hAnsi="Times New Roman" w:cs="Times New Roman"/>
          <w:lang w:val="en-US"/>
        </w:rPr>
        <w:t xml:space="preserve">To investigate the crack initiation and propagation, selected welding cases were </w:t>
      </w:r>
      <w:r w:rsidR="00137AE8" w:rsidRPr="006A4222">
        <w:rPr>
          <w:rFonts w:ascii="Times New Roman" w:hAnsi="Times New Roman" w:cs="Times New Roman"/>
          <w:lang w:val="en-US"/>
        </w:rPr>
        <w:t xml:space="preserve">observed with a </w:t>
      </w:r>
      <w:r w:rsidR="0013020B" w:rsidRPr="006A4222">
        <w:rPr>
          <w:rFonts w:ascii="Times New Roman" w:hAnsi="Times New Roman" w:cs="Times New Roman"/>
          <w:lang w:val="en-US"/>
        </w:rPr>
        <w:t>high-speed</w:t>
      </w:r>
      <w:r w:rsidR="00137AE8" w:rsidRPr="006A4222">
        <w:rPr>
          <w:rFonts w:ascii="Times New Roman" w:hAnsi="Times New Roman" w:cs="Times New Roman"/>
          <w:lang w:val="en-US"/>
        </w:rPr>
        <w:t xml:space="preserve"> camera</w:t>
      </w:r>
      <w:r w:rsidR="00E34AB6" w:rsidRPr="006A4222">
        <w:rPr>
          <w:rFonts w:ascii="Times New Roman" w:hAnsi="Times New Roman" w:cs="Times New Roman"/>
          <w:lang w:val="en-US"/>
        </w:rPr>
        <w:t>,</w:t>
      </w:r>
      <w:r w:rsidR="00137AE8" w:rsidRPr="006A4222">
        <w:rPr>
          <w:rFonts w:ascii="Times New Roman" w:hAnsi="Times New Roman" w:cs="Times New Roman"/>
          <w:lang w:val="en-US"/>
        </w:rPr>
        <w:t xml:space="preserve"> </w:t>
      </w:r>
      <w:proofErr w:type="spellStart"/>
      <w:r w:rsidR="00137AE8" w:rsidRPr="006A4222">
        <w:rPr>
          <w:rFonts w:ascii="Times New Roman" w:hAnsi="Times New Roman" w:cs="Times New Roman"/>
          <w:lang w:val="en-US"/>
        </w:rPr>
        <w:t>Fastcam</w:t>
      </w:r>
      <w:proofErr w:type="spellEnd"/>
      <w:r w:rsidR="00137AE8" w:rsidRPr="006A4222">
        <w:rPr>
          <w:rFonts w:ascii="Times New Roman" w:hAnsi="Times New Roman" w:cs="Times New Roman"/>
          <w:lang w:val="en-US"/>
        </w:rPr>
        <w:t xml:space="preserve"> SA3 model 120K-</w:t>
      </w:r>
      <w:r w:rsidR="00D36508" w:rsidRPr="006A4222">
        <w:rPr>
          <w:rFonts w:ascii="Times New Roman" w:hAnsi="Times New Roman" w:cs="Times New Roman"/>
          <w:lang w:val="en-US"/>
        </w:rPr>
        <w:t xml:space="preserve">M1 with </w:t>
      </w:r>
      <w:r w:rsidR="00363988" w:rsidRPr="006A4222">
        <w:rPr>
          <w:rFonts w:ascii="Times New Roman" w:hAnsi="Times New Roman" w:cs="Times New Roman"/>
          <w:lang w:val="en-US"/>
        </w:rPr>
        <w:t xml:space="preserve">the </w:t>
      </w:r>
      <w:r w:rsidR="00D36508" w:rsidRPr="006A4222">
        <w:rPr>
          <w:rFonts w:ascii="Times New Roman" w:hAnsi="Times New Roman" w:cs="Times New Roman"/>
          <w:lang w:val="en-US"/>
        </w:rPr>
        <w:t>record</w:t>
      </w:r>
      <w:r w:rsidR="003D170F" w:rsidRPr="006A4222">
        <w:rPr>
          <w:rFonts w:ascii="Times New Roman" w:hAnsi="Times New Roman" w:cs="Times New Roman"/>
          <w:lang w:val="en-US"/>
        </w:rPr>
        <w:t>ing</w:t>
      </w:r>
      <w:r w:rsidR="00D36508" w:rsidRPr="006A4222">
        <w:rPr>
          <w:rFonts w:ascii="Times New Roman" w:hAnsi="Times New Roman" w:cs="Times New Roman"/>
          <w:lang w:val="en-US"/>
        </w:rPr>
        <w:t xml:space="preserve"> rate of</w:t>
      </w:r>
      <w:r w:rsidR="00137AE8" w:rsidRPr="006A4222">
        <w:rPr>
          <w:rFonts w:ascii="Times New Roman" w:hAnsi="Times New Roman" w:cs="Times New Roman"/>
          <w:lang w:val="en-US"/>
        </w:rPr>
        <w:t xml:space="preserve"> 25</w:t>
      </w:r>
      <w:r w:rsidR="004D68F8" w:rsidRPr="006A4222">
        <w:rPr>
          <w:rFonts w:ascii="Times New Roman" w:hAnsi="Times New Roman" w:cs="Times New Roman"/>
          <w:lang w:val="en-US"/>
        </w:rPr>
        <w:t>,</w:t>
      </w:r>
      <w:r w:rsidR="00137AE8" w:rsidRPr="006A4222">
        <w:rPr>
          <w:rFonts w:ascii="Times New Roman" w:hAnsi="Times New Roman" w:cs="Times New Roman"/>
          <w:lang w:val="en-US"/>
        </w:rPr>
        <w:t>000 frames per second.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A5561F" w:rsidRPr="006A4222" w14:paraId="3A14B3E2" w14:textId="77777777" w:rsidTr="009C7BBC">
        <w:tc>
          <w:tcPr>
            <w:tcW w:w="9016" w:type="dxa"/>
          </w:tcPr>
          <w:p w14:paraId="2A87E2CE" w14:textId="7D1CB869" w:rsidR="00BA56A9" w:rsidRPr="006A4222" w:rsidRDefault="0004375A" w:rsidP="00EC3E6E">
            <w:pPr>
              <w:spacing w:line="480" w:lineRule="auto"/>
              <w:jc w:val="both"/>
              <w:rPr>
                <w:rFonts w:ascii="Times New Roman" w:hAnsi="Times New Roman" w:cs="Times New Roman"/>
                <w:lang w:val="en-US"/>
              </w:rPr>
            </w:pPr>
            <w:r w:rsidRPr="006A4222">
              <w:rPr>
                <w:rFonts w:ascii="Times New Roman" w:hAnsi="Times New Roman" w:cs="Times New Roman"/>
                <w:noProof/>
                <w:lang w:val="fr-FR" w:eastAsia="fr-FR"/>
              </w:rPr>
              <w:drawing>
                <wp:inline distT="0" distB="0" distL="0" distR="0" wp14:anchorId="51DB9924" wp14:editId="708EE3CD">
                  <wp:extent cx="5731510" cy="126619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1266190"/>
                          </a:xfrm>
                          <a:prstGeom prst="rect">
                            <a:avLst/>
                          </a:prstGeom>
                        </pic:spPr>
                      </pic:pic>
                    </a:graphicData>
                  </a:graphic>
                </wp:inline>
              </w:drawing>
            </w:r>
          </w:p>
        </w:tc>
      </w:tr>
      <w:tr w:rsidR="00A5561F" w:rsidRPr="006A4222" w14:paraId="583126F0" w14:textId="77777777" w:rsidTr="009C7BBC">
        <w:tc>
          <w:tcPr>
            <w:tcW w:w="9016" w:type="dxa"/>
          </w:tcPr>
          <w:p w14:paraId="4745B4AD" w14:textId="0705E4F8" w:rsidR="00BA56A9" w:rsidRPr="006A4222" w:rsidRDefault="00BA56A9" w:rsidP="0004375A">
            <w:pPr>
              <w:jc w:val="both"/>
              <w:rPr>
                <w:rFonts w:ascii="Times New Roman" w:hAnsi="Times New Roman" w:cs="Times New Roman"/>
                <w:lang w:val="en-US"/>
              </w:rPr>
            </w:pPr>
            <w:r w:rsidRPr="006A4222">
              <w:rPr>
                <w:rFonts w:ascii="Times New Roman" w:eastAsiaTheme="minorHAnsi" w:hAnsi="Times New Roman" w:cs="Times New Roman"/>
                <w:sz w:val="20"/>
                <w:szCs w:val="20"/>
                <w:lang w:val="en-US"/>
              </w:rPr>
              <w:t xml:space="preserve">Fig. 3. </w:t>
            </w:r>
            <w:r w:rsidR="00C56604" w:rsidRPr="006A4222">
              <w:rPr>
                <w:rFonts w:ascii="Times New Roman" w:eastAsiaTheme="minorHAnsi" w:hAnsi="Times New Roman" w:cs="Times New Roman"/>
                <w:sz w:val="20"/>
                <w:szCs w:val="20"/>
                <w:lang w:val="en-US"/>
              </w:rPr>
              <w:t>S</w:t>
            </w:r>
            <w:r w:rsidR="009C7BBC" w:rsidRPr="006A4222">
              <w:rPr>
                <w:rFonts w:ascii="Times New Roman" w:eastAsiaTheme="minorHAnsi" w:hAnsi="Times New Roman" w:cs="Times New Roman"/>
                <w:sz w:val="20"/>
                <w:szCs w:val="20"/>
                <w:lang w:val="en-US"/>
              </w:rPr>
              <w:t>chematic illustration</w:t>
            </w:r>
            <w:r w:rsidR="0004375A" w:rsidRPr="006A4222">
              <w:rPr>
                <w:rFonts w:ascii="Times New Roman" w:eastAsiaTheme="minorHAnsi" w:hAnsi="Times New Roman" w:cs="Times New Roman"/>
                <w:sz w:val="20"/>
                <w:szCs w:val="20"/>
                <w:lang w:val="en-US"/>
              </w:rPr>
              <w:t xml:space="preserve">s </w:t>
            </w:r>
            <w:r w:rsidR="0053154E" w:rsidRPr="006A4222">
              <w:rPr>
                <w:rFonts w:ascii="Times New Roman" w:eastAsiaTheme="minorHAnsi" w:hAnsi="Times New Roman" w:cs="Times New Roman"/>
                <w:sz w:val="20"/>
                <w:szCs w:val="20"/>
                <w:lang w:val="en-US"/>
              </w:rPr>
              <w:t>showing (</w:t>
            </w:r>
            <w:r w:rsidR="0004375A" w:rsidRPr="006A4222">
              <w:rPr>
                <w:rFonts w:ascii="Times New Roman" w:eastAsiaTheme="minorHAnsi" w:hAnsi="Times New Roman" w:cs="Times New Roman"/>
                <w:sz w:val="20"/>
                <w:szCs w:val="20"/>
                <w:lang w:val="en-US"/>
              </w:rPr>
              <w:t xml:space="preserve">a) </w:t>
            </w:r>
            <w:r w:rsidR="009C7BBC" w:rsidRPr="006A4222">
              <w:rPr>
                <w:rFonts w:ascii="Times New Roman" w:eastAsiaTheme="minorHAnsi" w:hAnsi="Times New Roman" w:cs="Times New Roman"/>
                <w:sz w:val="20"/>
                <w:szCs w:val="20"/>
                <w:lang w:val="en-US"/>
              </w:rPr>
              <w:t>geometry and d</w:t>
            </w:r>
            <w:r w:rsidRPr="006A4222">
              <w:rPr>
                <w:rFonts w:ascii="Times New Roman" w:eastAsiaTheme="minorHAnsi" w:hAnsi="Times New Roman" w:cs="Times New Roman"/>
                <w:sz w:val="20"/>
                <w:szCs w:val="20"/>
                <w:lang w:val="en-US"/>
              </w:rPr>
              <w:t>imension</w:t>
            </w:r>
            <w:r w:rsidR="003F1E91" w:rsidRPr="006A4222">
              <w:rPr>
                <w:rFonts w:ascii="Times New Roman" w:eastAsiaTheme="minorHAnsi" w:hAnsi="Times New Roman" w:cs="Times New Roman"/>
                <w:sz w:val="20"/>
                <w:szCs w:val="20"/>
                <w:lang w:val="en-US"/>
              </w:rPr>
              <w:t>s</w:t>
            </w:r>
            <w:r w:rsidRPr="006A4222">
              <w:rPr>
                <w:rFonts w:ascii="Times New Roman" w:eastAsiaTheme="minorHAnsi" w:hAnsi="Times New Roman" w:cs="Times New Roman"/>
                <w:sz w:val="20"/>
                <w:szCs w:val="20"/>
                <w:lang w:val="en-US"/>
              </w:rPr>
              <w:t xml:space="preserve"> </w:t>
            </w:r>
            <w:r w:rsidR="003F1E91" w:rsidRPr="006A4222">
              <w:rPr>
                <w:rFonts w:ascii="Times New Roman" w:eastAsiaTheme="minorHAnsi" w:hAnsi="Times New Roman" w:cs="Times New Roman"/>
                <w:sz w:val="20"/>
                <w:szCs w:val="20"/>
                <w:lang w:val="en-US"/>
              </w:rPr>
              <w:t xml:space="preserve">(in mm) </w:t>
            </w:r>
            <w:r w:rsidRPr="006A4222">
              <w:rPr>
                <w:rFonts w:ascii="Times New Roman" w:eastAsiaTheme="minorHAnsi" w:hAnsi="Times New Roman" w:cs="Times New Roman"/>
                <w:sz w:val="20"/>
                <w:szCs w:val="20"/>
                <w:lang w:val="en-US"/>
              </w:rPr>
              <w:t xml:space="preserve">of the </w:t>
            </w:r>
            <w:r w:rsidR="009C7BBC" w:rsidRPr="006A4222">
              <w:rPr>
                <w:rFonts w:ascii="Times New Roman" w:eastAsiaTheme="minorHAnsi" w:hAnsi="Times New Roman" w:cs="Times New Roman"/>
                <w:sz w:val="20"/>
                <w:szCs w:val="20"/>
                <w:lang w:val="en-US"/>
              </w:rPr>
              <w:t xml:space="preserve">samples used for </w:t>
            </w:r>
            <w:r w:rsidRPr="006A4222">
              <w:rPr>
                <w:rFonts w:ascii="Times New Roman" w:eastAsiaTheme="minorHAnsi" w:hAnsi="Times New Roman" w:cs="Times New Roman"/>
                <w:sz w:val="20"/>
                <w:szCs w:val="20"/>
                <w:lang w:val="en-US"/>
              </w:rPr>
              <w:t xml:space="preserve">single lap </w:t>
            </w:r>
            <w:r w:rsidR="009C7BBC" w:rsidRPr="006A4222">
              <w:rPr>
                <w:rFonts w:ascii="Times New Roman" w:eastAsiaTheme="minorHAnsi" w:hAnsi="Times New Roman" w:cs="Times New Roman"/>
                <w:sz w:val="20"/>
                <w:szCs w:val="20"/>
                <w:lang w:val="en-US"/>
              </w:rPr>
              <w:t>shear test</w:t>
            </w:r>
            <w:r w:rsidR="0004375A" w:rsidRPr="006A4222">
              <w:rPr>
                <w:rFonts w:ascii="Times New Roman" w:eastAsiaTheme="minorHAnsi" w:hAnsi="Times New Roman" w:cs="Times New Roman"/>
                <w:sz w:val="20"/>
                <w:szCs w:val="20"/>
                <w:lang w:val="en-US"/>
              </w:rPr>
              <w:t xml:space="preserve"> and (b) the grid dimensions (in mm) of the microhardness measurement points on a half-transverse cross section of the welded specimen.</w:t>
            </w:r>
          </w:p>
        </w:tc>
      </w:tr>
    </w:tbl>
    <w:p w14:paraId="45BBC454" w14:textId="064215B2" w:rsidR="009C7BBC" w:rsidRPr="006A4222" w:rsidRDefault="006B3DE7" w:rsidP="0008267D">
      <w:pPr>
        <w:spacing w:before="360" w:line="480" w:lineRule="auto"/>
        <w:jc w:val="both"/>
        <w:rPr>
          <w:lang w:val="en-US"/>
        </w:rPr>
      </w:pPr>
      <w:r w:rsidRPr="006A4222">
        <w:rPr>
          <w:rFonts w:ascii="Times New Roman" w:hAnsi="Times New Roman" w:cs="Times New Roman"/>
          <w:lang w:val="en-US"/>
        </w:rPr>
        <w:t xml:space="preserve">An additional cross-section of the sample was </w:t>
      </w:r>
      <w:r w:rsidR="00A35128" w:rsidRPr="006A4222">
        <w:rPr>
          <w:rFonts w:ascii="Times New Roman" w:hAnsi="Times New Roman" w:cs="Times New Roman"/>
          <w:lang w:val="en-US"/>
        </w:rPr>
        <w:t xml:space="preserve">extracted </w:t>
      </w:r>
      <w:r w:rsidRPr="006A4222">
        <w:rPr>
          <w:rFonts w:ascii="Times New Roman" w:hAnsi="Times New Roman" w:cs="Times New Roman"/>
          <w:lang w:val="en-US"/>
        </w:rPr>
        <w:t>for microstruc</w:t>
      </w:r>
      <w:r w:rsidR="00E34AB6" w:rsidRPr="006A4222">
        <w:rPr>
          <w:rFonts w:ascii="Times New Roman" w:hAnsi="Times New Roman" w:cs="Times New Roman"/>
          <w:lang w:val="en-US"/>
        </w:rPr>
        <w:t>tural observation</w:t>
      </w:r>
      <w:r w:rsidR="00A35128" w:rsidRPr="006A4222">
        <w:rPr>
          <w:rFonts w:ascii="Times New Roman" w:hAnsi="Times New Roman" w:cs="Times New Roman"/>
          <w:lang w:val="en-US"/>
        </w:rPr>
        <w:t>s</w:t>
      </w:r>
      <w:r w:rsidR="00E34AB6" w:rsidRPr="006A4222">
        <w:rPr>
          <w:rFonts w:ascii="Times New Roman" w:hAnsi="Times New Roman" w:cs="Times New Roman"/>
          <w:lang w:val="en-US"/>
        </w:rPr>
        <w:t xml:space="preserve"> and micro</w:t>
      </w:r>
      <w:r w:rsidRPr="006A4222">
        <w:rPr>
          <w:rFonts w:ascii="Times New Roman" w:hAnsi="Times New Roman" w:cs="Times New Roman"/>
          <w:lang w:val="en-US"/>
        </w:rPr>
        <w:t>hardness measurements. Microhardness measurements were</w:t>
      </w:r>
      <w:r w:rsidR="00137AE8" w:rsidRPr="006A4222">
        <w:rPr>
          <w:rFonts w:ascii="Times New Roman" w:hAnsi="Times New Roman" w:cs="Times New Roman"/>
          <w:lang w:val="en-US"/>
        </w:rPr>
        <w:t xml:space="preserve"> carried out on </w:t>
      </w:r>
      <w:r w:rsidR="004D68F8" w:rsidRPr="006A4222">
        <w:rPr>
          <w:rFonts w:ascii="Times New Roman" w:hAnsi="Times New Roman" w:cs="Times New Roman"/>
          <w:lang w:val="en-US"/>
        </w:rPr>
        <w:t>transverse</w:t>
      </w:r>
      <w:r w:rsidR="00137AE8" w:rsidRPr="006A4222">
        <w:rPr>
          <w:rFonts w:ascii="Times New Roman" w:hAnsi="Times New Roman" w:cs="Times New Roman"/>
          <w:lang w:val="en-US"/>
        </w:rPr>
        <w:t xml:space="preserve"> </w:t>
      </w:r>
      <w:r w:rsidRPr="006A4222">
        <w:rPr>
          <w:rFonts w:ascii="Times New Roman" w:hAnsi="Times New Roman" w:cs="Times New Roman"/>
          <w:lang w:val="en-US"/>
        </w:rPr>
        <w:t>section</w:t>
      </w:r>
      <w:r w:rsidR="00E34AB6" w:rsidRPr="006A4222">
        <w:rPr>
          <w:rFonts w:ascii="Times New Roman" w:hAnsi="Times New Roman" w:cs="Times New Roman"/>
          <w:lang w:val="en-US"/>
        </w:rPr>
        <w:t>s</w:t>
      </w:r>
      <w:r w:rsidRPr="006A4222">
        <w:rPr>
          <w:rFonts w:ascii="Times New Roman" w:hAnsi="Times New Roman" w:cs="Times New Roman"/>
          <w:lang w:val="en-US"/>
        </w:rPr>
        <w:t xml:space="preserve"> of the sample</w:t>
      </w:r>
      <w:r w:rsidR="00E34AB6" w:rsidRPr="006A4222">
        <w:rPr>
          <w:rFonts w:ascii="Times New Roman" w:hAnsi="Times New Roman" w:cs="Times New Roman"/>
          <w:lang w:val="en-US"/>
        </w:rPr>
        <w:t>s</w:t>
      </w:r>
      <w:r w:rsidRPr="006A4222">
        <w:rPr>
          <w:rFonts w:ascii="Times New Roman" w:hAnsi="Times New Roman" w:cs="Times New Roman"/>
          <w:lang w:val="en-US"/>
        </w:rPr>
        <w:t xml:space="preserve"> </w:t>
      </w:r>
      <w:r w:rsidR="00D36508" w:rsidRPr="006A4222">
        <w:rPr>
          <w:rFonts w:ascii="Times New Roman" w:hAnsi="Times New Roman" w:cs="Times New Roman"/>
          <w:lang w:val="en-US"/>
        </w:rPr>
        <w:t xml:space="preserve">to </w:t>
      </w:r>
      <w:r w:rsidRPr="006A4222">
        <w:rPr>
          <w:rFonts w:ascii="Times New Roman" w:hAnsi="Times New Roman" w:cs="Times New Roman"/>
          <w:lang w:val="en-US"/>
        </w:rPr>
        <w:t>identify the local mechanical properties associated with the change in microstructure during both FMB and FSW processes performed with the transverse welding</w:t>
      </w:r>
      <w:r w:rsidR="00D36508" w:rsidRPr="006A4222">
        <w:rPr>
          <w:rFonts w:ascii="Times New Roman" w:hAnsi="Times New Roman" w:cs="Times New Roman"/>
          <w:lang w:val="en-US"/>
        </w:rPr>
        <w:t xml:space="preserve"> speed of 200 mm.min</w:t>
      </w:r>
      <w:r w:rsidR="00D36508" w:rsidRPr="006A4222">
        <w:rPr>
          <w:rFonts w:ascii="Times New Roman" w:hAnsi="Times New Roman" w:cs="Times New Roman"/>
          <w:vertAlign w:val="superscript"/>
          <w:lang w:val="en-US"/>
        </w:rPr>
        <w:t>-1</w:t>
      </w:r>
      <w:r w:rsidR="00D36508" w:rsidRPr="006A4222">
        <w:rPr>
          <w:rFonts w:ascii="Times New Roman" w:hAnsi="Times New Roman" w:cs="Times New Roman"/>
          <w:lang w:val="en-US"/>
        </w:rPr>
        <w:t xml:space="preserve">. The hardness </w:t>
      </w:r>
      <w:r w:rsidR="00E34AB6" w:rsidRPr="006A4222">
        <w:rPr>
          <w:rFonts w:ascii="Times New Roman" w:hAnsi="Times New Roman" w:cs="Times New Roman"/>
          <w:lang w:val="en-US"/>
        </w:rPr>
        <w:t xml:space="preserve">measurements </w:t>
      </w:r>
      <w:r w:rsidR="00D36508" w:rsidRPr="006A4222">
        <w:rPr>
          <w:rFonts w:ascii="Times New Roman" w:hAnsi="Times New Roman" w:cs="Times New Roman"/>
          <w:lang w:val="en-US"/>
        </w:rPr>
        <w:t>w</w:t>
      </w:r>
      <w:r w:rsidR="00E34AB6" w:rsidRPr="006A4222">
        <w:rPr>
          <w:rFonts w:ascii="Times New Roman" w:hAnsi="Times New Roman" w:cs="Times New Roman"/>
          <w:lang w:val="en-US"/>
        </w:rPr>
        <w:t>ere</w:t>
      </w:r>
      <w:r w:rsidR="00D36508" w:rsidRPr="006A4222">
        <w:rPr>
          <w:rFonts w:ascii="Times New Roman" w:hAnsi="Times New Roman" w:cs="Times New Roman"/>
          <w:lang w:val="en-US"/>
        </w:rPr>
        <w:t xml:space="preserve"> performed using a </w:t>
      </w:r>
      <w:r w:rsidRPr="006A4222">
        <w:rPr>
          <w:rFonts w:ascii="Times New Roman" w:hAnsi="Times New Roman" w:cs="Times New Roman"/>
          <w:lang w:val="en-US"/>
        </w:rPr>
        <w:t>V</w:t>
      </w:r>
      <w:r w:rsidR="00D36508" w:rsidRPr="006A4222">
        <w:rPr>
          <w:rFonts w:ascii="Times New Roman" w:hAnsi="Times New Roman" w:cs="Times New Roman"/>
          <w:lang w:val="en-US"/>
        </w:rPr>
        <w:t xml:space="preserve">ickers indenter, </w:t>
      </w:r>
      <w:r w:rsidRPr="006A4222">
        <w:rPr>
          <w:rFonts w:ascii="Times New Roman" w:hAnsi="Times New Roman" w:cs="Times New Roman"/>
          <w:lang w:val="en-US"/>
        </w:rPr>
        <w:t xml:space="preserve">with the </w:t>
      </w:r>
      <w:r w:rsidR="00D36508" w:rsidRPr="006A4222">
        <w:rPr>
          <w:rFonts w:ascii="Times New Roman" w:hAnsi="Times New Roman" w:cs="Times New Roman"/>
          <w:lang w:val="en-US"/>
        </w:rPr>
        <w:t xml:space="preserve">weight of 1 kg and </w:t>
      </w:r>
      <w:r w:rsidR="0069767A" w:rsidRPr="006A4222">
        <w:rPr>
          <w:rFonts w:ascii="Times New Roman" w:hAnsi="Times New Roman" w:cs="Times New Roman"/>
          <w:lang w:val="en-US"/>
        </w:rPr>
        <w:t>10 s of</w:t>
      </w:r>
      <w:r w:rsidR="00D36508" w:rsidRPr="006A4222">
        <w:rPr>
          <w:rFonts w:ascii="Times New Roman" w:hAnsi="Times New Roman" w:cs="Times New Roman"/>
          <w:lang w:val="en-US"/>
        </w:rPr>
        <w:t xml:space="preserve"> dwell time</w:t>
      </w:r>
      <w:r w:rsidR="0005731C" w:rsidRPr="006A4222">
        <w:rPr>
          <w:rFonts w:ascii="Times New Roman" w:hAnsi="Times New Roman" w:cs="Times New Roman"/>
          <w:lang w:val="en-US"/>
        </w:rPr>
        <w:t xml:space="preserve"> according to ASTM </w:t>
      </w:r>
      <w:r w:rsidR="00AD6620" w:rsidRPr="006A4222">
        <w:rPr>
          <w:rFonts w:ascii="Times New Roman" w:hAnsi="Times New Roman" w:cs="Times New Roman"/>
          <w:sz w:val="24"/>
          <w:szCs w:val="24"/>
        </w:rPr>
        <w:t>E384 – 17</w:t>
      </w:r>
      <w:r w:rsidR="00865C02" w:rsidRPr="006A4222">
        <w:rPr>
          <w:rFonts w:ascii="Times New Roman" w:hAnsi="Times New Roman" w:cs="Times New Roman"/>
          <w:sz w:val="24"/>
          <w:szCs w:val="24"/>
        </w:rPr>
        <w:t xml:space="preserve"> </w:t>
      </w:r>
      <w:r w:rsidR="00865C02" w:rsidRPr="006A4222">
        <w:rPr>
          <w:rFonts w:ascii="Times New Roman" w:hAnsi="Times New Roman" w:cs="Times New Roman"/>
          <w:sz w:val="24"/>
          <w:szCs w:val="24"/>
        </w:rPr>
        <w:fldChar w:fldCharType="begin"/>
      </w:r>
      <w:r w:rsidR="00865C02" w:rsidRPr="006A4222">
        <w:rPr>
          <w:rFonts w:ascii="Times New Roman" w:hAnsi="Times New Roman" w:cs="Times New Roman"/>
          <w:sz w:val="24"/>
          <w:szCs w:val="24"/>
        </w:rPr>
        <w:instrText xml:space="preserve"> ADDIN EN.CITE &lt;EndNote&gt;&lt;Cite&gt;&lt;Year&gt;2017&lt;/Year&gt;&lt;RecNum&gt;993&lt;/RecNum&gt;&lt;DisplayText&gt;[46]&lt;/DisplayText&gt;&lt;record&gt;&lt;rec-number&gt;993&lt;/rec-number&gt;&lt;foreign-keys&gt;&lt;key app="EN" db-id="5edrdxexj9ta9reev2l50wpk9s2xe2t5dt5e" timestamp="1612974908" guid="5babe7e4-b27d-435c-b63d-0ea180efcfef"&gt;993&lt;/key&gt;&lt;/foreign-keys&gt;&lt;ref-type name="Standard"&gt;58&lt;/ref-type&gt;&lt;contributors&gt;&lt;/contributors&gt;&lt;titles&gt;&lt;title&gt;Standard Test Method for Microindentation Hardness of Materials&lt;/title&gt;&lt;secondary-title&gt;ASTM E384-17&lt;/secondary-title&gt;&lt;/titles&gt;&lt;dates&gt;&lt;year&gt;2017&lt;/year&gt;&lt;/dates&gt;&lt;pub-location&gt;West Conshohocken, PA&lt;/pub-location&gt;&lt;publisher&gt;ASTM International&lt;/publisher&gt;&lt;urls&gt;&lt;/urls&gt;&lt;/record&gt;&lt;/Cite&gt;&lt;/EndNote&gt;</w:instrText>
      </w:r>
      <w:r w:rsidR="00865C02" w:rsidRPr="006A4222">
        <w:rPr>
          <w:rFonts w:ascii="Times New Roman" w:hAnsi="Times New Roman" w:cs="Times New Roman"/>
          <w:sz w:val="24"/>
          <w:szCs w:val="24"/>
        </w:rPr>
        <w:fldChar w:fldCharType="separate"/>
      </w:r>
      <w:r w:rsidR="00865C02" w:rsidRPr="006A4222">
        <w:rPr>
          <w:rFonts w:ascii="Times New Roman" w:hAnsi="Times New Roman" w:cs="Times New Roman"/>
          <w:noProof/>
          <w:sz w:val="24"/>
          <w:szCs w:val="24"/>
        </w:rPr>
        <w:t>[46]</w:t>
      </w:r>
      <w:r w:rsidR="00865C02" w:rsidRPr="006A4222">
        <w:rPr>
          <w:rFonts w:ascii="Times New Roman" w:hAnsi="Times New Roman" w:cs="Times New Roman"/>
          <w:sz w:val="24"/>
          <w:szCs w:val="24"/>
        </w:rPr>
        <w:fldChar w:fldCharType="end"/>
      </w:r>
      <w:r w:rsidR="00D36508" w:rsidRPr="006A4222">
        <w:rPr>
          <w:rFonts w:ascii="Times New Roman" w:hAnsi="Times New Roman" w:cs="Times New Roman"/>
          <w:lang w:val="en-US"/>
        </w:rPr>
        <w:t xml:space="preserve">. </w:t>
      </w:r>
      <w:r w:rsidR="006F277B" w:rsidRPr="006A4222">
        <w:rPr>
          <w:rFonts w:ascii="Times New Roman" w:hAnsi="Times New Roman" w:cs="Times New Roman"/>
          <w:lang w:val="en-US"/>
        </w:rPr>
        <w:t>T</w:t>
      </w:r>
      <w:r w:rsidR="00E34AB6" w:rsidRPr="006A4222">
        <w:rPr>
          <w:rFonts w:ascii="Times New Roman" w:hAnsi="Times New Roman" w:cs="Times New Roman"/>
          <w:lang w:val="en-US"/>
        </w:rPr>
        <w:t>h</w:t>
      </w:r>
      <w:r w:rsidR="00D36508" w:rsidRPr="006A4222">
        <w:rPr>
          <w:rFonts w:ascii="Times New Roman" w:hAnsi="Times New Roman" w:cs="Times New Roman"/>
          <w:lang w:val="en-US"/>
        </w:rPr>
        <w:t xml:space="preserve">e spatial distribution of the indents </w:t>
      </w:r>
      <w:r w:rsidR="00E34AB6" w:rsidRPr="006A4222">
        <w:rPr>
          <w:rFonts w:ascii="Times New Roman" w:hAnsi="Times New Roman" w:cs="Times New Roman"/>
          <w:lang w:val="en-US"/>
        </w:rPr>
        <w:t xml:space="preserve">for half </w:t>
      </w:r>
      <w:r w:rsidR="006F277B" w:rsidRPr="006A4222">
        <w:rPr>
          <w:rFonts w:ascii="Times New Roman" w:hAnsi="Times New Roman" w:cs="Times New Roman"/>
          <w:lang w:val="en-US"/>
        </w:rPr>
        <w:t xml:space="preserve">transverse cross section </w:t>
      </w:r>
      <w:r w:rsidR="00E34AB6" w:rsidRPr="006A4222">
        <w:rPr>
          <w:rFonts w:ascii="Times New Roman" w:hAnsi="Times New Roman" w:cs="Times New Roman"/>
          <w:lang w:val="en-US"/>
        </w:rPr>
        <w:t xml:space="preserve">of the sample </w:t>
      </w:r>
      <w:r w:rsidR="00D36508" w:rsidRPr="006A4222">
        <w:rPr>
          <w:rFonts w:ascii="Times New Roman" w:hAnsi="Times New Roman" w:cs="Times New Roman"/>
          <w:lang w:val="en-US"/>
        </w:rPr>
        <w:t>is provided in</w:t>
      </w:r>
      <w:r w:rsidR="0069629F" w:rsidRPr="006A4222">
        <w:rPr>
          <w:rFonts w:ascii="Times New Roman" w:hAnsi="Times New Roman" w:cs="Times New Roman"/>
          <w:lang w:val="en-US"/>
        </w:rPr>
        <w:t xml:space="preserve"> Fig. </w:t>
      </w:r>
      <w:r w:rsidR="006F277B" w:rsidRPr="006A4222">
        <w:rPr>
          <w:rFonts w:ascii="Times New Roman" w:hAnsi="Times New Roman" w:cs="Times New Roman"/>
          <w:lang w:val="en-US"/>
        </w:rPr>
        <w:t>3b</w:t>
      </w:r>
      <w:r w:rsidR="00D36508" w:rsidRPr="006A4222">
        <w:rPr>
          <w:rFonts w:ascii="Times New Roman" w:hAnsi="Times New Roman" w:cs="Times New Roman"/>
          <w:lang w:val="en-US"/>
        </w:rPr>
        <w:t>.</w:t>
      </w:r>
      <w:r w:rsidR="0069629F" w:rsidRPr="006A4222">
        <w:rPr>
          <w:rFonts w:ascii="Times New Roman" w:hAnsi="Times New Roman" w:cs="Times New Roman"/>
          <w:lang w:val="en-US"/>
        </w:rPr>
        <w:t xml:space="preserve"> </w:t>
      </w:r>
      <w:r w:rsidR="00497476" w:rsidRPr="006A4222">
        <w:rPr>
          <w:rFonts w:ascii="Times New Roman" w:hAnsi="Times New Roman" w:cs="Times New Roman"/>
          <w:lang w:val="en-US"/>
        </w:rPr>
        <w:t xml:space="preserve">It is worth </w:t>
      </w:r>
      <w:r w:rsidR="008305B6" w:rsidRPr="006A4222">
        <w:rPr>
          <w:rFonts w:ascii="Times New Roman" w:hAnsi="Times New Roman" w:cs="Times New Roman"/>
          <w:lang w:val="en-US"/>
        </w:rPr>
        <w:t xml:space="preserve">noting </w:t>
      </w:r>
      <w:r w:rsidR="00497476" w:rsidRPr="006A4222">
        <w:rPr>
          <w:rFonts w:ascii="Times New Roman" w:hAnsi="Times New Roman" w:cs="Times New Roman"/>
          <w:lang w:val="en-US"/>
        </w:rPr>
        <w:t>that t</w:t>
      </w:r>
      <w:r w:rsidR="00621BD4" w:rsidRPr="006A4222">
        <w:rPr>
          <w:rFonts w:ascii="Times New Roman" w:hAnsi="Times New Roman" w:cs="Times New Roman"/>
          <w:sz w:val="24"/>
          <w:szCs w:val="24"/>
        </w:rPr>
        <w:t xml:space="preserve">he heterogeneous </w:t>
      </w:r>
      <w:r w:rsidR="008305B6" w:rsidRPr="006A4222">
        <w:rPr>
          <w:rFonts w:ascii="Times New Roman" w:hAnsi="Times New Roman" w:cs="Times New Roman"/>
          <w:sz w:val="24"/>
          <w:szCs w:val="24"/>
        </w:rPr>
        <w:t xml:space="preserve">properties </w:t>
      </w:r>
      <w:r w:rsidR="00621BD4" w:rsidRPr="006A4222">
        <w:rPr>
          <w:rFonts w:ascii="Times New Roman" w:hAnsi="Times New Roman" w:cs="Times New Roman"/>
          <w:sz w:val="24"/>
          <w:szCs w:val="24"/>
        </w:rPr>
        <w:t xml:space="preserve">of steel and aluminum resulted from the thermal history of the process. </w:t>
      </w:r>
      <w:r w:rsidR="0053064B" w:rsidRPr="006A4222">
        <w:rPr>
          <w:rFonts w:ascii="Times New Roman" w:hAnsi="Times New Roman" w:cs="Times New Roman"/>
          <w:sz w:val="24"/>
          <w:szCs w:val="24"/>
        </w:rPr>
        <w:t xml:space="preserve">Therefore, </w:t>
      </w:r>
      <w:r w:rsidR="00AF5B08" w:rsidRPr="006A4222">
        <w:rPr>
          <w:rFonts w:ascii="Times New Roman" w:hAnsi="Times New Roman" w:cs="Times New Roman"/>
          <w:sz w:val="24"/>
          <w:szCs w:val="24"/>
        </w:rPr>
        <w:t xml:space="preserve">indentation grids </w:t>
      </w:r>
      <w:r w:rsidR="0053064B" w:rsidRPr="006A4222">
        <w:rPr>
          <w:rFonts w:ascii="Times New Roman" w:hAnsi="Times New Roman" w:cs="Times New Roman"/>
          <w:sz w:val="24"/>
          <w:szCs w:val="24"/>
        </w:rPr>
        <w:t xml:space="preserve">of </w:t>
      </w:r>
      <w:r w:rsidR="00AF5B08" w:rsidRPr="006A4222">
        <w:rPr>
          <w:rFonts w:ascii="Times New Roman" w:hAnsi="Times New Roman" w:cs="Times New Roman"/>
          <w:sz w:val="24"/>
          <w:szCs w:val="24"/>
        </w:rPr>
        <w:t>750</w:t>
      </w:r>
      <w:r w:rsidR="000E4022" w:rsidRPr="006A4222">
        <w:rPr>
          <w:rFonts w:ascii="Times New Roman" w:hAnsi="Times New Roman" w:cs="Times New Roman"/>
          <w:sz w:val="24"/>
          <w:szCs w:val="24"/>
        </w:rPr>
        <w:t xml:space="preserve"> </w:t>
      </w:r>
      <w:r w:rsidR="000E4022" w:rsidRPr="006A4222">
        <w:rPr>
          <w:rFonts w:ascii="Times New Roman" w:hAnsi="Times New Roman" w:cs="Times New Roman"/>
          <w:lang w:val="en-US"/>
        </w:rPr>
        <w:t>µm</w:t>
      </w:r>
      <w:r w:rsidR="00AF5B08" w:rsidRPr="006A4222">
        <w:rPr>
          <w:rFonts w:ascii="Times New Roman" w:hAnsi="Times New Roman" w:cs="Times New Roman"/>
          <w:sz w:val="24"/>
          <w:szCs w:val="24"/>
        </w:rPr>
        <w:t xml:space="preserve"> × 750 </w:t>
      </w:r>
      <w:r w:rsidR="000E4022" w:rsidRPr="006A4222">
        <w:rPr>
          <w:rFonts w:ascii="Times New Roman" w:hAnsi="Times New Roman" w:cs="Times New Roman"/>
          <w:lang w:val="en-US"/>
        </w:rPr>
        <w:t>µm</w:t>
      </w:r>
      <w:r w:rsidR="00AF5B08" w:rsidRPr="006A4222">
        <w:rPr>
          <w:rFonts w:ascii="Times New Roman" w:hAnsi="Times New Roman" w:cs="Times New Roman"/>
          <w:sz w:val="24"/>
          <w:szCs w:val="24"/>
        </w:rPr>
        <w:t xml:space="preserve"> </w:t>
      </w:r>
      <w:r w:rsidR="0053064B" w:rsidRPr="006A4222">
        <w:rPr>
          <w:rFonts w:ascii="Times New Roman" w:hAnsi="Times New Roman" w:cs="Times New Roman"/>
          <w:sz w:val="24"/>
          <w:szCs w:val="24"/>
        </w:rPr>
        <w:t xml:space="preserve">and </w:t>
      </w:r>
      <w:r w:rsidR="00AF5B08" w:rsidRPr="006A4222">
        <w:rPr>
          <w:rFonts w:ascii="Times New Roman" w:hAnsi="Times New Roman" w:cs="Times New Roman"/>
          <w:sz w:val="24"/>
          <w:szCs w:val="24"/>
        </w:rPr>
        <w:t xml:space="preserve">750 </w:t>
      </w:r>
      <w:r w:rsidR="000E4022" w:rsidRPr="006A4222">
        <w:rPr>
          <w:rFonts w:ascii="Times New Roman" w:hAnsi="Times New Roman" w:cs="Times New Roman"/>
          <w:lang w:val="en-US"/>
        </w:rPr>
        <w:t>µm</w:t>
      </w:r>
      <w:r w:rsidR="000E4022" w:rsidRPr="006A4222">
        <w:rPr>
          <w:rFonts w:ascii="Times New Roman" w:hAnsi="Times New Roman" w:cs="Times New Roman"/>
          <w:sz w:val="24"/>
          <w:szCs w:val="24"/>
        </w:rPr>
        <w:t xml:space="preserve"> </w:t>
      </w:r>
      <w:r w:rsidR="00AF5B08" w:rsidRPr="006A4222">
        <w:rPr>
          <w:rFonts w:ascii="Times New Roman" w:hAnsi="Times New Roman" w:cs="Times New Roman"/>
          <w:sz w:val="24"/>
          <w:szCs w:val="24"/>
        </w:rPr>
        <w:t xml:space="preserve">× 300 </w:t>
      </w:r>
      <w:r w:rsidR="000E4022" w:rsidRPr="006A4222">
        <w:rPr>
          <w:rFonts w:ascii="Times New Roman" w:hAnsi="Times New Roman" w:cs="Times New Roman"/>
          <w:lang w:val="en-US"/>
        </w:rPr>
        <w:t>µm</w:t>
      </w:r>
      <w:r w:rsidR="00AF5B08" w:rsidRPr="006A4222">
        <w:rPr>
          <w:rFonts w:ascii="Times New Roman" w:hAnsi="Times New Roman" w:cs="Times New Roman"/>
          <w:sz w:val="24"/>
          <w:szCs w:val="24"/>
        </w:rPr>
        <w:t xml:space="preserve"> </w:t>
      </w:r>
      <w:r w:rsidR="0053064B" w:rsidRPr="006A4222">
        <w:rPr>
          <w:rFonts w:ascii="Times New Roman" w:hAnsi="Times New Roman" w:cs="Times New Roman"/>
          <w:sz w:val="24"/>
          <w:szCs w:val="24"/>
        </w:rPr>
        <w:t xml:space="preserve">were </w:t>
      </w:r>
      <w:r w:rsidR="00834E0C" w:rsidRPr="006A4222">
        <w:rPr>
          <w:rFonts w:ascii="Times New Roman" w:hAnsi="Times New Roman" w:cs="Times New Roman"/>
          <w:sz w:val="24"/>
          <w:szCs w:val="24"/>
        </w:rPr>
        <w:t xml:space="preserve">selected </w:t>
      </w:r>
      <w:r w:rsidR="0053064B" w:rsidRPr="006A4222">
        <w:rPr>
          <w:rFonts w:ascii="Times New Roman" w:hAnsi="Times New Roman" w:cs="Times New Roman"/>
          <w:sz w:val="24"/>
          <w:szCs w:val="24"/>
        </w:rPr>
        <w:t>for alumin</w:t>
      </w:r>
      <w:r w:rsidR="0024465D" w:rsidRPr="006A4222">
        <w:rPr>
          <w:rFonts w:ascii="Times New Roman" w:hAnsi="Times New Roman" w:cs="Times New Roman"/>
          <w:sz w:val="24"/>
          <w:szCs w:val="24"/>
        </w:rPr>
        <w:t>i</w:t>
      </w:r>
      <w:r w:rsidR="0053064B" w:rsidRPr="006A4222">
        <w:rPr>
          <w:rFonts w:ascii="Times New Roman" w:hAnsi="Times New Roman" w:cs="Times New Roman"/>
          <w:sz w:val="24"/>
          <w:szCs w:val="24"/>
        </w:rPr>
        <w:t xml:space="preserve">um and </w:t>
      </w:r>
      <w:r w:rsidR="00AF5B08" w:rsidRPr="006A4222">
        <w:rPr>
          <w:rFonts w:ascii="Times New Roman" w:hAnsi="Times New Roman" w:cs="Times New Roman"/>
          <w:sz w:val="24"/>
          <w:szCs w:val="24"/>
        </w:rPr>
        <w:t>for steel,</w:t>
      </w:r>
      <w:r w:rsidR="0053064B" w:rsidRPr="006A4222">
        <w:rPr>
          <w:rFonts w:ascii="Times New Roman" w:hAnsi="Times New Roman" w:cs="Times New Roman"/>
          <w:sz w:val="24"/>
          <w:szCs w:val="24"/>
        </w:rPr>
        <w:t xml:space="preserve"> respectively.</w:t>
      </w:r>
      <w:r w:rsidR="00AF5B08" w:rsidRPr="006A4222">
        <w:rPr>
          <w:rFonts w:ascii="Times New Roman" w:hAnsi="Times New Roman" w:cs="Times New Roman"/>
          <w:sz w:val="24"/>
          <w:szCs w:val="24"/>
        </w:rPr>
        <w:t xml:space="preserve"> </w:t>
      </w:r>
      <w:r w:rsidR="0053064B" w:rsidRPr="006A4222">
        <w:rPr>
          <w:rFonts w:ascii="Times New Roman" w:hAnsi="Times New Roman" w:cs="Times New Roman"/>
          <w:sz w:val="24"/>
          <w:szCs w:val="24"/>
        </w:rPr>
        <w:t>T</w:t>
      </w:r>
      <w:r w:rsidR="00AF5B08" w:rsidRPr="006A4222">
        <w:rPr>
          <w:rFonts w:ascii="Times New Roman" w:hAnsi="Times New Roman" w:cs="Times New Roman"/>
          <w:sz w:val="24"/>
          <w:szCs w:val="24"/>
        </w:rPr>
        <w:t xml:space="preserve">hey capture the property with sufficient accuracy in those materials. </w:t>
      </w:r>
      <w:r w:rsidR="00275D92" w:rsidRPr="006A4222">
        <w:rPr>
          <w:rFonts w:ascii="Times New Roman" w:hAnsi="Times New Roman" w:cs="Times New Roman"/>
          <w:sz w:val="24"/>
          <w:szCs w:val="24"/>
        </w:rPr>
        <w:t>T</w:t>
      </w:r>
      <w:r w:rsidR="00AF5B08" w:rsidRPr="006A4222">
        <w:rPr>
          <w:rFonts w:ascii="Times New Roman" w:hAnsi="Times New Roman" w:cs="Times New Roman"/>
          <w:sz w:val="24"/>
          <w:szCs w:val="24"/>
        </w:rPr>
        <w:t>his grid size</w:t>
      </w:r>
      <w:r w:rsidR="00275D92" w:rsidRPr="006A4222">
        <w:rPr>
          <w:rFonts w:ascii="Times New Roman" w:hAnsi="Times New Roman" w:cs="Times New Roman"/>
          <w:sz w:val="24"/>
          <w:szCs w:val="24"/>
        </w:rPr>
        <w:t xml:space="preserve"> has been selected</w:t>
      </w:r>
      <w:r w:rsidR="00AF5B08" w:rsidRPr="006A4222">
        <w:rPr>
          <w:rFonts w:ascii="Times New Roman" w:hAnsi="Times New Roman" w:cs="Times New Roman"/>
          <w:sz w:val="24"/>
          <w:szCs w:val="24"/>
        </w:rPr>
        <w:t xml:space="preserve"> according to the ASTM E384 - 17 standard that requires 3 times the diagonal indent length between adjacent indents. </w:t>
      </w:r>
      <w:r w:rsidRPr="006A4222">
        <w:rPr>
          <w:rFonts w:ascii="Times New Roman" w:hAnsi="Times New Roman" w:cs="Times New Roman"/>
          <w:lang w:val="en-US"/>
        </w:rPr>
        <w:t xml:space="preserve">The </w:t>
      </w:r>
      <w:r w:rsidR="0069629F" w:rsidRPr="006A4222">
        <w:rPr>
          <w:rFonts w:ascii="Times New Roman" w:hAnsi="Times New Roman" w:cs="Times New Roman"/>
          <w:lang w:val="en-US"/>
        </w:rPr>
        <w:t xml:space="preserve">thickness </w:t>
      </w:r>
      <w:r w:rsidRPr="006A4222">
        <w:rPr>
          <w:rFonts w:ascii="Times New Roman" w:hAnsi="Times New Roman" w:cs="Times New Roman"/>
          <w:lang w:val="en-US"/>
        </w:rPr>
        <w:t xml:space="preserve">of IML </w:t>
      </w:r>
      <w:r w:rsidR="004D68F8" w:rsidRPr="006A4222">
        <w:rPr>
          <w:rFonts w:ascii="Times New Roman" w:hAnsi="Times New Roman" w:cs="Times New Roman"/>
          <w:lang w:val="en-US"/>
        </w:rPr>
        <w:t xml:space="preserve">was </w:t>
      </w:r>
      <w:r w:rsidRPr="006A4222">
        <w:rPr>
          <w:rFonts w:ascii="Times New Roman" w:hAnsi="Times New Roman" w:cs="Times New Roman"/>
          <w:lang w:val="en-US"/>
        </w:rPr>
        <w:t xml:space="preserve">measured </w:t>
      </w:r>
      <w:r w:rsidRPr="006A4222">
        <w:rPr>
          <w:rFonts w:ascii="Times New Roman" w:hAnsi="Times New Roman" w:cs="Times New Roman"/>
          <w:lang w:val="en-US"/>
        </w:rPr>
        <w:lastRenderedPageBreak/>
        <w:t xml:space="preserve">from the interface observations </w:t>
      </w:r>
      <w:r w:rsidR="004D68F8" w:rsidRPr="006A4222">
        <w:rPr>
          <w:rFonts w:ascii="Times New Roman" w:hAnsi="Times New Roman" w:cs="Times New Roman"/>
          <w:lang w:val="en-US"/>
        </w:rPr>
        <w:t>by</w:t>
      </w:r>
      <w:r w:rsidR="0069629F" w:rsidRPr="006A4222">
        <w:rPr>
          <w:rFonts w:ascii="Times New Roman" w:hAnsi="Times New Roman" w:cs="Times New Roman"/>
          <w:lang w:val="en-US"/>
        </w:rPr>
        <w:t xml:space="preserve"> scanning electron microscop</w:t>
      </w:r>
      <w:r w:rsidR="004D68F8" w:rsidRPr="006A4222">
        <w:rPr>
          <w:rFonts w:ascii="Times New Roman" w:hAnsi="Times New Roman" w:cs="Times New Roman"/>
          <w:lang w:val="en-US"/>
        </w:rPr>
        <w:t>y</w:t>
      </w:r>
      <w:r w:rsidR="0069629F" w:rsidRPr="006A4222">
        <w:rPr>
          <w:rFonts w:ascii="Times New Roman" w:hAnsi="Times New Roman" w:cs="Times New Roman"/>
          <w:lang w:val="en-US"/>
        </w:rPr>
        <w:t xml:space="preserve"> (SEM), operating at an accelerating voltage of 15 kV in both secondary electron</w:t>
      </w:r>
      <w:r w:rsidR="004D68F8" w:rsidRPr="006A4222">
        <w:rPr>
          <w:rFonts w:ascii="Times New Roman" w:hAnsi="Times New Roman" w:cs="Times New Roman"/>
          <w:lang w:val="en-US"/>
        </w:rPr>
        <w:t>s</w:t>
      </w:r>
      <w:r w:rsidR="0069629F" w:rsidRPr="006A4222">
        <w:rPr>
          <w:rFonts w:ascii="Times New Roman" w:hAnsi="Times New Roman" w:cs="Times New Roman"/>
          <w:lang w:val="en-US"/>
        </w:rPr>
        <w:t xml:space="preserve"> and backscattered electron</w:t>
      </w:r>
      <w:r w:rsidR="004D68F8" w:rsidRPr="006A4222">
        <w:rPr>
          <w:rFonts w:ascii="Times New Roman" w:hAnsi="Times New Roman" w:cs="Times New Roman"/>
          <w:lang w:val="en-US"/>
        </w:rPr>
        <w:t>s</w:t>
      </w:r>
      <w:r w:rsidR="0069629F" w:rsidRPr="006A4222">
        <w:rPr>
          <w:rFonts w:ascii="Times New Roman" w:hAnsi="Times New Roman" w:cs="Times New Roman"/>
          <w:lang w:val="en-US"/>
        </w:rPr>
        <w:t xml:space="preserve"> modes.</w:t>
      </w:r>
    </w:p>
    <w:p w14:paraId="6CC84DE0" w14:textId="5200F50F" w:rsidR="00D36508" w:rsidRPr="006A4222" w:rsidRDefault="00D36508" w:rsidP="00D36508">
      <w:pPr>
        <w:pStyle w:val="ListParagraph"/>
        <w:numPr>
          <w:ilvl w:val="0"/>
          <w:numId w:val="1"/>
        </w:numPr>
        <w:spacing w:line="480" w:lineRule="auto"/>
        <w:jc w:val="both"/>
        <w:rPr>
          <w:rFonts w:ascii="Times New Roman" w:hAnsi="Times New Roman" w:cs="Times New Roman"/>
          <w:b/>
          <w:sz w:val="28"/>
          <w:szCs w:val="28"/>
          <w:lang w:val="en-US"/>
        </w:rPr>
      </w:pPr>
      <w:r w:rsidRPr="006A4222">
        <w:rPr>
          <w:rFonts w:ascii="Times New Roman" w:hAnsi="Times New Roman" w:cs="Times New Roman"/>
          <w:b/>
          <w:sz w:val="28"/>
          <w:szCs w:val="28"/>
          <w:lang w:val="en-US"/>
        </w:rPr>
        <w:t>Numerical model</w:t>
      </w:r>
      <w:r w:rsidR="00F30332" w:rsidRPr="006A4222">
        <w:rPr>
          <w:rFonts w:ascii="Times New Roman" w:hAnsi="Times New Roman" w:cs="Times New Roman"/>
          <w:b/>
          <w:sz w:val="28"/>
          <w:szCs w:val="28"/>
          <w:lang w:val="en-US"/>
        </w:rPr>
        <w:t>ing</w:t>
      </w:r>
    </w:p>
    <w:p w14:paraId="1FFD0D72" w14:textId="6414DEE0" w:rsidR="00602DA6" w:rsidRPr="006A4222" w:rsidRDefault="003D2695" w:rsidP="003D2695">
      <w:pPr>
        <w:spacing w:line="480" w:lineRule="auto"/>
        <w:jc w:val="both"/>
        <w:rPr>
          <w:rFonts w:ascii="Times New Roman" w:eastAsia="SimSun" w:hAnsi="Times New Roman" w:cs="Times New Roman"/>
          <w:sz w:val="24"/>
          <w:szCs w:val="24"/>
        </w:rPr>
      </w:pPr>
      <w:r w:rsidRPr="006A4222">
        <w:rPr>
          <w:rFonts w:ascii="Times New Roman" w:hAnsi="Times New Roman" w:cs="Times New Roman"/>
          <w:lang w:val="en-US"/>
        </w:rPr>
        <w:t xml:space="preserve">A finite element </w:t>
      </w:r>
      <w:r w:rsidR="00EA23C6" w:rsidRPr="006A4222">
        <w:rPr>
          <w:rFonts w:ascii="Times New Roman" w:hAnsi="Times New Roman" w:cs="Times New Roman"/>
          <w:lang w:val="en-US"/>
        </w:rPr>
        <w:t xml:space="preserve">(FE) </w:t>
      </w:r>
      <w:r w:rsidRPr="006A4222">
        <w:rPr>
          <w:rFonts w:ascii="Times New Roman" w:hAnsi="Times New Roman" w:cs="Times New Roman"/>
          <w:lang w:val="en-US"/>
        </w:rPr>
        <w:t xml:space="preserve">model </w:t>
      </w:r>
      <w:r w:rsidR="00F951F3" w:rsidRPr="006A4222">
        <w:rPr>
          <w:rFonts w:ascii="Times New Roman" w:hAnsi="Times New Roman" w:cs="Times New Roman"/>
          <w:lang w:val="en-US"/>
        </w:rPr>
        <w:t>for</w:t>
      </w:r>
      <w:r w:rsidR="00F30332" w:rsidRPr="006A4222">
        <w:rPr>
          <w:rFonts w:ascii="Times New Roman" w:hAnsi="Times New Roman" w:cs="Times New Roman"/>
          <w:lang w:val="en-US"/>
        </w:rPr>
        <w:t xml:space="preserve"> the shear test </w:t>
      </w:r>
      <w:r w:rsidRPr="006A4222">
        <w:rPr>
          <w:rFonts w:ascii="Times New Roman" w:hAnsi="Times New Roman" w:cs="Times New Roman"/>
          <w:lang w:val="en-US"/>
        </w:rPr>
        <w:t xml:space="preserve">was </w:t>
      </w:r>
      <w:r w:rsidR="00F30332" w:rsidRPr="006A4222">
        <w:rPr>
          <w:rFonts w:ascii="Times New Roman" w:hAnsi="Times New Roman" w:cs="Times New Roman"/>
          <w:lang w:val="en-US"/>
        </w:rPr>
        <w:t xml:space="preserve">built </w:t>
      </w:r>
      <w:r w:rsidRPr="006A4222">
        <w:rPr>
          <w:rFonts w:ascii="Times New Roman" w:hAnsi="Times New Roman" w:cs="Times New Roman"/>
          <w:lang w:val="en-US"/>
        </w:rPr>
        <w:t xml:space="preserve">in Abaqus </w:t>
      </w:r>
      <w:r w:rsidR="00F951F3"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&lt;EndNote&gt;&lt;Cite&gt;&lt;Year&gt;2013&lt;/Year&gt;&lt;RecNum&gt;384&lt;/RecNum&gt;&lt;DisplayText&gt;[47]&lt;/DisplayText&gt;&lt;record&gt;&lt;rec-number&gt;384&lt;/rec-number&gt;&lt;foreign-keys&gt;&lt;key app="EN" db-id="5edrdxexj9ta9reev2l50wpk9s2xe2t5dt5e" timestamp="1456637052" guid="08e9a5b3-6702-4e69-8bcd-50a09e70da2a"&gt;384&lt;/key&gt;&lt;/foreign-keys&gt;&lt;ref-type name="Book"&gt;6&lt;/ref-type&gt;&lt;contributors&gt;&lt;/contributors&gt;&lt;titles&gt;&lt;title&gt;Abaqus 6.13 Documentation&lt;/title&gt;&lt;secondary-title&gt;Abaqus 6.13 Documentation&lt;/secondary-title&gt;&lt;/titles&gt;&lt;dates&gt;&lt;year&gt;2013&lt;/year&gt;&lt;/dates&gt;&lt;pub-location&gt;Providence, RI, USA&lt;/pub-location&gt;&lt;publisher&gt;Dassault Systèmes Inc.&lt;/publisher&gt;&lt;urls&gt;&lt;/urls&gt;&lt;/record&gt;&lt;/Cite&gt;&lt;/EndNote&gt;</w:instrText>
      </w:r>
      <w:r w:rsidR="00F951F3"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[47]</w:t>
      </w:r>
      <w:r w:rsidR="00F951F3" w:rsidRPr="006A4222">
        <w:rPr>
          <w:rFonts w:ascii="Times New Roman" w:hAnsi="Times New Roman" w:cs="Times New Roman"/>
          <w:lang w:val="en-US"/>
        </w:rPr>
        <w:fldChar w:fldCharType="end"/>
      </w:r>
      <w:r w:rsidR="00704807" w:rsidRPr="006A4222">
        <w:rPr>
          <w:rFonts w:ascii="Times New Roman" w:hAnsi="Times New Roman" w:cs="Times New Roman"/>
          <w:lang w:val="en-US"/>
        </w:rPr>
        <w:t xml:space="preserve"> </w:t>
      </w:r>
      <w:r w:rsidRPr="006A4222">
        <w:rPr>
          <w:rFonts w:ascii="Times New Roman" w:hAnsi="Times New Roman" w:cs="Times New Roman"/>
          <w:lang w:val="en-US"/>
        </w:rPr>
        <w:t xml:space="preserve">to </w:t>
      </w:r>
      <w:r w:rsidR="00704807" w:rsidRPr="006A4222">
        <w:rPr>
          <w:rFonts w:ascii="Times New Roman" w:hAnsi="Times New Roman" w:cs="Times New Roman"/>
          <w:lang w:val="en-US"/>
        </w:rPr>
        <w:t xml:space="preserve">understand the </w:t>
      </w:r>
      <w:r w:rsidR="004D68F8" w:rsidRPr="006A4222">
        <w:rPr>
          <w:rFonts w:ascii="Times New Roman" w:hAnsi="Times New Roman" w:cs="Times New Roman"/>
          <w:lang w:val="en-US"/>
        </w:rPr>
        <w:t xml:space="preserve">development of </w:t>
      </w:r>
      <w:r w:rsidR="00704807" w:rsidRPr="006A4222">
        <w:rPr>
          <w:rFonts w:ascii="Times New Roman" w:hAnsi="Times New Roman" w:cs="Times New Roman"/>
          <w:lang w:val="en-US"/>
        </w:rPr>
        <w:t xml:space="preserve">local stresses and </w:t>
      </w:r>
      <w:r w:rsidRPr="006A4222">
        <w:rPr>
          <w:rFonts w:ascii="Times New Roman" w:hAnsi="Times New Roman" w:cs="Times New Roman"/>
          <w:lang w:val="en-US"/>
        </w:rPr>
        <w:t xml:space="preserve">the </w:t>
      </w:r>
      <w:r w:rsidR="00704807" w:rsidRPr="006A4222">
        <w:rPr>
          <w:rFonts w:ascii="Times New Roman" w:hAnsi="Times New Roman" w:cs="Times New Roman"/>
          <w:lang w:val="en-US"/>
        </w:rPr>
        <w:t xml:space="preserve">experimental </w:t>
      </w:r>
      <w:r w:rsidRPr="006A4222">
        <w:rPr>
          <w:rFonts w:ascii="Times New Roman" w:hAnsi="Times New Roman" w:cs="Times New Roman"/>
          <w:lang w:val="en-US"/>
        </w:rPr>
        <w:t xml:space="preserve">results from single lap </w:t>
      </w:r>
      <w:r w:rsidR="00704807" w:rsidRPr="006A4222">
        <w:rPr>
          <w:rFonts w:ascii="Times New Roman" w:hAnsi="Times New Roman" w:cs="Times New Roman"/>
          <w:lang w:val="en-US"/>
        </w:rPr>
        <w:t xml:space="preserve">shear </w:t>
      </w:r>
      <w:r w:rsidRPr="006A4222">
        <w:rPr>
          <w:rFonts w:ascii="Times New Roman" w:hAnsi="Times New Roman" w:cs="Times New Roman"/>
          <w:lang w:val="en-US"/>
        </w:rPr>
        <w:t xml:space="preserve">tests. </w:t>
      </w:r>
      <w:r w:rsidR="00AD780A" w:rsidRPr="006A4222">
        <w:rPr>
          <w:rFonts w:ascii="Times New Roman" w:eastAsia="SimSun" w:hAnsi="Times New Roman" w:cs="Times New Roman"/>
        </w:rPr>
        <w:t xml:space="preserve">Our study focuses on the effect of crack initiation on joint toughness upon accumulated plastic energy in the welded layers. The crack initiates and propagates in the intermetallic layer (IML). In the very hard and brittle IML, there is no evidence of plastic deformation. Plasticity is actually confined in the aluminium plate. </w:t>
      </w:r>
      <w:r w:rsidR="00394003" w:rsidRPr="006A4222">
        <w:rPr>
          <w:rFonts w:ascii="Times New Roman" w:eastAsia="SimSun" w:hAnsi="Times New Roman" w:cs="Times New Roman"/>
        </w:rPr>
        <w:t>A</w:t>
      </w:r>
      <w:r w:rsidR="000D17F7" w:rsidRPr="006A4222">
        <w:rPr>
          <w:rFonts w:ascii="Times New Roman" w:eastAsia="SimSun" w:hAnsi="Times New Roman" w:cs="Times New Roman"/>
        </w:rPr>
        <w:t xml:space="preserve">n energy release-based argument </w:t>
      </w:r>
      <w:r w:rsidR="00394003" w:rsidRPr="006A4222">
        <w:rPr>
          <w:rFonts w:ascii="Times New Roman" w:eastAsia="SimSun" w:hAnsi="Times New Roman" w:cs="Times New Roman"/>
        </w:rPr>
        <w:t xml:space="preserve">was thus chosen </w:t>
      </w:r>
      <w:r w:rsidR="000D17F7" w:rsidRPr="006A4222">
        <w:rPr>
          <w:rFonts w:ascii="Times New Roman" w:eastAsia="SimSun" w:hAnsi="Times New Roman" w:cs="Times New Roman"/>
        </w:rPr>
        <w:t>for crack initiation in the IM</w:t>
      </w:r>
      <w:r w:rsidR="006936BE" w:rsidRPr="006A4222">
        <w:rPr>
          <w:rFonts w:ascii="Times New Roman" w:eastAsia="SimSun" w:hAnsi="Times New Roman" w:cs="Times New Roman"/>
        </w:rPr>
        <w:t>L</w:t>
      </w:r>
      <w:r w:rsidR="00394003" w:rsidRPr="006A4222">
        <w:rPr>
          <w:rFonts w:ascii="Times New Roman" w:eastAsia="SimSun" w:hAnsi="Times New Roman" w:cs="Times New Roman"/>
        </w:rPr>
        <w:t xml:space="preserve">. A </w:t>
      </w:r>
      <w:r w:rsidR="000D17F7" w:rsidRPr="006A4222">
        <w:rPr>
          <w:rFonts w:ascii="Times New Roman" w:eastAsia="SimSun" w:hAnsi="Times New Roman" w:cs="Times New Roman"/>
        </w:rPr>
        <w:t xml:space="preserve">J-integral </w:t>
      </w:r>
      <w:r w:rsidR="00394003" w:rsidRPr="006A4222">
        <w:rPr>
          <w:rFonts w:ascii="Times New Roman" w:eastAsia="SimSun" w:hAnsi="Times New Roman" w:cs="Times New Roman"/>
        </w:rPr>
        <w:t xml:space="preserve">calculation is thus used to </w:t>
      </w:r>
      <w:r w:rsidR="000D17F7" w:rsidRPr="006A4222">
        <w:rPr>
          <w:rFonts w:ascii="Times New Roman" w:eastAsia="SimSun" w:hAnsi="Times New Roman" w:cs="Times New Roman"/>
        </w:rPr>
        <w:t xml:space="preserve">relate the remote joint toughness via the computed plastic work to the critical energy release rate at the </w:t>
      </w:r>
      <w:r w:rsidR="00AD780A" w:rsidRPr="006A4222">
        <w:rPr>
          <w:rFonts w:ascii="Times New Roman" w:eastAsia="SimSun" w:hAnsi="Times New Roman" w:cs="Times New Roman"/>
        </w:rPr>
        <w:t>notch</w:t>
      </w:r>
      <w:r w:rsidR="00394003" w:rsidRPr="006A4222">
        <w:rPr>
          <w:rFonts w:ascii="Times New Roman" w:eastAsia="SimSun" w:hAnsi="Times New Roman" w:cs="Times New Roman"/>
        </w:rPr>
        <w:t xml:space="preserve"> </w:t>
      </w:r>
      <w:r w:rsidR="000D17F7" w:rsidRPr="006A4222">
        <w:rPr>
          <w:rFonts w:ascii="Times New Roman" w:eastAsia="SimSun" w:hAnsi="Times New Roman" w:cs="Times New Roman"/>
        </w:rPr>
        <w:t>tip</w:t>
      </w:r>
      <w:r w:rsidR="00B87690" w:rsidRPr="006A4222">
        <w:rPr>
          <w:rFonts w:ascii="Times New Roman" w:eastAsia="SimSun" w:hAnsi="Times New Roman" w:cs="Times New Roman"/>
        </w:rPr>
        <w:t>s</w:t>
      </w:r>
      <w:r w:rsidR="000D17F7" w:rsidRPr="006A4222">
        <w:rPr>
          <w:rFonts w:ascii="Times New Roman" w:eastAsia="SimSun" w:hAnsi="Times New Roman" w:cs="Times New Roman"/>
        </w:rPr>
        <w:t>. A strip yield model would have been more appropriate if there was evidence of plastic flow in the IM</w:t>
      </w:r>
      <w:r w:rsidR="006936BE" w:rsidRPr="006A4222">
        <w:rPr>
          <w:rFonts w:ascii="Times New Roman" w:eastAsia="SimSun" w:hAnsi="Times New Roman" w:cs="Times New Roman"/>
        </w:rPr>
        <w:t>L</w:t>
      </w:r>
      <w:r w:rsidR="000D17F7" w:rsidRPr="006A4222">
        <w:rPr>
          <w:rFonts w:ascii="Times New Roman" w:eastAsia="SimSun" w:hAnsi="Times New Roman" w:cs="Times New Roman"/>
        </w:rPr>
        <w:t>. In th</w:t>
      </w:r>
      <w:r w:rsidR="00394003" w:rsidRPr="006A4222">
        <w:rPr>
          <w:rFonts w:ascii="Times New Roman" w:eastAsia="SimSun" w:hAnsi="Times New Roman" w:cs="Times New Roman"/>
        </w:rPr>
        <w:t>at</w:t>
      </w:r>
      <w:r w:rsidR="000D17F7" w:rsidRPr="006A4222">
        <w:rPr>
          <w:rFonts w:ascii="Times New Roman" w:eastAsia="SimSun" w:hAnsi="Times New Roman" w:cs="Times New Roman"/>
        </w:rPr>
        <w:t xml:space="preserve"> case, the currently used elastic IM</w:t>
      </w:r>
      <w:r w:rsidR="006936BE" w:rsidRPr="006A4222">
        <w:rPr>
          <w:rFonts w:ascii="Times New Roman" w:eastAsia="SimSun" w:hAnsi="Times New Roman" w:cs="Times New Roman"/>
        </w:rPr>
        <w:t>L</w:t>
      </w:r>
      <w:r w:rsidR="000D17F7" w:rsidRPr="006A4222">
        <w:rPr>
          <w:rFonts w:ascii="Times New Roman" w:eastAsia="SimSun" w:hAnsi="Times New Roman" w:cs="Times New Roman"/>
        </w:rPr>
        <w:t xml:space="preserve"> could have been replaced with a cohesive zone</w:t>
      </w:r>
      <w:r w:rsidR="002C4F24" w:rsidRPr="006A4222">
        <w:rPr>
          <w:rFonts w:ascii="Times New Roman" w:eastAsia="SimSun" w:hAnsi="Times New Roman" w:cs="Times New Roman"/>
        </w:rPr>
        <w:t xml:space="preserve">. In addition, </w:t>
      </w:r>
      <w:r w:rsidR="000D17F7" w:rsidRPr="006A4222">
        <w:rPr>
          <w:rFonts w:ascii="Times New Roman" w:eastAsia="SimSun" w:hAnsi="Times New Roman" w:cs="Times New Roman"/>
        </w:rPr>
        <w:t xml:space="preserve">this would require a detailed </w:t>
      </w:r>
      <w:r w:rsidR="002C4F24" w:rsidRPr="006A4222">
        <w:rPr>
          <w:rFonts w:ascii="Times New Roman" w:eastAsia="SimSun" w:hAnsi="Times New Roman" w:cs="Times New Roman"/>
        </w:rPr>
        <w:t xml:space="preserve">and complex </w:t>
      </w:r>
      <w:r w:rsidR="000D17F7" w:rsidRPr="006A4222">
        <w:rPr>
          <w:rFonts w:ascii="Times New Roman" w:eastAsia="SimSun" w:hAnsi="Times New Roman" w:cs="Times New Roman"/>
        </w:rPr>
        <w:t>calibration of the traction-separation law</w:t>
      </w:r>
      <w:r w:rsidR="002C4F24" w:rsidRPr="006A4222">
        <w:rPr>
          <w:rFonts w:ascii="Times New Roman" w:eastAsia="SimSun" w:hAnsi="Times New Roman" w:cs="Times New Roman"/>
        </w:rPr>
        <w:t xml:space="preserve"> of this cohesive zone</w:t>
      </w:r>
      <w:r w:rsidR="000D17F7" w:rsidRPr="006A4222">
        <w:rPr>
          <w:rFonts w:ascii="Times New Roman" w:eastAsia="SimSun" w:hAnsi="Times New Roman" w:cs="Times New Roman"/>
        </w:rPr>
        <w:t xml:space="preserve">. </w:t>
      </w:r>
      <w:r w:rsidR="007B405B" w:rsidRPr="006A4222">
        <w:rPr>
          <w:rFonts w:ascii="Times New Roman" w:eastAsia="SimSun" w:hAnsi="Times New Roman" w:cs="Times New Roman"/>
        </w:rPr>
        <w:t xml:space="preserve"> </w:t>
      </w:r>
    </w:p>
    <w:p w14:paraId="66F3C621" w14:textId="21A12B8B" w:rsidR="00267FDA" w:rsidRPr="006A4222" w:rsidRDefault="00602DA6" w:rsidP="00602DA6">
      <w:pPr>
        <w:spacing w:line="480" w:lineRule="auto"/>
        <w:ind w:firstLine="360"/>
        <w:jc w:val="both"/>
        <w:rPr>
          <w:rFonts w:ascii="Times New Roman" w:hAnsi="Times New Roman" w:cs="Times New Roman"/>
          <w:lang w:val="en-US"/>
        </w:rPr>
      </w:pPr>
      <w:r w:rsidRPr="006A4222">
        <w:rPr>
          <w:rFonts w:ascii="Times New Roman" w:hAnsi="Times New Roman" w:cs="Times New Roman"/>
          <w:lang w:val="en-US"/>
        </w:rPr>
        <w:t>M</w:t>
      </w:r>
      <w:r w:rsidR="00704807" w:rsidRPr="006A4222">
        <w:rPr>
          <w:rFonts w:ascii="Times New Roman" w:hAnsi="Times New Roman" w:cs="Times New Roman"/>
          <w:lang w:val="en-US"/>
        </w:rPr>
        <w:t xml:space="preserve">ultiple </w:t>
      </w:r>
      <w:r w:rsidR="000F2273" w:rsidRPr="006A4222">
        <w:rPr>
          <w:rFonts w:ascii="Times New Roman" w:hAnsi="Times New Roman" w:cs="Times New Roman"/>
          <w:lang w:val="en-US"/>
        </w:rPr>
        <w:t>sets of parameters were</w:t>
      </w:r>
      <w:r w:rsidR="00704807" w:rsidRPr="006A4222">
        <w:rPr>
          <w:rFonts w:ascii="Times New Roman" w:hAnsi="Times New Roman" w:cs="Times New Roman"/>
          <w:lang w:val="en-US"/>
        </w:rPr>
        <w:t xml:space="preserve"> </w:t>
      </w:r>
      <w:r w:rsidR="003D2695" w:rsidRPr="006A4222">
        <w:rPr>
          <w:rFonts w:ascii="Times New Roman" w:hAnsi="Times New Roman" w:cs="Times New Roman"/>
          <w:lang w:val="en-US"/>
        </w:rPr>
        <w:t xml:space="preserve">used to predict the effect </w:t>
      </w:r>
      <w:r w:rsidR="00704807" w:rsidRPr="006A4222">
        <w:rPr>
          <w:rFonts w:ascii="Times New Roman" w:hAnsi="Times New Roman" w:cs="Times New Roman"/>
          <w:lang w:val="en-US"/>
        </w:rPr>
        <w:t xml:space="preserve">of </w:t>
      </w:r>
      <w:r w:rsidR="003D2695" w:rsidRPr="006A4222">
        <w:rPr>
          <w:rFonts w:ascii="Times New Roman" w:hAnsi="Times New Roman" w:cs="Times New Roman"/>
          <w:lang w:val="en-US"/>
        </w:rPr>
        <w:t>different dimensions and mechanical properties on the strength of the Al</w:t>
      </w:r>
      <w:r w:rsidR="000F2273" w:rsidRPr="006A4222">
        <w:rPr>
          <w:rFonts w:ascii="Times New Roman" w:hAnsi="Times New Roman" w:cs="Times New Roman"/>
          <w:lang w:val="en-US"/>
        </w:rPr>
        <w:t>/s</w:t>
      </w:r>
      <w:r w:rsidR="003D2695" w:rsidRPr="006A4222">
        <w:rPr>
          <w:rFonts w:ascii="Times New Roman" w:hAnsi="Times New Roman" w:cs="Times New Roman"/>
          <w:lang w:val="en-US"/>
        </w:rPr>
        <w:t>teel lap joints.</w:t>
      </w:r>
      <w:r w:rsidR="00704807" w:rsidRPr="006A4222">
        <w:rPr>
          <w:rFonts w:ascii="Times New Roman" w:hAnsi="Times New Roman" w:cs="Times New Roman"/>
          <w:lang w:val="en-US"/>
        </w:rPr>
        <w:t xml:space="preserve"> </w:t>
      </w:r>
      <w:r w:rsidR="000F2273" w:rsidRPr="006A4222">
        <w:rPr>
          <w:rFonts w:ascii="Times New Roman" w:hAnsi="Times New Roman" w:cs="Times New Roman"/>
          <w:lang w:val="en-US"/>
        </w:rPr>
        <w:t>I</w:t>
      </w:r>
      <w:r w:rsidR="00704807" w:rsidRPr="006A4222">
        <w:rPr>
          <w:rFonts w:ascii="Times New Roman" w:hAnsi="Times New Roman" w:cs="Times New Roman"/>
          <w:lang w:val="en-US"/>
        </w:rPr>
        <w:t>ntrinsic model parameters</w:t>
      </w:r>
      <w:r w:rsidR="006C4B9C" w:rsidRPr="006A4222">
        <w:rPr>
          <w:rFonts w:ascii="Times New Roman" w:hAnsi="Times New Roman" w:cs="Times New Roman"/>
          <w:lang w:val="en-US"/>
        </w:rPr>
        <w:t xml:space="preserve"> such as</w:t>
      </w:r>
      <w:r w:rsidR="0084007D" w:rsidRPr="006A4222">
        <w:rPr>
          <w:rFonts w:ascii="Times New Roman" w:hAnsi="Times New Roman" w:cs="Times New Roman"/>
          <w:lang w:val="en-US"/>
        </w:rPr>
        <w:t xml:space="preserve"> </w:t>
      </w:r>
      <w:r w:rsidR="0095740D" w:rsidRPr="006A4222">
        <w:rPr>
          <w:rFonts w:ascii="Times New Roman" w:hAnsi="Times New Roman" w:cs="Times New Roman"/>
          <w:lang w:val="en-US"/>
        </w:rPr>
        <w:t>(</w:t>
      </w:r>
      <w:proofErr w:type="spellStart"/>
      <w:r w:rsidR="0095740D" w:rsidRPr="006A4222">
        <w:rPr>
          <w:rFonts w:ascii="Times New Roman" w:hAnsi="Times New Roman" w:cs="Times New Roman"/>
          <w:lang w:val="en-US"/>
        </w:rPr>
        <w:t>i</w:t>
      </w:r>
      <w:proofErr w:type="spellEnd"/>
      <w:r w:rsidR="0095740D" w:rsidRPr="006A4222">
        <w:rPr>
          <w:rFonts w:ascii="Times New Roman" w:hAnsi="Times New Roman" w:cs="Times New Roman"/>
          <w:lang w:val="en-US"/>
        </w:rPr>
        <w:t xml:space="preserve">) </w:t>
      </w:r>
      <w:r w:rsidR="006C4B9C" w:rsidRPr="006A4222">
        <w:rPr>
          <w:rFonts w:ascii="Times New Roman" w:hAnsi="Times New Roman" w:cs="Times New Roman"/>
          <w:lang w:val="en-US"/>
        </w:rPr>
        <w:t xml:space="preserve">the </w:t>
      </w:r>
      <w:r w:rsidR="0095740D" w:rsidRPr="006A4222">
        <w:rPr>
          <w:rFonts w:ascii="Times New Roman" w:hAnsi="Times New Roman" w:cs="Times New Roman"/>
          <w:lang w:val="en-US"/>
        </w:rPr>
        <w:t xml:space="preserve">thickness of </w:t>
      </w:r>
      <w:r w:rsidR="00704807" w:rsidRPr="006A4222">
        <w:rPr>
          <w:rFonts w:ascii="Times New Roman" w:hAnsi="Times New Roman" w:cs="Times New Roman"/>
          <w:lang w:val="en-US"/>
        </w:rPr>
        <w:t>IML</w:t>
      </w:r>
      <w:r w:rsidR="0095740D" w:rsidRPr="006A4222">
        <w:rPr>
          <w:rFonts w:ascii="Times New Roman" w:hAnsi="Times New Roman" w:cs="Times New Roman"/>
          <w:lang w:val="en-US"/>
        </w:rPr>
        <w:t xml:space="preserve">, (ii) </w:t>
      </w:r>
      <w:r w:rsidR="006C4B9C" w:rsidRPr="006A4222">
        <w:rPr>
          <w:rFonts w:ascii="Times New Roman" w:hAnsi="Times New Roman" w:cs="Times New Roman"/>
          <w:lang w:val="en-US"/>
        </w:rPr>
        <w:t xml:space="preserve">the </w:t>
      </w:r>
      <w:r w:rsidR="0095740D" w:rsidRPr="006A4222">
        <w:rPr>
          <w:rFonts w:ascii="Times New Roman" w:hAnsi="Times New Roman" w:cs="Times New Roman"/>
          <w:lang w:val="en-US"/>
        </w:rPr>
        <w:t xml:space="preserve">width of the weld seam, (iii) </w:t>
      </w:r>
      <w:r w:rsidR="006C4B9C" w:rsidRPr="006A4222">
        <w:rPr>
          <w:rFonts w:ascii="Times New Roman" w:hAnsi="Times New Roman" w:cs="Times New Roman"/>
          <w:lang w:val="en-US"/>
        </w:rPr>
        <w:t xml:space="preserve">the </w:t>
      </w:r>
      <w:r w:rsidR="0095740D" w:rsidRPr="006A4222">
        <w:rPr>
          <w:rFonts w:ascii="Times New Roman" w:hAnsi="Times New Roman" w:cs="Times New Roman"/>
          <w:lang w:val="en-US"/>
        </w:rPr>
        <w:t xml:space="preserve">thickness of the base materials, and (iv) </w:t>
      </w:r>
      <w:r w:rsidR="006C4B9C" w:rsidRPr="006A4222">
        <w:rPr>
          <w:rFonts w:ascii="Times New Roman" w:hAnsi="Times New Roman" w:cs="Times New Roman"/>
          <w:lang w:val="en-US"/>
        </w:rPr>
        <w:t xml:space="preserve">the </w:t>
      </w:r>
      <w:r w:rsidR="0095740D" w:rsidRPr="006A4222">
        <w:rPr>
          <w:rFonts w:ascii="Times New Roman" w:hAnsi="Times New Roman" w:cs="Times New Roman"/>
          <w:lang w:val="en-US"/>
        </w:rPr>
        <w:t>temper state of the base materials</w:t>
      </w:r>
      <w:r w:rsidR="00F71E8B" w:rsidRPr="006A4222">
        <w:rPr>
          <w:rFonts w:ascii="Times New Roman" w:hAnsi="Times New Roman" w:cs="Times New Roman"/>
          <w:lang w:val="en-US"/>
        </w:rPr>
        <w:t>,</w:t>
      </w:r>
      <w:r w:rsidR="00704807" w:rsidRPr="006A4222">
        <w:rPr>
          <w:rFonts w:ascii="Times New Roman" w:hAnsi="Times New Roman" w:cs="Times New Roman"/>
          <w:lang w:val="en-US"/>
        </w:rPr>
        <w:t xml:space="preserve"> </w:t>
      </w:r>
      <w:r w:rsidR="000F2273" w:rsidRPr="006A4222">
        <w:rPr>
          <w:rFonts w:ascii="Times New Roman" w:hAnsi="Times New Roman" w:cs="Times New Roman"/>
          <w:lang w:val="en-US"/>
        </w:rPr>
        <w:t xml:space="preserve">were </w:t>
      </w:r>
      <w:r w:rsidR="00704807" w:rsidRPr="006A4222">
        <w:rPr>
          <w:rFonts w:ascii="Times New Roman" w:hAnsi="Times New Roman" w:cs="Times New Roman"/>
          <w:lang w:val="en-US"/>
        </w:rPr>
        <w:t>systematically investigate</w:t>
      </w:r>
      <w:r w:rsidR="0084007D" w:rsidRPr="006A4222">
        <w:rPr>
          <w:rFonts w:ascii="Times New Roman" w:hAnsi="Times New Roman" w:cs="Times New Roman"/>
          <w:lang w:val="en-US"/>
        </w:rPr>
        <w:t>d to identify</w:t>
      </w:r>
      <w:r w:rsidR="00704807" w:rsidRPr="006A4222">
        <w:rPr>
          <w:rFonts w:ascii="Times New Roman" w:hAnsi="Times New Roman" w:cs="Times New Roman"/>
          <w:lang w:val="en-US"/>
        </w:rPr>
        <w:t xml:space="preserve"> their effect</w:t>
      </w:r>
      <w:r w:rsidR="002E18F5" w:rsidRPr="006A4222">
        <w:rPr>
          <w:rFonts w:ascii="Times New Roman" w:hAnsi="Times New Roman" w:cs="Times New Roman"/>
          <w:lang w:val="en-US"/>
        </w:rPr>
        <w:t>s</w:t>
      </w:r>
      <w:r w:rsidR="00704807" w:rsidRPr="006A4222">
        <w:rPr>
          <w:rFonts w:ascii="Times New Roman" w:hAnsi="Times New Roman" w:cs="Times New Roman"/>
          <w:lang w:val="en-US"/>
        </w:rPr>
        <w:t xml:space="preserve"> on the shear strength of the dissimilar joints</w:t>
      </w:r>
      <w:r w:rsidR="0095740D" w:rsidRPr="006A4222">
        <w:rPr>
          <w:rFonts w:ascii="Times New Roman" w:hAnsi="Times New Roman" w:cs="Times New Roman"/>
          <w:lang w:val="en-US"/>
        </w:rPr>
        <w:t>.</w:t>
      </w:r>
    </w:p>
    <w:p w14:paraId="1E920578" w14:textId="1B505B94" w:rsidR="00223A24" w:rsidRPr="006A4222" w:rsidRDefault="00D0745D" w:rsidP="00EA4BD6">
      <w:pPr>
        <w:pStyle w:val="ListParagraph"/>
        <w:numPr>
          <w:ilvl w:val="1"/>
          <w:numId w:val="1"/>
        </w:numPr>
        <w:spacing w:line="480" w:lineRule="auto"/>
        <w:jc w:val="both"/>
        <w:rPr>
          <w:rFonts w:ascii="Times New Roman" w:hAnsi="Times New Roman" w:cs="Times New Roman"/>
          <w:b/>
          <w:lang w:val="en-US"/>
        </w:rPr>
      </w:pPr>
      <w:r w:rsidRPr="006A4222">
        <w:rPr>
          <w:rFonts w:ascii="Times New Roman" w:hAnsi="Times New Roman" w:cs="Times New Roman"/>
          <w:b/>
          <w:lang w:val="en-US"/>
        </w:rPr>
        <w:t xml:space="preserve">Geometry, </w:t>
      </w:r>
      <w:r w:rsidR="00EA4BD6" w:rsidRPr="006A4222">
        <w:rPr>
          <w:rFonts w:ascii="Times New Roman" w:hAnsi="Times New Roman" w:cs="Times New Roman"/>
          <w:b/>
          <w:lang w:val="en-US"/>
        </w:rPr>
        <w:t>mesh</w:t>
      </w:r>
      <w:r w:rsidRPr="006A4222">
        <w:rPr>
          <w:rFonts w:ascii="Times New Roman" w:hAnsi="Times New Roman" w:cs="Times New Roman"/>
          <w:b/>
          <w:lang w:val="en-US"/>
        </w:rPr>
        <w:t xml:space="preserve"> and boundary conditions</w:t>
      </w:r>
    </w:p>
    <w:p w14:paraId="62E88157" w14:textId="04126FAD" w:rsidR="00EA4BD6" w:rsidRPr="006A4222" w:rsidRDefault="00EA4BD6" w:rsidP="00EA4BD6">
      <w:p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The </w:t>
      </w:r>
      <w:r w:rsidR="009729F5" w:rsidRPr="006A4222">
        <w:rPr>
          <w:rFonts w:ascii="Times New Roman" w:hAnsi="Times New Roman" w:cs="Times New Roman"/>
          <w:lang w:val="en-US"/>
        </w:rPr>
        <w:t>geometrical specifications</w:t>
      </w:r>
      <w:r w:rsidRPr="006A4222">
        <w:rPr>
          <w:rFonts w:ascii="Times New Roman" w:hAnsi="Times New Roman" w:cs="Times New Roman"/>
          <w:lang w:val="en-US"/>
        </w:rPr>
        <w:t xml:space="preserve"> of the </w:t>
      </w:r>
      <w:r w:rsidR="00EA23C6" w:rsidRPr="006A4222">
        <w:rPr>
          <w:rFonts w:ascii="Times New Roman" w:hAnsi="Times New Roman" w:cs="Times New Roman"/>
          <w:lang w:val="en-US"/>
        </w:rPr>
        <w:t xml:space="preserve">FE </w:t>
      </w:r>
      <w:r w:rsidRPr="006A4222">
        <w:rPr>
          <w:rFonts w:ascii="Times New Roman" w:hAnsi="Times New Roman" w:cs="Times New Roman"/>
          <w:lang w:val="en-US"/>
        </w:rPr>
        <w:t xml:space="preserve">model are provided in </w:t>
      </w:r>
      <w:r w:rsidR="00EA23C6" w:rsidRPr="006A4222">
        <w:rPr>
          <w:rFonts w:ascii="Times New Roman" w:hAnsi="Times New Roman" w:cs="Times New Roman"/>
          <w:lang w:val="en-US"/>
        </w:rPr>
        <w:t xml:space="preserve">Fig. </w:t>
      </w:r>
      <w:r w:rsidR="006F277B" w:rsidRPr="006A4222">
        <w:rPr>
          <w:rFonts w:ascii="Times New Roman" w:hAnsi="Times New Roman" w:cs="Times New Roman"/>
          <w:lang w:val="en-US"/>
        </w:rPr>
        <w:t>4</w:t>
      </w:r>
      <w:r w:rsidR="0069767A" w:rsidRPr="006A4222">
        <w:rPr>
          <w:rFonts w:ascii="Times New Roman" w:hAnsi="Times New Roman" w:cs="Times New Roman"/>
          <w:lang w:val="en-US"/>
        </w:rPr>
        <w:t>a</w:t>
      </w:r>
      <w:r w:rsidRPr="006A4222">
        <w:rPr>
          <w:rFonts w:ascii="Times New Roman" w:hAnsi="Times New Roman" w:cs="Times New Roman"/>
          <w:lang w:val="en-US"/>
        </w:rPr>
        <w:t>.</w:t>
      </w:r>
      <w:r w:rsidR="00EA23C6" w:rsidRPr="006A4222">
        <w:rPr>
          <w:rFonts w:ascii="Times New Roman" w:hAnsi="Times New Roman" w:cs="Times New Roman"/>
          <w:lang w:val="en-US"/>
        </w:rPr>
        <w:t xml:space="preserve"> Here,</w:t>
      </w:r>
      <w:r w:rsidRPr="006A4222">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0</m:t>
            </m:r>
          </m:sub>
        </m:sSub>
        <m:r>
          <w:rPr>
            <w:rFonts w:ascii="Cambria Math" w:hAnsi="Cambria Math" w:cs="Times New Roman"/>
            <w:lang w:val="en-US"/>
          </w:rPr>
          <m:t xml:space="preserve"> </m:t>
        </m:r>
        <m:r>
          <m:rPr>
            <m:sty m:val="p"/>
          </m:rPr>
          <w:rPr>
            <w:rFonts w:ascii="Cambria Math" w:hAnsi="Cambria Math" w:cs="Times New Roman"/>
            <w:lang w:val="en-US"/>
          </w:rPr>
          <m:t>and</m:t>
        </m:r>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0</m:t>
            </m:r>
          </m:sub>
        </m:sSub>
      </m:oMath>
      <w:r w:rsidR="00EA23C6" w:rsidRPr="006A4222">
        <w:rPr>
          <w:rFonts w:ascii="Times New Roman" w:hAnsi="Times New Roman" w:cs="Times New Roman"/>
          <w:lang w:val="en-US"/>
        </w:rPr>
        <w:t xml:space="preserve"> denote </w:t>
      </w:r>
      <w:r w:rsidRPr="006A4222">
        <w:rPr>
          <w:rFonts w:ascii="Times New Roman" w:hAnsi="Times New Roman" w:cs="Times New Roman"/>
          <w:lang w:val="en-US"/>
        </w:rPr>
        <w:t xml:space="preserve">the initial distance between clamps </w:t>
      </w:r>
      <w:r w:rsidR="00EA23C6" w:rsidRPr="006A4222">
        <w:rPr>
          <w:rFonts w:ascii="Times New Roman" w:hAnsi="Times New Roman" w:cs="Times New Roman"/>
          <w:lang w:val="en-US"/>
        </w:rPr>
        <w:t xml:space="preserve">during the shear test and </w:t>
      </w:r>
      <w:r w:rsidRPr="006A4222">
        <w:rPr>
          <w:rFonts w:ascii="Times New Roman" w:hAnsi="Times New Roman" w:cs="Times New Roman"/>
          <w:lang w:val="en-US"/>
        </w:rPr>
        <w:t xml:space="preserve">the bond </w:t>
      </w:r>
      <w:r w:rsidR="00EA23C6" w:rsidRPr="006A4222">
        <w:rPr>
          <w:rFonts w:ascii="Times New Roman" w:hAnsi="Times New Roman" w:cs="Times New Roman"/>
          <w:lang w:val="en-US"/>
        </w:rPr>
        <w:t>length, respectively.</w:t>
      </w:r>
      <w:r w:rsidRPr="006A4222">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St</m:t>
            </m:r>
          </m:sub>
        </m:sSub>
      </m:oMath>
      <w:r w:rsidRPr="006A4222">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Al</m:t>
            </m:r>
          </m:sub>
        </m:sSub>
      </m:oMath>
      <w:r w:rsidRPr="006A4222">
        <w:rPr>
          <w:rFonts w:ascii="Times New Roman" w:hAnsi="Times New Roman" w:cs="Times New Roman"/>
          <w:lang w:val="en-US"/>
        </w:rPr>
        <w:t xml:space="preserve"> and </w:t>
      </w:r>
      <m:oMath>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IM</m:t>
            </m:r>
          </m:sub>
        </m:sSub>
      </m:oMath>
      <w:r w:rsidRPr="006A4222">
        <w:rPr>
          <w:rFonts w:ascii="Times New Roman" w:hAnsi="Times New Roman" w:cs="Times New Roman"/>
          <w:lang w:val="en-US"/>
        </w:rPr>
        <w:t xml:space="preserve"> correspond to the thickness</w:t>
      </w:r>
      <w:r w:rsidR="00EA23C6" w:rsidRPr="006A4222">
        <w:rPr>
          <w:rFonts w:ascii="Times New Roman" w:hAnsi="Times New Roman" w:cs="Times New Roman"/>
          <w:lang w:val="en-US"/>
        </w:rPr>
        <w:t>es</w:t>
      </w:r>
      <w:r w:rsidRPr="006A4222">
        <w:rPr>
          <w:rFonts w:ascii="Times New Roman" w:hAnsi="Times New Roman" w:cs="Times New Roman"/>
          <w:lang w:val="en-US"/>
        </w:rPr>
        <w:t xml:space="preserve"> of steel plate, </w:t>
      </w:r>
      <w:r w:rsidR="00EA23C6" w:rsidRPr="006A4222">
        <w:rPr>
          <w:rFonts w:ascii="Times New Roman" w:hAnsi="Times New Roman" w:cs="Times New Roman"/>
          <w:lang w:val="en-US"/>
        </w:rPr>
        <w:t xml:space="preserve">Al </w:t>
      </w:r>
      <w:r w:rsidRPr="006A4222">
        <w:rPr>
          <w:rFonts w:ascii="Times New Roman" w:hAnsi="Times New Roman" w:cs="Times New Roman"/>
          <w:lang w:val="en-US"/>
        </w:rPr>
        <w:t>plate and IM</w:t>
      </w:r>
      <w:r w:rsidR="00EA23C6" w:rsidRPr="006A4222">
        <w:rPr>
          <w:rFonts w:ascii="Times New Roman" w:hAnsi="Times New Roman" w:cs="Times New Roman"/>
          <w:lang w:val="en-US"/>
        </w:rPr>
        <w:t>L</w:t>
      </w:r>
      <w:r w:rsidRPr="006A4222">
        <w:rPr>
          <w:rFonts w:ascii="Times New Roman" w:hAnsi="Times New Roman" w:cs="Times New Roman"/>
          <w:lang w:val="en-US"/>
        </w:rPr>
        <w:t>, respectively. The left and right ends of the IM</w:t>
      </w:r>
      <w:r w:rsidR="00EA23C6" w:rsidRPr="006A4222">
        <w:rPr>
          <w:rFonts w:ascii="Times New Roman" w:hAnsi="Times New Roman" w:cs="Times New Roman"/>
          <w:lang w:val="en-US"/>
        </w:rPr>
        <w:t>L</w:t>
      </w:r>
      <w:r w:rsidRPr="006A4222">
        <w:rPr>
          <w:rFonts w:ascii="Times New Roman" w:hAnsi="Times New Roman" w:cs="Times New Roman"/>
          <w:lang w:val="en-US"/>
        </w:rPr>
        <w:t xml:space="preserve"> </w:t>
      </w:r>
      <w:r w:rsidR="00EA23C6" w:rsidRPr="006A4222">
        <w:rPr>
          <w:rFonts w:ascii="Times New Roman" w:hAnsi="Times New Roman" w:cs="Times New Roman"/>
          <w:lang w:val="en-US"/>
        </w:rPr>
        <w:t>are</w:t>
      </w:r>
      <w:r w:rsidRPr="006A4222">
        <w:rPr>
          <w:rFonts w:ascii="Times New Roman" w:hAnsi="Times New Roman" w:cs="Times New Roman"/>
          <w:lang w:val="en-US"/>
        </w:rPr>
        <w:t xml:space="preserve"> represented as </w:t>
      </w:r>
      <w:r w:rsidR="00EA23C6" w:rsidRPr="006A4222">
        <w:rPr>
          <w:rFonts w:ascii="Times New Roman" w:hAnsi="Times New Roman" w:cs="Times New Roman"/>
          <w:lang w:val="en-US"/>
        </w:rPr>
        <w:t>notches, which enable to predict the build-up of stresses at the extremities of the IML</w:t>
      </w:r>
      <w:r w:rsidRPr="006A4222">
        <w:rPr>
          <w:rFonts w:ascii="Times New Roman" w:hAnsi="Times New Roman" w:cs="Times New Roman"/>
          <w:lang w:val="en-US"/>
        </w:rPr>
        <w:t xml:space="preserve">. The notch tip was placed at the triple junction between the steel, </w:t>
      </w:r>
      <w:r w:rsidR="00EA23C6" w:rsidRPr="006A4222">
        <w:rPr>
          <w:rFonts w:ascii="Times New Roman" w:hAnsi="Times New Roman" w:cs="Times New Roman"/>
          <w:lang w:val="en-US"/>
        </w:rPr>
        <w:t>Al</w:t>
      </w:r>
      <w:r w:rsidRPr="006A4222">
        <w:rPr>
          <w:rFonts w:ascii="Times New Roman" w:hAnsi="Times New Roman" w:cs="Times New Roman"/>
          <w:lang w:val="en-US"/>
        </w:rPr>
        <w:t xml:space="preserve"> and the extremity of </w:t>
      </w:r>
      <w:r w:rsidR="009729F5" w:rsidRPr="006A4222">
        <w:rPr>
          <w:rFonts w:ascii="Times New Roman" w:hAnsi="Times New Roman" w:cs="Times New Roman"/>
          <w:lang w:val="en-US"/>
        </w:rPr>
        <w:lastRenderedPageBreak/>
        <w:t xml:space="preserve">the </w:t>
      </w:r>
      <w:r w:rsidR="00EA23C6" w:rsidRPr="006A4222">
        <w:rPr>
          <w:rFonts w:ascii="Times New Roman" w:hAnsi="Times New Roman" w:cs="Times New Roman"/>
          <w:lang w:val="en-US"/>
        </w:rPr>
        <w:t xml:space="preserve">corresponding </w:t>
      </w:r>
      <w:r w:rsidRPr="006A4222">
        <w:rPr>
          <w:rFonts w:ascii="Times New Roman" w:hAnsi="Times New Roman" w:cs="Times New Roman"/>
          <w:lang w:val="en-US"/>
        </w:rPr>
        <w:t>IM</w:t>
      </w:r>
      <w:r w:rsidR="00EA23C6" w:rsidRPr="006A4222">
        <w:rPr>
          <w:rFonts w:ascii="Times New Roman" w:hAnsi="Times New Roman" w:cs="Times New Roman"/>
          <w:lang w:val="en-US"/>
        </w:rPr>
        <w:t>L</w:t>
      </w:r>
      <w:r w:rsidRPr="006A4222">
        <w:rPr>
          <w:rFonts w:ascii="Times New Roman" w:hAnsi="Times New Roman" w:cs="Times New Roman"/>
          <w:lang w:val="en-US"/>
        </w:rPr>
        <w:t xml:space="preserve"> as detailed in</w:t>
      </w:r>
      <w:r w:rsidR="00EA23C6" w:rsidRPr="006A4222">
        <w:rPr>
          <w:rFonts w:ascii="Times New Roman" w:hAnsi="Times New Roman" w:cs="Times New Roman"/>
          <w:lang w:val="en-US"/>
        </w:rPr>
        <w:t xml:space="preserve"> Fig</w:t>
      </w:r>
      <w:r w:rsidR="003F5681" w:rsidRPr="006A4222">
        <w:rPr>
          <w:rFonts w:ascii="Times New Roman" w:hAnsi="Times New Roman" w:cs="Times New Roman"/>
          <w:lang w:val="en-US"/>
        </w:rPr>
        <w:t>s</w:t>
      </w:r>
      <w:r w:rsidR="00EA23C6" w:rsidRPr="006A4222">
        <w:rPr>
          <w:rFonts w:ascii="Times New Roman" w:hAnsi="Times New Roman" w:cs="Times New Roman"/>
          <w:lang w:val="en-US"/>
        </w:rPr>
        <w:t xml:space="preserve">. </w:t>
      </w:r>
      <w:r w:rsidR="006F277B" w:rsidRPr="006A4222">
        <w:rPr>
          <w:rFonts w:ascii="Times New Roman" w:hAnsi="Times New Roman" w:cs="Times New Roman"/>
          <w:lang w:val="en-US"/>
        </w:rPr>
        <w:t>4</w:t>
      </w:r>
      <w:r w:rsidR="00EA23C6" w:rsidRPr="006A4222">
        <w:rPr>
          <w:rFonts w:ascii="Times New Roman" w:hAnsi="Times New Roman" w:cs="Times New Roman"/>
          <w:lang w:val="en-US"/>
        </w:rPr>
        <w:t xml:space="preserve">a and </w:t>
      </w:r>
      <w:r w:rsidR="002E18F5" w:rsidRPr="006A4222">
        <w:rPr>
          <w:rFonts w:ascii="Times New Roman" w:hAnsi="Times New Roman" w:cs="Times New Roman"/>
          <w:lang w:val="en-US"/>
        </w:rPr>
        <w:t>4</w:t>
      </w:r>
      <w:r w:rsidR="0069767A" w:rsidRPr="006A4222">
        <w:rPr>
          <w:rFonts w:ascii="Times New Roman" w:hAnsi="Times New Roman" w:cs="Times New Roman"/>
          <w:lang w:val="en-US"/>
        </w:rPr>
        <w:t>b</w:t>
      </w:r>
      <w:r w:rsidRPr="006A4222">
        <w:rPr>
          <w:rFonts w:ascii="Times New Roman" w:hAnsi="Times New Roman" w:cs="Times New Roman"/>
          <w:lang w:val="en-US"/>
        </w:rPr>
        <w:t>. An energy criterion (</w:t>
      </w:r>
      <w:r w:rsidRPr="006A4222">
        <w:rPr>
          <w:rFonts w:ascii="Times New Roman" w:hAnsi="Times New Roman" w:cs="Times New Roman"/>
          <w:i/>
          <w:iCs/>
          <w:lang w:val="en-US"/>
        </w:rPr>
        <w:t>J</w:t>
      </w:r>
      <w:r w:rsidRPr="006A4222">
        <w:rPr>
          <w:rFonts w:ascii="Times New Roman" w:hAnsi="Times New Roman" w:cs="Times New Roman"/>
          <w:lang w:val="en-US"/>
        </w:rPr>
        <w:t xml:space="preserve">-integral) is then applied </w:t>
      </w:r>
      <w:r w:rsidR="007D2D73" w:rsidRPr="006A4222">
        <w:rPr>
          <w:rFonts w:ascii="Times New Roman" w:hAnsi="Times New Roman" w:cs="Times New Roman"/>
          <w:lang w:val="en-US"/>
        </w:rPr>
        <w:t>for both left and right</w:t>
      </w:r>
      <w:r w:rsidRPr="006A4222">
        <w:rPr>
          <w:rFonts w:ascii="Times New Roman" w:hAnsi="Times New Roman" w:cs="Times New Roman"/>
          <w:lang w:val="en-US"/>
        </w:rPr>
        <w:t xml:space="preserve"> notches to assess the energy release rate </w:t>
      </w:r>
      <w:r w:rsidR="007D2D73" w:rsidRPr="006A4222">
        <w:rPr>
          <w:rFonts w:ascii="Times New Roman" w:hAnsi="Times New Roman" w:cs="Times New Roman"/>
          <w:lang w:val="en-US"/>
        </w:rPr>
        <w:t xml:space="preserve">during the </w:t>
      </w:r>
      <w:r w:rsidRPr="006A4222">
        <w:rPr>
          <w:rFonts w:ascii="Times New Roman" w:hAnsi="Times New Roman" w:cs="Times New Roman"/>
          <w:lang w:val="en-US"/>
        </w:rPr>
        <w:t xml:space="preserve">crack initiation, i.e., at </w:t>
      </w:r>
      <w:r w:rsidR="00D95514" w:rsidRPr="006A4222">
        <w:rPr>
          <w:rFonts w:ascii="Times New Roman" w:hAnsi="Times New Roman" w:cs="Times New Roman"/>
          <w:lang w:val="en-US"/>
        </w:rPr>
        <w:t xml:space="preserve">the </w:t>
      </w:r>
      <w:r w:rsidRPr="006A4222">
        <w:rPr>
          <w:rFonts w:ascii="Times New Roman" w:hAnsi="Times New Roman" w:cs="Times New Roman"/>
          <w:lang w:val="en-US"/>
        </w:rPr>
        <w:t>fracture load.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5561F" w:rsidRPr="006A4222" w14:paraId="6835213A" w14:textId="77777777" w:rsidTr="00C01136">
        <w:tc>
          <w:tcPr>
            <w:tcW w:w="9016" w:type="dxa"/>
          </w:tcPr>
          <w:p w14:paraId="2C237B12" w14:textId="6B3DBEE4" w:rsidR="00CC3AF9" w:rsidRPr="006A4222" w:rsidRDefault="00CC3AF9" w:rsidP="00EA4BD6">
            <w:pPr>
              <w:spacing w:line="480" w:lineRule="auto"/>
              <w:jc w:val="both"/>
              <w:rPr>
                <w:rFonts w:ascii="Times New Roman" w:hAnsi="Times New Roman" w:cs="Times New Roman"/>
                <w:lang w:val="en-US"/>
              </w:rPr>
            </w:pPr>
            <w:r w:rsidRPr="006A4222">
              <w:rPr>
                <w:rFonts w:ascii="Times New Roman" w:hAnsi="Times New Roman" w:cs="Times New Roman"/>
                <w:noProof/>
                <w:lang w:val="fr-FR" w:eastAsia="fr-FR"/>
              </w:rPr>
              <w:drawing>
                <wp:inline distT="0" distB="0" distL="0" distR="0" wp14:anchorId="3AD11FA6" wp14:editId="03B7EFA9">
                  <wp:extent cx="3908233" cy="2828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Paper Shear\Images\Fig4.pn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908714" cy="2829273"/>
                          </a:xfrm>
                          <a:prstGeom prst="rect">
                            <a:avLst/>
                          </a:prstGeom>
                          <a:noFill/>
                          <a:ln>
                            <a:noFill/>
                          </a:ln>
                        </pic:spPr>
                      </pic:pic>
                    </a:graphicData>
                  </a:graphic>
                </wp:inline>
              </w:drawing>
            </w:r>
          </w:p>
        </w:tc>
      </w:tr>
      <w:tr w:rsidR="00CC3AF9" w:rsidRPr="006A4222" w14:paraId="50D76D31" w14:textId="77777777" w:rsidTr="00EF295E">
        <w:trPr>
          <w:trHeight w:val="251"/>
        </w:trPr>
        <w:tc>
          <w:tcPr>
            <w:tcW w:w="9016" w:type="dxa"/>
          </w:tcPr>
          <w:p w14:paraId="5948970B" w14:textId="5A28F659" w:rsidR="00CC3AF9" w:rsidRPr="006A4222" w:rsidRDefault="00CC3AF9" w:rsidP="00CC3AF9">
            <w:pPr>
              <w:pStyle w:val="Caption"/>
              <w:rPr>
                <w:rFonts w:ascii="Times New Roman" w:hAnsi="Times New Roman" w:cs="Times New Roman"/>
                <w:color w:val="auto"/>
                <w:lang w:val="en-US"/>
              </w:rPr>
            </w:pPr>
            <w:r w:rsidRPr="006A4222">
              <w:rPr>
                <w:rFonts w:ascii="Times New Roman" w:eastAsiaTheme="minorHAnsi" w:hAnsi="Times New Roman" w:cs="Times New Roman"/>
                <w:b w:val="0"/>
                <w:bCs w:val="0"/>
                <w:color w:val="auto"/>
                <w:sz w:val="20"/>
                <w:szCs w:val="20"/>
                <w:lang w:val="en-US"/>
              </w:rPr>
              <w:t xml:space="preserve">Fig. </w:t>
            </w:r>
            <w:r w:rsidR="006F277B" w:rsidRPr="006A4222">
              <w:rPr>
                <w:rFonts w:ascii="Times New Roman" w:eastAsiaTheme="minorHAnsi" w:hAnsi="Times New Roman" w:cs="Times New Roman"/>
                <w:b w:val="0"/>
                <w:bCs w:val="0"/>
                <w:color w:val="auto"/>
                <w:sz w:val="20"/>
                <w:szCs w:val="20"/>
                <w:lang w:val="en-US"/>
              </w:rPr>
              <w:t>4</w:t>
            </w:r>
            <w:r w:rsidRPr="006A4222">
              <w:rPr>
                <w:rFonts w:ascii="Times New Roman" w:eastAsiaTheme="minorHAnsi" w:hAnsi="Times New Roman" w:cs="Times New Roman"/>
                <w:b w:val="0"/>
                <w:bCs w:val="0"/>
                <w:color w:val="auto"/>
                <w:sz w:val="20"/>
                <w:szCs w:val="20"/>
                <w:lang w:val="en-US"/>
              </w:rPr>
              <w:t>. (a) Geometrical specification</w:t>
            </w:r>
            <w:r w:rsidR="0000292A" w:rsidRPr="006A4222">
              <w:rPr>
                <w:rFonts w:ascii="Times New Roman" w:eastAsiaTheme="minorHAnsi" w:hAnsi="Times New Roman" w:cs="Times New Roman"/>
                <w:b w:val="0"/>
                <w:bCs w:val="0"/>
                <w:color w:val="auto"/>
                <w:sz w:val="20"/>
                <w:szCs w:val="20"/>
                <w:lang w:val="en-US"/>
              </w:rPr>
              <w:t>s</w:t>
            </w:r>
            <w:r w:rsidRPr="006A4222">
              <w:rPr>
                <w:rFonts w:ascii="Times New Roman" w:eastAsiaTheme="minorHAnsi" w:hAnsi="Times New Roman" w:cs="Times New Roman"/>
                <w:b w:val="0"/>
                <w:bCs w:val="0"/>
                <w:color w:val="auto"/>
                <w:sz w:val="20"/>
                <w:szCs w:val="20"/>
                <w:lang w:val="en-US"/>
              </w:rPr>
              <w:t xml:space="preserve"> of the single lap joint shear model used in this study, (b) </w:t>
            </w:r>
            <w:r w:rsidR="00C20628" w:rsidRPr="006A4222">
              <w:rPr>
                <w:rFonts w:ascii="Times New Roman" w:eastAsiaTheme="minorHAnsi" w:hAnsi="Times New Roman" w:cs="Times New Roman"/>
                <w:b w:val="0"/>
                <w:bCs w:val="0"/>
                <w:color w:val="auto"/>
                <w:sz w:val="20"/>
                <w:szCs w:val="20"/>
                <w:lang w:val="en-US"/>
              </w:rPr>
              <w:t>d</w:t>
            </w:r>
            <w:r w:rsidRPr="006A4222">
              <w:rPr>
                <w:rFonts w:ascii="Times New Roman" w:eastAsiaTheme="minorHAnsi" w:hAnsi="Times New Roman" w:cs="Times New Roman"/>
                <w:b w:val="0"/>
                <w:bCs w:val="0"/>
                <w:color w:val="auto"/>
                <w:sz w:val="20"/>
                <w:szCs w:val="20"/>
                <w:lang w:val="en-US"/>
              </w:rPr>
              <w:t xml:space="preserve">etail of the left notch and </w:t>
            </w:r>
            <w:r w:rsidR="00C20628" w:rsidRPr="006A4222">
              <w:rPr>
                <w:rFonts w:ascii="Times New Roman" w:eastAsiaTheme="minorHAnsi" w:hAnsi="Times New Roman" w:cs="Times New Roman"/>
                <w:b w:val="0"/>
                <w:bCs w:val="0"/>
                <w:color w:val="auto"/>
                <w:sz w:val="20"/>
                <w:szCs w:val="20"/>
                <w:lang w:val="en-US"/>
              </w:rPr>
              <w:t>(</w:t>
            </w:r>
            <w:r w:rsidRPr="006A4222">
              <w:rPr>
                <w:rFonts w:ascii="Times New Roman" w:eastAsiaTheme="minorHAnsi" w:hAnsi="Times New Roman" w:cs="Times New Roman"/>
                <w:b w:val="0"/>
                <w:bCs w:val="0"/>
                <w:color w:val="auto"/>
                <w:sz w:val="20"/>
                <w:szCs w:val="20"/>
                <w:lang w:val="en-US"/>
              </w:rPr>
              <w:t xml:space="preserve">c) mesh around the notch used to calculate the </w:t>
            </w:r>
            <w:r w:rsidRPr="006A4222">
              <w:rPr>
                <w:rFonts w:ascii="Times New Roman" w:eastAsiaTheme="minorHAnsi" w:hAnsi="Times New Roman" w:cs="Times New Roman"/>
                <w:b w:val="0"/>
                <w:bCs w:val="0"/>
                <w:i/>
                <w:iCs/>
                <w:color w:val="auto"/>
                <w:sz w:val="20"/>
                <w:szCs w:val="20"/>
                <w:lang w:val="en-US"/>
              </w:rPr>
              <w:t>J</w:t>
            </w:r>
            <w:r w:rsidRPr="006A4222">
              <w:rPr>
                <w:rFonts w:ascii="Times New Roman" w:eastAsiaTheme="minorHAnsi" w:hAnsi="Times New Roman" w:cs="Times New Roman"/>
                <w:b w:val="0"/>
                <w:bCs w:val="0"/>
                <w:color w:val="auto"/>
                <w:sz w:val="20"/>
                <w:szCs w:val="20"/>
                <w:lang w:val="en-US"/>
              </w:rPr>
              <w:t>-integral.</w:t>
            </w:r>
          </w:p>
        </w:tc>
      </w:tr>
    </w:tbl>
    <w:p w14:paraId="350FB009" w14:textId="77777777" w:rsidR="0064173C" w:rsidRPr="006A4222" w:rsidRDefault="0064173C" w:rsidP="00EA4BD6">
      <w:pPr>
        <w:spacing w:line="480" w:lineRule="auto"/>
        <w:jc w:val="both"/>
        <w:rPr>
          <w:rFonts w:ascii="Times New Roman" w:hAnsi="Times New Roman" w:cs="Times New Roman"/>
          <w:b/>
          <w:bCs/>
          <w:sz w:val="18"/>
          <w:szCs w:val="18"/>
          <w:lang w:val="en-US"/>
        </w:rPr>
      </w:pPr>
    </w:p>
    <w:p w14:paraId="2EA0B48D" w14:textId="3565DA38" w:rsidR="005926A1" w:rsidRPr="006A4222" w:rsidRDefault="00EA4BD6" w:rsidP="005B4ED9">
      <w:pPr>
        <w:spacing w:line="480" w:lineRule="auto"/>
        <w:ind w:firstLine="360"/>
        <w:jc w:val="both"/>
        <w:rPr>
          <w:rFonts w:ascii="Times New Roman" w:hAnsi="Times New Roman" w:cs="Times New Roman"/>
          <w:lang w:val="en-US"/>
        </w:rPr>
      </w:pPr>
      <w:r w:rsidRPr="006A4222">
        <w:rPr>
          <w:rFonts w:ascii="Times New Roman" w:hAnsi="Times New Roman" w:cs="Times New Roman"/>
          <w:lang w:val="en-US"/>
        </w:rPr>
        <w:t>The model uses 2D plan</w:t>
      </w:r>
      <w:r w:rsidR="0066455F" w:rsidRPr="006A4222">
        <w:rPr>
          <w:rFonts w:ascii="Times New Roman" w:hAnsi="Times New Roman" w:cs="Times New Roman"/>
          <w:lang w:val="en-US"/>
        </w:rPr>
        <w:t>e</w:t>
      </w:r>
      <w:r w:rsidRPr="006A4222">
        <w:rPr>
          <w:rFonts w:ascii="Times New Roman" w:hAnsi="Times New Roman" w:cs="Times New Roman"/>
          <w:lang w:val="en-US"/>
        </w:rPr>
        <w:t xml:space="preserve"> strain </w:t>
      </w:r>
      <w:r w:rsidR="00505FA7" w:rsidRPr="006A4222">
        <w:rPr>
          <w:rFonts w:ascii="Times New Roman" w:hAnsi="Times New Roman" w:cs="Times New Roman"/>
          <w:lang w:val="en-US"/>
        </w:rPr>
        <w:t>condition</w:t>
      </w:r>
      <w:r w:rsidR="0000292A" w:rsidRPr="006A4222">
        <w:rPr>
          <w:rFonts w:ascii="Times New Roman" w:hAnsi="Times New Roman" w:cs="Times New Roman"/>
          <w:lang w:val="en-US"/>
        </w:rPr>
        <w:t>s</w:t>
      </w:r>
      <w:r w:rsidR="00505FA7" w:rsidRPr="006A4222">
        <w:rPr>
          <w:rFonts w:ascii="Times New Roman" w:hAnsi="Times New Roman" w:cs="Times New Roman"/>
          <w:lang w:val="en-US"/>
        </w:rPr>
        <w:t xml:space="preserve"> with </w:t>
      </w:r>
      <w:r w:rsidR="006209A1" w:rsidRPr="006A4222">
        <w:rPr>
          <w:rFonts w:ascii="Times New Roman" w:hAnsi="Times New Roman" w:cs="Times New Roman"/>
          <w:lang w:val="en-US"/>
        </w:rPr>
        <w:t xml:space="preserve">an </w:t>
      </w:r>
      <w:r w:rsidRPr="006A4222">
        <w:rPr>
          <w:rFonts w:ascii="Times New Roman" w:hAnsi="Times New Roman" w:cs="Times New Roman"/>
          <w:lang w:val="en-US"/>
        </w:rPr>
        <w:t xml:space="preserve">implicit formulation. A structured mesh </w:t>
      </w:r>
      <w:r w:rsidR="00682DD5" w:rsidRPr="006A4222">
        <w:rPr>
          <w:rFonts w:ascii="Times New Roman" w:hAnsi="Times New Roman" w:cs="Times New Roman"/>
          <w:lang w:val="en-US"/>
        </w:rPr>
        <w:t xml:space="preserve">is </w:t>
      </w:r>
      <w:r w:rsidRPr="006A4222">
        <w:rPr>
          <w:rFonts w:ascii="Times New Roman" w:hAnsi="Times New Roman" w:cs="Times New Roman"/>
          <w:lang w:val="en-US"/>
        </w:rPr>
        <w:t xml:space="preserve">implemented around the crack tip </w:t>
      </w:r>
      <w:r w:rsidR="00505FA7" w:rsidRPr="006A4222">
        <w:rPr>
          <w:rFonts w:ascii="Times New Roman" w:hAnsi="Times New Roman" w:cs="Times New Roman"/>
          <w:lang w:val="en-US"/>
        </w:rPr>
        <w:t xml:space="preserve">using </w:t>
      </w:r>
      <w:r w:rsidR="00D0745D" w:rsidRPr="006A4222">
        <w:rPr>
          <w:rFonts w:ascii="Times New Roman" w:hAnsi="Times New Roman" w:cs="Times New Roman"/>
          <w:lang w:val="en-US"/>
        </w:rPr>
        <w:t xml:space="preserve">8 node quadratic quadrilateral elements (CPE8R in Abaqus) </w:t>
      </w:r>
      <w:r w:rsidRPr="006A4222">
        <w:rPr>
          <w:rFonts w:ascii="Times New Roman" w:hAnsi="Times New Roman" w:cs="Times New Roman"/>
          <w:lang w:val="en-US"/>
        </w:rPr>
        <w:t xml:space="preserve">in order to calculate the contours of the </w:t>
      </w:r>
      <w:r w:rsidRPr="006A4222">
        <w:rPr>
          <w:rFonts w:ascii="Times New Roman" w:hAnsi="Times New Roman" w:cs="Times New Roman"/>
          <w:i/>
          <w:iCs/>
          <w:lang w:val="en-US"/>
        </w:rPr>
        <w:t>J</w:t>
      </w:r>
      <w:r w:rsidRPr="006A4222">
        <w:rPr>
          <w:rFonts w:ascii="Times New Roman" w:hAnsi="Times New Roman" w:cs="Times New Roman"/>
          <w:lang w:val="en-US"/>
        </w:rPr>
        <w:t>-integral</w:t>
      </w:r>
      <w:r w:rsidR="00D0745D" w:rsidRPr="006A4222">
        <w:rPr>
          <w:rFonts w:ascii="Times New Roman" w:hAnsi="Times New Roman" w:cs="Times New Roman"/>
          <w:lang w:val="en-US"/>
        </w:rPr>
        <w:t xml:space="preserve"> (Fig. </w:t>
      </w:r>
      <w:r w:rsidR="006F277B" w:rsidRPr="006A4222">
        <w:rPr>
          <w:rFonts w:ascii="Times New Roman" w:hAnsi="Times New Roman" w:cs="Times New Roman"/>
          <w:lang w:val="en-US"/>
        </w:rPr>
        <w:t>4</w:t>
      </w:r>
      <w:r w:rsidR="00D0745D" w:rsidRPr="006A4222">
        <w:rPr>
          <w:rFonts w:ascii="Times New Roman" w:hAnsi="Times New Roman" w:cs="Times New Roman"/>
          <w:lang w:val="en-US"/>
        </w:rPr>
        <w:t>c)</w:t>
      </w:r>
      <w:r w:rsidRPr="006A4222">
        <w:rPr>
          <w:rFonts w:ascii="Times New Roman" w:hAnsi="Times New Roman" w:cs="Times New Roman"/>
          <w:lang w:val="en-US"/>
        </w:rPr>
        <w:t xml:space="preserve">. The first contour </w:t>
      </w:r>
      <w:r w:rsidR="00682DD5" w:rsidRPr="006A4222">
        <w:rPr>
          <w:rFonts w:ascii="Times New Roman" w:hAnsi="Times New Roman" w:cs="Times New Roman"/>
          <w:lang w:val="en-US"/>
        </w:rPr>
        <w:t xml:space="preserve">is </w:t>
      </w:r>
      <w:r w:rsidRPr="006A4222">
        <w:rPr>
          <w:rFonts w:ascii="Times New Roman" w:hAnsi="Times New Roman" w:cs="Times New Roman"/>
          <w:lang w:val="en-US"/>
        </w:rPr>
        <w:t xml:space="preserve">formed </w:t>
      </w:r>
      <w:r w:rsidR="00D0745D" w:rsidRPr="006A4222">
        <w:rPr>
          <w:rFonts w:ascii="Times New Roman" w:hAnsi="Times New Roman" w:cs="Times New Roman"/>
          <w:lang w:val="en-US"/>
        </w:rPr>
        <w:t xml:space="preserve">by the </w:t>
      </w:r>
      <w:r w:rsidRPr="006A4222">
        <w:rPr>
          <w:rFonts w:ascii="Times New Roman" w:hAnsi="Times New Roman" w:cs="Times New Roman"/>
          <w:lang w:val="en-US"/>
        </w:rPr>
        <w:t xml:space="preserve">quarter point elements. </w:t>
      </w:r>
      <w:r w:rsidR="00D0745D" w:rsidRPr="006A4222">
        <w:rPr>
          <w:rFonts w:ascii="Times New Roman" w:hAnsi="Times New Roman" w:cs="Times New Roman"/>
          <w:lang w:val="en-US"/>
        </w:rPr>
        <w:t xml:space="preserve">Other regions except the crack tip </w:t>
      </w:r>
      <w:r w:rsidR="00682DD5" w:rsidRPr="006A4222">
        <w:rPr>
          <w:rFonts w:ascii="Times New Roman" w:hAnsi="Times New Roman" w:cs="Times New Roman"/>
          <w:lang w:val="en-US"/>
        </w:rPr>
        <w:t>are</w:t>
      </w:r>
      <w:r w:rsidR="00D0745D" w:rsidRPr="006A4222">
        <w:rPr>
          <w:rFonts w:ascii="Times New Roman" w:hAnsi="Times New Roman" w:cs="Times New Roman"/>
          <w:lang w:val="en-US"/>
        </w:rPr>
        <w:t xml:space="preserve"> meshed with 6 node quadratic triangles (CPE6 in Abaqus) to improve the computational efficiency. T</w:t>
      </w:r>
      <w:r w:rsidRPr="006A4222">
        <w:rPr>
          <w:rFonts w:ascii="Times New Roman" w:hAnsi="Times New Roman" w:cs="Times New Roman"/>
          <w:lang w:val="en-US"/>
        </w:rPr>
        <w:t xml:space="preserve">he end of the </w:t>
      </w:r>
      <w:r w:rsidR="00D0745D" w:rsidRPr="006A4222">
        <w:rPr>
          <w:rFonts w:ascii="Times New Roman" w:hAnsi="Times New Roman" w:cs="Times New Roman"/>
          <w:lang w:val="en-US"/>
        </w:rPr>
        <w:t xml:space="preserve">Al </w:t>
      </w:r>
      <w:r w:rsidRPr="006A4222">
        <w:rPr>
          <w:rFonts w:ascii="Times New Roman" w:hAnsi="Times New Roman" w:cs="Times New Roman"/>
          <w:lang w:val="en-US"/>
        </w:rPr>
        <w:t xml:space="preserve">plate (right side) </w:t>
      </w:r>
      <w:r w:rsidR="006209A1" w:rsidRPr="006A4222">
        <w:rPr>
          <w:rFonts w:ascii="Times New Roman" w:hAnsi="Times New Roman" w:cs="Times New Roman"/>
          <w:lang w:val="en-US"/>
        </w:rPr>
        <w:t>is</w:t>
      </w:r>
      <w:r w:rsidR="00D0745D" w:rsidRPr="006A4222">
        <w:rPr>
          <w:rFonts w:ascii="Times New Roman" w:hAnsi="Times New Roman" w:cs="Times New Roman"/>
          <w:lang w:val="en-US"/>
        </w:rPr>
        <w:t xml:space="preserve"> fixed in </w:t>
      </w:r>
      <w:r w:rsidR="00921E0C" w:rsidRPr="006A4222">
        <w:rPr>
          <w:rFonts w:ascii="Times New Roman" w:hAnsi="Times New Roman" w:cs="Times New Roman"/>
          <w:lang w:val="en-US"/>
        </w:rPr>
        <w:t>Y</w:t>
      </w:r>
      <w:r w:rsidR="001D21E5" w:rsidRPr="006A4222">
        <w:rPr>
          <w:rFonts w:ascii="Times New Roman" w:hAnsi="Times New Roman" w:cs="Times New Roman"/>
          <w:lang w:val="en-US"/>
        </w:rPr>
        <w:t xml:space="preserve"> and Z</w:t>
      </w:r>
      <w:r w:rsidRPr="006A4222">
        <w:rPr>
          <w:rFonts w:ascii="Times New Roman" w:hAnsi="Times New Roman" w:cs="Times New Roman"/>
          <w:lang w:val="en-US"/>
        </w:rPr>
        <w:t xml:space="preserve"> directions. On the </w:t>
      </w:r>
      <w:r w:rsidR="00D0745D" w:rsidRPr="006A4222">
        <w:rPr>
          <w:rFonts w:ascii="Times New Roman" w:hAnsi="Times New Roman" w:cs="Times New Roman"/>
          <w:lang w:val="en-US"/>
        </w:rPr>
        <w:t xml:space="preserve">left end of the </w:t>
      </w:r>
      <w:r w:rsidRPr="006A4222">
        <w:rPr>
          <w:rFonts w:ascii="Times New Roman" w:hAnsi="Times New Roman" w:cs="Times New Roman"/>
          <w:lang w:val="en-US"/>
        </w:rPr>
        <w:t>steel side</w:t>
      </w:r>
      <w:r w:rsidR="002E18F5" w:rsidRPr="006A4222">
        <w:rPr>
          <w:rFonts w:ascii="Times New Roman" w:hAnsi="Times New Roman" w:cs="Times New Roman"/>
          <w:lang w:val="en-US"/>
        </w:rPr>
        <w:t>,</w:t>
      </w:r>
      <w:r w:rsidRPr="006A4222">
        <w:rPr>
          <w:rFonts w:ascii="Times New Roman" w:hAnsi="Times New Roman" w:cs="Times New Roman"/>
          <w:lang w:val="en-US"/>
        </w:rPr>
        <w:t xml:space="preserve"> the displacement </w:t>
      </w:r>
      <w:r w:rsidR="00682DD5" w:rsidRPr="006A4222">
        <w:rPr>
          <w:rFonts w:ascii="Times New Roman" w:hAnsi="Times New Roman" w:cs="Times New Roman"/>
          <w:lang w:val="en-US"/>
        </w:rPr>
        <w:t xml:space="preserve">is </w:t>
      </w:r>
      <w:r w:rsidR="0069767A" w:rsidRPr="006A4222">
        <w:rPr>
          <w:rFonts w:ascii="Times New Roman" w:hAnsi="Times New Roman" w:cs="Times New Roman"/>
          <w:lang w:val="en-US"/>
        </w:rPr>
        <w:t xml:space="preserve">constrained in the </w:t>
      </w:r>
      <w:r w:rsidR="00EF295E" w:rsidRPr="006A4222">
        <w:rPr>
          <w:rFonts w:ascii="Times New Roman" w:hAnsi="Times New Roman" w:cs="Times New Roman"/>
          <w:lang w:val="en-US"/>
        </w:rPr>
        <w:t xml:space="preserve">Z </w:t>
      </w:r>
      <w:r w:rsidRPr="006A4222">
        <w:rPr>
          <w:rFonts w:ascii="Times New Roman" w:hAnsi="Times New Roman" w:cs="Times New Roman"/>
          <w:lang w:val="en-US"/>
        </w:rPr>
        <w:t xml:space="preserve">direction. The load </w:t>
      </w:r>
      <w:r w:rsidR="00682DD5" w:rsidRPr="006A4222">
        <w:rPr>
          <w:rFonts w:ascii="Times New Roman" w:hAnsi="Times New Roman" w:cs="Times New Roman"/>
          <w:lang w:val="en-US"/>
        </w:rPr>
        <w:t xml:space="preserve">is </w:t>
      </w:r>
      <w:r w:rsidRPr="006A4222">
        <w:rPr>
          <w:rFonts w:ascii="Times New Roman" w:hAnsi="Times New Roman" w:cs="Times New Roman"/>
          <w:lang w:val="en-US"/>
        </w:rPr>
        <w:t xml:space="preserve">applied on the </w:t>
      </w:r>
      <w:r w:rsidR="00D0745D" w:rsidRPr="006A4222">
        <w:rPr>
          <w:rFonts w:ascii="Times New Roman" w:hAnsi="Times New Roman" w:cs="Times New Roman"/>
          <w:lang w:val="en-US"/>
        </w:rPr>
        <w:t xml:space="preserve">left end of the </w:t>
      </w:r>
      <w:r w:rsidRPr="006A4222">
        <w:rPr>
          <w:rFonts w:ascii="Times New Roman" w:hAnsi="Times New Roman" w:cs="Times New Roman"/>
          <w:lang w:val="en-US"/>
        </w:rPr>
        <w:t xml:space="preserve">steel side </w:t>
      </w:r>
      <w:r w:rsidR="0069767A" w:rsidRPr="006A4222">
        <w:rPr>
          <w:rFonts w:ascii="Times New Roman" w:hAnsi="Times New Roman" w:cs="Times New Roman"/>
          <w:lang w:val="en-US"/>
        </w:rPr>
        <w:t>parallel to</w:t>
      </w:r>
      <w:r w:rsidRPr="006A4222">
        <w:rPr>
          <w:rFonts w:ascii="Times New Roman" w:hAnsi="Times New Roman" w:cs="Times New Roman"/>
          <w:lang w:val="en-US"/>
        </w:rPr>
        <w:t xml:space="preserve"> the </w:t>
      </w:r>
      <w:r w:rsidR="001D21E5" w:rsidRPr="006A4222">
        <w:rPr>
          <w:rFonts w:ascii="Times New Roman" w:hAnsi="Times New Roman" w:cs="Times New Roman"/>
          <w:lang w:val="en-US"/>
        </w:rPr>
        <w:t>Y</w:t>
      </w:r>
      <w:r w:rsidRPr="006A4222">
        <w:rPr>
          <w:rFonts w:ascii="Times New Roman" w:hAnsi="Times New Roman" w:cs="Times New Roman"/>
          <w:lang w:val="en-US"/>
        </w:rPr>
        <w:t xml:space="preserve"> direction</w:t>
      </w:r>
      <w:r w:rsidR="00D0745D" w:rsidRPr="006A4222">
        <w:rPr>
          <w:rFonts w:ascii="Times New Roman" w:hAnsi="Times New Roman" w:cs="Times New Roman"/>
          <w:lang w:val="en-US"/>
        </w:rPr>
        <w:t xml:space="preserve"> (indicated by </w:t>
      </w:r>
      <w:r w:rsidR="00AF7E9F" w:rsidRPr="006A4222">
        <w:rPr>
          <w:rFonts w:ascii="Times New Roman" w:hAnsi="Times New Roman" w:cs="Times New Roman"/>
          <w:lang w:val="en-US"/>
        </w:rPr>
        <w:t xml:space="preserve">the </w:t>
      </w:r>
      <w:r w:rsidR="002F507F" w:rsidRPr="006A4222">
        <w:rPr>
          <w:rFonts w:ascii="Times New Roman" w:hAnsi="Times New Roman" w:cs="Times New Roman"/>
          <w:lang w:val="en-US"/>
        </w:rPr>
        <w:t>load</w:t>
      </w:r>
      <w:r w:rsidR="00AF7E9F" w:rsidRPr="006A4222">
        <w:rPr>
          <w:rFonts w:ascii="Times New Roman" w:hAnsi="Times New Roman" w:cs="Times New Roman"/>
          <w:lang w:val="en-US"/>
        </w:rPr>
        <w:t xml:space="preserve"> “</w:t>
      </w:r>
      <w:r w:rsidR="00D0745D" w:rsidRPr="006A4222">
        <w:rPr>
          <w:rFonts w:ascii="Times New Roman" w:hAnsi="Times New Roman" w:cs="Times New Roman"/>
          <w:lang w:val="en-US"/>
        </w:rPr>
        <w:t>F</w:t>
      </w:r>
      <w:r w:rsidR="00AF7E9F" w:rsidRPr="006A4222">
        <w:rPr>
          <w:rFonts w:ascii="Times New Roman" w:hAnsi="Times New Roman" w:cs="Times New Roman"/>
          <w:lang w:val="en-US"/>
        </w:rPr>
        <w:t>”</w:t>
      </w:r>
      <w:r w:rsidR="00D0745D" w:rsidRPr="006A4222">
        <w:rPr>
          <w:rFonts w:ascii="Times New Roman" w:hAnsi="Times New Roman" w:cs="Times New Roman"/>
          <w:lang w:val="en-US"/>
        </w:rPr>
        <w:t xml:space="preserve"> in Fig. </w:t>
      </w:r>
      <w:r w:rsidR="006F277B" w:rsidRPr="006A4222">
        <w:rPr>
          <w:rFonts w:ascii="Times New Roman" w:hAnsi="Times New Roman" w:cs="Times New Roman"/>
          <w:lang w:val="en-US"/>
        </w:rPr>
        <w:t>4</w:t>
      </w:r>
      <w:r w:rsidR="00D0745D" w:rsidRPr="006A4222">
        <w:rPr>
          <w:rFonts w:ascii="Times New Roman" w:hAnsi="Times New Roman" w:cs="Times New Roman"/>
          <w:lang w:val="en-US"/>
        </w:rPr>
        <w:t>a)</w:t>
      </w:r>
      <w:r w:rsidRPr="006A4222">
        <w:rPr>
          <w:rFonts w:ascii="Times New Roman" w:hAnsi="Times New Roman" w:cs="Times New Roman"/>
          <w:lang w:val="en-US"/>
        </w:rPr>
        <w:t>.</w:t>
      </w:r>
    </w:p>
    <w:p w14:paraId="179A68AB" w14:textId="38F9756B" w:rsidR="00EA4BD6" w:rsidRPr="006A4222" w:rsidRDefault="00D0745D" w:rsidP="00EA4BD6">
      <w:pPr>
        <w:pStyle w:val="ListParagraph"/>
        <w:numPr>
          <w:ilvl w:val="1"/>
          <w:numId w:val="1"/>
        </w:numPr>
        <w:spacing w:line="480" w:lineRule="auto"/>
        <w:jc w:val="both"/>
        <w:rPr>
          <w:rFonts w:ascii="Times New Roman" w:hAnsi="Times New Roman" w:cs="Times New Roman"/>
          <w:b/>
          <w:lang w:val="en-US"/>
        </w:rPr>
      </w:pPr>
      <w:r w:rsidRPr="006A4222">
        <w:rPr>
          <w:rFonts w:ascii="Times New Roman" w:hAnsi="Times New Roman" w:cs="Times New Roman"/>
          <w:b/>
          <w:lang w:val="en-US"/>
        </w:rPr>
        <w:t xml:space="preserve">Constitutive </w:t>
      </w:r>
      <w:r w:rsidR="000E0AE6" w:rsidRPr="006A4222">
        <w:rPr>
          <w:rFonts w:ascii="Times New Roman" w:hAnsi="Times New Roman" w:cs="Times New Roman"/>
          <w:b/>
          <w:lang w:val="en-US"/>
        </w:rPr>
        <w:t>model</w:t>
      </w:r>
    </w:p>
    <w:p w14:paraId="19AE2F15" w14:textId="4E2BDE9A" w:rsidR="009F44C0" w:rsidRPr="006A4222" w:rsidRDefault="0017648C" w:rsidP="004B6516">
      <w:p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The mechanical properties obtained for the base materials are used in the numerical model for the corresponding unaffected zones. </w:t>
      </w:r>
      <w:r w:rsidR="001070DB" w:rsidRPr="006A4222">
        <w:rPr>
          <w:rFonts w:ascii="Times New Roman" w:hAnsi="Times New Roman" w:cs="Times New Roman"/>
          <w:lang w:val="en-US"/>
        </w:rPr>
        <w:t>Owing to the presence of</w:t>
      </w:r>
      <w:r w:rsidR="00A0719B" w:rsidRPr="006A4222">
        <w:rPr>
          <w:rFonts w:ascii="Times New Roman" w:hAnsi="Times New Roman" w:cs="Times New Roman"/>
          <w:lang w:val="en-US"/>
        </w:rPr>
        <w:t xml:space="preserve"> </w:t>
      </w:r>
      <w:r w:rsidR="00A67EBD" w:rsidRPr="006A4222">
        <w:rPr>
          <w:rFonts w:ascii="Times New Roman" w:hAnsi="Times New Roman" w:cs="Times New Roman"/>
          <w:lang w:val="en-US"/>
        </w:rPr>
        <w:t xml:space="preserve">the </w:t>
      </w:r>
      <w:r w:rsidR="00E63643" w:rsidRPr="006A4222">
        <w:rPr>
          <w:rFonts w:ascii="Times New Roman" w:hAnsi="Times New Roman" w:cs="Times New Roman"/>
          <w:lang w:val="en-US"/>
        </w:rPr>
        <w:t>heat affected zone (</w:t>
      </w:r>
      <w:r w:rsidR="00A0719B" w:rsidRPr="006A4222">
        <w:rPr>
          <w:rFonts w:ascii="Times New Roman" w:hAnsi="Times New Roman" w:cs="Times New Roman"/>
          <w:lang w:val="en-US"/>
        </w:rPr>
        <w:t>HAZ</w:t>
      </w:r>
      <w:r w:rsidR="00E63643" w:rsidRPr="006A4222">
        <w:rPr>
          <w:rFonts w:ascii="Times New Roman" w:hAnsi="Times New Roman" w:cs="Times New Roman"/>
          <w:lang w:val="en-US"/>
        </w:rPr>
        <w:t>)</w:t>
      </w:r>
      <w:r w:rsidR="001070DB" w:rsidRPr="006A4222">
        <w:rPr>
          <w:rFonts w:ascii="Times New Roman" w:hAnsi="Times New Roman" w:cs="Times New Roman"/>
          <w:lang w:val="en-US"/>
        </w:rPr>
        <w:t>, t</w:t>
      </w:r>
      <w:r w:rsidR="004B6516" w:rsidRPr="006A4222">
        <w:rPr>
          <w:rFonts w:ascii="Times New Roman" w:hAnsi="Times New Roman" w:cs="Times New Roman"/>
          <w:lang w:val="en-US"/>
        </w:rPr>
        <w:t xml:space="preserve">he elastoplastic properties of the steel and </w:t>
      </w:r>
      <w:r w:rsidR="00D0745D" w:rsidRPr="006A4222">
        <w:rPr>
          <w:rFonts w:ascii="Times New Roman" w:hAnsi="Times New Roman" w:cs="Times New Roman"/>
          <w:lang w:val="en-US"/>
        </w:rPr>
        <w:t xml:space="preserve">Al </w:t>
      </w:r>
      <w:r w:rsidR="004B6516" w:rsidRPr="006A4222">
        <w:rPr>
          <w:rFonts w:ascii="Times New Roman" w:hAnsi="Times New Roman" w:cs="Times New Roman"/>
          <w:lang w:val="en-US"/>
        </w:rPr>
        <w:t xml:space="preserve">plates are not </w:t>
      </w:r>
      <w:r w:rsidR="00F151E5" w:rsidRPr="006A4222">
        <w:rPr>
          <w:rFonts w:ascii="Times New Roman" w:hAnsi="Times New Roman" w:cs="Times New Roman"/>
          <w:lang w:val="en-US"/>
        </w:rPr>
        <w:t xml:space="preserve">identical </w:t>
      </w:r>
      <w:r w:rsidR="003A6E11" w:rsidRPr="006A4222">
        <w:rPr>
          <w:rFonts w:ascii="Times New Roman" w:hAnsi="Times New Roman" w:cs="Times New Roman"/>
          <w:lang w:val="en-US"/>
        </w:rPr>
        <w:t>throughout</w:t>
      </w:r>
      <w:r w:rsidR="00682DD5" w:rsidRPr="006A4222">
        <w:rPr>
          <w:rFonts w:ascii="Times New Roman" w:hAnsi="Times New Roman" w:cs="Times New Roman"/>
          <w:lang w:val="en-US"/>
        </w:rPr>
        <w:t xml:space="preserve"> the entire plate</w:t>
      </w:r>
      <w:r w:rsidR="004B6516" w:rsidRPr="006A4222">
        <w:rPr>
          <w:rFonts w:ascii="Times New Roman" w:hAnsi="Times New Roman" w:cs="Times New Roman"/>
          <w:lang w:val="en-US"/>
        </w:rPr>
        <w:t xml:space="preserve">. </w:t>
      </w:r>
      <w:r w:rsidR="0000292A" w:rsidRPr="006A4222">
        <w:rPr>
          <w:rFonts w:ascii="Times New Roman" w:hAnsi="Times New Roman" w:cs="Times New Roman"/>
          <w:lang w:val="en-US"/>
        </w:rPr>
        <w:t>I</w:t>
      </w:r>
      <w:r w:rsidR="00682DD5" w:rsidRPr="006A4222">
        <w:rPr>
          <w:rFonts w:ascii="Times New Roman" w:hAnsi="Times New Roman" w:cs="Times New Roman"/>
          <w:lang w:val="en-US"/>
        </w:rPr>
        <w:t xml:space="preserve">t </w:t>
      </w:r>
      <w:r w:rsidR="0000292A" w:rsidRPr="006A4222">
        <w:rPr>
          <w:rFonts w:ascii="Times New Roman" w:hAnsi="Times New Roman" w:cs="Times New Roman"/>
          <w:lang w:val="en-US"/>
        </w:rPr>
        <w:t xml:space="preserve">is thus </w:t>
      </w:r>
      <w:r w:rsidR="0000292A" w:rsidRPr="006A4222">
        <w:rPr>
          <w:rFonts w:ascii="Times New Roman" w:hAnsi="Times New Roman" w:cs="Times New Roman"/>
          <w:lang w:val="en-US"/>
        </w:rPr>
        <w:lastRenderedPageBreak/>
        <w:t xml:space="preserve">required </w:t>
      </w:r>
      <w:r w:rsidR="00682DD5" w:rsidRPr="006A4222">
        <w:rPr>
          <w:rFonts w:ascii="Times New Roman" w:hAnsi="Times New Roman" w:cs="Times New Roman"/>
          <w:lang w:val="en-US"/>
        </w:rPr>
        <w:t>to account for t</w:t>
      </w:r>
      <w:r w:rsidR="004B6516" w:rsidRPr="006A4222">
        <w:rPr>
          <w:rFonts w:ascii="Times New Roman" w:hAnsi="Times New Roman" w:cs="Times New Roman"/>
          <w:lang w:val="en-US"/>
        </w:rPr>
        <w:t xml:space="preserve">he spatial distribution of the </w:t>
      </w:r>
      <w:r w:rsidR="00682DD5" w:rsidRPr="006A4222">
        <w:rPr>
          <w:rFonts w:ascii="Times New Roman" w:hAnsi="Times New Roman" w:cs="Times New Roman"/>
          <w:lang w:val="en-US"/>
        </w:rPr>
        <w:t xml:space="preserve">local </w:t>
      </w:r>
      <w:r w:rsidR="004B6516" w:rsidRPr="006A4222">
        <w:rPr>
          <w:rFonts w:ascii="Times New Roman" w:hAnsi="Times New Roman" w:cs="Times New Roman"/>
          <w:lang w:val="en-US"/>
        </w:rPr>
        <w:t xml:space="preserve">material properties </w:t>
      </w:r>
      <w:r w:rsidR="00682DD5" w:rsidRPr="006A4222">
        <w:rPr>
          <w:rFonts w:ascii="Times New Roman" w:hAnsi="Times New Roman" w:cs="Times New Roman"/>
          <w:lang w:val="en-US"/>
        </w:rPr>
        <w:t>for both steel and Al</w:t>
      </w:r>
      <w:r w:rsidR="00FD6B0C" w:rsidRPr="006A4222">
        <w:rPr>
          <w:rFonts w:ascii="Times New Roman" w:hAnsi="Times New Roman" w:cs="Times New Roman"/>
          <w:lang w:val="en-US"/>
        </w:rPr>
        <w:t>.</w:t>
      </w:r>
      <w:r w:rsidR="00682DD5" w:rsidRPr="006A4222">
        <w:rPr>
          <w:rFonts w:ascii="Times New Roman" w:hAnsi="Times New Roman" w:cs="Times New Roman"/>
          <w:lang w:val="en-US"/>
        </w:rPr>
        <w:t xml:space="preserve"> </w:t>
      </w:r>
      <w:r w:rsidR="006C62B5" w:rsidRPr="006A4222">
        <w:rPr>
          <w:rFonts w:ascii="Times New Roman" w:hAnsi="Times New Roman" w:cs="Times New Roman"/>
          <w:lang w:val="en-US"/>
        </w:rPr>
        <w:t>A</w:t>
      </w:r>
      <w:r w:rsidR="004B6516" w:rsidRPr="006A4222">
        <w:rPr>
          <w:rFonts w:ascii="Times New Roman" w:hAnsi="Times New Roman" w:cs="Times New Roman"/>
          <w:lang w:val="en-US"/>
        </w:rPr>
        <w:t xml:space="preserve"> stress-strain curve is assigned to each element according</w:t>
      </w:r>
      <w:r w:rsidR="00564409" w:rsidRPr="006A4222">
        <w:rPr>
          <w:rFonts w:ascii="Times New Roman" w:hAnsi="Times New Roman" w:cs="Times New Roman"/>
          <w:lang w:val="en-US"/>
        </w:rPr>
        <w:t>ly</w:t>
      </w:r>
      <w:r w:rsidR="004B6516" w:rsidRPr="006A4222">
        <w:rPr>
          <w:rFonts w:ascii="Times New Roman" w:hAnsi="Times New Roman" w:cs="Times New Roman"/>
          <w:lang w:val="en-US"/>
        </w:rPr>
        <w:t xml:space="preserve"> to </w:t>
      </w:r>
      <w:r w:rsidR="0006213E" w:rsidRPr="006A4222">
        <w:rPr>
          <w:rFonts w:ascii="Times New Roman" w:hAnsi="Times New Roman" w:cs="Times New Roman"/>
          <w:lang w:val="en-US"/>
        </w:rPr>
        <w:t xml:space="preserve">its </w:t>
      </w:r>
      <w:r w:rsidR="004B6516" w:rsidRPr="006A4222">
        <w:rPr>
          <w:rFonts w:ascii="Times New Roman" w:hAnsi="Times New Roman" w:cs="Times New Roman"/>
          <w:lang w:val="en-US"/>
        </w:rPr>
        <w:t>hardness value</w:t>
      </w:r>
      <w:r w:rsidR="00564409" w:rsidRPr="006A4222">
        <w:rPr>
          <w:rFonts w:ascii="Times New Roman" w:hAnsi="Times New Roman" w:cs="Times New Roman"/>
          <w:lang w:val="en-US"/>
        </w:rPr>
        <w:t xml:space="preserve"> using the correlations described below</w:t>
      </w:r>
      <w:r w:rsidR="004B6516" w:rsidRPr="006A4222">
        <w:rPr>
          <w:rFonts w:ascii="Times New Roman" w:hAnsi="Times New Roman" w:cs="Times New Roman"/>
          <w:lang w:val="en-US"/>
        </w:rPr>
        <w:t xml:space="preserve">. </w:t>
      </w:r>
    </w:p>
    <w:p w14:paraId="4A50ECA1" w14:textId="48358F15" w:rsidR="005B3727" w:rsidRPr="006A4222" w:rsidRDefault="009F44C0" w:rsidP="00CB21D7">
      <w:pPr>
        <w:spacing w:line="480" w:lineRule="auto"/>
        <w:ind w:firstLine="720"/>
        <w:jc w:val="both"/>
        <w:rPr>
          <w:rFonts w:ascii="Times New Roman" w:hAnsi="Times New Roman" w:cs="Times New Roman"/>
          <w:lang w:val="en-US"/>
        </w:rPr>
      </w:pPr>
      <w:r w:rsidRPr="006A4222">
        <w:rPr>
          <w:rFonts w:ascii="Times New Roman" w:hAnsi="Times New Roman" w:cs="Times New Roman"/>
          <w:lang w:val="en-US"/>
        </w:rPr>
        <w:t xml:space="preserve">For the </w:t>
      </w:r>
      <w:r w:rsidR="00564409" w:rsidRPr="006A4222">
        <w:rPr>
          <w:rFonts w:ascii="Times New Roman" w:hAnsi="Times New Roman" w:cs="Times New Roman"/>
          <w:lang w:val="en-US"/>
        </w:rPr>
        <w:t xml:space="preserve">Al </w:t>
      </w:r>
      <w:r w:rsidRPr="006A4222">
        <w:rPr>
          <w:rFonts w:ascii="Times New Roman" w:hAnsi="Times New Roman" w:cs="Times New Roman"/>
          <w:lang w:val="en-US"/>
        </w:rPr>
        <w:t xml:space="preserve">alloy, the elastoplastic </w:t>
      </w:r>
      <w:r w:rsidR="00CF21C9" w:rsidRPr="006A4222">
        <w:rPr>
          <w:rFonts w:ascii="Times New Roman" w:hAnsi="Times New Roman" w:cs="Times New Roman"/>
          <w:lang w:val="en-US"/>
        </w:rPr>
        <w:t>behavior</w:t>
      </w:r>
      <w:r w:rsidRPr="006A4222">
        <w:rPr>
          <w:rFonts w:ascii="Times New Roman" w:hAnsi="Times New Roman" w:cs="Times New Roman"/>
          <w:lang w:val="en-US"/>
        </w:rPr>
        <w:t xml:space="preserve"> is taken from the work of</w:t>
      </w:r>
      <w:r w:rsidR="005B3727" w:rsidRPr="006A4222">
        <w:rPr>
          <w:rFonts w:ascii="Times New Roman" w:hAnsi="Times New Roman" w:cs="Times New Roman"/>
          <w:lang w:val="en-US"/>
        </w:rPr>
        <w:t xml:space="preserve"> </w:t>
      </w:r>
      <w:proofErr w:type="spellStart"/>
      <w:r w:rsidR="005B3727" w:rsidRPr="006A4222">
        <w:rPr>
          <w:rFonts w:ascii="Times New Roman" w:hAnsi="Times New Roman" w:cs="Times New Roman"/>
          <w:lang w:val="en-US"/>
        </w:rPr>
        <w:t>Jonckheere</w:t>
      </w:r>
      <w:proofErr w:type="spellEnd"/>
      <w:r w:rsidR="005B3727" w:rsidRPr="006A4222">
        <w:rPr>
          <w:rFonts w:ascii="Times New Roman" w:hAnsi="Times New Roman" w:cs="Times New Roman"/>
          <w:lang w:val="en-US"/>
        </w:rPr>
        <w:t xml:space="preserve"> </w:t>
      </w:r>
      <w:r w:rsidR="005B3727" w:rsidRPr="006A4222">
        <w:rPr>
          <w:rFonts w:ascii="Times New Roman" w:hAnsi="Times New Roman" w:cs="Times New Roman"/>
          <w:i/>
          <w:lang w:val="en-US"/>
        </w:rPr>
        <w:t>et al</w:t>
      </w:r>
      <w:r w:rsidR="005B3727" w:rsidRPr="006A4222">
        <w:rPr>
          <w:rFonts w:ascii="Times New Roman" w:hAnsi="Times New Roman" w:cs="Times New Roman"/>
          <w:lang w:val="en-US"/>
        </w:rPr>
        <w:t xml:space="preserve">. </w:t>
      </w:r>
      <w:r w:rsidR="00D828AA"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&lt;EndNote&gt;&lt;Cite&gt;&lt;Author&gt;Jonckheere&lt;/Author&gt;&lt;Year&gt;2013&lt;/Year&gt;&lt;RecNum&gt;846&lt;/RecNum&gt;&lt;DisplayText&gt;[48]&lt;/DisplayText&gt;&lt;record&gt;&lt;rec-number&gt;846&lt;/rec-number&gt;&lt;foreign-keys&gt;&lt;key app="EN" db-id="5edrdxexj9ta9reev2l50wpk9s2xe2t5dt5e" timestamp="1584979625" guid="5922e0a7-4046-447a-9126-9936b62f2c5f"&gt;846&lt;/key&gt;&lt;/foreign-keys&gt;&lt;ref-type name="Journal Article"&gt;17&lt;/ref-type&gt;&lt;contributors&gt;&lt;authors&gt;&lt;author&gt;Jonckheere, Caroline&lt;/author&gt;&lt;author&gt;de Meester, Bruno&lt;/author&gt;&lt;author&gt;Denquin, Anne&lt;/author&gt;&lt;author&gt;Simar, Aude&lt;/author&gt;&lt;/authors&gt;&lt;/contributors&gt;&lt;titles&gt;&lt;title&gt;Torque, temperature and hardening precipitation evolution in dissimilar friction stir welds between 6061-T6 and 2014-T6 aluminum alloys&lt;/title&gt;&lt;secondary-title&gt;Journal of Materials Processing Technology&lt;/secondary-title&gt;&lt;/titles&gt;&lt;periodical&gt;&lt;full-title&gt;Journal of Materials Processing Technology&lt;/full-title&gt;&lt;/periodical&gt;&lt;pages&gt;826-837&lt;/pages&gt;&lt;volume&gt;213&lt;/volume&gt;&lt;number&gt;6&lt;/number&gt;&lt;keywords&gt;&lt;keyword&gt;Dissimilar friction stir welding&lt;/keyword&gt;&lt;keyword&gt;Aluminum alloy&lt;/keyword&gt;&lt;keyword&gt;Precipitation modeling&lt;/keyword&gt;&lt;keyword&gt;Hardness measurement&lt;/keyword&gt;&lt;/keywords&gt;&lt;dates&gt;&lt;year&gt;2013&lt;/year&gt;&lt;pub-dates&gt;&lt;date&gt;2013/06/01/&lt;/date&gt;&lt;/pub-dates&gt;&lt;/dates&gt;&lt;isbn&gt;0924-0136&lt;/isbn&gt;&lt;urls&gt;&lt;related-urls&gt;&lt;url&gt;http://www.sciencedirect.com/science/article/pii/S0924013613000083&lt;/url&gt;&lt;/related-urls&gt;&lt;/urls&gt;&lt;electronic-resource-num&gt;https://doi.org/10.1016/j.jmatprotec.2013.01.001&lt;/electronic-resource-num&gt;&lt;/record&gt;&lt;/Cite&gt;&lt;/EndNote&gt;</w:instrText>
      </w:r>
      <w:r w:rsidR="00D828AA"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[48]</w:t>
      </w:r>
      <w:r w:rsidR="00D828AA" w:rsidRPr="006A4222">
        <w:rPr>
          <w:rFonts w:ascii="Times New Roman" w:hAnsi="Times New Roman" w:cs="Times New Roman"/>
          <w:lang w:val="en-US"/>
        </w:rPr>
        <w:fldChar w:fldCharType="end"/>
      </w:r>
      <w:r w:rsidR="00D828AA" w:rsidRPr="006A4222">
        <w:rPr>
          <w:rFonts w:ascii="Times New Roman" w:hAnsi="Times New Roman" w:cs="Times New Roman"/>
          <w:lang w:val="en-US"/>
        </w:rPr>
        <w:t xml:space="preserve"> </w:t>
      </w:r>
      <w:r w:rsidR="005B3727" w:rsidRPr="006A4222">
        <w:rPr>
          <w:rFonts w:ascii="Times New Roman" w:hAnsi="Times New Roman" w:cs="Times New Roman"/>
          <w:lang w:val="en-US"/>
        </w:rPr>
        <w:t>and</w:t>
      </w:r>
      <w:r w:rsidRPr="006A4222">
        <w:rPr>
          <w:rFonts w:ascii="Times New Roman" w:hAnsi="Times New Roman" w:cs="Times New Roman"/>
          <w:lang w:val="en-US"/>
        </w:rPr>
        <w:t xml:space="preserve"> </w:t>
      </w:r>
      <w:proofErr w:type="spellStart"/>
      <w:r w:rsidRPr="006A4222">
        <w:rPr>
          <w:rFonts w:ascii="Times New Roman" w:hAnsi="Times New Roman" w:cs="Times New Roman"/>
          <w:lang w:val="en-US"/>
        </w:rPr>
        <w:t>Lecarme</w:t>
      </w:r>
      <w:proofErr w:type="spellEnd"/>
      <w:r w:rsidRPr="006A4222">
        <w:rPr>
          <w:rFonts w:ascii="Times New Roman" w:hAnsi="Times New Roman" w:cs="Times New Roman"/>
          <w:lang w:val="en-US"/>
        </w:rPr>
        <w:t xml:space="preserve"> </w:t>
      </w:r>
      <w:r w:rsidRPr="006A4222">
        <w:rPr>
          <w:rFonts w:ascii="Times New Roman" w:hAnsi="Times New Roman" w:cs="Times New Roman"/>
          <w:i/>
          <w:lang w:val="en-US"/>
        </w:rPr>
        <w:t xml:space="preserve">et </w:t>
      </w:r>
      <w:r w:rsidR="005B3727" w:rsidRPr="006A4222">
        <w:rPr>
          <w:rFonts w:ascii="Times New Roman" w:hAnsi="Times New Roman" w:cs="Times New Roman"/>
          <w:i/>
          <w:lang w:val="en-US"/>
        </w:rPr>
        <w:t>a</w:t>
      </w:r>
      <w:r w:rsidRPr="006A4222">
        <w:rPr>
          <w:rFonts w:ascii="Times New Roman" w:hAnsi="Times New Roman" w:cs="Times New Roman"/>
          <w:i/>
          <w:lang w:val="en-US"/>
        </w:rPr>
        <w:t>l</w:t>
      </w:r>
      <w:r w:rsidRPr="006A4222">
        <w:rPr>
          <w:rFonts w:ascii="Times New Roman" w:hAnsi="Times New Roman" w:cs="Times New Roman"/>
          <w:lang w:val="en-US"/>
        </w:rPr>
        <w:t>.</w:t>
      </w:r>
      <w:r w:rsidR="00D828AA" w:rsidRPr="006A4222">
        <w:rPr>
          <w:rFonts w:ascii="Times New Roman" w:hAnsi="Times New Roman" w:cs="Times New Roman"/>
          <w:lang w:val="en-US"/>
        </w:rPr>
        <w:t xml:space="preserve"> </w:t>
      </w:r>
      <w:r w:rsidR="00D828AA"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&lt;EndNote&gt;&lt;Cite&gt;&lt;Author&gt;Lecarme&lt;/Author&gt;&lt;Year&gt;2011&lt;/Year&gt;&lt;RecNum&gt;847&lt;/RecNum&gt;&lt;DisplayText&gt;[49]&lt;/DisplayText&gt;&lt;record&gt;&lt;rec-number&gt;847&lt;/rec-number&gt;&lt;foreign-keys&gt;&lt;key app="EN" db-id="5edrdxexj9ta9reev2l50wpk9s2xe2t5dt5e" timestamp="1584979625" guid="09ca4d22-ee92-456b-80b7-bde5a6e240e7"&gt;847&lt;/key&gt;&lt;/foreign-keys&gt;&lt;ref-type name="Journal Article"&gt;17&lt;/ref-type&gt;&lt;contributors&gt;&lt;authors&gt;&lt;author&gt;Lecarme, L.&lt;/author&gt;&lt;author&gt;Tekog˜lu, C.&lt;/author&gt;&lt;author&gt;Pardoen, T.&lt;/author&gt;&lt;/authors&gt;&lt;/contributors&gt;&lt;titles&gt;&lt;title&gt;Void growth and coalescence in ductile solids with stage III and stage IV strain hardening&lt;/title&gt;&lt;secondary-title&gt;International Journal of Plasticity&lt;/secondary-title&gt;&lt;/titles&gt;&lt;periodical&gt;&lt;full-title&gt;International Journal of Plasticity&lt;/full-title&gt;&lt;/periodical&gt;&lt;pages&gt;1203-1223&lt;/pages&gt;&lt;volume&gt;27&lt;/volume&gt;&lt;number&gt;8&lt;/number&gt;&lt;keywords&gt;&lt;keyword&gt;Ductility&lt;/keyword&gt;&lt;keyword&gt;Voids and inclusions&lt;/keyword&gt;&lt;keyword&gt;Strengthening mechanisms&lt;/keyword&gt;&lt;keyword&gt;Constitutive behaviour&lt;/keyword&gt;&lt;keyword&gt;Void coalescence&lt;/keyword&gt;&lt;/keywords&gt;&lt;dates&gt;&lt;year&gt;2011&lt;/year&gt;&lt;pub-dates&gt;&lt;date&gt;2011/08/01/&lt;/date&gt;&lt;/pub-dates&gt;&lt;/dates&gt;&lt;isbn&gt;0749-6419&lt;/isbn&gt;&lt;urls&gt;&lt;related-urls&gt;&lt;url&gt;http://www.sciencedirect.com/science/article/pii/S0749641911000052&lt;/url&gt;&lt;/related-urls&gt;&lt;/urls&gt;&lt;electronic-resource-num&gt;https://doi.org/10.1016/j.ijplas.2011.01.004&lt;/electronic-resource-num&gt;&lt;/record&gt;&lt;/Cite&gt;&lt;/EndNote&gt;</w:instrText>
      </w:r>
      <w:r w:rsidR="00D828AA"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[49]</w:t>
      </w:r>
      <w:r w:rsidR="00D828AA" w:rsidRPr="006A4222">
        <w:rPr>
          <w:rFonts w:ascii="Times New Roman" w:hAnsi="Times New Roman" w:cs="Times New Roman"/>
          <w:lang w:val="en-US"/>
        </w:rPr>
        <w:fldChar w:fldCharType="end"/>
      </w:r>
      <w:r w:rsidR="005B3727" w:rsidRPr="006A4222">
        <w:rPr>
          <w:rFonts w:ascii="Times New Roman" w:hAnsi="Times New Roman" w:cs="Times New Roman"/>
          <w:lang w:val="en-US"/>
        </w:rPr>
        <w:t>. First</w:t>
      </w:r>
      <w:r w:rsidR="00564409" w:rsidRPr="006A4222">
        <w:rPr>
          <w:rFonts w:ascii="Times New Roman" w:hAnsi="Times New Roman" w:cs="Times New Roman"/>
          <w:lang w:val="en-US"/>
        </w:rPr>
        <w:t>ly</w:t>
      </w:r>
      <w:r w:rsidR="005B3727" w:rsidRPr="006A4222">
        <w:rPr>
          <w:rFonts w:ascii="Times New Roman" w:hAnsi="Times New Roman" w:cs="Times New Roman"/>
          <w:lang w:val="en-US"/>
        </w:rPr>
        <w:t>, the yield strength is assessed for the hardness measurement using the linear relationship</w:t>
      </w:r>
      <w:r w:rsidR="00D828AA" w:rsidRPr="006A4222">
        <w:rPr>
          <w:rFonts w:ascii="Times New Roman" w:hAnsi="Times New Roman" w:cs="Times New Roman"/>
          <w:lang w:val="en-US"/>
        </w:rPr>
        <w:t xml:space="preserve"> </w:t>
      </w:r>
      <w:r w:rsidR="00D828AA"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&lt;EndNote&gt;&lt;Cite&gt;&lt;Author&gt;Jonckheere&lt;/Author&gt;&lt;Year&gt;2013&lt;/Year&gt;&lt;RecNum&gt;846&lt;/RecNum&gt;&lt;DisplayText&gt;[48]&lt;/DisplayText&gt;&lt;record&gt;&lt;rec-number&gt;846&lt;/rec-number&gt;&lt;foreign-keys&gt;&lt;key app="EN" db-id="5edrdxexj9ta9reev2l50wpk9s2xe2t5dt5e" timestamp="1584979625" guid="5922e0a7-4046-447a-9126-9936b62f2c5f"&gt;846&lt;/key&gt;&lt;/foreign-keys&gt;&lt;ref-type name="Journal Article"&gt;17&lt;/ref-type&gt;&lt;contributors&gt;&lt;authors&gt;&lt;author&gt;Jonckheere, Caroline&lt;/author&gt;&lt;author&gt;de Meester, Bruno&lt;/author&gt;&lt;author&gt;Denquin, Anne&lt;/author&gt;&lt;author&gt;Simar, Aude&lt;/author&gt;&lt;/authors&gt;&lt;/contributors&gt;&lt;titles&gt;&lt;title&gt;Torque, temperature and hardening precipitation evolution in dissimilar friction stir welds between 6061-T6 and 2014-T6 aluminum alloys&lt;/title&gt;&lt;secondary-title&gt;Journal of Materials Processing Technology&lt;/secondary-title&gt;&lt;/titles&gt;&lt;periodical&gt;&lt;full-title&gt;Journal of Materials Processing Technology&lt;/full-title&gt;&lt;/periodical&gt;&lt;pages&gt;826-837&lt;/pages&gt;&lt;volume&gt;213&lt;/volume&gt;&lt;number&gt;6&lt;/number&gt;&lt;keywords&gt;&lt;keyword&gt;Dissimilar friction stir welding&lt;/keyword&gt;&lt;keyword&gt;Aluminum alloy&lt;/keyword&gt;&lt;keyword&gt;Precipitation modeling&lt;/keyword&gt;&lt;keyword&gt;Hardness measurement&lt;/keyword&gt;&lt;/keywords&gt;&lt;dates&gt;&lt;year&gt;2013&lt;/year&gt;&lt;pub-dates&gt;&lt;date&gt;2013/06/01/&lt;/date&gt;&lt;/pub-dates&gt;&lt;/dates&gt;&lt;isbn&gt;0924-0136&lt;/isbn&gt;&lt;urls&gt;&lt;related-urls&gt;&lt;url&gt;http://www.sciencedirect.com/science/article/pii/S0924013613000083&lt;/url&gt;&lt;/related-urls&gt;&lt;/urls&gt;&lt;electronic-resource-num&gt;https://doi.org/10.1016/j.jmatprotec.2013.01.001&lt;/electronic-resource-num&gt;&lt;/record&gt;&lt;/Cite&gt;&lt;/EndNote&gt;</w:instrText>
      </w:r>
      <w:r w:rsidR="00D828AA"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[48]</w:t>
      </w:r>
      <w:r w:rsidR="00D828AA" w:rsidRPr="006A4222">
        <w:rPr>
          <w:rFonts w:ascii="Times New Roman" w:hAnsi="Times New Roman" w:cs="Times New Roman"/>
          <w:lang w:val="en-US"/>
        </w:rPr>
        <w:fldChar w:fldCharType="end"/>
      </w:r>
      <w:r w:rsidR="005B3727" w:rsidRPr="006A4222">
        <w:rPr>
          <w:rFonts w:ascii="Times New Roman" w:hAnsi="Times New Roman" w:cs="Times New Roman"/>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8"/>
        <w:gridCol w:w="718"/>
      </w:tblGrid>
      <w:tr w:rsidR="00A5561F" w:rsidRPr="006A4222" w14:paraId="30B72236" w14:textId="77777777" w:rsidTr="0000292A">
        <w:tc>
          <w:tcPr>
            <w:tcW w:w="8298" w:type="dxa"/>
          </w:tcPr>
          <w:p w14:paraId="0AE971F6" w14:textId="77777777" w:rsidR="0000292A" w:rsidRPr="006A4222" w:rsidRDefault="006C6A39" w:rsidP="0000292A">
            <w:pPr>
              <w:spacing w:line="480" w:lineRule="auto"/>
              <w:jc w:val="both"/>
              <w:rPr>
                <w:rFonts w:ascii="Times New Roman" w:hAnsi="Times New Roman" w:cs="Times New Roman"/>
                <w:lang w:val="en-US"/>
              </w:rPr>
            </w:pPr>
            <m:oMathPara>
              <m:oMathParaPr>
                <m:jc m:val="center"/>
              </m:oMathParaPr>
              <m:oMath>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y</m:t>
                    </m:r>
                  </m:sub>
                </m:sSub>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(HV-29.2)</m:t>
                    </m:r>
                  </m:num>
                  <m:den>
                    <m:r>
                      <w:rPr>
                        <w:rFonts w:ascii="Cambria Math" w:hAnsi="Cambria Math" w:cs="Times New Roman"/>
                        <w:lang w:val="en-US"/>
                      </w:rPr>
                      <m:t>0.27</m:t>
                    </m:r>
                  </m:den>
                </m:f>
              </m:oMath>
            </m:oMathPara>
          </w:p>
          <w:p w14:paraId="7E8C27E4" w14:textId="1830BA42" w:rsidR="0000292A" w:rsidRPr="006A4222" w:rsidRDefault="0000292A" w:rsidP="00626F78">
            <w:pPr>
              <w:spacing w:line="480" w:lineRule="auto"/>
              <w:jc w:val="both"/>
              <w:rPr>
                <w:rFonts w:ascii="Times New Roman" w:hAnsi="Times New Roman" w:cs="Times New Roman"/>
                <w:lang w:val="en-US"/>
              </w:rPr>
            </w:pPr>
          </w:p>
        </w:tc>
        <w:tc>
          <w:tcPr>
            <w:tcW w:w="718" w:type="dxa"/>
          </w:tcPr>
          <w:p w14:paraId="61E34FBC" w14:textId="492DBEDC" w:rsidR="0000292A" w:rsidRPr="006A4222" w:rsidRDefault="0000292A" w:rsidP="00626F78">
            <w:pPr>
              <w:spacing w:line="480" w:lineRule="auto"/>
              <w:jc w:val="right"/>
              <w:rPr>
                <w:rFonts w:ascii="Times New Roman" w:hAnsi="Times New Roman" w:cs="Times New Roman"/>
                <w:lang w:val="en-US"/>
              </w:rPr>
            </w:pPr>
            <w:r w:rsidRPr="006A4222">
              <w:rPr>
                <w:rFonts w:ascii="Times New Roman" w:hAnsi="Times New Roman" w:cs="Times New Roman"/>
                <w:lang w:val="en-US"/>
              </w:rPr>
              <w:t xml:space="preserve">    (1)</w:t>
            </w:r>
          </w:p>
          <w:p w14:paraId="6876CD84" w14:textId="77777777" w:rsidR="0000292A" w:rsidRPr="006A4222" w:rsidRDefault="0000292A" w:rsidP="00626F78">
            <w:pPr>
              <w:spacing w:line="480" w:lineRule="auto"/>
              <w:jc w:val="both"/>
              <w:rPr>
                <w:rFonts w:ascii="Times New Roman" w:hAnsi="Times New Roman" w:cs="Times New Roman"/>
                <w:lang w:val="en-US"/>
              </w:rPr>
            </w:pPr>
          </w:p>
        </w:tc>
      </w:tr>
    </w:tbl>
    <w:p w14:paraId="20BFC24F" w14:textId="3D279C6C" w:rsidR="005B3727" w:rsidRPr="006A4222" w:rsidRDefault="005B3727" w:rsidP="004B6516">
      <w:pPr>
        <w:spacing w:line="480" w:lineRule="auto"/>
        <w:jc w:val="both"/>
        <w:rPr>
          <w:rFonts w:ascii="Times New Roman" w:hAnsi="Times New Roman" w:cs="Times New Roman"/>
          <w:lang w:val="en-US"/>
        </w:rPr>
      </w:pPr>
      <w:r w:rsidRPr="006A4222">
        <w:rPr>
          <w:rFonts w:ascii="Times New Roman" w:hAnsi="Times New Roman" w:cs="Times New Roman"/>
          <w:lang w:val="en-US"/>
        </w:rPr>
        <w:t>where</w:t>
      </w:r>
      <w:r w:rsidR="00564409" w:rsidRPr="006A4222">
        <w:rPr>
          <w:rFonts w:ascii="Times New Roman" w:hAnsi="Times New Roman" w:cs="Times New Roman"/>
          <w:lang w:val="en-US"/>
        </w:rPr>
        <w:t>,</w:t>
      </w:r>
      <w:r w:rsidRPr="006A4222">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y</m:t>
            </m:r>
          </m:sub>
        </m:sSub>
      </m:oMath>
      <w:r w:rsidRPr="006A4222">
        <w:rPr>
          <w:rFonts w:ascii="Times New Roman" w:hAnsi="Times New Roman" w:cs="Times New Roman"/>
          <w:lang w:val="en-US"/>
        </w:rPr>
        <w:t xml:space="preserve"> is the yield strength in MPa and </w:t>
      </w:r>
      <w:r w:rsidRPr="006A4222">
        <w:rPr>
          <w:rFonts w:ascii="Times New Roman" w:hAnsi="Times New Roman" w:cs="Times New Roman"/>
          <w:i/>
          <w:lang w:val="en-US"/>
        </w:rPr>
        <w:t>HV</w:t>
      </w:r>
      <w:r w:rsidRPr="006A4222">
        <w:rPr>
          <w:rFonts w:ascii="Times New Roman" w:hAnsi="Times New Roman" w:cs="Times New Roman"/>
          <w:lang w:val="en-US"/>
        </w:rPr>
        <w:t xml:space="preserve"> is Vickers </w:t>
      </w:r>
      <w:r w:rsidR="00564409" w:rsidRPr="006A4222">
        <w:rPr>
          <w:rFonts w:ascii="Times New Roman" w:hAnsi="Times New Roman" w:cs="Times New Roman"/>
          <w:lang w:val="en-US"/>
        </w:rPr>
        <w:t>micro</w:t>
      </w:r>
      <w:r w:rsidRPr="006A4222">
        <w:rPr>
          <w:rFonts w:ascii="Times New Roman" w:hAnsi="Times New Roman" w:cs="Times New Roman"/>
          <w:lang w:val="en-US"/>
        </w:rPr>
        <w:t>hardness. The plastic flow</w:t>
      </w:r>
      <w:r w:rsidR="00BF46FA" w:rsidRPr="006A4222">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pl</m:t>
            </m:r>
          </m:sub>
        </m:sSub>
      </m:oMath>
      <w:r w:rsidR="00BF46FA" w:rsidRPr="006A4222">
        <w:rPr>
          <w:rFonts w:ascii="Times New Roman" w:hAnsi="Times New Roman" w:cs="Times New Roman"/>
          <w:lang w:val="en-US"/>
        </w:rPr>
        <w:t xml:space="preserve">, </w:t>
      </w:r>
      <w:r w:rsidRPr="006A4222">
        <w:rPr>
          <w:rFonts w:ascii="Times New Roman" w:hAnsi="Times New Roman" w:cs="Times New Roman"/>
          <w:lang w:val="en-US"/>
        </w:rPr>
        <w:t xml:space="preserve">for each value of yield strength is calculated using a </w:t>
      </w:r>
      <w:proofErr w:type="spellStart"/>
      <w:r w:rsidRPr="006A4222">
        <w:rPr>
          <w:rFonts w:ascii="Times New Roman" w:hAnsi="Times New Roman" w:cs="Times New Roman"/>
          <w:lang w:val="en-US"/>
        </w:rPr>
        <w:t>Kocks-Mecking</w:t>
      </w:r>
      <w:proofErr w:type="spellEnd"/>
      <w:r w:rsidRPr="006A4222">
        <w:rPr>
          <w:rFonts w:ascii="Times New Roman" w:hAnsi="Times New Roman" w:cs="Times New Roman"/>
          <w:lang w:val="en-US"/>
        </w:rPr>
        <w:t xml:space="preserve"> law accounting for </w:t>
      </w:r>
      <w:r w:rsidR="00500F19" w:rsidRPr="006A4222">
        <w:rPr>
          <w:rFonts w:ascii="Times New Roman" w:hAnsi="Times New Roman" w:cs="Times New Roman"/>
          <w:lang w:val="en-US"/>
        </w:rPr>
        <w:t xml:space="preserve">the </w:t>
      </w:r>
      <w:r w:rsidRPr="006A4222">
        <w:rPr>
          <w:rFonts w:ascii="Times New Roman" w:hAnsi="Times New Roman" w:cs="Times New Roman"/>
          <w:lang w:val="en-US"/>
        </w:rPr>
        <w:t xml:space="preserve">stage III of </w:t>
      </w:r>
      <w:r w:rsidR="00D828AA" w:rsidRPr="006A4222">
        <w:rPr>
          <w:rFonts w:ascii="Times New Roman" w:hAnsi="Times New Roman" w:cs="Times New Roman"/>
          <w:lang w:val="en-US"/>
        </w:rPr>
        <w:t xml:space="preserve">strain </w:t>
      </w:r>
      <w:r w:rsidRPr="006A4222">
        <w:rPr>
          <w:rFonts w:ascii="Times New Roman" w:hAnsi="Times New Roman" w:cs="Times New Roman"/>
          <w:lang w:val="en-US"/>
        </w:rPr>
        <w:t>hardening</w:t>
      </w:r>
      <w:r w:rsidR="00500F19" w:rsidRPr="006A4222">
        <w:rPr>
          <w:rFonts w:ascii="Times New Roman" w:hAnsi="Times New Roman" w:cs="Times New Roman"/>
          <w:lang w:val="en-US"/>
        </w:rPr>
        <w:t xml:space="preserve"> </w:t>
      </w:r>
      <w:r w:rsidR="00D828AA" w:rsidRPr="006A4222">
        <w:rPr>
          <w:rFonts w:ascii="Times New Roman" w:hAnsi="Times New Roman" w:cs="Times New Roman"/>
          <w:lang w:val="en-US"/>
        </w:rPr>
        <w:t xml:space="preserve">behavior </w:t>
      </w:r>
      <w:r w:rsidR="00D828AA"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&lt;EndNote&gt;&lt;Cite&gt;&lt;Author&gt;Lecarme&lt;/Author&gt;&lt;Year&gt;2011&lt;/Year&gt;&lt;RecNum&gt;847&lt;/RecNum&gt;&lt;DisplayText&gt;[49]&lt;/DisplayText&gt;&lt;record&gt;&lt;rec-number&gt;847&lt;/rec-number&gt;&lt;foreign-keys&gt;&lt;key app="EN" db-id="5edrdxexj9ta9reev2l50wpk9s2xe2t5dt5e" timestamp="1584979625" guid="09ca4d22-ee92-456b-80b7-bde5a6e240e7"&gt;847&lt;/key&gt;&lt;/foreign-keys&gt;&lt;ref-type name="Journal Article"&gt;17&lt;/ref-type&gt;&lt;contributors&gt;&lt;authors&gt;&lt;author&gt;Lecarme, L.&lt;/author&gt;&lt;author&gt;Tekog˜lu, C.&lt;/author&gt;&lt;author&gt;Pardoen, T.&lt;/author&gt;&lt;/authors&gt;&lt;/contributors&gt;&lt;titles&gt;&lt;title&gt;Void growth and coalescence in ductile solids with stage III and stage IV strain hardening&lt;/title&gt;&lt;secondary-title&gt;International Journal of Plasticity&lt;/secondary-title&gt;&lt;/titles&gt;&lt;periodical&gt;&lt;full-title&gt;International Journal of Plasticity&lt;/full-title&gt;&lt;/periodical&gt;&lt;pages&gt;1203-1223&lt;/pages&gt;&lt;volume&gt;27&lt;/volume&gt;&lt;number&gt;8&lt;/number&gt;&lt;keywords&gt;&lt;keyword&gt;Ductility&lt;/keyword&gt;&lt;keyword&gt;Voids and inclusions&lt;/keyword&gt;&lt;keyword&gt;Strengthening mechanisms&lt;/keyword&gt;&lt;keyword&gt;Constitutive behaviour&lt;/keyword&gt;&lt;keyword&gt;Void coalescence&lt;/keyword&gt;&lt;/keywords&gt;&lt;dates&gt;&lt;year&gt;2011&lt;/year&gt;&lt;pub-dates&gt;&lt;date&gt;2011/08/01/&lt;/date&gt;&lt;/pub-dates&gt;&lt;/dates&gt;&lt;isbn&gt;0749-6419&lt;/isbn&gt;&lt;urls&gt;&lt;related-urls&gt;&lt;url&gt;http://www.sciencedirect.com/science/article/pii/S0749641911000052&lt;/url&gt;&lt;/related-urls&gt;&lt;/urls&gt;&lt;electronic-resource-num&gt;https://doi.org/10.1016/j.ijplas.2011.01.004&lt;/electronic-resource-num&gt;&lt;/record&gt;&lt;/Cite&gt;&lt;/EndNote&gt;</w:instrText>
      </w:r>
      <w:r w:rsidR="00D828AA"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[49]</w:t>
      </w:r>
      <w:r w:rsidR="00D828AA" w:rsidRPr="006A4222">
        <w:rPr>
          <w:rFonts w:ascii="Times New Roman" w:hAnsi="Times New Roman" w:cs="Times New Roman"/>
          <w:lang w:val="en-US"/>
        </w:rPr>
        <w:fldChar w:fldCharType="end"/>
      </w:r>
      <w:r w:rsidRPr="006A4222">
        <w:rPr>
          <w:rFonts w:ascii="Times New Roman" w:hAnsi="Times New Roman" w:cs="Times New Roman"/>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8"/>
        <w:gridCol w:w="718"/>
      </w:tblGrid>
      <w:tr w:rsidR="00A5561F" w:rsidRPr="006A4222" w14:paraId="49A45F01" w14:textId="77777777" w:rsidTr="00626F78">
        <w:tc>
          <w:tcPr>
            <w:tcW w:w="8298" w:type="dxa"/>
          </w:tcPr>
          <w:p w14:paraId="6A1072C9" w14:textId="54D08D3B" w:rsidR="0000292A" w:rsidRPr="006A4222" w:rsidRDefault="006C6A39" w:rsidP="0000292A">
            <w:pPr>
              <w:spacing w:line="480" w:lineRule="auto"/>
              <w:jc w:val="both"/>
              <w:rPr>
                <w:rFonts w:ascii="Times New Roman"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pl</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y</m:t>
                    </m:r>
                  </m:sub>
                </m:sSub>
                <m:r>
                  <w:rPr>
                    <w:rFonts w:ascii="Cambria Math" w:hAnsi="Cambria Math" w:cs="Times New Roman"/>
                    <w:lang w:val="en-US"/>
                  </w:rPr>
                  <m:t>+</m:t>
                </m:r>
                <m:f>
                  <m:fPr>
                    <m:ctrlPr>
                      <w:rPr>
                        <w:rFonts w:ascii="Cambria Math" w:hAnsi="Cambria Math" w:cs="Times New Roman"/>
                        <w:i/>
                        <w:lang w:val="en-US"/>
                      </w:rPr>
                    </m:ctrlPr>
                  </m:fPr>
                  <m:num>
                    <m:sSub>
                      <m:sSubPr>
                        <m:ctrlPr>
                          <w:rPr>
                            <w:rFonts w:ascii="Cambria Math" w:hAnsi="Cambria Math" w:cs="Times New Roman"/>
                            <w:lang w:val="en-US"/>
                          </w:rPr>
                        </m:ctrlPr>
                      </m:sSubPr>
                      <m:e>
                        <m:r>
                          <m:rPr>
                            <m:sty m:val="p"/>
                          </m:rPr>
                          <w:rPr>
                            <w:rFonts w:ascii="Cambria Math" w:hAnsi="Cambria Math" w:cs="Times New Roman"/>
                            <w:lang w:val="en-US"/>
                          </w:rPr>
                          <m:t>Θ</m:t>
                        </m:r>
                      </m:e>
                      <m:sub>
                        <m:r>
                          <w:rPr>
                            <w:rFonts w:ascii="Cambria Math" w:hAnsi="Cambria Math" w:cs="Times New Roman"/>
                            <w:lang w:val="en-US"/>
                          </w:rPr>
                          <m:t>0</m:t>
                        </m:r>
                      </m:sub>
                    </m:sSub>
                  </m:num>
                  <m:den>
                    <m:r>
                      <w:rPr>
                        <w:rFonts w:ascii="Cambria Math" w:hAnsi="Cambria Math" w:cs="Times New Roman"/>
                        <w:lang w:val="en-US"/>
                      </w:rPr>
                      <m:t>α</m:t>
                    </m:r>
                  </m:den>
                </m:f>
                <m:r>
                  <w:rPr>
                    <w:rFonts w:ascii="Cambria Math" w:hAnsi="Cambria Math" w:cs="Times New Roman"/>
                    <w:lang w:val="en-US"/>
                  </w:rPr>
                  <m:t>[1-</m:t>
                </m:r>
                <m:func>
                  <m:funcPr>
                    <m:ctrlPr>
                      <w:rPr>
                        <w:rFonts w:ascii="Cambria Math" w:hAnsi="Cambria Math" w:cs="Times New Roman"/>
                        <w:lang w:val="en-US"/>
                      </w:rPr>
                    </m:ctrlPr>
                  </m:funcPr>
                  <m:fName>
                    <m:r>
                      <m:rPr>
                        <m:sty m:val="p"/>
                      </m:rPr>
                      <w:rPr>
                        <w:rFonts w:ascii="Cambria Math" w:hAnsi="Cambria Math" w:cs="Times New Roman"/>
                        <w:lang w:val="en-US"/>
                      </w:rPr>
                      <m:t>exp</m:t>
                    </m:r>
                    <m:ctrlPr>
                      <w:rPr>
                        <w:rFonts w:ascii="Cambria Math" w:hAnsi="Cambria Math" w:cs="Times New Roman"/>
                        <w:i/>
                        <w:lang w:val="en-US"/>
                      </w:rPr>
                    </m:ctrlPr>
                  </m:fName>
                  <m:e>
                    <m:d>
                      <m:dPr>
                        <m:ctrlPr>
                          <w:rPr>
                            <w:rFonts w:ascii="Cambria Math" w:hAnsi="Cambria Math" w:cs="Times New Roman"/>
                            <w:i/>
                            <w:lang w:val="en-US"/>
                          </w:rPr>
                        </m:ctrlPr>
                      </m:dPr>
                      <m:e>
                        <m:r>
                          <w:rPr>
                            <w:rFonts w:ascii="Cambria Math" w:hAnsi="Cambria Math" w:cs="Times New Roman"/>
                            <w:lang w:val="en-US"/>
                          </w:rPr>
                          <m:t>-α</m:t>
                        </m:r>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pl</m:t>
                            </m:r>
                          </m:sub>
                        </m:sSub>
                      </m:e>
                    </m:d>
                  </m:e>
                </m:func>
                <m:r>
                  <w:rPr>
                    <w:rFonts w:ascii="Cambria Math" w:hAnsi="Cambria Math" w:cs="Times New Roman"/>
                    <w:lang w:val="en-US"/>
                  </w:rPr>
                  <m:t>]</m:t>
                </m:r>
              </m:oMath>
            </m:oMathPara>
          </w:p>
          <w:p w14:paraId="1D1E210D" w14:textId="77777777" w:rsidR="0000292A" w:rsidRPr="006A4222" w:rsidRDefault="0000292A" w:rsidP="0000292A">
            <w:pPr>
              <w:spacing w:line="480" w:lineRule="auto"/>
              <w:jc w:val="both"/>
              <w:rPr>
                <w:rFonts w:ascii="Times New Roman" w:hAnsi="Times New Roman" w:cs="Times New Roman"/>
                <w:lang w:val="en-US"/>
              </w:rPr>
            </w:pPr>
          </w:p>
        </w:tc>
        <w:tc>
          <w:tcPr>
            <w:tcW w:w="718" w:type="dxa"/>
          </w:tcPr>
          <w:p w14:paraId="27E6B4F5" w14:textId="55A74CD5" w:rsidR="0000292A" w:rsidRPr="006A4222" w:rsidRDefault="0000292A" w:rsidP="00626F78">
            <w:pPr>
              <w:spacing w:line="480" w:lineRule="auto"/>
              <w:jc w:val="right"/>
              <w:rPr>
                <w:rFonts w:ascii="Times New Roman" w:hAnsi="Times New Roman" w:cs="Times New Roman"/>
                <w:lang w:val="en-US"/>
              </w:rPr>
            </w:pPr>
            <w:r w:rsidRPr="006A4222">
              <w:rPr>
                <w:rFonts w:ascii="Times New Roman" w:hAnsi="Times New Roman" w:cs="Times New Roman"/>
                <w:lang w:val="en-US"/>
              </w:rPr>
              <w:t xml:space="preserve">    (2)</w:t>
            </w:r>
          </w:p>
          <w:p w14:paraId="58B8EE8C" w14:textId="77777777" w:rsidR="0000292A" w:rsidRPr="006A4222" w:rsidRDefault="0000292A" w:rsidP="00626F78">
            <w:pPr>
              <w:spacing w:line="480" w:lineRule="auto"/>
              <w:jc w:val="both"/>
              <w:rPr>
                <w:rFonts w:ascii="Times New Roman" w:hAnsi="Times New Roman" w:cs="Times New Roman"/>
                <w:lang w:val="en-US"/>
              </w:rPr>
            </w:pPr>
          </w:p>
        </w:tc>
      </w:tr>
    </w:tbl>
    <w:p w14:paraId="22A9D153" w14:textId="5FC7046C" w:rsidR="005B3727" w:rsidRPr="006A4222" w:rsidRDefault="00500F19" w:rsidP="004B6516">
      <w:pPr>
        <w:spacing w:line="480" w:lineRule="auto"/>
        <w:jc w:val="both"/>
        <w:rPr>
          <w:rFonts w:ascii="Times New Roman" w:hAnsi="Times New Roman" w:cs="Times New Roman"/>
          <w:lang w:val="en-US"/>
        </w:rPr>
      </w:pPr>
      <w:r w:rsidRPr="006A4222">
        <w:rPr>
          <w:rFonts w:ascii="Times New Roman" w:hAnsi="Times New Roman" w:cs="Times New Roman"/>
          <w:lang w:val="en-US"/>
        </w:rPr>
        <w:t>w</w:t>
      </w:r>
      <w:r w:rsidR="005B3727" w:rsidRPr="006A4222">
        <w:rPr>
          <w:rFonts w:ascii="Times New Roman" w:hAnsi="Times New Roman" w:cs="Times New Roman"/>
          <w:lang w:val="en-US"/>
        </w:rPr>
        <w:t xml:space="preserve">here </w:t>
      </w:r>
      <m:oMath>
        <m:sSub>
          <m:sSubPr>
            <m:ctrlPr>
              <w:rPr>
                <w:rFonts w:ascii="Cambria Math" w:hAnsi="Cambria Math" w:cs="Times New Roman"/>
                <w:lang w:val="en-US"/>
              </w:rPr>
            </m:ctrlPr>
          </m:sSubPr>
          <m:e>
            <m:r>
              <m:rPr>
                <m:sty m:val="p"/>
              </m:rPr>
              <w:rPr>
                <w:rFonts w:ascii="Cambria Math" w:hAnsi="Cambria Math" w:cs="Times New Roman"/>
                <w:lang w:val="en-US"/>
              </w:rPr>
              <m:t>Θ</m:t>
            </m:r>
          </m:e>
          <m:sub>
            <m:r>
              <w:rPr>
                <w:rFonts w:ascii="Cambria Math" w:hAnsi="Cambria Math" w:cs="Times New Roman"/>
                <w:lang w:val="en-US"/>
              </w:rPr>
              <m:t>0</m:t>
            </m:r>
          </m:sub>
        </m:sSub>
      </m:oMath>
      <w:r w:rsidR="005B3727" w:rsidRPr="006A4222">
        <w:rPr>
          <w:rFonts w:ascii="Times New Roman" w:hAnsi="Times New Roman" w:cs="Times New Roman"/>
          <w:lang w:val="en-US"/>
        </w:rPr>
        <w:t xml:space="preserve"> and </w:t>
      </w:r>
      <m:oMath>
        <m:r>
          <w:rPr>
            <w:rFonts w:ascii="Cambria Math" w:hAnsi="Cambria Math" w:cs="Times New Roman"/>
            <w:lang w:val="en-US"/>
          </w:rPr>
          <m:t>α</m:t>
        </m:r>
      </m:oMath>
      <w:r w:rsidR="005B3727" w:rsidRPr="006A4222">
        <w:rPr>
          <w:rFonts w:ascii="Times New Roman" w:hAnsi="Times New Roman" w:cs="Times New Roman"/>
          <w:lang w:val="en-US"/>
        </w:rPr>
        <w:t xml:space="preserve"> are hardening constants </w:t>
      </w:r>
      <w:r w:rsidR="00C75A8E" w:rsidRPr="006A4222">
        <w:rPr>
          <w:rFonts w:ascii="Times New Roman" w:hAnsi="Times New Roman" w:cs="Times New Roman"/>
          <w:lang w:val="en-US"/>
        </w:rPr>
        <w:t xml:space="preserve">which are fitted from the data available in the work of Hannard </w:t>
      </w:r>
      <w:r w:rsidR="00C75A8E" w:rsidRPr="006A4222">
        <w:rPr>
          <w:rFonts w:ascii="Times New Roman" w:hAnsi="Times New Roman" w:cs="Times New Roman"/>
          <w:i/>
          <w:lang w:val="en-US"/>
        </w:rPr>
        <w:t>et al</w:t>
      </w:r>
      <w:r w:rsidR="00C75A8E" w:rsidRPr="006A4222">
        <w:rPr>
          <w:rFonts w:ascii="Times New Roman" w:hAnsi="Times New Roman" w:cs="Times New Roman"/>
          <w:lang w:val="en-US"/>
        </w:rPr>
        <w:t>.</w:t>
      </w:r>
      <w:r w:rsidR="00D828AA" w:rsidRPr="006A4222">
        <w:rPr>
          <w:rFonts w:ascii="Times New Roman" w:hAnsi="Times New Roman" w:cs="Times New Roman"/>
          <w:lang w:val="en-US"/>
        </w:rPr>
        <w:t xml:space="preserve"> </w:t>
      </w:r>
      <w:r w:rsidR="00D828AA"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&lt;EndNote&gt;&lt;Cite&gt;&lt;Author&gt;Hannard&lt;/Author&gt;&lt;Year&gt;2016&lt;/Year&gt;&lt;RecNum&gt;519&lt;/RecNum&gt;&lt;DisplayText&gt;[50]&lt;/DisplayText&gt;&lt;record&gt;&lt;rec-number&gt;519&lt;/rec-number&gt;&lt;foreign-keys&gt;&lt;key app="EN" db-id="5edrdxexj9ta9reev2l50wpk9s2xe2t5dt5e" timestamp="1486495439" guid="aa148683-5ebe-47b3-bb7e-0680bf8ce780"&gt;519&lt;/key&gt;&lt;/foreign-keys&gt;&lt;ref-type name="Journal Article"&gt;17&lt;/ref-type&gt;&lt;contributors&gt;&lt;authors&gt;&lt;author&gt;Hannard, F.&lt;/author&gt;&lt;author&gt;Pardoen, T.&lt;/author&gt;&lt;author&gt;Maire, E.&lt;/author&gt;&lt;author&gt;Le Bourlot, C.&lt;/author&gt;&lt;author&gt;Mokso, R.&lt;/author&gt;&lt;author&gt;Simar, A.&lt;/author&gt;&lt;/authors&gt;&lt;/contributors&gt;&lt;titles&gt;&lt;title&gt;Characterization and micromechanical modelling of microstructural heterogeneity effects on ductile fracture of 6xxx aluminium alloys&lt;/title&gt;&lt;secondary-title&gt;Acta Materialia&lt;/secondary-title&gt;&lt;/titles&gt;&lt;periodical&gt;&lt;full-title&gt;Acta Materialia&lt;/full-title&gt;&lt;/periodical&gt;&lt;pages&gt;558-572&lt;/pages&gt;&lt;volume&gt;103&lt;/volume&gt;&lt;keywords&gt;&lt;keyword&gt;Damage initiation&lt;/keyword&gt;&lt;keyword&gt;Aluminium alloys&lt;/keyword&gt;&lt;keyword&gt;X-ray tomography&lt;/keyword&gt;&lt;keyword&gt;Intermetallics&lt;/keyword&gt;&lt;keyword&gt;Cellular automaton model&lt;/keyword&gt;&lt;/keywords&gt;&lt;dates&gt;&lt;year&gt;2016&lt;/year&gt;&lt;pub-dates&gt;&lt;date&gt;1/15/&lt;/date&gt;&lt;/pub-dates&gt;&lt;/dates&gt;&lt;isbn&gt;1359-6454&lt;/isbn&gt;&lt;urls&gt;&lt;related-urls&gt;&lt;url&gt;http://www.sciencedirect.com/science/article/pii/S1359645415300094&lt;/url&gt;&lt;/related-urls&gt;&lt;/urls&gt;&lt;electronic-resource-num&gt;http://dx.doi.org/10.1016/j.actamat.2015.10.008&lt;/electronic-resource-num&gt;&lt;/record&gt;&lt;/Cite&gt;&lt;/EndNote&gt;</w:instrText>
      </w:r>
      <w:r w:rsidR="00D828AA"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[50]</w:t>
      </w:r>
      <w:r w:rsidR="00D828AA" w:rsidRPr="006A4222">
        <w:rPr>
          <w:rFonts w:ascii="Times New Roman" w:hAnsi="Times New Roman" w:cs="Times New Roman"/>
          <w:lang w:val="en-US"/>
        </w:rPr>
        <w:fldChar w:fldCharType="end"/>
      </w:r>
      <w:r w:rsidR="004F10CD" w:rsidRPr="006A4222">
        <w:rPr>
          <w:rFonts w:ascii="Times New Roman" w:hAnsi="Times New Roman" w:cs="Times New Roman"/>
          <w:lang w:val="en-US"/>
        </w:rPr>
        <w:t xml:space="preserve"> for a given yield strength</w:t>
      </w:r>
      <w:r w:rsidR="00C75A8E" w:rsidRPr="006A4222">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pl</m:t>
            </m:r>
          </m:sub>
        </m:sSub>
      </m:oMath>
      <w:r w:rsidR="001F5722" w:rsidRPr="006A4222">
        <w:rPr>
          <w:rFonts w:ascii="Times New Roman" w:hAnsi="Times New Roman" w:cs="Times New Roman"/>
          <w:lang w:val="en-US"/>
        </w:rPr>
        <w:t xml:space="preserve"> is the plastic strain.</w:t>
      </w:r>
    </w:p>
    <w:p w14:paraId="67D0327E" w14:textId="43AF6AA2" w:rsidR="00C75A8E" w:rsidRPr="006A4222" w:rsidRDefault="00C75A8E" w:rsidP="00CB21D7">
      <w:pPr>
        <w:spacing w:line="480" w:lineRule="auto"/>
        <w:ind w:firstLine="720"/>
        <w:jc w:val="both"/>
        <w:rPr>
          <w:rFonts w:ascii="Times New Roman" w:hAnsi="Times New Roman" w:cs="Times New Roman"/>
          <w:lang w:val="en-US"/>
        </w:rPr>
      </w:pPr>
      <w:r w:rsidRPr="006A4222">
        <w:rPr>
          <w:rFonts w:ascii="Times New Roman" w:hAnsi="Times New Roman" w:cs="Times New Roman"/>
          <w:lang w:val="en-US"/>
        </w:rPr>
        <w:t>Similar to</w:t>
      </w:r>
      <w:r w:rsidR="004D70FE" w:rsidRPr="006A4222">
        <w:rPr>
          <w:rFonts w:ascii="Times New Roman" w:hAnsi="Times New Roman" w:cs="Times New Roman"/>
          <w:lang w:val="en-US"/>
        </w:rPr>
        <w:t xml:space="preserve"> Al</w:t>
      </w:r>
      <w:r w:rsidRPr="006A4222">
        <w:rPr>
          <w:rFonts w:ascii="Times New Roman" w:hAnsi="Times New Roman" w:cs="Times New Roman"/>
          <w:lang w:val="en-US"/>
        </w:rPr>
        <w:t xml:space="preserve">, the yield strength of the DP steel as a function of </w:t>
      </w:r>
      <w:r w:rsidR="008F79EF" w:rsidRPr="006A4222">
        <w:rPr>
          <w:rFonts w:ascii="Times New Roman" w:hAnsi="Times New Roman" w:cs="Times New Roman"/>
          <w:lang w:val="en-US"/>
        </w:rPr>
        <w:t>mic</w:t>
      </w:r>
      <w:r w:rsidR="0043648C" w:rsidRPr="006A4222">
        <w:rPr>
          <w:rFonts w:ascii="Times New Roman" w:hAnsi="Times New Roman" w:cs="Times New Roman"/>
          <w:lang w:val="en-US"/>
        </w:rPr>
        <w:t>r</w:t>
      </w:r>
      <w:r w:rsidR="008F79EF" w:rsidRPr="006A4222">
        <w:rPr>
          <w:rFonts w:ascii="Times New Roman" w:hAnsi="Times New Roman" w:cs="Times New Roman"/>
          <w:lang w:val="en-US"/>
        </w:rPr>
        <w:t>o</w:t>
      </w:r>
      <w:r w:rsidRPr="006A4222">
        <w:rPr>
          <w:rFonts w:ascii="Times New Roman" w:hAnsi="Times New Roman" w:cs="Times New Roman"/>
          <w:lang w:val="en-US"/>
        </w:rPr>
        <w:t>hardness is</w:t>
      </w:r>
      <w:r w:rsidR="004D70FE" w:rsidRPr="006A4222">
        <w:rPr>
          <w:rFonts w:ascii="Times New Roman" w:hAnsi="Times New Roman" w:cs="Times New Roman"/>
          <w:lang w:val="en-US"/>
        </w:rPr>
        <w:t xml:space="preserve"> </w:t>
      </w:r>
      <w:r w:rsidRPr="006A4222">
        <w:rPr>
          <w:rFonts w:ascii="Times New Roman" w:hAnsi="Times New Roman" w:cs="Times New Roman"/>
          <w:lang w:val="en-US"/>
        </w:rPr>
        <w:t xml:space="preserve">assessed using a linear relationship obtained from the work of Pavlina </w:t>
      </w:r>
      <w:r w:rsidRPr="006A4222">
        <w:rPr>
          <w:rFonts w:ascii="Times New Roman" w:hAnsi="Times New Roman" w:cs="Times New Roman"/>
          <w:i/>
          <w:lang w:val="en-US"/>
        </w:rPr>
        <w:t>et al</w:t>
      </w:r>
      <w:r w:rsidRPr="006A4222">
        <w:rPr>
          <w:rFonts w:ascii="Times New Roman" w:hAnsi="Times New Roman" w:cs="Times New Roman"/>
          <w:lang w:val="en-US"/>
        </w:rPr>
        <w:t>.</w:t>
      </w:r>
      <w:r w:rsidR="008F79EF" w:rsidRPr="006A4222">
        <w:rPr>
          <w:rFonts w:ascii="Times New Roman" w:hAnsi="Times New Roman" w:cs="Times New Roman"/>
          <w:lang w:val="en-US"/>
        </w:rPr>
        <w:t xml:space="preserve"> </w:t>
      </w:r>
      <w:r w:rsidR="008F79EF"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&lt;EndNote&gt;&lt;Cite&gt;&lt;Author&gt;Pavlina&lt;/Author&gt;&lt;Year&gt;2008&lt;/Year&gt;&lt;RecNum&gt;848&lt;/RecNum&gt;&lt;DisplayText&gt;[51]&lt;/DisplayText&gt;&lt;record&gt;&lt;rec-number&gt;848&lt;/rec-number&gt;&lt;foreign-keys&gt;&lt;key app="EN" db-id="5edrdxexj9ta9reev2l50wpk9s2xe2t5dt5e" timestamp="1584979625" guid="c47cc47b-743d-454c-b787-ad0534204d77"&gt;848&lt;/key&gt;&lt;/foreign-keys&gt;&lt;ref-type name="Journal Article"&gt;17&lt;/ref-type&gt;&lt;contributors&gt;&lt;authors&gt;&lt;author&gt;Pavlina, E. J.&lt;/author&gt;&lt;author&gt;Van Tyne, C. J.&lt;/author&gt;&lt;/authors&gt;&lt;/contributors&gt;&lt;titles&gt;&lt;title&gt;Correlation of Yield Strength and Tensile Strength with Hardness for Steels&lt;/title&gt;&lt;secondary-title&gt;Journal of Materials Engineering and Performance&lt;/secondary-title&gt;&lt;/titles&gt;&lt;periodical&gt;&lt;full-title&gt;Journal of Materials Engineering and Performance&lt;/full-title&gt;&lt;/periodical&gt;&lt;pages&gt;888-893&lt;/pages&gt;&lt;volume&gt;17&lt;/volume&gt;&lt;number&gt;6&lt;/number&gt;&lt;dates&gt;&lt;year&gt;2008&lt;/year&gt;&lt;pub-dates&gt;&lt;date&gt;2008/12/01&lt;/date&gt;&lt;/pub-dates&gt;&lt;/dates&gt;&lt;isbn&gt;1544-1024&lt;/isbn&gt;&lt;urls&gt;&lt;related-urls&gt;&lt;url&gt;https://doi.org/10.1007/s11665-008-9225-5&lt;/url&gt;&lt;/related-urls&gt;&lt;/urls&gt;&lt;electronic-resource-num&gt;10.1007/s11665-008-9225-5&lt;/electronic-resource-num&gt;&lt;/record&gt;&lt;/Cite&gt;&lt;/EndNote&gt;</w:instrText>
      </w:r>
      <w:r w:rsidR="008F79EF"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[51]</w:t>
      </w:r>
      <w:r w:rsidR="008F79EF" w:rsidRPr="006A4222">
        <w:rPr>
          <w:rFonts w:ascii="Times New Roman" w:hAnsi="Times New Roman" w:cs="Times New Roman"/>
          <w:lang w:val="en-US"/>
        </w:rPr>
        <w:fldChar w:fldCharType="end"/>
      </w:r>
      <w:r w:rsidRPr="006A4222">
        <w:rPr>
          <w:rFonts w:ascii="Times New Roman" w:hAnsi="Times New Roman" w:cs="Times New Roman"/>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8"/>
        <w:gridCol w:w="718"/>
      </w:tblGrid>
      <w:tr w:rsidR="00A5561F" w:rsidRPr="006A4222" w14:paraId="7064CC17" w14:textId="77777777" w:rsidTr="00626F78">
        <w:tc>
          <w:tcPr>
            <w:tcW w:w="8298" w:type="dxa"/>
          </w:tcPr>
          <w:p w14:paraId="087B1E24" w14:textId="77777777" w:rsidR="0000292A" w:rsidRPr="006A4222" w:rsidRDefault="006C6A39" w:rsidP="0000292A">
            <w:pPr>
              <w:spacing w:line="480" w:lineRule="auto"/>
              <w:jc w:val="both"/>
              <w:rPr>
                <w:rFonts w:ascii="Times New Roman"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y</m:t>
                    </m:r>
                  </m:sub>
                </m:sSub>
                <m:r>
                  <w:rPr>
                    <w:rFonts w:ascii="Cambria Math" w:hAnsi="Cambria Math" w:cs="Times New Roman"/>
                    <w:lang w:val="en-US"/>
                  </w:rPr>
                  <m:t>=-90.7+2.876HV</m:t>
                </m:r>
              </m:oMath>
            </m:oMathPara>
          </w:p>
          <w:p w14:paraId="15CFE40F" w14:textId="77777777" w:rsidR="0000292A" w:rsidRPr="006A4222" w:rsidRDefault="0000292A" w:rsidP="00626F78">
            <w:pPr>
              <w:spacing w:line="480" w:lineRule="auto"/>
              <w:jc w:val="both"/>
              <w:rPr>
                <w:rFonts w:ascii="Times New Roman" w:hAnsi="Times New Roman" w:cs="Times New Roman"/>
                <w:lang w:val="en-US"/>
              </w:rPr>
            </w:pPr>
          </w:p>
        </w:tc>
        <w:tc>
          <w:tcPr>
            <w:tcW w:w="718" w:type="dxa"/>
          </w:tcPr>
          <w:p w14:paraId="636CBE9B" w14:textId="0F0A0B4A" w:rsidR="0000292A" w:rsidRPr="006A4222" w:rsidRDefault="0000292A" w:rsidP="00626F78">
            <w:pPr>
              <w:spacing w:line="480" w:lineRule="auto"/>
              <w:jc w:val="right"/>
              <w:rPr>
                <w:rFonts w:ascii="Times New Roman" w:hAnsi="Times New Roman" w:cs="Times New Roman"/>
                <w:lang w:val="en-US"/>
              </w:rPr>
            </w:pPr>
            <w:r w:rsidRPr="006A4222">
              <w:rPr>
                <w:rFonts w:ascii="Times New Roman" w:hAnsi="Times New Roman" w:cs="Times New Roman"/>
                <w:lang w:val="en-US"/>
              </w:rPr>
              <w:t xml:space="preserve">    (3)</w:t>
            </w:r>
          </w:p>
          <w:p w14:paraId="5DD93220" w14:textId="77777777" w:rsidR="0000292A" w:rsidRPr="006A4222" w:rsidRDefault="0000292A" w:rsidP="00626F78">
            <w:pPr>
              <w:spacing w:line="480" w:lineRule="auto"/>
              <w:jc w:val="both"/>
              <w:rPr>
                <w:rFonts w:ascii="Times New Roman" w:hAnsi="Times New Roman" w:cs="Times New Roman"/>
                <w:lang w:val="en-US"/>
              </w:rPr>
            </w:pPr>
          </w:p>
        </w:tc>
      </w:tr>
    </w:tbl>
    <w:p w14:paraId="2B463D78" w14:textId="5CC2F9B2" w:rsidR="002E18F5" w:rsidRPr="006A4222" w:rsidRDefault="00C75A8E" w:rsidP="003D2695">
      <w:p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In the case of </w:t>
      </w:r>
      <w:r w:rsidR="0043648C" w:rsidRPr="006A4222">
        <w:rPr>
          <w:rFonts w:ascii="Times New Roman" w:hAnsi="Times New Roman" w:cs="Times New Roman"/>
          <w:lang w:val="en-US"/>
        </w:rPr>
        <w:t xml:space="preserve">steel, </w:t>
      </w:r>
      <w:proofErr w:type="spellStart"/>
      <w:r w:rsidRPr="006A4222">
        <w:rPr>
          <w:rFonts w:ascii="Times New Roman" w:hAnsi="Times New Roman" w:cs="Times New Roman"/>
          <w:lang w:val="en-US"/>
        </w:rPr>
        <w:t>Hollomon’s</w:t>
      </w:r>
      <w:proofErr w:type="spellEnd"/>
      <w:r w:rsidRPr="006A4222">
        <w:rPr>
          <w:rFonts w:ascii="Times New Roman" w:hAnsi="Times New Roman" w:cs="Times New Roman"/>
          <w:lang w:val="en-US"/>
        </w:rPr>
        <w:t xml:space="preserve"> law is used to describe the plastic regime of the DP steel. For the sake of simplicity </w:t>
      </w:r>
      <w:r w:rsidR="007E02FE" w:rsidRPr="006A4222">
        <w:rPr>
          <w:rFonts w:ascii="Times New Roman" w:hAnsi="Times New Roman" w:cs="Times New Roman"/>
          <w:lang w:val="en-US"/>
        </w:rPr>
        <w:t>and owing to the lower strains ex</w:t>
      </w:r>
      <w:r w:rsidRPr="006A4222">
        <w:rPr>
          <w:rFonts w:ascii="Times New Roman" w:hAnsi="Times New Roman" w:cs="Times New Roman"/>
          <w:lang w:val="en-US"/>
        </w:rPr>
        <w:t xml:space="preserve">pected in steel plate compared to </w:t>
      </w:r>
      <w:r w:rsidR="008F79EF" w:rsidRPr="006A4222">
        <w:rPr>
          <w:rFonts w:ascii="Times New Roman" w:hAnsi="Times New Roman" w:cs="Times New Roman"/>
          <w:lang w:val="en-US"/>
        </w:rPr>
        <w:t xml:space="preserve">Al </w:t>
      </w:r>
      <w:r w:rsidRPr="006A4222">
        <w:rPr>
          <w:rFonts w:ascii="Times New Roman" w:hAnsi="Times New Roman" w:cs="Times New Roman"/>
          <w:lang w:val="en-US"/>
        </w:rPr>
        <w:t>plate, a constant hardening coefficient</w:t>
      </w:r>
      <w:r w:rsidR="008F79EF" w:rsidRPr="006A4222">
        <w:rPr>
          <w:rFonts w:ascii="Times New Roman" w:hAnsi="Times New Roman" w:cs="Times New Roman"/>
          <w:lang w:val="en-US"/>
        </w:rPr>
        <w:t xml:space="preserve"> of </w:t>
      </w:r>
      <w:r w:rsidRPr="006A4222">
        <w:rPr>
          <w:rFonts w:ascii="Times New Roman" w:hAnsi="Times New Roman" w:cs="Times New Roman"/>
          <w:lang w:val="en-US"/>
        </w:rPr>
        <w:t>n</w:t>
      </w:r>
      <w:r w:rsidR="00290ACF" w:rsidRPr="006A4222">
        <w:rPr>
          <w:rFonts w:ascii="Times New Roman" w:hAnsi="Times New Roman" w:cs="Times New Roman"/>
          <w:lang w:val="en-US"/>
        </w:rPr>
        <w:t xml:space="preserve"> </w:t>
      </w:r>
      <w:r w:rsidRPr="006A4222">
        <w:rPr>
          <w:rFonts w:ascii="Times New Roman" w:hAnsi="Times New Roman" w:cs="Times New Roman"/>
          <w:lang w:val="en-US"/>
        </w:rPr>
        <w:t>=</w:t>
      </w:r>
      <w:r w:rsidR="00290ACF" w:rsidRPr="006A4222">
        <w:rPr>
          <w:rFonts w:ascii="Times New Roman" w:hAnsi="Times New Roman" w:cs="Times New Roman"/>
          <w:lang w:val="en-US"/>
        </w:rPr>
        <w:t xml:space="preserve"> </w:t>
      </w:r>
      <w:r w:rsidRPr="006A4222">
        <w:rPr>
          <w:rFonts w:ascii="Times New Roman" w:hAnsi="Times New Roman" w:cs="Times New Roman"/>
          <w:lang w:val="en-US"/>
        </w:rPr>
        <w:t xml:space="preserve">0.09, was used for every </w:t>
      </w:r>
      <w:r w:rsidR="008F79EF" w:rsidRPr="006A4222">
        <w:rPr>
          <w:rFonts w:ascii="Times New Roman" w:hAnsi="Times New Roman" w:cs="Times New Roman"/>
          <w:lang w:val="en-US"/>
        </w:rPr>
        <w:t>element</w:t>
      </w:r>
      <w:r w:rsidRPr="006A4222">
        <w:rPr>
          <w:rFonts w:ascii="Times New Roman" w:hAnsi="Times New Roman" w:cs="Times New Roman"/>
          <w:lang w:val="en-US"/>
        </w:rPr>
        <w:t xml:space="preserve">. This value </w:t>
      </w:r>
      <w:r w:rsidR="00A30CCA" w:rsidRPr="006A4222">
        <w:rPr>
          <w:rFonts w:ascii="Times New Roman" w:hAnsi="Times New Roman" w:cs="Times New Roman"/>
          <w:lang w:val="en-US"/>
        </w:rPr>
        <w:t>was</w:t>
      </w:r>
      <w:r w:rsidR="008F79EF" w:rsidRPr="006A4222">
        <w:rPr>
          <w:rFonts w:ascii="Times New Roman" w:hAnsi="Times New Roman" w:cs="Times New Roman"/>
          <w:lang w:val="en-US"/>
        </w:rPr>
        <w:t xml:space="preserve"> obtained using </w:t>
      </w:r>
      <w:r w:rsidR="0043648C" w:rsidRPr="006A4222">
        <w:rPr>
          <w:rFonts w:ascii="Times New Roman" w:hAnsi="Times New Roman" w:cs="Times New Roman"/>
          <w:lang w:val="en-US"/>
        </w:rPr>
        <w:t xml:space="preserve">a mathematical </w:t>
      </w:r>
      <w:r w:rsidR="008F79EF" w:rsidRPr="006A4222">
        <w:rPr>
          <w:rFonts w:ascii="Times New Roman" w:hAnsi="Times New Roman" w:cs="Times New Roman"/>
          <w:lang w:val="en-US"/>
        </w:rPr>
        <w:t xml:space="preserve">fitting </w:t>
      </w:r>
      <w:r w:rsidR="0043648C" w:rsidRPr="006A4222">
        <w:rPr>
          <w:rFonts w:ascii="Times New Roman" w:hAnsi="Times New Roman" w:cs="Times New Roman"/>
          <w:lang w:val="en-US"/>
        </w:rPr>
        <w:t xml:space="preserve">model </w:t>
      </w:r>
      <w:r w:rsidR="008F79EF" w:rsidRPr="006A4222">
        <w:rPr>
          <w:rFonts w:ascii="Times New Roman" w:hAnsi="Times New Roman" w:cs="Times New Roman"/>
          <w:lang w:val="en-US"/>
        </w:rPr>
        <w:t xml:space="preserve">from </w:t>
      </w:r>
      <w:r w:rsidRPr="006A4222">
        <w:rPr>
          <w:rFonts w:ascii="Times New Roman" w:hAnsi="Times New Roman" w:cs="Times New Roman"/>
          <w:lang w:val="en-US"/>
        </w:rPr>
        <w:t>the experimental str</w:t>
      </w:r>
      <w:r w:rsidR="001070DB" w:rsidRPr="006A4222">
        <w:rPr>
          <w:rFonts w:ascii="Times New Roman" w:hAnsi="Times New Roman" w:cs="Times New Roman"/>
          <w:lang w:val="en-US"/>
        </w:rPr>
        <w:t>ess</w:t>
      </w:r>
      <w:r w:rsidR="001B1F76" w:rsidRPr="006A4222">
        <w:rPr>
          <w:rFonts w:ascii="Times New Roman" w:hAnsi="Times New Roman" w:cs="Times New Roman"/>
          <w:lang w:val="en-US"/>
        </w:rPr>
        <w:t>-strain</w:t>
      </w:r>
      <w:r w:rsidR="001070DB" w:rsidRPr="006A4222">
        <w:rPr>
          <w:rFonts w:ascii="Times New Roman" w:hAnsi="Times New Roman" w:cs="Times New Roman"/>
          <w:lang w:val="en-US"/>
        </w:rPr>
        <w:t xml:space="preserve"> curves of the base</w:t>
      </w:r>
      <w:r w:rsidR="008F79EF" w:rsidRPr="006A4222">
        <w:rPr>
          <w:rFonts w:ascii="Times New Roman" w:hAnsi="Times New Roman" w:cs="Times New Roman"/>
          <w:lang w:val="en-US"/>
        </w:rPr>
        <w:t xml:space="preserve"> DP steel. </w:t>
      </w:r>
      <w:r w:rsidR="00C27E9D" w:rsidRPr="006A4222">
        <w:rPr>
          <w:rFonts w:ascii="Times New Roman" w:hAnsi="Times New Roman" w:cs="Times New Roman"/>
          <w:lang w:val="en-US"/>
        </w:rPr>
        <w:t xml:space="preserve">An </w:t>
      </w:r>
      <w:r w:rsidR="00321A2B" w:rsidRPr="006A4222">
        <w:rPr>
          <w:rFonts w:ascii="Times New Roman" w:hAnsi="Times New Roman" w:cs="Times New Roman"/>
        </w:rPr>
        <w:lastRenderedPageBreak/>
        <w:t xml:space="preserve">incremental J2 flow theory with isotropic hardening </w:t>
      </w:r>
      <w:r w:rsidR="00AB7F3E" w:rsidRPr="006A4222">
        <w:rPr>
          <w:rFonts w:ascii="Times New Roman" w:hAnsi="Times New Roman" w:cs="Times New Roman"/>
        </w:rPr>
        <w:t xml:space="preserve">was </w:t>
      </w:r>
      <w:r w:rsidR="00321A2B" w:rsidRPr="006A4222">
        <w:rPr>
          <w:rFonts w:ascii="Times New Roman" w:hAnsi="Times New Roman" w:cs="Times New Roman"/>
        </w:rPr>
        <w:t>used in the FE model to</w:t>
      </w:r>
      <w:r w:rsidR="00B44DB9" w:rsidRPr="006A4222">
        <w:rPr>
          <w:rFonts w:ascii="Times New Roman" w:hAnsi="Times New Roman" w:cs="Times New Roman"/>
        </w:rPr>
        <w:t xml:space="preserve"> describe </w:t>
      </w:r>
      <w:r w:rsidR="00321A2B" w:rsidRPr="006A4222">
        <w:rPr>
          <w:rFonts w:ascii="Times New Roman" w:hAnsi="Times New Roman" w:cs="Times New Roman"/>
        </w:rPr>
        <w:t>plasticity</w:t>
      </w:r>
      <w:r w:rsidR="00B44DB9" w:rsidRPr="006A4222">
        <w:rPr>
          <w:rFonts w:ascii="Times New Roman" w:hAnsi="Times New Roman" w:cs="Times New Roman"/>
        </w:rPr>
        <w:t xml:space="preserve"> in those materials.</w:t>
      </w:r>
    </w:p>
    <w:p w14:paraId="4ED4C01F" w14:textId="26D7428F" w:rsidR="00C01136" w:rsidRPr="006A4222" w:rsidRDefault="008F79EF" w:rsidP="00C73B2F">
      <w:pPr>
        <w:spacing w:line="480" w:lineRule="auto"/>
        <w:ind w:firstLine="360"/>
        <w:jc w:val="both"/>
        <w:rPr>
          <w:rFonts w:ascii="Times New Roman" w:hAnsi="Times New Roman" w:cs="Times New Roman"/>
          <w:lang w:val="en-US"/>
        </w:rPr>
      </w:pPr>
      <w:r w:rsidRPr="006A4222">
        <w:rPr>
          <w:rFonts w:ascii="Times New Roman" w:hAnsi="Times New Roman" w:cs="Times New Roman"/>
          <w:lang w:val="en-US"/>
        </w:rPr>
        <w:t>The</w:t>
      </w:r>
      <w:r w:rsidR="009F44C0" w:rsidRPr="006A4222">
        <w:rPr>
          <w:rFonts w:ascii="Times New Roman" w:hAnsi="Times New Roman" w:cs="Times New Roman"/>
          <w:lang w:val="en-US"/>
        </w:rPr>
        <w:t xml:space="preserve"> IM</w:t>
      </w:r>
      <w:r w:rsidRPr="006A4222">
        <w:rPr>
          <w:rFonts w:ascii="Times New Roman" w:hAnsi="Times New Roman" w:cs="Times New Roman"/>
          <w:lang w:val="en-US"/>
        </w:rPr>
        <w:t>L</w:t>
      </w:r>
      <w:r w:rsidR="009F44C0" w:rsidRPr="006A4222">
        <w:rPr>
          <w:rFonts w:ascii="Times New Roman" w:hAnsi="Times New Roman" w:cs="Times New Roman"/>
          <w:lang w:val="en-US"/>
        </w:rPr>
        <w:t xml:space="preserve"> is modelled as</w:t>
      </w:r>
      <w:r w:rsidR="004B6516" w:rsidRPr="006A4222">
        <w:rPr>
          <w:rFonts w:ascii="Times New Roman" w:hAnsi="Times New Roman" w:cs="Times New Roman"/>
          <w:lang w:val="en-US"/>
        </w:rPr>
        <w:t xml:space="preserve"> a </w:t>
      </w:r>
      <w:r w:rsidR="00BE15C2" w:rsidRPr="006A4222">
        <w:rPr>
          <w:rFonts w:ascii="Times New Roman" w:hAnsi="Times New Roman" w:cs="Times New Roman"/>
          <w:lang w:val="en-US"/>
        </w:rPr>
        <w:t xml:space="preserve">homogeneous </w:t>
      </w:r>
      <w:r w:rsidR="004B6516" w:rsidRPr="006A4222">
        <w:rPr>
          <w:rFonts w:ascii="Times New Roman" w:hAnsi="Times New Roman" w:cs="Times New Roman"/>
          <w:lang w:val="en-US"/>
        </w:rPr>
        <w:t xml:space="preserve">linear elastic </w:t>
      </w:r>
      <w:r w:rsidRPr="006A4222">
        <w:rPr>
          <w:rFonts w:ascii="Times New Roman" w:hAnsi="Times New Roman" w:cs="Times New Roman"/>
          <w:lang w:val="en-US"/>
        </w:rPr>
        <w:t>material without hardness</w:t>
      </w:r>
      <w:r w:rsidR="00BE15C2" w:rsidRPr="006A4222">
        <w:rPr>
          <w:rFonts w:ascii="Times New Roman" w:hAnsi="Times New Roman" w:cs="Times New Roman"/>
          <w:lang w:val="en-US"/>
        </w:rPr>
        <w:t xml:space="preserve"> dependency owing to negligible difference in hardness across the IML based on the experimental observations </w:t>
      </w:r>
      <w:r w:rsidR="00BE15C2"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&lt;EndNote&gt;&lt;Cite&gt;&lt;Author&gt;Sapanathan&lt;/Author&gt;&lt;Year&gt;2019&lt;/Year&gt;&lt;RecNum&gt;850&lt;/RecNum&gt;&lt;DisplayText&gt;[27]&lt;/DisplayText&gt;&lt;record&gt;&lt;rec-number&gt;850&lt;/rec-number&gt;&lt;foreign-keys&gt;&lt;key app="EN" db-id="5edrdxexj9ta9reev2l50wpk9s2xe2t5dt5e" timestamp="1584979625" guid="8397a496-5c64-4c77-b52c-979ca76d4184"&gt;850&lt;/key&gt;&lt;/foreign-keys&gt;&lt;ref-type name="Journal Article"&gt;17&lt;/ref-type&gt;&lt;contributors&gt;&lt;authors&gt;&lt;author&gt;Sapanathan, T.&lt;/author&gt;&lt;author&gt;Jimenez-Mena, N.&lt;/author&gt;&lt;author&gt;Sabirov, I.&lt;/author&gt;&lt;author&gt;Monclús, M. A.&lt;/author&gt;&lt;author&gt;Molina-Aldareguía, J. M.&lt;/author&gt;&lt;author&gt;Xia, P.&lt;/author&gt;&lt;author&gt;Zhao, L.&lt;/author&gt;&lt;author&gt;Simar, A.&lt;/author&gt;&lt;/authors&gt;&lt;/contributors&gt;&lt;titles&gt;&lt;title&gt;A new physical simulation tool to predict the interface of dissimilar aluminum to steel welds performed by friction melt bonding&lt;/title&gt;&lt;secondary-title&gt;Journal of Materials Science &amp;amp; Technology&lt;/secondary-title&gt;&lt;/titles&gt;&lt;periodical&gt;&lt;full-title&gt;Journal of Materials Science &amp;amp; Technology&lt;/full-title&gt;&lt;/periodical&gt;&lt;pages&gt;2048-2057&lt;/pages&gt;&lt;volume&gt;35&lt;/volume&gt;&lt;number&gt;9&lt;/number&gt;&lt;keywords&gt;&lt;keyword&gt;Physical simulation&lt;/keyword&gt;&lt;keyword&gt;Interface&lt;/keyword&gt;&lt;keyword&gt;Intermetallics&lt;/keyword&gt;&lt;keyword&gt;Nanoindentation&lt;/keyword&gt;&lt;keyword&gt;Joining&lt;/keyword&gt;&lt;/keywords&gt;&lt;dates&gt;&lt;year&gt;2019&lt;/year&gt;&lt;pub-dates&gt;&lt;date&gt;2019/09/01/&lt;/date&gt;&lt;/pub-dates&gt;&lt;/dates&gt;&lt;isbn&gt;1005-0302&lt;/isbn&gt;&lt;urls&gt;&lt;related-urls&gt;&lt;url&gt;http://www.sciencedirect.com/science/article/pii/S1005030219301161&lt;/url&gt;&lt;/related-urls&gt;&lt;/urls&gt;&lt;electronic-resource-num&gt;https://doi.org/10.1016/j.jmst.2019.05.004&lt;/electronic-resource-num&gt;&lt;/record&gt;&lt;/Cite&gt;&lt;/EndNote&gt;</w:instrText>
      </w:r>
      <w:r w:rsidR="00BE15C2" w:rsidRPr="006A4222">
        <w:rPr>
          <w:rFonts w:ascii="Times New Roman" w:hAnsi="Times New Roman" w:cs="Times New Roman"/>
          <w:lang w:val="en-US"/>
        </w:rPr>
        <w:fldChar w:fldCharType="separate"/>
      </w:r>
      <w:r w:rsidR="005B77DD" w:rsidRPr="006A4222">
        <w:rPr>
          <w:rFonts w:ascii="Times New Roman" w:hAnsi="Times New Roman" w:cs="Times New Roman"/>
          <w:noProof/>
          <w:lang w:val="en-US"/>
        </w:rPr>
        <w:t>[27]</w:t>
      </w:r>
      <w:r w:rsidR="00BE15C2" w:rsidRPr="006A4222">
        <w:rPr>
          <w:rFonts w:ascii="Times New Roman" w:hAnsi="Times New Roman" w:cs="Times New Roman"/>
          <w:lang w:val="en-US"/>
        </w:rPr>
        <w:fldChar w:fldCharType="end"/>
      </w:r>
      <w:r w:rsidR="00BE15C2" w:rsidRPr="006A4222">
        <w:rPr>
          <w:rFonts w:ascii="Times New Roman" w:hAnsi="Times New Roman" w:cs="Times New Roman"/>
          <w:lang w:val="en-US"/>
        </w:rPr>
        <w:t xml:space="preserve">. </w:t>
      </w:r>
      <w:r w:rsidR="00D1679E" w:rsidRPr="006A4222">
        <w:rPr>
          <w:rFonts w:ascii="Times New Roman" w:hAnsi="Times New Roman" w:cs="Times New Roman"/>
          <w:lang w:val="en-US"/>
        </w:rPr>
        <w:t>Based on literature, the</w:t>
      </w:r>
      <w:r w:rsidR="009F44C0" w:rsidRPr="006A4222">
        <w:rPr>
          <w:rFonts w:ascii="Times New Roman" w:hAnsi="Times New Roman" w:cs="Times New Roman"/>
          <w:lang w:val="en-US"/>
        </w:rPr>
        <w:t xml:space="preserve"> elastic modulus and P</w:t>
      </w:r>
      <w:r w:rsidR="00D963AD" w:rsidRPr="006A4222">
        <w:rPr>
          <w:rFonts w:ascii="Times New Roman" w:hAnsi="Times New Roman" w:cs="Times New Roman"/>
          <w:lang w:val="en-US"/>
        </w:rPr>
        <w:t xml:space="preserve">oisson’s </w:t>
      </w:r>
      <w:r w:rsidR="00BE15C2" w:rsidRPr="006A4222">
        <w:rPr>
          <w:rFonts w:ascii="Times New Roman" w:hAnsi="Times New Roman" w:cs="Times New Roman"/>
          <w:lang w:val="en-US"/>
        </w:rPr>
        <w:t xml:space="preserve">ratio </w:t>
      </w:r>
      <w:r w:rsidR="00D963AD" w:rsidRPr="006A4222">
        <w:rPr>
          <w:rFonts w:ascii="Times New Roman" w:hAnsi="Times New Roman" w:cs="Times New Roman"/>
          <w:lang w:val="en-US"/>
        </w:rPr>
        <w:t>of the IM</w:t>
      </w:r>
      <w:r w:rsidR="004A361E" w:rsidRPr="006A4222">
        <w:rPr>
          <w:rFonts w:ascii="Times New Roman" w:hAnsi="Times New Roman" w:cs="Times New Roman"/>
          <w:lang w:val="en-US"/>
        </w:rPr>
        <w:t>L</w:t>
      </w:r>
      <w:r w:rsidR="00D963AD" w:rsidRPr="006A4222">
        <w:rPr>
          <w:rFonts w:ascii="Times New Roman" w:hAnsi="Times New Roman" w:cs="Times New Roman"/>
          <w:lang w:val="en-US"/>
        </w:rPr>
        <w:t xml:space="preserve"> are </w:t>
      </w:r>
      <w:r w:rsidR="00BE15C2" w:rsidRPr="006A4222">
        <w:rPr>
          <w:rFonts w:ascii="Times New Roman" w:hAnsi="Times New Roman" w:cs="Times New Roman"/>
          <w:lang w:val="en-US"/>
        </w:rPr>
        <w:t xml:space="preserve">set as 240 </w:t>
      </w:r>
      <w:proofErr w:type="spellStart"/>
      <w:r w:rsidR="00BE15C2" w:rsidRPr="006A4222">
        <w:rPr>
          <w:rFonts w:ascii="Times New Roman" w:hAnsi="Times New Roman" w:cs="Times New Roman"/>
          <w:lang w:val="en-US"/>
        </w:rPr>
        <w:t>GPa</w:t>
      </w:r>
      <w:proofErr w:type="spellEnd"/>
      <w:r w:rsidR="00BE15C2" w:rsidRPr="006A4222">
        <w:rPr>
          <w:rFonts w:ascii="Times New Roman" w:hAnsi="Times New Roman" w:cs="Times New Roman"/>
          <w:lang w:val="en-US"/>
        </w:rPr>
        <w:t xml:space="preserve"> and 0.3, respectively</w:t>
      </w:r>
      <w:r w:rsidR="00BE15C2" w:rsidRPr="006A4222" w:rsidDel="00BE15C2">
        <w:rPr>
          <w:rFonts w:ascii="Times New Roman" w:hAnsi="Times New Roman" w:cs="Times New Roman"/>
          <w:lang w:val="en-US"/>
        </w:rPr>
        <w:t xml:space="preserve"> </w:t>
      </w:r>
      <w:r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&lt;EndNote&gt;&lt;Cite&gt;&lt;Author&gt;Tsukahara&lt;/Author&gt;&lt;Year&gt;2016&lt;/Year&gt;&lt;RecNum&gt;849&lt;/RecNum&gt;&lt;DisplayText&gt;[52]&lt;/DisplayText&gt;&lt;record&gt;&lt;rec-number&gt;849&lt;/rec-number&gt;&lt;foreign-keys&gt;&lt;key app="EN" db-id="5edrdxexj9ta9reev2l50wpk9s2xe2t5dt5e" timestamp="1584979625" guid="71b96866-7a25-4593-a54a-d66d0060ff3d"&gt;849&lt;/key&gt;&lt;/foreign-keys&gt;&lt;ref-type name="Journal Article"&gt;17&lt;/ref-type&gt;&lt;contributors&gt;&lt;authors&gt;&lt;author&gt;Tsukahara, Tadashi&lt;/author&gt;&lt;author&gt;Takata, Naoki&lt;/author&gt;&lt;author&gt;Kobayash, Satoru&lt;/author&gt;&lt;author&gt;Takeyama, Masao&lt;/author&gt;&lt;/authors&gt;&lt;/contributors&gt;&lt;titles&gt;&lt;title&gt;Mechanical properties of Fe2Al5 and FeAl3 intermetallic phases at ambient temperature&lt;/title&gt;&lt;secondary-title&gt;TETSU TO HAGANE-JOURNAL OF THE IRON AND STEEL INSTITUTE OF JAPAN&lt;/secondary-title&gt;&lt;/titles&gt;&lt;periodical&gt;&lt;full-title&gt;TETSU TO HAGANE-JOURNAL OF THE IRON AND STEEL INSTITUTE OF JAPAN&lt;/full-title&gt;&lt;/periodical&gt;&lt;pages&gt;29-35&lt;/pages&gt;&lt;volume&gt;102&lt;/volume&gt;&lt;number&gt;2&lt;/number&gt;&lt;dates&gt;&lt;year&gt;2016&lt;/year&gt;&lt;/dates&gt;&lt;isbn&gt;0021-1575&lt;/isbn&gt;&lt;urls&gt;&lt;/urls&gt;&lt;/record&gt;&lt;/Cite&gt;&lt;/EndNote&gt;</w:instrText>
      </w:r>
      <w:r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[52]</w:t>
      </w:r>
      <w:r w:rsidRPr="006A4222">
        <w:rPr>
          <w:rFonts w:ascii="Times New Roman" w:hAnsi="Times New Roman" w:cs="Times New Roman"/>
          <w:lang w:val="en-US"/>
        </w:rPr>
        <w:fldChar w:fldCharType="end"/>
      </w:r>
      <w:r w:rsidR="009F44C0" w:rsidRPr="006A4222">
        <w:rPr>
          <w:rFonts w:ascii="Times New Roman" w:hAnsi="Times New Roman" w:cs="Times New Roman"/>
          <w:lang w:val="en-US"/>
        </w:rPr>
        <w:t>.</w:t>
      </w:r>
    </w:p>
    <w:p w14:paraId="294994C1" w14:textId="4A7BC0F0" w:rsidR="004A1BC5" w:rsidRPr="006A4222" w:rsidRDefault="00693828" w:rsidP="003D2695">
      <w:pPr>
        <w:pStyle w:val="ListParagraph"/>
        <w:numPr>
          <w:ilvl w:val="0"/>
          <w:numId w:val="1"/>
        </w:numPr>
        <w:spacing w:line="480" w:lineRule="auto"/>
        <w:jc w:val="both"/>
        <w:rPr>
          <w:rFonts w:ascii="Times New Roman" w:hAnsi="Times New Roman" w:cs="Times New Roman"/>
          <w:b/>
          <w:sz w:val="28"/>
          <w:szCs w:val="28"/>
          <w:lang w:val="en-US"/>
        </w:rPr>
      </w:pPr>
      <w:r w:rsidRPr="006A4222">
        <w:rPr>
          <w:rFonts w:ascii="Times New Roman" w:hAnsi="Times New Roman" w:cs="Times New Roman"/>
          <w:b/>
          <w:sz w:val="28"/>
          <w:szCs w:val="28"/>
          <w:lang w:val="en-US"/>
        </w:rPr>
        <w:t xml:space="preserve">Experimental </w:t>
      </w:r>
      <w:r w:rsidR="000B64D9" w:rsidRPr="006A4222">
        <w:rPr>
          <w:rFonts w:ascii="Times New Roman" w:hAnsi="Times New Roman" w:cs="Times New Roman"/>
          <w:b/>
          <w:sz w:val="28"/>
          <w:szCs w:val="28"/>
          <w:lang w:val="en-US"/>
        </w:rPr>
        <w:t>r</w:t>
      </w:r>
      <w:r w:rsidR="004A1BC5" w:rsidRPr="006A4222">
        <w:rPr>
          <w:rFonts w:ascii="Times New Roman" w:hAnsi="Times New Roman" w:cs="Times New Roman"/>
          <w:b/>
          <w:sz w:val="28"/>
          <w:szCs w:val="28"/>
          <w:lang w:val="en-US"/>
        </w:rPr>
        <w:t>esults and discussion</w:t>
      </w:r>
    </w:p>
    <w:p w14:paraId="2296F4C0" w14:textId="2D4F4F43" w:rsidR="000766FD" w:rsidRPr="006A4222" w:rsidRDefault="001327BC" w:rsidP="000766FD">
      <w:pPr>
        <w:pStyle w:val="ListParagraph"/>
        <w:numPr>
          <w:ilvl w:val="1"/>
          <w:numId w:val="1"/>
        </w:numPr>
        <w:spacing w:line="480" w:lineRule="auto"/>
        <w:jc w:val="both"/>
        <w:rPr>
          <w:rFonts w:ascii="Times New Roman" w:hAnsi="Times New Roman" w:cs="Times New Roman"/>
          <w:b/>
          <w:lang w:val="en-US"/>
        </w:rPr>
      </w:pPr>
      <w:bookmarkStart w:id="2" w:name="_Ref20339594"/>
      <w:r w:rsidRPr="006A4222">
        <w:rPr>
          <w:rFonts w:ascii="Times New Roman" w:hAnsi="Times New Roman" w:cs="Times New Roman"/>
          <w:b/>
          <w:lang w:val="en-US"/>
        </w:rPr>
        <w:t xml:space="preserve">Interface </w:t>
      </w:r>
      <w:r w:rsidR="000766FD" w:rsidRPr="006A4222">
        <w:rPr>
          <w:rFonts w:ascii="Times New Roman" w:hAnsi="Times New Roman" w:cs="Times New Roman"/>
          <w:b/>
          <w:lang w:val="en-US"/>
        </w:rPr>
        <w:t>observation</w:t>
      </w:r>
      <w:bookmarkEnd w:id="2"/>
    </w:p>
    <w:p w14:paraId="13372BFE" w14:textId="0ABECBFC" w:rsidR="00300C09" w:rsidRPr="006A4222" w:rsidRDefault="00D93986" w:rsidP="000766FD">
      <w:pPr>
        <w:spacing w:line="480" w:lineRule="auto"/>
        <w:jc w:val="both"/>
        <w:rPr>
          <w:rFonts w:ascii="Times New Roman" w:hAnsi="Times New Roman" w:cs="Times New Roman"/>
          <w:lang w:val="en-US"/>
        </w:rPr>
      </w:pPr>
      <w:r w:rsidRPr="006A4222">
        <w:rPr>
          <w:rFonts w:ascii="Times New Roman" w:hAnsi="Times New Roman" w:cs="Times New Roman"/>
          <w:lang w:val="en-US"/>
        </w:rPr>
        <w:t>T</w:t>
      </w:r>
      <w:r w:rsidR="008F2BEE" w:rsidRPr="006A4222">
        <w:rPr>
          <w:rFonts w:ascii="Times New Roman" w:hAnsi="Times New Roman" w:cs="Times New Roman"/>
          <w:lang w:val="en-US"/>
        </w:rPr>
        <w:t xml:space="preserve">he </w:t>
      </w:r>
      <w:r w:rsidR="00300C09" w:rsidRPr="006A4222">
        <w:rPr>
          <w:rFonts w:ascii="Times New Roman" w:hAnsi="Times New Roman" w:cs="Times New Roman"/>
          <w:lang w:val="en-US"/>
        </w:rPr>
        <w:t xml:space="preserve">SEM </w:t>
      </w:r>
      <w:r w:rsidR="00626F78" w:rsidRPr="006A4222">
        <w:rPr>
          <w:rFonts w:ascii="Times New Roman" w:hAnsi="Times New Roman" w:cs="Times New Roman"/>
          <w:lang w:val="en-US"/>
        </w:rPr>
        <w:t>micrographs</w:t>
      </w:r>
      <w:r w:rsidR="00626F78" w:rsidRPr="006A4222" w:rsidDel="00300C09">
        <w:rPr>
          <w:rFonts w:ascii="Times New Roman" w:hAnsi="Times New Roman" w:cs="Times New Roman"/>
          <w:lang w:val="en-US"/>
        </w:rPr>
        <w:t xml:space="preserve"> </w:t>
      </w:r>
      <w:r w:rsidRPr="006A4222">
        <w:rPr>
          <w:rFonts w:ascii="Times New Roman" w:hAnsi="Times New Roman" w:cs="Times New Roman"/>
          <w:lang w:val="en-US"/>
        </w:rPr>
        <w:t xml:space="preserve">given in Fig.5 </w:t>
      </w:r>
      <w:r w:rsidR="00300C09" w:rsidRPr="006A4222">
        <w:rPr>
          <w:rFonts w:ascii="Times New Roman" w:hAnsi="Times New Roman" w:cs="Times New Roman"/>
          <w:lang w:val="en-US"/>
        </w:rPr>
        <w:t>reveal the</w:t>
      </w:r>
      <w:r w:rsidR="00264F85" w:rsidRPr="006A4222">
        <w:rPr>
          <w:rFonts w:ascii="Times New Roman" w:hAnsi="Times New Roman" w:cs="Times New Roman"/>
          <w:lang w:val="en-US"/>
        </w:rPr>
        <w:t xml:space="preserve"> IM</w:t>
      </w:r>
      <w:r w:rsidR="00300C09" w:rsidRPr="006A4222">
        <w:rPr>
          <w:rFonts w:ascii="Times New Roman" w:hAnsi="Times New Roman" w:cs="Times New Roman"/>
          <w:lang w:val="en-US"/>
        </w:rPr>
        <w:t>L</w:t>
      </w:r>
      <w:r w:rsidR="00264F85" w:rsidRPr="006A4222">
        <w:rPr>
          <w:rFonts w:ascii="Times New Roman" w:hAnsi="Times New Roman" w:cs="Times New Roman"/>
          <w:lang w:val="en-US"/>
        </w:rPr>
        <w:t xml:space="preserve"> </w:t>
      </w:r>
      <w:r w:rsidR="00300C09" w:rsidRPr="006A4222">
        <w:rPr>
          <w:rFonts w:ascii="Times New Roman" w:hAnsi="Times New Roman" w:cs="Times New Roman"/>
          <w:lang w:val="en-US"/>
        </w:rPr>
        <w:t xml:space="preserve">formation </w:t>
      </w:r>
      <w:r w:rsidR="00264F85" w:rsidRPr="006A4222">
        <w:rPr>
          <w:rFonts w:ascii="Times New Roman" w:hAnsi="Times New Roman" w:cs="Times New Roman"/>
          <w:lang w:val="en-US"/>
        </w:rPr>
        <w:t xml:space="preserve">at the interface between the steel and </w:t>
      </w:r>
      <w:r w:rsidR="00300C09" w:rsidRPr="006A4222">
        <w:rPr>
          <w:rFonts w:ascii="Times New Roman" w:hAnsi="Times New Roman" w:cs="Times New Roman"/>
          <w:lang w:val="en-US"/>
        </w:rPr>
        <w:t>Al</w:t>
      </w:r>
      <w:r w:rsidR="00264F85" w:rsidRPr="006A4222">
        <w:rPr>
          <w:rFonts w:ascii="Times New Roman" w:hAnsi="Times New Roman" w:cs="Times New Roman"/>
          <w:lang w:val="en-US"/>
        </w:rPr>
        <w:t xml:space="preserve"> </w:t>
      </w:r>
      <w:r w:rsidRPr="006A4222">
        <w:rPr>
          <w:rFonts w:ascii="Times New Roman" w:hAnsi="Times New Roman" w:cs="Times New Roman"/>
          <w:lang w:val="en-US"/>
        </w:rPr>
        <w:t xml:space="preserve">sheets </w:t>
      </w:r>
      <w:r w:rsidR="00300C09" w:rsidRPr="006A4222">
        <w:rPr>
          <w:rFonts w:ascii="Times New Roman" w:hAnsi="Times New Roman" w:cs="Times New Roman"/>
          <w:lang w:val="en-US"/>
        </w:rPr>
        <w:t>for both FMB and FSW</w:t>
      </w:r>
      <w:r w:rsidRPr="006A4222">
        <w:rPr>
          <w:rFonts w:ascii="Times New Roman" w:hAnsi="Times New Roman" w:cs="Times New Roman"/>
          <w:lang w:val="en-US"/>
        </w:rPr>
        <w:t xml:space="preserve"> processes</w:t>
      </w:r>
      <w:r w:rsidR="00300C09" w:rsidRPr="006A4222">
        <w:rPr>
          <w:rFonts w:ascii="Times New Roman" w:hAnsi="Times New Roman" w:cs="Times New Roman"/>
          <w:lang w:val="en-US"/>
        </w:rPr>
        <w:t xml:space="preserve">. </w:t>
      </w:r>
      <w:r w:rsidR="001327BC" w:rsidRPr="006A4222">
        <w:rPr>
          <w:rFonts w:ascii="Times New Roman" w:hAnsi="Times New Roman" w:cs="Times New Roman"/>
          <w:lang w:val="en-US"/>
        </w:rPr>
        <w:t>It clearly show</w:t>
      </w:r>
      <w:r w:rsidR="00C56604" w:rsidRPr="006A4222">
        <w:rPr>
          <w:rFonts w:ascii="Times New Roman" w:hAnsi="Times New Roman" w:cs="Times New Roman"/>
          <w:lang w:val="en-US"/>
        </w:rPr>
        <w:t>s</w:t>
      </w:r>
      <w:r w:rsidR="001327BC" w:rsidRPr="006A4222">
        <w:rPr>
          <w:rFonts w:ascii="Times New Roman" w:hAnsi="Times New Roman" w:cs="Times New Roman"/>
          <w:lang w:val="en-US"/>
        </w:rPr>
        <w:t xml:space="preserve"> that FMB </w:t>
      </w:r>
      <w:r w:rsidRPr="006A4222">
        <w:rPr>
          <w:rFonts w:ascii="Times New Roman" w:hAnsi="Times New Roman" w:cs="Times New Roman"/>
          <w:lang w:val="en-US"/>
        </w:rPr>
        <w:t xml:space="preserve">process (Figs. 5a and </w:t>
      </w:r>
      <w:r w:rsidR="00A31860" w:rsidRPr="006A4222">
        <w:rPr>
          <w:rFonts w:ascii="Times New Roman" w:hAnsi="Times New Roman" w:cs="Times New Roman"/>
          <w:lang w:val="en-US"/>
        </w:rPr>
        <w:t>5</w:t>
      </w:r>
      <w:r w:rsidRPr="006A4222">
        <w:rPr>
          <w:rFonts w:ascii="Times New Roman" w:hAnsi="Times New Roman" w:cs="Times New Roman"/>
          <w:lang w:val="en-US"/>
        </w:rPr>
        <w:t xml:space="preserve">b) leads to thicker IML </w:t>
      </w:r>
      <w:r w:rsidR="008676F0" w:rsidRPr="006A4222">
        <w:rPr>
          <w:rFonts w:ascii="Times New Roman" w:hAnsi="Times New Roman" w:cs="Times New Roman"/>
          <w:lang w:val="en-US"/>
        </w:rPr>
        <w:t>than</w:t>
      </w:r>
      <w:r w:rsidR="001327BC" w:rsidRPr="006A4222">
        <w:rPr>
          <w:rFonts w:ascii="Times New Roman" w:hAnsi="Times New Roman" w:cs="Times New Roman"/>
          <w:lang w:val="en-US"/>
        </w:rPr>
        <w:t xml:space="preserve"> FSW </w:t>
      </w:r>
      <w:r w:rsidR="00C36759" w:rsidRPr="006A4222">
        <w:rPr>
          <w:rFonts w:ascii="Times New Roman" w:hAnsi="Times New Roman" w:cs="Times New Roman"/>
          <w:lang w:val="en-US"/>
        </w:rPr>
        <w:t>(Fig</w:t>
      </w:r>
      <w:r w:rsidR="003F5681" w:rsidRPr="006A4222">
        <w:rPr>
          <w:rFonts w:ascii="Times New Roman" w:hAnsi="Times New Roman" w:cs="Times New Roman"/>
          <w:lang w:val="en-US"/>
        </w:rPr>
        <w:t>s</w:t>
      </w:r>
      <w:r w:rsidR="00C36759" w:rsidRPr="006A4222">
        <w:rPr>
          <w:rFonts w:ascii="Times New Roman" w:hAnsi="Times New Roman" w:cs="Times New Roman"/>
          <w:lang w:val="en-US"/>
        </w:rPr>
        <w:t xml:space="preserve">. </w:t>
      </w:r>
      <w:r w:rsidR="006F277B" w:rsidRPr="006A4222">
        <w:rPr>
          <w:rFonts w:ascii="Times New Roman" w:hAnsi="Times New Roman" w:cs="Times New Roman"/>
          <w:lang w:val="en-US"/>
        </w:rPr>
        <w:t>5</w:t>
      </w:r>
      <w:r w:rsidR="00C36759" w:rsidRPr="006A4222">
        <w:rPr>
          <w:rFonts w:ascii="Times New Roman" w:hAnsi="Times New Roman" w:cs="Times New Roman"/>
          <w:lang w:val="en-US"/>
        </w:rPr>
        <w:t xml:space="preserve">c and </w:t>
      </w:r>
      <w:r w:rsidR="008F734B" w:rsidRPr="006A4222">
        <w:rPr>
          <w:rFonts w:ascii="Times New Roman" w:hAnsi="Times New Roman" w:cs="Times New Roman"/>
          <w:lang w:val="en-US"/>
        </w:rPr>
        <w:t>5</w:t>
      </w:r>
      <w:r w:rsidR="00C36759" w:rsidRPr="006A4222">
        <w:rPr>
          <w:rFonts w:ascii="Times New Roman" w:hAnsi="Times New Roman" w:cs="Times New Roman"/>
          <w:lang w:val="en-US"/>
        </w:rPr>
        <w:t>d)</w:t>
      </w:r>
      <w:r w:rsidR="00C56604" w:rsidRPr="006A4222">
        <w:rPr>
          <w:rFonts w:ascii="Times New Roman" w:hAnsi="Times New Roman" w:cs="Times New Roman"/>
          <w:lang w:val="en-US"/>
        </w:rPr>
        <w:t xml:space="preserve">. This is due </w:t>
      </w:r>
      <w:r w:rsidR="008676F0" w:rsidRPr="006A4222">
        <w:rPr>
          <w:rFonts w:ascii="Times New Roman" w:hAnsi="Times New Roman" w:cs="Times New Roman"/>
          <w:lang w:val="en-US"/>
        </w:rPr>
        <w:t xml:space="preserve">to the </w:t>
      </w:r>
      <w:r w:rsidR="0043648C" w:rsidRPr="006A4222">
        <w:rPr>
          <w:rFonts w:ascii="Times New Roman" w:hAnsi="Times New Roman" w:cs="Times New Roman"/>
          <w:lang w:val="en-US"/>
        </w:rPr>
        <w:t>high</w:t>
      </w:r>
      <w:r w:rsidR="00F05F72" w:rsidRPr="006A4222">
        <w:rPr>
          <w:rFonts w:ascii="Times New Roman" w:hAnsi="Times New Roman" w:cs="Times New Roman"/>
          <w:lang w:val="en-US"/>
        </w:rPr>
        <w:t>er</w:t>
      </w:r>
      <w:r w:rsidR="008676F0" w:rsidRPr="006A4222">
        <w:rPr>
          <w:rFonts w:ascii="Times New Roman" w:hAnsi="Times New Roman" w:cs="Times New Roman"/>
          <w:lang w:val="en-US"/>
        </w:rPr>
        <w:t xml:space="preserve"> reactivity of liquid Al in </w:t>
      </w:r>
      <w:r w:rsidR="00EB6B17" w:rsidRPr="006A4222">
        <w:rPr>
          <w:rFonts w:ascii="Times New Roman" w:hAnsi="Times New Roman" w:cs="Times New Roman"/>
          <w:lang w:val="en-US"/>
        </w:rPr>
        <w:t xml:space="preserve">the case of </w:t>
      </w:r>
      <w:r w:rsidR="008676F0" w:rsidRPr="006A4222">
        <w:rPr>
          <w:rFonts w:ascii="Times New Roman" w:hAnsi="Times New Roman" w:cs="Times New Roman"/>
          <w:lang w:val="en-US"/>
        </w:rPr>
        <w:t>FMB</w:t>
      </w:r>
      <w:r w:rsidR="001327BC" w:rsidRPr="006A4222">
        <w:rPr>
          <w:rFonts w:ascii="Times New Roman" w:hAnsi="Times New Roman" w:cs="Times New Roman"/>
          <w:lang w:val="en-US"/>
        </w:rPr>
        <w:t xml:space="preserve">. </w:t>
      </w:r>
      <w:r w:rsidR="00EB6B17" w:rsidRPr="006A4222">
        <w:rPr>
          <w:rFonts w:ascii="Times New Roman" w:hAnsi="Times New Roman" w:cs="Times New Roman"/>
          <w:lang w:val="en-US"/>
        </w:rPr>
        <w:t>Indeed</w:t>
      </w:r>
      <w:r w:rsidR="00F668C8" w:rsidRPr="006A4222">
        <w:rPr>
          <w:rFonts w:ascii="Times New Roman" w:hAnsi="Times New Roman" w:cs="Times New Roman"/>
          <w:lang w:val="en-US"/>
        </w:rPr>
        <w:t>, the IML layer growth occur</w:t>
      </w:r>
      <w:r w:rsidR="00C56604" w:rsidRPr="006A4222">
        <w:rPr>
          <w:rFonts w:ascii="Times New Roman" w:hAnsi="Times New Roman" w:cs="Times New Roman"/>
          <w:lang w:val="en-US"/>
        </w:rPr>
        <w:t>s</w:t>
      </w:r>
      <w:r w:rsidR="00F668C8" w:rsidRPr="006A4222">
        <w:rPr>
          <w:rFonts w:ascii="Times New Roman" w:hAnsi="Times New Roman" w:cs="Times New Roman"/>
          <w:lang w:val="en-US"/>
        </w:rPr>
        <w:t xml:space="preserve"> due to reaction and diffusion</w:t>
      </w:r>
      <w:r w:rsidR="00920161" w:rsidRPr="006A4222">
        <w:rPr>
          <w:rFonts w:ascii="Times New Roman" w:hAnsi="Times New Roman" w:cs="Times New Roman"/>
          <w:lang w:val="en-US"/>
        </w:rPr>
        <w:t xml:space="preserve"> of both Al and Fe that</w:t>
      </w:r>
      <w:r w:rsidR="00A31860" w:rsidRPr="006A4222">
        <w:rPr>
          <w:rFonts w:ascii="Times New Roman" w:hAnsi="Times New Roman" w:cs="Times New Roman"/>
          <w:lang w:val="en-US"/>
        </w:rPr>
        <w:t xml:space="preserve"> </w:t>
      </w:r>
      <w:r w:rsidR="00F668C8" w:rsidRPr="006A4222">
        <w:rPr>
          <w:rFonts w:ascii="Times New Roman" w:hAnsi="Times New Roman" w:cs="Times New Roman"/>
          <w:lang w:val="en-US"/>
        </w:rPr>
        <w:t>depend</w:t>
      </w:r>
      <w:r w:rsidR="00920161" w:rsidRPr="006A4222">
        <w:rPr>
          <w:rFonts w:ascii="Times New Roman" w:hAnsi="Times New Roman" w:cs="Times New Roman"/>
          <w:lang w:val="en-US"/>
        </w:rPr>
        <w:t>s</w:t>
      </w:r>
      <w:r w:rsidR="00F668C8" w:rsidRPr="006A4222">
        <w:rPr>
          <w:rFonts w:ascii="Times New Roman" w:hAnsi="Times New Roman" w:cs="Times New Roman"/>
          <w:lang w:val="en-US"/>
        </w:rPr>
        <w:t xml:space="preserve"> on the process temperature </w:t>
      </w:r>
      <w:r w:rsidR="00F668C8" w:rsidRPr="006A4222">
        <w:rPr>
          <w:rFonts w:ascii="Times New Roman" w:hAnsi="Times New Roman" w:cs="Times New Roman"/>
          <w:lang w:val="en-US"/>
        </w:rPr>
        <w:fldChar w:fldCharType="begin">
          <w:fldData xml:space="preserve">PEVuZE5vdGU+PENpdGU+PEF1dGhvcj5TYXBhbmF0aGFuPC9BdXRob3I+PFllYXI+MjAxOTwvWWVh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</w:fldData>
        </w:fldChar>
      </w:r>
      <w:r w:rsidR="00865C02" w:rsidRPr="006A4222">
        <w:rPr>
          <w:rFonts w:ascii="Times New Roman" w:hAnsi="Times New Roman" w:cs="Times New Roman"/>
          <w:lang w:val="en-US"/>
        </w:rPr>
        <w:instrText xml:space="preserve"> ADDIN EN.CITE </w:instrText>
      </w:r>
      <w:r w:rsidR="00865C02" w:rsidRPr="006A4222">
        <w:rPr>
          <w:rFonts w:ascii="Times New Roman" w:hAnsi="Times New Roman" w:cs="Times New Roman"/>
          <w:lang w:val="en-US"/>
        </w:rPr>
        <w:fldChar w:fldCharType="begin">
          <w:fldData xml:space="preserve">PEVuZE5vdGU+PENpdGU+PEF1dGhvcj5TYXBhbmF0aGFuPC9BdXRob3I+PFllYXI+MjAxOTwvWWVh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</w:fldData>
        </w:fldChar>
      </w:r>
      <w:r w:rsidR="00865C02" w:rsidRPr="006A4222">
        <w:rPr>
          <w:rFonts w:ascii="Times New Roman" w:hAnsi="Times New Roman" w:cs="Times New Roman"/>
          <w:lang w:val="en-US"/>
        </w:rPr>
        <w:instrText xml:space="preserve"> ADDIN EN.CITE.DATA </w:instrText>
      </w:r>
      <w:r w:rsidR="00865C02" w:rsidRPr="006A4222">
        <w:rPr>
          <w:rFonts w:ascii="Times New Roman" w:hAnsi="Times New Roman" w:cs="Times New Roman"/>
          <w:lang w:val="en-US"/>
        </w:rPr>
      </w:r>
      <w:r w:rsidR="00865C02" w:rsidRPr="006A4222">
        <w:rPr>
          <w:rFonts w:ascii="Times New Roman" w:hAnsi="Times New Roman" w:cs="Times New Roman"/>
          <w:lang w:val="en-US"/>
        </w:rPr>
        <w:fldChar w:fldCharType="end"/>
      </w:r>
      <w:r w:rsidR="00F668C8" w:rsidRPr="006A4222">
        <w:rPr>
          <w:rFonts w:ascii="Times New Roman" w:hAnsi="Times New Roman" w:cs="Times New Roman"/>
          <w:lang w:val="en-US"/>
        </w:rPr>
      </w:r>
      <w:r w:rsidR="00F668C8"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[27, 53]</w:t>
      </w:r>
      <w:r w:rsidR="00F668C8" w:rsidRPr="006A4222">
        <w:rPr>
          <w:rFonts w:ascii="Times New Roman" w:hAnsi="Times New Roman" w:cs="Times New Roman"/>
          <w:lang w:val="en-US"/>
        </w:rPr>
        <w:fldChar w:fldCharType="end"/>
      </w:r>
      <w:r w:rsidR="00F668C8" w:rsidRPr="006A4222">
        <w:rPr>
          <w:rFonts w:ascii="Times New Roman" w:hAnsi="Times New Roman" w:cs="Times New Roman"/>
          <w:lang w:val="en-US"/>
        </w:rPr>
        <w:t xml:space="preserve">. </w:t>
      </w:r>
      <w:r w:rsidR="00EB6B17" w:rsidRPr="006A4222">
        <w:rPr>
          <w:rFonts w:ascii="Times New Roman" w:hAnsi="Times New Roman" w:cs="Times New Roman"/>
          <w:lang w:val="en-US"/>
        </w:rPr>
        <w:t>T</w:t>
      </w:r>
      <w:r w:rsidR="00F668C8" w:rsidRPr="006A4222">
        <w:rPr>
          <w:rFonts w:ascii="Times New Roman" w:hAnsi="Times New Roman" w:cs="Times New Roman"/>
          <w:lang w:val="en-US"/>
        </w:rPr>
        <w:t xml:space="preserve">he temperatures </w:t>
      </w:r>
      <w:r w:rsidR="00EB6B17" w:rsidRPr="006A4222">
        <w:rPr>
          <w:rFonts w:ascii="Times New Roman" w:hAnsi="Times New Roman" w:cs="Times New Roman"/>
          <w:lang w:val="en-US"/>
        </w:rPr>
        <w:t xml:space="preserve">reached in the case of FMB process is </w:t>
      </w:r>
      <w:r w:rsidR="00C73B2F" w:rsidRPr="006A4222">
        <w:rPr>
          <w:rFonts w:ascii="Times New Roman" w:hAnsi="Times New Roman" w:cs="Times New Roman"/>
          <w:lang w:val="en-US"/>
        </w:rPr>
        <w:t xml:space="preserve">large </w:t>
      </w:r>
      <w:r w:rsidR="00B51B2C" w:rsidRPr="006A4222">
        <w:rPr>
          <w:rFonts w:ascii="Times New Roman" w:hAnsi="Times New Roman" w:cs="Times New Roman"/>
          <w:lang w:val="en-US"/>
        </w:rPr>
        <w:t>enough</w:t>
      </w:r>
      <w:r w:rsidR="00F668C8" w:rsidRPr="006A4222">
        <w:rPr>
          <w:rFonts w:ascii="Times New Roman" w:hAnsi="Times New Roman" w:cs="Times New Roman"/>
          <w:lang w:val="en-US"/>
        </w:rPr>
        <w:t xml:space="preserve"> to bring the aluminum to liquid state</w:t>
      </w:r>
      <w:r w:rsidR="00EB6B17" w:rsidRPr="006A4222">
        <w:rPr>
          <w:rFonts w:ascii="Times New Roman" w:hAnsi="Times New Roman" w:cs="Times New Roman"/>
          <w:lang w:val="en-US"/>
        </w:rPr>
        <w:t>,</w:t>
      </w:r>
      <w:r w:rsidR="00F668C8" w:rsidRPr="006A4222">
        <w:rPr>
          <w:rFonts w:ascii="Times New Roman" w:hAnsi="Times New Roman" w:cs="Times New Roman"/>
          <w:lang w:val="en-US"/>
        </w:rPr>
        <w:t xml:space="preserve"> while </w:t>
      </w:r>
      <w:r w:rsidR="00EB6B17" w:rsidRPr="006A4222">
        <w:rPr>
          <w:rFonts w:ascii="Times New Roman" w:hAnsi="Times New Roman" w:cs="Times New Roman"/>
          <w:lang w:val="en-US"/>
        </w:rPr>
        <w:t xml:space="preserve">it remains solid in the case of </w:t>
      </w:r>
      <w:r w:rsidR="00F668C8" w:rsidRPr="006A4222">
        <w:rPr>
          <w:rFonts w:ascii="Times New Roman" w:hAnsi="Times New Roman" w:cs="Times New Roman"/>
          <w:lang w:val="en-US"/>
        </w:rPr>
        <w:t xml:space="preserve">FSW. </w:t>
      </w:r>
      <w:r w:rsidR="00C36759" w:rsidRPr="006A4222">
        <w:rPr>
          <w:rFonts w:ascii="Times New Roman" w:hAnsi="Times New Roman" w:cs="Times New Roman"/>
          <w:lang w:val="en-US"/>
        </w:rPr>
        <w:t xml:space="preserve">Moreover, with the increase of </w:t>
      </w:r>
      <w:r w:rsidR="00EB6B17" w:rsidRPr="006A4222">
        <w:rPr>
          <w:rFonts w:ascii="Times New Roman" w:hAnsi="Times New Roman" w:cs="Times New Roman"/>
          <w:lang w:val="en-US"/>
        </w:rPr>
        <w:t xml:space="preserve">the </w:t>
      </w:r>
      <w:r w:rsidR="00C36759" w:rsidRPr="006A4222">
        <w:rPr>
          <w:rFonts w:ascii="Times New Roman" w:hAnsi="Times New Roman" w:cs="Times New Roman"/>
          <w:lang w:val="en-US"/>
        </w:rPr>
        <w:t>IML thickness</w:t>
      </w:r>
      <w:r w:rsidR="00EB6B17" w:rsidRPr="006A4222">
        <w:rPr>
          <w:rFonts w:ascii="Times New Roman" w:hAnsi="Times New Roman" w:cs="Times New Roman"/>
          <w:lang w:val="en-US"/>
        </w:rPr>
        <w:t>,</w:t>
      </w:r>
      <w:r w:rsidR="00C36759" w:rsidRPr="006A4222">
        <w:rPr>
          <w:rFonts w:ascii="Times New Roman" w:hAnsi="Times New Roman" w:cs="Times New Roman"/>
          <w:lang w:val="en-US"/>
        </w:rPr>
        <w:t xml:space="preserve"> some longitudinal and transverse microcracks </w:t>
      </w:r>
      <w:r w:rsidR="00EB6B17" w:rsidRPr="006A4222">
        <w:rPr>
          <w:rFonts w:ascii="Times New Roman" w:hAnsi="Times New Roman" w:cs="Times New Roman"/>
          <w:lang w:val="en-US"/>
        </w:rPr>
        <w:t xml:space="preserve">appeared </w:t>
      </w:r>
      <w:r w:rsidR="00113559" w:rsidRPr="006A4222">
        <w:rPr>
          <w:rFonts w:ascii="Times New Roman" w:hAnsi="Times New Roman" w:cs="Times New Roman"/>
          <w:lang w:val="en-US"/>
        </w:rPr>
        <w:t>in the FMB welds</w:t>
      </w:r>
      <w:r w:rsidR="00C36759" w:rsidRPr="006A4222">
        <w:rPr>
          <w:rFonts w:ascii="Times New Roman" w:hAnsi="Times New Roman" w:cs="Times New Roman"/>
          <w:lang w:val="en-US"/>
        </w:rPr>
        <w:t>. These microcracks likely formed due to stress</w:t>
      </w:r>
      <w:r w:rsidR="000A7772" w:rsidRPr="006A4222">
        <w:rPr>
          <w:rFonts w:ascii="Times New Roman" w:hAnsi="Times New Roman" w:cs="Times New Roman"/>
          <w:lang w:val="en-US"/>
        </w:rPr>
        <w:t xml:space="preserve"> relaxation</w:t>
      </w:r>
      <w:r w:rsidR="000A7772" w:rsidRPr="006A4222" w:rsidDel="000A7772">
        <w:rPr>
          <w:rFonts w:ascii="Times New Roman" w:hAnsi="Times New Roman" w:cs="Times New Roman"/>
          <w:lang w:val="en-US"/>
        </w:rPr>
        <w:t xml:space="preserve"> </w:t>
      </w:r>
      <w:r w:rsidR="00C36759" w:rsidRPr="006A4222">
        <w:rPr>
          <w:rFonts w:ascii="Times New Roman" w:hAnsi="Times New Roman" w:cs="Times New Roman"/>
          <w:lang w:val="en-US"/>
        </w:rPr>
        <w:t xml:space="preserve">during the cooling of the weld </w:t>
      </w:r>
      <w:r w:rsidR="00C36759"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&lt;EndNote&gt;&lt;Cite&gt;&lt;Author&gt;Beke&lt;/Author&gt;&lt;Year&gt;2004&lt;/Year&gt;&lt;RecNum&gt;777&lt;/RecNum&gt;&lt;DisplayText&gt;[54]&lt;/DisplayText&gt;&lt;record&gt;&lt;rec-number&gt;777&lt;/rec-number&gt;&lt;foreign-keys&gt;&lt;key app="EN" db-id="5edrdxexj9ta9reev2l50wpk9s2xe2t5dt5e" timestamp="1531844200" guid="f6016532-4485-4ddf-95c2-4d86a17a1bcf"&gt;777&lt;/key&gt;&lt;/foreign-keys&gt;&lt;ref-type name="Journal Article"&gt;17&lt;/ref-type&gt;&lt;contributors&gt;&lt;authors&gt;&lt;author&gt;Beke, DL&lt;/author&gt;&lt;author&gt;Szabó, IA&lt;/author&gt;&lt;author&gt;Erdélyi, Z&lt;/author&gt;&lt;author&gt;Opposits, G&lt;/author&gt;&lt;/authors&gt;&lt;/contributors&gt;&lt;titles&gt;&lt;title&gt;Diffusion-induced stresses and their relaxation&lt;/title&gt;&lt;secondary-title&gt;Materials Science and Engineering: A&lt;/secondary-title&gt;&lt;/titles&gt;&lt;periodical&gt;&lt;full-title&gt;Materials Science and Engineering: A&lt;/full-title&gt;&lt;/periodical&gt;&lt;pages&gt;4-10&lt;/pages&gt;&lt;volume&gt;387-389&lt;/volume&gt;&lt;dates&gt;&lt;year&gt;2004&lt;/year&gt;&lt;/dates&gt;&lt;isbn&gt;0921-5093&lt;/isbn&gt;&lt;urls&gt;&lt;/urls&gt;&lt;/record&gt;&lt;/Cite&gt;&lt;/EndNote&gt;</w:instrText>
      </w:r>
      <w:r w:rsidR="00C36759"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[54]</w:t>
      </w:r>
      <w:r w:rsidR="00C36759" w:rsidRPr="006A4222">
        <w:rPr>
          <w:rFonts w:ascii="Times New Roman" w:hAnsi="Times New Roman" w:cs="Times New Roman"/>
          <w:lang w:val="en-US"/>
        </w:rPr>
        <w:fldChar w:fldCharType="end"/>
      </w:r>
      <w:r w:rsidR="00C36759" w:rsidRPr="006A4222">
        <w:rPr>
          <w:rFonts w:ascii="Times New Roman" w:hAnsi="Times New Roman" w:cs="Times New Roman"/>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A5561F" w:rsidRPr="006A4222" w14:paraId="71B620DC" w14:textId="77777777" w:rsidTr="00300C09">
        <w:tc>
          <w:tcPr>
            <w:tcW w:w="9016" w:type="dxa"/>
          </w:tcPr>
          <w:p w14:paraId="5A2C5498" w14:textId="1A3A0667" w:rsidR="00300C09" w:rsidRPr="006A4222" w:rsidRDefault="008C3376" w:rsidP="000766FD">
            <w:pPr>
              <w:spacing w:line="480" w:lineRule="auto"/>
              <w:jc w:val="both"/>
              <w:rPr>
                <w:rFonts w:ascii="Times New Roman" w:hAnsi="Times New Roman" w:cs="Times New Roman"/>
                <w:lang w:val="en-US"/>
              </w:rPr>
            </w:pPr>
            <w:r w:rsidRPr="006A4222">
              <w:rPr>
                <w:rFonts w:ascii="Times New Roman" w:hAnsi="Times New Roman" w:cs="Times New Roman"/>
                <w:noProof/>
                <w:lang w:val="fr-FR" w:eastAsia="fr-FR"/>
              </w:rPr>
              <w:lastRenderedPageBreak/>
              <w:drawing>
                <wp:inline distT="0" distB="0" distL="0" distR="0" wp14:anchorId="3F146C78" wp14:editId="0D920346">
                  <wp:extent cx="5731510" cy="368046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680460"/>
                          </a:xfrm>
                          <a:prstGeom prst="rect">
                            <a:avLst/>
                          </a:prstGeom>
                        </pic:spPr>
                      </pic:pic>
                    </a:graphicData>
                  </a:graphic>
                </wp:inline>
              </w:drawing>
            </w:r>
          </w:p>
        </w:tc>
      </w:tr>
      <w:tr w:rsidR="00300C09" w:rsidRPr="006A4222" w14:paraId="68FD8EEC" w14:textId="77777777" w:rsidTr="00300C09">
        <w:tc>
          <w:tcPr>
            <w:tcW w:w="9016" w:type="dxa"/>
          </w:tcPr>
          <w:p w14:paraId="686CF89E" w14:textId="5EF1C780" w:rsidR="00AF7F5D" w:rsidRPr="006A4222" w:rsidRDefault="00300C09" w:rsidP="00BB01F7">
            <w:pPr>
              <w:pStyle w:val="Caption"/>
              <w:jc w:val="both"/>
              <w:rPr>
                <w:rFonts w:ascii="Times New Roman" w:eastAsiaTheme="minorHAnsi" w:hAnsi="Times New Roman" w:cs="Times New Roman"/>
                <w:b w:val="0"/>
                <w:bCs w:val="0"/>
                <w:color w:val="auto"/>
                <w:sz w:val="20"/>
                <w:szCs w:val="20"/>
                <w:lang w:val="en-US"/>
              </w:rPr>
            </w:pPr>
            <w:r w:rsidRPr="006A4222">
              <w:rPr>
                <w:rFonts w:ascii="Times New Roman" w:eastAsiaTheme="minorHAnsi" w:hAnsi="Times New Roman" w:cs="Times New Roman"/>
                <w:b w:val="0"/>
                <w:bCs w:val="0"/>
                <w:color w:val="auto"/>
                <w:sz w:val="20"/>
                <w:szCs w:val="20"/>
                <w:lang w:val="en-US"/>
              </w:rPr>
              <w:t xml:space="preserve">Fig. </w:t>
            </w:r>
            <w:r w:rsidR="006F277B" w:rsidRPr="006A4222">
              <w:rPr>
                <w:rFonts w:ascii="Times New Roman" w:eastAsiaTheme="minorHAnsi" w:hAnsi="Times New Roman" w:cs="Times New Roman"/>
                <w:b w:val="0"/>
                <w:bCs w:val="0"/>
                <w:color w:val="auto"/>
                <w:sz w:val="20"/>
                <w:szCs w:val="20"/>
                <w:lang w:val="en-US"/>
              </w:rPr>
              <w:t>5</w:t>
            </w:r>
            <w:r w:rsidRPr="006A4222">
              <w:rPr>
                <w:rFonts w:ascii="Times New Roman" w:eastAsiaTheme="minorHAnsi" w:hAnsi="Times New Roman" w:cs="Times New Roman"/>
                <w:b w:val="0"/>
                <w:bCs w:val="0"/>
                <w:color w:val="auto"/>
                <w:sz w:val="20"/>
                <w:szCs w:val="20"/>
                <w:lang w:val="en-US"/>
              </w:rPr>
              <w:t xml:space="preserve">. SEM </w:t>
            </w:r>
            <w:r w:rsidR="00EB6B17" w:rsidRPr="006A4222">
              <w:rPr>
                <w:rFonts w:ascii="Times New Roman" w:eastAsiaTheme="minorHAnsi" w:hAnsi="Times New Roman" w:cs="Times New Roman"/>
                <w:b w:val="0"/>
                <w:bCs w:val="0"/>
                <w:color w:val="auto"/>
                <w:sz w:val="20"/>
                <w:szCs w:val="20"/>
                <w:lang w:val="en-US"/>
              </w:rPr>
              <w:t xml:space="preserve">micrographs </w:t>
            </w:r>
            <w:r w:rsidRPr="006A4222">
              <w:rPr>
                <w:rFonts w:ascii="Times New Roman" w:eastAsiaTheme="minorHAnsi" w:hAnsi="Times New Roman" w:cs="Times New Roman"/>
                <w:b w:val="0"/>
                <w:bCs w:val="0"/>
                <w:color w:val="auto"/>
                <w:sz w:val="20"/>
                <w:szCs w:val="20"/>
                <w:lang w:val="en-US"/>
              </w:rPr>
              <w:t>of the</w:t>
            </w:r>
            <w:r w:rsidR="00C36759" w:rsidRPr="006A4222">
              <w:rPr>
                <w:rFonts w:ascii="Times New Roman" w:eastAsiaTheme="minorHAnsi" w:hAnsi="Times New Roman" w:cs="Times New Roman"/>
                <w:b w:val="0"/>
                <w:bCs w:val="0"/>
                <w:color w:val="auto"/>
                <w:sz w:val="20"/>
                <w:szCs w:val="20"/>
                <w:lang w:val="en-US"/>
              </w:rPr>
              <w:t xml:space="preserve"> welded interfaces revealing the</w:t>
            </w:r>
            <w:r w:rsidRPr="006A4222">
              <w:rPr>
                <w:rFonts w:ascii="Times New Roman" w:eastAsiaTheme="minorHAnsi" w:hAnsi="Times New Roman" w:cs="Times New Roman"/>
                <w:b w:val="0"/>
                <w:bCs w:val="0"/>
                <w:color w:val="auto"/>
                <w:sz w:val="20"/>
                <w:szCs w:val="20"/>
                <w:lang w:val="en-US"/>
              </w:rPr>
              <w:t xml:space="preserve"> IM</w:t>
            </w:r>
            <w:r w:rsidR="00C36759" w:rsidRPr="006A4222">
              <w:rPr>
                <w:rFonts w:ascii="Times New Roman" w:eastAsiaTheme="minorHAnsi" w:hAnsi="Times New Roman" w:cs="Times New Roman"/>
                <w:b w:val="0"/>
                <w:bCs w:val="0"/>
                <w:color w:val="auto"/>
                <w:sz w:val="20"/>
                <w:szCs w:val="20"/>
                <w:lang w:val="en-US"/>
              </w:rPr>
              <w:t>L</w:t>
            </w:r>
            <w:r w:rsidRPr="006A4222">
              <w:rPr>
                <w:rFonts w:ascii="Times New Roman" w:eastAsiaTheme="minorHAnsi" w:hAnsi="Times New Roman" w:cs="Times New Roman"/>
                <w:b w:val="0"/>
                <w:bCs w:val="0"/>
                <w:color w:val="auto"/>
                <w:sz w:val="20"/>
                <w:szCs w:val="20"/>
                <w:lang w:val="en-US"/>
              </w:rPr>
              <w:t xml:space="preserve"> </w:t>
            </w:r>
            <w:r w:rsidR="00EB6B17" w:rsidRPr="006A4222">
              <w:rPr>
                <w:rFonts w:ascii="Times New Roman" w:eastAsiaTheme="minorHAnsi" w:hAnsi="Times New Roman" w:cs="Times New Roman"/>
                <w:b w:val="0"/>
                <w:bCs w:val="0"/>
                <w:color w:val="auto"/>
                <w:sz w:val="20"/>
                <w:szCs w:val="20"/>
                <w:lang w:val="en-US"/>
              </w:rPr>
              <w:t xml:space="preserve">in the case of </w:t>
            </w:r>
            <w:r w:rsidRPr="006A4222">
              <w:rPr>
                <w:rFonts w:ascii="Times New Roman" w:eastAsiaTheme="minorHAnsi" w:hAnsi="Times New Roman" w:cs="Times New Roman"/>
                <w:b w:val="0"/>
                <w:bCs w:val="0"/>
                <w:color w:val="auto"/>
                <w:sz w:val="20"/>
                <w:szCs w:val="20"/>
                <w:lang w:val="en-US"/>
              </w:rPr>
              <w:t xml:space="preserve">FMB </w:t>
            </w:r>
            <w:r w:rsidR="00EB6B17" w:rsidRPr="006A4222">
              <w:rPr>
                <w:rFonts w:ascii="Times New Roman" w:eastAsiaTheme="minorHAnsi" w:hAnsi="Times New Roman" w:cs="Times New Roman"/>
                <w:b w:val="0"/>
                <w:bCs w:val="0"/>
                <w:color w:val="auto"/>
                <w:sz w:val="20"/>
                <w:szCs w:val="20"/>
                <w:lang w:val="en-US"/>
              </w:rPr>
              <w:t>processed at</w:t>
            </w:r>
            <w:r w:rsidR="002045B7" w:rsidRPr="006A4222">
              <w:rPr>
                <w:rFonts w:ascii="Times New Roman" w:eastAsiaTheme="minorHAnsi" w:hAnsi="Times New Roman" w:cs="Times New Roman"/>
                <w:b w:val="0"/>
                <w:bCs w:val="0"/>
                <w:color w:val="auto"/>
                <w:sz w:val="20"/>
                <w:szCs w:val="20"/>
                <w:lang w:val="en-US"/>
              </w:rPr>
              <w:t xml:space="preserve"> (a) 250 mm.min</w:t>
            </w:r>
            <w:r w:rsidR="002045B7" w:rsidRPr="006A4222">
              <w:rPr>
                <w:rFonts w:ascii="Times New Roman" w:eastAsiaTheme="minorHAnsi" w:hAnsi="Times New Roman" w:cs="Times New Roman"/>
                <w:b w:val="0"/>
                <w:bCs w:val="0"/>
                <w:color w:val="auto"/>
                <w:sz w:val="20"/>
                <w:szCs w:val="20"/>
                <w:vertAlign w:val="superscript"/>
                <w:lang w:val="en-US"/>
              </w:rPr>
              <w:t>-1</w:t>
            </w:r>
            <w:r w:rsidR="002045B7" w:rsidRPr="006A4222">
              <w:rPr>
                <w:rFonts w:ascii="Times New Roman" w:eastAsiaTheme="minorHAnsi" w:hAnsi="Times New Roman" w:cs="Times New Roman"/>
                <w:b w:val="0"/>
                <w:bCs w:val="0"/>
                <w:color w:val="auto"/>
                <w:sz w:val="20"/>
                <w:szCs w:val="20"/>
                <w:lang w:val="en-US"/>
              </w:rPr>
              <w:t xml:space="preserve"> and (b) 150 mm.min</w:t>
            </w:r>
            <w:r w:rsidR="002045B7" w:rsidRPr="006A4222">
              <w:rPr>
                <w:rFonts w:ascii="Times New Roman" w:eastAsiaTheme="minorHAnsi" w:hAnsi="Times New Roman" w:cs="Times New Roman"/>
                <w:b w:val="0"/>
                <w:bCs w:val="0"/>
                <w:color w:val="auto"/>
                <w:sz w:val="20"/>
                <w:szCs w:val="20"/>
                <w:vertAlign w:val="superscript"/>
                <w:lang w:val="en-US"/>
              </w:rPr>
              <w:t xml:space="preserve">-1 </w:t>
            </w:r>
            <w:r w:rsidR="00D5253D" w:rsidRPr="006A4222">
              <w:rPr>
                <w:rFonts w:ascii="Times New Roman" w:eastAsiaTheme="minorHAnsi" w:hAnsi="Times New Roman" w:cs="Times New Roman"/>
                <w:b w:val="0"/>
                <w:bCs w:val="0"/>
                <w:color w:val="auto"/>
                <w:sz w:val="20"/>
                <w:szCs w:val="20"/>
                <w:lang w:val="en-US"/>
              </w:rPr>
              <w:t>welding</w:t>
            </w:r>
            <w:r w:rsidR="002045B7" w:rsidRPr="006A4222">
              <w:rPr>
                <w:rFonts w:ascii="Times New Roman" w:eastAsiaTheme="minorHAnsi" w:hAnsi="Times New Roman" w:cs="Times New Roman"/>
                <w:b w:val="0"/>
                <w:bCs w:val="0"/>
                <w:color w:val="auto"/>
                <w:sz w:val="20"/>
                <w:szCs w:val="20"/>
                <w:lang w:val="en-US"/>
              </w:rPr>
              <w:t xml:space="preserve"> speed</w:t>
            </w:r>
            <w:r w:rsidR="00EB6B17" w:rsidRPr="006A4222">
              <w:rPr>
                <w:rFonts w:ascii="Times New Roman" w:eastAsiaTheme="minorHAnsi" w:hAnsi="Times New Roman" w:cs="Times New Roman"/>
                <w:b w:val="0"/>
                <w:bCs w:val="0"/>
                <w:color w:val="auto"/>
                <w:sz w:val="20"/>
                <w:szCs w:val="20"/>
                <w:lang w:val="en-US"/>
              </w:rPr>
              <w:t>s</w:t>
            </w:r>
            <w:r w:rsidR="002045B7" w:rsidRPr="006A4222">
              <w:rPr>
                <w:rFonts w:ascii="Times New Roman" w:eastAsiaTheme="minorHAnsi" w:hAnsi="Times New Roman" w:cs="Times New Roman"/>
                <w:b w:val="0"/>
                <w:bCs w:val="0"/>
                <w:color w:val="auto"/>
                <w:sz w:val="20"/>
                <w:szCs w:val="20"/>
                <w:lang w:val="en-US"/>
              </w:rPr>
              <w:t>. Some longitudinal and transversal microcracks are also present in the case of the FMB weld in (b). (</w:t>
            </w:r>
            <w:r w:rsidRPr="006A4222">
              <w:rPr>
                <w:rFonts w:ascii="Times New Roman" w:eastAsiaTheme="minorHAnsi" w:hAnsi="Times New Roman" w:cs="Times New Roman"/>
                <w:b w:val="0"/>
                <w:bCs w:val="0"/>
                <w:color w:val="auto"/>
                <w:sz w:val="20"/>
                <w:szCs w:val="20"/>
                <w:lang w:val="en-US"/>
              </w:rPr>
              <w:t>c</w:t>
            </w:r>
            <w:r w:rsidR="002045B7" w:rsidRPr="006A4222">
              <w:rPr>
                <w:rFonts w:ascii="Times New Roman" w:eastAsiaTheme="minorHAnsi" w:hAnsi="Times New Roman" w:cs="Times New Roman"/>
                <w:b w:val="0"/>
                <w:bCs w:val="0"/>
                <w:color w:val="auto"/>
                <w:sz w:val="20"/>
                <w:szCs w:val="20"/>
                <w:lang w:val="en-US"/>
              </w:rPr>
              <w:t>) and</w:t>
            </w:r>
            <w:r w:rsidRPr="006A4222">
              <w:rPr>
                <w:rFonts w:ascii="Times New Roman" w:eastAsiaTheme="minorHAnsi" w:hAnsi="Times New Roman" w:cs="Times New Roman"/>
                <w:b w:val="0"/>
                <w:bCs w:val="0"/>
                <w:color w:val="auto"/>
                <w:sz w:val="20"/>
                <w:szCs w:val="20"/>
                <w:lang w:val="en-US"/>
              </w:rPr>
              <w:t xml:space="preserve"> </w:t>
            </w:r>
            <w:r w:rsidR="002045B7" w:rsidRPr="006A4222">
              <w:rPr>
                <w:rFonts w:ascii="Times New Roman" w:eastAsiaTheme="minorHAnsi" w:hAnsi="Times New Roman" w:cs="Times New Roman"/>
                <w:b w:val="0"/>
                <w:bCs w:val="0"/>
                <w:color w:val="auto"/>
                <w:sz w:val="20"/>
                <w:szCs w:val="20"/>
                <w:lang w:val="en-US"/>
              </w:rPr>
              <w:t>(</w:t>
            </w:r>
            <w:r w:rsidRPr="006A4222">
              <w:rPr>
                <w:rFonts w:ascii="Times New Roman" w:eastAsiaTheme="minorHAnsi" w:hAnsi="Times New Roman" w:cs="Times New Roman"/>
                <w:b w:val="0"/>
                <w:bCs w:val="0"/>
                <w:color w:val="auto"/>
                <w:sz w:val="20"/>
                <w:szCs w:val="20"/>
                <w:lang w:val="en-US"/>
              </w:rPr>
              <w:t xml:space="preserve">d) </w:t>
            </w:r>
            <w:r w:rsidR="00BB01F7" w:rsidRPr="006A4222">
              <w:rPr>
                <w:rFonts w:ascii="Times New Roman" w:eastAsiaTheme="minorHAnsi" w:hAnsi="Times New Roman" w:cs="Times New Roman"/>
                <w:b w:val="0"/>
                <w:bCs w:val="0"/>
                <w:color w:val="auto"/>
                <w:sz w:val="20"/>
                <w:szCs w:val="20"/>
                <w:lang w:val="en-US"/>
              </w:rPr>
              <w:t xml:space="preserve">reveal the </w:t>
            </w:r>
            <w:r w:rsidR="002045B7" w:rsidRPr="006A4222">
              <w:rPr>
                <w:rFonts w:ascii="Times New Roman" w:eastAsiaTheme="minorHAnsi" w:hAnsi="Times New Roman" w:cs="Times New Roman"/>
                <w:b w:val="0"/>
                <w:bCs w:val="0"/>
                <w:color w:val="auto"/>
                <w:sz w:val="20"/>
                <w:szCs w:val="20"/>
                <w:lang w:val="en-US"/>
              </w:rPr>
              <w:t>interface morphology of the FSW weld</w:t>
            </w:r>
            <w:r w:rsidR="00EB6B17" w:rsidRPr="006A4222">
              <w:rPr>
                <w:rFonts w:ascii="Times New Roman" w:eastAsiaTheme="minorHAnsi" w:hAnsi="Times New Roman" w:cs="Times New Roman"/>
                <w:b w:val="0"/>
                <w:bCs w:val="0"/>
                <w:color w:val="auto"/>
                <w:sz w:val="20"/>
                <w:szCs w:val="20"/>
                <w:lang w:val="en-US"/>
              </w:rPr>
              <w:t>s</w:t>
            </w:r>
            <w:r w:rsidR="002045B7" w:rsidRPr="006A4222">
              <w:rPr>
                <w:rFonts w:ascii="Times New Roman" w:eastAsiaTheme="minorHAnsi" w:hAnsi="Times New Roman" w:cs="Times New Roman"/>
                <w:b w:val="0"/>
                <w:bCs w:val="0"/>
                <w:color w:val="auto"/>
                <w:sz w:val="20"/>
                <w:szCs w:val="20"/>
                <w:lang w:val="en-US"/>
              </w:rPr>
              <w:t xml:space="preserve"> </w:t>
            </w:r>
            <w:r w:rsidR="00EB6B17" w:rsidRPr="006A4222">
              <w:rPr>
                <w:rFonts w:ascii="Times New Roman" w:eastAsiaTheme="minorHAnsi" w:hAnsi="Times New Roman" w:cs="Times New Roman"/>
                <w:b w:val="0"/>
                <w:bCs w:val="0"/>
                <w:color w:val="auto"/>
                <w:sz w:val="20"/>
                <w:szCs w:val="20"/>
                <w:lang w:val="en-US"/>
              </w:rPr>
              <w:t xml:space="preserve">processed </w:t>
            </w:r>
            <w:r w:rsidR="002045B7" w:rsidRPr="006A4222">
              <w:rPr>
                <w:rFonts w:ascii="Times New Roman" w:eastAsiaTheme="minorHAnsi" w:hAnsi="Times New Roman" w:cs="Times New Roman"/>
                <w:b w:val="0"/>
                <w:bCs w:val="0"/>
                <w:color w:val="auto"/>
                <w:sz w:val="20"/>
                <w:szCs w:val="20"/>
                <w:lang w:val="en-US"/>
              </w:rPr>
              <w:t xml:space="preserve">with </w:t>
            </w:r>
            <w:r w:rsidR="003124C9" w:rsidRPr="006A4222">
              <w:rPr>
                <w:rFonts w:ascii="Times New Roman" w:eastAsiaTheme="minorHAnsi" w:hAnsi="Times New Roman" w:cs="Times New Roman"/>
                <w:b w:val="0"/>
                <w:bCs w:val="0"/>
                <w:color w:val="auto"/>
                <w:sz w:val="20"/>
                <w:szCs w:val="20"/>
                <w:lang w:val="en-US"/>
              </w:rPr>
              <w:t xml:space="preserve">|z| = 0.2 mm (see Fig. 2b for definition of z) and </w:t>
            </w:r>
            <w:r w:rsidR="00C56604" w:rsidRPr="006A4222">
              <w:rPr>
                <w:rFonts w:ascii="Times New Roman" w:eastAsiaTheme="minorHAnsi" w:hAnsi="Times New Roman" w:cs="Times New Roman"/>
                <w:b w:val="0"/>
                <w:bCs w:val="0"/>
                <w:color w:val="auto"/>
                <w:sz w:val="20"/>
                <w:szCs w:val="20"/>
                <w:lang w:val="en-US"/>
              </w:rPr>
              <w:t>a</w:t>
            </w:r>
            <w:r w:rsidR="003124C9" w:rsidRPr="006A4222">
              <w:rPr>
                <w:rFonts w:ascii="Times New Roman" w:eastAsiaTheme="minorHAnsi" w:hAnsi="Times New Roman" w:cs="Times New Roman"/>
                <w:b w:val="0"/>
                <w:bCs w:val="0"/>
                <w:color w:val="auto"/>
                <w:sz w:val="20"/>
                <w:szCs w:val="20"/>
                <w:lang w:val="en-US"/>
              </w:rPr>
              <w:t xml:space="preserve"> welding speed of 300 mm.min</w:t>
            </w:r>
            <w:r w:rsidR="003124C9" w:rsidRPr="006A4222">
              <w:rPr>
                <w:rFonts w:ascii="Times New Roman" w:eastAsiaTheme="minorHAnsi" w:hAnsi="Times New Roman" w:cs="Times New Roman"/>
                <w:b w:val="0"/>
                <w:bCs w:val="0"/>
                <w:color w:val="auto"/>
                <w:sz w:val="20"/>
                <w:szCs w:val="20"/>
                <w:vertAlign w:val="superscript"/>
                <w:lang w:val="en-US"/>
              </w:rPr>
              <w:t>-1</w:t>
            </w:r>
            <w:r w:rsidR="00C36759" w:rsidRPr="006A4222">
              <w:rPr>
                <w:rFonts w:ascii="Times New Roman" w:eastAsiaTheme="minorHAnsi" w:hAnsi="Times New Roman" w:cs="Times New Roman"/>
                <w:b w:val="0"/>
                <w:bCs w:val="0"/>
                <w:color w:val="auto"/>
                <w:sz w:val="20"/>
                <w:szCs w:val="20"/>
                <w:lang w:val="en-US"/>
              </w:rPr>
              <w:t>.</w:t>
            </w:r>
            <w:r w:rsidR="00AF7F5D" w:rsidRPr="006A4222">
              <w:rPr>
                <w:rFonts w:ascii="Times New Roman" w:eastAsiaTheme="minorHAnsi" w:hAnsi="Times New Roman" w:cs="Times New Roman"/>
                <w:b w:val="0"/>
                <w:bCs w:val="0"/>
                <w:color w:val="auto"/>
                <w:sz w:val="20"/>
                <w:szCs w:val="20"/>
                <w:lang w:val="en-US"/>
              </w:rPr>
              <w:t xml:space="preserve"> </w:t>
            </w:r>
          </w:p>
          <w:p w14:paraId="7317895C" w14:textId="77777777" w:rsidR="00300C09" w:rsidRPr="006A4222" w:rsidRDefault="00300C09" w:rsidP="00853935">
            <w:pPr>
              <w:pStyle w:val="Caption"/>
              <w:rPr>
                <w:rFonts w:ascii="Times New Roman" w:hAnsi="Times New Roman" w:cs="Times New Roman"/>
                <w:color w:val="auto"/>
                <w:lang w:val="en-US"/>
              </w:rPr>
            </w:pPr>
          </w:p>
        </w:tc>
      </w:tr>
    </w:tbl>
    <w:p w14:paraId="666A598D" w14:textId="7E327E68" w:rsidR="008F5649" w:rsidRPr="006A4222" w:rsidRDefault="008F5649" w:rsidP="00986F1E">
      <w:pPr>
        <w:pStyle w:val="Caption"/>
        <w:jc w:val="center"/>
        <w:rPr>
          <w:rFonts w:ascii="Times New Roman" w:hAnsi="Times New Roman" w:cs="Times New Roman"/>
          <w:color w:val="auto"/>
          <w:lang w:val="en-US"/>
        </w:rPr>
      </w:pPr>
    </w:p>
    <w:p w14:paraId="18FA712F" w14:textId="309FA6CD" w:rsidR="008F5649" w:rsidRPr="006A4222" w:rsidRDefault="009572AB" w:rsidP="007647AB">
      <w:pPr>
        <w:spacing w:line="480" w:lineRule="auto"/>
        <w:ind w:firstLine="720"/>
        <w:jc w:val="both"/>
        <w:rPr>
          <w:rFonts w:ascii="Times New Roman" w:hAnsi="Times New Roman" w:cs="Times New Roman"/>
          <w:lang w:val="en-US"/>
        </w:rPr>
      </w:pPr>
      <w:r w:rsidRPr="006A4222">
        <w:rPr>
          <w:rFonts w:ascii="Times New Roman" w:hAnsi="Times New Roman" w:cs="Times New Roman"/>
          <w:lang w:val="en-US"/>
        </w:rPr>
        <w:t xml:space="preserve">Fig. 6 presents the evolution of the IML thickness as a function of the welding speed for three sets of parameters. It is worth noting that the </w:t>
      </w:r>
      <w:r w:rsidR="0043648C" w:rsidRPr="006A4222">
        <w:rPr>
          <w:rFonts w:ascii="Times New Roman" w:hAnsi="Times New Roman" w:cs="Times New Roman"/>
          <w:lang w:val="en-US"/>
        </w:rPr>
        <w:t xml:space="preserve">thickness of the IML </w:t>
      </w:r>
      <w:r w:rsidR="00C6683E" w:rsidRPr="006A4222">
        <w:rPr>
          <w:rFonts w:ascii="Times New Roman" w:hAnsi="Times New Roman" w:cs="Times New Roman"/>
          <w:lang w:val="en-US"/>
        </w:rPr>
        <w:t>var</w:t>
      </w:r>
      <w:r w:rsidR="00257FFB" w:rsidRPr="006A4222">
        <w:rPr>
          <w:rFonts w:ascii="Times New Roman" w:hAnsi="Times New Roman" w:cs="Times New Roman"/>
          <w:lang w:val="en-US"/>
        </w:rPr>
        <w:t>ies</w:t>
      </w:r>
      <w:r w:rsidR="00C6683E" w:rsidRPr="006A4222">
        <w:rPr>
          <w:rFonts w:ascii="Times New Roman" w:hAnsi="Times New Roman" w:cs="Times New Roman"/>
          <w:lang w:val="en-US"/>
        </w:rPr>
        <w:t xml:space="preserve"> along the interface</w:t>
      </w:r>
      <w:r w:rsidR="00257FFB" w:rsidRPr="006A4222">
        <w:rPr>
          <w:rFonts w:ascii="Times New Roman" w:hAnsi="Times New Roman" w:cs="Times New Roman"/>
          <w:lang w:val="en-US"/>
        </w:rPr>
        <w:t xml:space="preserve">. </w:t>
      </w:r>
      <w:r w:rsidR="0052348C" w:rsidRPr="006A4222">
        <w:rPr>
          <w:rFonts w:ascii="Times New Roman" w:hAnsi="Times New Roman" w:cs="Times New Roman"/>
          <w:lang w:val="en-US"/>
        </w:rPr>
        <w:t xml:space="preserve">For </w:t>
      </w:r>
      <w:r w:rsidRPr="006A4222">
        <w:rPr>
          <w:rFonts w:ascii="Times New Roman" w:hAnsi="Times New Roman" w:cs="Times New Roman"/>
          <w:lang w:val="en-US"/>
        </w:rPr>
        <w:t xml:space="preserve">the sake of </w:t>
      </w:r>
      <w:r w:rsidR="0052348C" w:rsidRPr="006A4222">
        <w:rPr>
          <w:rFonts w:ascii="Times New Roman" w:hAnsi="Times New Roman" w:cs="Times New Roman"/>
          <w:lang w:val="en-US"/>
        </w:rPr>
        <w:t>comparison</w:t>
      </w:r>
      <w:r w:rsidR="00EA4400" w:rsidRPr="006A4222">
        <w:rPr>
          <w:rFonts w:ascii="Times New Roman" w:hAnsi="Times New Roman" w:cs="Times New Roman"/>
          <w:lang w:val="en-US"/>
        </w:rPr>
        <w:t>,</w:t>
      </w:r>
      <w:r w:rsidR="00C6683E" w:rsidRPr="006A4222">
        <w:rPr>
          <w:rFonts w:ascii="Times New Roman" w:hAnsi="Times New Roman" w:cs="Times New Roman"/>
          <w:lang w:val="en-US"/>
        </w:rPr>
        <w:t xml:space="preserve"> the measurement</w:t>
      </w:r>
      <w:r w:rsidR="00B51B2C" w:rsidRPr="006A4222">
        <w:rPr>
          <w:rFonts w:ascii="Times New Roman" w:hAnsi="Times New Roman" w:cs="Times New Roman"/>
          <w:lang w:val="en-US"/>
        </w:rPr>
        <w:t>s</w:t>
      </w:r>
      <w:r w:rsidR="00C6683E" w:rsidRPr="006A4222">
        <w:rPr>
          <w:rFonts w:ascii="Times New Roman" w:hAnsi="Times New Roman" w:cs="Times New Roman"/>
          <w:lang w:val="en-US"/>
        </w:rPr>
        <w:t xml:space="preserve"> </w:t>
      </w:r>
      <w:r w:rsidR="00B51B2C" w:rsidRPr="006A4222">
        <w:rPr>
          <w:rFonts w:ascii="Times New Roman" w:hAnsi="Times New Roman" w:cs="Times New Roman"/>
          <w:lang w:val="en-US"/>
        </w:rPr>
        <w:t xml:space="preserve">were </w:t>
      </w:r>
      <w:r w:rsidRPr="006A4222">
        <w:rPr>
          <w:rFonts w:ascii="Times New Roman" w:hAnsi="Times New Roman" w:cs="Times New Roman"/>
          <w:lang w:val="en-US"/>
        </w:rPr>
        <w:t>made at</w:t>
      </w:r>
      <w:r w:rsidR="00C6683E" w:rsidRPr="006A4222">
        <w:rPr>
          <w:rFonts w:ascii="Times New Roman" w:hAnsi="Times New Roman" w:cs="Times New Roman"/>
          <w:lang w:val="en-US"/>
        </w:rPr>
        <w:t xml:space="preserve"> the weld centerline </w:t>
      </w:r>
      <w:r w:rsidR="00257FFB" w:rsidRPr="006A4222">
        <w:rPr>
          <w:rFonts w:ascii="Times New Roman" w:hAnsi="Times New Roman" w:cs="Times New Roman"/>
          <w:lang w:val="en-US"/>
        </w:rPr>
        <w:t xml:space="preserve">corresponding </w:t>
      </w:r>
      <w:r w:rsidR="00C6683E" w:rsidRPr="006A4222">
        <w:rPr>
          <w:rFonts w:ascii="Times New Roman" w:hAnsi="Times New Roman" w:cs="Times New Roman"/>
          <w:lang w:val="en-US"/>
        </w:rPr>
        <w:t xml:space="preserve">to the maximum thickness. </w:t>
      </w:r>
      <w:r w:rsidRPr="006A4222">
        <w:rPr>
          <w:rFonts w:ascii="Times New Roman" w:hAnsi="Times New Roman" w:cs="Times New Roman"/>
          <w:lang w:val="en-US"/>
        </w:rPr>
        <w:t>Fig. 6 shows that t</w:t>
      </w:r>
      <w:r w:rsidR="00436184" w:rsidRPr="006A4222">
        <w:rPr>
          <w:rFonts w:ascii="Times New Roman" w:hAnsi="Times New Roman" w:cs="Times New Roman"/>
          <w:lang w:val="en-US"/>
        </w:rPr>
        <w:t>he thickness of the IM</w:t>
      </w:r>
      <w:r w:rsidR="008676F0" w:rsidRPr="006A4222">
        <w:rPr>
          <w:rFonts w:ascii="Times New Roman" w:hAnsi="Times New Roman" w:cs="Times New Roman"/>
          <w:lang w:val="en-US"/>
        </w:rPr>
        <w:t>L</w:t>
      </w:r>
      <w:r w:rsidR="00436184" w:rsidRPr="006A4222">
        <w:rPr>
          <w:rFonts w:ascii="Times New Roman" w:hAnsi="Times New Roman" w:cs="Times New Roman"/>
          <w:lang w:val="en-US"/>
        </w:rPr>
        <w:t xml:space="preserve"> decrease</w:t>
      </w:r>
      <w:r w:rsidR="008676F0" w:rsidRPr="006A4222">
        <w:rPr>
          <w:rFonts w:ascii="Times New Roman" w:hAnsi="Times New Roman" w:cs="Times New Roman"/>
          <w:lang w:val="en-US"/>
        </w:rPr>
        <w:t>s</w:t>
      </w:r>
      <w:r w:rsidR="00436184" w:rsidRPr="006A4222">
        <w:rPr>
          <w:rFonts w:ascii="Times New Roman" w:hAnsi="Times New Roman" w:cs="Times New Roman"/>
          <w:lang w:val="en-US"/>
        </w:rPr>
        <w:t xml:space="preserve"> </w:t>
      </w:r>
      <w:r w:rsidRPr="006A4222">
        <w:rPr>
          <w:rFonts w:ascii="Times New Roman" w:hAnsi="Times New Roman" w:cs="Times New Roman"/>
          <w:lang w:val="en-US"/>
        </w:rPr>
        <w:t xml:space="preserve">for </w:t>
      </w:r>
      <w:r w:rsidR="00920161" w:rsidRPr="006A4222">
        <w:rPr>
          <w:rFonts w:ascii="Times New Roman" w:hAnsi="Times New Roman" w:cs="Times New Roman"/>
          <w:lang w:val="en-US"/>
        </w:rPr>
        <w:t xml:space="preserve">an </w:t>
      </w:r>
      <w:r w:rsidR="008676F0" w:rsidRPr="006A4222">
        <w:rPr>
          <w:rFonts w:ascii="Times New Roman" w:hAnsi="Times New Roman" w:cs="Times New Roman"/>
          <w:lang w:val="en-US"/>
        </w:rPr>
        <w:t>increas</w:t>
      </w:r>
      <w:r w:rsidR="00FA1094" w:rsidRPr="006A4222">
        <w:rPr>
          <w:rFonts w:ascii="Times New Roman" w:hAnsi="Times New Roman" w:cs="Times New Roman"/>
          <w:lang w:val="en-US"/>
        </w:rPr>
        <w:t>ing</w:t>
      </w:r>
      <w:r w:rsidR="008676F0" w:rsidRPr="006A4222">
        <w:rPr>
          <w:rFonts w:ascii="Times New Roman" w:hAnsi="Times New Roman" w:cs="Times New Roman"/>
          <w:lang w:val="en-US"/>
        </w:rPr>
        <w:t xml:space="preserve"> </w:t>
      </w:r>
      <w:r w:rsidR="00436184" w:rsidRPr="006A4222">
        <w:rPr>
          <w:rFonts w:ascii="Times New Roman" w:hAnsi="Times New Roman" w:cs="Times New Roman"/>
          <w:lang w:val="en-US"/>
        </w:rPr>
        <w:t>welding speed</w:t>
      </w:r>
      <w:r w:rsidR="00EC7B14" w:rsidRPr="006A4222">
        <w:rPr>
          <w:rFonts w:ascii="Times New Roman" w:hAnsi="Times New Roman" w:cs="Times New Roman"/>
          <w:lang w:val="en-US"/>
        </w:rPr>
        <w:t>.</w:t>
      </w:r>
      <w:r w:rsidR="00436184" w:rsidRPr="006A4222">
        <w:rPr>
          <w:rFonts w:ascii="Times New Roman" w:hAnsi="Times New Roman" w:cs="Times New Roman"/>
          <w:lang w:val="en-US"/>
        </w:rPr>
        <w:t xml:space="preserve"> </w:t>
      </w:r>
      <w:r w:rsidR="00EC7B14" w:rsidRPr="006A4222">
        <w:rPr>
          <w:rFonts w:ascii="Times New Roman" w:hAnsi="Times New Roman" w:cs="Times New Roman"/>
          <w:lang w:val="en-US"/>
        </w:rPr>
        <w:t xml:space="preserve">For FSW, </w:t>
      </w:r>
      <w:r w:rsidR="00436184" w:rsidRPr="006A4222">
        <w:rPr>
          <w:rFonts w:ascii="Times New Roman" w:hAnsi="Times New Roman" w:cs="Times New Roman"/>
          <w:lang w:val="en-US"/>
        </w:rPr>
        <w:t>the IM</w:t>
      </w:r>
      <w:r w:rsidR="0043648C" w:rsidRPr="006A4222">
        <w:rPr>
          <w:rFonts w:ascii="Times New Roman" w:hAnsi="Times New Roman" w:cs="Times New Roman"/>
          <w:lang w:val="en-US"/>
        </w:rPr>
        <w:t>L</w:t>
      </w:r>
      <w:r w:rsidR="00436184" w:rsidRPr="006A4222">
        <w:rPr>
          <w:rFonts w:ascii="Times New Roman" w:hAnsi="Times New Roman" w:cs="Times New Roman"/>
          <w:lang w:val="en-US"/>
        </w:rPr>
        <w:t xml:space="preserve"> thickness </w:t>
      </w:r>
      <w:r w:rsidR="00A1264B" w:rsidRPr="006A4222">
        <w:rPr>
          <w:rFonts w:ascii="Times New Roman" w:hAnsi="Times New Roman" w:cs="Times New Roman"/>
          <w:lang w:val="en-US"/>
        </w:rPr>
        <w:t xml:space="preserve">slightly </w:t>
      </w:r>
      <w:r w:rsidR="00EC7B14" w:rsidRPr="006A4222">
        <w:rPr>
          <w:rFonts w:ascii="Times New Roman" w:hAnsi="Times New Roman" w:cs="Times New Roman"/>
          <w:lang w:val="en-US"/>
        </w:rPr>
        <w:t xml:space="preserve">decreases with the decrease of </w:t>
      </w:r>
      <w:r w:rsidR="00436184" w:rsidRPr="006A4222">
        <w:rPr>
          <w:rFonts w:ascii="Times New Roman" w:hAnsi="Times New Roman" w:cs="Times New Roman"/>
          <w:lang w:val="en-US"/>
        </w:rPr>
        <w:t xml:space="preserve">the </w:t>
      </w:r>
      <w:r w:rsidR="00EC7B14" w:rsidRPr="006A4222">
        <w:rPr>
          <w:rFonts w:ascii="Times New Roman" w:hAnsi="Times New Roman" w:cs="Times New Roman"/>
          <w:lang w:val="en-US"/>
        </w:rPr>
        <w:t xml:space="preserve">tool </w:t>
      </w:r>
      <w:r w:rsidR="00436184" w:rsidRPr="006A4222">
        <w:rPr>
          <w:rFonts w:ascii="Times New Roman" w:hAnsi="Times New Roman" w:cs="Times New Roman"/>
          <w:lang w:val="en-US"/>
        </w:rPr>
        <w:t>plung</w:t>
      </w:r>
      <w:r w:rsidR="00EC7B14" w:rsidRPr="006A4222">
        <w:rPr>
          <w:rFonts w:ascii="Times New Roman" w:hAnsi="Times New Roman" w:cs="Times New Roman"/>
          <w:lang w:val="en-US"/>
        </w:rPr>
        <w:t>ing distance into the steel (</w:t>
      </w:r>
      <w:r w:rsidR="00EC7B14" w:rsidRPr="006A4222">
        <w:rPr>
          <w:rFonts w:ascii="Times New Roman" w:hAnsi="Times New Roman" w:cs="Times New Roman"/>
          <w:i/>
          <w:lang w:val="en-US"/>
        </w:rPr>
        <w:t xml:space="preserve">z </w:t>
      </w:r>
      <w:r w:rsidR="00EC7B14" w:rsidRPr="006A4222">
        <w:rPr>
          <w:rFonts w:ascii="Times New Roman" w:hAnsi="Times New Roman" w:cs="Times New Roman"/>
          <w:lang w:val="en-US"/>
        </w:rPr>
        <w:t>in Fig. 2</w:t>
      </w:r>
      <w:r w:rsidR="00FA1094" w:rsidRPr="006A4222">
        <w:rPr>
          <w:rFonts w:ascii="Times New Roman" w:hAnsi="Times New Roman" w:cs="Times New Roman"/>
          <w:lang w:val="en-US"/>
        </w:rPr>
        <w:t>b</w:t>
      </w:r>
      <w:r w:rsidR="00EC7B14" w:rsidRPr="006A4222">
        <w:rPr>
          <w:rFonts w:ascii="Times New Roman" w:hAnsi="Times New Roman" w:cs="Times New Roman"/>
          <w:lang w:val="en-US"/>
        </w:rPr>
        <w:t>)</w:t>
      </w:r>
      <w:r w:rsidR="002B7EA9" w:rsidRPr="006A4222">
        <w:rPr>
          <w:rFonts w:ascii="Times New Roman" w:hAnsi="Times New Roman" w:cs="Times New Roman"/>
          <w:lang w:val="en-US"/>
        </w:rPr>
        <w:t>. It was also identified that the bond length (</w:t>
      </w:r>
      <m:oMath>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0</m:t>
            </m:r>
          </m:sub>
        </m:sSub>
      </m:oMath>
      <w:r w:rsidR="002B7EA9" w:rsidRPr="006A4222">
        <w:rPr>
          <w:rFonts w:ascii="Times New Roman" w:hAnsi="Times New Roman" w:cs="Times New Roman"/>
          <w:lang w:val="en-US"/>
        </w:rPr>
        <w:t xml:space="preserve"> in Fig. </w:t>
      </w:r>
      <w:r w:rsidR="006F277B" w:rsidRPr="006A4222">
        <w:rPr>
          <w:rFonts w:ascii="Times New Roman" w:hAnsi="Times New Roman" w:cs="Times New Roman"/>
          <w:lang w:val="en-US"/>
        </w:rPr>
        <w:t>4</w:t>
      </w:r>
      <w:r w:rsidR="002B7EA9" w:rsidRPr="006A4222">
        <w:rPr>
          <w:rFonts w:ascii="Times New Roman" w:hAnsi="Times New Roman" w:cs="Times New Roman"/>
          <w:lang w:val="en-US"/>
        </w:rPr>
        <w:t xml:space="preserve">a) varied between 10-13 mm and 5-6 mm, </w:t>
      </w:r>
      <w:r w:rsidR="004E48D9" w:rsidRPr="006A4222">
        <w:rPr>
          <w:rFonts w:ascii="Times New Roman" w:hAnsi="Times New Roman" w:cs="Times New Roman"/>
          <w:lang w:val="en-US"/>
        </w:rPr>
        <w:t>for FMB and FSW</w:t>
      </w:r>
      <w:r w:rsidRPr="006A4222">
        <w:rPr>
          <w:rFonts w:ascii="Times New Roman" w:hAnsi="Times New Roman" w:cs="Times New Roman"/>
          <w:lang w:val="en-US"/>
        </w:rPr>
        <w:t>,</w:t>
      </w:r>
      <w:r w:rsidR="004E48D9" w:rsidRPr="006A4222">
        <w:rPr>
          <w:rFonts w:ascii="Times New Roman" w:hAnsi="Times New Roman" w:cs="Times New Roman"/>
          <w:lang w:val="en-US"/>
        </w:rPr>
        <w:t xml:space="preserve"> </w:t>
      </w:r>
      <w:r w:rsidR="002B7EA9" w:rsidRPr="006A4222">
        <w:rPr>
          <w:rFonts w:ascii="Times New Roman" w:hAnsi="Times New Roman" w:cs="Times New Roman"/>
          <w:lang w:val="en-US"/>
        </w:rPr>
        <w:t>respectively.</w:t>
      </w:r>
      <w:r w:rsidR="00713D48" w:rsidRPr="006A4222">
        <w:rPr>
          <w:rFonts w:ascii="Times New Roman" w:hAnsi="Times New Roman" w:cs="Times New Roman"/>
          <w:lang w:val="en-US"/>
        </w:rPr>
        <w:t xml:space="preserve"> In general, and as expected, the thickness of the IML decreases if the time at high temperature is reduced (i.e. </w:t>
      </w:r>
      <w:r w:rsidR="00D5253D" w:rsidRPr="006A4222">
        <w:rPr>
          <w:rFonts w:ascii="Times New Roman" w:hAnsi="Times New Roman" w:cs="Times New Roman"/>
          <w:lang w:val="en-US"/>
        </w:rPr>
        <w:t xml:space="preserve">faster </w:t>
      </w:r>
      <w:r w:rsidR="00BA3212" w:rsidRPr="006A4222">
        <w:rPr>
          <w:rFonts w:ascii="Times New Roman" w:hAnsi="Times New Roman" w:cs="Times New Roman"/>
          <w:lang w:val="en-US"/>
        </w:rPr>
        <w:t>welding speed</w:t>
      </w:r>
      <w:r w:rsidR="00713D48" w:rsidRPr="006A4222">
        <w:rPr>
          <w:rFonts w:ascii="Times New Roman" w:hAnsi="Times New Roman" w:cs="Times New Roman"/>
          <w:lang w:val="en-US"/>
        </w:rPr>
        <w:t>) and the mixing of both materials is limited (i.e. lower tool plunging in</w:t>
      </w:r>
      <w:r w:rsidRPr="006A4222">
        <w:rPr>
          <w:rFonts w:ascii="Times New Roman" w:hAnsi="Times New Roman" w:cs="Times New Roman"/>
          <w:lang w:val="en-US"/>
        </w:rPr>
        <w:t>to</w:t>
      </w:r>
      <w:r w:rsidR="00713D48" w:rsidRPr="006A4222">
        <w:rPr>
          <w:rFonts w:ascii="Times New Roman" w:hAnsi="Times New Roman" w:cs="Times New Roman"/>
          <w:lang w:val="en-US"/>
        </w:rPr>
        <w:t xml:space="preserve"> the steel </w:t>
      </w:r>
      <w:r w:rsidRPr="006A4222">
        <w:rPr>
          <w:rFonts w:ascii="Times New Roman" w:hAnsi="Times New Roman" w:cs="Times New Roman"/>
          <w:lang w:val="en-US"/>
        </w:rPr>
        <w:t xml:space="preserve">for </w:t>
      </w:r>
      <w:r w:rsidR="00713D48" w:rsidRPr="006A4222">
        <w:rPr>
          <w:rFonts w:ascii="Times New Roman" w:hAnsi="Times New Roman" w:cs="Times New Roman"/>
          <w:lang w:val="en-US"/>
        </w:rPr>
        <w:t>FSW).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5561F" w:rsidRPr="006A4222" w14:paraId="305D08A7" w14:textId="77777777" w:rsidTr="00732B2A">
        <w:tc>
          <w:tcPr>
            <w:tcW w:w="9016" w:type="dxa"/>
          </w:tcPr>
          <w:p w14:paraId="1DE68A86" w14:textId="3132DBD2" w:rsidR="005E296C" w:rsidRPr="006A4222" w:rsidRDefault="00555D0E" w:rsidP="00732B2A">
            <w:pPr>
              <w:spacing w:line="480" w:lineRule="auto"/>
              <w:jc w:val="both"/>
              <w:rPr>
                <w:rFonts w:ascii="Times New Roman" w:hAnsi="Times New Roman" w:cs="Times New Roman"/>
                <w:lang w:val="en-US"/>
              </w:rPr>
            </w:pPr>
            <w:r w:rsidRPr="006A4222">
              <w:rPr>
                <w:rFonts w:ascii="Times New Roman" w:hAnsi="Times New Roman" w:cs="Times New Roman"/>
                <w:noProof/>
                <w:lang w:val="fr-FR" w:eastAsia="fr-FR"/>
              </w:rPr>
              <w:lastRenderedPageBreak/>
              <w:drawing>
                <wp:inline distT="0" distB="0" distL="0" distR="0" wp14:anchorId="7306D334" wp14:editId="4C1FD780">
                  <wp:extent cx="4178320" cy="2657475"/>
                  <wp:effectExtent l="0" t="0" r="0" b="0"/>
                  <wp:docPr id="22" name="Picture 22" descr="N:\Paper Shear\Images\IMthickn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Paper Shear\Images\IMthickness.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86183" cy="2662476"/>
                          </a:xfrm>
                          <a:prstGeom prst="rect">
                            <a:avLst/>
                          </a:prstGeom>
                          <a:noFill/>
                          <a:ln>
                            <a:noFill/>
                          </a:ln>
                        </pic:spPr>
                      </pic:pic>
                    </a:graphicData>
                  </a:graphic>
                </wp:inline>
              </w:drawing>
            </w:r>
          </w:p>
        </w:tc>
      </w:tr>
      <w:tr w:rsidR="00A5561F" w:rsidRPr="006A4222" w14:paraId="7C3890E7" w14:textId="77777777" w:rsidTr="00732B2A">
        <w:tc>
          <w:tcPr>
            <w:tcW w:w="9016" w:type="dxa"/>
          </w:tcPr>
          <w:p w14:paraId="4EE21EB0" w14:textId="2FF60E86" w:rsidR="00555D0E" w:rsidRPr="006A4222" w:rsidRDefault="00555D0E" w:rsidP="00555D0E">
            <w:pPr>
              <w:pStyle w:val="Caption"/>
              <w:rPr>
                <w:rFonts w:ascii="Times New Roman" w:eastAsiaTheme="minorHAnsi" w:hAnsi="Times New Roman" w:cs="Times New Roman"/>
                <w:b w:val="0"/>
                <w:bCs w:val="0"/>
                <w:color w:val="auto"/>
                <w:sz w:val="20"/>
                <w:szCs w:val="20"/>
                <w:lang w:val="en-US"/>
              </w:rPr>
            </w:pPr>
            <w:r w:rsidRPr="006A4222">
              <w:rPr>
                <w:rFonts w:ascii="Times New Roman" w:eastAsiaTheme="minorHAnsi" w:hAnsi="Times New Roman" w:cs="Times New Roman"/>
                <w:b w:val="0"/>
                <w:bCs w:val="0"/>
                <w:color w:val="auto"/>
                <w:sz w:val="20"/>
                <w:szCs w:val="20"/>
                <w:lang w:val="en-US"/>
              </w:rPr>
              <w:t xml:space="preserve">Fig. </w:t>
            </w:r>
            <w:r w:rsidR="006F277B" w:rsidRPr="006A4222">
              <w:rPr>
                <w:rFonts w:ascii="Times New Roman" w:eastAsiaTheme="minorHAnsi" w:hAnsi="Times New Roman" w:cs="Times New Roman"/>
                <w:b w:val="0"/>
                <w:bCs w:val="0"/>
                <w:color w:val="auto"/>
                <w:sz w:val="20"/>
                <w:szCs w:val="20"/>
                <w:lang w:val="en-US"/>
              </w:rPr>
              <w:t>6</w:t>
            </w:r>
            <w:r w:rsidRPr="006A4222">
              <w:rPr>
                <w:rFonts w:ascii="Times New Roman" w:eastAsiaTheme="minorHAnsi" w:hAnsi="Times New Roman" w:cs="Times New Roman"/>
                <w:b w:val="0"/>
                <w:bCs w:val="0"/>
                <w:color w:val="auto"/>
                <w:sz w:val="20"/>
                <w:szCs w:val="20"/>
                <w:lang w:val="en-US"/>
              </w:rPr>
              <w:t>. Evolution of the IM</w:t>
            </w:r>
            <w:r w:rsidR="0043648C" w:rsidRPr="006A4222">
              <w:rPr>
                <w:rFonts w:ascii="Times New Roman" w:eastAsiaTheme="minorHAnsi" w:hAnsi="Times New Roman" w:cs="Times New Roman"/>
                <w:b w:val="0"/>
                <w:bCs w:val="0"/>
                <w:color w:val="auto"/>
                <w:sz w:val="20"/>
                <w:szCs w:val="20"/>
                <w:lang w:val="en-US"/>
              </w:rPr>
              <w:t>L</w:t>
            </w:r>
            <w:r w:rsidRPr="006A4222">
              <w:rPr>
                <w:rFonts w:ascii="Times New Roman" w:eastAsiaTheme="minorHAnsi" w:hAnsi="Times New Roman" w:cs="Times New Roman"/>
                <w:b w:val="0"/>
                <w:bCs w:val="0"/>
                <w:color w:val="auto"/>
                <w:sz w:val="20"/>
                <w:szCs w:val="20"/>
                <w:lang w:val="en-US"/>
              </w:rPr>
              <w:t xml:space="preserve"> thickness as a function of the welding speed</w:t>
            </w:r>
            <w:r w:rsidR="009572AB" w:rsidRPr="006A4222">
              <w:rPr>
                <w:rFonts w:ascii="Times New Roman" w:eastAsiaTheme="minorHAnsi" w:hAnsi="Times New Roman" w:cs="Times New Roman"/>
                <w:b w:val="0"/>
                <w:bCs w:val="0"/>
                <w:color w:val="auto"/>
                <w:sz w:val="20"/>
                <w:szCs w:val="20"/>
                <w:lang w:val="en-US"/>
              </w:rPr>
              <w:t xml:space="preserve"> for three sets of parameters</w:t>
            </w:r>
            <w:r w:rsidRPr="006A4222">
              <w:rPr>
                <w:rFonts w:ascii="Times New Roman" w:eastAsiaTheme="minorHAnsi" w:hAnsi="Times New Roman" w:cs="Times New Roman"/>
                <w:b w:val="0"/>
                <w:bCs w:val="0"/>
                <w:color w:val="auto"/>
                <w:sz w:val="20"/>
                <w:szCs w:val="20"/>
                <w:lang w:val="en-US"/>
              </w:rPr>
              <w:t>.</w:t>
            </w:r>
          </w:p>
          <w:p w14:paraId="7C21BD90" w14:textId="4ABC806F" w:rsidR="00555D0E" w:rsidRPr="006A4222" w:rsidRDefault="00555D0E" w:rsidP="00732B2A">
            <w:pPr>
              <w:pStyle w:val="Caption"/>
              <w:rPr>
                <w:rFonts w:ascii="Times New Roman" w:eastAsiaTheme="minorHAnsi" w:hAnsi="Times New Roman" w:cs="Times New Roman"/>
                <w:b w:val="0"/>
                <w:bCs w:val="0"/>
                <w:color w:val="auto"/>
                <w:sz w:val="20"/>
                <w:szCs w:val="20"/>
                <w:lang w:val="en-US"/>
              </w:rPr>
            </w:pPr>
          </w:p>
          <w:p w14:paraId="357247C8" w14:textId="77777777" w:rsidR="00555D0E" w:rsidRPr="006A4222" w:rsidRDefault="00555D0E" w:rsidP="00732B2A">
            <w:pPr>
              <w:spacing w:line="480" w:lineRule="auto"/>
              <w:jc w:val="both"/>
              <w:rPr>
                <w:rFonts w:ascii="Times New Roman" w:hAnsi="Times New Roman" w:cs="Times New Roman"/>
                <w:lang w:val="en-US"/>
              </w:rPr>
            </w:pPr>
          </w:p>
        </w:tc>
      </w:tr>
    </w:tbl>
    <w:p w14:paraId="4E1D236E" w14:textId="420B435A" w:rsidR="00F668C8" w:rsidRPr="006A4222" w:rsidRDefault="00F668C8" w:rsidP="00F668C8">
      <w:pPr>
        <w:pStyle w:val="ListParagraph"/>
        <w:numPr>
          <w:ilvl w:val="1"/>
          <w:numId w:val="1"/>
        </w:numPr>
        <w:spacing w:line="480" w:lineRule="auto"/>
        <w:jc w:val="both"/>
        <w:rPr>
          <w:rFonts w:ascii="Times New Roman" w:hAnsi="Times New Roman" w:cs="Times New Roman"/>
          <w:b/>
          <w:lang w:val="en-US"/>
        </w:rPr>
      </w:pPr>
      <w:bookmarkStart w:id="3" w:name="_Ref20340044"/>
      <w:r w:rsidRPr="006A4222">
        <w:rPr>
          <w:rFonts w:ascii="Times New Roman" w:hAnsi="Times New Roman" w:cs="Times New Roman"/>
          <w:b/>
          <w:lang w:val="en-US"/>
        </w:rPr>
        <w:t xml:space="preserve"> </w:t>
      </w:r>
      <w:r w:rsidR="00BF5C84" w:rsidRPr="006A4222">
        <w:rPr>
          <w:rFonts w:ascii="Times New Roman" w:hAnsi="Times New Roman" w:cs="Times New Roman"/>
          <w:b/>
          <w:lang w:val="en-US"/>
        </w:rPr>
        <w:t xml:space="preserve">Mechanical </w:t>
      </w:r>
      <w:bookmarkEnd w:id="3"/>
      <w:r w:rsidR="005F66B0" w:rsidRPr="006A4222">
        <w:rPr>
          <w:rFonts w:ascii="Times New Roman" w:hAnsi="Times New Roman" w:cs="Times New Roman"/>
          <w:b/>
          <w:lang w:val="en-US"/>
        </w:rPr>
        <w:t>behavior of the joints</w:t>
      </w:r>
    </w:p>
    <w:p w14:paraId="4B535877" w14:textId="3EBA7BD8" w:rsidR="00CF3DEC" w:rsidRPr="006A4222" w:rsidRDefault="00DC0DCB" w:rsidP="00BF5C84">
      <w:p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The </w:t>
      </w:r>
      <w:r w:rsidR="00AE3879" w:rsidRPr="006A4222">
        <w:rPr>
          <w:rFonts w:ascii="Times New Roman" w:hAnsi="Times New Roman" w:cs="Times New Roman"/>
          <w:lang w:val="en-US"/>
        </w:rPr>
        <w:t xml:space="preserve">curves </w:t>
      </w:r>
      <w:r w:rsidR="009572AB" w:rsidRPr="006A4222">
        <w:rPr>
          <w:rFonts w:ascii="Times New Roman" w:hAnsi="Times New Roman" w:cs="Times New Roman"/>
          <w:lang w:val="en-US"/>
        </w:rPr>
        <w:t xml:space="preserve">of </w:t>
      </w:r>
      <w:r w:rsidR="00AE3879" w:rsidRPr="006A4222">
        <w:rPr>
          <w:rFonts w:ascii="Times New Roman" w:hAnsi="Times New Roman" w:cs="Times New Roman"/>
          <w:lang w:val="en-US"/>
        </w:rPr>
        <w:t>Fig</w:t>
      </w:r>
      <w:r w:rsidR="00C7666D" w:rsidRPr="006A4222">
        <w:rPr>
          <w:rFonts w:ascii="Times New Roman" w:hAnsi="Times New Roman" w:cs="Times New Roman"/>
          <w:lang w:val="en-US"/>
        </w:rPr>
        <w:t>s</w:t>
      </w:r>
      <w:r w:rsidR="00AE3879" w:rsidRPr="006A4222">
        <w:rPr>
          <w:rFonts w:ascii="Times New Roman" w:hAnsi="Times New Roman" w:cs="Times New Roman"/>
          <w:lang w:val="en-US"/>
        </w:rPr>
        <w:t xml:space="preserve">. </w:t>
      </w:r>
      <w:r w:rsidR="006F277B" w:rsidRPr="006A4222">
        <w:rPr>
          <w:rFonts w:ascii="Times New Roman" w:hAnsi="Times New Roman" w:cs="Times New Roman"/>
          <w:lang w:val="en-US"/>
        </w:rPr>
        <w:t>7</w:t>
      </w:r>
      <w:r w:rsidR="00AE3879" w:rsidRPr="006A4222">
        <w:rPr>
          <w:rFonts w:ascii="Times New Roman" w:hAnsi="Times New Roman" w:cs="Times New Roman"/>
          <w:lang w:val="en-US"/>
        </w:rPr>
        <w:t>a</w:t>
      </w:r>
      <w:r w:rsidR="00C7666D" w:rsidRPr="006A4222">
        <w:rPr>
          <w:rFonts w:ascii="Times New Roman" w:hAnsi="Times New Roman" w:cs="Times New Roman"/>
          <w:lang w:val="en-US"/>
        </w:rPr>
        <w:t xml:space="preserve"> and </w:t>
      </w:r>
      <w:r w:rsidR="00920161" w:rsidRPr="006A4222">
        <w:rPr>
          <w:rFonts w:ascii="Times New Roman" w:hAnsi="Times New Roman" w:cs="Times New Roman"/>
          <w:lang w:val="en-US"/>
        </w:rPr>
        <w:t>7</w:t>
      </w:r>
      <w:r w:rsidR="00C7666D" w:rsidRPr="006A4222">
        <w:rPr>
          <w:rFonts w:ascii="Times New Roman" w:hAnsi="Times New Roman" w:cs="Times New Roman"/>
          <w:lang w:val="en-US"/>
        </w:rPr>
        <w:t>b</w:t>
      </w:r>
      <w:r w:rsidR="00AE3879" w:rsidRPr="006A4222">
        <w:rPr>
          <w:rFonts w:ascii="Times New Roman" w:hAnsi="Times New Roman" w:cs="Times New Roman"/>
          <w:lang w:val="en-US"/>
        </w:rPr>
        <w:t xml:space="preserve"> show the normalized load (per unit width) </w:t>
      </w:r>
      <w:r w:rsidR="009572AB" w:rsidRPr="006A4222">
        <w:rPr>
          <w:rFonts w:ascii="Times New Roman" w:hAnsi="Times New Roman" w:cs="Times New Roman"/>
          <w:lang w:val="en-US"/>
        </w:rPr>
        <w:t xml:space="preserve">as a function of the </w:t>
      </w:r>
      <w:r w:rsidR="00AE3879" w:rsidRPr="006A4222">
        <w:rPr>
          <w:rFonts w:ascii="Times New Roman" w:hAnsi="Times New Roman" w:cs="Times New Roman"/>
          <w:lang w:val="en-US"/>
        </w:rPr>
        <w:t xml:space="preserve">elongation </w:t>
      </w:r>
      <w:r w:rsidR="009572AB" w:rsidRPr="006A4222">
        <w:rPr>
          <w:rFonts w:ascii="Times New Roman" w:hAnsi="Times New Roman" w:cs="Times New Roman"/>
          <w:lang w:val="en-US"/>
        </w:rPr>
        <w:t xml:space="preserve">resulting </w:t>
      </w:r>
      <w:r w:rsidR="00C7666D" w:rsidRPr="006A4222">
        <w:rPr>
          <w:rFonts w:ascii="Times New Roman" w:hAnsi="Times New Roman" w:cs="Times New Roman"/>
          <w:lang w:val="en-US"/>
        </w:rPr>
        <w:t xml:space="preserve">from the experimental tests and </w:t>
      </w:r>
      <w:r w:rsidR="00D0447D" w:rsidRPr="006A4222">
        <w:rPr>
          <w:rFonts w:ascii="Times New Roman" w:hAnsi="Times New Roman" w:cs="Times New Roman"/>
          <w:lang w:val="en-US"/>
        </w:rPr>
        <w:t>numerical simulation</w:t>
      </w:r>
      <w:r w:rsidR="009572AB" w:rsidRPr="006A4222">
        <w:rPr>
          <w:rFonts w:ascii="Times New Roman" w:hAnsi="Times New Roman" w:cs="Times New Roman"/>
          <w:lang w:val="en-US"/>
        </w:rPr>
        <w:t>s</w:t>
      </w:r>
      <w:r w:rsidR="00D0447D" w:rsidRPr="006A4222">
        <w:rPr>
          <w:rFonts w:ascii="Times New Roman" w:hAnsi="Times New Roman" w:cs="Times New Roman"/>
          <w:lang w:val="en-US"/>
        </w:rPr>
        <w:t xml:space="preserve"> </w:t>
      </w:r>
      <w:r w:rsidR="00C7666D" w:rsidRPr="006A4222">
        <w:rPr>
          <w:rFonts w:ascii="Times New Roman" w:hAnsi="Times New Roman" w:cs="Times New Roman"/>
          <w:lang w:val="en-US"/>
        </w:rPr>
        <w:t>for FMB and FSW specimens</w:t>
      </w:r>
      <w:r w:rsidR="009572AB" w:rsidRPr="006A4222">
        <w:rPr>
          <w:rFonts w:ascii="Times New Roman" w:hAnsi="Times New Roman" w:cs="Times New Roman"/>
          <w:lang w:val="en-US"/>
        </w:rPr>
        <w:t>,</w:t>
      </w:r>
      <w:r w:rsidR="00C7666D" w:rsidRPr="006A4222">
        <w:rPr>
          <w:rFonts w:ascii="Times New Roman" w:hAnsi="Times New Roman" w:cs="Times New Roman"/>
          <w:lang w:val="en-US"/>
        </w:rPr>
        <w:t xml:space="preserve"> respectively</w:t>
      </w:r>
      <w:r w:rsidR="00D0447D" w:rsidRPr="006A4222">
        <w:rPr>
          <w:rFonts w:ascii="Times New Roman" w:hAnsi="Times New Roman" w:cs="Times New Roman"/>
          <w:lang w:val="en-US"/>
        </w:rPr>
        <w:t xml:space="preserve">. </w:t>
      </w:r>
      <w:r w:rsidR="009572AB" w:rsidRPr="006A4222">
        <w:rPr>
          <w:rFonts w:ascii="Times New Roman" w:hAnsi="Times New Roman" w:cs="Times New Roman"/>
          <w:lang w:val="en-US"/>
        </w:rPr>
        <w:t xml:space="preserve">It is worth noting </w:t>
      </w:r>
      <w:r w:rsidR="00D0447D" w:rsidRPr="006A4222">
        <w:rPr>
          <w:rFonts w:ascii="Times New Roman" w:hAnsi="Times New Roman" w:cs="Times New Roman"/>
          <w:lang w:val="en-US"/>
        </w:rPr>
        <w:t xml:space="preserve">that </w:t>
      </w:r>
      <w:r w:rsidR="00C7666D" w:rsidRPr="006A4222">
        <w:rPr>
          <w:rFonts w:ascii="Times New Roman" w:hAnsi="Times New Roman" w:cs="Times New Roman"/>
          <w:lang w:val="en-US"/>
        </w:rPr>
        <w:t xml:space="preserve">common y-axis is used for both Figs. 7a and </w:t>
      </w:r>
      <w:r w:rsidR="00920161" w:rsidRPr="006A4222">
        <w:rPr>
          <w:rFonts w:ascii="Times New Roman" w:hAnsi="Times New Roman" w:cs="Times New Roman"/>
          <w:lang w:val="en-US"/>
        </w:rPr>
        <w:t>7</w:t>
      </w:r>
      <w:r w:rsidR="00C7666D" w:rsidRPr="006A4222">
        <w:rPr>
          <w:rFonts w:ascii="Times New Roman" w:hAnsi="Times New Roman" w:cs="Times New Roman"/>
          <w:lang w:val="en-US"/>
        </w:rPr>
        <w:t>b</w:t>
      </w:r>
      <w:r w:rsidR="00D0447D" w:rsidRPr="006A4222">
        <w:rPr>
          <w:rFonts w:ascii="Times New Roman" w:hAnsi="Times New Roman" w:cs="Times New Roman"/>
          <w:lang w:val="en-US"/>
        </w:rPr>
        <w:t xml:space="preserve"> for </w:t>
      </w:r>
      <w:r w:rsidR="00C7666D" w:rsidRPr="006A4222">
        <w:rPr>
          <w:rFonts w:ascii="Times New Roman" w:hAnsi="Times New Roman" w:cs="Times New Roman"/>
          <w:lang w:val="en-US"/>
        </w:rPr>
        <w:t>comparison purpose</w:t>
      </w:r>
      <w:r w:rsidR="00D0447D" w:rsidRPr="006A4222">
        <w:rPr>
          <w:rFonts w:ascii="Times New Roman" w:hAnsi="Times New Roman" w:cs="Times New Roman"/>
          <w:lang w:val="en-US"/>
        </w:rPr>
        <w:t xml:space="preserve">. </w:t>
      </w:r>
      <w:r w:rsidR="00BA1FBD" w:rsidRPr="006A4222">
        <w:rPr>
          <w:rFonts w:ascii="Times New Roman" w:hAnsi="Times New Roman" w:cs="Times New Roman"/>
        </w:rPr>
        <w:t xml:space="preserve">The total elongation [%] was calculated from the change </w:t>
      </w:r>
      <w:r w:rsidR="00AB7F3E" w:rsidRPr="006A4222">
        <w:rPr>
          <w:rFonts w:ascii="Times New Roman" w:hAnsi="Times New Roman" w:cs="Times New Roman"/>
        </w:rPr>
        <w:t xml:space="preserve">of </w:t>
      </w:r>
      <w:r w:rsidR="00BA1FBD" w:rsidRPr="006A4222">
        <w:rPr>
          <w:rFonts w:ascii="Times New Roman" w:hAnsi="Times New Roman" w:cs="Times New Roman"/>
        </w:rPr>
        <w:t xml:space="preserve">distance between the grips divided by the initial distance between the grips for the experimental cases. </w:t>
      </w:r>
      <w:r w:rsidR="006E69F7" w:rsidRPr="006A4222">
        <w:rPr>
          <w:rFonts w:ascii="Times New Roman" w:hAnsi="Times New Roman" w:cs="Times New Roman"/>
        </w:rPr>
        <w:t xml:space="preserve">An identical approach </w:t>
      </w:r>
      <w:r w:rsidR="00762A41" w:rsidRPr="006A4222">
        <w:rPr>
          <w:rFonts w:ascii="Times New Roman" w:hAnsi="Times New Roman" w:cs="Times New Roman"/>
        </w:rPr>
        <w:t>for the</w:t>
      </w:r>
      <w:r w:rsidR="001815C2" w:rsidRPr="006A4222">
        <w:rPr>
          <w:rFonts w:ascii="Times New Roman" w:hAnsi="Times New Roman" w:cs="Times New Roman"/>
        </w:rPr>
        <w:t xml:space="preserve"> elongation [%] calculation has been </w:t>
      </w:r>
      <w:r w:rsidR="00762A41" w:rsidRPr="006A4222">
        <w:rPr>
          <w:rFonts w:ascii="Times New Roman" w:hAnsi="Times New Roman" w:cs="Times New Roman"/>
        </w:rPr>
        <w:t xml:space="preserve">devised </w:t>
      </w:r>
      <w:r w:rsidR="001815C2" w:rsidRPr="006A4222">
        <w:rPr>
          <w:rFonts w:ascii="Times New Roman" w:hAnsi="Times New Roman" w:cs="Times New Roman"/>
        </w:rPr>
        <w:t>for the numerical model</w:t>
      </w:r>
      <w:r w:rsidR="00BA1FBD" w:rsidRPr="006A4222">
        <w:rPr>
          <w:rFonts w:ascii="Times New Roman" w:hAnsi="Times New Roman" w:cs="Times New Roman"/>
        </w:rPr>
        <w:t xml:space="preserve">. </w:t>
      </w:r>
      <w:r w:rsidR="000B08D6" w:rsidRPr="006A4222">
        <w:rPr>
          <w:rFonts w:ascii="Times New Roman" w:hAnsi="Times New Roman" w:cs="Times New Roman"/>
          <w:lang w:val="en-US"/>
        </w:rPr>
        <w:t xml:space="preserve">The failure of the specimen occurs </w:t>
      </w:r>
      <w:r w:rsidR="00C70476" w:rsidRPr="006A4222">
        <w:rPr>
          <w:rFonts w:ascii="Times New Roman" w:hAnsi="Times New Roman" w:cs="Times New Roman"/>
          <w:lang w:val="en-US"/>
        </w:rPr>
        <w:t>suddenly</w:t>
      </w:r>
      <w:r w:rsidR="00FB7E73" w:rsidRPr="006A4222">
        <w:rPr>
          <w:rFonts w:ascii="Times New Roman" w:hAnsi="Times New Roman" w:cs="Times New Roman"/>
          <w:lang w:val="en-US"/>
        </w:rPr>
        <w:t xml:space="preserve"> </w:t>
      </w:r>
      <w:r w:rsidR="000B08D6" w:rsidRPr="006A4222">
        <w:rPr>
          <w:rFonts w:ascii="Times New Roman" w:hAnsi="Times New Roman" w:cs="Times New Roman"/>
          <w:lang w:val="en-US"/>
        </w:rPr>
        <w:t xml:space="preserve">when the load reaches the </w:t>
      </w:r>
      <w:r w:rsidR="00D0447D" w:rsidRPr="006A4222">
        <w:rPr>
          <w:rFonts w:ascii="Times New Roman" w:hAnsi="Times New Roman" w:cs="Times New Roman"/>
          <w:lang w:val="en-US"/>
        </w:rPr>
        <w:t xml:space="preserve">maximum </w:t>
      </w:r>
      <w:r w:rsidR="000B08D6" w:rsidRPr="006A4222">
        <w:rPr>
          <w:rFonts w:ascii="Times New Roman" w:hAnsi="Times New Roman" w:cs="Times New Roman"/>
          <w:lang w:val="en-US"/>
        </w:rPr>
        <w:t xml:space="preserve">load.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5561F" w:rsidRPr="006A4222" w14:paraId="2004D5A9" w14:textId="77777777" w:rsidTr="009E7CDE">
        <w:tc>
          <w:tcPr>
            <w:tcW w:w="9016" w:type="dxa"/>
          </w:tcPr>
          <w:p w14:paraId="5B672BB6" w14:textId="6D419FCB" w:rsidR="00D0447D" w:rsidRPr="006A4222" w:rsidRDefault="00A71BAE" w:rsidP="00F46B80">
            <w:pPr>
              <w:spacing w:line="480" w:lineRule="auto"/>
              <w:jc w:val="both"/>
              <w:rPr>
                <w:rFonts w:ascii="Times New Roman" w:hAnsi="Times New Roman" w:cs="Times New Roman"/>
                <w:lang w:val="en-US"/>
              </w:rPr>
            </w:pPr>
            <w:r w:rsidRPr="006A4222">
              <w:rPr>
                <w:rFonts w:ascii="Times New Roman" w:hAnsi="Times New Roman" w:cs="Times New Roman"/>
                <w:noProof/>
                <w:lang w:val="fr-FR" w:eastAsia="fr-FR"/>
              </w:rPr>
              <w:lastRenderedPageBreak/>
              <w:drawing>
                <wp:inline distT="0" distB="0" distL="0" distR="0" wp14:anchorId="099C1387" wp14:editId="47063808">
                  <wp:extent cx="4627393" cy="4908550"/>
                  <wp:effectExtent l="0" t="0" r="190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37395" cy="4919160"/>
                          </a:xfrm>
                          <a:prstGeom prst="rect">
                            <a:avLst/>
                          </a:prstGeom>
                        </pic:spPr>
                      </pic:pic>
                    </a:graphicData>
                  </a:graphic>
                </wp:inline>
              </w:drawing>
            </w:r>
          </w:p>
        </w:tc>
      </w:tr>
      <w:tr w:rsidR="00D0447D" w:rsidRPr="006A4222" w14:paraId="5687B086" w14:textId="77777777" w:rsidTr="009E7CDE">
        <w:tc>
          <w:tcPr>
            <w:tcW w:w="9016" w:type="dxa"/>
          </w:tcPr>
          <w:p w14:paraId="72B64BD2" w14:textId="373B270C" w:rsidR="00D0447D" w:rsidRPr="006A4222" w:rsidRDefault="00857073" w:rsidP="00C7666D">
            <w:pPr>
              <w:pStyle w:val="Caption"/>
              <w:jc w:val="both"/>
              <w:rPr>
                <w:rFonts w:ascii="Times New Roman" w:hAnsi="Times New Roman" w:cs="Times New Roman"/>
                <w:color w:val="auto"/>
                <w:lang w:val="en-US"/>
              </w:rPr>
            </w:pPr>
            <w:r w:rsidRPr="006A4222">
              <w:rPr>
                <w:rFonts w:ascii="Times New Roman" w:eastAsiaTheme="minorHAnsi" w:hAnsi="Times New Roman" w:cs="Times New Roman"/>
                <w:b w:val="0"/>
                <w:bCs w:val="0"/>
                <w:color w:val="auto"/>
                <w:sz w:val="20"/>
                <w:szCs w:val="20"/>
                <w:lang w:val="en-US"/>
              </w:rPr>
              <w:t xml:space="preserve">Fig. </w:t>
            </w:r>
            <w:r w:rsidR="006F277B" w:rsidRPr="006A4222">
              <w:rPr>
                <w:rFonts w:ascii="Times New Roman" w:eastAsiaTheme="minorHAnsi" w:hAnsi="Times New Roman" w:cs="Times New Roman"/>
                <w:b w:val="0"/>
                <w:bCs w:val="0"/>
                <w:color w:val="auto"/>
                <w:sz w:val="20"/>
                <w:szCs w:val="20"/>
                <w:lang w:val="en-US"/>
              </w:rPr>
              <w:t>7</w:t>
            </w:r>
            <w:r w:rsidR="00D0447D" w:rsidRPr="006A4222">
              <w:rPr>
                <w:rFonts w:ascii="Times New Roman" w:eastAsiaTheme="minorHAnsi" w:hAnsi="Times New Roman" w:cs="Times New Roman"/>
                <w:b w:val="0"/>
                <w:bCs w:val="0"/>
                <w:color w:val="auto"/>
                <w:sz w:val="20"/>
                <w:szCs w:val="20"/>
                <w:lang w:val="en-US"/>
              </w:rPr>
              <w:t xml:space="preserve">. </w:t>
            </w:r>
            <w:r w:rsidRPr="006A4222">
              <w:rPr>
                <w:rFonts w:ascii="Times New Roman" w:eastAsiaTheme="minorHAnsi" w:hAnsi="Times New Roman" w:cs="Times New Roman"/>
                <w:b w:val="0"/>
                <w:bCs w:val="0"/>
                <w:color w:val="auto"/>
                <w:sz w:val="20"/>
                <w:szCs w:val="20"/>
                <w:lang w:val="en-US"/>
              </w:rPr>
              <w:t xml:space="preserve">Normalized </w:t>
            </w:r>
            <w:r w:rsidR="00A12BA5" w:rsidRPr="006A4222">
              <w:rPr>
                <w:rFonts w:ascii="Times New Roman" w:eastAsiaTheme="minorHAnsi" w:hAnsi="Times New Roman" w:cs="Times New Roman"/>
                <w:b w:val="0"/>
                <w:bCs w:val="0"/>
                <w:color w:val="auto"/>
                <w:sz w:val="20"/>
                <w:szCs w:val="20"/>
                <w:lang w:val="en-US"/>
              </w:rPr>
              <w:t>l</w:t>
            </w:r>
            <w:r w:rsidR="00D0447D" w:rsidRPr="006A4222">
              <w:rPr>
                <w:rFonts w:ascii="Times New Roman" w:eastAsiaTheme="minorHAnsi" w:hAnsi="Times New Roman" w:cs="Times New Roman"/>
                <w:b w:val="0"/>
                <w:bCs w:val="0"/>
                <w:color w:val="auto"/>
                <w:sz w:val="20"/>
                <w:szCs w:val="20"/>
                <w:lang w:val="en-US"/>
              </w:rPr>
              <w:t>oad</w:t>
            </w:r>
            <w:r w:rsidRPr="006A4222">
              <w:rPr>
                <w:rFonts w:ascii="Times New Roman" w:eastAsiaTheme="minorHAnsi" w:hAnsi="Times New Roman" w:cs="Times New Roman"/>
                <w:b w:val="0"/>
                <w:bCs w:val="0"/>
                <w:color w:val="auto"/>
                <w:sz w:val="20"/>
                <w:szCs w:val="20"/>
                <w:lang w:val="en-US"/>
              </w:rPr>
              <w:t xml:space="preserve"> (per unit width) </w:t>
            </w:r>
            <w:r w:rsidR="00B3098A" w:rsidRPr="006A4222">
              <w:rPr>
                <w:rFonts w:ascii="Times New Roman" w:eastAsiaTheme="minorHAnsi" w:hAnsi="Times New Roman" w:cs="Times New Roman"/>
                <w:b w:val="0"/>
                <w:bCs w:val="0"/>
                <w:color w:val="auto"/>
                <w:sz w:val="20"/>
                <w:szCs w:val="20"/>
                <w:lang w:val="en-US"/>
              </w:rPr>
              <w:t>as a function of</w:t>
            </w:r>
            <w:r w:rsidRPr="006A4222">
              <w:rPr>
                <w:rFonts w:ascii="Times New Roman" w:eastAsiaTheme="minorHAnsi" w:hAnsi="Times New Roman" w:cs="Times New Roman"/>
                <w:b w:val="0"/>
                <w:bCs w:val="0"/>
                <w:color w:val="auto"/>
                <w:sz w:val="20"/>
                <w:szCs w:val="20"/>
                <w:lang w:val="en-US"/>
              </w:rPr>
              <w:t xml:space="preserve"> the </w:t>
            </w:r>
            <w:r w:rsidR="00D0447D" w:rsidRPr="006A4222">
              <w:rPr>
                <w:rFonts w:ascii="Times New Roman" w:eastAsiaTheme="minorHAnsi" w:hAnsi="Times New Roman" w:cs="Times New Roman"/>
                <w:b w:val="0"/>
                <w:bCs w:val="0"/>
                <w:color w:val="auto"/>
                <w:sz w:val="20"/>
                <w:szCs w:val="20"/>
                <w:lang w:val="en-US"/>
              </w:rPr>
              <w:t xml:space="preserve">elongation </w:t>
            </w:r>
            <w:r w:rsidRPr="006A4222">
              <w:rPr>
                <w:rFonts w:ascii="Times New Roman" w:eastAsiaTheme="minorHAnsi" w:hAnsi="Times New Roman" w:cs="Times New Roman"/>
                <w:b w:val="0"/>
                <w:bCs w:val="0"/>
                <w:color w:val="auto"/>
                <w:sz w:val="20"/>
                <w:szCs w:val="20"/>
                <w:lang w:val="en-US"/>
              </w:rPr>
              <w:t xml:space="preserve">obtained from the experimental tests and FE </w:t>
            </w:r>
            <w:r w:rsidR="00D0447D" w:rsidRPr="006A4222">
              <w:rPr>
                <w:rFonts w:ascii="Times New Roman" w:eastAsiaTheme="minorHAnsi" w:hAnsi="Times New Roman" w:cs="Times New Roman"/>
                <w:b w:val="0"/>
                <w:bCs w:val="0"/>
                <w:color w:val="auto"/>
                <w:sz w:val="20"/>
                <w:szCs w:val="20"/>
                <w:lang w:val="en-US"/>
              </w:rPr>
              <w:t>simulations</w:t>
            </w:r>
            <w:r w:rsidRPr="006A4222">
              <w:rPr>
                <w:rFonts w:ascii="Times New Roman" w:eastAsiaTheme="minorHAnsi" w:hAnsi="Times New Roman" w:cs="Times New Roman"/>
                <w:b w:val="0"/>
                <w:bCs w:val="0"/>
                <w:color w:val="auto"/>
                <w:sz w:val="20"/>
                <w:szCs w:val="20"/>
                <w:lang w:val="en-US"/>
              </w:rPr>
              <w:t xml:space="preserve"> </w:t>
            </w:r>
            <w:r w:rsidR="009E7CDE" w:rsidRPr="006A4222">
              <w:rPr>
                <w:rFonts w:ascii="Times New Roman" w:eastAsiaTheme="minorHAnsi" w:hAnsi="Times New Roman" w:cs="Times New Roman"/>
                <w:b w:val="0"/>
                <w:bCs w:val="0"/>
                <w:color w:val="auto"/>
                <w:sz w:val="20"/>
                <w:szCs w:val="20"/>
                <w:lang w:val="en-US"/>
              </w:rPr>
              <w:t>for (a) FMB and (b) FSW [Common y-axis refer to the insets (a &amp; b)]</w:t>
            </w:r>
            <w:r w:rsidR="00D0447D" w:rsidRPr="006A4222">
              <w:rPr>
                <w:rFonts w:ascii="Times New Roman" w:eastAsiaTheme="minorHAnsi" w:hAnsi="Times New Roman" w:cs="Times New Roman"/>
                <w:b w:val="0"/>
                <w:bCs w:val="0"/>
                <w:color w:val="auto"/>
                <w:sz w:val="20"/>
                <w:szCs w:val="20"/>
                <w:lang w:val="en-US"/>
              </w:rPr>
              <w:t>. (</w:t>
            </w:r>
            <w:r w:rsidR="009E7CDE" w:rsidRPr="006A4222">
              <w:rPr>
                <w:rFonts w:ascii="Times New Roman" w:eastAsiaTheme="minorHAnsi" w:hAnsi="Times New Roman" w:cs="Times New Roman"/>
                <w:b w:val="0"/>
                <w:bCs w:val="0"/>
                <w:color w:val="auto"/>
                <w:sz w:val="20"/>
                <w:szCs w:val="20"/>
                <w:lang w:val="en-US"/>
              </w:rPr>
              <w:t>c</w:t>
            </w:r>
            <w:r w:rsidR="00D0447D" w:rsidRPr="006A4222">
              <w:rPr>
                <w:rFonts w:ascii="Times New Roman" w:eastAsiaTheme="minorHAnsi" w:hAnsi="Times New Roman" w:cs="Times New Roman"/>
                <w:b w:val="0"/>
                <w:bCs w:val="0"/>
                <w:color w:val="auto"/>
                <w:sz w:val="20"/>
                <w:szCs w:val="20"/>
                <w:lang w:val="en-US"/>
              </w:rPr>
              <w:t>) Fracture load as a function of the IM</w:t>
            </w:r>
            <w:r w:rsidRPr="006A4222">
              <w:rPr>
                <w:rFonts w:ascii="Times New Roman" w:eastAsiaTheme="minorHAnsi" w:hAnsi="Times New Roman" w:cs="Times New Roman"/>
                <w:b w:val="0"/>
                <w:bCs w:val="0"/>
                <w:color w:val="auto"/>
                <w:sz w:val="20"/>
                <w:szCs w:val="20"/>
                <w:lang w:val="en-US"/>
              </w:rPr>
              <w:t>L</w:t>
            </w:r>
            <w:r w:rsidR="00D0447D" w:rsidRPr="006A4222">
              <w:rPr>
                <w:rFonts w:ascii="Times New Roman" w:eastAsiaTheme="minorHAnsi" w:hAnsi="Times New Roman" w:cs="Times New Roman"/>
                <w:b w:val="0"/>
                <w:bCs w:val="0"/>
                <w:color w:val="auto"/>
                <w:sz w:val="20"/>
                <w:szCs w:val="20"/>
                <w:lang w:val="en-US"/>
              </w:rPr>
              <w:t xml:space="preserve"> thickness. The circles represent the results from the literature </w:t>
            </w:r>
            <w:r w:rsidRPr="006A4222">
              <w:rPr>
                <w:rFonts w:ascii="Times New Roman" w:eastAsiaTheme="minorHAnsi" w:hAnsi="Times New Roman" w:cs="Times New Roman"/>
                <w:b w:val="0"/>
                <w:bCs w:val="0"/>
                <w:color w:val="auto"/>
                <w:sz w:val="20"/>
                <w:szCs w:val="20"/>
                <w:lang w:val="en-US"/>
              </w:rPr>
              <w:t>as summarized in Fig. 1.</w:t>
            </w:r>
          </w:p>
        </w:tc>
      </w:tr>
    </w:tbl>
    <w:p w14:paraId="06C8C3C0" w14:textId="77777777" w:rsidR="00D0447D" w:rsidRPr="006A4222" w:rsidRDefault="00D0447D" w:rsidP="00BF5C84">
      <w:pPr>
        <w:spacing w:line="480" w:lineRule="auto"/>
        <w:jc w:val="both"/>
        <w:rPr>
          <w:rFonts w:ascii="Times New Roman" w:hAnsi="Times New Roman" w:cs="Times New Roman"/>
          <w:lang w:val="en-US"/>
        </w:rPr>
      </w:pPr>
    </w:p>
    <w:p w14:paraId="2CF96121" w14:textId="108604E9" w:rsidR="00BF5C84" w:rsidRPr="006A4222" w:rsidRDefault="00112F1A" w:rsidP="00A623A9">
      <w:pPr>
        <w:spacing w:line="480" w:lineRule="auto"/>
        <w:ind w:firstLine="720"/>
        <w:jc w:val="both"/>
        <w:rPr>
          <w:rFonts w:ascii="Times New Roman" w:hAnsi="Times New Roman" w:cs="Times New Roman"/>
          <w:lang w:val="en-US"/>
        </w:rPr>
      </w:pPr>
      <w:r w:rsidRPr="006A4222">
        <w:rPr>
          <w:rFonts w:ascii="Times New Roman" w:hAnsi="Times New Roman" w:cs="Times New Roman"/>
          <w:lang w:val="en-US"/>
        </w:rPr>
        <w:t>Fig</w:t>
      </w:r>
      <w:r w:rsidR="00857073" w:rsidRPr="006A4222">
        <w:rPr>
          <w:rFonts w:ascii="Times New Roman" w:hAnsi="Times New Roman" w:cs="Times New Roman"/>
          <w:lang w:val="en-US"/>
        </w:rPr>
        <w:t>.</w:t>
      </w:r>
      <w:r w:rsidRPr="006A4222">
        <w:rPr>
          <w:rFonts w:ascii="Times New Roman" w:hAnsi="Times New Roman" w:cs="Times New Roman"/>
          <w:lang w:val="en-US"/>
        </w:rPr>
        <w:t xml:space="preserve"> </w:t>
      </w:r>
      <w:r w:rsidR="006F277B" w:rsidRPr="006A4222">
        <w:rPr>
          <w:rFonts w:ascii="Times New Roman" w:hAnsi="Times New Roman" w:cs="Times New Roman"/>
          <w:lang w:val="en-US"/>
        </w:rPr>
        <w:t>7</w:t>
      </w:r>
      <w:r w:rsidR="00C7666D" w:rsidRPr="006A4222">
        <w:rPr>
          <w:rFonts w:ascii="Times New Roman" w:hAnsi="Times New Roman" w:cs="Times New Roman"/>
          <w:lang w:val="en-US"/>
        </w:rPr>
        <w:t>c</w:t>
      </w:r>
      <w:r w:rsidR="00857073" w:rsidRPr="006A4222">
        <w:rPr>
          <w:rFonts w:ascii="Times New Roman" w:hAnsi="Times New Roman" w:cs="Times New Roman"/>
          <w:lang w:val="en-US"/>
        </w:rPr>
        <w:t xml:space="preserve"> </w:t>
      </w:r>
      <w:r w:rsidR="00142A8C" w:rsidRPr="006A4222">
        <w:rPr>
          <w:rFonts w:ascii="Times New Roman" w:hAnsi="Times New Roman" w:cs="Times New Roman"/>
          <w:lang w:val="en-US"/>
        </w:rPr>
        <w:t xml:space="preserve">presents </w:t>
      </w:r>
      <w:r w:rsidR="00857073" w:rsidRPr="006A4222">
        <w:rPr>
          <w:rFonts w:ascii="Times New Roman" w:hAnsi="Times New Roman" w:cs="Times New Roman"/>
          <w:lang w:val="en-US"/>
        </w:rPr>
        <w:t xml:space="preserve">the normalized fracture load (fracture load divided by the width of the specimen) for all FMB and FSW </w:t>
      </w:r>
      <w:r w:rsidR="00142A8C" w:rsidRPr="006A4222">
        <w:rPr>
          <w:rFonts w:ascii="Times New Roman" w:hAnsi="Times New Roman" w:cs="Times New Roman"/>
          <w:lang w:val="en-US"/>
        </w:rPr>
        <w:t xml:space="preserve">joints </w:t>
      </w:r>
      <w:r w:rsidR="00857073" w:rsidRPr="006A4222">
        <w:rPr>
          <w:rFonts w:ascii="Times New Roman" w:hAnsi="Times New Roman" w:cs="Times New Roman"/>
          <w:lang w:val="en-US"/>
        </w:rPr>
        <w:t xml:space="preserve">as a function of IML thickness. The plot also includes data from the literature </w:t>
      </w:r>
      <w:r w:rsidR="00F25643" w:rsidRPr="006A4222">
        <w:rPr>
          <w:rFonts w:ascii="Times New Roman" w:hAnsi="Times New Roman" w:cs="Times New Roman"/>
          <w:lang w:val="en-US"/>
        </w:rPr>
        <w:t xml:space="preserve">already </w:t>
      </w:r>
      <w:r w:rsidR="00142A8C" w:rsidRPr="006A4222">
        <w:rPr>
          <w:rFonts w:ascii="Times New Roman" w:hAnsi="Times New Roman" w:cs="Times New Roman"/>
          <w:lang w:val="en-US"/>
        </w:rPr>
        <w:t xml:space="preserve">provided </w:t>
      </w:r>
      <w:r w:rsidR="00350942" w:rsidRPr="006A4222">
        <w:rPr>
          <w:rFonts w:ascii="Times New Roman" w:hAnsi="Times New Roman" w:cs="Times New Roman"/>
          <w:lang w:val="en-US"/>
        </w:rPr>
        <w:t xml:space="preserve">but </w:t>
      </w:r>
      <w:r w:rsidR="00142A8C" w:rsidRPr="006A4222">
        <w:rPr>
          <w:rFonts w:ascii="Times New Roman" w:hAnsi="Times New Roman" w:cs="Times New Roman"/>
          <w:lang w:val="en-US"/>
        </w:rPr>
        <w:t xml:space="preserve">with more details </w:t>
      </w:r>
      <w:r w:rsidR="00857073" w:rsidRPr="006A4222">
        <w:rPr>
          <w:rFonts w:ascii="Times New Roman" w:hAnsi="Times New Roman" w:cs="Times New Roman"/>
          <w:lang w:val="en-US"/>
        </w:rPr>
        <w:t xml:space="preserve">in Fig. 1. </w:t>
      </w:r>
      <w:r w:rsidR="00CF3DEC" w:rsidRPr="006A4222">
        <w:rPr>
          <w:rFonts w:ascii="Times New Roman" w:hAnsi="Times New Roman" w:cs="Times New Roman"/>
          <w:lang w:val="en-US"/>
        </w:rPr>
        <w:t xml:space="preserve">For </w:t>
      </w:r>
      <w:r w:rsidR="00857073" w:rsidRPr="006A4222">
        <w:rPr>
          <w:rFonts w:ascii="Times New Roman" w:hAnsi="Times New Roman" w:cs="Times New Roman"/>
          <w:lang w:val="en-US"/>
        </w:rPr>
        <w:t xml:space="preserve">the </w:t>
      </w:r>
      <w:r w:rsidR="00CF3DEC" w:rsidRPr="006A4222">
        <w:rPr>
          <w:rFonts w:ascii="Times New Roman" w:hAnsi="Times New Roman" w:cs="Times New Roman"/>
          <w:lang w:val="en-US"/>
        </w:rPr>
        <w:t xml:space="preserve">FMB </w:t>
      </w:r>
      <w:r w:rsidR="00CF21C9" w:rsidRPr="006A4222">
        <w:rPr>
          <w:rFonts w:ascii="Times New Roman" w:hAnsi="Times New Roman" w:cs="Times New Roman"/>
          <w:lang w:val="en-US"/>
        </w:rPr>
        <w:t>welds,</w:t>
      </w:r>
      <w:r w:rsidR="00CF3DEC" w:rsidRPr="006A4222">
        <w:rPr>
          <w:rFonts w:ascii="Times New Roman" w:hAnsi="Times New Roman" w:cs="Times New Roman"/>
          <w:lang w:val="en-US"/>
        </w:rPr>
        <w:t xml:space="preserve"> </w:t>
      </w:r>
      <w:r w:rsidR="00857073" w:rsidRPr="006A4222">
        <w:rPr>
          <w:rFonts w:ascii="Times New Roman" w:hAnsi="Times New Roman" w:cs="Times New Roman"/>
          <w:lang w:val="en-US"/>
        </w:rPr>
        <w:t xml:space="preserve">the </w:t>
      </w:r>
      <w:r w:rsidR="00CF3DEC" w:rsidRPr="006A4222">
        <w:rPr>
          <w:rFonts w:ascii="Times New Roman" w:hAnsi="Times New Roman" w:cs="Times New Roman"/>
          <w:lang w:val="en-US"/>
        </w:rPr>
        <w:t>IM</w:t>
      </w:r>
      <w:r w:rsidR="00857073" w:rsidRPr="006A4222">
        <w:rPr>
          <w:rFonts w:ascii="Times New Roman" w:hAnsi="Times New Roman" w:cs="Times New Roman"/>
          <w:lang w:val="en-US"/>
        </w:rPr>
        <w:t>L</w:t>
      </w:r>
      <w:r w:rsidR="00CF3DEC" w:rsidRPr="006A4222">
        <w:rPr>
          <w:rFonts w:ascii="Times New Roman" w:hAnsi="Times New Roman" w:cs="Times New Roman"/>
          <w:lang w:val="en-US"/>
        </w:rPr>
        <w:t xml:space="preserve"> thickness</w:t>
      </w:r>
      <w:r w:rsidR="00857073" w:rsidRPr="006A4222">
        <w:rPr>
          <w:rFonts w:ascii="Times New Roman" w:hAnsi="Times New Roman" w:cs="Times New Roman"/>
          <w:lang w:val="en-US"/>
        </w:rPr>
        <w:t xml:space="preserve"> </w:t>
      </w:r>
      <w:r w:rsidR="00A76632" w:rsidRPr="006A4222">
        <w:rPr>
          <w:rFonts w:ascii="Times New Roman" w:hAnsi="Times New Roman" w:cs="Times New Roman"/>
          <w:lang w:val="en-US"/>
        </w:rPr>
        <w:t xml:space="preserve">increases </w:t>
      </w:r>
      <w:r w:rsidR="00857073" w:rsidRPr="006A4222">
        <w:rPr>
          <w:rFonts w:ascii="Times New Roman" w:hAnsi="Times New Roman" w:cs="Times New Roman"/>
          <w:lang w:val="en-US"/>
        </w:rPr>
        <w:t xml:space="preserve">significantly </w:t>
      </w:r>
      <w:r w:rsidR="00A205E9" w:rsidRPr="006A4222">
        <w:rPr>
          <w:rFonts w:ascii="Times New Roman" w:hAnsi="Times New Roman" w:cs="Times New Roman"/>
          <w:lang w:val="en-US"/>
        </w:rPr>
        <w:t>(</w:t>
      </w:r>
      <w:r w:rsidR="006A7547" w:rsidRPr="006A4222">
        <w:rPr>
          <w:rFonts w:ascii="Times New Roman" w:hAnsi="Times New Roman" w:cs="Times New Roman"/>
          <w:lang w:val="en-US"/>
        </w:rPr>
        <w:t>from 5µm to 26µm</w:t>
      </w:r>
      <w:r w:rsidR="00A205E9" w:rsidRPr="006A4222">
        <w:rPr>
          <w:rFonts w:ascii="Times New Roman" w:hAnsi="Times New Roman" w:cs="Times New Roman"/>
          <w:lang w:val="en-US"/>
        </w:rPr>
        <w:t>)</w:t>
      </w:r>
      <w:r w:rsidR="006A7547" w:rsidRPr="006A4222">
        <w:rPr>
          <w:rFonts w:ascii="Times New Roman" w:hAnsi="Times New Roman" w:cs="Times New Roman"/>
          <w:lang w:val="en-US"/>
        </w:rPr>
        <w:t xml:space="preserve"> </w:t>
      </w:r>
      <w:r w:rsidR="00857073" w:rsidRPr="006A4222">
        <w:rPr>
          <w:rFonts w:ascii="Times New Roman" w:hAnsi="Times New Roman" w:cs="Times New Roman"/>
          <w:lang w:val="en-US"/>
        </w:rPr>
        <w:t xml:space="preserve">with </w:t>
      </w:r>
      <w:r w:rsidR="00A76632" w:rsidRPr="006A4222">
        <w:rPr>
          <w:rFonts w:ascii="Times New Roman" w:hAnsi="Times New Roman" w:cs="Times New Roman"/>
          <w:lang w:val="en-US"/>
        </w:rPr>
        <w:t>decreasing</w:t>
      </w:r>
      <w:r w:rsidR="00857073" w:rsidRPr="006A4222">
        <w:rPr>
          <w:rFonts w:ascii="Times New Roman" w:hAnsi="Times New Roman" w:cs="Times New Roman"/>
          <w:lang w:val="en-US"/>
        </w:rPr>
        <w:t xml:space="preserve"> </w:t>
      </w:r>
      <w:r w:rsidR="00D5253D" w:rsidRPr="006A4222">
        <w:rPr>
          <w:rFonts w:ascii="Times New Roman" w:hAnsi="Times New Roman" w:cs="Times New Roman"/>
          <w:lang w:val="en-US"/>
        </w:rPr>
        <w:t xml:space="preserve">welding </w:t>
      </w:r>
      <w:r w:rsidR="00857073" w:rsidRPr="006A4222">
        <w:rPr>
          <w:rFonts w:ascii="Times New Roman" w:hAnsi="Times New Roman" w:cs="Times New Roman"/>
          <w:lang w:val="en-US"/>
        </w:rPr>
        <w:t>speed.</w:t>
      </w:r>
      <w:r w:rsidR="00CF3DEC" w:rsidRPr="006A4222">
        <w:rPr>
          <w:rFonts w:ascii="Times New Roman" w:hAnsi="Times New Roman" w:cs="Times New Roman"/>
          <w:lang w:val="en-US"/>
        </w:rPr>
        <w:t xml:space="preserve"> </w:t>
      </w:r>
      <w:r w:rsidR="008F65FF" w:rsidRPr="006A4222">
        <w:rPr>
          <w:rFonts w:ascii="Times New Roman" w:hAnsi="Times New Roman" w:cs="Times New Roman"/>
          <w:lang w:val="en-US"/>
        </w:rPr>
        <w:t>The mechanical tests indicate that the failure load significantly drop</w:t>
      </w:r>
      <w:r w:rsidR="004960E2" w:rsidRPr="006A4222">
        <w:rPr>
          <w:rFonts w:ascii="Times New Roman" w:hAnsi="Times New Roman" w:cs="Times New Roman"/>
          <w:lang w:val="en-US"/>
        </w:rPr>
        <w:t>s</w:t>
      </w:r>
      <w:r w:rsidR="008F65FF" w:rsidRPr="006A4222">
        <w:rPr>
          <w:rFonts w:ascii="Times New Roman" w:hAnsi="Times New Roman" w:cs="Times New Roman"/>
          <w:lang w:val="en-US"/>
        </w:rPr>
        <w:t xml:space="preserve"> to ~125 N.mm</w:t>
      </w:r>
      <w:r w:rsidR="008F65FF" w:rsidRPr="006A4222">
        <w:rPr>
          <w:rFonts w:ascii="Times New Roman" w:hAnsi="Times New Roman" w:cs="Times New Roman"/>
          <w:vertAlign w:val="superscript"/>
          <w:lang w:val="en-US"/>
        </w:rPr>
        <w:t xml:space="preserve">-1 </w:t>
      </w:r>
      <w:r w:rsidR="008F65FF" w:rsidRPr="006A4222">
        <w:rPr>
          <w:rFonts w:ascii="Times New Roman" w:hAnsi="Times New Roman" w:cs="Times New Roman"/>
          <w:lang w:val="en-US"/>
        </w:rPr>
        <w:t xml:space="preserve">for samples with </w:t>
      </w:r>
      <w:r w:rsidR="00142A8C" w:rsidRPr="006A4222">
        <w:rPr>
          <w:rFonts w:ascii="Times New Roman" w:hAnsi="Times New Roman" w:cs="Times New Roman"/>
          <w:lang w:val="en-US"/>
        </w:rPr>
        <w:t xml:space="preserve">an </w:t>
      </w:r>
      <w:r w:rsidR="008F65FF" w:rsidRPr="006A4222">
        <w:rPr>
          <w:rFonts w:ascii="Times New Roman" w:hAnsi="Times New Roman" w:cs="Times New Roman"/>
          <w:lang w:val="en-US"/>
        </w:rPr>
        <w:t xml:space="preserve">IML </w:t>
      </w:r>
      <w:r w:rsidR="00142A8C" w:rsidRPr="006A4222">
        <w:rPr>
          <w:rFonts w:ascii="Times New Roman" w:hAnsi="Times New Roman" w:cs="Times New Roman"/>
          <w:lang w:val="en-US"/>
        </w:rPr>
        <w:t>thicker</w:t>
      </w:r>
      <w:r w:rsidR="008F65FF" w:rsidRPr="006A4222">
        <w:rPr>
          <w:rFonts w:ascii="Times New Roman" w:hAnsi="Times New Roman" w:cs="Times New Roman"/>
          <w:lang w:val="en-US"/>
        </w:rPr>
        <w:t xml:space="preserve"> than</w:t>
      </w:r>
      <w:r w:rsidR="00CF3DEC" w:rsidRPr="006A4222">
        <w:rPr>
          <w:rFonts w:ascii="Times New Roman" w:hAnsi="Times New Roman" w:cs="Times New Roman"/>
          <w:lang w:val="en-US"/>
        </w:rPr>
        <w:t xml:space="preserve"> 10 µ</w:t>
      </w:r>
      <w:r w:rsidR="00CF21C9" w:rsidRPr="006A4222">
        <w:rPr>
          <w:rFonts w:ascii="Times New Roman" w:hAnsi="Times New Roman" w:cs="Times New Roman"/>
          <w:lang w:val="en-US"/>
        </w:rPr>
        <w:t xml:space="preserve">m. </w:t>
      </w:r>
      <w:r w:rsidR="00451907" w:rsidRPr="006A4222">
        <w:rPr>
          <w:rFonts w:ascii="Times New Roman" w:hAnsi="Times New Roman" w:cs="Times New Roman"/>
          <w:lang w:val="en-US"/>
        </w:rPr>
        <w:t xml:space="preserve">FMB welds with </w:t>
      </w:r>
      <w:r w:rsidR="00142A8C" w:rsidRPr="006A4222">
        <w:rPr>
          <w:rFonts w:ascii="Times New Roman" w:hAnsi="Times New Roman" w:cs="Times New Roman"/>
          <w:lang w:val="en-US"/>
        </w:rPr>
        <w:t xml:space="preserve">an IML thinner </w:t>
      </w:r>
      <w:r w:rsidR="00451907" w:rsidRPr="006A4222">
        <w:rPr>
          <w:rFonts w:ascii="Times New Roman" w:hAnsi="Times New Roman" w:cs="Times New Roman"/>
          <w:lang w:val="en-US"/>
        </w:rPr>
        <w:t xml:space="preserve">than </w:t>
      </w:r>
      <w:r w:rsidR="008F65FF" w:rsidRPr="006A4222">
        <w:rPr>
          <w:rFonts w:ascii="Times New Roman" w:hAnsi="Times New Roman" w:cs="Times New Roman"/>
          <w:lang w:val="en-US"/>
        </w:rPr>
        <w:t xml:space="preserve">10µm </w:t>
      </w:r>
      <w:r w:rsidR="00451907" w:rsidRPr="006A4222">
        <w:rPr>
          <w:rFonts w:ascii="Times New Roman" w:hAnsi="Times New Roman" w:cs="Times New Roman"/>
          <w:lang w:val="en-US"/>
        </w:rPr>
        <w:t xml:space="preserve">exhibit </w:t>
      </w:r>
      <w:r w:rsidR="00142A8C" w:rsidRPr="006A4222">
        <w:rPr>
          <w:rFonts w:ascii="Times New Roman" w:hAnsi="Times New Roman" w:cs="Times New Roman"/>
          <w:lang w:val="en-US"/>
        </w:rPr>
        <w:t>a</w:t>
      </w:r>
      <w:r w:rsidR="00451907" w:rsidRPr="006A4222">
        <w:rPr>
          <w:rFonts w:ascii="Times New Roman" w:hAnsi="Times New Roman" w:cs="Times New Roman"/>
          <w:lang w:val="en-US"/>
        </w:rPr>
        <w:t xml:space="preserve"> </w:t>
      </w:r>
      <w:r w:rsidR="005E296C" w:rsidRPr="006A4222">
        <w:rPr>
          <w:rFonts w:ascii="Times New Roman" w:hAnsi="Times New Roman" w:cs="Times New Roman"/>
          <w:lang w:val="en-US"/>
        </w:rPr>
        <w:t>failure</w:t>
      </w:r>
      <w:r w:rsidR="00451907" w:rsidRPr="006A4222">
        <w:rPr>
          <w:rFonts w:ascii="Times New Roman" w:hAnsi="Times New Roman" w:cs="Times New Roman"/>
          <w:lang w:val="en-US"/>
        </w:rPr>
        <w:t xml:space="preserve"> load </w:t>
      </w:r>
      <w:r w:rsidR="00251B1A" w:rsidRPr="006A4222">
        <w:rPr>
          <w:rFonts w:ascii="Times New Roman" w:hAnsi="Times New Roman" w:cs="Times New Roman"/>
          <w:lang w:val="en-US"/>
        </w:rPr>
        <w:t xml:space="preserve">of 375 </w:t>
      </w:r>
      <w:r w:rsidR="00451907" w:rsidRPr="006A4222">
        <w:rPr>
          <w:rFonts w:ascii="Times New Roman" w:hAnsi="Times New Roman" w:cs="Times New Roman"/>
          <w:lang w:val="en-US"/>
        </w:rPr>
        <w:t>±</w:t>
      </w:r>
      <w:r w:rsidR="00251B1A" w:rsidRPr="006A4222">
        <w:rPr>
          <w:rFonts w:ascii="Times New Roman" w:hAnsi="Times New Roman" w:cs="Times New Roman"/>
          <w:lang w:val="en-US"/>
        </w:rPr>
        <w:t xml:space="preserve"> </w:t>
      </w:r>
      <w:r w:rsidR="00451907" w:rsidRPr="006A4222">
        <w:rPr>
          <w:rFonts w:ascii="Times New Roman" w:hAnsi="Times New Roman" w:cs="Times New Roman"/>
          <w:lang w:val="en-US"/>
        </w:rPr>
        <w:t>15 N.mm</w:t>
      </w:r>
      <w:r w:rsidR="00451907" w:rsidRPr="006A4222">
        <w:rPr>
          <w:rFonts w:ascii="Times New Roman" w:hAnsi="Times New Roman" w:cs="Times New Roman"/>
          <w:vertAlign w:val="superscript"/>
          <w:lang w:val="en-US"/>
        </w:rPr>
        <w:t>-1</w:t>
      </w:r>
      <w:r w:rsidR="00350942" w:rsidRPr="006A4222">
        <w:rPr>
          <w:rFonts w:ascii="Times New Roman" w:hAnsi="Times New Roman" w:cs="Times New Roman"/>
          <w:lang w:val="en-US"/>
        </w:rPr>
        <w:t xml:space="preserve">. In addition, </w:t>
      </w:r>
      <w:r w:rsidR="00451907" w:rsidRPr="006A4222">
        <w:rPr>
          <w:rFonts w:ascii="Times New Roman" w:hAnsi="Times New Roman" w:cs="Times New Roman"/>
          <w:lang w:val="en-US"/>
        </w:rPr>
        <w:t xml:space="preserve">there </w:t>
      </w:r>
      <w:r w:rsidR="00A2642A" w:rsidRPr="006A4222">
        <w:rPr>
          <w:rFonts w:ascii="Times New Roman" w:hAnsi="Times New Roman" w:cs="Times New Roman"/>
          <w:lang w:val="en-US"/>
        </w:rPr>
        <w:t xml:space="preserve">is </w:t>
      </w:r>
      <w:r w:rsidR="00CF3DEC" w:rsidRPr="006A4222">
        <w:rPr>
          <w:rFonts w:ascii="Times New Roman" w:hAnsi="Times New Roman" w:cs="Times New Roman"/>
          <w:lang w:val="en-US"/>
        </w:rPr>
        <w:t xml:space="preserve">no </w:t>
      </w:r>
      <w:r w:rsidR="00451907" w:rsidRPr="006A4222">
        <w:rPr>
          <w:rFonts w:ascii="Times New Roman" w:hAnsi="Times New Roman" w:cs="Times New Roman"/>
          <w:lang w:val="en-US"/>
        </w:rPr>
        <w:t>significant difference</w:t>
      </w:r>
      <w:r w:rsidR="00CF3DEC" w:rsidRPr="006A4222">
        <w:rPr>
          <w:rFonts w:ascii="Times New Roman" w:hAnsi="Times New Roman" w:cs="Times New Roman"/>
          <w:lang w:val="en-US"/>
        </w:rPr>
        <w:t xml:space="preserve"> </w:t>
      </w:r>
      <w:r w:rsidR="00451907" w:rsidRPr="006A4222">
        <w:rPr>
          <w:rFonts w:ascii="Times New Roman" w:hAnsi="Times New Roman" w:cs="Times New Roman"/>
          <w:lang w:val="en-US"/>
        </w:rPr>
        <w:t xml:space="preserve">in </w:t>
      </w:r>
      <w:r w:rsidR="007F1D95" w:rsidRPr="006A4222">
        <w:rPr>
          <w:rFonts w:ascii="Times New Roman" w:hAnsi="Times New Roman" w:cs="Times New Roman"/>
          <w:lang w:val="en-US"/>
        </w:rPr>
        <w:t>fracture</w:t>
      </w:r>
      <w:r w:rsidR="00451907" w:rsidRPr="006A4222">
        <w:rPr>
          <w:rFonts w:ascii="Times New Roman" w:hAnsi="Times New Roman" w:cs="Times New Roman"/>
          <w:lang w:val="en-US"/>
        </w:rPr>
        <w:t xml:space="preserve"> load </w:t>
      </w:r>
      <w:r w:rsidR="00CF3DEC" w:rsidRPr="006A4222">
        <w:rPr>
          <w:rFonts w:ascii="Times New Roman" w:hAnsi="Times New Roman" w:cs="Times New Roman"/>
          <w:lang w:val="en-US"/>
        </w:rPr>
        <w:t xml:space="preserve">with </w:t>
      </w:r>
      <w:r w:rsidR="00B51B2C" w:rsidRPr="006A4222">
        <w:rPr>
          <w:rFonts w:ascii="Times New Roman" w:hAnsi="Times New Roman" w:cs="Times New Roman"/>
          <w:lang w:val="en-US"/>
        </w:rPr>
        <w:t>decreasing IML</w:t>
      </w:r>
      <w:r w:rsidR="00451907" w:rsidRPr="006A4222">
        <w:rPr>
          <w:rFonts w:ascii="Times New Roman" w:hAnsi="Times New Roman" w:cs="Times New Roman"/>
          <w:lang w:val="en-US"/>
        </w:rPr>
        <w:t xml:space="preserve"> </w:t>
      </w:r>
      <w:r w:rsidR="00CF3DEC" w:rsidRPr="006A4222">
        <w:rPr>
          <w:rFonts w:ascii="Times New Roman" w:hAnsi="Times New Roman" w:cs="Times New Roman"/>
          <w:lang w:val="en-US"/>
        </w:rPr>
        <w:t>thickness</w:t>
      </w:r>
      <w:r w:rsidR="00451907" w:rsidRPr="006A4222">
        <w:rPr>
          <w:rFonts w:ascii="Times New Roman" w:hAnsi="Times New Roman" w:cs="Times New Roman"/>
          <w:lang w:val="en-US"/>
        </w:rPr>
        <w:t xml:space="preserve"> below </w:t>
      </w:r>
      <w:r w:rsidR="00142A8C" w:rsidRPr="006A4222">
        <w:rPr>
          <w:rFonts w:ascii="Times New Roman" w:hAnsi="Times New Roman" w:cs="Times New Roman"/>
          <w:lang w:val="en-US"/>
        </w:rPr>
        <w:t xml:space="preserve">these </w:t>
      </w:r>
      <w:r w:rsidR="00451907" w:rsidRPr="006A4222">
        <w:rPr>
          <w:rFonts w:ascii="Times New Roman" w:hAnsi="Times New Roman" w:cs="Times New Roman"/>
          <w:lang w:val="en-US"/>
        </w:rPr>
        <w:t>10 µm</w:t>
      </w:r>
      <w:r w:rsidR="00251B1A" w:rsidRPr="006A4222">
        <w:rPr>
          <w:rFonts w:ascii="Times New Roman" w:hAnsi="Times New Roman" w:cs="Times New Roman"/>
          <w:lang w:val="en-US"/>
        </w:rPr>
        <w:t xml:space="preserve">. </w:t>
      </w:r>
      <w:r w:rsidR="009515A6" w:rsidRPr="006A4222">
        <w:rPr>
          <w:rFonts w:ascii="Times New Roman" w:hAnsi="Times New Roman" w:cs="Times New Roman"/>
          <w:lang w:val="en-US"/>
        </w:rPr>
        <w:t xml:space="preserve">A similar </w:t>
      </w:r>
      <w:r w:rsidR="00451907" w:rsidRPr="006A4222">
        <w:rPr>
          <w:rFonts w:ascii="Times New Roman" w:hAnsi="Times New Roman" w:cs="Times New Roman"/>
          <w:lang w:val="en-US"/>
        </w:rPr>
        <w:t>behavior</w:t>
      </w:r>
      <w:r w:rsidR="009515A6" w:rsidRPr="006A4222">
        <w:rPr>
          <w:rFonts w:ascii="Times New Roman" w:hAnsi="Times New Roman" w:cs="Times New Roman"/>
          <w:lang w:val="en-US"/>
        </w:rPr>
        <w:t xml:space="preserve"> is </w:t>
      </w:r>
      <w:r w:rsidR="00451907" w:rsidRPr="006A4222">
        <w:rPr>
          <w:rFonts w:ascii="Times New Roman" w:hAnsi="Times New Roman" w:cs="Times New Roman"/>
          <w:lang w:val="en-US"/>
        </w:rPr>
        <w:t xml:space="preserve">also </w:t>
      </w:r>
      <w:r w:rsidR="009515A6" w:rsidRPr="006A4222">
        <w:rPr>
          <w:rFonts w:ascii="Times New Roman" w:hAnsi="Times New Roman" w:cs="Times New Roman"/>
          <w:lang w:val="en-US"/>
        </w:rPr>
        <w:t xml:space="preserve">observed for </w:t>
      </w:r>
      <w:r w:rsidR="00451907" w:rsidRPr="006A4222">
        <w:rPr>
          <w:rFonts w:ascii="Times New Roman" w:hAnsi="Times New Roman" w:cs="Times New Roman"/>
          <w:lang w:val="en-US"/>
        </w:rPr>
        <w:t xml:space="preserve">the </w:t>
      </w:r>
      <w:r w:rsidR="009515A6" w:rsidRPr="006A4222">
        <w:rPr>
          <w:rFonts w:ascii="Times New Roman" w:hAnsi="Times New Roman" w:cs="Times New Roman"/>
          <w:lang w:val="en-US"/>
        </w:rPr>
        <w:t>FSW</w:t>
      </w:r>
      <w:r w:rsidR="00451907" w:rsidRPr="006A4222">
        <w:rPr>
          <w:rFonts w:ascii="Times New Roman" w:hAnsi="Times New Roman" w:cs="Times New Roman"/>
          <w:lang w:val="en-US"/>
        </w:rPr>
        <w:t xml:space="preserve"> samples</w:t>
      </w:r>
      <w:r w:rsidR="009515A6" w:rsidRPr="006A4222">
        <w:rPr>
          <w:rFonts w:ascii="Times New Roman" w:hAnsi="Times New Roman" w:cs="Times New Roman"/>
          <w:lang w:val="en-US"/>
        </w:rPr>
        <w:t>.</w:t>
      </w:r>
      <w:r w:rsidR="00DF4039" w:rsidRPr="006A4222">
        <w:rPr>
          <w:rFonts w:ascii="Times New Roman" w:hAnsi="Times New Roman" w:cs="Times New Roman"/>
          <w:lang w:val="en-US"/>
        </w:rPr>
        <w:t xml:space="preserve"> </w:t>
      </w:r>
      <w:r w:rsidR="00A6156B" w:rsidRPr="006A4222">
        <w:rPr>
          <w:rFonts w:ascii="Times New Roman" w:hAnsi="Times New Roman" w:cs="Times New Roman"/>
          <w:lang w:val="en-US"/>
        </w:rPr>
        <w:t>The</w:t>
      </w:r>
      <w:r w:rsidR="00456887" w:rsidRPr="006A4222">
        <w:rPr>
          <w:rFonts w:ascii="Times New Roman" w:hAnsi="Times New Roman" w:cs="Times New Roman"/>
          <w:lang w:val="en-US"/>
        </w:rPr>
        <w:t xml:space="preserve"> </w:t>
      </w:r>
      <w:r w:rsidR="00451907" w:rsidRPr="006A4222">
        <w:rPr>
          <w:rFonts w:ascii="Times New Roman" w:hAnsi="Times New Roman" w:cs="Times New Roman"/>
          <w:lang w:val="en-US"/>
        </w:rPr>
        <w:t xml:space="preserve">FSW samples </w:t>
      </w:r>
      <w:r w:rsidR="00A2642A" w:rsidRPr="006A4222">
        <w:rPr>
          <w:rFonts w:ascii="Times New Roman" w:hAnsi="Times New Roman" w:cs="Times New Roman"/>
          <w:lang w:val="en-US"/>
        </w:rPr>
        <w:t xml:space="preserve">present </w:t>
      </w:r>
      <w:r w:rsidR="00451907" w:rsidRPr="006A4222">
        <w:rPr>
          <w:rFonts w:ascii="Times New Roman" w:hAnsi="Times New Roman" w:cs="Times New Roman"/>
          <w:lang w:val="en-US"/>
        </w:rPr>
        <w:t xml:space="preserve">a </w:t>
      </w:r>
      <w:r w:rsidR="00DF4039" w:rsidRPr="006A4222">
        <w:rPr>
          <w:rFonts w:ascii="Times New Roman" w:hAnsi="Times New Roman" w:cs="Times New Roman"/>
          <w:lang w:val="en-US"/>
        </w:rPr>
        <w:t xml:space="preserve">mean </w:t>
      </w:r>
      <w:r w:rsidR="00A2642A" w:rsidRPr="006A4222">
        <w:rPr>
          <w:rFonts w:ascii="Times New Roman" w:hAnsi="Times New Roman" w:cs="Times New Roman"/>
          <w:lang w:val="en-US"/>
        </w:rPr>
        <w:t>fracture</w:t>
      </w:r>
      <w:r w:rsidR="00451907" w:rsidRPr="006A4222">
        <w:rPr>
          <w:rFonts w:ascii="Times New Roman" w:hAnsi="Times New Roman" w:cs="Times New Roman"/>
          <w:lang w:val="en-US"/>
        </w:rPr>
        <w:t xml:space="preserve"> load </w:t>
      </w:r>
      <w:r w:rsidR="00DF4039" w:rsidRPr="006A4222">
        <w:rPr>
          <w:rFonts w:ascii="Times New Roman" w:hAnsi="Times New Roman" w:cs="Times New Roman"/>
          <w:lang w:val="en-US"/>
        </w:rPr>
        <w:t>of 335±45 N.mm</w:t>
      </w:r>
      <w:r w:rsidR="00DF4039" w:rsidRPr="006A4222">
        <w:rPr>
          <w:rFonts w:ascii="Times New Roman" w:hAnsi="Times New Roman" w:cs="Times New Roman"/>
          <w:vertAlign w:val="superscript"/>
          <w:lang w:val="en-US"/>
        </w:rPr>
        <w:t>-1</w:t>
      </w:r>
      <w:r w:rsidR="00DF4039" w:rsidRPr="006A4222">
        <w:rPr>
          <w:rFonts w:ascii="Times New Roman" w:hAnsi="Times New Roman" w:cs="Times New Roman"/>
          <w:lang w:val="en-US"/>
        </w:rPr>
        <w:t xml:space="preserve"> </w:t>
      </w:r>
      <w:r w:rsidR="00451907" w:rsidRPr="006A4222">
        <w:rPr>
          <w:rFonts w:ascii="Times New Roman" w:hAnsi="Times New Roman" w:cs="Times New Roman"/>
          <w:lang w:val="en-US"/>
        </w:rPr>
        <w:t>during single lap shear tests</w:t>
      </w:r>
      <w:r w:rsidR="00A1491B" w:rsidRPr="006A4222">
        <w:rPr>
          <w:rFonts w:ascii="Times New Roman" w:hAnsi="Times New Roman" w:cs="Times New Roman"/>
          <w:lang w:val="en-US"/>
        </w:rPr>
        <w:t xml:space="preserve"> and</w:t>
      </w:r>
      <w:r w:rsidR="00456887" w:rsidRPr="006A4222">
        <w:rPr>
          <w:rFonts w:ascii="Times New Roman" w:hAnsi="Times New Roman" w:cs="Times New Roman"/>
          <w:lang w:val="en-US"/>
        </w:rPr>
        <w:t xml:space="preserve"> an IML thickness below 3 µm</w:t>
      </w:r>
      <w:r w:rsidR="00DF4039" w:rsidRPr="006A4222">
        <w:rPr>
          <w:rFonts w:ascii="Times New Roman" w:hAnsi="Times New Roman" w:cs="Times New Roman"/>
          <w:lang w:val="en-US"/>
        </w:rPr>
        <w:t xml:space="preserve">. </w:t>
      </w:r>
    </w:p>
    <w:p w14:paraId="73CE72F0" w14:textId="2877A7C3" w:rsidR="007D20C4" w:rsidRPr="006A4222" w:rsidRDefault="007D20C4" w:rsidP="00BF5C84">
      <w:pPr>
        <w:spacing w:line="480" w:lineRule="auto"/>
        <w:jc w:val="both"/>
        <w:rPr>
          <w:rFonts w:ascii="Times New Roman" w:hAnsi="Times New Roman" w:cs="Times New Roman"/>
          <w:lang w:val="en-US"/>
        </w:rPr>
      </w:pPr>
      <w:r w:rsidRPr="006A4222">
        <w:rPr>
          <w:rFonts w:ascii="Times New Roman" w:hAnsi="Times New Roman" w:cs="Times New Roman"/>
          <w:lang w:val="en-US"/>
        </w:rPr>
        <w:lastRenderedPageBreak/>
        <w:t xml:space="preserve">Tanaka </w:t>
      </w:r>
      <w:r w:rsidRPr="006A4222">
        <w:rPr>
          <w:rFonts w:ascii="Times New Roman" w:hAnsi="Times New Roman" w:cs="Times New Roman"/>
          <w:i/>
          <w:lang w:val="en-US"/>
        </w:rPr>
        <w:t>et al.</w:t>
      </w:r>
      <w:r w:rsidRPr="006A4222">
        <w:rPr>
          <w:rFonts w:ascii="Times New Roman" w:hAnsi="Times New Roman" w:cs="Times New Roman"/>
          <w:lang w:val="en-US"/>
        </w:rPr>
        <w:t xml:space="preserve"> </w:t>
      </w:r>
      <w:r w:rsidR="00A6156B" w:rsidRPr="006A4222">
        <w:rPr>
          <w:rFonts w:ascii="Times New Roman" w:hAnsi="Times New Roman" w:cs="Times New Roman"/>
          <w:lang w:val="en-US"/>
        </w:rPr>
        <w:t xml:space="preserve">argued </w:t>
      </w:r>
      <w:r w:rsidRPr="006A4222">
        <w:rPr>
          <w:rFonts w:ascii="Times New Roman" w:hAnsi="Times New Roman" w:cs="Times New Roman"/>
          <w:lang w:val="en-US"/>
        </w:rPr>
        <w:t xml:space="preserve">that the toughness of the interface increases </w:t>
      </w:r>
      <w:r w:rsidR="00BD421C" w:rsidRPr="006A4222">
        <w:rPr>
          <w:rFonts w:ascii="Times New Roman" w:hAnsi="Times New Roman" w:cs="Times New Roman"/>
          <w:lang w:val="en-US"/>
        </w:rPr>
        <w:t>with decreas</w:t>
      </w:r>
      <w:r w:rsidR="00293C5E" w:rsidRPr="006A4222">
        <w:rPr>
          <w:rFonts w:ascii="Times New Roman" w:hAnsi="Times New Roman" w:cs="Times New Roman"/>
          <w:lang w:val="en-US"/>
        </w:rPr>
        <w:t>ing</w:t>
      </w:r>
      <w:r w:rsidR="00BD421C" w:rsidRPr="006A4222">
        <w:rPr>
          <w:rFonts w:ascii="Times New Roman" w:hAnsi="Times New Roman" w:cs="Times New Roman"/>
          <w:lang w:val="en-US"/>
        </w:rPr>
        <w:t xml:space="preserve"> </w:t>
      </w:r>
      <w:r w:rsidRPr="006A4222">
        <w:rPr>
          <w:rFonts w:ascii="Times New Roman" w:hAnsi="Times New Roman" w:cs="Times New Roman"/>
          <w:lang w:val="en-US"/>
        </w:rPr>
        <w:t>IM</w:t>
      </w:r>
      <w:r w:rsidR="00BD421C" w:rsidRPr="006A4222">
        <w:rPr>
          <w:rFonts w:ascii="Times New Roman" w:hAnsi="Times New Roman" w:cs="Times New Roman"/>
          <w:lang w:val="en-US"/>
        </w:rPr>
        <w:t>L</w:t>
      </w:r>
      <w:r w:rsidRPr="006A4222">
        <w:rPr>
          <w:rFonts w:ascii="Times New Roman" w:hAnsi="Times New Roman" w:cs="Times New Roman"/>
          <w:lang w:val="en-US"/>
        </w:rPr>
        <w:t xml:space="preserve"> </w:t>
      </w:r>
      <w:r w:rsidR="00BD421C" w:rsidRPr="006A4222">
        <w:rPr>
          <w:rFonts w:ascii="Times New Roman" w:hAnsi="Times New Roman" w:cs="Times New Roman"/>
          <w:lang w:val="en-US"/>
        </w:rPr>
        <w:t xml:space="preserve">thickness for </w:t>
      </w:r>
      <w:r w:rsidR="004374EF" w:rsidRPr="006A4222">
        <w:rPr>
          <w:rFonts w:ascii="Times New Roman" w:hAnsi="Times New Roman" w:cs="Times New Roman"/>
          <w:lang w:val="en-US"/>
        </w:rPr>
        <w:t>Al/</w:t>
      </w:r>
      <w:r w:rsidR="00BD421C" w:rsidRPr="006A4222">
        <w:rPr>
          <w:rFonts w:ascii="Times New Roman" w:hAnsi="Times New Roman" w:cs="Times New Roman"/>
          <w:lang w:val="en-US"/>
        </w:rPr>
        <w:t xml:space="preserve">steel </w:t>
      </w:r>
      <w:r w:rsidR="00A34FC3" w:rsidRPr="006A4222">
        <w:rPr>
          <w:rFonts w:ascii="Times New Roman" w:hAnsi="Times New Roman" w:cs="Times New Roman"/>
          <w:lang w:val="en-US"/>
        </w:rPr>
        <w:t xml:space="preserve">butt </w:t>
      </w:r>
      <w:r w:rsidR="00BD421C" w:rsidRPr="006A4222">
        <w:rPr>
          <w:rFonts w:ascii="Times New Roman" w:hAnsi="Times New Roman" w:cs="Times New Roman"/>
          <w:lang w:val="en-US"/>
        </w:rPr>
        <w:t xml:space="preserve">welds </w:t>
      </w:r>
      <w:r w:rsidR="00AA6F90" w:rsidRPr="006A4222">
        <w:rPr>
          <w:rFonts w:ascii="Times New Roman" w:hAnsi="Times New Roman" w:cs="Times New Roman"/>
          <w:lang w:val="en-US"/>
        </w:rPr>
        <w:t xml:space="preserve">loaded in tension </w:t>
      </w:r>
      <w:r w:rsidR="00BD421C"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&lt;EndNote&gt;&lt;Cite&gt;&lt;Author&gt;Tanaka&lt;/Author&gt;&lt;Year&gt;2009&lt;/Year&gt;&lt;RecNum&gt;603&lt;/RecNum&gt;&lt;DisplayText&gt;[31]&lt;/DisplayText&gt;&lt;record&gt;&lt;rec-number&gt;603&lt;/rec-number&gt;&lt;foreign-keys&gt;&lt;key app="EN" db-id="5edrdxexj9ta9reev2l50wpk9s2xe2t5dt5e" timestamp="1518789503" guid="730c0170-9cb8-4b92-a581-fdf34a3b2e68"&gt;603&lt;/key&gt;&lt;/foreign-keys&gt;&lt;ref-type name="Journal Article"&gt;17&lt;/ref-type&gt;&lt;contributors&gt;&lt;authors&gt;&lt;author&gt;Tanaka, Tsutomu&lt;/author&gt;&lt;author&gt;Morishige, Taiki&lt;/author&gt;&lt;author&gt;Hirata, Tomotake&lt;/author&gt;&lt;/authors&gt;&lt;/contributors&gt;&lt;titles&gt;&lt;title&gt;Comprehensive analysis of joint strength for dissimilar friction stir welds of mild steel to aluminum alloys&lt;/title&gt;&lt;secondary-title&gt;Scripta Materialia&lt;/secondary-title&gt;&lt;/titles&gt;&lt;periodical&gt;&lt;full-title&gt;Scripta Materialia&lt;/full-title&gt;&lt;/periodical&gt;&lt;pages&gt;756-759&lt;/pages&gt;&lt;volume&gt;61&lt;/volume&gt;&lt;number&gt;7&lt;/number&gt;&lt;keywords&gt;&lt;keyword&gt;Friction stir welding&lt;/keyword&gt;&lt;keyword&gt;Dissimilar metal&lt;/keyword&gt;&lt;keyword&gt;Intermetallic compound&lt;/keyword&gt;&lt;keyword&gt;Aluminum alloy&lt;/keyword&gt;&lt;keyword&gt;Steel&lt;/keyword&gt;&lt;/keywords&gt;&lt;dates&gt;&lt;year&gt;2009&lt;/year&gt;&lt;pub-dates&gt;&lt;date&gt;10//&lt;/date&gt;&lt;/pub-dates&gt;&lt;/dates&gt;&lt;isbn&gt;1359-6462&lt;/isbn&gt;&lt;urls&gt;&lt;related-urls&gt;&lt;url&gt;http://www.sciencedirect.com/science/article/pii/S1359646209004308&lt;/url&gt;&lt;/related-urls&gt;&lt;/urls&gt;&lt;electronic-resource-num&gt;https://doi.org/10.1016/j.scriptamat.2009.06.022&lt;/electronic-resource-num&gt;&lt;/record&gt;&lt;/Cite&gt;&lt;/EndNote&gt;</w:instrText>
      </w:r>
      <w:r w:rsidR="00BD421C" w:rsidRPr="006A4222">
        <w:rPr>
          <w:rFonts w:ascii="Times New Roman" w:hAnsi="Times New Roman" w:cs="Times New Roman"/>
          <w:lang w:val="en-US"/>
        </w:rPr>
        <w:fldChar w:fldCharType="separate"/>
      </w:r>
      <w:r w:rsidR="005B77DD" w:rsidRPr="006A4222">
        <w:rPr>
          <w:rFonts w:ascii="Times New Roman" w:hAnsi="Times New Roman" w:cs="Times New Roman"/>
          <w:noProof/>
          <w:lang w:val="en-US"/>
        </w:rPr>
        <w:t>[31]</w:t>
      </w:r>
      <w:r w:rsidR="00BD421C" w:rsidRPr="006A4222">
        <w:rPr>
          <w:rFonts w:ascii="Times New Roman" w:hAnsi="Times New Roman" w:cs="Times New Roman"/>
          <w:lang w:val="en-US"/>
        </w:rPr>
        <w:fldChar w:fldCharType="end"/>
      </w:r>
      <w:r w:rsidRPr="006A4222">
        <w:rPr>
          <w:rFonts w:ascii="Times New Roman" w:hAnsi="Times New Roman" w:cs="Times New Roman"/>
          <w:lang w:val="en-US"/>
        </w:rPr>
        <w:t xml:space="preserve">. </w:t>
      </w:r>
      <w:r w:rsidR="00BD421C" w:rsidRPr="006A4222">
        <w:rPr>
          <w:rFonts w:ascii="Times New Roman" w:hAnsi="Times New Roman" w:cs="Times New Roman"/>
          <w:lang w:val="en-US"/>
        </w:rPr>
        <w:t>They suggested that IML t</w:t>
      </w:r>
      <w:r w:rsidRPr="006A4222">
        <w:rPr>
          <w:rFonts w:ascii="Times New Roman" w:hAnsi="Times New Roman" w:cs="Times New Roman"/>
          <w:lang w:val="en-US"/>
        </w:rPr>
        <w:t xml:space="preserve">hicknesses below 1 µm are </w:t>
      </w:r>
      <w:r w:rsidR="00BD421C" w:rsidRPr="006A4222">
        <w:rPr>
          <w:rFonts w:ascii="Times New Roman" w:hAnsi="Times New Roman" w:cs="Times New Roman"/>
          <w:lang w:val="en-US"/>
        </w:rPr>
        <w:t xml:space="preserve">required </w:t>
      </w:r>
      <w:r w:rsidRPr="006A4222">
        <w:rPr>
          <w:rFonts w:ascii="Times New Roman" w:hAnsi="Times New Roman" w:cs="Times New Roman"/>
          <w:lang w:val="en-US"/>
        </w:rPr>
        <w:t>to</w:t>
      </w:r>
      <w:r w:rsidR="00A2642A" w:rsidRPr="006A4222">
        <w:rPr>
          <w:rFonts w:ascii="Times New Roman" w:hAnsi="Times New Roman" w:cs="Times New Roman"/>
          <w:lang w:val="en-US"/>
        </w:rPr>
        <w:t xml:space="preserve"> </w:t>
      </w:r>
      <w:r w:rsidRPr="006A4222">
        <w:rPr>
          <w:rFonts w:ascii="Times New Roman" w:hAnsi="Times New Roman" w:cs="Times New Roman"/>
          <w:lang w:val="en-US"/>
        </w:rPr>
        <w:t xml:space="preserve">achieve </w:t>
      </w:r>
      <w:r w:rsidR="00021353" w:rsidRPr="006A4222">
        <w:rPr>
          <w:rFonts w:ascii="Times New Roman" w:hAnsi="Times New Roman" w:cs="Times New Roman"/>
          <w:lang w:val="en-US"/>
        </w:rPr>
        <w:t>a</w:t>
      </w:r>
      <w:r w:rsidR="00A2642A" w:rsidRPr="006A4222">
        <w:rPr>
          <w:rFonts w:ascii="Times New Roman" w:hAnsi="Times New Roman" w:cs="Times New Roman"/>
          <w:lang w:val="en-US"/>
        </w:rPr>
        <w:t xml:space="preserve"> </w:t>
      </w:r>
      <w:r w:rsidRPr="006A4222">
        <w:rPr>
          <w:rFonts w:ascii="Times New Roman" w:hAnsi="Times New Roman" w:cs="Times New Roman"/>
          <w:lang w:val="en-US"/>
        </w:rPr>
        <w:t>substantial rise in toughness</w:t>
      </w:r>
      <w:r w:rsidR="00021353" w:rsidRPr="006A4222">
        <w:rPr>
          <w:rFonts w:ascii="Times New Roman" w:hAnsi="Times New Roman" w:cs="Times New Roman"/>
          <w:lang w:val="en-US"/>
        </w:rPr>
        <w:t xml:space="preserve"> in th</w:t>
      </w:r>
      <w:r w:rsidR="00CE0C74" w:rsidRPr="006A4222">
        <w:rPr>
          <w:rFonts w:ascii="Times New Roman" w:hAnsi="Times New Roman" w:cs="Times New Roman"/>
          <w:lang w:val="en-US"/>
        </w:rPr>
        <w:t>eir</w:t>
      </w:r>
      <w:r w:rsidR="00021353" w:rsidRPr="006A4222">
        <w:rPr>
          <w:rFonts w:ascii="Times New Roman" w:hAnsi="Times New Roman" w:cs="Times New Roman"/>
          <w:lang w:val="en-US"/>
        </w:rPr>
        <w:t xml:space="preserve"> butt welds</w:t>
      </w:r>
      <w:r w:rsidR="00BD421C" w:rsidRPr="006A4222">
        <w:rPr>
          <w:rFonts w:ascii="Times New Roman" w:hAnsi="Times New Roman" w:cs="Times New Roman"/>
          <w:lang w:val="en-US"/>
        </w:rPr>
        <w:t xml:space="preserve"> </w:t>
      </w:r>
      <w:r w:rsidR="00BD421C"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&lt;EndNote&gt;&lt;Cite&gt;&lt;Author&gt;Tanaka&lt;/Author&gt;&lt;Year&gt;2009&lt;/Year&gt;&lt;RecNum&gt;603&lt;/RecNum&gt;&lt;DisplayText&gt;[31]&lt;/DisplayText&gt;&lt;record&gt;&lt;rec-number&gt;603&lt;/rec-number&gt;&lt;foreign-keys&gt;&lt;key app="EN" db-id="5edrdxexj9ta9reev2l50wpk9s2xe2t5dt5e" timestamp="1518789503" guid="730c0170-9cb8-4b92-a581-fdf34a3b2e68"&gt;603&lt;/key&gt;&lt;/foreign-keys&gt;&lt;ref-type name="Journal Article"&gt;17&lt;/ref-type&gt;&lt;contributors&gt;&lt;authors&gt;&lt;author&gt;Tanaka, Tsutomu&lt;/author&gt;&lt;author&gt;Morishige, Taiki&lt;/author&gt;&lt;author&gt;Hirata, Tomotake&lt;/author&gt;&lt;/authors&gt;&lt;/contributors&gt;&lt;titles&gt;&lt;title&gt;Comprehensive analysis of joint strength for dissimilar friction stir welds of mild steel to aluminum alloys&lt;/title&gt;&lt;secondary-title&gt;Scripta Materialia&lt;/secondary-title&gt;&lt;/titles&gt;&lt;periodical&gt;&lt;full-title&gt;Scripta Materialia&lt;/full-title&gt;&lt;/periodical&gt;&lt;pages&gt;756-759&lt;/pages&gt;&lt;volume&gt;61&lt;/volume&gt;&lt;number&gt;7&lt;/number&gt;&lt;keywords&gt;&lt;keyword&gt;Friction stir welding&lt;/keyword&gt;&lt;keyword&gt;Dissimilar metal&lt;/keyword&gt;&lt;keyword&gt;Intermetallic compound&lt;/keyword&gt;&lt;keyword&gt;Aluminum alloy&lt;/keyword&gt;&lt;keyword&gt;Steel&lt;/keyword&gt;&lt;/keywords&gt;&lt;dates&gt;&lt;year&gt;2009&lt;/year&gt;&lt;pub-dates&gt;&lt;date&gt;10//&lt;/date&gt;&lt;/pub-dates&gt;&lt;/dates&gt;&lt;isbn&gt;1359-6462&lt;/isbn&gt;&lt;urls&gt;&lt;related-urls&gt;&lt;url&gt;http://www.sciencedirect.com/science/article/pii/S1359646209004308&lt;/url&gt;&lt;/related-urls&gt;&lt;/urls&gt;&lt;electronic-resource-num&gt;https://doi.org/10.1016/j.scriptamat.2009.06.022&lt;/electronic-resource-num&gt;&lt;/record&gt;&lt;/Cite&gt;&lt;/EndNote&gt;</w:instrText>
      </w:r>
      <w:r w:rsidR="00BD421C" w:rsidRPr="006A4222">
        <w:rPr>
          <w:rFonts w:ascii="Times New Roman" w:hAnsi="Times New Roman" w:cs="Times New Roman"/>
          <w:lang w:val="en-US"/>
        </w:rPr>
        <w:fldChar w:fldCharType="separate"/>
      </w:r>
      <w:r w:rsidR="005B77DD" w:rsidRPr="006A4222">
        <w:rPr>
          <w:rFonts w:ascii="Times New Roman" w:hAnsi="Times New Roman" w:cs="Times New Roman"/>
          <w:noProof/>
          <w:lang w:val="en-US"/>
        </w:rPr>
        <w:t>[31]</w:t>
      </w:r>
      <w:r w:rsidR="00BD421C" w:rsidRPr="006A4222">
        <w:rPr>
          <w:rFonts w:ascii="Times New Roman" w:hAnsi="Times New Roman" w:cs="Times New Roman"/>
          <w:lang w:val="en-US"/>
        </w:rPr>
        <w:fldChar w:fldCharType="end"/>
      </w:r>
      <w:r w:rsidRPr="006A4222">
        <w:rPr>
          <w:rFonts w:ascii="Times New Roman" w:hAnsi="Times New Roman" w:cs="Times New Roman"/>
          <w:lang w:val="en-US"/>
        </w:rPr>
        <w:t xml:space="preserve">. </w:t>
      </w:r>
      <w:r w:rsidR="00BD421C" w:rsidRPr="006A4222">
        <w:rPr>
          <w:rFonts w:ascii="Times New Roman" w:hAnsi="Times New Roman" w:cs="Times New Roman"/>
          <w:lang w:val="en-US"/>
        </w:rPr>
        <w:t xml:space="preserve">However, Fig. </w:t>
      </w:r>
      <w:r w:rsidR="006F277B" w:rsidRPr="006A4222">
        <w:rPr>
          <w:rFonts w:ascii="Times New Roman" w:hAnsi="Times New Roman" w:cs="Times New Roman"/>
          <w:lang w:val="en-US"/>
        </w:rPr>
        <w:t>7</w:t>
      </w:r>
      <w:r w:rsidR="00C7666D" w:rsidRPr="006A4222">
        <w:rPr>
          <w:rFonts w:ascii="Times New Roman" w:hAnsi="Times New Roman" w:cs="Times New Roman"/>
          <w:lang w:val="en-US"/>
        </w:rPr>
        <w:t>c</w:t>
      </w:r>
      <w:r w:rsidRPr="006A4222">
        <w:rPr>
          <w:rFonts w:ascii="Times New Roman" w:hAnsi="Times New Roman" w:cs="Times New Roman"/>
          <w:lang w:val="en-US"/>
        </w:rPr>
        <w:t xml:space="preserve"> </w:t>
      </w:r>
      <w:r w:rsidR="00BD421C" w:rsidRPr="006A4222">
        <w:rPr>
          <w:rFonts w:ascii="Times New Roman" w:hAnsi="Times New Roman" w:cs="Times New Roman"/>
          <w:lang w:val="en-US"/>
        </w:rPr>
        <w:t xml:space="preserve">does not show any significant </w:t>
      </w:r>
      <w:r w:rsidRPr="006A4222">
        <w:rPr>
          <w:rFonts w:ascii="Times New Roman" w:hAnsi="Times New Roman" w:cs="Times New Roman"/>
          <w:lang w:val="en-US"/>
        </w:rPr>
        <w:t xml:space="preserve">rise </w:t>
      </w:r>
      <w:r w:rsidR="00A6156B" w:rsidRPr="006A4222">
        <w:rPr>
          <w:rFonts w:ascii="Times New Roman" w:hAnsi="Times New Roman" w:cs="Times New Roman"/>
          <w:lang w:val="en-US"/>
        </w:rPr>
        <w:t xml:space="preserve">of the </w:t>
      </w:r>
      <w:r w:rsidR="009D061B" w:rsidRPr="006A4222">
        <w:rPr>
          <w:rFonts w:ascii="Times New Roman" w:hAnsi="Times New Roman" w:cs="Times New Roman"/>
          <w:lang w:val="en-US"/>
        </w:rPr>
        <w:t xml:space="preserve">fracture load </w:t>
      </w:r>
      <w:r w:rsidRPr="006A4222">
        <w:rPr>
          <w:rFonts w:ascii="Times New Roman" w:hAnsi="Times New Roman" w:cs="Times New Roman"/>
          <w:lang w:val="en-US"/>
        </w:rPr>
        <w:t xml:space="preserve">for </w:t>
      </w:r>
      <w:r w:rsidR="00D66004" w:rsidRPr="006A4222">
        <w:rPr>
          <w:rFonts w:ascii="Times New Roman" w:hAnsi="Times New Roman" w:cs="Times New Roman"/>
          <w:lang w:val="en-US"/>
        </w:rPr>
        <w:t xml:space="preserve">welds presenting </w:t>
      </w:r>
      <w:r w:rsidRPr="006A4222">
        <w:rPr>
          <w:rFonts w:ascii="Times New Roman" w:hAnsi="Times New Roman" w:cs="Times New Roman"/>
          <w:lang w:val="en-US"/>
        </w:rPr>
        <w:t>IM</w:t>
      </w:r>
      <w:r w:rsidR="00BD421C" w:rsidRPr="006A4222">
        <w:rPr>
          <w:rFonts w:ascii="Times New Roman" w:hAnsi="Times New Roman" w:cs="Times New Roman"/>
          <w:lang w:val="en-US"/>
        </w:rPr>
        <w:t>L</w:t>
      </w:r>
      <w:r w:rsidRPr="006A4222">
        <w:rPr>
          <w:rFonts w:ascii="Times New Roman" w:hAnsi="Times New Roman" w:cs="Times New Roman"/>
          <w:lang w:val="en-US"/>
        </w:rPr>
        <w:t xml:space="preserve"> thicknesses</w:t>
      </w:r>
      <w:r w:rsidR="00D66004" w:rsidRPr="006A4222">
        <w:rPr>
          <w:rFonts w:ascii="Times New Roman" w:hAnsi="Times New Roman" w:cs="Times New Roman"/>
          <w:lang w:val="en-US"/>
        </w:rPr>
        <w:t xml:space="preserve"> below 10 µm</w:t>
      </w:r>
      <w:r w:rsidR="00BD421C" w:rsidRPr="006A4222">
        <w:rPr>
          <w:rFonts w:ascii="Times New Roman" w:hAnsi="Times New Roman" w:cs="Times New Roman"/>
          <w:lang w:val="en-US"/>
        </w:rPr>
        <w:t xml:space="preserve"> </w:t>
      </w:r>
      <w:r w:rsidR="00D66004" w:rsidRPr="006A4222">
        <w:rPr>
          <w:rFonts w:ascii="Times New Roman" w:hAnsi="Times New Roman" w:cs="Times New Roman"/>
          <w:lang w:val="en-US"/>
        </w:rPr>
        <w:t xml:space="preserve">and </w:t>
      </w:r>
      <w:r w:rsidR="00261564" w:rsidRPr="006A4222">
        <w:rPr>
          <w:rFonts w:ascii="Times New Roman" w:hAnsi="Times New Roman" w:cs="Times New Roman"/>
          <w:lang w:val="en-US"/>
        </w:rPr>
        <w:t xml:space="preserve">loaded </w:t>
      </w:r>
      <w:r w:rsidR="00A6156B" w:rsidRPr="006A4222">
        <w:rPr>
          <w:rFonts w:ascii="Times New Roman" w:hAnsi="Times New Roman" w:cs="Times New Roman"/>
          <w:lang w:val="en-US"/>
        </w:rPr>
        <w:t xml:space="preserve">in </w:t>
      </w:r>
      <w:r w:rsidR="009D061B" w:rsidRPr="006A4222">
        <w:rPr>
          <w:rFonts w:ascii="Times New Roman" w:hAnsi="Times New Roman" w:cs="Times New Roman"/>
          <w:lang w:val="en-US"/>
        </w:rPr>
        <w:t xml:space="preserve">lap </w:t>
      </w:r>
      <w:r w:rsidR="00BD421C" w:rsidRPr="006A4222">
        <w:rPr>
          <w:rFonts w:ascii="Times New Roman" w:hAnsi="Times New Roman" w:cs="Times New Roman"/>
          <w:lang w:val="en-US"/>
        </w:rPr>
        <w:t>shear condition</w:t>
      </w:r>
      <w:r w:rsidR="00261564" w:rsidRPr="006A4222">
        <w:rPr>
          <w:rFonts w:ascii="Times New Roman" w:hAnsi="Times New Roman" w:cs="Times New Roman"/>
          <w:lang w:val="en-US"/>
        </w:rPr>
        <w:t>s</w:t>
      </w:r>
      <w:r w:rsidRPr="006A4222">
        <w:rPr>
          <w:rFonts w:ascii="Times New Roman" w:hAnsi="Times New Roman" w:cs="Times New Roman"/>
          <w:lang w:val="en-US"/>
        </w:rPr>
        <w:t xml:space="preserve">. </w:t>
      </w:r>
      <w:r w:rsidR="00CE0C74" w:rsidRPr="006A4222">
        <w:rPr>
          <w:rFonts w:ascii="Times New Roman" w:hAnsi="Times New Roman" w:cs="Times New Roman"/>
          <w:lang w:val="en-US"/>
        </w:rPr>
        <w:t>In addition</w:t>
      </w:r>
      <w:r w:rsidR="00173630" w:rsidRPr="006A4222">
        <w:rPr>
          <w:rFonts w:ascii="Times New Roman" w:hAnsi="Times New Roman" w:cs="Times New Roman"/>
          <w:lang w:val="en-US"/>
        </w:rPr>
        <w:t>,</w:t>
      </w:r>
      <w:r w:rsidR="00CE0C74" w:rsidRPr="006A4222">
        <w:rPr>
          <w:rFonts w:ascii="Times New Roman" w:hAnsi="Times New Roman" w:cs="Times New Roman"/>
          <w:lang w:val="en-US"/>
        </w:rPr>
        <w:t xml:space="preserve"> no significant difference is observed between the fracture load of the FSW and FMB welds with IML thickness below 10 µm. </w:t>
      </w:r>
      <w:r w:rsidR="00A6156B" w:rsidRPr="006A4222">
        <w:rPr>
          <w:rFonts w:ascii="Times New Roman" w:hAnsi="Times New Roman" w:cs="Times New Roman"/>
          <w:lang w:val="en-US"/>
        </w:rPr>
        <w:t>A n</w:t>
      </w:r>
      <w:r w:rsidR="004374EF" w:rsidRPr="006A4222">
        <w:rPr>
          <w:rFonts w:ascii="Times New Roman" w:hAnsi="Times New Roman" w:cs="Times New Roman"/>
          <w:lang w:val="en-US"/>
        </w:rPr>
        <w:t xml:space="preserve">umerical simulation of </w:t>
      </w:r>
      <w:r w:rsidR="00622C5E" w:rsidRPr="006A4222">
        <w:rPr>
          <w:rFonts w:ascii="Times New Roman" w:hAnsi="Times New Roman" w:cs="Times New Roman"/>
          <w:lang w:val="en-US"/>
        </w:rPr>
        <w:t xml:space="preserve">the </w:t>
      </w:r>
      <w:r w:rsidR="00144668" w:rsidRPr="006A4222">
        <w:rPr>
          <w:rFonts w:ascii="Times New Roman" w:hAnsi="Times New Roman" w:cs="Times New Roman"/>
          <w:lang w:val="en-US"/>
        </w:rPr>
        <w:t xml:space="preserve">lap shear test </w:t>
      </w:r>
      <w:r w:rsidR="00A6156B" w:rsidRPr="006A4222">
        <w:rPr>
          <w:rFonts w:ascii="Times New Roman" w:hAnsi="Times New Roman" w:cs="Times New Roman"/>
          <w:lang w:val="en-US"/>
        </w:rPr>
        <w:t xml:space="preserve">was thus </w:t>
      </w:r>
      <w:r w:rsidR="004374EF" w:rsidRPr="006A4222">
        <w:rPr>
          <w:rFonts w:ascii="Times New Roman" w:hAnsi="Times New Roman" w:cs="Times New Roman"/>
          <w:lang w:val="en-US"/>
        </w:rPr>
        <w:t>performed</w:t>
      </w:r>
      <w:r w:rsidR="00144668" w:rsidRPr="006A4222">
        <w:rPr>
          <w:rFonts w:ascii="Times New Roman" w:hAnsi="Times New Roman" w:cs="Times New Roman"/>
          <w:lang w:val="en-US"/>
        </w:rPr>
        <w:t xml:space="preserve"> </w:t>
      </w:r>
      <w:r w:rsidR="00622C5E" w:rsidRPr="006A4222">
        <w:rPr>
          <w:rFonts w:ascii="Times New Roman" w:hAnsi="Times New Roman" w:cs="Times New Roman"/>
          <w:lang w:val="en-US"/>
        </w:rPr>
        <w:t xml:space="preserve">in the present study </w:t>
      </w:r>
      <w:r w:rsidR="00144668" w:rsidRPr="006A4222">
        <w:rPr>
          <w:rFonts w:ascii="Times New Roman" w:hAnsi="Times New Roman" w:cs="Times New Roman"/>
          <w:lang w:val="en-US"/>
        </w:rPr>
        <w:t>to understand the local stress development for both F</w:t>
      </w:r>
      <w:r w:rsidR="004374EF" w:rsidRPr="006A4222">
        <w:rPr>
          <w:rFonts w:ascii="Times New Roman" w:hAnsi="Times New Roman" w:cs="Times New Roman"/>
          <w:lang w:val="en-US"/>
        </w:rPr>
        <w:t>MB</w:t>
      </w:r>
      <w:r w:rsidR="00144668" w:rsidRPr="006A4222">
        <w:rPr>
          <w:rFonts w:ascii="Times New Roman" w:hAnsi="Times New Roman" w:cs="Times New Roman"/>
          <w:lang w:val="en-US"/>
        </w:rPr>
        <w:t xml:space="preserve"> and F</w:t>
      </w:r>
      <w:r w:rsidR="004374EF" w:rsidRPr="006A4222">
        <w:rPr>
          <w:rFonts w:ascii="Times New Roman" w:hAnsi="Times New Roman" w:cs="Times New Roman"/>
          <w:lang w:val="en-US"/>
        </w:rPr>
        <w:t>SW</w:t>
      </w:r>
      <w:r w:rsidR="00144668" w:rsidRPr="006A4222">
        <w:rPr>
          <w:rFonts w:ascii="Times New Roman" w:hAnsi="Times New Roman" w:cs="Times New Roman"/>
          <w:lang w:val="en-US"/>
        </w:rPr>
        <w:t xml:space="preserve"> welds, </w:t>
      </w:r>
      <w:r w:rsidR="00622C5E" w:rsidRPr="006A4222">
        <w:rPr>
          <w:rFonts w:ascii="Times New Roman" w:hAnsi="Times New Roman" w:cs="Times New Roman"/>
          <w:lang w:val="en-US"/>
        </w:rPr>
        <w:t>see</w:t>
      </w:r>
      <w:r w:rsidR="00144668" w:rsidRPr="006A4222">
        <w:rPr>
          <w:rFonts w:ascii="Times New Roman" w:hAnsi="Times New Roman" w:cs="Times New Roman"/>
          <w:lang w:val="en-US"/>
        </w:rPr>
        <w:t xml:space="preserve"> </w:t>
      </w:r>
      <w:r w:rsidR="005D4D8A" w:rsidRPr="006A4222">
        <w:rPr>
          <w:rFonts w:ascii="Times New Roman" w:hAnsi="Times New Roman" w:cs="Times New Roman"/>
          <w:lang w:val="en-US"/>
        </w:rPr>
        <w:t>s</w:t>
      </w:r>
      <w:r w:rsidR="00144668" w:rsidRPr="006A4222">
        <w:rPr>
          <w:rFonts w:ascii="Times New Roman" w:hAnsi="Times New Roman" w:cs="Times New Roman"/>
          <w:lang w:val="en-US"/>
        </w:rPr>
        <w:t>ection</w:t>
      </w:r>
      <w:r w:rsidR="00622C5E" w:rsidRPr="006A4222">
        <w:rPr>
          <w:rFonts w:ascii="Times New Roman" w:hAnsi="Times New Roman" w:cs="Times New Roman"/>
          <w:lang w:val="en-US"/>
        </w:rPr>
        <w:t>s</w:t>
      </w:r>
      <w:r w:rsidR="00144668" w:rsidRPr="006A4222">
        <w:rPr>
          <w:rFonts w:ascii="Times New Roman" w:hAnsi="Times New Roman" w:cs="Times New Roman"/>
          <w:lang w:val="en-US"/>
        </w:rPr>
        <w:t xml:space="preserve"> </w:t>
      </w:r>
      <w:r w:rsidR="00CF32BC" w:rsidRPr="006A4222">
        <w:rPr>
          <w:rFonts w:ascii="Times New Roman" w:hAnsi="Times New Roman" w:cs="Times New Roman"/>
          <w:lang w:val="en-US"/>
        </w:rPr>
        <w:t>4 and</w:t>
      </w:r>
      <w:r w:rsidR="00BB30E2" w:rsidRPr="006A4222">
        <w:rPr>
          <w:rFonts w:ascii="Times New Roman" w:hAnsi="Times New Roman" w:cs="Times New Roman"/>
          <w:lang w:val="en-US"/>
        </w:rPr>
        <w:t xml:space="preserve"> 6</w:t>
      </w:r>
      <w:r w:rsidR="00144668" w:rsidRPr="006A4222">
        <w:rPr>
          <w:rFonts w:ascii="Times New Roman" w:hAnsi="Times New Roman" w:cs="Times New Roman"/>
          <w:lang w:val="en-US"/>
        </w:rPr>
        <w:t>.</w:t>
      </w:r>
      <w:r w:rsidR="003437F3" w:rsidRPr="006A4222">
        <w:rPr>
          <w:rFonts w:ascii="Times New Roman" w:hAnsi="Times New Roman" w:cs="Times New Roman"/>
          <w:lang w:val="en-US"/>
        </w:rPr>
        <w:t xml:space="preserve"> </w:t>
      </w:r>
    </w:p>
    <w:p w14:paraId="760FF69E" w14:textId="3B6AE45D" w:rsidR="00496B48" w:rsidRPr="006A4222" w:rsidRDefault="00A6156B" w:rsidP="00496B48">
      <w:pPr>
        <w:pStyle w:val="ListParagraph"/>
        <w:numPr>
          <w:ilvl w:val="1"/>
          <w:numId w:val="1"/>
        </w:numPr>
        <w:spacing w:line="480" w:lineRule="auto"/>
        <w:jc w:val="both"/>
        <w:rPr>
          <w:rFonts w:ascii="Times New Roman" w:hAnsi="Times New Roman" w:cs="Times New Roman"/>
          <w:b/>
          <w:lang w:val="en-US"/>
        </w:rPr>
      </w:pPr>
      <w:r w:rsidRPr="006A4222">
        <w:rPr>
          <w:rFonts w:ascii="Times New Roman" w:hAnsi="Times New Roman" w:cs="Times New Roman"/>
          <w:b/>
          <w:lang w:val="en-US"/>
        </w:rPr>
        <w:t>Crack propagation</w:t>
      </w:r>
    </w:p>
    <w:p w14:paraId="5D74FE1D" w14:textId="58DBF44C" w:rsidR="00DF4039" w:rsidRPr="006A4222" w:rsidRDefault="00A6156B" w:rsidP="00DF4039">
      <w:p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High-speed camera was used to </w:t>
      </w:r>
      <w:r w:rsidR="00FB05CC" w:rsidRPr="006A4222">
        <w:rPr>
          <w:rFonts w:ascii="Times New Roman" w:hAnsi="Times New Roman" w:cs="Times New Roman"/>
          <w:lang w:val="en-US"/>
        </w:rPr>
        <w:t xml:space="preserve">observe </w:t>
      </w:r>
      <w:r w:rsidRPr="006A4222">
        <w:rPr>
          <w:rFonts w:ascii="Times New Roman" w:hAnsi="Times New Roman" w:cs="Times New Roman"/>
          <w:lang w:val="en-US"/>
        </w:rPr>
        <w:t xml:space="preserve">the crack propagation of the </w:t>
      </w:r>
      <w:r w:rsidR="00FB05CC" w:rsidRPr="006A4222">
        <w:rPr>
          <w:rFonts w:ascii="Times New Roman" w:hAnsi="Times New Roman" w:cs="Times New Roman"/>
          <w:lang w:val="en-US"/>
        </w:rPr>
        <w:t xml:space="preserve">processed </w:t>
      </w:r>
      <w:r w:rsidRPr="006A4222">
        <w:rPr>
          <w:rFonts w:ascii="Times New Roman" w:hAnsi="Times New Roman" w:cs="Times New Roman"/>
          <w:lang w:val="en-US"/>
        </w:rPr>
        <w:t xml:space="preserve">dissimilar welds. Fig. 8 presents snapshots in the case of </w:t>
      </w:r>
      <w:r w:rsidR="006C0408" w:rsidRPr="006A4222">
        <w:rPr>
          <w:rFonts w:ascii="Times New Roman" w:hAnsi="Times New Roman" w:cs="Times New Roman"/>
          <w:lang w:val="en-US"/>
        </w:rPr>
        <w:t>the</w:t>
      </w:r>
      <w:r w:rsidR="00DF4039" w:rsidRPr="006A4222">
        <w:rPr>
          <w:rFonts w:ascii="Times New Roman" w:hAnsi="Times New Roman" w:cs="Times New Roman"/>
          <w:lang w:val="en-US"/>
        </w:rPr>
        <w:t xml:space="preserve"> FMB specimen welded at 200 mm.min</w:t>
      </w:r>
      <w:r w:rsidR="00DF4039" w:rsidRPr="006A4222">
        <w:rPr>
          <w:rFonts w:ascii="Times New Roman" w:hAnsi="Times New Roman" w:cs="Times New Roman"/>
          <w:vertAlign w:val="superscript"/>
          <w:lang w:val="en-US"/>
        </w:rPr>
        <w:t>-1</w:t>
      </w:r>
      <w:r w:rsidRPr="006A4222">
        <w:rPr>
          <w:rFonts w:ascii="Times New Roman" w:hAnsi="Times New Roman" w:cs="Times New Roman"/>
          <w:lang w:val="en-US"/>
        </w:rPr>
        <w:t>.</w:t>
      </w:r>
      <w:r w:rsidR="00DF4039" w:rsidRPr="006A4222">
        <w:rPr>
          <w:rFonts w:ascii="Times New Roman" w:hAnsi="Times New Roman" w:cs="Times New Roman"/>
          <w:lang w:val="en-US"/>
        </w:rPr>
        <w:t xml:space="preserve"> </w:t>
      </w:r>
      <w:r w:rsidRPr="006A4222">
        <w:rPr>
          <w:rFonts w:ascii="Times New Roman" w:hAnsi="Times New Roman" w:cs="Times New Roman"/>
          <w:lang w:val="en-US"/>
        </w:rPr>
        <w:t xml:space="preserve">It is worth noting </w:t>
      </w:r>
      <w:r w:rsidR="00361CEE" w:rsidRPr="006A4222">
        <w:rPr>
          <w:rFonts w:ascii="Times New Roman" w:hAnsi="Times New Roman" w:cs="Times New Roman"/>
          <w:lang w:val="en-US"/>
        </w:rPr>
        <w:t xml:space="preserve">that the </w:t>
      </w:r>
      <w:r w:rsidR="002E6C77" w:rsidRPr="006A4222">
        <w:rPr>
          <w:rFonts w:ascii="Times New Roman" w:hAnsi="Times New Roman" w:cs="Times New Roman"/>
          <w:lang w:val="en-US"/>
        </w:rPr>
        <w:t>shear test</w:t>
      </w:r>
      <w:r w:rsidR="00361CEE" w:rsidRPr="006A4222">
        <w:rPr>
          <w:rFonts w:ascii="Times New Roman" w:hAnsi="Times New Roman" w:cs="Times New Roman"/>
          <w:lang w:val="en-US"/>
        </w:rPr>
        <w:t xml:space="preserve"> sample is observed in the same plane as in the schematic of Fig. </w:t>
      </w:r>
      <w:r w:rsidR="006F277B" w:rsidRPr="006A4222">
        <w:rPr>
          <w:rFonts w:ascii="Times New Roman" w:hAnsi="Times New Roman" w:cs="Times New Roman"/>
          <w:lang w:val="en-US"/>
        </w:rPr>
        <w:t>4</w:t>
      </w:r>
      <w:r w:rsidR="00361CEE" w:rsidRPr="006A4222">
        <w:rPr>
          <w:rFonts w:ascii="Times New Roman" w:hAnsi="Times New Roman" w:cs="Times New Roman"/>
          <w:lang w:val="en-US"/>
        </w:rPr>
        <w:t xml:space="preserve">a. </w:t>
      </w:r>
      <w:r w:rsidRPr="006A4222">
        <w:rPr>
          <w:rFonts w:ascii="Times New Roman" w:hAnsi="Times New Roman" w:cs="Times New Roman"/>
          <w:lang w:val="en-US"/>
        </w:rPr>
        <w:t xml:space="preserve">With a </w:t>
      </w:r>
      <w:r w:rsidR="00DF4039" w:rsidRPr="006A4222">
        <w:rPr>
          <w:rFonts w:ascii="Times New Roman" w:hAnsi="Times New Roman" w:cs="Times New Roman"/>
          <w:lang w:val="en-US"/>
        </w:rPr>
        <w:t xml:space="preserve">span time between frames </w:t>
      </w:r>
      <w:r w:rsidRPr="006A4222">
        <w:rPr>
          <w:rFonts w:ascii="Times New Roman" w:hAnsi="Times New Roman" w:cs="Times New Roman"/>
          <w:lang w:val="en-US"/>
        </w:rPr>
        <w:t xml:space="preserve">of </w:t>
      </w:r>
      <w:r w:rsidR="00A3426D" w:rsidRPr="006A4222">
        <w:rPr>
          <w:rFonts w:ascii="Times New Roman" w:hAnsi="Times New Roman" w:cs="Times New Roman"/>
          <w:lang w:val="en-US"/>
        </w:rPr>
        <w:t>40 µs</w:t>
      </w:r>
      <w:r w:rsidR="00DF4039" w:rsidRPr="006A4222">
        <w:rPr>
          <w:rFonts w:ascii="Times New Roman" w:hAnsi="Times New Roman" w:cs="Times New Roman"/>
          <w:lang w:val="en-US"/>
        </w:rPr>
        <w:t xml:space="preserve">, the crack propagation speed </w:t>
      </w:r>
      <w:r w:rsidR="00A3426D" w:rsidRPr="006A4222">
        <w:rPr>
          <w:rFonts w:ascii="Times New Roman" w:hAnsi="Times New Roman" w:cs="Times New Roman"/>
          <w:lang w:val="en-US"/>
        </w:rPr>
        <w:t xml:space="preserve">is </w:t>
      </w:r>
      <w:r w:rsidR="00DF4039" w:rsidRPr="006A4222">
        <w:rPr>
          <w:rFonts w:ascii="Times New Roman" w:hAnsi="Times New Roman" w:cs="Times New Roman"/>
          <w:lang w:val="en-US"/>
        </w:rPr>
        <w:t>estimated to be approximately 73 m.s</w:t>
      </w:r>
      <w:r w:rsidR="00DF4039" w:rsidRPr="006A4222">
        <w:rPr>
          <w:rFonts w:ascii="Times New Roman" w:hAnsi="Times New Roman" w:cs="Times New Roman"/>
          <w:vertAlign w:val="superscript"/>
          <w:lang w:val="en-US"/>
        </w:rPr>
        <w:t>-1</w:t>
      </w:r>
      <w:r w:rsidR="00DF4039" w:rsidRPr="006A4222">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5561F" w:rsidRPr="006A4222" w14:paraId="24CD2612" w14:textId="77777777" w:rsidTr="00F46B80">
        <w:tc>
          <w:tcPr>
            <w:tcW w:w="9016" w:type="dxa"/>
          </w:tcPr>
          <w:p w14:paraId="2E7A4C48" w14:textId="3F92F9DC" w:rsidR="00A3426D" w:rsidRPr="006A4222" w:rsidRDefault="001C3D6B" w:rsidP="00F46B80">
            <w:pPr>
              <w:spacing w:line="480" w:lineRule="auto"/>
              <w:jc w:val="both"/>
              <w:rPr>
                <w:rFonts w:ascii="Times New Roman" w:hAnsi="Times New Roman" w:cs="Times New Roman"/>
                <w:lang w:val="en-US"/>
              </w:rPr>
            </w:pPr>
            <w:r w:rsidRPr="006A4222">
              <w:rPr>
                <w:rFonts w:ascii="Times New Roman" w:hAnsi="Times New Roman" w:cs="Times New Roman"/>
                <w:noProof/>
                <w:lang w:val="fr-FR" w:eastAsia="fr-FR"/>
              </w:rPr>
              <w:drawing>
                <wp:inline distT="0" distB="0" distL="0" distR="0" wp14:anchorId="04883143" wp14:editId="26ABCCF6">
                  <wp:extent cx="5075681" cy="26480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99528" cy="2660502"/>
                          </a:xfrm>
                          <a:prstGeom prst="rect">
                            <a:avLst/>
                          </a:prstGeom>
                        </pic:spPr>
                      </pic:pic>
                    </a:graphicData>
                  </a:graphic>
                </wp:inline>
              </w:drawing>
            </w:r>
          </w:p>
        </w:tc>
      </w:tr>
      <w:tr w:rsidR="00A5561F" w:rsidRPr="006A4222" w14:paraId="26374D80" w14:textId="77777777" w:rsidTr="00F46B80">
        <w:tc>
          <w:tcPr>
            <w:tcW w:w="9016" w:type="dxa"/>
          </w:tcPr>
          <w:p w14:paraId="6D3A580E" w14:textId="397CC3D6" w:rsidR="00A3426D" w:rsidRPr="006A4222" w:rsidRDefault="00A3426D" w:rsidP="00F46B80">
            <w:pPr>
              <w:pStyle w:val="Caption"/>
              <w:jc w:val="both"/>
              <w:rPr>
                <w:rFonts w:ascii="Times New Roman" w:eastAsiaTheme="minorHAnsi" w:hAnsi="Times New Roman" w:cs="Times New Roman"/>
                <w:b w:val="0"/>
                <w:bCs w:val="0"/>
                <w:color w:val="auto"/>
                <w:sz w:val="20"/>
                <w:szCs w:val="20"/>
                <w:lang w:val="en-US"/>
              </w:rPr>
            </w:pPr>
            <w:r w:rsidRPr="006A4222">
              <w:rPr>
                <w:rFonts w:ascii="Times New Roman" w:eastAsiaTheme="minorHAnsi" w:hAnsi="Times New Roman" w:cs="Times New Roman"/>
                <w:b w:val="0"/>
                <w:bCs w:val="0"/>
                <w:color w:val="auto"/>
                <w:sz w:val="20"/>
                <w:szCs w:val="20"/>
                <w:lang w:val="en-US"/>
              </w:rPr>
              <w:t xml:space="preserve">Fig. </w:t>
            </w:r>
            <w:r w:rsidR="006F277B" w:rsidRPr="006A4222">
              <w:rPr>
                <w:rFonts w:ascii="Times New Roman" w:eastAsiaTheme="minorHAnsi" w:hAnsi="Times New Roman" w:cs="Times New Roman"/>
                <w:b w:val="0"/>
                <w:bCs w:val="0"/>
                <w:color w:val="auto"/>
                <w:sz w:val="20"/>
                <w:szCs w:val="20"/>
                <w:lang w:val="en-US"/>
              </w:rPr>
              <w:t>8</w:t>
            </w:r>
            <w:r w:rsidRPr="006A4222">
              <w:rPr>
                <w:rFonts w:ascii="Times New Roman" w:eastAsiaTheme="minorHAnsi" w:hAnsi="Times New Roman" w:cs="Times New Roman"/>
                <w:b w:val="0"/>
                <w:bCs w:val="0"/>
                <w:color w:val="auto"/>
                <w:sz w:val="20"/>
                <w:szCs w:val="20"/>
                <w:lang w:val="en-US"/>
              </w:rPr>
              <w:t xml:space="preserve">. Frames </w:t>
            </w:r>
            <w:r w:rsidR="00546072" w:rsidRPr="006A4222">
              <w:rPr>
                <w:rFonts w:ascii="Times New Roman" w:eastAsiaTheme="minorHAnsi" w:hAnsi="Times New Roman" w:cs="Times New Roman"/>
                <w:b w:val="0"/>
                <w:bCs w:val="0"/>
                <w:color w:val="auto"/>
                <w:sz w:val="20"/>
                <w:szCs w:val="20"/>
                <w:lang w:val="en-US"/>
              </w:rPr>
              <w:t xml:space="preserve">captured </w:t>
            </w:r>
            <w:r w:rsidRPr="006A4222">
              <w:rPr>
                <w:rFonts w:ascii="Times New Roman" w:eastAsiaTheme="minorHAnsi" w:hAnsi="Times New Roman" w:cs="Times New Roman"/>
                <w:b w:val="0"/>
                <w:bCs w:val="0"/>
                <w:color w:val="auto"/>
                <w:sz w:val="20"/>
                <w:szCs w:val="20"/>
                <w:lang w:val="en-US"/>
              </w:rPr>
              <w:t>from</w:t>
            </w:r>
            <w:r w:rsidR="00546072" w:rsidRPr="006A4222">
              <w:rPr>
                <w:rFonts w:ascii="Times New Roman" w:eastAsiaTheme="minorHAnsi" w:hAnsi="Times New Roman" w:cs="Times New Roman"/>
                <w:b w:val="0"/>
                <w:bCs w:val="0"/>
                <w:color w:val="auto"/>
                <w:sz w:val="20"/>
                <w:szCs w:val="20"/>
                <w:lang w:val="en-US"/>
              </w:rPr>
              <w:t xml:space="preserve"> high-</w:t>
            </w:r>
            <w:r w:rsidRPr="006A4222">
              <w:rPr>
                <w:rFonts w:ascii="Times New Roman" w:eastAsiaTheme="minorHAnsi" w:hAnsi="Times New Roman" w:cs="Times New Roman"/>
                <w:b w:val="0"/>
                <w:bCs w:val="0"/>
                <w:color w:val="auto"/>
                <w:sz w:val="20"/>
                <w:szCs w:val="20"/>
                <w:lang w:val="en-US"/>
              </w:rPr>
              <w:t xml:space="preserve">speed camera </w:t>
            </w:r>
            <w:r w:rsidR="006B0AFE" w:rsidRPr="006A4222">
              <w:rPr>
                <w:rFonts w:ascii="Times New Roman" w:eastAsiaTheme="minorHAnsi" w:hAnsi="Times New Roman" w:cs="Times New Roman"/>
                <w:b w:val="0"/>
                <w:bCs w:val="0"/>
                <w:color w:val="auto"/>
                <w:sz w:val="20"/>
                <w:szCs w:val="20"/>
                <w:lang w:val="en-US"/>
              </w:rPr>
              <w:t>showing the</w:t>
            </w:r>
            <w:r w:rsidRPr="006A4222">
              <w:rPr>
                <w:rFonts w:ascii="Times New Roman" w:eastAsiaTheme="minorHAnsi" w:hAnsi="Times New Roman" w:cs="Times New Roman"/>
                <w:b w:val="0"/>
                <w:bCs w:val="0"/>
                <w:color w:val="auto"/>
                <w:sz w:val="20"/>
                <w:szCs w:val="20"/>
                <w:lang w:val="en-US"/>
              </w:rPr>
              <w:t xml:space="preserve"> crack </w:t>
            </w:r>
            <w:r w:rsidR="006B0AFE" w:rsidRPr="006A4222">
              <w:rPr>
                <w:rFonts w:ascii="Times New Roman" w:eastAsiaTheme="minorHAnsi" w:hAnsi="Times New Roman" w:cs="Times New Roman"/>
                <w:b w:val="0"/>
                <w:bCs w:val="0"/>
                <w:color w:val="auto"/>
                <w:sz w:val="20"/>
                <w:szCs w:val="20"/>
                <w:lang w:val="en-US"/>
              </w:rPr>
              <w:t xml:space="preserve">propagation </w:t>
            </w:r>
            <w:r w:rsidRPr="006A4222">
              <w:rPr>
                <w:rFonts w:ascii="Times New Roman" w:eastAsiaTheme="minorHAnsi" w:hAnsi="Times New Roman" w:cs="Times New Roman"/>
                <w:b w:val="0"/>
                <w:bCs w:val="0"/>
                <w:color w:val="auto"/>
                <w:sz w:val="20"/>
                <w:szCs w:val="20"/>
                <w:lang w:val="en-US"/>
              </w:rPr>
              <w:t xml:space="preserve">at the interface </w:t>
            </w:r>
            <w:r w:rsidR="00CF21C9" w:rsidRPr="006A4222">
              <w:rPr>
                <w:rFonts w:ascii="Times New Roman" w:eastAsiaTheme="minorHAnsi" w:hAnsi="Times New Roman" w:cs="Times New Roman"/>
                <w:b w:val="0"/>
                <w:bCs w:val="0"/>
                <w:color w:val="auto"/>
                <w:sz w:val="20"/>
                <w:szCs w:val="20"/>
                <w:lang w:val="en-US"/>
              </w:rPr>
              <w:t xml:space="preserve">for an FMB weld </w:t>
            </w:r>
            <w:r w:rsidR="00A1580A" w:rsidRPr="006A4222">
              <w:rPr>
                <w:rFonts w:ascii="Times New Roman" w:eastAsiaTheme="minorHAnsi" w:hAnsi="Times New Roman" w:cs="Times New Roman"/>
                <w:b w:val="0"/>
                <w:bCs w:val="0"/>
                <w:color w:val="auto"/>
                <w:sz w:val="20"/>
                <w:szCs w:val="20"/>
                <w:lang w:val="en-US"/>
              </w:rPr>
              <w:t xml:space="preserve">performed </w:t>
            </w:r>
            <w:r w:rsidR="006B0AFE" w:rsidRPr="006A4222">
              <w:rPr>
                <w:rFonts w:ascii="Times New Roman" w:eastAsiaTheme="minorHAnsi" w:hAnsi="Times New Roman" w:cs="Times New Roman"/>
                <w:b w:val="0"/>
                <w:bCs w:val="0"/>
                <w:color w:val="auto"/>
                <w:sz w:val="20"/>
                <w:szCs w:val="20"/>
                <w:lang w:val="en-US"/>
              </w:rPr>
              <w:t xml:space="preserve">at </w:t>
            </w:r>
            <w:r w:rsidR="00A1580A" w:rsidRPr="006A4222">
              <w:rPr>
                <w:rFonts w:ascii="Times New Roman" w:eastAsiaTheme="minorHAnsi" w:hAnsi="Times New Roman" w:cs="Times New Roman"/>
                <w:b w:val="0"/>
                <w:bCs w:val="0"/>
                <w:color w:val="auto"/>
                <w:sz w:val="20"/>
                <w:szCs w:val="20"/>
                <w:lang w:val="en-US"/>
              </w:rPr>
              <w:t>200 mm.min</w:t>
            </w:r>
            <w:r w:rsidR="00A1580A" w:rsidRPr="006A4222">
              <w:rPr>
                <w:rFonts w:ascii="Times New Roman" w:eastAsiaTheme="minorHAnsi" w:hAnsi="Times New Roman" w:cs="Times New Roman"/>
                <w:b w:val="0"/>
                <w:bCs w:val="0"/>
                <w:color w:val="auto"/>
                <w:sz w:val="20"/>
                <w:szCs w:val="20"/>
                <w:vertAlign w:val="superscript"/>
                <w:lang w:val="en-US"/>
              </w:rPr>
              <w:t>-1</w:t>
            </w:r>
            <w:r w:rsidR="006B0AFE" w:rsidRPr="006A4222">
              <w:rPr>
                <w:rFonts w:ascii="Times New Roman" w:eastAsiaTheme="minorHAnsi" w:hAnsi="Times New Roman" w:cs="Times New Roman"/>
                <w:b w:val="0"/>
                <w:bCs w:val="0"/>
                <w:color w:val="auto"/>
                <w:sz w:val="20"/>
                <w:szCs w:val="20"/>
                <w:lang w:val="en-US"/>
              </w:rPr>
              <w:t xml:space="preserve">, </w:t>
            </w:r>
            <w:r w:rsidR="00A1580A" w:rsidRPr="006A4222">
              <w:rPr>
                <w:rFonts w:ascii="Times New Roman" w:eastAsiaTheme="minorHAnsi" w:hAnsi="Times New Roman" w:cs="Times New Roman"/>
                <w:b w:val="0"/>
                <w:bCs w:val="0"/>
                <w:color w:val="auto"/>
                <w:sz w:val="20"/>
                <w:szCs w:val="20"/>
                <w:lang w:val="en-US"/>
              </w:rPr>
              <w:t>a</w:t>
            </w:r>
            <w:r w:rsidR="00CF21C9" w:rsidRPr="006A4222">
              <w:rPr>
                <w:rFonts w:ascii="Times New Roman" w:eastAsiaTheme="minorHAnsi" w:hAnsi="Times New Roman" w:cs="Times New Roman"/>
                <w:b w:val="0"/>
                <w:bCs w:val="0"/>
                <w:color w:val="auto"/>
                <w:sz w:val="20"/>
                <w:szCs w:val="20"/>
                <w:lang w:val="en-US"/>
              </w:rPr>
              <w:t>t a) 0 µ</w:t>
            </w:r>
            <w:r w:rsidR="00546072" w:rsidRPr="006A4222">
              <w:rPr>
                <w:rFonts w:ascii="Times New Roman" w:eastAsiaTheme="minorHAnsi" w:hAnsi="Times New Roman" w:cs="Times New Roman"/>
                <w:b w:val="0"/>
                <w:bCs w:val="0"/>
                <w:color w:val="auto"/>
                <w:sz w:val="20"/>
                <w:szCs w:val="20"/>
                <w:lang w:val="en-US"/>
              </w:rPr>
              <w:t>s, b) 40 µs, c) 80 µs, and d) 120 µ</w:t>
            </w:r>
            <w:r w:rsidRPr="006A4222">
              <w:rPr>
                <w:rFonts w:ascii="Times New Roman" w:eastAsiaTheme="minorHAnsi" w:hAnsi="Times New Roman" w:cs="Times New Roman"/>
                <w:b w:val="0"/>
                <w:bCs w:val="0"/>
                <w:color w:val="auto"/>
                <w:sz w:val="20"/>
                <w:szCs w:val="20"/>
                <w:lang w:val="en-US"/>
              </w:rPr>
              <w:t>s.</w:t>
            </w:r>
            <w:r w:rsidR="00361CEE" w:rsidRPr="006A4222">
              <w:rPr>
                <w:rFonts w:ascii="Times New Roman" w:eastAsiaTheme="minorHAnsi" w:hAnsi="Times New Roman" w:cs="Times New Roman"/>
                <w:b w:val="0"/>
                <w:bCs w:val="0"/>
                <w:color w:val="auto"/>
                <w:sz w:val="20"/>
                <w:szCs w:val="20"/>
                <w:lang w:val="en-US"/>
              </w:rPr>
              <w:t xml:space="preserve"> </w:t>
            </w:r>
            <w:r w:rsidR="006B0AFE" w:rsidRPr="006A4222">
              <w:rPr>
                <w:rFonts w:ascii="Times New Roman" w:eastAsiaTheme="minorHAnsi" w:hAnsi="Times New Roman" w:cs="Times New Roman"/>
                <w:b w:val="0"/>
                <w:bCs w:val="0"/>
                <w:color w:val="auto"/>
                <w:sz w:val="20"/>
                <w:szCs w:val="20"/>
                <w:lang w:val="en-US"/>
              </w:rPr>
              <w:t>Frame (a)</w:t>
            </w:r>
            <w:r w:rsidR="00A1580A" w:rsidRPr="006A4222">
              <w:rPr>
                <w:rFonts w:ascii="Times New Roman" w:eastAsiaTheme="minorHAnsi" w:hAnsi="Times New Roman" w:cs="Times New Roman"/>
                <w:b w:val="0"/>
                <w:bCs w:val="0"/>
                <w:color w:val="auto"/>
                <w:sz w:val="20"/>
                <w:szCs w:val="20"/>
                <w:lang w:val="en-US"/>
              </w:rPr>
              <w:t xml:space="preserve"> correspond</w:t>
            </w:r>
            <w:r w:rsidR="002E6C77" w:rsidRPr="006A4222">
              <w:rPr>
                <w:rFonts w:ascii="Times New Roman" w:eastAsiaTheme="minorHAnsi" w:hAnsi="Times New Roman" w:cs="Times New Roman"/>
                <w:b w:val="0"/>
                <w:bCs w:val="0"/>
                <w:color w:val="auto"/>
                <w:sz w:val="20"/>
                <w:szCs w:val="20"/>
                <w:lang w:val="en-US"/>
              </w:rPr>
              <w:t>s</w:t>
            </w:r>
            <w:r w:rsidR="00A1580A" w:rsidRPr="006A4222">
              <w:rPr>
                <w:rFonts w:ascii="Times New Roman" w:eastAsiaTheme="minorHAnsi" w:hAnsi="Times New Roman" w:cs="Times New Roman"/>
                <w:b w:val="0"/>
                <w:bCs w:val="0"/>
                <w:color w:val="auto"/>
                <w:sz w:val="20"/>
                <w:szCs w:val="20"/>
                <w:lang w:val="en-US"/>
              </w:rPr>
              <w:t xml:space="preserve"> to the onset of failure. </w:t>
            </w:r>
            <w:r w:rsidR="00361CEE" w:rsidRPr="006A4222">
              <w:rPr>
                <w:rFonts w:ascii="Times New Roman" w:eastAsiaTheme="minorHAnsi" w:hAnsi="Times New Roman" w:cs="Times New Roman"/>
                <w:b w:val="0"/>
                <w:bCs w:val="0"/>
                <w:color w:val="auto"/>
                <w:sz w:val="20"/>
                <w:szCs w:val="20"/>
                <w:lang w:val="en-US"/>
              </w:rPr>
              <w:t xml:space="preserve">The observed zone is identical to the schematic zoom provided in Fig. </w:t>
            </w:r>
            <w:r w:rsidR="006F277B" w:rsidRPr="006A4222">
              <w:rPr>
                <w:rFonts w:ascii="Times New Roman" w:eastAsiaTheme="minorHAnsi" w:hAnsi="Times New Roman" w:cs="Times New Roman"/>
                <w:b w:val="0"/>
                <w:bCs w:val="0"/>
                <w:color w:val="auto"/>
                <w:sz w:val="20"/>
                <w:szCs w:val="20"/>
                <w:lang w:val="en-US"/>
              </w:rPr>
              <w:t>4</w:t>
            </w:r>
            <w:r w:rsidR="00361CEE" w:rsidRPr="006A4222">
              <w:rPr>
                <w:rFonts w:ascii="Times New Roman" w:eastAsiaTheme="minorHAnsi" w:hAnsi="Times New Roman" w:cs="Times New Roman"/>
                <w:b w:val="0"/>
                <w:bCs w:val="0"/>
                <w:color w:val="auto"/>
                <w:sz w:val="20"/>
                <w:szCs w:val="20"/>
                <w:lang w:val="en-US"/>
              </w:rPr>
              <w:t>b.</w:t>
            </w:r>
          </w:p>
          <w:p w14:paraId="7250F0EB" w14:textId="77777777" w:rsidR="00A3426D" w:rsidRPr="006A4222" w:rsidRDefault="00A3426D" w:rsidP="00F46B80">
            <w:pPr>
              <w:spacing w:line="480" w:lineRule="auto"/>
              <w:jc w:val="both"/>
              <w:rPr>
                <w:rFonts w:ascii="Times New Roman" w:hAnsi="Times New Roman" w:cs="Times New Roman"/>
                <w:lang w:val="en-US"/>
              </w:rPr>
            </w:pPr>
          </w:p>
        </w:tc>
      </w:tr>
    </w:tbl>
    <w:p w14:paraId="2EB82874" w14:textId="0E7CD437" w:rsidR="00237BCC" w:rsidRPr="006A4222" w:rsidRDefault="00946604" w:rsidP="00307EF7">
      <w:pPr>
        <w:spacing w:line="480" w:lineRule="auto"/>
        <w:ind w:firstLine="720"/>
        <w:jc w:val="both"/>
        <w:rPr>
          <w:rFonts w:ascii="Times New Roman" w:hAnsi="Times New Roman" w:cs="Times New Roman"/>
          <w:lang w:val="en-US"/>
        </w:rPr>
      </w:pPr>
      <w:r w:rsidRPr="006A4222">
        <w:rPr>
          <w:rFonts w:ascii="Times New Roman" w:hAnsi="Times New Roman" w:cs="Times New Roman"/>
          <w:lang w:val="en-US"/>
        </w:rPr>
        <w:t xml:space="preserve">After the </w:t>
      </w:r>
      <w:r w:rsidR="000A5465" w:rsidRPr="006A4222">
        <w:rPr>
          <w:rFonts w:ascii="Times New Roman" w:hAnsi="Times New Roman" w:cs="Times New Roman"/>
          <w:lang w:val="en-US"/>
        </w:rPr>
        <w:t xml:space="preserve">lap </w:t>
      </w:r>
      <w:r w:rsidRPr="006A4222">
        <w:rPr>
          <w:rFonts w:ascii="Times New Roman" w:hAnsi="Times New Roman" w:cs="Times New Roman"/>
          <w:lang w:val="en-US"/>
        </w:rPr>
        <w:t xml:space="preserve">shear test, the fracture surfaces were observed </w:t>
      </w:r>
      <w:r w:rsidR="009F4075" w:rsidRPr="006A4222">
        <w:rPr>
          <w:rFonts w:ascii="Times New Roman" w:hAnsi="Times New Roman" w:cs="Times New Roman"/>
          <w:lang w:val="en-US"/>
        </w:rPr>
        <w:t>for both FMB and FSW</w:t>
      </w:r>
      <w:r w:rsidRPr="006A4222">
        <w:rPr>
          <w:rFonts w:ascii="Times New Roman" w:hAnsi="Times New Roman" w:cs="Times New Roman"/>
          <w:lang w:val="en-US"/>
        </w:rPr>
        <w:t xml:space="preserve"> samples. The fracture surfaces given in Fig. </w:t>
      </w:r>
      <w:r w:rsidR="006F277B" w:rsidRPr="006A4222">
        <w:rPr>
          <w:rFonts w:ascii="Times New Roman" w:hAnsi="Times New Roman" w:cs="Times New Roman"/>
          <w:lang w:val="en-US"/>
        </w:rPr>
        <w:t>9</w:t>
      </w:r>
      <w:r w:rsidRPr="006A4222">
        <w:rPr>
          <w:rFonts w:ascii="Times New Roman" w:hAnsi="Times New Roman" w:cs="Times New Roman"/>
          <w:lang w:val="en-US"/>
        </w:rPr>
        <w:t xml:space="preserve"> </w:t>
      </w:r>
      <w:r w:rsidR="006B0AFE" w:rsidRPr="006A4222">
        <w:rPr>
          <w:rFonts w:ascii="Times New Roman" w:hAnsi="Times New Roman" w:cs="Times New Roman"/>
          <w:lang w:val="en-US"/>
        </w:rPr>
        <w:t xml:space="preserve">show </w:t>
      </w:r>
      <w:r w:rsidR="000B2813" w:rsidRPr="006A4222">
        <w:rPr>
          <w:rFonts w:ascii="Times New Roman" w:hAnsi="Times New Roman" w:cs="Times New Roman"/>
          <w:lang w:val="en-US"/>
        </w:rPr>
        <w:t xml:space="preserve">that </w:t>
      </w:r>
      <w:r w:rsidRPr="006A4222">
        <w:rPr>
          <w:rFonts w:ascii="Times New Roman" w:hAnsi="Times New Roman" w:cs="Times New Roman"/>
          <w:lang w:val="en-US"/>
        </w:rPr>
        <w:t xml:space="preserve">both FMB and FSW </w:t>
      </w:r>
      <w:r w:rsidR="006B0AFE" w:rsidRPr="006A4222">
        <w:rPr>
          <w:rFonts w:ascii="Times New Roman" w:hAnsi="Times New Roman" w:cs="Times New Roman"/>
          <w:lang w:val="en-US"/>
        </w:rPr>
        <w:t xml:space="preserve">samples </w:t>
      </w:r>
      <w:r w:rsidRPr="006A4222">
        <w:rPr>
          <w:rFonts w:ascii="Times New Roman" w:hAnsi="Times New Roman" w:cs="Times New Roman"/>
          <w:lang w:val="en-US"/>
        </w:rPr>
        <w:t xml:space="preserve">fractured </w:t>
      </w:r>
      <w:r w:rsidR="00A171F3" w:rsidRPr="006A4222">
        <w:rPr>
          <w:rFonts w:ascii="Times New Roman" w:hAnsi="Times New Roman" w:cs="Times New Roman"/>
          <w:lang w:val="en-US"/>
        </w:rPr>
        <w:t>in a</w:t>
      </w:r>
      <w:r w:rsidRPr="006A4222">
        <w:rPr>
          <w:rFonts w:ascii="Times New Roman" w:hAnsi="Times New Roman" w:cs="Times New Roman"/>
          <w:lang w:val="en-US"/>
        </w:rPr>
        <w:t xml:space="preserve"> </w:t>
      </w:r>
      <w:r w:rsidR="009F4075" w:rsidRPr="006A4222">
        <w:rPr>
          <w:rFonts w:ascii="Times New Roman" w:hAnsi="Times New Roman" w:cs="Times New Roman"/>
          <w:lang w:val="en-US"/>
        </w:rPr>
        <w:t>brittle</w:t>
      </w:r>
      <w:r w:rsidRPr="006A4222">
        <w:rPr>
          <w:rFonts w:ascii="Times New Roman" w:hAnsi="Times New Roman" w:cs="Times New Roman"/>
          <w:lang w:val="en-US"/>
        </w:rPr>
        <w:t xml:space="preserve"> </w:t>
      </w:r>
      <w:r w:rsidR="00A171F3" w:rsidRPr="006A4222">
        <w:rPr>
          <w:rFonts w:ascii="Times New Roman" w:hAnsi="Times New Roman" w:cs="Times New Roman"/>
          <w:lang w:val="en-US"/>
        </w:rPr>
        <w:t xml:space="preserve">manner </w:t>
      </w:r>
      <w:r w:rsidRPr="006A4222">
        <w:rPr>
          <w:rFonts w:ascii="Times New Roman" w:hAnsi="Times New Roman" w:cs="Times New Roman"/>
          <w:lang w:val="en-US"/>
        </w:rPr>
        <w:lastRenderedPageBreak/>
        <w:t xml:space="preserve">as </w:t>
      </w:r>
      <w:r w:rsidR="006B0AFE" w:rsidRPr="006A4222">
        <w:rPr>
          <w:rFonts w:ascii="Times New Roman" w:hAnsi="Times New Roman" w:cs="Times New Roman"/>
          <w:lang w:val="en-US"/>
        </w:rPr>
        <w:t>suspected from</w:t>
      </w:r>
      <w:r w:rsidRPr="006A4222">
        <w:rPr>
          <w:rFonts w:ascii="Times New Roman" w:hAnsi="Times New Roman" w:cs="Times New Roman"/>
          <w:lang w:val="en-US"/>
        </w:rPr>
        <w:t xml:space="preserve"> the sudden </w:t>
      </w:r>
      <w:r w:rsidR="006B0AFE" w:rsidRPr="006A4222">
        <w:rPr>
          <w:rFonts w:ascii="Times New Roman" w:hAnsi="Times New Roman" w:cs="Times New Roman"/>
          <w:lang w:val="en-US"/>
        </w:rPr>
        <w:t xml:space="preserve">load </w:t>
      </w:r>
      <w:r w:rsidR="00A171F3" w:rsidRPr="006A4222">
        <w:rPr>
          <w:rFonts w:ascii="Times New Roman" w:hAnsi="Times New Roman" w:cs="Times New Roman"/>
          <w:lang w:val="en-US"/>
        </w:rPr>
        <w:t>drop in the</w:t>
      </w:r>
      <w:r w:rsidRPr="006A4222">
        <w:rPr>
          <w:rFonts w:ascii="Times New Roman" w:hAnsi="Times New Roman" w:cs="Times New Roman"/>
          <w:lang w:val="en-US"/>
        </w:rPr>
        <w:t xml:space="preserve"> load-displacement </w:t>
      </w:r>
      <w:r w:rsidR="00A171F3" w:rsidRPr="006A4222">
        <w:rPr>
          <w:rFonts w:ascii="Times New Roman" w:hAnsi="Times New Roman" w:cs="Times New Roman"/>
          <w:lang w:val="en-US"/>
        </w:rPr>
        <w:t xml:space="preserve">curves </w:t>
      </w:r>
      <w:r w:rsidRPr="006A4222">
        <w:rPr>
          <w:rFonts w:ascii="Times New Roman" w:hAnsi="Times New Roman" w:cs="Times New Roman"/>
          <w:lang w:val="en-US"/>
        </w:rPr>
        <w:t>(Fig</w:t>
      </w:r>
      <w:r w:rsidR="00C7666D" w:rsidRPr="006A4222">
        <w:rPr>
          <w:rFonts w:ascii="Times New Roman" w:hAnsi="Times New Roman" w:cs="Times New Roman"/>
          <w:lang w:val="en-US"/>
        </w:rPr>
        <w:t>s</w:t>
      </w:r>
      <w:r w:rsidRPr="006A4222">
        <w:rPr>
          <w:rFonts w:ascii="Times New Roman" w:hAnsi="Times New Roman" w:cs="Times New Roman"/>
          <w:lang w:val="en-US"/>
        </w:rPr>
        <w:t xml:space="preserve">. </w:t>
      </w:r>
      <w:r w:rsidR="006F277B" w:rsidRPr="006A4222">
        <w:rPr>
          <w:rFonts w:ascii="Times New Roman" w:hAnsi="Times New Roman" w:cs="Times New Roman"/>
          <w:lang w:val="en-US"/>
        </w:rPr>
        <w:t>7</w:t>
      </w:r>
      <w:r w:rsidRPr="006A4222">
        <w:rPr>
          <w:rFonts w:ascii="Times New Roman" w:hAnsi="Times New Roman" w:cs="Times New Roman"/>
          <w:lang w:val="en-US"/>
        </w:rPr>
        <w:t>a</w:t>
      </w:r>
      <w:r w:rsidR="00C7666D" w:rsidRPr="006A4222">
        <w:rPr>
          <w:rFonts w:ascii="Times New Roman" w:hAnsi="Times New Roman" w:cs="Times New Roman"/>
          <w:lang w:val="en-US"/>
        </w:rPr>
        <w:t xml:space="preserve"> and </w:t>
      </w:r>
      <w:r w:rsidR="008F734B" w:rsidRPr="006A4222">
        <w:rPr>
          <w:rFonts w:ascii="Times New Roman" w:hAnsi="Times New Roman" w:cs="Times New Roman"/>
          <w:lang w:val="en-US"/>
        </w:rPr>
        <w:t>7</w:t>
      </w:r>
      <w:r w:rsidR="00C7666D" w:rsidRPr="006A4222">
        <w:rPr>
          <w:rFonts w:ascii="Times New Roman" w:hAnsi="Times New Roman" w:cs="Times New Roman"/>
          <w:lang w:val="en-US"/>
        </w:rPr>
        <w:t>b</w:t>
      </w:r>
      <w:r w:rsidRPr="006A4222">
        <w:rPr>
          <w:rFonts w:ascii="Times New Roman" w:hAnsi="Times New Roman" w:cs="Times New Roman"/>
          <w:lang w:val="en-US"/>
        </w:rPr>
        <w:t>)</w:t>
      </w:r>
      <w:r w:rsidR="009F4075" w:rsidRPr="006A4222">
        <w:rPr>
          <w:rFonts w:ascii="Times New Roman" w:hAnsi="Times New Roman" w:cs="Times New Roman"/>
          <w:lang w:val="en-US"/>
        </w:rPr>
        <w:t xml:space="preserve">. </w:t>
      </w:r>
      <w:r w:rsidR="00627EA1" w:rsidRPr="006A4222">
        <w:rPr>
          <w:rFonts w:ascii="Times New Roman" w:hAnsi="Times New Roman" w:cs="Times New Roman"/>
          <w:lang w:val="en-US"/>
        </w:rPr>
        <w:t>The fracture surface</w:t>
      </w:r>
      <w:r w:rsidR="006B0AFE" w:rsidRPr="006A4222">
        <w:rPr>
          <w:rFonts w:ascii="Times New Roman" w:hAnsi="Times New Roman" w:cs="Times New Roman"/>
          <w:lang w:val="en-US"/>
        </w:rPr>
        <w:t>s</w:t>
      </w:r>
      <w:r w:rsidR="00627EA1" w:rsidRPr="006A4222">
        <w:rPr>
          <w:rFonts w:ascii="Times New Roman" w:hAnsi="Times New Roman" w:cs="Times New Roman"/>
          <w:lang w:val="en-US"/>
        </w:rPr>
        <w:t xml:space="preserve"> of FMB</w:t>
      </w:r>
      <w:r w:rsidR="008C2CCE" w:rsidRPr="006A4222">
        <w:rPr>
          <w:rFonts w:ascii="Times New Roman" w:hAnsi="Times New Roman" w:cs="Times New Roman"/>
          <w:lang w:val="en-US"/>
        </w:rPr>
        <w:t xml:space="preserve"> </w:t>
      </w:r>
      <w:r w:rsidR="005C08B8" w:rsidRPr="006A4222">
        <w:rPr>
          <w:rFonts w:ascii="Times New Roman" w:hAnsi="Times New Roman" w:cs="Times New Roman"/>
          <w:lang w:val="en-US"/>
        </w:rPr>
        <w:t xml:space="preserve">and FSW </w:t>
      </w:r>
      <w:r w:rsidR="006B0AFE" w:rsidRPr="006A4222">
        <w:rPr>
          <w:rFonts w:ascii="Times New Roman" w:hAnsi="Times New Roman" w:cs="Times New Roman"/>
          <w:lang w:val="en-US"/>
        </w:rPr>
        <w:t xml:space="preserve">samples </w:t>
      </w:r>
      <w:r w:rsidR="008C2CCE" w:rsidRPr="006A4222">
        <w:rPr>
          <w:rFonts w:ascii="Times New Roman" w:hAnsi="Times New Roman" w:cs="Times New Roman"/>
          <w:lang w:val="en-US"/>
        </w:rPr>
        <w:t>clearly show cleavage facets, which is typi</w:t>
      </w:r>
      <w:r w:rsidR="000A5465" w:rsidRPr="006A4222">
        <w:rPr>
          <w:rFonts w:ascii="Times New Roman" w:hAnsi="Times New Roman" w:cs="Times New Roman"/>
          <w:lang w:val="en-US"/>
        </w:rPr>
        <w:t xml:space="preserve">cal of </w:t>
      </w:r>
      <w:r w:rsidR="00A171F3" w:rsidRPr="006A4222">
        <w:rPr>
          <w:rFonts w:ascii="Times New Roman" w:hAnsi="Times New Roman" w:cs="Times New Roman"/>
          <w:lang w:val="en-US"/>
        </w:rPr>
        <w:t xml:space="preserve">a </w:t>
      </w:r>
      <w:r w:rsidR="000A5465" w:rsidRPr="006A4222">
        <w:rPr>
          <w:rFonts w:ascii="Times New Roman" w:hAnsi="Times New Roman" w:cs="Times New Roman"/>
          <w:lang w:val="en-US"/>
        </w:rPr>
        <w:t xml:space="preserve">brittle </w:t>
      </w:r>
      <w:r w:rsidR="00A171F3" w:rsidRPr="006A4222">
        <w:rPr>
          <w:rFonts w:ascii="Times New Roman" w:hAnsi="Times New Roman" w:cs="Times New Roman"/>
          <w:lang w:val="en-US"/>
        </w:rPr>
        <w:t xml:space="preserve">fracture </w:t>
      </w:r>
      <w:r w:rsidR="000A5465" w:rsidRPr="006A4222">
        <w:rPr>
          <w:rFonts w:ascii="Times New Roman" w:hAnsi="Times New Roman" w:cs="Times New Roman"/>
          <w:lang w:val="en-US"/>
        </w:rPr>
        <w:t xml:space="preserve">that </w:t>
      </w:r>
      <w:r w:rsidR="00A171F3" w:rsidRPr="006A4222">
        <w:rPr>
          <w:rFonts w:ascii="Times New Roman" w:hAnsi="Times New Roman" w:cs="Times New Roman"/>
          <w:lang w:val="en-US"/>
        </w:rPr>
        <w:t>occurred</w:t>
      </w:r>
      <w:r w:rsidR="008C2CCE" w:rsidRPr="006A4222">
        <w:rPr>
          <w:rFonts w:ascii="Times New Roman" w:hAnsi="Times New Roman" w:cs="Times New Roman"/>
          <w:lang w:val="en-US"/>
        </w:rPr>
        <w:t xml:space="preserve"> in </w:t>
      </w:r>
      <w:r w:rsidR="00323B4B" w:rsidRPr="006A4222">
        <w:rPr>
          <w:rFonts w:ascii="Times New Roman" w:hAnsi="Times New Roman" w:cs="Times New Roman"/>
          <w:lang w:val="en-US"/>
        </w:rPr>
        <w:t xml:space="preserve">the </w:t>
      </w:r>
      <w:r w:rsidR="008C2CCE" w:rsidRPr="006A4222">
        <w:rPr>
          <w:rFonts w:ascii="Times New Roman" w:hAnsi="Times New Roman" w:cs="Times New Roman"/>
          <w:lang w:val="en-US"/>
        </w:rPr>
        <w:t>IML.</w:t>
      </w:r>
      <w:r w:rsidR="005C08B8" w:rsidRPr="006A4222">
        <w:rPr>
          <w:rFonts w:ascii="Times New Roman" w:hAnsi="Times New Roman" w:cs="Times New Roman"/>
          <w:lang w:val="en-US"/>
        </w:rPr>
        <w:t xml:space="preserve"> The present observations are in agreement with the</w:t>
      </w:r>
      <w:r w:rsidR="00237BCC" w:rsidRPr="006A4222">
        <w:rPr>
          <w:rFonts w:ascii="Times New Roman" w:hAnsi="Times New Roman" w:cs="Times New Roman"/>
          <w:lang w:val="en-US"/>
        </w:rPr>
        <w:t xml:space="preserve"> in</w:t>
      </w:r>
      <w:r w:rsidR="00237BCC" w:rsidRPr="006A4222">
        <w:rPr>
          <w:rFonts w:ascii="Times New Roman" w:hAnsi="Times New Roman" w:cs="Times New Roman"/>
          <w:lang w:val="en-US"/>
        </w:rPr>
        <w:noBreakHyphen/>
        <w:t xml:space="preserve">layer crack propagation case described by </w:t>
      </w:r>
      <w:proofErr w:type="spellStart"/>
      <w:r w:rsidR="00237BCC" w:rsidRPr="006A4222">
        <w:rPr>
          <w:rFonts w:ascii="Times New Roman" w:hAnsi="Times New Roman" w:cs="Times New Roman"/>
          <w:lang w:val="en-US"/>
        </w:rPr>
        <w:t>Akisanya</w:t>
      </w:r>
      <w:proofErr w:type="spellEnd"/>
      <w:r w:rsidR="00237BCC" w:rsidRPr="006A4222">
        <w:rPr>
          <w:rFonts w:ascii="Times New Roman" w:hAnsi="Times New Roman" w:cs="Times New Roman"/>
          <w:lang w:val="en-US"/>
        </w:rPr>
        <w:t xml:space="preserve"> </w:t>
      </w:r>
      <w:r w:rsidR="00237BCC" w:rsidRPr="006A4222">
        <w:rPr>
          <w:rFonts w:ascii="Times New Roman" w:hAnsi="Times New Roman" w:cs="Times New Roman"/>
          <w:i/>
          <w:lang w:val="en-US"/>
        </w:rPr>
        <w:t>et al</w:t>
      </w:r>
      <w:r w:rsidR="00237BCC" w:rsidRPr="006A4222">
        <w:rPr>
          <w:rFonts w:ascii="Times New Roman" w:hAnsi="Times New Roman" w:cs="Times New Roman"/>
          <w:lang w:val="en-US"/>
        </w:rPr>
        <w:t xml:space="preserve">. </w:t>
      </w:r>
      <w:r w:rsidR="00237BCC"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&lt;EndNote&gt;&lt;Cite&gt;&lt;Author&gt;Akisanya&lt;/Author&gt;&lt;Year&gt;1992&lt;/Year&gt;&lt;RecNum&gt;852&lt;/RecNum&gt;&lt;DisplayText&gt;[55]&lt;/DisplayText&gt;&lt;record&gt;&lt;rec-number&gt;852&lt;/rec-number&gt;&lt;foreign-keys&gt;&lt;key app="EN" db-id="5edrdxexj9ta9reev2l50wpk9s2xe2t5dt5e" timestamp="1584979626" guid="6fcf3e36-1310-418b-b06d-a9f6b88fd389"&gt;852&lt;/key&gt;&lt;/foreign-keys&gt;&lt;ref-type name="Journal Article"&gt;17&lt;/ref-type&gt;&lt;contributors&gt;&lt;authors&gt;&lt;author&gt;Akisanya, Alfred Rotimi&lt;/author&gt;&lt;author&gt;Fleck, Norman A&lt;/author&gt;&lt;/authors&gt;&lt;/contributors&gt;&lt;titles&gt;&lt;title&gt;Brittle fracture of adhesive joints&lt;/title&gt;&lt;secondary-title&gt;International journal of fracture&lt;/secondary-title&gt;&lt;/titles&gt;&lt;periodical&gt;&lt;full-title&gt;International journal of fracture&lt;/full-title&gt;&lt;/periodical&gt;&lt;pages&gt;93-114&lt;/pages&gt;&lt;volume&gt;58&lt;/volume&gt;&lt;number&gt;2&lt;/number&gt;&lt;dates&gt;&lt;year&gt;1992&lt;/year&gt;&lt;/dates&gt;&lt;isbn&gt;0376-9429&lt;/isbn&gt;&lt;urls&gt;&lt;/urls&gt;&lt;/record&gt;&lt;/Cite&gt;&lt;/EndNote&gt;</w:instrText>
      </w:r>
      <w:r w:rsidR="00237BCC"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[55]</w:t>
      </w:r>
      <w:r w:rsidR="00237BCC" w:rsidRPr="006A4222">
        <w:rPr>
          <w:rFonts w:ascii="Times New Roman" w:hAnsi="Times New Roman" w:cs="Times New Roman"/>
          <w:lang w:val="en-US"/>
        </w:rPr>
        <w:fldChar w:fldCharType="end"/>
      </w:r>
      <w:r w:rsidR="00237BCC" w:rsidRPr="006A4222">
        <w:rPr>
          <w:rFonts w:ascii="Times New Roman" w:hAnsi="Times New Roman" w:cs="Times New Roman"/>
          <w:lang w:val="en-US"/>
        </w:rPr>
        <w:t xml:space="preserve">. </w:t>
      </w:r>
      <w:r w:rsidR="005C08B8" w:rsidRPr="006A4222">
        <w:rPr>
          <w:rFonts w:ascii="Times New Roman" w:hAnsi="Times New Roman" w:cs="Times New Roman"/>
          <w:lang w:val="en-US"/>
        </w:rPr>
        <w:t>Furthermore, f</w:t>
      </w:r>
      <w:r w:rsidR="009F4075" w:rsidRPr="006A4222">
        <w:rPr>
          <w:rFonts w:ascii="Times New Roman" w:hAnsi="Times New Roman" w:cs="Times New Roman"/>
          <w:lang w:val="en-US"/>
        </w:rPr>
        <w:t>or F</w:t>
      </w:r>
      <w:r w:rsidR="008723E4" w:rsidRPr="006A4222">
        <w:rPr>
          <w:rFonts w:ascii="Times New Roman" w:hAnsi="Times New Roman" w:cs="Times New Roman"/>
          <w:lang w:val="en-US"/>
        </w:rPr>
        <w:t xml:space="preserve">MB </w:t>
      </w:r>
      <w:r w:rsidR="005C08B8" w:rsidRPr="006A4222">
        <w:rPr>
          <w:rFonts w:ascii="Times New Roman" w:hAnsi="Times New Roman" w:cs="Times New Roman"/>
          <w:lang w:val="en-US"/>
        </w:rPr>
        <w:t xml:space="preserve">samples, </w:t>
      </w:r>
      <w:r w:rsidR="008723E4" w:rsidRPr="006A4222">
        <w:rPr>
          <w:rFonts w:ascii="Times New Roman" w:hAnsi="Times New Roman" w:cs="Times New Roman"/>
          <w:lang w:val="en-US"/>
        </w:rPr>
        <w:t>the fracture surface is flat</w:t>
      </w:r>
      <w:r w:rsidR="009F4075" w:rsidRPr="006A4222">
        <w:rPr>
          <w:rFonts w:ascii="Times New Roman" w:hAnsi="Times New Roman" w:cs="Times New Roman"/>
          <w:lang w:val="en-US"/>
        </w:rPr>
        <w:t xml:space="preserve"> while it is </w:t>
      </w:r>
      <w:r w:rsidR="008723E4" w:rsidRPr="006A4222">
        <w:rPr>
          <w:rFonts w:ascii="Times New Roman" w:hAnsi="Times New Roman" w:cs="Times New Roman"/>
          <w:lang w:val="en-US"/>
        </w:rPr>
        <w:t>wavier</w:t>
      </w:r>
      <w:r w:rsidR="009F4075" w:rsidRPr="006A4222">
        <w:rPr>
          <w:rFonts w:ascii="Times New Roman" w:hAnsi="Times New Roman" w:cs="Times New Roman"/>
          <w:lang w:val="en-US"/>
        </w:rPr>
        <w:t xml:space="preserve"> </w:t>
      </w:r>
      <w:r w:rsidR="005C08B8" w:rsidRPr="006A4222">
        <w:rPr>
          <w:rFonts w:ascii="Times New Roman" w:hAnsi="Times New Roman" w:cs="Times New Roman"/>
          <w:lang w:val="en-US"/>
        </w:rPr>
        <w:t xml:space="preserve">for FSW samples </w:t>
      </w:r>
      <w:r w:rsidR="009F4075" w:rsidRPr="006A4222">
        <w:rPr>
          <w:rFonts w:ascii="Times New Roman" w:hAnsi="Times New Roman" w:cs="Times New Roman"/>
          <w:lang w:val="en-US"/>
        </w:rPr>
        <w:t xml:space="preserve">owing to the </w:t>
      </w:r>
      <w:r w:rsidR="00032E85" w:rsidRPr="006A4222">
        <w:rPr>
          <w:rFonts w:ascii="Times New Roman" w:hAnsi="Times New Roman" w:cs="Times New Roman"/>
          <w:lang w:val="en-US"/>
        </w:rPr>
        <w:t xml:space="preserve">deformation caused by the contact </w:t>
      </w:r>
      <w:r w:rsidR="009F4075" w:rsidRPr="006A4222">
        <w:rPr>
          <w:rFonts w:ascii="Times New Roman" w:hAnsi="Times New Roman" w:cs="Times New Roman"/>
          <w:lang w:val="en-US"/>
        </w:rPr>
        <w:t xml:space="preserve">of the </w:t>
      </w:r>
      <w:r w:rsidR="005C08B8" w:rsidRPr="006A4222">
        <w:rPr>
          <w:rFonts w:ascii="Times New Roman" w:hAnsi="Times New Roman" w:cs="Times New Roman"/>
          <w:lang w:val="en-US"/>
        </w:rPr>
        <w:t>probe on</w:t>
      </w:r>
      <w:r w:rsidR="009F4075" w:rsidRPr="006A4222">
        <w:rPr>
          <w:rFonts w:ascii="Times New Roman" w:hAnsi="Times New Roman" w:cs="Times New Roman"/>
          <w:lang w:val="en-US"/>
        </w:rPr>
        <w:t xml:space="preserve"> the steel plate</w:t>
      </w:r>
      <w:r w:rsidR="000A5465" w:rsidRPr="006A4222">
        <w:rPr>
          <w:rFonts w:ascii="Times New Roman" w:hAnsi="Times New Roman" w:cs="Times New Roman"/>
          <w:lang w:val="en-US"/>
        </w:rPr>
        <w:t xml:space="preserve"> during the welding process</w:t>
      </w:r>
      <w:r w:rsidR="009F4075" w:rsidRPr="006A4222">
        <w:rPr>
          <w:rFonts w:ascii="Times New Roman" w:hAnsi="Times New Roman" w:cs="Times New Roman"/>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A5561F" w:rsidRPr="006A4222" w14:paraId="1D6FA61E" w14:textId="24363BDB" w:rsidTr="00642866">
        <w:tc>
          <w:tcPr>
            <w:tcW w:w="9017" w:type="dxa"/>
          </w:tcPr>
          <w:p w14:paraId="4FA30BC9" w14:textId="72A4D1A9" w:rsidR="008723E4" w:rsidRPr="006A4222" w:rsidRDefault="006E2894" w:rsidP="00F46B80">
            <w:pPr>
              <w:spacing w:line="480" w:lineRule="auto"/>
              <w:jc w:val="both"/>
              <w:rPr>
                <w:rFonts w:ascii="Times New Roman" w:hAnsi="Times New Roman" w:cs="Times New Roman"/>
                <w:noProof/>
                <w:lang w:val="fr-FR" w:eastAsia="fr-FR"/>
              </w:rPr>
            </w:pPr>
            <w:r w:rsidRPr="006A4222">
              <w:rPr>
                <w:rFonts w:ascii="Times New Roman" w:hAnsi="Times New Roman" w:cs="Times New Roman"/>
                <w:noProof/>
                <w:lang w:val="fr-FR" w:eastAsia="fr-FR"/>
              </w:rPr>
              <w:drawing>
                <wp:inline distT="0" distB="0" distL="0" distR="0" wp14:anchorId="380C3582" wp14:editId="5568A981">
                  <wp:extent cx="4933950" cy="3514879"/>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44038" cy="3522065"/>
                          </a:xfrm>
                          <a:prstGeom prst="rect">
                            <a:avLst/>
                          </a:prstGeom>
                        </pic:spPr>
                      </pic:pic>
                    </a:graphicData>
                  </a:graphic>
                </wp:inline>
              </w:drawing>
            </w:r>
          </w:p>
        </w:tc>
      </w:tr>
      <w:tr w:rsidR="003B0F2D" w:rsidRPr="006A4222" w14:paraId="3F45B839" w14:textId="3D0805F2" w:rsidTr="003B0F2D">
        <w:tc>
          <w:tcPr>
            <w:tcW w:w="9017" w:type="dxa"/>
          </w:tcPr>
          <w:p w14:paraId="77D8EC47" w14:textId="3BBF9218" w:rsidR="003B0F2D" w:rsidRPr="006A4222" w:rsidRDefault="003B0F2D" w:rsidP="00D5253D">
            <w:pPr>
              <w:pStyle w:val="Caption"/>
              <w:jc w:val="both"/>
              <w:rPr>
                <w:rFonts w:ascii="Times New Roman" w:eastAsiaTheme="minorHAnsi" w:hAnsi="Times New Roman" w:cs="Times New Roman"/>
                <w:b w:val="0"/>
                <w:bCs w:val="0"/>
                <w:color w:val="auto"/>
                <w:sz w:val="20"/>
                <w:szCs w:val="20"/>
                <w:lang w:val="en-US"/>
              </w:rPr>
            </w:pPr>
            <w:r w:rsidRPr="006A4222">
              <w:rPr>
                <w:rFonts w:ascii="Times New Roman" w:eastAsiaTheme="minorHAnsi" w:hAnsi="Times New Roman" w:cs="Times New Roman"/>
                <w:b w:val="0"/>
                <w:bCs w:val="0"/>
                <w:color w:val="auto"/>
                <w:sz w:val="20"/>
                <w:szCs w:val="20"/>
                <w:lang w:val="en-US"/>
              </w:rPr>
              <w:t xml:space="preserve">Fig. </w:t>
            </w:r>
            <w:r w:rsidR="006F277B" w:rsidRPr="006A4222">
              <w:rPr>
                <w:rFonts w:ascii="Times New Roman" w:eastAsiaTheme="minorHAnsi" w:hAnsi="Times New Roman" w:cs="Times New Roman"/>
                <w:b w:val="0"/>
                <w:bCs w:val="0"/>
                <w:color w:val="auto"/>
                <w:sz w:val="20"/>
                <w:szCs w:val="20"/>
                <w:lang w:val="en-US"/>
              </w:rPr>
              <w:t>9</w:t>
            </w:r>
            <w:r w:rsidRPr="006A4222">
              <w:rPr>
                <w:rFonts w:ascii="Times New Roman" w:eastAsiaTheme="minorHAnsi" w:hAnsi="Times New Roman" w:cs="Times New Roman"/>
                <w:b w:val="0"/>
                <w:bCs w:val="0"/>
                <w:color w:val="auto"/>
                <w:sz w:val="20"/>
                <w:szCs w:val="20"/>
                <w:lang w:val="en-US"/>
              </w:rPr>
              <w:t xml:space="preserve">. Fractography observations (in X-Y plane of Fig. </w:t>
            </w:r>
            <w:r w:rsidR="006F277B" w:rsidRPr="006A4222">
              <w:rPr>
                <w:rFonts w:ascii="Times New Roman" w:eastAsiaTheme="minorHAnsi" w:hAnsi="Times New Roman" w:cs="Times New Roman"/>
                <w:b w:val="0"/>
                <w:bCs w:val="0"/>
                <w:color w:val="auto"/>
                <w:sz w:val="20"/>
                <w:szCs w:val="20"/>
                <w:lang w:val="en-US"/>
              </w:rPr>
              <w:t>4</w:t>
            </w:r>
            <w:r w:rsidRPr="006A4222">
              <w:rPr>
                <w:rFonts w:ascii="Times New Roman" w:eastAsiaTheme="minorHAnsi" w:hAnsi="Times New Roman" w:cs="Times New Roman"/>
                <w:b w:val="0"/>
                <w:bCs w:val="0"/>
                <w:color w:val="auto"/>
                <w:sz w:val="20"/>
                <w:szCs w:val="20"/>
                <w:lang w:val="en-US"/>
              </w:rPr>
              <w:t xml:space="preserve">a) of failure surfaces after single lap shear test for the welds correspond to </w:t>
            </w:r>
            <w:r w:rsidR="00DA6BCE" w:rsidRPr="006A4222">
              <w:rPr>
                <w:rFonts w:ascii="Times New Roman" w:eastAsiaTheme="minorHAnsi" w:hAnsi="Times New Roman" w:cs="Times New Roman"/>
                <w:b w:val="0"/>
                <w:bCs w:val="0"/>
                <w:color w:val="auto"/>
                <w:sz w:val="20"/>
                <w:szCs w:val="20"/>
                <w:lang w:val="en-US"/>
              </w:rPr>
              <w:t>(</w:t>
            </w:r>
            <w:r w:rsidRPr="006A4222">
              <w:rPr>
                <w:rFonts w:ascii="Times New Roman" w:eastAsiaTheme="minorHAnsi" w:hAnsi="Times New Roman" w:cs="Times New Roman"/>
                <w:b w:val="0"/>
                <w:bCs w:val="0"/>
                <w:color w:val="auto"/>
                <w:sz w:val="20"/>
                <w:szCs w:val="20"/>
                <w:lang w:val="en-US"/>
              </w:rPr>
              <w:t>a)</w:t>
            </w:r>
            <w:r w:rsidR="00DA6BCE" w:rsidRPr="006A4222">
              <w:rPr>
                <w:rFonts w:ascii="Times New Roman" w:eastAsiaTheme="minorHAnsi" w:hAnsi="Times New Roman" w:cs="Times New Roman"/>
                <w:b w:val="0"/>
                <w:bCs w:val="0"/>
                <w:color w:val="auto"/>
                <w:sz w:val="20"/>
                <w:szCs w:val="20"/>
                <w:lang w:val="en-US"/>
              </w:rPr>
              <w:t xml:space="preserve"> and (c)</w:t>
            </w:r>
            <w:r w:rsidRPr="006A4222">
              <w:rPr>
                <w:rFonts w:ascii="Times New Roman" w:eastAsiaTheme="minorHAnsi" w:hAnsi="Times New Roman" w:cs="Times New Roman"/>
                <w:b w:val="0"/>
                <w:bCs w:val="0"/>
                <w:color w:val="auto"/>
                <w:sz w:val="20"/>
                <w:szCs w:val="20"/>
                <w:lang w:val="en-US"/>
              </w:rPr>
              <w:t xml:space="preserve"> FMB specimen welded at 200 mm.min</w:t>
            </w:r>
            <w:r w:rsidRPr="006A4222">
              <w:rPr>
                <w:rFonts w:ascii="Times New Roman" w:eastAsiaTheme="minorHAnsi" w:hAnsi="Times New Roman" w:cs="Times New Roman"/>
                <w:b w:val="0"/>
                <w:bCs w:val="0"/>
                <w:color w:val="auto"/>
                <w:sz w:val="20"/>
                <w:szCs w:val="20"/>
                <w:vertAlign w:val="superscript"/>
                <w:lang w:val="en-US"/>
              </w:rPr>
              <w:t>-1</w:t>
            </w:r>
            <w:r w:rsidRPr="006A4222">
              <w:rPr>
                <w:rFonts w:ascii="Times New Roman" w:eastAsiaTheme="minorHAnsi" w:hAnsi="Times New Roman" w:cs="Times New Roman"/>
                <w:b w:val="0"/>
                <w:bCs w:val="0"/>
                <w:color w:val="auto"/>
                <w:sz w:val="20"/>
                <w:szCs w:val="20"/>
                <w:lang w:val="en-US"/>
              </w:rPr>
              <w:t xml:space="preserve"> and </w:t>
            </w:r>
            <w:r w:rsidR="00DA6BCE" w:rsidRPr="006A4222">
              <w:rPr>
                <w:rFonts w:ascii="Times New Roman" w:eastAsiaTheme="minorHAnsi" w:hAnsi="Times New Roman" w:cs="Times New Roman"/>
                <w:b w:val="0"/>
                <w:bCs w:val="0"/>
                <w:color w:val="auto"/>
                <w:sz w:val="20"/>
                <w:szCs w:val="20"/>
                <w:lang w:val="en-US"/>
              </w:rPr>
              <w:t>(</w:t>
            </w:r>
            <w:r w:rsidRPr="006A4222">
              <w:rPr>
                <w:rFonts w:ascii="Times New Roman" w:eastAsiaTheme="minorHAnsi" w:hAnsi="Times New Roman" w:cs="Times New Roman"/>
                <w:b w:val="0"/>
                <w:bCs w:val="0"/>
                <w:color w:val="auto"/>
                <w:sz w:val="20"/>
                <w:szCs w:val="20"/>
                <w:lang w:val="en-US"/>
              </w:rPr>
              <w:t>b)</w:t>
            </w:r>
            <w:r w:rsidR="00DA6BCE" w:rsidRPr="006A4222">
              <w:rPr>
                <w:rFonts w:ascii="Times New Roman" w:eastAsiaTheme="minorHAnsi" w:hAnsi="Times New Roman" w:cs="Times New Roman"/>
                <w:b w:val="0"/>
                <w:bCs w:val="0"/>
                <w:color w:val="auto"/>
                <w:sz w:val="20"/>
                <w:szCs w:val="20"/>
                <w:lang w:val="en-US"/>
              </w:rPr>
              <w:t xml:space="preserve"> and (d)</w:t>
            </w:r>
            <w:r w:rsidRPr="006A4222">
              <w:rPr>
                <w:rFonts w:ascii="Times New Roman" w:eastAsiaTheme="minorHAnsi" w:hAnsi="Times New Roman" w:cs="Times New Roman"/>
                <w:b w:val="0"/>
                <w:bCs w:val="0"/>
                <w:color w:val="auto"/>
                <w:sz w:val="20"/>
                <w:szCs w:val="20"/>
                <w:lang w:val="en-US"/>
              </w:rPr>
              <w:t xml:space="preserve"> FSW specimen welded with |z| = 0.1 mm and </w:t>
            </w:r>
            <w:r w:rsidR="00D5253D" w:rsidRPr="006A4222">
              <w:rPr>
                <w:rFonts w:ascii="Times New Roman" w:eastAsiaTheme="minorHAnsi" w:hAnsi="Times New Roman" w:cs="Times New Roman"/>
                <w:b w:val="0"/>
                <w:bCs w:val="0"/>
                <w:color w:val="auto"/>
                <w:sz w:val="20"/>
                <w:szCs w:val="20"/>
                <w:lang w:val="en-US"/>
              </w:rPr>
              <w:t>welding</w:t>
            </w:r>
            <w:r w:rsidRPr="006A4222">
              <w:rPr>
                <w:rFonts w:ascii="Times New Roman" w:eastAsiaTheme="minorHAnsi" w:hAnsi="Times New Roman" w:cs="Times New Roman"/>
                <w:b w:val="0"/>
                <w:bCs w:val="0"/>
                <w:color w:val="auto"/>
                <w:sz w:val="20"/>
                <w:szCs w:val="20"/>
                <w:lang w:val="en-US"/>
              </w:rPr>
              <w:t xml:space="preserve"> speed of 200 mm.min</w:t>
            </w:r>
            <w:r w:rsidRPr="006A4222">
              <w:rPr>
                <w:rFonts w:ascii="Times New Roman" w:eastAsiaTheme="minorHAnsi" w:hAnsi="Times New Roman" w:cs="Times New Roman"/>
                <w:b w:val="0"/>
                <w:bCs w:val="0"/>
                <w:color w:val="auto"/>
                <w:sz w:val="20"/>
                <w:szCs w:val="20"/>
                <w:vertAlign w:val="superscript"/>
                <w:lang w:val="en-US"/>
              </w:rPr>
              <w:t>-1</w:t>
            </w:r>
            <w:r w:rsidRPr="006A4222">
              <w:rPr>
                <w:rFonts w:ascii="Times New Roman" w:eastAsiaTheme="minorHAnsi" w:hAnsi="Times New Roman" w:cs="Times New Roman"/>
                <w:b w:val="0"/>
                <w:bCs w:val="0"/>
                <w:color w:val="auto"/>
                <w:sz w:val="20"/>
                <w:szCs w:val="20"/>
                <w:lang w:val="en-US"/>
              </w:rPr>
              <w:t xml:space="preserve">. The </w:t>
            </w:r>
            <w:r w:rsidR="00DA6BCE" w:rsidRPr="006A4222">
              <w:rPr>
                <w:rFonts w:ascii="Times New Roman" w:eastAsiaTheme="minorHAnsi" w:hAnsi="Times New Roman" w:cs="Times New Roman"/>
                <w:b w:val="0"/>
                <w:bCs w:val="0"/>
                <w:color w:val="auto"/>
                <w:sz w:val="20"/>
                <w:szCs w:val="20"/>
                <w:lang w:val="en-US"/>
              </w:rPr>
              <w:t xml:space="preserve">white </w:t>
            </w:r>
            <w:r w:rsidRPr="006A4222">
              <w:rPr>
                <w:rFonts w:ascii="Times New Roman" w:eastAsiaTheme="minorHAnsi" w:hAnsi="Times New Roman" w:cs="Times New Roman"/>
                <w:b w:val="0"/>
                <w:bCs w:val="0"/>
                <w:color w:val="auto"/>
                <w:sz w:val="20"/>
                <w:szCs w:val="20"/>
                <w:lang w:val="en-US"/>
              </w:rPr>
              <w:t>arrow</w:t>
            </w:r>
            <w:r w:rsidR="00DA6BCE" w:rsidRPr="006A4222">
              <w:rPr>
                <w:rFonts w:ascii="Times New Roman" w:eastAsiaTheme="minorHAnsi" w:hAnsi="Times New Roman" w:cs="Times New Roman"/>
                <w:b w:val="0"/>
                <w:bCs w:val="0"/>
                <w:color w:val="auto"/>
                <w:sz w:val="20"/>
                <w:szCs w:val="20"/>
                <w:lang w:val="en-US"/>
              </w:rPr>
              <w:t>s in (a) and (b)</w:t>
            </w:r>
            <w:r w:rsidRPr="006A4222">
              <w:rPr>
                <w:rFonts w:ascii="Times New Roman" w:eastAsiaTheme="minorHAnsi" w:hAnsi="Times New Roman" w:cs="Times New Roman"/>
                <w:b w:val="0"/>
                <w:bCs w:val="0"/>
                <w:color w:val="auto"/>
                <w:sz w:val="20"/>
                <w:szCs w:val="20"/>
                <w:lang w:val="en-US"/>
              </w:rPr>
              <w:t xml:space="preserve"> indicate the direction of crack propagation.</w:t>
            </w:r>
          </w:p>
        </w:tc>
      </w:tr>
    </w:tbl>
    <w:p w14:paraId="0F085EF4" w14:textId="3D1C1D61" w:rsidR="006462B3" w:rsidRPr="006A4222" w:rsidRDefault="006462B3" w:rsidP="002660A6">
      <w:pPr>
        <w:keepNext/>
        <w:spacing w:after="0" w:line="480" w:lineRule="auto"/>
        <w:rPr>
          <w:rFonts w:ascii="Times New Roman" w:hAnsi="Times New Roman" w:cs="Times New Roman"/>
          <w:lang w:val="en-US"/>
        </w:rPr>
      </w:pPr>
    </w:p>
    <w:p w14:paraId="691DD189" w14:textId="26898D39" w:rsidR="00496B48" w:rsidRPr="006A4222" w:rsidRDefault="00267781" w:rsidP="00496B48">
      <w:pPr>
        <w:pStyle w:val="ListParagraph"/>
        <w:numPr>
          <w:ilvl w:val="1"/>
          <w:numId w:val="1"/>
        </w:numPr>
        <w:spacing w:line="480" w:lineRule="auto"/>
        <w:jc w:val="both"/>
        <w:rPr>
          <w:rFonts w:ascii="Times New Roman" w:hAnsi="Times New Roman" w:cs="Times New Roman"/>
          <w:b/>
          <w:lang w:val="en-US"/>
        </w:rPr>
      </w:pPr>
      <w:r w:rsidRPr="006A4222">
        <w:rPr>
          <w:rFonts w:ascii="Times New Roman" w:hAnsi="Times New Roman" w:cs="Times New Roman"/>
          <w:b/>
          <w:lang w:val="en-US"/>
        </w:rPr>
        <w:t>Microh</w:t>
      </w:r>
      <w:r w:rsidR="00496B48" w:rsidRPr="006A4222">
        <w:rPr>
          <w:rFonts w:ascii="Times New Roman" w:hAnsi="Times New Roman" w:cs="Times New Roman"/>
          <w:b/>
          <w:lang w:val="en-US"/>
        </w:rPr>
        <w:t>ardness</w:t>
      </w:r>
      <w:r w:rsidRPr="006A4222">
        <w:rPr>
          <w:rFonts w:ascii="Times New Roman" w:hAnsi="Times New Roman" w:cs="Times New Roman"/>
          <w:b/>
          <w:lang w:val="en-US"/>
        </w:rPr>
        <w:t xml:space="preserve"> measurements</w:t>
      </w:r>
    </w:p>
    <w:p w14:paraId="661E3FCE" w14:textId="2C75EAA6" w:rsidR="00496B48" w:rsidRPr="006A4222" w:rsidRDefault="00312BF7" w:rsidP="009D3743">
      <w:p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Vickers </w:t>
      </w:r>
      <w:r w:rsidR="007E6EE1" w:rsidRPr="006A4222">
        <w:rPr>
          <w:rFonts w:ascii="Times New Roman" w:hAnsi="Times New Roman" w:cs="Times New Roman"/>
          <w:lang w:val="en-US"/>
        </w:rPr>
        <w:t>micro</w:t>
      </w:r>
      <w:r w:rsidR="00DC24AC" w:rsidRPr="006A4222">
        <w:rPr>
          <w:rFonts w:ascii="Times New Roman" w:hAnsi="Times New Roman" w:cs="Times New Roman"/>
          <w:lang w:val="en-US"/>
        </w:rPr>
        <w:t>hardness</w:t>
      </w:r>
      <w:r w:rsidR="00A36F46" w:rsidRPr="006A4222">
        <w:rPr>
          <w:rFonts w:ascii="Times New Roman" w:hAnsi="Times New Roman" w:cs="Times New Roman"/>
          <w:lang w:val="en-US"/>
        </w:rPr>
        <w:t xml:space="preserve"> values</w:t>
      </w:r>
      <w:r w:rsidR="00DC24AC" w:rsidRPr="006A4222">
        <w:rPr>
          <w:rFonts w:ascii="Times New Roman" w:hAnsi="Times New Roman" w:cs="Times New Roman"/>
          <w:lang w:val="en-US"/>
        </w:rPr>
        <w:t xml:space="preserve"> of the base materials </w:t>
      </w:r>
      <w:r w:rsidR="00A36F46" w:rsidRPr="006A4222">
        <w:rPr>
          <w:rFonts w:ascii="Times New Roman" w:hAnsi="Times New Roman" w:cs="Times New Roman"/>
          <w:lang w:val="en-US"/>
        </w:rPr>
        <w:t>are</w:t>
      </w:r>
      <w:r w:rsidRPr="006A4222">
        <w:rPr>
          <w:rFonts w:ascii="Times New Roman" w:hAnsi="Times New Roman" w:cs="Times New Roman"/>
          <w:lang w:val="en-US"/>
        </w:rPr>
        <w:t xml:space="preserve"> </w:t>
      </w:r>
      <w:r w:rsidR="00DC24AC" w:rsidRPr="006A4222">
        <w:rPr>
          <w:rFonts w:ascii="Times New Roman" w:hAnsi="Times New Roman" w:cs="Times New Roman"/>
          <w:lang w:val="en-US"/>
        </w:rPr>
        <w:t>33</w:t>
      </w:r>
      <w:r w:rsidR="00A211EA" w:rsidRPr="006A4222">
        <w:rPr>
          <w:rFonts w:ascii="Times New Roman" w:hAnsi="Times New Roman" w:cs="Times New Roman"/>
          <w:lang w:val="en-US"/>
        </w:rPr>
        <w:t>5</w:t>
      </w:r>
      <w:r w:rsidR="00DC24AC" w:rsidRPr="006A4222">
        <w:rPr>
          <w:rFonts w:ascii="Times New Roman" w:hAnsi="Times New Roman" w:cs="Times New Roman"/>
          <w:lang w:val="en-US"/>
        </w:rPr>
        <w:t xml:space="preserve">±3 and 102±3 HV1 for DP980 steel and AA6061-T6, respectively. The hardness maps of the steel and </w:t>
      </w:r>
      <w:r w:rsidRPr="006A4222">
        <w:rPr>
          <w:rFonts w:ascii="Times New Roman" w:hAnsi="Times New Roman" w:cs="Times New Roman"/>
          <w:lang w:val="en-US"/>
        </w:rPr>
        <w:t xml:space="preserve">Al </w:t>
      </w:r>
      <w:r w:rsidR="00332795" w:rsidRPr="006A4222">
        <w:rPr>
          <w:rFonts w:ascii="Times New Roman" w:hAnsi="Times New Roman" w:cs="Times New Roman"/>
          <w:lang w:val="en-US"/>
        </w:rPr>
        <w:t>welded zones on</w:t>
      </w:r>
      <w:r w:rsidRPr="006A4222">
        <w:rPr>
          <w:rFonts w:ascii="Times New Roman" w:hAnsi="Times New Roman" w:cs="Times New Roman"/>
          <w:lang w:val="en-US"/>
        </w:rPr>
        <w:t xml:space="preserve"> the </w:t>
      </w:r>
      <w:r w:rsidR="00851679" w:rsidRPr="006A4222">
        <w:rPr>
          <w:rFonts w:ascii="Times New Roman" w:hAnsi="Times New Roman" w:cs="Times New Roman"/>
          <w:lang w:val="en-US"/>
        </w:rPr>
        <w:t xml:space="preserve">Y-Z </w:t>
      </w:r>
      <w:r w:rsidRPr="006A4222">
        <w:rPr>
          <w:rFonts w:ascii="Times New Roman" w:hAnsi="Times New Roman" w:cs="Times New Roman"/>
          <w:lang w:val="en-US"/>
        </w:rPr>
        <w:t>cross-section</w:t>
      </w:r>
      <w:r w:rsidR="00851679" w:rsidRPr="006A4222">
        <w:rPr>
          <w:rFonts w:ascii="Times New Roman" w:hAnsi="Times New Roman" w:cs="Times New Roman"/>
          <w:lang w:val="en-US"/>
        </w:rPr>
        <w:t xml:space="preserve"> </w:t>
      </w:r>
      <w:r w:rsidRPr="006A4222">
        <w:rPr>
          <w:rFonts w:ascii="Times New Roman" w:hAnsi="Times New Roman" w:cs="Times New Roman"/>
          <w:lang w:val="en-US"/>
        </w:rPr>
        <w:t>of the weld</w:t>
      </w:r>
      <w:r w:rsidR="00DC24AC" w:rsidRPr="006A4222">
        <w:rPr>
          <w:rFonts w:ascii="Times New Roman" w:hAnsi="Times New Roman" w:cs="Times New Roman"/>
          <w:lang w:val="en-US"/>
        </w:rPr>
        <w:t xml:space="preserve"> are provided in</w:t>
      </w:r>
      <w:r w:rsidRPr="006A4222">
        <w:rPr>
          <w:rFonts w:ascii="Times New Roman" w:hAnsi="Times New Roman" w:cs="Times New Roman"/>
          <w:lang w:val="en-US"/>
        </w:rPr>
        <w:t xml:space="preserve"> Fig. </w:t>
      </w:r>
      <w:r w:rsidR="006F277B" w:rsidRPr="006A4222">
        <w:rPr>
          <w:rFonts w:ascii="Times New Roman" w:hAnsi="Times New Roman" w:cs="Times New Roman"/>
          <w:lang w:val="en-US"/>
        </w:rPr>
        <w:t>10</w:t>
      </w:r>
      <w:r w:rsidR="00851679" w:rsidRPr="006A4222">
        <w:rPr>
          <w:rFonts w:ascii="Times New Roman" w:hAnsi="Times New Roman" w:cs="Times New Roman"/>
          <w:lang w:val="en-US"/>
        </w:rPr>
        <w:t xml:space="preserve"> </w:t>
      </w:r>
      <w:r w:rsidR="00332795" w:rsidRPr="006A4222">
        <w:rPr>
          <w:rFonts w:ascii="Times New Roman" w:hAnsi="Times New Roman" w:cs="Times New Roman"/>
          <w:lang w:val="en-US"/>
        </w:rPr>
        <w:t>(</w:t>
      </w:r>
      <w:r w:rsidR="00851679" w:rsidRPr="006A4222">
        <w:rPr>
          <w:rFonts w:ascii="Times New Roman" w:hAnsi="Times New Roman" w:cs="Times New Roman"/>
          <w:lang w:val="en-US"/>
        </w:rPr>
        <w:t xml:space="preserve">see Fig. </w:t>
      </w:r>
      <w:r w:rsidR="006F277B" w:rsidRPr="006A4222">
        <w:rPr>
          <w:rFonts w:ascii="Times New Roman" w:hAnsi="Times New Roman" w:cs="Times New Roman"/>
          <w:lang w:val="en-US"/>
        </w:rPr>
        <w:t>4</w:t>
      </w:r>
      <w:r w:rsidR="00851679" w:rsidRPr="006A4222">
        <w:rPr>
          <w:rFonts w:ascii="Times New Roman" w:hAnsi="Times New Roman" w:cs="Times New Roman"/>
          <w:lang w:val="en-US"/>
        </w:rPr>
        <w:t>a for axis reference</w:t>
      </w:r>
      <w:r w:rsidR="00332795" w:rsidRPr="006A4222">
        <w:rPr>
          <w:rFonts w:ascii="Times New Roman" w:hAnsi="Times New Roman" w:cs="Times New Roman"/>
          <w:lang w:val="en-US"/>
        </w:rPr>
        <w:t>)</w:t>
      </w:r>
      <w:r w:rsidR="00DC24AC" w:rsidRPr="006A4222">
        <w:rPr>
          <w:rFonts w:ascii="Times New Roman" w:hAnsi="Times New Roman" w:cs="Times New Roman"/>
          <w:lang w:val="en-US"/>
        </w:rPr>
        <w:t>.</w:t>
      </w:r>
      <w:r w:rsidR="009D3743" w:rsidRPr="006A4222">
        <w:rPr>
          <w:rFonts w:ascii="Times New Roman" w:hAnsi="Times New Roman" w:cs="Times New Roman"/>
          <w:lang w:val="en-US"/>
        </w:rPr>
        <w:t xml:space="preserve"> </w:t>
      </w:r>
      <w:r w:rsidR="00B44FF6" w:rsidRPr="006A4222">
        <w:rPr>
          <w:rFonts w:ascii="Times New Roman" w:hAnsi="Times New Roman" w:cs="Times New Roman"/>
          <w:lang w:val="en-US"/>
        </w:rPr>
        <w:t xml:space="preserve">The hardness maps reveal the large differences </w:t>
      </w:r>
      <w:r w:rsidR="001332DB" w:rsidRPr="006A4222">
        <w:rPr>
          <w:rFonts w:ascii="Times New Roman" w:hAnsi="Times New Roman" w:cs="Times New Roman"/>
          <w:lang w:val="en-US"/>
        </w:rPr>
        <w:t xml:space="preserve">between </w:t>
      </w:r>
      <w:r w:rsidR="00B44FF6" w:rsidRPr="006A4222">
        <w:rPr>
          <w:rFonts w:ascii="Times New Roman" w:hAnsi="Times New Roman" w:cs="Times New Roman"/>
          <w:lang w:val="en-US"/>
        </w:rPr>
        <w:t xml:space="preserve">FMB and FSW </w:t>
      </w:r>
      <w:r w:rsidR="00332795" w:rsidRPr="006A4222">
        <w:rPr>
          <w:rFonts w:ascii="Times New Roman" w:hAnsi="Times New Roman" w:cs="Times New Roman"/>
          <w:lang w:val="en-US"/>
        </w:rPr>
        <w:t xml:space="preserve">processes </w:t>
      </w:r>
      <w:r w:rsidR="00DC1352" w:rsidRPr="006A4222">
        <w:rPr>
          <w:rFonts w:ascii="Times New Roman" w:hAnsi="Times New Roman" w:cs="Times New Roman"/>
          <w:lang w:val="en-US"/>
        </w:rPr>
        <w:t>attributed</w:t>
      </w:r>
      <w:r w:rsidR="00B44FF6" w:rsidRPr="006A4222">
        <w:rPr>
          <w:rFonts w:ascii="Times New Roman" w:hAnsi="Times New Roman" w:cs="Times New Roman"/>
          <w:lang w:val="en-US"/>
        </w:rPr>
        <w:t xml:space="preserve"> to the large difference in thermomechanical cycles. Such differences are particularly notable in the steel plate. </w:t>
      </w:r>
      <w:r w:rsidR="007E6EE1" w:rsidRPr="006A4222">
        <w:rPr>
          <w:rFonts w:ascii="Times New Roman" w:hAnsi="Times New Roman" w:cs="Times New Roman"/>
          <w:lang w:val="en-US"/>
        </w:rPr>
        <w:t xml:space="preserve">For </w:t>
      </w:r>
      <w:r w:rsidR="009D3743" w:rsidRPr="006A4222">
        <w:rPr>
          <w:rFonts w:ascii="Times New Roman" w:hAnsi="Times New Roman" w:cs="Times New Roman"/>
          <w:lang w:val="en-US"/>
        </w:rPr>
        <w:t xml:space="preserve">FMB, the steel plate showed an </w:t>
      </w:r>
      <w:r w:rsidR="007E6EE1" w:rsidRPr="006A4222">
        <w:rPr>
          <w:rFonts w:ascii="Times New Roman" w:hAnsi="Times New Roman" w:cs="Times New Roman"/>
          <w:lang w:val="en-US"/>
        </w:rPr>
        <w:t xml:space="preserve">increase </w:t>
      </w:r>
      <w:r w:rsidR="00D17FDD" w:rsidRPr="006A4222">
        <w:rPr>
          <w:rFonts w:ascii="Times New Roman" w:hAnsi="Times New Roman" w:cs="Times New Roman"/>
          <w:lang w:val="en-US"/>
        </w:rPr>
        <w:t>in</w:t>
      </w:r>
      <w:r w:rsidR="009D3743" w:rsidRPr="006A4222">
        <w:rPr>
          <w:rFonts w:ascii="Times New Roman" w:hAnsi="Times New Roman" w:cs="Times New Roman"/>
          <w:lang w:val="en-US"/>
        </w:rPr>
        <w:t xml:space="preserve"> hardness from 335</w:t>
      </w:r>
      <w:r w:rsidR="007E6EE1" w:rsidRPr="006A4222">
        <w:rPr>
          <w:rFonts w:ascii="Times New Roman" w:hAnsi="Times New Roman" w:cs="Times New Roman"/>
          <w:lang w:val="en-US"/>
        </w:rPr>
        <w:t xml:space="preserve"> HV1</w:t>
      </w:r>
      <w:r w:rsidR="009D3743" w:rsidRPr="006A4222">
        <w:rPr>
          <w:rFonts w:ascii="Times New Roman" w:hAnsi="Times New Roman" w:cs="Times New Roman"/>
          <w:lang w:val="en-US"/>
        </w:rPr>
        <w:t xml:space="preserve"> to approximately 435 HV1 in the region </w:t>
      </w:r>
      <w:r w:rsidR="007E6EE1" w:rsidRPr="006A4222">
        <w:rPr>
          <w:rFonts w:ascii="Times New Roman" w:hAnsi="Times New Roman" w:cs="Times New Roman"/>
          <w:lang w:val="en-US"/>
        </w:rPr>
        <w:t xml:space="preserve">affected by the process </w:t>
      </w:r>
      <w:r w:rsidR="007E6EE1" w:rsidRPr="006A4222">
        <w:rPr>
          <w:rFonts w:ascii="Times New Roman" w:hAnsi="Times New Roman" w:cs="Times New Roman"/>
          <w:lang w:val="en-US"/>
        </w:rPr>
        <w:lastRenderedPageBreak/>
        <w:t>below the tool</w:t>
      </w:r>
      <w:r w:rsidR="0017463E" w:rsidRPr="006A4222">
        <w:rPr>
          <w:rFonts w:ascii="Times New Roman" w:hAnsi="Times New Roman" w:cs="Times New Roman"/>
          <w:lang w:val="en-US"/>
        </w:rPr>
        <w:t xml:space="preserve"> (Fig. </w:t>
      </w:r>
      <w:r w:rsidR="006F277B" w:rsidRPr="006A4222">
        <w:rPr>
          <w:rFonts w:ascii="Times New Roman" w:hAnsi="Times New Roman" w:cs="Times New Roman"/>
          <w:lang w:val="en-US"/>
        </w:rPr>
        <w:t>10</w:t>
      </w:r>
      <w:r w:rsidR="0017463E" w:rsidRPr="006A4222">
        <w:rPr>
          <w:rFonts w:ascii="Times New Roman" w:hAnsi="Times New Roman" w:cs="Times New Roman"/>
          <w:lang w:val="en-US"/>
        </w:rPr>
        <w:t>a)</w:t>
      </w:r>
      <w:r w:rsidR="009D3743" w:rsidRPr="006A4222">
        <w:rPr>
          <w:rFonts w:ascii="Times New Roman" w:hAnsi="Times New Roman" w:cs="Times New Roman"/>
          <w:lang w:val="en-US"/>
        </w:rPr>
        <w:t>.</w:t>
      </w:r>
      <w:r w:rsidR="00DC24AC" w:rsidRPr="006A4222">
        <w:rPr>
          <w:rFonts w:ascii="Times New Roman" w:hAnsi="Times New Roman" w:cs="Times New Roman"/>
          <w:lang w:val="en-US"/>
        </w:rPr>
        <w:t xml:space="preserve"> </w:t>
      </w:r>
      <w:r w:rsidR="00B44FF6" w:rsidRPr="006A4222">
        <w:rPr>
          <w:rFonts w:ascii="Times New Roman" w:hAnsi="Times New Roman" w:cs="Times New Roman"/>
          <w:lang w:val="en-US"/>
        </w:rPr>
        <w:t>This observation agree</w:t>
      </w:r>
      <w:r w:rsidR="00217CEC" w:rsidRPr="006A4222">
        <w:rPr>
          <w:rFonts w:ascii="Times New Roman" w:hAnsi="Times New Roman" w:cs="Times New Roman"/>
          <w:lang w:val="en-US"/>
        </w:rPr>
        <w:t>s</w:t>
      </w:r>
      <w:r w:rsidR="00B44FF6" w:rsidRPr="006A4222">
        <w:rPr>
          <w:rFonts w:ascii="Times New Roman" w:hAnsi="Times New Roman" w:cs="Times New Roman"/>
          <w:lang w:val="en-US"/>
        </w:rPr>
        <w:t xml:space="preserve"> well with the microstructural changes </w:t>
      </w:r>
      <w:r w:rsidR="00BB4B5F" w:rsidRPr="006A4222">
        <w:rPr>
          <w:rFonts w:ascii="Times New Roman" w:hAnsi="Times New Roman" w:cs="Times New Roman"/>
          <w:lang w:val="en-US"/>
        </w:rPr>
        <w:t>during</w:t>
      </w:r>
      <w:r w:rsidR="00B44FF6" w:rsidRPr="006A4222">
        <w:rPr>
          <w:rFonts w:ascii="Times New Roman" w:hAnsi="Times New Roman" w:cs="Times New Roman"/>
          <w:lang w:val="en-US"/>
        </w:rPr>
        <w:t xml:space="preserve"> the process</w:t>
      </w:r>
      <w:r w:rsidR="00D17FDD" w:rsidRPr="006A4222">
        <w:rPr>
          <w:rFonts w:ascii="Times New Roman" w:hAnsi="Times New Roman" w:cs="Times New Roman"/>
          <w:lang w:val="en-US"/>
        </w:rPr>
        <w:t xml:space="preserve"> </w:t>
      </w:r>
      <w:r w:rsidR="00B127DB" w:rsidRPr="006A4222">
        <w:rPr>
          <w:rFonts w:ascii="Times New Roman" w:hAnsi="Times New Roman" w:cs="Times New Roman"/>
          <w:lang w:val="en-US"/>
        </w:rPr>
        <w:t xml:space="preserve">that has been </w:t>
      </w:r>
      <w:r w:rsidR="00D17FDD" w:rsidRPr="006A4222">
        <w:rPr>
          <w:rFonts w:ascii="Times New Roman" w:hAnsi="Times New Roman" w:cs="Times New Roman"/>
          <w:lang w:val="en-US"/>
        </w:rPr>
        <w:t>previous</w:t>
      </w:r>
      <w:r w:rsidR="00B127DB" w:rsidRPr="006A4222">
        <w:rPr>
          <w:rFonts w:ascii="Times New Roman" w:hAnsi="Times New Roman" w:cs="Times New Roman"/>
          <w:lang w:val="en-US"/>
        </w:rPr>
        <w:t>ly</w:t>
      </w:r>
      <w:r w:rsidR="00D17FDD" w:rsidRPr="006A4222">
        <w:rPr>
          <w:rFonts w:ascii="Times New Roman" w:hAnsi="Times New Roman" w:cs="Times New Roman"/>
          <w:lang w:val="en-US"/>
        </w:rPr>
        <w:t xml:space="preserve"> reported </w:t>
      </w:r>
      <w:r w:rsidR="00D17FDD"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&lt;EndNote&gt;&lt;Cite&gt;&lt;Author&gt;Jimenez-Mena&lt;/Author&gt;&lt;Year&gt;2019&lt;/Year&gt;&lt;RecNum&gt;790&lt;/RecNum&gt;&lt;DisplayText&gt;[29]&lt;/DisplayText&gt;&lt;record&gt;&lt;rec-number&gt;790&lt;/rec-number&gt;&lt;foreign-keys&gt;&lt;key app="EN" db-id="5edrdxexj9ta9reev2l50wpk9s2xe2t5dt5e" timestamp="1557240138" guid="3f9e0319-6fe6-49c7-98df-3cbd75ba620a"&gt;790&lt;/key&gt;&lt;/foreign-keys&gt;&lt;ref-type name="Journal Article"&gt;17&lt;/ref-type&gt;&lt;contributors&gt;&lt;authors&gt;&lt;author&gt;Jimenez-Mena, N.&lt;/author&gt;&lt;author&gt;Sapanathan, T.&lt;/author&gt;&lt;author&gt;Drezet, J. M.&lt;/author&gt;&lt;author&gt;Pirling, T.&lt;/author&gt;&lt;author&gt;Jacques, P. J.&lt;/author&gt;&lt;author&gt;Simar, A.&lt;/author&gt;&lt;/authors&gt;&lt;/contributors&gt;&lt;titles&gt;&lt;title&gt;Residual stresses of friction melt bonded aluminum/steel joints determined by neutron diffraction&lt;/title&gt;&lt;secondary-title&gt;Journal of Materials Processing Technology&lt;/secondary-title&gt;&lt;/titles&gt;&lt;periodical&gt;&lt;full-title&gt;Journal of Materials Processing Technology&lt;/full-title&gt;&lt;/periodical&gt;&lt;pages&gt;651-661&lt;/pages&gt;&lt;volume&gt;266&lt;/volume&gt;&lt;keywords&gt;&lt;keyword&gt;Dissimilar welds&lt;/keyword&gt;&lt;keyword&gt;Residual stresses&lt;/keyword&gt;&lt;keyword&gt;Interface&lt;/keyword&gt;&lt;keyword&gt;Neutron diffraction&lt;/keyword&gt;&lt;keyword&gt;Aluminium&lt;/keyword&gt;&lt;keyword&gt;Dual phase steel&lt;/keyword&gt;&lt;/keywords&gt;&lt;dates&gt;&lt;year&gt;2019&lt;/year&gt;&lt;pub-dates&gt;&lt;date&gt;2019&lt;/date&gt;&lt;/pub-dates&gt;&lt;/dates&gt;&lt;isbn&gt;0924-0136&lt;/isbn&gt;&lt;urls&gt;&lt;related-urls&gt;&lt;url&gt;http://www.sciencedirect.com/science/article/pii/S0924013618305193&lt;/url&gt;&lt;/related-urls&gt;&lt;/urls&gt;&lt;electronic-resource-num&gt;https://doi.org/10.1016/j.jmatprotec.2018.11.030&lt;/electronic-resource-num&gt;&lt;/record&gt;&lt;/Cite&gt;&lt;/EndNote&gt;</w:instrText>
      </w:r>
      <w:r w:rsidR="00D17FDD" w:rsidRPr="006A4222">
        <w:rPr>
          <w:rFonts w:ascii="Times New Roman" w:hAnsi="Times New Roman" w:cs="Times New Roman"/>
          <w:lang w:val="en-US"/>
        </w:rPr>
        <w:fldChar w:fldCharType="separate"/>
      </w:r>
      <w:r w:rsidR="00D17FDD" w:rsidRPr="006A4222">
        <w:rPr>
          <w:rFonts w:ascii="Times New Roman" w:hAnsi="Times New Roman" w:cs="Times New Roman"/>
          <w:noProof/>
          <w:lang w:val="en-US"/>
        </w:rPr>
        <w:t>[29]</w:t>
      </w:r>
      <w:r w:rsidR="00D17FDD" w:rsidRPr="006A4222">
        <w:rPr>
          <w:rFonts w:ascii="Times New Roman" w:hAnsi="Times New Roman" w:cs="Times New Roman"/>
          <w:lang w:val="en-US"/>
        </w:rPr>
        <w:fldChar w:fldCharType="end"/>
      </w:r>
      <w:r w:rsidR="00B127DB" w:rsidRPr="006A4222">
        <w:rPr>
          <w:rFonts w:ascii="Times New Roman" w:hAnsi="Times New Roman" w:cs="Times New Roman"/>
          <w:lang w:val="en-US"/>
        </w:rPr>
        <w:t xml:space="preserve">. </w:t>
      </w:r>
      <w:r w:rsidR="00555870" w:rsidRPr="006A4222">
        <w:rPr>
          <w:rFonts w:ascii="Times New Roman" w:hAnsi="Times New Roman" w:cs="Times New Roman"/>
          <w:lang w:val="en-US"/>
        </w:rPr>
        <w:t>T</w:t>
      </w:r>
      <w:r w:rsidR="00B44FF6" w:rsidRPr="006A4222">
        <w:rPr>
          <w:rFonts w:ascii="Times New Roman" w:hAnsi="Times New Roman" w:cs="Times New Roman"/>
          <w:lang w:val="en-US"/>
        </w:rPr>
        <w:t>he base steel contain</w:t>
      </w:r>
      <w:r w:rsidR="00D17FDD" w:rsidRPr="006A4222">
        <w:rPr>
          <w:rFonts w:ascii="Times New Roman" w:hAnsi="Times New Roman" w:cs="Times New Roman"/>
          <w:lang w:val="en-US"/>
        </w:rPr>
        <w:t>s a</w:t>
      </w:r>
      <w:r w:rsidR="00B44FF6" w:rsidRPr="006A4222">
        <w:rPr>
          <w:rFonts w:ascii="Times New Roman" w:hAnsi="Times New Roman" w:cs="Times New Roman"/>
          <w:lang w:val="en-US"/>
        </w:rPr>
        <w:t xml:space="preserve"> </w:t>
      </w:r>
      <w:r w:rsidR="00B5215C" w:rsidRPr="006A4222">
        <w:rPr>
          <w:rFonts w:ascii="Times New Roman" w:hAnsi="Times New Roman" w:cs="Times New Roman"/>
          <w:lang w:val="en-US"/>
        </w:rPr>
        <w:t xml:space="preserve">Dual Phase </w:t>
      </w:r>
      <w:r w:rsidR="00B44FF6" w:rsidRPr="006A4222">
        <w:rPr>
          <w:rFonts w:ascii="Times New Roman" w:hAnsi="Times New Roman" w:cs="Times New Roman"/>
          <w:lang w:val="en-US"/>
        </w:rPr>
        <w:t>(ferrite-martensite) structure</w:t>
      </w:r>
      <w:r w:rsidR="00555870" w:rsidRPr="006A4222">
        <w:rPr>
          <w:rFonts w:ascii="Times New Roman" w:hAnsi="Times New Roman" w:cs="Times New Roman"/>
          <w:lang w:val="en-US"/>
        </w:rPr>
        <w:t xml:space="preserve">. During FMB, the steel processed zone reaches a temperature above the </w:t>
      </w:r>
      <w:proofErr w:type="spellStart"/>
      <w:r w:rsidR="00555870" w:rsidRPr="006A4222">
        <w:rPr>
          <w:rFonts w:ascii="Times New Roman" w:hAnsi="Times New Roman" w:cs="Times New Roman"/>
          <w:lang w:val="en-US"/>
        </w:rPr>
        <w:t>austenization</w:t>
      </w:r>
      <w:proofErr w:type="spellEnd"/>
      <w:r w:rsidR="00555870" w:rsidRPr="006A4222">
        <w:rPr>
          <w:rFonts w:ascii="Times New Roman" w:hAnsi="Times New Roman" w:cs="Times New Roman"/>
          <w:lang w:val="en-US"/>
        </w:rPr>
        <w:t xml:space="preserve"> temperature of the steel that </w:t>
      </w:r>
      <w:r w:rsidR="00332795" w:rsidRPr="006A4222">
        <w:rPr>
          <w:rFonts w:ascii="Times New Roman" w:hAnsi="Times New Roman" w:cs="Times New Roman"/>
          <w:lang w:val="en-US"/>
        </w:rPr>
        <w:t>transforms to</w:t>
      </w:r>
      <w:r w:rsidR="00555870" w:rsidRPr="006A4222">
        <w:rPr>
          <w:rFonts w:ascii="Times New Roman" w:hAnsi="Times New Roman" w:cs="Times New Roman"/>
          <w:lang w:val="en-US"/>
        </w:rPr>
        <w:t xml:space="preserve"> either a martensitic or a bainitic microstructure during the cooling </w:t>
      </w:r>
      <w:r w:rsidR="00332795" w:rsidRPr="006A4222">
        <w:rPr>
          <w:rFonts w:ascii="Times New Roman" w:hAnsi="Times New Roman" w:cs="Times New Roman"/>
          <w:lang w:val="en-US"/>
        </w:rPr>
        <w:t>behind the</w:t>
      </w:r>
      <w:r w:rsidR="00555870" w:rsidRPr="006A4222">
        <w:rPr>
          <w:rFonts w:ascii="Times New Roman" w:hAnsi="Times New Roman" w:cs="Times New Roman"/>
          <w:lang w:val="en-US"/>
        </w:rPr>
        <w:t xml:space="preserve"> tool </w:t>
      </w:r>
      <w:r w:rsidR="00555870" w:rsidRPr="006A4222">
        <w:rPr>
          <w:rFonts w:ascii="Times New Roman" w:hAnsi="Times New Roman" w:cs="Times New Roman"/>
          <w:lang w:val="en-US"/>
        </w:rPr>
        <w:fldChar w:fldCharType="begin"/>
      </w:r>
      <w:r w:rsidR="006F4895" w:rsidRPr="006A4222">
        <w:rPr>
          <w:rFonts w:ascii="Times New Roman" w:hAnsi="Times New Roman" w:cs="Times New Roman"/>
          <w:lang w:val="en-US"/>
        </w:rPr>
        <w:instrText xml:space="preserve"> ADDIN EN.CITE &lt;EndNote&gt;&lt;Cite&gt;&lt;Author&gt;Jimenez-Mena&lt;/Author&gt;&lt;Year&gt;2019&lt;/Year&gt;&lt;RecNum&gt;790&lt;/RecNum&gt;&lt;DisplayText&gt;[29]&lt;/DisplayText&gt;&lt;record&gt;&lt;rec-number&gt;790&lt;/rec-number&gt;&lt;foreign-keys&gt;&lt;key app="EN" db-id="5edrdxexj9ta9reev2l50wpk9s2xe2t5dt5e" timestamp="1557240138" guid="3f9e0319-6fe6-49c7-98df-3cbd75ba620a"&gt;790&lt;/key&gt;&lt;/foreign-keys&gt;&lt;ref-type name="Journal Article"&gt;17&lt;/ref-type&gt;&lt;contributors&gt;&lt;authors&gt;&lt;author&gt;Jimenez-Mena, N.&lt;/author&gt;&lt;author&gt;Sapanathan, T.&lt;/author&gt;&lt;author&gt;Drezet, J. M.&lt;/author&gt;&lt;author&gt;Pirling, T.&lt;/author&gt;&lt;author&gt;Jacques, P. J.&lt;/author&gt;&lt;author&gt;Simar, A.&lt;/author&gt;&lt;/authors&gt;&lt;/contributors&gt;&lt;titles&gt;&lt;title&gt;Residual stresses of friction melt bonded aluminum/steel joints determined by neutron diffraction&lt;/title&gt;&lt;secondary-title&gt;Journal of Materials Processing Technology&lt;/secondary-title&gt;&lt;/titles&gt;&lt;periodical&gt;&lt;full-title&gt;Journal of Materials Processing Technology&lt;/full-title&gt;&lt;/periodical&gt;&lt;pages&gt;651-661&lt;/pages&gt;&lt;volume&gt;266&lt;/volume&gt;&lt;keywords&gt;&lt;keyword&gt;Dissimilar welds&lt;/keyword&gt;&lt;keyword&gt;Residual stresses&lt;/keyword&gt;&lt;keyword&gt;Interface&lt;/keyword&gt;&lt;keyword&gt;Neutron diffraction&lt;/keyword&gt;&lt;keyword&gt;Aluminium&lt;/keyword&gt;&lt;keyword&gt;Dual phase steel&lt;/keyword&gt;&lt;/keywords&gt;&lt;dates&gt;&lt;year&gt;2019&lt;/year&gt;&lt;pub-dates&gt;&lt;date&gt;2019&lt;/date&gt;&lt;/pub-dates&gt;&lt;/dates&gt;&lt;isbn&gt;0924-0136&lt;/isbn&gt;&lt;urls&gt;&lt;related-urls&gt;&lt;url&gt;http://www.sciencedirect.com/science/article/pii/S0924013618305193&lt;/url&gt;&lt;/related-urls&gt;&lt;/urls&gt;&lt;electronic-resource-num&gt;https://doi.org/10.1016/j.jmatprotec.2018.11.030&lt;/electronic-resource-num&gt;&lt;/record&gt;&lt;/Cite&gt;&lt;/EndNote&gt;</w:instrText>
      </w:r>
      <w:r w:rsidR="00555870" w:rsidRPr="006A4222">
        <w:rPr>
          <w:rFonts w:ascii="Times New Roman" w:hAnsi="Times New Roman" w:cs="Times New Roman"/>
          <w:lang w:val="en-US"/>
        </w:rPr>
        <w:fldChar w:fldCharType="separate"/>
      </w:r>
      <w:r w:rsidR="00555870" w:rsidRPr="006A4222">
        <w:rPr>
          <w:rFonts w:ascii="Times New Roman" w:hAnsi="Times New Roman" w:cs="Times New Roman"/>
          <w:noProof/>
          <w:lang w:val="en-US"/>
        </w:rPr>
        <w:t>[29]</w:t>
      </w:r>
      <w:r w:rsidR="00555870" w:rsidRPr="006A4222">
        <w:rPr>
          <w:rFonts w:ascii="Times New Roman" w:hAnsi="Times New Roman" w:cs="Times New Roman"/>
          <w:lang w:val="en-US"/>
        </w:rPr>
        <w:fldChar w:fldCharType="end"/>
      </w:r>
      <w:r w:rsidR="00555870" w:rsidRPr="006A4222">
        <w:rPr>
          <w:rFonts w:ascii="Times New Roman" w:hAnsi="Times New Roman" w:cs="Times New Roman"/>
          <w:lang w:val="en-US"/>
        </w:rPr>
        <w:t xml:space="preserve">. The exact </w:t>
      </w:r>
      <w:r w:rsidR="00C00523" w:rsidRPr="006A4222">
        <w:rPr>
          <w:rFonts w:ascii="Times New Roman" w:hAnsi="Times New Roman" w:cs="Times New Roman"/>
          <w:lang w:val="en-US"/>
        </w:rPr>
        <w:t xml:space="preserve">steel </w:t>
      </w:r>
      <w:r w:rsidR="00555870" w:rsidRPr="006A4222">
        <w:rPr>
          <w:rFonts w:ascii="Times New Roman" w:hAnsi="Times New Roman" w:cs="Times New Roman"/>
          <w:lang w:val="en-US"/>
        </w:rPr>
        <w:t xml:space="preserve">microstructure formed depends </w:t>
      </w:r>
      <w:r w:rsidR="00C00523" w:rsidRPr="006A4222">
        <w:rPr>
          <w:rFonts w:ascii="Times New Roman" w:hAnsi="Times New Roman" w:cs="Times New Roman"/>
          <w:lang w:val="en-US"/>
        </w:rPr>
        <w:t>on the</w:t>
      </w:r>
      <w:r w:rsidR="00555870" w:rsidRPr="006A4222">
        <w:rPr>
          <w:rFonts w:ascii="Times New Roman" w:hAnsi="Times New Roman" w:cs="Times New Roman"/>
          <w:lang w:val="en-US"/>
        </w:rPr>
        <w:t xml:space="preserve"> cooling rate</w:t>
      </w:r>
      <w:r w:rsidR="00C00523" w:rsidRPr="006A4222">
        <w:rPr>
          <w:rFonts w:ascii="Times New Roman" w:hAnsi="Times New Roman" w:cs="Times New Roman"/>
          <w:lang w:val="en-US"/>
        </w:rPr>
        <w:t xml:space="preserve"> and thus </w:t>
      </w:r>
      <w:r w:rsidR="00332795" w:rsidRPr="006A4222">
        <w:rPr>
          <w:rFonts w:ascii="Times New Roman" w:hAnsi="Times New Roman" w:cs="Times New Roman"/>
          <w:lang w:val="en-US"/>
        </w:rPr>
        <w:t xml:space="preserve">on the </w:t>
      </w:r>
      <w:r w:rsidR="00C00523" w:rsidRPr="006A4222">
        <w:rPr>
          <w:rFonts w:ascii="Times New Roman" w:hAnsi="Times New Roman" w:cs="Times New Roman"/>
          <w:lang w:val="en-US"/>
        </w:rPr>
        <w:t>processing conditions</w:t>
      </w:r>
      <w:r w:rsidR="00555870" w:rsidRPr="006A4222">
        <w:rPr>
          <w:rFonts w:ascii="Times New Roman" w:hAnsi="Times New Roman" w:cs="Times New Roman"/>
          <w:lang w:val="en-US"/>
        </w:rPr>
        <w:t>.</w:t>
      </w:r>
      <w:r w:rsidR="003B0FAB" w:rsidRPr="006A4222">
        <w:rPr>
          <w:rFonts w:ascii="Times New Roman" w:hAnsi="Times New Roman" w:cs="Times New Roman"/>
          <w:lang w:val="en-US"/>
        </w:rPr>
        <w:t xml:space="preserve"> </w:t>
      </w:r>
      <w:r w:rsidR="00B44FF6" w:rsidRPr="006A4222">
        <w:rPr>
          <w:rFonts w:ascii="Times New Roman" w:hAnsi="Times New Roman" w:cs="Times New Roman"/>
          <w:lang w:val="en-US"/>
        </w:rPr>
        <w:t xml:space="preserve">In the case of </w:t>
      </w:r>
      <w:r w:rsidR="009D3743" w:rsidRPr="006A4222">
        <w:rPr>
          <w:rFonts w:ascii="Times New Roman" w:hAnsi="Times New Roman" w:cs="Times New Roman"/>
          <w:lang w:val="en-US"/>
        </w:rPr>
        <w:t xml:space="preserve">FSW, the steel region below the tool pin </w:t>
      </w:r>
      <w:r w:rsidR="00332795" w:rsidRPr="006A4222">
        <w:rPr>
          <w:rFonts w:ascii="Times New Roman" w:hAnsi="Times New Roman" w:cs="Times New Roman"/>
          <w:lang w:val="en-US"/>
        </w:rPr>
        <w:t xml:space="preserve">presents </w:t>
      </w:r>
      <w:r w:rsidR="009D3743" w:rsidRPr="006A4222">
        <w:rPr>
          <w:rFonts w:ascii="Times New Roman" w:hAnsi="Times New Roman" w:cs="Times New Roman"/>
          <w:lang w:val="en-US"/>
        </w:rPr>
        <w:t>a drop of hardness to 260 HV1</w:t>
      </w:r>
      <w:r w:rsidR="0017463E" w:rsidRPr="006A4222">
        <w:rPr>
          <w:rFonts w:ascii="Times New Roman" w:hAnsi="Times New Roman" w:cs="Times New Roman"/>
          <w:lang w:val="en-US"/>
        </w:rPr>
        <w:t xml:space="preserve"> (Fig. </w:t>
      </w:r>
      <w:r w:rsidR="006F277B" w:rsidRPr="006A4222">
        <w:rPr>
          <w:rFonts w:ascii="Times New Roman" w:hAnsi="Times New Roman" w:cs="Times New Roman"/>
          <w:lang w:val="en-US"/>
        </w:rPr>
        <w:t>10</w:t>
      </w:r>
      <w:r w:rsidR="0017463E" w:rsidRPr="006A4222">
        <w:rPr>
          <w:rFonts w:ascii="Times New Roman" w:hAnsi="Times New Roman" w:cs="Times New Roman"/>
          <w:lang w:val="en-US"/>
        </w:rPr>
        <w:t>b)</w:t>
      </w:r>
      <w:r w:rsidR="00332795" w:rsidRPr="006A4222">
        <w:rPr>
          <w:rFonts w:ascii="Times New Roman" w:hAnsi="Times New Roman" w:cs="Times New Roman"/>
          <w:lang w:val="en-US"/>
        </w:rPr>
        <w:t xml:space="preserve"> due to the low temperature tempering resulting from the heat input</w:t>
      </w:r>
      <w:r w:rsidR="009D3743" w:rsidRPr="006A4222">
        <w:rPr>
          <w:rFonts w:ascii="Times New Roman" w:hAnsi="Times New Roman" w:cs="Times New Roman"/>
          <w:lang w:val="en-US"/>
        </w:rPr>
        <w:t>.</w:t>
      </w:r>
      <w:r w:rsidR="007E6EE1" w:rsidRPr="006A4222">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5561F" w:rsidRPr="006A4222" w14:paraId="4A5F5E42" w14:textId="77777777" w:rsidTr="00F46B80">
        <w:tc>
          <w:tcPr>
            <w:tcW w:w="9016" w:type="dxa"/>
          </w:tcPr>
          <w:p w14:paraId="40605310" w14:textId="270DA6E0" w:rsidR="00312BF7" w:rsidRPr="006A4222" w:rsidRDefault="00190278" w:rsidP="00F46B80">
            <w:pPr>
              <w:spacing w:line="480" w:lineRule="auto"/>
              <w:jc w:val="both"/>
              <w:rPr>
                <w:rFonts w:ascii="Times New Roman" w:hAnsi="Times New Roman" w:cs="Times New Roman"/>
                <w:lang w:val="en-US"/>
              </w:rPr>
            </w:pPr>
            <w:r w:rsidRPr="006A4222">
              <w:rPr>
                <w:rFonts w:ascii="Times New Roman" w:hAnsi="Times New Roman" w:cs="Times New Roman"/>
                <w:noProof/>
                <w:lang w:val="fr-FR" w:eastAsia="fr-FR"/>
              </w:rPr>
              <w:drawing>
                <wp:inline distT="0" distB="0" distL="0" distR="0" wp14:anchorId="51C7A8CE" wp14:editId="723F5159">
                  <wp:extent cx="4034455" cy="436880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61059" cy="4397609"/>
                          </a:xfrm>
                          <a:prstGeom prst="rect">
                            <a:avLst/>
                          </a:prstGeom>
                        </pic:spPr>
                      </pic:pic>
                    </a:graphicData>
                  </a:graphic>
                </wp:inline>
              </w:drawing>
            </w:r>
          </w:p>
        </w:tc>
      </w:tr>
      <w:tr w:rsidR="00312BF7" w:rsidRPr="006A4222" w14:paraId="507E9E27" w14:textId="77777777" w:rsidTr="00F46B80">
        <w:tc>
          <w:tcPr>
            <w:tcW w:w="9016" w:type="dxa"/>
          </w:tcPr>
          <w:p w14:paraId="44501D3E" w14:textId="630310A4" w:rsidR="00312BF7" w:rsidRPr="006A4222" w:rsidRDefault="00312BF7" w:rsidP="00D57367">
            <w:pPr>
              <w:pStyle w:val="Caption"/>
              <w:jc w:val="both"/>
              <w:rPr>
                <w:rFonts w:ascii="Times New Roman" w:hAnsi="Times New Roman" w:cs="Times New Roman"/>
                <w:color w:val="auto"/>
                <w:lang w:val="en-US"/>
              </w:rPr>
            </w:pPr>
            <w:r w:rsidRPr="006A4222">
              <w:rPr>
                <w:rFonts w:ascii="Times New Roman" w:eastAsiaTheme="minorHAnsi" w:hAnsi="Times New Roman" w:cs="Times New Roman"/>
                <w:b w:val="0"/>
                <w:bCs w:val="0"/>
                <w:color w:val="auto"/>
                <w:sz w:val="20"/>
                <w:szCs w:val="20"/>
                <w:lang w:val="en-US"/>
              </w:rPr>
              <w:t xml:space="preserve">Fig. </w:t>
            </w:r>
            <w:r w:rsidR="006F277B" w:rsidRPr="006A4222">
              <w:rPr>
                <w:rFonts w:ascii="Times New Roman" w:eastAsiaTheme="minorHAnsi" w:hAnsi="Times New Roman" w:cs="Times New Roman"/>
                <w:b w:val="0"/>
                <w:bCs w:val="0"/>
                <w:color w:val="auto"/>
                <w:sz w:val="20"/>
                <w:szCs w:val="20"/>
                <w:lang w:val="en-US"/>
              </w:rPr>
              <w:t>10</w:t>
            </w:r>
            <w:r w:rsidRPr="006A4222">
              <w:rPr>
                <w:rFonts w:ascii="Times New Roman" w:eastAsiaTheme="minorHAnsi" w:hAnsi="Times New Roman" w:cs="Times New Roman"/>
                <w:b w:val="0"/>
                <w:bCs w:val="0"/>
                <w:color w:val="auto"/>
                <w:sz w:val="20"/>
                <w:szCs w:val="20"/>
                <w:lang w:val="en-US"/>
              </w:rPr>
              <w:t xml:space="preserve">. </w:t>
            </w:r>
            <w:r w:rsidR="00977775" w:rsidRPr="006A4222">
              <w:rPr>
                <w:rFonts w:ascii="Times New Roman" w:eastAsiaTheme="minorHAnsi" w:hAnsi="Times New Roman" w:cs="Times New Roman"/>
                <w:b w:val="0"/>
                <w:bCs w:val="0"/>
                <w:color w:val="auto"/>
                <w:sz w:val="20"/>
                <w:szCs w:val="20"/>
                <w:lang w:val="en-US"/>
              </w:rPr>
              <w:t xml:space="preserve">Micro Vickers </w:t>
            </w:r>
            <w:r w:rsidRPr="006A4222">
              <w:rPr>
                <w:rFonts w:ascii="Times New Roman" w:eastAsiaTheme="minorHAnsi" w:hAnsi="Times New Roman" w:cs="Times New Roman"/>
                <w:b w:val="0"/>
                <w:bCs w:val="0"/>
                <w:color w:val="auto"/>
                <w:sz w:val="20"/>
                <w:szCs w:val="20"/>
                <w:lang w:val="en-US"/>
              </w:rPr>
              <w:t xml:space="preserve">hardness </w:t>
            </w:r>
            <w:r w:rsidR="00396915" w:rsidRPr="006A4222">
              <w:rPr>
                <w:rFonts w:ascii="Times New Roman" w:eastAsiaTheme="minorHAnsi" w:hAnsi="Times New Roman" w:cs="Times New Roman"/>
                <w:b w:val="0"/>
                <w:bCs w:val="0"/>
                <w:color w:val="auto"/>
                <w:sz w:val="20"/>
                <w:szCs w:val="20"/>
                <w:lang w:val="en-US"/>
              </w:rPr>
              <w:t xml:space="preserve">(HV1) </w:t>
            </w:r>
            <w:r w:rsidRPr="006A4222">
              <w:rPr>
                <w:rFonts w:ascii="Times New Roman" w:eastAsiaTheme="minorHAnsi" w:hAnsi="Times New Roman" w:cs="Times New Roman"/>
                <w:b w:val="0"/>
                <w:bCs w:val="0"/>
                <w:color w:val="auto"/>
                <w:sz w:val="20"/>
                <w:szCs w:val="20"/>
                <w:lang w:val="en-US"/>
              </w:rPr>
              <w:t xml:space="preserve">maps </w:t>
            </w:r>
            <w:r w:rsidR="00977775" w:rsidRPr="006A4222">
              <w:rPr>
                <w:rFonts w:ascii="Times New Roman" w:eastAsiaTheme="minorHAnsi" w:hAnsi="Times New Roman" w:cs="Times New Roman"/>
                <w:b w:val="0"/>
                <w:bCs w:val="0"/>
                <w:color w:val="auto"/>
                <w:sz w:val="20"/>
                <w:szCs w:val="20"/>
                <w:lang w:val="en-US"/>
              </w:rPr>
              <w:t xml:space="preserve">obtained </w:t>
            </w:r>
            <w:r w:rsidRPr="006A4222">
              <w:rPr>
                <w:rFonts w:ascii="Times New Roman" w:eastAsiaTheme="minorHAnsi" w:hAnsi="Times New Roman" w:cs="Times New Roman"/>
                <w:b w:val="0"/>
                <w:bCs w:val="0"/>
                <w:color w:val="auto"/>
                <w:sz w:val="20"/>
                <w:szCs w:val="20"/>
                <w:lang w:val="en-US"/>
              </w:rPr>
              <w:t xml:space="preserve">for steel plates </w:t>
            </w:r>
            <w:r w:rsidR="000C38C8" w:rsidRPr="006A4222">
              <w:rPr>
                <w:rFonts w:ascii="Times New Roman" w:eastAsiaTheme="minorHAnsi" w:hAnsi="Times New Roman" w:cs="Times New Roman"/>
                <w:b w:val="0"/>
                <w:bCs w:val="0"/>
                <w:color w:val="auto"/>
                <w:sz w:val="20"/>
                <w:szCs w:val="20"/>
                <w:lang w:val="en-US"/>
              </w:rPr>
              <w:t>in (a</w:t>
            </w:r>
            <w:r w:rsidR="00786271" w:rsidRPr="006A4222">
              <w:rPr>
                <w:rFonts w:ascii="Times New Roman" w:eastAsiaTheme="minorHAnsi" w:hAnsi="Times New Roman" w:cs="Times New Roman"/>
                <w:b w:val="0"/>
                <w:bCs w:val="0"/>
                <w:color w:val="auto"/>
                <w:sz w:val="20"/>
                <w:szCs w:val="20"/>
                <w:lang w:val="en-US"/>
              </w:rPr>
              <w:t xml:space="preserve"> </w:t>
            </w:r>
            <w:r w:rsidR="003429BD" w:rsidRPr="006A4222">
              <w:rPr>
                <w:rFonts w:ascii="Times New Roman" w:eastAsiaTheme="minorHAnsi" w:hAnsi="Times New Roman" w:cs="Times New Roman"/>
                <w:b w:val="0"/>
                <w:bCs w:val="0"/>
                <w:color w:val="auto"/>
                <w:sz w:val="20"/>
                <w:szCs w:val="20"/>
                <w:lang w:val="en-US"/>
              </w:rPr>
              <w:t xml:space="preserve">&amp; </w:t>
            </w:r>
            <w:r w:rsidR="000C38C8" w:rsidRPr="006A4222">
              <w:rPr>
                <w:rFonts w:ascii="Times New Roman" w:eastAsiaTheme="minorHAnsi" w:hAnsi="Times New Roman" w:cs="Times New Roman"/>
                <w:b w:val="0"/>
                <w:bCs w:val="0"/>
                <w:color w:val="auto"/>
                <w:sz w:val="20"/>
                <w:szCs w:val="20"/>
                <w:lang w:val="en-US"/>
              </w:rPr>
              <w:t xml:space="preserve">b) </w:t>
            </w:r>
            <w:r w:rsidRPr="006A4222">
              <w:rPr>
                <w:rFonts w:ascii="Times New Roman" w:eastAsiaTheme="minorHAnsi" w:hAnsi="Times New Roman" w:cs="Times New Roman"/>
                <w:b w:val="0"/>
                <w:bCs w:val="0"/>
                <w:color w:val="auto"/>
                <w:sz w:val="20"/>
                <w:szCs w:val="20"/>
                <w:lang w:val="en-US"/>
              </w:rPr>
              <w:t xml:space="preserve">and </w:t>
            </w:r>
            <w:r w:rsidR="000C38C8" w:rsidRPr="006A4222">
              <w:rPr>
                <w:rFonts w:ascii="Times New Roman" w:eastAsiaTheme="minorHAnsi" w:hAnsi="Times New Roman" w:cs="Times New Roman"/>
                <w:b w:val="0"/>
                <w:bCs w:val="0"/>
                <w:color w:val="auto"/>
                <w:sz w:val="20"/>
                <w:szCs w:val="20"/>
                <w:lang w:val="en-US"/>
              </w:rPr>
              <w:t xml:space="preserve">for Al plate </w:t>
            </w:r>
            <w:r w:rsidR="00977775" w:rsidRPr="006A4222">
              <w:rPr>
                <w:rFonts w:ascii="Times New Roman" w:eastAsiaTheme="minorHAnsi" w:hAnsi="Times New Roman" w:cs="Times New Roman"/>
                <w:b w:val="0"/>
                <w:bCs w:val="0"/>
                <w:color w:val="auto"/>
                <w:sz w:val="20"/>
                <w:szCs w:val="20"/>
                <w:lang w:val="en-US"/>
              </w:rPr>
              <w:t>(</w:t>
            </w:r>
            <w:r w:rsidRPr="006A4222">
              <w:rPr>
                <w:rFonts w:ascii="Times New Roman" w:eastAsiaTheme="minorHAnsi" w:hAnsi="Times New Roman" w:cs="Times New Roman"/>
                <w:b w:val="0"/>
                <w:bCs w:val="0"/>
                <w:color w:val="auto"/>
                <w:sz w:val="20"/>
                <w:szCs w:val="20"/>
                <w:lang w:val="en-US"/>
              </w:rPr>
              <w:t>c</w:t>
            </w:r>
            <w:r w:rsidR="003429BD" w:rsidRPr="006A4222">
              <w:rPr>
                <w:rFonts w:ascii="Times New Roman" w:eastAsiaTheme="minorHAnsi" w:hAnsi="Times New Roman" w:cs="Times New Roman"/>
                <w:b w:val="0"/>
                <w:bCs w:val="0"/>
                <w:color w:val="auto"/>
                <w:sz w:val="20"/>
                <w:szCs w:val="20"/>
                <w:lang w:val="en-US"/>
              </w:rPr>
              <w:t xml:space="preserve"> &amp;</w:t>
            </w:r>
            <w:r w:rsidR="00E63643" w:rsidRPr="006A4222">
              <w:rPr>
                <w:rFonts w:ascii="Times New Roman" w:eastAsiaTheme="minorHAnsi" w:hAnsi="Times New Roman" w:cs="Times New Roman"/>
                <w:b w:val="0"/>
                <w:bCs w:val="0"/>
                <w:color w:val="auto"/>
                <w:sz w:val="20"/>
                <w:szCs w:val="20"/>
                <w:lang w:val="en-US"/>
              </w:rPr>
              <w:t xml:space="preserve"> </w:t>
            </w:r>
            <w:r w:rsidRPr="006A4222">
              <w:rPr>
                <w:rFonts w:ascii="Times New Roman" w:eastAsiaTheme="minorHAnsi" w:hAnsi="Times New Roman" w:cs="Times New Roman"/>
                <w:b w:val="0"/>
                <w:bCs w:val="0"/>
                <w:color w:val="auto"/>
                <w:sz w:val="20"/>
                <w:szCs w:val="20"/>
                <w:lang w:val="en-US"/>
              </w:rPr>
              <w:t>d).</w:t>
            </w:r>
            <w:r w:rsidR="00977775" w:rsidRPr="006A4222">
              <w:rPr>
                <w:rFonts w:ascii="Times New Roman" w:eastAsiaTheme="minorHAnsi" w:hAnsi="Times New Roman" w:cs="Times New Roman"/>
                <w:b w:val="0"/>
                <w:bCs w:val="0"/>
                <w:color w:val="auto"/>
                <w:sz w:val="20"/>
                <w:szCs w:val="20"/>
                <w:lang w:val="en-US"/>
              </w:rPr>
              <w:t xml:space="preserve"> </w:t>
            </w:r>
            <w:r w:rsidR="00E63643" w:rsidRPr="006A4222">
              <w:rPr>
                <w:rFonts w:ascii="Times New Roman" w:eastAsiaTheme="minorHAnsi" w:hAnsi="Times New Roman" w:cs="Times New Roman"/>
                <w:b w:val="0"/>
                <w:bCs w:val="0"/>
                <w:color w:val="auto"/>
                <w:sz w:val="20"/>
                <w:szCs w:val="20"/>
                <w:lang w:val="en-US"/>
              </w:rPr>
              <w:t>Maps</w:t>
            </w:r>
            <w:r w:rsidR="00977775" w:rsidRPr="006A4222">
              <w:rPr>
                <w:rFonts w:ascii="Times New Roman" w:eastAsiaTheme="minorHAnsi" w:hAnsi="Times New Roman" w:cs="Times New Roman"/>
                <w:b w:val="0"/>
                <w:bCs w:val="0"/>
                <w:color w:val="auto"/>
                <w:sz w:val="20"/>
                <w:szCs w:val="20"/>
                <w:lang w:val="en-US"/>
              </w:rPr>
              <w:t xml:space="preserve"> (a) and (c) </w:t>
            </w:r>
            <w:r w:rsidR="00E63643" w:rsidRPr="006A4222">
              <w:rPr>
                <w:rFonts w:ascii="Times New Roman" w:eastAsiaTheme="minorHAnsi" w:hAnsi="Times New Roman" w:cs="Times New Roman"/>
                <w:b w:val="0"/>
                <w:bCs w:val="0"/>
                <w:color w:val="auto"/>
                <w:sz w:val="20"/>
                <w:szCs w:val="20"/>
                <w:lang w:val="en-US"/>
              </w:rPr>
              <w:t xml:space="preserve">correspond </w:t>
            </w:r>
            <w:r w:rsidR="00977775" w:rsidRPr="006A4222">
              <w:rPr>
                <w:rFonts w:ascii="Times New Roman" w:eastAsiaTheme="minorHAnsi" w:hAnsi="Times New Roman" w:cs="Times New Roman"/>
                <w:b w:val="0"/>
                <w:bCs w:val="0"/>
                <w:color w:val="auto"/>
                <w:sz w:val="20"/>
                <w:szCs w:val="20"/>
                <w:lang w:val="en-US"/>
              </w:rPr>
              <w:t xml:space="preserve">to the FMB weld </w:t>
            </w:r>
            <w:r w:rsidR="00D8769D" w:rsidRPr="006A4222">
              <w:rPr>
                <w:rFonts w:ascii="Times New Roman" w:eastAsiaTheme="minorHAnsi" w:hAnsi="Times New Roman" w:cs="Times New Roman"/>
                <w:b w:val="0"/>
                <w:bCs w:val="0"/>
                <w:color w:val="auto"/>
                <w:sz w:val="20"/>
                <w:szCs w:val="20"/>
                <w:lang w:val="en-US"/>
              </w:rPr>
              <w:t>performed at 200 mm.min</w:t>
            </w:r>
            <w:r w:rsidR="00D8769D" w:rsidRPr="006A4222">
              <w:rPr>
                <w:rFonts w:ascii="Times New Roman" w:eastAsiaTheme="minorHAnsi" w:hAnsi="Times New Roman" w:cs="Times New Roman"/>
                <w:b w:val="0"/>
                <w:bCs w:val="0"/>
                <w:color w:val="auto"/>
                <w:sz w:val="20"/>
                <w:szCs w:val="20"/>
                <w:vertAlign w:val="superscript"/>
                <w:lang w:val="en-US"/>
              </w:rPr>
              <w:t>-1</w:t>
            </w:r>
            <w:r w:rsidR="00E63643" w:rsidRPr="006A4222">
              <w:rPr>
                <w:rFonts w:ascii="Times New Roman" w:eastAsiaTheme="minorHAnsi" w:hAnsi="Times New Roman" w:cs="Times New Roman"/>
                <w:b w:val="0"/>
                <w:bCs w:val="0"/>
                <w:color w:val="auto"/>
                <w:sz w:val="20"/>
                <w:szCs w:val="20"/>
                <w:lang w:val="en-US"/>
              </w:rPr>
              <w:t xml:space="preserve">, </w:t>
            </w:r>
            <w:r w:rsidR="00977775" w:rsidRPr="006A4222">
              <w:rPr>
                <w:rFonts w:ascii="Times New Roman" w:eastAsiaTheme="minorHAnsi" w:hAnsi="Times New Roman" w:cs="Times New Roman"/>
                <w:b w:val="0"/>
                <w:bCs w:val="0"/>
                <w:color w:val="auto"/>
                <w:sz w:val="20"/>
                <w:szCs w:val="20"/>
                <w:lang w:val="en-US"/>
              </w:rPr>
              <w:t xml:space="preserve">while </w:t>
            </w:r>
            <w:r w:rsidR="00E63643" w:rsidRPr="006A4222">
              <w:rPr>
                <w:rFonts w:ascii="Times New Roman" w:eastAsiaTheme="minorHAnsi" w:hAnsi="Times New Roman" w:cs="Times New Roman"/>
                <w:b w:val="0"/>
                <w:bCs w:val="0"/>
                <w:color w:val="auto"/>
                <w:sz w:val="20"/>
                <w:szCs w:val="20"/>
                <w:lang w:val="en-US"/>
              </w:rPr>
              <w:t xml:space="preserve">maps </w:t>
            </w:r>
            <w:r w:rsidR="00977775" w:rsidRPr="006A4222">
              <w:rPr>
                <w:rFonts w:ascii="Times New Roman" w:eastAsiaTheme="minorHAnsi" w:hAnsi="Times New Roman" w:cs="Times New Roman"/>
                <w:b w:val="0"/>
                <w:bCs w:val="0"/>
                <w:color w:val="auto"/>
                <w:sz w:val="20"/>
                <w:szCs w:val="20"/>
                <w:lang w:val="en-US"/>
              </w:rPr>
              <w:t xml:space="preserve">(b) and (d) </w:t>
            </w:r>
            <w:r w:rsidR="00E63643" w:rsidRPr="006A4222">
              <w:rPr>
                <w:rFonts w:ascii="Times New Roman" w:eastAsiaTheme="minorHAnsi" w:hAnsi="Times New Roman" w:cs="Times New Roman"/>
                <w:b w:val="0"/>
                <w:bCs w:val="0"/>
                <w:color w:val="auto"/>
                <w:sz w:val="20"/>
                <w:szCs w:val="20"/>
                <w:lang w:val="en-US"/>
              </w:rPr>
              <w:t xml:space="preserve">correspond </w:t>
            </w:r>
            <w:r w:rsidR="00977775" w:rsidRPr="006A4222">
              <w:rPr>
                <w:rFonts w:ascii="Times New Roman" w:eastAsiaTheme="minorHAnsi" w:hAnsi="Times New Roman" w:cs="Times New Roman"/>
                <w:b w:val="0"/>
                <w:bCs w:val="0"/>
                <w:color w:val="auto"/>
                <w:sz w:val="20"/>
                <w:szCs w:val="20"/>
                <w:lang w:val="en-US"/>
              </w:rPr>
              <w:t>to the FSW weld</w:t>
            </w:r>
            <w:r w:rsidR="00D8769D" w:rsidRPr="006A4222">
              <w:rPr>
                <w:rFonts w:ascii="Times New Roman" w:eastAsiaTheme="minorHAnsi" w:hAnsi="Times New Roman" w:cs="Times New Roman"/>
                <w:b w:val="0"/>
                <w:bCs w:val="0"/>
                <w:color w:val="auto"/>
                <w:sz w:val="20"/>
                <w:szCs w:val="20"/>
                <w:lang w:val="en-US"/>
              </w:rPr>
              <w:t xml:space="preserve"> performed with |z| = 0.1 mm and </w:t>
            </w:r>
            <w:r w:rsidR="00D5253D" w:rsidRPr="006A4222">
              <w:rPr>
                <w:rFonts w:ascii="Times New Roman" w:eastAsiaTheme="minorHAnsi" w:hAnsi="Times New Roman" w:cs="Times New Roman"/>
                <w:b w:val="0"/>
                <w:bCs w:val="0"/>
                <w:color w:val="auto"/>
                <w:sz w:val="20"/>
                <w:szCs w:val="20"/>
                <w:lang w:val="en-US"/>
              </w:rPr>
              <w:t>welding</w:t>
            </w:r>
            <w:r w:rsidR="00D8769D" w:rsidRPr="006A4222">
              <w:rPr>
                <w:rFonts w:ascii="Times New Roman" w:eastAsiaTheme="minorHAnsi" w:hAnsi="Times New Roman" w:cs="Times New Roman"/>
                <w:b w:val="0"/>
                <w:bCs w:val="0"/>
                <w:color w:val="auto"/>
                <w:sz w:val="20"/>
                <w:szCs w:val="20"/>
                <w:lang w:val="en-US"/>
              </w:rPr>
              <w:t xml:space="preserve"> speed of 200 mm.min</w:t>
            </w:r>
            <w:r w:rsidR="00D8769D" w:rsidRPr="006A4222">
              <w:rPr>
                <w:rFonts w:ascii="Times New Roman" w:eastAsiaTheme="minorHAnsi" w:hAnsi="Times New Roman" w:cs="Times New Roman"/>
                <w:b w:val="0"/>
                <w:bCs w:val="0"/>
                <w:color w:val="auto"/>
                <w:sz w:val="20"/>
                <w:szCs w:val="20"/>
                <w:vertAlign w:val="superscript"/>
                <w:lang w:val="en-US"/>
              </w:rPr>
              <w:t>-1</w:t>
            </w:r>
            <w:r w:rsidR="00977775" w:rsidRPr="006A4222">
              <w:rPr>
                <w:rFonts w:ascii="Times New Roman" w:eastAsiaTheme="minorHAnsi" w:hAnsi="Times New Roman" w:cs="Times New Roman"/>
                <w:b w:val="0"/>
                <w:bCs w:val="0"/>
                <w:color w:val="auto"/>
                <w:sz w:val="20"/>
                <w:szCs w:val="20"/>
                <w:lang w:val="en-US"/>
              </w:rPr>
              <w:t>.</w:t>
            </w:r>
            <w:r w:rsidRPr="006A4222">
              <w:rPr>
                <w:rFonts w:ascii="Times New Roman" w:eastAsiaTheme="minorHAnsi" w:hAnsi="Times New Roman" w:cs="Times New Roman"/>
                <w:b w:val="0"/>
                <w:bCs w:val="0"/>
                <w:color w:val="auto"/>
                <w:sz w:val="20"/>
                <w:szCs w:val="20"/>
                <w:lang w:val="en-US"/>
              </w:rPr>
              <w:t xml:space="preserve"> Note </w:t>
            </w:r>
            <w:r w:rsidR="00E63643" w:rsidRPr="006A4222">
              <w:rPr>
                <w:rFonts w:ascii="Times New Roman" w:eastAsiaTheme="minorHAnsi" w:hAnsi="Times New Roman" w:cs="Times New Roman"/>
                <w:b w:val="0"/>
                <w:bCs w:val="0"/>
                <w:color w:val="auto"/>
                <w:sz w:val="20"/>
                <w:szCs w:val="20"/>
                <w:lang w:val="en-US"/>
              </w:rPr>
              <w:t xml:space="preserve">that </w:t>
            </w:r>
            <w:r w:rsidRPr="006A4222">
              <w:rPr>
                <w:rFonts w:ascii="Times New Roman" w:eastAsiaTheme="minorHAnsi" w:hAnsi="Times New Roman" w:cs="Times New Roman"/>
                <w:b w:val="0"/>
                <w:bCs w:val="0"/>
                <w:color w:val="auto"/>
                <w:sz w:val="20"/>
                <w:szCs w:val="20"/>
                <w:lang w:val="en-US"/>
              </w:rPr>
              <w:t xml:space="preserve">the </w:t>
            </w:r>
            <w:r w:rsidR="00977775" w:rsidRPr="006A4222">
              <w:rPr>
                <w:rFonts w:ascii="Times New Roman" w:eastAsiaTheme="minorHAnsi" w:hAnsi="Times New Roman" w:cs="Times New Roman"/>
                <w:b w:val="0"/>
                <w:bCs w:val="0"/>
                <w:color w:val="auto"/>
                <w:sz w:val="20"/>
                <w:szCs w:val="20"/>
                <w:lang w:val="en-US"/>
              </w:rPr>
              <w:t xml:space="preserve">legends </w:t>
            </w:r>
            <w:r w:rsidR="00E63643" w:rsidRPr="006A4222">
              <w:rPr>
                <w:rFonts w:ascii="Times New Roman" w:eastAsiaTheme="minorHAnsi" w:hAnsi="Times New Roman" w:cs="Times New Roman"/>
                <w:b w:val="0"/>
                <w:bCs w:val="0"/>
                <w:color w:val="auto"/>
                <w:sz w:val="20"/>
                <w:szCs w:val="20"/>
                <w:lang w:val="en-US"/>
              </w:rPr>
              <w:t xml:space="preserve">are </w:t>
            </w:r>
            <w:r w:rsidR="00F852E5" w:rsidRPr="006A4222">
              <w:rPr>
                <w:rFonts w:ascii="Times New Roman" w:eastAsiaTheme="minorHAnsi" w:hAnsi="Times New Roman" w:cs="Times New Roman"/>
                <w:b w:val="0"/>
                <w:bCs w:val="0"/>
                <w:color w:val="auto"/>
                <w:sz w:val="20"/>
                <w:szCs w:val="20"/>
                <w:lang w:val="en-US"/>
              </w:rPr>
              <w:t>different</w:t>
            </w:r>
            <w:r w:rsidRPr="006A4222">
              <w:rPr>
                <w:rFonts w:ascii="Times New Roman" w:eastAsiaTheme="minorHAnsi" w:hAnsi="Times New Roman" w:cs="Times New Roman"/>
                <w:b w:val="0"/>
                <w:bCs w:val="0"/>
                <w:color w:val="auto"/>
                <w:sz w:val="20"/>
                <w:szCs w:val="20"/>
                <w:lang w:val="en-US"/>
              </w:rPr>
              <w:t xml:space="preserve"> for steel and </w:t>
            </w:r>
            <w:r w:rsidR="00977775" w:rsidRPr="006A4222">
              <w:rPr>
                <w:rFonts w:ascii="Times New Roman" w:eastAsiaTheme="minorHAnsi" w:hAnsi="Times New Roman" w:cs="Times New Roman"/>
                <w:b w:val="0"/>
                <w:bCs w:val="0"/>
                <w:color w:val="auto"/>
                <w:sz w:val="20"/>
                <w:szCs w:val="20"/>
                <w:lang w:val="en-US"/>
              </w:rPr>
              <w:t>Al.</w:t>
            </w:r>
          </w:p>
        </w:tc>
      </w:tr>
    </w:tbl>
    <w:p w14:paraId="7DC6E72A" w14:textId="04892745" w:rsidR="00312BF7" w:rsidRPr="006A4222" w:rsidRDefault="00312BF7" w:rsidP="009D3743">
      <w:pPr>
        <w:spacing w:line="480" w:lineRule="auto"/>
        <w:jc w:val="both"/>
        <w:rPr>
          <w:rFonts w:ascii="Times New Roman" w:hAnsi="Times New Roman" w:cs="Times New Roman"/>
        </w:rPr>
      </w:pPr>
    </w:p>
    <w:p w14:paraId="76345C05" w14:textId="3FEDD2FC" w:rsidR="00B64F27" w:rsidRPr="006A4222" w:rsidRDefault="005442C8" w:rsidP="00554D83">
      <w:pPr>
        <w:spacing w:line="480" w:lineRule="auto"/>
        <w:jc w:val="both"/>
        <w:rPr>
          <w:rFonts w:ascii="Times New Roman" w:hAnsi="Times New Roman" w:cs="Times New Roman"/>
        </w:rPr>
      </w:pPr>
      <w:r w:rsidRPr="006A4222">
        <w:rPr>
          <w:rFonts w:ascii="Times New Roman" w:hAnsi="Times New Roman" w:cs="Times New Roman"/>
          <w:lang w:val="en-US"/>
        </w:rPr>
        <w:t>On</w:t>
      </w:r>
      <w:r w:rsidR="006F2CE8" w:rsidRPr="006A4222">
        <w:rPr>
          <w:rFonts w:ascii="Times New Roman" w:hAnsi="Times New Roman" w:cs="Times New Roman"/>
          <w:lang w:val="en-US"/>
        </w:rPr>
        <w:t xml:space="preserve"> the Al side</w:t>
      </w:r>
      <w:r w:rsidRPr="006A4222">
        <w:rPr>
          <w:rFonts w:ascii="Times New Roman" w:hAnsi="Times New Roman" w:cs="Times New Roman"/>
          <w:lang w:val="en-US"/>
        </w:rPr>
        <w:t xml:space="preserve"> of </w:t>
      </w:r>
      <w:r w:rsidR="00055F0E" w:rsidRPr="006A4222">
        <w:rPr>
          <w:rFonts w:ascii="Times New Roman" w:hAnsi="Times New Roman" w:cs="Times New Roman"/>
          <w:lang w:val="en-US"/>
        </w:rPr>
        <w:t xml:space="preserve">the </w:t>
      </w:r>
      <w:r w:rsidRPr="006A4222">
        <w:rPr>
          <w:rFonts w:ascii="Times New Roman" w:hAnsi="Times New Roman" w:cs="Times New Roman"/>
          <w:lang w:val="en-US"/>
        </w:rPr>
        <w:t>FMB weld</w:t>
      </w:r>
      <w:r w:rsidR="006F2CE8" w:rsidRPr="006A4222">
        <w:rPr>
          <w:rFonts w:ascii="Times New Roman" w:hAnsi="Times New Roman" w:cs="Times New Roman"/>
          <w:lang w:val="en-US"/>
        </w:rPr>
        <w:t xml:space="preserve">, the molten pool shows a drop </w:t>
      </w:r>
      <w:r w:rsidR="00F852E5" w:rsidRPr="006A4222">
        <w:rPr>
          <w:rFonts w:ascii="Times New Roman" w:hAnsi="Times New Roman" w:cs="Times New Roman"/>
          <w:lang w:val="en-US"/>
        </w:rPr>
        <w:t xml:space="preserve">of </w:t>
      </w:r>
      <w:r w:rsidR="006F2CE8" w:rsidRPr="006A4222">
        <w:rPr>
          <w:rFonts w:ascii="Times New Roman" w:hAnsi="Times New Roman" w:cs="Times New Roman"/>
          <w:lang w:val="en-US"/>
        </w:rPr>
        <w:t xml:space="preserve">hardness to 60-70 HV1 (Fig. </w:t>
      </w:r>
      <w:r w:rsidR="006F277B" w:rsidRPr="006A4222">
        <w:rPr>
          <w:rFonts w:ascii="Times New Roman" w:hAnsi="Times New Roman" w:cs="Times New Roman"/>
          <w:lang w:val="en-US"/>
        </w:rPr>
        <w:t>10</w:t>
      </w:r>
      <w:r w:rsidR="006F2CE8" w:rsidRPr="006A4222">
        <w:rPr>
          <w:rFonts w:ascii="Times New Roman" w:hAnsi="Times New Roman" w:cs="Times New Roman"/>
          <w:lang w:val="en-US"/>
        </w:rPr>
        <w:t xml:space="preserve">c) </w:t>
      </w:r>
      <w:r w:rsidR="00E63643" w:rsidRPr="006A4222">
        <w:rPr>
          <w:rFonts w:ascii="Times New Roman" w:hAnsi="Times New Roman" w:cs="Times New Roman"/>
          <w:lang w:val="en-US"/>
        </w:rPr>
        <w:t xml:space="preserve">with respect to </w:t>
      </w:r>
      <w:r w:rsidR="006F2CE8" w:rsidRPr="006A4222">
        <w:rPr>
          <w:rFonts w:ascii="Times New Roman" w:hAnsi="Times New Roman" w:cs="Times New Roman"/>
          <w:lang w:val="en-US"/>
        </w:rPr>
        <w:t xml:space="preserve">the base material presenting a hardness of </w:t>
      </w:r>
      <w:r w:rsidR="001F7EFB" w:rsidRPr="006A4222">
        <w:rPr>
          <w:rFonts w:ascii="Times New Roman" w:hAnsi="Times New Roman" w:cs="Times New Roman"/>
          <w:lang w:val="en-US"/>
        </w:rPr>
        <w:t>102</w:t>
      </w:r>
      <w:r w:rsidR="006F2CE8" w:rsidRPr="006A4222">
        <w:rPr>
          <w:rFonts w:ascii="Times New Roman" w:hAnsi="Times New Roman" w:cs="Times New Roman"/>
          <w:lang w:val="en-US"/>
        </w:rPr>
        <w:t xml:space="preserve"> HV1</w:t>
      </w:r>
      <w:r w:rsidR="00E63643" w:rsidRPr="006A4222">
        <w:rPr>
          <w:rFonts w:ascii="Times New Roman" w:hAnsi="Times New Roman" w:cs="Times New Roman"/>
          <w:lang w:val="en-US"/>
        </w:rPr>
        <w:t xml:space="preserve"> while</w:t>
      </w:r>
      <w:r w:rsidR="006F2CE8" w:rsidRPr="006A4222">
        <w:rPr>
          <w:rFonts w:ascii="Times New Roman" w:hAnsi="Times New Roman" w:cs="Times New Roman"/>
          <w:lang w:val="en-US"/>
        </w:rPr>
        <w:t xml:space="preserve"> </w:t>
      </w:r>
      <w:r w:rsidR="00E63643" w:rsidRPr="006A4222">
        <w:rPr>
          <w:rFonts w:ascii="Times New Roman" w:hAnsi="Times New Roman" w:cs="Times New Roman"/>
          <w:lang w:val="en-US"/>
        </w:rPr>
        <w:t xml:space="preserve">the </w:t>
      </w:r>
      <w:r w:rsidR="006F2CE8" w:rsidRPr="006A4222">
        <w:rPr>
          <w:rFonts w:ascii="Times New Roman" w:hAnsi="Times New Roman" w:cs="Times New Roman"/>
          <w:lang w:val="en-US"/>
        </w:rPr>
        <w:t xml:space="preserve">HAZ shows hardness </w:t>
      </w:r>
      <w:r w:rsidR="006F2CE8" w:rsidRPr="006A4222">
        <w:rPr>
          <w:rFonts w:ascii="Times New Roman" w:hAnsi="Times New Roman" w:cs="Times New Roman"/>
          <w:lang w:val="en-US"/>
        </w:rPr>
        <w:lastRenderedPageBreak/>
        <w:t>values between 65 and 100 HV1 (Fig. 1</w:t>
      </w:r>
      <w:r w:rsidR="006F277B" w:rsidRPr="006A4222">
        <w:rPr>
          <w:rFonts w:ascii="Times New Roman" w:hAnsi="Times New Roman" w:cs="Times New Roman"/>
          <w:lang w:val="en-US"/>
        </w:rPr>
        <w:t>0</w:t>
      </w:r>
      <w:r w:rsidR="006F2CE8" w:rsidRPr="006A4222">
        <w:rPr>
          <w:rFonts w:ascii="Times New Roman" w:hAnsi="Times New Roman" w:cs="Times New Roman"/>
          <w:lang w:val="en-US"/>
        </w:rPr>
        <w:t xml:space="preserve">c). </w:t>
      </w:r>
      <w:r w:rsidR="00E63643" w:rsidRPr="006A4222">
        <w:rPr>
          <w:rFonts w:ascii="Times New Roman" w:hAnsi="Times New Roman" w:cs="Times New Roman"/>
          <w:lang w:val="en-US"/>
        </w:rPr>
        <w:t xml:space="preserve">On the other side, the </w:t>
      </w:r>
      <w:r w:rsidR="006F2CE8" w:rsidRPr="006A4222">
        <w:rPr>
          <w:rFonts w:ascii="Times New Roman" w:hAnsi="Times New Roman" w:cs="Times New Roman"/>
          <w:lang w:val="en-US"/>
        </w:rPr>
        <w:t>nugget of the Al plate in FSW shows an average hardness between 80 and 85 HV1 (Fig. 1</w:t>
      </w:r>
      <w:r w:rsidR="006F277B" w:rsidRPr="006A4222">
        <w:rPr>
          <w:rFonts w:ascii="Times New Roman" w:hAnsi="Times New Roman" w:cs="Times New Roman"/>
          <w:lang w:val="en-US"/>
        </w:rPr>
        <w:t>0</w:t>
      </w:r>
      <w:r w:rsidR="006F2CE8" w:rsidRPr="006A4222">
        <w:rPr>
          <w:rFonts w:ascii="Times New Roman" w:hAnsi="Times New Roman" w:cs="Times New Roman"/>
          <w:lang w:val="en-US"/>
        </w:rPr>
        <w:t>d). In the HAZ of FSW</w:t>
      </w:r>
      <w:r w:rsidR="00055F0E" w:rsidRPr="006A4222">
        <w:rPr>
          <w:rFonts w:ascii="Times New Roman" w:hAnsi="Times New Roman" w:cs="Times New Roman"/>
          <w:lang w:val="en-US"/>
        </w:rPr>
        <w:t>,</w:t>
      </w:r>
      <w:r w:rsidR="006F2CE8" w:rsidRPr="006A4222">
        <w:rPr>
          <w:rFonts w:ascii="Times New Roman" w:hAnsi="Times New Roman" w:cs="Times New Roman"/>
          <w:lang w:val="en-US"/>
        </w:rPr>
        <w:t xml:space="preserve"> the hardness further drops to a minimum of 60-65 HV1 at </w:t>
      </w:r>
      <w:r w:rsidR="00FB5B24" w:rsidRPr="006A4222">
        <w:rPr>
          <w:rFonts w:ascii="Times New Roman" w:hAnsi="Times New Roman" w:cs="Times New Roman"/>
          <w:lang w:val="en-US"/>
        </w:rPr>
        <w:t>Y</w:t>
      </w:r>
      <w:r w:rsidR="006F2CE8" w:rsidRPr="006A4222">
        <w:rPr>
          <w:rFonts w:ascii="Times New Roman" w:hAnsi="Times New Roman" w:cs="Times New Roman"/>
          <w:lang w:val="en-US"/>
        </w:rPr>
        <w:t xml:space="preserve"> = ± 10 mm from the weld centerline.</w:t>
      </w:r>
      <w:r w:rsidR="006F2CE8" w:rsidRPr="006A4222">
        <w:rPr>
          <w:rFonts w:ascii="Times New Roman" w:hAnsi="Times New Roman" w:cs="Times New Roman"/>
        </w:rPr>
        <w:t xml:space="preserve"> </w:t>
      </w:r>
    </w:p>
    <w:p w14:paraId="7A683C55" w14:textId="714BECC2" w:rsidR="00554D83" w:rsidRPr="006A4222" w:rsidRDefault="00554D83" w:rsidP="00554D83">
      <w:pPr>
        <w:spacing w:line="480" w:lineRule="auto"/>
        <w:jc w:val="both"/>
        <w:rPr>
          <w:rFonts w:ascii="Times New Roman" w:hAnsi="Times New Roman" w:cs="Times New Roman"/>
        </w:rPr>
      </w:pPr>
      <w:r w:rsidRPr="006A4222">
        <w:rPr>
          <w:rFonts w:ascii="Times New Roman" w:hAnsi="Times New Roman" w:cs="Times New Roman"/>
          <w:lang w:val="en-US"/>
        </w:rPr>
        <w:t xml:space="preserve">In the case of AA6061, the microstructure </w:t>
      </w:r>
      <w:r w:rsidR="00B64F27" w:rsidRPr="006A4222">
        <w:rPr>
          <w:rFonts w:ascii="Times New Roman" w:hAnsi="Times New Roman" w:cs="Times New Roman"/>
          <w:lang w:val="en-US"/>
        </w:rPr>
        <w:t>in</w:t>
      </w:r>
      <w:r w:rsidRPr="006A4222">
        <w:rPr>
          <w:rFonts w:ascii="Times New Roman" w:hAnsi="Times New Roman" w:cs="Times New Roman"/>
          <w:lang w:val="en-US"/>
        </w:rPr>
        <w:t xml:space="preserve"> the T6 state </w:t>
      </w:r>
      <w:r w:rsidR="001F7EFB" w:rsidRPr="006A4222">
        <w:rPr>
          <w:rFonts w:ascii="Times New Roman" w:hAnsi="Times New Roman" w:cs="Times New Roman"/>
          <w:lang w:val="en-US"/>
        </w:rPr>
        <w:t>(i.e. the state of the base material)</w:t>
      </w:r>
      <w:r w:rsidR="00F852E5" w:rsidRPr="006A4222">
        <w:rPr>
          <w:rFonts w:ascii="Times New Roman" w:hAnsi="Times New Roman" w:cs="Times New Roman"/>
          <w:lang w:val="en-US"/>
        </w:rPr>
        <w:t xml:space="preserve"> </w:t>
      </w:r>
      <w:r w:rsidRPr="006A4222">
        <w:rPr>
          <w:rFonts w:ascii="Times New Roman" w:hAnsi="Times New Roman" w:cs="Times New Roman"/>
          <w:lang w:val="en-US"/>
        </w:rPr>
        <w:t xml:space="preserve">composed of Al grains with </w:t>
      </w:r>
      <m:oMath>
        <m:sSup>
          <m:sSupPr>
            <m:ctrlPr>
              <w:rPr>
                <w:rFonts w:ascii="Cambria Math" w:hAnsi="Cambria Math" w:cs="Times New Roman"/>
                <w:i/>
                <w:lang w:val="en-US"/>
              </w:rPr>
            </m:ctrlPr>
          </m:sSupPr>
          <m:e>
            <m:r>
              <w:rPr>
                <w:rFonts w:ascii="Cambria Math" w:hAnsi="Cambria Math" w:cs="Times New Roman"/>
                <w:lang w:val="en-US"/>
              </w:rPr>
              <m:t>β</m:t>
            </m:r>
          </m:e>
          <m:sup>
            <m:r>
              <w:rPr>
                <w:rFonts w:ascii="Cambria Math" w:hAnsi="Cambria Math" w:cs="Times New Roman"/>
                <w:lang w:val="en-US"/>
              </w:rPr>
              <m:t>''</m:t>
            </m:r>
          </m:sup>
        </m:sSup>
      </m:oMath>
      <w:r w:rsidRPr="006A4222">
        <w:rPr>
          <w:rFonts w:ascii="Times New Roman" w:hAnsi="Times New Roman" w:cs="Times New Roman"/>
          <w:lang w:val="en-US"/>
        </w:rPr>
        <w:t xml:space="preserve"> hardening precipitates </w:t>
      </w:r>
      <w:r w:rsidR="00E63643" w:rsidRPr="006A4222">
        <w:rPr>
          <w:rFonts w:ascii="Times New Roman" w:hAnsi="Times New Roman" w:cs="Times New Roman"/>
          <w:lang w:val="en-US"/>
        </w:rPr>
        <w:t xml:space="preserve">presents </w:t>
      </w:r>
      <w:r w:rsidRPr="006A4222">
        <w:rPr>
          <w:rFonts w:ascii="Times New Roman" w:hAnsi="Times New Roman" w:cs="Times New Roman"/>
          <w:lang w:val="en-US"/>
        </w:rPr>
        <w:t xml:space="preserve">a hardness of 102 HV1. During </w:t>
      </w:r>
      <w:r w:rsidR="00E63643" w:rsidRPr="006A4222">
        <w:rPr>
          <w:rFonts w:ascii="Times New Roman" w:hAnsi="Times New Roman" w:cs="Times New Roman"/>
          <w:lang w:val="en-US"/>
        </w:rPr>
        <w:t xml:space="preserve">the </w:t>
      </w:r>
      <w:r w:rsidRPr="006A4222">
        <w:rPr>
          <w:rFonts w:ascii="Times New Roman" w:hAnsi="Times New Roman" w:cs="Times New Roman"/>
          <w:lang w:val="en-US"/>
        </w:rPr>
        <w:t>FMB</w:t>
      </w:r>
      <w:r w:rsidR="00E63643" w:rsidRPr="006A4222">
        <w:rPr>
          <w:rFonts w:ascii="Times New Roman" w:hAnsi="Times New Roman" w:cs="Times New Roman"/>
          <w:lang w:val="en-US"/>
        </w:rPr>
        <w:t xml:space="preserve"> process</w:t>
      </w:r>
      <w:r w:rsidRPr="006A4222">
        <w:rPr>
          <w:rFonts w:ascii="Times New Roman" w:hAnsi="Times New Roman" w:cs="Times New Roman"/>
          <w:lang w:val="en-US"/>
        </w:rPr>
        <w:t xml:space="preserve">, the aluminum close to the interface </w:t>
      </w:r>
      <w:r w:rsidR="00E63643" w:rsidRPr="006A4222">
        <w:rPr>
          <w:rFonts w:ascii="Times New Roman" w:hAnsi="Times New Roman" w:cs="Times New Roman"/>
          <w:lang w:val="en-US"/>
        </w:rPr>
        <w:t xml:space="preserve">melts and resolidifies, </w:t>
      </w:r>
      <w:r w:rsidR="00786271" w:rsidRPr="006A4222">
        <w:rPr>
          <w:rFonts w:ascii="Times New Roman" w:hAnsi="Times New Roman" w:cs="Times New Roman"/>
          <w:lang w:val="en-US"/>
        </w:rPr>
        <w:t xml:space="preserve">causing </w:t>
      </w:r>
      <w:r w:rsidR="004A1BC5" w:rsidRPr="006A4222">
        <w:rPr>
          <w:rFonts w:ascii="Times New Roman" w:hAnsi="Times New Roman" w:cs="Times New Roman"/>
          <w:lang w:val="en-US"/>
        </w:rPr>
        <w:t xml:space="preserve">a </w:t>
      </w:r>
      <w:r w:rsidRPr="006A4222">
        <w:rPr>
          <w:rFonts w:ascii="Times New Roman" w:hAnsi="Times New Roman" w:cs="Times New Roman"/>
          <w:lang w:val="en-US"/>
        </w:rPr>
        <w:t>drop</w:t>
      </w:r>
      <w:r w:rsidR="003F5681" w:rsidRPr="006A4222">
        <w:rPr>
          <w:rFonts w:ascii="Times New Roman" w:hAnsi="Times New Roman" w:cs="Times New Roman"/>
          <w:lang w:val="en-US"/>
        </w:rPr>
        <w:t xml:space="preserve"> of</w:t>
      </w:r>
      <w:r w:rsidRPr="006A4222">
        <w:rPr>
          <w:rFonts w:ascii="Times New Roman" w:hAnsi="Times New Roman" w:cs="Times New Roman"/>
          <w:lang w:val="en-US"/>
        </w:rPr>
        <w:t xml:space="preserve"> hardness to 60-70 HV1 due to the formation of </w:t>
      </w:r>
      <w:r w:rsidR="000F362D" w:rsidRPr="006A4222">
        <w:rPr>
          <w:rFonts w:ascii="Times New Roman" w:hAnsi="Times New Roman" w:cs="Times New Roman"/>
          <w:lang w:val="en-US"/>
        </w:rPr>
        <w:t xml:space="preserve">a </w:t>
      </w:r>
      <w:r w:rsidR="00D42B7A" w:rsidRPr="006A4222">
        <w:rPr>
          <w:rFonts w:ascii="Times New Roman" w:hAnsi="Times New Roman" w:cs="Times New Roman"/>
          <w:lang w:val="en-US"/>
        </w:rPr>
        <w:t xml:space="preserve">coarse </w:t>
      </w:r>
      <w:r w:rsidR="00DA0765" w:rsidRPr="006A4222">
        <w:rPr>
          <w:rFonts w:ascii="Times New Roman" w:hAnsi="Times New Roman" w:cs="Times New Roman"/>
          <w:lang w:val="en-US"/>
        </w:rPr>
        <w:t xml:space="preserve">grain </w:t>
      </w:r>
      <w:r w:rsidRPr="006A4222">
        <w:rPr>
          <w:rFonts w:ascii="Times New Roman" w:hAnsi="Times New Roman" w:cs="Times New Roman"/>
          <w:lang w:val="en-US"/>
        </w:rPr>
        <w:t>microstructure</w:t>
      </w:r>
      <w:r w:rsidR="00D123F7" w:rsidRPr="006A4222">
        <w:rPr>
          <w:rFonts w:ascii="Times New Roman" w:hAnsi="Times New Roman" w:cs="Times New Roman"/>
          <w:lang w:val="en-US"/>
        </w:rPr>
        <w:t xml:space="preserve"> </w:t>
      </w:r>
      <w:r w:rsidR="00E63643" w:rsidRPr="006A4222">
        <w:rPr>
          <w:rFonts w:ascii="Times New Roman" w:hAnsi="Times New Roman" w:cs="Times New Roman"/>
          <w:lang w:val="en-US"/>
        </w:rPr>
        <w:t>(</w:t>
      </w:r>
      <w:r w:rsidR="00D123F7" w:rsidRPr="006A4222">
        <w:rPr>
          <w:rFonts w:ascii="Times New Roman" w:hAnsi="Times New Roman" w:cs="Times New Roman"/>
          <w:lang w:val="en-US"/>
        </w:rPr>
        <w:t xml:space="preserve">see </w:t>
      </w:r>
      <w:r w:rsidR="00DA0765" w:rsidRPr="006A4222">
        <w:rPr>
          <w:rFonts w:ascii="Times New Roman" w:hAnsi="Times New Roman" w:cs="Times New Roman"/>
          <w:lang w:val="en-US"/>
        </w:rPr>
        <w:t xml:space="preserve">for example </w:t>
      </w:r>
      <w:r w:rsidR="00EE66BB" w:rsidRPr="006A4222">
        <w:rPr>
          <w:rFonts w:ascii="Times New Roman" w:hAnsi="Times New Roman" w:cs="Times New Roman"/>
          <w:lang w:val="en-US"/>
        </w:rPr>
        <w:t xml:space="preserve">in </w:t>
      </w:r>
      <w:r w:rsidR="00D123F7" w:rsidRPr="006A4222">
        <w:rPr>
          <w:rFonts w:ascii="Times New Roman" w:hAnsi="Times New Roman" w:cs="Times New Roman"/>
          <w:lang w:val="en-US"/>
        </w:rPr>
        <w:t>fusion weld</w:t>
      </w:r>
      <w:r w:rsidR="00307EF7" w:rsidRPr="006A4222">
        <w:rPr>
          <w:rFonts w:ascii="Times New Roman" w:hAnsi="Times New Roman" w:cs="Times New Roman"/>
          <w:lang w:val="en-US"/>
        </w:rPr>
        <w:t xml:space="preserve">, i.e. </w:t>
      </w:r>
      <w:r w:rsidR="00DA0765" w:rsidRPr="006A4222">
        <w:rPr>
          <w:rFonts w:ascii="Times New Roman" w:hAnsi="Times New Roman" w:cs="Times New Roman"/>
          <w:lang w:val="en-US"/>
        </w:rPr>
        <w:t>liquid state welding</w:t>
      </w:r>
      <w:r w:rsidR="00307EF7" w:rsidRPr="006A4222">
        <w:rPr>
          <w:rFonts w:ascii="Times New Roman" w:hAnsi="Times New Roman" w:cs="Times New Roman"/>
          <w:lang w:val="en-US"/>
        </w:rPr>
        <w:t>,</w:t>
      </w:r>
      <w:r w:rsidR="00DA0765" w:rsidRPr="006A4222">
        <w:rPr>
          <w:rFonts w:ascii="Times New Roman" w:hAnsi="Times New Roman" w:cs="Times New Roman"/>
          <w:lang w:val="en-US"/>
        </w:rPr>
        <w:t xml:space="preserve"> seams</w:t>
      </w:r>
      <w:r w:rsidR="00D123F7" w:rsidRPr="006A4222">
        <w:rPr>
          <w:rFonts w:ascii="Times New Roman" w:hAnsi="Times New Roman" w:cs="Times New Roman"/>
          <w:lang w:val="en-US"/>
        </w:rPr>
        <w:t xml:space="preserve"> </w:t>
      </w:r>
      <w:r w:rsidR="00EE66BB" w:rsidRPr="006A4222">
        <w:rPr>
          <w:rFonts w:ascii="Times New Roman" w:hAnsi="Times New Roman" w:cs="Times New Roman"/>
          <w:lang w:val="en-US"/>
        </w:rPr>
        <w:t>of</w:t>
      </w:r>
      <w:r w:rsidR="00D123F7" w:rsidRPr="006A4222">
        <w:rPr>
          <w:rFonts w:ascii="Times New Roman" w:hAnsi="Times New Roman" w:cs="Times New Roman"/>
          <w:lang w:val="en-US"/>
        </w:rPr>
        <w:t xml:space="preserve"> AA6061 performed by </w:t>
      </w:r>
      <w:r w:rsidR="00DA0765" w:rsidRPr="006A4222">
        <w:rPr>
          <w:rFonts w:ascii="Times New Roman" w:hAnsi="Times New Roman" w:cs="Times New Roman"/>
          <w:lang w:val="en-US"/>
        </w:rPr>
        <w:t>Peng</w:t>
      </w:r>
      <w:r w:rsidR="00EE66BB" w:rsidRPr="006A4222">
        <w:rPr>
          <w:rFonts w:ascii="Times New Roman" w:hAnsi="Times New Roman" w:cs="Times New Roman"/>
          <w:lang w:val="en-US"/>
        </w:rPr>
        <w:t xml:space="preserve"> </w:t>
      </w:r>
      <w:r w:rsidR="00EE66BB" w:rsidRPr="006A4222">
        <w:rPr>
          <w:rFonts w:ascii="Times New Roman" w:hAnsi="Times New Roman" w:cs="Times New Roman"/>
          <w:i/>
          <w:lang w:val="en-US"/>
        </w:rPr>
        <w:t>et al</w:t>
      </w:r>
      <w:r w:rsidR="00EE66BB" w:rsidRPr="006A4222">
        <w:rPr>
          <w:rFonts w:ascii="Times New Roman" w:hAnsi="Times New Roman" w:cs="Times New Roman"/>
          <w:lang w:val="en-US"/>
        </w:rPr>
        <w:t xml:space="preserve">. </w:t>
      </w:r>
      <w:r w:rsidR="00DA0765"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&lt;EndNote&gt;&lt;Cite&gt;&lt;Author&gt;Peng&lt;/Author&gt;&lt;Year&gt;2013&lt;/Year&gt;&lt;RecNum&gt;868&lt;/RecNum&gt;&lt;DisplayText&gt;[56]&lt;/DisplayText&gt;&lt;record&gt;&lt;rec-number&gt;868&lt;/rec-number&gt;&lt;foreign-keys&gt;&lt;key app="EN" db-id="5edrdxexj9ta9reev2l50wpk9s2xe2t5dt5e" timestamp="1584979628" guid="d8659b65-6cd1-4a8a-a628-ed94a6099ff1"&gt;868&lt;/key&gt;&lt;/foreign-keys&gt;&lt;ref-type name="Journal Article"&gt;17&lt;/ref-type&gt;&lt;contributors&gt;&lt;authors&gt;&lt;author&gt;Peng, Dong&lt;/author&gt;&lt;author&gt;Shen, Jun&lt;/author&gt;&lt;author&gt;Tang, Qin&lt;/author&gt;&lt;author&gt;Wu, Cui-ping&lt;/author&gt;&lt;author&gt;Zhou, Yan-bing&lt;/author&gt;&lt;/authors&gt;&lt;/contributors&gt;&lt;titles&gt;&lt;title&gt;Effects of aging treatment and heat input on the microstructures and mechanical properties of TIG-welded 6061-T6 alloy joints&lt;/title&gt;&lt;secondary-title&gt;International Journal of Minerals, Metallurgy, and Materials&lt;/secondary-title&gt;&lt;/titles&gt;&lt;periodical&gt;&lt;full-title&gt;International Journal of Minerals, Metallurgy, and Materials&lt;/full-title&gt;&lt;/periodical&gt;&lt;pages&gt;259-265&lt;/pages&gt;&lt;volume&gt;20&lt;/volume&gt;&lt;number&gt;3&lt;/number&gt;&lt;dates&gt;&lt;year&gt;2013&lt;/year&gt;&lt;/dates&gt;&lt;isbn&gt;1674-4799&lt;/isbn&gt;&lt;urls&gt;&lt;/urls&gt;&lt;/record&gt;&lt;/Cite&gt;&lt;/EndNote&gt;</w:instrText>
      </w:r>
      <w:r w:rsidR="00DA0765"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[56]</w:t>
      </w:r>
      <w:r w:rsidR="00DA0765" w:rsidRPr="006A4222">
        <w:rPr>
          <w:rFonts w:ascii="Times New Roman" w:hAnsi="Times New Roman" w:cs="Times New Roman"/>
          <w:lang w:val="en-US"/>
        </w:rPr>
        <w:fldChar w:fldCharType="end"/>
      </w:r>
      <w:r w:rsidR="00E63643" w:rsidRPr="006A4222">
        <w:rPr>
          <w:rFonts w:ascii="Times New Roman" w:hAnsi="Times New Roman" w:cs="Times New Roman"/>
          <w:lang w:val="en-US"/>
        </w:rPr>
        <w:t>)</w:t>
      </w:r>
      <w:r w:rsidRPr="006A4222">
        <w:rPr>
          <w:rFonts w:ascii="Times New Roman" w:hAnsi="Times New Roman" w:cs="Times New Roman"/>
          <w:lang w:val="en-US"/>
        </w:rPr>
        <w:t xml:space="preserve">. In the </w:t>
      </w:r>
      <w:r w:rsidR="004A1BC5" w:rsidRPr="006A4222">
        <w:rPr>
          <w:rFonts w:ascii="Times New Roman" w:hAnsi="Times New Roman" w:cs="Times New Roman"/>
          <w:lang w:val="en-US"/>
        </w:rPr>
        <w:t>HAZ of Al in FMB welds (i.e. adjacent to the molten pool)</w:t>
      </w:r>
      <w:r w:rsidRPr="006A4222">
        <w:rPr>
          <w:rFonts w:ascii="Times New Roman" w:hAnsi="Times New Roman" w:cs="Times New Roman"/>
          <w:lang w:val="en-US"/>
        </w:rPr>
        <w:t xml:space="preserve">, the drop </w:t>
      </w:r>
      <w:r w:rsidR="003F5681" w:rsidRPr="006A4222">
        <w:rPr>
          <w:rFonts w:ascii="Times New Roman" w:hAnsi="Times New Roman" w:cs="Times New Roman"/>
          <w:lang w:val="en-US"/>
        </w:rPr>
        <w:t xml:space="preserve">of </w:t>
      </w:r>
      <w:r w:rsidRPr="006A4222">
        <w:rPr>
          <w:rFonts w:ascii="Times New Roman" w:hAnsi="Times New Roman" w:cs="Times New Roman"/>
          <w:lang w:val="en-US"/>
        </w:rPr>
        <w:t xml:space="preserve">hardness </w:t>
      </w:r>
      <w:r w:rsidR="004A1BC5" w:rsidRPr="006A4222">
        <w:rPr>
          <w:rFonts w:ascii="Times New Roman" w:hAnsi="Times New Roman" w:cs="Times New Roman"/>
          <w:lang w:val="en-US"/>
        </w:rPr>
        <w:t xml:space="preserve">can be attributed to the </w:t>
      </w:r>
      <w:r w:rsidRPr="006A4222">
        <w:rPr>
          <w:rFonts w:ascii="Times New Roman" w:hAnsi="Times New Roman" w:cs="Times New Roman"/>
          <w:lang w:val="en-US"/>
        </w:rPr>
        <w:t xml:space="preserve">dissolution-precipitation </w:t>
      </w:r>
      <w:r w:rsidR="004A1BC5" w:rsidRPr="006A4222">
        <w:rPr>
          <w:rFonts w:ascii="Times New Roman" w:hAnsi="Times New Roman" w:cs="Times New Roman"/>
          <w:lang w:val="en-US"/>
        </w:rPr>
        <w:t xml:space="preserve">process </w:t>
      </w:r>
      <w:r w:rsidR="00E63643" w:rsidRPr="006A4222">
        <w:rPr>
          <w:rFonts w:ascii="Times New Roman" w:hAnsi="Times New Roman" w:cs="Times New Roman"/>
          <w:lang w:val="en-US"/>
        </w:rPr>
        <w:t>of</w:t>
      </w:r>
      <w:r w:rsidR="004A1BC5" w:rsidRPr="006A4222">
        <w:rPr>
          <w:rFonts w:ascii="Times New Roman" w:hAnsi="Times New Roman" w:cs="Times New Roman"/>
          <w:lang w:val="en-US"/>
        </w:rPr>
        <w:t xml:space="preserve"> the </w:t>
      </w:r>
      <m:oMath>
        <m:sSup>
          <m:sSupPr>
            <m:ctrlPr>
              <w:rPr>
                <w:rFonts w:ascii="Cambria Math" w:hAnsi="Cambria Math" w:cs="Times New Roman"/>
                <w:i/>
                <w:lang w:val="en-US"/>
              </w:rPr>
            </m:ctrlPr>
          </m:sSupPr>
          <m:e>
            <m:r>
              <w:rPr>
                <w:rFonts w:ascii="Cambria Math" w:hAnsi="Cambria Math" w:cs="Times New Roman"/>
                <w:lang w:val="en-US"/>
              </w:rPr>
              <m:t>β</m:t>
            </m:r>
          </m:e>
          <m:sup>
            <m:r>
              <w:rPr>
                <w:rFonts w:ascii="Cambria Math" w:hAnsi="Cambria Math" w:cs="Times New Roman"/>
                <w:lang w:val="en-US"/>
              </w:rPr>
              <m:t>''</m:t>
            </m:r>
          </m:sup>
        </m:sSup>
      </m:oMath>
      <w:r w:rsidR="004A1BC5" w:rsidRPr="006A4222">
        <w:rPr>
          <w:rFonts w:ascii="Times New Roman" w:hAnsi="Times New Roman" w:cs="Times New Roman"/>
          <w:lang w:val="en-US"/>
        </w:rPr>
        <w:t xml:space="preserve"> precipitates </w:t>
      </w:r>
      <w:r w:rsidR="004A1BC5"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&lt;EndNote&gt;&lt;Cite&gt;&lt;Author&gt;Simar&lt;/Author&gt;&lt;Year&gt;2012&lt;/Year&gt;&lt;RecNum&gt;517&lt;/RecNum&gt;&lt;DisplayText&gt;[57]&lt;/DisplayText&gt;&lt;record&gt;&lt;rec-number&gt;517&lt;/rec-number&gt;&lt;foreign-keys&gt;&lt;key app="EN" db-id="5edrdxexj9ta9reev2l50wpk9s2xe2t5dt5e" timestamp="1483891002" guid="b3899c19-2774-47e5-b035-90a26605558a"&gt;517&lt;/key&gt;&lt;/foreign-keys&gt;&lt;ref-type name="Journal Article"&gt;17&lt;/ref-type&gt;&lt;contributors&gt;&lt;authors&gt;&lt;author&gt;Simar, A.&lt;/author&gt;&lt;author&gt;Bréchet, Y.&lt;/author&gt;&lt;author&gt;de Meester, B.&lt;/author&gt;&lt;author&gt;Denquin, A.&lt;/author&gt;&lt;author&gt;Gallais, C.&lt;/author&gt;&lt;author&gt;Pardoen, T.&lt;/author&gt;&lt;/authors&gt;&lt;/contributors&gt;&lt;titles&gt;&lt;title&gt;Integrated modeling of friction stir welding of 6xxx series Al alloys: Process, microstructure and properties&lt;/title&gt;&lt;secondary-title&gt;Progress in Materials Science&lt;/secondary-title&gt;&lt;/titles&gt;&lt;periodical&gt;&lt;full-title&gt;Progress in Materials Science&lt;/full-title&gt;&lt;/periodical&gt;&lt;pages&gt;95-183&lt;/pages&gt;&lt;volume&gt;57&lt;/volume&gt;&lt;number&gt;1&lt;/number&gt;&lt;dates&gt;&lt;year&gt;2012&lt;/year&gt;&lt;pub-dates&gt;&lt;date&gt;1//&lt;/date&gt;&lt;/pub-dates&gt;&lt;/dates&gt;&lt;isbn&gt;0079-6425&lt;/isbn&gt;&lt;urls&gt;&lt;related-urls&gt;&lt;url&gt;http://www.sciencedirect.com/science/article/pii/S0079642511000752&lt;/url&gt;&lt;/related-urls&gt;&lt;/urls&gt;&lt;electronic-resource-num&gt;http://dx.doi.org/10.1016/j.pmatsci.2011.05.003&lt;/electronic-resource-num&gt;&lt;/record&gt;&lt;/Cite&gt;&lt;/EndNote&gt;</w:instrText>
      </w:r>
      <w:r w:rsidR="004A1BC5"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[57]</w:t>
      </w:r>
      <w:r w:rsidR="004A1BC5" w:rsidRPr="006A4222">
        <w:rPr>
          <w:rFonts w:ascii="Times New Roman" w:hAnsi="Times New Roman" w:cs="Times New Roman"/>
          <w:lang w:val="en-US"/>
        </w:rPr>
        <w:fldChar w:fldCharType="end"/>
      </w:r>
      <w:r w:rsidRPr="006A4222">
        <w:rPr>
          <w:rFonts w:ascii="Times New Roman" w:hAnsi="Times New Roman" w:cs="Times New Roman"/>
          <w:lang w:val="en-US"/>
        </w:rPr>
        <w:t xml:space="preserve">. At an increasing distance from the weld </w:t>
      </w:r>
      <w:r w:rsidR="00CF21C9" w:rsidRPr="006A4222">
        <w:rPr>
          <w:rFonts w:ascii="Times New Roman" w:hAnsi="Times New Roman" w:cs="Times New Roman"/>
          <w:lang w:val="en-US"/>
        </w:rPr>
        <w:t>centerline</w:t>
      </w:r>
      <w:r w:rsidRPr="006A4222">
        <w:rPr>
          <w:rFonts w:ascii="Times New Roman" w:hAnsi="Times New Roman" w:cs="Times New Roman"/>
          <w:lang w:val="en-US"/>
        </w:rPr>
        <w:t xml:space="preserve">, the </w:t>
      </w:r>
      <w:r w:rsidR="003F5681" w:rsidRPr="006A4222">
        <w:rPr>
          <w:rFonts w:ascii="Times New Roman" w:hAnsi="Times New Roman" w:cs="Times New Roman"/>
          <w:lang w:val="en-US"/>
        </w:rPr>
        <w:t>decrease of</w:t>
      </w:r>
      <w:r w:rsidRPr="006A4222">
        <w:rPr>
          <w:rFonts w:ascii="Times New Roman" w:hAnsi="Times New Roman" w:cs="Times New Roman"/>
          <w:lang w:val="en-US"/>
        </w:rPr>
        <w:t xml:space="preserve"> hardness </w:t>
      </w:r>
      <w:r w:rsidR="004C52CA" w:rsidRPr="006A4222">
        <w:rPr>
          <w:rFonts w:ascii="Times New Roman" w:hAnsi="Times New Roman" w:cs="Times New Roman"/>
          <w:lang w:val="en-US"/>
        </w:rPr>
        <w:t>is</w:t>
      </w:r>
      <w:r w:rsidRPr="006A4222">
        <w:rPr>
          <w:rFonts w:ascii="Times New Roman" w:hAnsi="Times New Roman" w:cs="Times New Roman"/>
          <w:lang w:val="en-US"/>
        </w:rPr>
        <w:t xml:space="preserve"> due to the coarsening </w:t>
      </w:r>
      <w:r w:rsidR="004C52CA" w:rsidRPr="006A4222">
        <w:rPr>
          <w:rFonts w:ascii="Times New Roman" w:hAnsi="Times New Roman" w:cs="Times New Roman"/>
          <w:lang w:val="en-US"/>
        </w:rPr>
        <w:t xml:space="preserve">or partial dissolution </w:t>
      </w:r>
      <w:r w:rsidRPr="006A4222">
        <w:rPr>
          <w:rFonts w:ascii="Times New Roman" w:hAnsi="Times New Roman" w:cs="Times New Roman"/>
          <w:lang w:val="en-US"/>
        </w:rPr>
        <w:t xml:space="preserve">of </w:t>
      </w:r>
      <m:oMath>
        <m:sSup>
          <m:sSupPr>
            <m:ctrlPr>
              <w:rPr>
                <w:rFonts w:ascii="Cambria Math" w:hAnsi="Cambria Math" w:cs="Times New Roman"/>
                <w:i/>
                <w:lang w:val="en-US"/>
              </w:rPr>
            </m:ctrlPr>
          </m:sSupPr>
          <m:e>
            <m:r>
              <w:rPr>
                <w:rFonts w:ascii="Cambria Math" w:hAnsi="Cambria Math" w:cs="Times New Roman"/>
                <w:lang w:val="en-US"/>
              </w:rPr>
              <m:t>β</m:t>
            </m:r>
          </m:e>
          <m:sup>
            <m:r>
              <w:rPr>
                <w:rFonts w:ascii="Cambria Math" w:hAnsi="Cambria Math" w:cs="Times New Roman"/>
                <w:lang w:val="en-US"/>
              </w:rPr>
              <m:t>''</m:t>
            </m:r>
          </m:sup>
        </m:sSup>
      </m:oMath>
      <w:r w:rsidRPr="006A4222">
        <w:rPr>
          <w:rFonts w:ascii="Times New Roman" w:hAnsi="Times New Roman" w:cs="Times New Roman"/>
          <w:lang w:val="en-US"/>
        </w:rPr>
        <w:t xml:space="preserve"> precipitates, their transformation into </w:t>
      </w:r>
      <m:oMath>
        <m:sSup>
          <m:sSupPr>
            <m:ctrlPr>
              <w:rPr>
                <w:rFonts w:ascii="Cambria Math" w:hAnsi="Cambria Math" w:cs="Times New Roman"/>
                <w:i/>
                <w:lang w:val="en-US"/>
              </w:rPr>
            </m:ctrlPr>
          </m:sSupPr>
          <m:e>
            <m:r>
              <w:rPr>
                <w:rFonts w:ascii="Cambria Math" w:hAnsi="Cambria Math" w:cs="Times New Roman"/>
                <w:lang w:val="en-US"/>
              </w:rPr>
              <m:t>β</m:t>
            </m:r>
          </m:e>
          <m:sup>
            <m:r>
              <w:rPr>
                <w:rFonts w:ascii="Cambria Math" w:hAnsi="Cambria Math" w:cs="Times New Roman"/>
                <w:lang w:val="en-US"/>
              </w:rPr>
              <m:t>'</m:t>
            </m:r>
          </m:sup>
        </m:sSup>
      </m:oMath>
      <w:r w:rsidRPr="006A4222">
        <w:rPr>
          <w:rFonts w:ascii="Times New Roman" w:hAnsi="Times New Roman" w:cs="Times New Roman"/>
          <w:lang w:val="en-US"/>
        </w:rPr>
        <w:t xml:space="preserve"> and </w:t>
      </w:r>
      <m:oMath>
        <m:r>
          <w:rPr>
            <w:rFonts w:ascii="Cambria Math" w:hAnsi="Cambria Math" w:cs="Times New Roman"/>
            <w:lang w:val="en-US"/>
          </w:rPr>
          <m:t>β</m:t>
        </m:r>
      </m:oMath>
      <w:r w:rsidRPr="006A4222">
        <w:rPr>
          <w:rFonts w:ascii="Times New Roman" w:hAnsi="Times New Roman" w:cs="Times New Roman"/>
          <w:lang w:val="en-US"/>
        </w:rPr>
        <w:t xml:space="preserve"> </w:t>
      </w:r>
      <w:r w:rsidR="007A3636" w:rsidRPr="006A4222">
        <w:rPr>
          <w:rFonts w:ascii="Times New Roman" w:hAnsi="Times New Roman" w:cs="Times New Roman"/>
          <w:lang w:val="en-US"/>
        </w:rPr>
        <w:t xml:space="preserve">precipitates </w:t>
      </w:r>
      <w:r w:rsidRPr="006A4222">
        <w:rPr>
          <w:rFonts w:ascii="Times New Roman" w:hAnsi="Times New Roman" w:cs="Times New Roman"/>
          <w:lang w:val="en-US"/>
        </w:rPr>
        <w:t xml:space="preserve">and the coarsening of the latter. In the case of FSW, the hardness profile </w:t>
      </w:r>
      <w:r w:rsidR="004C52CA" w:rsidRPr="006A4222">
        <w:rPr>
          <w:rFonts w:ascii="Times New Roman" w:hAnsi="Times New Roman" w:cs="Times New Roman"/>
          <w:lang w:val="en-US"/>
        </w:rPr>
        <w:t>presented in Fig. 1</w:t>
      </w:r>
      <w:r w:rsidR="006F277B" w:rsidRPr="006A4222">
        <w:rPr>
          <w:rFonts w:ascii="Times New Roman" w:hAnsi="Times New Roman" w:cs="Times New Roman"/>
          <w:lang w:val="en-US"/>
        </w:rPr>
        <w:t>0</w:t>
      </w:r>
      <w:r w:rsidR="004C52CA" w:rsidRPr="006A4222">
        <w:rPr>
          <w:rFonts w:ascii="Times New Roman" w:hAnsi="Times New Roman" w:cs="Times New Roman"/>
          <w:lang w:val="en-US"/>
        </w:rPr>
        <w:t>d is</w:t>
      </w:r>
      <w:r w:rsidRPr="006A4222">
        <w:rPr>
          <w:rFonts w:ascii="Times New Roman" w:hAnsi="Times New Roman" w:cs="Times New Roman"/>
          <w:lang w:val="en-US"/>
        </w:rPr>
        <w:t xml:space="preserve"> similar to </w:t>
      </w:r>
      <w:proofErr w:type="spellStart"/>
      <w:r w:rsidRPr="006A4222">
        <w:rPr>
          <w:rFonts w:ascii="Times New Roman" w:hAnsi="Times New Roman" w:cs="Times New Roman"/>
          <w:lang w:val="en-US"/>
        </w:rPr>
        <w:t>Jonckheere</w:t>
      </w:r>
      <w:proofErr w:type="spellEnd"/>
      <w:r w:rsidRPr="006A4222">
        <w:rPr>
          <w:rFonts w:ascii="Times New Roman" w:hAnsi="Times New Roman" w:cs="Times New Roman"/>
          <w:lang w:val="en-US"/>
        </w:rPr>
        <w:t xml:space="preserve"> </w:t>
      </w:r>
      <w:r w:rsidRPr="006A4222">
        <w:rPr>
          <w:rFonts w:ascii="Times New Roman" w:hAnsi="Times New Roman" w:cs="Times New Roman"/>
          <w:i/>
          <w:lang w:val="en-US"/>
        </w:rPr>
        <w:t>et al.</w:t>
      </w:r>
      <w:r w:rsidRPr="006A4222">
        <w:rPr>
          <w:rFonts w:ascii="Times New Roman" w:hAnsi="Times New Roman" w:cs="Times New Roman"/>
          <w:lang w:val="en-US"/>
        </w:rPr>
        <w:t xml:space="preserve"> </w:t>
      </w:r>
      <w:r w:rsidR="004A1BC5"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&lt;EndNote&gt;&lt;Cite&gt;&lt;Author&gt;Jonckheere&lt;/Author&gt;&lt;Year&gt;2013&lt;/Year&gt;&lt;RecNum&gt;846&lt;/RecNum&gt;&lt;DisplayText&gt;[48]&lt;/DisplayText&gt;&lt;record&gt;&lt;rec-number&gt;846&lt;/rec-number&gt;&lt;foreign-keys&gt;&lt;key app="EN" db-id="5edrdxexj9ta9reev2l50wpk9s2xe2t5dt5e" timestamp="1584979625" guid="5922e0a7-4046-447a-9126-9936b62f2c5f"&gt;846&lt;/key&gt;&lt;/foreign-keys&gt;&lt;ref-type name="Journal Article"&gt;17&lt;/ref-type&gt;&lt;contributors&gt;&lt;authors&gt;&lt;author&gt;Jonckheere, Caroline&lt;/author&gt;&lt;author&gt;de Meester, Bruno&lt;/author&gt;&lt;author&gt;Denquin, Anne&lt;/author&gt;&lt;author&gt;Simar, Aude&lt;/author&gt;&lt;/authors&gt;&lt;/contributors&gt;&lt;titles&gt;&lt;title&gt;Torque, temperature and hardening precipitation evolution in dissimilar friction stir welds between 6061-T6 and 2014-T6 aluminum alloys&lt;/title&gt;&lt;secondary-title&gt;Journal of Materials Processing Technology&lt;/secondary-title&gt;&lt;/titles&gt;&lt;periodical&gt;&lt;full-title&gt;Journal of Materials Processing Technology&lt;/full-title&gt;&lt;/periodical&gt;&lt;pages&gt;826-837&lt;/pages&gt;&lt;volume&gt;213&lt;/volume&gt;&lt;number&gt;6&lt;/number&gt;&lt;keywords&gt;&lt;keyword&gt;Dissimilar friction stir welding&lt;/keyword&gt;&lt;keyword&gt;Aluminum alloy&lt;/keyword&gt;&lt;keyword&gt;Precipitation modeling&lt;/keyword&gt;&lt;keyword&gt;Hardness measurement&lt;/keyword&gt;&lt;/keywords&gt;&lt;dates&gt;&lt;year&gt;2013&lt;/year&gt;&lt;pub-dates&gt;&lt;date&gt;2013/06/01/&lt;/date&gt;&lt;/pub-dates&gt;&lt;/dates&gt;&lt;isbn&gt;0924-0136&lt;/isbn&gt;&lt;urls&gt;&lt;related-urls&gt;&lt;url&gt;http://www.sciencedirect.com/science/article/pii/S0924013613000083&lt;/url&gt;&lt;/related-urls&gt;&lt;/urls&gt;&lt;electronic-resource-num&gt;https://doi.org/10.1016/j.jmatprotec.2013.01.001&lt;/electronic-resource-num&gt;&lt;/record&gt;&lt;/Cite&gt;&lt;/EndNote&gt;</w:instrText>
      </w:r>
      <w:r w:rsidR="004A1BC5"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[48]</w:t>
      </w:r>
      <w:r w:rsidR="004A1BC5" w:rsidRPr="006A4222">
        <w:rPr>
          <w:rFonts w:ascii="Times New Roman" w:hAnsi="Times New Roman" w:cs="Times New Roman"/>
          <w:lang w:val="en-US"/>
        </w:rPr>
        <w:fldChar w:fldCharType="end"/>
      </w:r>
      <w:r w:rsidR="004A1BC5" w:rsidRPr="006A4222">
        <w:rPr>
          <w:rFonts w:ascii="Times New Roman" w:hAnsi="Times New Roman" w:cs="Times New Roman"/>
          <w:lang w:val="en-US"/>
        </w:rPr>
        <w:t xml:space="preserve"> </w:t>
      </w:r>
      <w:r w:rsidR="004C52CA" w:rsidRPr="006A4222">
        <w:rPr>
          <w:rFonts w:ascii="Times New Roman" w:hAnsi="Times New Roman" w:cs="Times New Roman"/>
          <w:lang w:val="en-US"/>
        </w:rPr>
        <w:t xml:space="preserve">who performed </w:t>
      </w:r>
      <w:r w:rsidRPr="006A4222">
        <w:rPr>
          <w:rFonts w:ascii="Times New Roman" w:hAnsi="Times New Roman" w:cs="Times New Roman"/>
          <w:lang w:val="en-US"/>
        </w:rPr>
        <w:t>AA6061</w:t>
      </w:r>
      <w:r w:rsidR="002F507F" w:rsidRPr="006A4222">
        <w:rPr>
          <w:rFonts w:ascii="Times New Roman" w:hAnsi="Times New Roman" w:cs="Times New Roman"/>
          <w:lang w:val="en-US"/>
        </w:rPr>
        <w:t>/AA6061</w:t>
      </w:r>
      <w:r w:rsidRPr="006A4222">
        <w:rPr>
          <w:rFonts w:ascii="Times New Roman" w:hAnsi="Times New Roman" w:cs="Times New Roman"/>
          <w:lang w:val="en-US"/>
        </w:rPr>
        <w:t xml:space="preserve"> </w:t>
      </w:r>
      <w:r w:rsidR="00BA73BF" w:rsidRPr="006A4222">
        <w:rPr>
          <w:rFonts w:ascii="Times New Roman" w:hAnsi="Times New Roman" w:cs="Times New Roman"/>
          <w:lang w:val="en-US"/>
        </w:rPr>
        <w:t>friction stir welds</w:t>
      </w:r>
      <w:r w:rsidRPr="006A4222">
        <w:rPr>
          <w:rFonts w:ascii="Times New Roman" w:hAnsi="Times New Roman" w:cs="Times New Roman"/>
          <w:lang w:val="en-US"/>
        </w:rPr>
        <w:t xml:space="preserve">. </w:t>
      </w:r>
      <w:r w:rsidR="004A1BC5" w:rsidRPr="006A4222">
        <w:rPr>
          <w:rFonts w:ascii="Times New Roman" w:hAnsi="Times New Roman" w:cs="Times New Roman"/>
          <w:lang w:val="en-US"/>
        </w:rPr>
        <w:t xml:space="preserve">The </w:t>
      </w:r>
      <w:r w:rsidRPr="006A4222">
        <w:rPr>
          <w:rFonts w:ascii="Times New Roman" w:hAnsi="Times New Roman" w:cs="Times New Roman"/>
          <w:lang w:val="en-US"/>
        </w:rPr>
        <w:t>temperature</w:t>
      </w:r>
      <w:r w:rsidR="004A1BC5" w:rsidRPr="006A4222">
        <w:rPr>
          <w:rFonts w:ascii="Times New Roman" w:hAnsi="Times New Roman" w:cs="Times New Roman"/>
          <w:lang w:val="en-US"/>
        </w:rPr>
        <w:t xml:space="preserve"> reached in the nugget during the welding process</w:t>
      </w:r>
      <w:r w:rsidRPr="006A4222">
        <w:rPr>
          <w:rFonts w:ascii="Times New Roman" w:hAnsi="Times New Roman" w:cs="Times New Roman"/>
          <w:lang w:val="en-US"/>
        </w:rPr>
        <w:t xml:space="preserve"> w</w:t>
      </w:r>
      <w:r w:rsidR="004C52CA" w:rsidRPr="006A4222">
        <w:rPr>
          <w:rFonts w:ascii="Times New Roman" w:hAnsi="Times New Roman" w:cs="Times New Roman"/>
          <w:lang w:val="en-US"/>
        </w:rPr>
        <w:t>as</w:t>
      </w:r>
      <w:r w:rsidRPr="006A4222">
        <w:rPr>
          <w:rFonts w:ascii="Times New Roman" w:hAnsi="Times New Roman" w:cs="Times New Roman"/>
          <w:lang w:val="en-US"/>
        </w:rPr>
        <w:t xml:space="preserve"> </w:t>
      </w:r>
      <w:r w:rsidR="004A1BC5" w:rsidRPr="006A4222">
        <w:rPr>
          <w:rFonts w:ascii="Times New Roman" w:hAnsi="Times New Roman" w:cs="Times New Roman"/>
          <w:lang w:val="en-US"/>
        </w:rPr>
        <w:t xml:space="preserve">sufficiently </w:t>
      </w:r>
      <w:r w:rsidRPr="006A4222">
        <w:rPr>
          <w:rFonts w:ascii="Times New Roman" w:hAnsi="Times New Roman" w:cs="Times New Roman"/>
          <w:lang w:val="en-US"/>
        </w:rPr>
        <w:t xml:space="preserve">high to dissolve the hardening precipitates and </w:t>
      </w:r>
      <w:r w:rsidR="004A1BC5" w:rsidRPr="006A4222">
        <w:rPr>
          <w:rFonts w:ascii="Times New Roman" w:hAnsi="Times New Roman" w:cs="Times New Roman"/>
          <w:lang w:val="en-US"/>
        </w:rPr>
        <w:t xml:space="preserve">to form </w:t>
      </w:r>
      <w:r w:rsidRPr="006A4222">
        <w:rPr>
          <w:rFonts w:ascii="Times New Roman" w:hAnsi="Times New Roman" w:cs="Times New Roman"/>
          <w:lang w:val="en-US"/>
        </w:rPr>
        <w:t xml:space="preserve">new GP zones. Similar arguments </w:t>
      </w:r>
      <w:r w:rsidR="00FA0294" w:rsidRPr="006A4222">
        <w:rPr>
          <w:rFonts w:ascii="Times New Roman" w:hAnsi="Times New Roman" w:cs="Times New Roman"/>
          <w:lang w:val="en-US"/>
        </w:rPr>
        <w:t xml:space="preserve">to FMB </w:t>
      </w:r>
      <w:r w:rsidR="004F18F7" w:rsidRPr="006A4222">
        <w:rPr>
          <w:rFonts w:ascii="Times New Roman" w:hAnsi="Times New Roman" w:cs="Times New Roman"/>
          <w:lang w:val="en-US"/>
        </w:rPr>
        <w:t xml:space="preserve">joints </w:t>
      </w:r>
      <w:r w:rsidRPr="006A4222">
        <w:rPr>
          <w:rFonts w:ascii="Times New Roman" w:hAnsi="Times New Roman" w:cs="Times New Roman"/>
          <w:lang w:val="en-US"/>
        </w:rPr>
        <w:t xml:space="preserve">can be used to explain the drop </w:t>
      </w:r>
      <w:r w:rsidR="003F5681" w:rsidRPr="006A4222">
        <w:rPr>
          <w:rFonts w:ascii="Times New Roman" w:hAnsi="Times New Roman" w:cs="Times New Roman"/>
          <w:lang w:val="en-US"/>
        </w:rPr>
        <w:t>of</w:t>
      </w:r>
      <w:r w:rsidRPr="006A4222">
        <w:rPr>
          <w:rFonts w:ascii="Times New Roman" w:hAnsi="Times New Roman" w:cs="Times New Roman"/>
          <w:lang w:val="en-US"/>
        </w:rPr>
        <w:t xml:space="preserve"> hardness in the </w:t>
      </w:r>
      <w:r w:rsidR="00D32FC3" w:rsidRPr="006A4222">
        <w:rPr>
          <w:rFonts w:ascii="Times New Roman" w:hAnsi="Times New Roman" w:cs="Times New Roman"/>
          <w:lang w:val="en-US"/>
        </w:rPr>
        <w:t>HAZ</w:t>
      </w:r>
      <w:r w:rsidRPr="006A4222">
        <w:rPr>
          <w:rFonts w:ascii="Times New Roman" w:hAnsi="Times New Roman" w:cs="Times New Roman"/>
          <w:lang w:val="en-US"/>
        </w:rPr>
        <w:t xml:space="preserve"> of FSW</w:t>
      </w:r>
      <w:r w:rsidR="007A530B" w:rsidRPr="006A4222">
        <w:rPr>
          <w:rFonts w:ascii="Times New Roman" w:hAnsi="Times New Roman" w:cs="Times New Roman"/>
          <w:lang w:val="en-US"/>
        </w:rPr>
        <w:t xml:space="preserve"> joints (Fig. 1</w:t>
      </w:r>
      <w:r w:rsidR="006F277B" w:rsidRPr="006A4222">
        <w:rPr>
          <w:rFonts w:ascii="Times New Roman" w:hAnsi="Times New Roman" w:cs="Times New Roman"/>
          <w:lang w:val="en-US"/>
        </w:rPr>
        <w:t>0</w:t>
      </w:r>
      <w:r w:rsidR="007A530B" w:rsidRPr="006A4222">
        <w:rPr>
          <w:rFonts w:ascii="Times New Roman" w:hAnsi="Times New Roman" w:cs="Times New Roman"/>
          <w:lang w:val="en-US"/>
        </w:rPr>
        <w:t>d)</w:t>
      </w:r>
      <w:r w:rsidRPr="006A4222">
        <w:rPr>
          <w:rFonts w:ascii="Times New Roman" w:hAnsi="Times New Roman" w:cs="Times New Roman"/>
          <w:lang w:val="en-US"/>
        </w:rPr>
        <w:t>, reaching a minimum at</w:t>
      </w:r>
      <w:r w:rsidR="00D32FC3" w:rsidRPr="006A4222">
        <w:rPr>
          <w:rFonts w:ascii="Times New Roman" w:hAnsi="Times New Roman" w:cs="Times New Roman"/>
          <w:lang w:val="en-US"/>
        </w:rPr>
        <w:t xml:space="preserve"> </w:t>
      </w:r>
      <w:r w:rsidR="00FB5B24" w:rsidRPr="006A4222">
        <w:rPr>
          <w:rFonts w:ascii="Times New Roman" w:hAnsi="Times New Roman" w:cs="Times New Roman"/>
          <w:lang w:val="en-US"/>
        </w:rPr>
        <w:t>Y</w:t>
      </w:r>
      <w:r w:rsidR="00D32FC3" w:rsidRPr="006A4222">
        <w:rPr>
          <w:rFonts w:ascii="Times New Roman" w:hAnsi="Times New Roman" w:cs="Times New Roman"/>
          <w:lang w:val="en-US"/>
        </w:rPr>
        <w:t xml:space="preserve"> =</w:t>
      </w:r>
      <w:r w:rsidRPr="006A4222">
        <w:rPr>
          <w:rFonts w:ascii="Times New Roman" w:hAnsi="Times New Roman" w:cs="Times New Roman"/>
          <w:lang w:val="en-US"/>
        </w:rPr>
        <w:t xml:space="preserve"> ±10 mm from the weld </w:t>
      </w:r>
      <w:r w:rsidR="00A26A06" w:rsidRPr="006A4222">
        <w:rPr>
          <w:rFonts w:ascii="Times New Roman" w:hAnsi="Times New Roman" w:cs="Times New Roman"/>
          <w:lang w:val="en-US"/>
        </w:rPr>
        <w:t>centerline</w:t>
      </w:r>
      <w:r w:rsidRPr="006A4222">
        <w:rPr>
          <w:rFonts w:ascii="Times New Roman" w:hAnsi="Times New Roman" w:cs="Times New Roman"/>
          <w:lang w:val="en-US"/>
        </w:rPr>
        <w:t>.</w:t>
      </w:r>
    </w:p>
    <w:p w14:paraId="6A86B8DE" w14:textId="31FE3422" w:rsidR="00693828" w:rsidRPr="006A4222" w:rsidRDefault="00693828" w:rsidP="00693828">
      <w:pPr>
        <w:pStyle w:val="ListParagraph"/>
        <w:numPr>
          <w:ilvl w:val="0"/>
          <w:numId w:val="1"/>
        </w:numPr>
        <w:spacing w:line="480" w:lineRule="auto"/>
        <w:jc w:val="both"/>
        <w:rPr>
          <w:rFonts w:ascii="Times New Roman" w:hAnsi="Times New Roman" w:cs="Times New Roman"/>
          <w:b/>
          <w:sz w:val="28"/>
          <w:szCs w:val="28"/>
          <w:lang w:val="en-US"/>
        </w:rPr>
      </w:pPr>
      <w:r w:rsidRPr="006A4222">
        <w:rPr>
          <w:rFonts w:ascii="Times New Roman" w:hAnsi="Times New Roman" w:cs="Times New Roman"/>
          <w:b/>
          <w:sz w:val="28"/>
          <w:szCs w:val="28"/>
          <w:lang w:val="en-US"/>
        </w:rPr>
        <w:t xml:space="preserve">Numerical predictions </w:t>
      </w:r>
    </w:p>
    <w:p w14:paraId="298F5B04" w14:textId="5540379C" w:rsidR="00F14012" w:rsidRPr="006A4222" w:rsidRDefault="000B64D9" w:rsidP="000B64D9">
      <w:p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As mentioned earlier, despite </w:t>
      </w:r>
      <w:r w:rsidR="003313C6" w:rsidRPr="006A4222">
        <w:rPr>
          <w:rFonts w:ascii="Times New Roman" w:hAnsi="Times New Roman" w:cs="Times New Roman"/>
          <w:lang w:val="en-US"/>
        </w:rPr>
        <w:t xml:space="preserve">the </w:t>
      </w:r>
      <w:r w:rsidRPr="006A4222">
        <w:rPr>
          <w:rFonts w:ascii="Times New Roman" w:hAnsi="Times New Roman" w:cs="Times New Roman"/>
          <w:lang w:val="en-US"/>
        </w:rPr>
        <w:t xml:space="preserve">simplicity to carry out single lap joint tests, the analysis of the results </w:t>
      </w:r>
      <w:r w:rsidR="007A3636" w:rsidRPr="006A4222">
        <w:rPr>
          <w:rFonts w:ascii="Times New Roman" w:hAnsi="Times New Roman" w:cs="Times New Roman"/>
          <w:lang w:val="en-US"/>
        </w:rPr>
        <w:t xml:space="preserve">is somewhat </w:t>
      </w:r>
      <w:r w:rsidRPr="006A4222">
        <w:rPr>
          <w:rFonts w:ascii="Times New Roman" w:hAnsi="Times New Roman" w:cs="Times New Roman"/>
          <w:lang w:val="en-US"/>
        </w:rPr>
        <w:t>challenging owing to the complex stress fields developed in the specimen</w:t>
      </w:r>
      <w:r w:rsidR="00554AEB" w:rsidRPr="006A4222">
        <w:rPr>
          <w:rFonts w:ascii="Times New Roman" w:hAnsi="Times New Roman" w:cs="Times New Roman"/>
          <w:lang w:val="en-US"/>
        </w:rPr>
        <w:t xml:space="preserve"> followed by sudden f</w:t>
      </w:r>
      <w:r w:rsidR="003313C6" w:rsidRPr="006A4222">
        <w:rPr>
          <w:rFonts w:ascii="Times New Roman" w:hAnsi="Times New Roman" w:cs="Times New Roman"/>
          <w:lang w:val="en-US"/>
        </w:rPr>
        <w:t>racture</w:t>
      </w:r>
      <w:r w:rsidRPr="006A4222">
        <w:rPr>
          <w:rFonts w:ascii="Times New Roman" w:hAnsi="Times New Roman" w:cs="Times New Roman"/>
          <w:lang w:val="en-US"/>
        </w:rPr>
        <w:t xml:space="preserve">. Therefore, a numerical framework is established to understand the crack </w:t>
      </w:r>
      <w:r w:rsidR="00077873" w:rsidRPr="006A4222">
        <w:rPr>
          <w:rFonts w:ascii="Times New Roman" w:hAnsi="Times New Roman" w:cs="Times New Roman"/>
          <w:lang w:val="en-US"/>
        </w:rPr>
        <w:t xml:space="preserve">initiation </w:t>
      </w:r>
      <w:r w:rsidR="00CF21C9" w:rsidRPr="006A4222">
        <w:rPr>
          <w:rFonts w:ascii="Times New Roman" w:hAnsi="Times New Roman" w:cs="Times New Roman"/>
          <w:lang w:val="en-US"/>
        </w:rPr>
        <w:t>and</w:t>
      </w:r>
      <w:r w:rsidRPr="006A4222">
        <w:rPr>
          <w:rFonts w:ascii="Times New Roman" w:hAnsi="Times New Roman" w:cs="Times New Roman"/>
          <w:lang w:val="en-US"/>
        </w:rPr>
        <w:t xml:space="preserve"> to perform a reliable benchmark </w:t>
      </w:r>
      <w:r w:rsidR="00503D84" w:rsidRPr="006A4222">
        <w:rPr>
          <w:rFonts w:ascii="Times New Roman" w:hAnsi="Times New Roman" w:cs="Times New Roman"/>
          <w:lang w:val="en-US"/>
        </w:rPr>
        <w:t xml:space="preserve">for </w:t>
      </w:r>
      <w:r w:rsidRPr="006A4222">
        <w:rPr>
          <w:rFonts w:ascii="Times New Roman" w:hAnsi="Times New Roman" w:cs="Times New Roman"/>
          <w:lang w:val="en-US"/>
        </w:rPr>
        <w:t xml:space="preserve">the </w:t>
      </w:r>
      <w:r w:rsidR="00503D84" w:rsidRPr="006A4222">
        <w:rPr>
          <w:rFonts w:ascii="Times New Roman" w:hAnsi="Times New Roman" w:cs="Times New Roman"/>
          <w:lang w:val="en-US"/>
        </w:rPr>
        <w:t>single la</w:t>
      </w:r>
      <w:r w:rsidR="00DC74F9" w:rsidRPr="006A4222">
        <w:rPr>
          <w:rFonts w:ascii="Times New Roman" w:hAnsi="Times New Roman" w:cs="Times New Roman"/>
          <w:lang w:val="en-US"/>
        </w:rPr>
        <w:t>p</w:t>
      </w:r>
      <w:r w:rsidR="00503D84" w:rsidRPr="006A4222">
        <w:rPr>
          <w:rFonts w:ascii="Times New Roman" w:hAnsi="Times New Roman" w:cs="Times New Roman"/>
          <w:lang w:val="en-US"/>
        </w:rPr>
        <w:t xml:space="preserve"> joint test </w:t>
      </w:r>
      <w:r w:rsidR="00647075" w:rsidRPr="006A4222">
        <w:rPr>
          <w:rFonts w:ascii="Times New Roman" w:hAnsi="Times New Roman" w:cs="Times New Roman"/>
          <w:lang w:val="en-US"/>
        </w:rPr>
        <w:t>for</w:t>
      </w:r>
      <w:r w:rsidR="00503D84" w:rsidRPr="006A4222">
        <w:rPr>
          <w:rFonts w:ascii="Times New Roman" w:hAnsi="Times New Roman" w:cs="Times New Roman"/>
          <w:lang w:val="en-US"/>
        </w:rPr>
        <w:t xml:space="preserve"> </w:t>
      </w:r>
      <w:r w:rsidRPr="006A4222">
        <w:rPr>
          <w:rFonts w:ascii="Times New Roman" w:hAnsi="Times New Roman" w:cs="Times New Roman"/>
          <w:lang w:val="en-US"/>
        </w:rPr>
        <w:t>F</w:t>
      </w:r>
      <w:r w:rsidR="00554AEB" w:rsidRPr="006A4222">
        <w:rPr>
          <w:rFonts w:ascii="Times New Roman" w:hAnsi="Times New Roman" w:cs="Times New Roman"/>
          <w:lang w:val="en-US"/>
        </w:rPr>
        <w:t>MB</w:t>
      </w:r>
      <w:r w:rsidRPr="006A4222">
        <w:rPr>
          <w:rFonts w:ascii="Times New Roman" w:hAnsi="Times New Roman" w:cs="Times New Roman"/>
          <w:lang w:val="en-US"/>
        </w:rPr>
        <w:t xml:space="preserve"> and F</w:t>
      </w:r>
      <w:r w:rsidR="00554AEB" w:rsidRPr="006A4222">
        <w:rPr>
          <w:rFonts w:ascii="Times New Roman" w:hAnsi="Times New Roman" w:cs="Times New Roman"/>
          <w:lang w:val="en-US"/>
        </w:rPr>
        <w:t>SW</w:t>
      </w:r>
      <w:r w:rsidR="00DC74F9" w:rsidRPr="006A4222">
        <w:rPr>
          <w:rFonts w:ascii="Times New Roman" w:hAnsi="Times New Roman" w:cs="Times New Roman"/>
          <w:lang w:val="en-US"/>
        </w:rPr>
        <w:t xml:space="preserve"> joints</w:t>
      </w:r>
      <w:r w:rsidRPr="006A4222">
        <w:rPr>
          <w:rFonts w:ascii="Times New Roman" w:hAnsi="Times New Roman" w:cs="Times New Roman"/>
          <w:lang w:val="en-US"/>
        </w:rPr>
        <w:t xml:space="preserve">. </w:t>
      </w:r>
      <w:r w:rsidR="00693828" w:rsidRPr="006A4222">
        <w:rPr>
          <w:rFonts w:ascii="Times New Roman" w:hAnsi="Times New Roman" w:cs="Times New Roman"/>
          <w:lang w:val="en-US"/>
        </w:rPr>
        <w:t>The load at fracture, the dimensions of the IM</w:t>
      </w:r>
      <w:r w:rsidR="00112F1A" w:rsidRPr="006A4222">
        <w:rPr>
          <w:rFonts w:ascii="Times New Roman" w:hAnsi="Times New Roman" w:cs="Times New Roman"/>
          <w:lang w:val="en-US"/>
        </w:rPr>
        <w:t>L</w:t>
      </w:r>
      <w:r w:rsidR="00693828" w:rsidRPr="006A4222">
        <w:rPr>
          <w:rFonts w:ascii="Times New Roman" w:hAnsi="Times New Roman" w:cs="Times New Roman"/>
          <w:lang w:val="en-US"/>
        </w:rPr>
        <w:t xml:space="preserve"> and the hardness maps are used </w:t>
      </w:r>
      <w:r w:rsidR="00554AEB" w:rsidRPr="006A4222">
        <w:rPr>
          <w:rFonts w:ascii="Times New Roman" w:hAnsi="Times New Roman" w:cs="Times New Roman"/>
          <w:lang w:val="en-US"/>
        </w:rPr>
        <w:t xml:space="preserve">as inputs </w:t>
      </w:r>
      <w:r w:rsidR="007A3636" w:rsidRPr="006A4222">
        <w:rPr>
          <w:rFonts w:ascii="Times New Roman" w:hAnsi="Times New Roman" w:cs="Times New Roman"/>
          <w:lang w:val="en-US"/>
        </w:rPr>
        <w:t xml:space="preserve">for </w:t>
      </w:r>
      <w:r w:rsidR="00693828" w:rsidRPr="006A4222">
        <w:rPr>
          <w:rFonts w:ascii="Times New Roman" w:hAnsi="Times New Roman" w:cs="Times New Roman"/>
          <w:lang w:val="en-US"/>
        </w:rPr>
        <w:t xml:space="preserve">the </w:t>
      </w:r>
      <w:r w:rsidRPr="006A4222">
        <w:rPr>
          <w:rFonts w:ascii="Times New Roman" w:hAnsi="Times New Roman" w:cs="Times New Roman"/>
          <w:lang w:val="en-US"/>
        </w:rPr>
        <w:t xml:space="preserve">FE </w:t>
      </w:r>
      <w:r w:rsidR="00693828" w:rsidRPr="006A4222">
        <w:rPr>
          <w:rFonts w:ascii="Times New Roman" w:hAnsi="Times New Roman" w:cs="Times New Roman"/>
          <w:lang w:val="en-US"/>
        </w:rPr>
        <w:t xml:space="preserve">model. The </w:t>
      </w:r>
      <w:r w:rsidR="00693828" w:rsidRPr="006A4222">
        <w:rPr>
          <w:rFonts w:ascii="Times New Roman" w:hAnsi="Times New Roman" w:cs="Times New Roman"/>
          <w:i/>
          <w:iCs/>
          <w:lang w:val="en-US"/>
        </w:rPr>
        <w:t>J</w:t>
      </w:r>
      <w:r w:rsidR="00693828" w:rsidRPr="006A4222">
        <w:rPr>
          <w:rFonts w:ascii="Times New Roman" w:hAnsi="Times New Roman" w:cs="Times New Roman"/>
          <w:lang w:val="en-US"/>
        </w:rPr>
        <w:t>-integral is evaluated at the notch region of the single lap-joint specimen</w:t>
      </w:r>
      <w:r w:rsidR="00554AEB" w:rsidRPr="006A4222">
        <w:rPr>
          <w:rFonts w:ascii="Times New Roman" w:hAnsi="Times New Roman" w:cs="Times New Roman"/>
          <w:lang w:val="en-US"/>
        </w:rPr>
        <w:t xml:space="preserve"> (Fig</w:t>
      </w:r>
      <w:r w:rsidR="003F5681" w:rsidRPr="006A4222">
        <w:rPr>
          <w:rFonts w:ascii="Times New Roman" w:hAnsi="Times New Roman" w:cs="Times New Roman"/>
          <w:lang w:val="en-US"/>
        </w:rPr>
        <w:t>s</w:t>
      </w:r>
      <w:r w:rsidR="00554AEB" w:rsidRPr="006A4222">
        <w:rPr>
          <w:rFonts w:ascii="Times New Roman" w:hAnsi="Times New Roman" w:cs="Times New Roman"/>
          <w:lang w:val="en-US"/>
        </w:rPr>
        <w:t xml:space="preserve">. </w:t>
      </w:r>
      <w:r w:rsidR="006F277B" w:rsidRPr="006A4222">
        <w:rPr>
          <w:rFonts w:ascii="Times New Roman" w:hAnsi="Times New Roman" w:cs="Times New Roman"/>
          <w:lang w:val="en-US"/>
        </w:rPr>
        <w:t>4</w:t>
      </w:r>
      <w:r w:rsidR="00554AEB" w:rsidRPr="006A4222">
        <w:rPr>
          <w:rFonts w:ascii="Times New Roman" w:hAnsi="Times New Roman" w:cs="Times New Roman"/>
          <w:lang w:val="en-US"/>
        </w:rPr>
        <w:t xml:space="preserve">b and </w:t>
      </w:r>
      <w:r w:rsidR="00F53B4A" w:rsidRPr="006A4222">
        <w:rPr>
          <w:rFonts w:ascii="Times New Roman" w:hAnsi="Times New Roman" w:cs="Times New Roman"/>
          <w:lang w:val="en-US"/>
        </w:rPr>
        <w:t>4</w:t>
      </w:r>
      <w:r w:rsidR="00554AEB" w:rsidRPr="006A4222">
        <w:rPr>
          <w:rFonts w:ascii="Times New Roman" w:hAnsi="Times New Roman" w:cs="Times New Roman"/>
          <w:lang w:val="en-US"/>
        </w:rPr>
        <w:t>c)</w:t>
      </w:r>
      <w:r w:rsidR="00693828" w:rsidRPr="006A4222">
        <w:rPr>
          <w:rFonts w:ascii="Times New Roman" w:hAnsi="Times New Roman" w:cs="Times New Roman"/>
          <w:lang w:val="en-US"/>
        </w:rPr>
        <w:t xml:space="preserve">. </w:t>
      </w:r>
    </w:p>
    <w:p w14:paraId="46238866" w14:textId="77777777" w:rsidR="00F14012" w:rsidRPr="006A4222" w:rsidRDefault="00F14012" w:rsidP="000B64D9">
      <w:pPr>
        <w:spacing w:line="480" w:lineRule="auto"/>
        <w:jc w:val="both"/>
        <w:rPr>
          <w:rFonts w:ascii="Times New Roman" w:hAnsi="Times New Roman" w:cs="Times New Roman"/>
          <w:lang w:val="en-US"/>
        </w:rPr>
      </w:pPr>
    </w:p>
    <w:p w14:paraId="074F916F" w14:textId="0D32C2A3" w:rsidR="002F507F" w:rsidRPr="006A4222" w:rsidRDefault="002F507F" w:rsidP="000B64D9">
      <w:pPr>
        <w:spacing w:line="480" w:lineRule="auto"/>
        <w:jc w:val="both"/>
        <w:rPr>
          <w:rFonts w:ascii="Times New Roman" w:hAnsi="Times New Roman" w:cs="Times New Roman"/>
          <w:lang w:val="en-US"/>
        </w:rPr>
      </w:pPr>
    </w:p>
    <w:p w14:paraId="4FE8C669" w14:textId="32A57B0D" w:rsidR="000F3896" w:rsidRPr="006A4222" w:rsidRDefault="00554D83" w:rsidP="00554AEB">
      <w:pPr>
        <w:pStyle w:val="ListParagraph"/>
        <w:numPr>
          <w:ilvl w:val="1"/>
          <w:numId w:val="1"/>
        </w:numPr>
        <w:spacing w:line="480" w:lineRule="auto"/>
        <w:jc w:val="both"/>
        <w:rPr>
          <w:rFonts w:ascii="Times New Roman" w:hAnsi="Times New Roman" w:cs="Times New Roman"/>
          <w:b/>
          <w:lang w:val="en-US"/>
        </w:rPr>
      </w:pPr>
      <w:r w:rsidRPr="006A4222">
        <w:rPr>
          <w:rFonts w:ascii="Times New Roman" w:hAnsi="Times New Roman" w:cs="Times New Roman"/>
          <w:b/>
          <w:sz w:val="28"/>
          <w:szCs w:val="28"/>
          <w:lang w:val="en-US"/>
        </w:rPr>
        <w:lastRenderedPageBreak/>
        <w:t xml:space="preserve"> </w:t>
      </w:r>
      <w:r w:rsidR="00496B48" w:rsidRPr="006A4222">
        <w:rPr>
          <w:rFonts w:ascii="Times New Roman" w:hAnsi="Times New Roman" w:cs="Times New Roman"/>
          <w:b/>
          <w:lang w:val="en-US"/>
        </w:rPr>
        <w:t xml:space="preserve">Finite element </w:t>
      </w:r>
      <w:r w:rsidR="00267781" w:rsidRPr="006A4222">
        <w:rPr>
          <w:rFonts w:ascii="Times New Roman" w:hAnsi="Times New Roman" w:cs="Times New Roman"/>
          <w:b/>
          <w:lang w:val="en-US"/>
        </w:rPr>
        <w:t>simulation</w:t>
      </w:r>
    </w:p>
    <w:p w14:paraId="5FBE9EB5" w14:textId="6027BD47" w:rsidR="00F852E5" w:rsidRPr="006A4222" w:rsidRDefault="000F3896" w:rsidP="000F3896">
      <w:p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According to the </w:t>
      </w:r>
      <w:r w:rsidR="00267781" w:rsidRPr="006A4222">
        <w:rPr>
          <w:rFonts w:ascii="Times New Roman" w:hAnsi="Times New Roman" w:cs="Times New Roman"/>
          <w:lang w:val="en-US"/>
        </w:rPr>
        <w:t xml:space="preserve">interface and IML </w:t>
      </w:r>
      <w:r w:rsidRPr="006A4222">
        <w:rPr>
          <w:rFonts w:ascii="Times New Roman" w:hAnsi="Times New Roman" w:cs="Times New Roman"/>
          <w:lang w:val="en-US"/>
        </w:rPr>
        <w:t xml:space="preserve">observations </w:t>
      </w:r>
      <w:r w:rsidR="00E77BB2" w:rsidRPr="006A4222">
        <w:rPr>
          <w:rFonts w:ascii="Times New Roman" w:hAnsi="Times New Roman" w:cs="Times New Roman"/>
          <w:lang w:val="en-US"/>
        </w:rPr>
        <w:t>(Fig</w:t>
      </w:r>
      <w:r w:rsidR="003F5681" w:rsidRPr="006A4222">
        <w:rPr>
          <w:rFonts w:ascii="Times New Roman" w:hAnsi="Times New Roman" w:cs="Times New Roman"/>
          <w:lang w:val="en-US"/>
        </w:rPr>
        <w:t>s</w:t>
      </w:r>
      <w:r w:rsidR="00E77BB2" w:rsidRPr="006A4222">
        <w:rPr>
          <w:rFonts w:ascii="Times New Roman" w:hAnsi="Times New Roman" w:cs="Times New Roman"/>
          <w:lang w:val="en-US"/>
        </w:rPr>
        <w:t xml:space="preserve">. </w:t>
      </w:r>
      <w:r w:rsidR="006F277B" w:rsidRPr="006A4222">
        <w:rPr>
          <w:rFonts w:ascii="Times New Roman" w:hAnsi="Times New Roman" w:cs="Times New Roman"/>
          <w:lang w:val="en-US"/>
        </w:rPr>
        <w:t>5</w:t>
      </w:r>
      <w:r w:rsidR="00E77BB2" w:rsidRPr="006A4222">
        <w:rPr>
          <w:rFonts w:ascii="Times New Roman" w:hAnsi="Times New Roman" w:cs="Times New Roman"/>
          <w:lang w:val="en-US"/>
        </w:rPr>
        <w:t xml:space="preserve"> and </w:t>
      </w:r>
      <w:r w:rsidR="006F277B" w:rsidRPr="006A4222">
        <w:rPr>
          <w:rFonts w:ascii="Times New Roman" w:hAnsi="Times New Roman" w:cs="Times New Roman"/>
          <w:lang w:val="en-US"/>
        </w:rPr>
        <w:t>6</w:t>
      </w:r>
      <w:r w:rsidR="00E77BB2" w:rsidRPr="006A4222">
        <w:rPr>
          <w:rFonts w:ascii="Times New Roman" w:hAnsi="Times New Roman" w:cs="Times New Roman"/>
          <w:lang w:val="en-US"/>
        </w:rPr>
        <w:t>)</w:t>
      </w:r>
      <w:r w:rsidRPr="006A4222">
        <w:rPr>
          <w:rFonts w:ascii="Times New Roman" w:hAnsi="Times New Roman" w:cs="Times New Roman"/>
          <w:lang w:val="en-US"/>
        </w:rPr>
        <w:t xml:space="preserve">, mean values of </w:t>
      </w:r>
      <m:oMath>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0</m:t>
            </m:r>
          </m:sub>
        </m:sSub>
      </m:oMath>
      <w:r w:rsidRPr="006A4222">
        <w:rPr>
          <w:rFonts w:ascii="Times New Roman" w:hAnsi="Times New Roman" w:cs="Times New Roman"/>
          <w:lang w:val="en-US"/>
        </w:rPr>
        <w:t xml:space="preserve"> and </w:t>
      </w:r>
      <m:oMath>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IM</m:t>
            </m:r>
          </m:sub>
        </m:sSub>
      </m:oMath>
      <w:r w:rsidRPr="006A4222">
        <w:rPr>
          <w:rFonts w:ascii="Times New Roman" w:hAnsi="Times New Roman" w:cs="Times New Roman"/>
          <w:lang w:val="en-US"/>
        </w:rPr>
        <w:t xml:space="preserve"> </w:t>
      </w:r>
      <w:r w:rsidR="00267781" w:rsidRPr="006A4222">
        <w:rPr>
          <w:rFonts w:ascii="Times New Roman" w:hAnsi="Times New Roman" w:cs="Times New Roman"/>
          <w:lang w:val="en-US"/>
        </w:rPr>
        <w:t xml:space="preserve">obtained from various welding conditions </w:t>
      </w:r>
      <w:r w:rsidR="00D76E95" w:rsidRPr="006A4222">
        <w:rPr>
          <w:rFonts w:ascii="Times New Roman" w:hAnsi="Times New Roman" w:cs="Times New Roman"/>
          <w:lang w:val="en-US"/>
        </w:rPr>
        <w:t xml:space="preserve">for </w:t>
      </w:r>
      <w:r w:rsidR="00267781" w:rsidRPr="006A4222">
        <w:rPr>
          <w:rFonts w:ascii="Times New Roman" w:hAnsi="Times New Roman" w:cs="Times New Roman"/>
          <w:lang w:val="en-US"/>
        </w:rPr>
        <w:t xml:space="preserve">both </w:t>
      </w:r>
      <w:r w:rsidR="00D76E95" w:rsidRPr="006A4222">
        <w:rPr>
          <w:rFonts w:ascii="Times New Roman" w:hAnsi="Times New Roman" w:cs="Times New Roman"/>
          <w:lang w:val="en-US"/>
        </w:rPr>
        <w:t xml:space="preserve">FMB and FSW </w:t>
      </w:r>
      <w:r w:rsidR="00554AEB" w:rsidRPr="006A4222">
        <w:rPr>
          <w:rFonts w:ascii="Times New Roman" w:hAnsi="Times New Roman" w:cs="Times New Roman"/>
          <w:lang w:val="en-US"/>
        </w:rPr>
        <w:t>are</w:t>
      </w:r>
      <w:r w:rsidRPr="006A4222">
        <w:rPr>
          <w:rFonts w:ascii="Times New Roman" w:hAnsi="Times New Roman" w:cs="Times New Roman"/>
          <w:lang w:val="en-US"/>
        </w:rPr>
        <w:t xml:space="preserve"> used in the </w:t>
      </w:r>
      <w:r w:rsidR="00F266B4" w:rsidRPr="006A4222">
        <w:rPr>
          <w:rFonts w:ascii="Times New Roman" w:hAnsi="Times New Roman" w:cs="Times New Roman"/>
          <w:lang w:val="en-US"/>
        </w:rPr>
        <w:t>FE</w:t>
      </w:r>
      <w:r w:rsidRPr="006A4222">
        <w:rPr>
          <w:rFonts w:ascii="Times New Roman" w:hAnsi="Times New Roman" w:cs="Times New Roman"/>
          <w:lang w:val="en-US"/>
        </w:rPr>
        <w:t xml:space="preserve"> model</w:t>
      </w:r>
      <w:r w:rsidR="00D76E95" w:rsidRPr="006A4222">
        <w:rPr>
          <w:rFonts w:ascii="Times New Roman" w:hAnsi="Times New Roman" w:cs="Times New Roman"/>
          <w:lang w:val="en-US"/>
        </w:rPr>
        <w:t xml:space="preserve"> along with </w:t>
      </w:r>
      <w:r w:rsidR="00267781" w:rsidRPr="006A4222">
        <w:rPr>
          <w:rFonts w:ascii="Times New Roman" w:hAnsi="Times New Roman" w:cs="Times New Roman"/>
          <w:lang w:val="en-US"/>
        </w:rPr>
        <w:t xml:space="preserve">the </w:t>
      </w:r>
      <w:r w:rsidR="00D76E95" w:rsidRPr="006A4222">
        <w:rPr>
          <w:rFonts w:ascii="Times New Roman" w:hAnsi="Times New Roman" w:cs="Times New Roman"/>
          <w:lang w:val="en-US"/>
        </w:rPr>
        <w:t xml:space="preserve">mean fracture loads </w:t>
      </w:r>
      <w:r w:rsidR="00E77BB2" w:rsidRPr="006A4222">
        <w:rPr>
          <w:rFonts w:ascii="Times New Roman" w:hAnsi="Times New Roman" w:cs="Times New Roman"/>
          <w:lang w:val="en-US"/>
        </w:rPr>
        <w:t xml:space="preserve">provided in Fig. </w:t>
      </w:r>
      <w:r w:rsidR="006F277B" w:rsidRPr="006A4222">
        <w:rPr>
          <w:rFonts w:ascii="Times New Roman" w:hAnsi="Times New Roman" w:cs="Times New Roman"/>
          <w:lang w:val="en-US"/>
        </w:rPr>
        <w:t>7</w:t>
      </w:r>
      <w:r w:rsidR="00C7666D" w:rsidRPr="006A4222">
        <w:rPr>
          <w:rFonts w:ascii="Times New Roman" w:hAnsi="Times New Roman" w:cs="Times New Roman"/>
          <w:lang w:val="en-US"/>
        </w:rPr>
        <w:t>c</w:t>
      </w:r>
      <w:r w:rsidR="00D76E95" w:rsidRPr="006A4222">
        <w:rPr>
          <w:rFonts w:ascii="Times New Roman" w:hAnsi="Times New Roman" w:cs="Times New Roman"/>
          <w:lang w:val="en-US"/>
        </w:rPr>
        <w:t>.</w:t>
      </w:r>
      <w:r w:rsidR="00E12347" w:rsidRPr="006A4222">
        <w:rPr>
          <w:rFonts w:ascii="Times New Roman" w:hAnsi="Times New Roman" w:cs="Times New Roman"/>
          <w:lang w:val="en-US"/>
        </w:rPr>
        <w:t xml:space="preserve"> These values are listed in Table 2. </w:t>
      </w:r>
      <w:r w:rsidR="007A3636" w:rsidRPr="006A4222">
        <w:rPr>
          <w:rFonts w:ascii="Times New Roman" w:hAnsi="Times New Roman" w:cs="Times New Roman"/>
          <w:lang w:val="en-US"/>
        </w:rPr>
        <w:t xml:space="preserve">It is worth noting </w:t>
      </w:r>
      <w:r w:rsidR="00E12347" w:rsidRPr="006A4222">
        <w:rPr>
          <w:rFonts w:ascii="Times New Roman" w:hAnsi="Times New Roman" w:cs="Times New Roman"/>
          <w:lang w:val="en-US"/>
        </w:rPr>
        <w:t xml:space="preserve">that </w:t>
      </w:r>
      <w:r w:rsidR="00E259BC" w:rsidRPr="006A4222">
        <w:rPr>
          <w:rFonts w:ascii="Times New Roman" w:hAnsi="Times New Roman" w:cs="Times New Roman"/>
          <w:lang w:val="en-US"/>
        </w:rPr>
        <w:t>the geometrical parameters listed here are identified based on the sensitivity analysis of IML thickness (</w:t>
      </w:r>
      <w:proofErr w:type="spellStart"/>
      <w:r w:rsidR="00E259BC" w:rsidRPr="006A4222">
        <w:rPr>
          <w:rFonts w:ascii="Times New Roman" w:hAnsi="Times New Roman" w:cs="Times New Roman"/>
          <w:i/>
          <w:lang w:val="en-US"/>
        </w:rPr>
        <w:t>h</w:t>
      </w:r>
      <w:r w:rsidR="00E259BC" w:rsidRPr="006A4222">
        <w:rPr>
          <w:rFonts w:ascii="Times New Roman" w:hAnsi="Times New Roman" w:cs="Times New Roman"/>
          <w:vertAlign w:val="subscript"/>
          <w:lang w:val="en-US"/>
        </w:rPr>
        <w:t>IM</w:t>
      </w:r>
      <w:proofErr w:type="spellEnd"/>
      <w:r w:rsidR="00E259BC" w:rsidRPr="006A4222">
        <w:rPr>
          <w:rFonts w:ascii="Times New Roman" w:hAnsi="Times New Roman" w:cs="Times New Roman"/>
          <w:lang w:val="en-US"/>
        </w:rPr>
        <w:t>)</w:t>
      </w:r>
      <w:r w:rsidR="00E259BC" w:rsidRPr="006A4222">
        <w:rPr>
          <w:rFonts w:ascii="Times New Roman" w:hAnsi="Times New Roman" w:cs="Times New Roman"/>
          <w:vertAlign w:val="subscript"/>
          <w:lang w:val="en-US"/>
        </w:rPr>
        <w:t xml:space="preserve"> </w:t>
      </w:r>
      <w:r w:rsidR="00E259BC" w:rsidRPr="006A4222">
        <w:rPr>
          <w:rFonts w:ascii="Times New Roman" w:hAnsi="Times New Roman" w:cs="Times New Roman"/>
          <w:lang w:val="en-US"/>
        </w:rPr>
        <w:t>and weld width (</w:t>
      </w:r>
      <w:r w:rsidR="00E259BC" w:rsidRPr="006A4222">
        <w:rPr>
          <w:rFonts w:ascii="Times New Roman" w:hAnsi="Times New Roman" w:cs="Times New Roman"/>
          <w:i/>
          <w:lang w:val="en-US"/>
        </w:rPr>
        <w:t>W</w:t>
      </w:r>
      <w:r w:rsidR="00E259BC" w:rsidRPr="006A4222">
        <w:rPr>
          <w:rFonts w:ascii="Times New Roman" w:hAnsi="Times New Roman" w:cs="Times New Roman"/>
          <w:vertAlign w:val="subscript"/>
          <w:lang w:val="en-US"/>
        </w:rPr>
        <w:t>0</w:t>
      </w:r>
      <w:r w:rsidR="00E259BC" w:rsidRPr="006A4222">
        <w:rPr>
          <w:rFonts w:ascii="Times New Roman" w:hAnsi="Times New Roman" w:cs="Times New Roman"/>
          <w:lang w:val="en-US"/>
        </w:rPr>
        <w:t>)</w:t>
      </w:r>
      <w:r w:rsidR="007D4F2D" w:rsidRPr="006A4222">
        <w:rPr>
          <w:rFonts w:ascii="Times New Roman" w:hAnsi="Times New Roman" w:cs="Times New Roman"/>
          <w:lang w:val="en-US"/>
        </w:rPr>
        <w:t xml:space="preserve"> (see </w:t>
      </w:r>
      <w:r w:rsidR="005D4D8A" w:rsidRPr="006A4222">
        <w:rPr>
          <w:rFonts w:ascii="Times New Roman" w:hAnsi="Times New Roman" w:cs="Times New Roman"/>
          <w:lang w:val="en-US"/>
        </w:rPr>
        <w:t>s</w:t>
      </w:r>
      <w:r w:rsidR="007D4F2D" w:rsidRPr="006A4222">
        <w:rPr>
          <w:rFonts w:ascii="Times New Roman" w:hAnsi="Times New Roman" w:cs="Times New Roman"/>
          <w:lang w:val="en-US"/>
        </w:rPr>
        <w:t>ection 6.3 for more detail</w:t>
      </w:r>
      <w:r w:rsidR="007A3636" w:rsidRPr="006A4222">
        <w:rPr>
          <w:rFonts w:ascii="Times New Roman" w:hAnsi="Times New Roman" w:cs="Times New Roman"/>
          <w:lang w:val="en-US"/>
        </w:rPr>
        <w:t>s</w:t>
      </w:r>
      <w:r w:rsidR="007D4F2D" w:rsidRPr="006A4222">
        <w:rPr>
          <w:rFonts w:ascii="Times New Roman" w:hAnsi="Times New Roman" w:cs="Times New Roman"/>
          <w:lang w:val="en-US"/>
        </w:rPr>
        <w:t>)</w:t>
      </w:r>
      <w:r w:rsidR="006A376E" w:rsidRPr="006A4222">
        <w:rPr>
          <w:rFonts w:ascii="Times New Roman" w:hAnsi="Times New Roman" w:cs="Times New Roman"/>
          <w:lang w:val="en-US"/>
        </w:rPr>
        <w:t xml:space="preserve">. </w:t>
      </w:r>
    </w:p>
    <w:p w14:paraId="5F947213" w14:textId="5D6D366B" w:rsidR="00267781" w:rsidRPr="006A4222" w:rsidRDefault="00267781" w:rsidP="00267781">
      <w:pPr>
        <w:spacing w:after="120" w:line="240" w:lineRule="auto"/>
        <w:jc w:val="both"/>
        <w:rPr>
          <w:rFonts w:ascii="Times New Roman" w:hAnsi="Times New Roman" w:cs="Times New Roman"/>
          <w:lang w:val="en-US"/>
        </w:rPr>
      </w:pPr>
      <w:r w:rsidRPr="006A4222">
        <w:rPr>
          <w:rFonts w:ascii="Times New Roman" w:hAnsi="Times New Roman" w:cs="Times New Roman"/>
          <w:lang w:val="en-US"/>
        </w:rPr>
        <w:t xml:space="preserve">Table 2: Load and dimensions used for the FE model for both FMB and FSW. See Fig. </w:t>
      </w:r>
      <w:r w:rsidR="006F277B" w:rsidRPr="006A4222">
        <w:rPr>
          <w:rFonts w:ascii="Times New Roman" w:hAnsi="Times New Roman" w:cs="Times New Roman"/>
          <w:lang w:val="en-US"/>
        </w:rPr>
        <w:t>4</w:t>
      </w:r>
      <w:r w:rsidRPr="006A4222">
        <w:rPr>
          <w:rFonts w:ascii="Times New Roman" w:hAnsi="Times New Roman" w:cs="Times New Roman"/>
          <w:lang w:val="en-US"/>
        </w:rPr>
        <w:t xml:space="preserve"> for the definition of the </w:t>
      </w:r>
      <w:r w:rsidR="006C1EEB" w:rsidRPr="006A4222">
        <w:rPr>
          <w:rFonts w:ascii="Times New Roman" w:hAnsi="Times New Roman" w:cs="Times New Roman"/>
          <w:lang w:val="en-US"/>
        </w:rPr>
        <w:t>dimensions</w:t>
      </w:r>
      <w:r w:rsidRPr="006A4222">
        <w:rPr>
          <w:rFonts w:ascii="Times New Roman" w:hAnsi="Times New Roman" w:cs="Times New Roman"/>
          <w:lang w:val="en-US"/>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3005"/>
        <w:gridCol w:w="3004"/>
      </w:tblGrid>
      <w:tr w:rsidR="00A5561F" w:rsidRPr="006A4222" w14:paraId="29FCE598" w14:textId="77777777" w:rsidTr="00110B6B">
        <w:trPr>
          <w:jc w:val="center"/>
        </w:trPr>
        <w:tc>
          <w:tcPr>
            <w:tcW w:w="3017" w:type="dxa"/>
            <w:tcBorders>
              <w:top w:val="single" w:sz="4" w:space="0" w:color="auto"/>
              <w:bottom w:val="single" w:sz="4" w:space="0" w:color="auto"/>
            </w:tcBorders>
          </w:tcPr>
          <w:p w14:paraId="05BDDF8C" w14:textId="23A2C8B1" w:rsidR="00D76E95" w:rsidRPr="006A4222" w:rsidRDefault="006C1EEB" w:rsidP="006C1EEB">
            <w:pPr>
              <w:spacing w:line="480" w:lineRule="auto"/>
              <w:rPr>
                <w:rFonts w:ascii="Times New Roman" w:hAnsi="Times New Roman" w:cs="Times New Roman"/>
                <w:lang w:val="en-US"/>
              </w:rPr>
            </w:pPr>
            <w:r w:rsidRPr="006A4222">
              <w:rPr>
                <w:rFonts w:ascii="Times New Roman" w:hAnsi="Times New Roman" w:cs="Times New Roman"/>
                <w:lang w:val="en-US"/>
              </w:rPr>
              <w:t>Variables</w:t>
            </w:r>
          </w:p>
        </w:tc>
        <w:tc>
          <w:tcPr>
            <w:tcW w:w="3005" w:type="dxa"/>
            <w:tcBorders>
              <w:top w:val="single" w:sz="4" w:space="0" w:color="auto"/>
              <w:bottom w:val="single" w:sz="4" w:space="0" w:color="auto"/>
            </w:tcBorders>
          </w:tcPr>
          <w:p w14:paraId="6035C304" w14:textId="77777777" w:rsidR="00D76E95" w:rsidRPr="006A4222" w:rsidRDefault="00BF59C8" w:rsidP="006C1EEB">
            <w:pPr>
              <w:spacing w:line="480" w:lineRule="auto"/>
              <w:jc w:val="center"/>
              <w:rPr>
                <w:rFonts w:ascii="Times New Roman" w:hAnsi="Times New Roman" w:cs="Times New Roman"/>
                <w:lang w:val="en-US"/>
              </w:rPr>
            </w:pPr>
            <w:r w:rsidRPr="006A4222">
              <w:rPr>
                <w:rFonts w:ascii="Times New Roman" w:hAnsi="Times New Roman" w:cs="Times New Roman"/>
                <w:lang w:val="en-US"/>
              </w:rPr>
              <w:t>FMB</w:t>
            </w:r>
          </w:p>
        </w:tc>
        <w:tc>
          <w:tcPr>
            <w:tcW w:w="3004" w:type="dxa"/>
            <w:tcBorders>
              <w:top w:val="single" w:sz="4" w:space="0" w:color="auto"/>
              <w:bottom w:val="single" w:sz="4" w:space="0" w:color="auto"/>
            </w:tcBorders>
          </w:tcPr>
          <w:p w14:paraId="09876366" w14:textId="77777777" w:rsidR="00D76E95" w:rsidRPr="006A4222" w:rsidRDefault="00BF59C8" w:rsidP="006C1EEB">
            <w:pPr>
              <w:spacing w:line="480" w:lineRule="auto"/>
              <w:jc w:val="center"/>
              <w:rPr>
                <w:rFonts w:ascii="Times New Roman" w:hAnsi="Times New Roman" w:cs="Times New Roman"/>
                <w:lang w:val="en-US"/>
              </w:rPr>
            </w:pPr>
            <w:r w:rsidRPr="006A4222">
              <w:rPr>
                <w:rFonts w:ascii="Times New Roman" w:hAnsi="Times New Roman" w:cs="Times New Roman"/>
                <w:lang w:val="en-US"/>
              </w:rPr>
              <w:t>FSW</w:t>
            </w:r>
          </w:p>
        </w:tc>
      </w:tr>
      <w:tr w:rsidR="00A5561F" w:rsidRPr="006A4222" w14:paraId="35B006C3" w14:textId="77777777" w:rsidTr="00110B6B">
        <w:trPr>
          <w:jc w:val="center"/>
        </w:trPr>
        <w:tc>
          <w:tcPr>
            <w:tcW w:w="3017" w:type="dxa"/>
          </w:tcPr>
          <w:p w14:paraId="7384AD63" w14:textId="77777777" w:rsidR="00D76E95" w:rsidRPr="006A4222" w:rsidRDefault="006C6A39" w:rsidP="006C1EEB">
            <w:pPr>
              <w:spacing w:line="480" w:lineRule="auto"/>
              <w:rPr>
                <w:rFonts w:ascii="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IM</m:t>
                  </m:r>
                </m:sub>
              </m:sSub>
            </m:oMath>
            <w:r w:rsidR="00D76E95" w:rsidRPr="006A4222">
              <w:rPr>
                <w:rFonts w:ascii="Times New Roman" w:hAnsi="Times New Roman" w:cs="Times New Roman"/>
                <w:lang w:val="en-US"/>
              </w:rPr>
              <w:t xml:space="preserve"> [µm]</w:t>
            </w:r>
          </w:p>
        </w:tc>
        <w:tc>
          <w:tcPr>
            <w:tcW w:w="3005" w:type="dxa"/>
          </w:tcPr>
          <w:p w14:paraId="43FC93AB" w14:textId="77777777" w:rsidR="00D76E95" w:rsidRPr="006A4222" w:rsidRDefault="00BF59C8" w:rsidP="006C1EEB">
            <w:pPr>
              <w:spacing w:line="480" w:lineRule="auto"/>
              <w:jc w:val="center"/>
              <w:rPr>
                <w:rFonts w:ascii="Times New Roman" w:hAnsi="Times New Roman" w:cs="Times New Roman"/>
                <w:lang w:val="en-US"/>
              </w:rPr>
            </w:pPr>
            <w:r w:rsidRPr="006A4222">
              <w:rPr>
                <w:rFonts w:ascii="Times New Roman" w:hAnsi="Times New Roman" w:cs="Times New Roman"/>
                <w:lang w:val="en-US"/>
              </w:rPr>
              <w:t>7.5</w:t>
            </w:r>
          </w:p>
        </w:tc>
        <w:tc>
          <w:tcPr>
            <w:tcW w:w="3004" w:type="dxa"/>
          </w:tcPr>
          <w:p w14:paraId="4BB9E5C1" w14:textId="77777777" w:rsidR="00D76E95" w:rsidRPr="006A4222" w:rsidRDefault="00BF59C8" w:rsidP="006C1EEB">
            <w:pPr>
              <w:spacing w:line="480" w:lineRule="auto"/>
              <w:jc w:val="center"/>
              <w:rPr>
                <w:rFonts w:ascii="Times New Roman" w:hAnsi="Times New Roman" w:cs="Times New Roman"/>
                <w:lang w:val="en-US"/>
              </w:rPr>
            </w:pPr>
            <w:r w:rsidRPr="006A4222">
              <w:rPr>
                <w:rFonts w:ascii="Times New Roman" w:hAnsi="Times New Roman" w:cs="Times New Roman"/>
                <w:lang w:val="en-US"/>
              </w:rPr>
              <w:t>2</w:t>
            </w:r>
          </w:p>
        </w:tc>
      </w:tr>
      <w:tr w:rsidR="00A5561F" w:rsidRPr="006A4222" w14:paraId="24558FFA" w14:textId="77777777" w:rsidTr="00110B6B">
        <w:trPr>
          <w:jc w:val="center"/>
        </w:trPr>
        <w:tc>
          <w:tcPr>
            <w:tcW w:w="3017" w:type="dxa"/>
          </w:tcPr>
          <w:p w14:paraId="3E0360CB" w14:textId="63BBFAEF" w:rsidR="00E259BC" w:rsidRPr="006A4222" w:rsidRDefault="006C6A39" w:rsidP="00E259BC">
            <w:pPr>
              <w:spacing w:line="480" w:lineRule="auto"/>
              <w:rPr>
                <w:lang w:val="en-US"/>
              </w:rPr>
            </w:pPr>
            <m:oMath>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0</m:t>
                  </m:r>
                </m:sub>
              </m:sSub>
            </m:oMath>
            <w:r w:rsidR="00E259BC" w:rsidRPr="006A4222">
              <w:rPr>
                <w:rFonts w:ascii="Times New Roman" w:hAnsi="Times New Roman" w:cs="Times New Roman"/>
                <w:lang w:val="en-US"/>
              </w:rPr>
              <w:t xml:space="preserve"> [mm]</w:t>
            </w:r>
          </w:p>
        </w:tc>
        <w:tc>
          <w:tcPr>
            <w:tcW w:w="3005" w:type="dxa"/>
          </w:tcPr>
          <w:p w14:paraId="22A5255D" w14:textId="3D968D4C" w:rsidR="00E259BC" w:rsidRPr="006A4222" w:rsidRDefault="00E259BC" w:rsidP="00E259BC">
            <w:pPr>
              <w:spacing w:line="480" w:lineRule="auto"/>
              <w:jc w:val="center"/>
              <w:rPr>
                <w:rFonts w:ascii="Times New Roman" w:hAnsi="Times New Roman" w:cs="Times New Roman"/>
                <w:lang w:val="en-US"/>
              </w:rPr>
            </w:pPr>
            <w:r w:rsidRPr="006A4222">
              <w:rPr>
                <w:rFonts w:ascii="Times New Roman" w:hAnsi="Times New Roman" w:cs="Times New Roman"/>
                <w:lang w:val="en-US"/>
              </w:rPr>
              <w:t>11.5</w:t>
            </w:r>
          </w:p>
        </w:tc>
        <w:tc>
          <w:tcPr>
            <w:tcW w:w="3004" w:type="dxa"/>
          </w:tcPr>
          <w:p w14:paraId="34971D8E" w14:textId="53B77AB8" w:rsidR="00E259BC" w:rsidRPr="006A4222" w:rsidRDefault="00E259BC" w:rsidP="00E259BC">
            <w:pPr>
              <w:spacing w:line="480" w:lineRule="auto"/>
              <w:jc w:val="center"/>
              <w:rPr>
                <w:rFonts w:ascii="Times New Roman" w:hAnsi="Times New Roman" w:cs="Times New Roman"/>
                <w:lang w:val="en-US"/>
              </w:rPr>
            </w:pPr>
            <w:r w:rsidRPr="006A4222">
              <w:rPr>
                <w:rFonts w:ascii="Times New Roman" w:hAnsi="Times New Roman" w:cs="Times New Roman"/>
                <w:lang w:val="en-US"/>
              </w:rPr>
              <w:t>5.5</w:t>
            </w:r>
          </w:p>
        </w:tc>
      </w:tr>
      <w:tr w:rsidR="00E259BC" w:rsidRPr="006A4222" w14:paraId="706A9AC2" w14:textId="77777777" w:rsidTr="00E259BC">
        <w:trPr>
          <w:jc w:val="center"/>
        </w:trPr>
        <w:tc>
          <w:tcPr>
            <w:tcW w:w="3017" w:type="dxa"/>
          </w:tcPr>
          <w:p w14:paraId="3D004506" w14:textId="77777777" w:rsidR="00E259BC" w:rsidRPr="006A4222" w:rsidRDefault="00E259BC" w:rsidP="00E259BC">
            <w:pPr>
              <w:spacing w:line="480" w:lineRule="auto"/>
              <w:rPr>
                <w:rFonts w:ascii="Times New Roman" w:hAnsi="Times New Roman" w:cs="Times New Roman"/>
                <w:lang w:val="en-US"/>
              </w:rPr>
            </w:pPr>
            <w:r w:rsidRPr="006A4222">
              <w:rPr>
                <w:rFonts w:ascii="Times New Roman" w:hAnsi="Times New Roman" w:cs="Times New Roman"/>
                <w:lang w:val="en-US"/>
              </w:rPr>
              <w:t>Fracture load [N.mm</w:t>
            </w:r>
            <w:r w:rsidRPr="006A4222">
              <w:rPr>
                <w:rFonts w:ascii="Times New Roman" w:hAnsi="Times New Roman" w:cs="Times New Roman"/>
                <w:vertAlign w:val="superscript"/>
                <w:lang w:val="en-US"/>
              </w:rPr>
              <w:t>-1</w:t>
            </w:r>
            <w:r w:rsidRPr="006A4222">
              <w:rPr>
                <w:rFonts w:ascii="Times New Roman" w:hAnsi="Times New Roman" w:cs="Times New Roman"/>
                <w:lang w:val="en-US"/>
              </w:rPr>
              <w:t>]</w:t>
            </w:r>
          </w:p>
        </w:tc>
        <w:tc>
          <w:tcPr>
            <w:tcW w:w="3005" w:type="dxa"/>
          </w:tcPr>
          <w:p w14:paraId="4E64DD62" w14:textId="1B8DCD78" w:rsidR="00E259BC" w:rsidRPr="006A4222" w:rsidRDefault="00E259BC" w:rsidP="00E259BC">
            <w:pPr>
              <w:spacing w:line="480" w:lineRule="auto"/>
              <w:jc w:val="center"/>
              <w:rPr>
                <w:rFonts w:ascii="Times New Roman" w:hAnsi="Times New Roman" w:cs="Times New Roman"/>
                <w:lang w:val="en-US"/>
              </w:rPr>
            </w:pPr>
            <w:r w:rsidRPr="006A4222">
              <w:rPr>
                <w:rFonts w:ascii="Times New Roman" w:hAnsi="Times New Roman" w:cs="Times New Roman"/>
                <w:lang w:val="en-US"/>
              </w:rPr>
              <w:t>375 ± 15</w:t>
            </w:r>
          </w:p>
        </w:tc>
        <w:tc>
          <w:tcPr>
            <w:tcW w:w="3004" w:type="dxa"/>
          </w:tcPr>
          <w:p w14:paraId="0E8DC927" w14:textId="7A1CF9DE" w:rsidR="00E259BC" w:rsidRPr="006A4222" w:rsidRDefault="00E259BC" w:rsidP="00E259BC">
            <w:pPr>
              <w:keepNext/>
              <w:spacing w:line="480" w:lineRule="auto"/>
              <w:jc w:val="center"/>
              <w:rPr>
                <w:rFonts w:ascii="Times New Roman" w:hAnsi="Times New Roman" w:cs="Times New Roman"/>
                <w:lang w:val="en-US"/>
              </w:rPr>
            </w:pPr>
            <w:r w:rsidRPr="006A4222">
              <w:rPr>
                <w:rFonts w:ascii="Times New Roman" w:hAnsi="Times New Roman" w:cs="Times New Roman"/>
                <w:lang w:val="en-US"/>
              </w:rPr>
              <w:t>335 ± 45</w:t>
            </w:r>
          </w:p>
        </w:tc>
      </w:tr>
    </w:tbl>
    <w:p w14:paraId="13BEC51D" w14:textId="51065780" w:rsidR="00496B48" w:rsidRPr="006A4222" w:rsidRDefault="00496B48" w:rsidP="00BF59C8">
      <w:pPr>
        <w:spacing w:line="480" w:lineRule="auto"/>
        <w:jc w:val="both"/>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5561F" w:rsidRPr="006A4222" w14:paraId="09BDF23F" w14:textId="77777777" w:rsidTr="0003077B">
        <w:tc>
          <w:tcPr>
            <w:tcW w:w="9016" w:type="dxa"/>
          </w:tcPr>
          <w:p w14:paraId="02D6E939" w14:textId="366BC7D4" w:rsidR="009C72F7" w:rsidRPr="006A4222" w:rsidRDefault="0003077B" w:rsidP="00F46B80">
            <w:pPr>
              <w:spacing w:line="480" w:lineRule="auto"/>
              <w:jc w:val="both"/>
              <w:rPr>
                <w:rFonts w:ascii="Times New Roman" w:hAnsi="Times New Roman" w:cs="Times New Roman"/>
                <w:lang w:val="en-US"/>
              </w:rPr>
            </w:pPr>
            <w:r w:rsidRPr="006A4222">
              <w:rPr>
                <w:rFonts w:ascii="Times New Roman" w:hAnsi="Times New Roman" w:cs="Times New Roman"/>
                <w:noProof/>
                <w:lang w:val="fr-FR" w:eastAsia="fr-FR"/>
              </w:rPr>
              <w:drawing>
                <wp:inline distT="0" distB="0" distL="0" distR="0" wp14:anchorId="64EC42AC" wp14:editId="48389226">
                  <wp:extent cx="4478813" cy="34754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26925" cy="3512806"/>
                          </a:xfrm>
                          <a:prstGeom prst="rect">
                            <a:avLst/>
                          </a:prstGeom>
                        </pic:spPr>
                      </pic:pic>
                    </a:graphicData>
                  </a:graphic>
                </wp:inline>
              </w:drawing>
            </w:r>
          </w:p>
        </w:tc>
      </w:tr>
      <w:tr w:rsidR="00A5561F" w:rsidRPr="006A4222" w14:paraId="2CFFDACB" w14:textId="77777777" w:rsidTr="0003077B">
        <w:tc>
          <w:tcPr>
            <w:tcW w:w="9016" w:type="dxa"/>
          </w:tcPr>
          <w:p w14:paraId="570319C1" w14:textId="2535CDBF" w:rsidR="009C72F7" w:rsidRPr="006A4222" w:rsidRDefault="009C72F7" w:rsidP="00393F61">
            <w:pPr>
              <w:pStyle w:val="Caption"/>
              <w:jc w:val="both"/>
              <w:rPr>
                <w:rFonts w:ascii="Times New Roman" w:hAnsi="Times New Roman" w:cs="Times New Roman"/>
                <w:color w:val="auto"/>
                <w:lang w:val="en-US"/>
              </w:rPr>
            </w:pPr>
            <w:r w:rsidRPr="006A4222">
              <w:rPr>
                <w:rFonts w:ascii="Times New Roman" w:eastAsiaTheme="minorHAnsi" w:hAnsi="Times New Roman" w:cs="Times New Roman"/>
                <w:b w:val="0"/>
                <w:bCs w:val="0"/>
                <w:color w:val="auto"/>
                <w:sz w:val="20"/>
                <w:szCs w:val="20"/>
                <w:lang w:val="en-US"/>
              </w:rPr>
              <w:t>Fig. 1</w:t>
            </w:r>
            <w:r w:rsidR="006F277B" w:rsidRPr="006A4222">
              <w:rPr>
                <w:rFonts w:ascii="Times New Roman" w:eastAsiaTheme="minorHAnsi" w:hAnsi="Times New Roman" w:cs="Times New Roman"/>
                <w:b w:val="0"/>
                <w:bCs w:val="0"/>
                <w:color w:val="auto"/>
                <w:sz w:val="20"/>
                <w:szCs w:val="20"/>
                <w:lang w:val="en-US"/>
              </w:rPr>
              <w:t>1</w:t>
            </w:r>
            <w:r w:rsidR="00807ADF" w:rsidRPr="006A4222">
              <w:rPr>
                <w:rFonts w:ascii="Times New Roman" w:eastAsiaTheme="minorHAnsi" w:hAnsi="Times New Roman" w:cs="Times New Roman"/>
                <w:b w:val="0"/>
                <w:bCs w:val="0"/>
                <w:color w:val="auto"/>
                <w:sz w:val="20"/>
                <w:szCs w:val="20"/>
                <w:lang w:val="en-US"/>
              </w:rPr>
              <w:t>.</w:t>
            </w:r>
            <w:r w:rsidRPr="006A4222">
              <w:rPr>
                <w:rFonts w:ascii="Times New Roman" w:eastAsiaTheme="minorHAnsi" w:hAnsi="Times New Roman" w:cs="Times New Roman"/>
                <w:b w:val="0"/>
                <w:bCs w:val="0"/>
                <w:color w:val="auto"/>
                <w:sz w:val="20"/>
                <w:szCs w:val="20"/>
                <w:lang w:val="en-US"/>
              </w:rPr>
              <w:t xml:space="preserve"> Equivalent plastic strain </w:t>
            </w:r>
            <w:r w:rsidR="00807ADF" w:rsidRPr="006A4222">
              <w:rPr>
                <w:rFonts w:ascii="Times New Roman" w:eastAsiaTheme="minorHAnsi" w:hAnsi="Times New Roman" w:cs="Times New Roman"/>
                <w:b w:val="0"/>
                <w:bCs w:val="0"/>
                <w:color w:val="auto"/>
                <w:sz w:val="20"/>
                <w:szCs w:val="20"/>
                <w:lang w:val="en-US"/>
              </w:rPr>
              <w:t xml:space="preserve">distribution </w:t>
            </w:r>
            <w:r w:rsidR="00554D83" w:rsidRPr="006A4222">
              <w:rPr>
                <w:rFonts w:ascii="Times New Roman" w:eastAsiaTheme="minorHAnsi" w:hAnsi="Times New Roman" w:cs="Times New Roman"/>
                <w:b w:val="0"/>
                <w:bCs w:val="0"/>
                <w:color w:val="auto"/>
                <w:sz w:val="20"/>
                <w:szCs w:val="20"/>
                <w:lang w:val="en-US"/>
              </w:rPr>
              <w:t xml:space="preserve">during the lap shear test </w:t>
            </w:r>
            <w:r w:rsidR="00474576" w:rsidRPr="006A4222">
              <w:rPr>
                <w:rFonts w:ascii="Times New Roman" w:eastAsiaTheme="minorHAnsi" w:hAnsi="Times New Roman" w:cs="Times New Roman"/>
                <w:b w:val="0"/>
                <w:bCs w:val="0"/>
                <w:color w:val="auto"/>
                <w:sz w:val="20"/>
                <w:szCs w:val="20"/>
                <w:lang w:val="en-US"/>
              </w:rPr>
              <w:t xml:space="preserve">at an applied load corresponding </w:t>
            </w:r>
            <w:r w:rsidR="00807ADF" w:rsidRPr="006A4222">
              <w:rPr>
                <w:rFonts w:ascii="Times New Roman" w:eastAsiaTheme="minorHAnsi" w:hAnsi="Times New Roman" w:cs="Times New Roman"/>
                <w:b w:val="0"/>
                <w:bCs w:val="0"/>
                <w:color w:val="auto"/>
                <w:sz w:val="20"/>
                <w:szCs w:val="20"/>
                <w:lang w:val="en-US"/>
              </w:rPr>
              <w:t xml:space="preserve">to </w:t>
            </w:r>
            <w:r w:rsidR="00474576" w:rsidRPr="006A4222">
              <w:rPr>
                <w:rFonts w:ascii="Times New Roman" w:eastAsiaTheme="minorHAnsi" w:hAnsi="Times New Roman" w:cs="Times New Roman"/>
                <w:b w:val="0"/>
                <w:bCs w:val="0"/>
                <w:color w:val="auto"/>
                <w:sz w:val="20"/>
                <w:szCs w:val="20"/>
                <w:lang w:val="en-US"/>
              </w:rPr>
              <w:t>fracture</w:t>
            </w:r>
            <w:r w:rsidRPr="006A4222">
              <w:rPr>
                <w:rFonts w:ascii="Times New Roman" w:eastAsiaTheme="minorHAnsi" w:hAnsi="Times New Roman" w:cs="Times New Roman"/>
                <w:b w:val="0"/>
                <w:bCs w:val="0"/>
                <w:color w:val="auto"/>
                <w:sz w:val="20"/>
                <w:szCs w:val="20"/>
                <w:lang w:val="en-US"/>
              </w:rPr>
              <w:t xml:space="preserve"> (Table 2) for </w:t>
            </w:r>
            <w:r w:rsidR="00807ADF" w:rsidRPr="006A4222">
              <w:rPr>
                <w:rFonts w:ascii="Times New Roman" w:eastAsiaTheme="minorHAnsi" w:hAnsi="Times New Roman" w:cs="Times New Roman"/>
                <w:b w:val="0"/>
                <w:bCs w:val="0"/>
                <w:color w:val="auto"/>
                <w:sz w:val="20"/>
                <w:szCs w:val="20"/>
                <w:lang w:val="en-US"/>
              </w:rPr>
              <w:t>(</w:t>
            </w:r>
            <w:r w:rsidRPr="006A4222">
              <w:rPr>
                <w:rFonts w:ascii="Times New Roman" w:eastAsiaTheme="minorHAnsi" w:hAnsi="Times New Roman" w:cs="Times New Roman"/>
                <w:b w:val="0"/>
                <w:bCs w:val="0"/>
                <w:color w:val="auto"/>
                <w:sz w:val="20"/>
                <w:szCs w:val="20"/>
                <w:lang w:val="en-US"/>
              </w:rPr>
              <w:t>a) FMB</w:t>
            </w:r>
            <w:r w:rsidR="0003077B" w:rsidRPr="006A4222">
              <w:rPr>
                <w:rFonts w:ascii="Times New Roman" w:eastAsiaTheme="minorHAnsi" w:hAnsi="Times New Roman" w:cs="Times New Roman"/>
                <w:b w:val="0"/>
                <w:bCs w:val="0"/>
                <w:color w:val="auto"/>
                <w:sz w:val="20"/>
                <w:szCs w:val="20"/>
                <w:lang w:val="en-US"/>
              </w:rPr>
              <w:t>-Left notch</w:t>
            </w:r>
            <w:r w:rsidRPr="006A4222">
              <w:rPr>
                <w:rFonts w:ascii="Times New Roman" w:eastAsiaTheme="minorHAnsi" w:hAnsi="Times New Roman" w:cs="Times New Roman"/>
                <w:b w:val="0"/>
                <w:bCs w:val="0"/>
                <w:color w:val="auto"/>
                <w:sz w:val="20"/>
                <w:szCs w:val="20"/>
                <w:lang w:val="en-US"/>
              </w:rPr>
              <w:t xml:space="preserve"> </w:t>
            </w:r>
            <w:r w:rsidR="00807ADF" w:rsidRPr="006A4222">
              <w:rPr>
                <w:rFonts w:ascii="Times New Roman" w:eastAsiaTheme="minorHAnsi" w:hAnsi="Times New Roman" w:cs="Times New Roman"/>
                <w:b w:val="0"/>
                <w:bCs w:val="0"/>
                <w:color w:val="auto"/>
                <w:sz w:val="20"/>
                <w:szCs w:val="20"/>
                <w:lang w:val="en-US"/>
              </w:rPr>
              <w:t>(</w:t>
            </w:r>
            <w:r w:rsidRPr="006A4222">
              <w:rPr>
                <w:rFonts w:ascii="Times New Roman" w:eastAsiaTheme="minorHAnsi" w:hAnsi="Times New Roman" w:cs="Times New Roman"/>
                <w:b w:val="0"/>
                <w:bCs w:val="0"/>
                <w:color w:val="auto"/>
                <w:sz w:val="20"/>
                <w:szCs w:val="20"/>
                <w:lang w:val="en-US"/>
              </w:rPr>
              <w:t xml:space="preserve">b) </w:t>
            </w:r>
            <w:r w:rsidR="0003077B" w:rsidRPr="006A4222">
              <w:rPr>
                <w:rFonts w:ascii="Times New Roman" w:eastAsiaTheme="minorHAnsi" w:hAnsi="Times New Roman" w:cs="Times New Roman"/>
                <w:b w:val="0"/>
                <w:bCs w:val="0"/>
                <w:color w:val="auto"/>
                <w:sz w:val="20"/>
                <w:szCs w:val="20"/>
                <w:lang w:val="en-US"/>
              </w:rPr>
              <w:t xml:space="preserve">FMB-Right notch (a) </w:t>
            </w:r>
            <w:r w:rsidRPr="006A4222">
              <w:rPr>
                <w:rFonts w:ascii="Times New Roman" w:eastAsiaTheme="minorHAnsi" w:hAnsi="Times New Roman" w:cs="Times New Roman"/>
                <w:b w:val="0"/>
                <w:bCs w:val="0"/>
                <w:color w:val="auto"/>
                <w:sz w:val="20"/>
                <w:szCs w:val="20"/>
                <w:lang w:val="en-US"/>
              </w:rPr>
              <w:t>FSW</w:t>
            </w:r>
            <w:r w:rsidR="0003077B" w:rsidRPr="006A4222">
              <w:rPr>
                <w:rFonts w:ascii="Times New Roman" w:eastAsiaTheme="minorHAnsi" w:hAnsi="Times New Roman" w:cs="Times New Roman"/>
                <w:b w:val="0"/>
                <w:bCs w:val="0"/>
                <w:color w:val="auto"/>
                <w:sz w:val="20"/>
                <w:szCs w:val="20"/>
                <w:lang w:val="en-US"/>
              </w:rPr>
              <w:t>-Left notch and (d) FSW-Right notch</w:t>
            </w:r>
            <w:r w:rsidRPr="006A4222">
              <w:rPr>
                <w:rFonts w:ascii="Times New Roman" w:eastAsiaTheme="minorHAnsi" w:hAnsi="Times New Roman" w:cs="Times New Roman"/>
                <w:b w:val="0"/>
                <w:bCs w:val="0"/>
                <w:color w:val="auto"/>
                <w:sz w:val="20"/>
                <w:szCs w:val="20"/>
                <w:lang w:val="en-US"/>
              </w:rPr>
              <w:t>.</w:t>
            </w:r>
            <w:r w:rsidR="0003077B" w:rsidRPr="006A4222">
              <w:rPr>
                <w:rFonts w:ascii="Times New Roman" w:eastAsiaTheme="minorHAnsi" w:hAnsi="Times New Roman" w:cs="Times New Roman"/>
                <w:b w:val="0"/>
                <w:bCs w:val="0"/>
                <w:color w:val="auto"/>
                <w:sz w:val="20"/>
                <w:szCs w:val="20"/>
                <w:lang w:val="en-US"/>
              </w:rPr>
              <w:t xml:space="preserve"> </w:t>
            </w:r>
            <w:r w:rsidR="00A45AF6" w:rsidRPr="006A4222">
              <w:rPr>
                <w:rFonts w:ascii="Times New Roman" w:eastAsiaTheme="minorHAnsi" w:hAnsi="Times New Roman" w:cs="Times New Roman"/>
                <w:b w:val="0"/>
                <w:bCs w:val="0"/>
                <w:color w:val="auto"/>
                <w:sz w:val="20"/>
                <w:szCs w:val="20"/>
                <w:lang w:val="en-US"/>
              </w:rPr>
              <w:t>D</w:t>
            </w:r>
            <w:r w:rsidR="0003077B" w:rsidRPr="006A4222">
              <w:rPr>
                <w:rFonts w:ascii="Times New Roman" w:eastAsiaTheme="minorHAnsi" w:hAnsi="Times New Roman" w:cs="Times New Roman"/>
                <w:b w:val="0"/>
                <w:bCs w:val="0"/>
                <w:color w:val="auto"/>
                <w:sz w:val="20"/>
                <w:szCs w:val="20"/>
                <w:lang w:val="en-US"/>
              </w:rPr>
              <w:t xml:space="preserve">eformed shape of the (e) FMB and (f) FSW joints </w:t>
            </w:r>
            <w:r w:rsidR="00393F61" w:rsidRPr="006A4222">
              <w:rPr>
                <w:rFonts w:ascii="Times New Roman" w:eastAsiaTheme="minorHAnsi" w:hAnsi="Times New Roman" w:cs="Times New Roman"/>
                <w:b w:val="0"/>
                <w:bCs w:val="0"/>
                <w:color w:val="auto"/>
                <w:sz w:val="20"/>
                <w:szCs w:val="20"/>
                <w:lang w:val="en-US"/>
              </w:rPr>
              <w:t>at</w:t>
            </w:r>
            <w:r w:rsidR="0003077B" w:rsidRPr="006A4222">
              <w:rPr>
                <w:rFonts w:ascii="Times New Roman" w:eastAsiaTheme="minorHAnsi" w:hAnsi="Times New Roman" w:cs="Times New Roman"/>
                <w:b w:val="0"/>
                <w:bCs w:val="0"/>
                <w:color w:val="auto"/>
                <w:sz w:val="20"/>
                <w:szCs w:val="20"/>
                <w:lang w:val="en-US"/>
              </w:rPr>
              <w:t xml:space="preserve"> fracture load.</w:t>
            </w:r>
          </w:p>
        </w:tc>
      </w:tr>
    </w:tbl>
    <w:p w14:paraId="6C5BB38E" w14:textId="132DD6FA" w:rsidR="00091179" w:rsidRPr="006A4222" w:rsidRDefault="009C72F7" w:rsidP="00C16B6E">
      <w:pPr>
        <w:spacing w:line="480" w:lineRule="auto"/>
        <w:jc w:val="both"/>
        <w:rPr>
          <w:rFonts w:ascii="Times New Roman" w:hAnsi="Times New Roman" w:cs="Times New Roman"/>
          <w:lang w:val="en-US"/>
        </w:rPr>
      </w:pPr>
      <w:r w:rsidRPr="006A4222">
        <w:rPr>
          <w:rFonts w:ascii="Times New Roman" w:hAnsi="Times New Roman" w:cs="Times New Roman"/>
          <w:lang w:val="en-US"/>
        </w:rPr>
        <w:lastRenderedPageBreak/>
        <w:t>Fig</w:t>
      </w:r>
      <w:r w:rsidR="0003077B" w:rsidRPr="006A4222">
        <w:rPr>
          <w:rFonts w:ascii="Times New Roman" w:hAnsi="Times New Roman" w:cs="Times New Roman"/>
          <w:lang w:val="en-US"/>
        </w:rPr>
        <w:t>s</w:t>
      </w:r>
      <w:r w:rsidRPr="006A4222">
        <w:rPr>
          <w:rFonts w:ascii="Times New Roman" w:hAnsi="Times New Roman" w:cs="Times New Roman"/>
          <w:lang w:val="en-US"/>
        </w:rPr>
        <w:t>. 1</w:t>
      </w:r>
      <w:r w:rsidR="006F277B" w:rsidRPr="006A4222">
        <w:rPr>
          <w:rFonts w:ascii="Times New Roman" w:hAnsi="Times New Roman" w:cs="Times New Roman"/>
          <w:lang w:val="en-US"/>
        </w:rPr>
        <w:t>1</w:t>
      </w:r>
      <w:r w:rsidR="00554D83" w:rsidRPr="006A4222">
        <w:rPr>
          <w:rFonts w:ascii="Times New Roman" w:hAnsi="Times New Roman" w:cs="Times New Roman"/>
          <w:lang w:val="en-US"/>
        </w:rPr>
        <w:t xml:space="preserve">a and </w:t>
      </w:r>
      <w:r w:rsidR="00F53B4A" w:rsidRPr="006A4222">
        <w:rPr>
          <w:rFonts w:ascii="Times New Roman" w:hAnsi="Times New Roman" w:cs="Times New Roman"/>
          <w:lang w:val="en-US"/>
        </w:rPr>
        <w:t>11</w:t>
      </w:r>
      <w:r w:rsidR="0003077B" w:rsidRPr="006A4222">
        <w:rPr>
          <w:rFonts w:ascii="Times New Roman" w:hAnsi="Times New Roman" w:cs="Times New Roman"/>
          <w:lang w:val="en-US"/>
        </w:rPr>
        <w:t>c</w:t>
      </w:r>
      <w:r w:rsidRPr="006A4222">
        <w:rPr>
          <w:rFonts w:ascii="Times New Roman" w:hAnsi="Times New Roman" w:cs="Times New Roman"/>
          <w:lang w:val="en-US"/>
        </w:rPr>
        <w:t xml:space="preserve"> </w:t>
      </w:r>
      <w:r w:rsidR="00554D83" w:rsidRPr="006A4222">
        <w:rPr>
          <w:rFonts w:ascii="Times New Roman" w:hAnsi="Times New Roman" w:cs="Times New Roman"/>
          <w:lang w:val="en-US"/>
        </w:rPr>
        <w:t>show</w:t>
      </w:r>
      <w:r w:rsidRPr="006A4222">
        <w:rPr>
          <w:rFonts w:ascii="Times New Roman" w:hAnsi="Times New Roman" w:cs="Times New Roman"/>
          <w:lang w:val="en-US"/>
        </w:rPr>
        <w:t xml:space="preserve"> the </w:t>
      </w:r>
      <w:r w:rsidR="00807ADF" w:rsidRPr="006A4222">
        <w:rPr>
          <w:rFonts w:ascii="Times New Roman" w:hAnsi="Times New Roman" w:cs="Times New Roman"/>
          <w:lang w:val="en-US"/>
        </w:rPr>
        <w:t>predicted</w:t>
      </w:r>
      <w:r w:rsidRPr="006A4222">
        <w:rPr>
          <w:rFonts w:ascii="Times New Roman" w:hAnsi="Times New Roman" w:cs="Times New Roman"/>
          <w:lang w:val="en-US"/>
        </w:rPr>
        <w:t xml:space="preserve"> equivalent plastic strain </w:t>
      </w:r>
      <w:r w:rsidR="00807ADF" w:rsidRPr="006A4222">
        <w:rPr>
          <w:rFonts w:ascii="Times New Roman" w:hAnsi="Times New Roman" w:cs="Times New Roman"/>
          <w:lang w:val="en-US"/>
        </w:rPr>
        <w:t xml:space="preserve">distribution </w:t>
      </w:r>
      <w:r w:rsidR="00474576" w:rsidRPr="006A4222">
        <w:rPr>
          <w:rFonts w:ascii="Times New Roman" w:hAnsi="Times New Roman" w:cs="Times New Roman"/>
          <w:lang w:val="en-US"/>
        </w:rPr>
        <w:t xml:space="preserve">at fracture load </w:t>
      </w:r>
      <w:r w:rsidRPr="006A4222">
        <w:rPr>
          <w:rFonts w:ascii="Times New Roman" w:hAnsi="Times New Roman" w:cs="Times New Roman"/>
          <w:lang w:val="en-US"/>
        </w:rPr>
        <w:t>around the</w:t>
      </w:r>
      <w:r w:rsidR="003D734B" w:rsidRPr="006A4222">
        <w:rPr>
          <w:rFonts w:ascii="Times New Roman" w:hAnsi="Times New Roman" w:cs="Times New Roman"/>
          <w:lang w:val="en-US"/>
        </w:rPr>
        <w:t xml:space="preserve"> most critical</w:t>
      </w:r>
      <w:r w:rsidRPr="006A4222">
        <w:rPr>
          <w:rFonts w:ascii="Times New Roman" w:hAnsi="Times New Roman" w:cs="Times New Roman"/>
          <w:lang w:val="en-US"/>
        </w:rPr>
        <w:t xml:space="preserve"> left notch </w:t>
      </w:r>
      <w:r w:rsidR="00AD3EF5" w:rsidRPr="006A4222">
        <w:rPr>
          <w:rFonts w:ascii="Times New Roman" w:hAnsi="Times New Roman" w:cs="Times New Roman"/>
          <w:lang w:val="en-US"/>
        </w:rPr>
        <w:t>(</w:t>
      </w:r>
      <w:r w:rsidR="00683B38" w:rsidRPr="006A4222">
        <w:rPr>
          <w:rFonts w:ascii="Times New Roman" w:hAnsi="Times New Roman" w:cs="Times New Roman"/>
          <w:lang w:val="en-US"/>
        </w:rPr>
        <w:t>for r</w:t>
      </w:r>
      <w:r w:rsidR="00AD3EF5" w:rsidRPr="006A4222">
        <w:rPr>
          <w:rFonts w:ascii="Times New Roman" w:hAnsi="Times New Roman" w:cs="Times New Roman"/>
          <w:lang w:val="en-US"/>
        </w:rPr>
        <w:t>eference to position, see Fig</w:t>
      </w:r>
      <w:r w:rsidR="00982976" w:rsidRPr="006A4222">
        <w:rPr>
          <w:rFonts w:ascii="Times New Roman" w:hAnsi="Times New Roman" w:cs="Times New Roman"/>
          <w:lang w:val="en-US"/>
        </w:rPr>
        <w:t>s</w:t>
      </w:r>
      <w:r w:rsidR="00AD3EF5" w:rsidRPr="006A4222">
        <w:rPr>
          <w:rFonts w:ascii="Times New Roman" w:hAnsi="Times New Roman" w:cs="Times New Roman"/>
          <w:lang w:val="en-US"/>
        </w:rPr>
        <w:t xml:space="preserve">. </w:t>
      </w:r>
      <w:r w:rsidR="00982976" w:rsidRPr="006A4222">
        <w:rPr>
          <w:rFonts w:ascii="Times New Roman" w:hAnsi="Times New Roman" w:cs="Times New Roman"/>
          <w:lang w:val="en-US"/>
        </w:rPr>
        <w:t>11e and 11f</w:t>
      </w:r>
      <w:r w:rsidR="00AD3EF5" w:rsidRPr="006A4222">
        <w:rPr>
          <w:rFonts w:ascii="Times New Roman" w:hAnsi="Times New Roman" w:cs="Times New Roman"/>
          <w:lang w:val="en-US"/>
        </w:rPr>
        <w:t xml:space="preserve">) </w:t>
      </w:r>
      <w:r w:rsidR="00554D83" w:rsidRPr="006A4222">
        <w:rPr>
          <w:rFonts w:ascii="Times New Roman" w:hAnsi="Times New Roman" w:cs="Times New Roman"/>
          <w:lang w:val="en-US"/>
        </w:rPr>
        <w:t xml:space="preserve">obtained from the </w:t>
      </w:r>
      <w:r w:rsidR="00EB62C5" w:rsidRPr="006A4222">
        <w:rPr>
          <w:rFonts w:ascii="Times New Roman" w:hAnsi="Times New Roman" w:cs="Times New Roman"/>
          <w:lang w:val="en-US"/>
        </w:rPr>
        <w:t xml:space="preserve">numerical simulation of </w:t>
      </w:r>
      <w:r w:rsidR="00554D83" w:rsidRPr="006A4222">
        <w:rPr>
          <w:rFonts w:ascii="Times New Roman" w:hAnsi="Times New Roman" w:cs="Times New Roman"/>
          <w:lang w:val="en-US"/>
        </w:rPr>
        <w:t xml:space="preserve">lap shear </w:t>
      </w:r>
      <w:r w:rsidR="00EB62C5" w:rsidRPr="006A4222">
        <w:rPr>
          <w:rFonts w:ascii="Times New Roman" w:hAnsi="Times New Roman" w:cs="Times New Roman"/>
          <w:lang w:val="en-US"/>
        </w:rPr>
        <w:t xml:space="preserve">test </w:t>
      </w:r>
      <w:r w:rsidRPr="006A4222">
        <w:rPr>
          <w:rFonts w:ascii="Times New Roman" w:hAnsi="Times New Roman" w:cs="Times New Roman"/>
          <w:lang w:val="en-US"/>
        </w:rPr>
        <w:t>for FMB and FSW</w:t>
      </w:r>
      <w:r w:rsidR="007A3636" w:rsidRPr="006A4222">
        <w:rPr>
          <w:rFonts w:ascii="Times New Roman" w:hAnsi="Times New Roman" w:cs="Times New Roman"/>
          <w:lang w:val="en-US"/>
        </w:rPr>
        <w:t xml:space="preserve"> </w:t>
      </w:r>
      <w:r w:rsidR="00982976" w:rsidRPr="006A4222">
        <w:rPr>
          <w:rFonts w:ascii="Times New Roman" w:hAnsi="Times New Roman" w:cs="Times New Roman"/>
          <w:lang w:val="en-US"/>
        </w:rPr>
        <w:t>joints</w:t>
      </w:r>
      <w:r w:rsidR="00554D83" w:rsidRPr="006A4222">
        <w:rPr>
          <w:rFonts w:ascii="Times New Roman" w:hAnsi="Times New Roman" w:cs="Times New Roman"/>
          <w:lang w:val="en-US"/>
        </w:rPr>
        <w:t>,</w:t>
      </w:r>
      <w:r w:rsidRPr="006A4222">
        <w:rPr>
          <w:rFonts w:ascii="Times New Roman" w:hAnsi="Times New Roman" w:cs="Times New Roman"/>
          <w:lang w:val="en-US"/>
        </w:rPr>
        <w:t xml:space="preserve"> respectively. </w:t>
      </w:r>
      <w:r w:rsidR="0003077B" w:rsidRPr="006A4222">
        <w:rPr>
          <w:rFonts w:ascii="Times New Roman" w:hAnsi="Times New Roman" w:cs="Times New Roman"/>
          <w:lang w:val="en-US"/>
        </w:rPr>
        <w:t>Figs. 11b and 11d illustrate the equivalent plastic strain around the right notch for FMB and FSW joints, res</w:t>
      </w:r>
      <w:r w:rsidR="00982976" w:rsidRPr="006A4222">
        <w:rPr>
          <w:rFonts w:ascii="Times New Roman" w:hAnsi="Times New Roman" w:cs="Times New Roman"/>
          <w:lang w:val="en-US"/>
        </w:rPr>
        <w:t xml:space="preserve">pectively. The deformed shape of both FMB and FSW are given in Figs. 11e and 11f, respectively. </w:t>
      </w:r>
      <w:r w:rsidR="009D365F" w:rsidRPr="006A4222">
        <w:rPr>
          <w:rFonts w:ascii="Times New Roman" w:hAnsi="Times New Roman" w:cs="Times New Roman"/>
          <w:lang w:val="en-US"/>
        </w:rPr>
        <w:t xml:space="preserve">The predicted </w:t>
      </w:r>
      <w:r w:rsidRPr="006A4222">
        <w:rPr>
          <w:rFonts w:ascii="Times New Roman" w:hAnsi="Times New Roman" w:cs="Times New Roman"/>
          <w:lang w:val="en-US"/>
        </w:rPr>
        <w:t>plastic strain</w:t>
      </w:r>
      <w:r w:rsidR="008C033A" w:rsidRPr="006A4222">
        <w:rPr>
          <w:rFonts w:ascii="Times New Roman" w:hAnsi="Times New Roman" w:cs="Times New Roman"/>
          <w:lang w:val="en-US"/>
        </w:rPr>
        <w:t xml:space="preserve">s </w:t>
      </w:r>
      <w:r w:rsidRPr="006A4222">
        <w:rPr>
          <w:rFonts w:ascii="Times New Roman" w:hAnsi="Times New Roman" w:cs="Times New Roman"/>
          <w:lang w:val="en-US"/>
        </w:rPr>
        <w:t xml:space="preserve">around the notch </w:t>
      </w:r>
      <w:r w:rsidR="00554AEB" w:rsidRPr="006A4222">
        <w:rPr>
          <w:rFonts w:ascii="Times New Roman" w:hAnsi="Times New Roman" w:cs="Times New Roman"/>
          <w:lang w:val="en-US"/>
        </w:rPr>
        <w:t>region</w:t>
      </w:r>
      <w:r w:rsidR="001F35EA" w:rsidRPr="006A4222">
        <w:rPr>
          <w:rFonts w:ascii="Times New Roman" w:hAnsi="Times New Roman" w:cs="Times New Roman"/>
          <w:lang w:val="en-US"/>
        </w:rPr>
        <w:t>s</w:t>
      </w:r>
      <w:r w:rsidR="009D365F" w:rsidRPr="006A4222">
        <w:rPr>
          <w:rFonts w:ascii="Times New Roman" w:hAnsi="Times New Roman" w:cs="Times New Roman"/>
          <w:lang w:val="en-US"/>
        </w:rPr>
        <w:t xml:space="preserve"> are high compared to other regions of the test sample</w:t>
      </w:r>
      <w:r w:rsidRPr="006A4222">
        <w:rPr>
          <w:rFonts w:ascii="Times New Roman" w:hAnsi="Times New Roman" w:cs="Times New Roman"/>
          <w:lang w:val="en-US"/>
        </w:rPr>
        <w:t xml:space="preserve">. </w:t>
      </w:r>
      <w:r w:rsidR="00474576" w:rsidRPr="006A4222">
        <w:rPr>
          <w:rFonts w:ascii="Times New Roman" w:hAnsi="Times New Roman" w:cs="Times New Roman"/>
          <w:lang w:val="en-US"/>
        </w:rPr>
        <w:t xml:space="preserve">The </w:t>
      </w:r>
      <w:r w:rsidR="00554AEB" w:rsidRPr="006A4222">
        <w:rPr>
          <w:rFonts w:ascii="Times New Roman" w:hAnsi="Times New Roman" w:cs="Times New Roman"/>
          <w:lang w:val="en-US"/>
        </w:rPr>
        <w:t xml:space="preserve">steel plate in </w:t>
      </w:r>
      <w:r w:rsidRPr="006A4222">
        <w:rPr>
          <w:rFonts w:ascii="Times New Roman" w:hAnsi="Times New Roman" w:cs="Times New Roman"/>
          <w:lang w:val="en-US"/>
        </w:rPr>
        <w:t xml:space="preserve">FSW </w:t>
      </w:r>
      <w:r w:rsidR="00554AEB" w:rsidRPr="006A4222">
        <w:rPr>
          <w:rFonts w:ascii="Times New Roman" w:hAnsi="Times New Roman" w:cs="Times New Roman"/>
          <w:lang w:val="en-US"/>
        </w:rPr>
        <w:t>exhibit</w:t>
      </w:r>
      <w:r w:rsidR="00474576" w:rsidRPr="006A4222">
        <w:rPr>
          <w:rFonts w:ascii="Times New Roman" w:hAnsi="Times New Roman" w:cs="Times New Roman"/>
          <w:lang w:val="en-US"/>
        </w:rPr>
        <w:t>s</w:t>
      </w:r>
      <w:r w:rsidR="00554AEB" w:rsidRPr="006A4222">
        <w:rPr>
          <w:rFonts w:ascii="Times New Roman" w:hAnsi="Times New Roman" w:cs="Times New Roman"/>
          <w:lang w:val="en-US"/>
        </w:rPr>
        <w:t xml:space="preserve"> </w:t>
      </w:r>
      <w:r w:rsidR="00FF1794" w:rsidRPr="006A4222">
        <w:rPr>
          <w:rFonts w:ascii="Times New Roman" w:hAnsi="Times New Roman" w:cs="Times New Roman"/>
          <w:lang w:val="en-US"/>
        </w:rPr>
        <w:t xml:space="preserve">negligible </w:t>
      </w:r>
      <w:r w:rsidR="00554AEB" w:rsidRPr="006A4222">
        <w:rPr>
          <w:rFonts w:ascii="Times New Roman" w:hAnsi="Times New Roman" w:cs="Times New Roman"/>
          <w:lang w:val="en-US"/>
        </w:rPr>
        <w:t>local plasticity around the notch region (</w:t>
      </w:r>
      <w:r w:rsidRPr="006A4222">
        <w:rPr>
          <w:rFonts w:ascii="Times New Roman" w:hAnsi="Times New Roman" w:cs="Times New Roman"/>
          <w:lang w:val="en-US"/>
        </w:rPr>
        <w:t>Fig. 1</w:t>
      </w:r>
      <w:r w:rsidR="006F277B" w:rsidRPr="006A4222">
        <w:rPr>
          <w:rFonts w:ascii="Times New Roman" w:hAnsi="Times New Roman" w:cs="Times New Roman"/>
          <w:lang w:val="en-US"/>
        </w:rPr>
        <w:t>1</w:t>
      </w:r>
      <w:r w:rsidR="00680719" w:rsidRPr="006A4222">
        <w:rPr>
          <w:rFonts w:ascii="Times New Roman" w:hAnsi="Times New Roman" w:cs="Times New Roman"/>
          <w:lang w:val="en-US"/>
        </w:rPr>
        <w:t>c</w:t>
      </w:r>
      <w:r w:rsidR="00554AEB" w:rsidRPr="006A4222">
        <w:rPr>
          <w:rFonts w:ascii="Times New Roman" w:hAnsi="Times New Roman" w:cs="Times New Roman"/>
          <w:lang w:val="en-US"/>
        </w:rPr>
        <w:t>)</w:t>
      </w:r>
      <w:r w:rsidRPr="006A4222">
        <w:rPr>
          <w:rFonts w:ascii="Times New Roman" w:hAnsi="Times New Roman" w:cs="Times New Roman"/>
          <w:lang w:val="en-US"/>
        </w:rPr>
        <w:t xml:space="preserve">, </w:t>
      </w:r>
      <w:r w:rsidR="00F8571C" w:rsidRPr="006A4222">
        <w:rPr>
          <w:rFonts w:ascii="Times New Roman" w:hAnsi="Times New Roman" w:cs="Times New Roman"/>
          <w:lang w:val="en-US"/>
        </w:rPr>
        <w:t xml:space="preserve">while </w:t>
      </w:r>
      <w:r w:rsidR="00474576" w:rsidRPr="006A4222">
        <w:rPr>
          <w:rFonts w:ascii="Times New Roman" w:hAnsi="Times New Roman" w:cs="Times New Roman"/>
          <w:lang w:val="en-US"/>
        </w:rPr>
        <w:t>no plasticity</w:t>
      </w:r>
      <w:r w:rsidR="00F8571C" w:rsidRPr="006A4222">
        <w:rPr>
          <w:rFonts w:ascii="Times New Roman" w:hAnsi="Times New Roman" w:cs="Times New Roman"/>
          <w:lang w:val="en-US"/>
        </w:rPr>
        <w:t xml:space="preserve"> is</w:t>
      </w:r>
      <w:r w:rsidRPr="006A4222">
        <w:rPr>
          <w:rFonts w:ascii="Times New Roman" w:hAnsi="Times New Roman" w:cs="Times New Roman"/>
          <w:lang w:val="en-US"/>
        </w:rPr>
        <w:t xml:space="preserve"> observed</w:t>
      </w:r>
      <w:r w:rsidR="0042112A" w:rsidRPr="006A4222">
        <w:rPr>
          <w:rFonts w:ascii="Times New Roman" w:hAnsi="Times New Roman" w:cs="Times New Roman"/>
          <w:lang w:val="en-US"/>
        </w:rPr>
        <w:t xml:space="preserve"> </w:t>
      </w:r>
      <w:r w:rsidR="0042112A" w:rsidRPr="006A4222">
        <w:rPr>
          <w:rFonts w:ascii="Times New Roman" w:eastAsia="SimSun" w:hAnsi="Times New Roman" w:cs="Times New Roman"/>
          <w:sz w:val="24"/>
          <w:szCs w:val="24"/>
        </w:rPr>
        <w:t>in the steel</w:t>
      </w:r>
      <w:r w:rsidR="003C53B6" w:rsidRPr="006A4222">
        <w:rPr>
          <w:rFonts w:ascii="Times New Roman" w:eastAsia="SimSun" w:hAnsi="Times New Roman" w:cs="Times New Roman"/>
          <w:sz w:val="24"/>
          <w:szCs w:val="24"/>
        </w:rPr>
        <w:t xml:space="preserve"> plate</w:t>
      </w:r>
      <w:r w:rsidR="0042112A" w:rsidRPr="006A4222">
        <w:rPr>
          <w:rFonts w:ascii="Times New Roman" w:eastAsia="SimSun" w:hAnsi="Times New Roman" w:cs="Times New Roman"/>
          <w:sz w:val="24"/>
          <w:szCs w:val="24"/>
        </w:rPr>
        <w:t xml:space="preserve"> </w:t>
      </w:r>
      <w:r w:rsidR="003C53B6" w:rsidRPr="006A4222">
        <w:rPr>
          <w:rFonts w:ascii="Times New Roman" w:eastAsia="SimSun" w:hAnsi="Times New Roman" w:cs="Times New Roman"/>
          <w:sz w:val="24"/>
          <w:szCs w:val="24"/>
        </w:rPr>
        <w:t>for</w:t>
      </w:r>
      <w:r w:rsidR="0042112A" w:rsidRPr="006A4222">
        <w:rPr>
          <w:rFonts w:ascii="Times New Roman" w:eastAsia="SimSun" w:hAnsi="Times New Roman" w:cs="Times New Roman"/>
          <w:sz w:val="24"/>
          <w:szCs w:val="24"/>
        </w:rPr>
        <w:t xml:space="preserve"> FMB</w:t>
      </w:r>
      <w:r w:rsidRPr="006A4222">
        <w:rPr>
          <w:rFonts w:ascii="Times New Roman" w:hAnsi="Times New Roman" w:cs="Times New Roman"/>
          <w:lang w:val="en-US"/>
        </w:rPr>
        <w:t xml:space="preserve"> </w:t>
      </w:r>
      <w:r w:rsidR="0042112A" w:rsidRPr="006A4222">
        <w:rPr>
          <w:rFonts w:ascii="Times New Roman" w:hAnsi="Times New Roman" w:cs="Times New Roman"/>
          <w:lang w:val="en-US"/>
        </w:rPr>
        <w:t xml:space="preserve">samples </w:t>
      </w:r>
      <w:r w:rsidR="00F8571C" w:rsidRPr="006A4222">
        <w:rPr>
          <w:rFonts w:ascii="Times New Roman" w:hAnsi="Times New Roman" w:cs="Times New Roman"/>
          <w:lang w:val="en-US"/>
        </w:rPr>
        <w:t>(</w:t>
      </w:r>
      <w:r w:rsidRPr="006A4222">
        <w:rPr>
          <w:rFonts w:ascii="Times New Roman" w:hAnsi="Times New Roman" w:cs="Times New Roman"/>
          <w:lang w:val="en-US"/>
        </w:rPr>
        <w:t>Fig. 1</w:t>
      </w:r>
      <w:r w:rsidR="006F277B" w:rsidRPr="006A4222">
        <w:rPr>
          <w:rFonts w:ascii="Times New Roman" w:hAnsi="Times New Roman" w:cs="Times New Roman"/>
          <w:lang w:val="en-US"/>
        </w:rPr>
        <w:t>1</w:t>
      </w:r>
      <w:r w:rsidRPr="006A4222">
        <w:rPr>
          <w:rFonts w:ascii="Times New Roman" w:hAnsi="Times New Roman" w:cs="Times New Roman"/>
          <w:lang w:val="en-US"/>
        </w:rPr>
        <w:t>a</w:t>
      </w:r>
      <w:r w:rsidR="00723E90" w:rsidRPr="006A4222">
        <w:rPr>
          <w:rFonts w:ascii="Times New Roman" w:hAnsi="Times New Roman" w:cs="Times New Roman"/>
          <w:lang w:val="en-US"/>
        </w:rPr>
        <w:t xml:space="preserve"> and 11</w:t>
      </w:r>
      <w:r w:rsidR="000B47AF" w:rsidRPr="006A4222">
        <w:rPr>
          <w:rFonts w:ascii="Times New Roman" w:hAnsi="Times New Roman" w:cs="Times New Roman"/>
          <w:lang w:val="en-US"/>
        </w:rPr>
        <w:t>b</w:t>
      </w:r>
      <w:r w:rsidR="00F8571C" w:rsidRPr="006A4222">
        <w:rPr>
          <w:rFonts w:ascii="Times New Roman" w:hAnsi="Times New Roman" w:cs="Times New Roman"/>
          <w:lang w:val="en-US"/>
        </w:rPr>
        <w:t>)</w:t>
      </w:r>
      <w:r w:rsidRPr="006A4222">
        <w:rPr>
          <w:rFonts w:ascii="Times New Roman" w:hAnsi="Times New Roman" w:cs="Times New Roman"/>
          <w:lang w:val="en-US"/>
        </w:rPr>
        <w:t>.</w:t>
      </w:r>
      <w:r w:rsidR="000D23E3" w:rsidRPr="006A4222">
        <w:rPr>
          <w:rFonts w:ascii="Times New Roman" w:hAnsi="Times New Roman" w:cs="Times New Roman"/>
          <w:lang w:val="en-US"/>
        </w:rPr>
        <w:t xml:space="preserve"> </w:t>
      </w:r>
      <w:r w:rsidRPr="006A4222">
        <w:rPr>
          <w:rFonts w:ascii="Times New Roman" w:hAnsi="Times New Roman" w:cs="Times New Roman"/>
          <w:lang w:val="en-US"/>
        </w:rPr>
        <w:t>The notches present crack blunting in the Al plate</w:t>
      </w:r>
      <w:r w:rsidR="00F8571C" w:rsidRPr="006A4222">
        <w:rPr>
          <w:rFonts w:ascii="Times New Roman" w:hAnsi="Times New Roman" w:cs="Times New Roman"/>
          <w:lang w:val="en-US"/>
        </w:rPr>
        <w:t xml:space="preserve"> and this</w:t>
      </w:r>
      <w:r w:rsidRPr="006A4222">
        <w:rPr>
          <w:rFonts w:ascii="Times New Roman" w:hAnsi="Times New Roman" w:cs="Times New Roman"/>
          <w:lang w:val="en-US"/>
        </w:rPr>
        <w:t xml:space="preserve"> blunting is slightly larger for FSW</w:t>
      </w:r>
      <w:r w:rsidR="00F8571C" w:rsidRPr="006A4222">
        <w:rPr>
          <w:rFonts w:ascii="Times New Roman" w:hAnsi="Times New Roman" w:cs="Times New Roman"/>
          <w:lang w:val="en-US"/>
        </w:rPr>
        <w:t xml:space="preserve"> compared to FMB</w:t>
      </w:r>
      <w:r w:rsidRPr="006A4222">
        <w:rPr>
          <w:rFonts w:ascii="Times New Roman" w:hAnsi="Times New Roman" w:cs="Times New Roman"/>
          <w:lang w:val="en-US"/>
        </w:rPr>
        <w:t>.</w:t>
      </w:r>
    </w:p>
    <w:p w14:paraId="3273A59B" w14:textId="4DFBD72D" w:rsidR="007F1480" w:rsidRPr="006A4222" w:rsidRDefault="0078706E" w:rsidP="0078706E">
      <w:pPr>
        <w:pStyle w:val="ListParagraph"/>
        <w:rPr>
          <w:rFonts w:ascii="Times New Roman" w:hAnsi="Times New Roman" w:cs="Times New Roman"/>
          <w:b/>
          <w:lang w:val="en-US"/>
        </w:rPr>
      </w:pPr>
      <w:r w:rsidRPr="006A4222">
        <w:rPr>
          <w:rFonts w:ascii="Times New Roman" w:hAnsi="Times New Roman" w:cs="Times New Roman"/>
          <w:b/>
          <w:lang w:val="en-US"/>
        </w:rPr>
        <w:t xml:space="preserve">6.2 </w:t>
      </w:r>
      <w:r w:rsidR="007F1480" w:rsidRPr="006A4222">
        <w:rPr>
          <w:rFonts w:ascii="Times New Roman" w:hAnsi="Times New Roman" w:cs="Times New Roman"/>
          <w:b/>
          <w:i/>
          <w:iCs/>
          <w:lang w:val="en-US"/>
        </w:rPr>
        <w:t>J</w:t>
      </w:r>
      <w:r w:rsidR="007F1480" w:rsidRPr="006A4222">
        <w:rPr>
          <w:rFonts w:ascii="Times New Roman" w:hAnsi="Times New Roman" w:cs="Times New Roman"/>
          <w:b/>
          <w:lang w:val="en-US"/>
        </w:rPr>
        <w:t>-Integral</w:t>
      </w:r>
    </w:p>
    <w:p w14:paraId="07DA38AE" w14:textId="05744F61" w:rsidR="003F7176" w:rsidRPr="006A4222" w:rsidRDefault="00C02A74" w:rsidP="00BC3CAC">
      <w:pPr>
        <w:spacing w:before="240" w:line="480" w:lineRule="auto"/>
        <w:jc w:val="both"/>
        <w:rPr>
          <w:rFonts w:ascii="Times New Roman" w:hAnsi="Times New Roman" w:cs="Times New Roman"/>
        </w:rPr>
      </w:pPr>
      <w:r w:rsidRPr="006A4222">
        <w:rPr>
          <w:rFonts w:ascii="Times New Roman" w:hAnsi="Times New Roman" w:cs="Times New Roman"/>
          <w:lang w:val="en-US"/>
        </w:rPr>
        <w:t xml:space="preserve">The </w:t>
      </w:r>
      <w:r w:rsidRPr="006A4222">
        <w:rPr>
          <w:rFonts w:ascii="Times New Roman" w:hAnsi="Times New Roman" w:cs="Times New Roman"/>
          <w:i/>
          <w:iCs/>
          <w:lang w:val="en-US"/>
        </w:rPr>
        <w:t>J</w:t>
      </w:r>
      <w:r w:rsidRPr="006A4222">
        <w:rPr>
          <w:rFonts w:ascii="Times New Roman" w:hAnsi="Times New Roman" w:cs="Times New Roman"/>
          <w:lang w:val="en-US"/>
        </w:rPr>
        <w:t xml:space="preserve">-integrals are evaluated at both notches (left and right) for FMB and FSW processes. </w:t>
      </w:r>
      <w:r w:rsidR="003F7176" w:rsidRPr="006A4222">
        <w:rPr>
          <w:rFonts w:ascii="Times New Roman" w:hAnsi="Times New Roman" w:cs="Times New Roman"/>
        </w:rPr>
        <w:t xml:space="preserve">Although, </w:t>
      </w:r>
      <w:r w:rsidR="00F568A3" w:rsidRPr="006A4222">
        <w:rPr>
          <w:rFonts w:ascii="Times New Roman" w:hAnsi="Times New Roman" w:cs="Times New Roman"/>
        </w:rPr>
        <w:t>on</w:t>
      </w:r>
      <w:r w:rsidR="003F7176" w:rsidRPr="006A4222">
        <w:rPr>
          <w:rFonts w:ascii="Times New Roman" w:hAnsi="Times New Roman" w:cs="Times New Roman"/>
        </w:rPr>
        <w:t xml:space="preserve"> a theoretical point of view, using classical </w:t>
      </w:r>
      <w:r w:rsidR="003F7176" w:rsidRPr="006A4222">
        <w:rPr>
          <w:rFonts w:ascii="Times New Roman" w:hAnsi="Times New Roman" w:cs="Times New Roman"/>
          <w:i/>
          <w:iCs/>
        </w:rPr>
        <w:t>J</w:t>
      </w:r>
      <w:r w:rsidR="003F7176" w:rsidRPr="006A4222">
        <w:rPr>
          <w:rFonts w:ascii="Times New Roman" w:hAnsi="Times New Roman" w:cs="Times New Roman"/>
        </w:rPr>
        <w:t xml:space="preserve">2 plasticity for a heterogeneous problem </w:t>
      </w:r>
      <w:r w:rsidR="00C60C28" w:rsidRPr="006A4222">
        <w:rPr>
          <w:rFonts w:ascii="Times New Roman" w:hAnsi="Times New Roman" w:cs="Times New Roman"/>
        </w:rPr>
        <w:t>could</w:t>
      </w:r>
      <w:r w:rsidR="003F7176" w:rsidRPr="006A4222">
        <w:rPr>
          <w:rFonts w:ascii="Times New Roman" w:hAnsi="Times New Roman" w:cs="Times New Roman"/>
        </w:rPr>
        <w:t xml:space="preserve"> violate path-independency </w:t>
      </w:r>
      <w:r w:rsidR="006C2B01" w:rsidRPr="006A4222">
        <w:rPr>
          <w:rFonts w:ascii="Times New Roman" w:hAnsi="Times New Roman" w:cs="Times New Roman"/>
        </w:rPr>
        <w:t xml:space="preserve">in </w:t>
      </w:r>
      <w:r w:rsidR="003F7176" w:rsidRPr="006A4222">
        <w:rPr>
          <w:rFonts w:ascii="Times New Roman" w:hAnsi="Times New Roman" w:cs="Times New Roman"/>
        </w:rPr>
        <w:t xml:space="preserve">the plastic zone, one can see that the plasticity around the notch is limited to </w:t>
      </w:r>
      <w:r w:rsidR="006C2B01" w:rsidRPr="006A4222">
        <w:rPr>
          <w:rFonts w:ascii="Times New Roman" w:hAnsi="Times New Roman" w:cs="Times New Roman"/>
        </w:rPr>
        <w:t>a</w:t>
      </w:r>
      <w:r w:rsidR="003F7176" w:rsidRPr="006A4222">
        <w:rPr>
          <w:rFonts w:ascii="Times New Roman" w:hAnsi="Times New Roman" w:cs="Times New Roman"/>
        </w:rPr>
        <w:t xml:space="preserve"> zone of </w:t>
      </w:r>
      <w:r w:rsidR="006C2B01" w:rsidRPr="006A4222">
        <w:rPr>
          <w:rFonts w:ascii="Times New Roman" w:hAnsi="Times New Roman" w:cs="Times New Roman"/>
        </w:rPr>
        <w:t xml:space="preserve">typically </w:t>
      </w:r>
      <w:r w:rsidR="00E448DE" w:rsidRPr="006A4222">
        <w:rPr>
          <w:rFonts w:ascii="Times New Roman" w:hAnsi="Times New Roman" w:cs="Times New Roman"/>
        </w:rPr>
        <w:t>2</w:t>
      </w:r>
      <w:r w:rsidR="003F7176" w:rsidRPr="006A4222">
        <w:rPr>
          <w:rFonts w:ascii="Times New Roman" w:hAnsi="Times New Roman" w:cs="Times New Roman"/>
        </w:rPr>
        <w:t xml:space="preserve">00 </w:t>
      </w:r>
      <w:r w:rsidR="007B289C" w:rsidRPr="006A4222">
        <w:rPr>
          <w:rFonts w:ascii="Times New Roman" w:hAnsi="Times New Roman" w:cs="Times New Roman"/>
          <w:lang w:val="en-US"/>
        </w:rPr>
        <w:t>µm</w:t>
      </w:r>
      <w:r w:rsidR="007B289C" w:rsidRPr="006A4222">
        <w:rPr>
          <w:rFonts w:ascii="Times New Roman" w:hAnsi="Times New Roman" w:cs="Times New Roman"/>
        </w:rPr>
        <w:t xml:space="preserve"> </w:t>
      </w:r>
      <w:r w:rsidR="006C2B01" w:rsidRPr="006A4222">
        <w:rPr>
          <w:rFonts w:ascii="Times New Roman" w:hAnsi="Times New Roman" w:cs="Times New Roman"/>
        </w:rPr>
        <w:t xml:space="preserve">size </w:t>
      </w:r>
      <w:r w:rsidR="00C60C28" w:rsidRPr="006A4222">
        <w:rPr>
          <w:rFonts w:ascii="Times New Roman" w:hAnsi="Times New Roman" w:cs="Times New Roman"/>
        </w:rPr>
        <w:t xml:space="preserve">and </w:t>
      </w:r>
      <w:r w:rsidR="003F7176" w:rsidRPr="006A4222">
        <w:rPr>
          <w:rFonts w:ascii="Times New Roman" w:hAnsi="Times New Roman" w:cs="Times New Roman"/>
        </w:rPr>
        <w:t xml:space="preserve">most plasticity </w:t>
      </w:r>
      <w:r w:rsidR="00E448DE" w:rsidRPr="006A4222">
        <w:rPr>
          <w:rFonts w:ascii="Times New Roman" w:hAnsi="Times New Roman" w:cs="Times New Roman"/>
        </w:rPr>
        <w:t xml:space="preserve">is mainly confined </w:t>
      </w:r>
      <w:r w:rsidR="003F7176" w:rsidRPr="006A4222">
        <w:rPr>
          <w:rFonts w:ascii="Times New Roman" w:hAnsi="Times New Roman" w:cs="Times New Roman"/>
        </w:rPr>
        <w:t>in the alumin</w:t>
      </w:r>
      <w:r w:rsidR="00B20A78" w:rsidRPr="006A4222">
        <w:rPr>
          <w:rFonts w:ascii="Times New Roman" w:hAnsi="Times New Roman" w:cs="Times New Roman"/>
        </w:rPr>
        <w:t>i</w:t>
      </w:r>
      <w:r w:rsidR="003F7176" w:rsidRPr="006A4222">
        <w:rPr>
          <w:rFonts w:ascii="Times New Roman" w:hAnsi="Times New Roman" w:cs="Times New Roman"/>
        </w:rPr>
        <w:t>um plate</w:t>
      </w:r>
      <w:r w:rsidR="00E60F7C" w:rsidRPr="006A4222">
        <w:rPr>
          <w:rFonts w:ascii="Times New Roman" w:hAnsi="Times New Roman" w:cs="Times New Roman"/>
        </w:rPr>
        <w:t xml:space="preserve"> (Fig 11)</w:t>
      </w:r>
      <w:r w:rsidR="003F7176" w:rsidRPr="006A4222">
        <w:rPr>
          <w:rFonts w:ascii="Times New Roman" w:hAnsi="Times New Roman" w:cs="Times New Roman"/>
        </w:rPr>
        <w:t xml:space="preserve">. </w:t>
      </w:r>
      <w:r w:rsidR="00B8478E" w:rsidRPr="006A4222">
        <w:rPr>
          <w:rFonts w:ascii="Times New Roman" w:hAnsi="Times New Roman" w:cs="Times New Roman"/>
        </w:rPr>
        <w:t xml:space="preserve">Besides, the material properties used in the model </w:t>
      </w:r>
      <w:r w:rsidR="00D40B2F" w:rsidRPr="006A4222">
        <w:rPr>
          <w:rFonts w:ascii="Times New Roman" w:hAnsi="Times New Roman" w:cs="Times New Roman"/>
        </w:rPr>
        <w:t>were</w:t>
      </w:r>
      <w:r w:rsidR="00B8478E" w:rsidRPr="006A4222">
        <w:rPr>
          <w:rFonts w:ascii="Times New Roman" w:hAnsi="Times New Roman" w:cs="Times New Roman"/>
        </w:rPr>
        <w:t xml:space="preserve"> obtained from hardness measurements, and for the alumin</w:t>
      </w:r>
      <w:r w:rsidR="008A72F3" w:rsidRPr="006A4222">
        <w:rPr>
          <w:rFonts w:ascii="Times New Roman" w:hAnsi="Times New Roman" w:cs="Times New Roman"/>
        </w:rPr>
        <w:t>i</w:t>
      </w:r>
      <w:r w:rsidR="00B8478E" w:rsidRPr="006A4222">
        <w:rPr>
          <w:rFonts w:ascii="Times New Roman" w:hAnsi="Times New Roman" w:cs="Times New Roman"/>
        </w:rPr>
        <w:t xml:space="preserve">um </w:t>
      </w:r>
      <w:r w:rsidR="00D40B2F" w:rsidRPr="006A4222">
        <w:rPr>
          <w:rFonts w:ascii="Times New Roman" w:hAnsi="Times New Roman" w:cs="Times New Roman"/>
        </w:rPr>
        <w:t>the hardness measurements were</w:t>
      </w:r>
      <w:r w:rsidR="00B8478E" w:rsidRPr="006A4222">
        <w:rPr>
          <w:rFonts w:ascii="Times New Roman" w:hAnsi="Times New Roman" w:cs="Times New Roman"/>
        </w:rPr>
        <w:t xml:space="preserve"> obtained using a grid size of 750 µm (section 5.4). Thus, the material properties in the model near the plastic zone (i.e. 750 µm around the notch) are actually constant.</w:t>
      </w:r>
      <w:r w:rsidR="00B8478E" w:rsidRPr="006A4222">
        <w:rPr>
          <w:rFonts w:ascii="Times New Roman" w:hAnsi="Times New Roman" w:cs="Times New Roman"/>
          <w:sz w:val="24"/>
          <w:szCs w:val="24"/>
        </w:rPr>
        <w:t xml:space="preserve"> </w:t>
      </w:r>
      <w:r w:rsidR="003F7176" w:rsidRPr="006A4222">
        <w:rPr>
          <w:rFonts w:ascii="Times New Roman" w:hAnsi="Times New Roman" w:cs="Times New Roman"/>
        </w:rPr>
        <w:t>Owing to these practical details</w:t>
      </w:r>
      <w:r w:rsidR="006C2B01" w:rsidRPr="006A4222">
        <w:rPr>
          <w:rFonts w:ascii="Times New Roman" w:hAnsi="Times New Roman" w:cs="Times New Roman"/>
        </w:rPr>
        <w:t xml:space="preserve">, </w:t>
      </w:r>
      <w:r w:rsidR="00B8478E" w:rsidRPr="006A4222">
        <w:rPr>
          <w:rFonts w:ascii="Times New Roman" w:hAnsi="Times New Roman" w:cs="Times New Roman"/>
          <w:i/>
          <w:iCs/>
        </w:rPr>
        <w:t>J</w:t>
      </w:r>
      <w:r w:rsidR="00B8478E" w:rsidRPr="006A4222">
        <w:rPr>
          <w:rFonts w:ascii="Times New Roman" w:hAnsi="Times New Roman" w:cs="Times New Roman"/>
        </w:rPr>
        <w:t xml:space="preserve"> integrals can be </w:t>
      </w:r>
      <w:r w:rsidR="003F7176" w:rsidRPr="006A4222">
        <w:rPr>
          <w:rFonts w:ascii="Times New Roman" w:hAnsi="Times New Roman" w:cs="Times New Roman"/>
        </w:rPr>
        <w:t>safely compute</w:t>
      </w:r>
      <w:r w:rsidR="00B8478E" w:rsidRPr="006A4222">
        <w:rPr>
          <w:rFonts w:ascii="Times New Roman" w:hAnsi="Times New Roman" w:cs="Times New Roman"/>
        </w:rPr>
        <w:t>d</w:t>
      </w:r>
      <w:r w:rsidR="003F7176" w:rsidRPr="006A4222">
        <w:rPr>
          <w:rFonts w:ascii="Times New Roman" w:hAnsi="Times New Roman" w:cs="Times New Roman"/>
        </w:rPr>
        <w:t xml:space="preserve"> around the notches. It is also worth noting that the elastic properties along the direction of the crack is constant (intermetallic is modelled as a homogeneous elastic material). See for e.g. </w:t>
      </w:r>
      <w:r w:rsidR="00195553" w:rsidRPr="006A4222">
        <w:rPr>
          <w:rFonts w:ascii="Times New Roman" w:hAnsi="Times New Roman" w:cs="Times New Roman"/>
        </w:rPr>
        <w:t xml:space="preserve">in </w:t>
      </w:r>
      <w:r w:rsidR="003F7176" w:rsidRPr="006A4222">
        <w:rPr>
          <w:rFonts w:ascii="Times New Roman" w:hAnsi="Times New Roman" w:cs="Times New Roman"/>
        </w:rPr>
        <w:fldChar w:fldCharType="begin"/>
      </w:r>
      <w:r w:rsidR="00865C02" w:rsidRPr="006A4222">
        <w:rPr>
          <w:rFonts w:ascii="Times New Roman" w:hAnsi="Times New Roman" w:cs="Times New Roman"/>
        </w:rPr>
        <w:instrText xml:space="preserve"> ADDIN EN.CITE &lt;EndNote&gt;&lt;Cite&gt;&lt;Author&gt;Martínez-Pañeda&lt;/Author&gt;&lt;Year&gt;2015&lt;/Year&gt;&lt;RecNum&gt;992&lt;/RecNum&gt;&lt;DisplayText&gt;[58]&lt;/DisplayText&gt;&lt;record&gt;&lt;rec-number&gt;992&lt;/rec-number&gt;&lt;foreign-keys&gt;&lt;key app="EN" db-id="5edrdxexj9ta9reev2l50wpk9s2xe2t5dt5e" timestamp="1612868526" guid="d2b46678-69fe-41f3-804d-8c5c8c83346b"&gt;992&lt;/key&gt;&lt;/foreign-keys&gt;&lt;ref-type name="Journal Article"&gt;17&lt;/ref-type&gt;&lt;contributors&gt;&lt;authors&gt;&lt;author&gt;Martínez-Pañeda, E.&lt;/author&gt;&lt;author&gt;Gallego, R.&lt;/author&gt;&lt;/authors&gt;&lt;/contributors&gt;&lt;titles&gt;&lt;title&gt;Numerical analysis of quasi-static fracture in functionally graded materials&lt;/title&gt;&lt;secondary-title&gt;International Journal of Mechanics and Materials in Design&lt;/secondary-title&gt;&lt;/titles&gt;&lt;periodical&gt;&lt;full-title&gt;International Journal of Mechanics and Materials in Design&lt;/full-title&gt;&lt;/periodical&gt;&lt;pages&gt;405-424&lt;/pages&gt;&lt;volume&gt;11&lt;/volume&gt;&lt;number&gt;4&lt;/number&gt;&lt;dates&gt;&lt;year&gt;2015&lt;/year&gt;&lt;pub-dates&gt;&lt;date&gt;2015/12/01&lt;/date&gt;&lt;/pub-dates&gt;&lt;/dates&gt;&lt;isbn&gt;1573-8841&lt;/isbn&gt;&lt;urls&gt;&lt;related-urls&gt;&lt;url&gt;https://doi.org/10.1007/s10999-014-9265-y&lt;/url&gt;&lt;/related-urls&gt;&lt;/urls&gt;&lt;electronic-resource-num&gt;10.1007/s10999-014-9265-y&lt;/electronic-resource-num&gt;&lt;/record&gt;&lt;/Cite&gt;&lt;/EndNote&gt;</w:instrText>
      </w:r>
      <w:r w:rsidR="003F7176" w:rsidRPr="006A4222">
        <w:rPr>
          <w:rFonts w:ascii="Times New Roman" w:hAnsi="Times New Roman" w:cs="Times New Roman"/>
        </w:rPr>
        <w:fldChar w:fldCharType="separate"/>
      </w:r>
      <w:r w:rsidR="00865C02" w:rsidRPr="006A4222">
        <w:rPr>
          <w:rFonts w:ascii="Times New Roman" w:hAnsi="Times New Roman" w:cs="Times New Roman"/>
          <w:noProof/>
        </w:rPr>
        <w:t>[58]</w:t>
      </w:r>
      <w:r w:rsidR="003F7176" w:rsidRPr="006A4222">
        <w:rPr>
          <w:rFonts w:ascii="Times New Roman" w:hAnsi="Times New Roman" w:cs="Times New Roman"/>
        </w:rPr>
        <w:fldChar w:fldCharType="end"/>
      </w:r>
      <w:r w:rsidR="003F7176" w:rsidRPr="006A4222">
        <w:rPr>
          <w:rFonts w:ascii="Times New Roman" w:hAnsi="Times New Roman" w:cs="Times New Roman"/>
        </w:rPr>
        <w:t xml:space="preserve"> for more detail about a similar </w:t>
      </w:r>
      <w:r w:rsidR="00BC3CAC" w:rsidRPr="006A4222">
        <w:rPr>
          <w:rFonts w:ascii="Times New Roman" w:hAnsi="Times New Roman" w:cs="Times New Roman"/>
        </w:rPr>
        <w:t xml:space="preserve">analysis for quasi-static fracture </w:t>
      </w:r>
      <w:r w:rsidR="005B4ED9" w:rsidRPr="006A4222">
        <w:rPr>
          <w:rFonts w:ascii="Times New Roman" w:hAnsi="Times New Roman" w:cs="Times New Roman"/>
        </w:rPr>
        <w:t xml:space="preserve">problem </w:t>
      </w:r>
      <w:r w:rsidR="00BC3CAC" w:rsidRPr="006A4222">
        <w:rPr>
          <w:rFonts w:ascii="Times New Roman" w:hAnsi="Times New Roman" w:cs="Times New Roman"/>
        </w:rPr>
        <w:t>in functionally graded materials</w:t>
      </w:r>
      <w:r w:rsidR="005B4ED9" w:rsidRPr="006A4222">
        <w:rPr>
          <w:rFonts w:ascii="Times New Roman" w:hAnsi="Times New Roman" w:cs="Times New Roman"/>
        </w:rPr>
        <w:t>.</w:t>
      </w:r>
    </w:p>
    <w:p w14:paraId="7E9DDC6F" w14:textId="2488F95E" w:rsidR="007F1480" w:rsidRPr="006A4222" w:rsidRDefault="00C02A74" w:rsidP="007F1480">
      <w:pPr>
        <w:spacing w:line="480" w:lineRule="auto"/>
        <w:jc w:val="both"/>
        <w:rPr>
          <w:rFonts w:ascii="Times New Roman" w:hAnsi="Times New Roman" w:cs="Times New Roman"/>
          <w:b/>
          <w:lang w:val="en-US"/>
        </w:rPr>
      </w:pPr>
      <w:r w:rsidRPr="006A4222">
        <w:rPr>
          <w:rFonts w:ascii="Times New Roman" w:hAnsi="Times New Roman" w:cs="Times New Roman"/>
          <w:lang w:val="en-US"/>
        </w:rPr>
        <w:t xml:space="preserve">The </w:t>
      </w:r>
      <w:r w:rsidRPr="006A4222">
        <w:rPr>
          <w:rFonts w:ascii="Times New Roman" w:hAnsi="Times New Roman" w:cs="Times New Roman"/>
          <w:i/>
          <w:iCs/>
          <w:lang w:val="en-US"/>
        </w:rPr>
        <w:t>J</w:t>
      </w:r>
      <w:r w:rsidRPr="006A4222">
        <w:rPr>
          <w:rFonts w:ascii="Times New Roman" w:hAnsi="Times New Roman" w:cs="Times New Roman"/>
          <w:lang w:val="en-US"/>
        </w:rPr>
        <w:t>-integrals calculations are</w:t>
      </w:r>
      <w:r w:rsidR="007F1480" w:rsidRPr="006A4222">
        <w:rPr>
          <w:rFonts w:ascii="Times New Roman" w:hAnsi="Times New Roman" w:cs="Times New Roman"/>
          <w:lang w:val="en-US"/>
        </w:rPr>
        <w:t xml:space="preserve"> depicted in Fig. 1</w:t>
      </w:r>
      <w:r w:rsidR="006F277B" w:rsidRPr="006A4222">
        <w:rPr>
          <w:rFonts w:ascii="Times New Roman" w:hAnsi="Times New Roman" w:cs="Times New Roman"/>
          <w:lang w:val="en-US"/>
        </w:rPr>
        <w:t>2</w:t>
      </w:r>
      <w:r w:rsidR="007A3636" w:rsidRPr="006A4222">
        <w:rPr>
          <w:rFonts w:ascii="Times New Roman" w:hAnsi="Times New Roman" w:cs="Times New Roman"/>
          <w:lang w:val="en-US"/>
        </w:rPr>
        <w:t xml:space="preserve"> </w:t>
      </w:r>
      <w:r w:rsidR="007F1480" w:rsidRPr="006A4222">
        <w:rPr>
          <w:rFonts w:ascii="Times New Roman" w:hAnsi="Times New Roman" w:cs="Times New Roman"/>
          <w:lang w:val="en-US"/>
        </w:rPr>
        <w:t>as a function of the contour distance from the notch</w:t>
      </w:r>
      <w:r w:rsidR="007A3636" w:rsidRPr="006A4222">
        <w:rPr>
          <w:rFonts w:ascii="Times New Roman" w:hAnsi="Times New Roman" w:cs="Times New Roman"/>
          <w:lang w:val="en-US"/>
        </w:rPr>
        <w:t>es</w:t>
      </w:r>
      <w:r w:rsidR="007F1480" w:rsidRPr="006A4222">
        <w:rPr>
          <w:rFonts w:ascii="Times New Roman" w:hAnsi="Times New Roman" w:cs="Times New Roman"/>
          <w:lang w:val="en-US"/>
        </w:rPr>
        <w:t xml:space="preserve">. At a given load, the value of the </w:t>
      </w:r>
      <w:r w:rsidR="007F1480" w:rsidRPr="006A4222">
        <w:rPr>
          <w:rFonts w:ascii="Times New Roman" w:hAnsi="Times New Roman" w:cs="Times New Roman"/>
          <w:i/>
          <w:iCs/>
          <w:lang w:val="en-US"/>
        </w:rPr>
        <w:t>J</w:t>
      </w:r>
      <w:r w:rsidR="007F1480" w:rsidRPr="006A4222">
        <w:rPr>
          <w:rFonts w:ascii="Times New Roman" w:hAnsi="Times New Roman" w:cs="Times New Roman"/>
          <w:lang w:val="en-US"/>
        </w:rPr>
        <w:t xml:space="preserve">-integral quickly increases </w:t>
      </w:r>
      <w:r w:rsidR="007A3636" w:rsidRPr="006A4222">
        <w:rPr>
          <w:rFonts w:ascii="Times New Roman" w:hAnsi="Times New Roman" w:cs="Times New Roman"/>
          <w:lang w:val="en-US"/>
        </w:rPr>
        <w:t xml:space="preserve">with the distance from the notch </w:t>
      </w:r>
      <w:r w:rsidR="007F1480" w:rsidRPr="006A4222">
        <w:rPr>
          <w:rFonts w:ascii="Times New Roman" w:hAnsi="Times New Roman" w:cs="Times New Roman"/>
          <w:lang w:val="en-US"/>
        </w:rPr>
        <w:t xml:space="preserve">and then </w:t>
      </w:r>
      <w:r w:rsidR="00CF21C9" w:rsidRPr="006A4222">
        <w:rPr>
          <w:rFonts w:ascii="Times New Roman" w:hAnsi="Times New Roman" w:cs="Times New Roman"/>
          <w:lang w:val="en-US"/>
        </w:rPr>
        <w:t>becomes stable</w:t>
      </w:r>
      <w:r w:rsidR="007F1480" w:rsidRPr="006A4222">
        <w:rPr>
          <w:rFonts w:ascii="Times New Roman" w:hAnsi="Times New Roman" w:cs="Times New Roman"/>
          <w:lang w:val="en-US"/>
        </w:rPr>
        <w:t xml:space="preserve"> (Figs. 1</w:t>
      </w:r>
      <w:r w:rsidR="006F277B" w:rsidRPr="006A4222">
        <w:rPr>
          <w:rFonts w:ascii="Times New Roman" w:hAnsi="Times New Roman" w:cs="Times New Roman"/>
          <w:lang w:val="en-US"/>
        </w:rPr>
        <w:t>2</w:t>
      </w:r>
      <w:r w:rsidR="007F1480" w:rsidRPr="006A4222">
        <w:rPr>
          <w:rFonts w:ascii="Times New Roman" w:hAnsi="Times New Roman" w:cs="Times New Roman"/>
          <w:lang w:val="en-US"/>
        </w:rPr>
        <w:t xml:space="preserve">a and </w:t>
      </w:r>
      <w:r w:rsidR="00F53B4A" w:rsidRPr="006A4222">
        <w:rPr>
          <w:rFonts w:ascii="Times New Roman" w:hAnsi="Times New Roman" w:cs="Times New Roman"/>
          <w:lang w:val="en-US"/>
        </w:rPr>
        <w:t>12</w:t>
      </w:r>
      <w:r w:rsidR="007F1480" w:rsidRPr="006A4222">
        <w:rPr>
          <w:rFonts w:ascii="Times New Roman" w:hAnsi="Times New Roman" w:cs="Times New Roman"/>
          <w:lang w:val="en-US"/>
        </w:rPr>
        <w:t>b). Figs. 1</w:t>
      </w:r>
      <w:r w:rsidR="006F277B" w:rsidRPr="006A4222">
        <w:rPr>
          <w:rFonts w:ascii="Times New Roman" w:hAnsi="Times New Roman" w:cs="Times New Roman"/>
          <w:lang w:val="en-US"/>
        </w:rPr>
        <w:t>2</w:t>
      </w:r>
      <w:r w:rsidR="007F1480" w:rsidRPr="006A4222">
        <w:rPr>
          <w:rFonts w:ascii="Times New Roman" w:hAnsi="Times New Roman" w:cs="Times New Roman"/>
          <w:lang w:val="en-US"/>
        </w:rPr>
        <w:t xml:space="preserve">c and </w:t>
      </w:r>
      <w:r w:rsidR="00F53B4A" w:rsidRPr="006A4222">
        <w:rPr>
          <w:rFonts w:ascii="Times New Roman" w:hAnsi="Times New Roman" w:cs="Times New Roman"/>
          <w:lang w:val="en-US"/>
        </w:rPr>
        <w:t>12</w:t>
      </w:r>
      <w:r w:rsidR="007F1480" w:rsidRPr="006A4222">
        <w:rPr>
          <w:rFonts w:ascii="Times New Roman" w:hAnsi="Times New Roman" w:cs="Times New Roman"/>
          <w:lang w:val="en-US"/>
        </w:rPr>
        <w:t>d show the evolution of the</w:t>
      </w:r>
      <w:r w:rsidR="00BD3F35" w:rsidRPr="006A4222">
        <w:rPr>
          <w:rFonts w:ascii="Times New Roman" w:hAnsi="Times New Roman" w:cs="Times New Roman"/>
          <w:lang w:val="en-US"/>
        </w:rPr>
        <w:t xml:space="preserve"> evolution of steady state</w:t>
      </w:r>
      <w:r w:rsidR="007F1480" w:rsidRPr="006A4222">
        <w:rPr>
          <w:rFonts w:ascii="Times New Roman" w:hAnsi="Times New Roman" w:cs="Times New Roman"/>
          <w:lang w:val="en-US"/>
        </w:rPr>
        <w:t xml:space="preserve"> </w:t>
      </w:r>
      <w:r w:rsidR="007F1480" w:rsidRPr="006A4222">
        <w:rPr>
          <w:rFonts w:ascii="Times New Roman" w:hAnsi="Times New Roman" w:cs="Times New Roman"/>
          <w:i/>
          <w:iCs/>
          <w:lang w:val="en-US"/>
        </w:rPr>
        <w:t>J</w:t>
      </w:r>
      <w:r w:rsidR="007F1480" w:rsidRPr="006A4222">
        <w:rPr>
          <w:rFonts w:ascii="Times New Roman" w:hAnsi="Times New Roman" w:cs="Times New Roman"/>
          <w:lang w:val="en-US"/>
        </w:rPr>
        <w:t xml:space="preserve"> values as a function of the load on the specimen for FMB and FSW, respectively. </w:t>
      </w:r>
      <w:r w:rsidR="007465FA" w:rsidRPr="006A4222">
        <w:rPr>
          <w:rFonts w:ascii="Times New Roman" w:hAnsi="Times New Roman" w:cs="Times New Roman"/>
          <w:lang w:val="en-US"/>
        </w:rPr>
        <w:t>These J-integral evaluations given in Figs. 12c and 12d were extracted at 300 µm</w:t>
      </w:r>
      <w:r w:rsidR="003D0A6E" w:rsidRPr="006A4222">
        <w:rPr>
          <w:rFonts w:ascii="Times New Roman" w:hAnsi="Times New Roman" w:cs="Times New Roman"/>
          <w:lang w:val="en-US"/>
        </w:rPr>
        <w:t>,</w:t>
      </w:r>
      <w:r w:rsidR="007465FA" w:rsidRPr="006A4222">
        <w:rPr>
          <w:rFonts w:ascii="Times New Roman" w:hAnsi="Times New Roman" w:cs="Times New Roman"/>
          <w:lang w:val="en-US"/>
        </w:rPr>
        <w:t xml:space="preserve"> which is beyond the plastic zone </w:t>
      </w:r>
      <w:r w:rsidR="00972483" w:rsidRPr="006A4222">
        <w:rPr>
          <w:rFonts w:ascii="Times New Roman" w:hAnsi="Times New Roman" w:cs="Times New Roman"/>
          <w:lang w:val="en-US"/>
        </w:rPr>
        <w:t>(</w:t>
      </w:r>
      <w:r w:rsidR="007465FA" w:rsidRPr="006A4222">
        <w:rPr>
          <w:rFonts w:ascii="Times New Roman" w:hAnsi="Times New Roman" w:cs="Times New Roman"/>
          <w:lang w:val="en-US"/>
        </w:rPr>
        <w:t>corresponding to the constant plateau</w:t>
      </w:r>
      <w:r w:rsidR="00972483" w:rsidRPr="006A4222">
        <w:rPr>
          <w:rFonts w:ascii="Times New Roman" w:hAnsi="Times New Roman" w:cs="Times New Roman"/>
          <w:lang w:val="en-US"/>
        </w:rPr>
        <w:t>)</w:t>
      </w:r>
      <w:r w:rsidR="007465FA" w:rsidRPr="006A4222">
        <w:rPr>
          <w:rFonts w:ascii="Times New Roman" w:hAnsi="Times New Roman" w:cs="Times New Roman"/>
          <w:lang w:val="en-US"/>
        </w:rPr>
        <w:t xml:space="preserve"> </w:t>
      </w:r>
      <w:r w:rsidR="00972483" w:rsidRPr="006A4222">
        <w:rPr>
          <w:rFonts w:ascii="Times New Roman" w:hAnsi="Times New Roman" w:cs="Times New Roman"/>
          <w:lang w:val="en-US"/>
        </w:rPr>
        <w:t>and located solely in the linear elastic material regimes</w:t>
      </w:r>
      <w:r w:rsidR="00BD3F35" w:rsidRPr="006A4222">
        <w:rPr>
          <w:rFonts w:ascii="Times New Roman" w:hAnsi="Times New Roman" w:cs="Times New Roman"/>
          <w:lang w:val="en-US"/>
        </w:rPr>
        <w:t>,</w:t>
      </w:r>
      <w:r w:rsidR="00972483" w:rsidRPr="006A4222">
        <w:rPr>
          <w:rFonts w:ascii="Times New Roman" w:hAnsi="Times New Roman" w:cs="Times New Roman"/>
          <w:lang w:val="en-US"/>
        </w:rPr>
        <w:t xml:space="preserve"> </w:t>
      </w:r>
      <w:r w:rsidR="007465FA" w:rsidRPr="006A4222">
        <w:rPr>
          <w:rFonts w:ascii="Times New Roman" w:hAnsi="Times New Roman" w:cs="Times New Roman"/>
          <w:lang w:val="en-US"/>
        </w:rPr>
        <w:t xml:space="preserve">in </w:t>
      </w:r>
      <w:r w:rsidR="007465FA" w:rsidRPr="006A4222">
        <w:rPr>
          <w:rFonts w:ascii="Times New Roman" w:hAnsi="Times New Roman" w:cs="Times New Roman"/>
          <w:lang w:val="en-US"/>
        </w:rPr>
        <w:lastRenderedPageBreak/>
        <w:t xml:space="preserve">Figs. 12a and 12b. </w:t>
      </w:r>
      <w:r w:rsidR="007F1480" w:rsidRPr="006A4222">
        <w:rPr>
          <w:rFonts w:ascii="Times New Roman" w:hAnsi="Times New Roman" w:cs="Times New Roman"/>
          <w:lang w:val="en-US"/>
        </w:rPr>
        <w:t xml:space="preserve">During the test, the </w:t>
      </w:r>
      <w:r w:rsidR="007F1480" w:rsidRPr="006A4222">
        <w:rPr>
          <w:rFonts w:ascii="Times New Roman" w:hAnsi="Times New Roman" w:cs="Times New Roman"/>
          <w:i/>
          <w:iCs/>
          <w:lang w:val="en-US"/>
        </w:rPr>
        <w:t>J</w:t>
      </w:r>
      <w:r w:rsidR="007F1480" w:rsidRPr="006A4222">
        <w:rPr>
          <w:rFonts w:ascii="Times New Roman" w:hAnsi="Times New Roman" w:cs="Times New Roman"/>
          <w:lang w:val="en-US"/>
        </w:rPr>
        <w:t xml:space="preserve"> value at the left notch is approximately twice the </w:t>
      </w:r>
      <w:r w:rsidR="00C101E4" w:rsidRPr="006A4222">
        <w:rPr>
          <w:rFonts w:ascii="Times New Roman" w:hAnsi="Times New Roman" w:cs="Times New Roman"/>
          <w:i/>
          <w:iCs/>
          <w:lang w:val="en-US"/>
        </w:rPr>
        <w:t>J</w:t>
      </w:r>
      <w:r w:rsidR="00C101E4" w:rsidRPr="006A4222">
        <w:rPr>
          <w:rFonts w:ascii="Times New Roman" w:hAnsi="Times New Roman" w:cs="Times New Roman"/>
          <w:lang w:val="en-US"/>
        </w:rPr>
        <w:t xml:space="preserve"> </w:t>
      </w:r>
      <w:r w:rsidR="007F1480" w:rsidRPr="006A4222">
        <w:rPr>
          <w:rFonts w:ascii="Times New Roman" w:hAnsi="Times New Roman" w:cs="Times New Roman"/>
          <w:lang w:val="en-US"/>
        </w:rPr>
        <w:t xml:space="preserve">value </w:t>
      </w:r>
      <w:r w:rsidR="007A3636" w:rsidRPr="006A4222">
        <w:rPr>
          <w:rFonts w:ascii="Times New Roman" w:hAnsi="Times New Roman" w:cs="Times New Roman"/>
          <w:lang w:val="en-US"/>
        </w:rPr>
        <w:t xml:space="preserve">at </w:t>
      </w:r>
      <w:r w:rsidR="007F1480" w:rsidRPr="006A4222">
        <w:rPr>
          <w:rFonts w:ascii="Times New Roman" w:hAnsi="Times New Roman" w:cs="Times New Roman"/>
          <w:lang w:val="en-US"/>
        </w:rPr>
        <w:t>the right notch (Figs. 1</w:t>
      </w:r>
      <w:r w:rsidR="006F277B" w:rsidRPr="006A4222">
        <w:rPr>
          <w:rFonts w:ascii="Times New Roman" w:hAnsi="Times New Roman" w:cs="Times New Roman"/>
          <w:lang w:val="en-US"/>
        </w:rPr>
        <w:t>2</w:t>
      </w:r>
      <w:r w:rsidR="007F1480" w:rsidRPr="006A4222">
        <w:rPr>
          <w:rFonts w:ascii="Times New Roman" w:hAnsi="Times New Roman" w:cs="Times New Roman"/>
          <w:lang w:val="en-US"/>
        </w:rPr>
        <w:t xml:space="preserve">c and </w:t>
      </w:r>
      <w:r w:rsidR="00D33DD7" w:rsidRPr="006A4222">
        <w:rPr>
          <w:rFonts w:ascii="Times New Roman" w:hAnsi="Times New Roman" w:cs="Times New Roman"/>
          <w:lang w:val="en-US"/>
        </w:rPr>
        <w:t>12</w:t>
      </w:r>
      <w:r w:rsidR="007F1480" w:rsidRPr="006A4222">
        <w:rPr>
          <w:rFonts w:ascii="Times New Roman" w:hAnsi="Times New Roman" w:cs="Times New Roman"/>
          <w:lang w:val="en-US"/>
        </w:rPr>
        <w:t xml:space="preserve">d). The larger results of the </w:t>
      </w:r>
      <w:r w:rsidR="007F1480" w:rsidRPr="006A4222">
        <w:rPr>
          <w:rFonts w:ascii="Times New Roman" w:hAnsi="Times New Roman" w:cs="Times New Roman"/>
          <w:i/>
          <w:iCs/>
          <w:lang w:val="en-US"/>
        </w:rPr>
        <w:t>J</w:t>
      </w:r>
      <w:r w:rsidR="007F1480" w:rsidRPr="006A4222">
        <w:rPr>
          <w:rFonts w:ascii="Times New Roman" w:hAnsi="Times New Roman" w:cs="Times New Roman"/>
          <w:lang w:val="en-US"/>
        </w:rPr>
        <w:t xml:space="preserve">-integral for the left notch </w:t>
      </w:r>
      <w:r w:rsidR="007A3636" w:rsidRPr="006A4222">
        <w:rPr>
          <w:rFonts w:ascii="Times New Roman" w:hAnsi="Times New Roman" w:cs="Times New Roman"/>
          <w:lang w:val="en-US"/>
        </w:rPr>
        <w:t>agrees</w:t>
      </w:r>
      <w:r w:rsidR="007F1480" w:rsidRPr="006A4222">
        <w:rPr>
          <w:rFonts w:ascii="Times New Roman" w:hAnsi="Times New Roman" w:cs="Times New Roman"/>
          <w:lang w:val="en-US"/>
        </w:rPr>
        <w:t xml:space="preserve"> with the high-speed camera observations of failure where the crack initiates on the left notch and </w:t>
      </w:r>
      <w:r w:rsidR="0024103A" w:rsidRPr="006A4222">
        <w:rPr>
          <w:rFonts w:ascii="Times New Roman" w:hAnsi="Times New Roman" w:cs="Times New Roman"/>
          <w:lang w:val="en-US"/>
        </w:rPr>
        <w:t xml:space="preserve">is observed to </w:t>
      </w:r>
      <w:r w:rsidR="007F1480" w:rsidRPr="006A4222">
        <w:rPr>
          <w:rFonts w:ascii="Times New Roman" w:hAnsi="Times New Roman" w:cs="Times New Roman"/>
          <w:lang w:val="en-US"/>
        </w:rPr>
        <w:t xml:space="preserve">propagate towards the right (Fig. </w:t>
      </w:r>
      <w:r w:rsidR="006F277B" w:rsidRPr="006A4222">
        <w:rPr>
          <w:rFonts w:ascii="Times New Roman" w:hAnsi="Times New Roman" w:cs="Times New Roman"/>
          <w:lang w:val="en-US"/>
        </w:rPr>
        <w:t>8</w:t>
      </w:r>
      <w:r w:rsidR="007F1480" w:rsidRPr="006A4222">
        <w:rPr>
          <w:rFonts w:ascii="Times New Roman" w:hAnsi="Times New Roman" w:cs="Times New Roman"/>
          <w:lang w:val="en-US"/>
        </w:rPr>
        <w:t>).</w:t>
      </w:r>
      <w:r w:rsidR="007A3636" w:rsidRPr="006A4222">
        <w:rPr>
          <w:rFonts w:ascii="Times New Roman" w:hAnsi="Times New Roman" w:cs="Times New Roman"/>
          <w:lang w:val="en-US"/>
        </w:rPr>
        <w:t xml:space="preserve"> It is also worth noting that </w:t>
      </w:r>
      <w:r w:rsidR="007A3636" w:rsidRPr="006A4222">
        <w:rPr>
          <w:rFonts w:ascii="Times New Roman" w:hAnsi="Times New Roman" w:cs="Times New Roman"/>
          <w:i/>
          <w:iCs/>
          <w:lang w:val="en-US"/>
        </w:rPr>
        <w:t>J</w:t>
      </w:r>
      <w:r w:rsidR="007A3636" w:rsidRPr="006A4222">
        <w:rPr>
          <w:rFonts w:ascii="Times New Roman" w:hAnsi="Times New Roman" w:cs="Times New Roman"/>
          <w:lang w:val="en-US"/>
        </w:rPr>
        <w:t xml:space="preserve"> increases at a higher rate with respect to the load for FSW than for FMB.</w:t>
      </w:r>
      <w:r w:rsidR="00DC1A4E" w:rsidRPr="006A4222">
        <w:rPr>
          <w:rFonts w:ascii="Times New Roman" w:hAnsi="Times New Roman" w:cs="Times New Roman"/>
          <w:lang w:val="en-US"/>
        </w:rPr>
        <w:t xml:space="preserve"> The plastic zones are </w:t>
      </w:r>
      <w:r w:rsidR="00B07F35" w:rsidRPr="006A4222">
        <w:rPr>
          <w:rFonts w:ascii="Times New Roman" w:hAnsi="Times New Roman" w:cs="Times New Roman"/>
          <w:lang w:val="en-US"/>
        </w:rPr>
        <w:t xml:space="preserve">also </w:t>
      </w:r>
      <w:r w:rsidR="00DC1A4E" w:rsidRPr="006A4222">
        <w:rPr>
          <w:rFonts w:ascii="Times New Roman" w:hAnsi="Times New Roman" w:cs="Times New Roman"/>
          <w:lang w:val="en-US"/>
        </w:rPr>
        <w:t xml:space="preserve">larger in FSW </w:t>
      </w:r>
      <w:r w:rsidR="00982976" w:rsidRPr="006A4222">
        <w:rPr>
          <w:rFonts w:ascii="Times New Roman" w:hAnsi="Times New Roman" w:cs="Times New Roman"/>
          <w:lang w:val="en-US"/>
        </w:rPr>
        <w:t>(244 µm and 270 µm for left and right notches</w:t>
      </w:r>
      <w:r w:rsidR="00680719" w:rsidRPr="006A4222">
        <w:rPr>
          <w:rFonts w:ascii="Times New Roman" w:hAnsi="Times New Roman" w:cs="Times New Roman"/>
          <w:lang w:val="en-US"/>
        </w:rPr>
        <w:t>,</w:t>
      </w:r>
      <w:r w:rsidR="00982976" w:rsidRPr="006A4222">
        <w:rPr>
          <w:rFonts w:ascii="Times New Roman" w:hAnsi="Times New Roman" w:cs="Times New Roman"/>
          <w:lang w:val="en-US"/>
        </w:rPr>
        <w:t xml:space="preserve"> respectively) </w:t>
      </w:r>
      <w:r w:rsidR="00DC1A4E" w:rsidRPr="006A4222">
        <w:rPr>
          <w:rFonts w:ascii="Times New Roman" w:hAnsi="Times New Roman" w:cs="Times New Roman"/>
          <w:lang w:val="en-US"/>
        </w:rPr>
        <w:t>than in FMB</w:t>
      </w:r>
      <w:r w:rsidR="00982976" w:rsidRPr="006A4222">
        <w:rPr>
          <w:rFonts w:ascii="Times New Roman" w:hAnsi="Times New Roman" w:cs="Times New Roman"/>
          <w:lang w:val="en-US"/>
        </w:rPr>
        <w:t xml:space="preserve"> (194 µm and 179 µm</w:t>
      </w:r>
      <w:r w:rsidR="00DC1A4E" w:rsidRPr="006A4222">
        <w:rPr>
          <w:rFonts w:ascii="Times New Roman" w:hAnsi="Times New Roman" w:cs="Times New Roman"/>
          <w:lang w:val="en-US"/>
        </w:rPr>
        <w:t xml:space="preserve"> </w:t>
      </w:r>
      <w:r w:rsidR="00982976" w:rsidRPr="006A4222">
        <w:rPr>
          <w:rFonts w:ascii="Times New Roman" w:hAnsi="Times New Roman" w:cs="Times New Roman"/>
          <w:lang w:val="en-US"/>
        </w:rPr>
        <w:t>for left and right notches</w:t>
      </w:r>
      <w:r w:rsidR="00680719" w:rsidRPr="006A4222">
        <w:rPr>
          <w:rFonts w:ascii="Times New Roman" w:hAnsi="Times New Roman" w:cs="Times New Roman"/>
          <w:lang w:val="en-US"/>
        </w:rPr>
        <w:t>,</w:t>
      </w:r>
      <w:r w:rsidR="00982976" w:rsidRPr="006A4222">
        <w:rPr>
          <w:rFonts w:ascii="Times New Roman" w:hAnsi="Times New Roman" w:cs="Times New Roman"/>
          <w:lang w:val="en-US"/>
        </w:rPr>
        <w:t xml:space="preserve"> respectively) </w:t>
      </w:r>
      <w:r w:rsidR="00DC1A4E" w:rsidRPr="006A4222">
        <w:rPr>
          <w:rFonts w:ascii="Times New Roman" w:hAnsi="Times New Roman" w:cs="Times New Roman"/>
          <w:lang w:val="en-US"/>
        </w:rPr>
        <w:t>welds at their respective fracture loads</w:t>
      </w:r>
      <w:r w:rsidR="002134B1" w:rsidRPr="006A4222">
        <w:rPr>
          <w:rFonts w:ascii="Times New Roman" w:hAnsi="Times New Roman" w:cs="Times New Roman"/>
          <w:lang w:val="en-US"/>
        </w:rPr>
        <w:t xml:space="preserve"> (marked in Figs. 12a and 12b)</w:t>
      </w:r>
      <w:r w:rsidR="00DC1A4E" w:rsidRPr="006A4222">
        <w:rPr>
          <w:rFonts w:ascii="Times New Roman" w:hAnsi="Times New Roman" w:cs="Times New Roman"/>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5561F" w:rsidRPr="006A4222" w14:paraId="413F7CB1" w14:textId="77777777" w:rsidTr="008C0A5C">
        <w:tc>
          <w:tcPr>
            <w:tcW w:w="9016" w:type="dxa"/>
          </w:tcPr>
          <w:p w14:paraId="1FDB75B6" w14:textId="00FCBC0E" w:rsidR="00F8571C" w:rsidRPr="006A4222" w:rsidRDefault="00982976" w:rsidP="000564D9">
            <w:pPr>
              <w:spacing w:line="480" w:lineRule="auto"/>
              <w:jc w:val="both"/>
              <w:rPr>
                <w:rFonts w:ascii="Times New Roman" w:hAnsi="Times New Roman" w:cs="Times New Roman"/>
                <w:lang w:val="en-US"/>
              </w:rPr>
            </w:pPr>
            <w:r w:rsidRPr="006A4222">
              <w:rPr>
                <w:rFonts w:ascii="Times New Roman" w:hAnsi="Times New Roman" w:cs="Times New Roman"/>
                <w:noProof/>
                <w:lang w:val="fr-FR" w:eastAsia="fr-FR"/>
              </w:rPr>
              <w:drawing>
                <wp:inline distT="0" distB="0" distL="0" distR="0" wp14:anchorId="7AC70F6B" wp14:editId="03268BF6">
                  <wp:extent cx="4857386" cy="3200407"/>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87784" cy="3220435"/>
                          </a:xfrm>
                          <a:prstGeom prst="rect">
                            <a:avLst/>
                          </a:prstGeom>
                        </pic:spPr>
                      </pic:pic>
                    </a:graphicData>
                  </a:graphic>
                </wp:inline>
              </w:drawing>
            </w:r>
          </w:p>
        </w:tc>
      </w:tr>
      <w:tr w:rsidR="00F8571C" w:rsidRPr="006A4222" w14:paraId="6D499B27" w14:textId="77777777" w:rsidTr="008C0A5C">
        <w:tc>
          <w:tcPr>
            <w:tcW w:w="9016" w:type="dxa"/>
          </w:tcPr>
          <w:p w14:paraId="3B9F6745" w14:textId="5C1EDDC7" w:rsidR="008C0A5C" w:rsidRPr="006A4222" w:rsidRDefault="00F8571C" w:rsidP="008C0A5C">
            <w:pPr>
              <w:pStyle w:val="Caption"/>
              <w:jc w:val="both"/>
              <w:rPr>
                <w:color w:val="auto"/>
                <w:lang w:val="en-US"/>
              </w:rPr>
            </w:pPr>
            <w:r w:rsidRPr="006A4222">
              <w:rPr>
                <w:rFonts w:ascii="Times New Roman" w:eastAsiaTheme="minorHAnsi" w:hAnsi="Times New Roman" w:cs="Times New Roman"/>
                <w:b w:val="0"/>
                <w:bCs w:val="0"/>
                <w:color w:val="auto"/>
                <w:sz w:val="22"/>
                <w:szCs w:val="22"/>
                <w:lang w:val="en-US"/>
              </w:rPr>
              <w:t>Fig. 1</w:t>
            </w:r>
            <w:r w:rsidR="006F277B" w:rsidRPr="006A4222">
              <w:rPr>
                <w:rFonts w:ascii="Times New Roman" w:eastAsiaTheme="minorHAnsi" w:hAnsi="Times New Roman" w:cs="Times New Roman"/>
                <w:b w:val="0"/>
                <w:bCs w:val="0"/>
                <w:color w:val="auto"/>
                <w:sz w:val="22"/>
                <w:szCs w:val="22"/>
                <w:lang w:val="en-US"/>
              </w:rPr>
              <w:t>2</w:t>
            </w:r>
            <w:r w:rsidRPr="006A4222">
              <w:rPr>
                <w:rFonts w:ascii="Times New Roman" w:eastAsiaTheme="minorHAnsi" w:hAnsi="Times New Roman" w:cs="Times New Roman"/>
                <w:b w:val="0"/>
                <w:bCs w:val="0"/>
                <w:color w:val="auto"/>
                <w:sz w:val="22"/>
                <w:szCs w:val="22"/>
                <w:lang w:val="en-US"/>
              </w:rPr>
              <w:t xml:space="preserve">. Evolution of the </w:t>
            </w:r>
            <w:r w:rsidRPr="006A4222">
              <w:rPr>
                <w:rFonts w:ascii="Times New Roman" w:eastAsiaTheme="minorHAnsi" w:hAnsi="Times New Roman" w:cs="Times New Roman"/>
                <w:b w:val="0"/>
                <w:bCs w:val="0"/>
                <w:i/>
                <w:iCs/>
                <w:color w:val="auto"/>
                <w:sz w:val="22"/>
                <w:szCs w:val="22"/>
                <w:lang w:val="en-US"/>
              </w:rPr>
              <w:t>J</w:t>
            </w:r>
            <w:r w:rsidRPr="006A4222">
              <w:rPr>
                <w:rFonts w:ascii="Times New Roman" w:eastAsiaTheme="minorHAnsi" w:hAnsi="Times New Roman" w:cs="Times New Roman"/>
                <w:b w:val="0"/>
                <w:bCs w:val="0"/>
                <w:color w:val="auto"/>
                <w:sz w:val="22"/>
                <w:szCs w:val="22"/>
                <w:lang w:val="en-US"/>
              </w:rPr>
              <w:t xml:space="preserve">-integral </w:t>
            </w:r>
            <w:r w:rsidR="006C0E9F" w:rsidRPr="006A4222">
              <w:rPr>
                <w:rFonts w:ascii="Times New Roman" w:eastAsiaTheme="minorHAnsi" w:hAnsi="Times New Roman" w:cs="Times New Roman"/>
                <w:b w:val="0"/>
                <w:bCs w:val="0"/>
                <w:color w:val="auto"/>
                <w:sz w:val="22"/>
                <w:szCs w:val="22"/>
                <w:lang w:val="en-US"/>
              </w:rPr>
              <w:t xml:space="preserve">at the fracture load </w:t>
            </w:r>
            <w:r w:rsidRPr="006A4222">
              <w:rPr>
                <w:rFonts w:ascii="Times New Roman" w:eastAsiaTheme="minorHAnsi" w:hAnsi="Times New Roman" w:cs="Times New Roman"/>
                <w:b w:val="0"/>
                <w:bCs w:val="0"/>
                <w:color w:val="auto"/>
                <w:sz w:val="22"/>
                <w:szCs w:val="22"/>
                <w:lang w:val="en-US"/>
              </w:rPr>
              <w:t xml:space="preserve">as a function of the distance to the notch </w:t>
            </w:r>
            <w:r w:rsidR="006C0E9F" w:rsidRPr="006A4222">
              <w:rPr>
                <w:rFonts w:ascii="Times New Roman" w:eastAsiaTheme="minorHAnsi" w:hAnsi="Times New Roman" w:cs="Times New Roman"/>
                <w:b w:val="0"/>
                <w:bCs w:val="0"/>
                <w:color w:val="auto"/>
                <w:sz w:val="22"/>
                <w:szCs w:val="22"/>
                <w:lang w:val="en-US"/>
              </w:rPr>
              <w:t xml:space="preserve">for (a) FMB and </w:t>
            </w:r>
            <w:r w:rsidR="007A3636" w:rsidRPr="006A4222">
              <w:rPr>
                <w:rFonts w:ascii="Times New Roman" w:eastAsiaTheme="minorHAnsi" w:hAnsi="Times New Roman" w:cs="Times New Roman"/>
                <w:b w:val="0"/>
                <w:bCs w:val="0"/>
                <w:color w:val="auto"/>
                <w:sz w:val="22"/>
                <w:szCs w:val="22"/>
                <w:lang w:val="en-US"/>
              </w:rPr>
              <w:t xml:space="preserve">(b) </w:t>
            </w:r>
            <w:r w:rsidR="006C0E9F" w:rsidRPr="006A4222">
              <w:rPr>
                <w:rFonts w:ascii="Times New Roman" w:eastAsiaTheme="minorHAnsi" w:hAnsi="Times New Roman" w:cs="Times New Roman"/>
                <w:b w:val="0"/>
                <w:bCs w:val="0"/>
                <w:color w:val="auto"/>
                <w:sz w:val="22"/>
                <w:szCs w:val="22"/>
                <w:lang w:val="en-US"/>
              </w:rPr>
              <w:t xml:space="preserve">FSW. Evolution of the </w:t>
            </w:r>
            <w:r w:rsidR="006C0E9F" w:rsidRPr="006A4222">
              <w:rPr>
                <w:rFonts w:ascii="Times New Roman" w:eastAsiaTheme="minorHAnsi" w:hAnsi="Times New Roman" w:cs="Times New Roman"/>
                <w:b w:val="0"/>
                <w:bCs w:val="0"/>
                <w:i/>
                <w:iCs/>
                <w:color w:val="auto"/>
                <w:sz w:val="22"/>
                <w:szCs w:val="22"/>
                <w:lang w:val="en-US"/>
              </w:rPr>
              <w:t>J</w:t>
            </w:r>
            <w:r w:rsidR="006C0E9F" w:rsidRPr="006A4222">
              <w:rPr>
                <w:rFonts w:ascii="Times New Roman" w:eastAsiaTheme="minorHAnsi" w:hAnsi="Times New Roman" w:cs="Times New Roman"/>
                <w:b w:val="0"/>
                <w:bCs w:val="0"/>
                <w:color w:val="auto"/>
                <w:sz w:val="22"/>
                <w:szCs w:val="22"/>
                <w:lang w:val="en-US"/>
              </w:rPr>
              <w:t xml:space="preserve">-integral </w:t>
            </w:r>
            <w:r w:rsidRPr="006A4222">
              <w:rPr>
                <w:rFonts w:ascii="Times New Roman" w:eastAsiaTheme="minorHAnsi" w:hAnsi="Times New Roman" w:cs="Times New Roman"/>
                <w:b w:val="0"/>
                <w:bCs w:val="0"/>
                <w:color w:val="auto"/>
                <w:sz w:val="22"/>
                <w:szCs w:val="22"/>
                <w:lang w:val="en-US"/>
              </w:rPr>
              <w:t xml:space="preserve">as a function of the load for </w:t>
            </w:r>
            <w:r w:rsidR="006C0E9F" w:rsidRPr="006A4222">
              <w:rPr>
                <w:rFonts w:ascii="Times New Roman" w:eastAsiaTheme="minorHAnsi" w:hAnsi="Times New Roman" w:cs="Times New Roman"/>
                <w:b w:val="0"/>
                <w:bCs w:val="0"/>
                <w:color w:val="auto"/>
                <w:sz w:val="22"/>
                <w:szCs w:val="22"/>
                <w:lang w:val="en-US"/>
              </w:rPr>
              <w:t>(</w:t>
            </w:r>
            <w:r w:rsidRPr="006A4222">
              <w:rPr>
                <w:rFonts w:ascii="Times New Roman" w:eastAsiaTheme="minorHAnsi" w:hAnsi="Times New Roman" w:cs="Times New Roman"/>
                <w:b w:val="0"/>
                <w:bCs w:val="0"/>
                <w:color w:val="auto"/>
                <w:sz w:val="22"/>
                <w:szCs w:val="22"/>
                <w:lang w:val="en-US"/>
              </w:rPr>
              <w:t>c) FMB and (d) FSW</w:t>
            </w:r>
            <w:r w:rsidR="006C0E9F" w:rsidRPr="006A4222">
              <w:rPr>
                <w:rFonts w:ascii="Times New Roman" w:eastAsiaTheme="minorHAnsi" w:hAnsi="Times New Roman" w:cs="Times New Roman"/>
                <w:b w:val="0"/>
                <w:bCs w:val="0"/>
                <w:color w:val="auto"/>
                <w:sz w:val="22"/>
                <w:szCs w:val="22"/>
                <w:lang w:val="en-US"/>
              </w:rPr>
              <w:t>.</w:t>
            </w:r>
            <w:r w:rsidR="00745E92" w:rsidRPr="006A4222">
              <w:rPr>
                <w:rFonts w:ascii="Times New Roman" w:eastAsiaTheme="minorHAnsi" w:hAnsi="Times New Roman" w:cs="Times New Roman"/>
                <w:b w:val="0"/>
                <w:bCs w:val="0"/>
                <w:color w:val="auto"/>
                <w:sz w:val="22"/>
                <w:szCs w:val="22"/>
                <w:lang w:val="en-US"/>
              </w:rPr>
              <w:t xml:space="preserve"> [</w:t>
            </w:r>
            <w:r w:rsidR="00997C21" w:rsidRPr="006A4222">
              <w:rPr>
                <w:rFonts w:ascii="Times New Roman" w:eastAsiaTheme="minorHAnsi" w:hAnsi="Times New Roman" w:cs="Times New Roman"/>
                <w:b w:val="0"/>
                <w:bCs w:val="0"/>
                <w:color w:val="auto"/>
                <w:sz w:val="22"/>
                <w:szCs w:val="22"/>
                <w:lang w:val="en-US"/>
              </w:rPr>
              <w:t>Common</w:t>
            </w:r>
            <w:r w:rsidR="00745E92" w:rsidRPr="006A4222">
              <w:rPr>
                <w:rFonts w:ascii="Times New Roman" w:eastAsiaTheme="minorHAnsi" w:hAnsi="Times New Roman" w:cs="Times New Roman"/>
                <w:b w:val="0"/>
                <w:bCs w:val="0"/>
                <w:color w:val="auto"/>
                <w:sz w:val="22"/>
                <w:szCs w:val="22"/>
                <w:lang w:val="en-US"/>
              </w:rPr>
              <w:t xml:space="preserve"> </w:t>
            </w:r>
            <w:r w:rsidR="00A06C60" w:rsidRPr="006A4222">
              <w:rPr>
                <w:rFonts w:ascii="Times New Roman" w:eastAsiaTheme="minorHAnsi" w:hAnsi="Times New Roman" w:cs="Times New Roman"/>
                <w:b w:val="0"/>
                <w:bCs w:val="0"/>
                <w:color w:val="auto"/>
                <w:sz w:val="22"/>
                <w:szCs w:val="22"/>
                <w:lang w:val="en-US"/>
              </w:rPr>
              <w:t>x-axis</w:t>
            </w:r>
            <w:r w:rsidR="00745E92" w:rsidRPr="006A4222">
              <w:rPr>
                <w:rFonts w:ascii="Times New Roman" w:eastAsiaTheme="minorHAnsi" w:hAnsi="Times New Roman" w:cs="Times New Roman"/>
                <w:b w:val="0"/>
                <w:bCs w:val="0"/>
                <w:color w:val="auto"/>
                <w:sz w:val="22"/>
                <w:szCs w:val="22"/>
                <w:lang w:val="en-US"/>
              </w:rPr>
              <w:t xml:space="preserve"> refer</w:t>
            </w:r>
            <w:r w:rsidR="00F852E5" w:rsidRPr="006A4222">
              <w:rPr>
                <w:rFonts w:ascii="Times New Roman" w:eastAsiaTheme="minorHAnsi" w:hAnsi="Times New Roman" w:cs="Times New Roman"/>
                <w:b w:val="0"/>
                <w:bCs w:val="0"/>
                <w:color w:val="auto"/>
                <w:sz w:val="22"/>
                <w:szCs w:val="22"/>
                <w:lang w:val="en-US"/>
              </w:rPr>
              <w:t>s</w:t>
            </w:r>
            <w:r w:rsidR="00745E92" w:rsidRPr="006A4222">
              <w:rPr>
                <w:rFonts w:ascii="Times New Roman" w:eastAsiaTheme="minorHAnsi" w:hAnsi="Times New Roman" w:cs="Times New Roman"/>
                <w:b w:val="0"/>
                <w:bCs w:val="0"/>
                <w:color w:val="auto"/>
                <w:sz w:val="22"/>
                <w:szCs w:val="22"/>
                <w:lang w:val="en-US"/>
              </w:rPr>
              <w:t xml:space="preserve"> to the insets (a &amp; b) and (c &amp; d)</w:t>
            </w:r>
            <w:r w:rsidR="00772405" w:rsidRPr="006A4222">
              <w:rPr>
                <w:rFonts w:ascii="Times New Roman" w:eastAsiaTheme="minorHAnsi" w:hAnsi="Times New Roman" w:cs="Times New Roman"/>
                <w:b w:val="0"/>
                <w:bCs w:val="0"/>
                <w:color w:val="auto"/>
                <w:sz w:val="22"/>
                <w:szCs w:val="22"/>
                <w:lang w:val="en-US"/>
              </w:rPr>
              <w:t xml:space="preserve">, while common </w:t>
            </w:r>
            <w:r w:rsidR="00A06C60" w:rsidRPr="006A4222">
              <w:rPr>
                <w:rFonts w:ascii="Times New Roman" w:eastAsiaTheme="minorHAnsi" w:hAnsi="Times New Roman" w:cs="Times New Roman"/>
                <w:b w:val="0"/>
                <w:bCs w:val="0"/>
                <w:color w:val="auto"/>
                <w:sz w:val="22"/>
                <w:szCs w:val="22"/>
                <w:lang w:val="en-US"/>
              </w:rPr>
              <w:t>y-axis</w:t>
            </w:r>
            <w:r w:rsidR="00772405" w:rsidRPr="006A4222">
              <w:rPr>
                <w:rFonts w:ascii="Times New Roman" w:eastAsiaTheme="minorHAnsi" w:hAnsi="Times New Roman" w:cs="Times New Roman"/>
                <w:b w:val="0"/>
                <w:bCs w:val="0"/>
                <w:color w:val="auto"/>
                <w:sz w:val="22"/>
                <w:szCs w:val="22"/>
                <w:lang w:val="en-US"/>
              </w:rPr>
              <w:t xml:space="preserve"> refer</w:t>
            </w:r>
            <w:r w:rsidR="00DC0A97" w:rsidRPr="006A4222">
              <w:rPr>
                <w:rFonts w:ascii="Times New Roman" w:eastAsiaTheme="minorHAnsi" w:hAnsi="Times New Roman" w:cs="Times New Roman"/>
                <w:b w:val="0"/>
                <w:bCs w:val="0"/>
                <w:color w:val="auto"/>
                <w:sz w:val="22"/>
                <w:szCs w:val="22"/>
                <w:lang w:val="en-US"/>
              </w:rPr>
              <w:t>s</w:t>
            </w:r>
            <w:r w:rsidR="00772405" w:rsidRPr="006A4222">
              <w:rPr>
                <w:rFonts w:ascii="Times New Roman" w:eastAsiaTheme="minorHAnsi" w:hAnsi="Times New Roman" w:cs="Times New Roman"/>
                <w:b w:val="0"/>
                <w:bCs w:val="0"/>
                <w:color w:val="auto"/>
                <w:sz w:val="22"/>
                <w:szCs w:val="22"/>
                <w:lang w:val="en-US"/>
              </w:rPr>
              <w:t xml:space="preserve"> to the insets (a &amp; c) and (b &amp; d)</w:t>
            </w:r>
            <w:r w:rsidR="00745E92" w:rsidRPr="006A4222">
              <w:rPr>
                <w:rFonts w:ascii="Times New Roman" w:eastAsiaTheme="minorHAnsi" w:hAnsi="Times New Roman" w:cs="Times New Roman"/>
                <w:b w:val="0"/>
                <w:bCs w:val="0"/>
                <w:color w:val="auto"/>
                <w:sz w:val="22"/>
                <w:szCs w:val="22"/>
                <w:lang w:val="en-US"/>
              </w:rPr>
              <w:t>]</w:t>
            </w:r>
            <w:r w:rsidR="00772405" w:rsidRPr="006A4222">
              <w:rPr>
                <w:rFonts w:ascii="Times New Roman" w:eastAsiaTheme="minorHAnsi" w:hAnsi="Times New Roman" w:cs="Times New Roman"/>
                <w:b w:val="0"/>
                <w:bCs w:val="0"/>
                <w:color w:val="auto"/>
                <w:sz w:val="22"/>
                <w:szCs w:val="22"/>
                <w:lang w:val="en-US"/>
              </w:rPr>
              <w:t>.</w:t>
            </w:r>
            <w:r w:rsidR="00982976" w:rsidRPr="006A4222">
              <w:rPr>
                <w:rFonts w:ascii="Times New Roman" w:eastAsiaTheme="minorHAnsi" w:hAnsi="Times New Roman" w:cs="Times New Roman"/>
                <w:b w:val="0"/>
                <w:bCs w:val="0"/>
                <w:color w:val="auto"/>
                <w:sz w:val="22"/>
                <w:szCs w:val="22"/>
                <w:lang w:val="en-US"/>
              </w:rPr>
              <w:t xml:space="preserve"> The plastic zone sizes </w:t>
            </w:r>
            <w:r w:rsidR="00262765" w:rsidRPr="006A4222">
              <w:rPr>
                <w:rFonts w:ascii="Times New Roman" w:eastAsiaTheme="minorHAnsi" w:hAnsi="Times New Roman" w:cs="Times New Roman"/>
                <w:b w:val="0"/>
                <w:bCs w:val="0"/>
                <w:color w:val="auto"/>
                <w:sz w:val="22"/>
                <w:szCs w:val="22"/>
                <w:lang w:val="en-US"/>
              </w:rPr>
              <w:t xml:space="preserve">are </w:t>
            </w:r>
            <w:r w:rsidR="00982976" w:rsidRPr="006A4222">
              <w:rPr>
                <w:rFonts w:ascii="Times New Roman" w:eastAsiaTheme="minorHAnsi" w:hAnsi="Times New Roman" w:cs="Times New Roman"/>
                <w:b w:val="0"/>
                <w:bCs w:val="0"/>
                <w:color w:val="auto"/>
                <w:sz w:val="22"/>
                <w:szCs w:val="22"/>
                <w:lang w:val="en-US"/>
              </w:rPr>
              <w:t>also marked in a and b. J-integral evaluations given in c and d were extracted at 300 µm which is beyond the plastic zone (</w:t>
            </w:r>
            <w:r w:rsidR="00262765" w:rsidRPr="006A4222">
              <w:rPr>
                <w:rFonts w:ascii="Times New Roman" w:eastAsiaTheme="minorHAnsi" w:hAnsi="Times New Roman" w:cs="Times New Roman"/>
                <w:b w:val="0"/>
                <w:bCs w:val="0"/>
                <w:color w:val="auto"/>
                <w:sz w:val="22"/>
                <w:szCs w:val="22"/>
                <w:lang w:val="en-US"/>
              </w:rPr>
              <w:t>i.e. on</w:t>
            </w:r>
            <w:r w:rsidR="00982976" w:rsidRPr="006A4222">
              <w:rPr>
                <w:rFonts w:ascii="Times New Roman" w:eastAsiaTheme="minorHAnsi" w:hAnsi="Times New Roman" w:cs="Times New Roman"/>
                <w:b w:val="0"/>
                <w:bCs w:val="0"/>
                <w:color w:val="auto"/>
                <w:sz w:val="22"/>
                <w:szCs w:val="22"/>
                <w:lang w:val="en-US"/>
              </w:rPr>
              <w:t xml:space="preserve"> the constant plateau).</w:t>
            </w:r>
          </w:p>
        </w:tc>
      </w:tr>
    </w:tbl>
    <w:p w14:paraId="545CCF6C" w14:textId="77777777" w:rsidR="005B4ED9" w:rsidRPr="006A4222" w:rsidRDefault="005B4ED9" w:rsidP="008C0A5C">
      <w:pPr>
        <w:spacing w:line="480" w:lineRule="auto"/>
        <w:jc w:val="both"/>
        <w:rPr>
          <w:rFonts w:ascii="Times New Roman" w:hAnsi="Times New Roman" w:cs="Times New Roman"/>
        </w:rPr>
      </w:pPr>
    </w:p>
    <w:p w14:paraId="027945B8" w14:textId="245AB8DD" w:rsidR="00361983" w:rsidRPr="006A4222" w:rsidRDefault="00F67AC2" w:rsidP="00BF0810">
      <w:pPr>
        <w:pStyle w:val="ListParagraph"/>
        <w:numPr>
          <w:ilvl w:val="1"/>
          <w:numId w:val="17"/>
        </w:numPr>
        <w:spacing w:line="480" w:lineRule="auto"/>
        <w:jc w:val="both"/>
        <w:rPr>
          <w:rFonts w:ascii="Times New Roman" w:hAnsi="Times New Roman" w:cs="Times New Roman"/>
          <w:b/>
          <w:lang w:val="en-US"/>
        </w:rPr>
      </w:pPr>
      <w:r w:rsidRPr="006A4222">
        <w:rPr>
          <w:rFonts w:ascii="Times New Roman" w:hAnsi="Times New Roman" w:cs="Times New Roman"/>
          <w:b/>
          <w:lang w:val="en-US"/>
        </w:rPr>
        <w:t xml:space="preserve">Sensitivity analysis of </w:t>
      </w:r>
      <w:r w:rsidR="00E259BC" w:rsidRPr="006A4222">
        <w:rPr>
          <w:rFonts w:ascii="Times New Roman" w:hAnsi="Times New Roman" w:cs="Times New Roman"/>
          <w:b/>
          <w:lang w:val="en-US"/>
        </w:rPr>
        <w:t xml:space="preserve">IML thickness and weld width on </w:t>
      </w:r>
      <w:r w:rsidR="003628A6" w:rsidRPr="006A4222">
        <w:rPr>
          <w:rFonts w:ascii="Times New Roman" w:hAnsi="Times New Roman" w:cs="Times New Roman"/>
          <w:b/>
          <w:i/>
          <w:lang w:val="en-US"/>
        </w:rPr>
        <w:t>J</w:t>
      </w:r>
    </w:p>
    <w:p w14:paraId="7AC620FA" w14:textId="64F53880" w:rsidR="005A03B2" w:rsidRPr="006A4222" w:rsidRDefault="00916B37" w:rsidP="00B81AF7">
      <w:pPr>
        <w:spacing w:line="480" w:lineRule="auto"/>
        <w:jc w:val="both"/>
        <w:rPr>
          <w:rFonts w:ascii="Times New Roman" w:hAnsi="Times New Roman" w:cs="Times New Roman"/>
          <w:lang w:val="en-US"/>
        </w:rPr>
      </w:pPr>
      <w:r w:rsidRPr="006A4222">
        <w:rPr>
          <w:rFonts w:ascii="Times New Roman" w:hAnsi="Times New Roman" w:cs="Times New Roman"/>
          <w:lang w:val="en-US"/>
        </w:rPr>
        <w:t>The influence</w:t>
      </w:r>
      <w:r w:rsidR="00E259BC" w:rsidRPr="006A4222">
        <w:rPr>
          <w:rFonts w:ascii="Times New Roman" w:hAnsi="Times New Roman" w:cs="Times New Roman"/>
          <w:lang w:val="en-US"/>
        </w:rPr>
        <w:t xml:space="preserve"> of the </w:t>
      </w:r>
      <w:r w:rsidR="00B81AF7" w:rsidRPr="006A4222">
        <w:rPr>
          <w:rFonts w:ascii="Times New Roman" w:hAnsi="Times New Roman" w:cs="Times New Roman"/>
          <w:lang w:val="en-US"/>
        </w:rPr>
        <w:t>IML thickness</w:t>
      </w:r>
      <w:r w:rsidR="00E259BC" w:rsidRPr="006A4222">
        <w:rPr>
          <w:rFonts w:ascii="Times New Roman" w:hAnsi="Times New Roman" w:cs="Times New Roman"/>
          <w:lang w:val="en-US"/>
        </w:rPr>
        <w:t xml:space="preserve"> (</w:t>
      </w:r>
      <w:proofErr w:type="spellStart"/>
      <w:r w:rsidR="00E259BC" w:rsidRPr="006A4222">
        <w:rPr>
          <w:rFonts w:ascii="Times New Roman" w:hAnsi="Times New Roman" w:cs="Times New Roman"/>
          <w:i/>
          <w:lang w:val="en-US"/>
        </w:rPr>
        <w:t>h</w:t>
      </w:r>
      <w:r w:rsidR="00E259BC" w:rsidRPr="006A4222">
        <w:rPr>
          <w:rFonts w:ascii="Times New Roman" w:hAnsi="Times New Roman" w:cs="Times New Roman"/>
          <w:vertAlign w:val="subscript"/>
          <w:lang w:val="en-US"/>
        </w:rPr>
        <w:t>IM</w:t>
      </w:r>
      <w:proofErr w:type="spellEnd"/>
      <w:r w:rsidR="00E259BC" w:rsidRPr="006A4222">
        <w:rPr>
          <w:rFonts w:ascii="Times New Roman" w:hAnsi="Times New Roman" w:cs="Times New Roman"/>
          <w:lang w:val="en-US"/>
        </w:rPr>
        <w:t>) and</w:t>
      </w:r>
      <w:r w:rsidR="00B81AF7" w:rsidRPr="006A4222">
        <w:rPr>
          <w:rFonts w:ascii="Times New Roman" w:hAnsi="Times New Roman" w:cs="Times New Roman"/>
          <w:lang w:val="en-US"/>
        </w:rPr>
        <w:t xml:space="preserve"> weld width </w:t>
      </w:r>
      <w:r w:rsidR="00E259BC" w:rsidRPr="006A4222">
        <w:rPr>
          <w:rFonts w:ascii="Times New Roman" w:hAnsi="Times New Roman" w:cs="Times New Roman"/>
          <w:lang w:val="en-US"/>
        </w:rPr>
        <w:t>(</w:t>
      </w:r>
      <w:r w:rsidR="00E259BC" w:rsidRPr="006A4222">
        <w:rPr>
          <w:rFonts w:ascii="Times New Roman" w:hAnsi="Times New Roman" w:cs="Times New Roman"/>
          <w:i/>
          <w:lang w:val="en-US"/>
        </w:rPr>
        <w:t>W</w:t>
      </w:r>
      <w:r w:rsidR="00E259BC" w:rsidRPr="006A4222">
        <w:rPr>
          <w:rFonts w:ascii="Times New Roman" w:hAnsi="Times New Roman" w:cs="Times New Roman"/>
          <w:vertAlign w:val="subscript"/>
          <w:lang w:val="en-US"/>
        </w:rPr>
        <w:t>0</w:t>
      </w:r>
      <w:r w:rsidR="00E259BC" w:rsidRPr="006A4222">
        <w:rPr>
          <w:rFonts w:ascii="Times New Roman" w:hAnsi="Times New Roman" w:cs="Times New Roman"/>
          <w:lang w:val="en-US"/>
        </w:rPr>
        <w:t xml:space="preserve">) </w:t>
      </w:r>
      <w:r w:rsidR="00434E25" w:rsidRPr="006A4222">
        <w:rPr>
          <w:rFonts w:ascii="Times New Roman" w:hAnsi="Times New Roman" w:cs="Times New Roman"/>
          <w:lang w:val="en-US"/>
        </w:rPr>
        <w:t xml:space="preserve">(see Fig. 4 for reference to geometrical features) </w:t>
      </w:r>
      <w:r w:rsidR="00E259BC" w:rsidRPr="006A4222">
        <w:rPr>
          <w:rFonts w:ascii="Times New Roman" w:hAnsi="Times New Roman" w:cs="Times New Roman"/>
          <w:lang w:val="en-US"/>
        </w:rPr>
        <w:t xml:space="preserve">on the computation of </w:t>
      </w:r>
      <w:r w:rsidR="00E259BC" w:rsidRPr="006A4222">
        <w:rPr>
          <w:rFonts w:ascii="Times New Roman" w:hAnsi="Times New Roman" w:cs="Times New Roman"/>
          <w:i/>
          <w:lang w:val="en-US"/>
        </w:rPr>
        <w:t>J</w:t>
      </w:r>
      <w:r w:rsidR="00E259BC" w:rsidRPr="006A4222">
        <w:rPr>
          <w:rFonts w:ascii="Times New Roman" w:hAnsi="Times New Roman" w:cs="Times New Roman"/>
          <w:lang w:val="en-US"/>
        </w:rPr>
        <w:t xml:space="preserve"> integ</w:t>
      </w:r>
      <w:r w:rsidR="00434E25" w:rsidRPr="006A4222">
        <w:rPr>
          <w:rFonts w:ascii="Times New Roman" w:hAnsi="Times New Roman" w:cs="Times New Roman"/>
          <w:lang w:val="en-US"/>
        </w:rPr>
        <w:t>ral</w:t>
      </w:r>
      <w:r w:rsidR="00E259BC" w:rsidRPr="006A4222">
        <w:rPr>
          <w:rFonts w:ascii="Times New Roman" w:hAnsi="Times New Roman" w:cs="Times New Roman"/>
          <w:lang w:val="en-US"/>
        </w:rPr>
        <w:t xml:space="preserve"> are investigated to </w:t>
      </w:r>
      <w:r w:rsidR="005A03B2" w:rsidRPr="006A4222">
        <w:rPr>
          <w:rFonts w:ascii="Times New Roman" w:hAnsi="Times New Roman" w:cs="Times New Roman"/>
          <w:lang w:val="en-US"/>
        </w:rPr>
        <w:t>decouple these effects and thus</w:t>
      </w:r>
      <w:r w:rsidRPr="006A4222">
        <w:rPr>
          <w:rFonts w:ascii="Times New Roman" w:hAnsi="Times New Roman" w:cs="Times New Roman"/>
          <w:lang w:val="en-US"/>
        </w:rPr>
        <w:t xml:space="preserve"> understand the difference</w:t>
      </w:r>
      <w:r w:rsidR="005A03B2" w:rsidRPr="006A4222">
        <w:rPr>
          <w:rFonts w:ascii="Times New Roman" w:hAnsi="Times New Roman" w:cs="Times New Roman"/>
          <w:lang w:val="en-US"/>
        </w:rPr>
        <w:t>s</w:t>
      </w:r>
      <w:r w:rsidRPr="006A4222">
        <w:rPr>
          <w:rFonts w:ascii="Times New Roman" w:hAnsi="Times New Roman" w:cs="Times New Roman"/>
          <w:lang w:val="en-US"/>
        </w:rPr>
        <w:t xml:space="preserve"> between FSW and FMB</w:t>
      </w:r>
      <w:r w:rsidR="007A3636" w:rsidRPr="006A4222">
        <w:rPr>
          <w:rFonts w:ascii="Times New Roman" w:hAnsi="Times New Roman" w:cs="Times New Roman"/>
          <w:lang w:val="en-US"/>
        </w:rPr>
        <w:t xml:space="preserve"> processes</w:t>
      </w:r>
      <w:r w:rsidR="00B81AF7" w:rsidRPr="006A4222">
        <w:rPr>
          <w:rFonts w:ascii="Times New Roman" w:hAnsi="Times New Roman" w:cs="Times New Roman"/>
          <w:lang w:val="en-US"/>
        </w:rPr>
        <w:t xml:space="preserve">. </w:t>
      </w:r>
      <w:r w:rsidR="005A03B2" w:rsidRPr="006A4222">
        <w:rPr>
          <w:rFonts w:ascii="Times New Roman" w:hAnsi="Times New Roman" w:cs="Times New Roman"/>
          <w:lang w:val="en-US"/>
        </w:rPr>
        <w:t>Indeed, FMB join</w:t>
      </w:r>
      <w:r w:rsidR="00CA4B65" w:rsidRPr="006A4222">
        <w:rPr>
          <w:rFonts w:ascii="Times New Roman" w:hAnsi="Times New Roman" w:cs="Times New Roman"/>
          <w:lang w:val="en-US"/>
        </w:rPr>
        <w:t>t</w:t>
      </w:r>
      <w:r w:rsidR="005A03B2" w:rsidRPr="006A4222">
        <w:rPr>
          <w:rFonts w:ascii="Times New Roman" w:hAnsi="Times New Roman" w:cs="Times New Roman"/>
          <w:lang w:val="en-US"/>
        </w:rPr>
        <w:t>s present a thicker IML and a wider bonded width than FSW (Table2). Thus</w:t>
      </w:r>
      <w:r w:rsidR="00B81AF7" w:rsidRPr="006A4222">
        <w:rPr>
          <w:rFonts w:ascii="Times New Roman" w:hAnsi="Times New Roman" w:cs="Times New Roman"/>
          <w:lang w:val="en-US"/>
        </w:rPr>
        <w:t xml:space="preserve">, </w:t>
      </w:r>
      <w:r w:rsidR="005A03B2" w:rsidRPr="006A4222">
        <w:rPr>
          <w:rFonts w:ascii="Times New Roman" w:hAnsi="Times New Roman" w:cs="Times New Roman"/>
          <w:lang w:val="en-US"/>
        </w:rPr>
        <w:t>t</w:t>
      </w:r>
      <w:r w:rsidR="00361983" w:rsidRPr="006A4222">
        <w:rPr>
          <w:rFonts w:ascii="Times New Roman" w:hAnsi="Times New Roman" w:cs="Times New Roman"/>
          <w:lang w:val="en-US"/>
        </w:rPr>
        <w:t xml:space="preserve">wo </w:t>
      </w:r>
      <w:r w:rsidR="002658A4" w:rsidRPr="006A4222">
        <w:rPr>
          <w:rFonts w:ascii="Times New Roman" w:hAnsi="Times New Roman" w:cs="Times New Roman"/>
          <w:lang w:val="en-US"/>
        </w:rPr>
        <w:t xml:space="preserve">different </w:t>
      </w:r>
      <w:r w:rsidR="00361983" w:rsidRPr="006A4222">
        <w:rPr>
          <w:rFonts w:ascii="Times New Roman" w:hAnsi="Times New Roman" w:cs="Times New Roman"/>
          <w:lang w:val="en-US"/>
        </w:rPr>
        <w:t>IM</w:t>
      </w:r>
      <w:r w:rsidR="002658A4" w:rsidRPr="006A4222">
        <w:rPr>
          <w:rFonts w:ascii="Times New Roman" w:hAnsi="Times New Roman" w:cs="Times New Roman"/>
          <w:lang w:val="en-US"/>
        </w:rPr>
        <w:t>L</w:t>
      </w:r>
      <w:r w:rsidR="00361983" w:rsidRPr="006A4222">
        <w:rPr>
          <w:rFonts w:ascii="Times New Roman" w:hAnsi="Times New Roman" w:cs="Times New Roman"/>
          <w:lang w:val="en-US"/>
        </w:rPr>
        <w:t xml:space="preserve"> thicknesses</w:t>
      </w:r>
      <w:r w:rsidR="004F730A" w:rsidRPr="006A4222">
        <w:rPr>
          <w:rFonts w:ascii="Times New Roman" w:hAnsi="Times New Roman" w:cs="Times New Roman"/>
          <w:lang w:val="en-US"/>
        </w:rPr>
        <w:t xml:space="preserve">, </w:t>
      </w:r>
      <w:r w:rsidR="00361983" w:rsidRPr="006A4222">
        <w:rPr>
          <w:rFonts w:ascii="Times New Roman" w:hAnsi="Times New Roman" w:cs="Times New Roman"/>
          <w:lang w:val="en-US"/>
        </w:rPr>
        <w:t>i.e. 2 µm (thin) and 2</w:t>
      </w:r>
      <w:r w:rsidR="006D1243" w:rsidRPr="006A4222">
        <w:rPr>
          <w:rFonts w:ascii="Times New Roman" w:hAnsi="Times New Roman" w:cs="Times New Roman"/>
          <w:lang w:val="en-US"/>
        </w:rPr>
        <w:t>0</w:t>
      </w:r>
      <w:r w:rsidR="00361983" w:rsidRPr="006A4222">
        <w:rPr>
          <w:rFonts w:ascii="Times New Roman" w:hAnsi="Times New Roman" w:cs="Times New Roman"/>
          <w:lang w:val="en-US"/>
        </w:rPr>
        <w:t xml:space="preserve"> </w:t>
      </w:r>
      <w:r w:rsidR="00361983" w:rsidRPr="006A4222">
        <w:rPr>
          <w:rFonts w:ascii="Times New Roman" w:hAnsi="Times New Roman" w:cs="Times New Roman"/>
          <w:lang w:val="en-US"/>
        </w:rPr>
        <w:lastRenderedPageBreak/>
        <w:t>µm (thick)</w:t>
      </w:r>
      <w:r w:rsidR="004F730A" w:rsidRPr="006A4222">
        <w:rPr>
          <w:rFonts w:ascii="Times New Roman" w:hAnsi="Times New Roman" w:cs="Times New Roman"/>
          <w:lang w:val="en-US"/>
        </w:rPr>
        <w:t>,</w:t>
      </w:r>
      <w:r w:rsidR="00361983" w:rsidRPr="006A4222">
        <w:rPr>
          <w:rFonts w:ascii="Times New Roman" w:hAnsi="Times New Roman" w:cs="Times New Roman"/>
          <w:lang w:val="en-US"/>
        </w:rPr>
        <w:t xml:space="preserve"> </w:t>
      </w:r>
      <w:r w:rsidR="00E259BC" w:rsidRPr="006A4222">
        <w:rPr>
          <w:rFonts w:ascii="Times New Roman" w:hAnsi="Times New Roman" w:cs="Times New Roman"/>
          <w:lang w:val="en-US"/>
        </w:rPr>
        <w:t xml:space="preserve">were simulated while keeping </w:t>
      </w:r>
      <w:r w:rsidR="00F30E22" w:rsidRPr="006A4222">
        <w:rPr>
          <w:rFonts w:ascii="Times New Roman" w:hAnsi="Times New Roman" w:cs="Times New Roman"/>
          <w:lang w:val="en-US"/>
        </w:rPr>
        <w:t xml:space="preserve">identical </w:t>
      </w:r>
      <w:r w:rsidR="00E259BC" w:rsidRPr="006A4222">
        <w:rPr>
          <w:rFonts w:ascii="Times New Roman" w:hAnsi="Times New Roman" w:cs="Times New Roman"/>
          <w:lang w:val="en-US"/>
        </w:rPr>
        <w:t>other parameters</w:t>
      </w:r>
      <w:r w:rsidR="005A03B2" w:rsidRPr="006A4222">
        <w:rPr>
          <w:rFonts w:ascii="Times New Roman" w:hAnsi="Times New Roman" w:cs="Times New Roman"/>
          <w:lang w:val="en-US"/>
        </w:rPr>
        <w:t xml:space="preserve"> </w:t>
      </w:r>
      <w:r w:rsidR="00CA4B65" w:rsidRPr="006A4222">
        <w:rPr>
          <w:rFonts w:ascii="Times New Roman" w:hAnsi="Times New Roman" w:cs="Times New Roman"/>
          <w:lang w:val="en-US"/>
        </w:rPr>
        <w:t xml:space="preserve">used </w:t>
      </w:r>
      <w:r w:rsidR="005A03B2" w:rsidRPr="006A4222">
        <w:rPr>
          <w:rFonts w:ascii="Times New Roman" w:hAnsi="Times New Roman" w:cs="Times New Roman"/>
          <w:lang w:val="en-US"/>
        </w:rPr>
        <w:t>for FMB welds</w:t>
      </w:r>
      <w:r w:rsidR="00E259BC" w:rsidRPr="006A4222">
        <w:rPr>
          <w:rFonts w:ascii="Times New Roman" w:hAnsi="Times New Roman" w:cs="Times New Roman"/>
          <w:lang w:val="en-US"/>
        </w:rPr>
        <w:t xml:space="preserve">. </w:t>
      </w:r>
      <w:r w:rsidR="00361983" w:rsidRPr="006A4222">
        <w:rPr>
          <w:rFonts w:ascii="Times New Roman" w:hAnsi="Times New Roman" w:cs="Times New Roman"/>
          <w:lang w:val="en-US"/>
        </w:rPr>
        <w:t xml:space="preserve">The results revealed </w:t>
      </w:r>
      <w:r w:rsidR="006D1243" w:rsidRPr="006A4222">
        <w:rPr>
          <w:rFonts w:ascii="Times New Roman" w:hAnsi="Times New Roman" w:cs="Times New Roman"/>
          <w:lang w:val="en-US"/>
        </w:rPr>
        <w:t>a difference lower</w:t>
      </w:r>
      <w:r w:rsidR="00361983" w:rsidRPr="006A4222">
        <w:rPr>
          <w:rFonts w:ascii="Times New Roman" w:hAnsi="Times New Roman" w:cs="Times New Roman"/>
          <w:lang w:val="en-US"/>
        </w:rPr>
        <w:t xml:space="preserve"> than 0.1% in the value of </w:t>
      </w:r>
      <w:r w:rsidR="00361983" w:rsidRPr="006A4222">
        <w:rPr>
          <w:rFonts w:ascii="Times New Roman" w:hAnsi="Times New Roman" w:cs="Times New Roman"/>
          <w:i/>
          <w:iCs/>
          <w:lang w:val="en-US"/>
        </w:rPr>
        <w:t>J</w:t>
      </w:r>
      <w:r w:rsidR="00361983" w:rsidRPr="006A4222">
        <w:rPr>
          <w:rFonts w:ascii="Times New Roman" w:hAnsi="Times New Roman" w:cs="Times New Roman"/>
          <w:lang w:val="en-US"/>
        </w:rPr>
        <w:t xml:space="preserve"> </w:t>
      </w:r>
      <w:r w:rsidR="002658A4" w:rsidRPr="006A4222">
        <w:rPr>
          <w:rFonts w:ascii="Times New Roman" w:hAnsi="Times New Roman" w:cs="Times New Roman"/>
          <w:lang w:val="en-US"/>
        </w:rPr>
        <w:t xml:space="preserve">between these two cases </w:t>
      </w:r>
      <w:r w:rsidR="00361983" w:rsidRPr="006A4222">
        <w:rPr>
          <w:rFonts w:ascii="Times New Roman" w:hAnsi="Times New Roman" w:cs="Times New Roman"/>
          <w:lang w:val="en-US"/>
        </w:rPr>
        <w:t xml:space="preserve">and thus </w:t>
      </w:r>
      <w:r w:rsidR="008E772D" w:rsidRPr="006A4222">
        <w:rPr>
          <w:rFonts w:ascii="Times New Roman" w:hAnsi="Times New Roman" w:cs="Times New Roman"/>
          <w:lang w:val="en-US"/>
        </w:rPr>
        <w:t xml:space="preserve">present no interest to be </w:t>
      </w:r>
      <w:r w:rsidR="00361983" w:rsidRPr="006A4222">
        <w:rPr>
          <w:rFonts w:ascii="Times New Roman" w:hAnsi="Times New Roman" w:cs="Times New Roman"/>
          <w:lang w:val="en-US"/>
        </w:rPr>
        <w:t xml:space="preserve">represented graphically. </w:t>
      </w:r>
      <w:r w:rsidR="008E772D" w:rsidRPr="006A4222">
        <w:rPr>
          <w:rFonts w:ascii="Times New Roman" w:hAnsi="Times New Roman" w:cs="Times New Roman"/>
          <w:lang w:val="en-US"/>
        </w:rPr>
        <w:t>In conclusion</w:t>
      </w:r>
      <w:r w:rsidR="00D73C4A" w:rsidRPr="006A4222">
        <w:rPr>
          <w:rFonts w:ascii="Times New Roman" w:hAnsi="Times New Roman" w:cs="Times New Roman"/>
          <w:lang w:val="en-US"/>
        </w:rPr>
        <w:t xml:space="preserve">, </w:t>
      </w:r>
      <w:r w:rsidR="00F30E22" w:rsidRPr="006A4222">
        <w:rPr>
          <w:rFonts w:ascii="Times New Roman" w:hAnsi="Times New Roman" w:cs="Times New Roman"/>
          <w:lang w:val="en-US"/>
        </w:rPr>
        <w:t xml:space="preserve">a </w:t>
      </w:r>
      <w:r w:rsidR="00361983" w:rsidRPr="006A4222">
        <w:rPr>
          <w:rFonts w:ascii="Times New Roman" w:hAnsi="Times New Roman" w:cs="Times New Roman"/>
          <w:lang w:val="en-US"/>
        </w:rPr>
        <w:t>thickness of the IM</w:t>
      </w:r>
      <w:r w:rsidR="00112F1A" w:rsidRPr="006A4222">
        <w:rPr>
          <w:rFonts w:ascii="Times New Roman" w:hAnsi="Times New Roman" w:cs="Times New Roman"/>
          <w:lang w:val="en-US"/>
        </w:rPr>
        <w:t>L</w:t>
      </w:r>
      <w:r w:rsidR="00361983" w:rsidRPr="006A4222">
        <w:rPr>
          <w:rFonts w:ascii="Times New Roman" w:hAnsi="Times New Roman" w:cs="Times New Roman"/>
          <w:lang w:val="en-US"/>
        </w:rPr>
        <w:t xml:space="preserve"> </w:t>
      </w:r>
      <w:r w:rsidR="00B81AF7" w:rsidRPr="006A4222">
        <w:rPr>
          <w:rFonts w:ascii="Times New Roman" w:hAnsi="Times New Roman" w:cs="Times New Roman"/>
          <w:lang w:val="en-US"/>
        </w:rPr>
        <w:t xml:space="preserve">between 2 µm and </w:t>
      </w:r>
      <w:r w:rsidR="000F3F3A" w:rsidRPr="006A4222">
        <w:rPr>
          <w:rFonts w:ascii="Times New Roman" w:hAnsi="Times New Roman" w:cs="Times New Roman"/>
          <w:lang w:val="en-US"/>
        </w:rPr>
        <w:t xml:space="preserve">20 µm </w:t>
      </w:r>
      <w:r w:rsidR="006D1243" w:rsidRPr="006A4222">
        <w:rPr>
          <w:rFonts w:ascii="Times New Roman" w:hAnsi="Times New Roman" w:cs="Times New Roman"/>
          <w:lang w:val="en-US"/>
        </w:rPr>
        <w:t>has</w:t>
      </w:r>
      <w:r w:rsidR="00361983" w:rsidRPr="006A4222">
        <w:rPr>
          <w:rFonts w:ascii="Times New Roman" w:hAnsi="Times New Roman" w:cs="Times New Roman"/>
          <w:lang w:val="en-US"/>
        </w:rPr>
        <w:t xml:space="preserve"> a negligible </w:t>
      </w:r>
      <w:r w:rsidR="002658A4" w:rsidRPr="006A4222">
        <w:rPr>
          <w:rFonts w:ascii="Times New Roman" w:hAnsi="Times New Roman" w:cs="Times New Roman"/>
          <w:lang w:val="en-US"/>
        </w:rPr>
        <w:t xml:space="preserve">influence </w:t>
      </w:r>
      <w:r w:rsidR="00361983" w:rsidRPr="006A4222">
        <w:rPr>
          <w:rFonts w:ascii="Times New Roman" w:hAnsi="Times New Roman" w:cs="Times New Roman"/>
          <w:lang w:val="en-US"/>
        </w:rPr>
        <w:t xml:space="preserve">on the </w:t>
      </w:r>
      <w:r w:rsidR="005A03B2" w:rsidRPr="006A4222">
        <w:rPr>
          <w:rFonts w:ascii="Times New Roman" w:hAnsi="Times New Roman" w:cs="Times New Roman"/>
          <w:lang w:val="en-US"/>
        </w:rPr>
        <w:t xml:space="preserve">evolution </w:t>
      </w:r>
      <w:r w:rsidR="006D1243" w:rsidRPr="006A4222">
        <w:rPr>
          <w:rFonts w:ascii="Times New Roman" w:hAnsi="Times New Roman" w:cs="Times New Roman"/>
          <w:lang w:val="en-US"/>
        </w:rPr>
        <w:t xml:space="preserve">of </w:t>
      </w:r>
      <w:r w:rsidR="005A03B2" w:rsidRPr="006A4222">
        <w:rPr>
          <w:rFonts w:ascii="Times New Roman" w:hAnsi="Times New Roman" w:cs="Times New Roman"/>
          <w:lang w:val="en-US"/>
        </w:rPr>
        <w:t xml:space="preserve">the </w:t>
      </w:r>
      <w:r w:rsidR="006D1243" w:rsidRPr="006A4222">
        <w:rPr>
          <w:rFonts w:ascii="Times New Roman" w:hAnsi="Times New Roman" w:cs="Times New Roman"/>
          <w:i/>
          <w:iCs/>
          <w:lang w:val="en-US"/>
        </w:rPr>
        <w:t>J</w:t>
      </w:r>
      <w:r w:rsidR="005A03B2" w:rsidRPr="006A4222">
        <w:rPr>
          <w:rFonts w:ascii="Times New Roman" w:hAnsi="Times New Roman" w:cs="Times New Roman"/>
          <w:lang w:val="en-US"/>
        </w:rPr>
        <w:t>-integral</w:t>
      </w:r>
      <w:r w:rsidR="00361983" w:rsidRPr="006A4222">
        <w:rPr>
          <w:rFonts w:ascii="Times New Roman" w:hAnsi="Times New Roman" w:cs="Times New Roman"/>
          <w:lang w:val="en-US"/>
        </w:rPr>
        <w:t>.</w:t>
      </w:r>
      <w:r w:rsidR="00942D1C" w:rsidRPr="006A4222">
        <w:rPr>
          <w:rFonts w:ascii="Times New Roman" w:hAnsi="Times New Roman" w:cs="Times New Roman"/>
          <w:lang w:val="en-US"/>
        </w:rPr>
        <w:t xml:space="preserve"> </w:t>
      </w:r>
    </w:p>
    <w:p w14:paraId="6B5E3354" w14:textId="38CD584E" w:rsidR="00361983" w:rsidRPr="006A4222" w:rsidRDefault="008E772D" w:rsidP="001A300B">
      <w:pPr>
        <w:spacing w:line="480" w:lineRule="auto"/>
        <w:ind w:firstLine="720"/>
        <w:jc w:val="both"/>
        <w:rPr>
          <w:rFonts w:ascii="Times New Roman" w:hAnsi="Times New Roman" w:cs="Times New Roman"/>
        </w:rPr>
      </w:pPr>
      <w:r w:rsidRPr="006A4222">
        <w:rPr>
          <w:rFonts w:ascii="Times New Roman" w:hAnsi="Times New Roman" w:cs="Times New Roman"/>
          <w:lang w:val="en-US"/>
        </w:rPr>
        <w:t xml:space="preserve">Three lap shear tests </w:t>
      </w:r>
      <w:r w:rsidR="00CA4B65" w:rsidRPr="006A4222">
        <w:rPr>
          <w:rFonts w:ascii="Times New Roman" w:hAnsi="Times New Roman" w:cs="Times New Roman"/>
          <w:lang w:val="en-US"/>
        </w:rPr>
        <w:t xml:space="preserve">for </w:t>
      </w:r>
      <w:r w:rsidR="00D73C4A" w:rsidRPr="006A4222">
        <w:rPr>
          <w:rFonts w:ascii="Times New Roman" w:hAnsi="Times New Roman" w:cs="Times New Roman"/>
          <w:lang w:val="en-US"/>
        </w:rPr>
        <w:t>FMB</w:t>
      </w:r>
      <w:r w:rsidRPr="006A4222">
        <w:rPr>
          <w:rFonts w:ascii="Times New Roman" w:hAnsi="Times New Roman" w:cs="Times New Roman"/>
          <w:lang w:val="en-US"/>
        </w:rPr>
        <w:t xml:space="preserve"> welds presenting different </w:t>
      </w:r>
      <w:r w:rsidR="005A03B2" w:rsidRPr="006A4222">
        <w:rPr>
          <w:rFonts w:ascii="Times New Roman" w:hAnsi="Times New Roman" w:cs="Times New Roman"/>
          <w:lang w:val="en-US"/>
        </w:rPr>
        <w:t xml:space="preserve">welded </w:t>
      </w:r>
      <w:r w:rsidR="002E3843" w:rsidRPr="006A4222">
        <w:rPr>
          <w:rFonts w:ascii="Times New Roman" w:hAnsi="Times New Roman" w:cs="Times New Roman"/>
          <w:lang w:val="en-US"/>
        </w:rPr>
        <w:t>width</w:t>
      </w:r>
      <w:r w:rsidR="00CA4B65" w:rsidRPr="006A4222">
        <w:rPr>
          <w:rFonts w:ascii="Times New Roman" w:hAnsi="Times New Roman" w:cs="Times New Roman"/>
          <w:lang w:val="en-US"/>
        </w:rPr>
        <w:t>s</w:t>
      </w:r>
      <w:r w:rsidR="002E3843" w:rsidRPr="006A4222">
        <w:rPr>
          <w:rFonts w:ascii="Times New Roman" w:hAnsi="Times New Roman" w:cs="Times New Roman"/>
          <w:lang w:val="en-US"/>
        </w:rPr>
        <w:t xml:space="preserve"> </w:t>
      </w:r>
      <w:r w:rsidR="002B7659" w:rsidRPr="006A4222">
        <w:rPr>
          <w:rFonts w:ascii="Times New Roman" w:hAnsi="Times New Roman" w:cs="Times New Roman"/>
          <w:lang w:val="en-US"/>
        </w:rPr>
        <w:t>(</w:t>
      </w:r>
      <w:r w:rsidR="002B7659" w:rsidRPr="006A4222">
        <w:rPr>
          <w:rFonts w:ascii="Times New Roman" w:hAnsi="Times New Roman" w:cs="Times New Roman"/>
          <w:i/>
          <w:lang w:val="en-US"/>
        </w:rPr>
        <w:t>W</w:t>
      </w:r>
      <w:r w:rsidR="002B7659" w:rsidRPr="006A4222">
        <w:rPr>
          <w:rFonts w:ascii="Times New Roman" w:hAnsi="Times New Roman" w:cs="Times New Roman"/>
          <w:vertAlign w:val="subscript"/>
          <w:lang w:val="en-US"/>
        </w:rPr>
        <w:t>0</w:t>
      </w:r>
      <w:r w:rsidR="002B7659" w:rsidRPr="006A4222">
        <w:rPr>
          <w:rFonts w:ascii="Times New Roman" w:hAnsi="Times New Roman" w:cs="Times New Roman"/>
          <w:lang w:val="en-US"/>
        </w:rPr>
        <w:t xml:space="preserve">) </w:t>
      </w:r>
      <w:r w:rsidR="006C56CE" w:rsidRPr="006A4222">
        <w:rPr>
          <w:rFonts w:ascii="Times New Roman" w:hAnsi="Times New Roman" w:cs="Times New Roman"/>
          <w:lang w:val="en-US"/>
        </w:rPr>
        <w:t>(see Fig</w:t>
      </w:r>
      <w:r w:rsidR="007465FA" w:rsidRPr="006A4222">
        <w:rPr>
          <w:rFonts w:ascii="Times New Roman" w:hAnsi="Times New Roman" w:cs="Times New Roman"/>
          <w:lang w:val="en-US"/>
        </w:rPr>
        <w:t>. 4</w:t>
      </w:r>
      <w:r w:rsidR="006C56CE" w:rsidRPr="006A4222">
        <w:rPr>
          <w:rFonts w:ascii="Times New Roman" w:hAnsi="Times New Roman" w:cs="Times New Roman"/>
          <w:lang w:val="en-US"/>
        </w:rPr>
        <w:t xml:space="preserve"> for reference to geometrical features) </w:t>
      </w:r>
      <w:r w:rsidRPr="006A4222">
        <w:rPr>
          <w:rFonts w:ascii="Times New Roman" w:hAnsi="Times New Roman" w:cs="Times New Roman"/>
          <w:lang w:val="en-US"/>
        </w:rPr>
        <w:t xml:space="preserve">were </w:t>
      </w:r>
      <w:r w:rsidR="002E3843" w:rsidRPr="006A4222">
        <w:rPr>
          <w:rFonts w:ascii="Times New Roman" w:hAnsi="Times New Roman" w:cs="Times New Roman"/>
          <w:lang w:val="en-US"/>
        </w:rPr>
        <w:t xml:space="preserve">also </w:t>
      </w:r>
      <w:r w:rsidR="005A03B2" w:rsidRPr="006A4222">
        <w:rPr>
          <w:rFonts w:ascii="Times New Roman" w:hAnsi="Times New Roman" w:cs="Times New Roman"/>
          <w:lang w:val="en-US"/>
        </w:rPr>
        <w:t>simulated</w:t>
      </w:r>
      <w:r w:rsidR="001C2D1D" w:rsidRPr="006A4222">
        <w:rPr>
          <w:rFonts w:ascii="Times New Roman" w:hAnsi="Times New Roman" w:cs="Times New Roman"/>
          <w:lang w:val="en-US"/>
        </w:rPr>
        <w:t xml:space="preserve"> to investigate the sensiti</w:t>
      </w:r>
      <w:r w:rsidR="005A03B2" w:rsidRPr="006A4222">
        <w:rPr>
          <w:rFonts w:ascii="Times New Roman" w:hAnsi="Times New Roman" w:cs="Times New Roman"/>
          <w:lang w:val="en-US"/>
        </w:rPr>
        <w:t>vity to this parameter</w:t>
      </w:r>
      <w:r w:rsidR="002E3843" w:rsidRPr="006A4222">
        <w:rPr>
          <w:rFonts w:ascii="Times New Roman" w:hAnsi="Times New Roman" w:cs="Times New Roman"/>
          <w:lang w:val="en-US"/>
        </w:rPr>
        <w:t xml:space="preserve">. </w:t>
      </w:r>
      <w:r w:rsidR="003628A6" w:rsidRPr="006A4222">
        <w:rPr>
          <w:rFonts w:ascii="Times New Roman" w:hAnsi="Times New Roman" w:cs="Times New Roman"/>
          <w:lang w:val="en-US"/>
        </w:rPr>
        <w:t>Fig. 1</w:t>
      </w:r>
      <w:r w:rsidR="006F277B" w:rsidRPr="006A4222">
        <w:rPr>
          <w:rFonts w:ascii="Times New Roman" w:hAnsi="Times New Roman" w:cs="Times New Roman"/>
          <w:lang w:val="en-US"/>
        </w:rPr>
        <w:t>3</w:t>
      </w:r>
      <w:r w:rsidR="00361983" w:rsidRPr="006A4222">
        <w:rPr>
          <w:rFonts w:ascii="Times New Roman" w:hAnsi="Times New Roman" w:cs="Times New Roman"/>
          <w:lang w:val="en-US"/>
        </w:rPr>
        <w:t xml:space="preserve"> shows the evolution of the </w:t>
      </w:r>
      <w:r w:rsidR="00361983" w:rsidRPr="006A4222">
        <w:rPr>
          <w:rFonts w:ascii="Times New Roman" w:hAnsi="Times New Roman" w:cs="Times New Roman"/>
          <w:i/>
          <w:iCs/>
          <w:lang w:val="en-US"/>
        </w:rPr>
        <w:t>J</w:t>
      </w:r>
      <w:r w:rsidR="00361983" w:rsidRPr="006A4222">
        <w:rPr>
          <w:rFonts w:ascii="Times New Roman" w:hAnsi="Times New Roman" w:cs="Times New Roman"/>
          <w:lang w:val="en-US"/>
        </w:rPr>
        <w:t xml:space="preserve">-integral </w:t>
      </w:r>
      <w:r w:rsidR="005415A9" w:rsidRPr="006A4222">
        <w:rPr>
          <w:rFonts w:ascii="Times New Roman" w:hAnsi="Times New Roman" w:cs="Times New Roman"/>
          <w:lang w:val="en-US"/>
        </w:rPr>
        <w:t xml:space="preserve">around the notch tip </w:t>
      </w:r>
      <w:r w:rsidR="00B81AF7" w:rsidRPr="006A4222">
        <w:rPr>
          <w:rFonts w:ascii="Times New Roman" w:hAnsi="Times New Roman" w:cs="Times New Roman"/>
          <w:lang w:val="en-US"/>
        </w:rPr>
        <w:t xml:space="preserve">as a function of </w:t>
      </w:r>
      <w:r w:rsidR="00CA4B65" w:rsidRPr="006A4222">
        <w:rPr>
          <w:rFonts w:ascii="Times New Roman" w:hAnsi="Times New Roman" w:cs="Times New Roman"/>
          <w:lang w:val="en-US"/>
        </w:rPr>
        <w:t xml:space="preserve">the </w:t>
      </w:r>
      <w:r w:rsidR="00B81AF7" w:rsidRPr="006A4222">
        <w:rPr>
          <w:rFonts w:ascii="Times New Roman" w:hAnsi="Times New Roman" w:cs="Times New Roman"/>
          <w:lang w:val="en-US"/>
        </w:rPr>
        <w:t xml:space="preserve">load </w:t>
      </w:r>
      <w:r w:rsidR="002E3843" w:rsidRPr="006A4222">
        <w:rPr>
          <w:rFonts w:ascii="Times New Roman" w:hAnsi="Times New Roman" w:cs="Times New Roman"/>
          <w:lang w:val="en-US"/>
        </w:rPr>
        <w:t xml:space="preserve">on the left notch </w:t>
      </w:r>
      <w:r w:rsidR="00361983" w:rsidRPr="006A4222">
        <w:rPr>
          <w:rFonts w:ascii="Times New Roman" w:hAnsi="Times New Roman" w:cs="Times New Roman"/>
          <w:lang w:val="en-US"/>
        </w:rPr>
        <w:t xml:space="preserve">for FMB </w:t>
      </w:r>
      <w:r w:rsidR="00B81AF7" w:rsidRPr="006A4222">
        <w:rPr>
          <w:rFonts w:ascii="Times New Roman" w:hAnsi="Times New Roman" w:cs="Times New Roman"/>
          <w:lang w:val="en-US"/>
        </w:rPr>
        <w:t xml:space="preserve">welds with </w:t>
      </w:r>
      <w:r w:rsidR="00361983" w:rsidRPr="006A4222">
        <w:rPr>
          <w:rFonts w:ascii="Times New Roman" w:hAnsi="Times New Roman" w:cs="Times New Roman"/>
          <w:lang w:val="en-US"/>
        </w:rPr>
        <w:t xml:space="preserve">different </w:t>
      </w:r>
      <w:r w:rsidR="00746538" w:rsidRPr="006A4222">
        <w:rPr>
          <w:rFonts w:ascii="Times New Roman" w:hAnsi="Times New Roman" w:cs="Times New Roman"/>
          <w:lang w:val="en-US"/>
        </w:rPr>
        <w:t>weld</w:t>
      </w:r>
      <w:r w:rsidR="00361983" w:rsidRPr="006A4222">
        <w:rPr>
          <w:rFonts w:ascii="Times New Roman" w:hAnsi="Times New Roman" w:cs="Times New Roman"/>
          <w:lang w:val="en-US"/>
        </w:rPr>
        <w:t xml:space="preserve"> </w:t>
      </w:r>
      <w:r w:rsidR="006D52BC" w:rsidRPr="006A4222">
        <w:rPr>
          <w:rFonts w:ascii="Times New Roman" w:hAnsi="Times New Roman" w:cs="Times New Roman"/>
          <w:lang w:val="en-US"/>
        </w:rPr>
        <w:t xml:space="preserve">lengths </w:t>
      </w:r>
      <w:r w:rsidR="00361983" w:rsidRPr="006A4222">
        <w:rPr>
          <w:rFonts w:ascii="Times New Roman" w:hAnsi="Times New Roman" w:cs="Times New Roman"/>
          <w:lang w:val="en-US"/>
        </w:rPr>
        <w:t>(</w:t>
      </w:r>
      <m:oMath>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0</m:t>
            </m:r>
          </m:sub>
        </m:sSub>
      </m:oMath>
      <w:r w:rsidR="00361983" w:rsidRPr="006A4222">
        <w:rPr>
          <w:rFonts w:ascii="Times New Roman" w:hAnsi="Times New Roman" w:cs="Times New Roman"/>
          <w:lang w:val="en-US"/>
        </w:rPr>
        <w:t xml:space="preserve"> = 10, 11.5 and 13 mm</w:t>
      </w:r>
      <w:r w:rsidR="00CA4B65" w:rsidRPr="006A4222">
        <w:rPr>
          <w:rFonts w:ascii="Times New Roman" w:hAnsi="Times New Roman" w:cs="Times New Roman"/>
          <w:lang w:val="en-US"/>
        </w:rPr>
        <w:t>, respectively</w:t>
      </w:r>
      <w:r w:rsidR="00361983" w:rsidRPr="006A4222">
        <w:rPr>
          <w:rFonts w:ascii="Times New Roman" w:hAnsi="Times New Roman" w:cs="Times New Roman"/>
          <w:lang w:val="en-US"/>
        </w:rPr>
        <w:t>).</w:t>
      </w:r>
      <w:r w:rsidR="007465FA" w:rsidRPr="006A4222">
        <w:rPr>
          <w:rFonts w:ascii="Times New Roman" w:hAnsi="Times New Roman" w:cs="Times New Roman"/>
          <w:lang w:val="en-US"/>
        </w:rPr>
        <w:t xml:space="preserve"> These J-integral evaluations were extracted at 300 µm which is beyond the plastic zone. </w:t>
      </w:r>
      <w:r w:rsidR="00421015" w:rsidRPr="006A4222">
        <w:rPr>
          <w:rFonts w:ascii="Times New Roman" w:hAnsi="Times New Roman" w:cs="Times New Roman"/>
          <w:lang w:val="en-US"/>
        </w:rPr>
        <w:t xml:space="preserve"> For </w:t>
      </w:r>
      <w:r w:rsidR="00CA4B65" w:rsidRPr="006A4222">
        <w:rPr>
          <w:rFonts w:ascii="Times New Roman" w:hAnsi="Times New Roman" w:cs="Times New Roman"/>
          <w:lang w:val="en-US"/>
        </w:rPr>
        <w:t xml:space="preserve">this particular </w:t>
      </w:r>
      <w:r w:rsidR="00421015" w:rsidRPr="006A4222">
        <w:rPr>
          <w:rFonts w:ascii="Times New Roman" w:hAnsi="Times New Roman" w:cs="Times New Roman"/>
          <w:lang w:val="en-US"/>
        </w:rPr>
        <w:t xml:space="preserve">simulation, </w:t>
      </w:r>
      <w:r w:rsidR="00B81AF7" w:rsidRPr="006A4222">
        <w:rPr>
          <w:rFonts w:ascii="Times New Roman" w:hAnsi="Times New Roman" w:cs="Times New Roman"/>
          <w:lang w:val="en-US"/>
        </w:rPr>
        <w:t xml:space="preserve">the heterogeneous </w:t>
      </w:r>
      <w:r w:rsidR="006D52BC" w:rsidRPr="006A4222">
        <w:rPr>
          <w:rFonts w:ascii="Times New Roman" w:hAnsi="Times New Roman" w:cs="Times New Roman"/>
          <w:lang w:val="en-US"/>
        </w:rPr>
        <w:t>material properties depend</w:t>
      </w:r>
      <w:r w:rsidR="00CA4B65" w:rsidRPr="006A4222">
        <w:rPr>
          <w:rFonts w:ascii="Times New Roman" w:hAnsi="Times New Roman" w:cs="Times New Roman"/>
          <w:lang w:val="en-US"/>
        </w:rPr>
        <w:t>ing</w:t>
      </w:r>
      <w:r w:rsidR="006D52BC" w:rsidRPr="006A4222">
        <w:rPr>
          <w:rFonts w:ascii="Times New Roman" w:hAnsi="Times New Roman" w:cs="Times New Roman"/>
          <w:lang w:val="en-US"/>
        </w:rPr>
        <w:t xml:space="preserve"> on the hardness </w:t>
      </w:r>
      <w:r w:rsidR="00CA4B65" w:rsidRPr="006A4222">
        <w:rPr>
          <w:rFonts w:ascii="Times New Roman" w:hAnsi="Times New Roman" w:cs="Times New Roman"/>
          <w:lang w:val="en-US"/>
        </w:rPr>
        <w:t>maps</w:t>
      </w:r>
      <w:r w:rsidR="00251B47" w:rsidRPr="006A4222">
        <w:rPr>
          <w:rFonts w:ascii="Times New Roman" w:hAnsi="Times New Roman" w:cs="Times New Roman"/>
          <w:lang w:val="en-US"/>
        </w:rPr>
        <w:t xml:space="preserve"> for FMB</w:t>
      </w:r>
      <w:r w:rsidR="006D52BC" w:rsidRPr="006A4222">
        <w:rPr>
          <w:rFonts w:ascii="Times New Roman" w:hAnsi="Times New Roman" w:cs="Times New Roman"/>
          <w:lang w:val="en-US"/>
        </w:rPr>
        <w:t xml:space="preserve"> (Fig. 1</w:t>
      </w:r>
      <w:r w:rsidR="006F277B" w:rsidRPr="006A4222">
        <w:rPr>
          <w:rFonts w:ascii="Times New Roman" w:hAnsi="Times New Roman" w:cs="Times New Roman"/>
          <w:lang w:val="en-US"/>
        </w:rPr>
        <w:t>0</w:t>
      </w:r>
      <w:r w:rsidR="006D52BC" w:rsidRPr="006A4222">
        <w:rPr>
          <w:rFonts w:ascii="Times New Roman" w:hAnsi="Times New Roman" w:cs="Times New Roman"/>
          <w:lang w:val="en-US"/>
        </w:rPr>
        <w:t>)</w:t>
      </w:r>
      <w:r w:rsidR="00251B47" w:rsidRPr="006A4222">
        <w:rPr>
          <w:rFonts w:ascii="Times New Roman" w:hAnsi="Times New Roman" w:cs="Times New Roman"/>
          <w:lang w:val="en-US"/>
        </w:rPr>
        <w:t xml:space="preserve"> </w:t>
      </w:r>
      <w:r w:rsidR="00AB280C" w:rsidRPr="006A4222">
        <w:rPr>
          <w:rFonts w:ascii="Times New Roman" w:hAnsi="Times New Roman" w:cs="Times New Roman"/>
          <w:lang w:val="en-US"/>
        </w:rPr>
        <w:t xml:space="preserve">were obtained </w:t>
      </w:r>
      <w:r w:rsidR="00744D92" w:rsidRPr="006A4222">
        <w:rPr>
          <w:rFonts w:ascii="Times New Roman" w:hAnsi="Times New Roman" w:cs="Times New Roman"/>
          <w:lang w:val="en-US"/>
        </w:rPr>
        <w:t>using</w:t>
      </w:r>
      <w:r w:rsidR="00CA4B65" w:rsidRPr="006A4222">
        <w:rPr>
          <w:rFonts w:ascii="Times New Roman" w:hAnsi="Times New Roman" w:cs="Times New Roman"/>
          <w:lang w:val="en-US"/>
        </w:rPr>
        <w:t xml:space="preserve"> </w:t>
      </w:r>
      <w:r w:rsidR="00AB280C" w:rsidRPr="006A4222">
        <w:rPr>
          <w:rFonts w:ascii="Times New Roman" w:hAnsi="Times New Roman" w:cs="Times New Roman"/>
          <w:lang w:val="en-US"/>
        </w:rPr>
        <w:t xml:space="preserve">mathematical </w:t>
      </w:r>
      <w:r w:rsidR="00744D92" w:rsidRPr="006A4222">
        <w:rPr>
          <w:rFonts w:ascii="Times New Roman" w:hAnsi="Times New Roman" w:cs="Times New Roman"/>
          <w:lang w:val="en-US"/>
        </w:rPr>
        <w:t>model,</w:t>
      </w:r>
      <w:r w:rsidR="00AB280C" w:rsidRPr="006A4222">
        <w:rPr>
          <w:rFonts w:ascii="Times New Roman" w:hAnsi="Times New Roman" w:cs="Times New Roman"/>
          <w:lang w:val="en-US"/>
        </w:rPr>
        <w:t xml:space="preserve"> as a function of position</w:t>
      </w:r>
      <w:r w:rsidR="00CA4B65" w:rsidRPr="006A4222">
        <w:rPr>
          <w:rFonts w:ascii="Times New Roman" w:hAnsi="Times New Roman" w:cs="Times New Roman"/>
          <w:lang w:val="en-US"/>
        </w:rPr>
        <w:t xml:space="preserve"> for</w:t>
      </w:r>
      <w:r w:rsidR="00623593" w:rsidRPr="006A4222">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0</m:t>
            </m:r>
          </m:sub>
        </m:sSub>
        <m:r>
          <w:rPr>
            <w:rFonts w:ascii="Cambria Math" w:hAnsi="Cambria Math" w:cs="Times New Roman"/>
            <w:lang w:val="en-US"/>
          </w:rPr>
          <m:t>=13 mm</m:t>
        </m:r>
      </m:oMath>
      <w:r w:rsidR="00623593" w:rsidRPr="006A4222">
        <w:rPr>
          <w:rFonts w:ascii="Times New Roman" w:hAnsi="Times New Roman" w:cs="Times New Roman"/>
          <w:lang w:val="en-US"/>
        </w:rPr>
        <w:t xml:space="preserve"> </w:t>
      </w:r>
      <w:r w:rsidR="00AB280C" w:rsidRPr="006A4222">
        <w:rPr>
          <w:rFonts w:ascii="Times New Roman" w:hAnsi="Times New Roman" w:cs="Times New Roman"/>
          <w:lang w:val="en-US"/>
        </w:rPr>
        <w:t xml:space="preserve">and </w:t>
      </w:r>
      <m:oMath>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0</m:t>
            </m:r>
          </m:sub>
        </m:sSub>
        <m:r>
          <w:rPr>
            <w:rFonts w:ascii="Cambria Math" w:hAnsi="Cambria Math" w:cs="Times New Roman"/>
            <w:lang w:val="en-US"/>
          </w:rPr>
          <m:t xml:space="preserve">=10 mm, </m:t>
        </m:r>
      </m:oMath>
      <w:r w:rsidR="0068004C" w:rsidRPr="006A4222">
        <w:rPr>
          <w:rFonts w:ascii="Times New Roman" w:hAnsi="Times New Roman" w:cs="Times New Roman"/>
          <w:lang w:val="en-US"/>
        </w:rPr>
        <w:t>compared to</w:t>
      </w:r>
      <w:r w:rsidR="00251B47" w:rsidRPr="006A4222">
        <w:rPr>
          <w:rFonts w:ascii="Times New Roman" w:hAnsi="Times New Roman" w:cs="Times New Roman"/>
          <w:lang w:val="en-US"/>
        </w:rPr>
        <w:t xml:space="preserve"> </w:t>
      </w:r>
      <w:r w:rsidR="00421015" w:rsidRPr="006A4222">
        <w:rPr>
          <w:rFonts w:ascii="Times New Roman" w:hAnsi="Times New Roman" w:cs="Times New Roman"/>
          <w:lang w:val="en-US"/>
        </w:rPr>
        <w:t xml:space="preserve">the calculations in </w:t>
      </w:r>
      <w:r w:rsidR="006D52BC" w:rsidRPr="006A4222">
        <w:rPr>
          <w:rFonts w:ascii="Times New Roman" w:hAnsi="Times New Roman" w:cs="Times New Roman"/>
          <w:lang w:val="en-US"/>
        </w:rPr>
        <w:t>Fig. 1</w:t>
      </w:r>
      <w:r w:rsidR="006F277B" w:rsidRPr="006A4222">
        <w:rPr>
          <w:rFonts w:ascii="Times New Roman" w:hAnsi="Times New Roman" w:cs="Times New Roman"/>
          <w:lang w:val="en-US"/>
        </w:rPr>
        <w:t>2</w:t>
      </w:r>
      <w:r w:rsidR="00251974" w:rsidRPr="006A4222">
        <w:rPr>
          <w:rFonts w:ascii="Times New Roman" w:hAnsi="Times New Roman" w:cs="Times New Roman"/>
          <w:lang w:val="en-US"/>
        </w:rPr>
        <w:t xml:space="preserve"> where </w:t>
      </w:r>
      <m:oMath>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0</m:t>
            </m:r>
          </m:sub>
        </m:sSub>
        <m:r>
          <w:rPr>
            <w:rFonts w:ascii="Cambria Math" w:hAnsi="Cambria Math" w:cs="Times New Roman"/>
            <w:lang w:val="en-US"/>
          </w:rPr>
          <m:t>=11.5 mm</m:t>
        </m:r>
      </m:oMath>
      <w:r w:rsidR="00251974" w:rsidRPr="006A4222">
        <w:rPr>
          <w:rFonts w:ascii="Times New Roman" w:hAnsi="Times New Roman" w:cs="Times New Roman"/>
          <w:lang w:val="en-US"/>
        </w:rPr>
        <w:t xml:space="preserve"> (red curve in Fig. 13)</w:t>
      </w:r>
      <w:r w:rsidR="00421015" w:rsidRPr="006A4222">
        <w:rPr>
          <w:rFonts w:ascii="Times New Roman" w:hAnsi="Times New Roman" w:cs="Times New Roman"/>
          <w:lang w:val="en-US"/>
        </w:rPr>
        <w:t>. The simulations reveal that</w:t>
      </w:r>
      <w:r w:rsidR="00361983" w:rsidRPr="006A4222">
        <w:rPr>
          <w:rFonts w:ascii="Times New Roman" w:hAnsi="Times New Roman" w:cs="Times New Roman"/>
          <w:lang w:val="en-US"/>
        </w:rPr>
        <w:t xml:space="preserve"> </w:t>
      </w:r>
      <w:r w:rsidR="006D52BC" w:rsidRPr="006A4222">
        <w:rPr>
          <w:rFonts w:ascii="Times New Roman" w:hAnsi="Times New Roman" w:cs="Times New Roman"/>
          <w:lang w:val="en-US"/>
        </w:rPr>
        <w:t xml:space="preserve">the </w:t>
      </w:r>
      <w:r w:rsidR="001F783F" w:rsidRPr="006A4222">
        <w:rPr>
          <w:rFonts w:ascii="Times New Roman" w:hAnsi="Times New Roman" w:cs="Times New Roman"/>
          <w:i/>
          <w:iCs/>
          <w:lang w:val="en-US"/>
        </w:rPr>
        <w:t>J</w:t>
      </w:r>
      <w:r w:rsidR="005415A9" w:rsidRPr="006A4222">
        <w:rPr>
          <w:rFonts w:ascii="Times New Roman" w:hAnsi="Times New Roman" w:cs="Times New Roman"/>
          <w:lang w:val="en-US"/>
        </w:rPr>
        <w:t>-integral around the notch tip</w:t>
      </w:r>
      <w:r w:rsidR="001F783F" w:rsidRPr="006A4222">
        <w:rPr>
          <w:rFonts w:ascii="Times New Roman" w:hAnsi="Times New Roman" w:cs="Times New Roman"/>
          <w:lang w:val="en-US"/>
        </w:rPr>
        <w:t xml:space="preserve"> increases at a </w:t>
      </w:r>
      <w:r w:rsidR="006C557C" w:rsidRPr="006A4222">
        <w:rPr>
          <w:rFonts w:ascii="Times New Roman" w:hAnsi="Times New Roman" w:cs="Times New Roman"/>
          <w:lang w:val="en-US"/>
        </w:rPr>
        <w:t xml:space="preserve">slightly </w:t>
      </w:r>
      <w:r w:rsidR="001F783F" w:rsidRPr="006A4222">
        <w:rPr>
          <w:rFonts w:ascii="Times New Roman" w:hAnsi="Times New Roman" w:cs="Times New Roman"/>
          <w:lang w:val="en-US"/>
        </w:rPr>
        <w:t xml:space="preserve">higher rate </w:t>
      </w:r>
      <w:r w:rsidR="006D52BC" w:rsidRPr="006A4222">
        <w:rPr>
          <w:rFonts w:ascii="Times New Roman" w:hAnsi="Times New Roman" w:cs="Times New Roman"/>
          <w:lang w:val="en-US"/>
        </w:rPr>
        <w:t>when decreasing the</w:t>
      </w:r>
      <w:r w:rsidR="001F783F" w:rsidRPr="006A4222">
        <w:rPr>
          <w:rFonts w:ascii="Times New Roman" w:hAnsi="Times New Roman" w:cs="Times New Roman"/>
          <w:lang w:val="en-US"/>
        </w:rPr>
        <w:t xml:space="preserve"> values of </w:t>
      </w:r>
      <m:oMath>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0</m:t>
            </m:r>
          </m:sub>
        </m:sSub>
      </m:oMath>
      <w:r w:rsidR="00361983" w:rsidRPr="006A4222">
        <w:rPr>
          <w:rFonts w:ascii="Times New Roman" w:hAnsi="Times New Roman" w:cs="Times New Roman"/>
          <w:lang w:val="en-US"/>
        </w:rPr>
        <w:t>.</w:t>
      </w:r>
      <w:r w:rsidR="001F783F" w:rsidRPr="006A4222">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5561F" w:rsidRPr="006A4222" w14:paraId="01F5400A" w14:textId="77777777" w:rsidTr="000564D9">
        <w:tc>
          <w:tcPr>
            <w:tcW w:w="9016" w:type="dxa"/>
          </w:tcPr>
          <w:p w14:paraId="5860504B" w14:textId="3F73EDBA" w:rsidR="00DB594F" w:rsidRPr="006A4222" w:rsidRDefault="00190278" w:rsidP="000564D9">
            <w:pPr>
              <w:spacing w:line="480" w:lineRule="auto"/>
              <w:jc w:val="both"/>
              <w:rPr>
                <w:rFonts w:ascii="Times New Roman" w:hAnsi="Times New Roman" w:cs="Times New Roman"/>
                <w:lang w:val="en-US"/>
              </w:rPr>
            </w:pPr>
            <w:r w:rsidRPr="006A4222">
              <w:rPr>
                <w:rFonts w:ascii="Times New Roman" w:hAnsi="Times New Roman" w:cs="Times New Roman"/>
                <w:noProof/>
                <w:lang w:val="fr-FR" w:eastAsia="fr-FR"/>
              </w:rPr>
              <w:drawing>
                <wp:inline distT="0" distB="0" distL="0" distR="0" wp14:anchorId="5D73DC73" wp14:editId="749D95CA">
                  <wp:extent cx="3691719" cy="2162024"/>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707816" cy="2171451"/>
                          </a:xfrm>
                          <a:prstGeom prst="rect">
                            <a:avLst/>
                          </a:prstGeom>
                        </pic:spPr>
                      </pic:pic>
                    </a:graphicData>
                  </a:graphic>
                </wp:inline>
              </w:drawing>
            </w:r>
          </w:p>
        </w:tc>
      </w:tr>
      <w:tr w:rsidR="00DB594F" w:rsidRPr="006A4222" w14:paraId="662D38BD" w14:textId="77777777" w:rsidTr="000564D9">
        <w:tc>
          <w:tcPr>
            <w:tcW w:w="9016" w:type="dxa"/>
          </w:tcPr>
          <w:p w14:paraId="38A67D99" w14:textId="2E85661C" w:rsidR="00DB594F" w:rsidRPr="006A4222" w:rsidRDefault="00DB594F" w:rsidP="009A1938">
            <w:pPr>
              <w:pStyle w:val="Caption"/>
              <w:jc w:val="both"/>
              <w:rPr>
                <w:rFonts w:ascii="Times New Roman" w:hAnsi="Times New Roman" w:cs="Times New Roman"/>
                <w:color w:val="auto"/>
                <w:lang w:val="en-US"/>
              </w:rPr>
            </w:pPr>
            <w:r w:rsidRPr="006A4222">
              <w:rPr>
                <w:rFonts w:ascii="Times New Roman" w:eastAsiaTheme="minorHAnsi" w:hAnsi="Times New Roman" w:cs="Times New Roman"/>
                <w:b w:val="0"/>
                <w:bCs w:val="0"/>
                <w:color w:val="auto"/>
                <w:sz w:val="20"/>
                <w:szCs w:val="20"/>
                <w:lang w:val="en-US"/>
              </w:rPr>
              <w:t>Fig. 1</w:t>
            </w:r>
            <w:r w:rsidR="006F277B" w:rsidRPr="006A4222">
              <w:rPr>
                <w:rFonts w:ascii="Times New Roman" w:eastAsiaTheme="minorHAnsi" w:hAnsi="Times New Roman" w:cs="Times New Roman"/>
                <w:b w:val="0"/>
                <w:bCs w:val="0"/>
                <w:color w:val="auto"/>
                <w:sz w:val="20"/>
                <w:szCs w:val="20"/>
                <w:lang w:val="en-US"/>
              </w:rPr>
              <w:t>3</w:t>
            </w:r>
            <w:r w:rsidRPr="006A4222">
              <w:rPr>
                <w:rFonts w:ascii="Times New Roman" w:eastAsiaTheme="minorHAnsi" w:hAnsi="Times New Roman" w:cs="Times New Roman"/>
                <w:b w:val="0"/>
                <w:bCs w:val="0"/>
                <w:color w:val="auto"/>
                <w:sz w:val="20"/>
                <w:szCs w:val="20"/>
                <w:lang w:val="en-US"/>
              </w:rPr>
              <w:t xml:space="preserve">. Effect of </w:t>
            </w:r>
            <w:r w:rsidR="002E3843" w:rsidRPr="006A4222">
              <w:rPr>
                <w:rFonts w:ascii="Times New Roman" w:eastAsiaTheme="minorHAnsi" w:hAnsi="Times New Roman" w:cs="Times New Roman"/>
                <w:b w:val="0"/>
                <w:bCs w:val="0"/>
                <w:color w:val="auto"/>
                <w:sz w:val="20"/>
                <w:szCs w:val="20"/>
                <w:lang w:val="en-US"/>
              </w:rPr>
              <w:t>weld width (</w:t>
            </w:r>
            <w:r w:rsidR="002E3843" w:rsidRPr="006A4222">
              <w:rPr>
                <w:rFonts w:ascii="Times New Roman" w:eastAsiaTheme="minorHAnsi" w:hAnsi="Times New Roman" w:cs="Times New Roman"/>
                <w:b w:val="0"/>
                <w:bCs w:val="0"/>
                <w:i/>
                <w:color w:val="auto"/>
                <w:sz w:val="20"/>
                <w:szCs w:val="20"/>
                <w:lang w:val="en-US"/>
              </w:rPr>
              <w:t>W</w:t>
            </w:r>
            <w:r w:rsidR="002E3843" w:rsidRPr="006A4222">
              <w:rPr>
                <w:rFonts w:ascii="Times New Roman" w:eastAsiaTheme="minorHAnsi" w:hAnsi="Times New Roman" w:cs="Times New Roman"/>
                <w:b w:val="0"/>
                <w:bCs w:val="0"/>
                <w:color w:val="auto"/>
                <w:sz w:val="20"/>
                <w:szCs w:val="20"/>
                <w:vertAlign w:val="subscript"/>
                <w:lang w:val="en-US"/>
              </w:rPr>
              <w:t>0</w:t>
            </w:r>
            <w:r w:rsidR="002E3843" w:rsidRPr="006A4222">
              <w:rPr>
                <w:rFonts w:ascii="Times New Roman" w:eastAsiaTheme="minorHAnsi" w:hAnsi="Times New Roman" w:cs="Times New Roman"/>
                <w:b w:val="0"/>
                <w:bCs w:val="0"/>
                <w:color w:val="auto"/>
                <w:sz w:val="20"/>
                <w:szCs w:val="20"/>
                <w:lang w:val="en-US"/>
              </w:rPr>
              <w:t xml:space="preserve">) </w:t>
            </w:r>
            <w:r w:rsidR="00F649F6" w:rsidRPr="006A4222">
              <w:rPr>
                <w:rFonts w:ascii="Times New Roman" w:eastAsiaTheme="minorHAnsi" w:hAnsi="Times New Roman" w:cs="Times New Roman"/>
                <w:b w:val="0"/>
                <w:bCs w:val="0"/>
                <w:color w:val="auto"/>
                <w:sz w:val="20"/>
                <w:szCs w:val="20"/>
                <w:lang w:val="en-US"/>
              </w:rPr>
              <w:t xml:space="preserve">on </w:t>
            </w:r>
            <w:r w:rsidRPr="006A4222">
              <w:rPr>
                <w:rFonts w:ascii="Times New Roman" w:eastAsiaTheme="minorHAnsi" w:hAnsi="Times New Roman" w:cs="Times New Roman"/>
                <w:b w:val="0"/>
                <w:bCs w:val="0"/>
                <w:color w:val="auto"/>
                <w:sz w:val="20"/>
                <w:szCs w:val="20"/>
                <w:lang w:val="en-US"/>
              </w:rPr>
              <w:t xml:space="preserve">the evolution of the </w:t>
            </w:r>
            <w:r w:rsidRPr="006A4222">
              <w:rPr>
                <w:rFonts w:ascii="Times New Roman" w:eastAsiaTheme="minorHAnsi" w:hAnsi="Times New Roman" w:cs="Times New Roman"/>
                <w:b w:val="0"/>
                <w:bCs w:val="0"/>
                <w:i/>
                <w:iCs/>
                <w:color w:val="auto"/>
                <w:sz w:val="20"/>
                <w:szCs w:val="20"/>
                <w:lang w:val="en-US"/>
              </w:rPr>
              <w:t>J</w:t>
            </w:r>
            <w:r w:rsidRPr="006A4222">
              <w:rPr>
                <w:rFonts w:ascii="Times New Roman" w:eastAsiaTheme="minorHAnsi" w:hAnsi="Times New Roman" w:cs="Times New Roman"/>
                <w:b w:val="0"/>
                <w:bCs w:val="0"/>
                <w:color w:val="auto"/>
                <w:sz w:val="20"/>
                <w:szCs w:val="20"/>
                <w:lang w:val="en-US"/>
              </w:rPr>
              <w:t xml:space="preserve">-integral </w:t>
            </w:r>
            <w:r w:rsidR="002E3843" w:rsidRPr="006A4222">
              <w:rPr>
                <w:rFonts w:ascii="Times New Roman" w:eastAsiaTheme="minorHAnsi" w:hAnsi="Times New Roman" w:cs="Times New Roman"/>
                <w:b w:val="0"/>
                <w:bCs w:val="0"/>
                <w:color w:val="auto"/>
                <w:sz w:val="20"/>
                <w:szCs w:val="20"/>
                <w:lang w:val="en-US"/>
              </w:rPr>
              <w:t xml:space="preserve">(on the left notch) </w:t>
            </w:r>
            <w:r w:rsidRPr="006A4222">
              <w:rPr>
                <w:rFonts w:ascii="Times New Roman" w:eastAsiaTheme="minorHAnsi" w:hAnsi="Times New Roman" w:cs="Times New Roman"/>
                <w:b w:val="0"/>
                <w:bCs w:val="0"/>
                <w:color w:val="auto"/>
                <w:sz w:val="20"/>
                <w:szCs w:val="20"/>
                <w:lang w:val="en-US"/>
              </w:rPr>
              <w:t xml:space="preserve">as a function of </w:t>
            </w:r>
            <w:r w:rsidR="008E772D" w:rsidRPr="006A4222">
              <w:rPr>
                <w:rFonts w:ascii="Times New Roman" w:eastAsiaTheme="minorHAnsi" w:hAnsi="Times New Roman" w:cs="Times New Roman"/>
                <w:b w:val="0"/>
                <w:bCs w:val="0"/>
                <w:color w:val="auto"/>
                <w:sz w:val="20"/>
                <w:szCs w:val="20"/>
                <w:lang w:val="en-US"/>
              </w:rPr>
              <w:t xml:space="preserve">the applied </w:t>
            </w:r>
            <w:r w:rsidRPr="006A4222">
              <w:rPr>
                <w:rFonts w:ascii="Times New Roman" w:eastAsiaTheme="minorHAnsi" w:hAnsi="Times New Roman" w:cs="Times New Roman"/>
                <w:b w:val="0"/>
                <w:bCs w:val="0"/>
                <w:color w:val="auto"/>
                <w:sz w:val="20"/>
                <w:szCs w:val="20"/>
                <w:lang w:val="en-US"/>
              </w:rPr>
              <w:t>load</w:t>
            </w:r>
            <w:r w:rsidR="002E3843" w:rsidRPr="006A4222">
              <w:rPr>
                <w:rFonts w:ascii="Times New Roman" w:eastAsiaTheme="minorHAnsi" w:hAnsi="Times New Roman" w:cs="Times New Roman"/>
                <w:b w:val="0"/>
                <w:bCs w:val="0"/>
                <w:color w:val="auto"/>
                <w:sz w:val="20"/>
                <w:szCs w:val="20"/>
                <w:lang w:val="en-US"/>
              </w:rPr>
              <w:t xml:space="preserve"> during the lap shear test of FMB samples</w:t>
            </w:r>
            <w:r w:rsidR="00BA1D0F" w:rsidRPr="006A4222">
              <w:rPr>
                <w:rFonts w:ascii="Times New Roman" w:eastAsiaTheme="minorHAnsi" w:hAnsi="Times New Roman" w:cs="Times New Roman"/>
                <w:b w:val="0"/>
                <w:bCs w:val="0"/>
                <w:color w:val="auto"/>
                <w:sz w:val="20"/>
                <w:szCs w:val="20"/>
                <w:lang w:val="en-US"/>
              </w:rPr>
              <w:t>.</w:t>
            </w:r>
            <w:r w:rsidR="00982976" w:rsidRPr="006A4222">
              <w:rPr>
                <w:rFonts w:ascii="Times New Roman" w:eastAsiaTheme="minorHAnsi" w:hAnsi="Times New Roman" w:cs="Times New Roman"/>
                <w:b w:val="0"/>
                <w:bCs w:val="0"/>
                <w:color w:val="auto"/>
                <w:sz w:val="20"/>
                <w:szCs w:val="20"/>
                <w:lang w:val="en-US"/>
              </w:rPr>
              <w:t xml:space="preserve"> J-integral evaluations were extracted at 300 µm which is beyond the plastic zone (</w:t>
            </w:r>
            <w:r w:rsidR="009A1938" w:rsidRPr="006A4222">
              <w:rPr>
                <w:rFonts w:ascii="Times New Roman" w:eastAsiaTheme="minorHAnsi" w:hAnsi="Times New Roman" w:cs="Times New Roman"/>
                <w:b w:val="0"/>
                <w:bCs w:val="0"/>
                <w:color w:val="auto"/>
                <w:sz w:val="20"/>
                <w:szCs w:val="20"/>
                <w:lang w:val="en-US"/>
              </w:rPr>
              <w:t>i.e. on</w:t>
            </w:r>
            <w:r w:rsidR="00982976" w:rsidRPr="006A4222">
              <w:rPr>
                <w:rFonts w:ascii="Times New Roman" w:eastAsiaTheme="minorHAnsi" w:hAnsi="Times New Roman" w:cs="Times New Roman"/>
                <w:b w:val="0"/>
                <w:bCs w:val="0"/>
                <w:color w:val="auto"/>
                <w:sz w:val="20"/>
                <w:szCs w:val="20"/>
                <w:lang w:val="en-US"/>
              </w:rPr>
              <w:t xml:space="preserve"> the constant plateau).</w:t>
            </w:r>
          </w:p>
        </w:tc>
      </w:tr>
    </w:tbl>
    <w:p w14:paraId="7ABB971C" w14:textId="40BD2C3C" w:rsidR="00DB594F" w:rsidRPr="006A4222" w:rsidRDefault="00DB594F" w:rsidP="00361983">
      <w:pPr>
        <w:spacing w:line="480" w:lineRule="auto"/>
        <w:jc w:val="both"/>
        <w:rPr>
          <w:rFonts w:ascii="Times New Roman" w:hAnsi="Times New Roman" w:cs="Times New Roman"/>
        </w:rPr>
      </w:pPr>
    </w:p>
    <w:p w14:paraId="1B36E917" w14:textId="75F335F6" w:rsidR="00F852E5" w:rsidRPr="006A4222" w:rsidRDefault="00AB280C" w:rsidP="003F36D1">
      <w:pPr>
        <w:spacing w:line="480" w:lineRule="auto"/>
        <w:jc w:val="both"/>
        <w:rPr>
          <w:rFonts w:ascii="Times New Roman" w:hAnsi="Times New Roman" w:cs="Times New Roman"/>
          <w:b/>
          <w:sz w:val="28"/>
          <w:szCs w:val="28"/>
          <w:lang w:val="en-US"/>
        </w:rPr>
      </w:pPr>
      <w:r w:rsidRPr="006A4222">
        <w:rPr>
          <w:rFonts w:ascii="Times New Roman" w:hAnsi="Times New Roman" w:cs="Times New Roman"/>
        </w:rPr>
        <w:t>T</w:t>
      </w:r>
      <w:r w:rsidR="004B6BE8" w:rsidRPr="006A4222">
        <w:rPr>
          <w:rFonts w:ascii="Times New Roman" w:hAnsi="Times New Roman" w:cs="Times New Roman"/>
        </w:rPr>
        <w:t xml:space="preserve">hese results show that part of the reason why </w:t>
      </w:r>
      <w:r w:rsidRPr="006A4222">
        <w:rPr>
          <w:rFonts w:ascii="Times New Roman" w:hAnsi="Times New Roman" w:cs="Times New Roman"/>
        </w:rPr>
        <w:t xml:space="preserve">FSW </w:t>
      </w:r>
      <w:r w:rsidR="004B6BE8" w:rsidRPr="006A4222">
        <w:rPr>
          <w:rFonts w:ascii="Times New Roman" w:hAnsi="Times New Roman" w:cs="Times New Roman"/>
        </w:rPr>
        <w:t xml:space="preserve">welds present a faster rise </w:t>
      </w:r>
      <w:r w:rsidRPr="006A4222">
        <w:rPr>
          <w:rFonts w:ascii="Times New Roman" w:hAnsi="Times New Roman" w:cs="Times New Roman"/>
        </w:rPr>
        <w:t xml:space="preserve">of the </w:t>
      </w:r>
      <w:r w:rsidR="004B6BE8" w:rsidRPr="006A4222">
        <w:rPr>
          <w:rFonts w:ascii="Times New Roman" w:hAnsi="Times New Roman" w:cs="Times New Roman"/>
          <w:i/>
          <w:iCs/>
        </w:rPr>
        <w:t>J</w:t>
      </w:r>
      <w:r w:rsidR="004B6BE8" w:rsidRPr="006A4222">
        <w:rPr>
          <w:rFonts w:ascii="Times New Roman" w:hAnsi="Times New Roman" w:cs="Times New Roman"/>
        </w:rPr>
        <w:t>-integral around the left notch tip</w:t>
      </w:r>
      <w:r w:rsidRPr="006A4222">
        <w:rPr>
          <w:rFonts w:ascii="Times New Roman" w:hAnsi="Times New Roman" w:cs="Times New Roman"/>
        </w:rPr>
        <w:t xml:space="preserve"> when compared to FMB,</w:t>
      </w:r>
      <w:r w:rsidR="004B6BE8" w:rsidRPr="006A4222">
        <w:rPr>
          <w:rFonts w:ascii="Times New Roman" w:hAnsi="Times New Roman" w:cs="Times New Roman"/>
        </w:rPr>
        <w:t xml:space="preserve"> </w:t>
      </w:r>
      <w:r w:rsidR="00E56B67" w:rsidRPr="006A4222">
        <w:rPr>
          <w:rFonts w:ascii="Times New Roman" w:hAnsi="Times New Roman" w:cs="Times New Roman"/>
        </w:rPr>
        <w:t>can be</w:t>
      </w:r>
      <w:r w:rsidR="004B6BE8" w:rsidRPr="006A4222">
        <w:rPr>
          <w:rFonts w:ascii="Times New Roman" w:hAnsi="Times New Roman" w:cs="Times New Roman"/>
        </w:rPr>
        <w:t xml:space="preserve"> associated to the smaller </w:t>
      </w:r>
      <m:oMath>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0</m:t>
            </m:r>
          </m:sub>
        </m:sSub>
      </m:oMath>
      <w:r w:rsidRPr="006A4222">
        <w:rPr>
          <w:rFonts w:ascii="Times New Roman" w:hAnsi="Times New Roman" w:cs="Times New Roman"/>
          <w:lang w:val="en-US"/>
        </w:rPr>
        <w:t xml:space="preserve"> value</w:t>
      </w:r>
      <w:r w:rsidR="004B6BE8" w:rsidRPr="006A4222">
        <w:rPr>
          <w:rFonts w:ascii="Times New Roman" w:hAnsi="Times New Roman" w:cs="Times New Roman"/>
        </w:rPr>
        <w:t xml:space="preserve"> of these welds</w:t>
      </w:r>
      <w:r w:rsidR="00E56B67" w:rsidRPr="006A4222">
        <w:rPr>
          <w:rFonts w:ascii="Times New Roman" w:hAnsi="Times New Roman" w:cs="Times New Roman"/>
        </w:rPr>
        <w:t xml:space="preserve"> (Table 2)</w:t>
      </w:r>
      <w:r w:rsidR="004B6BE8" w:rsidRPr="006A4222">
        <w:rPr>
          <w:rFonts w:ascii="Times New Roman" w:hAnsi="Times New Roman" w:cs="Times New Roman"/>
        </w:rPr>
        <w:t xml:space="preserve">. However, the hardness distribution (Fig. 10) also contributes to the redistribution of plasticity </w:t>
      </w:r>
      <w:r w:rsidR="004B6BE8" w:rsidRPr="006A4222">
        <w:rPr>
          <w:rFonts w:ascii="Times New Roman" w:hAnsi="Times New Roman" w:cs="Times New Roman"/>
        </w:rPr>
        <w:lastRenderedPageBreak/>
        <w:t>near the notch tip</w:t>
      </w:r>
      <w:r w:rsidRPr="006A4222">
        <w:rPr>
          <w:rFonts w:ascii="Times New Roman" w:hAnsi="Times New Roman" w:cs="Times New Roman"/>
        </w:rPr>
        <w:t>,</w:t>
      </w:r>
      <w:r w:rsidR="004B6BE8" w:rsidRPr="006A4222">
        <w:rPr>
          <w:rFonts w:ascii="Times New Roman" w:hAnsi="Times New Roman" w:cs="Times New Roman"/>
        </w:rPr>
        <w:t xml:space="preserve"> which also causes a change in </w:t>
      </w:r>
      <w:r w:rsidR="00984CCF" w:rsidRPr="006A4222">
        <w:rPr>
          <w:rFonts w:ascii="Times New Roman" w:hAnsi="Times New Roman" w:cs="Times New Roman"/>
        </w:rPr>
        <w:t xml:space="preserve">this </w:t>
      </w:r>
      <w:r w:rsidR="004B6BE8" w:rsidRPr="006A4222">
        <w:rPr>
          <w:rFonts w:ascii="Times New Roman" w:hAnsi="Times New Roman" w:cs="Times New Roman"/>
          <w:i/>
          <w:iCs/>
        </w:rPr>
        <w:t>J</w:t>
      </w:r>
      <w:r w:rsidR="004B6BE8" w:rsidRPr="006A4222">
        <w:rPr>
          <w:rFonts w:ascii="Times New Roman" w:hAnsi="Times New Roman" w:cs="Times New Roman"/>
        </w:rPr>
        <w:t>-integral evolution. Indeed, the distribution of plasticity is clearly different in both processes (Fig. 11)</w:t>
      </w:r>
      <w:r w:rsidR="003F36D1" w:rsidRPr="006A4222">
        <w:rPr>
          <w:rFonts w:ascii="Times New Roman" w:hAnsi="Times New Roman" w:cs="Times New Roman"/>
        </w:rPr>
        <w:t>.</w:t>
      </w:r>
      <w:r w:rsidR="004B6BE8" w:rsidRPr="006A4222">
        <w:rPr>
          <w:rFonts w:ascii="Times New Roman" w:hAnsi="Times New Roman" w:cs="Times New Roman"/>
        </w:rPr>
        <w:t xml:space="preserve"> </w:t>
      </w:r>
    </w:p>
    <w:p w14:paraId="6DEBB8C3" w14:textId="6B1FA5C9" w:rsidR="00583FA5" w:rsidRPr="006A4222" w:rsidRDefault="003F36D1" w:rsidP="00BF0810">
      <w:pPr>
        <w:pStyle w:val="ListParagraph"/>
        <w:numPr>
          <w:ilvl w:val="1"/>
          <w:numId w:val="17"/>
        </w:numPr>
        <w:spacing w:line="480" w:lineRule="auto"/>
        <w:jc w:val="both"/>
        <w:rPr>
          <w:rFonts w:ascii="Times New Roman" w:hAnsi="Times New Roman" w:cs="Times New Roman"/>
          <w:b/>
          <w:lang w:val="en-US"/>
        </w:rPr>
      </w:pPr>
      <w:r w:rsidRPr="006A4222">
        <w:rPr>
          <w:rFonts w:ascii="Times New Roman" w:hAnsi="Times New Roman" w:cs="Times New Roman"/>
          <w:b/>
          <w:lang w:val="en-US"/>
        </w:rPr>
        <w:t>Estimation of the t</w:t>
      </w:r>
      <w:r w:rsidR="00583FA5" w:rsidRPr="006A4222">
        <w:rPr>
          <w:rFonts w:ascii="Times New Roman" w:hAnsi="Times New Roman" w:cs="Times New Roman"/>
          <w:b/>
          <w:lang w:val="en-US"/>
        </w:rPr>
        <w:t>oughness of the weld</w:t>
      </w:r>
    </w:p>
    <w:p w14:paraId="32E2B5EC" w14:textId="4EAB1152" w:rsidR="002658A4" w:rsidRPr="006A4222" w:rsidRDefault="002658A4" w:rsidP="00D602E7">
      <w:pPr>
        <w:spacing w:line="480" w:lineRule="auto"/>
        <w:jc w:val="both"/>
        <w:rPr>
          <w:rFonts w:ascii="Times New Roman" w:hAnsi="Times New Roman" w:cs="Times New Roman"/>
          <w:lang w:val="en-US"/>
        </w:rPr>
      </w:pPr>
      <w:r w:rsidRPr="006A4222">
        <w:rPr>
          <w:rFonts w:ascii="Times New Roman" w:hAnsi="Times New Roman" w:cs="Times New Roman"/>
          <w:lang w:val="en-US"/>
        </w:rPr>
        <w:t>The sudden failure of the single lap joint specimens indicates that the main phenomenon domi</w:t>
      </w:r>
      <w:r w:rsidR="00D7489C" w:rsidRPr="006A4222">
        <w:rPr>
          <w:rFonts w:ascii="Times New Roman" w:hAnsi="Times New Roman" w:cs="Times New Roman"/>
          <w:lang w:val="en-US"/>
        </w:rPr>
        <w:t>nating the failure of the Al/</w:t>
      </w:r>
      <w:r w:rsidRPr="006A4222">
        <w:rPr>
          <w:rFonts w:ascii="Times New Roman" w:hAnsi="Times New Roman" w:cs="Times New Roman"/>
          <w:lang w:val="en-US"/>
        </w:rPr>
        <w:t xml:space="preserve">steel welds is the initiation of a crack in the IML. </w:t>
      </w:r>
      <w:r w:rsidR="005F31C6" w:rsidRPr="006A4222">
        <w:rPr>
          <w:rFonts w:ascii="Times New Roman" w:hAnsi="Times New Roman" w:cs="Times New Roman"/>
          <w:lang w:val="en-US"/>
        </w:rPr>
        <w:t xml:space="preserve">Simulations presented in </w:t>
      </w:r>
      <w:r w:rsidR="005D4D8A" w:rsidRPr="006A4222">
        <w:rPr>
          <w:rFonts w:ascii="Times New Roman" w:hAnsi="Times New Roman" w:cs="Times New Roman"/>
          <w:lang w:val="en-US"/>
        </w:rPr>
        <w:t>s</w:t>
      </w:r>
      <w:r w:rsidR="005F31C6" w:rsidRPr="006A4222">
        <w:rPr>
          <w:rFonts w:ascii="Times New Roman" w:hAnsi="Times New Roman" w:cs="Times New Roman"/>
          <w:lang w:val="en-US"/>
        </w:rPr>
        <w:t>ection</w:t>
      </w:r>
      <w:r w:rsidR="00791837" w:rsidRPr="006A4222">
        <w:rPr>
          <w:rFonts w:ascii="Times New Roman" w:hAnsi="Times New Roman" w:cs="Times New Roman"/>
          <w:lang w:val="en-US"/>
        </w:rPr>
        <w:t>s</w:t>
      </w:r>
      <w:r w:rsidR="005F31C6" w:rsidRPr="006A4222">
        <w:rPr>
          <w:rFonts w:ascii="Times New Roman" w:hAnsi="Times New Roman" w:cs="Times New Roman"/>
          <w:lang w:val="en-US"/>
        </w:rPr>
        <w:t xml:space="preserve"> 6</w:t>
      </w:r>
      <w:r w:rsidR="00360F86" w:rsidRPr="006A4222">
        <w:rPr>
          <w:rFonts w:ascii="Times New Roman" w:hAnsi="Times New Roman" w:cs="Times New Roman"/>
          <w:lang w:val="en-US"/>
        </w:rPr>
        <w:t>.1 - 6.3</w:t>
      </w:r>
      <w:r w:rsidR="005F31C6" w:rsidRPr="006A4222">
        <w:rPr>
          <w:rFonts w:ascii="Times New Roman" w:hAnsi="Times New Roman" w:cs="Times New Roman"/>
          <w:lang w:val="en-US"/>
        </w:rPr>
        <w:t xml:space="preserve"> suggest</w:t>
      </w:r>
      <w:r w:rsidR="00360F86" w:rsidRPr="006A4222">
        <w:rPr>
          <w:rFonts w:ascii="Times New Roman" w:hAnsi="Times New Roman" w:cs="Times New Roman"/>
          <w:lang w:val="en-US"/>
        </w:rPr>
        <w:t>ed</w:t>
      </w:r>
      <w:r w:rsidRPr="006A4222">
        <w:rPr>
          <w:rFonts w:ascii="Times New Roman" w:hAnsi="Times New Roman" w:cs="Times New Roman"/>
          <w:lang w:val="en-US"/>
        </w:rPr>
        <w:t xml:space="preserve"> that </w:t>
      </w:r>
      <w:r w:rsidR="00360F86" w:rsidRPr="006A4222">
        <w:rPr>
          <w:rFonts w:ascii="Times New Roman" w:hAnsi="Times New Roman" w:cs="Times New Roman"/>
          <w:lang w:val="en-US"/>
        </w:rPr>
        <w:t xml:space="preserve">large </w:t>
      </w:r>
      <w:r w:rsidRPr="006A4222">
        <w:rPr>
          <w:rFonts w:ascii="Times New Roman" w:hAnsi="Times New Roman" w:cs="Times New Roman"/>
          <w:lang w:val="en-US"/>
        </w:rPr>
        <w:t xml:space="preserve">stresses build up </w:t>
      </w:r>
      <w:r w:rsidR="00360F86" w:rsidRPr="006A4222">
        <w:rPr>
          <w:rFonts w:ascii="Times New Roman" w:hAnsi="Times New Roman" w:cs="Times New Roman"/>
          <w:lang w:val="en-US"/>
        </w:rPr>
        <w:t xml:space="preserve">in both steel and aluminum at the left notch </w:t>
      </w:r>
      <w:r w:rsidRPr="006A4222">
        <w:rPr>
          <w:rFonts w:ascii="Times New Roman" w:hAnsi="Times New Roman" w:cs="Times New Roman"/>
          <w:lang w:val="en-US"/>
        </w:rPr>
        <w:t xml:space="preserve">during loading. When a critical </w:t>
      </w:r>
      <w:r w:rsidR="0013020B" w:rsidRPr="006A4222">
        <w:rPr>
          <w:rFonts w:ascii="Times New Roman" w:hAnsi="Times New Roman" w:cs="Times New Roman"/>
          <w:lang w:val="en-US"/>
        </w:rPr>
        <w:t xml:space="preserve">stress </w:t>
      </w:r>
      <w:r w:rsidRPr="006A4222">
        <w:rPr>
          <w:rFonts w:ascii="Times New Roman" w:hAnsi="Times New Roman" w:cs="Times New Roman"/>
          <w:lang w:val="en-US"/>
        </w:rPr>
        <w:t xml:space="preserve">is </w:t>
      </w:r>
      <w:r w:rsidR="0013020B" w:rsidRPr="006A4222">
        <w:rPr>
          <w:rFonts w:ascii="Times New Roman" w:hAnsi="Times New Roman" w:cs="Times New Roman"/>
          <w:lang w:val="en-US"/>
        </w:rPr>
        <w:t>reached</w:t>
      </w:r>
      <w:r w:rsidRPr="006A4222">
        <w:rPr>
          <w:rFonts w:ascii="Times New Roman" w:hAnsi="Times New Roman" w:cs="Times New Roman"/>
          <w:lang w:val="en-US"/>
        </w:rPr>
        <w:t xml:space="preserve">, the crack initiates and quickly propagates by releasing the stored elastic energy. Since the crack propagates from the left to the right, the </w:t>
      </w:r>
      <w:r w:rsidRPr="006A4222">
        <w:rPr>
          <w:rFonts w:ascii="Times New Roman" w:hAnsi="Times New Roman" w:cs="Times New Roman"/>
          <w:i/>
          <w:iCs/>
          <w:lang w:val="en-US"/>
        </w:rPr>
        <w:t>J</w:t>
      </w:r>
      <w:r w:rsidR="00AB3E96" w:rsidRPr="006A4222">
        <w:rPr>
          <w:rFonts w:ascii="Times New Roman" w:hAnsi="Times New Roman" w:cs="Times New Roman"/>
          <w:lang w:val="en-US"/>
        </w:rPr>
        <w:t>-integral</w:t>
      </w:r>
      <w:r w:rsidRPr="006A4222">
        <w:rPr>
          <w:rFonts w:ascii="Times New Roman" w:hAnsi="Times New Roman" w:cs="Times New Roman"/>
          <w:lang w:val="en-US"/>
        </w:rPr>
        <w:t xml:space="preserve"> values </w:t>
      </w:r>
      <w:r w:rsidR="00AB3E96" w:rsidRPr="006A4222">
        <w:rPr>
          <w:rFonts w:ascii="Times New Roman" w:hAnsi="Times New Roman" w:cs="Times New Roman"/>
          <w:lang w:val="en-US"/>
        </w:rPr>
        <w:t>around</w:t>
      </w:r>
      <w:r w:rsidRPr="006A4222">
        <w:rPr>
          <w:rFonts w:ascii="Times New Roman" w:hAnsi="Times New Roman" w:cs="Times New Roman"/>
          <w:lang w:val="en-US"/>
        </w:rPr>
        <w:t xml:space="preserve"> the left notch, where the crack initiates, are used as fracture criteria</w:t>
      </w:r>
      <w:r w:rsidR="00D7489C" w:rsidRPr="006A4222">
        <w:rPr>
          <w:rFonts w:ascii="Times New Roman" w:hAnsi="Times New Roman" w:cs="Times New Roman"/>
          <w:lang w:val="en-US"/>
        </w:rPr>
        <w:t xml:space="preserve">. The </w:t>
      </w:r>
      <w:r w:rsidR="00D7489C" w:rsidRPr="006A4222">
        <w:rPr>
          <w:rFonts w:ascii="Times New Roman" w:hAnsi="Times New Roman" w:cs="Times New Roman"/>
          <w:i/>
          <w:iCs/>
          <w:lang w:val="en-US"/>
        </w:rPr>
        <w:t>J</w:t>
      </w:r>
      <w:r w:rsidR="00AB3E96" w:rsidRPr="006A4222">
        <w:rPr>
          <w:rFonts w:ascii="Times New Roman" w:hAnsi="Times New Roman" w:cs="Times New Roman"/>
          <w:lang w:val="en-US"/>
        </w:rPr>
        <w:t>-integral</w:t>
      </w:r>
      <w:r w:rsidR="00D7489C" w:rsidRPr="006A4222">
        <w:rPr>
          <w:rFonts w:ascii="Times New Roman" w:hAnsi="Times New Roman" w:cs="Times New Roman"/>
          <w:lang w:val="en-US"/>
        </w:rPr>
        <w:t xml:space="preserve"> values</w:t>
      </w:r>
      <w:r w:rsidR="00D7489C" w:rsidRPr="006A4222" w:rsidDel="00F04C22">
        <w:rPr>
          <w:rFonts w:ascii="Times New Roman" w:hAnsi="Times New Roman" w:cs="Times New Roman"/>
          <w:lang w:val="en-US"/>
        </w:rPr>
        <w:t xml:space="preserve"> </w:t>
      </w:r>
      <w:r w:rsidR="00AB3E96" w:rsidRPr="006A4222">
        <w:rPr>
          <w:rFonts w:ascii="Times New Roman" w:hAnsi="Times New Roman" w:cs="Times New Roman"/>
          <w:lang w:val="en-US"/>
        </w:rPr>
        <w:t>around</w:t>
      </w:r>
      <w:r w:rsidR="00D7489C" w:rsidRPr="006A4222">
        <w:rPr>
          <w:rFonts w:ascii="Times New Roman" w:hAnsi="Times New Roman" w:cs="Times New Roman"/>
          <w:lang w:val="en-US"/>
        </w:rPr>
        <w:t xml:space="preserve"> the left notch are 1.0 and 1.1 kJ.m</w:t>
      </w:r>
      <w:r w:rsidR="00D7489C" w:rsidRPr="006A4222">
        <w:rPr>
          <w:rFonts w:ascii="Times New Roman" w:hAnsi="Times New Roman" w:cs="Times New Roman"/>
          <w:vertAlign w:val="superscript"/>
          <w:lang w:val="en-US"/>
        </w:rPr>
        <w:t>-2</w:t>
      </w:r>
      <w:r w:rsidR="00D7489C" w:rsidRPr="006A4222">
        <w:rPr>
          <w:rFonts w:ascii="Times New Roman" w:hAnsi="Times New Roman" w:cs="Times New Roman"/>
          <w:lang w:val="en-US"/>
        </w:rPr>
        <w:t xml:space="preserve"> for FMB and FSW (Figs. 1</w:t>
      </w:r>
      <w:r w:rsidR="006F277B" w:rsidRPr="006A4222">
        <w:rPr>
          <w:rFonts w:ascii="Times New Roman" w:hAnsi="Times New Roman" w:cs="Times New Roman"/>
          <w:lang w:val="en-US"/>
        </w:rPr>
        <w:t>2</w:t>
      </w:r>
      <w:r w:rsidR="00D7489C" w:rsidRPr="006A4222">
        <w:rPr>
          <w:rFonts w:ascii="Times New Roman" w:hAnsi="Times New Roman" w:cs="Times New Roman"/>
          <w:lang w:val="en-US"/>
        </w:rPr>
        <w:t xml:space="preserve">c and </w:t>
      </w:r>
      <w:r w:rsidR="00D33DD7" w:rsidRPr="006A4222">
        <w:rPr>
          <w:rFonts w:ascii="Times New Roman" w:hAnsi="Times New Roman" w:cs="Times New Roman"/>
          <w:lang w:val="en-US"/>
        </w:rPr>
        <w:t>12</w:t>
      </w:r>
      <w:r w:rsidR="00D7489C" w:rsidRPr="006A4222">
        <w:rPr>
          <w:rFonts w:ascii="Times New Roman" w:hAnsi="Times New Roman" w:cs="Times New Roman"/>
          <w:lang w:val="en-US"/>
        </w:rPr>
        <w:t>d), respectively,</w:t>
      </w:r>
      <w:r w:rsidRPr="006A4222">
        <w:rPr>
          <w:rFonts w:ascii="Times New Roman" w:hAnsi="Times New Roman" w:cs="Times New Roman"/>
          <w:lang w:val="en-US"/>
        </w:rPr>
        <w:t xml:space="preserve"> </w:t>
      </w:r>
      <w:r w:rsidR="00D7489C" w:rsidRPr="006A4222">
        <w:rPr>
          <w:rFonts w:ascii="Times New Roman" w:hAnsi="Times New Roman" w:cs="Times New Roman"/>
          <w:lang w:val="en-US"/>
        </w:rPr>
        <w:t>for the corresponding</w:t>
      </w:r>
      <w:r w:rsidRPr="006A4222">
        <w:rPr>
          <w:rFonts w:ascii="Times New Roman" w:hAnsi="Times New Roman" w:cs="Times New Roman"/>
          <w:lang w:val="en-US"/>
        </w:rPr>
        <w:t xml:space="preserve"> fracture loads (375 N.mm</w:t>
      </w:r>
      <w:r w:rsidRPr="006A4222">
        <w:rPr>
          <w:rFonts w:ascii="Times New Roman" w:hAnsi="Times New Roman" w:cs="Times New Roman"/>
          <w:vertAlign w:val="superscript"/>
          <w:lang w:val="en-US"/>
        </w:rPr>
        <w:t>-1</w:t>
      </w:r>
      <w:r w:rsidRPr="006A4222">
        <w:rPr>
          <w:rFonts w:ascii="Times New Roman" w:hAnsi="Times New Roman" w:cs="Times New Roman"/>
          <w:lang w:val="en-US"/>
        </w:rPr>
        <w:t xml:space="preserve"> for FMB and 335 N.mm</w:t>
      </w:r>
      <w:r w:rsidRPr="006A4222">
        <w:rPr>
          <w:rFonts w:ascii="Times New Roman" w:hAnsi="Times New Roman" w:cs="Times New Roman"/>
          <w:vertAlign w:val="superscript"/>
          <w:lang w:val="en-US"/>
        </w:rPr>
        <w:t>-1</w:t>
      </w:r>
      <w:r w:rsidRPr="006A4222">
        <w:rPr>
          <w:rFonts w:ascii="Times New Roman" w:hAnsi="Times New Roman" w:cs="Times New Roman"/>
          <w:lang w:val="en-US"/>
        </w:rPr>
        <w:t xml:space="preserve"> for FSW). </w:t>
      </w:r>
    </w:p>
    <w:p w14:paraId="0E77E218" w14:textId="07F06C9D" w:rsidR="00CD1E2E" w:rsidRPr="006A4222" w:rsidRDefault="002658A4" w:rsidP="008855E2">
      <w:p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According to the work of </w:t>
      </w:r>
      <w:proofErr w:type="spellStart"/>
      <w:r w:rsidRPr="006A4222">
        <w:rPr>
          <w:rFonts w:ascii="Times New Roman" w:hAnsi="Times New Roman" w:cs="Times New Roman"/>
          <w:lang w:val="en-US"/>
        </w:rPr>
        <w:t>Akinsaya</w:t>
      </w:r>
      <w:proofErr w:type="spellEnd"/>
      <w:r w:rsidRPr="006A4222">
        <w:rPr>
          <w:rFonts w:ascii="Times New Roman" w:hAnsi="Times New Roman" w:cs="Times New Roman"/>
          <w:lang w:val="en-US"/>
        </w:rPr>
        <w:t xml:space="preserve"> </w:t>
      </w:r>
      <w:r w:rsidRPr="006A4222">
        <w:rPr>
          <w:rFonts w:ascii="Times New Roman" w:hAnsi="Times New Roman" w:cs="Times New Roman"/>
          <w:i/>
          <w:lang w:val="en-US"/>
        </w:rPr>
        <w:t>et al</w:t>
      </w:r>
      <w:r w:rsidRPr="006A4222">
        <w:rPr>
          <w:rFonts w:ascii="Times New Roman" w:hAnsi="Times New Roman" w:cs="Times New Roman"/>
          <w:lang w:val="en-US"/>
        </w:rPr>
        <w:t xml:space="preserve">., </w:t>
      </w:r>
      <w:r w:rsidR="00B173D5" w:rsidRPr="006A4222">
        <w:rPr>
          <w:rFonts w:ascii="Times New Roman" w:hAnsi="Times New Roman" w:cs="Times New Roman"/>
          <w:lang w:val="en-US"/>
        </w:rPr>
        <w:t xml:space="preserve">in-layer </w:t>
      </w:r>
      <w:r w:rsidRPr="006A4222">
        <w:rPr>
          <w:rFonts w:ascii="Times New Roman" w:hAnsi="Times New Roman" w:cs="Times New Roman"/>
          <w:lang w:val="en-US"/>
        </w:rPr>
        <w:t>crack propagati</w:t>
      </w:r>
      <w:r w:rsidR="00B173D5" w:rsidRPr="006A4222">
        <w:rPr>
          <w:rFonts w:ascii="Times New Roman" w:hAnsi="Times New Roman" w:cs="Times New Roman"/>
          <w:lang w:val="en-US"/>
        </w:rPr>
        <w:t xml:space="preserve">on could be used to </w:t>
      </w:r>
      <w:r w:rsidRPr="006A4222">
        <w:rPr>
          <w:rFonts w:ascii="Times New Roman" w:hAnsi="Times New Roman" w:cs="Times New Roman"/>
          <w:lang w:val="en-US"/>
        </w:rPr>
        <w:t xml:space="preserve">measure macroscopic toughness, </w:t>
      </w:r>
      <w:r w:rsidR="00DA0765" w:rsidRPr="006A4222">
        <w:rPr>
          <w:rFonts w:ascii="Times New Roman" w:hAnsi="Times New Roman" w:cs="Times New Roman"/>
          <w:lang w:val="en-US"/>
        </w:rPr>
        <w:t xml:space="preserve">without </w:t>
      </w:r>
      <w:r w:rsidR="0013020B" w:rsidRPr="006A4222">
        <w:rPr>
          <w:rFonts w:ascii="Times New Roman" w:hAnsi="Times New Roman" w:cs="Times New Roman"/>
          <w:lang w:val="en-US"/>
        </w:rPr>
        <w:t>considering</w:t>
      </w:r>
      <w:r w:rsidR="00B173D5" w:rsidRPr="006A4222">
        <w:rPr>
          <w:rFonts w:ascii="Times New Roman" w:hAnsi="Times New Roman" w:cs="Times New Roman"/>
          <w:lang w:val="en-US"/>
        </w:rPr>
        <w:t xml:space="preserve"> </w:t>
      </w:r>
      <w:r w:rsidRPr="006A4222">
        <w:rPr>
          <w:rFonts w:ascii="Times New Roman" w:hAnsi="Times New Roman" w:cs="Times New Roman"/>
          <w:lang w:val="en-US"/>
        </w:rPr>
        <w:t xml:space="preserve">the type of loading </w:t>
      </w:r>
      <w:r w:rsidR="00B173D5" w:rsidRPr="006A4222">
        <w:rPr>
          <w:rFonts w:ascii="Times New Roman" w:hAnsi="Times New Roman" w:cs="Times New Roman"/>
          <w:lang w:val="en-US"/>
        </w:rPr>
        <w:t xml:space="preserve">and the consequence of </w:t>
      </w:r>
      <w:r w:rsidRPr="006A4222">
        <w:rPr>
          <w:rFonts w:ascii="Times New Roman" w:hAnsi="Times New Roman" w:cs="Times New Roman"/>
          <w:lang w:val="en-US"/>
        </w:rPr>
        <w:t xml:space="preserve">mode mixity </w:t>
      </w:r>
      <w:r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&lt;EndNote&gt;&lt;Cite&gt;&lt;Author&gt;Akisanya&lt;/Author&gt;&lt;Year&gt;1992&lt;/Year&gt;&lt;RecNum&gt;852&lt;/RecNum&gt;&lt;DisplayText&gt;[55]&lt;/DisplayText&gt;&lt;record&gt;&lt;rec-number&gt;852&lt;/rec-number&gt;&lt;foreign-keys&gt;&lt;key app="EN" db-id="5edrdxexj9ta9reev2l50wpk9s2xe2t5dt5e" timestamp="1584979626" guid="6fcf3e36-1310-418b-b06d-a9f6b88fd389"&gt;852&lt;/key&gt;&lt;/foreign-keys&gt;&lt;ref-type name="Journal Article"&gt;17&lt;/ref-type&gt;&lt;contributors&gt;&lt;authors&gt;&lt;author&gt;Akisanya, Alfred Rotimi&lt;/author&gt;&lt;author&gt;Fleck, Norman A&lt;/author&gt;&lt;/authors&gt;&lt;/contributors&gt;&lt;titles&gt;&lt;title&gt;Brittle fracture of adhesive joints&lt;/title&gt;&lt;secondary-title&gt;International journal of fracture&lt;/secondary-title&gt;&lt;/titles&gt;&lt;periodical&gt;&lt;full-title&gt;International journal of fracture&lt;/full-title&gt;&lt;/periodical&gt;&lt;pages&gt;93-114&lt;/pages&gt;&lt;volume&gt;58&lt;/volume&gt;&lt;number&gt;2&lt;/number&gt;&lt;dates&gt;&lt;year&gt;1992&lt;/year&gt;&lt;/dates&gt;&lt;isbn&gt;0376-9429&lt;/isbn&gt;&lt;urls&gt;&lt;/urls&gt;&lt;/record&gt;&lt;/Cite&gt;&lt;/EndNote&gt;</w:instrText>
      </w:r>
      <w:r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[55]</w:t>
      </w:r>
      <w:r w:rsidRPr="006A4222">
        <w:rPr>
          <w:rFonts w:ascii="Times New Roman" w:hAnsi="Times New Roman" w:cs="Times New Roman"/>
          <w:lang w:val="en-US"/>
        </w:rPr>
        <w:fldChar w:fldCharType="end"/>
      </w:r>
      <w:r w:rsidRPr="006A4222">
        <w:rPr>
          <w:rFonts w:ascii="Times New Roman" w:hAnsi="Times New Roman" w:cs="Times New Roman"/>
          <w:lang w:val="en-US"/>
        </w:rPr>
        <w:t xml:space="preserve">. </w:t>
      </w:r>
      <w:r w:rsidR="0013020B" w:rsidRPr="006A4222">
        <w:rPr>
          <w:rFonts w:ascii="Times New Roman" w:hAnsi="Times New Roman" w:cs="Times New Roman"/>
        </w:rPr>
        <w:t>T</w:t>
      </w:r>
      <w:r w:rsidRPr="006A4222">
        <w:rPr>
          <w:rFonts w:ascii="Times New Roman" w:hAnsi="Times New Roman" w:cs="Times New Roman"/>
          <w:lang w:val="en-US"/>
        </w:rPr>
        <w:t xml:space="preserve">he macroscopic fracture toughness given by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C</m:t>
            </m:r>
          </m:sub>
        </m:sSub>
      </m:oMath>
      <w:r w:rsidRPr="006A4222">
        <w:rPr>
          <w:rFonts w:ascii="Times New Roman" w:hAnsi="Times New Roman" w:cs="Times New Roman"/>
          <w:lang w:val="en-US"/>
        </w:rPr>
        <w:t xml:space="preserve"> and calculated </w:t>
      </w:r>
      <w:r w:rsidRPr="006A4222">
        <w:rPr>
          <w:rFonts w:ascii="Times New Roman" w:hAnsi="Times New Roman" w:cs="Times New Roman"/>
          <w:i/>
          <w:lang w:val="en-US"/>
        </w:rPr>
        <w:t>J</w:t>
      </w:r>
      <w:r w:rsidRPr="006A4222">
        <w:rPr>
          <w:rFonts w:ascii="Times New Roman" w:hAnsi="Times New Roman" w:cs="Times New Roman"/>
          <w:lang w:val="en-US"/>
        </w:rPr>
        <w:t xml:space="preserve"> values in Figs. 1</w:t>
      </w:r>
      <w:r w:rsidR="006F277B" w:rsidRPr="006A4222">
        <w:rPr>
          <w:rFonts w:ascii="Times New Roman" w:hAnsi="Times New Roman" w:cs="Times New Roman"/>
          <w:lang w:val="en-US"/>
        </w:rPr>
        <w:t>2</w:t>
      </w:r>
      <w:r w:rsidRPr="006A4222">
        <w:rPr>
          <w:rFonts w:ascii="Times New Roman" w:hAnsi="Times New Roman" w:cs="Times New Roman"/>
          <w:lang w:val="en-US"/>
        </w:rPr>
        <w:t xml:space="preserve">c and </w:t>
      </w:r>
      <w:r w:rsidR="00D33DD7" w:rsidRPr="006A4222">
        <w:rPr>
          <w:rFonts w:ascii="Times New Roman" w:hAnsi="Times New Roman" w:cs="Times New Roman"/>
          <w:lang w:val="en-US"/>
        </w:rPr>
        <w:t>12</w:t>
      </w:r>
      <w:r w:rsidRPr="006A4222">
        <w:rPr>
          <w:rFonts w:ascii="Times New Roman" w:hAnsi="Times New Roman" w:cs="Times New Roman"/>
          <w:lang w:val="en-US"/>
        </w:rPr>
        <w:t xml:space="preserve">d are </w:t>
      </w:r>
      <w:r w:rsidR="0013020B" w:rsidRPr="006A4222">
        <w:rPr>
          <w:rFonts w:ascii="Times New Roman" w:hAnsi="Times New Roman" w:cs="Times New Roman"/>
          <w:lang w:val="en-US"/>
        </w:rPr>
        <w:t xml:space="preserve">thus </w:t>
      </w:r>
      <w:r w:rsidRPr="006A4222">
        <w:rPr>
          <w:rFonts w:ascii="Times New Roman" w:hAnsi="Times New Roman" w:cs="Times New Roman"/>
          <w:lang w:val="en-US"/>
        </w:rPr>
        <w:t>comparable for both FMB and FSW</w:t>
      </w:r>
      <w:r w:rsidR="0013020B" w:rsidRPr="006A4222">
        <w:rPr>
          <w:rFonts w:ascii="Times New Roman" w:hAnsi="Times New Roman" w:cs="Times New Roman"/>
          <w:lang w:val="en-US"/>
        </w:rPr>
        <w:t>,</w:t>
      </w:r>
      <w:r w:rsidR="00B173D5" w:rsidRPr="006A4222">
        <w:rPr>
          <w:rFonts w:ascii="Times New Roman" w:hAnsi="Times New Roman" w:cs="Times New Roman"/>
          <w:lang w:val="en-US"/>
        </w:rPr>
        <w:t xml:space="preserve"> regardless of the mode mixity during failure</w:t>
      </w:r>
      <w:r w:rsidRPr="006A4222">
        <w:rPr>
          <w:rFonts w:ascii="Times New Roman" w:hAnsi="Times New Roman" w:cs="Times New Roman"/>
          <w:lang w:val="en-US"/>
        </w:rPr>
        <w:t xml:space="preserve">. </w:t>
      </w:r>
      <w:r w:rsidR="00CD1E2E" w:rsidRPr="006A4222">
        <w:rPr>
          <w:rFonts w:ascii="Times New Roman" w:hAnsi="Times New Roman" w:cs="Times New Roman"/>
          <w:lang w:val="en-US"/>
        </w:rPr>
        <w:t xml:space="preserve">In addition, the simulation presented in </w:t>
      </w:r>
      <w:r w:rsidR="005D4D8A" w:rsidRPr="006A4222">
        <w:rPr>
          <w:rFonts w:ascii="Times New Roman" w:hAnsi="Times New Roman" w:cs="Times New Roman"/>
          <w:lang w:val="en-US"/>
        </w:rPr>
        <w:t>s</w:t>
      </w:r>
      <w:r w:rsidR="00CD1E2E" w:rsidRPr="006A4222">
        <w:rPr>
          <w:rFonts w:ascii="Times New Roman" w:hAnsi="Times New Roman" w:cs="Times New Roman"/>
          <w:lang w:val="en-US"/>
        </w:rPr>
        <w:t>ection</w:t>
      </w:r>
      <w:r w:rsidR="00791837" w:rsidRPr="006A4222">
        <w:rPr>
          <w:rFonts w:ascii="Times New Roman" w:hAnsi="Times New Roman" w:cs="Times New Roman"/>
          <w:lang w:val="en-US"/>
        </w:rPr>
        <w:t>s</w:t>
      </w:r>
      <w:r w:rsidR="00CD1E2E" w:rsidRPr="006A4222">
        <w:rPr>
          <w:rFonts w:ascii="Times New Roman" w:hAnsi="Times New Roman" w:cs="Times New Roman"/>
          <w:lang w:val="en-US"/>
        </w:rPr>
        <w:t xml:space="preserve"> 6</w:t>
      </w:r>
      <w:r w:rsidR="0013020B" w:rsidRPr="006A4222">
        <w:rPr>
          <w:rFonts w:ascii="Times New Roman" w:hAnsi="Times New Roman" w:cs="Times New Roman"/>
          <w:lang w:val="en-US"/>
        </w:rPr>
        <w:t>.1 - 6.</w:t>
      </w:r>
      <w:r w:rsidR="00791837" w:rsidRPr="006A4222">
        <w:rPr>
          <w:rFonts w:ascii="Times New Roman" w:hAnsi="Times New Roman" w:cs="Times New Roman"/>
          <w:lang w:val="en-US"/>
        </w:rPr>
        <w:t>3</w:t>
      </w:r>
      <w:r w:rsidR="00CD1E2E" w:rsidRPr="006A4222">
        <w:rPr>
          <w:rFonts w:ascii="Times New Roman" w:hAnsi="Times New Roman" w:cs="Times New Roman"/>
          <w:lang w:val="en-US"/>
        </w:rPr>
        <w:t xml:space="preserve"> have shown </w:t>
      </w:r>
      <w:r w:rsidR="0013020B" w:rsidRPr="006A4222">
        <w:rPr>
          <w:rFonts w:ascii="Times New Roman" w:hAnsi="Times New Roman" w:cs="Times New Roman"/>
          <w:lang w:val="en-US"/>
        </w:rPr>
        <w:t>a</w:t>
      </w:r>
      <w:r w:rsidR="002F507F" w:rsidRPr="006A4222">
        <w:rPr>
          <w:rFonts w:ascii="Times New Roman" w:hAnsi="Times New Roman" w:cs="Times New Roman"/>
          <w:lang w:val="en-US"/>
        </w:rPr>
        <w:t xml:space="preserve"> negligible </w:t>
      </w:r>
      <w:r w:rsidR="00CD1E2E" w:rsidRPr="006A4222">
        <w:rPr>
          <w:rFonts w:ascii="Times New Roman" w:hAnsi="Times New Roman" w:cs="Times New Roman"/>
          <w:lang w:val="en-US"/>
        </w:rPr>
        <w:t xml:space="preserve">influence of the IML thickness on the </w:t>
      </w:r>
      <w:r w:rsidR="00CD1E2E" w:rsidRPr="006A4222">
        <w:rPr>
          <w:rFonts w:ascii="Times New Roman" w:hAnsi="Times New Roman" w:cs="Times New Roman"/>
          <w:i/>
          <w:lang w:val="en-US"/>
        </w:rPr>
        <w:t>J</w:t>
      </w:r>
      <w:r w:rsidR="00CD1E2E" w:rsidRPr="006A4222">
        <w:rPr>
          <w:rFonts w:ascii="Times New Roman" w:hAnsi="Times New Roman" w:cs="Times New Roman"/>
          <w:lang w:val="en-US"/>
        </w:rPr>
        <w:t xml:space="preserve"> value. It can be concluded that a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C</m:t>
            </m:r>
          </m:sub>
        </m:sSub>
      </m:oMath>
      <w:r w:rsidR="00CD1E2E" w:rsidRPr="006A4222">
        <w:rPr>
          <w:rFonts w:ascii="Times New Roman" w:hAnsi="Times New Roman" w:cs="Times New Roman"/>
          <w:lang w:val="en-US"/>
        </w:rPr>
        <w:t xml:space="preserve"> of about 1 kJ.m</w:t>
      </w:r>
      <w:r w:rsidR="00CD1E2E" w:rsidRPr="006A4222">
        <w:rPr>
          <w:rFonts w:ascii="Times New Roman" w:hAnsi="Times New Roman" w:cs="Times New Roman"/>
          <w:vertAlign w:val="superscript"/>
          <w:lang w:val="en-US"/>
        </w:rPr>
        <w:t>-2</w:t>
      </w:r>
      <w:r w:rsidR="00CD1E2E" w:rsidRPr="006A4222">
        <w:rPr>
          <w:rFonts w:ascii="Times New Roman" w:hAnsi="Times New Roman" w:cs="Times New Roman"/>
          <w:lang w:val="en-US"/>
        </w:rPr>
        <w:t xml:space="preserve"> is representative of a wide variety of dissimilar welds for the two selected base materials. </w:t>
      </w:r>
    </w:p>
    <w:p w14:paraId="7F2F8E09" w14:textId="1F7165C5" w:rsidR="002660A6" w:rsidRPr="006A4222" w:rsidRDefault="00D33DD7" w:rsidP="00385DF3">
      <w:pPr>
        <w:spacing w:line="480" w:lineRule="auto"/>
        <w:jc w:val="both"/>
        <w:rPr>
          <w:rFonts w:ascii="Times New Roman" w:hAnsi="Times New Roman" w:cs="Times New Roman"/>
          <w:lang w:val="en-US"/>
        </w:rPr>
      </w:pPr>
      <w:r w:rsidRPr="006A4222">
        <w:rPr>
          <w:rFonts w:ascii="Times New Roman" w:hAnsi="Times New Roman" w:cs="Times New Roman"/>
          <w:lang w:val="en-US"/>
        </w:rPr>
        <w:t>T</w:t>
      </w:r>
      <w:r w:rsidR="0013020B" w:rsidRPr="006A4222">
        <w:rPr>
          <w:rFonts w:ascii="Times New Roman" w:hAnsi="Times New Roman" w:cs="Times New Roman"/>
          <w:lang w:val="en-US"/>
        </w:rPr>
        <w:t>he idealized situation of</w:t>
      </w:r>
      <w:r w:rsidR="008855E2" w:rsidRPr="006A4222">
        <w:rPr>
          <w:rFonts w:ascii="Times New Roman" w:hAnsi="Times New Roman" w:cs="Times New Roman"/>
          <w:lang w:val="en-US"/>
        </w:rPr>
        <w:t xml:space="preserve"> the model can </w:t>
      </w:r>
      <w:r w:rsidRPr="006A4222">
        <w:rPr>
          <w:rFonts w:ascii="Times New Roman" w:hAnsi="Times New Roman" w:cs="Times New Roman"/>
          <w:lang w:val="en-US"/>
        </w:rPr>
        <w:t xml:space="preserve">of course </w:t>
      </w:r>
      <w:r w:rsidR="008855E2" w:rsidRPr="006A4222">
        <w:rPr>
          <w:rFonts w:ascii="Times New Roman" w:hAnsi="Times New Roman" w:cs="Times New Roman"/>
          <w:lang w:val="en-US"/>
        </w:rPr>
        <w:t xml:space="preserve">cause </w:t>
      </w:r>
      <w:r w:rsidR="0013020B" w:rsidRPr="006A4222">
        <w:rPr>
          <w:rFonts w:ascii="Times New Roman" w:hAnsi="Times New Roman" w:cs="Times New Roman"/>
          <w:lang w:val="en-US"/>
        </w:rPr>
        <w:t xml:space="preserve">inaccuracies </w:t>
      </w:r>
      <w:r w:rsidR="008855E2" w:rsidRPr="006A4222">
        <w:rPr>
          <w:rFonts w:ascii="Times New Roman" w:hAnsi="Times New Roman" w:cs="Times New Roman"/>
          <w:lang w:val="en-US"/>
        </w:rPr>
        <w:t xml:space="preserve">in the </w:t>
      </w:r>
      <w:r w:rsidR="00F852E5" w:rsidRPr="006A4222">
        <w:rPr>
          <w:rFonts w:ascii="Times New Roman" w:hAnsi="Times New Roman" w:cs="Times New Roman"/>
          <w:lang w:val="en-US"/>
        </w:rPr>
        <w:t>ev</w:t>
      </w:r>
      <w:r w:rsidRPr="006A4222">
        <w:rPr>
          <w:rFonts w:ascii="Times New Roman" w:hAnsi="Times New Roman" w:cs="Times New Roman"/>
          <w:lang w:val="en-US"/>
        </w:rPr>
        <w:t>a</w:t>
      </w:r>
      <w:r w:rsidR="00F852E5" w:rsidRPr="006A4222">
        <w:rPr>
          <w:rFonts w:ascii="Times New Roman" w:hAnsi="Times New Roman" w:cs="Times New Roman"/>
          <w:lang w:val="en-US"/>
        </w:rPr>
        <w:t>lu</w:t>
      </w:r>
      <w:r w:rsidR="008F734B" w:rsidRPr="006A4222">
        <w:rPr>
          <w:rFonts w:ascii="Times New Roman" w:hAnsi="Times New Roman" w:cs="Times New Roman"/>
          <w:lang w:val="en-US"/>
        </w:rPr>
        <w:t>a</w:t>
      </w:r>
      <w:r w:rsidR="00F852E5" w:rsidRPr="006A4222">
        <w:rPr>
          <w:rFonts w:ascii="Times New Roman" w:hAnsi="Times New Roman" w:cs="Times New Roman"/>
          <w:lang w:val="en-US"/>
        </w:rPr>
        <w:t>tion</w:t>
      </w:r>
      <w:r w:rsidR="0013020B" w:rsidRPr="006A4222">
        <w:rPr>
          <w:rFonts w:ascii="Times New Roman" w:hAnsi="Times New Roman" w:cs="Times New Roman"/>
          <w:lang w:val="en-US"/>
        </w:rPr>
        <w:t xml:space="preserve"> of the </w:t>
      </w:r>
      <w:r w:rsidR="00F918E4" w:rsidRPr="006A4222">
        <w:rPr>
          <w:rFonts w:ascii="Times New Roman" w:hAnsi="Times New Roman" w:cs="Times New Roman"/>
          <w:lang w:val="en-US"/>
        </w:rPr>
        <w:t xml:space="preserve">weld </w:t>
      </w:r>
      <w:r w:rsidR="008855E2" w:rsidRPr="006A4222">
        <w:rPr>
          <w:rFonts w:ascii="Times New Roman" w:hAnsi="Times New Roman" w:cs="Times New Roman"/>
          <w:lang w:val="en-US"/>
        </w:rPr>
        <w:t xml:space="preserve">fracture toughness. </w:t>
      </w:r>
      <w:r w:rsidR="002658A4" w:rsidRPr="006A4222">
        <w:rPr>
          <w:rFonts w:ascii="Times New Roman" w:hAnsi="Times New Roman" w:cs="Times New Roman"/>
          <w:lang w:val="en-US"/>
        </w:rPr>
        <w:t xml:space="preserve">In this analysis, the surface was considered as perfectly flat, which is not the case in the actual welds. In particular, the hooking effect </w:t>
      </w:r>
      <w:r w:rsidR="008C0548" w:rsidRPr="006A4222">
        <w:rPr>
          <w:rFonts w:ascii="Times New Roman" w:hAnsi="Times New Roman" w:cs="Times New Roman"/>
          <w:lang w:val="en-US"/>
        </w:rPr>
        <w:t xml:space="preserve">that </w:t>
      </w:r>
      <w:r w:rsidR="002658A4" w:rsidRPr="006A4222">
        <w:rPr>
          <w:rFonts w:ascii="Times New Roman" w:hAnsi="Times New Roman" w:cs="Times New Roman"/>
          <w:lang w:val="en-US"/>
        </w:rPr>
        <w:t>appear</w:t>
      </w:r>
      <w:r w:rsidR="008C0548" w:rsidRPr="006A4222">
        <w:rPr>
          <w:rFonts w:ascii="Times New Roman" w:hAnsi="Times New Roman" w:cs="Times New Roman"/>
          <w:lang w:val="en-US"/>
        </w:rPr>
        <w:t>s</w:t>
      </w:r>
      <w:r w:rsidR="002658A4" w:rsidRPr="006A4222">
        <w:rPr>
          <w:rFonts w:ascii="Times New Roman" w:hAnsi="Times New Roman" w:cs="Times New Roman"/>
          <w:lang w:val="en-US"/>
        </w:rPr>
        <w:t xml:space="preserve"> </w:t>
      </w:r>
      <w:r w:rsidR="008C0548" w:rsidRPr="006A4222">
        <w:rPr>
          <w:rFonts w:ascii="Times New Roman" w:hAnsi="Times New Roman" w:cs="Times New Roman"/>
          <w:lang w:val="en-US"/>
        </w:rPr>
        <w:t>at the</w:t>
      </w:r>
      <w:r w:rsidR="002658A4" w:rsidRPr="006A4222">
        <w:rPr>
          <w:rFonts w:ascii="Times New Roman" w:hAnsi="Times New Roman" w:cs="Times New Roman"/>
          <w:lang w:val="en-US"/>
        </w:rPr>
        <w:t xml:space="preserve"> FSW interface (see Fig. </w:t>
      </w:r>
      <w:r w:rsidR="006F277B" w:rsidRPr="006A4222">
        <w:rPr>
          <w:rFonts w:ascii="Times New Roman" w:hAnsi="Times New Roman" w:cs="Times New Roman"/>
          <w:lang w:val="en-US"/>
        </w:rPr>
        <w:t>5</w:t>
      </w:r>
      <w:r w:rsidR="002658A4" w:rsidRPr="006A4222">
        <w:rPr>
          <w:rFonts w:ascii="Times New Roman" w:hAnsi="Times New Roman" w:cs="Times New Roman"/>
          <w:lang w:val="en-US"/>
        </w:rPr>
        <w:t>c) can affect the stress-strain field at the notch. While loaded in shear, the presence of some surface roughness can bring part of the IM</w:t>
      </w:r>
      <w:r w:rsidR="00112F1A" w:rsidRPr="006A4222">
        <w:rPr>
          <w:rFonts w:ascii="Times New Roman" w:hAnsi="Times New Roman" w:cs="Times New Roman"/>
          <w:lang w:val="en-US"/>
        </w:rPr>
        <w:t>L</w:t>
      </w:r>
      <w:r w:rsidR="002658A4" w:rsidRPr="006A4222">
        <w:rPr>
          <w:rFonts w:ascii="Times New Roman" w:hAnsi="Times New Roman" w:cs="Times New Roman"/>
          <w:lang w:val="en-US"/>
        </w:rPr>
        <w:t xml:space="preserve"> into a compressive stress state that can </w:t>
      </w:r>
      <w:r w:rsidR="00933E17" w:rsidRPr="006A4222">
        <w:rPr>
          <w:rFonts w:ascii="Times New Roman" w:hAnsi="Times New Roman" w:cs="Times New Roman"/>
          <w:lang w:val="en-US"/>
        </w:rPr>
        <w:t>postpone</w:t>
      </w:r>
      <w:r w:rsidR="002658A4" w:rsidRPr="006A4222">
        <w:rPr>
          <w:rFonts w:ascii="Times New Roman" w:hAnsi="Times New Roman" w:cs="Times New Roman"/>
          <w:lang w:val="en-US"/>
        </w:rPr>
        <w:t xml:space="preserve"> the initiation of the crack.</w:t>
      </w:r>
      <w:r w:rsidR="008855E2" w:rsidRPr="006A4222">
        <w:rPr>
          <w:rFonts w:ascii="Times New Roman" w:hAnsi="Times New Roman" w:cs="Times New Roman"/>
          <w:lang w:val="en-US"/>
        </w:rPr>
        <w:t xml:space="preserve"> </w:t>
      </w:r>
      <w:r w:rsidR="00F763DB" w:rsidRPr="006A4222">
        <w:rPr>
          <w:rFonts w:ascii="Times New Roman" w:hAnsi="Times New Roman" w:cs="Times New Roman"/>
          <w:lang w:val="en-US"/>
        </w:rPr>
        <w:t>Nevertheless,</w:t>
      </w:r>
      <w:r w:rsidR="00FB5F18" w:rsidRPr="006A4222">
        <w:rPr>
          <w:rFonts w:ascii="Times New Roman" w:hAnsi="Times New Roman" w:cs="Times New Roman"/>
          <w:lang w:val="en-US"/>
        </w:rPr>
        <w:t xml:space="preserve"> the present model allows a useful evaluation of </w:t>
      </w:r>
      <w:r w:rsidR="00017450" w:rsidRPr="006A4222">
        <w:rPr>
          <w:rFonts w:ascii="Times New Roman" w:hAnsi="Times New Roman" w:cs="Times New Roman"/>
          <w:lang w:val="en-US"/>
        </w:rPr>
        <w:t xml:space="preserve">the </w:t>
      </w:r>
      <w:r w:rsidR="00FB5F18" w:rsidRPr="006A4222">
        <w:rPr>
          <w:rFonts w:ascii="Times New Roman" w:hAnsi="Times New Roman" w:cs="Times New Roman"/>
          <w:lang w:val="en-US"/>
        </w:rPr>
        <w:t>order of magnitude of weld toughness.</w:t>
      </w:r>
    </w:p>
    <w:p w14:paraId="5C59FEB9" w14:textId="77777777" w:rsidR="005B4ED9" w:rsidRPr="006A4222" w:rsidRDefault="005B4ED9" w:rsidP="00385DF3">
      <w:pPr>
        <w:spacing w:line="480" w:lineRule="auto"/>
        <w:jc w:val="both"/>
        <w:rPr>
          <w:lang w:val="en-US"/>
        </w:rPr>
      </w:pPr>
    </w:p>
    <w:p w14:paraId="54B21D7D" w14:textId="03353EC2" w:rsidR="00064E0A" w:rsidRPr="006A4222" w:rsidRDefault="007C3ADF" w:rsidP="00BF0810">
      <w:pPr>
        <w:pStyle w:val="ListParagraph"/>
        <w:numPr>
          <w:ilvl w:val="1"/>
          <w:numId w:val="17"/>
        </w:numPr>
        <w:spacing w:line="480" w:lineRule="auto"/>
        <w:jc w:val="both"/>
        <w:rPr>
          <w:rFonts w:ascii="Times New Roman" w:hAnsi="Times New Roman" w:cs="Times New Roman"/>
          <w:b/>
          <w:lang w:val="en-US"/>
        </w:rPr>
      </w:pPr>
      <w:r w:rsidRPr="006A4222">
        <w:rPr>
          <w:rFonts w:ascii="Times New Roman" w:hAnsi="Times New Roman" w:cs="Times New Roman"/>
          <w:b/>
          <w:lang w:val="en-US"/>
        </w:rPr>
        <w:lastRenderedPageBreak/>
        <w:t xml:space="preserve">Contribution of </w:t>
      </w:r>
      <w:r w:rsidR="00DB7344" w:rsidRPr="006A4222">
        <w:rPr>
          <w:rFonts w:ascii="Times New Roman" w:hAnsi="Times New Roman" w:cs="Times New Roman"/>
          <w:b/>
          <w:lang w:val="en-US"/>
        </w:rPr>
        <w:t xml:space="preserve">IM </w:t>
      </w:r>
      <w:r w:rsidRPr="006A4222">
        <w:rPr>
          <w:rFonts w:ascii="Times New Roman" w:hAnsi="Times New Roman" w:cs="Times New Roman"/>
          <w:b/>
          <w:lang w:val="en-US"/>
        </w:rPr>
        <w:t>and substrate properties</w:t>
      </w:r>
      <w:r w:rsidR="00DB7344" w:rsidRPr="006A4222">
        <w:rPr>
          <w:rFonts w:ascii="Times New Roman" w:hAnsi="Times New Roman" w:cs="Times New Roman"/>
          <w:b/>
          <w:lang w:val="en-US"/>
        </w:rPr>
        <w:t xml:space="preserve"> on the fracture toughness of weld</w:t>
      </w:r>
      <m:oMath>
        <m:r>
          <m:rPr>
            <m:sty m:val="b"/>
          </m:rPr>
          <w:rPr>
            <w:rFonts w:ascii="Cambria Math" w:hAnsi="Cambria Math" w:cs="Times New Roman"/>
            <w:lang w:val="en-US"/>
          </w:rPr>
          <m:t xml:space="preserve"> </m:t>
        </m:r>
      </m:oMath>
    </w:p>
    <w:p w14:paraId="50223A7F" w14:textId="2040DCF8" w:rsidR="00064E0A" w:rsidRPr="006A4222" w:rsidRDefault="00064E0A" w:rsidP="00064E0A">
      <w:p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The assessment of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C</m:t>
            </m:r>
          </m:sub>
        </m:sSub>
      </m:oMath>
      <w:r w:rsidRPr="006A4222">
        <w:rPr>
          <w:rFonts w:ascii="Times New Roman" w:hAnsi="Times New Roman" w:cs="Times New Roman"/>
          <w:lang w:val="en-US"/>
        </w:rPr>
        <w:t xml:space="preserve"> accounts for the </w:t>
      </w:r>
      <w:r w:rsidR="003328CB" w:rsidRPr="006A4222">
        <w:rPr>
          <w:rFonts w:ascii="Times New Roman" w:hAnsi="Times New Roman" w:cs="Times New Roman"/>
          <w:lang w:val="en-US"/>
        </w:rPr>
        <w:t xml:space="preserve">strain accommodation </w:t>
      </w:r>
      <w:r w:rsidR="00CF21C9" w:rsidRPr="006A4222">
        <w:rPr>
          <w:rFonts w:ascii="Times New Roman" w:hAnsi="Times New Roman" w:cs="Times New Roman"/>
          <w:lang w:val="en-US"/>
        </w:rPr>
        <w:t>in the</w:t>
      </w:r>
      <w:r w:rsidRPr="006A4222">
        <w:rPr>
          <w:rFonts w:ascii="Times New Roman" w:hAnsi="Times New Roman" w:cs="Times New Roman"/>
          <w:lang w:val="en-US"/>
        </w:rPr>
        <w:t xml:space="preserve"> </w:t>
      </w:r>
      <w:r w:rsidR="003328CB" w:rsidRPr="006A4222">
        <w:rPr>
          <w:rFonts w:ascii="Times New Roman" w:hAnsi="Times New Roman" w:cs="Times New Roman"/>
          <w:lang w:val="en-US"/>
        </w:rPr>
        <w:t xml:space="preserve">Al </w:t>
      </w:r>
      <w:r w:rsidRPr="006A4222">
        <w:rPr>
          <w:rFonts w:ascii="Times New Roman" w:hAnsi="Times New Roman" w:cs="Times New Roman"/>
          <w:lang w:val="en-US"/>
        </w:rPr>
        <w:t>plate, steel plate and IM</w:t>
      </w:r>
      <w:r w:rsidR="003328CB" w:rsidRPr="006A4222">
        <w:rPr>
          <w:rFonts w:ascii="Times New Roman" w:hAnsi="Times New Roman" w:cs="Times New Roman"/>
          <w:lang w:val="en-US"/>
        </w:rPr>
        <w:t>L</w:t>
      </w:r>
      <w:r w:rsidRPr="006A4222">
        <w:rPr>
          <w:rFonts w:ascii="Times New Roman" w:hAnsi="Times New Roman" w:cs="Times New Roman"/>
          <w:lang w:val="en-US"/>
        </w:rPr>
        <w:t>. Assuming linear elastic properties and plane strain</w:t>
      </w:r>
      <w:r w:rsidR="003328CB" w:rsidRPr="006A4222">
        <w:rPr>
          <w:rFonts w:ascii="Times New Roman" w:hAnsi="Times New Roman" w:cs="Times New Roman"/>
          <w:lang w:val="en-US"/>
        </w:rPr>
        <w:t xml:space="preserve"> condition</w:t>
      </w:r>
      <w:r w:rsidRPr="006A4222">
        <w:rPr>
          <w:rFonts w:ascii="Times New Roman" w:hAnsi="Times New Roman" w:cs="Times New Roman"/>
          <w:lang w:val="en-US"/>
        </w:rPr>
        <w:t xml:space="preserve">, the </w:t>
      </w:r>
      <m:oMath>
        <m:sSubSup>
          <m:sSubSupPr>
            <m:ctrlPr>
              <w:rPr>
                <w:rFonts w:ascii="Cambria Math" w:hAnsi="Cambria Math" w:cs="Times New Roman"/>
                <w:i/>
                <w:lang w:val="en-US"/>
              </w:rPr>
            </m:ctrlPr>
          </m:sSubSupPr>
          <m:e>
            <m:r>
              <w:rPr>
                <w:rFonts w:ascii="Cambria Math" w:hAnsi="Cambria Math" w:cs="Times New Roman"/>
                <w:lang w:val="en-US"/>
              </w:rPr>
              <m:t>J</m:t>
            </m:r>
          </m:e>
          <m:sub>
            <m:r>
              <w:rPr>
                <w:rFonts w:ascii="Cambria Math" w:hAnsi="Cambria Math" w:cs="Times New Roman"/>
                <w:lang w:val="en-US"/>
              </w:rPr>
              <m:t>c</m:t>
            </m:r>
          </m:sub>
          <m:sup>
            <m:r>
              <w:rPr>
                <w:rFonts w:ascii="Cambria Math" w:hAnsi="Cambria Math" w:cs="Times New Roman"/>
                <w:lang w:val="en-US"/>
              </w:rPr>
              <m:t>IM</m:t>
            </m:r>
          </m:sup>
        </m:sSubSup>
      </m:oMath>
      <w:r w:rsidRPr="006A4222">
        <w:rPr>
          <w:rFonts w:ascii="Times New Roman" w:hAnsi="Times New Roman" w:cs="Times New Roman"/>
          <w:lang w:val="en-US"/>
        </w:rPr>
        <w:t xml:space="preserve"> of the </w:t>
      </w:r>
      <w:r w:rsidR="003328CB" w:rsidRPr="006A4222">
        <w:rPr>
          <w:rFonts w:ascii="Times New Roman" w:hAnsi="Times New Roman" w:cs="Times New Roman"/>
          <w:lang w:val="en-US"/>
        </w:rPr>
        <w:t xml:space="preserve">IM </w:t>
      </w:r>
      <w:r w:rsidRPr="006A4222">
        <w:rPr>
          <w:rFonts w:ascii="Times New Roman" w:hAnsi="Times New Roman" w:cs="Times New Roman"/>
          <w:lang w:val="en-US"/>
        </w:rPr>
        <w:t xml:space="preserve">phase can be estimated </w:t>
      </w:r>
      <w:r w:rsidR="00891249" w:rsidRPr="006A4222">
        <w:rPr>
          <w:rFonts w:ascii="Times New Roman" w:hAnsi="Times New Roman" w:cs="Times New Roman"/>
          <w:lang w:val="en-US"/>
        </w:rPr>
        <w:t>using Eq. (</w:t>
      </w:r>
      <w:r w:rsidR="0013020B" w:rsidRPr="006A4222">
        <w:rPr>
          <w:rFonts w:ascii="Times New Roman" w:hAnsi="Times New Roman" w:cs="Times New Roman"/>
          <w:lang w:val="en-US"/>
        </w:rPr>
        <w:t>4</w:t>
      </w:r>
      <w:r w:rsidR="00891249" w:rsidRPr="006A4222">
        <w:rPr>
          <w:rFonts w:ascii="Times New Roman" w:hAnsi="Times New Roman" w:cs="Times New Roman"/>
          <w:lang w:val="en-US"/>
        </w:rPr>
        <w:t xml:space="preserve">) </w:t>
      </w:r>
      <w:r w:rsidR="00891249"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&lt;EndNote&gt;&lt;Cite&gt;&lt;Author&gt;Anderson&lt;/Author&gt;&lt;Year&gt;2005&lt;/Year&gt;&lt;RecNum&gt;853&lt;/RecNum&gt;&lt;DisplayText&gt;[59]&lt;/DisplayText&gt;&lt;record&gt;&lt;rec-number&gt;853&lt;/rec-number&gt;&lt;foreign-keys&gt;&lt;key app="EN" db-id="5edrdxexj9ta9reev2l50wpk9s2xe2t5dt5e" timestamp="1584979626" guid="24ffc252-e05f-4489-abe4-911aeaea8c82"&gt;853&lt;/key&gt;&lt;/foreign-keys&gt;&lt;ref-type name="Book"&gt;6&lt;/ref-type&gt;&lt;contributors&gt;&lt;authors&gt;&lt;author&gt;Anderson, Ted L&lt;/author&gt;&lt;author&gt;Anderson, Ted L&lt;/author&gt;&lt;/authors&gt;&lt;/contributors&gt;&lt;titles&gt;&lt;title&gt;Fracture mechanics: fundamentals and applications&lt;/title&gt;&lt;/titles&gt;&lt;dates&gt;&lt;year&gt;2005&lt;/year&gt;&lt;/dates&gt;&lt;publisher&gt;CRC press&lt;/publisher&gt;&lt;isbn&gt;0429125674&lt;/isbn&gt;&lt;urls&gt;&lt;/urls&gt;&lt;/record&gt;&lt;/Cite&gt;&lt;/EndNote&gt;</w:instrText>
      </w:r>
      <w:r w:rsidR="00891249"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[59]</w:t>
      </w:r>
      <w:r w:rsidR="00891249" w:rsidRPr="006A4222">
        <w:rPr>
          <w:rFonts w:ascii="Times New Roman" w:hAnsi="Times New Roman" w:cs="Times New Roman"/>
          <w:lang w:val="en-US"/>
        </w:rPr>
        <w:fldChar w:fldCharType="end"/>
      </w:r>
      <w:r w:rsidRPr="006A4222">
        <w:rPr>
          <w:rFonts w:ascii="Times New Roman" w:hAnsi="Times New Roman" w:cs="Times New Roman"/>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5561F" w:rsidRPr="006A4222" w14:paraId="0D926569" w14:textId="77777777" w:rsidTr="0015661C">
        <w:tc>
          <w:tcPr>
            <w:tcW w:w="4508" w:type="dxa"/>
          </w:tcPr>
          <w:p w14:paraId="7BC5AB85" w14:textId="245A54CB" w:rsidR="0015661C" w:rsidRPr="006A4222" w:rsidRDefault="006C6A39" w:rsidP="00064E0A">
            <w:pPr>
              <w:spacing w:line="480" w:lineRule="auto"/>
              <w:jc w:val="both"/>
              <w:rPr>
                <w:rFonts w:ascii="Times New Roman" w:hAnsi="Times New Roman" w:cs="Times New Roman"/>
                <w:lang w:val="en-US"/>
              </w:rPr>
            </w:pPr>
            <m:oMathPara>
              <m:oMathParaPr>
                <m:jc m:val="right"/>
              </m:oMathParaPr>
              <m:oMath>
                <m:sSubSup>
                  <m:sSubSupPr>
                    <m:ctrlPr>
                      <w:rPr>
                        <w:rFonts w:ascii="Cambria Math" w:hAnsi="Cambria Math" w:cs="Times New Roman"/>
                        <w:i/>
                        <w:lang w:val="en-US"/>
                      </w:rPr>
                    </m:ctrlPr>
                  </m:sSubSupPr>
                  <m:e>
                    <m:r>
                      <w:rPr>
                        <w:rFonts w:ascii="Cambria Math" w:hAnsi="Cambria Math" w:cs="Times New Roman"/>
                        <w:lang w:val="en-US"/>
                      </w:rPr>
                      <m:t>J</m:t>
                    </m:r>
                  </m:e>
                  <m:sub>
                    <m:r>
                      <w:rPr>
                        <w:rFonts w:ascii="Cambria Math" w:hAnsi="Cambria Math" w:cs="Times New Roman"/>
                        <w:lang w:val="en-US"/>
                      </w:rPr>
                      <m:t>c</m:t>
                    </m:r>
                  </m:sub>
                  <m:sup>
                    <m:r>
                      <w:rPr>
                        <w:rFonts w:ascii="Cambria Math" w:hAnsi="Cambria Math" w:cs="Times New Roman"/>
                        <w:lang w:val="en-US"/>
                      </w:rPr>
                      <m:t>IM</m:t>
                    </m:r>
                  </m:sup>
                </m:sSubSup>
                <m:r>
                  <w:rPr>
                    <w:rFonts w:ascii="Cambria Math" w:hAnsi="Cambria Math" w:cs="Times New Roman"/>
                    <w:lang w:val="en-US"/>
                  </w:rPr>
                  <m:t>=</m:t>
                </m:r>
                <m:f>
                  <m:fPr>
                    <m:ctrlPr>
                      <w:rPr>
                        <w:rFonts w:ascii="Cambria Math" w:hAnsi="Cambria Math" w:cs="Times New Roman"/>
                        <w:i/>
                        <w:lang w:val="en-US"/>
                      </w:rPr>
                    </m:ctrlPr>
                  </m:fPr>
                  <m:num>
                    <m:sSubSup>
                      <m:sSubSupPr>
                        <m:ctrlPr>
                          <w:rPr>
                            <w:rFonts w:ascii="Cambria Math" w:hAnsi="Cambria Math" w:cs="Times New Roman"/>
                            <w:i/>
                            <w:lang w:val="en-US"/>
                          </w:rPr>
                        </m:ctrlPr>
                      </m:sSubSupPr>
                      <m:e>
                        <m:r>
                          <w:rPr>
                            <w:rFonts w:ascii="Cambria Math" w:hAnsi="Cambria Math" w:cs="Times New Roman"/>
                            <w:lang w:val="en-US"/>
                          </w:rPr>
                          <m:t>K</m:t>
                        </m:r>
                      </m:e>
                      <m:sub>
                        <m:r>
                          <w:rPr>
                            <w:rFonts w:ascii="Cambria Math" w:hAnsi="Cambria Math" w:cs="Times New Roman"/>
                            <w:lang w:val="en-US"/>
                          </w:rPr>
                          <m:t>IC</m:t>
                        </m:r>
                      </m:sub>
                      <m:sup>
                        <m:r>
                          <w:rPr>
                            <w:rFonts w:ascii="Cambria Math" w:hAnsi="Cambria Math" w:cs="Times New Roman"/>
                            <w:lang w:val="en-US"/>
                          </w:rPr>
                          <m:t>2</m:t>
                        </m:r>
                      </m:sup>
                    </m:sSubSup>
                  </m:num>
                  <m:den>
                    <m:sSup>
                      <m:sSupPr>
                        <m:ctrlPr>
                          <w:rPr>
                            <w:rFonts w:ascii="Cambria Math" w:hAnsi="Cambria Math" w:cs="Times New Roman"/>
                            <w:i/>
                            <w:lang w:val="en-US"/>
                          </w:rPr>
                        </m:ctrlPr>
                      </m:sSupPr>
                      <m:e>
                        <m:r>
                          <w:rPr>
                            <w:rFonts w:ascii="Cambria Math" w:hAnsi="Cambria Math" w:cs="Times New Roman"/>
                            <w:lang w:val="en-US"/>
                          </w:rPr>
                          <m:t>E</m:t>
                        </m:r>
                      </m:e>
                      <m:sup>
                        <m:r>
                          <w:rPr>
                            <w:rFonts w:ascii="Cambria Math" w:hAnsi="Cambria Math" w:cs="Times New Roman"/>
                            <w:lang w:val="en-US"/>
                          </w:rPr>
                          <m:t>'</m:t>
                        </m:r>
                      </m:sup>
                    </m:sSup>
                  </m:den>
                </m:f>
              </m:oMath>
            </m:oMathPara>
          </w:p>
        </w:tc>
        <w:tc>
          <w:tcPr>
            <w:tcW w:w="4508" w:type="dxa"/>
          </w:tcPr>
          <w:p w14:paraId="76DA4D9C" w14:textId="689FE163" w:rsidR="0015661C" w:rsidRPr="006A4222" w:rsidRDefault="0015661C" w:rsidP="0015661C">
            <w:pPr>
              <w:spacing w:line="480" w:lineRule="auto"/>
              <w:jc w:val="right"/>
              <w:rPr>
                <w:rFonts w:ascii="Times New Roman" w:hAnsi="Times New Roman" w:cs="Times New Roman"/>
                <w:lang w:val="en-US"/>
              </w:rPr>
            </w:pPr>
            <w:r w:rsidRPr="006A4222">
              <w:rPr>
                <w:rFonts w:ascii="Times New Roman" w:hAnsi="Times New Roman" w:cs="Times New Roman"/>
                <w:lang w:val="en-US"/>
              </w:rPr>
              <w:t xml:space="preserve">     (</w:t>
            </w:r>
            <w:r w:rsidR="0000292A" w:rsidRPr="006A4222">
              <w:rPr>
                <w:rFonts w:ascii="Times New Roman" w:hAnsi="Times New Roman" w:cs="Times New Roman"/>
                <w:lang w:val="en-US"/>
              </w:rPr>
              <w:t>4</w:t>
            </w:r>
            <w:r w:rsidRPr="006A4222">
              <w:rPr>
                <w:rFonts w:ascii="Times New Roman" w:hAnsi="Times New Roman" w:cs="Times New Roman"/>
                <w:lang w:val="en-US"/>
              </w:rPr>
              <w:t>)</w:t>
            </w:r>
          </w:p>
          <w:p w14:paraId="695218E8" w14:textId="77777777" w:rsidR="0015661C" w:rsidRPr="006A4222" w:rsidRDefault="0015661C" w:rsidP="00064E0A">
            <w:pPr>
              <w:spacing w:line="480" w:lineRule="auto"/>
              <w:jc w:val="both"/>
              <w:rPr>
                <w:rFonts w:ascii="Times New Roman" w:hAnsi="Times New Roman" w:cs="Times New Roman"/>
                <w:lang w:val="en-US"/>
              </w:rPr>
            </w:pPr>
          </w:p>
        </w:tc>
      </w:tr>
    </w:tbl>
    <w:p w14:paraId="28657DE8" w14:textId="4ED58EE6" w:rsidR="00064E0A" w:rsidRPr="006A4222" w:rsidRDefault="00064E0A" w:rsidP="00064E0A">
      <w:p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where </w:t>
      </w:r>
      <m:oMath>
        <m:sSub>
          <m:sSubPr>
            <m:ctrlPr>
              <w:rPr>
                <w:rFonts w:ascii="Cambria Math" w:hAnsi="Cambria Math" w:cs="Times New Roman"/>
                <w:i/>
                <w:lang w:val="en-US"/>
              </w:rPr>
            </m:ctrlPr>
          </m:sSubPr>
          <m:e>
            <m:r>
              <w:rPr>
                <w:rFonts w:ascii="Cambria Math" w:hAnsi="Cambria Math" w:cs="Times New Roman"/>
                <w:lang w:val="en-US"/>
              </w:rPr>
              <m:t>K</m:t>
            </m:r>
          </m:e>
          <m:sub>
            <m:r>
              <w:rPr>
                <w:rFonts w:ascii="Cambria Math" w:hAnsi="Cambria Math" w:cs="Times New Roman"/>
                <w:lang w:val="en-US"/>
              </w:rPr>
              <m:t>IC</m:t>
            </m:r>
          </m:sub>
        </m:sSub>
      </m:oMath>
      <w:r w:rsidR="003A54B7" w:rsidRPr="006A4222">
        <w:rPr>
          <w:rFonts w:ascii="Times New Roman" w:hAnsi="Times New Roman" w:cs="Times New Roman"/>
          <w:lang w:val="en-US"/>
        </w:rPr>
        <w:t xml:space="preserve"> </w:t>
      </w:r>
      <w:r w:rsidRPr="006A4222">
        <w:rPr>
          <w:rFonts w:ascii="Times New Roman" w:hAnsi="Times New Roman" w:cs="Times New Roman"/>
          <w:lang w:val="en-US"/>
        </w:rPr>
        <w:t xml:space="preserve">and </w:t>
      </w:r>
      <m:oMath>
        <m:sSup>
          <m:sSupPr>
            <m:ctrlPr>
              <w:rPr>
                <w:rFonts w:ascii="Cambria Math" w:hAnsi="Cambria Math" w:cs="Times New Roman"/>
                <w:i/>
                <w:lang w:val="en-US"/>
              </w:rPr>
            </m:ctrlPr>
          </m:sSupPr>
          <m:e>
            <m:r>
              <w:rPr>
                <w:rFonts w:ascii="Cambria Math" w:hAnsi="Cambria Math" w:cs="Times New Roman"/>
                <w:lang w:val="en-US"/>
              </w:rPr>
              <m:t>E</m:t>
            </m:r>
          </m:e>
          <m:sup>
            <m:r>
              <w:rPr>
                <w:rFonts w:ascii="Cambria Math" w:hAnsi="Cambria Math" w:cs="Times New Roman"/>
                <w:lang w:val="en-US"/>
              </w:rPr>
              <m:t>'</m:t>
            </m:r>
          </m:sup>
        </m:sSup>
        <m:r>
          <w:rPr>
            <w:rFonts w:ascii="Cambria Math" w:hAnsi="Cambria Math" w:cs="Times New Roman"/>
            <w:lang w:val="en-US"/>
          </w:rPr>
          <m:t xml:space="preserve">= </m:t>
        </m:r>
        <m:f>
          <m:fPr>
            <m:type m:val="skw"/>
            <m:ctrlPr>
              <w:rPr>
                <w:rFonts w:ascii="Cambria Math" w:hAnsi="Cambria Math" w:cs="Times New Roman"/>
                <w:i/>
                <w:lang w:val="en-US"/>
              </w:rPr>
            </m:ctrlPr>
          </m:fPr>
          <m:num>
            <m:r>
              <w:rPr>
                <w:rFonts w:ascii="Cambria Math" w:hAnsi="Cambria Math" w:cs="Times New Roman"/>
                <w:lang w:val="en-US"/>
              </w:rPr>
              <m:t>E</m:t>
            </m:r>
          </m:num>
          <m:den>
            <m:r>
              <w:rPr>
                <w:rFonts w:ascii="Cambria Math" w:hAnsi="Cambria Math" w:cs="Times New Roman"/>
                <w:lang w:val="en-US"/>
              </w:rPr>
              <m:t>(1-</m:t>
            </m:r>
            <m:sSup>
              <m:sSupPr>
                <m:ctrlPr>
                  <w:rPr>
                    <w:rFonts w:ascii="Cambria Math" w:hAnsi="Cambria Math" w:cs="Times New Roman"/>
                    <w:i/>
                    <w:lang w:val="en-US"/>
                  </w:rPr>
                </m:ctrlPr>
              </m:sSupPr>
              <m:e>
                <m:r>
                  <w:rPr>
                    <w:rFonts w:ascii="Cambria Math" w:hAnsi="Cambria Math" w:cs="Times New Roman"/>
                    <w:lang w:val="en-US"/>
                  </w:rPr>
                  <m:t>v</m:t>
                </m:r>
              </m:e>
              <m:sup>
                <m:r>
                  <w:rPr>
                    <w:rFonts w:ascii="Cambria Math" w:hAnsi="Cambria Math" w:cs="Times New Roman"/>
                    <w:lang w:val="en-US"/>
                  </w:rPr>
                  <m:t>2</m:t>
                </m:r>
              </m:sup>
            </m:sSup>
            <m:r>
              <w:rPr>
                <w:rFonts w:ascii="Cambria Math" w:hAnsi="Cambria Math" w:cs="Times New Roman"/>
                <w:lang w:val="en-US"/>
              </w:rPr>
              <m:t>)</m:t>
            </m:r>
          </m:den>
        </m:f>
        <m:r>
          <w:rPr>
            <w:rFonts w:ascii="Cambria Math" w:hAnsi="Cambria Math" w:cs="Times New Roman"/>
            <w:lang w:val="en-US"/>
          </w:rPr>
          <m:t xml:space="preserve"> </m:t>
        </m:r>
      </m:oMath>
      <w:r w:rsidRPr="006A4222">
        <w:rPr>
          <w:rFonts w:ascii="Times New Roman" w:hAnsi="Times New Roman" w:cs="Times New Roman"/>
          <w:lang w:val="en-US"/>
        </w:rPr>
        <w:t xml:space="preserve"> </w:t>
      </w:r>
      <w:r w:rsidR="00891249" w:rsidRPr="006A4222">
        <w:rPr>
          <w:rFonts w:ascii="Times New Roman" w:hAnsi="Times New Roman" w:cs="Times New Roman"/>
          <w:lang w:val="en-US"/>
        </w:rPr>
        <w:t xml:space="preserve">are </w:t>
      </w:r>
      <w:r w:rsidRPr="006A4222">
        <w:rPr>
          <w:rFonts w:ascii="Times New Roman" w:hAnsi="Times New Roman" w:cs="Times New Roman"/>
          <w:lang w:val="en-US"/>
        </w:rPr>
        <w:t xml:space="preserve">the </w:t>
      </w:r>
      <w:r w:rsidR="00891249" w:rsidRPr="006A4222">
        <w:rPr>
          <w:rFonts w:ascii="Times New Roman" w:hAnsi="Times New Roman" w:cs="Times New Roman"/>
          <w:lang w:val="en-US"/>
        </w:rPr>
        <w:t xml:space="preserve">critical stress intensity factor and the </w:t>
      </w:r>
      <w:r w:rsidRPr="006A4222">
        <w:rPr>
          <w:rFonts w:ascii="Times New Roman" w:hAnsi="Times New Roman" w:cs="Times New Roman"/>
          <w:lang w:val="en-US"/>
        </w:rPr>
        <w:t xml:space="preserve">modified Young’s modulus of the IM phase to account for </w:t>
      </w:r>
      <w:r w:rsidR="00891249" w:rsidRPr="006A4222">
        <w:rPr>
          <w:rFonts w:ascii="Times New Roman" w:hAnsi="Times New Roman" w:cs="Times New Roman"/>
          <w:lang w:val="en-US"/>
        </w:rPr>
        <w:t xml:space="preserve">the </w:t>
      </w:r>
      <w:r w:rsidRPr="006A4222">
        <w:rPr>
          <w:rFonts w:ascii="Times New Roman" w:hAnsi="Times New Roman" w:cs="Times New Roman"/>
          <w:lang w:val="en-US"/>
        </w:rPr>
        <w:t>plane strain</w:t>
      </w:r>
      <w:r w:rsidR="00891249" w:rsidRPr="006A4222">
        <w:rPr>
          <w:rFonts w:ascii="Times New Roman" w:hAnsi="Times New Roman" w:cs="Times New Roman"/>
          <w:lang w:val="en-US"/>
        </w:rPr>
        <w:t xml:space="preserve"> condition</w:t>
      </w:r>
      <w:r w:rsidR="00041E17" w:rsidRPr="006A4222">
        <w:rPr>
          <w:rFonts w:ascii="Times New Roman" w:hAnsi="Times New Roman" w:cs="Times New Roman"/>
          <w:lang w:val="en-US"/>
        </w:rPr>
        <w:t xml:space="preserve">. </w:t>
      </w:r>
      <m:oMath>
        <m:r>
          <w:rPr>
            <w:rFonts w:ascii="Cambria Math" w:hAnsi="Cambria Math" w:cs="Times New Roman"/>
            <w:lang w:val="en-US"/>
          </w:rPr>
          <m:t>v</m:t>
        </m:r>
      </m:oMath>
      <w:r w:rsidR="00041E17" w:rsidRPr="006A4222">
        <w:rPr>
          <w:rFonts w:ascii="Times New Roman" w:hAnsi="Times New Roman" w:cs="Times New Roman"/>
          <w:lang w:val="en-US"/>
        </w:rPr>
        <w:t xml:space="preserve"> is the Poisson’s ratio</w:t>
      </w:r>
      <w:r w:rsidRPr="006A4222">
        <w:rPr>
          <w:rFonts w:ascii="Times New Roman" w:hAnsi="Times New Roman" w:cs="Times New Roman"/>
          <w:lang w:val="en-US"/>
        </w:rPr>
        <w:t xml:space="preserve">. Using </w:t>
      </w:r>
      <m:oMath>
        <m:sSub>
          <m:sSubPr>
            <m:ctrlPr>
              <w:rPr>
                <w:rFonts w:ascii="Cambria Math" w:hAnsi="Cambria Math" w:cs="Times New Roman"/>
                <w:i/>
                <w:lang w:val="en-US"/>
              </w:rPr>
            </m:ctrlPr>
          </m:sSubPr>
          <m:e>
            <m:r>
              <w:rPr>
                <w:rFonts w:ascii="Cambria Math" w:hAnsi="Cambria Math" w:cs="Times New Roman"/>
                <w:lang w:val="en-US"/>
              </w:rPr>
              <m:t>K</m:t>
            </m:r>
          </m:e>
          <m:sub>
            <m:r>
              <w:rPr>
                <w:rFonts w:ascii="Cambria Math" w:hAnsi="Cambria Math" w:cs="Times New Roman"/>
                <w:lang w:val="en-US"/>
              </w:rPr>
              <m:t>IC</m:t>
            </m:r>
          </m:sub>
        </m:sSub>
        <m:r>
          <w:rPr>
            <w:rFonts w:ascii="Cambria Math" w:hAnsi="Cambria Math" w:cs="Times New Roman"/>
            <w:lang w:val="en-US"/>
          </w:rPr>
          <m:t xml:space="preserve"> </m:t>
        </m:r>
      </m:oMath>
      <w:r w:rsidRPr="006A4222">
        <w:rPr>
          <w:rFonts w:ascii="Times New Roman" w:hAnsi="Times New Roman" w:cs="Times New Roman"/>
          <w:lang w:val="en-US"/>
        </w:rPr>
        <w:t>=</w:t>
      </w:r>
      <w:r w:rsidR="003A54B7" w:rsidRPr="006A4222">
        <w:rPr>
          <w:rFonts w:ascii="Times New Roman" w:hAnsi="Times New Roman" w:cs="Times New Roman"/>
          <w:lang w:val="en-US"/>
        </w:rPr>
        <w:t xml:space="preserve"> </w:t>
      </w:r>
      <w:r w:rsidRPr="006A4222">
        <w:rPr>
          <w:rFonts w:ascii="Times New Roman" w:hAnsi="Times New Roman" w:cs="Times New Roman"/>
          <w:lang w:val="en-US"/>
        </w:rPr>
        <w:t>0.51 MPa.m</w:t>
      </w:r>
      <w:r w:rsidRPr="006A4222">
        <w:rPr>
          <w:rFonts w:ascii="Times New Roman" w:hAnsi="Times New Roman" w:cs="Times New Roman"/>
          <w:vertAlign w:val="superscript"/>
          <w:lang w:val="en-US"/>
        </w:rPr>
        <w:t>1/2</w:t>
      </w:r>
      <w:r w:rsidRPr="006A4222">
        <w:rPr>
          <w:rFonts w:ascii="Times New Roman" w:hAnsi="Times New Roman" w:cs="Times New Roman"/>
          <w:lang w:val="en-US"/>
        </w:rPr>
        <w:t xml:space="preserve"> </w:t>
      </w:r>
      <w:r w:rsidR="00891249"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&lt;EndNote&gt;&lt;Cite&gt;&lt;Author&gt;Kyokuta&lt;/Author&gt;&lt;Year&gt;2013&lt;/Year&gt;&lt;RecNum&gt;854&lt;/RecNum&gt;&lt;DisplayText&gt;[60]&lt;/DisplayText&gt;&lt;record&gt;&lt;rec-number&gt;854&lt;/rec-number&gt;&lt;foreign-keys&gt;&lt;key app="EN" db-id="5edrdxexj9ta9reev2l50wpk9s2xe2t5dt5e" timestamp="1584979626" guid="ef98e185-ec77-45a1-8f12-a9316d2e3163"&gt;854&lt;/key&gt;&lt;/foreign-keys&gt;&lt;ref-type name="Journal Article"&gt;17&lt;/ref-type&gt;&lt;contributors&gt;&lt;authors&gt;&lt;author&gt;Kyokuta, Nobuhiko&lt;/author&gt;&lt;author&gt;Koba, Masaki&lt;/author&gt;&lt;author&gt;Araki, Toshio&lt;/author&gt;&lt;author&gt;Nambu, Shoichi&lt;/author&gt;&lt;author&gt;Inoue, Junya&lt;/author&gt;&lt;author&gt;Koseki, Toshihiko&lt;/author&gt;&lt;/authors&gt;&lt;/contributors&gt;&lt;titles&gt;&lt;title&gt;Fracture toughness evaluation of thin Fe–Al intermetallic compound layer at reactive interface between dissimilar metals&lt;/title&gt;&lt;secondary-title&gt;Materials Transactions&lt;/secondary-title&gt;&lt;/titles&gt;&lt;periodical&gt;&lt;full-title&gt;Materials transactions&lt;/full-title&gt;&lt;/periodical&gt;&lt;pages&gt;994-1000&lt;/pages&gt;&lt;volume&gt;54&lt;/volume&gt;&lt;number&gt;6&lt;/number&gt;&lt;dates&gt;&lt;year&gt;2013&lt;/year&gt;&lt;/dates&gt;&lt;isbn&gt;1345-9678&lt;/isbn&gt;&lt;urls&gt;&lt;/urls&gt;&lt;/record&gt;&lt;/Cite&gt;&lt;/EndNote&gt;</w:instrText>
      </w:r>
      <w:r w:rsidR="00891249"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[60]</w:t>
      </w:r>
      <w:r w:rsidR="00891249" w:rsidRPr="006A4222">
        <w:rPr>
          <w:rFonts w:ascii="Times New Roman" w:hAnsi="Times New Roman" w:cs="Times New Roman"/>
          <w:lang w:val="en-US"/>
        </w:rPr>
        <w:fldChar w:fldCharType="end"/>
      </w:r>
      <w:r w:rsidR="002765B2" w:rsidRPr="006A4222">
        <w:rPr>
          <w:rFonts w:ascii="Times New Roman" w:hAnsi="Times New Roman" w:cs="Times New Roman"/>
          <w:lang w:val="en-US"/>
        </w:rPr>
        <w:t xml:space="preserve">, </w:t>
      </w:r>
      <m:oMath>
        <m:r>
          <w:rPr>
            <w:rFonts w:ascii="Cambria Math" w:hAnsi="Cambria Math" w:cs="Times New Roman"/>
            <w:lang w:val="en-US"/>
          </w:rPr>
          <m:t>E</m:t>
        </m:r>
      </m:oMath>
      <w:r w:rsidRPr="006A4222">
        <w:rPr>
          <w:rFonts w:ascii="Times New Roman" w:hAnsi="Times New Roman" w:cs="Times New Roman"/>
          <w:lang w:val="en-US"/>
        </w:rPr>
        <w:t>=</w:t>
      </w:r>
      <w:r w:rsidR="003A54B7" w:rsidRPr="006A4222">
        <w:rPr>
          <w:rFonts w:ascii="Times New Roman" w:hAnsi="Times New Roman" w:cs="Times New Roman"/>
          <w:lang w:val="en-US"/>
        </w:rPr>
        <w:t xml:space="preserve"> </w:t>
      </w:r>
      <w:r w:rsidRPr="006A4222">
        <w:rPr>
          <w:rFonts w:ascii="Times New Roman" w:hAnsi="Times New Roman" w:cs="Times New Roman"/>
          <w:lang w:val="en-US"/>
        </w:rPr>
        <w:t xml:space="preserve">240 </w:t>
      </w:r>
      <w:proofErr w:type="spellStart"/>
      <w:r w:rsidRPr="006A4222">
        <w:rPr>
          <w:rFonts w:ascii="Times New Roman" w:hAnsi="Times New Roman" w:cs="Times New Roman"/>
          <w:lang w:val="en-US"/>
        </w:rPr>
        <w:t>GPa</w:t>
      </w:r>
      <w:proofErr w:type="spellEnd"/>
      <w:r w:rsidR="00891249" w:rsidRPr="006A4222">
        <w:rPr>
          <w:rFonts w:ascii="Times New Roman" w:hAnsi="Times New Roman" w:cs="Times New Roman"/>
          <w:lang w:val="en-US"/>
        </w:rPr>
        <w:t xml:space="preserve"> </w:t>
      </w:r>
      <w:r w:rsidR="00891249"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&lt;EndNote&gt;&lt;Cite&gt;&lt;Author&gt;Tsukahara&lt;/Author&gt;&lt;Year&gt;2016&lt;/Year&gt;&lt;RecNum&gt;849&lt;/RecNum&gt;&lt;DisplayText&gt;[52]&lt;/DisplayText&gt;&lt;record&gt;&lt;rec-number&gt;849&lt;/rec-number&gt;&lt;foreign-keys&gt;&lt;key app="EN" db-id="5edrdxexj9ta9reev2l50wpk9s2xe2t5dt5e" timestamp="1584979625" guid="71b96866-7a25-4593-a54a-d66d0060ff3d"&gt;849&lt;/key&gt;&lt;/foreign-keys&gt;&lt;ref-type name="Journal Article"&gt;17&lt;/ref-type&gt;&lt;contributors&gt;&lt;authors&gt;&lt;author&gt;Tsukahara, Tadashi&lt;/author&gt;&lt;author&gt;Takata, Naoki&lt;/author&gt;&lt;author&gt;Kobayash, Satoru&lt;/author&gt;&lt;author&gt;Takeyama, Masao&lt;/author&gt;&lt;/authors&gt;&lt;/contributors&gt;&lt;titles&gt;&lt;title&gt;Mechanical properties of Fe2Al5 and FeAl3 intermetallic phases at ambient temperature&lt;/title&gt;&lt;secondary-title&gt;TETSU TO HAGANE-JOURNAL OF THE IRON AND STEEL INSTITUTE OF JAPAN&lt;/secondary-title&gt;&lt;/titles&gt;&lt;periodical&gt;&lt;full-title&gt;TETSU TO HAGANE-JOURNAL OF THE IRON AND STEEL INSTITUTE OF JAPAN&lt;/full-title&gt;&lt;/periodical&gt;&lt;pages&gt;29-35&lt;/pages&gt;&lt;volume&gt;102&lt;/volume&gt;&lt;number&gt;2&lt;/number&gt;&lt;dates&gt;&lt;year&gt;2016&lt;/year&gt;&lt;/dates&gt;&lt;isbn&gt;0021-1575&lt;/isbn&gt;&lt;urls&gt;&lt;/urls&gt;&lt;/record&gt;&lt;/Cite&gt;&lt;/EndNote&gt;</w:instrText>
      </w:r>
      <w:r w:rsidR="00891249"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[52]</w:t>
      </w:r>
      <w:r w:rsidR="00891249" w:rsidRPr="006A4222">
        <w:rPr>
          <w:rFonts w:ascii="Times New Roman" w:hAnsi="Times New Roman" w:cs="Times New Roman"/>
          <w:lang w:val="en-US"/>
        </w:rPr>
        <w:fldChar w:fldCharType="end"/>
      </w:r>
      <w:r w:rsidR="002765B2" w:rsidRPr="006A4222">
        <w:rPr>
          <w:rFonts w:ascii="Times New Roman" w:hAnsi="Times New Roman" w:cs="Times New Roman"/>
          <w:lang w:val="en-US"/>
        </w:rPr>
        <w:t xml:space="preserve"> and </w:t>
      </w:r>
      <m:oMath>
        <m:r>
          <w:rPr>
            <w:rFonts w:ascii="Cambria Math" w:hAnsi="Cambria Math" w:cs="Times New Roman"/>
            <w:lang w:val="en-US"/>
          </w:rPr>
          <m:t>v=0.3</m:t>
        </m:r>
      </m:oMath>
      <w:r w:rsidR="00260733" w:rsidRPr="006A4222">
        <w:rPr>
          <w:rFonts w:ascii="Times New Roman" w:hAnsi="Times New Roman" w:cs="Times New Roman"/>
          <w:lang w:val="en-US"/>
        </w:rPr>
        <w:t>, Eq. (1)</w:t>
      </w:r>
      <w:r w:rsidRPr="006A4222">
        <w:rPr>
          <w:rFonts w:ascii="Times New Roman" w:hAnsi="Times New Roman" w:cs="Times New Roman"/>
          <w:lang w:val="en-US"/>
        </w:rPr>
        <w:t xml:space="preserve"> yields </w:t>
      </w:r>
      <m:oMath>
        <m:sSubSup>
          <m:sSubSupPr>
            <m:ctrlPr>
              <w:rPr>
                <w:rFonts w:ascii="Cambria Math" w:hAnsi="Cambria Math" w:cs="Times New Roman"/>
                <w:i/>
                <w:lang w:val="en-US"/>
              </w:rPr>
            </m:ctrlPr>
          </m:sSubSupPr>
          <m:e>
            <m:r>
              <w:rPr>
                <w:rFonts w:ascii="Cambria Math" w:hAnsi="Cambria Math" w:cs="Times New Roman"/>
                <w:lang w:val="en-US"/>
              </w:rPr>
              <m:t>J</m:t>
            </m:r>
          </m:e>
          <m:sub>
            <m:r>
              <w:rPr>
                <w:rFonts w:ascii="Cambria Math" w:hAnsi="Cambria Math" w:cs="Times New Roman"/>
                <w:lang w:val="en-US"/>
              </w:rPr>
              <m:t>C</m:t>
            </m:r>
          </m:sub>
          <m:sup>
            <m:r>
              <w:rPr>
                <w:rFonts w:ascii="Cambria Math" w:hAnsi="Cambria Math" w:cs="Times New Roman"/>
                <w:lang w:val="en-US"/>
              </w:rPr>
              <m:t>IM</m:t>
            </m:r>
          </m:sup>
        </m:sSubSup>
        <m:r>
          <w:rPr>
            <w:rFonts w:ascii="Cambria Math" w:hAnsi="Cambria Math" w:cs="Times New Roman"/>
            <w:lang w:val="en-US"/>
          </w:rPr>
          <m:t xml:space="preserve"> ≈</m:t>
        </m:r>
      </m:oMath>
      <w:r w:rsidR="00E624D0" w:rsidRPr="006A4222">
        <w:rPr>
          <w:rFonts w:ascii="Times New Roman" w:hAnsi="Times New Roman" w:cs="Times New Roman"/>
          <w:lang w:val="en-US"/>
        </w:rPr>
        <w:t xml:space="preserve"> </w:t>
      </w:r>
      <w:r w:rsidRPr="006A4222">
        <w:rPr>
          <w:rFonts w:ascii="Times New Roman" w:hAnsi="Times New Roman" w:cs="Times New Roman"/>
          <w:lang w:val="en-US"/>
        </w:rPr>
        <w:t>1 J.m</w:t>
      </w:r>
      <w:r w:rsidRPr="006A4222">
        <w:rPr>
          <w:rFonts w:ascii="Times New Roman" w:hAnsi="Times New Roman" w:cs="Times New Roman"/>
          <w:vertAlign w:val="superscript"/>
          <w:lang w:val="en-US"/>
        </w:rPr>
        <w:t>-2</w:t>
      </w:r>
      <w:r w:rsidRPr="006A4222">
        <w:rPr>
          <w:rFonts w:ascii="Times New Roman" w:hAnsi="Times New Roman" w:cs="Times New Roman"/>
          <w:lang w:val="en-US"/>
        </w:rPr>
        <w:t xml:space="preserve">. This value is </w:t>
      </w:r>
      <w:r w:rsidRPr="006A4222">
        <w:rPr>
          <w:rFonts w:ascii="Times New Roman" w:hAnsi="Times New Roman" w:cs="Times New Roman"/>
          <w:bCs/>
          <w:lang w:val="en-US"/>
        </w:rPr>
        <w:t>three orders of magnitude lower</w:t>
      </w:r>
      <w:r w:rsidRPr="006A4222">
        <w:rPr>
          <w:rFonts w:ascii="Times New Roman" w:hAnsi="Times New Roman" w:cs="Times New Roman"/>
          <w:lang w:val="en-US"/>
        </w:rPr>
        <w:t xml:space="preserve"> than</w:t>
      </w:r>
      <w:r w:rsidR="00E624D0" w:rsidRPr="006A4222">
        <w:rPr>
          <w:rFonts w:ascii="Times New Roman" w:hAnsi="Times New Roman" w:cs="Times New Roman"/>
          <w:lang w:val="en-US"/>
        </w:rPr>
        <w:t xml:space="preserve"> the predicted</w:t>
      </w:r>
      <w:r w:rsidRPr="006A4222">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C</m:t>
            </m:r>
          </m:sub>
        </m:sSub>
      </m:oMath>
      <w:r w:rsidRPr="006A4222">
        <w:rPr>
          <w:rFonts w:ascii="Times New Roman" w:hAnsi="Times New Roman" w:cs="Times New Roman"/>
          <w:lang w:val="en-US"/>
        </w:rPr>
        <w:t xml:space="preserve"> </w:t>
      </w:r>
      <w:r w:rsidR="00E624D0" w:rsidRPr="006A4222">
        <w:rPr>
          <w:rFonts w:ascii="Times New Roman" w:hAnsi="Times New Roman" w:cs="Times New Roman"/>
          <w:lang w:val="en-US"/>
        </w:rPr>
        <w:t>from</w:t>
      </w:r>
      <w:r w:rsidRPr="006A4222">
        <w:rPr>
          <w:rFonts w:ascii="Times New Roman" w:hAnsi="Times New Roman" w:cs="Times New Roman"/>
          <w:lang w:val="en-US"/>
        </w:rPr>
        <w:t xml:space="preserve"> the </w:t>
      </w:r>
      <w:r w:rsidR="00F266B4" w:rsidRPr="006A4222">
        <w:rPr>
          <w:rFonts w:ascii="Times New Roman" w:hAnsi="Times New Roman" w:cs="Times New Roman"/>
          <w:lang w:val="en-US"/>
        </w:rPr>
        <w:t>FE</w:t>
      </w:r>
      <w:r w:rsidRPr="006A4222">
        <w:rPr>
          <w:rFonts w:ascii="Times New Roman" w:hAnsi="Times New Roman" w:cs="Times New Roman"/>
          <w:lang w:val="en-US"/>
        </w:rPr>
        <w:t xml:space="preserve"> simulations</w:t>
      </w:r>
      <w:r w:rsidR="0013020B" w:rsidRPr="006A4222">
        <w:rPr>
          <w:rFonts w:ascii="Times New Roman" w:hAnsi="Times New Roman" w:cs="Times New Roman"/>
          <w:lang w:val="en-US"/>
        </w:rPr>
        <w:t>.</w:t>
      </w:r>
      <w:r w:rsidRPr="006A4222">
        <w:rPr>
          <w:rFonts w:ascii="Times New Roman" w:hAnsi="Times New Roman" w:cs="Times New Roman"/>
          <w:lang w:val="en-US"/>
        </w:rPr>
        <w:t xml:space="preserve"> Hence, the contribution of the straining of the steel and </w:t>
      </w:r>
      <w:r w:rsidR="00E624D0" w:rsidRPr="006A4222">
        <w:rPr>
          <w:rFonts w:ascii="Times New Roman" w:hAnsi="Times New Roman" w:cs="Times New Roman"/>
          <w:lang w:val="en-US"/>
        </w:rPr>
        <w:t xml:space="preserve">Al </w:t>
      </w:r>
      <w:r w:rsidRPr="006A4222">
        <w:rPr>
          <w:rFonts w:ascii="Times New Roman" w:hAnsi="Times New Roman" w:cs="Times New Roman"/>
          <w:lang w:val="en-US"/>
        </w:rPr>
        <w:t xml:space="preserve">plates is dominant over the </w:t>
      </w:r>
      <w:r w:rsidR="00260733" w:rsidRPr="006A4222">
        <w:rPr>
          <w:rFonts w:ascii="Times New Roman" w:hAnsi="Times New Roman" w:cs="Times New Roman"/>
          <w:lang w:val="en-US"/>
        </w:rPr>
        <w:t>contribution of the IM</w:t>
      </w:r>
      <w:r w:rsidR="00E624D0" w:rsidRPr="006A4222">
        <w:rPr>
          <w:rFonts w:ascii="Times New Roman" w:hAnsi="Times New Roman" w:cs="Times New Roman"/>
          <w:lang w:val="en-US"/>
        </w:rPr>
        <w:t>L</w:t>
      </w:r>
      <w:r w:rsidR="00260733" w:rsidRPr="006A4222">
        <w:rPr>
          <w:rFonts w:ascii="Times New Roman" w:hAnsi="Times New Roman" w:cs="Times New Roman"/>
          <w:lang w:val="en-US"/>
        </w:rPr>
        <w:t>.</w:t>
      </w:r>
      <w:r w:rsidR="00E624D0" w:rsidRPr="006A4222">
        <w:rPr>
          <w:rFonts w:ascii="Times New Roman" w:hAnsi="Times New Roman" w:cs="Times New Roman"/>
          <w:lang w:val="en-US"/>
        </w:rPr>
        <w:t xml:space="preserve"> </w:t>
      </w:r>
      <w:r w:rsidR="0013020B" w:rsidRPr="006A4222">
        <w:rPr>
          <w:rFonts w:ascii="Times New Roman" w:hAnsi="Times New Roman" w:cs="Times New Roman"/>
          <w:lang w:val="en-US"/>
        </w:rPr>
        <w:t>T</w:t>
      </w:r>
      <w:r w:rsidR="001423AD" w:rsidRPr="006A4222">
        <w:rPr>
          <w:rFonts w:ascii="Times New Roman" w:hAnsi="Times New Roman" w:cs="Times New Roman"/>
          <w:lang w:val="en-US"/>
        </w:rPr>
        <w:t>he predicted</w:t>
      </w:r>
      <w:r w:rsidR="00260733" w:rsidRPr="006A4222">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C</m:t>
            </m:r>
          </m:sub>
        </m:sSub>
      </m:oMath>
      <w:r w:rsidRPr="006A4222">
        <w:rPr>
          <w:rFonts w:ascii="Times New Roman" w:hAnsi="Times New Roman" w:cs="Times New Roman"/>
          <w:lang w:val="en-US"/>
        </w:rPr>
        <w:t xml:space="preserve"> </w:t>
      </w:r>
      <w:r w:rsidR="001423AD" w:rsidRPr="006A4222">
        <w:rPr>
          <w:rFonts w:ascii="Times New Roman" w:hAnsi="Times New Roman" w:cs="Times New Roman"/>
          <w:lang w:val="en-US"/>
        </w:rPr>
        <w:t xml:space="preserve">from numerical simulation </w:t>
      </w:r>
      <w:r w:rsidR="0013020B" w:rsidRPr="006A4222">
        <w:rPr>
          <w:rFonts w:ascii="Times New Roman" w:hAnsi="Times New Roman" w:cs="Times New Roman"/>
          <w:lang w:val="en-US"/>
        </w:rPr>
        <w:t xml:space="preserve">thus </w:t>
      </w:r>
      <w:r w:rsidRPr="006A4222">
        <w:rPr>
          <w:rFonts w:ascii="Times New Roman" w:hAnsi="Times New Roman" w:cs="Times New Roman"/>
          <w:lang w:val="en-US"/>
        </w:rPr>
        <w:t xml:space="preserve">provides an </w:t>
      </w:r>
      <w:r w:rsidR="00E624D0" w:rsidRPr="006A4222">
        <w:rPr>
          <w:rFonts w:ascii="Times New Roman" w:hAnsi="Times New Roman" w:cs="Times New Roman"/>
          <w:lang w:val="en-US"/>
        </w:rPr>
        <w:t xml:space="preserve">indication on the amount of </w:t>
      </w:r>
      <w:r w:rsidRPr="006A4222">
        <w:rPr>
          <w:rFonts w:ascii="Times New Roman" w:hAnsi="Times New Roman" w:cs="Times New Roman"/>
          <w:lang w:val="en-US"/>
        </w:rPr>
        <w:t xml:space="preserve">energy </w:t>
      </w:r>
      <w:r w:rsidR="00E624D0" w:rsidRPr="006A4222">
        <w:rPr>
          <w:rFonts w:ascii="Times New Roman" w:hAnsi="Times New Roman" w:cs="Times New Roman"/>
          <w:lang w:val="en-US"/>
        </w:rPr>
        <w:t xml:space="preserve">that </w:t>
      </w:r>
      <w:r w:rsidRPr="006A4222">
        <w:rPr>
          <w:rFonts w:ascii="Times New Roman" w:hAnsi="Times New Roman" w:cs="Times New Roman"/>
          <w:lang w:val="en-US"/>
        </w:rPr>
        <w:t xml:space="preserve">the </w:t>
      </w:r>
      <w:r w:rsidR="00E624D0" w:rsidRPr="006A4222">
        <w:rPr>
          <w:rFonts w:ascii="Times New Roman" w:hAnsi="Times New Roman" w:cs="Times New Roman"/>
          <w:lang w:val="en-US"/>
        </w:rPr>
        <w:t xml:space="preserve">Al </w:t>
      </w:r>
      <w:r w:rsidRPr="006A4222">
        <w:rPr>
          <w:rFonts w:ascii="Times New Roman" w:hAnsi="Times New Roman" w:cs="Times New Roman"/>
          <w:lang w:val="en-US"/>
        </w:rPr>
        <w:t xml:space="preserve">and steel plates dissipate prior to </w:t>
      </w:r>
      <w:r w:rsidR="00E624D0" w:rsidRPr="006A4222">
        <w:rPr>
          <w:rFonts w:ascii="Times New Roman" w:hAnsi="Times New Roman" w:cs="Times New Roman"/>
          <w:lang w:val="en-US"/>
        </w:rPr>
        <w:t xml:space="preserve">the </w:t>
      </w:r>
      <w:r w:rsidRPr="006A4222">
        <w:rPr>
          <w:rFonts w:ascii="Times New Roman" w:hAnsi="Times New Roman" w:cs="Times New Roman"/>
          <w:lang w:val="en-US"/>
        </w:rPr>
        <w:t>crack initiation.</w:t>
      </w:r>
    </w:p>
    <w:p w14:paraId="6EBCA4B1" w14:textId="29641F3F" w:rsidR="0008267D" w:rsidRPr="006A4222" w:rsidRDefault="00064E0A" w:rsidP="0077121F">
      <w:pPr>
        <w:spacing w:line="480" w:lineRule="auto"/>
        <w:ind w:firstLine="360"/>
        <w:jc w:val="both"/>
        <w:rPr>
          <w:rFonts w:ascii="Times New Roman" w:hAnsi="Times New Roman" w:cs="Times New Roman"/>
          <w:lang w:val="en-US"/>
        </w:rPr>
      </w:pPr>
      <w:r w:rsidRPr="006A4222">
        <w:rPr>
          <w:rFonts w:ascii="Times New Roman" w:hAnsi="Times New Roman" w:cs="Times New Roman"/>
          <w:lang w:val="en-US"/>
        </w:rPr>
        <w:t xml:space="preserve">As discussed by </w:t>
      </w:r>
      <w:proofErr w:type="spellStart"/>
      <w:r w:rsidRPr="006A4222">
        <w:rPr>
          <w:rFonts w:ascii="Times New Roman" w:hAnsi="Times New Roman" w:cs="Times New Roman"/>
          <w:lang w:val="en-US"/>
        </w:rPr>
        <w:t>Simha</w:t>
      </w:r>
      <w:proofErr w:type="spellEnd"/>
      <w:r w:rsidRPr="006A4222">
        <w:rPr>
          <w:rFonts w:ascii="Times New Roman" w:hAnsi="Times New Roman" w:cs="Times New Roman"/>
          <w:lang w:val="en-US"/>
        </w:rPr>
        <w:t xml:space="preserve"> </w:t>
      </w:r>
      <w:r w:rsidRPr="006A4222">
        <w:rPr>
          <w:rFonts w:ascii="Times New Roman" w:hAnsi="Times New Roman" w:cs="Times New Roman"/>
          <w:i/>
          <w:lang w:val="en-US"/>
        </w:rPr>
        <w:t>et al</w:t>
      </w:r>
      <w:r w:rsidRPr="006A4222">
        <w:rPr>
          <w:rFonts w:ascii="Times New Roman" w:hAnsi="Times New Roman" w:cs="Times New Roman"/>
          <w:lang w:val="en-US"/>
        </w:rPr>
        <w:t xml:space="preserve">., in elastoplastic bodies, the </w:t>
      </w:r>
      <w:r w:rsidRPr="006A4222">
        <w:rPr>
          <w:rFonts w:ascii="Times New Roman" w:hAnsi="Times New Roman" w:cs="Times New Roman"/>
          <w:i/>
          <w:iCs/>
          <w:lang w:val="en-US"/>
        </w:rPr>
        <w:t>J</w:t>
      </w:r>
      <w:r w:rsidRPr="006A4222">
        <w:rPr>
          <w:rFonts w:ascii="Times New Roman" w:hAnsi="Times New Roman" w:cs="Times New Roman"/>
          <w:lang w:val="en-US"/>
        </w:rPr>
        <w:t xml:space="preserve">-integral near the notch tip,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tip</m:t>
            </m:r>
          </m:sub>
        </m:sSub>
      </m:oMath>
      <w:r w:rsidR="0021105B" w:rsidRPr="006A4222">
        <w:rPr>
          <w:rFonts w:ascii="Times New Roman" w:hAnsi="Times New Roman" w:cs="Times New Roman"/>
          <w:lang w:val="en-US"/>
        </w:rPr>
        <w:t>,</w:t>
      </w:r>
      <w:r w:rsidRPr="006A4222">
        <w:rPr>
          <w:rFonts w:ascii="Times New Roman" w:hAnsi="Times New Roman" w:cs="Times New Roman"/>
          <w:lang w:val="en-US"/>
        </w:rPr>
        <w:t xml:space="preserve"> should be differentiated from the </w:t>
      </w:r>
      <w:r w:rsidRPr="006A4222">
        <w:rPr>
          <w:rFonts w:ascii="Times New Roman" w:hAnsi="Times New Roman" w:cs="Times New Roman"/>
          <w:i/>
          <w:iCs/>
          <w:lang w:val="en-US"/>
        </w:rPr>
        <w:t>J</w:t>
      </w:r>
      <w:r w:rsidRPr="006A4222">
        <w:rPr>
          <w:rFonts w:ascii="Times New Roman" w:hAnsi="Times New Roman" w:cs="Times New Roman"/>
          <w:lang w:val="en-US"/>
        </w:rPr>
        <w:t>-integral that contains the whole plastic zone around the notch,</w:t>
      </w:r>
      <w:r w:rsidR="00260733" w:rsidRPr="006A4222">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far</m:t>
            </m:r>
          </m:sub>
        </m:sSub>
      </m:oMath>
      <w:r w:rsidR="002B20C2" w:rsidRPr="006A4222">
        <w:rPr>
          <w:rFonts w:ascii="Times New Roman" w:hAnsi="Times New Roman" w:cs="Times New Roman"/>
          <w:lang w:val="en-US"/>
        </w:rPr>
        <w:t xml:space="preserve"> </w:t>
      </w:r>
      <w:r w:rsidR="002B20C2" w:rsidRPr="006A4222">
        <w:rPr>
          <w:rFonts w:ascii="Times New Roman" w:hAnsi="Times New Roman" w:cs="Times New Roman"/>
          <w:lang w:val="en-US"/>
        </w:rPr>
        <w:fldChar w:fldCharType="begin"/>
      </w:r>
      <w:r w:rsidR="00865C02" w:rsidRPr="006A4222">
        <w:rPr>
          <w:rFonts w:ascii="Times New Roman" w:hAnsi="Times New Roman" w:cs="Times New Roman"/>
          <w:lang w:val="en-US"/>
        </w:rPr>
        <w:instrText xml:space="preserve"> ADDIN EN.CITE &lt;EndNote&gt;&lt;Cite&gt;&lt;Author&gt;Simha&lt;/Author&gt;&lt;Year&gt;2008&lt;/Year&gt;&lt;RecNum&gt;855&lt;/RecNum&gt;&lt;DisplayText&gt;[61]&lt;/DisplayText&gt;&lt;record&gt;&lt;rec-number&gt;855&lt;/rec-number&gt;&lt;foreign-keys&gt;&lt;key app="EN" db-id="5edrdxexj9ta9reev2l50wpk9s2xe2t5dt5e" timestamp="1584979626" guid="2a44d2a6-82aa-440c-b11b-0075b5e29b03"&gt;855&lt;/key&gt;&lt;/foreign-keys&gt;&lt;ref-type name="Journal Article"&gt;17&lt;/ref-type&gt;&lt;contributors&gt;&lt;authors&gt;&lt;author&gt;Simha, NK&lt;/author&gt;&lt;author&gt;Fischer, FD&lt;/author&gt;&lt;author&gt;Shan, GX&lt;/author&gt;&lt;author&gt;Chen, CR&lt;/author&gt;&lt;author&gt;Kolednik, O&lt;/author&gt;&lt;/authors&gt;&lt;/contributors&gt;&lt;titles&gt;&lt;title&gt;J-integral and crack driving force in elastic–plastic materials&lt;/title&gt;&lt;secondary-title&gt;Journal of the Mechanics and Physics of Solids&lt;/secondary-title&gt;&lt;/titles&gt;&lt;periodical&gt;&lt;full-title&gt;Journal of the Mechanics and Physics of Solids&lt;/full-title&gt;&lt;/periodical&gt;&lt;pages&gt;2876-2895&lt;/pages&gt;&lt;volume&gt;56&lt;/volume&gt;&lt;number&gt;9&lt;/number&gt;&lt;dates&gt;&lt;year&gt;2008&lt;/year&gt;&lt;/dates&gt;&lt;isbn&gt;0022-5096&lt;/isbn&gt;&lt;urls&gt;&lt;/urls&gt;&lt;/record&gt;&lt;/Cite&gt;&lt;/EndNote&gt;</w:instrText>
      </w:r>
      <w:r w:rsidR="002B20C2" w:rsidRPr="006A4222">
        <w:rPr>
          <w:rFonts w:ascii="Times New Roman" w:hAnsi="Times New Roman" w:cs="Times New Roman"/>
          <w:lang w:val="en-US"/>
        </w:rPr>
        <w:fldChar w:fldCharType="separate"/>
      </w:r>
      <w:r w:rsidR="00865C02" w:rsidRPr="006A4222">
        <w:rPr>
          <w:rFonts w:ascii="Times New Roman" w:hAnsi="Times New Roman" w:cs="Times New Roman"/>
          <w:noProof/>
          <w:lang w:val="en-US"/>
        </w:rPr>
        <w:t>[61]</w:t>
      </w:r>
      <w:r w:rsidR="002B20C2" w:rsidRPr="006A4222">
        <w:rPr>
          <w:rFonts w:ascii="Times New Roman" w:hAnsi="Times New Roman" w:cs="Times New Roman"/>
          <w:lang w:val="en-US"/>
        </w:rPr>
        <w:fldChar w:fldCharType="end"/>
      </w:r>
      <w:r w:rsidR="002B20C2" w:rsidRPr="006A4222">
        <w:rPr>
          <w:rFonts w:ascii="Times New Roman" w:hAnsi="Times New Roman" w:cs="Times New Roman"/>
          <w:lang w:val="en-US"/>
        </w:rPr>
        <w:t>.</w:t>
      </w:r>
      <w:r w:rsidRPr="006A4222">
        <w:rPr>
          <w:rFonts w:ascii="Times New Roman" w:hAnsi="Times New Roman" w:cs="Times New Roman"/>
          <w:lang w:val="en-US"/>
        </w:rPr>
        <w:t xml:space="preserve"> In the study of crack propagation,</w:t>
      </w:r>
      <w:r w:rsidR="00EC75E2" w:rsidRPr="006A4222">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tip</m:t>
            </m:r>
          </m:sub>
        </m:sSub>
      </m:oMath>
      <w:r w:rsidR="00EC75E2" w:rsidRPr="006A4222">
        <w:rPr>
          <w:rFonts w:ascii="Times New Roman" w:hAnsi="Times New Roman" w:cs="Times New Roman"/>
          <w:lang w:val="en-US"/>
        </w:rPr>
        <w:t xml:space="preserve"> tends to be equal to the intrinsic toughness of the IML, while</w:t>
      </w:r>
      <w:r w:rsidR="00AC0E9F" w:rsidRPr="006A4222">
        <w:rPr>
          <w:rFonts w:ascii="Times New Roman" w:hAnsi="Times New Roman" w:cs="Times New Roman"/>
          <w:lang w:val="en-US"/>
        </w:rPr>
        <w:t xml:space="preserve"> </w:t>
      </w:r>
      <m:oMath>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far</m:t>
            </m:r>
          </m:sub>
        </m:sSub>
      </m:oMath>
      <w:r w:rsidRPr="006A4222">
        <w:rPr>
          <w:rFonts w:ascii="Times New Roman" w:hAnsi="Times New Roman" w:cs="Times New Roman"/>
          <w:lang w:val="en-US"/>
        </w:rPr>
        <w:t xml:space="preserve"> can be interpreted as a global driving force and should be used to characterize the toughness of the specimen.</w:t>
      </w:r>
      <w:r w:rsidR="00EC75E2" w:rsidRPr="006A4222">
        <w:rPr>
          <w:rFonts w:ascii="Times New Roman" w:hAnsi="Times New Roman" w:cs="Times New Roman"/>
          <w:lang w:val="en-US"/>
        </w:rPr>
        <w:t xml:space="preserve"> This </w:t>
      </w:r>
      <w:proofErr w:type="gramStart"/>
      <w:r w:rsidR="00EC75E2" w:rsidRPr="006A4222">
        <w:rPr>
          <w:rFonts w:ascii="Times New Roman" w:hAnsi="Times New Roman" w:cs="Times New Roman"/>
          <w:lang w:val="en-US"/>
        </w:rPr>
        <w:t>is in agreement</w:t>
      </w:r>
      <w:proofErr w:type="gramEnd"/>
      <w:r w:rsidR="00EC75E2" w:rsidRPr="006A4222">
        <w:rPr>
          <w:rFonts w:ascii="Times New Roman" w:hAnsi="Times New Roman" w:cs="Times New Roman"/>
          <w:lang w:val="en-US"/>
        </w:rPr>
        <w:t xml:space="preserve"> with the </w:t>
      </w:r>
      <w:r w:rsidR="00EC75E2" w:rsidRPr="006A4222">
        <w:rPr>
          <w:rFonts w:ascii="Times New Roman" w:hAnsi="Times New Roman" w:cs="Times New Roman"/>
          <w:i/>
          <w:lang w:val="en-US"/>
        </w:rPr>
        <w:t>J</w:t>
      </w:r>
      <w:r w:rsidR="00EC75E2" w:rsidRPr="006A4222">
        <w:rPr>
          <w:rFonts w:ascii="Times New Roman" w:hAnsi="Times New Roman" w:cs="Times New Roman"/>
          <w:lang w:val="en-US"/>
        </w:rPr>
        <w:t xml:space="preserve"> curves as a function of distance from the notch provided in Figs. 12a and </w:t>
      </w:r>
      <w:r w:rsidR="0008042D" w:rsidRPr="006A4222">
        <w:rPr>
          <w:rFonts w:ascii="Times New Roman" w:hAnsi="Times New Roman" w:cs="Times New Roman"/>
          <w:lang w:val="en-US"/>
        </w:rPr>
        <w:t>12</w:t>
      </w:r>
      <w:r w:rsidR="00EC75E2" w:rsidRPr="006A4222">
        <w:rPr>
          <w:rFonts w:ascii="Times New Roman" w:hAnsi="Times New Roman" w:cs="Times New Roman"/>
          <w:lang w:val="en-US"/>
        </w:rPr>
        <w:t xml:space="preserve">b. Close to the notch tip, </w:t>
      </w:r>
      <w:r w:rsidR="00EC75E2" w:rsidRPr="006A4222">
        <w:rPr>
          <w:rFonts w:ascii="Times New Roman" w:hAnsi="Times New Roman" w:cs="Times New Roman"/>
          <w:i/>
          <w:lang w:val="en-US"/>
        </w:rPr>
        <w:t>J</w:t>
      </w:r>
      <w:r w:rsidR="00EC75E2" w:rsidRPr="006A4222">
        <w:rPr>
          <w:rFonts w:ascii="Times New Roman" w:hAnsi="Times New Roman" w:cs="Times New Roman"/>
          <w:lang w:val="en-US"/>
        </w:rPr>
        <w:t xml:space="preserve"> is lower due to the </w:t>
      </w:r>
      <w:r w:rsidR="00E717C5" w:rsidRPr="006A4222">
        <w:rPr>
          <w:rFonts w:ascii="Times New Roman" w:hAnsi="Times New Roman" w:cs="Times New Roman"/>
          <w:lang w:val="en-US"/>
        </w:rPr>
        <w:t>presence and significant influence</w:t>
      </w:r>
      <w:r w:rsidR="00CF1700" w:rsidRPr="006A4222">
        <w:rPr>
          <w:rFonts w:ascii="Times New Roman" w:hAnsi="Times New Roman" w:cs="Times New Roman"/>
          <w:lang w:val="en-US"/>
        </w:rPr>
        <w:t xml:space="preserve"> of</w:t>
      </w:r>
      <w:r w:rsidR="00EC75E2" w:rsidRPr="006A4222">
        <w:rPr>
          <w:rFonts w:ascii="Times New Roman" w:hAnsi="Times New Roman" w:cs="Times New Roman"/>
          <w:lang w:val="en-US"/>
        </w:rPr>
        <w:t xml:space="preserve"> IML</w:t>
      </w:r>
      <w:r w:rsidR="00E717C5" w:rsidRPr="006A4222">
        <w:rPr>
          <w:rFonts w:ascii="Times New Roman" w:hAnsi="Times New Roman" w:cs="Times New Roman"/>
          <w:lang w:val="en-US"/>
        </w:rPr>
        <w:t xml:space="preserve">, thus providing lower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tip</m:t>
            </m:r>
          </m:sub>
        </m:sSub>
      </m:oMath>
      <w:r w:rsidR="00E717C5" w:rsidRPr="006A4222">
        <w:rPr>
          <w:rFonts w:ascii="Times New Roman" w:hAnsi="Times New Roman" w:cs="Times New Roman"/>
          <w:lang w:val="en-US"/>
        </w:rPr>
        <w:t xml:space="preserve"> value compared to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far</m:t>
            </m:r>
          </m:sub>
        </m:sSub>
      </m:oMath>
      <w:r w:rsidR="00E717C5" w:rsidRPr="006A4222">
        <w:rPr>
          <w:rFonts w:ascii="Times New Roman" w:hAnsi="Times New Roman" w:cs="Times New Roman"/>
          <w:lang w:val="en-US"/>
        </w:rPr>
        <w:t>.</w:t>
      </w:r>
      <w:r w:rsidR="00EC75E2" w:rsidRPr="006A4222">
        <w:rPr>
          <w:rFonts w:ascii="Times New Roman" w:hAnsi="Times New Roman" w:cs="Times New Roman"/>
          <w:lang w:val="en-US"/>
        </w:rPr>
        <w:t xml:space="preserve"> As the distance from the notch tip increases, </w:t>
      </w:r>
      <w:r w:rsidR="00EC75E2" w:rsidRPr="006A4222">
        <w:rPr>
          <w:rFonts w:ascii="Times New Roman" w:hAnsi="Times New Roman" w:cs="Times New Roman"/>
          <w:i/>
          <w:lang w:val="en-US"/>
        </w:rPr>
        <w:t>J</w:t>
      </w:r>
      <w:r w:rsidR="00EC75E2" w:rsidRPr="006A4222">
        <w:rPr>
          <w:rFonts w:ascii="Times New Roman" w:hAnsi="Times New Roman" w:cs="Times New Roman"/>
          <w:lang w:val="en-US"/>
        </w:rPr>
        <w:t xml:space="preserve"> converges to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far</m:t>
            </m:r>
          </m:sub>
        </m:sSub>
      </m:oMath>
      <w:r w:rsidR="00EC75E2" w:rsidRPr="006A4222">
        <w:rPr>
          <w:rFonts w:ascii="Times New Roman" w:hAnsi="Times New Roman" w:cs="Times New Roman"/>
          <w:lang w:val="en-US"/>
        </w:rPr>
        <w:t>.</w:t>
      </w:r>
      <w:r w:rsidRPr="006A4222">
        <w:rPr>
          <w:rFonts w:ascii="Times New Roman" w:hAnsi="Times New Roman" w:cs="Times New Roman"/>
          <w:lang w:val="en-US"/>
        </w:rPr>
        <w:t xml:space="preserve"> </w:t>
      </w:r>
    </w:p>
    <w:p w14:paraId="35ED6BFC" w14:textId="29EE7DB0" w:rsidR="00F87565" w:rsidRPr="006A4222" w:rsidRDefault="00360F86" w:rsidP="00360F86">
      <w:pPr>
        <w:spacing w:line="480" w:lineRule="auto"/>
        <w:ind w:left="360"/>
        <w:jc w:val="both"/>
        <w:rPr>
          <w:rFonts w:ascii="Times New Roman" w:hAnsi="Times New Roman" w:cs="Times New Roman"/>
          <w:b/>
          <w:sz w:val="28"/>
          <w:szCs w:val="28"/>
          <w:lang w:val="en-US"/>
        </w:rPr>
      </w:pPr>
      <w:r w:rsidRPr="006A4222">
        <w:rPr>
          <w:rFonts w:ascii="Times New Roman" w:hAnsi="Times New Roman" w:cs="Times New Roman"/>
          <w:b/>
          <w:sz w:val="28"/>
          <w:szCs w:val="28"/>
          <w:lang w:val="en-US"/>
        </w:rPr>
        <w:t>7</w:t>
      </w:r>
      <w:r w:rsidR="00210746" w:rsidRPr="006A4222">
        <w:rPr>
          <w:rFonts w:ascii="Times New Roman" w:hAnsi="Times New Roman" w:cs="Times New Roman"/>
          <w:b/>
          <w:sz w:val="28"/>
          <w:szCs w:val="28"/>
          <w:lang w:val="en-US"/>
        </w:rPr>
        <w:t xml:space="preserve">. </w:t>
      </w:r>
      <w:r w:rsidR="00F87565" w:rsidRPr="006A4222">
        <w:rPr>
          <w:rFonts w:ascii="Times New Roman" w:hAnsi="Times New Roman" w:cs="Times New Roman"/>
          <w:b/>
          <w:sz w:val="28"/>
          <w:szCs w:val="28"/>
          <w:lang w:val="en-US"/>
        </w:rPr>
        <w:t>Conclusions</w:t>
      </w:r>
      <w:r w:rsidR="006E599C" w:rsidRPr="006A4222">
        <w:rPr>
          <w:rFonts w:ascii="Times New Roman" w:hAnsi="Times New Roman" w:cs="Times New Roman"/>
          <w:b/>
          <w:sz w:val="28"/>
          <w:szCs w:val="28"/>
          <w:lang w:val="en-US"/>
        </w:rPr>
        <w:t xml:space="preserve"> </w:t>
      </w:r>
    </w:p>
    <w:p w14:paraId="70546169" w14:textId="3D58840E" w:rsidR="00020F96" w:rsidRPr="006A4222" w:rsidRDefault="00210746" w:rsidP="00AB0C56">
      <w:pPr>
        <w:pStyle w:val="ListParagraph"/>
        <w:spacing w:line="480" w:lineRule="auto"/>
        <w:ind w:left="0"/>
        <w:jc w:val="both"/>
        <w:rPr>
          <w:rFonts w:ascii="Times New Roman" w:hAnsi="Times New Roman" w:cs="Times New Roman"/>
          <w:lang w:val="en-US"/>
        </w:rPr>
      </w:pPr>
      <w:r w:rsidRPr="006A4222">
        <w:rPr>
          <w:rFonts w:ascii="Times New Roman" w:hAnsi="Times New Roman" w:cs="Times New Roman"/>
          <w:lang w:val="en-US"/>
        </w:rPr>
        <w:t xml:space="preserve">Experimental and numerical </w:t>
      </w:r>
      <w:r w:rsidR="004C7680" w:rsidRPr="006A4222">
        <w:rPr>
          <w:rFonts w:ascii="Times New Roman" w:hAnsi="Times New Roman" w:cs="Times New Roman"/>
          <w:lang w:val="en-US"/>
        </w:rPr>
        <w:t xml:space="preserve">finite elements (FE) </w:t>
      </w:r>
      <w:r w:rsidR="004A6C1B" w:rsidRPr="006A4222">
        <w:rPr>
          <w:rFonts w:ascii="Times New Roman" w:hAnsi="Times New Roman" w:cs="Times New Roman"/>
          <w:lang w:val="en-US"/>
        </w:rPr>
        <w:t xml:space="preserve">investigations </w:t>
      </w:r>
      <w:r w:rsidRPr="006A4222">
        <w:rPr>
          <w:rFonts w:ascii="Times New Roman" w:hAnsi="Times New Roman" w:cs="Times New Roman"/>
          <w:lang w:val="en-US"/>
        </w:rPr>
        <w:t xml:space="preserve">of lap shear test </w:t>
      </w:r>
      <w:r w:rsidR="00020F96" w:rsidRPr="006A4222">
        <w:rPr>
          <w:rFonts w:ascii="Times New Roman" w:hAnsi="Times New Roman" w:cs="Times New Roman"/>
          <w:lang w:val="en-US"/>
        </w:rPr>
        <w:t>ha</w:t>
      </w:r>
      <w:r w:rsidR="0027278D" w:rsidRPr="006A4222">
        <w:rPr>
          <w:rFonts w:ascii="Times New Roman" w:hAnsi="Times New Roman" w:cs="Times New Roman"/>
          <w:lang w:val="en-US"/>
        </w:rPr>
        <w:t>ve</w:t>
      </w:r>
      <w:r w:rsidR="00020F96" w:rsidRPr="006A4222">
        <w:rPr>
          <w:rFonts w:ascii="Times New Roman" w:hAnsi="Times New Roman" w:cs="Times New Roman"/>
          <w:lang w:val="en-US"/>
        </w:rPr>
        <w:t xml:space="preserve"> been carried out </w:t>
      </w:r>
      <w:r w:rsidRPr="006A4222">
        <w:rPr>
          <w:rFonts w:ascii="Times New Roman" w:hAnsi="Times New Roman" w:cs="Times New Roman"/>
          <w:lang w:val="en-US"/>
        </w:rPr>
        <w:t xml:space="preserve">for </w:t>
      </w:r>
      <w:r w:rsidR="00020F96" w:rsidRPr="006A4222">
        <w:rPr>
          <w:rFonts w:ascii="Times New Roman" w:hAnsi="Times New Roman" w:cs="Times New Roman"/>
          <w:lang w:val="en-US"/>
        </w:rPr>
        <w:t>dissimilar Al</w:t>
      </w:r>
      <w:r w:rsidRPr="006A4222">
        <w:rPr>
          <w:rFonts w:ascii="Times New Roman" w:hAnsi="Times New Roman" w:cs="Times New Roman"/>
          <w:lang w:val="en-US"/>
        </w:rPr>
        <w:t>/</w:t>
      </w:r>
      <w:r w:rsidR="00020F96" w:rsidRPr="006A4222">
        <w:rPr>
          <w:rFonts w:ascii="Times New Roman" w:hAnsi="Times New Roman" w:cs="Times New Roman"/>
          <w:lang w:val="en-US"/>
        </w:rPr>
        <w:t xml:space="preserve">steel </w:t>
      </w:r>
      <w:r w:rsidRPr="006A4222">
        <w:rPr>
          <w:rFonts w:ascii="Times New Roman" w:hAnsi="Times New Roman" w:cs="Times New Roman"/>
          <w:lang w:val="en-US"/>
        </w:rPr>
        <w:t xml:space="preserve">welds </w:t>
      </w:r>
      <w:r w:rsidR="004A6C1B" w:rsidRPr="006A4222">
        <w:rPr>
          <w:rFonts w:ascii="Times New Roman" w:hAnsi="Times New Roman" w:cs="Times New Roman"/>
          <w:lang w:val="en-US"/>
        </w:rPr>
        <w:t xml:space="preserve">to understand the complex failure mechanism under shear loading. </w:t>
      </w:r>
      <w:r w:rsidR="00D74F9A" w:rsidRPr="006A4222">
        <w:rPr>
          <w:rFonts w:ascii="Times New Roman" w:hAnsi="Times New Roman" w:cs="Times New Roman"/>
          <w:lang w:val="en-US"/>
        </w:rPr>
        <w:t xml:space="preserve">Friction </w:t>
      </w:r>
      <w:r w:rsidR="00D74F9A" w:rsidRPr="006A4222">
        <w:rPr>
          <w:rFonts w:ascii="Times New Roman" w:hAnsi="Times New Roman" w:cs="Times New Roman"/>
          <w:lang w:val="en-US"/>
        </w:rPr>
        <w:lastRenderedPageBreak/>
        <w:t>Melt B</w:t>
      </w:r>
      <w:r w:rsidR="00020F96" w:rsidRPr="006A4222">
        <w:rPr>
          <w:rFonts w:ascii="Times New Roman" w:hAnsi="Times New Roman" w:cs="Times New Roman"/>
          <w:lang w:val="en-US"/>
        </w:rPr>
        <w:t xml:space="preserve">onding </w:t>
      </w:r>
      <w:r w:rsidRPr="006A4222">
        <w:rPr>
          <w:rFonts w:ascii="Times New Roman" w:hAnsi="Times New Roman" w:cs="Times New Roman"/>
          <w:lang w:val="en-US"/>
        </w:rPr>
        <w:t xml:space="preserve">(FMB) </w:t>
      </w:r>
      <w:r w:rsidR="00D74F9A" w:rsidRPr="006A4222">
        <w:rPr>
          <w:rFonts w:ascii="Times New Roman" w:hAnsi="Times New Roman" w:cs="Times New Roman"/>
          <w:lang w:val="en-US"/>
        </w:rPr>
        <w:t>and Friction Stir W</w:t>
      </w:r>
      <w:r w:rsidR="00020F96" w:rsidRPr="006A4222">
        <w:rPr>
          <w:rFonts w:ascii="Times New Roman" w:hAnsi="Times New Roman" w:cs="Times New Roman"/>
          <w:lang w:val="en-US"/>
        </w:rPr>
        <w:t>elding</w:t>
      </w:r>
      <w:r w:rsidRPr="006A4222">
        <w:rPr>
          <w:rFonts w:ascii="Times New Roman" w:hAnsi="Times New Roman" w:cs="Times New Roman"/>
          <w:lang w:val="en-US"/>
        </w:rPr>
        <w:t xml:space="preserve"> (FSW)</w:t>
      </w:r>
      <w:r w:rsidR="004A6C1B" w:rsidRPr="006A4222">
        <w:rPr>
          <w:rFonts w:ascii="Times New Roman" w:hAnsi="Times New Roman" w:cs="Times New Roman"/>
          <w:lang w:val="en-US"/>
        </w:rPr>
        <w:t xml:space="preserve"> </w:t>
      </w:r>
      <w:r w:rsidR="00360F86" w:rsidRPr="006A4222">
        <w:rPr>
          <w:rFonts w:ascii="Times New Roman" w:hAnsi="Times New Roman" w:cs="Times New Roman"/>
          <w:lang w:val="en-US"/>
        </w:rPr>
        <w:t xml:space="preserve">processes </w:t>
      </w:r>
      <w:r w:rsidR="00DB2BC9" w:rsidRPr="006A4222">
        <w:rPr>
          <w:rFonts w:ascii="Times New Roman" w:hAnsi="Times New Roman" w:cs="Times New Roman"/>
          <w:lang w:val="en-US"/>
        </w:rPr>
        <w:t xml:space="preserve">are used to produce welds with various </w:t>
      </w:r>
      <w:r w:rsidR="00360F86" w:rsidRPr="006A4222">
        <w:rPr>
          <w:rFonts w:ascii="Times New Roman" w:hAnsi="Times New Roman" w:cs="Times New Roman"/>
          <w:lang w:val="en-US"/>
        </w:rPr>
        <w:t xml:space="preserve">thicknesses of </w:t>
      </w:r>
      <w:r w:rsidR="007A24A2" w:rsidRPr="006A4222">
        <w:rPr>
          <w:rFonts w:ascii="Times New Roman" w:hAnsi="Times New Roman" w:cs="Times New Roman"/>
          <w:lang w:val="en-US"/>
        </w:rPr>
        <w:t>intermetallic layer (</w:t>
      </w:r>
      <w:r w:rsidR="00DB2BC9" w:rsidRPr="006A4222">
        <w:rPr>
          <w:rFonts w:ascii="Times New Roman" w:hAnsi="Times New Roman" w:cs="Times New Roman"/>
          <w:lang w:val="en-US"/>
        </w:rPr>
        <w:t>IML</w:t>
      </w:r>
      <w:r w:rsidR="007A24A2" w:rsidRPr="006A4222">
        <w:rPr>
          <w:rFonts w:ascii="Times New Roman" w:hAnsi="Times New Roman" w:cs="Times New Roman"/>
          <w:lang w:val="en-US"/>
        </w:rPr>
        <w:t>)</w:t>
      </w:r>
      <w:r w:rsidR="00020F96" w:rsidRPr="006A4222">
        <w:rPr>
          <w:rFonts w:ascii="Times New Roman" w:hAnsi="Times New Roman" w:cs="Times New Roman"/>
          <w:lang w:val="en-US"/>
        </w:rPr>
        <w:t xml:space="preserve">. </w:t>
      </w:r>
      <w:r w:rsidRPr="006A4222">
        <w:rPr>
          <w:rFonts w:ascii="Times New Roman" w:hAnsi="Times New Roman" w:cs="Times New Roman"/>
          <w:lang w:val="en-US"/>
        </w:rPr>
        <w:t xml:space="preserve">Based on this study </w:t>
      </w:r>
      <w:r w:rsidR="00DB2BC9" w:rsidRPr="006A4222">
        <w:rPr>
          <w:rFonts w:ascii="Times New Roman" w:hAnsi="Times New Roman" w:cs="Times New Roman"/>
          <w:lang w:val="en-US"/>
        </w:rPr>
        <w:t xml:space="preserve">the </w:t>
      </w:r>
      <w:r w:rsidR="00020F96" w:rsidRPr="006A4222">
        <w:rPr>
          <w:rFonts w:ascii="Times New Roman" w:hAnsi="Times New Roman" w:cs="Times New Roman"/>
          <w:lang w:val="en-US"/>
        </w:rPr>
        <w:t>following conclusions can be drawn:</w:t>
      </w:r>
    </w:p>
    <w:p w14:paraId="7548CF26" w14:textId="17DB54FC" w:rsidR="00C45A93" w:rsidRPr="006A4222" w:rsidRDefault="00DB2BC9" w:rsidP="00C45A93">
      <w:pPr>
        <w:pStyle w:val="ListParagraph"/>
        <w:numPr>
          <w:ilvl w:val="0"/>
          <w:numId w:val="15"/>
        </w:num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 The</w:t>
      </w:r>
      <w:r w:rsidR="00020F96" w:rsidRPr="006A4222">
        <w:rPr>
          <w:rFonts w:ascii="Times New Roman" w:hAnsi="Times New Roman" w:cs="Times New Roman"/>
          <w:lang w:val="en-US"/>
        </w:rPr>
        <w:t xml:space="preserve"> </w:t>
      </w:r>
      <w:r w:rsidRPr="006A4222">
        <w:rPr>
          <w:rFonts w:ascii="Times New Roman" w:hAnsi="Times New Roman" w:cs="Times New Roman"/>
          <w:lang w:val="en-US"/>
        </w:rPr>
        <w:t xml:space="preserve">presence of </w:t>
      </w:r>
      <w:r w:rsidR="00020F96" w:rsidRPr="006A4222">
        <w:rPr>
          <w:rFonts w:ascii="Times New Roman" w:hAnsi="Times New Roman" w:cs="Times New Roman"/>
          <w:lang w:val="en-US"/>
        </w:rPr>
        <w:t>IM</w:t>
      </w:r>
      <w:r w:rsidR="00210746" w:rsidRPr="006A4222">
        <w:rPr>
          <w:rFonts w:ascii="Times New Roman" w:hAnsi="Times New Roman" w:cs="Times New Roman"/>
          <w:lang w:val="en-US"/>
        </w:rPr>
        <w:t>L</w:t>
      </w:r>
      <w:r w:rsidR="00020F96" w:rsidRPr="006A4222">
        <w:rPr>
          <w:rFonts w:ascii="Times New Roman" w:hAnsi="Times New Roman" w:cs="Times New Roman"/>
          <w:lang w:val="en-US"/>
        </w:rPr>
        <w:t xml:space="preserve"> determines the mode of failure of the specimen</w:t>
      </w:r>
      <w:r w:rsidR="0005693A" w:rsidRPr="006A4222">
        <w:rPr>
          <w:rFonts w:ascii="Times New Roman" w:hAnsi="Times New Roman" w:cs="Times New Roman"/>
          <w:lang w:val="en-US"/>
        </w:rPr>
        <w:t>s</w:t>
      </w:r>
      <w:r w:rsidR="00020F96" w:rsidRPr="006A4222">
        <w:rPr>
          <w:rFonts w:ascii="Times New Roman" w:hAnsi="Times New Roman" w:cs="Times New Roman"/>
          <w:lang w:val="en-US"/>
        </w:rPr>
        <w:t xml:space="preserve"> tested in single</w:t>
      </w:r>
      <w:r w:rsidR="00C45A93" w:rsidRPr="006A4222">
        <w:rPr>
          <w:rFonts w:ascii="Times New Roman" w:hAnsi="Times New Roman" w:cs="Times New Roman"/>
          <w:lang w:val="en-US"/>
        </w:rPr>
        <w:t xml:space="preserve"> </w:t>
      </w:r>
      <w:r w:rsidR="00020F96" w:rsidRPr="006A4222">
        <w:rPr>
          <w:rFonts w:ascii="Times New Roman" w:hAnsi="Times New Roman" w:cs="Times New Roman"/>
          <w:lang w:val="en-US"/>
        </w:rPr>
        <w:t xml:space="preserve">lap </w:t>
      </w:r>
      <w:r w:rsidR="00210746" w:rsidRPr="006A4222">
        <w:rPr>
          <w:rFonts w:ascii="Times New Roman" w:hAnsi="Times New Roman" w:cs="Times New Roman"/>
          <w:lang w:val="en-US"/>
        </w:rPr>
        <w:t>shear test</w:t>
      </w:r>
      <w:r w:rsidR="00020F96" w:rsidRPr="006A4222">
        <w:rPr>
          <w:rFonts w:ascii="Times New Roman" w:hAnsi="Times New Roman" w:cs="Times New Roman"/>
          <w:lang w:val="en-US"/>
        </w:rPr>
        <w:t xml:space="preserve">. </w:t>
      </w:r>
      <w:r w:rsidRPr="006A4222">
        <w:rPr>
          <w:rFonts w:ascii="Times New Roman" w:hAnsi="Times New Roman" w:cs="Times New Roman"/>
          <w:lang w:val="en-US"/>
        </w:rPr>
        <w:t>T</w:t>
      </w:r>
      <w:r w:rsidR="00020F96" w:rsidRPr="006A4222">
        <w:rPr>
          <w:rFonts w:ascii="Times New Roman" w:hAnsi="Times New Roman" w:cs="Times New Roman"/>
          <w:lang w:val="en-US"/>
        </w:rPr>
        <w:t>he failure occurs by the propagation of a crack through th</w:t>
      </w:r>
      <w:r w:rsidR="0027278D" w:rsidRPr="006A4222">
        <w:rPr>
          <w:rFonts w:ascii="Times New Roman" w:hAnsi="Times New Roman" w:cs="Times New Roman"/>
          <w:lang w:val="en-US"/>
        </w:rPr>
        <w:t>is</w:t>
      </w:r>
      <w:r w:rsidR="00020F96" w:rsidRPr="006A4222">
        <w:rPr>
          <w:rFonts w:ascii="Times New Roman" w:hAnsi="Times New Roman" w:cs="Times New Roman"/>
          <w:lang w:val="en-US"/>
        </w:rPr>
        <w:t xml:space="preserve"> IM</w:t>
      </w:r>
      <w:r w:rsidR="00210746" w:rsidRPr="006A4222">
        <w:rPr>
          <w:rFonts w:ascii="Times New Roman" w:hAnsi="Times New Roman" w:cs="Times New Roman"/>
          <w:lang w:val="en-US"/>
        </w:rPr>
        <w:t>L</w:t>
      </w:r>
      <w:r w:rsidR="00020F96" w:rsidRPr="006A4222">
        <w:rPr>
          <w:rFonts w:ascii="Times New Roman" w:hAnsi="Times New Roman" w:cs="Times New Roman"/>
          <w:lang w:val="en-US"/>
        </w:rPr>
        <w:t xml:space="preserve">. </w:t>
      </w:r>
    </w:p>
    <w:p w14:paraId="0EDC5518" w14:textId="6E53FCD1" w:rsidR="00C45A93" w:rsidRPr="006A4222" w:rsidRDefault="00020F96" w:rsidP="00C45A93">
      <w:pPr>
        <w:pStyle w:val="ListParagraph"/>
        <w:numPr>
          <w:ilvl w:val="0"/>
          <w:numId w:val="15"/>
        </w:num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The maximum load measured in single lap joint test does not increase with </w:t>
      </w:r>
      <w:r w:rsidR="0005693A" w:rsidRPr="006A4222">
        <w:rPr>
          <w:rFonts w:ascii="Times New Roman" w:hAnsi="Times New Roman" w:cs="Times New Roman"/>
          <w:lang w:val="en-US"/>
        </w:rPr>
        <w:t xml:space="preserve">the </w:t>
      </w:r>
      <w:r w:rsidRPr="006A4222">
        <w:rPr>
          <w:rFonts w:ascii="Times New Roman" w:hAnsi="Times New Roman" w:cs="Times New Roman"/>
          <w:lang w:val="en-US"/>
        </w:rPr>
        <w:t xml:space="preserve">decreasing </w:t>
      </w:r>
      <w:r w:rsidR="00B0305A" w:rsidRPr="006A4222">
        <w:rPr>
          <w:rFonts w:ascii="Times New Roman" w:hAnsi="Times New Roman" w:cs="Times New Roman"/>
          <w:lang w:val="en-US"/>
        </w:rPr>
        <w:t xml:space="preserve">IML </w:t>
      </w:r>
      <w:r w:rsidRPr="006A4222">
        <w:rPr>
          <w:rFonts w:ascii="Times New Roman" w:hAnsi="Times New Roman" w:cs="Times New Roman"/>
          <w:lang w:val="en-US"/>
        </w:rPr>
        <w:t xml:space="preserve">thickness </w:t>
      </w:r>
      <w:r w:rsidR="00B0305A" w:rsidRPr="006A4222">
        <w:rPr>
          <w:rFonts w:ascii="Times New Roman" w:hAnsi="Times New Roman" w:cs="Times New Roman"/>
          <w:lang w:val="en-US"/>
        </w:rPr>
        <w:t xml:space="preserve">below 10 µm. FMB </w:t>
      </w:r>
      <w:r w:rsidR="001E4DF5" w:rsidRPr="006A4222">
        <w:rPr>
          <w:rFonts w:ascii="Times New Roman" w:hAnsi="Times New Roman" w:cs="Times New Roman"/>
          <w:lang w:val="en-US"/>
        </w:rPr>
        <w:t>presents a</w:t>
      </w:r>
      <w:r w:rsidR="0005693A" w:rsidRPr="006A4222">
        <w:rPr>
          <w:rFonts w:ascii="Times New Roman" w:hAnsi="Times New Roman" w:cs="Times New Roman"/>
          <w:lang w:val="en-US"/>
        </w:rPr>
        <w:t xml:space="preserve"> failure load of </w:t>
      </w:r>
      <w:r w:rsidR="00B0305A" w:rsidRPr="006A4222">
        <w:rPr>
          <w:rFonts w:ascii="Times New Roman" w:hAnsi="Times New Roman" w:cs="Times New Roman"/>
          <w:lang w:val="en-US"/>
        </w:rPr>
        <w:t>375±15 N.mm</w:t>
      </w:r>
      <w:r w:rsidR="00B0305A" w:rsidRPr="006A4222" w:rsidDel="00B0305A">
        <w:rPr>
          <w:rFonts w:ascii="Times New Roman" w:hAnsi="Times New Roman" w:cs="Times New Roman"/>
          <w:lang w:val="en-US"/>
        </w:rPr>
        <w:t xml:space="preserve"> </w:t>
      </w:r>
      <w:r w:rsidR="00B0305A" w:rsidRPr="006A4222">
        <w:rPr>
          <w:rFonts w:ascii="Times New Roman" w:hAnsi="Times New Roman" w:cs="Times New Roman"/>
          <w:lang w:val="en-US"/>
        </w:rPr>
        <w:t xml:space="preserve">while having an IML thickness between 6 and 10 µm. FSW welds </w:t>
      </w:r>
      <w:r w:rsidR="00642866" w:rsidRPr="006A4222">
        <w:rPr>
          <w:rFonts w:ascii="Times New Roman" w:hAnsi="Times New Roman" w:cs="Times New Roman"/>
          <w:lang w:val="en-US"/>
        </w:rPr>
        <w:t xml:space="preserve">present a </w:t>
      </w:r>
      <w:r w:rsidR="00B0305A" w:rsidRPr="006A4222">
        <w:rPr>
          <w:rFonts w:ascii="Times New Roman" w:hAnsi="Times New Roman" w:cs="Times New Roman"/>
          <w:lang w:val="en-US"/>
        </w:rPr>
        <w:t xml:space="preserve">failure load of </w:t>
      </w:r>
      <w:r w:rsidR="0005693A" w:rsidRPr="006A4222">
        <w:rPr>
          <w:rFonts w:ascii="Times New Roman" w:hAnsi="Times New Roman" w:cs="Times New Roman"/>
          <w:lang w:val="en-US"/>
        </w:rPr>
        <w:t>3</w:t>
      </w:r>
      <w:r w:rsidR="00B0305A" w:rsidRPr="006A4222">
        <w:rPr>
          <w:rFonts w:ascii="Times New Roman" w:hAnsi="Times New Roman" w:cs="Times New Roman"/>
          <w:lang w:val="en-US"/>
        </w:rPr>
        <w:t>35±45 N.mm</w:t>
      </w:r>
      <w:r w:rsidR="00B0305A" w:rsidRPr="006A4222">
        <w:rPr>
          <w:rFonts w:ascii="Times New Roman" w:hAnsi="Times New Roman" w:cs="Times New Roman"/>
          <w:vertAlign w:val="superscript"/>
          <w:lang w:val="en-US"/>
        </w:rPr>
        <w:t>-1</w:t>
      </w:r>
      <w:r w:rsidR="00B0305A" w:rsidRPr="006A4222">
        <w:rPr>
          <w:rFonts w:ascii="Times New Roman" w:hAnsi="Times New Roman" w:cs="Times New Roman"/>
          <w:lang w:val="en-US"/>
        </w:rPr>
        <w:t xml:space="preserve"> </w:t>
      </w:r>
      <w:r w:rsidR="00DB2BC9" w:rsidRPr="006A4222">
        <w:rPr>
          <w:rFonts w:ascii="Times New Roman" w:hAnsi="Times New Roman" w:cs="Times New Roman"/>
          <w:lang w:val="en-US"/>
        </w:rPr>
        <w:t>w</w:t>
      </w:r>
      <w:r w:rsidR="00642866" w:rsidRPr="006A4222">
        <w:rPr>
          <w:rFonts w:ascii="Times New Roman" w:hAnsi="Times New Roman" w:cs="Times New Roman"/>
          <w:lang w:val="en-US"/>
        </w:rPr>
        <w:t>hile</w:t>
      </w:r>
      <w:r w:rsidR="00DB2BC9" w:rsidRPr="006A4222">
        <w:rPr>
          <w:rFonts w:ascii="Times New Roman" w:hAnsi="Times New Roman" w:cs="Times New Roman"/>
          <w:lang w:val="en-US"/>
        </w:rPr>
        <w:t xml:space="preserve"> the</w:t>
      </w:r>
      <w:r w:rsidR="00B0305A" w:rsidRPr="006A4222">
        <w:rPr>
          <w:rFonts w:ascii="Times New Roman" w:hAnsi="Times New Roman" w:cs="Times New Roman"/>
          <w:lang w:val="en-US"/>
        </w:rPr>
        <w:t xml:space="preserve"> IML thickness </w:t>
      </w:r>
      <w:r w:rsidR="00642866" w:rsidRPr="006A4222">
        <w:rPr>
          <w:rFonts w:ascii="Times New Roman" w:hAnsi="Times New Roman" w:cs="Times New Roman"/>
          <w:lang w:val="en-US"/>
        </w:rPr>
        <w:t xml:space="preserve">remains </w:t>
      </w:r>
      <w:r w:rsidR="00B0305A" w:rsidRPr="006A4222">
        <w:rPr>
          <w:rFonts w:ascii="Times New Roman" w:hAnsi="Times New Roman" w:cs="Times New Roman"/>
          <w:lang w:val="en-US"/>
        </w:rPr>
        <w:t>below 3 µm</w:t>
      </w:r>
      <w:r w:rsidRPr="006A4222">
        <w:rPr>
          <w:rFonts w:ascii="Times New Roman" w:hAnsi="Times New Roman" w:cs="Times New Roman"/>
          <w:lang w:val="en-US"/>
        </w:rPr>
        <w:t>;</w:t>
      </w:r>
    </w:p>
    <w:p w14:paraId="158BE30F" w14:textId="6E41BF62" w:rsidR="00C45A93" w:rsidRPr="006A4222" w:rsidRDefault="004C7680" w:rsidP="00C45A93">
      <w:pPr>
        <w:pStyle w:val="ListParagraph"/>
        <w:numPr>
          <w:ilvl w:val="0"/>
          <w:numId w:val="15"/>
        </w:numPr>
        <w:spacing w:line="480" w:lineRule="auto"/>
        <w:jc w:val="both"/>
        <w:rPr>
          <w:rFonts w:ascii="Times New Roman" w:hAnsi="Times New Roman" w:cs="Times New Roman"/>
          <w:lang w:val="en-US"/>
        </w:rPr>
      </w:pPr>
      <w:r w:rsidRPr="006A4222">
        <w:rPr>
          <w:rFonts w:ascii="Times New Roman" w:hAnsi="Times New Roman" w:cs="Times New Roman"/>
          <w:lang w:val="en-US"/>
        </w:rPr>
        <w:t>FE simulations</w:t>
      </w:r>
      <w:r w:rsidR="00B0305A" w:rsidRPr="006A4222">
        <w:rPr>
          <w:rFonts w:ascii="Times New Roman" w:hAnsi="Times New Roman" w:cs="Times New Roman"/>
          <w:lang w:val="en-US"/>
        </w:rPr>
        <w:t xml:space="preserve"> </w:t>
      </w:r>
      <w:r w:rsidR="00642866" w:rsidRPr="006A4222">
        <w:rPr>
          <w:rFonts w:ascii="Times New Roman" w:hAnsi="Times New Roman" w:cs="Times New Roman"/>
          <w:lang w:val="en-US"/>
        </w:rPr>
        <w:t xml:space="preserve">and </w:t>
      </w:r>
      <w:r w:rsidR="00385DF3" w:rsidRPr="006A4222">
        <w:rPr>
          <w:rFonts w:ascii="Times New Roman" w:hAnsi="Times New Roman" w:cs="Times New Roman"/>
          <w:lang w:val="en-US"/>
        </w:rPr>
        <w:t>high-speed</w:t>
      </w:r>
      <w:r w:rsidR="00642866" w:rsidRPr="006A4222">
        <w:rPr>
          <w:rFonts w:ascii="Times New Roman" w:hAnsi="Times New Roman" w:cs="Times New Roman"/>
          <w:lang w:val="en-US"/>
        </w:rPr>
        <w:t xml:space="preserve"> camera observations </w:t>
      </w:r>
      <w:r w:rsidR="00B0305A" w:rsidRPr="006A4222">
        <w:rPr>
          <w:rFonts w:ascii="Times New Roman" w:hAnsi="Times New Roman" w:cs="Times New Roman"/>
          <w:lang w:val="en-US"/>
        </w:rPr>
        <w:t>reveal that t</w:t>
      </w:r>
      <w:r w:rsidR="00020F96" w:rsidRPr="006A4222">
        <w:rPr>
          <w:rFonts w:ascii="Times New Roman" w:hAnsi="Times New Roman" w:cs="Times New Roman"/>
          <w:lang w:val="en-US"/>
        </w:rPr>
        <w:t>he failure of the specimen is dominated by the crack initiation</w:t>
      </w:r>
      <w:r w:rsidR="00267FDA" w:rsidRPr="006A4222">
        <w:rPr>
          <w:rFonts w:ascii="Times New Roman" w:hAnsi="Times New Roman" w:cs="Times New Roman"/>
          <w:lang w:val="en-US"/>
        </w:rPr>
        <w:t xml:space="preserve"> while the</w:t>
      </w:r>
      <w:r w:rsidR="00642866" w:rsidRPr="006A4222">
        <w:rPr>
          <w:rFonts w:ascii="Times New Roman" w:hAnsi="Times New Roman" w:cs="Times New Roman"/>
          <w:lang w:val="en-US"/>
        </w:rPr>
        <w:t xml:space="preserve"> propagation is </w:t>
      </w:r>
      <w:r w:rsidR="00267FDA" w:rsidRPr="006A4222">
        <w:rPr>
          <w:rFonts w:ascii="Times New Roman" w:hAnsi="Times New Roman" w:cs="Times New Roman"/>
          <w:lang w:val="en-US"/>
        </w:rPr>
        <w:t>extremely fast</w:t>
      </w:r>
      <w:r w:rsidR="00642866" w:rsidRPr="006A4222">
        <w:rPr>
          <w:rFonts w:ascii="Times New Roman" w:hAnsi="Times New Roman" w:cs="Times New Roman"/>
          <w:lang w:val="en-US"/>
        </w:rPr>
        <w:t xml:space="preserve"> once the crack has initiated</w:t>
      </w:r>
      <w:r w:rsidR="00020F96" w:rsidRPr="006A4222">
        <w:rPr>
          <w:rFonts w:ascii="Times New Roman" w:hAnsi="Times New Roman" w:cs="Times New Roman"/>
          <w:lang w:val="en-US"/>
        </w:rPr>
        <w:t>.</w:t>
      </w:r>
      <w:r w:rsidR="00642866" w:rsidRPr="006A4222">
        <w:rPr>
          <w:rFonts w:ascii="Times New Roman" w:hAnsi="Times New Roman" w:cs="Times New Roman"/>
          <w:lang w:val="en-US"/>
        </w:rPr>
        <w:t xml:space="preserve"> The presence of a sharp notch in lap welds favors a built up of stresses in this location and thus </w:t>
      </w:r>
      <w:r w:rsidRPr="006A4222">
        <w:rPr>
          <w:rFonts w:ascii="Times New Roman" w:hAnsi="Times New Roman" w:cs="Times New Roman"/>
          <w:lang w:val="en-US"/>
        </w:rPr>
        <w:t>the crack initiates</w:t>
      </w:r>
      <w:r w:rsidR="00642866" w:rsidRPr="006A4222">
        <w:rPr>
          <w:rFonts w:ascii="Times New Roman" w:hAnsi="Times New Roman" w:cs="Times New Roman"/>
          <w:lang w:val="en-US"/>
        </w:rPr>
        <w:t xml:space="preserve"> </w:t>
      </w:r>
      <w:r w:rsidR="0027278D" w:rsidRPr="006A4222">
        <w:rPr>
          <w:rFonts w:ascii="Times New Roman" w:hAnsi="Times New Roman" w:cs="Times New Roman"/>
          <w:lang w:val="en-US"/>
        </w:rPr>
        <w:t>there</w:t>
      </w:r>
      <w:r w:rsidR="00642866" w:rsidRPr="006A4222">
        <w:rPr>
          <w:rFonts w:ascii="Times New Roman" w:hAnsi="Times New Roman" w:cs="Times New Roman"/>
          <w:lang w:val="en-US"/>
        </w:rPr>
        <w:t>.</w:t>
      </w:r>
      <w:r w:rsidR="00020F96" w:rsidRPr="006A4222">
        <w:rPr>
          <w:rFonts w:ascii="Times New Roman" w:hAnsi="Times New Roman" w:cs="Times New Roman"/>
          <w:lang w:val="en-US"/>
        </w:rPr>
        <w:t xml:space="preserve"> </w:t>
      </w:r>
    </w:p>
    <w:p w14:paraId="4DE8DCAC" w14:textId="6BB534E9" w:rsidR="00730394" w:rsidRPr="006A4222" w:rsidRDefault="00730394" w:rsidP="00C45A93">
      <w:pPr>
        <w:pStyle w:val="ListParagraph"/>
        <w:numPr>
          <w:ilvl w:val="0"/>
          <w:numId w:val="15"/>
        </w:num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 The </w:t>
      </w:r>
      <w:r w:rsidRPr="006A4222">
        <w:rPr>
          <w:rFonts w:ascii="Times New Roman" w:hAnsi="Times New Roman" w:cs="Times New Roman"/>
          <w:i/>
          <w:iCs/>
          <w:lang w:val="en-US"/>
        </w:rPr>
        <w:t>J</w:t>
      </w:r>
      <w:r w:rsidRPr="006A4222">
        <w:rPr>
          <w:rFonts w:ascii="Times New Roman" w:hAnsi="Times New Roman" w:cs="Times New Roman"/>
          <w:lang w:val="en-US"/>
        </w:rPr>
        <w:t xml:space="preserve">-integral evolution with applied load is different for FSW and FMB welds due to the difference in </w:t>
      </w:r>
      <w:r w:rsidR="00E207E4" w:rsidRPr="006A4222">
        <w:rPr>
          <w:rFonts w:ascii="Times New Roman" w:hAnsi="Times New Roman" w:cs="Times New Roman"/>
          <w:lang w:val="en-US"/>
        </w:rPr>
        <w:t>local plastic properties</w:t>
      </w:r>
      <w:r w:rsidRPr="006A4222">
        <w:rPr>
          <w:rFonts w:ascii="Times New Roman" w:hAnsi="Times New Roman" w:cs="Times New Roman"/>
          <w:lang w:val="en-US"/>
        </w:rPr>
        <w:t xml:space="preserve"> distribution </w:t>
      </w:r>
      <w:r w:rsidR="00E207E4" w:rsidRPr="006A4222">
        <w:rPr>
          <w:rFonts w:ascii="Times New Roman" w:hAnsi="Times New Roman" w:cs="Times New Roman"/>
          <w:lang w:val="en-US"/>
        </w:rPr>
        <w:t xml:space="preserve">and width of the welded zone </w:t>
      </w:r>
      <w:r w:rsidRPr="006A4222">
        <w:rPr>
          <w:rFonts w:ascii="Times New Roman" w:hAnsi="Times New Roman" w:cs="Times New Roman"/>
          <w:lang w:val="en-US"/>
        </w:rPr>
        <w:t>in these two welds.</w:t>
      </w:r>
      <w:r w:rsidR="00C019F5" w:rsidRPr="006A4222">
        <w:rPr>
          <w:rFonts w:ascii="Times New Roman" w:hAnsi="Times New Roman" w:cs="Times New Roman"/>
          <w:lang w:val="en-US"/>
        </w:rPr>
        <w:t xml:space="preserve"> The</w:t>
      </w:r>
      <w:r w:rsidR="00E207E4" w:rsidRPr="006A4222">
        <w:rPr>
          <w:rFonts w:ascii="Times New Roman" w:hAnsi="Times New Roman" w:cs="Times New Roman"/>
          <w:lang w:val="en-US"/>
        </w:rPr>
        <w:t xml:space="preserve"> simulation has indeed revealed that</w:t>
      </w:r>
      <w:r w:rsidR="00C019F5" w:rsidRPr="006A4222">
        <w:rPr>
          <w:rFonts w:ascii="Times New Roman" w:hAnsi="Times New Roman" w:cs="Times New Roman"/>
          <w:lang w:val="en-US"/>
        </w:rPr>
        <w:t xml:space="preserve"> </w:t>
      </w:r>
      <w:r w:rsidR="00C019F5" w:rsidRPr="006A4222">
        <w:rPr>
          <w:rFonts w:ascii="Times New Roman" w:hAnsi="Times New Roman" w:cs="Times New Roman"/>
          <w:i/>
          <w:iCs/>
          <w:lang w:val="en-US"/>
        </w:rPr>
        <w:t>J</w:t>
      </w:r>
      <w:r w:rsidR="00C019F5" w:rsidRPr="006A4222">
        <w:rPr>
          <w:rFonts w:ascii="Times New Roman" w:hAnsi="Times New Roman" w:cs="Times New Roman"/>
          <w:lang w:val="en-US"/>
        </w:rPr>
        <w:t>-integral evolution with applied load depends slightly on the width of the</w:t>
      </w:r>
      <w:r w:rsidR="00BC49BA" w:rsidRPr="006A4222">
        <w:rPr>
          <w:rFonts w:ascii="Times New Roman" w:hAnsi="Times New Roman" w:cs="Times New Roman"/>
          <w:lang w:val="en-US"/>
        </w:rPr>
        <w:t xml:space="preserve"> welded zone</w:t>
      </w:r>
      <w:r w:rsidR="00C019F5" w:rsidRPr="006A4222">
        <w:rPr>
          <w:rFonts w:ascii="Times New Roman" w:hAnsi="Times New Roman" w:cs="Times New Roman"/>
          <w:lang w:val="en-US"/>
        </w:rPr>
        <w:t xml:space="preserve">. </w:t>
      </w:r>
      <w:r w:rsidR="007A24A2" w:rsidRPr="006A4222">
        <w:rPr>
          <w:rFonts w:ascii="Times New Roman" w:hAnsi="Times New Roman" w:cs="Times New Roman"/>
          <w:lang w:val="en-US"/>
        </w:rPr>
        <w:t>In contrast</w:t>
      </w:r>
      <w:r w:rsidR="00E207E4" w:rsidRPr="006A4222">
        <w:rPr>
          <w:rFonts w:ascii="Times New Roman" w:hAnsi="Times New Roman" w:cs="Times New Roman"/>
          <w:lang w:val="en-US"/>
        </w:rPr>
        <w:t xml:space="preserve">, the FE simulations have revealed that the </w:t>
      </w:r>
      <w:r w:rsidR="007A24A2" w:rsidRPr="006A4222">
        <w:rPr>
          <w:rFonts w:ascii="Times New Roman" w:hAnsi="Times New Roman" w:cs="Times New Roman"/>
          <w:lang w:val="en-US"/>
        </w:rPr>
        <w:t xml:space="preserve">intermetallic thickness between 2 and 20 µm has negligible influence on the </w:t>
      </w:r>
      <w:r w:rsidR="00E207E4" w:rsidRPr="006A4222">
        <w:rPr>
          <w:rFonts w:ascii="Times New Roman" w:hAnsi="Times New Roman" w:cs="Times New Roman"/>
          <w:lang w:val="en-US"/>
        </w:rPr>
        <w:t xml:space="preserve">evolution of the </w:t>
      </w:r>
      <w:r w:rsidR="00E207E4" w:rsidRPr="006A4222">
        <w:rPr>
          <w:rFonts w:ascii="Times New Roman" w:hAnsi="Times New Roman" w:cs="Times New Roman"/>
          <w:i/>
          <w:iCs/>
          <w:lang w:val="en-US"/>
        </w:rPr>
        <w:t>J</w:t>
      </w:r>
      <w:r w:rsidR="00E207E4" w:rsidRPr="006A4222">
        <w:rPr>
          <w:rFonts w:ascii="Times New Roman" w:hAnsi="Times New Roman" w:cs="Times New Roman"/>
          <w:lang w:val="en-US"/>
        </w:rPr>
        <w:t>-integral.</w:t>
      </w:r>
    </w:p>
    <w:p w14:paraId="2EE79FCC" w14:textId="7C2C2C2F" w:rsidR="00642866" w:rsidRPr="006A4222" w:rsidRDefault="00020F96" w:rsidP="00C45A93">
      <w:pPr>
        <w:pStyle w:val="ListParagraph"/>
        <w:numPr>
          <w:ilvl w:val="0"/>
          <w:numId w:val="15"/>
        </w:num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 </w:t>
      </w:r>
      <w:r w:rsidR="00C019F5" w:rsidRPr="006A4222">
        <w:rPr>
          <w:rFonts w:ascii="Times New Roman" w:hAnsi="Times New Roman" w:cs="Times New Roman"/>
          <w:lang w:val="en-US"/>
        </w:rPr>
        <w:t xml:space="preserve">A </w:t>
      </w:r>
      <w:r w:rsidRPr="006A4222">
        <w:rPr>
          <w:rFonts w:ascii="Times New Roman" w:hAnsi="Times New Roman" w:cs="Times New Roman"/>
          <w:lang w:val="en-US"/>
        </w:rPr>
        <w:t xml:space="preserve">crack initiates in FMB and FSW when the </w:t>
      </w:r>
      <w:r w:rsidR="00C7374F" w:rsidRPr="006A4222">
        <w:rPr>
          <w:rFonts w:ascii="Times New Roman" w:hAnsi="Times New Roman" w:cs="Times New Roman"/>
          <w:lang w:val="en-US"/>
        </w:rPr>
        <w:t xml:space="preserve">remote </w:t>
      </w:r>
      <w:r w:rsidRPr="006A4222">
        <w:rPr>
          <w:rFonts w:ascii="Times New Roman" w:hAnsi="Times New Roman" w:cs="Times New Roman"/>
          <w:i/>
          <w:iCs/>
          <w:lang w:val="en-US"/>
        </w:rPr>
        <w:t>J</w:t>
      </w:r>
      <w:r w:rsidRPr="006A4222">
        <w:rPr>
          <w:rFonts w:ascii="Times New Roman" w:hAnsi="Times New Roman" w:cs="Times New Roman"/>
          <w:lang w:val="en-US"/>
        </w:rPr>
        <w:t xml:space="preserve">-integral reaches a critical value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C</m:t>
            </m:r>
          </m:sub>
        </m:sSub>
      </m:oMath>
      <w:r w:rsidRPr="006A4222">
        <w:rPr>
          <w:rFonts w:ascii="Times New Roman" w:hAnsi="Times New Roman" w:cs="Times New Roman"/>
          <w:lang w:val="en-US"/>
        </w:rPr>
        <w:t xml:space="preserve"> of approximately </w:t>
      </w:r>
      <w:r w:rsidR="006D1243" w:rsidRPr="006A4222">
        <w:rPr>
          <w:rFonts w:ascii="Times New Roman" w:hAnsi="Times New Roman" w:cs="Times New Roman"/>
          <w:lang w:val="en-US"/>
        </w:rPr>
        <w:t>1</w:t>
      </w:r>
      <w:r w:rsidRPr="006A4222">
        <w:rPr>
          <w:rFonts w:ascii="Times New Roman" w:hAnsi="Times New Roman" w:cs="Times New Roman"/>
          <w:lang w:val="en-US"/>
        </w:rPr>
        <w:t xml:space="preserve"> kJ.m</w:t>
      </w:r>
      <w:r w:rsidRPr="006A4222">
        <w:rPr>
          <w:rFonts w:ascii="Times New Roman" w:hAnsi="Times New Roman" w:cs="Times New Roman"/>
          <w:vertAlign w:val="superscript"/>
          <w:lang w:val="en-US"/>
        </w:rPr>
        <w:t>-2</w:t>
      </w:r>
      <w:r w:rsidR="00AB0C56" w:rsidRPr="006A4222">
        <w:rPr>
          <w:rFonts w:ascii="Times New Roman" w:hAnsi="Times New Roman" w:cs="Times New Roman"/>
          <w:lang w:val="en-US"/>
        </w:rPr>
        <w:t xml:space="preserve"> for both FMB and FSW</w:t>
      </w:r>
      <w:r w:rsidR="00C019F5" w:rsidRPr="006A4222">
        <w:rPr>
          <w:rFonts w:ascii="Times New Roman" w:hAnsi="Times New Roman" w:cs="Times New Roman"/>
          <w:lang w:val="en-US"/>
        </w:rPr>
        <w:t>.</w:t>
      </w:r>
      <w:r w:rsidR="00E57794" w:rsidRPr="006A4222">
        <w:rPr>
          <w:rFonts w:ascii="Times New Roman" w:hAnsi="Times New Roman" w:cs="Times New Roman"/>
          <w:lang w:val="en-US"/>
        </w:rPr>
        <w:t xml:space="preserve"> Although, FMB and FSW</w:t>
      </w:r>
      <w:r w:rsidR="008064F5" w:rsidRPr="006A4222">
        <w:rPr>
          <w:rFonts w:ascii="Times New Roman" w:hAnsi="Times New Roman" w:cs="Times New Roman"/>
          <w:lang w:val="en-US"/>
        </w:rPr>
        <w:t xml:space="preserve"> weld</w:t>
      </w:r>
      <w:r w:rsidR="00E57794" w:rsidRPr="006A4222">
        <w:rPr>
          <w:rFonts w:ascii="Times New Roman" w:hAnsi="Times New Roman" w:cs="Times New Roman"/>
          <w:lang w:val="en-US"/>
        </w:rPr>
        <w:t xml:space="preserve">s exhibit </w:t>
      </w:r>
      <w:r w:rsidR="00642866" w:rsidRPr="006A4222">
        <w:rPr>
          <w:rFonts w:ascii="Times New Roman" w:hAnsi="Times New Roman" w:cs="Times New Roman"/>
          <w:lang w:val="en-US"/>
        </w:rPr>
        <w:t xml:space="preserve">significant differences in </w:t>
      </w:r>
      <w:r w:rsidR="00130010" w:rsidRPr="006A4222">
        <w:rPr>
          <w:rFonts w:ascii="Times New Roman" w:hAnsi="Times New Roman" w:cs="Times New Roman"/>
          <w:lang w:val="en-US"/>
        </w:rPr>
        <w:t>hardness distribution</w:t>
      </w:r>
      <w:r w:rsidR="00BC49BA" w:rsidRPr="006A4222">
        <w:rPr>
          <w:rFonts w:ascii="Times New Roman" w:hAnsi="Times New Roman" w:cs="Times New Roman"/>
          <w:lang w:val="en-US"/>
        </w:rPr>
        <w:t xml:space="preserve">, </w:t>
      </w:r>
      <w:r w:rsidR="00C44466" w:rsidRPr="006A4222">
        <w:rPr>
          <w:rFonts w:ascii="Times New Roman" w:hAnsi="Times New Roman" w:cs="Times New Roman"/>
          <w:lang w:val="en-US"/>
        </w:rPr>
        <w:t>width of joint</w:t>
      </w:r>
      <w:r w:rsidR="00130010" w:rsidRPr="006A4222">
        <w:rPr>
          <w:rFonts w:ascii="Times New Roman" w:hAnsi="Times New Roman" w:cs="Times New Roman"/>
          <w:lang w:val="en-US"/>
        </w:rPr>
        <w:t xml:space="preserve"> </w:t>
      </w:r>
      <w:r w:rsidR="004876F8" w:rsidRPr="006A4222">
        <w:rPr>
          <w:rFonts w:ascii="Times New Roman" w:hAnsi="Times New Roman" w:cs="Times New Roman"/>
          <w:lang w:val="en-US"/>
        </w:rPr>
        <w:t xml:space="preserve">(and thus of </w:t>
      </w:r>
      <w:r w:rsidR="004876F8" w:rsidRPr="006A4222">
        <w:rPr>
          <w:rFonts w:ascii="Times New Roman" w:hAnsi="Times New Roman" w:cs="Times New Roman"/>
          <w:i/>
          <w:iCs/>
          <w:lang w:val="en-US"/>
        </w:rPr>
        <w:t>J</w:t>
      </w:r>
      <w:r w:rsidR="004876F8" w:rsidRPr="006A4222">
        <w:rPr>
          <w:rFonts w:ascii="Times New Roman" w:hAnsi="Times New Roman" w:cs="Times New Roman"/>
          <w:lang w:val="en-US"/>
        </w:rPr>
        <w:t xml:space="preserve">-integral evolution) </w:t>
      </w:r>
      <w:r w:rsidR="00130010" w:rsidRPr="006A4222">
        <w:rPr>
          <w:rFonts w:ascii="Times New Roman" w:hAnsi="Times New Roman" w:cs="Times New Roman"/>
          <w:lang w:val="en-US"/>
        </w:rPr>
        <w:t>and IML thickness</w:t>
      </w:r>
      <w:r w:rsidR="00E57794" w:rsidRPr="006A4222">
        <w:rPr>
          <w:rFonts w:ascii="Times New Roman" w:hAnsi="Times New Roman" w:cs="Times New Roman"/>
          <w:lang w:val="en-US"/>
        </w:rPr>
        <w:t>,</w:t>
      </w:r>
      <w:r w:rsidR="00C019F5" w:rsidRPr="006A4222">
        <w:rPr>
          <w:rFonts w:ascii="Times New Roman" w:hAnsi="Times New Roman" w:cs="Times New Roman"/>
          <w:lang w:val="en-US"/>
        </w:rPr>
        <w:t xml:space="preserve"> they still lead to similar weld fracture toughness</w:t>
      </w:r>
      <w:r w:rsidR="00AB0C56" w:rsidRPr="006A4222">
        <w:rPr>
          <w:rFonts w:ascii="Times New Roman" w:hAnsi="Times New Roman" w:cs="Times New Roman"/>
          <w:lang w:val="en-US"/>
        </w:rPr>
        <w:t>.</w:t>
      </w:r>
      <w:r w:rsidR="00642866" w:rsidRPr="006A4222">
        <w:rPr>
          <w:rFonts w:ascii="Times New Roman" w:hAnsi="Times New Roman" w:cs="Times New Roman"/>
          <w:lang w:val="en-US"/>
        </w:rPr>
        <w:t xml:space="preserve"> </w:t>
      </w:r>
    </w:p>
    <w:p w14:paraId="2557B6ED" w14:textId="21BBBE24" w:rsidR="004A49A7" w:rsidRPr="006A4222" w:rsidRDefault="004A49A7" w:rsidP="00C45A93">
      <w:pPr>
        <w:pStyle w:val="ListParagraph"/>
        <w:numPr>
          <w:ilvl w:val="0"/>
          <w:numId w:val="15"/>
        </w:numPr>
        <w:spacing w:line="480" w:lineRule="auto"/>
        <w:jc w:val="both"/>
        <w:rPr>
          <w:rFonts w:ascii="Times New Roman" w:hAnsi="Times New Roman" w:cs="Times New Roman"/>
          <w:lang w:val="en-US"/>
        </w:rPr>
      </w:pPr>
      <w:r w:rsidRPr="006A4222">
        <w:rPr>
          <w:rFonts w:ascii="Times New Roman" w:hAnsi="Times New Roman" w:cs="Times New Roman"/>
          <w:lang w:val="en-US"/>
        </w:rPr>
        <w:t xml:space="preserve">The </w:t>
      </w:r>
      <w:r w:rsidR="00712AEE" w:rsidRPr="006A4222">
        <w:rPr>
          <w:rFonts w:ascii="Times New Roman" w:hAnsi="Times New Roman" w:cs="Times New Roman"/>
          <w:lang w:val="en-US"/>
        </w:rPr>
        <w:t xml:space="preserve">fracture </w:t>
      </w:r>
      <w:r w:rsidRPr="006A4222">
        <w:rPr>
          <w:rFonts w:ascii="Times New Roman" w:hAnsi="Times New Roman" w:cs="Times New Roman"/>
          <w:lang w:val="en-US"/>
        </w:rPr>
        <w:t xml:space="preserve">toughness of the weld (defined as the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C</m:t>
            </m:r>
          </m:sub>
        </m:sSub>
      </m:oMath>
      <w:r w:rsidRPr="006A4222">
        <w:rPr>
          <w:rFonts w:ascii="Times New Roman" w:hAnsi="Times New Roman" w:cs="Times New Roman"/>
          <w:lang w:val="en-US"/>
        </w:rPr>
        <w:t xml:space="preserve"> extracted from the FE simulations) is three orders of magnitude higher than the </w:t>
      </w:r>
      <w:r w:rsidR="00712AEE" w:rsidRPr="006A4222">
        <w:rPr>
          <w:rFonts w:ascii="Times New Roman" w:hAnsi="Times New Roman" w:cs="Times New Roman"/>
          <w:lang w:val="en-US"/>
        </w:rPr>
        <w:t xml:space="preserve">fracture </w:t>
      </w:r>
      <w:r w:rsidRPr="006A4222">
        <w:rPr>
          <w:rFonts w:ascii="Times New Roman" w:hAnsi="Times New Roman" w:cs="Times New Roman"/>
          <w:lang w:val="en-US"/>
        </w:rPr>
        <w:t xml:space="preserve">toughness of the intermetallic. This </w:t>
      </w:r>
      <w:r w:rsidR="00807322" w:rsidRPr="006A4222">
        <w:rPr>
          <w:rFonts w:ascii="Times New Roman" w:hAnsi="Times New Roman" w:cs="Times New Roman"/>
          <w:lang w:val="en-US"/>
        </w:rPr>
        <w:t xml:space="preserve">highlights </w:t>
      </w:r>
      <w:r w:rsidRPr="006A4222">
        <w:rPr>
          <w:rFonts w:ascii="Times New Roman" w:hAnsi="Times New Roman" w:cs="Times New Roman"/>
          <w:lang w:val="en-US"/>
        </w:rPr>
        <w:t xml:space="preserve">the importance of the plastic dissipation in the Al and steel plates around the crack tip. </w:t>
      </w:r>
    </w:p>
    <w:p w14:paraId="6D445BCD" w14:textId="057FA409" w:rsidR="00FD0971" w:rsidRPr="006A4222" w:rsidRDefault="00965ECA" w:rsidP="003C1EA4">
      <w:pPr>
        <w:spacing w:line="480" w:lineRule="auto"/>
        <w:rPr>
          <w:rFonts w:ascii="Times New Roman" w:hAnsi="Times New Roman" w:cs="Times New Roman"/>
          <w:b/>
          <w:sz w:val="24"/>
          <w:szCs w:val="24"/>
          <w:lang w:val="en-US"/>
        </w:rPr>
      </w:pPr>
      <w:r w:rsidRPr="006A4222">
        <w:rPr>
          <w:rFonts w:ascii="Times New Roman" w:hAnsi="Times New Roman" w:cs="Times New Roman"/>
          <w:b/>
          <w:sz w:val="24"/>
          <w:szCs w:val="24"/>
          <w:lang w:val="en-US"/>
        </w:rPr>
        <w:lastRenderedPageBreak/>
        <w:t>Acknowledgements</w:t>
      </w:r>
    </w:p>
    <w:p w14:paraId="25822191" w14:textId="74DF1F22" w:rsidR="002B77C8" w:rsidRPr="006A4222" w:rsidRDefault="00DF7164" w:rsidP="003C1EA4">
      <w:pPr>
        <w:spacing w:line="480" w:lineRule="auto"/>
        <w:jc w:val="both"/>
        <w:rPr>
          <w:rFonts w:ascii="Times New Roman" w:hAnsi="Times New Roman" w:cs="Times New Roman"/>
          <w:b/>
          <w:lang w:val="en-US"/>
        </w:rPr>
      </w:pPr>
      <w:r w:rsidRPr="006A4222">
        <w:rPr>
          <w:rFonts w:ascii="Times New Roman" w:hAnsi="Times New Roman" w:cs="Times New Roman"/>
        </w:rPr>
        <w:t xml:space="preserve">The authors acknowledge the </w:t>
      </w:r>
      <w:proofErr w:type="spellStart"/>
      <w:r w:rsidRPr="006A4222">
        <w:rPr>
          <w:rFonts w:ascii="Times New Roman" w:hAnsi="Times New Roman" w:cs="Times New Roman"/>
        </w:rPr>
        <w:t>WALInnov</w:t>
      </w:r>
      <w:proofErr w:type="spellEnd"/>
      <w:r w:rsidRPr="006A4222">
        <w:rPr>
          <w:rFonts w:ascii="Times New Roman" w:hAnsi="Times New Roman" w:cs="Times New Roman"/>
        </w:rPr>
        <w:t xml:space="preserve"> ALFEWELD project (convention n</w:t>
      </w:r>
      <w:r w:rsidR="00EA7EB4" w:rsidRPr="006A4222">
        <w:rPr>
          <w:rFonts w:ascii="Times New Roman" w:hAnsi="Times New Roman" w:cs="Times New Roman"/>
        </w:rPr>
        <w:t>°</w:t>
      </w:r>
      <w:r w:rsidR="00EA7EB4" w:rsidRPr="006A4222">
        <w:rPr>
          <w:rFonts w:ascii="Times New Roman" w:hAnsi="Times New Roman" w:cs="Times New Roman"/>
          <w:bCs/>
        </w:rPr>
        <w:t>1710162</w:t>
      </w:r>
      <w:r w:rsidRPr="006A4222">
        <w:rPr>
          <w:rFonts w:ascii="Times New Roman" w:hAnsi="Times New Roman" w:cs="Times New Roman"/>
        </w:rPr>
        <w:t xml:space="preserve">) funded by the Service public de </w:t>
      </w:r>
      <w:proofErr w:type="spellStart"/>
      <w:r w:rsidRPr="006A4222">
        <w:rPr>
          <w:rFonts w:ascii="Times New Roman" w:hAnsi="Times New Roman" w:cs="Times New Roman"/>
        </w:rPr>
        <w:t>Wallonie</w:t>
      </w:r>
      <w:proofErr w:type="spellEnd"/>
      <w:r w:rsidRPr="006A4222">
        <w:rPr>
          <w:rFonts w:ascii="Times New Roman" w:hAnsi="Times New Roman" w:cs="Times New Roman"/>
        </w:rPr>
        <w:t xml:space="preserve"> </w:t>
      </w:r>
      <w:proofErr w:type="spellStart"/>
      <w:r w:rsidRPr="006A4222">
        <w:rPr>
          <w:rFonts w:ascii="Times New Roman" w:hAnsi="Times New Roman" w:cs="Times New Roman"/>
        </w:rPr>
        <w:t>Economie</w:t>
      </w:r>
      <w:proofErr w:type="spellEnd"/>
      <w:r w:rsidRPr="006A4222">
        <w:rPr>
          <w:rFonts w:ascii="Times New Roman" w:hAnsi="Times New Roman" w:cs="Times New Roman"/>
        </w:rPr>
        <w:t xml:space="preserve"> </w:t>
      </w:r>
      <w:proofErr w:type="spellStart"/>
      <w:r w:rsidRPr="006A4222">
        <w:rPr>
          <w:rFonts w:ascii="Times New Roman" w:hAnsi="Times New Roman" w:cs="Times New Roman"/>
        </w:rPr>
        <w:t>Emploi</w:t>
      </w:r>
      <w:proofErr w:type="spellEnd"/>
      <w:r w:rsidRPr="006A4222">
        <w:rPr>
          <w:rFonts w:ascii="Times New Roman" w:hAnsi="Times New Roman" w:cs="Times New Roman"/>
        </w:rPr>
        <w:t xml:space="preserve"> Recherche (SPW-EER). </w:t>
      </w:r>
      <w:r w:rsidR="00FD0971" w:rsidRPr="006A4222">
        <w:rPr>
          <w:rFonts w:ascii="Times New Roman" w:hAnsi="Times New Roman" w:cs="Times New Roman"/>
          <w:lang w:val="en-US"/>
        </w:rPr>
        <w:t xml:space="preserve">NJM acknowledges </w:t>
      </w:r>
      <w:r w:rsidR="002765B2" w:rsidRPr="006A4222">
        <w:rPr>
          <w:rFonts w:ascii="Times New Roman" w:hAnsi="Times New Roman" w:cs="Times New Roman"/>
          <w:lang w:val="en-US"/>
        </w:rPr>
        <w:t>the financial support of FRIA, Belgium</w:t>
      </w:r>
      <w:r w:rsidR="00992056" w:rsidRPr="006A4222">
        <w:rPr>
          <w:rFonts w:ascii="Times New Roman" w:hAnsi="Times New Roman" w:cs="Times New Roman"/>
          <w:lang w:val="en-US"/>
        </w:rPr>
        <w:t xml:space="preserve">. NJM </w:t>
      </w:r>
      <w:r w:rsidR="000034B4" w:rsidRPr="006A4222">
        <w:rPr>
          <w:rFonts w:ascii="Times New Roman" w:hAnsi="Times New Roman" w:cs="Times New Roman"/>
          <w:lang w:val="en-US"/>
        </w:rPr>
        <w:t xml:space="preserve">and TS </w:t>
      </w:r>
      <w:r w:rsidR="00992056" w:rsidRPr="006A4222">
        <w:rPr>
          <w:rFonts w:ascii="Times New Roman" w:hAnsi="Times New Roman" w:cs="Times New Roman"/>
          <w:lang w:val="en-US"/>
        </w:rPr>
        <w:t xml:space="preserve">also thank </w:t>
      </w:r>
      <w:r w:rsidR="00FD0971" w:rsidRPr="006A4222">
        <w:rPr>
          <w:rFonts w:ascii="Times New Roman" w:hAnsi="Times New Roman" w:cs="Times New Roman"/>
          <w:lang w:val="en-US"/>
        </w:rPr>
        <w:t>Prof. Thomas Pardoen (Institute of Mechanics, Materials and Civil Engineering, UCLouvain)</w:t>
      </w:r>
      <w:r w:rsidR="00C35DF0" w:rsidRPr="006A4222">
        <w:rPr>
          <w:rFonts w:ascii="Times New Roman" w:hAnsi="Times New Roman" w:cs="Times New Roman"/>
          <w:lang w:val="en-US"/>
        </w:rPr>
        <w:t xml:space="preserve">, </w:t>
      </w:r>
      <w:r w:rsidR="00992056" w:rsidRPr="006A4222">
        <w:rPr>
          <w:rFonts w:ascii="Times New Roman" w:hAnsi="Times New Roman" w:cs="Times New Roman"/>
          <w:lang w:val="en-US"/>
        </w:rPr>
        <w:t xml:space="preserve">Dr. </w:t>
      </w:r>
      <w:r w:rsidR="00145939" w:rsidRPr="006A4222">
        <w:rPr>
          <w:rFonts w:ascii="Times New Roman" w:hAnsi="Times New Roman" w:cs="Times New Roman"/>
          <w:lang w:val="en-US"/>
        </w:rPr>
        <w:t xml:space="preserve">Frédéric </w:t>
      </w:r>
      <w:proofErr w:type="spellStart"/>
      <w:r w:rsidR="00145939" w:rsidRPr="006A4222">
        <w:rPr>
          <w:rFonts w:ascii="Times New Roman" w:hAnsi="Times New Roman" w:cs="Times New Roman"/>
          <w:lang w:val="en-US"/>
        </w:rPr>
        <w:t>Lani</w:t>
      </w:r>
      <w:proofErr w:type="spellEnd"/>
      <w:r w:rsidR="00145939" w:rsidRPr="006A4222">
        <w:rPr>
          <w:rFonts w:ascii="Times New Roman" w:hAnsi="Times New Roman" w:cs="Times New Roman"/>
          <w:lang w:val="en-US"/>
        </w:rPr>
        <w:t xml:space="preserve"> (</w:t>
      </w:r>
      <w:r w:rsidR="009478BB" w:rsidRPr="006A4222">
        <w:rPr>
          <w:rFonts w:ascii="Times New Roman" w:hAnsi="Times New Roman" w:cs="Times New Roman"/>
          <w:lang w:val="en-US"/>
        </w:rPr>
        <w:t>previously at UCLouvain</w:t>
      </w:r>
      <w:r w:rsidR="00145939" w:rsidRPr="006A4222">
        <w:rPr>
          <w:rFonts w:ascii="Times New Roman" w:hAnsi="Times New Roman" w:cs="Times New Roman"/>
          <w:lang w:val="en-US"/>
        </w:rPr>
        <w:t>)</w:t>
      </w:r>
      <w:r w:rsidR="00D32DFE" w:rsidRPr="006A4222">
        <w:rPr>
          <w:rFonts w:ascii="Times New Roman" w:hAnsi="Times New Roman" w:cs="Times New Roman"/>
          <w:lang w:val="en-US"/>
        </w:rPr>
        <w:t xml:space="preserve">, </w:t>
      </w:r>
      <w:r w:rsidR="00C35DF0" w:rsidRPr="006A4222">
        <w:rPr>
          <w:rFonts w:ascii="Times New Roman" w:hAnsi="Times New Roman" w:cs="Times New Roman"/>
          <w:lang w:val="en-US"/>
        </w:rPr>
        <w:t>Dr</w:t>
      </w:r>
      <w:r w:rsidR="00882F29" w:rsidRPr="006A4222">
        <w:rPr>
          <w:rFonts w:ascii="Times New Roman" w:hAnsi="Times New Roman" w:cs="Times New Roman"/>
          <w:lang w:val="en-US"/>
        </w:rPr>
        <w:t>.</w:t>
      </w:r>
      <w:r w:rsidR="00C35DF0" w:rsidRPr="006A4222">
        <w:rPr>
          <w:rFonts w:ascii="Times New Roman" w:hAnsi="Times New Roman" w:cs="Times New Roman"/>
          <w:lang w:val="en-US"/>
        </w:rPr>
        <w:t xml:space="preserve"> Frederik Van </w:t>
      </w:r>
      <w:proofErr w:type="spellStart"/>
      <w:r w:rsidR="00C35DF0" w:rsidRPr="006A4222">
        <w:rPr>
          <w:rFonts w:ascii="Times New Roman" w:hAnsi="Times New Roman" w:cs="Times New Roman"/>
          <w:lang w:val="en-US"/>
        </w:rPr>
        <w:t>Loock</w:t>
      </w:r>
      <w:proofErr w:type="spellEnd"/>
      <w:r w:rsidR="00C35DF0" w:rsidRPr="006A4222">
        <w:rPr>
          <w:rFonts w:ascii="Times New Roman" w:hAnsi="Times New Roman" w:cs="Times New Roman"/>
          <w:lang w:val="en-US"/>
        </w:rPr>
        <w:t xml:space="preserve"> (</w:t>
      </w:r>
      <w:r w:rsidR="002F507F" w:rsidRPr="006A4222">
        <w:rPr>
          <w:rFonts w:ascii="Times New Roman" w:hAnsi="Times New Roman" w:cs="Times New Roman"/>
          <w:lang w:val="en-US"/>
        </w:rPr>
        <w:t xml:space="preserve">Institute of Mechanics, Materials and Civil Engineering, </w:t>
      </w:r>
      <w:r w:rsidR="00C35DF0" w:rsidRPr="006A4222">
        <w:rPr>
          <w:rFonts w:ascii="Times New Roman" w:hAnsi="Times New Roman" w:cs="Times New Roman"/>
          <w:lang w:val="en-US"/>
        </w:rPr>
        <w:t xml:space="preserve">UCLouvain) </w:t>
      </w:r>
      <w:r w:rsidR="005E213B" w:rsidRPr="006A4222">
        <w:rPr>
          <w:rFonts w:ascii="Times New Roman" w:hAnsi="Times New Roman" w:cs="Times New Roman"/>
          <w:lang w:val="en-US"/>
        </w:rPr>
        <w:t xml:space="preserve">and Dr. </w:t>
      </w:r>
      <w:proofErr w:type="spellStart"/>
      <w:r w:rsidR="005E213B" w:rsidRPr="006A4222">
        <w:rPr>
          <w:rFonts w:ascii="Times New Roman" w:hAnsi="Times New Roman" w:cs="Times New Roman"/>
          <w:lang w:val="en-US"/>
        </w:rPr>
        <w:t>Lv</w:t>
      </w:r>
      <w:proofErr w:type="spellEnd"/>
      <w:r w:rsidR="005E213B" w:rsidRPr="006A4222">
        <w:rPr>
          <w:rFonts w:ascii="Times New Roman" w:hAnsi="Times New Roman" w:cs="Times New Roman"/>
          <w:lang w:val="en-US"/>
        </w:rPr>
        <w:t xml:space="preserve"> Zhao </w:t>
      </w:r>
      <w:r w:rsidR="00D32DFE" w:rsidRPr="006A4222">
        <w:rPr>
          <w:rFonts w:ascii="Times New Roman" w:hAnsi="Times New Roman" w:cs="Times New Roman"/>
          <w:lang w:val="en-US"/>
        </w:rPr>
        <w:t xml:space="preserve">(previously at UCLouvain) </w:t>
      </w:r>
      <w:r w:rsidR="00FD0971" w:rsidRPr="006A4222">
        <w:rPr>
          <w:rFonts w:ascii="Times New Roman" w:hAnsi="Times New Roman" w:cs="Times New Roman"/>
          <w:lang w:val="en-US"/>
        </w:rPr>
        <w:t xml:space="preserve">for fruitful discussions on J2 plasticity calculations </w:t>
      </w:r>
      <w:r w:rsidR="00145939" w:rsidRPr="006A4222">
        <w:rPr>
          <w:rFonts w:ascii="Times New Roman" w:hAnsi="Times New Roman" w:cs="Times New Roman"/>
          <w:lang w:val="en-US"/>
        </w:rPr>
        <w:t xml:space="preserve">and interface modelling </w:t>
      </w:r>
      <w:r w:rsidR="00FD0971" w:rsidRPr="006A4222">
        <w:rPr>
          <w:rFonts w:ascii="Times New Roman" w:hAnsi="Times New Roman" w:cs="Times New Roman"/>
          <w:lang w:val="en-US"/>
        </w:rPr>
        <w:t xml:space="preserve">for dissimilar metallic/intermetallic joints. TS acknowledges the financial support of National Fund for Scientific Research (FNRS), Belgium. AS acknowledges the financial support of the European Research Council for a starting grant under grant agreement 716678, ALUFIX project. </w:t>
      </w:r>
    </w:p>
    <w:p w14:paraId="1BF93292" w14:textId="1F9B57C0" w:rsidR="002505A0" w:rsidRPr="006A4222" w:rsidRDefault="002505A0" w:rsidP="003C1EA4">
      <w:pPr>
        <w:spacing w:line="480" w:lineRule="auto"/>
        <w:jc w:val="both"/>
        <w:rPr>
          <w:rFonts w:ascii="Times New Roman" w:hAnsi="Times New Roman" w:cs="Times New Roman"/>
          <w:b/>
          <w:lang w:val="en-US"/>
        </w:rPr>
      </w:pPr>
      <w:r w:rsidRPr="006A4222">
        <w:rPr>
          <w:rFonts w:ascii="Times New Roman" w:hAnsi="Times New Roman" w:cs="Times New Roman"/>
          <w:b/>
          <w:lang w:val="en-US"/>
        </w:rPr>
        <w:t>Data availability</w:t>
      </w:r>
    </w:p>
    <w:p w14:paraId="11B07C23" w14:textId="77777777" w:rsidR="00024387" w:rsidRPr="006A4222" w:rsidRDefault="00024387" w:rsidP="00223A24">
      <w:pPr>
        <w:spacing w:line="480" w:lineRule="auto"/>
        <w:jc w:val="both"/>
        <w:rPr>
          <w:rFonts w:ascii="Times New Roman" w:hAnsi="Times New Roman" w:cs="Times New Roman"/>
          <w:sz w:val="24"/>
          <w:szCs w:val="24"/>
          <w:lang w:val="en-US"/>
        </w:rPr>
      </w:pPr>
      <w:r w:rsidRPr="006A4222">
        <w:rPr>
          <w:rFonts w:ascii="Times New Roman" w:hAnsi="Times New Roman" w:cs="Times New Roman"/>
          <w:sz w:val="24"/>
          <w:szCs w:val="24"/>
          <w:lang w:val="en-US"/>
        </w:rPr>
        <w:t>The raw/processed data required to reproduce these findings cannot be shared at this time as the data also forms part of an ongoing study.</w:t>
      </w:r>
    </w:p>
    <w:p w14:paraId="35B9C8B8" w14:textId="7527C4A9" w:rsidR="00870AAA" w:rsidRPr="006A4222" w:rsidRDefault="00870AAA" w:rsidP="00223A24">
      <w:pPr>
        <w:spacing w:line="480" w:lineRule="auto"/>
        <w:jc w:val="both"/>
        <w:rPr>
          <w:rFonts w:ascii="Times New Roman" w:hAnsi="Times New Roman" w:cs="Times New Roman"/>
          <w:b/>
          <w:lang w:val="en-US"/>
        </w:rPr>
      </w:pPr>
      <w:r w:rsidRPr="006A4222">
        <w:rPr>
          <w:rFonts w:ascii="Times New Roman" w:hAnsi="Times New Roman" w:cs="Times New Roman"/>
          <w:b/>
          <w:lang w:val="en-US"/>
        </w:rPr>
        <w:t>References</w:t>
      </w:r>
    </w:p>
    <w:p w14:paraId="3A5D4A1F" w14:textId="77777777" w:rsidR="00865C02" w:rsidRPr="006A4222" w:rsidRDefault="00870AAA" w:rsidP="00865C02">
      <w:pPr>
        <w:pStyle w:val="EndNoteBibliography"/>
        <w:spacing w:after="0"/>
      </w:pPr>
      <w:r w:rsidRPr="006A4222">
        <w:rPr>
          <w:rFonts w:ascii="Times New Roman" w:hAnsi="Times New Roman" w:cs="Times New Roman"/>
          <w:sz w:val="20"/>
          <w:szCs w:val="20"/>
        </w:rPr>
        <w:fldChar w:fldCharType="begin"/>
      </w:r>
      <w:r w:rsidRPr="006A4222">
        <w:rPr>
          <w:rFonts w:ascii="Times New Roman" w:hAnsi="Times New Roman" w:cs="Times New Roman"/>
          <w:sz w:val="20"/>
          <w:szCs w:val="20"/>
        </w:rPr>
        <w:instrText xml:space="preserve"> ADDIN EN.REFLIST </w:instrText>
      </w:r>
      <w:r w:rsidRPr="006A4222">
        <w:rPr>
          <w:rFonts w:ascii="Times New Roman" w:hAnsi="Times New Roman" w:cs="Times New Roman"/>
          <w:sz w:val="20"/>
          <w:szCs w:val="20"/>
        </w:rPr>
        <w:fldChar w:fldCharType="separate"/>
      </w:r>
      <w:r w:rsidR="00865C02" w:rsidRPr="006A4222">
        <w:t>[1] M.F. Ashby, Y.J.M. Bréchet, Designing hybrid materials, Acta Materialia 51(19) (2003) 5801-5821.</w:t>
      </w:r>
    </w:p>
    <w:p w14:paraId="4A51F7B6" w14:textId="77777777" w:rsidR="00865C02" w:rsidRPr="006A4222" w:rsidRDefault="00865C02" w:rsidP="00865C02">
      <w:pPr>
        <w:pStyle w:val="EndNoteBibliography"/>
        <w:spacing w:after="0"/>
      </w:pPr>
      <w:r w:rsidRPr="006A4222">
        <w:t>[2] S. Khoddam, L. Tian, T. Sapanathan, P.D. Hodgson, A. Zarei-Hanzaki, Latest Developments in Modeling and Characterization of Joining Metal Based Hybrid Materials, 20(9) (2018) 1800048.</w:t>
      </w:r>
    </w:p>
    <w:p w14:paraId="1728573E" w14:textId="77777777" w:rsidR="00865C02" w:rsidRPr="006A4222" w:rsidRDefault="00865C02" w:rsidP="00865C02">
      <w:pPr>
        <w:pStyle w:val="EndNoteBibliography"/>
        <w:spacing w:after="0"/>
      </w:pPr>
      <w:r w:rsidRPr="006A4222">
        <w:t>[3] R. Kulagin, Y. Beygelzimer, A. Bachmaier, R. Pippan, Y. Estrin, Benefits of pattern formation by severe plastic deformation, Applied Materials Today 15 (2019) 236-241.</w:t>
      </w:r>
    </w:p>
    <w:p w14:paraId="5B7E26D2" w14:textId="77777777" w:rsidR="00865C02" w:rsidRPr="006A4222" w:rsidRDefault="00865C02" w:rsidP="00865C02">
      <w:pPr>
        <w:pStyle w:val="EndNoteBibliography"/>
        <w:spacing w:after="0"/>
      </w:pPr>
      <w:r w:rsidRPr="006A4222">
        <w:t>[4] R.N. Raoelison, T. Sapanathan, N. Buiron, M. Rachik, Magnetic pulse welding of Al/Al and Al/Cu metal pairs: Consequences of the dissimilar combination on the interfacial behavior during the welding process, Journal of Manufacturing Processes 20 (2015) 112-127.</w:t>
      </w:r>
    </w:p>
    <w:p w14:paraId="6889E1B7" w14:textId="77777777" w:rsidR="00865C02" w:rsidRPr="006A4222" w:rsidRDefault="00865C02" w:rsidP="00865C02">
      <w:pPr>
        <w:pStyle w:val="EndNoteBibliography"/>
        <w:spacing w:after="0"/>
      </w:pPr>
      <w:r w:rsidRPr="006A4222">
        <w:t>[5] T. Sapanathan, R. Ibrahim, S. Khoddam, S.H. Zahiri, Shear blanking test of a mechanically bonded aluminum/copper composite using experimental and numerical methods, Materials Science and Engineering: A 623(0) (2015) 153-164.</w:t>
      </w:r>
    </w:p>
    <w:p w14:paraId="7F999E75" w14:textId="710183F7" w:rsidR="00865C02" w:rsidRPr="006A4222" w:rsidRDefault="00865C02" w:rsidP="00865C02">
      <w:pPr>
        <w:pStyle w:val="EndNoteBibliography"/>
        <w:spacing w:after="0"/>
      </w:pPr>
      <w:r w:rsidRPr="006A4222">
        <w:t xml:space="preserve">[6] </w:t>
      </w:r>
      <w:r w:rsidR="00A74EF6" w:rsidRPr="006A4222">
        <w:rPr>
          <w:rFonts w:ascii="Arial" w:hAnsi="Arial" w:cs="Arial"/>
          <w:color w:val="232F3A"/>
          <w:shd w:val="clear" w:color="auto" w:fill="FFFFFF"/>
        </w:rPr>
        <w:t>ASTM</w:t>
      </w:r>
      <w:r w:rsidR="00A74EF6" w:rsidRPr="006A4222">
        <w:t xml:space="preserve"> </w:t>
      </w:r>
      <w:r w:rsidRPr="006A4222">
        <w:t>F1044-05, Standard Test Method for Shear Testing of Calcium Phosphate Coatings and Metallic Coatings, Conshohocken, PA, USA, 2010.</w:t>
      </w:r>
    </w:p>
    <w:p w14:paraId="517AF9D4" w14:textId="77777777" w:rsidR="00865C02" w:rsidRPr="006A4222" w:rsidRDefault="00865C02" w:rsidP="00865C02">
      <w:pPr>
        <w:pStyle w:val="EndNoteBibliography"/>
        <w:spacing w:after="0"/>
      </w:pPr>
      <w:r w:rsidRPr="006A4222">
        <w:t>[7] M. Zebardast, A.K. Taheri, The cold welding of copper to aluminum using equal channel angular extrusion (ECAE) process, Journal of Materials Processing Technology 211(6) (2011) 1034-1043.</w:t>
      </w:r>
    </w:p>
    <w:p w14:paraId="280ADE43" w14:textId="77777777" w:rsidR="00865C02" w:rsidRPr="006A4222" w:rsidRDefault="00865C02" w:rsidP="00865C02">
      <w:pPr>
        <w:pStyle w:val="EndNoteBibliography"/>
        <w:spacing w:after="0"/>
      </w:pPr>
      <w:r w:rsidRPr="006A4222">
        <w:t>[8] L.F.M. da Silva, P.J.C. das Neves, R.D. Adams, J.K. Spelt, Analytical models of adhesively bonded joints—Part I: Literature survey, International Journal of Adhesion and Adhesives 29(3) (2009) 319-330.</w:t>
      </w:r>
    </w:p>
    <w:p w14:paraId="3A6B7EBB" w14:textId="77777777" w:rsidR="00865C02" w:rsidRPr="006A4222" w:rsidRDefault="00865C02" w:rsidP="00865C02">
      <w:pPr>
        <w:pStyle w:val="EndNoteBibliography"/>
        <w:spacing w:after="0"/>
      </w:pPr>
      <w:r w:rsidRPr="006A4222">
        <w:t>[9] S. Hirose, T. Itoh, M. Makita, S. Fujii, S. Arai, K. Sasaki, H. Saka, Defect structure of deformed Fe2Al5 intermetallic compound, Intermetallics 11(7) (2003) 633-642.</w:t>
      </w:r>
    </w:p>
    <w:p w14:paraId="1B71FCEF" w14:textId="77777777" w:rsidR="00865C02" w:rsidRPr="006A4222" w:rsidRDefault="00865C02" w:rsidP="00865C02">
      <w:pPr>
        <w:pStyle w:val="EndNoteBibliography"/>
        <w:spacing w:after="0"/>
      </w:pPr>
      <w:r w:rsidRPr="006A4222">
        <w:lastRenderedPageBreak/>
        <w:t>[10] F. Delale, F. Erdogan, M. Aydinoglu, Stresses in adhesively bonded joints: a closed-form solution, Journal of Composite Materials 15(3) (1981) 249-271.</w:t>
      </w:r>
    </w:p>
    <w:p w14:paraId="6659D176" w14:textId="77777777" w:rsidR="00865C02" w:rsidRPr="006A4222" w:rsidRDefault="00865C02" w:rsidP="00865C02">
      <w:pPr>
        <w:pStyle w:val="EndNoteBibliography"/>
        <w:spacing w:after="0"/>
      </w:pPr>
      <w:r w:rsidRPr="006A4222">
        <w:t>[11] T. Aizawa, M. Kashani, K. Okagawa, Application of magnetic pulse welding for aluminum alloys and SPCC steel sheet joints, Welding Journal 86(5) (2007) 119-124.</w:t>
      </w:r>
    </w:p>
    <w:p w14:paraId="69E226D8" w14:textId="77777777" w:rsidR="00865C02" w:rsidRPr="006A4222" w:rsidRDefault="00865C02" w:rsidP="00865C02">
      <w:pPr>
        <w:pStyle w:val="EndNoteBibliography"/>
        <w:spacing w:after="0"/>
      </w:pPr>
      <w:r w:rsidRPr="006A4222">
        <w:t>[12] M. Movahedi, A. Kokabi, S.S. Reihani, H. Najafi, Effect of tool travel and rotation speeds on weld zone defects and joint strength of aluminium steel lap joints made by friction stir welding, Science and Technology of Welding and Joining 17(2) (2012) 162-167.</w:t>
      </w:r>
    </w:p>
    <w:p w14:paraId="2B332417" w14:textId="77777777" w:rsidR="00865C02" w:rsidRPr="006A4222" w:rsidRDefault="00865C02" w:rsidP="00865C02">
      <w:pPr>
        <w:pStyle w:val="EndNoteBibliography"/>
        <w:spacing w:after="0"/>
      </w:pPr>
      <w:r w:rsidRPr="006A4222">
        <w:t>[13] C. Dharmendra, K.P. Rao, J. Wilden, S. Reich, Study on laser welding–brazing of zinc coated steel to aluminum alloy with a zinc based filler, Materials Science and Engineering: A 528(3) (2011) 1497-1503.</w:t>
      </w:r>
    </w:p>
    <w:p w14:paraId="639A51F0" w14:textId="77777777" w:rsidR="00865C02" w:rsidRPr="006A4222" w:rsidRDefault="00865C02" w:rsidP="00865C02">
      <w:pPr>
        <w:pStyle w:val="EndNoteBibliography"/>
        <w:spacing w:after="0"/>
      </w:pPr>
      <w:r w:rsidRPr="006A4222">
        <w:t>[14] P. Peyre, G. Sierra, F. Deschaux-Beaume, D. Stuart, G. Fras, Generation of aluminium–steel joints with laser-induced reactive wetting, Materials Science and Engineering: A 444(1-2) (2007) 327-338.</w:t>
      </w:r>
    </w:p>
    <w:p w14:paraId="4D7D8166" w14:textId="77777777" w:rsidR="00865C02" w:rsidRPr="006A4222" w:rsidRDefault="00865C02" w:rsidP="00865C02">
      <w:pPr>
        <w:pStyle w:val="EndNoteBibliography"/>
        <w:spacing w:after="0"/>
      </w:pPr>
      <w:r w:rsidRPr="006A4222">
        <w:t>[15] M. Rathod, M. Kutsuna, Joining of aluminum alloy 5052 and low-carbon steel by laser roll welding, WELDING JOURNAL-NEW YORK- 83(1) (2004) 16-S.</w:t>
      </w:r>
    </w:p>
    <w:p w14:paraId="5FB68BD0" w14:textId="77777777" w:rsidR="00865C02" w:rsidRPr="006A4222" w:rsidRDefault="00865C02" w:rsidP="00865C02">
      <w:pPr>
        <w:pStyle w:val="EndNoteBibliography"/>
        <w:spacing w:after="0"/>
      </w:pPr>
      <w:r w:rsidRPr="006A4222">
        <w:t>[16] S. Yan, Z. Hong, T. Watanabe, T. Jingguo, CW/PW dual-beam YAG laser welding of steel/aluminum alloy sheets, Optics and Lasers in Engineering 48(7-8) (2010) 732-736.</w:t>
      </w:r>
    </w:p>
    <w:p w14:paraId="407CA8D5" w14:textId="77777777" w:rsidR="00865C02" w:rsidRPr="006A4222" w:rsidRDefault="00865C02" w:rsidP="00865C02">
      <w:pPr>
        <w:pStyle w:val="EndNoteBibliography"/>
        <w:spacing w:after="0"/>
      </w:pPr>
      <w:r w:rsidRPr="006A4222">
        <w:t>[17] H. Dong, W. Hu, Y. Duan, X. Wang, C. Dong, Dissimilar metal joining of aluminum alloy to galvanized steel with Al–Si, Al–Cu, Al–Si–Cu and Zn–Al filler wires, Journal of Materials Processing Technology 212(2) (2012) 458-464.</w:t>
      </w:r>
    </w:p>
    <w:p w14:paraId="65116422" w14:textId="77777777" w:rsidR="00865C02" w:rsidRPr="006A4222" w:rsidRDefault="00865C02" w:rsidP="00865C02">
      <w:pPr>
        <w:pStyle w:val="EndNoteBibliography"/>
        <w:spacing w:after="0"/>
      </w:pPr>
      <w:r w:rsidRPr="006A4222">
        <w:t>[18] Y. Su, X. Hua, Y. Wu, Influence of alloy elements on microstructure and mechanical property of aluminum–steel lap joint made by gas metal arc welding, Journal of Materials Processing Technology 214(4) (2014) 750-755.</w:t>
      </w:r>
    </w:p>
    <w:p w14:paraId="63DB20C9" w14:textId="77777777" w:rsidR="00865C02" w:rsidRPr="006A4222" w:rsidRDefault="00865C02" w:rsidP="00865C02">
      <w:pPr>
        <w:pStyle w:val="EndNoteBibliography"/>
        <w:spacing w:after="0"/>
      </w:pPr>
      <w:r w:rsidRPr="006A4222">
        <w:t>[19] Y. Su, X. Hua, Y. Wu, Effect of input current modes on intermetallic layer and mechanical property of aluminum–steel lap joint obtained by gas metal arc welding, Materials Science and Engineering: A 578 (2013) 340-345.</w:t>
      </w:r>
    </w:p>
    <w:p w14:paraId="2E9E54C5" w14:textId="77777777" w:rsidR="00865C02" w:rsidRPr="006A4222" w:rsidRDefault="00865C02" w:rsidP="00865C02">
      <w:pPr>
        <w:pStyle w:val="EndNoteBibliography"/>
        <w:spacing w:after="0"/>
      </w:pPr>
      <w:r w:rsidRPr="006A4222">
        <w:t>[20] A. Mathieu, S. Pontevicci, J.-c. Viala, E. Cicala, S. Matteï, D. Grevey, Laser brazing of a steel/aluminium assembly with hot filler wire (88% Al, 12% Si), Materials Science and Engineering: A 435 (2006) 19-28.</w:t>
      </w:r>
    </w:p>
    <w:p w14:paraId="699390A1" w14:textId="77777777" w:rsidR="00865C02" w:rsidRPr="006A4222" w:rsidRDefault="00865C02" w:rsidP="00865C02">
      <w:pPr>
        <w:pStyle w:val="EndNoteBibliography"/>
        <w:spacing w:after="0"/>
      </w:pPr>
      <w:r w:rsidRPr="006A4222">
        <w:t>[21] S. Yang, J. Zhang, J. Lian, Y. Lei, Welding of aluminum alloy to zinc coated steel by cold metal transfer, Materials &amp; Design 49 (2013) 602-612.</w:t>
      </w:r>
    </w:p>
    <w:p w14:paraId="35CC636F" w14:textId="77777777" w:rsidR="00865C02" w:rsidRPr="006A4222" w:rsidRDefault="00865C02" w:rsidP="00865C02">
      <w:pPr>
        <w:pStyle w:val="EndNoteBibliography"/>
        <w:spacing w:after="0"/>
      </w:pPr>
      <w:r w:rsidRPr="006A4222">
        <w:t>[22] Y. Chen, K. Nakata, Effect of the surface state of steel on the microstructure and mechanical properties of dissimilar metal lap joints of aluminum and steel by friction stir welding, Metall and Mat Trans A 39(8) (2008) 1985.</w:t>
      </w:r>
    </w:p>
    <w:p w14:paraId="5C8BD6D9" w14:textId="77777777" w:rsidR="00865C02" w:rsidRPr="006A4222" w:rsidRDefault="00865C02" w:rsidP="00865C02">
      <w:pPr>
        <w:pStyle w:val="EndNoteBibliography"/>
        <w:spacing w:after="0"/>
      </w:pPr>
      <w:r w:rsidRPr="006A4222">
        <w:t>[23] H. Ozaki, M. Kutsuna, S. Nakagawa, K. Miyamoto, Laser roll welding of dissimilar metal joint of zinc coated steel to aluminum alloy, Journal of Laser Applications 22(1) (2010) 1-6.</w:t>
      </w:r>
    </w:p>
    <w:p w14:paraId="50ABB263" w14:textId="77777777" w:rsidR="00865C02" w:rsidRPr="006A4222" w:rsidRDefault="00865C02" w:rsidP="00865C02">
      <w:pPr>
        <w:pStyle w:val="EndNoteBibliography"/>
        <w:spacing w:after="0"/>
      </w:pPr>
      <w:r w:rsidRPr="006A4222">
        <w:t>[24] F.-C. Yin, M.-X. Zhao, Y.-X. Liu, H. Wei, L. Zhi, Effect of Si on growth kinetics of intermetallic compounds during reaction between solid iron and molten aluminum, Transactions of Nonferrous Metals Society of China 23(2) (2013) 556-561.</w:t>
      </w:r>
    </w:p>
    <w:p w14:paraId="0ACDC05C" w14:textId="77777777" w:rsidR="00865C02" w:rsidRPr="006A4222" w:rsidRDefault="00865C02" w:rsidP="00865C02">
      <w:pPr>
        <w:pStyle w:val="EndNoteBibliography"/>
        <w:spacing w:after="0"/>
      </w:pPr>
      <w:r w:rsidRPr="006A4222">
        <w:t>[25] C. van der Rest, P.J. Jacques, A. Simar, On the joining of steel and aluminium by means of a new friction melt bonding process, Scripta Materialia 77 (2014) 25-28.</w:t>
      </w:r>
    </w:p>
    <w:p w14:paraId="02CD28E3" w14:textId="77777777" w:rsidR="00865C02" w:rsidRPr="006A4222" w:rsidRDefault="00865C02" w:rsidP="00865C02">
      <w:pPr>
        <w:pStyle w:val="EndNoteBibliography"/>
        <w:spacing w:after="0"/>
      </w:pPr>
      <w:r w:rsidRPr="006A4222">
        <w:t>[26] C. van der Rest, A. Simar, P.J. Jacques, Method for welding at least two layers, Patent No. WO 2013164294 A1, 2013.</w:t>
      </w:r>
    </w:p>
    <w:p w14:paraId="32EFC763" w14:textId="77777777" w:rsidR="00865C02" w:rsidRPr="006A4222" w:rsidRDefault="00865C02" w:rsidP="00865C02">
      <w:pPr>
        <w:pStyle w:val="EndNoteBibliography"/>
        <w:spacing w:after="0"/>
      </w:pPr>
      <w:r w:rsidRPr="006A4222">
        <w:t>[27] T. Sapanathan, N. Jimenez-Mena, I. Sabirov, M.A. Monclús, J.M. Molina-Aldareguía, P. Xia, L. Zhao, A. Simar, A new physical simulation tool to predict the interface of dissimilar aluminum to steel welds performed by friction melt bonding, Journal of Materials Science &amp; Technology 35(9) (2019) 2048-2057.</w:t>
      </w:r>
    </w:p>
    <w:p w14:paraId="6DCF7BFD" w14:textId="77777777" w:rsidR="00865C02" w:rsidRPr="006A4222" w:rsidRDefault="00865C02" w:rsidP="00865C02">
      <w:pPr>
        <w:pStyle w:val="EndNoteBibliography"/>
        <w:spacing w:after="0"/>
      </w:pPr>
      <w:r w:rsidRPr="006A4222">
        <w:t>[28] N. Jimenez-Mena, P. Jacques, J.-M. Drezet, A. Simar, On the Prediction of Hot Tearing in Al-to-Steel Welding by Friction Melt Bonding, Metall and Mat Trans A 49(7) (2018) 2692-2704.</w:t>
      </w:r>
    </w:p>
    <w:p w14:paraId="0ECDB379" w14:textId="77777777" w:rsidR="00865C02" w:rsidRPr="006A4222" w:rsidRDefault="00865C02" w:rsidP="00865C02">
      <w:pPr>
        <w:pStyle w:val="EndNoteBibliography"/>
        <w:spacing w:after="0"/>
      </w:pPr>
      <w:r w:rsidRPr="006A4222">
        <w:t>[29] N. Jimenez-Mena, T. Sapanathan, J.M. Drezet, T. Pirling, P.J. Jacques, A. Simar, Residual stresses of friction melt bonded aluminum/steel joints determined by neutron diffraction, Journal of Materials Processing Technology 266 (2019) 651-661.</w:t>
      </w:r>
    </w:p>
    <w:p w14:paraId="3A59DB21" w14:textId="77777777" w:rsidR="00865C02" w:rsidRPr="006A4222" w:rsidRDefault="00865C02" w:rsidP="00865C02">
      <w:pPr>
        <w:pStyle w:val="EndNoteBibliography"/>
        <w:spacing w:after="0"/>
      </w:pPr>
      <w:r w:rsidRPr="006A4222">
        <w:lastRenderedPageBreak/>
        <w:t>[30] A. Simar, M.N. Avettand-Fènoël, State of the art about dissimilar metal friction stir welding, Science and Technology of Welding and Joining  (2016) 1-15.</w:t>
      </w:r>
    </w:p>
    <w:p w14:paraId="1DFC0B7B" w14:textId="77777777" w:rsidR="00865C02" w:rsidRPr="006A4222" w:rsidRDefault="00865C02" w:rsidP="00865C02">
      <w:pPr>
        <w:pStyle w:val="EndNoteBibliography"/>
        <w:spacing w:after="0"/>
      </w:pPr>
      <w:r w:rsidRPr="006A4222">
        <w:t>[31] T. Tanaka, T. Morishige, T. Hirata, Comprehensive analysis of joint strength for dissimilar friction stir welds of mild steel to aluminum alloys, Scripta Materialia 61(7) (2009) 756-759.</w:t>
      </w:r>
    </w:p>
    <w:p w14:paraId="0C5F7385" w14:textId="77777777" w:rsidR="00865C02" w:rsidRPr="006A4222" w:rsidRDefault="00865C02" w:rsidP="00865C02">
      <w:pPr>
        <w:pStyle w:val="EndNoteBibliography"/>
        <w:spacing w:after="0"/>
      </w:pPr>
      <w:r w:rsidRPr="006A4222">
        <w:t>[32] S. Kundu, D. Roy, R. Bhola, D. Bhattacharjee, B. Mishra, S. Chatterjee, Microstructure and tensile strength of friction stir welded joints between interstitial free steel and commercially pure aluminium, Materials &amp; Design 50 (2013) 370-375.</w:t>
      </w:r>
    </w:p>
    <w:p w14:paraId="351E587C" w14:textId="77777777" w:rsidR="00865C02" w:rsidRPr="006A4222" w:rsidRDefault="00865C02" w:rsidP="00865C02">
      <w:pPr>
        <w:pStyle w:val="EndNoteBibliography"/>
        <w:spacing w:after="0"/>
      </w:pPr>
      <w:r w:rsidRPr="006A4222">
        <w:t>[33] M. Dehghani, A. Amadeh, S.A.A. Akbari Mousavi, Investigations on the effects of friction stir welding parameters on intermetallic and defect formation in joining aluminum alloy to mild steel, Materials &amp; Design 49 (2013) 433-441.</w:t>
      </w:r>
    </w:p>
    <w:p w14:paraId="7EE34122" w14:textId="77777777" w:rsidR="00865C02" w:rsidRPr="006A4222" w:rsidRDefault="00865C02" w:rsidP="00865C02">
      <w:pPr>
        <w:pStyle w:val="EndNoteBibliography"/>
        <w:spacing w:after="0"/>
      </w:pPr>
      <w:r w:rsidRPr="006A4222">
        <w:t>[34] K. Kimapong, T. Watanabe, Friction stir welding of aluminum alloy to steel, Welding journal 83(10) (2004) 277.</w:t>
      </w:r>
    </w:p>
    <w:p w14:paraId="07E64C5F" w14:textId="77777777" w:rsidR="00865C02" w:rsidRPr="006A4222" w:rsidRDefault="00865C02" w:rsidP="00865C02">
      <w:pPr>
        <w:pStyle w:val="EndNoteBibliography"/>
        <w:spacing w:after="0"/>
      </w:pPr>
      <w:r w:rsidRPr="006A4222">
        <w:t>[35] X. Liu, S. Lan, J. Ni, Analysis of process parameters effects on friction stir welding of dissimilar aluminum alloy to advanced high strength steel, Materials &amp; Design 59 (2014) 50-62.</w:t>
      </w:r>
    </w:p>
    <w:p w14:paraId="72483F92" w14:textId="77777777" w:rsidR="00865C02" w:rsidRPr="006A4222" w:rsidRDefault="00865C02" w:rsidP="00865C02">
      <w:pPr>
        <w:pStyle w:val="EndNoteBibliography"/>
        <w:spacing w:after="0"/>
      </w:pPr>
      <w:r w:rsidRPr="006A4222">
        <w:t>[36] R.S. Coelho, A. Kostka, S. Sheikhi, J. Dos Santos, A.R. Pyzalla, Microstructure and Mechanical Properties of an AA6181‐T4 Aluminium Alloy to HC340LA High Strength Steel Friction Stir Overlap Weld, Advanced Engineering Materials 10(10) (2008) 961-972.</w:t>
      </w:r>
    </w:p>
    <w:p w14:paraId="3FDBDAD0" w14:textId="77777777" w:rsidR="00865C02" w:rsidRPr="006A4222" w:rsidRDefault="00865C02" w:rsidP="00865C02">
      <w:pPr>
        <w:pStyle w:val="EndNoteBibliography"/>
        <w:spacing w:after="0"/>
      </w:pPr>
      <w:r w:rsidRPr="006A4222">
        <w:t>[37] H. Das, S. Jana, T. Pal, A. De, Numerical and experimental investigation on friction stir lap welding of aluminium to steel, Science and Technology of Welding and Joining 19(1) (2014) 69-75.</w:t>
      </w:r>
    </w:p>
    <w:p w14:paraId="332BCB04" w14:textId="77777777" w:rsidR="00865C02" w:rsidRPr="006A4222" w:rsidRDefault="00865C02" w:rsidP="00865C02">
      <w:pPr>
        <w:pStyle w:val="EndNoteBibliography"/>
        <w:spacing w:after="0"/>
      </w:pPr>
      <w:r w:rsidRPr="006A4222">
        <w:t>[38] A. Elrefaey, M. Takahashi, K. Ikeuchi, Friction-stir-welded lap joint of aluminum to zinc-coated steel, Quarterly Journal of the Japan Welding Society 23(2) (2005) 186-193.</w:t>
      </w:r>
    </w:p>
    <w:p w14:paraId="6970241E" w14:textId="77777777" w:rsidR="00865C02" w:rsidRPr="006A4222" w:rsidRDefault="00865C02" w:rsidP="00865C02">
      <w:pPr>
        <w:pStyle w:val="EndNoteBibliography"/>
        <w:spacing w:after="0"/>
      </w:pPr>
      <w:r w:rsidRPr="006A4222">
        <w:t>[39] T. Ogura, Y. Saito, T. Nishida, H. Nishida, T. Yoshida, N. Omichi, M. Fujimoto, A. Hirose, Partitioning evaluation of mechanical properties and the interfacial microstructure in a friction stir welded aluminum alloy/stainless steel lap joint, Scripta Materialia 66(8) (2012) 531-534.</w:t>
      </w:r>
    </w:p>
    <w:p w14:paraId="6118CA05" w14:textId="77777777" w:rsidR="00865C02" w:rsidRPr="006A4222" w:rsidRDefault="00865C02" w:rsidP="00865C02">
      <w:pPr>
        <w:pStyle w:val="EndNoteBibliography"/>
        <w:spacing w:after="0"/>
      </w:pPr>
      <w:r w:rsidRPr="006A4222">
        <w:t>[40] J. Xiong, J. Li, J. Qian, F. Zhang, W. Huang, High strength lap joint of aluminium and stainless steels fabricated by friction stir welding with cutting pin, Science and Technology of Welding and Joining 17(3) (2012) 196-201.</w:t>
      </w:r>
    </w:p>
    <w:p w14:paraId="2F431B64" w14:textId="77777777" w:rsidR="00865C02" w:rsidRPr="006A4222" w:rsidRDefault="00865C02" w:rsidP="00865C02">
      <w:pPr>
        <w:pStyle w:val="EndNoteBibliography"/>
        <w:spacing w:after="0"/>
      </w:pPr>
      <w:r w:rsidRPr="006A4222">
        <w:t>[41] Y. Chen, T. Komazaki, Y. Kim, T. Tsumura, K. Nakata, Interface microstructure study of friction stir lap joint of AC4C cast aluminum alloy and zinc-coated steel, Materials Chemistry and Physics 111(2) (2008) 375-380.</w:t>
      </w:r>
    </w:p>
    <w:p w14:paraId="61B46B8D" w14:textId="77777777" w:rsidR="00865C02" w:rsidRPr="006A4222" w:rsidRDefault="00865C02" w:rsidP="00865C02">
      <w:pPr>
        <w:pStyle w:val="EndNoteBibliography"/>
        <w:spacing w:after="0"/>
      </w:pPr>
      <w:r w:rsidRPr="006A4222">
        <w:t>[42] M. Haghshenas, A. Abdel-Gwad, A. Omran, B. Gökçe, S. Sahraeinejad, A. Gerlich, Friction stir weld assisted diffusion bonding of 5754 aluminum alloy to coated high strength steels, Materials &amp; Design 55 (2014) 442-449.</w:t>
      </w:r>
    </w:p>
    <w:p w14:paraId="21053B00" w14:textId="77777777" w:rsidR="00865C02" w:rsidRPr="006A4222" w:rsidRDefault="00865C02" w:rsidP="00865C02">
      <w:pPr>
        <w:pStyle w:val="EndNoteBibliography"/>
        <w:spacing w:after="0"/>
      </w:pPr>
      <w:r w:rsidRPr="006A4222">
        <w:t>[43] N. Jimenez-Mena, P.J. Jacques, L. Ding, N. Gauquelin, D. Schryvers, H. Idrissi, F. Delannay, A. Simar, Enhancement of toughness of Al-to-steel Friction Melt Bonded welds via metallic interlayers, Materials Science and Engineering: A 740-741 (2019) 274-284.</w:t>
      </w:r>
    </w:p>
    <w:p w14:paraId="2434233D" w14:textId="77777777" w:rsidR="00865C02" w:rsidRPr="006A4222" w:rsidRDefault="00865C02" w:rsidP="00865C02">
      <w:pPr>
        <w:pStyle w:val="EndNoteBibliography"/>
        <w:spacing w:after="0"/>
      </w:pPr>
      <w:r w:rsidRPr="006A4222">
        <w:t>[44] W.-B. Lee, M. Schmuecker, U.A. Mercardo, G. Biallas, S.-B. Jung, Interfacial reaction in steel–aluminum joints made by friction stir welding, Scripta Materialia 55(4) (2006) 355-358.</w:t>
      </w:r>
    </w:p>
    <w:p w14:paraId="3431B47D" w14:textId="623087AD" w:rsidR="00865C02" w:rsidRPr="006A4222" w:rsidRDefault="00865C02" w:rsidP="00865C02">
      <w:pPr>
        <w:pStyle w:val="EndNoteBibliography"/>
        <w:spacing w:after="0"/>
      </w:pPr>
      <w:r w:rsidRPr="006A4222">
        <w:t xml:space="preserve">[45] </w:t>
      </w:r>
      <w:r w:rsidR="00A74EF6" w:rsidRPr="006A4222">
        <w:t xml:space="preserve">ASTM E8 / E8M - </w:t>
      </w:r>
      <w:r w:rsidRPr="006A4222">
        <w:t>16a, Standard Test Methods for Tension Testing of Metallic Materials, ASTM International, West Conshohocken, PA, 2016.</w:t>
      </w:r>
    </w:p>
    <w:p w14:paraId="1ABDEA49" w14:textId="77777777" w:rsidR="00865C02" w:rsidRPr="006A4222" w:rsidRDefault="00865C02" w:rsidP="00865C02">
      <w:pPr>
        <w:pStyle w:val="EndNoteBibliography"/>
        <w:spacing w:after="0"/>
      </w:pPr>
      <w:r w:rsidRPr="006A4222">
        <w:t>[46] Standard Test Method for Microindentation Hardness of Materials, ASTM E384-17, ASTM International, West Conshohocken, PA, 2017.</w:t>
      </w:r>
    </w:p>
    <w:p w14:paraId="79236646" w14:textId="77777777" w:rsidR="00865C02" w:rsidRPr="006A4222" w:rsidRDefault="00865C02" w:rsidP="00865C02">
      <w:pPr>
        <w:pStyle w:val="EndNoteBibliography"/>
        <w:spacing w:after="0"/>
        <w:rPr>
          <w:lang w:val="fr-FR"/>
        </w:rPr>
      </w:pPr>
      <w:r w:rsidRPr="006A4222">
        <w:rPr>
          <w:lang w:val="fr-FR"/>
        </w:rPr>
        <w:t>[47] Abaqus 6.13 Documentation, Dassault Systèmes Inc., Providence, RI, USA, 2013.</w:t>
      </w:r>
    </w:p>
    <w:p w14:paraId="7E91CE3D" w14:textId="77777777" w:rsidR="00865C02" w:rsidRPr="006A4222" w:rsidRDefault="00865C02" w:rsidP="00865C02">
      <w:pPr>
        <w:pStyle w:val="EndNoteBibliography"/>
        <w:spacing w:after="0"/>
      </w:pPr>
      <w:r w:rsidRPr="006A4222">
        <w:t>[48] C. Jonckheere, B. de Meester, A. Denquin, A. Simar, Torque, temperature and hardening precipitation evolution in dissimilar friction stir welds between 6061-T6 and 2014-T6 aluminum alloys, Journal of Materials Processing Technology 213(6) (2013) 826-837.</w:t>
      </w:r>
    </w:p>
    <w:p w14:paraId="0964DE4C" w14:textId="77777777" w:rsidR="00865C02" w:rsidRPr="006A4222" w:rsidRDefault="00865C02" w:rsidP="00865C02">
      <w:pPr>
        <w:pStyle w:val="EndNoteBibliography"/>
        <w:spacing w:after="0"/>
      </w:pPr>
      <w:r w:rsidRPr="006A4222">
        <w:t>[49] L. Lecarme, C. Tekog˜lu, T. Pardoen, Void growth and coalescence in ductile solids with stage III and stage IV strain hardening, International Journal of Plasticity 27(8) (2011) 1203-1223.</w:t>
      </w:r>
    </w:p>
    <w:p w14:paraId="726C37EE" w14:textId="77777777" w:rsidR="00865C02" w:rsidRPr="006A4222" w:rsidRDefault="00865C02" w:rsidP="00865C02">
      <w:pPr>
        <w:pStyle w:val="EndNoteBibliography"/>
        <w:spacing w:after="0"/>
      </w:pPr>
      <w:r w:rsidRPr="006A4222">
        <w:t>[50] F. Hannard, T. Pardoen, E. Maire, C. Le Bourlot, R. Mokso, A. Simar, Characterization and micromechanical modelling of microstructural heterogeneity effects on ductile fracture of 6xxx aluminium alloys, Acta Materialia 103 (2016) 558-572.</w:t>
      </w:r>
    </w:p>
    <w:p w14:paraId="75C2A01F" w14:textId="77777777" w:rsidR="00865C02" w:rsidRPr="006A4222" w:rsidRDefault="00865C02" w:rsidP="00865C02">
      <w:pPr>
        <w:pStyle w:val="EndNoteBibliography"/>
        <w:spacing w:after="0"/>
      </w:pPr>
      <w:r w:rsidRPr="006A4222">
        <w:lastRenderedPageBreak/>
        <w:t>[51] E.J. Pavlina, C.J. Van Tyne, Correlation of Yield Strength and Tensile Strength with Hardness for Steels, Journal of Materials Engineering and Performance 17(6) (2008) 888-893.</w:t>
      </w:r>
    </w:p>
    <w:p w14:paraId="539B34A2" w14:textId="77777777" w:rsidR="00865C02" w:rsidRPr="006A4222" w:rsidRDefault="00865C02" w:rsidP="00865C02">
      <w:pPr>
        <w:pStyle w:val="EndNoteBibliography"/>
        <w:spacing w:after="0"/>
      </w:pPr>
      <w:r w:rsidRPr="006A4222">
        <w:t>[52] T. Tsukahara, N. Takata, S. Kobayash, M. Takeyama, Mechanical properties of Fe2Al5 and FeAl3 intermetallic phases at ambient temperature, TETSU TO HAGANE-JOURNAL OF THE IRON AND STEEL INSTITUTE OF JAPAN 102(2) (2016) 29-35.</w:t>
      </w:r>
    </w:p>
    <w:p w14:paraId="78E65F73" w14:textId="77777777" w:rsidR="00865C02" w:rsidRPr="006A4222" w:rsidRDefault="00865C02" w:rsidP="00865C02">
      <w:pPr>
        <w:pStyle w:val="EndNoteBibliography"/>
        <w:spacing w:after="0"/>
      </w:pPr>
      <w:r w:rsidRPr="006A4222">
        <w:t>[53] S. Crucifix, C. van der Rest, N. Jimenez-Mena, P. Jacques, A. Simar, Modelling thermal cycles and intermetallic growth during friction melt bonding of ULC steel to aluminium alloy 2024-T3, Science and Technology of Welding and Joining 20(4) (2015) 319-324.</w:t>
      </w:r>
    </w:p>
    <w:p w14:paraId="6D166A9C" w14:textId="77777777" w:rsidR="00865C02" w:rsidRPr="006A4222" w:rsidRDefault="00865C02" w:rsidP="00865C02">
      <w:pPr>
        <w:pStyle w:val="EndNoteBibliography"/>
        <w:spacing w:after="0"/>
      </w:pPr>
      <w:r w:rsidRPr="006A4222">
        <w:t>[54] D. Beke, I. Szabó, Z. Erdélyi, G. Opposits, Diffusion-induced stresses and their relaxation, Materials Science and Engineering: A 387-389 (2004) 4-10.</w:t>
      </w:r>
    </w:p>
    <w:p w14:paraId="2497D31C" w14:textId="77777777" w:rsidR="00865C02" w:rsidRPr="006A4222" w:rsidRDefault="00865C02" w:rsidP="00865C02">
      <w:pPr>
        <w:pStyle w:val="EndNoteBibliography"/>
        <w:spacing w:after="0"/>
      </w:pPr>
      <w:r w:rsidRPr="006A4222">
        <w:t>[55] A.R. Akisanya, N.A. Fleck, Brittle fracture of adhesive joints, International journal of fracture 58(2) (1992) 93-114.</w:t>
      </w:r>
    </w:p>
    <w:p w14:paraId="1416F320" w14:textId="77777777" w:rsidR="00865C02" w:rsidRPr="006A4222" w:rsidRDefault="00865C02" w:rsidP="00865C02">
      <w:pPr>
        <w:pStyle w:val="EndNoteBibliography"/>
        <w:spacing w:after="0"/>
      </w:pPr>
      <w:r w:rsidRPr="006A4222">
        <w:t>[56] D. Peng, J. Shen, Q. Tang, C.-p. Wu, Y.-b. Zhou, Effects of aging treatment and heat input on the microstructures and mechanical properties of TIG-welded 6061-T6 alloy joints, International Journal of Minerals, Metallurgy, and Materials 20(3) (2013) 259-265.</w:t>
      </w:r>
    </w:p>
    <w:p w14:paraId="22522536" w14:textId="77777777" w:rsidR="00865C02" w:rsidRPr="006A4222" w:rsidRDefault="00865C02" w:rsidP="00865C02">
      <w:pPr>
        <w:pStyle w:val="EndNoteBibliography"/>
        <w:spacing w:after="0"/>
      </w:pPr>
      <w:r w:rsidRPr="006A4222">
        <w:t>[57] A. Simar, Y. Bréchet, B. de Meester, A. Denquin, C. Gallais, T. Pardoen, Integrated modeling of friction stir welding of 6xxx series Al alloys: Process, microstructure and properties, Progress in Materials Science 57(1) (2012) 95-183.</w:t>
      </w:r>
    </w:p>
    <w:p w14:paraId="7DD66A4B" w14:textId="77777777" w:rsidR="00865C02" w:rsidRPr="006A4222" w:rsidRDefault="00865C02" w:rsidP="00865C02">
      <w:pPr>
        <w:pStyle w:val="EndNoteBibliography"/>
        <w:spacing w:after="0"/>
      </w:pPr>
      <w:r w:rsidRPr="006A4222">
        <w:t>[58] E. Martínez-Pañeda, R. Gallego, Numerical analysis of quasi-static fracture in functionally graded materials, International Journal of Mechanics and Materials in Design 11(4) (2015) 405-424.</w:t>
      </w:r>
    </w:p>
    <w:p w14:paraId="3C394914" w14:textId="77777777" w:rsidR="00865C02" w:rsidRPr="006A4222" w:rsidRDefault="00865C02" w:rsidP="00865C02">
      <w:pPr>
        <w:pStyle w:val="EndNoteBibliography"/>
        <w:spacing w:after="0"/>
      </w:pPr>
      <w:r w:rsidRPr="006A4222">
        <w:t>[59] T.L. Anderson, T.L. Anderson, Fracture mechanics: fundamentals and applications, CRC press2005.</w:t>
      </w:r>
    </w:p>
    <w:p w14:paraId="2ADFD4B2" w14:textId="77777777" w:rsidR="00865C02" w:rsidRPr="006A4222" w:rsidRDefault="00865C02" w:rsidP="00865C02">
      <w:pPr>
        <w:pStyle w:val="EndNoteBibliography"/>
        <w:spacing w:after="0"/>
      </w:pPr>
      <w:r w:rsidRPr="006A4222">
        <w:t>[60] N. Kyokuta, M. Koba, T. Araki, S. Nambu, J. Inoue, T. Koseki, Fracture toughness evaluation of thin Fe–Al intermetallic compound layer at reactive interface between dissimilar metals, Materials Transactions 54(6) (2013) 994-1000.</w:t>
      </w:r>
    </w:p>
    <w:p w14:paraId="53762FA9" w14:textId="77777777" w:rsidR="00865C02" w:rsidRPr="006A4222" w:rsidRDefault="00865C02" w:rsidP="00865C02">
      <w:pPr>
        <w:pStyle w:val="EndNoteBibliography"/>
      </w:pPr>
      <w:r w:rsidRPr="006A4222">
        <w:t>[61] N. Simha, F. Fischer, G. Shan, C. Chen, O. Kolednik, J-integral and crack driving force in elastic–plastic materials, Journal of the Mechanics and Physics of Solids 56(9) (2008) 2876-2895.</w:t>
      </w:r>
    </w:p>
    <w:p w14:paraId="0577E438" w14:textId="307B01EF" w:rsidR="00EA4BD6" w:rsidRPr="00A5561F" w:rsidRDefault="00870AAA" w:rsidP="00223A24">
      <w:pPr>
        <w:spacing w:line="480" w:lineRule="auto"/>
        <w:jc w:val="both"/>
        <w:rPr>
          <w:rFonts w:ascii="Times New Roman" w:hAnsi="Times New Roman" w:cs="Times New Roman"/>
          <w:lang w:val="en-US"/>
        </w:rPr>
      </w:pPr>
      <w:r w:rsidRPr="006A4222">
        <w:rPr>
          <w:rFonts w:ascii="Times New Roman" w:hAnsi="Times New Roman" w:cs="Times New Roman"/>
          <w:sz w:val="20"/>
          <w:szCs w:val="20"/>
          <w:lang w:val="en-US"/>
        </w:rPr>
        <w:fldChar w:fldCharType="end"/>
      </w:r>
    </w:p>
    <w:sectPr w:rsidR="00EA4BD6" w:rsidRPr="00A5561F">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B7EC6" w14:textId="77777777" w:rsidR="00C41E58" w:rsidRDefault="00C41E58" w:rsidP="00870AAA">
      <w:pPr>
        <w:spacing w:after="0" w:line="240" w:lineRule="auto"/>
      </w:pPr>
      <w:r>
        <w:separator/>
      </w:r>
    </w:p>
  </w:endnote>
  <w:endnote w:type="continuationSeparator" w:id="0">
    <w:p w14:paraId="6E7B1CE7" w14:textId="77777777" w:rsidR="00C41E58" w:rsidRDefault="00C41E58" w:rsidP="00870AAA">
      <w:pPr>
        <w:spacing w:after="0" w:line="240" w:lineRule="auto"/>
      </w:pPr>
      <w:r>
        <w:continuationSeparator/>
      </w:r>
    </w:p>
  </w:endnote>
  <w:endnote w:type="continuationNotice" w:id="1">
    <w:p w14:paraId="13C4F1F9" w14:textId="77777777" w:rsidR="00C41E58" w:rsidRDefault="00C41E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LMRoman10-Regular">
    <w:altName w:val="Calibri"/>
    <w:panose1 w:val="00000000000000000000"/>
    <w:charset w:val="00"/>
    <w:family w:val="auto"/>
    <w:notTrueType/>
    <w:pitch w:val="default"/>
    <w:sig w:usb0="00000003" w:usb1="00000000" w:usb2="00000000" w:usb3="00000000" w:csb0="00000001" w:csb1="00000000"/>
  </w:font>
  <w:font w:name="AdvGulliv-R">
    <w:altName w:val="MS Minch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2076052"/>
      <w:docPartObj>
        <w:docPartGallery w:val="Page Numbers (Bottom of Page)"/>
        <w:docPartUnique/>
      </w:docPartObj>
    </w:sdtPr>
    <w:sdtEndPr/>
    <w:sdtContent>
      <w:p w14:paraId="2BCFC9CF" w14:textId="2370CE42" w:rsidR="00C41E58" w:rsidRDefault="00C41E58">
        <w:pPr>
          <w:pStyle w:val="Footer"/>
          <w:jc w:val="right"/>
        </w:pPr>
        <w:r>
          <w:fldChar w:fldCharType="begin"/>
        </w:r>
        <w:r>
          <w:instrText>PAGE   \* MERGEFORMAT</w:instrText>
        </w:r>
        <w:r>
          <w:fldChar w:fldCharType="separate"/>
        </w:r>
        <w:r w:rsidRPr="00A5561F">
          <w:rPr>
            <w:noProof/>
            <w:lang w:val="fr-FR"/>
          </w:rPr>
          <w:t>29</w:t>
        </w:r>
        <w:r>
          <w:fldChar w:fldCharType="end"/>
        </w:r>
      </w:p>
    </w:sdtContent>
  </w:sdt>
  <w:p w14:paraId="13D39E3F" w14:textId="77777777" w:rsidR="00C41E58" w:rsidRDefault="00C41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BFBAA" w14:textId="77777777" w:rsidR="00C41E58" w:rsidRDefault="00C41E58" w:rsidP="00870AAA">
      <w:pPr>
        <w:spacing w:after="0" w:line="240" w:lineRule="auto"/>
      </w:pPr>
      <w:r>
        <w:separator/>
      </w:r>
    </w:p>
  </w:footnote>
  <w:footnote w:type="continuationSeparator" w:id="0">
    <w:p w14:paraId="44046E56" w14:textId="77777777" w:rsidR="00C41E58" w:rsidRDefault="00C41E58" w:rsidP="00870AAA">
      <w:pPr>
        <w:spacing w:after="0" w:line="240" w:lineRule="auto"/>
      </w:pPr>
      <w:r>
        <w:continuationSeparator/>
      </w:r>
    </w:p>
  </w:footnote>
  <w:footnote w:type="continuationNotice" w:id="1">
    <w:p w14:paraId="01453F8B" w14:textId="77777777" w:rsidR="00C41E58" w:rsidRDefault="00C41E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01D57"/>
    <w:multiLevelType w:val="hybridMultilevel"/>
    <w:tmpl w:val="2A4C3126"/>
    <w:lvl w:ilvl="0" w:tplc="64E0645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9A07DD"/>
    <w:multiLevelType w:val="hybridMultilevel"/>
    <w:tmpl w:val="C2F82800"/>
    <w:lvl w:ilvl="0" w:tplc="0C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CD979D2"/>
    <w:multiLevelType w:val="multilevel"/>
    <w:tmpl w:val="7F2091E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2F96B33"/>
    <w:multiLevelType w:val="multilevel"/>
    <w:tmpl w:val="7F322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1607D5A"/>
    <w:multiLevelType w:val="hybridMultilevel"/>
    <w:tmpl w:val="9536DD74"/>
    <w:lvl w:ilvl="0" w:tplc="7A2A26FA">
      <w:start w:val="2"/>
      <w:numFmt w:val="bullet"/>
      <w:lvlText w:val=""/>
      <w:lvlJc w:val="left"/>
      <w:pPr>
        <w:ind w:left="405" w:hanging="360"/>
      </w:pPr>
      <w:rPr>
        <w:rFonts w:ascii="Wingdings" w:eastAsia="Calibri" w:hAnsi="Wingdings" w:cs="Times New Roman"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5" w15:restartNumberingAfterBreak="0">
    <w:nsid w:val="35E42B57"/>
    <w:multiLevelType w:val="hybridMultilevel"/>
    <w:tmpl w:val="CF06CABA"/>
    <w:lvl w:ilvl="0" w:tplc="D16EE23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2BB3AC5"/>
    <w:multiLevelType w:val="hybridMultilevel"/>
    <w:tmpl w:val="54DA8248"/>
    <w:lvl w:ilvl="0" w:tplc="90360364">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77217D5"/>
    <w:multiLevelType w:val="multilevel"/>
    <w:tmpl w:val="F6EC7922"/>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AE14D80"/>
    <w:multiLevelType w:val="multilevel"/>
    <w:tmpl w:val="7F322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F5004B0"/>
    <w:multiLevelType w:val="multilevel"/>
    <w:tmpl w:val="12524FB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CB7471"/>
    <w:multiLevelType w:val="multilevel"/>
    <w:tmpl w:val="E88A9D1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5BAA5818"/>
    <w:multiLevelType w:val="hybridMultilevel"/>
    <w:tmpl w:val="CCD81C1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88A1229"/>
    <w:multiLevelType w:val="hybridMultilevel"/>
    <w:tmpl w:val="EBF6FD08"/>
    <w:lvl w:ilvl="0" w:tplc="B9B4BEBC">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79975ECD"/>
    <w:multiLevelType w:val="multilevel"/>
    <w:tmpl w:val="7F322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A6002CA"/>
    <w:multiLevelType w:val="hybridMultilevel"/>
    <w:tmpl w:val="3F2869D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7D515012"/>
    <w:multiLevelType w:val="hybridMultilevel"/>
    <w:tmpl w:val="08E4717C"/>
    <w:lvl w:ilvl="0" w:tplc="382C62CE">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15:restartNumberingAfterBreak="0">
    <w:nsid w:val="7F746C1F"/>
    <w:multiLevelType w:val="multilevel"/>
    <w:tmpl w:val="7F322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16"/>
  </w:num>
  <w:num w:numId="3">
    <w:abstractNumId w:val="13"/>
  </w:num>
  <w:num w:numId="4">
    <w:abstractNumId w:val="11"/>
  </w:num>
  <w:num w:numId="5">
    <w:abstractNumId w:val="14"/>
  </w:num>
  <w:num w:numId="6">
    <w:abstractNumId w:val="1"/>
  </w:num>
  <w:num w:numId="7">
    <w:abstractNumId w:val="5"/>
  </w:num>
  <w:num w:numId="8">
    <w:abstractNumId w:val="0"/>
  </w:num>
  <w:num w:numId="9">
    <w:abstractNumId w:val="10"/>
  </w:num>
  <w:num w:numId="10">
    <w:abstractNumId w:val="8"/>
  </w:num>
  <w:num w:numId="11">
    <w:abstractNumId w:val="4"/>
  </w:num>
  <w:num w:numId="12">
    <w:abstractNumId w:val="2"/>
  </w:num>
  <w:num w:numId="13">
    <w:abstractNumId w:val="6"/>
  </w:num>
  <w:num w:numId="14">
    <w:abstractNumId w:val="12"/>
  </w:num>
  <w:num w:numId="15">
    <w:abstractNumId w:val="15"/>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proofState w:spelling="clean" w:grammar="clean"/>
  <w:doNotTrackFormatting/>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aterials Science Eng 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drdxexj9ta9reev2l50wpk9s2xe2t5dt5e&quot;&gt;My EndNote Library-ConvertedX9&lt;record-ids&gt;&lt;item&gt;4&lt;/item&gt;&lt;item&gt;83&lt;/item&gt;&lt;item&gt;318&lt;/item&gt;&lt;item&gt;382&lt;/item&gt;&lt;item&gt;384&lt;/item&gt;&lt;item&gt;420&lt;/item&gt;&lt;item&gt;511&lt;/item&gt;&lt;item&gt;512&lt;/item&gt;&lt;item&gt;517&lt;/item&gt;&lt;item&gt;519&lt;/item&gt;&lt;item&gt;529&lt;/item&gt;&lt;item&gt;532&lt;/item&gt;&lt;item&gt;533&lt;/item&gt;&lt;item&gt;591&lt;/item&gt;&lt;item&gt;593&lt;/item&gt;&lt;item&gt;594&lt;/item&gt;&lt;item&gt;603&lt;/item&gt;&lt;item&gt;606&lt;/item&gt;&lt;item&gt;646&lt;/item&gt;&lt;item&gt;679&lt;/item&gt;&lt;item&gt;772&lt;/item&gt;&lt;item&gt;777&lt;/item&gt;&lt;item&gt;780&lt;/item&gt;&lt;item&gt;790&lt;/item&gt;&lt;item&gt;791&lt;/item&gt;&lt;item&gt;792&lt;/item&gt;&lt;item&gt;796&lt;/item&gt;&lt;item&gt;804&lt;/item&gt;&lt;item&gt;822&lt;/item&gt;&lt;item&gt;823&lt;/item&gt;&lt;item&gt;824&lt;/item&gt;&lt;item&gt;825&lt;/item&gt;&lt;item&gt;826&lt;/item&gt;&lt;item&gt;827&lt;/item&gt;&lt;item&gt;831&lt;/item&gt;&lt;item&gt;832&lt;/item&gt;&lt;item&gt;833&lt;/item&gt;&lt;item&gt;834&lt;/item&gt;&lt;item&gt;835&lt;/item&gt;&lt;item&gt;836&lt;/item&gt;&lt;item&gt;837&lt;/item&gt;&lt;item&gt;838&lt;/item&gt;&lt;item&gt;839&lt;/item&gt;&lt;item&gt;840&lt;/item&gt;&lt;item&gt;841&lt;/item&gt;&lt;item&gt;842&lt;/item&gt;&lt;item&gt;843&lt;/item&gt;&lt;item&gt;844&lt;/item&gt;&lt;item&gt;845&lt;/item&gt;&lt;item&gt;846&lt;/item&gt;&lt;item&gt;847&lt;/item&gt;&lt;item&gt;848&lt;/item&gt;&lt;item&gt;849&lt;/item&gt;&lt;item&gt;850&lt;/item&gt;&lt;item&gt;852&lt;/item&gt;&lt;item&gt;853&lt;/item&gt;&lt;item&gt;854&lt;/item&gt;&lt;item&gt;855&lt;/item&gt;&lt;item&gt;868&lt;/item&gt;&lt;item&gt;992&lt;/item&gt;&lt;item&gt;993&lt;/item&gt;&lt;/record-ids&gt;&lt;/item&gt;&lt;/Libraries&gt;"/>
  </w:docVars>
  <w:rsids>
    <w:rsidRoot w:val="002A13FF"/>
    <w:rsid w:val="0000292A"/>
    <w:rsid w:val="000034B4"/>
    <w:rsid w:val="000050C3"/>
    <w:rsid w:val="0000634F"/>
    <w:rsid w:val="00006933"/>
    <w:rsid w:val="00007F02"/>
    <w:rsid w:val="00012259"/>
    <w:rsid w:val="00017450"/>
    <w:rsid w:val="00020F96"/>
    <w:rsid w:val="00021353"/>
    <w:rsid w:val="000234F6"/>
    <w:rsid w:val="00024387"/>
    <w:rsid w:val="000266FB"/>
    <w:rsid w:val="00026E44"/>
    <w:rsid w:val="00027445"/>
    <w:rsid w:val="0003077B"/>
    <w:rsid w:val="00031FDA"/>
    <w:rsid w:val="00032411"/>
    <w:rsid w:val="0003299D"/>
    <w:rsid w:val="00032BD0"/>
    <w:rsid w:val="00032E85"/>
    <w:rsid w:val="000341F4"/>
    <w:rsid w:val="00034AC0"/>
    <w:rsid w:val="00034C48"/>
    <w:rsid w:val="00035369"/>
    <w:rsid w:val="000354C4"/>
    <w:rsid w:val="00036C79"/>
    <w:rsid w:val="00041E17"/>
    <w:rsid w:val="0004375A"/>
    <w:rsid w:val="00044476"/>
    <w:rsid w:val="00044B37"/>
    <w:rsid w:val="00050A72"/>
    <w:rsid w:val="00053DF1"/>
    <w:rsid w:val="0005558A"/>
    <w:rsid w:val="00055F0E"/>
    <w:rsid w:val="0005637C"/>
    <w:rsid w:val="000564D9"/>
    <w:rsid w:val="0005693A"/>
    <w:rsid w:val="00056F01"/>
    <w:rsid w:val="0005731C"/>
    <w:rsid w:val="00060277"/>
    <w:rsid w:val="000603E5"/>
    <w:rsid w:val="0006168A"/>
    <w:rsid w:val="0006213E"/>
    <w:rsid w:val="0006361B"/>
    <w:rsid w:val="00064E0A"/>
    <w:rsid w:val="000670BB"/>
    <w:rsid w:val="00067339"/>
    <w:rsid w:val="00067622"/>
    <w:rsid w:val="00070043"/>
    <w:rsid w:val="00070D19"/>
    <w:rsid w:val="000726F7"/>
    <w:rsid w:val="0007351E"/>
    <w:rsid w:val="0007421F"/>
    <w:rsid w:val="0007519B"/>
    <w:rsid w:val="000766FD"/>
    <w:rsid w:val="00077873"/>
    <w:rsid w:val="0008042D"/>
    <w:rsid w:val="000809EB"/>
    <w:rsid w:val="000817E4"/>
    <w:rsid w:val="000821D1"/>
    <w:rsid w:val="0008267D"/>
    <w:rsid w:val="00082AD3"/>
    <w:rsid w:val="00083948"/>
    <w:rsid w:val="00087708"/>
    <w:rsid w:val="00091179"/>
    <w:rsid w:val="000941A2"/>
    <w:rsid w:val="000947A9"/>
    <w:rsid w:val="00094D93"/>
    <w:rsid w:val="000A1380"/>
    <w:rsid w:val="000A308D"/>
    <w:rsid w:val="000A4C58"/>
    <w:rsid w:val="000A5465"/>
    <w:rsid w:val="000A54FB"/>
    <w:rsid w:val="000A6C8B"/>
    <w:rsid w:val="000A7228"/>
    <w:rsid w:val="000A7772"/>
    <w:rsid w:val="000A7781"/>
    <w:rsid w:val="000B04A7"/>
    <w:rsid w:val="000B08D6"/>
    <w:rsid w:val="000B0EA4"/>
    <w:rsid w:val="000B1802"/>
    <w:rsid w:val="000B2813"/>
    <w:rsid w:val="000B47AF"/>
    <w:rsid w:val="000B64D9"/>
    <w:rsid w:val="000C38C8"/>
    <w:rsid w:val="000C43A3"/>
    <w:rsid w:val="000C72D7"/>
    <w:rsid w:val="000C7D44"/>
    <w:rsid w:val="000D17F7"/>
    <w:rsid w:val="000D1EA8"/>
    <w:rsid w:val="000D23E3"/>
    <w:rsid w:val="000D6FA1"/>
    <w:rsid w:val="000D71E3"/>
    <w:rsid w:val="000E00DB"/>
    <w:rsid w:val="000E0AE6"/>
    <w:rsid w:val="000E0B04"/>
    <w:rsid w:val="000E111A"/>
    <w:rsid w:val="000E1BBE"/>
    <w:rsid w:val="000E1C83"/>
    <w:rsid w:val="000E3754"/>
    <w:rsid w:val="000E3B58"/>
    <w:rsid w:val="000E4022"/>
    <w:rsid w:val="000E419F"/>
    <w:rsid w:val="000E4319"/>
    <w:rsid w:val="000E530E"/>
    <w:rsid w:val="000E65CD"/>
    <w:rsid w:val="000F0D16"/>
    <w:rsid w:val="000F0D98"/>
    <w:rsid w:val="000F2273"/>
    <w:rsid w:val="000F362D"/>
    <w:rsid w:val="000F3896"/>
    <w:rsid w:val="000F3F0C"/>
    <w:rsid w:val="000F3F3A"/>
    <w:rsid w:val="000F4BB5"/>
    <w:rsid w:val="000F683E"/>
    <w:rsid w:val="000F7CC8"/>
    <w:rsid w:val="000F7F45"/>
    <w:rsid w:val="001004C0"/>
    <w:rsid w:val="00102A32"/>
    <w:rsid w:val="00106BA6"/>
    <w:rsid w:val="001070DB"/>
    <w:rsid w:val="00110B6B"/>
    <w:rsid w:val="00112DCB"/>
    <w:rsid w:val="00112F1A"/>
    <w:rsid w:val="001133C6"/>
    <w:rsid w:val="00113559"/>
    <w:rsid w:val="00114004"/>
    <w:rsid w:val="00120BB9"/>
    <w:rsid w:val="0012203C"/>
    <w:rsid w:val="00124B30"/>
    <w:rsid w:val="001267B6"/>
    <w:rsid w:val="0012718E"/>
    <w:rsid w:val="00130010"/>
    <w:rsid w:val="0013020B"/>
    <w:rsid w:val="001312EF"/>
    <w:rsid w:val="001327BC"/>
    <w:rsid w:val="001332DB"/>
    <w:rsid w:val="0013412E"/>
    <w:rsid w:val="0013474B"/>
    <w:rsid w:val="00137AE8"/>
    <w:rsid w:val="00140310"/>
    <w:rsid w:val="001410C7"/>
    <w:rsid w:val="001420BE"/>
    <w:rsid w:val="001423AD"/>
    <w:rsid w:val="00142A8C"/>
    <w:rsid w:val="00144668"/>
    <w:rsid w:val="0014504D"/>
    <w:rsid w:val="00145939"/>
    <w:rsid w:val="00147A92"/>
    <w:rsid w:val="0015229E"/>
    <w:rsid w:val="001544A0"/>
    <w:rsid w:val="0015661C"/>
    <w:rsid w:val="00160D34"/>
    <w:rsid w:val="0016385D"/>
    <w:rsid w:val="00164601"/>
    <w:rsid w:val="001649C2"/>
    <w:rsid w:val="001663A8"/>
    <w:rsid w:val="00166CF9"/>
    <w:rsid w:val="00170545"/>
    <w:rsid w:val="001707CA"/>
    <w:rsid w:val="00170EA1"/>
    <w:rsid w:val="001714B9"/>
    <w:rsid w:val="00172D04"/>
    <w:rsid w:val="00173102"/>
    <w:rsid w:val="00173630"/>
    <w:rsid w:val="0017463E"/>
    <w:rsid w:val="0017648C"/>
    <w:rsid w:val="001815C2"/>
    <w:rsid w:val="001833AF"/>
    <w:rsid w:val="00183D84"/>
    <w:rsid w:val="00185E6E"/>
    <w:rsid w:val="00186BDC"/>
    <w:rsid w:val="0018766D"/>
    <w:rsid w:val="001878E2"/>
    <w:rsid w:val="00190278"/>
    <w:rsid w:val="00190D98"/>
    <w:rsid w:val="001934B4"/>
    <w:rsid w:val="00195553"/>
    <w:rsid w:val="0019627F"/>
    <w:rsid w:val="001A0BC6"/>
    <w:rsid w:val="001A0F99"/>
    <w:rsid w:val="001A1585"/>
    <w:rsid w:val="001A1CB6"/>
    <w:rsid w:val="001A2409"/>
    <w:rsid w:val="001A300B"/>
    <w:rsid w:val="001A368C"/>
    <w:rsid w:val="001A574B"/>
    <w:rsid w:val="001A5977"/>
    <w:rsid w:val="001A77F7"/>
    <w:rsid w:val="001B1F76"/>
    <w:rsid w:val="001B31A1"/>
    <w:rsid w:val="001B4CBF"/>
    <w:rsid w:val="001B5FA7"/>
    <w:rsid w:val="001C0453"/>
    <w:rsid w:val="001C062A"/>
    <w:rsid w:val="001C0D2A"/>
    <w:rsid w:val="001C2D1D"/>
    <w:rsid w:val="001C3D18"/>
    <w:rsid w:val="001C3D6B"/>
    <w:rsid w:val="001C4833"/>
    <w:rsid w:val="001C5834"/>
    <w:rsid w:val="001C7192"/>
    <w:rsid w:val="001C7D71"/>
    <w:rsid w:val="001D1B82"/>
    <w:rsid w:val="001D1C63"/>
    <w:rsid w:val="001D1D6A"/>
    <w:rsid w:val="001D21E5"/>
    <w:rsid w:val="001D2794"/>
    <w:rsid w:val="001D3BE0"/>
    <w:rsid w:val="001D4F0E"/>
    <w:rsid w:val="001D6564"/>
    <w:rsid w:val="001D65B5"/>
    <w:rsid w:val="001D6841"/>
    <w:rsid w:val="001E188F"/>
    <w:rsid w:val="001E3714"/>
    <w:rsid w:val="001E4071"/>
    <w:rsid w:val="001E4A70"/>
    <w:rsid w:val="001E4DF5"/>
    <w:rsid w:val="001E7691"/>
    <w:rsid w:val="001F0784"/>
    <w:rsid w:val="001F0A58"/>
    <w:rsid w:val="001F0F25"/>
    <w:rsid w:val="001F2975"/>
    <w:rsid w:val="001F2D10"/>
    <w:rsid w:val="001F35EA"/>
    <w:rsid w:val="001F5722"/>
    <w:rsid w:val="001F783F"/>
    <w:rsid w:val="001F7C1D"/>
    <w:rsid w:val="001F7EFB"/>
    <w:rsid w:val="00200B82"/>
    <w:rsid w:val="00200BF5"/>
    <w:rsid w:val="002011D5"/>
    <w:rsid w:val="002045B7"/>
    <w:rsid w:val="00207341"/>
    <w:rsid w:val="00210488"/>
    <w:rsid w:val="00210746"/>
    <w:rsid w:val="00210F4F"/>
    <w:rsid w:val="0021105B"/>
    <w:rsid w:val="002119AA"/>
    <w:rsid w:val="00213492"/>
    <w:rsid w:val="002134B1"/>
    <w:rsid w:val="002169A2"/>
    <w:rsid w:val="00217B21"/>
    <w:rsid w:val="00217CEC"/>
    <w:rsid w:val="00217DE2"/>
    <w:rsid w:val="00217DE7"/>
    <w:rsid w:val="00220524"/>
    <w:rsid w:val="0022056A"/>
    <w:rsid w:val="0022374B"/>
    <w:rsid w:val="00223752"/>
    <w:rsid w:val="00223A24"/>
    <w:rsid w:val="002244FC"/>
    <w:rsid w:val="00225A4F"/>
    <w:rsid w:val="00230086"/>
    <w:rsid w:val="00230762"/>
    <w:rsid w:val="00232848"/>
    <w:rsid w:val="00232E0C"/>
    <w:rsid w:val="00233CA9"/>
    <w:rsid w:val="0023433A"/>
    <w:rsid w:val="0023528B"/>
    <w:rsid w:val="00236AAB"/>
    <w:rsid w:val="002372DA"/>
    <w:rsid w:val="00237BCC"/>
    <w:rsid w:val="00237FA4"/>
    <w:rsid w:val="0024103A"/>
    <w:rsid w:val="0024206E"/>
    <w:rsid w:val="002423EC"/>
    <w:rsid w:val="0024455D"/>
    <w:rsid w:val="0024465D"/>
    <w:rsid w:val="00245161"/>
    <w:rsid w:val="00247A13"/>
    <w:rsid w:val="002505A0"/>
    <w:rsid w:val="00251974"/>
    <w:rsid w:val="00251B1A"/>
    <w:rsid w:val="00251B47"/>
    <w:rsid w:val="0025435E"/>
    <w:rsid w:val="00256A72"/>
    <w:rsid w:val="00257FFB"/>
    <w:rsid w:val="00260733"/>
    <w:rsid w:val="002614C1"/>
    <w:rsid w:val="00261564"/>
    <w:rsid w:val="00262765"/>
    <w:rsid w:val="0026288B"/>
    <w:rsid w:val="00262CB2"/>
    <w:rsid w:val="00264607"/>
    <w:rsid w:val="00264ED5"/>
    <w:rsid w:val="00264F85"/>
    <w:rsid w:val="002658A4"/>
    <w:rsid w:val="002660A6"/>
    <w:rsid w:val="00266C03"/>
    <w:rsid w:val="00267781"/>
    <w:rsid w:val="00267FDA"/>
    <w:rsid w:val="0027278D"/>
    <w:rsid w:val="00273B6F"/>
    <w:rsid w:val="00274677"/>
    <w:rsid w:val="00274D50"/>
    <w:rsid w:val="00275D92"/>
    <w:rsid w:val="002762D9"/>
    <w:rsid w:val="002765B2"/>
    <w:rsid w:val="00276DCF"/>
    <w:rsid w:val="0028008C"/>
    <w:rsid w:val="002811CE"/>
    <w:rsid w:val="002833A0"/>
    <w:rsid w:val="00283D62"/>
    <w:rsid w:val="002861E7"/>
    <w:rsid w:val="00286A1C"/>
    <w:rsid w:val="00290ACF"/>
    <w:rsid w:val="00291621"/>
    <w:rsid w:val="00291785"/>
    <w:rsid w:val="00293C5E"/>
    <w:rsid w:val="002A13FF"/>
    <w:rsid w:val="002A302B"/>
    <w:rsid w:val="002A457A"/>
    <w:rsid w:val="002B03BC"/>
    <w:rsid w:val="002B0472"/>
    <w:rsid w:val="002B0AC0"/>
    <w:rsid w:val="002B20C2"/>
    <w:rsid w:val="002B3A27"/>
    <w:rsid w:val="002B4A8F"/>
    <w:rsid w:val="002B570A"/>
    <w:rsid w:val="002B5AC4"/>
    <w:rsid w:val="002B7659"/>
    <w:rsid w:val="002B77C8"/>
    <w:rsid w:val="002B7EA9"/>
    <w:rsid w:val="002C166A"/>
    <w:rsid w:val="002C23EC"/>
    <w:rsid w:val="002C4F24"/>
    <w:rsid w:val="002C76FD"/>
    <w:rsid w:val="002D250B"/>
    <w:rsid w:val="002D435E"/>
    <w:rsid w:val="002D456C"/>
    <w:rsid w:val="002D584D"/>
    <w:rsid w:val="002D591F"/>
    <w:rsid w:val="002D6651"/>
    <w:rsid w:val="002E0CAD"/>
    <w:rsid w:val="002E18F5"/>
    <w:rsid w:val="002E25A0"/>
    <w:rsid w:val="002E3843"/>
    <w:rsid w:val="002E5C7D"/>
    <w:rsid w:val="002E6C77"/>
    <w:rsid w:val="002E6DD9"/>
    <w:rsid w:val="002F3890"/>
    <w:rsid w:val="002F3DD2"/>
    <w:rsid w:val="002F507F"/>
    <w:rsid w:val="002F5936"/>
    <w:rsid w:val="002F73BA"/>
    <w:rsid w:val="002F76CC"/>
    <w:rsid w:val="00300C09"/>
    <w:rsid w:val="003025AF"/>
    <w:rsid w:val="00302C52"/>
    <w:rsid w:val="003046A8"/>
    <w:rsid w:val="00304D3A"/>
    <w:rsid w:val="0030512A"/>
    <w:rsid w:val="003054C1"/>
    <w:rsid w:val="00307EF7"/>
    <w:rsid w:val="00310EF6"/>
    <w:rsid w:val="0031198D"/>
    <w:rsid w:val="003124C9"/>
    <w:rsid w:val="00312BF7"/>
    <w:rsid w:val="003130B7"/>
    <w:rsid w:val="0032065D"/>
    <w:rsid w:val="00321A2B"/>
    <w:rsid w:val="00321C9F"/>
    <w:rsid w:val="003233B8"/>
    <w:rsid w:val="003239FD"/>
    <w:rsid w:val="00323B4B"/>
    <w:rsid w:val="00323BD2"/>
    <w:rsid w:val="00326AF0"/>
    <w:rsid w:val="00327A0B"/>
    <w:rsid w:val="003313C6"/>
    <w:rsid w:val="00332795"/>
    <w:rsid w:val="003328CB"/>
    <w:rsid w:val="00333E24"/>
    <w:rsid w:val="00340D07"/>
    <w:rsid w:val="003429BD"/>
    <w:rsid w:val="003437F3"/>
    <w:rsid w:val="003444E6"/>
    <w:rsid w:val="00350942"/>
    <w:rsid w:val="00352940"/>
    <w:rsid w:val="00353992"/>
    <w:rsid w:val="003543CD"/>
    <w:rsid w:val="00354CE5"/>
    <w:rsid w:val="00357C3E"/>
    <w:rsid w:val="00360BB3"/>
    <w:rsid w:val="00360F86"/>
    <w:rsid w:val="00361983"/>
    <w:rsid w:val="00361CEE"/>
    <w:rsid w:val="003628A6"/>
    <w:rsid w:val="00363988"/>
    <w:rsid w:val="00367453"/>
    <w:rsid w:val="00371475"/>
    <w:rsid w:val="00374049"/>
    <w:rsid w:val="00375754"/>
    <w:rsid w:val="00376042"/>
    <w:rsid w:val="0038370C"/>
    <w:rsid w:val="003855D0"/>
    <w:rsid w:val="00385DF3"/>
    <w:rsid w:val="003868FB"/>
    <w:rsid w:val="00391F8F"/>
    <w:rsid w:val="003935F1"/>
    <w:rsid w:val="00393F61"/>
    <w:rsid w:val="00393F7E"/>
    <w:rsid w:val="00394003"/>
    <w:rsid w:val="00394A2E"/>
    <w:rsid w:val="0039602A"/>
    <w:rsid w:val="003961A2"/>
    <w:rsid w:val="00396915"/>
    <w:rsid w:val="003970F2"/>
    <w:rsid w:val="003A2BA9"/>
    <w:rsid w:val="003A54B7"/>
    <w:rsid w:val="003A6E11"/>
    <w:rsid w:val="003A705C"/>
    <w:rsid w:val="003A73EE"/>
    <w:rsid w:val="003B0F2D"/>
    <w:rsid w:val="003B0FAB"/>
    <w:rsid w:val="003B4601"/>
    <w:rsid w:val="003B4809"/>
    <w:rsid w:val="003B6A0C"/>
    <w:rsid w:val="003B758B"/>
    <w:rsid w:val="003C1EA4"/>
    <w:rsid w:val="003C44F3"/>
    <w:rsid w:val="003C52D4"/>
    <w:rsid w:val="003C53B6"/>
    <w:rsid w:val="003C69F4"/>
    <w:rsid w:val="003D0A6E"/>
    <w:rsid w:val="003D122B"/>
    <w:rsid w:val="003D170F"/>
    <w:rsid w:val="003D1800"/>
    <w:rsid w:val="003D2695"/>
    <w:rsid w:val="003D4550"/>
    <w:rsid w:val="003D61A3"/>
    <w:rsid w:val="003D6A27"/>
    <w:rsid w:val="003D734B"/>
    <w:rsid w:val="003F0D42"/>
    <w:rsid w:val="003F0F8C"/>
    <w:rsid w:val="003F1E91"/>
    <w:rsid w:val="003F335E"/>
    <w:rsid w:val="003F36D1"/>
    <w:rsid w:val="003F5681"/>
    <w:rsid w:val="003F5C2D"/>
    <w:rsid w:val="003F67A9"/>
    <w:rsid w:val="003F7176"/>
    <w:rsid w:val="00401793"/>
    <w:rsid w:val="00401A86"/>
    <w:rsid w:val="00401CD9"/>
    <w:rsid w:val="00402885"/>
    <w:rsid w:val="004031EC"/>
    <w:rsid w:val="004039B2"/>
    <w:rsid w:val="0040610A"/>
    <w:rsid w:val="00411061"/>
    <w:rsid w:val="004113E4"/>
    <w:rsid w:val="0041162A"/>
    <w:rsid w:val="00416417"/>
    <w:rsid w:val="0041657D"/>
    <w:rsid w:val="00416977"/>
    <w:rsid w:val="00420562"/>
    <w:rsid w:val="00421015"/>
    <w:rsid w:val="0042112A"/>
    <w:rsid w:val="00421BBE"/>
    <w:rsid w:val="0042493C"/>
    <w:rsid w:val="00424D19"/>
    <w:rsid w:val="00425405"/>
    <w:rsid w:val="00425E81"/>
    <w:rsid w:val="0042683D"/>
    <w:rsid w:val="004306CC"/>
    <w:rsid w:val="00433FE1"/>
    <w:rsid w:val="00434379"/>
    <w:rsid w:val="00434E25"/>
    <w:rsid w:val="00435770"/>
    <w:rsid w:val="00435C57"/>
    <w:rsid w:val="0043604A"/>
    <w:rsid w:val="00436184"/>
    <w:rsid w:val="0043648C"/>
    <w:rsid w:val="004374EF"/>
    <w:rsid w:val="00443C73"/>
    <w:rsid w:val="004442CE"/>
    <w:rsid w:val="00445141"/>
    <w:rsid w:val="00447D36"/>
    <w:rsid w:val="00451724"/>
    <w:rsid w:val="00451907"/>
    <w:rsid w:val="00456887"/>
    <w:rsid w:val="00456D49"/>
    <w:rsid w:val="00460BB9"/>
    <w:rsid w:val="004617C7"/>
    <w:rsid w:val="0046524D"/>
    <w:rsid w:val="00467121"/>
    <w:rsid w:val="0046755B"/>
    <w:rsid w:val="0046771F"/>
    <w:rsid w:val="004716C7"/>
    <w:rsid w:val="004725A4"/>
    <w:rsid w:val="00474576"/>
    <w:rsid w:val="004752E7"/>
    <w:rsid w:val="004758E3"/>
    <w:rsid w:val="00477D27"/>
    <w:rsid w:val="0048499B"/>
    <w:rsid w:val="004853A0"/>
    <w:rsid w:val="00485930"/>
    <w:rsid w:val="004860FD"/>
    <w:rsid w:val="00486A7E"/>
    <w:rsid w:val="00486E91"/>
    <w:rsid w:val="004876F8"/>
    <w:rsid w:val="00492215"/>
    <w:rsid w:val="004947F6"/>
    <w:rsid w:val="004960E2"/>
    <w:rsid w:val="004962EC"/>
    <w:rsid w:val="00496B48"/>
    <w:rsid w:val="00496B5F"/>
    <w:rsid w:val="00497476"/>
    <w:rsid w:val="004A02B4"/>
    <w:rsid w:val="004A0AC9"/>
    <w:rsid w:val="004A1BC5"/>
    <w:rsid w:val="004A239C"/>
    <w:rsid w:val="004A284B"/>
    <w:rsid w:val="004A361E"/>
    <w:rsid w:val="004A410C"/>
    <w:rsid w:val="004A42BB"/>
    <w:rsid w:val="004A49A7"/>
    <w:rsid w:val="004A5523"/>
    <w:rsid w:val="004A598B"/>
    <w:rsid w:val="004A5C68"/>
    <w:rsid w:val="004A6454"/>
    <w:rsid w:val="004A686E"/>
    <w:rsid w:val="004A6C1B"/>
    <w:rsid w:val="004B1EEB"/>
    <w:rsid w:val="004B2EC8"/>
    <w:rsid w:val="004B3ECD"/>
    <w:rsid w:val="004B5952"/>
    <w:rsid w:val="004B6516"/>
    <w:rsid w:val="004B6BE8"/>
    <w:rsid w:val="004C076E"/>
    <w:rsid w:val="004C0FFB"/>
    <w:rsid w:val="004C1CE0"/>
    <w:rsid w:val="004C39C8"/>
    <w:rsid w:val="004C4BFF"/>
    <w:rsid w:val="004C52CA"/>
    <w:rsid w:val="004C5C80"/>
    <w:rsid w:val="004C7680"/>
    <w:rsid w:val="004D4F0C"/>
    <w:rsid w:val="004D59E6"/>
    <w:rsid w:val="004D68F8"/>
    <w:rsid w:val="004D70FE"/>
    <w:rsid w:val="004D7228"/>
    <w:rsid w:val="004E0DC0"/>
    <w:rsid w:val="004E48D9"/>
    <w:rsid w:val="004E554F"/>
    <w:rsid w:val="004F0124"/>
    <w:rsid w:val="004F10CD"/>
    <w:rsid w:val="004F18F7"/>
    <w:rsid w:val="004F2685"/>
    <w:rsid w:val="004F4358"/>
    <w:rsid w:val="004F5EEB"/>
    <w:rsid w:val="004F6E85"/>
    <w:rsid w:val="004F730A"/>
    <w:rsid w:val="004F7AED"/>
    <w:rsid w:val="00500F19"/>
    <w:rsid w:val="00501C3E"/>
    <w:rsid w:val="00503D84"/>
    <w:rsid w:val="00504020"/>
    <w:rsid w:val="00505FA7"/>
    <w:rsid w:val="00506053"/>
    <w:rsid w:val="00507C1D"/>
    <w:rsid w:val="00511DD1"/>
    <w:rsid w:val="005121C9"/>
    <w:rsid w:val="00512C0D"/>
    <w:rsid w:val="00513CF6"/>
    <w:rsid w:val="005162FF"/>
    <w:rsid w:val="00517D8B"/>
    <w:rsid w:val="00520D86"/>
    <w:rsid w:val="005211E1"/>
    <w:rsid w:val="00522CD9"/>
    <w:rsid w:val="0052348C"/>
    <w:rsid w:val="00524BD2"/>
    <w:rsid w:val="00526ACA"/>
    <w:rsid w:val="00527405"/>
    <w:rsid w:val="0053013C"/>
    <w:rsid w:val="00530500"/>
    <w:rsid w:val="0053064B"/>
    <w:rsid w:val="00530FDD"/>
    <w:rsid w:val="0053154E"/>
    <w:rsid w:val="00532AA8"/>
    <w:rsid w:val="005358BD"/>
    <w:rsid w:val="005366B4"/>
    <w:rsid w:val="00536A3E"/>
    <w:rsid w:val="00540AC9"/>
    <w:rsid w:val="005415A9"/>
    <w:rsid w:val="00542C87"/>
    <w:rsid w:val="00543507"/>
    <w:rsid w:val="005442C8"/>
    <w:rsid w:val="00544A0D"/>
    <w:rsid w:val="00546072"/>
    <w:rsid w:val="00551803"/>
    <w:rsid w:val="005523B3"/>
    <w:rsid w:val="00554AEB"/>
    <w:rsid w:val="00554D83"/>
    <w:rsid w:val="00555870"/>
    <w:rsid w:val="00555D0E"/>
    <w:rsid w:val="00556745"/>
    <w:rsid w:val="00556985"/>
    <w:rsid w:val="00560373"/>
    <w:rsid w:val="00560F3F"/>
    <w:rsid w:val="00562268"/>
    <w:rsid w:val="00562803"/>
    <w:rsid w:val="005636E6"/>
    <w:rsid w:val="00563F9C"/>
    <w:rsid w:val="00564409"/>
    <w:rsid w:val="00564743"/>
    <w:rsid w:val="0056478E"/>
    <w:rsid w:val="00565DF0"/>
    <w:rsid w:val="00566E80"/>
    <w:rsid w:val="00567E81"/>
    <w:rsid w:val="005701A5"/>
    <w:rsid w:val="005734F1"/>
    <w:rsid w:val="0057584F"/>
    <w:rsid w:val="00575EB4"/>
    <w:rsid w:val="00582E9B"/>
    <w:rsid w:val="0058379A"/>
    <w:rsid w:val="00583FA5"/>
    <w:rsid w:val="005926A1"/>
    <w:rsid w:val="00592C57"/>
    <w:rsid w:val="00595509"/>
    <w:rsid w:val="005A03B2"/>
    <w:rsid w:val="005A1B2B"/>
    <w:rsid w:val="005A26CC"/>
    <w:rsid w:val="005A5157"/>
    <w:rsid w:val="005A6B0A"/>
    <w:rsid w:val="005A72E5"/>
    <w:rsid w:val="005B27A7"/>
    <w:rsid w:val="005B27F0"/>
    <w:rsid w:val="005B3727"/>
    <w:rsid w:val="005B4B92"/>
    <w:rsid w:val="005B4ED9"/>
    <w:rsid w:val="005B4F71"/>
    <w:rsid w:val="005B77DD"/>
    <w:rsid w:val="005B7C1E"/>
    <w:rsid w:val="005C08B8"/>
    <w:rsid w:val="005C0D2A"/>
    <w:rsid w:val="005C1BD7"/>
    <w:rsid w:val="005C1C99"/>
    <w:rsid w:val="005C38D8"/>
    <w:rsid w:val="005C4517"/>
    <w:rsid w:val="005D0007"/>
    <w:rsid w:val="005D0EE7"/>
    <w:rsid w:val="005D3FE7"/>
    <w:rsid w:val="005D4D8A"/>
    <w:rsid w:val="005D5C48"/>
    <w:rsid w:val="005E0372"/>
    <w:rsid w:val="005E1AD7"/>
    <w:rsid w:val="005E213B"/>
    <w:rsid w:val="005E296C"/>
    <w:rsid w:val="005E7B0D"/>
    <w:rsid w:val="005F278C"/>
    <w:rsid w:val="005F31C6"/>
    <w:rsid w:val="005F487C"/>
    <w:rsid w:val="005F5C9D"/>
    <w:rsid w:val="005F66B0"/>
    <w:rsid w:val="005F7D57"/>
    <w:rsid w:val="00602DA6"/>
    <w:rsid w:val="0060376B"/>
    <w:rsid w:val="00603AFF"/>
    <w:rsid w:val="00605341"/>
    <w:rsid w:val="00606812"/>
    <w:rsid w:val="00612D3A"/>
    <w:rsid w:val="006133AC"/>
    <w:rsid w:val="0061443D"/>
    <w:rsid w:val="006209A1"/>
    <w:rsid w:val="00621BD4"/>
    <w:rsid w:val="00622C5E"/>
    <w:rsid w:val="00623593"/>
    <w:rsid w:val="006255C1"/>
    <w:rsid w:val="00625FC0"/>
    <w:rsid w:val="00626F78"/>
    <w:rsid w:val="00627EA1"/>
    <w:rsid w:val="00631293"/>
    <w:rsid w:val="00635621"/>
    <w:rsid w:val="00637305"/>
    <w:rsid w:val="00637375"/>
    <w:rsid w:val="0064173C"/>
    <w:rsid w:val="00642866"/>
    <w:rsid w:val="0064363D"/>
    <w:rsid w:val="0064564F"/>
    <w:rsid w:val="006462B3"/>
    <w:rsid w:val="00647075"/>
    <w:rsid w:val="006517D8"/>
    <w:rsid w:val="00652500"/>
    <w:rsid w:val="00657C4D"/>
    <w:rsid w:val="00660ABC"/>
    <w:rsid w:val="0066455F"/>
    <w:rsid w:val="00664652"/>
    <w:rsid w:val="00664D64"/>
    <w:rsid w:val="006668B7"/>
    <w:rsid w:val="00666A2D"/>
    <w:rsid w:val="00667CE5"/>
    <w:rsid w:val="00671627"/>
    <w:rsid w:val="0067235A"/>
    <w:rsid w:val="0067492B"/>
    <w:rsid w:val="0068004C"/>
    <w:rsid w:val="00680719"/>
    <w:rsid w:val="0068150D"/>
    <w:rsid w:val="00682C78"/>
    <w:rsid w:val="00682DD5"/>
    <w:rsid w:val="00683B38"/>
    <w:rsid w:val="00684325"/>
    <w:rsid w:val="00684FD4"/>
    <w:rsid w:val="006857D7"/>
    <w:rsid w:val="00686CE2"/>
    <w:rsid w:val="00686F2C"/>
    <w:rsid w:val="00690317"/>
    <w:rsid w:val="00691D05"/>
    <w:rsid w:val="0069252A"/>
    <w:rsid w:val="006936BE"/>
    <w:rsid w:val="00693828"/>
    <w:rsid w:val="00693F47"/>
    <w:rsid w:val="00694269"/>
    <w:rsid w:val="00694302"/>
    <w:rsid w:val="00694575"/>
    <w:rsid w:val="0069629F"/>
    <w:rsid w:val="00696AB7"/>
    <w:rsid w:val="0069767A"/>
    <w:rsid w:val="006A1589"/>
    <w:rsid w:val="006A1B43"/>
    <w:rsid w:val="006A367A"/>
    <w:rsid w:val="006A376E"/>
    <w:rsid w:val="006A3811"/>
    <w:rsid w:val="006A4222"/>
    <w:rsid w:val="006A5008"/>
    <w:rsid w:val="006A52CB"/>
    <w:rsid w:val="006A7547"/>
    <w:rsid w:val="006B0AFE"/>
    <w:rsid w:val="006B133D"/>
    <w:rsid w:val="006B1FB1"/>
    <w:rsid w:val="006B3DE7"/>
    <w:rsid w:val="006B551D"/>
    <w:rsid w:val="006B704B"/>
    <w:rsid w:val="006C0408"/>
    <w:rsid w:val="006C07B5"/>
    <w:rsid w:val="006C0E9F"/>
    <w:rsid w:val="006C1EEB"/>
    <w:rsid w:val="006C2B01"/>
    <w:rsid w:val="006C4B9C"/>
    <w:rsid w:val="006C557C"/>
    <w:rsid w:val="006C56CE"/>
    <w:rsid w:val="006C5E29"/>
    <w:rsid w:val="006C62B5"/>
    <w:rsid w:val="006C6A39"/>
    <w:rsid w:val="006D003E"/>
    <w:rsid w:val="006D00AD"/>
    <w:rsid w:val="006D11CF"/>
    <w:rsid w:val="006D1243"/>
    <w:rsid w:val="006D3C1A"/>
    <w:rsid w:val="006D3FB2"/>
    <w:rsid w:val="006D52BC"/>
    <w:rsid w:val="006D566F"/>
    <w:rsid w:val="006D6736"/>
    <w:rsid w:val="006D6D87"/>
    <w:rsid w:val="006D788C"/>
    <w:rsid w:val="006D7ACF"/>
    <w:rsid w:val="006D7E47"/>
    <w:rsid w:val="006E2894"/>
    <w:rsid w:val="006E33E6"/>
    <w:rsid w:val="006E4822"/>
    <w:rsid w:val="006E4E59"/>
    <w:rsid w:val="006E599C"/>
    <w:rsid w:val="006E69F7"/>
    <w:rsid w:val="006E74E2"/>
    <w:rsid w:val="006F000F"/>
    <w:rsid w:val="006F1EFB"/>
    <w:rsid w:val="006F277B"/>
    <w:rsid w:val="006F2CE8"/>
    <w:rsid w:val="006F4282"/>
    <w:rsid w:val="006F4895"/>
    <w:rsid w:val="006F67DE"/>
    <w:rsid w:val="007010D1"/>
    <w:rsid w:val="0070285D"/>
    <w:rsid w:val="007038B1"/>
    <w:rsid w:val="00704807"/>
    <w:rsid w:val="00712AEE"/>
    <w:rsid w:val="00712B21"/>
    <w:rsid w:val="00713A17"/>
    <w:rsid w:val="00713D48"/>
    <w:rsid w:val="007172EE"/>
    <w:rsid w:val="0071750B"/>
    <w:rsid w:val="00721EEC"/>
    <w:rsid w:val="00723E90"/>
    <w:rsid w:val="00724578"/>
    <w:rsid w:val="00725681"/>
    <w:rsid w:val="00727461"/>
    <w:rsid w:val="00730394"/>
    <w:rsid w:val="00730F9C"/>
    <w:rsid w:val="007310A4"/>
    <w:rsid w:val="0073215F"/>
    <w:rsid w:val="00732B2A"/>
    <w:rsid w:val="0073472A"/>
    <w:rsid w:val="00736DB6"/>
    <w:rsid w:val="0073734A"/>
    <w:rsid w:val="00740095"/>
    <w:rsid w:val="00740367"/>
    <w:rsid w:val="00740E29"/>
    <w:rsid w:val="007418AD"/>
    <w:rsid w:val="00744D92"/>
    <w:rsid w:val="00745E92"/>
    <w:rsid w:val="00746458"/>
    <w:rsid w:val="00746538"/>
    <w:rsid w:val="007465FA"/>
    <w:rsid w:val="00751CB3"/>
    <w:rsid w:val="00751FA1"/>
    <w:rsid w:val="00753591"/>
    <w:rsid w:val="007542A8"/>
    <w:rsid w:val="007546CB"/>
    <w:rsid w:val="007556B6"/>
    <w:rsid w:val="0075658B"/>
    <w:rsid w:val="00756E83"/>
    <w:rsid w:val="00762A41"/>
    <w:rsid w:val="00762AE8"/>
    <w:rsid w:val="00762C64"/>
    <w:rsid w:val="007630FB"/>
    <w:rsid w:val="0076363C"/>
    <w:rsid w:val="007647AB"/>
    <w:rsid w:val="00765CDE"/>
    <w:rsid w:val="00765FCB"/>
    <w:rsid w:val="00767ECC"/>
    <w:rsid w:val="0077121F"/>
    <w:rsid w:val="007712FA"/>
    <w:rsid w:val="00771B4F"/>
    <w:rsid w:val="00772405"/>
    <w:rsid w:val="0077689C"/>
    <w:rsid w:val="00777276"/>
    <w:rsid w:val="007778BC"/>
    <w:rsid w:val="0078111E"/>
    <w:rsid w:val="00786271"/>
    <w:rsid w:val="007862CA"/>
    <w:rsid w:val="007865AF"/>
    <w:rsid w:val="0078706E"/>
    <w:rsid w:val="00787EC4"/>
    <w:rsid w:val="0079083F"/>
    <w:rsid w:val="0079120E"/>
    <w:rsid w:val="00791837"/>
    <w:rsid w:val="007925D3"/>
    <w:rsid w:val="00793694"/>
    <w:rsid w:val="00794D0A"/>
    <w:rsid w:val="00797702"/>
    <w:rsid w:val="0079773E"/>
    <w:rsid w:val="007A09B4"/>
    <w:rsid w:val="007A0C79"/>
    <w:rsid w:val="007A2198"/>
    <w:rsid w:val="007A24A2"/>
    <w:rsid w:val="007A3636"/>
    <w:rsid w:val="007A3BAD"/>
    <w:rsid w:val="007A530B"/>
    <w:rsid w:val="007A58CC"/>
    <w:rsid w:val="007A6900"/>
    <w:rsid w:val="007B06DB"/>
    <w:rsid w:val="007B1680"/>
    <w:rsid w:val="007B289C"/>
    <w:rsid w:val="007B405B"/>
    <w:rsid w:val="007B426E"/>
    <w:rsid w:val="007B5D36"/>
    <w:rsid w:val="007C0578"/>
    <w:rsid w:val="007C08AC"/>
    <w:rsid w:val="007C2D5C"/>
    <w:rsid w:val="007C3ADF"/>
    <w:rsid w:val="007C5464"/>
    <w:rsid w:val="007C6631"/>
    <w:rsid w:val="007D20C4"/>
    <w:rsid w:val="007D29FB"/>
    <w:rsid w:val="007D2D73"/>
    <w:rsid w:val="007D38B8"/>
    <w:rsid w:val="007D4399"/>
    <w:rsid w:val="007D4F2D"/>
    <w:rsid w:val="007D5801"/>
    <w:rsid w:val="007E02FE"/>
    <w:rsid w:val="007E5790"/>
    <w:rsid w:val="007E689E"/>
    <w:rsid w:val="007E6EE1"/>
    <w:rsid w:val="007F1480"/>
    <w:rsid w:val="007F1482"/>
    <w:rsid w:val="007F1D95"/>
    <w:rsid w:val="007F446A"/>
    <w:rsid w:val="007F7CD7"/>
    <w:rsid w:val="00800F50"/>
    <w:rsid w:val="00801765"/>
    <w:rsid w:val="00801A8A"/>
    <w:rsid w:val="00803EE1"/>
    <w:rsid w:val="008064F5"/>
    <w:rsid w:val="00807322"/>
    <w:rsid w:val="00807A32"/>
    <w:rsid w:val="00807ADF"/>
    <w:rsid w:val="0081248A"/>
    <w:rsid w:val="00813D28"/>
    <w:rsid w:val="008142B8"/>
    <w:rsid w:val="0081467E"/>
    <w:rsid w:val="00814698"/>
    <w:rsid w:val="00820739"/>
    <w:rsid w:val="00820903"/>
    <w:rsid w:val="008225E1"/>
    <w:rsid w:val="0082410F"/>
    <w:rsid w:val="00825FB8"/>
    <w:rsid w:val="00830093"/>
    <w:rsid w:val="008305B6"/>
    <w:rsid w:val="008317E5"/>
    <w:rsid w:val="00831E46"/>
    <w:rsid w:val="0083458D"/>
    <w:rsid w:val="00834E0C"/>
    <w:rsid w:val="0084007D"/>
    <w:rsid w:val="00840689"/>
    <w:rsid w:val="00840739"/>
    <w:rsid w:val="00840BB4"/>
    <w:rsid w:val="00844F16"/>
    <w:rsid w:val="008459DB"/>
    <w:rsid w:val="00846FC1"/>
    <w:rsid w:val="00847CB1"/>
    <w:rsid w:val="00850912"/>
    <w:rsid w:val="00851118"/>
    <w:rsid w:val="00851679"/>
    <w:rsid w:val="00852C36"/>
    <w:rsid w:val="00852C9D"/>
    <w:rsid w:val="008537A1"/>
    <w:rsid w:val="00853935"/>
    <w:rsid w:val="00853E44"/>
    <w:rsid w:val="008557CD"/>
    <w:rsid w:val="00855F82"/>
    <w:rsid w:val="0085671F"/>
    <w:rsid w:val="00857073"/>
    <w:rsid w:val="0085770D"/>
    <w:rsid w:val="008608D7"/>
    <w:rsid w:val="00865C02"/>
    <w:rsid w:val="008676F0"/>
    <w:rsid w:val="00870AAA"/>
    <w:rsid w:val="00870B15"/>
    <w:rsid w:val="00871A0B"/>
    <w:rsid w:val="008723E4"/>
    <w:rsid w:val="008738F1"/>
    <w:rsid w:val="00875227"/>
    <w:rsid w:val="0087580D"/>
    <w:rsid w:val="00877B4C"/>
    <w:rsid w:val="0088294E"/>
    <w:rsid w:val="00882C1C"/>
    <w:rsid w:val="00882E14"/>
    <w:rsid w:val="00882F29"/>
    <w:rsid w:val="0088311B"/>
    <w:rsid w:val="008855E2"/>
    <w:rsid w:val="00886449"/>
    <w:rsid w:val="00886E9B"/>
    <w:rsid w:val="00891249"/>
    <w:rsid w:val="0089197F"/>
    <w:rsid w:val="00892568"/>
    <w:rsid w:val="00895842"/>
    <w:rsid w:val="008A15D7"/>
    <w:rsid w:val="008A1BC9"/>
    <w:rsid w:val="008A3F44"/>
    <w:rsid w:val="008A550A"/>
    <w:rsid w:val="008A6122"/>
    <w:rsid w:val="008A72F3"/>
    <w:rsid w:val="008B0B93"/>
    <w:rsid w:val="008B54CF"/>
    <w:rsid w:val="008B58C7"/>
    <w:rsid w:val="008B5F6E"/>
    <w:rsid w:val="008B6DC5"/>
    <w:rsid w:val="008C033A"/>
    <w:rsid w:val="008C0548"/>
    <w:rsid w:val="008C0A5C"/>
    <w:rsid w:val="008C2534"/>
    <w:rsid w:val="008C2CCE"/>
    <w:rsid w:val="008C2E6F"/>
    <w:rsid w:val="008C3376"/>
    <w:rsid w:val="008C6D1A"/>
    <w:rsid w:val="008D049E"/>
    <w:rsid w:val="008D05E7"/>
    <w:rsid w:val="008D3365"/>
    <w:rsid w:val="008D37F6"/>
    <w:rsid w:val="008D5679"/>
    <w:rsid w:val="008E0F79"/>
    <w:rsid w:val="008E2C00"/>
    <w:rsid w:val="008E2EE8"/>
    <w:rsid w:val="008E3243"/>
    <w:rsid w:val="008E343A"/>
    <w:rsid w:val="008E3BBC"/>
    <w:rsid w:val="008E6560"/>
    <w:rsid w:val="008E772D"/>
    <w:rsid w:val="008F1F4A"/>
    <w:rsid w:val="008F2286"/>
    <w:rsid w:val="008F2BEE"/>
    <w:rsid w:val="008F5649"/>
    <w:rsid w:val="008F62EB"/>
    <w:rsid w:val="008F65FF"/>
    <w:rsid w:val="008F6F1C"/>
    <w:rsid w:val="008F734B"/>
    <w:rsid w:val="008F79EF"/>
    <w:rsid w:val="009038CD"/>
    <w:rsid w:val="009049AF"/>
    <w:rsid w:val="00907563"/>
    <w:rsid w:val="0091133B"/>
    <w:rsid w:val="009132F7"/>
    <w:rsid w:val="00915307"/>
    <w:rsid w:val="009159A6"/>
    <w:rsid w:val="00916608"/>
    <w:rsid w:val="00916B37"/>
    <w:rsid w:val="00916BAA"/>
    <w:rsid w:val="00917E94"/>
    <w:rsid w:val="00920161"/>
    <w:rsid w:val="00921E0C"/>
    <w:rsid w:val="009223D3"/>
    <w:rsid w:val="00922C7E"/>
    <w:rsid w:val="00924258"/>
    <w:rsid w:val="00926358"/>
    <w:rsid w:val="0092678B"/>
    <w:rsid w:val="00927DDD"/>
    <w:rsid w:val="00933E17"/>
    <w:rsid w:val="009360DB"/>
    <w:rsid w:val="00937432"/>
    <w:rsid w:val="00937838"/>
    <w:rsid w:val="00942D1C"/>
    <w:rsid w:val="0094470D"/>
    <w:rsid w:val="009464DC"/>
    <w:rsid w:val="00946604"/>
    <w:rsid w:val="009478BB"/>
    <w:rsid w:val="00947BDB"/>
    <w:rsid w:val="0095117C"/>
    <w:rsid w:val="009515A6"/>
    <w:rsid w:val="009515EF"/>
    <w:rsid w:val="009538CF"/>
    <w:rsid w:val="0095470B"/>
    <w:rsid w:val="00955249"/>
    <w:rsid w:val="009572AB"/>
    <w:rsid w:val="009573E8"/>
    <w:rsid w:val="0095740D"/>
    <w:rsid w:val="00957A66"/>
    <w:rsid w:val="00961D56"/>
    <w:rsid w:val="009621C2"/>
    <w:rsid w:val="00963658"/>
    <w:rsid w:val="00965969"/>
    <w:rsid w:val="00965DD9"/>
    <w:rsid w:val="00965ECA"/>
    <w:rsid w:val="00966C8D"/>
    <w:rsid w:val="00966CC4"/>
    <w:rsid w:val="00966DD8"/>
    <w:rsid w:val="00970098"/>
    <w:rsid w:val="009719B6"/>
    <w:rsid w:val="00971A1E"/>
    <w:rsid w:val="00971DBB"/>
    <w:rsid w:val="00972483"/>
    <w:rsid w:val="009725B9"/>
    <w:rsid w:val="009729F5"/>
    <w:rsid w:val="00972FC0"/>
    <w:rsid w:val="0097400B"/>
    <w:rsid w:val="0097407C"/>
    <w:rsid w:val="0097764B"/>
    <w:rsid w:val="00977775"/>
    <w:rsid w:val="00982976"/>
    <w:rsid w:val="00984CCF"/>
    <w:rsid w:val="00986F1E"/>
    <w:rsid w:val="00987057"/>
    <w:rsid w:val="00991694"/>
    <w:rsid w:val="009916F1"/>
    <w:rsid w:val="00992056"/>
    <w:rsid w:val="00993395"/>
    <w:rsid w:val="00995700"/>
    <w:rsid w:val="00995DB2"/>
    <w:rsid w:val="00997C21"/>
    <w:rsid w:val="009A0330"/>
    <w:rsid w:val="009A0BE6"/>
    <w:rsid w:val="009A1938"/>
    <w:rsid w:val="009A2508"/>
    <w:rsid w:val="009A2CD2"/>
    <w:rsid w:val="009B0D42"/>
    <w:rsid w:val="009B1CC0"/>
    <w:rsid w:val="009B32E8"/>
    <w:rsid w:val="009B509F"/>
    <w:rsid w:val="009B6B26"/>
    <w:rsid w:val="009B754A"/>
    <w:rsid w:val="009C0C08"/>
    <w:rsid w:val="009C1C2D"/>
    <w:rsid w:val="009C2407"/>
    <w:rsid w:val="009C72F7"/>
    <w:rsid w:val="009C7A1E"/>
    <w:rsid w:val="009C7BBC"/>
    <w:rsid w:val="009C7BD7"/>
    <w:rsid w:val="009D061B"/>
    <w:rsid w:val="009D165C"/>
    <w:rsid w:val="009D2FFE"/>
    <w:rsid w:val="009D365F"/>
    <w:rsid w:val="009D3743"/>
    <w:rsid w:val="009E1989"/>
    <w:rsid w:val="009E19F3"/>
    <w:rsid w:val="009E204C"/>
    <w:rsid w:val="009E240D"/>
    <w:rsid w:val="009E2E67"/>
    <w:rsid w:val="009E650F"/>
    <w:rsid w:val="009E7A29"/>
    <w:rsid w:val="009E7CDE"/>
    <w:rsid w:val="009F013E"/>
    <w:rsid w:val="009F4075"/>
    <w:rsid w:val="009F44C0"/>
    <w:rsid w:val="009F5C27"/>
    <w:rsid w:val="009F6102"/>
    <w:rsid w:val="009F679B"/>
    <w:rsid w:val="009F7759"/>
    <w:rsid w:val="009F79C3"/>
    <w:rsid w:val="009F7B1D"/>
    <w:rsid w:val="009F7BD3"/>
    <w:rsid w:val="009F7CB5"/>
    <w:rsid w:val="00A005FB"/>
    <w:rsid w:val="00A00671"/>
    <w:rsid w:val="00A0076D"/>
    <w:rsid w:val="00A018AA"/>
    <w:rsid w:val="00A04125"/>
    <w:rsid w:val="00A05D32"/>
    <w:rsid w:val="00A06C60"/>
    <w:rsid w:val="00A06DBD"/>
    <w:rsid w:val="00A0719B"/>
    <w:rsid w:val="00A07EF0"/>
    <w:rsid w:val="00A1175E"/>
    <w:rsid w:val="00A11FDB"/>
    <w:rsid w:val="00A1264B"/>
    <w:rsid w:val="00A1280B"/>
    <w:rsid w:val="00A12BA5"/>
    <w:rsid w:val="00A12F5F"/>
    <w:rsid w:val="00A1491B"/>
    <w:rsid w:val="00A15024"/>
    <w:rsid w:val="00A150AA"/>
    <w:rsid w:val="00A1580A"/>
    <w:rsid w:val="00A1684C"/>
    <w:rsid w:val="00A16F4E"/>
    <w:rsid w:val="00A171F3"/>
    <w:rsid w:val="00A1789B"/>
    <w:rsid w:val="00A200E2"/>
    <w:rsid w:val="00A205E9"/>
    <w:rsid w:val="00A211EA"/>
    <w:rsid w:val="00A2131F"/>
    <w:rsid w:val="00A25847"/>
    <w:rsid w:val="00A2642A"/>
    <w:rsid w:val="00A26A06"/>
    <w:rsid w:val="00A30CCA"/>
    <w:rsid w:val="00A31860"/>
    <w:rsid w:val="00A31991"/>
    <w:rsid w:val="00A3426D"/>
    <w:rsid w:val="00A34FC3"/>
    <w:rsid w:val="00A35128"/>
    <w:rsid w:val="00A36F46"/>
    <w:rsid w:val="00A37E7A"/>
    <w:rsid w:val="00A41393"/>
    <w:rsid w:val="00A41A5C"/>
    <w:rsid w:val="00A42617"/>
    <w:rsid w:val="00A43019"/>
    <w:rsid w:val="00A442BB"/>
    <w:rsid w:val="00A45AF6"/>
    <w:rsid w:val="00A47961"/>
    <w:rsid w:val="00A549F4"/>
    <w:rsid w:val="00A5561F"/>
    <w:rsid w:val="00A559B8"/>
    <w:rsid w:val="00A55D5E"/>
    <w:rsid w:val="00A560E1"/>
    <w:rsid w:val="00A56459"/>
    <w:rsid w:val="00A577FA"/>
    <w:rsid w:val="00A6117A"/>
    <w:rsid w:val="00A6156B"/>
    <w:rsid w:val="00A623A9"/>
    <w:rsid w:val="00A62945"/>
    <w:rsid w:val="00A62AFB"/>
    <w:rsid w:val="00A6358C"/>
    <w:rsid w:val="00A65CDC"/>
    <w:rsid w:val="00A670E4"/>
    <w:rsid w:val="00A67EBD"/>
    <w:rsid w:val="00A71BAE"/>
    <w:rsid w:val="00A741BD"/>
    <w:rsid w:val="00A74EF6"/>
    <w:rsid w:val="00A76632"/>
    <w:rsid w:val="00A776A5"/>
    <w:rsid w:val="00A778FC"/>
    <w:rsid w:val="00A853C2"/>
    <w:rsid w:val="00A86DFE"/>
    <w:rsid w:val="00A90406"/>
    <w:rsid w:val="00A90F62"/>
    <w:rsid w:val="00A91B1C"/>
    <w:rsid w:val="00A91BF1"/>
    <w:rsid w:val="00A91F0D"/>
    <w:rsid w:val="00A923A8"/>
    <w:rsid w:val="00A9392B"/>
    <w:rsid w:val="00A94699"/>
    <w:rsid w:val="00A963CF"/>
    <w:rsid w:val="00AA0FCE"/>
    <w:rsid w:val="00AA2A05"/>
    <w:rsid w:val="00AA3B2F"/>
    <w:rsid w:val="00AA3BA3"/>
    <w:rsid w:val="00AA6F90"/>
    <w:rsid w:val="00AB0C56"/>
    <w:rsid w:val="00AB280C"/>
    <w:rsid w:val="00AB3E96"/>
    <w:rsid w:val="00AB512E"/>
    <w:rsid w:val="00AB52AC"/>
    <w:rsid w:val="00AB6E2E"/>
    <w:rsid w:val="00AB7F3E"/>
    <w:rsid w:val="00AC0E9F"/>
    <w:rsid w:val="00AC2228"/>
    <w:rsid w:val="00AC5222"/>
    <w:rsid w:val="00AD0051"/>
    <w:rsid w:val="00AD2E9B"/>
    <w:rsid w:val="00AD39D9"/>
    <w:rsid w:val="00AD3EF5"/>
    <w:rsid w:val="00AD6620"/>
    <w:rsid w:val="00AD7160"/>
    <w:rsid w:val="00AD7696"/>
    <w:rsid w:val="00AD780A"/>
    <w:rsid w:val="00AE2A42"/>
    <w:rsid w:val="00AE3217"/>
    <w:rsid w:val="00AE3879"/>
    <w:rsid w:val="00AE41D8"/>
    <w:rsid w:val="00AF1C93"/>
    <w:rsid w:val="00AF576E"/>
    <w:rsid w:val="00AF5B08"/>
    <w:rsid w:val="00AF5D4A"/>
    <w:rsid w:val="00AF5DC5"/>
    <w:rsid w:val="00AF7E9F"/>
    <w:rsid w:val="00AF7F5D"/>
    <w:rsid w:val="00B002F0"/>
    <w:rsid w:val="00B01D18"/>
    <w:rsid w:val="00B02828"/>
    <w:rsid w:val="00B0305A"/>
    <w:rsid w:val="00B03209"/>
    <w:rsid w:val="00B03D12"/>
    <w:rsid w:val="00B05C18"/>
    <w:rsid w:val="00B05E82"/>
    <w:rsid w:val="00B0686A"/>
    <w:rsid w:val="00B07F35"/>
    <w:rsid w:val="00B10943"/>
    <w:rsid w:val="00B1142B"/>
    <w:rsid w:val="00B127DB"/>
    <w:rsid w:val="00B147E5"/>
    <w:rsid w:val="00B162C0"/>
    <w:rsid w:val="00B173D5"/>
    <w:rsid w:val="00B20A78"/>
    <w:rsid w:val="00B23A73"/>
    <w:rsid w:val="00B25D63"/>
    <w:rsid w:val="00B27B11"/>
    <w:rsid w:val="00B27BFC"/>
    <w:rsid w:val="00B3098A"/>
    <w:rsid w:val="00B30D2F"/>
    <w:rsid w:val="00B34222"/>
    <w:rsid w:val="00B372DB"/>
    <w:rsid w:val="00B3748D"/>
    <w:rsid w:val="00B40207"/>
    <w:rsid w:val="00B403DF"/>
    <w:rsid w:val="00B42F74"/>
    <w:rsid w:val="00B44DB9"/>
    <w:rsid w:val="00B44FF6"/>
    <w:rsid w:val="00B46B9C"/>
    <w:rsid w:val="00B47701"/>
    <w:rsid w:val="00B47818"/>
    <w:rsid w:val="00B47BA2"/>
    <w:rsid w:val="00B50C82"/>
    <w:rsid w:val="00B51B2C"/>
    <w:rsid w:val="00B5215C"/>
    <w:rsid w:val="00B55F4E"/>
    <w:rsid w:val="00B61B6A"/>
    <w:rsid w:val="00B62313"/>
    <w:rsid w:val="00B6392E"/>
    <w:rsid w:val="00B63C70"/>
    <w:rsid w:val="00B64F27"/>
    <w:rsid w:val="00B6644D"/>
    <w:rsid w:val="00B7275F"/>
    <w:rsid w:val="00B72FAE"/>
    <w:rsid w:val="00B73A2B"/>
    <w:rsid w:val="00B74A56"/>
    <w:rsid w:val="00B75E2B"/>
    <w:rsid w:val="00B77544"/>
    <w:rsid w:val="00B77F45"/>
    <w:rsid w:val="00B81AF7"/>
    <w:rsid w:val="00B83BDA"/>
    <w:rsid w:val="00B8478E"/>
    <w:rsid w:val="00B87690"/>
    <w:rsid w:val="00B90F4E"/>
    <w:rsid w:val="00B9213E"/>
    <w:rsid w:val="00B93F7C"/>
    <w:rsid w:val="00B974A8"/>
    <w:rsid w:val="00B97639"/>
    <w:rsid w:val="00BA14CF"/>
    <w:rsid w:val="00BA1D0F"/>
    <w:rsid w:val="00BA1FBD"/>
    <w:rsid w:val="00BA3212"/>
    <w:rsid w:val="00BA4D2F"/>
    <w:rsid w:val="00BA56A9"/>
    <w:rsid w:val="00BA65A6"/>
    <w:rsid w:val="00BA7277"/>
    <w:rsid w:val="00BA72C0"/>
    <w:rsid w:val="00BA73BF"/>
    <w:rsid w:val="00BA7552"/>
    <w:rsid w:val="00BB01F7"/>
    <w:rsid w:val="00BB1C3A"/>
    <w:rsid w:val="00BB30E2"/>
    <w:rsid w:val="00BB4B5F"/>
    <w:rsid w:val="00BB5D60"/>
    <w:rsid w:val="00BB5E7D"/>
    <w:rsid w:val="00BB6964"/>
    <w:rsid w:val="00BB7937"/>
    <w:rsid w:val="00BB79F6"/>
    <w:rsid w:val="00BB7E64"/>
    <w:rsid w:val="00BC0D30"/>
    <w:rsid w:val="00BC1A4B"/>
    <w:rsid w:val="00BC21BC"/>
    <w:rsid w:val="00BC28F0"/>
    <w:rsid w:val="00BC3034"/>
    <w:rsid w:val="00BC3CAC"/>
    <w:rsid w:val="00BC49BA"/>
    <w:rsid w:val="00BC506E"/>
    <w:rsid w:val="00BD065A"/>
    <w:rsid w:val="00BD0CD5"/>
    <w:rsid w:val="00BD0DE3"/>
    <w:rsid w:val="00BD1D4D"/>
    <w:rsid w:val="00BD249B"/>
    <w:rsid w:val="00BD287D"/>
    <w:rsid w:val="00BD2D25"/>
    <w:rsid w:val="00BD3F35"/>
    <w:rsid w:val="00BD421C"/>
    <w:rsid w:val="00BD5EC1"/>
    <w:rsid w:val="00BD6C5E"/>
    <w:rsid w:val="00BD74B9"/>
    <w:rsid w:val="00BE15C2"/>
    <w:rsid w:val="00BE2959"/>
    <w:rsid w:val="00BE3655"/>
    <w:rsid w:val="00BE3C4A"/>
    <w:rsid w:val="00BE44B4"/>
    <w:rsid w:val="00BE4D16"/>
    <w:rsid w:val="00BE6F7D"/>
    <w:rsid w:val="00BF0810"/>
    <w:rsid w:val="00BF0AE6"/>
    <w:rsid w:val="00BF46FA"/>
    <w:rsid w:val="00BF4C95"/>
    <w:rsid w:val="00BF59C8"/>
    <w:rsid w:val="00BF5C84"/>
    <w:rsid w:val="00BF6731"/>
    <w:rsid w:val="00BF69F7"/>
    <w:rsid w:val="00C00523"/>
    <w:rsid w:val="00C00B27"/>
    <w:rsid w:val="00C01136"/>
    <w:rsid w:val="00C019F5"/>
    <w:rsid w:val="00C02A74"/>
    <w:rsid w:val="00C03B67"/>
    <w:rsid w:val="00C042E1"/>
    <w:rsid w:val="00C05B09"/>
    <w:rsid w:val="00C101E4"/>
    <w:rsid w:val="00C10A2B"/>
    <w:rsid w:val="00C11C83"/>
    <w:rsid w:val="00C13B3C"/>
    <w:rsid w:val="00C13EC3"/>
    <w:rsid w:val="00C15D04"/>
    <w:rsid w:val="00C16621"/>
    <w:rsid w:val="00C16B6E"/>
    <w:rsid w:val="00C20628"/>
    <w:rsid w:val="00C20CA7"/>
    <w:rsid w:val="00C21ABE"/>
    <w:rsid w:val="00C227FA"/>
    <w:rsid w:val="00C238A7"/>
    <w:rsid w:val="00C24070"/>
    <w:rsid w:val="00C2421F"/>
    <w:rsid w:val="00C24B19"/>
    <w:rsid w:val="00C25923"/>
    <w:rsid w:val="00C27E9D"/>
    <w:rsid w:val="00C3155B"/>
    <w:rsid w:val="00C31D59"/>
    <w:rsid w:val="00C321E8"/>
    <w:rsid w:val="00C323DB"/>
    <w:rsid w:val="00C32529"/>
    <w:rsid w:val="00C35D22"/>
    <w:rsid w:val="00C35DF0"/>
    <w:rsid w:val="00C35EB3"/>
    <w:rsid w:val="00C36759"/>
    <w:rsid w:val="00C3796F"/>
    <w:rsid w:val="00C4046B"/>
    <w:rsid w:val="00C41E58"/>
    <w:rsid w:val="00C42E8C"/>
    <w:rsid w:val="00C4421E"/>
    <w:rsid w:val="00C44466"/>
    <w:rsid w:val="00C448AA"/>
    <w:rsid w:val="00C45A93"/>
    <w:rsid w:val="00C45CEA"/>
    <w:rsid w:val="00C50EF3"/>
    <w:rsid w:val="00C514DD"/>
    <w:rsid w:val="00C52963"/>
    <w:rsid w:val="00C562BA"/>
    <w:rsid w:val="00C56584"/>
    <w:rsid w:val="00C56604"/>
    <w:rsid w:val="00C60C28"/>
    <w:rsid w:val="00C6147E"/>
    <w:rsid w:val="00C628C2"/>
    <w:rsid w:val="00C631F1"/>
    <w:rsid w:val="00C63FAD"/>
    <w:rsid w:val="00C65DF5"/>
    <w:rsid w:val="00C660A4"/>
    <w:rsid w:val="00C6683E"/>
    <w:rsid w:val="00C66D44"/>
    <w:rsid w:val="00C66F49"/>
    <w:rsid w:val="00C67CF7"/>
    <w:rsid w:val="00C7039C"/>
    <w:rsid w:val="00C70440"/>
    <w:rsid w:val="00C70476"/>
    <w:rsid w:val="00C70478"/>
    <w:rsid w:val="00C705AE"/>
    <w:rsid w:val="00C70D97"/>
    <w:rsid w:val="00C73663"/>
    <w:rsid w:val="00C7366D"/>
    <w:rsid w:val="00C7374F"/>
    <w:rsid w:val="00C737D8"/>
    <w:rsid w:val="00C73B2F"/>
    <w:rsid w:val="00C749CD"/>
    <w:rsid w:val="00C752B7"/>
    <w:rsid w:val="00C75A8E"/>
    <w:rsid w:val="00C7666D"/>
    <w:rsid w:val="00C80614"/>
    <w:rsid w:val="00C80AA9"/>
    <w:rsid w:val="00C81B08"/>
    <w:rsid w:val="00C81E2D"/>
    <w:rsid w:val="00C83753"/>
    <w:rsid w:val="00C83FE3"/>
    <w:rsid w:val="00C84EA2"/>
    <w:rsid w:val="00C85ED8"/>
    <w:rsid w:val="00C90176"/>
    <w:rsid w:val="00C91CC2"/>
    <w:rsid w:val="00C93136"/>
    <w:rsid w:val="00C9584F"/>
    <w:rsid w:val="00C96FCB"/>
    <w:rsid w:val="00CA2A10"/>
    <w:rsid w:val="00CA2FEE"/>
    <w:rsid w:val="00CA4B65"/>
    <w:rsid w:val="00CA51B2"/>
    <w:rsid w:val="00CA73C2"/>
    <w:rsid w:val="00CB0279"/>
    <w:rsid w:val="00CB21D7"/>
    <w:rsid w:val="00CB27AA"/>
    <w:rsid w:val="00CB2A5B"/>
    <w:rsid w:val="00CB6452"/>
    <w:rsid w:val="00CB6D7C"/>
    <w:rsid w:val="00CC3AF9"/>
    <w:rsid w:val="00CC41A6"/>
    <w:rsid w:val="00CD0253"/>
    <w:rsid w:val="00CD0A90"/>
    <w:rsid w:val="00CD1306"/>
    <w:rsid w:val="00CD1E2E"/>
    <w:rsid w:val="00CD25BB"/>
    <w:rsid w:val="00CD328F"/>
    <w:rsid w:val="00CD32A5"/>
    <w:rsid w:val="00CD32B7"/>
    <w:rsid w:val="00CD36D1"/>
    <w:rsid w:val="00CD4611"/>
    <w:rsid w:val="00CD6A25"/>
    <w:rsid w:val="00CE0836"/>
    <w:rsid w:val="00CE0C74"/>
    <w:rsid w:val="00CE4B33"/>
    <w:rsid w:val="00CE4F47"/>
    <w:rsid w:val="00CE52E0"/>
    <w:rsid w:val="00CE61F0"/>
    <w:rsid w:val="00CF1700"/>
    <w:rsid w:val="00CF21C9"/>
    <w:rsid w:val="00CF2865"/>
    <w:rsid w:val="00CF32BC"/>
    <w:rsid w:val="00CF3DEC"/>
    <w:rsid w:val="00CF46A6"/>
    <w:rsid w:val="00CF4CF2"/>
    <w:rsid w:val="00CF5DD1"/>
    <w:rsid w:val="00CF7BE8"/>
    <w:rsid w:val="00D038EF"/>
    <w:rsid w:val="00D0447D"/>
    <w:rsid w:val="00D05BE7"/>
    <w:rsid w:val="00D0745D"/>
    <w:rsid w:val="00D10BA7"/>
    <w:rsid w:val="00D10DCC"/>
    <w:rsid w:val="00D123F7"/>
    <w:rsid w:val="00D1285F"/>
    <w:rsid w:val="00D1679E"/>
    <w:rsid w:val="00D16C74"/>
    <w:rsid w:val="00D16E45"/>
    <w:rsid w:val="00D17FDD"/>
    <w:rsid w:val="00D207CD"/>
    <w:rsid w:val="00D21E31"/>
    <w:rsid w:val="00D22C11"/>
    <w:rsid w:val="00D24260"/>
    <w:rsid w:val="00D25115"/>
    <w:rsid w:val="00D251B2"/>
    <w:rsid w:val="00D31BD8"/>
    <w:rsid w:val="00D32DFE"/>
    <w:rsid w:val="00D32FC3"/>
    <w:rsid w:val="00D3325B"/>
    <w:rsid w:val="00D33DD7"/>
    <w:rsid w:val="00D34EA7"/>
    <w:rsid w:val="00D34F80"/>
    <w:rsid w:val="00D3605D"/>
    <w:rsid w:val="00D36215"/>
    <w:rsid w:val="00D36508"/>
    <w:rsid w:val="00D40B2F"/>
    <w:rsid w:val="00D4161E"/>
    <w:rsid w:val="00D41FFE"/>
    <w:rsid w:val="00D42014"/>
    <w:rsid w:val="00D42B7A"/>
    <w:rsid w:val="00D43F5C"/>
    <w:rsid w:val="00D4483D"/>
    <w:rsid w:val="00D44DFF"/>
    <w:rsid w:val="00D45A76"/>
    <w:rsid w:val="00D46355"/>
    <w:rsid w:val="00D47F8C"/>
    <w:rsid w:val="00D503CE"/>
    <w:rsid w:val="00D512F8"/>
    <w:rsid w:val="00D5253D"/>
    <w:rsid w:val="00D52C89"/>
    <w:rsid w:val="00D54118"/>
    <w:rsid w:val="00D546FB"/>
    <w:rsid w:val="00D57367"/>
    <w:rsid w:val="00D602E7"/>
    <w:rsid w:val="00D636EA"/>
    <w:rsid w:val="00D66004"/>
    <w:rsid w:val="00D701E4"/>
    <w:rsid w:val="00D7186C"/>
    <w:rsid w:val="00D73C4A"/>
    <w:rsid w:val="00D7489C"/>
    <w:rsid w:val="00D74B89"/>
    <w:rsid w:val="00D74F9A"/>
    <w:rsid w:val="00D75BF0"/>
    <w:rsid w:val="00D76AE9"/>
    <w:rsid w:val="00D76E95"/>
    <w:rsid w:val="00D828AA"/>
    <w:rsid w:val="00D839C0"/>
    <w:rsid w:val="00D84CCB"/>
    <w:rsid w:val="00D8746A"/>
    <w:rsid w:val="00D874E2"/>
    <w:rsid w:val="00D8769D"/>
    <w:rsid w:val="00D90827"/>
    <w:rsid w:val="00D93986"/>
    <w:rsid w:val="00D943F4"/>
    <w:rsid w:val="00D9449A"/>
    <w:rsid w:val="00D95514"/>
    <w:rsid w:val="00D962AA"/>
    <w:rsid w:val="00D963AD"/>
    <w:rsid w:val="00DA010F"/>
    <w:rsid w:val="00DA04A6"/>
    <w:rsid w:val="00DA0765"/>
    <w:rsid w:val="00DA3111"/>
    <w:rsid w:val="00DA56B1"/>
    <w:rsid w:val="00DA6BCE"/>
    <w:rsid w:val="00DA77F9"/>
    <w:rsid w:val="00DA7CF1"/>
    <w:rsid w:val="00DB1A2D"/>
    <w:rsid w:val="00DB2BC9"/>
    <w:rsid w:val="00DB44F4"/>
    <w:rsid w:val="00DB594F"/>
    <w:rsid w:val="00DB7344"/>
    <w:rsid w:val="00DB7C0B"/>
    <w:rsid w:val="00DC0A97"/>
    <w:rsid w:val="00DC0DCB"/>
    <w:rsid w:val="00DC131E"/>
    <w:rsid w:val="00DC1352"/>
    <w:rsid w:val="00DC1A4E"/>
    <w:rsid w:val="00DC24AC"/>
    <w:rsid w:val="00DC74F9"/>
    <w:rsid w:val="00DD0C78"/>
    <w:rsid w:val="00DD15C5"/>
    <w:rsid w:val="00DD161C"/>
    <w:rsid w:val="00DD33AF"/>
    <w:rsid w:val="00DD39E6"/>
    <w:rsid w:val="00DD4393"/>
    <w:rsid w:val="00DD480C"/>
    <w:rsid w:val="00DD678A"/>
    <w:rsid w:val="00DD6801"/>
    <w:rsid w:val="00DD7A96"/>
    <w:rsid w:val="00DE16FF"/>
    <w:rsid w:val="00DE3FE7"/>
    <w:rsid w:val="00DE67FE"/>
    <w:rsid w:val="00DE7081"/>
    <w:rsid w:val="00DE7351"/>
    <w:rsid w:val="00DE7DE3"/>
    <w:rsid w:val="00DF0145"/>
    <w:rsid w:val="00DF06DA"/>
    <w:rsid w:val="00DF0849"/>
    <w:rsid w:val="00DF184A"/>
    <w:rsid w:val="00DF3C82"/>
    <w:rsid w:val="00DF4039"/>
    <w:rsid w:val="00DF68D8"/>
    <w:rsid w:val="00DF7164"/>
    <w:rsid w:val="00E03414"/>
    <w:rsid w:val="00E040C2"/>
    <w:rsid w:val="00E0461E"/>
    <w:rsid w:val="00E047E5"/>
    <w:rsid w:val="00E04BB9"/>
    <w:rsid w:val="00E05511"/>
    <w:rsid w:val="00E12347"/>
    <w:rsid w:val="00E132D6"/>
    <w:rsid w:val="00E152BB"/>
    <w:rsid w:val="00E164CA"/>
    <w:rsid w:val="00E207E4"/>
    <w:rsid w:val="00E20F24"/>
    <w:rsid w:val="00E21CE3"/>
    <w:rsid w:val="00E2433B"/>
    <w:rsid w:val="00E259BC"/>
    <w:rsid w:val="00E2742C"/>
    <w:rsid w:val="00E31668"/>
    <w:rsid w:val="00E34AB6"/>
    <w:rsid w:val="00E3650A"/>
    <w:rsid w:val="00E37336"/>
    <w:rsid w:val="00E4044A"/>
    <w:rsid w:val="00E41D98"/>
    <w:rsid w:val="00E42692"/>
    <w:rsid w:val="00E426C0"/>
    <w:rsid w:val="00E42A32"/>
    <w:rsid w:val="00E42A68"/>
    <w:rsid w:val="00E43D25"/>
    <w:rsid w:val="00E448DE"/>
    <w:rsid w:val="00E4784A"/>
    <w:rsid w:val="00E50B6C"/>
    <w:rsid w:val="00E51F2F"/>
    <w:rsid w:val="00E5285A"/>
    <w:rsid w:val="00E56B67"/>
    <w:rsid w:val="00E57794"/>
    <w:rsid w:val="00E60F7C"/>
    <w:rsid w:val="00E61729"/>
    <w:rsid w:val="00E624D0"/>
    <w:rsid w:val="00E63643"/>
    <w:rsid w:val="00E65DBE"/>
    <w:rsid w:val="00E6602C"/>
    <w:rsid w:val="00E663D9"/>
    <w:rsid w:val="00E67392"/>
    <w:rsid w:val="00E717C5"/>
    <w:rsid w:val="00E744DE"/>
    <w:rsid w:val="00E75D1F"/>
    <w:rsid w:val="00E767DB"/>
    <w:rsid w:val="00E77BB2"/>
    <w:rsid w:val="00E8008A"/>
    <w:rsid w:val="00E83BDE"/>
    <w:rsid w:val="00E83D14"/>
    <w:rsid w:val="00E85DB4"/>
    <w:rsid w:val="00E864CA"/>
    <w:rsid w:val="00E922E1"/>
    <w:rsid w:val="00E926DC"/>
    <w:rsid w:val="00E934F6"/>
    <w:rsid w:val="00E95921"/>
    <w:rsid w:val="00EA23C6"/>
    <w:rsid w:val="00EA3AF2"/>
    <w:rsid w:val="00EA3FC6"/>
    <w:rsid w:val="00EA4400"/>
    <w:rsid w:val="00EA4BD6"/>
    <w:rsid w:val="00EA6048"/>
    <w:rsid w:val="00EA74ED"/>
    <w:rsid w:val="00EA7EB4"/>
    <w:rsid w:val="00EB0050"/>
    <w:rsid w:val="00EB62C5"/>
    <w:rsid w:val="00EB6B17"/>
    <w:rsid w:val="00EB6E0A"/>
    <w:rsid w:val="00EC3E6E"/>
    <w:rsid w:val="00EC5A14"/>
    <w:rsid w:val="00EC75E2"/>
    <w:rsid w:val="00EC7B14"/>
    <w:rsid w:val="00ED024F"/>
    <w:rsid w:val="00ED1E5A"/>
    <w:rsid w:val="00ED1F5C"/>
    <w:rsid w:val="00ED30F7"/>
    <w:rsid w:val="00ED4F24"/>
    <w:rsid w:val="00ED6110"/>
    <w:rsid w:val="00EE054F"/>
    <w:rsid w:val="00EE3E66"/>
    <w:rsid w:val="00EE4454"/>
    <w:rsid w:val="00EE60A1"/>
    <w:rsid w:val="00EE6119"/>
    <w:rsid w:val="00EE66BB"/>
    <w:rsid w:val="00EF003D"/>
    <w:rsid w:val="00EF0996"/>
    <w:rsid w:val="00EF10B0"/>
    <w:rsid w:val="00EF295E"/>
    <w:rsid w:val="00EF3178"/>
    <w:rsid w:val="00EF4E17"/>
    <w:rsid w:val="00EF5848"/>
    <w:rsid w:val="00EF5BB4"/>
    <w:rsid w:val="00EF6F08"/>
    <w:rsid w:val="00F008A3"/>
    <w:rsid w:val="00F01F0A"/>
    <w:rsid w:val="00F04C22"/>
    <w:rsid w:val="00F05F72"/>
    <w:rsid w:val="00F06445"/>
    <w:rsid w:val="00F07A0E"/>
    <w:rsid w:val="00F07F39"/>
    <w:rsid w:val="00F14012"/>
    <w:rsid w:val="00F14AA8"/>
    <w:rsid w:val="00F151E5"/>
    <w:rsid w:val="00F15668"/>
    <w:rsid w:val="00F17CC2"/>
    <w:rsid w:val="00F20661"/>
    <w:rsid w:val="00F253F8"/>
    <w:rsid w:val="00F25585"/>
    <w:rsid w:val="00F25643"/>
    <w:rsid w:val="00F2638B"/>
    <w:rsid w:val="00F266B4"/>
    <w:rsid w:val="00F26761"/>
    <w:rsid w:val="00F26D16"/>
    <w:rsid w:val="00F2709E"/>
    <w:rsid w:val="00F27A51"/>
    <w:rsid w:val="00F30332"/>
    <w:rsid w:val="00F30E22"/>
    <w:rsid w:val="00F31995"/>
    <w:rsid w:val="00F327A1"/>
    <w:rsid w:val="00F32F95"/>
    <w:rsid w:val="00F347E1"/>
    <w:rsid w:val="00F34C41"/>
    <w:rsid w:val="00F34F82"/>
    <w:rsid w:val="00F423A4"/>
    <w:rsid w:val="00F42650"/>
    <w:rsid w:val="00F447BE"/>
    <w:rsid w:val="00F4637E"/>
    <w:rsid w:val="00F46B80"/>
    <w:rsid w:val="00F50C07"/>
    <w:rsid w:val="00F51017"/>
    <w:rsid w:val="00F51762"/>
    <w:rsid w:val="00F53B4A"/>
    <w:rsid w:val="00F54F53"/>
    <w:rsid w:val="00F568A3"/>
    <w:rsid w:val="00F62108"/>
    <w:rsid w:val="00F649F6"/>
    <w:rsid w:val="00F64F7A"/>
    <w:rsid w:val="00F65270"/>
    <w:rsid w:val="00F668C8"/>
    <w:rsid w:val="00F66BDE"/>
    <w:rsid w:val="00F67AC2"/>
    <w:rsid w:val="00F67C0E"/>
    <w:rsid w:val="00F71E8B"/>
    <w:rsid w:val="00F73E95"/>
    <w:rsid w:val="00F763DB"/>
    <w:rsid w:val="00F81979"/>
    <w:rsid w:val="00F84613"/>
    <w:rsid w:val="00F852E5"/>
    <w:rsid w:val="00F8571C"/>
    <w:rsid w:val="00F861CC"/>
    <w:rsid w:val="00F87565"/>
    <w:rsid w:val="00F90947"/>
    <w:rsid w:val="00F918E4"/>
    <w:rsid w:val="00F94AC7"/>
    <w:rsid w:val="00F951F3"/>
    <w:rsid w:val="00F96AFE"/>
    <w:rsid w:val="00FA0294"/>
    <w:rsid w:val="00FA1094"/>
    <w:rsid w:val="00FA1ECA"/>
    <w:rsid w:val="00FA1FF5"/>
    <w:rsid w:val="00FA2BF8"/>
    <w:rsid w:val="00FA32F0"/>
    <w:rsid w:val="00FA71FE"/>
    <w:rsid w:val="00FB05CC"/>
    <w:rsid w:val="00FB0D61"/>
    <w:rsid w:val="00FB1781"/>
    <w:rsid w:val="00FB40F5"/>
    <w:rsid w:val="00FB4375"/>
    <w:rsid w:val="00FB4D7A"/>
    <w:rsid w:val="00FB53E3"/>
    <w:rsid w:val="00FB5626"/>
    <w:rsid w:val="00FB5B24"/>
    <w:rsid w:val="00FB5F18"/>
    <w:rsid w:val="00FB73CE"/>
    <w:rsid w:val="00FB7E73"/>
    <w:rsid w:val="00FC1BD3"/>
    <w:rsid w:val="00FC51AB"/>
    <w:rsid w:val="00FC55C5"/>
    <w:rsid w:val="00FC5ABC"/>
    <w:rsid w:val="00FC5BE1"/>
    <w:rsid w:val="00FD0971"/>
    <w:rsid w:val="00FD18B5"/>
    <w:rsid w:val="00FD2CDB"/>
    <w:rsid w:val="00FD312F"/>
    <w:rsid w:val="00FD35B7"/>
    <w:rsid w:val="00FD439C"/>
    <w:rsid w:val="00FD4519"/>
    <w:rsid w:val="00FD52E2"/>
    <w:rsid w:val="00FD5348"/>
    <w:rsid w:val="00FD6B0C"/>
    <w:rsid w:val="00FD7529"/>
    <w:rsid w:val="00FE0410"/>
    <w:rsid w:val="00FE0A31"/>
    <w:rsid w:val="00FE0D0D"/>
    <w:rsid w:val="00FE185E"/>
    <w:rsid w:val="00FE4112"/>
    <w:rsid w:val="00FE6C7D"/>
    <w:rsid w:val="00FF1481"/>
    <w:rsid w:val="00FF1794"/>
    <w:rsid w:val="00FF4095"/>
    <w:rsid w:val="00FF482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7B0D39"/>
  <w15:docId w15:val="{9F777DE0-B471-4E8B-BBDB-022AAE83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746A"/>
    <w:rPr>
      <w:rFonts w:ascii="Calibri" w:eastAsia="Calibri" w:hAnsi="Calibri" w:cs="Arial"/>
      <w:lang w:val="en-GB"/>
    </w:rPr>
  </w:style>
  <w:style w:type="paragraph" w:styleId="Heading2">
    <w:name w:val="heading 2"/>
    <w:basedOn w:val="Normal"/>
    <w:next w:val="Normal"/>
    <w:link w:val="Heading2Char"/>
    <w:uiPriority w:val="9"/>
    <w:unhideWhenUsed/>
    <w:qFormat/>
    <w:rsid w:val="00C41E58"/>
    <w:pPr>
      <w:keepNext/>
      <w:keepLines/>
      <w:spacing w:before="200" w:after="0"/>
      <w:outlineLvl w:val="1"/>
    </w:pPr>
    <w:rPr>
      <w:rFonts w:ascii="Cambria" w:eastAsia="SimSun" w:hAnsi="Cambria" w:cs="Times New Roman"/>
      <w:b/>
      <w:bCs/>
      <w:color w:val="4F81BD"/>
      <w:sz w:val="26"/>
      <w:szCs w:val="26"/>
      <w:lang w:val="fr-FR" w:eastAsia="fr-FR"/>
    </w:rPr>
  </w:style>
  <w:style w:type="paragraph" w:styleId="Heading5">
    <w:name w:val="heading 5"/>
    <w:basedOn w:val="Normal"/>
    <w:next w:val="Normal"/>
    <w:link w:val="Heading5Char"/>
    <w:uiPriority w:val="9"/>
    <w:semiHidden/>
    <w:unhideWhenUsed/>
    <w:qFormat/>
    <w:rsid w:val="00A74EF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8746A"/>
    <w:rPr>
      <w:color w:val="0000FF"/>
      <w:u w:val="single"/>
    </w:rPr>
  </w:style>
  <w:style w:type="paragraph" w:customStyle="1" w:styleId="TTPAddress">
    <w:name w:val="TTP Address"/>
    <w:basedOn w:val="Normal"/>
    <w:uiPriority w:val="99"/>
    <w:rsid w:val="00D8746A"/>
    <w:pPr>
      <w:autoSpaceDE w:val="0"/>
      <w:autoSpaceDN w:val="0"/>
      <w:spacing w:before="120" w:after="0" w:line="240" w:lineRule="auto"/>
      <w:jc w:val="center"/>
    </w:pPr>
    <w:rPr>
      <w:rFonts w:ascii="Arial" w:eastAsia="SimSun" w:hAnsi="Arial"/>
      <w:lang w:val="en-US"/>
    </w:rPr>
  </w:style>
  <w:style w:type="character" w:styleId="FollowedHyperlink">
    <w:name w:val="FollowedHyperlink"/>
    <w:basedOn w:val="DefaultParagraphFont"/>
    <w:uiPriority w:val="99"/>
    <w:semiHidden/>
    <w:unhideWhenUsed/>
    <w:rsid w:val="00D8746A"/>
    <w:rPr>
      <w:color w:val="800080" w:themeColor="followedHyperlink"/>
      <w:u w:val="single"/>
    </w:rPr>
  </w:style>
  <w:style w:type="paragraph" w:styleId="ListParagraph">
    <w:name w:val="List Paragraph"/>
    <w:basedOn w:val="Normal"/>
    <w:uiPriority w:val="34"/>
    <w:qFormat/>
    <w:rsid w:val="00B42F74"/>
    <w:pPr>
      <w:ind w:left="720"/>
      <w:contextualSpacing/>
    </w:pPr>
  </w:style>
  <w:style w:type="character" w:styleId="PlaceholderText">
    <w:name w:val="Placeholder Text"/>
    <w:basedOn w:val="DefaultParagraphFont"/>
    <w:uiPriority w:val="99"/>
    <w:semiHidden/>
    <w:rsid w:val="00AC2228"/>
    <w:rPr>
      <w:color w:val="808080"/>
    </w:rPr>
  </w:style>
  <w:style w:type="paragraph" w:styleId="BalloonText">
    <w:name w:val="Balloon Text"/>
    <w:basedOn w:val="Normal"/>
    <w:link w:val="BalloonTextChar"/>
    <w:uiPriority w:val="99"/>
    <w:semiHidden/>
    <w:unhideWhenUsed/>
    <w:rsid w:val="00AC22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228"/>
    <w:rPr>
      <w:rFonts w:ascii="Tahoma" w:eastAsia="Calibri" w:hAnsi="Tahoma" w:cs="Tahoma"/>
      <w:sz w:val="16"/>
      <w:szCs w:val="16"/>
      <w:lang w:val="en-GB"/>
    </w:rPr>
  </w:style>
  <w:style w:type="table" w:styleId="TableGrid">
    <w:name w:val="Table Grid"/>
    <w:basedOn w:val="TableNormal"/>
    <w:uiPriority w:val="59"/>
    <w:rsid w:val="00D76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442BB"/>
    <w:pPr>
      <w:spacing w:line="240" w:lineRule="auto"/>
    </w:pPr>
    <w:rPr>
      <w:b/>
      <w:bCs/>
      <w:color w:val="4F81BD" w:themeColor="accent1"/>
      <w:sz w:val="18"/>
      <w:szCs w:val="18"/>
    </w:rPr>
  </w:style>
  <w:style w:type="paragraph" w:styleId="Bibliography">
    <w:name w:val="Bibliography"/>
    <w:basedOn w:val="Normal"/>
    <w:next w:val="Normal"/>
    <w:uiPriority w:val="37"/>
    <w:unhideWhenUsed/>
    <w:rsid w:val="00993395"/>
    <w:pPr>
      <w:tabs>
        <w:tab w:val="left" w:pos="504"/>
      </w:tabs>
      <w:spacing w:after="0" w:line="240" w:lineRule="auto"/>
      <w:ind w:left="504" w:hanging="504"/>
    </w:pPr>
  </w:style>
  <w:style w:type="character" w:styleId="CommentReference">
    <w:name w:val="annotation reference"/>
    <w:uiPriority w:val="99"/>
    <w:semiHidden/>
    <w:unhideWhenUsed/>
    <w:rsid w:val="00F27A51"/>
    <w:rPr>
      <w:sz w:val="16"/>
      <w:szCs w:val="16"/>
    </w:rPr>
  </w:style>
  <w:style w:type="paragraph" w:styleId="CommentText">
    <w:name w:val="annotation text"/>
    <w:basedOn w:val="Normal"/>
    <w:link w:val="CommentTextChar"/>
    <w:uiPriority w:val="99"/>
    <w:unhideWhenUsed/>
    <w:rsid w:val="00F27A51"/>
    <w:rPr>
      <w:rFonts w:cs="Times New Roman"/>
      <w:sz w:val="20"/>
      <w:szCs w:val="20"/>
    </w:rPr>
  </w:style>
  <w:style w:type="character" w:customStyle="1" w:styleId="CommentTextChar">
    <w:name w:val="Comment Text Char"/>
    <w:basedOn w:val="DefaultParagraphFont"/>
    <w:link w:val="CommentText"/>
    <w:uiPriority w:val="99"/>
    <w:rsid w:val="00F27A51"/>
    <w:rPr>
      <w:rFonts w:ascii="Calibri" w:eastAsia="Calibri" w:hAnsi="Calibri" w:cs="Times New Roman"/>
      <w:sz w:val="20"/>
      <w:szCs w:val="20"/>
      <w:lang w:val="en-GB"/>
    </w:rPr>
  </w:style>
  <w:style w:type="paragraph" w:customStyle="1" w:styleId="EndNoteBibliographyTitle">
    <w:name w:val="EndNote Bibliography Title"/>
    <w:basedOn w:val="Normal"/>
    <w:link w:val="EndNoteBibliographyTitleChar"/>
    <w:rsid w:val="00870AAA"/>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870AAA"/>
    <w:rPr>
      <w:rFonts w:ascii="Calibri" w:eastAsia="Calibri" w:hAnsi="Calibri" w:cs="Calibri"/>
      <w:noProof/>
      <w:lang w:val="en-US"/>
    </w:rPr>
  </w:style>
  <w:style w:type="paragraph" w:customStyle="1" w:styleId="EndNoteBibliography">
    <w:name w:val="EndNote Bibliography"/>
    <w:basedOn w:val="Normal"/>
    <w:link w:val="EndNoteBibliographyChar"/>
    <w:rsid w:val="00870AAA"/>
    <w:pPr>
      <w:spacing w:line="240" w:lineRule="auto"/>
      <w:jc w:val="both"/>
    </w:pPr>
    <w:rPr>
      <w:rFonts w:cs="Calibri"/>
      <w:noProof/>
      <w:lang w:val="en-US"/>
    </w:rPr>
  </w:style>
  <w:style w:type="character" w:customStyle="1" w:styleId="EndNoteBibliographyChar">
    <w:name w:val="EndNote Bibliography Char"/>
    <w:basedOn w:val="DefaultParagraphFont"/>
    <w:link w:val="EndNoteBibliography"/>
    <w:rsid w:val="00870AAA"/>
    <w:rPr>
      <w:rFonts w:ascii="Calibri" w:eastAsia="Calibri" w:hAnsi="Calibri" w:cs="Calibri"/>
      <w:noProof/>
      <w:lang w:val="en-US"/>
    </w:rPr>
  </w:style>
  <w:style w:type="paragraph" w:styleId="Header">
    <w:name w:val="header"/>
    <w:basedOn w:val="Normal"/>
    <w:link w:val="HeaderChar"/>
    <w:uiPriority w:val="99"/>
    <w:unhideWhenUsed/>
    <w:rsid w:val="00870AAA"/>
    <w:pPr>
      <w:tabs>
        <w:tab w:val="center" w:pos="4536"/>
        <w:tab w:val="right" w:pos="9072"/>
      </w:tabs>
      <w:spacing w:after="0" w:line="240" w:lineRule="auto"/>
    </w:pPr>
  </w:style>
  <w:style w:type="character" w:customStyle="1" w:styleId="HeaderChar">
    <w:name w:val="Header Char"/>
    <w:basedOn w:val="DefaultParagraphFont"/>
    <w:link w:val="Header"/>
    <w:uiPriority w:val="99"/>
    <w:rsid w:val="00870AAA"/>
    <w:rPr>
      <w:rFonts w:ascii="Calibri" w:eastAsia="Calibri" w:hAnsi="Calibri" w:cs="Arial"/>
      <w:lang w:val="en-GB"/>
    </w:rPr>
  </w:style>
  <w:style w:type="paragraph" w:styleId="Footer">
    <w:name w:val="footer"/>
    <w:basedOn w:val="Normal"/>
    <w:link w:val="FooterChar"/>
    <w:uiPriority w:val="99"/>
    <w:unhideWhenUsed/>
    <w:rsid w:val="00870AAA"/>
    <w:pPr>
      <w:tabs>
        <w:tab w:val="center" w:pos="4536"/>
        <w:tab w:val="right" w:pos="9072"/>
      </w:tabs>
      <w:spacing w:after="0" w:line="240" w:lineRule="auto"/>
    </w:pPr>
  </w:style>
  <w:style w:type="character" w:customStyle="1" w:styleId="FooterChar">
    <w:name w:val="Footer Char"/>
    <w:basedOn w:val="DefaultParagraphFont"/>
    <w:link w:val="Footer"/>
    <w:uiPriority w:val="99"/>
    <w:rsid w:val="00870AAA"/>
    <w:rPr>
      <w:rFonts w:ascii="Calibri" w:eastAsia="Calibri" w:hAnsi="Calibri" w:cs="Arial"/>
      <w:lang w:val="en-GB"/>
    </w:rPr>
  </w:style>
  <w:style w:type="paragraph" w:styleId="CommentSubject">
    <w:name w:val="annotation subject"/>
    <w:basedOn w:val="CommentText"/>
    <w:next w:val="CommentText"/>
    <w:link w:val="CommentSubjectChar"/>
    <w:uiPriority w:val="99"/>
    <w:semiHidden/>
    <w:unhideWhenUsed/>
    <w:rsid w:val="007B06DB"/>
    <w:pPr>
      <w:spacing w:line="240" w:lineRule="auto"/>
    </w:pPr>
    <w:rPr>
      <w:rFonts w:cs="Arial"/>
      <w:b/>
      <w:bCs/>
    </w:rPr>
  </w:style>
  <w:style w:type="character" w:customStyle="1" w:styleId="CommentSubjectChar">
    <w:name w:val="Comment Subject Char"/>
    <w:basedOn w:val="CommentTextChar"/>
    <w:link w:val="CommentSubject"/>
    <w:uiPriority w:val="99"/>
    <w:semiHidden/>
    <w:rsid w:val="007B06DB"/>
    <w:rPr>
      <w:rFonts w:ascii="Calibri" w:eastAsia="Calibri" w:hAnsi="Calibri" w:cs="Arial"/>
      <w:b/>
      <w:bCs/>
      <w:sz w:val="20"/>
      <w:szCs w:val="20"/>
      <w:lang w:val="en-GB"/>
    </w:rPr>
  </w:style>
  <w:style w:type="paragraph" w:styleId="Revision">
    <w:name w:val="Revision"/>
    <w:hidden/>
    <w:uiPriority w:val="99"/>
    <w:semiHidden/>
    <w:rsid w:val="00445141"/>
    <w:pPr>
      <w:spacing w:after="0" w:line="240" w:lineRule="auto"/>
    </w:pPr>
    <w:rPr>
      <w:rFonts w:ascii="Calibri" w:eastAsia="Calibri" w:hAnsi="Calibri" w:cs="Arial"/>
      <w:lang w:val="en-GB"/>
    </w:rPr>
  </w:style>
  <w:style w:type="paragraph" w:customStyle="1" w:styleId="Default">
    <w:name w:val="Default"/>
    <w:rsid w:val="00EA7EB4"/>
    <w:pPr>
      <w:autoSpaceDE w:val="0"/>
      <w:autoSpaceDN w:val="0"/>
      <w:adjustRightInd w:val="0"/>
      <w:spacing w:after="0" w:line="240" w:lineRule="auto"/>
    </w:pPr>
    <w:rPr>
      <w:rFonts w:ascii="Times New Roman" w:hAnsi="Times New Roman" w:cs="Times New Roman"/>
      <w:color w:val="000000"/>
      <w:sz w:val="24"/>
      <w:szCs w:val="24"/>
      <w:lang w:val="fr-BE"/>
    </w:rPr>
  </w:style>
  <w:style w:type="character" w:customStyle="1" w:styleId="Heading2Char">
    <w:name w:val="Heading 2 Char"/>
    <w:basedOn w:val="DefaultParagraphFont"/>
    <w:link w:val="Heading2"/>
    <w:uiPriority w:val="9"/>
    <w:rsid w:val="00C41E58"/>
    <w:rPr>
      <w:rFonts w:ascii="Cambria" w:eastAsia="SimSun" w:hAnsi="Cambria" w:cs="Times New Roman"/>
      <w:b/>
      <w:bCs/>
      <w:color w:val="4F81BD"/>
      <w:sz w:val="26"/>
      <w:szCs w:val="26"/>
      <w:lang w:val="fr-FR" w:eastAsia="fr-FR"/>
    </w:rPr>
  </w:style>
  <w:style w:type="character" w:customStyle="1" w:styleId="notranslate">
    <w:name w:val="notranslate"/>
    <w:basedOn w:val="DefaultParagraphFont"/>
    <w:rsid w:val="00C41E58"/>
    <w:rPr>
      <w:rFonts w:cs="Times New Roman"/>
    </w:rPr>
  </w:style>
  <w:style w:type="character" w:customStyle="1" w:styleId="Heading5Char">
    <w:name w:val="Heading 5 Char"/>
    <w:basedOn w:val="DefaultParagraphFont"/>
    <w:link w:val="Heading5"/>
    <w:uiPriority w:val="9"/>
    <w:semiHidden/>
    <w:rsid w:val="00A74EF6"/>
    <w:rPr>
      <w:rFonts w:asciiTheme="majorHAnsi" w:eastAsiaTheme="majorEastAsia" w:hAnsiTheme="majorHAnsi" w:cstheme="majorBidi"/>
      <w:color w:val="365F91"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36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nterprise.astm.org/filtrexx40.cgi?+REDLINE_PAGES/F1044.htm" TargetMode="External"/><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tm.org/Standards/E8" TargetMode="External"/><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FC324FEDA7864EAF03458CF0B90765" ma:contentTypeVersion="13" ma:contentTypeDescription="Crée un document." ma:contentTypeScope="" ma:versionID="6e2854cd62fb003202965cbb957711c4">
  <xsd:schema xmlns:xsd="http://www.w3.org/2001/XMLSchema" xmlns:xs="http://www.w3.org/2001/XMLSchema" xmlns:p="http://schemas.microsoft.com/office/2006/metadata/properties" xmlns:ns3="96346807-e476-49cd-8de8-4094d9be574a" xmlns:ns4="df2a45ad-6a47-4505-a64b-aece4a0ade91" targetNamespace="http://schemas.microsoft.com/office/2006/metadata/properties" ma:root="true" ma:fieldsID="14e7fffd8e28da56f8c3f39b8d902215" ns3:_="" ns4:_="">
    <xsd:import namespace="96346807-e476-49cd-8de8-4094d9be574a"/>
    <xsd:import namespace="df2a45ad-6a47-4505-a64b-aece4a0ade9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46807-e476-49cd-8de8-4094d9be5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2a45ad-6a47-4505-a64b-aece4a0ade91"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SharingHintHash" ma:index="20"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2EDEC78-452B-481F-8A44-D57C17954F9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df2a45ad-6a47-4505-a64b-aece4a0ade91"/>
    <ds:schemaRef ds:uri="96346807-e476-49cd-8de8-4094d9be574a"/>
    <ds:schemaRef ds:uri="http://www.w3.org/XML/1998/namespace"/>
  </ds:schemaRefs>
</ds:datastoreItem>
</file>

<file path=customXml/itemProps2.xml><?xml version="1.0" encoding="utf-8"?>
<ds:datastoreItem xmlns:ds="http://schemas.openxmlformats.org/officeDocument/2006/customXml" ds:itemID="{26EDFC5D-3B9F-4599-8679-FD2C7A5883A8}">
  <ds:schemaRefs>
    <ds:schemaRef ds:uri="http://schemas.microsoft.com/sharepoint/v3/contenttype/forms"/>
  </ds:schemaRefs>
</ds:datastoreItem>
</file>

<file path=customXml/itemProps3.xml><?xml version="1.0" encoding="utf-8"?>
<ds:datastoreItem xmlns:ds="http://schemas.openxmlformats.org/officeDocument/2006/customXml" ds:itemID="{1C385349-3AEE-4493-9577-81AEF222A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46807-e476-49cd-8de8-4094d9be574a"/>
    <ds:schemaRef ds:uri="df2a45ad-6a47-4505-a64b-aece4a0ad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55C967-6749-429B-AF8C-6843361F9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18018</Words>
  <Characters>99099</Characters>
  <Application>Microsoft Office Word</Application>
  <DocSecurity>0</DocSecurity>
  <Lines>825</Lines>
  <Paragraphs>233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116884</CharactersWithSpaces>
  <SharedDoc>false</SharedDoc>
  <HLinks>
    <vt:vector size="12" baseType="variant">
      <vt:variant>
        <vt:i4>4980758</vt:i4>
      </vt:variant>
      <vt:variant>
        <vt:i4>107</vt:i4>
      </vt:variant>
      <vt:variant>
        <vt:i4>0</vt:i4>
      </vt:variant>
      <vt:variant>
        <vt:i4>5</vt:i4>
      </vt:variant>
      <vt:variant>
        <vt:lpwstr>https://www.astm.org/Standards/E8</vt:lpwstr>
      </vt:variant>
      <vt:variant>
        <vt:lpwstr/>
      </vt:variant>
      <vt:variant>
        <vt:i4>2752581</vt:i4>
      </vt:variant>
      <vt:variant>
        <vt:i4>13</vt:i4>
      </vt:variant>
      <vt:variant>
        <vt:i4>0</vt:i4>
      </vt:variant>
      <vt:variant>
        <vt:i4>5</vt:i4>
      </vt:variant>
      <vt:variant>
        <vt:lpwstr>http://enterprise.astm.org/filtrexx40.cgi?+REDLINE_PAGES/F1044.htm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Norberto</dc:creator>
  <cp:keywords/>
  <cp:lastModifiedBy>Thaneshan Sapanathan</cp:lastModifiedBy>
  <cp:revision>2</cp:revision>
  <cp:lastPrinted>2021-04-24T10:32:00Z</cp:lastPrinted>
  <dcterms:created xsi:type="dcterms:W3CDTF">2021-04-30T21:53:00Z</dcterms:created>
  <dcterms:modified xsi:type="dcterms:W3CDTF">2021-04-30T21:53:00Z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zotero-version="5.0.72"&gt;&lt;session id="GM21lXoh"/&gt;&lt;style id="http://www.zotero.org/styles/acta-materialia"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y fmtid="{D5CDD505-2E9C-101B-9397-08002B2CF9AE}" pid="4" name="ContentTypeId">
    <vt:lpwstr>0x0101007CFC324FEDA7864EAF03458CF0B90765</vt:lpwstr>
  </property>
</Properties>
</file>