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C1BB53" w14:textId="77777777" w:rsidR="00712E5F" w:rsidRPr="00CD69DC" w:rsidRDefault="00712E5F" w:rsidP="003311CD">
      <w:pPr>
        <w:pStyle w:val="Standard"/>
        <w:spacing w:line="300" w:lineRule="auto"/>
        <w:rPr>
          <w:rFonts w:asciiTheme="majorBidi" w:hAnsiTheme="majorBidi" w:cstheme="majorBidi"/>
          <w:lang w:val="de-DE"/>
        </w:rPr>
      </w:pPr>
      <w:r w:rsidRPr="00CD69DC">
        <w:rPr>
          <w:rFonts w:asciiTheme="majorBidi" w:hAnsiTheme="majorBidi" w:cstheme="majorBidi"/>
          <w:noProof/>
          <w:lang w:val="de-DE"/>
        </w:rPr>
        <w:drawing>
          <wp:inline distT="0" distB="0" distL="0" distR="0" wp14:anchorId="12A929C3" wp14:editId="7EB3D043">
            <wp:extent cx="2286000" cy="374333"/>
            <wp:effectExtent l="0" t="0" r="0" b="6985"/>
            <wp:docPr id="1" name="Image 1" descr="https://cdn.uclouvain.be/groups/cms-editors-arec/charte-graphique-uclouvain/telechargements/logo_UCLouvain_format_jpg_RVB.jpg?itok=QdK-0hH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uclouvain.be/groups/cms-editors-arec/charte-graphique-uclouvain/telechargements/logo_UCLouvain_format_jpg_RVB.jpg?itok=QdK-0hHz"/>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844" t="24904" r="5955" b="12356"/>
                    <a:stretch/>
                  </pic:blipFill>
                  <pic:spPr bwMode="auto">
                    <a:xfrm>
                      <a:off x="0" y="0"/>
                      <a:ext cx="2415582" cy="395552"/>
                    </a:xfrm>
                    <a:prstGeom prst="rect">
                      <a:avLst/>
                    </a:prstGeom>
                    <a:noFill/>
                    <a:ln>
                      <a:noFill/>
                    </a:ln>
                    <a:extLst>
                      <a:ext uri="{53640926-AAD7-44D8-BBD7-CCE9431645EC}">
                        <a14:shadowObscured xmlns:a14="http://schemas.microsoft.com/office/drawing/2010/main"/>
                      </a:ext>
                    </a:extLst>
                  </pic:spPr>
                </pic:pic>
              </a:graphicData>
            </a:graphic>
          </wp:inline>
        </w:drawing>
      </w:r>
    </w:p>
    <w:p w14:paraId="7C3C22CF" w14:textId="77777777" w:rsidR="00712E5F" w:rsidRPr="0002562C" w:rsidRDefault="00712E5F" w:rsidP="003311CD">
      <w:pPr>
        <w:pStyle w:val="Standard"/>
        <w:spacing w:line="300" w:lineRule="auto"/>
        <w:ind w:left="709"/>
        <w:rPr>
          <w:rFonts w:ascii="Arial" w:hAnsi="Arial" w:cs="Arial"/>
          <w:b/>
          <w:color w:val="193662"/>
          <w:sz w:val="20"/>
          <w:lang w:val="de-DE"/>
        </w:rPr>
      </w:pPr>
      <w:r w:rsidRPr="0002562C">
        <w:rPr>
          <w:rFonts w:ascii="Arial" w:hAnsi="Arial" w:cs="Arial"/>
          <w:b/>
          <w:color w:val="193662"/>
          <w:sz w:val="20"/>
          <w:lang w:val="de-DE"/>
        </w:rPr>
        <w:t>Institut für Politische Wissenschaften Löwen-Europa (ISPOLE)</w:t>
      </w:r>
    </w:p>
    <w:p w14:paraId="2A10603A" w14:textId="77777777" w:rsidR="00712E5F" w:rsidRPr="00CD69DC" w:rsidRDefault="00712E5F" w:rsidP="003311CD">
      <w:pPr>
        <w:pStyle w:val="Standard"/>
        <w:spacing w:line="300" w:lineRule="auto"/>
        <w:rPr>
          <w:rFonts w:asciiTheme="majorBidi" w:hAnsiTheme="majorBidi" w:cstheme="majorBidi"/>
          <w:sz w:val="28"/>
          <w:lang w:val="de-DE"/>
        </w:rPr>
      </w:pPr>
    </w:p>
    <w:p w14:paraId="514862D1" w14:textId="77777777" w:rsidR="00EC7B25" w:rsidRPr="00CD69DC" w:rsidRDefault="00EC7B25" w:rsidP="003311CD">
      <w:pPr>
        <w:pStyle w:val="Standard"/>
        <w:spacing w:line="300" w:lineRule="auto"/>
        <w:rPr>
          <w:rFonts w:asciiTheme="majorBidi" w:hAnsiTheme="majorBidi" w:cstheme="majorBidi"/>
          <w:sz w:val="28"/>
          <w:lang w:val="de-DE"/>
        </w:rPr>
      </w:pPr>
    </w:p>
    <w:p w14:paraId="6103CC48" w14:textId="77777777" w:rsidR="00DA23E8" w:rsidRPr="00CD69DC" w:rsidRDefault="00DA23E8" w:rsidP="003311CD">
      <w:pPr>
        <w:pStyle w:val="Standard"/>
        <w:spacing w:line="300" w:lineRule="auto"/>
        <w:rPr>
          <w:rFonts w:asciiTheme="majorBidi" w:hAnsiTheme="majorBidi" w:cstheme="majorBidi"/>
          <w:sz w:val="28"/>
          <w:lang w:val="de-DE"/>
        </w:rPr>
      </w:pPr>
    </w:p>
    <w:p w14:paraId="69C0D69F" w14:textId="5CB9EC6A" w:rsidR="00EC7B25" w:rsidRPr="00CD69DC" w:rsidRDefault="00EC7B25" w:rsidP="003311CD">
      <w:pPr>
        <w:pStyle w:val="Standard"/>
        <w:spacing w:line="300" w:lineRule="auto"/>
        <w:jc w:val="right"/>
        <w:rPr>
          <w:rFonts w:asciiTheme="majorBidi" w:hAnsiTheme="majorBidi" w:cstheme="majorBidi"/>
          <w:lang w:val="de-DE"/>
        </w:rPr>
      </w:pPr>
      <w:r w:rsidRPr="00CD69DC">
        <w:rPr>
          <w:rFonts w:asciiTheme="majorBidi" w:hAnsiTheme="majorBidi" w:cstheme="majorBidi"/>
          <w:lang w:val="de-DE"/>
        </w:rPr>
        <w:t xml:space="preserve">Neu-Löwen im </w:t>
      </w:r>
      <w:r w:rsidR="00A926E8">
        <w:rPr>
          <w:rFonts w:asciiTheme="majorBidi" w:hAnsiTheme="majorBidi" w:cstheme="majorBidi"/>
          <w:lang w:val="de-DE"/>
        </w:rPr>
        <w:t>Oktober</w:t>
      </w:r>
      <w:r w:rsidR="00623B01" w:rsidRPr="00CD69DC">
        <w:rPr>
          <w:rFonts w:asciiTheme="majorBidi" w:hAnsiTheme="majorBidi" w:cstheme="majorBidi"/>
          <w:lang w:val="de-DE"/>
        </w:rPr>
        <w:t xml:space="preserve"> </w:t>
      </w:r>
      <w:r w:rsidRPr="00CD69DC">
        <w:rPr>
          <w:rFonts w:asciiTheme="majorBidi" w:hAnsiTheme="majorBidi" w:cstheme="majorBidi"/>
          <w:lang w:val="de-DE"/>
        </w:rPr>
        <w:t>2022</w:t>
      </w:r>
    </w:p>
    <w:p w14:paraId="25F68441" w14:textId="77777777" w:rsidR="00EC7B25" w:rsidRPr="00CD69DC" w:rsidRDefault="00EC7B25" w:rsidP="003311CD">
      <w:pPr>
        <w:pStyle w:val="Standard"/>
        <w:spacing w:line="300" w:lineRule="auto"/>
        <w:rPr>
          <w:rFonts w:asciiTheme="majorBidi" w:hAnsiTheme="majorBidi" w:cstheme="majorBidi"/>
          <w:sz w:val="28"/>
          <w:lang w:val="de-DE"/>
        </w:rPr>
      </w:pPr>
    </w:p>
    <w:p w14:paraId="7D3C7A11" w14:textId="77777777" w:rsidR="00EC7B25" w:rsidRPr="00CD69DC" w:rsidRDefault="00EC7B25" w:rsidP="003311CD">
      <w:pPr>
        <w:pStyle w:val="Standard"/>
        <w:spacing w:line="300" w:lineRule="auto"/>
        <w:rPr>
          <w:rFonts w:asciiTheme="majorBidi" w:hAnsiTheme="majorBidi" w:cstheme="majorBidi"/>
          <w:sz w:val="28"/>
          <w:lang w:val="de-DE"/>
        </w:rPr>
      </w:pPr>
    </w:p>
    <w:p w14:paraId="1423D0D2" w14:textId="77777777" w:rsidR="00DA23E8" w:rsidRPr="00CD69DC" w:rsidRDefault="00DA23E8" w:rsidP="003311CD">
      <w:pPr>
        <w:pStyle w:val="Standard"/>
        <w:spacing w:line="300" w:lineRule="auto"/>
        <w:rPr>
          <w:rFonts w:asciiTheme="majorBidi" w:hAnsiTheme="majorBidi" w:cstheme="majorBidi"/>
          <w:sz w:val="28"/>
          <w:lang w:val="de-DE"/>
        </w:rPr>
      </w:pPr>
    </w:p>
    <w:p w14:paraId="3D0EB878" w14:textId="251F6357" w:rsidR="009477DA" w:rsidRPr="00CD69DC" w:rsidRDefault="009477DA" w:rsidP="003311CD">
      <w:pPr>
        <w:pStyle w:val="Standard"/>
        <w:spacing w:line="300" w:lineRule="auto"/>
        <w:jc w:val="both"/>
        <w:rPr>
          <w:rFonts w:asciiTheme="majorBidi" w:hAnsiTheme="majorBidi" w:cstheme="majorBidi"/>
          <w:b/>
          <w:sz w:val="32"/>
          <w:lang w:val="de-DE"/>
        </w:rPr>
      </w:pPr>
      <w:r w:rsidRPr="00CD69DC">
        <w:rPr>
          <w:rFonts w:asciiTheme="majorBidi" w:hAnsiTheme="majorBidi" w:cstheme="majorBidi"/>
          <w:b/>
          <w:sz w:val="32"/>
          <w:lang w:val="de-DE"/>
        </w:rPr>
        <w:t xml:space="preserve">Beobachtungsbericht zur </w:t>
      </w:r>
      <w:r w:rsidR="0037029F" w:rsidRPr="00CD69DC">
        <w:rPr>
          <w:rFonts w:asciiTheme="majorBidi" w:hAnsiTheme="majorBidi" w:cstheme="majorBidi"/>
          <w:b/>
          <w:sz w:val="32"/>
          <w:lang w:val="de-DE"/>
        </w:rPr>
        <w:t>dritten</w:t>
      </w:r>
      <w:r w:rsidRPr="00CD69DC">
        <w:rPr>
          <w:rFonts w:asciiTheme="majorBidi" w:hAnsiTheme="majorBidi" w:cstheme="majorBidi"/>
          <w:b/>
          <w:sz w:val="32"/>
          <w:lang w:val="de-DE"/>
        </w:rPr>
        <w:t xml:space="preserve"> Bürgerversammlung</w:t>
      </w:r>
      <w:r w:rsidR="00850C08" w:rsidRPr="00CD69DC">
        <w:rPr>
          <w:rFonts w:asciiTheme="majorBidi" w:hAnsiTheme="majorBidi" w:cstheme="majorBidi"/>
          <w:b/>
          <w:sz w:val="32"/>
          <w:lang w:val="de-DE"/>
        </w:rPr>
        <w:t xml:space="preserve"> </w:t>
      </w:r>
      <w:r w:rsidRPr="00CD69DC">
        <w:rPr>
          <w:rFonts w:asciiTheme="majorBidi" w:hAnsiTheme="majorBidi" w:cstheme="majorBidi"/>
          <w:b/>
          <w:sz w:val="32"/>
          <w:lang w:val="de-DE"/>
        </w:rPr>
        <w:t xml:space="preserve">des </w:t>
      </w:r>
      <w:r w:rsidR="007E6291">
        <w:rPr>
          <w:rFonts w:asciiTheme="majorBidi" w:hAnsiTheme="majorBidi" w:cstheme="majorBidi"/>
          <w:b/>
          <w:sz w:val="32"/>
          <w:lang w:val="de-DE"/>
        </w:rPr>
        <w:t>P</w:t>
      </w:r>
      <w:r w:rsidRPr="00CD69DC">
        <w:rPr>
          <w:rFonts w:asciiTheme="majorBidi" w:hAnsiTheme="majorBidi" w:cstheme="majorBidi"/>
          <w:b/>
          <w:sz w:val="32"/>
          <w:lang w:val="de-DE"/>
        </w:rPr>
        <w:t xml:space="preserve">ermanenten Bürgerdialogs in </w:t>
      </w:r>
      <w:r w:rsidR="00850C08" w:rsidRPr="00CD69DC">
        <w:rPr>
          <w:rFonts w:asciiTheme="majorBidi" w:hAnsiTheme="majorBidi" w:cstheme="majorBidi"/>
          <w:b/>
          <w:sz w:val="32"/>
          <w:lang w:val="de-DE"/>
        </w:rPr>
        <w:t>Ostbelgien</w:t>
      </w:r>
    </w:p>
    <w:p w14:paraId="78C7A590" w14:textId="77777777" w:rsidR="00EC7B25" w:rsidRPr="00CD69DC" w:rsidRDefault="00EC7B25" w:rsidP="003311CD">
      <w:pPr>
        <w:pStyle w:val="Standard"/>
        <w:spacing w:line="300" w:lineRule="auto"/>
        <w:rPr>
          <w:rFonts w:asciiTheme="majorBidi" w:hAnsiTheme="majorBidi" w:cstheme="majorBidi"/>
          <w:lang w:val="de-DE"/>
        </w:rPr>
      </w:pPr>
    </w:p>
    <w:p w14:paraId="1E277A94" w14:textId="1A53B44F" w:rsidR="009477DA" w:rsidRPr="00CD69DC" w:rsidRDefault="0079123B" w:rsidP="003311CD">
      <w:pPr>
        <w:pStyle w:val="Standard"/>
        <w:spacing w:line="300" w:lineRule="auto"/>
        <w:rPr>
          <w:rFonts w:asciiTheme="majorBidi" w:hAnsiTheme="majorBidi" w:cstheme="majorBidi"/>
          <w:lang w:val="de-DE"/>
        </w:rPr>
      </w:pPr>
      <w:r>
        <w:rPr>
          <w:rFonts w:asciiTheme="majorBidi" w:hAnsiTheme="majorBidi" w:cstheme="majorBidi"/>
          <w:lang w:val="de-DE"/>
        </w:rPr>
        <w:t xml:space="preserve">Rebecca Gebauer, </w:t>
      </w:r>
      <w:r w:rsidR="009477DA" w:rsidRPr="00CD69DC">
        <w:rPr>
          <w:rFonts w:asciiTheme="majorBidi" w:hAnsiTheme="majorBidi" w:cstheme="majorBidi"/>
          <w:lang w:val="de-DE"/>
        </w:rPr>
        <w:t xml:space="preserve">Christoph Niessen, </w:t>
      </w:r>
      <w:r w:rsidR="00850C08" w:rsidRPr="00CD69DC">
        <w:rPr>
          <w:rFonts w:asciiTheme="majorBidi" w:hAnsiTheme="majorBidi" w:cstheme="majorBidi"/>
          <w:lang w:val="de-DE"/>
        </w:rPr>
        <w:t>Ann-Mireille Saut</w:t>
      </w:r>
      <w:r w:rsidR="001825BF" w:rsidRPr="00CD69DC">
        <w:rPr>
          <w:rFonts w:asciiTheme="majorBidi" w:hAnsiTheme="majorBidi" w:cstheme="majorBidi"/>
          <w:lang w:val="de-DE"/>
        </w:rPr>
        <w:t>t</w:t>
      </w:r>
      <w:r w:rsidR="00850C08" w:rsidRPr="00CD69DC">
        <w:rPr>
          <w:rFonts w:asciiTheme="majorBidi" w:hAnsiTheme="majorBidi" w:cstheme="majorBidi"/>
          <w:lang w:val="de-DE"/>
        </w:rPr>
        <w:t>er &amp;</w:t>
      </w:r>
      <w:r w:rsidR="009477DA" w:rsidRPr="00CD69DC">
        <w:rPr>
          <w:rFonts w:asciiTheme="majorBidi" w:hAnsiTheme="majorBidi" w:cstheme="majorBidi"/>
          <w:lang w:val="de-DE"/>
        </w:rPr>
        <w:t xml:space="preserve"> Min Reuchamps</w:t>
      </w:r>
      <w:r w:rsidR="00712E5F" w:rsidRPr="00CD69DC">
        <w:rPr>
          <w:rFonts w:asciiTheme="majorBidi" w:hAnsiTheme="majorBidi" w:cstheme="majorBidi"/>
          <w:vertAlign w:val="superscript"/>
          <w:lang w:val="de-DE"/>
        </w:rPr>
        <w:t>*</w:t>
      </w:r>
    </w:p>
    <w:p w14:paraId="6B963D94" w14:textId="77777777" w:rsidR="00EC7B25" w:rsidRPr="00CD69DC" w:rsidRDefault="00EC7B25" w:rsidP="003311CD">
      <w:pPr>
        <w:pStyle w:val="Standard"/>
        <w:spacing w:line="300" w:lineRule="auto"/>
        <w:rPr>
          <w:rFonts w:asciiTheme="majorBidi" w:hAnsiTheme="majorBidi" w:cstheme="majorBidi"/>
          <w:lang w:val="de-DE"/>
        </w:rPr>
      </w:pPr>
    </w:p>
    <w:p w14:paraId="7DC55158" w14:textId="77777777" w:rsidR="00DA23E8" w:rsidRPr="00CD69DC" w:rsidRDefault="00DA23E8" w:rsidP="003311CD">
      <w:pPr>
        <w:pStyle w:val="Standard"/>
        <w:spacing w:line="300" w:lineRule="auto"/>
        <w:rPr>
          <w:rFonts w:asciiTheme="majorBidi" w:hAnsiTheme="majorBidi" w:cstheme="majorBidi"/>
          <w:lang w:val="de-DE"/>
        </w:rPr>
      </w:pPr>
    </w:p>
    <w:p w14:paraId="15CEA378" w14:textId="77777777" w:rsidR="00EC7B25" w:rsidRPr="00CD69DC" w:rsidRDefault="00EC7B25" w:rsidP="003311CD">
      <w:pPr>
        <w:pStyle w:val="Standard"/>
        <w:spacing w:line="300" w:lineRule="auto"/>
        <w:rPr>
          <w:rFonts w:asciiTheme="majorBidi" w:hAnsiTheme="majorBidi" w:cstheme="majorBidi"/>
          <w:lang w:val="de-DE"/>
        </w:rPr>
      </w:pPr>
    </w:p>
    <w:p w14:paraId="3361E7DE" w14:textId="4F778E58" w:rsidR="00EC7B25" w:rsidRPr="00CD69DC" w:rsidRDefault="00EC7B25" w:rsidP="003311CD">
      <w:pPr>
        <w:pStyle w:val="Standard"/>
        <w:spacing w:line="300" w:lineRule="auto"/>
        <w:jc w:val="center"/>
        <w:rPr>
          <w:rFonts w:asciiTheme="majorBidi" w:hAnsiTheme="majorBidi" w:cstheme="majorBidi"/>
          <w:i/>
          <w:lang w:val="de-DE"/>
        </w:rPr>
      </w:pPr>
      <w:r w:rsidRPr="00CD69DC">
        <w:rPr>
          <w:rFonts w:asciiTheme="majorBidi" w:hAnsiTheme="majorBidi" w:cstheme="majorBidi"/>
          <w:i/>
          <w:lang w:val="de-DE"/>
        </w:rPr>
        <w:t>Zu Händen des Parlaments der Deutschsprachigen Gemeinschaft Belgiens,</w:t>
      </w:r>
    </w:p>
    <w:p w14:paraId="4E090F1B" w14:textId="7849AC39" w:rsidR="00EC7B25" w:rsidRPr="00CD69DC" w:rsidRDefault="00EC7B25" w:rsidP="003311CD">
      <w:pPr>
        <w:pStyle w:val="Standard"/>
        <w:spacing w:line="300" w:lineRule="auto"/>
        <w:jc w:val="center"/>
        <w:rPr>
          <w:rFonts w:asciiTheme="majorBidi" w:hAnsiTheme="majorBidi" w:cstheme="majorBidi"/>
          <w:i/>
          <w:lang w:val="de-DE"/>
        </w:rPr>
      </w:pPr>
      <w:r w:rsidRPr="00CD69DC">
        <w:rPr>
          <w:rFonts w:asciiTheme="majorBidi" w:hAnsiTheme="majorBidi" w:cstheme="majorBidi"/>
          <w:i/>
          <w:lang w:val="de-DE"/>
        </w:rPr>
        <w:t xml:space="preserve">insbesondere des </w:t>
      </w:r>
      <w:r w:rsidR="0012369B" w:rsidRPr="00CD69DC">
        <w:rPr>
          <w:rFonts w:asciiTheme="majorBidi" w:hAnsiTheme="majorBidi" w:cstheme="majorBidi"/>
          <w:i/>
          <w:lang w:val="de-DE"/>
        </w:rPr>
        <w:t>s</w:t>
      </w:r>
      <w:r w:rsidRPr="00CD69DC">
        <w:rPr>
          <w:rFonts w:asciiTheme="majorBidi" w:hAnsiTheme="majorBidi" w:cstheme="majorBidi"/>
          <w:i/>
          <w:lang w:val="de-DE"/>
        </w:rPr>
        <w:t xml:space="preserve">tändigen Sekretariats des </w:t>
      </w:r>
      <w:r w:rsidR="007E6291">
        <w:rPr>
          <w:rFonts w:asciiTheme="majorBidi" w:hAnsiTheme="majorBidi" w:cstheme="majorBidi"/>
          <w:i/>
          <w:lang w:val="de-DE"/>
        </w:rPr>
        <w:t>P</w:t>
      </w:r>
      <w:r w:rsidRPr="00CD69DC">
        <w:rPr>
          <w:rFonts w:asciiTheme="majorBidi" w:hAnsiTheme="majorBidi" w:cstheme="majorBidi"/>
          <w:i/>
          <w:lang w:val="de-DE"/>
        </w:rPr>
        <w:t>ermanente</w:t>
      </w:r>
      <w:r w:rsidR="003B0CC1">
        <w:rPr>
          <w:rFonts w:asciiTheme="majorBidi" w:hAnsiTheme="majorBidi" w:cstheme="majorBidi"/>
          <w:i/>
          <w:lang w:val="de-DE"/>
        </w:rPr>
        <w:t>n</w:t>
      </w:r>
      <w:r w:rsidRPr="00CD69DC">
        <w:rPr>
          <w:rFonts w:asciiTheme="majorBidi" w:hAnsiTheme="majorBidi" w:cstheme="majorBidi"/>
          <w:i/>
          <w:lang w:val="de-DE"/>
        </w:rPr>
        <w:t xml:space="preserve"> Bürgerdialogs.</w:t>
      </w:r>
    </w:p>
    <w:p w14:paraId="4C956862" w14:textId="77777777" w:rsidR="00EC7B25" w:rsidRPr="00CD69DC" w:rsidRDefault="00EC7B25" w:rsidP="003311CD">
      <w:pPr>
        <w:pStyle w:val="Standard"/>
        <w:spacing w:line="300" w:lineRule="auto"/>
        <w:rPr>
          <w:rFonts w:asciiTheme="majorBidi" w:hAnsiTheme="majorBidi" w:cstheme="majorBidi"/>
          <w:lang w:val="de-DE"/>
        </w:rPr>
      </w:pPr>
    </w:p>
    <w:p w14:paraId="1AD24ED2" w14:textId="77777777" w:rsidR="00DA23E8" w:rsidRPr="00CD69DC" w:rsidRDefault="00DA23E8" w:rsidP="003311CD">
      <w:pPr>
        <w:pStyle w:val="Standard"/>
        <w:spacing w:line="300" w:lineRule="auto"/>
        <w:rPr>
          <w:rFonts w:asciiTheme="majorBidi" w:hAnsiTheme="majorBidi" w:cstheme="majorBidi"/>
          <w:lang w:val="de-DE"/>
        </w:rPr>
      </w:pPr>
    </w:p>
    <w:p w14:paraId="11269241" w14:textId="77777777" w:rsidR="009477DA" w:rsidRPr="00CD69DC" w:rsidRDefault="009477DA" w:rsidP="003311CD">
      <w:pPr>
        <w:pStyle w:val="Standard"/>
        <w:spacing w:line="300" w:lineRule="auto"/>
        <w:rPr>
          <w:rFonts w:asciiTheme="majorBidi" w:hAnsiTheme="majorBidi" w:cstheme="majorBidi"/>
          <w:lang w:val="de-DE"/>
        </w:rPr>
      </w:pPr>
    </w:p>
    <w:sdt>
      <w:sdtPr>
        <w:rPr>
          <w:rFonts w:asciiTheme="majorBidi" w:eastAsiaTheme="minorHAnsi" w:hAnsiTheme="majorBidi" w:cstheme="minorBidi"/>
          <w:color w:val="auto"/>
          <w:sz w:val="22"/>
          <w:szCs w:val="22"/>
          <w:lang w:val="de-DE" w:eastAsia="en-US"/>
        </w:rPr>
        <w:id w:val="-94485495"/>
        <w:docPartObj>
          <w:docPartGallery w:val="Table of Contents"/>
          <w:docPartUnique/>
        </w:docPartObj>
      </w:sdtPr>
      <w:sdtEndPr>
        <w:rPr>
          <w:b/>
          <w:bCs/>
        </w:rPr>
      </w:sdtEndPr>
      <w:sdtContent>
        <w:p w14:paraId="0FC5716D" w14:textId="77777777" w:rsidR="00764E9E" w:rsidRPr="00CD69DC" w:rsidRDefault="00764E9E" w:rsidP="003311CD">
          <w:pPr>
            <w:pStyle w:val="En-ttedetabledesmatires"/>
            <w:spacing w:before="0" w:line="360" w:lineRule="auto"/>
            <w:rPr>
              <w:rFonts w:asciiTheme="majorBidi" w:hAnsiTheme="majorBidi"/>
              <w:b/>
              <w:color w:val="auto"/>
              <w:sz w:val="24"/>
              <w:szCs w:val="24"/>
              <w:lang w:val="de-DE"/>
            </w:rPr>
          </w:pPr>
          <w:r w:rsidRPr="00CD69DC">
            <w:rPr>
              <w:rFonts w:asciiTheme="majorBidi" w:hAnsiTheme="majorBidi"/>
              <w:b/>
              <w:color w:val="auto"/>
              <w:sz w:val="24"/>
              <w:szCs w:val="24"/>
              <w:lang w:val="de-DE"/>
            </w:rPr>
            <w:t>Inhalt</w:t>
          </w:r>
        </w:p>
        <w:p w14:paraId="249D23B6" w14:textId="77777777" w:rsidR="00764E9E" w:rsidRPr="00CD69DC" w:rsidRDefault="00764E9E" w:rsidP="003311CD">
          <w:pPr>
            <w:spacing w:after="0" w:line="360" w:lineRule="auto"/>
            <w:rPr>
              <w:rFonts w:asciiTheme="majorBidi" w:hAnsiTheme="majorBidi" w:cstheme="majorBidi"/>
              <w:sz w:val="10"/>
              <w:szCs w:val="10"/>
              <w:lang w:val="de-DE" w:eastAsia="fr-BE"/>
            </w:rPr>
          </w:pPr>
        </w:p>
        <w:p w14:paraId="3B6FD10A" w14:textId="648EB1AA" w:rsidR="00764E9E" w:rsidRPr="00CD69DC" w:rsidRDefault="00764E9E" w:rsidP="003311CD">
          <w:pPr>
            <w:pStyle w:val="TM1"/>
            <w:tabs>
              <w:tab w:val="right" w:leader="dot" w:pos="9062"/>
            </w:tabs>
            <w:spacing w:after="0" w:line="360" w:lineRule="auto"/>
            <w:rPr>
              <w:rFonts w:asciiTheme="majorBidi" w:hAnsiTheme="majorBidi" w:cstheme="majorBidi"/>
              <w:noProof/>
              <w:sz w:val="24"/>
              <w:szCs w:val="24"/>
              <w:lang w:val="de-DE"/>
            </w:rPr>
          </w:pPr>
          <w:r w:rsidRPr="00CD69DC">
            <w:rPr>
              <w:rFonts w:asciiTheme="majorBidi" w:hAnsiTheme="majorBidi" w:cstheme="majorBidi"/>
              <w:sz w:val="24"/>
              <w:szCs w:val="24"/>
              <w:lang w:val="de-DE"/>
            </w:rPr>
            <w:fldChar w:fldCharType="begin"/>
          </w:r>
          <w:r w:rsidRPr="00CD69DC">
            <w:rPr>
              <w:rFonts w:asciiTheme="majorBidi" w:hAnsiTheme="majorBidi" w:cstheme="majorBidi"/>
              <w:sz w:val="24"/>
              <w:szCs w:val="24"/>
              <w:lang w:val="de-DE"/>
            </w:rPr>
            <w:instrText xml:space="preserve"> TOC \o "1-3" \h \z \u </w:instrText>
          </w:r>
          <w:r w:rsidRPr="00CD69DC">
            <w:rPr>
              <w:rFonts w:asciiTheme="majorBidi" w:hAnsiTheme="majorBidi" w:cstheme="majorBidi"/>
              <w:sz w:val="24"/>
              <w:szCs w:val="24"/>
              <w:lang w:val="de-DE"/>
            </w:rPr>
            <w:fldChar w:fldCharType="separate"/>
          </w:r>
          <w:hyperlink w:anchor="_Toc94194946" w:history="1">
            <w:r w:rsidRPr="00CD69DC">
              <w:rPr>
                <w:rStyle w:val="Lienhypertexte"/>
                <w:rFonts w:asciiTheme="majorBidi" w:hAnsiTheme="majorBidi" w:cstheme="majorBidi"/>
                <w:noProof/>
                <w:color w:val="auto"/>
                <w:sz w:val="24"/>
                <w:szCs w:val="24"/>
                <w:lang w:val="de-DE"/>
              </w:rPr>
              <w:t>Kontext und Beobachtungsmethodik</w:t>
            </w:r>
            <w:r w:rsidRPr="00CD69DC">
              <w:rPr>
                <w:rFonts w:asciiTheme="majorBidi" w:hAnsiTheme="majorBidi" w:cstheme="majorBidi"/>
                <w:noProof/>
                <w:webHidden/>
                <w:sz w:val="24"/>
                <w:szCs w:val="24"/>
                <w:lang w:val="de-DE"/>
              </w:rPr>
              <w:tab/>
            </w:r>
            <w:r w:rsidRPr="00CD69DC">
              <w:rPr>
                <w:rFonts w:asciiTheme="majorBidi" w:hAnsiTheme="majorBidi" w:cstheme="majorBidi"/>
                <w:noProof/>
                <w:webHidden/>
                <w:sz w:val="24"/>
                <w:szCs w:val="24"/>
                <w:lang w:val="de-DE"/>
              </w:rPr>
              <w:fldChar w:fldCharType="begin"/>
            </w:r>
            <w:r w:rsidRPr="00CD69DC">
              <w:rPr>
                <w:rFonts w:asciiTheme="majorBidi" w:hAnsiTheme="majorBidi" w:cstheme="majorBidi"/>
                <w:noProof/>
                <w:webHidden/>
                <w:sz w:val="24"/>
                <w:szCs w:val="24"/>
                <w:lang w:val="de-DE"/>
              </w:rPr>
              <w:instrText xml:space="preserve"> PAGEREF _Toc94194946 \h </w:instrText>
            </w:r>
            <w:r w:rsidRPr="00CD69DC">
              <w:rPr>
                <w:rFonts w:asciiTheme="majorBidi" w:hAnsiTheme="majorBidi" w:cstheme="majorBidi"/>
                <w:noProof/>
                <w:webHidden/>
                <w:sz w:val="24"/>
                <w:szCs w:val="24"/>
                <w:lang w:val="de-DE"/>
              </w:rPr>
            </w:r>
            <w:r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2</w:t>
            </w:r>
            <w:r w:rsidRPr="00CD69DC">
              <w:rPr>
                <w:rFonts w:asciiTheme="majorBidi" w:hAnsiTheme="majorBidi" w:cstheme="majorBidi"/>
                <w:noProof/>
                <w:webHidden/>
                <w:sz w:val="24"/>
                <w:szCs w:val="24"/>
                <w:lang w:val="de-DE"/>
              </w:rPr>
              <w:fldChar w:fldCharType="end"/>
            </w:r>
          </w:hyperlink>
        </w:p>
        <w:p w14:paraId="4BB330E4" w14:textId="4DEB567A" w:rsidR="00764E9E" w:rsidRPr="00CD69DC" w:rsidRDefault="00FC32D3" w:rsidP="003311CD">
          <w:pPr>
            <w:pStyle w:val="TM1"/>
            <w:tabs>
              <w:tab w:val="right" w:leader="dot" w:pos="9062"/>
            </w:tabs>
            <w:spacing w:after="0" w:line="360" w:lineRule="auto"/>
            <w:rPr>
              <w:rFonts w:asciiTheme="majorBidi" w:hAnsiTheme="majorBidi" w:cstheme="majorBidi"/>
              <w:noProof/>
              <w:sz w:val="24"/>
              <w:szCs w:val="24"/>
              <w:lang w:val="de-DE"/>
            </w:rPr>
          </w:pPr>
          <w:hyperlink w:anchor="_Toc94194947" w:history="1">
            <w:r w:rsidR="00997847" w:rsidRPr="00CD69DC">
              <w:rPr>
                <w:rStyle w:val="Lienhypertexte"/>
                <w:rFonts w:asciiTheme="majorBidi" w:hAnsiTheme="majorBidi" w:cstheme="majorBidi"/>
                <w:noProof/>
                <w:color w:val="auto"/>
                <w:sz w:val="24"/>
                <w:szCs w:val="24"/>
                <w:lang w:val="de-DE"/>
              </w:rPr>
              <w:t>1</w:t>
            </w:r>
            <w:r w:rsidR="00764E9E" w:rsidRPr="00CD69DC">
              <w:rPr>
                <w:rStyle w:val="Lienhypertexte"/>
                <w:rFonts w:asciiTheme="majorBidi" w:hAnsiTheme="majorBidi" w:cstheme="majorBidi"/>
                <w:noProof/>
                <w:color w:val="auto"/>
                <w:sz w:val="24"/>
                <w:szCs w:val="24"/>
                <w:lang w:val="de-DE"/>
              </w:rPr>
              <w:t xml:space="preserve">. </w:t>
            </w:r>
            <w:r w:rsidR="00D40EC4" w:rsidRPr="00CD69DC">
              <w:rPr>
                <w:rStyle w:val="Lienhypertexte"/>
                <w:rFonts w:asciiTheme="majorBidi" w:hAnsiTheme="majorBidi" w:cstheme="majorBidi"/>
                <w:noProof/>
                <w:color w:val="auto"/>
                <w:sz w:val="24"/>
                <w:szCs w:val="24"/>
                <w:lang w:val="de-DE"/>
              </w:rPr>
              <w:t>Zusammensetzung und Themenfokus</w:t>
            </w:r>
            <w:r w:rsidR="00764E9E" w:rsidRPr="00CD69DC">
              <w:rPr>
                <w:rStyle w:val="Lienhypertexte"/>
                <w:rFonts w:asciiTheme="majorBidi" w:hAnsiTheme="majorBidi" w:cstheme="majorBidi"/>
                <w:noProof/>
                <w:color w:val="auto"/>
                <w:sz w:val="24"/>
                <w:szCs w:val="24"/>
                <w:lang w:val="de-DE"/>
              </w:rPr>
              <w:t xml:space="preserve"> (Input)</w:t>
            </w:r>
            <w:r w:rsidR="00764E9E" w:rsidRPr="00CD69DC">
              <w:rPr>
                <w:rFonts w:asciiTheme="majorBidi" w:hAnsiTheme="majorBidi" w:cstheme="majorBidi"/>
                <w:noProof/>
                <w:webHidden/>
                <w:sz w:val="24"/>
                <w:szCs w:val="24"/>
                <w:lang w:val="de-DE"/>
              </w:rPr>
              <w:tab/>
            </w:r>
            <w:r w:rsidR="00764E9E" w:rsidRPr="00CD69DC">
              <w:rPr>
                <w:rFonts w:asciiTheme="majorBidi" w:hAnsiTheme="majorBidi" w:cstheme="majorBidi"/>
                <w:noProof/>
                <w:webHidden/>
                <w:sz w:val="24"/>
                <w:szCs w:val="24"/>
                <w:lang w:val="de-DE"/>
              </w:rPr>
              <w:fldChar w:fldCharType="begin"/>
            </w:r>
            <w:r w:rsidR="00764E9E" w:rsidRPr="00CD69DC">
              <w:rPr>
                <w:rFonts w:asciiTheme="majorBidi" w:hAnsiTheme="majorBidi" w:cstheme="majorBidi"/>
                <w:noProof/>
                <w:webHidden/>
                <w:sz w:val="24"/>
                <w:szCs w:val="24"/>
                <w:lang w:val="de-DE"/>
              </w:rPr>
              <w:instrText xml:space="preserve"> PAGEREF _Toc94194947 \h </w:instrText>
            </w:r>
            <w:r w:rsidR="00764E9E" w:rsidRPr="00CD69DC">
              <w:rPr>
                <w:rFonts w:asciiTheme="majorBidi" w:hAnsiTheme="majorBidi" w:cstheme="majorBidi"/>
                <w:noProof/>
                <w:webHidden/>
                <w:sz w:val="24"/>
                <w:szCs w:val="24"/>
                <w:lang w:val="de-DE"/>
              </w:rPr>
            </w:r>
            <w:r w:rsidR="00764E9E"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2</w:t>
            </w:r>
            <w:r w:rsidR="00764E9E" w:rsidRPr="00CD69DC">
              <w:rPr>
                <w:rFonts w:asciiTheme="majorBidi" w:hAnsiTheme="majorBidi" w:cstheme="majorBidi"/>
                <w:noProof/>
                <w:webHidden/>
                <w:sz w:val="24"/>
                <w:szCs w:val="24"/>
                <w:lang w:val="de-DE"/>
              </w:rPr>
              <w:fldChar w:fldCharType="end"/>
            </w:r>
          </w:hyperlink>
        </w:p>
        <w:p w14:paraId="346786E0" w14:textId="2FB21B5D" w:rsidR="00764E9E" w:rsidRPr="00CD69DC" w:rsidRDefault="00FC32D3" w:rsidP="003311CD">
          <w:pPr>
            <w:pStyle w:val="TM1"/>
            <w:tabs>
              <w:tab w:val="right" w:leader="dot" w:pos="9062"/>
            </w:tabs>
            <w:spacing w:after="0" w:line="360" w:lineRule="auto"/>
            <w:rPr>
              <w:rFonts w:asciiTheme="majorBidi" w:hAnsiTheme="majorBidi" w:cstheme="majorBidi"/>
              <w:noProof/>
              <w:sz w:val="24"/>
              <w:szCs w:val="24"/>
              <w:lang w:val="de-DE"/>
            </w:rPr>
          </w:pPr>
          <w:hyperlink w:anchor="_Toc94194948" w:history="1">
            <w:r w:rsidR="00997847" w:rsidRPr="00CD69DC">
              <w:rPr>
                <w:rStyle w:val="Lienhypertexte"/>
                <w:rFonts w:asciiTheme="majorBidi" w:hAnsiTheme="majorBidi" w:cstheme="majorBidi"/>
                <w:noProof/>
                <w:color w:val="auto"/>
                <w:sz w:val="24"/>
                <w:szCs w:val="24"/>
                <w:lang w:val="de-DE"/>
              </w:rPr>
              <w:t>2</w:t>
            </w:r>
            <w:r w:rsidR="00764E9E" w:rsidRPr="00CD69DC">
              <w:rPr>
                <w:rStyle w:val="Lienhypertexte"/>
                <w:rFonts w:asciiTheme="majorBidi" w:hAnsiTheme="majorBidi" w:cstheme="majorBidi"/>
                <w:noProof/>
                <w:color w:val="auto"/>
                <w:sz w:val="24"/>
                <w:szCs w:val="24"/>
                <w:lang w:val="de-DE"/>
              </w:rPr>
              <w:t>. Verlauf und Diskussion</w:t>
            </w:r>
            <w:r w:rsidR="00ED172C" w:rsidRPr="00CD69DC">
              <w:rPr>
                <w:rStyle w:val="Lienhypertexte"/>
                <w:rFonts w:asciiTheme="majorBidi" w:hAnsiTheme="majorBidi" w:cstheme="majorBidi"/>
                <w:noProof/>
                <w:color w:val="auto"/>
                <w:sz w:val="24"/>
                <w:szCs w:val="24"/>
                <w:lang w:val="de-DE"/>
              </w:rPr>
              <w:t>en</w:t>
            </w:r>
            <w:r w:rsidR="00764E9E" w:rsidRPr="00CD69DC">
              <w:rPr>
                <w:rStyle w:val="Lienhypertexte"/>
                <w:rFonts w:asciiTheme="majorBidi" w:hAnsiTheme="majorBidi" w:cstheme="majorBidi"/>
                <w:noProof/>
                <w:color w:val="auto"/>
                <w:sz w:val="24"/>
                <w:szCs w:val="24"/>
                <w:lang w:val="de-DE"/>
              </w:rPr>
              <w:t xml:space="preserve"> (Throughput)</w:t>
            </w:r>
            <w:r w:rsidR="00764E9E" w:rsidRPr="00CD69DC">
              <w:rPr>
                <w:rFonts w:asciiTheme="majorBidi" w:hAnsiTheme="majorBidi" w:cstheme="majorBidi"/>
                <w:noProof/>
                <w:webHidden/>
                <w:sz w:val="24"/>
                <w:szCs w:val="24"/>
                <w:lang w:val="de-DE"/>
              </w:rPr>
              <w:tab/>
            </w:r>
            <w:r w:rsidR="00764E9E" w:rsidRPr="00CD69DC">
              <w:rPr>
                <w:rFonts w:asciiTheme="majorBidi" w:hAnsiTheme="majorBidi" w:cstheme="majorBidi"/>
                <w:noProof/>
                <w:webHidden/>
                <w:sz w:val="24"/>
                <w:szCs w:val="24"/>
                <w:lang w:val="de-DE"/>
              </w:rPr>
              <w:fldChar w:fldCharType="begin"/>
            </w:r>
            <w:r w:rsidR="00764E9E" w:rsidRPr="00CD69DC">
              <w:rPr>
                <w:rFonts w:asciiTheme="majorBidi" w:hAnsiTheme="majorBidi" w:cstheme="majorBidi"/>
                <w:noProof/>
                <w:webHidden/>
                <w:sz w:val="24"/>
                <w:szCs w:val="24"/>
                <w:lang w:val="de-DE"/>
              </w:rPr>
              <w:instrText xml:space="preserve"> PAGEREF _Toc94194948 \h </w:instrText>
            </w:r>
            <w:r w:rsidR="00764E9E" w:rsidRPr="00CD69DC">
              <w:rPr>
                <w:rFonts w:asciiTheme="majorBidi" w:hAnsiTheme="majorBidi" w:cstheme="majorBidi"/>
                <w:noProof/>
                <w:webHidden/>
                <w:sz w:val="24"/>
                <w:szCs w:val="24"/>
                <w:lang w:val="de-DE"/>
              </w:rPr>
            </w:r>
            <w:r w:rsidR="00764E9E"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4</w:t>
            </w:r>
            <w:r w:rsidR="00764E9E" w:rsidRPr="00CD69DC">
              <w:rPr>
                <w:rFonts w:asciiTheme="majorBidi" w:hAnsiTheme="majorBidi" w:cstheme="majorBidi"/>
                <w:noProof/>
                <w:webHidden/>
                <w:sz w:val="24"/>
                <w:szCs w:val="24"/>
                <w:lang w:val="de-DE"/>
              </w:rPr>
              <w:fldChar w:fldCharType="end"/>
            </w:r>
          </w:hyperlink>
        </w:p>
        <w:p w14:paraId="02AE165F" w14:textId="202B53F1" w:rsidR="00764E9E" w:rsidRPr="00CD69DC" w:rsidRDefault="00FC32D3" w:rsidP="003311CD">
          <w:pPr>
            <w:pStyle w:val="TM1"/>
            <w:tabs>
              <w:tab w:val="right" w:leader="dot" w:pos="9062"/>
            </w:tabs>
            <w:spacing w:after="0" w:line="360" w:lineRule="auto"/>
            <w:rPr>
              <w:rFonts w:asciiTheme="majorBidi" w:hAnsiTheme="majorBidi" w:cstheme="majorBidi"/>
              <w:noProof/>
              <w:sz w:val="24"/>
              <w:szCs w:val="24"/>
              <w:lang w:val="de-DE"/>
            </w:rPr>
          </w:pPr>
          <w:hyperlink w:anchor="_Toc94194949" w:history="1">
            <w:r w:rsidR="00997847" w:rsidRPr="00CD69DC">
              <w:rPr>
                <w:rStyle w:val="Lienhypertexte"/>
                <w:rFonts w:asciiTheme="majorBidi" w:hAnsiTheme="majorBidi" w:cstheme="majorBidi"/>
                <w:noProof/>
                <w:color w:val="auto"/>
                <w:sz w:val="24"/>
                <w:szCs w:val="24"/>
                <w:lang w:val="de-DE"/>
              </w:rPr>
              <w:t>3</w:t>
            </w:r>
            <w:r w:rsidR="00764E9E" w:rsidRPr="00CD69DC">
              <w:rPr>
                <w:rStyle w:val="Lienhypertexte"/>
                <w:rFonts w:asciiTheme="majorBidi" w:hAnsiTheme="majorBidi" w:cstheme="majorBidi"/>
                <w:noProof/>
                <w:color w:val="auto"/>
                <w:sz w:val="24"/>
                <w:szCs w:val="24"/>
                <w:lang w:val="de-DE"/>
              </w:rPr>
              <w:t>. Resultat</w:t>
            </w:r>
            <w:r w:rsidR="00ED172C" w:rsidRPr="00CD69DC">
              <w:rPr>
                <w:rStyle w:val="Lienhypertexte"/>
                <w:rFonts w:asciiTheme="majorBidi" w:hAnsiTheme="majorBidi" w:cstheme="majorBidi"/>
                <w:noProof/>
                <w:color w:val="auto"/>
                <w:sz w:val="24"/>
                <w:szCs w:val="24"/>
                <w:lang w:val="de-DE"/>
              </w:rPr>
              <w:t>e</w:t>
            </w:r>
            <w:r w:rsidR="00764E9E" w:rsidRPr="00CD69DC">
              <w:rPr>
                <w:rStyle w:val="Lienhypertexte"/>
                <w:rFonts w:asciiTheme="majorBidi" w:hAnsiTheme="majorBidi" w:cstheme="majorBidi"/>
                <w:noProof/>
                <w:color w:val="auto"/>
                <w:sz w:val="24"/>
                <w:szCs w:val="24"/>
                <w:lang w:val="de-DE"/>
              </w:rPr>
              <w:t xml:space="preserve"> und Umsetzung (Output)</w:t>
            </w:r>
            <w:r w:rsidR="00764E9E" w:rsidRPr="00CD69DC">
              <w:rPr>
                <w:rFonts w:asciiTheme="majorBidi" w:hAnsiTheme="majorBidi" w:cstheme="majorBidi"/>
                <w:noProof/>
                <w:webHidden/>
                <w:sz w:val="24"/>
                <w:szCs w:val="24"/>
                <w:lang w:val="de-DE"/>
              </w:rPr>
              <w:tab/>
            </w:r>
            <w:r w:rsidR="00764E9E" w:rsidRPr="00CD69DC">
              <w:rPr>
                <w:rFonts w:asciiTheme="majorBidi" w:hAnsiTheme="majorBidi" w:cstheme="majorBidi"/>
                <w:noProof/>
                <w:webHidden/>
                <w:sz w:val="24"/>
                <w:szCs w:val="24"/>
                <w:lang w:val="de-DE"/>
              </w:rPr>
              <w:fldChar w:fldCharType="begin"/>
            </w:r>
            <w:r w:rsidR="00764E9E" w:rsidRPr="00CD69DC">
              <w:rPr>
                <w:rFonts w:asciiTheme="majorBidi" w:hAnsiTheme="majorBidi" w:cstheme="majorBidi"/>
                <w:noProof/>
                <w:webHidden/>
                <w:sz w:val="24"/>
                <w:szCs w:val="24"/>
                <w:lang w:val="de-DE"/>
              </w:rPr>
              <w:instrText xml:space="preserve"> PAGEREF _Toc94194949 \h </w:instrText>
            </w:r>
            <w:r w:rsidR="00764E9E" w:rsidRPr="00CD69DC">
              <w:rPr>
                <w:rFonts w:asciiTheme="majorBidi" w:hAnsiTheme="majorBidi" w:cstheme="majorBidi"/>
                <w:noProof/>
                <w:webHidden/>
                <w:sz w:val="24"/>
                <w:szCs w:val="24"/>
                <w:lang w:val="de-DE"/>
              </w:rPr>
            </w:r>
            <w:r w:rsidR="00764E9E"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8</w:t>
            </w:r>
            <w:r w:rsidR="00764E9E" w:rsidRPr="00CD69DC">
              <w:rPr>
                <w:rFonts w:asciiTheme="majorBidi" w:hAnsiTheme="majorBidi" w:cstheme="majorBidi"/>
                <w:noProof/>
                <w:webHidden/>
                <w:sz w:val="24"/>
                <w:szCs w:val="24"/>
                <w:lang w:val="de-DE"/>
              </w:rPr>
              <w:fldChar w:fldCharType="end"/>
            </w:r>
          </w:hyperlink>
        </w:p>
        <w:p w14:paraId="6B9CE990" w14:textId="29466F85" w:rsidR="00764E9E" w:rsidRPr="00CD69DC" w:rsidRDefault="00FC32D3" w:rsidP="003311CD">
          <w:pPr>
            <w:pStyle w:val="TM1"/>
            <w:tabs>
              <w:tab w:val="right" w:leader="dot" w:pos="9062"/>
            </w:tabs>
            <w:spacing w:after="0" w:line="360" w:lineRule="auto"/>
            <w:rPr>
              <w:rFonts w:asciiTheme="majorBidi" w:hAnsiTheme="majorBidi" w:cstheme="majorBidi"/>
              <w:noProof/>
              <w:sz w:val="24"/>
              <w:szCs w:val="24"/>
              <w:lang w:val="de-DE"/>
            </w:rPr>
          </w:pPr>
          <w:hyperlink w:anchor="_Toc94194950" w:history="1">
            <w:r w:rsidR="00764E9E" w:rsidRPr="00CD69DC">
              <w:rPr>
                <w:rStyle w:val="Lienhypertexte"/>
                <w:rFonts w:asciiTheme="majorBidi" w:hAnsiTheme="majorBidi" w:cstheme="majorBidi"/>
                <w:noProof/>
                <w:color w:val="auto"/>
                <w:sz w:val="24"/>
                <w:szCs w:val="24"/>
                <w:lang w:val="de-DE"/>
              </w:rPr>
              <w:t>Schlussbemerkung</w:t>
            </w:r>
            <w:r w:rsidR="00B07014" w:rsidRPr="00CD69DC">
              <w:rPr>
                <w:rStyle w:val="Lienhypertexte"/>
                <w:rFonts w:asciiTheme="majorBidi" w:hAnsiTheme="majorBidi" w:cstheme="majorBidi"/>
                <w:noProof/>
                <w:color w:val="auto"/>
                <w:sz w:val="24"/>
                <w:szCs w:val="24"/>
                <w:lang w:val="de-DE"/>
              </w:rPr>
              <w:t>en</w:t>
            </w:r>
            <w:r w:rsidR="00764E9E" w:rsidRPr="00CD69DC">
              <w:rPr>
                <w:rFonts w:asciiTheme="majorBidi" w:hAnsiTheme="majorBidi" w:cstheme="majorBidi"/>
                <w:noProof/>
                <w:webHidden/>
                <w:sz w:val="24"/>
                <w:szCs w:val="24"/>
                <w:lang w:val="de-DE"/>
              </w:rPr>
              <w:tab/>
            </w:r>
            <w:r w:rsidR="00764E9E" w:rsidRPr="00CD69DC">
              <w:rPr>
                <w:rFonts w:asciiTheme="majorBidi" w:hAnsiTheme="majorBidi" w:cstheme="majorBidi"/>
                <w:noProof/>
                <w:webHidden/>
                <w:sz w:val="24"/>
                <w:szCs w:val="24"/>
                <w:lang w:val="de-DE"/>
              </w:rPr>
              <w:fldChar w:fldCharType="begin"/>
            </w:r>
            <w:r w:rsidR="00764E9E" w:rsidRPr="00CD69DC">
              <w:rPr>
                <w:rFonts w:asciiTheme="majorBidi" w:hAnsiTheme="majorBidi" w:cstheme="majorBidi"/>
                <w:noProof/>
                <w:webHidden/>
                <w:sz w:val="24"/>
                <w:szCs w:val="24"/>
                <w:lang w:val="de-DE"/>
              </w:rPr>
              <w:instrText xml:space="preserve"> PAGEREF _Toc94194950 \h </w:instrText>
            </w:r>
            <w:r w:rsidR="00764E9E" w:rsidRPr="00CD69DC">
              <w:rPr>
                <w:rFonts w:asciiTheme="majorBidi" w:hAnsiTheme="majorBidi" w:cstheme="majorBidi"/>
                <w:noProof/>
                <w:webHidden/>
                <w:sz w:val="24"/>
                <w:szCs w:val="24"/>
                <w:lang w:val="de-DE"/>
              </w:rPr>
            </w:r>
            <w:r w:rsidR="00764E9E"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10</w:t>
            </w:r>
            <w:r w:rsidR="00764E9E" w:rsidRPr="00CD69DC">
              <w:rPr>
                <w:rFonts w:asciiTheme="majorBidi" w:hAnsiTheme="majorBidi" w:cstheme="majorBidi"/>
                <w:noProof/>
                <w:webHidden/>
                <w:sz w:val="24"/>
                <w:szCs w:val="24"/>
                <w:lang w:val="de-DE"/>
              </w:rPr>
              <w:fldChar w:fldCharType="end"/>
            </w:r>
          </w:hyperlink>
        </w:p>
        <w:p w14:paraId="7DB93C36" w14:textId="35679CEC" w:rsidR="00764E9E" w:rsidRPr="00CD69DC" w:rsidRDefault="00FC32D3" w:rsidP="003311CD">
          <w:pPr>
            <w:pStyle w:val="TM1"/>
            <w:tabs>
              <w:tab w:val="right" w:leader="dot" w:pos="9062"/>
            </w:tabs>
            <w:spacing w:after="0" w:line="360" w:lineRule="auto"/>
            <w:rPr>
              <w:rFonts w:asciiTheme="majorBidi" w:hAnsiTheme="majorBidi" w:cstheme="majorBidi"/>
              <w:lang w:val="de-DE"/>
            </w:rPr>
          </w:pPr>
          <w:hyperlink w:anchor="_Toc94194951" w:history="1">
            <w:r w:rsidR="00764E9E" w:rsidRPr="00CD69DC">
              <w:rPr>
                <w:rStyle w:val="Lienhypertexte"/>
                <w:rFonts w:asciiTheme="majorBidi" w:hAnsiTheme="majorBidi" w:cstheme="majorBidi"/>
                <w:noProof/>
                <w:color w:val="auto"/>
                <w:sz w:val="24"/>
                <w:szCs w:val="24"/>
                <w:lang w:val="de-DE"/>
              </w:rPr>
              <w:t>Anhang</w:t>
            </w:r>
            <w:r w:rsidR="00764E9E" w:rsidRPr="00CD69DC">
              <w:rPr>
                <w:rFonts w:asciiTheme="majorBidi" w:hAnsiTheme="majorBidi" w:cstheme="majorBidi"/>
                <w:noProof/>
                <w:webHidden/>
                <w:sz w:val="24"/>
                <w:szCs w:val="24"/>
                <w:lang w:val="de-DE"/>
              </w:rPr>
              <w:tab/>
            </w:r>
            <w:r w:rsidR="00764E9E" w:rsidRPr="00CD69DC">
              <w:rPr>
                <w:rFonts w:asciiTheme="majorBidi" w:hAnsiTheme="majorBidi" w:cstheme="majorBidi"/>
                <w:noProof/>
                <w:webHidden/>
                <w:sz w:val="24"/>
                <w:szCs w:val="24"/>
                <w:lang w:val="de-DE"/>
              </w:rPr>
              <w:fldChar w:fldCharType="begin"/>
            </w:r>
            <w:r w:rsidR="00764E9E" w:rsidRPr="00CD69DC">
              <w:rPr>
                <w:rFonts w:asciiTheme="majorBidi" w:hAnsiTheme="majorBidi" w:cstheme="majorBidi"/>
                <w:noProof/>
                <w:webHidden/>
                <w:sz w:val="24"/>
                <w:szCs w:val="24"/>
                <w:lang w:val="de-DE"/>
              </w:rPr>
              <w:instrText xml:space="preserve"> PAGEREF _Toc94194951 \h </w:instrText>
            </w:r>
            <w:r w:rsidR="00764E9E" w:rsidRPr="00CD69DC">
              <w:rPr>
                <w:rFonts w:asciiTheme="majorBidi" w:hAnsiTheme="majorBidi" w:cstheme="majorBidi"/>
                <w:noProof/>
                <w:webHidden/>
                <w:sz w:val="24"/>
                <w:szCs w:val="24"/>
                <w:lang w:val="de-DE"/>
              </w:rPr>
            </w:r>
            <w:r w:rsidR="00764E9E" w:rsidRPr="00CD69DC">
              <w:rPr>
                <w:rFonts w:asciiTheme="majorBidi" w:hAnsiTheme="majorBidi" w:cstheme="majorBidi"/>
                <w:noProof/>
                <w:webHidden/>
                <w:sz w:val="24"/>
                <w:szCs w:val="24"/>
                <w:lang w:val="de-DE"/>
              </w:rPr>
              <w:fldChar w:fldCharType="separate"/>
            </w:r>
            <w:r w:rsidR="009233CF">
              <w:rPr>
                <w:rFonts w:asciiTheme="majorBidi" w:hAnsiTheme="majorBidi" w:cstheme="majorBidi"/>
                <w:noProof/>
                <w:webHidden/>
                <w:sz w:val="24"/>
                <w:szCs w:val="24"/>
                <w:lang w:val="de-DE"/>
              </w:rPr>
              <w:t>11</w:t>
            </w:r>
            <w:r w:rsidR="00764E9E" w:rsidRPr="00CD69DC">
              <w:rPr>
                <w:rFonts w:asciiTheme="majorBidi" w:hAnsiTheme="majorBidi" w:cstheme="majorBidi"/>
                <w:noProof/>
                <w:webHidden/>
                <w:sz w:val="24"/>
                <w:szCs w:val="24"/>
                <w:lang w:val="de-DE"/>
              </w:rPr>
              <w:fldChar w:fldCharType="end"/>
            </w:r>
          </w:hyperlink>
          <w:r w:rsidR="00764E9E" w:rsidRPr="00CD69DC">
            <w:rPr>
              <w:rFonts w:asciiTheme="majorBidi" w:hAnsiTheme="majorBidi" w:cstheme="majorBidi"/>
              <w:b/>
              <w:bCs/>
              <w:sz w:val="24"/>
              <w:szCs w:val="24"/>
              <w:lang w:val="de-DE"/>
            </w:rPr>
            <w:fldChar w:fldCharType="end"/>
          </w:r>
        </w:p>
      </w:sdtContent>
    </w:sdt>
    <w:p w14:paraId="4647E0F9" w14:textId="77777777" w:rsidR="00764E9E" w:rsidRPr="00CD69DC" w:rsidRDefault="00764E9E" w:rsidP="003311CD">
      <w:pPr>
        <w:pStyle w:val="Standard"/>
        <w:spacing w:line="300" w:lineRule="auto"/>
        <w:rPr>
          <w:rFonts w:asciiTheme="majorBidi" w:hAnsiTheme="majorBidi" w:cstheme="majorBidi"/>
          <w:lang w:val="de-DE"/>
        </w:rPr>
      </w:pPr>
    </w:p>
    <w:p w14:paraId="4E8E85F3" w14:textId="77777777" w:rsidR="00EC7B25" w:rsidRPr="00CD69DC" w:rsidRDefault="00EC7B25" w:rsidP="003311CD">
      <w:pPr>
        <w:pStyle w:val="Standard"/>
        <w:spacing w:line="300" w:lineRule="auto"/>
        <w:rPr>
          <w:rFonts w:asciiTheme="majorBidi" w:hAnsiTheme="majorBidi" w:cstheme="majorBidi"/>
          <w:lang w:val="de-DE"/>
        </w:rPr>
      </w:pPr>
    </w:p>
    <w:p w14:paraId="58018CDB" w14:textId="619FD310" w:rsidR="00FA7258" w:rsidRDefault="00FA7258" w:rsidP="003311CD">
      <w:pPr>
        <w:pStyle w:val="Standard"/>
        <w:spacing w:line="300" w:lineRule="auto"/>
        <w:rPr>
          <w:rFonts w:asciiTheme="majorBidi" w:hAnsiTheme="majorBidi" w:cstheme="majorBidi"/>
          <w:lang w:val="de-DE"/>
        </w:rPr>
      </w:pPr>
    </w:p>
    <w:p w14:paraId="4B70E4A1" w14:textId="77777777" w:rsidR="008F3F74" w:rsidRPr="00CD69DC" w:rsidRDefault="008F3F74" w:rsidP="003311CD">
      <w:pPr>
        <w:pStyle w:val="Standard"/>
        <w:spacing w:line="300" w:lineRule="auto"/>
        <w:rPr>
          <w:rFonts w:asciiTheme="majorBidi" w:hAnsiTheme="majorBidi" w:cstheme="majorBidi"/>
          <w:lang w:val="de-DE"/>
        </w:rPr>
      </w:pPr>
      <w:bookmarkStart w:id="0" w:name="_GoBack"/>
      <w:bookmarkEnd w:id="0"/>
    </w:p>
    <w:p w14:paraId="1AD04F5C" w14:textId="44814088" w:rsidR="00193714" w:rsidRPr="00CD69DC" w:rsidRDefault="00193714" w:rsidP="003311CD">
      <w:pPr>
        <w:pStyle w:val="Standard"/>
        <w:spacing w:line="300" w:lineRule="auto"/>
        <w:rPr>
          <w:rFonts w:asciiTheme="majorBidi" w:hAnsiTheme="majorBidi" w:cstheme="majorBidi"/>
          <w:lang w:val="de-DE"/>
        </w:rPr>
      </w:pPr>
    </w:p>
    <w:p w14:paraId="3129F0DF" w14:textId="77777777" w:rsidR="0012063E" w:rsidRPr="00CD69DC" w:rsidRDefault="0012063E" w:rsidP="003311CD">
      <w:pPr>
        <w:pStyle w:val="Standard"/>
        <w:spacing w:line="300" w:lineRule="auto"/>
        <w:rPr>
          <w:rFonts w:asciiTheme="majorBidi" w:hAnsiTheme="majorBidi" w:cstheme="majorBidi"/>
          <w:lang w:val="de-DE"/>
        </w:rPr>
      </w:pPr>
    </w:p>
    <w:p w14:paraId="4F200AB7" w14:textId="77777777" w:rsidR="0012063E" w:rsidRPr="00CD69DC" w:rsidRDefault="0012063E" w:rsidP="003311CD">
      <w:pPr>
        <w:pStyle w:val="Standard"/>
        <w:spacing w:line="300" w:lineRule="auto"/>
        <w:rPr>
          <w:rFonts w:asciiTheme="majorBidi" w:hAnsiTheme="majorBidi" w:cstheme="majorBidi"/>
          <w:lang w:val="de-DE"/>
        </w:rPr>
      </w:pPr>
    </w:p>
    <w:p w14:paraId="2B66FF7F" w14:textId="77777777" w:rsidR="003311CD" w:rsidRPr="00CD69DC" w:rsidRDefault="003311CD" w:rsidP="0012063E">
      <w:pPr>
        <w:pStyle w:val="Standard"/>
        <w:pBdr>
          <w:bottom w:val="single" w:sz="4" w:space="1" w:color="auto"/>
        </w:pBdr>
        <w:spacing w:line="300" w:lineRule="auto"/>
        <w:rPr>
          <w:rFonts w:asciiTheme="majorBidi" w:hAnsiTheme="majorBidi" w:cstheme="majorBidi"/>
          <w:lang w:val="de-DE"/>
        </w:rPr>
      </w:pPr>
    </w:p>
    <w:p w14:paraId="29646489" w14:textId="77777777" w:rsidR="003311CD" w:rsidRPr="00CD69DC" w:rsidRDefault="003311CD" w:rsidP="003311CD">
      <w:pPr>
        <w:pStyle w:val="Standard"/>
        <w:spacing w:line="300" w:lineRule="auto"/>
        <w:rPr>
          <w:rFonts w:asciiTheme="majorBidi" w:hAnsiTheme="majorBidi" w:cstheme="majorBidi"/>
          <w:sz w:val="10"/>
          <w:szCs w:val="10"/>
          <w:lang w:val="de-DE"/>
        </w:rPr>
      </w:pPr>
    </w:p>
    <w:p w14:paraId="68077E1C" w14:textId="77777777" w:rsidR="00EC7B25" w:rsidRPr="00CD69DC" w:rsidRDefault="00EC7B25" w:rsidP="003311CD">
      <w:pPr>
        <w:pStyle w:val="Standard"/>
        <w:pBdr>
          <w:top w:val="single" w:sz="4" w:space="1" w:color="auto"/>
        </w:pBdr>
        <w:spacing w:line="300" w:lineRule="auto"/>
        <w:jc w:val="both"/>
        <w:rPr>
          <w:rFonts w:asciiTheme="majorBidi" w:hAnsiTheme="majorBidi" w:cstheme="majorBidi"/>
          <w:sz w:val="10"/>
          <w:szCs w:val="10"/>
          <w:lang w:val="de-DE"/>
        </w:rPr>
        <w:sectPr w:rsidR="00EC7B25" w:rsidRPr="00CD69DC" w:rsidSect="00C91A5D">
          <w:headerReference w:type="even" r:id="rId9"/>
          <w:headerReference w:type="default" r:id="rId10"/>
          <w:footerReference w:type="even" r:id="rId11"/>
          <w:footerReference w:type="default" r:id="rId12"/>
          <w:pgSz w:w="11906" w:h="16838"/>
          <w:pgMar w:top="851" w:right="1417" w:bottom="426" w:left="1417" w:header="708" w:footer="708" w:gutter="0"/>
          <w:cols w:space="708"/>
          <w:titlePg/>
          <w:docGrid w:linePitch="360"/>
        </w:sectPr>
      </w:pPr>
    </w:p>
    <w:p w14:paraId="027DE186" w14:textId="71F974B5" w:rsidR="00712E5F" w:rsidRPr="00CD69DC" w:rsidRDefault="00712E5F" w:rsidP="003311CD">
      <w:pPr>
        <w:pStyle w:val="Standard"/>
        <w:spacing w:line="300" w:lineRule="auto"/>
        <w:ind w:left="142" w:hanging="142"/>
        <w:jc w:val="both"/>
        <w:rPr>
          <w:rFonts w:asciiTheme="majorBidi" w:hAnsiTheme="majorBidi" w:cstheme="majorBidi"/>
          <w:sz w:val="18"/>
          <w:szCs w:val="20"/>
          <w:lang w:val="de-DE"/>
        </w:rPr>
      </w:pPr>
      <w:r w:rsidRPr="00CD69DC">
        <w:rPr>
          <w:rFonts w:asciiTheme="majorBidi" w:hAnsiTheme="majorBidi" w:cstheme="majorBidi"/>
          <w:sz w:val="18"/>
          <w:szCs w:val="20"/>
          <w:lang w:val="de-DE"/>
        </w:rPr>
        <w:t>*</w:t>
      </w:r>
      <w:r w:rsidR="00EC7B25" w:rsidRPr="00CD69DC">
        <w:rPr>
          <w:rFonts w:asciiTheme="majorBidi" w:hAnsiTheme="majorBidi" w:cstheme="majorBidi"/>
          <w:sz w:val="18"/>
          <w:szCs w:val="20"/>
          <w:lang w:val="de-DE"/>
        </w:rPr>
        <w:tab/>
      </w:r>
      <w:r w:rsidRPr="00CD69DC">
        <w:rPr>
          <w:rFonts w:asciiTheme="majorBidi" w:hAnsiTheme="majorBidi" w:cstheme="majorBidi"/>
          <w:sz w:val="18"/>
          <w:szCs w:val="20"/>
          <w:lang w:val="de-DE"/>
        </w:rPr>
        <w:t>Institut für Politische Wissenschaften Löwen-Europa</w:t>
      </w:r>
    </w:p>
    <w:p w14:paraId="324193FE" w14:textId="77777777" w:rsidR="00712E5F" w:rsidRPr="00CD69DC" w:rsidRDefault="00712E5F" w:rsidP="003311CD">
      <w:pPr>
        <w:pStyle w:val="Standard"/>
        <w:spacing w:line="300" w:lineRule="auto"/>
        <w:ind w:firstLine="142"/>
        <w:jc w:val="both"/>
        <w:rPr>
          <w:rFonts w:asciiTheme="majorBidi" w:hAnsiTheme="majorBidi" w:cstheme="majorBidi"/>
          <w:sz w:val="18"/>
          <w:szCs w:val="20"/>
          <w:lang w:val="fr-BE"/>
        </w:rPr>
      </w:pPr>
      <w:r w:rsidRPr="00CD69DC">
        <w:rPr>
          <w:rFonts w:asciiTheme="majorBidi" w:hAnsiTheme="majorBidi" w:cstheme="majorBidi"/>
          <w:sz w:val="18"/>
          <w:szCs w:val="20"/>
          <w:lang w:val="fr-BE"/>
        </w:rPr>
        <w:t>Université catholique de Louvain</w:t>
      </w:r>
    </w:p>
    <w:p w14:paraId="18D7479A" w14:textId="77777777" w:rsidR="00712E5F" w:rsidRPr="00CD69DC" w:rsidRDefault="00712E5F" w:rsidP="003311CD">
      <w:pPr>
        <w:pStyle w:val="Standard"/>
        <w:tabs>
          <w:tab w:val="left" w:pos="284"/>
        </w:tabs>
        <w:spacing w:line="300" w:lineRule="auto"/>
        <w:ind w:left="284"/>
        <w:jc w:val="both"/>
        <w:rPr>
          <w:rFonts w:asciiTheme="majorBidi" w:hAnsiTheme="majorBidi" w:cstheme="majorBidi"/>
          <w:sz w:val="18"/>
          <w:szCs w:val="20"/>
          <w:lang w:val="fr-BE"/>
        </w:rPr>
      </w:pPr>
      <w:r w:rsidRPr="00CD69DC">
        <w:rPr>
          <w:rFonts w:asciiTheme="majorBidi" w:hAnsiTheme="majorBidi" w:cstheme="majorBidi"/>
          <w:sz w:val="18"/>
          <w:szCs w:val="20"/>
          <w:lang w:val="fr-BE"/>
        </w:rPr>
        <w:t>Place Montesquieu 1 (L02.08.07)</w:t>
      </w:r>
      <w:r w:rsidR="00EC7B25" w:rsidRPr="00CD69DC">
        <w:rPr>
          <w:rFonts w:asciiTheme="majorBidi" w:hAnsiTheme="majorBidi" w:cstheme="majorBidi"/>
          <w:sz w:val="18"/>
          <w:szCs w:val="20"/>
          <w:lang w:val="fr-BE"/>
        </w:rPr>
        <w:t xml:space="preserve">, </w:t>
      </w:r>
      <w:r w:rsidRPr="00CD69DC">
        <w:rPr>
          <w:rFonts w:asciiTheme="majorBidi" w:hAnsiTheme="majorBidi" w:cstheme="majorBidi"/>
          <w:sz w:val="18"/>
          <w:szCs w:val="20"/>
          <w:lang w:val="fr-BE"/>
        </w:rPr>
        <w:t xml:space="preserve">1348 </w:t>
      </w:r>
      <w:proofErr w:type="spellStart"/>
      <w:r w:rsidRPr="00CD69DC">
        <w:rPr>
          <w:rFonts w:asciiTheme="majorBidi" w:hAnsiTheme="majorBidi" w:cstheme="majorBidi"/>
          <w:sz w:val="18"/>
          <w:szCs w:val="20"/>
          <w:lang w:val="fr-BE"/>
        </w:rPr>
        <w:t>Neu-Löwen</w:t>
      </w:r>
      <w:proofErr w:type="spellEnd"/>
    </w:p>
    <w:p w14:paraId="15E29EA3" w14:textId="1F86D5CF" w:rsidR="0012063E" w:rsidRPr="00CD69DC" w:rsidRDefault="00712E5F" w:rsidP="00A926E8">
      <w:pPr>
        <w:pStyle w:val="Standard"/>
        <w:tabs>
          <w:tab w:val="left" w:pos="284"/>
        </w:tabs>
        <w:spacing w:line="300" w:lineRule="auto"/>
        <w:ind w:left="284"/>
        <w:jc w:val="both"/>
        <w:rPr>
          <w:rFonts w:asciiTheme="majorBidi" w:hAnsiTheme="majorBidi" w:cstheme="majorBidi"/>
          <w:sz w:val="18"/>
          <w:szCs w:val="20"/>
          <w:lang w:val="de-DE"/>
        </w:rPr>
        <w:sectPr w:rsidR="0012063E" w:rsidRPr="00CD69DC" w:rsidSect="00C91A5D">
          <w:type w:val="continuous"/>
          <w:pgSz w:w="11906" w:h="16838"/>
          <w:pgMar w:top="567" w:right="1417" w:bottom="1417" w:left="1417" w:header="708" w:footer="708" w:gutter="0"/>
          <w:cols w:num="2" w:space="286"/>
          <w:titlePg/>
          <w:docGrid w:linePitch="360"/>
        </w:sectPr>
      </w:pPr>
      <w:r w:rsidRPr="00CD69DC">
        <w:rPr>
          <w:rFonts w:asciiTheme="majorBidi" w:hAnsiTheme="majorBidi" w:cstheme="majorBidi"/>
          <w:sz w:val="18"/>
          <w:szCs w:val="20"/>
          <w:lang w:val="de-DE"/>
        </w:rPr>
        <w:t>Kontakt</w:t>
      </w:r>
      <w:r w:rsidR="00BC5CFE" w:rsidRPr="00A926E8">
        <w:rPr>
          <w:rFonts w:asciiTheme="majorBidi" w:hAnsiTheme="majorBidi" w:cstheme="majorBidi"/>
          <w:sz w:val="18"/>
          <w:szCs w:val="20"/>
          <w:lang w:val="de-DE"/>
        </w:rPr>
        <w:t xml:space="preserve">: </w:t>
      </w:r>
      <w:hyperlink r:id="rId13" w:history="1">
        <w:r w:rsidR="00A926E8" w:rsidRPr="00A926E8">
          <w:rPr>
            <w:rStyle w:val="Lienhypertexte"/>
            <w:rFonts w:asciiTheme="majorBidi" w:hAnsiTheme="majorBidi" w:cstheme="majorBidi"/>
            <w:color w:val="auto"/>
            <w:sz w:val="18"/>
            <w:szCs w:val="20"/>
            <w:u w:val="none"/>
            <w:lang w:val="de-DE"/>
          </w:rPr>
          <w:t>rebecca.gebauer@uclouvain.be</w:t>
        </w:r>
      </w:hyperlink>
      <w:r w:rsidR="00BC5CFE" w:rsidRPr="00A926E8">
        <w:rPr>
          <w:rFonts w:asciiTheme="majorBidi" w:hAnsiTheme="majorBidi" w:cstheme="majorBidi"/>
          <w:sz w:val="18"/>
          <w:szCs w:val="20"/>
          <w:lang w:val="de-DE"/>
        </w:rPr>
        <w:t xml:space="preserve"> </w:t>
      </w:r>
    </w:p>
    <w:p w14:paraId="31EC95D4" w14:textId="77777777" w:rsidR="00712E5F" w:rsidRPr="00CD69DC" w:rsidRDefault="00712E5F" w:rsidP="003311CD">
      <w:pPr>
        <w:pStyle w:val="Standard"/>
        <w:spacing w:line="300" w:lineRule="auto"/>
        <w:rPr>
          <w:rFonts w:asciiTheme="majorBidi" w:hAnsiTheme="majorBidi" w:cstheme="majorBidi"/>
          <w:sz w:val="2"/>
          <w:szCs w:val="2"/>
          <w:lang w:val="de-DE"/>
        </w:rPr>
        <w:sectPr w:rsidR="00712E5F" w:rsidRPr="00CD69DC" w:rsidSect="00EC7B25">
          <w:type w:val="continuous"/>
          <w:pgSz w:w="11906" w:h="16838"/>
          <w:pgMar w:top="567" w:right="1417" w:bottom="1417" w:left="1417" w:header="708" w:footer="708" w:gutter="0"/>
          <w:cols w:space="708"/>
          <w:docGrid w:linePitch="360"/>
        </w:sectPr>
      </w:pPr>
    </w:p>
    <w:p w14:paraId="5C3CABD9" w14:textId="41537F27" w:rsidR="009477DA" w:rsidRPr="007E6291" w:rsidRDefault="009477DA" w:rsidP="007E6291">
      <w:pPr>
        <w:pStyle w:val="MyTitle1"/>
      </w:pPr>
      <w:bookmarkStart w:id="1" w:name="_Toc94194946"/>
      <w:r w:rsidRPr="007E6291">
        <w:lastRenderedPageBreak/>
        <w:t>Kontext und Beobachtungsmethodik</w:t>
      </w:r>
      <w:bookmarkEnd w:id="1"/>
    </w:p>
    <w:p w14:paraId="3B41DC47" w14:textId="5739446C" w:rsidR="00D45B81" w:rsidRPr="00356A92" w:rsidRDefault="00D45B81" w:rsidP="007E6291">
      <w:pPr>
        <w:pStyle w:val="Standard"/>
        <w:rPr>
          <w:lang w:val="de-DE"/>
        </w:rPr>
      </w:pPr>
    </w:p>
    <w:p w14:paraId="4B02CA1C" w14:textId="1E2A11EB" w:rsidR="00D45B81" w:rsidRPr="00493A18" w:rsidRDefault="00D45B81" w:rsidP="007E6291">
      <w:pPr>
        <w:spacing w:after="0" w:line="300" w:lineRule="auto"/>
        <w:jc w:val="both"/>
        <w:rPr>
          <w:rFonts w:asciiTheme="majorBidi" w:hAnsiTheme="majorBidi" w:cstheme="majorBidi"/>
          <w:szCs w:val="24"/>
          <w:lang w:val="de-DE"/>
        </w:rPr>
      </w:pPr>
      <w:r w:rsidRPr="00493A18">
        <w:rPr>
          <w:rFonts w:asciiTheme="majorBidi" w:hAnsiTheme="majorBidi" w:cstheme="majorBidi"/>
          <w:sz w:val="24"/>
          <w:szCs w:val="24"/>
          <w:lang w:val="de-DE"/>
        </w:rPr>
        <w:t>Seit der Einführung des Permanenten Bürgerdialogs per Dekret des Parlaments der Deutschsprachigen Gemeinschaft im Frühjahr 2019, hat unsere Forschungsgruppe den Prozess aus politikwissenschaftlicher Perspektive beobachten dürfen. Unsere Beobachtungen fanden mit dem Einverständnis</w:t>
      </w:r>
      <w:r w:rsidR="009C7CA6" w:rsidRPr="00493A18">
        <w:rPr>
          <w:rFonts w:asciiTheme="majorBidi" w:hAnsiTheme="majorBidi" w:cstheme="majorBidi"/>
          <w:sz w:val="24"/>
          <w:szCs w:val="24"/>
          <w:lang w:val="de-DE"/>
        </w:rPr>
        <w:t xml:space="preserve"> und im Austausch mit</w:t>
      </w:r>
      <w:r w:rsidRPr="00493A18">
        <w:rPr>
          <w:rFonts w:asciiTheme="majorBidi" w:hAnsiTheme="majorBidi" w:cstheme="majorBidi"/>
          <w:sz w:val="24"/>
          <w:szCs w:val="24"/>
          <w:lang w:val="de-DE"/>
        </w:rPr>
        <w:t xml:space="preserve"> der ständigen Sekretärin statt</w:t>
      </w:r>
      <w:r w:rsidR="009C7CA6" w:rsidRPr="00493A18">
        <w:rPr>
          <w:rFonts w:asciiTheme="majorBidi" w:hAnsiTheme="majorBidi" w:cstheme="majorBidi"/>
          <w:sz w:val="24"/>
          <w:szCs w:val="24"/>
          <w:lang w:val="de-DE"/>
        </w:rPr>
        <w:t xml:space="preserve">. Dieser Bericht dient dazu, unsere Beobachtungen zur dritten Bürgerversammlung zum Thema </w:t>
      </w:r>
      <w:r w:rsidR="009C7CA6" w:rsidRPr="00493A18">
        <w:rPr>
          <w:rFonts w:asciiTheme="majorBidi" w:hAnsiTheme="majorBidi" w:cstheme="majorBidi"/>
          <w:i/>
          <w:iCs/>
          <w:sz w:val="24"/>
          <w:szCs w:val="24"/>
          <w:lang w:val="de-DE"/>
        </w:rPr>
        <w:t>„Wohnraum für alle! Wie kann die Politik zukunftsfähigen und bezahlbaren Wohnraum für alle schaffen?“</w:t>
      </w:r>
      <w:r w:rsidR="009C7CA6" w:rsidRPr="00493A18">
        <w:rPr>
          <w:rFonts w:asciiTheme="majorBidi" w:hAnsiTheme="majorBidi" w:cstheme="majorBidi"/>
          <w:sz w:val="24"/>
          <w:szCs w:val="24"/>
          <w:lang w:val="de-DE"/>
        </w:rPr>
        <w:t xml:space="preserve"> zusammengefasst bereit zu stellen. Des Weiteren dient der Bericht dazu, Stärken und Schwächen des Prozesses hervorzuheben und darauf basierend Verbesserungen anzuregen. </w:t>
      </w:r>
    </w:p>
    <w:p w14:paraId="0E296CBE" w14:textId="7B9D5A4D" w:rsidR="00597D03" w:rsidRDefault="00597D03" w:rsidP="007E6291">
      <w:pPr>
        <w:pStyle w:val="Standard"/>
        <w:spacing w:line="300" w:lineRule="auto"/>
        <w:jc w:val="both"/>
        <w:rPr>
          <w:rFonts w:asciiTheme="majorBidi" w:hAnsiTheme="majorBidi" w:cstheme="majorBidi"/>
          <w:lang w:val="de-DE"/>
        </w:rPr>
      </w:pPr>
    </w:p>
    <w:p w14:paraId="5E9E2698" w14:textId="4F1B0A7B" w:rsidR="009C7CA6" w:rsidRDefault="009C7CA6"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Die dritte Bürgerversammlung im Rahmen des Bürgerdialogs fand im Zeitraum vo</w:t>
      </w:r>
      <w:r w:rsidR="00493A18">
        <w:rPr>
          <w:rFonts w:asciiTheme="majorBidi" w:hAnsiTheme="majorBidi" w:cstheme="majorBidi"/>
          <w:lang w:val="de-DE"/>
        </w:rPr>
        <w:t>n</w:t>
      </w:r>
      <w:r>
        <w:rPr>
          <w:rFonts w:asciiTheme="majorBidi" w:hAnsiTheme="majorBidi" w:cstheme="majorBidi"/>
          <w:lang w:val="de-DE"/>
        </w:rPr>
        <w:t xml:space="preserve"> Oktober 2021 bis Februar 2022 </w:t>
      </w:r>
      <w:r w:rsidR="00E90CEE">
        <w:rPr>
          <w:rFonts w:asciiTheme="majorBidi" w:hAnsiTheme="majorBidi" w:cstheme="majorBidi"/>
          <w:lang w:val="de-DE"/>
        </w:rPr>
        <w:t xml:space="preserve">in sechs Treffen </w:t>
      </w:r>
      <w:r>
        <w:rPr>
          <w:rFonts w:asciiTheme="majorBidi" w:hAnsiTheme="majorBidi" w:cstheme="majorBidi"/>
          <w:lang w:val="de-DE"/>
        </w:rPr>
        <w:t>statt</w:t>
      </w:r>
      <w:r w:rsidR="003B0CC1">
        <w:rPr>
          <w:rFonts w:asciiTheme="majorBidi" w:hAnsiTheme="majorBidi" w:cstheme="majorBidi"/>
          <w:lang w:val="de-DE"/>
        </w:rPr>
        <w:t>,</w:t>
      </w:r>
      <w:r>
        <w:rPr>
          <w:rFonts w:asciiTheme="majorBidi" w:hAnsiTheme="majorBidi" w:cstheme="majorBidi"/>
          <w:lang w:val="de-DE"/>
        </w:rPr>
        <w:t xml:space="preserve"> gefolgt von der ersten und zweiten Öffentlichen Ausschusssitzung im Parlament der DG im März und Juli 202</w:t>
      </w:r>
      <w:r w:rsidR="003B0CC1">
        <w:rPr>
          <w:rFonts w:asciiTheme="majorBidi" w:hAnsiTheme="majorBidi" w:cstheme="majorBidi"/>
          <w:lang w:val="de-DE"/>
        </w:rPr>
        <w:t>2.</w:t>
      </w:r>
      <w:r w:rsidR="00E90CEE">
        <w:rPr>
          <w:rFonts w:asciiTheme="majorBidi" w:hAnsiTheme="majorBidi" w:cstheme="majorBidi"/>
          <w:lang w:val="de-DE"/>
        </w:rPr>
        <w:t xml:space="preserve"> Unser Team war </w:t>
      </w:r>
      <w:r w:rsidR="003B0CC1">
        <w:rPr>
          <w:rFonts w:asciiTheme="majorBidi" w:hAnsiTheme="majorBidi" w:cstheme="majorBidi"/>
          <w:lang w:val="de-DE"/>
        </w:rPr>
        <w:t>während</w:t>
      </w:r>
      <w:r w:rsidR="00E90CEE">
        <w:rPr>
          <w:rFonts w:asciiTheme="majorBidi" w:hAnsiTheme="majorBidi" w:cstheme="majorBidi"/>
          <w:lang w:val="de-DE"/>
        </w:rPr>
        <w:t xml:space="preserve"> all diese</w:t>
      </w:r>
      <w:r w:rsidR="003B0CC1">
        <w:rPr>
          <w:rFonts w:asciiTheme="majorBidi" w:hAnsiTheme="majorBidi" w:cstheme="majorBidi"/>
          <w:lang w:val="de-DE"/>
        </w:rPr>
        <w:t>r</w:t>
      </w:r>
      <w:r w:rsidR="00E90CEE">
        <w:rPr>
          <w:rFonts w:asciiTheme="majorBidi" w:hAnsiTheme="majorBidi" w:cstheme="majorBidi"/>
          <w:lang w:val="de-DE"/>
        </w:rPr>
        <w:t xml:space="preserve"> Treffen anwesend</w:t>
      </w:r>
      <w:r w:rsidR="003B0CC1">
        <w:rPr>
          <w:rFonts w:asciiTheme="majorBidi" w:hAnsiTheme="majorBidi" w:cstheme="majorBidi"/>
          <w:lang w:val="de-DE"/>
        </w:rPr>
        <w:t>.</w:t>
      </w:r>
      <w:r w:rsidR="007E6291">
        <w:rPr>
          <w:rFonts w:asciiTheme="majorBidi" w:hAnsiTheme="majorBidi" w:cstheme="majorBidi"/>
          <w:lang w:val="de-DE"/>
        </w:rPr>
        <w:t xml:space="preserve"> </w:t>
      </w:r>
      <w:r w:rsidR="003B0CC1">
        <w:rPr>
          <w:rFonts w:asciiTheme="majorBidi" w:hAnsiTheme="majorBidi" w:cstheme="majorBidi"/>
          <w:lang w:val="de-DE"/>
        </w:rPr>
        <w:t>D</w:t>
      </w:r>
      <w:r w:rsidR="00E90CEE">
        <w:rPr>
          <w:rFonts w:asciiTheme="majorBidi" w:hAnsiTheme="majorBidi" w:cstheme="majorBidi"/>
          <w:lang w:val="de-DE"/>
        </w:rPr>
        <w:t xml:space="preserve">ieser Bericht </w:t>
      </w:r>
      <w:r w:rsidR="003B0CC1">
        <w:rPr>
          <w:rFonts w:asciiTheme="majorBidi" w:hAnsiTheme="majorBidi" w:cstheme="majorBidi"/>
          <w:lang w:val="de-DE"/>
        </w:rPr>
        <w:t xml:space="preserve">ist </w:t>
      </w:r>
      <w:r w:rsidR="00E90CEE">
        <w:rPr>
          <w:rFonts w:asciiTheme="majorBidi" w:hAnsiTheme="majorBidi" w:cstheme="majorBidi"/>
          <w:lang w:val="de-DE"/>
        </w:rPr>
        <w:t xml:space="preserve">basiert auf den dabei gemachten Beobachtungen </w:t>
      </w:r>
      <w:r w:rsidR="00356A92">
        <w:rPr>
          <w:rFonts w:asciiTheme="majorBidi" w:hAnsiTheme="majorBidi" w:cstheme="majorBidi"/>
          <w:lang w:val="de-DE"/>
        </w:rPr>
        <w:t>sowie</w:t>
      </w:r>
      <w:r w:rsidR="00E90CEE">
        <w:rPr>
          <w:rFonts w:asciiTheme="majorBidi" w:hAnsiTheme="majorBidi" w:cstheme="majorBidi"/>
          <w:lang w:val="de-DE"/>
        </w:rPr>
        <w:t xml:space="preserve"> auf der </w:t>
      </w:r>
      <w:r w:rsidR="008C58AA">
        <w:rPr>
          <w:rFonts w:asciiTheme="majorBidi" w:hAnsiTheme="majorBidi" w:cstheme="majorBidi"/>
          <w:lang w:val="de-DE"/>
        </w:rPr>
        <w:t>Auswertung von Fragebögen</w:t>
      </w:r>
      <w:r w:rsidR="003B0CC1">
        <w:rPr>
          <w:rFonts w:asciiTheme="majorBidi" w:hAnsiTheme="majorBidi" w:cstheme="majorBidi"/>
          <w:lang w:val="de-DE"/>
        </w:rPr>
        <w:t>,</w:t>
      </w:r>
      <w:r w:rsidR="008C58AA">
        <w:rPr>
          <w:rFonts w:asciiTheme="majorBidi" w:hAnsiTheme="majorBidi" w:cstheme="majorBidi"/>
          <w:lang w:val="de-DE"/>
        </w:rPr>
        <w:t xml:space="preserve"> die von den Teilnehme</w:t>
      </w:r>
      <w:r w:rsidR="003B0CC1">
        <w:rPr>
          <w:rFonts w:asciiTheme="majorBidi" w:hAnsiTheme="majorBidi" w:cstheme="majorBidi"/>
          <w:lang w:val="de-DE"/>
        </w:rPr>
        <w:t>nden</w:t>
      </w:r>
      <w:r w:rsidR="008C58AA">
        <w:rPr>
          <w:rFonts w:asciiTheme="majorBidi" w:hAnsiTheme="majorBidi" w:cstheme="majorBidi"/>
          <w:lang w:val="de-DE"/>
        </w:rPr>
        <w:t xml:space="preserve"> bei mehreren der Treffen ausgefüllt wurden. Die Ergebnisse dieser Befragungen sind im Anhang </w:t>
      </w:r>
      <w:r w:rsidR="003B0CC1">
        <w:rPr>
          <w:rFonts w:asciiTheme="majorBidi" w:hAnsiTheme="majorBidi" w:cstheme="majorBidi"/>
          <w:lang w:val="de-DE"/>
        </w:rPr>
        <w:t>des</w:t>
      </w:r>
      <w:r w:rsidR="008C58AA">
        <w:rPr>
          <w:rFonts w:asciiTheme="majorBidi" w:hAnsiTheme="majorBidi" w:cstheme="majorBidi"/>
          <w:lang w:val="de-DE"/>
        </w:rPr>
        <w:t xml:space="preserve"> Berichts zu finden. </w:t>
      </w:r>
    </w:p>
    <w:p w14:paraId="15515EB2" w14:textId="48F0FC7A" w:rsidR="008C58AA" w:rsidRDefault="008C58AA" w:rsidP="007E6291">
      <w:pPr>
        <w:pStyle w:val="Standard"/>
        <w:spacing w:line="300" w:lineRule="auto"/>
        <w:jc w:val="both"/>
        <w:rPr>
          <w:rFonts w:asciiTheme="majorBidi" w:hAnsiTheme="majorBidi" w:cstheme="majorBidi"/>
          <w:lang w:val="de-DE"/>
        </w:rPr>
      </w:pPr>
    </w:p>
    <w:p w14:paraId="4C81890C" w14:textId="2B75E12E" w:rsidR="00117C31" w:rsidRDefault="008C58AA"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Die Struktur dieses Be</w:t>
      </w:r>
      <w:r w:rsidR="00DA5C14">
        <w:rPr>
          <w:rFonts w:asciiTheme="majorBidi" w:hAnsiTheme="majorBidi" w:cstheme="majorBidi"/>
          <w:lang w:val="de-DE"/>
        </w:rPr>
        <w:t xml:space="preserve">richtes folgt der Struktur vorheriger Berichte und ist in drei Sektionen gegliedert. Der Fokus ist dabei wieder auf dem </w:t>
      </w:r>
      <w:r w:rsidR="00DA5C14" w:rsidRPr="00493A18">
        <w:rPr>
          <w:rFonts w:asciiTheme="majorBidi" w:hAnsiTheme="majorBidi" w:cstheme="majorBidi"/>
          <w:i/>
          <w:iCs/>
          <w:lang w:val="de-DE"/>
        </w:rPr>
        <w:t>Input</w:t>
      </w:r>
      <w:r w:rsidR="00DA5C14">
        <w:rPr>
          <w:rFonts w:asciiTheme="majorBidi" w:hAnsiTheme="majorBidi" w:cstheme="majorBidi"/>
          <w:lang w:val="de-DE"/>
        </w:rPr>
        <w:t xml:space="preserve">, d.h.  </w:t>
      </w:r>
      <w:r w:rsidR="003B0CC1">
        <w:rPr>
          <w:rFonts w:asciiTheme="majorBidi" w:hAnsiTheme="majorBidi" w:cstheme="majorBidi"/>
          <w:lang w:val="de-DE"/>
        </w:rPr>
        <w:t>auf der</w:t>
      </w:r>
      <w:r w:rsidR="00DA5C14">
        <w:rPr>
          <w:rFonts w:asciiTheme="majorBidi" w:hAnsiTheme="majorBidi" w:cstheme="majorBidi"/>
          <w:lang w:val="de-DE"/>
        </w:rPr>
        <w:t xml:space="preserve"> Zusammensetzung und Themensetzung der Bürgerversammlung, dem </w:t>
      </w:r>
      <w:proofErr w:type="spellStart"/>
      <w:r w:rsidR="00DA5C14">
        <w:rPr>
          <w:rFonts w:asciiTheme="majorBidi" w:hAnsiTheme="majorBidi" w:cstheme="majorBidi"/>
          <w:i/>
          <w:iCs/>
          <w:lang w:val="de-DE"/>
        </w:rPr>
        <w:t>Throughput</w:t>
      </w:r>
      <w:proofErr w:type="spellEnd"/>
      <w:r w:rsidR="00DA5C14">
        <w:rPr>
          <w:rFonts w:asciiTheme="majorBidi" w:hAnsiTheme="majorBidi" w:cstheme="majorBidi"/>
          <w:lang w:val="de-DE"/>
        </w:rPr>
        <w:t xml:space="preserve">, d.h. </w:t>
      </w:r>
      <w:r w:rsidR="003B0CC1">
        <w:rPr>
          <w:rFonts w:asciiTheme="majorBidi" w:hAnsiTheme="majorBidi" w:cstheme="majorBidi"/>
          <w:lang w:val="de-DE"/>
        </w:rPr>
        <w:t>der</w:t>
      </w:r>
      <w:r w:rsidR="00DA5C14">
        <w:rPr>
          <w:rFonts w:asciiTheme="majorBidi" w:hAnsiTheme="majorBidi" w:cstheme="majorBidi"/>
          <w:lang w:val="de-DE"/>
        </w:rPr>
        <w:t xml:space="preserve"> Durchführung und Entscheidungsfindung und dem </w:t>
      </w:r>
      <w:r w:rsidR="00DA5C14">
        <w:rPr>
          <w:rFonts w:asciiTheme="majorBidi" w:hAnsiTheme="majorBidi" w:cstheme="majorBidi"/>
          <w:i/>
          <w:iCs/>
          <w:lang w:val="de-DE"/>
        </w:rPr>
        <w:t>Output</w:t>
      </w:r>
      <w:r w:rsidR="00793A57">
        <w:rPr>
          <w:rFonts w:asciiTheme="majorBidi" w:hAnsiTheme="majorBidi" w:cstheme="majorBidi"/>
          <w:i/>
          <w:iCs/>
          <w:lang w:val="de-DE"/>
        </w:rPr>
        <w:t xml:space="preserve">, </w:t>
      </w:r>
      <w:r w:rsidR="00793A57">
        <w:rPr>
          <w:rFonts w:asciiTheme="majorBidi" w:hAnsiTheme="majorBidi" w:cstheme="majorBidi"/>
          <w:lang w:val="de-DE"/>
        </w:rPr>
        <w:t xml:space="preserve">d.h. </w:t>
      </w:r>
      <w:r w:rsidR="003B0CC1">
        <w:rPr>
          <w:rFonts w:asciiTheme="majorBidi" w:hAnsiTheme="majorBidi" w:cstheme="majorBidi"/>
          <w:lang w:val="de-DE"/>
        </w:rPr>
        <w:t>den</w:t>
      </w:r>
      <w:r w:rsidR="00793A57">
        <w:rPr>
          <w:rFonts w:asciiTheme="majorBidi" w:hAnsiTheme="majorBidi" w:cstheme="majorBidi"/>
          <w:lang w:val="de-DE"/>
        </w:rPr>
        <w:t xml:space="preserve"> Ergebnisse</w:t>
      </w:r>
      <w:r w:rsidR="003B0CC1">
        <w:rPr>
          <w:rFonts w:asciiTheme="majorBidi" w:hAnsiTheme="majorBidi" w:cstheme="majorBidi"/>
          <w:lang w:val="de-DE"/>
        </w:rPr>
        <w:t>n</w:t>
      </w:r>
      <w:r w:rsidR="00793A57">
        <w:rPr>
          <w:rFonts w:asciiTheme="majorBidi" w:hAnsiTheme="majorBidi" w:cstheme="majorBidi"/>
          <w:lang w:val="de-DE"/>
        </w:rPr>
        <w:t xml:space="preserve"> und </w:t>
      </w:r>
      <w:r w:rsidR="003B0CC1">
        <w:rPr>
          <w:rFonts w:asciiTheme="majorBidi" w:hAnsiTheme="majorBidi" w:cstheme="majorBidi"/>
          <w:lang w:val="de-DE"/>
        </w:rPr>
        <w:t>deren</w:t>
      </w:r>
      <w:r w:rsidR="00793A57">
        <w:rPr>
          <w:rFonts w:asciiTheme="majorBidi" w:hAnsiTheme="majorBidi" w:cstheme="majorBidi"/>
          <w:lang w:val="de-DE"/>
        </w:rPr>
        <w:t xml:space="preserve"> Umsetzung. Wir verfolgen also de</w:t>
      </w:r>
      <w:r w:rsidR="003B0CC1">
        <w:rPr>
          <w:rFonts w:asciiTheme="majorBidi" w:hAnsiTheme="majorBidi" w:cstheme="majorBidi"/>
          <w:lang w:val="de-DE"/>
        </w:rPr>
        <w:t>m</w:t>
      </w:r>
      <w:r w:rsidR="00793A57">
        <w:rPr>
          <w:rFonts w:asciiTheme="majorBidi" w:hAnsiTheme="majorBidi" w:cstheme="majorBidi"/>
          <w:lang w:val="de-DE"/>
        </w:rPr>
        <w:t xml:space="preserve"> Verlauf eines Themas in seiner Gänze</w:t>
      </w:r>
      <w:r w:rsidR="003B0CC1">
        <w:rPr>
          <w:rFonts w:asciiTheme="majorBidi" w:hAnsiTheme="majorBidi" w:cstheme="majorBidi"/>
          <w:lang w:val="de-DE"/>
        </w:rPr>
        <w:t>,</w:t>
      </w:r>
      <w:r w:rsidR="00793A57">
        <w:rPr>
          <w:rFonts w:asciiTheme="majorBidi" w:hAnsiTheme="majorBidi" w:cstheme="majorBidi"/>
          <w:lang w:val="de-DE"/>
        </w:rPr>
        <w:t xml:space="preserve"> indem wir den Prozess </w:t>
      </w:r>
      <w:r w:rsidR="00793A57" w:rsidRPr="00493A18">
        <w:rPr>
          <w:rFonts w:asciiTheme="majorBidi" w:hAnsiTheme="majorBidi" w:cstheme="majorBidi"/>
          <w:i/>
          <w:iCs/>
          <w:lang w:val="de-DE"/>
        </w:rPr>
        <w:t>vor</w:t>
      </w:r>
      <w:r w:rsidR="00793A57">
        <w:rPr>
          <w:rFonts w:asciiTheme="majorBidi" w:hAnsiTheme="majorBidi" w:cstheme="majorBidi"/>
          <w:lang w:val="de-DE"/>
        </w:rPr>
        <w:t xml:space="preserve">, </w:t>
      </w:r>
      <w:r w:rsidR="00793A57" w:rsidRPr="00493A18">
        <w:rPr>
          <w:rFonts w:asciiTheme="majorBidi" w:hAnsiTheme="majorBidi" w:cstheme="majorBidi"/>
          <w:i/>
          <w:iCs/>
          <w:lang w:val="de-DE"/>
        </w:rPr>
        <w:t>während</w:t>
      </w:r>
      <w:r w:rsidR="00793A57">
        <w:rPr>
          <w:rFonts w:asciiTheme="majorBidi" w:hAnsiTheme="majorBidi" w:cstheme="majorBidi"/>
          <w:lang w:val="de-DE"/>
        </w:rPr>
        <w:t xml:space="preserve">, und </w:t>
      </w:r>
      <w:r w:rsidR="00793A57" w:rsidRPr="00493A18">
        <w:rPr>
          <w:rFonts w:asciiTheme="majorBidi" w:hAnsiTheme="majorBidi" w:cstheme="majorBidi"/>
          <w:i/>
          <w:iCs/>
          <w:lang w:val="de-DE"/>
        </w:rPr>
        <w:t>nach</w:t>
      </w:r>
      <w:r w:rsidR="00793A57">
        <w:rPr>
          <w:rFonts w:asciiTheme="majorBidi" w:hAnsiTheme="majorBidi" w:cstheme="majorBidi"/>
          <w:lang w:val="de-DE"/>
        </w:rPr>
        <w:t xml:space="preserve"> der Bürgerversammlung dokumentieren und analysieren. Wie zuvor bieten wir zuletzt einige Schlussbemerkungen an.</w:t>
      </w:r>
    </w:p>
    <w:p w14:paraId="644C62BF" w14:textId="77777777" w:rsidR="00117C31" w:rsidRPr="00793A57" w:rsidRDefault="00117C31" w:rsidP="007E6291">
      <w:pPr>
        <w:pStyle w:val="Standard"/>
        <w:spacing w:line="300" w:lineRule="auto"/>
        <w:jc w:val="both"/>
        <w:rPr>
          <w:rFonts w:asciiTheme="majorBidi" w:hAnsiTheme="majorBidi" w:cstheme="majorBidi"/>
          <w:lang w:val="de-DE"/>
        </w:rPr>
      </w:pPr>
    </w:p>
    <w:p w14:paraId="42C74473" w14:textId="4084EAE4" w:rsidR="009477DA" w:rsidRPr="00CD69DC" w:rsidRDefault="00C83B13" w:rsidP="007E6291">
      <w:pPr>
        <w:pStyle w:val="MyTitle1"/>
      </w:pPr>
      <w:bookmarkStart w:id="2" w:name="_Toc94194947"/>
      <w:r w:rsidRPr="00CD69DC">
        <w:t>1</w:t>
      </w:r>
      <w:r w:rsidR="009477DA" w:rsidRPr="00CD69DC">
        <w:t>. Zusammensetzung</w:t>
      </w:r>
      <w:r w:rsidR="00D40EC4" w:rsidRPr="00CD69DC">
        <w:t xml:space="preserve"> und Themenfokus</w:t>
      </w:r>
      <w:r w:rsidR="009477DA" w:rsidRPr="00CD69DC">
        <w:t xml:space="preserve"> (Input)</w:t>
      </w:r>
      <w:bookmarkEnd w:id="2"/>
    </w:p>
    <w:p w14:paraId="7199BE73" w14:textId="77777777" w:rsidR="00C7597D" w:rsidRPr="00CD69DC" w:rsidRDefault="00C7597D" w:rsidP="007E6291">
      <w:pPr>
        <w:pStyle w:val="Standard"/>
        <w:spacing w:line="300" w:lineRule="auto"/>
        <w:jc w:val="both"/>
        <w:rPr>
          <w:rFonts w:asciiTheme="majorBidi" w:hAnsiTheme="majorBidi" w:cstheme="majorBidi"/>
          <w:lang w:val="de-DE"/>
        </w:rPr>
      </w:pPr>
    </w:p>
    <w:p w14:paraId="322C3757" w14:textId="79CA49A5" w:rsidR="00D40EC4" w:rsidRPr="00CD69DC" w:rsidRDefault="00D40EC4" w:rsidP="007E6291">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Für die </w:t>
      </w:r>
      <w:r w:rsidR="00915095">
        <w:rPr>
          <w:rFonts w:asciiTheme="majorBidi" w:hAnsiTheme="majorBidi" w:cstheme="majorBidi"/>
          <w:lang w:val="de-DE"/>
        </w:rPr>
        <w:t>Beu</w:t>
      </w:r>
      <w:r w:rsidR="00F21B2B">
        <w:rPr>
          <w:rFonts w:asciiTheme="majorBidi" w:hAnsiTheme="majorBidi" w:cstheme="majorBidi"/>
          <w:lang w:val="de-DE"/>
        </w:rPr>
        <w:t>r</w:t>
      </w:r>
      <w:r w:rsidR="00915095">
        <w:rPr>
          <w:rFonts w:asciiTheme="majorBidi" w:hAnsiTheme="majorBidi" w:cstheme="majorBidi"/>
          <w:lang w:val="de-DE"/>
        </w:rPr>
        <w:t>teilung</w:t>
      </w:r>
      <w:r w:rsidR="00915095" w:rsidRPr="00CD69DC">
        <w:rPr>
          <w:rFonts w:asciiTheme="majorBidi" w:hAnsiTheme="majorBidi" w:cstheme="majorBidi"/>
          <w:lang w:val="de-DE"/>
        </w:rPr>
        <w:t xml:space="preserve"> </w:t>
      </w:r>
      <w:r w:rsidRPr="00CD69DC">
        <w:rPr>
          <w:rFonts w:asciiTheme="majorBidi" w:hAnsiTheme="majorBidi" w:cstheme="majorBidi"/>
          <w:lang w:val="de-DE"/>
        </w:rPr>
        <w:t xml:space="preserve">des Inputs einer deliberativen Bürgerversammlung sind zwei Punkte </w:t>
      </w:r>
      <w:r w:rsidR="00915095">
        <w:rPr>
          <w:rFonts w:asciiTheme="majorBidi" w:hAnsiTheme="majorBidi" w:cstheme="majorBidi"/>
          <w:lang w:val="de-DE"/>
        </w:rPr>
        <w:t>wichtig</w:t>
      </w:r>
      <w:r w:rsidRPr="00CD69DC">
        <w:rPr>
          <w:rFonts w:asciiTheme="majorBidi" w:hAnsiTheme="majorBidi" w:cstheme="majorBidi"/>
          <w:lang w:val="de-DE"/>
        </w:rPr>
        <w:t xml:space="preserve">: (1) </w:t>
      </w:r>
      <w:r w:rsidR="00915095">
        <w:rPr>
          <w:rFonts w:asciiTheme="majorBidi" w:hAnsiTheme="majorBidi" w:cstheme="majorBidi"/>
          <w:lang w:val="de-DE"/>
        </w:rPr>
        <w:t xml:space="preserve">die sozio-demographische Zusammensetzung </w:t>
      </w:r>
      <w:r w:rsidRPr="00CD69DC">
        <w:rPr>
          <w:rFonts w:asciiTheme="majorBidi" w:hAnsiTheme="majorBidi" w:cstheme="majorBidi"/>
          <w:lang w:val="de-DE"/>
        </w:rPr>
        <w:t xml:space="preserve">und (2) </w:t>
      </w:r>
      <w:r w:rsidR="00915095">
        <w:rPr>
          <w:rFonts w:asciiTheme="majorBidi" w:hAnsiTheme="majorBidi" w:cstheme="majorBidi"/>
          <w:lang w:val="de-DE"/>
        </w:rPr>
        <w:t>die Themenauswahl und -eingrenzung</w:t>
      </w:r>
      <w:r w:rsidRPr="00CD69DC">
        <w:rPr>
          <w:rFonts w:asciiTheme="majorBidi" w:hAnsiTheme="majorBidi" w:cstheme="majorBidi"/>
          <w:lang w:val="de-DE"/>
        </w:rPr>
        <w:t>.</w:t>
      </w:r>
    </w:p>
    <w:p w14:paraId="2D3A9D2E" w14:textId="3CACB8B7" w:rsidR="000A041D" w:rsidRPr="00CD69DC" w:rsidRDefault="000A041D" w:rsidP="007E6291">
      <w:pPr>
        <w:pStyle w:val="Standard"/>
        <w:spacing w:line="300" w:lineRule="auto"/>
        <w:jc w:val="both"/>
        <w:rPr>
          <w:rFonts w:asciiTheme="majorBidi" w:hAnsiTheme="majorBidi" w:cstheme="majorBidi"/>
          <w:lang w:val="de-DE"/>
        </w:rPr>
      </w:pPr>
    </w:p>
    <w:p w14:paraId="5CDA041B" w14:textId="0632A920" w:rsidR="007E6291" w:rsidRDefault="007E6291"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(1) </w:t>
      </w:r>
      <w:r w:rsidR="000A041D" w:rsidRPr="00CD69DC">
        <w:rPr>
          <w:rFonts w:asciiTheme="majorBidi" w:hAnsiTheme="majorBidi" w:cstheme="majorBidi"/>
          <w:lang w:val="de-DE"/>
        </w:rPr>
        <w:t xml:space="preserve">Für diese Bürgerversammlung wurde die Anzahl der ausgelosten Bürger </w:t>
      </w:r>
      <w:r w:rsidR="00F21B2B">
        <w:rPr>
          <w:rFonts w:asciiTheme="majorBidi" w:hAnsiTheme="majorBidi" w:cstheme="majorBidi"/>
          <w:lang w:val="de-DE"/>
        </w:rPr>
        <w:t xml:space="preserve">und Bürgerinnen </w:t>
      </w:r>
      <w:r w:rsidR="000A041D" w:rsidRPr="00CD69DC">
        <w:rPr>
          <w:rFonts w:asciiTheme="majorBidi" w:hAnsiTheme="majorBidi" w:cstheme="majorBidi"/>
          <w:lang w:val="de-DE"/>
        </w:rPr>
        <w:t xml:space="preserve">bewusst auf 30 </w:t>
      </w:r>
      <w:r w:rsidR="00481AD7" w:rsidRPr="00CD69DC">
        <w:rPr>
          <w:rFonts w:asciiTheme="majorBidi" w:hAnsiTheme="majorBidi" w:cstheme="majorBidi"/>
          <w:lang w:val="de-DE"/>
        </w:rPr>
        <w:t>erhöht,</w:t>
      </w:r>
      <w:r w:rsidR="000A041D" w:rsidRPr="00CD69DC">
        <w:rPr>
          <w:rFonts w:asciiTheme="majorBidi" w:hAnsiTheme="majorBidi" w:cstheme="majorBidi"/>
          <w:lang w:val="de-DE"/>
        </w:rPr>
        <w:t xml:space="preserve"> um dem in vorherigen Bürgerversammlungen erfahrenen Problem vorzeitig ausscheidender Teilnehme</w:t>
      </w:r>
      <w:r w:rsidR="00F21B2B">
        <w:rPr>
          <w:rFonts w:asciiTheme="majorBidi" w:hAnsiTheme="majorBidi" w:cstheme="majorBidi"/>
          <w:lang w:val="de-DE"/>
        </w:rPr>
        <w:t>nden</w:t>
      </w:r>
      <w:r w:rsidR="000A041D" w:rsidRPr="00CD69DC">
        <w:rPr>
          <w:rFonts w:asciiTheme="majorBidi" w:hAnsiTheme="majorBidi" w:cstheme="majorBidi"/>
          <w:lang w:val="de-DE"/>
        </w:rPr>
        <w:t xml:space="preserve"> </w:t>
      </w:r>
      <w:r w:rsidR="00E75D1F" w:rsidRPr="00CD69DC">
        <w:rPr>
          <w:rFonts w:asciiTheme="majorBidi" w:hAnsiTheme="majorBidi" w:cstheme="majorBidi"/>
          <w:lang w:val="de-DE"/>
        </w:rPr>
        <w:t xml:space="preserve">entgegenzuwirken. </w:t>
      </w:r>
      <w:r w:rsidR="00481AD7" w:rsidRPr="00CD69DC">
        <w:rPr>
          <w:rFonts w:asciiTheme="majorBidi" w:hAnsiTheme="majorBidi" w:cstheme="majorBidi"/>
          <w:lang w:val="de-DE"/>
        </w:rPr>
        <w:t xml:space="preserve">Beim ersten Treffen </w:t>
      </w:r>
      <w:r w:rsidR="00D472E8" w:rsidRPr="00CD69DC">
        <w:rPr>
          <w:rFonts w:asciiTheme="majorBidi" w:hAnsiTheme="majorBidi" w:cstheme="majorBidi"/>
          <w:lang w:val="de-DE"/>
        </w:rPr>
        <w:t xml:space="preserve">Ende Oktober 2021 </w:t>
      </w:r>
      <w:r w:rsidR="00481AD7" w:rsidRPr="00CD69DC">
        <w:rPr>
          <w:rFonts w:asciiTheme="majorBidi" w:hAnsiTheme="majorBidi" w:cstheme="majorBidi"/>
          <w:lang w:val="de-DE"/>
        </w:rPr>
        <w:t>erschienen 27 Teilnehmer</w:t>
      </w:r>
      <w:r w:rsidR="00F21B2B">
        <w:rPr>
          <w:rFonts w:asciiTheme="majorBidi" w:hAnsiTheme="majorBidi" w:cstheme="majorBidi"/>
          <w:lang w:val="de-DE"/>
        </w:rPr>
        <w:t xml:space="preserve"> und Teilnehmerinnen,</w:t>
      </w:r>
      <w:r w:rsidR="00481AD7" w:rsidRPr="00CD69DC">
        <w:rPr>
          <w:rFonts w:asciiTheme="majorBidi" w:hAnsiTheme="majorBidi" w:cstheme="majorBidi"/>
          <w:lang w:val="de-DE"/>
        </w:rPr>
        <w:t xml:space="preserve"> die in Bezug auf Geschlecht, Alter, Wohnort und Beruf als divers bezeichnet werden konnten. Zudem waren auch mehrere Mitglieder mit Migrationshintergrund anwesend</w:t>
      </w:r>
      <w:r w:rsidR="002D41B2">
        <w:rPr>
          <w:rFonts w:asciiTheme="majorBidi" w:hAnsiTheme="majorBidi" w:cstheme="majorBidi"/>
          <w:lang w:val="de-DE"/>
        </w:rPr>
        <w:t>.</w:t>
      </w:r>
      <w:r w:rsidR="008E685B">
        <w:rPr>
          <w:rFonts w:asciiTheme="majorBidi" w:hAnsiTheme="majorBidi" w:cstheme="majorBidi"/>
          <w:lang w:val="de-DE"/>
        </w:rPr>
        <w:t xml:space="preserve"> </w:t>
      </w:r>
      <w:r w:rsidR="00F21B2B">
        <w:rPr>
          <w:rFonts w:asciiTheme="majorBidi" w:hAnsiTheme="majorBidi" w:cstheme="majorBidi"/>
          <w:lang w:val="de-DE"/>
        </w:rPr>
        <w:t>Während des</w:t>
      </w:r>
      <w:r w:rsidR="00F21B2B" w:rsidRPr="00CD69DC">
        <w:rPr>
          <w:rFonts w:asciiTheme="majorBidi" w:hAnsiTheme="majorBidi" w:cstheme="majorBidi"/>
          <w:lang w:val="de-DE"/>
        </w:rPr>
        <w:t xml:space="preserve"> </w:t>
      </w:r>
      <w:r w:rsidR="00481AD7" w:rsidRPr="00CD69DC">
        <w:rPr>
          <w:rFonts w:asciiTheme="majorBidi" w:hAnsiTheme="majorBidi" w:cstheme="majorBidi"/>
          <w:lang w:val="de-DE"/>
        </w:rPr>
        <w:t>zweiten Treffen</w:t>
      </w:r>
      <w:r w:rsidR="00F21B2B">
        <w:rPr>
          <w:rFonts w:asciiTheme="majorBidi" w:hAnsiTheme="majorBidi" w:cstheme="majorBidi"/>
          <w:lang w:val="de-DE"/>
        </w:rPr>
        <w:t>s</w:t>
      </w:r>
      <w:r w:rsidR="00481AD7" w:rsidRPr="00CD69DC">
        <w:rPr>
          <w:rFonts w:asciiTheme="majorBidi" w:hAnsiTheme="majorBidi" w:cstheme="majorBidi"/>
          <w:lang w:val="de-DE"/>
        </w:rPr>
        <w:t xml:space="preserve"> waren 26 Teilnehmer </w:t>
      </w:r>
      <w:r w:rsidR="00F21B2B">
        <w:rPr>
          <w:rFonts w:asciiTheme="majorBidi" w:hAnsiTheme="majorBidi" w:cstheme="majorBidi"/>
          <w:lang w:val="de-DE"/>
        </w:rPr>
        <w:t xml:space="preserve">und Teilnehmerinnen </w:t>
      </w:r>
      <w:r w:rsidR="00481AD7" w:rsidRPr="00CD69DC">
        <w:rPr>
          <w:rFonts w:asciiTheme="majorBidi" w:hAnsiTheme="majorBidi" w:cstheme="majorBidi"/>
          <w:lang w:val="de-DE"/>
        </w:rPr>
        <w:t xml:space="preserve">anwesend und </w:t>
      </w:r>
      <w:r w:rsidR="00F21B2B">
        <w:rPr>
          <w:rFonts w:asciiTheme="majorBidi" w:hAnsiTheme="majorBidi" w:cstheme="majorBidi"/>
          <w:lang w:val="de-DE"/>
        </w:rPr>
        <w:t>somit</w:t>
      </w:r>
      <w:r w:rsidR="00F21B2B" w:rsidRPr="00CD69DC">
        <w:rPr>
          <w:rFonts w:asciiTheme="majorBidi" w:hAnsiTheme="majorBidi" w:cstheme="majorBidi"/>
          <w:lang w:val="de-DE"/>
        </w:rPr>
        <w:t xml:space="preserve"> </w:t>
      </w:r>
      <w:r w:rsidR="00481AD7" w:rsidRPr="00CD69DC">
        <w:rPr>
          <w:rFonts w:asciiTheme="majorBidi" w:hAnsiTheme="majorBidi" w:cstheme="majorBidi"/>
          <w:lang w:val="de-DE"/>
        </w:rPr>
        <w:t xml:space="preserve">eine </w:t>
      </w:r>
      <w:r w:rsidR="008C3394" w:rsidRPr="00CD69DC">
        <w:rPr>
          <w:rFonts w:asciiTheme="majorBidi" w:hAnsiTheme="majorBidi" w:cstheme="majorBidi"/>
          <w:lang w:val="de-DE"/>
        </w:rPr>
        <w:t>Anzahl,</w:t>
      </w:r>
      <w:r w:rsidR="00481AD7" w:rsidRPr="00CD69DC">
        <w:rPr>
          <w:rFonts w:asciiTheme="majorBidi" w:hAnsiTheme="majorBidi" w:cstheme="majorBidi"/>
          <w:lang w:val="de-DE"/>
        </w:rPr>
        <w:t xml:space="preserve"> die </w:t>
      </w:r>
      <w:r w:rsidR="00F21B2B">
        <w:rPr>
          <w:rFonts w:asciiTheme="majorBidi" w:hAnsiTheme="majorBidi" w:cstheme="majorBidi"/>
          <w:lang w:val="de-DE"/>
        </w:rPr>
        <w:t>die</w:t>
      </w:r>
      <w:r w:rsidR="00F21B2B" w:rsidRPr="00CD69DC">
        <w:rPr>
          <w:rFonts w:asciiTheme="majorBidi" w:hAnsiTheme="majorBidi" w:cstheme="majorBidi"/>
          <w:lang w:val="de-DE"/>
        </w:rPr>
        <w:t xml:space="preserve"> </w:t>
      </w:r>
      <w:r w:rsidR="00481AD7" w:rsidRPr="00CD69DC">
        <w:rPr>
          <w:rFonts w:asciiTheme="majorBidi" w:hAnsiTheme="majorBidi" w:cstheme="majorBidi"/>
          <w:lang w:val="de-DE"/>
        </w:rPr>
        <w:t xml:space="preserve">Arbeit in </w:t>
      </w:r>
      <w:r w:rsidR="00481AD7" w:rsidRPr="00CD69DC">
        <w:rPr>
          <w:rFonts w:asciiTheme="majorBidi" w:hAnsiTheme="majorBidi" w:cstheme="majorBidi"/>
          <w:lang w:val="de-DE"/>
        </w:rPr>
        <w:lastRenderedPageBreak/>
        <w:t>Untergruppen gut ermöglichte. Aufgrund erneuter Corona-Schutzmaßnahmen fanden das dritte und vierte Treffen</w:t>
      </w:r>
      <w:r w:rsidR="00D472E8" w:rsidRPr="00CD69DC">
        <w:rPr>
          <w:rFonts w:asciiTheme="majorBidi" w:hAnsiTheme="majorBidi" w:cstheme="majorBidi"/>
          <w:lang w:val="de-DE"/>
        </w:rPr>
        <w:t xml:space="preserve"> im Dezember 2021</w:t>
      </w:r>
      <w:r w:rsidR="00481AD7" w:rsidRPr="00CD69DC">
        <w:rPr>
          <w:rFonts w:asciiTheme="majorBidi" w:hAnsiTheme="majorBidi" w:cstheme="majorBidi"/>
          <w:lang w:val="de-DE"/>
        </w:rPr>
        <w:t xml:space="preserve"> </w:t>
      </w:r>
      <w:r w:rsidR="008C3394" w:rsidRPr="00CD69DC">
        <w:rPr>
          <w:rFonts w:asciiTheme="majorBidi" w:hAnsiTheme="majorBidi" w:cstheme="majorBidi"/>
          <w:lang w:val="de-DE"/>
        </w:rPr>
        <w:t xml:space="preserve">halbtägig </w:t>
      </w:r>
      <w:r w:rsidR="00481AD7" w:rsidRPr="00CD69DC">
        <w:rPr>
          <w:rFonts w:asciiTheme="majorBidi" w:hAnsiTheme="majorBidi" w:cstheme="majorBidi"/>
          <w:lang w:val="de-DE"/>
        </w:rPr>
        <w:t xml:space="preserve">online </w:t>
      </w:r>
      <w:r w:rsidR="008C3394" w:rsidRPr="00CD69DC">
        <w:rPr>
          <w:rFonts w:asciiTheme="majorBidi" w:hAnsiTheme="majorBidi" w:cstheme="majorBidi"/>
          <w:lang w:val="de-DE"/>
        </w:rPr>
        <w:t xml:space="preserve">via ZOOM </w:t>
      </w:r>
      <w:r w:rsidR="00481AD7" w:rsidRPr="00CD69DC">
        <w:rPr>
          <w:rFonts w:asciiTheme="majorBidi" w:hAnsiTheme="majorBidi" w:cstheme="majorBidi"/>
          <w:lang w:val="de-DE"/>
        </w:rPr>
        <w:t xml:space="preserve">statt. </w:t>
      </w:r>
      <w:r w:rsidR="00BC16E2">
        <w:rPr>
          <w:rFonts w:asciiTheme="majorBidi" w:hAnsiTheme="majorBidi" w:cstheme="majorBidi"/>
          <w:lang w:val="de-DE"/>
        </w:rPr>
        <w:t>Während des</w:t>
      </w:r>
      <w:r w:rsidR="00BC16E2" w:rsidRPr="00CD69DC">
        <w:rPr>
          <w:rFonts w:asciiTheme="majorBidi" w:hAnsiTheme="majorBidi" w:cstheme="majorBidi"/>
          <w:lang w:val="de-DE"/>
        </w:rPr>
        <w:t xml:space="preserve"> </w:t>
      </w:r>
      <w:r w:rsidR="008C3394" w:rsidRPr="00CD69DC">
        <w:rPr>
          <w:rFonts w:asciiTheme="majorBidi" w:hAnsiTheme="majorBidi" w:cstheme="majorBidi"/>
          <w:lang w:val="de-DE"/>
        </w:rPr>
        <w:t>dritte</w:t>
      </w:r>
      <w:r w:rsidR="00BC16E2">
        <w:rPr>
          <w:rFonts w:asciiTheme="majorBidi" w:hAnsiTheme="majorBidi" w:cstheme="majorBidi"/>
          <w:lang w:val="de-DE"/>
        </w:rPr>
        <w:t>n</w:t>
      </w:r>
      <w:r w:rsidR="008C3394" w:rsidRPr="00CD69DC">
        <w:rPr>
          <w:rFonts w:asciiTheme="majorBidi" w:hAnsiTheme="majorBidi" w:cstheme="majorBidi"/>
          <w:lang w:val="de-DE"/>
        </w:rPr>
        <w:t xml:space="preserve"> Treffen</w:t>
      </w:r>
      <w:r w:rsidR="00BC16E2">
        <w:rPr>
          <w:rFonts w:asciiTheme="majorBidi" w:hAnsiTheme="majorBidi" w:cstheme="majorBidi"/>
          <w:lang w:val="de-DE"/>
        </w:rPr>
        <w:t>s waren</w:t>
      </w:r>
      <w:r w:rsidR="008C3394" w:rsidRPr="00CD69DC">
        <w:rPr>
          <w:rFonts w:asciiTheme="majorBidi" w:hAnsiTheme="majorBidi" w:cstheme="majorBidi"/>
          <w:lang w:val="de-DE"/>
        </w:rPr>
        <w:t xml:space="preserve"> 23 Teilnehmern</w:t>
      </w:r>
      <w:r w:rsidR="00BC16E2">
        <w:rPr>
          <w:rFonts w:asciiTheme="majorBidi" w:hAnsiTheme="majorBidi" w:cstheme="majorBidi"/>
          <w:lang w:val="de-DE"/>
        </w:rPr>
        <w:t xml:space="preserve"> und Teilnehmerinnen anwesend</w:t>
      </w:r>
      <w:r w:rsidR="008C3394" w:rsidRPr="00CD69DC">
        <w:rPr>
          <w:rFonts w:asciiTheme="majorBidi" w:hAnsiTheme="majorBidi" w:cstheme="majorBidi"/>
          <w:lang w:val="de-DE"/>
        </w:rPr>
        <w:t xml:space="preserve">, die Mehrheit der Abwesenden hatte sich als </w:t>
      </w:r>
      <w:r w:rsidR="00BC16E2">
        <w:rPr>
          <w:rFonts w:asciiTheme="majorBidi" w:hAnsiTheme="majorBidi" w:cstheme="majorBidi"/>
          <w:lang w:val="de-DE"/>
        </w:rPr>
        <w:t>‚</w:t>
      </w:r>
      <w:r w:rsidR="008C3394" w:rsidRPr="00CD69DC">
        <w:rPr>
          <w:rFonts w:asciiTheme="majorBidi" w:hAnsiTheme="majorBidi" w:cstheme="majorBidi"/>
          <w:lang w:val="de-DE"/>
        </w:rPr>
        <w:t>krank</w:t>
      </w:r>
      <w:r w:rsidR="00BC16E2">
        <w:rPr>
          <w:rFonts w:asciiTheme="majorBidi" w:hAnsiTheme="majorBidi" w:cstheme="majorBidi"/>
          <w:lang w:val="de-DE"/>
        </w:rPr>
        <w:t>‘</w:t>
      </w:r>
      <w:r w:rsidR="008C3394" w:rsidRPr="00CD69DC">
        <w:rPr>
          <w:rFonts w:asciiTheme="majorBidi" w:hAnsiTheme="majorBidi" w:cstheme="majorBidi"/>
          <w:lang w:val="de-DE"/>
        </w:rPr>
        <w:t xml:space="preserve"> entschuldigt</w:t>
      </w:r>
      <w:r w:rsidR="00BC16E2">
        <w:rPr>
          <w:rFonts w:asciiTheme="majorBidi" w:hAnsiTheme="majorBidi" w:cstheme="majorBidi"/>
          <w:lang w:val="de-DE"/>
        </w:rPr>
        <w:t>.</w:t>
      </w:r>
      <w:r w:rsidR="008C3394" w:rsidRPr="00CD69DC">
        <w:rPr>
          <w:rFonts w:asciiTheme="majorBidi" w:hAnsiTheme="majorBidi" w:cstheme="majorBidi"/>
          <w:lang w:val="de-DE"/>
        </w:rPr>
        <w:t xml:space="preserve"> </w:t>
      </w:r>
      <w:r w:rsidR="00BC16E2">
        <w:rPr>
          <w:rFonts w:asciiTheme="majorBidi" w:hAnsiTheme="majorBidi" w:cstheme="majorBidi"/>
          <w:lang w:val="de-DE"/>
        </w:rPr>
        <w:t>E</w:t>
      </w:r>
      <w:r w:rsidR="008C3394" w:rsidRPr="00CD69DC">
        <w:rPr>
          <w:rFonts w:asciiTheme="majorBidi" w:hAnsiTheme="majorBidi" w:cstheme="majorBidi"/>
          <w:lang w:val="de-DE"/>
        </w:rPr>
        <w:t>ine Person sah sich nicht in der Lage, online teilzunehmen</w:t>
      </w:r>
      <w:r w:rsidR="00016F2D" w:rsidRPr="00CD69DC">
        <w:rPr>
          <w:rFonts w:asciiTheme="majorBidi" w:hAnsiTheme="majorBidi" w:cstheme="majorBidi"/>
          <w:lang w:val="de-DE"/>
        </w:rPr>
        <w:t xml:space="preserve">. Beim vierten Treffen waren </w:t>
      </w:r>
      <w:r w:rsidR="00D472E8" w:rsidRPr="00CD69DC">
        <w:rPr>
          <w:rFonts w:asciiTheme="majorBidi" w:hAnsiTheme="majorBidi" w:cstheme="majorBidi"/>
          <w:lang w:val="de-DE"/>
        </w:rPr>
        <w:t xml:space="preserve">17 Teilnehmer </w:t>
      </w:r>
      <w:r w:rsidR="00BC16E2">
        <w:rPr>
          <w:rFonts w:asciiTheme="majorBidi" w:hAnsiTheme="majorBidi" w:cstheme="majorBidi"/>
          <w:lang w:val="de-DE"/>
        </w:rPr>
        <w:t xml:space="preserve">und Teilnehmerinnen </w:t>
      </w:r>
      <w:r w:rsidR="00D472E8" w:rsidRPr="00CD69DC">
        <w:rPr>
          <w:rFonts w:asciiTheme="majorBidi" w:hAnsiTheme="majorBidi" w:cstheme="majorBidi"/>
          <w:lang w:val="de-DE"/>
        </w:rPr>
        <w:t>anwesend. Es folgte eine sechswöchige Pause</w:t>
      </w:r>
      <w:r w:rsidR="00BC16E2">
        <w:rPr>
          <w:rFonts w:asciiTheme="majorBidi" w:hAnsiTheme="majorBidi" w:cstheme="majorBidi"/>
          <w:lang w:val="de-DE"/>
        </w:rPr>
        <w:t>,</w:t>
      </w:r>
      <w:r w:rsidR="00D472E8" w:rsidRPr="00CD69DC">
        <w:rPr>
          <w:rFonts w:asciiTheme="majorBidi" w:hAnsiTheme="majorBidi" w:cstheme="majorBidi"/>
          <w:lang w:val="de-DE"/>
        </w:rPr>
        <w:t xml:space="preserve"> da die Bürgerversammlung die abschließende Arbeit an ihren Empfehlungen in einer Präsenzveranstaltung </w:t>
      </w:r>
      <w:r w:rsidR="00356A92">
        <w:rPr>
          <w:rFonts w:asciiTheme="majorBidi" w:hAnsiTheme="majorBidi" w:cstheme="majorBidi"/>
          <w:lang w:val="de-DE"/>
        </w:rPr>
        <w:t>bevorzugte</w:t>
      </w:r>
      <w:r w:rsidR="00D472E8" w:rsidRPr="00CD69DC">
        <w:rPr>
          <w:rFonts w:asciiTheme="majorBidi" w:hAnsiTheme="majorBidi" w:cstheme="majorBidi"/>
          <w:lang w:val="de-DE"/>
        </w:rPr>
        <w:t xml:space="preserve">. Beim fünften Treffen im Februar 2022 kamen 21 Teilnehmer </w:t>
      </w:r>
      <w:r w:rsidR="00BC16E2">
        <w:rPr>
          <w:rFonts w:asciiTheme="majorBidi" w:hAnsiTheme="majorBidi" w:cstheme="majorBidi"/>
          <w:lang w:val="de-DE"/>
        </w:rPr>
        <w:t xml:space="preserve">und Teilnehmerinnen </w:t>
      </w:r>
      <w:r w:rsidR="00D472E8" w:rsidRPr="00CD69DC">
        <w:rPr>
          <w:rFonts w:asciiTheme="majorBidi" w:hAnsiTheme="majorBidi" w:cstheme="majorBidi"/>
          <w:lang w:val="de-DE"/>
        </w:rPr>
        <w:t xml:space="preserve">zusammen und beim sechsten und letzten Treffen 18. </w:t>
      </w:r>
    </w:p>
    <w:p w14:paraId="0367FB20" w14:textId="77777777" w:rsidR="007E6291" w:rsidRDefault="007E6291" w:rsidP="007E6291">
      <w:pPr>
        <w:pStyle w:val="Standard"/>
        <w:spacing w:line="300" w:lineRule="auto"/>
        <w:jc w:val="both"/>
        <w:rPr>
          <w:rFonts w:asciiTheme="majorBidi" w:hAnsiTheme="majorBidi" w:cstheme="majorBidi"/>
          <w:lang w:val="de-DE"/>
        </w:rPr>
      </w:pPr>
    </w:p>
    <w:p w14:paraId="6480463D" w14:textId="31BA875A" w:rsidR="007E6291" w:rsidRDefault="00D472E8" w:rsidP="007E6291">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Die niedrigere Anzahl von Teilnehme</w:t>
      </w:r>
      <w:r w:rsidR="00BC16E2">
        <w:rPr>
          <w:rFonts w:asciiTheme="majorBidi" w:hAnsiTheme="majorBidi" w:cstheme="majorBidi"/>
          <w:lang w:val="de-DE"/>
        </w:rPr>
        <w:t>nden</w:t>
      </w:r>
      <w:r w:rsidRPr="00CD69DC">
        <w:rPr>
          <w:rFonts w:asciiTheme="majorBidi" w:hAnsiTheme="majorBidi" w:cstheme="majorBidi"/>
          <w:lang w:val="de-DE"/>
        </w:rPr>
        <w:t xml:space="preserve"> gegen Ende der Bürgerversammlung führte dazu, dass eine der </w:t>
      </w:r>
      <w:r w:rsidR="00480BFA" w:rsidRPr="00CD69DC">
        <w:rPr>
          <w:rFonts w:asciiTheme="majorBidi" w:hAnsiTheme="majorBidi" w:cstheme="majorBidi"/>
          <w:lang w:val="de-DE"/>
        </w:rPr>
        <w:t>Untergruppen, die seit dem zweiten Treffen existierten</w:t>
      </w:r>
      <w:r w:rsidR="00316055" w:rsidRPr="00CD69DC">
        <w:rPr>
          <w:rFonts w:asciiTheme="majorBidi" w:hAnsiTheme="majorBidi" w:cstheme="majorBidi"/>
          <w:lang w:val="de-DE"/>
        </w:rPr>
        <w:t>,</w:t>
      </w:r>
      <w:r w:rsidR="00480BFA" w:rsidRPr="00CD69DC">
        <w:rPr>
          <w:rFonts w:asciiTheme="majorBidi" w:hAnsiTheme="majorBidi" w:cstheme="majorBidi"/>
          <w:lang w:val="de-DE"/>
        </w:rPr>
        <w:t xml:space="preserve"> ab dem fünften Treffen nicht mehr besetzt </w:t>
      </w:r>
      <w:r w:rsidR="00356A92">
        <w:rPr>
          <w:rFonts w:asciiTheme="majorBidi" w:hAnsiTheme="majorBidi" w:cstheme="majorBidi"/>
          <w:lang w:val="de-DE"/>
        </w:rPr>
        <w:t>war</w:t>
      </w:r>
      <w:r w:rsidR="00356A92" w:rsidRPr="00CD69DC">
        <w:rPr>
          <w:rFonts w:asciiTheme="majorBidi" w:hAnsiTheme="majorBidi" w:cstheme="majorBidi"/>
          <w:lang w:val="de-DE"/>
        </w:rPr>
        <w:t xml:space="preserve"> </w:t>
      </w:r>
      <w:r w:rsidR="00480BFA" w:rsidRPr="00CD69DC">
        <w:rPr>
          <w:rFonts w:asciiTheme="majorBidi" w:hAnsiTheme="majorBidi" w:cstheme="majorBidi"/>
          <w:lang w:val="de-DE"/>
        </w:rPr>
        <w:t>und keine spezifischen Empfehlungen (zur Rolle der Gemeinden) erarbeitet wurden. Allerdings wurde die Rolle der Gemeinden allgemein in das Vorwort zu den Empfehlungen eingearbeitet. Bemerkenswert war</w:t>
      </w:r>
      <w:r w:rsidR="00356A92">
        <w:rPr>
          <w:rFonts w:asciiTheme="majorBidi" w:hAnsiTheme="majorBidi" w:cstheme="majorBidi"/>
          <w:lang w:val="de-DE"/>
        </w:rPr>
        <w:t xml:space="preserve"> im Allgemeinen</w:t>
      </w:r>
      <w:r w:rsidR="00480BFA" w:rsidRPr="00CD69DC">
        <w:rPr>
          <w:rFonts w:asciiTheme="majorBidi" w:hAnsiTheme="majorBidi" w:cstheme="majorBidi"/>
          <w:lang w:val="de-DE"/>
        </w:rPr>
        <w:t xml:space="preserve">, dass </w:t>
      </w:r>
      <w:proofErr w:type="gramStart"/>
      <w:r w:rsidR="00480BFA" w:rsidRPr="00CD69DC">
        <w:rPr>
          <w:rFonts w:asciiTheme="majorBidi" w:hAnsiTheme="majorBidi" w:cstheme="majorBidi"/>
          <w:lang w:val="de-DE"/>
        </w:rPr>
        <w:t xml:space="preserve">die </w:t>
      </w:r>
      <w:r w:rsidR="00356A92">
        <w:rPr>
          <w:rFonts w:asciiTheme="majorBidi" w:hAnsiTheme="majorBidi" w:cstheme="majorBidi"/>
          <w:lang w:val="de-DE"/>
        </w:rPr>
        <w:t xml:space="preserve"> Anzahl</w:t>
      </w:r>
      <w:proofErr w:type="gramEnd"/>
      <w:r w:rsidR="00356A92">
        <w:rPr>
          <w:rFonts w:asciiTheme="majorBidi" w:hAnsiTheme="majorBidi" w:cstheme="majorBidi"/>
          <w:lang w:val="de-DE"/>
        </w:rPr>
        <w:t xml:space="preserve"> Anwesender</w:t>
      </w:r>
      <w:r w:rsidR="00480BFA" w:rsidRPr="00CD69DC">
        <w:rPr>
          <w:rFonts w:asciiTheme="majorBidi" w:hAnsiTheme="majorBidi" w:cstheme="majorBidi"/>
          <w:lang w:val="de-DE"/>
        </w:rPr>
        <w:t xml:space="preserve"> zwar schwankte </w:t>
      </w:r>
      <w:r w:rsidR="00356A92">
        <w:rPr>
          <w:rFonts w:asciiTheme="majorBidi" w:hAnsiTheme="majorBidi" w:cstheme="majorBidi"/>
          <w:lang w:val="de-DE"/>
        </w:rPr>
        <w:t>jedoch</w:t>
      </w:r>
      <w:r w:rsidR="00356A92" w:rsidRPr="00CD69DC">
        <w:rPr>
          <w:rFonts w:asciiTheme="majorBidi" w:hAnsiTheme="majorBidi" w:cstheme="majorBidi"/>
          <w:lang w:val="de-DE"/>
        </w:rPr>
        <w:t xml:space="preserve"> </w:t>
      </w:r>
      <w:r w:rsidR="00480BFA" w:rsidRPr="00CD69DC">
        <w:rPr>
          <w:rFonts w:asciiTheme="majorBidi" w:hAnsiTheme="majorBidi" w:cstheme="majorBidi"/>
          <w:lang w:val="de-DE"/>
        </w:rPr>
        <w:t>weniger Teilnehme</w:t>
      </w:r>
      <w:r w:rsidR="00BC16E2">
        <w:rPr>
          <w:rFonts w:asciiTheme="majorBidi" w:hAnsiTheme="majorBidi" w:cstheme="majorBidi"/>
          <w:lang w:val="de-DE"/>
        </w:rPr>
        <w:t>nde</w:t>
      </w:r>
      <w:r w:rsidR="00480BFA" w:rsidRPr="00CD69DC">
        <w:rPr>
          <w:rFonts w:asciiTheme="majorBidi" w:hAnsiTheme="majorBidi" w:cstheme="majorBidi"/>
          <w:lang w:val="de-DE"/>
        </w:rPr>
        <w:t xml:space="preserve"> als in den vorherigen </w:t>
      </w:r>
      <w:r w:rsidR="00B55C45" w:rsidRPr="00CD69DC">
        <w:rPr>
          <w:rFonts w:asciiTheme="majorBidi" w:hAnsiTheme="majorBidi" w:cstheme="majorBidi"/>
          <w:lang w:val="de-DE"/>
        </w:rPr>
        <w:t>Bürgerversammlungen ganz ausschieden</w:t>
      </w:r>
      <w:r w:rsidR="00356A92">
        <w:rPr>
          <w:rFonts w:asciiTheme="majorBidi" w:hAnsiTheme="majorBidi" w:cstheme="majorBidi"/>
          <w:lang w:val="de-DE"/>
        </w:rPr>
        <w:t>;</w:t>
      </w:r>
      <w:r w:rsidR="00B55C45" w:rsidRPr="00CD69DC">
        <w:rPr>
          <w:rFonts w:asciiTheme="majorBidi" w:hAnsiTheme="majorBidi" w:cstheme="majorBidi"/>
          <w:lang w:val="de-DE"/>
        </w:rPr>
        <w:t xml:space="preserve"> Bürger </w:t>
      </w:r>
      <w:r w:rsidR="00BC16E2">
        <w:rPr>
          <w:rFonts w:asciiTheme="majorBidi" w:hAnsiTheme="majorBidi" w:cstheme="majorBidi"/>
          <w:lang w:val="de-DE"/>
        </w:rPr>
        <w:t xml:space="preserve">und Bürgerinnen, </w:t>
      </w:r>
      <w:r w:rsidR="00B55C45" w:rsidRPr="00CD69DC">
        <w:rPr>
          <w:rFonts w:asciiTheme="majorBidi" w:hAnsiTheme="majorBidi" w:cstheme="majorBidi"/>
          <w:lang w:val="de-DE"/>
        </w:rPr>
        <w:t>die z.B. wegen Krankheit oder aus Termingründen Treffen verpassten</w:t>
      </w:r>
      <w:r w:rsidR="00BC16E2">
        <w:rPr>
          <w:rFonts w:asciiTheme="majorBidi" w:hAnsiTheme="majorBidi" w:cstheme="majorBidi"/>
          <w:lang w:val="de-DE"/>
        </w:rPr>
        <w:t>,</w:t>
      </w:r>
      <w:r w:rsidR="00B55C45" w:rsidRPr="00CD69DC">
        <w:rPr>
          <w:rFonts w:asciiTheme="majorBidi" w:hAnsiTheme="majorBidi" w:cstheme="majorBidi"/>
          <w:lang w:val="de-DE"/>
        </w:rPr>
        <w:t xml:space="preserve"> nahmen </w:t>
      </w:r>
      <w:r w:rsidR="008F1F42" w:rsidRPr="00CD69DC">
        <w:rPr>
          <w:rFonts w:asciiTheme="majorBidi" w:hAnsiTheme="majorBidi" w:cstheme="majorBidi"/>
          <w:lang w:val="de-DE"/>
        </w:rPr>
        <w:t xml:space="preserve">ihre Teilnahme später wieder auf. </w:t>
      </w:r>
      <w:r w:rsidR="000B3F29" w:rsidRPr="00CD69DC">
        <w:rPr>
          <w:rFonts w:asciiTheme="majorBidi" w:hAnsiTheme="majorBidi" w:cstheme="majorBidi"/>
          <w:lang w:val="de-DE"/>
        </w:rPr>
        <w:t>Dies lag zum einen daran, dass der Moderationsstil bewusst gegenseitiges Kennenlernen und Teambildung beinhaltete</w:t>
      </w:r>
      <w:r w:rsidR="00BC16E2">
        <w:rPr>
          <w:rFonts w:asciiTheme="majorBidi" w:hAnsiTheme="majorBidi" w:cstheme="majorBidi"/>
          <w:lang w:val="de-DE"/>
        </w:rPr>
        <w:t>,</w:t>
      </w:r>
      <w:r w:rsidR="000B3F29" w:rsidRPr="00CD69DC">
        <w:rPr>
          <w:rFonts w:asciiTheme="majorBidi" w:hAnsiTheme="majorBidi" w:cstheme="majorBidi"/>
          <w:lang w:val="de-DE"/>
        </w:rPr>
        <w:t xml:space="preserve"> </w:t>
      </w:r>
      <w:r w:rsidR="00BC16E2">
        <w:rPr>
          <w:rFonts w:asciiTheme="majorBidi" w:hAnsiTheme="majorBidi" w:cstheme="majorBidi"/>
          <w:lang w:val="de-DE"/>
        </w:rPr>
        <w:t xml:space="preserve">zum anderen </w:t>
      </w:r>
      <w:r w:rsidR="000B3F29" w:rsidRPr="00CD69DC">
        <w:rPr>
          <w:rFonts w:asciiTheme="majorBidi" w:hAnsiTheme="majorBidi" w:cstheme="majorBidi"/>
          <w:lang w:val="de-DE"/>
        </w:rPr>
        <w:t xml:space="preserve">aber auch daran, dass sich </w:t>
      </w:r>
      <w:r w:rsidR="00336A3D" w:rsidRPr="00CD69DC">
        <w:rPr>
          <w:rFonts w:asciiTheme="majorBidi" w:hAnsiTheme="majorBidi" w:cstheme="majorBidi"/>
          <w:lang w:val="de-DE"/>
        </w:rPr>
        <w:t>ein Teilnehmer sehr darum bemühte mit jüngeren Teilnehme</w:t>
      </w:r>
      <w:r w:rsidR="00BC16E2">
        <w:rPr>
          <w:rFonts w:asciiTheme="majorBidi" w:hAnsiTheme="majorBidi" w:cstheme="majorBidi"/>
          <w:lang w:val="de-DE"/>
        </w:rPr>
        <w:t>nden</w:t>
      </w:r>
      <w:r w:rsidR="00336A3D" w:rsidRPr="00CD69DC">
        <w:rPr>
          <w:rFonts w:asciiTheme="majorBidi" w:hAnsiTheme="majorBidi" w:cstheme="majorBidi"/>
          <w:lang w:val="de-DE"/>
        </w:rPr>
        <w:t xml:space="preserve"> auch zwischen den Treffen Kontakt zu halten. </w:t>
      </w:r>
    </w:p>
    <w:p w14:paraId="0EA130F7" w14:textId="77777777" w:rsidR="007E6291" w:rsidRDefault="007E6291" w:rsidP="007E6291">
      <w:pPr>
        <w:pStyle w:val="Standard"/>
        <w:spacing w:line="300" w:lineRule="auto"/>
        <w:jc w:val="both"/>
        <w:rPr>
          <w:rFonts w:asciiTheme="majorBidi" w:hAnsiTheme="majorBidi" w:cstheme="majorBidi"/>
          <w:lang w:val="de-DE"/>
        </w:rPr>
      </w:pPr>
    </w:p>
    <w:p w14:paraId="5D8D21E4" w14:textId="421193DC" w:rsidR="008F1F42" w:rsidRPr="00CD69DC" w:rsidRDefault="007E6291"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(2) </w:t>
      </w:r>
      <w:r w:rsidR="008F1F42" w:rsidRPr="00CD69DC">
        <w:rPr>
          <w:rFonts w:asciiTheme="majorBidi" w:hAnsiTheme="majorBidi" w:cstheme="majorBidi"/>
          <w:lang w:val="de-DE"/>
        </w:rPr>
        <w:t xml:space="preserve">Das Thema </w:t>
      </w:r>
      <w:r w:rsidR="008F1F42" w:rsidRPr="00CD69DC">
        <w:rPr>
          <w:rFonts w:asciiTheme="majorBidi" w:hAnsiTheme="majorBidi" w:cstheme="majorBidi"/>
          <w:i/>
          <w:iCs/>
          <w:lang w:val="de-DE"/>
        </w:rPr>
        <w:t>„Wohnraum für alle! Wie kann die Politik zukunftsfähigen und bezahlbaren Wohnraum für alle schaffen?“</w:t>
      </w:r>
      <w:r w:rsidR="008F1F42" w:rsidRPr="00CD69DC">
        <w:rPr>
          <w:rFonts w:asciiTheme="majorBidi" w:hAnsiTheme="majorBidi" w:cstheme="majorBidi"/>
          <w:lang w:val="de-DE"/>
        </w:rPr>
        <w:t xml:space="preserve"> wurde vom Bürgerrat frei ausgewählt unter Einbeziehung </w:t>
      </w:r>
      <w:r w:rsidR="00316055" w:rsidRPr="00CD69DC">
        <w:rPr>
          <w:rFonts w:asciiTheme="majorBidi" w:hAnsiTheme="majorBidi" w:cstheme="majorBidi"/>
          <w:lang w:val="de-DE"/>
        </w:rPr>
        <w:t>der Tatsache, dass die</w:t>
      </w:r>
      <w:r w:rsidR="008530D1">
        <w:rPr>
          <w:rFonts w:asciiTheme="majorBidi" w:hAnsiTheme="majorBidi" w:cstheme="majorBidi"/>
          <w:lang w:val="de-DE"/>
        </w:rPr>
        <w:t xml:space="preserve"> Ausübung der</w:t>
      </w:r>
      <w:r w:rsidR="00316055" w:rsidRPr="00CD69DC">
        <w:rPr>
          <w:rFonts w:asciiTheme="majorBidi" w:hAnsiTheme="majorBidi" w:cstheme="majorBidi"/>
          <w:lang w:val="de-DE"/>
        </w:rPr>
        <w:t xml:space="preserve"> Zuständigkeit für das Wohnungswesen seit Kurzem von der Wallonie an die Deutschsprachige Gemeinschaft übertragen wurde</w:t>
      </w:r>
      <w:r w:rsidR="008F1F42" w:rsidRPr="00CD69DC">
        <w:rPr>
          <w:rFonts w:asciiTheme="majorBidi" w:hAnsiTheme="majorBidi" w:cstheme="majorBidi"/>
          <w:lang w:val="de-DE"/>
        </w:rPr>
        <w:t xml:space="preserve">. </w:t>
      </w:r>
      <w:r w:rsidR="00240921" w:rsidRPr="00CD69DC">
        <w:rPr>
          <w:rFonts w:asciiTheme="majorBidi" w:hAnsiTheme="majorBidi" w:cstheme="majorBidi"/>
          <w:lang w:val="de-DE"/>
        </w:rPr>
        <w:t>In der ersten Sitzung waren Mitglieder des Bürgerrates anwesend</w:t>
      </w:r>
      <w:r w:rsidR="00BC16E2">
        <w:rPr>
          <w:rFonts w:asciiTheme="majorBidi" w:hAnsiTheme="majorBidi" w:cstheme="majorBidi"/>
          <w:lang w:val="de-DE"/>
        </w:rPr>
        <w:t>,</w:t>
      </w:r>
      <w:r w:rsidR="00240921" w:rsidRPr="00CD69DC">
        <w:rPr>
          <w:rFonts w:asciiTheme="majorBidi" w:hAnsiTheme="majorBidi" w:cstheme="majorBidi"/>
          <w:lang w:val="de-DE"/>
        </w:rPr>
        <w:t xml:space="preserve"> die die Motivation zur Themenauswahl darlegten</w:t>
      </w:r>
      <w:r w:rsidR="00BC16E2">
        <w:rPr>
          <w:rFonts w:asciiTheme="majorBidi" w:hAnsiTheme="majorBidi" w:cstheme="majorBidi"/>
          <w:lang w:val="de-DE"/>
        </w:rPr>
        <w:t>.</w:t>
      </w:r>
      <w:r w:rsidR="00240921" w:rsidRPr="00CD69DC">
        <w:rPr>
          <w:rFonts w:asciiTheme="majorBidi" w:hAnsiTheme="majorBidi" w:cstheme="majorBidi"/>
          <w:lang w:val="de-DE"/>
        </w:rPr>
        <w:t xml:space="preserve"> </w:t>
      </w:r>
      <w:r w:rsidR="00BC16E2">
        <w:rPr>
          <w:rFonts w:asciiTheme="majorBidi" w:hAnsiTheme="majorBidi" w:cstheme="majorBidi"/>
          <w:lang w:val="de-DE"/>
        </w:rPr>
        <w:t>D</w:t>
      </w:r>
      <w:r w:rsidR="00240921" w:rsidRPr="00CD69DC">
        <w:rPr>
          <w:rFonts w:asciiTheme="majorBidi" w:hAnsiTheme="majorBidi" w:cstheme="majorBidi"/>
          <w:lang w:val="de-DE"/>
        </w:rPr>
        <w:t>ie</w:t>
      </w:r>
      <w:r w:rsidR="008F1F42" w:rsidRPr="00CD69DC">
        <w:rPr>
          <w:rFonts w:asciiTheme="majorBidi" w:hAnsiTheme="majorBidi" w:cstheme="majorBidi"/>
          <w:lang w:val="de-DE"/>
        </w:rPr>
        <w:t xml:space="preserve"> Themeneingrenzung </w:t>
      </w:r>
      <w:r w:rsidR="00240921" w:rsidRPr="00CD69DC">
        <w:rPr>
          <w:rFonts w:asciiTheme="majorBidi" w:hAnsiTheme="majorBidi" w:cstheme="majorBidi"/>
          <w:lang w:val="de-DE"/>
        </w:rPr>
        <w:t xml:space="preserve">selbst </w:t>
      </w:r>
      <w:r w:rsidR="008F1F42" w:rsidRPr="00CD69DC">
        <w:rPr>
          <w:rFonts w:asciiTheme="majorBidi" w:hAnsiTheme="majorBidi" w:cstheme="majorBidi"/>
          <w:lang w:val="de-DE"/>
        </w:rPr>
        <w:t xml:space="preserve">wurde </w:t>
      </w:r>
      <w:r w:rsidR="00240921" w:rsidRPr="00CD69DC">
        <w:rPr>
          <w:rFonts w:asciiTheme="majorBidi" w:hAnsiTheme="majorBidi" w:cstheme="majorBidi"/>
          <w:lang w:val="de-DE"/>
        </w:rPr>
        <w:t xml:space="preserve">allerdings </w:t>
      </w:r>
      <w:r w:rsidR="008F1F42" w:rsidRPr="00CD69DC">
        <w:rPr>
          <w:rFonts w:asciiTheme="majorBidi" w:hAnsiTheme="majorBidi" w:cstheme="majorBidi"/>
          <w:lang w:val="de-DE"/>
        </w:rPr>
        <w:t>bewusst der Bürgerversammlung überlassen. Dies bedeutete, dass die Bürgerversammlung sich dem Thema frei nähern und Schwerpunkte frei entfalten konnte</w:t>
      </w:r>
      <w:r w:rsidR="00356A92">
        <w:rPr>
          <w:rFonts w:asciiTheme="majorBidi" w:hAnsiTheme="majorBidi" w:cstheme="majorBidi"/>
          <w:lang w:val="de-DE"/>
        </w:rPr>
        <w:t>.</w:t>
      </w:r>
      <w:r w:rsidR="008F1F42" w:rsidRPr="00CD69DC">
        <w:rPr>
          <w:rFonts w:asciiTheme="majorBidi" w:hAnsiTheme="majorBidi" w:cstheme="majorBidi"/>
          <w:lang w:val="de-DE"/>
        </w:rPr>
        <w:t xml:space="preserve"> </w:t>
      </w:r>
      <w:r w:rsidR="00356A92">
        <w:rPr>
          <w:rFonts w:asciiTheme="majorBidi" w:hAnsiTheme="majorBidi" w:cstheme="majorBidi"/>
          <w:lang w:val="de-DE"/>
        </w:rPr>
        <w:t>A</w:t>
      </w:r>
      <w:r w:rsidR="008F1F42" w:rsidRPr="00CD69DC">
        <w:rPr>
          <w:rFonts w:asciiTheme="majorBidi" w:hAnsiTheme="majorBidi" w:cstheme="majorBidi"/>
          <w:lang w:val="de-DE"/>
        </w:rPr>
        <w:t>llerdings</w:t>
      </w:r>
      <w:r w:rsidR="00356A92">
        <w:rPr>
          <w:rFonts w:asciiTheme="majorBidi" w:hAnsiTheme="majorBidi" w:cstheme="majorBidi"/>
          <w:lang w:val="de-DE"/>
        </w:rPr>
        <w:t xml:space="preserve"> führte dies</w:t>
      </w:r>
      <w:r w:rsidR="008F1F42" w:rsidRPr="00CD69DC">
        <w:rPr>
          <w:rFonts w:asciiTheme="majorBidi" w:hAnsiTheme="majorBidi" w:cstheme="majorBidi"/>
          <w:lang w:val="de-DE"/>
        </w:rPr>
        <w:t xml:space="preserve"> </w:t>
      </w:r>
      <w:r w:rsidR="00884A43" w:rsidRPr="00CD69DC">
        <w:rPr>
          <w:rFonts w:asciiTheme="majorBidi" w:hAnsiTheme="majorBidi" w:cstheme="majorBidi"/>
          <w:lang w:val="de-DE"/>
        </w:rPr>
        <w:t>auch</w:t>
      </w:r>
      <w:r w:rsidR="00356A92">
        <w:rPr>
          <w:rFonts w:asciiTheme="majorBidi" w:hAnsiTheme="majorBidi" w:cstheme="majorBidi"/>
          <w:lang w:val="de-DE"/>
        </w:rPr>
        <w:t xml:space="preserve"> dazu</w:t>
      </w:r>
      <w:r w:rsidR="00884A43" w:rsidRPr="00CD69DC">
        <w:rPr>
          <w:rFonts w:asciiTheme="majorBidi" w:hAnsiTheme="majorBidi" w:cstheme="majorBidi"/>
          <w:lang w:val="de-DE"/>
        </w:rPr>
        <w:t>, dass sich die Bürger</w:t>
      </w:r>
      <w:r w:rsidR="00BC16E2">
        <w:rPr>
          <w:rFonts w:asciiTheme="majorBidi" w:hAnsiTheme="majorBidi" w:cstheme="majorBidi"/>
          <w:lang w:val="de-DE"/>
        </w:rPr>
        <w:t xml:space="preserve"> und Bürgerinnen</w:t>
      </w:r>
      <w:r w:rsidR="00884A43" w:rsidRPr="00CD69DC">
        <w:rPr>
          <w:rFonts w:asciiTheme="majorBidi" w:hAnsiTheme="majorBidi" w:cstheme="majorBidi"/>
          <w:lang w:val="de-DE"/>
        </w:rPr>
        <w:t xml:space="preserve"> teilweise mit der Reichweite des Themas und einer angemessenen Prioritätensetzung überfordert fühlten. </w:t>
      </w:r>
      <w:r w:rsidR="00D019B7" w:rsidRPr="00CD69DC">
        <w:rPr>
          <w:rFonts w:asciiTheme="majorBidi" w:hAnsiTheme="majorBidi" w:cstheme="majorBidi"/>
          <w:lang w:val="de-DE"/>
        </w:rPr>
        <w:t>Es gab bei der Themenwahl keinen sichtbaren Einfluss von außen. Bei der Themenbearbeitung gab es gegen Ende der Bürgerversammlung (5. Treffen) einen Austausch mit der parlamentarischen Arbeitsgruppe zum Thema Wohnen</w:t>
      </w:r>
      <w:r w:rsidR="00FE2C3C" w:rsidRPr="00CD69DC">
        <w:rPr>
          <w:rFonts w:asciiTheme="majorBidi" w:hAnsiTheme="majorBidi" w:cstheme="majorBidi"/>
          <w:lang w:val="de-DE"/>
        </w:rPr>
        <w:t>. Dieser Austausch war positiv und half den Bürgern</w:t>
      </w:r>
      <w:r w:rsidR="00BC16E2">
        <w:rPr>
          <w:rFonts w:asciiTheme="majorBidi" w:hAnsiTheme="majorBidi" w:cstheme="majorBidi"/>
          <w:lang w:val="de-DE"/>
        </w:rPr>
        <w:t xml:space="preserve"> und Bürgerinnen,</w:t>
      </w:r>
      <w:r w:rsidR="00FE2C3C" w:rsidRPr="00CD69DC">
        <w:rPr>
          <w:rFonts w:asciiTheme="majorBidi" w:hAnsiTheme="majorBidi" w:cstheme="majorBidi"/>
          <w:lang w:val="de-DE"/>
        </w:rPr>
        <w:t xml:space="preserve"> ihre Prioritäten besser zu formulieren und zum Teil als Ergänzung zu den Empfehlungen der Arbeitsgruppe zu präsentieren. </w:t>
      </w:r>
    </w:p>
    <w:p w14:paraId="5352E061" w14:textId="61752CB3" w:rsidR="0006662F" w:rsidRDefault="0006662F" w:rsidP="007E6291">
      <w:pPr>
        <w:pStyle w:val="Standard"/>
        <w:spacing w:line="300" w:lineRule="auto"/>
        <w:jc w:val="both"/>
        <w:rPr>
          <w:rFonts w:asciiTheme="majorBidi" w:hAnsiTheme="majorBidi" w:cstheme="majorBidi"/>
          <w:lang w:val="de-DE"/>
        </w:rPr>
      </w:pPr>
    </w:p>
    <w:p w14:paraId="6740BDC5" w14:textId="0D836083" w:rsidR="00117C31" w:rsidRDefault="00117C31" w:rsidP="007E6291">
      <w:pPr>
        <w:pStyle w:val="Standard"/>
        <w:spacing w:line="300" w:lineRule="auto"/>
        <w:jc w:val="both"/>
        <w:rPr>
          <w:rFonts w:asciiTheme="majorBidi" w:hAnsiTheme="majorBidi" w:cstheme="majorBidi"/>
          <w:lang w:val="de-DE"/>
        </w:rPr>
      </w:pPr>
    </w:p>
    <w:p w14:paraId="041A35E5" w14:textId="7C923D6C" w:rsidR="00117C31" w:rsidRDefault="00117C31" w:rsidP="007E6291">
      <w:pPr>
        <w:pStyle w:val="Standard"/>
        <w:spacing w:line="300" w:lineRule="auto"/>
        <w:jc w:val="both"/>
        <w:rPr>
          <w:rFonts w:asciiTheme="majorBidi" w:hAnsiTheme="majorBidi" w:cstheme="majorBidi"/>
          <w:lang w:val="de-DE"/>
        </w:rPr>
      </w:pPr>
    </w:p>
    <w:p w14:paraId="114B5106" w14:textId="77777777" w:rsidR="00117C31" w:rsidRPr="00CD69DC" w:rsidRDefault="00117C31" w:rsidP="007E6291">
      <w:pPr>
        <w:pStyle w:val="Standard"/>
        <w:spacing w:line="300" w:lineRule="auto"/>
        <w:jc w:val="both"/>
        <w:rPr>
          <w:rFonts w:asciiTheme="majorBidi" w:hAnsiTheme="majorBidi" w:cstheme="majorBidi"/>
          <w:lang w:val="de-DE"/>
        </w:rPr>
      </w:pPr>
    </w:p>
    <w:p w14:paraId="3E9719EA" w14:textId="7AA65F66" w:rsidR="0006662F" w:rsidRPr="00CD69DC" w:rsidRDefault="0006662F" w:rsidP="007E6291">
      <w:pPr>
        <w:pStyle w:val="Standard"/>
        <w:spacing w:line="300" w:lineRule="auto"/>
        <w:jc w:val="both"/>
        <w:rPr>
          <w:rFonts w:asciiTheme="majorBidi" w:hAnsiTheme="majorBidi" w:cstheme="majorBidi"/>
          <w:b/>
          <w:bCs/>
          <w:lang w:val="de-DE"/>
        </w:rPr>
      </w:pPr>
      <w:r w:rsidRPr="00CD69DC">
        <w:rPr>
          <w:rFonts w:asciiTheme="majorBidi" w:hAnsiTheme="majorBidi" w:cstheme="majorBidi"/>
          <w:b/>
          <w:bCs/>
          <w:lang w:val="de-DE"/>
        </w:rPr>
        <w:lastRenderedPageBreak/>
        <w:t xml:space="preserve">Anregungen: </w:t>
      </w:r>
    </w:p>
    <w:p w14:paraId="5BA6CC41" w14:textId="1DADAE53" w:rsidR="00D96F7A" w:rsidRPr="00CD69DC" w:rsidRDefault="00E75665" w:rsidP="00D913D7">
      <w:pPr>
        <w:pStyle w:val="Standard"/>
        <w:numPr>
          <w:ilvl w:val="0"/>
          <w:numId w:val="12"/>
        </w:numPr>
        <w:spacing w:line="300" w:lineRule="auto"/>
        <w:ind w:left="284" w:hanging="284"/>
        <w:jc w:val="both"/>
        <w:rPr>
          <w:rFonts w:asciiTheme="majorBidi" w:hAnsiTheme="majorBidi" w:cstheme="majorBidi"/>
          <w:b/>
          <w:bCs/>
          <w:lang w:val="de-DE"/>
        </w:rPr>
      </w:pPr>
      <w:r w:rsidRPr="00CD69DC">
        <w:rPr>
          <w:rFonts w:asciiTheme="majorBidi" w:hAnsiTheme="majorBidi" w:cstheme="majorBidi"/>
          <w:lang w:val="de-DE"/>
        </w:rPr>
        <w:t>Obwohl es kein Treffen gab, bei dem die Bürgerversammlung vollständig anwesend war, hat sich die Beteiligung insgesamt verbessert</w:t>
      </w:r>
      <w:r w:rsidR="00BC16E2">
        <w:rPr>
          <w:rFonts w:asciiTheme="majorBidi" w:hAnsiTheme="majorBidi" w:cstheme="majorBidi"/>
          <w:lang w:val="de-DE"/>
        </w:rPr>
        <w:t>,</w:t>
      </w:r>
      <w:r w:rsidRPr="00CD69DC">
        <w:rPr>
          <w:rFonts w:asciiTheme="majorBidi" w:hAnsiTheme="majorBidi" w:cstheme="majorBidi"/>
          <w:lang w:val="de-DE"/>
        </w:rPr>
        <w:t xml:space="preserve"> da </w:t>
      </w:r>
      <w:r w:rsidR="00565A08">
        <w:rPr>
          <w:rFonts w:asciiTheme="majorBidi" w:hAnsiTheme="majorBidi" w:cstheme="majorBidi"/>
          <w:lang w:val="de-DE"/>
        </w:rPr>
        <w:t xml:space="preserve">zwar </w:t>
      </w:r>
      <w:r w:rsidRPr="00CD69DC">
        <w:rPr>
          <w:rFonts w:asciiTheme="majorBidi" w:hAnsiTheme="majorBidi" w:cstheme="majorBidi"/>
          <w:lang w:val="de-DE"/>
        </w:rPr>
        <w:t>viele Teilnehme</w:t>
      </w:r>
      <w:r w:rsidR="00565A08">
        <w:rPr>
          <w:rFonts w:asciiTheme="majorBidi" w:hAnsiTheme="majorBidi" w:cstheme="majorBidi"/>
          <w:lang w:val="de-DE"/>
        </w:rPr>
        <w:t>nden</w:t>
      </w:r>
      <w:r w:rsidRPr="00CD69DC">
        <w:rPr>
          <w:rFonts w:asciiTheme="majorBidi" w:hAnsiTheme="majorBidi" w:cstheme="majorBidi"/>
          <w:lang w:val="de-DE"/>
        </w:rPr>
        <w:t xml:space="preserve"> bei eine</w:t>
      </w:r>
      <w:r w:rsidR="00565A08">
        <w:rPr>
          <w:rFonts w:asciiTheme="majorBidi" w:hAnsiTheme="majorBidi" w:cstheme="majorBidi"/>
          <w:lang w:val="de-DE"/>
        </w:rPr>
        <w:t>m</w:t>
      </w:r>
      <w:r w:rsidRPr="00CD69DC">
        <w:rPr>
          <w:rFonts w:asciiTheme="majorBidi" w:hAnsiTheme="majorBidi" w:cstheme="majorBidi"/>
          <w:lang w:val="de-DE"/>
        </w:rPr>
        <w:t xml:space="preserve"> oder mehreren Treffen abwesend waren</w:t>
      </w:r>
      <w:r w:rsidR="00565A08">
        <w:rPr>
          <w:rFonts w:asciiTheme="majorBidi" w:hAnsiTheme="majorBidi" w:cstheme="majorBidi"/>
          <w:lang w:val="de-DE"/>
        </w:rPr>
        <w:t>,</w:t>
      </w:r>
      <w:r w:rsidRPr="00CD69DC">
        <w:rPr>
          <w:rFonts w:asciiTheme="majorBidi" w:hAnsiTheme="majorBidi" w:cstheme="majorBidi"/>
          <w:lang w:val="de-DE"/>
        </w:rPr>
        <w:t xml:space="preserve"> aber nur </w:t>
      </w:r>
      <w:r w:rsidR="00565A08">
        <w:rPr>
          <w:rFonts w:asciiTheme="majorBidi" w:hAnsiTheme="majorBidi" w:cstheme="majorBidi"/>
          <w:lang w:val="de-DE"/>
        </w:rPr>
        <w:t>W</w:t>
      </w:r>
      <w:r w:rsidRPr="00CD69DC">
        <w:rPr>
          <w:rFonts w:asciiTheme="majorBidi" w:hAnsiTheme="majorBidi" w:cstheme="majorBidi"/>
          <w:lang w:val="de-DE"/>
        </w:rPr>
        <w:t>enige ganz aus der Bürgerversammlung aus</w:t>
      </w:r>
      <w:r w:rsidR="000B3F29" w:rsidRPr="00CD69DC">
        <w:rPr>
          <w:rFonts w:asciiTheme="majorBidi" w:hAnsiTheme="majorBidi" w:cstheme="majorBidi"/>
          <w:lang w:val="de-DE"/>
        </w:rPr>
        <w:t>schieden</w:t>
      </w:r>
      <w:r w:rsidRPr="00CD69DC">
        <w:rPr>
          <w:rFonts w:asciiTheme="majorBidi" w:hAnsiTheme="majorBidi" w:cstheme="majorBidi"/>
          <w:lang w:val="de-DE"/>
        </w:rPr>
        <w:t xml:space="preserve">. Die Erhöhung der </w:t>
      </w:r>
      <w:r w:rsidR="00565A08">
        <w:rPr>
          <w:rFonts w:asciiTheme="majorBidi" w:hAnsiTheme="majorBidi" w:cstheme="majorBidi"/>
          <w:lang w:val="de-DE"/>
        </w:rPr>
        <w:t>Mitgliedera</w:t>
      </w:r>
      <w:r w:rsidRPr="00CD69DC">
        <w:rPr>
          <w:rFonts w:asciiTheme="majorBidi" w:hAnsiTheme="majorBidi" w:cstheme="majorBidi"/>
          <w:lang w:val="de-DE"/>
        </w:rPr>
        <w:t>nzahl auf 30 scheint daher zu funktionieren</w:t>
      </w:r>
      <w:r w:rsidR="00565A08">
        <w:rPr>
          <w:rFonts w:asciiTheme="majorBidi" w:hAnsiTheme="majorBidi" w:cstheme="majorBidi"/>
          <w:lang w:val="de-DE"/>
        </w:rPr>
        <w:t>.</w:t>
      </w:r>
      <w:r w:rsidRPr="00CD69DC">
        <w:rPr>
          <w:rFonts w:asciiTheme="majorBidi" w:hAnsiTheme="majorBidi" w:cstheme="majorBidi"/>
          <w:lang w:val="de-DE"/>
        </w:rPr>
        <w:t xml:space="preserve"> </w:t>
      </w:r>
      <w:r w:rsidR="00565A08">
        <w:rPr>
          <w:rFonts w:asciiTheme="majorBidi" w:hAnsiTheme="majorBidi" w:cstheme="majorBidi"/>
          <w:lang w:val="de-DE"/>
        </w:rPr>
        <w:t>E</w:t>
      </w:r>
      <w:r w:rsidRPr="00CD69DC">
        <w:rPr>
          <w:rFonts w:asciiTheme="majorBidi" w:hAnsiTheme="majorBidi" w:cstheme="majorBidi"/>
          <w:lang w:val="de-DE"/>
        </w:rPr>
        <w:t xml:space="preserve">s bleibt jedoch </w:t>
      </w:r>
      <w:r w:rsidR="00565A08">
        <w:rPr>
          <w:rFonts w:asciiTheme="majorBidi" w:hAnsiTheme="majorBidi" w:cstheme="majorBidi"/>
          <w:lang w:val="de-DE"/>
        </w:rPr>
        <w:t xml:space="preserve">weiterhin </w:t>
      </w:r>
      <w:r w:rsidRPr="00CD69DC">
        <w:rPr>
          <w:rFonts w:asciiTheme="majorBidi" w:hAnsiTheme="majorBidi" w:cstheme="majorBidi"/>
          <w:lang w:val="de-DE"/>
        </w:rPr>
        <w:t>wichtig, die Abwesenheit der Teilnehme</w:t>
      </w:r>
      <w:r w:rsidR="00565A08">
        <w:rPr>
          <w:rFonts w:asciiTheme="majorBidi" w:hAnsiTheme="majorBidi" w:cstheme="majorBidi"/>
          <w:lang w:val="de-DE"/>
        </w:rPr>
        <w:t xml:space="preserve">nden </w:t>
      </w:r>
      <w:r w:rsidRPr="00CD69DC">
        <w:rPr>
          <w:rFonts w:asciiTheme="majorBidi" w:hAnsiTheme="majorBidi" w:cstheme="majorBidi"/>
          <w:lang w:val="de-DE"/>
        </w:rPr>
        <w:t xml:space="preserve">systematisch zu erfassen. </w:t>
      </w:r>
    </w:p>
    <w:p w14:paraId="392974BC" w14:textId="6070A1F1" w:rsidR="00E75665" w:rsidRPr="00CD69DC" w:rsidRDefault="0059580F" w:rsidP="00D913D7">
      <w:pPr>
        <w:pStyle w:val="Standard"/>
        <w:numPr>
          <w:ilvl w:val="0"/>
          <w:numId w:val="12"/>
        </w:numPr>
        <w:spacing w:line="300" w:lineRule="auto"/>
        <w:ind w:left="284" w:hanging="284"/>
        <w:jc w:val="both"/>
        <w:rPr>
          <w:rFonts w:asciiTheme="majorBidi" w:hAnsiTheme="majorBidi" w:cstheme="majorBidi"/>
          <w:b/>
          <w:bCs/>
          <w:lang w:val="de-DE"/>
        </w:rPr>
      </w:pPr>
      <w:r w:rsidRPr="00CD69DC">
        <w:rPr>
          <w:rFonts w:asciiTheme="majorBidi" w:hAnsiTheme="majorBidi" w:cstheme="majorBidi"/>
          <w:lang w:val="de-DE"/>
        </w:rPr>
        <w:t xml:space="preserve">Die fortwährende Teilnahme von jüngeren Mitgliedern der Bürgerversammlung wurde unter anderem durch persönliches Engagement eines anderen Mitgliedes erreicht. Es sollte darüber nachgedacht werden, wie dieser persönliche Bezug </w:t>
      </w:r>
      <w:r w:rsidR="00D52F2C" w:rsidRPr="00CD69DC">
        <w:rPr>
          <w:rFonts w:asciiTheme="majorBidi" w:hAnsiTheme="majorBidi" w:cstheme="majorBidi"/>
          <w:lang w:val="de-DE"/>
        </w:rPr>
        <w:t>T</w:t>
      </w:r>
      <w:r w:rsidRPr="00CD69DC">
        <w:rPr>
          <w:rFonts w:asciiTheme="majorBidi" w:hAnsiTheme="majorBidi" w:cstheme="majorBidi"/>
          <w:lang w:val="de-DE"/>
        </w:rPr>
        <w:t xml:space="preserve">eil aller Bürgerversammlungen werden kann, z.B. durch ein Mentorenprogramm innerhalb der Bürgerversammlung oder auch zwischen dem Bürgerrat und jüngeren Teilnehmern. </w:t>
      </w:r>
    </w:p>
    <w:p w14:paraId="78D2ED58" w14:textId="77777777" w:rsidR="009477DA" w:rsidRPr="007E6291" w:rsidRDefault="009477DA" w:rsidP="007E6291">
      <w:pPr>
        <w:pStyle w:val="Standard"/>
        <w:spacing w:line="300" w:lineRule="auto"/>
        <w:jc w:val="both"/>
        <w:rPr>
          <w:rFonts w:asciiTheme="majorBidi" w:hAnsiTheme="majorBidi" w:cstheme="majorBidi"/>
          <w:lang w:val="de-DE"/>
        </w:rPr>
      </w:pPr>
    </w:p>
    <w:p w14:paraId="4EE8444D" w14:textId="77777777" w:rsidR="009477DA" w:rsidRPr="00CD69DC" w:rsidRDefault="00C83B13" w:rsidP="007E6291">
      <w:pPr>
        <w:pStyle w:val="MyTitle1"/>
      </w:pPr>
      <w:bookmarkStart w:id="3" w:name="_Toc94194948"/>
      <w:r w:rsidRPr="00CD69DC">
        <w:t>2</w:t>
      </w:r>
      <w:r w:rsidR="009477DA" w:rsidRPr="00CD69DC">
        <w:t>. Verlauf und Diskussion</w:t>
      </w:r>
      <w:r w:rsidR="00ED172C" w:rsidRPr="00CD69DC">
        <w:t>en</w:t>
      </w:r>
      <w:r w:rsidR="009477DA" w:rsidRPr="00CD69DC">
        <w:t xml:space="preserve"> (</w:t>
      </w:r>
      <w:proofErr w:type="spellStart"/>
      <w:r w:rsidR="009477DA" w:rsidRPr="00CD69DC">
        <w:t>Throughput</w:t>
      </w:r>
      <w:proofErr w:type="spellEnd"/>
      <w:r w:rsidR="009477DA" w:rsidRPr="00CD69DC">
        <w:t>)</w:t>
      </w:r>
      <w:bookmarkEnd w:id="3"/>
    </w:p>
    <w:p w14:paraId="3F911736" w14:textId="77777777" w:rsidR="009477DA" w:rsidRPr="00CD69DC" w:rsidRDefault="009477DA" w:rsidP="007E6291">
      <w:pPr>
        <w:pStyle w:val="Standard"/>
        <w:spacing w:line="300" w:lineRule="auto"/>
        <w:jc w:val="both"/>
        <w:rPr>
          <w:rFonts w:asciiTheme="majorBidi" w:hAnsiTheme="majorBidi" w:cstheme="majorBidi"/>
          <w:lang w:val="de-DE"/>
        </w:rPr>
      </w:pPr>
    </w:p>
    <w:p w14:paraId="3C345945" w14:textId="1215BA0A" w:rsidR="007F3FCB" w:rsidRPr="00CD69DC" w:rsidRDefault="00915095"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Der </w:t>
      </w:r>
      <w:proofErr w:type="spellStart"/>
      <w:r w:rsidR="002677A3" w:rsidRPr="00CD69DC">
        <w:rPr>
          <w:rFonts w:asciiTheme="majorBidi" w:hAnsiTheme="majorBidi" w:cstheme="majorBidi"/>
          <w:lang w:val="de-DE"/>
        </w:rPr>
        <w:t>Throughput</w:t>
      </w:r>
      <w:proofErr w:type="spellEnd"/>
      <w:r w:rsidR="002677A3" w:rsidRPr="00CD69DC">
        <w:rPr>
          <w:rFonts w:asciiTheme="majorBidi" w:hAnsiTheme="majorBidi" w:cstheme="majorBidi"/>
          <w:lang w:val="de-DE"/>
        </w:rPr>
        <w:t xml:space="preserve"> einer deliberativen Bürgerversammlung </w:t>
      </w:r>
      <w:r>
        <w:rPr>
          <w:rFonts w:asciiTheme="majorBidi" w:hAnsiTheme="majorBidi" w:cstheme="majorBidi"/>
          <w:lang w:val="de-DE"/>
        </w:rPr>
        <w:t>wird an vier Merkmalen gemessen</w:t>
      </w:r>
      <w:r w:rsidR="004D39B9">
        <w:rPr>
          <w:rFonts w:asciiTheme="majorBidi" w:hAnsiTheme="majorBidi" w:cstheme="majorBidi"/>
          <w:lang w:val="de-DE"/>
        </w:rPr>
        <w:t>, nämlicher anhand</w:t>
      </w:r>
      <w:r w:rsidR="007F3FCB" w:rsidRPr="00CD69DC">
        <w:rPr>
          <w:rFonts w:asciiTheme="majorBidi" w:hAnsiTheme="majorBidi" w:cstheme="majorBidi"/>
          <w:lang w:val="de-DE"/>
        </w:rPr>
        <w:t xml:space="preserve"> (1)</w:t>
      </w:r>
      <w:r w:rsidR="0052393B" w:rsidRPr="00CD69DC">
        <w:rPr>
          <w:rFonts w:asciiTheme="majorBidi" w:hAnsiTheme="majorBidi" w:cstheme="majorBidi"/>
          <w:lang w:val="de-DE"/>
        </w:rPr>
        <w:t xml:space="preserve"> </w:t>
      </w:r>
      <w:r w:rsidR="004D39B9">
        <w:rPr>
          <w:rFonts w:asciiTheme="majorBidi" w:hAnsiTheme="majorBidi" w:cstheme="majorBidi"/>
          <w:lang w:val="de-DE"/>
        </w:rPr>
        <w:t>der</w:t>
      </w:r>
      <w:r>
        <w:rPr>
          <w:rFonts w:asciiTheme="majorBidi" w:hAnsiTheme="majorBidi" w:cstheme="majorBidi"/>
          <w:lang w:val="de-DE"/>
        </w:rPr>
        <w:t xml:space="preserve"> Moderation</w:t>
      </w:r>
      <w:r w:rsidR="004D39B9">
        <w:rPr>
          <w:rFonts w:asciiTheme="majorBidi" w:hAnsiTheme="majorBidi" w:cstheme="majorBidi"/>
          <w:lang w:val="de-DE"/>
        </w:rPr>
        <w:t>sform</w:t>
      </w:r>
      <w:r w:rsidR="007F3FCB" w:rsidRPr="00CD69DC">
        <w:rPr>
          <w:rFonts w:asciiTheme="majorBidi" w:hAnsiTheme="majorBidi" w:cstheme="majorBidi"/>
          <w:lang w:val="de-DE"/>
        </w:rPr>
        <w:t xml:space="preserve">, (2) </w:t>
      </w:r>
      <w:r w:rsidR="004D39B9">
        <w:rPr>
          <w:rFonts w:asciiTheme="majorBidi" w:hAnsiTheme="majorBidi" w:cstheme="majorBidi"/>
          <w:lang w:val="de-DE"/>
        </w:rPr>
        <w:t>der</w:t>
      </w:r>
      <w:r>
        <w:rPr>
          <w:rFonts w:asciiTheme="majorBidi" w:hAnsiTheme="majorBidi" w:cstheme="majorBidi"/>
          <w:lang w:val="de-DE"/>
        </w:rPr>
        <w:t xml:space="preserve"> aktive</w:t>
      </w:r>
      <w:r w:rsidR="004D39B9">
        <w:rPr>
          <w:rFonts w:asciiTheme="majorBidi" w:hAnsiTheme="majorBidi" w:cstheme="majorBidi"/>
          <w:lang w:val="de-DE"/>
        </w:rPr>
        <w:t>n</w:t>
      </w:r>
      <w:r>
        <w:rPr>
          <w:rFonts w:asciiTheme="majorBidi" w:hAnsiTheme="majorBidi" w:cstheme="majorBidi"/>
          <w:lang w:val="de-DE"/>
        </w:rPr>
        <w:t xml:space="preserve"> Beteiligung aller Mitglieder</w:t>
      </w:r>
      <w:r w:rsidR="007F3FCB" w:rsidRPr="00CD69DC">
        <w:rPr>
          <w:rFonts w:asciiTheme="majorBidi" w:hAnsiTheme="majorBidi" w:cstheme="majorBidi"/>
          <w:lang w:val="de-DE"/>
        </w:rPr>
        <w:t xml:space="preserve">, (3) </w:t>
      </w:r>
      <w:r w:rsidR="004D39B9">
        <w:rPr>
          <w:rFonts w:asciiTheme="majorBidi" w:hAnsiTheme="majorBidi" w:cstheme="majorBidi"/>
          <w:lang w:val="de-DE"/>
        </w:rPr>
        <w:t xml:space="preserve">der </w:t>
      </w:r>
      <w:r w:rsidR="007F3FCB" w:rsidRPr="00CD69DC">
        <w:rPr>
          <w:rFonts w:asciiTheme="majorBidi" w:hAnsiTheme="majorBidi" w:cstheme="majorBidi"/>
          <w:lang w:val="de-DE"/>
        </w:rPr>
        <w:t>kontextuelle</w:t>
      </w:r>
      <w:r w:rsidR="004D39B9">
        <w:rPr>
          <w:rFonts w:asciiTheme="majorBidi" w:hAnsiTheme="majorBidi" w:cstheme="majorBidi"/>
          <w:lang w:val="de-DE"/>
        </w:rPr>
        <w:t>n</w:t>
      </w:r>
      <w:r w:rsidR="007F3FCB" w:rsidRPr="00CD69DC">
        <w:rPr>
          <w:rFonts w:asciiTheme="majorBidi" w:hAnsiTheme="majorBidi" w:cstheme="majorBidi"/>
          <w:lang w:val="de-DE"/>
        </w:rPr>
        <w:t xml:space="preserve"> Unabhängigkeit und (4) </w:t>
      </w:r>
      <w:r>
        <w:rPr>
          <w:rFonts w:asciiTheme="majorBidi" w:hAnsiTheme="majorBidi" w:cstheme="majorBidi"/>
          <w:lang w:val="de-DE"/>
        </w:rPr>
        <w:t>de</w:t>
      </w:r>
      <w:r w:rsidR="004D39B9">
        <w:rPr>
          <w:rFonts w:asciiTheme="majorBidi" w:hAnsiTheme="majorBidi" w:cstheme="majorBidi"/>
          <w:lang w:val="de-DE"/>
        </w:rPr>
        <w:t>s</w:t>
      </w:r>
      <w:r>
        <w:rPr>
          <w:rFonts w:asciiTheme="majorBidi" w:hAnsiTheme="majorBidi" w:cstheme="majorBidi"/>
          <w:lang w:val="de-DE"/>
        </w:rPr>
        <w:t xml:space="preserve"> Konsens</w:t>
      </w:r>
      <w:r w:rsidR="00F964C2">
        <w:rPr>
          <w:rFonts w:asciiTheme="majorBidi" w:hAnsiTheme="majorBidi" w:cstheme="majorBidi"/>
          <w:lang w:val="de-DE"/>
        </w:rPr>
        <w:t>es</w:t>
      </w:r>
      <w:r>
        <w:rPr>
          <w:rFonts w:asciiTheme="majorBidi" w:hAnsiTheme="majorBidi" w:cstheme="majorBidi"/>
          <w:lang w:val="de-DE"/>
        </w:rPr>
        <w:t xml:space="preserve"> </w:t>
      </w:r>
      <w:r w:rsidR="004D39B9">
        <w:rPr>
          <w:rFonts w:asciiTheme="majorBidi" w:hAnsiTheme="majorBidi" w:cstheme="majorBidi"/>
          <w:lang w:val="de-DE"/>
        </w:rPr>
        <w:t>während</w:t>
      </w:r>
      <w:r>
        <w:rPr>
          <w:rFonts w:asciiTheme="majorBidi" w:hAnsiTheme="majorBidi" w:cstheme="majorBidi"/>
          <w:lang w:val="de-DE"/>
        </w:rPr>
        <w:t xml:space="preserve"> der Entscheidungsfindung</w:t>
      </w:r>
      <w:r w:rsidR="007F3FCB" w:rsidRPr="00CD69DC">
        <w:rPr>
          <w:rFonts w:asciiTheme="majorBidi" w:hAnsiTheme="majorBidi" w:cstheme="majorBidi"/>
          <w:lang w:val="de-DE"/>
        </w:rPr>
        <w:t>.</w:t>
      </w:r>
    </w:p>
    <w:p w14:paraId="382052DE" w14:textId="4B17EF61" w:rsidR="0006662F" w:rsidRPr="00CD69DC" w:rsidRDefault="0006662F" w:rsidP="007E6291">
      <w:pPr>
        <w:pStyle w:val="Standard"/>
        <w:spacing w:line="300" w:lineRule="auto"/>
        <w:jc w:val="both"/>
        <w:rPr>
          <w:rFonts w:asciiTheme="majorBidi" w:hAnsiTheme="majorBidi" w:cstheme="majorBidi"/>
          <w:lang w:val="de-DE"/>
        </w:rPr>
      </w:pPr>
    </w:p>
    <w:p w14:paraId="22B8E7CA" w14:textId="7CEA1C77" w:rsidR="0009692E" w:rsidRDefault="0009692E" w:rsidP="0009692E">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(1) </w:t>
      </w:r>
      <w:r w:rsidR="004C2F1D" w:rsidRPr="00EE0905">
        <w:rPr>
          <w:rFonts w:asciiTheme="majorBidi" w:hAnsiTheme="majorBidi" w:cstheme="majorBidi"/>
          <w:lang w:val="de-DE"/>
        </w:rPr>
        <w:t>Die</w:t>
      </w:r>
      <w:r w:rsidR="0010270C" w:rsidRPr="00EE0905">
        <w:rPr>
          <w:rFonts w:asciiTheme="majorBidi" w:hAnsiTheme="majorBidi" w:cstheme="majorBidi"/>
          <w:lang w:val="de-DE"/>
        </w:rPr>
        <w:t xml:space="preserve"> Bürgerversammlung wurde diesmal von einem neuen Moderator, Herrn Ludwig Weitz, geleitet. Die Moderation war </w:t>
      </w:r>
      <w:r w:rsidR="002D41B2" w:rsidRPr="00EE0905">
        <w:rPr>
          <w:rFonts w:asciiTheme="majorBidi" w:hAnsiTheme="majorBidi" w:cstheme="majorBidi"/>
          <w:lang w:val="de-DE"/>
        </w:rPr>
        <w:t xml:space="preserve">sichtlich </w:t>
      </w:r>
      <w:r w:rsidR="0010270C" w:rsidRPr="00EE0905">
        <w:rPr>
          <w:rFonts w:asciiTheme="majorBidi" w:hAnsiTheme="majorBidi" w:cstheme="majorBidi"/>
          <w:lang w:val="de-DE"/>
        </w:rPr>
        <w:t xml:space="preserve">professionell und </w:t>
      </w:r>
      <w:r w:rsidR="00F703E2">
        <w:rPr>
          <w:rFonts w:asciiTheme="majorBidi" w:hAnsiTheme="majorBidi" w:cstheme="majorBidi"/>
          <w:lang w:val="de-DE"/>
        </w:rPr>
        <w:t>stark</w:t>
      </w:r>
      <w:r w:rsidR="00F703E2" w:rsidRPr="00EE0905">
        <w:rPr>
          <w:rFonts w:asciiTheme="majorBidi" w:hAnsiTheme="majorBidi" w:cstheme="majorBidi"/>
          <w:lang w:val="de-DE"/>
        </w:rPr>
        <w:t xml:space="preserve"> </w:t>
      </w:r>
      <w:r w:rsidR="0010270C" w:rsidRPr="00EE0905">
        <w:rPr>
          <w:rFonts w:asciiTheme="majorBidi" w:hAnsiTheme="majorBidi" w:cstheme="majorBidi"/>
          <w:lang w:val="de-DE"/>
        </w:rPr>
        <w:t xml:space="preserve">auf gemeinschaftliches Arbeiten ausgerichtet. Das erste Treffen war fokussiert auf </w:t>
      </w:r>
      <w:r w:rsidR="00F703E2">
        <w:rPr>
          <w:rFonts w:asciiTheme="majorBidi" w:hAnsiTheme="majorBidi" w:cstheme="majorBidi"/>
          <w:lang w:val="de-DE"/>
        </w:rPr>
        <w:t>das</w:t>
      </w:r>
      <w:r w:rsidR="00F703E2" w:rsidRPr="00EE0905">
        <w:rPr>
          <w:rFonts w:asciiTheme="majorBidi" w:hAnsiTheme="majorBidi" w:cstheme="majorBidi"/>
          <w:lang w:val="de-DE"/>
        </w:rPr>
        <w:t xml:space="preserve"> </w:t>
      </w:r>
      <w:r w:rsidR="0010270C" w:rsidRPr="00EE0905">
        <w:rPr>
          <w:rFonts w:asciiTheme="majorBidi" w:hAnsiTheme="majorBidi" w:cstheme="majorBidi"/>
          <w:lang w:val="de-DE"/>
        </w:rPr>
        <w:t xml:space="preserve">Kennenlernen und </w:t>
      </w:r>
      <w:r w:rsidR="00F703E2">
        <w:rPr>
          <w:rFonts w:asciiTheme="majorBidi" w:hAnsiTheme="majorBidi" w:cstheme="majorBidi"/>
          <w:lang w:val="de-DE"/>
        </w:rPr>
        <w:t>die</w:t>
      </w:r>
      <w:r w:rsidR="00F703E2" w:rsidRPr="00EE0905">
        <w:rPr>
          <w:rFonts w:asciiTheme="majorBidi" w:hAnsiTheme="majorBidi" w:cstheme="majorBidi"/>
          <w:lang w:val="de-DE"/>
        </w:rPr>
        <w:t xml:space="preserve"> </w:t>
      </w:r>
      <w:r w:rsidR="0010270C" w:rsidRPr="00EE0905">
        <w:rPr>
          <w:rFonts w:asciiTheme="majorBidi" w:hAnsiTheme="majorBidi" w:cstheme="majorBidi"/>
          <w:lang w:val="de-DE"/>
        </w:rPr>
        <w:t>Einfind</w:t>
      </w:r>
      <w:r w:rsidR="00F703E2">
        <w:rPr>
          <w:rFonts w:asciiTheme="majorBidi" w:hAnsiTheme="majorBidi" w:cstheme="majorBidi"/>
          <w:lang w:val="de-DE"/>
        </w:rPr>
        <w:t>ung</w:t>
      </w:r>
      <w:r w:rsidR="0010270C" w:rsidRPr="00EE0905">
        <w:rPr>
          <w:rFonts w:asciiTheme="majorBidi" w:hAnsiTheme="majorBidi" w:cstheme="majorBidi"/>
          <w:lang w:val="de-DE"/>
        </w:rPr>
        <w:t xml:space="preserve"> in das Thema. Dazu wurden </w:t>
      </w:r>
      <w:r w:rsidR="00413EC4" w:rsidRPr="00EE0905">
        <w:rPr>
          <w:rFonts w:asciiTheme="majorBidi" w:hAnsiTheme="majorBidi" w:cstheme="majorBidi"/>
          <w:lang w:val="de-DE"/>
        </w:rPr>
        <w:t xml:space="preserve">vor allem </w:t>
      </w:r>
      <w:r w:rsidR="0010270C" w:rsidRPr="00EE0905">
        <w:rPr>
          <w:rFonts w:asciiTheme="majorBidi" w:hAnsiTheme="majorBidi" w:cstheme="majorBidi"/>
          <w:lang w:val="de-DE"/>
        </w:rPr>
        <w:t>drei Leitfragen bearbeitet: (</w:t>
      </w:r>
      <w:r>
        <w:rPr>
          <w:rFonts w:asciiTheme="majorBidi" w:hAnsiTheme="majorBidi" w:cstheme="majorBidi"/>
          <w:lang w:val="de-DE"/>
        </w:rPr>
        <w:t>i</w:t>
      </w:r>
      <w:r w:rsidR="0010270C" w:rsidRPr="00EE0905">
        <w:rPr>
          <w:rFonts w:asciiTheme="majorBidi" w:hAnsiTheme="majorBidi" w:cstheme="majorBidi"/>
          <w:lang w:val="de-DE"/>
        </w:rPr>
        <w:t xml:space="preserve">) </w:t>
      </w:r>
      <w:r w:rsidR="0010270C" w:rsidRPr="00EE0905">
        <w:rPr>
          <w:rFonts w:asciiTheme="majorBidi" w:hAnsiTheme="majorBidi" w:cstheme="majorBidi"/>
          <w:i/>
          <w:iCs/>
          <w:lang w:val="de-DE"/>
        </w:rPr>
        <w:t>Welche persönlichen Erfahrungen haben wir mit dem Thema Wohnen?</w:t>
      </w:r>
      <w:r w:rsidR="0010270C" w:rsidRPr="00EE0905">
        <w:rPr>
          <w:rFonts w:asciiTheme="majorBidi" w:hAnsiTheme="majorBidi" w:cstheme="majorBidi"/>
          <w:lang w:val="de-DE"/>
        </w:rPr>
        <w:t xml:space="preserve"> (</w:t>
      </w:r>
      <w:r>
        <w:rPr>
          <w:rFonts w:asciiTheme="majorBidi" w:hAnsiTheme="majorBidi" w:cstheme="majorBidi"/>
          <w:lang w:val="de-DE"/>
        </w:rPr>
        <w:t>ii</w:t>
      </w:r>
      <w:r w:rsidR="0010270C" w:rsidRPr="00EE0905">
        <w:rPr>
          <w:rFonts w:asciiTheme="majorBidi" w:hAnsiTheme="majorBidi" w:cstheme="majorBidi"/>
          <w:lang w:val="de-DE"/>
        </w:rPr>
        <w:t xml:space="preserve">) </w:t>
      </w:r>
      <w:r w:rsidR="0010270C" w:rsidRPr="00EE0905">
        <w:rPr>
          <w:rFonts w:asciiTheme="majorBidi" w:hAnsiTheme="majorBidi" w:cstheme="majorBidi"/>
          <w:i/>
          <w:iCs/>
          <w:lang w:val="de-DE"/>
        </w:rPr>
        <w:t>Welches Wissen zum Thema Wohnen ist im Raum präsent?</w:t>
      </w:r>
      <w:r w:rsidR="0010270C" w:rsidRPr="00EE0905">
        <w:rPr>
          <w:rFonts w:asciiTheme="majorBidi" w:hAnsiTheme="majorBidi" w:cstheme="majorBidi"/>
          <w:lang w:val="de-DE"/>
        </w:rPr>
        <w:t xml:space="preserve"> und (</w:t>
      </w:r>
      <w:r>
        <w:rPr>
          <w:rFonts w:asciiTheme="majorBidi" w:hAnsiTheme="majorBidi" w:cstheme="majorBidi"/>
          <w:lang w:val="de-DE"/>
        </w:rPr>
        <w:t>iii</w:t>
      </w:r>
      <w:r w:rsidR="0010270C" w:rsidRPr="00EE0905">
        <w:rPr>
          <w:rFonts w:asciiTheme="majorBidi" w:hAnsiTheme="majorBidi" w:cstheme="majorBidi"/>
          <w:lang w:val="de-DE"/>
        </w:rPr>
        <w:t xml:space="preserve">) </w:t>
      </w:r>
      <w:r w:rsidR="0010270C" w:rsidRPr="00EE0905">
        <w:rPr>
          <w:rFonts w:asciiTheme="majorBidi" w:hAnsiTheme="majorBidi" w:cstheme="majorBidi"/>
          <w:i/>
          <w:iCs/>
          <w:lang w:val="de-DE"/>
        </w:rPr>
        <w:t>Welche Fragen haben wir zu dem Thema?</w:t>
      </w:r>
      <w:r w:rsidR="0010270C" w:rsidRPr="00EE0905">
        <w:rPr>
          <w:rFonts w:asciiTheme="majorBidi" w:hAnsiTheme="majorBidi" w:cstheme="majorBidi"/>
          <w:lang w:val="de-DE"/>
        </w:rPr>
        <w:t xml:space="preserve"> </w:t>
      </w:r>
      <w:r w:rsidR="00065B21" w:rsidRPr="00EE0905">
        <w:rPr>
          <w:rFonts w:asciiTheme="majorBidi" w:hAnsiTheme="majorBidi" w:cstheme="majorBidi"/>
          <w:lang w:val="de-DE"/>
        </w:rPr>
        <w:t xml:space="preserve">Das Kennenlernen und die Bearbeitung dieser Fragen erfolgte in </w:t>
      </w:r>
      <w:r w:rsidR="00413EC4" w:rsidRPr="00EE0905">
        <w:rPr>
          <w:rFonts w:asciiTheme="majorBidi" w:hAnsiTheme="majorBidi" w:cstheme="majorBidi"/>
          <w:lang w:val="de-DE"/>
        </w:rPr>
        <w:t>Kleingruppen,</w:t>
      </w:r>
      <w:r w:rsidR="00065B21" w:rsidRPr="00EE0905">
        <w:rPr>
          <w:rFonts w:asciiTheme="majorBidi" w:hAnsiTheme="majorBidi" w:cstheme="majorBidi"/>
          <w:lang w:val="de-DE"/>
        </w:rPr>
        <w:t xml:space="preserve"> die so durchmischt wurden, dass am Ende des Tages </w:t>
      </w:r>
      <w:r w:rsidR="00F703E2">
        <w:rPr>
          <w:rFonts w:asciiTheme="majorBidi" w:hAnsiTheme="majorBidi" w:cstheme="majorBidi"/>
          <w:lang w:val="de-DE"/>
        </w:rPr>
        <w:t>alle Teilnehmenden zumindest kurz miteinander ins Gespräch kamen.</w:t>
      </w:r>
      <w:r w:rsidR="00065B21" w:rsidRPr="00EE0905">
        <w:rPr>
          <w:rFonts w:asciiTheme="majorBidi" w:hAnsiTheme="majorBidi" w:cstheme="majorBidi"/>
          <w:lang w:val="de-DE"/>
        </w:rPr>
        <w:t xml:space="preserve"> </w:t>
      </w:r>
      <w:r w:rsidR="00EE0905" w:rsidRPr="00EE0905">
        <w:rPr>
          <w:rFonts w:asciiTheme="majorBidi" w:hAnsiTheme="majorBidi" w:cstheme="majorBidi"/>
          <w:lang w:val="de-DE"/>
        </w:rPr>
        <w:t>Bei einem Mitglied bestand eine Sprachbarriere, die die betroffene Person mit Hilfe eine</w:t>
      </w:r>
      <w:r w:rsidR="007E6291">
        <w:rPr>
          <w:rFonts w:asciiTheme="majorBidi" w:hAnsiTheme="majorBidi" w:cstheme="majorBidi"/>
          <w:lang w:val="de-DE"/>
        </w:rPr>
        <w:t>r Übersetzer-App</w:t>
      </w:r>
      <w:r w:rsidR="00EE0905" w:rsidRPr="00EE0905">
        <w:rPr>
          <w:rFonts w:asciiTheme="majorBidi" w:hAnsiTheme="majorBidi" w:cstheme="majorBidi"/>
          <w:lang w:val="de-DE"/>
        </w:rPr>
        <w:t xml:space="preserve"> auf ihrem Mobiltelefon zu überbrücken versuchte.</w:t>
      </w:r>
      <w:r w:rsidR="00EE0905">
        <w:rPr>
          <w:rFonts w:asciiTheme="majorBidi" w:hAnsiTheme="majorBidi" w:cstheme="majorBidi"/>
          <w:lang w:val="de-DE"/>
        </w:rPr>
        <w:t xml:space="preserve"> Insgesamt</w:t>
      </w:r>
      <w:r w:rsidR="00413EC4" w:rsidRPr="00EE0905">
        <w:rPr>
          <w:rFonts w:asciiTheme="majorBidi" w:hAnsiTheme="majorBidi" w:cstheme="majorBidi"/>
          <w:lang w:val="de-DE"/>
        </w:rPr>
        <w:t xml:space="preserve"> entstand von Anfang an eine positive </w:t>
      </w:r>
      <w:r w:rsidR="00300933" w:rsidRPr="00EE0905">
        <w:rPr>
          <w:rFonts w:asciiTheme="majorBidi" w:hAnsiTheme="majorBidi" w:cstheme="majorBidi"/>
          <w:lang w:val="de-DE"/>
        </w:rPr>
        <w:t xml:space="preserve">und inklusive </w:t>
      </w:r>
      <w:r w:rsidR="00F703E2">
        <w:rPr>
          <w:rFonts w:asciiTheme="majorBidi" w:hAnsiTheme="majorBidi" w:cstheme="majorBidi"/>
          <w:lang w:val="de-DE"/>
        </w:rPr>
        <w:t>Atmosphäre</w:t>
      </w:r>
      <w:r w:rsidR="00413EC4" w:rsidRPr="00EE0905">
        <w:rPr>
          <w:rFonts w:asciiTheme="majorBidi" w:hAnsiTheme="majorBidi" w:cstheme="majorBidi"/>
          <w:lang w:val="de-DE"/>
        </w:rPr>
        <w:t xml:space="preserve">. </w:t>
      </w:r>
    </w:p>
    <w:p w14:paraId="7B68E889" w14:textId="77777777" w:rsidR="0009692E" w:rsidRDefault="0009692E" w:rsidP="0009692E">
      <w:pPr>
        <w:pStyle w:val="Standard"/>
        <w:spacing w:line="300" w:lineRule="auto"/>
        <w:jc w:val="both"/>
        <w:rPr>
          <w:rFonts w:asciiTheme="majorBidi" w:hAnsiTheme="majorBidi" w:cstheme="majorBidi"/>
          <w:lang w:val="de-DE"/>
        </w:rPr>
      </w:pPr>
    </w:p>
    <w:p w14:paraId="03BB33D1" w14:textId="64015477" w:rsidR="0009692E" w:rsidRDefault="0098525D"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Nach jeder Expertenrunde erarbeiteten die Bürger</w:t>
      </w:r>
      <w:r w:rsidR="00F703E2">
        <w:rPr>
          <w:rFonts w:asciiTheme="majorBidi" w:hAnsiTheme="majorBidi" w:cstheme="majorBidi"/>
          <w:lang w:val="de-DE"/>
        </w:rPr>
        <w:t xml:space="preserve"> und Bürgerinnen</w:t>
      </w:r>
      <w:r w:rsidRPr="00CD69DC">
        <w:rPr>
          <w:rFonts w:asciiTheme="majorBidi" w:hAnsiTheme="majorBidi" w:cstheme="majorBidi"/>
          <w:lang w:val="de-DE"/>
        </w:rPr>
        <w:t xml:space="preserve"> in zufällig</w:t>
      </w:r>
      <w:r w:rsidR="00F703E2">
        <w:rPr>
          <w:rFonts w:asciiTheme="majorBidi" w:hAnsiTheme="majorBidi" w:cstheme="majorBidi"/>
          <w:lang w:val="de-DE"/>
        </w:rPr>
        <w:t xml:space="preserve"> zusammengestellten</w:t>
      </w:r>
      <w:r w:rsidRPr="00CD69DC">
        <w:rPr>
          <w:rFonts w:asciiTheme="majorBidi" w:hAnsiTheme="majorBidi" w:cstheme="majorBidi"/>
          <w:lang w:val="de-DE"/>
        </w:rPr>
        <w:t xml:space="preserve"> Kleingruppen ihre Eindrücke und hielten </w:t>
      </w:r>
      <w:r w:rsidR="00F703E2">
        <w:rPr>
          <w:rFonts w:asciiTheme="majorBidi" w:hAnsiTheme="majorBidi" w:cstheme="majorBidi"/>
          <w:lang w:val="de-DE"/>
        </w:rPr>
        <w:t>diese</w:t>
      </w:r>
      <w:r w:rsidR="00F703E2" w:rsidRPr="00CD69DC">
        <w:rPr>
          <w:rFonts w:asciiTheme="majorBidi" w:hAnsiTheme="majorBidi" w:cstheme="majorBidi"/>
          <w:lang w:val="de-DE"/>
        </w:rPr>
        <w:t xml:space="preserve"> </w:t>
      </w:r>
      <w:r w:rsidRPr="00CD69DC">
        <w:rPr>
          <w:rFonts w:asciiTheme="majorBidi" w:hAnsiTheme="majorBidi" w:cstheme="majorBidi"/>
          <w:lang w:val="de-DE"/>
        </w:rPr>
        <w:t>schriftlich fest. Beim zweiten Treffen wurde d</w:t>
      </w:r>
      <w:r w:rsidR="00F703E2">
        <w:rPr>
          <w:rFonts w:asciiTheme="majorBidi" w:hAnsiTheme="majorBidi" w:cstheme="majorBidi"/>
          <w:lang w:val="de-DE"/>
        </w:rPr>
        <w:t>eren</w:t>
      </w:r>
      <w:r w:rsidRPr="00CD69DC">
        <w:rPr>
          <w:rFonts w:asciiTheme="majorBidi" w:hAnsiTheme="majorBidi" w:cstheme="majorBidi"/>
          <w:lang w:val="de-DE"/>
        </w:rPr>
        <w:t xml:space="preserve"> Verschriftlichung </w:t>
      </w:r>
      <w:r w:rsidR="00403F02" w:rsidRPr="00CD69DC">
        <w:rPr>
          <w:rFonts w:asciiTheme="majorBidi" w:hAnsiTheme="majorBidi" w:cstheme="majorBidi"/>
          <w:lang w:val="de-DE"/>
        </w:rPr>
        <w:t>genutzt,</w:t>
      </w:r>
      <w:r w:rsidRPr="00CD69DC">
        <w:rPr>
          <w:rFonts w:asciiTheme="majorBidi" w:hAnsiTheme="majorBidi" w:cstheme="majorBidi"/>
          <w:lang w:val="de-DE"/>
        </w:rPr>
        <w:t xml:space="preserve"> um vorläufige Arbeitsschwerpunkte </w:t>
      </w:r>
      <w:r w:rsidR="00F703E2">
        <w:rPr>
          <w:rFonts w:asciiTheme="majorBidi" w:hAnsiTheme="majorBidi" w:cstheme="majorBidi"/>
          <w:lang w:val="de-DE"/>
        </w:rPr>
        <w:t>festzulegen</w:t>
      </w:r>
      <w:r w:rsidRPr="00CD69DC">
        <w:rPr>
          <w:rFonts w:asciiTheme="majorBidi" w:hAnsiTheme="majorBidi" w:cstheme="majorBidi"/>
          <w:lang w:val="de-DE"/>
        </w:rPr>
        <w:t xml:space="preserve">. </w:t>
      </w:r>
      <w:r w:rsidR="00403F02" w:rsidRPr="00CD69DC">
        <w:rPr>
          <w:rFonts w:asciiTheme="majorBidi" w:hAnsiTheme="majorBidi" w:cstheme="majorBidi"/>
          <w:lang w:val="de-DE"/>
        </w:rPr>
        <w:t>Es entstanden zunächst sieben Untergruppen und schlussendlich fünf Empfehlungsbereiche. Eine Untergruppe löste sich auf, nachdem sie feststellte, dass es für viele der</w:t>
      </w:r>
      <w:r w:rsidR="00A115F6">
        <w:rPr>
          <w:rFonts w:asciiTheme="majorBidi" w:hAnsiTheme="majorBidi" w:cstheme="majorBidi"/>
          <w:lang w:val="de-DE"/>
        </w:rPr>
        <w:t xml:space="preserve"> von ihnen identifizierten</w:t>
      </w:r>
      <w:r w:rsidR="00403F02" w:rsidRPr="00CD69DC">
        <w:rPr>
          <w:rFonts w:asciiTheme="majorBidi" w:hAnsiTheme="majorBidi" w:cstheme="majorBidi"/>
          <w:lang w:val="de-DE"/>
        </w:rPr>
        <w:t xml:space="preserve"> Probleme schon</w:t>
      </w:r>
      <w:r w:rsidR="00F703E2">
        <w:rPr>
          <w:rFonts w:asciiTheme="majorBidi" w:hAnsiTheme="majorBidi" w:cstheme="majorBidi"/>
          <w:lang w:val="de-DE"/>
        </w:rPr>
        <w:t xml:space="preserve"> ausreichende</w:t>
      </w:r>
      <w:r w:rsidR="002D41B2">
        <w:rPr>
          <w:rFonts w:asciiTheme="majorBidi" w:hAnsiTheme="majorBidi" w:cstheme="majorBidi"/>
          <w:lang w:val="de-DE"/>
        </w:rPr>
        <w:t xml:space="preserve"> Dienstleistungen</w:t>
      </w:r>
      <w:r w:rsidR="00403F02" w:rsidRPr="00CD69DC">
        <w:rPr>
          <w:rFonts w:asciiTheme="majorBidi" w:hAnsiTheme="majorBidi" w:cstheme="majorBidi"/>
          <w:lang w:val="de-DE"/>
        </w:rPr>
        <w:t xml:space="preserve"> in der DG gab, die </w:t>
      </w:r>
      <w:r w:rsidR="00A115F6">
        <w:rPr>
          <w:rFonts w:asciiTheme="majorBidi" w:hAnsiTheme="majorBidi" w:cstheme="majorBidi"/>
          <w:lang w:val="de-DE"/>
        </w:rPr>
        <w:t>jedoch</w:t>
      </w:r>
      <w:r w:rsidR="00A115F6" w:rsidRPr="00CD69DC">
        <w:rPr>
          <w:rFonts w:asciiTheme="majorBidi" w:hAnsiTheme="majorBidi" w:cstheme="majorBidi"/>
          <w:lang w:val="de-DE"/>
        </w:rPr>
        <w:t xml:space="preserve"> </w:t>
      </w:r>
      <w:r w:rsidR="00403F02" w:rsidRPr="00CD69DC">
        <w:rPr>
          <w:rFonts w:asciiTheme="majorBidi" w:hAnsiTheme="majorBidi" w:cstheme="majorBidi"/>
          <w:lang w:val="de-DE"/>
        </w:rPr>
        <w:t xml:space="preserve">nicht effizient genug beworben wurden. Eine weitere Gruppe </w:t>
      </w:r>
      <w:r w:rsidR="00A115F6">
        <w:rPr>
          <w:rFonts w:asciiTheme="majorBidi" w:hAnsiTheme="majorBidi" w:cstheme="majorBidi"/>
          <w:lang w:val="de-DE"/>
        </w:rPr>
        <w:t>entfiel</w:t>
      </w:r>
      <w:r w:rsidR="00403F02" w:rsidRPr="00CD69DC">
        <w:rPr>
          <w:rFonts w:asciiTheme="majorBidi" w:hAnsiTheme="majorBidi" w:cstheme="majorBidi"/>
          <w:lang w:val="de-DE"/>
        </w:rPr>
        <w:t xml:space="preserve">, weil sie ab dem vierten Treffen konstant unterbesetzt </w:t>
      </w:r>
      <w:r w:rsidR="00F703E2">
        <w:rPr>
          <w:rFonts w:asciiTheme="majorBidi" w:hAnsiTheme="majorBidi" w:cstheme="majorBidi"/>
          <w:lang w:val="de-DE"/>
        </w:rPr>
        <w:t>blieb.</w:t>
      </w:r>
      <w:r w:rsidR="00403F02" w:rsidRPr="00CD69DC">
        <w:rPr>
          <w:rFonts w:asciiTheme="majorBidi" w:hAnsiTheme="majorBidi" w:cstheme="majorBidi"/>
          <w:lang w:val="de-DE"/>
        </w:rPr>
        <w:t xml:space="preserve"> </w:t>
      </w:r>
      <w:r w:rsidR="00F703E2">
        <w:rPr>
          <w:rFonts w:asciiTheme="majorBidi" w:hAnsiTheme="majorBidi" w:cstheme="majorBidi"/>
          <w:lang w:val="de-DE"/>
        </w:rPr>
        <w:t>A</w:t>
      </w:r>
      <w:r w:rsidR="00403F02" w:rsidRPr="00CD69DC">
        <w:rPr>
          <w:rFonts w:asciiTheme="majorBidi" w:hAnsiTheme="majorBidi" w:cstheme="majorBidi"/>
          <w:lang w:val="de-DE"/>
        </w:rPr>
        <w:t>llerdings wurde der Hauptgedanke der Gruppe in die Einleitung zu den Empfehlungen aufgenommen.</w:t>
      </w:r>
      <w:r w:rsidR="00090670" w:rsidRPr="00CD69DC">
        <w:rPr>
          <w:rFonts w:asciiTheme="majorBidi" w:hAnsiTheme="majorBidi" w:cstheme="majorBidi"/>
          <w:lang w:val="de-DE"/>
        </w:rPr>
        <w:t xml:space="preserve"> </w:t>
      </w:r>
      <w:r w:rsidR="00F703E2">
        <w:rPr>
          <w:rFonts w:asciiTheme="majorBidi" w:hAnsiTheme="majorBidi" w:cstheme="majorBidi"/>
          <w:lang w:val="de-DE"/>
        </w:rPr>
        <w:t xml:space="preserve">Die </w:t>
      </w:r>
      <w:r w:rsidR="00090670" w:rsidRPr="00CD69DC">
        <w:rPr>
          <w:rFonts w:asciiTheme="majorBidi" w:hAnsiTheme="majorBidi" w:cstheme="majorBidi"/>
          <w:lang w:val="de-DE"/>
        </w:rPr>
        <w:t xml:space="preserve">Mitglieder der sich auflösenden </w:t>
      </w:r>
      <w:r w:rsidR="00090670" w:rsidRPr="00CD69DC">
        <w:rPr>
          <w:rFonts w:asciiTheme="majorBidi" w:hAnsiTheme="majorBidi" w:cstheme="majorBidi"/>
          <w:lang w:val="de-DE"/>
        </w:rPr>
        <w:lastRenderedPageBreak/>
        <w:t>Gruppen verteilten sich auf andere Gruppen um. Den Teilnehme</w:t>
      </w:r>
      <w:r w:rsidR="00F703E2">
        <w:rPr>
          <w:rFonts w:asciiTheme="majorBidi" w:hAnsiTheme="majorBidi" w:cstheme="majorBidi"/>
          <w:lang w:val="de-DE"/>
        </w:rPr>
        <w:t xml:space="preserve">nden </w:t>
      </w:r>
      <w:r w:rsidR="00090670" w:rsidRPr="00CD69DC">
        <w:rPr>
          <w:rFonts w:asciiTheme="majorBidi" w:hAnsiTheme="majorBidi" w:cstheme="majorBidi"/>
          <w:lang w:val="de-DE"/>
        </w:rPr>
        <w:t xml:space="preserve">stand es </w:t>
      </w:r>
      <w:r w:rsidR="00F703E2">
        <w:rPr>
          <w:rFonts w:asciiTheme="majorBidi" w:hAnsiTheme="majorBidi" w:cstheme="majorBidi"/>
          <w:lang w:val="de-DE"/>
        </w:rPr>
        <w:t>ferner</w:t>
      </w:r>
      <w:r w:rsidR="00F703E2" w:rsidRPr="00CD69DC">
        <w:rPr>
          <w:rFonts w:asciiTheme="majorBidi" w:hAnsiTheme="majorBidi" w:cstheme="majorBidi"/>
          <w:lang w:val="de-DE"/>
        </w:rPr>
        <w:t xml:space="preserve"> </w:t>
      </w:r>
      <w:r w:rsidR="00090670" w:rsidRPr="00CD69DC">
        <w:rPr>
          <w:rFonts w:asciiTheme="majorBidi" w:hAnsiTheme="majorBidi" w:cstheme="majorBidi"/>
          <w:lang w:val="de-DE"/>
        </w:rPr>
        <w:t xml:space="preserve">frei, die Gruppe zu wechseln, </w:t>
      </w:r>
      <w:r w:rsidR="00F703E2">
        <w:rPr>
          <w:rFonts w:asciiTheme="majorBidi" w:hAnsiTheme="majorBidi" w:cstheme="majorBidi"/>
          <w:lang w:val="de-DE"/>
        </w:rPr>
        <w:t>jedoch</w:t>
      </w:r>
      <w:r w:rsidR="00F703E2" w:rsidRPr="00CD69DC">
        <w:rPr>
          <w:rFonts w:asciiTheme="majorBidi" w:hAnsiTheme="majorBidi" w:cstheme="majorBidi"/>
          <w:lang w:val="de-DE"/>
        </w:rPr>
        <w:t xml:space="preserve"> </w:t>
      </w:r>
      <w:r w:rsidR="00090670" w:rsidRPr="00CD69DC">
        <w:rPr>
          <w:rFonts w:asciiTheme="majorBidi" w:hAnsiTheme="majorBidi" w:cstheme="majorBidi"/>
          <w:lang w:val="de-DE"/>
        </w:rPr>
        <w:t xml:space="preserve">wurde hiervon </w:t>
      </w:r>
      <w:r w:rsidR="00F703E2">
        <w:rPr>
          <w:rFonts w:asciiTheme="majorBidi" w:hAnsiTheme="majorBidi" w:cstheme="majorBidi"/>
          <w:lang w:val="de-DE"/>
        </w:rPr>
        <w:t>nicht</w:t>
      </w:r>
      <w:r w:rsidR="00F703E2" w:rsidRPr="00CD69DC">
        <w:rPr>
          <w:rFonts w:asciiTheme="majorBidi" w:hAnsiTheme="majorBidi" w:cstheme="majorBidi"/>
          <w:lang w:val="de-DE"/>
        </w:rPr>
        <w:t xml:space="preserve"> </w:t>
      </w:r>
      <w:r w:rsidR="00090670" w:rsidRPr="00CD69DC">
        <w:rPr>
          <w:rFonts w:asciiTheme="majorBidi" w:hAnsiTheme="majorBidi" w:cstheme="majorBidi"/>
          <w:lang w:val="de-DE"/>
        </w:rPr>
        <w:t xml:space="preserve">Gebrauch gemacht. </w:t>
      </w:r>
    </w:p>
    <w:p w14:paraId="33CA6DF6" w14:textId="77777777" w:rsidR="0009692E" w:rsidRDefault="0009692E" w:rsidP="0009692E">
      <w:pPr>
        <w:pStyle w:val="Standard"/>
        <w:spacing w:line="300" w:lineRule="auto"/>
        <w:jc w:val="both"/>
        <w:rPr>
          <w:rFonts w:asciiTheme="majorBidi" w:hAnsiTheme="majorBidi" w:cstheme="majorBidi"/>
          <w:lang w:val="de-DE"/>
        </w:rPr>
      </w:pPr>
    </w:p>
    <w:p w14:paraId="382E13F5" w14:textId="5F7994A9" w:rsidR="0009692E" w:rsidRDefault="00F964C2" w:rsidP="0009692E">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(2) </w:t>
      </w:r>
      <w:r w:rsidR="00492B73" w:rsidRPr="00CD69DC">
        <w:rPr>
          <w:rFonts w:asciiTheme="majorBidi" w:hAnsiTheme="majorBidi" w:cstheme="majorBidi"/>
          <w:lang w:val="de-DE"/>
        </w:rPr>
        <w:t>Jedes Treffen endete mit einem Zusammenkommen im Plenum, um die Ergebnisse des Tages zusammenzutragen. Dies stellte sicher, dass alle Teilnehme</w:t>
      </w:r>
      <w:r w:rsidR="00A115F6">
        <w:rPr>
          <w:rFonts w:asciiTheme="majorBidi" w:hAnsiTheme="majorBidi" w:cstheme="majorBidi"/>
          <w:lang w:val="de-DE"/>
        </w:rPr>
        <w:t>nden</w:t>
      </w:r>
      <w:r w:rsidR="00492B73" w:rsidRPr="00CD69DC">
        <w:rPr>
          <w:rFonts w:asciiTheme="majorBidi" w:hAnsiTheme="majorBidi" w:cstheme="majorBidi"/>
          <w:lang w:val="de-DE"/>
        </w:rPr>
        <w:t xml:space="preserve"> über die Arbeit in den anderen Kleingruppen inform</w:t>
      </w:r>
      <w:r w:rsidR="003B0C56" w:rsidRPr="00CD69DC">
        <w:rPr>
          <w:rFonts w:asciiTheme="majorBidi" w:hAnsiTheme="majorBidi" w:cstheme="majorBidi"/>
          <w:lang w:val="de-DE"/>
        </w:rPr>
        <w:t>iert waren und ihre Sicht beitragen konnten.</w:t>
      </w:r>
      <w:r>
        <w:rPr>
          <w:rFonts w:asciiTheme="majorBidi" w:hAnsiTheme="majorBidi" w:cstheme="majorBidi"/>
          <w:lang w:val="de-DE"/>
        </w:rPr>
        <w:t xml:space="preserve"> </w:t>
      </w:r>
      <w:r w:rsidR="00B92775" w:rsidRPr="00CD69DC">
        <w:rPr>
          <w:rFonts w:asciiTheme="majorBidi" w:hAnsiTheme="majorBidi" w:cstheme="majorBidi"/>
          <w:lang w:val="de-DE"/>
        </w:rPr>
        <w:t xml:space="preserve">Die Stimmung in der Bürgerversammlung war </w:t>
      </w:r>
      <w:r w:rsidR="008F6A7F" w:rsidRPr="00CD69DC">
        <w:rPr>
          <w:rFonts w:asciiTheme="majorBidi" w:hAnsiTheme="majorBidi" w:cstheme="majorBidi"/>
          <w:lang w:val="de-DE"/>
        </w:rPr>
        <w:t>überwiegend</w:t>
      </w:r>
      <w:r w:rsidR="00B92775" w:rsidRPr="00CD69DC">
        <w:rPr>
          <w:rFonts w:asciiTheme="majorBidi" w:hAnsiTheme="majorBidi" w:cstheme="majorBidi"/>
          <w:lang w:val="de-DE"/>
        </w:rPr>
        <w:t xml:space="preserve"> positiv und bei Gruppenpräsentationen</w:t>
      </w:r>
      <w:r w:rsidR="007E7AB2" w:rsidRPr="00CD69DC">
        <w:rPr>
          <w:rFonts w:asciiTheme="majorBidi" w:hAnsiTheme="majorBidi" w:cstheme="majorBidi"/>
          <w:lang w:val="de-DE"/>
        </w:rPr>
        <w:t xml:space="preserve"> sprachen nicht immer dieselben </w:t>
      </w:r>
      <w:r w:rsidR="00F703E2">
        <w:rPr>
          <w:rFonts w:asciiTheme="majorBidi" w:hAnsiTheme="majorBidi" w:cstheme="majorBidi"/>
          <w:lang w:val="de-DE"/>
        </w:rPr>
        <w:t>Personen</w:t>
      </w:r>
      <w:r w:rsidR="007E7AB2" w:rsidRPr="00CD69DC">
        <w:rPr>
          <w:rFonts w:asciiTheme="majorBidi" w:hAnsiTheme="majorBidi" w:cstheme="majorBidi"/>
          <w:lang w:val="de-DE"/>
        </w:rPr>
        <w:t xml:space="preserve">. </w:t>
      </w:r>
      <w:r w:rsidR="00EB53D1" w:rsidRPr="00CD69DC">
        <w:rPr>
          <w:rFonts w:asciiTheme="majorBidi" w:hAnsiTheme="majorBidi" w:cstheme="majorBidi"/>
          <w:lang w:val="de-DE"/>
        </w:rPr>
        <w:t xml:space="preserve">Ein problematischer Aspekt war, dass wiederholt Bezug auf die Vorteilnahme im </w:t>
      </w:r>
      <w:r w:rsidR="00300933" w:rsidRPr="00CD69DC">
        <w:rPr>
          <w:rFonts w:asciiTheme="majorBidi" w:hAnsiTheme="majorBidi" w:cstheme="majorBidi"/>
          <w:lang w:val="de-DE"/>
        </w:rPr>
        <w:t xml:space="preserve">sozialen Wohnungswesen </w:t>
      </w:r>
      <w:r w:rsidR="00EB53D1" w:rsidRPr="00CD69DC">
        <w:rPr>
          <w:rFonts w:asciiTheme="majorBidi" w:hAnsiTheme="majorBidi" w:cstheme="majorBidi"/>
          <w:lang w:val="de-DE"/>
        </w:rPr>
        <w:t xml:space="preserve">durch </w:t>
      </w:r>
      <w:r w:rsidR="00F703E2">
        <w:rPr>
          <w:rFonts w:asciiTheme="majorBidi" w:hAnsiTheme="majorBidi" w:cstheme="majorBidi"/>
          <w:lang w:val="de-DE"/>
        </w:rPr>
        <w:t>Eingewanderte</w:t>
      </w:r>
      <w:r w:rsidR="00F703E2" w:rsidRPr="00CD69DC">
        <w:rPr>
          <w:rFonts w:asciiTheme="majorBidi" w:hAnsiTheme="majorBidi" w:cstheme="majorBidi"/>
          <w:lang w:val="de-DE"/>
        </w:rPr>
        <w:t xml:space="preserve"> </w:t>
      </w:r>
      <w:r w:rsidR="00EB53D1" w:rsidRPr="00CD69DC">
        <w:rPr>
          <w:rFonts w:asciiTheme="majorBidi" w:hAnsiTheme="majorBidi" w:cstheme="majorBidi"/>
          <w:lang w:val="de-DE"/>
        </w:rPr>
        <w:t>genommen wurde. Dies rief bei den Teilnehmen</w:t>
      </w:r>
      <w:r w:rsidR="00F703E2">
        <w:rPr>
          <w:rFonts w:asciiTheme="majorBidi" w:hAnsiTheme="majorBidi" w:cstheme="majorBidi"/>
          <w:lang w:val="de-DE"/>
        </w:rPr>
        <w:t>den</w:t>
      </w:r>
      <w:r w:rsidR="00EB53D1" w:rsidRPr="00CD69DC">
        <w:rPr>
          <w:rFonts w:asciiTheme="majorBidi" w:hAnsiTheme="majorBidi" w:cstheme="majorBidi"/>
          <w:lang w:val="de-DE"/>
        </w:rPr>
        <w:t xml:space="preserve"> mit Migrationshintergrund sichtbares Unwohlsein hervor.</w:t>
      </w:r>
    </w:p>
    <w:p w14:paraId="22BD026C" w14:textId="77777777" w:rsidR="0009692E" w:rsidRDefault="0009692E" w:rsidP="0009692E">
      <w:pPr>
        <w:pStyle w:val="Standard"/>
        <w:spacing w:line="300" w:lineRule="auto"/>
        <w:jc w:val="both"/>
        <w:rPr>
          <w:rFonts w:asciiTheme="majorBidi" w:hAnsiTheme="majorBidi" w:cstheme="majorBidi"/>
          <w:lang w:val="de-DE"/>
        </w:rPr>
      </w:pPr>
    </w:p>
    <w:p w14:paraId="2437A607" w14:textId="1C6FCD70" w:rsidR="009B1DEA" w:rsidRPr="00CD69DC" w:rsidRDefault="009B1DEA"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Die Tagungsorte funktionierten gut, die zweite Sitzung im Triangel in St </w:t>
      </w:r>
      <w:proofErr w:type="spellStart"/>
      <w:r w:rsidRPr="00CD69DC">
        <w:rPr>
          <w:rFonts w:asciiTheme="majorBidi" w:hAnsiTheme="majorBidi" w:cstheme="majorBidi"/>
          <w:lang w:val="de-DE"/>
        </w:rPr>
        <w:t>Vith</w:t>
      </w:r>
      <w:proofErr w:type="spellEnd"/>
      <w:r w:rsidRPr="00CD69DC">
        <w:rPr>
          <w:rFonts w:asciiTheme="majorBidi" w:hAnsiTheme="majorBidi" w:cstheme="majorBidi"/>
          <w:lang w:val="de-DE"/>
        </w:rPr>
        <w:t xml:space="preserve"> ermöglichte Gruppenarbeit an getrennten Tischen im selben Raum</w:t>
      </w:r>
      <w:r w:rsidR="00F703E2">
        <w:rPr>
          <w:rFonts w:asciiTheme="majorBidi" w:hAnsiTheme="majorBidi" w:cstheme="majorBidi"/>
          <w:lang w:val="de-DE"/>
        </w:rPr>
        <w:t>,</w:t>
      </w:r>
      <w:r w:rsidRPr="00CD69DC">
        <w:rPr>
          <w:rFonts w:asciiTheme="majorBidi" w:hAnsiTheme="majorBidi" w:cstheme="majorBidi"/>
          <w:lang w:val="de-DE"/>
        </w:rPr>
        <w:t xml:space="preserve"> was die Teamatmosphäre stärkt</w:t>
      </w:r>
      <w:r w:rsidR="00300933" w:rsidRPr="00CD69DC">
        <w:rPr>
          <w:rFonts w:asciiTheme="majorBidi" w:hAnsiTheme="majorBidi" w:cstheme="majorBidi"/>
          <w:lang w:val="de-DE"/>
        </w:rPr>
        <w:t>e</w:t>
      </w:r>
      <w:r w:rsidRPr="00CD69DC">
        <w:rPr>
          <w:rFonts w:asciiTheme="majorBidi" w:hAnsiTheme="majorBidi" w:cstheme="majorBidi"/>
          <w:lang w:val="de-DE"/>
        </w:rPr>
        <w:t xml:space="preserve">. Die anderen Treffen in Präsenz fanden im Parlament der Deutschsprachigen Gemeinschaft statt, hier wurden zu Beginn der Plenarsaal und das Atrium für eine Mischung von Arbeit in der Gesamtgruppe und in Untergruppen genutzt und später Ausschussräume für die detaillierte Ausarbeitung der Empfehlungen. </w:t>
      </w:r>
      <w:r w:rsidR="001B6933" w:rsidRPr="00CD69DC">
        <w:rPr>
          <w:rFonts w:asciiTheme="majorBidi" w:hAnsiTheme="majorBidi" w:cstheme="majorBidi"/>
          <w:lang w:val="de-DE"/>
        </w:rPr>
        <w:t xml:space="preserve">Die Tatsache, dass es bei dieser Bürgerversammlung deutlich weniger </w:t>
      </w:r>
      <w:r w:rsidR="00B22F85" w:rsidRPr="00CD69DC">
        <w:rPr>
          <w:rFonts w:asciiTheme="majorBidi" w:hAnsiTheme="majorBidi" w:cstheme="majorBidi"/>
          <w:lang w:val="de-DE"/>
        </w:rPr>
        <w:t>Corona</w:t>
      </w:r>
      <w:r w:rsidR="00A115F6">
        <w:rPr>
          <w:rFonts w:asciiTheme="majorBidi" w:hAnsiTheme="majorBidi" w:cstheme="majorBidi"/>
          <w:lang w:val="de-DE"/>
        </w:rPr>
        <w:t>-</w:t>
      </w:r>
      <w:r w:rsidR="00B22F85" w:rsidRPr="00CD69DC">
        <w:rPr>
          <w:rFonts w:asciiTheme="majorBidi" w:hAnsiTheme="majorBidi" w:cstheme="majorBidi"/>
          <w:lang w:val="de-DE"/>
        </w:rPr>
        <w:t>Beschränkungen</w:t>
      </w:r>
      <w:r w:rsidR="001B6933" w:rsidRPr="00CD69DC">
        <w:rPr>
          <w:rFonts w:asciiTheme="majorBidi" w:hAnsiTheme="majorBidi" w:cstheme="majorBidi"/>
          <w:lang w:val="de-DE"/>
        </w:rPr>
        <w:t xml:space="preserve"> </w:t>
      </w:r>
      <w:r w:rsidR="00300933" w:rsidRPr="00CD69DC">
        <w:rPr>
          <w:rFonts w:asciiTheme="majorBidi" w:hAnsiTheme="majorBidi" w:cstheme="majorBidi"/>
          <w:lang w:val="de-DE"/>
        </w:rPr>
        <w:t>gab,</w:t>
      </w:r>
      <w:r w:rsidR="001B6933" w:rsidRPr="00CD69DC">
        <w:rPr>
          <w:rFonts w:asciiTheme="majorBidi" w:hAnsiTheme="majorBidi" w:cstheme="majorBidi"/>
          <w:lang w:val="de-DE"/>
        </w:rPr>
        <w:t xml:space="preserve"> wirkte sich positiv auf die Interaktionen zwischen den Teilnehme</w:t>
      </w:r>
      <w:r w:rsidR="00F703E2">
        <w:rPr>
          <w:rFonts w:asciiTheme="majorBidi" w:hAnsiTheme="majorBidi" w:cstheme="majorBidi"/>
          <w:lang w:val="de-DE"/>
        </w:rPr>
        <w:t>nden</w:t>
      </w:r>
      <w:r w:rsidR="001B6933" w:rsidRPr="00CD69DC">
        <w:rPr>
          <w:rFonts w:asciiTheme="majorBidi" w:hAnsiTheme="majorBidi" w:cstheme="majorBidi"/>
          <w:lang w:val="de-DE"/>
        </w:rPr>
        <w:t xml:space="preserve"> aus, da es sowohl formelle (Kleingruppen) als auch informelle (in den Pausen) Momente zum Austausch gab. </w:t>
      </w:r>
    </w:p>
    <w:p w14:paraId="18AEEDF3" w14:textId="09EB2F6A" w:rsidR="00E149ED" w:rsidRPr="00CD69DC" w:rsidRDefault="00E149ED" w:rsidP="007E6291">
      <w:pPr>
        <w:pStyle w:val="Standard"/>
        <w:spacing w:line="300" w:lineRule="auto"/>
        <w:ind w:left="720"/>
        <w:jc w:val="both"/>
        <w:rPr>
          <w:rFonts w:asciiTheme="majorBidi" w:hAnsiTheme="majorBidi" w:cstheme="majorBidi"/>
          <w:lang w:val="de-DE"/>
        </w:rPr>
      </w:pPr>
    </w:p>
    <w:p w14:paraId="0EE03009" w14:textId="6A462880" w:rsidR="003B3C01" w:rsidRPr="00CD69DC" w:rsidRDefault="00E149ED"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Der Moderationsstyle</w:t>
      </w:r>
      <w:r w:rsidR="004E28C8" w:rsidRPr="00CD69DC">
        <w:rPr>
          <w:rFonts w:asciiTheme="majorBidi" w:hAnsiTheme="majorBidi" w:cstheme="majorBidi"/>
          <w:lang w:val="de-DE"/>
        </w:rPr>
        <w:t xml:space="preserve"> </w:t>
      </w:r>
      <w:r w:rsidR="00F703E2">
        <w:rPr>
          <w:rFonts w:asciiTheme="majorBidi" w:hAnsiTheme="majorBidi" w:cstheme="majorBidi"/>
          <w:lang w:val="de-DE"/>
        </w:rPr>
        <w:t>charakterisierte sich durch</w:t>
      </w:r>
      <w:r w:rsidRPr="00CD69DC">
        <w:rPr>
          <w:rFonts w:asciiTheme="majorBidi" w:hAnsiTheme="majorBidi" w:cstheme="majorBidi"/>
          <w:lang w:val="de-DE"/>
        </w:rPr>
        <w:t xml:space="preserve"> eine Mischung aus Gesamt- und Kleingruppenarbeit</w:t>
      </w:r>
      <w:r w:rsidR="000C3C32" w:rsidRPr="00CD69DC">
        <w:rPr>
          <w:rFonts w:asciiTheme="majorBidi" w:hAnsiTheme="majorBidi" w:cstheme="majorBidi"/>
          <w:lang w:val="de-DE"/>
        </w:rPr>
        <w:t xml:space="preserve"> und</w:t>
      </w:r>
      <w:r w:rsidRPr="00CD69DC">
        <w:rPr>
          <w:rFonts w:asciiTheme="majorBidi" w:hAnsiTheme="majorBidi" w:cstheme="majorBidi"/>
          <w:lang w:val="de-DE"/>
        </w:rPr>
        <w:t xml:space="preserve"> eine</w:t>
      </w:r>
      <w:r w:rsidR="00F703E2">
        <w:rPr>
          <w:rFonts w:asciiTheme="majorBidi" w:hAnsiTheme="majorBidi" w:cstheme="majorBidi"/>
          <w:lang w:val="de-DE"/>
        </w:rPr>
        <w:t>r</w:t>
      </w:r>
      <w:r w:rsidRPr="00CD69DC">
        <w:rPr>
          <w:rFonts w:asciiTheme="majorBidi" w:hAnsiTheme="majorBidi" w:cstheme="majorBidi"/>
          <w:lang w:val="de-DE"/>
        </w:rPr>
        <w:t xml:space="preserve"> bewussten Durchmisch</w:t>
      </w:r>
      <w:r w:rsidR="00F703E2">
        <w:rPr>
          <w:rFonts w:asciiTheme="majorBidi" w:hAnsiTheme="majorBidi" w:cstheme="majorBidi"/>
          <w:lang w:val="de-DE"/>
        </w:rPr>
        <w:t>ung</w:t>
      </w:r>
      <w:r w:rsidRPr="00CD69DC">
        <w:rPr>
          <w:rFonts w:asciiTheme="majorBidi" w:hAnsiTheme="majorBidi" w:cstheme="majorBidi"/>
          <w:lang w:val="de-DE"/>
        </w:rPr>
        <w:t xml:space="preserve"> der Kleingruppen</w:t>
      </w:r>
      <w:r w:rsidR="000C3C32" w:rsidRPr="00CD69DC">
        <w:rPr>
          <w:rFonts w:asciiTheme="majorBidi" w:hAnsiTheme="majorBidi" w:cstheme="majorBidi"/>
          <w:lang w:val="de-DE"/>
        </w:rPr>
        <w:t xml:space="preserve"> zu Beginn der Bürgerversammlung</w:t>
      </w:r>
      <w:r w:rsidR="00F703E2">
        <w:rPr>
          <w:rFonts w:asciiTheme="majorBidi" w:hAnsiTheme="majorBidi" w:cstheme="majorBidi"/>
          <w:lang w:val="de-DE"/>
        </w:rPr>
        <w:t>.</w:t>
      </w:r>
      <w:r w:rsidR="0009692E">
        <w:rPr>
          <w:rFonts w:asciiTheme="majorBidi" w:hAnsiTheme="majorBidi" w:cstheme="majorBidi"/>
          <w:lang w:val="de-DE"/>
        </w:rPr>
        <w:t xml:space="preserve"> </w:t>
      </w:r>
      <w:r w:rsidR="00F703E2">
        <w:rPr>
          <w:rFonts w:asciiTheme="majorBidi" w:hAnsiTheme="majorBidi" w:cstheme="majorBidi"/>
          <w:lang w:val="de-DE"/>
        </w:rPr>
        <w:t xml:space="preserve">Dies </w:t>
      </w:r>
      <w:r w:rsidR="000C3C32" w:rsidRPr="00CD69DC">
        <w:rPr>
          <w:rFonts w:asciiTheme="majorBidi" w:hAnsiTheme="majorBidi" w:cstheme="majorBidi"/>
          <w:lang w:val="de-DE"/>
        </w:rPr>
        <w:t xml:space="preserve">kreierte eine </w:t>
      </w:r>
      <w:r w:rsidR="009135C8" w:rsidRPr="00CD69DC">
        <w:rPr>
          <w:rFonts w:asciiTheme="majorBidi" w:hAnsiTheme="majorBidi" w:cstheme="majorBidi"/>
          <w:lang w:val="de-DE"/>
        </w:rPr>
        <w:t>Atmosphäre</w:t>
      </w:r>
      <w:r w:rsidR="00B64BE2">
        <w:rPr>
          <w:rFonts w:asciiTheme="majorBidi" w:hAnsiTheme="majorBidi" w:cstheme="majorBidi"/>
          <w:lang w:val="de-DE"/>
        </w:rPr>
        <w:t>, die die aktive Teilnahme stark erleichterte.</w:t>
      </w:r>
      <w:r w:rsidR="0009692E">
        <w:rPr>
          <w:rFonts w:asciiTheme="majorBidi" w:hAnsiTheme="majorBidi" w:cstheme="majorBidi"/>
          <w:lang w:val="de-DE"/>
        </w:rPr>
        <w:t xml:space="preserve"> </w:t>
      </w:r>
      <w:r w:rsidR="009135C8" w:rsidRPr="00CD69DC">
        <w:rPr>
          <w:rFonts w:asciiTheme="majorBidi" w:hAnsiTheme="majorBidi" w:cstheme="majorBidi"/>
          <w:lang w:val="de-DE"/>
        </w:rPr>
        <w:t>Der Moderator achtete zudem auf eine Balance zwischen Lernen (Informationsaufnahme)</w:t>
      </w:r>
      <w:r w:rsidR="00347849" w:rsidRPr="00CD69DC">
        <w:rPr>
          <w:rFonts w:asciiTheme="majorBidi" w:hAnsiTheme="majorBidi" w:cstheme="majorBidi"/>
          <w:lang w:val="de-DE"/>
        </w:rPr>
        <w:t xml:space="preserve">, Verstehen (Nachfragen) </w:t>
      </w:r>
      <w:r w:rsidR="009135C8" w:rsidRPr="00CD69DC">
        <w:rPr>
          <w:rFonts w:asciiTheme="majorBidi" w:hAnsiTheme="majorBidi" w:cstheme="majorBidi"/>
          <w:lang w:val="de-DE"/>
        </w:rPr>
        <w:t>und Reflektion (Informationsverarbeitung)</w:t>
      </w:r>
      <w:r w:rsidR="00347849" w:rsidRPr="00CD69DC">
        <w:rPr>
          <w:rFonts w:asciiTheme="majorBidi" w:hAnsiTheme="majorBidi" w:cstheme="majorBidi"/>
          <w:lang w:val="de-DE"/>
        </w:rPr>
        <w:t xml:space="preserve">. </w:t>
      </w:r>
      <w:r w:rsidR="00B64BE2">
        <w:rPr>
          <w:rFonts w:asciiTheme="majorBidi" w:hAnsiTheme="majorBidi" w:cstheme="majorBidi"/>
          <w:lang w:val="de-DE"/>
        </w:rPr>
        <w:t>So</w:t>
      </w:r>
      <w:r w:rsidR="003B3C01" w:rsidRPr="00CD69DC">
        <w:rPr>
          <w:rFonts w:asciiTheme="majorBidi" w:hAnsiTheme="majorBidi" w:cstheme="majorBidi"/>
          <w:lang w:val="de-DE"/>
        </w:rPr>
        <w:t xml:space="preserve"> </w:t>
      </w:r>
      <w:r w:rsidR="00300933" w:rsidRPr="00CD69DC">
        <w:rPr>
          <w:rFonts w:asciiTheme="majorBidi" w:hAnsiTheme="majorBidi" w:cstheme="majorBidi"/>
          <w:lang w:val="de-DE"/>
        </w:rPr>
        <w:t xml:space="preserve">stellte </w:t>
      </w:r>
      <w:r w:rsidR="00B64BE2">
        <w:rPr>
          <w:rFonts w:asciiTheme="majorBidi" w:hAnsiTheme="majorBidi" w:cstheme="majorBidi"/>
          <w:lang w:val="de-DE"/>
        </w:rPr>
        <w:t xml:space="preserve">er </w:t>
      </w:r>
      <w:r w:rsidR="00A83FBD" w:rsidRPr="00CD69DC">
        <w:rPr>
          <w:rFonts w:asciiTheme="majorBidi" w:hAnsiTheme="majorBidi" w:cstheme="majorBidi"/>
          <w:lang w:val="de-DE"/>
        </w:rPr>
        <w:t>zum</w:t>
      </w:r>
      <w:r w:rsidR="003B3C01" w:rsidRPr="00CD69DC">
        <w:rPr>
          <w:rFonts w:asciiTheme="majorBidi" w:hAnsiTheme="majorBidi" w:cstheme="majorBidi"/>
          <w:lang w:val="de-DE"/>
        </w:rPr>
        <w:t xml:space="preserve"> Beispiel </w:t>
      </w:r>
      <w:r w:rsidR="00300933" w:rsidRPr="00CD69DC">
        <w:rPr>
          <w:rFonts w:asciiTheme="majorBidi" w:hAnsiTheme="majorBidi" w:cstheme="majorBidi"/>
          <w:lang w:val="de-DE"/>
        </w:rPr>
        <w:t xml:space="preserve">sicher, </w:t>
      </w:r>
      <w:r w:rsidR="003B3C01" w:rsidRPr="00CD69DC">
        <w:rPr>
          <w:rFonts w:asciiTheme="majorBidi" w:hAnsiTheme="majorBidi" w:cstheme="majorBidi"/>
          <w:lang w:val="de-DE"/>
        </w:rPr>
        <w:t>da</w:t>
      </w:r>
      <w:r w:rsidR="00300933" w:rsidRPr="00CD69DC">
        <w:rPr>
          <w:rFonts w:asciiTheme="majorBidi" w:hAnsiTheme="majorBidi" w:cstheme="majorBidi"/>
          <w:lang w:val="de-DE"/>
        </w:rPr>
        <w:t>s</w:t>
      </w:r>
      <w:r w:rsidR="003B3C01" w:rsidRPr="00CD69DC">
        <w:rPr>
          <w:rFonts w:asciiTheme="majorBidi" w:hAnsiTheme="majorBidi" w:cstheme="majorBidi"/>
          <w:lang w:val="de-DE"/>
        </w:rPr>
        <w:t xml:space="preserve">s am Ende der jeweiligen Expertenbeiträge oder Impulse Verständnisfragen gestellt wurden, ohne bereits in eine Diskussion abzuwandern. </w:t>
      </w:r>
      <w:r w:rsidR="00347849" w:rsidRPr="00CD69DC">
        <w:rPr>
          <w:rFonts w:asciiTheme="majorBidi" w:hAnsiTheme="majorBidi" w:cstheme="majorBidi"/>
          <w:lang w:val="de-DE"/>
        </w:rPr>
        <w:t xml:space="preserve">Die Eingrenzung des Themas wurde zudem nicht in den Vordergrund </w:t>
      </w:r>
      <w:r w:rsidR="004E28C8" w:rsidRPr="00CD69DC">
        <w:rPr>
          <w:rFonts w:asciiTheme="majorBidi" w:hAnsiTheme="majorBidi" w:cstheme="majorBidi"/>
          <w:lang w:val="de-DE"/>
        </w:rPr>
        <w:t>gesetzt,</w:t>
      </w:r>
      <w:r w:rsidR="00347849" w:rsidRPr="00CD69DC">
        <w:rPr>
          <w:rFonts w:asciiTheme="majorBidi" w:hAnsiTheme="majorBidi" w:cstheme="majorBidi"/>
          <w:lang w:val="de-DE"/>
        </w:rPr>
        <w:t xml:space="preserve"> sondern erfolgte nach und nach </w:t>
      </w:r>
      <w:r w:rsidR="00006FB7" w:rsidRPr="00CD69DC">
        <w:rPr>
          <w:rFonts w:asciiTheme="majorBidi" w:hAnsiTheme="majorBidi" w:cstheme="majorBidi"/>
          <w:lang w:val="de-DE"/>
        </w:rPr>
        <w:t>und ließ Raum für ein anfängliches „Denken in alle Richtungen“</w:t>
      </w:r>
      <w:r w:rsidR="00B64BE2">
        <w:rPr>
          <w:rFonts w:asciiTheme="majorBidi" w:hAnsiTheme="majorBidi" w:cstheme="majorBidi"/>
          <w:lang w:val="de-DE"/>
        </w:rPr>
        <w:t>.</w:t>
      </w:r>
      <w:r w:rsidR="00426571" w:rsidRPr="00CD69DC">
        <w:rPr>
          <w:rFonts w:asciiTheme="majorBidi" w:hAnsiTheme="majorBidi" w:cstheme="majorBidi"/>
          <w:lang w:val="de-DE"/>
        </w:rPr>
        <w:t xml:space="preserve"> </w:t>
      </w:r>
      <w:r w:rsidR="00B64BE2">
        <w:rPr>
          <w:rFonts w:asciiTheme="majorBidi" w:hAnsiTheme="majorBidi" w:cstheme="majorBidi"/>
          <w:lang w:val="de-DE"/>
        </w:rPr>
        <w:t>Z</w:t>
      </w:r>
      <w:r w:rsidR="00426571" w:rsidRPr="00CD69DC">
        <w:rPr>
          <w:rFonts w:asciiTheme="majorBidi" w:hAnsiTheme="majorBidi" w:cstheme="majorBidi"/>
          <w:lang w:val="de-DE"/>
        </w:rPr>
        <w:t xml:space="preserve">ugleich stellte der Moderator auch sicher, dass </w:t>
      </w:r>
      <w:r w:rsidR="00B64BE2">
        <w:rPr>
          <w:rFonts w:asciiTheme="majorBidi" w:hAnsiTheme="majorBidi" w:cstheme="majorBidi"/>
          <w:lang w:val="de-DE"/>
        </w:rPr>
        <w:t>E</w:t>
      </w:r>
      <w:r w:rsidR="00426571" w:rsidRPr="00CD69DC">
        <w:rPr>
          <w:rFonts w:asciiTheme="majorBidi" w:hAnsiTheme="majorBidi" w:cstheme="majorBidi"/>
          <w:lang w:val="de-DE"/>
        </w:rPr>
        <w:t xml:space="preserve">inzelne den Diskurs nicht zu sehr dominierten. </w:t>
      </w:r>
      <w:r w:rsidR="00B92AC4">
        <w:rPr>
          <w:rFonts w:asciiTheme="majorBidi" w:hAnsiTheme="majorBidi" w:cstheme="majorBidi"/>
          <w:lang w:val="de-DE"/>
        </w:rPr>
        <w:t>Zudem versuchte d</w:t>
      </w:r>
      <w:r w:rsidR="00426571" w:rsidRPr="00CD69DC">
        <w:rPr>
          <w:rFonts w:asciiTheme="majorBidi" w:hAnsiTheme="majorBidi" w:cstheme="majorBidi"/>
          <w:lang w:val="de-DE"/>
        </w:rPr>
        <w:t xml:space="preserve">er </w:t>
      </w:r>
      <w:proofErr w:type="gramStart"/>
      <w:r w:rsidR="00426571" w:rsidRPr="00CD69DC">
        <w:rPr>
          <w:rFonts w:asciiTheme="majorBidi" w:hAnsiTheme="majorBidi" w:cstheme="majorBidi"/>
          <w:lang w:val="de-DE"/>
        </w:rPr>
        <w:t>Moderator ,</w:t>
      </w:r>
      <w:proofErr w:type="gramEnd"/>
      <w:r w:rsidR="00426571" w:rsidRPr="00CD69DC">
        <w:rPr>
          <w:rFonts w:asciiTheme="majorBidi" w:hAnsiTheme="majorBidi" w:cstheme="majorBidi"/>
          <w:lang w:val="de-DE"/>
        </w:rPr>
        <w:t xml:space="preserve"> </w:t>
      </w:r>
      <w:r w:rsidR="00B64BE2">
        <w:rPr>
          <w:rFonts w:asciiTheme="majorBidi" w:hAnsiTheme="majorBidi" w:cstheme="majorBidi"/>
          <w:lang w:val="de-DE"/>
        </w:rPr>
        <w:t>den</w:t>
      </w:r>
      <w:r w:rsidR="00426571" w:rsidRPr="00CD69DC">
        <w:rPr>
          <w:rFonts w:asciiTheme="majorBidi" w:hAnsiTheme="majorBidi" w:cstheme="majorBidi"/>
          <w:lang w:val="de-DE"/>
        </w:rPr>
        <w:t xml:space="preserve"> Gebrauch einer Online-Plattform (</w:t>
      </w:r>
      <w:proofErr w:type="spellStart"/>
      <w:r w:rsidR="00426571" w:rsidRPr="00CD69DC">
        <w:rPr>
          <w:rFonts w:asciiTheme="majorBidi" w:hAnsiTheme="majorBidi" w:cstheme="majorBidi"/>
          <w:lang w:val="de-DE"/>
        </w:rPr>
        <w:t>Padlet</w:t>
      </w:r>
      <w:proofErr w:type="spellEnd"/>
      <w:r w:rsidR="00426571" w:rsidRPr="00CD69DC">
        <w:rPr>
          <w:rFonts w:asciiTheme="majorBidi" w:hAnsiTheme="majorBidi" w:cstheme="majorBidi"/>
          <w:lang w:val="de-DE"/>
        </w:rPr>
        <w:t>) zum Informationsaustausch anzuregen. Unter anderem teilte er hier ein Interview, dass er mit einem Experten zu alternativen Wohnformen führte. Die Plattform wurde allerdings nur mäßig genutzt.</w:t>
      </w:r>
      <w:r w:rsidR="003B3C01" w:rsidRPr="00CD69DC">
        <w:rPr>
          <w:rFonts w:asciiTheme="majorBidi" w:hAnsiTheme="majorBidi" w:cstheme="majorBidi"/>
          <w:lang w:val="de-DE"/>
        </w:rPr>
        <w:t xml:space="preserve"> </w:t>
      </w:r>
      <w:r w:rsidR="00426571" w:rsidRPr="00CD69DC">
        <w:rPr>
          <w:rFonts w:asciiTheme="majorBidi" w:hAnsiTheme="majorBidi" w:cstheme="majorBidi"/>
          <w:lang w:val="de-DE"/>
        </w:rPr>
        <w:t xml:space="preserve">Insgesamt war die Moderation gut auf deliberative Ideale ausgerichtet. </w:t>
      </w:r>
    </w:p>
    <w:p w14:paraId="0A90C928" w14:textId="6F81BC19" w:rsidR="00B22F85" w:rsidRPr="00CD69DC" w:rsidRDefault="00B22F85" w:rsidP="007E6291">
      <w:pPr>
        <w:pStyle w:val="Standard"/>
        <w:spacing w:line="300" w:lineRule="auto"/>
        <w:ind w:left="720"/>
        <w:jc w:val="both"/>
        <w:rPr>
          <w:rFonts w:asciiTheme="majorBidi" w:hAnsiTheme="majorBidi" w:cstheme="majorBidi"/>
          <w:lang w:val="de-DE"/>
        </w:rPr>
      </w:pPr>
    </w:p>
    <w:p w14:paraId="2D1EB935" w14:textId="79136849" w:rsidR="0009692E" w:rsidRDefault="0009692E" w:rsidP="0009692E">
      <w:pPr>
        <w:pStyle w:val="Standard"/>
        <w:spacing w:line="300" w:lineRule="auto"/>
        <w:jc w:val="both"/>
        <w:rPr>
          <w:rFonts w:asciiTheme="majorBidi" w:hAnsiTheme="majorBidi" w:cstheme="majorBidi"/>
          <w:lang w:val="de-DE"/>
        </w:rPr>
      </w:pPr>
      <w:r>
        <w:rPr>
          <w:rFonts w:asciiTheme="majorBidi" w:hAnsiTheme="majorBidi" w:cstheme="majorBidi"/>
          <w:lang w:val="de-DE"/>
        </w:rPr>
        <w:t>(</w:t>
      </w:r>
      <w:r w:rsidR="00F964C2">
        <w:rPr>
          <w:rFonts w:asciiTheme="majorBidi" w:hAnsiTheme="majorBidi" w:cstheme="majorBidi"/>
          <w:lang w:val="de-DE"/>
        </w:rPr>
        <w:t>3</w:t>
      </w:r>
      <w:r>
        <w:rPr>
          <w:rFonts w:asciiTheme="majorBidi" w:hAnsiTheme="majorBidi" w:cstheme="majorBidi"/>
          <w:lang w:val="de-DE"/>
        </w:rPr>
        <w:t xml:space="preserve">) </w:t>
      </w:r>
      <w:r w:rsidR="00B22F85" w:rsidRPr="00CD69DC">
        <w:rPr>
          <w:rFonts w:asciiTheme="majorBidi" w:hAnsiTheme="majorBidi" w:cstheme="majorBidi"/>
          <w:lang w:val="de-DE"/>
        </w:rPr>
        <w:t xml:space="preserve">Ein markanter Unterschied zu den ersten zwei Bürgerversammlungen war, dass es am ersten Tag noch keine Expertenanhörung gab. Stattdessen wurden </w:t>
      </w:r>
      <w:r w:rsidR="00B64BE2">
        <w:rPr>
          <w:rFonts w:asciiTheme="majorBidi" w:hAnsiTheme="majorBidi" w:cstheme="majorBidi"/>
          <w:lang w:val="de-DE"/>
        </w:rPr>
        <w:t>Betroffene</w:t>
      </w:r>
      <w:r w:rsidR="00B64BE2" w:rsidRPr="00CD69DC">
        <w:rPr>
          <w:rFonts w:asciiTheme="majorBidi" w:hAnsiTheme="majorBidi" w:cstheme="majorBidi"/>
          <w:lang w:val="de-DE"/>
        </w:rPr>
        <w:t xml:space="preserve"> </w:t>
      </w:r>
      <w:r w:rsidR="00B22F85" w:rsidRPr="00CD69DC">
        <w:rPr>
          <w:rFonts w:asciiTheme="majorBidi" w:hAnsiTheme="majorBidi" w:cstheme="majorBidi"/>
          <w:lang w:val="de-DE"/>
        </w:rPr>
        <w:t>mit unterschiedlichen Erfahrungen zum Thema Wohnen als „Impulsgeber“ angehört. Dies wurde positiv aufgenommen und half der Bürgerversammlung auch eigene Erfahrungen einzubringen</w:t>
      </w:r>
      <w:r w:rsidR="003B69DF" w:rsidRPr="00CD69DC">
        <w:rPr>
          <w:rFonts w:asciiTheme="majorBidi" w:hAnsiTheme="majorBidi" w:cstheme="majorBidi"/>
          <w:lang w:val="de-DE"/>
        </w:rPr>
        <w:t xml:space="preserve"> und </w:t>
      </w:r>
      <w:r w:rsidR="003B69DF" w:rsidRPr="00CD69DC">
        <w:rPr>
          <w:rFonts w:asciiTheme="majorBidi" w:hAnsiTheme="majorBidi" w:cstheme="majorBidi"/>
          <w:lang w:val="de-DE"/>
        </w:rPr>
        <w:lastRenderedPageBreak/>
        <w:t>Fragen zum Thema Wohnen insgesamt zu entwickeln</w:t>
      </w:r>
      <w:r w:rsidR="00B22F85" w:rsidRPr="00CD69DC">
        <w:rPr>
          <w:rFonts w:asciiTheme="majorBidi" w:hAnsiTheme="majorBidi" w:cstheme="majorBidi"/>
          <w:lang w:val="de-DE"/>
        </w:rPr>
        <w:t>.</w:t>
      </w:r>
      <w:r w:rsidR="003B69DF" w:rsidRPr="00CD69DC">
        <w:rPr>
          <w:rFonts w:asciiTheme="majorBidi" w:hAnsiTheme="majorBidi" w:cstheme="majorBidi"/>
          <w:lang w:val="de-DE"/>
        </w:rPr>
        <w:t xml:space="preserve"> Diese Fragen wurden vom Moderator gesammelt und zusammengefasst und den Experten</w:t>
      </w:r>
      <w:r w:rsidR="00B64BE2">
        <w:rPr>
          <w:rFonts w:asciiTheme="majorBidi" w:hAnsiTheme="majorBidi" w:cstheme="majorBidi"/>
          <w:lang w:val="de-DE"/>
        </w:rPr>
        <w:t xml:space="preserve"> und Expertinnen</w:t>
      </w:r>
      <w:r w:rsidR="003B69DF" w:rsidRPr="00CD69DC">
        <w:rPr>
          <w:rFonts w:asciiTheme="majorBidi" w:hAnsiTheme="majorBidi" w:cstheme="majorBidi"/>
          <w:lang w:val="de-DE"/>
        </w:rPr>
        <w:t xml:space="preserve"> für Tag 2 vorab zur Verfügung gestellt.</w:t>
      </w:r>
      <w:r w:rsidR="00DB6338" w:rsidRPr="00CD69DC">
        <w:rPr>
          <w:rFonts w:asciiTheme="majorBidi" w:hAnsiTheme="majorBidi" w:cstheme="majorBidi"/>
          <w:lang w:val="de-DE"/>
        </w:rPr>
        <w:t xml:space="preserve"> </w:t>
      </w:r>
      <w:r w:rsidR="00B64BE2">
        <w:rPr>
          <w:rFonts w:asciiTheme="majorBidi" w:hAnsiTheme="majorBidi" w:cstheme="majorBidi"/>
          <w:lang w:val="de-DE"/>
        </w:rPr>
        <w:t>So</w:t>
      </w:r>
      <w:r w:rsidR="00DB6338" w:rsidRPr="00CD69DC">
        <w:rPr>
          <w:rFonts w:asciiTheme="majorBidi" w:hAnsiTheme="majorBidi" w:cstheme="majorBidi"/>
          <w:lang w:val="de-DE"/>
        </w:rPr>
        <w:t xml:space="preserve"> konnten </w:t>
      </w:r>
      <w:r w:rsidR="00B64BE2">
        <w:rPr>
          <w:rFonts w:asciiTheme="majorBidi" w:hAnsiTheme="majorBidi" w:cstheme="majorBidi"/>
          <w:lang w:val="de-DE"/>
        </w:rPr>
        <w:t>letztere ihre</w:t>
      </w:r>
      <w:r w:rsidR="00B64BE2" w:rsidRPr="00CD69DC">
        <w:rPr>
          <w:rFonts w:asciiTheme="majorBidi" w:hAnsiTheme="majorBidi" w:cstheme="majorBidi"/>
          <w:lang w:val="de-DE"/>
        </w:rPr>
        <w:t xml:space="preserve"> </w:t>
      </w:r>
      <w:r w:rsidR="00DB6338" w:rsidRPr="00CD69DC">
        <w:rPr>
          <w:rFonts w:asciiTheme="majorBidi" w:hAnsiTheme="majorBidi" w:cstheme="majorBidi"/>
          <w:lang w:val="de-DE"/>
        </w:rPr>
        <w:t>Vorträge schon zum Teil auf die Fragen</w:t>
      </w:r>
      <w:r w:rsidR="00300933" w:rsidRPr="00CD69DC">
        <w:rPr>
          <w:rFonts w:asciiTheme="majorBidi" w:hAnsiTheme="majorBidi" w:cstheme="majorBidi"/>
          <w:lang w:val="de-DE"/>
        </w:rPr>
        <w:t xml:space="preserve"> der </w:t>
      </w:r>
      <w:r w:rsidR="00B64BE2">
        <w:rPr>
          <w:rFonts w:asciiTheme="majorBidi" w:hAnsiTheme="majorBidi" w:cstheme="majorBidi"/>
          <w:lang w:val="de-DE"/>
        </w:rPr>
        <w:t>Bürgerversammlung</w:t>
      </w:r>
      <w:r w:rsidR="00B64BE2" w:rsidRPr="00CD69DC">
        <w:rPr>
          <w:rFonts w:asciiTheme="majorBidi" w:hAnsiTheme="majorBidi" w:cstheme="majorBidi"/>
          <w:lang w:val="de-DE"/>
        </w:rPr>
        <w:t xml:space="preserve"> </w:t>
      </w:r>
      <w:r w:rsidR="00DB6338" w:rsidRPr="00CD69DC">
        <w:rPr>
          <w:rFonts w:asciiTheme="majorBidi" w:hAnsiTheme="majorBidi" w:cstheme="majorBidi"/>
          <w:lang w:val="de-DE"/>
        </w:rPr>
        <w:t xml:space="preserve">ausrichten. </w:t>
      </w:r>
      <w:r w:rsidR="00B22F85" w:rsidRPr="00CD69DC">
        <w:rPr>
          <w:rFonts w:asciiTheme="majorBidi" w:hAnsiTheme="majorBidi" w:cstheme="majorBidi"/>
          <w:lang w:val="de-DE"/>
        </w:rPr>
        <w:t xml:space="preserve"> </w:t>
      </w:r>
    </w:p>
    <w:p w14:paraId="2566E497" w14:textId="77777777" w:rsidR="0009692E" w:rsidRDefault="0009692E" w:rsidP="0009692E">
      <w:pPr>
        <w:pStyle w:val="Standard"/>
        <w:spacing w:line="300" w:lineRule="auto"/>
        <w:jc w:val="both"/>
        <w:rPr>
          <w:rFonts w:asciiTheme="majorBidi" w:hAnsiTheme="majorBidi" w:cstheme="majorBidi"/>
          <w:lang w:val="de-DE"/>
        </w:rPr>
      </w:pPr>
    </w:p>
    <w:p w14:paraId="35977665" w14:textId="77777777" w:rsidR="0009692E" w:rsidRDefault="00B22F85"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Beim zweiten Treffen wurden als Experten ein Mitarbeiter des Ministeriums und der Leiter der örtlichen öffentlichen Wohnungsbaugesellschaft angehört. Beide Experten präsentierten mit Hilfe von PowerPoint </w:t>
      </w:r>
      <w:r w:rsidR="00DB6338" w:rsidRPr="00CD69DC">
        <w:rPr>
          <w:rFonts w:asciiTheme="majorBidi" w:hAnsiTheme="majorBidi" w:cstheme="majorBidi"/>
          <w:lang w:val="de-DE"/>
        </w:rPr>
        <w:t>Präsentationen, die den Bürgern</w:t>
      </w:r>
      <w:r w:rsidR="00B64BE2">
        <w:rPr>
          <w:rFonts w:asciiTheme="majorBidi" w:hAnsiTheme="majorBidi" w:cstheme="majorBidi"/>
          <w:lang w:val="de-DE"/>
        </w:rPr>
        <w:t xml:space="preserve"> und Bürgerinnen</w:t>
      </w:r>
      <w:r w:rsidR="00DB6338" w:rsidRPr="00CD69DC">
        <w:rPr>
          <w:rFonts w:asciiTheme="majorBidi" w:hAnsiTheme="majorBidi" w:cstheme="majorBidi"/>
          <w:lang w:val="de-DE"/>
        </w:rPr>
        <w:t xml:space="preserve"> im Nachgang zur Verfügung gestellt wurden</w:t>
      </w:r>
      <w:r w:rsidRPr="00CD69DC">
        <w:rPr>
          <w:rFonts w:asciiTheme="majorBidi" w:hAnsiTheme="majorBidi" w:cstheme="majorBidi"/>
          <w:lang w:val="de-DE"/>
        </w:rPr>
        <w:t xml:space="preserve">. </w:t>
      </w:r>
      <w:r w:rsidR="00DB6338" w:rsidRPr="00CD69DC">
        <w:rPr>
          <w:rFonts w:asciiTheme="majorBidi" w:hAnsiTheme="majorBidi" w:cstheme="majorBidi"/>
          <w:lang w:val="de-DE"/>
        </w:rPr>
        <w:t xml:space="preserve">Der Mitarbeiter des Ministeriums stellte zudem einige Antworten zu den vorab gesendeten Fragen schriftlich bereit. </w:t>
      </w:r>
      <w:r w:rsidRPr="00CD69DC">
        <w:rPr>
          <w:rFonts w:asciiTheme="majorBidi" w:hAnsiTheme="majorBidi" w:cstheme="majorBidi"/>
          <w:lang w:val="de-DE"/>
        </w:rPr>
        <w:t xml:space="preserve">Beim dritten Treffen wurden zwei Bürgermeisterinnen, je eine aus einem städtischen und eine aus einem ländlichen Umfeld in der DG, angehört. Hier war das Format offener und ohne vorgefertigte Präsentationen. </w:t>
      </w:r>
    </w:p>
    <w:p w14:paraId="0A0598DE" w14:textId="77777777" w:rsidR="0009692E" w:rsidRDefault="0009692E" w:rsidP="0009692E">
      <w:pPr>
        <w:pStyle w:val="Standard"/>
        <w:spacing w:line="300" w:lineRule="auto"/>
        <w:jc w:val="both"/>
        <w:rPr>
          <w:rFonts w:asciiTheme="majorBidi" w:hAnsiTheme="majorBidi" w:cstheme="majorBidi"/>
          <w:lang w:val="de-DE"/>
        </w:rPr>
      </w:pPr>
    </w:p>
    <w:p w14:paraId="2F87B846" w14:textId="77777777" w:rsidR="0009692E" w:rsidRDefault="00E149ED"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Zur Auswahl der Experten</w:t>
      </w:r>
      <w:r w:rsidR="000C155D">
        <w:rPr>
          <w:rFonts w:asciiTheme="majorBidi" w:hAnsiTheme="majorBidi" w:cstheme="majorBidi"/>
          <w:lang w:val="de-DE"/>
        </w:rPr>
        <w:t xml:space="preserve"> und Expertinnen</w:t>
      </w:r>
      <w:r w:rsidRPr="00CD69DC">
        <w:rPr>
          <w:rFonts w:asciiTheme="majorBidi" w:hAnsiTheme="majorBidi" w:cstheme="majorBidi"/>
          <w:lang w:val="de-DE"/>
        </w:rPr>
        <w:t xml:space="preserve"> bereitete die ständige Sekretärin eine Liste mit möglichen Ansprechpartnern vor</w:t>
      </w:r>
      <w:r w:rsidR="00E60771" w:rsidRPr="00CD69DC">
        <w:rPr>
          <w:rFonts w:asciiTheme="majorBidi" w:hAnsiTheme="majorBidi" w:cstheme="majorBidi"/>
          <w:lang w:val="de-DE"/>
        </w:rPr>
        <w:t>,</w:t>
      </w:r>
      <w:r w:rsidRPr="00CD69DC">
        <w:rPr>
          <w:rFonts w:asciiTheme="majorBidi" w:hAnsiTheme="majorBidi" w:cstheme="majorBidi"/>
          <w:lang w:val="de-DE"/>
        </w:rPr>
        <w:t xml:space="preserve"> aus der die Bürgerversammlung dann auswählen konnte.</w:t>
      </w:r>
      <w:r w:rsidR="003B3C01" w:rsidRPr="00CD69DC">
        <w:rPr>
          <w:rFonts w:asciiTheme="majorBidi" w:hAnsiTheme="majorBidi" w:cstheme="majorBidi"/>
          <w:lang w:val="de-DE"/>
        </w:rPr>
        <w:t xml:space="preserve"> </w:t>
      </w:r>
      <w:r w:rsidR="00E60771" w:rsidRPr="00CD69DC">
        <w:rPr>
          <w:rFonts w:asciiTheme="majorBidi" w:hAnsiTheme="majorBidi" w:cstheme="majorBidi"/>
          <w:lang w:val="de-DE"/>
        </w:rPr>
        <w:t xml:space="preserve">Die Bürgerversammlung fokussierte sich recht schnell primär auf soziale Aspekte zum Thema und stellte gegen Ende der Versammlung auch selbstkritisch fest, dass ökonomische Aspekte weniger besprochen und daher nicht in den Empfehlungen reflektiert wurden. </w:t>
      </w:r>
    </w:p>
    <w:p w14:paraId="34D507E5" w14:textId="77777777" w:rsidR="0009692E" w:rsidRDefault="0009692E" w:rsidP="0009692E">
      <w:pPr>
        <w:pStyle w:val="Standard"/>
        <w:spacing w:line="300" w:lineRule="auto"/>
        <w:jc w:val="both"/>
        <w:rPr>
          <w:rFonts w:asciiTheme="majorBidi" w:hAnsiTheme="majorBidi" w:cstheme="majorBidi"/>
          <w:lang w:val="de-DE"/>
        </w:rPr>
      </w:pPr>
    </w:p>
    <w:p w14:paraId="0DB6DB32" w14:textId="101E7041" w:rsidR="0009692E" w:rsidRDefault="006D0F80"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Ein Novum war auch, dass das Wohnungswesen ein neuer Zuständigkeitsbereich für die Deutschsprachige Gemeinschaft ist und </w:t>
      </w:r>
      <w:r w:rsidR="000C155D">
        <w:rPr>
          <w:rFonts w:asciiTheme="majorBidi" w:hAnsiTheme="majorBidi" w:cstheme="majorBidi"/>
          <w:lang w:val="de-DE"/>
        </w:rPr>
        <w:t xml:space="preserve">dass </w:t>
      </w:r>
      <w:r w:rsidRPr="00CD69DC">
        <w:rPr>
          <w:rFonts w:asciiTheme="majorBidi" w:hAnsiTheme="majorBidi" w:cstheme="majorBidi"/>
          <w:lang w:val="de-DE"/>
        </w:rPr>
        <w:t xml:space="preserve">die Bürgerversammlung </w:t>
      </w:r>
      <w:r w:rsidR="000C155D">
        <w:rPr>
          <w:rFonts w:asciiTheme="majorBidi" w:hAnsiTheme="majorBidi" w:cstheme="majorBidi"/>
          <w:lang w:val="de-DE"/>
        </w:rPr>
        <w:t>daher parallel zu</w:t>
      </w:r>
      <w:r w:rsidR="000C155D" w:rsidRPr="00CD69DC">
        <w:rPr>
          <w:rFonts w:asciiTheme="majorBidi" w:hAnsiTheme="majorBidi" w:cstheme="majorBidi"/>
          <w:lang w:val="de-DE"/>
        </w:rPr>
        <w:t xml:space="preserve"> </w:t>
      </w:r>
      <w:r w:rsidRPr="00CD69DC">
        <w:rPr>
          <w:rFonts w:asciiTheme="majorBidi" w:hAnsiTheme="majorBidi" w:cstheme="majorBidi"/>
          <w:lang w:val="de-DE"/>
        </w:rPr>
        <w:t>eine</w:t>
      </w:r>
      <w:r w:rsidR="000C155D">
        <w:rPr>
          <w:rFonts w:asciiTheme="majorBidi" w:hAnsiTheme="majorBidi" w:cstheme="majorBidi"/>
          <w:lang w:val="de-DE"/>
        </w:rPr>
        <w:t>r</w:t>
      </w:r>
      <w:r w:rsidRPr="00CD69DC">
        <w:rPr>
          <w:rFonts w:asciiTheme="majorBidi" w:hAnsiTheme="majorBidi" w:cstheme="majorBidi"/>
          <w:lang w:val="de-DE"/>
        </w:rPr>
        <w:t xml:space="preserve"> parlamentarische</w:t>
      </w:r>
      <w:r w:rsidR="0009692E">
        <w:rPr>
          <w:rFonts w:asciiTheme="majorBidi" w:hAnsiTheme="majorBidi" w:cstheme="majorBidi"/>
          <w:lang w:val="de-DE"/>
        </w:rPr>
        <w:t>n</w:t>
      </w:r>
      <w:r w:rsidRPr="00CD69DC">
        <w:rPr>
          <w:rFonts w:asciiTheme="majorBidi" w:hAnsiTheme="majorBidi" w:cstheme="majorBidi"/>
          <w:lang w:val="de-DE"/>
        </w:rPr>
        <w:t xml:space="preserve"> Arbeitsgruppe an</w:t>
      </w:r>
      <w:r w:rsidR="0073540F" w:rsidRPr="00CD69DC">
        <w:rPr>
          <w:rFonts w:asciiTheme="majorBidi" w:hAnsiTheme="majorBidi" w:cstheme="majorBidi"/>
          <w:lang w:val="de-DE"/>
        </w:rPr>
        <w:t xml:space="preserve"> dem Thema arbeitete. Die Bürgerversammlung nahm die Möglichkeit</w:t>
      </w:r>
      <w:r w:rsidR="00144CB9">
        <w:rPr>
          <w:rFonts w:asciiTheme="majorBidi" w:hAnsiTheme="majorBidi" w:cstheme="majorBidi"/>
          <w:lang w:val="de-DE"/>
        </w:rPr>
        <w:t xml:space="preserve"> gerne wahr</w:t>
      </w:r>
      <w:r w:rsidR="000C155D">
        <w:rPr>
          <w:rFonts w:asciiTheme="majorBidi" w:hAnsiTheme="majorBidi" w:cstheme="majorBidi"/>
          <w:lang w:val="de-DE"/>
        </w:rPr>
        <w:t>,</w:t>
      </w:r>
      <w:r w:rsidR="0073540F" w:rsidRPr="00CD69DC">
        <w:rPr>
          <w:rFonts w:asciiTheme="majorBidi" w:hAnsiTheme="majorBidi" w:cstheme="majorBidi"/>
          <w:lang w:val="de-DE"/>
        </w:rPr>
        <w:t xml:space="preserve"> über die Ergebnisse der Arbeitsgruppe informiert zu werden und eine Delegation in eine Sitzung der Arbeitsgruppe zu entsenden</w:t>
      </w:r>
      <w:r w:rsidR="0002562C">
        <w:rPr>
          <w:rFonts w:asciiTheme="majorBidi" w:hAnsiTheme="majorBidi" w:cstheme="majorBidi"/>
          <w:lang w:val="de-DE"/>
        </w:rPr>
        <w:t xml:space="preserve">. Gleichzeitig </w:t>
      </w:r>
      <w:r w:rsidR="0073540F" w:rsidRPr="00CD69DC">
        <w:rPr>
          <w:rFonts w:asciiTheme="majorBidi" w:hAnsiTheme="majorBidi" w:cstheme="majorBidi"/>
          <w:lang w:val="de-DE"/>
        </w:rPr>
        <w:t xml:space="preserve">behielt </w:t>
      </w:r>
      <w:r w:rsidR="0002562C">
        <w:rPr>
          <w:rFonts w:asciiTheme="majorBidi" w:hAnsiTheme="majorBidi" w:cstheme="majorBidi"/>
          <w:lang w:val="de-DE"/>
        </w:rPr>
        <w:t>sie</w:t>
      </w:r>
      <w:r w:rsidR="0073540F" w:rsidRPr="00CD69DC">
        <w:rPr>
          <w:rFonts w:asciiTheme="majorBidi" w:hAnsiTheme="majorBidi" w:cstheme="majorBidi"/>
          <w:lang w:val="de-DE"/>
        </w:rPr>
        <w:t xml:space="preserve"> ihre eigenen Empfehlungen bei</w:t>
      </w:r>
      <w:r w:rsidR="0002562C">
        <w:rPr>
          <w:rFonts w:asciiTheme="majorBidi" w:hAnsiTheme="majorBidi" w:cstheme="majorBidi"/>
          <w:lang w:val="de-DE"/>
        </w:rPr>
        <w:t>,</w:t>
      </w:r>
      <w:r w:rsidR="00357638">
        <w:rPr>
          <w:rFonts w:asciiTheme="majorBidi" w:hAnsiTheme="majorBidi" w:cstheme="majorBidi"/>
          <w:lang w:val="de-DE"/>
        </w:rPr>
        <w:t xml:space="preserve"> da sie </w:t>
      </w:r>
      <w:r w:rsidR="000C5CE5">
        <w:rPr>
          <w:rFonts w:asciiTheme="majorBidi" w:hAnsiTheme="majorBidi" w:cstheme="majorBidi"/>
          <w:lang w:val="de-DE"/>
        </w:rPr>
        <w:t>den</w:t>
      </w:r>
      <w:r w:rsidR="00357638">
        <w:rPr>
          <w:rFonts w:asciiTheme="majorBidi" w:hAnsiTheme="majorBidi" w:cstheme="majorBidi"/>
          <w:lang w:val="de-DE"/>
        </w:rPr>
        <w:t xml:space="preserve"> Empfehlungen </w:t>
      </w:r>
      <w:r w:rsidR="000C5CE5">
        <w:rPr>
          <w:rFonts w:asciiTheme="majorBidi" w:hAnsiTheme="majorBidi" w:cstheme="majorBidi"/>
          <w:lang w:val="de-DE"/>
        </w:rPr>
        <w:t xml:space="preserve">der </w:t>
      </w:r>
      <w:r w:rsidR="00357638">
        <w:rPr>
          <w:rFonts w:asciiTheme="majorBidi" w:hAnsiTheme="majorBidi" w:cstheme="majorBidi"/>
          <w:lang w:val="de-DE"/>
        </w:rPr>
        <w:t xml:space="preserve">Arbeitsgruppe </w:t>
      </w:r>
      <w:r w:rsidR="000C5CE5">
        <w:rPr>
          <w:rFonts w:asciiTheme="majorBidi" w:hAnsiTheme="majorBidi" w:cstheme="majorBidi"/>
          <w:lang w:val="de-DE"/>
        </w:rPr>
        <w:t>entweder teilweise ähnelten</w:t>
      </w:r>
      <w:r w:rsidR="00357638">
        <w:rPr>
          <w:rFonts w:asciiTheme="majorBidi" w:hAnsiTheme="majorBidi" w:cstheme="majorBidi"/>
          <w:lang w:val="de-DE"/>
        </w:rPr>
        <w:t xml:space="preserve"> oder als komplementär wahrgenommen wurden. </w:t>
      </w:r>
    </w:p>
    <w:p w14:paraId="1A94BEA8" w14:textId="77777777" w:rsidR="0009692E" w:rsidRDefault="0009692E" w:rsidP="0009692E">
      <w:pPr>
        <w:pStyle w:val="Standard"/>
        <w:spacing w:line="300" w:lineRule="auto"/>
        <w:jc w:val="both"/>
        <w:rPr>
          <w:rFonts w:asciiTheme="majorBidi" w:hAnsiTheme="majorBidi" w:cstheme="majorBidi"/>
          <w:lang w:val="de-DE"/>
        </w:rPr>
      </w:pPr>
    </w:p>
    <w:p w14:paraId="65771341" w14:textId="77777777" w:rsidR="0009692E" w:rsidRDefault="00AA0FD2"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Ein Schwachpunkt war, dass über die Struktur des Bürgerdialogs an sich nur wenig gesprochen wurde und sich die Teilnehme</w:t>
      </w:r>
      <w:r w:rsidR="000C155D">
        <w:rPr>
          <w:rFonts w:asciiTheme="majorBidi" w:hAnsiTheme="majorBidi" w:cstheme="majorBidi"/>
          <w:lang w:val="de-DE"/>
        </w:rPr>
        <w:t>nden</w:t>
      </w:r>
      <w:r w:rsidRPr="00CD69DC">
        <w:rPr>
          <w:rFonts w:asciiTheme="majorBidi" w:hAnsiTheme="majorBidi" w:cstheme="majorBidi"/>
          <w:lang w:val="de-DE"/>
        </w:rPr>
        <w:t xml:space="preserve"> nur bedingt im Gesamtprozess verorten konnten. </w:t>
      </w:r>
      <w:r w:rsidR="000C155D">
        <w:rPr>
          <w:rFonts w:asciiTheme="majorBidi" w:hAnsiTheme="majorBidi" w:cstheme="majorBidi"/>
          <w:lang w:val="de-DE"/>
        </w:rPr>
        <w:t xml:space="preserve">Zwar </w:t>
      </w:r>
      <w:r w:rsidR="00300933" w:rsidRPr="00CD69DC">
        <w:rPr>
          <w:rFonts w:asciiTheme="majorBidi" w:hAnsiTheme="majorBidi" w:cstheme="majorBidi"/>
          <w:lang w:val="de-DE"/>
        </w:rPr>
        <w:t>gab</w:t>
      </w:r>
      <w:r w:rsidR="0009692E">
        <w:rPr>
          <w:rFonts w:asciiTheme="majorBidi" w:hAnsiTheme="majorBidi" w:cstheme="majorBidi"/>
          <w:lang w:val="de-DE"/>
        </w:rPr>
        <w:t xml:space="preserve"> </w:t>
      </w:r>
      <w:r w:rsidR="000C155D">
        <w:rPr>
          <w:rFonts w:asciiTheme="majorBidi" w:hAnsiTheme="majorBidi" w:cstheme="majorBidi"/>
          <w:lang w:val="de-DE"/>
        </w:rPr>
        <w:t xml:space="preserve">es </w:t>
      </w:r>
      <w:r w:rsidR="00300933" w:rsidRPr="00CD69DC">
        <w:rPr>
          <w:rFonts w:asciiTheme="majorBidi" w:hAnsiTheme="majorBidi" w:cstheme="majorBidi"/>
          <w:lang w:val="de-DE"/>
        </w:rPr>
        <w:t xml:space="preserve">eine kurze mündliche Erklärung zu Beginn der Bürgerversammlung durch die </w:t>
      </w:r>
      <w:r w:rsidR="000C155D">
        <w:rPr>
          <w:rFonts w:asciiTheme="majorBidi" w:hAnsiTheme="majorBidi" w:cstheme="majorBidi"/>
          <w:lang w:val="de-DE"/>
        </w:rPr>
        <w:t>ständige</w:t>
      </w:r>
      <w:r w:rsidR="000C155D" w:rsidRPr="00CD69DC">
        <w:rPr>
          <w:rFonts w:asciiTheme="majorBidi" w:hAnsiTheme="majorBidi" w:cstheme="majorBidi"/>
          <w:lang w:val="de-DE"/>
        </w:rPr>
        <w:t xml:space="preserve"> </w:t>
      </w:r>
      <w:r w:rsidR="00300933" w:rsidRPr="00CD69DC">
        <w:rPr>
          <w:rFonts w:asciiTheme="majorBidi" w:hAnsiTheme="majorBidi" w:cstheme="majorBidi"/>
          <w:lang w:val="de-DE"/>
        </w:rPr>
        <w:t xml:space="preserve">Sekretärin </w:t>
      </w:r>
      <w:r w:rsidR="000C155D">
        <w:rPr>
          <w:rFonts w:asciiTheme="majorBidi" w:hAnsiTheme="majorBidi" w:cstheme="majorBidi"/>
          <w:lang w:val="de-DE"/>
        </w:rPr>
        <w:t>sowie</w:t>
      </w:r>
      <w:r w:rsidR="0009692E">
        <w:rPr>
          <w:rFonts w:asciiTheme="majorBidi" w:hAnsiTheme="majorBidi" w:cstheme="majorBidi"/>
          <w:lang w:val="de-DE"/>
        </w:rPr>
        <w:t xml:space="preserve"> </w:t>
      </w:r>
      <w:r w:rsidR="00300933" w:rsidRPr="00CD69DC">
        <w:rPr>
          <w:rFonts w:asciiTheme="majorBidi" w:hAnsiTheme="majorBidi" w:cstheme="majorBidi"/>
          <w:lang w:val="de-DE"/>
        </w:rPr>
        <w:t xml:space="preserve">wiederholte Anmerkungen während des Ablaufes, </w:t>
      </w:r>
      <w:r w:rsidR="000C155D">
        <w:rPr>
          <w:rFonts w:asciiTheme="majorBidi" w:hAnsiTheme="majorBidi" w:cstheme="majorBidi"/>
          <w:lang w:val="de-DE"/>
        </w:rPr>
        <w:t xml:space="preserve">jedoch fehlte ein </w:t>
      </w:r>
      <w:r w:rsidR="00D64770" w:rsidRPr="00CD69DC">
        <w:rPr>
          <w:rFonts w:asciiTheme="majorBidi" w:hAnsiTheme="majorBidi" w:cstheme="majorBidi"/>
          <w:lang w:val="de-DE"/>
        </w:rPr>
        <w:t xml:space="preserve">spezielles Segment im ersten Tagesablauf, </w:t>
      </w:r>
      <w:r w:rsidR="000C155D">
        <w:rPr>
          <w:rFonts w:asciiTheme="majorBidi" w:hAnsiTheme="majorBidi" w:cstheme="majorBidi"/>
          <w:lang w:val="de-DE"/>
        </w:rPr>
        <w:t>welches</w:t>
      </w:r>
      <w:r w:rsidR="000C155D" w:rsidRPr="00CD69DC">
        <w:rPr>
          <w:rFonts w:asciiTheme="majorBidi" w:hAnsiTheme="majorBidi" w:cstheme="majorBidi"/>
          <w:lang w:val="de-DE"/>
        </w:rPr>
        <w:t xml:space="preserve"> </w:t>
      </w:r>
      <w:r w:rsidR="000C155D">
        <w:rPr>
          <w:rFonts w:asciiTheme="majorBidi" w:hAnsiTheme="majorBidi" w:cstheme="majorBidi"/>
          <w:lang w:val="de-DE"/>
        </w:rPr>
        <w:t xml:space="preserve">sich </w:t>
      </w:r>
      <w:r w:rsidR="00D64770" w:rsidRPr="00CD69DC">
        <w:rPr>
          <w:rFonts w:asciiTheme="majorBidi" w:hAnsiTheme="majorBidi" w:cstheme="majorBidi"/>
          <w:lang w:val="de-DE"/>
        </w:rPr>
        <w:t xml:space="preserve">auf </w:t>
      </w:r>
      <w:r w:rsidR="000C155D">
        <w:rPr>
          <w:rFonts w:asciiTheme="majorBidi" w:hAnsiTheme="majorBidi" w:cstheme="majorBidi"/>
          <w:lang w:val="de-DE"/>
        </w:rPr>
        <w:t>die Verortung</w:t>
      </w:r>
      <w:r w:rsidR="000C155D" w:rsidRPr="00CD69DC">
        <w:rPr>
          <w:rFonts w:asciiTheme="majorBidi" w:hAnsiTheme="majorBidi" w:cstheme="majorBidi"/>
          <w:lang w:val="de-DE"/>
        </w:rPr>
        <w:t xml:space="preserve"> </w:t>
      </w:r>
      <w:r w:rsidR="00D64770" w:rsidRPr="00CD69DC">
        <w:rPr>
          <w:rFonts w:asciiTheme="majorBidi" w:hAnsiTheme="majorBidi" w:cstheme="majorBidi"/>
          <w:lang w:val="de-DE"/>
        </w:rPr>
        <w:t>fokussiert</w:t>
      </w:r>
      <w:r w:rsidR="000C155D">
        <w:rPr>
          <w:rFonts w:asciiTheme="majorBidi" w:hAnsiTheme="majorBidi" w:cstheme="majorBidi"/>
          <w:lang w:val="de-DE"/>
        </w:rPr>
        <w:t>e</w:t>
      </w:r>
      <w:r w:rsidR="00D64770" w:rsidRPr="00CD69DC">
        <w:rPr>
          <w:rFonts w:asciiTheme="majorBidi" w:hAnsiTheme="majorBidi" w:cstheme="majorBidi"/>
          <w:lang w:val="de-DE"/>
        </w:rPr>
        <w:t xml:space="preserve">. </w:t>
      </w:r>
    </w:p>
    <w:p w14:paraId="0DA3B56B" w14:textId="77777777" w:rsidR="0009692E" w:rsidRDefault="0009692E" w:rsidP="0009692E">
      <w:pPr>
        <w:pStyle w:val="Standard"/>
        <w:spacing w:line="300" w:lineRule="auto"/>
        <w:jc w:val="both"/>
        <w:rPr>
          <w:rFonts w:asciiTheme="majorBidi" w:hAnsiTheme="majorBidi" w:cstheme="majorBidi"/>
          <w:lang w:val="de-DE"/>
        </w:rPr>
      </w:pPr>
    </w:p>
    <w:p w14:paraId="07DC32F1" w14:textId="77777777" w:rsidR="00144CB9" w:rsidRDefault="0009692E" w:rsidP="0009692E">
      <w:pPr>
        <w:pStyle w:val="Standard"/>
        <w:spacing w:line="300" w:lineRule="auto"/>
        <w:jc w:val="both"/>
        <w:rPr>
          <w:rFonts w:asciiTheme="majorBidi" w:hAnsiTheme="majorBidi" w:cstheme="majorBidi"/>
          <w:lang w:val="de-DE"/>
        </w:rPr>
      </w:pPr>
      <w:r>
        <w:rPr>
          <w:rFonts w:asciiTheme="majorBidi" w:hAnsiTheme="majorBidi" w:cstheme="majorBidi"/>
          <w:lang w:val="de-DE"/>
        </w:rPr>
        <w:t>(</w:t>
      </w:r>
      <w:r w:rsidR="00F964C2">
        <w:rPr>
          <w:rFonts w:asciiTheme="majorBidi" w:hAnsiTheme="majorBidi" w:cstheme="majorBidi"/>
          <w:lang w:val="de-DE"/>
        </w:rPr>
        <w:t>4</w:t>
      </w:r>
      <w:r>
        <w:rPr>
          <w:rFonts w:asciiTheme="majorBidi" w:hAnsiTheme="majorBidi" w:cstheme="majorBidi"/>
          <w:lang w:val="de-DE"/>
        </w:rPr>
        <w:t xml:space="preserve">) </w:t>
      </w:r>
      <w:r w:rsidR="00E60771" w:rsidRPr="00CD69DC">
        <w:rPr>
          <w:rFonts w:asciiTheme="majorBidi" w:hAnsiTheme="majorBidi" w:cstheme="majorBidi"/>
          <w:lang w:val="de-DE"/>
        </w:rPr>
        <w:t xml:space="preserve">Die Erarbeitung der Fokusthemen und </w:t>
      </w:r>
      <w:r w:rsidR="000C155D">
        <w:rPr>
          <w:rFonts w:asciiTheme="majorBidi" w:hAnsiTheme="majorBidi" w:cstheme="majorBidi"/>
          <w:lang w:val="de-DE"/>
        </w:rPr>
        <w:t>schließlich</w:t>
      </w:r>
      <w:r w:rsidR="000C155D" w:rsidRPr="00CD69DC">
        <w:rPr>
          <w:rFonts w:asciiTheme="majorBidi" w:hAnsiTheme="majorBidi" w:cstheme="majorBidi"/>
          <w:lang w:val="de-DE"/>
        </w:rPr>
        <w:t xml:space="preserve"> </w:t>
      </w:r>
      <w:r w:rsidR="00E60771" w:rsidRPr="00CD69DC">
        <w:rPr>
          <w:rFonts w:asciiTheme="majorBidi" w:hAnsiTheme="majorBidi" w:cstheme="majorBidi"/>
          <w:lang w:val="de-DE"/>
        </w:rPr>
        <w:t>der Empfehlungen erfolgte nach gründlicher und mehrfacher Diskussion in Kleingruppen</w:t>
      </w:r>
      <w:r w:rsidR="000C155D">
        <w:rPr>
          <w:rFonts w:asciiTheme="majorBidi" w:hAnsiTheme="majorBidi" w:cstheme="majorBidi"/>
          <w:lang w:val="de-DE"/>
        </w:rPr>
        <w:t>. Im Allgemeinen waren die Diskussionen</w:t>
      </w:r>
      <w:r w:rsidR="00E60771" w:rsidRPr="00CD69DC">
        <w:rPr>
          <w:rFonts w:asciiTheme="majorBidi" w:hAnsiTheme="majorBidi" w:cstheme="majorBidi"/>
          <w:lang w:val="de-DE"/>
        </w:rPr>
        <w:t xml:space="preserve"> sehr konsensorientiert. Entscheidungen basierten auf dem </w:t>
      </w:r>
      <w:r w:rsidR="00144CB9">
        <w:rPr>
          <w:rFonts w:asciiTheme="majorBidi" w:hAnsiTheme="majorBidi" w:cstheme="majorBidi"/>
          <w:lang w:val="de-DE"/>
        </w:rPr>
        <w:t xml:space="preserve">konstruktiven </w:t>
      </w:r>
      <w:r w:rsidR="00E60771" w:rsidRPr="00CD69DC">
        <w:rPr>
          <w:rFonts w:asciiTheme="majorBidi" w:hAnsiTheme="majorBidi" w:cstheme="majorBidi"/>
          <w:lang w:val="de-DE"/>
        </w:rPr>
        <w:t xml:space="preserve">Austausch von Argumenten und auf der aktiven Einbeziehung des während der Versammlung </w:t>
      </w:r>
      <w:r w:rsidR="00AA0FD2" w:rsidRPr="00CD69DC">
        <w:rPr>
          <w:rFonts w:asciiTheme="majorBidi" w:hAnsiTheme="majorBidi" w:cstheme="majorBidi"/>
          <w:lang w:val="de-DE"/>
        </w:rPr>
        <w:t>G</w:t>
      </w:r>
      <w:r w:rsidR="00E60771" w:rsidRPr="00CD69DC">
        <w:rPr>
          <w:rFonts w:asciiTheme="majorBidi" w:hAnsiTheme="majorBidi" w:cstheme="majorBidi"/>
          <w:lang w:val="de-DE"/>
        </w:rPr>
        <w:t>elernten (</w:t>
      </w:r>
      <w:r w:rsidR="00AA0FD2" w:rsidRPr="00CD69DC">
        <w:rPr>
          <w:rFonts w:asciiTheme="majorBidi" w:hAnsiTheme="majorBidi" w:cstheme="majorBidi"/>
          <w:lang w:val="de-DE"/>
        </w:rPr>
        <w:t xml:space="preserve">z.B. bei der Auflösung einer Untergruppe, </w:t>
      </w:r>
      <w:r w:rsidR="000C155D">
        <w:rPr>
          <w:rFonts w:asciiTheme="majorBidi" w:hAnsiTheme="majorBidi" w:cstheme="majorBidi"/>
          <w:lang w:val="de-DE"/>
        </w:rPr>
        <w:t>da</w:t>
      </w:r>
      <w:r w:rsidR="000C155D" w:rsidRPr="00CD69DC">
        <w:rPr>
          <w:rFonts w:asciiTheme="majorBidi" w:hAnsiTheme="majorBidi" w:cstheme="majorBidi"/>
          <w:lang w:val="de-DE"/>
        </w:rPr>
        <w:t xml:space="preserve"> </w:t>
      </w:r>
      <w:r w:rsidR="00AA0FD2" w:rsidRPr="00CD69DC">
        <w:rPr>
          <w:rFonts w:asciiTheme="majorBidi" w:hAnsiTheme="majorBidi" w:cstheme="majorBidi"/>
          <w:lang w:val="de-DE"/>
        </w:rPr>
        <w:t xml:space="preserve">festgestellt wurde, dass zu den identifizierten Problemen schon Lösungen existierten). Jedes Treffen endete mit dem </w:t>
      </w:r>
      <w:r w:rsidR="00AA0FD2" w:rsidRPr="00CD69DC">
        <w:rPr>
          <w:rFonts w:asciiTheme="majorBidi" w:hAnsiTheme="majorBidi" w:cstheme="majorBidi"/>
          <w:lang w:val="de-DE"/>
        </w:rPr>
        <w:lastRenderedPageBreak/>
        <w:t>Zusammentragen der Ergebnisse des Tages in der Vollversammlung</w:t>
      </w:r>
      <w:r w:rsidR="000C155D">
        <w:rPr>
          <w:rFonts w:asciiTheme="majorBidi" w:hAnsiTheme="majorBidi" w:cstheme="majorBidi"/>
          <w:lang w:val="de-DE"/>
        </w:rPr>
        <w:t>,</w:t>
      </w:r>
      <w:r w:rsidR="00AA0FD2" w:rsidRPr="00CD69DC">
        <w:rPr>
          <w:rFonts w:asciiTheme="majorBidi" w:hAnsiTheme="majorBidi" w:cstheme="majorBidi"/>
          <w:lang w:val="de-DE"/>
        </w:rPr>
        <w:t xml:space="preserve"> sodass alle Teilnehme</w:t>
      </w:r>
      <w:r w:rsidR="000C155D">
        <w:rPr>
          <w:rFonts w:asciiTheme="majorBidi" w:hAnsiTheme="majorBidi" w:cstheme="majorBidi"/>
          <w:lang w:val="de-DE"/>
        </w:rPr>
        <w:t>nden</w:t>
      </w:r>
      <w:r w:rsidR="00AA0FD2" w:rsidRPr="00CD69DC">
        <w:rPr>
          <w:rFonts w:asciiTheme="majorBidi" w:hAnsiTheme="majorBidi" w:cstheme="majorBidi"/>
          <w:lang w:val="de-DE"/>
        </w:rPr>
        <w:t xml:space="preserve"> die Möglichkeit hatten</w:t>
      </w:r>
      <w:r w:rsidR="000C155D">
        <w:rPr>
          <w:rFonts w:asciiTheme="majorBidi" w:hAnsiTheme="majorBidi" w:cstheme="majorBidi"/>
          <w:lang w:val="de-DE"/>
        </w:rPr>
        <w:t>,</w:t>
      </w:r>
      <w:r w:rsidR="00AA0FD2" w:rsidRPr="00CD69DC">
        <w:rPr>
          <w:rFonts w:asciiTheme="majorBidi" w:hAnsiTheme="majorBidi" w:cstheme="majorBidi"/>
          <w:lang w:val="de-DE"/>
        </w:rPr>
        <w:t xml:space="preserve"> sich zu den Themen anderer Kleingruppen zu äußern.</w:t>
      </w:r>
    </w:p>
    <w:p w14:paraId="70F51891" w14:textId="44A4F873" w:rsidR="006C2479" w:rsidRPr="0009692E" w:rsidRDefault="00AA0FD2" w:rsidP="0009692E">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 </w:t>
      </w:r>
    </w:p>
    <w:p w14:paraId="3C78C51F" w14:textId="4B2424A7" w:rsidR="00065B21" w:rsidRPr="00CD69DC" w:rsidRDefault="00065B21" w:rsidP="007E6291">
      <w:pPr>
        <w:pStyle w:val="Standard"/>
        <w:spacing w:line="300" w:lineRule="auto"/>
        <w:jc w:val="both"/>
        <w:rPr>
          <w:rFonts w:asciiTheme="majorBidi" w:hAnsiTheme="majorBidi" w:cstheme="majorBidi"/>
          <w:b/>
          <w:bCs/>
          <w:lang w:val="de-DE"/>
        </w:rPr>
      </w:pPr>
      <w:r w:rsidRPr="00CD69DC">
        <w:rPr>
          <w:rFonts w:asciiTheme="majorBidi" w:hAnsiTheme="majorBidi" w:cstheme="majorBidi"/>
          <w:b/>
          <w:bCs/>
          <w:lang w:val="de-DE"/>
        </w:rPr>
        <w:t>Anregungen</w:t>
      </w:r>
      <w:r w:rsidR="00D913D7">
        <w:rPr>
          <w:rFonts w:asciiTheme="majorBidi" w:hAnsiTheme="majorBidi" w:cstheme="majorBidi"/>
          <w:b/>
          <w:bCs/>
          <w:lang w:val="de-DE"/>
        </w:rPr>
        <w:t>:</w:t>
      </w:r>
    </w:p>
    <w:p w14:paraId="116B3E03" w14:textId="5BE47A0E" w:rsidR="0096154D" w:rsidRPr="00CD69DC" w:rsidRDefault="0096154D" w:rsidP="00D913D7">
      <w:pPr>
        <w:pStyle w:val="Standard"/>
        <w:numPr>
          <w:ilvl w:val="0"/>
          <w:numId w:val="13"/>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Die Einführung einer Onlineplattform zu</w:t>
      </w:r>
      <w:r w:rsidR="008867C8" w:rsidRPr="00CD69DC">
        <w:rPr>
          <w:rFonts w:asciiTheme="majorBidi" w:hAnsiTheme="majorBidi" w:cstheme="majorBidi"/>
          <w:lang w:val="de-DE"/>
        </w:rPr>
        <w:t>m</w:t>
      </w:r>
      <w:r w:rsidRPr="00CD69DC">
        <w:rPr>
          <w:rFonts w:asciiTheme="majorBidi" w:hAnsiTheme="majorBidi" w:cstheme="majorBidi"/>
          <w:lang w:val="de-DE"/>
        </w:rPr>
        <w:t xml:space="preserve"> </w:t>
      </w:r>
      <w:r w:rsidR="008867C8" w:rsidRPr="00CD69DC">
        <w:rPr>
          <w:rFonts w:asciiTheme="majorBidi" w:hAnsiTheme="majorBidi" w:cstheme="majorBidi"/>
          <w:lang w:val="de-DE"/>
        </w:rPr>
        <w:t>Z</w:t>
      </w:r>
      <w:r w:rsidRPr="00CD69DC">
        <w:rPr>
          <w:rFonts w:asciiTheme="majorBidi" w:hAnsiTheme="majorBidi" w:cstheme="majorBidi"/>
          <w:lang w:val="de-DE"/>
        </w:rPr>
        <w:t>usammentragen von Information vor, während, und zwischen den einzelnen Treffen der Bürgerversammlung ist zu begrüßen. Allerdings muss diese Plattform besser erklärt werden</w:t>
      </w:r>
      <w:r w:rsidR="000C155D">
        <w:rPr>
          <w:rFonts w:asciiTheme="majorBidi" w:hAnsiTheme="majorBidi" w:cstheme="majorBidi"/>
          <w:lang w:val="de-DE"/>
        </w:rPr>
        <w:t>,</w:t>
      </w:r>
      <w:r w:rsidRPr="00CD69DC">
        <w:rPr>
          <w:rFonts w:asciiTheme="majorBidi" w:hAnsiTheme="majorBidi" w:cstheme="majorBidi"/>
          <w:lang w:val="de-DE"/>
        </w:rPr>
        <w:t xml:space="preserve"> beziehungsweise es sollte Ressourcen geben, die die Nutzung Schritt für Schritt erklären. </w:t>
      </w:r>
    </w:p>
    <w:p w14:paraId="1EA32CB1" w14:textId="32D0CEE1" w:rsidR="0096154D" w:rsidRPr="00CD69DC" w:rsidRDefault="0096154D" w:rsidP="00D913D7">
      <w:pPr>
        <w:pStyle w:val="Standard"/>
        <w:numPr>
          <w:ilvl w:val="0"/>
          <w:numId w:val="13"/>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 xml:space="preserve">Es kann darüber nachgedacht werden, </w:t>
      </w:r>
      <w:r w:rsidR="000C155D">
        <w:rPr>
          <w:rFonts w:asciiTheme="majorBidi" w:hAnsiTheme="majorBidi" w:cstheme="majorBidi"/>
          <w:lang w:val="de-DE"/>
        </w:rPr>
        <w:t>inwieweit</w:t>
      </w:r>
      <w:r w:rsidR="000C155D" w:rsidRPr="00CD69DC">
        <w:rPr>
          <w:rFonts w:asciiTheme="majorBidi" w:hAnsiTheme="majorBidi" w:cstheme="majorBidi"/>
          <w:lang w:val="de-DE"/>
        </w:rPr>
        <w:t xml:space="preserve"> </w:t>
      </w:r>
      <w:r w:rsidRPr="00CD69DC">
        <w:rPr>
          <w:rFonts w:asciiTheme="majorBidi" w:hAnsiTheme="majorBidi" w:cstheme="majorBidi"/>
          <w:lang w:val="de-DE"/>
        </w:rPr>
        <w:t>der Austausch mit Experten</w:t>
      </w:r>
      <w:r w:rsidR="000C155D">
        <w:rPr>
          <w:rFonts w:asciiTheme="majorBidi" w:hAnsiTheme="majorBidi" w:cstheme="majorBidi"/>
          <w:lang w:val="de-DE"/>
        </w:rPr>
        <w:t xml:space="preserve"> und Expertinnen</w:t>
      </w:r>
      <w:r w:rsidRPr="00CD69DC">
        <w:rPr>
          <w:rFonts w:asciiTheme="majorBidi" w:hAnsiTheme="majorBidi" w:cstheme="majorBidi"/>
          <w:lang w:val="de-DE"/>
        </w:rPr>
        <w:t xml:space="preserve"> via Präsentation </w:t>
      </w:r>
      <w:r w:rsidR="000C155D">
        <w:rPr>
          <w:rFonts w:asciiTheme="majorBidi" w:hAnsiTheme="majorBidi" w:cstheme="majorBidi"/>
          <w:lang w:val="de-DE"/>
        </w:rPr>
        <w:t>mit anschließender</w:t>
      </w:r>
      <w:r w:rsidR="000C155D" w:rsidRPr="00CD69DC">
        <w:rPr>
          <w:rFonts w:asciiTheme="majorBidi" w:hAnsiTheme="majorBidi" w:cstheme="majorBidi"/>
          <w:lang w:val="de-DE"/>
        </w:rPr>
        <w:t xml:space="preserve"> </w:t>
      </w:r>
      <w:r w:rsidRPr="00CD69DC">
        <w:rPr>
          <w:rFonts w:asciiTheme="majorBidi" w:hAnsiTheme="majorBidi" w:cstheme="majorBidi"/>
          <w:lang w:val="de-DE"/>
        </w:rPr>
        <w:t xml:space="preserve">Fragerunde der einzige Weg zur Vermittlung von Informationen ist. Denkbar wären zum Beispiel auch der Gebrauch von Informationsvideos oder </w:t>
      </w:r>
      <w:r w:rsidR="008867C8" w:rsidRPr="00CD69DC">
        <w:rPr>
          <w:rFonts w:asciiTheme="majorBidi" w:hAnsiTheme="majorBidi" w:cstheme="majorBidi"/>
          <w:lang w:val="de-DE"/>
        </w:rPr>
        <w:t>Broschüren</w:t>
      </w:r>
      <w:r w:rsidR="00E75665" w:rsidRPr="00CD69DC">
        <w:rPr>
          <w:rFonts w:asciiTheme="majorBidi" w:hAnsiTheme="majorBidi" w:cstheme="majorBidi"/>
          <w:lang w:val="de-DE"/>
        </w:rPr>
        <w:t xml:space="preserve"> oder die Diskussion mit Experten</w:t>
      </w:r>
      <w:r w:rsidR="000C155D">
        <w:rPr>
          <w:rFonts w:asciiTheme="majorBidi" w:hAnsiTheme="majorBidi" w:cstheme="majorBidi"/>
          <w:lang w:val="de-DE"/>
        </w:rPr>
        <w:t xml:space="preserve"> und Expertinnen</w:t>
      </w:r>
      <w:r w:rsidR="00E75665" w:rsidRPr="00CD69DC">
        <w:rPr>
          <w:rFonts w:asciiTheme="majorBidi" w:hAnsiTheme="majorBidi" w:cstheme="majorBidi"/>
          <w:lang w:val="de-DE"/>
        </w:rPr>
        <w:t xml:space="preserve"> in Kleingruppen</w:t>
      </w:r>
      <w:r w:rsidRPr="00CD69DC">
        <w:rPr>
          <w:rFonts w:asciiTheme="majorBidi" w:hAnsiTheme="majorBidi" w:cstheme="majorBidi"/>
          <w:lang w:val="de-DE"/>
        </w:rPr>
        <w:t xml:space="preserve">. </w:t>
      </w:r>
    </w:p>
    <w:p w14:paraId="04DF078E" w14:textId="43A5921D" w:rsidR="00456575" w:rsidRPr="00CD69DC" w:rsidRDefault="0096154D" w:rsidP="00D913D7">
      <w:pPr>
        <w:pStyle w:val="Standard"/>
        <w:numPr>
          <w:ilvl w:val="0"/>
          <w:numId w:val="13"/>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 xml:space="preserve">Die Vermittlung der Struktur </w:t>
      </w:r>
      <w:r w:rsidR="00240921" w:rsidRPr="00CD69DC">
        <w:rPr>
          <w:rFonts w:asciiTheme="majorBidi" w:hAnsiTheme="majorBidi" w:cstheme="majorBidi"/>
          <w:lang w:val="de-DE"/>
        </w:rPr>
        <w:t>des Bürgerdialogs insgesamt sollte verbessert werden, nicht zuletzt damit Teilnehme</w:t>
      </w:r>
      <w:r w:rsidR="000C155D">
        <w:rPr>
          <w:rFonts w:asciiTheme="majorBidi" w:hAnsiTheme="majorBidi" w:cstheme="majorBidi"/>
          <w:lang w:val="de-DE"/>
        </w:rPr>
        <w:t>nde</w:t>
      </w:r>
      <w:r w:rsidR="00240921" w:rsidRPr="00CD69DC">
        <w:rPr>
          <w:rFonts w:asciiTheme="majorBidi" w:hAnsiTheme="majorBidi" w:cstheme="majorBidi"/>
          <w:lang w:val="de-DE"/>
        </w:rPr>
        <w:t xml:space="preserve"> die Rolle des Bürgerrates gut verstehen und </w:t>
      </w:r>
      <w:r w:rsidR="00D96F7A" w:rsidRPr="00CD69DC">
        <w:rPr>
          <w:rFonts w:asciiTheme="majorBidi" w:hAnsiTheme="majorBidi" w:cstheme="majorBidi"/>
          <w:lang w:val="de-DE"/>
        </w:rPr>
        <w:t xml:space="preserve">sich </w:t>
      </w:r>
      <w:r w:rsidR="000C155D">
        <w:rPr>
          <w:rFonts w:asciiTheme="majorBidi" w:hAnsiTheme="majorBidi" w:cstheme="majorBidi"/>
          <w:lang w:val="de-DE"/>
        </w:rPr>
        <w:t xml:space="preserve">so ermutigt fühlen, </w:t>
      </w:r>
      <w:r w:rsidR="00D96F7A" w:rsidRPr="00CD69DC">
        <w:rPr>
          <w:rFonts w:asciiTheme="majorBidi" w:hAnsiTheme="majorBidi" w:cstheme="majorBidi"/>
          <w:lang w:val="de-DE"/>
        </w:rPr>
        <w:t>sich im Bürgerrat zu engagieren.</w:t>
      </w:r>
      <w:r w:rsidR="008867C8" w:rsidRPr="00CD69DC">
        <w:rPr>
          <w:rFonts w:asciiTheme="majorBidi" w:hAnsiTheme="majorBidi" w:cstheme="majorBidi"/>
          <w:lang w:val="de-DE"/>
        </w:rPr>
        <w:t xml:space="preserve"> Da dies ein Bestandteil aller Bürgerversammlungen sein sollte, kann es </w:t>
      </w:r>
      <w:r w:rsidR="000C155D">
        <w:rPr>
          <w:rFonts w:asciiTheme="majorBidi" w:hAnsiTheme="majorBidi" w:cstheme="majorBidi"/>
          <w:lang w:val="de-DE"/>
        </w:rPr>
        <w:t>sinnvoll sein</w:t>
      </w:r>
      <w:r w:rsidR="008867C8" w:rsidRPr="00CD69DC">
        <w:rPr>
          <w:rFonts w:asciiTheme="majorBidi" w:hAnsiTheme="majorBidi" w:cstheme="majorBidi"/>
          <w:lang w:val="de-DE"/>
        </w:rPr>
        <w:t xml:space="preserve">, </w:t>
      </w:r>
      <w:r w:rsidR="00852BD2" w:rsidRPr="00CD69DC">
        <w:rPr>
          <w:rFonts w:asciiTheme="majorBidi" w:hAnsiTheme="majorBidi" w:cstheme="majorBidi"/>
          <w:lang w:val="de-DE"/>
        </w:rPr>
        <w:t xml:space="preserve">ein </w:t>
      </w:r>
      <w:r w:rsidR="006C2479" w:rsidRPr="00CD69DC">
        <w:rPr>
          <w:rFonts w:asciiTheme="majorBidi" w:hAnsiTheme="majorBidi" w:cstheme="majorBidi"/>
          <w:lang w:val="de-DE"/>
        </w:rPr>
        <w:t>Informationsvideo</w:t>
      </w:r>
      <w:r w:rsidR="000C155D">
        <w:rPr>
          <w:rFonts w:asciiTheme="majorBidi" w:hAnsiTheme="majorBidi" w:cstheme="majorBidi"/>
          <w:lang w:val="de-DE"/>
        </w:rPr>
        <w:t xml:space="preserve"> zu konzipieren</w:t>
      </w:r>
      <w:r w:rsidR="006C2479" w:rsidRPr="00CD69DC">
        <w:rPr>
          <w:rFonts w:asciiTheme="majorBidi" w:hAnsiTheme="majorBidi" w:cstheme="majorBidi"/>
          <w:lang w:val="de-DE"/>
        </w:rPr>
        <w:t>,</w:t>
      </w:r>
      <w:r w:rsidR="00852BD2" w:rsidRPr="00CD69DC">
        <w:rPr>
          <w:rFonts w:asciiTheme="majorBidi" w:hAnsiTheme="majorBidi" w:cstheme="majorBidi"/>
          <w:lang w:val="de-DE"/>
        </w:rPr>
        <w:t xml:space="preserve"> </w:t>
      </w:r>
      <w:r w:rsidR="000C155D">
        <w:rPr>
          <w:rFonts w:asciiTheme="majorBidi" w:hAnsiTheme="majorBidi" w:cstheme="majorBidi"/>
          <w:lang w:val="de-DE"/>
        </w:rPr>
        <w:t>welches</w:t>
      </w:r>
      <w:r w:rsidR="000C155D" w:rsidRPr="00CD69DC">
        <w:rPr>
          <w:rFonts w:asciiTheme="majorBidi" w:hAnsiTheme="majorBidi" w:cstheme="majorBidi"/>
          <w:lang w:val="de-DE"/>
        </w:rPr>
        <w:t xml:space="preserve"> </w:t>
      </w:r>
      <w:r w:rsidR="00852BD2" w:rsidRPr="00CD69DC">
        <w:rPr>
          <w:rFonts w:asciiTheme="majorBidi" w:hAnsiTheme="majorBidi" w:cstheme="majorBidi"/>
          <w:lang w:val="de-DE"/>
        </w:rPr>
        <w:t>zu Beginn der Sitzung gezeigt wird</w:t>
      </w:r>
      <w:r w:rsidR="000C155D">
        <w:rPr>
          <w:rFonts w:asciiTheme="majorBidi" w:hAnsiTheme="majorBidi" w:cstheme="majorBidi"/>
          <w:lang w:val="de-DE"/>
        </w:rPr>
        <w:t>. Alternative könnte</w:t>
      </w:r>
      <w:r w:rsidR="00852BD2" w:rsidRPr="00CD69DC">
        <w:rPr>
          <w:rFonts w:asciiTheme="majorBidi" w:hAnsiTheme="majorBidi" w:cstheme="majorBidi"/>
          <w:lang w:val="de-DE"/>
        </w:rPr>
        <w:t xml:space="preserve"> </w:t>
      </w:r>
      <w:r w:rsidR="00321E48">
        <w:rPr>
          <w:rFonts w:asciiTheme="majorBidi" w:hAnsiTheme="majorBidi" w:cstheme="majorBidi"/>
          <w:lang w:val="de-DE"/>
        </w:rPr>
        <w:t xml:space="preserve">auch </w:t>
      </w:r>
      <w:r w:rsidR="00144CB9">
        <w:rPr>
          <w:rFonts w:asciiTheme="majorBidi" w:hAnsiTheme="majorBidi" w:cstheme="majorBidi"/>
          <w:lang w:val="de-DE"/>
        </w:rPr>
        <w:t>e</w:t>
      </w:r>
      <w:r w:rsidR="00321E48">
        <w:rPr>
          <w:rFonts w:asciiTheme="majorBidi" w:hAnsiTheme="majorBidi" w:cstheme="majorBidi"/>
          <w:lang w:val="de-DE"/>
        </w:rPr>
        <w:t>in</w:t>
      </w:r>
      <w:r w:rsidR="00144CB9">
        <w:rPr>
          <w:rFonts w:asciiTheme="majorBidi" w:hAnsiTheme="majorBidi" w:cstheme="majorBidi"/>
          <w:lang w:val="de-DE"/>
        </w:rPr>
        <w:t>e</w:t>
      </w:r>
      <w:r w:rsidR="00321E48">
        <w:rPr>
          <w:rFonts w:asciiTheme="majorBidi" w:hAnsiTheme="majorBidi" w:cstheme="majorBidi"/>
          <w:lang w:val="de-DE"/>
        </w:rPr>
        <w:t xml:space="preserve"> interaktive Optionen</w:t>
      </w:r>
      <w:r w:rsidR="00D829EB">
        <w:rPr>
          <w:rFonts w:asciiTheme="majorBidi" w:hAnsiTheme="majorBidi" w:cstheme="majorBidi"/>
          <w:lang w:val="de-DE"/>
        </w:rPr>
        <w:t xml:space="preserve"> hilfreich sein</w:t>
      </w:r>
      <w:r w:rsidR="00321E48">
        <w:rPr>
          <w:rFonts w:asciiTheme="majorBidi" w:hAnsiTheme="majorBidi" w:cstheme="majorBidi"/>
          <w:lang w:val="de-DE"/>
        </w:rPr>
        <w:t>, die vorab genutzt werden könnten (</w:t>
      </w:r>
      <w:r w:rsidR="00693BD8">
        <w:rPr>
          <w:rFonts w:asciiTheme="majorBidi" w:hAnsiTheme="majorBidi" w:cstheme="majorBidi"/>
          <w:lang w:val="de-DE"/>
        </w:rPr>
        <w:t xml:space="preserve">denkbar wäre zum Beispiel ein interaktives </w:t>
      </w:r>
      <w:r w:rsidR="00D829EB">
        <w:rPr>
          <w:rFonts w:asciiTheme="majorBidi" w:hAnsiTheme="majorBidi" w:cstheme="majorBidi"/>
          <w:lang w:val="de-DE"/>
        </w:rPr>
        <w:t>O</w:t>
      </w:r>
      <w:r w:rsidR="00693BD8">
        <w:rPr>
          <w:rFonts w:asciiTheme="majorBidi" w:hAnsiTheme="majorBidi" w:cstheme="majorBidi"/>
          <w:lang w:val="de-DE"/>
        </w:rPr>
        <w:t>nline</w:t>
      </w:r>
      <w:r w:rsidR="00D829EB">
        <w:rPr>
          <w:rFonts w:asciiTheme="majorBidi" w:hAnsiTheme="majorBidi" w:cstheme="majorBidi"/>
          <w:lang w:val="de-DE"/>
        </w:rPr>
        <w:t>-</w:t>
      </w:r>
      <w:r w:rsidR="00693BD8">
        <w:rPr>
          <w:rFonts w:asciiTheme="majorBidi" w:hAnsiTheme="majorBidi" w:cstheme="majorBidi"/>
          <w:lang w:val="de-DE"/>
        </w:rPr>
        <w:t>Quiz</w:t>
      </w:r>
      <w:proofErr w:type="gramStart"/>
      <w:r w:rsidR="00693BD8">
        <w:rPr>
          <w:rFonts w:asciiTheme="majorBidi" w:hAnsiTheme="majorBidi" w:cstheme="majorBidi"/>
          <w:lang w:val="de-DE"/>
        </w:rPr>
        <w:t xml:space="preserve">) </w:t>
      </w:r>
      <w:r w:rsidR="00321E48">
        <w:rPr>
          <w:rFonts w:asciiTheme="majorBidi" w:hAnsiTheme="majorBidi" w:cstheme="majorBidi"/>
          <w:lang w:val="de-DE"/>
        </w:rPr>
        <w:t>.</w:t>
      </w:r>
      <w:proofErr w:type="gramEnd"/>
      <w:r w:rsidR="00321E48">
        <w:rPr>
          <w:rFonts w:asciiTheme="majorBidi" w:hAnsiTheme="majorBidi" w:cstheme="majorBidi"/>
          <w:lang w:val="de-DE"/>
        </w:rPr>
        <w:t xml:space="preserve"> </w:t>
      </w:r>
      <w:r w:rsidR="00D829EB">
        <w:rPr>
          <w:rFonts w:asciiTheme="majorBidi" w:hAnsiTheme="majorBidi" w:cstheme="majorBidi"/>
          <w:lang w:val="de-DE"/>
        </w:rPr>
        <w:t>Denkbar wäre auch</w:t>
      </w:r>
      <w:r w:rsidR="00321E48">
        <w:rPr>
          <w:rFonts w:asciiTheme="majorBidi" w:hAnsiTheme="majorBidi" w:cstheme="majorBidi"/>
          <w:lang w:val="de-DE"/>
        </w:rPr>
        <w:t xml:space="preserve">, ein Schema des Bürgerdialogs als Roll-Up-Banner in Sichtweite der Bürgerversammlung aufzustellen. </w:t>
      </w:r>
    </w:p>
    <w:p w14:paraId="218CEF7C" w14:textId="084815AB" w:rsidR="00D23B58" w:rsidRPr="00CD69DC" w:rsidRDefault="00D96F7A" w:rsidP="00D913D7">
      <w:pPr>
        <w:pStyle w:val="Standard"/>
        <w:numPr>
          <w:ilvl w:val="0"/>
          <w:numId w:val="13"/>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 xml:space="preserve">Bisher war es nicht nötig, vorab Regeln </w:t>
      </w:r>
      <w:r w:rsidR="00A72AC0" w:rsidRPr="00CD69DC">
        <w:rPr>
          <w:rFonts w:asciiTheme="majorBidi" w:hAnsiTheme="majorBidi" w:cstheme="majorBidi"/>
          <w:lang w:val="de-DE"/>
        </w:rPr>
        <w:t xml:space="preserve">zum Umgang miteinander zu entwickeln. Die Diskussion rund um die Vergabe von Sozialwohnungen an </w:t>
      </w:r>
      <w:r w:rsidR="00D829EB">
        <w:rPr>
          <w:rFonts w:asciiTheme="majorBidi" w:hAnsiTheme="majorBidi" w:cstheme="majorBidi"/>
          <w:lang w:val="de-DE"/>
        </w:rPr>
        <w:t>Eingewanderte</w:t>
      </w:r>
      <w:r w:rsidR="00D829EB" w:rsidRPr="00CD69DC">
        <w:rPr>
          <w:rFonts w:asciiTheme="majorBidi" w:hAnsiTheme="majorBidi" w:cstheme="majorBidi"/>
          <w:lang w:val="de-DE"/>
        </w:rPr>
        <w:t xml:space="preserve"> </w:t>
      </w:r>
      <w:r w:rsidR="00A72AC0" w:rsidRPr="00CD69DC">
        <w:rPr>
          <w:rFonts w:asciiTheme="majorBidi" w:hAnsiTheme="majorBidi" w:cstheme="majorBidi"/>
          <w:lang w:val="de-DE"/>
        </w:rPr>
        <w:t xml:space="preserve">ist jedoch ein Beispiel, warum es </w:t>
      </w:r>
      <w:r w:rsidR="00D829EB">
        <w:rPr>
          <w:rFonts w:asciiTheme="majorBidi" w:hAnsiTheme="majorBidi" w:cstheme="majorBidi"/>
          <w:lang w:val="de-DE"/>
        </w:rPr>
        <w:t>sinnvoll sein könnte</w:t>
      </w:r>
      <w:r w:rsidR="00A72AC0" w:rsidRPr="00CD69DC">
        <w:rPr>
          <w:rFonts w:asciiTheme="majorBidi" w:hAnsiTheme="majorBidi" w:cstheme="majorBidi"/>
          <w:lang w:val="de-DE"/>
        </w:rPr>
        <w:t>, solche Regeln zu Beginn</w:t>
      </w:r>
      <w:r w:rsidR="00D829EB">
        <w:rPr>
          <w:rFonts w:asciiTheme="majorBidi" w:hAnsiTheme="majorBidi" w:cstheme="majorBidi"/>
          <w:lang w:val="de-DE"/>
        </w:rPr>
        <w:t xml:space="preserve"> der Bürgerversammlung</w:t>
      </w:r>
      <w:r w:rsidR="00A72AC0" w:rsidRPr="00CD69DC">
        <w:rPr>
          <w:rFonts w:asciiTheme="majorBidi" w:hAnsiTheme="majorBidi" w:cstheme="majorBidi"/>
          <w:lang w:val="de-DE"/>
        </w:rPr>
        <w:t xml:space="preserve"> </w:t>
      </w:r>
      <w:r w:rsidR="00D829EB">
        <w:rPr>
          <w:rFonts w:asciiTheme="majorBidi" w:hAnsiTheme="majorBidi" w:cstheme="majorBidi"/>
          <w:lang w:val="de-DE"/>
        </w:rPr>
        <w:t xml:space="preserve">gemeinsam </w:t>
      </w:r>
      <w:r w:rsidR="00A72AC0" w:rsidRPr="00CD69DC">
        <w:rPr>
          <w:rFonts w:asciiTheme="majorBidi" w:hAnsiTheme="majorBidi" w:cstheme="majorBidi"/>
          <w:lang w:val="de-DE"/>
        </w:rPr>
        <w:t xml:space="preserve">zu </w:t>
      </w:r>
      <w:r w:rsidR="00D829EB">
        <w:rPr>
          <w:rFonts w:asciiTheme="majorBidi" w:hAnsiTheme="majorBidi" w:cstheme="majorBidi"/>
          <w:lang w:val="de-DE"/>
        </w:rPr>
        <w:t>erarbeiten</w:t>
      </w:r>
      <w:r w:rsidR="00A72AC0" w:rsidRPr="00CD69DC">
        <w:rPr>
          <w:rFonts w:asciiTheme="majorBidi" w:hAnsiTheme="majorBidi" w:cstheme="majorBidi"/>
          <w:lang w:val="de-DE"/>
        </w:rPr>
        <w:t xml:space="preserve">. </w:t>
      </w:r>
    </w:p>
    <w:p w14:paraId="157F8C7E" w14:textId="77777777" w:rsidR="00421319" w:rsidRDefault="00D52F2C" w:rsidP="00421319">
      <w:pPr>
        <w:pStyle w:val="Standard"/>
        <w:numPr>
          <w:ilvl w:val="0"/>
          <w:numId w:val="13"/>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 xml:space="preserve">Der Austausch mit der parlamentarischen Arbeitsgruppe zeigt, dass ein Engagement mit den </w:t>
      </w:r>
      <w:r w:rsidR="00893EB3" w:rsidRPr="00CD69DC">
        <w:rPr>
          <w:rFonts w:asciiTheme="majorBidi" w:hAnsiTheme="majorBidi" w:cstheme="majorBidi"/>
          <w:lang w:val="de-DE"/>
        </w:rPr>
        <w:t>vorhandenen politischen Vorgängen schon</w:t>
      </w:r>
      <w:r w:rsidRPr="00CD69DC">
        <w:rPr>
          <w:rFonts w:asciiTheme="majorBidi" w:hAnsiTheme="majorBidi" w:cstheme="majorBidi"/>
          <w:lang w:val="de-DE"/>
        </w:rPr>
        <w:t xml:space="preserve"> während der </w:t>
      </w:r>
      <w:r w:rsidR="00893EB3" w:rsidRPr="00CD69DC">
        <w:rPr>
          <w:rFonts w:asciiTheme="majorBidi" w:hAnsiTheme="majorBidi" w:cstheme="majorBidi"/>
          <w:lang w:val="de-DE"/>
        </w:rPr>
        <w:t>Bürgerversammlung positiv aufgenommen wurde und es den Teilnehmen</w:t>
      </w:r>
      <w:r w:rsidR="00D829EB">
        <w:rPr>
          <w:rFonts w:asciiTheme="majorBidi" w:hAnsiTheme="majorBidi" w:cstheme="majorBidi"/>
          <w:lang w:val="de-DE"/>
        </w:rPr>
        <w:t>den</w:t>
      </w:r>
      <w:r w:rsidR="00893EB3" w:rsidRPr="00CD69DC">
        <w:rPr>
          <w:rFonts w:asciiTheme="majorBidi" w:hAnsiTheme="majorBidi" w:cstheme="majorBidi"/>
          <w:lang w:val="de-DE"/>
        </w:rPr>
        <w:t xml:space="preserve"> erleichtert, ihre eigenen Empfehlungen zu rechtfertigen und zu verfeinern. </w:t>
      </w:r>
      <w:r w:rsidR="00B07070" w:rsidRPr="00CD69DC">
        <w:rPr>
          <w:rFonts w:asciiTheme="majorBidi" w:hAnsiTheme="majorBidi" w:cstheme="majorBidi"/>
          <w:lang w:val="de-DE"/>
        </w:rPr>
        <w:t>Diese Art</w:t>
      </w:r>
      <w:r w:rsidR="00D829EB">
        <w:rPr>
          <w:rFonts w:asciiTheme="majorBidi" w:hAnsiTheme="majorBidi" w:cstheme="majorBidi"/>
          <w:lang w:val="de-DE"/>
        </w:rPr>
        <w:t xml:space="preserve"> des</w:t>
      </w:r>
      <w:r w:rsidR="00B07070" w:rsidRPr="00CD69DC">
        <w:rPr>
          <w:rFonts w:asciiTheme="majorBidi" w:hAnsiTheme="majorBidi" w:cstheme="majorBidi"/>
          <w:lang w:val="de-DE"/>
        </w:rPr>
        <w:t xml:space="preserve"> Austausch</w:t>
      </w:r>
      <w:r w:rsidR="00D829EB">
        <w:rPr>
          <w:rFonts w:asciiTheme="majorBidi" w:hAnsiTheme="majorBidi" w:cstheme="majorBidi"/>
          <w:lang w:val="de-DE"/>
        </w:rPr>
        <w:t>s</w:t>
      </w:r>
      <w:r w:rsidR="00B07070" w:rsidRPr="00CD69DC">
        <w:rPr>
          <w:rFonts w:asciiTheme="majorBidi" w:hAnsiTheme="majorBidi" w:cstheme="majorBidi"/>
          <w:lang w:val="de-DE"/>
        </w:rPr>
        <w:t xml:space="preserve"> sollte auch in zukünftigen Bürgerversammlungen integriert sein</w:t>
      </w:r>
      <w:r w:rsidR="00D829EB">
        <w:rPr>
          <w:rFonts w:asciiTheme="majorBidi" w:hAnsiTheme="majorBidi" w:cstheme="majorBidi"/>
          <w:lang w:val="de-DE"/>
        </w:rPr>
        <w:t>,</w:t>
      </w:r>
      <w:r w:rsidR="00B07070" w:rsidRPr="00CD69DC">
        <w:rPr>
          <w:rFonts w:asciiTheme="majorBidi" w:hAnsiTheme="majorBidi" w:cstheme="majorBidi"/>
          <w:lang w:val="de-DE"/>
        </w:rPr>
        <w:t xml:space="preserve"> zum Beispiel indem Informationen zum Status Quo eines Themas von Referenten der zuständigen Ministerien oder parlamentarischen Mitarbeitern</w:t>
      </w:r>
      <w:r w:rsidR="00D829EB">
        <w:rPr>
          <w:rFonts w:asciiTheme="majorBidi" w:hAnsiTheme="majorBidi" w:cstheme="majorBidi"/>
          <w:lang w:val="de-DE"/>
        </w:rPr>
        <w:t xml:space="preserve"> und Mitarbeiterinnen</w:t>
      </w:r>
      <w:r w:rsidR="00B07070" w:rsidRPr="00CD69DC">
        <w:rPr>
          <w:rFonts w:asciiTheme="majorBidi" w:hAnsiTheme="majorBidi" w:cstheme="majorBidi"/>
          <w:lang w:val="de-DE"/>
        </w:rPr>
        <w:t xml:space="preserve"> der Ausschüsse eingeholt werden.</w:t>
      </w:r>
    </w:p>
    <w:p w14:paraId="016E953C" w14:textId="2448BCCB" w:rsidR="00B124F8" w:rsidRPr="00421319" w:rsidRDefault="005569BA" w:rsidP="00421319">
      <w:pPr>
        <w:pStyle w:val="Standard"/>
        <w:numPr>
          <w:ilvl w:val="0"/>
          <w:numId w:val="13"/>
        </w:numPr>
        <w:spacing w:line="300" w:lineRule="auto"/>
        <w:ind w:left="284" w:hanging="284"/>
        <w:jc w:val="both"/>
        <w:rPr>
          <w:rFonts w:asciiTheme="majorBidi" w:hAnsiTheme="majorBidi" w:cstheme="majorBidi"/>
          <w:lang w:val="de-DE"/>
        </w:rPr>
      </w:pPr>
      <w:r w:rsidRPr="00421319">
        <w:rPr>
          <w:rFonts w:asciiTheme="majorBidi" w:hAnsiTheme="majorBidi" w:cstheme="majorBidi"/>
          <w:lang w:val="de-DE"/>
        </w:rPr>
        <w:t>Es spricht für den Bürgerdialog, dass auch Bürger mit begrenzten Deutschkenntnissen die Einladung zur Teilnahme wahrnehmen. Allerdings kann dies auch die Arbeit in den Bürgergremien erschweren bzw. verlangsamen</w:t>
      </w:r>
      <w:r w:rsidR="00421319" w:rsidRPr="00421319">
        <w:rPr>
          <w:rFonts w:asciiTheme="majorBidi" w:hAnsiTheme="majorBidi" w:cstheme="majorBidi"/>
          <w:lang w:val="de-DE"/>
        </w:rPr>
        <w:t>,</w:t>
      </w:r>
      <w:r w:rsidRPr="00421319">
        <w:rPr>
          <w:rFonts w:asciiTheme="majorBidi" w:hAnsiTheme="majorBidi" w:cstheme="majorBidi"/>
          <w:lang w:val="de-DE"/>
        </w:rPr>
        <w:t xml:space="preserve"> was i</w:t>
      </w:r>
      <w:r w:rsidR="00357638" w:rsidRPr="00421319">
        <w:rPr>
          <w:rFonts w:asciiTheme="majorBidi" w:hAnsiTheme="majorBidi" w:cstheme="majorBidi"/>
          <w:lang w:val="de-DE"/>
        </w:rPr>
        <w:t xml:space="preserve">n dem engen Zeitrahmen problematisch sein kann. In anderen </w:t>
      </w:r>
      <w:r w:rsidR="00421319" w:rsidRPr="00421319">
        <w:rPr>
          <w:rFonts w:asciiTheme="majorBidi" w:hAnsiTheme="majorBidi" w:cstheme="majorBidi"/>
          <w:lang w:val="de-DE"/>
        </w:rPr>
        <w:t>Bürgerversammlungen</w:t>
      </w:r>
      <w:r w:rsidR="00357638" w:rsidRPr="00421319">
        <w:rPr>
          <w:rFonts w:asciiTheme="majorBidi" w:hAnsiTheme="majorBidi" w:cstheme="majorBidi"/>
          <w:lang w:val="de-DE"/>
        </w:rPr>
        <w:t xml:space="preserve"> (z.B. in Brüssel) erlauben die Organisatoren Bürgern die sprachlich benachteiligt sind, eine Vertrauensperson zum Übersetzen mitzubringen.</w:t>
      </w:r>
      <w:r w:rsidR="00421319" w:rsidRPr="00421319">
        <w:rPr>
          <w:rFonts w:asciiTheme="majorBidi" w:hAnsiTheme="majorBidi" w:cstheme="majorBidi"/>
          <w:lang w:val="de-DE"/>
        </w:rPr>
        <w:t xml:space="preserve"> Überlegungen in diese Richtung könnten auch für den Bürgerdialog nützlich sein.</w:t>
      </w:r>
      <w:r w:rsidR="00357638" w:rsidRPr="00421319">
        <w:rPr>
          <w:rFonts w:asciiTheme="majorBidi" w:hAnsiTheme="majorBidi" w:cstheme="majorBidi"/>
          <w:lang w:val="de-DE"/>
        </w:rPr>
        <w:t xml:space="preserve"> </w:t>
      </w:r>
    </w:p>
    <w:p w14:paraId="388F8721" w14:textId="77777777" w:rsidR="003F0756" w:rsidRPr="00421319" w:rsidRDefault="003F0756" w:rsidP="00421319">
      <w:pPr>
        <w:pStyle w:val="Standard"/>
        <w:spacing w:line="300" w:lineRule="auto"/>
        <w:ind w:left="284"/>
        <w:jc w:val="both"/>
        <w:rPr>
          <w:rFonts w:asciiTheme="majorBidi" w:hAnsiTheme="majorBidi" w:cstheme="majorBidi"/>
          <w:lang w:val="de-DE"/>
        </w:rPr>
      </w:pPr>
    </w:p>
    <w:p w14:paraId="753FC72A" w14:textId="77777777" w:rsidR="009477DA" w:rsidRPr="00CD69DC" w:rsidRDefault="00C83B13" w:rsidP="007E6291">
      <w:pPr>
        <w:pStyle w:val="MyTitle1"/>
      </w:pPr>
      <w:bookmarkStart w:id="4" w:name="_Toc94194949"/>
      <w:r w:rsidRPr="00CD69DC">
        <w:lastRenderedPageBreak/>
        <w:t>3</w:t>
      </w:r>
      <w:r w:rsidR="009477DA" w:rsidRPr="00CD69DC">
        <w:t>. Resultat</w:t>
      </w:r>
      <w:r w:rsidR="00ED172C" w:rsidRPr="00CD69DC">
        <w:t>e</w:t>
      </w:r>
      <w:r w:rsidR="009477DA" w:rsidRPr="00CD69DC">
        <w:t xml:space="preserve"> und Umsetzung (Output)</w:t>
      </w:r>
      <w:bookmarkEnd w:id="4"/>
    </w:p>
    <w:p w14:paraId="2AC88FB8" w14:textId="77777777" w:rsidR="009477DA" w:rsidRPr="00CD69DC" w:rsidRDefault="009477DA" w:rsidP="007E6291">
      <w:pPr>
        <w:pStyle w:val="Standard"/>
        <w:spacing w:line="300" w:lineRule="auto"/>
        <w:jc w:val="both"/>
        <w:rPr>
          <w:rFonts w:asciiTheme="majorBidi" w:hAnsiTheme="majorBidi" w:cstheme="majorBidi"/>
          <w:lang w:val="de-DE"/>
        </w:rPr>
      </w:pPr>
    </w:p>
    <w:p w14:paraId="6B3E4A40" w14:textId="04C323B7" w:rsidR="00C1797A" w:rsidRPr="00CD69DC" w:rsidRDefault="00915095" w:rsidP="007E6291">
      <w:pPr>
        <w:pStyle w:val="Standard"/>
        <w:spacing w:line="300" w:lineRule="auto"/>
        <w:jc w:val="both"/>
        <w:rPr>
          <w:rFonts w:asciiTheme="majorBidi" w:hAnsiTheme="majorBidi" w:cstheme="majorBidi"/>
          <w:lang w:val="de-DE"/>
        </w:rPr>
      </w:pPr>
      <w:r>
        <w:rPr>
          <w:rFonts w:asciiTheme="majorBidi" w:hAnsiTheme="majorBidi" w:cstheme="majorBidi"/>
          <w:lang w:val="de-DE"/>
        </w:rPr>
        <w:t>Der</w:t>
      </w:r>
      <w:r w:rsidR="00685E7D" w:rsidRPr="00CD69DC">
        <w:rPr>
          <w:rFonts w:asciiTheme="majorBidi" w:hAnsiTheme="majorBidi" w:cstheme="majorBidi"/>
          <w:lang w:val="de-DE"/>
        </w:rPr>
        <w:t xml:space="preserve"> Output einer deliberativen Bürgerversammlung </w:t>
      </w:r>
      <w:r>
        <w:rPr>
          <w:rFonts w:asciiTheme="majorBidi" w:hAnsiTheme="majorBidi" w:cstheme="majorBidi"/>
          <w:lang w:val="de-DE"/>
        </w:rPr>
        <w:t>wird an drei Merkmalen gemessen</w:t>
      </w:r>
      <w:r w:rsidR="00685E7D" w:rsidRPr="00CD69DC">
        <w:rPr>
          <w:rFonts w:asciiTheme="majorBidi" w:hAnsiTheme="majorBidi" w:cstheme="majorBidi"/>
          <w:lang w:val="de-DE"/>
        </w:rPr>
        <w:t xml:space="preserve">: </w:t>
      </w:r>
      <w:r w:rsidR="00C1797A" w:rsidRPr="00CD69DC">
        <w:rPr>
          <w:rFonts w:asciiTheme="majorBidi" w:hAnsiTheme="majorBidi" w:cstheme="majorBidi"/>
          <w:lang w:val="de-DE"/>
        </w:rPr>
        <w:t xml:space="preserve">(1) </w:t>
      </w:r>
      <w:r>
        <w:rPr>
          <w:rFonts w:asciiTheme="majorBidi" w:hAnsiTheme="majorBidi" w:cstheme="majorBidi"/>
          <w:lang w:val="de-DE"/>
        </w:rPr>
        <w:t>ob die gestellte Frage beantwortet wurde</w:t>
      </w:r>
      <w:r w:rsidR="00C1797A" w:rsidRPr="00CD69DC">
        <w:rPr>
          <w:rFonts w:asciiTheme="majorBidi" w:hAnsiTheme="majorBidi" w:cstheme="majorBidi"/>
          <w:lang w:val="de-DE"/>
        </w:rPr>
        <w:t xml:space="preserve">, (2) </w:t>
      </w:r>
      <w:r w:rsidR="00B364D7">
        <w:rPr>
          <w:rFonts w:asciiTheme="majorBidi" w:hAnsiTheme="majorBidi" w:cstheme="majorBidi"/>
          <w:lang w:val="de-DE"/>
        </w:rPr>
        <w:t>ob die Resultate der Öffen</w:t>
      </w:r>
      <w:r w:rsidR="00D829EB">
        <w:rPr>
          <w:rFonts w:asciiTheme="majorBidi" w:hAnsiTheme="majorBidi" w:cstheme="majorBidi"/>
          <w:lang w:val="de-DE"/>
        </w:rPr>
        <w:t>t</w:t>
      </w:r>
      <w:r w:rsidR="00B364D7">
        <w:rPr>
          <w:rFonts w:asciiTheme="majorBidi" w:hAnsiTheme="majorBidi" w:cstheme="majorBidi"/>
          <w:lang w:val="de-DE"/>
        </w:rPr>
        <w:t>lichkeit zugänglich gemacht und klar begründet werden</w:t>
      </w:r>
      <w:r w:rsidR="00C1797A" w:rsidRPr="00CD69DC">
        <w:rPr>
          <w:rFonts w:asciiTheme="majorBidi" w:hAnsiTheme="majorBidi" w:cstheme="majorBidi"/>
          <w:lang w:val="de-DE"/>
        </w:rPr>
        <w:t xml:space="preserve"> und (3) </w:t>
      </w:r>
      <w:r w:rsidR="00B364D7">
        <w:rPr>
          <w:rFonts w:asciiTheme="majorBidi" w:hAnsiTheme="majorBidi" w:cstheme="majorBidi"/>
          <w:lang w:val="de-DE"/>
        </w:rPr>
        <w:t>ob die Resultate politisch umgesetzt werden</w:t>
      </w:r>
      <w:r w:rsidR="00C1797A" w:rsidRPr="00CD69DC">
        <w:rPr>
          <w:rFonts w:asciiTheme="majorBidi" w:hAnsiTheme="majorBidi" w:cstheme="majorBidi"/>
          <w:lang w:val="de-DE"/>
        </w:rPr>
        <w:t>.</w:t>
      </w:r>
    </w:p>
    <w:p w14:paraId="0C704769" w14:textId="4A704D80" w:rsidR="00784F7E" w:rsidRPr="00CD69DC" w:rsidRDefault="00784F7E" w:rsidP="007E6291">
      <w:pPr>
        <w:pStyle w:val="Standard"/>
        <w:spacing w:line="300" w:lineRule="auto"/>
        <w:jc w:val="both"/>
        <w:rPr>
          <w:rFonts w:asciiTheme="majorBidi" w:hAnsiTheme="majorBidi" w:cstheme="majorBidi"/>
          <w:lang w:val="de-DE"/>
        </w:rPr>
      </w:pPr>
    </w:p>
    <w:p w14:paraId="515A16D8" w14:textId="2422613D" w:rsidR="00784F7E" w:rsidRPr="00CD69DC" w:rsidRDefault="00207F4C" w:rsidP="00207F4C">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(1) </w:t>
      </w:r>
      <w:r w:rsidR="00784F7E" w:rsidRPr="00CD69DC">
        <w:rPr>
          <w:rFonts w:asciiTheme="majorBidi" w:hAnsiTheme="majorBidi" w:cstheme="majorBidi"/>
          <w:lang w:val="de-DE"/>
        </w:rPr>
        <w:t xml:space="preserve">Die Bürgerversammlung hat die Fragestellung </w:t>
      </w:r>
      <w:r w:rsidR="00784F7E" w:rsidRPr="00CD69DC">
        <w:rPr>
          <w:rFonts w:asciiTheme="majorBidi" w:hAnsiTheme="majorBidi" w:cstheme="majorBidi"/>
          <w:i/>
          <w:iCs/>
          <w:lang w:val="de-DE"/>
        </w:rPr>
        <w:t xml:space="preserve">„Wohnraum für alle! Wie kann die Politik zukunftsfähigen und bezahlbaren Wohnraum für alle schaffen?“ </w:t>
      </w:r>
      <w:r w:rsidR="00784F7E" w:rsidRPr="00CD69DC">
        <w:rPr>
          <w:rFonts w:asciiTheme="majorBidi" w:hAnsiTheme="majorBidi" w:cstheme="majorBidi"/>
          <w:lang w:val="de-DE"/>
        </w:rPr>
        <w:t xml:space="preserve">gewissenhaft und fokussiert bearbeitet. Allerdings stellte sich im Verlauf der Beratungen heraus, dass es unmöglich ist, die Fragestellung in </w:t>
      </w:r>
      <w:r w:rsidR="00EF2797" w:rsidRPr="00CD69DC">
        <w:rPr>
          <w:rFonts w:asciiTheme="majorBidi" w:hAnsiTheme="majorBidi" w:cstheme="majorBidi"/>
          <w:lang w:val="de-DE"/>
        </w:rPr>
        <w:t>Gänze,</w:t>
      </w:r>
      <w:r w:rsidR="00784F7E" w:rsidRPr="00CD69DC">
        <w:rPr>
          <w:rFonts w:asciiTheme="majorBidi" w:hAnsiTheme="majorBidi" w:cstheme="majorBidi"/>
          <w:lang w:val="de-DE"/>
        </w:rPr>
        <w:t xml:space="preserve"> in der für die Bürgerversammlung anberaumten Zeit zu bearbeiten. Es wurde daher eine bewusste Entscheidung zum „Mut zur Lücke“ getroffen und vorrangig soziale Aspekte des Themas behandelt</w:t>
      </w:r>
      <w:r w:rsidR="00D829EB">
        <w:rPr>
          <w:rFonts w:asciiTheme="majorBidi" w:hAnsiTheme="majorBidi" w:cstheme="majorBidi"/>
          <w:lang w:val="de-DE"/>
        </w:rPr>
        <w:t>.</w:t>
      </w:r>
      <w:r w:rsidR="00D05F73" w:rsidRPr="00CD69DC">
        <w:rPr>
          <w:rFonts w:asciiTheme="majorBidi" w:hAnsiTheme="majorBidi" w:cstheme="majorBidi"/>
          <w:lang w:val="de-DE"/>
        </w:rPr>
        <w:t xml:space="preserve"> Punkte zu</w:t>
      </w:r>
      <w:r w:rsidR="00EF2797">
        <w:rPr>
          <w:rFonts w:asciiTheme="majorBidi" w:hAnsiTheme="majorBidi" w:cstheme="majorBidi"/>
          <w:lang w:val="de-DE"/>
        </w:rPr>
        <w:t>r Nachhaltigkeit (im Sinne von Umwelt- und Klimaschutz) wurden diskutiert</w:t>
      </w:r>
      <w:r w:rsidR="00421319">
        <w:rPr>
          <w:rFonts w:asciiTheme="majorBidi" w:hAnsiTheme="majorBidi" w:cstheme="majorBidi"/>
          <w:lang w:val="de-DE"/>
        </w:rPr>
        <w:t>,</w:t>
      </w:r>
      <w:r w:rsidR="00EF2797">
        <w:rPr>
          <w:rFonts w:asciiTheme="majorBidi" w:hAnsiTheme="majorBidi" w:cstheme="majorBidi"/>
          <w:lang w:val="de-DE"/>
        </w:rPr>
        <w:t xml:space="preserve"> aber oft </w:t>
      </w:r>
      <w:r w:rsidR="00D05F73" w:rsidRPr="00CD69DC">
        <w:rPr>
          <w:rFonts w:asciiTheme="majorBidi" w:hAnsiTheme="majorBidi" w:cstheme="majorBidi"/>
          <w:lang w:val="de-DE"/>
        </w:rPr>
        <w:t>Aspekten</w:t>
      </w:r>
      <w:r w:rsidR="00EF2797">
        <w:rPr>
          <w:rFonts w:asciiTheme="majorBidi" w:hAnsiTheme="majorBidi" w:cstheme="majorBidi"/>
          <w:lang w:val="de-DE"/>
        </w:rPr>
        <w:t xml:space="preserve"> wie gemeinschaftlichem Leben und Bezahlbarkeit</w:t>
      </w:r>
      <w:r w:rsidR="00D05F73" w:rsidRPr="00CD69DC">
        <w:rPr>
          <w:rFonts w:asciiTheme="majorBidi" w:hAnsiTheme="majorBidi" w:cstheme="majorBidi"/>
          <w:lang w:val="de-DE"/>
        </w:rPr>
        <w:t xml:space="preserve"> untergeordnet. </w:t>
      </w:r>
    </w:p>
    <w:p w14:paraId="70B9659B" w14:textId="77777777" w:rsidR="00D05F73" w:rsidRPr="00CD69DC" w:rsidRDefault="00D05F73" w:rsidP="007E6291">
      <w:pPr>
        <w:pStyle w:val="Standard"/>
        <w:spacing w:line="300" w:lineRule="auto"/>
        <w:ind w:left="720"/>
        <w:jc w:val="both"/>
        <w:rPr>
          <w:rFonts w:asciiTheme="majorBidi" w:hAnsiTheme="majorBidi" w:cstheme="majorBidi"/>
          <w:lang w:val="de-DE"/>
        </w:rPr>
      </w:pPr>
    </w:p>
    <w:p w14:paraId="433A402F" w14:textId="003CEB54" w:rsidR="00D05F73" w:rsidRPr="00CD69DC" w:rsidRDefault="00207F4C" w:rsidP="00207F4C">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(2) </w:t>
      </w:r>
      <w:r w:rsidR="00D05F73" w:rsidRPr="00CD69DC">
        <w:rPr>
          <w:rFonts w:asciiTheme="majorBidi" w:hAnsiTheme="majorBidi" w:cstheme="majorBidi"/>
          <w:lang w:val="de-DE"/>
        </w:rPr>
        <w:t>Die Ergebnisse der Bürgerversammlung wurden wie in vorherigen Versammlungen in einem einheitlichen Empfehlungsdokument zusammengefasst und der Öffentlichkeit auf der Webseite des Bürgerdialogs transparent zur Verfügung gestellt. Neben den Empfehlungen enthält das Dokument Details zum Verlauf und den Beteiligten der Bürgerversammlung. Jeder Empfehlungsbereich wird einleitend erklärt, die erkannten Probleme klar benannt, gefolgt von den Verbesserungsvorschlägen der Teilnehme</w:t>
      </w:r>
      <w:r w:rsidR="00D829EB">
        <w:rPr>
          <w:rFonts w:asciiTheme="majorBidi" w:hAnsiTheme="majorBidi" w:cstheme="majorBidi"/>
          <w:lang w:val="de-DE"/>
        </w:rPr>
        <w:t>nden</w:t>
      </w:r>
      <w:r w:rsidR="00D05F73" w:rsidRPr="00CD69DC">
        <w:rPr>
          <w:rFonts w:asciiTheme="majorBidi" w:hAnsiTheme="majorBidi" w:cstheme="majorBidi"/>
          <w:lang w:val="de-DE"/>
        </w:rPr>
        <w:t xml:space="preserve">. </w:t>
      </w:r>
      <w:r w:rsidR="00931DC5" w:rsidRPr="00CD69DC">
        <w:rPr>
          <w:rFonts w:asciiTheme="majorBidi" w:hAnsiTheme="majorBidi" w:cstheme="majorBidi"/>
          <w:lang w:val="de-DE"/>
        </w:rPr>
        <w:t xml:space="preserve">Die Webseite des Bürgerdialogs enthält zudem auch die Fotoprotokolle von jedem Treffen der Bürgerversammlung. </w:t>
      </w:r>
    </w:p>
    <w:p w14:paraId="2ABC22A6" w14:textId="77777777" w:rsidR="00207F4C" w:rsidRDefault="00207F4C" w:rsidP="00207F4C">
      <w:pPr>
        <w:pStyle w:val="Standard"/>
        <w:spacing w:line="300" w:lineRule="auto"/>
        <w:jc w:val="both"/>
        <w:rPr>
          <w:rFonts w:asciiTheme="majorBidi" w:hAnsiTheme="majorBidi" w:cstheme="majorBidi"/>
          <w:sz w:val="22"/>
          <w:lang w:val="de-DE"/>
        </w:rPr>
      </w:pPr>
    </w:p>
    <w:p w14:paraId="158130BE" w14:textId="77777777" w:rsidR="00DD4371" w:rsidRDefault="00DD4371" w:rsidP="00DD4371">
      <w:pPr>
        <w:pStyle w:val="Standard"/>
        <w:spacing w:line="300" w:lineRule="auto"/>
        <w:jc w:val="both"/>
        <w:rPr>
          <w:rFonts w:asciiTheme="majorBidi" w:hAnsiTheme="majorBidi" w:cstheme="majorBidi"/>
          <w:lang w:val="de-DE"/>
        </w:rPr>
      </w:pPr>
      <w:r>
        <w:rPr>
          <w:rFonts w:asciiTheme="majorBidi" w:hAnsiTheme="majorBidi" w:cstheme="majorBidi"/>
          <w:lang w:val="de-DE"/>
        </w:rPr>
        <w:t xml:space="preserve">(3) </w:t>
      </w:r>
      <w:r w:rsidR="00931DC5" w:rsidRPr="00CD69DC">
        <w:rPr>
          <w:rFonts w:asciiTheme="majorBidi" w:hAnsiTheme="majorBidi" w:cstheme="majorBidi"/>
          <w:lang w:val="de-DE"/>
        </w:rPr>
        <w:t xml:space="preserve">Für das politische Aufgreifen der Empfehlungen präsentierte das Thema Wohnen den seltenen Umstand, dass die Regierung und das Parlament der Deutschsprachigen Gemeinschaft die </w:t>
      </w:r>
      <w:r w:rsidR="00084D1B" w:rsidRPr="00CD69DC">
        <w:rPr>
          <w:rFonts w:asciiTheme="majorBidi" w:hAnsiTheme="majorBidi" w:cstheme="majorBidi"/>
          <w:lang w:val="de-DE"/>
        </w:rPr>
        <w:t>Vorgehensweise,</w:t>
      </w:r>
      <w:r w:rsidR="00931DC5" w:rsidRPr="00CD69DC">
        <w:rPr>
          <w:rFonts w:asciiTheme="majorBidi" w:hAnsiTheme="majorBidi" w:cstheme="majorBidi"/>
          <w:lang w:val="de-DE"/>
        </w:rPr>
        <w:t xml:space="preserve"> für die ihnen neu zugewiesenen Zuständigkeiten auch erst erarbeiten musste und dazu eine Arbeitsgruppe bildete. Die Hauptzuständigkeit für den Themenbereich obliegt </w:t>
      </w:r>
      <w:r w:rsidR="00084D1B" w:rsidRPr="00CD69DC">
        <w:rPr>
          <w:rFonts w:asciiTheme="majorBidi" w:hAnsiTheme="majorBidi" w:cstheme="majorBidi"/>
          <w:lang w:val="de-DE"/>
        </w:rPr>
        <w:t xml:space="preserve">dem </w:t>
      </w:r>
      <w:r w:rsidR="00931DC5" w:rsidRPr="00CD69DC">
        <w:rPr>
          <w:rFonts w:asciiTheme="majorBidi" w:hAnsiTheme="majorBidi" w:cstheme="majorBidi"/>
          <w:lang w:val="de-DE"/>
        </w:rPr>
        <w:t xml:space="preserve">Ausschuss I </w:t>
      </w:r>
      <w:r w:rsidR="00084D1B" w:rsidRPr="00CD69DC">
        <w:rPr>
          <w:rFonts w:asciiTheme="majorBidi" w:hAnsiTheme="majorBidi" w:cstheme="majorBidi"/>
          <w:lang w:val="de-DE"/>
        </w:rPr>
        <w:t>(A</w:t>
      </w:r>
      <w:r w:rsidR="00931DC5" w:rsidRPr="00CD69DC">
        <w:rPr>
          <w:rFonts w:asciiTheme="majorBidi" w:hAnsiTheme="majorBidi" w:cstheme="majorBidi"/>
          <w:lang w:val="de-DE"/>
        </w:rPr>
        <w:t>llgemeine Politik, lokale Behörden, Raumordnung, Wohnungswesen, Energie, nachhaltige Entwicklung, Finanzen und Zusammenarbeit</w:t>
      </w:r>
      <w:r w:rsidR="00084D1B" w:rsidRPr="00CD69DC">
        <w:rPr>
          <w:rFonts w:asciiTheme="majorBidi" w:hAnsiTheme="majorBidi" w:cstheme="majorBidi"/>
          <w:lang w:val="de-DE"/>
        </w:rPr>
        <w:t xml:space="preserve">), allerdings wurde aufgrund des speziellen Fokus einiger Empfehlungen auf Jugendliche und auf Informationsbereitstellung auch Ausschuss III (Unterricht, Ausbildung, Kinderbetreuung und Erwachsenenbildung) mit einbezogen. </w:t>
      </w:r>
      <w:r w:rsidR="000534E2" w:rsidRPr="00CD69DC">
        <w:rPr>
          <w:rFonts w:asciiTheme="majorBidi" w:hAnsiTheme="majorBidi" w:cstheme="majorBidi"/>
          <w:lang w:val="de-DE"/>
        </w:rPr>
        <w:t xml:space="preserve">Die </w:t>
      </w:r>
      <w:r w:rsidR="00495C0E" w:rsidRPr="00CD69DC">
        <w:rPr>
          <w:rFonts w:asciiTheme="majorBidi" w:hAnsiTheme="majorBidi" w:cstheme="majorBidi"/>
          <w:lang w:val="de-DE"/>
        </w:rPr>
        <w:t>Ausschüsse</w:t>
      </w:r>
      <w:r w:rsidR="000534E2" w:rsidRPr="00CD69DC">
        <w:rPr>
          <w:rFonts w:asciiTheme="majorBidi" w:hAnsiTheme="majorBidi" w:cstheme="majorBidi"/>
          <w:lang w:val="de-DE"/>
        </w:rPr>
        <w:t xml:space="preserve"> und die Teilnehme</w:t>
      </w:r>
      <w:r w:rsidR="00D829EB">
        <w:rPr>
          <w:rFonts w:asciiTheme="majorBidi" w:hAnsiTheme="majorBidi" w:cstheme="majorBidi"/>
          <w:lang w:val="de-DE"/>
        </w:rPr>
        <w:t>nden</w:t>
      </w:r>
      <w:r w:rsidR="000534E2" w:rsidRPr="00CD69DC">
        <w:rPr>
          <w:rFonts w:asciiTheme="majorBidi" w:hAnsiTheme="majorBidi" w:cstheme="majorBidi"/>
          <w:lang w:val="de-DE"/>
        </w:rPr>
        <w:t xml:space="preserve"> der Bürgerversammlung tauschten sich in insgesamt </w:t>
      </w:r>
      <w:r w:rsidR="00363D04" w:rsidRPr="00CD69DC">
        <w:rPr>
          <w:rFonts w:asciiTheme="majorBidi" w:hAnsiTheme="majorBidi" w:cstheme="majorBidi"/>
          <w:lang w:val="de-DE"/>
        </w:rPr>
        <w:t>drei öffentlichen</w:t>
      </w:r>
      <w:r w:rsidR="000534E2" w:rsidRPr="00CD69DC">
        <w:rPr>
          <w:rFonts w:asciiTheme="majorBidi" w:hAnsiTheme="majorBidi" w:cstheme="majorBidi"/>
          <w:lang w:val="de-DE"/>
        </w:rPr>
        <w:t xml:space="preserve"> Ausschusssitzungen aus. Diese Sitzungen konnten im Livestream auf der Webseite des Parlaments verfolgt werden</w:t>
      </w:r>
      <w:r w:rsidR="00C42645">
        <w:rPr>
          <w:rFonts w:asciiTheme="majorBidi" w:hAnsiTheme="majorBidi" w:cstheme="majorBidi"/>
          <w:lang w:val="de-DE"/>
        </w:rPr>
        <w:t>. E</w:t>
      </w:r>
      <w:r w:rsidR="000534E2" w:rsidRPr="00CD69DC">
        <w:rPr>
          <w:rFonts w:asciiTheme="majorBidi" w:hAnsiTheme="majorBidi" w:cstheme="majorBidi"/>
          <w:lang w:val="de-DE"/>
        </w:rPr>
        <w:t>ine persönliche Teilnahme Außenstehender war aufgrund von Platzmangel im Parlament nicht möglich.</w:t>
      </w:r>
    </w:p>
    <w:p w14:paraId="2B5B8B11" w14:textId="77777777" w:rsidR="00DD4371" w:rsidRDefault="00DD4371" w:rsidP="00DD4371">
      <w:pPr>
        <w:pStyle w:val="Standard"/>
        <w:spacing w:line="300" w:lineRule="auto"/>
        <w:jc w:val="both"/>
        <w:rPr>
          <w:rFonts w:asciiTheme="majorBidi" w:hAnsiTheme="majorBidi" w:cstheme="majorBidi"/>
          <w:lang w:val="de-DE"/>
        </w:rPr>
      </w:pPr>
    </w:p>
    <w:p w14:paraId="757B9ECC" w14:textId="1BA9784A" w:rsidR="00363D04" w:rsidRPr="00DD4371" w:rsidRDefault="000534E2" w:rsidP="00DD4371">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Die Präsentation der Empfehlungen durch die Teilnehme</w:t>
      </w:r>
      <w:r w:rsidR="00C42645">
        <w:rPr>
          <w:rFonts w:asciiTheme="majorBidi" w:hAnsiTheme="majorBidi" w:cstheme="majorBidi"/>
          <w:lang w:val="de-DE"/>
        </w:rPr>
        <w:t>nden</w:t>
      </w:r>
      <w:r w:rsidRPr="00CD69DC">
        <w:rPr>
          <w:rFonts w:asciiTheme="majorBidi" w:hAnsiTheme="majorBidi" w:cstheme="majorBidi"/>
          <w:lang w:val="de-DE"/>
        </w:rPr>
        <w:t xml:space="preserve"> der Bürgerversammlung in der ersten gemeinsamen Ausschusssitzung war gut vorbereitet und professionell. Die erkannten Problemstellungen und die sich daraus ergebenen Empfehlungen wurden klar und gut </w:t>
      </w:r>
      <w:r w:rsidRPr="00CD69DC">
        <w:rPr>
          <w:rFonts w:asciiTheme="majorBidi" w:hAnsiTheme="majorBidi" w:cstheme="majorBidi"/>
          <w:lang w:val="de-DE"/>
        </w:rPr>
        <w:lastRenderedPageBreak/>
        <w:t xml:space="preserve">nachvollziehbar dargelegt. In der zweiten Sitzung stellten die Ausschüsse ihre Reaktion und Umsetzungspläne vor. Die Umsetzungspläne wurden der Bürgerversammlung vorab bereitgestellt und sind auch auf der Webseite des Parlaments verfügbar, wenn auch für einen Laien nicht leicht auffindbar. </w:t>
      </w:r>
      <w:r w:rsidR="00DF218C" w:rsidRPr="00CD69DC">
        <w:rPr>
          <w:rFonts w:asciiTheme="majorBidi" w:hAnsiTheme="majorBidi" w:cstheme="majorBidi"/>
          <w:lang w:val="de-DE"/>
        </w:rPr>
        <w:t>Die Teilnehme</w:t>
      </w:r>
      <w:r w:rsidR="00C42645">
        <w:rPr>
          <w:rFonts w:asciiTheme="majorBidi" w:hAnsiTheme="majorBidi" w:cstheme="majorBidi"/>
          <w:lang w:val="de-DE"/>
        </w:rPr>
        <w:t>nden</w:t>
      </w:r>
      <w:r w:rsidR="00DF218C" w:rsidRPr="00CD69DC">
        <w:rPr>
          <w:rFonts w:asciiTheme="majorBidi" w:hAnsiTheme="majorBidi" w:cstheme="majorBidi"/>
          <w:lang w:val="de-DE"/>
        </w:rPr>
        <w:t xml:space="preserve"> der Bürgerversammlung zeigten sich insgesamt positiv beeindruckt von den Stellungnahmen der Ausschüsse und nahmen Kritikpunkte und Nachfragen dialogisch auf. </w:t>
      </w:r>
      <w:r w:rsidR="00440020" w:rsidRPr="00CD69DC">
        <w:rPr>
          <w:rFonts w:asciiTheme="majorBidi" w:hAnsiTheme="majorBidi" w:cstheme="majorBidi"/>
          <w:lang w:val="de-DE"/>
        </w:rPr>
        <w:t>Die Tatsache, dass die</w:t>
      </w:r>
      <w:r w:rsidR="006D0F80" w:rsidRPr="00CD69DC">
        <w:rPr>
          <w:rFonts w:asciiTheme="majorBidi" w:hAnsiTheme="majorBidi" w:cstheme="majorBidi"/>
          <w:lang w:val="de-DE"/>
        </w:rPr>
        <w:t xml:space="preserve"> </w:t>
      </w:r>
      <w:r w:rsidR="00440020" w:rsidRPr="00CD69DC">
        <w:rPr>
          <w:rFonts w:asciiTheme="majorBidi" w:hAnsiTheme="majorBidi" w:cstheme="majorBidi"/>
          <w:lang w:val="de-DE"/>
        </w:rPr>
        <w:t>Bürgerversammlung bereits</w:t>
      </w:r>
      <w:r w:rsidR="006D0F80" w:rsidRPr="00CD69DC">
        <w:rPr>
          <w:rFonts w:asciiTheme="majorBidi" w:hAnsiTheme="majorBidi" w:cstheme="majorBidi"/>
          <w:lang w:val="de-DE"/>
        </w:rPr>
        <w:t xml:space="preserve"> in die Arbeit der parlamentarischen Arbeitsgruppe einbezogen wurde, trug vermutlich dazu bei, dass ein reger Austausch stattfinden konnte.</w:t>
      </w:r>
    </w:p>
    <w:p w14:paraId="4539489B" w14:textId="77777777" w:rsidR="00117C31" w:rsidRPr="00356A92" w:rsidRDefault="00117C31" w:rsidP="007E6291">
      <w:pPr>
        <w:pStyle w:val="Standard"/>
        <w:spacing w:line="300" w:lineRule="auto"/>
        <w:jc w:val="both"/>
        <w:rPr>
          <w:rFonts w:asciiTheme="majorBidi" w:hAnsiTheme="majorBidi" w:cstheme="majorBidi"/>
          <w:lang w:val="de-DE"/>
        </w:rPr>
      </w:pPr>
    </w:p>
    <w:p w14:paraId="7880D806" w14:textId="4F12CF16" w:rsidR="00495C0E" w:rsidRPr="00CD69DC" w:rsidRDefault="00495C0E" w:rsidP="007E6291">
      <w:pPr>
        <w:pStyle w:val="Standard"/>
        <w:spacing w:line="300" w:lineRule="auto"/>
        <w:jc w:val="both"/>
        <w:rPr>
          <w:rFonts w:asciiTheme="majorBidi" w:hAnsiTheme="majorBidi" w:cstheme="majorBidi"/>
          <w:b/>
          <w:bCs/>
          <w:lang w:val="de-DE"/>
        </w:rPr>
      </w:pPr>
      <w:r w:rsidRPr="00CD69DC">
        <w:rPr>
          <w:rFonts w:asciiTheme="majorBidi" w:hAnsiTheme="majorBidi" w:cstheme="majorBidi"/>
          <w:b/>
          <w:bCs/>
          <w:lang w:val="de-DE"/>
        </w:rPr>
        <w:t>Anregungen</w:t>
      </w:r>
    </w:p>
    <w:p w14:paraId="1F9F6B6A" w14:textId="434AF616" w:rsidR="00495C0E" w:rsidRPr="00CD69DC" w:rsidRDefault="00456C08" w:rsidP="004D4CB4">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Die Kommunikation der Ergebnisse der Bürgerversammlung an die breite Öffentlichkeit stellt nach wie vor eine Herausforderung dar. Der Verlauf und die Resultate werden zwar transparent bereitgestellt und diskutiert sind jedoch nur einem interessierten Publikum zugänglich. Um dieser Herausforderung entgegenzuwirken könnten verschiedene Ansatzpunkte genutzt werden:  </w:t>
      </w:r>
    </w:p>
    <w:p w14:paraId="2DCF8FF9" w14:textId="082BB34A" w:rsidR="00456C08" w:rsidRPr="00CD69DC" w:rsidRDefault="00456C08" w:rsidP="004D4CB4">
      <w:pPr>
        <w:pStyle w:val="Standard"/>
        <w:numPr>
          <w:ilvl w:val="1"/>
          <w:numId w:val="14"/>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Es könnte vereinfachtes</w:t>
      </w:r>
      <w:r w:rsidR="00C42645">
        <w:rPr>
          <w:rFonts w:asciiTheme="majorBidi" w:hAnsiTheme="majorBidi" w:cstheme="majorBidi"/>
          <w:lang w:val="de-DE"/>
        </w:rPr>
        <w:t>,</w:t>
      </w:r>
      <w:r w:rsidRPr="00CD69DC">
        <w:rPr>
          <w:rFonts w:asciiTheme="majorBidi" w:hAnsiTheme="majorBidi" w:cstheme="majorBidi"/>
          <w:lang w:val="de-DE"/>
        </w:rPr>
        <w:t xml:space="preserve"> erklärendes Material</w:t>
      </w:r>
      <w:r w:rsidR="00C42645">
        <w:rPr>
          <w:rFonts w:asciiTheme="majorBidi" w:hAnsiTheme="majorBidi" w:cstheme="majorBidi"/>
          <w:lang w:val="de-DE"/>
        </w:rPr>
        <w:t>,</w:t>
      </w:r>
      <w:r w:rsidRPr="00CD69DC">
        <w:rPr>
          <w:rFonts w:asciiTheme="majorBidi" w:hAnsiTheme="majorBidi" w:cstheme="majorBidi"/>
          <w:lang w:val="de-DE"/>
        </w:rPr>
        <w:t xml:space="preserve"> wie z.B. eine </w:t>
      </w:r>
      <w:r w:rsidR="00693BD8" w:rsidRPr="00CD69DC">
        <w:rPr>
          <w:rFonts w:asciiTheme="majorBidi" w:hAnsiTheme="majorBidi" w:cstheme="majorBidi"/>
          <w:lang w:val="de-DE"/>
        </w:rPr>
        <w:t>Broschüre</w:t>
      </w:r>
      <w:r w:rsidRPr="00CD69DC">
        <w:rPr>
          <w:rFonts w:asciiTheme="majorBidi" w:hAnsiTheme="majorBidi" w:cstheme="majorBidi"/>
          <w:lang w:val="de-DE"/>
        </w:rPr>
        <w:t xml:space="preserve"> oder Videomaterial</w:t>
      </w:r>
      <w:r w:rsidR="00C42645">
        <w:rPr>
          <w:rFonts w:asciiTheme="majorBidi" w:hAnsiTheme="majorBidi" w:cstheme="majorBidi"/>
          <w:lang w:val="de-DE"/>
        </w:rPr>
        <w:t>,</w:t>
      </w:r>
      <w:r w:rsidRPr="00CD69DC">
        <w:rPr>
          <w:rFonts w:asciiTheme="majorBidi" w:hAnsiTheme="majorBidi" w:cstheme="majorBidi"/>
          <w:lang w:val="de-DE"/>
        </w:rPr>
        <w:t xml:space="preserve"> zu den Empfehlungen erstellt werden. </w:t>
      </w:r>
    </w:p>
    <w:p w14:paraId="6AE62DB4" w14:textId="63B88DE3" w:rsidR="00FE7ED0" w:rsidRPr="00CD69DC" w:rsidRDefault="00693BD8" w:rsidP="004D4CB4">
      <w:pPr>
        <w:pStyle w:val="Standard"/>
        <w:numPr>
          <w:ilvl w:val="1"/>
          <w:numId w:val="14"/>
        </w:numPr>
        <w:spacing w:line="300" w:lineRule="auto"/>
        <w:ind w:left="284" w:hanging="284"/>
        <w:jc w:val="both"/>
        <w:rPr>
          <w:rFonts w:asciiTheme="majorBidi" w:hAnsiTheme="majorBidi" w:cstheme="majorBidi"/>
          <w:lang w:val="de-DE"/>
        </w:rPr>
      </w:pPr>
      <w:r>
        <w:rPr>
          <w:rFonts w:asciiTheme="majorBidi" w:hAnsiTheme="majorBidi" w:cstheme="majorBidi"/>
          <w:lang w:val="de-DE"/>
        </w:rPr>
        <w:t>Eine Überlegung könnte sein,</w:t>
      </w:r>
      <w:r w:rsidR="00FE7ED0" w:rsidRPr="00CD69DC">
        <w:rPr>
          <w:rFonts w:asciiTheme="majorBidi" w:hAnsiTheme="majorBidi" w:cstheme="majorBidi"/>
          <w:lang w:val="de-DE"/>
        </w:rPr>
        <w:t xml:space="preserve"> öffentliche interaktive Informationsveranstaltungen zum Bürgerdialog</w:t>
      </w:r>
      <w:r w:rsidR="00C42645">
        <w:rPr>
          <w:rFonts w:asciiTheme="majorBidi" w:hAnsiTheme="majorBidi" w:cstheme="majorBidi"/>
          <w:lang w:val="de-DE"/>
        </w:rPr>
        <w:t>,</w:t>
      </w:r>
      <w:r w:rsidR="00FE7ED0" w:rsidRPr="00CD69DC">
        <w:rPr>
          <w:rFonts w:asciiTheme="majorBidi" w:hAnsiTheme="majorBidi" w:cstheme="majorBidi"/>
          <w:lang w:val="de-DE"/>
        </w:rPr>
        <w:t xml:space="preserve"> z.B. rund um den „Tag der DG“ oder zum „Tag der Demokratie“</w:t>
      </w:r>
      <w:r w:rsidR="00C42645">
        <w:rPr>
          <w:rFonts w:asciiTheme="majorBidi" w:hAnsiTheme="majorBidi" w:cstheme="majorBidi"/>
          <w:lang w:val="de-DE"/>
        </w:rPr>
        <w:t>,</w:t>
      </w:r>
      <w:r w:rsidR="00FE7ED0" w:rsidRPr="00CD69DC">
        <w:rPr>
          <w:rFonts w:asciiTheme="majorBidi" w:hAnsiTheme="majorBidi" w:cstheme="majorBidi"/>
          <w:lang w:val="de-DE"/>
        </w:rPr>
        <w:t xml:space="preserve"> </w:t>
      </w:r>
      <w:r>
        <w:rPr>
          <w:rFonts w:asciiTheme="majorBidi" w:hAnsiTheme="majorBidi" w:cstheme="majorBidi"/>
          <w:lang w:val="de-DE"/>
        </w:rPr>
        <w:t>zu veranstalten.</w:t>
      </w:r>
    </w:p>
    <w:p w14:paraId="026BDDB9" w14:textId="3A2835A7" w:rsidR="00456C08" w:rsidRPr="00CD69DC" w:rsidRDefault="00456C08" w:rsidP="004D4CB4">
      <w:pPr>
        <w:pStyle w:val="Standard"/>
        <w:numPr>
          <w:ilvl w:val="1"/>
          <w:numId w:val="14"/>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Es könnte darüber nachgedacht werden, die öffentlichen Ausschusssitzungen bürgernah zu gestalten</w:t>
      </w:r>
      <w:r w:rsidR="00C42645">
        <w:rPr>
          <w:rFonts w:asciiTheme="majorBidi" w:hAnsiTheme="majorBidi" w:cstheme="majorBidi"/>
          <w:lang w:val="de-DE"/>
        </w:rPr>
        <w:t>,</w:t>
      </w:r>
      <w:r w:rsidRPr="00CD69DC">
        <w:rPr>
          <w:rFonts w:asciiTheme="majorBidi" w:hAnsiTheme="majorBidi" w:cstheme="majorBidi"/>
          <w:lang w:val="de-DE"/>
        </w:rPr>
        <w:t xml:space="preserve"> zum Beispiel i</w:t>
      </w:r>
      <w:r w:rsidR="00FE7ED0" w:rsidRPr="00CD69DC">
        <w:rPr>
          <w:rFonts w:asciiTheme="majorBidi" w:hAnsiTheme="majorBidi" w:cstheme="majorBidi"/>
          <w:lang w:val="de-DE"/>
        </w:rPr>
        <w:t>n</w:t>
      </w:r>
      <w:r w:rsidRPr="00CD69DC">
        <w:rPr>
          <w:rFonts w:asciiTheme="majorBidi" w:hAnsiTheme="majorBidi" w:cstheme="majorBidi"/>
          <w:lang w:val="de-DE"/>
        </w:rPr>
        <w:t>dem man sie an anderen Orten als dem Parlament abhält und vielleicht auch das Format überdenkt.</w:t>
      </w:r>
    </w:p>
    <w:p w14:paraId="03933190" w14:textId="55F916F5" w:rsidR="00456C08" w:rsidRDefault="00456C08" w:rsidP="004D4CB4">
      <w:pPr>
        <w:pStyle w:val="Standard"/>
        <w:numPr>
          <w:ilvl w:val="1"/>
          <w:numId w:val="14"/>
        </w:numPr>
        <w:spacing w:line="300" w:lineRule="auto"/>
        <w:ind w:left="284" w:hanging="284"/>
        <w:jc w:val="both"/>
        <w:rPr>
          <w:rFonts w:asciiTheme="majorBidi" w:hAnsiTheme="majorBidi" w:cstheme="majorBidi"/>
          <w:lang w:val="de-DE"/>
        </w:rPr>
      </w:pPr>
      <w:r w:rsidRPr="00CD69DC">
        <w:rPr>
          <w:rFonts w:asciiTheme="majorBidi" w:hAnsiTheme="majorBidi" w:cstheme="majorBidi"/>
          <w:lang w:val="de-DE"/>
        </w:rPr>
        <w:t>Es sollte</w:t>
      </w:r>
      <w:r w:rsidR="00FE7ED0" w:rsidRPr="00CD69DC">
        <w:rPr>
          <w:rFonts w:asciiTheme="majorBidi" w:hAnsiTheme="majorBidi" w:cstheme="majorBidi"/>
          <w:lang w:val="de-DE"/>
        </w:rPr>
        <w:t xml:space="preserve"> auch darüber nachgedacht werden, ob und wie der Bürgerdialog in bestehende Angebote zur politischen Bildung (z.B. des Instituts für Demokratiepädagogik</w:t>
      </w:r>
      <w:r w:rsidR="00FE7ED0" w:rsidRPr="00CD69DC">
        <w:rPr>
          <w:rStyle w:val="Appelnotedebasdep"/>
          <w:rFonts w:asciiTheme="majorBidi" w:hAnsiTheme="majorBidi" w:cstheme="majorBidi"/>
          <w:lang w:val="de-DE"/>
        </w:rPr>
        <w:footnoteReference w:id="1"/>
      </w:r>
      <w:r w:rsidR="00FE7ED0" w:rsidRPr="00CD69DC">
        <w:rPr>
          <w:rFonts w:asciiTheme="majorBidi" w:hAnsiTheme="majorBidi" w:cstheme="majorBidi"/>
          <w:lang w:val="de-DE"/>
        </w:rPr>
        <w:t xml:space="preserve">) </w:t>
      </w:r>
      <w:r w:rsidR="00144CB9">
        <w:rPr>
          <w:rFonts w:asciiTheme="majorBidi" w:hAnsiTheme="majorBidi" w:cstheme="majorBidi"/>
          <w:lang w:val="de-DE"/>
        </w:rPr>
        <w:t>aufgegriffen</w:t>
      </w:r>
      <w:r w:rsidR="00144CB9" w:rsidRPr="00CD69DC">
        <w:rPr>
          <w:rFonts w:asciiTheme="majorBidi" w:hAnsiTheme="majorBidi" w:cstheme="majorBidi"/>
          <w:lang w:val="de-DE"/>
        </w:rPr>
        <w:t xml:space="preserve"> </w:t>
      </w:r>
      <w:r w:rsidR="00FE7ED0" w:rsidRPr="00CD69DC">
        <w:rPr>
          <w:rFonts w:asciiTheme="majorBidi" w:hAnsiTheme="majorBidi" w:cstheme="majorBidi"/>
          <w:lang w:val="de-DE"/>
        </w:rPr>
        <w:t>wird.</w:t>
      </w:r>
    </w:p>
    <w:p w14:paraId="1EBED08D" w14:textId="6DE65769" w:rsidR="00321E48" w:rsidRDefault="00693BD8" w:rsidP="007E6291">
      <w:pPr>
        <w:pStyle w:val="Standard"/>
        <w:numPr>
          <w:ilvl w:val="1"/>
          <w:numId w:val="14"/>
        </w:numPr>
        <w:spacing w:line="300" w:lineRule="auto"/>
        <w:ind w:left="284" w:hanging="284"/>
        <w:jc w:val="both"/>
        <w:rPr>
          <w:rFonts w:asciiTheme="majorBidi" w:hAnsiTheme="majorBidi" w:cstheme="majorBidi"/>
          <w:lang w:val="de-DE"/>
        </w:rPr>
      </w:pPr>
      <w:r>
        <w:rPr>
          <w:rFonts w:asciiTheme="majorBidi" w:hAnsiTheme="majorBidi" w:cstheme="majorBidi"/>
          <w:lang w:val="de-DE"/>
        </w:rPr>
        <w:t xml:space="preserve">Eine Überlegung könnte auch sein, den Bürgerdialog mit einem Podcast (vielleicht mit Unterstützung des BRF) zu begleiten und Themenaufrufe als auch Ergebnisse der Bürgerversammlungen mit Folgen zu begleiten. </w:t>
      </w:r>
    </w:p>
    <w:p w14:paraId="1B0F8756" w14:textId="39C7A17D" w:rsidR="004D4CB4" w:rsidRDefault="004D4CB4" w:rsidP="007E6291">
      <w:pPr>
        <w:pStyle w:val="Standard"/>
        <w:spacing w:line="300" w:lineRule="auto"/>
        <w:jc w:val="both"/>
        <w:rPr>
          <w:rFonts w:asciiTheme="majorBidi" w:hAnsiTheme="majorBidi" w:cstheme="majorBidi"/>
          <w:lang w:val="de-DE"/>
        </w:rPr>
      </w:pPr>
    </w:p>
    <w:p w14:paraId="3A8AFC5F" w14:textId="010098B0" w:rsidR="00EC428A" w:rsidRDefault="00EC428A" w:rsidP="007E6291">
      <w:pPr>
        <w:pStyle w:val="Standard"/>
        <w:spacing w:line="300" w:lineRule="auto"/>
        <w:jc w:val="both"/>
        <w:rPr>
          <w:rFonts w:asciiTheme="majorBidi" w:hAnsiTheme="majorBidi" w:cstheme="majorBidi"/>
          <w:lang w:val="de-DE"/>
        </w:rPr>
      </w:pPr>
    </w:p>
    <w:p w14:paraId="0EEE590E" w14:textId="4617C5C3" w:rsidR="00EC428A" w:rsidRDefault="00EC428A" w:rsidP="007E6291">
      <w:pPr>
        <w:pStyle w:val="Standard"/>
        <w:spacing w:line="300" w:lineRule="auto"/>
        <w:jc w:val="both"/>
        <w:rPr>
          <w:rFonts w:asciiTheme="majorBidi" w:hAnsiTheme="majorBidi" w:cstheme="majorBidi"/>
          <w:lang w:val="de-DE"/>
        </w:rPr>
      </w:pPr>
    </w:p>
    <w:p w14:paraId="190A918D" w14:textId="15888CEF" w:rsidR="00EC428A" w:rsidRDefault="00EC428A" w:rsidP="007E6291">
      <w:pPr>
        <w:pStyle w:val="Standard"/>
        <w:spacing w:line="300" w:lineRule="auto"/>
        <w:jc w:val="both"/>
        <w:rPr>
          <w:rFonts w:asciiTheme="majorBidi" w:hAnsiTheme="majorBidi" w:cstheme="majorBidi"/>
          <w:lang w:val="de-DE"/>
        </w:rPr>
      </w:pPr>
    </w:p>
    <w:p w14:paraId="32935A75" w14:textId="7080D549" w:rsidR="00EC428A" w:rsidRDefault="00EC428A" w:rsidP="007E6291">
      <w:pPr>
        <w:pStyle w:val="Standard"/>
        <w:spacing w:line="300" w:lineRule="auto"/>
        <w:jc w:val="both"/>
        <w:rPr>
          <w:rFonts w:asciiTheme="majorBidi" w:hAnsiTheme="majorBidi" w:cstheme="majorBidi"/>
          <w:lang w:val="de-DE"/>
        </w:rPr>
      </w:pPr>
    </w:p>
    <w:p w14:paraId="198349C8" w14:textId="05BE909D" w:rsidR="00EC428A" w:rsidRDefault="00EC428A" w:rsidP="007E6291">
      <w:pPr>
        <w:pStyle w:val="Standard"/>
        <w:spacing w:line="300" w:lineRule="auto"/>
        <w:jc w:val="both"/>
        <w:rPr>
          <w:rFonts w:asciiTheme="majorBidi" w:hAnsiTheme="majorBidi" w:cstheme="majorBidi"/>
          <w:lang w:val="de-DE"/>
        </w:rPr>
      </w:pPr>
    </w:p>
    <w:p w14:paraId="7ABE98D2" w14:textId="5C07FED5" w:rsidR="00EC428A" w:rsidRDefault="00EC428A" w:rsidP="007E6291">
      <w:pPr>
        <w:pStyle w:val="Standard"/>
        <w:spacing w:line="300" w:lineRule="auto"/>
        <w:jc w:val="both"/>
        <w:rPr>
          <w:rFonts w:asciiTheme="majorBidi" w:hAnsiTheme="majorBidi" w:cstheme="majorBidi"/>
          <w:lang w:val="de-DE"/>
        </w:rPr>
      </w:pPr>
    </w:p>
    <w:p w14:paraId="39C811E3" w14:textId="77777777" w:rsidR="00EC428A" w:rsidRPr="00CD69DC" w:rsidRDefault="00EC428A" w:rsidP="007E6291">
      <w:pPr>
        <w:pStyle w:val="Standard"/>
        <w:spacing w:line="300" w:lineRule="auto"/>
        <w:jc w:val="both"/>
        <w:rPr>
          <w:rFonts w:asciiTheme="majorBidi" w:hAnsiTheme="majorBidi" w:cstheme="majorBidi"/>
          <w:lang w:val="de-DE"/>
        </w:rPr>
      </w:pPr>
    </w:p>
    <w:p w14:paraId="0596F91F" w14:textId="5A2179C9" w:rsidR="004F37FD" w:rsidRDefault="009477DA" w:rsidP="007E6291">
      <w:pPr>
        <w:pStyle w:val="MyTitle1"/>
      </w:pPr>
      <w:bookmarkStart w:id="5" w:name="_Toc94194950"/>
      <w:r w:rsidRPr="00CD69DC">
        <w:lastRenderedPageBreak/>
        <w:t>Schlussbemerkung</w:t>
      </w:r>
      <w:bookmarkEnd w:id="5"/>
      <w:r w:rsidR="00B07014" w:rsidRPr="00CD69DC">
        <w:t>en</w:t>
      </w:r>
    </w:p>
    <w:p w14:paraId="5149FD5E" w14:textId="77777777" w:rsidR="00321E48" w:rsidRPr="00356A92" w:rsidRDefault="00321E48" w:rsidP="007E6291">
      <w:pPr>
        <w:pStyle w:val="Standard"/>
        <w:rPr>
          <w:lang w:val="de-DE"/>
        </w:rPr>
      </w:pPr>
    </w:p>
    <w:p w14:paraId="1A69F00B" w14:textId="00C1453E" w:rsidR="005C3A4C" w:rsidRDefault="004F37FD" w:rsidP="007E6291">
      <w:pPr>
        <w:spacing w:after="0" w:line="300" w:lineRule="auto"/>
        <w:jc w:val="both"/>
        <w:rPr>
          <w:rFonts w:asciiTheme="majorBidi" w:hAnsiTheme="majorBidi" w:cstheme="majorBidi"/>
          <w:sz w:val="24"/>
          <w:szCs w:val="24"/>
          <w:lang w:val="de-DE"/>
        </w:rPr>
      </w:pPr>
      <w:r>
        <w:rPr>
          <w:rFonts w:asciiTheme="majorBidi" w:hAnsiTheme="majorBidi" w:cstheme="majorBidi"/>
          <w:sz w:val="24"/>
          <w:szCs w:val="24"/>
          <w:lang w:val="de-DE"/>
        </w:rPr>
        <w:t xml:space="preserve">Aus den vorherigen Ausführungen lässt sich eine positive Bilanz für die dritte Bürgerversammlung des Bürgerdialogs ziehen. Viele der Anregungen, die in vorherigen Berichten </w:t>
      </w:r>
      <w:r w:rsidR="00C42645">
        <w:rPr>
          <w:rFonts w:asciiTheme="majorBidi" w:hAnsiTheme="majorBidi" w:cstheme="majorBidi"/>
          <w:sz w:val="24"/>
          <w:szCs w:val="24"/>
          <w:lang w:val="de-DE"/>
        </w:rPr>
        <w:t>(</w:t>
      </w:r>
      <w:r>
        <w:rPr>
          <w:rFonts w:asciiTheme="majorBidi" w:hAnsiTheme="majorBidi" w:cstheme="majorBidi"/>
          <w:sz w:val="24"/>
          <w:szCs w:val="24"/>
          <w:lang w:val="de-DE"/>
        </w:rPr>
        <w:t>z.B. zur Rekrutierung und zur Verbesserung der Moderation</w:t>
      </w:r>
      <w:r w:rsidR="00C42645">
        <w:rPr>
          <w:rFonts w:asciiTheme="majorBidi" w:hAnsiTheme="majorBidi" w:cstheme="majorBidi"/>
          <w:sz w:val="24"/>
          <w:szCs w:val="24"/>
          <w:lang w:val="de-DE"/>
        </w:rPr>
        <w:t>)</w:t>
      </w:r>
      <w:r>
        <w:rPr>
          <w:rFonts w:asciiTheme="majorBidi" w:hAnsiTheme="majorBidi" w:cstheme="majorBidi"/>
          <w:sz w:val="24"/>
          <w:szCs w:val="24"/>
          <w:lang w:val="de-DE"/>
        </w:rPr>
        <w:t xml:space="preserve"> eingebracht </w:t>
      </w:r>
      <w:r w:rsidR="005C3A4C">
        <w:rPr>
          <w:rFonts w:asciiTheme="majorBidi" w:hAnsiTheme="majorBidi" w:cstheme="majorBidi"/>
          <w:sz w:val="24"/>
          <w:szCs w:val="24"/>
          <w:lang w:val="de-DE"/>
        </w:rPr>
        <w:t>wurden,</w:t>
      </w:r>
      <w:r>
        <w:rPr>
          <w:rFonts w:asciiTheme="majorBidi" w:hAnsiTheme="majorBidi" w:cstheme="majorBidi"/>
          <w:sz w:val="24"/>
          <w:szCs w:val="24"/>
          <w:lang w:val="de-DE"/>
        </w:rPr>
        <w:t xml:space="preserve"> sind erfolgreich umgesetzt worden</w:t>
      </w:r>
      <w:r w:rsidR="005C3A4C">
        <w:rPr>
          <w:rFonts w:asciiTheme="majorBidi" w:hAnsiTheme="majorBidi" w:cstheme="majorBidi"/>
          <w:sz w:val="24"/>
          <w:szCs w:val="24"/>
          <w:lang w:val="de-DE"/>
        </w:rPr>
        <w:t xml:space="preserve">. Bei allen Treffen </w:t>
      </w:r>
      <w:r w:rsidR="00C42645">
        <w:rPr>
          <w:rFonts w:asciiTheme="majorBidi" w:hAnsiTheme="majorBidi" w:cstheme="majorBidi"/>
          <w:sz w:val="24"/>
          <w:szCs w:val="24"/>
          <w:lang w:val="de-DE"/>
        </w:rPr>
        <w:t xml:space="preserve">ermöglichte die Anzahl der Teilnehmenden eine </w:t>
      </w:r>
      <w:r w:rsidR="005C3A4C">
        <w:rPr>
          <w:rFonts w:asciiTheme="majorBidi" w:hAnsiTheme="majorBidi" w:cstheme="majorBidi"/>
          <w:sz w:val="24"/>
          <w:szCs w:val="24"/>
          <w:lang w:val="de-DE"/>
        </w:rPr>
        <w:t xml:space="preserve">gute Arbeit in Kleingruppen. Die Moderation war mehr als zuvor zunächst auf den Prozess der Deliberation an sich und erst </w:t>
      </w:r>
      <w:r w:rsidR="005C397E">
        <w:rPr>
          <w:rFonts w:asciiTheme="majorBidi" w:hAnsiTheme="majorBidi" w:cstheme="majorBidi"/>
          <w:sz w:val="24"/>
          <w:szCs w:val="24"/>
          <w:lang w:val="de-DE"/>
        </w:rPr>
        <w:t xml:space="preserve">im späteren Verlauf auf die Produktion von Ergebnissen fokussiert. Dies führte zu einer detaillierten und extensiveren Liste von Empfehlungen </w:t>
      </w:r>
      <w:r w:rsidR="00C42645">
        <w:rPr>
          <w:rFonts w:asciiTheme="majorBidi" w:hAnsiTheme="majorBidi" w:cstheme="majorBidi"/>
          <w:sz w:val="24"/>
          <w:szCs w:val="24"/>
          <w:lang w:val="de-DE"/>
        </w:rPr>
        <w:t xml:space="preserve">im Vergleich zu </w:t>
      </w:r>
      <w:r w:rsidR="005C397E">
        <w:rPr>
          <w:rFonts w:asciiTheme="majorBidi" w:hAnsiTheme="majorBidi" w:cstheme="majorBidi"/>
          <w:sz w:val="24"/>
          <w:szCs w:val="24"/>
          <w:lang w:val="de-DE"/>
        </w:rPr>
        <w:t>zuvor. Insgesamt gab es eine transparente</w:t>
      </w:r>
      <w:r w:rsidR="00C42645">
        <w:rPr>
          <w:rFonts w:asciiTheme="majorBidi" w:hAnsiTheme="majorBidi" w:cstheme="majorBidi"/>
          <w:sz w:val="24"/>
          <w:szCs w:val="24"/>
          <w:lang w:val="de-DE"/>
        </w:rPr>
        <w:t>,</w:t>
      </w:r>
      <w:r w:rsidR="005C397E">
        <w:rPr>
          <w:rFonts w:asciiTheme="majorBidi" w:hAnsiTheme="majorBidi" w:cstheme="majorBidi"/>
          <w:sz w:val="24"/>
          <w:szCs w:val="24"/>
          <w:lang w:val="de-DE"/>
        </w:rPr>
        <w:t xml:space="preserve"> von </w:t>
      </w:r>
      <w:r w:rsidR="00C42645">
        <w:rPr>
          <w:rFonts w:asciiTheme="majorBidi" w:hAnsiTheme="majorBidi" w:cstheme="majorBidi"/>
          <w:sz w:val="24"/>
          <w:szCs w:val="24"/>
          <w:lang w:val="de-DE"/>
        </w:rPr>
        <w:t xml:space="preserve">der </w:t>
      </w:r>
      <w:r w:rsidR="005C397E">
        <w:rPr>
          <w:rFonts w:asciiTheme="majorBidi" w:hAnsiTheme="majorBidi" w:cstheme="majorBidi"/>
          <w:sz w:val="24"/>
          <w:szCs w:val="24"/>
          <w:lang w:val="de-DE"/>
        </w:rPr>
        <w:t>Bürger</w:t>
      </w:r>
      <w:r w:rsidR="00C42645">
        <w:rPr>
          <w:rFonts w:asciiTheme="majorBidi" w:hAnsiTheme="majorBidi" w:cstheme="majorBidi"/>
          <w:sz w:val="24"/>
          <w:szCs w:val="24"/>
          <w:lang w:val="de-DE"/>
        </w:rPr>
        <w:t>schaft</w:t>
      </w:r>
      <w:r w:rsidR="005C397E">
        <w:rPr>
          <w:rFonts w:asciiTheme="majorBidi" w:hAnsiTheme="majorBidi" w:cstheme="majorBidi"/>
          <w:sz w:val="24"/>
          <w:szCs w:val="24"/>
          <w:lang w:val="de-DE"/>
        </w:rPr>
        <w:t xml:space="preserve"> ausgehende Themenwahl und -eingrenzung, einen intensiven deliberativen Austausch</w:t>
      </w:r>
      <w:r w:rsidR="00C42645">
        <w:rPr>
          <w:rFonts w:asciiTheme="majorBidi" w:hAnsiTheme="majorBidi" w:cstheme="majorBidi"/>
          <w:sz w:val="24"/>
          <w:szCs w:val="24"/>
          <w:lang w:val="de-DE"/>
        </w:rPr>
        <w:t>,</w:t>
      </w:r>
      <w:r w:rsidR="005C397E">
        <w:rPr>
          <w:rFonts w:asciiTheme="majorBidi" w:hAnsiTheme="majorBidi" w:cstheme="majorBidi"/>
          <w:sz w:val="24"/>
          <w:szCs w:val="24"/>
          <w:lang w:val="de-DE"/>
        </w:rPr>
        <w:t xml:space="preserve"> der sowohl auf Erfahrungen der Teilnehme</w:t>
      </w:r>
      <w:r w:rsidR="00C42645">
        <w:rPr>
          <w:rFonts w:asciiTheme="majorBidi" w:hAnsiTheme="majorBidi" w:cstheme="majorBidi"/>
          <w:sz w:val="24"/>
          <w:szCs w:val="24"/>
          <w:lang w:val="de-DE"/>
        </w:rPr>
        <w:t>nden</w:t>
      </w:r>
      <w:r w:rsidR="005C397E">
        <w:rPr>
          <w:rFonts w:asciiTheme="majorBidi" w:hAnsiTheme="majorBidi" w:cstheme="majorBidi"/>
          <w:sz w:val="24"/>
          <w:szCs w:val="24"/>
          <w:lang w:val="de-DE"/>
        </w:rPr>
        <w:t xml:space="preserve"> in der Bürgerversammlung selbst als auch auf Anhörung von</w:t>
      </w:r>
      <w:r w:rsidR="00C42645">
        <w:rPr>
          <w:rFonts w:asciiTheme="majorBidi" w:hAnsiTheme="majorBidi" w:cstheme="majorBidi"/>
          <w:sz w:val="24"/>
          <w:szCs w:val="24"/>
          <w:lang w:val="de-DE"/>
        </w:rPr>
        <w:t xml:space="preserve"> </w:t>
      </w:r>
      <w:r w:rsidR="005C397E">
        <w:rPr>
          <w:rFonts w:asciiTheme="majorBidi" w:hAnsiTheme="majorBidi" w:cstheme="majorBidi"/>
          <w:sz w:val="24"/>
          <w:szCs w:val="24"/>
          <w:lang w:val="de-DE"/>
        </w:rPr>
        <w:t>Betroffenen</w:t>
      </w:r>
      <w:r w:rsidR="00C42645">
        <w:rPr>
          <w:rFonts w:asciiTheme="majorBidi" w:hAnsiTheme="majorBidi" w:cstheme="majorBidi"/>
          <w:sz w:val="24"/>
          <w:szCs w:val="24"/>
          <w:lang w:val="de-DE"/>
        </w:rPr>
        <w:t xml:space="preserve"> sowie</w:t>
      </w:r>
      <w:r w:rsidR="005C397E">
        <w:rPr>
          <w:rFonts w:asciiTheme="majorBidi" w:hAnsiTheme="majorBidi" w:cstheme="majorBidi"/>
          <w:sz w:val="24"/>
          <w:szCs w:val="24"/>
          <w:lang w:val="de-DE"/>
        </w:rPr>
        <w:t xml:space="preserve"> </w:t>
      </w:r>
      <w:r w:rsidR="00C42645">
        <w:rPr>
          <w:rFonts w:asciiTheme="majorBidi" w:hAnsiTheme="majorBidi" w:cstheme="majorBidi"/>
          <w:sz w:val="24"/>
          <w:szCs w:val="24"/>
          <w:lang w:val="de-DE"/>
        </w:rPr>
        <w:t xml:space="preserve">Experten und Expertinnen </w:t>
      </w:r>
      <w:r w:rsidR="005C397E">
        <w:rPr>
          <w:rFonts w:asciiTheme="majorBidi" w:hAnsiTheme="majorBidi" w:cstheme="majorBidi"/>
          <w:sz w:val="24"/>
          <w:szCs w:val="24"/>
          <w:lang w:val="de-DE"/>
        </w:rPr>
        <w:t xml:space="preserve">beruhte, und schließlich eine klare und gut begründete Empfehlungsaussprache. </w:t>
      </w:r>
      <w:r w:rsidR="00321E48">
        <w:rPr>
          <w:rFonts w:asciiTheme="majorBidi" w:hAnsiTheme="majorBidi" w:cstheme="majorBidi"/>
          <w:sz w:val="24"/>
          <w:szCs w:val="24"/>
          <w:lang w:val="de-DE"/>
        </w:rPr>
        <w:t xml:space="preserve">Der Austausch zwischen </w:t>
      </w:r>
      <w:r w:rsidR="00C42645">
        <w:rPr>
          <w:rFonts w:asciiTheme="majorBidi" w:hAnsiTheme="majorBidi" w:cstheme="majorBidi"/>
          <w:sz w:val="24"/>
          <w:szCs w:val="24"/>
          <w:lang w:val="de-DE"/>
        </w:rPr>
        <w:t xml:space="preserve">der Bürgerversammlung </w:t>
      </w:r>
      <w:r w:rsidR="00321E48">
        <w:rPr>
          <w:rFonts w:asciiTheme="majorBidi" w:hAnsiTheme="majorBidi" w:cstheme="majorBidi"/>
          <w:sz w:val="24"/>
          <w:szCs w:val="24"/>
          <w:lang w:val="de-DE"/>
        </w:rPr>
        <w:t xml:space="preserve">und </w:t>
      </w:r>
      <w:r w:rsidR="00C42645">
        <w:rPr>
          <w:rFonts w:asciiTheme="majorBidi" w:hAnsiTheme="majorBidi" w:cstheme="majorBidi"/>
          <w:sz w:val="24"/>
          <w:szCs w:val="24"/>
          <w:lang w:val="de-DE"/>
        </w:rPr>
        <w:t xml:space="preserve">den parlamentarischen Ausschüssen </w:t>
      </w:r>
      <w:r w:rsidR="00321E48">
        <w:rPr>
          <w:rFonts w:asciiTheme="majorBidi" w:hAnsiTheme="majorBidi" w:cstheme="majorBidi"/>
          <w:sz w:val="24"/>
          <w:szCs w:val="24"/>
          <w:lang w:val="de-DE"/>
        </w:rPr>
        <w:t xml:space="preserve">war auch deutlich einfacher. </w:t>
      </w:r>
    </w:p>
    <w:p w14:paraId="7AA885D9" w14:textId="2E23C999" w:rsidR="005C397E" w:rsidRDefault="005C397E" w:rsidP="007E6291">
      <w:pPr>
        <w:spacing w:after="0" w:line="300" w:lineRule="auto"/>
        <w:jc w:val="both"/>
        <w:rPr>
          <w:rFonts w:asciiTheme="majorBidi" w:hAnsiTheme="majorBidi" w:cstheme="majorBidi"/>
          <w:sz w:val="24"/>
          <w:szCs w:val="24"/>
          <w:lang w:val="de-DE"/>
        </w:rPr>
      </w:pPr>
    </w:p>
    <w:p w14:paraId="2DF9BE7C" w14:textId="118A0DA7" w:rsidR="005C397E" w:rsidRDefault="005C397E" w:rsidP="007E6291">
      <w:pPr>
        <w:spacing w:after="0" w:line="300" w:lineRule="auto"/>
        <w:jc w:val="both"/>
        <w:rPr>
          <w:rFonts w:asciiTheme="majorBidi" w:hAnsiTheme="majorBidi" w:cstheme="majorBidi"/>
          <w:sz w:val="24"/>
          <w:szCs w:val="24"/>
          <w:lang w:val="de-DE"/>
        </w:rPr>
      </w:pPr>
      <w:r>
        <w:rPr>
          <w:rFonts w:asciiTheme="majorBidi" w:hAnsiTheme="majorBidi" w:cstheme="majorBidi"/>
          <w:sz w:val="24"/>
          <w:szCs w:val="24"/>
          <w:lang w:val="de-DE"/>
        </w:rPr>
        <w:t>Die Anregungen in diesem Bericht befassen sich damit, die bereits erkennbaren Verbesserungen in der Durchführung der Bürgerversammlungen weiter auszubauen</w:t>
      </w:r>
      <w:r w:rsidR="00321E48">
        <w:rPr>
          <w:rFonts w:asciiTheme="majorBidi" w:hAnsiTheme="majorBidi" w:cstheme="majorBidi"/>
          <w:sz w:val="24"/>
          <w:szCs w:val="24"/>
          <w:lang w:val="de-DE"/>
        </w:rPr>
        <w:t xml:space="preserve"> und das Verständnis für den Bürgerdialog innerhalb der Bürgerversammlung </w:t>
      </w:r>
      <w:r w:rsidR="00C42645">
        <w:rPr>
          <w:rFonts w:asciiTheme="majorBidi" w:hAnsiTheme="majorBidi" w:cstheme="majorBidi"/>
          <w:sz w:val="24"/>
          <w:szCs w:val="24"/>
          <w:lang w:val="de-DE"/>
        </w:rPr>
        <w:t>und</w:t>
      </w:r>
      <w:r w:rsidR="00321E48">
        <w:rPr>
          <w:rFonts w:asciiTheme="majorBidi" w:hAnsiTheme="majorBidi" w:cstheme="majorBidi"/>
          <w:sz w:val="24"/>
          <w:szCs w:val="24"/>
          <w:lang w:val="de-DE"/>
        </w:rPr>
        <w:t xml:space="preserve"> in der Öffentlichen Wahrnehmung zu verbessern. Unsere Anmerkungen sind dabei vor allem als Denkanstöße zu verstehen. </w:t>
      </w:r>
    </w:p>
    <w:p w14:paraId="0C829FD9" w14:textId="0A3B044E" w:rsidR="00321E48" w:rsidRDefault="00321E48" w:rsidP="007E6291">
      <w:pPr>
        <w:spacing w:after="0" w:line="300" w:lineRule="auto"/>
        <w:jc w:val="both"/>
        <w:rPr>
          <w:rFonts w:asciiTheme="majorBidi" w:hAnsiTheme="majorBidi" w:cstheme="majorBidi"/>
          <w:sz w:val="24"/>
          <w:szCs w:val="24"/>
          <w:lang w:val="de-DE"/>
        </w:rPr>
      </w:pPr>
    </w:p>
    <w:p w14:paraId="259FD3C8" w14:textId="783A86FF" w:rsidR="00321E48" w:rsidRDefault="00321E48" w:rsidP="007E6291">
      <w:pPr>
        <w:spacing w:after="0" w:line="300" w:lineRule="auto"/>
        <w:jc w:val="both"/>
        <w:rPr>
          <w:rFonts w:ascii="Times New Roman" w:hAnsi="Times New Roman" w:cs="Times New Roman"/>
          <w:sz w:val="24"/>
          <w:szCs w:val="24"/>
          <w:lang w:val="de-DE"/>
        </w:rPr>
      </w:pPr>
      <w:r w:rsidRPr="00893471">
        <w:rPr>
          <w:rFonts w:ascii="Times New Roman" w:hAnsi="Times New Roman" w:cs="Times New Roman"/>
          <w:sz w:val="24"/>
          <w:szCs w:val="24"/>
          <w:lang w:val="de-DE"/>
        </w:rPr>
        <w:t>Falls gewünscht stehen wir daher für weitere Überlegungen zur Verfügung – sowohl dem ständigen Sekretariat und dem Bürgerrat als auch dem Parlamentspräsidium.</w:t>
      </w:r>
    </w:p>
    <w:p w14:paraId="0764E534" w14:textId="7FB54E8C" w:rsidR="005C3A4C" w:rsidRDefault="005C3A4C" w:rsidP="007E6291">
      <w:pPr>
        <w:spacing w:after="0" w:line="300" w:lineRule="auto"/>
        <w:jc w:val="both"/>
        <w:rPr>
          <w:rFonts w:asciiTheme="majorBidi" w:hAnsiTheme="majorBidi" w:cstheme="majorBidi"/>
          <w:sz w:val="24"/>
          <w:szCs w:val="24"/>
          <w:lang w:val="de-DE"/>
        </w:rPr>
      </w:pPr>
    </w:p>
    <w:p w14:paraId="69934A9E" w14:textId="77777777" w:rsidR="002D00B3" w:rsidRPr="00CD69DC" w:rsidRDefault="002D00B3" w:rsidP="007E6291">
      <w:pPr>
        <w:spacing w:after="0" w:line="300" w:lineRule="auto"/>
        <w:jc w:val="both"/>
        <w:rPr>
          <w:rFonts w:asciiTheme="majorBidi" w:hAnsiTheme="majorBidi" w:cstheme="majorBidi"/>
          <w:sz w:val="24"/>
          <w:szCs w:val="24"/>
          <w:lang w:val="de-DE"/>
        </w:rPr>
      </w:pPr>
    </w:p>
    <w:p w14:paraId="26EE5D0D" w14:textId="2BAF805A" w:rsidR="008A2D2D" w:rsidRPr="00CD69DC" w:rsidRDefault="008A2D2D" w:rsidP="00DD4371">
      <w:pPr>
        <w:spacing w:after="0" w:line="300" w:lineRule="auto"/>
        <w:jc w:val="center"/>
        <w:rPr>
          <w:rFonts w:asciiTheme="majorBidi" w:hAnsiTheme="majorBidi" w:cstheme="majorBidi"/>
          <w:sz w:val="24"/>
          <w:szCs w:val="24"/>
          <w:lang w:val="de-DE"/>
        </w:rPr>
      </w:pPr>
      <w:r w:rsidRPr="00CD69DC">
        <w:rPr>
          <w:rFonts w:asciiTheme="majorBidi" w:hAnsiTheme="majorBidi" w:cstheme="majorBidi"/>
          <w:sz w:val="24"/>
          <w:szCs w:val="24"/>
          <w:lang w:val="de-DE"/>
        </w:rPr>
        <w:t>_________________________________________</w:t>
      </w:r>
    </w:p>
    <w:p w14:paraId="0FAF89F2" w14:textId="77777777" w:rsidR="008A3CFB" w:rsidRPr="00CD69DC" w:rsidRDefault="008A3CFB" w:rsidP="007E6291">
      <w:pPr>
        <w:pStyle w:val="Standard"/>
        <w:spacing w:line="300" w:lineRule="auto"/>
        <w:jc w:val="both"/>
        <w:rPr>
          <w:rFonts w:asciiTheme="majorBidi" w:hAnsiTheme="majorBidi" w:cstheme="majorBidi"/>
          <w:szCs w:val="24"/>
          <w:lang w:val="de-DE"/>
        </w:rPr>
      </w:pPr>
    </w:p>
    <w:p w14:paraId="2D69CB9C" w14:textId="4EB4F889" w:rsidR="008A3CFB" w:rsidRPr="00CD69DC" w:rsidRDefault="008A3CFB" w:rsidP="007E6291">
      <w:pPr>
        <w:pStyle w:val="Standard"/>
        <w:spacing w:line="300" w:lineRule="auto"/>
        <w:jc w:val="both"/>
        <w:rPr>
          <w:rFonts w:asciiTheme="majorBidi" w:hAnsiTheme="majorBidi" w:cstheme="majorBidi"/>
          <w:szCs w:val="24"/>
          <w:lang w:val="de-DE"/>
        </w:rPr>
        <w:sectPr w:rsidR="008A3CFB" w:rsidRPr="00CD69DC" w:rsidSect="00C91A5D">
          <w:pgSz w:w="11906" w:h="16838"/>
          <w:pgMar w:top="1417" w:right="1417" w:bottom="1417" w:left="1417" w:header="567" w:footer="567" w:gutter="0"/>
          <w:cols w:space="708"/>
          <w:docGrid w:linePitch="360"/>
        </w:sectPr>
      </w:pPr>
    </w:p>
    <w:p w14:paraId="4DBFC545" w14:textId="77777777" w:rsidR="009477DA" w:rsidRPr="00CD69DC" w:rsidRDefault="009477DA" w:rsidP="007E6291">
      <w:pPr>
        <w:pStyle w:val="MyTitle1"/>
      </w:pPr>
      <w:bookmarkStart w:id="6" w:name="_Toc94194951"/>
      <w:r w:rsidRPr="00CD69DC">
        <w:lastRenderedPageBreak/>
        <w:t>Anhang</w:t>
      </w:r>
      <w:bookmarkEnd w:id="6"/>
    </w:p>
    <w:p w14:paraId="50FFD8FC" w14:textId="77777777" w:rsidR="009477DA" w:rsidRPr="00CD69DC" w:rsidRDefault="009477DA" w:rsidP="007E6291">
      <w:pPr>
        <w:pStyle w:val="Standard"/>
        <w:spacing w:line="300" w:lineRule="auto"/>
        <w:jc w:val="both"/>
        <w:rPr>
          <w:rFonts w:asciiTheme="majorBidi" w:hAnsiTheme="majorBidi" w:cstheme="majorBidi"/>
          <w:lang w:val="de-DE"/>
        </w:rPr>
      </w:pPr>
    </w:p>
    <w:p w14:paraId="70B24748" w14:textId="65B28617" w:rsidR="00421319" w:rsidRDefault="00B616F1" w:rsidP="007E6291">
      <w:pPr>
        <w:pStyle w:val="Standard"/>
        <w:spacing w:line="300" w:lineRule="auto"/>
        <w:jc w:val="both"/>
        <w:rPr>
          <w:rFonts w:asciiTheme="majorBidi" w:hAnsiTheme="majorBidi" w:cstheme="majorBidi"/>
          <w:lang w:val="de-DE"/>
        </w:rPr>
      </w:pPr>
      <w:r w:rsidRPr="00CD69DC">
        <w:rPr>
          <w:rFonts w:asciiTheme="majorBidi" w:hAnsiTheme="majorBidi" w:cstheme="majorBidi"/>
          <w:lang w:val="de-DE"/>
        </w:rPr>
        <w:t xml:space="preserve">Dieser Anhang beinhaltet die </w:t>
      </w:r>
      <w:r w:rsidR="00C1797A" w:rsidRPr="00CD69DC">
        <w:rPr>
          <w:rFonts w:asciiTheme="majorBidi" w:hAnsiTheme="majorBidi" w:cstheme="majorBidi"/>
          <w:lang w:val="de-DE"/>
        </w:rPr>
        <w:t xml:space="preserve">Resultate der Fragebögen, die an </w:t>
      </w:r>
      <w:r w:rsidR="00695CBF" w:rsidRPr="00CD69DC">
        <w:rPr>
          <w:rFonts w:asciiTheme="majorBidi" w:hAnsiTheme="majorBidi" w:cstheme="majorBidi"/>
          <w:lang w:val="de-DE"/>
        </w:rPr>
        <w:t xml:space="preserve">mehreren </w:t>
      </w:r>
      <w:r w:rsidRPr="00CD69DC">
        <w:rPr>
          <w:rFonts w:asciiTheme="majorBidi" w:hAnsiTheme="majorBidi" w:cstheme="majorBidi"/>
          <w:lang w:val="de-DE"/>
        </w:rPr>
        <w:t xml:space="preserve">Treffen der Bürgerversammlung an die Teilnehmer </w:t>
      </w:r>
      <w:r w:rsidR="005569BA">
        <w:rPr>
          <w:rFonts w:asciiTheme="majorBidi" w:hAnsiTheme="majorBidi" w:cstheme="majorBidi"/>
          <w:lang w:val="de-DE"/>
        </w:rPr>
        <w:t>verteilt bzw. als Link bereitgestellt wurden. Allerdings haben nicht alle Teilnehmer die Fragebögen ausgefüllt</w:t>
      </w:r>
      <w:r w:rsidR="00790443">
        <w:rPr>
          <w:rFonts w:asciiTheme="majorBidi" w:hAnsiTheme="majorBidi" w:cstheme="majorBidi"/>
          <w:lang w:val="de-DE"/>
        </w:rPr>
        <w:t xml:space="preserve"> (s. Tabelle 1)</w:t>
      </w:r>
      <w:r w:rsidR="00421319">
        <w:rPr>
          <w:rFonts w:asciiTheme="majorBidi" w:hAnsiTheme="majorBidi" w:cstheme="majorBidi"/>
          <w:lang w:val="de-DE"/>
        </w:rPr>
        <w:t xml:space="preserve"> und müssen dementsprechend interpretiert werden.</w:t>
      </w:r>
      <w:r w:rsidR="005569BA">
        <w:rPr>
          <w:rFonts w:asciiTheme="majorBidi" w:hAnsiTheme="majorBidi" w:cstheme="majorBidi"/>
          <w:lang w:val="de-DE"/>
        </w:rPr>
        <w:t xml:space="preserve"> </w:t>
      </w:r>
    </w:p>
    <w:p w14:paraId="38D49253" w14:textId="207FF9CA" w:rsidR="005569BA" w:rsidRDefault="005569BA" w:rsidP="007E6291">
      <w:pPr>
        <w:pStyle w:val="Standard"/>
        <w:spacing w:line="300" w:lineRule="auto"/>
        <w:jc w:val="both"/>
        <w:rPr>
          <w:rFonts w:asciiTheme="majorBidi" w:hAnsiTheme="majorBidi" w:cstheme="majorBidi"/>
          <w:lang w:val="de-DE"/>
        </w:rPr>
      </w:pPr>
    </w:p>
    <w:p w14:paraId="689E77E6" w14:textId="5362ECEF" w:rsidR="00790443" w:rsidRDefault="00790443" w:rsidP="00790443">
      <w:pPr>
        <w:pStyle w:val="Standard"/>
        <w:spacing w:line="300" w:lineRule="auto"/>
        <w:ind w:left="1134"/>
        <w:jc w:val="both"/>
        <w:rPr>
          <w:rFonts w:asciiTheme="majorBidi" w:hAnsiTheme="majorBidi" w:cstheme="majorBidi"/>
          <w:lang w:val="de-DE"/>
        </w:rPr>
      </w:pPr>
      <w:r w:rsidRPr="00790443">
        <w:rPr>
          <w:rFonts w:asciiTheme="majorBidi" w:hAnsiTheme="majorBidi" w:cstheme="majorBidi"/>
          <w:b/>
          <w:sz w:val="22"/>
          <w:lang w:val="de-DE"/>
        </w:rPr>
        <w:t>Tabelle</w:t>
      </w:r>
      <w:r>
        <w:rPr>
          <w:rFonts w:asciiTheme="majorBidi" w:hAnsiTheme="majorBidi" w:cstheme="majorBidi"/>
          <w:b/>
          <w:sz w:val="22"/>
          <w:lang w:val="de-DE"/>
        </w:rPr>
        <w:t xml:space="preserve"> 1</w:t>
      </w:r>
      <w:r w:rsidRPr="00790443">
        <w:rPr>
          <w:rFonts w:asciiTheme="majorBidi" w:hAnsiTheme="majorBidi" w:cstheme="majorBidi"/>
          <w:b/>
          <w:sz w:val="22"/>
          <w:lang w:val="de-DE"/>
        </w:rPr>
        <w:t>.</w:t>
      </w:r>
      <w:r w:rsidRPr="00790443">
        <w:rPr>
          <w:rFonts w:asciiTheme="majorBidi" w:hAnsiTheme="majorBidi" w:cstheme="majorBidi"/>
          <w:sz w:val="22"/>
          <w:lang w:val="de-DE"/>
        </w:rPr>
        <w:t xml:space="preserve"> Anzahl ausgefüllte Fragebögen pro Tag der Bürgerversammlung</w:t>
      </w:r>
    </w:p>
    <w:tbl>
      <w:tblPr>
        <w:tblStyle w:val="Grilledutableau"/>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9"/>
        <w:gridCol w:w="1700"/>
        <w:gridCol w:w="1700"/>
        <w:gridCol w:w="1700"/>
      </w:tblGrid>
      <w:tr w:rsidR="005569BA" w:rsidRPr="00790443" w14:paraId="64B02134" w14:textId="77777777" w:rsidTr="00790443">
        <w:trPr>
          <w:jc w:val="center"/>
        </w:trPr>
        <w:tc>
          <w:tcPr>
            <w:tcW w:w="1699" w:type="dxa"/>
            <w:tcBorders>
              <w:top w:val="single" w:sz="4" w:space="0" w:color="auto"/>
              <w:bottom w:val="single" w:sz="4" w:space="0" w:color="auto"/>
            </w:tcBorders>
          </w:tcPr>
          <w:p w14:paraId="2735CE3D" w14:textId="77777777" w:rsidR="005569BA" w:rsidRPr="00790443" w:rsidRDefault="005569BA" w:rsidP="00790443">
            <w:pPr>
              <w:pStyle w:val="Standard"/>
              <w:spacing w:line="300" w:lineRule="auto"/>
              <w:jc w:val="center"/>
              <w:rPr>
                <w:rFonts w:asciiTheme="majorBidi" w:hAnsiTheme="majorBidi" w:cstheme="majorBidi"/>
                <w:b/>
                <w:sz w:val="20"/>
                <w:lang w:val="de-DE"/>
              </w:rPr>
            </w:pPr>
            <w:r w:rsidRPr="00790443">
              <w:rPr>
                <w:rFonts w:asciiTheme="majorBidi" w:hAnsiTheme="majorBidi" w:cstheme="majorBidi"/>
                <w:b/>
                <w:sz w:val="20"/>
                <w:lang w:val="de-DE"/>
              </w:rPr>
              <w:t>Tag 1</w:t>
            </w:r>
          </w:p>
        </w:tc>
        <w:tc>
          <w:tcPr>
            <w:tcW w:w="1700" w:type="dxa"/>
            <w:tcBorders>
              <w:top w:val="single" w:sz="4" w:space="0" w:color="auto"/>
              <w:bottom w:val="single" w:sz="4" w:space="0" w:color="auto"/>
            </w:tcBorders>
          </w:tcPr>
          <w:p w14:paraId="5635CEAE" w14:textId="77777777" w:rsidR="005569BA" w:rsidRPr="00790443" w:rsidRDefault="005569BA" w:rsidP="00790443">
            <w:pPr>
              <w:pStyle w:val="Standard"/>
              <w:spacing w:line="300" w:lineRule="auto"/>
              <w:jc w:val="center"/>
              <w:rPr>
                <w:rFonts w:asciiTheme="majorBidi" w:hAnsiTheme="majorBidi" w:cstheme="majorBidi"/>
                <w:b/>
                <w:sz w:val="20"/>
                <w:lang w:val="de-DE"/>
              </w:rPr>
            </w:pPr>
            <w:r w:rsidRPr="00790443">
              <w:rPr>
                <w:rFonts w:asciiTheme="majorBidi" w:hAnsiTheme="majorBidi" w:cstheme="majorBidi"/>
                <w:b/>
                <w:sz w:val="20"/>
                <w:lang w:val="de-DE"/>
              </w:rPr>
              <w:t>Tag 3</w:t>
            </w:r>
          </w:p>
        </w:tc>
        <w:tc>
          <w:tcPr>
            <w:tcW w:w="1700" w:type="dxa"/>
            <w:tcBorders>
              <w:top w:val="single" w:sz="4" w:space="0" w:color="auto"/>
              <w:bottom w:val="single" w:sz="4" w:space="0" w:color="auto"/>
            </w:tcBorders>
          </w:tcPr>
          <w:p w14:paraId="6946BEDA" w14:textId="77777777" w:rsidR="005569BA" w:rsidRPr="00790443" w:rsidRDefault="005569BA" w:rsidP="00790443">
            <w:pPr>
              <w:pStyle w:val="Standard"/>
              <w:spacing w:line="300" w:lineRule="auto"/>
              <w:jc w:val="center"/>
              <w:rPr>
                <w:rFonts w:asciiTheme="majorBidi" w:hAnsiTheme="majorBidi" w:cstheme="majorBidi"/>
                <w:b/>
                <w:sz w:val="20"/>
                <w:lang w:val="de-DE"/>
              </w:rPr>
            </w:pPr>
            <w:r w:rsidRPr="00790443">
              <w:rPr>
                <w:rFonts w:asciiTheme="majorBidi" w:hAnsiTheme="majorBidi" w:cstheme="majorBidi"/>
                <w:b/>
                <w:sz w:val="20"/>
                <w:lang w:val="de-DE"/>
              </w:rPr>
              <w:t>Tag 4</w:t>
            </w:r>
          </w:p>
        </w:tc>
        <w:tc>
          <w:tcPr>
            <w:tcW w:w="1700" w:type="dxa"/>
            <w:tcBorders>
              <w:top w:val="single" w:sz="4" w:space="0" w:color="auto"/>
              <w:bottom w:val="single" w:sz="4" w:space="0" w:color="auto"/>
            </w:tcBorders>
          </w:tcPr>
          <w:p w14:paraId="5A14A2A3" w14:textId="77777777" w:rsidR="005569BA" w:rsidRPr="00790443" w:rsidRDefault="005569BA" w:rsidP="00790443">
            <w:pPr>
              <w:pStyle w:val="Standard"/>
              <w:spacing w:line="300" w:lineRule="auto"/>
              <w:jc w:val="center"/>
              <w:rPr>
                <w:rFonts w:asciiTheme="majorBidi" w:hAnsiTheme="majorBidi" w:cstheme="majorBidi"/>
                <w:b/>
                <w:sz w:val="20"/>
                <w:lang w:val="de-DE"/>
              </w:rPr>
            </w:pPr>
            <w:r w:rsidRPr="00790443">
              <w:rPr>
                <w:rFonts w:asciiTheme="majorBidi" w:hAnsiTheme="majorBidi" w:cstheme="majorBidi"/>
                <w:b/>
                <w:sz w:val="20"/>
                <w:lang w:val="de-DE"/>
              </w:rPr>
              <w:t>Tag 5</w:t>
            </w:r>
          </w:p>
        </w:tc>
      </w:tr>
      <w:tr w:rsidR="005569BA" w:rsidRPr="00790443" w14:paraId="4F96AB4B" w14:textId="77777777" w:rsidTr="00790443">
        <w:trPr>
          <w:jc w:val="center"/>
        </w:trPr>
        <w:tc>
          <w:tcPr>
            <w:tcW w:w="1699" w:type="dxa"/>
            <w:tcBorders>
              <w:top w:val="single" w:sz="4" w:space="0" w:color="auto"/>
            </w:tcBorders>
          </w:tcPr>
          <w:p w14:paraId="3915F422" w14:textId="2166E8BD" w:rsidR="005569BA" w:rsidRPr="00790443" w:rsidRDefault="005569BA" w:rsidP="00790443">
            <w:pPr>
              <w:pStyle w:val="Standard"/>
              <w:spacing w:line="300" w:lineRule="auto"/>
              <w:jc w:val="center"/>
              <w:rPr>
                <w:rFonts w:asciiTheme="majorBidi" w:hAnsiTheme="majorBidi" w:cstheme="majorBidi"/>
                <w:sz w:val="20"/>
                <w:lang w:val="de-DE"/>
              </w:rPr>
            </w:pPr>
            <w:r w:rsidRPr="00790443">
              <w:rPr>
                <w:rFonts w:asciiTheme="majorBidi" w:hAnsiTheme="majorBidi" w:cstheme="majorBidi"/>
                <w:sz w:val="20"/>
                <w:lang w:val="de-DE"/>
              </w:rPr>
              <w:t>21</w:t>
            </w:r>
          </w:p>
        </w:tc>
        <w:tc>
          <w:tcPr>
            <w:tcW w:w="1700" w:type="dxa"/>
            <w:tcBorders>
              <w:top w:val="single" w:sz="4" w:space="0" w:color="auto"/>
            </w:tcBorders>
          </w:tcPr>
          <w:p w14:paraId="1A439F56" w14:textId="11C5B252" w:rsidR="005569BA" w:rsidRPr="00790443" w:rsidRDefault="005569BA" w:rsidP="00790443">
            <w:pPr>
              <w:pStyle w:val="Standard"/>
              <w:spacing w:line="300" w:lineRule="auto"/>
              <w:jc w:val="center"/>
              <w:rPr>
                <w:rFonts w:asciiTheme="majorBidi" w:hAnsiTheme="majorBidi" w:cstheme="majorBidi"/>
                <w:sz w:val="20"/>
                <w:lang w:val="de-DE"/>
              </w:rPr>
            </w:pPr>
            <w:r w:rsidRPr="00790443">
              <w:rPr>
                <w:rFonts w:asciiTheme="majorBidi" w:hAnsiTheme="majorBidi" w:cstheme="majorBidi"/>
                <w:sz w:val="20"/>
                <w:lang w:val="de-DE"/>
              </w:rPr>
              <w:t>23</w:t>
            </w:r>
          </w:p>
        </w:tc>
        <w:tc>
          <w:tcPr>
            <w:tcW w:w="1700" w:type="dxa"/>
            <w:tcBorders>
              <w:top w:val="single" w:sz="4" w:space="0" w:color="auto"/>
            </w:tcBorders>
          </w:tcPr>
          <w:p w14:paraId="2F4457B2" w14:textId="66C58196" w:rsidR="005569BA" w:rsidRPr="00790443" w:rsidRDefault="005569BA" w:rsidP="00790443">
            <w:pPr>
              <w:pStyle w:val="Standard"/>
              <w:spacing w:line="300" w:lineRule="auto"/>
              <w:jc w:val="center"/>
              <w:rPr>
                <w:rFonts w:asciiTheme="majorBidi" w:hAnsiTheme="majorBidi" w:cstheme="majorBidi"/>
                <w:sz w:val="20"/>
                <w:lang w:val="de-DE"/>
              </w:rPr>
            </w:pPr>
            <w:r w:rsidRPr="00790443">
              <w:rPr>
                <w:rFonts w:asciiTheme="majorBidi" w:hAnsiTheme="majorBidi" w:cstheme="majorBidi"/>
                <w:sz w:val="20"/>
                <w:lang w:val="de-DE"/>
              </w:rPr>
              <w:t>13</w:t>
            </w:r>
          </w:p>
        </w:tc>
        <w:tc>
          <w:tcPr>
            <w:tcW w:w="1700" w:type="dxa"/>
            <w:tcBorders>
              <w:top w:val="single" w:sz="4" w:space="0" w:color="auto"/>
            </w:tcBorders>
          </w:tcPr>
          <w:p w14:paraId="6BE51D01" w14:textId="74858570" w:rsidR="005569BA" w:rsidRPr="00790443" w:rsidRDefault="005569BA" w:rsidP="00790443">
            <w:pPr>
              <w:pStyle w:val="Standard"/>
              <w:spacing w:line="300" w:lineRule="auto"/>
              <w:jc w:val="center"/>
              <w:rPr>
                <w:rFonts w:asciiTheme="majorBidi" w:hAnsiTheme="majorBidi" w:cstheme="majorBidi"/>
                <w:sz w:val="20"/>
                <w:lang w:val="de-DE"/>
              </w:rPr>
            </w:pPr>
            <w:r w:rsidRPr="00790443">
              <w:rPr>
                <w:rFonts w:asciiTheme="majorBidi" w:hAnsiTheme="majorBidi" w:cstheme="majorBidi"/>
                <w:sz w:val="20"/>
                <w:lang w:val="de-DE"/>
              </w:rPr>
              <w:t>12</w:t>
            </w:r>
          </w:p>
        </w:tc>
      </w:tr>
    </w:tbl>
    <w:p w14:paraId="6B51D825" w14:textId="0BBC708D" w:rsidR="005569BA" w:rsidRDefault="005569BA" w:rsidP="007E6291">
      <w:pPr>
        <w:pStyle w:val="Standard"/>
        <w:spacing w:line="300" w:lineRule="auto"/>
        <w:jc w:val="both"/>
        <w:rPr>
          <w:rFonts w:asciiTheme="majorBidi" w:hAnsiTheme="majorBidi" w:cstheme="majorBidi"/>
          <w:lang w:val="de-DE"/>
        </w:rPr>
      </w:pPr>
    </w:p>
    <w:p w14:paraId="573681C6" w14:textId="77777777" w:rsidR="00790443" w:rsidRPr="00790443" w:rsidRDefault="00790443" w:rsidP="007E6291">
      <w:pPr>
        <w:pStyle w:val="Standard"/>
        <w:spacing w:line="300" w:lineRule="auto"/>
        <w:jc w:val="both"/>
        <w:rPr>
          <w:rFonts w:asciiTheme="majorBidi" w:hAnsiTheme="majorBidi" w:cstheme="majorBidi"/>
          <w:lang w:val="de-DE"/>
        </w:rPr>
      </w:pPr>
    </w:p>
    <w:p w14:paraId="5C898C70" w14:textId="03D3CFF3"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7225A2D" wp14:editId="7018D5ED">
            <wp:extent cx="5213350" cy="2550358"/>
            <wp:effectExtent l="0" t="0" r="6350" b="254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26612" cy="2556846"/>
                    </a:xfrm>
                    <a:prstGeom prst="rect">
                      <a:avLst/>
                    </a:prstGeom>
                  </pic:spPr>
                </pic:pic>
              </a:graphicData>
            </a:graphic>
          </wp:inline>
        </w:drawing>
      </w:r>
    </w:p>
    <w:p w14:paraId="6FDD51A6" w14:textId="77777777" w:rsidR="00790443" w:rsidRDefault="00790443" w:rsidP="007E6291">
      <w:pPr>
        <w:pStyle w:val="Standard"/>
        <w:spacing w:line="300" w:lineRule="auto"/>
        <w:jc w:val="both"/>
        <w:rPr>
          <w:rFonts w:asciiTheme="majorBidi" w:hAnsiTheme="majorBidi" w:cstheme="majorBidi"/>
          <w:i/>
          <w:lang w:val="de-DE"/>
        </w:rPr>
      </w:pPr>
    </w:p>
    <w:p w14:paraId="08031C67" w14:textId="49EF041A"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84A0943" wp14:editId="300EFC3A">
            <wp:extent cx="5213350" cy="2550358"/>
            <wp:effectExtent l="0" t="0" r="6350" b="2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21317" cy="2554255"/>
                    </a:xfrm>
                    <a:prstGeom prst="rect">
                      <a:avLst/>
                    </a:prstGeom>
                  </pic:spPr>
                </pic:pic>
              </a:graphicData>
            </a:graphic>
          </wp:inline>
        </w:drawing>
      </w:r>
    </w:p>
    <w:p w14:paraId="717D3AC6" w14:textId="77777777" w:rsidR="00790443" w:rsidRDefault="00790443" w:rsidP="007E6291">
      <w:pPr>
        <w:pStyle w:val="Standard"/>
        <w:spacing w:line="300" w:lineRule="auto"/>
        <w:jc w:val="both"/>
        <w:rPr>
          <w:rFonts w:asciiTheme="majorBidi" w:hAnsiTheme="majorBidi" w:cstheme="majorBidi"/>
          <w:i/>
          <w:lang w:val="de-DE"/>
        </w:rPr>
      </w:pPr>
    </w:p>
    <w:p w14:paraId="015D3888"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1E8D6265" wp14:editId="755A4EF5">
            <wp:extent cx="5760720" cy="2818130"/>
            <wp:effectExtent l="0" t="0" r="0"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0B15E143" w14:textId="77777777" w:rsidR="00790443" w:rsidRDefault="00790443" w:rsidP="007E6291">
      <w:pPr>
        <w:pStyle w:val="Standard"/>
        <w:spacing w:line="300" w:lineRule="auto"/>
        <w:jc w:val="both"/>
        <w:rPr>
          <w:rFonts w:asciiTheme="majorBidi" w:hAnsiTheme="majorBidi" w:cstheme="majorBidi"/>
          <w:i/>
          <w:lang w:val="de-DE"/>
        </w:rPr>
      </w:pPr>
    </w:p>
    <w:p w14:paraId="0F84D60C"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355F648E" wp14:editId="5C811662">
            <wp:extent cx="5760720" cy="2818130"/>
            <wp:effectExtent l="0" t="0" r="0" b="12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004D5B29" w14:textId="77777777" w:rsidR="00790443" w:rsidRDefault="00790443" w:rsidP="007E6291">
      <w:pPr>
        <w:pStyle w:val="Standard"/>
        <w:spacing w:line="300" w:lineRule="auto"/>
        <w:jc w:val="both"/>
        <w:rPr>
          <w:rFonts w:asciiTheme="majorBidi" w:hAnsiTheme="majorBidi" w:cstheme="majorBidi"/>
          <w:i/>
          <w:lang w:val="de-DE"/>
        </w:rPr>
      </w:pPr>
    </w:p>
    <w:p w14:paraId="7C47E9AA"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6352E5ED" wp14:editId="63886629">
            <wp:extent cx="5760720" cy="2818130"/>
            <wp:effectExtent l="0" t="0" r="0"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D947809" w14:textId="77777777" w:rsidR="00790443" w:rsidRDefault="00790443" w:rsidP="007E6291">
      <w:pPr>
        <w:pStyle w:val="Standard"/>
        <w:spacing w:line="300" w:lineRule="auto"/>
        <w:jc w:val="both"/>
        <w:rPr>
          <w:rFonts w:asciiTheme="majorBidi" w:hAnsiTheme="majorBidi" w:cstheme="majorBidi"/>
          <w:i/>
          <w:lang w:val="de-DE"/>
        </w:rPr>
      </w:pPr>
    </w:p>
    <w:p w14:paraId="7438B96B"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04F35DD8" wp14:editId="3848A187">
            <wp:extent cx="5760720" cy="2818130"/>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6827DDA7" w14:textId="77777777" w:rsidR="00790443" w:rsidRDefault="00790443" w:rsidP="007E6291">
      <w:pPr>
        <w:pStyle w:val="Standard"/>
        <w:spacing w:line="300" w:lineRule="auto"/>
        <w:jc w:val="both"/>
        <w:rPr>
          <w:rFonts w:asciiTheme="majorBidi" w:hAnsiTheme="majorBidi" w:cstheme="majorBidi"/>
          <w:i/>
          <w:lang w:val="de-DE"/>
        </w:rPr>
      </w:pPr>
    </w:p>
    <w:p w14:paraId="0E1B0B19" w14:textId="3F2E2400" w:rsidR="005569BA"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4727295D" wp14:editId="4C3FA899">
            <wp:extent cx="5760720" cy="2818130"/>
            <wp:effectExtent l="0" t="0" r="0" b="127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1D3B78A9" w14:textId="7CF0A89E" w:rsidR="005569BA" w:rsidRDefault="005569BA" w:rsidP="007E6291">
      <w:pPr>
        <w:pStyle w:val="Standard"/>
        <w:spacing w:line="300" w:lineRule="auto"/>
        <w:jc w:val="both"/>
        <w:rPr>
          <w:rFonts w:asciiTheme="majorBidi" w:hAnsiTheme="majorBidi" w:cstheme="majorBidi"/>
          <w:i/>
          <w:lang w:val="de-DE"/>
        </w:rPr>
      </w:pPr>
    </w:p>
    <w:p w14:paraId="32C5AD4D"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362F81D7" wp14:editId="68FBF2B3">
            <wp:extent cx="5760720" cy="2818130"/>
            <wp:effectExtent l="0" t="0" r="0" b="127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70494485" w14:textId="77777777" w:rsidR="00790443" w:rsidRDefault="00790443" w:rsidP="007E6291">
      <w:pPr>
        <w:pStyle w:val="Standard"/>
        <w:spacing w:line="300" w:lineRule="auto"/>
        <w:jc w:val="both"/>
        <w:rPr>
          <w:rFonts w:asciiTheme="majorBidi" w:hAnsiTheme="majorBidi" w:cstheme="majorBidi"/>
          <w:i/>
          <w:lang w:val="de-DE"/>
        </w:rPr>
      </w:pPr>
    </w:p>
    <w:p w14:paraId="5428D107"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54179E93" wp14:editId="5DA845A2">
            <wp:extent cx="5760720" cy="2818130"/>
            <wp:effectExtent l="0" t="0" r="0" b="127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6BEB017" w14:textId="77777777" w:rsidR="00790443" w:rsidRDefault="00790443" w:rsidP="007E6291">
      <w:pPr>
        <w:pStyle w:val="Standard"/>
        <w:spacing w:line="300" w:lineRule="auto"/>
        <w:jc w:val="both"/>
        <w:rPr>
          <w:rFonts w:asciiTheme="majorBidi" w:hAnsiTheme="majorBidi" w:cstheme="majorBidi"/>
          <w:i/>
          <w:lang w:val="de-DE"/>
        </w:rPr>
      </w:pPr>
    </w:p>
    <w:p w14:paraId="5E5D826E"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36537808" wp14:editId="3AA6B723">
            <wp:extent cx="5760720" cy="2818130"/>
            <wp:effectExtent l="0" t="0" r="0" b="127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70885E1B" w14:textId="77777777" w:rsidR="00790443" w:rsidRDefault="00790443" w:rsidP="007E6291">
      <w:pPr>
        <w:pStyle w:val="Standard"/>
        <w:spacing w:line="300" w:lineRule="auto"/>
        <w:jc w:val="both"/>
        <w:rPr>
          <w:rFonts w:asciiTheme="majorBidi" w:hAnsiTheme="majorBidi" w:cstheme="majorBidi"/>
          <w:i/>
          <w:lang w:val="de-DE"/>
        </w:rPr>
      </w:pPr>
    </w:p>
    <w:p w14:paraId="1DEF6358"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1D72B206" wp14:editId="485D01C1">
            <wp:extent cx="5760720" cy="2818130"/>
            <wp:effectExtent l="0" t="0" r="0" b="127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69C3C539" w14:textId="77777777" w:rsidR="00790443" w:rsidRDefault="00790443" w:rsidP="007E6291">
      <w:pPr>
        <w:pStyle w:val="Standard"/>
        <w:spacing w:line="300" w:lineRule="auto"/>
        <w:jc w:val="both"/>
        <w:rPr>
          <w:rFonts w:asciiTheme="majorBidi" w:hAnsiTheme="majorBidi" w:cstheme="majorBidi"/>
          <w:i/>
          <w:lang w:val="de-DE"/>
        </w:rPr>
      </w:pPr>
    </w:p>
    <w:p w14:paraId="32243123"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00140FAE" wp14:editId="6547E8DB">
            <wp:extent cx="5760720" cy="2818130"/>
            <wp:effectExtent l="0" t="0" r="0" b="127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44D6B607" w14:textId="77777777" w:rsidR="00790443" w:rsidRDefault="00790443" w:rsidP="007E6291">
      <w:pPr>
        <w:pStyle w:val="Standard"/>
        <w:spacing w:line="300" w:lineRule="auto"/>
        <w:jc w:val="both"/>
        <w:rPr>
          <w:rFonts w:asciiTheme="majorBidi" w:hAnsiTheme="majorBidi" w:cstheme="majorBidi"/>
          <w:i/>
          <w:lang w:val="de-DE"/>
        </w:rPr>
      </w:pPr>
    </w:p>
    <w:p w14:paraId="37819E86" w14:textId="317DDEBD" w:rsidR="005569BA"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0455BC1C" wp14:editId="782B26B2">
            <wp:extent cx="5760720" cy="2818130"/>
            <wp:effectExtent l="0" t="0" r="0" b="12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6979FB7F" w14:textId="11033D0A" w:rsidR="005569BA" w:rsidRDefault="005569BA" w:rsidP="007E6291">
      <w:pPr>
        <w:pStyle w:val="Standard"/>
        <w:spacing w:line="300" w:lineRule="auto"/>
        <w:jc w:val="both"/>
        <w:rPr>
          <w:rFonts w:asciiTheme="majorBidi" w:hAnsiTheme="majorBidi" w:cstheme="majorBidi"/>
          <w:i/>
          <w:lang w:val="de-DE"/>
        </w:rPr>
      </w:pPr>
    </w:p>
    <w:p w14:paraId="444975E2" w14:textId="792057B1" w:rsidR="009535E3" w:rsidRDefault="009535E3"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68D10A6C" wp14:editId="69F4C290">
            <wp:extent cx="5760720" cy="2818130"/>
            <wp:effectExtent l="0" t="0" r="0" b="127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58E324EC"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606A5DF1" wp14:editId="1D43BF25">
            <wp:extent cx="5760720" cy="2818130"/>
            <wp:effectExtent l="0" t="0" r="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7BAAD8D9" w14:textId="77777777" w:rsidR="00790443" w:rsidRDefault="00790443" w:rsidP="007E6291">
      <w:pPr>
        <w:pStyle w:val="Standard"/>
        <w:spacing w:line="300" w:lineRule="auto"/>
        <w:jc w:val="both"/>
        <w:rPr>
          <w:rFonts w:asciiTheme="majorBidi" w:hAnsiTheme="majorBidi" w:cstheme="majorBidi"/>
          <w:i/>
          <w:lang w:val="de-DE"/>
        </w:rPr>
      </w:pPr>
    </w:p>
    <w:p w14:paraId="1CD4AC55"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22B69B9C" wp14:editId="26B3F4F9">
            <wp:extent cx="5760720" cy="2818130"/>
            <wp:effectExtent l="0" t="0" r="0" b="127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3608B88C" w14:textId="77777777" w:rsidR="00790443" w:rsidRDefault="00790443" w:rsidP="007E6291">
      <w:pPr>
        <w:pStyle w:val="Standard"/>
        <w:spacing w:line="300" w:lineRule="auto"/>
        <w:jc w:val="both"/>
        <w:rPr>
          <w:rFonts w:asciiTheme="majorBidi" w:hAnsiTheme="majorBidi" w:cstheme="majorBidi"/>
          <w:i/>
          <w:lang w:val="de-DE"/>
        </w:rPr>
      </w:pPr>
    </w:p>
    <w:p w14:paraId="2007874C"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1F7CFBC6" wp14:editId="37E257F5">
            <wp:extent cx="5760720" cy="2818130"/>
            <wp:effectExtent l="0" t="0" r="0" b="127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767D78C1" w14:textId="77777777" w:rsidR="00790443" w:rsidRDefault="00790443" w:rsidP="007E6291">
      <w:pPr>
        <w:pStyle w:val="Standard"/>
        <w:spacing w:line="300" w:lineRule="auto"/>
        <w:jc w:val="both"/>
        <w:rPr>
          <w:rFonts w:asciiTheme="majorBidi" w:hAnsiTheme="majorBidi" w:cstheme="majorBidi"/>
          <w:i/>
          <w:lang w:val="de-DE"/>
        </w:rPr>
      </w:pPr>
    </w:p>
    <w:p w14:paraId="6085F67D"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3FC457B8" wp14:editId="38B6EF37">
            <wp:extent cx="5760720" cy="2818130"/>
            <wp:effectExtent l="0" t="0" r="0" b="127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63762202" w14:textId="77777777" w:rsidR="00790443" w:rsidRDefault="00790443" w:rsidP="007E6291">
      <w:pPr>
        <w:pStyle w:val="Standard"/>
        <w:spacing w:line="300" w:lineRule="auto"/>
        <w:jc w:val="both"/>
        <w:rPr>
          <w:rFonts w:asciiTheme="majorBidi" w:hAnsiTheme="majorBidi" w:cstheme="majorBidi"/>
          <w:i/>
          <w:lang w:val="de-DE"/>
        </w:rPr>
      </w:pPr>
    </w:p>
    <w:p w14:paraId="145033D6"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A0EAB2B" wp14:editId="78322FFE">
            <wp:extent cx="5760720" cy="2818130"/>
            <wp:effectExtent l="0" t="0" r="0" b="127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5577EF0A" w14:textId="77777777" w:rsidR="00790443" w:rsidRDefault="00790443" w:rsidP="007E6291">
      <w:pPr>
        <w:pStyle w:val="Standard"/>
        <w:spacing w:line="300" w:lineRule="auto"/>
        <w:jc w:val="both"/>
        <w:rPr>
          <w:rFonts w:asciiTheme="majorBidi" w:hAnsiTheme="majorBidi" w:cstheme="majorBidi"/>
          <w:i/>
          <w:lang w:val="de-DE"/>
        </w:rPr>
      </w:pPr>
    </w:p>
    <w:p w14:paraId="0B22AD5C"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55E92EF" wp14:editId="0F3CA473">
            <wp:extent cx="5760720" cy="2818130"/>
            <wp:effectExtent l="0" t="0" r="0" b="127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502B8791" w14:textId="77777777" w:rsidR="00790443" w:rsidRDefault="00790443" w:rsidP="007E6291">
      <w:pPr>
        <w:pStyle w:val="Standard"/>
        <w:spacing w:line="300" w:lineRule="auto"/>
        <w:jc w:val="both"/>
        <w:rPr>
          <w:rFonts w:asciiTheme="majorBidi" w:hAnsiTheme="majorBidi" w:cstheme="majorBidi"/>
          <w:i/>
          <w:lang w:val="de-DE"/>
        </w:rPr>
      </w:pPr>
    </w:p>
    <w:p w14:paraId="67A58F6E"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6965043B" wp14:editId="0165A0A8">
            <wp:extent cx="5760720" cy="2818130"/>
            <wp:effectExtent l="0" t="0" r="0" b="127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1EF6DDD" w14:textId="77777777" w:rsidR="00790443" w:rsidRDefault="00790443" w:rsidP="007E6291">
      <w:pPr>
        <w:pStyle w:val="Standard"/>
        <w:spacing w:line="300" w:lineRule="auto"/>
        <w:jc w:val="both"/>
        <w:rPr>
          <w:rFonts w:asciiTheme="majorBidi" w:hAnsiTheme="majorBidi" w:cstheme="majorBidi"/>
          <w:i/>
          <w:lang w:val="de-DE"/>
        </w:rPr>
      </w:pPr>
    </w:p>
    <w:p w14:paraId="04D73AAB"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6EED8F10" wp14:editId="157DBEE1">
            <wp:extent cx="5760720" cy="2818130"/>
            <wp:effectExtent l="0" t="0" r="0" b="127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221E565" w14:textId="77777777" w:rsidR="00790443" w:rsidRDefault="00790443" w:rsidP="007E6291">
      <w:pPr>
        <w:pStyle w:val="Standard"/>
        <w:spacing w:line="300" w:lineRule="auto"/>
        <w:jc w:val="both"/>
        <w:rPr>
          <w:rFonts w:asciiTheme="majorBidi" w:hAnsiTheme="majorBidi" w:cstheme="majorBidi"/>
          <w:i/>
          <w:lang w:val="de-DE"/>
        </w:rPr>
      </w:pPr>
    </w:p>
    <w:p w14:paraId="436E109F"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8118ACE" wp14:editId="57177E1A">
            <wp:extent cx="5760720" cy="2818130"/>
            <wp:effectExtent l="0" t="0" r="0" b="127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0BEC53CB" w14:textId="77777777" w:rsidR="00790443" w:rsidRDefault="00790443" w:rsidP="007E6291">
      <w:pPr>
        <w:pStyle w:val="Standard"/>
        <w:spacing w:line="300" w:lineRule="auto"/>
        <w:jc w:val="both"/>
        <w:rPr>
          <w:rFonts w:asciiTheme="majorBidi" w:hAnsiTheme="majorBidi" w:cstheme="majorBidi"/>
          <w:i/>
          <w:lang w:val="de-DE"/>
        </w:rPr>
      </w:pPr>
    </w:p>
    <w:p w14:paraId="24D7373E"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777E605E" wp14:editId="2A50A873">
            <wp:extent cx="5760720" cy="2818130"/>
            <wp:effectExtent l="0" t="0" r="0" b="127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r>
        <w:rPr>
          <w:rFonts w:asciiTheme="majorBidi" w:hAnsiTheme="majorBidi" w:cstheme="majorBidi"/>
          <w:i/>
          <w:noProof/>
          <w:lang w:val="de-DE"/>
        </w:rPr>
        <w:drawing>
          <wp:inline distT="0" distB="0" distL="0" distR="0" wp14:anchorId="52C48984" wp14:editId="07E85AF5">
            <wp:extent cx="5760720" cy="2818130"/>
            <wp:effectExtent l="0" t="0" r="0" b="127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0FD780BA" w14:textId="77777777" w:rsidR="00790443" w:rsidRDefault="00790443" w:rsidP="007E6291">
      <w:pPr>
        <w:pStyle w:val="Standard"/>
        <w:spacing w:line="300" w:lineRule="auto"/>
        <w:jc w:val="both"/>
        <w:rPr>
          <w:rFonts w:asciiTheme="majorBidi" w:hAnsiTheme="majorBidi" w:cstheme="majorBidi"/>
          <w:i/>
          <w:lang w:val="de-DE"/>
        </w:rPr>
      </w:pPr>
    </w:p>
    <w:p w14:paraId="089681EE"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3FFB5B6C" wp14:editId="35CC8215">
            <wp:extent cx="5760720" cy="2818130"/>
            <wp:effectExtent l="0" t="0" r="0" b="127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46547FB3" w14:textId="77777777" w:rsidR="00790443" w:rsidRDefault="00790443" w:rsidP="007E6291">
      <w:pPr>
        <w:pStyle w:val="Standard"/>
        <w:spacing w:line="300" w:lineRule="auto"/>
        <w:jc w:val="both"/>
        <w:rPr>
          <w:rFonts w:asciiTheme="majorBidi" w:hAnsiTheme="majorBidi" w:cstheme="majorBidi"/>
          <w:i/>
          <w:lang w:val="de-DE"/>
        </w:rPr>
      </w:pPr>
    </w:p>
    <w:p w14:paraId="39B2ACDF"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59D1B884" wp14:editId="078DFFAF">
            <wp:extent cx="5760720" cy="2818130"/>
            <wp:effectExtent l="0" t="0" r="0" b="127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5FA4A78B" w14:textId="77777777" w:rsidR="00790443" w:rsidRDefault="00790443" w:rsidP="007E6291">
      <w:pPr>
        <w:pStyle w:val="Standard"/>
        <w:spacing w:line="300" w:lineRule="auto"/>
        <w:jc w:val="both"/>
        <w:rPr>
          <w:rFonts w:asciiTheme="majorBidi" w:hAnsiTheme="majorBidi" w:cstheme="majorBidi"/>
          <w:i/>
          <w:lang w:val="de-DE"/>
        </w:rPr>
      </w:pPr>
    </w:p>
    <w:p w14:paraId="393FECF2"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299E7BE6" wp14:editId="43356A80">
            <wp:extent cx="5760720" cy="2818130"/>
            <wp:effectExtent l="0" t="0" r="0" b="127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7E4E57B2" w14:textId="77777777" w:rsidR="00790443" w:rsidRDefault="00790443" w:rsidP="007E6291">
      <w:pPr>
        <w:pStyle w:val="Standard"/>
        <w:spacing w:line="300" w:lineRule="auto"/>
        <w:jc w:val="both"/>
        <w:rPr>
          <w:rFonts w:asciiTheme="majorBidi" w:hAnsiTheme="majorBidi" w:cstheme="majorBidi"/>
          <w:i/>
          <w:lang w:val="de-DE"/>
        </w:rPr>
      </w:pPr>
    </w:p>
    <w:p w14:paraId="47445CBD"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5BDB9022" wp14:editId="02277162">
            <wp:extent cx="5760720" cy="2818130"/>
            <wp:effectExtent l="0" t="0" r="0"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7F2C421" w14:textId="77777777" w:rsidR="00790443" w:rsidRDefault="00790443" w:rsidP="007E6291">
      <w:pPr>
        <w:pStyle w:val="Standard"/>
        <w:spacing w:line="300" w:lineRule="auto"/>
        <w:jc w:val="both"/>
        <w:rPr>
          <w:rFonts w:asciiTheme="majorBidi" w:hAnsiTheme="majorBidi" w:cstheme="majorBidi"/>
          <w:i/>
          <w:lang w:val="de-DE"/>
        </w:rPr>
      </w:pPr>
    </w:p>
    <w:p w14:paraId="6546C587"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0564060D" wp14:editId="23BA79B3">
            <wp:extent cx="5760720" cy="2818130"/>
            <wp:effectExtent l="0" t="0" r="0" b="127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r>
        <w:rPr>
          <w:rFonts w:asciiTheme="majorBidi" w:hAnsiTheme="majorBidi" w:cstheme="majorBidi"/>
          <w:i/>
          <w:noProof/>
          <w:lang w:val="de-DE"/>
        </w:rPr>
        <w:drawing>
          <wp:inline distT="0" distB="0" distL="0" distR="0" wp14:anchorId="3B32FD4F" wp14:editId="59680FA4">
            <wp:extent cx="5760720" cy="2818130"/>
            <wp:effectExtent l="0" t="0" r="0" b="127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07FA601" w14:textId="77777777" w:rsidR="00790443" w:rsidRDefault="00790443" w:rsidP="007E6291">
      <w:pPr>
        <w:pStyle w:val="Standard"/>
        <w:spacing w:line="300" w:lineRule="auto"/>
        <w:jc w:val="both"/>
        <w:rPr>
          <w:rFonts w:asciiTheme="majorBidi" w:hAnsiTheme="majorBidi" w:cstheme="majorBidi"/>
          <w:i/>
          <w:lang w:val="de-DE"/>
        </w:rPr>
      </w:pPr>
    </w:p>
    <w:p w14:paraId="7727E2FC"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3AE5C21F" wp14:editId="3F9E3888">
            <wp:extent cx="5760720" cy="2818130"/>
            <wp:effectExtent l="0" t="0" r="0" b="127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1979904" w14:textId="77777777" w:rsidR="00790443" w:rsidRDefault="00790443" w:rsidP="007E6291">
      <w:pPr>
        <w:pStyle w:val="Standard"/>
        <w:spacing w:line="300" w:lineRule="auto"/>
        <w:jc w:val="both"/>
        <w:rPr>
          <w:rFonts w:asciiTheme="majorBidi" w:hAnsiTheme="majorBidi" w:cstheme="majorBidi"/>
          <w:i/>
          <w:lang w:val="de-DE"/>
        </w:rPr>
      </w:pPr>
    </w:p>
    <w:p w14:paraId="5F0C2DCF" w14:textId="77777777" w:rsidR="00790443"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lastRenderedPageBreak/>
        <w:drawing>
          <wp:inline distT="0" distB="0" distL="0" distR="0" wp14:anchorId="05A4D6A9" wp14:editId="6DF89B04">
            <wp:extent cx="5760720" cy="2818130"/>
            <wp:effectExtent l="0" t="0" r="0" b="127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760720" cy="2818130"/>
                    </a:xfrm>
                    <a:prstGeom prst="rect">
                      <a:avLst/>
                    </a:prstGeom>
                  </pic:spPr>
                </pic:pic>
              </a:graphicData>
            </a:graphic>
          </wp:inline>
        </w:drawing>
      </w:r>
    </w:p>
    <w:p w14:paraId="2DE3892D" w14:textId="77777777" w:rsidR="00790443" w:rsidRDefault="00790443" w:rsidP="007E6291">
      <w:pPr>
        <w:pStyle w:val="Standard"/>
        <w:spacing w:line="300" w:lineRule="auto"/>
        <w:jc w:val="both"/>
        <w:rPr>
          <w:rFonts w:asciiTheme="majorBidi" w:hAnsiTheme="majorBidi" w:cstheme="majorBidi"/>
          <w:i/>
          <w:lang w:val="de-DE"/>
        </w:rPr>
      </w:pPr>
    </w:p>
    <w:p w14:paraId="13E153DF" w14:textId="465B561F" w:rsidR="00790443" w:rsidRPr="00CD69DC" w:rsidRDefault="005569BA" w:rsidP="007E6291">
      <w:pPr>
        <w:pStyle w:val="Standard"/>
        <w:spacing w:line="300" w:lineRule="auto"/>
        <w:jc w:val="both"/>
        <w:rPr>
          <w:rFonts w:asciiTheme="majorBidi" w:hAnsiTheme="majorBidi" w:cstheme="majorBidi"/>
          <w:i/>
          <w:lang w:val="de-DE"/>
        </w:rPr>
      </w:pPr>
      <w:r>
        <w:rPr>
          <w:rFonts w:asciiTheme="majorBidi" w:hAnsiTheme="majorBidi" w:cstheme="majorBidi"/>
          <w:i/>
          <w:noProof/>
          <w:lang w:val="de-DE"/>
        </w:rPr>
        <w:drawing>
          <wp:inline distT="0" distB="0" distL="0" distR="0" wp14:anchorId="7885C1CA" wp14:editId="0A47550B">
            <wp:extent cx="5760720" cy="2818045"/>
            <wp:effectExtent l="0" t="0" r="0" b="190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60720" cy="2818045"/>
                    </a:xfrm>
                    <a:prstGeom prst="rect">
                      <a:avLst/>
                    </a:prstGeom>
                  </pic:spPr>
                </pic:pic>
              </a:graphicData>
            </a:graphic>
          </wp:inline>
        </w:drawing>
      </w:r>
    </w:p>
    <w:sectPr w:rsidR="00790443" w:rsidRPr="00CD69DC" w:rsidSect="00FA7258">
      <w:headerReference w:type="even" r:id="rId48"/>
      <w:footerReference w:type="even" r:id="rId49"/>
      <w:pgSz w:w="11906" w:h="16838"/>
      <w:pgMar w:top="1417" w:right="1417" w:bottom="851" w:left="1417" w:header="567" w:footer="56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85A5E" w16cex:dateUtc="2022-10-05T17:32:00Z"/>
  <w16cex:commentExtensible w16cex:durableId="26EA9786" w16cex:dateUtc="2022-10-07T10:18:00Z"/>
  <w16cex:commentExtensible w16cex:durableId="26E72143" w16cex:dateUtc="2022-10-04T20:16:00Z"/>
  <w16cex:commentExtensible w16cex:durableId="26E80C9B" w16cex:dateUtc="2022-10-05T12:00:00Z"/>
  <w16cex:commentExtensible w16cex:durableId="26E80D72" w16cex:dateUtc="2022-10-05T12:0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2AACA" w14:textId="77777777" w:rsidR="00FC32D3" w:rsidRDefault="00FC32D3" w:rsidP="00712E5F">
      <w:pPr>
        <w:spacing w:after="0" w:line="240" w:lineRule="auto"/>
      </w:pPr>
      <w:r>
        <w:separator/>
      </w:r>
    </w:p>
  </w:endnote>
  <w:endnote w:type="continuationSeparator" w:id="0">
    <w:p w14:paraId="3E43AA90" w14:textId="77777777" w:rsidR="00FC32D3" w:rsidRDefault="00FC32D3" w:rsidP="00712E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rPr>
      <w:id w:val="-1897115751"/>
      <w:docPartObj>
        <w:docPartGallery w:val="Page Numbers (Bottom of Page)"/>
        <w:docPartUnique/>
      </w:docPartObj>
    </w:sdtPr>
    <w:sdtEndPr/>
    <w:sdtContent>
      <w:p w14:paraId="05F891D3" w14:textId="77777777" w:rsidR="004D6D41" w:rsidRPr="004D6D41" w:rsidRDefault="004D6D41" w:rsidP="004D6D41">
        <w:pPr>
          <w:pStyle w:val="Pieddepage"/>
          <w:jc w:val="center"/>
          <w:rPr>
            <w:rFonts w:ascii="Arial" w:hAnsi="Arial" w:cs="Arial"/>
            <w:sz w:val="18"/>
          </w:rPr>
        </w:pPr>
        <w:r w:rsidRPr="004D6D41">
          <w:rPr>
            <w:rFonts w:ascii="Arial" w:hAnsi="Arial" w:cs="Arial"/>
            <w:sz w:val="18"/>
          </w:rPr>
          <w:fldChar w:fldCharType="begin"/>
        </w:r>
        <w:r w:rsidRPr="004D6D41">
          <w:rPr>
            <w:rFonts w:ascii="Arial" w:hAnsi="Arial" w:cs="Arial"/>
            <w:sz w:val="18"/>
          </w:rPr>
          <w:instrText>PAGE   \* MERGEFORMAT</w:instrText>
        </w:r>
        <w:r w:rsidRPr="004D6D41">
          <w:rPr>
            <w:rFonts w:ascii="Arial" w:hAnsi="Arial" w:cs="Arial"/>
            <w:sz w:val="18"/>
          </w:rPr>
          <w:fldChar w:fldCharType="separate"/>
        </w:r>
        <w:r w:rsidRPr="004D6D41">
          <w:rPr>
            <w:rFonts w:ascii="Arial" w:hAnsi="Arial" w:cs="Arial"/>
            <w:sz w:val="18"/>
            <w:lang w:val="fr-FR"/>
          </w:rPr>
          <w:t>2</w:t>
        </w:r>
        <w:r w:rsidRPr="004D6D41">
          <w:rPr>
            <w:rFonts w:ascii="Arial" w:hAnsi="Arial" w:cs="Arial"/>
            <w:sz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rPr>
      <w:id w:val="-1264918147"/>
      <w:docPartObj>
        <w:docPartGallery w:val="Page Numbers (Bottom of Page)"/>
        <w:docPartUnique/>
      </w:docPartObj>
    </w:sdtPr>
    <w:sdtEndPr/>
    <w:sdtContent>
      <w:p w14:paraId="6ED3BA93" w14:textId="77777777" w:rsidR="00FF7467" w:rsidRPr="004D6D41" w:rsidRDefault="00FF7467" w:rsidP="00FF7467">
        <w:pPr>
          <w:pStyle w:val="Pieddepage"/>
          <w:jc w:val="center"/>
          <w:rPr>
            <w:rFonts w:ascii="Arial" w:hAnsi="Arial" w:cs="Arial"/>
            <w:sz w:val="18"/>
          </w:rPr>
        </w:pPr>
        <w:r w:rsidRPr="004D6D41">
          <w:rPr>
            <w:rFonts w:ascii="Arial" w:hAnsi="Arial" w:cs="Arial"/>
            <w:sz w:val="18"/>
          </w:rPr>
          <w:fldChar w:fldCharType="begin"/>
        </w:r>
        <w:r w:rsidRPr="004D6D41">
          <w:rPr>
            <w:rFonts w:ascii="Arial" w:hAnsi="Arial" w:cs="Arial"/>
            <w:sz w:val="18"/>
          </w:rPr>
          <w:instrText>PAGE   \* MERGEFORMAT</w:instrText>
        </w:r>
        <w:r w:rsidRPr="004D6D41">
          <w:rPr>
            <w:rFonts w:ascii="Arial" w:hAnsi="Arial" w:cs="Arial"/>
            <w:sz w:val="18"/>
          </w:rPr>
          <w:fldChar w:fldCharType="separate"/>
        </w:r>
        <w:r w:rsidRPr="004D6D41">
          <w:rPr>
            <w:rFonts w:ascii="Arial" w:hAnsi="Arial" w:cs="Arial"/>
            <w:sz w:val="18"/>
            <w:lang w:val="fr-FR"/>
          </w:rPr>
          <w:t>2</w:t>
        </w:r>
        <w:r w:rsidRPr="004D6D41">
          <w:rPr>
            <w:rFonts w:ascii="Arial" w:hAnsi="Arial" w:cs="Arial"/>
            <w:sz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rPr>
      <w:id w:val="365571216"/>
      <w:docPartObj>
        <w:docPartGallery w:val="Page Numbers (Bottom of Page)"/>
        <w:docPartUnique/>
      </w:docPartObj>
    </w:sdtPr>
    <w:sdtEndPr>
      <w:rPr>
        <w:sz w:val="18"/>
      </w:rPr>
    </w:sdtEndPr>
    <w:sdtContent>
      <w:p w14:paraId="35F131FD" w14:textId="6CCC3543" w:rsidR="00597960" w:rsidRPr="00FA7258" w:rsidRDefault="00FA7258" w:rsidP="00FA7258">
        <w:pPr>
          <w:pStyle w:val="Pieddepage"/>
          <w:jc w:val="center"/>
          <w:rPr>
            <w:rFonts w:ascii="Arial" w:hAnsi="Arial" w:cs="Arial"/>
            <w:sz w:val="18"/>
          </w:rPr>
        </w:pPr>
        <w:r w:rsidRPr="00FA7258">
          <w:rPr>
            <w:rFonts w:ascii="Arial" w:hAnsi="Arial" w:cs="Arial"/>
            <w:sz w:val="18"/>
          </w:rPr>
          <w:fldChar w:fldCharType="begin"/>
        </w:r>
        <w:r w:rsidRPr="00FA7258">
          <w:rPr>
            <w:rFonts w:ascii="Arial" w:hAnsi="Arial" w:cs="Arial"/>
            <w:sz w:val="18"/>
          </w:rPr>
          <w:instrText>PAGE   \* MERGEFORMAT</w:instrText>
        </w:r>
        <w:r w:rsidRPr="00FA7258">
          <w:rPr>
            <w:rFonts w:ascii="Arial" w:hAnsi="Arial" w:cs="Arial"/>
            <w:sz w:val="18"/>
          </w:rPr>
          <w:fldChar w:fldCharType="separate"/>
        </w:r>
        <w:r w:rsidRPr="00FA7258">
          <w:rPr>
            <w:rFonts w:ascii="Arial" w:hAnsi="Arial" w:cs="Arial"/>
            <w:sz w:val="18"/>
            <w:lang w:val="fr-FR"/>
          </w:rPr>
          <w:t>2</w:t>
        </w:r>
        <w:r w:rsidRPr="00FA7258">
          <w:rPr>
            <w:rFonts w:ascii="Arial" w:hAnsi="Arial" w:cs="Arial"/>
            <w:sz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39652F" w14:textId="77777777" w:rsidR="00FC32D3" w:rsidRDefault="00FC32D3" w:rsidP="00712E5F">
      <w:pPr>
        <w:spacing w:after="0" w:line="240" w:lineRule="auto"/>
      </w:pPr>
      <w:r>
        <w:separator/>
      </w:r>
    </w:p>
  </w:footnote>
  <w:footnote w:type="continuationSeparator" w:id="0">
    <w:p w14:paraId="5A708B62" w14:textId="77777777" w:rsidR="00FC32D3" w:rsidRDefault="00FC32D3" w:rsidP="00712E5F">
      <w:pPr>
        <w:spacing w:after="0" w:line="240" w:lineRule="auto"/>
      </w:pPr>
      <w:r>
        <w:continuationSeparator/>
      </w:r>
    </w:p>
  </w:footnote>
  <w:footnote w:id="1">
    <w:p w14:paraId="6746342D" w14:textId="1716C157" w:rsidR="00FE7ED0" w:rsidRPr="00421319" w:rsidRDefault="00FE7ED0">
      <w:pPr>
        <w:pStyle w:val="Notedebasdepage"/>
        <w:rPr>
          <w:rFonts w:ascii="Times New Roman" w:hAnsi="Times New Roman" w:cs="Times New Roman"/>
          <w:lang w:val="de-DE"/>
        </w:rPr>
      </w:pPr>
      <w:r w:rsidRPr="00421319">
        <w:rPr>
          <w:rStyle w:val="Appelnotedebasdep"/>
          <w:rFonts w:ascii="Times New Roman" w:hAnsi="Times New Roman" w:cs="Times New Roman"/>
        </w:rPr>
        <w:footnoteRef/>
      </w:r>
      <w:r w:rsidRPr="00421319">
        <w:rPr>
          <w:rFonts w:ascii="Times New Roman" w:hAnsi="Times New Roman" w:cs="Times New Roman"/>
          <w:lang w:val="de-DE"/>
        </w:rPr>
        <w:t xml:space="preserve"> Siehe zum Beispiel</w:t>
      </w:r>
      <w:r w:rsidR="00421319" w:rsidRPr="00421319">
        <w:rPr>
          <w:rFonts w:ascii="Times New Roman" w:hAnsi="Times New Roman" w:cs="Times New Roman"/>
          <w:lang w:val="de-DE"/>
        </w:rPr>
        <w:t xml:space="preserve"> https://idp-dg.be/wp-content/uploads/2022/05/DMS_Katalog2022.pdf</w:t>
      </w:r>
      <w:r w:rsidR="007E6291" w:rsidRPr="00421319">
        <w:rPr>
          <w:rFonts w:ascii="Times New Roman" w:hAnsi="Times New Roman" w:cs="Times New Roman"/>
          <w:lang w:val="de-DE"/>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D3406D" w14:textId="53806304" w:rsidR="00C91A5D" w:rsidRPr="003311CD" w:rsidRDefault="00C91A5D" w:rsidP="00C91A5D">
    <w:pPr>
      <w:pStyle w:val="En-tte"/>
      <w:pBdr>
        <w:bottom w:val="single" w:sz="4" w:space="1" w:color="auto"/>
      </w:pBdr>
      <w:rPr>
        <w:rFonts w:ascii="Arial" w:hAnsi="Arial" w:cs="Arial"/>
        <w:sz w:val="18"/>
        <w:lang w:val="de-DE"/>
      </w:rPr>
    </w:pPr>
    <w:r w:rsidRPr="003311CD">
      <w:rPr>
        <w:rFonts w:ascii="Arial" w:hAnsi="Arial" w:cs="Arial"/>
        <w:sz w:val="18"/>
        <w:lang w:val="de-DE"/>
      </w:rPr>
      <w:t xml:space="preserve">Beobachtungsbericht zur </w:t>
    </w:r>
    <w:r w:rsidR="00193714">
      <w:rPr>
        <w:rFonts w:ascii="Arial" w:hAnsi="Arial" w:cs="Arial"/>
        <w:sz w:val="18"/>
        <w:lang w:val="de-DE"/>
      </w:rPr>
      <w:t>dritten</w:t>
    </w:r>
    <w:r w:rsidRPr="003311CD">
      <w:rPr>
        <w:rFonts w:ascii="Arial" w:hAnsi="Arial" w:cs="Arial"/>
        <w:sz w:val="18"/>
        <w:lang w:val="de-DE"/>
      </w:rPr>
      <w:t xml:space="preserve"> Bürgerversammlung des </w:t>
    </w:r>
    <w:r w:rsidR="007E6291">
      <w:rPr>
        <w:rFonts w:ascii="Arial" w:hAnsi="Arial" w:cs="Arial"/>
        <w:sz w:val="18"/>
        <w:lang w:val="de-DE"/>
      </w:rPr>
      <w:t>P</w:t>
    </w:r>
    <w:r w:rsidRPr="003311CD">
      <w:rPr>
        <w:rFonts w:ascii="Arial" w:hAnsi="Arial" w:cs="Arial"/>
        <w:sz w:val="18"/>
        <w:lang w:val="de-DE"/>
      </w:rPr>
      <w:t>ermanenten Bürgerdialogs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8CFBD8" w14:textId="582DCF44" w:rsidR="00C91A5D" w:rsidRPr="003311CD" w:rsidRDefault="00C91A5D" w:rsidP="003311CD">
    <w:pPr>
      <w:pStyle w:val="En-tte"/>
      <w:pBdr>
        <w:bottom w:val="single" w:sz="4" w:space="1" w:color="auto"/>
      </w:pBdr>
      <w:jc w:val="right"/>
      <w:rPr>
        <w:rFonts w:ascii="Arial" w:hAnsi="Arial" w:cs="Arial"/>
        <w:sz w:val="18"/>
        <w:lang w:val="de-DE"/>
      </w:rPr>
    </w:pPr>
    <w:r w:rsidRPr="003311CD">
      <w:rPr>
        <w:rFonts w:ascii="Arial" w:hAnsi="Arial" w:cs="Arial"/>
        <w:sz w:val="18"/>
        <w:lang w:val="de-DE"/>
      </w:rPr>
      <w:t xml:space="preserve">Beobachtungsbericht zur </w:t>
    </w:r>
    <w:r w:rsidR="00DD4371">
      <w:rPr>
        <w:rFonts w:ascii="Arial" w:hAnsi="Arial" w:cs="Arial"/>
        <w:sz w:val="18"/>
        <w:lang w:val="de-DE"/>
      </w:rPr>
      <w:t>dritten</w:t>
    </w:r>
    <w:r w:rsidRPr="003311CD">
      <w:rPr>
        <w:rFonts w:ascii="Arial" w:hAnsi="Arial" w:cs="Arial"/>
        <w:sz w:val="18"/>
        <w:lang w:val="de-DE"/>
      </w:rPr>
      <w:t xml:space="preserve"> Bürgerversammlung des Permanenten Bürgerdialogs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530C7D" w14:textId="7E584FD8" w:rsidR="00597960" w:rsidRPr="003311CD" w:rsidRDefault="00FA7258" w:rsidP="00FA7258">
    <w:pPr>
      <w:pStyle w:val="En-tte"/>
      <w:pBdr>
        <w:bottom w:val="single" w:sz="4" w:space="1" w:color="auto"/>
      </w:pBdr>
      <w:rPr>
        <w:rFonts w:ascii="Arial" w:hAnsi="Arial" w:cs="Arial"/>
        <w:sz w:val="18"/>
        <w:lang w:val="de-DE"/>
      </w:rPr>
    </w:pPr>
    <w:r w:rsidRPr="003311CD">
      <w:rPr>
        <w:rFonts w:ascii="Arial" w:hAnsi="Arial" w:cs="Arial"/>
        <w:sz w:val="18"/>
        <w:lang w:val="de-DE"/>
      </w:rPr>
      <w:t>Beobachtungsbericht zur zweiten Bürgerversammlung des Permanenten Bürgerdialogs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AF24BD"/>
    <w:multiLevelType w:val="hybridMultilevel"/>
    <w:tmpl w:val="5510D5D6"/>
    <w:lvl w:ilvl="0" w:tplc="52E6927E">
      <w:start w:val="1"/>
      <w:numFmt w:val="bullet"/>
      <w:lvlText w:val="-"/>
      <w:lvlJc w:val="left"/>
      <w:pPr>
        <w:ind w:left="720" w:hanging="360"/>
      </w:pPr>
      <w:rPr>
        <w:rFonts w:ascii="Times New Roman" w:eastAsiaTheme="minorHAnsi" w:hAnsi="Times New Roman" w:cs="Times New Roman" w:hint="default"/>
      </w:rPr>
    </w:lvl>
    <w:lvl w:ilvl="1" w:tplc="BFD4A82C">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2C052C"/>
    <w:multiLevelType w:val="hybridMultilevel"/>
    <w:tmpl w:val="CEFAD3D6"/>
    <w:lvl w:ilvl="0" w:tplc="52E6927E">
      <w:start w:val="1"/>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D85C79"/>
    <w:multiLevelType w:val="hybridMultilevel"/>
    <w:tmpl w:val="D17C26A4"/>
    <w:lvl w:ilvl="0" w:tplc="02AA8E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C8352C"/>
    <w:multiLevelType w:val="hybridMultilevel"/>
    <w:tmpl w:val="2700B964"/>
    <w:lvl w:ilvl="0" w:tplc="BFD4A82C">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FD64068"/>
    <w:multiLevelType w:val="hybridMultilevel"/>
    <w:tmpl w:val="0EA65D94"/>
    <w:lvl w:ilvl="0" w:tplc="52E6927E">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FE444A"/>
    <w:multiLevelType w:val="hybridMultilevel"/>
    <w:tmpl w:val="0C16F1AA"/>
    <w:lvl w:ilvl="0" w:tplc="BFD4A82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F1278B"/>
    <w:multiLevelType w:val="hybridMultilevel"/>
    <w:tmpl w:val="646CF8DA"/>
    <w:lvl w:ilvl="0" w:tplc="021C38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924853"/>
    <w:multiLevelType w:val="hybridMultilevel"/>
    <w:tmpl w:val="B462AD0E"/>
    <w:lvl w:ilvl="0" w:tplc="04070015">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4D46BBB"/>
    <w:multiLevelType w:val="hybridMultilevel"/>
    <w:tmpl w:val="6798B6F8"/>
    <w:lvl w:ilvl="0" w:tplc="BFD4A82C">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47BE1868"/>
    <w:multiLevelType w:val="hybridMultilevel"/>
    <w:tmpl w:val="7A5C9112"/>
    <w:lvl w:ilvl="0" w:tplc="52E6927E">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C47EB6"/>
    <w:multiLevelType w:val="hybridMultilevel"/>
    <w:tmpl w:val="C6AE79B6"/>
    <w:lvl w:ilvl="0" w:tplc="BFD4A82C">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4F1D5217"/>
    <w:multiLevelType w:val="hybridMultilevel"/>
    <w:tmpl w:val="DCAE8F1E"/>
    <w:lvl w:ilvl="0" w:tplc="04070015">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0267751"/>
    <w:multiLevelType w:val="hybridMultilevel"/>
    <w:tmpl w:val="3A96FEFC"/>
    <w:lvl w:ilvl="0" w:tplc="FA84654A">
      <w:start w:val="1"/>
      <w:numFmt w:val="decimal"/>
      <w:lvlText w:val="(%1)"/>
      <w:lvlJc w:val="left"/>
      <w:pPr>
        <w:ind w:left="790" w:hanging="43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14E5D45"/>
    <w:multiLevelType w:val="hybridMultilevel"/>
    <w:tmpl w:val="DB7CD5D6"/>
    <w:lvl w:ilvl="0" w:tplc="BFD4A82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12"/>
  </w:num>
  <w:num w:numId="5">
    <w:abstractNumId w:val="6"/>
  </w:num>
  <w:num w:numId="6">
    <w:abstractNumId w:val="9"/>
  </w:num>
  <w:num w:numId="7">
    <w:abstractNumId w:val="4"/>
  </w:num>
  <w:num w:numId="8">
    <w:abstractNumId w:val="2"/>
  </w:num>
  <w:num w:numId="9">
    <w:abstractNumId w:val="1"/>
  </w:num>
  <w:num w:numId="10">
    <w:abstractNumId w:val="7"/>
  </w:num>
  <w:num w:numId="11">
    <w:abstractNumId w:val="11"/>
  </w:num>
  <w:num w:numId="12">
    <w:abstractNumId w:val="13"/>
  </w:num>
  <w:num w:numId="13">
    <w:abstractNumId w:val="5"/>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69D3"/>
    <w:rsid w:val="00000A41"/>
    <w:rsid w:val="00006FB7"/>
    <w:rsid w:val="000141C3"/>
    <w:rsid w:val="0001613E"/>
    <w:rsid w:val="00016F2D"/>
    <w:rsid w:val="00024275"/>
    <w:rsid w:val="0002562C"/>
    <w:rsid w:val="00026D7E"/>
    <w:rsid w:val="000534E2"/>
    <w:rsid w:val="000634E0"/>
    <w:rsid w:val="00065B21"/>
    <w:rsid w:val="0006662F"/>
    <w:rsid w:val="00077D34"/>
    <w:rsid w:val="00084D1B"/>
    <w:rsid w:val="00090670"/>
    <w:rsid w:val="000918BB"/>
    <w:rsid w:val="00091DC6"/>
    <w:rsid w:val="0009692E"/>
    <w:rsid w:val="000A041D"/>
    <w:rsid w:val="000B23F7"/>
    <w:rsid w:val="000B3F29"/>
    <w:rsid w:val="000C155D"/>
    <w:rsid w:val="000C3C32"/>
    <w:rsid w:val="000C5CE5"/>
    <w:rsid w:val="000E2B30"/>
    <w:rsid w:val="000E4628"/>
    <w:rsid w:val="0010270C"/>
    <w:rsid w:val="00117C31"/>
    <w:rsid w:val="0012063E"/>
    <w:rsid w:val="0012369B"/>
    <w:rsid w:val="00130116"/>
    <w:rsid w:val="00137B4D"/>
    <w:rsid w:val="0014034D"/>
    <w:rsid w:val="00144CB9"/>
    <w:rsid w:val="00146EE3"/>
    <w:rsid w:val="00157704"/>
    <w:rsid w:val="00165914"/>
    <w:rsid w:val="00172959"/>
    <w:rsid w:val="00173864"/>
    <w:rsid w:val="001825BF"/>
    <w:rsid w:val="00183030"/>
    <w:rsid w:val="0018708D"/>
    <w:rsid w:val="00193714"/>
    <w:rsid w:val="001A0915"/>
    <w:rsid w:val="001A0F42"/>
    <w:rsid w:val="001B6382"/>
    <w:rsid w:val="001B6933"/>
    <w:rsid w:val="001D69D3"/>
    <w:rsid w:val="00205370"/>
    <w:rsid w:val="00207F4C"/>
    <w:rsid w:val="00217362"/>
    <w:rsid w:val="00217611"/>
    <w:rsid w:val="002251C3"/>
    <w:rsid w:val="00225BE7"/>
    <w:rsid w:val="00232DCA"/>
    <w:rsid w:val="00240921"/>
    <w:rsid w:val="0026731C"/>
    <w:rsid w:val="002677A3"/>
    <w:rsid w:val="00280C51"/>
    <w:rsid w:val="002816C3"/>
    <w:rsid w:val="002846C0"/>
    <w:rsid w:val="002911FB"/>
    <w:rsid w:val="00297F3D"/>
    <w:rsid w:val="002A0915"/>
    <w:rsid w:val="002B4450"/>
    <w:rsid w:val="002C4BBE"/>
    <w:rsid w:val="002C56BC"/>
    <w:rsid w:val="002D00B3"/>
    <w:rsid w:val="002D3640"/>
    <w:rsid w:val="002D41B2"/>
    <w:rsid w:val="002D7882"/>
    <w:rsid w:val="002E3C2F"/>
    <w:rsid w:val="002F6AE8"/>
    <w:rsid w:val="00300933"/>
    <w:rsid w:val="00316055"/>
    <w:rsid w:val="003172C5"/>
    <w:rsid w:val="00321E48"/>
    <w:rsid w:val="00326AE3"/>
    <w:rsid w:val="003311CD"/>
    <w:rsid w:val="00336A3D"/>
    <w:rsid w:val="00344D20"/>
    <w:rsid w:val="00345D23"/>
    <w:rsid w:val="00347849"/>
    <w:rsid w:val="00350CBC"/>
    <w:rsid w:val="00351D2D"/>
    <w:rsid w:val="00356A92"/>
    <w:rsid w:val="00357638"/>
    <w:rsid w:val="0036384F"/>
    <w:rsid w:val="00363D04"/>
    <w:rsid w:val="00365725"/>
    <w:rsid w:val="0037029F"/>
    <w:rsid w:val="003B0C56"/>
    <w:rsid w:val="003B0CC1"/>
    <w:rsid w:val="003B2D89"/>
    <w:rsid w:val="003B3C01"/>
    <w:rsid w:val="003B69DF"/>
    <w:rsid w:val="003B6CDD"/>
    <w:rsid w:val="003F0756"/>
    <w:rsid w:val="003F4FFA"/>
    <w:rsid w:val="003F6E29"/>
    <w:rsid w:val="00403F02"/>
    <w:rsid w:val="00413514"/>
    <w:rsid w:val="00413EC4"/>
    <w:rsid w:val="004148E3"/>
    <w:rsid w:val="00421319"/>
    <w:rsid w:val="004214EF"/>
    <w:rsid w:val="00426571"/>
    <w:rsid w:val="00427643"/>
    <w:rsid w:val="0043728F"/>
    <w:rsid w:val="00440020"/>
    <w:rsid w:val="00442FD4"/>
    <w:rsid w:val="00454874"/>
    <w:rsid w:val="00456575"/>
    <w:rsid w:val="00456C08"/>
    <w:rsid w:val="00461CAA"/>
    <w:rsid w:val="00465455"/>
    <w:rsid w:val="00466662"/>
    <w:rsid w:val="00480BFA"/>
    <w:rsid w:val="00481AD7"/>
    <w:rsid w:val="00487C9B"/>
    <w:rsid w:val="00492A3A"/>
    <w:rsid w:val="00492B73"/>
    <w:rsid w:val="00493A18"/>
    <w:rsid w:val="00495C0E"/>
    <w:rsid w:val="004B3E03"/>
    <w:rsid w:val="004C2BA8"/>
    <w:rsid w:val="004C2F1D"/>
    <w:rsid w:val="004C54D9"/>
    <w:rsid w:val="004C60F2"/>
    <w:rsid w:val="004D39B9"/>
    <w:rsid w:val="004D4CB4"/>
    <w:rsid w:val="004D6D41"/>
    <w:rsid w:val="004E28C8"/>
    <w:rsid w:val="004E78C8"/>
    <w:rsid w:val="004F37FD"/>
    <w:rsid w:val="0052393B"/>
    <w:rsid w:val="005459A4"/>
    <w:rsid w:val="005569BA"/>
    <w:rsid w:val="00565A08"/>
    <w:rsid w:val="00576F02"/>
    <w:rsid w:val="0058649D"/>
    <w:rsid w:val="0059580F"/>
    <w:rsid w:val="00597960"/>
    <w:rsid w:val="00597D03"/>
    <w:rsid w:val="005A59AD"/>
    <w:rsid w:val="005B570D"/>
    <w:rsid w:val="005C397E"/>
    <w:rsid w:val="005C3A4C"/>
    <w:rsid w:val="005D463D"/>
    <w:rsid w:val="005F1B3A"/>
    <w:rsid w:val="00606A1D"/>
    <w:rsid w:val="00621F9A"/>
    <w:rsid w:val="00623B01"/>
    <w:rsid w:val="00637FAE"/>
    <w:rsid w:val="00652863"/>
    <w:rsid w:val="00655D20"/>
    <w:rsid w:val="00685E7D"/>
    <w:rsid w:val="00693BD8"/>
    <w:rsid w:val="00695CBF"/>
    <w:rsid w:val="006A035A"/>
    <w:rsid w:val="006A2156"/>
    <w:rsid w:val="006A36A2"/>
    <w:rsid w:val="006C2479"/>
    <w:rsid w:val="006C35EE"/>
    <w:rsid w:val="006C5C7D"/>
    <w:rsid w:val="006D0F80"/>
    <w:rsid w:val="006D2667"/>
    <w:rsid w:val="00712E48"/>
    <w:rsid w:val="00712E5F"/>
    <w:rsid w:val="0073540F"/>
    <w:rsid w:val="00756413"/>
    <w:rsid w:val="0076218B"/>
    <w:rsid w:val="00764E9E"/>
    <w:rsid w:val="0077523F"/>
    <w:rsid w:val="00776E12"/>
    <w:rsid w:val="007779F1"/>
    <w:rsid w:val="00784F7E"/>
    <w:rsid w:val="00790443"/>
    <w:rsid w:val="0079123B"/>
    <w:rsid w:val="00793A57"/>
    <w:rsid w:val="00795F2C"/>
    <w:rsid w:val="007A70CD"/>
    <w:rsid w:val="007B1A9C"/>
    <w:rsid w:val="007B4EE7"/>
    <w:rsid w:val="007B6A80"/>
    <w:rsid w:val="007C1EC5"/>
    <w:rsid w:val="007E1342"/>
    <w:rsid w:val="007E1B4A"/>
    <w:rsid w:val="007E6291"/>
    <w:rsid w:val="007E7AB2"/>
    <w:rsid w:val="007F0AAA"/>
    <w:rsid w:val="007F24B0"/>
    <w:rsid w:val="007F3FCB"/>
    <w:rsid w:val="007F6B4F"/>
    <w:rsid w:val="00822761"/>
    <w:rsid w:val="00835181"/>
    <w:rsid w:val="00850C08"/>
    <w:rsid w:val="00852BD2"/>
    <w:rsid w:val="008530D1"/>
    <w:rsid w:val="00863024"/>
    <w:rsid w:val="00884A43"/>
    <w:rsid w:val="008867C8"/>
    <w:rsid w:val="008932C0"/>
    <w:rsid w:val="00893471"/>
    <w:rsid w:val="00893EB3"/>
    <w:rsid w:val="008A2D2D"/>
    <w:rsid w:val="008A3CFB"/>
    <w:rsid w:val="008A69ED"/>
    <w:rsid w:val="008B1616"/>
    <w:rsid w:val="008C3394"/>
    <w:rsid w:val="008C58AA"/>
    <w:rsid w:val="008C5DFE"/>
    <w:rsid w:val="008C7AEE"/>
    <w:rsid w:val="008D1EBB"/>
    <w:rsid w:val="008E685B"/>
    <w:rsid w:val="008E6F3A"/>
    <w:rsid w:val="008F1F42"/>
    <w:rsid w:val="008F3F74"/>
    <w:rsid w:val="008F6A7F"/>
    <w:rsid w:val="00903F7D"/>
    <w:rsid w:val="009135C8"/>
    <w:rsid w:val="00915095"/>
    <w:rsid w:val="00921B0F"/>
    <w:rsid w:val="00922D0B"/>
    <w:rsid w:val="009233CF"/>
    <w:rsid w:val="00924958"/>
    <w:rsid w:val="00931DC5"/>
    <w:rsid w:val="0094539E"/>
    <w:rsid w:val="009477DA"/>
    <w:rsid w:val="009535E3"/>
    <w:rsid w:val="0095685C"/>
    <w:rsid w:val="0096154D"/>
    <w:rsid w:val="0096563D"/>
    <w:rsid w:val="009734CD"/>
    <w:rsid w:val="0098525D"/>
    <w:rsid w:val="00986592"/>
    <w:rsid w:val="00987ABC"/>
    <w:rsid w:val="00994166"/>
    <w:rsid w:val="00997847"/>
    <w:rsid w:val="009A67B7"/>
    <w:rsid w:val="009B1DEA"/>
    <w:rsid w:val="009C5A80"/>
    <w:rsid w:val="009C7CA6"/>
    <w:rsid w:val="009D309A"/>
    <w:rsid w:val="009F10B6"/>
    <w:rsid w:val="00A02282"/>
    <w:rsid w:val="00A115F6"/>
    <w:rsid w:val="00A16699"/>
    <w:rsid w:val="00A31724"/>
    <w:rsid w:val="00A31ADA"/>
    <w:rsid w:val="00A40B48"/>
    <w:rsid w:val="00A41254"/>
    <w:rsid w:val="00A41B14"/>
    <w:rsid w:val="00A4791B"/>
    <w:rsid w:val="00A72AC0"/>
    <w:rsid w:val="00A82077"/>
    <w:rsid w:val="00A83FBD"/>
    <w:rsid w:val="00A8781A"/>
    <w:rsid w:val="00A92225"/>
    <w:rsid w:val="00A926E8"/>
    <w:rsid w:val="00A94A1F"/>
    <w:rsid w:val="00AA007A"/>
    <w:rsid w:val="00AA0FD2"/>
    <w:rsid w:val="00AB3DD5"/>
    <w:rsid w:val="00AC4D4A"/>
    <w:rsid w:val="00AC7353"/>
    <w:rsid w:val="00AD3438"/>
    <w:rsid w:val="00AD36D2"/>
    <w:rsid w:val="00AF5F8D"/>
    <w:rsid w:val="00B07014"/>
    <w:rsid w:val="00B07070"/>
    <w:rsid w:val="00B124F8"/>
    <w:rsid w:val="00B16543"/>
    <w:rsid w:val="00B22F85"/>
    <w:rsid w:val="00B364D7"/>
    <w:rsid w:val="00B477E8"/>
    <w:rsid w:val="00B52EE2"/>
    <w:rsid w:val="00B55C45"/>
    <w:rsid w:val="00B616F1"/>
    <w:rsid w:val="00B623A1"/>
    <w:rsid w:val="00B64BE2"/>
    <w:rsid w:val="00B65F70"/>
    <w:rsid w:val="00B65F76"/>
    <w:rsid w:val="00B70ABD"/>
    <w:rsid w:val="00B745C7"/>
    <w:rsid w:val="00B758C0"/>
    <w:rsid w:val="00B91E07"/>
    <w:rsid w:val="00B92775"/>
    <w:rsid w:val="00B92AC4"/>
    <w:rsid w:val="00B97DB4"/>
    <w:rsid w:val="00BA7012"/>
    <w:rsid w:val="00BC16E2"/>
    <w:rsid w:val="00BC5CFE"/>
    <w:rsid w:val="00BD6368"/>
    <w:rsid w:val="00BE0BDC"/>
    <w:rsid w:val="00BE1698"/>
    <w:rsid w:val="00BE193B"/>
    <w:rsid w:val="00BF2FFC"/>
    <w:rsid w:val="00C1797A"/>
    <w:rsid w:val="00C20E93"/>
    <w:rsid w:val="00C31FBC"/>
    <w:rsid w:val="00C343D4"/>
    <w:rsid w:val="00C35400"/>
    <w:rsid w:val="00C42645"/>
    <w:rsid w:val="00C7597D"/>
    <w:rsid w:val="00C83B13"/>
    <w:rsid w:val="00C848E0"/>
    <w:rsid w:val="00C91A5D"/>
    <w:rsid w:val="00C941A1"/>
    <w:rsid w:val="00C95428"/>
    <w:rsid w:val="00CA428B"/>
    <w:rsid w:val="00CB17D2"/>
    <w:rsid w:val="00CC40F6"/>
    <w:rsid w:val="00CC48BE"/>
    <w:rsid w:val="00CD69DC"/>
    <w:rsid w:val="00D019B7"/>
    <w:rsid w:val="00D05F73"/>
    <w:rsid w:val="00D23B58"/>
    <w:rsid w:val="00D275A5"/>
    <w:rsid w:val="00D3572A"/>
    <w:rsid w:val="00D40EC4"/>
    <w:rsid w:val="00D42724"/>
    <w:rsid w:val="00D42C75"/>
    <w:rsid w:val="00D45B81"/>
    <w:rsid w:val="00D472E8"/>
    <w:rsid w:val="00D52F2C"/>
    <w:rsid w:val="00D54889"/>
    <w:rsid w:val="00D64770"/>
    <w:rsid w:val="00D75258"/>
    <w:rsid w:val="00D823C2"/>
    <w:rsid w:val="00D829EB"/>
    <w:rsid w:val="00D913D7"/>
    <w:rsid w:val="00D96026"/>
    <w:rsid w:val="00D96F7A"/>
    <w:rsid w:val="00DA23E8"/>
    <w:rsid w:val="00DA5C14"/>
    <w:rsid w:val="00DB6338"/>
    <w:rsid w:val="00DB7E4F"/>
    <w:rsid w:val="00DD4371"/>
    <w:rsid w:val="00DE508F"/>
    <w:rsid w:val="00DF218C"/>
    <w:rsid w:val="00E048BB"/>
    <w:rsid w:val="00E07330"/>
    <w:rsid w:val="00E149ED"/>
    <w:rsid w:val="00E16DA7"/>
    <w:rsid w:val="00E173FF"/>
    <w:rsid w:val="00E33EA5"/>
    <w:rsid w:val="00E60771"/>
    <w:rsid w:val="00E6346F"/>
    <w:rsid w:val="00E75665"/>
    <w:rsid w:val="00E75D1F"/>
    <w:rsid w:val="00E90CEE"/>
    <w:rsid w:val="00E95F36"/>
    <w:rsid w:val="00EA42D7"/>
    <w:rsid w:val="00EA5378"/>
    <w:rsid w:val="00EB53D1"/>
    <w:rsid w:val="00EC428A"/>
    <w:rsid w:val="00EC6EF3"/>
    <w:rsid w:val="00EC7B25"/>
    <w:rsid w:val="00ED1074"/>
    <w:rsid w:val="00ED172C"/>
    <w:rsid w:val="00EE0905"/>
    <w:rsid w:val="00EE1B05"/>
    <w:rsid w:val="00EE3480"/>
    <w:rsid w:val="00EF2797"/>
    <w:rsid w:val="00EF2ED5"/>
    <w:rsid w:val="00EF6EDC"/>
    <w:rsid w:val="00F01762"/>
    <w:rsid w:val="00F21B2B"/>
    <w:rsid w:val="00F42EC2"/>
    <w:rsid w:val="00F505AA"/>
    <w:rsid w:val="00F703E2"/>
    <w:rsid w:val="00F80A7C"/>
    <w:rsid w:val="00F869F0"/>
    <w:rsid w:val="00F964C2"/>
    <w:rsid w:val="00FA0088"/>
    <w:rsid w:val="00FA7258"/>
    <w:rsid w:val="00FC32D3"/>
    <w:rsid w:val="00FC374A"/>
    <w:rsid w:val="00FE2C3C"/>
    <w:rsid w:val="00FE7ED0"/>
    <w:rsid w:val="00FF7467"/>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491B53"/>
  <w15:chartTrackingRefBased/>
  <w15:docId w15:val="{C88B283B-2AE5-459F-85C7-69FDCE0EB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rsid w:val="00CA428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E073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basedOn w:val="Normal"/>
    <w:qFormat/>
    <w:rsid w:val="00CA428B"/>
    <w:pPr>
      <w:spacing w:after="0" w:line="276" w:lineRule="auto"/>
    </w:pPr>
    <w:rPr>
      <w:rFonts w:ascii="Times New Roman" w:hAnsi="Times New Roman"/>
      <w:sz w:val="24"/>
      <w:lang w:val="en-US"/>
    </w:rPr>
  </w:style>
  <w:style w:type="paragraph" w:customStyle="1" w:styleId="Style1">
    <w:name w:val="Style1"/>
    <w:basedOn w:val="Titre1"/>
    <w:qFormat/>
    <w:rsid w:val="00CA428B"/>
    <w:pPr>
      <w:spacing w:before="0" w:line="276" w:lineRule="auto"/>
      <w:contextualSpacing/>
    </w:pPr>
    <w:rPr>
      <w:rFonts w:ascii="Times New Roman" w:hAnsi="Times New Roman"/>
      <w:color w:val="auto"/>
      <w:sz w:val="28"/>
    </w:rPr>
  </w:style>
  <w:style w:type="character" w:customStyle="1" w:styleId="Titre1Car">
    <w:name w:val="Titre 1 Car"/>
    <w:basedOn w:val="Policepardfaut"/>
    <w:link w:val="Titre1"/>
    <w:uiPriority w:val="9"/>
    <w:rsid w:val="00CA428B"/>
    <w:rPr>
      <w:rFonts w:asciiTheme="majorHAnsi" w:eastAsiaTheme="majorEastAsia" w:hAnsiTheme="majorHAnsi" w:cstheme="majorBidi"/>
      <w:color w:val="2F5496" w:themeColor="accent1" w:themeShade="BF"/>
      <w:sz w:val="32"/>
      <w:szCs w:val="32"/>
    </w:rPr>
  </w:style>
  <w:style w:type="paragraph" w:customStyle="1" w:styleId="Style2">
    <w:name w:val="Style2"/>
    <w:basedOn w:val="Titre1"/>
    <w:autoRedefine/>
    <w:qFormat/>
    <w:rsid w:val="00CB17D2"/>
    <w:pPr>
      <w:spacing w:before="0" w:line="276" w:lineRule="auto"/>
    </w:pPr>
    <w:rPr>
      <w:rFonts w:ascii="Times New Roman" w:hAnsi="Times New Roman"/>
      <w:color w:val="auto"/>
      <w:sz w:val="24"/>
    </w:rPr>
  </w:style>
  <w:style w:type="paragraph" w:customStyle="1" w:styleId="Style3">
    <w:name w:val="Style3"/>
    <w:basedOn w:val="Style2"/>
    <w:autoRedefine/>
    <w:qFormat/>
    <w:rsid w:val="00CB17D2"/>
    <w:rPr>
      <w:b/>
    </w:rPr>
  </w:style>
  <w:style w:type="paragraph" w:customStyle="1" w:styleId="MyTitle1">
    <w:name w:val="MyTitle1"/>
    <w:basedOn w:val="Style3"/>
    <w:autoRedefine/>
    <w:qFormat/>
    <w:rsid w:val="007E6291"/>
    <w:pPr>
      <w:spacing w:line="300" w:lineRule="auto"/>
      <w:jc w:val="both"/>
    </w:pPr>
    <w:rPr>
      <w:rFonts w:ascii="Arial" w:hAnsi="Arial" w:cs="Arial"/>
      <w:lang w:val="de-DE"/>
    </w:rPr>
  </w:style>
  <w:style w:type="paragraph" w:customStyle="1" w:styleId="Style4">
    <w:name w:val="Style4"/>
    <w:basedOn w:val="MyTitle1"/>
    <w:autoRedefine/>
    <w:qFormat/>
    <w:rsid w:val="00CB17D2"/>
    <w:rPr>
      <w:lang w:val="en-GB"/>
    </w:rPr>
  </w:style>
  <w:style w:type="paragraph" w:customStyle="1" w:styleId="Style5">
    <w:name w:val="Style5"/>
    <w:basedOn w:val="Titre1"/>
    <w:autoRedefine/>
    <w:qFormat/>
    <w:rsid w:val="00ED1074"/>
    <w:pPr>
      <w:spacing w:before="0" w:line="276" w:lineRule="auto"/>
    </w:pPr>
    <w:rPr>
      <w:rFonts w:ascii="Times New Roman" w:hAnsi="Times New Roman"/>
      <w:b/>
      <w:color w:val="auto"/>
      <w:sz w:val="24"/>
    </w:rPr>
  </w:style>
  <w:style w:type="paragraph" w:customStyle="1" w:styleId="MyTitle2">
    <w:name w:val="MyTitle2"/>
    <w:basedOn w:val="Titre2"/>
    <w:autoRedefine/>
    <w:qFormat/>
    <w:rsid w:val="00E07330"/>
    <w:pPr>
      <w:spacing w:before="0" w:line="276" w:lineRule="auto"/>
      <w:jc w:val="both"/>
    </w:pPr>
    <w:rPr>
      <w:rFonts w:ascii="Times New Roman" w:hAnsi="Times New Roman"/>
      <w:i/>
      <w:color w:val="auto"/>
      <w:sz w:val="24"/>
      <w:lang w:val="en-GB"/>
    </w:rPr>
  </w:style>
  <w:style w:type="character" w:customStyle="1" w:styleId="Titre2Car">
    <w:name w:val="Titre 2 Car"/>
    <w:basedOn w:val="Policepardfaut"/>
    <w:link w:val="Titre2"/>
    <w:uiPriority w:val="9"/>
    <w:semiHidden/>
    <w:rsid w:val="00E07330"/>
    <w:rPr>
      <w:rFonts w:asciiTheme="majorHAnsi" w:eastAsiaTheme="majorEastAsia" w:hAnsiTheme="majorHAnsi" w:cstheme="majorBidi"/>
      <w:color w:val="2F5496" w:themeColor="accent1" w:themeShade="BF"/>
      <w:sz w:val="26"/>
      <w:szCs w:val="26"/>
    </w:rPr>
  </w:style>
  <w:style w:type="paragraph" w:customStyle="1" w:styleId="MyTitle3">
    <w:name w:val="MyTitle3"/>
    <w:basedOn w:val="Style3"/>
    <w:autoRedefine/>
    <w:qFormat/>
    <w:rsid w:val="00B65F76"/>
    <w:pPr>
      <w:jc w:val="both"/>
    </w:pPr>
    <w:rPr>
      <w:b w:val="0"/>
      <w:u w:val="single"/>
    </w:rPr>
  </w:style>
  <w:style w:type="paragraph" w:styleId="Lgende">
    <w:name w:val="caption"/>
    <w:basedOn w:val="Normal"/>
    <w:next w:val="Normal"/>
    <w:autoRedefine/>
    <w:uiPriority w:val="35"/>
    <w:unhideWhenUsed/>
    <w:qFormat/>
    <w:rsid w:val="000918BB"/>
    <w:pPr>
      <w:keepNext/>
      <w:spacing w:after="0" w:line="240" w:lineRule="auto"/>
      <w:jc w:val="both"/>
    </w:pPr>
    <w:rPr>
      <w:rFonts w:ascii="Times New Roman" w:eastAsiaTheme="minorEastAsia" w:hAnsi="Times New Roman"/>
      <w:bCs/>
      <w:szCs w:val="21"/>
      <w:lang w:val="en-US"/>
    </w:rPr>
  </w:style>
  <w:style w:type="paragraph" w:styleId="En-ttedetabledesmatires">
    <w:name w:val="TOC Heading"/>
    <w:basedOn w:val="Titre1"/>
    <w:next w:val="Normal"/>
    <w:uiPriority w:val="39"/>
    <w:unhideWhenUsed/>
    <w:qFormat/>
    <w:rsid w:val="00764E9E"/>
    <w:pPr>
      <w:outlineLvl w:val="9"/>
    </w:pPr>
    <w:rPr>
      <w:lang w:eastAsia="fr-BE"/>
    </w:rPr>
  </w:style>
  <w:style w:type="paragraph" w:styleId="TM1">
    <w:name w:val="toc 1"/>
    <w:basedOn w:val="Normal"/>
    <w:next w:val="Normal"/>
    <w:autoRedefine/>
    <w:uiPriority w:val="39"/>
    <w:unhideWhenUsed/>
    <w:rsid w:val="00764E9E"/>
    <w:pPr>
      <w:spacing w:after="100"/>
    </w:pPr>
  </w:style>
  <w:style w:type="character" w:styleId="Lienhypertexte">
    <w:name w:val="Hyperlink"/>
    <w:basedOn w:val="Policepardfaut"/>
    <w:uiPriority w:val="99"/>
    <w:unhideWhenUsed/>
    <w:rsid w:val="00764E9E"/>
    <w:rPr>
      <w:color w:val="0563C1" w:themeColor="hyperlink"/>
      <w:u w:val="single"/>
    </w:rPr>
  </w:style>
  <w:style w:type="character" w:styleId="Mentionnonrsolue">
    <w:name w:val="Unresolved Mention"/>
    <w:basedOn w:val="Policepardfaut"/>
    <w:uiPriority w:val="99"/>
    <w:semiHidden/>
    <w:unhideWhenUsed/>
    <w:rsid w:val="00B91E07"/>
    <w:rPr>
      <w:color w:val="605E5C"/>
      <w:shd w:val="clear" w:color="auto" w:fill="E1DFDD"/>
    </w:rPr>
  </w:style>
  <w:style w:type="paragraph" w:styleId="Notedebasdepage">
    <w:name w:val="footnote text"/>
    <w:basedOn w:val="Normal"/>
    <w:link w:val="NotedebasdepageCar"/>
    <w:uiPriority w:val="99"/>
    <w:semiHidden/>
    <w:unhideWhenUsed/>
    <w:rsid w:val="00712E5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12E5F"/>
    <w:rPr>
      <w:sz w:val="20"/>
      <w:szCs w:val="20"/>
    </w:rPr>
  </w:style>
  <w:style w:type="character" w:styleId="Appelnotedebasdep">
    <w:name w:val="footnote reference"/>
    <w:basedOn w:val="Policepardfaut"/>
    <w:uiPriority w:val="99"/>
    <w:semiHidden/>
    <w:unhideWhenUsed/>
    <w:rsid w:val="00712E5F"/>
    <w:rPr>
      <w:vertAlign w:val="superscript"/>
    </w:rPr>
  </w:style>
  <w:style w:type="paragraph" w:styleId="En-tte">
    <w:name w:val="header"/>
    <w:basedOn w:val="Normal"/>
    <w:link w:val="En-tteCar"/>
    <w:uiPriority w:val="99"/>
    <w:unhideWhenUsed/>
    <w:rsid w:val="00FF7467"/>
    <w:pPr>
      <w:tabs>
        <w:tab w:val="center" w:pos="4536"/>
        <w:tab w:val="right" w:pos="9072"/>
      </w:tabs>
      <w:spacing w:after="0" w:line="240" w:lineRule="auto"/>
    </w:pPr>
  </w:style>
  <w:style w:type="character" w:customStyle="1" w:styleId="En-tteCar">
    <w:name w:val="En-tête Car"/>
    <w:basedOn w:val="Policepardfaut"/>
    <w:link w:val="En-tte"/>
    <w:uiPriority w:val="99"/>
    <w:rsid w:val="00FF7467"/>
  </w:style>
  <w:style w:type="paragraph" w:styleId="Pieddepage">
    <w:name w:val="footer"/>
    <w:basedOn w:val="Normal"/>
    <w:link w:val="PieddepageCar"/>
    <w:uiPriority w:val="99"/>
    <w:unhideWhenUsed/>
    <w:rsid w:val="00FF746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F7467"/>
  </w:style>
  <w:style w:type="character" w:styleId="lev">
    <w:name w:val="Strong"/>
    <w:basedOn w:val="Policepardfaut"/>
    <w:uiPriority w:val="22"/>
    <w:qFormat/>
    <w:rsid w:val="00597D03"/>
    <w:rPr>
      <w:b/>
      <w:bCs/>
    </w:rPr>
  </w:style>
  <w:style w:type="character" w:styleId="Marquedecommentaire">
    <w:name w:val="annotation reference"/>
    <w:basedOn w:val="Policepardfaut"/>
    <w:uiPriority w:val="99"/>
    <w:semiHidden/>
    <w:unhideWhenUsed/>
    <w:rsid w:val="007E1B4A"/>
    <w:rPr>
      <w:sz w:val="16"/>
      <w:szCs w:val="16"/>
    </w:rPr>
  </w:style>
  <w:style w:type="paragraph" w:styleId="Commentaire">
    <w:name w:val="annotation text"/>
    <w:basedOn w:val="Normal"/>
    <w:link w:val="CommentaireCar"/>
    <w:uiPriority w:val="99"/>
    <w:unhideWhenUsed/>
    <w:rsid w:val="007E1B4A"/>
    <w:pPr>
      <w:spacing w:line="240" w:lineRule="auto"/>
    </w:pPr>
    <w:rPr>
      <w:sz w:val="20"/>
      <w:szCs w:val="20"/>
    </w:rPr>
  </w:style>
  <w:style w:type="character" w:customStyle="1" w:styleId="CommentaireCar">
    <w:name w:val="Commentaire Car"/>
    <w:basedOn w:val="Policepardfaut"/>
    <w:link w:val="Commentaire"/>
    <w:uiPriority w:val="99"/>
    <w:rsid w:val="007E1B4A"/>
    <w:rPr>
      <w:sz w:val="20"/>
      <w:szCs w:val="20"/>
    </w:rPr>
  </w:style>
  <w:style w:type="paragraph" w:styleId="Objetducommentaire">
    <w:name w:val="annotation subject"/>
    <w:basedOn w:val="Commentaire"/>
    <w:next w:val="Commentaire"/>
    <w:link w:val="ObjetducommentaireCar"/>
    <w:uiPriority w:val="99"/>
    <w:semiHidden/>
    <w:unhideWhenUsed/>
    <w:rsid w:val="007E1B4A"/>
    <w:rPr>
      <w:b/>
      <w:bCs/>
    </w:rPr>
  </w:style>
  <w:style w:type="character" w:customStyle="1" w:styleId="ObjetducommentaireCar">
    <w:name w:val="Objet du commentaire Car"/>
    <w:basedOn w:val="CommentaireCar"/>
    <w:link w:val="Objetducommentaire"/>
    <w:uiPriority w:val="99"/>
    <w:semiHidden/>
    <w:rsid w:val="007E1B4A"/>
    <w:rPr>
      <w:b/>
      <w:bCs/>
      <w:sz w:val="20"/>
      <w:szCs w:val="20"/>
    </w:rPr>
  </w:style>
  <w:style w:type="paragraph" w:styleId="Textedebulles">
    <w:name w:val="Balloon Text"/>
    <w:basedOn w:val="Normal"/>
    <w:link w:val="TextedebullesCar"/>
    <w:uiPriority w:val="99"/>
    <w:semiHidden/>
    <w:unhideWhenUsed/>
    <w:rsid w:val="007E1B4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E1B4A"/>
    <w:rPr>
      <w:rFonts w:ascii="Segoe UI" w:hAnsi="Segoe UI" w:cs="Segoe UI"/>
      <w:sz w:val="18"/>
      <w:szCs w:val="18"/>
    </w:rPr>
  </w:style>
  <w:style w:type="paragraph" w:styleId="Rvision">
    <w:name w:val="Revision"/>
    <w:hidden/>
    <w:uiPriority w:val="99"/>
    <w:semiHidden/>
    <w:rsid w:val="00137B4D"/>
    <w:pPr>
      <w:spacing w:after="0" w:line="240" w:lineRule="auto"/>
    </w:pPr>
  </w:style>
  <w:style w:type="table" w:styleId="Grilledutableau">
    <w:name w:val="Table Grid"/>
    <w:basedOn w:val="TableauNormal"/>
    <w:uiPriority w:val="39"/>
    <w:rsid w:val="00091D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931D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ebecca.gebauer@uclouvain.be"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footer" Target="footer3.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eader" Target="header3.xml"/><Relationship Id="rId8" Type="http://schemas.openxmlformats.org/officeDocument/2006/relationships/image" Target="media/image1.jpeg"/><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D3997-98A1-4D55-9606-37635B96C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3910</Words>
  <Characters>21505</Characters>
  <Application>Microsoft Office Word</Application>
  <DocSecurity>0</DocSecurity>
  <Lines>179</Lines>
  <Paragraphs>50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 Niessen</dc:creator>
  <cp:keywords/>
  <dc:description/>
  <cp:lastModifiedBy>Christoph Niessen</cp:lastModifiedBy>
  <cp:revision>13</cp:revision>
  <cp:lastPrinted>2022-02-10T13:12:00Z</cp:lastPrinted>
  <dcterms:created xsi:type="dcterms:W3CDTF">2022-10-07T09:10:00Z</dcterms:created>
  <dcterms:modified xsi:type="dcterms:W3CDTF">2024-04-23T10:08:00Z</dcterms:modified>
</cp:coreProperties>
</file>