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23DCD8" w14:textId="0D93772A" w:rsidR="00E61C54" w:rsidRPr="00F7174B" w:rsidRDefault="00E61C54" w:rsidP="00A81E2B">
      <w:pPr>
        <w:rPr>
          <w:rFonts w:ascii="Times New Roman" w:hAnsi="Times New Roman" w:cs="Times New Roman"/>
          <w:sz w:val="24"/>
          <w:szCs w:val="24"/>
          <w:lang w:val="en-GB"/>
        </w:rPr>
      </w:pPr>
      <w:r w:rsidRPr="00F7174B">
        <w:rPr>
          <w:rFonts w:ascii="Times New Roman" w:hAnsi="Times New Roman" w:cs="Times New Roman"/>
          <w:b/>
          <w:bCs/>
          <w:sz w:val="24"/>
          <w:szCs w:val="24"/>
          <w:lang w:val="en-GB"/>
        </w:rPr>
        <w:t>Word Count (text only)</w:t>
      </w:r>
      <w:r w:rsidRPr="00F7174B">
        <w:rPr>
          <w:rFonts w:ascii="Times New Roman" w:hAnsi="Times New Roman" w:cs="Times New Roman"/>
          <w:sz w:val="24"/>
          <w:szCs w:val="24"/>
          <w:lang w:val="en-GB"/>
        </w:rPr>
        <w:t xml:space="preserve">: </w:t>
      </w:r>
      <w:r w:rsidR="004642A4" w:rsidRPr="00A52B52">
        <w:rPr>
          <w:rFonts w:ascii="Times New Roman" w:hAnsi="Times New Roman" w:cs="Times New Roman"/>
          <w:sz w:val="24"/>
          <w:szCs w:val="24"/>
          <w:highlight w:val="yellow"/>
          <w:lang w:val="en-GB"/>
        </w:rPr>
        <w:t>819</w:t>
      </w:r>
    </w:p>
    <w:p w14:paraId="1A55C1FA" w14:textId="77777777" w:rsidR="00E61C54" w:rsidRPr="00E61C54" w:rsidRDefault="00E61C54" w:rsidP="007A6D9D">
      <w:pPr>
        <w:ind w:firstLine="708"/>
        <w:jc w:val="both"/>
        <w:rPr>
          <w:rFonts w:ascii="Times New Roman" w:eastAsia="Arial Unicode MS" w:hAnsi="Times New Roman" w:cs="Times New Roman"/>
          <w:b/>
          <w:bCs/>
          <w:sz w:val="28"/>
          <w:szCs w:val="28"/>
          <w:lang w:val="en-GB"/>
        </w:rPr>
      </w:pPr>
    </w:p>
    <w:p w14:paraId="499F4B56" w14:textId="015E47AD" w:rsidR="003F020F" w:rsidRPr="00CD14C1" w:rsidRDefault="003F020F" w:rsidP="007A6D9D">
      <w:pPr>
        <w:ind w:firstLine="708"/>
        <w:jc w:val="both"/>
        <w:rPr>
          <w:rFonts w:ascii="Times New Roman" w:eastAsia="Arial Unicode MS" w:hAnsi="Times New Roman" w:cs="Times New Roman"/>
          <w:sz w:val="24"/>
          <w:szCs w:val="24"/>
          <w:lang w:val="en-US"/>
        </w:rPr>
      </w:pPr>
      <w:r w:rsidRPr="00CD14C1">
        <w:rPr>
          <w:rFonts w:ascii="Times New Roman" w:eastAsia="Arial Unicode MS" w:hAnsi="Times New Roman" w:cs="Times New Roman"/>
          <w:b/>
          <w:bCs/>
          <w:sz w:val="28"/>
          <w:szCs w:val="28"/>
          <w:lang w:val="en-US"/>
        </w:rPr>
        <w:t>Type:</w:t>
      </w:r>
      <w:r w:rsidRPr="00CD14C1">
        <w:rPr>
          <w:rFonts w:ascii="Times New Roman" w:eastAsia="Arial Unicode MS" w:hAnsi="Times New Roman" w:cs="Times New Roman"/>
          <w:sz w:val="28"/>
          <w:szCs w:val="28"/>
          <w:lang w:val="en-US"/>
        </w:rPr>
        <w:t xml:space="preserve"> </w:t>
      </w:r>
      <w:r w:rsidR="008A5107">
        <w:rPr>
          <w:rFonts w:ascii="Times New Roman" w:eastAsia="Arial Unicode MS" w:hAnsi="Times New Roman" w:cs="Times New Roman"/>
          <w:sz w:val="24"/>
          <w:szCs w:val="24"/>
          <w:lang w:val="en-US"/>
        </w:rPr>
        <w:t>Correspondence</w:t>
      </w:r>
    </w:p>
    <w:p w14:paraId="3A38CACE" w14:textId="77777777" w:rsidR="009D636E" w:rsidRPr="00CD14C1" w:rsidRDefault="009D636E" w:rsidP="00CE23F6">
      <w:pPr>
        <w:spacing w:after="0" w:line="360" w:lineRule="auto"/>
        <w:jc w:val="both"/>
        <w:rPr>
          <w:rFonts w:ascii="Times New Roman" w:hAnsi="Times New Roman" w:cs="Times New Roman"/>
          <w:b/>
          <w:sz w:val="28"/>
          <w:szCs w:val="28"/>
          <w:lang w:val="en-US"/>
        </w:rPr>
      </w:pPr>
      <w:bookmarkStart w:id="0" w:name="_Hlk29822480"/>
    </w:p>
    <w:p w14:paraId="18066AB1" w14:textId="45024A2B" w:rsidR="00F671B2" w:rsidRDefault="008A5107" w:rsidP="00F671B2">
      <w:pPr>
        <w:spacing w:after="0" w:line="360" w:lineRule="auto"/>
        <w:jc w:val="both"/>
        <w:rPr>
          <w:rFonts w:ascii="Times New Roman" w:hAnsi="Times New Roman" w:cs="Times New Roman"/>
          <w:b/>
          <w:sz w:val="28"/>
          <w:szCs w:val="28"/>
          <w:lang w:val="en-US"/>
        </w:rPr>
      </w:pPr>
      <w:bookmarkStart w:id="1" w:name="_Hlk210313223"/>
      <w:bookmarkEnd w:id="0"/>
      <w:r>
        <w:rPr>
          <w:rFonts w:ascii="Times New Roman" w:hAnsi="Times New Roman" w:cs="Times New Roman"/>
          <w:b/>
          <w:sz w:val="28"/>
          <w:szCs w:val="28"/>
          <w:lang w:val="en-US"/>
        </w:rPr>
        <w:t xml:space="preserve">Why </w:t>
      </w:r>
      <w:proofErr w:type="gramStart"/>
      <w:r>
        <w:rPr>
          <w:rFonts w:ascii="Times New Roman" w:hAnsi="Times New Roman" w:cs="Times New Roman"/>
          <w:b/>
          <w:sz w:val="28"/>
          <w:szCs w:val="28"/>
          <w:lang w:val="en-US"/>
        </w:rPr>
        <w:t>f</w:t>
      </w:r>
      <w:r w:rsidRPr="008A5107">
        <w:rPr>
          <w:rFonts w:ascii="Times New Roman" w:hAnsi="Times New Roman" w:cs="Times New Roman"/>
          <w:b/>
          <w:sz w:val="28"/>
          <w:szCs w:val="28"/>
          <w:lang w:val="en-US"/>
        </w:rPr>
        <w:t xml:space="preserve">an </w:t>
      </w:r>
      <w:r>
        <w:rPr>
          <w:rFonts w:ascii="Times New Roman" w:hAnsi="Times New Roman" w:cs="Times New Roman"/>
          <w:b/>
          <w:sz w:val="28"/>
          <w:szCs w:val="28"/>
          <w:lang w:val="en-US"/>
        </w:rPr>
        <w:t>t</w:t>
      </w:r>
      <w:r w:rsidRPr="008A5107">
        <w:rPr>
          <w:rFonts w:ascii="Times New Roman" w:hAnsi="Times New Roman" w:cs="Times New Roman"/>
          <w:b/>
          <w:sz w:val="28"/>
          <w:szCs w:val="28"/>
          <w:lang w:val="en-US"/>
        </w:rPr>
        <w:t xml:space="preserve">herapy </w:t>
      </w:r>
      <w:r>
        <w:rPr>
          <w:rFonts w:ascii="Times New Roman" w:hAnsi="Times New Roman" w:cs="Times New Roman"/>
          <w:b/>
          <w:sz w:val="28"/>
          <w:szCs w:val="28"/>
          <w:lang w:val="en-US"/>
        </w:rPr>
        <w:t>d</w:t>
      </w:r>
      <w:r w:rsidRPr="008A5107">
        <w:rPr>
          <w:rFonts w:ascii="Times New Roman" w:hAnsi="Times New Roman" w:cs="Times New Roman"/>
          <w:b/>
          <w:sz w:val="28"/>
          <w:szCs w:val="28"/>
          <w:lang w:val="en-US"/>
        </w:rPr>
        <w:t>oes</w:t>
      </w:r>
      <w:proofErr w:type="gramEnd"/>
      <w:r w:rsidRPr="008A5107">
        <w:rPr>
          <w:rFonts w:ascii="Times New Roman" w:hAnsi="Times New Roman" w:cs="Times New Roman"/>
          <w:b/>
          <w:sz w:val="28"/>
          <w:szCs w:val="28"/>
          <w:lang w:val="en-US"/>
        </w:rPr>
        <w:t xml:space="preserve"> </w:t>
      </w:r>
      <w:r>
        <w:rPr>
          <w:rFonts w:ascii="Times New Roman" w:hAnsi="Times New Roman" w:cs="Times New Roman"/>
          <w:b/>
          <w:sz w:val="28"/>
          <w:szCs w:val="28"/>
          <w:lang w:val="en-US"/>
        </w:rPr>
        <w:t>n</w:t>
      </w:r>
      <w:r w:rsidRPr="008A5107">
        <w:rPr>
          <w:rFonts w:ascii="Times New Roman" w:hAnsi="Times New Roman" w:cs="Times New Roman"/>
          <w:b/>
          <w:sz w:val="28"/>
          <w:szCs w:val="28"/>
          <w:lang w:val="en-US"/>
        </w:rPr>
        <w:t xml:space="preserve">ot </w:t>
      </w:r>
      <w:r>
        <w:rPr>
          <w:rFonts w:ascii="Times New Roman" w:hAnsi="Times New Roman" w:cs="Times New Roman"/>
          <w:b/>
          <w:sz w:val="28"/>
          <w:szCs w:val="28"/>
          <w:lang w:val="en-US"/>
        </w:rPr>
        <w:t>y</w:t>
      </w:r>
      <w:r w:rsidRPr="008A5107">
        <w:rPr>
          <w:rFonts w:ascii="Times New Roman" w:hAnsi="Times New Roman" w:cs="Times New Roman"/>
          <w:b/>
          <w:sz w:val="28"/>
          <w:szCs w:val="28"/>
          <w:lang w:val="en-US"/>
        </w:rPr>
        <w:t xml:space="preserve">et </w:t>
      </w:r>
      <w:r>
        <w:rPr>
          <w:rFonts w:ascii="Times New Roman" w:hAnsi="Times New Roman" w:cs="Times New Roman"/>
          <w:b/>
          <w:sz w:val="28"/>
          <w:szCs w:val="28"/>
          <w:lang w:val="en-US"/>
        </w:rPr>
        <w:t>d</w:t>
      </w:r>
      <w:r w:rsidRPr="008A5107">
        <w:rPr>
          <w:rFonts w:ascii="Times New Roman" w:hAnsi="Times New Roman" w:cs="Times New Roman"/>
          <w:b/>
          <w:sz w:val="28"/>
          <w:szCs w:val="28"/>
          <w:lang w:val="en-US"/>
        </w:rPr>
        <w:t xml:space="preserve">emonstrate </w:t>
      </w:r>
      <w:r>
        <w:rPr>
          <w:rFonts w:ascii="Times New Roman" w:hAnsi="Times New Roman" w:cs="Times New Roman"/>
          <w:b/>
          <w:sz w:val="28"/>
          <w:szCs w:val="28"/>
          <w:lang w:val="en-US"/>
        </w:rPr>
        <w:t>e</w:t>
      </w:r>
      <w:r w:rsidRPr="008A5107">
        <w:rPr>
          <w:rFonts w:ascii="Times New Roman" w:hAnsi="Times New Roman" w:cs="Times New Roman"/>
          <w:b/>
          <w:sz w:val="28"/>
          <w:szCs w:val="28"/>
          <w:lang w:val="en-US"/>
        </w:rPr>
        <w:t xml:space="preserve">nhanced </w:t>
      </w:r>
      <w:r>
        <w:rPr>
          <w:rFonts w:ascii="Times New Roman" w:hAnsi="Times New Roman" w:cs="Times New Roman"/>
          <w:b/>
          <w:sz w:val="28"/>
          <w:szCs w:val="28"/>
          <w:lang w:val="en-US"/>
        </w:rPr>
        <w:t>t</w:t>
      </w:r>
      <w:r w:rsidRPr="008A5107">
        <w:rPr>
          <w:rFonts w:ascii="Times New Roman" w:hAnsi="Times New Roman" w:cs="Times New Roman"/>
          <w:b/>
          <w:sz w:val="28"/>
          <w:szCs w:val="28"/>
          <w:lang w:val="en-US"/>
        </w:rPr>
        <w:t xml:space="preserve">raining </w:t>
      </w:r>
      <w:r>
        <w:rPr>
          <w:rFonts w:ascii="Times New Roman" w:hAnsi="Times New Roman" w:cs="Times New Roman"/>
          <w:b/>
          <w:sz w:val="28"/>
          <w:szCs w:val="28"/>
          <w:lang w:val="en-US"/>
        </w:rPr>
        <w:t>b</w:t>
      </w:r>
      <w:r w:rsidRPr="008A5107">
        <w:rPr>
          <w:rFonts w:ascii="Times New Roman" w:hAnsi="Times New Roman" w:cs="Times New Roman"/>
          <w:b/>
          <w:sz w:val="28"/>
          <w:szCs w:val="28"/>
          <w:lang w:val="en-US"/>
        </w:rPr>
        <w:t>enefits</w:t>
      </w:r>
      <w:r w:rsidR="00B53D42">
        <w:rPr>
          <w:rFonts w:ascii="Times New Roman" w:hAnsi="Times New Roman" w:cs="Times New Roman"/>
          <w:b/>
          <w:sz w:val="28"/>
          <w:szCs w:val="28"/>
          <w:lang w:val="en-US"/>
        </w:rPr>
        <w:t xml:space="preserve"> in people with chronic respiratory </w:t>
      </w:r>
      <w:proofErr w:type="gramStart"/>
      <w:r w:rsidR="00B53D42">
        <w:rPr>
          <w:rFonts w:ascii="Times New Roman" w:hAnsi="Times New Roman" w:cs="Times New Roman"/>
          <w:b/>
          <w:sz w:val="28"/>
          <w:szCs w:val="28"/>
          <w:lang w:val="en-US"/>
        </w:rPr>
        <w:t>disease ?</w:t>
      </w:r>
      <w:proofErr w:type="gramEnd"/>
    </w:p>
    <w:p w14:paraId="7ECCAA13" w14:textId="77777777" w:rsidR="00B53D42" w:rsidRPr="00CD14C1" w:rsidRDefault="00B53D42" w:rsidP="00F671B2">
      <w:pPr>
        <w:spacing w:after="0" w:line="360" w:lineRule="auto"/>
        <w:jc w:val="both"/>
        <w:rPr>
          <w:rFonts w:ascii="Times New Roman" w:hAnsi="Times New Roman" w:cs="Times New Roman"/>
          <w:b/>
          <w:sz w:val="28"/>
          <w:szCs w:val="28"/>
          <w:lang w:val="en-US"/>
        </w:rPr>
      </w:pPr>
    </w:p>
    <w:bookmarkEnd w:id="1"/>
    <w:p w14:paraId="7311C2C8" w14:textId="049EE258" w:rsidR="007F6F81" w:rsidRDefault="007F6F81" w:rsidP="007F6F81">
      <w:pPr>
        <w:rPr>
          <w:rFonts w:ascii="Times New Roman" w:hAnsi="Times New Roman" w:cs="Times New Roman"/>
          <w:sz w:val="28"/>
          <w:szCs w:val="28"/>
          <w:lang w:val="en-US"/>
        </w:rPr>
      </w:pPr>
      <w:r>
        <w:rPr>
          <w:rFonts w:ascii="Times New Roman" w:hAnsi="Times New Roman" w:cs="Times New Roman"/>
          <w:b/>
          <w:sz w:val="28"/>
          <w:szCs w:val="28"/>
          <w:lang w:val="en-US"/>
        </w:rPr>
        <w:t>Short title:</w:t>
      </w:r>
      <w:r>
        <w:rPr>
          <w:rFonts w:ascii="Times New Roman" w:hAnsi="Times New Roman" w:cs="Times New Roman"/>
          <w:sz w:val="28"/>
          <w:szCs w:val="28"/>
          <w:lang w:val="en-US"/>
        </w:rPr>
        <w:t xml:space="preserve"> </w:t>
      </w:r>
      <w:r w:rsidR="008A5107">
        <w:rPr>
          <w:rFonts w:ascii="Times New Roman" w:hAnsi="Times New Roman" w:cs="Times New Roman"/>
          <w:sz w:val="28"/>
          <w:szCs w:val="28"/>
          <w:lang w:val="en-US"/>
        </w:rPr>
        <w:t>No applicable.</w:t>
      </w:r>
    </w:p>
    <w:p w14:paraId="4BC3AA8B" w14:textId="77777777" w:rsidR="00B53D42" w:rsidRDefault="00B53D42" w:rsidP="007F6F81">
      <w:pPr>
        <w:rPr>
          <w:rFonts w:ascii="Times New Roman" w:hAnsi="Times New Roman" w:cs="Times New Roman"/>
          <w:sz w:val="24"/>
          <w:szCs w:val="24"/>
          <w:lang w:val="en-US"/>
        </w:rPr>
      </w:pPr>
    </w:p>
    <w:p w14:paraId="46FCB991" w14:textId="0A685E73" w:rsidR="00FC4C18" w:rsidRPr="008A5107" w:rsidRDefault="008A5107" w:rsidP="00FC4C18">
      <w:pPr>
        <w:rPr>
          <w:rFonts w:ascii="Times New Roman" w:hAnsi="Times New Roman" w:cs="Times New Roman"/>
          <w:sz w:val="24"/>
          <w:szCs w:val="24"/>
          <w:lang w:val="en-US"/>
        </w:rPr>
      </w:pPr>
      <w:bookmarkStart w:id="2" w:name="_Hlk26178145"/>
      <w:r w:rsidRPr="008A5107">
        <w:rPr>
          <w:rFonts w:ascii="Times New Roman" w:hAnsi="Times New Roman" w:cs="Times New Roman"/>
          <w:sz w:val="24"/>
          <w:szCs w:val="24"/>
          <w:lang w:val="en-US"/>
        </w:rPr>
        <w:t>Tristan Bonnevie, PT, PhD (1,2</w:t>
      </w:r>
      <w:r w:rsidR="00864D8A">
        <w:rPr>
          <w:rFonts w:ascii="Times New Roman" w:hAnsi="Times New Roman" w:cs="Times New Roman"/>
          <w:sz w:val="24"/>
          <w:szCs w:val="24"/>
          <w:lang w:val="en-US"/>
        </w:rPr>
        <w:t>,3</w:t>
      </w:r>
      <w:proofErr w:type="gramStart"/>
      <w:r w:rsidRPr="008A5107">
        <w:rPr>
          <w:rFonts w:ascii="Times New Roman" w:hAnsi="Times New Roman" w:cs="Times New Roman"/>
          <w:sz w:val="24"/>
          <w:szCs w:val="24"/>
          <w:lang w:val="en-US"/>
        </w:rPr>
        <w:t>)</w:t>
      </w:r>
      <w:r w:rsidR="001F2740">
        <w:rPr>
          <w:rFonts w:ascii="Times New Roman" w:hAnsi="Times New Roman" w:cs="Times New Roman"/>
          <w:sz w:val="24"/>
          <w:szCs w:val="24"/>
          <w:lang w:val="en-US"/>
        </w:rPr>
        <w:t xml:space="preserve"> </w:t>
      </w:r>
      <w:r w:rsidRPr="008A5107">
        <w:rPr>
          <w:rFonts w:ascii="Times New Roman" w:hAnsi="Times New Roman" w:cs="Times New Roman"/>
          <w:sz w:val="24"/>
          <w:szCs w:val="24"/>
          <w:lang w:val="en-US"/>
        </w:rPr>
        <w:t>;</w:t>
      </w:r>
      <w:proofErr w:type="gramEnd"/>
      <w:r w:rsidRPr="008A5107">
        <w:rPr>
          <w:rFonts w:ascii="Times New Roman" w:hAnsi="Times New Roman" w:cs="Times New Roman"/>
          <w:sz w:val="24"/>
          <w:szCs w:val="24"/>
          <w:lang w:val="en-US"/>
        </w:rPr>
        <w:t xml:space="preserve"> William Poncin (</w:t>
      </w:r>
      <w:r w:rsidR="00864D8A">
        <w:rPr>
          <w:rFonts w:ascii="Times New Roman" w:hAnsi="Times New Roman" w:cs="Times New Roman"/>
          <w:sz w:val="24"/>
          <w:szCs w:val="24"/>
          <w:lang w:val="en-US"/>
        </w:rPr>
        <w:t>4</w:t>
      </w:r>
      <w:r w:rsidRPr="008A5107">
        <w:rPr>
          <w:rFonts w:ascii="Times New Roman" w:hAnsi="Times New Roman" w:cs="Times New Roman"/>
          <w:sz w:val="24"/>
          <w:szCs w:val="24"/>
          <w:lang w:val="en-US"/>
        </w:rPr>
        <w:t>,</w:t>
      </w:r>
      <w:r w:rsidR="00864D8A">
        <w:rPr>
          <w:rFonts w:ascii="Times New Roman" w:hAnsi="Times New Roman" w:cs="Times New Roman"/>
          <w:sz w:val="24"/>
          <w:szCs w:val="24"/>
          <w:lang w:val="en-US"/>
        </w:rPr>
        <w:t>5</w:t>
      </w:r>
      <w:r w:rsidRPr="008A5107">
        <w:rPr>
          <w:rFonts w:ascii="Times New Roman" w:hAnsi="Times New Roman" w:cs="Times New Roman"/>
          <w:sz w:val="24"/>
          <w:szCs w:val="24"/>
          <w:lang w:val="en-US"/>
        </w:rPr>
        <w:t>).</w:t>
      </w:r>
    </w:p>
    <w:p w14:paraId="733A0123" w14:textId="77777777" w:rsidR="00FC4C18" w:rsidRPr="001F5B5E" w:rsidRDefault="00FC4C18" w:rsidP="00FC4C18">
      <w:pPr>
        <w:pStyle w:val="Paragraphedeliste"/>
        <w:numPr>
          <w:ilvl w:val="0"/>
          <w:numId w:val="1"/>
        </w:numPr>
        <w:rPr>
          <w:rFonts w:ascii="Times New Roman" w:hAnsi="Times New Roman" w:cs="Times New Roman"/>
          <w:sz w:val="20"/>
          <w:szCs w:val="20"/>
        </w:rPr>
      </w:pPr>
      <w:r w:rsidRPr="001F5B5E">
        <w:rPr>
          <w:rFonts w:ascii="Times New Roman" w:hAnsi="Times New Roman" w:cs="Times New Roman"/>
          <w:sz w:val="20"/>
          <w:szCs w:val="20"/>
        </w:rPr>
        <w:t xml:space="preserve">Association ADIR, Aide à domicile </w:t>
      </w:r>
      <w:r>
        <w:rPr>
          <w:rFonts w:ascii="Times New Roman" w:hAnsi="Times New Roman" w:cs="Times New Roman"/>
          <w:sz w:val="20"/>
          <w:szCs w:val="20"/>
        </w:rPr>
        <w:t>aux</w:t>
      </w:r>
      <w:r w:rsidRPr="001F5B5E">
        <w:rPr>
          <w:rFonts w:ascii="Times New Roman" w:hAnsi="Times New Roman" w:cs="Times New Roman"/>
          <w:sz w:val="20"/>
          <w:szCs w:val="20"/>
        </w:rPr>
        <w:t xml:space="preserve"> </w:t>
      </w:r>
      <w:r>
        <w:rPr>
          <w:rFonts w:ascii="Times New Roman" w:hAnsi="Times New Roman" w:cs="Times New Roman"/>
          <w:sz w:val="20"/>
          <w:szCs w:val="20"/>
        </w:rPr>
        <w:t>I</w:t>
      </w:r>
      <w:r w:rsidRPr="001F5B5E">
        <w:rPr>
          <w:rFonts w:ascii="Times New Roman" w:hAnsi="Times New Roman" w:cs="Times New Roman"/>
          <w:sz w:val="20"/>
          <w:szCs w:val="20"/>
        </w:rPr>
        <w:t xml:space="preserve">nsuffisants </w:t>
      </w:r>
      <w:r>
        <w:rPr>
          <w:rFonts w:ascii="Times New Roman" w:hAnsi="Times New Roman" w:cs="Times New Roman"/>
          <w:sz w:val="20"/>
          <w:szCs w:val="20"/>
        </w:rPr>
        <w:t>R</w:t>
      </w:r>
      <w:r w:rsidRPr="001F5B5E">
        <w:rPr>
          <w:rFonts w:ascii="Times New Roman" w:hAnsi="Times New Roman" w:cs="Times New Roman"/>
          <w:sz w:val="20"/>
          <w:szCs w:val="20"/>
        </w:rPr>
        <w:t>espiratoires, Rouen, France</w:t>
      </w:r>
    </w:p>
    <w:p w14:paraId="134A8897" w14:textId="77777777" w:rsidR="00FC4C18" w:rsidRDefault="00FC4C18" w:rsidP="00FC4C18">
      <w:pPr>
        <w:pStyle w:val="Paragraphedeliste"/>
        <w:numPr>
          <w:ilvl w:val="0"/>
          <w:numId w:val="1"/>
        </w:numPr>
        <w:rPr>
          <w:rFonts w:ascii="Times New Roman" w:hAnsi="Times New Roman" w:cs="Times New Roman"/>
          <w:sz w:val="20"/>
          <w:szCs w:val="20"/>
          <w:lang w:val="en-US"/>
        </w:rPr>
      </w:pPr>
      <w:bookmarkStart w:id="3" w:name="_Hlk194056443"/>
      <w:r w:rsidRPr="0048040B">
        <w:rPr>
          <w:rFonts w:ascii="Times New Roman" w:hAnsi="Times New Roman" w:cs="Times New Roman"/>
          <w:sz w:val="20"/>
          <w:szCs w:val="20"/>
          <w:lang w:val="en-US"/>
        </w:rPr>
        <w:t>Univ Rouen Normandie, GRHVN UR 3830, Institute for Research and Innovation in Biomedicine (IRIB), F-76000 Rouen</w:t>
      </w:r>
      <w:r>
        <w:rPr>
          <w:rFonts w:ascii="Times New Roman" w:hAnsi="Times New Roman" w:cs="Times New Roman"/>
          <w:sz w:val="20"/>
          <w:szCs w:val="20"/>
          <w:lang w:val="en-US"/>
        </w:rPr>
        <w:t xml:space="preserve">, </w:t>
      </w:r>
      <w:r w:rsidRPr="0048040B">
        <w:rPr>
          <w:rFonts w:ascii="Times New Roman" w:hAnsi="Times New Roman" w:cs="Times New Roman"/>
          <w:sz w:val="20"/>
          <w:szCs w:val="20"/>
          <w:lang w:val="en-US"/>
        </w:rPr>
        <w:t>France</w:t>
      </w:r>
    </w:p>
    <w:p w14:paraId="11E3529C" w14:textId="2D0491DC" w:rsidR="00864D8A" w:rsidRPr="00864D8A" w:rsidRDefault="00864D8A" w:rsidP="00FC4C18">
      <w:pPr>
        <w:pStyle w:val="Paragraphedeliste"/>
        <w:numPr>
          <w:ilvl w:val="0"/>
          <w:numId w:val="1"/>
        </w:numPr>
        <w:rPr>
          <w:rFonts w:ascii="Times New Roman" w:hAnsi="Times New Roman" w:cs="Times New Roman"/>
          <w:sz w:val="20"/>
          <w:szCs w:val="20"/>
        </w:rPr>
      </w:pPr>
      <w:r w:rsidRPr="00864D8A">
        <w:rPr>
          <w:rFonts w:ascii="Times New Roman" w:hAnsi="Times New Roman" w:cs="Times New Roman"/>
          <w:sz w:val="20"/>
          <w:szCs w:val="20"/>
        </w:rPr>
        <w:t>Union des Kinésithérapeutes et de</w:t>
      </w:r>
      <w:r>
        <w:rPr>
          <w:rFonts w:ascii="Times New Roman" w:hAnsi="Times New Roman" w:cs="Times New Roman"/>
          <w:sz w:val="20"/>
          <w:szCs w:val="20"/>
        </w:rPr>
        <w:t>s Rééducateurs, Rouen, France</w:t>
      </w:r>
    </w:p>
    <w:p w14:paraId="6D82B869" w14:textId="70C27048" w:rsidR="008A5107" w:rsidRPr="00864D8A" w:rsidRDefault="00864D8A" w:rsidP="008A5107">
      <w:pPr>
        <w:pStyle w:val="Paragraphedeliste"/>
        <w:numPr>
          <w:ilvl w:val="0"/>
          <w:numId w:val="1"/>
        </w:numPr>
        <w:rPr>
          <w:rFonts w:ascii="Times New Roman" w:hAnsi="Times New Roman" w:cs="Times New Roman"/>
          <w:sz w:val="20"/>
          <w:szCs w:val="20"/>
        </w:rPr>
      </w:pPr>
      <w:r w:rsidRPr="00864D8A">
        <w:rPr>
          <w:rFonts w:ascii="Times New Roman" w:hAnsi="Times New Roman" w:cs="Times New Roman"/>
          <w:sz w:val="20"/>
          <w:szCs w:val="20"/>
        </w:rPr>
        <w:t xml:space="preserve">Pole of </w:t>
      </w:r>
      <w:proofErr w:type="spellStart"/>
      <w:r w:rsidRPr="00864D8A">
        <w:rPr>
          <w:rFonts w:ascii="Times New Roman" w:hAnsi="Times New Roman" w:cs="Times New Roman"/>
          <w:sz w:val="20"/>
          <w:szCs w:val="20"/>
        </w:rPr>
        <w:t>Pulmonology</w:t>
      </w:r>
      <w:proofErr w:type="spellEnd"/>
      <w:r w:rsidRPr="00864D8A">
        <w:rPr>
          <w:rFonts w:ascii="Times New Roman" w:hAnsi="Times New Roman" w:cs="Times New Roman"/>
          <w:sz w:val="20"/>
          <w:szCs w:val="20"/>
        </w:rPr>
        <w:t xml:space="preserve">, ENT and </w:t>
      </w:r>
      <w:proofErr w:type="spellStart"/>
      <w:r w:rsidRPr="00864D8A">
        <w:rPr>
          <w:rFonts w:ascii="Times New Roman" w:hAnsi="Times New Roman" w:cs="Times New Roman"/>
          <w:sz w:val="20"/>
          <w:szCs w:val="20"/>
        </w:rPr>
        <w:t>Dermatology</w:t>
      </w:r>
      <w:proofErr w:type="spellEnd"/>
      <w:r w:rsidRPr="00864D8A">
        <w:rPr>
          <w:rFonts w:ascii="Times New Roman" w:hAnsi="Times New Roman" w:cs="Times New Roman"/>
          <w:sz w:val="20"/>
          <w:szCs w:val="20"/>
        </w:rPr>
        <w:t xml:space="preserve"> (LUNS), Institute of </w:t>
      </w:r>
      <w:proofErr w:type="spellStart"/>
      <w:r w:rsidRPr="00864D8A">
        <w:rPr>
          <w:rFonts w:ascii="Times New Roman" w:hAnsi="Times New Roman" w:cs="Times New Roman"/>
          <w:sz w:val="20"/>
          <w:szCs w:val="20"/>
        </w:rPr>
        <w:t>Experimental</w:t>
      </w:r>
      <w:proofErr w:type="spellEnd"/>
      <w:r w:rsidRPr="00864D8A">
        <w:rPr>
          <w:rFonts w:ascii="Times New Roman" w:hAnsi="Times New Roman" w:cs="Times New Roman"/>
          <w:sz w:val="20"/>
          <w:szCs w:val="20"/>
        </w:rPr>
        <w:t xml:space="preserve"> and </w:t>
      </w:r>
      <w:proofErr w:type="spellStart"/>
      <w:r w:rsidRPr="00864D8A">
        <w:rPr>
          <w:rFonts w:ascii="Times New Roman" w:hAnsi="Times New Roman" w:cs="Times New Roman"/>
          <w:sz w:val="20"/>
          <w:szCs w:val="20"/>
        </w:rPr>
        <w:t>Clinical</w:t>
      </w:r>
      <w:proofErr w:type="spellEnd"/>
      <w:r w:rsidRPr="00864D8A">
        <w:rPr>
          <w:rFonts w:ascii="Times New Roman" w:hAnsi="Times New Roman" w:cs="Times New Roman"/>
          <w:sz w:val="20"/>
          <w:szCs w:val="20"/>
        </w:rPr>
        <w:t xml:space="preserve"> </w:t>
      </w:r>
      <w:proofErr w:type="spellStart"/>
      <w:r w:rsidRPr="00864D8A">
        <w:rPr>
          <w:rFonts w:ascii="Times New Roman" w:hAnsi="Times New Roman" w:cs="Times New Roman"/>
          <w:sz w:val="20"/>
          <w:szCs w:val="20"/>
        </w:rPr>
        <w:t>Research</w:t>
      </w:r>
      <w:proofErr w:type="spellEnd"/>
      <w:r w:rsidRPr="00864D8A">
        <w:rPr>
          <w:rFonts w:ascii="Times New Roman" w:hAnsi="Times New Roman" w:cs="Times New Roman"/>
          <w:sz w:val="20"/>
          <w:szCs w:val="20"/>
        </w:rPr>
        <w:t xml:space="preserve"> (IREC), Université catholique de Louvain (</w:t>
      </w:r>
      <w:proofErr w:type="spellStart"/>
      <w:r w:rsidRPr="00864D8A">
        <w:rPr>
          <w:rFonts w:ascii="Times New Roman" w:hAnsi="Times New Roman" w:cs="Times New Roman"/>
          <w:sz w:val="20"/>
          <w:szCs w:val="20"/>
        </w:rPr>
        <w:t>UCLouvain</w:t>
      </w:r>
      <w:proofErr w:type="spellEnd"/>
      <w:r w:rsidRPr="00864D8A">
        <w:rPr>
          <w:rFonts w:ascii="Times New Roman" w:hAnsi="Times New Roman" w:cs="Times New Roman"/>
          <w:sz w:val="20"/>
          <w:szCs w:val="20"/>
        </w:rPr>
        <w:t xml:space="preserve">), Brussels, </w:t>
      </w:r>
      <w:proofErr w:type="spellStart"/>
      <w:r w:rsidRPr="00864D8A">
        <w:rPr>
          <w:rFonts w:ascii="Times New Roman" w:hAnsi="Times New Roman" w:cs="Times New Roman"/>
          <w:sz w:val="20"/>
          <w:szCs w:val="20"/>
        </w:rPr>
        <w:t>Belgium</w:t>
      </w:r>
      <w:proofErr w:type="spellEnd"/>
    </w:p>
    <w:p w14:paraId="4CEA9F43" w14:textId="0EC8B01F" w:rsidR="008A5107" w:rsidRPr="0048040B" w:rsidRDefault="008A5107" w:rsidP="008A5107">
      <w:pPr>
        <w:pStyle w:val="Paragraphedeliste"/>
        <w:numPr>
          <w:ilvl w:val="0"/>
          <w:numId w:val="1"/>
        </w:numPr>
        <w:rPr>
          <w:rFonts w:ascii="Times New Roman" w:hAnsi="Times New Roman" w:cs="Times New Roman"/>
          <w:sz w:val="20"/>
          <w:szCs w:val="20"/>
          <w:lang w:val="en-US"/>
        </w:rPr>
      </w:pPr>
      <w:r w:rsidRPr="008A5107">
        <w:rPr>
          <w:rFonts w:ascii="Times New Roman" w:hAnsi="Times New Roman" w:cs="Times New Roman"/>
          <w:sz w:val="20"/>
          <w:szCs w:val="20"/>
          <w:lang w:val="en-US"/>
        </w:rPr>
        <w:t xml:space="preserve">Pulmonology Department, </w:t>
      </w:r>
      <w:proofErr w:type="spellStart"/>
      <w:r w:rsidRPr="008A5107">
        <w:rPr>
          <w:rFonts w:ascii="Times New Roman" w:hAnsi="Times New Roman" w:cs="Times New Roman"/>
          <w:sz w:val="20"/>
          <w:szCs w:val="20"/>
          <w:lang w:val="en-US"/>
        </w:rPr>
        <w:t>Cliniques</w:t>
      </w:r>
      <w:proofErr w:type="spellEnd"/>
      <w:r w:rsidRPr="008A5107">
        <w:rPr>
          <w:rFonts w:ascii="Times New Roman" w:hAnsi="Times New Roman" w:cs="Times New Roman"/>
          <w:sz w:val="20"/>
          <w:szCs w:val="20"/>
          <w:lang w:val="en-US"/>
        </w:rPr>
        <w:t xml:space="preserve"> </w:t>
      </w:r>
      <w:proofErr w:type="spellStart"/>
      <w:r w:rsidRPr="008A5107">
        <w:rPr>
          <w:rFonts w:ascii="Times New Roman" w:hAnsi="Times New Roman" w:cs="Times New Roman"/>
          <w:sz w:val="20"/>
          <w:szCs w:val="20"/>
          <w:lang w:val="en-US"/>
        </w:rPr>
        <w:t>universitaires</w:t>
      </w:r>
      <w:proofErr w:type="spellEnd"/>
      <w:r w:rsidRPr="008A5107">
        <w:rPr>
          <w:rFonts w:ascii="Times New Roman" w:hAnsi="Times New Roman" w:cs="Times New Roman"/>
          <w:sz w:val="20"/>
          <w:szCs w:val="20"/>
          <w:lang w:val="en-US"/>
        </w:rPr>
        <w:t xml:space="preserve"> Saint-Luc, Brussels, Belgium</w:t>
      </w:r>
    </w:p>
    <w:bookmarkEnd w:id="3"/>
    <w:p w14:paraId="6AA8304C" w14:textId="77777777" w:rsidR="00FC4C18" w:rsidRPr="00F671B2" w:rsidRDefault="00FC4C18" w:rsidP="00FC4C18">
      <w:pPr>
        <w:rPr>
          <w:rFonts w:ascii="Times New Roman" w:hAnsi="Times New Roman" w:cs="Times New Roman"/>
          <w:sz w:val="20"/>
          <w:szCs w:val="20"/>
        </w:rPr>
      </w:pPr>
    </w:p>
    <w:bookmarkEnd w:id="2"/>
    <w:p w14:paraId="090DF561" w14:textId="77777777" w:rsidR="00FC4C18" w:rsidRDefault="00FC4C18" w:rsidP="00FC4C18">
      <w:pPr>
        <w:spacing w:after="120" w:line="240" w:lineRule="auto"/>
        <w:jc w:val="both"/>
        <w:rPr>
          <w:rFonts w:ascii="Times New Roman" w:hAnsi="Times New Roman" w:cs="Times New Roman"/>
          <w:b/>
          <w:sz w:val="24"/>
          <w:szCs w:val="24"/>
        </w:rPr>
      </w:pPr>
      <w:proofErr w:type="gramStart"/>
      <w:r>
        <w:rPr>
          <w:rFonts w:ascii="Times New Roman" w:hAnsi="Times New Roman" w:cs="Times New Roman"/>
          <w:b/>
          <w:sz w:val="24"/>
          <w:szCs w:val="24"/>
        </w:rPr>
        <w:t>Email</w:t>
      </w:r>
      <w:proofErr w:type="gramEnd"/>
      <w:r>
        <w:rPr>
          <w:rFonts w:ascii="Times New Roman" w:hAnsi="Times New Roman" w:cs="Times New Roman"/>
          <w:b/>
          <w:sz w:val="24"/>
          <w:szCs w:val="24"/>
        </w:rPr>
        <w:t xml:space="preserve"> adresses :</w:t>
      </w:r>
    </w:p>
    <w:p w14:paraId="5CEE0A2C" w14:textId="77777777" w:rsidR="00FC4C18" w:rsidRPr="00B257C6" w:rsidRDefault="00FC4C18" w:rsidP="00FC4C18">
      <w:pPr>
        <w:spacing w:after="120" w:line="240" w:lineRule="auto"/>
        <w:jc w:val="both"/>
        <w:rPr>
          <w:lang w:val="en-US"/>
        </w:rPr>
      </w:pPr>
      <w:proofErr w:type="gramStart"/>
      <w:r w:rsidRPr="00B257C6">
        <w:rPr>
          <w:rStyle w:val="Lienhypertexte"/>
          <w:rFonts w:ascii="Times New Roman" w:eastAsiaTheme="majorEastAsia" w:hAnsi="Times New Roman"/>
          <w:sz w:val="24"/>
          <w:szCs w:val="24"/>
          <w:lang w:val="en-US"/>
        </w:rPr>
        <w:t>TB :</w:t>
      </w:r>
      <w:proofErr w:type="gramEnd"/>
      <w:r w:rsidRPr="00B257C6">
        <w:rPr>
          <w:rStyle w:val="Lienhypertexte"/>
          <w:rFonts w:ascii="Times New Roman" w:eastAsiaTheme="majorEastAsia" w:hAnsi="Times New Roman"/>
          <w:sz w:val="24"/>
          <w:szCs w:val="24"/>
          <w:lang w:val="en-US"/>
        </w:rPr>
        <w:t xml:space="preserve"> </w:t>
      </w:r>
      <w:r>
        <w:fldChar w:fldCharType="begin"/>
      </w:r>
      <w:r w:rsidRPr="00B257C6">
        <w:rPr>
          <w:lang w:val="en-US"/>
          <w:rPrChange w:id="4" w:author="William Poncin" w:date="2026-06-29T14:38:00Z" w16du:dateUtc="2026-06-29T12:38:00Z">
            <w:rPr/>
          </w:rPrChange>
        </w:rPr>
        <w:instrText>HYPERLINK "mailto:rehabilition@adir-hautenormandie.com"</w:instrText>
      </w:r>
      <w:r>
        <w:fldChar w:fldCharType="separate"/>
      </w:r>
      <w:r w:rsidRPr="00B257C6">
        <w:rPr>
          <w:rStyle w:val="Lienhypertexte"/>
          <w:rFonts w:ascii="Times New Roman" w:eastAsiaTheme="majorEastAsia" w:hAnsi="Times New Roman"/>
          <w:sz w:val="24"/>
          <w:szCs w:val="24"/>
          <w:lang w:val="en-US"/>
        </w:rPr>
        <w:t>t.bonnevie@adir-hautenormandie.com</w:t>
      </w:r>
      <w:r>
        <w:fldChar w:fldCharType="end"/>
      </w:r>
    </w:p>
    <w:p w14:paraId="79BBBF71" w14:textId="7494889D" w:rsidR="008A5107" w:rsidRPr="008A5107" w:rsidRDefault="008A5107" w:rsidP="00FC4C18">
      <w:pPr>
        <w:spacing w:after="120" w:line="240" w:lineRule="auto"/>
        <w:jc w:val="both"/>
        <w:rPr>
          <w:rStyle w:val="Lienhypertexte"/>
          <w:rFonts w:ascii="Times New Roman" w:eastAsiaTheme="majorEastAsia" w:hAnsi="Times New Roman"/>
          <w:sz w:val="24"/>
          <w:szCs w:val="24"/>
          <w:lang w:val="en-US"/>
        </w:rPr>
      </w:pPr>
      <w:proofErr w:type="gramStart"/>
      <w:r w:rsidRPr="00DA4BCB">
        <w:rPr>
          <w:rStyle w:val="Lienhypertexte"/>
          <w:rFonts w:ascii="Times New Roman" w:eastAsiaTheme="majorEastAsia" w:hAnsi="Times New Roman"/>
          <w:sz w:val="24"/>
          <w:szCs w:val="24"/>
          <w:lang w:val="en-US"/>
        </w:rPr>
        <w:t>WP :</w:t>
      </w:r>
      <w:proofErr w:type="gramEnd"/>
      <w:r w:rsidRPr="00DA4BCB">
        <w:rPr>
          <w:rStyle w:val="Lienhypertexte"/>
          <w:rFonts w:ascii="Times New Roman" w:eastAsiaTheme="majorEastAsia" w:hAnsi="Times New Roman"/>
          <w:sz w:val="24"/>
          <w:szCs w:val="24"/>
          <w:lang w:val="en-US"/>
        </w:rPr>
        <w:t xml:space="preserve"> </w:t>
      </w:r>
      <w:r w:rsidRPr="008A5107">
        <w:rPr>
          <w:rStyle w:val="Lienhypertexte"/>
          <w:rFonts w:ascii="Times New Roman" w:eastAsiaTheme="majorEastAsia" w:hAnsi="Times New Roman"/>
          <w:sz w:val="24"/>
          <w:szCs w:val="24"/>
          <w:lang w:val="en-US"/>
        </w:rPr>
        <w:t>william.poncin@uclouvain.be</w:t>
      </w:r>
    </w:p>
    <w:p w14:paraId="7FCE7153" w14:textId="77777777" w:rsidR="00FC4C18" w:rsidRPr="005A7850" w:rsidRDefault="00FC4C18" w:rsidP="00FC4C18">
      <w:pPr>
        <w:spacing w:after="120" w:line="240" w:lineRule="auto"/>
        <w:jc w:val="both"/>
        <w:rPr>
          <w:rStyle w:val="Lienhypertexte"/>
          <w:rFonts w:ascii="Times New Roman" w:eastAsiaTheme="majorEastAsia" w:hAnsi="Times New Roman"/>
          <w:sz w:val="24"/>
          <w:szCs w:val="24"/>
          <w:lang w:val="en-US"/>
        </w:rPr>
      </w:pPr>
    </w:p>
    <w:p w14:paraId="4D140B71" w14:textId="77777777" w:rsidR="00FC4C18" w:rsidRDefault="00FC4C18" w:rsidP="00FC4C18">
      <w:pPr>
        <w:pStyle w:val="En-tte"/>
        <w:tabs>
          <w:tab w:val="left" w:pos="2160"/>
        </w:tabs>
        <w:rPr>
          <w:rFonts w:ascii="Times New Roman" w:hAnsi="Times New Roman"/>
          <w:b/>
          <w:bCs/>
          <w:sz w:val="24"/>
          <w:szCs w:val="24"/>
          <w:lang w:val="en-GB"/>
        </w:rPr>
      </w:pPr>
      <w:r>
        <w:rPr>
          <w:rFonts w:ascii="Times New Roman" w:hAnsi="Times New Roman"/>
          <w:b/>
          <w:bCs/>
          <w:sz w:val="24"/>
          <w:szCs w:val="24"/>
          <w:lang w:val="en-GB"/>
        </w:rPr>
        <w:t>Correspondence for contact purposes only: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40"/>
        <w:gridCol w:w="7522"/>
      </w:tblGrid>
      <w:tr w:rsidR="00FC4C18" w14:paraId="28CC0998" w14:textId="77777777" w:rsidTr="001056A8">
        <w:tc>
          <w:tcPr>
            <w:tcW w:w="1548" w:type="dxa"/>
            <w:tcBorders>
              <w:top w:val="single" w:sz="4" w:space="0" w:color="auto"/>
              <w:left w:val="single" w:sz="4" w:space="0" w:color="auto"/>
              <w:bottom w:val="single" w:sz="4" w:space="0" w:color="auto"/>
              <w:right w:val="single" w:sz="4" w:space="0" w:color="auto"/>
            </w:tcBorders>
            <w:hideMark/>
          </w:tcPr>
          <w:p w14:paraId="1507C4AC"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Name</w:t>
            </w:r>
          </w:p>
        </w:tc>
        <w:tc>
          <w:tcPr>
            <w:tcW w:w="7739" w:type="dxa"/>
            <w:tcBorders>
              <w:top w:val="single" w:sz="4" w:space="0" w:color="auto"/>
              <w:left w:val="single" w:sz="4" w:space="0" w:color="auto"/>
              <w:bottom w:val="single" w:sz="4" w:space="0" w:color="auto"/>
              <w:right w:val="single" w:sz="4" w:space="0" w:color="auto"/>
            </w:tcBorders>
            <w:hideMark/>
          </w:tcPr>
          <w:p w14:paraId="6610AD0F"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Tristan Bonnevie</w:t>
            </w:r>
          </w:p>
        </w:tc>
      </w:tr>
      <w:tr w:rsidR="00FC4C18" w14:paraId="2426361C" w14:textId="77777777" w:rsidTr="001056A8">
        <w:tc>
          <w:tcPr>
            <w:tcW w:w="1548" w:type="dxa"/>
            <w:tcBorders>
              <w:top w:val="single" w:sz="4" w:space="0" w:color="auto"/>
              <w:left w:val="single" w:sz="4" w:space="0" w:color="auto"/>
              <w:bottom w:val="single" w:sz="4" w:space="0" w:color="auto"/>
              <w:right w:val="single" w:sz="4" w:space="0" w:color="auto"/>
            </w:tcBorders>
            <w:hideMark/>
          </w:tcPr>
          <w:p w14:paraId="3698CA56"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Department</w:t>
            </w:r>
          </w:p>
        </w:tc>
        <w:tc>
          <w:tcPr>
            <w:tcW w:w="7739" w:type="dxa"/>
            <w:tcBorders>
              <w:top w:val="single" w:sz="4" w:space="0" w:color="auto"/>
              <w:left w:val="single" w:sz="4" w:space="0" w:color="auto"/>
              <w:bottom w:val="single" w:sz="4" w:space="0" w:color="auto"/>
              <w:right w:val="single" w:sz="4" w:space="0" w:color="auto"/>
            </w:tcBorders>
          </w:tcPr>
          <w:p w14:paraId="1E970EF9" w14:textId="77777777" w:rsidR="00FC4C18" w:rsidRDefault="00FC4C18" w:rsidP="001056A8">
            <w:pPr>
              <w:pStyle w:val="En-tte"/>
              <w:tabs>
                <w:tab w:val="left" w:pos="2160"/>
              </w:tabs>
              <w:rPr>
                <w:rFonts w:ascii="Times New Roman" w:hAnsi="Times New Roman"/>
                <w:sz w:val="24"/>
                <w:szCs w:val="24"/>
                <w:lang w:val="en-GB"/>
              </w:rPr>
            </w:pPr>
          </w:p>
        </w:tc>
      </w:tr>
      <w:tr w:rsidR="00FC4C18" w14:paraId="3B414182" w14:textId="77777777" w:rsidTr="001056A8">
        <w:tc>
          <w:tcPr>
            <w:tcW w:w="1548" w:type="dxa"/>
            <w:tcBorders>
              <w:top w:val="single" w:sz="4" w:space="0" w:color="auto"/>
              <w:left w:val="single" w:sz="4" w:space="0" w:color="auto"/>
              <w:bottom w:val="single" w:sz="4" w:space="0" w:color="auto"/>
              <w:right w:val="single" w:sz="4" w:space="0" w:color="auto"/>
            </w:tcBorders>
            <w:hideMark/>
          </w:tcPr>
          <w:p w14:paraId="68F686DE"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Institution</w:t>
            </w:r>
          </w:p>
        </w:tc>
        <w:tc>
          <w:tcPr>
            <w:tcW w:w="7739" w:type="dxa"/>
            <w:tcBorders>
              <w:top w:val="single" w:sz="4" w:space="0" w:color="auto"/>
              <w:left w:val="single" w:sz="4" w:space="0" w:color="auto"/>
              <w:bottom w:val="single" w:sz="4" w:space="0" w:color="auto"/>
              <w:right w:val="single" w:sz="4" w:space="0" w:color="auto"/>
            </w:tcBorders>
            <w:hideMark/>
          </w:tcPr>
          <w:p w14:paraId="54A0E36A"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ADIR Association</w:t>
            </w:r>
          </w:p>
        </w:tc>
      </w:tr>
      <w:tr w:rsidR="00FC4C18" w14:paraId="5C42FAA9" w14:textId="77777777" w:rsidTr="001056A8">
        <w:tc>
          <w:tcPr>
            <w:tcW w:w="1548" w:type="dxa"/>
            <w:tcBorders>
              <w:top w:val="single" w:sz="4" w:space="0" w:color="auto"/>
              <w:left w:val="single" w:sz="4" w:space="0" w:color="auto"/>
              <w:bottom w:val="single" w:sz="4" w:space="0" w:color="auto"/>
              <w:right w:val="single" w:sz="4" w:space="0" w:color="auto"/>
            </w:tcBorders>
            <w:hideMark/>
          </w:tcPr>
          <w:p w14:paraId="517AF68F"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Country</w:t>
            </w:r>
          </w:p>
        </w:tc>
        <w:tc>
          <w:tcPr>
            <w:tcW w:w="7739" w:type="dxa"/>
            <w:tcBorders>
              <w:top w:val="single" w:sz="4" w:space="0" w:color="auto"/>
              <w:left w:val="single" w:sz="4" w:space="0" w:color="auto"/>
              <w:bottom w:val="single" w:sz="4" w:space="0" w:color="auto"/>
              <w:right w:val="single" w:sz="4" w:space="0" w:color="auto"/>
            </w:tcBorders>
            <w:hideMark/>
          </w:tcPr>
          <w:p w14:paraId="7551C016"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France</w:t>
            </w:r>
          </w:p>
        </w:tc>
      </w:tr>
      <w:tr w:rsidR="00FC4C18" w14:paraId="54BEA305" w14:textId="77777777" w:rsidTr="001056A8">
        <w:tc>
          <w:tcPr>
            <w:tcW w:w="1548" w:type="dxa"/>
            <w:tcBorders>
              <w:top w:val="single" w:sz="4" w:space="0" w:color="auto"/>
              <w:left w:val="single" w:sz="4" w:space="0" w:color="auto"/>
              <w:bottom w:val="single" w:sz="4" w:space="0" w:color="auto"/>
              <w:right w:val="single" w:sz="4" w:space="0" w:color="auto"/>
            </w:tcBorders>
            <w:hideMark/>
          </w:tcPr>
          <w:p w14:paraId="10970A2D"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Tel</w:t>
            </w:r>
          </w:p>
        </w:tc>
        <w:tc>
          <w:tcPr>
            <w:tcW w:w="7739" w:type="dxa"/>
            <w:tcBorders>
              <w:top w:val="single" w:sz="4" w:space="0" w:color="auto"/>
              <w:left w:val="single" w:sz="4" w:space="0" w:color="auto"/>
              <w:bottom w:val="single" w:sz="4" w:space="0" w:color="auto"/>
              <w:right w:val="single" w:sz="4" w:space="0" w:color="auto"/>
            </w:tcBorders>
            <w:hideMark/>
          </w:tcPr>
          <w:p w14:paraId="0D6E1F97"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+332.35.59.29.70</w:t>
            </w:r>
          </w:p>
        </w:tc>
      </w:tr>
      <w:tr w:rsidR="00FC4C18" w14:paraId="1DB077E5" w14:textId="77777777" w:rsidTr="001056A8">
        <w:trPr>
          <w:trHeight w:val="77"/>
        </w:trPr>
        <w:tc>
          <w:tcPr>
            <w:tcW w:w="1548" w:type="dxa"/>
            <w:tcBorders>
              <w:top w:val="single" w:sz="4" w:space="0" w:color="auto"/>
              <w:left w:val="single" w:sz="4" w:space="0" w:color="auto"/>
              <w:bottom w:val="single" w:sz="4" w:space="0" w:color="auto"/>
              <w:right w:val="single" w:sz="4" w:space="0" w:color="auto"/>
            </w:tcBorders>
            <w:hideMark/>
          </w:tcPr>
          <w:p w14:paraId="3080D561"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Mob</w:t>
            </w:r>
          </w:p>
        </w:tc>
        <w:tc>
          <w:tcPr>
            <w:tcW w:w="7739" w:type="dxa"/>
            <w:tcBorders>
              <w:top w:val="single" w:sz="4" w:space="0" w:color="auto"/>
              <w:left w:val="single" w:sz="4" w:space="0" w:color="auto"/>
              <w:bottom w:val="single" w:sz="4" w:space="0" w:color="auto"/>
              <w:right w:val="single" w:sz="4" w:space="0" w:color="auto"/>
            </w:tcBorders>
            <w:hideMark/>
          </w:tcPr>
          <w:p w14:paraId="5986A68E"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+336.50.49.97.69</w:t>
            </w:r>
          </w:p>
        </w:tc>
      </w:tr>
      <w:tr w:rsidR="00FC4C18" w14:paraId="2932F7A5" w14:textId="77777777" w:rsidTr="001056A8">
        <w:tc>
          <w:tcPr>
            <w:tcW w:w="1548" w:type="dxa"/>
            <w:tcBorders>
              <w:top w:val="single" w:sz="4" w:space="0" w:color="auto"/>
              <w:left w:val="single" w:sz="4" w:space="0" w:color="auto"/>
              <w:bottom w:val="single" w:sz="4" w:space="0" w:color="auto"/>
              <w:right w:val="single" w:sz="4" w:space="0" w:color="auto"/>
            </w:tcBorders>
            <w:hideMark/>
          </w:tcPr>
          <w:p w14:paraId="15F44BA9"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Fax</w:t>
            </w:r>
          </w:p>
        </w:tc>
        <w:tc>
          <w:tcPr>
            <w:tcW w:w="7739" w:type="dxa"/>
            <w:tcBorders>
              <w:top w:val="single" w:sz="4" w:space="0" w:color="auto"/>
              <w:left w:val="single" w:sz="4" w:space="0" w:color="auto"/>
              <w:bottom w:val="single" w:sz="4" w:space="0" w:color="auto"/>
              <w:right w:val="single" w:sz="4" w:space="0" w:color="auto"/>
            </w:tcBorders>
            <w:hideMark/>
          </w:tcPr>
          <w:p w14:paraId="5807401A"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t>+332.35.59.29.71</w:t>
            </w:r>
          </w:p>
        </w:tc>
      </w:tr>
      <w:tr w:rsidR="00FC4C18" w:rsidRPr="00B257C6" w14:paraId="00604B59" w14:textId="77777777" w:rsidTr="001056A8">
        <w:tc>
          <w:tcPr>
            <w:tcW w:w="1548" w:type="dxa"/>
            <w:tcBorders>
              <w:top w:val="single" w:sz="4" w:space="0" w:color="auto"/>
              <w:left w:val="single" w:sz="4" w:space="0" w:color="auto"/>
              <w:bottom w:val="single" w:sz="4" w:space="0" w:color="auto"/>
              <w:right w:val="single" w:sz="4" w:space="0" w:color="auto"/>
            </w:tcBorders>
            <w:hideMark/>
          </w:tcPr>
          <w:p w14:paraId="23533262" w14:textId="77777777" w:rsidR="00FC4C18" w:rsidRDefault="00FC4C18" w:rsidP="001056A8">
            <w:pPr>
              <w:pStyle w:val="En-tte"/>
              <w:tabs>
                <w:tab w:val="left" w:pos="2160"/>
              </w:tabs>
              <w:rPr>
                <w:rFonts w:ascii="Times New Roman" w:hAnsi="Times New Roman"/>
                <w:sz w:val="24"/>
                <w:szCs w:val="24"/>
                <w:lang w:val="en-GB"/>
              </w:rPr>
            </w:pPr>
            <w:r>
              <w:rPr>
                <w:rFonts w:ascii="Times New Roman" w:hAnsi="Times New Roman"/>
                <w:sz w:val="24"/>
                <w:szCs w:val="24"/>
                <w:lang w:val="en-GB"/>
              </w:rPr>
              <w:lastRenderedPageBreak/>
              <w:t>Email</w:t>
            </w:r>
          </w:p>
        </w:tc>
        <w:tc>
          <w:tcPr>
            <w:tcW w:w="7739" w:type="dxa"/>
            <w:tcBorders>
              <w:top w:val="single" w:sz="4" w:space="0" w:color="auto"/>
              <w:left w:val="single" w:sz="4" w:space="0" w:color="auto"/>
              <w:bottom w:val="single" w:sz="4" w:space="0" w:color="auto"/>
              <w:right w:val="single" w:sz="4" w:space="0" w:color="auto"/>
            </w:tcBorders>
            <w:hideMark/>
          </w:tcPr>
          <w:p w14:paraId="49C0B158" w14:textId="77777777" w:rsidR="00FC4C18" w:rsidRPr="005253D7" w:rsidRDefault="00FC4C18" w:rsidP="001056A8">
            <w:pPr>
              <w:spacing w:after="120" w:line="240" w:lineRule="auto"/>
              <w:jc w:val="both"/>
              <w:rPr>
                <w:rFonts w:ascii="Times New Roman" w:hAnsi="Times New Roman" w:cs="Times New Roman"/>
                <w:color w:val="0563C1"/>
                <w:sz w:val="24"/>
                <w:szCs w:val="24"/>
                <w:u w:val="single"/>
                <w:lang w:val="en-GB"/>
              </w:rPr>
            </w:pPr>
            <w:r>
              <w:fldChar w:fldCharType="begin"/>
            </w:r>
            <w:r w:rsidRPr="00B257C6">
              <w:rPr>
                <w:lang w:val="en-GB"/>
                <w:rPrChange w:id="5" w:author="William Poncin" w:date="2026-06-29T14:38:00Z" w16du:dateUtc="2026-06-29T12:38:00Z">
                  <w:rPr/>
                </w:rPrChange>
              </w:rPr>
              <w:instrText>HYPERLINK "mailto:rehabilition@adir-hautenormandie.com"</w:instrText>
            </w:r>
            <w:r>
              <w:fldChar w:fldCharType="separate"/>
            </w:r>
            <w:r w:rsidRPr="00C54D64">
              <w:rPr>
                <w:rStyle w:val="Lienhypertexte"/>
                <w:rFonts w:ascii="Times New Roman" w:eastAsiaTheme="majorEastAsia" w:hAnsi="Times New Roman"/>
                <w:sz w:val="24"/>
                <w:szCs w:val="24"/>
                <w:lang w:val="en-GB"/>
              </w:rPr>
              <w:t>t.bonnevie@adir-hautenormandie.com</w:t>
            </w:r>
            <w:r>
              <w:fldChar w:fldCharType="end"/>
            </w:r>
          </w:p>
        </w:tc>
      </w:tr>
    </w:tbl>
    <w:p w14:paraId="093748A9" w14:textId="77777777" w:rsidR="00FC4C18" w:rsidRDefault="00FC4C18" w:rsidP="00FC4C18">
      <w:pPr>
        <w:rPr>
          <w:rFonts w:ascii="Times New Roman" w:hAnsi="Times New Roman" w:cs="Times New Roman"/>
          <w:sz w:val="24"/>
          <w:szCs w:val="24"/>
          <w:lang w:val="en-US"/>
        </w:rPr>
      </w:pPr>
    </w:p>
    <w:p w14:paraId="1C7DCE1A" w14:textId="77777777" w:rsidR="001F2740" w:rsidRDefault="001F2740" w:rsidP="00FC4C18">
      <w:pPr>
        <w:spacing w:after="0" w:line="360" w:lineRule="auto"/>
        <w:jc w:val="both"/>
        <w:rPr>
          <w:rFonts w:ascii="Times New Roman" w:hAnsi="Times New Roman" w:cs="Times New Roman"/>
          <w:b/>
          <w:bCs/>
          <w:sz w:val="24"/>
          <w:szCs w:val="24"/>
          <w:lang w:val="en-GB"/>
        </w:rPr>
      </w:pPr>
    </w:p>
    <w:p w14:paraId="28EB3F22" w14:textId="6D4F3C94" w:rsidR="00FC4C18" w:rsidRPr="00AC6EFC" w:rsidRDefault="00FC4C18" w:rsidP="00FC4C18">
      <w:pPr>
        <w:spacing w:after="0" w:line="360" w:lineRule="auto"/>
        <w:jc w:val="both"/>
        <w:rPr>
          <w:rFonts w:ascii="Times New Roman" w:hAnsi="Times New Roman" w:cs="Times New Roman"/>
          <w:sz w:val="24"/>
          <w:szCs w:val="24"/>
          <w:lang w:val="en-GB"/>
        </w:rPr>
      </w:pPr>
      <w:r w:rsidRPr="00AC6EFC">
        <w:rPr>
          <w:rFonts w:ascii="Times New Roman" w:hAnsi="Times New Roman" w:cs="Times New Roman"/>
          <w:b/>
          <w:bCs/>
          <w:sz w:val="24"/>
          <w:szCs w:val="24"/>
          <w:lang w:val="en-GB"/>
        </w:rPr>
        <w:t>Word Count (text only)</w:t>
      </w:r>
      <w:r w:rsidRPr="00AC6EFC">
        <w:rPr>
          <w:rFonts w:ascii="Times New Roman" w:hAnsi="Times New Roman" w:cs="Times New Roman"/>
          <w:sz w:val="24"/>
          <w:szCs w:val="24"/>
          <w:lang w:val="en-GB"/>
        </w:rPr>
        <w:t xml:space="preserve">: </w:t>
      </w:r>
      <w:r w:rsidR="004642A4" w:rsidRPr="00A52B52">
        <w:rPr>
          <w:rFonts w:ascii="Times New Roman" w:hAnsi="Times New Roman" w:cs="Times New Roman"/>
          <w:sz w:val="24"/>
          <w:szCs w:val="24"/>
          <w:highlight w:val="yellow"/>
          <w:lang w:val="en-GB"/>
        </w:rPr>
        <w:t>819</w:t>
      </w:r>
    </w:p>
    <w:p w14:paraId="63E1C4FF" w14:textId="4C9E7D6E" w:rsidR="00FC4C18" w:rsidRPr="00AC6EFC" w:rsidRDefault="00FC4C18" w:rsidP="00FC4C18">
      <w:pPr>
        <w:spacing w:after="0" w:line="360" w:lineRule="auto"/>
        <w:jc w:val="both"/>
        <w:rPr>
          <w:rFonts w:ascii="Times New Roman" w:hAnsi="Times New Roman" w:cs="Times New Roman"/>
          <w:sz w:val="24"/>
          <w:szCs w:val="24"/>
          <w:lang w:val="en-GB"/>
        </w:rPr>
      </w:pPr>
      <w:r w:rsidRPr="00AC6EFC">
        <w:rPr>
          <w:rFonts w:ascii="Times New Roman" w:hAnsi="Times New Roman" w:cs="Times New Roman"/>
          <w:b/>
          <w:bCs/>
          <w:sz w:val="24"/>
          <w:szCs w:val="24"/>
          <w:lang w:val="en-GB"/>
        </w:rPr>
        <w:t>Word Count for the abstract:</w:t>
      </w:r>
      <w:r w:rsidRPr="00AC6EFC">
        <w:rPr>
          <w:rFonts w:ascii="Times New Roman" w:hAnsi="Times New Roman" w:cs="Times New Roman"/>
          <w:sz w:val="24"/>
          <w:szCs w:val="24"/>
          <w:lang w:val="en-GB"/>
        </w:rPr>
        <w:t xml:space="preserve"> </w:t>
      </w:r>
      <w:r w:rsidR="008A5107">
        <w:rPr>
          <w:rFonts w:ascii="Times New Roman" w:hAnsi="Times New Roman" w:cs="Times New Roman"/>
          <w:sz w:val="24"/>
          <w:szCs w:val="24"/>
          <w:lang w:val="en-GB"/>
        </w:rPr>
        <w:t>Not applicable</w:t>
      </w:r>
    </w:p>
    <w:p w14:paraId="674F4A6E" w14:textId="3D24D067" w:rsidR="00FC4C18" w:rsidRPr="00AC6EFC" w:rsidRDefault="00FC4C18" w:rsidP="00FC4C18">
      <w:pPr>
        <w:spacing w:after="0" w:line="360" w:lineRule="auto"/>
        <w:jc w:val="both"/>
        <w:rPr>
          <w:rFonts w:ascii="Times New Roman" w:hAnsi="Times New Roman" w:cs="Times New Roman"/>
          <w:sz w:val="24"/>
          <w:szCs w:val="24"/>
          <w:lang w:val="en-GB"/>
        </w:rPr>
      </w:pPr>
      <w:r w:rsidRPr="00AC6EFC">
        <w:rPr>
          <w:rFonts w:ascii="Times New Roman" w:hAnsi="Times New Roman" w:cs="Times New Roman"/>
          <w:b/>
          <w:bCs/>
          <w:sz w:val="24"/>
          <w:szCs w:val="24"/>
          <w:lang w:val="en-GB"/>
        </w:rPr>
        <w:t xml:space="preserve">Number of </w:t>
      </w:r>
      <w:proofErr w:type="gramStart"/>
      <w:r w:rsidRPr="00AC6EFC">
        <w:rPr>
          <w:rFonts w:ascii="Times New Roman" w:hAnsi="Times New Roman" w:cs="Times New Roman"/>
          <w:b/>
          <w:bCs/>
          <w:sz w:val="24"/>
          <w:szCs w:val="24"/>
          <w:lang w:val="en-GB"/>
        </w:rPr>
        <w:t>figure</w:t>
      </w:r>
      <w:proofErr w:type="gramEnd"/>
      <w:r w:rsidRPr="00AC6EFC">
        <w:rPr>
          <w:rFonts w:ascii="Times New Roman" w:hAnsi="Times New Roman" w:cs="Times New Roman"/>
          <w:b/>
          <w:bCs/>
          <w:sz w:val="24"/>
          <w:szCs w:val="24"/>
          <w:lang w:val="en-GB"/>
        </w:rPr>
        <w:t xml:space="preserve">: </w:t>
      </w:r>
      <w:r w:rsidR="008A5107">
        <w:rPr>
          <w:rFonts w:ascii="Times New Roman" w:hAnsi="Times New Roman" w:cs="Times New Roman"/>
          <w:sz w:val="24"/>
          <w:szCs w:val="24"/>
          <w:lang w:val="en-GB"/>
        </w:rPr>
        <w:t>0</w:t>
      </w:r>
    </w:p>
    <w:p w14:paraId="67E753BF" w14:textId="07D57D34" w:rsidR="00FC4C18" w:rsidRPr="00AC6EFC" w:rsidRDefault="00FC4C18" w:rsidP="00FC4C18">
      <w:pPr>
        <w:spacing w:after="0" w:line="360" w:lineRule="auto"/>
        <w:jc w:val="both"/>
        <w:rPr>
          <w:rFonts w:ascii="Times New Roman" w:hAnsi="Times New Roman" w:cs="Times New Roman"/>
          <w:sz w:val="24"/>
          <w:szCs w:val="24"/>
          <w:lang w:val="en-GB"/>
        </w:rPr>
      </w:pPr>
      <w:r w:rsidRPr="00AC6EFC">
        <w:rPr>
          <w:rFonts w:ascii="Times New Roman" w:hAnsi="Times New Roman" w:cs="Times New Roman"/>
          <w:b/>
          <w:bCs/>
          <w:sz w:val="24"/>
          <w:szCs w:val="24"/>
          <w:lang w:val="en-GB"/>
        </w:rPr>
        <w:t xml:space="preserve">Number of </w:t>
      </w:r>
      <w:proofErr w:type="gramStart"/>
      <w:r w:rsidRPr="00AC6EFC">
        <w:rPr>
          <w:rFonts w:ascii="Times New Roman" w:hAnsi="Times New Roman" w:cs="Times New Roman"/>
          <w:b/>
          <w:bCs/>
          <w:sz w:val="24"/>
          <w:szCs w:val="24"/>
          <w:lang w:val="en-GB"/>
        </w:rPr>
        <w:t>table</w:t>
      </w:r>
      <w:proofErr w:type="gramEnd"/>
      <w:r w:rsidRPr="00AC6EFC">
        <w:rPr>
          <w:rFonts w:ascii="Times New Roman" w:hAnsi="Times New Roman" w:cs="Times New Roman"/>
          <w:b/>
          <w:bCs/>
          <w:sz w:val="24"/>
          <w:szCs w:val="24"/>
          <w:lang w:val="en-GB"/>
        </w:rPr>
        <w:t>:</w:t>
      </w:r>
      <w:r w:rsidRPr="00AC6EFC">
        <w:rPr>
          <w:rFonts w:ascii="Times New Roman" w:hAnsi="Times New Roman" w:cs="Times New Roman"/>
          <w:sz w:val="24"/>
          <w:szCs w:val="24"/>
          <w:lang w:val="en-GB"/>
        </w:rPr>
        <w:t xml:space="preserve"> </w:t>
      </w:r>
      <w:r w:rsidR="008A5107">
        <w:rPr>
          <w:rFonts w:ascii="Times New Roman" w:hAnsi="Times New Roman" w:cs="Times New Roman"/>
          <w:sz w:val="24"/>
          <w:szCs w:val="24"/>
          <w:lang w:val="en-GB"/>
        </w:rPr>
        <w:t>0</w:t>
      </w:r>
    </w:p>
    <w:p w14:paraId="3084B4E8" w14:textId="021A9EFB" w:rsidR="00FC4C18" w:rsidRPr="00AC6EFC" w:rsidRDefault="00FC4C18" w:rsidP="00FC4C18">
      <w:pPr>
        <w:spacing w:after="0" w:line="360" w:lineRule="auto"/>
        <w:jc w:val="both"/>
        <w:rPr>
          <w:rFonts w:ascii="Times New Roman" w:hAnsi="Times New Roman" w:cs="Times New Roman"/>
          <w:sz w:val="24"/>
          <w:szCs w:val="24"/>
          <w:lang w:val="en-GB"/>
        </w:rPr>
        <w:sectPr w:rsidR="00FC4C18" w:rsidRPr="00AC6EFC" w:rsidSect="00FC4C18">
          <w:footerReference w:type="default" r:id="rId8"/>
          <w:pgSz w:w="11906" w:h="16838"/>
          <w:pgMar w:top="1417" w:right="1417" w:bottom="1417" w:left="1417" w:header="708" w:footer="708" w:gutter="0"/>
          <w:cols w:space="708"/>
          <w:docGrid w:linePitch="360"/>
        </w:sectPr>
      </w:pPr>
      <w:r w:rsidRPr="00AC6EFC">
        <w:rPr>
          <w:rFonts w:ascii="Times New Roman" w:hAnsi="Times New Roman" w:cs="Times New Roman"/>
          <w:b/>
          <w:bCs/>
          <w:sz w:val="24"/>
          <w:szCs w:val="24"/>
          <w:lang w:val="en-GB"/>
        </w:rPr>
        <w:t>Number of Online Supplemental Data:</w:t>
      </w:r>
      <w:r w:rsidRPr="00AC6EFC">
        <w:rPr>
          <w:rFonts w:ascii="Times New Roman" w:hAnsi="Times New Roman" w:cs="Times New Roman"/>
          <w:sz w:val="24"/>
          <w:szCs w:val="24"/>
          <w:lang w:val="en-GB"/>
        </w:rPr>
        <w:t xml:space="preserve"> </w:t>
      </w:r>
      <w:r w:rsidR="008A5107">
        <w:rPr>
          <w:rFonts w:ascii="Times New Roman" w:hAnsi="Times New Roman" w:cs="Times New Roman"/>
          <w:sz w:val="24"/>
          <w:szCs w:val="24"/>
          <w:lang w:val="en-GB"/>
        </w:rPr>
        <w:t>0</w:t>
      </w:r>
    </w:p>
    <w:p w14:paraId="6E1CFF0C" w14:textId="77777777" w:rsidR="00FC4C18" w:rsidRDefault="00FC4C18" w:rsidP="00FC4C18">
      <w:pPr>
        <w:spacing w:after="0" w:line="360" w:lineRule="auto"/>
        <w:jc w:val="both"/>
        <w:rPr>
          <w:rFonts w:ascii="Times New Roman" w:hAnsi="Times New Roman" w:cs="Times New Roman"/>
          <w:b/>
          <w:sz w:val="28"/>
          <w:szCs w:val="28"/>
          <w:lang w:val="en-GB"/>
        </w:rPr>
      </w:pPr>
      <w:r>
        <w:rPr>
          <w:rFonts w:ascii="Times New Roman" w:hAnsi="Times New Roman" w:cs="Times New Roman"/>
          <w:b/>
          <w:sz w:val="28"/>
          <w:szCs w:val="28"/>
          <w:lang w:val="en-GB"/>
        </w:rPr>
        <w:lastRenderedPageBreak/>
        <w:t>Declarations:</w:t>
      </w:r>
    </w:p>
    <w:p w14:paraId="6971563C" w14:textId="4839E1BF" w:rsidR="00FC4C18" w:rsidRDefault="00FC4C18" w:rsidP="00FC4C18">
      <w:pPr>
        <w:tabs>
          <w:tab w:val="left" w:pos="7230"/>
        </w:tabs>
        <w:spacing w:after="0" w:line="360" w:lineRule="auto"/>
        <w:jc w:val="both"/>
        <w:rPr>
          <w:rFonts w:ascii="Times New Roman" w:eastAsia="Arial Unicode MS" w:hAnsi="Times New Roman" w:cs="Times New Roman"/>
          <w:sz w:val="24"/>
          <w:szCs w:val="24"/>
          <w:lang w:val="en-GB"/>
        </w:rPr>
      </w:pPr>
      <w:r>
        <w:rPr>
          <w:rFonts w:ascii="Times New Roman" w:hAnsi="Times New Roman" w:cs="Times New Roman"/>
          <w:bCs/>
          <w:i/>
          <w:sz w:val="24"/>
          <w:szCs w:val="24"/>
          <w:lang w:val="en-GB"/>
        </w:rPr>
        <w:t>Ethical approval and consent to participate:</w:t>
      </w:r>
      <w:r>
        <w:rPr>
          <w:rFonts w:ascii="Times New Roman" w:hAnsi="Times New Roman" w:cs="Times New Roman"/>
          <w:bCs/>
          <w:sz w:val="24"/>
          <w:szCs w:val="24"/>
          <w:lang w:val="en-GB"/>
        </w:rPr>
        <w:t xml:space="preserve"> </w:t>
      </w:r>
      <w:r w:rsidR="008A5107">
        <w:rPr>
          <w:rFonts w:ascii="Times New Roman" w:hAnsi="Times New Roman" w:cs="Times New Roman"/>
          <w:bCs/>
          <w:sz w:val="24"/>
          <w:szCs w:val="24"/>
          <w:lang w:val="en-GB"/>
        </w:rPr>
        <w:t>Not applicable.</w:t>
      </w:r>
    </w:p>
    <w:p w14:paraId="6BB3FA6D" w14:textId="77777777" w:rsidR="001F2740" w:rsidRDefault="001F2740" w:rsidP="00FC4C18">
      <w:pPr>
        <w:tabs>
          <w:tab w:val="left" w:pos="7230"/>
        </w:tabs>
        <w:spacing w:after="0" w:line="360" w:lineRule="auto"/>
        <w:jc w:val="both"/>
        <w:rPr>
          <w:rFonts w:ascii="Times New Roman" w:eastAsia="Arial Unicode MS" w:hAnsi="Times New Roman" w:cs="Times New Roman"/>
          <w:i/>
          <w:sz w:val="24"/>
          <w:szCs w:val="24"/>
          <w:lang w:val="en-GB"/>
        </w:rPr>
      </w:pPr>
    </w:p>
    <w:p w14:paraId="52BD85C3" w14:textId="5FE4E863" w:rsidR="00FC4C18" w:rsidRDefault="00FC4C18" w:rsidP="00FC4C18">
      <w:pPr>
        <w:tabs>
          <w:tab w:val="left" w:pos="7230"/>
        </w:tabs>
        <w:spacing w:after="0" w:line="360" w:lineRule="auto"/>
        <w:jc w:val="both"/>
        <w:rPr>
          <w:rFonts w:ascii="Times New Roman" w:eastAsia="Arial Unicode MS" w:hAnsi="Times New Roman" w:cs="Times New Roman"/>
          <w:sz w:val="24"/>
          <w:szCs w:val="24"/>
          <w:lang w:val="en-GB"/>
        </w:rPr>
      </w:pPr>
      <w:r>
        <w:rPr>
          <w:rFonts w:ascii="Times New Roman" w:eastAsia="Arial Unicode MS" w:hAnsi="Times New Roman" w:cs="Times New Roman"/>
          <w:i/>
          <w:sz w:val="24"/>
          <w:szCs w:val="24"/>
          <w:lang w:val="en-GB"/>
        </w:rPr>
        <w:t>Registration:</w:t>
      </w:r>
      <w:r>
        <w:rPr>
          <w:rFonts w:ascii="Times New Roman" w:eastAsia="Arial Unicode MS" w:hAnsi="Times New Roman" w:cs="Times New Roman"/>
          <w:sz w:val="24"/>
          <w:szCs w:val="24"/>
          <w:lang w:val="en-GB"/>
        </w:rPr>
        <w:t xml:space="preserve"> </w:t>
      </w:r>
      <w:r w:rsidR="008A5107">
        <w:rPr>
          <w:rFonts w:ascii="Times New Roman" w:eastAsia="Arial Unicode MS" w:hAnsi="Times New Roman" w:cs="Times New Roman"/>
          <w:sz w:val="24"/>
          <w:szCs w:val="24"/>
          <w:lang w:val="en-GB"/>
        </w:rPr>
        <w:t>Not applicable.</w:t>
      </w:r>
    </w:p>
    <w:p w14:paraId="4BC16EC5" w14:textId="77777777" w:rsidR="00FC4C18" w:rsidRDefault="00FC4C18" w:rsidP="00FC4C18">
      <w:pPr>
        <w:tabs>
          <w:tab w:val="left" w:pos="7230"/>
        </w:tabs>
        <w:spacing w:after="0" w:line="360" w:lineRule="auto"/>
        <w:jc w:val="both"/>
        <w:rPr>
          <w:rFonts w:ascii="Times New Roman" w:eastAsia="Arial Unicode MS" w:hAnsi="Times New Roman" w:cs="Times New Roman"/>
          <w:sz w:val="24"/>
          <w:szCs w:val="24"/>
          <w:lang w:val="en-GB"/>
        </w:rPr>
      </w:pPr>
    </w:p>
    <w:p w14:paraId="56C348BE" w14:textId="122BB9B4" w:rsidR="00FC4C18" w:rsidRDefault="00FC4C18" w:rsidP="00FC4C18">
      <w:pPr>
        <w:spacing w:after="0" w:line="480" w:lineRule="auto"/>
        <w:jc w:val="both"/>
        <w:rPr>
          <w:rFonts w:ascii="Times New Roman" w:eastAsia="Arial Unicode MS" w:hAnsi="Times New Roman" w:cs="Times New Roman"/>
          <w:sz w:val="24"/>
          <w:szCs w:val="24"/>
          <w:lang w:val="en-GB"/>
        </w:rPr>
      </w:pPr>
      <w:bookmarkStart w:id="6" w:name="_Hlk214002984"/>
      <w:r>
        <w:rPr>
          <w:rFonts w:ascii="Times New Roman" w:eastAsia="Arial Unicode MS" w:hAnsi="Times New Roman" w:cs="Times New Roman"/>
          <w:bCs/>
          <w:i/>
          <w:sz w:val="24"/>
          <w:szCs w:val="24"/>
          <w:lang w:val="en-GB"/>
        </w:rPr>
        <w:t>Declaration of interest:</w:t>
      </w:r>
      <w:r>
        <w:rPr>
          <w:rFonts w:ascii="Times New Roman" w:eastAsia="Arial Unicode MS" w:hAnsi="Times New Roman" w:cs="Times New Roman"/>
          <w:sz w:val="24"/>
          <w:szCs w:val="24"/>
          <w:lang w:val="en-GB"/>
        </w:rPr>
        <w:t xml:space="preserve"> Tristan </w:t>
      </w:r>
      <w:r w:rsidR="008A5107">
        <w:rPr>
          <w:rFonts w:ascii="Times New Roman" w:eastAsia="Arial Unicode MS" w:hAnsi="Times New Roman" w:cs="Times New Roman"/>
          <w:sz w:val="24"/>
          <w:szCs w:val="24"/>
          <w:lang w:val="en-GB"/>
        </w:rPr>
        <w:t>Bonnevie</w:t>
      </w:r>
      <w:r>
        <w:rPr>
          <w:rFonts w:ascii="Times New Roman" w:eastAsia="Arial Unicode MS" w:hAnsi="Times New Roman" w:cs="Times New Roman"/>
          <w:sz w:val="24"/>
          <w:szCs w:val="24"/>
          <w:lang w:val="en-GB"/>
        </w:rPr>
        <w:t xml:space="preserve"> declares receiving grants from Fisher and Paykel</w:t>
      </w:r>
      <w:r w:rsidR="0093396E">
        <w:rPr>
          <w:rFonts w:ascii="Times New Roman" w:eastAsia="Arial Unicode MS" w:hAnsi="Times New Roman" w:cs="Times New Roman"/>
          <w:sz w:val="24"/>
          <w:szCs w:val="24"/>
          <w:lang w:val="en-GB"/>
        </w:rPr>
        <w:t xml:space="preserve"> </w:t>
      </w:r>
      <w:r>
        <w:rPr>
          <w:rFonts w:ascii="Times New Roman" w:eastAsia="Arial Unicode MS" w:hAnsi="Times New Roman" w:cs="Times New Roman"/>
          <w:sz w:val="24"/>
          <w:szCs w:val="24"/>
          <w:lang w:val="en-GB"/>
        </w:rPr>
        <w:t>Healthcare</w:t>
      </w:r>
      <w:r w:rsidR="0093396E">
        <w:rPr>
          <w:rFonts w:ascii="Times New Roman" w:eastAsia="Arial Unicode MS" w:hAnsi="Times New Roman" w:cs="Times New Roman"/>
          <w:sz w:val="24"/>
          <w:szCs w:val="24"/>
          <w:lang w:val="en-GB"/>
        </w:rPr>
        <w:t xml:space="preserve"> and </w:t>
      </w:r>
      <w:proofErr w:type="spellStart"/>
      <w:r w:rsidR="0093396E">
        <w:rPr>
          <w:rFonts w:ascii="Times New Roman" w:eastAsia="Arial Unicode MS" w:hAnsi="Times New Roman" w:cs="Times New Roman"/>
          <w:sz w:val="24"/>
          <w:szCs w:val="24"/>
          <w:lang w:val="en-GB"/>
        </w:rPr>
        <w:t>Inogen</w:t>
      </w:r>
      <w:proofErr w:type="spellEnd"/>
      <w:r>
        <w:rPr>
          <w:rFonts w:ascii="Times New Roman" w:eastAsia="Arial Unicode MS" w:hAnsi="Times New Roman" w:cs="Times New Roman"/>
          <w:sz w:val="24"/>
          <w:szCs w:val="24"/>
          <w:lang w:val="en-GB"/>
        </w:rPr>
        <w:t xml:space="preserve">, unrelated to this study. Tristan </w:t>
      </w:r>
      <w:r w:rsidR="008A5107">
        <w:rPr>
          <w:rFonts w:ascii="Times New Roman" w:eastAsia="Arial Unicode MS" w:hAnsi="Times New Roman" w:cs="Times New Roman"/>
          <w:sz w:val="24"/>
          <w:szCs w:val="24"/>
          <w:lang w:val="en-GB"/>
        </w:rPr>
        <w:t xml:space="preserve">Bonnevie </w:t>
      </w:r>
      <w:r>
        <w:rPr>
          <w:rFonts w:ascii="Times New Roman" w:eastAsia="Arial Unicode MS" w:hAnsi="Times New Roman" w:cs="Times New Roman"/>
          <w:sz w:val="24"/>
          <w:szCs w:val="24"/>
          <w:lang w:val="en-GB"/>
        </w:rPr>
        <w:t xml:space="preserve">declares personal fee from Asten Santé and other from </w:t>
      </w:r>
      <w:proofErr w:type="spellStart"/>
      <w:r>
        <w:rPr>
          <w:rFonts w:ascii="Times New Roman" w:eastAsia="Arial Unicode MS" w:hAnsi="Times New Roman" w:cs="Times New Roman"/>
          <w:sz w:val="24"/>
          <w:szCs w:val="24"/>
          <w:lang w:val="en-GB"/>
        </w:rPr>
        <w:t>KerNel</w:t>
      </w:r>
      <w:proofErr w:type="spellEnd"/>
      <w:r>
        <w:rPr>
          <w:rFonts w:ascii="Times New Roman" w:eastAsia="Arial Unicode MS" w:hAnsi="Times New Roman" w:cs="Times New Roman"/>
          <w:sz w:val="24"/>
          <w:szCs w:val="24"/>
          <w:lang w:val="en-GB"/>
        </w:rPr>
        <w:t xml:space="preserve"> Biomedical, both unrelated to this study. </w:t>
      </w:r>
      <w:r w:rsidR="008A5107">
        <w:rPr>
          <w:rFonts w:ascii="Times New Roman" w:eastAsia="Arial Unicode MS" w:hAnsi="Times New Roman" w:cs="Times New Roman"/>
          <w:sz w:val="24"/>
          <w:szCs w:val="24"/>
          <w:lang w:val="en-GB"/>
        </w:rPr>
        <w:t>William Poncin reports no conflict of interest.</w:t>
      </w:r>
    </w:p>
    <w:bookmarkEnd w:id="6"/>
    <w:p w14:paraId="1CCA7E50" w14:textId="77777777" w:rsidR="00FC4C18" w:rsidRDefault="00FC4C18" w:rsidP="00FC4C18">
      <w:pPr>
        <w:spacing w:after="0" w:line="480" w:lineRule="auto"/>
        <w:jc w:val="both"/>
        <w:rPr>
          <w:rFonts w:ascii="Times New Roman" w:eastAsia="Arial Unicode MS" w:hAnsi="Times New Roman" w:cs="Times New Roman"/>
          <w:sz w:val="24"/>
          <w:szCs w:val="24"/>
          <w:lang w:val="en-GB"/>
        </w:rPr>
      </w:pPr>
    </w:p>
    <w:p w14:paraId="1F5C7C03" w14:textId="77777777" w:rsidR="00FC4C18" w:rsidRDefault="00FC4C18" w:rsidP="00FC4C18">
      <w:pPr>
        <w:spacing w:after="0" w:line="480" w:lineRule="auto"/>
        <w:jc w:val="both"/>
        <w:rPr>
          <w:rFonts w:ascii="Times New Roman" w:eastAsia="Arial Unicode MS" w:hAnsi="Times New Roman" w:cs="Times New Roman"/>
          <w:sz w:val="24"/>
          <w:szCs w:val="24"/>
          <w:lang w:val="en-GB"/>
        </w:rPr>
      </w:pPr>
      <w:r>
        <w:rPr>
          <w:rFonts w:ascii="Times New Roman" w:eastAsia="Arial Unicode MS" w:hAnsi="Times New Roman" w:cs="Times New Roman"/>
          <w:i/>
          <w:iCs/>
          <w:sz w:val="24"/>
          <w:szCs w:val="24"/>
          <w:lang w:val="en-GB"/>
        </w:rPr>
        <w:t>Statement of submission:</w:t>
      </w:r>
      <w:r>
        <w:rPr>
          <w:rFonts w:ascii="Times New Roman" w:eastAsia="Arial Unicode MS" w:hAnsi="Times New Roman" w:cs="Times New Roman"/>
          <w:sz w:val="24"/>
          <w:szCs w:val="24"/>
          <w:lang w:val="en-GB"/>
        </w:rPr>
        <w:t xml:space="preserve"> All the authors have </w:t>
      </w:r>
      <w:proofErr w:type="gramStart"/>
      <w:r>
        <w:rPr>
          <w:rFonts w:ascii="Times New Roman" w:eastAsia="Arial Unicode MS" w:hAnsi="Times New Roman" w:cs="Times New Roman"/>
          <w:sz w:val="24"/>
          <w:szCs w:val="24"/>
          <w:lang w:val="en-GB"/>
        </w:rPr>
        <w:t>read</w:t>
      </w:r>
      <w:proofErr w:type="gramEnd"/>
      <w:r>
        <w:rPr>
          <w:rFonts w:ascii="Times New Roman" w:eastAsia="Arial Unicode MS" w:hAnsi="Times New Roman" w:cs="Times New Roman"/>
          <w:sz w:val="24"/>
          <w:szCs w:val="24"/>
          <w:lang w:val="en-GB"/>
        </w:rPr>
        <w:t xml:space="preserve"> and approved submission of the manuscript and the manuscript has not been published and is not being considered for publication elsewhere in whole or part in any language.</w:t>
      </w:r>
    </w:p>
    <w:p w14:paraId="3A0E345D" w14:textId="77777777" w:rsidR="00FC4C18" w:rsidRDefault="00FC4C18" w:rsidP="00FC4C18">
      <w:pPr>
        <w:spacing w:after="0" w:line="480" w:lineRule="auto"/>
        <w:jc w:val="both"/>
        <w:rPr>
          <w:rFonts w:ascii="Times New Roman" w:eastAsia="Arial Unicode MS" w:hAnsi="Times New Roman" w:cs="Times New Roman"/>
          <w:sz w:val="24"/>
          <w:szCs w:val="24"/>
          <w:lang w:val="en-GB"/>
        </w:rPr>
      </w:pPr>
    </w:p>
    <w:p w14:paraId="4DFBB33E" w14:textId="77777777" w:rsidR="00FC4C18" w:rsidRDefault="00FC4C18" w:rsidP="00FC4C18">
      <w:pPr>
        <w:spacing w:after="0" w:line="480" w:lineRule="auto"/>
        <w:jc w:val="both"/>
        <w:rPr>
          <w:rFonts w:ascii="Times New Roman" w:hAnsi="Times New Roman" w:cs="Times New Roman"/>
          <w:sz w:val="24"/>
          <w:szCs w:val="24"/>
          <w:lang w:val="en-GB"/>
        </w:rPr>
      </w:pPr>
      <w:r>
        <w:rPr>
          <w:rFonts w:ascii="Times New Roman" w:hAnsi="Times New Roman" w:cs="Times New Roman"/>
          <w:bCs/>
          <w:i/>
          <w:sz w:val="24"/>
          <w:szCs w:val="24"/>
          <w:lang w:val="en-GB"/>
        </w:rPr>
        <w:t>Funding:</w:t>
      </w:r>
      <w:r>
        <w:rPr>
          <w:rFonts w:ascii="Times New Roman" w:hAnsi="Times New Roman" w:cs="Times New Roman"/>
          <w:sz w:val="28"/>
          <w:szCs w:val="28"/>
          <w:lang w:val="en-GB"/>
        </w:rPr>
        <w:t xml:space="preserve"> </w:t>
      </w:r>
      <w:r>
        <w:rPr>
          <w:rFonts w:ascii="Times New Roman" w:hAnsi="Times New Roman" w:cs="Times New Roman"/>
          <w:sz w:val="24"/>
          <w:szCs w:val="24"/>
          <w:lang w:val="en-GB"/>
        </w:rPr>
        <w:t xml:space="preserve">None. </w:t>
      </w:r>
    </w:p>
    <w:p w14:paraId="4C183B19" w14:textId="77777777" w:rsidR="00FC4C18" w:rsidRDefault="00FC4C18" w:rsidP="00FC4C18">
      <w:pPr>
        <w:spacing w:after="0" w:line="480" w:lineRule="auto"/>
        <w:jc w:val="both"/>
        <w:rPr>
          <w:rFonts w:ascii="Times New Roman" w:hAnsi="Times New Roman" w:cs="Times New Roman"/>
          <w:sz w:val="24"/>
          <w:szCs w:val="24"/>
          <w:lang w:val="en-GB"/>
        </w:rPr>
      </w:pPr>
    </w:p>
    <w:p w14:paraId="58A0054C" w14:textId="64A9CAD4" w:rsidR="00FC4C18" w:rsidRDefault="00FC4C18" w:rsidP="00FC4C18">
      <w:pPr>
        <w:spacing w:after="0" w:line="480" w:lineRule="auto"/>
        <w:jc w:val="both"/>
        <w:rPr>
          <w:rFonts w:ascii="Times New Roman" w:eastAsia="Arial Unicode MS" w:hAnsi="Times New Roman" w:cs="Times New Roman"/>
          <w:sz w:val="24"/>
          <w:szCs w:val="24"/>
          <w:lang w:val="en-GB"/>
        </w:rPr>
      </w:pPr>
      <w:r>
        <w:rPr>
          <w:rFonts w:ascii="Times New Roman" w:eastAsia="Arial Unicode MS" w:hAnsi="Times New Roman" w:cs="Times New Roman"/>
          <w:bCs/>
          <w:i/>
          <w:sz w:val="24"/>
          <w:szCs w:val="24"/>
          <w:lang w:val="en-GB"/>
        </w:rPr>
        <w:t>Acknowledgement:</w:t>
      </w:r>
      <w:r>
        <w:rPr>
          <w:rFonts w:ascii="Times New Roman" w:eastAsia="Arial Unicode MS" w:hAnsi="Times New Roman" w:cs="Times New Roman"/>
          <w:b/>
          <w:bCs/>
          <w:sz w:val="28"/>
          <w:szCs w:val="28"/>
          <w:lang w:val="en-GB"/>
        </w:rPr>
        <w:t xml:space="preserve"> </w:t>
      </w:r>
      <w:r w:rsidR="008A5107">
        <w:rPr>
          <w:rFonts w:ascii="Times New Roman" w:eastAsia="Arial Unicode MS" w:hAnsi="Times New Roman" w:cs="Times New Roman"/>
          <w:sz w:val="24"/>
          <w:szCs w:val="24"/>
          <w:lang w:val="en-GB"/>
        </w:rPr>
        <w:t>None.</w:t>
      </w:r>
    </w:p>
    <w:p w14:paraId="0DF81EF0" w14:textId="77777777" w:rsidR="00FC4C18" w:rsidRDefault="00FC4C18" w:rsidP="00FC4C18">
      <w:pPr>
        <w:spacing w:after="0" w:line="480" w:lineRule="auto"/>
        <w:jc w:val="both"/>
        <w:rPr>
          <w:rFonts w:ascii="Times New Roman" w:eastAsia="Arial Unicode MS" w:hAnsi="Times New Roman" w:cs="Times New Roman"/>
          <w:sz w:val="24"/>
          <w:szCs w:val="24"/>
          <w:lang w:val="en-GB"/>
        </w:rPr>
      </w:pPr>
    </w:p>
    <w:p w14:paraId="02C78700" w14:textId="243AB888" w:rsidR="00FC4C18" w:rsidRDefault="00FC4C18" w:rsidP="00FC4C18">
      <w:pPr>
        <w:spacing w:after="0" w:line="480" w:lineRule="auto"/>
        <w:jc w:val="both"/>
        <w:rPr>
          <w:rFonts w:ascii="Times New Roman" w:eastAsia="Arial Unicode MS" w:hAnsi="Times New Roman" w:cs="Times New Roman"/>
          <w:sz w:val="24"/>
          <w:szCs w:val="24"/>
          <w:lang w:val="en-GB"/>
        </w:rPr>
      </w:pPr>
      <w:r w:rsidRPr="006706A3">
        <w:rPr>
          <w:rFonts w:ascii="Times New Roman" w:eastAsia="Arial Unicode MS" w:hAnsi="Times New Roman" w:cs="Times New Roman"/>
          <w:i/>
          <w:iCs/>
          <w:sz w:val="24"/>
          <w:szCs w:val="24"/>
          <w:lang w:val="en-GB"/>
        </w:rPr>
        <w:t>Data availability statement</w:t>
      </w:r>
      <w:r>
        <w:rPr>
          <w:rFonts w:ascii="Times New Roman" w:eastAsia="Arial Unicode MS" w:hAnsi="Times New Roman" w:cs="Times New Roman"/>
          <w:i/>
          <w:iCs/>
          <w:sz w:val="24"/>
          <w:szCs w:val="24"/>
          <w:lang w:val="en-GB"/>
        </w:rPr>
        <w:t>:</w:t>
      </w:r>
      <w:r>
        <w:rPr>
          <w:rFonts w:ascii="Times New Roman" w:eastAsia="Arial Unicode MS" w:hAnsi="Times New Roman" w:cs="Times New Roman"/>
          <w:sz w:val="24"/>
          <w:szCs w:val="24"/>
          <w:lang w:val="en-GB"/>
        </w:rPr>
        <w:t xml:space="preserve"> </w:t>
      </w:r>
      <w:r w:rsidR="008A5107">
        <w:rPr>
          <w:rFonts w:ascii="Times New Roman" w:eastAsia="Arial Unicode MS" w:hAnsi="Times New Roman" w:cs="Times New Roman"/>
          <w:sz w:val="24"/>
          <w:szCs w:val="24"/>
          <w:lang w:val="en-GB"/>
        </w:rPr>
        <w:t>Not applicable.</w:t>
      </w:r>
    </w:p>
    <w:p w14:paraId="3B92CC1D" w14:textId="77777777" w:rsidR="00FC4C18" w:rsidRDefault="00FC4C18" w:rsidP="00FC4C18">
      <w:pPr>
        <w:spacing w:after="0" w:line="480" w:lineRule="auto"/>
        <w:jc w:val="both"/>
        <w:rPr>
          <w:rFonts w:ascii="Times New Roman" w:eastAsia="Arial Unicode MS" w:hAnsi="Times New Roman" w:cs="Times New Roman"/>
          <w:sz w:val="24"/>
          <w:szCs w:val="24"/>
          <w:lang w:val="en-GB"/>
        </w:rPr>
      </w:pPr>
    </w:p>
    <w:p w14:paraId="09AD4876" w14:textId="60352BDD" w:rsidR="00FC4C18" w:rsidRPr="006A4175" w:rsidRDefault="00FC4C18" w:rsidP="00FC4C18">
      <w:pPr>
        <w:spacing w:after="0" w:line="480" w:lineRule="auto"/>
        <w:jc w:val="both"/>
        <w:rPr>
          <w:rFonts w:ascii="Times New Roman" w:eastAsia="Arial Unicode MS" w:hAnsi="Times New Roman" w:cs="Times New Roman"/>
          <w:sz w:val="24"/>
          <w:szCs w:val="24"/>
          <w:lang w:val="en-US"/>
        </w:rPr>
      </w:pPr>
      <w:r w:rsidRPr="006A4175">
        <w:rPr>
          <w:rFonts w:ascii="Times New Roman" w:eastAsia="Arial Unicode MS" w:hAnsi="Times New Roman" w:cs="Times New Roman"/>
          <w:i/>
          <w:iCs/>
          <w:sz w:val="24"/>
          <w:szCs w:val="24"/>
          <w:lang w:val="en-US"/>
        </w:rPr>
        <w:t>Declaration of generative AI in scientific writing:</w:t>
      </w:r>
      <w:r w:rsidRPr="006A4175">
        <w:rPr>
          <w:rFonts w:ascii="Times New Roman" w:eastAsia="Arial Unicode MS" w:hAnsi="Times New Roman" w:cs="Times New Roman"/>
          <w:sz w:val="24"/>
          <w:szCs w:val="24"/>
          <w:lang w:val="en-US"/>
        </w:rPr>
        <w:t xml:space="preserve"> During the preparation of this </w:t>
      </w:r>
      <w:r w:rsidR="008A5107">
        <w:rPr>
          <w:rFonts w:ascii="Times New Roman" w:eastAsia="Arial Unicode MS" w:hAnsi="Times New Roman" w:cs="Times New Roman"/>
          <w:sz w:val="24"/>
          <w:szCs w:val="24"/>
          <w:lang w:val="en-US"/>
        </w:rPr>
        <w:t>manuscript,</w:t>
      </w:r>
      <w:r w:rsidRPr="006A4175">
        <w:rPr>
          <w:rFonts w:ascii="Times New Roman" w:eastAsia="Arial Unicode MS" w:hAnsi="Times New Roman" w:cs="Times New Roman"/>
          <w:sz w:val="24"/>
          <w:szCs w:val="24"/>
          <w:lang w:val="en-US"/>
        </w:rPr>
        <w:t xml:space="preserve"> the authors used ChatGPT </w:t>
      </w:r>
      <w:proofErr w:type="gramStart"/>
      <w:r w:rsidRPr="006A4175">
        <w:rPr>
          <w:rFonts w:ascii="Times New Roman" w:eastAsia="Arial Unicode MS" w:hAnsi="Times New Roman" w:cs="Times New Roman"/>
          <w:sz w:val="24"/>
          <w:szCs w:val="24"/>
          <w:lang w:val="en-US"/>
        </w:rPr>
        <w:t>in order to</w:t>
      </w:r>
      <w:proofErr w:type="gramEnd"/>
      <w:r w:rsidRPr="006A4175">
        <w:rPr>
          <w:rFonts w:ascii="Times New Roman" w:eastAsia="Arial Unicode MS" w:hAnsi="Times New Roman" w:cs="Times New Roman"/>
          <w:sz w:val="24"/>
          <w:szCs w:val="24"/>
          <w:lang w:val="en-US"/>
        </w:rPr>
        <w:t xml:space="preserve"> assist the writing process. After using this tool, the authors reviewed and edited the content as needed and </w:t>
      </w:r>
      <w:proofErr w:type="gramStart"/>
      <w:r w:rsidRPr="006A4175">
        <w:rPr>
          <w:rFonts w:ascii="Times New Roman" w:eastAsia="Arial Unicode MS" w:hAnsi="Times New Roman" w:cs="Times New Roman"/>
          <w:sz w:val="24"/>
          <w:szCs w:val="24"/>
          <w:lang w:val="en-US"/>
        </w:rPr>
        <w:t>take</w:t>
      </w:r>
      <w:proofErr w:type="gramEnd"/>
      <w:r w:rsidRPr="006A4175">
        <w:rPr>
          <w:rFonts w:ascii="Times New Roman" w:eastAsia="Arial Unicode MS" w:hAnsi="Times New Roman" w:cs="Times New Roman"/>
          <w:sz w:val="24"/>
          <w:szCs w:val="24"/>
          <w:lang w:val="en-US"/>
        </w:rPr>
        <w:t xml:space="preserve"> full responsibility for the content of the publication.</w:t>
      </w:r>
    </w:p>
    <w:p w14:paraId="57C18BC4" w14:textId="77777777" w:rsidR="00FC4C18" w:rsidRDefault="00FC4C18" w:rsidP="00FC4C18">
      <w:pPr>
        <w:spacing w:after="0" w:line="480" w:lineRule="auto"/>
        <w:jc w:val="both"/>
        <w:rPr>
          <w:rFonts w:ascii="Times New Roman" w:eastAsia="Arial Unicode MS" w:hAnsi="Times New Roman" w:cs="Times New Roman"/>
          <w:sz w:val="24"/>
          <w:szCs w:val="24"/>
          <w:lang w:val="en-US"/>
        </w:rPr>
      </w:pPr>
    </w:p>
    <w:p w14:paraId="002D29C3" w14:textId="77777777" w:rsidR="008A5107" w:rsidRPr="006A4175" w:rsidRDefault="008A5107" w:rsidP="00FC4C18">
      <w:pPr>
        <w:spacing w:after="0" w:line="480" w:lineRule="auto"/>
        <w:jc w:val="both"/>
        <w:rPr>
          <w:rFonts w:ascii="Times New Roman" w:eastAsia="Arial Unicode MS" w:hAnsi="Times New Roman" w:cs="Times New Roman"/>
          <w:sz w:val="24"/>
          <w:szCs w:val="24"/>
          <w:lang w:val="en-US"/>
        </w:rPr>
      </w:pPr>
    </w:p>
    <w:p w14:paraId="371BC12F" w14:textId="77777777" w:rsidR="00FC4C18" w:rsidRDefault="00FC4C18" w:rsidP="00FC4C18">
      <w:pPr>
        <w:spacing w:after="0" w:line="480" w:lineRule="auto"/>
        <w:jc w:val="both"/>
        <w:rPr>
          <w:rFonts w:ascii="Times New Roman" w:eastAsia="Arial Unicode MS" w:hAnsi="Times New Roman" w:cs="Times New Roman"/>
          <w:i/>
          <w:sz w:val="24"/>
          <w:szCs w:val="24"/>
          <w:lang w:val="en-GB"/>
        </w:rPr>
      </w:pPr>
      <w:r>
        <w:rPr>
          <w:rFonts w:ascii="Times New Roman" w:eastAsia="Arial Unicode MS" w:hAnsi="Times New Roman" w:cs="Times New Roman"/>
          <w:i/>
          <w:sz w:val="24"/>
          <w:szCs w:val="24"/>
          <w:lang w:val="en-GB"/>
        </w:rPr>
        <w:lastRenderedPageBreak/>
        <w:t xml:space="preserve">Authors contribution: </w:t>
      </w:r>
    </w:p>
    <w:p w14:paraId="3ECEFFE4" w14:textId="77777777" w:rsidR="00FC4C18" w:rsidRDefault="00FC4C18" w:rsidP="00FC4C18">
      <w:pPr>
        <w:spacing w:after="0" w:line="480" w:lineRule="auto"/>
        <w:jc w:val="both"/>
        <w:rPr>
          <w:rFonts w:ascii="Times New Roman" w:eastAsia="Arial Unicode MS" w:hAnsi="Times New Roman" w:cs="Times New Roman"/>
          <w:sz w:val="24"/>
          <w:szCs w:val="24"/>
          <w:lang w:val="en-GB"/>
        </w:rPr>
      </w:pPr>
      <w:r>
        <w:rPr>
          <w:rFonts w:ascii="Times New Roman" w:eastAsia="Arial Unicode MS" w:hAnsi="Times New Roman" w:cs="Times New Roman"/>
          <w:sz w:val="24"/>
          <w:szCs w:val="24"/>
          <w:lang w:val="en-GB"/>
        </w:rPr>
        <w:t>1. has made substantial contributions to conception and design, or acquisition of data, or analysis and interpretation of data;</w:t>
      </w:r>
    </w:p>
    <w:p w14:paraId="263BA32C" w14:textId="77777777" w:rsidR="00FC4C18" w:rsidRDefault="00FC4C18" w:rsidP="00FC4C18">
      <w:pPr>
        <w:spacing w:after="0" w:line="480" w:lineRule="auto"/>
        <w:jc w:val="both"/>
        <w:rPr>
          <w:rFonts w:ascii="Times New Roman" w:eastAsia="Arial Unicode MS" w:hAnsi="Times New Roman" w:cs="Times New Roman"/>
          <w:sz w:val="24"/>
          <w:szCs w:val="24"/>
          <w:lang w:val="en-GB"/>
        </w:rPr>
      </w:pPr>
      <w:r>
        <w:rPr>
          <w:rFonts w:ascii="Times New Roman" w:eastAsia="Arial Unicode MS" w:hAnsi="Times New Roman" w:cs="Times New Roman"/>
          <w:sz w:val="24"/>
          <w:szCs w:val="24"/>
          <w:lang w:val="en-GB"/>
        </w:rPr>
        <w:t>2. has drafted the submitted article or critically edited it for important intellectual content;</w:t>
      </w:r>
    </w:p>
    <w:p w14:paraId="58EFA48D" w14:textId="77777777" w:rsidR="00FC4C18" w:rsidRDefault="00FC4C18" w:rsidP="00FC4C18">
      <w:pPr>
        <w:spacing w:after="0" w:line="480" w:lineRule="auto"/>
        <w:jc w:val="both"/>
        <w:rPr>
          <w:rFonts w:ascii="Times New Roman" w:eastAsia="Arial Unicode MS" w:hAnsi="Times New Roman" w:cs="Times New Roman"/>
          <w:sz w:val="24"/>
          <w:szCs w:val="24"/>
          <w:lang w:val="en-GB"/>
        </w:rPr>
      </w:pPr>
      <w:r>
        <w:rPr>
          <w:rFonts w:ascii="Times New Roman" w:eastAsia="Arial Unicode MS" w:hAnsi="Times New Roman" w:cs="Times New Roman"/>
          <w:sz w:val="24"/>
          <w:szCs w:val="24"/>
          <w:lang w:val="en-GB"/>
        </w:rPr>
        <w:t>3. has provided final approval of the version to be published;</w:t>
      </w:r>
    </w:p>
    <w:p w14:paraId="7C889FB1" w14:textId="77777777" w:rsidR="00FC4C18" w:rsidRDefault="00FC4C18" w:rsidP="00FC4C18">
      <w:pPr>
        <w:spacing w:after="0" w:line="480" w:lineRule="auto"/>
        <w:jc w:val="both"/>
        <w:rPr>
          <w:rFonts w:ascii="Times New Roman" w:eastAsia="Arial Unicode MS" w:hAnsi="Times New Roman" w:cs="Times New Roman"/>
          <w:sz w:val="24"/>
          <w:szCs w:val="24"/>
          <w:lang w:val="en-GB"/>
        </w:rPr>
      </w:pPr>
      <w:r>
        <w:rPr>
          <w:rFonts w:ascii="Times New Roman" w:eastAsia="Arial Unicode MS" w:hAnsi="Times New Roman" w:cs="Times New Roman"/>
          <w:sz w:val="24"/>
          <w:szCs w:val="24"/>
          <w:lang w:val="en-GB"/>
        </w:rPr>
        <w:t>4. has agreed to be accountable for all aspects of the work in ensuring that questions related to the accuracy or integrity of any part of the work are appropriately investigated and resolved</w:t>
      </w:r>
    </w:p>
    <w:p w14:paraId="20634DC7" w14:textId="72E0B578" w:rsidR="00FC4C18" w:rsidRPr="007F6F81" w:rsidRDefault="00FC4C18" w:rsidP="00FC4C18">
      <w:pPr>
        <w:spacing w:after="0" w:line="240" w:lineRule="auto"/>
        <w:jc w:val="both"/>
        <w:rPr>
          <w:rStyle w:val="Lienhypertexte"/>
          <w:rFonts w:ascii="Times New Roman" w:eastAsiaTheme="majorEastAsia" w:hAnsi="Times New Roman"/>
          <w:sz w:val="24"/>
          <w:szCs w:val="24"/>
          <w:lang w:val="en-US"/>
        </w:rPr>
      </w:pPr>
    </w:p>
    <w:p w14:paraId="2E035ACB" w14:textId="1BAD48C5" w:rsidR="008A5107" w:rsidRPr="007F6F81" w:rsidRDefault="00FC4C18" w:rsidP="00FC4C18">
      <w:pPr>
        <w:spacing w:after="0" w:line="240" w:lineRule="auto"/>
        <w:jc w:val="both"/>
        <w:rPr>
          <w:rStyle w:val="Lienhypertexte"/>
          <w:rFonts w:ascii="Times New Roman" w:eastAsiaTheme="majorEastAsia" w:hAnsi="Times New Roman"/>
          <w:sz w:val="24"/>
          <w:szCs w:val="24"/>
          <w:lang w:val="en-US"/>
        </w:rPr>
      </w:pPr>
      <w:proofErr w:type="gramStart"/>
      <w:r w:rsidRPr="007F6F81">
        <w:rPr>
          <w:rStyle w:val="Lienhypertexte"/>
          <w:rFonts w:ascii="Times New Roman" w:eastAsiaTheme="majorEastAsia" w:hAnsi="Times New Roman"/>
          <w:sz w:val="24"/>
          <w:szCs w:val="24"/>
          <w:lang w:val="en-US"/>
        </w:rPr>
        <w:t>TB :</w:t>
      </w:r>
      <w:proofErr w:type="gramEnd"/>
      <w:r w:rsidRPr="007F6F81">
        <w:rPr>
          <w:rStyle w:val="Lienhypertexte"/>
          <w:rFonts w:ascii="Times New Roman" w:eastAsiaTheme="majorEastAsia" w:hAnsi="Times New Roman"/>
          <w:sz w:val="24"/>
          <w:szCs w:val="24"/>
          <w:lang w:val="en-US"/>
        </w:rPr>
        <w:t xml:space="preserve"> 1,2,3,4</w:t>
      </w:r>
    </w:p>
    <w:p w14:paraId="3977204A" w14:textId="01416870" w:rsidR="00FC4C18" w:rsidRPr="00CF0A7F" w:rsidRDefault="008A5107" w:rsidP="00FC4C18">
      <w:pPr>
        <w:rPr>
          <w:lang w:val="en-US"/>
        </w:rPr>
      </w:pPr>
      <w:proofErr w:type="gramStart"/>
      <w:r>
        <w:rPr>
          <w:rStyle w:val="Lienhypertexte"/>
          <w:rFonts w:ascii="Times New Roman" w:eastAsiaTheme="majorEastAsia" w:hAnsi="Times New Roman"/>
          <w:sz w:val="24"/>
          <w:szCs w:val="24"/>
          <w:lang w:val="en-US"/>
        </w:rPr>
        <w:t>WP</w:t>
      </w:r>
      <w:r w:rsidRPr="007F6F81">
        <w:rPr>
          <w:rStyle w:val="Lienhypertexte"/>
          <w:rFonts w:ascii="Times New Roman" w:eastAsiaTheme="majorEastAsia" w:hAnsi="Times New Roman"/>
          <w:sz w:val="24"/>
          <w:szCs w:val="24"/>
          <w:lang w:val="en-US"/>
        </w:rPr>
        <w:t> :</w:t>
      </w:r>
      <w:proofErr w:type="gramEnd"/>
      <w:r w:rsidRPr="007F6F81">
        <w:rPr>
          <w:rStyle w:val="Lienhypertexte"/>
          <w:rFonts w:ascii="Times New Roman" w:eastAsiaTheme="majorEastAsia" w:hAnsi="Times New Roman"/>
          <w:sz w:val="24"/>
          <w:szCs w:val="24"/>
          <w:lang w:val="en-US"/>
        </w:rPr>
        <w:t xml:space="preserve"> 1,2,3,4</w:t>
      </w:r>
    </w:p>
    <w:p w14:paraId="721B79C2" w14:textId="77777777" w:rsidR="00FC4C18" w:rsidRDefault="00FC4C18" w:rsidP="000A211D">
      <w:pPr>
        <w:rPr>
          <w:rFonts w:ascii="Times New Roman" w:hAnsi="Times New Roman" w:cs="Times New Roman"/>
          <w:sz w:val="24"/>
          <w:szCs w:val="24"/>
          <w:lang w:val="en-US"/>
        </w:rPr>
      </w:pPr>
    </w:p>
    <w:p w14:paraId="34AFA149" w14:textId="77777777" w:rsidR="00FC4C18" w:rsidRDefault="00FC4C18" w:rsidP="00B76D04">
      <w:pPr>
        <w:spacing w:after="0" w:line="240" w:lineRule="auto"/>
        <w:jc w:val="both"/>
        <w:rPr>
          <w:rFonts w:ascii="Times New Roman" w:eastAsia="Arial Unicode MS" w:hAnsi="Times New Roman" w:cs="Times New Roman"/>
          <w:b/>
          <w:bCs/>
          <w:sz w:val="28"/>
          <w:szCs w:val="28"/>
          <w:lang w:val="en-US"/>
        </w:rPr>
      </w:pPr>
    </w:p>
    <w:p w14:paraId="1D67152C"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2A377697"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5D15733B"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65588BF1"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692C0F8C"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499F9829"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4ECD7F00"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2DBC5AB1"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6E5C3C17"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6470FDAD"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470F02DB"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1F0FEEF6"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13A61187"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0FF133C7"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6D2C15B1"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44A86FBF"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32D04FF2"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6305DDC3"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33B8BC04"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2E830D56"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3C972514"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0E8FB947"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79F1CFDB"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7ED0EF95"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57396CF8"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5FAD8DD4" w14:textId="12B3578D" w:rsidR="008A5107" w:rsidRPr="008A5107" w:rsidRDefault="008A5107" w:rsidP="00B76D04">
      <w:pPr>
        <w:spacing w:after="0" w:line="240" w:lineRule="auto"/>
        <w:jc w:val="both"/>
        <w:rPr>
          <w:rFonts w:ascii="Times New Roman" w:eastAsia="Arial Unicode MS" w:hAnsi="Times New Roman" w:cs="Times New Roman"/>
          <w:i/>
          <w:iCs/>
          <w:sz w:val="24"/>
          <w:szCs w:val="24"/>
          <w:lang w:val="en-US"/>
        </w:rPr>
      </w:pPr>
      <w:r w:rsidRPr="008A5107">
        <w:rPr>
          <w:rFonts w:ascii="Times New Roman" w:eastAsia="Arial Unicode MS" w:hAnsi="Times New Roman" w:cs="Times New Roman"/>
          <w:i/>
          <w:iCs/>
          <w:sz w:val="24"/>
          <w:szCs w:val="24"/>
          <w:lang w:val="en-US"/>
        </w:rPr>
        <w:lastRenderedPageBreak/>
        <w:t>To the Editor,</w:t>
      </w:r>
    </w:p>
    <w:p w14:paraId="0F198861"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7C2D4999" w14:textId="77777777" w:rsidR="008A5107" w:rsidRPr="008A5107" w:rsidRDefault="008A5107" w:rsidP="00B76D04">
      <w:pPr>
        <w:spacing w:after="0" w:line="240" w:lineRule="auto"/>
        <w:jc w:val="both"/>
        <w:rPr>
          <w:rFonts w:ascii="Times New Roman" w:eastAsia="Arial Unicode MS" w:hAnsi="Times New Roman" w:cs="Times New Roman"/>
          <w:b/>
          <w:bCs/>
          <w:i/>
          <w:iCs/>
          <w:sz w:val="28"/>
          <w:szCs w:val="28"/>
          <w:lang w:val="en-US"/>
        </w:rPr>
      </w:pPr>
    </w:p>
    <w:p w14:paraId="2A747D26" w14:textId="77777777" w:rsidR="008A5107" w:rsidRDefault="008A5107" w:rsidP="00B76D04">
      <w:pPr>
        <w:spacing w:after="0" w:line="240" w:lineRule="auto"/>
        <w:jc w:val="both"/>
        <w:rPr>
          <w:rFonts w:ascii="Times New Roman" w:eastAsia="Arial Unicode MS" w:hAnsi="Times New Roman" w:cs="Times New Roman"/>
          <w:b/>
          <w:bCs/>
          <w:sz w:val="28"/>
          <w:szCs w:val="28"/>
          <w:lang w:val="en-US"/>
        </w:rPr>
      </w:pPr>
    </w:p>
    <w:p w14:paraId="7B720673" w14:textId="77777777" w:rsidR="006D051B" w:rsidRDefault="00F435A6" w:rsidP="007F43B4">
      <w:pPr>
        <w:spacing w:after="0" w:line="240" w:lineRule="auto"/>
        <w:ind w:firstLine="708"/>
        <w:jc w:val="both"/>
        <w:rPr>
          <w:rFonts w:ascii="Times New Roman" w:eastAsia="Arial Unicode MS" w:hAnsi="Times New Roman" w:cs="Times New Roman"/>
          <w:sz w:val="24"/>
          <w:szCs w:val="24"/>
          <w:lang w:val="en-US"/>
        </w:rPr>
      </w:pPr>
      <w:r w:rsidRPr="00F435A6">
        <w:rPr>
          <w:rFonts w:ascii="Times New Roman" w:eastAsia="Arial Unicode MS" w:hAnsi="Times New Roman" w:cs="Times New Roman"/>
          <w:sz w:val="24"/>
          <w:szCs w:val="24"/>
          <w:lang w:val="en-US"/>
        </w:rPr>
        <w:t xml:space="preserve">We read with great </w:t>
      </w:r>
      <w:r w:rsidR="007F43B4">
        <w:rPr>
          <w:rFonts w:ascii="Times New Roman" w:eastAsia="Arial Unicode MS" w:hAnsi="Times New Roman" w:cs="Times New Roman"/>
          <w:sz w:val="24"/>
          <w:szCs w:val="24"/>
          <w:lang w:val="en-US"/>
        </w:rPr>
        <w:t>interest</w:t>
      </w:r>
      <w:r w:rsidRPr="00F435A6">
        <w:rPr>
          <w:rFonts w:ascii="Times New Roman" w:eastAsia="Arial Unicode MS" w:hAnsi="Times New Roman" w:cs="Times New Roman"/>
          <w:sz w:val="24"/>
          <w:szCs w:val="24"/>
          <w:lang w:val="en-US"/>
        </w:rPr>
        <w:t xml:space="preserve"> the </w:t>
      </w:r>
      <w:r w:rsidR="007F43B4">
        <w:rPr>
          <w:rFonts w:ascii="Times New Roman" w:eastAsia="Arial Unicode MS" w:hAnsi="Times New Roman" w:cs="Times New Roman"/>
          <w:sz w:val="24"/>
          <w:szCs w:val="24"/>
          <w:lang w:val="en-US"/>
        </w:rPr>
        <w:t>study conducted</w:t>
      </w:r>
      <w:r w:rsidRPr="00F435A6">
        <w:rPr>
          <w:rFonts w:ascii="Times New Roman" w:eastAsia="Arial Unicode MS" w:hAnsi="Times New Roman" w:cs="Times New Roman"/>
          <w:sz w:val="24"/>
          <w:szCs w:val="24"/>
          <w:lang w:val="en-US"/>
        </w:rPr>
        <w:t xml:space="preserve"> by Aucoin et al. and </w:t>
      </w:r>
      <w:r w:rsidR="00DA7AD6">
        <w:rPr>
          <w:rFonts w:ascii="Times New Roman" w:eastAsia="Arial Unicode MS" w:hAnsi="Times New Roman" w:cs="Times New Roman"/>
          <w:sz w:val="24"/>
          <w:szCs w:val="24"/>
          <w:lang w:val="en-US"/>
        </w:rPr>
        <w:t>commend</w:t>
      </w:r>
      <w:r w:rsidRPr="00F435A6">
        <w:rPr>
          <w:rFonts w:ascii="Times New Roman" w:eastAsia="Arial Unicode MS" w:hAnsi="Times New Roman" w:cs="Times New Roman"/>
          <w:sz w:val="24"/>
          <w:szCs w:val="24"/>
          <w:lang w:val="en-US"/>
        </w:rPr>
        <w:t xml:space="preserve"> the authors for their important contribution</w:t>
      </w:r>
      <w:r w:rsidR="007F43B4">
        <w:rPr>
          <w:rFonts w:ascii="Times New Roman" w:eastAsia="Arial Unicode MS" w:hAnsi="Times New Roman" w:cs="Times New Roman"/>
          <w:sz w:val="24"/>
          <w:szCs w:val="24"/>
          <w:lang w:val="en-US"/>
        </w:rPr>
        <w:t xml:space="preserve"> </w:t>
      </w:r>
      <w:r w:rsidR="007F43B4">
        <w:rPr>
          <w:rFonts w:ascii="Times New Roman" w:eastAsia="Arial Unicode MS" w:hAnsi="Times New Roman" w:cs="Times New Roman"/>
          <w:sz w:val="24"/>
          <w:szCs w:val="24"/>
          <w:lang w:val="en-US"/>
        </w:rPr>
        <w:fldChar w:fldCharType="begin">
          <w:fldData xml:space="preserve">PEVuZE5vdGU+PENpdGU+PEF1dGhvcj5BdWNvaW48L0F1dGhvcj48WWVhcj4yMDI1PC9ZZWFyPjxS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</w:fldData>
        </w:fldChar>
      </w:r>
      <w:r w:rsidR="007F43B4">
        <w:rPr>
          <w:rFonts w:ascii="Times New Roman" w:eastAsia="Arial Unicode MS" w:hAnsi="Times New Roman" w:cs="Times New Roman"/>
          <w:sz w:val="24"/>
          <w:szCs w:val="24"/>
          <w:lang w:val="en-US"/>
        </w:rPr>
        <w:instrText xml:space="preserve"> ADDIN EN.CITE </w:instrText>
      </w:r>
      <w:r w:rsidR="007F43B4">
        <w:rPr>
          <w:rFonts w:ascii="Times New Roman" w:eastAsia="Arial Unicode MS" w:hAnsi="Times New Roman" w:cs="Times New Roman"/>
          <w:sz w:val="24"/>
          <w:szCs w:val="24"/>
          <w:lang w:val="en-US"/>
        </w:rPr>
        <w:fldChar w:fldCharType="begin">
          <w:fldData xml:space="preserve">PEVuZE5vdGU+PENpdGU+PEF1dGhvcj5BdWNvaW48L0F1dGhvcj48WWVhcj4yMDI1PC9ZZWFyPjxS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</w:fldData>
        </w:fldChar>
      </w:r>
      <w:r w:rsidR="007F43B4">
        <w:rPr>
          <w:rFonts w:ascii="Times New Roman" w:eastAsia="Arial Unicode MS" w:hAnsi="Times New Roman" w:cs="Times New Roman"/>
          <w:sz w:val="24"/>
          <w:szCs w:val="24"/>
          <w:lang w:val="en-US"/>
        </w:rPr>
        <w:instrText xml:space="preserve"> ADDIN EN.CITE.DATA </w:instrText>
      </w:r>
      <w:r w:rsidR="007F43B4">
        <w:rPr>
          <w:rFonts w:ascii="Times New Roman" w:eastAsia="Arial Unicode MS" w:hAnsi="Times New Roman" w:cs="Times New Roman"/>
          <w:sz w:val="24"/>
          <w:szCs w:val="24"/>
          <w:lang w:val="en-US"/>
        </w:rPr>
      </w:r>
      <w:r w:rsidR="007F43B4">
        <w:rPr>
          <w:rFonts w:ascii="Times New Roman" w:eastAsia="Arial Unicode MS" w:hAnsi="Times New Roman" w:cs="Times New Roman"/>
          <w:sz w:val="24"/>
          <w:szCs w:val="24"/>
          <w:lang w:val="en-US"/>
        </w:rPr>
        <w:fldChar w:fldCharType="end"/>
      </w:r>
      <w:r w:rsidR="007F43B4">
        <w:rPr>
          <w:rFonts w:ascii="Times New Roman" w:eastAsia="Arial Unicode MS" w:hAnsi="Times New Roman" w:cs="Times New Roman"/>
          <w:sz w:val="24"/>
          <w:szCs w:val="24"/>
          <w:lang w:val="en-US"/>
        </w:rPr>
      </w:r>
      <w:r w:rsidR="007F43B4">
        <w:rPr>
          <w:rFonts w:ascii="Times New Roman" w:eastAsia="Arial Unicode MS" w:hAnsi="Times New Roman" w:cs="Times New Roman"/>
          <w:sz w:val="24"/>
          <w:szCs w:val="24"/>
          <w:lang w:val="en-US"/>
        </w:rPr>
        <w:fldChar w:fldCharType="separate"/>
      </w:r>
      <w:r w:rsidR="007F43B4">
        <w:rPr>
          <w:rFonts w:ascii="Times New Roman" w:eastAsia="Arial Unicode MS" w:hAnsi="Times New Roman" w:cs="Times New Roman"/>
          <w:noProof/>
          <w:sz w:val="24"/>
          <w:szCs w:val="24"/>
          <w:lang w:val="en-US"/>
        </w:rPr>
        <w:t>(1)</w:t>
      </w:r>
      <w:r w:rsidR="007F43B4">
        <w:rPr>
          <w:rFonts w:ascii="Times New Roman" w:eastAsia="Arial Unicode MS" w:hAnsi="Times New Roman" w:cs="Times New Roman"/>
          <w:sz w:val="24"/>
          <w:szCs w:val="24"/>
          <w:lang w:val="en-US"/>
        </w:rPr>
        <w:fldChar w:fldCharType="end"/>
      </w:r>
      <w:r w:rsidRPr="00F435A6">
        <w:rPr>
          <w:rFonts w:ascii="Times New Roman" w:eastAsia="Arial Unicode MS" w:hAnsi="Times New Roman" w:cs="Times New Roman"/>
          <w:sz w:val="24"/>
          <w:szCs w:val="24"/>
          <w:lang w:val="en-US"/>
        </w:rPr>
        <w:t xml:space="preserve">. Their study is the first randomized controlled trial to integrate fan therapy </w:t>
      </w:r>
      <w:r w:rsidR="007F43B4">
        <w:rPr>
          <w:rFonts w:ascii="Times New Roman" w:eastAsia="Arial Unicode MS" w:hAnsi="Times New Roman" w:cs="Times New Roman"/>
          <w:sz w:val="24"/>
          <w:szCs w:val="24"/>
          <w:lang w:val="en-US"/>
        </w:rPr>
        <w:t>directed to</w:t>
      </w:r>
      <w:r w:rsidR="00811AA6">
        <w:rPr>
          <w:rFonts w:ascii="Times New Roman" w:eastAsia="Arial Unicode MS" w:hAnsi="Times New Roman" w:cs="Times New Roman"/>
          <w:sz w:val="24"/>
          <w:szCs w:val="24"/>
          <w:lang w:val="en-US"/>
        </w:rPr>
        <w:t xml:space="preserve"> the</w:t>
      </w:r>
      <w:r w:rsidR="007F43B4">
        <w:rPr>
          <w:rFonts w:ascii="Times New Roman" w:eastAsia="Arial Unicode MS" w:hAnsi="Times New Roman" w:cs="Times New Roman"/>
          <w:sz w:val="24"/>
          <w:szCs w:val="24"/>
          <w:lang w:val="en-US"/>
        </w:rPr>
        <w:t xml:space="preserve"> face </w:t>
      </w:r>
      <w:r w:rsidRPr="00F435A6">
        <w:rPr>
          <w:rFonts w:ascii="Times New Roman" w:eastAsia="Arial Unicode MS" w:hAnsi="Times New Roman" w:cs="Times New Roman"/>
          <w:sz w:val="24"/>
          <w:szCs w:val="24"/>
          <w:lang w:val="en-US"/>
        </w:rPr>
        <w:t xml:space="preserve">(F2F) </w:t>
      </w:r>
      <w:r w:rsidR="007F43B4">
        <w:rPr>
          <w:rFonts w:ascii="Times New Roman" w:eastAsia="Arial Unicode MS" w:hAnsi="Times New Roman" w:cs="Times New Roman"/>
          <w:sz w:val="24"/>
          <w:szCs w:val="24"/>
          <w:lang w:val="en-US"/>
        </w:rPr>
        <w:t xml:space="preserve">within </w:t>
      </w:r>
      <w:r w:rsidRPr="00F435A6">
        <w:rPr>
          <w:rFonts w:ascii="Times New Roman" w:eastAsia="Arial Unicode MS" w:hAnsi="Times New Roman" w:cs="Times New Roman"/>
          <w:sz w:val="24"/>
          <w:szCs w:val="24"/>
          <w:lang w:val="en-US"/>
        </w:rPr>
        <w:t xml:space="preserve">a supervised </w:t>
      </w:r>
      <w:r w:rsidR="00CC1C8A">
        <w:rPr>
          <w:rFonts w:ascii="Times New Roman" w:eastAsia="Arial Unicode MS" w:hAnsi="Times New Roman" w:cs="Times New Roman"/>
          <w:sz w:val="24"/>
          <w:szCs w:val="24"/>
          <w:lang w:val="en-US"/>
        </w:rPr>
        <w:t>exercise training</w:t>
      </w:r>
      <w:r w:rsidRPr="00F435A6">
        <w:rPr>
          <w:rFonts w:ascii="Times New Roman" w:eastAsia="Arial Unicode MS" w:hAnsi="Times New Roman" w:cs="Times New Roman"/>
          <w:sz w:val="24"/>
          <w:szCs w:val="24"/>
          <w:lang w:val="en-US"/>
        </w:rPr>
        <w:t xml:space="preserve"> </w:t>
      </w:r>
      <w:r w:rsidR="007F43B4" w:rsidRPr="00F435A6">
        <w:rPr>
          <w:rFonts w:ascii="Times New Roman" w:eastAsia="Arial Unicode MS" w:hAnsi="Times New Roman" w:cs="Times New Roman"/>
          <w:sz w:val="24"/>
          <w:szCs w:val="24"/>
          <w:lang w:val="en-US"/>
        </w:rPr>
        <w:t>program</w:t>
      </w:r>
      <w:r w:rsidRPr="00F435A6">
        <w:rPr>
          <w:rFonts w:ascii="Times New Roman" w:eastAsia="Arial Unicode MS" w:hAnsi="Times New Roman" w:cs="Times New Roman"/>
          <w:sz w:val="24"/>
          <w:szCs w:val="24"/>
          <w:lang w:val="en-US"/>
        </w:rPr>
        <w:t>. This work addresses a relevant and timely question, as fan therapy is</w:t>
      </w:r>
      <w:r w:rsidR="00811AA6">
        <w:rPr>
          <w:rFonts w:ascii="Times New Roman" w:eastAsia="Arial Unicode MS" w:hAnsi="Times New Roman" w:cs="Times New Roman"/>
          <w:sz w:val="24"/>
          <w:szCs w:val="24"/>
          <w:lang w:val="en-US"/>
        </w:rPr>
        <w:t xml:space="preserve"> a</w:t>
      </w:r>
      <w:r w:rsidRPr="00F435A6">
        <w:rPr>
          <w:rFonts w:ascii="Times New Roman" w:eastAsia="Arial Unicode MS" w:hAnsi="Times New Roman" w:cs="Times New Roman"/>
          <w:sz w:val="24"/>
          <w:szCs w:val="24"/>
          <w:lang w:val="en-US"/>
        </w:rPr>
        <w:t xml:space="preserve"> simple, inexpensive, safe, and widely accessible</w:t>
      </w:r>
      <w:r w:rsidR="00811AA6">
        <w:rPr>
          <w:rFonts w:ascii="Times New Roman" w:eastAsia="Arial Unicode MS" w:hAnsi="Times New Roman" w:cs="Times New Roman"/>
          <w:sz w:val="24"/>
          <w:szCs w:val="24"/>
          <w:lang w:val="en-US"/>
        </w:rPr>
        <w:t xml:space="preserve"> way to </w:t>
      </w:r>
      <w:r w:rsidR="00811AA6" w:rsidRPr="00811AA6">
        <w:rPr>
          <w:rFonts w:ascii="Times New Roman" w:eastAsia="Arial Unicode MS" w:hAnsi="Times New Roman" w:cs="Times New Roman"/>
          <w:sz w:val="24"/>
          <w:szCs w:val="24"/>
          <w:lang w:val="en-US"/>
        </w:rPr>
        <w:t>modulate</w:t>
      </w:r>
      <w:r w:rsidR="00811AA6">
        <w:rPr>
          <w:rFonts w:ascii="Times New Roman" w:eastAsia="Arial Unicode MS" w:hAnsi="Times New Roman" w:cs="Times New Roman"/>
          <w:sz w:val="24"/>
          <w:szCs w:val="24"/>
          <w:lang w:val="en-US"/>
        </w:rPr>
        <w:t xml:space="preserve"> </w:t>
      </w:r>
      <w:r w:rsidR="00811AA6" w:rsidRPr="00811AA6">
        <w:rPr>
          <w:rFonts w:ascii="Times New Roman" w:eastAsia="Arial Unicode MS" w:hAnsi="Times New Roman" w:cs="Times New Roman"/>
          <w:sz w:val="24"/>
          <w:szCs w:val="24"/>
          <w:lang w:val="en-US"/>
        </w:rPr>
        <w:t>sensory afferent input</w:t>
      </w:r>
      <w:r w:rsidR="00864D8A">
        <w:rPr>
          <w:rFonts w:ascii="Times New Roman" w:eastAsia="Arial Unicode MS" w:hAnsi="Times New Roman" w:cs="Times New Roman"/>
          <w:sz w:val="24"/>
          <w:szCs w:val="24"/>
          <w:lang w:val="en-US"/>
        </w:rPr>
        <w:t>.</w:t>
      </w:r>
      <w:r w:rsidRPr="00F435A6">
        <w:rPr>
          <w:rFonts w:ascii="Times New Roman" w:eastAsia="Arial Unicode MS" w:hAnsi="Times New Roman" w:cs="Times New Roman"/>
          <w:sz w:val="24"/>
          <w:szCs w:val="24"/>
          <w:lang w:val="en-US"/>
        </w:rPr>
        <w:t xml:space="preserve"> </w:t>
      </w:r>
    </w:p>
    <w:p w14:paraId="1261F259" w14:textId="77777777" w:rsidR="006D051B" w:rsidRDefault="006D051B" w:rsidP="007F43B4">
      <w:pPr>
        <w:spacing w:after="0" w:line="240" w:lineRule="auto"/>
        <w:ind w:firstLine="708"/>
        <w:jc w:val="both"/>
        <w:rPr>
          <w:rFonts w:ascii="Times New Roman" w:eastAsia="Arial Unicode MS" w:hAnsi="Times New Roman" w:cs="Times New Roman"/>
          <w:sz w:val="24"/>
          <w:szCs w:val="24"/>
          <w:lang w:val="en-US"/>
        </w:rPr>
      </w:pPr>
    </w:p>
    <w:p w14:paraId="088D7349" w14:textId="6EC10DD7" w:rsidR="00F20CAD" w:rsidRDefault="006D051B" w:rsidP="00670D4A">
      <w:pPr>
        <w:spacing w:after="0" w:line="240" w:lineRule="auto"/>
        <w:jc w:val="both"/>
        <w:rPr>
          <w:rFonts w:ascii="Times New Roman" w:eastAsia="Arial Unicode MS" w:hAnsi="Times New Roman" w:cs="Times New Roman"/>
          <w:sz w:val="24"/>
          <w:szCs w:val="24"/>
          <w:lang w:val="en-US"/>
        </w:rPr>
      </w:pPr>
      <w:r>
        <w:rPr>
          <w:rFonts w:ascii="Times New Roman" w:eastAsia="Arial Unicode MS" w:hAnsi="Times New Roman" w:cs="Times New Roman"/>
          <w:sz w:val="24"/>
          <w:szCs w:val="24"/>
          <w:lang w:val="en-US"/>
        </w:rPr>
        <w:t xml:space="preserve">The finding that F2F reduced exertional dyspnea during exercise bouts is clinically valuable and consistent with existing evidence </w:t>
      </w:r>
      <w:r>
        <w:rPr>
          <w:rFonts w:ascii="Times New Roman" w:eastAsia="Arial Unicode MS" w:hAnsi="Times New Roman" w:cs="Times New Roman"/>
          <w:sz w:val="24"/>
          <w:szCs w:val="24"/>
          <w:lang w:val="en-US"/>
        </w:rPr>
        <w:fldChar w:fldCharType="begin"/>
      </w:r>
      <w:r>
        <w:rPr>
          <w:rFonts w:ascii="Times New Roman" w:eastAsia="Arial Unicode MS" w:hAnsi="Times New Roman" w:cs="Times New Roman"/>
          <w:sz w:val="24"/>
          <w:szCs w:val="24"/>
          <w:lang w:val="en-US"/>
        </w:rPr>
        <w:instrText xml:space="preserve"> ADDIN EN.CITE &lt;EndNote&gt;&lt;Cite&gt;&lt;Author&gt;Da Purificaçao&lt;/Author&gt;&lt;Year&gt;2025&lt;/Year&gt;&lt;RecNum&gt;2519&lt;/RecNum&gt;&lt;DisplayText&gt;(2)&lt;/DisplayText&gt;&lt;record&gt;&lt;rec-number&gt;2519&lt;/rec-number&gt;&lt;foreign-keys&gt;&lt;key app="EN" db-id="ewz2ef2s62d55hezvpo5vf2n9xvpev9e2swe" timestamp="1747294978"&gt;2519&lt;/key&gt;&lt;/foreign-keys&gt;&lt;ref-type name="Journal Article"&gt;17&lt;/ref-type&gt;&lt;contributors&gt;&lt;authors&gt;&lt;author&gt;Da Purificaçao, Julien&lt;/author&gt;&lt;author&gt;Pierret, Clémence&lt;/author&gt;&lt;author&gt;Bonnevie, Tristan&lt;/author&gt;&lt;author&gt;Poncin, William&lt;/author&gt;&lt;/authors&gt;&lt;/contributors&gt;&lt;titles&gt;&lt;title&gt;Acute effects of fan therapy on exercise-induced breathlessness in healthy adults and people living with chronic respiratory disease: A systematic review&lt;/title&gt;&lt;secondary-title&gt;Respiratory Medicine and Research&lt;/secondary-title&gt;&lt;/titles&gt;&lt;periodical&gt;&lt;full-title&gt;Respiratory Medicine and Research&lt;/full-title&gt;&lt;/periodical&gt;&lt;volume&gt;88&lt;/volume&gt;&lt;section&gt;101172&lt;/section&gt;&lt;dates&gt;&lt;year&gt;2025&lt;/year&gt;&lt;/dates&gt;&lt;isbn&gt;25900412&lt;/isbn&gt;&lt;urls&gt;&lt;/urls&gt;&lt;electronic-resource-num&gt;10.1016/j.resmer.2025.101172&lt;/electronic-resource-num&gt;&lt;/record&gt;&lt;/Cite&gt;&lt;/EndNote&gt;</w:instrText>
      </w:r>
      <w:r>
        <w:rPr>
          <w:rFonts w:ascii="Times New Roman" w:eastAsia="Arial Unicode MS" w:hAnsi="Times New Roman" w:cs="Times New Roman"/>
          <w:sz w:val="24"/>
          <w:szCs w:val="24"/>
          <w:lang w:val="en-US"/>
        </w:rPr>
        <w:fldChar w:fldCharType="separate"/>
      </w:r>
      <w:r>
        <w:rPr>
          <w:rFonts w:ascii="Times New Roman" w:eastAsia="Arial Unicode MS" w:hAnsi="Times New Roman" w:cs="Times New Roman"/>
          <w:noProof/>
          <w:sz w:val="24"/>
          <w:szCs w:val="24"/>
          <w:lang w:val="en-US"/>
        </w:rPr>
        <w:t>(2)</w:t>
      </w:r>
      <w:r>
        <w:rPr>
          <w:rFonts w:ascii="Times New Roman" w:eastAsia="Arial Unicode MS" w:hAnsi="Times New Roman" w:cs="Times New Roman"/>
          <w:sz w:val="24"/>
          <w:szCs w:val="24"/>
          <w:lang w:val="en-US"/>
        </w:rPr>
        <w:fldChar w:fldCharType="end"/>
      </w:r>
      <w:r>
        <w:rPr>
          <w:rFonts w:ascii="Times New Roman" w:eastAsia="Arial Unicode MS" w:hAnsi="Times New Roman" w:cs="Times New Roman"/>
          <w:sz w:val="24"/>
          <w:szCs w:val="24"/>
          <w:lang w:val="en-US"/>
        </w:rPr>
        <w:t>. I</w:t>
      </w:r>
      <w:r w:rsidR="00C77B30">
        <w:rPr>
          <w:rFonts w:ascii="Times New Roman" w:eastAsia="Arial Unicode MS" w:hAnsi="Times New Roman" w:cs="Times New Roman"/>
          <w:sz w:val="24"/>
          <w:szCs w:val="24"/>
          <w:lang w:val="en-US"/>
        </w:rPr>
        <w:t xml:space="preserve">n the study of Aucoin et al., the </w:t>
      </w:r>
      <w:r w:rsidR="00F435A6" w:rsidRPr="00F435A6">
        <w:rPr>
          <w:rFonts w:ascii="Times New Roman" w:eastAsia="Arial Unicode MS" w:hAnsi="Times New Roman" w:cs="Times New Roman"/>
          <w:sz w:val="24"/>
          <w:szCs w:val="24"/>
          <w:lang w:val="en-US"/>
        </w:rPr>
        <w:t xml:space="preserve">novelty of embedding F2F within </w:t>
      </w:r>
      <w:r w:rsidR="00CC1C8A">
        <w:rPr>
          <w:rFonts w:ascii="Times New Roman" w:eastAsia="Arial Unicode MS" w:hAnsi="Times New Roman" w:cs="Times New Roman"/>
          <w:sz w:val="24"/>
          <w:szCs w:val="24"/>
          <w:lang w:val="en-US"/>
        </w:rPr>
        <w:t xml:space="preserve">exercise training </w:t>
      </w:r>
      <w:r w:rsidR="00C77B30">
        <w:rPr>
          <w:rFonts w:ascii="Times New Roman" w:eastAsia="Arial Unicode MS" w:hAnsi="Times New Roman" w:cs="Times New Roman"/>
          <w:sz w:val="24"/>
          <w:szCs w:val="24"/>
          <w:lang w:val="en-US"/>
        </w:rPr>
        <w:t>lies</w:t>
      </w:r>
      <w:r w:rsidR="00F435A6" w:rsidRPr="00F435A6">
        <w:rPr>
          <w:rFonts w:ascii="Times New Roman" w:eastAsia="Arial Unicode MS" w:hAnsi="Times New Roman" w:cs="Times New Roman"/>
          <w:sz w:val="24"/>
          <w:szCs w:val="24"/>
          <w:lang w:val="en-US"/>
        </w:rPr>
        <w:t xml:space="preserve"> in determining </w:t>
      </w:r>
      <w:r>
        <w:rPr>
          <w:rFonts w:ascii="Times New Roman" w:eastAsia="Arial Unicode MS" w:hAnsi="Times New Roman" w:cs="Times New Roman"/>
          <w:sz w:val="24"/>
          <w:szCs w:val="24"/>
          <w:lang w:val="en-US"/>
        </w:rPr>
        <w:t xml:space="preserve">how </w:t>
      </w:r>
      <w:r w:rsidR="00F435A6" w:rsidRPr="00F435A6">
        <w:rPr>
          <w:rFonts w:ascii="Times New Roman" w:eastAsia="Arial Unicode MS" w:hAnsi="Times New Roman" w:cs="Times New Roman"/>
          <w:sz w:val="24"/>
          <w:szCs w:val="24"/>
          <w:lang w:val="en-US"/>
        </w:rPr>
        <w:t xml:space="preserve">this relief </w:t>
      </w:r>
      <w:r>
        <w:rPr>
          <w:rFonts w:ascii="Times New Roman" w:eastAsia="Arial Unicode MS" w:hAnsi="Times New Roman" w:cs="Times New Roman"/>
          <w:sz w:val="24"/>
          <w:szCs w:val="24"/>
          <w:lang w:val="en-US"/>
        </w:rPr>
        <w:t xml:space="preserve">allows participants to train at </w:t>
      </w:r>
      <w:r w:rsidR="00F435A6" w:rsidRPr="00F435A6">
        <w:rPr>
          <w:rFonts w:ascii="Times New Roman" w:eastAsia="Arial Unicode MS" w:hAnsi="Times New Roman" w:cs="Times New Roman"/>
          <w:sz w:val="24"/>
          <w:szCs w:val="24"/>
          <w:lang w:val="en-US"/>
        </w:rPr>
        <w:t xml:space="preserve">higher </w:t>
      </w:r>
      <w:r>
        <w:rPr>
          <w:rFonts w:ascii="Times New Roman" w:eastAsia="Arial Unicode MS" w:hAnsi="Times New Roman" w:cs="Times New Roman"/>
          <w:sz w:val="24"/>
          <w:szCs w:val="24"/>
          <w:lang w:val="en-US"/>
        </w:rPr>
        <w:t>intensities for longer duration</w:t>
      </w:r>
      <w:r w:rsidR="00F435A6" w:rsidRPr="00F435A6">
        <w:rPr>
          <w:rFonts w:ascii="Times New Roman" w:eastAsia="Arial Unicode MS" w:hAnsi="Times New Roman" w:cs="Times New Roman"/>
          <w:sz w:val="24"/>
          <w:szCs w:val="24"/>
          <w:lang w:val="en-US"/>
        </w:rPr>
        <w:t xml:space="preserve">, </w:t>
      </w:r>
      <w:r w:rsidRPr="006D051B">
        <w:rPr>
          <w:rFonts w:ascii="Times New Roman" w:eastAsia="Arial Unicode MS" w:hAnsi="Times New Roman" w:cs="Times New Roman"/>
          <w:sz w:val="24"/>
          <w:szCs w:val="24"/>
          <w:lang w:val="en-US"/>
        </w:rPr>
        <w:t xml:space="preserve">thereby enhancing the benefits of </w:t>
      </w:r>
      <w:r w:rsidR="00486EC0">
        <w:rPr>
          <w:rFonts w:ascii="Times New Roman" w:eastAsia="Arial Unicode MS" w:hAnsi="Times New Roman" w:cs="Times New Roman"/>
          <w:sz w:val="24"/>
          <w:szCs w:val="24"/>
          <w:lang w:val="en-US"/>
        </w:rPr>
        <w:t>the program</w:t>
      </w:r>
      <w:r w:rsidRPr="006D051B">
        <w:rPr>
          <w:rFonts w:ascii="Times New Roman" w:eastAsia="Arial Unicode MS" w:hAnsi="Times New Roman" w:cs="Times New Roman"/>
          <w:sz w:val="24"/>
          <w:szCs w:val="24"/>
          <w:lang w:val="en-US"/>
        </w:rPr>
        <w:t>.</w:t>
      </w:r>
      <w:r w:rsidR="00F435A6" w:rsidRPr="00F435A6">
        <w:rPr>
          <w:rFonts w:ascii="Times New Roman" w:eastAsia="Arial Unicode MS" w:hAnsi="Times New Roman" w:cs="Times New Roman"/>
          <w:sz w:val="24"/>
          <w:szCs w:val="24"/>
          <w:lang w:val="en-US"/>
        </w:rPr>
        <w:t xml:space="preserve"> </w:t>
      </w:r>
      <w:r w:rsidR="00C77B30">
        <w:rPr>
          <w:rFonts w:ascii="Times New Roman" w:eastAsia="Arial Unicode MS" w:hAnsi="Times New Roman" w:cs="Times New Roman"/>
          <w:sz w:val="24"/>
          <w:szCs w:val="24"/>
          <w:lang w:val="en-US"/>
        </w:rPr>
        <w:t>However, b</w:t>
      </w:r>
      <w:r w:rsidR="00C77B30" w:rsidRPr="00F435A6">
        <w:rPr>
          <w:rFonts w:ascii="Times New Roman" w:eastAsia="Arial Unicode MS" w:hAnsi="Times New Roman" w:cs="Times New Roman"/>
          <w:sz w:val="24"/>
          <w:szCs w:val="24"/>
          <w:lang w:val="en-US"/>
        </w:rPr>
        <w:t xml:space="preserve">ased </w:t>
      </w:r>
      <w:r w:rsidR="00F435A6" w:rsidRPr="00F435A6">
        <w:rPr>
          <w:rFonts w:ascii="Times New Roman" w:eastAsia="Arial Unicode MS" w:hAnsi="Times New Roman" w:cs="Times New Roman"/>
          <w:sz w:val="24"/>
          <w:szCs w:val="24"/>
          <w:lang w:val="en-US"/>
        </w:rPr>
        <w:t xml:space="preserve">on the data presented, </w:t>
      </w:r>
      <w:r w:rsidR="008D3CD6">
        <w:rPr>
          <w:rFonts w:ascii="Times New Roman" w:eastAsia="Arial Unicode MS" w:hAnsi="Times New Roman" w:cs="Times New Roman"/>
          <w:sz w:val="24"/>
          <w:szCs w:val="24"/>
          <w:lang w:val="en-US"/>
        </w:rPr>
        <w:t xml:space="preserve">we believe </w:t>
      </w:r>
      <w:r w:rsidR="00F435A6" w:rsidRPr="00F435A6">
        <w:rPr>
          <w:rFonts w:ascii="Times New Roman" w:eastAsia="Arial Unicode MS" w:hAnsi="Times New Roman" w:cs="Times New Roman"/>
          <w:sz w:val="24"/>
          <w:szCs w:val="24"/>
          <w:lang w:val="en-US"/>
        </w:rPr>
        <w:t>this central question remains unanswered</w:t>
      </w:r>
      <w:r w:rsidR="00DA7AD6">
        <w:rPr>
          <w:rFonts w:ascii="Times New Roman" w:eastAsia="Arial Unicode MS" w:hAnsi="Times New Roman" w:cs="Times New Roman"/>
          <w:sz w:val="24"/>
          <w:szCs w:val="24"/>
          <w:lang w:val="en-US"/>
        </w:rPr>
        <w:t xml:space="preserve">. </w:t>
      </w:r>
    </w:p>
    <w:p w14:paraId="1C8B895B" w14:textId="77777777" w:rsidR="00F20CAD" w:rsidRDefault="00F20CAD" w:rsidP="00F435A6">
      <w:pPr>
        <w:spacing w:after="0" w:line="240" w:lineRule="auto"/>
        <w:jc w:val="both"/>
        <w:rPr>
          <w:rFonts w:ascii="Times New Roman" w:eastAsia="Arial Unicode MS" w:hAnsi="Times New Roman" w:cs="Times New Roman"/>
          <w:sz w:val="24"/>
          <w:szCs w:val="24"/>
          <w:lang w:val="en-US"/>
        </w:rPr>
      </w:pPr>
    </w:p>
    <w:p w14:paraId="3C548AA8" w14:textId="558897CA" w:rsidR="005F7E6F" w:rsidRPr="00ED54FE" w:rsidRDefault="00F20CAD" w:rsidP="00F435A6">
      <w:pPr>
        <w:spacing w:after="0" w:line="240" w:lineRule="auto"/>
        <w:jc w:val="both"/>
        <w:rPr>
          <w:rFonts w:ascii="Times New Roman" w:eastAsia="Arial Unicode MS" w:hAnsi="Times New Roman" w:cs="Times New Roman"/>
          <w:sz w:val="24"/>
          <w:szCs w:val="24"/>
          <w:lang w:val="en-US"/>
        </w:rPr>
      </w:pPr>
      <w:r w:rsidRPr="00F435A6">
        <w:rPr>
          <w:rFonts w:ascii="Times New Roman" w:eastAsia="Arial Unicode MS" w:hAnsi="Times New Roman" w:cs="Times New Roman"/>
          <w:sz w:val="24"/>
          <w:szCs w:val="24"/>
          <w:lang w:val="en-US"/>
        </w:rPr>
        <w:t xml:space="preserve">First, </w:t>
      </w:r>
      <w:r w:rsidR="00F435A6" w:rsidRPr="00F435A6">
        <w:rPr>
          <w:rFonts w:ascii="Times New Roman" w:eastAsia="Arial Unicode MS" w:hAnsi="Times New Roman" w:cs="Times New Roman"/>
          <w:sz w:val="24"/>
          <w:szCs w:val="24"/>
          <w:lang w:val="en-US"/>
        </w:rPr>
        <w:t>the 95% confidence intervals</w:t>
      </w:r>
      <w:r w:rsidR="00F2653C">
        <w:rPr>
          <w:rFonts w:ascii="Times New Roman" w:eastAsia="Arial Unicode MS" w:hAnsi="Times New Roman" w:cs="Times New Roman"/>
          <w:sz w:val="24"/>
          <w:szCs w:val="24"/>
          <w:lang w:val="en-US"/>
        </w:rPr>
        <w:t xml:space="preserve"> </w:t>
      </w:r>
      <w:r w:rsidR="00F435A6" w:rsidRPr="00F435A6">
        <w:rPr>
          <w:rFonts w:ascii="Times New Roman" w:eastAsia="Arial Unicode MS" w:hAnsi="Times New Roman" w:cs="Times New Roman"/>
          <w:sz w:val="24"/>
          <w:szCs w:val="24"/>
          <w:lang w:val="en-US"/>
        </w:rPr>
        <w:t xml:space="preserve">for </w:t>
      </w:r>
      <w:r w:rsidR="006D051B">
        <w:rPr>
          <w:rFonts w:ascii="Times New Roman" w:eastAsia="Arial Unicode MS" w:hAnsi="Times New Roman" w:cs="Times New Roman"/>
          <w:sz w:val="24"/>
          <w:szCs w:val="24"/>
          <w:lang w:val="en-US"/>
        </w:rPr>
        <w:t xml:space="preserve">changes in </w:t>
      </w:r>
      <w:r w:rsidR="00DA7AD6">
        <w:rPr>
          <w:rFonts w:ascii="Times New Roman" w:eastAsia="Arial Unicode MS" w:hAnsi="Times New Roman" w:cs="Times New Roman"/>
          <w:sz w:val="24"/>
          <w:szCs w:val="24"/>
          <w:lang w:val="en-US"/>
        </w:rPr>
        <w:t>co-primary</w:t>
      </w:r>
      <w:r w:rsidR="00DA7AD6" w:rsidRPr="00F435A6">
        <w:rPr>
          <w:rFonts w:ascii="Times New Roman" w:eastAsia="Arial Unicode MS" w:hAnsi="Times New Roman" w:cs="Times New Roman"/>
          <w:sz w:val="24"/>
          <w:szCs w:val="24"/>
          <w:lang w:val="en-US"/>
        </w:rPr>
        <w:t xml:space="preserve"> </w:t>
      </w:r>
      <w:r w:rsidR="00F435A6" w:rsidRPr="00F435A6">
        <w:rPr>
          <w:rFonts w:ascii="Times New Roman" w:eastAsia="Arial Unicode MS" w:hAnsi="Times New Roman" w:cs="Times New Roman"/>
          <w:sz w:val="24"/>
          <w:szCs w:val="24"/>
          <w:lang w:val="en-US"/>
        </w:rPr>
        <w:t>outcomes</w:t>
      </w:r>
      <w:r w:rsidR="00DA7AD6">
        <w:rPr>
          <w:rFonts w:ascii="Times New Roman" w:eastAsia="Arial Unicode MS" w:hAnsi="Times New Roman" w:cs="Times New Roman"/>
          <w:sz w:val="24"/>
          <w:szCs w:val="24"/>
          <w:lang w:val="en-US"/>
        </w:rPr>
        <w:t xml:space="preserve"> (and</w:t>
      </w:r>
      <w:r w:rsidR="006D051B">
        <w:rPr>
          <w:rFonts w:ascii="Times New Roman" w:eastAsia="Arial Unicode MS" w:hAnsi="Times New Roman" w:cs="Times New Roman"/>
          <w:sz w:val="24"/>
          <w:szCs w:val="24"/>
          <w:lang w:val="en-US"/>
        </w:rPr>
        <w:t xml:space="preserve"> indeed for</w:t>
      </w:r>
      <w:r w:rsidR="00DA7AD6">
        <w:rPr>
          <w:rFonts w:ascii="Times New Roman" w:eastAsia="Arial Unicode MS" w:hAnsi="Times New Roman" w:cs="Times New Roman"/>
          <w:sz w:val="24"/>
          <w:szCs w:val="24"/>
          <w:lang w:val="en-US"/>
        </w:rPr>
        <w:t xml:space="preserve"> most</w:t>
      </w:r>
      <w:r w:rsidR="006D051B">
        <w:rPr>
          <w:rFonts w:ascii="Times New Roman" w:eastAsia="Arial Unicode MS" w:hAnsi="Times New Roman" w:cs="Times New Roman"/>
          <w:sz w:val="24"/>
          <w:szCs w:val="24"/>
          <w:lang w:val="en-US"/>
        </w:rPr>
        <w:t>, if not all, reported</w:t>
      </w:r>
      <w:r w:rsidR="00DA7AD6">
        <w:rPr>
          <w:rFonts w:ascii="Times New Roman" w:eastAsia="Arial Unicode MS" w:hAnsi="Times New Roman" w:cs="Times New Roman"/>
          <w:sz w:val="24"/>
          <w:szCs w:val="24"/>
          <w:lang w:val="en-US"/>
        </w:rPr>
        <w:t xml:space="preserve"> outcomes)</w:t>
      </w:r>
      <w:r w:rsidR="00F435A6" w:rsidRPr="00F435A6">
        <w:rPr>
          <w:rFonts w:ascii="Times New Roman" w:eastAsia="Arial Unicode MS" w:hAnsi="Times New Roman" w:cs="Times New Roman"/>
          <w:sz w:val="24"/>
          <w:szCs w:val="24"/>
          <w:lang w:val="en-US"/>
        </w:rPr>
        <w:t xml:space="preserve"> extend well beyond the minimally clinically important difference in both directions</w:t>
      </w:r>
      <w:r w:rsidR="008D3CD6">
        <w:rPr>
          <w:rFonts w:ascii="Times New Roman" w:eastAsia="Arial Unicode MS" w:hAnsi="Times New Roman" w:cs="Times New Roman"/>
          <w:sz w:val="24"/>
          <w:szCs w:val="24"/>
          <w:lang w:val="en-US"/>
        </w:rPr>
        <w:t xml:space="preserve"> (</w:t>
      </w:r>
      <w:r w:rsidR="004642A4">
        <w:rPr>
          <w:rFonts w:ascii="Times New Roman" w:eastAsia="Arial Unicode MS" w:hAnsi="Times New Roman" w:cs="Times New Roman"/>
          <w:sz w:val="24"/>
          <w:szCs w:val="24"/>
          <w:lang w:val="en-US"/>
        </w:rPr>
        <w:t>endurance time</w:t>
      </w:r>
      <w:r w:rsidR="00120E79">
        <w:rPr>
          <w:rFonts w:ascii="Times New Roman" w:eastAsia="Arial Unicode MS" w:hAnsi="Times New Roman" w:cs="Times New Roman"/>
          <w:sz w:val="24"/>
          <w:szCs w:val="24"/>
          <w:lang w:val="en-US"/>
        </w:rPr>
        <w:t xml:space="preserve">: </w:t>
      </w:r>
      <w:r w:rsidR="008D3CD6">
        <w:rPr>
          <w:rFonts w:ascii="Times New Roman" w:eastAsia="Arial Unicode MS" w:hAnsi="Times New Roman" w:cs="Times New Roman"/>
          <w:sz w:val="24"/>
          <w:szCs w:val="24"/>
          <w:lang w:val="en-US"/>
        </w:rPr>
        <w:t>-6.3 to 9.0</w:t>
      </w:r>
      <w:r w:rsidR="00833F9C">
        <w:rPr>
          <w:rFonts w:ascii="Times New Roman" w:eastAsia="Arial Unicode MS" w:hAnsi="Times New Roman" w:cs="Times New Roman"/>
          <w:sz w:val="24"/>
          <w:szCs w:val="24"/>
          <w:lang w:val="en-US"/>
        </w:rPr>
        <w:t xml:space="preserve"> </w:t>
      </w:r>
      <w:r w:rsidR="008D3CD6">
        <w:rPr>
          <w:rFonts w:ascii="Times New Roman" w:eastAsia="Arial Unicode MS" w:hAnsi="Times New Roman" w:cs="Times New Roman"/>
          <w:sz w:val="24"/>
          <w:szCs w:val="24"/>
          <w:lang w:val="en-US"/>
        </w:rPr>
        <w:t>min</w:t>
      </w:r>
      <w:r w:rsidR="00120E79">
        <w:rPr>
          <w:rFonts w:ascii="Times New Roman" w:eastAsia="Arial Unicode MS" w:hAnsi="Times New Roman" w:cs="Times New Roman"/>
          <w:sz w:val="24"/>
          <w:szCs w:val="24"/>
          <w:lang w:val="en-US"/>
        </w:rPr>
        <w:t xml:space="preserve">; </w:t>
      </w:r>
      <w:r w:rsidR="004642A4">
        <w:rPr>
          <w:rFonts w:ascii="Times New Roman" w:eastAsia="Arial Unicode MS" w:hAnsi="Times New Roman" w:cs="Times New Roman"/>
          <w:sz w:val="24"/>
          <w:szCs w:val="24"/>
          <w:lang w:val="en-US"/>
        </w:rPr>
        <w:t>b</w:t>
      </w:r>
      <w:r w:rsidR="00120E79">
        <w:rPr>
          <w:rFonts w:ascii="Times New Roman" w:eastAsia="Arial Unicode MS" w:hAnsi="Times New Roman" w:cs="Times New Roman"/>
          <w:sz w:val="24"/>
          <w:szCs w:val="24"/>
          <w:lang w:val="en-US"/>
        </w:rPr>
        <w:t>reathlessness intensity:</w:t>
      </w:r>
      <w:r w:rsidR="008D3CD6">
        <w:rPr>
          <w:rFonts w:ascii="Times New Roman" w:eastAsia="Arial Unicode MS" w:hAnsi="Times New Roman" w:cs="Times New Roman"/>
          <w:sz w:val="24"/>
          <w:szCs w:val="24"/>
          <w:lang w:val="en-US"/>
        </w:rPr>
        <w:t xml:space="preserve"> </w:t>
      </w:r>
      <w:r w:rsidR="005A57A9">
        <w:rPr>
          <w:rFonts w:ascii="Times New Roman" w:eastAsia="Arial Unicode MS" w:hAnsi="Times New Roman" w:cs="Times New Roman"/>
          <w:sz w:val="24"/>
          <w:szCs w:val="24"/>
          <w:lang w:val="en-US"/>
        </w:rPr>
        <w:t xml:space="preserve">-2.5 to 2 </w:t>
      </w:r>
      <w:r w:rsidR="00833F9C">
        <w:rPr>
          <w:rFonts w:ascii="Times New Roman" w:eastAsia="Arial Unicode MS" w:hAnsi="Times New Roman" w:cs="Times New Roman"/>
          <w:sz w:val="24"/>
          <w:szCs w:val="24"/>
          <w:lang w:val="en-US"/>
        </w:rPr>
        <w:t>points</w:t>
      </w:r>
      <w:r w:rsidR="005A57A9">
        <w:rPr>
          <w:rFonts w:ascii="Times New Roman" w:eastAsia="Arial Unicode MS" w:hAnsi="Times New Roman" w:cs="Times New Roman"/>
          <w:sz w:val="24"/>
          <w:szCs w:val="24"/>
          <w:lang w:val="en-US"/>
        </w:rPr>
        <w:t>)</w:t>
      </w:r>
      <w:r w:rsidR="00C65A1D">
        <w:rPr>
          <w:rFonts w:ascii="Times New Roman" w:eastAsia="Arial Unicode MS" w:hAnsi="Times New Roman" w:cs="Times New Roman"/>
          <w:sz w:val="24"/>
          <w:szCs w:val="24"/>
          <w:lang w:val="en-US"/>
        </w:rPr>
        <w:t>, which precludes any claim of similar magnitude of change between interventions</w:t>
      </w:r>
      <w:r w:rsidR="006C4A90" w:rsidRPr="006C4A90">
        <w:rPr>
          <w:rFonts w:ascii="Times New Roman" w:eastAsia="Arial Unicode MS" w:hAnsi="Times New Roman" w:cs="Times New Roman"/>
          <w:sz w:val="24"/>
          <w:szCs w:val="24"/>
          <w:lang w:val="en-US"/>
        </w:rPr>
        <w:t xml:space="preserve"> </w:t>
      </w:r>
      <w:r w:rsidR="006C4A90">
        <w:rPr>
          <w:rFonts w:ascii="Times New Roman" w:eastAsia="Arial Unicode MS" w:hAnsi="Times New Roman" w:cs="Times New Roman"/>
          <w:sz w:val="24"/>
          <w:szCs w:val="24"/>
          <w:lang w:val="en-US"/>
        </w:rPr>
        <w:fldChar w:fldCharType="begin"/>
      </w:r>
      <w:r w:rsidR="006C4A90">
        <w:rPr>
          <w:rFonts w:ascii="Times New Roman" w:eastAsia="Arial Unicode MS" w:hAnsi="Times New Roman" w:cs="Times New Roman"/>
          <w:sz w:val="24"/>
          <w:szCs w:val="24"/>
          <w:lang w:val="en-US"/>
        </w:rPr>
        <w:instrText xml:space="preserve"> ADDIN EN.CITE &lt;EndNote&gt;&lt;Cite&gt;&lt;Author&gt;Elkins&lt;/Author&gt;&lt;Year&gt;2024&lt;/Year&gt;&lt;RecNum&gt;2608&lt;/RecNum&gt;&lt;DisplayText&gt;(3)&lt;/DisplayText&gt;&lt;record&gt;&lt;rec-number&gt;2608&lt;/rec-number&gt;&lt;foreign-keys&gt;&lt;key app="EN" db-id="ewz2ef2s62d55hezvpo5vf2n9xvpev9e2swe" timestamp="1764969995"&gt;2608&lt;/key&gt;&lt;/foreign-keys&gt;&lt;ref-type name="Journal Article"&gt;17&lt;/ref-type&gt;&lt;contributors&gt;&lt;authors&gt;&lt;author&gt;Elkins, M.&lt;/author&gt;&lt;/authors&gt;&lt;/contributors&gt;&lt;auth-address&gt;Faculty of Medicine and Health, University of Sydney, Sydney, Australia; Editor, Journal of Physiotherapy.&lt;/auth-address&gt;&lt;titles&gt;&lt;title&gt;Research Note: Interpreting confidence intervals&lt;/title&gt;&lt;secondary-title&gt;J Physiother&lt;/secondary-title&gt;&lt;/titles&gt;&lt;periodical&gt;&lt;full-title&gt;J Physiother&lt;/full-title&gt;&lt;abbr-1&gt;Journal of physiotherapy&lt;/abbr-1&gt;&lt;/periodical&gt;&lt;pages&gt;319-323&lt;/pages&gt;&lt;volume&gt;70&lt;/volume&gt;&lt;number&gt;4&lt;/number&gt;&lt;edition&gt;2024/09/27&lt;/edition&gt;&lt;keywords&gt;&lt;keyword&gt;Confidence intervals&lt;/keyword&gt;&lt;keyword&gt;Estimation methods&lt;/keyword&gt;&lt;keyword&gt;Physical therapy&lt;/keyword&gt;&lt;keyword&gt;Smallest worthwhile effect&lt;/keyword&gt;&lt;keyword&gt;Statistical inference&lt;/keyword&gt;&lt;/keywords&gt;&lt;dates&gt;&lt;year&gt;2024&lt;/year&gt;&lt;pub-dates&gt;&lt;date&gt;Oct&lt;/date&gt;&lt;/pub-dates&gt;&lt;/dates&gt;&lt;isbn&gt;1836-9561 (Electronic)&amp;#xD;1836-9561 (Linking)&lt;/isbn&gt;&lt;accession-num&gt;39327168&lt;/accession-num&gt;&lt;urls&gt;&lt;related-urls&gt;&lt;url&gt;https://www.ncbi.nlm.nih.gov/pubmed/39327168&lt;/url&gt;&lt;/related-urls&gt;&lt;/urls&gt;&lt;electronic-resource-num&gt;10.1016/j.jphys.2024.08.010&lt;/electronic-resource-num&gt;&lt;/record&gt;&lt;/Cite&gt;&lt;/EndNote&gt;</w:instrText>
      </w:r>
      <w:r w:rsidR="006C4A90">
        <w:rPr>
          <w:rFonts w:ascii="Times New Roman" w:eastAsia="Arial Unicode MS" w:hAnsi="Times New Roman" w:cs="Times New Roman"/>
          <w:sz w:val="24"/>
          <w:szCs w:val="24"/>
          <w:lang w:val="en-US"/>
        </w:rPr>
        <w:fldChar w:fldCharType="separate"/>
      </w:r>
      <w:r w:rsidR="006C4A90">
        <w:rPr>
          <w:rFonts w:ascii="Times New Roman" w:eastAsia="Arial Unicode MS" w:hAnsi="Times New Roman" w:cs="Times New Roman"/>
          <w:noProof/>
          <w:sz w:val="24"/>
          <w:szCs w:val="24"/>
          <w:lang w:val="en-US"/>
        </w:rPr>
        <w:t>(3)</w:t>
      </w:r>
      <w:r w:rsidR="006C4A90">
        <w:rPr>
          <w:rFonts w:ascii="Times New Roman" w:eastAsia="Arial Unicode MS" w:hAnsi="Times New Roman" w:cs="Times New Roman"/>
          <w:sz w:val="24"/>
          <w:szCs w:val="24"/>
          <w:lang w:val="en-US"/>
        </w:rPr>
        <w:fldChar w:fldCharType="end"/>
      </w:r>
      <w:r w:rsidR="00F435A6" w:rsidRPr="00F435A6">
        <w:rPr>
          <w:rFonts w:ascii="Times New Roman" w:eastAsia="Arial Unicode MS" w:hAnsi="Times New Roman" w:cs="Times New Roman"/>
          <w:sz w:val="24"/>
          <w:szCs w:val="24"/>
          <w:lang w:val="en-US"/>
        </w:rPr>
        <w:t>.</w:t>
      </w:r>
      <w:r>
        <w:rPr>
          <w:rFonts w:ascii="Times New Roman" w:eastAsia="Arial Unicode MS" w:hAnsi="Times New Roman" w:cs="Times New Roman"/>
          <w:sz w:val="24"/>
          <w:szCs w:val="24"/>
          <w:lang w:val="en-US"/>
        </w:rPr>
        <w:t xml:space="preserve"> </w:t>
      </w:r>
      <w:r w:rsidR="005F7E6F" w:rsidRPr="005F7E6F">
        <w:rPr>
          <w:rFonts w:ascii="Times New Roman" w:eastAsia="Arial Unicode MS" w:hAnsi="Times New Roman" w:cs="Times New Roman"/>
          <w:sz w:val="24"/>
          <w:szCs w:val="24"/>
          <w:lang w:val="en-US"/>
        </w:rPr>
        <w:t>In addition, the sample size estimation relied on an effect size of 0.31 drawn from a review of MCIDs for dyspnea</w:t>
      </w:r>
      <w:r w:rsidR="005F7E6F">
        <w:rPr>
          <w:rFonts w:ascii="Times New Roman" w:eastAsia="Arial Unicode MS" w:hAnsi="Times New Roman" w:cs="Times New Roman"/>
          <w:sz w:val="24"/>
          <w:szCs w:val="24"/>
          <w:lang w:val="en-US"/>
        </w:rPr>
        <w:t xml:space="preserve"> (4), </w:t>
      </w:r>
      <w:r w:rsidR="005F7E6F" w:rsidRPr="005F7E6F">
        <w:rPr>
          <w:rFonts w:ascii="Times New Roman" w:eastAsia="Arial Unicode MS" w:hAnsi="Times New Roman" w:cs="Times New Roman"/>
          <w:sz w:val="24"/>
          <w:szCs w:val="24"/>
          <w:lang w:val="en-US"/>
        </w:rPr>
        <w:t>although this same review reports values closer to 1 for Borg scale changes in rehabilitation or exercise studies.</w:t>
      </w:r>
      <w:r w:rsidR="005F7E6F">
        <w:rPr>
          <w:rFonts w:ascii="Times New Roman" w:eastAsia="Arial Unicode MS" w:hAnsi="Times New Roman" w:cs="Times New Roman"/>
          <w:sz w:val="24"/>
          <w:szCs w:val="24"/>
          <w:lang w:val="en-US"/>
        </w:rPr>
        <w:t xml:space="preserve"> </w:t>
      </w:r>
      <w:r w:rsidR="005F7E6F" w:rsidRPr="005F7E6F">
        <w:rPr>
          <w:rFonts w:ascii="Times New Roman" w:eastAsia="Arial Unicode MS" w:hAnsi="Times New Roman" w:cs="Times New Roman"/>
          <w:sz w:val="24"/>
          <w:szCs w:val="24"/>
          <w:lang w:val="en-US"/>
        </w:rPr>
        <w:t xml:space="preserve">While we recognize the challenge of detecting incremental benefits on top of highly effective exercise training </w:t>
      </w:r>
      <w:r w:rsidR="005F7E6F">
        <w:rPr>
          <w:rFonts w:ascii="Times New Roman" w:eastAsia="Arial Unicode MS" w:hAnsi="Times New Roman" w:cs="Times New Roman"/>
          <w:sz w:val="24"/>
          <w:szCs w:val="24"/>
          <w:lang w:val="en-US"/>
        </w:rPr>
        <w:fldChar w:fldCharType="begin"/>
      </w:r>
      <w:r w:rsidR="005F7E6F">
        <w:rPr>
          <w:rFonts w:ascii="Times New Roman" w:eastAsia="Arial Unicode MS" w:hAnsi="Times New Roman" w:cs="Times New Roman"/>
          <w:sz w:val="24"/>
          <w:szCs w:val="24"/>
          <w:lang w:val="en-US"/>
        </w:rPr>
        <w:instrText xml:space="preserve"> ADDIN EN.CITE &lt;EndNote&gt;&lt;Cite&gt;&lt;Author&gt;Ambrosino&lt;/Author&gt;&lt;Year&gt;2018&lt;/Year&gt;&lt;RecNum&gt;904&lt;/RecNum&gt;&lt;DisplayText&gt;(4)&lt;/DisplayText&gt;&lt;record&gt;&lt;rec-number&gt;904&lt;/rec-number&gt;&lt;foreign-keys&gt;&lt;key app="EN" db-id="ewz2ef2s62d55hezvpo5vf2n9xvpev9e2swe" timestamp="1518465396"&gt;904&lt;/key&gt;&lt;/foreign-keys&gt;&lt;ref-type name="Journal Article"&gt;17&lt;/ref-type&gt;&lt;contributors&gt;&lt;authors&gt;&lt;author&gt;Ambrosino, N.&lt;/author&gt;&lt;/authors&gt;&lt;/contributors&gt;&lt;auth-address&gt;Istituti Clinici Scientifici Maugeri, Institute of Montescano (PV), Montescano, Italy nico.ambrosino@gmail.com.&lt;/auth-address&gt;&lt;titles&gt;&lt;title&gt;Inspiratory muscle training in stable COPD patients: enough is enough?&lt;/title&gt;&lt;secondary-title&gt;Eur Respir J&lt;/secondary-title&gt;&lt;alt-title&gt;The European respiratory journal&lt;/alt-title&gt;&lt;/titles&gt;&lt;periodical&gt;&lt;full-title&gt;Eur Respir J&lt;/full-title&gt;&lt;abbr-1&gt;The European respiratory journal&lt;/abbr-1&gt;&lt;/periodical&gt;&lt;alt-periodical&gt;&lt;full-title&gt;Eur Respir J&lt;/full-title&gt;&lt;abbr-1&gt;The European respiratory journal&lt;/abbr-1&gt;&lt;/alt-periodical&gt;&lt;volume&gt;51&lt;/volume&gt;&lt;number&gt;1&lt;/number&gt;&lt;edition&gt;2018/01/27&lt;/edition&gt;&lt;dates&gt;&lt;year&gt;2018&lt;/year&gt;&lt;pub-dates&gt;&lt;date&gt;Jan&lt;/date&gt;&lt;/pub-dates&gt;&lt;/dates&gt;&lt;isbn&gt;1399-3003 (Electronic)&amp;#xD;0903-1936 (Linking)&lt;/isbn&gt;&lt;accession-num&gt;29371389&lt;/accession-num&gt;&lt;urls&gt;&lt;related-urls&gt;&lt;url&gt;https://www.ncbi.nlm.nih.gov/pubmed/29371389&lt;/url&gt;&lt;/related-urls&gt;&lt;/urls&gt;&lt;electronic-resource-num&gt;10.1183/13993003.02285-2017&lt;/electronic-resource-num&gt;&lt;remote-database-provider&gt;NLM&lt;/remote-database-provider&gt;&lt;language&gt;eng&lt;/language&gt;&lt;/record&gt;&lt;/Cite&gt;&lt;/EndNote&gt;</w:instrText>
      </w:r>
      <w:r w:rsidR="005F7E6F">
        <w:rPr>
          <w:rFonts w:ascii="Times New Roman" w:eastAsia="Arial Unicode MS" w:hAnsi="Times New Roman" w:cs="Times New Roman"/>
          <w:sz w:val="24"/>
          <w:szCs w:val="24"/>
          <w:lang w:val="en-US"/>
        </w:rPr>
        <w:fldChar w:fldCharType="separate"/>
      </w:r>
      <w:r w:rsidR="005F7E6F">
        <w:rPr>
          <w:rFonts w:ascii="Times New Roman" w:eastAsia="Arial Unicode MS" w:hAnsi="Times New Roman" w:cs="Times New Roman"/>
          <w:noProof/>
          <w:sz w:val="24"/>
          <w:szCs w:val="24"/>
          <w:lang w:val="en-US"/>
        </w:rPr>
        <w:t>(4)</w:t>
      </w:r>
      <w:r w:rsidR="005F7E6F">
        <w:rPr>
          <w:rFonts w:ascii="Times New Roman" w:eastAsia="Arial Unicode MS" w:hAnsi="Times New Roman" w:cs="Times New Roman"/>
          <w:sz w:val="24"/>
          <w:szCs w:val="24"/>
          <w:lang w:val="en-US"/>
        </w:rPr>
        <w:fldChar w:fldCharType="end"/>
      </w:r>
      <w:r w:rsidR="005F7E6F">
        <w:rPr>
          <w:rFonts w:ascii="Times New Roman" w:eastAsia="Arial Unicode MS" w:hAnsi="Times New Roman" w:cs="Times New Roman"/>
          <w:sz w:val="24"/>
          <w:szCs w:val="24"/>
          <w:lang w:val="en-US"/>
        </w:rPr>
        <w:t xml:space="preserve">, </w:t>
      </w:r>
      <w:r w:rsidR="005F7E6F" w:rsidRPr="005F7E6F">
        <w:rPr>
          <w:rFonts w:ascii="Times New Roman" w:eastAsia="Arial Unicode MS" w:hAnsi="Times New Roman" w:cs="Times New Roman"/>
          <w:sz w:val="24"/>
          <w:szCs w:val="24"/>
          <w:lang w:val="en-US"/>
        </w:rPr>
        <w:t xml:space="preserve">adopting a markedly smaller effect size requires justification, which was insufficient for dyspnea and absent for </w:t>
      </w:r>
      <w:r w:rsidR="005F7E6F">
        <w:rPr>
          <w:rFonts w:ascii="Times New Roman" w:eastAsia="Arial Unicode MS" w:hAnsi="Times New Roman" w:cs="Times New Roman"/>
          <w:sz w:val="24"/>
          <w:szCs w:val="24"/>
          <w:lang w:val="en-US"/>
        </w:rPr>
        <w:t xml:space="preserve">endurance time. </w:t>
      </w:r>
      <w:r w:rsidR="005F7E6F" w:rsidRPr="005F7E6F">
        <w:rPr>
          <w:rFonts w:ascii="Times New Roman" w:eastAsia="Arial Unicode MS" w:hAnsi="Times New Roman" w:cs="Times New Roman"/>
          <w:sz w:val="24"/>
          <w:szCs w:val="24"/>
          <w:lang w:val="en-US"/>
        </w:rPr>
        <w:t>Moreover, the use of co-primary endpoints requires appropriate statistical adjustment, which was not applied</w:t>
      </w:r>
      <w:r w:rsidR="005F7E6F">
        <w:rPr>
          <w:rFonts w:ascii="Times New Roman" w:eastAsia="Arial Unicode MS" w:hAnsi="Times New Roman" w:cs="Times New Roman"/>
          <w:sz w:val="24"/>
          <w:szCs w:val="24"/>
          <w:lang w:val="en-US"/>
        </w:rPr>
        <w:t xml:space="preserve"> </w:t>
      </w:r>
      <w:r w:rsidR="005F7E6F">
        <w:rPr>
          <w:rFonts w:ascii="Times New Roman" w:eastAsia="Arial Unicode MS" w:hAnsi="Times New Roman" w:cs="Times New Roman"/>
          <w:sz w:val="24"/>
          <w:szCs w:val="24"/>
          <w:lang w:val="en-US"/>
        </w:rPr>
        <w:fldChar w:fldCharType="begin">
          <w:fldData xml:space="preserve">PEVuZE5vdGU+PENpdGU+PEF1dGhvcj5IYW1hc2FraTwvQXV0aG9yPjxZZWFyPjIwMTg8L1llYXI+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</w:fldData>
        </w:fldChar>
      </w:r>
      <w:r w:rsidR="005F7E6F">
        <w:rPr>
          <w:rFonts w:ascii="Times New Roman" w:eastAsia="Arial Unicode MS" w:hAnsi="Times New Roman" w:cs="Times New Roman"/>
          <w:sz w:val="24"/>
          <w:szCs w:val="24"/>
          <w:lang w:val="en-US"/>
        </w:rPr>
        <w:instrText xml:space="preserve"> ADDIN EN.CITE </w:instrText>
      </w:r>
      <w:r w:rsidR="005F7E6F">
        <w:rPr>
          <w:rFonts w:ascii="Times New Roman" w:eastAsia="Arial Unicode MS" w:hAnsi="Times New Roman" w:cs="Times New Roman"/>
          <w:sz w:val="24"/>
          <w:szCs w:val="24"/>
          <w:lang w:val="en-US"/>
        </w:rPr>
        <w:fldChar w:fldCharType="begin">
          <w:fldData xml:space="preserve">PEVuZE5vdGU+PENpdGU+PEF1dGhvcj5IYW1hc2FraTwvQXV0aG9yPjxZZWFyPjIwMTg8L1llYXI+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</w:fldData>
        </w:fldChar>
      </w:r>
      <w:r w:rsidR="005F7E6F">
        <w:rPr>
          <w:rFonts w:ascii="Times New Roman" w:eastAsia="Arial Unicode MS" w:hAnsi="Times New Roman" w:cs="Times New Roman"/>
          <w:sz w:val="24"/>
          <w:szCs w:val="24"/>
          <w:lang w:val="en-US"/>
        </w:rPr>
        <w:instrText xml:space="preserve"> ADDIN EN.CITE.DATA </w:instrText>
      </w:r>
      <w:r w:rsidR="005F7E6F">
        <w:rPr>
          <w:rFonts w:ascii="Times New Roman" w:eastAsia="Arial Unicode MS" w:hAnsi="Times New Roman" w:cs="Times New Roman"/>
          <w:sz w:val="24"/>
          <w:szCs w:val="24"/>
          <w:lang w:val="en-US"/>
        </w:rPr>
      </w:r>
      <w:r w:rsidR="005F7E6F">
        <w:rPr>
          <w:rFonts w:ascii="Times New Roman" w:eastAsia="Arial Unicode MS" w:hAnsi="Times New Roman" w:cs="Times New Roman"/>
          <w:sz w:val="24"/>
          <w:szCs w:val="24"/>
          <w:lang w:val="en-US"/>
        </w:rPr>
        <w:fldChar w:fldCharType="end"/>
      </w:r>
      <w:r w:rsidR="005F7E6F">
        <w:rPr>
          <w:rFonts w:ascii="Times New Roman" w:eastAsia="Arial Unicode MS" w:hAnsi="Times New Roman" w:cs="Times New Roman"/>
          <w:sz w:val="24"/>
          <w:szCs w:val="24"/>
          <w:lang w:val="en-US"/>
        </w:rPr>
      </w:r>
      <w:r w:rsidR="005F7E6F">
        <w:rPr>
          <w:rFonts w:ascii="Times New Roman" w:eastAsia="Arial Unicode MS" w:hAnsi="Times New Roman" w:cs="Times New Roman"/>
          <w:sz w:val="24"/>
          <w:szCs w:val="24"/>
          <w:lang w:val="en-US"/>
        </w:rPr>
        <w:fldChar w:fldCharType="separate"/>
      </w:r>
      <w:r w:rsidR="005F7E6F">
        <w:rPr>
          <w:rFonts w:ascii="Times New Roman" w:eastAsia="Arial Unicode MS" w:hAnsi="Times New Roman" w:cs="Times New Roman"/>
          <w:noProof/>
          <w:sz w:val="24"/>
          <w:szCs w:val="24"/>
          <w:lang w:val="en-US"/>
        </w:rPr>
        <w:t>(5)</w:t>
      </w:r>
      <w:r w:rsidR="005F7E6F">
        <w:rPr>
          <w:rFonts w:ascii="Times New Roman" w:eastAsia="Arial Unicode MS" w:hAnsi="Times New Roman" w:cs="Times New Roman"/>
          <w:sz w:val="24"/>
          <w:szCs w:val="24"/>
          <w:lang w:val="en-US"/>
        </w:rPr>
        <w:fldChar w:fldCharType="end"/>
      </w:r>
      <w:r w:rsidR="005F7E6F">
        <w:rPr>
          <w:rFonts w:ascii="Times New Roman" w:eastAsia="Arial Unicode MS" w:hAnsi="Times New Roman" w:cs="Times New Roman"/>
          <w:sz w:val="24"/>
          <w:szCs w:val="24"/>
          <w:lang w:val="en-US"/>
        </w:rPr>
        <w:t xml:space="preserve">. Finally, reliance on a </w:t>
      </w:r>
      <w:r w:rsidR="005F7E6F" w:rsidRPr="0086097D">
        <w:rPr>
          <w:rFonts w:ascii="Times New Roman" w:eastAsia="Arial Unicode MS" w:hAnsi="Times New Roman" w:cs="Times New Roman"/>
          <w:sz w:val="24"/>
          <w:szCs w:val="24"/>
          <w:lang w:val="en-US"/>
        </w:rPr>
        <w:t xml:space="preserve">per-protocol rather than </w:t>
      </w:r>
      <w:r w:rsidR="005F7E6F">
        <w:rPr>
          <w:rFonts w:ascii="Times New Roman" w:eastAsia="Arial Unicode MS" w:hAnsi="Times New Roman" w:cs="Times New Roman"/>
          <w:sz w:val="24"/>
          <w:szCs w:val="24"/>
          <w:lang w:val="en-US"/>
        </w:rPr>
        <w:t xml:space="preserve">an </w:t>
      </w:r>
      <w:r w:rsidR="005F7E6F" w:rsidRPr="0086097D">
        <w:rPr>
          <w:rFonts w:ascii="Times New Roman" w:eastAsia="Arial Unicode MS" w:hAnsi="Times New Roman" w:cs="Times New Roman"/>
          <w:sz w:val="24"/>
          <w:szCs w:val="24"/>
          <w:lang w:val="en-US"/>
        </w:rPr>
        <w:t xml:space="preserve">intention-to-treat analysis </w:t>
      </w:r>
      <w:r w:rsidR="005F7E6F" w:rsidRPr="00D4689D">
        <w:rPr>
          <w:rFonts w:ascii="Times New Roman" w:eastAsia="Arial Unicode MS" w:hAnsi="Times New Roman" w:cs="Times New Roman"/>
          <w:sz w:val="24"/>
          <w:szCs w:val="24"/>
          <w:lang w:val="en-US"/>
        </w:rPr>
        <w:t>may have introduced bias in the estimation of treatment effects</w:t>
      </w:r>
      <w:r w:rsidR="005F7E6F" w:rsidRPr="0086097D">
        <w:rPr>
          <w:rFonts w:ascii="Times New Roman" w:eastAsia="Arial Unicode MS" w:hAnsi="Times New Roman" w:cs="Times New Roman"/>
          <w:sz w:val="24"/>
          <w:szCs w:val="24"/>
          <w:lang w:val="en-US"/>
        </w:rPr>
        <w:t xml:space="preserve">. </w:t>
      </w:r>
      <w:r w:rsidR="005F7E6F">
        <w:rPr>
          <w:rFonts w:ascii="Times New Roman" w:eastAsia="Arial Unicode MS" w:hAnsi="Times New Roman" w:cs="Times New Roman"/>
          <w:sz w:val="24"/>
          <w:szCs w:val="24"/>
          <w:lang w:val="en-US"/>
        </w:rPr>
        <w:t>With such uncertainty, a more reasonable conclusion would be that the true effect of adding F2F into an exercise training program remains to be determined</w:t>
      </w:r>
    </w:p>
    <w:p w14:paraId="74023822" w14:textId="77777777" w:rsidR="005F7E6F" w:rsidRDefault="005F7E6F" w:rsidP="00F435A6">
      <w:pPr>
        <w:spacing w:after="0" w:line="240" w:lineRule="auto"/>
        <w:jc w:val="both"/>
        <w:rPr>
          <w:rFonts w:ascii="Times New Roman" w:eastAsia="Arial Unicode MS" w:hAnsi="Times New Roman" w:cs="Times New Roman"/>
          <w:sz w:val="24"/>
          <w:szCs w:val="24"/>
          <w:lang w:val="en-US"/>
        </w:rPr>
      </w:pPr>
    </w:p>
    <w:p w14:paraId="40317251" w14:textId="743ACD66" w:rsidR="00F435A6" w:rsidRPr="00F435A6" w:rsidRDefault="00F435A6" w:rsidP="00667221">
      <w:pPr>
        <w:spacing w:after="0" w:line="240" w:lineRule="auto"/>
        <w:jc w:val="both"/>
        <w:rPr>
          <w:rFonts w:ascii="Times New Roman" w:eastAsia="Arial Unicode MS" w:hAnsi="Times New Roman" w:cs="Times New Roman"/>
          <w:sz w:val="24"/>
          <w:szCs w:val="24"/>
          <w:lang w:val="en-US"/>
        </w:rPr>
      </w:pPr>
      <w:r w:rsidRPr="00F435A6">
        <w:rPr>
          <w:rFonts w:ascii="Times New Roman" w:eastAsia="Arial Unicode MS" w:hAnsi="Times New Roman" w:cs="Times New Roman"/>
          <w:sz w:val="24"/>
          <w:szCs w:val="24"/>
          <w:lang w:val="en-US"/>
        </w:rPr>
        <w:t xml:space="preserve">Second, </w:t>
      </w:r>
      <w:r w:rsidR="0086097D">
        <w:rPr>
          <w:rFonts w:ascii="Times New Roman" w:eastAsia="Arial Unicode MS" w:hAnsi="Times New Roman" w:cs="Times New Roman"/>
          <w:sz w:val="24"/>
          <w:szCs w:val="24"/>
          <w:lang w:val="en-US"/>
        </w:rPr>
        <w:t>the finding that F2F reduced exertional dyspnea is</w:t>
      </w:r>
      <w:r w:rsidR="006D051B">
        <w:rPr>
          <w:rFonts w:ascii="Times New Roman" w:eastAsia="Arial Unicode MS" w:hAnsi="Times New Roman" w:cs="Times New Roman"/>
          <w:sz w:val="24"/>
          <w:szCs w:val="24"/>
          <w:lang w:val="en-US"/>
        </w:rPr>
        <w:t xml:space="preserve"> </w:t>
      </w:r>
      <w:r w:rsidR="007C0191">
        <w:rPr>
          <w:rFonts w:ascii="Times New Roman" w:eastAsia="Arial Unicode MS" w:hAnsi="Times New Roman" w:cs="Times New Roman"/>
          <w:sz w:val="24"/>
          <w:szCs w:val="24"/>
          <w:lang w:val="en-US"/>
        </w:rPr>
        <w:t xml:space="preserve">in fact </w:t>
      </w:r>
      <w:r w:rsidR="0086097D">
        <w:rPr>
          <w:rFonts w:ascii="Times New Roman" w:eastAsia="Arial Unicode MS" w:hAnsi="Times New Roman" w:cs="Times New Roman"/>
          <w:sz w:val="24"/>
          <w:szCs w:val="24"/>
          <w:lang w:val="en-US"/>
        </w:rPr>
        <w:t>unexpected.</w:t>
      </w:r>
      <w:r w:rsidRPr="00F435A6">
        <w:rPr>
          <w:rFonts w:ascii="Times New Roman" w:eastAsia="Arial Unicode MS" w:hAnsi="Times New Roman" w:cs="Times New Roman"/>
          <w:sz w:val="24"/>
          <w:szCs w:val="24"/>
          <w:lang w:val="en-US"/>
        </w:rPr>
        <w:t xml:space="preserve"> </w:t>
      </w:r>
      <w:r w:rsidR="0086097D">
        <w:rPr>
          <w:rFonts w:ascii="Times New Roman" w:eastAsia="Arial Unicode MS" w:hAnsi="Times New Roman" w:cs="Times New Roman"/>
          <w:sz w:val="24"/>
          <w:szCs w:val="24"/>
          <w:lang w:val="en-US"/>
        </w:rPr>
        <w:t>Indeed, t</w:t>
      </w:r>
      <w:r w:rsidRPr="00F435A6">
        <w:rPr>
          <w:rFonts w:ascii="Times New Roman" w:eastAsia="Arial Unicode MS" w:hAnsi="Times New Roman" w:cs="Times New Roman"/>
          <w:sz w:val="24"/>
          <w:szCs w:val="24"/>
          <w:lang w:val="en-US"/>
        </w:rPr>
        <w:t>he protocol</w:t>
      </w:r>
      <w:r w:rsidR="0051756E">
        <w:rPr>
          <w:rFonts w:ascii="Times New Roman" w:eastAsia="Arial Unicode MS" w:hAnsi="Times New Roman" w:cs="Times New Roman"/>
          <w:sz w:val="24"/>
          <w:szCs w:val="24"/>
          <w:lang w:val="en-US"/>
        </w:rPr>
        <w:t xml:space="preserve"> </w:t>
      </w:r>
      <w:r w:rsidR="00C077BE">
        <w:rPr>
          <w:rFonts w:ascii="Times New Roman" w:eastAsia="Arial Unicode MS" w:hAnsi="Times New Roman" w:cs="Times New Roman"/>
          <w:sz w:val="24"/>
          <w:szCs w:val="24"/>
          <w:lang w:val="en-US"/>
        </w:rPr>
        <w:t xml:space="preserve">targeted </w:t>
      </w:r>
      <w:r w:rsidRPr="00F435A6">
        <w:rPr>
          <w:rFonts w:ascii="Times New Roman" w:eastAsia="Arial Unicode MS" w:hAnsi="Times New Roman" w:cs="Times New Roman"/>
          <w:sz w:val="24"/>
          <w:szCs w:val="24"/>
          <w:lang w:val="en-US"/>
        </w:rPr>
        <w:t>a dyspn</w:t>
      </w:r>
      <w:r w:rsidR="00833F9C">
        <w:rPr>
          <w:rFonts w:ascii="Times New Roman" w:eastAsia="Arial Unicode MS" w:hAnsi="Times New Roman" w:cs="Times New Roman"/>
          <w:sz w:val="24"/>
          <w:szCs w:val="24"/>
          <w:lang w:val="en-US"/>
        </w:rPr>
        <w:t>e</w:t>
      </w:r>
      <w:r w:rsidRPr="00F435A6">
        <w:rPr>
          <w:rFonts w:ascii="Times New Roman" w:eastAsia="Arial Unicode MS" w:hAnsi="Times New Roman" w:cs="Times New Roman"/>
          <w:sz w:val="24"/>
          <w:szCs w:val="24"/>
          <w:lang w:val="en-US"/>
        </w:rPr>
        <w:t xml:space="preserve">a </w:t>
      </w:r>
      <w:r w:rsidR="00C077BE">
        <w:rPr>
          <w:rFonts w:ascii="Times New Roman" w:eastAsia="Arial Unicode MS" w:hAnsi="Times New Roman" w:cs="Times New Roman"/>
          <w:sz w:val="24"/>
          <w:szCs w:val="24"/>
          <w:lang w:val="en-US"/>
        </w:rPr>
        <w:t xml:space="preserve">level </w:t>
      </w:r>
      <w:r w:rsidRPr="00F435A6">
        <w:rPr>
          <w:rFonts w:ascii="Times New Roman" w:eastAsia="Arial Unicode MS" w:hAnsi="Times New Roman" w:cs="Times New Roman"/>
          <w:sz w:val="24"/>
          <w:szCs w:val="24"/>
          <w:lang w:val="en-US"/>
        </w:rPr>
        <w:t xml:space="preserve">of </w:t>
      </w:r>
      <w:r w:rsidR="00BE7D0D">
        <w:rPr>
          <w:rFonts w:ascii="Times New Roman" w:eastAsia="Arial Unicode MS" w:hAnsi="Times New Roman" w:cs="Times New Roman"/>
          <w:sz w:val="24"/>
          <w:szCs w:val="24"/>
          <w:lang w:val="en-US"/>
        </w:rPr>
        <w:t>3</w:t>
      </w:r>
      <w:r w:rsidR="00C077BE">
        <w:rPr>
          <w:rFonts w:ascii="Times New Roman" w:eastAsia="Arial Unicode MS" w:hAnsi="Times New Roman" w:cs="Times New Roman"/>
          <w:sz w:val="24"/>
          <w:szCs w:val="24"/>
          <w:lang w:val="en-US"/>
        </w:rPr>
        <w:t>-</w:t>
      </w:r>
      <w:r w:rsidRPr="00F435A6">
        <w:rPr>
          <w:rFonts w:ascii="Times New Roman" w:eastAsia="Arial Unicode MS" w:hAnsi="Times New Roman" w:cs="Times New Roman"/>
          <w:sz w:val="24"/>
          <w:szCs w:val="24"/>
          <w:lang w:val="en-US"/>
        </w:rPr>
        <w:t xml:space="preserve">5 on the </w:t>
      </w:r>
      <w:r w:rsidR="00D657F2">
        <w:rPr>
          <w:rFonts w:ascii="Times New Roman" w:eastAsia="Arial Unicode MS" w:hAnsi="Times New Roman" w:cs="Times New Roman"/>
          <w:sz w:val="24"/>
          <w:szCs w:val="24"/>
          <w:lang w:val="en-US"/>
        </w:rPr>
        <w:t>m</w:t>
      </w:r>
      <w:r w:rsidRPr="00F435A6">
        <w:rPr>
          <w:rFonts w:ascii="Times New Roman" w:eastAsia="Arial Unicode MS" w:hAnsi="Times New Roman" w:cs="Times New Roman"/>
          <w:sz w:val="24"/>
          <w:szCs w:val="24"/>
          <w:lang w:val="en-US"/>
        </w:rPr>
        <w:t>Borg</w:t>
      </w:r>
      <w:r w:rsidR="004B0F24">
        <w:rPr>
          <w:rFonts w:ascii="Times New Roman" w:eastAsia="Arial Unicode MS" w:hAnsi="Times New Roman" w:cs="Times New Roman"/>
          <w:sz w:val="24"/>
          <w:szCs w:val="24"/>
          <w:lang w:val="en-US"/>
        </w:rPr>
        <w:t>-</w:t>
      </w:r>
      <w:r w:rsidR="00D657F2">
        <w:rPr>
          <w:rFonts w:ascii="Times New Roman" w:eastAsia="Arial Unicode MS" w:hAnsi="Times New Roman" w:cs="Times New Roman"/>
          <w:sz w:val="24"/>
          <w:szCs w:val="24"/>
          <w:lang w:val="en-US"/>
        </w:rPr>
        <w:t>CR</w:t>
      </w:r>
      <w:r w:rsidR="004B0F24">
        <w:rPr>
          <w:rFonts w:ascii="Times New Roman" w:eastAsia="Arial Unicode MS" w:hAnsi="Times New Roman" w:cs="Times New Roman"/>
          <w:sz w:val="24"/>
          <w:szCs w:val="24"/>
          <w:lang w:val="en-US"/>
        </w:rPr>
        <w:t>10</w:t>
      </w:r>
      <w:r w:rsidRPr="00F435A6">
        <w:rPr>
          <w:rFonts w:ascii="Times New Roman" w:eastAsia="Arial Unicode MS" w:hAnsi="Times New Roman" w:cs="Times New Roman"/>
          <w:sz w:val="24"/>
          <w:szCs w:val="24"/>
          <w:lang w:val="en-US"/>
        </w:rPr>
        <w:t xml:space="preserve"> scale</w:t>
      </w:r>
      <w:r w:rsidR="007C0191">
        <w:rPr>
          <w:rFonts w:ascii="Times New Roman" w:eastAsia="Arial Unicode MS" w:hAnsi="Times New Roman" w:cs="Times New Roman"/>
          <w:sz w:val="24"/>
          <w:szCs w:val="24"/>
          <w:lang w:val="en-US"/>
        </w:rPr>
        <w:t xml:space="preserve"> for both groups during sessions</w:t>
      </w:r>
      <w:r w:rsidR="00072203">
        <w:rPr>
          <w:rFonts w:ascii="Times New Roman" w:eastAsia="Arial Unicode MS" w:hAnsi="Times New Roman" w:cs="Times New Roman"/>
          <w:sz w:val="24"/>
          <w:szCs w:val="24"/>
          <w:lang w:val="en-US"/>
        </w:rPr>
        <w:t>. This</w:t>
      </w:r>
      <w:r w:rsidR="0051756E">
        <w:rPr>
          <w:rFonts w:ascii="Times New Roman" w:eastAsia="Arial Unicode MS" w:hAnsi="Times New Roman" w:cs="Times New Roman"/>
          <w:sz w:val="24"/>
          <w:szCs w:val="24"/>
          <w:lang w:val="en-US"/>
        </w:rPr>
        <w:t xml:space="preserve"> is </w:t>
      </w:r>
      <w:proofErr w:type="gramStart"/>
      <w:r w:rsidR="00211AB5">
        <w:rPr>
          <w:rFonts w:ascii="Times New Roman" w:eastAsia="Arial Unicode MS" w:hAnsi="Times New Roman" w:cs="Times New Roman"/>
          <w:sz w:val="24"/>
          <w:szCs w:val="24"/>
          <w:lang w:val="en-US"/>
        </w:rPr>
        <w:t>in itself</w:t>
      </w:r>
      <w:r w:rsidR="0051756E">
        <w:rPr>
          <w:rFonts w:ascii="Times New Roman" w:eastAsia="Arial Unicode MS" w:hAnsi="Times New Roman" w:cs="Times New Roman"/>
          <w:sz w:val="24"/>
          <w:szCs w:val="24"/>
          <w:lang w:val="en-US"/>
        </w:rPr>
        <w:t xml:space="preserve"> questionable</w:t>
      </w:r>
      <w:proofErr w:type="gramEnd"/>
      <w:r w:rsidR="0051756E">
        <w:rPr>
          <w:rFonts w:ascii="Times New Roman" w:eastAsia="Arial Unicode MS" w:hAnsi="Times New Roman" w:cs="Times New Roman"/>
          <w:sz w:val="24"/>
          <w:szCs w:val="24"/>
          <w:lang w:val="en-US"/>
        </w:rPr>
        <w:t xml:space="preserve"> as </w:t>
      </w:r>
      <w:proofErr w:type="gramStart"/>
      <w:r w:rsidR="0051756E">
        <w:rPr>
          <w:rFonts w:ascii="Times New Roman" w:eastAsia="Arial Unicode MS" w:hAnsi="Times New Roman" w:cs="Times New Roman"/>
          <w:sz w:val="24"/>
          <w:szCs w:val="24"/>
          <w:lang w:val="en-US"/>
        </w:rPr>
        <w:t>expert</w:t>
      </w:r>
      <w:r w:rsidR="00211AB5">
        <w:rPr>
          <w:rFonts w:ascii="Times New Roman" w:eastAsia="Arial Unicode MS" w:hAnsi="Times New Roman" w:cs="Times New Roman"/>
          <w:sz w:val="24"/>
          <w:szCs w:val="24"/>
          <w:lang w:val="en-US"/>
        </w:rPr>
        <w:t>s</w:t>
      </w:r>
      <w:r w:rsidR="0051756E">
        <w:rPr>
          <w:rFonts w:ascii="Times New Roman" w:eastAsia="Arial Unicode MS" w:hAnsi="Times New Roman" w:cs="Times New Roman"/>
          <w:sz w:val="24"/>
          <w:szCs w:val="24"/>
          <w:lang w:val="en-US"/>
        </w:rPr>
        <w:t xml:space="preserve"> rather</w:t>
      </w:r>
      <w:proofErr w:type="gramEnd"/>
      <w:r w:rsidR="0051756E">
        <w:rPr>
          <w:rFonts w:ascii="Times New Roman" w:eastAsia="Arial Unicode MS" w:hAnsi="Times New Roman" w:cs="Times New Roman"/>
          <w:sz w:val="24"/>
          <w:szCs w:val="24"/>
          <w:lang w:val="en-US"/>
        </w:rPr>
        <w:t xml:space="preserve"> </w:t>
      </w:r>
      <w:r w:rsidR="00211AB5">
        <w:rPr>
          <w:rFonts w:ascii="Times New Roman" w:eastAsia="Arial Unicode MS" w:hAnsi="Times New Roman" w:cs="Times New Roman"/>
          <w:sz w:val="24"/>
          <w:szCs w:val="24"/>
          <w:lang w:val="en-US"/>
        </w:rPr>
        <w:t xml:space="preserve">recommend </w:t>
      </w:r>
      <w:r w:rsidR="0051756E">
        <w:rPr>
          <w:rFonts w:ascii="Times New Roman" w:eastAsia="Arial Unicode MS" w:hAnsi="Times New Roman" w:cs="Times New Roman"/>
          <w:sz w:val="24"/>
          <w:szCs w:val="24"/>
          <w:lang w:val="en-US"/>
        </w:rPr>
        <w:t>a minimum of 4 points</w:t>
      </w:r>
      <w:r w:rsidR="00BE7D0D">
        <w:rPr>
          <w:rFonts w:ascii="Times New Roman" w:eastAsia="Arial Unicode MS" w:hAnsi="Times New Roman" w:cs="Times New Roman"/>
          <w:sz w:val="24"/>
          <w:szCs w:val="24"/>
          <w:lang w:val="en-US"/>
        </w:rPr>
        <w:t xml:space="preserve"> </w:t>
      </w:r>
      <w:r w:rsidR="00BE7D0D">
        <w:rPr>
          <w:rFonts w:ascii="Times New Roman" w:eastAsia="Arial Unicode MS" w:hAnsi="Times New Roman" w:cs="Times New Roman"/>
          <w:sz w:val="24"/>
          <w:szCs w:val="24"/>
          <w:lang w:val="en-US"/>
        </w:rPr>
        <w:fldChar w:fldCharType="begin">
          <w:fldData xml:space="preserve">PEVuZE5vdGU+PENpdGU+PEF1dGhvcj5HbG9lY2tsPC9BdXRob3I+PFllYXI+MjAyMjwvWWVhcj48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</w:fldData>
        </w:fldChar>
      </w:r>
      <w:r w:rsidR="005F7E6F">
        <w:rPr>
          <w:rFonts w:ascii="Times New Roman" w:eastAsia="Arial Unicode MS" w:hAnsi="Times New Roman" w:cs="Times New Roman"/>
          <w:sz w:val="24"/>
          <w:szCs w:val="24"/>
          <w:lang w:val="en-US"/>
        </w:rPr>
        <w:instrText xml:space="preserve"> ADDIN EN.CITE </w:instrText>
      </w:r>
      <w:r w:rsidR="005F7E6F">
        <w:rPr>
          <w:rFonts w:ascii="Times New Roman" w:eastAsia="Arial Unicode MS" w:hAnsi="Times New Roman" w:cs="Times New Roman"/>
          <w:sz w:val="24"/>
          <w:szCs w:val="24"/>
          <w:lang w:val="en-US"/>
        </w:rPr>
        <w:fldChar w:fldCharType="begin">
          <w:fldData xml:space="preserve">PEVuZE5vdGU+PENpdGU+PEF1dGhvcj5HbG9lY2tsPC9BdXRob3I+PFllYXI+MjAyMjwvWWVhcj48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</w:fldData>
        </w:fldChar>
      </w:r>
      <w:r w:rsidR="005F7E6F">
        <w:rPr>
          <w:rFonts w:ascii="Times New Roman" w:eastAsia="Arial Unicode MS" w:hAnsi="Times New Roman" w:cs="Times New Roman"/>
          <w:sz w:val="24"/>
          <w:szCs w:val="24"/>
          <w:lang w:val="en-US"/>
        </w:rPr>
        <w:instrText xml:space="preserve"> ADDIN EN.CITE.DATA </w:instrText>
      </w:r>
      <w:r w:rsidR="005F7E6F">
        <w:rPr>
          <w:rFonts w:ascii="Times New Roman" w:eastAsia="Arial Unicode MS" w:hAnsi="Times New Roman" w:cs="Times New Roman"/>
          <w:sz w:val="24"/>
          <w:szCs w:val="24"/>
          <w:lang w:val="en-US"/>
        </w:rPr>
      </w:r>
      <w:r w:rsidR="005F7E6F">
        <w:rPr>
          <w:rFonts w:ascii="Times New Roman" w:eastAsia="Arial Unicode MS" w:hAnsi="Times New Roman" w:cs="Times New Roman"/>
          <w:sz w:val="24"/>
          <w:szCs w:val="24"/>
          <w:lang w:val="en-US"/>
        </w:rPr>
        <w:fldChar w:fldCharType="end"/>
      </w:r>
      <w:r w:rsidR="00BE7D0D">
        <w:rPr>
          <w:rFonts w:ascii="Times New Roman" w:eastAsia="Arial Unicode MS" w:hAnsi="Times New Roman" w:cs="Times New Roman"/>
          <w:sz w:val="24"/>
          <w:szCs w:val="24"/>
          <w:lang w:val="en-US"/>
        </w:rPr>
      </w:r>
      <w:r w:rsidR="00BE7D0D">
        <w:rPr>
          <w:rFonts w:ascii="Times New Roman" w:eastAsia="Arial Unicode MS" w:hAnsi="Times New Roman" w:cs="Times New Roman"/>
          <w:sz w:val="24"/>
          <w:szCs w:val="24"/>
          <w:lang w:val="en-US"/>
        </w:rPr>
        <w:fldChar w:fldCharType="separate"/>
      </w:r>
      <w:r w:rsidR="005F7E6F">
        <w:rPr>
          <w:rFonts w:ascii="Times New Roman" w:eastAsia="Arial Unicode MS" w:hAnsi="Times New Roman" w:cs="Times New Roman"/>
          <w:noProof/>
          <w:sz w:val="24"/>
          <w:szCs w:val="24"/>
          <w:lang w:val="en-US"/>
        </w:rPr>
        <w:t>(6)</w:t>
      </w:r>
      <w:r w:rsidR="00BE7D0D">
        <w:rPr>
          <w:rFonts w:ascii="Times New Roman" w:eastAsia="Arial Unicode MS" w:hAnsi="Times New Roman" w:cs="Times New Roman"/>
          <w:sz w:val="24"/>
          <w:szCs w:val="24"/>
          <w:lang w:val="en-US"/>
        </w:rPr>
        <w:fldChar w:fldCharType="end"/>
      </w:r>
      <w:r w:rsidR="00B9196C">
        <w:rPr>
          <w:rFonts w:ascii="Times New Roman" w:eastAsia="Arial Unicode MS" w:hAnsi="Times New Roman" w:cs="Times New Roman"/>
          <w:sz w:val="24"/>
          <w:szCs w:val="24"/>
          <w:lang w:val="en-US"/>
        </w:rPr>
        <w:t xml:space="preserve">. </w:t>
      </w:r>
      <w:r w:rsidR="00211AB5">
        <w:rPr>
          <w:rFonts w:ascii="Times New Roman" w:eastAsia="Arial Unicode MS" w:hAnsi="Times New Roman" w:cs="Times New Roman"/>
          <w:sz w:val="24"/>
          <w:szCs w:val="24"/>
          <w:lang w:val="en-US"/>
        </w:rPr>
        <w:t>More remarkably</w:t>
      </w:r>
      <w:r w:rsidR="00B9196C">
        <w:rPr>
          <w:rFonts w:ascii="Times New Roman" w:eastAsia="Arial Unicode MS" w:hAnsi="Times New Roman" w:cs="Times New Roman"/>
          <w:sz w:val="24"/>
          <w:szCs w:val="24"/>
          <w:lang w:val="en-US"/>
        </w:rPr>
        <w:t>,</w:t>
      </w:r>
      <w:r w:rsidR="00864D8A">
        <w:rPr>
          <w:rFonts w:ascii="Times New Roman" w:eastAsia="Arial Unicode MS" w:hAnsi="Times New Roman" w:cs="Times New Roman"/>
          <w:sz w:val="24"/>
          <w:szCs w:val="24"/>
          <w:lang w:val="en-US"/>
        </w:rPr>
        <w:t xml:space="preserve"> the F2F group </w:t>
      </w:r>
      <w:r w:rsidRPr="00F435A6">
        <w:rPr>
          <w:rFonts w:ascii="Times New Roman" w:eastAsia="Arial Unicode MS" w:hAnsi="Times New Roman" w:cs="Times New Roman"/>
          <w:sz w:val="24"/>
          <w:szCs w:val="24"/>
          <w:lang w:val="en-US"/>
        </w:rPr>
        <w:t xml:space="preserve">exercised at </w:t>
      </w:r>
      <w:r w:rsidR="004B0F24">
        <w:rPr>
          <w:rFonts w:ascii="Times New Roman" w:eastAsia="Arial Unicode MS" w:hAnsi="Times New Roman" w:cs="Times New Roman"/>
          <w:sz w:val="24"/>
          <w:szCs w:val="24"/>
          <w:lang w:val="en-US"/>
        </w:rPr>
        <w:t xml:space="preserve">a </w:t>
      </w:r>
      <w:r w:rsidR="00D657F2">
        <w:rPr>
          <w:rFonts w:ascii="Times New Roman" w:eastAsia="Arial Unicode MS" w:hAnsi="Times New Roman" w:cs="Times New Roman"/>
          <w:sz w:val="24"/>
          <w:szCs w:val="24"/>
          <w:lang w:val="en-US"/>
        </w:rPr>
        <w:t>mean of</w:t>
      </w:r>
      <w:r w:rsidRPr="00F435A6">
        <w:rPr>
          <w:rFonts w:ascii="Times New Roman" w:eastAsia="Arial Unicode MS" w:hAnsi="Times New Roman" w:cs="Times New Roman"/>
          <w:sz w:val="24"/>
          <w:szCs w:val="24"/>
          <w:lang w:val="en-US"/>
        </w:rPr>
        <w:t xml:space="preserve"> </w:t>
      </w:r>
      <w:r w:rsidR="00833F9C">
        <w:rPr>
          <w:rFonts w:ascii="Times New Roman" w:eastAsia="Arial Unicode MS" w:hAnsi="Times New Roman" w:cs="Times New Roman"/>
          <w:sz w:val="24"/>
          <w:szCs w:val="24"/>
          <w:lang w:val="en-US"/>
        </w:rPr>
        <w:t>2</w:t>
      </w:r>
      <w:r w:rsidR="004B0F24">
        <w:rPr>
          <w:rFonts w:ascii="Times New Roman" w:eastAsia="Arial Unicode MS" w:hAnsi="Times New Roman" w:cs="Times New Roman"/>
          <w:sz w:val="24"/>
          <w:szCs w:val="24"/>
          <w:lang w:val="en-US"/>
        </w:rPr>
        <w:t xml:space="preserve"> points</w:t>
      </w:r>
      <w:r w:rsidR="00D657F2">
        <w:rPr>
          <w:rFonts w:ascii="Times New Roman" w:eastAsia="Arial Unicode MS" w:hAnsi="Times New Roman" w:cs="Times New Roman"/>
          <w:sz w:val="24"/>
          <w:szCs w:val="24"/>
          <w:lang w:val="en-US"/>
        </w:rPr>
        <w:t xml:space="preserve"> (Figure 3)</w:t>
      </w:r>
      <w:r w:rsidR="00833F9C">
        <w:rPr>
          <w:rFonts w:ascii="Times New Roman" w:eastAsia="Arial Unicode MS" w:hAnsi="Times New Roman" w:cs="Times New Roman"/>
          <w:sz w:val="24"/>
          <w:szCs w:val="24"/>
          <w:lang w:val="en-US"/>
        </w:rPr>
        <w:t xml:space="preserve">, </w:t>
      </w:r>
      <w:r w:rsidR="00D657F2">
        <w:rPr>
          <w:rFonts w:ascii="Times New Roman" w:eastAsia="Arial Unicode MS" w:hAnsi="Times New Roman" w:cs="Times New Roman"/>
          <w:sz w:val="24"/>
          <w:szCs w:val="24"/>
          <w:lang w:val="en-US"/>
        </w:rPr>
        <w:t xml:space="preserve">which is </w:t>
      </w:r>
      <w:r w:rsidRPr="00F435A6">
        <w:rPr>
          <w:rFonts w:ascii="Times New Roman" w:eastAsia="Arial Unicode MS" w:hAnsi="Times New Roman" w:cs="Times New Roman"/>
          <w:sz w:val="24"/>
          <w:szCs w:val="24"/>
          <w:lang w:val="en-US"/>
        </w:rPr>
        <w:t>well below the intended target</w:t>
      </w:r>
      <w:r w:rsidR="00833F9C">
        <w:rPr>
          <w:rFonts w:ascii="Times New Roman" w:eastAsia="Arial Unicode MS" w:hAnsi="Times New Roman" w:cs="Times New Roman"/>
          <w:sz w:val="24"/>
          <w:szCs w:val="24"/>
          <w:lang w:val="en-US"/>
        </w:rPr>
        <w:t>.</w:t>
      </w:r>
      <w:r w:rsidRPr="00F435A6">
        <w:rPr>
          <w:rFonts w:ascii="Times New Roman" w:eastAsia="Arial Unicode MS" w:hAnsi="Times New Roman" w:cs="Times New Roman"/>
          <w:sz w:val="24"/>
          <w:szCs w:val="24"/>
          <w:lang w:val="en-US"/>
        </w:rPr>
        <w:t xml:space="preserve"> Physiologically</w:t>
      </w:r>
      <w:r w:rsidR="004B0F24">
        <w:rPr>
          <w:rFonts w:ascii="Times New Roman" w:eastAsia="Arial Unicode MS" w:hAnsi="Times New Roman" w:cs="Times New Roman"/>
          <w:sz w:val="24"/>
          <w:szCs w:val="24"/>
          <w:lang w:val="en-US"/>
        </w:rPr>
        <w:t>,</w:t>
      </w:r>
      <w:r w:rsidRPr="00F435A6">
        <w:rPr>
          <w:rFonts w:ascii="Times New Roman" w:eastAsia="Arial Unicode MS" w:hAnsi="Times New Roman" w:cs="Times New Roman"/>
          <w:sz w:val="24"/>
          <w:szCs w:val="24"/>
          <w:lang w:val="en-US"/>
        </w:rPr>
        <w:t xml:space="preserve"> and according to </w:t>
      </w:r>
      <w:r w:rsidR="00833F9C">
        <w:rPr>
          <w:rFonts w:ascii="Times New Roman" w:eastAsia="Arial Unicode MS" w:hAnsi="Times New Roman" w:cs="Times New Roman"/>
          <w:sz w:val="24"/>
          <w:szCs w:val="24"/>
          <w:lang w:val="en-US"/>
        </w:rPr>
        <w:t xml:space="preserve">the author’s </w:t>
      </w:r>
      <w:r w:rsidR="00D657F2">
        <w:rPr>
          <w:rFonts w:ascii="Times New Roman" w:eastAsia="Arial Unicode MS" w:hAnsi="Times New Roman" w:cs="Times New Roman"/>
          <w:sz w:val="24"/>
          <w:szCs w:val="24"/>
          <w:lang w:val="en-US"/>
        </w:rPr>
        <w:t xml:space="preserve">own </w:t>
      </w:r>
      <w:r w:rsidR="00833F9C">
        <w:rPr>
          <w:rFonts w:ascii="Times New Roman" w:eastAsia="Arial Unicode MS" w:hAnsi="Times New Roman" w:cs="Times New Roman"/>
          <w:sz w:val="24"/>
          <w:szCs w:val="24"/>
          <w:lang w:val="en-US"/>
        </w:rPr>
        <w:t>rational</w:t>
      </w:r>
      <w:r w:rsidR="00211AB5">
        <w:rPr>
          <w:rFonts w:ascii="Times New Roman" w:eastAsia="Arial Unicode MS" w:hAnsi="Times New Roman" w:cs="Times New Roman"/>
          <w:sz w:val="24"/>
          <w:szCs w:val="24"/>
          <w:lang w:val="en-US"/>
        </w:rPr>
        <w:t>e</w:t>
      </w:r>
      <w:r w:rsidRPr="00F435A6">
        <w:rPr>
          <w:rFonts w:ascii="Times New Roman" w:eastAsia="Arial Unicode MS" w:hAnsi="Times New Roman" w:cs="Times New Roman"/>
          <w:sz w:val="24"/>
          <w:szCs w:val="24"/>
          <w:lang w:val="en-US"/>
        </w:rPr>
        <w:t xml:space="preserve">, </w:t>
      </w:r>
      <w:r w:rsidR="00211AB5">
        <w:rPr>
          <w:rFonts w:ascii="Times New Roman" w:eastAsia="Arial Unicode MS" w:hAnsi="Times New Roman" w:cs="Times New Roman"/>
          <w:sz w:val="24"/>
          <w:szCs w:val="24"/>
          <w:lang w:val="en-US"/>
        </w:rPr>
        <w:t>reducing</w:t>
      </w:r>
      <w:r w:rsidR="00D657F2">
        <w:rPr>
          <w:rFonts w:ascii="Times New Roman" w:eastAsia="Arial Unicode MS" w:hAnsi="Times New Roman" w:cs="Times New Roman"/>
          <w:sz w:val="24"/>
          <w:szCs w:val="24"/>
          <w:lang w:val="en-US"/>
        </w:rPr>
        <w:t xml:space="preserve"> breathlessness should have allowed </w:t>
      </w:r>
      <w:r w:rsidR="00211AB5">
        <w:rPr>
          <w:rFonts w:ascii="Times New Roman" w:eastAsia="Arial Unicode MS" w:hAnsi="Times New Roman" w:cs="Times New Roman"/>
          <w:sz w:val="24"/>
          <w:szCs w:val="24"/>
          <w:lang w:val="en-US"/>
        </w:rPr>
        <w:t xml:space="preserve">a </w:t>
      </w:r>
      <w:r w:rsidR="00D657F2">
        <w:rPr>
          <w:rFonts w:ascii="Times New Roman" w:eastAsia="Arial Unicode MS" w:hAnsi="Times New Roman" w:cs="Times New Roman"/>
          <w:sz w:val="24"/>
          <w:szCs w:val="24"/>
          <w:lang w:val="en-US"/>
        </w:rPr>
        <w:t xml:space="preserve">proportional increase in training volume to maintain </w:t>
      </w:r>
      <w:proofErr w:type="spellStart"/>
      <w:r w:rsidR="00D657F2">
        <w:rPr>
          <w:rFonts w:ascii="Times New Roman" w:eastAsia="Arial Unicode MS" w:hAnsi="Times New Roman" w:cs="Times New Roman"/>
          <w:sz w:val="24"/>
          <w:szCs w:val="24"/>
          <w:lang w:val="en-US"/>
        </w:rPr>
        <w:t>isodypsnea</w:t>
      </w:r>
      <w:proofErr w:type="spellEnd"/>
      <w:r w:rsidR="00D657F2">
        <w:rPr>
          <w:rFonts w:ascii="Times New Roman" w:eastAsia="Arial Unicode MS" w:hAnsi="Times New Roman" w:cs="Times New Roman"/>
          <w:sz w:val="24"/>
          <w:szCs w:val="24"/>
          <w:lang w:val="en-US"/>
        </w:rPr>
        <w:t xml:space="preserve">, </w:t>
      </w:r>
      <w:r w:rsidR="00211AB5">
        <w:rPr>
          <w:rFonts w:ascii="Times New Roman" w:eastAsia="Arial Unicode MS" w:hAnsi="Times New Roman" w:cs="Times New Roman"/>
          <w:sz w:val="24"/>
          <w:szCs w:val="24"/>
          <w:lang w:val="en-US"/>
        </w:rPr>
        <w:t xml:space="preserve">beyond that of the control group, thereby generating </w:t>
      </w:r>
      <w:r w:rsidR="00D657F2">
        <w:rPr>
          <w:rFonts w:ascii="Times New Roman" w:eastAsia="Arial Unicode MS" w:hAnsi="Times New Roman" w:cs="Times New Roman"/>
          <w:sz w:val="24"/>
          <w:szCs w:val="24"/>
          <w:lang w:val="en-US"/>
        </w:rPr>
        <w:t>a stronger peripheral muscle stimulu</w:t>
      </w:r>
      <w:r w:rsidR="00864D8A">
        <w:rPr>
          <w:rFonts w:ascii="Times New Roman" w:eastAsia="Arial Unicode MS" w:hAnsi="Times New Roman" w:cs="Times New Roman"/>
          <w:sz w:val="24"/>
          <w:szCs w:val="24"/>
          <w:lang w:val="en-US"/>
        </w:rPr>
        <w:t>s nee</w:t>
      </w:r>
      <w:r w:rsidR="00F009AC">
        <w:rPr>
          <w:rFonts w:ascii="Times New Roman" w:eastAsia="Arial Unicode MS" w:hAnsi="Times New Roman" w:cs="Times New Roman"/>
          <w:sz w:val="24"/>
          <w:szCs w:val="24"/>
          <w:lang w:val="en-US"/>
        </w:rPr>
        <w:t xml:space="preserve">ded to </w:t>
      </w:r>
      <w:r w:rsidR="00D4689D">
        <w:rPr>
          <w:rFonts w:ascii="Times New Roman" w:eastAsia="Arial Unicode MS" w:hAnsi="Times New Roman" w:cs="Times New Roman"/>
          <w:sz w:val="24"/>
          <w:szCs w:val="24"/>
          <w:lang w:val="en-US"/>
        </w:rPr>
        <w:t xml:space="preserve">enhance </w:t>
      </w:r>
      <w:r w:rsidR="00072203">
        <w:rPr>
          <w:rFonts w:ascii="Times New Roman" w:eastAsia="Arial Unicode MS" w:hAnsi="Times New Roman" w:cs="Times New Roman"/>
          <w:sz w:val="24"/>
          <w:szCs w:val="24"/>
          <w:lang w:val="en-US"/>
        </w:rPr>
        <w:t>training benefits</w:t>
      </w:r>
      <w:r w:rsidR="00D657F2">
        <w:rPr>
          <w:rFonts w:ascii="Times New Roman" w:eastAsia="Arial Unicode MS" w:hAnsi="Times New Roman" w:cs="Times New Roman"/>
          <w:sz w:val="24"/>
          <w:szCs w:val="24"/>
          <w:lang w:val="en-US"/>
        </w:rPr>
        <w:t xml:space="preserve"> </w:t>
      </w:r>
      <w:r w:rsidR="003F6FC2">
        <w:rPr>
          <w:rFonts w:ascii="Times New Roman" w:eastAsia="Arial Unicode MS" w:hAnsi="Times New Roman" w:cs="Times New Roman"/>
          <w:sz w:val="24"/>
          <w:szCs w:val="24"/>
          <w:lang w:val="en-US"/>
        </w:rPr>
        <w:fldChar w:fldCharType="begin">
          <w:fldData xml:space="preserve">PEVuZE5vdGU+PENpdGU+PEF1dGhvcj5CdXJ0aW48L0F1dGhvcj48WWVhcj4yMDEyPC9ZZWFyPjxS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</w:fldData>
        </w:fldChar>
      </w:r>
      <w:r w:rsidR="005F7E6F">
        <w:rPr>
          <w:rFonts w:ascii="Times New Roman" w:eastAsia="Arial Unicode MS" w:hAnsi="Times New Roman" w:cs="Times New Roman"/>
          <w:sz w:val="24"/>
          <w:szCs w:val="24"/>
          <w:lang w:val="en-US"/>
        </w:rPr>
        <w:instrText xml:space="preserve"> ADDIN EN.CITE </w:instrText>
      </w:r>
      <w:r w:rsidR="005F7E6F">
        <w:rPr>
          <w:rFonts w:ascii="Times New Roman" w:eastAsia="Arial Unicode MS" w:hAnsi="Times New Roman" w:cs="Times New Roman"/>
          <w:sz w:val="24"/>
          <w:szCs w:val="24"/>
          <w:lang w:val="en-US"/>
        </w:rPr>
        <w:fldChar w:fldCharType="begin">
          <w:fldData xml:space="preserve">PEVuZE5vdGU+PENpdGU+PEF1dGhvcj5CdXJ0aW48L0F1dGhvcj48WWVhcj4yMDEyPC9ZZWFyPjxS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</w:fldData>
        </w:fldChar>
      </w:r>
      <w:r w:rsidR="005F7E6F">
        <w:rPr>
          <w:rFonts w:ascii="Times New Roman" w:eastAsia="Arial Unicode MS" w:hAnsi="Times New Roman" w:cs="Times New Roman"/>
          <w:sz w:val="24"/>
          <w:szCs w:val="24"/>
          <w:lang w:val="en-US"/>
        </w:rPr>
        <w:instrText xml:space="preserve"> ADDIN EN.CITE.DATA </w:instrText>
      </w:r>
      <w:r w:rsidR="005F7E6F">
        <w:rPr>
          <w:rFonts w:ascii="Times New Roman" w:eastAsia="Arial Unicode MS" w:hAnsi="Times New Roman" w:cs="Times New Roman"/>
          <w:sz w:val="24"/>
          <w:szCs w:val="24"/>
          <w:lang w:val="en-US"/>
        </w:rPr>
      </w:r>
      <w:r w:rsidR="005F7E6F">
        <w:rPr>
          <w:rFonts w:ascii="Times New Roman" w:eastAsia="Arial Unicode MS" w:hAnsi="Times New Roman" w:cs="Times New Roman"/>
          <w:sz w:val="24"/>
          <w:szCs w:val="24"/>
          <w:lang w:val="en-US"/>
        </w:rPr>
        <w:fldChar w:fldCharType="end"/>
      </w:r>
      <w:r w:rsidR="003F6FC2">
        <w:rPr>
          <w:rFonts w:ascii="Times New Roman" w:eastAsia="Arial Unicode MS" w:hAnsi="Times New Roman" w:cs="Times New Roman"/>
          <w:sz w:val="24"/>
          <w:szCs w:val="24"/>
          <w:lang w:val="en-US"/>
        </w:rPr>
      </w:r>
      <w:r w:rsidR="003F6FC2">
        <w:rPr>
          <w:rFonts w:ascii="Times New Roman" w:eastAsia="Arial Unicode MS" w:hAnsi="Times New Roman" w:cs="Times New Roman"/>
          <w:sz w:val="24"/>
          <w:szCs w:val="24"/>
          <w:lang w:val="en-US"/>
        </w:rPr>
        <w:fldChar w:fldCharType="separate"/>
      </w:r>
      <w:r w:rsidR="005F7E6F">
        <w:rPr>
          <w:rFonts w:ascii="Times New Roman" w:eastAsia="Arial Unicode MS" w:hAnsi="Times New Roman" w:cs="Times New Roman"/>
          <w:noProof/>
          <w:sz w:val="24"/>
          <w:szCs w:val="24"/>
          <w:lang w:val="en-US"/>
        </w:rPr>
        <w:t>(7)</w:t>
      </w:r>
      <w:r w:rsidR="003F6FC2">
        <w:rPr>
          <w:rFonts w:ascii="Times New Roman" w:eastAsia="Arial Unicode MS" w:hAnsi="Times New Roman" w:cs="Times New Roman"/>
          <w:sz w:val="24"/>
          <w:szCs w:val="24"/>
          <w:lang w:val="en-US"/>
        </w:rPr>
        <w:fldChar w:fldCharType="end"/>
      </w:r>
      <w:r w:rsidRPr="00F435A6">
        <w:rPr>
          <w:rFonts w:ascii="Times New Roman" w:eastAsia="Arial Unicode MS" w:hAnsi="Times New Roman" w:cs="Times New Roman"/>
          <w:sz w:val="24"/>
          <w:szCs w:val="24"/>
          <w:lang w:val="en-US"/>
        </w:rPr>
        <w:t xml:space="preserve">. Instead, </w:t>
      </w:r>
      <w:r w:rsidR="00425EC8">
        <w:rPr>
          <w:rFonts w:ascii="Times New Roman" w:eastAsia="Arial Unicode MS" w:hAnsi="Times New Roman" w:cs="Times New Roman"/>
          <w:sz w:val="24"/>
          <w:szCs w:val="24"/>
          <w:lang w:val="en-US"/>
        </w:rPr>
        <w:t>training</w:t>
      </w:r>
      <w:r w:rsidR="00425EC8" w:rsidRPr="00F435A6">
        <w:rPr>
          <w:rFonts w:ascii="Times New Roman" w:eastAsia="Arial Unicode MS" w:hAnsi="Times New Roman" w:cs="Times New Roman"/>
          <w:sz w:val="24"/>
          <w:szCs w:val="24"/>
          <w:lang w:val="en-US"/>
        </w:rPr>
        <w:t xml:space="preserve"> </w:t>
      </w:r>
      <w:r w:rsidR="003F6FC2">
        <w:rPr>
          <w:rFonts w:ascii="Times New Roman" w:eastAsia="Arial Unicode MS" w:hAnsi="Times New Roman" w:cs="Times New Roman"/>
          <w:sz w:val="24"/>
          <w:szCs w:val="24"/>
          <w:lang w:val="en-US"/>
        </w:rPr>
        <w:t>volume</w:t>
      </w:r>
      <w:r w:rsidR="00F009AC">
        <w:rPr>
          <w:rFonts w:ascii="Times New Roman" w:eastAsia="Arial Unicode MS" w:hAnsi="Times New Roman" w:cs="Times New Roman"/>
          <w:sz w:val="24"/>
          <w:szCs w:val="24"/>
          <w:lang w:val="en-US"/>
        </w:rPr>
        <w:t>s</w:t>
      </w:r>
      <w:r w:rsidRPr="00F435A6">
        <w:rPr>
          <w:rFonts w:ascii="Times New Roman" w:eastAsia="Arial Unicode MS" w:hAnsi="Times New Roman" w:cs="Times New Roman"/>
          <w:sz w:val="24"/>
          <w:szCs w:val="24"/>
          <w:lang w:val="en-US"/>
        </w:rPr>
        <w:t xml:space="preserve"> remained </w:t>
      </w:r>
      <w:r w:rsidR="00D657F2">
        <w:rPr>
          <w:rFonts w:ascii="Times New Roman" w:eastAsia="Arial Unicode MS" w:hAnsi="Times New Roman" w:cs="Times New Roman"/>
          <w:sz w:val="24"/>
          <w:szCs w:val="24"/>
          <w:lang w:val="en-US"/>
        </w:rPr>
        <w:t xml:space="preserve">roughly </w:t>
      </w:r>
      <w:r w:rsidRPr="00F435A6">
        <w:rPr>
          <w:rFonts w:ascii="Times New Roman" w:eastAsia="Arial Unicode MS" w:hAnsi="Times New Roman" w:cs="Times New Roman"/>
          <w:sz w:val="24"/>
          <w:szCs w:val="24"/>
          <w:lang w:val="en-US"/>
        </w:rPr>
        <w:t>comparable between groups, and</w:t>
      </w:r>
      <w:r w:rsidR="00833F9C">
        <w:rPr>
          <w:rFonts w:ascii="Times New Roman" w:eastAsia="Arial Unicode MS" w:hAnsi="Times New Roman" w:cs="Times New Roman"/>
          <w:sz w:val="24"/>
          <w:szCs w:val="24"/>
          <w:lang w:val="en-US"/>
        </w:rPr>
        <w:t xml:space="preserve"> reported</w:t>
      </w:r>
      <w:r w:rsidRPr="00F435A6">
        <w:rPr>
          <w:rFonts w:ascii="Times New Roman" w:eastAsia="Arial Unicode MS" w:hAnsi="Times New Roman" w:cs="Times New Roman"/>
          <w:sz w:val="24"/>
          <w:szCs w:val="24"/>
          <w:lang w:val="en-US"/>
        </w:rPr>
        <w:t xml:space="preserve"> leg </w:t>
      </w:r>
      <w:r w:rsidR="003F6FC2">
        <w:rPr>
          <w:rFonts w:ascii="Times New Roman" w:eastAsia="Arial Unicode MS" w:hAnsi="Times New Roman" w:cs="Times New Roman"/>
          <w:sz w:val="24"/>
          <w:szCs w:val="24"/>
          <w:lang w:val="en-US"/>
        </w:rPr>
        <w:t>discomfort</w:t>
      </w:r>
      <w:r w:rsidR="00833F9C">
        <w:rPr>
          <w:rFonts w:ascii="Times New Roman" w:eastAsia="Arial Unicode MS" w:hAnsi="Times New Roman" w:cs="Times New Roman"/>
          <w:sz w:val="24"/>
          <w:szCs w:val="24"/>
          <w:lang w:val="en-US"/>
        </w:rPr>
        <w:t xml:space="preserve"> was </w:t>
      </w:r>
      <w:r w:rsidR="00D657F2">
        <w:rPr>
          <w:rFonts w:ascii="Times New Roman" w:eastAsia="Arial Unicode MS" w:hAnsi="Times New Roman" w:cs="Times New Roman"/>
          <w:sz w:val="24"/>
          <w:szCs w:val="24"/>
          <w:lang w:val="en-US"/>
        </w:rPr>
        <w:t>visually,</w:t>
      </w:r>
      <w:r w:rsidR="003F6FC2">
        <w:rPr>
          <w:rFonts w:ascii="Times New Roman" w:eastAsia="Arial Unicode MS" w:hAnsi="Times New Roman" w:cs="Times New Roman"/>
          <w:sz w:val="24"/>
          <w:szCs w:val="24"/>
          <w:lang w:val="en-US"/>
        </w:rPr>
        <w:t xml:space="preserve"> but </w:t>
      </w:r>
      <w:r w:rsidR="00F009AC">
        <w:rPr>
          <w:rFonts w:ascii="Times New Roman" w:eastAsia="Arial Unicode MS" w:hAnsi="Times New Roman" w:cs="Times New Roman"/>
          <w:sz w:val="24"/>
          <w:szCs w:val="24"/>
          <w:lang w:val="en-US"/>
        </w:rPr>
        <w:t xml:space="preserve">markedly </w:t>
      </w:r>
      <w:r w:rsidRPr="00F435A6">
        <w:rPr>
          <w:rFonts w:ascii="Times New Roman" w:eastAsia="Arial Unicode MS" w:hAnsi="Times New Roman" w:cs="Times New Roman"/>
          <w:sz w:val="24"/>
          <w:szCs w:val="24"/>
          <w:lang w:val="en-US"/>
        </w:rPr>
        <w:t>low</w:t>
      </w:r>
      <w:r w:rsidR="00833F9C">
        <w:rPr>
          <w:rFonts w:ascii="Times New Roman" w:eastAsia="Arial Unicode MS" w:hAnsi="Times New Roman" w:cs="Times New Roman"/>
          <w:sz w:val="24"/>
          <w:szCs w:val="24"/>
          <w:lang w:val="en-US"/>
        </w:rPr>
        <w:t>er</w:t>
      </w:r>
      <w:r w:rsidRPr="00F435A6">
        <w:rPr>
          <w:rFonts w:ascii="Times New Roman" w:eastAsia="Arial Unicode MS" w:hAnsi="Times New Roman" w:cs="Times New Roman"/>
          <w:sz w:val="24"/>
          <w:szCs w:val="24"/>
          <w:lang w:val="en-US"/>
        </w:rPr>
        <w:t xml:space="preserve"> </w:t>
      </w:r>
      <w:r w:rsidR="00072203">
        <w:rPr>
          <w:rFonts w:ascii="Times New Roman" w:eastAsia="Arial Unicode MS" w:hAnsi="Times New Roman" w:cs="Times New Roman"/>
          <w:sz w:val="24"/>
          <w:szCs w:val="24"/>
          <w:lang w:val="en-US"/>
        </w:rPr>
        <w:t>with F2F</w:t>
      </w:r>
      <w:r w:rsidR="00D657F2">
        <w:rPr>
          <w:rFonts w:ascii="Times New Roman" w:eastAsia="Arial Unicode MS" w:hAnsi="Times New Roman" w:cs="Times New Roman"/>
          <w:sz w:val="24"/>
          <w:szCs w:val="24"/>
          <w:lang w:val="en-US"/>
        </w:rPr>
        <w:t xml:space="preserve"> (Figure 3)</w:t>
      </w:r>
      <w:r w:rsidRPr="00F435A6">
        <w:rPr>
          <w:rFonts w:ascii="Times New Roman" w:eastAsia="Arial Unicode MS" w:hAnsi="Times New Roman" w:cs="Times New Roman"/>
          <w:sz w:val="24"/>
          <w:szCs w:val="24"/>
          <w:lang w:val="en-US"/>
        </w:rPr>
        <w:t xml:space="preserve">. </w:t>
      </w:r>
      <w:r w:rsidR="002627F0">
        <w:rPr>
          <w:rFonts w:ascii="Times New Roman" w:eastAsia="Arial Unicode MS" w:hAnsi="Times New Roman" w:cs="Times New Roman"/>
          <w:sz w:val="24"/>
          <w:szCs w:val="24"/>
          <w:lang w:val="en-US"/>
        </w:rPr>
        <w:t xml:space="preserve">Even </w:t>
      </w:r>
      <w:r w:rsidR="00667221">
        <w:rPr>
          <w:rFonts w:ascii="Times New Roman" w:eastAsia="Arial Unicode MS" w:hAnsi="Times New Roman" w:cs="Times New Roman"/>
          <w:sz w:val="24"/>
          <w:szCs w:val="24"/>
          <w:lang w:val="en-US"/>
        </w:rPr>
        <w:t>in the COPD-only subgroup</w:t>
      </w:r>
      <w:r w:rsidR="0061407D">
        <w:rPr>
          <w:rFonts w:ascii="Times New Roman" w:eastAsia="Arial Unicode MS" w:hAnsi="Times New Roman" w:cs="Times New Roman"/>
          <w:sz w:val="24"/>
          <w:szCs w:val="24"/>
          <w:lang w:val="en-US"/>
        </w:rPr>
        <w:t>,</w:t>
      </w:r>
      <w:r w:rsidR="00667221">
        <w:rPr>
          <w:rFonts w:ascii="Times New Roman" w:eastAsia="Arial Unicode MS" w:hAnsi="Times New Roman" w:cs="Times New Roman"/>
          <w:sz w:val="24"/>
          <w:szCs w:val="24"/>
          <w:lang w:val="en-US"/>
        </w:rPr>
        <w:t xml:space="preserve"> </w:t>
      </w:r>
      <w:r w:rsidR="002627F0">
        <w:rPr>
          <w:rFonts w:ascii="Times New Roman" w:eastAsia="Arial Unicode MS" w:hAnsi="Times New Roman" w:cs="Times New Roman"/>
          <w:sz w:val="24"/>
          <w:szCs w:val="24"/>
          <w:lang w:val="en-US"/>
        </w:rPr>
        <w:t xml:space="preserve">where </w:t>
      </w:r>
      <w:r w:rsidR="00667221">
        <w:rPr>
          <w:rFonts w:ascii="Times New Roman" w:eastAsia="Arial Unicode MS" w:hAnsi="Times New Roman" w:cs="Times New Roman"/>
          <w:sz w:val="24"/>
          <w:szCs w:val="24"/>
          <w:lang w:val="en-US"/>
        </w:rPr>
        <w:t xml:space="preserve">training volume was somewhat higher with F2F, </w:t>
      </w:r>
      <w:r w:rsidR="00BF3682">
        <w:rPr>
          <w:rFonts w:ascii="Times New Roman" w:eastAsia="Arial Unicode MS" w:hAnsi="Times New Roman" w:cs="Times New Roman"/>
          <w:sz w:val="24"/>
          <w:szCs w:val="24"/>
          <w:lang w:val="en-US"/>
        </w:rPr>
        <w:t xml:space="preserve">both </w:t>
      </w:r>
      <w:r w:rsidR="00667221">
        <w:rPr>
          <w:rFonts w:ascii="Times New Roman" w:eastAsia="Arial Unicode MS" w:hAnsi="Times New Roman" w:cs="Times New Roman"/>
          <w:sz w:val="24"/>
          <w:szCs w:val="24"/>
          <w:lang w:val="en-US"/>
        </w:rPr>
        <w:t xml:space="preserve">breathlessness intensity and leg discomfort remained remarkably low (Figure S4). </w:t>
      </w:r>
      <w:r w:rsidR="00F009AC">
        <w:rPr>
          <w:rFonts w:ascii="Times New Roman" w:eastAsia="Arial Unicode MS" w:hAnsi="Times New Roman" w:cs="Times New Roman"/>
          <w:sz w:val="24"/>
          <w:szCs w:val="24"/>
          <w:lang w:val="en-US"/>
        </w:rPr>
        <w:t>T</w:t>
      </w:r>
      <w:r w:rsidR="00D657F2" w:rsidRPr="00D657F2">
        <w:rPr>
          <w:rFonts w:ascii="Times New Roman" w:eastAsia="Arial Unicode MS" w:hAnsi="Times New Roman" w:cs="Times New Roman"/>
          <w:sz w:val="24"/>
          <w:szCs w:val="24"/>
          <w:lang w:val="en-US"/>
        </w:rPr>
        <w:t xml:space="preserve">hese observations indicate that the study was not </w:t>
      </w:r>
      <w:r w:rsidR="001471F2">
        <w:rPr>
          <w:rFonts w:ascii="Times New Roman" w:eastAsia="Arial Unicode MS" w:hAnsi="Times New Roman" w:cs="Times New Roman"/>
          <w:sz w:val="24"/>
          <w:szCs w:val="24"/>
          <w:lang w:val="en-US"/>
        </w:rPr>
        <w:t xml:space="preserve">adequately </w:t>
      </w:r>
      <w:r w:rsidR="00012142">
        <w:rPr>
          <w:rFonts w:ascii="Times New Roman" w:eastAsia="Arial Unicode MS" w:hAnsi="Times New Roman" w:cs="Times New Roman"/>
          <w:sz w:val="24"/>
          <w:szCs w:val="24"/>
          <w:lang w:val="en-US"/>
        </w:rPr>
        <w:t>administered</w:t>
      </w:r>
      <w:r w:rsidR="00D657F2" w:rsidRPr="00D657F2">
        <w:rPr>
          <w:rFonts w:ascii="Times New Roman" w:eastAsia="Arial Unicode MS" w:hAnsi="Times New Roman" w:cs="Times New Roman"/>
          <w:sz w:val="24"/>
          <w:szCs w:val="24"/>
          <w:lang w:val="en-US"/>
        </w:rPr>
        <w:t xml:space="preserve"> to test the authors’ core hypothesis that F2F would permit higher</w:t>
      </w:r>
      <w:r w:rsidR="004642A4">
        <w:rPr>
          <w:rFonts w:ascii="Times New Roman" w:eastAsia="Arial Unicode MS" w:hAnsi="Times New Roman" w:cs="Times New Roman"/>
          <w:sz w:val="24"/>
          <w:szCs w:val="24"/>
          <w:lang w:val="en-US"/>
        </w:rPr>
        <w:t xml:space="preserve"> training</w:t>
      </w:r>
      <w:r w:rsidR="00ED54FE">
        <w:rPr>
          <w:rFonts w:ascii="Times New Roman" w:eastAsia="Arial Unicode MS" w:hAnsi="Times New Roman" w:cs="Times New Roman"/>
          <w:sz w:val="24"/>
          <w:szCs w:val="24"/>
          <w:lang w:val="en-US"/>
        </w:rPr>
        <w:t xml:space="preserve"> volume</w:t>
      </w:r>
      <w:r w:rsidR="00D657F2" w:rsidRPr="00D657F2">
        <w:rPr>
          <w:rFonts w:ascii="Times New Roman" w:eastAsia="Arial Unicode MS" w:hAnsi="Times New Roman" w:cs="Times New Roman"/>
          <w:sz w:val="24"/>
          <w:szCs w:val="24"/>
          <w:lang w:val="en-US"/>
        </w:rPr>
        <w:t xml:space="preserve">. Similar concerns have previously been raised for other add-on interventions </w:t>
      </w:r>
      <w:r w:rsidR="001471F2">
        <w:rPr>
          <w:rFonts w:ascii="Times New Roman" w:eastAsia="Arial Unicode MS" w:hAnsi="Times New Roman" w:cs="Times New Roman"/>
          <w:sz w:val="24"/>
          <w:szCs w:val="24"/>
          <w:lang w:val="en-US"/>
        </w:rPr>
        <w:t>to</w:t>
      </w:r>
      <w:r w:rsidR="00D657F2" w:rsidRPr="00D657F2">
        <w:rPr>
          <w:rFonts w:ascii="Times New Roman" w:eastAsia="Arial Unicode MS" w:hAnsi="Times New Roman" w:cs="Times New Roman"/>
          <w:sz w:val="24"/>
          <w:szCs w:val="24"/>
          <w:lang w:val="en-US"/>
        </w:rPr>
        <w:t xml:space="preserve"> </w:t>
      </w:r>
      <w:r w:rsidR="00864D8A">
        <w:rPr>
          <w:rFonts w:ascii="Times New Roman" w:eastAsia="Arial Unicode MS" w:hAnsi="Times New Roman" w:cs="Times New Roman"/>
          <w:sz w:val="24"/>
          <w:szCs w:val="24"/>
          <w:lang w:val="en-US"/>
        </w:rPr>
        <w:t>exercise training</w:t>
      </w:r>
      <w:r w:rsidR="00D657F2" w:rsidRPr="00D657F2">
        <w:rPr>
          <w:rFonts w:ascii="Times New Roman" w:eastAsia="Arial Unicode MS" w:hAnsi="Times New Roman" w:cs="Times New Roman"/>
          <w:sz w:val="24"/>
          <w:szCs w:val="24"/>
          <w:lang w:val="en-US"/>
        </w:rPr>
        <w:t xml:space="preserve">, where </w:t>
      </w:r>
      <w:r w:rsidR="00D575BF">
        <w:rPr>
          <w:rFonts w:ascii="Times New Roman" w:eastAsia="Arial Unicode MS" w:hAnsi="Times New Roman" w:cs="Times New Roman"/>
          <w:sz w:val="24"/>
          <w:szCs w:val="24"/>
          <w:lang w:val="en-US"/>
        </w:rPr>
        <w:t>symptom relief</w:t>
      </w:r>
      <w:r w:rsidR="00D657F2" w:rsidRPr="00D657F2">
        <w:rPr>
          <w:rFonts w:ascii="Times New Roman" w:eastAsia="Arial Unicode MS" w:hAnsi="Times New Roman" w:cs="Times New Roman"/>
          <w:sz w:val="24"/>
          <w:szCs w:val="24"/>
          <w:lang w:val="en-US"/>
        </w:rPr>
        <w:t xml:space="preserve"> </w:t>
      </w:r>
      <w:r w:rsidR="00D575BF">
        <w:rPr>
          <w:rFonts w:ascii="Times New Roman" w:eastAsia="Arial Unicode MS" w:hAnsi="Times New Roman" w:cs="Times New Roman"/>
          <w:sz w:val="24"/>
          <w:szCs w:val="24"/>
          <w:lang w:val="en-US"/>
        </w:rPr>
        <w:t>was</w:t>
      </w:r>
      <w:r w:rsidR="00D575BF" w:rsidRPr="00D657F2">
        <w:rPr>
          <w:rFonts w:ascii="Times New Roman" w:eastAsia="Arial Unicode MS" w:hAnsi="Times New Roman" w:cs="Times New Roman"/>
          <w:sz w:val="24"/>
          <w:szCs w:val="24"/>
          <w:lang w:val="en-US"/>
        </w:rPr>
        <w:t xml:space="preserve"> </w:t>
      </w:r>
      <w:r w:rsidR="00D657F2" w:rsidRPr="00D657F2">
        <w:rPr>
          <w:rFonts w:ascii="Times New Roman" w:eastAsia="Arial Unicode MS" w:hAnsi="Times New Roman" w:cs="Times New Roman"/>
          <w:sz w:val="24"/>
          <w:szCs w:val="24"/>
          <w:lang w:val="en-US"/>
        </w:rPr>
        <w:t xml:space="preserve">not translated by clinicians or researchers into higher training </w:t>
      </w:r>
      <w:r w:rsidR="004B0F24">
        <w:rPr>
          <w:rFonts w:ascii="Times New Roman" w:eastAsia="Arial Unicode MS" w:hAnsi="Times New Roman" w:cs="Times New Roman"/>
          <w:sz w:val="24"/>
          <w:szCs w:val="24"/>
          <w:lang w:val="en-US"/>
        </w:rPr>
        <w:t>volume</w:t>
      </w:r>
      <w:r w:rsidR="00D657F2" w:rsidRPr="00D657F2">
        <w:rPr>
          <w:rFonts w:ascii="Times New Roman" w:eastAsia="Arial Unicode MS" w:hAnsi="Times New Roman" w:cs="Times New Roman"/>
          <w:sz w:val="24"/>
          <w:szCs w:val="24"/>
          <w:lang w:val="en-US"/>
        </w:rPr>
        <w:t xml:space="preserve"> </w:t>
      </w:r>
      <w:r w:rsidR="00D657F2">
        <w:rPr>
          <w:rFonts w:ascii="Times New Roman" w:eastAsia="Arial Unicode MS" w:hAnsi="Times New Roman" w:cs="Times New Roman"/>
          <w:sz w:val="24"/>
          <w:szCs w:val="24"/>
          <w:lang w:val="en-US"/>
        </w:rPr>
        <w:fldChar w:fldCharType="begin"/>
      </w:r>
      <w:r w:rsidR="005F7E6F">
        <w:rPr>
          <w:rFonts w:ascii="Times New Roman" w:eastAsia="Arial Unicode MS" w:hAnsi="Times New Roman" w:cs="Times New Roman"/>
          <w:sz w:val="24"/>
          <w:szCs w:val="24"/>
          <w:lang w:val="en-US"/>
        </w:rPr>
        <w:instrText xml:space="preserve"> ADDIN EN.CITE &lt;EndNote&gt;&lt;Cite&gt;&lt;Author&gt;Langer&lt;/Author&gt;&lt;Year&gt;2019&lt;/Year&gt;&lt;RecNum&gt;1464&lt;/RecNum&gt;&lt;DisplayText&gt;(8)&lt;/DisplayText&gt;&lt;record&gt;&lt;rec-number&gt;1464&lt;/rec-number&gt;&lt;foreign-keys&gt;&lt;key app="EN" db-id="ewz2ef2s62d55hezvpo5vf2n9xvpev9e2swe" timestamp="1574238617"&gt;1464&lt;/key&gt;&lt;/foreign-keys&gt;&lt;ref-type name="Journal Article"&gt;17&lt;/ref-type&gt;&lt;contributors&gt;&lt;authors&gt;&lt;author&gt;Langer, D.&lt;/author&gt;&lt;author&gt;Gosselink, R.&lt;/author&gt;&lt;/authors&gt;&lt;/contributors&gt;&lt;auth-address&gt;Respiratory Rehabilitation and Respiratory Division, University Hospital Leuven, Leuven, Belgium daniel.langer@kuleuven.be.&amp;#xD;Dept of Rehabilitation Sciences, KU Leuven, Leuven, Belgium.&amp;#xD;Respiratory Rehabilitation and Respiratory Division, University Hospital Leuven, Leuven, Belgium.&lt;/auth-address&gt;&lt;titles&gt;&lt;title&gt;Why does oxygen supplementation during exercise training in COPD patients with exercise-induced desaturation not consistently improve exercise capacity?&lt;/title&gt;&lt;secondary-title&gt;Eur Respir J&lt;/secondary-title&gt;&lt;/titles&gt;&lt;periodical&gt;&lt;full-title&gt;Eur Respir J&lt;/full-title&gt;&lt;abbr-1&gt;The European respiratory journal&lt;/abbr-1&gt;&lt;/periodical&gt;&lt;volume&gt;54&lt;/volume&gt;&lt;number&gt;5&lt;/number&gt;&lt;edition&gt;2019/11/16&lt;/edition&gt;&lt;dates&gt;&lt;year&gt;2019&lt;/year&gt;&lt;pub-dates&gt;&lt;date&gt;Nov&lt;/date&gt;&lt;/pub-dates&gt;&lt;/dates&gt;&lt;isbn&gt;1399-3003 (Electronic)&amp;#xD;0903-1936 (Linking)&lt;/isbn&gt;&lt;accession-num&gt;31727797&lt;/accession-num&gt;&lt;urls&gt;&lt;related-urls&gt;&lt;url&gt;https://www.ncbi.nlm.nih.gov/pubmed/31727797&lt;/url&gt;&lt;/related-urls&gt;&lt;/urls&gt;&lt;electronic-resource-num&gt;10.1183/13993003.01586-2019&lt;/electronic-resource-num&gt;&lt;/record&gt;&lt;/Cite&gt;&lt;/EndNote&gt;</w:instrText>
      </w:r>
      <w:r w:rsidR="00D657F2">
        <w:rPr>
          <w:rFonts w:ascii="Times New Roman" w:eastAsia="Arial Unicode MS" w:hAnsi="Times New Roman" w:cs="Times New Roman"/>
          <w:sz w:val="24"/>
          <w:szCs w:val="24"/>
          <w:lang w:val="en-US"/>
        </w:rPr>
        <w:fldChar w:fldCharType="separate"/>
      </w:r>
      <w:r w:rsidR="005F7E6F">
        <w:rPr>
          <w:rFonts w:ascii="Times New Roman" w:eastAsia="Arial Unicode MS" w:hAnsi="Times New Roman" w:cs="Times New Roman"/>
          <w:noProof/>
          <w:sz w:val="24"/>
          <w:szCs w:val="24"/>
          <w:lang w:val="en-US"/>
        </w:rPr>
        <w:t>(8)</w:t>
      </w:r>
      <w:r w:rsidR="00D657F2">
        <w:rPr>
          <w:rFonts w:ascii="Times New Roman" w:eastAsia="Arial Unicode MS" w:hAnsi="Times New Roman" w:cs="Times New Roman"/>
          <w:sz w:val="24"/>
          <w:szCs w:val="24"/>
          <w:lang w:val="en-US"/>
        </w:rPr>
        <w:fldChar w:fldCharType="end"/>
      </w:r>
      <w:r w:rsidR="00D657F2">
        <w:rPr>
          <w:rFonts w:ascii="Times New Roman" w:eastAsia="Arial Unicode MS" w:hAnsi="Times New Roman" w:cs="Times New Roman"/>
          <w:sz w:val="24"/>
          <w:szCs w:val="24"/>
          <w:lang w:val="en-US"/>
        </w:rPr>
        <w:t>.</w:t>
      </w:r>
    </w:p>
    <w:p w14:paraId="43FB5DE7" w14:textId="77777777" w:rsidR="00F435A6" w:rsidRPr="00F435A6" w:rsidRDefault="00F435A6" w:rsidP="00F435A6">
      <w:pPr>
        <w:spacing w:after="0" w:line="240" w:lineRule="auto"/>
        <w:jc w:val="both"/>
        <w:rPr>
          <w:rFonts w:ascii="Times New Roman" w:eastAsia="Arial Unicode MS" w:hAnsi="Times New Roman" w:cs="Times New Roman"/>
          <w:sz w:val="24"/>
          <w:szCs w:val="24"/>
          <w:lang w:val="en-US"/>
        </w:rPr>
      </w:pPr>
    </w:p>
    <w:p w14:paraId="267490F4" w14:textId="3C14A720" w:rsidR="00B53D42" w:rsidRDefault="006D051B" w:rsidP="001471F2">
      <w:pPr>
        <w:spacing w:after="0" w:line="240" w:lineRule="auto"/>
        <w:jc w:val="both"/>
        <w:rPr>
          <w:rFonts w:ascii="Times New Roman" w:eastAsia="Arial Unicode MS" w:hAnsi="Times New Roman" w:cs="Times New Roman"/>
          <w:sz w:val="24"/>
          <w:szCs w:val="24"/>
          <w:lang w:val="en-US"/>
        </w:rPr>
      </w:pPr>
      <w:r>
        <w:rPr>
          <w:rFonts w:ascii="Times New Roman" w:eastAsia="Arial Unicode MS" w:hAnsi="Times New Roman" w:cs="Times New Roman"/>
          <w:sz w:val="24"/>
          <w:szCs w:val="24"/>
          <w:lang w:val="en-US"/>
        </w:rPr>
        <w:t>For these reasons, w</w:t>
      </w:r>
      <w:r w:rsidR="00DA7AD6">
        <w:rPr>
          <w:rFonts w:ascii="Times New Roman" w:eastAsia="Arial Unicode MS" w:hAnsi="Times New Roman" w:cs="Times New Roman"/>
          <w:sz w:val="24"/>
          <w:szCs w:val="24"/>
          <w:lang w:val="en-US"/>
        </w:rPr>
        <w:t xml:space="preserve">e respectfully disagree with the author’s conclusion, and even more so with the stronger claim in the article’s title that fan therapy enhances the effects of exercise training. </w:t>
      </w:r>
      <w:r w:rsidR="009647C1" w:rsidRPr="009647C1">
        <w:rPr>
          <w:rFonts w:ascii="Times New Roman" w:eastAsia="Arial Unicode MS" w:hAnsi="Times New Roman" w:cs="Times New Roman"/>
          <w:sz w:val="24"/>
          <w:szCs w:val="24"/>
          <w:lang w:val="en-US"/>
        </w:rPr>
        <w:t xml:space="preserve">Despite these limitations, we acknowledge the value of the work and the relevance of the </w:t>
      </w:r>
      <w:r w:rsidR="009647C1" w:rsidRPr="009647C1">
        <w:rPr>
          <w:rFonts w:ascii="Times New Roman" w:eastAsia="Arial Unicode MS" w:hAnsi="Times New Roman" w:cs="Times New Roman"/>
          <w:sz w:val="24"/>
          <w:szCs w:val="24"/>
          <w:lang w:val="en-US"/>
        </w:rPr>
        <w:lastRenderedPageBreak/>
        <w:t xml:space="preserve">clinical question addressed. Fan therapy remains a promising, low-cost adjunct to </w:t>
      </w:r>
      <w:r w:rsidR="00B77E7A">
        <w:rPr>
          <w:rFonts w:ascii="Times New Roman" w:eastAsia="Arial Unicode MS" w:hAnsi="Times New Roman" w:cs="Times New Roman"/>
          <w:sz w:val="24"/>
          <w:szCs w:val="24"/>
          <w:lang w:val="en-US"/>
        </w:rPr>
        <w:t>exercise training</w:t>
      </w:r>
      <w:r w:rsidR="009647C1" w:rsidRPr="009647C1">
        <w:rPr>
          <w:rFonts w:ascii="Times New Roman" w:eastAsia="Arial Unicode MS" w:hAnsi="Times New Roman" w:cs="Times New Roman"/>
          <w:sz w:val="24"/>
          <w:szCs w:val="24"/>
          <w:lang w:val="en-US"/>
        </w:rPr>
        <w:t>. However, in the absence of studies that fully test the underlying rationale</w:t>
      </w:r>
      <w:r w:rsidR="009647C1">
        <w:rPr>
          <w:rFonts w:ascii="Times New Roman" w:eastAsia="Arial Unicode MS" w:hAnsi="Times New Roman" w:cs="Times New Roman"/>
          <w:sz w:val="24"/>
          <w:szCs w:val="24"/>
          <w:lang w:val="en-US"/>
        </w:rPr>
        <w:t xml:space="preserve"> </w:t>
      </w:r>
      <w:r w:rsidR="009647C1" w:rsidRPr="009647C1">
        <w:rPr>
          <w:rFonts w:ascii="Times New Roman" w:eastAsia="Arial Unicode MS" w:hAnsi="Times New Roman" w:cs="Times New Roman"/>
          <w:sz w:val="24"/>
          <w:szCs w:val="24"/>
          <w:lang w:val="en-US"/>
        </w:rPr>
        <w:t>that reducing exertional dyspn</w:t>
      </w:r>
      <w:r w:rsidR="009647C1">
        <w:rPr>
          <w:rFonts w:ascii="Times New Roman" w:eastAsia="Arial Unicode MS" w:hAnsi="Times New Roman" w:cs="Times New Roman"/>
          <w:sz w:val="24"/>
          <w:szCs w:val="24"/>
          <w:lang w:val="en-US"/>
        </w:rPr>
        <w:t>ea</w:t>
      </w:r>
      <w:r w:rsidR="009647C1" w:rsidRPr="009647C1">
        <w:rPr>
          <w:rFonts w:ascii="Times New Roman" w:eastAsia="Arial Unicode MS" w:hAnsi="Times New Roman" w:cs="Times New Roman"/>
          <w:sz w:val="24"/>
          <w:szCs w:val="24"/>
          <w:lang w:val="en-US"/>
        </w:rPr>
        <w:t xml:space="preserve"> should enable, and </w:t>
      </w:r>
      <w:proofErr w:type="gramStart"/>
      <w:r w:rsidR="009647C1" w:rsidRPr="009647C1">
        <w:rPr>
          <w:rFonts w:ascii="Times New Roman" w:eastAsia="Arial Unicode MS" w:hAnsi="Times New Roman" w:cs="Times New Roman"/>
          <w:sz w:val="24"/>
          <w:szCs w:val="24"/>
          <w:lang w:val="en-US"/>
        </w:rPr>
        <w:t>actually result</w:t>
      </w:r>
      <w:proofErr w:type="gramEnd"/>
      <w:r w:rsidR="009647C1" w:rsidRPr="009647C1">
        <w:rPr>
          <w:rFonts w:ascii="Times New Roman" w:eastAsia="Arial Unicode MS" w:hAnsi="Times New Roman" w:cs="Times New Roman"/>
          <w:sz w:val="24"/>
          <w:szCs w:val="24"/>
          <w:lang w:val="en-US"/>
        </w:rPr>
        <w:t xml:space="preserve"> in, higher training intensities and greater peripheral fatigue</w:t>
      </w:r>
      <w:r w:rsidR="00B77E7A">
        <w:rPr>
          <w:rFonts w:ascii="Times New Roman" w:eastAsia="Arial Unicode MS" w:hAnsi="Times New Roman" w:cs="Times New Roman"/>
          <w:sz w:val="24"/>
          <w:szCs w:val="24"/>
          <w:lang w:val="en-US"/>
        </w:rPr>
        <w:t>,</w:t>
      </w:r>
      <w:r w:rsidR="009647C1">
        <w:rPr>
          <w:rFonts w:ascii="Times New Roman" w:eastAsia="Arial Unicode MS" w:hAnsi="Times New Roman" w:cs="Times New Roman"/>
          <w:sz w:val="24"/>
          <w:szCs w:val="24"/>
          <w:lang w:val="en-US"/>
        </w:rPr>
        <w:t xml:space="preserve"> </w:t>
      </w:r>
      <w:r w:rsidR="009647C1" w:rsidRPr="009647C1">
        <w:rPr>
          <w:rFonts w:ascii="Times New Roman" w:eastAsia="Arial Unicode MS" w:hAnsi="Times New Roman" w:cs="Times New Roman"/>
          <w:sz w:val="24"/>
          <w:szCs w:val="24"/>
          <w:lang w:val="en-US"/>
        </w:rPr>
        <w:t xml:space="preserve">the potential of this intervention to enhance </w:t>
      </w:r>
      <w:r w:rsidR="00B77E7A">
        <w:rPr>
          <w:rFonts w:ascii="Times New Roman" w:eastAsia="Arial Unicode MS" w:hAnsi="Times New Roman" w:cs="Times New Roman"/>
          <w:sz w:val="24"/>
          <w:szCs w:val="24"/>
          <w:lang w:val="en-US"/>
        </w:rPr>
        <w:t>exercise training</w:t>
      </w:r>
      <w:r w:rsidR="009647C1" w:rsidRPr="009647C1">
        <w:rPr>
          <w:rFonts w:ascii="Times New Roman" w:eastAsia="Arial Unicode MS" w:hAnsi="Times New Roman" w:cs="Times New Roman"/>
          <w:sz w:val="24"/>
          <w:szCs w:val="24"/>
          <w:lang w:val="en-US"/>
        </w:rPr>
        <w:t xml:space="preserve"> remains uncertain.</w:t>
      </w:r>
    </w:p>
    <w:p w14:paraId="6EBD2962" w14:textId="77777777" w:rsidR="001471F2" w:rsidRPr="00DA4BCB" w:rsidRDefault="001471F2" w:rsidP="001471F2">
      <w:pPr>
        <w:spacing w:after="0" w:line="240" w:lineRule="auto"/>
        <w:jc w:val="both"/>
        <w:rPr>
          <w:rFonts w:ascii="Times New Roman" w:eastAsia="Arial Unicode MS" w:hAnsi="Times New Roman" w:cs="Times New Roman"/>
          <w:sz w:val="24"/>
          <w:szCs w:val="24"/>
          <w:lang w:val="en-US"/>
        </w:rPr>
      </w:pPr>
    </w:p>
    <w:p w14:paraId="413EB672" w14:textId="77777777" w:rsidR="009678B4" w:rsidRPr="00864D8A" w:rsidRDefault="009678B4" w:rsidP="001471F2">
      <w:pPr>
        <w:spacing w:after="0" w:line="240" w:lineRule="auto"/>
        <w:jc w:val="both"/>
        <w:rPr>
          <w:rFonts w:ascii="Times New Roman" w:eastAsia="Arial Unicode MS" w:hAnsi="Times New Roman" w:cs="Times New Roman"/>
          <w:b/>
          <w:bCs/>
          <w:sz w:val="24"/>
          <w:szCs w:val="24"/>
          <w:lang w:val="en-US"/>
        </w:rPr>
        <w:sectPr w:rsidR="009678B4" w:rsidRPr="00864D8A" w:rsidSect="00DB2E64">
          <w:footerReference w:type="default" r:id="rId9"/>
          <w:pgSz w:w="11906" w:h="16838"/>
          <w:pgMar w:top="1417" w:right="1417" w:bottom="1417" w:left="1417" w:header="708" w:footer="708" w:gutter="0"/>
          <w:cols w:space="708"/>
          <w:docGrid w:linePitch="360"/>
        </w:sectPr>
      </w:pPr>
    </w:p>
    <w:p w14:paraId="401E3EAC" w14:textId="71E8D161" w:rsidR="001471F2" w:rsidRPr="00CC1C8A" w:rsidRDefault="001471F2" w:rsidP="001471F2">
      <w:pPr>
        <w:spacing w:after="0" w:line="240" w:lineRule="auto"/>
        <w:jc w:val="both"/>
        <w:rPr>
          <w:rFonts w:ascii="Times New Roman" w:eastAsia="Arial Unicode MS" w:hAnsi="Times New Roman" w:cs="Times New Roman"/>
          <w:b/>
          <w:bCs/>
          <w:sz w:val="24"/>
          <w:szCs w:val="24"/>
          <w:lang w:val="fr-BE"/>
        </w:rPr>
      </w:pPr>
      <w:proofErr w:type="spellStart"/>
      <w:r w:rsidRPr="00CC1C8A">
        <w:rPr>
          <w:rFonts w:ascii="Times New Roman" w:eastAsia="Arial Unicode MS" w:hAnsi="Times New Roman" w:cs="Times New Roman"/>
          <w:b/>
          <w:bCs/>
          <w:sz w:val="24"/>
          <w:szCs w:val="24"/>
          <w:lang w:val="fr-BE"/>
        </w:rPr>
        <w:lastRenderedPageBreak/>
        <w:t>References</w:t>
      </w:r>
      <w:proofErr w:type="spellEnd"/>
    </w:p>
    <w:p w14:paraId="7FD0604B" w14:textId="77777777" w:rsidR="007F43B4" w:rsidRPr="00CC1C8A" w:rsidRDefault="007F43B4" w:rsidP="008A5107">
      <w:pPr>
        <w:spacing w:after="160" w:line="259" w:lineRule="auto"/>
        <w:rPr>
          <w:rFonts w:ascii="Times New Roman" w:hAnsi="Times New Roman" w:cs="Times New Roman"/>
          <w:sz w:val="20"/>
          <w:szCs w:val="20"/>
          <w:lang w:val="fr-BE"/>
        </w:rPr>
      </w:pPr>
    </w:p>
    <w:p w14:paraId="7B763FD0" w14:textId="77777777" w:rsidR="005F7E6F" w:rsidRPr="005F7E6F" w:rsidRDefault="007F43B4" w:rsidP="005F7E6F">
      <w:pPr>
        <w:pStyle w:val="EndNoteBibliography"/>
        <w:spacing w:after="0"/>
      </w:pPr>
      <w:r>
        <w:rPr>
          <w:rFonts w:ascii="Times New Roman" w:hAnsi="Times New Roman" w:cs="Times New Roman"/>
          <w:sz w:val="20"/>
          <w:szCs w:val="20"/>
          <w:lang w:val="en-IE"/>
        </w:rPr>
        <w:fldChar w:fldCharType="begin"/>
      </w:r>
      <w:r w:rsidRPr="00CC1C8A">
        <w:rPr>
          <w:rFonts w:ascii="Times New Roman" w:hAnsi="Times New Roman" w:cs="Times New Roman"/>
          <w:sz w:val="20"/>
          <w:szCs w:val="20"/>
          <w:lang w:val="fr-BE"/>
        </w:rPr>
        <w:instrText xml:space="preserve"> ADDIN EN.REFLIST </w:instrText>
      </w:r>
      <w:r>
        <w:rPr>
          <w:rFonts w:ascii="Times New Roman" w:hAnsi="Times New Roman" w:cs="Times New Roman"/>
          <w:sz w:val="20"/>
          <w:szCs w:val="20"/>
          <w:lang w:val="en-IE"/>
        </w:rPr>
        <w:fldChar w:fldCharType="separate"/>
      </w:r>
      <w:r w:rsidR="005F7E6F" w:rsidRPr="00ED54FE">
        <w:rPr>
          <w:lang w:val="fr-BE"/>
        </w:rPr>
        <w:t>1.</w:t>
      </w:r>
      <w:r w:rsidR="005F7E6F" w:rsidRPr="00ED54FE">
        <w:rPr>
          <w:lang w:val="fr-BE"/>
        </w:rPr>
        <w:tab/>
        <w:t xml:space="preserve">Aucoin R, Nguyen D, Ross B, Bourbeau J, Lewthwaite H, Ekstrom M, et al. </w:t>
      </w:r>
      <w:r w:rsidR="005F7E6F" w:rsidRPr="005F7E6F">
        <w:t>Facial airflow enhances the benefits of exercise training in people with chronic lung disease: A randomized controlled trial. Eur Respir J. 2025 Nov 13.</w:t>
      </w:r>
    </w:p>
    <w:p w14:paraId="4F4BC1F3" w14:textId="77777777" w:rsidR="005F7E6F" w:rsidRPr="005F7E6F" w:rsidRDefault="005F7E6F" w:rsidP="005F7E6F">
      <w:pPr>
        <w:pStyle w:val="EndNoteBibliography"/>
        <w:spacing w:after="0"/>
      </w:pPr>
      <w:r w:rsidRPr="005F7E6F">
        <w:t>2.</w:t>
      </w:r>
      <w:r w:rsidRPr="005F7E6F">
        <w:tab/>
        <w:t>Da Purificaçao J, Pierret C, Bonnevie T, Poncin W. Acute effects of fan therapy on exercise-induced breathlessness in healthy adults and people living with chronic respiratory disease: A systematic review. Respiratory Medicine and Research. 2025;88.</w:t>
      </w:r>
    </w:p>
    <w:p w14:paraId="359F4162" w14:textId="77777777" w:rsidR="005F7E6F" w:rsidRPr="005F7E6F" w:rsidRDefault="005F7E6F" w:rsidP="005F7E6F">
      <w:pPr>
        <w:pStyle w:val="EndNoteBibliography"/>
        <w:spacing w:after="0"/>
      </w:pPr>
      <w:r w:rsidRPr="005F7E6F">
        <w:t>3.</w:t>
      </w:r>
      <w:r w:rsidRPr="005F7E6F">
        <w:tab/>
        <w:t>Elkins M. Research Note: Interpreting confidence intervals. J Physiother. 2024 Oct;70(4):319-23.</w:t>
      </w:r>
    </w:p>
    <w:p w14:paraId="36D78A96" w14:textId="77777777" w:rsidR="005F7E6F" w:rsidRPr="005F7E6F" w:rsidRDefault="005F7E6F" w:rsidP="005F7E6F">
      <w:pPr>
        <w:pStyle w:val="EndNoteBibliography"/>
        <w:spacing w:after="0"/>
      </w:pPr>
      <w:r w:rsidRPr="005F7E6F">
        <w:t>4.</w:t>
      </w:r>
      <w:r w:rsidRPr="005F7E6F">
        <w:tab/>
        <w:t>Ambrosino N. Inspiratory muscle training in stable COPD patients: enough is enough? Eur Respir J. 2018 Jan;51(1).</w:t>
      </w:r>
    </w:p>
    <w:p w14:paraId="6F0213C2" w14:textId="77777777" w:rsidR="005F7E6F" w:rsidRPr="005F7E6F" w:rsidRDefault="005F7E6F" w:rsidP="005F7E6F">
      <w:pPr>
        <w:pStyle w:val="EndNoteBibliography"/>
        <w:spacing w:after="0"/>
      </w:pPr>
      <w:r w:rsidRPr="005F7E6F">
        <w:t>5.</w:t>
      </w:r>
      <w:r w:rsidRPr="005F7E6F">
        <w:tab/>
        <w:t>Hamasaki T, Evans SR, Asakura K. Design, data monitoring, and analysis of clinical trials with co-primary endpoints: A review. J Biopharm Stat. 2018;28(1):28-51.</w:t>
      </w:r>
    </w:p>
    <w:p w14:paraId="771790F4" w14:textId="77777777" w:rsidR="005F7E6F" w:rsidRPr="005F7E6F" w:rsidRDefault="005F7E6F" w:rsidP="005F7E6F">
      <w:pPr>
        <w:pStyle w:val="EndNoteBibliography"/>
        <w:spacing w:after="0"/>
      </w:pPr>
      <w:r w:rsidRPr="005F7E6F">
        <w:t>6.</w:t>
      </w:r>
      <w:r w:rsidRPr="005F7E6F">
        <w:tab/>
        <w:t>Gloeckl R, Zwick RH, Furlinger U, Jarosch I, Schneeberger T, Leitl D, et al. Prescribing and adjusting exercise training in chronic respiratory diseases - Expert-based practical recommendations. Pulmonology. 2022 Oct 20.</w:t>
      </w:r>
    </w:p>
    <w:p w14:paraId="43F400FD" w14:textId="77777777" w:rsidR="005F7E6F" w:rsidRPr="005F7E6F" w:rsidRDefault="005F7E6F" w:rsidP="005F7E6F">
      <w:pPr>
        <w:pStyle w:val="EndNoteBibliography"/>
        <w:spacing w:after="0"/>
      </w:pPr>
      <w:r w:rsidRPr="005F7E6F">
        <w:t>7.</w:t>
      </w:r>
      <w:r w:rsidRPr="005F7E6F">
        <w:tab/>
        <w:t>Burtin C, Saey D, Saglam M, Langer D, Gosselink R, Janssens W, et al. Effectiveness of exercise training in patients with COPD: the role of muscle fatigue. Eur Respir J. 2012 Aug;40(2):338-44.</w:t>
      </w:r>
    </w:p>
    <w:p w14:paraId="05BE5BCE" w14:textId="77777777" w:rsidR="005F7E6F" w:rsidRPr="005F7E6F" w:rsidRDefault="005F7E6F" w:rsidP="005F7E6F">
      <w:pPr>
        <w:pStyle w:val="EndNoteBibliography"/>
      </w:pPr>
      <w:r w:rsidRPr="005F7E6F">
        <w:t>8.</w:t>
      </w:r>
      <w:r w:rsidRPr="005F7E6F">
        <w:tab/>
        <w:t>Langer D, Gosselink R. Why does oxygen supplementation during exercise training in COPD patients with exercise-induced desaturation not consistently improve exercise capacity? Eur Respir J. 2019 Nov;54(5).</w:t>
      </w:r>
    </w:p>
    <w:p w14:paraId="702A3CF9" w14:textId="02D6CE8B" w:rsidR="0062421D" w:rsidRPr="00B677C1" w:rsidRDefault="007F43B4" w:rsidP="007F43B4">
      <w:pPr>
        <w:rPr>
          <w:rFonts w:ascii="Times New Roman" w:hAnsi="Times New Roman" w:cs="Times New Roman"/>
          <w:sz w:val="20"/>
          <w:szCs w:val="20"/>
          <w:lang w:val="en-IE"/>
        </w:rPr>
      </w:pPr>
      <w:r>
        <w:rPr>
          <w:rFonts w:ascii="Times New Roman" w:hAnsi="Times New Roman" w:cs="Times New Roman"/>
          <w:sz w:val="20"/>
          <w:szCs w:val="20"/>
          <w:lang w:val="en-IE"/>
        </w:rPr>
        <w:fldChar w:fldCharType="end"/>
      </w:r>
    </w:p>
    <w:sectPr w:rsidR="0062421D" w:rsidRPr="00B677C1" w:rsidSect="00DB2E6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1E9F54" w14:textId="77777777" w:rsidR="00545A8C" w:rsidRDefault="00545A8C" w:rsidP="007316F2">
      <w:pPr>
        <w:spacing w:after="0" w:line="240" w:lineRule="auto"/>
      </w:pPr>
      <w:r>
        <w:separator/>
      </w:r>
    </w:p>
  </w:endnote>
  <w:endnote w:type="continuationSeparator" w:id="0">
    <w:p w14:paraId="3FD66DB5" w14:textId="77777777" w:rsidR="00545A8C" w:rsidRDefault="00545A8C" w:rsidP="007316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0648672"/>
      <w:docPartObj>
        <w:docPartGallery w:val="Page Numbers (Bottom of Page)"/>
        <w:docPartUnique/>
      </w:docPartObj>
    </w:sdtPr>
    <w:sdtEndPr/>
    <w:sdtContent>
      <w:p w14:paraId="5F931668" w14:textId="77777777" w:rsidR="00FC4C18" w:rsidRDefault="00FC4C18">
        <w:pPr>
          <w:pStyle w:val="Pieddepage"/>
          <w:jc w:val="right"/>
        </w:pPr>
        <w:r>
          <w:fldChar w:fldCharType="begin"/>
        </w:r>
        <w:r>
          <w:instrText>PAGE   \* MERGEFORMAT</w:instrText>
        </w:r>
        <w:r>
          <w:fldChar w:fldCharType="separate"/>
        </w:r>
        <w:r>
          <w:t>2</w:t>
        </w:r>
        <w:r>
          <w:fldChar w:fldCharType="end"/>
        </w:r>
      </w:p>
    </w:sdtContent>
  </w:sdt>
  <w:p w14:paraId="28CF8B12" w14:textId="77777777" w:rsidR="00FC4C18" w:rsidRDefault="00FC4C18">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0237755"/>
      <w:docPartObj>
        <w:docPartGallery w:val="Page Numbers (Bottom of Page)"/>
        <w:docPartUnique/>
      </w:docPartObj>
    </w:sdtPr>
    <w:sdtEndPr/>
    <w:sdtContent>
      <w:p w14:paraId="79C76D05" w14:textId="264C1E8C" w:rsidR="001466CB" w:rsidRDefault="001466CB">
        <w:pPr>
          <w:pStyle w:val="Pieddepage"/>
          <w:jc w:val="right"/>
        </w:pPr>
        <w:r>
          <w:fldChar w:fldCharType="begin"/>
        </w:r>
        <w:r>
          <w:instrText>PAGE   \* MERGEFORMAT</w:instrText>
        </w:r>
        <w:r>
          <w:fldChar w:fldCharType="separate"/>
        </w:r>
        <w: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0CBB2C" w14:textId="77777777" w:rsidR="00545A8C" w:rsidRDefault="00545A8C" w:rsidP="007316F2">
      <w:pPr>
        <w:spacing w:after="0" w:line="240" w:lineRule="auto"/>
      </w:pPr>
      <w:r>
        <w:separator/>
      </w:r>
    </w:p>
  </w:footnote>
  <w:footnote w:type="continuationSeparator" w:id="0">
    <w:p w14:paraId="1B068038" w14:textId="77777777" w:rsidR="00545A8C" w:rsidRDefault="00545A8C" w:rsidP="007316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7763C"/>
    <w:multiLevelType w:val="hybridMultilevel"/>
    <w:tmpl w:val="E15297D4"/>
    <w:lvl w:ilvl="0" w:tplc="682274F2">
      <w:start w:val="6"/>
      <w:numFmt w:val="bullet"/>
      <w:lvlText w:val=""/>
      <w:lvlJc w:val="left"/>
      <w:pPr>
        <w:ind w:left="12" w:hanging="360"/>
      </w:pPr>
      <w:rPr>
        <w:rFonts w:ascii="Symbol" w:eastAsia="Times New Roman" w:hAnsi="Symbol" w:cs="Times New Roman" w:hint="default"/>
      </w:rPr>
    </w:lvl>
    <w:lvl w:ilvl="1" w:tplc="040C0003" w:tentative="1">
      <w:start w:val="1"/>
      <w:numFmt w:val="bullet"/>
      <w:lvlText w:val="o"/>
      <w:lvlJc w:val="left"/>
      <w:pPr>
        <w:ind w:left="732" w:hanging="360"/>
      </w:pPr>
      <w:rPr>
        <w:rFonts w:ascii="Courier New" w:hAnsi="Courier New" w:cs="Courier New" w:hint="default"/>
      </w:rPr>
    </w:lvl>
    <w:lvl w:ilvl="2" w:tplc="040C0005" w:tentative="1">
      <w:start w:val="1"/>
      <w:numFmt w:val="bullet"/>
      <w:lvlText w:val=""/>
      <w:lvlJc w:val="left"/>
      <w:pPr>
        <w:ind w:left="1452" w:hanging="360"/>
      </w:pPr>
      <w:rPr>
        <w:rFonts w:ascii="Wingdings" w:hAnsi="Wingdings" w:hint="default"/>
      </w:rPr>
    </w:lvl>
    <w:lvl w:ilvl="3" w:tplc="040C0001" w:tentative="1">
      <w:start w:val="1"/>
      <w:numFmt w:val="bullet"/>
      <w:lvlText w:val=""/>
      <w:lvlJc w:val="left"/>
      <w:pPr>
        <w:ind w:left="2172" w:hanging="360"/>
      </w:pPr>
      <w:rPr>
        <w:rFonts w:ascii="Symbol" w:hAnsi="Symbol" w:hint="default"/>
      </w:rPr>
    </w:lvl>
    <w:lvl w:ilvl="4" w:tplc="040C0003" w:tentative="1">
      <w:start w:val="1"/>
      <w:numFmt w:val="bullet"/>
      <w:lvlText w:val="o"/>
      <w:lvlJc w:val="left"/>
      <w:pPr>
        <w:ind w:left="2892" w:hanging="360"/>
      </w:pPr>
      <w:rPr>
        <w:rFonts w:ascii="Courier New" w:hAnsi="Courier New" w:cs="Courier New" w:hint="default"/>
      </w:rPr>
    </w:lvl>
    <w:lvl w:ilvl="5" w:tplc="040C0005" w:tentative="1">
      <w:start w:val="1"/>
      <w:numFmt w:val="bullet"/>
      <w:lvlText w:val=""/>
      <w:lvlJc w:val="left"/>
      <w:pPr>
        <w:ind w:left="3612" w:hanging="360"/>
      </w:pPr>
      <w:rPr>
        <w:rFonts w:ascii="Wingdings" w:hAnsi="Wingdings" w:hint="default"/>
      </w:rPr>
    </w:lvl>
    <w:lvl w:ilvl="6" w:tplc="040C0001" w:tentative="1">
      <w:start w:val="1"/>
      <w:numFmt w:val="bullet"/>
      <w:lvlText w:val=""/>
      <w:lvlJc w:val="left"/>
      <w:pPr>
        <w:ind w:left="4332" w:hanging="360"/>
      </w:pPr>
      <w:rPr>
        <w:rFonts w:ascii="Symbol" w:hAnsi="Symbol" w:hint="default"/>
      </w:rPr>
    </w:lvl>
    <w:lvl w:ilvl="7" w:tplc="040C0003" w:tentative="1">
      <w:start w:val="1"/>
      <w:numFmt w:val="bullet"/>
      <w:lvlText w:val="o"/>
      <w:lvlJc w:val="left"/>
      <w:pPr>
        <w:ind w:left="5052" w:hanging="360"/>
      </w:pPr>
      <w:rPr>
        <w:rFonts w:ascii="Courier New" w:hAnsi="Courier New" w:cs="Courier New" w:hint="default"/>
      </w:rPr>
    </w:lvl>
    <w:lvl w:ilvl="8" w:tplc="040C0005" w:tentative="1">
      <w:start w:val="1"/>
      <w:numFmt w:val="bullet"/>
      <w:lvlText w:val=""/>
      <w:lvlJc w:val="left"/>
      <w:pPr>
        <w:ind w:left="5772" w:hanging="360"/>
      </w:pPr>
      <w:rPr>
        <w:rFonts w:ascii="Wingdings" w:hAnsi="Wingdings" w:hint="default"/>
      </w:rPr>
    </w:lvl>
  </w:abstractNum>
  <w:abstractNum w:abstractNumId="1" w15:restartNumberingAfterBreak="0">
    <w:nsid w:val="0797591A"/>
    <w:multiLevelType w:val="hybridMultilevel"/>
    <w:tmpl w:val="4DE25904"/>
    <w:lvl w:ilvl="0" w:tplc="3E583B4C">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 w15:restartNumberingAfterBreak="0">
    <w:nsid w:val="0D7D1AD7"/>
    <w:multiLevelType w:val="hybridMultilevel"/>
    <w:tmpl w:val="16A4EF98"/>
    <w:lvl w:ilvl="0" w:tplc="192AB220">
      <w:start w:val="1"/>
      <w:numFmt w:val="bullet"/>
      <w:lvlText w:val="-"/>
      <w:lvlJc w:val="left"/>
      <w:pPr>
        <w:ind w:left="720" w:hanging="360"/>
      </w:pPr>
      <w:rPr>
        <w:rFonts w:ascii="Times New Roman" w:eastAsia="Times New Roman" w:hAnsi="Times New Roman"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080436D"/>
    <w:multiLevelType w:val="hybridMultilevel"/>
    <w:tmpl w:val="119CEB58"/>
    <w:lvl w:ilvl="0" w:tplc="BB2281E0">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5726DD4"/>
    <w:multiLevelType w:val="hybridMultilevel"/>
    <w:tmpl w:val="960CDD2E"/>
    <w:lvl w:ilvl="0" w:tplc="1C96F73E">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B2A40D7"/>
    <w:multiLevelType w:val="hybridMultilevel"/>
    <w:tmpl w:val="69682D6C"/>
    <w:lvl w:ilvl="0" w:tplc="F99688B8">
      <w:start w:val="4"/>
      <w:numFmt w:val="bullet"/>
      <w:lvlText w:val=""/>
      <w:lvlJc w:val="left"/>
      <w:pPr>
        <w:ind w:left="720" w:hanging="360"/>
      </w:pPr>
      <w:rPr>
        <w:rFonts w:ascii="Wingdings" w:eastAsia="Arial Unicode MS" w:hAnsi="Wingding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20A92DD0"/>
    <w:multiLevelType w:val="hybridMultilevel"/>
    <w:tmpl w:val="2CA2BFB4"/>
    <w:lvl w:ilvl="0" w:tplc="30688914">
      <w:start w:val="57"/>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69E05EA"/>
    <w:multiLevelType w:val="hybridMultilevel"/>
    <w:tmpl w:val="B16CE94E"/>
    <w:lvl w:ilvl="0" w:tplc="040C0001">
      <w:start w:val="3"/>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42DB07F0"/>
    <w:multiLevelType w:val="hybridMultilevel"/>
    <w:tmpl w:val="2F08AD08"/>
    <w:lvl w:ilvl="0" w:tplc="D8EED4B8">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51643EAB"/>
    <w:multiLevelType w:val="hybridMultilevel"/>
    <w:tmpl w:val="F546234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61A94F1C"/>
    <w:multiLevelType w:val="hybridMultilevel"/>
    <w:tmpl w:val="69AED0C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78C25D3"/>
    <w:multiLevelType w:val="hybridMultilevel"/>
    <w:tmpl w:val="1460023C"/>
    <w:lvl w:ilvl="0" w:tplc="A3EC1BA6">
      <w:start w:val="6"/>
      <w:numFmt w:val="bullet"/>
      <w:lvlText w:val=""/>
      <w:lvlJc w:val="left"/>
      <w:pPr>
        <w:ind w:left="720" w:hanging="360"/>
      </w:pPr>
      <w:rPr>
        <w:rFonts w:ascii="Symbol" w:eastAsia="Times New Roman" w:hAnsi="Symbol"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453138579">
    <w:abstractNumId w:val="9"/>
  </w:num>
  <w:num w:numId="2" w16cid:durableId="1566723770">
    <w:abstractNumId w:val="8"/>
  </w:num>
  <w:num w:numId="3" w16cid:durableId="968439559">
    <w:abstractNumId w:val="2"/>
  </w:num>
  <w:num w:numId="4" w16cid:durableId="1147168846">
    <w:abstractNumId w:val="3"/>
  </w:num>
  <w:num w:numId="5" w16cid:durableId="634994943">
    <w:abstractNumId w:val="0"/>
  </w:num>
  <w:num w:numId="6" w16cid:durableId="2047874965">
    <w:abstractNumId w:val="11"/>
  </w:num>
  <w:num w:numId="7" w16cid:durableId="841625983">
    <w:abstractNumId w:val="6"/>
  </w:num>
  <w:num w:numId="8" w16cid:durableId="15694929">
    <w:abstractNumId w:val="4"/>
  </w:num>
  <w:num w:numId="9" w16cid:durableId="1191840477">
    <w:abstractNumId w:val="10"/>
  </w:num>
  <w:num w:numId="10" w16cid:durableId="59304926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113091263">
    <w:abstractNumId w:val="1"/>
  </w:num>
  <w:num w:numId="12" w16cid:durableId="1148085487">
    <w:abstractNumId w:val="5"/>
  </w:num>
  <w:num w:numId="13" w16cid:durableId="863789638">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William Poncin">
    <w15:presenceInfo w15:providerId="Windows Live" w15:userId="64e04ab0e3cc1dd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4"/>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Vancouver - Titres abrégé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ewz2ef2s62d55hezvpo5vf2n9xvpev9e2swe&quot;&gt;My EndNote Library&lt;record-ids&gt;&lt;item&gt;904&lt;/item&gt;&lt;item&gt;1233&lt;/item&gt;&lt;item&gt;1464&lt;/item&gt;&lt;item&gt;1940&lt;/item&gt;&lt;item&gt;2519&lt;/item&gt;&lt;item&gt;2598&lt;/item&gt;&lt;item&gt;2608&lt;/item&gt;&lt;item&gt;2610&lt;/item&gt;&lt;/record-ids&gt;&lt;/item&gt;&lt;/Libraries&gt;"/>
  </w:docVars>
  <w:rsids>
    <w:rsidRoot w:val="001404C5"/>
    <w:rsid w:val="00001C15"/>
    <w:rsid w:val="00001D65"/>
    <w:rsid w:val="00002769"/>
    <w:rsid w:val="00003F56"/>
    <w:rsid w:val="00003F77"/>
    <w:rsid w:val="000043C3"/>
    <w:rsid w:val="00004BDA"/>
    <w:rsid w:val="000069FB"/>
    <w:rsid w:val="00006FA6"/>
    <w:rsid w:val="00012142"/>
    <w:rsid w:val="00012569"/>
    <w:rsid w:val="000129FD"/>
    <w:rsid w:val="00012A41"/>
    <w:rsid w:val="00012A9E"/>
    <w:rsid w:val="00012B72"/>
    <w:rsid w:val="00015788"/>
    <w:rsid w:val="00016388"/>
    <w:rsid w:val="00016A68"/>
    <w:rsid w:val="000174BD"/>
    <w:rsid w:val="00021A2F"/>
    <w:rsid w:val="00024099"/>
    <w:rsid w:val="00024C94"/>
    <w:rsid w:val="00026018"/>
    <w:rsid w:val="00026CAD"/>
    <w:rsid w:val="00027001"/>
    <w:rsid w:val="000276E8"/>
    <w:rsid w:val="00027838"/>
    <w:rsid w:val="000308AF"/>
    <w:rsid w:val="00030C0E"/>
    <w:rsid w:val="00031FA6"/>
    <w:rsid w:val="0003227D"/>
    <w:rsid w:val="00033F51"/>
    <w:rsid w:val="0003426A"/>
    <w:rsid w:val="00036566"/>
    <w:rsid w:val="00036DA9"/>
    <w:rsid w:val="0003712E"/>
    <w:rsid w:val="00037C82"/>
    <w:rsid w:val="00040012"/>
    <w:rsid w:val="00041D38"/>
    <w:rsid w:val="0004223E"/>
    <w:rsid w:val="0004297C"/>
    <w:rsid w:val="00042BB4"/>
    <w:rsid w:val="000430A5"/>
    <w:rsid w:val="00044BF7"/>
    <w:rsid w:val="0004503F"/>
    <w:rsid w:val="00046B0F"/>
    <w:rsid w:val="00050806"/>
    <w:rsid w:val="0005120E"/>
    <w:rsid w:val="00052D55"/>
    <w:rsid w:val="0005451E"/>
    <w:rsid w:val="000545EB"/>
    <w:rsid w:val="00054A41"/>
    <w:rsid w:val="00055962"/>
    <w:rsid w:val="00056103"/>
    <w:rsid w:val="000565DE"/>
    <w:rsid w:val="0005691B"/>
    <w:rsid w:val="000573ED"/>
    <w:rsid w:val="000604F7"/>
    <w:rsid w:val="00065081"/>
    <w:rsid w:val="00067CD9"/>
    <w:rsid w:val="00067DA5"/>
    <w:rsid w:val="000711B6"/>
    <w:rsid w:val="00072203"/>
    <w:rsid w:val="00072AD2"/>
    <w:rsid w:val="00076820"/>
    <w:rsid w:val="00076F9D"/>
    <w:rsid w:val="00077005"/>
    <w:rsid w:val="00077718"/>
    <w:rsid w:val="00081F14"/>
    <w:rsid w:val="00082EEC"/>
    <w:rsid w:val="000834F1"/>
    <w:rsid w:val="00083B99"/>
    <w:rsid w:val="00084329"/>
    <w:rsid w:val="00084EBC"/>
    <w:rsid w:val="0008556B"/>
    <w:rsid w:val="00086516"/>
    <w:rsid w:val="00087C99"/>
    <w:rsid w:val="00090C08"/>
    <w:rsid w:val="00090E63"/>
    <w:rsid w:val="00090F18"/>
    <w:rsid w:val="000921D3"/>
    <w:rsid w:val="000922E5"/>
    <w:rsid w:val="00092626"/>
    <w:rsid w:val="000926B1"/>
    <w:rsid w:val="00093696"/>
    <w:rsid w:val="00097187"/>
    <w:rsid w:val="000971BB"/>
    <w:rsid w:val="00097D21"/>
    <w:rsid w:val="000A0DD4"/>
    <w:rsid w:val="000A1BAC"/>
    <w:rsid w:val="000A211D"/>
    <w:rsid w:val="000A2C7E"/>
    <w:rsid w:val="000A76D6"/>
    <w:rsid w:val="000B030E"/>
    <w:rsid w:val="000B11D5"/>
    <w:rsid w:val="000B2520"/>
    <w:rsid w:val="000B26B8"/>
    <w:rsid w:val="000B5D91"/>
    <w:rsid w:val="000B67DB"/>
    <w:rsid w:val="000B7CFA"/>
    <w:rsid w:val="000C1148"/>
    <w:rsid w:val="000C18C2"/>
    <w:rsid w:val="000C4FB0"/>
    <w:rsid w:val="000C6390"/>
    <w:rsid w:val="000C7041"/>
    <w:rsid w:val="000C7123"/>
    <w:rsid w:val="000C7778"/>
    <w:rsid w:val="000D0212"/>
    <w:rsid w:val="000D0BEF"/>
    <w:rsid w:val="000D14CE"/>
    <w:rsid w:val="000D1F3B"/>
    <w:rsid w:val="000D20A3"/>
    <w:rsid w:val="000D2A72"/>
    <w:rsid w:val="000D2FED"/>
    <w:rsid w:val="000D39CC"/>
    <w:rsid w:val="000D578E"/>
    <w:rsid w:val="000D6CF5"/>
    <w:rsid w:val="000D6DD6"/>
    <w:rsid w:val="000D74EA"/>
    <w:rsid w:val="000D7593"/>
    <w:rsid w:val="000D7AFF"/>
    <w:rsid w:val="000E11C9"/>
    <w:rsid w:val="000E1698"/>
    <w:rsid w:val="000E18C1"/>
    <w:rsid w:val="000E1999"/>
    <w:rsid w:val="000E4E7F"/>
    <w:rsid w:val="000E614C"/>
    <w:rsid w:val="000F0454"/>
    <w:rsid w:val="000F0D95"/>
    <w:rsid w:val="000F1811"/>
    <w:rsid w:val="000F35D3"/>
    <w:rsid w:val="000F5885"/>
    <w:rsid w:val="000F6A54"/>
    <w:rsid w:val="000F7601"/>
    <w:rsid w:val="00102476"/>
    <w:rsid w:val="001026DA"/>
    <w:rsid w:val="001041C7"/>
    <w:rsid w:val="00104510"/>
    <w:rsid w:val="001053FF"/>
    <w:rsid w:val="00106CA6"/>
    <w:rsid w:val="00107ABC"/>
    <w:rsid w:val="00110580"/>
    <w:rsid w:val="00112455"/>
    <w:rsid w:val="001126BB"/>
    <w:rsid w:val="00112AFD"/>
    <w:rsid w:val="001150B6"/>
    <w:rsid w:val="001173B1"/>
    <w:rsid w:val="0012078C"/>
    <w:rsid w:val="00120A1C"/>
    <w:rsid w:val="00120E79"/>
    <w:rsid w:val="001223ED"/>
    <w:rsid w:val="00122CCC"/>
    <w:rsid w:val="00122D86"/>
    <w:rsid w:val="00125486"/>
    <w:rsid w:val="001267D6"/>
    <w:rsid w:val="00132479"/>
    <w:rsid w:val="00133B76"/>
    <w:rsid w:val="001340A6"/>
    <w:rsid w:val="00134638"/>
    <w:rsid w:val="00136B89"/>
    <w:rsid w:val="001404C5"/>
    <w:rsid w:val="00141926"/>
    <w:rsid w:val="00141FB3"/>
    <w:rsid w:val="001420B4"/>
    <w:rsid w:val="00143238"/>
    <w:rsid w:val="001434BD"/>
    <w:rsid w:val="00144A35"/>
    <w:rsid w:val="00145372"/>
    <w:rsid w:val="00145D17"/>
    <w:rsid w:val="00145E0E"/>
    <w:rsid w:val="001463CF"/>
    <w:rsid w:val="001466CB"/>
    <w:rsid w:val="001471F2"/>
    <w:rsid w:val="001475DA"/>
    <w:rsid w:val="001502BC"/>
    <w:rsid w:val="00150FCD"/>
    <w:rsid w:val="00151333"/>
    <w:rsid w:val="00151362"/>
    <w:rsid w:val="00151D05"/>
    <w:rsid w:val="00152016"/>
    <w:rsid w:val="001527B0"/>
    <w:rsid w:val="00152E72"/>
    <w:rsid w:val="00153249"/>
    <w:rsid w:val="0015343A"/>
    <w:rsid w:val="00154F89"/>
    <w:rsid w:val="001562EE"/>
    <w:rsid w:val="00157350"/>
    <w:rsid w:val="00160DA1"/>
    <w:rsid w:val="001618EA"/>
    <w:rsid w:val="0016240B"/>
    <w:rsid w:val="00162578"/>
    <w:rsid w:val="00163553"/>
    <w:rsid w:val="0016389B"/>
    <w:rsid w:val="00164AB2"/>
    <w:rsid w:val="0016503E"/>
    <w:rsid w:val="00166055"/>
    <w:rsid w:val="00166813"/>
    <w:rsid w:val="00166CBE"/>
    <w:rsid w:val="00167947"/>
    <w:rsid w:val="00167CE3"/>
    <w:rsid w:val="0017094A"/>
    <w:rsid w:val="00170E1E"/>
    <w:rsid w:val="001719D3"/>
    <w:rsid w:val="00173956"/>
    <w:rsid w:val="00173F6E"/>
    <w:rsid w:val="00175125"/>
    <w:rsid w:val="001759A3"/>
    <w:rsid w:val="00175E6D"/>
    <w:rsid w:val="001761A1"/>
    <w:rsid w:val="00176AF2"/>
    <w:rsid w:val="00177189"/>
    <w:rsid w:val="0018233D"/>
    <w:rsid w:val="00183EEB"/>
    <w:rsid w:val="00184B9F"/>
    <w:rsid w:val="00185AC9"/>
    <w:rsid w:val="001866A4"/>
    <w:rsid w:val="001868C5"/>
    <w:rsid w:val="00192C81"/>
    <w:rsid w:val="00192CCE"/>
    <w:rsid w:val="00193473"/>
    <w:rsid w:val="00193CAE"/>
    <w:rsid w:val="001943BD"/>
    <w:rsid w:val="001964BA"/>
    <w:rsid w:val="00196B25"/>
    <w:rsid w:val="0019708C"/>
    <w:rsid w:val="001971B8"/>
    <w:rsid w:val="00197D29"/>
    <w:rsid w:val="001A0687"/>
    <w:rsid w:val="001A1DA3"/>
    <w:rsid w:val="001A204D"/>
    <w:rsid w:val="001A31FF"/>
    <w:rsid w:val="001A3DB6"/>
    <w:rsid w:val="001A423A"/>
    <w:rsid w:val="001A4EE5"/>
    <w:rsid w:val="001A5B22"/>
    <w:rsid w:val="001A5CB2"/>
    <w:rsid w:val="001A6154"/>
    <w:rsid w:val="001A6815"/>
    <w:rsid w:val="001B095C"/>
    <w:rsid w:val="001B10DD"/>
    <w:rsid w:val="001B11C9"/>
    <w:rsid w:val="001B1847"/>
    <w:rsid w:val="001B2348"/>
    <w:rsid w:val="001B28F9"/>
    <w:rsid w:val="001B37DC"/>
    <w:rsid w:val="001B4D77"/>
    <w:rsid w:val="001B4EF8"/>
    <w:rsid w:val="001B52AF"/>
    <w:rsid w:val="001B60AF"/>
    <w:rsid w:val="001B6238"/>
    <w:rsid w:val="001B62C1"/>
    <w:rsid w:val="001C15A9"/>
    <w:rsid w:val="001C2C79"/>
    <w:rsid w:val="001C2DD7"/>
    <w:rsid w:val="001C350E"/>
    <w:rsid w:val="001C36FE"/>
    <w:rsid w:val="001C5753"/>
    <w:rsid w:val="001D0D77"/>
    <w:rsid w:val="001D1981"/>
    <w:rsid w:val="001D2BD9"/>
    <w:rsid w:val="001D3000"/>
    <w:rsid w:val="001D3397"/>
    <w:rsid w:val="001D3675"/>
    <w:rsid w:val="001D659C"/>
    <w:rsid w:val="001D720A"/>
    <w:rsid w:val="001E0D24"/>
    <w:rsid w:val="001E13B5"/>
    <w:rsid w:val="001E17B9"/>
    <w:rsid w:val="001E197A"/>
    <w:rsid w:val="001E28D6"/>
    <w:rsid w:val="001E357C"/>
    <w:rsid w:val="001E4400"/>
    <w:rsid w:val="001E4F4B"/>
    <w:rsid w:val="001E549A"/>
    <w:rsid w:val="001E6EA5"/>
    <w:rsid w:val="001F0306"/>
    <w:rsid w:val="001F0877"/>
    <w:rsid w:val="001F1AE3"/>
    <w:rsid w:val="001F2740"/>
    <w:rsid w:val="001F2E5F"/>
    <w:rsid w:val="001F4CCB"/>
    <w:rsid w:val="001F56C2"/>
    <w:rsid w:val="001F7631"/>
    <w:rsid w:val="00200329"/>
    <w:rsid w:val="002024FA"/>
    <w:rsid w:val="002032B2"/>
    <w:rsid w:val="00203F8F"/>
    <w:rsid w:val="00205272"/>
    <w:rsid w:val="00205E4A"/>
    <w:rsid w:val="00206DE9"/>
    <w:rsid w:val="00207436"/>
    <w:rsid w:val="00207BBD"/>
    <w:rsid w:val="00210247"/>
    <w:rsid w:val="0021114C"/>
    <w:rsid w:val="00211954"/>
    <w:rsid w:val="00211AB5"/>
    <w:rsid w:val="002129E0"/>
    <w:rsid w:val="00212DFC"/>
    <w:rsid w:val="002135A0"/>
    <w:rsid w:val="0021572D"/>
    <w:rsid w:val="002159D3"/>
    <w:rsid w:val="0021627C"/>
    <w:rsid w:val="00217092"/>
    <w:rsid w:val="00217AD5"/>
    <w:rsid w:val="00220280"/>
    <w:rsid w:val="002202FC"/>
    <w:rsid w:val="0022056F"/>
    <w:rsid w:val="0022103F"/>
    <w:rsid w:val="0022262A"/>
    <w:rsid w:val="00225C6C"/>
    <w:rsid w:val="00226521"/>
    <w:rsid w:val="00226AF5"/>
    <w:rsid w:val="002270AB"/>
    <w:rsid w:val="00230DEB"/>
    <w:rsid w:val="00231ED1"/>
    <w:rsid w:val="0023344E"/>
    <w:rsid w:val="00233723"/>
    <w:rsid w:val="00234A3A"/>
    <w:rsid w:val="00234F87"/>
    <w:rsid w:val="00235882"/>
    <w:rsid w:val="00235CF2"/>
    <w:rsid w:val="0023624A"/>
    <w:rsid w:val="00236816"/>
    <w:rsid w:val="00241691"/>
    <w:rsid w:val="00242A69"/>
    <w:rsid w:val="002468A2"/>
    <w:rsid w:val="00247308"/>
    <w:rsid w:val="002476D8"/>
    <w:rsid w:val="002524AF"/>
    <w:rsid w:val="0025349B"/>
    <w:rsid w:val="002539C5"/>
    <w:rsid w:val="0025431E"/>
    <w:rsid w:val="002548D7"/>
    <w:rsid w:val="00254DEA"/>
    <w:rsid w:val="00256709"/>
    <w:rsid w:val="00256987"/>
    <w:rsid w:val="00257B28"/>
    <w:rsid w:val="002600B2"/>
    <w:rsid w:val="00260237"/>
    <w:rsid w:val="00260869"/>
    <w:rsid w:val="002615B8"/>
    <w:rsid w:val="00262003"/>
    <w:rsid w:val="002620E5"/>
    <w:rsid w:val="00262284"/>
    <w:rsid w:val="002627F0"/>
    <w:rsid w:val="00265898"/>
    <w:rsid w:val="0026597E"/>
    <w:rsid w:val="00266D10"/>
    <w:rsid w:val="00267C12"/>
    <w:rsid w:val="002707A2"/>
    <w:rsid w:val="00270C25"/>
    <w:rsid w:val="002710DF"/>
    <w:rsid w:val="0027168D"/>
    <w:rsid w:val="00273012"/>
    <w:rsid w:val="0027434A"/>
    <w:rsid w:val="00275299"/>
    <w:rsid w:val="00275392"/>
    <w:rsid w:val="00276EDE"/>
    <w:rsid w:val="0027725A"/>
    <w:rsid w:val="00277302"/>
    <w:rsid w:val="0028040E"/>
    <w:rsid w:val="00280489"/>
    <w:rsid w:val="00280679"/>
    <w:rsid w:val="002812ED"/>
    <w:rsid w:val="002816FA"/>
    <w:rsid w:val="00283420"/>
    <w:rsid w:val="002838DB"/>
    <w:rsid w:val="00284C88"/>
    <w:rsid w:val="002853FA"/>
    <w:rsid w:val="00285FB9"/>
    <w:rsid w:val="00287768"/>
    <w:rsid w:val="00290AD8"/>
    <w:rsid w:val="00290E27"/>
    <w:rsid w:val="002912A7"/>
    <w:rsid w:val="00291A54"/>
    <w:rsid w:val="0029235B"/>
    <w:rsid w:val="00293248"/>
    <w:rsid w:val="00293329"/>
    <w:rsid w:val="00293F14"/>
    <w:rsid w:val="00294A7B"/>
    <w:rsid w:val="00294FE8"/>
    <w:rsid w:val="0029546B"/>
    <w:rsid w:val="002954A3"/>
    <w:rsid w:val="0029591B"/>
    <w:rsid w:val="00295BD3"/>
    <w:rsid w:val="00297327"/>
    <w:rsid w:val="002978A7"/>
    <w:rsid w:val="002A011C"/>
    <w:rsid w:val="002A0400"/>
    <w:rsid w:val="002A1E1E"/>
    <w:rsid w:val="002A2A0F"/>
    <w:rsid w:val="002A416C"/>
    <w:rsid w:val="002A5DF5"/>
    <w:rsid w:val="002A70CC"/>
    <w:rsid w:val="002A7340"/>
    <w:rsid w:val="002A747D"/>
    <w:rsid w:val="002B005C"/>
    <w:rsid w:val="002B0B05"/>
    <w:rsid w:val="002B1ACA"/>
    <w:rsid w:val="002B2646"/>
    <w:rsid w:val="002B34F3"/>
    <w:rsid w:val="002B38A0"/>
    <w:rsid w:val="002B3EE8"/>
    <w:rsid w:val="002B3F70"/>
    <w:rsid w:val="002B43DF"/>
    <w:rsid w:val="002B4C3B"/>
    <w:rsid w:val="002B634A"/>
    <w:rsid w:val="002B6D5C"/>
    <w:rsid w:val="002B7B8E"/>
    <w:rsid w:val="002B7C71"/>
    <w:rsid w:val="002C08FC"/>
    <w:rsid w:val="002C26CB"/>
    <w:rsid w:val="002C3196"/>
    <w:rsid w:val="002C3376"/>
    <w:rsid w:val="002C352A"/>
    <w:rsid w:val="002C3659"/>
    <w:rsid w:val="002C4C68"/>
    <w:rsid w:val="002C752D"/>
    <w:rsid w:val="002D2D12"/>
    <w:rsid w:val="002D3B63"/>
    <w:rsid w:val="002D632C"/>
    <w:rsid w:val="002D6EC5"/>
    <w:rsid w:val="002D79FE"/>
    <w:rsid w:val="002D7A91"/>
    <w:rsid w:val="002D7DBD"/>
    <w:rsid w:val="002D7E7F"/>
    <w:rsid w:val="002E0BED"/>
    <w:rsid w:val="002E16DB"/>
    <w:rsid w:val="002E214A"/>
    <w:rsid w:val="002E3275"/>
    <w:rsid w:val="002E48EA"/>
    <w:rsid w:val="002E4933"/>
    <w:rsid w:val="002E4DE7"/>
    <w:rsid w:val="002E5789"/>
    <w:rsid w:val="002E5F7B"/>
    <w:rsid w:val="002E6AF8"/>
    <w:rsid w:val="002E6B92"/>
    <w:rsid w:val="002E6D5F"/>
    <w:rsid w:val="002E7A04"/>
    <w:rsid w:val="002E7CE4"/>
    <w:rsid w:val="002F0DBE"/>
    <w:rsid w:val="002F507D"/>
    <w:rsid w:val="002F6539"/>
    <w:rsid w:val="002F74B0"/>
    <w:rsid w:val="002F7FBE"/>
    <w:rsid w:val="00300681"/>
    <w:rsid w:val="00300A5A"/>
    <w:rsid w:val="00300B7B"/>
    <w:rsid w:val="0030150D"/>
    <w:rsid w:val="00301F5E"/>
    <w:rsid w:val="003051D9"/>
    <w:rsid w:val="00305790"/>
    <w:rsid w:val="00305BEE"/>
    <w:rsid w:val="00305C2E"/>
    <w:rsid w:val="00305DFE"/>
    <w:rsid w:val="00306864"/>
    <w:rsid w:val="00307151"/>
    <w:rsid w:val="00307A47"/>
    <w:rsid w:val="00310E5D"/>
    <w:rsid w:val="003113C1"/>
    <w:rsid w:val="003121A0"/>
    <w:rsid w:val="003121DF"/>
    <w:rsid w:val="00312A70"/>
    <w:rsid w:val="00312ACC"/>
    <w:rsid w:val="0031365C"/>
    <w:rsid w:val="003162DA"/>
    <w:rsid w:val="003163E9"/>
    <w:rsid w:val="003169CE"/>
    <w:rsid w:val="00316DB8"/>
    <w:rsid w:val="00317E40"/>
    <w:rsid w:val="00320740"/>
    <w:rsid w:val="00322644"/>
    <w:rsid w:val="003226B3"/>
    <w:rsid w:val="00322872"/>
    <w:rsid w:val="00323156"/>
    <w:rsid w:val="003241DD"/>
    <w:rsid w:val="003253FF"/>
    <w:rsid w:val="00325CB2"/>
    <w:rsid w:val="00326289"/>
    <w:rsid w:val="00326A65"/>
    <w:rsid w:val="00326ABD"/>
    <w:rsid w:val="00326EDC"/>
    <w:rsid w:val="00326FFD"/>
    <w:rsid w:val="003271CA"/>
    <w:rsid w:val="0033026E"/>
    <w:rsid w:val="00330588"/>
    <w:rsid w:val="00332B3E"/>
    <w:rsid w:val="00333EC5"/>
    <w:rsid w:val="00335329"/>
    <w:rsid w:val="003357DC"/>
    <w:rsid w:val="0033641B"/>
    <w:rsid w:val="00336428"/>
    <w:rsid w:val="00337284"/>
    <w:rsid w:val="003376BE"/>
    <w:rsid w:val="003405C2"/>
    <w:rsid w:val="0034256B"/>
    <w:rsid w:val="00343E29"/>
    <w:rsid w:val="00344668"/>
    <w:rsid w:val="00344F75"/>
    <w:rsid w:val="00346D82"/>
    <w:rsid w:val="00350B31"/>
    <w:rsid w:val="0035120A"/>
    <w:rsid w:val="003513C8"/>
    <w:rsid w:val="0035165B"/>
    <w:rsid w:val="00352030"/>
    <w:rsid w:val="00352C5E"/>
    <w:rsid w:val="00353E6A"/>
    <w:rsid w:val="00353EEE"/>
    <w:rsid w:val="00353F91"/>
    <w:rsid w:val="0035404F"/>
    <w:rsid w:val="003540DF"/>
    <w:rsid w:val="00356E86"/>
    <w:rsid w:val="003604C7"/>
    <w:rsid w:val="003614AE"/>
    <w:rsid w:val="003621DF"/>
    <w:rsid w:val="0036278A"/>
    <w:rsid w:val="00362CAC"/>
    <w:rsid w:val="0036489C"/>
    <w:rsid w:val="003662F4"/>
    <w:rsid w:val="00367A74"/>
    <w:rsid w:val="0037104A"/>
    <w:rsid w:val="003714EE"/>
    <w:rsid w:val="003722F4"/>
    <w:rsid w:val="0037333D"/>
    <w:rsid w:val="0037389C"/>
    <w:rsid w:val="00375BB8"/>
    <w:rsid w:val="00377341"/>
    <w:rsid w:val="00377C7F"/>
    <w:rsid w:val="00377EB3"/>
    <w:rsid w:val="0038137A"/>
    <w:rsid w:val="00381E3A"/>
    <w:rsid w:val="00383537"/>
    <w:rsid w:val="00384BAA"/>
    <w:rsid w:val="003850E3"/>
    <w:rsid w:val="00386099"/>
    <w:rsid w:val="003861C4"/>
    <w:rsid w:val="003875D1"/>
    <w:rsid w:val="00387B5E"/>
    <w:rsid w:val="00387C41"/>
    <w:rsid w:val="0039116C"/>
    <w:rsid w:val="00391719"/>
    <w:rsid w:val="00391D4B"/>
    <w:rsid w:val="00391DB0"/>
    <w:rsid w:val="003920C8"/>
    <w:rsid w:val="0039254F"/>
    <w:rsid w:val="00392CFF"/>
    <w:rsid w:val="00393648"/>
    <w:rsid w:val="00394536"/>
    <w:rsid w:val="00395409"/>
    <w:rsid w:val="00396455"/>
    <w:rsid w:val="003978F5"/>
    <w:rsid w:val="00397F9C"/>
    <w:rsid w:val="003A0208"/>
    <w:rsid w:val="003A08B4"/>
    <w:rsid w:val="003A2493"/>
    <w:rsid w:val="003A418E"/>
    <w:rsid w:val="003A51E3"/>
    <w:rsid w:val="003A6899"/>
    <w:rsid w:val="003B2030"/>
    <w:rsid w:val="003B425E"/>
    <w:rsid w:val="003B5340"/>
    <w:rsid w:val="003B66BF"/>
    <w:rsid w:val="003C079A"/>
    <w:rsid w:val="003C0A0B"/>
    <w:rsid w:val="003C0A34"/>
    <w:rsid w:val="003C10C8"/>
    <w:rsid w:val="003C1350"/>
    <w:rsid w:val="003C2579"/>
    <w:rsid w:val="003C5B08"/>
    <w:rsid w:val="003C621B"/>
    <w:rsid w:val="003C69FB"/>
    <w:rsid w:val="003C75F6"/>
    <w:rsid w:val="003C7A4D"/>
    <w:rsid w:val="003C7FFC"/>
    <w:rsid w:val="003D1025"/>
    <w:rsid w:val="003D353E"/>
    <w:rsid w:val="003D3BD1"/>
    <w:rsid w:val="003D450E"/>
    <w:rsid w:val="003D51C0"/>
    <w:rsid w:val="003D59FB"/>
    <w:rsid w:val="003D6691"/>
    <w:rsid w:val="003E03CD"/>
    <w:rsid w:val="003E0596"/>
    <w:rsid w:val="003E2099"/>
    <w:rsid w:val="003E39AF"/>
    <w:rsid w:val="003E3B54"/>
    <w:rsid w:val="003E47A2"/>
    <w:rsid w:val="003E4FC7"/>
    <w:rsid w:val="003E4FFF"/>
    <w:rsid w:val="003E6775"/>
    <w:rsid w:val="003E755A"/>
    <w:rsid w:val="003F020F"/>
    <w:rsid w:val="003F0AEB"/>
    <w:rsid w:val="003F0F75"/>
    <w:rsid w:val="003F10BF"/>
    <w:rsid w:val="003F2519"/>
    <w:rsid w:val="003F3894"/>
    <w:rsid w:val="003F401B"/>
    <w:rsid w:val="003F6424"/>
    <w:rsid w:val="003F6715"/>
    <w:rsid w:val="003F6FC2"/>
    <w:rsid w:val="003F76D2"/>
    <w:rsid w:val="00400C2A"/>
    <w:rsid w:val="00400E9F"/>
    <w:rsid w:val="00400EFB"/>
    <w:rsid w:val="00401499"/>
    <w:rsid w:val="00402CF7"/>
    <w:rsid w:val="00404599"/>
    <w:rsid w:val="00404B63"/>
    <w:rsid w:val="00404CCB"/>
    <w:rsid w:val="0040584A"/>
    <w:rsid w:val="00406026"/>
    <w:rsid w:val="00407A6D"/>
    <w:rsid w:val="004110E6"/>
    <w:rsid w:val="004118AD"/>
    <w:rsid w:val="00411F02"/>
    <w:rsid w:val="004137AB"/>
    <w:rsid w:val="00413DE7"/>
    <w:rsid w:val="00414EE5"/>
    <w:rsid w:val="0041565C"/>
    <w:rsid w:val="00420267"/>
    <w:rsid w:val="0042043B"/>
    <w:rsid w:val="004228D6"/>
    <w:rsid w:val="00422F43"/>
    <w:rsid w:val="004237B7"/>
    <w:rsid w:val="00424EF7"/>
    <w:rsid w:val="00425EC8"/>
    <w:rsid w:val="00430791"/>
    <w:rsid w:val="00431816"/>
    <w:rsid w:val="0043183E"/>
    <w:rsid w:val="004319FF"/>
    <w:rsid w:val="00431C4A"/>
    <w:rsid w:val="00432055"/>
    <w:rsid w:val="00433704"/>
    <w:rsid w:val="004362A8"/>
    <w:rsid w:val="00437B70"/>
    <w:rsid w:val="0044099F"/>
    <w:rsid w:val="00441669"/>
    <w:rsid w:val="004435D6"/>
    <w:rsid w:val="004436B4"/>
    <w:rsid w:val="004443EE"/>
    <w:rsid w:val="004449F4"/>
    <w:rsid w:val="00444C1E"/>
    <w:rsid w:val="00444F09"/>
    <w:rsid w:val="00444FA3"/>
    <w:rsid w:val="00446051"/>
    <w:rsid w:val="00446334"/>
    <w:rsid w:val="00446817"/>
    <w:rsid w:val="00446C5A"/>
    <w:rsid w:val="00447E17"/>
    <w:rsid w:val="00450E74"/>
    <w:rsid w:val="0045196B"/>
    <w:rsid w:val="0045208B"/>
    <w:rsid w:val="00452CA0"/>
    <w:rsid w:val="00454619"/>
    <w:rsid w:val="0045489D"/>
    <w:rsid w:val="00456010"/>
    <w:rsid w:val="00456309"/>
    <w:rsid w:val="00456966"/>
    <w:rsid w:val="00457011"/>
    <w:rsid w:val="004573CB"/>
    <w:rsid w:val="004600D2"/>
    <w:rsid w:val="00460537"/>
    <w:rsid w:val="0046061F"/>
    <w:rsid w:val="00460836"/>
    <w:rsid w:val="004642A4"/>
    <w:rsid w:val="004642DD"/>
    <w:rsid w:val="00466158"/>
    <w:rsid w:val="004661F2"/>
    <w:rsid w:val="00466C0C"/>
    <w:rsid w:val="00466CC4"/>
    <w:rsid w:val="004701CA"/>
    <w:rsid w:val="00472331"/>
    <w:rsid w:val="004744B5"/>
    <w:rsid w:val="00475D07"/>
    <w:rsid w:val="004774CA"/>
    <w:rsid w:val="0048040B"/>
    <w:rsid w:val="00480F8B"/>
    <w:rsid w:val="004816C4"/>
    <w:rsid w:val="0048198C"/>
    <w:rsid w:val="00481D84"/>
    <w:rsid w:val="00482145"/>
    <w:rsid w:val="00482866"/>
    <w:rsid w:val="00482C24"/>
    <w:rsid w:val="00483468"/>
    <w:rsid w:val="00484C12"/>
    <w:rsid w:val="00486EC0"/>
    <w:rsid w:val="00491DD3"/>
    <w:rsid w:val="00493B78"/>
    <w:rsid w:val="00493F57"/>
    <w:rsid w:val="0049462A"/>
    <w:rsid w:val="00494A1B"/>
    <w:rsid w:val="00497551"/>
    <w:rsid w:val="00497BE9"/>
    <w:rsid w:val="004A1008"/>
    <w:rsid w:val="004A18D0"/>
    <w:rsid w:val="004A25B9"/>
    <w:rsid w:val="004A4218"/>
    <w:rsid w:val="004A4C97"/>
    <w:rsid w:val="004A561F"/>
    <w:rsid w:val="004A6CE8"/>
    <w:rsid w:val="004A797B"/>
    <w:rsid w:val="004A7B59"/>
    <w:rsid w:val="004A7C5D"/>
    <w:rsid w:val="004B0F24"/>
    <w:rsid w:val="004B1743"/>
    <w:rsid w:val="004B37D2"/>
    <w:rsid w:val="004B423A"/>
    <w:rsid w:val="004B49A5"/>
    <w:rsid w:val="004B4FC2"/>
    <w:rsid w:val="004B50DE"/>
    <w:rsid w:val="004B54C0"/>
    <w:rsid w:val="004B7779"/>
    <w:rsid w:val="004C004E"/>
    <w:rsid w:val="004C00DD"/>
    <w:rsid w:val="004C46BF"/>
    <w:rsid w:val="004C5792"/>
    <w:rsid w:val="004C591B"/>
    <w:rsid w:val="004C7E4F"/>
    <w:rsid w:val="004D1EDC"/>
    <w:rsid w:val="004D253F"/>
    <w:rsid w:val="004D2668"/>
    <w:rsid w:val="004D411B"/>
    <w:rsid w:val="004D62EF"/>
    <w:rsid w:val="004D66F6"/>
    <w:rsid w:val="004E135B"/>
    <w:rsid w:val="004E262C"/>
    <w:rsid w:val="004E2AD9"/>
    <w:rsid w:val="004E303E"/>
    <w:rsid w:val="004E4B05"/>
    <w:rsid w:val="004E56FF"/>
    <w:rsid w:val="004E5CA4"/>
    <w:rsid w:val="004E6F45"/>
    <w:rsid w:val="004E7D86"/>
    <w:rsid w:val="004F0A12"/>
    <w:rsid w:val="004F12F4"/>
    <w:rsid w:val="004F1B88"/>
    <w:rsid w:val="004F22D0"/>
    <w:rsid w:val="004F32CA"/>
    <w:rsid w:val="004F5A52"/>
    <w:rsid w:val="004F5C56"/>
    <w:rsid w:val="004F62EC"/>
    <w:rsid w:val="004F6FCD"/>
    <w:rsid w:val="004F7140"/>
    <w:rsid w:val="00501385"/>
    <w:rsid w:val="005014E3"/>
    <w:rsid w:val="00502084"/>
    <w:rsid w:val="0050290C"/>
    <w:rsid w:val="00504920"/>
    <w:rsid w:val="005051B1"/>
    <w:rsid w:val="0050556B"/>
    <w:rsid w:val="00505CCE"/>
    <w:rsid w:val="005109A9"/>
    <w:rsid w:val="00510B58"/>
    <w:rsid w:val="005119D8"/>
    <w:rsid w:val="00512918"/>
    <w:rsid w:val="00514318"/>
    <w:rsid w:val="00515638"/>
    <w:rsid w:val="005163DB"/>
    <w:rsid w:val="0051756E"/>
    <w:rsid w:val="00521F2E"/>
    <w:rsid w:val="00522C72"/>
    <w:rsid w:val="00524F31"/>
    <w:rsid w:val="005253D7"/>
    <w:rsid w:val="00526156"/>
    <w:rsid w:val="005263B9"/>
    <w:rsid w:val="00527C3B"/>
    <w:rsid w:val="00527E52"/>
    <w:rsid w:val="00530A99"/>
    <w:rsid w:val="00530DBE"/>
    <w:rsid w:val="00530FB3"/>
    <w:rsid w:val="00532D15"/>
    <w:rsid w:val="005407B3"/>
    <w:rsid w:val="00541391"/>
    <w:rsid w:val="00543144"/>
    <w:rsid w:val="005456C5"/>
    <w:rsid w:val="00545A85"/>
    <w:rsid w:val="00545A8C"/>
    <w:rsid w:val="00545F50"/>
    <w:rsid w:val="00546FA1"/>
    <w:rsid w:val="0054730F"/>
    <w:rsid w:val="00550F9F"/>
    <w:rsid w:val="00551F09"/>
    <w:rsid w:val="00552865"/>
    <w:rsid w:val="00552DCB"/>
    <w:rsid w:val="00552EDF"/>
    <w:rsid w:val="005549F6"/>
    <w:rsid w:val="005562BD"/>
    <w:rsid w:val="0055673B"/>
    <w:rsid w:val="00556F0E"/>
    <w:rsid w:val="00557936"/>
    <w:rsid w:val="00557C7F"/>
    <w:rsid w:val="00560E72"/>
    <w:rsid w:val="005617CA"/>
    <w:rsid w:val="005622FF"/>
    <w:rsid w:val="00562511"/>
    <w:rsid w:val="00562C33"/>
    <w:rsid w:val="0056522C"/>
    <w:rsid w:val="00565705"/>
    <w:rsid w:val="00566871"/>
    <w:rsid w:val="00566FD7"/>
    <w:rsid w:val="0056772B"/>
    <w:rsid w:val="00567EEE"/>
    <w:rsid w:val="005707F5"/>
    <w:rsid w:val="005717C0"/>
    <w:rsid w:val="00573575"/>
    <w:rsid w:val="00573AE2"/>
    <w:rsid w:val="0057420B"/>
    <w:rsid w:val="0057467C"/>
    <w:rsid w:val="00574A76"/>
    <w:rsid w:val="00576612"/>
    <w:rsid w:val="0057707C"/>
    <w:rsid w:val="00580697"/>
    <w:rsid w:val="00582C5D"/>
    <w:rsid w:val="00582C67"/>
    <w:rsid w:val="005837F7"/>
    <w:rsid w:val="00583AE4"/>
    <w:rsid w:val="00587802"/>
    <w:rsid w:val="00590759"/>
    <w:rsid w:val="00590918"/>
    <w:rsid w:val="0059115E"/>
    <w:rsid w:val="00593C78"/>
    <w:rsid w:val="005953FE"/>
    <w:rsid w:val="00596E12"/>
    <w:rsid w:val="00597F88"/>
    <w:rsid w:val="005A091E"/>
    <w:rsid w:val="005A16C5"/>
    <w:rsid w:val="005A18E5"/>
    <w:rsid w:val="005A2E76"/>
    <w:rsid w:val="005A3EA8"/>
    <w:rsid w:val="005A3F43"/>
    <w:rsid w:val="005A44DD"/>
    <w:rsid w:val="005A543B"/>
    <w:rsid w:val="005A5706"/>
    <w:rsid w:val="005A57A9"/>
    <w:rsid w:val="005A61C3"/>
    <w:rsid w:val="005A70C5"/>
    <w:rsid w:val="005A7850"/>
    <w:rsid w:val="005B28DF"/>
    <w:rsid w:val="005B4164"/>
    <w:rsid w:val="005C1915"/>
    <w:rsid w:val="005C2D99"/>
    <w:rsid w:val="005C3D1F"/>
    <w:rsid w:val="005C4C2B"/>
    <w:rsid w:val="005C7C0F"/>
    <w:rsid w:val="005D0D87"/>
    <w:rsid w:val="005D1969"/>
    <w:rsid w:val="005D3FF1"/>
    <w:rsid w:val="005D76E2"/>
    <w:rsid w:val="005D78A4"/>
    <w:rsid w:val="005E04E2"/>
    <w:rsid w:val="005E1B48"/>
    <w:rsid w:val="005E2D67"/>
    <w:rsid w:val="005E363D"/>
    <w:rsid w:val="005E3E17"/>
    <w:rsid w:val="005E433E"/>
    <w:rsid w:val="005E7852"/>
    <w:rsid w:val="005F1DEC"/>
    <w:rsid w:val="005F1E9A"/>
    <w:rsid w:val="005F1F03"/>
    <w:rsid w:val="005F1FFB"/>
    <w:rsid w:val="005F2F7D"/>
    <w:rsid w:val="005F328E"/>
    <w:rsid w:val="005F42B0"/>
    <w:rsid w:val="005F498E"/>
    <w:rsid w:val="005F5AF8"/>
    <w:rsid w:val="005F6143"/>
    <w:rsid w:val="005F7B25"/>
    <w:rsid w:val="005F7E6F"/>
    <w:rsid w:val="00601361"/>
    <w:rsid w:val="00601C2E"/>
    <w:rsid w:val="00601D78"/>
    <w:rsid w:val="006025CC"/>
    <w:rsid w:val="006033E5"/>
    <w:rsid w:val="006040E5"/>
    <w:rsid w:val="0060415A"/>
    <w:rsid w:val="0060694A"/>
    <w:rsid w:val="00606B48"/>
    <w:rsid w:val="00607156"/>
    <w:rsid w:val="006109C0"/>
    <w:rsid w:val="00612DEC"/>
    <w:rsid w:val="0061407D"/>
    <w:rsid w:val="0061567A"/>
    <w:rsid w:val="0061585C"/>
    <w:rsid w:val="00617819"/>
    <w:rsid w:val="0062032C"/>
    <w:rsid w:val="0062041B"/>
    <w:rsid w:val="006225FA"/>
    <w:rsid w:val="006229FE"/>
    <w:rsid w:val="00622DA1"/>
    <w:rsid w:val="0062325C"/>
    <w:rsid w:val="0062421D"/>
    <w:rsid w:val="00624363"/>
    <w:rsid w:val="0062640F"/>
    <w:rsid w:val="00627820"/>
    <w:rsid w:val="00630181"/>
    <w:rsid w:val="0063050A"/>
    <w:rsid w:val="006306DA"/>
    <w:rsid w:val="0063121A"/>
    <w:rsid w:val="006329A6"/>
    <w:rsid w:val="00633E30"/>
    <w:rsid w:val="00633FD4"/>
    <w:rsid w:val="0063422D"/>
    <w:rsid w:val="00636344"/>
    <w:rsid w:val="00636DFA"/>
    <w:rsid w:val="00641079"/>
    <w:rsid w:val="00641133"/>
    <w:rsid w:val="00641AF6"/>
    <w:rsid w:val="0064257C"/>
    <w:rsid w:val="006459A7"/>
    <w:rsid w:val="00647854"/>
    <w:rsid w:val="00647892"/>
    <w:rsid w:val="00647F77"/>
    <w:rsid w:val="006501E7"/>
    <w:rsid w:val="00650404"/>
    <w:rsid w:val="00650AE6"/>
    <w:rsid w:val="00650F73"/>
    <w:rsid w:val="00652B6F"/>
    <w:rsid w:val="00653D7C"/>
    <w:rsid w:val="00653F6B"/>
    <w:rsid w:val="0065547A"/>
    <w:rsid w:val="00655D07"/>
    <w:rsid w:val="006564A5"/>
    <w:rsid w:val="00656788"/>
    <w:rsid w:val="00657BE6"/>
    <w:rsid w:val="00657F5D"/>
    <w:rsid w:val="0066129D"/>
    <w:rsid w:val="006620E1"/>
    <w:rsid w:val="0066358C"/>
    <w:rsid w:val="00665A04"/>
    <w:rsid w:val="00667221"/>
    <w:rsid w:val="006676AD"/>
    <w:rsid w:val="00667C8C"/>
    <w:rsid w:val="006709BD"/>
    <w:rsid w:val="00670D4A"/>
    <w:rsid w:val="00670E65"/>
    <w:rsid w:val="0067156A"/>
    <w:rsid w:val="006723D8"/>
    <w:rsid w:val="0067323A"/>
    <w:rsid w:val="00673296"/>
    <w:rsid w:val="006732E0"/>
    <w:rsid w:val="00675643"/>
    <w:rsid w:val="006763E0"/>
    <w:rsid w:val="00677CE2"/>
    <w:rsid w:val="006834CD"/>
    <w:rsid w:val="0068385B"/>
    <w:rsid w:val="00684546"/>
    <w:rsid w:val="006908B0"/>
    <w:rsid w:val="00691B56"/>
    <w:rsid w:val="00691BEC"/>
    <w:rsid w:val="0069389A"/>
    <w:rsid w:val="00694263"/>
    <w:rsid w:val="00694467"/>
    <w:rsid w:val="00696104"/>
    <w:rsid w:val="00697D9A"/>
    <w:rsid w:val="006A071A"/>
    <w:rsid w:val="006A0CC2"/>
    <w:rsid w:val="006A0DD2"/>
    <w:rsid w:val="006A13CD"/>
    <w:rsid w:val="006A3247"/>
    <w:rsid w:val="006A3CB7"/>
    <w:rsid w:val="006A4175"/>
    <w:rsid w:val="006A4217"/>
    <w:rsid w:val="006A445B"/>
    <w:rsid w:val="006A47BD"/>
    <w:rsid w:val="006A545F"/>
    <w:rsid w:val="006A686B"/>
    <w:rsid w:val="006B02E1"/>
    <w:rsid w:val="006B1060"/>
    <w:rsid w:val="006B10D3"/>
    <w:rsid w:val="006B16D7"/>
    <w:rsid w:val="006B17E8"/>
    <w:rsid w:val="006B358A"/>
    <w:rsid w:val="006B548E"/>
    <w:rsid w:val="006B5902"/>
    <w:rsid w:val="006B61F4"/>
    <w:rsid w:val="006B7AEA"/>
    <w:rsid w:val="006C01E0"/>
    <w:rsid w:val="006C03DE"/>
    <w:rsid w:val="006C0CB6"/>
    <w:rsid w:val="006C2148"/>
    <w:rsid w:val="006C2A93"/>
    <w:rsid w:val="006C412F"/>
    <w:rsid w:val="006C4A90"/>
    <w:rsid w:val="006C5342"/>
    <w:rsid w:val="006C613E"/>
    <w:rsid w:val="006C6940"/>
    <w:rsid w:val="006D051B"/>
    <w:rsid w:val="006D1AE6"/>
    <w:rsid w:val="006D248E"/>
    <w:rsid w:val="006D3B6E"/>
    <w:rsid w:val="006D3CD6"/>
    <w:rsid w:val="006D4B48"/>
    <w:rsid w:val="006D5ECF"/>
    <w:rsid w:val="006D6D2D"/>
    <w:rsid w:val="006D74F6"/>
    <w:rsid w:val="006D771E"/>
    <w:rsid w:val="006E16FA"/>
    <w:rsid w:val="006E1A97"/>
    <w:rsid w:val="006E393F"/>
    <w:rsid w:val="006E4EC8"/>
    <w:rsid w:val="006E4F07"/>
    <w:rsid w:val="006E6449"/>
    <w:rsid w:val="006E7D7C"/>
    <w:rsid w:val="006F327F"/>
    <w:rsid w:val="006F480D"/>
    <w:rsid w:val="006F6F0E"/>
    <w:rsid w:val="006F7D98"/>
    <w:rsid w:val="00703C18"/>
    <w:rsid w:val="00703E76"/>
    <w:rsid w:val="007041D3"/>
    <w:rsid w:val="00704FC4"/>
    <w:rsid w:val="00705048"/>
    <w:rsid w:val="007054CC"/>
    <w:rsid w:val="00706719"/>
    <w:rsid w:val="00706BB9"/>
    <w:rsid w:val="007102BE"/>
    <w:rsid w:val="00711253"/>
    <w:rsid w:val="00711906"/>
    <w:rsid w:val="0071340C"/>
    <w:rsid w:val="007144CC"/>
    <w:rsid w:val="0071503E"/>
    <w:rsid w:val="007166BC"/>
    <w:rsid w:val="007203BF"/>
    <w:rsid w:val="00722B1D"/>
    <w:rsid w:val="00724DDA"/>
    <w:rsid w:val="00726080"/>
    <w:rsid w:val="007262BC"/>
    <w:rsid w:val="007278D4"/>
    <w:rsid w:val="007316F2"/>
    <w:rsid w:val="00732D60"/>
    <w:rsid w:val="0073380D"/>
    <w:rsid w:val="00733A44"/>
    <w:rsid w:val="00734FF8"/>
    <w:rsid w:val="00735699"/>
    <w:rsid w:val="00736DCE"/>
    <w:rsid w:val="00740013"/>
    <w:rsid w:val="00740F7F"/>
    <w:rsid w:val="00741515"/>
    <w:rsid w:val="00743CC9"/>
    <w:rsid w:val="00744726"/>
    <w:rsid w:val="0074505F"/>
    <w:rsid w:val="00745933"/>
    <w:rsid w:val="007459B4"/>
    <w:rsid w:val="00746B18"/>
    <w:rsid w:val="00750AE2"/>
    <w:rsid w:val="00751A9C"/>
    <w:rsid w:val="00752775"/>
    <w:rsid w:val="00753338"/>
    <w:rsid w:val="00754038"/>
    <w:rsid w:val="00754409"/>
    <w:rsid w:val="0075627C"/>
    <w:rsid w:val="00757865"/>
    <w:rsid w:val="00757ACF"/>
    <w:rsid w:val="00757D73"/>
    <w:rsid w:val="007618EE"/>
    <w:rsid w:val="00762797"/>
    <w:rsid w:val="00762A2E"/>
    <w:rsid w:val="0076440B"/>
    <w:rsid w:val="007653AB"/>
    <w:rsid w:val="0076616C"/>
    <w:rsid w:val="0076631A"/>
    <w:rsid w:val="007668C3"/>
    <w:rsid w:val="00766D5F"/>
    <w:rsid w:val="00767C82"/>
    <w:rsid w:val="007700A8"/>
    <w:rsid w:val="00770461"/>
    <w:rsid w:val="00770AB3"/>
    <w:rsid w:val="00771178"/>
    <w:rsid w:val="007726D6"/>
    <w:rsid w:val="00773ED1"/>
    <w:rsid w:val="007744C6"/>
    <w:rsid w:val="00774A8F"/>
    <w:rsid w:val="00775516"/>
    <w:rsid w:val="00776898"/>
    <w:rsid w:val="00776DDD"/>
    <w:rsid w:val="007808BF"/>
    <w:rsid w:val="007811E1"/>
    <w:rsid w:val="0078181E"/>
    <w:rsid w:val="00782D47"/>
    <w:rsid w:val="00783664"/>
    <w:rsid w:val="0078367D"/>
    <w:rsid w:val="00783C04"/>
    <w:rsid w:val="00784708"/>
    <w:rsid w:val="00784B88"/>
    <w:rsid w:val="00785262"/>
    <w:rsid w:val="007861C3"/>
    <w:rsid w:val="0078760F"/>
    <w:rsid w:val="00787F57"/>
    <w:rsid w:val="00787FFC"/>
    <w:rsid w:val="00790418"/>
    <w:rsid w:val="00790577"/>
    <w:rsid w:val="00790FC9"/>
    <w:rsid w:val="00791617"/>
    <w:rsid w:val="0079276C"/>
    <w:rsid w:val="00793CE3"/>
    <w:rsid w:val="00795BE9"/>
    <w:rsid w:val="00797BC7"/>
    <w:rsid w:val="007A0712"/>
    <w:rsid w:val="007A091B"/>
    <w:rsid w:val="007A2161"/>
    <w:rsid w:val="007A2483"/>
    <w:rsid w:val="007A2807"/>
    <w:rsid w:val="007A4EA2"/>
    <w:rsid w:val="007A5299"/>
    <w:rsid w:val="007A673B"/>
    <w:rsid w:val="007A6D9D"/>
    <w:rsid w:val="007A73AD"/>
    <w:rsid w:val="007A770A"/>
    <w:rsid w:val="007A7FB3"/>
    <w:rsid w:val="007B3D27"/>
    <w:rsid w:val="007B489E"/>
    <w:rsid w:val="007B4914"/>
    <w:rsid w:val="007B4DC4"/>
    <w:rsid w:val="007B6E8A"/>
    <w:rsid w:val="007B72B6"/>
    <w:rsid w:val="007B75F6"/>
    <w:rsid w:val="007B7F87"/>
    <w:rsid w:val="007C0191"/>
    <w:rsid w:val="007C09E7"/>
    <w:rsid w:val="007C0BD3"/>
    <w:rsid w:val="007C22C8"/>
    <w:rsid w:val="007C2844"/>
    <w:rsid w:val="007C3C4A"/>
    <w:rsid w:val="007C4968"/>
    <w:rsid w:val="007C640E"/>
    <w:rsid w:val="007D0685"/>
    <w:rsid w:val="007D1C38"/>
    <w:rsid w:val="007D2108"/>
    <w:rsid w:val="007D315A"/>
    <w:rsid w:val="007D39EE"/>
    <w:rsid w:val="007D3BC1"/>
    <w:rsid w:val="007D497C"/>
    <w:rsid w:val="007D65A9"/>
    <w:rsid w:val="007D6665"/>
    <w:rsid w:val="007D75C2"/>
    <w:rsid w:val="007D7A64"/>
    <w:rsid w:val="007D7FA8"/>
    <w:rsid w:val="007E0674"/>
    <w:rsid w:val="007E11FE"/>
    <w:rsid w:val="007E3D90"/>
    <w:rsid w:val="007E4376"/>
    <w:rsid w:val="007E55F6"/>
    <w:rsid w:val="007E56B6"/>
    <w:rsid w:val="007E5EE5"/>
    <w:rsid w:val="007E66D1"/>
    <w:rsid w:val="007E67BD"/>
    <w:rsid w:val="007F12C4"/>
    <w:rsid w:val="007F17CB"/>
    <w:rsid w:val="007F43B4"/>
    <w:rsid w:val="007F4954"/>
    <w:rsid w:val="007F54C8"/>
    <w:rsid w:val="007F6922"/>
    <w:rsid w:val="007F6F81"/>
    <w:rsid w:val="00800727"/>
    <w:rsid w:val="008015BF"/>
    <w:rsid w:val="00802681"/>
    <w:rsid w:val="008036D5"/>
    <w:rsid w:val="008038E3"/>
    <w:rsid w:val="008102DF"/>
    <w:rsid w:val="00811AA6"/>
    <w:rsid w:val="00816D46"/>
    <w:rsid w:val="00821B11"/>
    <w:rsid w:val="008222E0"/>
    <w:rsid w:val="00822AC7"/>
    <w:rsid w:val="00823192"/>
    <w:rsid w:val="0082378F"/>
    <w:rsid w:val="00824DD5"/>
    <w:rsid w:val="00825EB8"/>
    <w:rsid w:val="00826CA0"/>
    <w:rsid w:val="008304E3"/>
    <w:rsid w:val="00830DD6"/>
    <w:rsid w:val="0083290C"/>
    <w:rsid w:val="008334A6"/>
    <w:rsid w:val="00833F9C"/>
    <w:rsid w:val="00834D99"/>
    <w:rsid w:val="00835954"/>
    <w:rsid w:val="0083643F"/>
    <w:rsid w:val="008372D8"/>
    <w:rsid w:val="00837F99"/>
    <w:rsid w:val="0084023D"/>
    <w:rsid w:val="008419FA"/>
    <w:rsid w:val="008425B4"/>
    <w:rsid w:val="0084384F"/>
    <w:rsid w:val="008441C7"/>
    <w:rsid w:val="00844D37"/>
    <w:rsid w:val="00845B20"/>
    <w:rsid w:val="00846FB7"/>
    <w:rsid w:val="0084738E"/>
    <w:rsid w:val="00853B24"/>
    <w:rsid w:val="00854191"/>
    <w:rsid w:val="00854635"/>
    <w:rsid w:val="00854829"/>
    <w:rsid w:val="008567EF"/>
    <w:rsid w:val="008579A1"/>
    <w:rsid w:val="0086097D"/>
    <w:rsid w:val="00860D1B"/>
    <w:rsid w:val="00860DDC"/>
    <w:rsid w:val="0086355B"/>
    <w:rsid w:val="00863C91"/>
    <w:rsid w:val="0086407E"/>
    <w:rsid w:val="00864D8A"/>
    <w:rsid w:val="0086530C"/>
    <w:rsid w:val="00866805"/>
    <w:rsid w:val="00867682"/>
    <w:rsid w:val="0087024F"/>
    <w:rsid w:val="008704D8"/>
    <w:rsid w:val="008707BF"/>
    <w:rsid w:val="00873E64"/>
    <w:rsid w:val="0087517E"/>
    <w:rsid w:val="00875661"/>
    <w:rsid w:val="00875B26"/>
    <w:rsid w:val="00876381"/>
    <w:rsid w:val="0088027F"/>
    <w:rsid w:val="00880F15"/>
    <w:rsid w:val="008815AA"/>
    <w:rsid w:val="00881B9F"/>
    <w:rsid w:val="008828EB"/>
    <w:rsid w:val="008841DB"/>
    <w:rsid w:val="00885FD4"/>
    <w:rsid w:val="00886146"/>
    <w:rsid w:val="00886673"/>
    <w:rsid w:val="00893D9F"/>
    <w:rsid w:val="00893E2A"/>
    <w:rsid w:val="00894BC9"/>
    <w:rsid w:val="008954CA"/>
    <w:rsid w:val="00895628"/>
    <w:rsid w:val="00895721"/>
    <w:rsid w:val="00896685"/>
    <w:rsid w:val="00896D2E"/>
    <w:rsid w:val="008975F4"/>
    <w:rsid w:val="008A042D"/>
    <w:rsid w:val="008A0C63"/>
    <w:rsid w:val="008A1F6C"/>
    <w:rsid w:val="008A301D"/>
    <w:rsid w:val="008A4C09"/>
    <w:rsid w:val="008A5107"/>
    <w:rsid w:val="008A5457"/>
    <w:rsid w:val="008A55C2"/>
    <w:rsid w:val="008A64E2"/>
    <w:rsid w:val="008A6AB5"/>
    <w:rsid w:val="008A6CE5"/>
    <w:rsid w:val="008A7C51"/>
    <w:rsid w:val="008B302A"/>
    <w:rsid w:val="008B50E5"/>
    <w:rsid w:val="008B5479"/>
    <w:rsid w:val="008B5669"/>
    <w:rsid w:val="008B5849"/>
    <w:rsid w:val="008B7FB3"/>
    <w:rsid w:val="008C0236"/>
    <w:rsid w:val="008C0AF7"/>
    <w:rsid w:val="008C0F5D"/>
    <w:rsid w:val="008C171C"/>
    <w:rsid w:val="008C2C18"/>
    <w:rsid w:val="008C2C43"/>
    <w:rsid w:val="008C3171"/>
    <w:rsid w:val="008C3BE7"/>
    <w:rsid w:val="008C56B9"/>
    <w:rsid w:val="008C7B95"/>
    <w:rsid w:val="008C7EC5"/>
    <w:rsid w:val="008D1A1A"/>
    <w:rsid w:val="008D3CD6"/>
    <w:rsid w:val="008D48C8"/>
    <w:rsid w:val="008D50AE"/>
    <w:rsid w:val="008D68EC"/>
    <w:rsid w:val="008D74F5"/>
    <w:rsid w:val="008D7936"/>
    <w:rsid w:val="008E052F"/>
    <w:rsid w:val="008E15E7"/>
    <w:rsid w:val="008E1A06"/>
    <w:rsid w:val="008E60AE"/>
    <w:rsid w:val="008E6871"/>
    <w:rsid w:val="008E71A8"/>
    <w:rsid w:val="008E741A"/>
    <w:rsid w:val="008E76BC"/>
    <w:rsid w:val="008E76E5"/>
    <w:rsid w:val="008F107B"/>
    <w:rsid w:val="008F1723"/>
    <w:rsid w:val="008F2028"/>
    <w:rsid w:val="008F273B"/>
    <w:rsid w:val="008F2F40"/>
    <w:rsid w:val="008F5EB4"/>
    <w:rsid w:val="008F774F"/>
    <w:rsid w:val="0090014F"/>
    <w:rsid w:val="00901E86"/>
    <w:rsid w:val="00902624"/>
    <w:rsid w:val="00902B45"/>
    <w:rsid w:val="009031A3"/>
    <w:rsid w:val="009036AA"/>
    <w:rsid w:val="009037CF"/>
    <w:rsid w:val="00904718"/>
    <w:rsid w:val="00905A53"/>
    <w:rsid w:val="009076C2"/>
    <w:rsid w:val="00907986"/>
    <w:rsid w:val="00907A7C"/>
    <w:rsid w:val="00907BDA"/>
    <w:rsid w:val="00910DBA"/>
    <w:rsid w:val="009127A7"/>
    <w:rsid w:val="009142D5"/>
    <w:rsid w:val="0091480D"/>
    <w:rsid w:val="00916606"/>
    <w:rsid w:val="00917742"/>
    <w:rsid w:val="0092215D"/>
    <w:rsid w:val="00922B59"/>
    <w:rsid w:val="00924C88"/>
    <w:rsid w:val="009259A6"/>
    <w:rsid w:val="00925C64"/>
    <w:rsid w:val="00926213"/>
    <w:rsid w:val="009268CC"/>
    <w:rsid w:val="00926A0A"/>
    <w:rsid w:val="0093297D"/>
    <w:rsid w:val="00932C16"/>
    <w:rsid w:val="0093396E"/>
    <w:rsid w:val="009341E3"/>
    <w:rsid w:val="00936986"/>
    <w:rsid w:val="009372DE"/>
    <w:rsid w:val="00937761"/>
    <w:rsid w:val="00937DAE"/>
    <w:rsid w:val="009405C9"/>
    <w:rsid w:val="00940847"/>
    <w:rsid w:val="00941024"/>
    <w:rsid w:val="009418BF"/>
    <w:rsid w:val="00943F02"/>
    <w:rsid w:val="00944879"/>
    <w:rsid w:val="00944FCA"/>
    <w:rsid w:val="00945E80"/>
    <w:rsid w:val="0094665E"/>
    <w:rsid w:val="009479C4"/>
    <w:rsid w:val="00947C2D"/>
    <w:rsid w:val="00952B5C"/>
    <w:rsid w:val="00952C96"/>
    <w:rsid w:val="009539CB"/>
    <w:rsid w:val="00953E84"/>
    <w:rsid w:val="009547DB"/>
    <w:rsid w:val="00961F8A"/>
    <w:rsid w:val="00964163"/>
    <w:rsid w:val="009647C1"/>
    <w:rsid w:val="00964A43"/>
    <w:rsid w:val="00964CF3"/>
    <w:rsid w:val="00966491"/>
    <w:rsid w:val="009678B4"/>
    <w:rsid w:val="00967D66"/>
    <w:rsid w:val="00967FD9"/>
    <w:rsid w:val="009706B2"/>
    <w:rsid w:val="00970715"/>
    <w:rsid w:val="009709FE"/>
    <w:rsid w:val="00971A6E"/>
    <w:rsid w:val="00974911"/>
    <w:rsid w:val="00975B5C"/>
    <w:rsid w:val="00976691"/>
    <w:rsid w:val="00976CEB"/>
    <w:rsid w:val="00982341"/>
    <w:rsid w:val="0098260D"/>
    <w:rsid w:val="00983B4A"/>
    <w:rsid w:val="00983F13"/>
    <w:rsid w:val="009846AF"/>
    <w:rsid w:val="0098585D"/>
    <w:rsid w:val="00985D59"/>
    <w:rsid w:val="0098624C"/>
    <w:rsid w:val="00986C4B"/>
    <w:rsid w:val="0099078A"/>
    <w:rsid w:val="00990FF4"/>
    <w:rsid w:val="00992030"/>
    <w:rsid w:val="00992760"/>
    <w:rsid w:val="00992DED"/>
    <w:rsid w:val="00993240"/>
    <w:rsid w:val="00995380"/>
    <w:rsid w:val="0099620C"/>
    <w:rsid w:val="00996F69"/>
    <w:rsid w:val="0099736D"/>
    <w:rsid w:val="0099748B"/>
    <w:rsid w:val="0099795D"/>
    <w:rsid w:val="009A041E"/>
    <w:rsid w:val="009A04A8"/>
    <w:rsid w:val="009A25A2"/>
    <w:rsid w:val="009A2A2A"/>
    <w:rsid w:val="009A30BF"/>
    <w:rsid w:val="009A337C"/>
    <w:rsid w:val="009A405D"/>
    <w:rsid w:val="009A4BCB"/>
    <w:rsid w:val="009A55F9"/>
    <w:rsid w:val="009A56C2"/>
    <w:rsid w:val="009A659A"/>
    <w:rsid w:val="009A7804"/>
    <w:rsid w:val="009A7E3B"/>
    <w:rsid w:val="009B139F"/>
    <w:rsid w:val="009B1538"/>
    <w:rsid w:val="009B25FA"/>
    <w:rsid w:val="009B3389"/>
    <w:rsid w:val="009B3791"/>
    <w:rsid w:val="009B4A76"/>
    <w:rsid w:val="009B5B9E"/>
    <w:rsid w:val="009B6172"/>
    <w:rsid w:val="009B629A"/>
    <w:rsid w:val="009B7040"/>
    <w:rsid w:val="009B7B6D"/>
    <w:rsid w:val="009C03C2"/>
    <w:rsid w:val="009C2D0C"/>
    <w:rsid w:val="009C31AA"/>
    <w:rsid w:val="009C3D7E"/>
    <w:rsid w:val="009C3E82"/>
    <w:rsid w:val="009C6687"/>
    <w:rsid w:val="009C7709"/>
    <w:rsid w:val="009C7A76"/>
    <w:rsid w:val="009D02F7"/>
    <w:rsid w:val="009D0E86"/>
    <w:rsid w:val="009D1242"/>
    <w:rsid w:val="009D15CF"/>
    <w:rsid w:val="009D1F34"/>
    <w:rsid w:val="009D214A"/>
    <w:rsid w:val="009D3D16"/>
    <w:rsid w:val="009D3D20"/>
    <w:rsid w:val="009D4512"/>
    <w:rsid w:val="009D5BCB"/>
    <w:rsid w:val="009D636E"/>
    <w:rsid w:val="009E0671"/>
    <w:rsid w:val="009E0D44"/>
    <w:rsid w:val="009E1DE3"/>
    <w:rsid w:val="009E3542"/>
    <w:rsid w:val="009E35A8"/>
    <w:rsid w:val="009E3C39"/>
    <w:rsid w:val="009E43E0"/>
    <w:rsid w:val="009E4732"/>
    <w:rsid w:val="009E5294"/>
    <w:rsid w:val="009E577D"/>
    <w:rsid w:val="009E6343"/>
    <w:rsid w:val="009E73A3"/>
    <w:rsid w:val="009E7623"/>
    <w:rsid w:val="009F233A"/>
    <w:rsid w:val="009F296B"/>
    <w:rsid w:val="009F3E81"/>
    <w:rsid w:val="009F3FD7"/>
    <w:rsid w:val="009F4280"/>
    <w:rsid w:val="009F4EAD"/>
    <w:rsid w:val="009F5244"/>
    <w:rsid w:val="009F5959"/>
    <w:rsid w:val="009F5DB5"/>
    <w:rsid w:val="009F6419"/>
    <w:rsid w:val="009F6C76"/>
    <w:rsid w:val="009F6DFE"/>
    <w:rsid w:val="009F6DFF"/>
    <w:rsid w:val="009F7068"/>
    <w:rsid w:val="009F7597"/>
    <w:rsid w:val="009F75A9"/>
    <w:rsid w:val="00A00AA9"/>
    <w:rsid w:val="00A00F65"/>
    <w:rsid w:val="00A01D41"/>
    <w:rsid w:val="00A02BC8"/>
    <w:rsid w:val="00A0313B"/>
    <w:rsid w:val="00A051C9"/>
    <w:rsid w:val="00A05435"/>
    <w:rsid w:val="00A05736"/>
    <w:rsid w:val="00A060A3"/>
    <w:rsid w:val="00A07701"/>
    <w:rsid w:val="00A07EFF"/>
    <w:rsid w:val="00A07FDA"/>
    <w:rsid w:val="00A109EF"/>
    <w:rsid w:val="00A10F03"/>
    <w:rsid w:val="00A1121F"/>
    <w:rsid w:val="00A118C7"/>
    <w:rsid w:val="00A127F8"/>
    <w:rsid w:val="00A12EE9"/>
    <w:rsid w:val="00A15C42"/>
    <w:rsid w:val="00A16D93"/>
    <w:rsid w:val="00A170FE"/>
    <w:rsid w:val="00A17F79"/>
    <w:rsid w:val="00A206DD"/>
    <w:rsid w:val="00A206F0"/>
    <w:rsid w:val="00A22E45"/>
    <w:rsid w:val="00A2410F"/>
    <w:rsid w:val="00A25199"/>
    <w:rsid w:val="00A25956"/>
    <w:rsid w:val="00A25C62"/>
    <w:rsid w:val="00A27B89"/>
    <w:rsid w:val="00A30821"/>
    <w:rsid w:val="00A30F02"/>
    <w:rsid w:val="00A30FF6"/>
    <w:rsid w:val="00A31537"/>
    <w:rsid w:val="00A31B28"/>
    <w:rsid w:val="00A32057"/>
    <w:rsid w:val="00A33B0C"/>
    <w:rsid w:val="00A340E0"/>
    <w:rsid w:val="00A3495F"/>
    <w:rsid w:val="00A36895"/>
    <w:rsid w:val="00A36BB2"/>
    <w:rsid w:val="00A36ED5"/>
    <w:rsid w:val="00A37DD9"/>
    <w:rsid w:val="00A407B4"/>
    <w:rsid w:val="00A41028"/>
    <w:rsid w:val="00A41463"/>
    <w:rsid w:val="00A42801"/>
    <w:rsid w:val="00A4356D"/>
    <w:rsid w:val="00A4363C"/>
    <w:rsid w:val="00A43DE3"/>
    <w:rsid w:val="00A4426B"/>
    <w:rsid w:val="00A46160"/>
    <w:rsid w:val="00A46332"/>
    <w:rsid w:val="00A46BE8"/>
    <w:rsid w:val="00A50795"/>
    <w:rsid w:val="00A50B13"/>
    <w:rsid w:val="00A52AB2"/>
    <w:rsid w:val="00A52B52"/>
    <w:rsid w:val="00A53125"/>
    <w:rsid w:val="00A55522"/>
    <w:rsid w:val="00A56E35"/>
    <w:rsid w:val="00A56F0C"/>
    <w:rsid w:val="00A62153"/>
    <w:rsid w:val="00A62681"/>
    <w:rsid w:val="00A62D8B"/>
    <w:rsid w:val="00A6485B"/>
    <w:rsid w:val="00A654E7"/>
    <w:rsid w:val="00A6654B"/>
    <w:rsid w:val="00A67579"/>
    <w:rsid w:val="00A70C22"/>
    <w:rsid w:val="00A714A2"/>
    <w:rsid w:val="00A730F0"/>
    <w:rsid w:val="00A73BF6"/>
    <w:rsid w:val="00A742C7"/>
    <w:rsid w:val="00A755F3"/>
    <w:rsid w:val="00A80015"/>
    <w:rsid w:val="00A811FB"/>
    <w:rsid w:val="00A81A56"/>
    <w:rsid w:val="00A81AA7"/>
    <w:rsid w:val="00A81E2B"/>
    <w:rsid w:val="00A82D39"/>
    <w:rsid w:val="00A831AC"/>
    <w:rsid w:val="00A83D90"/>
    <w:rsid w:val="00A83DE7"/>
    <w:rsid w:val="00A85283"/>
    <w:rsid w:val="00A85813"/>
    <w:rsid w:val="00A86FA5"/>
    <w:rsid w:val="00A90F9E"/>
    <w:rsid w:val="00A94D06"/>
    <w:rsid w:val="00A97369"/>
    <w:rsid w:val="00A97611"/>
    <w:rsid w:val="00A97848"/>
    <w:rsid w:val="00A97CEB"/>
    <w:rsid w:val="00A97FA3"/>
    <w:rsid w:val="00AA1385"/>
    <w:rsid w:val="00AA1493"/>
    <w:rsid w:val="00AA2240"/>
    <w:rsid w:val="00AA566B"/>
    <w:rsid w:val="00AA5736"/>
    <w:rsid w:val="00AA615C"/>
    <w:rsid w:val="00AA66C1"/>
    <w:rsid w:val="00AA6A28"/>
    <w:rsid w:val="00AA6F17"/>
    <w:rsid w:val="00AB08A2"/>
    <w:rsid w:val="00AB1324"/>
    <w:rsid w:val="00AB469C"/>
    <w:rsid w:val="00AB5813"/>
    <w:rsid w:val="00AB5873"/>
    <w:rsid w:val="00AB76F6"/>
    <w:rsid w:val="00AB7CCC"/>
    <w:rsid w:val="00AC0617"/>
    <w:rsid w:val="00AC561A"/>
    <w:rsid w:val="00AC5B74"/>
    <w:rsid w:val="00AC6413"/>
    <w:rsid w:val="00AC6EFC"/>
    <w:rsid w:val="00AC780C"/>
    <w:rsid w:val="00AD0AA2"/>
    <w:rsid w:val="00AD0DC9"/>
    <w:rsid w:val="00AD2365"/>
    <w:rsid w:val="00AD2645"/>
    <w:rsid w:val="00AD398F"/>
    <w:rsid w:val="00AD3DD6"/>
    <w:rsid w:val="00AD41AA"/>
    <w:rsid w:val="00AD41D1"/>
    <w:rsid w:val="00AD4FCD"/>
    <w:rsid w:val="00AD5507"/>
    <w:rsid w:val="00AD62C2"/>
    <w:rsid w:val="00AD73F3"/>
    <w:rsid w:val="00AD78C4"/>
    <w:rsid w:val="00AE1389"/>
    <w:rsid w:val="00AE16B0"/>
    <w:rsid w:val="00AE173F"/>
    <w:rsid w:val="00AE1AFA"/>
    <w:rsid w:val="00AE3F34"/>
    <w:rsid w:val="00AE4DAC"/>
    <w:rsid w:val="00AE5B44"/>
    <w:rsid w:val="00AE650D"/>
    <w:rsid w:val="00AE6F13"/>
    <w:rsid w:val="00AE728C"/>
    <w:rsid w:val="00AE7502"/>
    <w:rsid w:val="00AE772B"/>
    <w:rsid w:val="00AF0D8E"/>
    <w:rsid w:val="00AF23EB"/>
    <w:rsid w:val="00AF31A4"/>
    <w:rsid w:val="00AF41CB"/>
    <w:rsid w:val="00AF50A3"/>
    <w:rsid w:val="00AF5843"/>
    <w:rsid w:val="00AF7571"/>
    <w:rsid w:val="00AF778C"/>
    <w:rsid w:val="00AF7AB0"/>
    <w:rsid w:val="00AF7BC2"/>
    <w:rsid w:val="00AF7BEC"/>
    <w:rsid w:val="00B0245A"/>
    <w:rsid w:val="00B04561"/>
    <w:rsid w:val="00B054AF"/>
    <w:rsid w:val="00B05B6A"/>
    <w:rsid w:val="00B064F3"/>
    <w:rsid w:val="00B107BF"/>
    <w:rsid w:val="00B1328D"/>
    <w:rsid w:val="00B137B4"/>
    <w:rsid w:val="00B15EBE"/>
    <w:rsid w:val="00B16A52"/>
    <w:rsid w:val="00B16C8C"/>
    <w:rsid w:val="00B21604"/>
    <w:rsid w:val="00B22D50"/>
    <w:rsid w:val="00B23059"/>
    <w:rsid w:val="00B236A5"/>
    <w:rsid w:val="00B257C6"/>
    <w:rsid w:val="00B26F3B"/>
    <w:rsid w:val="00B27C05"/>
    <w:rsid w:val="00B31025"/>
    <w:rsid w:val="00B31894"/>
    <w:rsid w:val="00B33034"/>
    <w:rsid w:val="00B331F4"/>
    <w:rsid w:val="00B344AA"/>
    <w:rsid w:val="00B34A57"/>
    <w:rsid w:val="00B35995"/>
    <w:rsid w:val="00B3673B"/>
    <w:rsid w:val="00B369B0"/>
    <w:rsid w:val="00B408A0"/>
    <w:rsid w:val="00B43B85"/>
    <w:rsid w:val="00B45500"/>
    <w:rsid w:val="00B458C1"/>
    <w:rsid w:val="00B45C58"/>
    <w:rsid w:val="00B463F6"/>
    <w:rsid w:val="00B46464"/>
    <w:rsid w:val="00B464AF"/>
    <w:rsid w:val="00B47C2D"/>
    <w:rsid w:val="00B50724"/>
    <w:rsid w:val="00B510DE"/>
    <w:rsid w:val="00B51FD9"/>
    <w:rsid w:val="00B52743"/>
    <w:rsid w:val="00B53D42"/>
    <w:rsid w:val="00B55426"/>
    <w:rsid w:val="00B55B4E"/>
    <w:rsid w:val="00B55EB2"/>
    <w:rsid w:val="00B60667"/>
    <w:rsid w:val="00B61399"/>
    <w:rsid w:val="00B61A01"/>
    <w:rsid w:val="00B61DD6"/>
    <w:rsid w:val="00B61DFB"/>
    <w:rsid w:val="00B6230C"/>
    <w:rsid w:val="00B62866"/>
    <w:rsid w:val="00B6306D"/>
    <w:rsid w:val="00B632A3"/>
    <w:rsid w:val="00B63452"/>
    <w:rsid w:val="00B644D2"/>
    <w:rsid w:val="00B66B2F"/>
    <w:rsid w:val="00B677C1"/>
    <w:rsid w:val="00B6792D"/>
    <w:rsid w:val="00B701AC"/>
    <w:rsid w:val="00B70EF6"/>
    <w:rsid w:val="00B71088"/>
    <w:rsid w:val="00B715B6"/>
    <w:rsid w:val="00B71B6C"/>
    <w:rsid w:val="00B720DE"/>
    <w:rsid w:val="00B7442A"/>
    <w:rsid w:val="00B74829"/>
    <w:rsid w:val="00B74C18"/>
    <w:rsid w:val="00B74EDE"/>
    <w:rsid w:val="00B74F85"/>
    <w:rsid w:val="00B758B3"/>
    <w:rsid w:val="00B75CE5"/>
    <w:rsid w:val="00B766B1"/>
    <w:rsid w:val="00B76783"/>
    <w:rsid w:val="00B76D04"/>
    <w:rsid w:val="00B76D91"/>
    <w:rsid w:val="00B77944"/>
    <w:rsid w:val="00B77C4E"/>
    <w:rsid w:val="00B77E7A"/>
    <w:rsid w:val="00B8082E"/>
    <w:rsid w:val="00B820B1"/>
    <w:rsid w:val="00B84860"/>
    <w:rsid w:val="00B84D1D"/>
    <w:rsid w:val="00B8545A"/>
    <w:rsid w:val="00B8563E"/>
    <w:rsid w:val="00B877B0"/>
    <w:rsid w:val="00B90ACF"/>
    <w:rsid w:val="00B91628"/>
    <w:rsid w:val="00B9196C"/>
    <w:rsid w:val="00B91A93"/>
    <w:rsid w:val="00B91ACF"/>
    <w:rsid w:val="00B92240"/>
    <w:rsid w:val="00B928DE"/>
    <w:rsid w:val="00B944F1"/>
    <w:rsid w:val="00B94B53"/>
    <w:rsid w:val="00B94FD6"/>
    <w:rsid w:val="00B96BE6"/>
    <w:rsid w:val="00B9738E"/>
    <w:rsid w:val="00BA01B3"/>
    <w:rsid w:val="00BA02D8"/>
    <w:rsid w:val="00BA1E36"/>
    <w:rsid w:val="00BA3CB1"/>
    <w:rsid w:val="00BA42AD"/>
    <w:rsid w:val="00BA5397"/>
    <w:rsid w:val="00BA7E5E"/>
    <w:rsid w:val="00BB2369"/>
    <w:rsid w:val="00BB2D33"/>
    <w:rsid w:val="00BB4173"/>
    <w:rsid w:val="00BB595B"/>
    <w:rsid w:val="00BB6A5E"/>
    <w:rsid w:val="00BC00D8"/>
    <w:rsid w:val="00BC02CB"/>
    <w:rsid w:val="00BC1B39"/>
    <w:rsid w:val="00BC2277"/>
    <w:rsid w:val="00BC2B81"/>
    <w:rsid w:val="00BC4253"/>
    <w:rsid w:val="00BC48A4"/>
    <w:rsid w:val="00BC4C7D"/>
    <w:rsid w:val="00BC5684"/>
    <w:rsid w:val="00BC5760"/>
    <w:rsid w:val="00BC5EAF"/>
    <w:rsid w:val="00BC6CA3"/>
    <w:rsid w:val="00BC6CB9"/>
    <w:rsid w:val="00BC73BA"/>
    <w:rsid w:val="00BC75BB"/>
    <w:rsid w:val="00BD05CF"/>
    <w:rsid w:val="00BD0D82"/>
    <w:rsid w:val="00BD1D2F"/>
    <w:rsid w:val="00BD1DE7"/>
    <w:rsid w:val="00BD31C1"/>
    <w:rsid w:val="00BD50D0"/>
    <w:rsid w:val="00BD53C6"/>
    <w:rsid w:val="00BD5837"/>
    <w:rsid w:val="00BD5A8D"/>
    <w:rsid w:val="00BD5C1C"/>
    <w:rsid w:val="00BD736A"/>
    <w:rsid w:val="00BE3068"/>
    <w:rsid w:val="00BE3549"/>
    <w:rsid w:val="00BE4CC1"/>
    <w:rsid w:val="00BE5808"/>
    <w:rsid w:val="00BE5FD2"/>
    <w:rsid w:val="00BE63CA"/>
    <w:rsid w:val="00BE6629"/>
    <w:rsid w:val="00BE6848"/>
    <w:rsid w:val="00BE72BA"/>
    <w:rsid w:val="00BE7D0D"/>
    <w:rsid w:val="00BE7F7F"/>
    <w:rsid w:val="00BF1A5F"/>
    <w:rsid w:val="00BF2707"/>
    <w:rsid w:val="00BF3682"/>
    <w:rsid w:val="00BF39C4"/>
    <w:rsid w:val="00BF466D"/>
    <w:rsid w:val="00BF46BB"/>
    <w:rsid w:val="00BF4ED9"/>
    <w:rsid w:val="00BF6542"/>
    <w:rsid w:val="00BF6B26"/>
    <w:rsid w:val="00BF6B95"/>
    <w:rsid w:val="00BF7BC3"/>
    <w:rsid w:val="00C00D56"/>
    <w:rsid w:val="00C013D8"/>
    <w:rsid w:val="00C01505"/>
    <w:rsid w:val="00C039AC"/>
    <w:rsid w:val="00C03E54"/>
    <w:rsid w:val="00C04D51"/>
    <w:rsid w:val="00C05524"/>
    <w:rsid w:val="00C057D2"/>
    <w:rsid w:val="00C05AE1"/>
    <w:rsid w:val="00C06EAB"/>
    <w:rsid w:val="00C077BE"/>
    <w:rsid w:val="00C07C3C"/>
    <w:rsid w:val="00C1074B"/>
    <w:rsid w:val="00C10BE0"/>
    <w:rsid w:val="00C10E1E"/>
    <w:rsid w:val="00C10EC2"/>
    <w:rsid w:val="00C13336"/>
    <w:rsid w:val="00C137E9"/>
    <w:rsid w:val="00C1413A"/>
    <w:rsid w:val="00C17776"/>
    <w:rsid w:val="00C2013A"/>
    <w:rsid w:val="00C22A69"/>
    <w:rsid w:val="00C23446"/>
    <w:rsid w:val="00C23D48"/>
    <w:rsid w:val="00C24541"/>
    <w:rsid w:val="00C24A6D"/>
    <w:rsid w:val="00C24ECF"/>
    <w:rsid w:val="00C256B3"/>
    <w:rsid w:val="00C27420"/>
    <w:rsid w:val="00C30066"/>
    <w:rsid w:val="00C319DB"/>
    <w:rsid w:val="00C3205F"/>
    <w:rsid w:val="00C328CA"/>
    <w:rsid w:val="00C330A5"/>
    <w:rsid w:val="00C33902"/>
    <w:rsid w:val="00C33C3D"/>
    <w:rsid w:val="00C36A27"/>
    <w:rsid w:val="00C377F0"/>
    <w:rsid w:val="00C4004E"/>
    <w:rsid w:val="00C40BA8"/>
    <w:rsid w:val="00C4404A"/>
    <w:rsid w:val="00C4492A"/>
    <w:rsid w:val="00C44A04"/>
    <w:rsid w:val="00C45357"/>
    <w:rsid w:val="00C50436"/>
    <w:rsid w:val="00C50C78"/>
    <w:rsid w:val="00C54374"/>
    <w:rsid w:val="00C54A94"/>
    <w:rsid w:val="00C54D64"/>
    <w:rsid w:val="00C55267"/>
    <w:rsid w:val="00C612D3"/>
    <w:rsid w:val="00C6150C"/>
    <w:rsid w:val="00C6255E"/>
    <w:rsid w:val="00C65A1D"/>
    <w:rsid w:val="00C664DF"/>
    <w:rsid w:val="00C66E1F"/>
    <w:rsid w:val="00C7071B"/>
    <w:rsid w:val="00C70B1A"/>
    <w:rsid w:val="00C70E91"/>
    <w:rsid w:val="00C71234"/>
    <w:rsid w:val="00C75B20"/>
    <w:rsid w:val="00C77B30"/>
    <w:rsid w:val="00C8004D"/>
    <w:rsid w:val="00C8035C"/>
    <w:rsid w:val="00C81A62"/>
    <w:rsid w:val="00C82C81"/>
    <w:rsid w:val="00C84F08"/>
    <w:rsid w:val="00C8582D"/>
    <w:rsid w:val="00C86042"/>
    <w:rsid w:val="00C901FE"/>
    <w:rsid w:val="00C94C2D"/>
    <w:rsid w:val="00C969B6"/>
    <w:rsid w:val="00CA01EC"/>
    <w:rsid w:val="00CA2C65"/>
    <w:rsid w:val="00CA41B9"/>
    <w:rsid w:val="00CA4B0E"/>
    <w:rsid w:val="00CA4C3F"/>
    <w:rsid w:val="00CA5185"/>
    <w:rsid w:val="00CA6204"/>
    <w:rsid w:val="00CA6556"/>
    <w:rsid w:val="00CA65D5"/>
    <w:rsid w:val="00CB1FB4"/>
    <w:rsid w:val="00CB3252"/>
    <w:rsid w:val="00CB48D9"/>
    <w:rsid w:val="00CB4AA5"/>
    <w:rsid w:val="00CB6F8F"/>
    <w:rsid w:val="00CB7682"/>
    <w:rsid w:val="00CB7F2C"/>
    <w:rsid w:val="00CC0686"/>
    <w:rsid w:val="00CC143D"/>
    <w:rsid w:val="00CC1C8A"/>
    <w:rsid w:val="00CC34F6"/>
    <w:rsid w:val="00CC428F"/>
    <w:rsid w:val="00CC44CD"/>
    <w:rsid w:val="00CC4D58"/>
    <w:rsid w:val="00CC5325"/>
    <w:rsid w:val="00CC57ED"/>
    <w:rsid w:val="00CC58F7"/>
    <w:rsid w:val="00CC69E1"/>
    <w:rsid w:val="00CD0005"/>
    <w:rsid w:val="00CD068D"/>
    <w:rsid w:val="00CD078E"/>
    <w:rsid w:val="00CD14C1"/>
    <w:rsid w:val="00CD1979"/>
    <w:rsid w:val="00CD2022"/>
    <w:rsid w:val="00CD2DDF"/>
    <w:rsid w:val="00CD2E0C"/>
    <w:rsid w:val="00CD3C51"/>
    <w:rsid w:val="00CD592C"/>
    <w:rsid w:val="00CD5C12"/>
    <w:rsid w:val="00CD7308"/>
    <w:rsid w:val="00CD7B45"/>
    <w:rsid w:val="00CE0740"/>
    <w:rsid w:val="00CE23F6"/>
    <w:rsid w:val="00CE2930"/>
    <w:rsid w:val="00CE3687"/>
    <w:rsid w:val="00CE40F9"/>
    <w:rsid w:val="00CE4297"/>
    <w:rsid w:val="00CE4695"/>
    <w:rsid w:val="00CE5749"/>
    <w:rsid w:val="00CE5EA0"/>
    <w:rsid w:val="00CF0212"/>
    <w:rsid w:val="00CF065F"/>
    <w:rsid w:val="00CF0A7F"/>
    <w:rsid w:val="00CF15A0"/>
    <w:rsid w:val="00CF2D9B"/>
    <w:rsid w:val="00CF382C"/>
    <w:rsid w:val="00CF4125"/>
    <w:rsid w:val="00CF48BB"/>
    <w:rsid w:val="00CF4F9D"/>
    <w:rsid w:val="00CF5BFA"/>
    <w:rsid w:val="00CF69DC"/>
    <w:rsid w:val="00CF7074"/>
    <w:rsid w:val="00D0098F"/>
    <w:rsid w:val="00D00E51"/>
    <w:rsid w:val="00D01AB0"/>
    <w:rsid w:val="00D03742"/>
    <w:rsid w:val="00D04FD4"/>
    <w:rsid w:val="00D07E6A"/>
    <w:rsid w:val="00D1140F"/>
    <w:rsid w:val="00D12AB0"/>
    <w:rsid w:val="00D1436F"/>
    <w:rsid w:val="00D155C1"/>
    <w:rsid w:val="00D16930"/>
    <w:rsid w:val="00D202FC"/>
    <w:rsid w:val="00D203CD"/>
    <w:rsid w:val="00D20C7E"/>
    <w:rsid w:val="00D230A1"/>
    <w:rsid w:val="00D234F0"/>
    <w:rsid w:val="00D23532"/>
    <w:rsid w:val="00D244E4"/>
    <w:rsid w:val="00D24A71"/>
    <w:rsid w:val="00D24B31"/>
    <w:rsid w:val="00D24F70"/>
    <w:rsid w:val="00D257DD"/>
    <w:rsid w:val="00D279D5"/>
    <w:rsid w:val="00D27CFD"/>
    <w:rsid w:val="00D30E88"/>
    <w:rsid w:val="00D30EB6"/>
    <w:rsid w:val="00D31C3F"/>
    <w:rsid w:val="00D3462C"/>
    <w:rsid w:val="00D3536C"/>
    <w:rsid w:val="00D3569F"/>
    <w:rsid w:val="00D36093"/>
    <w:rsid w:val="00D3711A"/>
    <w:rsid w:val="00D37C46"/>
    <w:rsid w:val="00D41218"/>
    <w:rsid w:val="00D4146B"/>
    <w:rsid w:val="00D433D1"/>
    <w:rsid w:val="00D45572"/>
    <w:rsid w:val="00D46343"/>
    <w:rsid w:val="00D46804"/>
    <w:rsid w:val="00D4689D"/>
    <w:rsid w:val="00D46ECD"/>
    <w:rsid w:val="00D46EE1"/>
    <w:rsid w:val="00D4704A"/>
    <w:rsid w:val="00D52537"/>
    <w:rsid w:val="00D53604"/>
    <w:rsid w:val="00D54228"/>
    <w:rsid w:val="00D546F8"/>
    <w:rsid w:val="00D5509A"/>
    <w:rsid w:val="00D55254"/>
    <w:rsid w:val="00D575BF"/>
    <w:rsid w:val="00D57832"/>
    <w:rsid w:val="00D609AF"/>
    <w:rsid w:val="00D61B83"/>
    <w:rsid w:val="00D61D6E"/>
    <w:rsid w:val="00D6463D"/>
    <w:rsid w:val="00D64880"/>
    <w:rsid w:val="00D65769"/>
    <w:rsid w:val="00D657F2"/>
    <w:rsid w:val="00D65C3A"/>
    <w:rsid w:val="00D65CCA"/>
    <w:rsid w:val="00D66FDA"/>
    <w:rsid w:val="00D70CAD"/>
    <w:rsid w:val="00D7284F"/>
    <w:rsid w:val="00D728C6"/>
    <w:rsid w:val="00D7488B"/>
    <w:rsid w:val="00D74FE5"/>
    <w:rsid w:val="00D75504"/>
    <w:rsid w:val="00D772E2"/>
    <w:rsid w:val="00D8060F"/>
    <w:rsid w:val="00D81023"/>
    <w:rsid w:val="00D813A2"/>
    <w:rsid w:val="00D8155C"/>
    <w:rsid w:val="00D81DE1"/>
    <w:rsid w:val="00D8247E"/>
    <w:rsid w:val="00D8295F"/>
    <w:rsid w:val="00D83626"/>
    <w:rsid w:val="00D83A0C"/>
    <w:rsid w:val="00D83FDF"/>
    <w:rsid w:val="00D85678"/>
    <w:rsid w:val="00D86A51"/>
    <w:rsid w:val="00D909C1"/>
    <w:rsid w:val="00D91366"/>
    <w:rsid w:val="00D92E4E"/>
    <w:rsid w:val="00D93B51"/>
    <w:rsid w:val="00D947AE"/>
    <w:rsid w:val="00D956B7"/>
    <w:rsid w:val="00D95C14"/>
    <w:rsid w:val="00D96184"/>
    <w:rsid w:val="00D972A7"/>
    <w:rsid w:val="00D9762A"/>
    <w:rsid w:val="00D97D2E"/>
    <w:rsid w:val="00D97E4C"/>
    <w:rsid w:val="00DA2AFD"/>
    <w:rsid w:val="00DA2E57"/>
    <w:rsid w:val="00DA3174"/>
    <w:rsid w:val="00DA4637"/>
    <w:rsid w:val="00DA4714"/>
    <w:rsid w:val="00DA4BCB"/>
    <w:rsid w:val="00DA6385"/>
    <w:rsid w:val="00DA6B34"/>
    <w:rsid w:val="00DA7AC1"/>
    <w:rsid w:val="00DA7AD6"/>
    <w:rsid w:val="00DB012E"/>
    <w:rsid w:val="00DB059F"/>
    <w:rsid w:val="00DB2E64"/>
    <w:rsid w:val="00DB33FF"/>
    <w:rsid w:val="00DB7427"/>
    <w:rsid w:val="00DC129B"/>
    <w:rsid w:val="00DC1D95"/>
    <w:rsid w:val="00DC1DD8"/>
    <w:rsid w:val="00DC350E"/>
    <w:rsid w:val="00DC3837"/>
    <w:rsid w:val="00DC4904"/>
    <w:rsid w:val="00DC49A6"/>
    <w:rsid w:val="00DC4E55"/>
    <w:rsid w:val="00DC63D7"/>
    <w:rsid w:val="00DC672B"/>
    <w:rsid w:val="00DC6CA6"/>
    <w:rsid w:val="00DC7834"/>
    <w:rsid w:val="00DC7902"/>
    <w:rsid w:val="00DD1018"/>
    <w:rsid w:val="00DD3AE4"/>
    <w:rsid w:val="00DD4382"/>
    <w:rsid w:val="00DD46B6"/>
    <w:rsid w:val="00DD4742"/>
    <w:rsid w:val="00DD59B0"/>
    <w:rsid w:val="00DD5B36"/>
    <w:rsid w:val="00DD6DBA"/>
    <w:rsid w:val="00DD7185"/>
    <w:rsid w:val="00DE01CB"/>
    <w:rsid w:val="00DE020D"/>
    <w:rsid w:val="00DE14B9"/>
    <w:rsid w:val="00DE22B3"/>
    <w:rsid w:val="00DE3045"/>
    <w:rsid w:val="00DE4862"/>
    <w:rsid w:val="00DE5646"/>
    <w:rsid w:val="00DE5659"/>
    <w:rsid w:val="00DE5FBC"/>
    <w:rsid w:val="00DE65FC"/>
    <w:rsid w:val="00DE66BC"/>
    <w:rsid w:val="00DE6E33"/>
    <w:rsid w:val="00DE720B"/>
    <w:rsid w:val="00DE7482"/>
    <w:rsid w:val="00DE74F9"/>
    <w:rsid w:val="00DE7F6C"/>
    <w:rsid w:val="00DF2303"/>
    <w:rsid w:val="00DF2A1F"/>
    <w:rsid w:val="00DF64BC"/>
    <w:rsid w:val="00DF696E"/>
    <w:rsid w:val="00DF6F3B"/>
    <w:rsid w:val="00E01D0C"/>
    <w:rsid w:val="00E029E0"/>
    <w:rsid w:val="00E040E0"/>
    <w:rsid w:val="00E04B2B"/>
    <w:rsid w:val="00E05EF7"/>
    <w:rsid w:val="00E0626E"/>
    <w:rsid w:val="00E0667E"/>
    <w:rsid w:val="00E066AC"/>
    <w:rsid w:val="00E0671F"/>
    <w:rsid w:val="00E06BDD"/>
    <w:rsid w:val="00E06D95"/>
    <w:rsid w:val="00E07256"/>
    <w:rsid w:val="00E07769"/>
    <w:rsid w:val="00E113D4"/>
    <w:rsid w:val="00E132EA"/>
    <w:rsid w:val="00E138AD"/>
    <w:rsid w:val="00E1732D"/>
    <w:rsid w:val="00E201BB"/>
    <w:rsid w:val="00E209FD"/>
    <w:rsid w:val="00E21603"/>
    <w:rsid w:val="00E21E1C"/>
    <w:rsid w:val="00E22DC0"/>
    <w:rsid w:val="00E240A6"/>
    <w:rsid w:val="00E24610"/>
    <w:rsid w:val="00E24E57"/>
    <w:rsid w:val="00E2557D"/>
    <w:rsid w:val="00E26892"/>
    <w:rsid w:val="00E2703D"/>
    <w:rsid w:val="00E27477"/>
    <w:rsid w:val="00E305A9"/>
    <w:rsid w:val="00E30657"/>
    <w:rsid w:val="00E30843"/>
    <w:rsid w:val="00E3229F"/>
    <w:rsid w:val="00E337EB"/>
    <w:rsid w:val="00E34B27"/>
    <w:rsid w:val="00E350B8"/>
    <w:rsid w:val="00E372F9"/>
    <w:rsid w:val="00E378BD"/>
    <w:rsid w:val="00E43AAA"/>
    <w:rsid w:val="00E443A9"/>
    <w:rsid w:val="00E446C3"/>
    <w:rsid w:val="00E4498F"/>
    <w:rsid w:val="00E452F2"/>
    <w:rsid w:val="00E45B8A"/>
    <w:rsid w:val="00E4639B"/>
    <w:rsid w:val="00E470EE"/>
    <w:rsid w:val="00E50087"/>
    <w:rsid w:val="00E51F2F"/>
    <w:rsid w:val="00E531B2"/>
    <w:rsid w:val="00E54C9B"/>
    <w:rsid w:val="00E5609E"/>
    <w:rsid w:val="00E56DD8"/>
    <w:rsid w:val="00E57D39"/>
    <w:rsid w:val="00E615B0"/>
    <w:rsid w:val="00E61C54"/>
    <w:rsid w:val="00E62C19"/>
    <w:rsid w:val="00E67450"/>
    <w:rsid w:val="00E67D3A"/>
    <w:rsid w:val="00E70107"/>
    <w:rsid w:val="00E70B59"/>
    <w:rsid w:val="00E71EEC"/>
    <w:rsid w:val="00E72207"/>
    <w:rsid w:val="00E722D4"/>
    <w:rsid w:val="00E72427"/>
    <w:rsid w:val="00E72F9A"/>
    <w:rsid w:val="00E739C1"/>
    <w:rsid w:val="00E7403F"/>
    <w:rsid w:val="00E74DFB"/>
    <w:rsid w:val="00E750CD"/>
    <w:rsid w:val="00E753D8"/>
    <w:rsid w:val="00E75ABB"/>
    <w:rsid w:val="00E77C2C"/>
    <w:rsid w:val="00E82241"/>
    <w:rsid w:val="00E83BDF"/>
    <w:rsid w:val="00E851D9"/>
    <w:rsid w:val="00E86BEB"/>
    <w:rsid w:val="00E86F9F"/>
    <w:rsid w:val="00E87AB3"/>
    <w:rsid w:val="00E91A97"/>
    <w:rsid w:val="00E92E94"/>
    <w:rsid w:val="00E9431B"/>
    <w:rsid w:val="00E9443C"/>
    <w:rsid w:val="00E94BA9"/>
    <w:rsid w:val="00E959B5"/>
    <w:rsid w:val="00E95E3A"/>
    <w:rsid w:val="00EA11B1"/>
    <w:rsid w:val="00EA155E"/>
    <w:rsid w:val="00EA2C9C"/>
    <w:rsid w:val="00EA3B02"/>
    <w:rsid w:val="00EA4435"/>
    <w:rsid w:val="00EA4E80"/>
    <w:rsid w:val="00EA6735"/>
    <w:rsid w:val="00EA7D53"/>
    <w:rsid w:val="00EB1FC2"/>
    <w:rsid w:val="00EB43E8"/>
    <w:rsid w:val="00EB477D"/>
    <w:rsid w:val="00EB63F4"/>
    <w:rsid w:val="00EB7B01"/>
    <w:rsid w:val="00EC04EF"/>
    <w:rsid w:val="00EC220E"/>
    <w:rsid w:val="00EC3C93"/>
    <w:rsid w:val="00EC44CE"/>
    <w:rsid w:val="00EC5A27"/>
    <w:rsid w:val="00EC5E47"/>
    <w:rsid w:val="00EC60A3"/>
    <w:rsid w:val="00EC632E"/>
    <w:rsid w:val="00EC6802"/>
    <w:rsid w:val="00EC7836"/>
    <w:rsid w:val="00ED044D"/>
    <w:rsid w:val="00ED0EBF"/>
    <w:rsid w:val="00ED1A0F"/>
    <w:rsid w:val="00ED338B"/>
    <w:rsid w:val="00ED35DF"/>
    <w:rsid w:val="00ED3630"/>
    <w:rsid w:val="00ED54FE"/>
    <w:rsid w:val="00ED625A"/>
    <w:rsid w:val="00ED62DF"/>
    <w:rsid w:val="00ED7FEC"/>
    <w:rsid w:val="00EE16B1"/>
    <w:rsid w:val="00EE250E"/>
    <w:rsid w:val="00EE3587"/>
    <w:rsid w:val="00EE443E"/>
    <w:rsid w:val="00EE551A"/>
    <w:rsid w:val="00EF0583"/>
    <w:rsid w:val="00EF0FED"/>
    <w:rsid w:val="00EF1655"/>
    <w:rsid w:val="00EF548C"/>
    <w:rsid w:val="00EF59F3"/>
    <w:rsid w:val="00EF66FD"/>
    <w:rsid w:val="00EF6C52"/>
    <w:rsid w:val="00EF70D9"/>
    <w:rsid w:val="00EF760E"/>
    <w:rsid w:val="00F007B0"/>
    <w:rsid w:val="00F009AC"/>
    <w:rsid w:val="00F00FDE"/>
    <w:rsid w:val="00F010BF"/>
    <w:rsid w:val="00F01A3B"/>
    <w:rsid w:val="00F020B3"/>
    <w:rsid w:val="00F0265E"/>
    <w:rsid w:val="00F032A6"/>
    <w:rsid w:val="00F038DB"/>
    <w:rsid w:val="00F059E6"/>
    <w:rsid w:val="00F06C27"/>
    <w:rsid w:val="00F107CB"/>
    <w:rsid w:val="00F10E37"/>
    <w:rsid w:val="00F11323"/>
    <w:rsid w:val="00F12AF4"/>
    <w:rsid w:val="00F145DF"/>
    <w:rsid w:val="00F149C4"/>
    <w:rsid w:val="00F14C4E"/>
    <w:rsid w:val="00F17AFD"/>
    <w:rsid w:val="00F17BA4"/>
    <w:rsid w:val="00F17D8C"/>
    <w:rsid w:val="00F202C2"/>
    <w:rsid w:val="00F20914"/>
    <w:rsid w:val="00F20CAD"/>
    <w:rsid w:val="00F2269F"/>
    <w:rsid w:val="00F2417B"/>
    <w:rsid w:val="00F24916"/>
    <w:rsid w:val="00F2653C"/>
    <w:rsid w:val="00F26ED7"/>
    <w:rsid w:val="00F31638"/>
    <w:rsid w:val="00F31701"/>
    <w:rsid w:val="00F3227E"/>
    <w:rsid w:val="00F32FFD"/>
    <w:rsid w:val="00F33293"/>
    <w:rsid w:val="00F33C57"/>
    <w:rsid w:val="00F33F24"/>
    <w:rsid w:val="00F34A96"/>
    <w:rsid w:val="00F35425"/>
    <w:rsid w:val="00F3594B"/>
    <w:rsid w:val="00F36BA5"/>
    <w:rsid w:val="00F40720"/>
    <w:rsid w:val="00F42CE7"/>
    <w:rsid w:val="00F42D0D"/>
    <w:rsid w:val="00F435A6"/>
    <w:rsid w:val="00F448D9"/>
    <w:rsid w:val="00F458F1"/>
    <w:rsid w:val="00F4746C"/>
    <w:rsid w:val="00F47630"/>
    <w:rsid w:val="00F47FBA"/>
    <w:rsid w:val="00F5056E"/>
    <w:rsid w:val="00F522A8"/>
    <w:rsid w:val="00F53A5B"/>
    <w:rsid w:val="00F553FF"/>
    <w:rsid w:val="00F55549"/>
    <w:rsid w:val="00F5634A"/>
    <w:rsid w:val="00F60FC2"/>
    <w:rsid w:val="00F61135"/>
    <w:rsid w:val="00F61AE0"/>
    <w:rsid w:val="00F62C65"/>
    <w:rsid w:val="00F64B03"/>
    <w:rsid w:val="00F6532D"/>
    <w:rsid w:val="00F65961"/>
    <w:rsid w:val="00F667C4"/>
    <w:rsid w:val="00F671B2"/>
    <w:rsid w:val="00F671F8"/>
    <w:rsid w:val="00F7174B"/>
    <w:rsid w:val="00F72505"/>
    <w:rsid w:val="00F73878"/>
    <w:rsid w:val="00F73ACE"/>
    <w:rsid w:val="00F75F4A"/>
    <w:rsid w:val="00F76262"/>
    <w:rsid w:val="00F806C4"/>
    <w:rsid w:val="00F80D0E"/>
    <w:rsid w:val="00F8166C"/>
    <w:rsid w:val="00F81B13"/>
    <w:rsid w:val="00F81C67"/>
    <w:rsid w:val="00F82562"/>
    <w:rsid w:val="00F829FD"/>
    <w:rsid w:val="00F82FC7"/>
    <w:rsid w:val="00F83F10"/>
    <w:rsid w:val="00F83FD4"/>
    <w:rsid w:val="00F84777"/>
    <w:rsid w:val="00F84D3F"/>
    <w:rsid w:val="00F84DC5"/>
    <w:rsid w:val="00F85C9E"/>
    <w:rsid w:val="00F85CF8"/>
    <w:rsid w:val="00F86C3E"/>
    <w:rsid w:val="00F86FC0"/>
    <w:rsid w:val="00F87035"/>
    <w:rsid w:val="00F90CCC"/>
    <w:rsid w:val="00F91F36"/>
    <w:rsid w:val="00F92609"/>
    <w:rsid w:val="00F9337B"/>
    <w:rsid w:val="00F934D8"/>
    <w:rsid w:val="00F946CF"/>
    <w:rsid w:val="00F96816"/>
    <w:rsid w:val="00F9688E"/>
    <w:rsid w:val="00F97718"/>
    <w:rsid w:val="00F97DA6"/>
    <w:rsid w:val="00FA2440"/>
    <w:rsid w:val="00FA3434"/>
    <w:rsid w:val="00FA44C2"/>
    <w:rsid w:val="00FA53F1"/>
    <w:rsid w:val="00FA58EC"/>
    <w:rsid w:val="00FA5BC4"/>
    <w:rsid w:val="00FA6187"/>
    <w:rsid w:val="00FB1483"/>
    <w:rsid w:val="00FB1EA2"/>
    <w:rsid w:val="00FB2F32"/>
    <w:rsid w:val="00FB349E"/>
    <w:rsid w:val="00FB425F"/>
    <w:rsid w:val="00FB44E7"/>
    <w:rsid w:val="00FB4D80"/>
    <w:rsid w:val="00FB538B"/>
    <w:rsid w:val="00FB6070"/>
    <w:rsid w:val="00FB6D86"/>
    <w:rsid w:val="00FB755A"/>
    <w:rsid w:val="00FC034D"/>
    <w:rsid w:val="00FC03EE"/>
    <w:rsid w:val="00FC11EF"/>
    <w:rsid w:val="00FC15A5"/>
    <w:rsid w:val="00FC1771"/>
    <w:rsid w:val="00FC20DE"/>
    <w:rsid w:val="00FC28E9"/>
    <w:rsid w:val="00FC3607"/>
    <w:rsid w:val="00FC4187"/>
    <w:rsid w:val="00FC4193"/>
    <w:rsid w:val="00FC4C18"/>
    <w:rsid w:val="00FC4ED1"/>
    <w:rsid w:val="00FC51A6"/>
    <w:rsid w:val="00FC60E5"/>
    <w:rsid w:val="00FC6151"/>
    <w:rsid w:val="00FC702E"/>
    <w:rsid w:val="00FC72A1"/>
    <w:rsid w:val="00FC7743"/>
    <w:rsid w:val="00FC7CD4"/>
    <w:rsid w:val="00FC7FCD"/>
    <w:rsid w:val="00FD1E51"/>
    <w:rsid w:val="00FD30CD"/>
    <w:rsid w:val="00FD50B5"/>
    <w:rsid w:val="00FD545A"/>
    <w:rsid w:val="00FD6683"/>
    <w:rsid w:val="00FD7EAC"/>
    <w:rsid w:val="00FE03B2"/>
    <w:rsid w:val="00FE0B70"/>
    <w:rsid w:val="00FE168E"/>
    <w:rsid w:val="00FE48E8"/>
    <w:rsid w:val="00FE50F8"/>
    <w:rsid w:val="00FE59A3"/>
    <w:rsid w:val="00FE6B2F"/>
    <w:rsid w:val="00FE6F6C"/>
    <w:rsid w:val="00FE713C"/>
    <w:rsid w:val="00FF03E9"/>
    <w:rsid w:val="00FF0797"/>
    <w:rsid w:val="00FF197B"/>
    <w:rsid w:val="00FF2D5D"/>
    <w:rsid w:val="00FF38F0"/>
    <w:rsid w:val="00FF4AC5"/>
    <w:rsid w:val="00FF5480"/>
    <w:rsid w:val="00FF5E97"/>
    <w:rsid w:val="00FF645D"/>
    <w:rsid w:val="00FF73F2"/>
    <w:rsid w:val="00FF7439"/>
    <w:rsid w:val="00FF7AA3"/>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0A716"/>
  <w15:docId w15:val="{DA20368A-EE23-4D38-98FC-7C11482E3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597E"/>
    <w:pPr>
      <w:spacing w:after="200" w:line="276" w:lineRule="auto"/>
    </w:pPr>
    <w:rPr>
      <w:rFonts w:ascii="Calibri" w:eastAsia="Times New Roman" w:hAnsi="Calibri" w:cs="Calibri"/>
    </w:rPr>
  </w:style>
  <w:style w:type="paragraph" w:styleId="Titre1">
    <w:name w:val="heading 1"/>
    <w:basedOn w:val="Normal"/>
    <w:link w:val="Titre1Car"/>
    <w:uiPriority w:val="9"/>
    <w:qFormat/>
    <w:rsid w:val="009D636E"/>
    <w:pPr>
      <w:spacing w:before="100" w:beforeAutospacing="1" w:after="100" w:afterAutospacing="1" w:line="240" w:lineRule="auto"/>
      <w:outlineLvl w:val="0"/>
    </w:pPr>
    <w:rPr>
      <w:rFonts w:ascii="Times New Roman" w:hAnsi="Times New Roman" w:cs="Times New Roman"/>
      <w:b/>
      <w:bCs/>
      <w:kern w:val="36"/>
      <w:sz w:val="48"/>
      <w:szCs w:val="48"/>
      <w:lang w:eastAsia="fr-FR"/>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link w:val="ParagraphedelisteCar"/>
    <w:qFormat/>
    <w:rsid w:val="003F020F"/>
    <w:pPr>
      <w:ind w:left="720"/>
      <w:contextualSpacing/>
    </w:pPr>
  </w:style>
  <w:style w:type="paragraph" w:styleId="En-tte">
    <w:name w:val="header"/>
    <w:basedOn w:val="Normal"/>
    <w:link w:val="En-tteCar"/>
    <w:uiPriority w:val="99"/>
    <w:rsid w:val="003F020F"/>
    <w:pPr>
      <w:tabs>
        <w:tab w:val="center" w:pos="4536"/>
        <w:tab w:val="right" w:pos="9072"/>
      </w:tabs>
    </w:pPr>
    <w:rPr>
      <w:rFonts w:cs="Times New Roman"/>
    </w:rPr>
  </w:style>
  <w:style w:type="character" w:customStyle="1" w:styleId="En-tteCar">
    <w:name w:val="En-tête Car"/>
    <w:basedOn w:val="Policepardfaut"/>
    <w:link w:val="En-tte"/>
    <w:uiPriority w:val="99"/>
    <w:rsid w:val="003F020F"/>
    <w:rPr>
      <w:rFonts w:ascii="Calibri" w:eastAsia="Times New Roman" w:hAnsi="Calibri" w:cs="Times New Roman"/>
    </w:rPr>
  </w:style>
  <w:style w:type="character" w:styleId="Lienhypertexte">
    <w:name w:val="Hyperlink"/>
    <w:uiPriority w:val="99"/>
    <w:rsid w:val="003F020F"/>
    <w:rPr>
      <w:rFonts w:cs="Times New Roman"/>
      <w:color w:val="0563C1"/>
      <w:u w:val="single"/>
    </w:rPr>
  </w:style>
  <w:style w:type="paragraph" w:customStyle="1" w:styleId="EndNoteBibliographyTitle">
    <w:name w:val="EndNote Bibliography Title"/>
    <w:basedOn w:val="Normal"/>
    <w:link w:val="EndNoteBibliographyTitleCar"/>
    <w:rsid w:val="0004503F"/>
    <w:pPr>
      <w:spacing w:after="0"/>
      <w:jc w:val="center"/>
    </w:pPr>
    <w:rPr>
      <w:noProof/>
      <w:lang w:val="en-US"/>
    </w:rPr>
  </w:style>
  <w:style w:type="character" w:customStyle="1" w:styleId="EndNoteBibliographyTitleCar">
    <w:name w:val="EndNote Bibliography Title Car"/>
    <w:basedOn w:val="Policepardfaut"/>
    <w:link w:val="EndNoteBibliographyTitle"/>
    <w:rsid w:val="0004503F"/>
    <w:rPr>
      <w:rFonts w:ascii="Calibri" w:eastAsia="Times New Roman" w:hAnsi="Calibri" w:cs="Calibri"/>
      <w:noProof/>
      <w:lang w:val="en-US"/>
    </w:rPr>
  </w:style>
  <w:style w:type="paragraph" w:customStyle="1" w:styleId="EndNoteBibliography">
    <w:name w:val="EndNote Bibliography"/>
    <w:basedOn w:val="Normal"/>
    <w:link w:val="EndNoteBibliographyCar"/>
    <w:rsid w:val="0004503F"/>
    <w:pPr>
      <w:spacing w:line="240" w:lineRule="auto"/>
      <w:jc w:val="both"/>
    </w:pPr>
    <w:rPr>
      <w:noProof/>
      <w:lang w:val="en-US"/>
    </w:rPr>
  </w:style>
  <w:style w:type="character" w:customStyle="1" w:styleId="EndNoteBibliographyCar">
    <w:name w:val="EndNote Bibliography Car"/>
    <w:basedOn w:val="Policepardfaut"/>
    <w:link w:val="EndNoteBibliography"/>
    <w:rsid w:val="0004503F"/>
    <w:rPr>
      <w:rFonts w:ascii="Calibri" w:eastAsia="Times New Roman" w:hAnsi="Calibri" w:cs="Calibri"/>
      <w:noProof/>
      <w:lang w:val="en-US"/>
    </w:rPr>
  </w:style>
  <w:style w:type="character" w:styleId="Marquedecommentaire">
    <w:name w:val="annotation reference"/>
    <w:basedOn w:val="Policepardfaut"/>
    <w:uiPriority w:val="99"/>
    <w:semiHidden/>
    <w:unhideWhenUsed/>
    <w:rsid w:val="00D91366"/>
    <w:rPr>
      <w:sz w:val="16"/>
      <w:szCs w:val="16"/>
    </w:rPr>
  </w:style>
  <w:style w:type="paragraph" w:styleId="Commentaire">
    <w:name w:val="annotation text"/>
    <w:basedOn w:val="Normal"/>
    <w:link w:val="CommentaireCar"/>
    <w:uiPriority w:val="99"/>
    <w:unhideWhenUsed/>
    <w:rsid w:val="00D91366"/>
    <w:pPr>
      <w:spacing w:line="240" w:lineRule="auto"/>
    </w:pPr>
    <w:rPr>
      <w:sz w:val="20"/>
      <w:szCs w:val="20"/>
    </w:rPr>
  </w:style>
  <w:style w:type="character" w:customStyle="1" w:styleId="CommentaireCar">
    <w:name w:val="Commentaire Car"/>
    <w:basedOn w:val="Policepardfaut"/>
    <w:link w:val="Commentaire"/>
    <w:uiPriority w:val="99"/>
    <w:rsid w:val="00D91366"/>
    <w:rPr>
      <w:rFonts w:ascii="Calibri" w:eastAsia="Times New Roman" w:hAnsi="Calibri" w:cs="Calibri"/>
      <w:sz w:val="20"/>
      <w:szCs w:val="20"/>
    </w:rPr>
  </w:style>
  <w:style w:type="paragraph" w:styleId="Objetducommentaire">
    <w:name w:val="annotation subject"/>
    <w:basedOn w:val="Commentaire"/>
    <w:next w:val="Commentaire"/>
    <w:link w:val="ObjetducommentaireCar"/>
    <w:uiPriority w:val="99"/>
    <w:semiHidden/>
    <w:unhideWhenUsed/>
    <w:rsid w:val="00D91366"/>
    <w:rPr>
      <w:b/>
      <w:bCs/>
    </w:rPr>
  </w:style>
  <w:style w:type="character" w:customStyle="1" w:styleId="ObjetducommentaireCar">
    <w:name w:val="Objet du commentaire Car"/>
    <w:basedOn w:val="CommentaireCar"/>
    <w:link w:val="Objetducommentaire"/>
    <w:uiPriority w:val="99"/>
    <w:semiHidden/>
    <w:rsid w:val="00D91366"/>
    <w:rPr>
      <w:rFonts w:ascii="Calibri" w:eastAsia="Times New Roman" w:hAnsi="Calibri" w:cs="Calibri"/>
      <w:b/>
      <w:bCs/>
      <w:sz w:val="20"/>
      <w:szCs w:val="20"/>
    </w:rPr>
  </w:style>
  <w:style w:type="paragraph" w:styleId="Textedebulles">
    <w:name w:val="Balloon Text"/>
    <w:basedOn w:val="Normal"/>
    <w:link w:val="TextedebullesCar"/>
    <w:uiPriority w:val="99"/>
    <w:semiHidden/>
    <w:unhideWhenUsed/>
    <w:rsid w:val="00D91366"/>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D91366"/>
    <w:rPr>
      <w:rFonts w:ascii="Segoe UI" w:eastAsia="Times New Roman" w:hAnsi="Segoe UI" w:cs="Segoe UI"/>
      <w:sz w:val="18"/>
      <w:szCs w:val="18"/>
    </w:rPr>
  </w:style>
  <w:style w:type="character" w:styleId="Mentionnonrsolue">
    <w:name w:val="Unresolved Mention"/>
    <w:basedOn w:val="Policepardfaut"/>
    <w:uiPriority w:val="99"/>
    <w:semiHidden/>
    <w:unhideWhenUsed/>
    <w:rsid w:val="00375BB8"/>
    <w:rPr>
      <w:color w:val="605E5C"/>
      <w:shd w:val="clear" w:color="auto" w:fill="E1DFDD"/>
    </w:rPr>
  </w:style>
  <w:style w:type="paragraph" w:styleId="Rvision">
    <w:name w:val="Revision"/>
    <w:hidden/>
    <w:uiPriority w:val="99"/>
    <w:semiHidden/>
    <w:rsid w:val="00641133"/>
    <w:pPr>
      <w:spacing w:after="0" w:line="240" w:lineRule="auto"/>
    </w:pPr>
    <w:rPr>
      <w:rFonts w:ascii="Calibri" w:eastAsia="Times New Roman" w:hAnsi="Calibri" w:cs="Calibri"/>
    </w:rPr>
  </w:style>
  <w:style w:type="paragraph" w:styleId="Pieddepage">
    <w:name w:val="footer"/>
    <w:basedOn w:val="Normal"/>
    <w:link w:val="PieddepageCar"/>
    <w:uiPriority w:val="99"/>
    <w:unhideWhenUsed/>
    <w:rsid w:val="007316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316F2"/>
    <w:rPr>
      <w:rFonts w:ascii="Calibri" w:eastAsia="Times New Roman" w:hAnsi="Calibri" w:cs="Calibri"/>
    </w:rPr>
  </w:style>
  <w:style w:type="character" w:customStyle="1" w:styleId="Titre1Car">
    <w:name w:val="Titre 1 Car"/>
    <w:basedOn w:val="Policepardfaut"/>
    <w:link w:val="Titre1"/>
    <w:uiPriority w:val="9"/>
    <w:rsid w:val="009D636E"/>
    <w:rPr>
      <w:rFonts w:ascii="Times New Roman" w:eastAsia="Times New Roman" w:hAnsi="Times New Roman" w:cs="Times New Roman"/>
      <w:b/>
      <w:bCs/>
      <w:kern w:val="36"/>
      <w:sz w:val="48"/>
      <w:szCs w:val="48"/>
      <w:lang w:eastAsia="fr-FR"/>
    </w:rPr>
  </w:style>
  <w:style w:type="character" w:customStyle="1" w:styleId="apple-converted-space">
    <w:name w:val="apple-converted-space"/>
    <w:basedOn w:val="Policepardfaut"/>
    <w:rsid w:val="009D636E"/>
  </w:style>
  <w:style w:type="table" w:styleId="Grilledutableau">
    <w:name w:val="Table Grid"/>
    <w:basedOn w:val="TableauNormal"/>
    <w:uiPriority w:val="39"/>
    <w:rsid w:val="00A22E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aragraphedelisteCar">
    <w:name w:val="Paragraphe de liste Car"/>
    <w:basedOn w:val="Policepardfaut"/>
    <w:link w:val="Paragraphedeliste"/>
    <w:locked/>
    <w:rsid w:val="00A654E7"/>
    <w:rPr>
      <w:rFonts w:ascii="Calibri" w:eastAsia="Times New Roman" w:hAnsi="Calibri" w:cs="Calibri"/>
    </w:rPr>
  </w:style>
  <w:style w:type="character" w:customStyle="1" w:styleId="Aucune">
    <w:name w:val="Aucune"/>
    <w:basedOn w:val="Policepardfaut"/>
    <w:rsid w:val="00231ED1"/>
  </w:style>
  <w:style w:type="paragraph" w:styleId="Textebrut">
    <w:name w:val="Plain Text"/>
    <w:basedOn w:val="Normal"/>
    <w:link w:val="TextebrutCar"/>
    <w:uiPriority w:val="99"/>
    <w:unhideWhenUsed/>
    <w:rsid w:val="00F145DF"/>
    <w:pPr>
      <w:spacing w:after="0" w:line="240" w:lineRule="auto"/>
    </w:pPr>
    <w:rPr>
      <w:rFonts w:cstheme="minorBidi"/>
      <w:kern w:val="2"/>
      <w:szCs w:val="21"/>
      <w14:ligatures w14:val="standardContextual"/>
    </w:rPr>
  </w:style>
  <w:style w:type="character" w:customStyle="1" w:styleId="TextebrutCar">
    <w:name w:val="Texte brut Car"/>
    <w:basedOn w:val="Policepardfaut"/>
    <w:link w:val="Textebrut"/>
    <w:uiPriority w:val="99"/>
    <w:rsid w:val="00F145DF"/>
    <w:rPr>
      <w:rFonts w:ascii="Calibri" w:eastAsia="Times New Roman" w:hAnsi="Calibri"/>
      <w:kern w:val="2"/>
      <w:szCs w:val="21"/>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94394">
      <w:bodyDiv w:val="1"/>
      <w:marLeft w:val="0"/>
      <w:marRight w:val="0"/>
      <w:marTop w:val="0"/>
      <w:marBottom w:val="0"/>
      <w:divBdr>
        <w:top w:val="none" w:sz="0" w:space="0" w:color="auto"/>
        <w:left w:val="none" w:sz="0" w:space="0" w:color="auto"/>
        <w:bottom w:val="none" w:sz="0" w:space="0" w:color="auto"/>
        <w:right w:val="none" w:sz="0" w:space="0" w:color="auto"/>
      </w:divBdr>
    </w:div>
    <w:div w:id="114253654">
      <w:bodyDiv w:val="1"/>
      <w:marLeft w:val="0"/>
      <w:marRight w:val="0"/>
      <w:marTop w:val="0"/>
      <w:marBottom w:val="0"/>
      <w:divBdr>
        <w:top w:val="none" w:sz="0" w:space="0" w:color="auto"/>
        <w:left w:val="none" w:sz="0" w:space="0" w:color="auto"/>
        <w:bottom w:val="none" w:sz="0" w:space="0" w:color="auto"/>
        <w:right w:val="none" w:sz="0" w:space="0" w:color="auto"/>
      </w:divBdr>
    </w:div>
    <w:div w:id="405227788">
      <w:bodyDiv w:val="1"/>
      <w:marLeft w:val="0"/>
      <w:marRight w:val="0"/>
      <w:marTop w:val="0"/>
      <w:marBottom w:val="0"/>
      <w:divBdr>
        <w:top w:val="none" w:sz="0" w:space="0" w:color="auto"/>
        <w:left w:val="none" w:sz="0" w:space="0" w:color="auto"/>
        <w:bottom w:val="none" w:sz="0" w:space="0" w:color="auto"/>
        <w:right w:val="none" w:sz="0" w:space="0" w:color="auto"/>
      </w:divBdr>
    </w:div>
    <w:div w:id="491989802">
      <w:bodyDiv w:val="1"/>
      <w:marLeft w:val="0"/>
      <w:marRight w:val="0"/>
      <w:marTop w:val="0"/>
      <w:marBottom w:val="0"/>
      <w:divBdr>
        <w:top w:val="none" w:sz="0" w:space="0" w:color="auto"/>
        <w:left w:val="none" w:sz="0" w:space="0" w:color="auto"/>
        <w:bottom w:val="none" w:sz="0" w:space="0" w:color="auto"/>
        <w:right w:val="none" w:sz="0" w:space="0" w:color="auto"/>
      </w:divBdr>
    </w:div>
    <w:div w:id="494340828">
      <w:bodyDiv w:val="1"/>
      <w:marLeft w:val="0"/>
      <w:marRight w:val="0"/>
      <w:marTop w:val="0"/>
      <w:marBottom w:val="0"/>
      <w:divBdr>
        <w:top w:val="none" w:sz="0" w:space="0" w:color="auto"/>
        <w:left w:val="none" w:sz="0" w:space="0" w:color="auto"/>
        <w:bottom w:val="none" w:sz="0" w:space="0" w:color="auto"/>
        <w:right w:val="none" w:sz="0" w:space="0" w:color="auto"/>
      </w:divBdr>
      <w:divsChild>
        <w:div w:id="1651865943">
          <w:marLeft w:val="0"/>
          <w:marRight w:val="0"/>
          <w:marTop w:val="0"/>
          <w:marBottom w:val="0"/>
          <w:divBdr>
            <w:top w:val="none" w:sz="0" w:space="0" w:color="auto"/>
            <w:left w:val="none" w:sz="0" w:space="0" w:color="auto"/>
            <w:bottom w:val="none" w:sz="0" w:space="0" w:color="auto"/>
            <w:right w:val="none" w:sz="0" w:space="0" w:color="auto"/>
          </w:divBdr>
          <w:divsChild>
            <w:div w:id="1864394091">
              <w:marLeft w:val="0"/>
              <w:marRight w:val="0"/>
              <w:marTop w:val="0"/>
              <w:marBottom w:val="0"/>
              <w:divBdr>
                <w:top w:val="none" w:sz="0" w:space="0" w:color="auto"/>
                <w:left w:val="none" w:sz="0" w:space="0" w:color="auto"/>
                <w:bottom w:val="none" w:sz="0" w:space="0" w:color="auto"/>
                <w:right w:val="none" w:sz="0" w:space="0" w:color="auto"/>
              </w:divBdr>
              <w:divsChild>
                <w:div w:id="247279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7576109">
      <w:bodyDiv w:val="1"/>
      <w:marLeft w:val="0"/>
      <w:marRight w:val="0"/>
      <w:marTop w:val="0"/>
      <w:marBottom w:val="0"/>
      <w:divBdr>
        <w:top w:val="none" w:sz="0" w:space="0" w:color="auto"/>
        <w:left w:val="none" w:sz="0" w:space="0" w:color="auto"/>
        <w:bottom w:val="none" w:sz="0" w:space="0" w:color="auto"/>
        <w:right w:val="none" w:sz="0" w:space="0" w:color="auto"/>
      </w:divBdr>
    </w:div>
    <w:div w:id="502672560">
      <w:bodyDiv w:val="1"/>
      <w:marLeft w:val="0"/>
      <w:marRight w:val="0"/>
      <w:marTop w:val="0"/>
      <w:marBottom w:val="0"/>
      <w:divBdr>
        <w:top w:val="none" w:sz="0" w:space="0" w:color="auto"/>
        <w:left w:val="none" w:sz="0" w:space="0" w:color="auto"/>
        <w:bottom w:val="none" w:sz="0" w:space="0" w:color="auto"/>
        <w:right w:val="none" w:sz="0" w:space="0" w:color="auto"/>
      </w:divBdr>
    </w:div>
    <w:div w:id="679158079">
      <w:bodyDiv w:val="1"/>
      <w:marLeft w:val="0"/>
      <w:marRight w:val="0"/>
      <w:marTop w:val="0"/>
      <w:marBottom w:val="0"/>
      <w:divBdr>
        <w:top w:val="none" w:sz="0" w:space="0" w:color="auto"/>
        <w:left w:val="none" w:sz="0" w:space="0" w:color="auto"/>
        <w:bottom w:val="none" w:sz="0" w:space="0" w:color="auto"/>
        <w:right w:val="none" w:sz="0" w:space="0" w:color="auto"/>
      </w:divBdr>
    </w:div>
    <w:div w:id="781804992">
      <w:bodyDiv w:val="1"/>
      <w:marLeft w:val="0"/>
      <w:marRight w:val="0"/>
      <w:marTop w:val="0"/>
      <w:marBottom w:val="0"/>
      <w:divBdr>
        <w:top w:val="none" w:sz="0" w:space="0" w:color="auto"/>
        <w:left w:val="none" w:sz="0" w:space="0" w:color="auto"/>
        <w:bottom w:val="none" w:sz="0" w:space="0" w:color="auto"/>
        <w:right w:val="none" w:sz="0" w:space="0" w:color="auto"/>
      </w:divBdr>
    </w:div>
    <w:div w:id="832918142">
      <w:bodyDiv w:val="1"/>
      <w:marLeft w:val="0"/>
      <w:marRight w:val="0"/>
      <w:marTop w:val="0"/>
      <w:marBottom w:val="0"/>
      <w:divBdr>
        <w:top w:val="none" w:sz="0" w:space="0" w:color="auto"/>
        <w:left w:val="none" w:sz="0" w:space="0" w:color="auto"/>
        <w:bottom w:val="none" w:sz="0" w:space="0" w:color="auto"/>
        <w:right w:val="none" w:sz="0" w:space="0" w:color="auto"/>
      </w:divBdr>
    </w:div>
    <w:div w:id="1131248052">
      <w:bodyDiv w:val="1"/>
      <w:marLeft w:val="0"/>
      <w:marRight w:val="0"/>
      <w:marTop w:val="0"/>
      <w:marBottom w:val="0"/>
      <w:divBdr>
        <w:top w:val="none" w:sz="0" w:space="0" w:color="auto"/>
        <w:left w:val="none" w:sz="0" w:space="0" w:color="auto"/>
        <w:bottom w:val="none" w:sz="0" w:space="0" w:color="auto"/>
        <w:right w:val="none" w:sz="0" w:space="0" w:color="auto"/>
      </w:divBdr>
    </w:div>
    <w:div w:id="1294023206">
      <w:bodyDiv w:val="1"/>
      <w:marLeft w:val="0"/>
      <w:marRight w:val="0"/>
      <w:marTop w:val="0"/>
      <w:marBottom w:val="0"/>
      <w:divBdr>
        <w:top w:val="none" w:sz="0" w:space="0" w:color="auto"/>
        <w:left w:val="none" w:sz="0" w:space="0" w:color="auto"/>
        <w:bottom w:val="none" w:sz="0" w:space="0" w:color="auto"/>
        <w:right w:val="none" w:sz="0" w:space="0" w:color="auto"/>
      </w:divBdr>
    </w:div>
    <w:div w:id="1425884812">
      <w:bodyDiv w:val="1"/>
      <w:marLeft w:val="0"/>
      <w:marRight w:val="0"/>
      <w:marTop w:val="0"/>
      <w:marBottom w:val="0"/>
      <w:divBdr>
        <w:top w:val="none" w:sz="0" w:space="0" w:color="auto"/>
        <w:left w:val="none" w:sz="0" w:space="0" w:color="auto"/>
        <w:bottom w:val="none" w:sz="0" w:space="0" w:color="auto"/>
        <w:right w:val="none" w:sz="0" w:space="0" w:color="auto"/>
      </w:divBdr>
    </w:div>
    <w:div w:id="1471289121">
      <w:bodyDiv w:val="1"/>
      <w:marLeft w:val="0"/>
      <w:marRight w:val="0"/>
      <w:marTop w:val="0"/>
      <w:marBottom w:val="0"/>
      <w:divBdr>
        <w:top w:val="none" w:sz="0" w:space="0" w:color="auto"/>
        <w:left w:val="none" w:sz="0" w:space="0" w:color="auto"/>
        <w:bottom w:val="none" w:sz="0" w:space="0" w:color="auto"/>
        <w:right w:val="none" w:sz="0" w:space="0" w:color="auto"/>
      </w:divBdr>
    </w:div>
    <w:div w:id="1512447769">
      <w:bodyDiv w:val="1"/>
      <w:marLeft w:val="0"/>
      <w:marRight w:val="0"/>
      <w:marTop w:val="0"/>
      <w:marBottom w:val="0"/>
      <w:divBdr>
        <w:top w:val="none" w:sz="0" w:space="0" w:color="auto"/>
        <w:left w:val="none" w:sz="0" w:space="0" w:color="auto"/>
        <w:bottom w:val="none" w:sz="0" w:space="0" w:color="auto"/>
        <w:right w:val="none" w:sz="0" w:space="0" w:color="auto"/>
      </w:divBdr>
    </w:div>
    <w:div w:id="1516113355">
      <w:bodyDiv w:val="1"/>
      <w:marLeft w:val="0"/>
      <w:marRight w:val="0"/>
      <w:marTop w:val="0"/>
      <w:marBottom w:val="0"/>
      <w:divBdr>
        <w:top w:val="none" w:sz="0" w:space="0" w:color="auto"/>
        <w:left w:val="none" w:sz="0" w:space="0" w:color="auto"/>
        <w:bottom w:val="none" w:sz="0" w:space="0" w:color="auto"/>
        <w:right w:val="none" w:sz="0" w:space="0" w:color="auto"/>
      </w:divBdr>
    </w:div>
    <w:div w:id="1522276518">
      <w:bodyDiv w:val="1"/>
      <w:marLeft w:val="0"/>
      <w:marRight w:val="0"/>
      <w:marTop w:val="0"/>
      <w:marBottom w:val="0"/>
      <w:divBdr>
        <w:top w:val="none" w:sz="0" w:space="0" w:color="auto"/>
        <w:left w:val="none" w:sz="0" w:space="0" w:color="auto"/>
        <w:bottom w:val="none" w:sz="0" w:space="0" w:color="auto"/>
        <w:right w:val="none" w:sz="0" w:space="0" w:color="auto"/>
      </w:divBdr>
    </w:div>
    <w:div w:id="1805466443">
      <w:bodyDiv w:val="1"/>
      <w:marLeft w:val="0"/>
      <w:marRight w:val="0"/>
      <w:marTop w:val="0"/>
      <w:marBottom w:val="0"/>
      <w:divBdr>
        <w:top w:val="none" w:sz="0" w:space="0" w:color="auto"/>
        <w:left w:val="none" w:sz="0" w:space="0" w:color="auto"/>
        <w:bottom w:val="none" w:sz="0" w:space="0" w:color="auto"/>
        <w:right w:val="none" w:sz="0" w:space="0" w:color="auto"/>
      </w:divBdr>
    </w:div>
    <w:div w:id="1947152461">
      <w:bodyDiv w:val="1"/>
      <w:marLeft w:val="0"/>
      <w:marRight w:val="0"/>
      <w:marTop w:val="0"/>
      <w:marBottom w:val="0"/>
      <w:divBdr>
        <w:top w:val="none" w:sz="0" w:space="0" w:color="auto"/>
        <w:left w:val="none" w:sz="0" w:space="0" w:color="auto"/>
        <w:bottom w:val="none" w:sz="0" w:space="0" w:color="auto"/>
        <w:right w:val="none" w:sz="0" w:space="0" w:color="auto"/>
      </w:divBdr>
    </w:div>
    <w:div w:id="1957829502">
      <w:bodyDiv w:val="1"/>
      <w:marLeft w:val="0"/>
      <w:marRight w:val="0"/>
      <w:marTop w:val="0"/>
      <w:marBottom w:val="0"/>
      <w:divBdr>
        <w:top w:val="none" w:sz="0" w:space="0" w:color="auto"/>
        <w:left w:val="none" w:sz="0" w:space="0" w:color="auto"/>
        <w:bottom w:val="none" w:sz="0" w:space="0" w:color="auto"/>
        <w:right w:val="none" w:sz="0" w:space="0" w:color="auto"/>
      </w:divBdr>
    </w:div>
    <w:div w:id="2022850174">
      <w:bodyDiv w:val="1"/>
      <w:marLeft w:val="0"/>
      <w:marRight w:val="0"/>
      <w:marTop w:val="0"/>
      <w:marBottom w:val="0"/>
      <w:divBdr>
        <w:top w:val="none" w:sz="0" w:space="0" w:color="auto"/>
        <w:left w:val="none" w:sz="0" w:space="0" w:color="auto"/>
        <w:bottom w:val="none" w:sz="0" w:space="0" w:color="auto"/>
        <w:right w:val="none" w:sz="0" w:space="0" w:color="auto"/>
      </w:divBdr>
    </w:div>
    <w:div w:id="209335640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E75B43-3822-44D9-B100-0D075B1EA8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TotalTime>
  <Pages>7</Pages>
  <Words>2220</Words>
  <Characters>12212</Characters>
  <Application>Microsoft Office Word</Application>
  <DocSecurity>0</DocSecurity>
  <Lines>101</Lines>
  <Paragraphs>28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Tristan BONNEVIE</dc:creator>
  <cp:keywords/>
  <dc:description/>
  <cp:lastModifiedBy>William Poncin</cp:lastModifiedBy>
  <cp:revision>17</cp:revision>
  <cp:lastPrinted>2025-11-10T08:32:00Z</cp:lastPrinted>
  <dcterms:created xsi:type="dcterms:W3CDTF">2025-12-09T07:45:00Z</dcterms:created>
  <dcterms:modified xsi:type="dcterms:W3CDTF">2026-06-29T12:45:00Z</dcterms:modified>
</cp:coreProperties>
</file>