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7F09C" w14:textId="19C5A78B" w:rsidR="006065C4" w:rsidRPr="009A340F" w:rsidRDefault="001E1AA6" w:rsidP="00A76D88">
      <w:pPr>
        <w:spacing w:after="0" w:line="240" w:lineRule="auto"/>
        <w:jc w:val="center"/>
        <w:rPr>
          <w:rFonts w:ascii="Times New Roman" w:hAnsi="Times New Roman" w:cs="Times New Roman"/>
          <w:b/>
          <w:bCs/>
          <w:sz w:val="24"/>
          <w:szCs w:val="24"/>
        </w:rPr>
      </w:pPr>
      <w:r w:rsidRPr="009A340F">
        <w:rPr>
          <w:rFonts w:ascii="Times New Roman" w:hAnsi="Times New Roman" w:cs="Times New Roman"/>
          <w:b/>
          <w:bCs/>
          <w:sz w:val="24"/>
          <w:szCs w:val="24"/>
        </w:rPr>
        <w:t xml:space="preserve"> </w:t>
      </w:r>
      <w:r w:rsidR="00317084" w:rsidRPr="009A340F">
        <w:rPr>
          <w:rFonts w:ascii="Times New Roman" w:hAnsi="Times New Roman" w:cs="Times New Roman"/>
          <w:b/>
          <w:bCs/>
          <w:sz w:val="24"/>
          <w:szCs w:val="24"/>
        </w:rPr>
        <w:t xml:space="preserve">Filling the </w:t>
      </w:r>
      <w:r w:rsidR="00C21EB8">
        <w:rPr>
          <w:rFonts w:ascii="Times New Roman" w:hAnsi="Times New Roman" w:cs="Times New Roman"/>
          <w:b/>
          <w:bCs/>
          <w:sz w:val="24"/>
          <w:szCs w:val="24"/>
        </w:rPr>
        <w:t>descriptive</w:t>
      </w:r>
      <w:r w:rsidR="00317084" w:rsidRPr="009A340F">
        <w:rPr>
          <w:rFonts w:ascii="Times New Roman" w:hAnsi="Times New Roman" w:cs="Times New Roman"/>
          <w:b/>
          <w:bCs/>
          <w:sz w:val="24"/>
          <w:szCs w:val="24"/>
        </w:rPr>
        <w:t xml:space="preserve"> representation gap? </w:t>
      </w:r>
      <w:r w:rsidR="006065C4" w:rsidRPr="009A340F">
        <w:rPr>
          <w:rFonts w:ascii="Times New Roman" w:hAnsi="Times New Roman" w:cs="Times New Roman"/>
          <w:b/>
          <w:bCs/>
          <w:sz w:val="24"/>
          <w:szCs w:val="24"/>
        </w:rPr>
        <w:t xml:space="preserve">Youth </w:t>
      </w:r>
      <w:r w:rsidRPr="009A340F">
        <w:rPr>
          <w:rFonts w:ascii="Times New Roman" w:hAnsi="Times New Roman" w:cs="Times New Roman"/>
          <w:b/>
          <w:bCs/>
          <w:sz w:val="24"/>
          <w:szCs w:val="24"/>
        </w:rPr>
        <w:t>P</w:t>
      </w:r>
      <w:r w:rsidR="00647DFB" w:rsidRPr="009A340F">
        <w:rPr>
          <w:rFonts w:ascii="Times New Roman" w:hAnsi="Times New Roman" w:cs="Times New Roman"/>
          <w:b/>
          <w:bCs/>
          <w:sz w:val="24"/>
          <w:szCs w:val="24"/>
        </w:rPr>
        <w:t>latforms</w:t>
      </w:r>
      <w:r w:rsidR="006065C4" w:rsidRPr="009A340F">
        <w:rPr>
          <w:rFonts w:ascii="Times New Roman" w:hAnsi="Times New Roman" w:cs="Times New Roman"/>
          <w:b/>
          <w:bCs/>
          <w:sz w:val="24"/>
          <w:szCs w:val="24"/>
        </w:rPr>
        <w:t xml:space="preserve"> in </w:t>
      </w:r>
      <w:r w:rsidRPr="009A340F">
        <w:rPr>
          <w:rFonts w:ascii="Times New Roman" w:hAnsi="Times New Roman" w:cs="Times New Roman"/>
          <w:b/>
          <w:bCs/>
          <w:sz w:val="24"/>
          <w:szCs w:val="24"/>
        </w:rPr>
        <w:t>G</w:t>
      </w:r>
      <w:r w:rsidR="006065C4" w:rsidRPr="009A340F">
        <w:rPr>
          <w:rFonts w:ascii="Times New Roman" w:hAnsi="Times New Roman" w:cs="Times New Roman"/>
          <w:b/>
          <w:bCs/>
          <w:sz w:val="24"/>
          <w:szCs w:val="24"/>
        </w:rPr>
        <w:t xml:space="preserve">lobal </w:t>
      </w:r>
      <w:r w:rsidRPr="009A340F">
        <w:rPr>
          <w:rFonts w:ascii="Times New Roman" w:hAnsi="Times New Roman" w:cs="Times New Roman"/>
          <w:b/>
          <w:bCs/>
          <w:sz w:val="24"/>
          <w:szCs w:val="24"/>
        </w:rPr>
        <w:t>E</w:t>
      </w:r>
      <w:r w:rsidR="006065C4" w:rsidRPr="009A340F">
        <w:rPr>
          <w:rFonts w:ascii="Times New Roman" w:hAnsi="Times New Roman" w:cs="Times New Roman"/>
          <w:b/>
          <w:bCs/>
          <w:sz w:val="24"/>
          <w:szCs w:val="24"/>
        </w:rPr>
        <w:t xml:space="preserve">nvironmental </w:t>
      </w:r>
      <w:r w:rsidRPr="009A340F">
        <w:rPr>
          <w:rFonts w:ascii="Times New Roman" w:hAnsi="Times New Roman" w:cs="Times New Roman"/>
          <w:b/>
          <w:bCs/>
          <w:sz w:val="24"/>
          <w:szCs w:val="24"/>
        </w:rPr>
        <w:t>G</w:t>
      </w:r>
      <w:r w:rsidR="006065C4" w:rsidRPr="009A340F">
        <w:rPr>
          <w:rFonts w:ascii="Times New Roman" w:hAnsi="Times New Roman" w:cs="Times New Roman"/>
          <w:b/>
          <w:bCs/>
          <w:sz w:val="24"/>
          <w:szCs w:val="24"/>
        </w:rPr>
        <w:t>overnance</w:t>
      </w:r>
      <w:r w:rsidR="0031089C" w:rsidRPr="009A340F">
        <w:rPr>
          <w:rStyle w:val="Appelnotedebasdep"/>
          <w:rFonts w:ascii="Times New Roman" w:hAnsi="Times New Roman" w:cs="Times New Roman"/>
          <w:b/>
          <w:bCs/>
          <w:sz w:val="24"/>
          <w:szCs w:val="24"/>
        </w:rPr>
        <w:footnoteReference w:id="1"/>
      </w:r>
    </w:p>
    <w:p w14:paraId="7E055300" w14:textId="77777777" w:rsidR="00A76D88" w:rsidRPr="009A340F" w:rsidRDefault="00A76D88" w:rsidP="00A76D88">
      <w:pPr>
        <w:spacing w:after="0" w:line="240" w:lineRule="auto"/>
        <w:jc w:val="center"/>
        <w:rPr>
          <w:rFonts w:ascii="Times New Roman" w:hAnsi="Times New Roman" w:cs="Times New Roman"/>
          <w:b/>
          <w:bCs/>
          <w:sz w:val="24"/>
          <w:szCs w:val="24"/>
        </w:rPr>
      </w:pPr>
    </w:p>
    <w:p w14:paraId="0A765EC0" w14:textId="33C6932B" w:rsidR="006065C4" w:rsidRPr="00192F70" w:rsidRDefault="006065C4" w:rsidP="00A76D88">
      <w:pPr>
        <w:spacing w:after="0" w:line="240" w:lineRule="auto"/>
        <w:jc w:val="center"/>
        <w:rPr>
          <w:rFonts w:ascii="Times New Roman" w:hAnsi="Times New Roman" w:cs="Times New Roman"/>
          <w:sz w:val="24"/>
          <w:szCs w:val="24"/>
          <w:lang w:val="fr-BE"/>
        </w:rPr>
      </w:pPr>
      <w:r w:rsidRPr="00192F70">
        <w:rPr>
          <w:rFonts w:ascii="Times New Roman" w:hAnsi="Times New Roman" w:cs="Times New Roman"/>
          <w:sz w:val="24"/>
          <w:szCs w:val="24"/>
          <w:lang w:val="fr-BE"/>
        </w:rPr>
        <w:t>Amandine Orsini and Yi hyun Kang</w:t>
      </w:r>
    </w:p>
    <w:p w14:paraId="04A350B3" w14:textId="77777777" w:rsidR="00A76D88" w:rsidRPr="00192F70" w:rsidRDefault="00A76D88" w:rsidP="00A76D88">
      <w:pPr>
        <w:spacing w:after="0" w:line="240" w:lineRule="auto"/>
        <w:jc w:val="center"/>
        <w:rPr>
          <w:rFonts w:ascii="Times New Roman" w:hAnsi="Times New Roman" w:cs="Times New Roman"/>
          <w:sz w:val="24"/>
          <w:szCs w:val="24"/>
          <w:lang w:val="fr-BE"/>
        </w:rPr>
      </w:pPr>
    </w:p>
    <w:p w14:paraId="3C9F0B72" w14:textId="3C86E44A" w:rsidR="00293CFC" w:rsidRPr="00192F70" w:rsidRDefault="006065C4" w:rsidP="00293CFC">
      <w:pPr>
        <w:spacing w:after="0" w:line="240" w:lineRule="auto"/>
        <w:jc w:val="center"/>
        <w:rPr>
          <w:rFonts w:ascii="Times New Roman" w:hAnsi="Times New Roman" w:cs="Times New Roman"/>
          <w:sz w:val="24"/>
          <w:szCs w:val="24"/>
          <w:lang w:val="fr-BE"/>
        </w:rPr>
      </w:pPr>
      <w:r w:rsidRPr="00192F70">
        <w:rPr>
          <w:rFonts w:ascii="Times New Roman" w:hAnsi="Times New Roman" w:cs="Times New Roman"/>
          <w:sz w:val="24"/>
          <w:szCs w:val="24"/>
          <w:lang w:val="fr-BE"/>
        </w:rPr>
        <w:t>U</w:t>
      </w:r>
      <w:r w:rsidR="006832BF" w:rsidRPr="00192F70">
        <w:rPr>
          <w:rFonts w:ascii="Times New Roman" w:hAnsi="Times New Roman" w:cs="Times New Roman"/>
          <w:sz w:val="24"/>
          <w:szCs w:val="24"/>
          <w:lang w:val="fr-BE"/>
        </w:rPr>
        <w:t>CLouvain</w:t>
      </w:r>
      <w:r w:rsidRPr="00192F70">
        <w:rPr>
          <w:rFonts w:ascii="Times New Roman" w:hAnsi="Times New Roman" w:cs="Times New Roman"/>
          <w:sz w:val="24"/>
          <w:szCs w:val="24"/>
          <w:lang w:val="fr-BE"/>
        </w:rPr>
        <w:t xml:space="preserve"> Saint-Louis – Bruxelles</w:t>
      </w:r>
    </w:p>
    <w:p w14:paraId="36959774" w14:textId="0DB52CA3" w:rsidR="00293CFC" w:rsidRPr="00192F70" w:rsidRDefault="00293CFC" w:rsidP="00293CFC">
      <w:pPr>
        <w:spacing w:after="0" w:line="240" w:lineRule="auto"/>
        <w:jc w:val="center"/>
        <w:rPr>
          <w:rFonts w:ascii="Times New Roman" w:hAnsi="Times New Roman" w:cs="Times New Roman"/>
          <w:sz w:val="24"/>
          <w:szCs w:val="24"/>
          <w:lang w:val="fr-BE"/>
        </w:rPr>
      </w:pPr>
      <w:hyperlink r:id="rId8" w:history="1">
        <w:r w:rsidRPr="00192F70">
          <w:rPr>
            <w:rStyle w:val="Lienhypertexte"/>
            <w:rFonts w:ascii="Times New Roman" w:hAnsi="Times New Roman" w:cs="Times New Roman"/>
            <w:sz w:val="24"/>
            <w:szCs w:val="24"/>
            <w:lang w:val="fr-BE"/>
          </w:rPr>
          <w:t>amandine.orsini@uclouvain.be</w:t>
        </w:r>
      </w:hyperlink>
      <w:r w:rsidRPr="00192F70">
        <w:rPr>
          <w:rFonts w:ascii="Times New Roman" w:hAnsi="Times New Roman" w:cs="Times New Roman"/>
          <w:sz w:val="24"/>
          <w:szCs w:val="24"/>
          <w:lang w:val="fr-BE"/>
        </w:rPr>
        <w:t xml:space="preserve">; </w:t>
      </w:r>
      <w:hyperlink r:id="rId9" w:history="1">
        <w:r w:rsidR="00D80B06" w:rsidRPr="0054235D">
          <w:rPr>
            <w:rStyle w:val="Lienhypertexte"/>
            <w:rFonts w:ascii="Times New Roman" w:hAnsi="Times New Roman" w:cs="Times New Roman"/>
            <w:sz w:val="24"/>
            <w:szCs w:val="24"/>
            <w:lang w:val="fr-BE"/>
          </w:rPr>
          <w:t>yi_hyun.kang@svet.lu.se</w:t>
        </w:r>
      </w:hyperlink>
      <w:r w:rsidR="00D80B06">
        <w:rPr>
          <w:rFonts w:ascii="Times New Roman" w:hAnsi="Times New Roman" w:cs="Times New Roman"/>
          <w:sz w:val="24"/>
          <w:szCs w:val="24"/>
          <w:lang w:val="fr-BE"/>
        </w:rPr>
        <w:t xml:space="preserve"> </w:t>
      </w:r>
    </w:p>
    <w:p w14:paraId="5D16E716" w14:textId="3BC41F42" w:rsidR="005D34EB" w:rsidRPr="00192F70" w:rsidRDefault="005D34EB" w:rsidP="00A76D88">
      <w:pPr>
        <w:spacing w:after="0" w:line="240" w:lineRule="auto"/>
        <w:rPr>
          <w:rFonts w:ascii="Times New Roman" w:hAnsi="Times New Roman" w:cs="Times New Roman"/>
          <w:b/>
          <w:bCs/>
          <w:sz w:val="24"/>
          <w:szCs w:val="24"/>
        </w:rPr>
      </w:pPr>
      <w:r w:rsidRPr="00192F70">
        <w:rPr>
          <w:rFonts w:ascii="Times New Roman" w:hAnsi="Times New Roman" w:cs="Times New Roman"/>
          <w:b/>
          <w:bCs/>
          <w:sz w:val="24"/>
          <w:szCs w:val="24"/>
        </w:rPr>
        <w:t>Abstract</w:t>
      </w:r>
    </w:p>
    <w:p w14:paraId="1649E1E2" w14:textId="77777777" w:rsidR="00A76D88" w:rsidRPr="00192F70" w:rsidRDefault="00A76D88" w:rsidP="00A76D88">
      <w:pPr>
        <w:spacing w:after="0" w:line="240" w:lineRule="auto"/>
        <w:rPr>
          <w:rFonts w:ascii="Times New Roman" w:hAnsi="Times New Roman" w:cs="Times New Roman"/>
          <w:b/>
          <w:bCs/>
          <w:sz w:val="24"/>
          <w:szCs w:val="24"/>
        </w:rPr>
      </w:pPr>
    </w:p>
    <w:p w14:paraId="3E1EA349" w14:textId="1C5EBD06" w:rsidR="00D80B06" w:rsidRPr="009A340F" w:rsidRDefault="00D80B06" w:rsidP="00D80B06">
      <w:pPr>
        <w:spacing w:after="0" w:line="240" w:lineRule="auto"/>
        <w:jc w:val="both"/>
        <w:rPr>
          <w:rFonts w:ascii="Times New Roman" w:eastAsia="Hiragino Sans W3" w:hAnsi="Times New Roman" w:cs="Times New Roman"/>
          <w:sz w:val="24"/>
          <w:szCs w:val="24"/>
        </w:rPr>
      </w:pPr>
      <w:r w:rsidRPr="009A340F">
        <w:rPr>
          <w:rFonts w:ascii="Times New Roman" w:hAnsi="Times New Roman" w:cs="Times New Roman"/>
          <w:sz w:val="24"/>
          <w:szCs w:val="24"/>
        </w:rPr>
        <w:t xml:space="preserve">Youth </w:t>
      </w:r>
      <w:r>
        <w:rPr>
          <w:rFonts w:ascii="Times New Roman" w:hAnsi="Times New Roman" w:cs="Times New Roman"/>
          <w:sz w:val="24"/>
          <w:szCs w:val="24"/>
        </w:rPr>
        <w:t>are official</w:t>
      </w:r>
      <w:r w:rsidRPr="009A340F">
        <w:rPr>
          <w:rFonts w:ascii="Times New Roman" w:hAnsi="Times New Roman" w:cs="Times New Roman"/>
          <w:sz w:val="24"/>
          <w:szCs w:val="24"/>
        </w:rPr>
        <w:t xml:space="preserve"> stakeholder</w:t>
      </w:r>
      <w:r>
        <w:rPr>
          <w:rFonts w:ascii="Times New Roman" w:hAnsi="Times New Roman" w:cs="Times New Roman"/>
          <w:sz w:val="24"/>
          <w:szCs w:val="24"/>
        </w:rPr>
        <w:t>s</w:t>
      </w:r>
      <w:r w:rsidRPr="009A340F">
        <w:rPr>
          <w:rFonts w:ascii="Times New Roman" w:hAnsi="Times New Roman" w:cs="Times New Roman"/>
          <w:sz w:val="24"/>
          <w:szCs w:val="24"/>
        </w:rPr>
        <w:t xml:space="preserve"> </w:t>
      </w:r>
      <w:r>
        <w:rPr>
          <w:rFonts w:ascii="Times New Roman" w:hAnsi="Times New Roman" w:cs="Times New Roman"/>
          <w:sz w:val="24"/>
          <w:szCs w:val="24"/>
        </w:rPr>
        <w:t>of</w:t>
      </w:r>
      <w:r w:rsidRPr="009A340F">
        <w:rPr>
          <w:rFonts w:ascii="Times New Roman" w:hAnsi="Times New Roman" w:cs="Times New Roman"/>
          <w:sz w:val="24"/>
          <w:szCs w:val="24"/>
        </w:rPr>
        <w:t xml:space="preserve"> global environmental politics</w:t>
      </w:r>
      <w:r>
        <w:rPr>
          <w:rFonts w:ascii="Times New Roman" w:hAnsi="Times New Roman" w:cs="Times New Roman"/>
          <w:sz w:val="24"/>
          <w:szCs w:val="24"/>
        </w:rPr>
        <w:t xml:space="preserve"> (GEP) since</w:t>
      </w:r>
      <w:r w:rsidRPr="009A340F">
        <w:rPr>
          <w:rFonts w:ascii="Times New Roman" w:hAnsi="Times New Roman" w:cs="Times New Roman"/>
          <w:sz w:val="24"/>
          <w:szCs w:val="24"/>
        </w:rPr>
        <w:t xml:space="preserve"> 1992</w:t>
      </w:r>
      <w:r>
        <w:rPr>
          <w:rFonts w:ascii="Times New Roman" w:hAnsi="Times New Roman" w:cs="Times New Roman"/>
          <w:sz w:val="24"/>
          <w:szCs w:val="24"/>
        </w:rPr>
        <w:t>,</w:t>
      </w:r>
      <w:r w:rsidRPr="009A340F">
        <w:rPr>
          <w:rFonts w:ascii="Times New Roman" w:hAnsi="Times New Roman" w:cs="Times New Roman"/>
          <w:sz w:val="24"/>
          <w:szCs w:val="24"/>
        </w:rPr>
        <w:t xml:space="preserve"> </w:t>
      </w:r>
      <w:r>
        <w:rPr>
          <w:rFonts w:ascii="Times New Roman" w:hAnsi="Times New Roman" w:cs="Times New Roman"/>
          <w:sz w:val="24"/>
          <w:szCs w:val="24"/>
        </w:rPr>
        <w:t>and</w:t>
      </w:r>
      <w:r w:rsidRPr="009A340F">
        <w:rPr>
          <w:rFonts w:ascii="Times New Roman" w:hAnsi="Times New Roman" w:cs="Times New Roman"/>
          <w:sz w:val="24"/>
          <w:szCs w:val="24"/>
        </w:rPr>
        <w:t xml:space="preserve"> several youth platforms </w:t>
      </w:r>
      <w:r>
        <w:rPr>
          <w:rFonts w:ascii="Times New Roman" w:hAnsi="Times New Roman" w:cs="Times New Roman"/>
          <w:sz w:val="24"/>
          <w:szCs w:val="24"/>
        </w:rPr>
        <w:t>have been created</w:t>
      </w:r>
      <w:r w:rsidRPr="009A340F">
        <w:rPr>
          <w:rFonts w:ascii="Times New Roman" w:hAnsi="Times New Roman" w:cs="Times New Roman"/>
          <w:sz w:val="24"/>
          <w:szCs w:val="24"/>
        </w:rPr>
        <w:t xml:space="preserve"> within the framework of the United Nations </w:t>
      </w:r>
      <w:r>
        <w:rPr>
          <w:rFonts w:ascii="Times New Roman" w:hAnsi="Times New Roman" w:cs="Times New Roman"/>
          <w:sz w:val="24"/>
          <w:szCs w:val="24"/>
        </w:rPr>
        <w:t>since</w:t>
      </w:r>
      <w:r w:rsidRPr="009A340F">
        <w:rPr>
          <w:rFonts w:ascii="Times New Roman" w:hAnsi="Times New Roman" w:cs="Times New Roman"/>
          <w:sz w:val="24"/>
          <w:szCs w:val="24"/>
        </w:rPr>
        <w:t xml:space="preserve"> the 2000s. </w:t>
      </w:r>
      <w:r>
        <w:rPr>
          <w:rFonts w:ascii="Times New Roman" w:hAnsi="Times New Roman" w:cs="Times New Roman"/>
          <w:sz w:val="24"/>
          <w:szCs w:val="24"/>
        </w:rPr>
        <w:t xml:space="preserve">However, recently, </w:t>
      </w:r>
      <w:r w:rsidRPr="009A340F">
        <w:rPr>
          <w:rFonts w:ascii="Times New Roman" w:hAnsi="Times New Roman" w:cs="Times New Roman"/>
          <w:sz w:val="24"/>
          <w:szCs w:val="24"/>
        </w:rPr>
        <w:t xml:space="preserve">the oppositional voice of youth, through </w:t>
      </w:r>
      <w:r>
        <w:rPr>
          <w:rFonts w:ascii="Times New Roman" w:hAnsi="Times New Roman" w:cs="Times New Roman"/>
          <w:sz w:val="24"/>
          <w:szCs w:val="24"/>
        </w:rPr>
        <w:t xml:space="preserve">climate </w:t>
      </w:r>
      <w:r w:rsidRPr="009A340F">
        <w:rPr>
          <w:rFonts w:ascii="Times New Roman" w:hAnsi="Times New Roman" w:cs="Times New Roman"/>
          <w:sz w:val="24"/>
          <w:szCs w:val="24"/>
        </w:rPr>
        <w:t xml:space="preserve">protests, has increased worldwide. While official youth platforms have been active over the years, this article asks to which extent </w:t>
      </w:r>
      <w:r>
        <w:rPr>
          <w:rFonts w:ascii="Times New Roman" w:hAnsi="Times New Roman" w:cs="Times New Roman"/>
          <w:sz w:val="24"/>
          <w:szCs w:val="24"/>
        </w:rPr>
        <w:t>they mitigate a</w:t>
      </w:r>
      <w:r w:rsidR="00C21EB8">
        <w:rPr>
          <w:rFonts w:ascii="Times New Roman" w:hAnsi="Times New Roman" w:cs="Times New Roman"/>
          <w:sz w:val="24"/>
          <w:szCs w:val="24"/>
        </w:rPr>
        <w:t xml:space="preserve"> descriptive</w:t>
      </w:r>
      <w:r w:rsidRPr="009A340F">
        <w:rPr>
          <w:rFonts w:ascii="Times New Roman" w:hAnsi="Times New Roman" w:cs="Times New Roman"/>
          <w:sz w:val="24"/>
          <w:szCs w:val="24"/>
        </w:rPr>
        <w:t xml:space="preserve"> representation gap in </w:t>
      </w:r>
      <w:r>
        <w:rPr>
          <w:rFonts w:ascii="Times New Roman" w:hAnsi="Times New Roman" w:cs="Times New Roman"/>
          <w:sz w:val="24"/>
          <w:szCs w:val="24"/>
        </w:rPr>
        <w:t>GEP</w:t>
      </w:r>
      <w:r w:rsidRPr="009A340F">
        <w:rPr>
          <w:rFonts w:ascii="Times New Roman" w:hAnsi="Times New Roman" w:cs="Times New Roman"/>
          <w:sz w:val="24"/>
          <w:szCs w:val="24"/>
        </w:rPr>
        <w:t xml:space="preserve">. Academic investigation on </w:t>
      </w:r>
      <w:r>
        <w:rPr>
          <w:rFonts w:ascii="Times New Roman" w:hAnsi="Times New Roman" w:cs="Times New Roman"/>
          <w:sz w:val="24"/>
          <w:szCs w:val="24"/>
        </w:rPr>
        <w:t>these platforms is</w:t>
      </w:r>
      <w:r w:rsidRPr="009A340F">
        <w:rPr>
          <w:rFonts w:ascii="Times New Roman" w:hAnsi="Times New Roman" w:cs="Times New Roman"/>
          <w:sz w:val="24"/>
          <w:szCs w:val="24"/>
        </w:rPr>
        <w:t xml:space="preserve"> </w:t>
      </w:r>
      <w:r>
        <w:rPr>
          <w:rFonts w:ascii="Times New Roman" w:hAnsi="Times New Roman" w:cs="Times New Roman"/>
          <w:sz w:val="24"/>
          <w:szCs w:val="24"/>
        </w:rPr>
        <w:t>extremely</w:t>
      </w:r>
      <w:r w:rsidRPr="009A340F">
        <w:rPr>
          <w:rFonts w:ascii="Times New Roman" w:hAnsi="Times New Roman" w:cs="Times New Roman"/>
          <w:sz w:val="24"/>
          <w:szCs w:val="24"/>
        </w:rPr>
        <w:t xml:space="preserve"> limited. </w:t>
      </w:r>
      <w:r w:rsidR="00C21EB8">
        <w:rPr>
          <w:rFonts w:ascii="Times New Roman" w:hAnsi="Times New Roman" w:cs="Times New Roman"/>
          <w:sz w:val="24"/>
          <w:szCs w:val="24"/>
        </w:rPr>
        <w:t xml:space="preserve">To fill this gap, </w:t>
      </w:r>
      <w:r w:rsidRPr="009A340F">
        <w:rPr>
          <w:rFonts w:ascii="Times New Roman" w:hAnsi="Times New Roman" w:cs="Times New Roman"/>
          <w:sz w:val="24"/>
          <w:szCs w:val="24"/>
        </w:rPr>
        <w:t xml:space="preserve">we track the creation history and the governance evolution of </w:t>
      </w:r>
      <w:r>
        <w:rPr>
          <w:rFonts w:ascii="Times New Roman" w:hAnsi="Times New Roman" w:cs="Times New Roman"/>
          <w:sz w:val="24"/>
          <w:szCs w:val="24"/>
        </w:rPr>
        <w:t xml:space="preserve">four </w:t>
      </w:r>
      <w:r w:rsidRPr="009A340F">
        <w:rPr>
          <w:rFonts w:ascii="Times New Roman" w:hAnsi="Times New Roman" w:cs="Times New Roman"/>
          <w:sz w:val="24"/>
          <w:szCs w:val="24"/>
        </w:rPr>
        <w:t>transnational youth platforms</w:t>
      </w:r>
      <w:r w:rsidR="00C21EB8">
        <w:rPr>
          <w:rFonts w:ascii="Times New Roman" w:hAnsi="Times New Roman" w:cs="Times New Roman"/>
          <w:sz w:val="24"/>
          <w:szCs w:val="24"/>
        </w:rPr>
        <w:t>, investigating</w:t>
      </w:r>
      <w:r w:rsidR="00C21EB8" w:rsidRPr="009A340F">
        <w:rPr>
          <w:rFonts w:ascii="Times New Roman" w:hAnsi="Times New Roman" w:cs="Times New Roman"/>
          <w:sz w:val="24"/>
          <w:szCs w:val="24"/>
        </w:rPr>
        <w:t xml:space="preserve"> two</w:t>
      </w:r>
      <w:r w:rsidR="00C21EB8">
        <w:rPr>
          <w:rFonts w:ascii="Times New Roman" w:hAnsi="Times New Roman" w:cs="Times New Roman"/>
          <w:sz w:val="24"/>
          <w:szCs w:val="24"/>
        </w:rPr>
        <w:t xml:space="preserve"> research</w:t>
      </w:r>
      <w:r w:rsidR="00C21EB8" w:rsidRPr="009A340F">
        <w:rPr>
          <w:rFonts w:ascii="Times New Roman" w:hAnsi="Times New Roman" w:cs="Times New Roman"/>
          <w:sz w:val="24"/>
          <w:szCs w:val="24"/>
        </w:rPr>
        <w:t xml:space="preserve"> hypotheses</w:t>
      </w:r>
      <w:r w:rsidRPr="009A340F">
        <w:rPr>
          <w:rFonts w:ascii="Times New Roman" w:hAnsi="Times New Roman" w:cs="Times New Roman"/>
          <w:sz w:val="24"/>
          <w:szCs w:val="24"/>
        </w:rPr>
        <w:t xml:space="preserve">. </w:t>
      </w:r>
      <w:r w:rsidR="00C21EB8" w:rsidRPr="009A340F">
        <w:rPr>
          <w:rFonts w:ascii="Times New Roman" w:hAnsi="Times New Roman" w:cs="Times New Roman"/>
          <w:sz w:val="24"/>
          <w:szCs w:val="24"/>
        </w:rPr>
        <w:t xml:space="preserve">To </w:t>
      </w:r>
      <w:r w:rsidR="00C21EB8">
        <w:rPr>
          <w:rFonts w:ascii="Times New Roman" w:hAnsi="Times New Roman" w:cs="Times New Roman"/>
          <w:sz w:val="24"/>
          <w:szCs w:val="24"/>
        </w:rPr>
        <w:t>create new</w:t>
      </w:r>
      <w:r w:rsidR="00C21EB8" w:rsidRPr="009A340F">
        <w:rPr>
          <w:rFonts w:ascii="Times New Roman" w:hAnsi="Times New Roman" w:cs="Times New Roman"/>
          <w:sz w:val="24"/>
          <w:szCs w:val="24"/>
        </w:rPr>
        <w:t xml:space="preserve"> </w:t>
      </w:r>
      <w:r w:rsidR="00C21EB8">
        <w:rPr>
          <w:rFonts w:ascii="Times New Roman" w:hAnsi="Times New Roman" w:cs="Times New Roman"/>
          <w:sz w:val="24"/>
          <w:szCs w:val="24"/>
        </w:rPr>
        <w:t>data</w:t>
      </w:r>
      <w:r w:rsidR="00C21EB8" w:rsidRPr="009A340F">
        <w:rPr>
          <w:rFonts w:ascii="Times New Roman" w:hAnsi="Times New Roman" w:cs="Times New Roman"/>
          <w:sz w:val="24"/>
          <w:szCs w:val="24"/>
        </w:rPr>
        <w:t xml:space="preserve">, </w:t>
      </w:r>
      <w:r w:rsidR="00C21EB8">
        <w:rPr>
          <w:rFonts w:ascii="Times New Roman" w:hAnsi="Times New Roman" w:cs="Times New Roman"/>
          <w:sz w:val="24"/>
          <w:szCs w:val="24"/>
        </w:rPr>
        <w:t>o</w:t>
      </w:r>
      <w:r w:rsidRPr="009A340F">
        <w:rPr>
          <w:rFonts w:ascii="Times New Roman" w:hAnsi="Times New Roman" w:cs="Times New Roman"/>
          <w:sz w:val="24"/>
          <w:szCs w:val="24"/>
        </w:rPr>
        <w:t xml:space="preserve">ur methodology relies on </w:t>
      </w:r>
      <w:r w:rsidR="00C21EB8">
        <w:rPr>
          <w:rFonts w:ascii="Times New Roman" w:hAnsi="Times New Roman" w:cs="Times New Roman"/>
          <w:sz w:val="24"/>
          <w:szCs w:val="24"/>
        </w:rPr>
        <w:t xml:space="preserve">official </w:t>
      </w:r>
      <w:r>
        <w:rPr>
          <w:rFonts w:ascii="Times New Roman" w:hAnsi="Times New Roman" w:cs="Times New Roman"/>
          <w:sz w:val="24"/>
          <w:szCs w:val="24"/>
        </w:rPr>
        <w:t>documentation</w:t>
      </w:r>
      <w:r w:rsidRPr="009A340F">
        <w:rPr>
          <w:rFonts w:ascii="Times New Roman" w:hAnsi="Times New Roman" w:cs="Times New Roman"/>
          <w:sz w:val="24"/>
          <w:szCs w:val="24"/>
        </w:rPr>
        <w:t xml:space="preserve">, observations at international meetings and interviews. </w:t>
      </w:r>
      <w:r>
        <w:rPr>
          <w:rFonts w:ascii="Times New Roman" w:hAnsi="Times New Roman" w:cs="Times New Roman"/>
          <w:sz w:val="24"/>
          <w:szCs w:val="24"/>
        </w:rPr>
        <w:t>R</w:t>
      </w:r>
      <w:r w:rsidRPr="009A340F">
        <w:rPr>
          <w:rFonts w:ascii="Times New Roman" w:hAnsi="Times New Roman" w:cs="Times New Roman"/>
          <w:sz w:val="24"/>
          <w:szCs w:val="24"/>
        </w:rPr>
        <w:t>esults show the fragility of</w:t>
      </w:r>
      <w:r>
        <w:rPr>
          <w:rFonts w:ascii="Times New Roman" w:hAnsi="Times New Roman" w:cs="Times New Roman"/>
          <w:sz w:val="24"/>
          <w:szCs w:val="24"/>
        </w:rPr>
        <w:t xml:space="preserve"> </w:t>
      </w:r>
      <w:r w:rsidRPr="009A340F">
        <w:rPr>
          <w:rFonts w:ascii="Times New Roman" w:hAnsi="Times New Roman" w:cs="Times New Roman"/>
          <w:sz w:val="24"/>
          <w:szCs w:val="24"/>
        </w:rPr>
        <w:t xml:space="preserve">youth </w:t>
      </w:r>
      <w:r>
        <w:rPr>
          <w:rFonts w:ascii="Times New Roman" w:hAnsi="Times New Roman" w:cs="Times New Roman"/>
          <w:sz w:val="24"/>
          <w:szCs w:val="24"/>
        </w:rPr>
        <w:t>platforms</w:t>
      </w:r>
      <w:r w:rsidRPr="009A340F">
        <w:rPr>
          <w:rFonts w:ascii="Times New Roman" w:hAnsi="Times New Roman" w:cs="Times New Roman"/>
          <w:sz w:val="24"/>
          <w:szCs w:val="24"/>
        </w:rPr>
        <w:t xml:space="preserve"> in </w:t>
      </w:r>
      <w:r>
        <w:rPr>
          <w:rFonts w:ascii="Times New Roman" w:hAnsi="Times New Roman" w:cs="Times New Roman"/>
          <w:sz w:val="24"/>
          <w:szCs w:val="24"/>
        </w:rPr>
        <w:t>GEP</w:t>
      </w:r>
      <w:r w:rsidRPr="009A340F">
        <w:rPr>
          <w:rFonts w:ascii="Times New Roman" w:hAnsi="Times New Roman" w:cs="Times New Roman"/>
          <w:sz w:val="24"/>
          <w:szCs w:val="24"/>
        </w:rPr>
        <w:t xml:space="preserve">. However, a strong </w:t>
      </w:r>
      <w:r>
        <w:rPr>
          <w:rFonts w:ascii="Times New Roman" w:hAnsi="Times New Roman" w:cs="Times New Roman"/>
          <w:sz w:val="24"/>
          <w:szCs w:val="24"/>
        </w:rPr>
        <w:t xml:space="preserve">ownership of </w:t>
      </w:r>
      <w:r w:rsidRPr="009A340F">
        <w:rPr>
          <w:rFonts w:ascii="Times New Roman" w:hAnsi="Times New Roman" w:cs="Times New Roman"/>
          <w:sz w:val="24"/>
          <w:szCs w:val="24"/>
        </w:rPr>
        <w:t>these platforms by youth</w:t>
      </w:r>
      <w:r>
        <w:rPr>
          <w:rFonts w:ascii="Times New Roman" w:hAnsi="Times New Roman" w:cs="Times New Roman"/>
          <w:sz w:val="24"/>
          <w:szCs w:val="24"/>
        </w:rPr>
        <w:t xml:space="preserve"> </w:t>
      </w:r>
      <w:r w:rsidRPr="009A340F">
        <w:rPr>
          <w:rFonts w:ascii="Times New Roman" w:hAnsi="Times New Roman" w:cs="Times New Roman"/>
          <w:sz w:val="24"/>
          <w:szCs w:val="24"/>
        </w:rPr>
        <w:t>enable</w:t>
      </w:r>
      <w:r>
        <w:rPr>
          <w:rFonts w:ascii="Times New Roman" w:hAnsi="Times New Roman" w:cs="Times New Roman"/>
          <w:sz w:val="24"/>
          <w:szCs w:val="24"/>
        </w:rPr>
        <w:t>s</w:t>
      </w:r>
      <w:r w:rsidRPr="009A340F">
        <w:rPr>
          <w:rFonts w:ascii="Times New Roman" w:hAnsi="Times New Roman" w:cs="Times New Roman"/>
          <w:sz w:val="24"/>
          <w:szCs w:val="24"/>
        </w:rPr>
        <w:t xml:space="preserve"> them to get</w:t>
      </w:r>
      <w:r>
        <w:rPr>
          <w:rFonts w:ascii="Times New Roman" w:hAnsi="Times New Roman" w:cs="Times New Roman"/>
          <w:sz w:val="24"/>
          <w:szCs w:val="24"/>
        </w:rPr>
        <w:t xml:space="preserve"> a certain</w:t>
      </w:r>
      <w:r w:rsidRPr="009A340F">
        <w:rPr>
          <w:rFonts w:ascii="Times New Roman" w:hAnsi="Times New Roman" w:cs="Times New Roman"/>
          <w:sz w:val="24"/>
          <w:szCs w:val="24"/>
        </w:rPr>
        <w:t xml:space="preserve"> leeway for effective representation</w:t>
      </w:r>
      <w:r>
        <w:rPr>
          <w:rFonts w:ascii="Times New Roman" w:hAnsi="Times New Roman" w:cs="Times New Roman"/>
          <w:sz w:val="24"/>
          <w:szCs w:val="24"/>
        </w:rPr>
        <w:t xml:space="preserve">, </w:t>
      </w:r>
      <w:r w:rsidRPr="009A340F">
        <w:rPr>
          <w:rFonts w:ascii="Times New Roman" w:hAnsi="Times New Roman" w:cs="Times New Roman"/>
          <w:sz w:val="24"/>
          <w:szCs w:val="24"/>
        </w:rPr>
        <w:t>of youth</w:t>
      </w:r>
      <w:r>
        <w:rPr>
          <w:rFonts w:ascii="Times New Roman" w:hAnsi="Times New Roman" w:cs="Times New Roman"/>
          <w:sz w:val="24"/>
          <w:szCs w:val="24"/>
        </w:rPr>
        <w:t>,</w:t>
      </w:r>
      <w:r w:rsidRPr="009A340F">
        <w:rPr>
          <w:rFonts w:ascii="Times New Roman" w:hAnsi="Times New Roman" w:cs="Times New Roman"/>
          <w:sz w:val="24"/>
          <w:szCs w:val="24"/>
        </w:rPr>
        <w:t xml:space="preserve"> and of civil society more broadly.</w:t>
      </w:r>
    </w:p>
    <w:p w14:paraId="4148EDF3" w14:textId="77777777" w:rsidR="00A76D88" w:rsidRPr="009A340F" w:rsidRDefault="00A76D88" w:rsidP="00A76D88">
      <w:pPr>
        <w:spacing w:after="0" w:line="240" w:lineRule="auto"/>
        <w:jc w:val="both"/>
        <w:rPr>
          <w:rFonts w:ascii="Times New Roman" w:hAnsi="Times New Roman" w:cs="Times New Roman"/>
          <w:b/>
          <w:bCs/>
          <w:sz w:val="24"/>
          <w:szCs w:val="24"/>
        </w:rPr>
      </w:pPr>
    </w:p>
    <w:p w14:paraId="41DFDE6E" w14:textId="6D0891C3" w:rsidR="001F35E9" w:rsidRPr="009A340F" w:rsidRDefault="001F35E9"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b/>
          <w:bCs/>
          <w:sz w:val="24"/>
          <w:szCs w:val="24"/>
        </w:rPr>
        <w:t xml:space="preserve">Keywords: </w:t>
      </w:r>
      <w:r w:rsidR="00004BC2" w:rsidRPr="009A340F">
        <w:rPr>
          <w:rFonts w:ascii="Times New Roman" w:hAnsi="Times New Roman" w:cs="Times New Roman"/>
          <w:sz w:val="24"/>
          <w:szCs w:val="24"/>
        </w:rPr>
        <w:t xml:space="preserve">CYMG; global environmental </w:t>
      </w:r>
      <w:r w:rsidR="00D80B06">
        <w:rPr>
          <w:rFonts w:ascii="Times New Roman" w:hAnsi="Times New Roman" w:cs="Times New Roman"/>
          <w:sz w:val="24"/>
          <w:szCs w:val="24"/>
        </w:rPr>
        <w:t>politics</w:t>
      </w:r>
      <w:r w:rsidR="00004BC2" w:rsidRPr="009A340F">
        <w:rPr>
          <w:rFonts w:ascii="Times New Roman" w:hAnsi="Times New Roman" w:cs="Times New Roman"/>
          <w:sz w:val="24"/>
          <w:szCs w:val="24"/>
        </w:rPr>
        <w:t>; GYBN; non-state actors; YOUNGO; y</w:t>
      </w:r>
      <w:r w:rsidRPr="009A340F">
        <w:rPr>
          <w:rFonts w:ascii="Times New Roman" w:hAnsi="Times New Roman" w:cs="Times New Roman"/>
          <w:sz w:val="24"/>
          <w:szCs w:val="24"/>
        </w:rPr>
        <w:t>outh</w:t>
      </w:r>
      <w:r w:rsidR="00004BC2" w:rsidRPr="009A340F">
        <w:rPr>
          <w:rFonts w:ascii="Times New Roman" w:hAnsi="Times New Roman" w:cs="Times New Roman"/>
          <w:sz w:val="24"/>
          <w:szCs w:val="24"/>
        </w:rPr>
        <w:t>;</w:t>
      </w:r>
      <w:r w:rsidRPr="009A340F">
        <w:rPr>
          <w:rFonts w:ascii="Times New Roman" w:hAnsi="Times New Roman" w:cs="Times New Roman"/>
          <w:sz w:val="24"/>
          <w:szCs w:val="24"/>
        </w:rPr>
        <w:t xml:space="preserve"> youth </w:t>
      </w:r>
      <w:r w:rsidR="006434AC" w:rsidRPr="009A340F">
        <w:rPr>
          <w:rFonts w:ascii="Times New Roman" w:hAnsi="Times New Roman" w:cs="Times New Roman"/>
          <w:sz w:val="24"/>
          <w:szCs w:val="24"/>
        </w:rPr>
        <w:t>platforms</w:t>
      </w:r>
      <w:r w:rsidR="00004BC2"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271CFB" w:rsidRPr="009A340F">
        <w:rPr>
          <w:rFonts w:ascii="Times New Roman" w:hAnsi="Times New Roman" w:cs="Times New Roman"/>
          <w:sz w:val="24"/>
          <w:szCs w:val="24"/>
        </w:rPr>
        <w:t>UN-MGCY</w:t>
      </w:r>
      <w:r w:rsidR="00004BC2" w:rsidRPr="009A340F">
        <w:rPr>
          <w:rFonts w:ascii="Times New Roman" w:hAnsi="Times New Roman" w:cs="Times New Roman"/>
          <w:sz w:val="24"/>
          <w:szCs w:val="24"/>
        </w:rPr>
        <w:t>.</w:t>
      </w:r>
      <w:r w:rsidR="00271CFB" w:rsidRPr="009A340F">
        <w:rPr>
          <w:rFonts w:ascii="Times New Roman" w:hAnsi="Times New Roman" w:cs="Times New Roman"/>
          <w:sz w:val="24"/>
          <w:szCs w:val="24"/>
        </w:rPr>
        <w:t xml:space="preserve">  </w:t>
      </w:r>
      <w:r w:rsidR="00C83D94" w:rsidRPr="009A340F">
        <w:rPr>
          <w:rFonts w:ascii="Times New Roman" w:hAnsi="Times New Roman" w:cs="Times New Roman"/>
          <w:sz w:val="24"/>
          <w:szCs w:val="24"/>
        </w:rPr>
        <w:t xml:space="preserve"> </w:t>
      </w:r>
      <w:r w:rsidRPr="009A340F">
        <w:rPr>
          <w:rFonts w:ascii="Times New Roman" w:hAnsi="Times New Roman" w:cs="Times New Roman"/>
          <w:sz w:val="24"/>
          <w:szCs w:val="24"/>
        </w:rPr>
        <w:t xml:space="preserve"> </w:t>
      </w:r>
    </w:p>
    <w:p w14:paraId="6E4AE9A5" w14:textId="77777777" w:rsidR="00A76D88" w:rsidRPr="009A340F" w:rsidRDefault="00A76D88" w:rsidP="00A76D88">
      <w:pPr>
        <w:spacing w:after="0" w:line="240" w:lineRule="auto"/>
        <w:jc w:val="both"/>
        <w:rPr>
          <w:rFonts w:ascii="Times New Roman" w:hAnsi="Times New Roman" w:cs="Times New Roman"/>
          <w:b/>
          <w:bCs/>
          <w:sz w:val="24"/>
          <w:szCs w:val="24"/>
        </w:rPr>
      </w:pPr>
    </w:p>
    <w:p w14:paraId="0D9128AD" w14:textId="2E9391BE" w:rsidR="00EE7644" w:rsidRPr="009A340F" w:rsidRDefault="00EE7644" w:rsidP="00A76D88">
      <w:p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Introduction</w:t>
      </w:r>
    </w:p>
    <w:p w14:paraId="72E04CC2" w14:textId="77777777" w:rsidR="00A76D88" w:rsidRPr="009A340F" w:rsidRDefault="00A76D88" w:rsidP="00A76D88">
      <w:pPr>
        <w:spacing w:after="0" w:line="240" w:lineRule="auto"/>
        <w:jc w:val="both"/>
        <w:rPr>
          <w:rFonts w:ascii="Times New Roman" w:hAnsi="Times New Roman" w:cs="Times New Roman"/>
          <w:b/>
          <w:bCs/>
          <w:sz w:val="24"/>
          <w:szCs w:val="24"/>
        </w:rPr>
      </w:pPr>
    </w:p>
    <w:p w14:paraId="037088A8" w14:textId="37C4EFE6" w:rsidR="00907A5F" w:rsidRPr="009A340F" w:rsidRDefault="00254EEB" w:rsidP="00A76D88">
      <w:pPr>
        <w:spacing w:after="0" w:line="240" w:lineRule="auto"/>
        <w:jc w:val="both"/>
        <w:rPr>
          <w:rFonts w:ascii="Times New Roman" w:hAnsi="Times New Roman" w:cs="Times New Roman"/>
          <w:sz w:val="24"/>
          <w:szCs w:val="24"/>
        </w:rPr>
      </w:pPr>
      <w:r w:rsidRPr="009A340F">
        <w:rPr>
          <w:rFonts w:ascii="Times New Roman" w:eastAsia="Hiragino Sans W3" w:hAnsi="Times New Roman" w:cs="Times New Roman"/>
          <w:sz w:val="24"/>
          <w:szCs w:val="24"/>
        </w:rPr>
        <w:t xml:space="preserve">The voice of youth has </w:t>
      </w:r>
      <w:r w:rsidR="006434AC" w:rsidRPr="009A340F">
        <w:rPr>
          <w:rFonts w:ascii="Times New Roman" w:eastAsia="Hiragino Sans W3" w:hAnsi="Times New Roman" w:cs="Times New Roman"/>
          <w:sz w:val="24"/>
          <w:szCs w:val="24"/>
        </w:rPr>
        <w:t xml:space="preserve">become </w:t>
      </w:r>
      <w:r w:rsidRPr="009A340F">
        <w:rPr>
          <w:rFonts w:ascii="Times New Roman" w:eastAsia="Hiragino Sans W3" w:hAnsi="Times New Roman" w:cs="Times New Roman"/>
          <w:sz w:val="24"/>
          <w:szCs w:val="24"/>
        </w:rPr>
        <w:t>increas</w:t>
      </w:r>
      <w:r w:rsidR="006434AC" w:rsidRPr="009A340F">
        <w:rPr>
          <w:rFonts w:ascii="Times New Roman" w:eastAsia="Hiragino Sans W3" w:hAnsi="Times New Roman" w:cs="Times New Roman"/>
          <w:sz w:val="24"/>
          <w:szCs w:val="24"/>
        </w:rPr>
        <w:t>ingly visible</w:t>
      </w:r>
      <w:r w:rsidRPr="009A340F">
        <w:rPr>
          <w:rFonts w:ascii="Times New Roman" w:eastAsia="Hiragino Sans W3" w:hAnsi="Times New Roman" w:cs="Times New Roman"/>
          <w:sz w:val="24"/>
          <w:szCs w:val="24"/>
        </w:rPr>
        <w:t xml:space="preserve"> in </w:t>
      </w:r>
      <w:r w:rsidR="006434AC" w:rsidRPr="009A340F">
        <w:rPr>
          <w:rFonts w:ascii="Times New Roman" w:eastAsia="Hiragino Sans W3" w:hAnsi="Times New Roman" w:cs="Times New Roman"/>
          <w:sz w:val="24"/>
          <w:szCs w:val="24"/>
        </w:rPr>
        <w:t xml:space="preserve">global </w:t>
      </w:r>
      <w:r w:rsidRPr="009A340F">
        <w:rPr>
          <w:rFonts w:ascii="Times New Roman" w:eastAsia="Hiragino Sans W3" w:hAnsi="Times New Roman" w:cs="Times New Roman"/>
          <w:sz w:val="24"/>
          <w:szCs w:val="24"/>
        </w:rPr>
        <w:t>environmental politics in recent years. Particularly, youth have become prominent actors</w:t>
      </w:r>
      <w:r w:rsidR="00B527F6" w:rsidRPr="009A340F">
        <w:rPr>
          <w:rFonts w:ascii="Times New Roman" w:eastAsia="Hiragino Sans W3" w:hAnsi="Times New Roman" w:cs="Times New Roman"/>
          <w:sz w:val="24"/>
          <w:szCs w:val="24"/>
        </w:rPr>
        <w:t xml:space="preserve"> as protesters</w:t>
      </w:r>
      <w:r w:rsidRPr="009A340F">
        <w:rPr>
          <w:rFonts w:ascii="Times New Roman" w:eastAsia="Hiragino Sans W3" w:hAnsi="Times New Roman" w:cs="Times New Roman"/>
          <w:sz w:val="24"/>
          <w:szCs w:val="24"/>
        </w:rPr>
        <w:t xml:space="preserve"> in </w:t>
      </w:r>
      <w:r w:rsidRPr="009A340F">
        <w:rPr>
          <w:rFonts w:ascii="Times New Roman" w:hAnsi="Times New Roman" w:cs="Times New Roman"/>
          <w:sz w:val="24"/>
          <w:szCs w:val="24"/>
        </w:rPr>
        <w:t>the climate debate</w:t>
      </w:r>
      <w:r w:rsidRPr="009A340F">
        <w:rPr>
          <w:rFonts w:ascii="Times New Roman" w:eastAsia="Hiragino Sans W3" w:hAnsi="Times New Roman" w:cs="Times New Roman"/>
          <w:sz w:val="24"/>
          <w:szCs w:val="24"/>
        </w:rPr>
        <w:t xml:space="preserve"> at the transnational level since </w:t>
      </w:r>
      <w:r w:rsidR="00907A5F" w:rsidRPr="009A340F">
        <w:rPr>
          <w:rFonts w:ascii="Times New Roman" w:hAnsi="Times New Roman" w:cs="Times New Roman"/>
          <w:sz w:val="24"/>
          <w:szCs w:val="24"/>
        </w:rPr>
        <w:t>2018,</w:t>
      </w:r>
      <w:r w:rsidR="006434AC" w:rsidRPr="009A340F">
        <w:rPr>
          <w:rFonts w:ascii="Times New Roman" w:hAnsi="Times New Roman" w:cs="Times New Roman"/>
          <w:sz w:val="24"/>
          <w:szCs w:val="24"/>
        </w:rPr>
        <w:t xml:space="preserve"> when</w:t>
      </w:r>
      <w:r w:rsidR="00907A5F" w:rsidRPr="009A340F">
        <w:rPr>
          <w:rFonts w:ascii="Times New Roman" w:hAnsi="Times New Roman" w:cs="Times New Roman"/>
          <w:sz w:val="24"/>
          <w:szCs w:val="24"/>
        </w:rPr>
        <w:t xml:space="preserve"> the Fridays for Future (FFF) </w:t>
      </w:r>
      <w:r w:rsidR="005E361E" w:rsidRPr="009A340F">
        <w:rPr>
          <w:rFonts w:ascii="Times New Roman" w:hAnsi="Times New Roman" w:cs="Times New Roman"/>
          <w:sz w:val="24"/>
          <w:szCs w:val="24"/>
        </w:rPr>
        <w:t>movement</w:t>
      </w:r>
      <w:r w:rsidR="00907A5F" w:rsidRPr="009A340F">
        <w:rPr>
          <w:rFonts w:ascii="Times New Roman" w:hAnsi="Times New Roman" w:cs="Times New Roman"/>
          <w:sz w:val="24"/>
          <w:szCs w:val="24"/>
        </w:rPr>
        <w:t xml:space="preserve"> initiated by Greta Thunberg became a worldwide movement. Besides FFF, various</w:t>
      </w:r>
      <w:r w:rsidR="00B527F6" w:rsidRPr="009A340F">
        <w:rPr>
          <w:rFonts w:ascii="Times New Roman" w:hAnsi="Times New Roman" w:cs="Times New Roman"/>
          <w:sz w:val="24"/>
          <w:szCs w:val="24"/>
        </w:rPr>
        <w:t xml:space="preserve"> youth-led</w:t>
      </w:r>
      <w:r w:rsidR="00907A5F" w:rsidRPr="009A340F">
        <w:rPr>
          <w:rFonts w:ascii="Times New Roman" w:hAnsi="Times New Roman" w:cs="Times New Roman"/>
          <w:sz w:val="24"/>
          <w:szCs w:val="24"/>
        </w:rPr>
        <w:t xml:space="preserve"> initiatives </w:t>
      </w:r>
      <w:r w:rsidR="00B527F6" w:rsidRPr="009A340F">
        <w:rPr>
          <w:rFonts w:ascii="Times New Roman" w:hAnsi="Times New Roman" w:cs="Times New Roman"/>
          <w:sz w:val="24"/>
          <w:szCs w:val="24"/>
        </w:rPr>
        <w:t xml:space="preserve">contesting current </w:t>
      </w:r>
      <w:r w:rsidR="00907A5F" w:rsidRPr="009A340F">
        <w:rPr>
          <w:rFonts w:ascii="Times New Roman" w:hAnsi="Times New Roman" w:cs="Times New Roman"/>
          <w:sz w:val="24"/>
          <w:szCs w:val="24"/>
        </w:rPr>
        <w:t xml:space="preserve">environmental </w:t>
      </w:r>
      <w:r w:rsidR="00B527F6" w:rsidRPr="009A340F">
        <w:rPr>
          <w:rFonts w:ascii="Times New Roman" w:hAnsi="Times New Roman" w:cs="Times New Roman"/>
          <w:sz w:val="24"/>
          <w:szCs w:val="24"/>
        </w:rPr>
        <w:t xml:space="preserve">politics </w:t>
      </w:r>
      <w:r w:rsidR="00907A5F" w:rsidRPr="009A340F">
        <w:rPr>
          <w:rFonts w:ascii="Times New Roman" w:hAnsi="Times New Roman" w:cs="Times New Roman"/>
          <w:sz w:val="24"/>
          <w:szCs w:val="24"/>
        </w:rPr>
        <w:t xml:space="preserve">are </w:t>
      </w:r>
      <w:r w:rsidR="006248D3" w:rsidRPr="009A340F">
        <w:rPr>
          <w:rFonts w:ascii="Times New Roman" w:hAnsi="Times New Roman" w:cs="Times New Roman"/>
          <w:sz w:val="24"/>
          <w:szCs w:val="24"/>
        </w:rPr>
        <w:t xml:space="preserve">visible </w:t>
      </w:r>
      <w:r w:rsidR="00907A5F" w:rsidRPr="009A340F">
        <w:rPr>
          <w:rFonts w:ascii="Times New Roman" w:hAnsi="Times New Roman" w:cs="Times New Roman"/>
          <w:sz w:val="24"/>
          <w:szCs w:val="24"/>
        </w:rPr>
        <w:t xml:space="preserve">at </w:t>
      </w:r>
      <w:r w:rsidR="00B527F6" w:rsidRPr="009A340F">
        <w:rPr>
          <w:rFonts w:ascii="Times New Roman" w:hAnsi="Times New Roman" w:cs="Times New Roman"/>
          <w:sz w:val="24"/>
          <w:szCs w:val="24"/>
        </w:rPr>
        <w:t xml:space="preserve">the </w:t>
      </w:r>
      <w:r w:rsidR="00907A5F" w:rsidRPr="009A340F">
        <w:rPr>
          <w:rFonts w:ascii="Times New Roman" w:hAnsi="Times New Roman" w:cs="Times New Roman"/>
          <w:sz w:val="24"/>
          <w:szCs w:val="24"/>
        </w:rPr>
        <w:t>local, national and international levels around the world (e.g., climate trials, Leave Fossil Fuel Underground,</w:t>
      </w:r>
      <w:r w:rsidR="00A653CA" w:rsidRPr="009A340F">
        <w:rPr>
          <w:rFonts w:ascii="Times New Roman" w:hAnsi="Times New Roman" w:cs="Times New Roman"/>
          <w:sz w:val="24"/>
          <w:szCs w:val="24"/>
        </w:rPr>
        <w:t xml:space="preserve"> and</w:t>
      </w:r>
      <w:r w:rsidR="00907A5F" w:rsidRPr="009A340F">
        <w:rPr>
          <w:rFonts w:ascii="Times New Roman" w:hAnsi="Times New Roman" w:cs="Times New Roman"/>
          <w:sz w:val="24"/>
          <w:szCs w:val="24"/>
        </w:rPr>
        <w:t xml:space="preserve"> plastic-free movements</w:t>
      </w:r>
      <w:r w:rsidR="00271CFB" w:rsidRPr="009A340F">
        <w:rPr>
          <w:rFonts w:ascii="Times New Roman" w:hAnsi="Times New Roman" w:cs="Times New Roman"/>
          <w:sz w:val="24"/>
          <w:szCs w:val="24"/>
        </w:rPr>
        <w:t>)</w:t>
      </w:r>
      <w:r w:rsidR="00407DE6" w:rsidRPr="009A340F">
        <w:rPr>
          <w:rFonts w:ascii="Times New Roman" w:hAnsi="Times New Roman" w:cs="Times New Roman"/>
          <w:sz w:val="24"/>
          <w:szCs w:val="24"/>
        </w:rPr>
        <w:t>,</w:t>
      </w:r>
      <w:r w:rsidR="00271CFB" w:rsidRPr="009A340F">
        <w:rPr>
          <w:rFonts w:ascii="Times New Roman" w:hAnsi="Times New Roman" w:cs="Times New Roman"/>
          <w:sz w:val="24"/>
          <w:szCs w:val="24"/>
        </w:rPr>
        <w:t xml:space="preserve"> </w:t>
      </w:r>
      <w:r w:rsidR="00B527F6" w:rsidRPr="009A340F">
        <w:rPr>
          <w:rFonts w:ascii="Times New Roman" w:hAnsi="Times New Roman" w:cs="Times New Roman"/>
          <w:sz w:val="24"/>
          <w:szCs w:val="24"/>
        </w:rPr>
        <w:t xml:space="preserve">leading to </w:t>
      </w:r>
      <w:r w:rsidR="00271CFB" w:rsidRPr="009A340F">
        <w:rPr>
          <w:rFonts w:ascii="Times New Roman" w:hAnsi="Times New Roman" w:cs="Times New Roman"/>
          <w:sz w:val="24"/>
          <w:szCs w:val="24"/>
        </w:rPr>
        <w:t>an increasing number of studies on informal youth actions</w:t>
      </w:r>
      <w:r w:rsidR="00E50AED" w:rsidRPr="009A340F">
        <w:rPr>
          <w:rFonts w:ascii="Times New Roman" w:hAnsi="Times New Roman" w:cs="Times New Roman"/>
          <w:sz w:val="24"/>
          <w:szCs w:val="24"/>
        </w:rPr>
        <w:t xml:space="preserve"> globally</w:t>
      </w:r>
      <w:r w:rsidR="00271CFB" w:rsidRPr="009A340F">
        <w:rPr>
          <w:rFonts w:ascii="Times New Roman" w:hAnsi="Times New Roman" w:cs="Times New Roman"/>
          <w:sz w:val="24"/>
          <w:szCs w:val="24"/>
        </w:rPr>
        <w:t xml:space="preserve"> (Belotti et al., 2022; </w:t>
      </w:r>
      <w:r w:rsidR="00A86D25" w:rsidRPr="009A340F">
        <w:rPr>
          <w:rFonts w:ascii="Times New Roman" w:hAnsi="Times New Roman" w:cs="Times New Roman"/>
          <w:sz w:val="24"/>
          <w:szCs w:val="24"/>
        </w:rPr>
        <w:t>Fisher &amp; Nasrin, 202</w:t>
      </w:r>
      <w:r w:rsidR="000C17BB" w:rsidRPr="009A340F">
        <w:rPr>
          <w:rFonts w:ascii="Times New Roman" w:hAnsi="Times New Roman" w:cs="Times New Roman"/>
          <w:sz w:val="24"/>
          <w:szCs w:val="24"/>
        </w:rPr>
        <w:t>1</w:t>
      </w:r>
      <w:r w:rsidR="00A86D25" w:rsidRPr="009A340F">
        <w:rPr>
          <w:rFonts w:ascii="Times New Roman" w:hAnsi="Times New Roman" w:cs="Times New Roman"/>
          <w:sz w:val="24"/>
          <w:szCs w:val="24"/>
        </w:rPr>
        <w:t xml:space="preserve">; </w:t>
      </w:r>
      <w:r w:rsidR="000C17BB" w:rsidRPr="009A340F">
        <w:rPr>
          <w:rFonts w:ascii="Times New Roman" w:hAnsi="Times New Roman" w:cs="Times New Roman"/>
          <w:sz w:val="24"/>
          <w:szCs w:val="24"/>
        </w:rPr>
        <w:t>Terren</w:t>
      </w:r>
      <w:r w:rsidR="00271CFB" w:rsidRPr="009A340F">
        <w:rPr>
          <w:rFonts w:ascii="Times New Roman" w:hAnsi="Times New Roman" w:cs="Times New Roman"/>
          <w:sz w:val="24"/>
          <w:szCs w:val="24"/>
        </w:rPr>
        <w:t xml:space="preserve"> &amp; Soler-i-Martí, 2021).</w:t>
      </w:r>
    </w:p>
    <w:p w14:paraId="35D97C0F" w14:textId="77777777" w:rsidR="00F23574" w:rsidRPr="009A340F" w:rsidRDefault="00F23574" w:rsidP="00A33BE4">
      <w:pPr>
        <w:spacing w:after="0" w:line="240" w:lineRule="auto"/>
        <w:jc w:val="both"/>
        <w:rPr>
          <w:rFonts w:ascii="Times New Roman" w:hAnsi="Times New Roman" w:cs="Times New Roman"/>
          <w:b/>
          <w:bCs/>
          <w:sz w:val="24"/>
          <w:szCs w:val="24"/>
        </w:rPr>
      </w:pPr>
    </w:p>
    <w:p w14:paraId="2B5DB8F3" w14:textId="33901F86" w:rsidR="00254EEB" w:rsidRPr="009A340F" w:rsidRDefault="00254EEB" w:rsidP="00A33BE4">
      <w:pPr>
        <w:spacing w:after="0" w:line="240" w:lineRule="auto"/>
        <w:jc w:val="both"/>
        <w:rPr>
          <w:rFonts w:ascii="Times New Roman" w:eastAsia="Hiragino Sans W3" w:hAnsi="Times New Roman" w:cs="Times New Roman"/>
          <w:sz w:val="24"/>
          <w:szCs w:val="24"/>
        </w:rPr>
      </w:pPr>
      <w:r w:rsidRPr="009A340F">
        <w:rPr>
          <w:rFonts w:ascii="Times New Roman" w:eastAsia="Hiragino Sans W3" w:hAnsi="Times New Roman" w:cs="Times New Roman"/>
          <w:sz w:val="24"/>
          <w:szCs w:val="24"/>
        </w:rPr>
        <w:t>Th</w:t>
      </w:r>
      <w:r w:rsidR="00E50AED" w:rsidRPr="009A340F">
        <w:rPr>
          <w:rFonts w:ascii="Times New Roman" w:eastAsia="Hiragino Sans W3" w:hAnsi="Times New Roman" w:cs="Times New Roman"/>
          <w:sz w:val="24"/>
          <w:szCs w:val="24"/>
        </w:rPr>
        <w:t>ese youth protests are</w:t>
      </w:r>
      <w:r w:rsidRPr="009A340F">
        <w:rPr>
          <w:rFonts w:ascii="Times New Roman" w:eastAsia="Hiragino Sans W3" w:hAnsi="Times New Roman" w:cs="Times New Roman"/>
          <w:sz w:val="24"/>
          <w:szCs w:val="24"/>
        </w:rPr>
        <w:t xml:space="preserve"> </w:t>
      </w:r>
      <w:r w:rsidR="00E50AED" w:rsidRPr="009A340F">
        <w:rPr>
          <w:rFonts w:ascii="Times New Roman" w:eastAsia="Hiragino Sans W3" w:hAnsi="Times New Roman" w:cs="Times New Roman"/>
          <w:sz w:val="24"/>
          <w:szCs w:val="24"/>
        </w:rPr>
        <w:t xml:space="preserve">a sign that youth expectations might not be met by international processes. This is problematic </w:t>
      </w:r>
      <w:r w:rsidR="004B27F2">
        <w:rPr>
          <w:rFonts w:ascii="Times New Roman" w:eastAsia="Hiragino Sans W3" w:hAnsi="Times New Roman" w:cs="Times New Roman"/>
          <w:sz w:val="24"/>
          <w:szCs w:val="24"/>
        </w:rPr>
        <w:t>because</w:t>
      </w:r>
      <w:r w:rsidR="0010080B">
        <w:rPr>
          <w:rFonts w:ascii="Times New Roman" w:eastAsia="Hiragino Sans W3" w:hAnsi="Times New Roman" w:cs="Times New Roman"/>
          <w:sz w:val="24"/>
          <w:szCs w:val="24"/>
        </w:rPr>
        <w:t>: (i)</w:t>
      </w:r>
      <w:r w:rsidR="008D74EF" w:rsidRPr="009A340F">
        <w:rPr>
          <w:rFonts w:ascii="Times New Roman" w:eastAsia="Hiragino Sans W3" w:hAnsi="Times New Roman" w:cs="Times New Roman"/>
          <w:sz w:val="24"/>
          <w:szCs w:val="24"/>
        </w:rPr>
        <w:t xml:space="preserve"> </w:t>
      </w:r>
      <w:r w:rsidR="006F25D9" w:rsidRPr="009A340F">
        <w:rPr>
          <w:rFonts w:ascii="Times New Roman" w:eastAsia="Hiragino Sans W3" w:hAnsi="Times New Roman" w:cs="Times New Roman"/>
          <w:sz w:val="24"/>
          <w:szCs w:val="24"/>
        </w:rPr>
        <w:t>the worldwide population is you</w:t>
      </w:r>
      <w:r w:rsidR="00144A5B" w:rsidRPr="009A340F">
        <w:rPr>
          <w:rFonts w:ascii="Times New Roman" w:eastAsia="Hiragino Sans W3" w:hAnsi="Times New Roman" w:cs="Times New Roman"/>
          <w:sz w:val="24"/>
          <w:szCs w:val="24"/>
        </w:rPr>
        <w:t>n</w:t>
      </w:r>
      <w:r w:rsidR="006F25D9" w:rsidRPr="009A340F">
        <w:rPr>
          <w:rFonts w:ascii="Times New Roman" w:eastAsia="Hiragino Sans W3" w:hAnsi="Times New Roman" w:cs="Times New Roman"/>
          <w:sz w:val="24"/>
          <w:szCs w:val="24"/>
        </w:rPr>
        <w:t xml:space="preserve">g </w:t>
      </w:r>
      <w:r w:rsidR="000C09F4" w:rsidRPr="009A340F">
        <w:rPr>
          <w:rFonts w:ascii="Times New Roman" w:eastAsia="Hiragino Sans W3" w:hAnsi="Times New Roman" w:cs="Times New Roman"/>
          <w:sz w:val="24"/>
          <w:szCs w:val="24"/>
        </w:rPr>
        <w:t xml:space="preserve">with a </w:t>
      </w:r>
      <w:r w:rsidR="00CE61CF" w:rsidRPr="009A340F">
        <w:rPr>
          <w:rFonts w:ascii="Times New Roman" w:eastAsia="Hiragino Sans W3" w:hAnsi="Times New Roman" w:cs="Times New Roman"/>
          <w:sz w:val="24"/>
          <w:szCs w:val="24"/>
        </w:rPr>
        <w:t>median age</w:t>
      </w:r>
      <w:r w:rsidR="000C09F4" w:rsidRPr="009A340F">
        <w:rPr>
          <w:rFonts w:ascii="Times New Roman" w:eastAsia="Hiragino Sans W3" w:hAnsi="Times New Roman" w:cs="Times New Roman"/>
          <w:sz w:val="24"/>
          <w:szCs w:val="24"/>
        </w:rPr>
        <w:t xml:space="preserve"> of</w:t>
      </w:r>
      <w:r w:rsidR="00CE61CF" w:rsidRPr="009A340F">
        <w:rPr>
          <w:rFonts w:ascii="Times New Roman" w:eastAsia="Hiragino Sans W3" w:hAnsi="Times New Roman" w:cs="Times New Roman"/>
          <w:sz w:val="24"/>
          <w:szCs w:val="24"/>
        </w:rPr>
        <w:t xml:space="preserve"> </w:t>
      </w:r>
      <w:r w:rsidR="00033B64" w:rsidRPr="00192F70">
        <w:rPr>
          <w:rFonts w:ascii="Times New Roman" w:eastAsia="Hiragino Sans W3" w:hAnsi="Times New Roman" w:cs="Times New Roman"/>
          <w:sz w:val="24"/>
          <w:szCs w:val="24"/>
        </w:rPr>
        <w:t xml:space="preserve">about </w:t>
      </w:r>
      <w:r w:rsidR="006F25D9" w:rsidRPr="009A340F">
        <w:rPr>
          <w:rFonts w:ascii="Times New Roman" w:eastAsia="Hiragino Sans W3" w:hAnsi="Times New Roman" w:cs="Times New Roman"/>
          <w:sz w:val="24"/>
          <w:szCs w:val="24"/>
        </w:rPr>
        <w:t>3</w:t>
      </w:r>
      <w:r w:rsidR="00FE3DD5" w:rsidRPr="00192F70">
        <w:rPr>
          <w:rFonts w:ascii="Times New Roman" w:eastAsia="Hiragino Sans W3" w:hAnsi="Times New Roman" w:cs="Times New Roman"/>
          <w:sz w:val="24"/>
          <w:szCs w:val="24"/>
        </w:rPr>
        <w:t>1</w:t>
      </w:r>
      <w:r w:rsidR="006F25D9" w:rsidRPr="009A340F">
        <w:rPr>
          <w:rFonts w:ascii="Times New Roman" w:eastAsia="Hiragino Sans W3" w:hAnsi="Times New Roman" w:cs="Times New Roman"/>
          <w:sz w:val="24"/>
          <w:szCs w:val="24"/>
        </w:rPr>
        <w:t xml:space="preserve"> year</w:t>
      </w:r>
      <w:r w:rsidR="00CE61CF" w:rsidRPr="009A340F">
        <w:rPr>
          <w:rFonts w:ascii="Times New Roman" w:eastAsia="Hiragino Sans W3" w:hAnsi="Times New Roman" w:cs="Times New Roman"/>
          <w:sz w:val="24"/>
          <w:szCs w:val="24"/>
        </w:rPr>
        <w:t>s</w:t>
      </w:r>
      <w:r w:rsidR="0010080B">
        <w:rPr>
          <w:rFonts w:ascii="Times New Roman" w:eastAsia="Hiragino Sans W3" w:hAnsi="Times New Roman" w:cs="Times New Roman"/>
          <w:sz w:val="24"/>
          <w:szCs w:val="24"/>
        </w:rPr>
        <w:t>; (ii) yet,</w:t>
      </w:r>
      <w:r w:rsidR="000C09F4" w:rsidRPr="009A340F">
        <w:rPr>
          <w:rFonts w:ascii="Times New Roman" w:eastAsia="Hiragino Sans W3" w:hAnsi="Times New Roman" w:cs="Times New Roman"/>
          <w:sz w:val="24"/>
          <w:szCs w:val="24"/>
        </w:rPr>
        <w:t xml:space="preserve"> youth is an underrepresented age group in national (Stockemer </w:t>
      </w:r>
      <w:r w:rsidR="00911D2D">
        <w:rPr>
          <w:rFonts w:ascii="Times New Roman" w:eastAsia="Hiragino Sans W3" w:hAnsi="Times New Roman" w:cs="Times New Roman"/>
          <w:sz w:val="24"/>
          <w:szCs w:val="24"/>
        </w:rPr>
        <w:t>&amp;</w:t>
      </w:r>
      <w:r w:rsidR="000C09F4" w:rsidRPr="009A340F">
        <w:rPr>
          <w:rFonts w:ascii="Times New Roman" w:eastAsia="Hiragino Sans W3" w:hAnsi="Times New Roman" w:cs="Times New Roman"/>
          <w:sz w:val="24"/>
          <w:szCs w:val="24"/>
        </w:rPr>
        <w:t xml:space="preserve"> </w:t>
      </w:r>
      <w:r w:rsidR="00FA3DF4" w:rsidRPr="009A340F">
        <w:rPr>
          <w:rFonts w:ascii="Times New Roman" w:hAnsi="Times New Roman" w:cs="Times New Roman"/>
          <w:sz w:val="24"/>
          <w:szCs w:val="24"/>
        </w:rPr>
        <w:t>Sundström</w:t>
      </w:r>
      <w:r w:rsidR="00911D2D">
        <w:rPr>
          <w:rFonts w:ascii="Times New Roman" w:hAnsi="Times New Roman" w:cs="Times New Roman"/>
          <w:sz w:val="24"/>
          <w:szCs w:val="24"/>
        </w:rPr>
        <w:t>,</w:t>
      </w:r>
      <w:r w:rsidR="00FA3DF4" w:rsidRPr="009A340F">
        <w:rPr>
          <w:rFonts w:ascii="Times New Roman" w:hAnsi="Times New Roman" w:cs="Times New Roman"/>
          <w:sz w:val="24"/>
          <w:szCs w:val="24"/>
        </w:rPr>
        <w:t xml:space="preserve"> 2022</w:t>
      </w:r>
      <w:r w:rsidR="000C09F4" w:rsidRPr="009A340F">
        <w:rPr>
          <w:rFonts w:ascii="Times New Roman" w:eastAsia="Hiragino Sans W3" w:hAnsi="Times New Roman" w:cs="Times New Roman"/>
          <w:sz w:val="24"/>
          <w:szCs w:val="24"/>
        </w:rPr>
        <w:t>) and international policy processes</w:t>
      </w:r>
      <w:r w:rsidR="0089074F" w:rsidRPr="009A340F">
        <w:rPr>
          <w:rFonts w:ascii="Times New Roman" w:eastAsia="Hiragino Sans W3" w:hAnsi="Times New Roman" w:cs="Times New Roman"/>
          <w:sz w:val="24"/>
          <w:szCs w:val="24"/>
        </w:rPr>
        <w:t xml:space="preserve"> (Holzscheiter, 2024)</w:t>
      </w:r>
      <w:r w:rsidR="0010080B">
        <w:rPr>
          <w:rFonts w:ascii="Times New Roman" w:eastAsia="Hiragino Sans W3" w:hAnsi="Times New Roman" w:cs="Times New Roman"/>
          <w:sz w:val="24"/>
          <w:szCs w:val="24"/>
        </w:rPr>
        <w:t>; (iii) youth</w:t>
      </w:r>
      <w:r w:rsidR="000C09F4" w:rsidRPr="009A340F">
        <w:rPr>
          <w:rFonts w:ascii="Times New Roman" w:eastAsia="Hiragino Sans W3" w:hAnsi="Times New Roman" w:cs="Times New Roman"/>
          <w:sz w:val="24"/>
          <w:szCs w:val="24"/>
        </w:rPr>
        <w:t xml:space="preserve"> are</w:t>
      </w:r>
      <w:r w:rsidR="006F25D9" w:rsidRPr="009A340F">
        <w:rPr>
          <w:rFonts w:ascii="Times New Roman" w:eastAsia="Hiragino Sans W3" w:hAnsi="Times New Roman" w:cs="Times New Roman"/>
          <w:sz w:val="24"/>
          <w:szCs w:val="24"/>
        </w:rPr>
        <w:t xml:space="preserve"> especially</w:t>
      </w:r>
      <w:r w:rsidR="000C09F4" w:rsidRPr="009A340F">
        <w:rPr>
          <w:rFonts w:ascii="Times New Roman" w:eastAsia="Hiragino Sans W3" w:hAnsi="Times New Roman" w:cs="Times New Roman"/>
          <w:sz w:val="24"/>
          <w:szCs w:val="24"/>
        </w:rPr>
        <w:t xml:space="preserve"> vulnerable </w:t>
      </w:r>
      <w:r w:rsidR="0010080B">
        <w:rPr>
          <w:rFonts w:ascii="Times New Roman" w:eastAsia="Hiragino Sans W3" w:hAnsi="Times New Roman" w:cs="Times New Roman"/>
          <w:sz w:val="24"/>
          <w:szCs w:val="24"/>
        </w:rPr>
        <w:t xml:space="preserve">to environmental changes </w:t>
      </w:r>
      <w:r w:rsidR="000C09F4" w:rsidRPr="009A340F">
        <w:rPr>
          <w:rFonts w:ascii="Times New Roman" w:eastAsia="Hiragino Sans W3" w:hAnsi="Times New Roman" w:cs="Times New Roman"/>
          <w:sz w:val="24"/>
          <w:szCs w:val="24"/>
        </w:rPr>
        <w:t>being mostly present</w:t>
      </w:r>
      <w:r w:rsidR="006F25D9" w:rsidRPr="009A340F">
        <w:rPr>
          <w:rFonts w:ascii="Times New Roman" w:eastAsia="Hiragino Sans W3" w:hAnsi="Times New Roman" w:cs="Times New Roman"/>
          <w:sz w:val="24"/>
          <w:szCs w:val="24"/>
        </w:rPr>
        <w:t xml:space="preserve"> in </w:t>
      </w:r>
      <w:r w:rsidR="00E440D1">
        <w:rPr>
          <w:rFonts w:ascii="Times New Roman" w:eastAsia="Hiragino Sans W3" w:hAnsi="Times New Roman" w:cs="Times New Roman"/>
          <w:sz w:val="24"/>
          <w:szCs w:val="24"/>
        </w:rPr>
        <w:t>regions</w:t>
      </w:r>
      <w:r w:rsidR="00E440D1" w:rsidRPr="009A340F">
        <w:rPr>
          <w:rFonts w:ascii="Times New Roman" w:eastAsia="Hiragino Sans W3" w:hAnsi="Times New Roman" w:cs="Times New Roman"/>
          <w:sz w:val="24"/>
          <w:szCs w:val="24"/>
        </w:rPr>
        <w:t xml:space="preserve"> </w:t>
      </w:r>
      <w:r w:rsidR="006F25D9" w:rsidRPr="009A340F">
        <w:rPr>
          <w:rFonts w:ascii="Times New Roman" w:eastAsia="Hiragino Sans W3" w:hAnsi="Times New Roman" w:cs="Times New Roman"/>
          <w:sz w:val="24"/>
          <w:szCs w:val="24"/>
        </w:rPr>
        <w:t>that will face major environmental impacts</w:t>
      </w:r>
      <w:r w:rsidR="000C09F4" w:rsidRPr="009A340F">
        <w:rPr>
          <w:rFonts w:ascii="Times New Roman" w:eastAsia="Hiragino Sans W3" w:hAnsi="Times New Roman" w:cs="Times New Roman"/>
          <w:sz w:val="24"/>
          <w:szCs w:val="24"/>
        </w:rPr>
        <w:t xml:space="preserve"> - among others, the </w:t>
      </w:r>
      <w:r w:rsidR="00CE61CF" w:rsidRPr="009A340F">
        <w:rPr>
          <w:rFonts w:ascii="Times New Roman" w:eastAsia="Hiragino Sans W3" w:hAnsi="Times New Roman" w:cs="Times New Roman"/>
          <w:sz w:val="24"/>
          <w:szCs w:val="24"/>
        </w:rPr>
        <w:t xml:space="preserve">median age </w:t>
      </w:r>
      <w:r w:rsidR="000C09F4" w:rsidRPr="009A340F">
        <w:rPr>
          <w:rFonts w:ascii="Times New Roman" w:eastAsia="Hiragino Sans W3" w:hAnsi="Times New Roman" w:cs="Times New Roman"/>
          <w:sz w:val="24"/>
          <w:szCs w:val="24"/>
        </w:rPr>
        <w:t xml:space="preserve">is </w:t>
      </w:r>
      <w:r w:rsidR="00CE61CF" w:rsidRPr="009A340F">
        <w:rPr>
          <w:rFonts w:ascii="Times New Roman" w:eastAsia="Hiragino Sans W3" w:hAnsi="Times New Roman" w:cs="Times New Roman"/>
          <w:sz w:val="24"/>
          <w:szCs w:val="24"/>
        </w:rPr>
        <w:t xml:space="preserve">of </w:t>
      </w:r>
      <w:r w:rsidR="006F25D9" w:rsidRPr="009A340F">
        <w:rPr>
          <w:rFonts w:ascii="Times New Roman" w:eastAsia="Hiragino Sans W3" w:hAnsi="Times New Roman" w:cs="Times New Roman"/>
          <w:sz w:val="24"/>
          <w:szCs w:val="24"/>
        </w:rPr>
        <w:t>19 year</w:t>
      </w:r>
      <w:r w:rsidR="00CE61CF" w:rsidRPr="009A340F">
        <w:rPr>
          <w:rFonts w:ascii="Times New Roman" w:eastAsia="Hiragino Sans W3" w:hAnsi="Times New Roman" w:cs="Times New Roman"/>
          <w:sz w:val="24"/>
          <w:szCs w:val="24"/>
        </w:rPr>
        <w:t>s</w:t>
      </w:r>
      <w:r w:rsidR="006F25D9" w:rsidRPr="009A340F">
        <w:rPr>
          <w:rFonts w:ascii="Times New Roman" w:eastAsia="Hiragino Sans W3" w:hAnsi="Times New Roman" w:cs="Times New Roman"/>
          <w:sz w:val="24"/>
          <w:szCs w:val="24"/>
        </w:rPr>
        <w:t xml:space="preserve"> </w:t>
      </w:r>
      <w:r w:rsidR="000C09F4" w:rsidRPr="009A340F">
        <w:rPr>
          <w:rFonts w:ascii="Times New Roman" w:eastAsia="Hiragino Sans W3" w:hAnsi="Times New Roman" w:cs="Times New Roman"/>
          <w:sz w:val="24"/>
          <w:szCs w:val="24"/>
        </w:rPr>
        <w:t>o</w:t>
      </w:r>
      <w:r w:rsidR="00CE61CF" w:rsidRPr="009A340F">
        <w:rPr>
          <w:rFonts w:ascii="Times New Roman" w:eastAsia="Hiragino Sans W3" w:hAnsi="Times New Roman" w:cs="Times New Roman"/>
          <w:sz w:val="24"/>
          <w:szCs w:val="24"/>
        </w:rPr>
        <w:t>n</w:t>
      </w:r>
      <w:r w:rsidR="006F25D9" w:rsidRPr="009A340F">
        <w:rPr>
          <w:rFonts w:ascii="Times New Roman" w:eastAsia="Hiragino Sans W3" w:hAnsi="Times New Roman" w:cs="Times New Roman"/>
          <w:sz w:val="24"/>
          <w:szCs w:val="24"/>
        </w:rPr>
        <w:t xml:space="preserve"> the African continent</w:t>
      </w:r>
      <w:r w:rsidR="0048286A" w:rsidRPr="009A340F">
        <w:rPr>
          <w:rFonts w:ascii="Times New Roman" w:eastAsia="Hiragino Sans W3" w:hAnsi="Times New Roman" w:cs="Times New Roman"/>
          <w:sz w:val="24"/>
          <w:szCs w:val="24"/>
        </w:rPr>
        <w:t xml:space="preserve"> (</w:t>
      </w:r>
      <w:r w:rsidR="0015608C" w:rsidRPr="009A340F">
        <w:rPr>
          <w:rFonts w:ascii="Times New Roman" w:eastAsia="Hiragino Sans W3" w:hAnsi="Times New Roman" w:cs="Times New Roman"/>
          <w:sz w:val="24"/>
          <w:szCs w:val="24"/>
        </w:rPr>
        <w:t>U</w:t>
      </w:r>
      <w:r w:rsidR="00083F4D" w:rsidRPr="009A340F">
        <w:rPr>
          <w:rFonts w:ascii="Times New Roman" w:eastAsia="Hiragino Sans W3" w:hAnsi="Times New Roman" w:cs="Times New Roman"/>
          <w:sz w:val="24"/>
          <w:szCs w:val="24"/>
        </w:rPr>
        <w:t xml:space="preserve">nited </w:t>
      </w:r>
      <w:r w:rsidR="0015608C" w:rsidRPr="009A340F">
        <w:rPr>
          <w:rFonts w:ascii="Times New Roman" w:eastAsia="Hiragino Sans W3" w:hAnsi="Times New Roman" w:cs="Times New Roman"/>
          <w:sz w:val="24"/>
          <w:szCs w:val="24"/>
        </w:rPr>
        <w:t>N</w:t>
      </w:r>
      <w:r w:rsidR="00083F4D" w:rsidRPr="009A340F">
        <w:rPr>
          <w:rFonts w:ascii="Times New Roman" w:eastAsia="Hiragino Sans W3" w:hAnsi="Times New Roman" w:cs="Times New Roman"/>
          <w:sz w:val="24"/>
          <w:szCs w:val="24"/>
        </w:rPr>
        <w:t>ations</w:t>
      </w:r>
      <w:r w:rsidR="0015608C" w:rsidRPr="009A340F">
        <w:rPr>
          <w:rFonts w:ascii="Times New Roman" w:eastAsia="Hiragino Sans W3" w:hAnsi="Times New Roman" w:cs="Times New Roman"/>
          <w:sz w:val="24"/>
          <w:szCs w:val="24"/>
        </w:rPr>
        <w:t>, 2022</w:t>
      </w:r>
      <w:r w:rsidR="0048286A" w:rsidRPr="009A340F">
        <w:rPr>
          <w:rFonts w:ascii="Times New Roman" w:eastAsia="Hiragino Sans W3" w:hAnsi="Times New Roman" w:cs="Times New Roman"/>
          <w:sz w:val="24"/>
          <w:szCs w:val="24"/>
        </w:rPr>
        <w:t>)</w:t>
      </w:r>
      <w:r w:rsidR="0010080B">
        <w:rPr>
          <w:rFonts w:ascii="Times New Roman" w:eastAsia="Hiragino Sans W3" w:hAnsi="Times New Roman" w:cs="Times New Roman"/>
          <w:sz w:val="24"/>
          <w:szCs w:val="24"/>
        </w:rPr>
        <w:t xml:space="preserve">, </w:t>
      </w:r>
      <w:r w:rsidR="0010080B" w:rsidRPr="009A340F">
        <w:rPr>
          <w:rFonts w:ascii="Times New Roman" w:hAnsi="Times New Roman" w:cs="Times New Roman"/>
          <w:sz w:val="24"/>
          <w:szCs w:val="24"/>
        </w:rPr>
        <w:t xml:space="preserve">while </w:t>
      </w:r>
      <w:r w:rsidR="0010080B">
        <w:rPr>
          <w:rFonts w:ascii="Times New Roman" w:hAnsi="Times New Roman" w:cs="Times New Roman"/>
          <w:sz w:val="24"/>
          <w:szCs w:val="24"/>
        </w:rPr>
        <w:t xml:space="preserve">being </w:t>
      </w:r>
      <w:r w:rsidR="0010080B" w:rsidRPr="009A340F">
        <w:rPr>
          <w:rFonts w:ascii="Times New Roman" w:hAnsi="Times New Roman" w:cs="Times New Roman"/>
          <w:sz w:val="24"/>
          <w:szCs w:val="24"/>
        </w:rPr>
        <w:t xml:space="preserve">de facto the least responsible for </w:t>
      </w:r>
      <w:r w:rsidR="0010080B">
        <w:rPr>
          <w:rFonts w:ascii="Times New Roman" w:hAnsi="Times New Roman" w:cs="Times New Roman"/>
          <w:sz w:val="24"/>
          <w:szCs w:val="24"/>
        </w:rPr>
        <w:t>such</w:t>
      </w:r>
      <w:r w:rsidR="0010080B" w:rsidRPr="009A340F">
        <w:rPr>
          <w:rFonts w:ascii="Times New Roman" w:hAnsi="Times New Roman" w:cs="Times New Roman"/>
          <w:sz w:val="24"/>
          <w:szCs w:val="24"/>
        </w:rPr>
        <w:t xml:space="preserve"> changes</w:t>
      </w:r>
      <w:r w:rsidR="0010080B">
        <w:rPr>
          <w:rFonts w:ascii="Times New Roman" w:hAnsi="Times New Roman" w:cs="Times New Roman"/>
          <w:sz w:val="24"/>
          <w:szCs w:val="24"/>
        </w:rPr>
        <w:t xml:space="preserve"> </w:t>
      </w:r>
      <w:r w:rsidR="0010080B" w:rsidRPr="009A340F">
        <w:rPr>
          <w:rFonts w:ascii="Times New Roman" w:hAnsi="Times New Roman" w:cs="Times New Roman"/>
          <w:sz w:val="24"/>
          <w:szCs w:val="24"/>
        </w:rPr>
        <w:t>(Godsland, 2021; Gasparri et al., 2022)</w:t>
      </w:r>
      <w:r w:rsidR="0010080B">
        <w:rPr>
          <w:rFonts w:ascii="Times New Roman" w:eastAsia="Hiragino Sans W3" w:hAnsi="Times New Roman" w:cs="Times New Roman"/>
          <w:sz w:val="24"/>
          <w:szCs w:val="24"/>
        </w:rPr>
        <w:t xml:space="preserve">; (iv) </w:t>
      </w:r>
      <w:r w:rsidR="001E1995" w:rsidRPr="009A340F">
        <w:rPr>
          <w:rFonts w:ascii="Times New Roman" w:eastAsia="Hiragino Sans W3" w:hAnsi="Times New Roman" w:cs="Times New Roman"/>
          <w:sz w:val="24"/>
          <w:szCs w:val="24"/>
        </w:rPr>
        <w:t xml:space="preserve">the </w:t>
      </w:r>
      <w:r w:rsidR="006F25D9" w:rsidRPr="009A340F">
        <w:rPr>
          <w:rFonts w:ascii="Times New Roman" w:eastAsia="Hiragino Sans W3" w:hAnsi="Times New Roman" w:cs="Times New Roman"/>
          <w:sz w:val="24"/>
          <w:szCs w:val="24"/>
        </w:rPr>
        <w:t xml:space="preserve">youth </w:t>
      </w:r>
      <w:r w:rsidR="001E1995" w:rsidRPr="009A340F">
        <w:rPr>
          <w:rFonts w:ascii="Times New Roman" w:eastAsia="Hiragino Sans W3" w:hAnsi="Times New Roman" w:cs="Times New Roman"/>
          <w:sz w:val="24"/>
          <w:szCs w:val="24"/>
        </w:rPr>
        <w:t xml:space="preserve">of today are the </w:t>
      </w:r>
      <w:r w:rsidR="006F25D9" w:rsidRPr="009A340F">
        <w:rPr>
          <w:rFonts w:ascii="Times New Roman" w:eastAsia="Hiragino Sans W3" w:hAnsi="Times New Roman" w:cs="Times New Roman"/>
          <w:sz w:val="24"/>
          <w:szCs w:val="24"/>
        </w:rPr>
        <w:t>implement</w:t>
      </w:r>
      <w:r w:rsidR="001E1995" w:rsidRPr="009A340F">
        <w:rPr>
          <w:rFonts w:ascii="Times New Roman" w:eastAsia="Hiragino Sans W3" w:hAnsi="Times New Roman" w:cs="Times New Roman"/>
          <w:sz w:val="24"/>
          <w:szCs w:val="24"/>
        </w:rPr>
        <w:t>ers of</w:t>
      </w:r>
      <w:r w:rsidR="006F25D9" w:rsidRPr="009A340F">
        <w:rPr>
          <w:rFonts w:ascii="Times New Roman" w:eastAsia="Hiragino Sans W3" w:hAnsi="Times New Roman" w:cs="Times New Roman"/>
          <w:sz w:val="24"/>
          <w:szCs w:val="24"/>
        </w:rPr>
        <w:t xml:space="preserve"> the worldwide environmental agenda</w:t>
      </w:r>
      <w:r w:rsidR="001E1995" w:rsidRPr="009A340F">
        <w:rPr>
          <w:rFonts w:ascii="Times New Roman" w:eastAsia="Hiragino Sans W3" w:hAnsi="Times New Roman" w:cs="Times New Roman"/>
          <w:sz w:val="24"/>
          <w:szCs w:val="24"/>
        </w:rPr>
        <w:t xml:space="preserve"> </w:t>
      </w:r>
      <w:r w:rsidR="00645D58">
        <w:rPr>
          <w:rFonts w:ascii="Times New Roman" w:eastAsia="Hiragino Sans W3" w:hAnsi="Times New Roman" w:cs="Times New Roman"/>
          <w:sz w:val="24"/>
          <w:szCs w:val="24"/>
        </w:rPr>
        <w:t>of</w:t>
      </w:r>
      <w:r w:rsidR="001E1995" w:rsidRPr="009A340F">
        <w:rPr>
          <w:rFonts w:ascii="Times New Roman" w:eastAsia="Hiragino Sans W3" w:hAnsi="Times New Roman" w:cs="Times New Roman"/>
          <w:sz w:val="24"/>
          <w:szCs w:val="24"/>
        </w:rPr>
        <w:t xml:space="preserve"> tomorrow</w:t>
      </w:r>
      <w:r w:rsidR="00167744" w:rsidRPr="009A340F">
        <w:rPr>
          <w:rFonts w:ascii="Times New Roman" w:eastAsia="Hiragino Sans W3" w:hAnsi="Times New Roman" w:cs="Times New Roman"/>
          <w:sz w:val="24"/>
          <w:szCs w:val="24"/>
        </w:rPr>
        <w:t xml:space="preserve"> and</w:t>
      </w:r>
      <w:r w:rsidR="00645D58">
        <w:rPr>
          <w:rFonts w:ascii="Times New Roman" w:eastAsia="Hiragino Sans W3" w:hAnsi="Times New Roman" w:cs="Times New Roman"/>
          <w:sz w:val="24"/>
          <w:szCs w:val="24"/>
        </w:rPr>
        <w:t>,</w:t>
      </w:r>
      <w:r w:rsidR="00167744" w:rsidRPr="009A340F">
        <w:rPr>
          <w:rFonts w:ascii="Times New Roman" w:eastAsia="Hiragino Sans W3" w:hAnsi="Times New Roman" w:cs="Times New Roman"/>
          <w:sz w:val="24"/>
          <w:szCs w:val="24"/>
        </w:rPr>
        <w:t xml:space="preserve"> as such</w:t>
      </w:r>
      <w:r w:rsidR="00645D58">
        <w:rPr>
          <w:rFonts w:ascii="Times New Roman" w:eastAsia="Hiragino Sans W3" w:hAnsi="Times New Roman" w:cs="Times New Roman"/>
          <w:sz w:val="24"/>
          <w:szCs w:val="24"/>
        </w:rPr>
        <w:t>,</w:t>
      </w:r>
      <w:r w:rsidR="00167744" w:rsidRPr="009A340F">
        <w:rPr>
          <w:rFonts w:ascii="Times New Roman" w:eastAsia="Hiragino Sans W3" w:hAnsi="Times New Roman" w:cs="Times New Roman"/>
          <w:sz w:val="24"/>
          <w:szCs w:val="24"/>
        </w:rPr>
        <w:t xml:space="preserve"> bring long</w:t>
      </w:r>
      <w:r w:rsidR="000C17BB" w:rsidRPr="009A340F">
        <w:rPr>
          <w:rFonts w:ascii="Times New Roman" w:eastAsia="Hiragino Sans W3" w:hAnsi="Times New Roman" w:cs="Times New Roman"/>
          <w:sz w:val="24"/>
          <w:szCs w:val="24"/>
        </w:rPr>
        <w:t>er</w:t>
      </w:r>
      <w:r w:rsidR="00167744" w:rsidRPr="009A340F">
        <w:rPr>
          <w:rFonts w:ascii="Times New Roman" w:eastAsia="Hiragino Sans W3" w:hAnsi="Times New Roman" w:cs="Times New Roman"/>
          <w:sz w:val="24"/>
          <w:szCs w:val="24"/>
        </w:rPr>
        <w:t>-term perspective</w:t>
      </w:r>
      <w:r w:rsidR="000C17BB" w:rsidRPr="009A340F">
        <w:rPr>
          <w:rFonts w:ascii="Times New Roman" w:eastAsia="Hiragino Sans W3" w:hAnsi="Times New Roman" w:cs="Times New Roman"/>
          <w:sz w:val="24"/>
          <w:szCs w:val="24"/>
        </w:rPr>
        <w:t>s</w:t>
      </w:r>
      <w:r w:rsidR="00167744" w:rsidRPr="009A340F">
        <w:rPr>
          <w:rFonts w:ascii="Times New Roman" w:eastAsia="Hiragino Sans W3" w:hAnsi="Times New Roman" w:cs="Times New Roman"/>
          <w:sz w:val="24"/>
          <w:szCs w:val="24"/>
        </w:rPr>
        <w:t xml:space="preserve"> to international discussions</w:t>
      </w:r>
      <w:r w:rsidR="00645D58">
        <w:rPr>
          <w:rFonts w:ascii="Times New Roman" w:eastAsia="Hiragino Sans W3" w:hAnsi="Times New Roman" w:cs="Times New Roman"/>
          <w:sz w:val="24"/>
          <w:szCs w:val="24"/>
        </w:rPr>
        <w:t>; (</w:t>
      </w:r>
      <w:r w:rsidR="004B27F2">
        <w:rPr>
          <w:rFonts w:ascii="Times New Roman" w:eastAsia="Hiragino Sans W3" w:hAnsi="Times New Roman" w:cs="Times New Roman"/>
          <w:sz w:val="24"/>
          <w:szCs w:val="24"/>
        </w:rPr>
        <w:t>v</w:t>
      </w:r>
      <w:r w:rsidR="00645D58">
        <w:rPr>
          <w:rFonts w:ascii="Times New Roman" w:eastAsia="Hiragino Sans W3" w:hAnsi="Times New Roman" w:cs="Times New Roman"/>
          <w:sz w:val="24"/>
          <w:szCs w:val="24"/>
        </w:rPr>
        <w:t>) i</w:t>
      </w:r>
      <w:r w:rsidR="00167744" w:rsidRPr="009A340F">
        <w:rPr>
          <w:rFonts w:ascii="Times New Roman" w:eastAsia="Hiragino Sans W3" w:hAnsi="Times New Roman" w:cs="Times New Roman"/>
          <w:sz w:val="24"/>
          <w:szCs w:val="24"/>
        </w:rPr>
        <w:t xml:space="preserve">n </w:t>
      </w:r>
      <w:r w:rsidR="00645D58">
        <w:rPr>
          <w:rFonts w:ascii="Times New Roman" w:eastAsia="Hiragino Sans W3" w:hAnsi="Times New Roman" w:cs="Times New Roman"/>
          <w:sz w:val="24"/>
          <w:szCs w:val="24"/>
        </w:rPr>
        <w:t>several</w:t>
      </w:r>
      <w:r w:rsidR="00645D58" w:rsidRPr="009A340F">
        <w:rPr>
          <w:rFonts w:ascii="Times New Roman" w:eastAsia="Hiragino Sans W3" w:hAnsi="Times New Roman" w:cs="Times New Roman"/>
          <w:sz w:val="24"/>
          <w:szCs w:val="24"/>
        </w:rPr>
        <w:t xml:space="preserve"> </w:t>
      </w:r>
      <w:r w:rsidR="00167744" w:rsidRPr="009A340F">
        <w:rPr>
          <w:rFonts w:ascii="Times New Roman" w:eastAsia="Hiragino Sans W3" w:hAnsi="Times New Roman" w:cs="Times New Roman"/>
          <w:sz w:val="24"/>
          <w:szCs w:val="24"/>
        </w:rPr>
        <w:t>domains,</w:t>
      </w:r>
      <w:r w:rsidR="00645D58">
        <w:rPr>
          <w:rFonts w:ascii="Times New Roman" w:hAnsi="Times New Roman" w:cs="Times New Roman"/>
          <w:sz w:val="24"/>
          <w:szCs w:val="24"/>
        </w:rPr>
        <w:t xml:space="preserve"> youth</w:t>
      </w:r>
      <w:r w:rsidR="00167744" w:rsidRPr="009A340F">
        <w:rPr>
          <w:rFonts w:ascii="Times New Roman" w:hAnsi="Times New Roman" w:cs="Times New Roman"/>
          <w:sz w:val="24"/>
          <w:szCs w:val="24"/>
        </w:rPr>
        <w:t xml:space="preserve"> </w:t>
      </w:r>
      <w:r w:rsidR="00FE3DD5" w:rsidRPr="009A340F">
        <w:rPr>
          <w:rFonts w:ascii="Times New Roman" w:hAnsi="Times New Roman" w:cs="Times New Roman"/>
          <w:sz w:val="24"/>
          <w:szCs w:val="24"/>
        </w:rPr>
        <w:t>have</w:t>
      </w:r>
      <w:r w:rsidR="00167744" w:rsidRPr="009A340F">
        <w:rPr>
          <w:rFonts w:ascii="Times New Roman" w:hAnsi="Times New Roman" w:cs="Times New Roman"/>
          <w:sz w:val="24"/>
          <w:szCs w:val="24"/>
        </w:rPr>
        <w:t xml:space="preserve"> been found to be</w:t>
      </w:r>
      <w:r w:rsidR="00645D58">
        <w:rPr>
          <w:rFonts w:ascii="Times New Roman" w:hAnsi="Times New Roman" w:cs="Times New Roman"/>
          <w:sz w:val="24"/>
          <w:szCs w:val="24"/>
        </w:rPr>
        <w:t xml:space="preserve"> </w:t>
      </w:r>
      <w:r w:rsidR="00167744" w:rsidRPr="009A340F">
        <w:rPr>
          <w:rFonts w:ascii="Times New Roman" w:hAnsi="Times New Roman" w:cs="Times New Roman"/>
          <w:sz w:val="24"/>
          <w:szCs w:val="24"/>
        </w:rPr>
        <w:t xml:space="preserve">agents </w:t>
      </w:r>
      <w:r w:rsidR="00645D58">
        <w:rPr>
          <w:rFonts w:ascii="Times New Roman" w:hAnsi="Times New Roman" w:cs="Times New Roman"/>
          <w:sz w:val="24"/>
          <w:szCs w:val="24"/>
        </w:rPr>
        <w:t xml:space="preserve">of </w:t>
      </w:r>
      <w:r w:rsidR="00167744" w:rsidRPr="009A340F">
        <w:rPr>
          <w:rFonts w:ascii="Times New Roman" w:hAnsi="Times New Roman" w:cs="Times New Roman"/>
          <w:sz w:val="24"/>
          <w:szCs w:val="24"/>
        </w:rPr>
        <w:t>transform</w:t>
      </w:r>
      <w:r w:rsidR="00645D58">
        <w:rPr>
          <w:rFonts w:ascii="Times New Roman" w:hAnsi="Times New Roman" w:cs="Times New Roman"/>
          <w:sz w:val="24"/>
          <w:szCs w:val="24"/>
        </w:rPr>
        <w:t xml:space="preserve">ative change </w:t>
      </w:r>
      <w:r w:rsidR="00167744" w:rsidRPr="009A340F">
        <w:rPr>
          <w:rFonts w:ascii="Times New Roman" w:hAnsi="Times New Roman" w:cs="Times New Roman"/>
          <w:sz w:val="24"/>
          <w:szCs w:val="24"/>
        </w:rPr>
        <w:t xml:space="preserve">(Knappe </w:t>
      </w:r>
      <w:r w:rsidR="00911D2D">
        <w:rPr>
          <w:rFonts w:ascii="Times New Roman" w:hAnsi="Times New Roman" w:cs="Times New Roman"/>
          <w:sz w:val="24"/>
          <w:szCs w:val="24"/>
        </w:rPr>
        <w:t>&amp;</w:t>
      </w:r>
      <w:r w:rsidR="00167744" w:rsidRPr="009A340F">
        <w:rPr>
          <w:rFonts w:ascii="Times New Roman" w:hAnsi="Times New Roman" w:cs="Times New Roman"/>
          <w:sz w:val="24"/>
          <w:szCs w:val="24"/>
        </w:rPr>
        <w:t xml:space="preserve"> Schmidt</w:t>
      </w:r>
      <w:r w:rsidR="00911D2D">
        <w:rPr>
          <w:rFonts w:ascii="Times New Roman" w:hAnsi="Times New Roman" w:cs="Times New Roman"/>
          <w:sz w:val="24"/>
          <w:szCs w:val="24"/>
        </w:rPr>
        <w:t>,</w:t>
      </w:r>
      <w:r w:rsidR="00167744" w:rsidRPr="009A340F">
        <w:rPr>
          <w:rFonts w:ascii="Times New Roman" w:hAnsi="Times New Roman" w:cs="Times New Roman"/>
          <w:sz w:val="24"/>
          <w:szCs w:val="24"/>
        </w:rPr>
        <w:t xml:space="preserve"> 2021)</w:t>
      </w:r>
      <w:r w:rsidR="00645D58">
        <w:rPr>
          <w:rFonts w:ascii="Times New Roman" w:hAnsi="Times New Roman" w:cs="Times New Roman"/>
          <w:sz w:val="24"/>
          <w:szCs w:val="24"/>
        </w:rPr>
        <w:t xml:space="preserve">; </w:t>
      </w:r>
      <w:r w:rsidR="004B27F2">
        <w:rPr>
          <w:rFonts w:ascii="Times New Roman" w:hAnsi="Times New Roman" w:cs="Times New Roman"/>
          <w:sz w:val="24"/>
          <w:szCs w:val="24"/>
        </w:rPr>
        <w:t xml:space="preserve">and </w:t>
      </w:r>
      <w:r w:rsidR="00645D58">
        <w:rPr>
          <w:rFonts w:ascii="Times New Roman" w:hAnsi="Times New Roman" w:cs="Times New Roman"/>
          <w:sz w:val="24"/>
          <w:szCs w:val="24"/>
        </w:rPr>
        <w:t>(v</w:t>
      </w:r>
      <w:r w:rsidR="004B27F2">
        <w:rPr>
          <w:rFonts w:ascii="Times New Roman" w:hAnsi="Times New Roman" w:cs="Times New Roman"/>
          <w:sz w:val="24"/>
          <w:szCs w:val="24"/>
        </w:rPr>
        <w:t>i</w:t>
      </w:r>
      <w:r w:rsidR="00645D58">
        <w:rPr>
          <w:rFonts w:ascii="Times New Roman" w:hAnsi="Times New Roman" w:cs="Times New Roman"/>
          <w:sz w:val="24"/>
          <w:szCs w:val="24"/>
        </w:rPr>
        <w:t>)</w:t>
      </w:r>
      <w:r w:rsidR="00167744" w:rsidRPr="009A340F">
        <w:rPr>
          <w:rFonts w:ascii="Times New Roman" w:hAnsi="Times New Roman" w:cs="Times New Roman"/>
          <w:sz w:val="24"/>
          <w:szCs w:val="24"/>
        </w:rPr>
        <w:t xml:space="preserve"> youth</w:t>
      </w:r>
      <w:r w:rsidR="00A423D8" w:rsidRPr="009A340F">
        <w:rPr>
          <w:rFonts w:ascii="Times New Roman" w:hAnsi="Times New Roman" w:cs="Times New Roman"/>
          <w:sz w:val="24"/>
          <w:szCs w:val="24"/>
        </w:rPr>
        <w:t xml:space="preserve"> are </w:t>
      </w:r>
      <w:r w:rsidR="00167744" w:rsidRPr="009A340F">
        <w:rPr>
          <w:rFonts w:ascii="Times New Roman" w:hAnsi="Times New Roman" w:cs="Times New Roman"/>
          <w:sz w:val="24"/>
          <w:szCs w:val="24"/>
        </w:rPr>
        <w:t xml:space="preserve">often </w:t>
      </w:r>
      <w:r w:rsidR="00A423D8" w:rsidRPr="009A340F">
        <w:rPr>
          <w:rFonts w:ascii="Times New Roman" w:hAnsi="Times New Roman" w:cs="Times New Roman"/>
          <w:sz w:val="24"/>
          <w:szCs w:val="24"/>
        </w:rPr>
        <w:t>considered as the age group that is closer to future generations</w:t>
      </w:r>
      <w:r w:rsidR="00E330F4" w:rsidRPr="009A340F">
        <w:rPr>
          <w:rFonts w:ascii="Times New Roman" w:hAnsi="Times New Roman" w:cs="Times New Roman"/>
          <w:sz w:val="24"/>
          <w:szCs w:val="24"/>
        </w:rPr>
        <w:t xml:space="preserve"> (Knappe</w:t>
      </w:r>
      <w:r w:rsidR="0037617C" w:rsidRPr="009A340F">
        <w:rPr>
          <w:rFonts w:ascii="Times New Roman" w:hAnsi="Times New Roman" w:cs="Times New Roman"/>
          <w:sz w:val="24"/>
          <w:szCs w:val="24"/>
        </w:rPr>
        <w:t xml:space="preserve"> </w:t>
      </w:r>
      <w:r w:rsidR="00911D2D">
        <w:rPr>
          <w:rFonts w:ascii="Times New Roman" w:hAnsi="Times New Roman" w:cs="Times New Roman"/>
          <w:sz w:val="24"/>
          <w:szCs w:val="24"/>
        </w:rPr>
        <w:t>&amp;</w:t>
      </w:r>
      <w:r w:rsidR="0037617C" w:rsidRPr="009A340F">
        <w:rPr>
          <w:rFonts w:ascii="Times New Roman" w:hAnsi="Times New Roman" w:cs="Times New Roman"/>
          <w:sz w:val="24"/>
          <w:szCs w:val="24"/>
        </w:rPr>
        <w:t xml:space="preserve"> Renn</w:t>
      </w:r>
      <w:r w:rsidR="00911D2D">
        <w:rPr>
          <w:rFonts w:ascii="Times New Roman" w:hAnsi="Times New Roman" w:cs="Times New Roman"/>
          <w:sz w:val="24"/>
          <w:szCs w:val="24"/>
        </w:rPr>
        <w:t>,</w:t>
      </w:r>
      <w:r w:rsidR="0037617C" w:rsidRPr="009A340F">
        <w:rPr>
          <w:rFonts w:ascii="Times New Roman" w:hAnsi="Times New Roman" w:cs="Times New Roman"/>
          <w:sz w:val="24"/>
          <w:szCs w:val="24"/>
        </w:rPr>
        <w:t xml:space="preserve"> 2022</w:t>
      </w:r>
      <w:r w:rsidR="00E330F4" w:rsidRPr="009A340F">
        <w:rPr>
          <w:rFonts w:ascii="Times New Roman" w:hAnsi="Times New Roman" w:cs="Times New Roman"/>
          <w:sz w:val="24"/>
          <w:szCs w:val="24"/>
        </w:rPr>
        <w:t>)</w:t>
      </w:r>
      <w:r w:rsidR="00A423D8" w:rsidRPr="009A340F">
        <w:rPr>
          <w:rFonts w:ascii="Times New Roman" w:hAnsi="Times New Roman" w:cs="Times New Roman"/>
          <w:sz w:val="24"/>
          <w:szCs w:val="24"/>
        </w:rPr>
        <w:t xml:space="preserve">. </w:t>
      </w:r>
      <w:r w:rsidR="00645D58">
        <w:rPr>
          <w:rFonts w:ascii="Times New Roman" w:hAnsi="Times New Roman" w:cs="Times New Roman"/>
          <w:sz w:val="24"/>
          <w:szCs w:val="24"/>
        </w:rPr>
        <w:t>Considering</w:t>
      </w:r>
      <w:r w:rsidR="000C09F4" w:rsidRPr="009A340F">
        <w:rPr>
          <w:rFonts w:ascii="Times New Roman" w:hAnsi="Times New Roman" w:cs="Times New Roman"/>
          <w:sz w:val="24"/>
          <w:szCs w:val="24"/>
        </w:rPr>
        <w:t xml:space="preserve"> the share of the </w:t>
      </w:r>
      <w:r w:rsidR="00645D58">
        <w:rPr>
          <w:rFonts w:ascii="Times New Roman" w:hAnsi="Times New Roman" w:cs="Times New Roman"/>
          <w:sz w:val="24"/>
          <w:szCs w:val="24"/>
        </w:rPr>
        <w:t xml:space="preserve">world </w:t>
      </w:r>
      <w:r w:rsidR="000C09F4" w:rsidRPr="009A340F">
        <w:rPr>
          <w:rFonts w:ascii="Times New Roman" w:hAnsi="Times New Roman" w:cs="Times New Roman"/>
          <w:sz w:val="24"/>
          <w:szCs w:val="24"/>
        </w:rPr>
        <w:t xml:space="preserve">population they </w:t>
      </w:r>
      <w:r w:rsidR="00645D58">
        <w:rPr>
          <w:rFonts w:ascii="Times New Roman" w:hAnsi="Times New Roman" w:cs="Times New Roman"/>
          <w:sz w:val="24"/>
          <w:szCs w:val="24"/>
        </w:rPr>
        <w:t>embody</w:t>
      </w:r>
      <w:r w:rsidR="000C09F4" w:rsidRPr="009A340F">
        <w:rPr>
          <w:rFonts w:ascii="Times New Roman" w:hAnsi="Times New Roman" w:cs="Times New Roman"/>
          <w:sz w:val="24"/>
          <w:szCs w:val="24"/>
        </w:rPr>
        <w:t xml:space="preserve">, </w:t>
      </w:r>
      <w:r w:rsidR="00A423D8" w:rsidRPr="009A340F">
        <w:rPr>
          <w:rFonts w:ascii="Times New Roman" w:hAnsi="Times New Roman" w:cs="Times New Roman"/>
          <w:sz w:val="24"/>
          <w:szCs w:val="24"/>
        </w:rPr>
        <w:t>their low responsibility,</w:t>
      </w:r>
      <w:r w:rsidR="000C17BB" w:rsidRPr="009A340F">
        <w:rPr>
          <w:rFonts w:ascii="Times New Roman" w:hAnsi="Times New Roman" w:cs="Times New Roman"/>
          <w:sz w:val="24"/>
          <w:szCs w:val="24"/>
        </w:rPr>
        <w:t xml:space="preserve"> </w:t>
      </w:r>
      <w:r w:rsidR="00A423D8" w:rsidRPr="009A340F">
        <w:rPr>
          <w:rFonts w:ascii="Times New Roman" w:hAnsi="Times New Roman" w:cs="Times New Roman"/>
          <w:sz w:val="24"/>
          <w:szCs w:val="24"/>
        </w:rPr>
        <w:t>their high vulnerability, their future role for global environmental politics</w:t>
      </w:r>
      <w:r w:rsidR="00645D58">
        <w:rPr>
          <w:rFonts w:ascii="Times New Roman" w:hAnsi="Times New Roman" w:cs="Times New Roman"/>
          <w:sz w:val="24"/>
          <w:szCs w:val="24"/>
        </w:rPr>
        <w:t>’</w:t>
      </w:r>
      <w:r w:rsidR="00FE3DD5" w:rsidRPr="009A340F">
        <w:rPr>
          <w:rFonts w:ascii="Times New Roman" w:hAnsi="Times New Roman" w:cs="Times New Roman"/>
          <w:sz w:val="24"/>
          <w:szCs w:val="24"/>
        </w:rPr>
        <w:t xml:space="preserve"> implementation</w:t>
      </w:r>
      <w:r w:rsidR="00A423D8" w:rsidRPr="009A340F">
        <w:rPr>
          <w:rFonts w:ascii="Times New Roman" w:hAnsi="Times New Roman" w:cs="Times New Roman"/>
          <w:sz w:val="24"/>
          <w:szCs w:val="24"/>
        </w:rPr>
        <w:t xml:space="preserve">, and their </w:t>
      </w:r>
      <w:r w:rsidR="00645D58">
        <w:rPr>
          <w:rFonts w:ascii="Times New Roman" w:hAnsi="Times New Roman" w:cs="Times New Roman"/>
          <w:sz w:val="24"/>
          <w:szCs w:val="24"/>
        </w:rPr>
        <w:t xml:space="preserve">closer </w:t>
      </w:r>
      <w:r w:rsidR="00A423D8" w:rsidRPr="009A340F">
        <w:rPr>
          <w:rFonts w:ascii="Times New Roman" w:hAnsi="Times New Roman" w:cs="Times New Roman"/>
          <w:sz w:val="24"/>
          <w:szCs w:val="24"/>
        </w:rPr>
        <w:t xml:space="preserve">relation to future </w:t>
      </w:r>
      <w:r w:rsidR="00A423D8" w:rsidRPr="009A340F">
        <w:rPr>
          <w:rFonts w:ascii="Times New Roman" w:hAnsi="Times New Roman" w:cs="Times New Roman"/>
          <w:sz w:val="24"/>
          <w:szCs w:val="24"/>
        </w:rPr>
        <w:lastRenderedPageBreak/>
        <w:t xml:space="preserve">generations, </w:t>
      </w:r>
      <w:r w:rsidR="000C09F4" w:rsidRPr="009A340F">
        <w:rPr>
          <w:rFonts w:ascii="Times New Roman" w:hAnsi="Times New Roman" w:cs="Times New Roman"/>
          <w:sz w:val="24"/>
          <w:szCs w:val="24"/>
        </w:rPr>
        <w:t xml:space="preserve">youth </w:t>
      </w:r>
      <w:r w:rsidR="00235A56" w:rsidRPr="009A340F">
        <w:rPr>
          <w:rFonts w:ascii="Times New Roman" w:hAnsi="Times New Roman" w:cs="Times New Roman"/>
          <w:sz w:val="24"/>
          <w:szCs w:val="24"/>
        </w:rPr>
        <w:t>should be</w:t>
      </w:r>
      <w:r w:rsidR="000C09F4" w:rsidRPr="009A340F">
        <w:rPr>
          <w:rFonts w:ascii="Times New Roman" w:hAnsi="Times New Roman" w:cs="Times New Roman"/>
          <w:sz w:val="24"/>
          <w:szCs w:val="24"/>
        </w:rPr>
        <w:t xml:space="preserve"> one of the most critical stakeholders in </w:t>
      </w:r>
      <w:r w:rsidR="00E8365A">
        <w:rPr>
          <w:rFonts w:ascii="Times New Roman" w:hAnsi="Times New Roman" w:cs="Times New Roman"/>
          <w:sz w:val="24"/>
          <w:szCs w:val="24"/>
        </w:rPr>
        <w:t xml:space="preserve">global </w:t>
      </w:r>
      <w:r w:rsidR="000C09F4" w:rsidRPr="009A340F">
        <w:rPr>
          <w:rFonts w:ascii="Times New Roman" w:hAnsi="Times New Roman" w:cs="Times New Roman"/>
          <w:sz w:val="24"/>
          <w:szCs w:val="24"/>
        </w:rPr>
        <w:t>environmental negotiations</w:t>
      </w:r>
      <w:r w:rsidR="00A423D8" w:rsidRPr="009A340F">
        <w:rPr>
          <w:rFonts w:ascii="Times New Roman" w:hAnsi="Times New Roman" w:cs="Times New Roman"/>
          <w:sz w:val="24"/>
          <w:szCs w:val="24"/>
        </w:rPr>
        <w:t>.</w:t>
      </w:r>
    </w:p>
    <w:p w14:paraId="70223FE4" w14:textId="77777777" w:rsidR="00F23574" w:rsidRPr="009A340F" w:rsidRDefault="00F23574" w:rsidP="00F23574">
      <w:pPr>
        <w:autoSpaceDE w:val="0"/>
        <w:autoSpaceDN w:val="0"/>
        <w:adjustRightInd w:val="0"/>
        <w:spacing w:after="0" w:line="240" w:lineRule="auto"/>
        <w:jc w:val="both"/>
        <w:rPr>
          <w:rFonts w:ascii="Times New Roman" w:hAnsi="Times New Roman" w:cs="Times New Roman"/>
          <w:sz w:val="24"/>
          <w:szCs w:val="24"/>
        </w:rPr>
      </w:pPr>
    </w:p>
    <w:p w14:paraId="6CFA0B8E" w14:textId="3B6D3E6F" w:rsidR="00F23574" w:rsidRPr="009A340F" w:rsidRDefault="00167744" w:rsidP="00F23574">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bCs/>
          <w:iCs/>
          <w:sz w:val="24"/>
          <w:szCs w:val="24"/>
        </w:rPr>
        <w:t>Yet</w:t>
      </w:r>
      <w:r w:rsidR="00F23574" w:rsidRPr="009A340F">
        <w:rPr>
          <w:rFonts w:ascii="Times New Roman" w:hAnsi="Times New Roman" w:cs="Times New Roman"/>
          <w:bCs/>
          <w:iCs/>
          <w:sz w:val="24"/>
          <w:szCs w:val="24"/>
        </w:rPr>
        <w:t xml:space="preserve"> youth</w:t>
      </w:r>
      <w:r w:rsidR="003B06F3" w:rsidRPr="009A340F">
        <w:rPr>
          <w:rStyle w:val="Appelnotedebasdep"/>
          <w:rFonts w:ascii="Times New Roman" w:eastAsia="Hiragino Sans W3" w:hAnsi="Times New Roman" w:cs="Times New Roman"/>
          <w:sz w:val="24"/>
          <w:szCs w:val="24"/>
        </w:rPr>
        <w:footnoteReference w:id="2"/>
      </w:r>
      <w:r w:rsidR="00F23574" w:rsidRPr="009A340F">
        <w:rPr>
          <w:rFonts w:ascii="Times New Roman" w:hAnsi="Times New Roman" w:cs="Times New Roman"/>
          <w:bCs/>
          <w:iCs/>
          <w:sz w:val="24"/>
          <w:szCs w:val="24"/>
        </w:rPr>
        <w:t xml:space="preserve"> are </w:t>
      </w:r>
      <w:r w:rsidR="00547ABD">
        <w:rPr>
          <w:rFonts w:ascii="Times New Roman" w:hAnsi="Times New Roman" w:cs="Times New Roman"/>
          <w:bCs/>
          <w:iCs/>
          <w:sz w:val="24"/>
          <w:szCs w:val="24"/>
        </w:rPr>
        <w:t>unexpected</w:t>
      </w:r>
      <w:r w:rsidR="00547ABD" w:rsidRPr="009A340F">
        <w:rPr>
          <w:rFonts w:ascii="Times New Roman" w:hAnsi="Times New Roman" w:cs="Times New Roman"/>
          <w:bCs/>
          <w:iCs/>
          <w:sz w:val="24"/>
          <w:szCs w:val="24"/>
        </w:rPr>
        <w:t xml:space="preserve"> </w:t>
      </w:r>
      <w:r w:rsidR="00F23574" w:rsidRPr="009A340F">
        <w:rPr>
          <w:rFonts w:ascii="Times New Roman" w:hAnsi="Times New Roman" w:cs="Times New Roman"/>
          <w:bCs/>
          <w:iCs/>
          <w:sz w:val="24"/>
          <w:szCs w:val="24"/>
        </w:rPr>
        <w:t>actors</w:t>
      </w:r>
      <w:r w:rsidR="00547ABD">
        <w:rPr>
          <w:rFonts w:ascii="Times New Roman" w:hAnsi="Times New Roman" w:cs="Times New Roman"/>
          <w:bCs/>
          <w:iCs/>
          <w:sz w:val="24"/>
          <w:szCs w:val="24"/>
        </w:rPr>
        <w:t xml:space="preserve"> in global politics</w:t>
      </w:r>
      <w:r w:rsidR="00F23574" w:rsidRPr="009A340F">
        <w:rPr>
          <w:rFonts w:ascii="Times New Roman" w:hAnsi="Times New Roman" w:cs="Times New Roman"/>
          <w:bCs/>
          <w:iCs/>
          <w:sz w:val="24"/>
          <w:szCs w:val="24"/>
        </w:rPr>
        <w:t xml:space="preserve"> compared to other </w:t>
      </w:r>
      <w:r w:rsidR="00547ABD">
        <w:rPr>
          <w:rFonts w:ascii="Times New Roman" w:hAnsi="Times New Roman" w:cs="Times New Roman"/>
          <w:bCs/>
          <w:iCs/>
          <w:sz w:val="24"/>
          <w:szCs w:val="24"/>
        </w:rPr>
        <w:t xml:space="preserve">state and </w:t>
      </w:r>
      <w:r w:rsidR="00FE3DD5" w:rsidRPr="009A340F">
        <w:rPr>
          <w:rFonts w:ascii="Times New Roman" w:hAnsi="Times New Roman" w:cs="Times New Roman"/>
          <w:bCs/>
          <w:iCs/>
          <w:sz w:val="24"/>
          <w:szCs w:val="24"/>
        </w:rPr>
        <w:t>non-state actors (</w:t>
      </w:r>
      <w:r w:rsidR="00F23574" w:rsidRPr="009A340F">
        <w:rPr>
          <w:rFonts w:ascii="Times New Roman" w:hAnsi="Times New Roman" w:cs="Times New Roman"/>
          <w:bCs/>
          <w:iCs/>
          <w:sz w:val="24"/>
          <w:szCs w:val="24"/>
        </w:rPr>
        <w:t>NSAs</w:t>
      </w:r>
      <w:r w:rsidR="00FE3DD5" w:rsidRPr="009A340F">
        <w:rPr>
          <w:rFonts w:ascii="Times New Roman" w:hAnsi="Times New Roman" w:cs="Times New Roman"/>
          <w:bCs/>
          <w:iCs/>
          <w:sz w:val="24"/>
          <w:szCs w:val="24"/>
        </w:rPr>
        <w:t>)</w:t>
      </w:r>
      <w:r w:rsidR="004B27F2">
        <w:rPr>
          <w:rFonts w:ascii="Times New Roman" w:hAnsi="Times New Roman" w:cs="Times New Roman"/>
          <w:bCs/>
          <w:iCs/>
          <w:sz w:val="24"/>
          <w:szCs w:val="24"/>
        </w:rPr>
        <w:t>,</w:t>
      </w:r>
      <w:r w:rsidR="00557341" w:rsidRPr="009A340F">
        <w:rPr>
          <w:rFonts w:ascii="Times New Roman" w:hAnsi="Times New Roman" w:cs="Times New Roman"/>
          <w:bCs/>
          <w:iCs/>
          <w:sz w:val="24"/>
          <w:szCs w:val="24"/>
        </w:rPr>
        <w:t xml:space="preserve"> and their </w:t>
      </w:r>
      <w:r w:rsidR="00547ABD">
        <w:rPr>
          <w:rFonts w:ascii="Times New Roman" w:hAnsi="Times New Roman" w:cs="Times New Roman"/>
          <w:bCs/>
          <w:iCs/>
          <w:sz w:val="24"/>
          <w:szCs w:val="24"/>
        </w:rPr>
        <w:t>participation in international processes</w:t>
      </w:r>
      <w:r w:rsidR="006C6055" w:rsidRPr="009A340F">
        <w:rPr>
          <w:rFonts w:ascii="Times New Roman" w:hAnsi="Times New Roman" w:cs="Times New Roman"/>
          <w:bCs/>
          <w:iCs/>
          <w:sz w:val="24"/>
          <w:szCs w:val="24"/>
        </w:rPr>
        <w:t xml:space="preserve"> is complicated by additional barriers</w:t>
      </w:r>
      <w:r w:rsidRPr="009A340F">
        <w:rPr>
          <w:rFonts w:ascii="Times New Roman" w:hAnsi="Times New Roman" w:cs="Times New Roman"/>
          <w:bCs/>
          <w:iCs/>
          <w:sz w:val="24"/>
          <w:szCs w:val="24"/>
        </w:rPr>
        <w:t>. First,</w:t>
      </w:r>
      <w:r w:rsidR="00F23574" w:rsidRPr="009A340F">
        <w:rPr>
          <w:rFonts w:ascii="Times New Roman" w:hAnsi="Times New Roman" w:cs="Times New Roman"/>
          <w:bCs/>
          <w:iCs/>
          <w:sz w:val="24"/>
          <w:szCs w:val="24"/>
        </w:rPr>
        <w:t xml:space="preserve"> the category of youth is not made by professionals</w:t>
      </w:r>
      <w:r w:rsidRPr="009A340F">
        <w:rPr>
          <w:rFonts w:ascii="Times New Roman" w:hAnsi="Times New Roman" w:cs="Times New Roman"/>
          <w:bCs/>
          <w:iCs/>
          <w:sz w:val="24"/>
          <w:szCs w:val="24"/>
        </w:rPr>
        <w:t>,</w:t>
      </w:r>
      <w:r w:rsidR="00F23574" w:rsidRPr="009A340F">
        <w:rPr>
          <w:rFonts w:ascii="Times New Roman" w:hAnsi="Times New Roman" w:cs="Times New Roman"/>
          <w:bCs/>
          <w:iCs/>
          <w:sz w:val="24"/>
          <w:szCs w:val="24"/>
        </w:rPr>
        <w:t xml:space="preserve"> compared to </w:t>
      </w:r>
      <w:r w:rsidR="00D7063A" w:rsidRPr="009A340F">
        <w:rPr>
          <w:rFonts w:ascii="Times New Roman" w:eastAsia="Hiragino Sans W3" w:hAnsi="Times New Roman" w:cs="Times New Roman"/>
          <w:sz w:val="24"/>
          <w:szCs w:val="24"/>
        </w:rPr>
        <w:t>non-governmental organi</w:t>
      </w:r>
      <w:r w:rsidR="009A340F">
        <w:rPr>
          <w:rFonts w:ascii="Times New Roman" w:eastAsia="Hiragino Sans W3" w:hAnsi="Times New Roman" w:cs="Times New Roman"/>
          <w:sz w:val="24"/>
          <w:szCs w:val="24"/>
        </w:rPr>
        <w:t>z</w:t>
      </w:r>
      <w:r w:rsidR="00D7063A" w:rsidRPr="009A340F">
        <w:rPr>
          <w:rFonts w:ascii="Times New Roman" w:eastAsia="Hiragino Sans W3" w:hAnsi="Times New Roman" w:cs="Times New Roman"/>
          <w:sz w:val="24"/>
          <w:szCs w:val="24"/>
        </w:rPr>
        <w:t>ations</w:t>
      </w:r>
      <w:r w:rsidR="00D7063A" w:rsidRPr="009A340F">
        <w:rPr>
          <w:rFonts w:ascii="Times New Roman" w:hAnsi="Times New Roman" w:cs="Times New Roman"/>
          <w:bCs/>
          <w:iCs/>
          <w:sz w:val="24"/>
          <w:szCs w:val="24"/>
        </w:rPr>
        <w:t xml:space="preserve"> (</w:t>
      </w:r>
      <w:r w:rsidR="00F23574" w:rsidRPr="009A340F">
        <w:rPr>
          <w:rFonts w:ascii="Times New Roman" w:hAnsi="Times New Roman" w:cs="Times New Roman"/>
          <w:bCs/>
          <w:iCs/>
          <w:sz w:val="24"/>
          <w:szCs w:val="24"/>
        </w:rPr>
        <w:t>NGOs</w:t>
      </w:r>
      <w:r w:rsidR="00D7063A" w:rsidRPr="009A340F">
        <w:rPr>
          <w:rFonts w:ascii="Times New Roman" w:hAnsi="Times New Roman" w:cs="Times New Roman"/>
          <w:bCs/>
          <w:iCs/>
          <w:sz w:val="24"/>
          <w:szCs w:val="24"/>
        </w:rPr>
        <w:t>)</w:t>
      </w:r>
      <w:r w:rsidR="00F23574" w:rsidRPr="009A340F">
        <w:rPr>
          <w:rFonts w:ascii="Times New Roman" w:hAnsi="Times New Roman" w:cs="Times New Roman"/>
          <w:bCs/>
          <w:iCs/>
          <w:sz w:val="24"/>
          <w:szCs w:val="24"/>
        </w:rPr>
        <w:t>, businesses or scientists</w:t>
      </w:r>
      <w:r w:rsidR="006C6055" w:rsidRPr="009A340F">
        <w:rPr>
          <w:rFonts w:ascii="Times New Roman" w:hAnsi="Times New Roman" w:cs="Times New Roman"/>
          <w:bCs/>
          <w:iCs/>
          <w:sz w:val="24"/>
          <w:szCs w:val="24"/>
        </w:rPr>
        <w:t>, but by volunteers: all</w:t>
      </w:r>
      <w:r w:rsidR="00F23574" w:rsidRPr="009A340F">
        <w:rPr>
          <w:rFonts w:ascii="Times New Roman" w:hAnsi="Times New Roman" w:cs="Times New Roman"/>
          <w:bCs/>
          <w:iCs/>
          <w:sz w:val="24"/>
          <w:szCs w:val="24"/>
        </w:rPr>
        <w:t xml:space="preserve"> youth are voluntary actors in global governance (Orsini</w:t>
      </w:r>
      <w:r w:rsidR="00911D2D">
        <w:rPr>
          <w:rFonts w:ascii="Times New Roman" w:hAnsi="Times New Roman" w:cs="Times New Roman"/>
          <w:bCs/>
          <w:iCs/>
          <w:sz w:val="24"/>
          <w:szCs w:val="24"/>
        </w:rPr>
        <w:t>,</w:t>
      </w:r>
      <w:r w:rsidR="00F23574" w:rsidRPr="009A340F">
        <w:rPr>
          <w:rFonts w:ascii="Times New Roman" w:hAnsi="Times New Roman" w:cs="Times New Roman"/>
          <w:bCs/>
          <w:iCs/>
          <w:sz w:val="24"/>
          <w:szCs w:val="24"/>
        </w:rPr>
        <w:t xml:space="preserve"> 2022; Knappe </w:t>
      </w:r>
      <w:r w:rsidR="00911D2D">
        <w:rPr>
          <w:rFonts w:ascii="Times New Roman" w:hAnsi="Times New Roman" w:cs="Times New Roman"/>
          <w:bCs/>
          <w:iCs/>
          <w:sz w:val="24"/>
          <w:szCs w:val="24"/>
        </w:rPr>
        <w:t>&amp;</w:t>
      </w:r>
      <w:r w:rsidR="00F23574" w:rsidRPr="009A340F">
        <w:rPr>
          <w:rFonts w:ascii="Times New Roman" w:hAnsi="Times New Roman" w:cs="Times New Roman"/>
          <w:bCs/>
          <w:iCs/>
          <w:sz w:val="24"/>
          <w:szCs w:val="24"/>
        </w:rPr>
        <w:t xml:space="preserve"> Schmidt, 2021)</w:t>
      </w:r>
      <w:r w:rsidR="006C6055" w:rsidRPr="009A340F">
        <w:rPr>
          <w:rFonts w:ascii="Times New Roman" w:hAnsi="Times New Roman" w:cs="Times New Roman"/>
          <w:bCs/>
          <w:iCs/>
          <w:sz w:val="24"/>
          <w:szCs w:val="24"/>
        </w:rPr>
        <w:t xml:space="preserve">. It means that their number is expected to be limited and that youth capable of participating in international processes – financially </w:t>
      </w:r>
      <w:r w:rsidR="00F23574" w:rsidRPr="009A340F">
        <w:rPr>
          <w:rFonts w:ascii="Times New Roman" w:hAnsi="Times New Roman" w:cs="Times New Roman"/>
          <w:bCs/>
          <w:iCs/>
          <w:sz w:val="24"/>
          <w:szCs w:val="24"/>
        </w:rPr>
        <w:t>privileged and well-educated individuals</w:t>
      </w:r>
      <w:r w:rsidR="006C6055" w:rsidRPr="009A340F">
        <w:rPr>
          <w:rFonts w:ascii="Times New Roman" w:hAnsi="Times New Roman" w:cs="Times New Roman"/>
          <w:bCs/>
          <w:iCs/>
          <w:sz w:val="24"/>
          <w:szCs w:val="24"/>
        </w:rPr>
        <w:t xml:space="preserve"> –</w:t>
      </w:r>
      <w:r w:rsidR="00F23574" w:rsidRPr="009A340F">
        <w:rPr>
          <w:rFonts w:ascii="Times New Roman" w:hAnsi="Times New Roman" w:cs="Times New Roman"/>
          <w:bCs/>
          <w:iCs/>
          <w:sz w:val="24"/>
          <w:szCs w:val="24"/>
        </w:rPr>
        <w:t xml:space="preserve"> </w:t>
      </w:r>
      <w:r w:rsidR="006C6055" w:rsidRPr="009A340F">
        <w:rPr>
          <w:rFonts w:ascii="Times New Roman" w:hAnsi="Times New Roman" w:cs="Times New Roman"/>
          <w:bCs/>
          <w:iCs/>
          <w:sz w:val="24"/>
          <w:szCs w:val="24"/>
        </w:rPr>
        <w:t>dominate in these spaces</w:t>
      </w:r>
      <w:r w:rsidR="00F23574" w:rsidRPr="009A340F">
        <w:rPr>
          <w:rFonts w:ascii="Times New Roman" w:hAnsi="Times New Roman" w:cs="Times New Roman"/>
          <w:bCs/>
          <w:iCs/>
          <w:sz w:val="24"/>
          <w:szCs w:val="24"/>
        </w:rPr>
        <w:t xml:space="preserve"> (</w:t>
      </w:r>
      <w:r w:rsidR="00F23574" w:rsidRPr="009A340F">
        <w:rPr>
          <w:rFonts w:ascii="Times New Roman" w:hAnsi="Times New Roman" w:cs="Times New Roman"/>
          <w:sz w:val="24"/>
          <w:szCs w:val="24"/>
        </w:rPr>
        <w:t xml:space="preserve">Kolleck </w:t>
      </w:r>
      <w:r w:rsidR="00911D2D">
        <w:rPr>
          <w:rFonts w:ascii="Times New Roman" w:hAnsi="Times New Roman" w:cs="Times New Roman"/>
          <w:sz w:val="24"/>
          <w:szCs w:val="24"/>
        </w:rPr>
        <w:t>&amp;</w:t>
      </w:r>
      <w:r w:rsidR="00F23574" w:rsidRPr="009A340F">
        <w:rPr>
          <w:rFonts w:ascii="Times New Roman" w:hAnsi="Times New Roman" w:cs="Times New Roman"/>
          <w:sz w:val="24"/>
          <w:szCs w:val="24"/>
        </w:rPr>
        <w:t xml:space="preserve"> Schuster, 2022). </w:t>
      </w:r>
      <w:r w:rsidR="00E70E46">
        <w:rPr>
          <w:rFonts w:ascii="Times New Roman" w:hAnsi="Times New Roman" w:cs="Times New Roman"/>
          <w:sz w:val="24"/>
          <w:szCs w:val="24"/>
        </w:rPr>
        <w:t>The</w:t>
      </w:r>
      <w:r w:rsidR="00E70E46" w:rsidRPr="00BE51BC">
        <w:rPr>
          <w:rFonts w:ascii="Times New Roman" w:hAnsi="Times New Roman" w:cs="Times New Roman"/>
          <w:sz w:val="24"/>
          <w:szCs w:val="24"/>
        </w:rPr>
        <w:t xml:space="preserve"> bureaucratic and socio-economic barriers to representation, the knowledge resources and competitiveness of the routes to representation, and the spatial ordering and subversive tactics on site at the summits</w:t>
      </w:r>
      <w:r w:rsidR="00E70E46">
        <w:rPr>
          <w:rFonts w:ascii="Times New Roman" w:hAnsi="Times New Roman" w:cs="Times New Roman"/>
          <w:sz w:val="24"/>
          <w:szCs w:val="24"/>
        </w:rPr>
        <w:t xml:space="preserve"> all affect youth</w:t>
      </w:r>
      <w:r w:rsidR="00E70E46" w:rsidRPr="00BE51BC">
        <w:rPr>
          <w:rFonts w:ascii="Times New Roman" w:hAnsi="Times New Roman" w:cs="Times New Roman"/>
          <w:sz w:val="24"/>
          <w:szCs w:val="24"/>
        </w:rPr>
        <w:t xml:space="preserve"> </w:t>
      </w:r>
      <w:r w:rsidR="00524155">
        <w:rPr>
          <w:rFonts w:ascii="Times New Roman" w:hAnsi="Times New Roman" w:cs="Times New Roman"/>
          <w:sz w:val="24"/>
          <w:szCs w:val="24"/>
        </w:rPr>
        <w:t>(</w:t>
      </w:r>
      <w:r w:rsidR="00DA0361">
        <w:rPr>
          <w:rFonts w:ascii="Times New Roman" w:hAnsi="Times New Roman" w:cs="Times New Roman"/>
          <w:sz w:val="24"/>
          <w:szCs w:val="24"/>
        </w:rPr>
        <w:t>Buhre and Josefsson 2024</w:t>
      </w:r>
      <w:r w:rsidR="00524155">
        <w:rPr>
          <w:rFonts w:ascii="Times New Roman" w:hAnsi="Times New Roman" w:cs="Times New Roman"/>
          <w:sz w:val="24"/>
          <w:szCs w:val="24"/>
        </w:rPr>
        <w:t xml:space="preserve">). </w:t>
      </w:r>
      <w:r w:rsidR="006C6055" w:rsidRPr="009A340F">
        <w:rPr>
          <w:rFonts w:ascii="Times New Roman" w:hAnsi="Times New Roman" w:cs="Times New Roman"/>
          <w:bCs/>
          <w:iCs/>
          <w:sz w:val="24"/>
          <w:szCs w:val="24"/>
        </w:rPr>
        <w:t xml:space="preserve">On top of that, </w:t>
      </w:r>
      <w:r w:rsidR="00547ABD">
        <w:rPr>
          <w:rFonts w:ascii="Times New Roman" w:hAnsi="Times New Roman" w:cs="Times New Roman"/>
          <w:bCs/>
          <w:iCs/>
          <w:sz w:val="24"/>
          <w:szCs w:val="24"/>
        </w:rPr>
        <w:t>young age</w:t>
      </w:r>
      <w:r w:rsidR="006C6055" w:rsidRPr="009A340F">
        <w:rPr>
          <w:rFonts w:ascii="Times New Roman" w:hAnsi="Times New Roman" w:cs="Times New Roman"/>
          <w:bCs/>
          <w:iCs/>
          <w:sz w:val="24"/>
          <w:szCs w:val="24"/>
        </w:rPr>
        <w:t xml:space="preserve"> means that</w:t>
      </w:r>
      <w:r w:rsidR="00F23574" w:rsidRPr="009A340F">
        <w:rPr>
          <w:rFonts w:ascii="Times New Roman" w:hAnsi="Times New Roman" w:cs="Times New Roman"/>
          <w:bCs/>
          <w:iCs/>
          <w:sz w:val="24"/>
          <w:szCs w:val="24"/>
        </w:rPr>
        <w:t xml:space="preserve"> youth can suffer from</w:t>
      </w:r>
      <w:r w:rsidR="006C6055" w:rsidRPr="009A340F">
        <w:rPr>
          <w:rFonts w:ascii="Times New Roman" w:hAnsi="Times New Roman" w:cs="Times New Roman"/>
          <w:bCs/>
          <w:iCs/>
          <w:sz w:val="24"/>
          <w:szCs w:val="24"/>
        </w:rPr>
        <w:t xml:space="preserve"> a</w:t>
      </w:r>
      <w:r w:rsidR="00F23574" w:rsidRPr="009A340F">
        <w:rPr>
          <w:rFonts w:ascii="Times New Roman" w:hAnsi="Times New Roman" w:cs="Times New Roman"/>
          <w:bCs/>
          <w:iCs/>
          <w:sz w:val="24"/>
          <w:szCs w:val="24"/>
        </w:rPr>
        <w:t xml:space="preserve"> lack of confidence compared to other stakeholders</w:t>
      </w:r>
      <w:r w:rsidR="00547ABD">
        <w:rPr>
          <w:rFonts w:ascii="Times New Roman" w:hAnsi="Times New Roman" w:cs="Times New Roman"/>
          <w:bCs/>
          <w:iCs/>
          <w:sz w:val="24"/>
          <w:szCs w:val="24"/>
        </w:rPr>
        <w:t>:</w:t>
      </w:r>
      <w:r w:rsidR="006C6055" w:rsidRPr="009A340F">
        <w:rPr>
          <w:rFonts w:ascii="Times New Roman" w:hAnsi="Times New Roman" w:cs="Times New Roman"/>
          <w:bCs/>
          <w:iCs/>
          <w:sz w:val="24"/>
          <w:szCs w:val="24"/>
        </w:rPr>
        <w:t xml:space="preserve"> </w:t>
      </w:r>
      <w:r w:rsidR="00547ABD">
        <w:rPr>
          <w:rFonts w:ascii="Times New Roman" w:hAnsi="Times New Roman" w:cs="Times New Roman"/>
          <w:bCs/>
          <w:iCs/>
          <w:sz w:val="24"/>
          <w:szCs w:val="24"/>
        </w:rPr>
        <w:t>t</w:t>
      </w:r>
      <w:r w:rsidR="00F23574" w:rsidRPr="009A340F">
        <w:rPr>
          <w:rFonts w:ascii="Times New Roman" w:hAnsi="Times New Roman" w:cs="Times New Roman"/>
          <w:bCs/>
          <w:iCs/>
          <w:sz w:val="24"/>
          <w:szCs w:val="24"/>
        </w:rPr>
        <w:t xml:space="preserve">heir self-perception as </w:t>
      </w:r>
      <w:r w:rsidR="009A0C83" w:rsidRPr="009A340F">
        <w:rPr>
          <w:rFonts w:ascii="Times New Roman" w:hAnsi="Times New Roman" w:cs="Times New Roman"/>
          <w:bCs/>
          <w:iCs/>
          <w:sz w:val="24"/>
          <w:szCs w:val="24"/>
        </w:rPr>
        <w:t>weak</w:t>
      </w:r>
      <w:r w:rsidR="000C17BB" w:rsidRPr="009A340F">
        <w:rPr>
          <w:rFonts w:ascii="Times New Roman" w:hAnsi="Times New Roman" w:cs="Times New Roman"/>
          <w:bCs/>
          <w:iCs/>
          <w:sz w:val="24"/>
          <w:szCs w:val="24"/>
        </w:rPr>
        <w:t xml:space="preserve"> policy actor</w:t>
      </w:r>
      <w:r w:rsidR="009A0C83" w:rsidRPr="009A340F">
        <w:rPr>
          <w:rFonts w:ascii="Times New Roman" w:hAnsi="Times New Roman" w:cs="Times New Roman"/>
          <w:bCs/>
          <w:iCs/>
          <w:sz w:val="24"/>
          <w:szCs w:val="24"/>
        </w:rPr>
        <w:t>s</w:t>
      </w:r>
      <w:r w:rsidR="00F23574" w:rsidRPr="009A340F">
        <w:rPr>
          <w:rFonts w:ascii="Times New Roman" w:hAnsi="Times New Roman" w:cs="Times New Roman"/>
          <w:bCs/>
          <w:iCs/>
          <w:sz w:val="24"/>
          <w:szCs w:val="24"/>
        </w:rPr>
        <w:t xml:space="preserve"> </w:t>
      </w:r>
      <w:r w:rsidR="006C6055" w:rsidRPr="009A340F">
        <w:rPr>
          <w:rFonts w:ascii="Times New Roman" w:hAnsi="Times New Roman" w:cs="Times New Roman"/>
          <w:bCs/>
          <w:iCs/>
          <w:sz w:val="24"/>
          <w:szCs w:val="24"/>
        </w:rPr>
        <w:t xml:space="preserve">may </w:t>
      </w:r>
      <w:r w:rsidR="00F23574" w:rsidRPr="009A340F">
        <w:rPr>
          <w:rFonts w:ascii="Times New Roman" w:hAnsi="Times New Roman" w:cs="Times New Roman"/>
          <w:bCs/>
          <w:iCs/>
          <w:sz w:val="24"/>
          <w:szCs w:val="24"/>
        </w:rPr>
        <w:t>limit their influence on the policy process (Thew</w:t>
      </w:r>
      <w:r w:rsidR="00911D2D">
        <w:rPr>
          <w:rFonts w:ascii="Times New Roman" w:hAnsi="Times New Roman" w:cs="Times New Roman"/>
          <w:bCs/>
          <w:iCs/>
          <w:sz w:val="24"/>
          <w:szCs w:val="24"/>
        </w:rPr>
        <w:t>,</w:t>
      </w:r>
      <w:r w:rsidR="00F23574" w:rsidRPr="009A340F">
        <w:rPr>
          <w:rFonts w:ascii="Times New Roman" w:hAnsi="Times New Roman" w:cs="Times New Roman"/>
          <w:bCs/>
          <w:iCs/>
          <w:sz w:val="24"/>
          <w:szCs w:val="24"/>
        </w:rPr>
        <w:t xml:space="preserve"> 2018).</w:t>
      </w:r>
    </w:p>
    <w:p w14:paraId="4F9A3ED8" w14:textId="77777777" w:rsidR="00F23574" w:rsidRPr="00192F70" w:rsidRDefault="00F23574" w:rsidP="00F23574">
      <w:pPr>
        <w:autoSpaceDE w:val="0"/>
        <w:autoSpaceDN w:val="0"/>
        <w:adjustRightInd w:val="0"/>
        <w:spacing w:after="0" w:line="240" w:lineRule="auto"/>
        <w:jc w:val="both"/>
        <w:rPr>
          <w:rFonts w:ascii="Times New Roman" w:hAnsi="Times New Roman" w:cs="Times New Roman"/>
          <w:bCs/>
          <w:iCs/>
          <w:sz w:val="24"/>
          <w:szCs w:val="24"/>
        </w:rPr>
      </w:pPr>
    </w:p>
    <w:p w14:paraId="6B69D2D6" w14:textId="1E71BFA0" w:rsidR="00F23574" w:rsidRPr="009A340F" w:rsidRDefault="0089074F" w:rsidP="00F23574">
      <w:pPr>
        <w:autoSpaceDE w:val="0"/>
        <w:autoSpaceDN w:val="0"/>
        <w:adjustRightInd w:val="0"/>
        <w:spacing w:after="0" w:line="240" w:lineRule="auto"/>
        <w:jc w:val="both"/>
        <w:rPr>
          <w:rFonts w:ascii="Times New Roman" w:hAnsi="Times New Roman" w:cs="Times New Roman"/>
          <w:bCs/>
          <w:iCs/>
          <w:sz w:val="24"/>
          <w:szCs w:val="24"/>
        </w:rPr>
      </w:pPr>
      <w:r w:rsidRPr="009A340F">
        <w:rPr>
          <w:rFonts w:ascii="Times New Roman" w:hAnsi="Times New Roman" w:cs="Times New Roman"/>
          <w:bCs/>
          <w:iCs/>
          <w:sz w:val="24"/>
          <w:szCs w:val="24"/>
        </w:rPr>
        <w:t>In addition,</w:t>
      </w:r>
      <w:r w:rsidR="00F23574" w:rsidRPr="009A340F">
        <w:rPr>
          <w:rFonts w:ascii="Times New Roman" w:hAnsi="Times New Roman" w:cs="Times New Roman"/>
          <w:bCs/>
          <w:iCs/>
          <w:sz w:val="24"/>
          <w:szCs w:val="24"/>
        </w:rPr>
        <w:t xml:space="preserve"> the dynamics of international negotiations are not in </w:t>
      </w:r>
      <w:r w:rsidR="009A340F" w:rsidRPr="009A340F">
        <w:rPr>
          <w:rFonts w:ascii="Times New Roman" w:hAnsi="Times New Roman" w:cs="Times New Roman"/>
          <w:bCs/>
          <w:iCs/>
          <w:sz w:val="24"/>
          <w:szCs w:val="24"/>
        </w:rPr>
        <w:t>favor</w:t>
      </w:r>
      <w:r w:rsidR="00F23574" w:rsidRPr="009A340F">
        <w:rPr>
          <w:rFonts w:ascii="Times New Roman" w:hAnsi="Times New Roman" w:cs="Times New Roman"/>
          <w:bCs/>
          <w:iCs/>
          <w:sz w:val="24"/>
          <w:szCs w:val="24"/>
        </w:rPr>
        <w:t xml:space="preserve"> of youth. </w:t>
      </w:r>
      <w:r w:rsidR="006D43BC">
        <w:rPr>
          <w:rFonts w:ascii="Times New Roman" w:hAnsi="Times New Roman" w:cs="Times New Roman"/>
          <w:bCs/>
          <w:iCs/>
          <w:sz w:val="24"/>
          <w:szCs w:val="24"/>
        </w:rPr>
        <w:t xml:space="preserve">While </w:t>
      </w:r>
      <w:r w:rsidR="006D43BC">
        <w:rPr>
          <w:rFonts w:ascii="Times New Roman" w:eastAsia="Hiragino Sans W3" w:hAnsi="Times New Roman" w:cs="Times New Roman"/>
          <w:sz w:val="24"/>
          <w:szCs w:val="24"/>
        </w:rPr>
        <w:t xml:space="preserve">the “agreement-making” process of global environmental politics </w:t>
      </w:r>
      <w:r w:rsidR="00FF527E">
        <w:rPr>
          <w:rFonts w:ascii="Times New Roman" w:eastAsia="Hiragino Sans W3" w:hAnsi="Times New Roman" w:cs="Times New Roman"/>
          <w:sz w:val="24"/>
          <w:szCs w:val="24"/>
        </w:rPr>
        <w:t>increasingly depends on acceptance and legitimation by NSAs (</w:t>
      </w:r>
      <w:r w:rsidR="00F23A59">
        <w:rPr>
          <w:rFonts w:ascii="Times New Roman" w:eastAsia="Hiragino Sans W3" w:hAnsi="Times New Roman" w:cs="Times New Roman"/>
          <w:sz w:val="24"/>
          <w:szCs w:val="24"/>
        </w:rPr>
        <w:t>Hughes et al. 2021)</w:t>
      </w:r>
      <w:r w:rsidR="00FF527E">
        <w:rPr>
          <w:rFonts w:ascii="Times New Roman" w:eastAsia="Hiragino Sans W3" w:hAnsi="Times New Roman" w:cs="Times New Roman"/>
          <w:sz w:val="24"/>
          <w:szCs w:val="24"/>
        </w:rPr>
        <w:t xml:space="preserve">, </w:t>
      </w:r>
      <w:r w:rsidR="00FF527E">
        <w:rPr>
          <w:rFonts w:ascii="Times New Roman" w:hAnsi="Times New Roman" w:cs="Times New Roman"/>
          <w:bCs/>
          <w:iCs/>
          <w:sz w:val="24"/>
          <w:szCs w:val="24"/>
        </w:rPr>
        <w:t>t</w:t>
      </w:r>
      <w:r w:rsidR="00F23574" w:rsidRPr="009A340F">
        <w:rPr>
          <w:rFonts w:ascii="Times New Roman" w:hAnsi="Times New Roman" w:cs="Times New Roman"/>
          <w:bCs/>
          <w:iCs/>
          <w:sz w:val="24"/>
          <w:szCs w:val="24"/>
        </w:rPr>
        <w:t xml:space="preserve">he </w:t>
      </w:r>
      <w:r w:rsidR="0070243D" w:rsidRPr="009A340F">
        <w:rPr>
          <w:rFonts w:ascii="Times New Roman" w:hAnsi="Times New Roman" w:cs="Times New Roman"/>
          <w:bCs/>
          <w:iCs/>
          <w:sz w:val="24"/>
          <w:szCs w:val="24"/>
        </w:rPr>
        <w:t>instrumentalization</w:t>
      </w:r>
      <w:r w:rsidR="00F23574" w:rsidRPr="009A340F">
        <w:rPr>
          <w:rFonts w:ascii="Times New Roman" w:hAnsi="Times New Roman" w:cs="Times New Roman"/>
          <w:bCs/>
          <w:iCs/>
          <w:sz w:val="24"/>
          <w:szCs w:val="24"/>
        </w:rPr>
        <w:t xml:space="preserve"> or tokeni</w:t>
      </w:r>
      <w:r w:rsidR="009A340F">
        <w:rPr>
          <w:rFonts w:ascii="Times New Roman" w:hAnsi="Times New Roman" w:cs="Times New Roman"/>
          <w:bCs/>
          <w:iCs/>
          <w:sz w:val="24"/>
          <w:szCs w:val="24"/>
        </w:rPr>
        <w:t>z</w:t>
      </w:r>
      <w:r w:rsidR="00F23574" w:rsidRPr="009A340F">
        <w:rPr>
          <w:rFonts w:ascii="Times New Roman" w:hAnsi="Times New Roman" w:cs="Times New Roman"/>
          <w:bCs/>
          <w:iCs/>
          <w:sz w:val="24"/>
          <w:szCs w:val="24"/>
        </w:rPr>
        <w:t xml:space="preserve">ation of youth is </w:t>
      </w:r>
      <w:r w:rsidR="00FF527E">
        <w:rPr>
          <w:rFonts w:ascii="Times New Roman" w:hAnsi="Times New Roman" w:cs="Times New Roman"/>
          <w:bCs/>
          <w:iCs/>
          <w:sz w:val="24"/>
          <w:szCs w:val="24"/>
        </w:rPr>
        <w:t xml:space="preserve">still </w:t>
      </w:r>
      <w:r w:rsidR="00F23574" w:rsidRPr="009A340F">
        <w:rPr>
          <w:rFonts w:ascii="Times New Roman" w:hAnsi="Times New Roman" w:cs="Times New Roman"/>
          <w:bCs/>
          <w:iCs/>
          <w:sz w:val="24"/>
          <w:szCs w:val="24"/>
        </w:rPr>
        <w:t xml:space="preserve">visible in international processes, whereby governments and international institutions symbolically invite youth at the table without meaningfully engaging with </w:t>
      </w:r>
      <w:r w:rsidRPr="009A340F">
        <w:rPr>
          <w:rFonts w:ascii="Times New Roman" w:hAnsi="Times New Roman" w:cs="Times New Roman"/>
          <w:bCs/>
          <w:iCs/>
          <w:sz w:val="24"/>
          <w:szCs w:val="24"/>
        </w:rPr>
        <w:t>their</w:t>
      </w:r>
      <w:r w:rsidR="00F23574" w:rsidRPr="009A340F">
        <w:rPr>
          <w:rFonts w:ascii="Times New Roman" w:hAnsi="Times New Roman" w:cs="Times New Roman"/>
          <w:bCs/>
          <w:iCs/>
          <w:sz w:val="24"/>
          <w:szCs w:val="24"/>
        </w:rPr>
        <w:t xml:space="preserve"> claims (</w:t>
      </w:r>
      <w:r w:rsidR="007F7996">
        <w:rPr>
          <w:rFonts w:ascii="Times New Roman" w:hAnsi="Times New Roman" w:cs="Times New Roman"/>
          <w:bCs/>
          <w:iCs/>
          <w:sz w:val="24"/>
          <w:szCs w:val="24"/>
        </w:rPr>
        <w:t xml:space="preserve">Bullon-Cassis 2024; </w:t>
      </w:r>
      <w:r w:rsidR="00F23574" w:rsidRPr="009A340F">
        <w:rPr>
          <w:rFonts w:ascii="Times New Roman" w:hAnsi="Times New Roman" w:cs="Times New Roman"/>
          <w:bCs/>
          <w:iCs/>
          <w:sz w:val="24"/>
          <w:szCs w:val="24"/>
        </w:rPr>
        <w:t xml:space="preserve">Orsini </w:t>
      </w:r>
      <w:r w:rsidR="00911D2D">
        <w:rPr>
          <w:rFonts w:ascii="Times New Roman" w:hAnsi="Times New Roman" w:cs="Times New Roman"/>
          <w:bCs/>
          <w:iCs/>
          <w:sz w:val="24"/>
          <w:szCs w:val="24"/>
        </w:rPr>
        <w:t xml:space="preserve">&amp; </w:t>
      </w:r>
      <w:r w:rsidR="00F23574" w:rsidRPr="009A340F">
        <w:rPr>
          <w:rFonts w:ascii="Times New Roman" w:hAnsi="Times New Roman" w:cs="Times New Roman"/>
          <w:bCs/>
          <w:iCs/>
          <w:sz w:val="24"/>
          <w:szCs w:val="24"/>
        </w:rPr>
        <w:t xml:space="preserve">Kang, 2023; </w:t>
      </w:r>
      <w:r w:rsidR="00F23574" w:rsidRPr="009A340F">
        <w:rPr>
          <w:rFonts w:ascii="Times New Roman" w:hAnsi="Times New Roman" w:cs="Times New Roman"/>
          <w:sz w:val="24"/>
          <w:szCs w:val="24"/>
        </w:rPr>
        <w:t xml:space="preserve">Josefsson </w:t>
      </w:r>
      <w:r w:rsidR="00911D2D">
        <w:rPr>
          <w:rFonts w:ascii="Times New Roman" w:hAnsi="Times New Roman" w:cs="Times New Roman"/>
          <w:sz w:val="24"/>
          <w:szCs w:val="24"/>
        </w:rPr>
        <w:t>&amp;</w:t>
      </w:r>
      <w:r w:rsidR="00F23574" w:rsidRPr="009A340F">
        <w:rPr>
          <w:rFonts w:ascii="Times New Roman" w:hAnsi="Times New Roman" w:cs="Times New Roman"/>
          <w:sz w:val="24"/>
          <w:szCs w:val="24"/>
        </w:rPr>
        <w:t xml:space="preserve"> Wall, </w:t>
      </w:r>
      <w:r w:rsidR="00F23574" w:rsidRPr="007F34C8">
        <w:rPr>
          <w:rFonts w:ascii="Times New Roman" w:hAnsi="Times New Roman" w:cs="Times New Roman"/>
          <w:sz w:val="24"/>
          <w:szCs w:val="24"/>
        </w:rPr>
        <w:t xml:space="preserve">2020; </w:t>
      </w:r>
      <w:r w:rsidR="00F23574" w:rsidRPr="007F34C8">
        <w:rPr>
          <w:rFonts w:ascii="Times New Roman" w:hAnsi="Times New Roman" w:cs="Times New Roman"/>
          <w:bCs/>
          <w:iCs/>
          <w:sz w:val="24"/>
          <w:szCs w:val="24"/>
        </w:rPr>
        <w:t>Yona et al., 2020)</w:t>
      </w:r>
      <w:r w:rsidR="007F34C8" w:rsidRPr="007F34C8">
        <w:rPr>
          <w:rFonts w:ascii="Times New Roman" w:hAnsi="Times New Roman" w:cs="Times New Roman"/>
          <w:bCs/>
          <w:iCs/>
          <w:sz w:val="24"/>
          <w:szCs w:val="24"/>
        </w:rPr>
        <w:t>, showing that</w:t>
      </w:r>
      <w:r w:rsidR="004B27F2">
        <w:rPr>
          <w:rFonts w:ascii="Times New Roman" w:hAnsi="Times New Roman" w:cs="Times New Roman"/>
          <w:bCs/>
          <w:iCs/>
          <w:sz w:val="24"/>
          <w:szCs w:val="24"/>
        </w:rPr>
        <w:t xml:space="preserve"> </w:t>
      </w:r>
      <w:r w:rsidR="007F34C8" w:rsidRPr="007F34C8">
        <w:rPr>
          <w:rFonts w:ascii="Times New Roman" w:hAnsi="Times New Roman" w:cs="Times New Roman"/>
          <w:bCs/>
          <w:iCs/>
          <w:sz w:val="24"/>
          <w:szCs w:val="24"/>
        </w:rPr>
        <w:t>o</w:t>
      </w:r>
      <w:r w:rsidR="003B06F3" w:rsidRPr="007F34C8">
        <w:rPr>
          <w:rFonts w:ascii="Times New Roman" w:hAnsi="Times New Roman" w:cs="Times New Roman"/>
          <w:bCs/>
          <w:iCs/>
          <w:sz w:val="24"/>
          <w:szCs w:val="24"/>
        </w:rPr>
        <w:t xml:space="preserve">verall, global politics are still dominated by a seniority </w:t>
      </w:r>
      <w:r w:rsidR="003B06F3" w:rsidRPr="00C415FD">
        <w:rPr>
          <w:rFonts w:ascii="Times New Roman" w:hAnsi="Times New Roman" w:cs="Times New Roman"/>
          <w:bCs/>
          <w:iCs/>
          <w:sz w:val="24"/>
          <w:szCs w:val="24"/>
        </w:rPr>
        <w:t>culture.</w:t>
      </w:r>
      <w:r w:rsidR="003B06F3">
        <w:rPr>
          <w:rFonts w:ascii="Times New Roman" w:hAnsi="Times New Roman" w:cs="Times New Roman"/>
          <w:bCs/>
          <w:iCs/>
          <w:sz w:val="24"/>
          <w:szCs w:val="24"/>
        </w:rPr>
        <w:t xml:space="preserve"> </w:t>
      </w:r>
    </w:p>
    <w:p w14:paraId="4A9D3497" w14:textId="77777777" w:rsidR="00CE61CF" w:rsidRPr="009A340F" w:rsidRDefault="00CE61CF" w:rsidP="00A33BE4">
      <w:pPr>
        <w:spacing w:after="0" w:line="240" w:lineRule="auto"/>
        <w:jc w:val="both"/>
        <w:rPr>
          <w:rFonts w:ascii="Times New Roman" w:hAnsi="Times New Roman" w:cs="Times New Roman"/>
          <w:b/>
          <w:bCs/>
          <w:sz w:val="24"/>
          <w:szCs w:val="24"/>
        </w:rPr>
      </w:pPr>
    </w:p>
    <w:p w14:paraId="29BB9CC7" w14:textId="4CB8BE23" w:rsidR="003B06F3" w:rsidRPr="003B06F3" w:rsidRDefault="003B06F3" w:rsidP="007F3EDB">
      <w:pPr>
        <w:spacing w:after="0" w:line="240" w:lineRule="auto"/>
        <w:jc w:val="both"/>
        <w:rPr>
          <w:rFonts w:ascii="Times New Roman" w:eastAsia="Hiragino Sans W3" w:hAnsi="Times New Roman" w:cs="Times New Roman"/>
          <w:sz w:val="24"/>
          <w:szCs w:val="24"/>
        </w:rPr>
      </w:pPr>
      <w:r>
        <w:rPr>
          <w:rFonts w:ascii="Times New Roman" w:eastAsia="Hiragino Sans W3" w:hAnsi="Times New Roman" w:cs="Times New Roman"/>
          <w:sz w:val="24"/>
          <w:szCs w:val="24"/>
        </w:rPr>
        <w:t>This means that the number of youth able to attend international processes is much lower than the share of youth among the worldwide population: descriptive representation, the extent to which</w:t>
      </w:r>
      <w:r w:rsidRPr="00BE51BC">
        <w:rPr>
          <w:rFonts w:ascii="Times New Roman" w:eastAsia="Hiragino Sans W3" w:hAnsi="Times New Roman" w:cs="Times New Roman"/>
          <w:sz w:val="24"/>
          <w:szCs w:val="24"/>
        </w:rPr>
        <w:t xml:space="preserve"> representatives resemble those being represented (Pitkin, 1972)</w:t>
      </w:r>
      <w:r w:rsidR="004B27F2">
        <w:rPr>
          <w:rFonts w:ascii="Times New Roman" w:eastAsia="Hiragino Sans W3" w:hAnsi="Times New Roman" w:cs="Times New Roman"/>
          <w:sz w:val="24"/>
          <w:szCs w:val="24"/>
        </w:rPr>
        <w:t>,</w:t>
      </w:r>
      <w:r>
        <w:rPr>
          <w:rFonts w:ascii="Times New Roman" w:eastAsia="Hiragino Sans W3" w:hAnsi="Times New Roman" w:cs="Times New Roman"/>
          <w:sz w:val="24"/>
          <w:szCs w:val="24"/>
        </w:rPr>
        <w:t xml:space="preserve"> is very low for youth in global politics. Yet descriptive representation is a fundamental element of the legitimacy of political decisions, and studies at the national level show its importance for political mobilization (</w:t>
      </w:r>
      <w:r w:rsidRPr="00BE51BC">
        <w:rPr>
          <w:rFonts w:ascii="Times New Roman" w:eastAsia="Hiragino Sans W3" w:hAnsi="Times New Roman" w:cs="Times New Roman"/>
          <w:sz w:val="24"/>
          <w:szCs w:val="24"/>
        </w:rPr>
        <w:t>Angelucci</w:t>
      </w:r>
      <w:r>
        <w:rPr>
          <w:rFonts w:ascii="Times New Roman" w:eastAsia="Hiragino Sans W3" w:hAnsi="Times New Roman" w:cs="Times New Roman"/>
          <w:sz w:val="24"/>
          <w:szCs w:val="24"/>
        </w:rPr>
        <w:t xml:space="preserve"> et al. 2025).</w:t>
      </w:r>
    </w:p>
    <w:p w14:paraId="133D6E25" w14:textId="77777777" w:rsidR="003B06F3" w:rsidRDefault="003B06F3" w:rsidP="007F3EDB">
      <w:pPr>
        <w:spacing w:after="0" w:line="240" w:lineRule="auto"/>
        <w:jc w:val="both"/>
        <w:rPr>
          <w:rFonts w:ascii="Times New Roman" w:eastAsia="Hiragino Sans W3" w:hAnsi="Times New Roman" w:cs="Times New Roman"/>
          <w:sz w:val="24"/>
          <w:szCs w:val="24"/>
        </w:rPr>
      </w:pPr>
    </w:p>
    <w:p w14:paraId="67FEAAB8" w14:textId="19E74483" w:rsidR="007F3EDB" w:rsidRPr="009A340F" w:rsidRDefault="003B06F3" w:rsidP="007F3EDB">
      <w:pPr>
        <w:spacing w:after="0" w:line="240" w:lineRule="auto"/>
        <w:jc w:val="both"/>
        <w:rPr>
          <w:rFonts w:ascii="Times New Roman" w:eastAsia="Hiragino Sans W3" w:hAnsi="Times New Roman" w:cs="Times New Roman"/>
          <w:sz w:val="24"/>
          <w:szCs w:val="24"/>
        </w:rPr>
      </w:pPr>
      <w:r>
        <w:rPr>
          <w:rFonts w:ascii="Times New Roman" w:eastAsia="Hiragino Sans W3" w:hAnsi="Times New Roman" w:cs="Times New Roman"/>
          <w:sz w:val="24"/>
          <w:szCs w:val="24"/>
        </w:rPr>
        <w:t>T</w:t>
      </w:r>
      <w:r w:rsidR="007F3EDB" w:rsidRPr="009A340F">
        <w:rPr>
          <w:rFonts w:ascii="Times New Roman" w:eastAsia="Hiragino Sans W3" w:hAnsi="Times New Roman" w:cs="Times New Roman"/>
          <w:sz w:val="24"/>
          <w:szCs w:val="24"/>
        </w:rPr>
        <w:t xml:space="preserve">he importance </w:t>
      </w:r>
      <w:r>
        <w:rPr>
          <w:rFonts w:ascii="Times New Roman" w:eastAsia="Hiragino Sans W3" w:hAnsi="Times New Roman" w:cs="Times New Roman"/>
          <w:sz w:val="24"/>
          <w:szCs w:val="24"/>
        </w:rPr>
        <w:t xml:space="preserve">to support </w:t>
      </w:r>
      <w:r w:rsidR="007F3EDB" w:rsidRPr="009A340F">
        <w:rPr>
          <w:rFonts w:ascii="Times New Roman" w:eastAsia="Hiragino Sans W3" w:hAnsi="Times New Roman" w:cs="Times New Roman"/>
          <w:sz w:val="24"/>
          <w:szCs w:val="24"/>
        </w:rPr>
        <w:t>youth involvement in formal environmental policymaking at the international level has been recogni</w:t>
      </w:r>
      <w:r w:rsidR="009A340F">
        <w:rPr>
          <w:rFonts w:ascii="Times New Roman" w:eastAsia="Hiragino Sans W3" w:hAnsi="Times New Roman" w:cs="Times New Roman"/>
          <w:sz w:val="24"/>
          <w:szCs w:val="24"/>
        </w:rPr>
        <w:t>z</w:t>
      </w:r>
      <w:r w:rsidR="007F3EDB" w:rsidRPr="009A340F">
        <w:rPr>
          <w:rFonts w:ascii="Times New Roman" w:eastAsia="Hiragino Sans W3" w:hAnsi="Times New Roman" w:cs="Times New Roman"/>
          <w:sz w:val="24"/>
          <w:szCs w:val="24"/>
        </w:rPr>
        <w:t xml:space="preserve">ed as </w:t>
      </w:r>
      <w:r w:rsidR="000C17BB" w:rsidRPr="009A340F">
        <w:rPr>
          <w:rFonts w:ascii="Times New Roman" w:eastAsia="Hiragino Sans W3" w:hAnsi="Times New Roman" w:cs="Times New Roman"/>
          <w:sz w:val="24"/>
          <w:szCs w:val="24"/>
        </w:rPr>
        <w:t>early</w:t>
      </w:r>
      <w:r w:rsidR="007F3EDB" w:rsidRPr="009A340F">
        <w:rPr>
          <w:rFonts w:ascii="Times New Roman" w:eastAsia="Hiragino Sans W3" w:hAnsi="Times New Roman" w:cs="Times New Roman"/>
          <w:sz w:val="24"/>
          <w:szCs w:val="24"/>
        </w:rPr>
        <w:t xml:space="preserve"> as</w:t>
      </w:r>
      <w:r w:rsidR="000C17BB" w:rsidRPr="009A340F">
        <w:rPr>
          <w:rFonts w:ascii="Times New Roman" w:eastAsia="Hiragino Sans W3" w:hAnsi="Times New Roman" w:cs="Times New Roman"/>
          <w:sz w:val="24"/>
          <w:szCs w:val="24"/>
        </w:rPr>
        <w:t xml:space="preserve"> </w:t>
      </w:r>
      <w:r w:rsidR="007F3EDB" w:rsidRPr="009A340F">
        <w:rPr>
          <w:rFonts w:ascii="Times New Roman" w:eastAsia="Hiragino Sans W3" w:hAnsi="Times New Roman" w:cs="Times New Roman"/>
          <w:sz w:val="24"/>
          <w:szCs w:val="24"/>
        </w:rPr>
        <w:t>1992 by the United Nations</w:t>
      </w:r>
      <w:r w:rsidR="00083F4D" w:rsidRPr="009A340F">
        <w:rPr>
          <w:rFonts w:ascii="Times New Roman" w:eastAsia="Hiragino Sans W3" w:hAnsi="Times New Roman" w:cs="Times New Roman"/>
          <w:sz w:val="24"/>
          <w:szCs w:val="24"/>
        </w:rPr>
        <w:t xml:space="preserve"> (UN)</w:t>
      </w:r>
      <w:r w:rsidR="007F3EDB" w:rsidRPr="009A340F">
        <w:rPr>
          <w:rFonts w:ascii="Times New Roman" w:eastAsia="Hiragino Sans W3" w:hAnsi="Times New Roman" w:cs="Times New Roman"/>
          <w:sz w:val="24"/>
          <w:szCs w:val="24"/>
        </w:rPr>
        <w:t xml:space="preserve">. </w:t>
      </w:r>
      <w:r w:rsidR="00DE0B7C">
        <w:rPr>
          <w:rFonts w:ascii="Times New Roman" w:eastAsia="Hiragino Sans W3" w:hAnsi="Times New Roman" w:cs="Times New Roman"/>
          <w:sz w:val="24"/>
          <w:szCs w:val="24"/>
        </w:rPr>
        <w:t>F</w:t>
      </w:r>
      <w:r w:rsidR="007F3EDB" w:rsidRPr="009A340F">
        <w:rPr>
          <w:rFonts w:ascii="Times New Roman" w:eastAsia="Hiragino Sans W3" w:hAnsi="Times New Roman" w:cs="Times New Roman"/>
          <w:sz w:val="24"/>
          <w:szCs w:val="24"/>
        </w:rPr>
        <w:t>rom the 1990s, with a new creation wave in the 2000s, youth platforms</w:t>
      </w:r>
      <w:r w:rsidR="007F3EDB" w:rsidRPr="009A340F">
        <w:rPr>
          <w:rStyle w:val="Appelnotedebasdep"/>
          <w:rFonts w:ascii="Times New Roman" w:eastAsia="Hiragino Sans W3" w:hAnsi="Times New Roman" w:cs="Times New Roman"/>
          <w:sz w:val="24"/>
          <w:szCs w:val="24"/>
        </w:rPr>
        <w:footnoteReference w:id="3"/>
      </w:r>
      <w:r w:rsidR="007F3EDB" w:rsidRPr="009A340F">
        <w:rPr>
          <w:rFonts w:ascii="Times New Roman" w:eastAsia="Hiragino Sans W3" w:hAnsi="Times New Roman" w:cs="Times New Roman"/>
          <w:sz w:val="24"/>
          <w:szCs w:val="24"/>
        </w:rPr>
        <w:t xml:space="preserve"> have been formali</w:t>
      </w:r>
      <w:r w:rsidR="009A340F">
        <w:rPr>
          <w:rFonts w:ascii="Times New Roman" w:eastAsia="Hiragino Sans W3" w:hAnsi="Times New Roman" w:cs="Times New Roman"/>
          <w:sz w:val="24"/>
          <w:szCs w:val="24"/>
        </w:rPr>
        <w:t>z</w:t>
      </w:r>
      <w:r w:rsidR="007F3EDB" w:rsidRPr="009A340F">
        <w:rPr>
          <w:rFonts w:ascii="Times New Roman" w:eastAsia="Hiragino Sans W3" w:hAnsi="Times New Roman" w:cs="Times New Roman"/>
          <w:sz w:val="24"/>
          <w:szCs w:val="24"/>
        </w:rPr>
        <w:t>ed at different venues related to environmental negotiation processes, includ</w:t>
      </w:r>
      <w:r w:rsidR="00DE0B7C">
        <w:rPr>
          <w:rFonts w:ascii="Times New Roman" w:eastAsia="Hiragino Sans W3" w:hAnsi="Times New Roman" w:cs="Times New Roman"/>
          <w:sz w:val="24"/>
          <w:szCs w:val="24"/>
        </w:rPr>
        <w:t>ing</w:t>
      </w:r>
      <w:r w:rsidR="007F3EDB" w:rsidRPr="009A340F">
        <w:rPr>
          <w:rFonts w:ascii="Times New Roman" w:eastAsia="Hiragino Sans W3" w:hAnsi="Times New Roman" w:cs="Times New Roman"/>
          <w:sz w:val="24"/>
          <w:szCs w:val="24"/>
        </w:rPr>
        <w:t xml:space="preserve"> the United Nations Major Group for Children and Youth (UN-MGCY), YOUNGO (the official children and youth constituency of the </w:t>
      </w:r>
      <w:r w:rsidR="00083F4D" w:rsidRPr="009A340F">
        <w:rPr>
          <w:rFonts w:ascii="Times New Roman" w:eastAsia="Hiragino Sans W3" w:hAnsi="Times New Roman" w:cs="Times New Roman"/>
          <w:sz w:val="24"/>
          <w:szCs w:val="24"/>
        </w:rPr>
        <w:t>UNFCCC</w:t>
      </w:r>
      <w:r w:rsidR="007F3EDB" w:rsidRPr="009A340F">
        <w:rPr>
          <w:rFonts w:ascii="Times New Roman" w:eastAsia="Hiragino Sans W3" w:hAnsi="Times New Roman" w:cs="Times New Roman"/>
          <w:sz w:val="24"/>
          <w:szCs w:val="24"/>
        </w:rPr>
        <w:t xml:space="preserve">, the Children and Youth Major Group to UN Environment (CYMG), and the Global Youth Biodiversity Network (GYBN, the main youth group for the Convention on Biological diversity, CBD). </w:t>
      </w:r>
      <w:r>
        <w:rPr>
          <w:rFonts w:ascii="Times New Roman" w:eastAsia="Hiragino Sans W3" w:hAnsi="Times New Roman" w:cs="Times New Roman"/>
          <w:sz w:val="24"/>
          <w:szCs w:val="24"/>
        </w:rPr>
        <w:t>But these platforms</w:t>
      </w:r>
      <w:r w:rsidRPr="009A340F">
        <w:rPr>
          <w:rFonts w:ascii="Times New Roman" w:eastAsia="Hiragino Sans W3" w:hAnsi="Times New Roman" w:cs="Times New Roman"/>
          <w:sz w:val="24"/>
          <w:szCs w:val="24"/>
        </w:rPr>
        <w:t xml:space="preserve"> ha</w:t>
      </w:r>
      <w:r>
        <w:rPr>
          <w:rFonts w:ascii="Times New Roman" w:eastAsia="Hiragino Sans W3" w:hAnsi="Times New Roman" w:cs="Times New Roman"/>
          <w:sz w:val="24"/>
          <w:szCs w:val="24"/>
        </w:rPr>
        <w:t>ve</w:t>
      </w:r>
      <w:r w:rsidRPr="009A340F">
        <w:rPr>
          <w:rFonts w:ascii="Times New Roman" w:eastAsia="Hiragino Sans W3" w:hAnsi="Times New Roman" w:cs="Times New Roman"/>
          <w:sz w:val="24"/>
          <w:szCs w:val="24"/>
        </w:rPr>
        <w:t xml:space="preserve"> gained </w:t>
      </w:r>
      <w:r>
        <w:rPr>
          <w:rFonts w:ascii="Times New Roman" w:eastAsia="Hiragino Sans W3" w:hAnsi="Times New Roman" w:cs="Times New Roman"/>
          <w:sz w:val="24"/>
          <w:szCs w:val="24"/>
        </w:rPr>
        <w:t>limited</w:t>
      </w:r>
      <w:r w:rsidRPr="009A340F">
        <w:rPr>
          <w:rFonts w:ascii="Times New Roman" w:eastAsia="Hiragino Sans W3" w:hAnsi="Times New Roman" w:cs="Times New Roman"/>
          <w:sz w:val="24"/>
          <w:szCs w:val="24"/>
        </w:rPr>
        <w:t xml:space="preserve"> attention in international studies</w:t>
      </w:r>
      <w:r>
        <w:rPr>
          <w:rFonts w:ascii="Times New Roman" w:eastAsia="Hiragino Sans W3" w:hAnsi="Times New Roman" w:cs="Times New Roman"/>
          <w:sz w:val="24"/>
          <w:szCs w:val="24"/>
        </w:rPr>
        <w:t>.</w:t>
      </w:r>
    </w:p>
    <w:p w14:paraId="2FE8435D" w14:textId="77777777" w:rsidR="007F3EDB" w:rsidRPr="009A340F" w:rsidRDefault="007F3EDB" w:rsidP="007F3EDB">
      <w:pPr>
        <w:spacing w:after="0" w:line="240" w:lineRule="auto"/>
        <w:jc w:val="both"/>
        <w:rPr>
          <w:rFonts w:ascii="Times New Roman" w:eastAsia="Hiragino Sans W3" w:hAnsi="Times New Roman" w:cs="Times New Roman"/>
          <w:sz w:val="24"/>
          <w:szCs w:val="24"/>
        </w:rPr>
      </w:pPr>
    </w:p>
    <w:p w14:paraId="7C6D1D8C" w14:textId="4964BD6B" w:rsidR="007F3EDB" w:rsidRPr="00BE51BC" w:rsidRDefault="007F3EDB" w:rsidP="002C2378">
      <w:pPr>
        <w:spacing w:after="0" w:line="240" w:lineRule="auto"/>
        <w:jc w:val="both"/>
        <w:rPr>
          <w:rFonts w:ascii="Times New Roman" w:hAnsi="Times New Roman" w:cs="Times New Roman"/>
          <w:sz w:val="24"/>
          <w:szCs w:val="24"/>
          <w:highlight w:val="yellow"/>
        </w:rPr>
      </w:pPr>
      <w:r w:rsidRPr="009A340F">
        <w:rPr>
          <w:rFonts w:ascii="Times New Roman" w:hAnsi="Times New Roman" w:cs="Times New Roman"/>
          <w:sz w:val="24"/>
          <w:szCs w:val="24"/>
        </w:rPr>
        <w:t xml:space="preserve">For example, while the UN-MGCY has been operating since the 1992 Rio Summit within sustainable development negotiations, there are only a few academic analyses of its actions and </w:t>
      </w:r>
      <w:r w:rsidRPr="009A340F">
        <w:rPr>
          <w:rFonts w:ascii="Times New Roman" w:hAnsi="Times New Roman" w:cs="Times New Roman"/>
          <w:sz w:val="24"/>
          <w:szCs w:val="24"/>
        </w:rPr>
        <w:lastRenderedPageBreak/>
        <w:t xml:space="preserve">discourses (Cumiskey et al., 2015; </w:t>
      </w:r>
      <w:r w:rsidR="000C17BB" w:rsidRPr="009A340F">
        <w:rPr>
          <w:rFonts w:ascii="Times New Roman" w:hAnsi="Times New Roman" w:cs="Times New Roman"/>
          <w:sz w:val="24"/>
          <w:szCs w:val="24"/>
        </w:rPr>
        <w:t xml:space="preserve">Knappe </w:t>
      </w:r>
      <w:r w:rsidR="00911D2D">
        <w:rPr>
          <w:rFonts w:ascii="Times New Roman" w:hAnsi="Times New Roman" w:cs="Times New Roman"/>
          <w:sz w:val="24"/>
          <w:szCs w:val="24"/>
        </w:rPr>
        <w:t>&amp;</w:t>
      </w:r>
      <w:r w:rsidRPr="009A340F">
        <w:rPr>
          <w:rFonts w:ascii="Times New Roman" w:hAnsi="Times New Roman" w:cs="Times New Roman"/>
          <w:sz w:val="24"/>
          <w:szCs w:val="24"/>
        </w:rPr>
        <w:t xml:space="preserve"> Renn, 2022; Orsini, 2022). </w:t>
      </w:r>
      <w:r w:rsidR="00442235">
        <w:rPr>
          <w:rFonts w:ascii="Times New Roman" w:hAnsi="Times New Roman" w:cs="Times New Roman"/>
          <w:sz w:val="24"/>
          <w:szCs w:val="24"/>
        </w:rPr>
        <w:t>Other studies</w:t>
      </w:r>
      <w:r w:rsidR="00DE0B7C">
        <w:rPr>
          <w:rFonts w:ascii="Times New Roman" w:hAnsi="Times New Roman" w:cs="Times New Roman"/>
          <w:sz w:val="24"/>
          <w:szCs w:val="24"/>
        </w:rPr>
        <w:t xml:space="preserve"> cover climate change politics</w:t>
      </w:r>
      <w:r w:rsidRPr="009A340F">
        <w:rPr>
          <w:rFonts w:ascii="Times New Roman" w:hAnsi="Times New Roman" w:cs="Times New Roman"/>
          <w:sz w:val="24"/>
          <w:szCs w:val="24"/>
        </w:rPr>
        <w:t xml:space="preserve"> (</w:t>
      </w:r>
      <w:r w:rsidR="00DE42AF" w:rsidRPr="009A340F">
        <w:rPr>
          <w:rFonts w:ascii="Times New Roman" w:hAnsi="Times New Roman" w:cs="Times New Roman"/>
          <w:sz w:val="24"/>
          <w:szCs w:val="24"/>
        </w:rPr>
        <w:t xml:space="preserve">Thew </w:t>
      </w:r>
      <w:r w:rsidR="00DE42AF" w:rsidRPr="00192F70">
        <w:rPr>
          <w:rFonts w:ascii="Times New Roman" w:hAnsi="Times New Roman" w:cs="Times New Roman"/>
          <w:sz w:val="24"/>
          <w:szCs w:val="24"/>
        </w:rPr>
        <w:t>2018; Thew et al. 2020; Thew et al. 2021</w:t>
      </w:r>
      <w:r w:rsidR="00DE42AF">
        <w:rPr>
          <w:rFonts w:ascii="Times New Roman" w:hAnsi="Times New Roman" w:cs="Times New Roman"/>
          <w:sz w:val="24"/>
          <w:szCs w:val="24"/>
        </w:rPr>
        <w:t xml:space="preserve">; </w:t>
      </w:r>
      <w:r w:rsidR="00462CCE" w:rsidRPr="009A340F">
        <w:rPr>
          <w:rFonts w:ascii="Times New Roman" w:hAnsi="Times New Roman" w:cs="Times New Roman"/>
          <w:sz w:val="24"/>
          <w:szCs w:val="24"/>
        </w:rPr>
        <w:t>Marquardt et a</w:t>
      </w:r>
      <w:r w:rsidR="00462CCE" w:rsidRPr="002C2378">
        <w:rPr>
          <w:rFonts w:ascii="Times New Roman" w:hAnsi="Times New Roman" w:cs="Times New Roman"/>
          <w:sz w:val="24"/>
          <w:szCs w:val="24"/>
        </w:rPr>
        <w:t>l. 2023</w:t>
      </w:r>
      <w:r w:rsidRPr="002C2378">
        <w:rPr>
          <w:rFonts w:ascii="Times New Roman" w:hAnsi="Times New Roman" w:cs="Times New Roman"/>
          <w:sz w:val="24"/>
          <w:szCs w:val="24"/>
        </w:rPr>
        <w:t>)</w:t>
      </w:r>
      <w:r w:rsidR="00DE0B7C" w:rsidRPr="002C2378">
        <w:rPr>
          <w:rFonts w:ascii="Times New Roman" w:hAnsi="Times New Roman" w:cs="Times New Roman"/>
          <w:sz w:val="24"/>
          <w:szCs w:val="24"/>
        </w:rPr>
        <w:t xml:space="preserve">. </w:t>
      </w:r>
      <w:r w:rsidRPr="002C2378">
        <w:rPr>
          <w:rFonts w:ascii="Times New Roman" w:hAnsi="Times New Roman" w:cs="Times New Roman"/>
          <w:sz w:val="24"/>
          <w:szCs w:val="24"/>
        </w:rPr>
        <w:t xml:space="preserve">To our knowledge, no scientific study exists of GYBN and of the </w:t>
      </w:r>
      <w:r w:rsidR="00E50AED" w:rsidRPr="002C2378">
        <w:rPr>
          <w:rFonts w:ascii="Times New Roman" w:hAnsi="Times New Roman" w:cs="Times New Roman"/>
          <w:sz w:val="24"/>
          <w:szCs w:val="24"/>
        </w:rPr>
        <w:t>CYMG</w:t>
      </w:r>
      <w:r w:rsidR="0070243D" w:rsidRPr="002C2378">
        <w:rPr>
          <w:rFonts w:ascii="Times New Roman" w:hAnsi="Times New Roman" w:cs="Times New Roman"/>
          <w:sz w:val="24"/>
          <w:szCs w:val="24"/>
        </w:rPr>
        <w:t xml:space="preserve"> so far</w:t>
      </w:r>
      <w:r w:rsidRPr="002C2378">
        <w:rPr>
          <w:rFonts w:ascii="Times New Roman" w:hAnsi="Times New Roman" w:cs="Times New Roman"/>
          <w:sz w:val="24"/>
          <w:szCs w:val="24"/>
        </w:rPr>
        <w:t>.</w:t>
      </w:r>
      <w:r w:rsidR="00524155" w:rsidRPr="002C2378">
        <w:rPr>
          <w:rFonts w:ascii="Times New Roman" w:hAnsi="Times New Roman" w:cs="Times New Roman"/>
          <w:sz w:val="24"/>
          <w:szCs w:val="24"/>
        </w:rPr>
        <w:t xml:space="preserve"> And yet, scientific work has shown that</w:t>
      </w:r>
      <w:r w:rsidR="002C2378" w:rsidRPr="00BE51BC">
        <w:rPr>
          <w:rFonts w:ascii="Times New Roman" w:hAnsi="Times New Roman" w:cs="Times New Roman"/>
          <w:sz w:val="24"/>
          <w:szCs w:val="24"/>
        </w:rPr>
        <w:t xml:space="preserve"> “the heightened competition among young people (…) needs to be tackled by means such as a more equitable distribution of resources and the encouragement of </w:t>
      </w:r>
      <w:r w:rsidR="002C2378" w:rsidRPr="00BE51BC">
        <w:rPr>
          <w:rFonts w:ascii="Times New Roman" w:hAnsi="Times New Roman" w:cs="Times New Roman"/>
          <w:i/>
          <w:iCs/>
          <w:sz w:val="24"/>
          <w:szCs w:val="24"/>
        </w:rPr>
        <w:t>collaborative</w:t>
      </w:r>
      <w:r w:rsidR="002C2378" w:rsidRPr="00BE51BC">
        <w:rPr>
          <w:rFonts w:ascii="Times New Roman" w:hAnsi="Times New Roman" w:cs="Times New Roman"/>
          <w:sz w:val="24"/>
          <w:szCs w:val="24"/>
        </w:rPr>
        <w:t xml:space="preserve"> rather than individual voices, both in online and offline contexts”</w:t>
      </w:r>
      <w:r w:rsidR="002C2378">
        <w:rPr>
          <w:rFonts w:ascii="Times New Roman" w:hAnsi="Times New Roman" w:cs="Times New Roman"/>
          <w:sz w:val="24"/>
          <w:szCs w:val="24"/>
        </w:rPr>
        <w:t xml:space="preserve"> (</w:t>
      </w:r>
      <w:r w:rsidR="00257F26">
        <w:rPr>
          <w:rFonts w:ascii="Times New Roman" w:hAnsi="Times New Roman" w:cs="Times New Roman"/>
          <w:sz w:val="24"/>
          <w:szCs w:val="24"/>
        </w:rPr>
        <w:t xml:space="preserve">Bullon-Cassis 2024, 16, </w:t>
      </w:r>
      <w:r w:rsidR="002C2378">
        <w:rPr>
          <w:rFonts w:ascii="Times New Roman" w:hAnsi="Times New Roman" w:cs="Times New Roman"/>
          <w:sz w:val="24"/>
          <w:szCs w:val="24"/>
        </w:rPr>
        <w:t>our emphasis)</w:t>
      </w:r>
      <w:r w:rsidR="005B3E28">
        <w:rPr>
          <w:rFonts w:ascii="Times New Roman" w:hAnsi="Times New Roman" w:cs="Times New Roman"/>
          <w:sz w:val="24"/>
          <w:szCs w:val="24"/>
        </w:rPr>
        <w:t xml:space="preserve"> and youth platforms are key instances of such collaborative voices</w:t>
      </w:r>
      <w:r w:rsidR="002C2378" w:rsidRPr="00BE51BC">
        <w:rPr>
          <w:rFonts w:ascii="Times New Roman" w:hAnsi="Times New Roman" w:cs="Times New Roman"/>
          <w:sz w:val="24"/>
          <w:szCs w:val="24"/>
        </w:rPr>
        <w:t>.</w:t>
      </w:r>
    </w:p>
    <w:p w14:paraId="41BFDEE7" w14:textId="77777777" w:rsidR="007F3EDB" w:rsidRPr="009A340F" w:rsidRDefault="007F3EDB" w:rsidP="00A76D88">
      <w:pPr>
        <w:spacing w:after="0" w:line="240" w:lineRule="auto"/>
        <w:jc w:val="both"/>
        <w:rPr>
          <w:rFonts w:ascii="Times New Roman" w:eastAsia="Hiragino Sans W3" w:hAnsi="Times New Roman" w:cs="Times New Roman"/>
          <w:sz w:val="24"/>
          <w:szCs w:val="24"/>
        </w:rPr>
      </w:pPr>
    </w:p>
    <w:p w14:paraId="2174CF3B" w14:textId="0F360145" w:rsidR="00BC3E77" w:rsidRPr="009A340F" w:rsidRDefault="00911D2D" w:rsidP="00A76D88">
      <w:pPr>
        <w:spacing w:after="0" w:line="240" w:lineRule="auto"/>
        <w:jc w:val="both"/>
        <w:rPr>
          <w:rFonts w:ascii="Times New Roman" w:eastAsia="Hiragino Sans W3" w:hAnsi="Times New Roman" w:cs="Times New Roman"/>
          <w:sz w:val="24"/>
          <w:szCs w:val="24"/>
        </w:rPr>
      </w:pPr>
      <w:r>
        <w:rPr>
          <w:rFonts w:ascii="Times New Roman" w:eastAsia="Hiragino Sans W3" w:hAnsi="Times New Roman" w:cs="Times New Roman"/>
          <w:sz w:val="24"/>
          <w:szCs w:val="24"/>
        </w:rPr>
        <w:t>T</w:t>
      </w:r>
      <w:r w:rsidR="00916D15" w:rsidRPr="009A340F">
        <w:rPr>
          <w:rFonts w:ascii="Times New Roman" w:eastAsia="Hiragino Sans W3" w:hAnsi="Times New Roman" w:cs="Times New Roman"/>
          <w:sz w:val="24"/>
          <w:szCs w:val="24"/>
        </w:rPr>
        <w:t>o fill this gap,</w:t>
      </w:r>
      <w:r w:rsidR="00347A10">
        <w:rPr>
          <w:rFonts w:ascii="Times New Roman" w:eastAsia="Hiragino Sans W3" w:hAnsi="Times New Roman" w:cs="Times New Roman"/>
          <w:sz w:val="24"/>
          <w:szCs w:val="24"/>
        </w:rPr>
        <w:t xml:space="preserve"> and with the view to </w:t>
      </w:r>
      <w:r w:rsidR="00EC684F">
        <w:rPr>
          <w:rFonts w:ascii="Times New Roman" w:eastAsia="Hiragino Sans W3" w:hAnsi="Times New Roman" w:cs="Times New Roman"/>
          <w:sz w:val="24"/>
          <w:szCs w:val="24"/>
        </w:rPr>
        <w:t>analyze</w:t>
      </w:r>
      <w:r w:rsidR="00347A10">
        <w:rPr>
          <w:rFonts w:ascii="Times New Roman" w:eastAsia="Hiragino Sans W3" w:hAnsi="Times New Roman" w:cs="Times New Roman"/>
          <w:sz w:val="24"/>
          <w:szCs w:val="24"/>
        </w:rPr>
        <w:t xml:space="preserve"> how collective representation could help bypass material barriers,</w:t>
      </w:r>
      <w:r w:rsidR="00254EEB" w:rsidRPr="009A340F">
        <w:rPr>
          <w:rFonts w:ascii="Times New Roman" w:hAnsi="Times New Roman" w:cs="Times New Roman"/>
          <w:sz w:val="24"/>
          <w:szCs w:val="24"/>
        </w:rPr>
        <w:t xml:space="preserve"> this </w:t>
      </w:r>
      <w:r w:rsidR="006F25D9" w:rsidRPr="009A340F">
        <w:rPr>
          <w:rFonts w:ascii="Times New Roman" w:hAnsi="Times New Roman" w:cs="Times New Roman"/>
          <w:sz w:val="24"/>
          <w:szCs w:val="24"/>
        </w:rPr>
        <w:t xml:space="preserve">article </w:t>
      </w:r>
      <w:r w:rsidR="00FC6031" w:rsidRPr="009A340F">
        <w:rPr>
          <w:rFonts w:ascii="Times New Roman" w:hAnsi="Times New Roman" w:cs="Times New Roman"/>
          <w:sz w:val="24"/>
          <w:szCs w:val="24"/>
        </w:rPr>
        <w:t xml:space="preserve">asks to which extent </w:t>
      </w:r>
      <w:r w:rsidR="00347A10">
        <w:rPr>
          <w:rFonts w:ascii="Times New Roman" w:hAnsi="Times New Roman" w:cs="Times New Roman"/>
          <w:sz w:val="24"/>
          <w:szCs w:val="24"/>
        </w:rPr>
        <w:t>official youth</w:t>
      </w:r>
      <w:r w:rsidR="00347A10" w:rsidRPr="009A340F">
        <w:rPr>
          <w:rFonts w:ascii="Times New Roman" w:hAnsi="Times New Roman" w:cs="Times New Roman"/>
          <w:sz w:val="24"/>
          <w:szCs w:val="24"/>
        </w:rPr>
        <w:t xml:space="preserve"> </w:t>
      </w:r>
      <w:r w:rsidR="00FC6031" w:rsidRPr="009A340F">
        <w:rPr>
          <w:rFonts w:ascii="Times New Roman" w:hAnsi="Times New Roman" w:cs="Times New Roman"/>
          <w:sz w:val="24"/>
          <w:szCs w:val="24"/>
        </w:rPr>
        <w:t xml:space="preserve">platforms have been able to fill </w:t>
      </w:r>
      <w:r w:rsidR="00A16D12">
        <w:rPr>
          <w:rFonts w:ascii="Times New Roman" w:hAnsi="Times New Roman" w:cs="Times New Roman"/>
          <w:sz w:val="24"/>
          <w:szCs w:val="24"/>
        </w:rPr>
        <w:t>the descriptive</w:t>
      </w:r>
      <w:r w:rsidR="00FC6031" w:rsidRPr="009A340F">
        <w:rPr>
          <w:rFonts w:ascii="Times New Roman" w:hAnsi="Times New Roman" w:cs="Times New Roman"/>
          <w:sz w:val="24"/>
          <w:szCs w:val="24"/>
        </w:rPr>
        <w:t xml:space="preserve"> representation gap in global environmental politics</w:t>
      </w:r>
      <w:r w:rsidR="002F2221">
        <w:rPr>
          <w:rFonts w:ascii="Times New Roman" w:hAnsi="Times New Roman" w:cs="Times New Roman"/>
          <w:sz w:val="24"/>
          <w:szCs w:val="24"/>
        </w:rPr>
        <w:t>, i.e.</w:t>
      </w:r>
      <w:r w:rsidR="0070243D" w:rsidRPr="009A340F">
        <w:rPr>
          <w:rFonts w:ascii="Times New Roman" w:hAnsi="Times New Roman" w:cs="Times New Roman"/>
          <w:sz w:val="24"/>
          <w:szCs w:val="24"/>
        </w:rPr>
        <w:t xml:space="preserve"> by </w:t>
      </w:r>
      <w:r w:rsidR="00A16D12">
        <w:rPr>
          <w:rFonts w:ascii="Times New Roman" w:hAnsi="Times New Roman" w:cs="Times New Roman"/>
          <w:sz w:val="24"/>
          <w:szCs w:val="24"/>
        </w:rPr>
        <w:t>helping</w:t>
      </w:r>
      <w:r w:rsidR="00A16D12" w:rsidRPr="009A340F">
        <w:rPr>
          <w:rFonts w:ascii="Times New Roman" w:hAnsi="Times New Roman" w:cs="Times New Roman"/>
          <w:sz w:val="24"/>
          <w:szCs w:val="24"/>
        </w:rPr>
        <w:t xml:space="preserve"> </w:t>
      </w:r>
      <w:r w:rsidR="0070243D" w:rsidRPr="009A340F">
        <w:rPr>
          <w:rFonts w:ascii="Times New Roman" w:hAnsi="Times New Roman" w:cs="Times New Roman"/>
          <w:sz w:val="24"/>
          <w:szCs w:val="24"/>
        </w:rPr>
        <w:t>youth</w:t>
      </w:r>
      <w:r w:rsidR="00A16D12">
        <w:rPr>
          <w:rFonts w:ascii="Times New Roman" w:hAnsi="Times New Roman" w:cs="Times New Roman"/>
          <w:sz w:val="24"/>
          <w:szCs w:val="24"/>
        </w:rPr>
        <w:t xml:space="preserve"> to more easily engage in international processes</w:t>
      </w:r>
      <w:r w:rsidR="00FC6031" w:rsidRPr="009A340F">
        <w:rPr>
          <w:rFonts w:ascii="Times New Roman" w:hAnsi="Times New Roman" w:cs="Times New Roman"/>
          <w:sz w:val="24"/>
          <w:szCs w:val="24"/>
        </w:rPr>
        <w:t xml:space="preserve">. To so do, we </w:t>
      </w:r>
      <w:r w:rsidR="00254EEB" w:rsidRPr="009A340F">
        <w:rPr>
          <w:rFonts w:ascii="Times New Roman" w:hAnsi="Times New Roman" w:cs="Times New Roman"/>
          <w:sz w:val="24"/>
          <w:szCs w:val="24"/>
        </w:rPr>
        <w:t xml:space="preserve">track the historical development of international youth </w:t>
      </w:r>
      <w:r w:rsidR="00916D15" w:rsidRPr="009A340F">
        <w:rPr>
          <w:rFonts w:ascii="Times New Roman" w:hAnsi="Times New Roman" w:cs="Times New Roman"/>
          <w:sz w:val="24"/>
          <w:szCs w:val="24"/>
        </w:rPr>
        <w:t>platforms</w:t>
      </w:r>
      <w:r w:rsidR="00254EEB" w:rsidRPr="009A340F">
        <w:rPr>
          <w:rFonts w:ascii="Times New Roman" w:hAnsi="Times New Roman" w:cs="Times New Roman"/>
          <w:sz w:val="24"/>
          <w:szCs w:val="24"/>
        </w:rPr>
        <w:t xml:space="preserve"> related to climate change, biodiversity, and sustainable development, and investigate</w:t>
      </w:r>
      <w:r w:rsidR="006434AC" w:rsidRPr="009A340F">
        <w:rPr>
          <w:rFonts w:ascii="Times New Roman" w:hAnsi="Times New Roman" w:cs="Times New Roman"/>
          <w:sz w:val="24"/>
          <w:szCs w:val="24"/>
        </w:rPr>
        <w:t>, in a comparative way,</w:t>
      </w:r>
      <w:r w:rsidR="00254EEB" w:rsidRPr="009A340F">
        <w:rPr>
          <w:rFonts w:ascii="Times New Roman" w:hAnsi="Times New Roman" w:cs="Times New Roman"/>
          <w:sz w:val="24"/>
          <w:szCs w:val="24"/>
        </w:rPr>
        <w:t xml:space="preserve"> their </w:t>
      </w:r>
      <w:r w:rsidR="006434AC" w:rsidRPr="009A340F">
        <w:rPr>
          <w:rFonts w:ascii="Times New Roman" w:hAnsi="Times New Roman" w:cs="Times New Roman"/>
          <w:sz w:val="24"/>
          <w:szCs w:val="24"/>
        </w:rPr>
        <w:t>creation</w:t>
      </w:r>
      <w:r w:rsidR="006F25D9" w:rsidRPr="009A340F">
        <w:rPr>
          <w:rFonts w:ascii="Times New Roman" w:hAnsi="Times New Roman" w:cs="Times New Roman"/>
          <w:sz w:val="24"/>
          <w:szCs w:val="24"/>
        </w:rPr>
        <w:t xml:space="preserve"> and</w:t>
      </w:r>
      <w:r w:rsidR="00254EEB" w:rsidRPr="009A340F">
        <w:rPr>
          <w:rFonts w:ascii="Times New Roman" w:hAnsi="Times New Roman" w:cs="Times New Roman"/>
          <w:sz w:val="24"/>
          <w:szCs w:val="24"/>
        </w:rPr>
        <w:t xml:space="preserve"> </w:t>
      </w:r>
      <w:r w:rsidR="009F4C3A" w:rsidRPr="009A340F">
        <w:rPr>
          <w:rFonts w:ascii="Times New Roman" w:hAnsi="Times New Roman" w:cs="Times New Roman"/>
          <w:sz w:val="24"/>
          <w:szCs w:val="24"/>
        </w:rPr>
        <w:t>governance</w:t>
      </w:r>
      <w:r w:rsidR="00254EEB" w:rsidRPr="009A340F">
        <w:rPr>
          <w:rFonts w:ascii="Times New Roman" w:hAnsi="Times New Roman" w:cs="Times New Roman"/>
          <w:sz w:val="24"/>
          <w:szCs w:val="24"/>
        </w:rPr>
        <w:t xml:space="preserve">. </w:t>
      </w:r>
      <w:r w:rsidR="00BA17A1" w:rsidRPr="009A340F">
        <w:rPr>
          <w:rFonts w:ascii="Times New Roman" w:eastAsia="Hiragino Sans W3" w:hAnsi="Times New Roman" w:cs="Times New Roman"/>
          <w:sz w:val="24"/>
          <w:szCs w:val="24"/>
        </w:rPr>
        <w:t>We</w:t>
      </w:r>
      <w:r w:rsidR="00686B93" w:rsidRPr="009A340F">
        <w:rPr>
          <w:rFonts w:ascii="Times New Roman" w:eastAsia="Hiragino Sans W3" w:hAnsi="Times New Roman" w:cs="Times New Roman"/>
          <w:sz w:val="24"/>
          <w:szCs w:val="24"/>
        </w:rPr>
        <w:t xml:space="preserve"> first review </w:t>
      </w:r>
      <w:r w:rsidR="00340172" w:rsidRPr="009A340F">
        <w:rPr>
          <w:rFonts w:ascii="Times New Roman" w:eastAsia="Hiragino Sans W3" w:hAnsi="Times New Roman" w:cs="Times New Roman"/>
          <w:sz w:val="24"/>
          <w:szCs w:val="24"/>
        </w:rPr>
        <w:t xml:space="preserve">the existing </w:t>
      </w:r>
      <w:r w:rsidR="00340172" w:rsidRPr="002F2221">
        <w:rPr>
          <w:rFonts w:ascii="Times New Roman" w:eastAsia="Hiragino Sans W3" w:hAnsi="Times New Roman" w:cs="Times New Roman"/>
          <w:sz w:val="24"/>
          <w:szCs w:val="24"/>
        </w:rPr>
        <w:t xml:space="preserve">literature on </w:t>
      </w:r>
      <w:r w:rsidR="001E1995" w:rsidRPr="002F2221">
        <w:rPr>
          <w:rFonts w:ascii="Times New Roman" w:eastAsia="Hiragino Sans W3" w:hAnsi="Times New Roman" w:cs="Times New Roman"/>
          <w:sz w:val="24"/>
          <w:szCs w:val="24"/>
        </w:rPr>
        <w:t>NSAs</w:t>
      </w:r>
      <w:r w:rsidR="002F2221" w:rsidRPr="00BE51BC">
        <w:rPr>
          <w:rFonts w:ascii="Times New Roman" w:eastAsia="Hiragino Sans W3" w:hAnsi="Times New Roman" w:cs="Times New Roman"/>
          <w:sz w:val="24"/>
          <w:szCs w:val="24"/>
        </w:rPr>
        <w:t xml:space="preserve"> </w:t>
      </w:r>
      <w:r w:rsidR="00340172" w:rsidRPr="002F2221">
        <w:rPr>
          <w:rFonts w:ascii="Times New Roman" w:eastAsia="Hiragino Sans W3" w:hAnsi="Times New Roman" w:cs="Times New Roman"/>
          <w:sz w:val="24"/>
          <w:szCs w:val="24"/>
        </w:rPr>
        <w:t>in global environmental politics</w:t>
      </w:r>
      <w:r w:rsidR="00FC6031" w:rsidRPr="009A340F">
        <w:rPr>
          <w:rFonts w:ascii="Times New Roman" w:eastAsia="Hiragino Sans W3" w:hAnsi="Times New Roman" w:cs="Times New Roman"/>
          <w:sz w:val="24"/>
          <w:szCs w:val="24"/>
        </w:rPr>
        <w:t xml:space="preserve"> </w:t>
      </w:r>
      <w:r>
        <w:rPr>
          <w:rFonts w:ascii="Times New Roman" w:eastAsia="Hiragino Sans W3" w:hAnsi="Times New Roman" w:cs="Times New Roman"/>
          <w:sz w:val="24"/>
          <w:szCs w:val="24"/>
        </w:rPr>
        <w:t xml:space="preserve">and </w:t>
      </w:r>
      <w:r w:rsidR="006B6396" w:rsidRPr="009A340F">
        <w:rPr>
          <w:rFonts w:ascii="Times New Roman" w:eastAsia="Hiragino Sans W3" w:hAnsi="Times New Roman" w:cs="Times New Roman"/>
          <w:sz w:val="24"/>
          <w:szCs w:val="24"/>
        </w:rPr>
        <w:t>suggest research hypothes</w:t>
      </w:r>
      <w:r w:rsidR="001E1995" w:rsidRPr="009A340F">
        <w:rPr>
          <w:rFonts w:ascii="Times New Roman" w:eastAsia="Hiragino Sans W3" w:hAnsi="Times New Roman" w:cs="Times New Roman"/>
          <w:sz w:val="24"/>
          <w:szCs w:val="24"/>
        </w:rPr>
        <w:t>e</w:t>
      </w:r>
      <w:r w:rsidR="006B6396" w:rsidRPr="009A340F">
        <w:rPr>
          <w:rFonts w:ascii="Times New Roman" w:eastAsia="Hiragino Sans W3" w:hAnsi="Times New Roman" w:cs="Times New Roman"/>
          <w:sz w:val="24"/>
          <w:szCs w:val="24"/>
        </w:rPr>
        <w:t xml:space="preserve">s on youth </w:t>
      </w:r>
      <w:r w:rsidR="002F2221">
        <w:rPr>
          <w:rFonts w:ascii="Times New Roman" w:eastAsia="Hiragino Sans W3" w:hAnsi="Times New Roman" w:cs="Times New Roman"/>
          <w:sz w:val="24"/>
          <w:szCs w:val="24"/>
        </w:rPr>
        <w:t>platforms</w:t>
      </w:r>
      <w:r w:rsidR="00954F13">
        <w:rPr>
          <w:rFonts w:ascii="Times New Roman" w:eastAsia="Hiragino Sans W3" w:hAnsi="Times New Roman" w:cs="Times New Roman"/>
          <w:sz w:val="24"/>
          <w:szCs w:val="24"/>
        </w:rPr>
        <w:t xml:space="preserve"> </w:t>
      </w:r>
      <w:r w:rsidR="00954F13" w:rsidRPr="009A340F">
        <w:rPr>
          <w:rFonts w:ascii="Times New Roman" w:eastAsia="Hiragino Sans W3" w:hAnsi="Times New Roman" w:cs="Times New Roman"/>
          <w:sz w:val="24"/>
          <w:szCs w:val="24"/>
        </w:rPr>
        <w:t>(Section 1)</w:t>
      </w:r>
      <w:r w:rsidR="002F2221">
        <w:rPr>
          <w:rFonts w:ascii="Times New Roman" w:eastAsia="Hiragino Sans W3" w:hAnsi="Times New Roman" w:cs="Times New Roman"/>
          <w:sz w:val="24"/>
          <w:szCs w:val="24"/>
        </w:rPr>
        <w:t xml:space="preserve"> </w:t>
      </w:r>
      <w:r w:rsidR="0067241F" w:rsidRPr="009A340F">
        <w:rPr>
          <w:rFonts w:ascii="Times New Roman" w:eastAsia="Hiragino Sans W3" w:hAnsi="Times New Roman" w:cs="Times New Roman"/>
          <w:sz w:val="24"/>
          <w:szCs w:val="24"/>
        </w:rPr>
        <w:t>and</w:t>
      </w:r>
      <w:r w:rsidR="006B6396" w:rsidRPr="009A340F">
        <w:rPr>
          <w:rFonts w:ascii="Times New Roman" w:eastAsia="Hiragino Sans W3" w:hAnsi="Times New Roman" w:cs="Times New Roman"/>
          <w:sz w:val="24"/>
          <w:szCs w:val="24"/>
        </w:rPr>
        <w:t xml:space="preserve"> </w:t>
      </w:r>
      <w:r w:rsidR="00340172" w:rsidRPr="009A340F">
        <w:rPr>
          <w:rFonts w:ascii="Times New Roman" w:eastAsia="Hiragino Sans W3" w:hAnsi="Times New Roman" w:cs="Times New Roman"/>
          <w:sz w:val="24"/>
          <w:szCs w:val="24"/>
        </w:rPr>
        <w:t>detail the method</w:t>
      </w:r>
      <w:r w:rsidR="006B6396" w:rsidRPr="009A340F">
        <w:rPr>
          <w:rFonts w:ascii="Times New Roman" w:eastAsia="Hiragino Sans W3" w:hAnsi="Times New Roman" w:cs="Times New Roman"/>
          <w:sz w:val="24"/>
          <w:szCs w:val="24"/>
        </w:rPr>
        <w:t xml:space="preserve">ology </w:t>
      </w:r>
      <w:r w:rsidR="00340172" w:rsidRPr="009A340F">
        <w:rPr>
          <w:rFonts w:ascii="Times New Roman" w:eastAsia="Hiragino Sans W3" w:hAnsi="Times New Roman" w:cs="Times New Roman"/>
          <w:sz w:val="24"/>
          <w:szCs w:val="24"/>
        </w:rPr>
        <w:t>(Section 2)</w:t>
      </w:r>
      <w:r w:rsidR="0067241F" w:rsidRPr="009A340F">
        <w:rPr>
          <w:rFonts w:ascii="Times New Roman" w:eastAsia="Hiragino Sans W3" w:hAnsi="Times New Roman" w:cs="Times New Roman"/>
          <w:sz w:val="24"/>
          <w:szCs w:val="24"/>
        </w:rPr>
        <w:t xml:space="preserve">. We then </w:t>
      </w:r>
      <w:r w:rsidR="00340172" w:rsidRPr="009A340F">
        <w:rPr>
          <w:rFonts w:ascii="Times New Roman" w:eastAsia="Hiragino Sans W3" w:hAnsi="Times New Roman" w:cs="Times New Roman"/>
          <w:sz w:val="24"/>
          <w:szCs w:val="24"/>
        </w:rPr>
        <w:t xml:space="preserve">present the results </w:t>
      </w:r>
      <w:r w:rsidR="0048610B" w:rsidRPr="009A340F">
        <w:rPr>
          <w:rFonts w:ascii="Times New Roman" w:eastAsia="Hiragino Sans W3" w:hAnsi="Times New Roman" w:cs="Times New Roman"/>
          <w:sz w:val="24"/>
          <w:szCs w:val="24"/>
        </w:rPr>
        <w:t xml:space="preserve">for each </w:t>
      </w:r>
      <w:r w:rsidR="00A45A61" w:rsidRPr="009A340F">
        <w:rPr>
          <w:rFonts w:ascii="Times New Roman" w:eastAsia="Hiragino Sans W3" w:hAnsi="Times New Roman" w:cs="Times New Roman"/>
          <w:sz w:val="24"/>
          <w:szCs w:val="24"/>
        </w:rPr>
        <w:t>hypothesis</w:t>
      </w:r>
      <w:r w:rsidR="0048610B" w:rsidRPr="009A340F">
        <w:rPr>
          <w:rFonts w:ascii="Times New Roman" w:eastAsia="Hiragino Sans W3" w:hAnsi="Times New Roman" w:cs="Times New Roman"/>
          <w:sz w:val="24"/>
          <w:szCs w:val="24"/>
        </w:rPr>
        <w:t xml:space="preserve"> </w:t>
      </w:r>
      <w:r w:rsidR="00340172" w:rsidRPr="009A340F">
        <w:rPr>
          <w:rFonts w:ascii="Times New Roman" w:eastAsia="Hiragino Sans W3" w:hAnsi="Times New Roman" w:cs="Times New Roman"/>
          <w:sz w:val="24"/>
          <w:szCs w:val="24"/>
        </w:rPr>
        <w:t>(Section</w:t>
      </w:r>
      <w:r w:rsidR="001E1995" w:rsidRPr="009A340F">
        <w:rPr>
          <w:rFonts w:ascii="Times New Roman" w:eastAsia="Hiragino Sans W3" w:hAnsi="Times New Roman" w:cs="Times New Roman"/>
          <w:sz w:val="24"/>
          <w:szCs w:val="24"/>
        </w:rPr>
        <w:t>s</w:t>
      </w:r>
      <w:r w:rsidR="00340172" w:rsidRPr="009A340F">
        <w:rPr>
          <w:rFonts w:ascii="Times New Roman" w:eastAsia="Hiragino Sans W3" w:hAnsi="Times New Roman" w:cs="Times New Roman"/>
          <w:sz w:val="24"/>
          <w:szCs w:val="24"/>
        </w:rPr>
        <w:t xml:space="preserve"> 3</w:t>
      </w:r>
      <w:r w:rsidR="0015608C" w:rsidRPr="009A340F">
        <w:rPr>
          <w:rFonts w:ascii="Times New Roman" w:eastAsia="Hiragino Sans W3" w:hAnsi="Times New Roman" w:cs="Times New Roman"/>
          <w:sz w:val="24"/>
          <w:szCs w:val="24"/>
        </w:rPr>
        <w:t xml:space="preserve"> and 4</w:t>
      </w:r>
      <w:r w:rsidR="00340172" w:rsidRPr="009A340F">
        <w:rPr>
          <w:rFonts w:ascii="Times New Roman" w:eastAsia="Hiragino Sans W3" w:hAnsi="Times New Roman" w:cs="Times New Roman"/>
          <w:sz w:val="24"/>
          <w:szCs w:val="24"/>
        </w:rPr>
        <w:t>).</w:t>
      </w:r>
      <w:r w:rsidR="0015608C" w:rsidRPr="009A340F">
        <w:rPr>
          <w:rFonts w:ascii="Times New Roman" w:eastAsia="Hiragino Sans W3" w:hAnsi="Times New Roman" w:cs="Times New Roman"/>
          <w:sz w:val="24"/>
          <w:szCs w:val="24"/>
        </w:rPr>
        <w:t xml:space="preserve"> </w:t>
      </w:r>
      <w:r w:rsidR="0067241F" w:rsidRPr="009A340F">
        <w:rPr>
          <w:rFonts w:ascii="Times New Roman" w:eastAsia="Hiragino Sans W3" w:hAnsi="Times New Roman" w:cs="Times New Roman"/>
          <w:sz w:val="24"/>
          <w:szCs w:val="24"/>
        </w:rPr>
        <w:t xml:space="preserve">Finally, </w:t>
      </w:r>
      <w:r w:rsidR="0048610B" w:rsidRPr="009A340F">
        <w:rPr>
          <w:rFonts w:ascii="Times New Roman" w:eastAsia="Hiragino Sans W3" w:hAnsi="Times New Roman" w:cs="Times New Roman"/>
          <w:sz w:val="24"/>
          <w:szCs w:val="24"/>
        </w:rPr>
        <w:t>we conclude</w:t>
      </w:r>
      <w:r w:rsidR="005422A0" w:rsidRPr="009A340F">
        <w:rPr>
          <w:rFonts w:ascii="Times New Roman" w:eastAsia="Hiragino Sans W3" w:hAnsi="Times New Roman" w:cs="Times New Roman"/>
          <w:sz w:val="24"/>
          <w:szCs w:val="24"/>
        </w:rPr>
        <w:t xml:space="preserve"> </w:t>
      </w:r>
      <w:r w:rsidR="0015608C" w:rsidRPr="009A340F">
        <w:rPr>
          <w:rFonts w:ascii="Times New Roman" w:eastAsia="Hiragino Sans W3" w:hAnsi="Times New Roman" w:cs="Times New Roman"/>
          <w:sz w:val="24"/>
          <w:szCs w:val="24"/>
        </w:rPr>
        <w:t xml:space="preserve">(Section 5) </w:t>
      </w:r>
      <w:r w:rsidR="0048610B" w:rsidRPr="009A340F">
        <w:rPr>
          <w:rFonts w:ascii="Times New Roman" w:eastAsia="Hiragino Sans W3" w:hAnsi="Times New Roman" w:cs="Times New Roman"/>
          <w:sz w:val="24"/>
          <w:szCs w:val="24"/>
        </w:rPr>
        <w:t xml:space="preserve">on </w:t>
      </w:r>
      <w:r w:rsidR="00686B93" w:rsidRPr="009A340F">
        <w:rPr>
          <w:rFonts w:ascii="Times New Roman" w:eastAsia="Hiragino Sans W3" w:hAnsi="Times New Roman" w:cs="Times New Roman"/>
          <w:sz w:val="24"/>
          <w:szCs w:val="24"/>
        </w:rPr>
        <w:t>the challenges</w:t>
      </w:r>
      <w:r w:rsidR="006B6396" w:rsidRPr="009A340F">
        <w:rPr>
          <w:rFonts w:ascii="Times New Roman" w:eastAsia="Hiragino Sans W3" w:hAnsi="Times New Roman" w:cs="Times New Roman"/>
          <w:sz w:val="24"/>
          <w:szCs w:val="24"/>
        </w:rPr>
        <w:t xml:space="preserve"> </w:t>
      </w:r>
      <w:r w:rsidR="00BA17A1" w:rsidRPr="009A340F">
        <w:rPr>
          <w:rFonts w:ascii="Times New Roman" w:eastAsia="Hiragino Sans W3" w:hAnsi="Times New Roman" w:cs="Times New Roman"/>
          <w:sz w:val="24"/>
          <w:szCs w:val="24"/>
        </w:rPr>
        <w:t xml:space="preserve">and opportunities </w:t>
      </w:r>
      <w:r w:rsidR="006B6396" w:rsidRPr="009A340F">
        <w:rPr>
          <w:rFonts w:ascii="Times New Roman" w:eastAsia="Hiragino Sans W3" w:hAnsi="Times New Roman" w:cs="Times New Roman"/>
          <w:sz w:val="24"/>
          <w:szCs w:val="24"/>
        </w:rPr>
        <w:t xml:space="preserve">of </w:t>
      </w:r>
      <w:r w:rsidR="004C664E">
        <w:rPr>
          <w:rFonts w:ascii="Times New Roman" w:eastAsia="Hiragino Sans W3" w:hAnsi="Times New Roman" w:cs="Times New Roman"/>
          <w:sz w:val="24"/>
          <w:szCs w:val="24"/>
        </w:rPr>
        <w:t xml:space="preserve">official platforms to support youth </w:t>
      </w:r>
      <w:r w:rsidR="006B6396" w:rsidRPr="009A340F">
        <w:rPr>
          <w:rFonts w:ascii="Times New Roman" w:eastAsia="Hiragino Sans W3" w:hAnsi="Times New Roman" w:cs="Times New Roman"/>
          <w:sz w:val="24"/>
          <w:szCs w:val="24"/>
        </w:rPr>
        <w:t>in global environmental politics</w:t>
      </w:r>
      <w:r w:rsidR="00212321" w:rsidRPr="009A340F">
        <w:rPr>
          <w:rFonts w:ascii="Times New Roman" w:eastAsia="Hiragino Sans W3" w:hAnsi="Times New Roman" w:cs="Times New Roman"/>
          <w:sz w:val="24"/>
          <w:szCs w:val="24"/>
        </w:rPr>
        <w:t>.</w:t>
      </w:r>
      <w:r w:rsidR="00686B93" w:rsidRPr="009A340F">
        <w:rPr>
          <w:rFonts w:ascii="Times New Roman" w:eastAsia="Hiragino Sans W3" w:hAnsi="Times New Roman" w:cs="Times New Roman"/>
          <w:sz w:val="24"/>
          <w:szCs w:val="24"/>
        </w:rPr>
        <w:t xml:space="preserve"> </w:t>
      </w:r>
    </w:p>
    <w:p w14:paraId="5A833520" w14:textId="77777777" w:rsidR="00A76D88" w:rsidRPr="009A340F" w:rsidRDefault="00A76D88" w:rsidP="00A76D88">
      <w:pPr>
        <w:pStyle w:val="Paragraphedeliste"/>
        <w:spacing w:after="0" w:line="240" w:lineRule="auto"/>
        <w:ind w:left="0"/>
        <w:jc w:val="both"/>
        <w:rPr>
          <w:rFonts w:ascii="Times New Roman" w:hAnsi="Times New Roman" w:cs="Times New Roman"/>
          <w:b/>
          <w:bCs/>
          <w:sz w:val="24"/>
          <w:szCs w:val="24"/>
        </w:rPr>
      </w:pPr>
      <w:bookmarkStart w:id="0" w:name="_Hlk143506068"/>
    </w:p>
    <w:p w14:paraId="7E599228" w14:textId="6FA242B7" w:rsidR="00A76D88" w:rsidRPr="009A340F" w:rsidRDefault="00A76D88" w:rsidP="00A76D88">
      <w:pPr>
        <w:pStyle w:val="Paragraphedeliste"/>
        <w:spacing w:after="0" w:line="240" w:lineRule="auto"/>
        <w:ind w:left="0"/>
        <w:jc w:val="both"/>
        <w:rPr>
          <w:rFonts w:ascii="Times New Roman" w:hAnsi="Times New Roman" w:cs="Times New Roman"/>
          <w:b/>
          <w:bCs/>
          <w:sz w:val="24"/>
          <w:szCs w:val="24"/>
        </w:rPr>
      </w:pPr>
      <w:r w:rsidRPr="009A340F">
        <w:rPr>
          <w:rFonts w:ascii="Times New Roman" w:hAnsi="Times New Roman" w:cs="Times New Roman"/>
          <w:b/>
          <w:bCs/>
          <w:sz w:val="24"/>
          <w:szCs w:val="24"/>
        </w:rPr>
        <w:t xml:space="preserve">1. </w:t>
      </w:r>
      <w:r w:rsidR="006B6396" w:rsidRPr="009A340F">
        <w:rPr>
          <w:rFonts w:ascii="Times New Roman" w:hAnsi="Times New Roman" w:cs="Times New Roman"/>
          <w:b/>
          <w:bCs/>
          <w:sz w:val="24"/>
          <w:szCs w:val="24"/>
        </w:rPr>
        <w:t xml:space="preserve">Researching </w:t>
      </w:r>
      <w:r w:rsidR="0048610B" w:rsidRPr="009A340F">
        <w:rPr>
          <w:rFonts w:ascii="Times New Roman" w:hAnsi="Times New Roman" w:cs="Times New Roman"/>
          <w:b/>
          <w:bCs/>
          <w:sz w:val="24"/>
          <w:szCs w:val="24"/>
        </w:rPr>
        <w:t>NSAs</w:t>
      </w:r>
      <w:r w:rsidR="002F2221">
        <w:rPr>
          <w:rFonts w:ascii="Times New Roman" w:hAnsi="Times New Roman" w:cs="Times New Roman"/>
          <w:b/>
          <w:bCs/>
          <w:sz w:val="24"/>
          <w:szCs w:val="24"/>
        </w:rPr>
        <w:t xml:space="preserve"> </w:t>
      </w:r>
      <w:r w:rsidR="00EE7644" w:rsidRPr="009A340F">
        <w:rPr>
          <w:rFonts w:ascii="Times New Roman" w:hAnsi="Times New Roman" w:cs="Times New Roman"/>
          <w:b/>
          <w:bCs/>
          <w:sz w:val="24"/>
          <w:szCs w:val="24"/>
        </w:rPr>
        <w:t xml:space="preserve">in </w:t>
      </w:r>
      <w:r w:rsidR="001B1023" w:rsidRPr="009A340F">
        <w:rPr>
          <w:rFonts w:ascii="Times New Roman" w:hAnsi="Times New Roman" w:cs="Times New Roman"/>
          <w:b/>
          <w:bCs/>
          <w:sz w:val="24"/>
          <w:szCs w:val="24"/>
        </w:rPr>
        <w:t xml:space="preserve">global </w:t>
      </w:r>
      <w:r w:rsidR="00EE7644" w:rsidRPr="009A340F">
        <w:rPr>
          <w:rFonts w:ascii="Times New Roman" w:hAnsi="Times New Roman" w:cs="Times New Roman"/>
          <w:b/>
          <w:bCs/>
          <w:sz w:val="24"/>
          <w:szCs w:val="24"/>
        </w:rPr>
        <w:t xml:space="preserve">environmental </w:t>
      </w:r>
      <w:r w:rsidR="001B1023" w:rsidRPr="009A340F">
        <w:rPr>
          <w:rFonts w:ascii="Times New Roman" w:hAnsi="Times New Roman" w:cs="Times New Roman"/>
          <w:b/>
          <w:bCs/>
          <w:sz w:val="24"/>
          <w:szCs w:val="24"/>
        </w:rPr>
        <w:t>governance</w:t>
      </w:r>
    </w:p>
    <w:p w14:paraId="4306549B" w14:textId="77777777" w:rsidR="00A76D88" w:rsidRPr="009A340F" w:rsidRDefault="00A76D88" w:rsidP="00A76D88">
      <w:pPr>
        <w:pStyle w:val="Paragraphedeliste"/>
        <w:spacing w:after="0" w:line="240" w:lineRule="auto"/>
        <w:ind w:left="0"/>
        <w:jc w:val="both"/>
        <w:rPr>
          <w:rFonts w:ascii="Times New Roman" w:hAnsi="Times New Roman" w:cs="Times New Roman"/>
          <w:b/>
          <w:bCs/>
          <w:sz w:val="24"/>
          <w:szCs w:val="24"/>
        </w:rPr>
      </w:pPr>
    </w:p>
    <w:p w14:paraId="0F79E3A8" w14:textId="402BFDC6" w:rsidR="00D95CCA" w:rsidRPr="009A340F" w:rsidRDefault="0048610B" w:rsidP="00D95CCA">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Youth platforms </w:t>
      </w:r>
      <w:r w:rsidR="00B252C8">
        <w:rPr>
          <w:rFonts w:ascii="Times New Roman" w:hAnsi="Times New Roman" w:cs="Times New Roman"/>
          <w:sz w:val="24"/>
          <w:szCs w:val="24"/>
        </w:rPr>
        <w:t>are</w:t>
      </w:r>
      <w:r w:rsidR="00B252C8" w:rsidRPr="009A340F">
        <w:rPr>
          <w:rFonts w:ascii="Times New Roman" w:hAnsi="Times New Roman" w:cs="Times New Roman"/>
          <w:sz w:val="24"/>
          <w:szCs w:val="24"/>
        </w:rPr>
        <w:t xml:space="preserve"> </w:t>
      </w:r>
      <w:r w:rsidR="004C664E">
        <w:rPr>
          <w:rFonts w:ascii="Times New Roman" w:hAnsi="Times New Roman" w:cs="Times New Roman"/>
          <w:sz w:val="24"/>
          <w:szCs w:val="24"/>
        </w:rPr>
        <w:t>the main international instrument</w:t>
      </w:r>
      <w:r w:rsidR="00B252C8">
        <w:rPr>
          <w:rFonts w:ascii="Times New Roman" w:hAnsi="Times New Roman" w:cs="Times New Roman"/>
          <w:sz w:val="24"/>
          <w:szCs w:val="24"/>
        </w:rPr>
        <w:t>s adopted by international institutions</w:t>
      </w:r>
      <w:r w:rsidR="004C664E">
        <w:rPr>
          <w:rFonts w:ascii="Times New Roman" w:hAnsi="Times New Roman" w:cs="Times New Roman"/>
          <w:sz w:val="24"/>
          <w:szCs w:val="24"/>
        </w:rPr>
        <w:t xml:space="preserve"> to support </w:t>
      </w:r>
      <w:r w:rsidRPr="009A340F">
        <w:rPr>
          <w:rFonts w:ascii="Times New Roman" w:hAnsi="Times New Roman" w:cs="Times New Roman"/>
          <w:sz w:val="24"/>
          <w:szCs w:val="24"/>
        </w:rPr>
        <w:t xml:space="preserve">youth </w:t>
      </w:r>
      <w:r w:rsidR="004C664E">
        <w:rPr>
          <w:rFonts w:ascii="Times New Roman" w:hAnsi="Times New Roman" w:cs="Times New Roman"/>
          <w:sz w:val="24"/>
          <w:szCs w:val="24"/>
        </w:rPr>
        <w:t>presence</w:t>
      </w:r>
      <w:r w:rsidR="00B05EE7">
        <w:rPr>
          <w:rFonts w:ascii="Times New Roman" w:hAnsi="Times New Roman" w:cs="Times New Roman"/>
          <w:sz w:val="24"/>
          <w:szCs w:val="24"/>
        </w:rPr>
        <w:t xml:space="preserve"> </w:t>
      </w:r>
      <w:r w:rsidR="004C664E">
        <w:rPr>
          <w:rFonts w:ascii="Times New Roman" w:hAnsi="Times New Roman" w:cs="Times New Roman"/>
          <w:sz w:val="24"/>
          <w:szCs w:val="24"/>
        </w:rPr>
        <w:t xml:space="preserve">in </w:t>
      </w:r>
      <w:r w:rsidRPr="009A340F">
        <w:rPr>
          <w:rFonts w:ascii="Times New Roman" w:hAnsi="Times New Roman" w:cs="Times New Roman"/>
          <w:sz w:val="24"/>
          <w:szCs w:val="24"/>
        </w:rPr>
        <w:t>international environmental negotiations</w:t>
      </w:r>
      <w:r w:rsidR="00B05EE7" w:rsidRPr="009A340F">
        <w:rPr>
          <w:rStyle w:val="Appelnotedebasdep"/>
          <w:rFonts w:ascii="Times New Roman" w:hAnsi="Times New Roman" w:cs="Times New Roman"/>
          <w:sz w:val="24"/>
          <w:szCs w:val="24"/>
        </w:rPr>
        <w:footnoteReference w:id="4"/>
      </w:r>
      <w:r w:rsidR="00054FCF" w:rsidRPr="009A340F">
        <w:rPr>
          <w:rFonts w:ascii="Times New Roman" w:hAnsi="Times New Roman" w:cs="Times New Roman"/>
          <w:sz w:val="24"/>
          <w:szCs w:val="24"/>
        </w:rPr>
        <w:t>. In this section, w</w:t>
      </w:r>
      <w:r w:rsidR="00D95CCA" w:rsidRPr="009A340F">
        <w:rPr>
          <w:rFonts w:ascii="Times New Roman" w:hAnsi="Times New Roman" w:cs="Times New Roman"/>
          <w:sz w:val="24"/>
          <w:szCs w:val="24"/>
        </w:rPr>
        <w:t xml:space="preserve">e review the literature </w:t>
      </w:r>
      <w:r w:rsidR="00B252C8">
        <w:rPr>
          <w:rFonts w:ascii="Times New Roman" w:hAnsi="Times New Roman" w:cs="Times New Roman"/>
          <w:sz w:val="24"/>
          <w:szCs w:val="24"/>
        </w:rPr>
        <w:t xml:space="preserve">on NSAs’ in global environmental governance that </w:t>
      </w:r>
      <w:r w:rsidR="00054FCF" w:rsidRPr="009A340F">
        <w:rPr>
          <w:rFonts w:ascii="Times New Roman" w:hAnsi="Times New Roman" w:cs="Times New Roman"/>
          <w:sz w:val="24"/>
          <w:szCs w:val="24"/>
        </w:rPr>
        <w:t>specifically explain</w:t>
      </w:r>
      <w:r w:rsidR="00B252C8">
        <w:rPr>
          <w:rFonts w:ascii="Times New Roman" w:hAnsi="Times New Roman" w:cs="Times New Roman"/>
          <w:sz w:val="24"/>
          <w:szCs w:val="24"/>
        </w:rPr>
        <w:t>s</w:t>
      </w:r>
      <w:r w:rsidR="00054FCF" w:rsidRPr="009A340F">
        <w:rPr>
          <w:rFonts w:ascii="Times New Roman" w:hAnsi="Times New Roman" w:cs="Times New Roman"/>
          <w:sz w:val="24"/>
          <w:szCs w:val="24"/>
        </w:rPr>
        <w:t xml:space="preserve"> </w:t>
      </w:r>
      <w:r w:rsidR="00B252C8">
        <w:rPr>
          <w:rFonts w:ascii="Times New Roman" w:hAnsi="Times New Roman" w:cs="Times New Roman"/>
          <w:sz w:val="24"/>
          <w:szCs w:val="24"/>
        </w:rPr>
        <w:t>their emergence</w:t>
      </w:r>
      <w:r w:rsidR="00D7063A" w:rsidRPr="009A340F">
        <w:rPr>
          <w:rFonts w:ascii="Times New Roman" w:hAnsi="Times New Roman" w:cs="Times New Roman"/>
          <w:sz w:val="24"/>
          <w:szCs w:val="24"/>
        </w:rPr>
        <w:t xml:space="preserve"> and </w:t>
      </w:r>
      <w:r w:rsidR="002F2221">
        <w:rPr>
          <w:rFonts w:ascii="Times New Roman" w:hAnsi="Times New Roman" w:cs="Times New Roman"/>
          <w:sz w:val="24"/>
          <w:szCs w:val="24"/>
        </w:rPr>
        <w:t>governance</w:t>
      </w:r>
      <w:r w:rsidR="00D7063A" w:rsidRPr="009A340F">
        <w:rPr>
          <w:rFonts w:ascii="Times New Roman" w:hAnsi="Times New Roman" w:cs="Times New Roman"/>
          <w:sz w:val="24"/>
          <w:szCs w:val="24"/>
        </w:rPr>
        <w:t>, to</w:t>
      </w:r>
      <w:r w:rsidR="00D95CCA" w:rsidRPr="009A340F">
        <w:rPr>
          <w:rFonts w:ascii="Times New Roman" w:hAnsi="Times New Roman" w:cs="Times New Roman"/>
          <w:sz w:val="24"/>
          <w:szCs w:val="24"/>
        </w:rPr>
        <w:t xml:space="preserve"> </w:t>
      </w:r>
      <w:r w:rsidR="00D845A8" w:rsidRPr="009A340F">
        <w:rPr>
          <w:rFonts w:ascii="Times New Roman" w:hAnsi="Times New Roman" w:cs="Times New Roman"/>
          <w:sz w:val="24"/>
          <w:szCs w:val="24"/>
        </w:rPr>
        <w:t xml:space="preserve">draw </w:t>
      </w:r>
      <w:r w:rsidR="00D95CCA" w:rsidRPr="009A340F">
        <w:rPr>
          <w:rFonts w:ascii="Times New Roman" w:hAnsi="Times New Roman" w:cs="Times New Roman"/>
          <w:sz w:val="24"/>
          <w:szCs w:val="24"/>
        </w:rPr>
        <w:t>hypoth</w:t>
      </w:r>
      <w:r w:rsidR="00D845A8" w:rsidRPr="009A340F">
        <w:rPr>
          <w:rFonts w:ascii="Times New Roman" w:hAnsi="Times New Roman" w:cs="Times New Roman"/>
          <w:sz w:val="24"/>
          <w:szCs w:val="24"/>
        </w:rPr>
        <w:t>es</w:t>
      </w:r>
      <w:r w:rsidR="00D7063A" w:rsidRPr="009A340F">
        <w:rPr>
          <w:rFonts w:ascii="Times New Roman" w:hAnsi="Times New Roman" w:cs="Times New Roman"/>
          <w:sz w:val="24"/>
          <w:szCs w:val="24"/>
        </w:rPr>
        <w:t>e</w:t>
      </w:r>
      <w:r w:rsidR="00D845A8" w:rsidRPr="009A340F">
        <w:rPr>
          <w:rFonts w:ascii="Times New Roman" w:hAnsi="Times New Roman" w:cs="Times New Roman"/>
          <w:sz w:val="24"/>
          <w:szCs w:val="24"/>
        </w:rPr>
        <w:t xml:space="preserve">s </w:t>
      </w:r>
      <w:r w:rsidR="00B252C8">
        <w:rPr>
          <w:rFonts w:ascii="Times New Roman" w:hAnsi="Times New Roman" w:cs="Times New Roman"/>
          <w:sz w:val="24"/>
          <w:szCs w:val="24"/>
        </w:rPr>
        <w:t>for our research</w:t>
      </w:r>
      <w:r w:rsidR="00B231BF" w:rsidRPr="009A340F">
        <w:rPr>
          <w:rFonts w:ascii="Times New Roman" w:hAnsi="Times New Roman" w:cs="Times New Roman"/>
          <w:sz w:val="24"/>
          <w:szCs w:val="24"/>
        </w:rPr>
        <w:t>.</w:t>
      </w:r>
    </w:p>
    <w:p w14:paraId="37F0E1B8" w14:textId="77777777" w:rsidR="00D95CCA" w:rsidRPr="009A340F" w:rsidRDefault="00D95CCA" w:rsidP="00A76D88">
      <w:pPr>
        <w:pStyle w:val="Paragraphedeliste"/>
        <w:spacing w:after="0" w:line="240" w:lineRule="auto"/>
        <w:ind w:left="0"/>
        <w:jc w:val="both"/>
        <w:rPr>
          <w:rFonts w:ascii="Times New Roman" w:hAnsi="Times New Roman" w:cs="Times New Roman"/>
          <w:b/>
          <w:bCs/>
          <w:sz w:val="24"/>
          <w:szCs w:val="24"/>
        </w:rPr>
      </w:pPr>
    </w:p>
    <w:p w14:paraId="0D383E39" w14:textId="6B0D6E74" w:rsidR="006B6396" w:rsidRPr="009A340F" w:rsidRDefault="004E31B8" w:rsidP="00A76D88">
      <w:pPr>
        <w:pStyle w:val="Paragraphedeliste"/>
        <w:numPr>
          <w:ilvl w:val="1"/>
          <w:numId w:val="44"/>
        </w:num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Explaining</w:t>
      </w:r>
      <w:r w:rsidR="00643E1F" w:rsidRPr="009A340F">
        <w:rPr>
          <w:rFonts w:ascii="Times New Roman" w:hAnsi="Times New Roman" w:cs="Times New Roman"/>
          <w:b/>
          <w:bCs/>
          <w:sz w:val="24"/>
          <w:szCs w:val="24"/>
        </w:rPr>
        <w:t xml:space="preserve"> </w:t>
      </w:r>
      <w:r w:rsidR="007D0A64" w:rsidRPr="009A340F">
        <w:rPr>
          <w:rFonts w:ascii="Times New Roman" w:hAnsi="Times New Roman" w:cs="Times New Roman"/>
          <w:b/>
          <w:bCs/>
          <w:sz w:val="24"/>
          <w:szCs w:val="24"/>
        </w:rPr>
        <w:t>the emergence of NSAs</w:t>
      </w:r>
      <w:r w:rsidR="002F2221">
        <w:rPr>
          <w:rFonts w:ascii="Times New Roman" w:hAnsi="Times New Roman" w:cs="Times New Roman"/>
          <w:b/>
          <w:bCs/>
          <w:sz w:val="24"/>
          <w:szCs w:val="24"/>
        </w:rPr>
        <w:t xml:space="preserve"> </w:t>
      </w:r>
      <w:r w:rsidR="00842054" w:rsidRPr="009A340F">
        <w:rPr>
          <w:rFonts w:ascii="Times New Roman" w:hAnsi="Times New Roman" w:cs="Times New Roman"/>
          <w:b/>
          <w:bCs/>
          <w:sz w:val="24"/>
          <w:szCs w:val="24"/>
        </w:rPr>
        <w:t>in global environmental governance</w:t>
      </w:r>
    </w:p>
    <w:p w14:paraId="079D72F6" w14:textId="77777777" w:rsidR="00A76D88" w:rsidRPr="009A340F" w:rsidRDefault="00A76D88" w:rsidP="00A76D88">
      <w:pPr>
        <w:spacing w:after="0" w:line="240" w:lineRule="auto"/>
        <w:jc w:val="both"/>
        <w:rPr>
          <w:rFonts w:ascii="Times New Roman" w:hAnsi="Times New Roman" w:cs="Times New Roman"/>
          <w:b/>
          <w:bCs/>
          <w:sz w:val="24"/>
          <w:szCs w:val="24"/>
        </w:rPr>
      </w:pPr>
    </w:p>
    <w:p w14:paraId="7A4DC7B5" w14:textId="0037A7BE" w:rsidR="00A40675" w:rsidRPr="009A340F" w:rsidRDefault="00DE64FF" w:rsidP="00A76D88">
      <w:pPr>
        <w:spacing w:after="0" w:line="240" w:lineRule="auto"/>
        <w:jc w:val="both"/>
        <w:rPr>
          <w:rFonts w:ascii="Times New Roman" w:hAnsi="Times New Roman" w:cs="Times New Roman"/>
          <w:sz w:val="24"/>
          <w:szCs w:val="24"/>
        </w:rPr>
      </w:pPr>
      <w:bookmarkStart w:id="1" w:name="_Hlk116481528"/>
      <w:r w:rsidRPr="009A340F">
        <w:rPr>
          <w:rFonts w:ascii="Times New Roman" w:hAnsi="Times New Roman" w:cs="Times New Roman"/>
          <w:sz w:val="24"/>
          <w:szCs w:val="24"/>
        </w:rPr>
        <w:t>NSAs</w:t>
      </w:r>
      <w:r w:rsidR="000D6E9E" w:rsidRPr="009A340F">
        <w:rPr>
          <w:rFonts w:ascii="Times New Roman" w:hAnsi="Times New Roman" w:cs="Times New Roman"/>
          <w:sz w:val="24"/>
          <w:szCs w:val="24"/>
        </w:rPr>
        <w:t xml:space="preserve"> have increasingly engaged in global governance, </w:t>
      </w:r>
      <w:r w:rsidR="000E5CE6" w:rsidRPr="009A340F">
        <w:rPr>
          <w:rFonts w:ascii="Times New Roman" w:hAnsi="Times New Roman" w:cs="Times New Roman"/>
          <w:sz w:val="24"/>
          <w:szCs w:val="24"/>
        </w:rPr>
        <w:t>especially after the Cold War</w:t>
      </w:r>
      <w:r w:rsidR="000D6E9E" w:rsidRPr="009A340F">
        <w:rPr>
          <w:rFonts w:ascii="Times New Roman" w:hAnsi="Times New Roman" w:cs="Times New Roman"/>
          <w:sz w:val="24"/>
          <w:szCs w:val="24"/>
        </w:rPr>
        <w:t xml:space="preserve"> (</w:t>
      </w:r>
      <w:r w:rsidR="00356715" w:rsidRPr="009A340F">
        <w:rPr>
          <w:rFonts w:ascii="Times New Roman" w:hAnsi="Times New Roman" w:cs="Times New Roman"/>
          <w:sz w:val="24"/>
          <w:szCs w:val="24"/>
        </w:rPr>
        <w:t xml:space="preserve">Arts </w:t>
      </w:r>
      <w:r w:rsidR="00BA4871" w:rsidRPr="009A340F">
        <w:rPr>
          <w:rFonts w:ascii="Times New Roman" w:hAnsi="Times New Roman" w:cs="Times New Roman"/>
          <w:sz w:val="24"/>
          <w:szCs w:val="24"/>
        </w:rPr>
        <w:t>2006</w:t>
      </w:r>
      <w:r w:rsidR="000E5CE6" w:rsidRPr="009A340F">
        <w:rPr>
          <w:rFonts w:ascii="Times New Roman" w:hAnsi="Times New Roman" w:cs="Times New Roman"/>
          <w:sz w:val="24"/>
          <w:szCs w:val="24"/>
        </w:rPr>
        <w:t>; Kuyper et al. 2018</w:t>
      </w:r>
      <w:r w:rsidR="006870A4" w:rsidRPr="009A340F">
        <w:rPr>
          <w:rFonts w:ascii="Times New Roman" w:hAnsi="Times New Roman" w:cs="Times New Roman"/>
          <w:sz w:val="24"/>
          <w:szCs w:val="24"/>
        </w:rPr>
        <w:t>; Tallberg et al. 2013</w:t>
      </w:r>
      <w:r w:rsidR="00DA3F9A" w:rsidRPr="009A340F">
        <w:rPr>
          <w:rFonts w:ascii="Times New Roman" w:hAnsi="Times New Roman" w:cs="Times New Roman"/>
          <w:sz w:val="24"/>
          <w:szCs w:val="24"/>
        </w:rPr>
        <w:t>).</w:t>
      </w:r>
      <w:r w:rsidR="0084534C" w:rsidRPr="009A340F">
        <w:rPr>
          <w:rFonts w:ascii="Times New Roman" w:hAnsi="Times New Roman" w:cs="Times New Roman"/>
          <w:sz w:val="24"/>
          <w:szCs w:val="24"/>
        </w:rPr>
        <w:t xml:space="preserve"> </w:t>
      </w:r>
      <w:r w:rsidR="00D7063A" w:rsidRPr="009A340F">
        <w:rPr>
          <w:rFonts w:ascii="Times New Roman" w:hAnsi="Times New Roman" w:cs="Times New Roman"/>
          <w:sz w:val="24"/>
          <w:szCs w:val="24"/>
        </w:rPr>
        <w:t>Since then, p</w:t>
      </w:r>
      <w:r w:rsidR="00A40675" w:rsidRPr="009A340F">
        <w:rPr>
          <w:rFonts w:ascii="Times New Roman" w:hAnsi="Times New Roman" w:cs="Times New Roman"/>
          <w:sz w:val="24"/>
          <w:szCs w:val="24"/>
        </w:rPr>
        <w:t>articipatory governance has become “a ubiquitous feature of contemporary liberal and capitalist societies” and is now an operational model of global governance (Kwon 2019: 927).</w:t>
      </w:r>
      <w:r w:rsidR="00534D9B" w:rsidRPr="009A340F">
        <w:rPr>
          <w:rFonts w:ascii="Times New Roman" w:hAnsi="Times New Roman" w:cs="Times New Roman"/>
          <w:sz w:val="24"/>
          <w:szCs w:val="24"/>
        </w:rPr>
        <w:t xml:space="preserve"> Global environmental governance </w:t>
      </w:r>
      <w:r w:rsidR="00D7063A" w:rsidRPr="009A340F">
        <w:rPr>
          <w:rFonts w:ascii="Times New Roman" w:hAnsi="Times New Roman" w:cs="Times New Roman"/>
          <w:sz w:val="24"/>
          <w:szCs w:val="24"/>
        </w:rPr>
        <w:t>is</w:t>
      </w:r>
      <w:r w:rsidR="00534D9B" w:rsidRPr="009A340F">
        <w:rPr>
          <w:rFonts w:ascii="Times New Roman" w:hAnsi="Times New Roman" w:cs="Times New Roman"/>
          <w:sz w:val="24"/>
          <w:szCs w:val="24"/>
        </w:rPr>
        <w:t xml:space="preserve"> no exception and has often been used as a</w:t>
      </w:r>
      <w:r w:rsidR="000C17BB" w:rsidRPr="009A340F">
        <w:rPr>
          <w:rFonts w:ascii="Times New Roman" w:hAnsi="Times New Roman" w:cs="Times New Roman"/>
          <w:sz w:val="24"/>
          <w:szCs w:val="24"/>
        </w:rPr>
        <w:t>n</w:t>
      </w:r>
      <w:r w:rsidR="00D7063A" w:rsidRPr="009A340F">
        <w:rPr>
          <w:rFonts w:ascii="Times New Roman" w:hAnsi="Times New Roman" w:cs="Times New Roman"/>
          <w:sz w:val="24"/>
          <w:szCs w:val="24"/>
        </w:rPr>
        <w:t xml:space="preserve"> example </w:t>
      </w:r>
      <w:r w:rsidR="00534D9B" w:rsidRPr="009A340F">
        <w:rPr>
          <w:rFonts w:ascii="Times New Roman" w:hAnsi="Times New Roman" w:cs="Times New Roman"/>
          <w:sz w:val="24"/>
          <w:szCs w:val="24"/>
        </w:rPr>
        <w:t>of broader governance dynamics</w:t>
      </w:r>
      <w:r w:rsidR="00F357D2" w:rsidRPr="009A340F">
        <w:rPr>
          <w:rFonts w:ascii="Times New Roman" w:hAnsi="Times New Roman" w:cs="Times New Roman"/>
          <w:sz w:val="24"/>
          <w:szCs w:val="24"/>
        </w:rPr>
        <w:t xml:space="preserve"> (Steffek and Nanz, 2008)</w:t>
      </w:r>
      <w:r w:rsidR="00534D9B" w:rsidRPr="009A340F">
        <w:rPr>
          <w:rFonts w:ascii="Times New Roman" w:hAnsi="Times New Roman" w:cs="Times New Roman"/>
          <w:sz w:val="24"/>
          <w:szCs w:val="24"/>
        </w:rPr>
        <w:t>.</w:t>
      </w:r>
    </w:p>
    <w:p w14:paraId="402EB325" w14:textId="6784C058" w:rsidR="006870A4" w:rsidRPr="009A340F" w:rsidRDefault="006870A4" w:rsidP="00A76D88">
      <w:pPr>
        <w:spacing w:after="0" w:line="240" w:lineRule="auto"/>
        <w:jc w:val="both"/>
        <w:rPr>
          <w:rFonts w:ascii="Times New Roman" w:hAnsi="Times New Roman" w:cs="Times New Roman"/>
          <w:sz w:val="24"/>
          <w:szCs w:val="24"/>
        </w:rPr>
      </w:pPr>
    </w:p>
    <w:p w14:paraId="141BCC86" w14:textId="6EDF6F16" w:rsidR="00CD3035" w:rsidRPr="009A340F" w:rsidRDefault="00F75620" w:rsidP="00CD3035">
      <w:pPr>
        <w:spacing w:after="0" w:line="240" w:lineRule="auto"/>
        <w:jc w:val="both"/>
        <w:rPr>
          <w:rFonts w:ascii="Times New Roman" w:eastAsia="Hiragino Sans W3" w:hAnsi="Times New Roman" w:cs="Times New Roman"/>
          <w:sz w:val="24"/>
          <w:szCs w:val="24"/>
        </w:rPr>
      </w:pPr>
      <w:r w:rsidRPr="009A340F">
        <w:rPr>
          <w:rFonts w:ascii="Times New Roman" w:hAnsi="Times New Roman" w:cs="Times New Roman"/>
          <w:sz w:val="24"/>
          <w:szCs w:val="24"/>
        </w:rPr>
        <w:t>S</w:t>
      </w:r>
      <w:r w:rsidR="00095B55" w:rsidRPr="009A340F">
        <w:rPr>
          <w:rFonts w:ascii="Times New Roman" w:hAnsi="Times New Roman" w:cs="Times New Roman"/>
          <w:sz w:val="24"/>
          <w:szCs w:val="24"/>
        </w:rPr>
        <w:t>tudies ha</w:t>
      </w:r>
      <w:r w:rsidRPr="009A340F">
        <w:rPr>
          <w:rFonts w:ascii="Times New Roman" w:hAnsi="Times New Roman" w:cs="Times New Roman"/>
          <w:sz w:val="24"/>
          <w:szCs w:val="24"/>
        </w:rPr>
        <w:t>ve</w:t>
      </w:r>
      <w:r w:rsidR="00095B55" w:rsidRPr="009A340F">
        <w:rPr>
          <w:rFonts w:ascii="Times New Roman" w:hAnsi="Times New Roman" w:cs="Times New Roman"/>
          <w:sz w:val="24"/>
          <w:szCs w:val="24"/>
        </w:rPr>
        <w:t xml:space="preserve"> reflected on </w:t>
      </w:r>
      <w:r w:rsidR="00D7063A" w:rsidRPr="009A340F">
        <w:rPr>
          <w:rFonts w:ascii="Times New Roman" w:hAnsi="Times New Roman" w:cs="Times New Roman"/>
          <w:sz w:val="24"/>
          <w:szCs w:val="24"/>
        </w:rPr>
        <w:t>how</w:t>
      </w:r>
      <w:r w:rsidR="00095B55" w:rsidRPr="009A340F">
        <w:rPr>
          <w:rFonts w:ascii="Times New Roman" w:hAnsi="Times New Roman" w:cs="Times New Roman"/>
          <w:sz w:val="24"/>
          <w:szCs w:val="24"/>
        </w:rPr>
        <w:t xml:space="preserve"> </w:t>
      </w:r>
      <w:r w:rsidR="00DE64FF" w:rsidRPr="009A340F">
        <w:rPr>
          <w:rFonts w:ascii="Times New Roman" w:hAnsi="Times New Roman" w:cs="Times New Roman"/>
          <w:sz w:val="24"/>
          <w:szCs w:val="24"/>
        </w:rPr>
        <w:t>NSAs</w:t>
      </w:r>
      <w:r w:rsidR="00095B55" w:rsidRPr="009A340F">
        <w:rPr>
          <w:rFonts w:ascii="Times New Roman" w:hAnsi="Times New Roman" w:cs="Times New Roman"/>
          <w:sz w:val="24"/>
          <w:szCs w:val="24"/>
        </w:rPr>
        <w:t xml:space="preserve"> </w:t>
      </w:r>
      <w:r w:rsidR="00D7063A" w:rsidRPr="009A340F">
        <w:rPr>
          <w:rFonts w:ascii="Times New Roman" w:hAnsi="Times New Roman" w:cs="Times New Roman"/>
          <w:sz w:val="24"/>
          <w:szCs w:val="24"/>
        </w:rPr>
        <w:t>have entered</w:t>
      </w:r>
      <w:r w:rsidR="00095B55" w:rsidRPr="009A340F">
        <w:rPr>
          <w:rFonts w:ascii="Times New Roman" w:hAnsi="Times New Roman" w:cs="Times New Roman"/>
          <w:sz w:val="24"/>
          <w:szCs w:val="24"/>
        </w:rPr>
        <w:t xml:space="preserve"> the international scene. On the one hand, international institutions have</w:t>
      </w:r>
      <w:r w:rsidR="00CE61CF" w:rsidRPr="009A340F">
        <w:rPr>
          <w:rFonts w:ascii="Times New Roman" w:hAnsi="Times New Roman" w:cs="Times New Roman"/>
          <w:sz w:val="24"/>
          <w:szCs w:val="24"/>
        </w:rPr>
        <w:t xml:space="preserve"> </w:t>
      </w:r>
      <w:r w:rsidR="00095B55" w:rsidRPr="009A340F">
        <w:rPr>
          <w:rFonts w:ascii="Times New Roman" w:hAnsi="Times New Roman" w:cs="Times New Roman"/>
          <w:sz w:val="24"/>
          <w:szCs w:val="24"/>
        </w:rPr>
        <w:t xml:space="preserve">asked for more </w:t>
      </w:r>
      <w:r w:rsidR="006870A4" w:rsidRPr="009A340F">
        <w:rPr>
          <w:rFonts w:ascii="Times New Roman" w:hAnsi="Times New Roman" w:cs="Times New Roman"/>
          <w:sz w:val="24"/>
          <w:szCs w:val="24"/>
        </w:rPr>
        <w:t xml:space="preserve">NSAs’ </w:t>
      </w:r>
      <w:r w:rsidR="00095B55" w:rsidRPr="009A340F">
        <w:rPr>
          <w:rFonts w:ascii="Times New Roman" w:hAnsi="Times New Roman" w:cs="Times New Roman"/>
          <w:sz w:val="24"/>
          <w:szCs w:val="24"/>
        </w:rPr>
        <w:t>engagement</w:t>
      </w:r>
      <w:r w:rsidR="00CD3035" w:rsidRPr="009A340F">
        <w:rPr>
          <w:rFonts w:ascii="Times New Roman" w:hAnsi="Times New Roman" w:cs="Times New Roman"/>
          <w:sz w:val="24"/>
          <w:szCs w:val="24"/>
        </w:rPr>
        <w:t>, according to a top-down logic</w:t>
      </w:r>
      <w:r w:rsidR="00095B55" w:rsidRPr="009A340F">
        <w:rPr>
          <w:rFonts w:ascii="Times New Roman" w:hAnsi="Times New Roman" w:cs="Times New Roman"/>
          <w:sz w:val="24"/>
          <w:szCs w:val="24"/>
        </w:rPr>
        <w:t>.</w:t>
      </w:r>
      <w:r w:rsidR="000D6E9E" w:rsidRPr="009A340F">
        <w:rPr>
          <w:rFonts w:ascii="Times New Roman" w:hAnsi="Times New Roman" w:cs="Times New Roman"/>
          <w:sz w:val="24"/>
          <w:szCs w:val="24"/>
        </w:rPr>
        <w:t xml:space="preserve"> Bernauer and Betzold (2012) argue that</w:t>
      </w:r>
      <w:r w:rsidR="00374BF1" w:rsidRPr="009A340F">
        <w:rPr>
          <w:rFonts w:ascii="Times New Roman" w:hAnsi="Times New Roman" w:cs="Times New Roman"/>
          <w:sz w:val="24"/>
          <w:szCs w:val="24"/>
        </w:rPr>
        <w:t xml:space="preserve"> such</w:t>
      </w:r>
      <w:r w:rsidR="006C4877" w:rsidRPr="009A340F">
        <w:rPr>
          <w:rFonts w:ascii="Times New Roman" w:hAnsi="Times New Roman" w:cs="Times New Roman"/>
          <w:sz w:val="24"/>
          <w:szCs w:val="24"/>
        </w:rPr>
        <w:t xml:space="preserve"> involvement of </w:t>
      </w:r>
      <w:r w:rsidR="00DE64FF" w:rsidRPr="009A340F">
        <w:rPr>
          <w:rFonts w:ascii="Times New Roman" w:hAnsi="Times New Roman" w:cs="Times New Roman"/>
          <w:sz w:val="24"/>
          <w:szCs w:val="24"/>
        </w:rPr>
        <w:t>NSAs</w:t>
      </w:r>
      <w:r w:rsidR="00281E94" w:rsidRPr="009A340F">
        <w:rPr>
          <w:rFonts w:ascii="Times New Roman" w:hAnsi="Times New Roman" w:cs="Times New Roman"/>
          <w:sz w:val="24"/>
          <w:szCs w:val="24"/>
        </w:rPr>
        <w:t xml:space="preserve"> </w:t>
      </w:r>
      <w:r w:rsidR="00374BF1" w:rsidRPr="009A340F">
        <w:rPr>
          <w:rFonts w:ascii="Times New Roman" w:hAnsi="Times New Roman" w:cs="Times New Roman"/>
          <w:sz w:val="24"/>
          <w:szCs w:val="24"/>
        </w:rPr>
        <w:t>has been</w:t>
      </w:r>
      <w:r w:rsidR="006C4877" w:rsidRPr="009A340F">
        <w:rPr>
          <w:rFonts w:ascii="Times New Roman" w:hAnsi="Times New Roman" w:cs="Times New Roman"/>
          <w:sz w:val="24"/>
          <w:szCs w:val="24"/>
        </w:rPr>
        <w:t xml:space="preserve"> welcomed within environmental politics</w:t>
      </w:r>
      <w:r w:rsidR="00374BF1" w:rsidRPr="009A340F">
        <w:rPr>
          <w:rFonts w:ascii="Times New Roman" w:hAnsi="Times New Roman" w:cs="Times New Roman"/>
          <w:sz w:val="24"/>
          <w:szCs w:val="24"/>
        </w:rPr>
        <w:t xml:space="preserve"> on the premise of greater</w:t>
      </w:r>
      <w:r w:rsidR="0048286A" w:rsidRPr="009A340F">
        <w:rPr>
          <w:rFonts w:ascii="Times New Roman" w:hAnsi="Times New Roman" w:cs="Times New Roman"/>
          <w:sz w:val="24"/>
          <w:szCs w:val="24"/>
        </w:rPr>
        <w:t xml:space="preserve"> </w:t>
      </w:r>
      <w:r w:rsidR="006C4877" w:rsidRPr="009A340F">
        <w:rPr>
          <w:rFonts w:ascii="Times New Roman" w:hAnsi="Times New Roman" w:cs="Times New Roman"/>
          <w:sz w:val="24"/>
          <w:szCs w:val="24"/>
        </w:rPr>
        <w:t>legitimacy</w:t>
      </w:r>
      <w:r w:rsidRPr="009A340F">
        <w:rPr>
          <w:rFonts w:ascii="Times New Roman" w:hAnsi="Times New Roman" w:cs="Times New Roman"/>
          <w:sz w:val="24"/>
          <w:szCs w:val="24"/>
        </w:rPr>
        <w:t xml:space="preserve">. </w:t>
      </w:r>
      <w:r w:rsidR="007D0A64" w:rsidRPr="009A340F">
        <w:rPr>
          <w:rFonts w:ascii="Times New Roman" w:hAnsi="Times New Roman" w:cs="Times New Roman"/>
          <w:sz w:val="24"/>
          <w:szCs w:val="24"/>
        </w:rPr>
        <w:t>Indeed</w:t>
      </w:r>
      <w:r w:rsidR="002A5382" w:rsidRPr="009A340F">
        <w:rPr>
          <w:rFonts w:ascii="Times New Roman" w:hAnsi="Times New Roman" w:cs="Times New Roman"/>
          <w:sz w:val="24"/>
          <w:szCs w:val="24"/>
        </w:rPr>
        <w:t xml:space="preserve">, </w:t>
      </w:r>
      <w:r w:rsidR="00DE64FF" w:rsidRPr="009A340F">
        <w:rPr>
          <w:rFonts w:ascii="Times New Roman" w:hAnsi="Times New Roman" w:cs="Times New Roman"/>
          <w:sz w:val="24"/>
          <w:szCs w:val="24"/>
        </w:rPr>
        <w:t>NSAs</w:t>
      </w:r>
      <w:r w:rsidR="0065172D" w:rsidRPr="009A340F">
        <w:rPr>
          <w:rFonts w:ascii="Times New Roman" w:hAnsi="Times New Roman" w:cs="Times New Roman"/>
          <w:sz w:val="24"/>
          <w:szCs w:val="24"/>
        </w:rPr>
        <w:t xml:space="preserve"> </w:t>
      </w:r>
      <w:r w:rsidRPr="009A340F">
        <w:rPr>
          <w:rFonts w:ascii="Times New Roman" w:hAnsi="Times New Roman" w:cs="Times New Roman"/>
          <w:sz w:val="24"/>
          <w:szCs w:val="24"/>
        </w:rPr>
        <w:t>can</w:t>
      </w:r>
      <w:r w:rsidR="002A5382" w:rsidRPr="009A340F">
        <w:rPr>
          <w:rFonts w:ascii="Times New Roman" w:hAnsi="Times New Roman" w:cs="Times New Roman"/>
          <w:sz w:val="24"/>
          <w:szCs w:val="24"/>
        </w:rPr>
        <w:t xml:space="preserve"> act as watchdogs of states’ implementation of agreements</w:t>
      </w:r>
      <w:r w:rsidR="000E5CE6" w:rsidRPr="009A340F">
        <w:rPr>
          <w:rFonts w:ascii="Times New Roman" w:hAnsi="Times New Roman" w:cs="Times New Roman"/>
          <w:sz w:val="24"/>
          <w:szCs w:val="24"/>
        </w:rPr>
        <w:t>, partner</w:t>
      </w:r>
      <w:r w:rsidR="00001938" w:rsidRPr="009A340F">
        <w:rPr>
          <w:rFonts w:ascii="Times New Roman" w:hAnsi="Times New Roman" w:cs="Times New Roman"/>
          <w:sz w:val="24"/>
          <w:szCs w:val="24"/>
        </w:rPr>
        <w:t>s</w:t>
      </w:r>
      <w:r w:rsidR="000E5CE6" w:rsidRPr="009A340F">
        <w:rPr>
          <w:rFonts w:ascii="Times New Roman" w:hAnsi="Times New Roman" w:cs="Times New Roman"/>
          <w:sz w:val="24"/>
          <w:szCs w:val="24"/>
        </w:rPr>
        <w:t xml:space="preserve"> in transnational networks,</w:t>
      </w:r>
      <w:r w:rsidR="00404B91" w:rsidRPr="009A340F">
        <w:rPr>
          <w:rFonts w:ascii="Times New Roman" w:hAnsi="Times New Roman" w:cs="Times New Roman"/>
          <w:sz w:val="24"/>
          <w:szCs w:val="24"/>
        </w:rPr>
        <w:t xml:space="preserve"> </w:t>
      </w:r>
      <w:r w:rsidR="000E5CE6" w:rsidRPr="009A340F">
        <w:rPr>
          <w:rFonts w:ascii="Times New Roman" w:hAnsi="Times New Roman" w:cs="Times New Roman"/>
          <w:sz w:val="24"/>
          <w:szCs w:val="24"/>
        </w:rPr>
        <w:t>and protest</w:t>
      </w:r>
      <w:r w:rsidR="00001938" w:rsidRPr="009A340F">
        <w:rPr>
          <w:rFonts w:ascii="Times New Roman" w:hAnsi="Times New Roman" w:cs="Times New Roman"/>
          <w:sz w:val="24"/>
          <w:szCs w:val="24"/>
        </w:rPr>
        <w:t>ers</w:t>
      </w:r>
      <w:r w:rsidRPr="009A340F">
        <w:rPr>
          <w:rFonts w:ascii="Times New Roman" w:hAnsi="Times New Roman" w:cs="Times New Roman"/>
          <w:sz w:val="24"/>
          <w:szCs w:val="24"/>
        </w:rPr>
        <w:t xml:space="preserve"> in case of </w:t>
      </w:r>
      <w:r w:rsidR="00001938" w:rsidRPr="009A340F">
        <w:rPr>
          <w:rFonts w:ascii="Times New Roman" w:hAnsi="Times New Roman" w:cs="Times New Roman"/>
          <w:sz w:val="24"/>
          <w:szCs w:val="24"/>
        </w:rPr>
        <w:t>disagreement with the adopted agenda</w:t>
      </w:r>
      <w:r w:rsidR="000E5CE6" w:rsidRPr="009A340F">
        <w:rPr>
          <w:rFonts w:ascii="Times New Roman" w:hAnsi="Times New Roman" w:cs="Times New Roman"/>
          <w:sz w:val="24"/>
          <w:szCs w:val="24"/>
        </w:rPr>
        <w:t xml:space="preserve"> </w:t>
      </w:r>
      <w:r w:rsidR="00404B91" w:rsidRPr="009A340F">
        <w:rPr>
          <w:rFonts w:ascii="Times New Roman" w:hAnsi="Times New Roman" w:cs="Times New Roman"/>
          <w:sz w:val="24"/>
          <w:szCs w:val="24"/>
        </w:rPr>
        <w:t>(Kuyper et al. 2018</w:t>
      </w:r>
      <w:r w:rsidR="0065172D"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CD3035" w:rsidRPr="009A340F">
        <w:rPr>
          <w:rFonts w:ascii="Times New Roman" w:hAnsi="Times New Roman" w:cs="Times New Roman"/>
          <w:sz w:val="24"/>
          <w:szCs w:val="24"/>
        </w:rPr>
        <w:t xml:space="preserve">Discussions within the framework of international summits led governments to adopt formal ways to involve NSAs in international </w:t>
      </w:r>
      <w:r w:rsidR="00FD1912" w:rsidRPr="009A340F">
        <w:rPr>
          <w:rFonts w:ascii="Times New Roman" w:hAnsi="Times New Roman" w:cs="Times New Roman"/>
          <w:sz w:val="24"/>
          <w:szCs w:val="24"/>
        </w:rPr>
        <w:t>negotiations</w:t>
      </w:r>
      <w:r w:rsidR="00CD3035" w:rsidRPr="009A340F">
        <w:rPr>
          <w:rFonts w:ascii="Times New Roman" w:hAnsi="Times New Roman" w:cs="Times New Roman"/>
          <w:sz w:val="24"/>
          <w:szCs w:val="24"/>
        </w:rPr>
        <w:t xml:space="preserve">. Agenda 21 adopted </w:t>
      </w:r>
      <w:r w:rsidR="00CD3035" w:rsidRPr="009A340F">
        <w:rPr>
          <w:rFonts w:ascii="Times New Roman" w:eastAsia="Hiragino Sans W3" w:hAnsi="Times New Roman" w:cs="Times New Roman"/>
          <w:sz w:val="24"/>
          <w:szCs w:val="24"/>
        </w:rPr>
        <w:t xml:space="preserve">at the </w:t>
      </w:r>
      <w:r w:rsidR="000C17BB" w:rsidRPr="009A340F">
        <w:rPr>
          <w:rFonts w:ascii="Times New Roman" w:eastAsia="Hiragino Sans W3" w:hAnsi="Times New Roman" w:cs="Times New Roman"/>
          <w:sz w:val="24"/>
          <w:szCs w:val="24"/>
        </w:rPr>
        <w:t xml:space="preserve">Rio </w:t>
      </w:r>
      <w:r w:rsidR="00CD3035" w:rsidRPr="009A340F">
        <w:rPr>
          <w:rFonts w:ascii="Times New Roman" w:eastAsia="Hiragino Sans W3" w:hAnsi="Times New Roman" w:cs="Times New Roman"/>
          <w:sz w:val="24"/>
          <w:szCs w:val="24"/>
        </w:rPr>
        <w:t>Summit lists nine civil society groups,</w:t>
      </w:r>
      <w:r w:rsidR="005F3CD9" w:rsidRPr="009A340F">
        <w:rPr>
          <w:rFonts w:ascii="Times New Roman" w:eastAsia="Hiragino Sans W3" w:hAnsi="Times New Roman" w:cs="Times New Roman"/>
          <w:sz w:val="24"/>
          <w:szCs w:val="24"/>
        </w:rPr>
        <w:t xml:space="preserve"> the </w:t>
      </w:r>
      <w:r w:rsidR="00CD3035" w:rsidRPr="009A340F">
        <w:rPr>
          <w:rFonts w:ascii="Times New Roman" w:eastAsia="Hiragino Sans W3" w:hAnsi="Times New Roman" w:cs="Times New Roman"/>
          <w:sz w:val="24"/>
          <w:szCs w:val="24"/>
        </w:rPr>
        <w:t>“</w:t>
      </w:r>
      <w:r w:rsidR="00FD1912" w:rsidRPr="009A340F">
        <w:rPr>
          <w:rFonts w:ascii="Times New Roman" w:eastAsia="Hiragino Sans W3" w:hAnsi="Times New Roman" w:cs="Times New Roman"/>
          <w:sz w:val="24"/>
          <w:szCs w:val="24"/>
        </w:rPr>
        <w:t>m</w:t>
      </w:r>
      <w:r w:rsidR="00CD3035" w:rsidRPr="009A340F">
        <w:rPr>
          <w:rFonts w:ascii="Times New Roman" w:eastAsia="Hiragino Sans W3" w:hAnsi="Times New Roman" w:cs="Times New Roman"/>
          <w:sz w:val="24"/>
          <w:szCs w:val="24"/>
        </w:rPr>
        <w:t xml:space="preserve">ajor </w:t>
      </w:r>
      <w:r w:rsidR="00FD1912" w:rsidRPr="009A340F">
        <w:rPr>
          <w:rFonts w:ascii="Times New Roman" w:eastAsia="Hiragino Sans W3" w:hAnsi="Times New Roman" w:cs="Times New Roman"/>
          <w:sz w:val="24"/>
          <w:szCs w:val="24"/>
        </w:rPr>
        <w:t>g</w:t>
      </w:r>
      <w:r w:rsidR="00CD3035" w:rsidRPr="009A340F">
        <w:rPr>
          <w:rFonts w:ascii="Times New Roman" w:eastAsia="Hiragino Sans W3" w:hAnsi="Times New Roman" w:cs="Times New Roman"/>
          <w:sz w:val="24"/>
          <w:szCs w:val="24"/>
        </w:rPr>
        <w:t>roups”</w:t>
      </w:r>
      <w:r w:rsidR="005F3CD9" w:rsidRPr="009A340F">
        <w:rPr>
          <w:rFonts w:ascii="Times New Roman" w:eastAsia="Hiragino Sans W3" w:hAnsi="Times New Roman" w:cs="Times New Roman"/>
          <w:sz w:val="24"/>
          <w:szCs w:val="24"/>
        </w:rPr>
        <w:t xml:space="preserve"> (</w:t>
      </w:r>
      <w:r w:rsidR="00D7063A" w:rsidRPr="009A340F">
        <w:rPr>
          <w:rFonts w:ascii="Times New Roman" w:eastAsia="Hiragino Sans W3" w:hAnsi="Times New Roman" w:cs="Times New Roman"/>
          <w:sz w:val="24"/>
          <w:szCs w:val="24"/>
        </w:rPr>
        <w:t>NGOs</w:t>
      </w:r>
      <w:r w:rsidR="005F3CD9" w:rsidRPr="009A340F">
        <w:rPr>
          <w:rFonts w:ascii="Times New Roman" w:eastAsia="Hiragino Sans W3" w:hAnsi="Times New Roman" w:cs="Times New Roman"/>
          <w:sz w:val="24"/>
          <w:szCs w:val="24"/>
        </w:rPr>
        <w:t xml:space="preserve">; farmers; indigenous peoples and their communities; local authorities; women; the scientific and technological community; </w:t>
      </w:r>
      <w:r w:rsidR="005F3CD9" w:rsidRPr="009A340F">
        <w:rPr>
          <w:rStyle w:val="lev"/>
          <w:rFonts w:ascii="Times New Roman" w:hAnsi="Times New Roman" w:cs="Times New Roman"/>
          <w:b w:val="0"/>
          <w:sz w:val="24"/>
          <w:szCs w:val="24"/>
        </w:rPr>
        <w:t>business and industry;</w:t>
      </w:r>
      <w:r w:rsidR="005F3CD9" w:rsidRPr="009A340F">
        <w:rPr>
          <w:rStyle w:val="lev"/>
          <w:rFonts w:ascii="Times New Roman" w:hAnsi="Times New Roman" w:cs="Times New Roman"/>
          <w:bCs w:val="0"/>
          <w:sz w:val="24"/>
          <w:szCs w:val="24"/>
        </w:rPr>
        <w:t xml:space="preserve"> </w:t>
      </w:r>
      <w:r w:rsidR="005F3CD9" w:rsidRPr="009A340F">
        <w:rPr>
          <w:rFonts w:ascii="Times New Roman" w:eastAsia="Hiragino Sans W3" w:hAnsi="Times New Roman" w:cs="Times New Roman"/>
          <w:sz w:val="24"/>
          <w:szCs w:val="24"/>
        </w:rPr>
        <w:t xml:space="preserve">children and youth; workers and trade unions), </w:t>
      </w:r>
      <w:r w:rsidR="00CD3035" w:rsidRPr="009A340F">
        <w:rPr>
          <w:rFonts w:ascii="Times New Roman" w:eastAsia="Hiragino Sans W3" w:hAnsi="Times New Roman" w:cs="Times New Roman"/>
          <w:sz w:val="24"/>
          <w:szCs w:val="24"/>
        </w:rPr>
        <w:t>and emphasi</w:t>
      </w:r>
      <w:r w:rsidR="009A340F">
        <w:rPr>
          <w:rFonts w:ascii="Times New Roman" w:eastAsia="Hiragino Sans W3" w:hAnsi="Times New Roman" w:cs="Times New Roman"/>
          <w:sz w:val="24"/>
          <w:szCs w:val="24"/>
        </w:rPr>
        <w:t>z</w:t>
      </w:r>
      <w:r w:rsidR="00CD3035" w:rsidRPr="009A340F">
        <w:rPr>
          <w:rFonts w:ascii="Times New Roman" w:eastAsia="Hiragino Sans W3" w:hAnsi="Times New Roman" w:cs="Times New Roman"/>
          <w:sz w:val="24"/>
          <w:szCs w:val="24"/>
        </w:rPr>
        <w:t xml:space="preserve">es their engagement in achieving </w:t>
      </w:r>
      <w:r w:rsidR="00CD3035" w:rsidRPr="009A340F">
        <w:rPr>
          <w:rFonts w:ascii="Times New Roman" w:eastAsia="Hiragino Sans W3" w:hAnsi="Times New Roman" w:cs="Times New Roman"/>
          <w:sz w:val="24"/>
          <w:szCs w:val="24"/>
        </w:rPr>
        <w:lastRenderedPageBreak/>
        <w:t>sustainable development. While NGOs were formally recogni</w:t>
      </w:r>
      <w:r w:rsidR="009A340F">
        <w:rPr>
          <w:rFonts w:ascii="Times New Roman" w:eastAsia="Hiragino Sans W3" w:hAnsi="Times New Roman" w:cs="Times New Roman"/>
          <w:sz w:val="24"/>
          <w:szCs w:val="24"/>
        </w:rPr>
        <w:t>z</w:t>
      </w:r>
      <w:r w:rsidR="00CD3035" w:rsidRPr="009A340F">
        <w:rPr>
          <w:rFonts w:ascii="Times New Roman" w:eastAsia="Hiragino Sans W3" w:hAnsi="Times New Roman" w:cs="Times New Roman"/>
          <w:sz w:val="24"/>
          <w:szCs w:val="24"/>
        </w:rPr>
        <w:t>ed by the UN Charter, Agenda 21 broadened the meaning of legitimate actors and specified the major groups that “should all be involved” (UN DESA 2012: 150).</w:t>
      </w:r>
      <w:r w:rsidR="00B250AD" w:rsidRPr="009A340F">
        <w:rPr>
          <w:rFonts w:ascii="Times New Roman" w:eastAsia="Hiragino Sans W3" w:hAnsi="Times New Roman" w:cs="Times New Roman"/>
          <w:sz w:val="24"/>
          <w:szCs w:val="24"/>
        </w:rPr>
        <w:t xml:space="preserve"> </w:t>
      </w:r>
    </w:p>
    <w:p w14:paraId="38E16055" w14:textId="6D7DDA73" w:rsidR="00CD3035" w:rsidRPr="009A340F" w:rsidRDefault="00CD3035" w:rsidP="00A76D88">
      <w:pPr>
        <w:spacing w:after="0" w:line="240" w:lineRule="auto"/>
        <w:jc w:val="both"/>
        <w:rPr>
          <w:rFonts w:ascii="Times New Roman" w:hAnsi="Times New Roman" w:cs="Times New Roman"/>
          <w:sz w:val="24"/>
          <w:szCs w:val="24"/>
        </w:rPr>
      </w:pPr>
    </w:p>
    <w:p w14:paraId="126DFEB0" w14:textId="7A137A3F" w:rsidR="00F75620" w:rsidRPr="009A340F" w:rsidRDefault="007D0A64"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Following this rationale, </w:t>
      </w:r>
      <w:r w:rsidR="0048286A" w:rsidRPr="009A340F">
        <w:rPr>
          <w:rFonts w:ascii="Times New Roman" w:hAnsi="Times New Roman" w:cs="Times New Roman"/>
          <w:sz w:val="24"/>
          <w:szCs w:val="24"/>
        </w:rPr>
        <w:t>international organi</w:t>
      </w:r>
      <w:r w:rsidR="009A340F">
        <w:rPr>
          <w:rFonts w:ascii="Times New Roman" w:hAnsi="Times New Roman" w:cs="Times New Roman"/>
          <w:sz w:val="24"/>
          <w:szCs w:val="24"/>
        </w:rPr>
        <w:t>z</w:t>
      </w:r>
      <w:r w:rsidR="0048286A" w:rsidRPr="009A340F">
        <w:rPr>
          <w:rFonts w:ascii="Times New Roman" w:hAnsi="Times New Roman" w:cs="Times New Roman"/>
          <w:sz w:val="24"/>
          <w:szCs w:val="24"/>
        </w:rPr>
        <w:t>ations</w:t>
      </w:r>
      <w:r w:rsidR="00D7708E" w:rsidRPr="009A340F">
        <w:rPr>
          <w:rFonts w:ascii="Times New Roman" w:hAnsi="Times New Roman" w:cs="Times New Roman"/>
          <w:sz w:val="24"/>
          <w:szCs w:val="24"/>
        </w:rPr>
        <w:t xml:space="preserve"> have</w:t>
      </w:r>
      <w:r w:rsidR="00FD1912" w:rsidRPr="009A340F">
        <w:rPr>
          <w:rFonts w:ascii="Times New Roman" w:hAnsi="Times New Roman" w:cs="Times New Roman"/>
          <w:sz w:val="24"/>
          <w:szCs w:val="24"/>
        </w:rPr>
        <w:t xml:space="preserve"> continued to</w:t>
      </w:r>
      <w:r w:rsidR="00D7708E" w:rsidRPr="009A340F">
        <w:rPr>
          <w:rFonts w:ascii="Times New Roman" w:hAnsi="Times New Roman" w:cs="Times New Roman"/>
          <w:sz w:val="24"/>
          <w:szCs w:val="24"/>
        </w:rPr>
        <w:t xml:space="preserve"> orchestrate NSAs </w:t>
      </w:r>
      <w:r w:rsidR="00B250AD" w:rsidRPr="009A340F">
        <w:rPr>
          <w:rFonts w:ascii="Times New Roman" w:hAnsi="Times New Roman" w:cs="Times New Roman"/>
          <w:sz w:val="24"/>
          <w:szCs w:val="24"/>
        </w:rPr>
        <w:t>so they c</w:t>
      </w:r>
      <w:r w:rsidRPr="009A340F">
        <w:rPr>
          <w:rFonts w:ascii="Times New Roman" w:hAnsi="Times New Roman" w:cs="Times New Roman"/>
          <w:sz w:val="24"/>
          <w:szCs w:val="24"/>
        </w:rPr>
        <w:t>ould</w:t>
      </w:r>
      <w:r w:rsidR="00B250AD" w:rsidRPr="009A340F">
        <w:rPr>
          <w:rFonts w:ascii="Times New Roman" w:hAnsi="Times New Roman" w:cs="Times New Roman"/>
          <w:sz w:val="24"/>
          <w:szCs w:val="24"/>
        </w:rPr>
        <w:t xml:space="preserve"> </w:t>
      </w:r>
      <w:r w:rsidR="00D7708E" w:rsidRPr="009A340F">
        <w:rPr>
          <w:rFonts w:ascii="Times New Roman" w:hAnsi="Times New Roman" w:cs="Times New Roman"/>
          <w:sz w:val="24"/>
          <w:szCs w:val="24"/>
        </w:rPr>
        <w:t xml:space="preserve">become real partners in the implementation of environmental objectives </w:t>
      </w:r>
      <w:r w:rsidR="00470636" w:rsidRPr="009A340F">
        <w:rPr>
          <w:rFonts w:ascii="Times New Roman" w:hAnsi="Times New Roman" w:cs="Times New Roman"/>
          <w:sz w:val="24"/>
          <w:szCs w:val="24"/>
        </w:rPr>
        <w:t>(Bäckstrand and Kuyper</w:t>
      </w:r>
      <w:r w:rsidR="00A542FD">
        <w:rPr>
          <w:rFonts w:ascii="Times New Roman" w:hAnsi="Times New Roman" w:cs="Times New Roman"/>
          <w:sz w:val="24"/>
          <w:szCs w:val="24"/>
        </w:rPr>
        <w:t>,</w:t>
      </w:r>
      <w:r w:rsidR="00470636" w:rsidRPr="009A340F">
        <w:rPr>
          <w:rFonts w:ascii="Times New Roman" w:hAnsi="Times New Roman" w:cs="Times New Roman"/>
          <w:sz w:val="24"/>
          <w:szCs w:val="24"/>
        </w:rPr>
        <w:t xml:space="preserve"> 2017). </w:t>
      </w:r>
      <w:r w:rsidR="008B13A5" w:rsidRPr="009A340F">
        <w:rPr>
          <w:rFonts w:ascii="Times New Roman" w:eastAsia="Hiragino Sans W3" w:hAnsi="Times New Roman" w:cs="Times New Roman"/>
          <w:sz w:val="24"/>
          <w:szCs w:val="24"/>
        </w:rPr>
        <w:t xml:space="preserve">Indeed, the implementation of the global sustainable development agenda would require the involvement of multiple actors (UN DESA 2012). </w:t>
      </w:r>
      <w:r w:rsidR="00F75620" w:rsidRPr="009A340F">
        <w:rPr>
          <w:rFonts w:ascii="Times New Roman" w:hAnsi="Times New Roman" w:cs="Times New Roman"/>
          <w:sz w:val="24"/>
          <w:szCs w:val="24"/>
        </w:rPr>
        <w:t>In sustainab</w:t>
      </w:r>
      <w:r w:rsidR="0078529A" w:rsidRPr="009A340F">
        <w:rPr>
          <w:rFonts w:ascii="Times New Roman" w:hAnsi="Times New Roman" w:cs="Times New Roman"/>
          <w:sz w:val="24"/>
          <w:szCs w:val="24"/>
        </w:rPr>
        <w:t>le</w:t>
      </w:r>
      <w:r w:rsidR="00F75620" w:rsidRPr="009A340F">
        <w:rPr>
          <w:rFonts w:ascii="Times New Roman" w:hAnsi="Times New Roman" w:cs="Times New Roman"/>
          <w:sz w:val="24"/>
          <w:szCs w:val="24"/>
        </w:rPr>
        <w:t xml:space="preserve"> development, multi-stakeholder partnerships</w:t>
      </w:r>
      <w:r w:rsidR="001E1995" w:rsidRPr="009A340F">
        <w:rPr>
          <w:rFonts w:ascii="Times New Roman" w:hAnsi="Times New Roman" w:cs="Times New Roman"/>
          <w:sz w:val="24"/>
          <w:szCs w:val="24"/>
        </w:rPr>
        <w:t>,</w:t>
      </w:r>
      <w:r w:rsidR="00F75620" w:rsidRPr="009A340F">
        <w:rPr>
          <w:rFonts w:ascii="Times New Roman" w:hAnsi="Times New Roman" w:cs="Times New Roman"/>
          <w:sz w:val="24"/>
          <w:szCs w:val="24"/>
        </w:rPr>
        <w:t xml:space="preserve"> which </w:t>
      </w:r>
      <w:r w:rsidR="00C514D8" w:rsidRPr="009A340F">
        <w:rPr>
          <w:rFonts w:ascii="Times New Roman" w:hAnsi="Times New Roman" w:cs="Times New Roman"/>
          <w:sz w:val="24"/>
          <w:szCs w:val="24"/>
        </w:rPr>
        <w:t xml:space="preserve">include </w:t>
      </w:r>
      <w:r w:rsidR="00F75620" w:rsidRPr="009A340F">
        <w:rPr>
          <w:rFonts w:ascii="Times New Roman" w:hAnsi="Times New Roman" w:cs="Times New Roman"/>
          <w:sz w:val="24"/>
          <w:szCs w:val="24"/>
        </w:rPr>
        <w:t>NSAs</w:t>
      </w:r>
      <w:r w:rsidR="001E1995" w:rsidRPr="009A340F">
        <w:rPr>
          <w:rFonts w:ascii="Times New Roman" w:hAnsi="Times New Roman" w:cs="Times New Roman"/>
          <w:sz w:val="24"/>
          <w:szCs w:val="24"/>
        </w:rPr>
        <w:t>,</w:t>
      </w:r>
      <w:r w:rsidR="00F75620" w:rsidRPr="009A340F">
        <w:rPr>
          <w:rFonts w:ascii="Times New Roman" w:hAnsi="Times New Roman" w:cs="Times New Roman"/>
          <w:sz w:val="24"/>
          <w:szCs w:val="24"/>
        </w:rPr>
        <w:t xml:space="preserve"> have emerged as an important governance component alongside national policies and multilateral agreements, especially since the beginning of the 2000s after the Johannesburg World Summit on Sustainable Development (Glass et al. 2023).</w:t>
      </w:r>
      <w:r w:rsidR="00001938" w:rsidRPr="009A340F">
        <w:rPr>
          <w:rFonts w:ascii="Times New Roman" w:hAnsi="Times New Roman" w:cs="Times New Roman"/>
          <w:sz w:val="24"/>
          <w:szCs w:val="24"/>
        </w:rPr>
        <w:t xml:space="preserve"> Based on a survey, Glass et al. (2023) argue that NGOs primarily contribute to </w:t>
      </w:r>
      <w:r w:rsidR="008B13A5" w:rsidRPr="009A340F">
        <w:rPr>
          <w:rFonts w:ascii="Times New Roman" w:hAnsi="Times New Roman" w:cs="Times New Roman"/>
          <w:sz w:val="24"/>
          <w:szCs w:val="24"/>
        </w:rPr>
        <w:t xml:space="preserve">practical </w:t>
      </w:r>
      <w:r w:rsidR="00001938" w:rsidRPr="009A340F">
        <w:rPr>
          <w:rFonts w:ascii="Times New Roman" w:hAnsi="Times New Roman" w:cs="Times New Roman"/>
          <w:sz w:val="24"/>
          <w:szCs w:val="24"/>
        </w:rPr>
        <w:t xml:space="preserve">implementation; research/education actors contribute with expertise; and business actors contribute to funding </w:t>
      </w:r>
      <w:r w:rsidR="008B13A5" w:rsidRPr="009A340F">
        <w:rPr>
          <w:rFonts w:ascii="Times New Roman" w:hAnsi="Times New Roman" w:cs="Times New Roman"/>
          <w:sz w:val="24"/>
          <w:szCs w:val="24"/>
        </w:rPr>
        <w:t xml:space="preserve">for </w:t>
      </w:r>
      <w:r w:rsidR="00001938" w:rsidRPr="009A340F">
        <w:rPr>
          <w:rFonts w:ascii="Times New Roman" w:hAnsi="Times New Roman" w:cs="Times New Roman"/>
          <w:sz w:val="24"/>
          <w:szCs w:val="24"/>
        </w:rPr>
        <w:t>sustainable development.</w:t>
      </w:r>
      <w:r w:rsidRPr="009A340F">
        <w:rPr>
          <w:rFonts w:ascii="Times New Roman" w:hAnsi="Times New Roman" w:cs="Times New Roman"/>
          <w:sz w:val="24"/>
          <w:szCs w:val="24"/>
        </w:rPr>
        <w:t xml:space="preserve"> </w:t>
      </w:r>
      <w:r w:rsidR="00FD1912" w:rsidRPr="009A340F">
        <w:rPr>
          <w:rFonts w:ascii="Times New Roman" w:hAnsi="Times New Roman" w:cs="Times New Roman"/>
          <w:sz w:val="24"/>
          <w:szCs w:val="24"/>
        </w:rPr>
        <w:t xml:space="preserve">NSAs are therefore </w:t>
      </w:r>
      <w:r w:rsidRPr="009A340F">
        <w:rPr>
          <w:rFonts w:ascii="Times New Roman" w:hAnsi="Times New Roman" w:cs="Times New Roman"/>
          <w:sz w:val="24"/>
          <w:szCs w:val="24"/>
        </w:rPr>
        <w:t>performing important activities, for instance</w:t>
      </w:r>
      <w:r w:rsidR="00D715AE">
        <w:rPr>
          <w:rFonts w:ascii="Times New Roman" w:hAnsi="Times New Roman" w:cs="Times New Roman"/>
          <w:sz w:val="24"/>
          <w:szCs w:val="24"/>
        </w:rPr>
        <w:t>,</w:t>
      </w:r>
      <w:r w:rsidRPr="009A340F">
        <w:rPr>
          <w:rFonts w:ascii="Times New Roman" w:hAnsi="Times New Roman" w:cs="Times New Roman"/>
          <w:sz w:val="24"/>
          <w:szCs w:val="24"/>
        </w:rPr>
        <w:t xml:space="preserve"> in climate governance (Nasiritousi and Hjerpe, 2016), representing “a distinct feature” of such governance (Bäckstrand et al., 2017: 574</w:t>
      </w:r>
      <w:r w:rsidRPr="009A340F">
        <w:rPr>
          <w:rFonts w:ascii="Times New Roman" w:hAnsi="Times New Roman" w:cs="Times New Roman"/>
          <w:bCs/>
          <w:iCs/>
          <w:sz w:val="24"/>
          <w:szCs w:val="24"/>
        </w:rPr>
        <w:t>; see also Hale 2018).</w:t>
      </w:r>
      <w:r w:rsidR="00FD1912" w:rsidRPr="009A340F">
        <w:rPr>
          <w:rFonts w:ascii="Times New Roman" w:hAnsi="Times New Roman" w:cs="Times New Roman"/>
          <w:bCs/>
          <w:iCs/>
          <w:sz w:val="24"/>
          <w:szCs w:val="24"/>
        </w:rPr>
        <w:t xml:space="preserve"> In this context, the official recognition </w:t>
      </w:r>
      <w:r w:rsidR="000C17BB" w:rsidRPr="009A340F">
        <w:rPr>
          <w:rFonts w:ascii="Times New Roman" w:hAnsi="Times New Roman" w:cs="Times New Roman"/>
          <w:bCs/>
          <w:iCs/>
          <w:sz w:val="24"/>
          <w:szCs w:val="24"/>
        </w:rPr>
        <w:t xml:space="preserve">of major groups </w:t>
      </w:r>
      <w:r w:rsidR="00347A10">
        <w:rPr>
          <w:rFonts w:ascii="Times New Roman" w:hAnsi="Times New Roman" w:cs="Times New Roman"/>
          <w:bCs/>
          <w:iCs/>
          <w:sz w:val="24"/>
          <w:szCs w:val="24"/>
        </w:rPr>
        <w:t xml:space="preserve">was supposed to </w:t>
      </w:r>
      <w:r w:rsidR="00FD1912" w:rsidRPr="009A340F">
        <w:rPr>
          <w:rFonts w:ascii="Times New Roman" w:hAnsi="Times New Roman" w:cs="Times New Roman"/>
          <w:bCs/>
          <w:iCs/>
          <w:sz w:val="24"/>
          <w:szCs w:val="24"/>
        </w:rPr>
        <w:t>le</w:t>
      </w:r>
      <w:r w:rsidR="00347A10">
        <w:rPr>
          <w:rFonts w:ascii="Times New Roman" w:hAnsi="Times New Roman" w:cs="Times New Roman"/>
          <w:bCs/>
          <w:iCs/>
          <w:sz w:val="24"/>
          <w:szCs w:val="24"/>
        </w:rPr>
        <w:t>a</w:t>
      </w:r>
      <w:r w:rsidR="00FD1912" w:rsidRPr="009A340F">
        <w:rPr>
          <w:rFonts w:ascii="Times New Roman" w:hAnsi="Times New Roman" w:cs="Times New Roman"/>
          <w:bCs/>
          <w:iCs/>
          <w:sz w:val="24"/>
          <w:szCs w:val="24"/>
        </w:rPr>
        <w:t xml:space="preserve">d to the </w:t>
      </w:r>
      <w:r w:rsidR="00347A10">
        <w:rPr>
          <w:rFonts w:ascii="Times New Roman" w:hAnsi="Times New Roman" w:cs="Times New Roman"/>
          <w:bCs/>
          <w:iCs/>
          <w:sz w:val="24"/>
          <w:szCs w:val="24"/>
        </w:rPr>
        <w:t xml:space="preserve">progressive </w:t>
      </w:r>
      <w:r w:rsidR="00FD1912" w:rsidRPr="009A340F">
        <w:rPr>
          <w:rFonts w:ascii="Times New Roman" w:hAnsi="Times New Roman" w:cs="Times New Roman"/>
          <w:bCs/>
          <w:iCs/>
          <w:sz w:val="24"/>
          <w:szCs w:val="24"/>
        </w:rPr>
        <w:t xml:space="preserve">creation of constituencies of civil society within international negotiation processes. </w:t>
      </w:r>
    </w:p>
    <w:p w14:paraId="4FD26343" w14:textId="77777777" w:rsidR="00A76D88" w:rsidRPr="009A340F" w:rsidRDefault="00A76D88" w:rsidP="00A76D88">
      <w:pPr>
        <w:spacing w:after="0" w:line="240" w:lineRule="auto"/>
        <w:jc w:val="both"/>
        <w:rPr>
          <w:rFonts w:ascii="Times New Roman" w:hAnsi="Times New Roman" w:cs="Times New Roman"/>
          <w:sz w:val="24"/>
          <w:szCs w:val="24"/>
        </w:rPr>
      </w:pPr>
    </w:p>
    <w:p w14:paraId="34606C3A" w14:textId="5BDC3A06" w:rsidR="008025CF" w:rsidRPr="009A340F" w:rsidRDefault="00095B55" w:rsidP="00A76D88">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On the other hand</w:t>
      </w:r>
      <w:r w:rsidR="00905409" w:rsidRPr="009A340F">
        <w:rPr>
          <w:rFonts w:ascii="Times New Roman" w:hAnsi="Times New Roman" w:cs="Times New Roman"/>
          <w:sz w:val="24"/>
          <w:szCs w:val="24"/>
        </w:rPr>
        <w:t xml:space="preserve">, </w:t>
      </w:r>
      <w:r w:rsidR="00DE64FF" w:rsidRPr="009A340F">
        <w:rPr>
          <w:rFonts w:ascii="Times New Roman" w:hAnsi="Times New Roman" w:cs="Times New Roman"/>
          <w:sz w:val="24"/>
          <w:szCs w:val="24"/>
        </w:rPr>
        <w:t>NSAs</w:t>
      </w:r>
      <w:r w:rsidRPr="009A340F">
        <w:rPr>
          <w:rFonts w:ascii="Times New Roman" w:hAnsi="Times New Roman" w:cs="Times New Roman"/>
          <w:sz w:val="24"/>
          <w:szCs w:val="24"/>
        </w:rPr>
        <w:t xml:space="preserve"> have been self-mobili</w:t>
      </w:r>
      <w:r w:rsidR="009A340F">
        <w:rPr>
          <w:rFonts w:ascii="Times New Roman" w:hAnsi="Times New Roman" w:cs="Times New Roman"/>
          <w:sz w:val="24"/>
          <w:szCs w:val="24"/>
        </w:rPr>
        <w:t>z</w:t>
      </w:r>
      <w:r w:rsidRPr="009A340F">
        <w:rPr>
          <w:rFonts w:ascii="Times New Roman" w:hAnsi="Times New Roman" w:cs="Times New Roman"/>
          <w:sz w:val="24"/>
          <w:szCs w:val="24"/>
        </w:rPr>
        <w:t xml:space="preserve">ing, </w:t>
      </w:r>
      <w:r w:rsidR="00905409" w:rsidRPr="009A340F">
        <w:rPr>
          <w:rFonts w:ascii="Times New Roman" w:hAnsi="Times New Roman" w:cs="Times New Roman"/>
          <w:sz w:val="24"/>
          <w:szCs w:val="24"/>
        </w:rPr>
        <w:t xml:space="preserve">often </w:t>
      </w:r>
      <w:r w:rsidR="00C514D8" w:rsidRPr="009A340F">
        <w:rPr>
          <w:rFonts w:ascii="Times New Roman" w:hAnsi="Times New Roman" w:cs="Times New Roman"/>
          <w:sz w:val="24"/>
          <w:szCs w:val="24"/>
        </w:rPr>
        <w:t xml:space="preserve">creating </w:t>
      </w:r>
      <w:r w:rsidR="00905409" w:rsidRPr="009A340F">
        <w:rPr>
          <w:rFonts w:ascii="Times New Roman" w:hAnsi="Times New Roman" w:cs="Times New Roman"/>
          <w:sz w:val="24"/>
          <w:szCs w:val="24"/>
        </w:rPr>
        <w:t>networks at multiple levels</w:t>
      </w:r>
      <w:r w:rsidR="00CD3035" w:rsidRPr="009A340F">
        <w:rPr>
          <w:rFonts w:ascii="Times New Roman" w:hAnsi="Times New Roman" w:cs="Times New Roman"/>
          <w:sz w:val="24"/>
          <w:szCs w:val="24"/>
        </w:rPr>
        <w:t>, following a bottom-up trend</w:t>
      </w:r>
      <w:r w:rsidR="007D0A64" w:rsidRPr="009A340F">
        <w:rPr>
          <w:rFonts w:ascii="Times New Roman" w:hAnsi="Times New Roman" w:cs="Times New Roman"/>
          <w:sz w:val="24"/>
          <w:szCs w:val="24"/>
        </w:rPr>
        <w:t xml:space="preserve">, that progressively filled-in </w:t>
      </w:r>
      <w:r w:rsidR="00FD1912" w:rsidRPr="009A340F">
        <w:rPr>
          <w:rFonts w:ascii="Times New Roman" w:hAnsi="Times New Roman" w:cs="Times New Roman"/>
          <w:sz w:val="24"/>
          <w:szCs w:val="24"/>
        </w:rPr>
        <w:t>the empty shells of the official major group</w:t>
      </w:r>
      <w:r w:rsidR="0003559E" w:rsidRPr="009A340F">
        <w:rPr>
          <w:rFonts w:ascii="Times New Roman" w:hAnsi="Times New Roman" w:cs="Times New Roman"/>
          <w:sz w:val="24"/>
          <w:szCs w:val="24"/>
        </w:rPr>
        <w:t>s</w:t>
      </w:r>
      <w:r w:rsidR="00FD1912" w:rsidRPr="009A340F">
        <w:rPr>
          <w:rFonts w:ascii="Times New Roman" w:hAnsi="Times New Roman" w:cs="Times New Roman"/>
          <w:sz w:val="24"/>
          <w:szCs w:val="24"/>
        </w:rPr>
        <w:t xml:space="preserve"> and constituency system</w:t>
      </w:r>
      <w:r w:rsidR="00FD1912" w:rsidRPr="009A340F">
        <w:rPr>
          <w:rStyle w:val="Appelnotedebasdep"/>
          <w:rFonts w:ascii="Times New Roman" w:hAnsi="Times New Roman" w:cs="Times New Roman"/>
          <w:sz w:val="24"/>
          <w:szCs w:val="24"/>
        </w:rPr>
        <w:footnoteReference w:id="5"/>
      </w:r>
      <w:r w:rsidR="00905409" w:rsidRPr="009A340F">
        <w:rPr>
          <w:rFonts w:ascii="Times New Roman" w:hAnsi="Times New Roman" w:cs="Times New Roman"/>
          <w:sz w:val="24"/>
          <w:szCs w:val="24"/>
        </w:rPr>
        <w:t xml:space="preserve">. </w:t>
      </w:r>
      <w:r w:rsidR="008B13A5" w:rsidRPr="009A340F">
        <w:rPr>
          <w:rFonts w:ascii="Times New Roman" w:hAnsi="Times New Roman" w:cs="Times New Roman"/>
          <w:sz w:val="24"/>
          <w:szCs w:val="24"/>
        </w:rPr>
        <w:t>Sometimes organi</w:t>
      </w:r>
      <w:r w:rsidR="009A340F">
        <w:rPr>
          <w:rFonts w:ascii="Times New Roman" w:hAnsi="Times New Roman" w:cs="Times New Roman"/>
          <w:sz w:val="24"/>
          <w:szCs w:val="24"/>
        </w:rPr>
        <w:t>z</w:t>
      </w:r>
      <w:r w:rsidR="008B13A5" w:rsidRPr="009A340F">
        <w:rPr>
          <w:rFonts w:ascii="Times New Roman" w:hAnsi="Times New Roman" w:cs="Times New Roman"/>
          <w:sz w:val="24"/>
          <w:szCs w:val="24"/>
        </w:rPr>
        <w:t xml:space="preserve">ed into </w:t>
      </w:r>
      <w:r w:rsidR="00905409" w:rsidRPr="009A340F">
        <w:rPr>
          <w:rFonts w:ascii="Times New Roman" w:hAnsi="Times New Roman" w:cs="Times New Roman"/>
          <w:sz w:val="24"/>
          <w:szCs w:val="24"/>
        </w:rPr>
        <w:t xml:space="preserve">“transnational advocacy networks” </w:t>
      </w:r>
      <w:r w:rsidR="008B13A5" w:rsidRPr="009A340F">
        <w:rPr>
          <w:rFonts w:ascii="Times New Roman" w:hAnsi="Times New Roman" w:cs="Times New Roman"/>
          <w:sz w:val="24"/>
          <w:szCs w:val="24"/>
        </w:rPr>
        <w:t xml:space="preserve">as labelled </w:t>
      </w:r>
      <w:r w:rsidR="00905409" w:rsidRPr="009A340F">
        <w:rPr>
          <w:rFonts w:ascii="Times New Roman" w:hAnsi="Times New Roman" w:cs="Times New Roman"/>
          <w:sz w:val="24"/>
          <w:szCs w:val="24"/>
        </w:rPr>
        <w:t xml:space="preserve">by Keck </w:t>
      </w:r>
      <w:r w:rsidR="009F69C6" w:rsidRPr="009A340F">
        <w:rPr>
          <w:rFonts w:ascii="Times New Roman" w:hAnsi="Times New Roman" w:cs="Times New Roman"/>
          <w:sz w:val="24"/>
          <w:szCs w:val="24"/>
        </w:rPr>
        <w:t>and</w:t>
      </w:r>
      <w:r w:rsidR="00905409" w:rsidRPr="009A340F">
        <w:rPr>
          <w:rFonts w:ascii="Times New Roman" w:hAnsi="Times New Roman" w:cs="Times New Roman"/>
          <w:sz w:val="24"/>
          <w:szCs w:val="24"/>
        </w:rPr>
        <w:t xml:space="preserve"> Sikkink (1998:</w:t>
      </w:r>
      <w:r w:rsidR="00EC64ED" w:rsidRPr="009A340F">
        <w:rPr>
          <w:rFonts w:ascii="Times New Roman" w:hAnsi="Times New Roman" w:cs="Times New Roman"/>
          <w:sz w:val="24"/>
          <w:szCs w:val="24"/>
        </w:rPr>
        <w:t xml:space="preserve"> </w:t>
      </w:r>
      <w:r w:rsidR="00367D00">
        <w:rPr>
          <w:rFonts w:ascii="Times New Roman" w:hAnsi="Times New Roman" w:cs="Times New Roman"/>
          <w:sz w:val="24"/>
          <w:szCs w:val="24"/>
        </w:rPr>
        <w:t>1</w:t>
      </w:r>
      <w:r w:rsidR="00905409" w:rsidRPr="009A340F">
        <w:rPr>
          <w:rFonts w:ascii="Times New Roman" w:hAnsi="Times New Roman" w:cs="Times New Roman"/>
          <w:sz w:val="24"/>
          <w:szCs w:val="24"/>
        </w:rPr>
        <w:t>)</w:t>
      </w:r>
      <w:r w:rsidR="00C514D8" w:rsidRPr="009A340F">
        <w:rPr>
          <w:rFonts w:ascii="Times New Roman" w:hAnsi="Times New Roman" w:cs="Times New Roman"/>
          <w:sz w:val="24"/>
          <w:szCs w:val="24"/>
        </w:rPr>
        <w:t xml:space="preserve">, they </w:t>
      </w:r>
      <w:r w:rsidR="003F2E38" w:rsidRPr="009A340F">
        <w:rPr>
          <w:rFonts w:ascii="Times New Roman" w:hAnsi="Times New Roman" w:cs="Times New Roman"/>
          <w:sz w:val="24"/>
          <w:szCs w:val="24"/>
        </w:rPr>
        <w:t xml:space="preserve">have </w:t>
      </w:r>
      <w:r w:rsidR="00BD1FDE" w:rsidRPr="009A340F">
        <w:rPr>
          <w:rFonts w:ascii="Times New Roman" w:hAnsi="Times New Roman" w:cs="Times New Roman"/>
          <w:sz w:val="24"/>
          <w:szCs w:val="24"/>
        </w:rPr>
        <w:t>develop</w:t>
      </w:r>
      <w:r w:rsidR="008B13A5" w:rsidRPr="009A340F">
        <w:rPr>
          <w:rFonts w:ascii="Times New Roman" w:hAnsi="Times New Roman" w:cs="Times New Roman"/>
          <w:sz w:val="24"/>
          <w:szCs w:val="24"/>
        </w:rPr>
        <w:t>ed</w:t>
      </w:r>
      <w:r w:rsidR="00BD1FDE" w:rsidRPr="009A340F">
        <w:rPr>
          <w:rFonts w:ascii="Times New Roman" w:hAnsi="Times New Roman" w:cs="Times New Roman"/>
          <w:sz w:val="24"/>
          <w:szCs w:val="24"/>
        </w:rPr>
        <w:t xml:space="preserve"> </w:t>
      </w:r>
      <w:r w:rsidR="008B13A5" w:rsidRPr="009A340F">
        <w:rPr>
          <w:rFonts w:ascii="Times New Roman" w:hAnsi="Times New Roman" w:cs="Times New Roman"/>
          <w:sz w:val="24"/>
          <w:szCs w:val="24"/>
        </w:rPr>
        <w:t xml:space="preserve">on </w:t>
      </w:r>
      <w:r w:rsidR="000C17BB" w:rsidRPr="009A340F">
        <w:rPr>
          <w:rFonts w:ascii="Times New Roman" w:hAnsi="Times New Roman" w:cs="Times New Roman"/>
          <w:sz w:val="24"/>
          <w:szCs w:val="24"/>
        </w:rPr>
        <w:t xml:space="preserve">topics </w:t>
      </w:r>
      <w:r w:rsidR="0003559E" w:rsidRPr="009A340F">
        <w:rPr>
          <w:rFonts w:ascii="Times New Roman" w:hAnsi="Times New Roman" w:cs="Times New Roman"/>
          <w:sz w:val="24"/>
          <w:szCs w:val="24"/>
        </w:rPr>
        <w:t>raisin</w:t>
      </w:r>
      <w:r w:rsidR="00347A10">
        <w:rPr>
          <w:rFonts w:ascii="Times New Roman" w:hAnsi="Times New Roman" w:cs="Times New Roman"/>
          <w:sz w:val="24"/>
          <w:szCs w:val="24"/>
        </w:rPr>
        <w:t>g</w:t>
      </w:r>
      <w:r w:rsidR="000C17BB" w:rsidRPr="009A340F">
        <w:rPr>
          <w:rFonts w:ascii="Times New Roman" w:hAnsi="Times New Roman" w:cs="Times New Roman"/>
          <w:sz w:val="24"/>
          <w:szCs w:val="24"/>
        </w:rPr>
        <w:t xml:space="preserve"> </w:t>
      </w:r>
      <w:r w:rsidR="002E7423" w:rsidRPr="009A340F">
        <w:rPr>
          <w:rFonts w:ascii="Times New Roman" w:hAnsi="Times New Roman" w:cs="Times New Roman"/>
          <w:sz w:val="24"/>
          <w:szCs w:val="24"/>
        </w:rPr>
        <w:t>normative</w:t>
      </w:r>
      <w:r w:rsidR="00905409" w:rsidRPr="009A340F">
        <w:rPr>
          <w:rFonts w:ascii="Times New Roman" w:hAnsi="Times New Roman" w:cs="Times New Roman"/>
          <w:sz w:val="24"/>
          <w:szCs w:val="24"/>
        </w:rPr>
        <w:t xml:space="preserve"> </w:t>
      </w:r>
      <w:r w:rsidRPr="009A340F">
        <w:rPr>
          <w:rFonts w:ascii="Times New Roman" w:hAnsi="Times New Roman" w:cs="Times New Roman"/>
          <w:sz w:val="24"/>
          <w:szCs w:val="24"/>
        </w:rPr>
        <w:t>content</w:t>
      </w:r>
      <w:r w:rsidR="00905409" w:rsidRPr="009A340F">
        <w:rPr>
          <w:rFonts w:ascii="Times New Roman" w:hAnsi="Times New Roman" w:cs="Times New Roman"/>
          <w:sz w:val="24"/>
          <w:szCs w:val="24"/>
        </w:rPr>
        <w:t xml:space="preserve"> and informational uncertainty, such as human rights and environmental issues (Tarrow 2001). </w:t>
      </w:r>
      <w:r w:rsidR="000F532F" w:rsidRPr="009A340F">
        <w:rPr>
          <w:rFonts w:ascii="Times New Roman" w:hAnsi="Times New Roman" w:cs="Times New Roman"/>
          <w:sz w:val="24"/>
          <w:szCs w:val="24"/>
        </w:rPr>
        <w:t xml:space="preserve">Such networks </w:t>
      </w:r>
      <w:r w:rsidR="003F2E38" w:rsidRPr="009A340F">
        <w:rPr>
          <w:rFonts w:ascii="Times New Roman" w:hAnsi="Times New Roman" w:cs="Times New Roman"/>
          <w:sz w:val="24"/>
          <w:szCs w:val="24"/>
        </w:rPr>
        <w:t xml:space="preserve">have been </w:t>
      </w:r>
      <w:r w:rsidR="00835E9D" w:rsidRPr="009A340F">
        <w:rPr>
          <w:rFonts w:ascii="Times New Roman" w:hAnsi="Times New Roman" w:cs="Times New Roman"/>
          <w:sz w:val="24"/>
          <w:szCs w:val="24"/>
        </w:rPr>
        <w:t xml:space="preserve">backed </w:t>
      </w:r>
      <w:r w:rsidR="003D533E" w:rsidRPr="009A340F">
        <w:rPr>
          <w:rFonts w:ascii="Times New Roman" w:hAnsi="Times New Roman" w:cs="Times New Roman"/>
          <w:sz w:val="24"/>
          <w:szCs w:val="24"/>
        </w:rPr>
        <w:t>and inspired</w:t>
      </w:r>
      <w:r w:rsidR="00835E9D" w:rsidRPr="009A340F">
        <w:rPr>
          <w:rFonts w:ascii="Times New Roman" w:hAnsi="Times New Roman" w:cs="Times New Roman"/>
          <w:sz w:val="24"/>
          <w:szCs w:val="24"/>
        </w:rPr>
        <w:t xml:space="preserve"> </w:t>
      </w:r>
      <w:r w:rsidR="0003559E" w:rsidRPr="009A340F">
        <w:rPr>
          <w:rFonts w:ascii="Times New Roman" w:hAnsi="Times New Roman" w:cs="Times New Roman"/>
          <w:sz w:val="24"/>
          <w:szCs w:val="24"/>
        </w:rPr>
        <w:t xml:space="preserve">by </w:t>
      </w:r>
      <w:r w:rsidR="00835E9D" w:rsidRPr="009A340F">
        <w:rPr>
          <w:rFonts w:ascii="Times New Roman" w:hAnsi="Times New Roman" w:cs="Times New Roman"/>
          <w:sz w:val="24"/>
          <w:szCs w:val="24"/>
        </w:rPr>
        <w:t xml:space="preserve">an increasing number of non-state participants to international </w:t>
      </w:r>
      <w:r w:rsidR="000F532F" w:rsidRPr="009A340F">
        <w:rPr>
          <w:rFonts w:ascii="Times New Roman" w:hAnsi="Times New Roman" w:cs="Times New Roman"/>
          <w:sz w:val="24"/>
          <w:szCs w:val="24"/>
        </w:rPr>
        <w:t xml:space="preserve">negotiation </w:t>
      </w:r>
      <w:r w:rsidR="00835E9D" w:rsidRPr="009A340F">
        <w:rPr>
          <w:rFonts w:ascii="Times New Roman" w:hAnsi="Times New Roman" w:cs="Times New Roman"/>
          <w:sz w:val="24"/>
          <w:szCs w:val="24"/>
        </w:rPr>
        <w:t xml:space="preserve">meetings. </w:t>
      </w:r>
      <w:r w:rsidR="000F532F" w:rsidRPr="009A340F">
        <w:rPr>
          <w:rFonts w:ascii="Times New Roman" w:hAnsi="Times New Roman" w:cs="Times New Roman"/>
          <w:sz w:val="24"/>
          <w:szCs w:val="24"/>
        </w:rPr>
        <w:t>For instance, t</w:t>
      </w:r>
      <w:r w:rsidR="00835E9D" w:rsidRPr="009A340F">
        <w:rPr>
          <w:rFonts w:ascii="Times New Roman" w:hAnsi="Times New Roman" w:cs="Times New Roman"/>
          <w:sz w:val="24"/>
          <w:szCs w:val="24"/>
        </w:rPr>
        <w:t xml:space="preserve">he number of </w:t>
      </w:r>
      <w:r w:rsidR="000F532F" w:rsidRPr="009A340F">
        <w:rPr>
          <w:rFonts w:ascii="Times New Roman" w:hAnsi="Times New Roman" w:cs="Times New Roman"/>
          <w:sz w:val="24"/>
          <w:szCs w:val="24"/>
        </w:rPr>
        <w:t xml:space="preserve">NGO </w:t>
      </w:r>
      <w:r w:rsidR="00835E9D" w:rsidRPr="009A340F">
        <w:rPr>
          <w:rFonts w:ascii="Times New Roman" w:hAnsi="Times New Roman" w:cs="Times New Roman"/>
          <w:sz w:val="24"/>
          <w:szCs w:val="24"/>
        </w:rPr>
        <w:t>participants to climate COPs has incrementally increased over the last three decades, peaking in the conferences where importan</w:t>
      </w:r>
      <w:r w:rsidR="000F532F" w:rsidRPr="009A340F">
        <w:rPr>
          <w:rFonts w:ascii="Times New Roman" w:hAnsi="Times New Roman" w:cs="Times New Roman"/>
          <w:sz w:val="24"/>
          <w:szCs w:val="24"/>
        </w:rPr>
        <w:t>t</w:t>
      </w:r>
      <w:r w:rsidR="00835E9D" w:rsidRPr="009A340F">
        <w:rPr>
          <w:rFonts w:ascii="Times New Roman" w:hAnsi="Times New Roman" w:cs="Times New Roman"/>
          <w:sz w:val="24"/>
          <w:szCs w:val="24"/>
        </w:rPr>
        <w:t xml:space="preserve"> decisions were made </w:t>
      </w:r>
      <w:r w:rsidR="000F532F" w:rsidRPr="009A340F">
        <w:rPr>
          <w:rFonts w:ascii="Times New Roman" w:hAnsi="Times New Roman" w:cs="Times New Roman"/>
          <w:sz w:val="24"/>
          <w:szCs w:val="24"/>
        </w:rPr>
        <w:t xml:space="preserve">about </w:t>
      </w:r>
      <w:r w:rsidR="00835E9D" w:rsidRPr="009A340F">
        <w:rPr>
          <w:rFonts w:ascii="Times New Roman" w:hAnsi="Times New Roman" w:cs="Times New Roman"/>
          <w:sz w:val="24"/>
          <w:szCs w:val="24"/>
        </w:rPr>
        <w:t>new nationally determined contributions and global stocktake (Kuyper et al. 2018).</w:t>
      </w:r>
      <w:r w:rsidR="00097ABE" w:rsidRPr="009A340F" w:rsidDel="00097ABE">
        <w:rPr>
          <w:rFonts w:ascii="Times New Roman" w:hAnsi="Times New Roman" w:cs="Times New Roman"/>
          <w:sz w:val="24"/>
          <w:szCs w:val="24"/>
        </w:rPr>
        <w:t xml:space="preserve"> </w:t>
      </w:r>
    </w:p>
    <w:p w14:paraId="7CCB0E48" w14:textId="77777777" w:rsidR="008025CF" w:rsidRPr="009A340F" w:rsidRDefault="008025CF" w:rsidP="00A76D88">
      <w:pPr>
        <w:autoSpaceDE w:val="0"/>
        <w:autoSpaceDN w:val="0"/>
        <w:adjustRightInd w:val="0"/>
        <w:spacing w:after="0" w:line="240" w:lineRule="auto"/>
        <w:jc w:val="both"/>
        <w:rPr>
          <w:rFonts w:ascii="Times New Roman" w:hAnsi="Times New Roman" w:cs="Times New Roman"/>
          <w:sz w:val="24"/>
          <w:szCs w:val="24"/>
        </w:rPr>
      </w:pPr>
    </w:p>
    <w:p w14:paraId="280E7BEA" w14:textId="538C348B" w:rsidR="007D0A64" w:rsidRPr="009A340F" w:rsidRDefault="00374878" w:rsidP="00A76D88">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However, the bottom-up dynamic is possible only when NSAs have </w:t>
      </w:r>
      <w:r w:rsidR="007D0A64" w:rsidRPr="009A340F">
        <w:rPr>
          <w:rFonts w:ascii="Times New Roman" w:hAnsi="Times New Roman" w:cs="Times New Roman"/>
          <w:sz w:val="24"/>
          <w:szCs w:val="24"/>
        </w:rPr>
        <w:t>material, organi</w:t>
      </w:r>
      <w:r w:rsidR="009A340F">
        <w:rPr>
          <w:rFonts w:ascii="Times New Roman" w:hAnsi="Times New Roman" w:cs="Times New Roman"/>
          <w:sz w:val="24"/>
          <w:szCs w:val="24"/>
        </w:rPr>
        <w:t>z</w:t>
      </w:r>
      <w:r w:rsidR="007D0A64" w:rsidRPr="009A340F">
        <w:rPr>
          <w:rFonts w:ascii="Times New Roman" w:hAnsi="Times New Roman" w:cs="Times New Roman"/>
          <w:sz w:val="24"/>
          <w:szCs w:val="24"/>
        </w:rPr>
        <w:t>ational and discursive</w:t>
      </w:r>
      <w:r w:rsidR="00D715AE">
        <w:rPr>
          <w:rFonts w:ascii="Times New Roman" w:hAnsi="Times New Roman" w:cs="Times New Roman"/>
          <w:sz w:val="24"/>
          <w:szCs w:val="24"/>
        </w:rPr>
        <w:t xml:space="preserve"> resources sufficient</w:t>
      </w:r>
      <w:r w:rsidR="008025CF" w:rsidRPr="009A340F">
        <w:rPr>
          <w:rFonts w:ascii="Times New Roman" w:hAnsi="Times New Roman" w:cs="Times New Roman"/>
          <w:sz w:val="24"/>
          <w:szCs w:val="24"/>
        </w:rPr>
        <w:t xml:space="preserve"> to overcome the participation barrier at the international level. As a result, most NSAs come from the Global North</w:t>
      </w:r>
      <w:r w:rsidR="00681669">
        <w:rPr>
          <w:rFonts w:ascii="Times New Roman" w:hAnsi="Times New Roman" w:cs="Times New Roman"/>
          <w:sz w:val="24"/>
          <w:szCs w:val="24"/>
        </w:rPr>
        <w:t>,</w:t>
      </w:r>
      <w:r w:rsidR="007D0A64" w:rsidRPr="009A340F">
        <w:rPr>
          <w:rFonts w:ascii="Times New Roman" w:hAnsi="Times New Roman" w:cs="Times New Roman"/>
          <w:sz w:val="24"/>
          <w:szCs w:val="24"/>
        </w:rPr>
        <w:t xml:space="preserve"> at the detriment of the Global South</w:t>
      </w:r>
      <w:r w:rsidR="008025CF" w:rsidRPr="009A340F">
        <w:rPr>
          <w:rFonts w:ascii="Times New Roman" w:hAnsi="Times New Roman" w:cs="Times New Roman"/>
          <w:sz w:val="24"/>
          <w:szCs w:val="24"/>
        </w:rPr>
        <w:t xml:space="preserve"> (Hanegra</w:t>
      </w:r>
      <w:r w:rsidR="0003559E" w:rsidRPr="009A340F">
        <w:rPr>
          <w:rFonts w:ascii="Times New Roman" w:hAnsi="Times New Roman" w:cs="Times New Roman"/>
          <w:sz w:val="24"/>
          <w:szCs w:val="24"/>
        </w:rPr>
        <w:t>a</w:t>
      </w:r>
      <w:r w:rsidR="008025CF" w:rsidRPr="009A340F">
        <w:rPr>
          <w:rFonts w:ascii="Times New Roman" w:hAnsi="Times New Roman" w:cs="Times New Roman"/>
          <w:sz w:val="24"/>
          <w:szCs w:val="24"/>
        </w:rPr>
        <w:t>ff and Poletti</w:t>
      </w:r>
      <w:r w:rsidR="009C3B84" w:rsidRPr="009A340F">
        <w:rPr>
          <w:rFonts w:ascii="Times New Roman" w:hAnsi="Times New Roman" w:cs="Times New Roman"/>
          <w:sz w:val="24"/>
          <w:szCs w:val="24"/>
        </w:rPr>
        <w:t xml:space="preserve"> 2023</w:t>
      </w:r>
      <w:r w:rsidR="008025CF" w:rsidRPr="009A340F">
        <w:rPr>
          <w:rFonts w:ascii="Times New Roman" w:hAnsi="Times New Roman" w:cs="Times New Roman"/>
          <w:sz w:val="24"/>
          <w:szCs w:val="24"/>
        </w:rPr>
        <w:t xml:space="preserve">) and </w:t>
      </w:r>
      <w:r w:rsidR="007D0A64" w:rsidRPr="009A340F">
        <w:rPr>
          <w:rFonts w:ascii="Times New Roman" w:hAnsi="Times New Roman" w:cs="Times New Roman"/>
          <w:sz w:val="24"/>
          <w:szCs w:val="24"/>
        </w:rPr>
        <w:t xml:space="preserve">civil society representation mostly rely on </w:t>
      </w:r>
      <w:r w:rsidR="008025CF" w:rsidRPr="009A340F">
        <w:rPr>
          <w:rFonts w:ascii="Times New Roman" w:hAnsi="Times New Roman" w:cs="Times New Roman"/>
          <w:sz w:val="24"/>
          <w:szCs w:val="24"/>
        </w:rPr>
        <w:t>professional NGOs</w:t>
      </w:r>
      <w:r w:rsidR="007D0A64" w:rsidRPr="009A340F">
        <w:rPr>
          <w:rFonts w:ascii="Times New Roman" w:hAnsi="Times New Roman" w:cs="Times New Roman"/>
          <w:sz w:val="24"/>
          <w:szCs w:val="24"/>
        </w:rPr>
        <w:t xml:space="preserve"> rather than on individual participation</w:t>
      </w:r>
      <w:r w:rsidR="008025CF" w:rsidRPr="009A340F">
        <w:rPr>
          <w:rFonts w:ascii="Times New Roman" w:hAnsi="Times New Roman" w:cs="Times New Roman"/>
          <w:sz w:val="24"/>
          <w:szCs w:val="24"/>
        </w:rPr>
        <w:t xml:space="preserve"> (</w:t>
      </w:r>
      <w:r w:rsidR="0005286F" w:rsidRPr="009A340F">
        <w:rPr>
          <w:rFonts w:ascii="Times New Roman" w:hAnsi="Times New Roman" w:cs="Times New Roman"/>
          <w:sz w:val="24"/>
          <w:szCs w:val="24"/>
        </w:rPr>
        <w:t>Hadden 2015</w:t>
      </w:r>
      <w:r w:rsidR="008025CF" w:rsidRPr="009A340F">
        <w:rPr>
          <w:rFonts w:ascii="Times New Roman" w:hAnsi="Times New Roman" w:cs="Times New Roman"/>
          <w:sz w:val="24"/>
          <w:szCs w:val="24"/>
        </w:rPr>
        <w:t>).</w:t>
      </w:r>
      <w:r w:rsidR="003D533E" w:rsidRPr="009A340F">
        <w:rPr>
          <w:rFonts w:ascii="Times New Roman" w:hAnsi="Times New Roman" w:cs="Times New Roman"/>
          <w:sz w:val="24"/>
          <w:szCs w:val="24"/>
        </w:rPr>
        <w:t xml:space="preserve"> </w:t>
      </w:r>
    </w:p>
    <w:p w14:paraId="775AD399" w14:textId="4B31A1C4" w:rsidR="00905409" w:rsidRDefault="00905409" w:rsidP="00A76D88">
      <w:pPr>
        <w:spacing w:after="0" w:line="240" w:lineRule="auto"/>
        <w:jc w:val="both"/>
        <w:rPr>
          <w:rFonts w:ascii="Times New Roman" w:hAnsi="Times New Roman" w:cs="Times New Roman"/>
          <w:sz w:val="24"/>
          <w:szCs w:val="24"/>
        </w:rPr>
      </w:pPr>
    </w:p>
    <w:p w14:paraId="76361156" w14:textId="4D778AFF" w:rsidR="00347A10" w:rsidRPr="009A340F" w:rsidRDefault="00347A10" w:rsidP="00BE51BC">
      <w:p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rPr>
        <w:t>F</w:t>
      </w:r>
      <w:r w:rsidRPr="009A340F">
        <w:rPr>
          <w:rFonts w:ascii="Times New Roman" w:hAnsi="Times New Roman" w:cs="Times New Roman"/>
          <w:bCs/>
          <w:iCs/>
          <w:sz w:val="24"/>
          <w:szCs w:val="24"/>
        </w:rPr>
        <w:t>rom th</w:t>
      </w:r>
      <w:r>
        <w:rPr>
          <w:rFonts w:ascii="Times New Roman" w:hAnsi="Times New Roman" w:cs="Times New Roman"/>
          <w:bCs/>
          <w:iCs/>
          <w:sz w:val="24"/>
          <w:szCs w:val="24"/>
        </w:rPr>
        <w:t>is</w:t>
      </w:r>
      <w:r w:rsidRPr="009A340F">
        <w:rPr>
          <w:rFonts w:ascii="Times New Roman" w:hAnsi="Times New Roman" w:cs="Times New Roman"/>
          <w:bCs/>
          <w:iCs/>
          <w:sz w:val="24"/>
          <w:szCs w:val="24"/>
        </w:rPr>
        <w:t xml:space="preserve"> literature, we take the insights that top-down and bottom-up dynamics can be at play for the creation of youth platforms. However, due to </w:t>
      </w:r>
      <w:r w:rsidR="00EC684F">
        <w:rPr>
          <w:rFonts w:ascii="Times New Roman" w:hAnsi="Times New Roman" w:cs="Times New Roman"/>
          <w:bCs/>
          <w:iCs/>
          <w:sz w:val="24"/>
          <w:szCs w:val="24"/>
        </w:rPr>
        <w:t>youth</w:t>
      </w:r>
      <w:r w:rsidR="00E7354F">
        <w:rPr>
          <w:rFonts w:ascii="Times New Roman" w:hAnsi="Times New Roman" w:cs="Times New Roman"/>
          <w:bCs/>
          <w:iCs/>
          <w:sz w:val="24"/>
          <w:szCs w:val="24"/>
        </w:rPr>
        <w:t xml:space="preserve"> strong need of material support</w:t>
      </w:r>
      <w:r w:rsidR="001D392C">
        <w:rPr>
          <w:rFonts w:ascii="Times New Roman" w:hAnsi="Times New Roman" w:cs="Times New Roman" w:hint="eastAsia"/>
          <w:bCs/>
          <w:iCs/>
          <w:sz w:val="24"/>
          <w:szCs w:val="24"/>
        </w:rPr>
        <w:t>,</w:t>
      </w:r>
      <w:r w:rsidR="00E7354F">
        <w:rPr>
          <w:rFonts w:ascii="Times New Roman" w:hAnsi="Times New Roman" w:cs="Times New Roman"/>
          <w:bCs/>
          <w:iCs/>
          <w:sz w:val="24"/>
          <w:szCs w:val="24"/>
        </w:rPr>
        <w:t xml:space="preserve"> </w:t>
      </w:r>
      <w:r w:rsidRPr="009A340F">
        <w:rPr>
          <w:rFonts w:ascii="Times New Roman" w:hAnsi="Times New Roman" w:cs="Times New Roman"/>
          <w:bCs/>
          <w:iCs/>
          <w:sz w:val="24"/>
          <w:szCs w:val="24"/>
        </w:rPr>
        <w:t>we formulate</w:t>
      </w:r>
      <w:r w:rsidR="00E7354F">
        <w:rPr>
          <w:rFonts w:ascii="Times New Roman" w:hAnsi="Times New Roman" w:cs="Times New Roman"/>
          <w:sz w:val="24"/>
          <w:szCs w:val="24"/>
        </w:rPr>
        <w:t xml:space="preserve"> </w:t>
      </w:r>
      <w:r w:rsidRPr="009A340F">
        <w:rPr>
          <w:rFonts w:ascii="Times New Roman" w:hAnsi="Times New Roman" w:cs="Times New Roman"/>
          <w:sz w:val="24"/>
          <w:szCs w:val="24"/>
        </w:rPr>
        <w:t xml:space="preserve">Hypothesis 1 (H1): </w:t>
      </w:r>
      <w:r w:rsidR="00E7354F">
        <w:rPr>
          <w:rFonts w:ascii="Times New Roman" w:hAnsi="Times New Roman" w:cs="Times New Roman"/>
          <w:i/>
          <w:iCs/>
          <w:sz w:val="24"/>
          <w:szCs w:val="24"/>
        </w:rPr>
        <w:t>T</w:t>
      </w:r>
      <w:r w:rsidRPr="009A340F">
        <w:rPr>
          <w:rFonts w:ascii="Times New Roman" w:hAnsi="Times New Roman" w:cs="Times New Roman"/>
          <w:i/>
          <w:iCs/>
          <w:sz w:val="24"/>
          <w:szCs w:val="24"/>
        </w:rPr>
        <w:t xml:space="preserve">he creation of </w:t>
      </w:r>
      <w:r w:rsidR="00E7354F">
        <w:rPr>
          <w:rFonts w:ascii="Times New Roman" w:hAnsi="Times New Roman" w:cs="Times New Roman"/>
          <w:i/>
          <w:iCs/>
          <w:sz w:val="24"/>
          <w:szCs w:val="24"/>
        </w:rPr>
        <w:t xml:space="preserve">official </w:t>
      </w:r>
      <w:r w:rsidRPr="009A340F">
        <w:rPr>
          <w:rFonts w:ascii="Times New Roman" w:hAnsi="Times New Roman" w:cs="Times New Roman"/>
          <w:i/>
          <w:iCs/>
          <w:sz w:val="24"/>
          <w:szCs w:val="24"/>
        </w:rPr>
        <w:t>youth platforms</w:t>
      </w:r>
      <w:r w:rsidR="00E7354F">
        <w:rPr>
          <w:rFonts w:ascii="Times New Roman" w:hAnsi="Times New Roman" w:cs="Times New Roman"/>
          <w:i/>
          <w:iCs/>
          <w:sz w:val="24"/>
          <w:szCs w:val="24"/>
        </w:rPr>
        <w:t xml:space="preserve"> within international environmental negotiation processes</w:t>
      </w:r>
      <w:r w:rsidRPr="009A340F">
        <w:rPr>
          <w:rFonts w:ascii="Times New Roman" w:hAnsi="Times New Roman" w:cs="Times New Roman"/>
          <w:i/>
          <w:iCs/>
          <w:sz w:val="24"/>
          <w:szCs w:val="24"/>
        </w:rPr>
        <w:t xml:space="preserve"> </w:t>
      </w:r>
      <w:r w:rsidR="00E7354F">
        <w:rPr>
          <w:rFonts w:ascii="Times New Roman" w:hAnsi="Times New Roman" w:cs="Times New Roman"/>
          <w:i/>
          <w:iCs/>
          <w:sz w:val="24"/>
          <w:szCs w:val="24"/>
        </w:rPr>
        <w:t>has relied on</w:t>
      </w:r>
      <w:r w:rsidRPr="009A340F">
        <w:rPr>
          <w:rFonts w:ascii="Times New Roman" w:hAnsi="Times New Roman" w:cs="Times New Roman"/>
          <w:i/>
          <w:iCs/>
          <w:sz w:val="24"/>
          <w:szCs w:val="24"/>
        </w:rPr>
        <w:t xml:space="preserve"> a top-down dynamic</w:t>
      </w:r>
      <w:r w:rsidR="0037682E">
        <w:rPr>
          <w:rFonts w:ascii="Times New Roman" w:hAnsi="Times New Roman" w:cs="Times New Roman"/>
          <w:i/>
          <w:iCs/>
          <w:sz w:val="24"/>
          <w:szCs w:val="24"/>
        </w:rPr>
        <w:t>, whereby international institutions have support</w:t>
      </w:r>
      <w:r w:rsidR="00314A78">
        <w:rPr>
          <w:rFonts w:ascii="Times New Roman" w:hAnsi="Times New Roman" w:cs="Times New Roman"/>
          <w:i/>
          <w:iCs/>
          <w:sz w:val="24"/>
          <w:szCs w:val="24"/>
        </w:rPr>
        <w:t>ed</w:t>
      </w:r>
      <w:r w:rsidR="0037682E">
        <w:rPr>
          <w:rFonts w:ascii="Times New Roman" w:hAnsi="Times New Roman" w:cs="Times New Roman"/>
          <w:i/>
          <w:iCs/>
          <w:sz w:val="24"/>
          <w:szCs w:val="24"/>
        </w:rPr>
        <w:t xml:space="preserve"> the costs of their set-up</w:t>
      </w:r>
      <w:r w:rsidR="00314A78">
        <w:rPr>
          <w:rFonts w:ascii="Times New Roman" w:hAnsi="Times New Roman" w:cs="Times New Roman"/>
          <w:i/>
          <w:iCs/>
          <w:sz w:val="24"/>
          <w:szCs w:val="24"/>
        </w:rPr>
        <w:t xml:space="preserve"> to increase </w:t>
      </w:r>
      <w:r w:rsidR="00EC684F">
        <w:rPr>
          <w:rFonts w:ascii="Times New Roman" w:hAnsi="Times New Roman" w:cs="Times New Roman"/>
          <w:i/>
          <w:iCs/>
          <w:sz w:val="24"/>
          <w:szCs w:val="24"/>
        </w:rPr>
        <w:t xml:space="preserve">youth </w:t>
      </w:r>
      <w:r w:rsidR="00314A78">
        <w:rPr>
          <w:rFonts w:ascii="Times New Roman" w:hAnsi="Times New Roman" w:cs="Times New Roman"/>
          <w:i/>
          <w:iCs/>
          <w:sz w:val="24"/>
          <w:szCs w:val="24"/>
        </w:rPr>
        <w:t>descriptive representation</w:t>
      </w:r>
      <w:r w:rsidR="00D775A6">
        <w:rPr>
          <w:rFonts w:ascii="Times New Roman" w:hAnsi="Times New Roman" w:cs="Times New Roman"/>
          <w:i/>
          <w:iCs/>
          <w:sz w:val="24"/>
          <w:szCs w:val="24"/>
        </w:rPr>
        <w:t>.</w:t>
      </w:r>
    </w:p>
    <w:p w14:paraId="369FABC8" w14:textId="77777777" w:rsidR="00347A10" w:rsidRPr="009A340F" w:rsidRDefault="00347A10" w:rsidP="00A76D88">
      <w:pPr>
        <w:spacing w:after="0" w:line="240" w:lineRule="auto"/>
        <w:jc w:val="both"/>
        <w:rPr>
          <w:rFonts w:ascii="Times New Roman" w:hAnsi="Times New Roman" w:cs="Times New Roman"/>
          <w:sz w:val="24"/>
          <w:szCs w:val="24"/>
        </w:rPr>
      </w:pPr>
    </w:p>
    <w:p w14:paraId="42A7C1B8" w14:textId="5DEE44C1" w:rsidR="00260538" w:rsidRPr="009A340F" w:rsidRDefault="00260538" w:rsidP="00A76D88">
      <w:p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 xml:space="preserve">1.2 </w:t>
      </w:r>
      <w:r w:rsidR="00E7354F">
        <w:rPr>
          <w:rFonts w:ascii="Times New Roman" w:hAnsi="Times New Roman" w:cs="Times New Roman"/>
          <w:b/>
          <w:bCs/>
          <w:sz w:val="24"/>
          <w:szCs w:val="24"/>
        </w:rPr>
        <w:t xml:space="preserve">Explaining </w:t>
      </w:r>
      <w:r w:rsidR="00314A78">
        <w:rPr>
          <w:rFonts w:ascii="Times New Roman" w:hAnsi="Times New Roman" w:cs="Times New Roman"/>
          <w:b/>
          <w:bCs/>
          <w:sz w:val="24"/>
          <w:szCs w:val="24"/>
        </w:rPr>
        <w:t>the functioning</w:t>
      </w:r>
      <w:r w:rsidR="00054FCF" w:rsidRPr="009A340F">
        <w:rPr>
          <w:rFonts w:ascii="Times New Roman" w:hAnsi="Times New Roman" w:cs="Times New Roman"/>
          <w:b/>
          <w:bCs/>
          <w:sz w:val="24"/>
          <w:szCs w:val="24"/>
        </w:rPr>
        <w:t xml:space="preserve"> of </w:t>
      </w:r>
      <w:r w:rsidRPr="009A340F">
        <w:rPr>
          <w:rFonts w:ascii="Times New Roman" w:hAnsi="Times New Roman" w:cs="Times New Roman"/>
          <w:b/>
          <w:bCs/>
          <w:sz w:val="24"/>
          <w:szCs w:val="24"/>
        </w:rPr>
        <w:t>NSAs in global environmental politics</w:t>
      </w:r>
    </w:p>
    <w:p w14:paraId="5FDBD21D" w14:textId="77777777" w:rsidR="00A76D88" w:rsidRPr="009A340F" w:rsidRDefault="00A76D88" w:rsidP="00A76D88">
      <w:pPr>
        <w:spacing w:after="0" w:line="240" w:lineRule="auto"/>
        <w:jc w:val="both"/>
        <w:rPr>
          <w:rFonts w:ascii="Times New Roman" w:hAnsi="Times New Roman" w:cs="Times New Roman"/>
          <w:b/>
          <w:bCs/>
          <w:sz w:val="24"/>
          <w:szCs w:val="24"/>
        </w:rPr>
      </w:pPr>
    </w:p>
    <w:p w14:paraId="7C6197F7" w14:textId="5C91AD1C" w:rsidR="00744321" w:rsidRDefault="000C17BB" w:rsidP="00675271">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L</w:t>
      </w:r>
      <w:r w:rsidR="003E16EC" w:rsidRPr="009A340F">
        <w:rPr>
          <w:rFonts w:ascii="Times New Roman" w:hAnsi="Times New Roman" w:cs="Times New Roman"/>
          <w:sz w:val="24"/>
          <w:szCs w:val="24"/>
        </w:rPr>
        <w:t>imited studies</w:t>
      </w:r>
      <w:r w:rsidR="00613811" w:rsidRPr="009A340F">
        <w:rPr>
          <w:rFonts w:ascii="Times New Roman" w:hAnsi="Times New Roman" w:cs="Times New Roman"/>
          <w:sz w:val="24"/>
          <w:szCs w:val="24"/>
        </w:rPr>
        <w:t xml:space="preserve"> have</w:t>
      </w:r>
      <w:r w:rsidR="003E16EC" w:rsidRPr="009A340F">
        <w:rPr>
          <w:rFonts w:ascii="Times New Roman" w:hAnsi="Times New Roman" w:cs="Times New Roman"/>
          <w:sz w:val="24"/>
          <w:szCs w:val="24"/>
        </w:rPr>
        <w:t xml:space="preserve"> scrutini</w:t>
      </w:r>
      <w:r w:rsidR="009A340F" w:rsidRPr="009A340F">
        <w:rPr>
          <w:rFonts w:ascii="Times New Roman" w:hAnsi="Times New Roman" w:cs="Times New Roman"/>
          <w:sz w:val="24"/>
          <w:szCs w:val="24"/>
        </w:rPr>
        <w:t>z</w:t>
      </w:r>
      <w:r w:rsidR="003E16EC" w:rsidRPr="009A340F">
        <w:rPr>
          <w:rFonts w:ascii="Times New Roman" w:hAnsi="Times New Roman" w:cs="Times New Roman"/>
          <w:sz w:val="24"/>
          <w:szCs w:val="24"/>
        </w:rPr>
        <w:t>e</w:t>
      </w:r>
      <w:r w:rsidR="00613811" w:rsidRPr="009A340F">
        <w:rPr>
          <w:rFonts w:ascii="Times New Roman" w:hAnsi="Times New Roman" w:cs="Times New Roman"/>
          <w:sz w:val="24"/>
          <w:szCs w:val="24"/>
        </w:rPr>
        <w:t>d so far</w:t>
      </w:r>
      <w:r w:rsidR="003E16EC" w:rsidRPr="009A340F">
        <w:rPr>
          <w:rFonts w:ascii="Times New Roman" w:hAnsi="Times New Roman" w:cs="Times New Roman"/>
          <w:sz w:val="24"/>
          <w:szCs w:val="24"/>
        </w:rPr>
        <w:t xml:space="preserve"> how stakeholders</w:t>
      </w:r>
      <w:r w:rsidR="00613811" w:rsidRPr="009A340F">
        <w:rPr>
          <w:rFonts w:ascii="Times New Roman" w:hAnsi="Times New Roman" w:cs="Times New Roman"/>
          <w:sz w:val="24"/>
          <w:szCs w:val="24"/>
        </w:rPr>
        <w:t>’</w:t>
      </w:r>
      <w:r w:rsidR="003E16EC" w:rsidRPr="009A340F">
        <w:rPr>
          <w:rFonts w:ascii="Times New Roman" w:hAnsi="Times New Roman" w:cs="Times New Roman"/>
          <w:sz w:val="24"/>
          <w:szCs w:val="24"/>
        </w:rPr>
        <w:t xml:space="preserve"> groups </w:t>
      </w:r>
      <w:r w:rsidR="00314A78">
        <w:rPr>
          <w:rFonts w:ascii="Times New Roman" w:hAnsi="Times New Roman" w:cs="Times New Roman"/>
          <w:sz w:val="24"/>
          <w:szCs w:val="24"/>
        </w:rPr>
        <w:t>involved</w:t>
      </w:r>
      <w:r w:rsidR="00675271">
        <w:rPr>
          <w:rFonts w:ascii="Times New Roman" w:hAnsi="Times New Roman" w:cs="Times New Roman"/>
          <w:sz w:val="24"/>
          <w:szCs w:val="24"/>
        </w:rPr>
        <w:t xml:space="preserve"> in</w:t>
      </w:r>
      <w:r w:rsidR="003E16EC" w:rsidRPr="009A340F">
        <w:rPr>
          <w:rFonts w:ascii="Times New Roman" w:hAnsi="Times New Roman" w:cs="Times New Roman"/>
          <w:sz w:val="24"/>
          <w:szCs w:val="24"/>
        </w:rPr>
        <w:t xml:space="preserve"> decision-making during international environmental negotiations</w:t>
      </w:r>
      <w:r w:rsidR="00314A78">
        <w:rPr>
          <w:rFonts w:ascii="Times New Roman" w:hAnsi="Times New Roman" w:cs="Times New Roman"/>
          <w:sz w:val="24"/>
          <w:szCs w:val="24"/>
        </w:rPr>
        <w:t xml:space="preserve"> function in practice</w:t>
      </w:r>
      <w:r w:rsidR="003E16EC" w:rsidRPr="009A340F">
        <w:rPr>
          <w:rFonts w:ascii="Times New Roman" w:hAnsi="Times New Roman" w:cs="Times New Roman"/>
          <w:sz w:val="24"/>
          <w:szCs w:val="24"/>
        </w:rPr>
        <w:t xml:space="preserve">. </w:t>
      </w:r>
      <w:r w:rsidR="003D1C0A" w:rsidRPr="009A340F">
        <w:rPr>
          <w:rFonts w:ascii="Times New Roman" w:hAnsi="Times New Roman" w:cs="Times New Roman"/>
          <w:sz w:val="24"/>
          <w:szCs w:val="24"/>
        </w:rPr>
        <w:t xml:space="preserve">As </w:t>
      </w:r>
      <w:r w:rsidR="00613811" w:rsidRPr="009A340F">
        <w:rPr>
          <w:rFonts w:ascii="Times New Roman" w:hAnsi="Times New Roman" w:cs="Times New Roman"/>
          <w:sz w:val="24"/>
          <w:szCs w:val="24"/>
        </w:rPr>
        <w:t xml:space="preserve">explained by </w:t>
      </w:r>
      <w:r w:rsidR="007444A7" w:rsidRPr="009A340F">
        <w:rPr>
          <w:rFonts w:ascii="Times New Roman" w:hAnsi="Times New Roman" w:cs="Times New Roman"/>
          <w:sz w:val="24"/>
          <w:szCs w:val="24"/>
        </w:rPr>
        <w:t>Flavell (2023</w:t>
      </w:r>
      <w:r w:rsidR="00613811" w:rsidRPr="009A340F">
        <w:rPr>
          <w:rFonts w:ascii="Times New Roman" w:hAnsi="Times New Roman" w:cs="Times New Roman"/>
          <w:sz w:val="24"/>
          <w:szCs w:val="24"/>
        </w:rPr>
        <w:t xml:space="preserve">: </w:t>
      </w:r>
      <w:r w:rsidR="00512879" w:rsidRPr="009A340F">
        <w:rPr>
          <w:rFonts w:ascii="Times New Roman" w:hAnsi="Times New Roman" w:cs="Times New Roman"/>
          <w:sz w:val="24"/>
          <w:szCs w:val="24"/>
        </w:rPr>
        <w:t>398</w:t>
      </w:r>
      <w:r w:rsidR="007444A7" w:rsidRPr="009A340F">
        <w:rPr>
          <w:rFonts w:ascii="Times New Roman" w:hAnsi="Times New Roman" w:cs="Times New Roman"/>
          <w:sz w:val="24"/>
          <w:szCs w:val="24"/>
        </w:rPr>
        <w:t>)</w:t>
      </w:r>
      <w:r w:rsidR="003D1C0A" w:rsidRPr="009A340F">
        <w:rPr>
          <w:rFonts w:ascii="Times New Roman" w:hAnsi="Times New Roman" w:cs="Times New Roman"/>
          <w:sz w:val="24"/>
          <w:szCs w:val="24"/>
        </w:rPr>
        <w:t>:</w:t>
      </w:r>
      <w:r w:rsidR="007444A7" w:rsidRPr="009A340F">
        <w:rPr>
          <w:rFonts w:ascii="Times New Roman" w:hAnsi="Times New Roman" w:cs="Times New Roman"/>
          <w:sz w:val="24"/>
          <w:szCs w:val="24"/>
        </w:rPr>
        <w:t xml:space="preserve"> “</w:t>
      </w:r>
      <w:r w:rsidR="003D1C0A" w:rsidRPr="009A340F">
        <w:rPr>
          <w:rFonts w:ascii="Times New Roman" w:hAnsi="Times New Roman" w:cs="Times New Roman"/>
          <w:sz w:val="24"/>
          <w:szCs w:val="24"/>
        </w:rPr>
        <w:t>m</w:t>
      </w:r>
      <w:r w:rsidR="007444A7" w:rsidRPr="009A340F">
        <w:rPr>
          <w:rFonts w:ascii="Times New Roman" w:hAnsi="Times New Roman" w:cs="Times New Roman"/>
          <w:sz w:val="24"/>
          <w:szCs w:val="24"/>
        </w:rPr>
        <w:t xml:space="preserve">uch has been written about the role and legitimacy of civil society in </w:t>
      </w:r>
      <w:r w:rsidR="007444A7" w:rsidRPr="009A340F">
        <w:rPr>
          <w:rFonts w:ascii="Times New Roman" w:hAnsi="Times New Roman" w:cs="Times New Roman"/>
          <w:sz w:val="24"/>
          <w:szCs w:val="24"/>
        </w:rPr>
        <w:lastRenderedPageBreak/>
        <w:t>environmental governance (</w:t>
      </w:r>
      <w:r w:rsidR="003D1C0A" w:rsidRPr="009A340F">
        <w:rPr>
          <w:rFonts w:ascii="Times New Roman" w:hAnsi="Times New Roman" w:cs="Times New Roman"/>
          <w:sz w:val="24"/>
          <w:szCs w:val="24"/>
        </w:rPr>
        <w:t>...</w:t>
      </w:r>
      <w:r w:rsidR="007444A7" w:rsidRPr="009A340F">
        <w:rPr>
          <w:rFonts w:ascii="Times New Roman" w:hAnsi="Times New Roman" w:cs="Times New Roman"/>
          <w:sz w:val="24"/>
          <w:szCs w:val="24"/>
        </w:rPr>
        <w:t>), but rarely is the basic concept of constituencies, envisioned in their current form, scrutini</w:t>
      </w:r>
      <w:r w:rsidR="009A340F">
        <w:rPr>
          <w:rFonts w:ascii="Times New Roman" w:hAnsi="Times New Roman" w:cs="Times New Roman"/>
          <w:sz w:val="24"/>
          <w:szCs w:val="24"/>
        </w:rPr>
        <w:t>z</w:t>
      </w:r>
      <w:r w:rsidR="007444A7" w:rsidRPr="009A340F">
        <w:rPr>
          <w:rFonts w:ascii="Times New Roman" w:hAnsi="Times New Roman" w:cs="Times New Roman"/>
          <w:sz w:val="24"/>
          <w:szCs w:val="24"/>
        </w:rPr>
        <w:t>ed or critici</w:t>
      </w:r>
      <w:r w:rsidR="009A340F">
        <w:rPr>
          <w:rFonts w:ascii="Times New Roman" w:hAnsi="Times New Roman" w:cs="Times New Roman"/>
          <w:sz w:val="24"/>
          <w:szCs w:val="24"/>
        </w:rPr>
        <w:t>z</w:t>
      </w:r>
      <w:r w:rsidR="007444A7" w:rsidRPr="009A340F">
        <w:rPr>
          <w:rFonts w:ascii="Times New Roman" w:hAnsi="Times New Roman" w:cs="Times New Roman"/>
          <w:sz w:val="24"/>
          <w:szCs w:val="24"/>
        </w:rPr>
        <w:t>ed.”</w:t>
      </w:r>
      <w:r w:rsidR="00675271">
        <w:rPr>
          <w:rFonts w:ascii="Times New Roman" w:hAnsi="Times New Roman" w:cs="Times New Roman"/>
          <w:sz w:val="24"/>
          <w:szCs w:val="24"/>
        </w:rPr>
        <w:t xml:space="preserve"> </w:t>
      </w:r>
      <w:r w:rsidR="00314A78">
        <w:rPr>
          <w:rFonts w:ascii="Times New Roman" w:hAnsi="Times New Roman" w:cs="Times New Roman"/>
          <w:sz w:val="24"/>
          <w:szCs w:val="24"/>
        </w:rPr>
        <w:t>Moreover, c</w:t>
      </w:r>
      <w:r w:rsidRPr="009A340F">
        <w:rPr>
          <w:rFonts w:ascii="Times New Roman" w:hAnsi="Times New Roman" w:cs="Times New Roman"/>
          <w:sz w:val="24"/>
          <w:szCs w:val="24"/>
        </w:rPr>
        <w:t>urrent</w:t>
      </w:r>
      <w:r w:rsidR="001D392C">
        <w:rPr>
          <w:rFonts w:ascii="Times New Roman" w:hAnsi="Times New Roman" w:cs="Times New Roman" w:hint="eastAsia"/>
          <w:sz w:val="24"/>
          <w:szCs w:val="24"/>
        </w:rPr>
        <w:t xml:space="preserve"> </w:t>
      </w:r>
      <w:r w:rsidRPr="009A340F">
        <w:rPr>
          <w:rFonts w:ascii="Times New Roman" w:hAnsi="Times New Roman" w:cs="Times New Roman"/>
          <w:sz w:val="24"/>
          <w:szCs w:val="24"/>
        </w:rPr>
        <w:t>r</w:t>
      </w:r>
      <w:r w:rsidR="0005286F" w:rsidRPr="009A340F">
        <w:rPr>
          <w:rFonts w:ascii="Times New Roman" w:hAnsi="Times New Roman" w:cs="Times New Roman"/>
          <w:sz w:val="24"/>
          <w:szCs w:val="24"/>
        </w:rPr>
        <w:t xml:space="preserve">esearch is lacunary on several aspects. First, it </w:t>
      </w:r>
      <w:r w:rsidR="00CE498E">
        <w:rPr>
          <w:rFonts w:ascii="Times New Roman" w:hAnsi="Times New Roman" w:cs="Times New Roman"/>
          <w:sz w:val="24"/>
          <w:szCs w:val="24"/>
        </w:rPr>
        <w:t xml:space="preserve">exclusively </w:t>
      </w:r>
      <w:r w:rsidR="0005286F" w:rsidRPr="009A340F">
        <w:rPr>
          <w:rFonts w:ascii="Times New Roman" w:hAnsi="Times New Roman" w:cs="Times New Roman"/>
          <w:sz w:val="24"/>
          <w:szCs w:val="24"/>
        </w:rPr>
        <w:t>concentrate</w:t>
      </w:r>
      <w:r w:rsidR="00635309" w:rsidRPr="009A340F">
        <w:rPr>
          <w:rFonts w:ascii="Times New Roman" w:hAnsi="Times New Roman" w:cs="Times New Roman"/>
          <w:sz w:val="24"/>
          <w:szCs w:val="24"/>
        </w:rPr>
        <w:t>s</w:t>
      </w:r>
      <w:r w:rsidR="0005286F" w:rsidRPr="009A340F">
        <w:rPr>
          <w:rFonts w:ascii="Times New Roman" w:hAnsi="Times New Roman" w:cs="Times New Roman"/>
          <w:sz w:val="24"/>
          <w:szCs w:val="24"/>
        </w:rPr>
        <w:t xml:space="preserve"> on constituencies within climate or sustainable development goals’ negotiations, neglecting other environmental </w:t>
      </w:r>
      <w:r w:rsidRPr="009A340F">
        <w:rPr>
          <w:rFonts w:ascii="Times New Roman" w:hAnsi="Times New Roman" w:cs="Times New Roman"/>
          <w:sz w:val="24"/>
          <w:szCs w:val="24"/>
        </w:rPr>
        <w:t>policy areas</w:t>
      </w:r>
      <w:r w:rsidR="0005286F" w:rsidRPr="009A340F">
        <w:rPr>
          <w:rFonts w:ascii="Times New Roman" w:hAnsi="Times New Roman" w:cs="Times New Roman"/>
          <w:sz w:val="24"/>
          <w:szCs w:val="24"/>
        </w:rPr>
        <w:t xml:space="preserve">. </w:t>
      </w:r>
      <w:r w:rsidR="00744321">
        <w:rPr>
          <w:rFonts w:ascii="Times New Roman" w:hAnsi="Times New Roman" w:cs="Times New Roman"/>
          <w:sz w:val="24"/>
          <w:szCs w:val="24"/>
        </w:rPr>
        <w:t>Second</w:t>
      </w:r>
      <w:r w:rsidR="0005286F" w:rsidRPr="009A340F">
        <w:rPr>
          <w:rFonts w:ascii="Times New Roman" w:hAnsi="Times New Roman" w:cs="Times New Roman"/>
          <w:sz w:val="24"/>
          <w:szCs w:val="24"/>
        </w:rPr>
        <w:t>, it concentrates mostly on three out of the nine major groups</w:t>
      </w:r>
      <w:r w:rsidR="009A340F">
        <w:rPr>
          <w:rFonts w:ascii="Times New Roman" w:hAnsi="Times New Roman" w:cs="Times New Roman"/>
          <w:sz w:val="24"/>
          <w:szCs w:val="24"/>
        </w:rPr>
        <w:t xml:space="preserve">, which are </w:t>
      </w:r>
      <w:r w:rsidR="0005286F" w:rsidRPr="009A340F">
        <w:rPr>
          <w:rFonts w:ascii="Times New Roman" w:hAnsi="Times New Roman" w:cs="Times New Roman"/>
          <w:sz w:val="24"/>
          <w:szCs w:val="24"/>
        </w:rPr>
        <w:t xml:space="preserve">NGOs, businesses, and </w:t>
      </w:r>
      <w:r w:rsidR="0005286F" w:rsidRPr="009A340F">
        <w:rPr>
          <w:rFonts w:ascii="Times New Roman" w:eastAsia="Hiragino Sans W3" w:hAnsi="Times New Roman" w:cs="Times New Roman"/>
          <w:sz w:val="24"/>
          <w:szCs w:val="24"/>
        </w:rPr>
        <w:t>the scientific and technological community</w:t>
      </w:r>
      <w:r w:rsidR="0005286F" w:rsidRPr="009A340F">
        <w:rPr>
          <w:rFonts w:ascii="Times New Roman" w:hAnsi="Times New Roman" w:cs="Times New Roman"/>
          <w:sz w:val="24"/>
          <w:szCs w:val="24"/>
        </w:rPr>
        <w:t xml:space="preserve">. </w:t>
      </w:r>
    </w:p>
    <w:p w14:paraId="4CEE7694" w14:textId="77777777" w:rsidR="00744321" w:rsidRDefault="00744321" w:rsidP="00675271">
      <w:pPr>
        <w:autoSpaceDE w:val="0"/>
        <w:autoSpaceDN w:val="0"/>
        <w:adjustRightInd w:val="0"/>
        <w:spacing w:after="0" w:line="240" w:lineRule="auto"/>
        <w:jc w:val="both"/>
        <w:rPr>
          <w:rFonts w:ascii="Times New Roman" w:hAnsi="Times New Roman" w:cs="Times New Roman"/>
          <w:sz w:val="24"/>
          <w:szCs w:val="24"/>
        </w:rPr>
      </w:pPr>
    </w:p>
    <w:p w14:paraId="3A079FC0" w14:textId="35F63465" w:rsidR="0005286F" w:rsidRPr="009A340F" w:rsidRDefault="00744321" w:rsidP="00BE51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any case, research has shown that civil society </w:t>
      </w:r>
      <w:r w:rsidR="00314A78">
        <w:rPr>
          <w:rFonts w:ascii="Times New Roman" w:hAnsi="Times New Roman" w:cs="Times New Roman"/>
          <w:sz w:val="24"/>
          <w:szCs w:val="24"/>
        </w:rPr>
        <w:t xml:space="preserve">groups </w:t>
      </w:r>
      <w:r>
        <w:rPr>
          <w:rFonts w:ascii="Times New Roman" w:hAnsi="Times New Roman" w:cs="Times New Roman"/>
          <w:sz w:val="24"/>
          <w:szCs w:val="24"/>
        </w:rPr>
        <w:t xml:space="preserve">foster the involvement of a high number of actors. </w:t>
      </w:r>
      <w:r w:rsidR="0005286F" w:rsidRPr="009A340F">
        <w:rPr>
          <w:rFonts w:ascii="Times New Roman" w:hAnsi="Times New Roman" w:cs="Times New Roman"/>
          <w:sz w:val="24"/>
          <w:szCs w:val="24"/>
        </w:rPr>
        <w:t>Orsini (2011) has analy</w:t>
      </w:r>
      <w:r w:rsidR="009A340F" w:rsidRPr="009A340F">
        <w:rPr>
          <w:rFonts w:ascii="Times New Roman" w:hAnsi="Times New Roman" w:cs="Times New Roman"/>
          <w:sz w:val="24"/>
          <w:szCs w:val="24"/>
        </w:rPr>
        <w:t>z</w:t>
      </w:r>
      <w:r w:rsidR="0005286F" w:rsidRPr="009A340F">
        <w:rPr>
          <w:rFonts w:ascii="Times New Roman" w:hAnsi="Times New Roman" w:cs="Times New Roman"/>
          <w:sz w:val="24"/>
          <w:szCs w:val="24"/>
        </w:rPr>
        <w:t xml:space="preserve">ed the dynamics of the business and industry major group within the international biodiversity negotiations, showing </w:t>
      </w:r>
      <w:r w:rsidR="00CE498E">
        <w:rPr>
          <w:rFonts w:ascii="Times New Roman" w:hAnsi="Times New Roman" w:cs="Times New Roman"/>
          <w:sz w:val="24"/>
          <w:szCs w:val="24"/>
        </w:rPr>
        <w:t xml:space="preserve">how </w:t>
      </w:r>
      <w:r>
        <w:rPr>
          <w:rFonts w:ascii="Times New Roman" w:hAnsi="Times New Roman" w:cs="Times New Roman"/>
          <w:sz w:val="24"/>
          <w:szCs w:val="24"/>
        </w:rPr>
        <w:t>it</w:t>
      </w:r>
      <w:r w:rsidR="0005286F" w:rsidRPr="009A340F">
        <w:rPr>
          <w:rFonts w:ascii="Times New Roman" w:hAnsi="Times New Roman" w:cs="Times New Roman"/>
          <w:sz w:val="24"/>
          <w:szCs w:val="24"/>
        </w:rPr>
        <w:t xml:space="preserve"> </w:t>
      </w:r>
      <w:r w:rsidR="00314A78">
        <w:rPr>
          <w:rFonts w:ascii="Times New Roman" w:hAnsi="Times New Roman" w:cs="Times New Roman"/>
          <w:sz w:val="24"/>
          <w:szCs w:val="24"/>
        </w:rPr>
        <w:t>confers</w:t>
      </w:r>
      <w:r w:rsidR="00314A78" w:rsidRPr="009A340F">
        <w:rPr>
          <w:rFonts w:ascii="Times New Roman" w:hAnsi="Times New Roman" w:cs="Times New Roman"/>
          <w:sz w:val="24"/>
          <w:szCs w:val="24"/>
        </w:rPr>
        <w:t xml:space="preserve"> </w:t>
      </w:r>
      <w:r w:rsidR="0005286F" w:rsidRPr="009A340F">
        <w:rPr>
          <w:rFonts w:ascii="Times New Roman" w:hAnsi="Times New Roman" w:cs="Times New Roman"/>
          <w:sz w:val="24"/>
          <w:szCs w:val="24"/>
        </w:rPr>
        <w:t>a group</w:t>
      </w:r>
      <w:r>
        <w:rPr>
          <w:rFonts w:ascii="Times New Roman" w:hAnsi="Times New Roman" w:cs="Times New Roman"/>
          <w:sz w:val="24"/>
          <w:szCs w:val="24"/>
        </w:rPr>
        <w:t xml:space="preserve"> identity to industry,</w:t>
      </w:r>
      <w:r w:rsidR="0005286F" w:rsidRPr="009A340F">
        <w:rPr>
          <w:rFonts w:ascii="Times New Roman" w:hAnsi="Times New Roman" w:cs="Times New Roman"/>
          <w:sz w:val="24"/>
          <w:szCs w:val="24"/>
        </w:rPr>
        <w:t xml:space="preserve"> </w:t>
      </w:r>
      <w:r w:rsidR="00CE498E">
        <w:rPr>
          <w:rFonts w:ascii="Times New Roman" w:hAnsi="Times New Roman" w:cs="Times New Roman"/>
          <w:sz w:val="24"/>
          <w:szCs w:val="24"/>
        </w:rPr>
        <w:t>while</w:t>
      </w:r>
      <w:r w:rsidR="0005286F" w:rsidRPr="009A340F">
        <w:rPr>
          <w:rFonts w:ascii="Times New Roman" w:hAnsi="Times New Roman" w:cs="Times New Roman"/>
          <w:sz w:val="24"/>
          <w:szCs w:val="24"/>
        </w:rPr>
        <w:t xml:space="preserve"> lobbying </w:t>
      </w:r>
      <w:r w:rsidR="00CE498E">
        <w:rPr>
          <w:rFonts w:ascii="Times New Roman" w:hAnsi="Times New Roman" w:cs="Times New Roman"/>
          <w:sz w:val="24"/>
          <w:szCs w:val="24"/>
        </w:rPr>
        <w:t>is</w:t>
      </w:r>
      <w:r w:rsidR="0005286F" w:rsidRPr="009A340F">
        <w:rPr>
          <w:rFonts w:ascii="Times New Roman" w:hAnsi="Times New Roman" w:cs="Times New Roman"/>
          <w:sz w:val="24"/>
          <w:szCs w:val="24"/>
        </w:rPr>
        <w:t xml:space="preserve"> still undertaken individually. Hadden (2015) has investigated the organi</w:t>
      </w:r>
      <w:r w:rsidR="009A340F">
        <w:rPr>
          <w:rFonts w:ascii="Times New Roman" w:hAnsi="Times New Roman" w:cs="Times New Roman"/>
          <w:sz w:val="24"/>
          <w:szCs w:val="24"/>
        </w:rPr>
        <w:t>z</w:t>
      </w:r>
      <w:r w:rsidR="0005286F" w:rsidRPr="009A340F">
        <w:rPr>
          <w:rFonts w:ascii="Times New Roman" w:hAnsi="Times New Roman" w:cs="Times New Roman"/>
          <w:sz w:val="24"/>
          <w:szCs w:val="24"/>
        </w:rPr>
        <w:t>ational decision-making process of the environmental NGOs group within climate change negotiations</w:t>
      </w:r>
      <w:r w:rsidR="00CE498E">
        <w:rPr>
          <w:rFonts w:ascii="Times New Roman" w:hAnsi="Times New Roman" w:cs="Times New Roman"/>
          <w:sz w:val="24"/>
          <w:szCs w:val="24"/>
        </w:rPr>
        <w:t xml:space="preserve"> showing its </w:t>
      </w:r>
      <w:r w:rsidR="00314A78">
        <w:rPr>
          <w:rFonts w:ascii="Times New Roman" w:hAnsi="Times New Roman" w:cs="Times New Roman"/>
          <w:sz w:val="24"/>
          <w:szCs w:val="24"/>
        </w:rPr>
        <w:t xml:space="preserve">dynamics of </w:t>
      </w:r>
      <w:r w:rsidR="00CE498E">
        <w:rPr>
          <w:rFonts w:ascii="Times New Roman" w:hAnsi="Times New Roman" w:cs="Times New Roman"/>
          <w:sz w:val="24"/>
          <w:szCs w:val="24"/>
        </w:rPr>
        <w:t>conflicts and alliances</w:t>
      </w:r>
      <w:r w:rsidR="0005286F" w:rsidRPr="009A340F">
        <w:rPr>
          <w:rFonts w:ascii="Times New Roman" w:hAnsi="Times New Roman" w:cs="Times New Roman"/>
          <w:sz w:val="24"/>
          <w:szCs w:val="24"/>
        </w:rPr>
        <w:t>. Haas (2015) has analy</w:t>
      </w:r>
      <w:r w:rsidR="009A340F">
        <w:rPr>
          <w:rFonts w:ascii="Times New Roman" w:hAnsi="Times New Roman" w:cs="Times New Roman"/>
          <w:sz w:val="24"/>
          <w:szCs w:val="24"/>
        </w:rPr>
        <w:t>z</w:t>
      </w:r>
      <w:r w:rsidR="0005286F" w:rsidRPr="009A340F">
        <w:rPr>
          <w:rFonts w:ascii="Times New Roman" w:hAnsi="Times New Roman" w:cs="Times New Roman"/>
          <w:sz w:val="24"/>
          <w:szCs w:val="24"/>
        </w:rPr>
        <w:t xml:space="preserve">ed how the scientific community </w:t>
      </w:r>
      <w:r w:rsidR="00B070F1">
        <w:rPr>
          <w:rFonts w:ascii="Times New Roman" w:hAnsi="Times New Roman" w:cs="Times New Roman"/>
          <w:sz w:val="24"/>
          <w:szCs w:val="24"/>
        </w:rPr>
        <w:t xml:space="preserve">has </w:t>
      </w:r>
      <w:r w:rsidR="0005286F" w:rsidRPr="009A340F">
        <w:rPr>
          <w:rFonts w:ascii="Times New Roman" w:hAnsi="Times New Roman" w:cs="Times New Roman"/>
          <w:sz w:val="24"/>
          <w:szCs w:val="24"/>
        </w:rPr>
        <w:t>organi</w:t>
      </w:r>
      <w:r w:rsidR="009A340F">
        <w:rPr>
          <w:rFonts w:ascii="Times New Roman" w:hAnsi="Times New Roman" w:cs="Times New Roman"/>
          <w:sz w:val="24"/>
          <w:szCs w:val="24"/>
        </w:rPr>
        <w:t>z</w:t>
      </w:r>
      <w:r w:rsidR="0005286F" w:rsidRPr="009A340F">
        <w:rPr>
          <w:rFonts w:ascii="Times New Roman" w:hAnsi="Times New Roman" w:cs="Times New Roman"/>
          <w:sz w:val="24"/>
          <w:szCs w:val="24"/>
        </w:rPr>
        <w:t>e</w:t>
      </w:r>
      <w:r w:rsidR="00B070F1">
        <w:rPr>
          <w:rFonts w:ascii="Times New Roman" w:hAnsi="Times New Roman" w:cs="Times New Roman"/>
          <w:sz w:val="24"/>
          <w:szCs w:val="24"/>
        </w:rPr>
        <w:t>d</w:t>
      </w:r>
      <w:r w:rsidR="0005286F" w:rsidRPr="009A340F">
        <w:rPr>
          <w:rFonts w:ascii="Times New Roman" w:hAnsi="Times New Roman" w:cs="Times New Roman"/>
          <w:sz w:val="24"/>
          <w:szCs w:val="24"/>
        </w:rPr>
        <w:t xml:space="preserve"> in different international environmental regimes</w:t>
      </w:r>
      <w:r w:rsidR="00B070F1">
        <w:rPr>
          <w:rFonts w:ascii="Times New Roman" w:hAnsi="Times New Roman" w:cs="Times New Roman"/>
          <w:sz w:val="24"/>
          <w:szCs w:val="24"/>
        </w:rPr>
        <w:t xml:space="preserve"> through coherent epistemic communities</w:t>
      </w:r>
      <w:r w:rsidR="0005286F" w:rsidRPr="009A340F">
        <w:rPr>
          <w:rFonts w:ascii="Times New Roman" w:hAnsi="Times New Roman" w:cs="Times New Roman"/>
          <w:sz w:val="24"/>
          <w:szCs w:val="24"/>
        </w:rPr>
        <w:t>.</w:t>
      </w:r>
    </w:p>
    <w:p w14:paraId="2A7E83E1" w14:textId="77777777" w:rsidR="00635309" w:rsidRPr="009A340F" w:rsidRDefault="00635309" w:rsidP="0005286F">
      <w:pPr>
        <w:spacing w:after="0" w:line="240" w:lineRule="auto"/>
        <w:jc w:val="both"/>
        <w:rPr>
          <w:rFonts w:ascii="Times New Roman" w:hAnsi="Times New Roman" w:cs="Times New Roman"/>
          <w:sz w:val="24"/>
          <w:szCs w:val="24"/>
        </w:rPr>
      </w:pPr>
    </w:p>
    <w:p w14:paraId="69F5985D" w14:textId="4144D691" w:rsidR="0087303A" w:rsidRPr="009A340F" w:rsidRDefault="00635309">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Such </w:t>
      </w:r>
      <w:r w:rsidR="000C17BB" w:rsidRPr="009A340F">
        <w:rPr>
          <w:rFonts w:ascii="Times New Roman" w:hAnsi="Times New Roman" w:cs="Times New Roman"/>
          <w:sz w:val="24"/>
          <w:szCs w:val="24"/>
        </w:rPr>
        <w:t>studies</w:t>
      </w:r>
      <w:r w:rsidRPr="009A340F">
        <w:rPr>
          <w:rFonts w:ascii="Times New Roman" w:hAnsi="Times New Roman" w:cs="Times New Roman"/>
          <w:sz w:val="24"/>
          <w:szCs w:val="24"/>
        </w:rPr>
        <w:t>, while recogni</w:t>
      </w:r>
      <w:r w:rsidR="009A340F">
        <w:rPr>
          <w:rFonts w:ascii="Times New Roman" w:hAnsi="Times New Roman" w:cs="Times New Roman"/>
          <w:sz w:val="24"/>
          <w:szCs w:val="24"/>
        </w:rPr>
        <w:t>z</w:t>
      </w:r>
      <w:r w:rsidRPr="009A340F">
        <w:rPr>
          <w:rFonts w:ascii="Times New Roman" w:hAnsi="Times New Roman" w:cs="Times New Roman"/>
          <w:sz w:val="24"/>
          <w:szCs w:val="24"/>
        </w:rPr>
        <w:t>ing the usefulness of officially bringing the voice of civil society in international processes, ha</w:t>
      </w:r>
      <w:r w:rsidR="000C17BB" w:rsidRPr="009A340F">
        <w:rPr>
          <w:rFonts w:ascii="Times New Roman" w:hAnsi="Times New Roman" w:cs="Times New Roman"/>
          <w:sz w:val="24"/>
          <w:szCs w:val="24"/>
        </w:rPr>
        <w:t>ve</w:t>
      </w:r>
      <w:r w:rsidRPr="009A340F">
        <w:rPr>
          <w:rFonts w:ascii="Times New Roman" w:hAnsi="Times New Roman" w:cs="Times New Roman"/>
          <w:sz w:val="24"/>
          <w:szCs w:val="24"/>
        </w:rPr>
        <w:t xml:space="preserve"> warned that the current constituency format for global civil society</w:t>
      </w:r>
      <w:r w:rsidR="0003559E" w:rsidRPr="009A340F">
        <w:rPr>
          <w:rFonts w:ascii="Times New Roman" w:hAnsi="Times New Roman" w:cs="Times New Roman"/>
          <w:sz w:val="24"/>
          <w:szCs w:val="24"/>
        </w:rPr>
        <w:t xml:space="preserve"> </w:t>
      </w:r>
      <w:r w:rsidRPr="009A340F">
        <w:rPr>
          <w:rFonts w:ascii="Times New Roman" w:hAnsi="Times New Roman" w:cs="Times New Roman"/>
          <w:sz w:val="24"/>
          <w:szCs w:val="24"/>
        </w:rPr>
        <w:t xml:space="preserve">weakens activism because each major group usually has to come with one unique voice. This leads to the adoption of minimum common denominator positions and leaves less room for agreeing on socially progressive voices (Gabizon, 2016; Hadden 2015). </w:t>
      </w:r>
    </w:p>
    <w:p w14:paraId="7A4EE484" w14:textId="77777777" w:rsidR="0087303A" w:rsidRPr="009A340F" w:rsidRDefault="0087303A">
      <w:pPr>
        <w:autoSpaceDE w:val="0"/>
        <w:autoSpaceDN w:val="0"/>
        <w:adjustRightInd w:val="0"/>
        <w:spacing w:after="0" w:line="240" w:lineRule="auto"/>
        <w:jc w:val="both"/>
        <w:rPr>
          <w:rFonts w:ascii="Times New Roman" w:hAnsi="Times New Roman" w:cs="Times New Roman"/>
          <w:sz w:val="24"/>
          <w:szCs w:val="24"/>
        </w:rPr>
      </w:pPr>
    </w:p>
    <w:p w14:paraId="1921DDF4" w14:textId="51903C32" w:rsidR="00635309" w:rsidRDefault="00635309" w:rsidP="00192F70">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Moreover, the </w:t>
      </w:r>
      <w:r w:rsidR="00613811" w:rsidRPr="009A340F">
        <w:rPr>
          <w:rFonts w:ascii="Times New Roman" w:hAnsi="Times New Roman" w:cs="Times New Roman"/>
          <w:sz w:val="24"/>
          <w:szCs w:val="24"/>
        </w:rPr>
        <w:t xml:space="preserve">fragmentation </w:t>
      </w:r>
      <w:r w:rsidRPr="009A340F">
        <w:rPr>
          <w:rFonts w:ascii="Times New Roman" w:hAnsi="Times New Roman" w:cs="Times New Roman"/>
          <w:sz w:val="24"/>
          <w:szCs w:val="24"/>
        </w:rPr>
        <w:t xml:space="preserve">of the constituency system </w:t>
      </w:r>
      <w:r w:rsidR="00613811" w:rsidRPr="009A340F">
        <w:rPr>
          <w:rFonts w:ascii="Times New Roman" w:hAnsi="Times New Roman" w:cs="Times New Roman"/>
          <w:sz w:val="24"/>
          <w:szCs w:val="24"/>
        </w:rPr>
        <w:t>alo</w:t>
      </w:r>
      <w:r w:rsidR="00DC2550" w:rsidRPr="009A340F">
        <w:rPr>
          <w:rFonts w:ascii="Times New Roman" w:hAnsi="Times New Roman" w:cs="Times New Roman"/>
          <w:sz w:val="24"/>
          <w:szCs w:val="24"/>
        </w:rPr>
        <w:t>ng</w:t>
      </w:r>
      <w:r w:rsidR="00613811" w:rsidRPr="009A340F">
        <w:rPr>
          <w:rFonts w:ascii="Times New Roman" w:hAnsi="Times New Roman" w:cs="Times New Roman"/>
          <w:sz w:val="24"/>
          <w:szCs w:val="24"/>
        </w:rPr>
        <w:t xml:space="preserve"> different civil society categories </w:t>
      </w:r>
      <w:r w:rsidR="00DC2550" w:rsidRPr="009A340F">
        <w:rPr>
          <w:rFonts w:ascii="Times New Roman" w:hAnsi="Times New Roman" w:cs="Times New Roman"/>
          <w:sz w:val="24"/>
          <w:szCs w:val="24"/>
        </w:rPr>
        <w:t>according to</w:t>
      </w:r>
      <w:r w:rsidR="00613811" w:rsidRPr="009A340F">
        <w:rPr>
          <w:rFonts w:ascii="Times New Roman" w:hAnsi="Times New Roman" w:cs="Times New Roman"/>
          <w:sz w:val="24"/>
          <w:szCs w:val="24"/>
        </w:rPr>
        <w:t xml:space="preserve"> the </w:t>
      </w:r>
      <w:r w:rsidR="0005286F" w:rsidRPr="009A340F">
        <w:rPr>
          <w:rFonts w:ascii="Times New Roman" w:hAnsi="Times New Roman" w:cs="Times New Roman"/>
          <w:sz w:val="24"/>
          <w:szCs w:val="24"/>
        </w:rPr>
        <w:t>m</w:t>
      </w:r>
      <w:r w:rsidR="00613811" w:rsidRPr="009A340F">
        <w:rPr>
          <w:rFonts w:ascii="Times New Roman" w:hAnsi="Times New Roman" w:cs="Times New Roman"/>
          <w:sz w:val="24"/>
          <w:szCs w:val="24"/>
        </w:rPr>
        <w:t xml:space="preserve">ajor </w:t>
      </w:r>
      <w:r w:rsidR="0005286F" w:rsidRPr="009A340F">
        <w:rPr>
          <w:rFonts w:ascii="Times New Roman" w:hAnsi="Times New Roman" w:cs="Times New Roman"/>
          <w:sz w:val="24"/>
          <w:szCs w:val="24"/>
        </w:rPr>
        <w:t>g</w:t>
      </w:r>
      <w:r w:rsidR="00613811" w:rsidRPr="009A340F">
        <w:rPr>
          <w:rFonts w:ascii="Times New Roman" w:hAnsi="Times New Roman" w:cs="Times New Roman"/>
          <w:sz w:val="24"/>
          <w:szCs w:val="24"/>
        </w:rPr>
        <w:t>roups</w:t>
      </w:r>
      <w:r w:rsidRPr="009A340F">
        <w:rPr>
          <w:rFonts w:ascii="Times New Roman" w:hAnsi="Times New Roman" w:cs="Times New Roman"/>
          <w:sz w:val="24"/>
          <w:szCs w:val="24"/>
        </w:rPr>
        <w:t>’</w:t>
      </w:r>
      <w:r w:rsidR="00613811" w:rsidRPr="009A340F">
        <w:rPr>
          <w:rFonts w:ascii="Times New Roman" w:hAnsi="Times New Roman" w:cs="Times New Roman"/>
          <w:sz w:val="24"/>
          <w:szCs w:val="24"/>
        </w:rPr>
        <w:t xml:space="preserve"> system </w:t>
      </w:r>
      <w:r w:rsidR="0005286F" w:rsidRPr="009A340F">
        <w:rPr>
          <w:rFonts w:ascii="Times New Roman" w:hAnsi="Times New Roman" w:cs="Times New Roman"/>
          <w:sz w:val="24"/>
          <w:szCs w:val="24"/>
        </w:rPr>
        <w:t>appears</w:t>
      </w:r>
      <w:r w:rsidR="00613811" w:rsidRPr="009A340F">
        <w:rPr>
          <w:rFonts w:ascii="Times New Roman" w:hAnsi="Times New Roman" w:cs="Times New Roman"/>
          <w:sz w:val="24"/>
          <w:szCs w:val="24"/>
        </w:rPr>
        <w:t xml:space="preserve"> problematic</w:t>
      </w:r>
      <w:r w:rsidR="0034193E" w:rsidRPr="009A340F">
        <w:rPr>
          <w:rFonts w:ascii="Times New Roman" w:hAnsi="Times New Roman" w:cs="Times New Roman"/>
          <w:sz w:val="24"/>
          <w:szCs w:val="24"/>
        </w:rPr>
        <w:t xml:space="preserve"> </w:t>
      </w:r>
      <w:r w:rsidR="0005286F" w:rsidRPr="009A340F">
        <w:rPr>
          <w:rFonts w:ascii="Times New Roman" w:hAnsi="Times New Roman" w:cs="Times New Roman"/>
          <w:sz w:val="24"/>
          <w:szCs w:val="24"/>
        </w:rPr>
        <w:t>when</w:t>
      </w:r>
      <w:r w:rsidR="0034193E" w:rsidRPr="009A340F">
        <w:rPr>
          <w:rFonts w:ascii="Times New Roman" w:hAnsi="Times New Roman" w:cs="Times New Roman"/>
          <w:sz w:val="24"/>
          <w:szCs w:val="24"/>
        </w:rPr>
        <w:t xml:space="preserve"> several actors, such as indigenous </w:t>
      </w:r>
      <w:r w:rsidR="0003559E" w:rsidRPr="009A340F">
        <w:rPr>
          <w:rFonts w:ascii="Times New Roman" w:hAnsi="Times New Roman" w:cs="Times New Roman"/>
          <w:sz w:val="24"/>
          <w:szCs w:val="24"/>
        </w:rPr>
        <w:t xml:space="preserve">women </w:t>
      </w:r>
      <w:r w:rsidR="00512879" w:rsidRPr="009A340F">
        <w:rPr>
          <w:rFonts w:ascii="Times New Roman" w:hAnsi="Times New Roman" w:cs="Times New Roman"/>
          <w:sz w:val="24"/>
          <w:szCs w:val="24"/>
        </w:rPr>
        <w:t>NGOs</w:t>
      </w:r>
      <w:r w:rsidR="0034193E" w:rsidRPr="009A340F">
        <w:rPr>
          <w:rFonts w:ascii="Times New Roman" w:hAnsi="Times New Roman" w:cs="Times New Roman"/>
          <w:sz w:val="24"/>
          <w:szCs w:val="24"/>
        </w:rPr>
        <w:t xml:space="preserve">, can belong to </w:t>
      </w:r>
      <w:r w:rsidR="00512879" w:rsidRPr="009A340F">
        <w:rPr>
          <w:rFonts w:ascii="Times New Roman" w:hAnsi="Times New Roman" w:cs="Times New Roman"/>
          <w:sz w:val="24"/>
          <w:szCs w:val="24"/>
        </w:rPr>
        <w:t xml:space="preserve">three </w:t>
      </w:r>
      <w:r w:rsidR="0034193E" w:rsidRPr="009A340F">
        <w:rPr>
          <w:rFonts w:ascii="Times New Roman" w:hAnsi="Times New Roman" w:cs="Times New Roman"/>
          <w:sz w:val="24"/>
          <w:szCs w:val="24"/>
        </w:rPr>
        <w:t>different groups</w:t>
      </w:r>
      <w:r w:rsidR="00E24CF5" w:rsidRPr="009A340F">
        <w:rPr>
          <w:rFonts w:ascii="Times New Roman" w:hAnsi="Times New Roman" w:cs="Times New Roman"/>
          <w:sz w:val="24"/>
          <w:szCs w:val="24"/>
        </w:rPr>
        <w:t xml:space="preserve"> (</w:t>
      </w:r>
      <w:r w:rsidR="00512879" w:rsidRPr="009A340F">
        <w:rPr>
          <w:rFonts w:ascii="Times New Roman" w:hAnsi="Times New Roman" w:cs="Times New Roman"/>
          <w:sz w:val="24"/>
          <w:szCs w:val="24"/>
        </w:rPr>
        <w:t xml:space="preserve">i.e., indigenous, </w:t>
      </w:r>
      <w:r w:rsidR="0003559E" w:rsidRPr="009A340F">
        <w:rPr>
          <w:rFonts w:ascii="Times New Roman" w:hAnsi="Times New Roman" w:cs="Times New Roman"/>
          <w:sz w:val="24"/>
          <w:szCs w:val="24"/>
        </w:rPr>
        <w:t xml:space="preserve">women </w:t>
      </w:r>
      <w:r w:rsidR="00512879" w:rsidRPr="009A340F">
        <w:rPr>
          <w:rFonts w:ascii="Times New Roman" w:hAnsi="Times New Roman" w:cs="Times New Roman"/>
          <w:sz w:val="24"/>
          <w:szCs w:val="24"/>
        </w:rPr>
        <w:t>or NGO groups</w:t>
      </w:r>
      <w:r w:rsidR="00E24CF5" w:rsidRPr="009A340F">
        <w:rPr>
          <w:rFonts w:ascii="Times New Roman" w:hAnsi="Times New Roman" w:cs="Times New Roman"/>
          <w:sz w:val="24"/>
          <w:szCs w:val="24"/>
        </w:rPr>
        <w:t>)</w:t>
      </w:r>
      <w:r w:rsidR="00613811" w:rsidRPr="009A340F">
        <w:rPr>
          <w:rFonts w:ascii="Times New Roman" w:hAnsi="Times New Roman" w:cs="Times New Roman"/>
          <w:sz w:val="24"/>
          <w:szCs w:val="24"/>
        </w:rPr>
        <w:t xml:space="preserve">. </w:t>
      </w:r>
      <w:r w:rsidR="00B062BF" w:rsidRPr="009A340F">
        <w:rPr>
          <w:rFonts w:ascii="Times New Roman" w:hAnsi="Times New Roman" w:cs="Times New Roman"/>
          <w:sz w:val="24"/>
          <w:szCs w:val="24"/>
        </w:rPr>
        <w:t>Flavell (2023</w:t>
      </w:r>
      <w:r w:rsidR="000904DC" w:rsidRPr="009A340F">
        <w:rPr>
          <w:rFonts w:ascii="Times New Roman" w:hAnsi="Times New Roman" w:cs="Times New Roman"/>
          <w:sz w:val="24"/>
          <w:szCs w:val="24"/>
        </w:rPr>
        <w:t>: 399</w:t>
      </w:r>
      <w:r w:rsidR="00B062BF" w:rsidRPr="009A340F">
        <w:rPr>
          <w:rFonts w:ascii="Times New Roman" w:hAnsi="Times New Roman" w:cs="Times New Roman"/>
          <w:sz w:val="24"/>
          <w:szCs w:val="24"/>
        </w:rPr>
        <w:t xml:space="preserve">) </w:t>
      </w:r>
      <w:r w:rsidR="000904DC" w:rsidRPr="009A340F">
        <w:rPr>
          <w:rFonts w:ascii="Times New Roman" w:hAnsi="Times New Roman" w:cs="Times New Roman"/>
          <w:sz w:val="24"/>
          <w:szCs w:val="24"/>
        </w:rPr>
        <w:t>calls the division of constituencies by identity markers as “pigeonholing civil society” which hinders the full participation of intersectional organi</w:t>
      </w:r>
      <w:r w:rsidR="009A340F">
        <w:rPr>
          <w:rFonts w:ascii="Times New Roman" w:hAnsi="Times New Roman" w:cs="Times New Roman"/>
          <w:sz w:val="24"/>
          <w:szCs w:val="24"/>
        </w:rPr>
        <w:t>z</w:t>
      </w:r>
      <w:r w:rsidR="000904DC" w:rsidRPr="009A340F">
        <w:rPr>
          <w:rFonts w:ascii="Times New Roman" w:hAnsi="Times New Roman" w:cs="Times New Roman"/>
          <w:sz w:val="24"/>
          <w:szCs w:val="24"/>
        </w:rPr>
        <w:t xml:space="preserve">ations. </w:t>
      </w:r>
      <w:r w:rsidR="00FA1044" w:rsidRPr="009A340F">
        <w:rPr>
          <w:rFonts w:ascii="Times New Roman" w:hAnsi="Times New Roman" w:cs="Times New Roman"/>
          <w:sz w:val="24"/>
          <w:szCs w:val="24"/>
        </w:rPr>
        <w:t xml:space="preserve">The list of </w:t>
      </w:r>
      <w:r w:rsidR="0005286F" w:rsidRPr="009A340F">
        <w:rPr>
          <w:rFonts w:ascii="Times New Roman" w:hAnsi="Times New Roman" w:cs="Times New Roman"/>
          <w:sz w:val="24"/>
          <w:szCs w:val="24"/>
        </w:rPr>
        <w:t>m</w:t>
      </w:r>
      <w:r w:rsidR="00FA1044" w:rsidRPr="009A340F">
        <w:rPr>
          <w:rFonts w:ascii="Times New Roman" w:hAnsi="Times New Roman" w:cs="Times New Roman"/>
          <w:sz w:val="24"/>
          <w:szCs w:val="24"/>
        </w:rPr>
        <w:t xml:space="preserve">ajor </w:t>
      </w:r>
      <w:r w:rsidR="0005286F" w:rsidRPr="009A340F">
        <w:rPr>
          <w:rFonts w:ascii="Times New Roman" w:hAnsi="Times New Roman" w:cs="Times New Roman"/>
          <w:sz w:val="24"/>
          <w:szCs w:val="24"/>
        </w:rPr>
        <w:t>g</w:t>
      </w:r>
      <w:r w:rsidR="00FA1044" w:rsidRPr="009A340F">
        <w:rPr>
          <w:rFonts w:ascii="Times New Roman" w:hAnsi="Times New Roman" w:cs="Times New Roman"/>
          <w:sz w:val="24"/>
          <w:szCs w:val="24"/>
        </w:rPr>
        <w:t>roups is also considered as ‘arbitrary’ (including women, but not men; youth but not the elderly) and ‘logically incoherent’ due to overlaps between the categories (Willets</w:t>
      </w:r>
      <w:r w:rsidR="00F64D97" w:rsidRPr="009A340F">
        <w:rPr>
          <w:rFonts w:ascii="Times New Roman" w:hAnsi="Times New Roman" w:cs="Times New Roman"/>
          <w:sz w:val="24"/>
          <w:szCs w:val="24"/>
        </w:rPr>
        <w:t>,</w:t>
      </w:r>
      <w:r w:rsidR="00FA1044" w:rsidRPr="009A340F">
        <w:rPr>
          <w:rFonts w:ascii="Times New Roman" w:hAnsi="Times New Roman" w:cs="Times New Roman"/>
          <w:sz w:val="24"/>
          <w:szCs w:val="24"/>
        </w:rPr>
        <w:t xml:space="preserve"> 2011).</w:t>
      </w:r>
    </w:p>
    <w:p w14:paraId="38623EA9" w14:textId="77777777" w:rsidR="00675271" w:rsidRDefault="00675271" w:rsidP="00675271">
      <w:pPr>
        <w:spacing w:after="0" w:line="240" w:lineRule="auto"/>
        <w:jc w:val="both"/>
        <w:rPr>
          <w:rFonts w:ascii="Times New Roman" w:hAnsi="Times New Roman" w:cs="Times New Roman"/>
          <w:sz w:val="24"/>
          <w:szCs w:val="24"/>
        </w:rPr>
      </w:pPr>
    </w:p>
    <w:p w14:paraId="2D3D47AE" w14:textId="24B77BDB" w:rsidR="00675271" w:rsidRPr="009A340F" w:rsidRDefault="00675271" w:rsidP="00BE51BC">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From </w:t>
      </w:r>
      <w:r w:rsidR="00314A78">
        <w:rPr>
          <w:rFonts w:ascii="Times New Roman" w:hAnsi="Times New Roman" w:cs="Times New Roman"/>
          <w:sz w:val="24"/>
          <w:szCs w:val="24"/>
        </w:rPr>
        <w:t>such literature</w:t>
      </w:r>
      <w:r w:rsidRPr="009A340F">
        <w:rPr>
          <w:rFonts w:ascii="Times New Roman" w:hAnsi="Times New Roman" w:cs="Times New Roman"/>
          <w:sz w:val="24"/>
          <w:szCs w:val="24"/>
        </w:rPr>
        <w:t xml:space="preserve"> we formulate</w:t>
      </w:r>
      <w:r w:rsidR="00314A78">
        <w:rPr>
          <w:rFonts w:ascii="Times New Roman" w:hAnsi="Times New Roman" w:cs="Times New Roman"/>
          <w:sz w:val="24"/>
          <w:szCs w:val="24"/>
        </w:rPr>
        <w:t xml:space="preserve"> the following hypothesis: </w:t>
      </w:r>
      <w:r w:rsidRPr="009A340F">
        <w:rPr>
          <w:rFonts w:ascii="Times New Roman" w:hAnsi="Times New Roman" w:cs="Times New Roman"/>
          <w:sz w:val="24"/>
          <w:szCs w:val="24"/>
        </w:rPr>
        <w:t xml:space="preserve">Hypothesis 2 (H2): </w:t>
      </w:r>
      <w:r w:rsidRPr="009A340F">
        <w:rPr>
          <w:rFonts w:ascii="Times New Roman" w:hAnsi="Times New Roman" w:cs="Times New Roman"/>
          <w:i/>
          <w:iCs/>
          <w:sz w:val="24"/>
          <w:szCs w:val="24"/>
        </w:rPr>
        <w:t xml:space="preserve">Youth </w:t>
      </w:r>
      <w:r w:rsidR="00314A78">
        <w:rPr>
          <w:rFonts w:ascii="Times New Roman" w:hAnsi="Times New Roman" w:cs="Times New Roman"/>
          <w:i/>
          <w:iCs/>
          <w:sz w:val="24"/>
          <w:szCs w:val="24"/>
        </w:rPr>
        <w:t>platforms foster the involvement of youth in global environmental politics, increasing descriptive representation; yet they weaken youth positions around</w:t>
      </w:r>
      <w:r w:rsidRPr="009A340F">
        <w:rPr>
          <w:rFonts w:ascii="Times New Roman" w:hAnsi="Times New Roman" w:cs="Times New Roman"/>
          <w:i/>
          <w:iCs/>
          <w:sz w:val="24"/>
          <w:szCs w:val="24"/>
        </w:rPr>
        <w:t xml:space="preserve"> a least common denominator and </w:t>
      </w:r>
      <w:r w:rsidR="00314A78">
        <w:rPr>
          <w:rFonts w:ascii="Times New Roman" w:hAnsi="Times New Roman" w:cs="Times New Roman"/>
          <w:i/>
          <w:iCs/>
          <w:sz w:val="24"/>
          <w:szCs w:val="24"/>
        </w:rPr>
        <w:t>make youth</w:t>
      </w:r>
      <w:r w:rsidRPr="009A340F">
        <w:rPr>
          <w:rFonts w:ascii="Times New Roman" w:hAnsi="Times New Roman" w:cs="Times New Roman"/>
          <w:i/>
          <w:iCs/>
          <w:sz w:val="24"/>
          <w:szCs w:val="24"/>
        </w:rPr>
        <w:t xml:space="preserve"> siloed with respect to other civil society groups</w:t>
      </w:r>
      <w:r w:rsidR="0042397A">
        <w:rPr>
          <w:rFonts w:ascii="Times New Roman" w:hAnsi="Times New Roman" w:cs="Times New Roman"/>
          <w:i/>
          <w:iCs/>
          <w:sz w:val="24"/>
          <w:szCs w:val="24"/>
        </w:rPr>
        <w:t>, undermining the effects of increased descriptive representation.</w:t>
      </w:r>
    </w:p>
    <w:p w14:paraId="5C012D14" w14:textId="77777777" w:rsidR="00675271" w:rsidRPr="009A340F" w:rsidRDefault="00675271" w:rsidP="00192F70">
      <w:pPr>
        <w:autoSpaceDE w:val="0"/>
        <w:autoSpaceDN w:val="0"/>
        <w:adjustRightInd w:val="0"/>
        <w:spacing w:after="0" w:line="240" w:lineRule="auto"/>
        <w:jc w:val="both"/>
        <w:rPr>
          <w:rFonts w:ascii="Times New Roman" w:hAnsi="Times New Roman" w:cs="Times New Roman"/>
          <w:sz w:val="24"/>
          <w:szCs w:val="24"/>
        </w:rPr>
      </w:pPr>
    </w:p>
    <w:p w14:paraId="096714D0" w14:textId="77777777" w:rsidR="00A27E03" w:rsidRPr="009A340F" w:rsidRDefault="00A27E03" w:rsidP="00A76D88">
      <w:pPr>
        <w:autoSpaceDE w:val="0"/>
        <w:autoSpaceDN w:val="0"/>
        <w:adjustRightInd w:val="0"/>
        <w:spacing w:after="0" w:line="240" w:lineRule="auto"/>
        <w:jc w:val="both"/>
        <w:rPr>
          <w:rFonts w:ascii="Times New Roman" w:hAnsi="Times New Roman" w:cs="Times New Roman"/>
          <w:sz w:val="24"/>
          <w:szCs w:val="24"/>
        </w:rPr>
      </w:pPr>
      <w:bookmarkStart w:id="2" w:name="_Hlk143506388"/>
      <w:bookmarkEnd w:id="0"/>
      <w:bookmarkEnd w:id="1"/>
    </w:p>
    <w:p w14:paraId="59BCD241" w14:textId="2E1753CE" w:rsidR="00EE7644" w:rsidRPr="009A340F" w:rsidRDefault="00EE7644" w:rsidP="00A76D88">
      <w:pPr>
        <w:pStyle w:val="Paragraphedeliste"/>
        <w:numPr>
          <w:ilvl w:val="0"/>
          <w:numId w:val="44"/>
        </w:num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Methodology</w:t>
      </w:r>
    </w:p>
    <w:p w14:paraId="3170395E" w14:textId="77777777" w:rsidR="00A76D88" w:rsidRPr="009A340F" w:rsidRDefault="00A76D88" w:rsidP="00A76D88">
      <w:pPr>
        <w:spacing w:after="0" w:line="240" w:lineRule="auto"/>
        <w:jc w:val="both"/>
        <w:rPr>
          <w:rFonts w:ascii="Times New Roman" w:hAnsi="Times New Roman" w:cs="Times New Roman"/>
          <w:b/>
          <w:bCs/>
          <w:sz w:val="24"/>
          <w:szCs w:val="24"/>
        </w:rPr>
      </w:pPr>
    </w:p>
    <w:p w14:paraId="5C6F81C1" w14:textId="5C9347F1" w:rsidR="00396ACB" w:rsidRPr="009A340F" w:rsidRDefault="002C4579"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Our </w:t>
      </w:r>
      <w:r w:rsidR="007A0BCF" w:rsidRPr="009A340F">
        <w:rPr>
          <w:rFonts w:ascii="Times New Roman" w:hAnsi="Times New Roman" w:cs="Times New Roman"/>
          <w:sz w:val="24"/>
          <w:szCs w:val="24"/>
        </w:rPr>
        <w:t>study</w:t>
      </w:r>
      <w:r w:rsidR="00BF0133" w:rsidRPr="009A340F">
        <w:rPr>
          <w:rFonts w:ascii="Times New Roman" w:hAnsi="Times New Roman" w:cs="Times New Roman"/>
          <w:sz w:val="24"/>
          <w:szCs w:val="24"/>
        </w:rPr>
        <w:t xml:space="preserve"> buil</w:t>
      </w:r>
      <w:r w:rsidR="00211BD4" w:rsidRPr="009A340F">
        <w:rPr>
          <w:rFonts w:ascii="Times New Roman" w:hAnsi="Times New Roman" w:cs="Times New Roman"/>
          <w:sz w:val="24"/>
          <w:szCs w:val="24"/>
        </w:rPr>
        <w:t>ds</w:t>
      </w:r>
      <w:r w:rsidR="00BF0133" w:rsidRPr="009A340F">
        <w:rPr>
          <w:rFonts w:ascii="Times New Roman" w:hAnsi="Times New Roman" w:cs="Times New Roman"/>
          <w:sz w:val="24"/>
          <w:szCs w:val="24"/>
        </w:rPr>
        <w:t xml:space="preserve"> on</w:t>
      </w:r>
      <w:r w:rsidR="007D5B20" w:rsidRPr="009A340F">
        <w:rPr>
          <w:rFonts w:ascii="Times New Roman" w:hAnsi="Times New Roman" w:cs="Times New Roman"/>
          <w:sz w:val="24"/>
          <w:szCs w:val="24"/>
        </w:rPr>
        <w:t xml:space="preserve"> a </w:t>
      </w:r>
      <w:r w:rsidR="0003559E" w:rsidRPr="009A340F">
        <w:rPr>
          <w:rFonts w:ascii="Times New Roman" w:hAnsi="Times New Roman" w:cs="Times New Roman"/>
          <w:sz w:val="24"/>
          <w:szCs w:val="24"/>
        </w:rPr>
        <w:t>multi-dimensional</w:t>
      </w:r>
      <w:r w:rsidR="000C17BB" w:rsidRPr="009A340F">
        <w:rPr>
          <w:rFonts w:ascii="Times New Roman" w:hAnsi="Times New Roman" w:cs="Times New Roman"/>
          <w:sz w:val="24"/>
          <w:szCs w:val="24"/>
        </w:rPr>
        <w:t xml:space="preserve"> </w:t>
      </w:r>
      <w:r w:rsidR="007D5B20" w:rsidRPr="009A340F">
        <w:rPr>
          <w:rFonts w:ascii="Times New Roman" w:hAnsi="Times New Roman" w:cs="Times New Roman"/>
          <w:sz w:val="24"/>
          <w:szCs w:val="24"/>
        </w:rPr>
        <w:t xml:space="preserve">research </w:t>
      </w:r>
      <w:r w:rsidR="000C17BB" w:rsidRPr="009A340F">
        <w:rPr>
          <w:rFonts w:ascii="Times New Roman" w:hAnsi="Times New Roman" w:cs="Times New Roman"/>
          <w:sz w:val="24"/>
          <w:szCs w:val="24"/>
        </w:rPr>
        <w:t>design</w:t>
      </w:r>
      <w:r w:rsidR="00BF0133" w:rsidRPr="009A340F">
        <w:rPr>
          <w:rFonts w:ascii="Times New Roman" w:hAnsi="Times New Roman" w:cs="Times New Roman"/>
          <w:sz w:val="24"/>
          <w:szCs w:val="24"/>
        </w:rPr>
        <w:t xml:space="preserve">. </w:t>
      </w:r>
      <w:r w:rsidR="00A3093B" w:rsidRPr="009A340F">
        <w:rPr>
          <w:rFonts w:ascii="Times New Roman" w:hAnsi="Times New Roman" w:cs="Times New Roman"/>
          <w:sz w:val="24"/>
          <w:szCs w:val="24"/>
        </w:rPr>
        <w:t>First</w:t>
      </w:r>
      <w:r w:rsidR="007D5B20" w:rsidRPr="009A340F">
        <w:rPr>
          <w:rFonts w:ascii="Times New Roman" w:hAnsi="Times New Roman" w:cs="Times New Roman"/>
          <w:sz w:val="24"/>
          <w:szCs w:val="24"/>
        </w:rPr>
        <w:t xml:space="preserve">, </w:t>
      </w:r>
      <w:r w:rsidR="00A3093B" w:rsidRPr="009A340F">
        <w:rPr>
          <w:rFonts w:ascii="Times New Roman" w:hAnsi="Times New Roman" w:cs="Times New Roman"/>
          <w:sz w:val="24"/>
          <w:szCs w:val="24"/>
        </w:rPr>
        <w:t>we</w:t>
      </w:r>
      <w:r w:rsidR="00954F13">
        <w:rPr>
          <w:rFonts w:ascii="Times New Roman" w:hAnsi="Times New Roman" w:cs="Times New Roman"/>
          <w:sz w:val="24"/>
          <w:szCs w:val="24"/>
        </w:rPr>
        <w:t xml:space="preserve"> develop a case-based approach,</w:t>
      </w:r>
      <w:r w:rsidR="00A3093B" w:rsidRPr="009A340F">
        <w:rPr>
          <w:rFonts w:ascii="Times New Roman" w:hAnsi="Times New Roman" w:cs="Times New Roman"/>
          <w:sz w:val="24"/>
          <w:szCs w:val="24"/>
        </w:rPr>
        <w:t xml:space="preserve"> </w:t>
      </w:r>
      <w:r w:rsidR="003B5CCE">
        <w:rPr>
          <w:rFonts w:ascii="Times New Roman" w:hAnsi="Times New Roman" w:cs="Times New Roman"/>
          <w:sz w:val="24"/>
          <w:szCs w:val="24"/>
        </w:rPr>
        <w:t>investigat</w:t>
      </w:r>
      <w:r w:rsidR="00954F13">
        <w:rPr>
          <w:rFonts w:ascii="Times New Roman" w:hAnsi="Times New Roman" w:cs="Times New Roman"/>
          <w:sz w:val="24"/>
          <w:szCs w:val="24"/>
        </w:rPr>
        <w:t>ing</w:t>
      </w:r>
      <w:r w:rsidR="00A3093B" w:rsidRPr="009A340F">
        <w:rPr>
          <w:rFonts w:ascii="Times New Roman" w:hAnsi="Times New Roman" w:cs="Times New Roman"/>
          <w:sz w:val="24"/>
          <w:szCs w:val="24"/>
        </w:rPr>
        <w:t xml:space="preserve"> </w:t>
      </w:r>
      <w:r w:rsidRPr="009A340F">
        <w:rPr>
          <w:rFonts w:ascii="Times New Roman" w:hAnsi="Times New Roman" w:cs="Times New Roman"/>
          <w:sz w:val="24"/>
          <w:szCs w:val="24"/>
        </w:rPr>
        <w:t>four</w:t>
      </w:r>
      <w:r w:rsidR="00A3093B" w:rsidRPr="009A340F">
        <w:rPr>
          <w:rFonts w:ascii="Times New Roman" w:hAnsi="Times New Roman" w:cs="Times New Roman"/>
          <w:sz w:val="24"/>
          <w:szCs w:val="24"/>
        </w:rPr>
        <w:t xml:space="preserve"> </w:t>
      </w:r>
      <w:r w:rsidR="003B5CCE">
        <w:rPr>
          <w:rFonts w:ascii="Times New Roman" w:hAnsi="Times New Roman" w:cs="Times New Roman"/>
          <w:sz w:val="24"/>
          <w:szCs w:val="24"/>
        </w:rPr>
        <w:t>youth platforms</w:t>
      </w:r>
      <w:r w:rsidR="003B5CCE" w:rsidRPr="009A340F">
        <w:rPr>
          <w:rFonts w:ascii="Times New Roman" w:hAnsi="Times New Roman" w:cs="Times New Roman"/>
          <w:sz w:val="24"/>
          <w:szCs w:val="24"/>
        </w:rPr>
        <w:t xml:space="preserve"> </w:t>
      </w:r>
      <w:r w:rsidR="00A3093B" w:rsidRPr="009A340F">
        <w:rPr>
          <w:rFonts w:ascii="Times New Roman" w:hAnsi="Times New Roman" w:cs="Times New Roman"/>
          <w:sz w:val="24"/>
          <w:szCs w:val="24"/>
        </w:rPr>
        <w:t>within global environmental governance</w:t>
      </w:r>
      <w:r w:rsidR="00211BD4" w:rsidRPr="009A340F">
        <w:rPr>
          <w:rFonts w:ascii="Times New Roman" w:hAnsi="Times New Roman" w:cs="Times New Roman"/>
          <w:sz w:val="24"/>
          <w:szCs w:val="24"/>
        </w:rPr>
        <w:t xml:space="preserve"> to compare across cases</w:t>
      </w:r>
      <w:r w:rsidR="0075151C" w:rsidRPr="009A340F">
        <w:rPr>
          <w:rFonts w:ascii="Times New Roman" w:hAnsi="Times New Roman" w:cs="Times New Roman"/>
          <w:sz w:val="24"/>
          <w:szCs w:val="24"/>
        </w:rPr>
        <w:t xml:space="preserve"> </w:t>
      </w:r>
      <w:r w:rsidR="003B5CCE">
        <w:rPr>
          <w:rFonts w:ascii="Times New Roman" w:hAnsi="Times New Roman" w:cs="Times New Roman"/>
          <w:sz w:val="24"/>
          <w:szCs w:val="24"/>
        </w:rPr>
        <w:t xml:space="preserve">and go </w:t>
      </w:r>
      <w:r w:rsidR="0075151C" w:rsidRPr="009A340F">
        <w:rPr>
          <w:rFonts w:ascii="Times New Roman" w:hAnsi="Times New Roman" w:cs="Times New Roman"/>
          <w:sz w:val="24"/>
          <w:szCs w:val="24"/>
        </w:rPr>
        <w:t xml:space="preserve">beyond </w:t>
      </w:r>
      <w:r w:rsidR="003B5CCE">
        <w:rPr>
          <w:rFonts w:ascii="Times New Roman" w:hAnsi="Times New Roman" w:cs="Times New Roman"/>
          <w:sz w:val="24"/>
          <w:szCs w:val="24"/>
        </w:rPr>
        <w:t xml:space="preserve">the </w:t>
      </w:r>
      <w:r w:rsidR="0075151C" w:rsidRPr="009A340F">
        <w:rPr>
          <w:rFonts w:ascii="Times New Roman" w:hAnsi="Times New Roman" w:cs="Times New Roman"/>
          <w:sz w:val="24"/>
          <w:szCs w:val="24"/>
        </w:rPr>
        <w:t xml:space="preserve">climate </w:t>
      </w:r>
      <w:r w:rsidR="003B5CCE">
        <w:rPr>
          <w:rFonts w:ascii="Times New Roman" w:hAnsi="Times New Roman" w:cs="Times New Roman"/>
          <w:sz w:val="24"/>
          <w:szCs w:val="24"/>
        </w:rPr>
        <w:t>case</w:t>
      </w:r>
      <w:r w:rsidR="00211BD4" w:rsidRPr="009A340F">
        <w:rPr>
          <w:rFonts w:ascii="Times New Roman" w:hAnsi="Times New Roman" w:cs="Times New Roman"/>
          <w:sz w:val="24"/>
          <w:szCs w:val="24"/>
        </w:rPr>
        <w:t xml:space="preserve">. </w:t>
      </w:r>
      <w:r w:rsidR="0075151C" w:rsidRPr="009A340F">
        <w:rPr>
          <w:rFonts w:ascii="Times New Roman" w:hAnsi="Times New Roman" w:cs="Times New Roman"/>
          <w:sz w:val="24"/>
          <w:szCs w:val="24"/>
        </w:rPr>
        <w:t xml:space="preserve">We </w:t>
      </w:r>
      <w:r w:rsidR="002E5465">
        <w:rPr>
          <w:rFonts w:ascii="Times New Roman" w:hAnsi="Times New Roman" w:cs="Times New Roman"/>
          <w:sz w:val="24"/>
          <w:szCs w:val="24"/>
        </w:rPr>
        <w:t>analyze</w:t>
      </w:r>
      <w:r w:rsidR="00635309" w:rsidRPr="009A340F">
        <w:rPr>
          <w:rFonts w:ascii="Times New Roman" w:hAnsi="Times New Roman" w:cs="Times New Roman"/>
          <w:sz w:val="24"/>
          <w:szCs w:val="24"/>
        </w:rPr>
        <w:t xml:space="preserve"> </w:t>
      </w:r>
      <w:r w:rsidR="00954F13">
        <w:rPr>
          <w:rFonts w:ascii="Times New Roman" w:hAnsi="Times New Roman" w:cs="Times New Roman"/>
          <w:sz w:val="24"/>
          <w:szCs w:val="24"/>
        </w:rPr>
        <w:t xml:space="preserve">official </w:t>
      </w:r>
      <w:r w:rsidR="00635309" w:rsidRPr="009A340F">
        <w:rPr>
          <w:rFonts w:ascii="Times New Roman" w:hAnsi="Times New Roman" w:cs="Times New Roman"/>
          <w:sz w:val="24"/>
          <w:szCs w:val="24"/>
        </w:rPr>
        <w:t xml:space="preserve">youth platforms in </w:t>
      </w:r>
      <w:r w:rsidR="000E4ACD" w:rsidRPr="009A340F">
        <w:rPr>
          <w:rFonts w:ascii="Times New Roman" w:hAnsi="Times New Roman" w:cs="Times New Roman"/>
          <w:sz w:val="24"/>
          <w:szCs w:val="24"/>
        </w:rPr>
        <w:t>climate change, biodiversity</w:t>
      </w:r>
      <w:r w:rsidRPr="009A340F">
        <w:rPr>
          <w:rFonts w:ascii="Times New Roman" w:hAnsi="Times New Roman" w:cs="Times New Roman"/>
          <w:sz w:val="24"/>
          <w:szCs w:val="24"/>
        </w:rPr>
        <w:t xml:space="preserve">, </w:t>
      </w:r>
      <w:r w:rsidR="000E4ACD" w:rsidRPr="009A340F">
        <w:rPr>
          <w:rFonts w:ascii="Times New Roman" w:hAnsi="Times New Roman" w:cs="Times New Roman"/>
          <w:sz w:val="24"/>
          <w:szCs w:val="24"/>
        </w:rPr>
        <w:t>sustainable development</w:t>
      </w:r>
      <w:r w:rsidRPr="009A340F">
        <w:rPr>
          <w:rFonts w:ascii="Times New Roman" w:hAnsi="Times New Roman" w:cs="Times New Roman"/>
          <w:sz w:val="24"/>
          <w:szCs w:val="24"/>
        </w:rPr>
        <w:t xml:space="preserve"> goals and </w:t>
      </w:r>
      <w:r w:rsidR="003B5CCE">
        <w:rPr>
          <w:rFonts w:ascii="Times New Roman" w:hAnsi="Times New Roman" w:cs="Times New Roman"/>
          <w:sz w:val="24"/>
          <w:szCs w:val="24"/>
        </w:rPr>
        <w:t>the</w:t>
      </w:r>
      <w:r w:rsidR="003B5CCE" w:rsidRPr="009A340F">
        <w:rPr>
          <w:rFonts w:ascii="Times New Roman" w:hAnsi="Times New Roman" w:cs="Times New Roman"/>
          <w:sz w:val="24"/>
          <w:szCs w:val="24"/>
        </w:rPr>
        <w:t xml:space="preserve"> </w:t>
      </w:r>
      <w:r w:rsidR="00954F13">
        <w:rPr>
          <w:rFonts w:ascii="Times New Roman" w:hAnsi="Times New Roman" w:cs="Times New Roman"/>
          <w:sz w:val="24"/>
          <w:szCs w:val="24"/>
        </w:rPr>
        <w:t xml:space="preserve">broader </w:t>
      </w:r>
      <w:r w:rsidRPr="009A340F">
        <w:rPr>
          <w:rFonts w:ascii="Times New Roman" w:hAnsi="Times New Roman" w:cs="Times New Roman"/>
          <w:sz w:val="24"/>
          <w:szCs w:val="24"/>
        </w:rPr>
        <w:t>environmen</w:t>
      </w:r>
      <w:r w:rsidR="003B5CCE">
        <w:rPr>
          <w:rFonts w:ascii="Times New Roman" w:hAnsi="Times New Roman" w:cs="Times New Roman"/>
          <w:sz w:val="24"/>
          <w:szCs w:val="24"/>
        </w:rPr>
        <w:t xml:space="preserve">t </w:t>
      </w:r>
      <w:r w:rsidR="007D5B20" w:rsidRPr="009A340F">
        <w:rPr>
          <w:rFonts w:ascii="Times New Roman" w:hAnsi="Times New Roman" w:cs="Times New Roman"/>
          <w:sz w:val="24"/>
          <w:szCs w:val="24"/>
        </w:rPr>
        <w:t>topics</w:t>
      </w:r>
      <w:r w:rsidR="00954F13">
        <w:rPr>
          <w:rFonts w:ascii="Times New Roman" w:hAnsi="Times New Roman" w:cs="Times New Roman"/>
          <w:sz w:val="24"/>
          <w:szCs w:val="24"/>
        </w:rPr>
        <w:t>, that</w:t>
      </w:r>
      <w:r w:rsidR="007D5B20" w:rsidRPr="009A340F">
        <w:rPr>
          <w:rFonts w:ascii="Times New Roman" w:hAnsi="Times New Roman" w:cs="Times New Roman"/>
          <w:sz w:val="24"/>
          <w:szCs w:val="24"/>
        </w:rPr>
        <w:t xml:space="preserve"> correspond to</w:t>
      </w:r>
      <w:r w:rsidRPr="009A340F">
        <w:rPr>
          <w:rFonts w:ascii="Times New Roman" w:hAnsi="Times New Roman" w:cs="Times New Roman"/>
          <w:sz w:val="24"/>
          <w:szCs w:val="24"/>
        </w:rPr>
        <w:t xml:space="preserve"> </w:t>
      </w:r>
      <w:r w:rsidR="00211BD4" w:rsidRPr="009A340F">
        <w:rPr>
          <w:rFonts w:ascii="Times New Roman" w:hAnsi="Times New Roman" w:cs="Times New Roman"/>
          <w:sz w:val="24"/>
          <w:szCs w:val="24"/>
        </w:rPr>
        <w:t xml:space="preserve">the </w:t>
      </w:r>
      <w:r w:rsidR="00A3093B" w:rsidRPr="009A340F">
        <w:rPr>
          <w:rFonts w:ascii="Times New Roman" w:hAnsi="Times New Roman" w:cs="Times New Roman"/>
          <w:sz w:val="24"/>
          <w:szCs w:val="24"/>
        </w:rPr>
        <w:t xml:space="preserve">most active </w:t>
      </w:r>
      <w:r w:rsidR="00396ACB" w:rsidRPr="009A340F">
        <w:rPr>
          <w:rFonts w:ascii="Times New Roman" w:hAnsi="Times New Roman" w:cs="Times New Roman"/>
          <w:sz w:val="24"/>
          <w:szCs w:val="24"/>
        </w:rPr>
        <w:t xml:space="preserve">and influential </w:t>
      </w:r>
      <w:r w:rsidR="00A3093B" w:rsidRPr="009A340F">
        <w:rPr>
          <w:rFonts w:ascii="Times New Roman" w:hAnsi="Times New Roman" w:cs="Times New Roman"/>
          <w:sz w:val="24"/>
          <w:szCs w:val="24"/>
        </w:rPr>
        <w:t>fields within global environmental governance</w:t>
      </w:r>
      <w:r w:rsidR="0075151C" w:rsidRPr="009A340F">
        <w:rPr>
          <w:rFonts w:ascii="Times New Roman" w:hAnsi="Times New Roman" w:cs="Times New Roman"/>
          <w:sz w:val="24"/>
          <w:szCs w:val="24"/>
        </w:rPr>
        <w:t xml:space="preserve"> since</w:t>
      </w:r>
      <w:r w:rsidR="00211BD4" w:rsidRPr="009A340F">
        <w:rPr>
          <w:rFonts w:ascii="Times New Roman" w:hAnsi="Times New Roman" w:cs="Times New Roman"/>
          <w:sz w:val="24"/>
          <w:szCs w:val="24"/>
        </w:rPr>
        <w:t xml:space="preserve"> 1992</w:t>
      </w:r>
      <w:r w:rsidRPr="009A340F">
        <w:rPr>
          <w:rFonts w:ascii="Times New Roman" w:hAnsi="Times New Roman" w:cs="Times New Roman"/>
          <w:sz w:val="24"/>
          <w:szCs w:val="24"/>
        </w:rPr>
        <w:t>,</w:t>
      </w:r>
      <w:r w:rsidR="000C17BB" w:rsidRPr="009A340F">
        <w:rPr>
          <w:rFonts w:ascii="Times New Roman" w:hAnsi="Times New Roman" w:cs="Times New Roman"/>
          <w:sz w:val="24"/>
          <w:szCs w:val="24"/>
        </w:rPr>
        <w:t xml:space="preserve"> </w:t>
      </w:r>
      <w:r w:rsidRPr="009A340F">
        <w:rPr>
          <w:rFonts w:ascii="Times New Roman" w:hAnsi="Times New Roman" w:cs="Times New Roman"/>
          <w:sz w:val="24"/>
          <w:szCs w:val="24"/>
        </w:rPr>
        <w:t>e</w:t>
      </w:r>
      <w:r w:rsidR="00A3093B" w:rsidRPr="009A340F">
        <w:rPr>
          <w:rFonts w:ascii="Times New Roman" w:hAnsi="Times New Roman" w:cs="Times New Roman"/>
          <w:sz w:val="24"/>
          <w:szCs w:val="24"/>
        </w:rPr>
        <w:t xml:space="preserve">ach </w:t>
      </w:r>
      <w:r w:rsidR="003B5CCE">
        <w:rPr>
          <w:rFonts w:ascii="Times New Roman" w:hAnsi="Times New Roman" w:cs="Times New Roman"/>
          <w:sz w:val="24"/>
          <w:szCs w:val="24"/>
        </w:rPr>
        <w:t>with</w:t>
      </w:r>
      <w:r w:rsidR="00A3093B" w:rsidRPr="009A340F">
        <w:rPr>
          <w:rFonts w:ascii="Times New Roman" w:hAnsi="Times New Roman" w:cs="Times New Roman"/>
          <w:sz w:val="24"/>
          <w:szCs w:val="24"/>
        </w:rPr>
        <w:t xml:space="preserve"> </w:t>
      </w:r>
      <w:r w:rsidR="0003559E" w:rsidRPr="009A340F">
        <w:rPr>
          <w:rFonts w:ascii="Times New Roman" w:hAnsi="Times New Roman" w:cs="Times New Roman"/>
          <w:sz w:val="24"/>
          <w:szCs w:val="24"/>
        </w:rPr>
        <w:t xml:space="preserve">its </w:t>
      </w:r>
      <w:r w:rsidR="0075151C" w:rsidRPr="009A340F">
        <w:rPr>
          <w:rFonts w:ascii="Times New Roman" w:hAnsi="Times New Roman" w:cs="Times New Roman"/>
          <w:sz w:val="24"/>
          <w:szCs w:val="24"/>
        </w:rPr>
        <w:t xml:space="preserve">own </w:t>
      </w:r>
      <w:r w:rsidR="00A3093B" w:rsidRPr="009A340F">
        <w:rPr>
          <w:rFonts w:ascii="Times New Roman" w:hAnsi="Times New Roman" w:cs="Times New Roman"/>
          <w:sz w:val="24"/>
          <w:szCs w:val="24"/>
        </w:rPr>
        <w:t xml:space="preserve">institution for decision-making and implementation, </w:t>
      </w:r>
      <w:r w:rsidR="007D5B20" w:rsidRPr="009A340F">
        <w:rPr>
          <w:rFonts w:ascii="Times New Roman" w:hAnsi="Times New Roman" w:cs="Times New Roman"/>
          <w:sz w:val="24"/>
          <w:szCs w:val="24"/>
        </w:rPr>
        <w:t xml:space="preserve">respectively </w:t>
      </w:r>
      <w:r w:rsidR="00A3093B" w:rsidRPr="009A340F">
        <w:rPr>
          <w:rFonts w:ascii="Times New Roman" w:hAnsi="Times New Roman" w:cs="Times New Roman"/>
          <w:sz w:val="24"/>
          <w:szCs w:val="24"/>
        </w:rPr>
        <w:t xml:space="preserve">the UNFCCC, </w:t>
      </w:r>
      <w:r w:rsidR="00211BD4" w:rsidRPr="009A340F">
        <w:rPr>
          <w:rFonts w:ascii="Times New Roman" w:hAnsi="Times New Roman" w:cs="Times New Roman"/>
          <w:sz w:val="24"/>
          <w:szCs w:val="24"/>
        </w:rPr>
        <w:t xml:space="preserve">the </w:t>
      </w:r>
      <w:r w:rsidR="00396ACB" w:rsidRPr="009A340F">
        <w:rPr>
          <w:rFonts w:ascii="Times New Roman" w:eastAsia="Hiragino Sans W3" w:hAnsi="Times New Roman" w:cs="Times New Roman"/>
          <w:sz w:val="24"/>
          <w:szCs w:val="24"/>
        </w:rPr>
        <w:t xml:space="preserve">CBD, </w:t>
      </w:r>
      <w:r w:rsidR="004E523C" w:rsidRPr="009A340F">
        <w:rPr>
          <w:rFonts w:ascii="Times New Roman" w:hAnsi="Times New Roman" w:cs="Times New Roman"/>
          <w:sz w:val="24"/>
          <w:szCs w:val="24"/>
        </w:rPr>
        <w:t xml:space="preserve">the United Nations Commission on Sustainable Development (CSD), which later became the </w:t>
      </w:r>
      <w:r w:rsidR="00A3093B" w:rsidRPr="009A340F">
        <w:rPr>
          <w:rFonts w:ascii="Times New Roman" w:hAnsi="Times New Roman" w:cs="Times New Roman"/>
          <w:sz w:val="24"/>
          <w:szCs w:val="24"/>
        </w:rPr>
        <w:t>High-Level Political Forum on Sustainable Development (HLPF</w:t>
      </w:r>
      <w:r w:rsidR="004E523C" w:rsidRPr="009A340F">
        <w:rPr>
          <w:rFonts w:ascii="Times New Roman" w:hAnsi="Times New Roman" w:cs="Times New Roman"/>
          <w:sz w:val="24"/>
          <w:szCs w:val="24"/>
        </w:rPr>
        <w:t>)</w:t>
      </w:r>
      <w:r w:rsidRPr="009A340F">
        <w:rPr>
          <w:rFonts w:ascii="Times New Roman" w:hAnsi="Times New Roman" w:cs="Times New Roman"/>
          <w:sz w:val="24"/>
          <w:szCs w:val="24"/>
        </w:rPr>
        <w:t xml:space="preserve"> for the sustainable development goals</w:t>
      </w:r>
      <w:r w:rsidR="007D5B20" w:rsidRPr="009A340F">
        <w:rPr>
          <w:rFonts w:ascii="Times New Roman" w:hAnsi="Times New Roman" w:cs="Times New Roman"/>
          <w:sz w:val="24"/>
          <w:szCs w:val="24"/>
        </w:rPr>
        <w:t xml:space="preserve">, and </w:t>
      </w:r>
      <w:r w:rsidR="007D5B20" w:rsidRPr="009A340F">
        <w:rPr>
          <w:rFonts w:ascii="Times New Roman" w:eastAsia="Hiragino Sans W3" w:hAnsi="Times New Roman" w:cs="Times New Roman"/>
          <w:sz w:val="24"/>
          <w:szCs w:val="24"/>
        </w:rPr>
        <w:t>UN Environment</w:t>
      </w:r>
      <w:r w:rsidR="00F323C1" w:rsidRPr="009A340F">
        <w:rPr>
          <w:rFonts w:ascii="Times New Roman" w:eastAsia="Hiragino Sans W3" w:hAnsi="Times New Roman" w:cs="Times New Roman"/>
          <w:sz w:val="24"/>
          <w:szCs w:val="24"/>
        </w:rPr>
        <w:t xml:space="preserve"> (formerly UN Environment Programme, UNEP)</w:t>
      </w:r>
      <w:r w:rsidR="004E523C" w:rsidRPr="009A340F">
        <w:rPr>
          <w:rFonts w:ascii="Times New Roman" w:hAnsi="Times New Roman" w:cs="Times New Roman"/>
          <w:sz w:val="24"/>
          <w:szCs w:val="24"/>
        </w:rPr>
        <w:t>.</w:t>
      </w:r>
    </w:p>
    <w:p w14:paraId="084B2120" w14:textId="77777777" w:rsidR="00A76D88" w:rsidRPr="009A340F" w:rsidRDefault="00A76D88" w:rsidP="00A76D88">
      <w:pPr>
        <w:spacing w:after="0" w:line="240" w:lineRule="auto"/>
        <w:jc w:val="both"/>
        <w:rPr>
          <w:rFonts w:ascii="Times New Roman" w:hAnsi="Times New Roman" w:cs="Times New Roman"/>
          <w:sz w:val="24"/>
          <w:szCs w:val="24"/>
        </w:rPr>
      </w:pPr>
    </w:p>
    <w:p w14:paraId="458E6D0E" w14:textId="735E56C3" w:rsidR="00211BD4" w:rsidRPr="009A340F" w:rsidRDefault="00396ACB"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lastRenderedPageBreak/>
        <w:t>Second,</w:t>
      </w:r>
      <w:r w:rsidR="00211BD4" w:rsidRPr="009A340F">
        <w:rPr>
          <w:rFonts w:ascii="Times New Roman" w:hAnsi="Times New Roman" w:cs="Times New Roman"/>
          <w:sz w:val="24"/>
          <w:szCs w:val="24"/>
        </w:rPr>
        <w:t xml:space="preserve"> we </w:t>
      </w:r>
      <w:r w:rsidR="007D5B20" w:rsidRPr="009A340F">
        <w:rPr>
          <w:rFonts w:ascii="Times New Roman" w:hAnsi="Times New Roman" w:cs="Times New Roman"/>
          <w:sz w:val="24"/>
          <w:szCs w:val="24"/>
        </w:rPr>
        <w:t xml:space="preserve">used </w:t>
      </w:r>
      <w:r w:rsidR="000C17BB" w:rsidRPr="009A340F">
        <w:rPr>
          <w:rFonts w:ascii="Times New Roman" w:hAnsi="Times New Roman" w:cs="Times New Roman"/>
          <w:sz w:val="24"/>
          <w:szCs w:val="24"/>
        </w:rPr>
        <w:t>mixed</w:t>
      </w:r>
      <w:r w:rsidR="007D5B20" w:rsidRPr="009A340F">
        <w:rPr>
          <w:rFonts w:ascii="Times New Roman" w:hAnsi="Times New Roman" w:cs="Times New Roman"/>
          <w:sz w:val="24"/>
          <w:szCs w:val="24"/>
        </w:rPr>
        <w:t xml:space="preserve"> methods to consistently collect</w:t>
      </w:r>
      <w:r w:rsidR="00954F13">
        <w:rPr>
          <w:rFonts w:ascii="Times New Roman" w:hAnsi="Times New Roman" w:cs="Times New Roman"/>
          <w:sz w:val="24"/>
          <w:szCs w:val="24"/>
        </w:rPr>
        <w:t xml:space="preserve"> and </w:t>
      </w:r>
      <w:r w:rsidR="002E5465">
        <w:rPr>
          <w:rFonts w:ascii="Times New Roman" w:hAnsi="Times New Roman" w:cs="Times New Roman"/>
          <w:sz w:val="24"/>
          <w:szCs w:val="24"/>
        </w:rPr>
        <w:t>analyze</w:t>
      </w:r>
      <w:r w:rsidR="007D5B20" w:rsidRPr="009A340F">
        <w:rPr>
          <w:rFonts w:ascii="Times New Roman" w:hAnsi="Times New Roman" w:cs="Times New Roman"/>
          <w:sz w:val="24"/>
          <w:szCs w:val="24"/>
        </w:rPr>
        <w:t xml:space="preserve"> data on these youth platforms. We </w:t>
      </w:r>
      <w:r w:rsidR="000C17BB" w:rsidRPr="009A340F">
        <w:rPr>
          <w:rFonts w:ascii="Times New Roman" w:hAnsi="Times New Roman" w:cs="Times New Roman"/>
          <w:sz w:val="24"/>
          <w:szCs w:val="24"/>
        </w:rPr>
        <w:t xml:space="preserve">started by </w:t>
      </w:r>
      <w:r w:rsidR="007D5B20" w:rsidRPr="009A340F">
        <w:rPr>
          <w:rFonts w:ascii="Times New Roman" w:hAnsi="Times New Roman" w:cs="Times New Roman"/>
          <w:sz w:val="24"/>
          <w:szCs w:val="24"/>
        </w:rPr>
        <w:t>search</w:t>
      </w:r>
      <w:r w:rsidR="000C17BB" w:rsidRPr="009A340F">
        <w:rPr>
          <w:rFonts w:ascii="Times New Roman" w:hAnsi="Times New Roman" w:cs="Times New Roman"/>
          <w:sz w:val="24"/>
          <w:szCs w:val="24"/>
        </w:rPr>
        <w:t>ing</w:t>
      </w:r>
      <w:r w:rsidR="007D5B20" w:rsidRPr="009A340F">
        <w:rPr>
          <w:rFonts w:ascii="Times New Roman" w:hAnsi="Times New Roman" w:cs="Times New Roman"/>
          <w:sz w:val="24"/>
          <w:szCs w:val="24"/>
        </w:rPr>
        <w:t xml:space="preserve"> </w:t>
      </w:r>
      <w:r w:rsidR="0075151C" w:rsidRPr="009A340F">
        <w:rPr>
          <w:rFonts w:ascii="Times New Roman" w:hAnsi="Times New Roman" w:cs="Times New Roman"/>
          <w:sz w:val="24"/>
          <w:szCs w:val="24"/>
        </w:rPr>
        <w:t xml:space="preserve">relevant </w:t>
      </w:r>
      <w:r w:rsidR="007D5B20" w:rsidRPr="009A340F">
        <w:rPr>
          <w:rFonts w:ascii="Times New Roman" w:hAnsi="Times New Roman" w:cs="Times New Roman"/>
          <w:sz w:val="24"/>
          <w:szCs w:val="24"/>
        </w:rPr>
        <w:t xml:space="preserve">documentation </w:t>
      </w:r>
      <w:r w:rsidR="002C4579" w:rsidRPr="009A340F">
        <w:rPr>
          <w:rFonts w:ascii="Times New Roman" w:hAnsi="Times New Roman" w:cs="Times New Roman"/>
          <w:sz w:val="24"/>
          <w:szCs w:val="24"/>
        </w:rPr>
        <w:t>on the platforms</w:t>
      </w:r>
      <w:r w:rsidR="007D5B20" w:rsidRPr="009A340F">
        <w:rPr>
          <w:rFonts w:ascii="Times New Roman" w:hAnsi="Times New Roman" w:cs="Times New Roman"/>
          <w:sz w:val="24"/>
          <w:szCs w:val="24"/>
        </w:rPr>
        <w:t xml:space="preserve"> </w:t>
      </w:r>
      <w:r w:rsidRPr="009A340F">
        <w:rPr>
          <w:rFonts w:ascii="Times New Roman" w:hAnsi="Times New Roman" w:cs="Times New Roman"/>
          <w:sz w:val="24"/>
          <w:szCs w:val="24"/>
        </w:rPr>
        <w:t>through desk research</w:t>
      </w:r>
      <w:r w:rsidR="00211BD4" w:rsidRPr="009A340F">
        <w:rPr>
          <w:rFonts w:ascii="Times New Roman" w:hAnsi="Times New Roman" w:cs="Times New Roman"/>
          <w:sz w:val="24"/>
          <w:szCs w:val="24"/>
        </w:rPr>
        <w:t>. Most documents were found on</w:t>
      </w:r>
      <w:r w:rsidR="00C812A1" w:rsidRPr="009A340F">
        <w:rPr>
          <w:rFonts w:ascii="Times New Roman" w:hAnsi="Times New Roman" w:cs="Times New Roman"/>
          <w:sz w:val="24"/>
          <w:szCs w:val="24"/>
        </w:rPr>
        <w:t>line</w:t>
      </w:r>
      <w:r w:rsidR="0075151C" w:rsidRPr="009A340F">
        <w:rPr>
          <w:rFonts w:ascii="Times New Roman" w:hAnsi="Times New Roman" w:cs="Times New Roman"/>
          <w:sz w:val="24"/>
          <w:szCs w:val="24"/>
        </w:rPr>
        <w:t xml:space="preserve"> through website visits and keyword search</w:t>
      </w:r>
      <w:r w:rsidR="00C812A1" w:rsidRPr="009A340F">
        <w:rPr>
          <w:rFonts w:ascii="Times New Roman" w:hAnsi="Times New Roman" w:cs="Times New Roman"/>
          <w:sz w:val="24"/>
          <w:szCs w:val="24"/>
        </w:rPr>
        <w:t>.</w:t>
      </w:r>
      <w:r w:rsidR="002C4579" w:rsidRPr="009A340F">
        <w:rPr>
          <w:rFonts w:ascii="Times New Roman" w:hAnsi="Times New Roman" w:cs="Times New Roman"/>
          <w:sz w:val="24"/>
          <w:szCs w:val="24"/>
        </w:rPr>
        <w:t xml:space="preserve"> T</w:t>
      </w:r>
      <w:r w:rsidR="00C812A1" w:rsidRPr="009A340F">
        <w:rPr>
          <w:rFonts w:ascii="Times New Roman" w:hAnsi="Times New Roman" w:cs="Times New Roman"/>
          <w:sz w:val="24"/>
          <w:szCs w:val="24"/>
        </w:rPr>
        <w:t>o get information on the historical development of the</w:t>
      </w:r>
      <w:r w:rsidR="007D5B20" w:rsidRPr="009A340F">
        <w:rPr>
          <w:rFonts w:ascii="Times New Roman" w:hAnsi="Times New Roman" w:cs="Times New Roman"/>
          <w:sz w:val="24"/>
          <w:szCs w:val="24"/>
        </w:rPr>
        <w:t>se</w:t>
      </w:r>
      <w:r w:rsidR="00C812A1" w:rsidRPr="009A340F">
        <w:rPr>
          <w:rFonts w:ascii="Times New Roman" w:hAnsi="Times New Roman" w:cs="Times New Roman"/>
          <w:sz w:val="24"/>
          <w:szCs w:val="24"/>
        </w:rPr>
        <w:t xml:space="preserve"> platforms, </w:t>
      </w:r>
      <w:r w:rsidR="00211BD4" w:rsidRPr="009A340F">
        <w:rPr>
          <w:rFonts w:ascii="Times New Roman" w:hAnsi="Times New Roman" w:cs="Times New Roman"/>
          <w:sz w:val="24"/>
          <w:szCs w:val="24"/>
        </w:rPr>
        <w:t>we</w:t>
      </w:r>
      <w:r w:rsidR="007D5B20" w:rsidRPr="009A340F">
        <w:rPr>
          <w:rFonts w:ascii="Times New Roman" w:hAnsi="Times New Roman" w:cs="Times New Roman"/>
          <w:sz w:val="24"/>
          <w:szCs w:val="24"/>
        </w:rPr>
        <w:t xml:space="preserve"> also</w:t>
      </w:r>
      <w:r w:rsidR="00211BD4" w:rsidRPr="009A340F">
        <w:rPr>
          <w:rFonts w:ascii="Times New Roman" w:hAnsi="Times New Roman" w:cs="Times New Roman"/>
          <w:sz w:val="24"/>
          <w:szCs w:val="24"/>
        </w:rPr>
        <w:t xml:space="preserve"> </w:t>
      </w:r>
      <w:r w:rsidR="007D5B20" w:rsidRPr="009A340F">
        <w:rPr>
          <w:rFonts w:ascii="Times New Roman" w:hAnsi="Times New Roman" w:cs="Times New Roman"/>
          <w:sz w:val="24"/>
          <w:szCs w:val="24"/>
        </w:rPr>
        <w:t xml:space="preserve">searched the youth participants coming from these platforms on the list of participants </w:t>
      </w:r>
      <w:r w:rsidR="004E523C" w:rsidRPr="009A340F">
        <w:rPr>
          <w:rFonts w:ascii="Times New Roman" w:hAnsi="Times New Roman" w:cs="Times New Roman"/>
          <w:sz w:val="24"/>
          <w:szCs w:val="24"/>
        </w:rPr>
        <w:t xml:space="preserve">to the major </w:t>
      </w:r>
      <w:r w:rsidR="007D5B20" w:rsidRPr="009A340F">
        <w:rPr>
          <w:rFonts w:ascii="Times New Roman" w:hAnsi="Times New Roman" w:cs="Times New Roman"/>
          <w:sz w:val="24"/>
          <w:szCs w:val="24"/>
        </w:rPr>
        <w:t>negotiation meetings of our case studies</w:t>
      </w:r>
      <w:r w:rsidR="00211BD4" w:rsidRPr="009A340F">
        <w:rPr>
          <w:rFonts w:ascii="Times New Roman" w:hAnsi="Times New Roman" w:cs="Times New Roman"/>
          <w:sz w:val="24"/>
          <w:szCs w:val="24"/>
        </w:rPr>
        <w:t xml:space="preserve">, i.e. annual </w:t>
      </w:r>
      <w:r w:rsidR="0075151C" w:rsidRPr="009A340F">
        <w:rPr>
          <w:rFonts w:ascii="Times New Roman" w:hAnsi="Times New Roman" w:cs="Times New Roman"/>
          <w:sz w:val="24"/>
          <w:szCs w:val="24"/>
        </w:rPr>
        <w:t xml:space="preserve">UNFCCC </w:t>
      </w:r>
      <w:r w:rsidR="00211BD4" w:rsidRPr="009A340F">
        <w:rPr>
          <w:rFonts w:ascii="Times New Roman" w:hAnsi="Times New Roman" w:cs="Times New Roman"/>
          <w:sz w:val="24"/>
          <w:szCs w:val="24"/>
        </w:rPr>
        <w:t>COPs</w:t>
      </w:r>
      <w:r w:rsidR="0075151C" w:rsidRPr="009A340F">
        <w:rPr>
          <w:rFonts w:ascii="Times New Roman" w:hAnsi="Times New Roman" w:cs="Times New Roman"/>
          <w:sz w:val="24"/>
          <w:szCs w:val="24"/>
        </w:rPr>
        <w:t xml:space="preserve">, </w:t>
      </w:r>
      <w:r w:rsidR="00211BD4" w:rsidRPr="009A340F">
        <w:rPr>
          <w:rFonts w:ascii="Times New Roman" w:hAnsi="Times New Roman" w:cs="Times New Roman"/>
          <w:sz w:val="24"/>
          <w:szCs w:val="24"/>
        </w:rPr>
        <w:t xml:space="preserve">biannual </w:t>
      </w:r>
      <w:r w:rsidR="0075151C" w:rsidRPr="009A340F">
        <w:rPr>
          <w:rFonts w:ascii="Times New Roman" w:hAnsi="Times New Roman" w:cs="Times New Roman"/>
          <w:sz w:val="24"/>
          <w:szCs w:val="24"/>
        </w:rPr>
        <w:t xml:space="preserve">CBD </w:t>
      </w:r>
      <w:r w:rsidR="00211BD4" w:rsidRPr="009A340F">
        <w:rPr>
          <w:rFonts w:ascii="Times New Roman" w:hAnsi="Times New Roman" w:cs="Times New Roman"/>
          <w:sz w:val="24"/>
          <w:szCs w:val="24"/>
        </w:rPr>
        <w:t>COPs</w:t>
      </w:r>
      <w:r w:rsidR="0075151C" w:rsidRPr="009A340F">
        <w:rPr>
          <w:rFonts w:ascii="Times New Roman" w:hAnsi="Times New Roman" w:cs="Times New Roman"/>
          <w:sz w:val="24"/>
          <w:szCs w:val="24"/>
        </w:rPr>
        <w:t xml:space="preserve">, and </w:t>
      </w:r>
      <w:r w:rsidR="00211BD4" w:rsidRPr="009A340F">
        <w:rPr>
          <w:rFonts w:ascii="Times New Roman" w:hAnsi="Times New Roman" w:cs="Times New Roman"/>
          <w:sz w:val="24"/>
          <w:szCs w:val="24"/>
        </w:rPr>
        <w:t>annual CSD/</w:t>
      </w:r>
      <w:r w:rsidR="004E523C" w:rsidRPr="009A340F">
        <w:rPr>
          <w:rFonts w:ascii="Times New Roman" w:hAnsi="Times New Roman" w:cs="Times New Roman"/>
          <w:sz w:val="24"/>
          <w:szCs w:val="24"/>
        </w:rPr>
        <w:t>HLPF</w:t>
      </w:r>
      <w:r w:rsidR="00211BD4" w:rsidRPr="009A340F">
        <w:rPr>
          <w:rFonts w:ascii="Times New Roman" w:hAnsi="Times New Roman" w:cs="Times New Roman"/>
          <w:sz w:val="24"/>
          <w:szCs w:val="24"/>
        </w:rPr>
        <w:t xml:space="preserve"> meetings</w:t>
      </w:r>
      <w:r w:rsidR="007D5B20" w:rsidRPr="009A340F">
        <w:rPr>
          <w:rFonts w:ascii="Times New Roman" w:hAnsi="Times New Roman" w:cs="Times New Roman"/>
          <w:sz w:val="24"/>
          <w:szCs w:val="24"/>
        </w:rPr>
        <w:t xml:space="preserve"> and UN Environment </w:t>
      </w:r>
      <w:r w:rsidR="000C17BB" w:rsidRPr="00192F70">
        <w:rPr>
          <w:rFonts w:ascii="Times New Roman" w:hAnsi="Times New Roman" w:cs="Times New Roman"/>
          <w:sz w:val="24"/>
          <w:szCs w:val="24"/>
        </w:rPr>
        <w:t>Assembly</w:t>
      </w:r>
      <w:r w:rsidR="009C3B84" w:rsidRPr="00192F70">
        <w:rPr>
          <w:rFonts w:ascii="Times New Roman" w:hAnsi="Times New Roman" w:cs="Times New Roman"/>
          <w:sz w:val="24"/>
          <w:szCs w:val="24"/>
        </w:rPr>
        <w:t xml:space="preserve"> meetings</w:t>
      </w:r>
      <w:r w:rsidR="004E523C" w:rsidRPr="009A340F">
        <w:rPr>
          <w:rFonts w:ascii="Times New Roman" w:hAnsi="Times New Roman" w:cs="Times New Roman"/>
          <w:sz w:val="24"/>
          <w:szCs w:val="24"/>
        </w:rPr>
        <w:t xml:space="preserve">. </w:t>
      </w:r>
      <w:r w:rsidR="00EC1CCB" w:rsidRPr="009A340F">
        <w:rPr>
          <w:rFonts w:ascii="Times New Roman" w:hAnsi="Times New Roman" w:cs="Times New Roman"/>
          <w:sz w:val="24"/>
          <w:szCs w:val="24"/>
        </w:rPr>
        <w:t>Following this method, w</w:t>
      </w:r>
      <w:r w:rsidR="007D5B20" w:rsidRPr="009A340F">
        <w:rPr>
          <w:rFonts w:ascii="Times New Roman" w:hAnsi="Times New Roman" w:cs="Times New Roman"/>
          <w:sz w:val="24"/>
          <w:szCs w:val="24"/>
        </w:rPr>
        <w:t>e</w:t>
      </w:r>
      <w:r w:rsidR="00EC1CCB" w:rsidRPr="009A340F">
        <w:rPr>
          <w:rFonts w:ascii="Times New Roman" w:hAnsi="Times New Roman" w:cs="Times New Roman"/>
          <w:sz w:val="24"/>
          <w:szCs w:val="24"/>
        </w:rPr>
        <w:t xml:space="preserve"> managed to</w:t>
      </w:r>
      <w:r w:rsidR="007D5B20" w:rsidRPr="009A340F">
        <w:rPr>
          <w:rFonts w:ascii="Times New Roman" w:hAnsi="Times New Roman" w:cs="Times New Roman"/>
          <w:sz w:val="24"/>
          <w:szCs w:val="24"/>
        </w:rPr>
        <w:t xml:space="preserve"> </w:t>
      </w:r>
      <w:r w:rsidR="00EC1CCB" w:rsidRPr="009A340F">
        <w:rPr>
          <w:rFonts w:ascii="Times New Roman" w:hAnsi="Times New Roman" w:cs="Times New Roman"/>
          <w:sz w:val="24"/>
          <w:szCs w:val="24"/>
        </w:rPr>
        <w:t xml:space="preserve">identify and obtain </w:t>
      </w:r>
      <w:r w:rsidR="007D5B20" w:rsidRPr="009A340F">
        <w:rPr>
          <w:rFonts w:ascii="Times New Roman" w:hAnsi="Times New Roman" w:cs="Times New Roman"/>
          <w:sz w:val="24"/>
          <w:szCs w:val="24"/>
        </w:rPr>
        <w:t>interviews</w:t>
      </w:r>
      <w:r w:rsidR="00EC1CCB" w:rsidRPr="009A340F">
        <w:rPr>
          <w:rFonts w:ascii="Times New Roman" w:hAnsi="Times New Roman" w:cs="Times New Roman"/>
          <w:sz w:val="24"/>
          <w:szCs w:val="24"/>
        </w:rPr>
        <w:t xml:space="preserve"> with </w:t>
      </w:r>
      <w:r w:rsidR="00CC65B0" w:rsidRPr="009A340F">
        <w:rPr>
          <w:rFonts w:ascii="Times New Roman" w:hAnsi="Times New Roman" w:cs="Times New Roman"/>
          <w:sz w:val="24"/>
          <w:szCs w:val="24"/>
        </w:rPr>
        <w:t>7</w:t>
      </w:r>
      <w:r w:rsidR="00EC1CCB" w:rsidRPr="009A340F">
        <w:rPr>
          <w:rFonts w:ascii="Times New Roman" w:hAnsi="Times New Roman" w:cs="Times New Roman"/>
          <w:sz w:val="24"/>
          <w:szCs w:val="24"/>
        </w:rPr>
        <w:t xml:space="preserve"> youth</w:t>
      </w:r>
      <w:r w:rsidR="009A340F">
        <w:rPr>
          <w:rFonts w:ascii="Times New Roman" w:hAnsi="Times New Roman" w:cs="Times New Roman"/>
          <w:sz w:val="24"/>
          <w:szCs w:val="24"/>
        </w:rPr>
        <w:t xml:space="preserve"> who have </w:t>
      </w:r>
      <w:r w:rsidR="005072F5">
        <w:rPr>
          <w:rFonts w:ascii="Times New Roman" w:hAnsi="Times New Roman" w:cs="Times New Roman"/>
          <w:sz w:val="24"/>
          <w:szCs w:val="24"/>
        </w:rPr>
        <w:t xml:space="preserve">extensive </w:t>
      </w:r>
      <w:r w:rsidR="009A340F">
        <w:rPr>
          <w:rFonts w:ascii="Times New Roman" w:hAnsi="Times New Roman" w:cs="Times New Roman"/>
          <w:sz w:val="24"/>
          <w:szCs w:val="24"/>
        </w:rPr>
        <w:t>work experience in youth platforms</w:t>
      </w:r>
      <w:r w:rsidR="005072F5">
        <w:rPr>
          <w:rFonts w:ascii="Times New Roman" w:hAnsi="Times New Roman" w:cs="Times New Roman"/>
          <w:sz w:val="24"/>
          <w:szCs w:val="24"/>
        </w:rPr>
        <w:t xml:space="preserve"> (appearing several times on the lists)</w:t>
      </w:r>
      <w:r w:rsidR="00EC1CCB" w:rsidRPr="009A340F">
        <w:rPr>
          <w:rFonts w:ascii="Times New Roman" w:hAnsi="Times New Roman" w:cs="Times New Roman"/>
          <w:sz w:val="24"/>
          <w:szCs w:val="24"/>
        </w:rPr>
        <w:t>.</w:t>
      </w:r>
      <w:r w:rsidR="007D5B20" w:rsidRPr="009A340F">
        <w:rPr>
          <w:rFonts w:ascii="Times New Roman" w:hAnsi="Times New Roman" w:cs="Times New Roman"/>
          <w:sz w:val="24"/>
          <w:szCs w:val="24"/>
        </w:rPr>
        <w:t xml:space="preserve"> W</w:t>
      </w:r>
      <w:r w:rsidR="0075151C" w:rsidRPr="009A340F">
        <w:rPr>
          <w:rFonts w:ascii="Times New Roman" w:hAnsi="Times New Roman" w:cs="Times New Roman"/>
          <w:sz w:val="24"/>
          <w:szCs w:val="24"/>
        </w:rPr>
        <w:t xml:space="preserve">e </w:t>
      </w:r>
      <w:r w:rsidR="002C4579" w:rsidRPr="009A340F">
        <w:rPr>
          <w:rFonts w:ascii="Times New Roman" w:hAnsi="Times New Roman" w:cs="Times New Roman"/>
          <w:sz w:val="24"/>
          <w:szCs w:val="24"/>
        </w:rPr>
        <w:t xml:space="preserve">also </w:t>
      </w:r>
      <w:r w:rsidR="0075151C" w:rsidRPr="009A340F">
        <w:rPr>
          <w:rFonts w:ascii="Times New Roman" w:hAnsi="Times New Roman" w:cs="Times New Roman"/>
          <w:sz w:val="24"/>
          <w:szCs w:val="24"/>
        </w:rPr>
        <w:t xml:space="preserve">conducted field research </w:t>
      </w:r>
      <w:r w:rsidR="00EC1CCB" w:rsidRPr="009A340F">
        <w:rPr>
          <w:rFonts w:ascii="Times New Roman" w:hAnsi="Times New Roman" w:cs="Times New Roman"/>
          <w:sz w:val="24"/>
          <w:szCs w:val="24"/>
        </w:rPr>
        <w:t>to</w:t>
      </w:r>
      <w:r w:rsidR="0075151C" w:rsidRPr="009A340F">
        <w:rPr>
          <w:rFonts w:ascii="Times New Roman" w:hAnsi="Times New Roman" w:cs="Times New Roman"/>
          <w:sz w:val="24"/>
          <w:szCs w:val="24"/>
        </w:rPr>
        <w:t xml:space="preserve"> observ</w:t>
      </w:r>
      <w:r w:rsidR="00EC1CCB" w:rsidRPr="009A340F">
        <w:rPr>
          <w:rFonts w:ascii="Times New Roman" w:hAnsi="Times New Roman" w:cs="Times New Roman"/>
          <w:sz w:val="24"/>
          <w:szCs w:val="24"/>
        </w:rPr>
        <w:t xml:space="preserve">e the daily activities of </w:t>
      </w:r>
      <w:r w:rsidR="000C17BB" w:rsidRPr="009A340F">
        <w:rPr>
          <w:rFonts w:ascii="Times New Roman" w:hAnsi="Times New Roman" w:cs="Times New Roman"/>
          <w:sz w:val="24"/>
          <w:szCs w:val="24"/>
        </w:rPr>
        <w:t xml:space="preserve">youth </w:t>
      </w:r>
      <w:r w:rsidR="00C77B07" w:rsidRPr="009A340F">
        <w:rPr>
          <w:rFonts w:ascii="Times New Roman" w:hAnsi="Times New Roman" w:cs="Times New Roman"/>
          <w:sz w:val="24"/>
          <w:szCs w:val="24"/>
        </w:rPr>
        <w:t>platform</w:t>
      </w:r>
      <w:r w:rsidR="000C17BB" w:rsidRPr="009A340F">
        <w:rPr>
          <w:rFonts w:ascii="Times New Roman" w:hAnsi="Times New Roman" w:cs="Times New Roman"/>
          <w:sz w:val="24"/>
          <w:szCs w:val="24"/>
        </w:rPr>
        <w:t>s</w:t>
      </w:r>
      <w:r w:rsidR="00EC1CCB" w:rsidRPr="009A340F">
        <w:rPr>
          <w:rFonts w:ascii="Times New Roman" w:hAnsi="Times New Roman" w:cs="Times New Roman"/>
          <w:sz w:val="24"/>
          <w:szCs w:val="24"/>
        </w:rPr>
        <w:t xml:space="preserve"> at Stockholm+50, YOUNGO during COP27 &amp; 28; GYBN during COP15; and UN-MGCY during HLPF 2023</w:t>
      </w:r>
      <w:r w:rsidR="0075151C" w:rsidRPr="009A340F">
        <w:rPr>
          <w:rFonts w:ascii="Times New Roman" w:hAnsi="Times New Roman" w:cs="Times New Roman"/>
          <w:sz w:val="24"/>
          <w:szCs w:val="24"/>
        </w:rPr>
        <w:t xml:space="preserve">. </w:t>
      </w:r>
      <w:r w:rsidR="00EC1CCB" w:rsidRPr="009A340F">
        <w:rPr>
          <w:rFonts w:ascii="Times New Roman" w:hAnsi="Times New Roman" w:cs="Times New Roman"/>
          <w:sz w:val="24"/>
          <w:szCs w:val="24"/>
        </w:rPr>
        <w:t xml:space="preserve">We </w:t>
      </w:r>
      <w:r w:rsidR="00CC65B0" w:rsidRPr="009A340F">
        <w:rPr>
          <w:rFonts w:ascii="Times New Roman" w:hAnsi="Times New Roman" w:cs="Times New Roman"/>
          <w:sz w:val="24"/>
          <w:szCs w:val="24"/>
        </w:rPr>
        <w:t xml:space="preserve">took notes during these meetings and </w:t>
      </w:r>
      <w:r w:rsidR="00EC1CCB" w:rsidRPr="009A340F">
        <w:rPr>
          <w:rFonts w:ascii="Times New Roman" w:hAnsi="Times New Roman" w:cs="Times New Roman"/>
          <w:sz w:val="24"/>
          <w:szCs w:val="24"/>
        </w:rPr>
        <w:t xml:space="preserve">secured </w:t>
      </w:r>
      <w:r w:rsidR="00CC65B0" w:rsidRPr="009A340F">
        <w:rPr>
          <w:rFonts w:ascii="Times New Roman" w:hAnsi="Times New Roman" w:cs="Times New Roman"/>
          <w:sz w:val="24"/>
          <w:szCs w:val="24"/>
        </w:rPr>
        <w:t>12</w:t>
      </w:r>
      <w:r w:rsidR="00EC1CCB" w:rsidRPr="009A340F">
        <w:rPr>
          <w:rFonts w:ascii="Times New Roman" w:hAnsi="Times New Roman" w:cs="Times New Roman"/>
          <w:sz w:val="24"/>
          <w:szCs w:val="24"/>
        </w:rPr>
        <w:t xml:space="preserve"> additional interviews with youth currently involved in the platforms. </w:t>
      </w:r>
      <w:r w:rsidR="003B5CCE">
        <w:rPr>
          <w:rFonts w:ascii="Times New Roman" w:hAnsi="Times New Roman" w:cs="Times New Roman"/>
          <w:sz w:val="24"/>
          <w:szCs w:val="24"/>
        </w:rPr>
        <w:t>In addition, w</w:t>
      </w:r>
      <w:r w:rsidR="00EC1CCB" w:rsidRPr="009A340F">
        <w:rPr>
          <w:rFonts w:ascii="Times New Roman" w:hAnsi="Times New Roman" w:cs="Times New Roman"/>
          <w:sz w:val="24"/>
          <w:szCs w:val="24"/>
        </w:rPr>
        <w:t xml:space="preserve">e </w:t>
      </w:r>
      <w:r w:rsidR="003B5CCE">
        <w:rPr>
          <w:rFonts w:ascii="Times New Roman" w:hAnsi="Times New Roman" w:cs="Times New Roman"/>
          <w:sz w:val="24"/>
          <w:szCs w:val="24"/>
        </w:rPr>
        <w:t>conducted</w:t>
      </w:r>
      <w:r w:rsidR="00EC1CCB" w:rsidRPr="009A340F">
        <w:rPr>
          <w:rFonts w:ascii="Times New Roman" w:hAnsi="Times New Roman" w:cs="Times New Roman"/>
          <w:sz w:val="24"/>
          <w:szCs w:val="24"/>
        </w:rPr>
        <w:t xml:space="preserve"> 3</w:t>
      </w:r>
      <w:r w:rsidR="00CC65B0" w:rsidRPr="009A340F">
        <w:rPr>
          <w:rFonts w:ascii="Times New Roman" w:hAnsi="Times New Roman" w:cs="Times New Roman"/>
          <w:sz w:val="24"/>
          <w:szCs w:val="24"/>
        </w:rPr>
        <w:t xml:space="preserve"> </w:t>
      </w:r>
      <w:r w:rsidR="00EC1CCB" w:rsidRPr="009A340F">
        <w:rPr>
          <w:rFonts w:ascii="Times New Roman" w:hAnsi="Times New Roman" w:cs="Times New Roman"/>
          <w:sz w:val="24"/>
          <w:szCs w:val="24"/>
        </w:rPr>
        <w:t>interviews with members of the CBD secretariat.</w:t>
      </w:r>
      <w:r w:rsidR="0075151C" w:rsidRPr="009A340F">
        <w:rPr>
          <w:rFonts w:ascii="Times New Roman" w:hAnsi="Times New Roman" w:cs="Times New Roman"/>
          <w:sz w:val="24"/>
          <w:szCs w:val="24"/>
        </w:rPr>
        <w:t xml:space="preserve"> </w:t>
      </w:r>
      <w:r w:rsidR="00CC65B0" w:rsidRPr="00192F70">
        <w:rPr>
          <w:rFonts w:ascii="Times New Roman" w:hAnsi="Times New Roman" w:cs="Times New Roman"/>
          <w:sz w:val="24"/>
          <w:szCs w:val="24"/>
        </w:rPr>
        <w:t>The interview</w:t>
      </w:r>
      <w:r w:rsidR="00CC65B0" w:rsidRPr="009A340F">
        <w:rPr>
          <w:rFonts w:ascii="Times New Roman" w:hAnsi="Times New Roman" w:cs="Times New Roman"/>
          <w:sz w:val="24"/>
          <w:szCs w:val="24"/>
        </w:rPr>
        <w:t>s (see Annex)</w:t>
      </w:r>
      <w:r w:rsidR="00CC65B0" w:rsidRPr="00192F70">
        <w:rPr>
          <w:rFonts w:ascii="Times New Roman" w:hAnsi="Times New Roman" w:cs="Times New Roman"/>
          <w:sz w:val="24"/>
          <w:szCs w:val="24"/>
        </w:rPr>
        <w:t xml:space="preserve"> were conducted with open questions</w:t>
      </w:r>
      <w:r w:rsidR="00CC65B0" w:rsidRPr="009A340F">
        <w:rPr>
          <w:rFonts w:ascii="Times New Roman" w:hAnsi="Times New Roman" w:cs="Times New Roman"/>
          <w:sz w:val="24"/>
          <w:szCs w:val="24"/>
        </w:rPr>
        <w:t xml:space="preserve"> adapted to the interviewee’s experience and lasted between 15 min and 1h</w:t>
      </w:r>
      <w:r w:rsidR="00C77B07" w:rsidRPr="009A340F">
        <w:rPr>
          <w:rFonts w:ascii="Times New Roman" w:hAnsi="Times New Roman" w:cs="Times New Roman"/>
          <w:sz w:val="24"/>
          <w:szCs w:val="24"/>
        </w:rPr>
        <w:t xml:space="preserve"> each</w:t>
      </w:r>
      <w:r w:rsidR="00CC65B0" w:rsidRPr="00192F70">
        <w:rPr>
          <w:rFonts w:ascii="Times New Roman" w:hAnsi="Times New Roman" w:cs="Times New Roman"/>
          <w:sz w:val="24"/>
          <w:szCs w:val="24"/>
        </w:rPr>
        <w:t>.</w:t>
      </w:r>
      <w:r w:rsidR="00AA0B46">
        <w:rPr>
          <w:rFonts w:ascii="Times New Roman" w:hAnsi="Times New Roman" w:cs="Times New Roman"/>
          <w:sz w:val="24"/>
          <w:szCs w:val="24"/>
        </w:rPr>
        <w:t xml:space="preserve"> Although we only interviewed a limited sample of youth</w:t>
      </w:r>
      <w:r w:rsidR="00D2777C">
        <w:rPr>
          <w:rFonts w:ascii="Times New Roman" w:hAnsi="Times New Roman" w:cs="Times New Roman"/>
          <w:sz w:val="24"/>
          <w:szCs w:val="24"/>
        </w:rPr>
        <w:t xml:space="preserve">, </w:t>
      </w:r>
      <w:r w:rsidR="00AA0B46">
        <w:rPr>
          <w:rFonts w:ascii="Times New Roman" w:hAnsi="Times New Roman" w:cs="Times New Roman"/>
          <w:sz w:val="24"/>
          <w:szCs w:val="24"/>
        </w:rPr>
        <w:t xml:space="preserve">we interviewed people from each of the studied platforms who had extended knowledge of their history and functioning. </w:t>
      </w:r>
      <w:r w:rsidR="005072F5">
        <w:rPr>
          <w:rFonts w:ascii="Times New Roman" w:hAnsi="Times New Roman" w:cs="Times New Roman"/>
          <w:sz w:val="24"/>
          <w:szCs w:val="24"/>
        </w:rPr>
        <w:t xml:space="preserve">We always asked our </w:t>
      </w:r>
      <w:r w:rsidR="005072F5" w:rsidRPr="0044429F">
        <w:rPr>
          <w:rFonts w:ascii="Times New Roman" w:hAnsi="Times New Roman" w:cs="Times New Roman"/>
          <w:sz w:val="24"/>
          <w:szCs w:val="24"/>
        </w:rPr>
        <w:t>interviewees to mention other key contacts for our research topic and secured interviews with these key contacts.</w:t>
      </w:r>
      <w:r w:rsidR="00265379" w:rsidRPr="0044429F">
        <w:rPr>
          <w:rFonts w:ascii="Times New Roman" w:hAnsi="Times New Roman" w:cs="Times New Roman"/>
          <w:sz w:val="24"/>
          <w:szCs w:val="24"/>
        </w:rPr>
        <w:t xml:space="preserve"> </w:t>
      </w:r>
      <w:r w:rsidR="00954F13">
        <w:rPr>
          <w:rFonts w:ascii="Times New Roman" w:hAnsi="Times New Roman" w:cs="Times New Roman"/>
          <w:sz w:val="24"/>
          <w:szCs w:val="24"/>
        </w:rPr>
        <w:t>In addition, we</w:t>
      </w:r>
      <w:r w:rsidR="00265379" w:rsidRPr="0044429F">
        <w:rPr>
          <w:rFonts w:ascii="Times New Roman" w:hAnsi="Times New Roman" w:cs="Times New Roman"/>
          <w:sz w:val="24"/>
          <w:szCs w:val="24"/>
        </w:rPr>
        <w:t xml:space="preserve"> have followed the current research effort to produce data on youth by youth </w:t>
      </w:r>
      <w:r w:rsidR="0044429F">
        <w:rPr>
          <w:rFonts w:ascii="Times New Roman" w:hAnsi="Times New Roman" w:cs="Times New Roman"/>
          <w:sz w:val="24"/>
          <w:szCs w:val="24"/>
        </w:rPr>
        <w:t xml:space="preserve">themselves </w:t>
      </w:r>
      <w:r w:rsidR="00265379" w:rsidRPr="0044429F">
        <w:rPr>
          <w:rFonts w:ascii="Times New Roman" w:hAnsi="Times New Roman" w:cs="Times New Roman"/>
          <w:sz w:val="24"/>
          <w:szCs w:val="24"/>
        </w:rPr>
        <w:t>(</w:t>
      </w:r>
      <w:r w:rsidR="0044429F" w:rsidRPr="00BE51BC">
        <w:rPr>
          <w:rFonts w:ascii="Times New Roman" w:hAnsi="Times New Roman" w:cs="Times New Roman"/>
          <w:sz w:val="24"/>
          <w:szCs w:val="24"/>
        </w:rPr>
        <w:t>Bullon-Cassis 2024: 2</w:t>
      </w:r>
      <w:r w:rsidR="00265379" w:rsidRPr="0044429F">
        <w:rPr>
          <w:rFonts w:ascii="Times New Roman" w:hAnsi="Times New Roman" w:cs="Times New Roman"/>
          <w:sz w:val="24"/>
          <w:szCs w:val="24"/>
        </w:rPr>
        <w:t>).</w:t>
      </w:r>
      <w:r w:rsidR="002E5465">
        <w:rPr>
          <w:rFonts w:ascii="Times New Roman" w:hAnsi="Times New Roman" w:cs="Times New Roman" w:hint="eastAsia"/>
          <w:sz w:val="24"/>
          <w:szCs w:val="24"/>
        </w:rPr>
        <w:t xml:space="preserve"> </w:t>
      </w:r>
      <w:r w:rsidR="002E5465">
        <w:rPr>
          <w:rFonts w:ascii="Times New Roman" w:hAnsi="Times New Roman" w:cs="Times New Roman"/>
          <w:sz w:val="24"/>
          <w:szCs w:val="24"/>
        </w:rPr>
        <w:t>Finally, w</w:t>
      </w:r>
      <w:r w:rsidR="002E5465" w:rsidRPr="002E5465">
        <w:rPr>
          <w:rFonts w:ascii="Times New Roman" w:hAnsi="Times New Roman" w:cs="Times New Roman"/>
          <w:sz w:val="24"/>
          <w:szCs w:val="24"/>
        </w:rPr>
        <w:t xml:space="preserve">e </w:t>
      </w:r>
      <w:r w:rsidR="002E5465">
        <w:rPr>
          <w:rFonts w:ascii="Times New Roman" w:hAnsi="Times New Roman" w:cs="Times New Roman"/>
          <w:sz w:val="24"/>
          <w:szCs w:val="24"/>
        </w:rPr>
        <w:t>received interviewees’</w:t>
      </w:r>
      <w:r w:rsidR="002E5465" w:rsidRPr="002E5465">
        <w:rPr>
          <w:rFonts w:ascii="Times New Roman" w:hAnsi="Times New Roman" w:cs="Times New Roman"/>
          <w:sz w:val="24"/>
          <w:szCs w:val="24"/>
        </w:rPr>
        <w:t xml:space="preserve"> consent</w:t>
      </w:r>
      <w:r w:rsidR="002E5465">
        <w:rPr>
          <w:rFonts w:ascii="Times New Roman" w:hAnsi="Times New Roman" w:cs="Times New Roman"/>
          <w:sz w:val="24"/>
          <w:szCs w:val="24"/>
        </w:rPr>
        <w:t xml:space="preserve"> regarding their participation </w:t>
      </w:r>
      <w:r w:rsidR="002E5465" w:rsidRPr="002E5465">
        <w:rPr>
          <w:rFonts w:ascii="Times New Roman" w:hAnsi="Times New Roman" w:cs="Times New Roman"/>
          <w:sz w:val="24"/>
          <w:szCs w:val="24"/>
        </w:rPr>
        <w:t>in our study.</w:t>
      </w:r>
    </w:p>
    <w:p w14:paraId="1F5E585C" w14:textId="77777777" w:rsidR="009048B3" w:rsidRPr="009A340F" w:rsidRDefault="009048B3" w:rsidP="00A76D88">
      <w:pPr>
        <w:spacing w:after="0" w:line="240" w:lineRule="auto"/>
        <w:jc w:val="both"/>
        <w:rPr>
          <w:rFonts w:ascii="Times New Roman" w:hAnsi="Times New Roman" w:cs="Times New Roman"/>
          <w:sz w:val="24"/>
          <w:szCs w:val="24"/>
        </w:rPr>
      </w:pPr>
    </w:p>
    <w:p w14:paraId="200B440C" w14:textId="687EE239" w:rsidR="009048B3" w:rsidRPr="009A340F" w:rsidRDefault="009048B3"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Third, for data analysis, we qualitatively </w:t>
      </w:r>
      <w:r w:rsidR="00EC1CCB" w:rsidRPr="009A340F">
        <w:rPr>
          <w:rFonts w:ascii="Times New Roman" w:hAnsi="Times New Roman" w:cs="Times New Roman"/>
          <w:sz w:val="24"/>
          <w:szCs w:val="24"/>
        </w:rPr>
        <w:t>analy</w:t>
      </w:r>
      <w:r w:rsidR="009A340F">
        <w:rPr>
          <w:rFonts w:ascii="Times New Roman" w:hAnsi="Times New Roman" w:cs="Times New Roman"/>
          <w:sz w:val="24"/>
          <w:szCs w:val="24"/>
        </w:rPr>
        <w:t>z</w:t>
      </w:r>
      <w:r w:rsidR="00EC1CCB" w:rsidRPr="009A340F">
        <w:rPr>
          <w:rFonts w:ascii="Times New Roman" w:hAnsi="Times New Roman" w:cs="Times New Roman"/>
          <w:sz w:val="24"/>
          <w:szCs w:val="24"/>
        </w:rPr>
        <w:t xml:space="preserve">ed the </w:t>
      </w:r>
      <w:r w:rsidR="00CC65B0" w:rsidRPr="009A340F">
        <w:rPr>
          <w:rFonts w:ascii="Times New Roman" w:hAnsi="Times New Roman" w:cs="Times New Roman"/>
          <w:sz w:val="24"/>
          <w:szCs w:val="24"/>
        </w:rPr>
        <w:t xml:space="preserve">collected official </w:t>
      </w:r>
      <w:r w:rsidR="00EC1CCB" w:rsidRPr="009A340F">
        <w:rPr>
          <w:rFonts w:ascii="Times New Roman" w:hAnsi="Times New Roman" w:cs="Times New Roman"/>
          <w:sz w:val="24"/>
          <w:szCs w:val="24"/>
        </w:rPr>
        <w:t>documents,</w:t>
      </w:r>
      <w:r w:rsidR="00CC65B0" w:rsidRPr="009A340F">
        <w:rPr>
          <w:rFonts w:ascii="Times New Roman" w:hAnsi="Times New Roman" w:cs="Times New Roman"/>
          <w:sz w:val="24"/>
          <w:szCs w:val="24"/>
        </w:rPr>
        <w:t xml:space="preserve"> the</w:t>
      </w:r>
      <w:r w:rsidR="00EC1CCB" w:rsidRPr="009A340F">
        <w:rPr>
          <w:rFonts w:ascii="Times New Roman" w:hAnsi="Times New Roman" w:cs="Times New Roman"/>
          <w:sz w:val="24"/>
          <w:szCs w:val="24"/>
        </w:rPr>
        <w:t xml:space="preserve"> interviews and </w:t>
      </w:r>
      <w:r w:rsidR="00CC65B0" w:rsidRPr="009A340F">
        <w:rPr>
          <w:rFonts w:ascii="Times New Roman" w:hAnsi="Times New Roman" w:cs="Times New Roman"/>
          <w:sz w:val="24"/>
          <w:szCs w:val="24"/>
        </w:rPr>
        <w:t xml:space="preserve">the </w:t>
      </w:r>
      <w:r w:rsidR="00EC1CCB" w:rsidRPr="009A340F">
        <w:rPr>
          <w:rFonts w:ascii="Times New Roman" w:hAnsi="Times New Roman" w:cs="Times New Roman"/>
          <w:sz w:val="24"/>
          <w:szCs w:val="24"/>
        </w:rPr>
        <w:t>fieldwork notes</w:t>
      </w:r>
      <w:r w:rsidR="00F12736" w:rsidRPr="009A340F">
        <w:rPr>
          <w:rFonts w:ascii="Times New Roman" w:hAnsi="Times New Roman" w:cs="Times New Roman"/>
          <w:sz w:val="24"/>
          <w:szCs w:val="24"/>
        </w:rPr>
        <w:t>. For the interviews</w:t>
      </w:r>
      <w:r w:rsidR="0053388E" w:rsidRPr="009A340F">
        <w:rPr>
          <w:rFonts w:ascii="Times New Roman" w:hAnsi="Times New Roman" w:cs="Times New Roman"/>
          <w:sz w:val="24"/>
          <w:szCs w:val="24"/>
        </w:rPr>
        <w:t xml:space="preserve">, </w:t>
      </w:r>
      <w:r w:rsidR="00F12736" w:rsidRPr="009A340F">
        <w:rPr>
          <w:rFonts w:ascii="Times New Roman" w:hAnsi="Times New Roman" w:cs="Times New Roman"/>
          <w:sz w:val="24"/>
          <w:szCs w:val="24"/>
        </w:rPr>
        <w:t>we used the NVivo software</w:t>
      </w:r>
      <w:r w:rsidR="0053388E" w:rsidRPr="009A340F">
        <w:rPr>
          <w:rFonts w:ascii="Times New Roman" w:hAnsi="Times New Roman" w:cs="Times New Roman"/>
          <w:sz w:val="24"/>
          <w:szCs w:val="24"/>
        </w:rPr>
        <w:t xml:space="preserve"> to make automatic search</w:t>
      </w:r>
      <w:r w:rsidR="009A340F">
        <w:rPr>
          <w:rFonts w:ascii="Times New Roman" w:hAnsi="Times New Roman" w:cs="Times New Roman"/>
          <w:sz w:val="24"/>
          <w:szCs w:val="24"/>
        </w:rPr>
        <w:t>es</w:t>
      </w:r>
      <w:r w:rsidR="0053388E" w:rsidRPr="009A340F">
        <w:rPr>
          <w:rFonts w:ascii="Times New Roman" w:hAnsi="Times New Roman" w:cs="Times New Roman"/>
          <w:sz w:val="24"/>
          <w:szCs w:val="24"/>
        </w:rPr>
        <w:t xml:space="preserve"> in the interviews, code their content, and identify useful quotations</w:t>
      </w:r>
      <w:r w:rsidR="00954F13">
        <w:rPr>
          <w:rFonts w:ascii="Times New Roman" w:hAnsi="Times New Roman" w:cs="Times New Roman"/>
          <w:sz w:val="24"/>
          <w:szCs w:val="24"/>
        </w:rPr>
        <w:t xml:space="preserve"> to explain the development and functioning of youth platforms</w:t>
      </w:r>
      <w:r w:rsidR="0053388E" w:rsidRPr="009A340F">
        <w:rPr>
          <w:rFonts w:ascii="Times New Roman" w:hAnsi="Times New Roman" w:cs="Times New Roman"/>
          <w:sz w:val="24"/>
          <w:szCs w:val="24"/>
        </w:rPr>
        <w:t xml:space="preserve">. </w:t>
      </w:r>
    </w:p>
    <w:p w14:paraId="0C0CFCEE" w14:textId="77777777" w:rsidR="00A76D88" w:rsidRPr="009A340F" w:rsidRDefault="00A76D88" w:rsidP="00A76D88">
      <w:pPr>
        <w:spacing w:after="0" w:line="240" w:lineRule="auto"/>
        <w:jc w:val="both"/>
        <w:rPr>
          <w:rFonts w:ascii="Times New Roman" w:hAnsi="Times New Roman" w:cs="Times New Roman"/>
          <w:sz w:val="24"/>
          <w:szCs w:val="24"/>
        </w:rPr>
      </w:pPr>
    </w:p>
    <w:bookmarkEnd w:id="2"/>
    <w:p w14:paraId="01E204A1" w14:textId="3538F0A4" w:rsidR="00A76D88" w:rsidRPr="009A340F" w:rsidRDefault="006513DC" w:rsidP="00A33BE4">
      <w:pPr>
        <w:pStyle w:val="Paragraphedeliste"/>
        <w:numPr>
          <w:ilvl w:val="0"/>
          <w:numId w:val="44"/>
        </w:numPr>
        <w:spacing w:after="0" w:line="240" w:lineRule="auto"/>
        <w:rPr>
          <w:b/>
          <w:bCs/>
        </w:rPr>
      </w:pPr>
      <w:r>
        <w:rPr>
          <w:rFonts w:ascii="Times New Roman" w:hAnsi="Times New Roman" w:cs="Times New Roman"/>
          <w:b/>
          <w:bCs/>
          <w:sz w:val="24"/>
          <w:szCs w:val="24"/>
        </w:rPr>
        <w:t>E</w:t>
      </w:r>
      <w:r w:rsidR="00005561" w:rsidRPr="009A340F">
        <w:rPr>
          <w:rFonts w:ascii="Times New Roman" w:hAnsi="Times New Roman" w:cs="Times New Roman"/>
          <w:b/>
          <w:bCs/>
          <w:sz w:val="24"/>
          <w:szCs w:val="24"/>
        </w:rPr>
        <w:t>xplaining t</w:t>
      </w:r>
      <w:r w:rsidR="00393BF2" w:rsidRPr="009A340F">
        <w:rPr>
          <w:rFonts w:ascii="Times New Roman" w:hAnsi="Times New Roman" w:cs="Times New Roman"/>
          <w:b/>
          <w:bCs/>
          <w:sz w:val="24"/>
          <w:szCs w:val="24"/>
        </w:rPr>
        <w:t xml:space="preserve">he creation </w:t>
      </w:r>
      <w:r w:rsidR="008E259C" w:rsidRPr="009A340F">
        <w:rPr>
          <w:rFonts w:ascii="Times New Roman" w:hAnsi="Times New Roman" w:cs="Times New Roman"/>
          <w:b/>
          <w:bCs/>
          <w:sz w:val="24"/>
          <w:szCs w:val="24"/>
        </w:rPr>
        <w:t xml:space="preserve">of </w:t>
      </w:r>
      <w:r w:rsidR="00393BF2" w:rsidRPr="009A340F">
        <w:rPr>
          <w:rFonts w:ascii="Times New Roman" w:hAnsi="Times New Roman" w:cs="Times New Roman"/>
          <w:b/>
          <w:bCs/>
          <w:sz w:val="24"/>
          <w:szCs w:val="24"/>
        </w:rPr>
        <w:t>youth platforms</w:t>
      </w:r>
      <w:r w:rsidR="00526F04" w:rsidRPr="009A340F">
        <w:rPr>
          <w:rFonts w:ascii="Times New Roman" w:hAnsi="Times New Roman" w:cs="Times New Roman"/>
          <w:b/>
          <w:bCs/>
          <w:sz w:val="24"/>
          <w:szCs w:val="24"/>
        </w:rPr>
        <w:t xml:space="preserve"> in global environmental politic</w:t>
      </w:r>
      <w:r w:rsidR="008E259C" w:rsidRPr="009A340F">
        <w:rPr>
          <w:rFonts w:ascii="Times New Roman" w:hAnsi="Times New Roman" w:cs="Times New Roman"/>
          <w:b/>
          <w:bCs/>
          <w:sz w:val="24"/>
          <w:szCs w:val="24"/>
        </w:rPr>
        <w:t>s</w:t>
      </w:r>
      <w:r w:rsidR="00393BF2" w:rsidRPr="009A340F">
        <w:rPr>
          <w:rFonts w:ascii="Times New Roman" w:hAnsi="Times New Roman" w:cs="Times New Roman"/>
          <w:b/>
          <w:bCs/>
          <w:sz w:val="24"/>
          <w:szCs w:val="24"/>
        </w:rPr>
        <w:t>.</w:t>
      </w:r>
    </w:p>
    <w:p w14:paraId="77857A4F" w14:textId="77777777" w:rsidR="00A76D88" w:rsidRPr="009A340F" w:rsidRDefault="00A76D88" w:rsidP="00A76D88">
      <w:pPr>
        <w:pStyle w:val="Paragraphedeliste"/>
        <w:spacing w:after="0" w:line="240" w:lineRule="auto"/>
        <w:ind w:left="0"/>
        <w:rPr>
          <w:rFonts w:ascii="Times New Roman" w:hAnsi="Times New Roman" w:cs="Times New Roman"/>
          <w:sz w:val="24"/>
          <w:szCs w:val="24"/>
        </w:rPr>
      </w:pPr>
    </w:p>
    <w:p w14:paraId="2C2BF12B" w14:textId="6B56BAED" w:rsidR="00A76D88" w:rsidRPr="009A340F" w:rsidRDefault="00A76D88" w:rsidP="00A653CA">
      <w:pPr>
        <w:pStyle w:val="Paragraphedeliste"/>
        <w:spacing w:after="0" w:line="240" w:lineRule="auto"/>
        <w:ind w:left="0"/>
        <w:jc w:val="both"/>
        <w:rPr>
          <w:rFonts w:ascii="Times New Roman" w:hAnsi="Times New Roman" w:cs="Times New Roman"/>
          <w:sz w:val="24"/>
          <w:szCs w:val="24"/>
        </w:rPr>
      </w:pPr>
      <w:r w:rsidRPr="009A340F">
        <w:rPr>
          <w:rFonts w:ascii="Times New Roman" w:hAnsi="Times New Roman" w:cs="Times New Roman"/>
          <w:sz w:val="24"/>
          <w:szCs w:val="24"/>
        </w:rPr>
        <w:t xml:space="preserve">In this section, we test </w:t>
      </w:r>
      <w:r w:rsidR="00F861C6" w:rsidRPr="009A340F">
        <w:rPr>
          <w:rFonts w:ascii="Times New Roman" w:hAnsi="Times New Roman" w:cs="Times New Roman"/>
          <w:sz w:val="24"/>
          <w:szCs w:val="24"/>
        </w:rPr>
        <w:t xml:space="preserve">H1 </w:t>
      </w:r>
      <w:r w:rsidRPr="009A340F">
        <w:rPr>
          <w:rFonts w:ascii="Times New Roman" w:hAnsi="Times New Roman" w:cs="Times New Roman"/>
          <w:sz w:val="24"/>
          <w:szCs w:val="24"/>
        </w:rPr>
        <w:t xml:space="preserve">by </w:t>
      </w:r>
      <w:r w:rsidR="00F12736" w:rsidRPr="009A340F">
        <w:rPr>
          <w:rFonts w:ascii="Times New Roman" w:hAnsi="Times New Roman" w:cs="Times New Roman"/>
          <w:sz w:val="24"/>
          <w:szCs w:val="24"/>
        </w:rPr>
        <w:t>confronting it with</w:t>
      </w:r>
      <w:r w:rsidR="00EC1CCB" w:rsidRPr="009A340F">
        <w:rPr>
          <w:rFonts w:ascii="Times New Roman" w:hAnsi="Times New Roman" w:cs="Times New Roman"/>
          <w:sz w:val="24"/>
          <w:szCs w:val="24"/>
        </w:rPr>
        <w:t xml:space="preserve"> our results on </w:t>
      </w:r>
      <w:r w:rsidRPr="009A340F">
        <w:rPr>
          <w:rFonts w:ascii="Times New Roman" w:hAnsi="Times New Roman" w:cs="Times New Roman"/>
          <w:sz w:val="24"/>
          <w:szCs w:val="24"/>
        </w:rPr>
        <w:t xml:space="preserve">the creation dynamics of the different youth platforms. We </w:t>
      </w:r>
      <w:r w:rsidR="006513DC">
        <w:rPr>
          <w:rFonts w:ascii="Times New Roman" w:hAnsi="Times New Roman" w:cs="Times New Roman"/>
          <w:sz w:val="24"/>
          <w:szCs w:val="24"/>
        </w:rPr>
        <w:t>present our results for the</w:t>
      </w:r>
      <w:r w:rsidR="006513DC" w:rsidRPr="009A340F">
        <w:rPr>
          <w:rFonts w:ascii="Times New Roman" w:hAnsi="Times New Roman" w:cs="Times New Roman"/>
          <w:sz w:val="24"/>
          <w:szCs w:val="24"/>
        </w:rPr>
        <w:t xml:space="preserve"> </w:t>
      </w:r>
      <w:r w:rsidR="00E54392">
        <w:rPr>
          <w:rFonts w:ascii="Times New Roman" w:hAnsi="Times New Roman" w:cs="Times New Roman"/>
          <w:sz w:val="24"/>
          <w:szCs w:val="24"/>
        </w:rPr>
        <w:t xml:space="preserve">four youth </w:t>
      </w:r>
      <w:r w:rsidRPr="009A340F">
        <w:rPr>
          <w:rFonts w:ascii="Times New Roman" w:hAnsi="Times New Roman" w:cs="Times New Roman"/>
          <w:sz w:val="24"/>
          <w:szCs w:val="24"/>
        </w:rPr>
        <w:t>platforms chronologically</w:t>
      </w:r>
      <w:r w:rsidR="006513DC">
        <w:rPr>
          <w:rFonts w:ascii="Times New Roman" w:hAnsi="Times New Roman" w:cs="Times New Roman"/>
          <w:sz w:val="24"/>
          <w:szCs w:val="24"/>
        </w:rPr>
        <w:t>,</w:t>
      </w:r>
      <w:r w:rsidRPr="009A340F">
        <w:rPr>
          <w:rFonts w:ascii="Times New Roman" w:hAnsi="Times New Roman" w:cs="Times New Roman"/>
          <w:sz w:val="24"/>
          <w:szCs w:val="24"/>
        </w:rPr>
        <w:t xml:space="preserve"> from the oldest to the most recent</w:t>
      </w:r>
      <w:r w:rsidR="00E54392">
        <w:rPr>
          <w:rFonts w:ascii="Times New Roman" w:hAnsi="Times New Roman" w:cs="Times New Roman"/>
          <w:sz w:val="24"/>
          <w:szCs w:val="24"/>
        </w:rPr>
        <w:t>, followed by a synthesis that partially supports H1</w:t>
      </w:r>
      <w:r w:rsidR="002E5465">
        <w:rPr>
          <w:rFonts w:ascii="Times New Roman" w:hAnsi="Times New Roman" w:cs="Times New Roman" w:hint="eastAsia"/>
          <w:sz w:val="24"/>
          <w:szCs w:val="24"/>
        </w:rPr>
        <w:t>.</w:t>
      </w:r>
    </w:p>
    <w:p w14:paraId="2622E857" w14:textId="77777777" w:rsidR="00A76D88" w:rsidRPr="009A340F" w:rsidRDefault="00A76D88" w:rsidP="00A33BE4">
      <w:pPr>
        <w:pStyle w:val="Paragraphedeliste"/>
        <w:spacing w:after="0" w:line="240" w:lineRule="auto"/>
        <w:ind w:left="0"/>
        <w:rPr>
          <w:rFonts w:ascii="Times New Roman" w:hAnsi="Times New Roman" w:cs="Times New Roman"/>
          <w:sz w:val="24"/>
          <w:szCs w:val="24"/>
        </w:rPr>
      </w:pPr>
    </w:p>
    <w:p w14:paraId="735B2797" w14:textId="7A8654D5" w:rsidR="00393BF2" w:rsidRPr="009A340F" w:rsidRDefault="00A76D88" w:rsidP="00A33BE4">
      <w:pPr>
        <w:pStyle w:val="Paragraphedeliste"/>
        <w:numPr>
          <w:ilvl w:val="1"/>
          <w:numId w:val="44"/>
        </w:num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The UN-MGCY: concreti</w:t>
      </w:r>
      <w:r w:rsidR="009A340F">
        <w:rPr>
          <w:rFonts w:ascii="Times New Roman" w:hAnsi="Times New Roman" w:cs="Times New Roman"/>
          <w:b/>
          <w:bCs/>
          <w:sz w:val="24"/>
          <w:szCs w:val="24"/>
        </w:rPr>
        <w:t>z</w:t>
      </w:r>
      <w:r w:rsidRPr="009A340F">
        <w:rPr>
          <w:rFonts w:ascii="Times New Roman" w:hAnsi="Times New Roman" w:cs="Times New Roman"/>
          <w:b/>
          <w:bCs/>
          <w:sz w:val="24"/>
          <w:szCs w:val="24"/>
        </w:rPr>
        <w:t xml:space="preserve">ing </w:t>
      </w:r>
      <w:r w:rsidR="00F12736" w:rsidRPr="009A340F">
        <w:rPr>
          <w:rFonts w:ascii="Times New Roman" w:hAnsi="Times New Roman" w:cs="Times New Roman"/>
          <w:b/>
          <w:bCs/>
          <w:sz w:val="24"/>
          <w:szCs w:val="24"/>
        </w:rPr>
        <w:t>the</w:t>
      </w:r>
      <w:r w:rsidR="00D514DB" w:rsidRPr="009A340F">
        <w:rPr>
          <w:rFonts w:ascii="Times New Roman" w:hAnsi="Times New Roman" w:cs="Times New Roman"/>
          <w:b/>
          <w:bCs/>
          <w:sz w:val="24"/>
          <w:szCs w:val="24"/>
        </w:rPr>
        <w:t xml:space="preserve"> representation of </w:t>
      </w:r>
      <w:r w:rsidR="00F12736" w:rsidRPr="009A340F">
        <w:rPr>
          <w:rFonts w:ascii="Times New Roman" w:hAnsi="Times New Roman" w:cs="Times New Roman"/>
          <w:b/>
          <w:bCs/>
          <w:sz w:val="24"/>
          <w:szCs w:val="24"/>
        </w:rPr>
        <w:t>youth</w:t>
      </w:r>
      <w:r w:rsidR="00D514DB" w:rsidRPr="009A340F">
        <w:rPr>
          <w:rFonts w:ascii="Times New Roman" w:hAnsi="Times New Roman" w:cs="Times New Roman"/>
          <w:b/>
          <w:bCs/>
          <w:sz w:val="24"/>
          <w:szCs w:val="24"/>
        </w:rPr>
        <w:t xml:space="preserve"> within international </w:t>
      </w:r>
      <w:r w:rsidR="00E0075B" w:rsidRPr="009A340F">
        <w:rPr>
          <w:rFonts w:ascii="Times New Roman" w:hAnsi="Times New Roman" w:cs="Times New Roman"/>
          <w:b/>
          <w:bCs/>
          <w:sz w:val="24"/>
          <w:szCs w:val="24"/>
        </w:rPr>
        <w:t>sustainable development negotiations</w:t>
      </w:r>
      <w:r w:rsidR="00F12736" w:rsidRPr="009A340F">
        <w:rPr>
          <w:rFonts w:ascii="Times New Roman" w:hAnsi="Times New Roman" w:cs="Times New Roman"/>
          <w:b/>
          <w:bCs/>
          <w:sz w:val="24"/>
          <w:szCs w:val="24"/>
        </w:rPr>
        <w:t xml:space="preserve"> from the top</w:t>
      </w:r>
    </w:p>
    <w:p w14:paraId="79166347" w14:textId="77777777" w:rsidR="00A76D88" w:rsidRPr="009A340F" w:rsidRDefault="00A76D88" w:rsidP="00A76D88">
      <w:pPr>
        <w:spacing w:after="0" w:line="240" w:lineRule="auto"/>
        <w:jc w:val="both"/>
        <w:rPr>
          <w:rFonts w:ascii="Times New Roman" w:eastAsia="Malgun Gothic" w:hAnsi="Times New Roman" w:cs="Times New Roman"/>
          <w:sz w:val="24"/>
          <w:szCs w:val="24"/>
        </w:rPr>
      </w:pPr>
      <w:bookmarkStart w:id="3" w:name="_Hlk143511012"/>
    </w:p>
    <w:p w14:paraId="0DCD407F" w14:textId="6C8A6B89" w:rsidR="004A7F81" w:rsidRPr="009A340F" w:rsidRDefault="001E4DC4" w:rsidP="00A76D88">
      <w:pPr>
        <w:spacing w:after="0" w:line="240" w:lineRule="auto"/>
        <w:jc w:val="both"/>
        <w:rPr>
          <w:rFonts w:ascii="Times New Roman" w:eastAsia="Hiragino Sans W3" w:hAnsi="Times New Roman" w:cs="Times New Roman"/>
          <w:sz w:val="24"/>
          <w:szCs w:val="24"/>
        </w:rPr>
      </w:pPr>
      <w:r w:rsidRPr="009A340F">
        <w:rPr>
          <w:rFonts w:ascii="Times New Roman" w:eastAsia="Hiragino Sans W3" w:hAnsi="Times New Roman" w:cs="Times New Roman"/>
          <w:sz w:val="24"/>
          <w:szCs w:val="24"/>
        </w:rPr>
        <w:t xml:space="preserve">Principle 21 of the </w:t>
      </w:r>
      <w:r w:rsidR="0082341D" w:rsidRPr="009A340F">
        <w:rPr>
          <w:rFonts w:ascii="Times New Roman" w:eastAsia="Hiragino Sans W3" w:hAnsi="Times New Roman" w:cs="Times New Roman"/>
          <w:sz w:val="24"/>
          <w:szCs w:val="24"/>
        </w:rPr>
        <w:t>Rio Declaration</w:t>
      </w:r>
      <w:r w:rsidR="004F4D38" w:rsidRPr="009A340F">
        <w:rPr>
          <w:rFonts w:ascii="Times New Roman" w:eastAsia="Hiragino Sans W3" w:hAnsi="Times New Roman" w:cs="Times New Roman"/>
          <w:sz w:val="24"/>
          <w:szCs w:val="24"/>
        </w:rPr>
        <w:t xml:space="preserve"> on Environment and Development</w:t>
      </w:r>
      <w:r w:rsidR="00281111" w:rsidRPr="009A340F">
        <w:rPr>
          <w:rFonts w:ascii="Times New Roman" w:eastAsia="Hiragino Sans W3" w:hAnsi="Times New Roman" w:cs="Times New Roman"/>
          <w:sz w:val="24"/>
          <w:szCs w:val="24"/>
        </w:rPr>
        <w:t>, adopted in 1992</w:t>
      </w:r>
      <w:r w:rsidR="004F4D38" w:rsidRPr="009A340F">
        <w:rPr>
          <w:rFonts w:ascii="Times New Roman" w:eastAsia="Hiragino Sans W3" w:hAnsi="Times New Roman" w:cs="Times New Roman"/>
          <w:sz w:val="24"/>
          <w:szCs w:val="24"/>
        </w:rPr>
        <w:t xml:space="preserve"> at the</w:t>
      </w:r>
      <w:r w:rsidR="00341D89" w:rsidRPr="009A340F">
        <w:rPr>
          <w:rFonts w:ascii="Times New Roman" w:eastAsia="Hiragino Sans W3" w:hAnsi="Times New Roman" w:cs="Times New Roman"/>
          <w:sz w:val="24"/>
          <w:szCs w:val="24"/>
        </w:rPr>
        <w:t xml:space="preserve"> Earth Summit</w:t>
      </w:r>
      <w:r w:rsidR="00E0075B" w:rsidRPr="009A340F">
        <w:rPr>
          <w:rFonts w:ascii="Times New Roman" w:eastAsia="Hiragino Sans W3" w:hAnsi="Times New Roman" w:cs="Times New Roman"/>
          <w:sz w:val="24"/>
          <w:szCs w:val="24"/>
        </w:rPr>
        <w:t>, was the first document</w:t>
      </w:r>
      <w:r w:rsidR="0082341D" w:rsidRPr="009A340F">
        <w:rPr>
          <w:rFonts w:ascii="Times New Roman" w:eastAsia="Hiragino Sans W3" w:hAnsi="Times New Roman" w:cs="Times New Roman"/>
          <w:sz w:val="24"/>
          <w:szCs w:val="24"/>
        </w:rPr>
        <w:t xml:space="preserve"> </w:t>
      </w:r>
      <w:r w:rsidR="00E0075B" w:rsidRPr="009A340F">
        <w:rPr>
          <w:rFonts w:ascii="Times New Roman" w:eastAsia="Hiragino Sans W3" w:hAnsi="Times New Roman" w:cs="Times New Roman"/>
          <w:sz w:val="24"/>
          <w:szCs w:val="24"/>
        </w:rPr>
        <w:t>to</w:t>
      </w:r>
      <w:r w:rsidR="004A7F81" w:rsidRPr="009A340F">
        <w:rPr>
          <w:rFonts w:ascii="Times New Roman" w:eastAsia="Hiragino Sans W3" w:hAnsi="Times New Roman" w:cs="Times New Roman"/>
          <w:sz w:val="24"/>
          <w:szCs w:val="24"/>
        </w:rPr>
        <w:t xml:space="preserve"> </w:t>
      </w:r>
      <w:r w:rsidRPr="009A340F">
        <w:rPr>
          <w:rFonts w:ascii="Times New Roman" w:eastAsia="Hiragino Sans W3" w:hAnsi="Times New Roman" w:cs="Times New Roman"/>
          <w:sz w:val="24"/>
          <w:szCs w:val="24"/>
        </w:rPr>
        <w:t xml:space="preserve">acknowledge </w:t>
      </w:r>
      <w:r w:rsidR="00341D89" w:rsidRPr="009A340F">
        <w:rPr>
          <w:rFonts w:ascii="Times New Roman" w:eastAsia="Hiragino Sans W3" w:hAnsi="Times New Roman" w:cs="Times New Roman"/>
          <w:sz w:val="24"/>
          <w:szCs w:val="24"/>
        </w:rPr>
        <w:t xml:space="preserve">the importance of </w:t>
      </w:r>
      <w:r w:rsidR="004D7F8A" w:rsidRPr="009A340F">
        <w:rPr>
          <w:rFonts w:ascii="Times New Roman" w:eastAsia="Hiragino Sans W3" w:hAnsi="Times New Roman" w:cs="Times New Roman"/>
          <w:sz w:val="24"/>
          <w:szCs w:val="24"/>
        </w:rPr>
        <w:t>“</w:t>
      </w:r>
      <w:r w:rsidRPr="009A340F">
        <w:rPr>
          <w:rFonts w:ascii="Times New Roman" w:eastAsia="Hiragino Sans W3" w:hAnsi="Times New Roman" w:cs="Times New Roman"/>
          <w:sz w:val="24"/>
          <w:szCs w:val="24"/>
        </w:rPr>
        <w:t>the creativity, ideals and courage of the youth</w:t>
      </w:r>
      <w:r w:rsidR="00341D89" w:rsidRPr="009A340F">
        <w:rPr>
          <w:rFonts w:ascii="Times New Roman" w:eastAsia="Hiragino Sans W3" w:hAnsi="Times New Roman" w:cs="Times New Roman"/>
          <w:sz w:val="24"/>
          <w:szCs w:val="24"/>
        </w:rPr>
        <w:t xml:space="preserve">” in achieving sustainable development </w:t>
      </w:r>
      <w:r w:rsidR="000043D0" w:rsidRPr="009A340F">
        <w:rPr>
          <w:rFonts w:ascii="Times New Roman" w:eastAsia="Hiragino Sans W3" w:hAnsi="Times New Roman" w:cs="Times New Roman"/>
          <w:sz w:val="24"/>
          <w:szCs w:val="24"/>
        </w:rPr>
        <w:t>(UN</w:t>
      </w:r>
      <w:r w:rsidR="00344CE5" w:rsidRPr="009A340F">
        <w:rPr>
          <w:rFonts w:ascii="Times New Roman" w:eastAsia="Hiragino Sans W3" w:hAnsi="Times New Roman" w:cs="Times New Roman"/>
          <w:sz w:val="24"/>
          <w:szCs w:val="24"/>
        </w:rPr>
        <w:t>,</w:t>
      </w:r>
      <w:r w:rsidR="000043D0" w:rsidRPr="009A340F">
        <w:rPr>
          <w:rFonts w:ascii="Times New Roman" w:eastAsia="Hiragino Sans W3" w:hAnsi="Times New Roman" w:cs="Times New Roman"/>
          <w:sz w:val="24"/>
          <w:szCs w:val="24"/>
        </w:rPr>
        <w:t xml:space="preserve"> 1992).</w:t>
      </w:r>
      <w:r w:rsidR="00D13782" w:rsidRPr="009A340F">
        <w:rPr>
          <w:rFonts w:ascii="Times New Roman" w:eastAsia="Hiragino Sans W3" w:hAnsi="Times New Roman" w:cs="Times New Roman"/>
          <w:sz w:val="24"/>
          <w:szCs w:val="24"/>
        </w:rPr>
        <w:t xml:space="preserve"> </w:t>
      </w:r>
      <w:r w:rsidR="000C02D0" w:rsidRPr="009A340F">
        <w:rPr>
          <w:rFonts w:ascii="Times New Roman" w:eastAsia="Hiragino Sans W3" w:hAnsi="Times New Roman" w:cs="Times New Roman"/>
          <w:sz w:val="24"/>
          <w:szCs w:val="24"/>
        </w:rPr>
        <w:t xml:space="preserve">Agenda 21, adopted in the same conference, listed </w:t>
      </w:r>
      <w:r w:rsidR="00EC1CCB" w:rsidRPr="009A340F">
        <w:rPr>
          <w:rFonts w:ascii="Times New Roman" w:eastAsia="Hiragino Sans W3" w:hAnsi="Times New Roman" w:cs="Times New Roman"/>
          <w:sz w:val="24"/>
          <w:szCs w:val="24"/>
        </w:rPr>
        <w:t xml:space="preserve">the </w:t>
      </w:r>
      <w:r w:rsidR="000C02D0" w:rsidRPr="009A340F">
        <w:rPr>
          <w:rFonts w:ascii="Times New Roman" w:eastAsia="Hiragino Sans W3" w:hAnsi="Times New Roman" w:cs="Times New Roman"/>
          <w:sz w:val="24"/>
          <w:szCs w:val="24"/>
        </w:rPr>
        <w:t xml:space="preserve">nine major </w:t>
      </w:r>
      <w:r w:rsidR="00F12736" w:rsidRPr="009A340F">
        <w:rPr>
          <w:rFonts w:ascii="Times New Roman" w:eastAsia="Hiragino Sans W3" w:hAnsi="Times New Roman" w:cs="Times New Roman"/>
          <w:sz w:val="24"/>
          <w:szCs w:val="24"/>
        </w:rPr>
        <w:t xml:space="preserve">groups </w:t>
      </w:r>
      <w:r w:rsidR="00EC1CCB" w:rsidRPr="009A340F">
        <w:rPr>
          <w:rFonts w:ascii="Times New Roman" w:eastAsia="Hiragino Sans W3" w:hAnsi="Times New Roman" w:cs="Times New Roman"/>
          <w:sz w:val="24"/>
          <w:szCs w:val="24"/>
        </w:rPr>
        <w:t>and, p</w:t>
      </w:r>
      <w:r w:rsidR="004149A6" w:rsidRPr="009A340F">
        <w:rPr>
          <w:rFonts w:ascii="Times New Roman" w:hAnsi="Times New Roman" w:cs="Times New Roman"/>
          <w:sz w:val="24"/>
          <w:szCs w:val="24"/>
        </w:rPr>
        <w:t>articularly</w:t>
      </w:r>
      <w:r w:rsidR="00EC1CCB" w:rsidRPr="009A340F">
        <w:rPr>
          <w:rFonts w:ascii="Times New Roman" w:hAnsi="Times New Roman" w:cs="Times New Roman"/>
          <w:sz w:val="24"/>
          <w:szCs w:val="24"/>
        </w:rPr>
        <w:t xml:space="preserve"> for youth</w:t>
      </w:r>
      <w:r w:rsidR="004149A6" w:rsidRPr="009A340F">
        <w:rPr>
          <w:rFonts w:ascii="Times New Roman" w:hAnsi="Times New Roman" w:cs="Times New Roman"/>
          <w:sz w:val="24"/>
          <w:szCs w:val="24"/>
        </w:rPr>
        <w:t xml:space="preserve">, </w:t>
      </w:r>
      <w:r w:rsidR="00D13782" w:rsidRPr="009A340F">
        <w:rPr>
          <w:rFonts w:ascii="Times New Roman" w:eastAsia="Hiragino Sans W3" w:hAnsi="Times New Roman" w:cs="Times New Roman"/>
          <w:sz w:val="24"/>
          <w:szCs w:val="24"/>
        </w:rPr>
        <w:t xml:space="preserve">Chapter 25 </w:t>
      </w:r>
      <w:r w:rsidR="009D611D" w:rsidRPr="009A340F">
        <w:rPr>
          <w:rFonts w:ascii="Times New Roman" w:eastAsia="Hiragino Sans W3" w:hAnsi="Times New Roman" w:cs="Times New Roman"/>
          <w:sz w:val="24"/>
          <w:szCs w:val="24"/>
        </w:rPr>
        <w:t>emphasi</w:t>
      </w:r>
      <w:r w:rsidR="009A340F">
        <w:rPr>
          <w:rFonts w:ascii="Times New Roman" w:eastAsia="Hiragino Sans W3" w:hAnsi="Times New Roman" w:cs="Times New Roman"/>
          <w:sz w:val="24"/>
          <w:szCs w:val="24"/>
        </w:rPr>
        <w:t>z</w:t>
      </w:r>
      <w:r w:rsidR="009D611D" w:rsidRPr="009A340F">
        <w:rPr>
          <w:rFonts w:ascii="Times New Roman" w:eastAsia="Hiragino Sans W3" w:hAnsi="Times New Roman" w:cs="Times New Roman"/>
          <w:sz w:val="24"/>
          <w:szCs w:val="24"/>
        </w:rPr>
        <w:t>e</w:t>
      </w:r>
      <w:r w:rsidR="004A7F81" w:rsidRPr="009A340F">
        <w:rPr>
          <w:rFonts w:ascii="Times New Roman" w:eastAsia="Hiragino Sans W3" w:hAnsi="Times New Roman" w:cs="Times New Roman"/>
          <w:sz w:val="24"/>
          <w:szCs w:val="24"/>
        </w:rPr>
        <w:t>d</w:t>
      </w:r>
      <w:r w:rsidR="00D13782" w:rsidRPr="009A340F">
        <w:rPr>
          <w:rFonts w:ascii="Times New Roman" w:eastAsia="Hiragino Sans W3" w:hAnsi="Times New Roman" w:cs="Times New Roman"/>
          <w:sz w:val="24"/>
          <w:szCs w:val="24"/>
        </w:rPr>
        <w:t xml:space="preserve"> </w:t>
      </w:r>
      <w:r w:rsidR="00A477DD" w:rsidRPr="009A340F">
        <w:rPr>
          <w:rFonts w:ascii="Times New Roman" w:eastAsia="Hiragino Sans W3" w:hAnsi="Times New Roman" w:cs="Times New Roman"/>
          <w:sz w:val="24"/>
          <w:szCs w:val="24"/>
        </w:rPr>
        <w:t>that it is “imperative that youth from all parts of the world participate actively in all levels of decision-making processes</w:t>
      </w:r>
      <w:r w:rsidR="00B06104" w:rsidRPr="009A340F">
        <w:rPr>
          <w:rFonts w:ascii="Times New Roman" w:eastAsia="Hiragino Sans W3" w:hAnsi="Times New Roman" w:cs="Times New Roman"/>
          <w:sz w:val="24"/>
          <w:szCs w:val="24"/>
        </w:rPr>
        <w:t>”</w:t>
      </w:r>
      <w:r w:rsidR="00766DDA" w:rsidRPr="009A340F">
        <w:rPr>
          <w:rFonts w:ascii="Times New Roman" w:eastAsia="Hiragino Sans W3" w:hAnsi="Times New Roman" w:cs="Times New Roman"/>
          <w:sz w:val="24"/>
          <w:szCs w:val="24"/>
        </w:rPr>
        <w:t xml:space="preserve"> (</w:t>
      </w:r>
      <w:r w:rsidR="00766DDA" w:rsidRPr="009A340F">
        <w:rPr>
          <w:rFonts w:ascii="Times New Roman" w:hAnsi="Times New Roman" w:cs="Times New Roman"/>
          <w:sz w:val="24"/>
          <w:szCs w:val="24"/>
        </w:rPr>
        <w:t>United Nations Sustainable Development 1992)</w:t>
      </w:r>
      <w:r w:rsidR="00341D89" w:rsidRPr="009A340F">
        <w:rPr>
          <w:rFonts w:ascii="Times New Roman" w:hAnsi="Times New Roman" w:cs="Times New Roman"/>
          <w:sz w:val="24"/>
          <w:szCs w:val="24"/>
        </w:rPr>
        <w:t xml:space="preserve">, pointing </w:t>
      </w:r>
      <w:r w:rsidR="00B06104" w:rsidRPr="009A340F">
        <w:rPr>
          <w:rFonts w:ascii="Times New Roman" w:eastAsia="Hiragino Sans W3" w:hAnsi="Times New Roman" w:cs="Times New Roman"/>
          <w:sz w:val="24"/>
          <w:szCs w:val="24"/>
        </w:rPr>
        <w:t xml:space="preserve">out that youth </w:t>
      </w:r>
      <w:r w:rsidR="00304139" w:rsidRPr="009A340F">
        <w:rPr>
          <w:rFonts w:ascii="Times New Roman" w:eastAsia="Hiragino Sans W3" w:hAnsi="Times New Roman" w:cs="Times New Roman"/>
          <w:sz w:val="24"/>
          <w:szCs w:val="24"/>
        </w:rPr>
        <w:t>bring</w:t>
      </w:r>
      <w:r w:rsidR="00B06104" w:rsidRPr="009A340F">
        <w:rPr>
          <w:rFonts w:ascii="Times New Roman" w:eastAsia="Hiragino Sans W3" w:hAnsi="Times New Roman" w:cs="Times New Roman"/>
          <w:sz w:val="24"/>
          <w:szCs w:val="24"/>
        </w:rPr>
        <w:t xml:space="preserve"> unique and necessary perspectives into </w:t>
      </w:r>
      <w:r w:rsidR="009A3CBC" w:rsidRPr="009A340F">
        <w:rPr>
          <w:rFonts w:ascii="Times New Roman" w:eastAsia="Hiragino Sans W3" w:hAnsi="Times New Roman" w:cs="Times New Roman"/>
          <w:sz w:val="24"/>
          <w:szCs w:val="24"/>
        </w:rPr>
        <w:t xml:space="preserve">international </w:t>
      </w:r>
      <w:r w:rsidR="00B06104" w:rsidRPr="009A340F">
        <w:rPr>
          <w:rFonts w:ascii="Times New Roman" w:eastAsia="Hiragino Sans W3" w:hAnsi="Times New Roman" w:cs="Times New Roman"/>
          <w:sz w:val="24"/>
          <w:szCs w:val="24"/>
        </w:rPr>
        <w:t>discussions.</w:t>
      </w:r>
    </w:p>
    <w:p w14:paraId="6D2DE0A5" w14:textId="77777777" w:rsidR="00A76D88" w:rsidRPr="009A340F" w:rsidRDefault="00A76D88" w:rsidP="00A76D88">
      <w:pPr>
        <w:spacing w:after="0" w:line="240" w:lineRule="auto"/>
        <w:jc w:val="both"/>
        <w:rPr>
          <w:rFonts w:ascii="Times New Roman" w:eastAsia="Hiragino Sans W3" w:hAnsi="Times New Roman" w:cs="Times New Roman"/>
          <w:sz w:val="24"/>
          <w:szCs w:val="24"/>
        </w:rPr>
      </w:pPr>
    </w:p>
    <w:p w14:paraId="75237F41" w14:textId="437B1C91" w:rsidR="00393BF2" w:rsidRPr="009A340F" w:rsidRDefault="00A76D88"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T</w:t>
      </w:r>
      <w:r w:rsidR="002115D8" w:rsidRPr="009A340F">
        <w:rPr>
          <w:rFonts w:ascii="Times New Roman" w:hAnsi="Times New Roman" w:cs="Times New Roman"/>
          <w:sz w:val="24"/>
          <w:szCs w:val="24"/>
        </w:rPr>
        <w:t xml:space="preserve">he </w:t>
      </w:r>
      <w:r w:rsidRPr="009A340F">
        <w:rPr>
          <w:rFonts w:ascii="Times New Roman" w:hAnsi="Times New Roman" w:cs="Times New Roman"/>
          <w:sz w:val="24"/>
          <w:szCs w:val="24"/>
        </w:rPr>
        <w:t>UN</w:t>
      </w:r>
      <w:r w:rsidR="002115D8" w:rsidRPr="009A340F">
        <w:rPr>
          <w:rFonts w:ascii="Times New Roman" w:hAnsi="Times New Roman" w:cs="Times New Roman"/>
          <w:sz w:val="24"/>
          <w:szCs w:val="24"/>
        </w:rPr>
        <w:t xml:space="preserve">-MGCY was </w:t>
      </w:r>
      <w:r w:rsidR="009A3CBC" w:rsidRPr="009A340F">
        <w:rPr>
          <w:rFonts w:ascii="Times New Roman" w:hAnsi="Times New Roman" w:cs="Times New Roman"/>
          <w:sz w:val="24"/>
          <w:szCs w:val="24"/>
        </w:rPr>
        <w:t xml:space="preserve">therefore </w:t>
      </w:r>
      <w:r w:rsidR="002115D8" w:rsidRPr="009A340F">
        <w:rPr>
          <w:rFonts w:ascii="Times New Roman" w:hAnsi="Times New Roman" w:cs="Times New Roman"/>
          <w:sz w:val="24"/>
          <w:szCs w:val="24"/>
        </w:rPr>
        <w:t>created</w:t>
      </w:r>
      <w:r w:rsidRPr="009A340F">
        <w:rPr>
          <w:rFonts w:ascii="Times New Roman" w:hAnsi="Times New Roman" w:cs="Times New Roman"/>
          <w:sz w:val="24"/>
          <w:szCs w:val="24"/>
        </w:rPr>
        <w:t xml:space="preserve"> </w:t>
      </w:r>
      <w:r w:rsidR="00E0075B" w:rsidRPr="009A340F">
        <w:rPr>
          <w:rFonts w:ascii="Times New Roman" w:hAnsi="Times New Roman" w:cs="Times New Roman"/>
          <w:sz w:val="24"/>
          <w:szCs w:val="24"/>
        </w:rPr>
        <w:t xml:space="preserve">precisely </w:t>
      </w:r>
      <w:r w:rsidR="009A3CBC" w:rsidRPr="009A340F">
        <w:rPr>
          <w:rFonts w:ascii="Times New Roman" w:hAnsi="Times New Roman" w:cs="Times New Roman"/>
          <w:sz w:val="24"/>
          <w:szCs w:val="24"/>
        </w:rPr>
        <w:t>from a top-down</w:t>
      </w:r>
      <w:r w:rsidR="006A598F" w:rsidRPr="009A340F">
        <w:rPr>
          <w:rFonts w:ascii="Times New Roman" w:hAnsi="Times New Roman" w:cs="Times New Roman"/>
          <w:sz w:val="24"/>
          <w:szCs w:val="24"/>
        </w:rPr>
        <w:t xml:space="preserve"> </w:t>
      </w:r>
      <w:r w:rsidR="003451E7" w:rsidRPr="009A340F">
        <w:rPr>
          <w:rFonts w:ascii="Times New Roman" w:hAnsi="Times New Roman" w:cs="Times New Roman"/>
          <w:sz w:val="24"/>
          <w:szCs w:val="24"/>
        </w:rPr>
        <w:t>impulse</w:t>
      </w:r>
      <w:r w:rsidR="009A3CBC" w:rsidRPr="009A340F">
        <w:rPr>
          <w:rFonts w:ascii="Times New Roman" w:hAnsi="Times New Roman" w:cs="Times New Roman"/>
          <w:sz w:val="24"/>
          <w:szCs w:val="24"/>
        </w:rPr>
        <w:t>.</w:t>
      </w:r>
      <w:r w:rsidR="00EC7E09" w:rsidRPr="009A340F">
        <w:rPr>
          <w:rFonts w:ascii="Times New Roman" w:hAnsi="Times New Roman" w:cs="Times New Roman"/>
          <w:sz w:val="24"/>
          <w:szCs w:val="24"/>
        </w:rPr>
        <w:t xml:space="preserve"> It first started as a </w:t>
      </w:r>
      <w:r w:rsidR="00F12736" w:rsidRPr="009A340F">
        <w:rPr>
          <w:rFonts w:ascii="Times New Roman" w:hAnsi="Times New Roman" w:cs="Times New Roman"/>
          <w:sz w:val="24"/>
          <w:szCs w:val="24"/>
        </w:rPr>
        <w:t xml:space="preserve">platform active </w:t>
      </w:r>
      <w:r w:rsidR="00C50E28">
        <w:rPr>
          <w:rFonts w:ascii="Times New Roman" w:hAnsi="Times New Roman" w:cs="Times New Roman"/>
          <w:sz w:val="24"/>
          <w:szCs w:val="24"/>
        </w:rPr>
        <w:t xml:space="preserve">mostly during the </w:t>
      </w:r>
      <w:r w:rsidR="00F12736" w:rsidRPr="009A340F">
        <w:rPr>
          <w:rFonts w:ascii="Times New Roman" w:hAnsi="Times New Roman" w:cs="Times New Roman"/>
          <w:sz w:val="24"/>
          <w:szCs w:val="24"/>
        </w:rPr>
        <w:t>Earth Summits</w:t>
      </w:r>
      <w:r w:rsidR="00EC7E09" w:rsidRPr="009A340F">
        <w:rPr>
          <w:rFonts w:ascii="Times New Roman" w:hAnsi="Times New Roman" w:cs="Times New Roman"/>
          <w:sz w:val="24"/>
          <w:szCs w:val="24"/>
        </w:rPr>
        <w:t xml:space="preserve">, </w:t>
      </w:r>
      <w:r w:rsidR="00E0075B" w:rsidRPr="009A340F">
        <w:rPr>
          <w:rFonts w:ascii="Times New Roman" w:hAnsi="Times New Roman" w:cs="Times New Roman"/>
          <w:sz w:val="24"/>
          <w:szCs w:val="24"/>
        </w:rPr>
        <w:t>receiving support from different governments and international institutions at the</w:t>
      </w:r>
      <w:r w:rsidR="00F12736" w:rsidRPr="009A340F">
        <w:rPr>
          <w:rFonts w:ascii="Times New Roman" w:hAnsi="Times New Roman" w:cs="Times New Roman"/>
          <w:sz w:val="24"/>
          <w:szCs w:val="24"/>
        </w:rPr>
        <w:t>se</w:t>
      </w:r>
      <w:r w:rsidR="00E0075B" w:rsidRPr="009A340F">
        <w:rPr>
          <w:rFonts w:ascii="Times New Roman" w:hAnsi="Times New Roman" w:cs="Times New Roman"/>
          <w:sz w:val="24"/>
          <w:szCs w:val="24"/>
        </w:rPr>
        <w:t xml:space="preserve"> occasion</w:t>
      </w:r>
      <w:r w:rsidR="00F12736" w:rsidRPr="009A340F">
        <w:rPr>
          <w:rFonts w:ascii="Times New Roman" w:hAnsi="Times New Roman" w:cs="Times New Roman"/>
          <w:sz w:val="24"/>
          <w:szCs w:val="24"/>
        </w:rPr>
        <w:t>s</w:t>
      </w:r>
      <w:r w:rsidR="00E0075B" w:rsidRPr="009A340F">
        <w:rPr>
          <w:rFonts w:ascii="Times New Roman" w:hAnsi="Times New Roman" w:cs="Times New Roman"/>
          <w:sz w:val="24"/>
          <w:szCs w:val="24"/>
        </w:rPr>
        <w:t xml:space="preserve"> (Interview </w:t>
      </w:r>
      <w:r w:rsidR="00E470E1" w:rsidRPr="009A340F">
        <w:rPr>
          <w:rFonts w:ascii="Times New Roman" w:hAnsi="Times New Roman" w:cs="Times New Roman"/>
          <w:sz w:val="24"/>
          <w:szCs w:val="24"/>
        </w:rPr>
        <w:t>12</w:t>
      </w:r>
      <w:r w:rsidR="00CE7010" w:rsidRPr="009A340F">
        <w:rPr>
          <w:rStyle w:val="Appelnotedebasdep"/>
          <w:rFonts w:ascii="Times New Roman" w:hAnsi="Times New Roman" w:cs="Times New Roman"/>
          <w:sz w:val="24"/>
          <w:szCs w:val="24"/>
        </w:rPr>
        <w:footnoteReference w:id="6"/>
      </w:r>
      <w:r w:rsidR="00E0075B" w:rsidRPr="009A340F">
        <w:rPr>
          <w:rFonts w:ascii="Times New Roman" w:hAnsi="Times New Roman" w:cs="Times New Roman"/>
          <w:sz w:val="24"/>
          <w:szCs w:val="24"/>
        </w:rPr>
        <w:t>). Progressively,</w:t>
      </w:r>
      <w:r w:rsidR="00EC7E09" w:rsidRPr="009A340F">
        <w:rPr>
          <w:rFonts w:ascii="Times New Roman" w:hAnsi="Times New Roman" w:cs="Times New Roman"/>
          <w:sz w:val="24"/>
          <w:szCs w:val="24"/>
        </w:rPr>
        <w:t xml:space="preserve"> its scope has broadened over time to cover the whole work areas of the UN</w:t>
      </w:r>
      <w:r w:rsidR="00E62345" w:rsidRPr="009A340F">
        <w:rPr>
          <w:rFonts w:ascii="Times New Roman" w:hAnsi="Times New Roman" w:cs="Times New Roman"/>
          <w:sz w:val="24"/>
          <w:szCs w:val="24"/>
        </w:rPr>
        <w:t xml:space="preserve"> including human rights, peace,</w:t>
      </w:r>
      <w:r w:rsidR="00FD09B2">
        <w:rPr>
          <w:rFonts w:ascii="Times New Roman" w:hAnsi="Times New Roman" w:cs="Times New Roman"/>
          <w:sz w:val="24"/>
          <w:szCs w:val="24"/>
        </w:rPr>
        <w:t xml:space="preserve"> </w:t>
      </w:r>
      <w:r w:rsidR="00FD09B2">
        <w:rPr>
          <w:rFonts w:ascii="Times New Roman" w:hAnsi="Times New Roman" w:cs="Times New Roman"/>
          <w:sz w:val="24"/>
          <w:szCs w:val="24"/>
        </w:rPr>
        <w:lastRenderedPageBreak/>
        <w:t>migration</w:t>
      </w:r>
      <w:r w:rsidR="005B3E28">
        <w:rPr>
          <w:rStyle w:val="Appelnotedebasdep"/>
          <w:rFonts w:ascii="Times New Roman" w:hAnsi="Times New Roman" w:cs="Times New Roman"/>
          <w:sz w:val="24"/>
          <w:szCs w:val="24"/>
        </w:rPr>
        <w:footnoteReference w:id="7"/>
      </w:r>
      <w:r w:rsidR="00FD09B2">
        <w:rPr>
          <w:rFonts w:ascii="Times New Roman" w:hAnsi="Times New Roman" w:cs="Times New Roman"/>
          <w:sz w:val="24"/>
          <w:szCs w:val="24"/>
        </w:rPr>
        <w:t xml:space="preserve"> </w:t>
      </w:r>
      <w:r w:rsidR="00E62345" w:rsidRPr="009A340F">
        <w:rPr>
          <w:rFonts w:ascii="Times New Roman" w:hAnsi="Times New Roman" w:cs="Times New Roman"/>
          <w:sz w:val="24"/>
          <w:szCs w:val="24"/>
        </w:rPr>
        <w:t>and humanitarian action</w:t>
      </w:r>
      <w:r w:rsidR="00EC7E09" w:rsidRPr="009A340F">
        <w:rPr>
          <w:rFonts w:ascii="Times New Roman" w:hAnsi="Times New Roman" w:cs="Times New Roman"/>
          <w:sz w:val="24"/>
          <w:szCs w:val="24"/>
        </w:rPr>
        <w:t xml:space="preserve">, with </w:t>
      </w:r>
      <w:r w:rsidR="00393BF2" w:rsidRPr="009A340F">
        <w:rPr>
          <w:rFonts w:ascii="Times New Roman" w:hAnsi="Times New Roman" w:cs="Times New Roman"/>
          <w:sz w:val="24"/>
          <w:szCs w:val="24"/>
        </w:rPr>
        <w:t>mandates from General Assembly resolutions and bilateral agreements with UN agencies</w:t>
      </w:r>
      <w:r w:rsidR="00E0075B" w:rsidRPr="009A340F">
        <w:rPr>
          <w:rFonts w:ascii="Times New Roman" w:hAnsi="Times New Roman" w:cs="Times New Roman"/>
          <w:sz w:val="24"/>
          <w:szCs w:val="24"/>
        </w:rPr>
        <w:t xml:space="preserve">. </w:t>
      </w:r>
      <w:r w:rsidR="009A340F">
        <w:rPr>
          <w:rFonts w:ascii="Times New Roman" w:hAnsi="Times New Roman" w:cs="Times New Roman"/>
          <w:sz w:val="24"/>
          <w:szCs w:val="24"/>
        </w:rPr>
        <w:t>T</w:t>
      </w:r>
      <w:r w:rsidR="00E0075B" w:rsidRPr="009A340F">
        <w:rPr>
          <w:rFonts w:ascii="Times New Roman" w:hAnsi="Times New Roman" w:cs="Times New Roman"/>
          <w:sz w:val="24"/>
          <w:szCs w:val="24"/>
        </w:rPr>
        <w:t>he UN-MGCY aims at promoting meaningful participation of children and youth in the wh</w:t>
      </w:r>
      <w:r w:rsidR="00F12736" w:rsidRPr="009A340F">
        <w:rPr>
          <w:rFonts w:ascii="Times New Roman" w:hAnsi="Times New Roman" w:cs="Times New Roman"/>
          <w:sz w:val="24"/>
          <w:szCs w:val="24"/>
        </w:rPr>
        <w:t>o</w:t>
      </w:r>
      <w:r w:rsidR="00E0075B" w:rsidRPr="009A340F">
        <w:rPr>
          <w:rFonts w:ascii="Times New Roman" w:hAnsi="Times New Roman" w:cs="Times New Roman"/>
          <w:sz w:val="24"/>
          <w:szCs w:val="24"/>
        </w:rPr>
        <w:t xml:space="preserve">le UN processes (UN-MGCY, n.d.a; Cumiskey et al. 2015). </w:t>
      </w:r>
      <w:r w:rsidR="00393BF2" w:rsidRPr="009A340F">
        <w:rPr>
          <w:rFonts w:ascii="Times New Roman" w:hAnsi="Times New Roman" w:cs="Times New Roman"/>
          <w:sz w:val="24"/>
          <w:szCs w:val="24"/>
        </w:rPr>
        <w:t xml:space="preserve">Today, </w:t>
      </w:r>
      <w:r w:rsidR="00FD09B2">
        <w:rPr>
          <w:rFonts w:ascii="Times New Roman" w:hAnsi="Times New Roman" w:cs="Times New Roman"/>
          <w:sz w:val="24"/>
          <w:szCs w:val="24"/>
        </w:rPr>
        <w:t>it</w:t>
      </w:r>
      <w:r w:rsidR="00393BF2" w:rsidRPr="009A340F">
        <w:rPr>
          <w:rFonts w:ascii="Times New Roman" w:hAnsi="Times New Roman" w:cs="Times New Roman"/>
          <w:sz w:val="24"/>
          <w:szCs w:val="24"/>
        </w:rPr>
        <w:t xml:space="preserve"> </w:t>
      </w:r>
      <w:r w:rsidR="00E0075B" w:rsidRPr="009A340F">
        <w:rPr>
          <w:rFonts w:ascii="Times New Roman" w:hAnsi="Times New Roman" w:cs="Times New Roman"/>
          <w:sz w:val="24"/>
          <w:szCs w:val="24"/>
        </w:rPr>
        <w:t>is still strongly linked to the institutions that help</w:t>
      </w:r>
      <w:r w:rsidR="00F12736" w:rsidRPr="009A340F">
        <w:rPr>
          <w:rFonts w:ascii="Times New Roman" w:hAnsi="Times New Roman" w:cs="Times New Roman"/>
          <w:sz w:val="24"/>
          <w:szCs w:val="24"/>
        </w:rPr>
        <w:t>ed</w:t>
      </w:r>
      <w:r w:rsidR="00E0075B" w:rsidRPr="009A340F">
        <w:rPr>
          <w:rFonts w:ascii="Times New Roman" w:hAnsi="Times New Roman" w:cs="Times New Roman"/>
          <w:sz w:val="24"/>
          <w:szCs w:val="24"/>
        </w:rPr>
        <w:t xml:space="preserve"> for its creation and </w:t>
      </w:r>
      <w:r w:rsidR="00393BF2" w:rsidRPr="009A340F">
        <w:rPr>
          <w:rFonts w:ascii="Times New Roman" w:hAnsi="Times New Roman" w:cs="Times New Roman"/>
          <w:sz w:val="24"/>
          <w:szCs w:val="24"/>
        </w:rPr>
        <w:t>has reporting obligations towards the UN system</w:t>
      </w:r>
      <w:r w:rsidR="00F12736" w:rsidRPr="009A340F">
        <w:rPr>
          <w:rFonts w:ascii="Times New Roman" w:hAnsi="Times New Roman" w:cs="Times New Roman"/>
          <w:sz w:val="24"/>
          <w:szCs w:val="24"/>
        </w:rPr>
        <w:t xml:space="preserve">, </w:t>
      </w:r>
      <w:r w:rsidR="00393BF2" w:rsidRPr="009A340F">
        <w:rPr>
          <w:rFonts w:ascii="Times New Roman" w:hAnsi="Times New Roman" w:cs="Times New Roman"/>
          <w:sz w:val="24"/>
          <w:szCs w:val="24"/>
        </w:rPr>
        <w:t xml:space="preserve">regularly </w:t>
      </w:r>
      <w:r w:rsidR="00F12736" w:rsidRPr="009A340F">
        <w:rPr>
          <w:rFonts w:ascii="Times New Roman" w:hAnsi="Times New Roman" w:cs="Times New Roman"/>
          <w:sz w:val="24"/>
          <w:szCs w:val="24"/>
        </w:rPr>
        <w:t>submitting</w:t>
      </w:r>
      <w:r w:rsidR="00393BF2" w:rsidRPr="009A340F">
        <w:rPr>
          <w:rFonts w:ascii="Times New Roman" w:hAnsi="Times New Roman" w:cs="Times New Roman"/>
          <w:sz w:val="24"/>
          <w:szCs w:val="24"/>
        </w:rPr>
        <w:t xml:space="preserve"> periodic reports to the UN DESA, the HLPF and the General Assembly. </w:t>
      </w:r>
    </w:p>
    <w:p w14:paraId="72C2B9F6" w14:textId="77777777" w:rsidR="00A76D88" w:rsidRPr="009A340F" w:rsidRDefault="00A76D88" w:rsidP="00A76D88">
      <w:pPr>
        <w:spacing w:after="0" w:line="240" w:lineRule="auto"/>
        <w:jc w:val="both"/>
        <w:rPr>
          <w:rFonts w:ascii="Times New Roman" w:hAnsi="Times New Roman" w:cs="Times New Roman"/>
          <w:sz w:val="24"/>
          <w:szCs w:val="24"/>
        </w:rPr>
      </w:pPr>
    </w:p>
    <w:p w14:paraId="29D9A430" w14:textId="0C4867F9" w:rsidR="00D514DB" w:rsidRPr="009A340F" w:rsidRDefault="005E2F0D" w:rsidP="00D514DB">
      <w:pPr>
        <w:pStyle w:val="Paragraphedeliste"/>
        <w:numPr>
          <w:ilvl w:val="1"/>
          <w:numId w:val="44"/>
        </w:numPr>
        <w:spacing w:after="0" w:line="240" w:lineRule="auto"/>
        <w:jc w:val="both"/>
        <w:rPr>
          <w:rFonts w:ascii="Times New Roman" w:eastAsia="Hiragino Sans W3" w:hAnsi="Times New Roman" w:cs="Times New Roman"/>
          <w:b/>
          <w:bCs/>
          <w:sz w:val="24"/>
          <w:szCs w:val="24"/>
        </w:rPr>
      </w:pPr>
      <w:r w:rsidRPr="009A340F">
        <w:rPr>
          <w:rFonts w:ascii="Times New Roman" w:eastAsia="Hiragino Sans W3" w:hAnsi="Times New Roman" w:cs="Times New Roman"/>
          <w:b/>
          <w:bCs/>
          <w:sz w:val="24"/>
          <w:szCs w:val="24"/>
        </w:rPr>
        <w:t>YOUNGO</w:t>
      </w:r>
      <w:r w:rsidR="00D514DB" w:rsidRPr="009A340F">
        <w:rPr>
          <w:rFonts w:ascii="Times New Roman" w:eastAsia="Hiragino Sans W3" w:hAnsi="Times New Roman" w:cs="Times New Roman"/>
          <w:b/>
          <w:bCs/>
          <w:sz w:val="24"/>
          <w:szCs w:val="24"/>
        </w:rPr>
        <w:t xml:space="preserve">: </w:t>
      </w:r>
      <w:r w:rsidR="00F12736" w:rsidRPr="009A340F">
        <w:rPr>
          <w:rFonts w:ascii="Times New Roman" w:eastAsia="Hiragino Sans W3" w:hAnsi="Times New Roman" w:cs="Times New Roman"/>
          <w:b/>
          <w:bCs/>
          <w:sz w:val="24"/>
          <w:szCs w:val="24"/>
        </w:rPr>
        <w:t xml:space="preserve">from host </w:t>
      </w:r>
      <w:r w:rsidR="00D514DB" w:rsidRPr="009A340F">
        <w:rPr>
          <w:rFonts w:ascii="Times New Roman" w:eastAsia="Hiragino Sans W3" w:hAnsi="Times New Roman" w:cs="Times New Roman"/>
          <w:b/>
          <w:bCs/>
          <w:sz w:val="24"/>
          <w:szCs w:val="24"/>
        </w:rPr>
        <w:t>government</w:t>
      </w:r>
      <w:r w:rsidR="00F12736" w:rsidRPr="009A340F">
        <w:rPr>
          <w:rFonts w:ascii="Times New Roman" w:eastAsia="Hiragino Sans W3" w:hAnsi="Times New Roman" w:cs="Times New Roman"/>
          <w:b/>
          <w:bCs/>
          <w:sz w:val="24"/>
          <w:szCs w:val="24"/>
        </w:rPr>
        <w:t>s’</w:t>
      </w:r>
      <w:r w:rsidR="00D514DB" w:rsidRPr="009A340F">
        <w:rPr>
          <w:rFonts w:ascii="Times New Roman" w:eastAsia="Hiragino Sans W3" w:hAnsi="Times New Roman" w:cs="Times New Roman"/>
          <w:b/>
          <w:bCs/>
          <w:sz w:val="24"/>
          <w:szCs w:val="24"/>
        </w:rPr>
        <w:t xml:space="preserve"> </w:t>
      </w:r>
      <w:r w:rsidR="00F12736" w:rsidRPr="009A340F">
        <w:rPr>
          <w:rFonts w:ascii="Times New Roman" w:eastAsia="Hiragino Sans W3" w:hAnsi="Times New Roman" w:cs="Times New Roman"/>
          <w:b/>
          <w:bCs/>
          <w:sz w:val="24"/>
          <w:szCs w:val="24"/>
        </w:rPr>
        <w:t>support to</w:t>
      </w:r>
      <w:r w:rsidR="00D514DB" w:rsidRPr="009A340F">
        <w:rPr>
          <w:rFonts w:ascii="Times New Roman" w:eastAsia="Hiragino Sans W3" w:hAnsi="Times New Roman" w:cs="Times New Roman"/>
          <w:b/>
          <w:bCs/>
          <w:sz w:val="24"/>
          <w:szCs w:val="24"/>
        </w:rPr>
        <w:t xml:space="preserve"> youth impulse in the UNFCCC</w:t>
      </w:r>
    </w:p>
    <w:p w14:paraId="4A43635E" w14:textId="391305FE" w:rsidR="005E2F0D" w:rsidRPr="009A340F" w:rsidRDefault="00D514DB" w:rsidP="00A33BE4">
      <w:pPr>
        <w:pStyle w:val="Paragraphedeliste"/>
        <w:spacing w:after="0" w:line="240" w:lineRule="auto"/>
        <w:ind w:left="420"/>
        <w:jc w:val="both"/>
        <w:rPr>
          <w:rFonts w:ascii="Times New Roman" w:eastAsia="Hiragino Sans W3" w:hAnsi="Times New Roman" w:cs="Times New Roman"/>
          <w:b/>
          <w:bCs/>
          <w:sz w:val="24"/>
          <w:szCs w:val="24"/>
        </w:rPr>
      </w:pPr>
      <w:r w:rsidRPr="009A340F">
        <w:rPr>
          <w:rFonts w:ascii="Times New Roman" w:eastAsia="Hiragino Sans W3" w:hAnsi="Times New Roman" w:cs="Times New Roman"/>
          <w:b/>
          <w:bCs/>
          <w:sz w:val="24"/>
          <w:szCs w:val="24"/>
        </w:rPr>
        <w:t xml:space="preserve">  </w:t>
      </w:r>
    </w:p>
    <w:p w14:paraId="437B01ED" w14:textId="59513867" w:rsidR="00501FE1" w:rsidRPr="009A340F" w:rsidRDefault="00E0075B" w:rsidP="00A76D88">
      <w:pPr>
        <w:spacing w:after="0" w:line="240" w:lineRule="auto"/>
        <w:jc w:val="both"/>
        <w:rPr>
          <w:rFonts w:ascii="Times New Roman" w:hAnsi="Times New Roman" w:cs="Times New Roman"/>
          <w:sz w:val="24"/>
          <w:szCs w:val="24"/>
        </w:rPr>
      </w:pPr>
      <w:bookmarkStart w:id="4" w:name="_Hlk144994938"/>
      <w:r w:rsidRPr="009A340F">
        <w:rPr>
          <w:rFonts w:ascii="Times New Roman" w:hAnsi="Times New Roman" w:cs="Times New Roman"/>
          <w:sz w:val="24"/>
          <w:szCs w:val="24"/>
        </w:rPr>
        <w:t xml:space="preserve">In climate change negotiations, </w:t>
      </w:r>
      <w:r w:rsidR="00501FE1" w:rsidRPr="009A340F">
        <w:rPr>
          <w:rFonts w:ascii="Times New Roman" w:hAnsi="Times New Roman" w:cs="Times New Roman"/>
          <w:sz w:val="24"/>
          <w:szCs w:val="24"/>
        </w:rPr>
        <w:t>youth</w:t>
      </w:r>
      <w:r w:rsidR="00537ECF">
        <w:rPr>
          <w:rFonts w:ascii="Times New Roman" w:hAnsi="Times New Roman" w:cs="Times New Roman"/>
          <w:sz w:val="24"/>
          <w:szCs w:val="24"/>
        </w:rPr>
        <w:t xml:space="preserve"> </w:t>
      </w:r>
      <w:r w:rsidRPr="009A340F">
        <w:rPr>
          <w:rFonts w:ascii="Times New Roman" w:hAnsi="Times New Roman" w:cs="Times New Roman"/>
          <w:sz w:val="24"/>
          <w:szCs w:val="24"/>
        </w:rPr>
        <w:t>have attended</w:t>
      </w:r>
      <w:r w:rsidR="00501FE1" w:rsidRPr="009A340F">
        <w:rPr>
          <w:rFonts w:ascii="Times New Roman" w:hAnsi="Times New Roman" w:cs="Times New Roman"/>
          <w:sz w:val="24"/>
          <w:szCs w:val="24"/>
        </w:rPr>
        <w:t xml:space="preserve"> UNFCCC COPs </w:t>
      </w:r>
      <w:r w:rsidR="00C77B07" w:rsidRPr="009A340F">
        <w:rPr>
          <w:rFonts w:ascii="Times New Roman" w:hAnsi="Times New Roman" w:cs="Times New Roman"/>
          <w:sz w:val="24"/>
          <w:szCs w:val="24"/>
        </w:rPr>
        <w:t>since COP1</w:t>
      </w:r>
      <w:r w:rsidR="004125FF" w:rsidRPr="009A340F">
        <w:rPr>
          <w:rFonts w:ascii="Times New Roman" w:hAnsi="Times New Roman" w:cs="Times New Roman"/>
          <w:sz w:val="24"/>
          <w:szCs w:val="24"/>
        </w:rPr>
        <w:t>, although their</w:t>
      </w:r>
      <w:r w:rsidR="00D514DB" w:rsidRPr="009A340F">
        <w:rPr>
          <w:rFonts w:ascii="Times New Roman" w:hAnsi="Times New Roman" w:cs="Times New Roman"/>
          <w:sz w:val="24"/>
          <w:szCs w:val="24"/>
        </w:rPr>
        <w:t xml:space="preserve"> participation was</w:t>
      </w:r>
      <w:r w:rsidR="00C77B07" w:rsidRPr="009A340F">
        <w:rPr>
          <w:rFonts w:ascii="Times New Roman" w:hAnsi="Times New Roman" w:cs="Times New Roman"/>
          <w:sz w:val="24"/>
          <w:szCs w:val="24"/>
        </w:rPr>
        <w:t xml:space="preserve"> initially</w:t>
      </w:r>
      <w:r w:rsidR="00D514DB" w:rsidRPr="009A340F">
        <w:rPr>
          <w:rFonts w:ascii="Times New Roman" w:hAnsi="Times New Roman" w:cs="Times New Roman"/>
          <w:sz w:val="24"/>
          <w:szCs w:val="24"/>
        </w:rPr>
        <w:t xml:space="preserve"> scattered.</w:t>
      </w:r>
      <w:r w:rsidR="004125FF" w:rsidRPr="009A340F">
        <w:rPr>
          <w:rFonts w:ascii="Times New Roman" w:hAnsi="Times New Roman" w:cs="Times New Roman"/>
          <w:sz w:val="24"/>
          <w:szCs w:val="24"/>
        </w:rPr>
        <w:t xml:space="preserve"> </w:t>
      </w:r>
      <w:bookmarkStart w:id="5" w:name="_Hlk151741423"/>
      <w:r w:rsidR="00C77B07" w:rsidRPr="009A340F">
        <w:rPr>
          <w:rFonts w:ascii="Times New Roman" w:hAnsi="Times New Roman" w:cs="Times New Roman"/>
          <w:sz w:val="24"/>
          <w:szCs w:val="24"/>
        </w:rPr>
        <w:t>Y</w:t>
      </w:r>
      <w:r w:rsidR="00501FE1" w:rsidRPr="009A340F">
        <w:rPr>
          <w:rFonts w:ascii="Times New Roman" w:hAnsi="Times New Roman" w:cs="Times New Roman"/>
          <w:sz w:val="24"/>
          <w:szCs w:val="24"/>
        </w:rPr>
        <w:t xml:space="preserve">outh </w:t>
      </w:r>
      <w:r w:rsidR="00C77B07" w:rsidRPr="009A340F">
        <w:rPr>
          <w:rFonts w:ascii="Times New Roman" w:hAnsi="Times New Roman" w:cs="Times New Roman"/>
          <w:sz w:val="24"/>
          <w:szCs w:val="24"/>
        </w:rPr>
        <w:t xml:space="preserve">participation increased </w:t>
      </w:r>
      <w:r w:rsidRPr="009A340F">
        <w:rPr>
          <w:rFonts w:ascii="Times New Roman" w:hAnsi="Times New Roman" w:cs="Times New Roman"/>
          <w:sz w:val="24"/>
          <w:szCs w:val="24"/>
        </w:rPr>
        <w:t>progressively</w:t>
      </w:r>
      <w:r w:rsidR="00C77B07" w:rsidRPr="009A340F">
        <w:rPr>
          <w:rFonts w:ascii="Times New Roman" w:hAnsi="Times New Roman" w:cs="Times New Roman"/>
          <w:sz w:val="24"/>
          <w:szCs w:val="24"/>
        </w:rPr>
        <w:t xml:space="preserve">, also </w:t>
      </w:r>
      <w:r w:rsidRPr="009A340F">
        <w:rPr>
          <w:rFonts w:ascii="Times New Roman" w:hAnsi="Times New Roman" w:cs="Times New Roman"/>
          <w:sz w:val="24"/>
          <w:szCs w:val="24"/>
        </w:rPr>
        <w:t>at the</w:t>
      </w:r>
      <w:r w:rsidR="00342EB3" w:rsidRPr="009A340F">
        <w:rPr>
          <w:rFonts w:ascii="Times New Roman" w:hAnsi="Times New Roman" w:cs="Times New Roman"/>
          <w:sz w:val="24"/>
          <w:szCs w:val="24"/>
        </w:rPr>
        <w:t xml:space="preserve"> initiative of some </w:t>
      </w:r>
      <w:r w:rsidRPr="009A340F">
        <w:rPr>
          <w:rFonts w:ascii="Times New Roman" w:hAnsi="Times New Roman" w:cs="Times New Roman"/>
          <w:sz w:val="24"/>
          <w:szCs w:val="24"/>
        </w:rPr>
        <w:t xml:space="preserve">COP </w:t>
      </w:r>
      <w:r w:rsidR="00342EB3" w:rsidRPr="009A340F">
        <w:rPr>
          <w:rFonts w:ascii="Times New Roman" w:hAnsi="Times New Roman" w:cs="Times New Roman"/>
          <w:sz w:val="24"/>
          <w:szCs w:val="24"/>
        </w:rPr>
        <w:t>host governments since COP5</w:t>
      </w:r>
      <w:r w:rsidRPr="009A340F">
        <w:rPr>
          <w:rFonts w:ascii="Times New Roman" w:hAnsi="Times New Roman" w:cs="Times New Roman"/>
          <w:sz w:val="24"/>
          <w:szCs w:val="24"/>
        </w:rPr>
        <w:t>:</w:t>
      </w:r>
      <w:r w:rsidR="00342EB3" w:rsidRPr="009A340F">
        <w:rPr>
          <w:rFonts w:ascii="Times New Roman" w:hAnsi="Times New Roman" w:cs="Times New Roman"/>
          <w:sz w:val="24"/>
          <w:szCs w:val="24"/>
        </w:rPr>
        <w:t xml:space="preserve"> </w:t>
      </w:r>
      <w:r w:rsidRPr="009A340F">
        <w:rPr>
          <w:rFonts w:ascii="Times New Roman" w:hAnsi="Times New Roman" w:cs="Times New Roman"/>
          <w:sz w:val="24"/>
          <w:szCs w:val="24"/>
        </w:rPr>
        <w:t>a</w:t>
      </w:r>
      <w:r w:rsidR="00501FE1" w:rsidRPr="009A340F">
        <w:rPr>
          <w:rFonts w:ascii="Times New Roman" w:hAnsi="Times New Roman" w:cs="Times New Roman"/>
          <w:sz w:val="24"/>
          <w:szCs w:val="24"/>
        </w:rPr>
        <w:t>t COP5</w:t>
      </w:r>
      <w:r w:rsidR="00D73D1B" w:rsidRPr="009A340F">
        <w:rPr>
          <w:rFonts w:ascii="Times New Roman" w:hAnsi="Times New Roman" w:cs="Times New Roman"/>
          <w:sz w:val="24"/>
          <w:szCs w:val="24"/>
        </w:rPr>
        <w:t xml:space="preserve"> (</w:t>
      </w:r>
      <w:r w:rsidR="00501FE1" w:rsidRPr="009A340F">
        <w:rPr>
          <w:rFonts w:ascii="Times New Roman" w:hAnsi="Times New Roman" w:cs="Times New Roman"/>
          <w:sz w:val="24"/>
          <w:szCs w:val="24"/>
        </w:rPr>
        <w:t>Bonn</w:t>
      </w:r>
      <w:r w:rsidR="00D73D1B" w:rsidRPr="009A340F">
        <w:rPr>
          <w:rFonts w:ascii="Times New Roman" w:hAnsi="Times New Roman" w:cs="Times New Roman"/>
          <w:sz w:val="24"/>
          <w:szCs w:val="24"/>
        </w:rPr>
        <w:t>), COP6 (Hague) and COP8 (New Delhi), events focus</w:t>
      </w:r>
      <w:r w:rsidRPr="009A340F">
        <w:rPr>
          <w:rFonts w:ascii="Times New Roman" w:hAnsi="Times New Roman" w:cs="Times New Roman"/>
          <w:sz w:val="24"/>
          <w:szCs w:val="24"/>
        </w:rPr>
        <w:t>ing</w:t>
      </w:r>
      <w:r w:rsidR="00D73D1B" w:rsidRPr="009A340F">
        <w:rPr>
          <w:rFonts w:ascii="Times New Roman" w:hAnsi="Times New Roman" w:cs="Times New Roman"/>
          <w:sz w:val="24"/>
          <w:szCs w:val="24"/>
        </w:rPr>
        <w:t xml:space="preserve"> on children and youth were held </w:t>
      </w:r>
      <w:r w:rsidRPr="009A340F">
        <w:rPr>
          <w:rFonts w:ascii="Times New Roman" w:hAnsi="Times New Roman" w:cs="Times New Roman"/>
          <w:sz w:val="24"/>
          <w:szCs w:val="24"/>
        </w:rPr>
        <w:t>in parallel to official negotiations</w:t>
      </w:r>
      <w:r w:rsidR="00D73D1B" w:rsidRPr="009A340F">
        <w:rPr>
          <w:rFonts w:ascii="Times New Roman" w:hAnsi="Times New Roman" w:cs="Times New Roman"/>
          <w:sz w:val="24"/>
          <w:szCs w:val="24"/>
        </w:rPr>
        <w:t xml:space="preserve"> </w:t>
      </w:r>
      <w:r w:rsidR="00501FE1" w:rsidRPr="009A340F">
        <w:rPr>
          <w:rFonts w:ascii="Times New Roman" w:hAnsi="Times New Roman" w:cs="Times New Roman"/>
          <w:sz w:val="24"/>
          <w:szCs w:val="24"/>
        </w:rPr>
        <w:t>(</w:t>
      </w:r>
      <w:r w:rsidR="008A2105" w:rsidRPr="009A340F">
        <w:rPr>
          <w:rFonts w:ascii="Times New Roman" w:hAnsi="Times New Roman" w:cs="Times New Roman"/>
          <w:sz w:val="24"/>
          <w:szCs w:val="24"/>
        </w:rPr>
        <w:t>UN</w:t>
      </w:r>
      <w:r w:rsidR="00501FE1" w:rsidRPr="009A340F">
        <w:rPr>
          <w:rFonts w:ascii="Times New Roman" w:hAnsi="Times New Roman" w:cs="Times New Roman"/>
          <w:sz w:val="24"/>
          <w:szCs w:val="24"/>
        </w:rPr>
        <w:t xml:space="preserve"> Joint Framework Initiative on Children Youth and Climate Change 2010). At COP11 in Montreal, the </w:t>
      </w:r>
      <w:r w:rsidR="00993831" w:rsidRPr="009A340F">
        <w:rPr>
          <w:rFonts w:ascii="Times New Roman" w:hAnsi="Times New Roman" w:cs="Times New Roman"/>
          <w:sz w:val="24"/>
          <w:szCs w:val="24"/>
        </w:rPr>
        <w:t>g</w:t>
      </w:r>
      <w:r w:rsidR="00501FE1" w:rsidRPr="009A340F">
        <w:rPr>
          <w:rFonts w:ascii="Times New Roman" w:hAnsi="Times New Roman" w:cs="Times New Roman"/>
          <w:sz w:val="24"/>
          <w:szCs w:val="24"/>
        </w:rPr>
        <w:t>overnment of Canada sponsored Canadian youth environmental organi</w:t>
      </w:r>
      <w:r w:rsidR="009A340F">
        <w:rPr>
          <w:rFonts w:ascii="Times New Roman" w:hAnsi="Times New Roman" w:cs="Times New Roman"/>
          <w:sz w:val="24"/>
          <w:szCs w:val="24"/>
        </w:rPr>
        <w:t>z</w:t>
      </w:r>
      <w:r w:rsidR="00501FE1" w:rsidRPr="009A340F">
        <w:rPr>
          <w:rFonts w:ascii="Times New Roman" w:hAnsi="Times New Roman" w:cs="Times New Roman"/>
          <w:sz w:val="24"/>
          <w:szCs w:val="24"/>
        </w:rPr>
        <w:t>ations for the</w:t>
      </w:r>
      <w:r w:rsidR="00993831" w:rsidRPr="009A340F">
        <w:rPr>
          <w:rFonts w:ascii="Times New Roman" w:hAnsi="Times New Roman" w:cs="Times New Roman"/>
          <w:sz w:val="24"/>
          <w:szCs w:val="24"/>
        </w:rPr>
        <w:t xml:space="preserve"> organi</w:t>
      </w:r>
      <w:r w:rsidR="009A340F">
        <w:rPr>
          <w:rFonts w:ascii="Times New Roman" w:hAnsi="Times New Roman" w:cs="Times New Roman"/>
          <w:sz w:val="24"/>
          <w:szCs w:val="24"/>
        </w:rPr>
        <w:t>z</w:t>
      </w:r>
      <w:r w:rsidR="00993831" w:rsidRPr="009A340F">
        <w:rPr>
          <w:rFonts w:ascii="Times New Roman" w:hAnsi="Times New Roman" w:cs="Times New Roman"/>
          <w:sz w:val="24"/>
          <w:szCs w:val="24"/>
        </w:rPr>
        <w:t>ation of an</w:t>
      </w:r>
      <w:r w:rsidR="00501FE1" w:rsidRPr="009A340F">
        <w:rPr>
          <w:rFonts w:ascii="Times New Roman" w:hAnsi="Times New Roman" w:cs="Times New Roman"/>
          <w:sz w:val="24"/>
          <w:szCs w:val="24"/>
        </w:rPr>
        <w:t xml:space="preserve"> International Youth Summit (</w:t>
      </w:r>
      <w:r w:rsidR="008A2105" w:rsidRPr="009A340F">
        <w:rPr>
          <w:rFonts w:ascii="Times New Roman" w:hAnsi="Times New Roman" w:cs="Times New Roman"/>
          <w:sz w:val="24"/>
          <w:szCs w:val="24"/>
        </w:rPr>
        <w:t>UN</w:t>
      </w:r>
      <w:r w:rsidR="00501FE1" w:rsidRPr="009A340F">
        <w:rPr>
          <w:rFonts w:ascii="Times New Roman" w:hAnsi="Times New Roman" w:cs="Times New Roman"/>
          <w:sz w:val="24"/>
          <w:szCs w:val="24"/>
        </w:rPr>
        <w:t xml:space="preserve"> Joint Framework Initiative on Children Youth and Climate Change 2010). Those youth-focused events were, however, not integrated into the decision-making process of the COP. </w:t>
      </w:r>
    </w:p>
    <w:bookmarkEnd w:id="5"/>
    <w:p w14:paraId="368D3B3A" w14:textId="77777777" w:rsidR="00D514DB" w:rsidRPr="009A340F" w:rsidRDefault="00D514DB" w:rsidP="00A76D88">
      <w:pPr>
        <w:spacing w:after="0" w:line="240" w:lineRule="auto"/>
        <w:jc w:val="both"/>
        <w:rPr>
          <w:rFonts w:ascii="Times New Roman" w:hAnsi="Times New Roman" w:cs="Times New Roman"/>
          <w:sz w:val="24"/>
          <w:szCs w:val="24"/>
        </w:rPr>
      </w:pPr>
    </w:p>
    <w:p w14:paraId="33B07D0F" w14:textId="7078B319" w:rsidR="00501FE1" w:rsidRPr="009A340F" w:rsidRDefault="00501FE1"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The first organi</w:t>
      </w:r>
      <w:r w:rsidR="009A340F">
        <w:rPr>
          <w:rFonts w:ascii="Times New Roman" w:hAnsi="Times New Roman" w:cs="Times New Roman"/>
          <w:sz w:val="24"/>
          <w:szCs w:val="24"/>
        </w:rPr>
        <w:t>z</w:t>
      </w:r>
      <w:r w:rsidRPr="009A340F">
        <w:rPr>
          <w:rFonts w:ascii="Times New Roman" w:hAnsi="Times New Roman" w:cs="Times New Roman"/>
          <w:sz w:val="24"/>
          <w:szCs w:val="24"/>
        </w:rPr>
        <w:t xml:space="preserve">ed action for the recognition of </w:t>
      </w:r>
      <w:r w:rsidR="00D514DB" w:rsidRPr="009A340F">
        <w:rPr>
          <w:rFonts w:ascii="Times New Roman" w:hAnsi="Times New Roman" w:cs="Times New Roman"/>
          <w:sz w:val="24"/>
          <w:szCs w:val="24"/>
        </w:rPr>
        <w:t xml:space="preserve">a proper </w:t>
      </w:r>
      <w:r w:rsidRPr="009A340F">
        <w:rPr>
          <w:rFonts w:ascii="Times New Roman" w:hAnsi="Times New Roman" w:cs="Times New Roman"/>
          <w:sz w:val="24"/>
          <w:szCs w:val="24"/>
        </w:rPr>
        <w:t>youth constituency with</w:t>
      </w:r>
      <w:r w:rsidR="00D514DB" w:rsidRPr="009A340F">
        <w:rPr>
          <w:rFonts w:ascii="Times New Roman" w:hAnsi="Times New Roman" w:cs="Times New Roman"/>
          <w:sz w:val="24"/>
          <w:szCs w:val="24"/>
        </w:rPr>
        <w:t>in</w:t>
      </w:r>
      <w:r w:rsidRPr="009A340F">
        <w:rPr>
          <w:rFonts w:ascii="Times New Roman" w:hAnsi="Times New Roman" w:cs="Times New Roman"/>
          <w:sz w:val="24"/>
          <w:szCs w:val="24"/>
        </w:rPr>
        <w:t xml:space="preserve"> the UNFCCC was undertaken at COP10 in Buenos Aires. Young people who participated at the conference drafted a declaration to call for “the recognition of a Youth Constituency Group within the COP in order to assure youth participation</w:t>
      </w:r>
      <w:r w:rsidR="00342EB3"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8A2105" w:rsidRPr="009A340F">
        <w:rPr>
          <w:rFonts w:ascii="Times New Roman" w:hAnsi="Times New Roman" w:cs="Times New Roman"/>
          <w:sz w:val="24"/>
          <w:szCs w:val="24"/>
        </w:rPr>
        <w:t>UN</w:t>
      </w:r>
      <w:r w:rsidRPr="009A340F">
        <w:rPr>
          <w:rFonts w:ascii="Times New Roman" w:hAnsi="Times New Roman" w:cs="Times New Roman"/>
          <w:sz w:val="24"/>
          <w:szCs w:val="24"/>
        </w:rPr>
        <w:t xml:space="preserve"> Joint Framework Initiative on Children Youth and Climate Change 2010). </w:t>
      </w:r>
      <w:r w:rsidR="00342EB3" w:rsidRPr="009A340F">
        <w:rPr>
          <w:rFonts w:ascii="Times New Roman" w:hAnsi="Times New Roman" w:cs="Times New Roman"/>
          <w:sz w:val="24"/>
          <w:szCs w:val="24"/>
        </w:rPr>
        <w:t>Subsequently, t</w:t>
      </w:r>
      <w:r w:rsidRPr="009A340F">
        <w:rPr>
          <w:rFonts w:ascii="Times New Roman" w:hAnsi="Times New Roman" w:cs="Times New Roman"/>
          <w:sz w:val="24"/>
          <w:szCs w:val="24"/>
        </w:rPr>
        <w:t>he first formal meeting of youth participants was organi</w:t>
      </w:r>
      <w:r w:rsidR="009A340F">
        <w:rPr>
          <w:rFonts w:ascii="Times New Roman" w:hAnsi="Times New Roman" w:cs="Times New Roman"/>
          <w:sz w:val="24"/>
          <w:szCs w:val="24"/>
        </w:rPr>
        <w:t>z</w:t>
      </w:r>
      <w:r w:rsidRPr="009A340F">
        <w:rPr>
          <w:rFonts w:ascii="Times New Roman" w:hAnsi="Times New Roman" w:cs="Times New Roman"/>
          <w:sz w:val="24"/>
          <w:szCs w:val="24"/>
        </w:rPr>
        <w:t>ed in Montreal in 2005 before COP11. At that time, youth gathered under one unique name: the International Youth Climate Movement. After four years, at COP15 in Copenhagen in 2009, YOUNGO was recogni</w:t>
      </w:r>
      <w:r w:rsidR="009A340F">
        <w:rPr>
          <w:rFonts w:ascii="Times New Roman" w:hAnsi="Times New Roman" w:cs="Times New Roman"/>
          <w:sz w:val="24"/>
          <w:szCs w:val="24"/>
        </w:rPr>
        <w:t>z</w:t>
      </w:r>
      <w:r w:rsidRPr="009A340F">
        <w:rPr>
          <w:rFonts w:ascii="Times New Roman" w:hAnsi="Times New Roman" w:cs="Times New Roman"/>
          <w:sz w:val="24"/>
          <w:szCs w:val="24"/>
        </w:rPr>
        <w:t>ed as the formal constituency to represent children and youth in UNFCCC processes</w:t>
      </w:r>
      <w:r w:rsidR="00F15509" w:rsidRPr="009A340F">
        <w:rPr>
          <w:rFonts w:ascii="Times New Roman" w:hAnsi="Times New Roman" w:cs="Times New Roman"/>
          <w:sz w:val="24"/>
          <w:szCs w:val="24"/>
        </w:rPr>
        <w:t xml:space="preserve"> (Thew et al., 2021; Marquardt et al., 2023).</w:t>
      </w:r>
    </w:p>
    <w:p w14:paraId="7BBEFDFF" w14:textId="77777777" w:rsidR="00D514DB" w:rsidRPr="009A340F" w:rsidRDefault="00D514DB" w:rsidP="00A76D88">
      <w:pPr>
        <w:spacing w:after="0" w:line="240" w:lineRule="auto"/>
        <w:jc w:val="both"/>
        <w:rPr>
          <w:rFonts w:ascii="Times New Roman" w:hAnsi="Times New Roman" w:cs="Times New Roman"/>
          <w:sz w:val="24"/>
          <w:szCs w:val="24"/>
        </w:rPr>
      </w:pPr>
    </w:p>
    <w:bookmarkEnd w:id="4"/>
    <w:p w14:paraId="52271876" w14:textId="6427F3A0" w:rsidR="00501FE1" w:rsidRPr="009A340F" w:rsidRDefault="00501FE1" w:rsidP="00D514DB">
      <w:pPr>
        <w:pStyle w:val="Paragraphedeliste"/>
        <w:numPr>
          <w:ilvl w:val="1"/>
          <w:numId w:val="44"/>
        </w:numPr>
        <w:spacing w:after="0" w:line="240" w:lineRule="auto"/>
        <w:jc w:val="both"/>
        <w:rPr>
          <w:rFonts w:ascii="Times New Roman" w:eastAsia="Hiragino Sans W3" w:hAnsi="Times New Roman" w:cs="Times New Roman"/>
          <w:b/>
          <w:bCs/>
          <w:sz w:val="24"/>
          <w:szCs w:val="24"/>
        </w:rPr>
      </w:pPr>
      <w:r w:rsidRPr="009A340F">
        <w:rPr>
          <w:rFonts w:ascii="Times New Roman" w:eastAsia="Hiragino Sans W3" w:hAnsi="Times New Roman" w:cs="Times New Roman"/>
          <w:b/>
          <w:bCs/>
          <w:sz w:val="24"/>
          <w:szCs w:val="24"/>
        </w:rPr>
        <w:t>GYBN</w:t>
      </w:r>
      <w:r w:rsidR="00D514DB" w:rsidRPr="009A340F">
        <w:rPr>
          <w:rFonts w:ascii="Times New Roman" w:eastAsia="Hiragino Sans W3" w:hAnsi="Times New Roman" w:cs="Times New Roman"/>
          <w:b/>
          <w:bCs/>
          <w:sz w:val="24"/>
          <w:szCs w:val="24"/>
        </w:rPr>
        <w:t xml:space="preserve">: </w:t>
      </w:r>
      <w:r w:rsidR="00FE775F" w:rsidRPr="009A340F">
        <w:rPr>
          <w:rFonts w:ascii="Times New Roman" w:eastAsia="Hiragino Sans W3" w:hAnsi="Times New Roman" w:cs="Times New Roman"/>
          <w:b/>
          <w:bCs/>
          <w:sz w:val="24"/>
          <w:szCs w:val="24"/>
        </w:rPr>
        <w:t xml:space="preserve">a co-dynamic of </w:t>
      </w:r>
      <w:r w:rsidR="00D514DB" w:rsidRPr="009A340F">
        <w:rPr>
          <w:rFonts w:ascii="Times New Roman" w:eastAsia="Hiragino Sans W3" w:hAnsi="Times New Roman" w:cs="Times New Roman"/>
          <w:b/>
          <w:bCs/>
          <w:sz w:val="24"/>
          <w:szCs w:val="24"/>
        </w:rPr>
        <w:t>youth</w:t>
      </w:r>
      <w:r w:rsidR="00FE775F" w:rsidRPr="009A340F">
        <w:rPr>
          <w:rFonts w:ascii="Times New Roman" w:eastAsia="Hiragino Sans W3" w:hAnsi="Times New Roman" w:cs="Times New Roman"/>
          <w:b/>
          <w:bCs/>
          <w:sz w:val="24"/>
          <w:szCs w:val="24"/>
        </w:rPr>
        <w:t xml:space="preserve"> engagement</w:t>
      </w:r>
      <w:r w:rsidR="00D514DB" w:rsidRPr="009A340F">
        <w:rPr>
          <w:rFonts w:ascii="Times New Roman" w:eastAsia="Hiragino Sans W3" w:hAnsi="Times New Roman" w:cs="Times New Roman"/>
          <w:b/>
          <w:bCs/>
          <w:sz w:val="24"/>
          <w:szCs w:val="24"/>
        </w:rPr>
        <w:t xml:space="preserve"> and governmental </w:t>
      </w:r>
      <w:r w:rsidR="00FE775F" w:rsidRPr="009A340F">
        <w:rPr>
          <w:rFonts w:ascii="Times New Roman" w:eastAsia="Hiragino Sans W3" w:hAnsi="Times New Roman" w:cs="Times New Roman"/>
          <w:b/>
          <w:bCs/>
          <w:sz w:val="24"/>
          <w:szCs w:val="24"/>
        </w:rPr>
        <w:t>support in the</w:t>
      </w:r>
      <w:r w:rsidR="00D514DB" w:rsidRPr="009A340F">
        <w:rPr>
          <w:rFonts w:ascii="Times New Roman" w:eastAsia="Hiragino Sans W3" w:hAnsi="Times New Roman" w:cs="Times New Roman"/>
          <w:b/>
          <w:bCs/>
          <w:sz w:val="24"/>
          <w:szCs w:val="24"/>
        </w:rPr>
        <w:t xml:space="preserve"> CBD</w:t>
      </w:r>
    </w:p>
    <w:p w14:paraId="2D9E9B0E" w14:textId="77777777" w:rsidR="00D514DB" w:rsidRPr="009A340F" w:rsidRDefault="00D514DB" w:rsidP="00A33BE4">
      <w:pPr>
        <w:spacing w:after="0" w:line="240" w:lineRule="auto"/>
        <w:jc w:val="both"/>
        <w:rPr>
          <w:rFonts w:ascii="Times New Roman" w:eastAsia="Hiragino Sans W3" w:hAnsi="Times New Roman" w:cs="Times New Roman"/>
          <w:b/>
          <w:bCs/>
          <w:sz w:val="24"/>
          <w:szCs w:val="24"/>
        </w:rPr>
      </w:pPr>
    </w:p>
    <w:p w14:paraId="7B5176AC" w14:textId="7D6F0E41" w:rsidR="006942F5" w:rsidRPr="009A340F" w:rsidRDefault="00B615A0" w:rsidP="006942F5">
      <w:pPr>
        <w:spacing w:after="0" w:line="240" w:lineRule="auto"/>
        <w:jc w:val="both"/>
        <w:rPr>
          <w:rFonts w:ascii="Times New Roman" w:eastAsia="Hiragino Sans W3" w:hAnsi="Times New Roman" w:cs="Times New Roman"/>
          <w:sz w:val="24"/>
          <w:szCs w:val="24"/>
        </w:rPr>
      </w:pPr>
      <w:r w:rsidRPr="009A340F">
        <w:rPr>
          <w:rFonts w:ascii="Times New Roman" w:hAnsi="Times New Roman" w:cs="Times New Roman"/>
          <w:sz w:val="24"/>
          <w:szCs w:val="24"/>
        </w:rPr>
        <w:t>For biodiversity, it is d</w:t>
      </w:r>
      <w:r w:rsidR="00501FE1" w:rsidRPr="009A340F">
        <w:rPr>
          <w:rFonts w:ascii="Times New Roman" w:hAnsi="Times New Roman" w:cs="Times New Roman"/>
          <w:sz w:val="24"/>
          <w:szCs w:val="24"/>
        </w:rPr>
        <w:t xml:space="preserve">uring the International Youth Conference on Biodiversity, </w:t>
      </w:r>
      <w:r w:rsidR="00134190" w:rsidRPr="009A340F">
        <w:rPr>
          <w:rFonts w:ascii="Times New Roman" w:hAnsi="Times New Roman" w:cs="Times New Roman"/>
          <w:sz w:val="24"/>
          <w:szCs w:val="24"/>
        </w:rPr>
        <w:t xml:space="preserve">a youth summit </w:t>
      </w:r>
      <w:r w:rsidR="00501FE1" w:rsidRPr="009A340F">
        <w:rPr>
          <w:rFonts w:ascii="Times New Roman" w:hAnsi="Times New Roman" w:cs="Times New Roman"/>
          <w:sz w:val="24"/>
          <w:szCs w:val="24"/>
        </w:rPr>
        <w:t xml:space="preserve">hosted by the government of Japan before CBD COP10 </w:t>
      </w:r>
      <w:r w:rsidR="006A598F" w:rsidRPr="009A340F">
        <w:rPr>
          <w:rFonts w:ascii="Times New Roman" w:hAnsi="Times New Roman" w:cs="Times New Roman"/>
          <w:sz w:val="24"/>
          <w:szCs w:val="24"/>
        </w:rPr>
        <w:t xml:space="preserve">in Japan </w:t>
      </w:r>
      <w:r w:rsidR="00501FE1" w:rsidRPr="009A340F">
        <w:rPr>
          <w:rFonts w:ascii="Times New Roman" w:hAnsi="Times New Roman" w:cs="Times New Roman"/>
          <w:sz w:val="24"/>
          <w:szCs w:val="24"/>
        </w:rPr>
        <w:t>in 2010</w:t>
      </w:r>
      <w:r w:rsidR="00134190" w:rsidRPr="009A340F">
        <w:rPr>
          <w:rFonts w:ascii="Times New Roman" w:hAnsi="Times New Roman" w:cs="Times New Roman"/>
          <w:sz w:val="24"/>
          <w:szCs w:val="24"/>
        </w:rPr>
        <w:t xml:space="preserve"> (</w:t>
      </w:r>
      <w:r w:rsidR="00993831" w:rsidRPr="009A340F">
        <w:rPr>
          <w:rFonts w:ascii="Times New Roman" w:hAnsi="Times New Roman" w:cs="Times New Roman"/>
          <w:sz w:val="24"/>
          <w:szCs w:val="24"/>
        </w:rPr>
        <w:t xml:space="preserve">Interview </w:t>
      </w:r>
      <w:r w:rsidR="00E470E1" w:rsidRPr="009A340F">
        <w:rPr>
          <w:rFonts w:ascii="Times New Roman" w:hAnsi="Times New Roman" w:cs="Times New Roman"/>
          <w:sz w:val="24"/>
          <w:szCs w:val="24"/>
        </w:rPr>
        <w:t>3</w:t>
      </w:r>
      <w:r w:rsidR="00134190" w:rsidRPr="009A340F">
        <w:rPr>
          <w:rFonts w:ascii="Times New Roman" w:hAnsi="Times New Roman" w:cs="Times New Roman"/>
          <w:sz w:val="24"/>
          <w:szCs w:val="24"/>
        </w:rPr>
        <w:t>)</w:t>
      </w:r>
      <w:r w:rsidRPr="009A340F">
        <w:rPr>
          <w:rFonts w:ascii="Times New Roman" w:hAnsi="Times New Roman" w:cs="Times New Roman"/>
          <w:sz w:val="24"/>
          <w:szCs w:val="24"/>
        </w:rPr>
        <w:t xml:space="preserve"> that</w:t>
      </w:r>
      <w:r w:rsidR="00501FE1" w:rsidRPr="009A340F">
        <w:rPr>
          <w:rFonts w:ascii="Times New Roman" w:hAnsi="Times New Roman" w:cs="Times New Roman"/>
          <w:sz w:val="24"/>
          <w:szCs w:val="24"/>
        </w:rPr>
        <w:t xml:space="preserve"> the idea of an international </w:t>
      </w:r>
      <w:r w:rsidR="00B54464" w:rsidRPr="009A340F">
        <w:rPr>
          <w:rFonts w:ascii="Times New Roman" w:hAnsi="Times New Roman" w:cs="Times New Roman"/>
          <w:sz w:val="24"/>
          <w:szCs w:val="24"/>
        </w:rPr>
        <w:t xml:space="preserve">youth </w:t>
      </w:r>
      <w:r w:rsidR="00501FE1" w:rsidRPr="009A340F">
        <w:rPr>
          <w:rFonts w:ascii="Times New Roman" w:hAnsi="Times New Roman" w:cs="Times New Roman"/>
          <w:sz w:val="24"/>
          <w:szCs w:val="24"/>
        </w:rPr>
        <w:t xml:space="preserve">network </w:t>
      </w:r>
      <w:r w:rsidR="00B54464" w:rsidRPr="009A340F">
        <w:rPr>
          <w:rFonts w:ascii="Times New Roman" w:hAnsi="Times New Roman" w:cs="Times New Roman"/>
          <w:sz w:val="24"/>
          <w:szCs w:val="24"/>
        </w:rPr>
        <w:t>for</w:t>
      </w:r>
      <w:r w:rsidR="00501FE1" w:rsidRPr="009A340F">
        <w:rPr>
          <w:rFonts w:ascii="Times New Roman" w:hAnsi="Times New Roman" w:cs="Times New Roman"/>
          <w:sz w:val="24"/>
          <w:szCs w:val="24"/>
        </w:rPr>
        <w:t xml:space="preserve"> biodiversity negotiations concreti</w:t>
      </w:r>
      <w:r w:rsidR="009A340F">
        <w:rPr>
          <w:rFonts w:ascii="Times New Roman" w:hAnsi="Times New Roman" w:cs="Times New Roman"/>
          <w:sz w:val="24"/>
          <w:szCs w:val="24"/>
        </w:rPr>
        <w:t>z</w:t>
      </w:r>
      <w:r w:rsidR="00501FE1" w:rsidRPr="009A340F">
        <w:rPr>
          <w:rFonts w:ascii="Times New Roman" w:hAnsi="Times New Roman" w:cs="Times New Roman"/>
          <w:sz w:val="24"/>
          <w:szCs w:val="24"/>
        </w:rPr>
        <w:t xml:space="preserve">ed. Some youth </w:t>
      </w:r>
      <w:r w:rsidR="00134190" w:rsidRPr="009A340F">
        <w:rPr>
          <w:rFonts w:ascii="Times New Roman" w:hAnsi="Times New Roman" w:cs="Times New Roman"/>
          <w:sz w:val="24"/>
          <w:szCs w:val="24"/>
        </w:rPr>
        <w:t>who participated</w:t>
      </w:r>
      <w:r w:rsidR="00501FE1" w:rsidRPr="009A340F">
        <w:rPr>
          <w:rFonts w:ascii="Times New Roman" w:hAnsi="Times New Roman" w:cs="Times New Roman"/>
          <w:sz w:val="24"/>
          <w:szCs w:val="24"/>
        </w:rPr>
        <w:t xml:space="preserve"> </w:t>
      </w:r>
      <w:r w:rsidR="009A340F">
        <w:rPr>
          <w:rFonts w:ascii="Times New Roman" w:hAnsi="Times New Roman" w:cs="Times New Roman"/>
          <w:sz w:val="24"/>
          <w:szCs w:val="24"/>
        </w:rPr>
        <w:t>in the event</w:t>
      </w:r>
      <w:r w:rsidR="006942F5" w:rsidRPr="009A340F">
        <w:rPr>
          <w:rFonts w:ascii="Times New Roman" w:hAnsi="Times New Roman" w:cs="Times New Roman"/>
          <w:sz w:val="24"/>
          <w:szCs w:val="24"/>
        </w:rPr>
        <w:t xml:space="preserve"> </w:t>
      </w:r>
      <w:r w:rsidR="00134190" w:rsidRPr="009A340F">
        <w:rPr>
          <w:rFonts w:ascii="Times New Roman" w:hAnsi="Times New Roman" w:cs="Times New Roman"/>
          <w:sz w:val="24"/>
          <w:szCs w:val="24"/>
        </w:rPr>
        <w:t>had</w:t>
      </w:r>
      <w:r w:rsidR="00501FE1" w:rsidRPr="009A340F">
        <w:rPr>
          <w:rFonts w:ascii="Times New Roman" w:hAnsi="Times New Roman" w:cs="Times New Roman"/>
          <w:sz w:val="24"/>
          <w:szCs w:val="24"/>
        </w:rPr>
        <w:t xml:space="preserve"> observed YOUNGO’s activities at UNFCCC COPs</w:t>
      </w:r>
      <w:r w:rsidR="00134190" w:rsidRPr="009A340F">
        <w:rPr>
          <w:rFonts w:ascii="Times New Roman" w:hAnsi="Times New Roman" w:cs="Times New Roman"/>
          <w:sz w:val="24"/>
          <w:szCs w:val="24"/>
        </w:rPr>
        <w:t xml:space="preserve"> and </w:t>
      </w:r>
      <w:r w:rsidR="00501FE1" w:rsidRPr="009A340F">
        <w:rPr>
          <w:rFonts w:ascii="Times New Roman" w:hAnsi="Times New Roman" w:cs="Times New Roman"/>
          <w:sz w:val="24"/>
          <w:szCs w:val="24"/>
        </w:rPr>
        <w:t>decided to organi</w:t>
      </w:r>
      <w:r w:rsidR="009A340F">
        <w:rPr>
          <w:rFonts w:ascii="Times New Roman" w:hAnsi="Times New Roman" w:cs="Times New Roman"/>
          <w:sz w:val="24"/>
          <w:szCs w:val="24"/>
        </w:rPr>
        <w:t>z</w:t>
      </w:r>
      <w:r w:rsidR="00501FE1" w:rsidRPr="009A340F">
        <w:rPr>
          <w:rFonts w:ascii="Times New Roman" w:hAnsi="Times New Roman" w:cs="Times New Roman"/>
          <w:sz w:val="24"/>
          <w:szCs w:val="24"/>
        </w:rPr>
        <w:t>e a similar youth-led network for biodiversity (</w:t>
      </w:r>
      <w:r w:rsidR="006942F5" w:rsidRPr="009A340F">
        <w:rPr>
          <w:rFonts w:ascii="Times New Roman" w:hAnsi="Times New Roman" w:cs="Times New Roman"/>
          <w:sz w:val="24"/>
          <w:szCs w:val="24"/>
        </w:rPr>
        <w:t>Intervie</w:t>
      </w:r>
      <w:r w:rsidR="004241ED" w:rsidRPr="009A340F">
        <w:rPr>
          <w:rFonts w:ascii="Times New Roman" w:hAnsi="Times New Roman" w:cs="Times New Roman"/>
          <w:sz w:val="24"/>
          <w:szCs w:val="24"/>
        </w:rPr>
        <w:t>w</w:t>
      </w:r>
      <w:r w:rsidR="00501FE1" w:rsidRPr="009A340F">
        <w:rPr>
          <w:rFonts w:ascii="Times New Roman" w:hAnsi="Times New Roman" w:cs="Times New Roman"/>
          <w:sz w:val="24"/>
          <w:szCs w:val="24"/>
        </w:rPr>
        <w:t xml:space="preserve"> </w:t>
      </w:r>
      <w:r w:rsidR="00E470E1" w:rsidRPr="009A340F">
        <w:rPr>
          <w:rFonts w:ascii="Times New Roman" w:hAnsi="Times New Roman" w:cs="Times New Roman"/>
          <w:sz w:val="24"/>
          <w:szCs w:val="24"/>
        </w:rPr>
        <w:t>9</w:t>
      </w:r>
      <w:r w:rsidR="00501FE1" w:rsidRPr="009A340F">
        <w:rPr>
          <w:rFonts w:ascii="Times New Roman" w:hAnsi="Times New Roman" w:cs="Times New Roman"/>
          <w:sz w:val="24"/>
          <w:szCs w:val="24"/>
        </w:rPr>
        <w:t>).</w:t>
      </w:r>
    </w:p>
    <w:p w14:paraId="7F42A9A1" w14:textId="77777777" w:rsidR="006942F5" w:rsidRPr="009A340F" w:rsidRDefault="006942F5" w:rsidP="006942F5">
      <w:pPr>
        <w:spacing w:after="0" w:line="240" w:lineRule="auto"/>
        <w:jc w:val="both"/>
        <w:rPr>
          <w:rFonts w:ascii="Times New Roman" w:hAnsi="Times New Roman" w:cs="Times New Roman"/>
          <w:sz w:val="24"/>
          <w:szCs w:val="24"/>
        </w:rPr>
      </w:pPr>
    </w:p>
    <w:p w14:paraId="7967A583" w14:textId="25DE5FE1" w:rsidR="00ED32D1" w:rsidRPr="009A340F" w:rsidRDefault="00501FE1"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An international interim steering committee was established</w:t>
      </w:r>
      <w:r w:rsidR="00134190" w:rsidRPr="009A340F">
        <w:rPr>
          <w:rFonts w:ascii="Times New Roman" w:hAnsi="Times New Roman" w:cs="Times New Roman"/>
          <w:sz w:val="24"/>
          <w:szCs w:val="24"/>
        </w:rPr>
        <w:t xml:space="preserve"> for such a network and</w:t>
      </w:r>
      <w:r w:rsidRPr="009A340F">
        <w:rPr>
          <w:rFonts w:ascii="Times New Roman" w:hAnsi="Times New Roman" w:cs="Times New Roman"/>
          <w:sz w:val="24"/>
          <w:szCs w:val="24"/>
        </w:rPr>
        <w:t xml:space="preserve"> </w:t>
      </w:r>
      <w:r w:rsidR="00134190" w:rsidRPr="009A340F">
        <w:rPr>
          <w:rFonts w:ascii="Times New Roman" w:hAnsi="Times New Roman" w:cs="Times New Roman"/>
          <w:sz w:val="24"/>
          <w:szCs w:val="24"/>
        </w:rPr>
        <w:t>i</w:t>
      </w:r>
      <w:r w:rsidRPr="009A340F">
        <w:rPr>
          <w:rFonts w:ascii="Times New Roman" w:hAnsi="Times New Roman" w:cs="Times New Roman"/>
          <w:sz w:val="24"/>
          <w:szCs w:val="24"/>
        </w:rPr>
        <w:t>n 2012 GYBN was officially launched at a kick-off conference held in Berlin with support</w:t>
      </w:r>
      <w:r w:rsidR="00FE775F" w:rsidRPr="009A340F">
        <w:rPr>
          <w:rFonts w:ascii="Times New Roman" w:hAnsi="Times New Roman" w:cs="Times New Roman"/>
          <w:sz w:val="24"/>
          <w:szCs w:val="24"/>
        </w:rPr>
        <w:t xml:space="preserve"> both</w:t>
      </w:r>
      <w:r w:rsidRPr="009A340F">
        <w:rPr>
          <w:rFonts w:ascii="Times New Roman" w:hAnsi="Times New Roman" w:cs="Times New Roman"/>
          <w:sz w:val="24"/>
          <w:szCs w:val="24"/>
        </w:rPr>
        <w:t xml:space="preserve"> from the German Ministry for the Environment and the German Youth Association for the Protection of Nature (</w:t>
      </w:r>
      <w:r w:rsidR="006C465E" w:rsidRPr="009A340F">
        <w:rPr>
          <w:rFonts w:ascii="Times New Roman" w:hAnsi="Times New Roman" w:cs="Times New Roman"/>
          <w:sz w:val="24"/>
          <w:szCs w:val="24"/>
        </w:rPr>
        <w:t>GYBN</w:t>
      </w:r>
      <w:r w:rsidRPr="009A340F">
        <w:rPr>
          <w:rFonts w:ascii="Times New Roman" w:hAnsi="Times New Roman" w:cs="Times New Roman"/>
          <w:sz w:val="24"/>
          <w:szCs w:val="24"/>
        </w:rPr>
        <w:t xml:space="preserve"> 2016).</w:t>
      </w:r>
      <w:r w:rsidR="006942F5" w:rsidRPr="009A340F">
        <w:rPr>
          <w:rFonts w:ascii="Times New Roman" w:hAnsi="Times New Roman" w:cs="Times New Roman"/>
          <w:sz w:val="24"/>
          <w:szCs w:val="24"/>
        </w:rPr>
        <w:t xml:space="preserve"> </w:t>
      </w:r>
      <w:r w:rsidR="00134190" w:rsidRPr="009A340F">
        <w:rPr>
          <w:rFonts w:ascii="Times New Roman" w:hAnsi="Times New Roman" w:cs="Times New Roman"/>
          <w:sz w:val="24"/>
          <w:szCs w:val="24"/>
        </w:rPr>
        <w:t>T</w:t>
      </w:r>
      <w:r w:rsidRPr="009A340F">
        <w:rPr>
          <w:rFonts w:ascii="Times New Roman" w:hAnsi="Times New Roman" w:cs="Times New Roman"/>
          <w:sz w:val="24"/>
          <w:szCs w:val="24"/>
        </w:rPr>
        <w:t xml:space="preserve">he same year, the CBD </w:t>
      </w:r>
      <w:r w:rsidR="0084126D" w:rsidRPr="009A340F">
        <w:rPr>
          <w:rFonts w:ascii="Times New Roman" w:hAnsi="Times New Roman" w:cs="Times New Roman"/>
          <w:sz w:val="24"/>
          <w:szCs w:val="24"/>
        </w:rPr>
        <w:t>recogni</w:t>
      </w:r>
      <w:r w:rsidR="009A340F">
        <w:rPr>
          <w:rFonts w:ascii="Times New Roman" w:hAnsi="Times New Roman" w:cs="Times New Roman"/>
          <w:sz w:val="24"/>
          <w:szCs w:val="24"/>
        </w:rPr>
        <w:t>z</w:t>
      </w:r>
      <w:r w:rsidR="0084126D" w:rsidRPr="009A340F">
        <w:rPr>
          <w:rFonts w:ascii="Times New Roman" w:hAnsi="Times New Roman" w:cs="Times New Roman"/>
          <w:sz w:val="24"/>
          <w:szCs w:val="24"/>
        </w:rPr>
        <w:t>ed</w:t>
      </w:r>
      <w:r w:rsidRPr="009A340F">
        <w:rPr>
          <w:rFonts w:ascii="Times New Roman" w:hAnsi="Times New Roman" w:cs="Times New Roman"/>
          <w:sz w:val="24"/>
          <w:szCs w:val="24"/>
        </w:rPr>
        <w:t xml:space="preserve"> children and youth</w:t>
      </w:r>
      <w:r w:rsidR="0084126D" w:rsidRPr="009A340F">
        <w:rPr>
          <w:rFonts w:ascii="Times New Roman" w:hAnsi="Times New Roman" w:cs="Times New Roman"/>
          <w:sz w:val="24"/>
          <w:szCs w:val="24"/>
        </w:rPr>
        <w:t xml:space="preserve"> as a constituency</w:t>
      </w:r>
      <w:r w:rsidRPr="009A340F">
        <w:rPr>
          <w:rFonts w:ascii="Times New Roman" w:hAnsi="Times New Roman" w:cs="Times New Roman"/>
          <w:sz w:val="24"/>
          <w:szCs w:val="24"/>
        </w:rPr>
        <w:t xml:space="preserve"> at COP11 (Curlo 2021)</w:t>
      </w:r>
      <w:r w:rsidR="00134190" w:rsidRPr="009A340F">
        <w:rPr>
          <w:rFonts w:ascii="Times New Roman" w:hAnsi="Times New Roman" w:cs="Times New Roman"/>
          <w:sz w:val="24"/>
          <w:szCs w:val="24"/>
        </w:rPr>
        <w:t xml:space="preserve"> and GYBN became </w:t>
      </w:r>
      <w:r w:rsidR="00F738C9" w:rsidRPr="009A340F">
        <w:rPr>
          <w:rFonts w:ascii="Times New Roman" w:hAnsi="Times New Roman" w:cs="Times New Roman"/>
          <w:sz w:val="24"/>
          <w:szCs w:val="24"/>
        </w:rPr>
        <w:t>a</w:t>
      </w:r>
      <w:r w:rsidR="00134190" w:rsidRPr="009A340F">
        <w:rPr>
          <w:rFonts w:ascii="Times New Roman" w:hAnsi="Times New Roman" w:cs="Times New Roman"/>
          <w:sz w:val="24"/>
          <w:szCs w:val="24"/>
        </w:rPr>
        <w:t xml:space="preserve"> major youth platform within this constituency</w:t>
      </w:r>
      <w:r w:rsidRPr="009A340F">
        <w:rPr>
          <w:rFonts w:ascii="Times New Roman" w:hAnsi="Times New Roman" w:cs="Times New Roman"/>
          <w:sz w:val="24"/>
          <w:szCs w:val="24"/>
        </w:rPr>
        <w:t xml:space="preserve">. </w:t>
      </w:r>
      <w:r w:rsidR="00134190" w:rsidRPr="009A340F">
        <w:rPr>
          <w:rFonts w:ascii="Times New Roman" w:hAnsi="Times New Roman" w:cs="Times New Roman"/>
          <w:sz w:val="24"/>
          <w:szCs w:val="24"/>
        </w:rPr>
        <w:t xml:space="preserve">At COP11, </w:t>
      </w:r>
      <w:r w:rsidR="00134190" w:rsidRPr="009A340F">
        <w:rPr>
          <w:rFonts w:ascii="Times New Roman" w:eastAsia="Hiragino Sans W3" w:hAnsi="Times New Roman" w:cs="Times New Roman"/>
          <w:sz w:val="24"/>
          <w:szCs w:val="24"/>
        </w:rPr>
        <w:t>t</w:t>
      </w:r>
      <w:r w:rsidR="00ED32D1" w:rsidRPr="009A340F">
        <w:rPr>
          <w:rFonts w:ascii="Times New Roman" w:eastAsia="Hiragino Sans W3" w:hAnsi="Times New Roman" w:cs="Times New Roman"/>
          <w:sz w:val="24"/>
          <w:szCs w:val="24"/>
        </w:rPr>
        <w:t xml:space="preserve">he </w:t>
      </w:r>
      <w:r w:rsidR="00134190" w:rsidRPr="009A340F">
        <w:rPr>
          <w:rFonts w:ascii="Times New Roman" w:eastAsia="Hiragino Sans W3" w:hAnsi="Times New Roman" w:cs="Times New Roman"/>
          <w:sz w:val="24"/>
          <w:szCs w:val="24"/>
        </w:rPr>
        <w:t xml:space="preserve">CBD </w:t>
      </w:r>
      <w:r w:rsidR="00ED32D1" w:rsidRPr="009A340F">
        <w:rPr>
          <w:rFonts w:ascii="Times New Roman" w:eastAsia="Hiragino Sans W3" w:hAnsi="Times New Roman" w:cs="Times New Roman"/>
          <w:sz w:val="24"/>
          <w:szCs w:val="24"/>
        </w:rPr>
        <w:t>Decision XI/8 acknowledged “the importance of youth participation in decision-making process at all levels” and invited “Parties to continue to provide support for youth initiatives and other networks that support the three objectives of the Convention, such as the Global Youth Biodiversity Network” (CBD</w:t>
      </w:r>
      <w:r w:rsidR="00240E82">
        <w:rPr>
          <w:rFonts w:ascii="Times New Roman" w:eastAsia="Hiragino Sans W3" w:hAnsi="Times New Roman" w:cs="Times New Roman"/>
          <w:sz w:val="24"/>
          <w:szCs w:val="24"/>
        </w:rPr>
        <w:t>,</w:t>
      </w:r>
      <w:r w:rsidR="00ED32D1" w:rsidRPr="009A340F">
        <w:rPr>
          <w:rFonts w:ascii="Times New Roman" w:eastAsia="Hiragino Sans W3" w:hAnsi="Times New Roman" w:cs="Times New Roman"/>
          <w:sz w:val="24"/>
          <w:szCs w:val="24"/>
        </w:rPr>
        <w:t xml:space="preserve"> 2012).</w:t>
      </w:r>
      <w:r w:rsidR="006942F5" w:rsidRPr="009A340F">
        <w:rPr>
          <w:rFonts w:ascii="Times New Roman" w:eastAsia="Hiragino Sans W3" w:hAnsi="Times New Roman" w:cs="Times New Roman"/>
          <w:sz w:val="24"/>
          <w:szCs w:val="24"/>
        </w:rPr>
        <w:t xml:space="preserve"> This institutionali</w:t>
      </w:r>
      <w:r w:rsidR="009A340F">
        <w:rPr>
          <w:rFonts w:ascii="Times New Roman" w:eastAsia="Hiragino Sans W3" w:hAnsi="Times New Roman" w:cs="Times New Roman"/>
          <w:sz w:val="24"/>
          <w:szCs w:val="24"/>
        </w:rPr>
        <w:t>z</w:t>
      </w:r>
      <w:r w:rsidR="006942F5" w:rsidRPr="009A340F">
        <w:rPr>
          <w:rFonts w:ascii="Times New Roman" w:eastAsia="Hiragino Sans W3" w:hAnsi="Times New Roman" w:cs="Times New Roman"/>
          <w:sz w:val="24"/>
          <w:szCs w:val="24"/>
        </w:rPr>
        <w:t>ation</w:t>
      </w:r>
      <w:r w:rsidR="009A340F">
        <w:rPr>
          <w:rFonts w:ascii="Times New Roman" w:eastAsia="Hiragino Sans W3" w:hAnsi="Times New Roman" w:cs="Times New Roman"/>
          <w:sz w:val="24"/>
          <w:szCs w:val="24"/>
        </w:rPr>
        <w:t xml:space="preserve"> process</w:t>
      </w:r>
      <w:r w:rsidR="006942F5" w:rsidRPr="009A340F">
        <w:rPr>
          <w:rFonts w:ascii="Times New Roman" w:eastAsia="Hiragino Sans W3" w:hAnsi="Times New Roman" w:cs="Times New Roman"/>
          <w:sz w:val="24"/>
          <w:szCs w:val="24"/>
        </w:rPr>
        <w:t xml:space="preserve"> of GYBN also </w:t>
      </w:r>
      <w:r w:rsidR="00FE775F" w:rsidRPr="009A340F">
        <w:rPr>
          <w:rFonts w:ascii="Times New Roman" w:eastAsia="Hiragino Sans W3" w:hAnsi="Times New Roman" w:cs="Times New Roman"/>
          <w:sz w:val="24"/>
          <w:szCs w:val="24"/>
        </w:rPr>
        <w:t xml:space="preserve">continued to </w:t>
      </w:r>
      <w:r w:rsidR="006942F5" w:rsidRPr="009A340F">
        <w:rPr>
          <w:rFonts w:ascii="Times New Roman" w:eastAsia="Hiragino Sans W3" w:hAnsi="Times New Roman" w:cs="Times New Roman"/>
          <w:sz w:val="24"/>
          <w:szCs w:val="24"/>
        </w:rPr>
        <w:t>benefi</w:t>
      </w:r>
      <w:r w:rsidR="00FE775F" w:rsidRPr="009A340F">
        <w:rPr>
          <w:rFonts w:ascii="Times New Roman" w:eastAsia="Hiragino Sans W3" w:hAnsi="Times New Roman" w:cs="Times New Roman"/>
          <w:sz w:val="24"/>
          <w:szCs w:val="24"/>
        </w:rPr>
        <w:t>t</w:t>
      </w:r>
      <w:r w:rsidR="006942F5" w:rsidRPr="009A340F">
        <w:rPr>
          <w:rFonts w:ascii="Times New Roman" w:eastAsia="Hiragino Sans W3" w:hAnsi="Times New Roman" w:cs="Times New Roman"/>
          <w:sz w:val="24"/>
          <w:szCs w:val="24"/>
        </w:rPr>
        <w:t xml:space="preserve"> from the support of the government of Japan. After the youth summit in 2010, the Japanese government increasingly saw an opportunity to cooperate and support youth, due to youth dedication to biodiversity</w:t>
      </w:r>
      <w:r w:rsidR="009C0409" w:rsidRPr="009A340F">
        <w:rPr>
          <w:rFonts w:ascii="Times New Roman" w:eastAsia="Hiragino Sans W3" w:hAnsi="Times New Roman" w:cs="Times New Roman"/>
          <w:sz w:val="24"/>
          <w:szCs w:val="24"/>
        </w:rPr>
        <w:t xml:space="preserve"> and </w:t>
      </w:r>
      <w:r w:rsidR="009C0409" w:rsidRPr="009A340F">
        <w:rPr>
          <w:rFonts w:ascii="Times New Roman" w:eastAsia="Hiragino Sans W3" w:hAnsi="Times New Roman" w:cs="Times New Roman"/>
          <w:sz w:val="24"/>
          <w:szCs w:val="24"/>
        </w:rPr>
        <w:lastRenderedPageBreak/>
        <w:t xml:space="preserve">efficiency in implementing </w:t>
      </w:r>
      <w:r w:rsidR="006C465E" w:rsidRPr="009A340F">
        <w:rPr>
          <w:rFonts w:ascii="Times New Roman" w:eastAsia="Hiragino Sans W3" w:hAnsi="Times New Roman" w:cs="Times New Roman"/>
          <w:sz w:val="24"/>
          <w:szCs w:val="24"/>
        </w:rPr>
        <w:t>concrete</w:t>
      </w:r>
      <w:r w:rsidR="009C0409" w:rsidRPr="009A340F">
        <w:rPr>
          <w:rFonts w:ascii="Times New Roman" w:eastAsia="Hiragino Sans W3" w:hAnsi="Times New Roman" w:cs="Times New Roman"/>
          <w:sz w:val="24"/>
          <w:szCs w:val="24"/>
        </w:rPr>
        <w:t xml:space="preserve"> projects</w:t>
      </w:r>
      <w:r w:rsidR="006942F5" w:rsidRPr="009A340F">
        <w:rPr>
          <w:rFonts w:ascii="Times New Roman" w:eastAsia="Hiragino Sans W3" w:hAnsi="Times New Roman" w:cs="Times New Roman"/>
          <w:sz w:val="24"/>
          <w:szCs w:val="24"/>
        </w:rPr>
        <w:t xml:space="preserve">: “Under the CBD, Japan created the Japan Biodiversity Fund for developing countries in Aichi and involved relevant stakeholders. The Aichi targets involved youth. Some stakeholders, like youth, were more successful than others. GYBN used that support so well with very clear outputs and outcomes” (interview </w:t>
      </w:r>
      <w:r w:rsidR="00E470E1" w:rsidRPr="009A340F">
        <w:rPr>
          <w:rFonts w:ascii="Times New Roman" w:eastAsia="Hiragino Sans W3" w:hAnsi="Times New Roman" w:cs="Times New Roman"/>
          <w:sz w:val="24"/>
          <w:szCs w:val="24"/>
        </w:rPr>
        <w:t>3</w:t>
      </w:r>
      <w:r w:rsidR="006942F5" w:rsidRPr="009A340F">
        <w:rPr>
          <w:rFonts w:ascii="Times New Roman" w:eastAsia="Hiragino Sans W3" w:hAnsi="Times New Roman" w:cs="Times New Roman"/>
          <w:sz w:val="24"/>
          <w:szCs w:val="24"/>
        </w:rPr>
        <w:t>). Support from Japan also helped GYBN to get support from other donors.</w:t>
      </w:r>
    </w:p>
    <w:p w14:paraId="69A1BF0B" w14:textId="77777777" w:rsidR="00A30953" w:rsidRPr="009A340F" w:rsidRDefault="00A30953" w:rsidP="00A76D88">
      <w:pPr>
        <w:spacing w:after="0" w:line="240" w:lineRule="auto"/>
        <w:jc w:val="both"/>
        <w:rPr>
          <w:rFonts w:ascii="Times New Roman" w:eastAsia="Hiragino Sans W3" w:hAnsi="Times New Roman" w:cs="Times New Roman"/>
          <w:sz w:val="24"/>
          <w:szCs w:val="24"/>
        </w:rPr>
      </w:pPr>
    </w:p>
    <w:p w14:paraId="6D6F739A" w14:textId="5F110417" w:rsidR="00501FE1" w:rsidRPr="009A340F" w:rsidRDefault="00CB1715" w:rsidP="00A33BE4">
      <w:pPr>
        <w:pStyle w:val="Paragraphedeliste"/>
        <w:numPr>
          <w:ilvl w:val="1"/>
          <w:numId w:val="44"/>
        </w:num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CYMG</w:t>
      </w:r>
      <w:r w:rsidR="000E465E" w:rsidRPr="009A340F">
        <w:rPr>
          <w:rFonts w:ascii="Times New Roman" w:hAnsi="Times New Roman" w:cs="Times New Roman"/>
          <w:b/>
          <w:bCs/>
          <w:sz w:val="24"/>
          <w:szCs w:val="24"/>
        </w:rPr>
        <w:t xml:space="preserve">: </w:t>
      </w:r>
      <w:r w:rsidR="00C7664F" w:rsidRPr="009A340F">
        <w:rPr>
          <w:rFonts w:ascii="Times New Roman" w:hAnsi="Times New Roman" w:cs="Times New Roman"/>
          <w:b/>
          <w:bCs/>
          <w:sz w:val="24"/>
          <w:szCs w:val="24"/>
        </w:rPr>
        <w:t>from a top-down dynamic of</w:t>
      </w:r>
      <w:r w:rsidR="000E465E" w:rsidRPr="009A340F">
        <w:rPr>
          <w:rFonts w:ascii="Times New Roman" w:hAnsi="Times New Roman" w:cs="Times New Roman"/>
          <w:b/>
          <w:bCs/>
          <w:sz w:val="24"/>
          <w:szCs w:val="24"/>
        </w:rPr>
        <w:t xml:space="preserve"> </w:t>
      </w:r>
      <w:r w:rsidR="00AF6C8E" w:rsidRPr="009A340F">
        <w:rPr>
          <w:rFonts w:ascii="Times New Roman" w:hAnsi="Times New Roman" w:cs="Times New Roman"/>
          <w:b/>
          <w:bCs/>
          <w:sz w:val="24"/>
          <w:szCs w:val="24"/>
        </w:rPr>
        <w:t xml:space="preserve">UNEP </w:t>
      </w:r>
      <w:r w:rsidR="00C7664F" w:rsidRPr="009A340F">
        <w:rPr>
          <w:rFonts w:ascii="Times New Roman" w:hAnsi="Times New Roman" w:cs="Times New Roman"/>
          <w:b/>
          <w:bCs/>
          <w:sz w:val="24"/>
          <w:szCs w:val="24"/>
        </w:rPr>
        <w:t xml:space="preserve">to </w:t>
      </w:r>
      <w:r w:rsidR="00AF6C8E" w:rsidRPr="009A340F">
        <w:rPr>
          <w:rFonts w:ascii="Times New Roman" w:hAnsi="Times New Roman" w:cs="Times New Roman"/>
          <w:b/>
          <w:bCs/>
          <w:sz w:val="24"/>
          <w:szCs w:val="24"/>
        </w:rPr>
        <w:t>youth engagement after Rio+20</w:t>
      </w:r>
    </w:p>
    <w:p w14:paraId="649E6665" w14:textId="77777777" w:rsidR="000E465E" w:rsidRPr="009A340F" w:rsidRDefault="000E465E" w:rsidP="00A76D88">
      <w:pPr>
        <w:spacing w:after="0" w:line="240" w:lineRule="auto"/>
        <w:jc w:val="both"/>
        <w:rPr>
          <w:rFonts w:ascii="Times New Roman" w:hAnsi="Times New Roman" w:cs="Times New Roman"/>
          <w:sz w:val="24"/>
          <w:szCs w:val="24"/>
        </w:rPr>
      </w:pPr>
    </w:p>
    <w:p w14:paraId="09591905" w14:textId="2AD6DFE4" w:rsidR="003E6F70" w:rsidRPr="009A340F" w:rsidRDefault="003E6F70"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Before 2003, UNEP had no specific platform for youth engagement. Since 2003, it ran a youth advisory council which consisted of seven advisors from the six UNEP regions and </w:t>
      </w:r>
      <w:r w:rsidR="008A2105" w:rsidRPr="009A340F">
        <w:rPr>
          <w:rFonts w:ascii="Times New Roman" w:hAnsi="Times New Roman" w:cs="Times New Roman"/>
          <w:sz w:val="24"/>
          <w:szCs w:val="24"/>
        </w:rPr>
        <w:t>one</w:t>
      </w:r>
      <w:r w:rsidRPr="009A340F">
        <w:rPr>
          <w:rFonts w:ascii="Times New Roman" w:hAnsi="Times New Roman" w:cs="Times New Roman"/>
          <w:sz w:val="24"/>
          <w:szCs w:val="24"/>
        </w:rPr>
        <w:t xml:space="preserve"> indigenous community representative. This council advised UNEP </w:t>
      </w:r>
      <w:r w:rsidR="009017E5" w:rsidRPr="009A340F">
        <w:rPr>
          <w:rFonts w:ascii="Times New Roman" w:hAnsi="Times New Roman" w:cs="Times New Roman"/>
          <w:sz w:val="24"/>
          <w:szCs w:val="24"/>
        </w:rPr>
        <w:t>about</w:t>
      </w:r>
      <w:r w:rsidRPr="009A340F">
        <w:rPr>
          <w:rFonts w:ascii="Times New Roman" w:hAnsi="Times New Roman" w:cs="Times New Roman"/>
          <w:sz w:val="24"/>
          <w:szCs w:val="24"/>
        </w:rPr>
        <w:t xml:space="preserve"> youth participation and communicated UNEP’s work in the corresponding regions and communities. The members of the council were elected </w:t>
      </w:r>
      <w:r w:rsidR="009017E5" w:rsidRPr="009A340F">
        <w:rPr>
          <w:rFonts w:ascii="Times New Roman" w:hAnsi="Times New Roman" w:cs="Times New Roman"/>
          <w:sz w:val="24"/>
          <w:szCs w:val="24"/>
        </w:rPr>
        <w:t>during</w:t>
      </w:r>
      <w:r w:rsidRPr="009A340F">
        <w:rPr>
          <w:rFonts w:ascii="Times New Roman" w:hAnsi="Times New Roman" w:cs="Times New Roman"/>
          <w:sz w:val="24"/>
          <w:szCs w:val="24"/>
        </w:rPr>
        <w:t xml:space="preserve"> the Tunza International Youth Conference</w:t>
      </w:r>
      <w:r w:rsidR="009017E5" w:rsidRPr="009A340F">
        <w:rPr>
          <w:rFonts w:ascii="Times New Roman" w:hAnsi="Times New Roman" w:cs="Times New Roman"/>
          <w:sz w:val="24"/>
          <w:szCs w:val="24"/>
        </w:rPr>
        <w:t>s</w:t>
      </w:r>
      <w:r w:rsidRPr="009A340F">
        <w:rPr>
          <w:rFonts w:ascii="Times New Roman" w:hAnsi="Times New Roman" w:cs="Times New Roman"/>
          <w:sz w:val="24"/>
          <w:szCs w:val="24"/>
        </w:rPr>
        <w:t>, which w</w:t>
      </w:r>
      <w:r w:rsidR="009017E5" w:rsidRPr="009A340F">
        <w:rPr>
          <w:rFonts w:ascii="Times New Roman" w:hAnsi="Times New Roman" w:cs="Times New Roman"/>
          <w:sz w:val="24"/>
          <w:szCs w:val="24"/>
        </w:rPr>
        <w:t>ere</w:t>
      </w:r>
      <w:r w:rsidRPr="009A340F">
        <w:rPr>
          <w:rFonts w:ascii="Times New Roman" w:hAnsi="Times New Roman" w:cs="Times New Roman"/>
          <w:sz w:val="24"/>
          <w:szCs w:val="24"/>
        </w:rPr>
        <w:t xml:space="preserve"> </w:t>
      </w:r>
      <w:r w:rsidR="009017E5" w:rsidRPr="009A340F">
        <w:rPr>
          <w:rFonts w:ascii="Times New Roman" w:hAnsi="Times New Roman" w:cs="Times New Roman"/>
          <w:sz w:val="24"/>
          <w:szCs w:val="24"/>
        </w:rPr>
        <w:t>organi</w:t>
      </w:r>
      <w:r w:rsidR="009A340F">
        <w:rPr>
          <w:rFonts w:ascii="Times New Roman" w:hAnsi="Times New Roman" w:cs="Times New Roman"/>
          <w:sz w:val="24"/>
          <w:szCs w:val="24"/>
        </w:rPr>
        <w:t>z</w:t>
      </w:r>
      <w:r w:rsidR="009017E5" w:rsidRPr="009A340F">
        <w:rPr>
          <w:rFonts w:ascii="Times New Roman" w:hAnsi="Times New Roman" w:cs="Times New Roman"/>
          <w:sz w:val="24"/>
          <w:szCs w:val="24"/>
        </w:rPr>
        <w:t xml:space="preserve">ed annually by </w:t>
      </w:r>
      <w:r w:rsidRPr="009A340F">
        <w:rPr>
          <w:rFonts w:ascii="Times New Roman" w:hAnsi="Times New Roman" w:cs="Times New Roman"/>
          <w:sz w:val="24"/>
          <w:szCs w:val="24"/>
        </w:rPr>
        <w:t>UNEP</w:t>
      </w:r>
      <w:r w:rsidR="009017E5" w:rsidRPr="009A340F">
        <w:rPr>
          <w:rFonts w:ascii="Times New Roman" w:hAnsi="Times New Roman" w:cs="Times New Roman"/>
          <w:sz w:val="24"/>
          <w:szCs w:val="24"/>
        </w:rPr>
        <w:t xml:space="preserve"> </w:t>
      </w:r>
      <w:r w:rsidRPr="009A340F">
        <w:rPr>
          <w:rFonts w:ascii="Times New Roman" w:hAnsi="Times New Roman" w:cs="Times New Roman"/>
          <w:sz w:val="24"/>
          <w:szCs w:val="24"/>
        </w:rPr>
        <w:t>between 2003-2013</w:t>
      </w:r>
      <w:r w:rsidR="008F1EF5" w:rsidRPr="009A340F">
        <w:rPr>
          <w:rFonts w:ascii="Times New Roman" w:hAnsi="Times New Roman" w:cs="Times New Roman"/>
          <w:sz w:val="24"/>
          <w:szCs w:val="24"/>
        </w:rPr>
        <w:t>,</w:t>
      </w:r>
      <w:r w:rsidRPr="009A340F">
        <w:rPr>
          <w:rFonts w:ascii="Times New Roman" w:hAnsi="Times New Roman" w:cs="Times New Roman"/>
          <w:sz w:val="24"/>
          <w:szCs w:val="24"/>
        </w:rPr>
        <w:t xml:space="preserve"> for promoting youth participation in sustainable development, and served for two years (</w:t>
      </w:r>
      <w:r w:rsidR="008A2105" w:rsidRPr="009A340F">
        <w:rPr>
          <w:rFonts w:ascii="Times New Roman" w:hAnsi="Times New Roman" w:cs="Times New Roman"/>
          <w:sz w:val="24"/>
          <w:szCs w:val="24"/>
        </w:rPr>
        <w:t>UN</w:t>
      </w:r>
      <w:r w:rsidRPr="009A340F">
        <w:rPr>
          <w:rFonts w:ascii="Times New Roman" w:hAnsi="Times New Roman" w:cs="Times New Roman"/>
          <w:sz w:val="24"/>
          <w:szCs w:val="24"/>
        </w:rPr>
        <w:t xml:space="preserve"> Joint Framework Initiative on Children Youth and Climate Change 2010).</w:t>
      </w:r>
    </w:p>
    <w:p w14:paraId="350592D0" w14:textId="77777777" w:rsidR="000E465E" w:rsidRPr="009A340F" w:rsidRDefault="000E465E" w:rsidP="00A76D88">
      <w:pPr>
        <w:spacing w:after="0" w:line="240" w:lineRule="auto"/>
        <w:jc w:val="both"/>
        <w:rPr>
          <w:rFonts w:ascii="Times New Roman" w:hAnsi="Times New Roman" w:cs="Times New Roman"/>
          <w:sz w:val="24"/>
          <w:szCs w:val="24"/>
        </w:rPr>
      </w:pPr>
    </w:p>
    <w:p w14:paraId="123D283B" w14:textId="1BEDB68A" w:rsidR="00EC7E09" w:rsidRPr="009A340F" w:rsidRDefault="003E6F70"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Because of the importance of the Rio+20 Summit, t</w:t>
      </w:r>
      <w:r w:rsidR="00EC7E09" w:rsidRPr="009A340F">
        <w:rPr>
          <w:rFonts w:ascii="Times New Roman" w:hAnsi="Times New Roman" w:cs="Times New Roman"/>
          <w:sz w:val="24"/>
          <w:szCs w:val="24"/>
        </w:rPr>
        <w:t xml:space="preserve">he </w:t>
      </w:r>
      <w:r w:rsidR="00052C6A" w:rsidRPr="009A340F">
        <w:rPr>
          <w:rFonts w:ascii="Times New Roman" w:hAnsi="Times New Roman" w:cs="Times New Roman"/>
          <w:sz w:val="24"/>
          <w:szCs w:val="24"/>
        </w:rPr>
        <w:t xml:space="preserve">CYMG (previously </w:t>
      </w:r>
      <w:r w:rsidR="00EC7E09" w:rsidRPr="009A340F">
        <w:rPr>
          <w:rFonts w:ascii="Times New Roman" w:hAnsi="Times New Roman" w:cs="Times New Roman"/>
          <w:sz w:val="24"/>
          <w:szCs w:val="24"/>
        </w:rPr>
        <w:t>UNEP-MGCY</w:t>
      </w:r>
      <w:r w:rsidR="00052C6A" w:rsidRPr="009A340F">
        <w:rPr>
          <w:rFonts w:ascii="Times New Roman" w:hAnsi="Times New Roman" w:cs="Times New Roman"/>
          <w:sz w:val="24"/>
          <w:szCs w:val="24"/>
        </w:rPr>
        <w:t>)</w:t>
      </w:r>
      <w:r w:rsidR="00DC1BB6" w:rsidRPr="009A340F">
        <w:rPr>
          <w:rFonts w:ascii="Times New Roman" w:hAnsi="Times New Roman" w:cs="Times New Roman"/>
          <w:sz w:val="24"/>
          <w:szCs w:val="24"/>
        </w:rPr>
        <w:t xml:space="preserve"> </w:t>
      </w:r>
      <w:r w:rsidR="00EC7E09" w:rsidRPr="009A340F">
        <w:rPr>
          <w:rFonts w:ascii="Times New Roman" w:hAnsi="Times New Roman" w:cs="Times New Roman"/>
          <w:sz w:val="24"/>
          <w:szCs w:val="24"/>
        </w:rPr>
        <w:t xml:space="preserve">was established in 2012, </w:t>
      </w:r>
      <w:r w:rsidRPr="009A340F">
        <w:rPr>
          <w:rFonts w:ascii="Times New Roman" w:hAnsi="Times New Roman" w:cs="Times New Roman"/>
          <w:sz w:val="24"/>
          <w:szCs w:val="24"/>
        </w:rPr>
        <w:t>to specifically deal</w:t>
      </w:r>
      <w:r w:rsidR="009A340F">
        <w:rPr>
          <w:rFonts w:ascii="Times New Roman" w:hAnsi="Times New Roman" w:cs="Times New Roman"/>
          <w:sz w:val="24"/>
          <w:szCs w:val="24"/>
        </w:rPr>
        <w:t xml:space="preserve"> </w:t>
      </w:r>
      <w:r w:rsidRPr="009A340F">
        <w:rPr>
          <w:rFonts w:ascii="Times New Roman" w:hAnsi="Times New Roman" w:cs="Times New Roman"/>
          <w:sz w:val="24"/>
          <w:szCs w:val="24"/>
        </w:rPr>
        <w:t>with the environmental aspects of the conference</w:t>
      </w:r>
      <w:r w:rsidR="00EC7E09" w:rsidRPr="009A340F">
        <w:rPr>
          <w:rFonts w:ascii="Times New Roman" w:hAnsi="Times New Roman" w:cs="Times New Roman"/>
          <w:sz w:val="24"/>
          <w:szCs w:val="24"/>
        </w:rPr>
        <w:t>. When the UN Environment Assembly was formali</w:t>
      </w:r>
      <w:r w:rsidR="009A340F">
        <w:rPr>
          <w:rFonts w:ascii="Times New Roman" w:hAnsi="Times New Roman" w:cs="Times New Roman"/>
          <w:sz w:val="24"/>
          <w:szCs w:val="24"/>
        </w:rPr>
        <w:t>z</w:t>
      </w:r>
      <w:r w:rsidR="00EC7E09" w:rsidRPr="009A340F">
        <w:rPr>
          <w:rFonts w:ascii="Times New Roman" w:hAnsi="Times New Roman" w:cs="Times New Roman"/>
          <w:sz w:val="24"/>
          <w:szCs w:val="24"/>
        </w:rPr>
        <w:t xml:space="preserve">ed in 2013-2014, </w:t>
      </w:r>
      <w:r w:rsidR="006F5F8F" w:rsidRPr="009A340F">
        <w:rPr>
          <w:rFonts w:ascii="Times New Roman" w:hAnsi="Times New Roman" w:cs="Times New Roman"/>
          <w:sz w:val="24"/>
          <w:szCs w:val="24"/>
        </w:rPr>
        <w:t xml:space="preserve">the </w:t>
      </w:r>
      <w:r w:rsidR="00EC7E09" w:rsidRPr="009A340F">
        <w:rPr>
          <w:rFonts w:ascii="Times New Roman" w:hAnsi="Times New Roman" w:cs="Times New Roman"/>
          <w:sz w:val="24"/>
          <w:szCs w:val="24"/>
        </w:rPr>
        <w:t>nine</w:t>
      </w:r>
      <w:r w:rsidR="006F5F8F" w:rsidRPr="009A340F">
        <w:rPr>
          <w:rFonts w:ascii="Times New Roman" w:hAnsi="Times New Roman" w:cs="Times New Roman"/>
          <w:sz w:val="24"/>
          <w:szCs w:val="24"/>
        </w:rPr>
        <w:t xml:space="preserve"> </w:t>
      </w:r>
      <w:r w:rsidR="00C7664F" w:rsidRPr="009A340F">
        <w:rPr>
          <w:rFonts w:ascii="Times New Roman" w:hAnsi="Times New Roman" w:cs="Times New Roman"/>
          <w:sz w:val="24"/>
          <w:szCs w:val="24"/>
        </w:rPr>
        <w:t>m</w:t>
      </w:r>
      <w:r w:rsidR="00EC7E09" w:rsidRPr="009A340F">
        <w:rPr>
          <w:rFonts w:ascii="Times New Roman" w:hAnsi="Times New Roman" w:cs="Times New Roman"/>
          <w:sz w:val="24"/>
          <w:szCs w:val="24"/>
        </w:rPr>
        <w:t xml:space="preserve">ajor </w:t>
      </w:r>
      <w:r w:rsidR="00C7664F" w:rsidRPr="009A340F">
        <w:rPr>
          <w:rFonts w:ascii="Times New Roman" w:hAnsi="Times New Roman" w:cs="Times New Roman"/>
          <w:sz w:val="24"/>
          <w:szCs w:val="24"/>
        </w:rPr>
        <w:t>g</w:t>
      </w:r>
      <w:r w:rsidR="00EC7E09" w:rsidRPr="009A340F">
        <w:rPr>
          <w:rFonts w:ascii="Times New Roman" w:hAnsi="Times New Roman" w:cs="Times New Roman"/>
          <w:sz w:val="24"/>
          <w:szCs w:val="24"/>
        </w:rPr>
        <w:t>roups were also formali</w:t>
      </w:r>
      <w:r w:rsidR="009A340F">
        <w:rPr>
          <w:rFonts w:ascii="Times New Roman" w:hAnsi="Times New Roman" w:cs="Times New Roman"/>
          <w:sz w:val="24"/>
          <w:szCs w:val="24"/>
        </w:rPr>
        <w:t>z</w:t>
      </w:r>
      <w:r w:rsidR="00EC7E09" w:rsidRPr="009A340F">
        <w:rPr>
          <w:rFonts w:ascii="Times New Roman" w:hAnsi="Times New Roman" w:cs="Times New Roman"/>
          <w:sz w:val="24"/>
          <w:szCs w:val="24"/>
        </w:rPr>
        <w:t>ed</w:t>
      </w:r>
      <w:r w:rsidRPr="009A340F">
        <w:rPr>
          <w:rFonts w:ascii="Times New Roman" w:hAnsi="Times New Roman" w:cs="Times New Roman"/>
          <w:sz w:val="24"/>
          <w:szCs w:val="24"/>
        </w:rPr>
        <w:t xml:space="preserve"> </w:t>
      </w:r>
      <w:r w:rsidR="00C7664F" w:rsidRPr="009A340F">
        <w:rPr>
          <w:rFonts w:ascii="Times New Roman" w:hAnsi="Times New Roman" w:cs="Times New Roman"/>
          <w:sz w:val="24"/>
          <w:szCs w:val="24"/>
        </w:rPr>
        <w:t xml:space="preserve">within it </w:t>
      </w:r>
      <w:r w:rsidR="00EC7E09" w:rsidRPr="009A340F">
        <w:rPr>
          <w:rFonts w:ascii="Times New Roman" w:hAnsi="Times New Roman" w:cs="Times New Roman"/>
          <w:sz w:val="24"/>
          <w:szCs w:val="24"/>
        </w:rPr>
        <w:t xml:space="preserve">to guarantee the </w:t>
      </w:r>
      <w:r w:rsidR="00C7664F" w:rsidRPr="009A340F">
        <w:rPr>
          <w:rFonts w:ascii="Times New Roman" w:hAnsi="Times New Roman" w:cs="Times New Roman"/>
          <w:sz w:val="24"/>
          <w:szCs w:val="24"/>
        </w:rPr>
        <w:t>representation</w:t>
      </w:r>
      <w:r w:rsidR="00EC7E09" w:rsidRPr="009A340F">
        <w:rPr>
          <w:rFonts w:ascii="Times New Roman" w:hAnsi="Times New Roman" w:cs="Times New Roman"/>
          <w:sz w:val="24"/>
          <w:szCs w:val="24"/>
        </w:rPr>
        <w:t xml:space="preserve"> of civil society within UNEPs’ work</w:t>
      </w:r>
      <w:r w:rsidRPr="009A340F">
        <w:rPr>
          <w:rFonts w:ascii="Times New Roman" w:hAnsi="Times New Roman" w:cs="Times New Roman"/>
          <w:sz w:val="24"/>
          <w:szCs w:val="24"/>
        </w:rPr>
        <w:t xml:space="preserve">: the </w:t>
      </w:r>
      <w:r w:rsidR="00052C6A" w:rsidRPr="009A340F">
        <w:rPr>
          <w:rFonts w:ascii="Times New Roman" w:hAnsi="Times New Roman" w:cs="Times New Roman"/>
          <w:sz w:val="24"/>
          <w:szCs w:val="24"/>
        </w:rPr>
        <w:t>CYMG</w:t>
      </w:r>
      <w:r w:rsidRPr="009A340F">
        <w:rPr>
          <w:rFonts w:ascii="Times New Roman" w:hAnsi="Times New Roman" w:cs="Times New Roman"/>
          <w:sz w:val="24"/>
          <w:szCs w:val="24"/>
        </w:rPr>
        <w:t xml:space="preserve"> was officially created with a</w:t>
      </w:r>
      <w:r w:rsidR="00EC7E09" w:rsidRPr="009A340F">
        <w:rPr>
          <w:rFonts w:ascii="Times New Roman" w:hAnsi="Times New Roman" w:cs="Times New Roman"/>
          <w:sz w:val="24"/>
          <w:szCs w:val="24"/>
        </w:rPr>
        <w:t xml:space="preserve"> mandate based</w:t>
      </w:r>
      <w:r w:rsidR="009A340F">
        <w:rPr>
          <w:rFonts w:ascii="Times New Roman" w:hAnsi="Times New Roman" w:cs="Times New Roman"/>
          <w:sz w:val="24"/>
          <w:szCs w:val="24"/>
        </w:rPr>
        <w:t xml:space="preserve"> </w:t>
      </w:r>
      <w:r w:rsidR="00EC7E09" w:rsidRPr="009A340F">
        <w:rPr>
          <w:rFonts w:ascii="Times New Roman" w:hAnsi="Times New Roman" w:cs="Times New Roman"/>
          <w:sz w:val="24"/>
          <w:szCs w:val="24"/>
        </w:rPr>
        <w:t>on resolutions adopted by the UN General Assembly</w:t>
      </w:r>
      <w:r w:rsidRPr="009A340F">
        <w:rPr>
          <w:rFonts w:ascii="Times New Roman" w:hAnsi="Times New Roman" w:cs="Times New Roman"/>
          <w:sz w:val="24"/>
          <w:szCs w:val="24"/>
        </w:rPr>
        <w:t xml:space="preserve"> and</w:t>
      </w:r>
      <w:r w:rsidR="00EC7E09" w:rsidRPr="009A340F">
        <w:rPr>
          <w:rFonts w:ascii="Times New Roman" w:hAnsi="Times New Roman" w:cs="Times New Roman"/>
          <w:sz w:val="24"/>
          <w:szCs w:val="24"/>
        </w:rPr>
        <w:t xml:space="preserve"> the UN Environment Assembly (UNEP-MGCY, n.d.).</w:t>
      </w:r>
      <w:r w:rsidR="004241ED" w:rsidRPr="009A340F">
        <w:rPr>
          <w:rFonts w:ascii="Times New Roman" w:hAnsi="Times New Roman" w:cs="Times New Roman"/>
          <w:sz w:val="24"/>
          <w:szCs w:val="24"/>
        </w:rPr>
        <w:t xml:space="preserve"> </w:t>
      </w:r>
      <w:r w:rsidR="009A340F">
        <w:rPr>
          <w:rFonts w:ascii="Times New Roman" w:hAnsi="Times New Roman" w:cs="Times New Roman"/>
          <w:sz w:val="24"/>
          <w:szCs w:val="24"/>
        </w:rPr>
        <w:t>In</w:t>
      </w:r>
      <w:r w:rsidR="004241ED" w:rsidRPr="009A340F">
        <w:rPr>
          <w:rFonts w:ascii="Times New Roman" w:hAnsi="Times New Roman" w:cs="Times New Roman"/>
          <w:sz w:val="24"/>
          <w:szCs w:val="24"/>
        </w:rPr>
        <w:t xml:space="preserve"> </w:t>
      </w:r>
      <w:r w:rsidR="003D3DAE" w:rsidRPr="009A340F">
        <w:rPr>
          <w:rFonts w:ascii="Times New Roman" w:hAnsi="Times New Roman" w:cs="Times New Roman"/>
          <w:sz w:val="24"/>
          <w:szCs w:val="24"/>
        </w:rPr>
        <w:t>2018</w:t>
      </w:r>
      <w:r w:rsidR="009A340F">
        <w:rPr>
          <w:rFonts w:ascii="Times New Roman" w:hAnsi="Times New Roman" w:cs="Times New Roman"/>
          <w:sz w:val="24"/>
          <w:szCs w:val="24"/>
        </w:rPr>
        <w:t>,</w:t>
      </w:r>
      <w:r w:rsidR="003D3DAE" w:rsidRPr="009A340F">
        <w:rPr>
          <w:rFonts w:ascii="Times New Roman" w:hAnsi="Times New Roman" w:cs="Times New Roman"/>
          <w:sz w:val="24"/>
          <w:szCs w:val="24"/>
        </w:rPr>
        <w:t xml:space="preserve"> youth engagement as CYMG became more formali</w:t>
      </w:r>
      <w:r w:rsidR="009A340F">
        <w:rPr>
          <w:rFonts w:ascii="Times New Roman" w:hAnsi="Times New Roman" w:cs="Times New Roman"/>
          <w:sz w:val="24"/>
          <w:szCs w:val="24"/>
        </w:rPr>
        <w:t>z</w:t>
      </w:r>
      <w:r w:rsidR="003D3DAE" w:rsidRPr="009A340F">
        <w:rPr>
          <w:rFonts w:ascii="Times New Roman" w:hAnsi="Times New Roman" w:cs="Times New Roman"/>
          <w:sz w:val="24"/>
          <w:szCs w:val="24"/>
        </w:rPr>
        <w:t>ed with</w:t>
      </w:r>
      <w:r w:rsidR="004241ED" w:rsidRPr="009A340F">
        <w:rPr>
          <w:rFonts w:ascii="Times New Roman" w:hAnsi="Times New Roman" w:cs="Times New Roman"/>
          <w:sz w:val="24"/>
          <w:szCs w:val="24"/>
        </w:rPr>
        <w:t xml:space="preserve"> youth providing more</w:t>
      </w:r>
      <w:r w:rsidR="003D3DAE" w:rsidRPr="009A340F">
        <w:rPr>
          <w:rFonts w:ascii="Times New Roman" w:hAnsi="Times New Roman" w:cs="Times New Roman"/>
          <w:sz w:val="24"/>
          <w:szCs w:val="24"/>
        </w:rPr>
        <w:t xml:space="preserve"> </w:t>
      </w:r>
      <w:r w:rsidR="004241ED" w:rsidRPr="009A340F">
        <w:rPr>
          <w:rFonts w:ascii="Times New Roman" w:hAnsi="Times New Roman" w:cs="Times New Roman"/>
          <w:sz w:val="24"/>
          <w:szCs w:val="24"/>
        </w:rPr>
        <w:t>inputs</w:t>
      </w:r>
      <w:r w:rsidR="003D3DAE" w:rsidRPr="009A340F">
        <w:rPr>
          <w:rFonts w:ascii="Times New Roman" w:hAnsi="Times New Roman" w:cs="Times New Roman"/>
          <w:sz w:val="24"/>
          <w:szCs w:val="24"/>
        </w:rPr>
        <w:t xml:space="preserve"> (</w:t>
      </w:r>
      <w:r w:rsidR="004241ED" w:rsidRPr="009A340F">
        <w:rPr>
          <w:rFonts w:ascii="Times New Roman" w:hAnsi="Times New Roman" w:cs="Times New Roman"/>
          <w:sz w:val="24"/>
          <w:szCs w:val="24"/>
        </w:rPr>
        <w:t>Interview</w:t>
      </w:r>
      <w:r w:rsidR="003D3DAE" w:rsidRPr="009A340F">
        <w:rPr>
          <w:rFonts w:ascii="Times New Roman" w:hAnsi="Times New Roman" w:cs="Times New Roman"/>
          <w:sz w:val="24"/>
          <w:szCs w:val="24"/>
        </w:rPr>
        <w:t xml:space="preserve"> </w:t>
      </w:r>
      <w:r w:rsidR="00E470E1" w:rsidRPr="009A340F">
        <w:rPr>
          <w:rFonts w:ascii="Times New Roman" w:hAnsi="Times New Roman" w:cs="Times New Roman"/>
          <w:sz w:val="24"/>
          <w:szCs w:val="24"/>
        </w:rPr>
        <w:t>4</w:t>
      </w:r>
      <w:r w:rsidR="003D3DAE" w:rsidRPr="009A340F">
        <w:rPr>
          <w:rFonts w:ascii="Times New Roman" w:hAnsi="Times New Roman" w:cs="Times New Roman"/>
          <w:sz w:val="24"/>
          <w:szCs w:val="24"/>
        </w:rPr>
        <w:t xml:space="preserve">). </w:t>
      </w:r>
      <w:r w:rsidR="00EC7E09" w:rsidRPr="009A340F">
        <w:rPr>
          <w:rFonts w:ascii="Times New Roman" w:hAnsi="Times New Roman" w:cs="Times New Roman"/>
          <w:sz w:val="24"/>
          <w:szCs w:val="24"/>
        </w:rPr>
        <w:t xml:space="preserve">The </w:t>
      </w:r>
      <w:r w:rsidR="00052C6A" w:rsidRPr="009A340F">
        <w:rPr>
          <w:rFonts w:ascii="Times New Roman" w:hAnsi="Times New Roman" w:cs="Times New Roman"/>
          <w:sz w:val="24"/>
          <w:szCs w:val="24"/>
        </w:rPr>
        <w:t>CYMG</w:t>
      </w:r>
      <w:r w:rsidR="00EC7E09" w:rsidRPr="009A340F">
        <w:rPr>
          <w:rFonts w:ascii="Times New Roman" w:hAnsi="Times New Roman" w:cs="Times New Roman"/>
          <w:sz w:val="24"/>
          <w:szCs w:val="24"/>
        </w:rPr>
        <w:t xml:space="preserve"> </w:t>
      </w:r>
      <w:r w:rsidR="003D3DAE" w:rsidRPr="009A340F">
        <w:rPr>
          <w:rFonts w:ascii="Times New Roman" w:hAnsi="Times New Roman" w:cs="Times New Roman"/>
          <w:sz w:val="24"/>
          <w:szCs w:val="24"/>
        </w:rPr>
        <w:t xml:space="preserve">also </w:t>
      </w:r>
      <w:r w:rsidR="004241ED" w:rsidRPr="009A340F">
        <w:rPr>
          <w:rFonts w:ascii="Times New Roman" w:hAnsi="Times New Roman" w:cs="Times New Roman"/>
          <w:sz w:val="24"/>
          <w:szCs w:val="24"/>
        </w:rPr>
        <w:t xml:space="preserve">started </w:t>
      </w:r>
      <w:r w:rsidR="00EC7E09" w:rsidRPr="009A340F">
        <w:rPr>
          <w:rFonts w:ascii="Times New Roman" w:hAnsi="Times New Roman" w:cs="Times New Roman"/>
          <w:sz w:val="24"/>
          <w:szCs w:val="24"/>
        </w:rPr>
        <w:t xml:space="preserve">to expand </w:t>
      </w:r>
      <w:r w:rsidR="004241ED" w:rsidRPr="009A340F">
        <w:rPr>
          <w:rFonts w:ascii="Times New Roman" w:hAnsi="Times New Roman" w:cs="Times New Roman"/>
          <w:sz w:val="24"/>
          <w:szCs w:val="24"/>
        </w:rPr>
        <w:t xml:space="preserve">its working </w:t>
      </w:r>
      <w:r w:rsidR="00EC7E09" w:rsidRPr="009A340F">
        <w:rPr>
          <w:rFonts w:ascii="Times New Roman" w:hAnsi="Times New Roman" w:cs="Times New Roman"/>
          <w:sz w:val="24"/>
          <w:szCs w:val="24"/>
        </w:rPr>
        <w:t xml:space="preserve">scope beyond engagement within UNEP </w:t>
      </w:r>
      <w:r w:rsidR="003D3DAE" w:rsidRPr="009A340F">
        <w:rPr>
          <w:rFonts w:ascii="Times New Roman" w:hAnsi="Times New Roman" w:cs="Times New Roman"/>
          <w:sz w:val="24"/>
          <w:szCs w:val="24"/>
        </w:rPr>
        <w:t>by organi</w:t>
      </w:r>
      <w:r w:rsidR="009A340F">
        <w:rPr>
          <w:rFonts w:ascii="Times New Roman" w:hAnsi="Times New Roman" w:cs="Times New Roman"/>
          <w:sz w:val="24"/>
          <w:szCs w:val="24"/>
        </w:rPr>
        <w:t>z</w:t>
      </w:r>
      <w:r w:rsidR="003D3DAE" w:rsidRPr="009A340F">
        <w:rPr>
          <w:rFonts w:ascii="Times New Roman" w:hAnsi="Times New Roman" w:cs="Times New Roman"/>
          <w:sz w:val="24"/>
          <w:szCs w:val="24"/>
        </w:rPr>
        <w:t xml:space="preserve">ing events </w:t>
      </w:r>
      <w:r w:rsidR="00C7664F" w:rsidRPr="009A340F">
        <w:rPr>
          <w:rFonts w:ascii="Times New Roman" w:hAnsi="Times New Roman" w:cs="Times New Roman"/>
          <w:sz w:val="24"/>
          <w:szCs w:val="24"/>
        </w:rPr>
        <w:t>in parallel to the UN</w:t>
      </w:r>
      <w:r w:rsidR="00083F4D" w:rsidRPr="00192F70">
        <w:rPr>
          <w:rFonts w:ascii="Times New Roman" w:hAnsi="Times New Roman" w:cs="Times New Roman"/>
          <w:sz w:val="24"/>
          <w:szCs w:val="24"/>
        </w:rPr>
        <w:t xml:space="preserve"> </w:t>
      </w:r>
      <w:r w:rsidR="00C7664F" w:rsidRPr="009A340F">
        <w:rPr>
          <w:rFonts w:ascii="Times New Roman" w:hAnsi="Times New Roman" w:cs="Times New Roman"/>
          <w:sz w:val="24"/>
          <w:szCs w:val="24"/>
        </w:rPr>
        <w:t>E</w:t>
      </w:r>
      <w:r w:rsidR="00083F4D" w:rsidRPr="00192F70">
        <w:rPr>
          <w:rFonts w:ascii="Times New Roman" w:hAnsi="Times New Roman" w:cs="Times New Roman"/>
          <w:sz w:val="24"/>
          <w:szCs w:val="24"/>
        </w:rPr>
        <w:t xml:space="preserve">nvironment </w:t>
      </w:r>
      <w:r w:rsidR="00C7664F" w:rsidRPr="009A340F">
        <w:rPr>
          <w:rFonts w:ascii="Times New Roman" w:hAnsi="Times New Roman" w:cs="Times New Roman"/>
          <w:sz w:val="24"/>
          <w:szCs w:val="24"/>
        </w:rPr>
        <w:t>A</w:t>
      </w:r>
      <w:r w:rsidR="00083F4D" w:rsidRPr="009A340F">
        <w:rPr>
          <w:rFonts w:ascii="Times New Roman" w:hAnsi="Times New Roman" w:cs="Times New Roman"/>
          <w:sz w:val="24"/>
          <w:szCs w:val="24"/>
        </w:rPr>
        <w:t>ssembly</w:t>
      </w:r>
      <w:r w:rsidR="003D3DAE" w:rsidRPr="009A340F">
        <w:rPr>
          <w:rFonts w:ascii="Times New Roman" w:hAnsi="Times New Roman" w:cs="Times New Roman"/>
          <w:sz w:val="24"/>
          <w:szCs w:val="24"/>
        </w:rPr>
        <w:t xml:space="preserve"> </w:t>
      </w:r>
      <w:r w:rsidR="00EC7E09" w:rsidRPr="009A340F">
        <w:rPr>
          <w:rFonts w:ascii="Times New Roman" w:hAnsi="Times New Roman" w:cs="Times New Roman"/>
          <w:sz w:val="24"/>
          <w:szCs w:val="24"/>
        </w:rPr>
        <w:t xml:space="preserve">(UNEP-MGCY 2021). </w:t>
      </w:r>
    </w:p>
    <w:p w14:paraId="4A6A8D7C" w14:textId="77777777" w:rsidR="000E465E" w:rsidRPr="009A340F" w:rsidRDefault="000E465E" w:rsidP="00A76D88">
      <w:pPr>
        <w:spacing w:after="0" w:line="240" w:lineRule="auto"/>
        <w:jc w:val="both"/>
        <w:rPr>
          <w:rFonts w:ascii="Times New Roman" w:hAnsi="Times New Roman" w:cs="Times New Roman"/>
          <w:sz w:val="24"/>
          <w:szCs w:val="24"/>
        </w:rPr>
      </w:pPr>
    </w:p>
    <w:p w14:paraId="0C1FD1F6" w14:textId="71B594A6" w:rsidR="00501FE1" w:rsidRPr="009A340F" w:rsidRDefault="00DC2631" w:rsidP="00CF4B89">
      <w:pPr>
        <w:pStyle w:val="Paragraphedeliste"/>
        <w:numPr>
          <w:ilvl w:val="1"/>
          <w:numId w:val="46"/>
        </w:num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Synthesi</w:t>
      </w:r>
      <w:r w:rsidR="009A340F">
        <w:rPr>
          <w:rFonts w:ascii="Times New Roman" w:hAnsi="Times New Roman" w:cs="Times New Roman"/>
          <w:b/>
          <w:bCs/>
          <w:sz w:val="24"/>
          <w:szCs w:val="24"/>
        </w:rPr>
        <w:t>z</w:t>
      </w:r>
      <w:r w:rsidR="009C0409" w:rsidRPr="009A340F">
        <w:rPr>
          <w:rFonts w:ascii="Times New Roman" w:hAnsi="Times New Roman" w:cs="Times New Roman"/>
          <w:b/>
          <w:bCs/>
          <w:sz w:val="24"/>
          <w:szCs w:val="24"/>
        </w:rPr>
        <w:t>ing</w:t>
      </w:r>
      <w:r w:rsidRPr="009A340F">
        <w:rPr>
          <w:rFonts w:ascii="Times New Roman" w:hAnsi="Times New Roman" w:cs="Times New Roman"/>
          <w:b/>
          <w:bCs/>
          <w:sz w:val="24"/>
          <w:szCs w:val="24"/>
        </w:rPr>
        <w:t xml:space="preserve">: </w:t>
      </w:r>
      <w:r w:rsidR="00526F04" w:rsidRPr="009A340F">
        <w:rPr>
          <w:rFonts w:ascii="Times New Roman" w:hAnsi="Times New Roman" w:cs="Times New Roman"/>
          <w:b/>
          <w:bCs/>
          <w:sz w:val="24"/>
          <w:szCs w:val="24"/>
        </w:rPr>
        <w:t>The trigger</w:t>
      </w:r>
      <w:r w:rsidR="008E259C" w:rsidRPr="009A340F">
        <w:rPr>
          <w:rFonts w:ascii="Times New Roman" w:hAnsi="Times New Roman" w:cs="Times New Roman"/>
          <w:b/>
          <w:bCs/>
          <w:sz w:val="24"/>
          <w:szCs w:val="24"/>
        </w:rPr>
        <w:t>s</w:t>
      </w:r>
      <w:r w:rsidR="00526F04" w:rsidRPr="009A340F">
        <w:rPr>
          <w:rFonts w:ascii="Times New Roman" w:hAnsi="Times New Roman" w:cs="Times New Roman"/>
          <w:b/>
          <w:bCs/>
          <w:sz w:val="24"/>
          <w:szCs w:val="24"/>
        </w:rPr>
        <w:t xml:space="preserve"> for the creation of youth platforms</w:t>
      </w:r>
    </w:p>
    <w:p w14:paraId="54931153" w14:textId="77777777" w:rsidR="00AF6C8E" w:rsidRPr="009A340F" w:rsidRDefault="00AF6C8E" w:rsidP="00A76D88">
      <w:pPr>
        <w:spacing w:after="0" w:line="240" w:lineRule="auto"/>
        <w:jc w:val="both"/>
        <w:rPr>
          <w:rFonts w:ascii="Times New Roman" w:hAnsi="Times New Roman" w:cs="Times New Roman"/>
          <w:b/>
          <w:bCs/>
          <w:sz w:val="24"/>
          <w:szCs w:val="24"/>
        </w:rPr>
      </w:pPr>
    </w:p>
    <w:p w14:paraId="6A69E7EB" w14:textId="5C6B98E2" w:rsidR="00CF4B89" w:rsidRPr="009A340F" w:rsidRDefault="004241ED" w:rsidP="00A33BE4">
      <w:pPr>
        <w:spacing w:after="0" w:line="240" w:lineRule="auto"/>
        <w:jc w:val="both"/>
        <w:rPr>
          <w:rFonts w:ascii="Times New Roman" w:hAnsi="Times New Roman" w:cs="Times New Roman"/>
          <w:sz w:val="24"/>
          <w:szCs w:val="24"/>
        </w:rPr>
      </w:pPr>
      <w:r w:rsidRPr="009A340F">
        <w:rPr>
          <w:rFonts w:ascii="Times New Roman" w:eastAsia="Hiragino Sans W3" w:hAnsi="Times New Roman" w:cs="Times New Roman"/>
          <w:sz w:val="24"/>
          <w:szCs w:val="24"/>
        </w:rPr>
        <w:t>On the basis of our analysis, w</w:t>
      </w:r>
      <w:r w:rsidR="00CF4B89" w:rsidRPr="009A340F">
        <w:rPr>
          <w:rFonts w:ascii="Times New Roman" w:eastAsia="Hiragino Sans W3" w:hAnsi="Times New Roman" w:cs="Times New Roman"/>
          <w:sz w:val="24"/>
          <w:szCs w:val="24"/>
        </w:rPr>
        <w:t>e identify three triggers for the creation of youth platforms</w:t>
      </w:r>
      <w:r w:rsidR="00CF4B89" w:rsidRPr="009A340F">
        <w:rPr>
          <w:rFonts w:ascii="Times New Roman" w:hAnsi="Times New Roman" w:cs="Times New Roman"/>
          <w:sz w:val="24"/>
          <w:szCs w:val="24"/>
        </w:rPr>
        <w:t xml:space="preserve">: </w:t>
      </w:r>
      <w:r w:rsidR="00754E3D" w:rsidRPr="009A340F">
        <w:rPr>
          <w:rFonts w:ascii="Times New Roman" w:hAnsi="Times New Roman" w:cs="Times New Roman"/>
          <w:sz w:val="24"/>
          <w:szCs w:val="24"/>
        </w:rPr>
        <w:t xml:space="preserve">international </w:t>
      </w:r>
      <w:r w:rsidR="00CF4B89" w:rsidRPr="009A340F">
        <w:rPr>
          <w:rFonts w:ascii="Times New Roman" w:hAnsi="Times New Roman" w:cs="Times New Roman"/>
          <w:sz w:val="24"/>
          <w:szCs w:val="24"/>
        </w:rPr>
        <w:t>institutional push</w:t>
      </w:r>
      <w:r w:rsidR="00754E3D" w:rsidRPr="009A340F">
        <w:rPr>
          <w:rFonts w:ascii="Times New Roman" w:hAnsi="Times New Roman" w:cs="Times New Roman"/>
          <w:sz w:val="24"/>
          <w:szCs w:val="24"/>
        </w:rPr>
        <w:t>es</w:t>
      </w:r>
      <w:r w:rsidR="00CF4B89" w:rsidRPr="009A340F">
        <w:rPr>
          <w:rFonts w:ascii="Times New Roman" w:hAnsi="Times New Roman" w:cs="Times New Roman"/>
          <w:sz w:val="24"/>
          <w:szCs w:val="24"/>
        </w:rPr>
        <w:t xml:space="preserve"> (i.e., </w:t>
      </w:r>
      <w:r w:rsidR="00754E3D" w:rsidRPr="009A340F">
        <w:rPr>
          <w:rFonts w:ascii="Times New Roman" w:hAnsi="Times New Roman" w:cs="Times New Roman"/>
          <w:sz w:val="24"/>
          <w:szCs w:val="24"/>
        </w:rPr>
        <w:t xml:space="preserve">IOs, </w:t>
      </w:r>
      <w:r w:rsidR="00CF4B89" w:rsidRPr="009A340F">
        <w:rPr>
          <w:rFonts w:ascii="Times New Roman" w:hAnsi="Times New Roman" w:cs="Times New Roman"/>
          <w:sz w:val="24"/>
          <w:szCs w:val="24"/>
        </w:rPr>
        <w:t>declarations, reforms</w:t>
      </w:r>
      <w:r w:rsidR="004C0695" w:rsidRPr="009A340F">
        <w:rPr>
          <w:rFonts w:ascii="Times New Roman" w:hAnsi="Times New Roman" w:cs="Times New Roman"/>
          <w:sz w:val="24"/>
          <w:szCs w:val="24"/>
        </w:rPr>
        <w:t>)</w:t>
      </w:r>
      <w:r w:rsidR="00CF4B89" w:rsidRPr="009A340F">
        <w:rPr>
          <w:rFonts w:ascii="Times New Roman" w:hAnsi="Times New Roman" w:cs="Times New Roman"/>
          <w:sz w:val="24"/>
          <w:szCs w:val="24"/>
        </w:rPr>
        <w:t xml:space="preserve">; governmental support (i.e., </w:t>
      </w:r>
      <w:r w:rsidR="00754E3D" w:rsidRPr="009A340F">
        <w:rPr>
          <w:rFonts w:ascii="Times New Roman" w:hAnsi="Times New Roman" w:cs="Times New Roman"/>
          <w:sz w:val="24"/>
          <w:szCs w:val="24"/>
        </w:rPr>
        <w:t>support for youth events, funding</w:t>
      </w:r>
      <w:r w:rsidR="00CF4B89" w:rsidRPr="009A340F">
        <w:rPr>
          <w:rFonts w:ascii="Times New Roman" w:hAnsi="Times New Roman" w:cs="Times New Roman"/>
          <w:sz w:val="24"/>
          <w:szCs w:val="24"/>
        </w:rPr>
        <w:t>); and a youth push</w:t>
      </w:r>
      <w:r w:rsidR="004C0695" w:rsidRPr="009A340F">
        <w:rPr>
          <w:rFonts w:ascii="Times New Roman" w:hAnsi="Times New Roman" w:cs="Times New Roman"/>
          <w:sz w:val="24"/>
          <w:szCs w:val="24"/>
        </w:rPr>
        <w:t xml:space="preserve"> (i.e., self-organi</w:t>
      </w:r>
      <w:r w:rsidR="009A340F">
        <w:rPr>
          <w:rFonts w:ascii="Times New Roman" w:hAnsi="Times New Roman" w:cs="Times New Roman"/>
          <w:sz w:val="24"/>
          <w:szCs w:val="24"/>
        </w:rPr>
        <w:t>z</w:t>
      </w:r>
      <w:r w:rsidR="004C0695" w:rsidRPr="009A340F">
        <w:rPr>
          <w:rFonts w:ascii="Times New Roman" w:hAnsi="Times New Roman" w:cs="Times New Roman"/>
          <w:sz w:val="24"/>
          <w:szCs w:val="24"/>
        </w:rPr>
        <w:t>ation)</w:t>
      </w:r>
      <w:r w:rsidR="00CF4B89" w:rsidRPr="009A340F">
        <w:rPr>
          <w:rFonts w:ascii="Times New Roman" w:hAnsi="Times New Roman" w:cs="Times New Roman"/>
          <w:sz w:val="24"/>
          <w:szCs w:val="24"/>
        </w:rPr>
        <w:t>.</w:t>
      </w:r>
    </w:p>
    <w:p w14:paraId="40BE02C8" w14:textId="77777777" w:rsidR="00CF4B89" w:rsidRPr="009A340F" w:rsidRDefault="00CF4B89" w:rsidP="00A76D88">
      <w:pPr>
        <w:spacing w:after="0" w:line="240" w:lineRule="auto"/>
        <w:jc w:val="both"/>
        <w:rPr>
          <w:rFonts w:ascii="Times New Roman" w:eastAsia="Hiragino Sans W3" w:hAnsi="Times New Roman" w:cs="Times New Roman"/>
          <w:sz w:val="24"/>
          <w:szCs w:val="24"/>
        </w:rPr>
      </w:pPr>
    </w:p>
    <w:p w14:paraId="660602DD" w14:textId="1925F2B8" w:rsidR="004C0695" w:rsidRDefault="00754E3D" w:rsidP="004C0695">
      <w:pPr>
        <w:spacing w:after="0" w:line="240" w:lineRule="auto"/>
        <w:jc w:val="both"/>
        <w:rPr>
          <w:rFonts w:ascii="Times New Roman" w:eastAsia="Hiragino Sans W3" w:hAnsi="Times New Roman" w:cs="Times New Roman"/>
          <w:sz w:val="24"/>
          <w:szCs w:val="24"/>
        </w:rPr>
      </w:pPr>
      <w:r w:rsidRPr="009A340F">
        <w:rPr>
          <w:rFonts w:ascii="Times New Roman" w:eastAsia="Hiragino Sans W3" w:hAnsi="Times New Roman" w:cs="Times New Roman"/>
          <w:sz w:val="24"/>
          <w:szCs w:val="24"/>
        </w:rPr>
        <w:t>T</w:t>
      </w:r>
      <w:r w:rsidR="00CF4B89" w:rsidRPr="009A340F">
        <w:rPr>
          <w:rFonts w:ascii="Times New Roman" w:eastAsia="Hiragino Sans W3" w:hAnsi="Times New Roman" w:cs="Times New Roman"/>
          <w:sz w:val="24"/>
          <w:szCs w:val="24"/>
        </w:rPr>
        <w:t>here ha</w:t>
      </w:r>
      <w:r w:rsidRPr="009A340F">
        <w:rPr>
          <w:rFonts w:ascii="Times New Roman" w:eastAsia="Hiragino Sans W3" w:hAnsi="Times New Roman" w:cs="Times New Roman"/>
          <w:sz w:val="24"/>
          <w:szCs w:val="24"/>
        </w:rPr>
        <w:t>ve</w:t>
      </w:r>
      <w:r w:rsidR="00CF4B89" w:rsidRPr="009A340F">
        <w:rPr>
          <w:rFonts w:ascii="Times New Roman" w:eastAsia="Hiragino Sans W3" w:hAnsi="Times New Roman" w:cs="Times New Roman"/>
          <w:sz w:val="24"/>
          <w:szCs w:val="24"/>
        </w:rPr>
        <w:t xml:space="preserve"> been institutional push</w:t>
      </w:r>
      <w:r w:rsidRPr="009A340F">
        <w:rPr>
          <w:rFonts w:ascii="Times New Roman" w:eastAsia="Hiragino Sans W3" w:hAnsi="Times New Roman" w:cs="Times New Roman"/>
          <w:sz w:val="24"/>
          <w:szCs w:val="24"/>
        </w:rPr>
        <w:t>es</w:t>
      </w:r>
      <w:r w:rsidR="00012C93" w:rsidRPr="009A340F">
        <w:rPr>
          <w:rFonts w:ascii="Times New Roman" w:eastAsia="Hiragino Sans W3" w:hAnsi="Times New Roman" w:cs="Times New Roman"/>
          <w:sz w:val="24"/>
          <w:szCs w:val="24"/>
        </w:rPr>
        <w:t xml:space="preserve"> for the creation of several </w:t>
      </w:r>
      <w:r w:rsidR="007A4A11" w:rsidRPr="009A340F">
        <w:rPr>
          <w:rFonts w:ascii="Times New Roman" w:eastAsia="Hiragino Sans W3" w:hAnsi="Times New Roman" w:cs="Times New Roman"/>
          <w:sz w:val="24"/>
          <w:szCs w:val="24"/>
        </w:rPr>
        <w:t xml:space="preserve">youth </w:t>
      </w:r>
      <w:r w:rsidR="004241ED" w:rsidRPr="009A340F">
        <w:rPr>
          <w:rFonts w:ascii="Times New Roman" w:eastAsia="Hiragino Sans W3" w:hAnsi="Times New Roman" w:cs="Times New Roman"/>
          <w:sz w:val="24"/>
          <w:szCs w:val="24"/>
        </w:rPr>
        <w:t>platforms as synthesi</w:t>
      </w:r>
      <w:r w:rsidR="009A340F">
        <w:rPr>
          <w:rFonts w:ascii="Times New Roman" w:eastAsia="Hiragino Sans W3" w:hAnsi="Times New Roman" w:cs="Times New Roman"/>
          <w:sz w:val="24"/>
          <w:szCs w:val="24"/>
        </w:rPr>
        <w:t>z</w:t>
      </w:r>
      <w:r w:rsidR="004241ED" w:rsidRPr="009A340F">
        <w:rPr>
          <w:rFonts w:ascii="Times New Roman" w:eastAsia="Hiragino Sans W3" w:hAnsi="Times New Roman" w:cs="Times New Roman"/>
          <w:sz w:val="24"/>
          <w:szCs w:val="24"/>
        </w:rPr>
        <w:t xml:space="preserve">ed in </w:t>
      </w:r>
      <w:r w:rsidR="00012C93" w:rsidRPr="009A340F">
        <w:rPr>
          <w:rFonts w:ascii="Times New Roman" w:eastAsia="Hiragino Sans W3" w:hAnsi="Times New Roman" w:cs="Times New Roman"/>
          <w:sz w:val="24"/>
          <w:szCs w:val="24"/>
        </w:rPr>
        <w:t>Figure 1.</w:t>
      </w:r>
      <w:r w:rsidR="004C0695" w:rsidRPr="009A340F">
        <w:rPr>
          <w:rFonts w:ascii="Times New Roman" w:eastAsia="Hiragino Sans W3" w:hAnsi="Times New Roman" w:cs="Times New Roman"/>
          <w:sz w:val="24"/>
          <w:szCs w:val="24"/>
        </w:rPr>
        <w:t xml:space="preserve"> UN-MGCY corresponds to Agenda 2</w:t>
      </w:r>
      <w:r w:rsidR="00114E6B" w:rsidRPr="009A340F">
        <w:rPr>
          <w:rFonts w:ascii="Times New Roman" w:eastAsia="Hiragino Sans W3" w:hAnsi="Times New Roman" w:cs="Times New Roman"/>
          <w:sz w:val="24"/>
          <w:szCs w:val="24"/>
        </w:rPr>
        <w:t>1 and CYMG</w:t>
      </w:r>
      <w:r w:rsidR="004C0695" w:rsidRPr="009A340F">
        <w:rPr>
          <w:rFonts w:ascii="Times New Roman" w:eastAsia="Hiragino Sans W3" w:hAnsi="Times New Roman" w:cs="Times New Roman"/>
          <w:sz w:val="24"/>
          <w:szCs w:val="24"/>
        </w:rPr>
        <w:t xml:space="preserve"> to Rio+20. However, the formali</w:t>
      </w:r>
      <w:r w:rsidR="009A340F">
        <w:rPr>
          <w:rFonts w:ascii="Times New Roman" w:eastAsia="Hiragino Sans W3" w:hAnsi="Times New Roman" w:cs="Times New Roman"/>
          <w:sz w:val="24"/>
          <w:szCs w:val="24"/>
        </w:rPr>
        <w:t>z</w:t>
      </w:r>
      <w:r w:rsidR="004C0695" w:rsidRPr="009A340F">
        <w:rPr>
          <w:rFonts w:ascii="Times New Roman" w:eastAsia="Hiragino Sans W3" w:hAnsi="Times New Roman" w:cs="Times New Roman"/>
          <w:sz w:val="24"/>
          <w:szCs w:val="24"/>
        </w:rPr>
        <w:t xml:space="preserve">ation of youth participation in </w:t>
      </w:r>
      <w:r w:rsidR="00FF527E">
        <w:rPr>
          <w:rFonts w:ascii="Times New Roman" w:eastAsia="Hiragino Sans W3" w:hAnsi="Times New Roman" w:cs="Times New Roman"/>
          <w:sz w:val="24"/>
          <w:szCs w:val="24"/>
        </w:rPr>
        <w:t xml:space="preserve">the </w:t>
      </w:r>
      <w:r w:rsidR="004C0695" w:rsidRPr="009A340F">
        <w:rPr>
          <w:rFonts w:ascii="Times New Roman" w:eastAsia="Hiragino Sans W3" w:hAnsi="Times New Roman" w:cs="Times New Roman"/>
          <w:sz w:val="24"/>
          <w:szCs w:val="24"/>
        </w:rPr>
        <w:t xml:space="preserve">climate change and biodiversity </w:t>
      </w:r>
      <w:r w:rsidR="00FF527E">
        <w:rPr>
          <w:rFonts w:ascii="Times New Roman" w:eastAsia="Hiragino Sans W3" w:hAnsi="Times New Roman" w:cs="Times New Roman"/>
          <w:sz w:val="24"/>
          <w:szCs w:val="24"/>
        </w:rPr>
        <w:t xml:space="preserve">conventions </w:t>
      </w:r>
      <w:r w:rsidR="004C0695" w:rsidRPr="009A340F">
        <w:rPr>
          <w:rFonts w:ascii="Times New Roman" w:eastAsia="Hiragino Sans W3" w:hAnsi="Times New Roman" w:cs="Times New Roman"/>
          <w:sz w:val="24"/>
          <w:szCs w:val="24"/>
        </w:rPr>
        <w:t>was not immediate. In climate negotiations, the first official youth constituency was established by the UNFCCC Secretariat and the parties in 2005, more than 10 years after the adoption of the Convention. In CBD negotiations, it happened 20 years after the adoption of the Convention.</w:t>
      </w:r>
    </w:p>
    <w:p w14:paraId="212BA00A" w14:textId="53065D09" w:rsidR="00565C43" w:rsidRDefault="00565C43" w:rsidP="004C0695">
      <w:pPr>
        <w:spacing w:after="0" w:line="240" w:lineRule="auto"/>
        <w:jc w:val="both"/>
        <w:rPr>
          <w:rFonts w:ascii="Times New Roman" w:eastAsia="Hiragino Sans W3" w:hAnsi="Times New Roman" w:cs="Times New Roman"/>
          <w:sz w:val="24"/>
          <w:szCs w:val="24"/>
        </w:rPr>
      </w:pPr>
    </w:p>
    <w:p w14:paraId="1EA0AE5A" w14:textId="3DFBAAC3" w:rsidR="00565C43" w:rsidRPr="009A340F" w:rsidRDefault="00996103" w:rsidP="004C0695">
      <w:pPr>
        <w:spacing w:after="0" w:line="240" w:lineRule="auto"/>
        <w:jc w:val="both"/>
        <w:rPr>
          <w:rFonts w:ascii="Times New Roman" w:eastAsia="Hiragino Sans W3" w:hAnsi="Times New Roman" w:cs="Times New Roman"/>
          <w:sz w:val="24"/>
          <w:szCs w:val="24"/>
        </w:rPr>
      </w:pPr>
      <w:r w:rsidRPr="00996103">
        <w:rPr>
          <w:rFonts w:ascii="Times New Roman" w:eastAsia="Hiragino Sans W3" w:hAnsi="Times New Roman" w:cs="Times New Roman"/>
          <w:noProof/>
          <w:sz w:val="24"/>
          <w:szCs w:val="24"/>
        </w:rPr>
        <w:lastRenderedPageBreak/>
        <w:drawing>
          <wp:inline distT="0" distB="0" distL="0" distR="0" wp14:anchorId="7AD2BF79" wp14:editId="6832E679">
            <wp:extent cx="5760720" cy="3037840"/>
            <wp:effectExtent l="0" t="0" r="0" b="0"/>
            <wp:docPr id="1350115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15890" name=""/>
                    <pic:cNvPicPr/>
                  </pic:nvPicPr>
                  <pic:blipFill>
                    <a:blip r:embed="rId10"/>
                    <a:stretch>
                      <a:fillRect/>
                    </a:stretch>
                  </pic:blipFill>
                  <pic:spPr>
                    <a:xfrm>
                      <a:off x="0" y="0"/>
                      <a:ext cx="5760720" cy="3037840"/>
                    </a:xfrm>
                    <a:prstGeom prst="rect">
                      <a:avLst/>
                    </a:prstGeom>
                  </pic:spPr>
                </pic:pic>
              </a:graphicData>
            </a:graphic>
          </wp:inline>
        </w:drawing>
      </w:r>
    </w:p>
    <w:p w14:paraId="0D2AF015" w14:textId="64BCF5BD" w:rsidR="00FC29D6" w:rsidRPr="009A340F" w:rsidRDefault="00FC29D6" w:rsidP="004C0695">
      <w:pPr>
        <w:spacing w:after="0" w:line="240" w:lineRule="auto"/>
        <w:jc w:val="both"/>
        <w:rPr>
          <w:rFonts w:ascii="Times New Roman" w:eastAsia="Hiragino Sans W3" w:hAnsi="Times New Roman" w:cs="Times New Roman"/>
          <w:sz w:val="24"/>
          <w:szCs w:val="24"/>
        </w:rPr>
      </w:pPr>
    </w:p>
    <w:p w14:paraId="0624FF46" w14:textId="23D15CA5" w:rsidR="00012C93" w:rsidRPr="009A340F" w:rsidRDefault="00012C93" w:rsidP="00584318">
      <w:pPr>
        <w:spacing w:after="0" w:line="240" w:lineRule="auto"/>
        <w:jc w:val="both"/>
        <w:rPr>
          <w:sz w:val="22"/>
          <w:szCs w:val="22"/>
        </w:rPr>
      </w:pPr>
      <w:r w:rsidRPr="009A340F">
        <w:rPr>
          <w:rFonts w:ascii="Times New Roman" w:hAnsi="Times New Roman" w:cs="Times New Roman"/>
          <w:sz w:val="22"/>
          <w:szCs w:val="22"/>
        </w:rPr>
        <w:t xml:space="preserve">Figure </w:t>
      </w:r>
      <w:r w:rsidRPr="009A340F">
        <w:rPr>
          <w:rFonts w:ascii="Times New Roman" w:hAnsi="Times New Roman" w:cs="Times New Roman"/>
          <w:sz w:val="22"/>
          <w:szCs w:val="22"/>
        </w:rPr>
        <w:fldChar w:fldCharType="begin"/>
      </w:r>
      <w:r w:rsidRPr="009A340F">
        <w:rPr>
          <w:rFonts w:ascii="Times New Roman" w:hAnsi="Times New Roman" w:cs="Times New Roman"/>
          <w:sz w:val="22"/>
          <w:szCs w:val="22"/>
        </w:rPr>
        <w:instrText xml:space="preserve"> SEQ Figure \* ARABIC </w:instrText>
      </w:r>
      <w:r w:rsidRPr="009A340F">
        <w:rPr>
          <w:rFonts w:ascii="Times New Roman" w:hAnsi="Times New Roman" w:cs="Times New Roman"/>
          <w:sz w:val="22"/>
          <w:szCs w:val="22"/>
        </w:rPr>
        <w:fldChar w:fldCharType="separate"/>
      </w:r>
      <w:r w:rsidRPr="009A340F">
        <w:rPr>
          <w:rFonts w:ascii="Times New Roman" w:hAnsi="Times New Roman" w:cs="Times New Roman"/>
          <w:noProof/>
          <w:sz w:val="22"/>
          <w:szCs w:val="22"/>
        </w:rPr>
        <w:t>1</w:t>
      </w:r>
      <w:r w:rsidRPr="009A340F">
        <w:rPr>
          <w:rFonts w:ascii="Times New Roman" w:hAnsi="Times New Roman" w:cs="Times New Roman"/>
          <w:noProof/>
          <w:sz w:val="22"/>
          <w:szCs w:val="22"/>
        </w:rPr>
        <w:fldChar w:fldCharType="end"/>
      </w:r>
      <w:r w:rsidR="008E0BFC" w:rsidRPr="009A340F">
        <w:rPr>
          <w:rFonts w:ascii="Times New Roman" w:hAnsi="Times New Roman" w:cs="Times New Roman"/>
          <w:noProof/>
          <w:sz w:val="22"/>
          <w:szCs w:val="22"/>
        </w:rPr>
        <w:t>.</w:t>
      </w:r>
      <w:r w:rsidRPr="009A340F">
        <w:rPr>
          <w:rFonts w:ascii="Times New Roman" w:hAnsi="Times New Roman" w:cs="Times New Roman"/>
          <w:sz w:val="22"/>
          <w:szCs w:val="22"/>
        </w:rPr>
        <w:t xml:space="preserve"> </w:t>
      </w:r>
      <w:r w:rsidR="00BF3537">
        <w:rPr>
          <w:rFonts w:ascii="Times New Roman" w:hAnsi="Times New Roman" w:cs="Times New Roman"/>
          <w:sz w:val="22"/>
          <w:szCs w:val="22"/>
        </w:rPr>
        <w:t>The</w:t>
      </w:r>
      <w:r w:rsidR="00CA62D9">
        <w:rPr>
          <w:rFonts w:ascii="Times New Roman" w:hAnsi="Times New Roman" w:cs="Times New Roman"/>
          <w:sz w:val="22"/>
          <w:szCs w:val="22"/>
        </w:rPr>
        <w:t xml:space="preserve"> number of youth participants at UNFCCC and CBD COPs</w:t>
      </w:r>
      <w:r w:rsidR="00BF3537">
        <w:rPr>
          <w:rFonts w:ascii="Times New Roman" w:hAnsi="Times New Roman" w:cs="Times New Roman"/>
          <w:sz w:val="22"/>
          <w:szCs w:val="22"/>
        </w:rPr>
        <w:t xml:space="preserve"> and the c</w:t>
      </w:r>
      <w:r w:rsidR="00BF3537" w:rsidRPr="009A340F">
        <w:rPr>
          <w:rFonts w:ascii="Times New Roman" w:hAnsi="Times New Roman" w:cs="Times New Roman"/>
          <w:sz w:val="22"/>
          <w:szCs w:val="22"/>
        </w:rPr>
        <w:t>reation</w:t>
      </w:r>
      <w:r w:rsidR="00BF3537">
        <w:rPr>
          <w:rFonts w:ascii="Times New Roman" w:hAnsi="Times New Roman" w:cs="Times New Roman"/>
          <w:sz w:val="22"/>
          <w:szCs w:val="22"/>
        </w:rPr>
        <w:t xml:space="preserve"> years</w:t>
      </w:r>
      <w:r w:rsidR="00BF3537" w:rsidRPr="009A340F">
        <w:rPr>
          <w:rFonts w:ascii="Times New Roman" w:hAnsi="Times New Roman" w:cs="Times New Roman"/>
          <w:sz w:val="22"/>
          <w:szCs w:val="22"/>
        </w:rPr>
        <w:t xml:space="preserve"> of youth platforms within global environmental governance</w:t>
      </w:r>
      <w:r w:rsidR="00CA62D9">
        <w:rPr>
          <w:rFonts w:ascii="Times New Roman" w:hAnsi="Times New Roman" w:cs="Times New Roman"/>
          <w:sz w:val="22"/>
          <w:szCs w:val="22"/>
        </w:rPr>
        <w:t>.</w:t>
      </w:r>
    </w:p>
    <w:p w14:paraId="44870DDA" w14:textId="77777777" w:rsidR="00CF4B89" w:rsidRPr="009A340F" w:rsidRDefault="00CF4B89" w:rsidP="00A76D88">
      <w:pPr>
        <w:spacing w:after="0" w:line="240" w:lineRule="auto"/>
        <w:jc w:val="both"/>
        <w:rPr>
          <w:rFonts w:ascii="Times New Roman" w:eastAsia="Hiragino Sans W3" w:hAnsi="Times New Roman" w:cs="Times New Roman"/>
          <w:sz w:val="24"/>
          <w:szCs w:val="24"/>
        </w:rPr>
      </w:pPr>
    </w:p>
    <w:p w14:paraId="10E6F51A" w14:textId="07C0B50D" w:rsidR="00CF4B89" w:rsidRPr="009A340F" w:rsidRDefault="000C6C12" w:rsidP="00A76D88">
      <w:pPr>
        <w:spacing w:after="0" w:line="240" w:lineRule="auto"/>
        <w:jc w:val="both"/>
        <w:rPr>
          <w:rFonts w:ascii="Times New Roman" w:eastAsia="Hiragino Sans W3" w:hAnsi="Times New Roman" w:cs="Times New Roman"/>
          <w:sz w:val="24"/>
          <w:szCs w:val="24"/>
        </w:rPr>
      </w:pPr>
      <w:r w:rsidRPr="009A340F">
        <w:rPr>
          <w:rFonts w:ascii="Times New Roman" w:eastAsia="Hiragino Sans W3" w:hAnsi="Times New Roman" w:cs="Times New Roman"/>
          <w:sz w:val="24"/>
          <w:szCs w:val="24"/>
        </w:rPr>
        <w:t>Governmental support is also visible</w:t>
      </w:r>
      <w:r w:rsidR="00CF4B89" w:rsidRPr="009A340F">
        <w:rPr>
          <w:rFonts w:ascii="Times New Roman" w:eastAsia="Hiragino Sans W3" w:hAnsi="Times New Roman" w:cs="Times New Roman"/>
          <w:sz w:val="24"/>
          <w:szCs w:val="24"/>
        </w:rPr>
        <w:t xml:space="preserve">. </w:t>
      </w:r>
      <w:r w:rsidR="0046011A" w:rsidRPr="009A340F">
        <w:rPr>
          <w:rFonts w:ascii="Times New Roman" w:eastAsia="Hiragino Sans W3" w:hAnsi="Times New Roman" w:cs="Times New Roman"/>
          <w:sz w:val="24"/>
          <w:szCs w:val="24"/>
        </w:rPr>
        <w:t>Before YOUNGO’s establishment, s</w:t>
      </w:r>
      <w:r w:rsidR="00CF4B89" w:rsidRPr="009A340F">
        <w:rPr>
          <w:rFonts w:ascii="Times New Roman" w:eastAsia="Hiragino Sans W3" w:hAnsi="Times New Roman" w:cs="Times New Roman"/>
          <w:sz w:val="24"/>
          <w:szCs w:val="24"/>
        </w:rPr>
        <w:t xml:space="preserve">everal </w:t>
      </w:r>
      <w:r w:rsidR="0046011A" w:rsidRPr="009A340F">
        <w:rPr>
          <w:rFonts w:ascii="Times New Roman" w:eastAsia="Hiragino Sans W3" w:hAnsi="Times New Roman" w:cs="Times New Roman"/>
          <w:sz w:val="24"/>
          <w:szCs w:val="24"/>
        </w:rPr>
        <w:t>COP host countries organi</w:t>
      </w:r>
      <w:r w:rsidR="009A340F">
        <w:rPr>
          <w:rFonts w:ascii="Times New Roman" w:eastAsia="Hiragino Sans W3" w:hAnsi="Times New Roman" w:cs="Times New Roman"/>
          <w:sz w:val="24"/>
          <w:szCs w:val="24"/>
        </w:rPr>
        <w:t>z</w:t>
      </w:r>
      <w:r w:rsidR="0046011A" w:rsidRPr="009A340F">
        <w:rPr>
          <w:rFonts w:ascii="Times New Roman" w:eastAsia="Hiragino Sans W3" w:hAnsi="Times New Roman" w:cs="Times New Roman"/>
          <w:sz w:val="24"/>
          <w:szCs w:val="24"/>
        </w:rPr>
        <w:t>ed parallel youth events and provided opportunities for youth to gather. In the case of biodiversity</w:t>
      </w:r>
      <w:r w:rsidR="000F4B9F" w:rsidRPr="009A340F">
        <w:rPr>
          <w:rFonts w:ascii="Times New Roman" w:eastAsia="Hiragino Sans W3" w:hAnsi="Times New Roman" w:cs="Times New Roman"/>
          <w:sz w:val="24"/>
          <w:szCs w:val="24"/>
        </w:rPr>
        <w:t xml:space="preserve">, </w:t>
      </w:r>
      <w:r w:rsidR="00CF4B89" w:rsidRPr="009A340F">
        <w:rPr>
          <w:rFonts w:ascii="Times New Roman" w:eastAsia="Hiragino Sans W3" w:hAnsi="Times New Roman" w:cs="Times New Roman"/>
          <w:sz w:val="24"/>
          <w:szCs w:val="24"/>
        </w:rPr>
        <w:t xml:space="preserve">Japan </w:t>
      </w:r>
      <w:r w:rsidR="000F4B9F" w:rsidRPr="009A340F">
        <w:rPr>
          <w:rFonts w:ascii="Times New Roman" w:eastAsia="Hiragino Sans W3" w:hAnsi="Times New Roman" w:cs="Times New Roman"/>
          <w:sz w:val="24"/>
          <w:szCs w:val="24"/>
        </w:rPr>
        <w:t>played an essential role in providing momentum for GYBN</w:t>
      </w:r>
      <w:r w:rsidR="00956ED6" w:rsidRPr="009A340F">
        <w:rPr>
          <w:rFonts w:ascii="Times New Roman" w:eastAsia="Hiragino Sans W3" w:hAnsi="Times New Roman" w:cs="Times New Roman"/>
          <w:sz w:val="24"/>
          <w:szCs w:val="24"/>
        </w:rPr>
        <w:t xml:space="preserve">. </w:t>
      </w:r>
      <w:r w:rsidR="004241ED" w:rsidRPr="009A340F">
        <w:rPr>
          <w:rFonts w:ascii="Times New Roman" w:eastAsia="Hiragino Sans W3" w:hAnsi="Times New Roman" w:cs="Times New Roman"/>
          <w:sz w:val="24"/>
          <w:szCs w:val="24"/>
        </w:rPr>
        <w:t xml:space="preserve">The </w:t>
      </w:r>
      <w:r w:rsidR="00956ED6" w:rsidRPr="009A340F">
        <w:rPr>
          <w:rFonts w:ascii="Times New Roman" w:eastAsia="Hiragino Sans W3" w:hAnsi="Times New Roman" w:cs="Times New Roman"/>
          <w:sz w:val="24"/>
          <w:szCs w:val="24"/>
        </w:rPr>
        <w:t xml:space="preserve">Japan Biodiversity Fund, a public fund established by the Government of Japan at COP10, has been one of their largest donors and </w:t>
      </w:r>
      <w:r w:rsidR="004241ED" w:rsidRPr="009A340F">
        <w:rPr>
          <w:rFonts w:ascii="Times New Roman" w:eastAsia="Hiragino Sans W3" w:hAnsi="Times New Roman" w:cs="Times New Roman"/>
          <w:sz w:val="24"/>
          <w:szCs w:val="24"/>
        </w:rPr>
        <w:t>the</w:t>
      </w:r>
      <w:r w:rsidR="00956ED6" w:rsidRPr="009A340F">
        <w:rPr>
          <w:rFonts w:ascii="Times New Roman" w:eastAsia="Hiragino Sans W3" w:hAnsi="Times New Roman" w:cs="Times New Roman"/>
          <w:sz w:val="24"/>
          <w:szCs w:val="24"/>
        </w:rPr>
        <w:t xml:space="preserve"> most consistent </w:t>
      </w:r>
      <w:r w:rsidR="004241ED" w:rsidRPr="009A340F">
        <w:rPr>
          <w:rFonts w:ascii="Times New Roman" w:eastAsia="Hiragino Sans W3" w:hAnsi="Times New Roman" w:cs="Times New Roman"/>
          <w:sz w:val="24"/>
          <w:szCs w:val="24"/>
        </w:rPr>
        <w:t xml:space="preserve">in </w:t>
      </w:r>
      <w:r w:rsidR="00956ED6" w:rsidRPr="009A340F">
        <w:rPr>
          <w:rFonts w:ascii="Times New Roman" w:eastAsia="Hiragino Sans W3" w:hAnsi="Times New Roman" w:cs="Times New Roman"/>
          <w:sz w:val="24"/>
          <w:szCs w:val="24"/>
        </w:rPr>
        <w:t>their support</w:t>
      </w:r>
      <w:r w:rsidR="004241ED" w:rsidRPr="009A340F">
        <w:rPr>
          <w:rFonts w:ascii="Times New Roman" w:eastAsia="Hiragino Sans W3" w:hAnsi="Times New Roman" w:cs="Times New Roman"/>
          <w:sz w:val="24"/>
          <w:szCs w:val="24"/>
        </w:rPr>
        <w:t xml:space="preserve"> of GYBN</w:t>
      </w:r>
      <w:r w:rsidR="00F44E41" w:rsidRPr="009A340F">
        <w:rPr>
          <w:rFonts w:ascii="Times New Roman" w:eastAsia="Hiragino Sans W3" w:hAnsi="Times New Roman" w:cs="Times New Roman"/>
          <w:sz w:val="24"/>
          <w:szCs w:val="24"/>
        </w:rPr>
        <w:t xml:space="preserve"> (</w:t>
      </w:r>
      <w:r w:rsidR="004241ED" w:rsidRPr="009A340F">
        <w:rPr>
          <w:rFonts w:ascii="Times New Roman" w:hAnsi="Times New Roman" w:cs="Times New Roman"/>
          <w:sz w:val="24"/>
          <w:szCs w:val="24"/>
        </w:rPr>
        <w:t xml:space="preserve">Interview </w:t>
      </w:r>
      <w:r w:rsidR="00B56491" w:rsidRPr="009A340F">
        <w:rPr>
          <w:rFonts w:ascii="Times New Roman" w:hAnsi="Times New Roman" w:cs="Times New Roman"/>
          <w:sz w:val="24"/>
          <w:szCs w:val="24"/>
        </w:rPr>
        <w:t>9</w:t>
      </w:r>
      <w:r w:rsidR="00F44E41" w:rsidRPr="009A340F">
        <w:rPr>
          <w:rFonts w:ascii="Times New Roman" w:hAnsi="Times New Roman" w:cs="Times New Roman"/>
          <w:sz w:val="24"/>
          <w:szCs w:val="24"/>
        </w:rPr>
        <w:t>)</w:t>
      </w:r>
      <w:r w:rsidR="00956ED6" w:rsidRPr="009A340F">
        <w:rPr>
          <w:rFonts w:ascii="Times New Roman" w:eastAsia="Hiragino Sans W3" w:hAnsi="Times New Roman" w:cs="Times New Roman"/>
          <w:sz w:val="24"/>
          <w:szCs w:val="24"/>
        </w:rPr>
        <w:t xml:space="preserve">. </w:t>
      </w:r>
      <w:r w:rsidRPr="009A340F">
        <w:rPr>
          <w:rFonts w:ascii="Times New Roman" w:eastAsia="Hiragino Sans W3" w:hAnsi="Times New Roman" w:cs="Times New Roman"/>
          <w:sz w:val="24"/>
          <w:szCs w:val="24"/>
        </w:rPr>
        <w:t xml:space="preserve">Both international institutional pushes and governmental support confirm H1. </w:t>
      </w:r>
    </w:p>
    <w:p w14:paraId="032FDB5F" w14:textId="77777777" w:rsidR="00CF4B89" w:rsidRPr="009A340F" w:rsidRDefault="00CF4B89" w:rsidP="00A76D88">
      <w:pPr>
        <w:spacing w:after="0" w:line="240" w:lineRule="auto"/>
        <w:jc w:val="both"/>
        <w:rPr>
          <w:rFonts w:ascii="Times New Roman" w:eastAsia="Hiragino Sans W3" w:hAnsi="Times New Roman" w:cs="Times New Roman"/>
          <w:sz w:val="24"/>
          <w:szCs w:val="24"/>
        </w:rPr>
      </w:pPr>
    </w:p>
    <w:p w14:paraId="28AC71D8" w14:textId="364E23E5" w:rsidR="002B5497" w:rsidRPr="009A340F" w:rsidRDefault="00537ECF" w:rsidP="00A76D88">
      <w:pPr>
        <w:spacing w:after="0" w:line="240" w:lineRule="auto"/>
        <w:jc w:val="both"/>
        <w:rPr>
          <w:rFonts w:ascii="Times New Roman" w:hAnsi="Times New Roman" w:cs="Times New Roman"/>
          <w:sz w:val="24"/>
          <w:szCs w:val="24"/>
        </w:rPr>
      </w:pPr>
      <w:r>
        <w:rPr>
          <w:rFonts w:ascii="Times New Roman" w:eastAsia="Hiragino Sans W3" w:hAnsi="Times New Roman" w:cs="Times New Roman"/>
          <w:sz w:val="24"/>
          <w:szCs w:val="24"/>
        </w:rPr>
        <w:t>T</w:t>
      </w:r>
      <w:r w:rsidR="000C6C12" w:rsidRPr="009A340F">
        <w:rPr>
          <w:rFonts w:ascii="Times New Roman" w:eastAsia="Hiragino Sans W3" w:hAnsi="Times New Roman" w:cs="Times New Roman"/>
          <w:sz w:val="24"/>
          <w:szCs w:val="24"/>
        </w:rPr>
        <w:t xml:space="preserve">he third trigger, </w:t>
      </w:r>
      <w:r w:rsidR="008F0AE8" w:rsidRPr="009A340F">
        <w:rPr>
          <w:rFonts w:ascii="Times New Roman" w:eastAsia="Hiragino Sans W3" w:hAnsi="Times New Roman" w:cs="Times New Roman"/>
          <w:sz w:val="24"/>
          <w:szCs w:val="24"/>
        </w:rPr>
        <w:t>self-</w:t>
      </w:r>
      <w:r w:rsidR="000F5BC4" w:rsidRPr="009A340F">
        <w:rPr>
          <w:rFonts w:ascii="Times New Roman" w:eastAsia="Hiragino Sans W3" w:hAnsi="Times New Roman" w:cs="Times New Roman"/>
          <w:sz w:val="24"/>
          <w:szCs w:val="24"/>
        </w:rPr>
        <w:t>organi</w:t>
      </w:r>
      <w:r w:rsidR="000F5BC4">
        <w:rPr>
          <w:rFonts w:ascii="Times New Roman" w:eastAsia="Hiragino Sans W3" w:hAnsi="Times New Roman" w:cs="Times New Roman"/>
          <w:sz w:val="24"/>
          <w:szCs w:val="24"/>
        </w:rPr>
        <w:t>zed</w:t>
      </w:r>
      <w:r w:rsidR="000F5BC4" w:rsidRPr="009A340F">
        <w:rPr>
          <w:rFonts w:ascii="Times New Roman" w:eastAsia="Hiragino Sans W3" w:hAnsi="Times New Roman" w:cs="Times New Roman"/>
          <w:sz w:val="24"/>
          <w:szCs w:val="24"/>
        </w:rPr>
        <w:t xml:space="preserve"> </w:t>
      </w:r>
      <w:r w:rsidR="008F0AE8" w:rsidRPr="009A340F">
        <w:rPr>
          <w:rFonts w:ascii="Times New Roman" w:eastAsia="Hiragino Sans W3" w:hAnsi="Times New Roman" w:cs="Times New Roman"/>
          <w:sz w:val="24"/>
          <w:szCs w:val="24"/>
        </w:rPr>
        <w:t>initiatives of y</w:t>
      </w:r>
      <w:r w:rsidR="00B306EA" w:rsidRPr="009A340F">
        <w:rPr>
          <w:rFonts w:ascii="Times New Roman" w:eastAsia="Hiragino Sans W3" w:hAnsi="Times New Roman" w:cs="Times New Roman"/>
          <w:sz w:val="24"/>
          <w:szCs w:val="24"/>
        </w:rPr>
        <w:t>outh</w:t>
      </w:r>
      <w:r w:rsidR="000C6C12" w:rsidRPr="009A340F">
        <w:rPr>
          <w:rFonts w:ascii="Times New Roman" w:eastAsia="Hiragino Sans W3" w:hAnsi="Times New Roman" w:cs="Times New Roman"/>
          <w:sz w:val="24"/>
          <w:szCs w:val="24"/>
        </w:rPr>
        <w:t>, refut</w:t>
      </w:r>
      <w:r>
        <w:rPr>
          <w:rFonts w:ascii="Times New Roman" w:eastAsia="Hiragino Sans W3" w:hAnsi="Times New Roman" w:cs="Times New Roman"/>
          <w:sz w:val="24"/>
          <w:szCs w:val="24"/>
        </w:rPr>
        <w:t>ing</w:t>
      </w:r>
      <w:r w:rsidR="000C6C12" w:rsidRPr="009A340F">
        <w:rPr>
          <w:rFonts w:ascii="Times New Roman" w:eastAsia="Hiragino Sans W3" w:hAnsi="Times New Roman" w:cs="Times New Roman"/>
          <w:sz w:val="24"/>
          <w:szCs w:val="24"/>
        </w:rPr>
        <w:t xml:space="preserve"> H1</w:t>
      </w:r>
      <w:r>
        <w:rPr>
          <w:rFonts w:ascii="Times New Roman" w:eastAsia="Hiragino Sans W3" w:hAnsi="Times New Roman" w:cs="Times New Roman"/>
          <w:sz w:val="24"/>
          <w:szCs w:val="24"/>
        </w:rPr>
        <w:t>, i</w:t>
      </w:r>
      <w:r w:rsidR="000F5BC4">
        <w:rPr>
          <w:rFonts w:ascii="Times New Roman" w:eastAsia="Hiragino Sans W3" w:hAnsi="Times New Roman" w:cs="Times New Roman"/>
          <w:sz w:val="24"/>
          <w:szCs w:val="24"/>
        </w:rPr>
        <w:t>s</w:t>
      </w:r>
      <w:r>
        <w:rPr>
          <w:rFonts w:ascii="Times New Roman" w:eastAsia="Hiragino Sans W3" w:hAnsi="Times New Roman" w:cs="Times New Roman"/>
          <w:sz w:val="24"/>
          <w:szCs w:val="24"/>
        </w:rPr>
        <w:t xml:space="preserve"> only partly validated</w:t>
      </w:r>
      <w:r w:rsidR="00B306EA" w:rsidRPr="009A340F">
        <w:rPr>
          <w:rFonts w:ascii="Times New Roman" w:eastAsia="Hiragino Sans W3" w:hAnsi="Times New Roman" w:cs="Times New Roman"/>
          <w:sz w:val="24"/>
          <w:szCs w:val="24"/>
        </w:rPr>
        <w:t xml:space="preserve">. </w:t>
      </w:r>
      <w:r w:rsidR="009075BC" w:rsidRPr="009A340F">
        <w:rPr>
          <w:rFonts w:ascii="Times New Roman" w:eastAsia="Hiragino Sans W3" w:hAnsi="Times New Roman" w:cs="Times New Roman"/>
          <w:sz w:val="24"/>
          <w:szCs w:val="24"/>
        </w:rPr>
        <w:t xml:space="preserve">The historical statistics of youth participants in the international negotiations of </w:t>
      </w:r>
      <w:r w:rsidR="000C6C12" w:rsidRPr="009A340F">
        <w:rPr>
          <w:rFonts w:ascii="Times New Roman" w:eastAsia="Hiragino Sans W3" w:hAnsi="Times New Roman" w:cs="Times New Roman"/>
          <w:sz w:val="24"/>
          <w:szCs w:val="24"/>
        </w:rPr>
        <w:t xml:space="preserve">the </w:t>
      </w:r>
      <w:r w:rsidR="009075BC" w:rsidRPr="009A340F">
        <w:rPr>
          <w:rFonts w:ascii="Times New Roman" w:eastAsia="Hiragino Sans W3" w:hAnsi="Times New Roman" w:cs="Times New Roman"/>
          <w:sz w:val="24"/>
          <w:szCs w:val="24"/>
        </w:rPr>
        <w:t xml:space="preserve">UNFCCC (Orsini </w:t>
      </w:r>
      <w:r w:rsidR="00FF527E">
        <w:rPr>
          <w:rFonts w:ascii="Times New Roman" w:eastAsia="Hiragino Sans W3" w:hAnsi="Times New Roman" w:cs="Times New Roman"/>
          <w:sz w:val="24"/>
          <w:szCs w:val="24"/>
        </w:rPr>
        <w:t>&amp;</w:t>
      </w:r>
      <w:r w:rsidR="009075BC" w:rsidRPr="009A340F">
        <w:rPr>
          <w:rFonts w:ascii="Times New Roman" w:eastAsia="Hiragino Sans W3" w:hAnsi="Times New Roman" w:cs="Times New Roman"/>
          <w:sz w:val="24"/>
          <w:szCs w:val="24"/>
        </w:rPr>
        <w:t xml:space="preserve"> Kang 2023) show that </w:t>
      </w:r>
      <w:r w:rsidR="009075BC" w:rsidRPr="009A340F">
        <w:rPr>
          <w:rFonts w:ascii="Times New Roman" w:hAnsi="Times New Roman" w:cs="Times New Roman"/>
          <w:sz w:val="24"/>
          <w:szCs w:val="24"/>
        </w:rPr>
        <w:t xml:space="preserve">the establishment of </w:t>
      </w:r>
      <w:r>
        <w:rPr>
          <w:rFonts w:ascii="Times New Roman" w:hAnsi="Times New Roman" w:cs="Times New Roman"/>
          <w:sz w:val="24"/>
          <w:szCs w:val="24"/>
        </w:rPr>
        <w:t>YOUNGO</w:t>
      </w:r>
      <w:r w:rsidR="009075BC" w:rsidRPr="009A340F">
        <w:rPr>
          <w:rFonts w:ascii="Times New Roman" w:hAnsi="Times New Roman" w:cs="Times New Roman"/>
          <w:sz w:val="24"/>
          <w:szCs w:val="24"/>
        </w:rPr>
        <w:t xml:space="preserve"> is not </w:t>
      </w:r>
      <w:r w:rsidR="000C6C12" w:rsidRPr="009A340F">
        <w:rPr>
          <w:rFonts w:ascii="Times New Roman" w:hAnsi="Times New Roman" w:cs="Times New Roman"/>
          <w:sz w:val="24"/>
          <w:szCs w:val="24"/>
        </w:rPr>
        <w:t>the result of</w:t>
      </w:r>
      <w:r w:rsidR="009075BC" w:rsidRPr="009A340F">
        <w:rPr>
          <w:rFonts w:ascii="Times New Roman" w:hAnsi="Times New Roman" w:cs="Times New Roman"/>
          <w:sz w:val="24"/>
          <w:szCs w:val="24"/>
        </w:rPr>
        <w:t xml:space="preserve"> an increasing number of youth participants in th</w:t>
      </w:r>
      <w:r>
        <w:rPr>
          <w:rFonts w:ascii="Times New Roman" w:hAnsi="Times New Roman" w:cs="Times New Roman"/>
          <w:sz w:val="24"/>
          <w:szCs w:val="24"/>
        </w:rPr>
        <w:t>is</w:t>
      </w:r>
      <w:r w:rsidR="009075BC" w:rsidRPr="009A340F">
        <w:rPr>
          <w:rFonts w:ascii="Times New Roman" w:hAnsi="Times New Roman" w:cs="Times New Roman"/>
          <w:sz w:val="24"/>
          <w:szCs w:val="24"/>
        </w:rPr>
        <w:t xml:space="preserve"> process. </w:t>
      </w:r>
      <w:r>
        <w:rPr>
          <w:rFonts w:ascii="Times New Roman" w:hAnsi="Times New Roman" w:cs="Times New Roman"/>
          <w:sz w:val="24"/>
          <w:szCs w:val="24"/>
        </w:rPr>
        <w:t>I</w:t>
      </w:r>
      <w:r w:rsidR="009075BC" w:rsidRPr="009A340F">
        <w:rPr>
          <w:rFonts w:ascii="Times New Roman" w:hAnsi="Times New Roman" w:cs="Times New Roman"/>
          <w:sz w:val="24"/>
          <w:szCs w:val="24"/>
        </w:rPr>
        <w:t xml:space="preserve">t is </w:t>
      </w:r>
      <w:r w:rsidR="00FF527E" w:rsidRPr="009A340F">
        <w:rPr>
          <w:rFonts w:ascii="Times New Roman" w:hAnsi="Times New Roman" w:cs="Times New Roman"/>
          <w:sz w:val="24"/>
          <w:szCs w:val="24"/>
        </w:rPr>
        <w:t>the</w:t>
      </w:r>
      <w:r w:rsidR="009075BC" w:rsidRPr="009A340F">
        <w:rPr>
          <w:rFonts w:ascii="Times New Roman" w:hAnsi="Times New Roman" w:cs="Times New Roman"/>
          <w:sz w:val="24"/>
          <w:szCs w:val="24"/>
        </w:rPr>
        <w:t xml:space="preserve"> creation of YOUNGO that </w:t>
      </w:r>
      <w:r w:rsidR="000C6C12" w:rsidRPr="009A340F">
        <w:rPr>
          <w:rFonts w:ascii="Times New Roman" w:hAnsi="Times New Roman" w:cs="Times New Roman"/>
          <w:sz w:val="24"/>
          <w:szCs w:val="24"/>
        </w:rPr>
        <w:t>appear</w:t>
      </w:r>
      <w:r>
        <w:rPr>
          <w:rFonts w:ascii="Times New Roman" w:hAnsi="Times New Roman" w:cs="Times New Roman"/>
          <w:sz w:val="24"/>
          <w:szCs w:val="24"/>
        </w:rPr>
        <w:t>s</w:t>
      </w:r>
      <w:r w:rsidR="000C6C12" w:rsidRPr="009A340F">
        <w:rPr>
          <w:rFonts w:ascii="Times New Roman" w:hAnsi="Times New Roman" w:cs="Times New Roman"/>
          <w:sz w:val="24"/>
          <w:szCs w:val="24"/>
        </w:rPr>
        <w:t xml:space="preserve"> as</w:t>
      </w:r>
      <w:r w:rsidR="009075BC" w:rsidRPr="009A340F">
        <w:rPr>
          <w:rFonts w:ascii="Times New Roman" w:hAnsi="Times New Roman" w:cs="Times New Roman"/>
          <w:sz w:val="24"/>
          <w:szCs w:val="24"/>
        </w:rPr>
        <w:t xml:space="preserve"> the starting point of youth involvement in </w:t>
      </w:r>
      <w:r w:rsidR="00B306EA" w:rsidRPr="009A340F">
        <w:rPr>
          <w:rFonts w:ascii="Times New Roman" w:hAnsi="Times New Roman" w:cs="Times New Roman"/>
          <w:sz w:val="24"/>
          <w:szCs w:val="24"/>
        </w:rPr>
        <w:t>the</w:t>
      </w:r>
      <w:r w:rsidR="009075BC" w:rsidRPr="009A340F">
        <w:rPr>
          <w:rFonts w:ascii="Times New Roman" w:hAnsi="Times New Roman" w:cs="Times New Roman"/>
          <w:sz w:val="24"/>
          <w:szCs w:val="24"/>
        </w:rPr>
        <w:t xml:space="preserve"> negotiations</w:t>
      </w:r>
      <w:r w:rsidR="00813EB6" w:rsidRPr="009A340F">
        <w:rPr>
          <w:rFonts w:ascii="Times New Roman" w:hAnsi="Times New Roman" w:cs="Times New Roman"/>
          <w:sz w:val="24"/>
          <w:szCs w:val="24"/>
        </w:rPr>
        <w:t xml:space="preserve"> (see Figure 1)</w:t>
      </w:r>
      <w:r w:rsidR="009075BC" w:rsidRPr="009A340F">
        <w:rPr>
          <w:rFonts w:ascii="Times New Roman" w:hAnsi="Times New Roman" w:cs="Times New Roman"/>
          <w:sz w:val="24"/>
          <w:szCs w:val="24"/>
        </w:rPr>
        <w:t>.</w:t>
      </w:r>
      <w:r w:rsidR="00CF4B89" w:rsidRPr="009A340F">
        <w:rPr>
          <w:rFonts w:ascii="Times New Roman" w:hAnsi="Times New Roman" w:cs="Times New Roman"/>
          <w:sz w:val="24"/>
          <w:szCs w:val="24"/>
        </w:rPr>
        <w:t xml:space="preserve"> </w:t>
      </w:r>
      <w:r w:rsidR="008669C3" w:rsidRPr="009A340F">
        <w:rPr>
          <w:rFonts w:ascii="Times New Roman" w:hAnsi="Times New Roman" w:cs="Times New Roman"/>
          <w:sz w:val="24"/>
          <w:szCs w:val="24"/>
        </w:rPr>
        <w:t xml:space="preserve">However, </w:t>
      </w:r>
      <w:r>
        <w:rPr>
          <w:rFonts w:ascii="Times New Roman" w:hAnsi="Times New Roman" w:cs="Times New Roman"/>
          <w:sz w:val="24"/>
          <w:szCs w:val="24"/>
        </w:rPr>
        <w:t>the picture is more mixed for GYBN: it is</w:t>
      </w:r>
      <w:r w:rsidR="008669C3" w:rsidRPr="009A340F">
        <w:rPr>
          <w:rFonts w:ascii="Times New Roman" w:hAnsi="Times New Roman" w:cs="Times New Roman"/>
          <w:sz w:val="24"/>
          <w:szCs w:val="24"/>
        </w:rPr>
        <w:t xml:space="preserve"> the involvement of key</w:t>
      </w:r>
      <w:r w:rsidR="000C6C12" w:rsidRPr="009A340F">
        <w:rPr>
          <w:rFonts w:ascii="Times New Roman" w:hAnsi="Times New Roman" w:cs="Times New Roman"/>
          <w:sz w:val="24"/>
          <w:szCs w:val="24"/>
        </w:rPr>
        <w:t xml:space="preserve"> youth</w:t>
      </w:r>
      <w:r w:rsidR="008669C3" w:rsidRPr="009A340F">
        <w:rPr>
          <w:rFonts w:ascii="Times New Roman" w:hAnsi="Times New Roman" w:cs="Times New Roman"/>
          <w:sz w:val="24"/>
          <w:szCs w:val="24"/>
        </w:rPr>
        <w:t xml:space="preserve"> individuals</w:t>
      </w:r>
      <w:bookmarkStart w:id="6" w:name="_Hlk144994971"/>
      <w:r>
        <w:rPr>
          <w:rFonts w:ascii="Times New Roman" w:hAnsi="Times New Roman" w:cs="Times New Roman"/>
          <w:sz w:val="24"/>
          <w:szCs w:val="24"/>
        </w:rPr>
        <w:t xml:space="preserve"> that fostered the creation of the platform. </w:t>
      </w:r>
      <w:r w:rsidR="00A211A3" w:rsidRPr="009A340F">
        <w:rPr>
          <w:rFonts w:ascii="Times New Roman" w:hAnsi="Times New Roman" w:cs="Times New Roman"/>
          <w:sz w:val="24"/>
          <w:szCs w:val="24"/>
        </w:rPr>
        <w:t xml:space="preserve">GYBN was founded by </w:t>
      </w:r>
      <w:r w:rsidR="000C6C12" w:rsidRPr="009A340F">
        <w:rPr>
          <w:rFonts w:ascii="Times New Roman" w:hAnsi="Times New Roman" w:cs="Times New Roman"/>
          <w:sz w:val="24"/>
          <w:szCs w:val="24"/>
        </w:rPr>
        <w:t xml:space="preserve">a handful of </w:t>
      </w:r>
      <w:r w:rsidR="00A211A3" w:rsidRPr="009A340F">
        <w:rPr>
          <w:rFonts w:ascii="Times New Roman" w:hAnsi="Times New Roman" w:cs="Times New Roman"/>
          <w:sz w:val="24"/>
          <w:szCs w:val="24"/>
        </w:rPr>
        <w:t>youth participants who observed YOUNGO’s activities</w:t>
      </w:r>
      <w:r>
        <w:rPr>
          <w:rFonts w:ascii="Times New Roman" w:hAnsi="Times New Roman" w:cs="Times New Roman"/>
          <w:sz w:val="24"/>
          <w:szCs w:val="24"/>
        </w:rPr>
        <w:t xml:space="preserve"> at UNFCCC COPs</w:t>
      </w:r>
      <w:r w:rsidR="00A211A3" w:rsidRPr="009A340F">
        <w:rPr>
          <w:rFonts w:ascii="Times New Roman" w:hAnsi="Times New Roman" w:cs="Times New Roman"/>
          <w:sz w:val="24"/>
          <w:szCs w:val="24"/>
        </w:rPr>
        <w:t xml:space="preserve"> (</w:t>
      </w:r>
      <w:r w:rsidR="004241ED" w:rsidRPr="009A340F">
        <w:rPr>
          <w:rFonts w:ascii="Times New Roman" w:hAnsi="Times New Roman" w:cs="Times New Roman"/>
          <w:sz w:val="24"/>
          <w:szCs w:val="24"/>
        </w:rPr>
        <w:t xml:space="preserve">Interview </w:t>
      </w:r>
      <w:r w:rsidR="00B56491" w:rsidRPr="009A340F">
        <w:rPr>
          <w:rFonts w:ascii="Times New Roman" w:hAnsi="Times New Roman" w:cs="Times New Roman"/>
          <w:sz w:val="24"/>
          <w:szCs w:val="24"/>
        </w:rPr>
        <w:t>9</w:t>
      </w:r>
      <w:r w:rsidR="00A211A3" w:rsidRPr="009A340F">
        <w:rPr>
          <w:rFonts w:ascii="Times New Roman" w:hAnsi="Times New Roman" w:cs="Times New Roman"/>
          <w:sz w:val="24"/>
          <w:szCs w:val="24"/>
        </w:rPr>
        <w:t xml:space="preserve">). </w:t>
      </w:r>
    </w:p>
    <w:p w14:paraId="3686868F" w14:textId="77777777" w:rsidR="002B5497" w:rsidRPr="009A340F" w:rsidRDefault="002B5497" w:rsidP="00A76D88">
      <w:pPr>
        <w:spacing w:after="0" w:line="240" w:lineRule="auto"/>
        <w:jc w:val="both"/>
        <w:rPr>
          <w:rFonts w:ascii="Times New Roman" w:hAnsi="Times New Roman" w:cs="Times New Roman"/>
          <w:sz w:val="24"/>
          <w:szCs w:val="24"/>
        </w:rPr>
      </w:pPr>
    </w:p>
    <w:p w14:paraId="1565FE0D" w14:textId="70236C31" w:rsidR="00CB3ADF" w:rsidRPr="009A340F" w:rsidRDefault="00537ECF" w:rsidP="00CB3A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2B5497" w:rsidRPr="009A340F">
        <w:rPr>
          <w:rFonts w:ascii="Times New Roman" w:hAnsi="Times New Roman" w:cs="Times New Roman"/>
          <w:sz w:val="24"/>
          <w:szCs w:val="24"/>
        </w:rPr>
        <w:t xml:space="preserve">reveals </w:t>
      </w:r>
      <w:r w:rsidR="000F5BC4">
        <w:rPr>
          <w:rFonts w:ascii="Times New Roman" w:hAnsi="Times New Roman" w:cs="Times New Roman"/>
          <w:sz w:val="24"/>
          <w:szCs w:val="24"/>
        </w:rPr>
        <w:t>a</w:t>
      </w:r>
      <w:r w:rsidR="000F5BC4" w:rsidRPr="009A340F">
        <w:rPr>
          <w:rFonts w:ascii="Times New Roman" w:hAnsi="Times New Roman" w:cs="Times New Roman"/>
          <w:sz w:val="24"/>
          <w:szCs w:val="24"/>
        </w:rPr>
        <w:t xml:space="preserve"> </w:t>
      </w:r>
      <w:r w:rsidR="002B5497" w:rsidRPr="009A340F">
        <w:rPr>
          <w:rFonts w:ascii="Times New Roman" w:hAnsi="Times New Roman" w:cs="Times New Roman"/>
          <w:sz w:val="24"/>
          <w:szCs w:val="24"/>
        </w:rPr>
        <w:t>domino effect between the UNFCCC and the CBD youth pla</w:t>
      </w:r>
      <w:r w:rsidR="006A598F" w:rsidRPr="009A340F">
        <w:rPr>
          <w:rFonts w:ascii="Times New Roman" w:hAnsi="Times New Roman" w:cs="Times New Roman"/>
          <w:sz w:val="24"/>
          <w:szCs w:val="24"/>
        </w:rPr>
        <w:t>t</w:t>
      </w:r>
      <w:r w:rsidR="002B5497" w:rsidRPr="009A340F">
        <w:rPr>
          <w:rFonts w:ascii="Times New Roman" w:hAnsi="Times New Roman" w:cs="Times New Roman"/>
          <w:sz w:val="24"/>
          <w:szCs w:val="24"/>
        </w:rPr>
        <w:t xml:space="preserve">forms’ creation processes. </w:t>
      </w:r>
      <w:r>
        <w:rPr>
          <w:rFonts w:ascii="Times New Roman" w:hAnsi="Times New Roman" w:cs="Times New Roman"/>
          <w:sz w:val="24"/>
          <w:szCs w:val="24"/>
        </w:rPr>
        <w:t>We</w:t>
      </w:r>
      <w:r w:rsidR="002B5497" w:rsidRPr="009A340F">
        <w:rPr>
          <w:rFonts w:ascii="Times New Roman" w:hAnsi="Times New Roman" w:cs="Times New Roman"/>
          <w:sz w:val="24"/>
          <w:szCs w:val="24"/>
        </w:rPr>
        <w:t xml:space="preserve"> identified a similar</w:t>
      </w:r>
      <w:r w:rsidR="00A211A3" w:rsidRPr="009A340F">
        <w:rPr>
          <w:rFonts w:ascii="Times New Roman" w:hAnsi="Times New Roman" w:cs="Times New Roman"/>
          <w:sz w:val="24"/>
          <w:szCs w:val="24"/>
        </w:rPr>
        <w:t xml:space="preserve"> effect in </w:t>
      </w:r>
      <w:r w:rsidR="002B5497" w:rsidRPr="009A340F">
        <w:rPr>
          <w:rFonts w:ascii="Times New Roman" w:hAnsi="Times New Roman" w:cs="Times New Roman"/>
          <w:sz w:val="24"/>
          <w:szCs w:val="24"/>
        </w:rPr>
        <w:t>the desertification convention</w:t>
      </w:r>
      <w:r>
        <w:rPr>
          <w:rFonts w:ascii="Times New Roman" w:hAnsi="Times New Roman" w:cs="Times New Roman"/>
          <w:sz w:val="24"/>
          <w:szCs w:val="24"/>
        </w:rPr>
        <w:t>, even if this case was not covered by our research</w:t>
      </w:r>
      <w:r w:rsidR="00A211A3" w:rsidRPr="009A340F">
        <w:rPr>
          <w:rFonts w:ascii="Times New Roman" w:hAnsi="Times New Roman" w:cs="Times New Roman"/>
          <w:sz w:val="24"/>
          <w:szCs w:val="24"/>
        </w:rPr>
        <w:t xml:space="preserve">. </w:t>
      </w:r>
      <w:r w:rsidR="000F5BC4">
        <w:rPr>
          <w:rFonts w:ascii="Times New Roman" w:hAnsi="Times New Roman" w:cs="Times New Roman"/>
          <w:sz w:val="24"/>
          <w:szCs w:val="24"/>
        </w:rPr>
        <w:t>T</w:t>
      </w:r>
      <w:r w:rsidR="00A211A3" w:rsidRPr="009A340F">
        <w:rPr>
          <w:rFonts w:ascii="Times New Roman" w:hAnsi="Times New Roman" w:cs="Times New Roman"/>
          <w:sz w:val="24"/>
          <w:szCs w:val="24"/>
        </w:rPr>
        <w:t xml:space="preserve">he establishment of the </w:t>
      </w:r>
      <w:r w:rsidR="008669C3" w:rsidRPr="009A340F">
        <w:rPr>
          <w:rFonts w:ascii="Times New Roman" w:hAnsi="Times New Roman" w:cs="Times New Roman"/>
          <w:sz w:val="24"/>
          <w:szCs w:val="24"/>
        </w:rPr>
        <w:t>UN</w:t>
      </w:r>
      <w:r w:rsidR="008F0AE8" w:rsidRPr="009A340F">
        <w:rPr>
          <w:rFonts w:ascii="Times New Roman" w:hAnsi="Times New Roman" w:cs="Times New Roman"/>
          <w:sz w:val="24"/>
          <w:szCs w:val="24"/>
        </w:rPr>
        <w:t xml:space="preserve"> Convention to Combat Desertification (</w:t>
      </w:r>
      <w:r w:rsidR="00A211A3" w:rsidRPr="009A340F">
        <w:rPr>
          <w:rFonts w:ascii="Times New Roman" w:hAnsi="Times New Roman" w:cs="Times New Roman"/>
          <w:sz w:val="24"/>
          <w:szCs w:val="24"/>
        </w:rPr>
        <w:t>UNCCD</w:t>
      </w:r>
      <w:r w:rsidR="008F0AE8" w:rsidRPr="009A340F">
        <w:rPr>
          <w:rFonts w:ascii="Times New Roman" w:hAnsi="Times New Roman" w:cs="Times New Roman"/>
          <w:sz w:val="24"/>
          <w:szCs w:val="24"/>
        </w:rPr>
        <w:t>)</w:t>
      </w:r>
      <w:r w:rsidR="00A211A3" w:rsidRPr="009A340F">
        <w:rPr>
          <w:rFonts w:ascii="Times New Roman" w:hAnsi="Times New Roman" w:cs="Times New Roman"/>
          <w:sz w:val="24"/>
          <w:szCs w:val="24"/>
        </w:rPr>
        <w:t xml:space="preserve"> Youth Caucus</w:t>
      </w:r>
      <w:r w:rsidR="00C834A7" w:rsidRPr="009A340F">
        <w:rPr>
          <w:rFonts w:ascii="Times New Roman" w:hAnsi="Times New Roman" w:cs="Times New Roman"/>
          <w:sz w:val="24"/>
          <w:szCs w:val="24"/>
        </w:rPr>
        <w:t xml:space="preserve"> </w:t>
      </w:r>
      <w:r w:rsidR="003D516D" w:rsidRPr="009A340F">
        <w:rPr>
          <w:rFonts w:ascii="Times New Roman" w:hAnsi="Times New Roman" w:cs="Times New Roman"/>
          <w:sz w:val="24"/>
          <w:szCs w:val="24"/>
        </w:rPr>
        <w:t>as the formal youth constituency at UNCCD COP14</w:t>
      </w:r>
      <w:r w:rsidR="00A211A3" w:rsidRPr="009A340F">
        <w:rPr>
          <w:rFonts w:ascii="Times New Roman" w:hAnsi="Times New Roman" w:cs="Times New Roman"/>
          <w:sz w:val="24"/>
          <w:szCs w:val="24"/>
        </w:rPr>
        <w:t xml:space="preserve"> was </w:t>
      </w:r>
      <w:r w:rsidR="00C834A7" w:rsidRPr="009A340F">
        <w:rPr>
          <w:rFonts w:ascii="Times New Roman" w:hAnsi="Times New Roman" w:cs="Times New Roman"/>
          <w:sz w:val="24"/>
          <w:szCs w:val="24"/>
        </w:rPr>
        <w:t xml:space="preserve">the result of </w:t>
      </w:r>
      <w:r w:rsidR="00A211A3" w:rsidRPr="009A340F">
        <w:rPr>
          <w:rFonts w:ascii="Times New Roman" w:hAnsi="Times New Roman" w:cs="Times New Roman"/>
          <w:sz w:val="24"/>
          <w:szCs w:val="24"/>
        </w:rPr>
        <w:t>a collaboration among other youth constituencies</w:t>
      </w:r>
      <w:bookmarkStart w:id="7" w:name="_Hlk151741483"/>
      <w:r w:rsidR="003D516D" w:rsidRPr="009A340F">
        <w:rPr>
          <w:rFonts w:ascii="Times New Roman" w:hAnsi="Times New Roman" w:cs="Times New Roman"/>
          <w:sz w:val="24"/>
          <w:szCs w:val="24"/>
        </w:rPr>
        <w:t xml:space="preserve">. </w:t>
      </w:r>
      <w:bookmarkEnd w:id="7"/>
      <w:r w:rsidR="00A211A3" w:rsidRPr="009A340F">
        <w:rPr>
          <w:rFonts w:ascii="Times New Roman" w:hAnsi="Times New Roman" w:cs="Times New Roman"/>
          <w:sz w:val="24"/>
          <w:szCs w:val="24"/>
        </w:rPr>
        <w:t>The first Facilitation Committee for the Caucus was organi</w:t>
      </w:r>
      <w:r w:rsidR="009A340F">
        <w:rPr>
          <w:rFonts w:ascii="Times New Roman" w:hAnsi="Times New Roman" w:cs="Times New Roman"/>
          <w:sz w:val="24"/>
          <w:szCs w:val="24"/>
        </w:rPr>
        <w:t>z</w:t>
      </w:r>
      <w:r w:rsidR="00A211A3" w:rsidRPr="009A340F">
        <w:rPr>
          <w:rFonts w:ascii="Times New Roman" w:hAnsi="Times New Roman" w:cs="Times New Roman"/>
          <w:sz w:val="24"/>
          <w:szCs w:val="24"/>
        </w:rPr>
        <w:t xml:space="preserve">ed by </w:t>
      </w:r>
      <w:r w:rsidR="006A598F" w:rsidRPr="009A340F">
        <w:rPr>
          <w:rFonts w:ascii="Times New Roman" w:hAnsi="Times New Roman" w:cs="Times New Roman"/>
          <w:sz w:val="24"/>
          <w:szCs w:val="24"/>
        </w:rPr>
        <w:t>youth</w:t>
      </w:r>
      <w:r w:rsidR="00A211A3" w:rsidRPr="009A340F">
        <w:rPr>
          <w:rFonts w:ascii="Times New Roman" w:hAnsi="Times New Roman" w:cs="Times New Roman"/>
          <w:sz w:val="24"/>
          <w:szCs w:val="24"/>
        </w:rPr>
        <w:t xml:space="preserve"> from the UN-MGCY and YOUNGO. </w:t>
      </w:r>
      <w:r w:rsidR="006A598F" w:rsidRPr="009A340F">
        <w:rPr>
          <w:rFonts w:ascii="Times New Roman" w:hAnsi="Times New Roman" w:cs="Times New Roman"/>
          <w:sz w:val="24"/>
          <w:szCs w:val="24"/>
        </w:rPr>
        <w:t>Later in the</w:t>
      </w:r>
      <w:r w:rsidR="00A211A3" w:rsidRPr="009A340F">
        <w:rPr>
          <w:rFonts w:ascii="Times New Roman" w:hAnsi="Times New Roman" w:cs="Times New Roman"/>
          <w:sz w:val="24"/>
          <w:szCs w:val="24"/>
        </w:rPr>
        <w:t xml:space="preserve"> process, the team incorporated inputs from existing youth platforms including UN-MGCY, YOUNGO, GYBN and </w:t>
      </w:r>
      <w:r w:rsidR="00AB307A" w:rsidRPr="009A340F">
        <w:rPr>
          <w:rFonts w:ascii="Times New Roman" w:hAnsi="Times New Roman" w:cs="Times New Roman"/>
          <w:sz w:val="24"/>
          <w:szCs w:val="24"/>
        </w:rPr>
        <w:t>CYMG</w:t>
      </w:r>
      <w:r w:rsidR="00A211A3" w:rsidRPr="009A340F">
        <w:rPr>
          <w:rFonts w:ascii="Times New Roman" w:hAnsi="Times New Roman" w:cs="Times New Roman"/>
          <w:sz w:val="24"/>
          <w:szCs w:val="24"/>
        </w:rPr>
        <w:t xml:space="preserve"> (UNCCD Youth Caucus, n.d.).</w:t>
      </w:r>
      <w:r w:rsidR="008669C3" w:rsidRPr="009A340F">
        <w:rPr>
          <w:rFonts w:ascii="Times New Roman" w:hAnsi="Times New Roman" w:cs="Times New Roman"/>
          <w:sz w:val="24"/>
          <w:szCs w:val="24"/>
        </w:rPr>
        <w:t xml:space="preserve"> </w:t>
      </w:r>
      <w:r w:rsidR="006A598F" w:rsidRPr="009A340F">
        <w:rPr>
          <w:rFonts w:ascii="Times New Roman" w:hAnsi="Times New Roman" w:cs="Times New Roman"/>
          <w:sz w:val="24"/>
          <w:szCs w:val="24"/>
        </w:rPr>
        <w:t xml:space="preserve">While </w:t>
      </w:r>
      <w:r w:rsidR="00012C93" w:rsidRPr="009A340F" w:rsidDel="008669C3">
        <w:rPr>
          <w:rFonts w:ascii="Times New Roman" w:hAnsi="Times New Roman" w:cs="Times New Roman"/>
          <w:sz w:val="24"/>
          <w:szCs w:val="24"/>
        </w:rPr>
        <w:t>youth platforms</w:t>
      </w:r>
      <w:r w:rsidR="008669C3" w:rsidRPr="009A340F">
        <w:rPr>
          <w:rFonts w:ascii="Times New Roman" w:hAnsi="Times New Roman" w:cs="Times New Roman"/>
          <w:sz w:val="24"/>
          <w:szCs w:val="24"/>
        </w:rPr>
        <w:t xml:space="preserve"> in global environmental politics</w:t>
      </w:r>
      <w:r w:rsidR="006A598F" w:rsidRPr="009A340F">
        <w:rPr>
          <w:rFonts w:ascii="Times New Roman" w:hAnsi="Times New Roman" w:cs="Times New Roman"/>
          <w:sz w:val="24"/>
          <w:szCs w:val="24"/>
        </w:rPr>
        <w:t xml:space="preserve"> </w:t>
      </w:r>
      <w:r w:rsidR="000F5BC4">
        <w:rPr>
          <w:rFonts w:ascii="Times New Roman" w:hAnsi="Times New Roman" w:cs="Times New Roman"/>
          <w:sz w:val="24"/>
          <w:szCs w:val="24"/>
        </w:rPr>
        <w:t>have</w:t>
      </w:r>
      <w:r w:rsidR="006A598F" w:rsidRPr="009A340F">
        <w:rPr>
          <w:rFonts w:ascii="Times New Roman" w:hAnsi="Times New Roman" w:cs="Times New Roman"/>
          <w:sz w:val="24"/>
          <w:szCs w:val="24"/>
        </w:rPr>
        <w:t xml:space="preserve"> evolv</w:t>
      </w:r>
      <w:r w:rsidR="000F5BC4">
        <w:rPr>
          <w:rFonts w:ascii="Times New Roman" w:hAnsi="Times New Roman" w:cs="Times New Roman"/>
          <w:sz w:val="24"/>
          <w:szCs w:val="24"/>
        </w:rPr>
        <w:t>ed</w:t>
      </w:r>
      <w:r w:rsidR="006A598F" w:rsidRPr="009A340F">
        <w:rPr>
          <w:rFonts w:ascii="Times New Roman" w:hAnsi="Times New Roman" w:cs="Times New Roman"/>
          <w:sz w:val="24"/>
          <w:szCs w:val="24"/>
        </w:rPr>
        <w:t xml:space="preserve"> in different tracks</w:t>
      </w:r>
      <w:r w:rsidR="00012C93" w:rsidRPr="009A340F" w:rsidDel="008669C3">
        <w:rPr>
          <w:rFonts w:ascii="Times New Roman" w:hAnsi="Times New Roman" w:cs="Times New Roman"/>
          <w:sz w:val="24"/>
          <w:szCs w:val="24"/>
        </w:rPr>
        <w:t>,</w:t>
      </w:r>
      <w:r w:rsidR="008669C3" w:rsidRPr="009A340F">
        <w:rPr>
          <w:rFonts w:ascii="Times New Roman" w:hAnsi="Times New Roman" w:cs="Times New Roman"/>
          <w:sz w:val="24"/>
          <w:szCs w:val="24"/>
        </w:rPr>
        <w:t xml:space="preserve"> </w:t>
      </w:r>
      <w:r w:rsidR="00FF527E">
        <w:rPr>
          <w:rFonts w:ascii="Times New Roman" w:hAnsi="Times New Roman" w:cs="Times New Roman"/>
          <w:sz w:val="24"/>
          <w:szCs w:val="24"/>
        </w:rPr>
        <w:t xml:space="preserve">mutual learning </w:t>
      </w:r>
      <w:r w:rsidR="00012C93" w:rsidRPr="009A340F" w:rsidDel="008669C3">
        <w:rPr>
          <w:rFonts w:ascii="Times New Roman" w:hAnsi="Times New Roman" w:cs="Times New Roman"/>
          <w:sz w:val="24"/>
          <w:szCs w:val="24"/>
        </w:rPr>
        <w:t xml:space="preserve">dynamics </w:t>
      </w:r>
      <w:r w:rsidR="006A598F" w:rsidRPr="009A340F">
        <w:rPr>
          <w:rFonts w:ascii="Times New Roman" w:hAnsi="Times New Roman" w:cs="Times New Roman"/>
          <w:sz w:val="24"/>
          <w:szCs w:val="24"/>
        </w:rPr>
        <w:t xml:space="preserve">exist </w:t>
      </w:r>
      <w:r w:rsidR="00F23A59">
        <w:rPr>
          <w:rFonts w:ascii="Times New Roman" w:hAnsi="Times New Roman" w:cs="Times New Roman"/>
          <w:sz w:val="24"/>
          <w:szCs w:val="24"/>
        </w:rPr>
        <w:t>among</w:t>
      </w:r>
      <w:r w:rsidR="00F23A59" w:rsidRPr="009A340F" w:rsidDel="008669C3">
        <w:rPr>
          <w:rFonts w:ascii="Times New Roman" w:hAnsi="Times New Roman" w:cs="Times New Roman"/>
          <w:sz w:val="24"/>
          <w:szCs w:val="24"/>
        </w:rPr>
        <w:t xml:space="preserve"> </w:t>
      </w:r>
      <w:r w:rsidR="00012C93" w:rsidRPr="009A340F" w:rsidDel="008669C3">
        <w:rPr>
          <w:rFonts w:ascii="Times New Roman" w:hAnsi="Times New Roman" w:cs="Times New Roman"/>
          <w:sz w:val="24"/>
          <w:szCs w:val="24"/>
        </w:rPr>
        <w:t>the platforms</w:t>
      </w:r>
      <w:r w:rsidR="00F23A59">
        <w:rPr>
          <w:rFonts w:ascii="Times New Roman" w:hAnsi="Times New Roman" w:cs="Times New Roman"/>
          <w:sz w:val="24"/>
          <w:szCs w:val="24"/>
        </w:rPr>
        <w:t xml:space="preserve">, especially in </w:t>
      </w:r>
      <w:r w:rsidR="006A598F" w:rsidRPr="009A340F">
        <w:rPr>
          <w:rFonts w:ascii="Times New Roman" w:hAnsi="Times New Roman" w:cs="Times New Roman"/>
          <w:sz w:val="24"/>
          <w:szCs w:val="24"/>
        </w:rPr>
        <w:t>their creation</w:t>
      </w:r>
      <w:r w:rsidR="00F23A59">
        <w:rPr>
          <w:rFonts w:ascii="Times New Roman" w:hAnsi="Times New Roman" w:cs="Times New Roman"/>
          <w:sz w:val="24"/>
          <w:szCs w:val="24"/>
        </w:rPr>
        <w:t xml:space="preserve"> processes</w:t>
      </w:r>
      <w:r w:rsidR="00012C93" w:rsidRPr="009A340F" w:rsidDel="008669C3">
        <w:rPr>
          <w:rFonts w:ascii="Times New Roman" w:hAnsi="Times New Roman" w:cs="Times New Roman"/>
          <w:sz w:val="24"/>
          <w:szCs w:val="24"/>
        </w:rPr>
        <w:t>.</w:t>
      </w:r>
      <w:r w:rsidR="00CB3ADF" w:rsidRPr="009A340F">
        <w:rPr>
          <w:rFonts w:ascii="Times New Roman" w:hAnsi="Times New Roman" w:cs="Times New Roman"/>
          <w:sz w:val="24"/>
          <w:szCs w:val="24"/>
        </w:rPr>
        <w:t xml:space="preserve"> </w:t>
      </w:r>
      <w:r w:rsidR="00F23A59">
        <w:rPr>
          <w:rFonts w:ascii="Times New Roman" w:hAnsi="Times New Roman" w:cs="Times New Roman"/>
          <w:sz w:val="24"/>
          <w:szCs w:val="24"/>
        </w:rPr>
        <w:t>Furthermore, a</w:t>
      </w:r>
      <w:r w:rsidR="00CB3ADF" w:rsidRPr="009A340F">
        <w:rPr>
          <w:rFonts w:ascii="Times New Roman" w:hAnsi="Times New Roman" w:cs="Times New Roman"/>
          <w:sz w:val="24"/>
          <w:szCs w:val="24"/>
        </w:rPr>
        <w:t>s explained by one interviewee, the existence of youth platforms facilitates a “peer-to-peer learning process” among UN agencies about the need of more active involvement of youth in their governance (Interview 12).</w:t>
      </w:r>
    </w:p>
    <w:p w14:paraId="02C7D120" w14:textId="77777777" w:rsidR="00201833" w:rsidRPr="009A340F" w:rsidRDefault="00201833" w:rsidP="002B5497">
      <w:pPr>
        <w:spacing w:after="0" w:line="240" w:lineRule="auto"/>
        <w:jc w:val="both"/>
        <w:rPr>
          <w:rFonts w:ascii="Times New Roman" w:hAnsi="Times New Roman" w:cs="Times New Roman"/>
          <w:sz w:val="24"/>
          <w:szCs w:val="24"/>
        </w:rPr>
      </w:pPr>
    </w:p>
    <w:p w14:paraId="49AF0FD6" w14:textId="3850B56F" w:rsidR="00201833" w:rsidRPr="009A340F" w:rsidDel="008669C3" w:rsidRDefault="00201833" w:rsidP="002B5497">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lastRenderedPageBreak/>
        <w:t xml:space="preserve">Our results confirm the </w:t>
      </w:r>
      <w:r w:rsidR="007266FC" w:rsidRPr="009A340F">
        <w:rPr>
          <w:rFonts w:ascii="Times New Roman" w:hAnsi="Times New Roman" w:cs="Times New Roman"/>
          <w:sz w:val="24"/>
          <w:szCs w:val="24"/>
        </w:rPr>
        <w:t xml:space="preserve">crucial </w:t>
      </w:r>
      <w:r w:rsidRPr="009A340F">
        <w:rPr>
          <w:rFonts w:ascii="Times New Roman" w:hAnsi="Times New Roman" w:cs="Times New Roman"/>
          <w:sz w:val="24"/>
          <w:szCs w:val="24"/>
        </w:rPr>
        <w:t xml:space="preserve">importance of a top-down stimulus </w:t>
      </w:r>
      <w:r w:rsidR="007266FC" w:rsidRPr="009A340F">
        <w:rPr>
          <w:rFonts w:ascii="Times New Roman" w:hAnsi="Times New Roman" w:cs="Times New Roman"/>
          <w:sz w:val="24"/>
          <w:szCs w:val="24"/>
        </w:rPr>
        <w:t>for the setting up of youth platforms</w:t>
      </w:r>
      <w:r w:rsidR="00FD57FD">
        <w:rPr>
          <w:rFonts w:ascii="Times New Roman" w:hAnsi="Times New Roman" w:cs="Times New Roman"/>
          <w:sz w:val="24"/>
          <w:szCs w:val="24"/>
        </w:rPr>
        <w:t>. As such, the support of their creation by international institutions confirms the will to increase the descriptive representation of youth.</w:t>
      </w:r>
    </w:p>
    <w:bookmarkEnd w:id="6"/>
    <w:p w14:paraId="70E3BD27" w14:textId="77777777" w:rsidR="00971DC9" w:rsidRPr="009A340F" w:rsidRDefault="00971DC9" w:rsidP="00A76D88">
      <w:pPr>
        <w:pStyle w:val="Paragraphedeliste"/>
        <w:spacing w:after="0" w:line="240" w:lineRule="auto"/>
        <w:ind w:left="0"/>
        <w:jc w:val="both"/>
        <w:rPr>
          <w:rFonts w:ascii="Times New Roman" w:eastAsia="Hiragino Sans W3" w:hAnsi="Times New Roman" w:cs="Times New Roman"/>
          <w:sz w:val="24"/>
          <w:szCs w:val="24"/>
        </w:rPr>
      </w:pPr>
    </w:p>
    <w:p w14:paraId="51D10E89" w14:textId="1CF2AC37" w:rsidR="00862262" w:rsidRPr="009A340F" w:rsidRDefault="0011295E" w:rsidP="00A33BE4">
      <w:pPr>
        <w:pStyle w:val="Paragraphedeliste"/>
        <w:numPr>
          <w:ilvl w:val="0"/>
          <w:numId w:val="44"/>
        </w:numPr>
        <w:spacing w:after="0" w:line="240" w:lineRule="auto"/>
        <w:rPr>
          <w:rFonts w:ascii="Times New Roman" w:hAnsi="Times New Roman" w:cs="Times New Roman"/>
          <w:sz w:val="24"/>
          <w:szCs w:val="24"/>
        </w:rPr>
      </w:pPr>
      <w:r w:rsidRPr="009A340F">
        <w:rPr>
          <w:rFonts w:ascii="Times New Roman" w:hAnsi="Times New Roman" w:cs="Times New Roman"/>
          <w:b/>
          <w:bCs/>
          <w:sz w:val="24"/>
          <w:szCs w:val="24"/>
        </w:rPr>
        <w:t xml:space="preserve">Explaining </w:t>
      </w:r>
      <w:r w:rsidR="00CF4B89" w:rsidRPr="009A340F">
        <w:rPr>
          <w:rFonts w:ascii="Times New Roman" w:hAnsi="Times New Roman" w:cs="Times New Roman"/>
          <w:b/>
          <w:bCs/>
          <w:sz w:val="24"/>
          <w:szCs w:val="24"/>
        </w:rPr>
        <w:t xml:space="preserve">the </w:t>
      </w:r>
      <w:r w:rsidR="00FD57FD">
        <w:rPr>
          <w:rFonts w:ascii="Times New Roman" w:hAnsi="Times New Roman" w:cs="Times New Roman"/>
          <w:b/>
          <w:bCs/>
          <w:sz w:val="24"/>
          <w:szCs w:val="24"/>
        </w:rPr>
        <w:t>functioning</w:t>
      </w:r>
      <w:r w:rsidR="008E259C" w:rsidRPr="009A340F">
        <w:rPr>
          <w:rFonts w:ascii="Times New Roman" w:hAnsi="Times New Roman" w:cs="Times New Roman"/>
          <w:b/>
          <w:bCs/>
          <w:sz w:val="24"/>
          <w:szCs w:val="24"/>
        </w:rPr>
        <w:t xml:space="preserve"> </w:t>
      </w:r>
      <w:r w:rsidR="00393BF2" w:rsidRPr="009A340F">
        <w:rPr>
          <w:rFonts w:ascii="Times New Roman" w:hAnsi="Times New Roman" w:cs="Times New Roman"/>
          <w:b/>
          <w:bCs/>
          <w:sz w:val="24"/>
          <w:szCs w:val="24"/>
        </w:rPr>
        <w:t>of the youth platforms</w:t>
      </w:r>
    </w:p>
    <w:p w14:paraId="2ED1087B" w14:textId="77777777" w:rsidR="00F06BED" w:rsidRPr="009A340F" w:rsidRDefault="00F06BED" w:rsidP="00A76D88">
      <w:pPr>
        <w:pStyle w:val="Paragraphedeliste"/>
        <w:spacing w:after="0" w:line="240" w:lineRule="auto"/>
        <w:ind w:left="0"/>
        <w:rPr>
          <w:rFonts w:ascii="Times New Roman" w:hAnsi="Times New Roman" w:cs="Times New Roman"/>
          <w:sz w:val="24"/>
          <w:szCs w:val="24"/>
        </w:rPr>
      </w:pPr>
    </w:p>
    <w:p w14:paraId="11BC06A8" w14:textId="5E1AFB9B" w:rsidR="00012C93" w:rsidRPr="009A340F" w:rsidRDefault="00012C93" w:rsidP="00A653CA">
      <w:pPr>
        <w:pStyle w:val="Paragraphedeliste"/>
        <w:spacing w:after="0" w:line="240" w:lineRule="auto"/>
        <w:ind w:left="0"/>
        <w:jc w:val="both"/>
        <w:rPr>
          <w:rFonts w:ascii="Times New Roman" w:hAnsi="Times New Roman" w:cs="Times New Roman"/>
          <w:sz w:val="24"/>
          <w:szCs w:val="24"/>
        </w:rPr>
      </w:pPr>
      <w:r w:rsidRPr="009A340F">
        <w:rPr>
          <w:rFonts w:ascii="Times New Roman" w:hAnsi="Times New Roman" w:cs="Times New Roman"/>
          <w:sz w:val="24"/>
          <w:szCs w:val="24"/>
        </w:rPr>
        <w:t>In this section</w:t>
      </w:r>
      <w:r w:rsidR="000F5BC4">
        <w:rPr>
          <w:rFonts w:ascii="Times New Roman" w:hAnsi="Times New Roman" w:cs="Times New Roman"/>
          <w:sz w:val="24"/>
          <w:szCs w:val="24"/>
        </w:rPr>
        <w:t>,</w:t>
      </w:r>
      <w:r w:rsidRPr="009A340F">
        <w:rPr>
          <w:rFonts w:ascii="Times New Roman" w:hAnsi="Times New Roman" w:cs="Times New Roman"/>
          <w:sz w:val="24"/>
          <w:szCs w:val="24"/>
        </w:rPr>
        <w:t xml:space="preserve"> we</w:t>
      </w:r>
      <w:r w:rsidR="006A598F" w:rsidRPr="009A340F">
        <w:rPr>
          <w:rFonts w:ascii="Times New Roman" w:hAnsi="Times New Roman" w:cs="Times New Roman"/>
          <w:sz w:val="24"/>
          <w:szCs w:val="24"/>
        </w:rPr>
        <w:t xml:space="preserve"> investigate H2 by</w:t>
      </w:r>
      <w:r w:rsidRPr="009A340F">
        <w:rPr>
          <w:rFonts w:ascii="Times New Roman" w:hAnsi="Times New Roman" w:cs="Times New Roman"/>
          <w:sz w:val="24"/>
          <w:szCs w:val="24"/>
        </w:rPr>
        <w:t xml:space="preserve"> detail</w:t>
      </w:r>
      <w:r w:rsidR="006A598F" w:rsidRPr="009A340F">
        <w:rPr>
          <w:rFonts w:ascii="Times New Roman" w:hAnsi="Times New Roman" w:cs="Times New Roman"/>
          <w:sz w:val="24"/>
          <w:szCs w:val="24"/>
        </w:rPr>
        <w:t>ing</w:t>
      </w:r>
      <w:r w:rsidRPr="009A340F">
        <w:rPr>
          <w:rFonts w:ascii="Times New Roman" w:hAnsi="Times New Roman" w:cs="Times New Roman"/>
          <w:sz w:val="24"/>
          <w:szCs w:val="24"/>
        </w:rPr>
        <w:t xml:space="preserve"> how youth representation is performed within the</w:t>
      </w:r>
      <w:r w:rsidR="007C6643">
        <w:rPr>
          <w:rFonts w:ascii="Times New Roman" w:hAnsi="Times New Roman" w:cs="Times New Roman"/>
          <w:sz w:val="24"/>
          <w:szCs w:val="24"/>
        </w:rPr>
        <w:t xml:space="preserve"> </w:t>
      </w:r>
      <w:r w:rsidRPr="009A340F">
        <w:rPr>
          <w:rFonts w:ascii="Times New Roman" w:hAnsi="Times New Roman" w:cs="Times New Roman"/>
          <w:sz w:val="24"/>
          <w:szCs w:val="24"/>
        </w:rPr>
        <w:t>platforms</w:t>
      </w:r>
      <w:r w:rsidR="00483FE9" w:rsidRPr="009A340F">
        <w:rPr>
          <w:rFonts w:ascii="Times New Roman" w:hAnsi="Times New Roman" w:cs="Times New Roman"/>
          <w:sz w:val="24"/>
          <w:szCs w:val="24"/>
        </w:rPr>
        <w:t xml:space="preserve"> </w:t>
      </w:r>
      <w:r w:rsidR="007C6643" w:rsidRPr="009A340F">
        <w:rPr>
          <w:rFonts w:ascii="Times New Roman" w:hAnsi="Times New Roman" w:cs="Times New Roman"/>
          <w:sz w:val="24"/>
          <w:szCs w:val="24"/>
        </w:rPr>
        <w:t>once created</w:t>
      </w:r>
      <w:r w:rsidR="000F5BC4">
        <w:rPr>
          <w:rFonts w:ascii="Times New Roman" w:hAnsi="Times New Roman" w:cs="Times New Roman"/>
          <w:sz w:val="24"/>
          <w:szCs w:val="24"/>
        </w:rPr>
        <w:t xml:space="preserve"> in each </w:t>
      </w:r>
      <w:r w:rsidR="00035530">
        <w:rPr>
          <w:rFonts w:ascii="Times New Roman" w:hAnsi="Times New Roman" w:cs="Times New Roman"/>
          <w:sz w:val="24"/>
          <w:szCs w:val="24"/>
        </w:rPr>
        <w:t>case, followed by a synthetic analysis that refutes H2</w:t>
      </w:r>
      <w:r w:rsidR="006A598F" w:rsidRPr="009A340F">
        <w:rPr>
          <w:rFonts w:ascii="Times New Roman" w:hAnsi="Times New Roman" w:cs="Times New Roman"/>
          <w:sz w:val="24"/>
          <w:szCs w:val="24"/>
        </w:rPr>
        <w:t>.</w:t>
      </w:r>
    </w:p>
    <w:p w14:paraId="012EA73A" w14:textId="77777777" w:rsidR="00012C93" w:rsidRPr="009A340F" w:rsidRDefault="00012C93" w:rsidP="00A76D88">
      <w:pPr>
        <w:pStyle w:val="Paragraphedeliste"/>
        <w:spacing w:after="0" w:line="240" w:lineRule="auto"/>
        <w:ind w:left="0"/>
        <w:rPr>
          <w:rFonts w:ascii="Times New Roman" w:hAnsi="Times New Roman" w:cs="Times New Roman"/>
          <w:sz w:val="24"/>
          <w:szCs w:val="24"/>
        </w:rPr>
      </w:pPr>
    </w:p>
    <w:p w14:paraId="2186EE71" w14:textId="6F5B2B4E" w:rsidR="00862262" w:rsidRPr="009A340F" w:rsidRDefault="008E259C" w:rsidP="00A33BE4">
      <w:pPr>
        <w:pStyle w:val="Paragraphedeliste"/>
        <w:numPr>
          <w:ilvl w:val="1"/>
          <w:numId w:val="44"/>
        </w:numPr>
        <w:spacing w:after="0" w:line="240" w:lineRule="auto"/>
        <w:rPr>
          <w:rFonts w:ascii="Times New Roman" w:hAnsi="Times New Roman" w:cs="Times New Roman"/>
          <w:b/>
          <w:bCs/>
          <w:sz w:val="24"/>
          <w:szCs w:val="24"/>
        </w:rPr>
      </w:pPr>
      <w:r w:rsidRPr="009A340F">
        <w:rPr>
          <w:rFonts w:ascii="Times New Roman" w:hAnsi="Times New Roman" w:cs="Times New Roman"/>
          <w:b/>
          <w:bCs/>
          <w:sz w:val="24"/>
          <w:szCs w:val="24"/>
        </w:rPr>
        <w:t xml:space="preserve">The </w:t>
      </w:r>
      <w:r w:rsidR="00862262" w:rsidRPr="009A340F">
        <w:rPr>
          <w:rFonts w:ascii="Times New Roman" w:hAnsi="Times New Roman" w:cs="Times New Roman"/>
          <w:b/>
          <w:bCs/>
          <w:sz w:val="24"/>
          <w:szCs w:val="24"/>
        </w:rPr>
        <w:t>UN-MGCY</w:t>
      </w:r>
      <w:r w:rsidR="00012C93" w:rsidRPr="009A340F">
        <w:rPr>
          <w:rFonts w:ascii="Times New Roman" w:hAnsi="Times New Roman" w:cs="Times New Roman"/>
          <w:b/>
          <w:bCs/>
          <w:sz w:val="24"/>
          <w:szCs w:val="24"/>
        </w:rPr>
        <w:t xml:space="preserve"> as a </w:t>
      </w:r>
      <w:r w:rsidR="00C37D94" w:rsidRPr="009A340F">
        <w:rPr>
          <w:rFonts w:ascii="Times New Roman" w:hAnsi="Times New Roman" w:cs="Times New Roman"/>
          <w:b/>
          <w:bCs/>
          <w:sz w:val="24"/>
          <w:szCs w:val="24"/>
        </w:rPr>
        <w:t>meta-level structure</w:t>
      </w:r>
      <w:r w:rsidR="00012C93" w:rsidRPr="009A340F">
        <w:rPr>
          <w:rFonts w:ascii="Times New Roman" w:hAnsi="Times New Roman" w:cs="Times New Roman"/>
          <w:b/>
          <w:bCs/>
          <w:sz w:val="24"/>
          <w:szCs w:val="24"/>
        </w:rPr>
        <w:t xml:space="preserve"> for youth representation</w:t>
      </w:r>
    </w:p>
    <w:p w14:paraId="681C0987" w14:textId="77777777" w:rsidR="00012C93" w:rsidRPr="009A340F" w:rsidRDefault="00012C93" w:rsidP="00A76D88">
      <w:pPr>
        <w:spacing w:after="0" w:line="240" w:lineRule="auto"/>
        <w:jc w:val="both"/>
        <w:rPr>
          <w:rFonts w:ascii="Times New Roman" w:hAnsi="Times New Roman" w:cs="Times New Roman"/>
          <w:sz w:val="24"/>
          <w:szCs w:val="24"/>
        </w:rPr>
      </w:pPr>
    </w:p>
    <w:p w14:paraId="5135083D" w14:textId="3B9CA593" w:rsidR="00C1451B" w:rsidRPr="009A340F" w:rsidRDefault="00C1451B"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Membership of the UN-MGCY is open to both organi</w:t>
      </w:r>
      <w:r w:rsidR="009A340F">
        <w:rPr>
          <w:rFonts w:ascii="Times New Roman" w:hAnsi="Times New Roman" w:cs="Times New Roman"/>
          <w:sz w:val="24"/>
          <w:szCs w:val="24"/>
        </w:rPr>
        <w:t>z</w:t>
      </w:r>
      <w:r w:rsidRPr="009A340F">
        <w:rPr>
          <w:rFonts w:ascii="Times New Roman" w:hAnsi="Times New Roman" w:cs="Times New Roman"/>
          <w:sz w:val="24"/>
          <w:szCs w:val="24"/>
        </w:rPr>
        <w:t>ations and individuals. Any organi</w:t>
      </w:r>
      <w:r w:rsidR="009A340F">
        <w:rPr>
          <w:rFonts w:ascii="Times New Roman" w:hAnsi="Times New Roman" w:cs="Times New Roman"/>
          <w:sz w:val="24"/>
          <w:szCs w:val="24"/>
        </w:rPr>
        <w:t>z</w:t>
      </w:r>
      <w:r w:rsidRPr="009A340F">
        <w:rPr>
          <w:rFonts w:ascii="Times New Roman" w:hAnsi="Times New Roman" w:cs="Times New Roman"/>
          <w:sz w:val="24"/>
          <w:szCs w:val="24"/>
        </w:rPr>
        <w:t>ation that work</w:t>
      </w:r>
      <w:r w:rsidR="00CE62B5" w:rsidRPr="009A340F">
        <w:rPr>
          <w:rFonts w:ascii="Times New Roman" w:hAnsi="Times New Roman" w:cs="Times New Roman"/>
          <w:sz w:val="24"/>
          <w:szCs w:val="24"/>
        </w:rPr>
        <w:t>s</w:t>
      </w:r>
      <w:r w:rsidRPr="009A340F">
        <w:rPr>
          <w:rFonts w:ascii="Times New Roman" w:hAnsi="Times New Roman" w:cs="Times New Roman"/>
          <w:sz w:val="24"/>
          <w:szCs w:val="24"/>
        </w:rPr>
        <w:t xml:space="preserve"> on youth</w:t>
      </w:r>
      <w:r w:rsidR="00CE62B5" w:rsidRPr="009A340F">
        <w:rPr>
          <w:rFonts w:ascii="Times New Roman" w:hAnsi="Times New Roman" w:cs="Times New Roman"/>
          <w:sz w:val="24"/>
          <w:szCs w:val="24"/>
        </w:rPr>
        <w:t>; and</w:t>
      </w:r>
      <w:r w:rsidRPr="009A340F">
        <w:rPr>
          <w:rFonts w:ascii="Times New Roman" w:hAnsi="Times New Roman" w:cs="Times New Roman"/>
          <w:sz w:val="24"/>
          <w:szCs w:val="24"/>
        </w:rPr>
        <w:t xml:space="preserve"> individuals under 30</w:t>
      </w:r>
      <w:r w:rsidR="00CE62B5" w:rsidRPr="009A340F">
        <w:rPr>
          <w:rFonts w:ascii="Times New Roman" w:hAnsi="Times New Roman" w:cs="Times New Roman"/>
          <w:sz w:val="24"/>
          <w:szCs w:val="24"/>
        </w:rPr>
        <w:t>,</w:t>
      </w:r>
      <w:r w:rsidRPr="009A340F">
        <w:rPr>
          <w:rFonts w:ascii="Times New Roman" w:hAnsi="Times New Roman" w:cs="Times New Roman"/>
          <w:sz w:val="24"/>
          <w:szCs w:val="24"/>
        </w:rPr>
        <w:t xml:space="preserve"> can become member</w:t>
      </w:r>
      <w:r w:rsidR="00CE62B5" w:rsidRPr="009A340F">
        <w:rPr>
          <w:rFonts w:ascii="Times New Roman" w:hAnsi="Times New Roman" w:cs="Times New Roman"/>
          <w:sz w:val="24"/>
          <w:szCs w:val="24"/>
        </w:rPr>
        <w:t>s</w:t>
      </w:r>
      <w:r w:rsidRPr="009A340F">
        <w:rPr>
          <w:rFonts w:ascii="Times New Roman" w:hAnsi="Times New Roman" w:cs="Times New Roman"/>
          <w:sz w:val="24"/>
          <w:szCs w:val="24"/>
        </w:rPr>
        <w:t xml:space="preserve">. As of 2020, </w:t>
      </w:r>
      <w:r w:rsidR="00CE62B5" w:rsidRPr="009A340F">
        <w:rPr>
          <w:rFonts w:ascii="Times New Roman" w:hAnsi="Times New Roman" w:cs="Times New Roman"/>
          <w:sz w:val="24"/>
          <w:szCs w:val="24"/>
        </w:rPr>
        <w:t xml:space="preserve">UN-MGCY counts </w:t>
      </w:r>
      <w:r w:rsidRPr="009A340F">
        <w:rPr>
          <w:rFonts w:ascii="Times New Roman" w:hAnsi="Times New Roman" w:cs="Times New Roman"/>
          <w:sz w:val="24"/>
          <w:szCs w:val="24"/>
        </w:rPr>
        <w:t>8,000 member entities from around the world</w:t>
      </w:r>
      <w:r w:rsidR="00CE62B5" w:rsidRPr="009A340F">
        <w:rPr>
          <w:rFonts w:ascii="Times New Roman" w:hAnsi="Times New Roman" w:cs="Times New Roman"/>
          <w:sz w:val="24"/>
          <w:szCs w:val="24"/>
        </w:rPr>
        <w:t xml:space="preserve">: </w:t>
      </w:r>
      <w:r w:rsidRPr="009A340F">
        <w:rPr>
          <w:rFonts w:ascii="Times New Roman" w:hAnsi="Times New Roman" w:cs="Times New Roman"/>
          <w:sz w:val="24"/>
          <w:szCs w:val="24"/>
        </w:rPr>
        <w:t>West and Central Africa (23.01%), South and Central Asia (16.68%), East and Southern Africa (16.42%), East and Southeast Asia (9.45%), North America (9.08%), Western Europe (7.64%), Latin American and Caribbean (6.09%), Middle East and Northern Africa (5.64%), Eastern Europe (4.36%), and Pacific (1.64%) (UN-MGCY, n.d.a).</w:t>
      </w:r>
      <w:r w:rsidR="00C37D94" w:rsidRPr="009A340F">
        <w:rPr>
          <w:rFonts w:ascii="Times New Roman" w:hAnsi="Times New Roman" w:cs="Times New Roman"/>
          <w:sz w:val="24"/>
          <w:szCs w:val="24"/>
        </w:rPr>
        <w:t xml:space="preserve"> This marks </w:t>
      </w:r>
      <w:r w:rsidR="0001162A">
        <w:rPr>
          <w:rFonts w:ascii="Times New Roman" w:hAnsi="Times New Roman" w:cs="Times New Roman"/>
          <w:sz w:val="24"/>
          <w:szCs w:val="24"/>
        </w:rPr>
        <w:t xml:space="preserve">a great numerical representation of youth but </w:t>
      </w:r>
      <w:r w:rsidR="00C37D94" w:rsidRPr="009A340F">
        <w:rPr>
          <w:rFonts w:ascii="Times New Roman" w:hAnsi="Times New Roman" w:cs="Times New Roman"/>
          <w:sz w:val="24"/>
          <w:szCs w:val="24"/>
        </w:rPr>
        <w:t>an overrepresentation of youth from the</w:t>
      </w:r>
      <w:r w:rsidR="00EE356F" w:rsidRPr="009A340F">
        <w:rPr>
          <w:rFonts w:ascii="Times New Roman" w:hAnsi="Times New Roman" w:cs="Times New Roman"/>
          <w:sz w:val="24"/>
          <w:szCs w:val="24"/>
        </w:rPr>
        <w:t xml:space="preserve"> Global</w:t>
      </w:r>
      <w:r w:rsidR="00C37D94" w:rsidRPr="009A340F">
        <w:rPr>
          <w:rFonts w:ascii="Times New Roman" w:hAnsi="Times New Roman" w:cs="Times New Roman"/>
          <w:sz w:val="24"/>
          <w:szCs w:val="24"/>
        </w:rPr>
        <w:t xml:space="preserve"> South</w:t>
      </w:r>
      <w:r w:rsidR="00EE356F" w:rsidRPr="009A340F">
        <w:rPr>
          <w:rFonts w:ascii="Times New Roman" w:hAnsi="Times New Roman" w:cs="Times New Roman"/>
          <w:sz w:val="24"/>
          <w:szCs w:val="24"/>
        </w:rPr>
        <w:t xml:space="preserve"> within the platform</w:t>
      </w:r>
      <w:r w:rsidR="00C37D94" w:rsidRPr="009A340F">
        <w:rPr>
          <w:rFonts w:ascii="Times New Roman" w:hAnsi="Times New Roman" w:cs="Times New Roman"/>
          <w:sz w:val="24"/>
          <w:szCs w:val="24"/>
        </w:rPr>
        <w:t>.</w:t>
      </w:r>
      <w:r w:rsidRPr="009A340F">
        <w:rPr>
          <w:rFonts w:ascii="Times New Roman" w:hAnsi="Times New Roman" w:cs="Times New Roman"/>
          <w:sz w:val="24"/>
          <w:szCs w:val="24"/>
        </w:rPr>
        <w:t xml:space="preserve"> Knappe and Renn (2022) </w:t>
      </w:r>
      <w:r w:rsidR="0001162A">
        <w:rPr>
          <w:rFonts w:ascii="Times New Roman" w:hAnsi="Times New Roman" w:cs="Times New Roman"/>
          <w:sz w:val="24"/>
          <w:szCs w:val="24"/>
        </w:rPr>
        <w:t xml:space="preserve">also </w:t>
      </w:r>
      <w:r w:rsidRPr="009A340F">
        <w:rPr>
          <w:rFonts w:ascii="Times New Roman" w:hAnsi="Times New Roman" w:cs="Times New Roman"/>
          <w:sz w:val="24"/>
          <w:szCs w:val="24"/>
        </w:rPr>
        <w:t>pointed out that</w:t>
      </w:r>
      <w:r w:rsidR="00F754CA" w:rsidRPr="009A340F">
        <w:rPr>
          <w:rFonts w:ascii="Times New Roman" w:hAnsi="Times New Roman" w:cs="Times New Roman"/>
          <w:sz w:val="24"/>
          <w:szCs w:val="24"/>
        </w:rPr>
        <w:t>, in 2015,</w:t>
      </w:r>
      <w:r w:rsidRPr="009A340F">
        <w:rPr>
          <w:rFonts w:ascii="Times New Roman" w:hAnsi="Times New Roman" w:cs="Times New Roman"/>
          <w:sz w:val="24"/>
          <w:szCs w:val="24"/>
        </w:rPr>
        <w:t xml:space="preserve"> the spokespersons and conference participants of the UN-MGCY </w:t>
      </w:r>
      <w:r w:rsidR="00F754CA" w:rsidRPr="009A340F">
        <w:rPr>
          <w:rFonts w:ascii="Times New Roman" w:hAnsi="Times New Roman" w:cs="Times New Roman"/>
          <w:sz w:val="24"/>
          <w:szCs w:val="24"/>
        </w:rPr>
        <w:t>were</w:t>
      </w:r>
      <w:r w:rsidRPr="009A340F">
        <w:rPr>
          <w:rFonts w:ascii="Times New Roman" w:hAnsi="Times New Roman" w:cs="Times New Roman"/>
          <w:sz w:val="24"/>
          <w:szCs w:val="24"/>
        </w:rPr>
        <w:t xml:space="preserve"> often recruited from European and North American NGOs. Furthermore, as the UN-MGCY membership and activities are all voluntary without official financial sponsorship, many </w:t>
      </w:r>
      <w:r w:rsidR="00C37D94" w:rsidRPr="009A340F">
        <w:rPr>
          <w:rFonts w:ascii="Times New Roman" w:hAnsi="Times New Roman" w:cs="Times New Roman"/>
          <w:sz w:val="24"/>
          <w:szCs w:val="24"/>
        </w:rPr>
        <w:t xml:space="preserve">active </w:t>
      </w:r>
      <w:r w:rsidRPr="009A340F">
        <w:rPr>
          <w:rFonts w:ascii="Times New Roman" w:hAnsi="Times New Roman" w:cs="Times New Roman"/>
          <w:sz w:val="24"/>
          <w:szCs w:val="24"/>
        </w:rPr>
        <w:t>members</w:t>
      </w:r>
      <w:r w:rsidR="00C37D94" w:rsidRPr="009A340F">
        <w:rPr>
          <w:rFonts w:ascii="Times New Roman" w:hAnsi="Times New Roman" w:cs="Times New Roman"/>
          <w:sz w:val="24"/>
          <w:szCs w:val="24"/>
        </w:rPr>
        <w:t xml:space="preserve"> at international conferences</w:t>
      </w:r>
      <w:r w:rsidRPr="009A340F">
        <w:rPr>
          <w:rFonts w:ascii="Times New Roman" w:hAnsi="Times New Roman" w:cs="Times New Roman"/>
          <w:sz w:val="24"/>
          <w:szCs w:val="24"/>
        </w:rPr>
        <w:t xml:space="preserve"> consider that they represent a very specific, privileged fraction of young people who have the time and resources</w:t>
      </w:r>
      <w:r w:rsidR="00CE62B5" w:rsidRPr="009A340F">
        <w:rPr>
          <w:rFonts w:ascii="Times New Roman" w:hAnsi="Times New Roman" w:cs="Times New Roman"/>
          <w:sz w:val="24"/>
          <w:szCs w:val="24"/>
        </w:rPr>
        <w:t xml:space="preserve"> to engage in international politics</w:t>
      </w:r>
      <w:r w:rsidRPr="009A340F">
        <w:rPr>
          <w:rFonts w:ascii="Times New Roman" w:hAnsi="Times New Roman" w:cs="Times New Roman"/>
          <w:sz w:val="24"/>
          <w:szCs w:val="24"/>
        </w:rPr>
        <w:t xml:space="preserve"> (Orsini</w:t>
      </w:r>
      <w:r w:rsidR="009A340F">
        <w:rPr>
          <w:rFonts w:ascii="Times New Roman" w:hAnsi="Times New Roman" w:cs="Times New Roman"/>
          <w:sz w:val="24"/>
          <w:szCs w:val="24"/>
        </w:rPr>
        <w:t>,</w:t>
      </w:r>
      <w:r w:rsidRPr="009A340F">
        <w:rPr>
          <w:rFonts w:ascii="Times New Roman" w:hAnsi="Times New Roman" w:cs="Times New Roman"/>
          <w:sz w:val="24"/>
          <w:szCs w:val="24"/>
        </w:rPr>
        <w:t xml:space="preserve"> 2022).</w:t>
      </w:r>
    </w:p>
    <w:p w14:paraId="0914617D" w14:textId="77777777" w:rsidR="00012C93" w:rsidRPr="009A340F" w:rsidRDefault="00012C93" w:rsidP="00A76D88">
      <w:pPr>
        <w:spacing w:after="0" w:line="240" w:lineRule="auto"/>
        <w:jc w:val="both"/>
        <w:rPr>
          <w:rFonts w:ascii="Times New Roman" w:hAnsi="Times New Roman" w:cs="Times New Roman"/>
          <w:sz w:val="24"/>
          <w:szCs w:val="24"/>
        </w:rPr>
      </w:pPr>
    </w:p>
    <w:p w14:paraId="596857D8" w14:textId="0F1D004F" w:rsidR="00F754CA" w:rsidRPr="009A340F" w:rsidRDefault="004D6236" w:rsidP="00FC3AE4">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The large </w:t>
      </w:r>
      <w:r w:rsidR="00EE356F" w:rsidRPr="009A340F">
        <w:rPr>
          <w:rFonts w:ascii="Times New Roman" w:hAnsi="Times New Roman" w:cs="Times New Roman"/>
          <w:sz w:val="24"/>
          <w:szCs w:val="24"/>
        </w:rPr>
        <w:t xml:space="preserve">geographical scope </w:t>
      </w:r>
      <w:r w:rsidRPr="009A340F">
        <w:rPr>
          <w:rFonts w:ascii="Times New Roman" w:hAnsi="Times New Roman" w:cs="Times New Roman"/>
          <w:sz w:val="24"/>
          <w:szCs w:val="24"/>
        </w:rPr>
        <w:t xml:space="preserve">of </w:t>
      </w:r>
      <w:r w:rsidR="00EE356F" w:rsidRPr="009A340F">
        <w:rPr>
          <w:rFonts w:ascii="Times New Roman" w:hAnsi="Times New Roman" w:cs="Times New Roman"/>
          <w:sz w:val="24"/>
          <w:szCs w:val="24"/>
        </w:rPr>
        <w:t xml:space="preserve">its </w:t>
      </w:r>
      <w:r w:rsidRPr="009A340F">
        <w:rPr>
          <w:rFonts w:ascii="Times New Roman" w:hAnsi="Times New Roman" w:cs="Times New Roman"/>
          <w:sz w:val="24"/>
          <w:szCs w:val="24"/>
        </w:rPr>
        <w:t>membership</w:t>
      </w:r>
      <w:r w:rsidR="00CE62B5" w:rsidRPr="009A340F">
        <w:rPr>
          <w:rFonts w:ascii="Times New Roman" w:hAnsi="Times New Roman" w:cs="Times New Roman"/>
          <w:sz w:val="24"/>
          <w:szCs w:val="24"/>
        </w:rPr>
        <w:t xml:space="preserve"> and broad thematic scope</w:t>
      </w:r>
      <w:r w:rsidRPr="009A340F">
        <w:rPr>
          <w:rFonts w:ascii="Times New Roman" w:hAnsi="Times New Roman" w:cs="Times New Roman"/>
          <w:sz w:val="24"/>
          <w:szCs w:val="24"/>
        </w:rPr>
        <w:t xml:space="preserve"> makes the UN-MGCY</w:t>
      </w:r>
      <w:r w:rsidR="00C37D94" w:rsidRPr="009A340F">
        <w:rPr>
          <w:rFonts w:ascii="Times New Roman" w:hAnsi="Times New Roman" w:cs="Times New Roman"/>
          <w:sz w:val="24"/>
          <w:szCs w:val="24"/>
        </w:rPr>
        <w:t xml:space="preserve"> a mega</w:t>
      </w:r>
      <w:r w:rsidRPr="009A340F">
        <w:rPr>
          <w:rFonts w:ascii="Times New Roman" w:hAnsi="Times New Roman" w:cs="Times New Roman"/>
          <w:sz w:val="24"/>
          <w:szCs w:val="24"/>
        </w:rPr>
        <w:t xml:space="preserve"> </w:t>
      </w:r>
      <w:r w:rsidR="00F754CA" w:rsidRPr="009A340F">
        <w:rPr>
          <w:rFonts w:ascii="Times New Roman" w:hAnsi="Times New Roman" w:cs="Times New Roman"/>
          <w:sz w:val="24"/>
          <w:szCs w:val="24"/>
        </w:rPr>
        <w:t>governance structure</w:t>
      </w:r>
      <w:r w:rsidR="00C37D94" w:rsidRPr="009A340F">
        <w:rPr>
          <w:rFonts w:ascii="Times New Roman" w:hAnsi="Times New Roman" w:cs="Times New Roman"/>
          <w:sz w:val="24"/>
          <w:szCs w:val="24"/>
        </w:rPr>
        <w:t xml:space="preserve"> that is</w:t>
      </w:r>
      <w:r w:rsidRPr="009A340F">
        <w:rPr>
          <w:rFonts w:ascii="Times New Roman" w:hAnsi="Times New Roman" w:cs="Times New Roman"/>
          <w:sz w:val="24"/>
          <w:szCs w:val="24"/>
        </w:rPr>
        <w:t xml:space="preserve"> complex</w:t>
      </w:r>
      <w:r w:rsidR="00C37D94" w:rsidRPr="009A340F">
        <w:rPr>
          <w:rFonts w:ascii="Times New Roman" w:hAnsi="Times New Roman" w:cs="Times New Roman"/>
          <w:sz w:val="24"/>
          <w:szCs w:val="24"/>
        </w:rPr>
        <w:t xml:space="preserve"> and abstract at the meta level</w:t>
      </w:r>
      <w:r w:rsidR="00CE62B5"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FC3AE4" w:rsidRPr="009A340F">
        <w:rPr>
          <w:rFonts w:ascii="Times New Roman" w:hAnsi="Times New Roman" w:cs="Times New Roman"/>
          <w:sz w:val="24"/>
          <w:szCs w:val="24"/>
        </w:rPr>
        <w:t>T</w:t>
      </w:r>
      <w:r w:rsidRPr="009A340F">
        <w:rPr>
          <w:rFonts w:ascii="Times New Roman" w:hAnsi="Times New Roman" w:cs="Times New Roman"/>
          <w:sz w:val="24"/>
          <w:szCs w:val="24"/>
        </w:rPr>
        <w:t>he UN-MGCY has Organi</w:t>
      </w:r>
      <w:r w:rsidR="009A340F">
        <w:rPr>
          <w:rFonts w:ascii="Times New Roman" w:hAnsi="Times New Roman" w:cs="Times New Roman"/>
          <w:sz w:val="24"/>
          <w:szCs w:val="24"/>
        </w:rPr>
        <w:t>z</w:t>
      </w:r>
      <w:r w:rsidRPr="009A340F">
        <w:rPr>
          <w:rFonts w:ascii="Times New Roman" w:hAnsi="Times New Roman" w:cs="Times New Roman"/>
          <w:sz w:val="24"/>
          <w:szCs w:val="24"/>
        </w:rPr>
        <w:t>ing Partners</w:t>
      </w:r>
      <w:r w:rsidR="00676353" w:rsidRPr="009A340F">
        <w:rPr>
          <w:rFonts w:ascii="Times New Roman" w:hAnsi="Times New Roman" w:cs="Times New Roman"/>
          <w:sz w:val="24"/>
          <w:szCs w:val="24"/>
        </w:rPr>
        <w:t xml:space="preserve"> (OPs)</w:t>
      </w:r>
      <w:r w:rsidR="00CE62B5" w:rsidRPr="009A340F">
        <w:rPr>
          <w:rFonts w:ascii="Times New Roman" w:hAnsi="Times New Roman" w:cs="Times New Roman"/>
          <w:sz w:val="24"/>
          <w:szCs w:val="24"/>
        </w:rPr>
        <w:t xml:space="preserve"> (usually two)</w:t>
      </w:r>
      <w:r w:rsidRPr="009A340F">
        <w:rPr>
          <w:rFonts w:ascii="Times New Roman" w:hAnsi="Times New Roman" w:cs="Times New Roman"/>
          <w:sz w:val="24"/>
          <w:szCs w:val="24"/>
        </w:rPr>
        <w:t xml:space="preserve">, who serve as facilitators </w:t>
      </w:r>
      <w:r w:rsidR="00CE62B5" w:rsidRPr="009A340F">
        <w:rPr>
          <w:rFonts w:ascii="Times New Roman" w:hAnsi="Times New Roman" w:cs="Times New Roman"/>
          <w:sz w:val="24"/>
          <w:szCs w:val="24"/>
        </w:rPr>
        <w:t>and official</w:t>
      </w:r>
      <w:r w:rsidR="009C48AB" w:rsidRPr="009A340F">
        <w:rPr>
          <w:rFonts w:ascii="Times New Roman" w:hAnsi="Times New Roman" w:cs="Times New Roman"/>
          <w:sz w:val="24"/>
          <w:szCs w:val="24"/>
        </w:rPr>
        <w:t>ly</w:t>
      </w:r>
      <w:r w:rsidR="00CE62B5" w:rsidRPr="009A340F">
        <w:rPr>
          <w:rFonts w:ascii="Times New Roman" w:hAnsi="Times New Roman" w:cs="Times New Roman"/>
          <w:sz w:val="24"/>
          <w:szCs w:val="24"/>
        </w:rPr>
        <w:t xml:space="preserve"> </w:t>
      </w:r>
      <w:r w:rsidRPr="009A340F">
        <w:rPr>
          <w:rFonts w:ascii="Times New Roman" w:hAnsi="Times New Roman" w:cs="Times New Roman"/>
          <w:sz w:val="24"/>
          <w:szCs w:val="24"/>
        </w:rPr>
        <w:t xml:space="preserve">represent the UN-MGCY at HLPFs. </w:t>
      </w:r>
      <w:r w:rsidR="009A340F">
        <w:rPr>
          <w:rFonts w:ascii="Times New Roman" w:hAnsi="Times New Roman" w:cs="Times New Roman"/>
          <w:sz w:val="24"/>
          <w:szCs w:val="24"/>
        </w:rPr>
        <w:t>A</w:t>
      </w:r>
      <w:r w:rsidR="00FC3AE4" w:rsidRPr="009A340F">
        <w:rPr>
          <w:rFonts w:ascii="Times New Roman" w:hAnsi="Times New Roman" w:cs="Times New Roman"/>
          <w:sz w:val="24"/>
          <w:szCs w:val="24"/>
        </w:rPr>
        <w:t>ddition</w:t>
      </w:r>
      <w:r w:rsidR="009A340F">
        <w:rPr>
          <w:rFonts w:ascii="Times New Roman" w:hAnsi="Times New Roman" w:cs="Times New Roman"/>
          <w:sz w:val="24"/>
          <w:szCs w:val="24"/>
        </w:rPr>
        <w:t>ally</w:t>
      </w:r>
      <w:r w:rsidR="00FC3AE4" w:rsidRPr="009A340F">
        <w:rPr>
          <w:rFonts w:ascii="Times New Roman" w:hAnsi="Times New Roman" w:cs="Times New Roman"/>
          <w:sz w:val="24"/>
          <w:szCs w:val="24"/>
        </w:rPr>
        <w:t xml:space="preserve">, the UN-MGCY has </w:t>
      </w:r>
      <w:r w:rsidR="00F754CA" w:rsidRPr="009A340F">
        <w:rPr>
          <w:rFonts w:ascii="Times New Roman" w:hAnsi="Times New Roman" w:cs="Times New Roman"/>
          <w:sz w:val="24"/>
          <w:szCs w:val="24"/>
        </w:rPr>
        <w:t>Focal Points</w:t>
      </w:r>
      <w:r w:rsidR="00F022D9" w:rsidRPr="009A340F">
        <w:rPr>
          <w:rFonts w:ascii="Times New Roman" w:hAnsi="Times New Roman" w:cs="Times New Roman"/>
          <w:sz w:val="24"/>
          <w:szCs w:val="24"/>
        </w:rPr>
        <w:t xml:space="preserve"> appointed</w:t>
      </w:r>
      <w:r w:rsidR="00F754CA" w:rsidRPr="009A340F">
        <w:rPr>
          <w:rFonts w:ascii="Times New Roman" w:hAnsi="Times New Roman" w:cs="Times New Roman"/>
          <w:sz w:val="24"/>
          <w:szCs w:val="24"/>
        </w:rPr>
        <w:t xml:space="preserve"> for different regions and t</w:t>
      </w:r>
      <w:r w:rsidR="009C48AB" w:rsidRPr="009A340F">
        <w:rPr>
          <w:rFonts w:ascii="Times New Roman" w:hAnsi="Times New Roman" w:cs="Times New Roman"/>
          <w:sz w:val="24"/>
          <w:szCs w:val="24"/>
        </w:rPr>
        <w:t>opic</w:t>
      </w:r>
      <w:r w:rsidR="00F754CA" w:rsidRPr="009A340F">
        <w:rPr>
          <w:rFonts w:ascii="Times New Roman" w:hAnsi="Times New Roman" w:cs="Times New Roman"/>
          <w:sz w:val="24"/>
          <w:szCs w:val="24"/>
        </w:rPr>
        <w:t>s. National platforms and caucus coordinators</w:t>
      </w:r>
      <w:r w:rsidR="00F022D9" w:rsidRPr="009A340F">
        <w:rPr>
          <w:rFonts w:ascii="Times New Roman" w:hAnsi="Times New Roman" w:cs="Times New Roman"/>
          <w:sz w:val="24"/>
          <w:szCs w:val="24"/>
        </w:rPr>
        <w:t xml:space="preserve"> also exist </w:t>
      </w:r>
      <w:r w:rsidR="00F754CA" w:rsidRPr="009A340F">
        <w:rPr>
          <w:rFonts w:ascii="Times New Roman" w:hAnsi="Times New Roman" w:cs="Times New Roman"/>
          <w:sz w:val="24"/>
          <w:szCs w:val="24"/>
        </w:rPr>
        <w:t>with certain mission</w:t>
      </w:r>
      <w:r w:rsidR="009A340F">
        <w:rPr>
          <w:rFonts w:ascii="Times New Roman" w:hAnsi="Times New Roman" w:cs="Times New Roman"/>
          <w:sz w:val="24"/>
          <w:szCs w:val="24"/>
        </w:rPr>
        <w:t xml:space="preserve"> mandates</w:t>
      </w:r>
      <w:r w:rsidR="00F754CA" w:rsidRPr="009A340F">
        <w:rPr>
          <w:rFonts w:ascii="Times New Roman" w:hAnsi="Times New Roman" w:cs="Times New Roman"/>
          <w:sz w:val="24"/>
          <w:szCs w:val="24"/>
        </w:rPr>
        <w:t xml:space="preserve"> (UN-MGCY, n.d.b). </w:t>
      </w:r>
      <w:r w:rsidR="00FC3AE4" w:rsidRPr="009A340F">
        <w:rPr>
          <w:rFonts w:ascii="Times New Roman" w:hAnsi="Times New Roman" w:cs="Times New Roman"/>
          <w:sz w:val="24"/>
          <w:szCs w:val="24"/>
        </w:rPr>
        <w:t>T</w:t>
      </w:r>
      <w:r w:rsidR="00F754CA" w:rsidRPr="009A340F">
        <w:rPr>
          <w:rFonts w:ascii="Times New Roman" w:hAnsi="Times New Roman" w:cs="Times New Roman"/>
          <w:sz w:val="24"/>
          <w:szCs w:val="24"/>
        </w:rPr>
        <w:t>he activities related to specific topics</w:t>
      </w:r>
      <w:r w:rsidRPr="009A340F">
        <w:rPr>
          <w:rFonts w:ascii="Times New Roman" w:hAnsi="Times New Roman" w:cs="Times New Roman"/>
          <w:sz w:val="24"/>
          <w:szCs w:val="24"/>
        </w:rPr>
        <w:t xml:space="preserve"> </w:t>
      </w:r>
      <w:r w:rsidR="00F754CA" w:rsidRPr="009A340F">
        <w:rPr>
          <w:rFonts w:ascii="Times New Roman" w:hAnsi="Times New Roman" w:cs="Times New Roman"/>
          <w:sz w:val="24"/>
          <w:szCs w:val="24"/>
        </w:rPr>
        <w:t>are covered by respective groups</w:t>
      </w:r>
      <w:r w:rsidR="00F022D9" w:rsidRPr="009A340F">
        <w:rPr>
          <w:rFonts w:ascii="Times New Roman" w:hAnsi="Times New Roman" w:cs="Times New Roman"/>
          <w:sz w:val="24"/>
          <w:szCs w:val="24"/>
        </w:rPr>
        <w:t>,</w:t>
      </w:r>
      <w:r w:rsidR="00F754CA" w:rsidRPr="009A340F">
        <w:rPr>
          <w:rFonts w:ascii="Times New Roman" w:hAnsi="Times New Roman" w:cs="Times New Roman"/>
          <w:sz w:val="24"/>
          <w:szCs w:val="24"/>
        </w:rPr>
        <w:t xml:space="preserve"> working either separately or in coordination with the UN-MCGY. </w:t>
      </w:r>
      <w:r w:rsidR="00C14FF5" w:rsidRPr="009A340F">
        <w:rPr>
          <w:rFonts w:ascii="Times New Roman" w:hAnsi="Times New Roman" w:cs="Times New Roman"/>
          <w:sz w:val="24"/>
          <w:szCs w:val="24"/>
        </w:rPr>
        <w:t>The UN-MGCY tries to ensure a certain level of participation for the youth groups, but financial support and guidance are not provided (Orsini</w:t>
      </w:r>
      <w:r w:rsidR="009A340F">
        <w:rPr>
          <w:rFonts w:ascii="Times New Roman" w:hAnsi="Times New Roman" w:cs="Times New Roman"/>
          <w:sz w:val="24"/>
          <w:szCs w:val="24"/>
        </w:rPr>
        <w:t>,</w:t>
      </w:r>
      <w:r w:rsidR="00C14FF5" w:rsidRPr="009A340F">
        <w:rPr>
          <w:rFonts w:ascii="Times New Roman" w:hAnsi="Times New Roman" w:cs="Times New Roman"/>
          <w:sz w:val="24"/>
          <w:szCs w:val="24"/>
        </w:rPr>
        <w:t xml:space="preserve"> 2022). </w:t>
      </w:r>
      <w:bookmarkStart w:id="8" w:name="_Hlk151741520"/>
      <w:r w:rsidR="0013572A" w:rsidRPr="009A340F">
        <w:rPr>
          <w:rFonts w:ascii="Times New Roman" w:hAnsi="Times New Roman" w:cs="Times New Roman"/>
          <w:sz w:val="24"/>
          <w:szCs w:val="24"/>
        </w:rPr>
        <w:t>Most of all, the fact that UN-MGCY covers many topics and scales makes it somehow less sharp in its contributions to sustainable development governance.</w:t>
      </w:r>
      <w:r w:rsidR="0059776B" w:rsidRPr="009A340F">
        <w:rPr>
          <w:rFonts w:ascii="Times New Roman" w:hAnsi="Times New Roman" w:cs="Times New Roman"/>
          <w:sz w:val="24"/>
          <w:szCs w:val="24"/>
        </w:rPr>
        <w:t xml:space="preserve"> </w:t>
      </w:r>
      <w:r w:rsidR="000F5BC4">
        <w:rPr>
          <w:rFonts w:ascii="Times New Roman" w:hAnsi="Times New Roman" w:cs="Times New Roman"/>
          <w:sz w:val="24"/>
          <w:szCs w:val="24"/>
        </w:rPr>
        <w:t>However,</w:t>
      </w:r>
      <w:r w:rsidR="000F5BC4" w:rsidRPr="009A340F">
        <w:rPr>
          <w:rFonts w:ascii="Times New Roman" w:hAnsi="Times New Roman" w:cs="Times New Roman"/>
          <w:sz w:val="24"/>
          <w:szCs w:val="24"/>
        </w:rPr>
        <w:t xml:space="preserve"> </w:t>
      </w:r>
      <w:r w:rsidR="0059776B" w:rsidRPr="009A340F">
        <w:rPr>
          <w:rFonts w:ascii="Times New Roman" w:hAnsi="Times New Roman" w:cs="Times New Roman"/>
          <w:sz w:val="24"/>
          <w:szCs w:val="24"/>
        </w:rPr>
        <w:t xml:space="preserve">the group is efficient </w:t>
      </w:r>
      <w:r w:rsidR="00EE356F" w:rsidRPr="009A340F">
        <w:rPr>
          <w:rFonts w:ascii="Times New Roman" w:hAnsi="Times New Roman" w:cs="Times New Roman"/>
          <w:sz w:val="24"/>
          <w:szCs w:val="24"/>
        </w:rPr>
        <w:t>in</w:t>
      </w:r>
      <w:r w:rsidR="0059776B" w:rsidRPr="009A340F">
        <w:rPr>
          <w:rFonts w:ascii="Times New Roman" w:hAnsi="Times New Roman" w:cs="Times New Roman"/>
          <w:sz w:val="24"/>
          <w:szCs w:val="24"/>
        </w:rPr>
        <w:t xml:space="preserve"> producing encompassing documents for transversal important events. For instance, the UN-MGCY prepared two </w:t>
      </w:r>
      <w:r w:rsidR="00EE356F" w:rsidRPr="00192F70">
        <w:rPr>
          <w:rFonts w:ascii="Times New Roman" w:hAnsi="Times New Roman" w:cs="Times New Roman"/>
          <w:sz w:val="24"/>
          <w:szCs w:val="24"/>
        </w:rPr>
        <w:t xml:space="preserve">comprehensive </w:t>
      </w:r>
      <w:r w:rsidR="0059776B" w:rsidRPr="009A340F">
        <w:rPr>
          <w:rFonts w:ascii="Times New Roman" w:hAnsi="Times New Roman" w:cs="Times New Roman"/>
          <w:sz w:val="24"/>
          <w:szCs w:val="24"/>
        </w:rPr>
        <w:t xml:space="preserve">documents </w:t>
      </w:r>
      <w:r w:rsidR="00EE356F" w:rsidRPr="00192F70">
        <w:rPr>
          <w:rFonts w:ascii="Times New Roman" w:hAnsi="Times New Roman" w:cs="Times New Roman"/>
          <w:sz w:val="24"/>
          <w:szCs w:val="24"/>
        </w:rPr>
        <w:t>to inform</w:t>
      </w:r>
      <w:r w:rsidR="0059776B" w:rsidRPr="009A340F">
        <w:rPr>
          <w:rFonts w:ascii="Times New Roman" w:hAnsi="Times New Roman" w:cs="Times New Roman"/>
          <w:sz w:val="24"/>
          <w:szCs w:val="24"/>
        </w:rPr>
        <w:t xml:space="preserve"> the</w:t>
      </w:r>
      <w:r w:rsidR="00EE356F" w:rsidRPr="00192F70">
        <w:rPr>
          <w:rFonts w:ascii="Times New Roman" w:hAnsi="Times New Roman" w:cs="Times New Roman"/>
          <w:sz w:val="24"/>
          <w:szCs w:val="24"/>
        </w:rPr>
        <w:t xml:space="preserve"> </w:t>
      </w:r>
      <w:r w:rsidR="0059776B" w:rsidRPr="009A340F">
        <w:rPr>
          <w:rFonts w:ascii="Times New Roman" w:hAnsi="Times New Roman" w:cs="Times New Roman"/>
          <w:sz w:val="24"/>
          <w:szCs w:val="24"/>
        </w:rPr>
        <w:t>Summit of the Future</w:t>
      </w:r>
      <w:r w:rsidR="00EE356F" w:rsidRPr="00192F70">
        <w:rPr>
          <w:rFonts w:ascii="Times New Roman" w:hAnsi="Times New Roman" w:cs="Times New Roman"/>
          <w:sz w:val="24"/>
          <w:szCs w:val="24"/>
        </w:rPr>
        <w:t xml:space="preserve"> (</w:t>
      </w:r>
      <w:r w:rsidR="0045478E" w:rsidRPr="00192F70">
        <w:rPr>
          <w:rFonts w:ascii="Times New Roman" w:hAnsi="Times New Roman" w:cs="Times New Roman"/>
          <w:sz w:val="24"/>
          <w:szCs w:val="24"/>
        </w:rPr>
        <w:t>UN-MGCY</w:t>
      </w:r>
      <w:r w:rsidR="009A340F">
        <w:rPr>
          <w:rFonts w:ascii="Times New Roman" w:hAnsi="Times New Roman" w:cs="Times New Roman"/>
          <w:sz w:val="24"/>
          <w:szCs w:val="24"/>
        </w:rPr>
        <w:t>,</w:t>
      </w:r>
      <w:r w:rsidR="0045478E" w:rsidRPr="00192F70">
        <w:rPr>
          <w:rFonts w:ascii="Times New Roman" w:hAnsi="Times New Roman" w:cs="Times New Roman"/>
          <w:sz w:val="24"/>
          <w:szCs w:val="24"/>
        </w:rPr>
        <w:t xml:space="preserve"> 2024; </w:t>
      </w:r>
      <w:r w:rsidR="0010133D" w:rsidRPr="00192F70">
        <w:rPr>
          <w:rFonts w:ascii="Times New Roman" w:hAnsi="Times New Roman" w:cs="Times New Roman"/>
          <w:sz w:val="24"/>
          <w:szCs w:val="24"/>
        </w:rPr>
        <w:t>UN agencies and youth partners</w:t>
      </w:r>
      <w:r w:rsidR="009A340F">
        <w:rPr>
          <w:rFonts w:ascii="Times New Roman" w:hAnsi="Times New Roman" w:cs="Times New Roman"/>
          <w:sz w:val="24"/>
          <w:szCs w:val="24"/>
        </w:rPr>
        <w:t>,</w:t>
      </w:r>
      <w:r w:rsidR="0010133D" w:rsidRPr="00192F70">
        <w:rPr>
          <w:rFonts w:ascii="Times New Roman" w:hAnsi="Times New Roman" w:cs="Times New Roman"/>
          <w:sz w:val="24"/>
          <w:szCs w:val="24"/>
        </w:rPr>
        <w:t xml:space="preserve"> 2024</w:t>
      </w:r>
      <w:r w:rsidR="00EE356F" w:rsidRPr="00192F70">
        <w:rPr>
          <w:rFonts w:ascii="Times New Roman" w:hAnsi="Times New Roman" w:cs="Times New Roman"/>
          <w:sz w:val="24"/>
          <w:szCs w:val="24"/>
        </w:rPr>
        <w:t>)</w:t>
      </w:r>
      <w:r w:rsidR="00472B99" w:rsidRPr="009A340F">
        <w:rPr>
          <w:rFonts w:ascii="Times New Roman" w:hAnsi="Times New Roman" w:cs="Times New Roman"/>
          <w:sz w:val="24"/>
          <w:szCs w:val="24"/>
        </w:rPr>
        <w:t xml:space="preserve"> on the basis of worldwide </w:t>
      </w:r>
      <w:r w:rsidR="00712ECB" w:rsidRPr="009A340F">
        <w:rPr>
          <w:rFonts w:ascii="Times New Roman" w:hAnsi="Times New Roman" w:cs="Times New Roman"/>
          <w:sz w:val="24"/>
          <w:szCs w:val="24"/>
        </w:rPr>
        <w:t>on-site and onli</w:t>
      </w:r>
      <w:r w:rsidR="0010133D" w:rsidRPr="009A340F">
        <w:rPr>
          <w:rFonts w:ascii="Times New Roman" w:hAnsi="Times New Roman" w:cs="Times New Roman"/>
          <w:sz w:val="24"/>
          <w:szCs w:val="24"/>
        </w:rPr>
        <w:t>n</w:t>
      </w:r>
      <w:r w:rsidR="00712ECB" w:rsidRPr="009A340F">
        <w:rPr>
          <w:rFonts w:ascii="Times New Roman" w:hAnsi="Times New Roman" w:cs="Times New Roman"/>
          <w:sz w:val="24"/>
          <w:szCs w:val="24"/>
        </w:rPr>
        <w:t xml:space="preserve">e </w:t>
      </w:r>
      <w:r w:rsidR="00472B99" w:rsidRPr="009A340F">
        <w:rPr>
          <w:rFonts w:ascii="Times New Roman" w:hAnsi="Times New Roman" w:cs="Times New Roman"/>
          <w:sz w:val="24"/>
          <w:szCs w:val="24"/>
        </w:rPr>
        <w:t>consultations</w:t>
      </w:r>
      <w:r w:rsidR="0059776B" w:rsidRPr="009A340F">
        <w:rPr>
          <w:rFonts w:ascii="Times New Roman" w:hAnsi="Times New Roman" w:cs="Times New Roman"/>
          <w:sz w:val="24"/>
          <w:szCs w:val="24"/>
        </w:rPr>
        <w:t>.</w:t>
      </w:r>
      <w:r w:rsidR="00526017" w:rsidRPr="009A340F">
        <w:rPr>
          <w:rFonts w:ascii="Times New Roman" w:hAnsi="Times New Roman" w:cs="Times New Roman"/>
        </w:rPr>
        <w:t xml:space="preserve"> </w:t>
      </w:r>
    </w:p>
    <w:bookmarkEnd w:id="8"/>
    <w:p w14:paraId="7D5AFF02" w14:textId="77777777" w:rsidR="00012C93" w:rsidRPr="009A340F" w:rsidRDefault="00012C93" w:rsidP="00A76D88">
      <w:pPr>
        <w:spacing w:after="0" w:line="240" w:lineRule="auto"/>
        <w:jc w:val="both"/>
        <w:rPr>
          <w:rFonts w:ascii="Times New Roman" w:hAnsi="Times New Roman" w:cs="Times New Roman"/>
          <w:sz w:val="24"/>
          <w:szCs w:val="24"/>
        </w:rPr>
      </w:pPr>
    </w:p>
    <w:p w14:paraId="44A4ED0B" w14:textId="6F320CF9" w:rsidR="00BA5459" w:rsidRPr="009A340F" w:rsidRDefault="00BA5459" w:rsidP="00012C93">
      <w:pPr>
        <w:pStyle w:val="Paragraphedeliste"/>
        <w:numPr>
          <w:ilvl w:val="1"/>
          <w:numId w:val="44"/>
        </w:num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YOUNGO</w:t>
      </w:r>
      <w:r w:rsidR="00012C93" w:rsidRPr="009A340F">
        <w:rPr>
          <w:rFonts w:ascii="Times New Roman" w:hAnsi="Times New Roman" w:cs="Times New Roman"/>
          <w:b/>
          <w:bCs/>
          <w:sz w:val="24"/>
          <w:szCs w:val="24"/>
        </w:rPr>
        <w:t xml:space="preserve"> and the importance of representing youth</w:t>
      </w:r>
      <w:r w:rsidR="00CE62B5" w:rsidRPr="009A340F">
        <w:rPr>
          <w:rFonts w:ascii="Times New Roman" w:hAnsi="Times New Roman" w:cs="Times New Roman"/>
          <w:b/>
          <w:bCs/>
          <w:sz w:val="24"/>
          <w:szCs w:val="24"/>
        </w:rPr>
        <w:t xml:space="preserve"> positions</w:t>
      </w:r>
      <w:r w:rsidR="00012C93" w:rsidRPr="009A340F">
        <w:rPr>
          <w:rFonts w:ascii="Times New Roman" w:hAnsi="Times New Roman" w:cs="Times New Roman"/>
          <w:b/>
          <w:bCs/>
          <w:sz w:val="24"/>
          <w:szCs w:val="24"/>
        </w:rPr>
        <w:t xml:space="preserve"> on thematic issues</w:t>
      </w:r>
    </w:p>
    <w:p w14:paraId="563D6EA2" w14:textId="77777777" w:rsidR="00012C93" w:rsidRPr="009A340F" w:rsidRDefault="00012C93" w:rsidP="00A33BE4">
      <w:pPr>
        <w:pStyle w:val="Paragraphedeliste"/>
        <w:spacing w:after="0" w:line="240" w:lineRule="auto"/>
        <w:ind w:left="420"/>
        <w:jc w:val="both"/>
        <w:rPr>
          <w:rFonts w:ascii="Times New Roman" w:hAnsi="Times New Roman" w:cs="Times New Roman"/>
          <w:b/>
          <w:bCs/>
          <w:sz w:val="24"/>
          <w:szCs w:val="24"/>
        </w:rPr>
      </w:pPr>
    </w:p>
    <w:p w14:paraId="10603D3D" w14:textId="5E3E9407" w:rsidR="00DF5E81" w:rsidRPr="009A340F" w:rsidRDefault="00523BA9" w:rsidP="00A76D88">
      <w:pPr>
        <w:spacing w:after="0" w:line="240" w:lineRule="auto"/>
        <w:jc w:val="both"/>
        <w:rPr>
          <w:rFonts w:ascii="Times New Roman" w:hAnsi="Times New Roman" w:cs="Times New Roman"/>
          <w:sz w:val="24"/>
          <w:szCs w:val="24"/>
        </w:rPr>
      </w:pPr>
      <w:bookmarkStart w:id="9" w:name="_Hlk144994988"/>
      <w:r w:rsidRPr="009A340F">
        <w:rPr>
          <w:rFonts w:ascii="Times New Roman" w:hAnsi="Times New Roman" w:cs="Times New Roman"/>
          <w:sz w:val="24"/>
          <w:szCs w:val="24"/>
        </w:rPr>
        <w:t>YOUNGO represent</w:t>
      </w:r>
      <w:r w:rsidR="00CE62B5" w:rsidRPr="009A340F">
        <w:rPr>
          <w:rFonts w:ascii="Times New Roman" w:hAnsi="Times New Roman" w:cs="Times New Roman"/>
          <w:sz w:val="24"/>
          <w:szCs w:val="24"/>
        </w:rPr>
        <w:t>s</w:t>
      </w:r>
      <w:r w:rsidRPr="009A340F">
        <w:rPr>
          <w:rFonts w:ascii="Times New Roman" w:hAnsi="Times New Roman" w:cs="Times New Roman"/>
          <w:sz w:val="24"/>
          <w:szCs w:val="24"/>
        </w:rPr>
        <w:t xml:space="preserve"> youth organi</w:t>
      </w:r>
      <w:r w:rsidR="009A340F">
        <w:rPr>
          <w:rFonts w:ascii="Times New Roman" w:hAnsi="Times New Roman" w:cs="Times New Roman"/>
          <w:sz w:val="24"/>
          <w:szCs w:val="24"/>
        </w:rPr>
        <w:t>z</w:t>
      </w:r>
      <w:r w:rsidRPr="009A340F">
        <w:rPr>
          <w:rFonts w:ascii="Times New Roman" w:hAnsi="Times New Roman" w:cs="Times New Roman"/>
          <w:sz w:val="24"/>
          <w:szCs w:val="24"/>
        </w:rPr>
        <w:t xml:space="preserve">ations as well as young individuals under 35 years old within the work of the </w:t>
      </w:r>
      <w:r w:rsidR="00CE62B5" w:rsidRPr="009A340F">
        <w:rPr>
          <w:rFonts w:ascii="Times New Roman" w:hAnsi="Times New Roman" w:cs="Times New Roman"/>
          <w:sz w:val="24"/>
          <w:szCs w:val="24"/>
        </w:rPr>
        <w:t>UNFCCC</w:t>
      </w:r>
      <w:r w:rsidRPr="009A340F">
        <w:rPr>
          <w:rFonts w:ascii="Times New Roman" w:hAnsi="Times New Roman" w:cs="Times New Roman"/>
          <w:sz w:val="24"/>
          <w:szCs w:val="24"/>
        </w:rPr>
        <w:t xml:space="preserve">. </w:t>
      </w:r>
      <w:r w:rsidR="00DF5E81" w:rsidRPr="009A340F">
        <w:rPr>
          <w:rFonts w:ascii="Times New Roman" w:hAnsi="Times New Roman" w:cs="Times New Roman"/>
          <w:sz w:val="24"/>
          <w:szCs w:val="24"/>
        </w:rPr>
        <w:t>As of 2022, YOUNGO consists of more than 4,000 members including youth experts, NGOs, students’ groups, activists and grassroots organi</w:t>
      </w:r>
      <w:r w:rsidR="009A340F">
        <w:rPr>
          <w:rFonts w:ascii="Times New Roman" w:hAnsi="Times New Roman" w:cs="Times New Roman"/>
          <w:sz w:val="24"/>
          <w:szCs w:val="24"/>
        </w:rPr>
        <w:t>z</w:t>
      </w:r>
      <w:r w:rsidR="00DF5E81" w:rsidRPr="009A340F">
        <w:rPr>
          <w:rFonts w:ascii="Times New Roman" w:hAnsi="Times New Roman" w:cs="Times New Roman"/>
          <w:sz w:val="24"/>
          <w:szCs w:val="24"/>
        </w:rPr>
        <w:t>ations. Members communicate via the official mailing list of YOUNGO (YOUNGO 202</w:t>
      </w:r>
      <w:r w:rsidR="0058385E" w:rsidRPr="009A340F">
        <w:rPr>
          <w:rFonts w:ascii="Times New Roman" w:hAnsi="Times New Roman" w:cs="Times New Roman"/>
          <w:sz w:val="24"/>
          <w:szCs w:val="24"/>
        </w:rPr>
        <w:t>3</w:t>
      </w:r>
      <w:r w:rsidR="00DF5E81" w:rsidRPr="009A340F">
        <w:rPr>
          <w:rFonts w:ascii="Times New Roman" w:hAnsi="Times New Roman" w:cs="Times New Roman"/>
          <w:sz w:val="24"/>
          <w:szCs w:val="24"/>
        </w:rPr>
        <w:t>). A member described YOUNGO as a diverse community that plays a role of a platform for people from different movements and organi</w:t>
      </w:r>
      <w:r w:rsidR="009A340F">
        <w:rPr>
          <w:rFonts w:ascii="Times New Roman" w:hAnsi="Times New Roman" w:cs="Times New Roman"/>
          <w:sz w:val="24"/>
          <w:szCs w:val="24"/>
        </w:rPr>
        <w:t>z</w:t>
      </w:r>
      <w:r w:rsidR="00DF5E81" w:rsidRPr="009A340F">
        <w:rPr>
          <w:rFonts w:ascii="Times New Roman" w:hAnsi="Times New Roman" w:cs="Times New Roman"/>
          <w:sz w:val="24"/>
          <w:szCs w:val="24"/>
        </w:rPr>
        <w:t>ations</w:t>
      </w:r>
      <w:r w:rsidR="00CE62B5" w:rsidRPr="009A340F">
        <w:rPr>
          <w:rFonts w:ascii="Times New Roman" w:hAnsi="Times New Roman" w:cs="Times New Roman"/>
          <w:sz w:val="24"/>
          <w:szCs w:val="24"/>
        </w:rPr>
        <w:t xml:space="preserve"> (Interview </w:t>
      </w:r>
      <w:r w:rsidR="00B56491" w:rsidRPr="009A340F">
        <w:rPr>
          <w:rFonts w:ascii="Times New Roman" w:hAnsi="Times New Roman" w:cs="Times New Roman"/>
          <w:sz w:val="24"/>
          <w:szCs w:val="24"/>
        </w:rPr>
        <w:t>20</w:t>
      </w:r>
      <w:r w:rsidR="00CE62B5" w:rsidRPr="009A340F">
        <w:rPr>
          <w:rFonts w:ascii="Times New Roman" w:hAnsi="Times New Roman" w:cs="Times New Roman"/>
          <w:sz w:val="24"/>
          <w:szCs w:val="24"/>
        </w:rPr>
        <w:t>)</w:t>
      </w:r>
      <w:r w:rsidR="00DF5E81" w:rsidRPr="009A340F">
        <w:rPr>
          <w:rFonts w:ascii="Times New Roman" w:hAnsi="Times New Roman" w:cs="Times New Roman"/>
          <w:sz w:val="24"/>
          <w:szCs w:val="24"/>
        </w:rPr>
        <w:t xml:space="preserve">. However, </w:t>
      </w:r>
      <w:r w:rsidR="009A340F">
        <w:rPr>
          <w:rFonts w:ascii="Times New Roman" w:hAnsi="Times New Roman" w:cs="Times New Roman"/>
          <w:sz w:val="24"/>
          <w:szCs w:val="24"/>
        </w:rPr>
        <w:t xml:space="preserve">like </w:t>
      </w:r>
      <w:r w:rsidR="00DF5E81" w:rsidRPr="009A340F">
        <w:rPr>
          <w:rFonts w:ascii="Times New Roman" w:hAnsi="Times New Roman" w:cs="Times New Roman"/>
          <w:sz w:val="24"/>
          <w:szCs w:val="24"/>
        </w:rPr>
        <w:t xml:space="preserve">UN-MGCY, YOUNGO is run through </w:t>
      </w:r>
      <w:r w:rsidR="00CE62B5" w:rsidRPr="009A340F">
        <w:rPr>
          <w:rFonts w:ascii="Times New Roman" w:hAnsi="Times New Roman" w:cs="Times New Roman"/>
          <w:sz w:val="24"/>
          <w:szCs w:val="24"/>
        </w:rPr>
        <w:t xml:space="preserve">the </w:t>
      </w:r>
      <w:r w:rsidR="00DF5E81" w:rsidRPr="009A340F">
        <w:rPr>
          <w:rFonts w:ascii="Times New Roman" w:hAnsi="Times New Roman" w:cs="Times New Roman"/>
          <w:sz w:val="24"/>
          <w:szCs w:val="24"/>
        </w:rPr>
        <w:t>voluntary work of its members</w:t>
      </w:r>
      <w:r w:rsidR="00027FC8" w:rsidRPr="009A340F">
        <w:rPr>
          <w:rFonts w:ascii="Times New Roman" w:hAnsi="Times New Roman" w:cs="Times New Roman"/>
          <w:sz w:val="24"/>
          <w:szCs w:val="24"/>
        </w:rPr>
        <w:t xml:space="preserve"> (</w:t>
      </w:r>
      <w:r w:rsidR="00CE62B5" w:rsidRPr="009A340F">
        <w:rPr>
          <w:rFonts w:ascii="Times New Roman" w:hAnsi="Times New Roman" w:cs="Times New Roman"/>
          <w:sz w:val="24"/>
          <w:szCs w:val="24"/>
        </w:rPr>
        <w:t xml:space="preserve">Interview </w:t>
      </w:r>
      <w:r w:rsidR="00B56491" w:rsidRPr="009A340F">
        <w:rPr>
          <w:rFonts w:ascii="Times New Roman" w:hAnsi="Times New Roman" w:cs="Times New Roman"/>
          <w:sz w:val="24"/>
          <w:szCs w:val="24"/>
        </w:rPr>
        <w:t>17</w:t>
      </w:r>
      <w:r w:rsidR="00027FC8" w:rsidRPr="009A340F">
        <w:rPr>
          <w:rFonts w:ascii="Times New Roman" w:hAnsi="Times New Roman" w:cs="Times New Roman"/>
          <w:sz w:val="24"/>
          <w:szCs w:val="24"/>
        </w:rPr>
        <w:t>)</w:t>
      </w:r>
      <w:r w:rsidR="00DF5E81" w:rsidRPr="009A340F">
        <w:rPr>
          <w:rFonts w:ascii="Times New Roman" w:hAnsi="Times New Roman" w:cs="Times New Roman"/>
          <w:sz w:val="24"/>
          <w:szCs w:val="24"/>
        </w:rPr>
        <w:t xml:space="preserve"> and this fact results in two features: i) </w:t>
      </w:r>
      <w:r w:rsidR="00CE62B5" w:rsidRPr="009A340F">
        <w:rPr>
          <w:rFonts w:ascii="Times New Roman" w:hAnsi="Times New Roman" w:cs="Times New Roman"/>
          <w:sz w:val="24"/>
          <w:szCs w:val="24"/>
        </w:rPr>
        <w:t xml:space="preserve">it tends to reflect </w:t>
      </w:r>
      <w:r w:rsidR="00DF5E81" w:rsidRPr="009A340F">
        <w:rPr>
          <w:rFonts w:ascii="Times New Roman" w:hAnsi="Times New Roman" w:cs="Times New Roman"/>
          <w:sz w:val="24"/>
          <w:szCs w:val="24"/>
        </w:rPr>
        <w:t xml:space="preserve">participation of youth from the Global North or privileged </w:t>
      </w:r>
      <w:r w:rsidR="00DF5E81" w:rsidRPr="009A340F">
        <w:rPr>
          <w:rFonts w:ascii="Times New Roman" w:hAnsi="Times New Roman" w:cs="Times New Roman"/>
          <w:sz w:val="24"/>
          <w:szCs w:val="24"/>
        </w:rPr>
        <w:lastRenderedPageBreak/>
        <w:t xml:space="preserve">background who can afford </w:t>
      </w:r>
      <w:r w:rsidR="0001162A">
        <w:rPr>
          <w:rFonts w:ascii="Times New Roman" w:hAnsi="Times New Roman" w:cs="Times New Roman"/>
          <w:sz w:val="24"/>
          <w:szCs w:val="24"/>
        </w:rPr>
        <w:t xml:space="preserve">international </w:t>
      </w:r>
      <w:r w:rsidR="00DF5E81" w:rsidRPr="009A340F">
        <w:rPr>
          <w:rFonts w:ascii="Times New Roman" w:hAnsi="Times New Roman" w:cs="Times New Roman"/>
          <w:sz w:val="24"/>
          <w:szCs w:val="24"/>
        </w:rPr>
        <w:t>activities (Yona et al. 2020; Thew 2018)</w:t>
      </w:r>
      <w:r w:rsidR="009A340F">
        <w:rPr>
          <w:rFonts w:ascii="Times New Roman" w:hAnsi="Times New Roman" w:cs="Times New Roman"/>
          <w:sz w:val="24"/>
          <w:szCs w:val="24"/>
        </w:rPr>
        <w:t xml:space="preserve"> and </w:t>
      </w:r>
      <w:r w:rsidR="00CE62B5" w:rsidRPr="009A340F">
        <w:rPr>
          <w:rFonts w:ascii="Times New Roman" w:hAnsi="Times New Roman" w:cs="Times New Roman"/>
          <w:sz w:val="24"/>
          <w:szCs w:val="24"/>
        </w:rPr>
        <w:t>ii) it has</w:t>
      </w:r>
      <w:r w:rsidR="00DF5E81" w:rsidRPr="009A340F">
        <w:rPr>
          <w:rFonts w:ascii="Times New Roman" w:hAnsi="Times New Roman" w:cs="Times New Roman"/>
          <w:sz w:val="24"/>
          <w:szCs w:val="24"/>
        </w:rPr>
        <w:t xml:space="preserve"> a high </w:t>
      </w:r>
      <w:r w:rsidR="009A340F">
        <w:rPr>
          <w:rFonts w:ascii="Times New Roman" w:hAnsi="Times New Roman" w:cs="Times New Roman"/>
          <w:sz w:val="24"/>
          <w:szCs w:val="24"/>
        </w:rPr>
        <w:t xml:space="preserve">membership </w:t>
      </w:r>
      <w:r w:rsidR="00DF5E81" w:rsidRPr="009A340F">
        <w:rPr>
          <w:rFonts w:ascii="Times New Roman" w:hAnsi="Times New Roman" w:cs="Times New Roman"/>
          <w:sz w:val="24"/>
          <w:szCs w:val="24"/>
        </w:rPr>
        <w:t>turnover (Thew et al. 2021).</w:t>
      </w:r>
    </w:p>
    <w:p w14:paraId="6B9F3D15" w14:textId="77777777" w:rsidR="00C71A98" w:rsidRPr="009A340F" w:rsidRDefault="00C71A98" w:rsidP="00A76D88">
      <w:pPr>
        <w:spacing w:after="0" w:line="240" w:lineRule="auto"/>
        <w:jc w:val="both"/>
        <w:rPr>
          <w:rFonts w:ascii="Times New Roman" w:hAnsi="Times New Roman" w:cs="Times New Roman"/>
          <w:sz w:val="24"/>
          <w:szCs w:val="24"/>
        </w:rPr>
      </w:pPr>
    </w:p>
    <w:p w14:paraId="09D75BE7" w14:textId="1DA1040D" w:rsidR="00BA5459" w:rsidRPr="009A340F" w:rsidRDefault="00BA5459"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The YOUNGO governance structure consists of two focal points (one from the Global North and one from the Global South), a Global Coordination Team, and 24 thematic working groups</w:t>
      </w:r>
      <w:r w:rsidR="00CE62B5" w:rsidRPr="009A340F">
        <w:rPr>
          <w:rFonts w:ascii="Times New Roman" w:hAnsi="Times New Roman" w:cs="Times New Roman"/>
          <w:sz w:val="24"/>
          <w:szCs w:val="24"/>
        </w:rPr>
        <w:t xml:space="preserve"> on transversal issues (climate funding; climate education, etc.)</w:t>
      </w:r>
      <w:r w:rsidRPr="009A340F">
        <w:rPr>
          <w:rFonts w:ascii="Times New Roman" w:hAnsi="Times New Roman" w:cs="Times New Roman"/>
          <w:sz w:val="24"/>
          <w:szCs w:val="24"/>
        </w:rPr>
        <w:t xml:space="preserve">. </w:t>
      </w:r>
      <w:r w:rsidR="00027FC8" w:rsidRPr="009A340F">
        <w:rPr>
          <w:rFonts w:ascii="Times New Roman" w:hAnsi="Times New Roman" w:cs="Times New Roman"/>
          <w:sz w:val="24"/>
          <w:szCs w:val="24"/>
        </w:rPr>
        <w:t>T</w:t>
      </w:r>
      <w:r w:rsidRPr="009A340F">
        <w:rPr>
          <w:rFonts w:ascii="Times New Roman" w:hAnsi="Times New Roman" w:cs="Times New Roman"/>
          <w:sz w:val="24"/>
          <w:szCs w:val="24"/>
        </w:rPr>
        <w:t>he decisions are made based on consensus and all entities have an equal voice. A</w:t>
      </w:r>
      <w:r w:rsidR="00DF5E81" w:rsidRPr="009A340F">
        <w:rPr>
          <w:rFonts w:ascii="Times New Roman" w:hAnsi="Times New Roman" w:cs="Times New Roman"/>
          <w:sz w:val="24"/>
          <w:szCs w:val="24"/>
        </w:rPr>
        <w:t xml:space="preserve">s explained by one </w:t>
      </w:r>
      <w:r w:rsidRPr="009A340F">
        <w:rPr>
          <w:rFonts w:ascii="Times New Roman" w:hAnsi="Times New Roman" w:cs="Times New Roman"/>
          <w:sz w:val="24"/>
          <w:szCs w:val="24"/>
        </w:rPr>
        <w:t>interview</w:t>
      </w:r>
      <w:r w:rsidR="00DF5E81" w:rsidRPr="009A340F">
        <w:rPr>
          <w:rFonts w:ascii="Times New Roman" w:hAnsi="Times New Roman" w:cs="Times New Roman"/>
          <w:sz w:val="24"/>
          <w:szCs w:val="24"/>
        </w:rPr>
        <w:t>ee,</w:t>
      </w:r>
      <w:r w:rsidRPr="009A340F">
        <w:rPr>
          <w:rFonts w:ascii="Times New Roman" w:hAnsi="Times New Roman" w:cs="Times New Roman"/>
          <w:sz w:val="24"/>
          <w:szCs w:val="24"/>
        </w:rPr>
        <w:t xml:space="preserve"> the consensus-model used by YOUNGO is not always effective when veto can be raised for a paragraph or a line. But this system </w:t>
      </w:r>
      <w:r w:rsidR="0001162A">
        <w:rPr>
          <w:rFonts w:ascii="Times New Roman" w:hAnsi="Times New Roman" w:cs="Times New Roman"/>
          <w:sz w:val="24"/>
          <w:szCs w:val="24"/>
        </w:rPr>
        <w:t xml:space="preserve">ensures </w:t>
      </w:r>
      <w:r w:rsidRPr="009A340F">
        <w:rPr>
          <w:rFonts w:ascii="Times New Roman" w:hAnsi="Times New Roman" w:cs="Times New Roman"/>
          <w:sz w:val="24"/>
          <w:szCs w:val="24"/>
        </w:rPr>
        <w:t>that everyone can be heard and agree with the outcome</w:t>
      </w:r>
      <w:r w:rsidR="00CE62B5" w:rsidRPr="009A340F">
        <w:rPr>
          <w:rFonts w:ascii="Times New Roman" w:hAnsi="Times New Roman" w:cs="Times New Roman"/>
          <w:sz w:val="24"/>
          <w:szCs w:val="24"/>
        </w:rPr>
        <w:t xml:space="preserve"> (Interview </w:t>
      </w:r>
      <w:r w:rsidR="002D14E7" w:rsidRPr="009A340F">
        <w:rPr>
          <w:rFonts w:ascii="Times New Roman" w:hAnsi="Times New Roman" w:cs="Times New Roman"/>
          <w:sz w:val="24"/>
          <w:szCs w:val="24"/>
        </w:rPr>
        <w:t>10</w:t>
      </w:r>
      <w:r w:rsidR="0013572A"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F01B32" w:rsidRPr="009A340F">
        <w:rPr>
          <w:rFonts w:ascii="Times New Roman" w:hAnsi="Times New Roman" w:cs="Times New Roman"/>
          <w:sz w:val="24"/>
          <w:szCs w:val="24"/>
        </w:rPr>
        <w:t xml:space="preserve">As members work remotely from each other, they often share information and communicate through online platforms and cloud services such as </w:t>
      </w:r>
      <w:r w:rsidR="00543552" w:rsidRPr="009A340F">
        <w:rPr>
          <w:rFonts w:ascii="Times New Roman" w:hAnsi="Times New Roman" w:cs="Times New Roman"/>
          <w:sz w:val="24"/>
          <w:szCs w:val="24"/>
        </w:rPr>
        <w:t xml:space="preserve">WhatsApp, </w:t>
      </w:r>
      <w:r w:rsidR="00F01B32" w:rsidRPr="009A340F">
        <w:rPr>
          <w:rFonts w:ascii="Times New Roman" w:hAnsi="Times New Roman" w:cs="Times New Roman"/>
          <w:sz w:val="24"/>
          <w:szCs w:val="24"/>
        </w:rPr>
        <w:t>Google Groups and Googl</w:t>
      </w:r>
      <w:r w:rsidR="006A66C6" w:rsidRPr="009A340F">
        <w:rPr>
          <w:rFonts w:ascii="Times New Roman" w:hAnsi="Times New Roman" w:cs="Times New Roman"/>
          <w:sz w:val="24"/>
          <w:szCs w:val="24"/>
        </w:rPr>
        <w:t>e</w:t>
      </w:r>
      <w:r w:rsidR="00F01B32" w:rsidRPr="009A340F">
        <w:rPr>
          <w:rFonts w:ascii="Times New Roman" w:hAnsi="Times New Roman" w:cs="Times New Roman"/>
          <w:sz w:val="24"/>
          <w:szCs w:val="24"/>
        </w:rPr>
        <w:t xml:space="preserve"> Docs. </w:t>
      </w:r>
      <w:r w:rsidR="00CE62B5" w:rsidRPr="009A340F">
        <w:rPr>
          <w:rFonts w:ascii="Times New Roman" w:hAnsi="Times New Roman" w:cs="Times New Roman"/>
          <w:sz w:val="24"/>
          <w:szCs w:val="24"/>
        </w:rPr>
        <w:t>Online participation to meetings is always possible</w:t>
      </w:r>
      <w:r w:rsidR="009A340F">
        <w:rPr>
          <w:rFonts w:ascii="Times New Roman" w:hAnsi="Times New Roman" w:cs="Times New Roman"/>
          <w:sz w:val="24"/>
          <w:szCs w:val="24"/>
        </w:rPr>
        <w:t>,</w:t>
      </w:r>
      <w:r w:rsidR="00CE62B5" w:rsidRPr="009A340F">
        <w:rPr>
          <w:rFonts w:ascii="Times New Roman" w:hAnsi="Times New Roman" w:cs="Times New Roman"/>
          <w:sz w:val="24"/>
          <w:szCs w:val="24"/>
        </w:rPr>
        <w:t xml:space="preserve"> and translation is provided by YOUNGO volunteers when needed</w:t>
      </w:r>
      <w:r w:rsidR="009A340F">
        <w:rPr>
          <w:rFonts w:ascii="Times New Roman" w:hAnsi="Times New Roman" w:cs="Times New Roman"/>
          <w:sz w:val="24"/>
          <w:szCs w:val="24"/>
        </w:rPr>
        <w:t xml:space="preserve"> </w:t>
      </w:r>
      <w:r w:rsidR="0013572A" w:rsidRPr="009A340F">
        <w:rPr>
          <w:rFonts w:ascii="Times New Roman" w:hAnsi="Times New Roman" w:cs="Times New Roman"/>
          <w:sz w:val="24"/>
          <w:szCs w:val="24"/>
        </w:rPr>
        <w:t>to ensure a greater participation of all youth.</w:t>
      </w:r>
      <w:r w:rsidR="006A1891" w:rsidRPr="009A340F">
        <w:rPr>
          <w:rFonts w:ascii="Times New Roman" w:hAnsi="Times New Roman" w:cs="Times New Roman"/>
          <w:sz w:val="24"/>
          <w:szCs w:val="24"/>
        </w:rPr>
        <w:t xml:space="preserve"> YOUNGO </w:t>
      </w:r>
      <w:r w:rsidR="00712ECB" w:rsidRPr="009A340F">
        <w:rPr>
          <w:rFonts w:ascii="Times New Roman" w:hAnsi="Times New Roman" w:cs="Times New Roman"/>
          <w:sz w:val="24"/>
          <w:szCs w:val="24"/>
        </w:rPr>
        <w:t xml:space="preserve">is entitled to produce a consensus voice of youth and </w:t>
      </w:r>
      <w:r w:rsidR="006A1891" w:rsidRPr="009A340F">
        <w:rPr>
          <w:rFonts w:ascii="Times New Roman" w:hAnsi="Times New Roman" w:cs="Times New Roman"/>
          <w:sz w:val="24"/>
          <w:szCs w:val="24"/>
        </w:rPr>
        <w:t xml:space="preserve">has been able to </w:t>
      </w:r>
      <w:r w:rsidR="009A340F">
        <w:rPr>
          <w:rFonts w:ascii="Times New Roman" w:hAnsi="Times New Roman" w:cs="Times New Roman"/>
          <w:sz w:val="24"/>
          <w:szCs w:val="24"/>
        </w:rPr>
        <w:t>produce</w:t>
      </w:r>
      <w:r w:rsidR="006A1891" w:rsidRPr="009A340F">
        <w:rPr>
          <w:rFonts w:ascii="Times New Roman" w:hAnsi="Times New Roman" w:cs="Times New Roman"/>
          <w:sz w:val="24"/>
          <w:szCs w:val="24"/>
        </w:rPr>
        <w:t xml:space="preserve"> important messages during climate COPs</w:t>
      </w:r>
      <w:r w:rsidR="00712ECB" w:rsidRPr="009A340F">
        <w:rPr>
          <w:rFonts w:ascii="Times New Roman" w:hAnsi="Times New Roman" w:cs="Times New Roman"/>
          <w:sz w:val="24"/>
          <w:szCs w:val="24"/>
        </w:rPr>
        <w:t xml:space="preserve"> including on climate education </w:t>
      </w:r>
      <w:r w:rsidR="006A1891" w:rsidRPr="009A340F">
        <w:rPr>
          <w:rFonts w:ascii="Times New Roman" w:hAnsi="Times New Roman" w:cs="Times New Roman"/>
          <w:sz w:val="24"/>
          <w:szCs w:val="24"/>
        </w:rPr>
        <w:t>(Gaborit et al.</w:t>
      </w:r>
      <w:r w:rsidR="00712ECB" w:rsidRPr="009A340F">
        <w:rPr>
          <w:rFonts w:ascii="Times New Roman" w:hAnsi="Times New Roman" w:cs="Times New Roman"/>
          <w:sz w:val="24"/>
          <w:szCs w:val="24"/>
        </w:rPr>
        <w:t xml:space="preserve"> 2022</w:t>
      </w:r>
      <w:r w:rsidR="00712ECB" w:rsidRPr="00192F70">
        <w:rPr>
          <w:rFonts w:ascii="Times New Roman" w:hAnsi="Times New Roman" w:cs="Times New Roman"/>
          <w:sz w:val="24"/>
          <w:szCs w:val="24"/>
        </w:rPr>
        <w:t>: 424</w:t>
      </w:r>
      <w:r w:rsidR="006A1891" w:rsidRPr="009A340F">
        <w:rPr>
          <w:rFonts w:ascii="Times New Roman" w:hAnsi="Times New Roman" w:cs="Times New Roman"/>
          <w:sz w:val="24"/>
          <w:szCs w:val="24"/>
        </w:rPr>
        <w:t>).</w:t>
      </w:r>
      <w:r w:rsidR="00712ECB" w:rsidRPr="009A340F">
        <w:rPr>
          <w:rFonts w:ascii="Times New Roman" w:hAnsi="Times New Roman" w:cs="Times New Roman"/>
          <w:sz w:val="24"/>
          <w:szCs w:val="24"/>
        </w:rPr>
        <w:t xml:space="preserve"> </w:t>
      </w:r>
      <w:r w:rsidR="00530CB9" w:rsidRPr="00192F70">
        <w:rPr>
          <w:rFonts w:ascii="Times New Roman" w:hAnsi="Times New Roman" w:cs="Times New Roman"/>
          <w:sz w:val="24"/>
          <w:szCs w:val="24"/>
        </w:rPr>
        <w:t>Since COP26, YOUNGO</w:t>
      </w:r>
      <w:r w:rsidR="00712ECB" w:rsidRPr="009A340F">
        <w:rPr>
          <w:rFonts w:ascii="Times New Roman" w:hAnsi="Times New Roman" w:cs="Times New Roman"/>
          <w:sz w:val="24"/>
          <w:szCs w:val="24"/>
        </w:rPr>
        <w:t xml:space="preserve"> prepares a policy document</w:t>
      </w:r>
      <w:r w:rsidR="00530CB9" w:rsidRPr="00192F70">
        <w:rPr>
          <w:rFonts w:ascii="Times New Roman" w:hAnsi="Times New Roman" w:cs="Times New Roman"/>
          <w:sz w:val="24"/>
          <w:szCs w:val="24"/>
        </w:rPr>
        <w:t>, the Global Youth Statement,</w:t>
      </w:r>
      <w:r w:rsidR="00712ECB" w:rsidRPr="009A340F">
        <w:rPr>
          <w:rFonts w:ascii="Times New Roman" w:hAnsi="Times New Roman" w:cs="Times New Roman"/>
          <w:sz w:val="24"/>
          <w:szCs w:val="24"/>
        </w:rPr>
        <w:t xml:space="preserve"> for each COP. </w:t>
      </w:r>
    </w:p>
    <w:p w14:paraId="745672F6" w14:textId="77777777" w:rsidR="00012C93" w:rsidRPr="009A340F" w:rsidRDefault="00012C93" w:rsidP="00A76D88">
      <w:pPr>
        <w:spacing w:after="0" w:line="240" w:lineRule="auto"/>
        <w:jc w:val="both"/>
        <w:rPr>
          <w:rFonts w:ascii="Times New Roman" w:hAnsi="Times New Roman" w:cs="Times New Roman"/>
          <w:sz w:val="24"/>
          <w:szCs w:val="24"/>
        </w:rPr>
      </w:pPr>
    </w:p>
    <w:bookmarkEnd w:id="9"/>
    <w:p w14:paraId="7CAEC6A6" w14:textId="15E8E22C" w:rsidR="00BA5459" w:rsidRPr="009A340F" w:rsidRDefault="00CE62B5" w:rsidP="00012C93">
      <w:pPr>
        <w:pStyle w:val="Paragraphedeliste"/>
        <w:numPr>
          <w:ilvl w:val="1"/>
          <w:numId w:val="48"/>
        </w:num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Regional n</w:t>
      </w:r>
      <w:r w:rsidR="00001824" w:rsidRPr="009A340F">
        <w:rPr>
          <w:rFonts w:ascii="Times New Roman" w:hAnsi="Times New Roman" w:cs="Times New Roman"/>
          <w:b/>
          <w:bCs/>
          <w:sz w:val="24"/>
          <w:szCs w:val="24"/>
        </w:rPr>
        <w:t>etworks with alumni for knowledge transfer</w:t>
      </w:r>
      <w:r w:rsidR="00012C93" w:rsidRPr="009A340F">
        <w:rPr>
          <w:rFonts w:ascii="Times New Roman" w:hAnsi="Times New Roman" w:cs="Times New Roman"/>
          <w:b/>
          <w:bCs/>
          <w:sz w:val="24"/>
          <w:szCs w:val="24"/>
        </w:rPr>
        <w:t xml:space="preserve">: </w:t>
      </w:r>
      <w:r w:rsidR="00BA5459" w:rsidRPr="009A340F">
        <w:rPr>
          <w:rFonts w:ascii="Times New Roman" w:hAnsi="Times New Roman" w:cs="Times New Roman"/>
          <w:b/>
          <w:bCs/>
          <w:sz w:val="24"/>
          <w:szCs w:val="24"/>
        </w:rPr>
        <w:t>GYBN</w:t>
      </w:r>
    </w:p>
    <w:p w14:paraId="51209167" w14:textId="77777777" w:rsidR="00012C93" w:rsidRPr="009A340F" w:rsidRDefault="00012C93" w:rsidP="00A33BE4">
      <w:pPr>
        <w:pStyle w:val="Paragraphedeliste"/>
        <w:spacing w:after="0" w:line="240" w:lineRule="auto"/>
        <w:ind w:left="360"/>
        <w:jc w:val="both"/>
        <w:rPr>
          <w:rFonts w:ascii="Times New Roman" w:hAnsi="Times New Roman" w:cs="Times New Roman"/>
          <w:b/>
          <w:bCs/>
          <w:sz w:val="24"/>
          <w:szCs w:val="24"/>
        </w:rPr>
      </w:pPr>
    </w:p>
    <w:p w14:paraId="4DD860DD" w14:textId="1F32E088" w:rsidR="00A5445E" w:rsidRPr="009A340F" w:rsidRDefault="00BA5459"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GYBN</w:t>
      </w:r>
      <w:r w:rsidR="00791E18" w:rsidRPr="009A340F">
        <w:rPr>
          <w:rFonts w:ascii="Times New Roman" w:hAnsi="Times New Roman" w:cs="Times New Roman"/>
          <w:sz w:val="24"/>
          <w:szCs w:val="24"/>
        </w:rPr>
        <w:t>’</w:t>
      </w:r>
      <w:r w:rsidRPr="009A340F">
        <w:rPr>
          <w:rFonts w:ascii="Times New Roman" w:hAnsi="Times New Roman" w:cs="Times New Roman"/>
          <w:sz w:val="24"/>
          <w:szCs w:val="24"/>
        </w:rPr>
        <w:t>s membership is open to individuals under 30 years old and youth organi</w:t>
      </w:r>
      <w:r w:rsidR="009A340F">
        <w:rPr>
          <w:rFonts w:ascii="Times New Roman" w:hAnsi="Times New Roman" w:cs="Times New Roman"/>
          <w:sz w:val="24"/>
          <w:szCs w:val="24"/>
        </w:rPr>
        <w:t>z</w:t>
      </w:r>
      <w:r w:rsidRPr="009A340F">
        <w:rPr>
          <w:rFonts w:ascii="Times New Roman" w:hAnsi="Times New Roman" w:cs="Times New Roman"/>
          <w:sz w:val="24"/>
          <w:szCs w:val="24"/>
        </w:rPr>
        <w:t xml:space="preserve">ations engaged in biodiversity issues. Active members over the age limit wishing to continue to engage with the network are represented through an Alumni Community and an Alumni board. The </w:t>
      </w:r>
      <w:r w:rsidR="00BF4069" w:rsidRPr="009A340F">
        <w:rPr>
          <w:rFonts w:ascii="Times New Roman" w:hAnsi="Times New Roman" w:cs="Times New Roman"/>
          <w:sz w:val="24"/>
          <w:szCs w:val="24"/>
        </w:rPr>
        <w:t>A</w:t>
      </w:r>
      <w:r w:rsidRPr="009A340F">
        <w:rPr>
          <w:rFonts w:ascii="Times New Roman" w:hAnsi="Times New Roman" w:cs="Times New Roman"/>
          <w:sz w:val="24"/>
          <w:szCs w:val="24"/>
        </w:rPr>
        <w:t>lumni members often serve as trusted advisors and mentors to GYBN’s work (</w:t>
      </w:r>
      <w:r w:rsidR="0058385E" w:rsidRPr="009A340F">
        <w:rPr>
          <w:rFonts w:ascii="Times New Roman" w:hAnsi="Times New Roman" w:cs="Times New Roman"/>
          <w:sz w:val="24"/>
          <w:szCs w:val="24"/>
        </w:rPr>
        <w:t>GYBN</w:t>
      </w:r>
      <w:r w:rsidR="0013572A" w:rsidRPr="009A340F">
        <w:rPr>
          <w:rFonts w:ascii="Times New Roman" w:hAnsi="Times New Roman" w:cs="Times New Roman"/>
          <w:sz w:val="24"/>
          <w:szCs w:val="24"/>
        </w:rPr>
        <w:t>,</w:t>
      </w:r>
      <w:r w:rsidRPr="009A340F">
        <w:rPr>
          <w:rFonts w:ascii="Times New Roman" w:hAnsi="Times New Roman" w:cs="Times New Roman"/>
          <w:sz w:val="24"/>
          <w:szCs w:val="24"/>
        </w:rPr>
        <w:t xml:space="preserve"> 2016). </w:t>
      </w:r>
    </w:p>
    <w:p w14:paraId="23687ABD" w14:textId="23CE95AD" w:rsidR="00791E18" w:rsidRPr="009A340F" w:rsidRDefault="00791E18" w:rsidP="00A76D88">
      <w:pPr>
        <w:spacing w:after="0" w:line="240" w:lineRule="auto"/>
        <w:jc w:val="both"/>
        <w:rPr>
          <w:rFonts w:ascii="Times New Roman" w:hAnsi="Times New Roman" w:cs="Times New Roman"/>
          <w:sz w:val="24"/>
          <w:szCs w:val="24"/>
        </w:rPr>
      </w:pPr>
    </w:p>
    <w:p w14:paraId="596CE8C9" w14:textId="41C73C38" w:rsidR="00712ECB" w:rsidRPr="009A340F" w:rsidRDefault="00657341" w:rsidP="00712ECB">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GYBN’s main coordination and decision-making body is </w:t>
      </w:r>
      <w:r w:rsidR="009A340F">
        <w:rPr>
          <w:rFonts w:ascii="Times New Roman" w:hAnsi="Times New Roman" w:cs="Times New Roman"/>
          <w:sz w:val="24"/>
          <w:szCs w:val="24"/>
        </w:rPr>
        <w:t xml:space="preserve">the </w:t>
      </w:r>
      <w:r w:rsidRPr="009A340F">
        <w:rPr>
          <w:rFonts w:ascii="Times New Roman" w:hAnsi="Times New Roman" w:cs="Times New Roman"/>
          <w:sz w:val="24"/>
          <w:szCs w:val="24"/>
        </w:rPr>
        <w:t>Steering Committee, consisting of 8-15 representatives from all world regions</w:t>
      </w:r>
      <w:r w:rsidR="00A5445E" w:rsidRPr="009A340F">
        <w:rPr>
          <w:rFonts w:ascii="Times New Roman" w:hAnsi="Times New Roman" w:cs="Times New Roman"/>
          <w:sz w:val="24"/>
          <w:szCs w:val="24"/>
        </w:rPr>
        <w:t xml:space="preserve"> and </w:t>
      </w:r>
      <w:r w:rsidR="00BA5459" w:rsidRPr="009A340F">
        <w:rPr>
          <w:rFonts w:ascii="Times New Roman" w:hAnsi="Times New Roman" w:cs="Times New Roman"/>
          <w:sz w:val="24"/>
          <w:szCs w:val="24"/>
        </w:rPr>
        <w:t>two Focal Points</w:t>
      </w:r>
      <w:r w:rsidR="00154AA0" w:rsidRPr="009A340F">
        <w:rPr>
          <w:rFonts w:ascii="Times New Roman" w:hAnsi="Times New Roman" w:cs="Times New Roman"/>
          <w:sz w:val="24"/>
          <w:szCs w:val="24"/>
        </w:rPr>
        <w:t xml:space="preserve">, </w:t>
      </w:r>
      <w:r w:rsidR="00BA5459" w:rsidRPr="009A340F">
        <w:rPr>
          <w:rFonts w:ascii="Times New Roman" w:hAnsi="Times New Roman" w:cs="Times New Roman"/>
          <w:sz w:val="24"/>
          <w:szCs w:val="24"/>
        </w:rPr>
        <w:t xml:space="preserve">one from the Global South and one from the Global North. In addition, GYBN </w:t>
      </w:r>
      <w:r w:rsidR="00154AA0" w:rsidRPr="009A340F">
        <w:rPr>
          <w:rFonts w:ascii="Times New Roman" w:hAnsi="Times New Roman" w:cs="Times New Roman"/>
          <w:sz w:val="24"/>
          <w:szCs w:val="24"/>
        </w:rPr>
        <w:t>is organi</w:t>
      </w:r>
      <w:r w:rsidR="009A340F">
        <w:rPr>
          <w:rFonts w:ascii="Times New Roman" w:hAnsi="Times New Roman" w:cs="Times New Roman"/>
          <w:sz w:val="24"/>
          <w:szCs w:val="24"/>
        </w:rPr>
        <w:t>z</w:t>
      </w:r>
      <w:r w:rsidR="00154AA0" w:rsidRPr="009A340F">
        <w:rPr>
          <w:rFonts w:ascii="Times New Roman" w:hAnsi="Times New Roman" w:cs="Times New Roman"/>
          <w:sz w:val="24"/>
          <w:szCs w:val="24"/>
        </w:rPr>
        <w:t xml:space="preserve">ed in </w:t>
      </w:r>
      <w:r w:rsidR="00BA5459" w:rsidRPr="009A340F">
        <w:rPr>
          <w:rFonts w:ascii="Times New Roman" w:hAnsi="Times New Roman" w:cs="Times New Roman"/>
          <w:sz w:val="24"/>
          <w:szCs w:val="24"/>
        </w:rPr>
        <w:t>Working Groups that deal with specific issues such as policy, outreach and capacity building (Global Youth Biodiversity Network</w:t>
      </w:r>
      <w:r w:rsidR="0013572A" w:rsidRPr="009A340F">
        <w:rPr>
          <w:rFonts w:ascii="Times New Roman" w:hAnsi="Times New Roman" w:cs="Times New Roman"/>
          <w:sz w:val="24"/>
          <w:szCs w:val="24"/>
        </w:rPr>
        <w:t>,</w:t>
      </w:r>
      <w:r w:rsidR="00BA5459" w:rsidRPr="009A340F">
        <w:rPr>
          <w:rFonts w:ascii="Times New Roman" w:hAnsi="Times New Roman" w:cs="Times New Roman"/>
          <w:sz w:val="24"/>
          <w:szCs w:val="24"/>
        </w:rPr>
        <w:t xml:space="preserve"> 2016).</w:t>
      </w:r>
      <w:r w:rsidR="00A5445E" w:rsidRPr="009A340F">
        <w:rPr>
          <w:rFonts w:ascii="Times New Roman" w:hAnsi="Times New Roman" w:cs="Times New Roman"/>
          <w:sz w:val="24"/>
          <w:szCs w:val="24"/>
        </w:rPr>
        <w:t xml:space="preserve"> </w:t>
      </w:r>
      <w:r w:rsidR="00477B43" w:rsidRPr="009A340F">
        <w:rPr>
          <w:rFonts w:ascii="Times New Roman" w:hAnsi="Times New Roman" w:cs="Times New Roman"/>
          <w:sz w:val="24"/>
          <w:szCs w:val="24"/>
        </w:rPr>
        <w:t>Most importantly</w:t>
      </w:r>
      <w:r w:rsidR="00A5445E" w:rsidRPr="009A340F">
        <w:rPr>
          <w:rFonts w:ascii="Times New Roman" w:hAnsi="Times New Roman" w:cs="Times New Roman"/>
          <w:sz w:val="24"/>
          <w:szCs w:val="24"/>
        </w:rPr>
        <w:t>, GYBN has a decentrali</w:t>
      </w:r>
      <w:r w:rsidR="009A340F">
        <w:rPr>
          <w:rFonts w:ascii="Times New Roman" w:hAnsi="Times New Roman" w:cs="Times New Roman"/>
          <w:sz w:val="24"/>
          <w:szCs w:val="24"/>
        </w:rPr>
        <w:t>z</w:t>
      </w:r>
      <w:r w:rsidR="00A5445E" w:rsidRPr="009A340F">
        <w:rPr>
          <w:rFonts w:ascii="Times New Roman" w:hAnsi="Times New Roman" w:cs="Times New Roman"/>
          <w:sz w:val="24"/>
          <w:szCs w:val="24"/>
        </w:rPr>
        <w:t>ed structure</w:t>
      </w:r>
      <w:r w:rsidR="00477B43" w:rsidRPr="009A340F">
        <w:rPr>
          <w:rFonts w:ascii="Times New Roman" w:hAnsi="Times New Roman" w:cs="Times New Roman"/>
          <w:sz w:val="24"/>
          <w:szCs w:val="24"/>
        </w:rPr>
        <w:t>: a</w:t>
      </w:r>
      <w:r w:rsidR="00A5445E" w:rsidRPr="009A340F">
        <w:rPr>
          <w:rFonts w:ascii="Times New Roman" w:hAnsi="Times New Roman" w:cs="Times New Roman"/>
          <w:sz w:val="24"/>
          <w:szCs w:val="24"/>
        </w:rPr>
        <w:t xml:space="preserve">s of 2022, GYBN has more than 40 chapters in 172 countries </w:t>
      </w:r>
      <w:r w:rsidR="0013572A" w:rsidRPr="009A340F">
        <w:rPr>
          <w:rFonts w:ascii="Times New Roman" w:hAnsi="Times New Roman" w:cs="Times New Roman"/>
          <w:sz w:val="24"/>
          <w:szCs w:val="24"/>
        </w:rPr>
        <w:t xml:space="preserve">for </w:t>
      </w:r>
      <w:r w:rsidR="00A5445E" w:rsidRPr="009A340F">
        <w:rPr>
          <w:rFonts w:ascii="Times New Roman" w:hAnsi="Times New Roman" w:cs="Times New Roman"/>
          <w:sz w:val="24"/>
          <w:szCs w:val="24"/>
        </w:rPr>
        <w:t>558 organi</w:t>
      </w:r>
      <w:r w:rsidR="009A340F">
        <w:rPr>
          <w:rFonts w:ascii="Times New Roman" w:hAnsi="Times New Roman" w:cs="Times New Roman"/>
          <w:sz w:val="24"/>
          <w:szCs w:val="24"/>
        </w:rPr>
        <w:t>z</w:t>
      </w:r>
      <w:r w:rsidR="00A5445E" w:rsidRPr="009A340F">
        <w:rPr>
          <w:rFonts w:ascii="Times New Roman" w:hAnsi="Times New Roman" w:cs="Times New Roman"/>
          <w:sz w:val="24"/>
          <w:szCs w:val="24"/>
        </w:rPr>
        <w:t xml:space="preserve">ations (GYBN, n.d.). </w:t>
      </w:r>
      <w:r w:rsidR="00001824" w:rsidRPr="009A340F">
        <w:rPr>
          <w:rFonts w:ascii="Times New Roman" w:hAnsi="Times New Roman" w:cs="Times New Roman"/>
          <w:sz w:val="24"/>
          <w:szCs w:val="24"/>
        </w:rPr>
        <w:t>The</w:t>
      </w:r>
      <w:r w:rsidR="00477B43" w:rsidRPr="009A340F">
        <w:rPr>
          <w:rFonts w:ascii="Times New Roman" w:hAnsi="Times New Roman" w:cs="Times New Roman"/>
          <w:sz w:val="24"/>
          <w:szCs w:val="24"/>
        </w:rPr>
        <w:t xml:space="preserve"> platform </w:t>
      </w:r>
      <w:r w:rsidR="00001824" w:rsidRPr="009A340F">
        <w:rPr>
          <w:rFonts w:ascii="Times New Roman" w:hAnsi="Times New Roman" w:cs="Times New Roman"/>
          <w:sz w:val="24"/>
          <w:szCs w:val="24"/>
        </w:rPr>
        <w:t>extensively use</w:t>
      </w:r>
      <w:r w:rsidR="00477B43" w:rsidRPr="009A340F">
        <w:rPr>
          <w:rFonts w:ascii="Times New Roman" w:hAnsi="Times New Roman" w:cs="Times New Roman"/>
          <w:sz w:val="24"/>
          <w:szCs w:val="24"/>
        </w:rPr>
        <w:t>s</w:t>
      </w:r>
      <w:r w:rsidR="00001824" w:rsidRPr="009A340F">
        <w:rPr>
          <w:rFonts w:ascii="Times New Roman" w:hAnsi="Times New Roman" w:cs="Times New Roman"/>
          <w:sz w:val="24"/>
          <w:szCs w:val="24"/>
        </w:rPr>
        <w:t xml:space="preserve"> </w:t>
      </w:r>
      <w:r w:rsidR="00A5445E" w:rsidRPr="009A340F">
        <w:rPr>
          <w:rFonts w:ascii="Times New Roman" w:hAnsi="Times New Roman" w:cs="Times New Roman"/>
          <w:sz w:val="24"/>
          <w:szCs w:val="24"/>
        </w:rPr>
        <w:t xml:space="preserve">online tools to ensure the widest participation of youth. </w:t>
      </w:r>
      <w:r w:rsidR="00477B43" w:rsidRPr="009A340F">
        <w:rPr>
          <w:rFonts w:ascii="Times New Roman" w:hAnsi="Times New Roman" w:cs="Times New Roman"/>
          <w:sz w:val="24"/>
          <w:szCs w:val="24"/>
        </w:rPr>
        <w:t>Finally, a</w:t>
      </w:r>
      <w:r w:rsidR="00A5445E" w:rsidRPr="009A340F">
        <w:rPr>
          <w:rFonts w:ascii="Times New Roman" w:hAnsi="Times New Roman" w:cs="Times New Roman"/>
          <w:sz w:val="24"/>
          <w:szCs w:val="24"/>
        </w:rPr>
        <w:t xml:space="preserve">ll members of the platform are volunteers. GYBN </w:t>
      </w:r>
      <w:r w:rsidR="00477B43" w:rsidRPr="009A340F">
        <w:rPr>
          <w:rFonts w:ascii="Times New Roman" w:hAnsi="Times New Roman" w:cs="Times New Roman"/>
          <w:sz w:val="24"/>
          <w:szCs w:val="24"/>
        </w:rPr>
        <w:t xml:space="preserve">has </w:t>
      </w:r>
      <w:r w:rsidR="00A5445E" w:rsidRPr="009A340F">
        <w:rPr>
          <w:rFonts w:ascii="Times New Roman" w:hAnsi="Times New Roman" w:cs="Times New Roman"/>
          <w:sz w:val="24"/>
          <w:szCs w:val="24"/>
        </w:rPr>
        <w:t>receive</w:t>
      </w:r>
      <w:r w:rsidR="00477B43" w:rsidRPr="009A340F">
        <w:rPr>
          <w:rFonts w:ascii="Times New Roman" w:hAnsi="Times New Roman" w:cs="Times New Roman"/>
          <w:sz w:val="24"/>
          <w:szCs w:val="24"/>
        </w:rPr>
        <w:t>d funding from governments, but such funding is</w:t>
      </w:r>
      <w:r w:rsidR="00A5445E" w:rsidRPr="009A340F">
        <w:rPr>
          <w:rFonts w:ascii="Times New Roman" w:hAnsi="Times New Roman" w:cs="Times New Roman"/>
          <w:sz w:val="24"/>
          <w:szCs w:val="24"/>
        </w:rPr>
        <w:t xml:space="preserve"> very </w:t>
      </w:r>
      <w:r w:rsidR="00477B43" w:rsidRPr="009A340F">
        <w:rPr>
          <w:rFonts w:ascii="Times New Roman" w:hAnsi="Times New Roman" w:cs="Times New Roman"/>
          <w:sz w:val="24"/>
          <w:szCs w:val="24"/>
        </w:rPr>
        <w:t xml:space="preserve">limited and devoted to </w:t>
      </w:r>
      <w:r w:rsidR="00A5445E" w:rsidRPr="009A340F">
        <w:rPr>
          <w:rFonts w:ascii="Times New Roman" w:hAnsi="Times New Roman" w:cs="Times New Roman"/>
          <w:sz w:val="24"/>
          <w:szCs w:val="24"/>
        </w:rPr>
        <w:t xml:space="preserve">specific projects </w:t>
      </w:r>
      <w:r w:rsidR="00477B43" w:rsidRPr="009A340F">
        <w:rPr>
          <w:rFonts w:ascii="Times New Roman" w:hAnsi="Times New Roman" w:cs="Times New Roman"/>
          <w:sz w:val="24"/>
          <w:szCs w:val="24"/>
        </w:rPr>
        <w:t>not necessarily related to international negotiations</w:t>
      </w:r>
      <w:r w:rsidR="0013572A" w:rsidRPr="009A340F">
        <w:rPr>
          <w:rFonts w:ascii="Times New Roman" w:hAnsi="Times New Roman" w:cs="Times New Roman"/>
          <w:sz w:val="24"/>
          <w:szCs w:val="24"/>
        </w:rPr>
        <w:t>’</w:t>
      </w:r>
      <w:r w:rsidR="00477B43" w:rsidRPr="009A340F">
        <w:rPr>
          <w:rFonts w:ascii="Times New Roman" w:hAnsi="Times New Roman" w:cs="Times New Roman"/>
          <w:sz w:val="24"/>
          <w:szCs w:val="24"/>
        </w:rPr>
        <w:t xml:space="preserve"> advocacy</w:t>
      </w:r>
      <w:r w:rsidR="00712ECB" w:rsidRPr="009A340F">
        <w:rPr>
          <w:rFonts w:ascii="Times New Roman" w:hAnsi="Times New Roman" w:cs="Times New Roman"/>
          <w:sz w:val="24"/>
          <w:szCs w:val="24"/>
        </w:rPr>
        <w:t>. GYBN has been active in biodiversity COPs, especially on nature-based solutions that it has contributed to denounce, for them to be replaced by more inclusive and efficient ecosystem-based solutions (</w:t>
      </w:r>
      <w:r w:rsidR="00FC1851" w:rsidRPr="009A340F">
        <w:rPr>
          <w:rFonts w:ascii="Times New Roman" w:hAnsi="Times New Roman" w:cs="Times New Roman"/>
          <w:sz w:val="24"/>
          <w:szCs w:val="24"/>
        </w:rPr>
        <w:t>fieldwork observation</w:t>
      </w:r>
      <w:r w:rsidR="00712ECB" w:rsidRPr="009A340F">
        <w:rPr>
          <w:rFonts w:ascii="Times New Roman" w:hAnsi="Times New Roman" w:cs="Times New Roman"/>
          <w:sz w:val="24"/>
          <w:szCs w:val="24"/>
        </w:rPr>
        <w:t xml:space="preserve">). </w:t>
      </w:r>
      <w:r w:rsidR="00712ECB" w:rsidRPr="00192F70">
        <w:rPr>
          <w:rFonts w:ascii="Times New Roman" w:hAnsi="Times New Roman" w:cs="Times New Roman"/>
          <w:sz w:val="24"/>
          <w:szCs w:val="24"/>
        </w:rPr>
        <w:t xml:space="preserve">It </w:t>
      </w:r>
      <w:r w:rsidR="00FC1851" w:rsidRPr="00192F70">
        <w:rPr>
          <w:rFonts w:ascii="Times New Roman" w:hAnsi="Times New Roman" w:cs="Times New Roman"/>
          <w:sz w:val="24"/>
          <w:szCs w:val="24"/>
        </w:rPr>
        <w:t xml:space="preserve">has </w:t>
      </w:r>
      <w:r w:rsidR="00712ECB" w:rsidRPr="00192F70">
        <w:rPr>
          <w:rFonts w:ascii="Times New Roman" w:hAnsi="Times New Roman" w:cs="Times New Roman"/>
          <w:sz w:val="24"/>
          <w:szCs w:val="24"/>
        </w:rPr>
        <w:t>prepare</w:t>
      </w:r>
      <w:r w:rsidR="00FC1851" w:rsidRPr="00192F70">
        <w:rPr>
          <w:rFonts w:ascii="Times New Roman" w:hAnsi="Times New Roman" w:cs="Times New Roman"/>
          <w:sz w:val="24"/>
          <w:szCs w:val="24"/>
        </w:rPr>
        <w:t>d</w:t>
      </w:r>
      <w:r w:rsidR="00712ECB" w:rsidRPr="00192F70">
        <w:rPr>
          <w:rFonts w:ascii="Times New Roman" w:hAnsi="Times New Roman" w:cs="Times New Roman"/>
          <w:sz w:val="24"/>
          <w:szCs w:val="24"/>
        </w:rPr>
        <w:t xml:space="preserve"> a</w:t>
      </w:r>
      <w:r w:rsidR="00FC1851" w:rsidRPr="00192F70">
        <w:rPr>
          <w:rFonts w:ascii="Times New Roman" w:hAnsi="Times New Roman" w:cs="Times New Roman"/>
          <w:sz w:val="24"/>
          <w:szCs w:val="24"/>
        </w:rPr>
        <w:t>n extended</w:t>
      </w:r>
      <w:r w:rsidR="00712ECB" w:rsidRPr="00192F70">
        <w:rPr>
          <w:rFonts w:ascii="Times New Roman" w:hAnsi="Times New Roman" w:cs="Times New Roman"/>
          <w:sz w:val="24"/>
          <w:szCs w:val="24"/>
        </w:rPr>
        <w:t xml:space="preserve"> youth policy document for COP</w:t>
      </w:r>
      <w:r w:rsidR="00FC1851" w:rsidRPr="00192F70">
        <w:rPr>
          <w:rFonts w:ascii="Times New Roman" w:hAnsi="Times New Roman" w:cs="Times New Roman"/>
          <w:sz w:val="24"/>
          <w:szCs w:val="24"/>
        </w:rPr>
        <w:t>16 (</w:t>
      </w:r>
      <w:r w:rsidR="0088024C" w:rsidRPr="00192F70">
        <w:rPr>
          <w:rFonts w:ascii="Times New Roman" w:hAnsi="Times New Roman" w:cs="Times New Roman"/>
          <w:sz w:val="24"/>
          <w:szCs w:val="24"/>
        </w:rPr>
        <w:t>GYBN</w:t>
      </w:r>
      <w:r w:rsidR="0088024C" w:rsidRPr="009A340F">
        <w:rPr>
          <w:rFonts w:ascii="Times New Roman" w:hAnsi="Times New Roman" w:cs="Times New Roman"/>
          <w:sz w:val="24"/>
          <w:szCs w:val="24"/>
        </w:rPr>
        <w:t>,</w:t>
      </w:r>
      <w:r w:rsidR="0088024C" w:rsidRPr="00192F70">
        <w:rPr>
          <w:rFonts w:ascii="Times New Roman" w:hAnsi="Times New Roman" w:cs="Times New Roman"/>
          <w:sz w:val="24"/>
          <w:szCs w:val="24"/>
        </w:rPr>
        <w:t xml:space="preserve"> 2024</w:t>
      </w:r>
      <w:r w:rsidR="00FC1851" w:rsidRPr="00192F70">
        <w:rPr>
          <w:rFonts w:ascii="Times New Roman" w:hAnsi="Times New Roman" w:cs="Times New Roman"/>
          <w:sz w:val="24"/>
          <w:szCs w:val="24"/>
        </w:rPr>
        <w:t>)</w:t>
      </w:r>
      <w:r w:rsidR="00712ECB" w:rsidRPr="00192F70">
        <w:rPr>
          <w:rFonts w:ascii="Times New Roman" w:hAnsi="Times New Roman" w:cs="Times New Roman"/>
          <w:sz w:val="24"/>
          <w:szCs w:val="24"/>
        </w:rPr>
        <w:t>.</w:t>
      </w:r>
      <w:r w:rsidR="00712ECB" w:rsidRPr="009A340F">
        <w:rPr>
          <w:rFonts w:ascii="Times New Roman" w:hAnsi="Times New Roman" w:cs="Times New Roman"/>
          <w:sz w:val="24"/>
          <w:szCs w:val="24"/>
        </w:rPr>
        <w:t xml:space="preserve"> </w:t>
      </w:r>
    </w:p>
    <w:p w14:paraId="76C153CF" w14:textId="1777B8BE" w:rsidR="00012C93" w:rsidRPr="009A340F" w:rsidRDefault="00012C93" w:rsidP="00A76D88">
      <w:pPr>
        <w:spacing w:after="0" w:line="240" w:lineRule="auto"/>
        <w:jc w:val="both"/>
        <w:rPr>
          <w:rFonts w:ascii="Times New Roman" w:hAnsi="Times New Roman" w:cs="Times New Roman"/>
          <w:sz w:val="24"/>
          <w:szCs w:val="24"/>
        </w:rPr>
      </w:pPr>
    </w:p>
    <w:p w14:paraId="0FD90A86" w14:textId="7D44A6D3" w:rsidR="00BA5459" w:rsidRPr="009A340F" w:rsidRDefault="00C8760D" w:rsidP="00A33BE4">
      <w:pPr>
        <w:pStyle w:val="Paragraphedeliste"/>
        <w:numPr>
          <w:ilvl w:val="1"/>
          <w:numId w:val="49"/>
        </w:num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 xml:space="preserve"> CYMG: Active involvement at regional level</w:t>
      </w:r>
    </w:p>
    <w:p w14:paraId="24D2E241" w14:textId="77777777" w:rsidR="00DA5AC7" w:rsidRPr="009A340F" w:rsidRDefault="00DA5AC7" w:rsidP="00A76D88">
      <w:pPr>
        <w:spacing w:after="0" w:line="240" w:lineRule="auto"/>
        <w:jc w:val="both"/>
        <w:rPr>
          <w:rFonts w:ascii="Times New Roman" w:hAnsi="Times New Roman" w:cs="Times New Roman"/>
          <w:sz w:val="24"/>
          <w:szCs w:val="24"/>
        </w:rPr>
      </w:pPr>
    </w:p>
    <w:p w14:paraId="0805BAD5" w14:textId="4525327A" w:rsidR="001D1D2C" w:rsidRPr="009A340F" w:rsidRDefault="003104B4" w:rsidP="00A76D88">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Membership to </w:t>
      </w:r>
      <w:r w:rsidR="003D2BB3" w:rsidRPr="009A340F">
        <w:rPr>
          <w:rFonts w:ascii="Times New Roman" w:hAnsi="Times New Roman" w:cs="Times New Roman"/>
          <w:sz w:val="24"/>
          <w:szCs w:val="24"/>
        </w:rPr>
        <w:t xml:space="preserve">CYMG </w:t>
      </w:r>
      <w:r w:rsidRPr="009A340F">
        <w:rPr>
          <w:rFonts w:ascii="Times New Roman" w:hAnsi="Times New Roman" w:cs="Times New Roman"/>
          <w:sz w:val="24"/>
          <w:szCs w:val="24"/>
        </w:rPr>
        <w:t xml:space="preserve">is open to all youth-led </w:t>
      </w:r>
      <w:r w:rsidR="00C87EE6" w:rsidRPr="009A340F">
        <w:rPr>
          <w:rFonts w:ascii="Times New Roman" w:hAnsi="Times New Roman" w:cs="Times New Roman"/>
          <w:sz w:val="24"/>
          <w:szCs w:val="24"/>
        </w:rPr>
        <w:t>organi</w:t>
      </w:r>
      <w:r w:rsidR="009A340F">
        <w:rPr>
          <w:rFonts w:ascii="Times New Roman" w:hAnsi="Times New Roman" w:cs="Times New Roman"/>
          <w:sz w:val="24"/>
          <w:szCs w:val="24"/>
        </w:rPr>
        <w:t>z</w:t>
      </w:r>
      <w:r w:rsidR="00C87EE6" w:rsidRPr="009A340F">
        <w:rPr>
          <w:rFonts w:ascii="Times New Roman" w:hAnsi="Times New Roman" w:cs="Times New Roman"/>
          <w:sz w:val="24"/>
          <w:szCs w:val="24"/>
        </w:rPr>
        <w:t>ations</w:t>
      </w:r>
      <w:r w:rsidRPr="009A340F">
        <w:rPr>
          <w:rFonts w:ascii="Times New Roman" w:hAnsi="Times New Roman" w:cs="Times New Roman"/>
          <w:sz w:val="24"/>
          <w:szCs w:val="24"/>
        </w:rPr>
        <w:t xml:space="preserve"> (age limit </w:t>
      </w:r>
      <w:r w:rsidR="00C87EE6" w:rsidRPr="009A340F">
        <w:rPr>
          <w:rFonts w:ascii="Times New Roman" w:hAnsi="Times New Roman" w:cs="Times New Roman"/>
          <w:sz w:val="24"/>
          <w:szCs w:val="24"/>
        </w:rPr>
        <w:t>30 years old); to all youth-serving organi</w:t>
      </w:r>
      <w:r w:rsidR="009A340F">
        <w:rPr>
          <w:rFonts w:ascii="Times New Roman" w:hAnsi="Times New Roman" w:cs="Times New Roman"/>
          <w:sz w:val="24"/>
          <w:szCs w:val="24"/>
        </w:rPr>
        <w:t>z</w:t>
      </w:r>
      <w:r w:rsidR="00C87EE6" w:rsidRPr="009A340F">
        <w:rPr>
          <w:rFonts w:ascii="Times New Roman" w:hAnsi="Times New Roman" w:cs="Times New Roman"/>
          <w:sz w:val="24"/>
          <w:szCs w:val="24"/>
        </w:rPr>
        <w:t>ations and to any individual aged under 35.</w:t>
      </w:r>
      <w:r w:rsidR="00DA5AC7" w:rsidRPr="009A340F">
        <w:rPr>
          <w:rFonts w:ascii="Times New Roman" w:hAnsi="Times New Roman" w:cs="Times New Roman"/>
          <w:sz w:val="24"/>
          <w:szCs w:val="24"/>
        </w:rPr>
        <w:t xml:space="preserve"> </w:t>
      </w:r>
      <w:r w:rsidR="002D0AAC">
        <w:rPr>
          <w:rFonts w:ascii="Times New Roman" w:hAnsi="Times New Roman" w:cs="Times New Roman"/>
          <w:sz w:val="24"/>
          <w:szCs w:val="24"/>
        </w:rPr>
        <w:t>CYMG’s unpublished data indicates that t</w:t>
      </w:r>
      <w:r w:rsidR="00634D66" w:rsidRPr="009A340F">
        <w:rPr>
          <w:rFonts w:ascii="Times New Roman" w:hAnsi="Times New Roman" w:cs="Times New Roman"/>
          <w:sz w:val="24"/>
          <w:szCs w:val="24"/>
        </w:rPr>
        <w:t>here are 920 organi</w:t>
      </w:r>
      <w:r w:rsidR="009A340F">
        <w:rPr>
          <w:rFonts w:ascii="Times New Roman" w:hAnsi="Times New Roman" w:cs="Times New Roman"/>
          <w:sz w:val="24"/>
          <w:szCs w:val="24"/>
        </w:rPr>
        <w:t>z</w:t>
      </w:r>
      <w:r w:rsidR="00634D66" w:rsidRPr="009A340F">
        <w:rPr>
          <w:rFonts w:ascii="Times New Roman" w:hAnsi="Times New Roman" w:cs="Times New Roman"/>
          <w:sz w:val="24"/>
          <w:szCs w:val="24"/>
        </w:rPr>
        <w:t xml:space="preserve">ational members and more than 4,000 individual members as of 2023. </w:t>
      </w:r>
      <w:bookmarkStart w:id="10" w:name="_Hlk151741548"/>
      <w:r w:rsidRPr="009A340F">
        <w:rPr>
          <w:rFonts w:ascii="Times New Roman" w:hAnsi="Times New Roman" w:cs="Times New Roman"/>
          <w:sz w:val="24"/>
          <w:szCs w:val="24"/>
        </w:rPr>
        <w:t xml:space="preserve">The platform has </w:t>
      </w:r>
      <w:r w:rsidR="003D2BB3" w:rsidRPr="009A340F">
        <w:rPr>
          <w:rFonts w:ascii="Times New Roman" w:hAnsi="Times New Roman" w:cs="Times New Roman"/>
          <w:sz w:val="24"/>
          <w:szCs w:val="24"/>
        </w:rPr>
        <w:t>two global focal points (with 2-year mandates)</w:t>
      </w:r>
      <w:r w:rsidR="00AC2F76" w:rsidRPr="009A340F">
        <w:rPr>
          <w:rFonts w:ascii="Times New Roman" w:hAnsi="Times New Roman" w:cs="Times New Roman"/>
          <w:sz w:val="24"/>
          <w:szCs w:val="24"/>
        </w:rPr>
        <w:t xml:space="preserve"> elected by members</w:t>
      </w:r>
      <w:r w:rsidR="00DA5AC7" w:rsidRPr="009A340F">
        <w:rPr>
          <w:rFonts w:ascii="Times New Roman" w:hAnsi="Times New Roman" w:cs="Times New Roman"/>
          <w:sz w:val="24"/>
          <w:szCs w:val="24"/>
        </w:rPr>
        <w:t xml:space="preserve">, one from </w:t>
      </w:r>
      <w:r w:rsidR="0013572A" w:rsidRPr="009A340F">
        <w:rPr>
          <w:rFonts w:ascii="Times New Roman" w:hAnsi="Times New Roman" w:cs="Times New Roman"/>
          <w:sz w:val="24"/>
          <w:szCs w:val="24"/>
        </w:rPr>
        <w:t xml:space="preserve">the </w:t>
      </w:r>
      <w:r w:rsidR="00DA5AC7" w:rsidRPr="009A340F">
        <w:rPr>
          <w:rFonts w:ascii="Times New Roman" w:hAnsi="Times New Roman" w:cs="Times New Roman"/>
          <w:sz w:val="24"/>
          <w:szCs w:val="24"/>
        </w:rPr>
        <w:t xml:space="preserve">Global North and </w:t>
      </w:r>
      <w:r w:rsidR="0013572A" w:rsidRPr="009A340F">
        <w:rPr>
          <w:rFonts w:ascii="Times New Roman" w:hAnsi="Times New Roman" w:cs="Times New Roman"/>
          <w:sz w:val="24"/>
          <w:szCs w:val="24"/>
        </w:rPr>
        <w:t xml:space="preserve">one </w:t>
      </w:r>
      <w:r w:rsidR="00DA5AC7" w:rsidRPr="009A340F">
        <w:rPr>
          <w:rFonts w:ascii="Times New Roman" w:hAnsi="Times New Roman" w:cs="Times New Roman"/>
          <w:sz w:val="24"/>
          <w:szCs w:val="24"/>
        </w:rPr>
        <w:t xml:space="preserve">from </w:t>
      </w:r>
      <w:r w:rsidR="0013572A" w:rsidRPr="009A340F">
        <w:rPr>
          <w:rFonts w:ascii="Times New Roman" w:hAnsi="Times New Roman" w:cs="Times New Roman"/>
          <w:sz w:val="24"/>
          <w:szCs w:val="24"/>
        </w:rPr>
        <w:t xml:space="preserve">the </w:t>
      </w:r>
      <w:r w:rsidR="00DA5AC7" w:rsidRPr="009A340F">
        <w:rPr>
          <w:rFonts w:ascii="Times New Roman" w:hAnsi="Times New Roman" w:cs="Times New Roman"/>
          <w:sz w:val="24"/>
          <w:szCs w:val="24"/>
        </w:rPr>
        <w:t>Global South</w:t>
      </w:r>
      <w:r w:rsidR="003D2BB3" w:rsidRPr="009A340F">
        <w:rPr>
          <w:rFonts w:ascii="Times New Roman" w:hAnsi="Times New Roman" w:cs="Times New Roman"/>
          <w:sz w:val="24"/>
          <w:szCs w:val="24"/>
        </w:rPr>
        <w:t>, six regional groups and 17 thematic working groups/portfolios.</w:t>
      </w:r>
      <w:r w:rsidR="00705B21" w:rsidRPr="009A340F">
        <w:rPr>
          <w:rFonts w:ascii="Times New Roman" w:hAnsi="Times New Roman" w:cs="Times New Roman"/>
          <w:sz w:val="24"/>
          <w:szCs w:val="24"/>
        </w:rPr>
        <w:t xml:space="preserve"> </w:t>
      </w:r>
      <w:r w:rsidR="001D1D2C" w:rsidRPr="009A340F">
        <w:rPr>
          <w:rFonts w:ascii="Times New Roman" w:hAnsi="Times New Roman" w:cs="Times New Roman"/>
          <w:sz w:val="24"/>
          <w:szCs w:val="24"/>
        </w:rPr>
        <w:t>All the positions are filled with volunteers.</w:t>
      </w:r>
    </w:p>
    <w:p w14:paraId="226DD988" w14:textId="77777777" w:rsidR="001D1D2C" w:rsidRPr="009A340F" w:rsidRDefault="001D1D2C" w:rsidP="00A76D88">
      <w:pPr>
        <w:spacing w:after="0" w:line="240" w:lineRule="auto"/>
        <w:jc w:val="both"/>
        <w:rPr>
          <w:rFonts w:ascii="Times New Roman" w:hAnsi="Times New Roman" w:cs="Times New Roman"/>
          <w:sz w:val="24"/>
          <w:szCs w:val="24"/>
        </w:rPr>
      </w:pPr>
    </w:p>
    <w:bookmarkEnd w:id="10"/>
    <w:p w14:paraId="3BB2D186" w14:textId="3F0E3E4C" w:rsidR="001D1D2C" w:rsidRPr="009A340F" w:rsidRDefault="008D27A9" w:rsidP="001D1D2C">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The CYMG’s large </w:t>
      </w:r>
      <w:r w:rsidR="00FF4602" w:rsidRPr="009A340F">
        <w:rPr>
          <w:rFonts w:ascii="Times New Roman" w:hAnsi="Times New Roman" w:cs="Times New Roman"/>
          <w:sz w:val="24"/>
          <w:szCs w:val="24"/>
        </w:rPr>
        <w:t xml:space="preserve">and worldwide-spread </w:t>
      </w:r>
      <w:r w:rsidRPr="009A340F">
        <w:rPr>
          <w:rFonts w:ascii="Times New Roman" w:hAnsi="Times New Roman" w:cs="Times New Roman"/>
          <w:sz w:val="24"/>
          <w:szCs w:val="24"/>
        </w:rPr>
        <w:t>membership makes it difficult to organi</w:t>
      </w:r>
      <w:r w:rsidR="009A340F">
        <w:rPr>
          <w:rFonts w:ascii="Times New Roman" w:hAnsi="Times New Roman" w:cs="Times New Roman"/>
          <w:sz w:val="24"/>
          <w:szCs w:val="24"/>
        </w:rPr>
        <w:t>z</w:t>
      </w:r>
      <w:r w:rsidRPr="009A340F">
        <w:rPr>
          <w:rFonts w:ascii="Times New Roman" w:hAnsi="Times New Roman" w:cs="Times New Roman"/>
          <w:sz w:val="24"/>
          <w:szCs w:val="24"/>
        </w:rPr>
        <w:t>e</w:t>
      </w:r>
      <w:r w:rsidR="00FF4602" w:rsidRPr="009A340F">
        <w:rPr>
          <w:rFonts w:ascii="Times New Roman" w:hAnsi="Times New Roman" w:cs="Times New Roman"/>
          <w:sz w:val="24"/>
          <w:szCs w:val="24"/>
        </w:rPr>
        <w:t xml:space="preserve"> </w:t>
      </w:r>
      <w:r w:rsidRPr="009A340F">
        <w:rPr>
          <w:rFonts w:ascii="Times New Roman" w:hAnsi="Times New Roman" w:cs="Times New Roman"/>
          <w:sz w:val="24"/>
          <w:szCs w:val="24"/>
        </w:rPr>
        <w:t>in a centrali</w:t>
      </w:r>
      <w:r w:rsidR="009A340F">
        <w:rPr>
          <w:rFonts w:ascii="Times New Roman" w:hAnsi="Times New Roman" w:cs="Times New Roman"/>
          <w:sz w:val="24"/>
          <w:szCs w:val="24"/>
        </w:rPr>
        <w:t>z</w:t>
      </w:r>
      <w:r w:rsidRPr="009A340F">
        <w:rPr>
          <w:rFonts w:ascii="Times New Roman" w:hAnsi="Times New Roman" w:cs="Times New Roman"/>
          <w:sz w:val="24"/>
          <w:szCs w:val="24"/>
        </w:rPr>
        <w:t xml:space="preserve">ed manner. </w:t>
      </w:r>
      <w:r w:rsidR="001D1D2C" w:rsidRPr="009A340F">
        <w:rPr>
          <w:rFonts w:ascii="Times New Roman" w:hAnsi="Times New Roman" w:cs="Times New Roman"/>
          <w:sz w:val="24"/>
          <w:szCs w:val="24"/>
        </w:rPr>
        <w:t xml:space="preserve">CYMG’s governance </w:t>
      </w:r>
      <w:r w:rsidR="00477B43" w:rsidRPr="009A340F">
        <w:rPr>
          <w:rFonts w:ascii="Times New Roman" w:hAnsi="Times New Roman" w:cs="Times New Roman"/>
          <w:sz w:val="24"/>
          <w:szCs w:val="24"/>
        </w:rPr>
        <w:t>can be described as</w:t>
      </w:r>
      <w:r w:rsidR="001D1D2C" w:rsidRPr="009A340F">
        <w:rPr>
          <w:rFonts w:ascii="Times New Roman" w:hAnsi="Times New Roman" w:cs="Times New Roman"/>
          <w:sz w:val="24"/>
          <w:szCs w:val="24"/>
        </w:rPr>
        <w:t xml:space="preserve"> </w:t>
      </w:r>
      <w:r w:rsidR="006720C0" w:rsidRPr="009A340F">
        <w:rPr>
          <w:rFonts w:ascii="Times New Roman" w:hAnsi="Times New Roman" w:cs="Times New Roman"/>
          <w:sz w:val="24"/>
          <w:szCs w:val="24"/>
        </w:rPr>
        <w:t>“</w:t>
      </w:r>
      <w:r w:rsidR="003D3DAE" w:rsidRPr="009A340F">
        <w:rPr>
          <w:rFonts w:ascii="Times New Roman" w:hAnsi="Times New Roman" w:cs="Times New Roman"/>
          <w:sz w:val="24"/>
          <w:szCs w:val="24"/>
        </w:rPr>
        <w:t>a mix of a centrali</w:t>
      </w:r>
      <w:r w:rsidR="009A340F">
        <w:rPr>
          <w:rFonts w:ascii="Times New Roman" w:hAnsi="Times New Roman" w:cs="Times New Roman"/>
          <w:sz w:val="24"/>
          <w:szCs w:val="24"/>
        </w:rPr>
        <w:t>z</w:t>
      </w:r>
      <w:r w:rsidR="003D3DAE" w:rsidRPr="009A340F">
        <w:rPr>
          <w:rFonts w:ascii="Times New Roman" w:hAnsi="Times New Roman" w:cs="Times New Roman"/>
          <w:sz w:val="24"/>
          <w:szCs w:val="24"/>
        </w:rPr>
        <w:t>ed and decentralized</w:t>
      </w:r>
      <w:r w:rsidR="001D1D2C" w:rsidRPr="009A340F">
        <w:rPr>
          <w:rFonts w:ascii="Times New Roman" w:hAnsi="Times New Roman" w:cs="Times New Roman"/>
          <w:sz w:val="24"/>
          <w:szCs w:val="24"/>
        </w:rPr>
        <w:t xml:space="preserve"> </w:t>
      </w:r>
      <w:r w:rsidR="001F7A53" w:rsidRPr="009A340F">
        <w:rPr>
          <w:rFonts w:ascii="Times New Roman" w:hAnsi="Times New Roman" w:cs="Times New Roman"/>
          <w:sz w:val="24"/>
          <w:szCs w:val="24"/>
        </w:rPr>
        <w:t>[</w:t>
      </w:r>
      <w:r w:rsidR="001D1D2C" w:rsidRPr="009A340F">
        <w:rPr>
          <w:rFonts w:ascii="Times New Roman" w:hAnsi="Times New Roman" w:cs="Times New Roman"/>
          <w:sz w:val="24"/>
          <w:szCs w:val="24"/>
        </w:rPr>
        <w:t>structure</w:t>
      </w:r>
      <w:r w:rsidR="001F7A53" w:rsidRPr="009A340F">
        <w:rPr>
          <w:rFonts w:ascii="Times New Roman" w:hAnsi="Times New Roman" w:cs="Times New Roman"/>
          <w:sz w:val="24"/>
          <w:szCs w:val="24"/>
        </w:rPr>
        <w:t>]</w:t>
      </w:r>
      <w:r w:rsidR="001D1D2C" w:rsidRPr="009A340F">
        <w:rPr>
          <w:rFonts w:ascii="Times New Roman" w:hAnsi="Times New Roman" w:cs="Times New Roman"/>
          <w:sz w:val="24"/>
          <w:szCs w:val="24"/>
        </w:rPr>
        <w:t>”</w:t>
      </w:r>
      <w:r w:rsidR="00477B43" w:rsidRPr="009A340F">
        <w:rPr>
          <w:rFonts w:ascii="Times New Roman" w:hAnsi="Times New Roman" w:cs="Times New Roman"/>
          <w:sz w:val="24"/>
          <w:szCs w:val="24"/>
        </w:rPr>
        <w:t xml:space="preserve"> (Interview </w:t>
      </w:r>
      <w:r w:rsidR="00107749" w:rsidRPr="009A340F">
        <w:rPr>
          <w:rFonts w:ascii="Times New Roman" w:hAnsi="Times New Roman" w:cs="Times New Roman"/>
          <w:sz w:val="24"/>
          <w:szCs w:val="24"/>
        </w:rPr>
        <w:t>4</w:t>
      </w:r>
      <w:r w:rsidR="00477B43" w:rsidRPr="009A340F">
        <w:rPr>
          <w:rFonts w:ascii="Times New Roman" w:hAnsi="Times New Roman" w:cs="Times New Roman"/>
          <w:sz w:val="24"/>
          <w:szCs w:val="24"/>
        </w:rPr>
        <w:t>).</w:t>
      </w:r>
      <w:r w:rsidR="001D1D2C" w:rsidRPr="009A340F">
        <w:rPr>
          <w:rFonts w:ascii="Times New Roman" w:hAnsi="Times New Roman" w:cs="Times New Roman"/>
          <w:sz w:val="24"/>
          <w:szCs w:val="24"/>
        </w:rPr>
        <w:t xml:space="preserve"> </w:t>
      </w:r>
      <w:r w:rsidR="00477B43" w:rsidRPr="009A340F">
        <w:rPr>
          <w:rFonts w:ascii="Times New Roman" w:hAnsi="Times New Roman" w:cs="Times New Roman"/>
          <w:sz w:val="24"/>
          <w:szCs w:val="24"/>
        </w:rPr>
        <w:t>The</w:t>
      </w:r>
      <w:r w:rsidRPr="009A340F">
        <w:rPr>
          <w:rFonts w:ascii="Times New Roman" w:hAnsi="Times New Roman" w:cs="Times New Roman"/>
          <w:sz w:val="24"/>
          <w:szCs w:val="24"/>
        </w:rPr>
        <w:t xml:space="preserve"> focal point</w:t>
      </w:r>
      <w:r w:rsidR="005B461B">
        <w:rPr>
          <w:rFonts w:ascii="Times New Roman" w:hAnsi="Times New Roman" w:cs="Times New Roman"/>
          <w:sz w:val="24"/>
          <w:szCs w:val="24"/>
        </w:rPr>
        <w:t>s</w:t>
      </w:r>
      <w:r w:rsidR="00477B43" w:rsidRPr="009A340F">
        <w:rPr>
          <w:rFonts w:ascii="Times New Roman" w:hAnsi="Times New Roman" w:cs="Times New Roman"/>
          <w:sz w:val="24"/>
          <w:szCs w:val="24"/>
        </w:rPr>
        <w:t xml:space="preserve"> </w:t>
      </w:r>
      <w:r w:rsidRPr="009A340F">
        <w:rPr>
          <w:rFonts w:ascii="Times New Roman" w:hAnsi="Times New Roman" w:cs="Times New Roman"/>
          <w:sz w:val="24"/>
          <w:szCs w:val="24"/>
        </w:rPr>
        <w:t xml:space="preserve">support regional </w:t>
      </w:r>
      <w:r w:rsidR="009A340F">
        <w:rPr>
          <w:rFonts w:ascii="Times New Roman" w:hAnsi="Times New Roman" w:cs="Times New Roman"/>
          <w:sz w:val="24"/>
          <w:szCs w:val="24"/>
        </w:rPr>
        <w:t>and</w:t>
      </w:r>
      <w:r w:rsidRPr="009A340F">
        <w:rPr>
          <w:rFonts w:ascii="Times New Roman" w:hAnsi="Times New Roman" w:cs="Times New Roman"/>
          <w:sz w:val="24"/>
          <w:szCs w:val="24"/>
        </w:rPr>
        <w:t xml:space="preserve"> thematic groups </w:t>
      </w:r>
      <w:r w:rsidRPr="009A340F">
        <w:rPr>
          <w:rFonts w:ascii="Times New Roman" w:hAnsi="Times New Roman" w:cs="Times New Roman"/>
          <w:sz w:val="24"/>
          <w:szCs w:val="24"/>
        </w:rPr>
        <w:lastRenderedPageBreak/>
        <w:t xml:space="preserve">by providing advice, but do not </w:t>
      </w:r>
      <w:r w:rsidR="00EF1FAE" w:rsidRPr="009A340F">
        <w:rPr>
          <w:rFonts w:ascii="Times New Roman" w:hAnsi="Times New Roman" w:cs="Times New Roman"/>
          <w:sz w:val="24"/>
          <w:szCs w:val="24"/>
        </w:rPr>
        <w:t xml:space="preserve">engage deeply in </w:t>
      </w:r>
      <w:r w:rsidR="009A340F">
        <w:rPr>
          <w:rFonts w:ascii="Times New Roman" w:hAnsi="Times New Roman" w:cs="Times New Roman"/>
          <w:sz w:val="24"/>
          <w:szCs w:val="24"/>
        </w:rPr>
        <w:t>their</w:t>
      </w:r>
      <w:r w:rsidRPr="009A340F">
        <w:rPr>
          <w:rFonts w:ascii="Times New Roman" w:hAnsi="Times New Roman" w:cs="Times New Roman"/>
          <w:sz w:val="24"/>
          <w:szCs w:val="24"/>
        </w:rPr>
        <w:t xml:space="preserve"> events.</w:t>
      </w:r>
      <w:r w:rsidR="00EF1FAE" w:rsidRPr="009A340F">
        <w:rPr>
          <w:rFonts w:ascii="Times New Roman" w:hAnsi="Times New Roman" w:cs="Times New Roman"/>
          <w:sz w:val="24"/>
          <w:szCs w:val="24"/>
        </w:rPr>
        <w:t xml:space="preserve"> For example, </w:t>
      </w:r>
      <w:r w:rsidR="0095568D" w:rsidRPr="009A340F">
        <w:rPr>
          <w:rFonts w:ascii="Times New Roman" w:hAnsi="Times New Roman" w:cs="Times New Roman"/>
          <w:sz w:val="24"/>
          <w:szCs w:val="24"/>
        </w:rPr>
        <w:t>w</w:t>
      </w:r>
      <w:r w:rsidR="00DC2631" w:rsidRPr="009A340F">
        <w:rPr>
          <w:rFonts w:ascii="Times New Roman" w:hAnsi="Times New Roman" w:cs="Times New Roman"/>
          <w:sz w:val="24"/>
          <w:szCs w:val="24"/>
        </w:rPr>
        <w:t>hile</w:t>
      </w:r>
      <w:r w:rsidR="0095568D" w:rsidRPr="009A340F">
        <w:rPr>
          <w:rFonts w:ascii="Times New Roman" w:hAnsi="Times New Roman" w:cs="Times New Roman"/>
          <w:sz w:val="24"/>
          <w:szCs w:val="24"/>
        </w:rPr>
        <w:t xml:space="preserve"> the CYMG prepares a Youth Environmental Assembly before each </w:t>
      </w:r>
      <w:r w:rsidR="00DC2631" w:rsidRPr="009A340F">
        <w:rPr>
          <w:rFonts w:ascii="Times New Roman" w:hAnsi="Times New Roman" w:cs="Times New Roman"/>
          <w:sz w:val="24"/>
          <w:szCs w:val="24"/>
        </w:rPr>
        <w:t xml:space="preserve">UN Environment Assembly, </w:t>
      </w:r>
      <w:r w:rsidR="00EF1FAE" w:rsidRPr="009A340F">
        <w:rPr>
          <w:rFonts w:ascii="Times New Roman" w:hAnsi="Times New Roman" w:cs="Times New Roman"/>
          <w:sz w:val="24"/>
          <w:szCs w:val="24"/>
        </w:rPr>
        <w:t>regional groups organi</w:t>
      </w:r>
      <w:r w:rsidR="009A340F">
        <w:rPr>
          <w:rFonts w:ascii="Times New Roman" w:hAnsi="Times New Roman" w:cs="Times New Roman"/>
          <w:sz w:val="24"/>
          <w:szCs w:val="24"/>
        </w:rPr>
        <w:t>z</w:t>
      </w:r>
      <w:r w:rsidR="00EF1FAE" w:rsidRPr="009A340F">
        <w:rPr>
          <w:rFonts w:ascii="Times New Roman" w:hAnsi="Times New Roman" w:cs="Times New Roman"/>
          <w:sz w:val="24"/>
          <w:szCs w:val="24"/>
        </w:rPr>
        <w:t>e regional Youth Environmental Assemblies autonomously.</w:t>
      </w:r>
      <w:r w:rsidRPr="009A340F">
        <w:rPr>
          <w:rFonts w:ascii="Times New Roman" w:hAnsi="Times New Roman" w:cs="Times New Roman"/>
          <w:sz w:val="24"/>
          <w:szCs w:val="24"/>
        </w:rPr>
        <w:t xml:space="preserve"> </w:t>
      </w:r>
      <w:r w:rsidR="00477B43" w:rsidRPr="009A340F">
        <w:rPr>
          <w:rFonts w:ascii="Times New Roman" w:hAnsi="Times New Roman" w:cs="Times New Roman"/>
          <w:sz w:val="24"/>
          <w:szCs w:val="24"/>
        </w:rPr>
        <w:t>T</w:t>
      </w:r>
      <w:r w:rsidR="00B6746A" w:rsidRPr="009A340F">
        <w:rPr>
          <w:rFonts w:ascii="Times New Roman" w:hAnsi="Times New Roman" w:cs="Times New Roman"/>
          <w:sz w:val="24"/>
          <w:szCs w:val="24"/>
        </w:rPr>
        <w:t xml:space="preserve">he </w:t>
      </w:r>
      <w:r w:rsidR="001C561D" w:rsidRPr="009A340F">
        <w:rPr>
          <w:rFonts w:ascii="Times New Roman" w:hAnsi="Times New Roman" w:cs="Times New Roman"/>
          <w:sz w:val="24"/>
          <w:szCs w:val="24"/>
        </w:rPr>
        <w:t>activ</w:t>
      </w:r>
      <w:r w:rsidR="00477B43" w:rsidRPr="009A340F">
        <w:rPr>
          <w:rFonts w:ascii="Times New Roman" w:hAnsi="Times New Roman" w:cs="Times New Roman"/>
          <w:sz w:val="24"/>
          <w:szCs w:val="24"/>
        </w:rPr>
        <w:t>ity</w:t>
      </w:r>
      <w:r w:rsidR="001C561D" w:rsidRPr="009A340F">
        <w:rPr>
          <w:rFonts w:ascii="Times New Roman" w:hAnsi="Times New Roman" w:cs="Times New Roman"/>
          <w:sz w:val="24"/>
          <w:szCs w:val="24"/>
        </w:rPr>
        <w:t xml:space="preserve"> level of </w:t>
      </w:r>
      <w:r w:rsidR="00B6746A" w:rsidRPr="009A340F">
        <w:rPr>
          <w:rFonts w:ascii="Times New Roman" w:hAnsi="Times New Roman" w:cs="Times New Roman"/>
          <w:sz w:val="24"/>
          <w:szCs w:val="24"/>
        </w:rPr>
        <w:t>regional groups</w:t>
      </w:r>
      <w:r w:rsidR="001C561D" w:rsidRPr="009A340F">
        <w:rPr>
          <w:rFonts w:ascii="Times New Roman" w:hAnsi="Times New Roman" w:cs="Times New Roman"/>
          <w:sz w:val="24"/>
          <w:szCs w:val="24"/>
        </w:rPr>
        <w:t xml:space="preserve"> </w:t>
      </w:r>
      <w:r w:rsidR="00B6746A" w:rsidRPr="009A340F">
        <w:rPr>
          <w:rFonts w:ascii="Times New Roman" w:hAnsi="Times New Roman" w:cs="Times New Roman"/>
          <w:sz w:val="24"/>
          <w:szCs w:val="24"/>
        </w:rPr>
        <w:t>often depends on respective UNEP regional offices’ support</w:t>
      </w:r>
      <w:r w:rsidR="00477B43" w:rsidRPr="009A340F">
        <w:rPr>
          <w:rFonts w:ascii="Times New Roman" w:hAnsi="Times New Roman" w:cs="Times New Roman"/>
          <w:sz w:val="24"/>
          <w:szCs w:val="24"/>
        </w:rPr>
        <w:t>.</w:t>
      </w:r>
      <w:r w:rsidR="001C561D" w:rsidRPr="009A340F">
        <w:rPr>
          <w:rFonts w:ascii="Times New Roman" w:hAnsi="Times New Roman" w:cs="Times New Roman"/>
          <w:sz w:val="24"/>
          <w:szCs w:val="24"/>
        </w:rPr>
        <w:t xml:space="preserve"> </w:t>
      </w:r>
      <w:r w:rsidR="00477B43" w:rsidRPr="009A340F">
        <w:rPr>
          <w:rFonts w:ascii="Times New Roman" w:hAnsi="Times New Roman" w:cs="Times New Roman"/>
          <w:sz w:val="24"/>
          <w:szCs w:val="24"/>
        </w:rPr>
        <w:t>In any case, m</w:t>
      </w:r>
      <w:r w:rsidR="001C561D" w:rsidRPr="009A340F">
        <w:rPr>
          <w:rFonts w:ascii="Times New Roman" w:hAnsi="Times New Roman" w:cs="Times New Roman"/>
          <w:sz w:val="24"/>
          <w:szCs w:val="24"/>
        </w:rPr>
        <w:t>ost CYMG members need to seek for their own financing opportunities.</w:t>
      </w:r>
      <w:r w:rsidR="00A842D2">
        <w:rPr>
          <w:rFonts w:ascii="Times New Roman" w:hAnsi="Times New Roman" w:cs="Times New Roman"/>
          <w:sz w:val="24"/>
          <w:szCs w:val="24"/>
        </w:rPr>
        <w:t xml:space="preserve"> CYMG submit their position</w:t>
      </w:r>
      <w:r w:rsidR="008E021F">
        <w:rPr>
          <w:rFonts w:ascii="Times New Roman" w:hAnsi="Times New Roman" w:cs="Times New Roman"/>
          <w:sz w:val="24"/>
          <w:szCs w:val="24"/>
        </w:rPr>
        <w:t xml:space="preserve"> statements</w:t>
      </w:r>
      <w:r w:rsidR="00A842D2">
        <w:rPr>
          <w:rFonts w:ascii="Times New Roman" w:hAnsi="Times New Roman" w:cs="Times New Roman"/>
          <w:sz w:val="24"/>
          <w:szCs w:val="24"/>
        </w:rPr>
        <w:t xml:space="preserve"> to </w:t>
      </w:r>
      <w:r w:rsidR="005E5BA4">
        <w:rPr>
          <w:rFonts w:ascii="Times New Roman" w:hAnsi="Times New Roman" w:cs="Times New Roman"/>
          <w:sz w:val="24"/>
          <w:szCs w:val="24"/>
        </w:rPr>
        <w:t xml:space="preserve">the </w:t>
      </w:r>
      <w:r w:rsidR="00A842D2">
        <w:rPr>
          <w:rFonts w:ascii="Times New Roman" w:hAnsi="Times New Roman" w:cs="Times New Roman"/>
          <w:sz w:val="24"/>
          <w:szCs w:val="24"/>
        </w:rPr>
        <w:t xml:space="preserve">UN Environmental Assembly sessions and initiate campaigns </w:t>
      </w:r>
      <w:r w:rsidR="008E021F">
        <w:rPr>
          <w:rFonts w:ascii="Times New Roman" w:hAnsi="Times New Roman" w:cs="Times New Roman"/>
          <w:sz w:val="24"/>
          <w:szCs w:val="24"/>
        </w:rPr>
        <w:t xml:space="preserve">throughout the year </w:t>
      </w:r>
      <w:r w:rsidR="00A842D2">
        <w:rPr>
          <w:rFonts w:ascii="Times New Roman" w:hAnsi="Times New Roman" w:cs="Times New Roman"/>
          <w:sz w:val="24"/>
          <w:szCs w:val="24"/>
        </w:rPr>
        <w:t>on plastic pollution</w:t>
      </w:r>
      <w:r w:rsidR="008E021F">
        <w:rPr>
          <w:rFonts w:ascii="Times New Roman" w:hAnsi="Times New Roman" w:cs="Times New Roman"/>
          <w:sz w:val="24"/>
          <w:szCs w:val="24"/>
        </w:rPr>
        <w:t>, g</w:t>
      </w:r>
      <w:r w:rsidR="008E021F" w:rsidRPr="008E021F">
        <w:rPr>
          <w:rFonts w:ascii="Times New Roman" w:hAnsi="Times New Roman" w:cs="Times New Roman"/>
          <w:sz w:val="24"/>
          <w:szCs w:val="24"/>
        </w:rPr>
        <w:t>reen jobs</w:t>
      </w:r>
      <w:r w:rsidR="008E021F">
        <w:rPr>
          <w:rFonts w:ascii="Times New Roman" w:hAnsi="Times New Roman" w:cs="Times New Roman"/>
          <w:sz w:val="24"/>
          <w:szCs w:val="24"/>
        </w:rPr>
        <w:t xml:space="preserve">, strengthening </w:t>
      </w:r>
      <w:r w:rsidR="008E021F" w:rsidRPr="008E021F">
        <w:rPr>
          <w:rFonts w:ascii="Times New Roman" w:hAnsi="Times New Roman" w:cs="Times New Roman"/>
          <w:sz w:val="24"/>
          <w:szCs w:val="24"/>
        </w:rPr>
        <w:t>science-policy interface</w:t>
      </w:r>
      <w:r w:rsidR="008E021F">
        <w:rPr>
          <w:rFonts w:ascii="Times New Roman" w:hAnsi="Times New Roman" w:cs="Times New Roman"/>
          <w:sz w:val="24"/>
          <w:szCs w:val="24"/>
        </w:rPr>
        <w:t>, and i</w:t>
      </w:r>
      <w:r w:rsidR="008E021F" w:rsidRPr="008E021F">
        <w:rPr>
          <w:rFonts w:ascii="Times New Roman" w:hAnsi="Times New Roman" w:cs="Times New Roman"/>
          <w:sz w:val="24"/>
          <w:szCs w:val="24"/>
        </w:rPr>
        <w:t>ntergenerational collaboration</w:t>
      </w:r>
      <w:r w:rsidR="008E021F">
        <w:rPr>
          <w:rFonts w:ascii="Times New Roman" w:hAnsi="Times New Roman" w:cs="Times New Roman"/>
          <w:sz w:val="24"/>
          <w:szCs w:val="24"/>
        </w:rPr>
        <w:t xml:space="preserve"> (CYMG, 2024).</w:t>
      </w:r>
      <w:r w:rsidR="00A842D2">
        <w:rPr>
          <w:rFonts w:ascii="Times New Roman" w:hAnsi="Times New Roman" w:cs="Times New Roman"/>
          <w:sz w:val="24"/>
          <w:szCs w:val="24"/>
        </w:rPr>
        <w:t xml:space="preserve"> </w:t>
      </w:r>
    </w:p>
    <w:p w14:paraId="676047BF" w14:textId="77777777" w:rsidR="00012C93" w:rsidRPr="005B461B" w:rsidRDefault="00012C93" w:rsidP="00A76D88">
      <w:pPr>
        <w:spacing w:after="0" w:line="240" w:lineRule="auto"/>
        <w:jc w:val="both"/>
        <w:rPr>
          <w:rFonts w:ascii="Times New Roman" w:hAnsi="Times New Roman" w:cs="Times New Roman"/>
          <w:sz w:val="24"/>
          <w:szCs w:val="24"/>
        </w:rPr>
      </w:pPr>
    </w:p>
    <w:p w14:paraId="2F37638A" w14:textId="3F2D0413" w:rsidR="00012C93" w:rsidRPr="00BE51BC" w:rsidRDefault="00012C93" w:rsidP="00192F70">
      <w:pPr>
        <w:pStyle w:val="Paragraphedeliste"/>
        <w:numPr>
          <w:ilvl w:val="1"/>
          <w:numId w:val="49"/>
        </w:numPr>
        <w:spacing w:after="0" w:line="240" w:lineRule="auto"/>
        <w:jc w:val="both"/>
        <w:rPr>
          <w:rFonts w:ascii="Times New Roman" w:hAnsi="Times New Roman" w:cs="Times New Roman"/>
          <w:b/>
          <w:bCs/>
          <w:sz w:val="24"/>
          <w:szCs w:val="24"/>
        </w:rPr>
      </w:pPr>
      <w:r w:rsidRPr="00BE51BC">
        <w:rPr>
          <w:rFonts w:ascii="Times New Roman" w:hAnsi="Times New Roman" w:cs="Times New Roman"/>
          <w:sz w:val="24"/>
          <w:szCs w:val="24"/>
        </w:rPr>
        <w:t xml:space="preserve"> </w:t>
      </w:r>
      <w:r w:rsidR="005B461B">
        <w:rPr>
          <w:rFonts w:ascii="Times New Roman" w:hAnsi="Times New Roman" w:cs="Times New Roman"/>
          <w:b/>
          <w:bCs/>
          <w:sz w:val="24"/>
          <w:szCs w:val="24"/>
        </w:rPr>
        <w:t xml:space="preserve">Inclusiveness and horizontality </w:t>
      </w:r>
      <w:r w:rsidR="005B461B" w:rsidRPr="00BE51BC">
        <w:rPr>
          <w:rFonts w:ascii="Times New Roman" w:hAnsi="Times New Roman" w:cs="Times New Roman"/>
          <w:b/>
          <w:bCs/>
          <w:sz w:val="24"/>
          <w:szCs w:val="24"/>
        </w:rPr>
        <w:t>as</w:t>
      </w:r>
      <w:r w:rsidR="005B461B">
        <w:rPr>
          <w:rFonts w:ascii="Times New Roman" w:hAnsi="Times New Roman" w:cs="Times New Roman"/>
          <w:b/>
          <w:bCs/>
          <w:sz w:val="24"/>
          <w:szCs w:val="24"/>
        </w:rPr>
        <w:t xml:space="preserve"> ideals</w:t>
      </w:r>
    </w:p>
    <w:p w14:paraId="179AE25B" w14:textId="3114C04D" w:rsidR="00EE7D0B" w:rsidRPr="009A340F" w:rsidRDefault="00EE7D0B" w:rsidP="00477B43">
      <w:pPr>
        <w:spacing w:after="0" w:line="240" w:lineRule="auto"/>
        <w:jc w:val="both"/>
        <w:rPr>
          <w:rFonts w:ascii="Times New Roman" w:hAnsi="Times New Roman" w:cs="Times New Roman"/>
          <w:sz w:val="24"/>
          <w:szCs w:val="24"/>
        </w:rPr>
      </w:pPr>
    </w:p>
    <w:p w14:paraId="10ECF707" w14:textId="3D0213EF" w:rsidR="0048592E" w:rsidRPr="009A340F" w:rsidRDefault="00F612BE" w:rsidP="00CB3ADF">
      <w:pPr>
        <w:spacing w:after="0" w:line="240" w:lineRule="auto"/>
        <w:jc w:val="both"/>
        <w:rPr>
          <w:rFonts w:ascii="Times New Roman" w:hAnsi="Times New Roman" w:cs="Times New Roman"/>
          <w:bCs/>
          <w:iCs/>
          <w:sz w:val="24"/>
          <w:szCs w:val="24"/>
        </w:rPr>
      </w:pPr>
      <w:r w:rsidRPr="009A340F">
        <w:rPr>
          <w:rFonts w:ascii="Times New Roman" w:hAnsi="Times New Roman" w:cs="Times New Roman"/>
          <w:sz w:val="24"/>
          <w:szCs w:val="24"/>
        </w:rPr>
        <w:t xml:space="preserve">All youth platforms share the common goal to include as many </w:t>
      </w:r>
      <w:r w:rsidR="003C3E6F" w:rsidRPr="009A340F">
        <w:rPr>
          <w:rFonts w:ascii="Times New Roman" w:hAnsi="Times New Roman" w:cs="Times New Roman"/>
          <w:sz w:val="24"/>
          <w:szCs w:val="24"/>
        </w:rPr>
        <w:t xml:space="preserve">members </w:t>
      </w:r>
      <w:r w:rsidRPr="009A340F">
        <w:rPr>
          <w:rFonts w:ascii="Times New Roman" w:hAnsi="Times New Roman" w:cs="Times New Roman"/>
          <w:sz w:val="24"/>
          <w:szCs w:val="24"/>
        </w:rPr>
        <w:t xml:space="preserve">as possible in their </w:t>
      </w:r>
      <w:r w:rsidR="003C3E6F" w:rsidRPr="009A340F">
        <w:rPr>
          <w:rFonts w:ascii="Times New Roman" w:hAnsi="Times New Roman" w:cs="Times New Roman"/>
          <w:sz w:val="24"/>
          <w:szCs w:val="24"/>
        </w:rPr>
        <w:t>activities</w:t>
      </w:r>
      <w:r w:rsidRPr="009A340F">
        <w:rPr>
          <w:rFonts w:ascii="Times New Roman" w:hAnsi="Times New Roman" w:cs="Times New Roman"/>
          <w:sz w:val="24"/>
          <w:szCs w:val="24"/>
        </w:rPr>
        <w:t>. They all</w:t>
      </w:r>
      <w:r w:rsidR="00477B43" w:rsidRPr="009A340F">
        <w:rPr>
          <w:rFonts w:ascii="Times New Roman" w:hAnsi="Times New Roman" w:cs="Times New Roman"/>
          <w:sz w:val="24"/>
          <w:szCs w:val="24"/>
        </w:rPr>
        <w:t xml:space="preserve"> gather a high number of members and </w:t>
      </w:r>
      <w:r w:rsidR="00EE7D0B" w:rsidRPr="009A340F">
        <w:rPr>
          <w:rFonts w:ascii="Times New Roman" w:hAnsi="Times New Roman" w:cs="Times New Roman"/>
          <w:sz w:val="24"/>
          <w:szCs w:val="24"/>
        </w:rPr>
        <w:t xml:space="preserve">adopt </w:t>
      </w:r>
      <w:r w:rsidR="000A6B09" w:rsidRPr="009A340F">
        <w:rPr>
          <w:rFonts w:ascii="Times New Roman" w:hAnsi="Times New Roman" w:cs="Times New Roman"/>
          <w:sz w:val="24"/>
          <w:szCs w:val="24"/>
        </w:rPr>
        <w:t>horizontal structure</w:t>
      </w:r>
      <w:r w:rsidR="00D14E72" w:rsidRPr="009A340F">
        <w:rPr>
          <w:rFonts w:ascii="Times New Roman" w:hAnsi="Times New Roman" w:cs="Times New Roman"/>
          <w:sz w:val="24"/>
          <w:szCs w:val="24"/>
        </w:rPr>
        <w:t>s</w:t>
      </w:r>
      <w:r w:rsidR="00755BEE" w:rsidRPr="009A340F">
        <w:rPr>
          <w:rFonts w:ascii="Times New Roman" w:hAnsi="Times New Roman" w:cs="Times New Roman"/>
          <w:sz w:val="24"/>
          <w:szCs w:val="24"/>
        </w:rPr>
        <w:t xml:space="preserve"> for decision-making</w:t>
      </w:r>
      <w:r w:rsidRPr="009A340F">
        <w:rPr>
          <w:rFonts w:ascii="Times New Roman" w:hAnsi="Times New Roman" w:cs="Times New Roman"/>
          <w:sz w:val="24"/>
          <w:szCs w:val="24"/>
        </w:rPr>
        <w:t xml:space="preserve">, where only </w:t>
      </w:r>
      <w:r w:rsidR="001B1A8D" w:rsidRPr="009A340F">
        <w:rPr>
          <w:rFonts w:ascii="Times New Roman" w:hAnsi="Times New Roman" w:cs="Times New Roman"/>
          <w:sz w:val="24"/>
          <w:szCs w:val="24"/>
        </w:rPr>
        <w:t>focal points</w:t>
      </w:r>
      <w:r w:rsidRPr="009A340F">
        <w:rPr>
          <w:rFonts w:ascii="Times New Roman" w:hAnsi="Times New Roman" w:cs="Times New Roman"/>
          <w:sz w:val="24"/>
          <w:szCs w:val="24"/>
        </w:rPr>
        <w:t xml:space="preserve"> have a specific </w:t>
      </w:r>
      <w:r w:rsidR="001B1A8D" w:rsidRPr="009A340F">
        <w:rPr>
          <w:rFonts w:ascii="Times New Roman" w:hAnsi="Times New Roman" w:cs="Times New Roman"/>
          <w:sz w:val="24"/>
          <w:szCs w:val="24"/>
        </w:rPr>
        <w:t>participation statu</w:t>
      </w:r>
      <w:r w:rsidR="00477B43" w:rsidRPr="009A340F">
        <w:rPr>
          <w:rFonts w:ascii="Times New Roman" w:hAnsi="Times New Roman" w:cs="Times New Roman"/>
          <w:sz w:val="24"/>
          <w:szCs w:val="24"/>
        </w:rPr>
        <w:t>s. Limited</w:t>
      </w:r>
      <w:r w:rsidR="001B1A8D" w:rsidRPr="009A340F">
        <w:rPr>
          <w:rFonts w:ascii="Times New Roman" w:hAnsi="Times New Roman" w:cs="Times New Roman"/>
          <w:sz w:val="24"/>
          <w:szCs w:val="24"/>
        </w:rPr>
        <w:t xml:space="preserve"> hierarchical functioning</w:t>
      </w:r>
      <w:r w:rsidR="00477B43" w:rsidRPr="009A340F">
        <w:rPr>
          <w:rFonts w:ascii="Times New Roman" w:hAnsi="Times New Roman" w:cs="Times New Roman"/>
          <w:sz w:val="24"/>
          <w:szCs w:val="24"/>
        </w:rPr>
        <w:t xml:space="preserve"> </w:t>
      </w:r>
      <w:r w:rsidR="00EB368B" w:rsidRPr="009A340F">
        <w:rPr>
          <w:rFonts w:ascii="Times New Roman" w:hAnsi="Times New Roman" w:cs="Times New Roman"/>
          <w:sz w:val="24"/>
          <w:szCs w:val="24"/>
        </w:rPr>
        <w:t>underl</w:t>
      </w:r>
      <w:r w:rsidR="00477B43" w:rsidRPr="009A340F">
        <w:rPr>
          <w:rFonts w:ascii="Times New Roman" w:hAnsi="Times New Roman" w:cs="Times New Roman"/>
          <w:sz w:val="24"/>
          <w:szCs w:val="24"/>
        </w:rPr>
        <w:t>ines a common</w:t>
      </w:r>
      <w:r w:rsidR="00EB368B" w:rsidRPr="009A340F">
        <w:rPr>
          <w:rFonts w:ascii="Times New Roman" w:hAnsi="Times New Roman" w:cs="Times New Roman"/>
          <w:sz w:val="24"/>
          <w:szCs w:val="24"/>
        </w:rPr>
        <w:t xml:space="preserve"> idea</w:t>
      </w:r>
      <w:r w:rsidR="00477B43" w:rsidRPr="009A340F">
        <w:rPr>
          <w:rFonts w:ascii="Times New Roman" w:hAnsi="Times New Roman" w:cs="Times New Roman"/>
          <w:sz w:val="24"/>
          <w:szCs w:val="24"/>
        </w:rPr>
        <w:t>l</w:t>
      </w:r>
      <w:r w:rsidR="00EB368B" w:rsidRPr="009A340F">
        <w:rPr>
          <w:rFonts w:ascii="Times New Roman" w:hAnsi="Times New Roman" w:cs="Times New Roman"/>
          <w:sz w:val="24"/>
          <w:szCs w:val="24"/>
        </w:rPr>
        <w:t xml:space="preserve"> that all youth should have a say within the platforms</w:t>
      </w:r>
      <w:r w:rsidR="009A340F">
        <w:rPr>
          <w:rFonts w:ascii="Times New Roman" w:hAnsi="Times New Roman" w:cs="Times New Roman"/>
          <w:sz w:val="24"/>
          <w:szCs w:val="24"/>
        </w:rPr>
        <w:t>. Such</w:t>
      </w:r>
      <w:r w:rsidRPr="009A340F">
        <w:rPr>
          <w:rFonts w:ascii="Times New Roman" w:hAnsi="Times New Roman" w:cs="Times New Roman"/>
          <w:sz w:val="24"/>
          <w:szCs w:val="24"/>
        </w:rPr>
        <w:t xml:space="preserve"> </w:t>
      </w:r>
      <w:r w:rsidR="009A340F">
        <w:rPr>
          <w:rFonts w:ascii="Times New Roman" w:hAnsi="Times New Roman" w:cs="Times New Roman"/>
          <w:sz w:val="24"/>
          <w:szCs w:val="24"/>
        </w:rPr>
        <w:t xml:space="preserve">an </w:t>
      </w:r>
      <w:r w:rsidRPr="009A340F">
        <w:rPr>
          <w:rFonts w:ascii="Times New Roman" w:hAnsi="Times New Roman" w:cs="Times New Roman"/>
          <w:sz w:val="24"/>
          <w:szCs w:val="24"/>
        </w:rPr>
        <w:t xml:space="preserve">ideal </w:t>
      </w:r>
      <w:r w:rsidR="009A340F">
        <w:rPr>
          <w:rFonts w:ascii="Times New Roman" w:hAnsi="Times New Roman" w:cs="Times New Roman"/>
          <w:sz w:val="24"/>
          <w:szCs w:val="24"/>
        </w:rPr>
        <w:t xml:space="preserve">is </w:t>
      </w:r>
      <w:r w:rsidRPr="009A340F">
        <w:rPr>
          <w:rFonts w:ascii="Times New Roman" w:hAnsi="Times New Roman" w:cs="Times New Roman"/>
          <w:sz w:val="24"/>
          <w:szCs w:val="24"/>
        </w:rPr>
        <w:t>also operationali</w:t>
      </w:r>
      <w:r w:rsidR="009A340F">
        <w:rPr>
          <w:rFonts w:ascii="Times New Roman" w:hAnsi="Times New Roman" w:cs="Times New Roman"/>
          <w:sz w:val="24"/>
          <w:szCs w:val="24"/>
        </w:rPr>
        <w:t>z</w:t>
      </w:r>
      <w:r w:rsidRPr="009A340F">
        <w:rPr>
          <w:rFonts w:ascii="Times New Roman" w:hAnsi="Times New Roman" w:cs="Times New Roman"/>
          <w:sz w:val="24"/>
          <w:szCs w:val="24"/>
        </w:rPr>
        <w:t>ed in the</w:t>
      </w:r>
      <w:r w:rsidR="00EB368B" w:rsidRPr="009A340F">
        <w:rPr>
          <w:rFonts w:ascii="Times New Roman" w:hAnsi="Times New Roman" w:cs="Times New Roman"/>
          <w:sz w:val="24"/>
          <w:szCs w:val="24"/>
        </w:rPr>
        <w:t xml:space="preserve"> extensible use of </w:t>
      </w:r>
      <w:r w:rsidRPr="009A340F">
        <w:rPr>
          <w:rFonts w:ascii="Times New Roman" w:hAnsi="Times New Roman" w:cs="Times New Roman"/>
          <w:sz w:val="24"/>
          <w:szCs w:val="24"/>
        </w:rPr>
        <w:t>videoconferencing,</w:t>
      </w:r>
      <w:r w:rsidR="00EB368B" w:rsidRPr="009A340F">
        <w:rPr>
          <w:rFonts w:ascii="Times New Roman" w:hAnsi="Times New Roman" w:cs="Times New Roman"/>
          <w:sz w:val="24"/>
          <w:szCs w:val="24"/>
        </w:rPr>
        <w:t xml:space="preserve"> online </w:t>
      </w:r>
      <w:r w:rsidR="00EE7D0B" w:rsidRPr="009A340F">
        <w:rPr>
          <w:rFonts w:ascii="Times New Roman" w:hAnsi="Times New Roman" w:cs="Times New Roman"/>
          <w:sz w:val="24"/>
          <w:szCs w:val="24"/>
        </w:rPr>
        <w:t xml:space="preserve">working spaces </w:t>
      </w:r>
      <w:r w:rsidR="00543552" w:rsidRPr="009A340F">
        <w:rPr>
          <w:rFonts w:ascii="Times New Roman" w:hAnsi="Times New Roman" w:cs="Times New Roman"/>
          <w:sz w:val="24"/>
          <w:szCs w:val="24"/>
        </w:rPr>
        <w:t>and social media</w:t>
      </w:r>
      <w:r w:rsidRPr="009A340F">
        <w:rPr>
          <w:rFonts w:ascii="Times New Roman" w:hAnsi="Times New Roman" w:cs="Times New Roman"/>
          <w:sz w:val="24"/>
          <w:szCs w:val="24"/>
        </w:rPr>
        <w:t xml:space="preserve">, that youth have </w:t>
      </w:r>
      <w:r w:rsidR="009A340F">
        <w:rPr>
          <w:rFonts w:ascii="Times New Roman" w:hAnsi="Times New Roman" w:cs="Times New Roman"/>
          <w:sz w:val="24"/>
          <w:szCs w:val="24"/>
        </w:rPr>
        <w:t>used</w:t>
      </w:r>
      <w:r w:rsidR="00543552" w:rsidRPr="009A340F">
        <w:rPr>
          <w:rFonts w:ascii="Times New Roman" w:hAnsi="Times New Roman" w:cs="Times New Roman"/>
          <w:sz w:val="24"/>
          <w:szCs w:val="24"/>
        </w:rPr>
        <w:t xml:space="preserve"> </w:t>
      </w:r>
      <w:r w:rsidR="00EB368B" w:rsidRPr="009A340F">
        <w:rPr>
          <w:rFonts w:ascii="Times New Roman" w:hAnsi="Times New Roman" w:cs="Times New Roman"/>
          <w:sz w:val="24"/>
          <w:szCs w:val="24"/>
        </w:rPr>
        <w:t xml:space="preserve">for decades </w:t>
      </w:r>
      <w:r w:rsidR="0048592E" w:rsidRPr="009A340F">
        <w:rPr>
          <w:rFonts w:ascii="Times New Roman" w:hAnsi="Times New Roman" w:cs="Times New Roman"/>
          <w:sz w:val="24"/>
          <w:szCs w:val="24"/>
        </w:rPr>
        <w:t>for consultations</w:t>
      </w:r>
      <w:r w:rsidR="00EB368B" w:rsidRPr="009A340F">
        <w:rPr>
          <w:rFonts w:ascii="Times New Roman" w:hAnsi="Times New Roman" w:cs="Times New Roman"/>
          <w:sz w:val="24"/>
          <w:szCs w:val="24"/>
        </w:rPr>
        <w:t>.</w:t>
      </w:r>
      <w:r w:rsidR="00BA400A" w:rsidRPr="009A340F">
        <w:rPr>
          <w:rFonts w:ascii="Times New Roman" w:hAnsi="Times New Roman" w:cs="Times New Roman"/>
          <w:sz w:val="24"/>
          <w:szCs w:val="24"/>
        </w:rPr>
        <w:t xml:space="preserve"> Another feature of these platforms is transparen</w:t>
      </w:r>
      <w:r w:rsidR="005B461B">
        <w:rPr>
          <w:rFonts w:ascii="Times New Roman" w:hAnsi="Times New Roman" w:cs="Times New Roman"/>
          <w:sz w:val="24"/>
          <w:szCs w:val="24"/>
        </w:rPr>
        <w:t>cy (information was easy to obtain)</w:t>
      </w:r>
      <w:r w:rsidR="009A340F">
        <w:rPr>
          <w:rFonts w:ascii="Times New Roman" w:hAnsi="Times New Roman" w:cs="Times New Roman"/>
          <w:sz w:val="24"/>
          <w:szCs w:val="24"/>
        </w:rPr>
        <w:t xml:space="preserve"> and </w:t>
      </w:r>
      <w:r w:rsidR="005B461B">
        <w:rPr>
          <w:rFonts w:ascii="Times New Roman" w:hAnsi="Times New Roman" w:cs="Times New Roman"/>
          <w:sz w:val="24"/>
          <w:szCs w:val="24"/>
        </w:rPr>
        <w:t xml:space="preserve">a </w:t>
      </w:r>
      <w:r w:rsidR="009A340F">
        <w:rPr>
          <w:rFonts w:ascii="Times New Roman" w:hAnsi="Times New Roman" w:cs="Times New Roman"/>
          <w:sz w:val="24"/>
          <w:szCs w:val="24"/>
        </w:rPr>
        <w:t>multilayered</w:t>
      </w:r>
      <w:r w:rsidR="00477B43" w:rsidRPr="009A340F">
        <w:rPr>
          <w:rFonts w:ascii="Times New Roman" w:hAnsi="Times New Roman" w:cs="Times New Roman"/>
          <w:sz w:val="24"/>
          <w:szCs w:val="24"/>
        </w:rPr>
        <w:t xml:space="preserve"> </w:t>
      </w:r>
      <w:r w:rsidR="00BA400A" w:rsidRPr="009A340F">
        <w:rPr>
          <w:rFonts w:ascii="Times New Roman" w:hAnsi="Times New Roman" w:cs="Times New Roman"/>
          <w:sz w:val="24"/>
          <w:szCs w:val="24"/>
        </w:rPr>
        <w:t>governance structure</w:t>
      </w:r>
      <w:r w:rsidR="00EE7D0B" w:rsidRPr="009A340F">
        <w:rPr>
          <w:rFonts w:ascii="Times New Roman" w:hAnsi="Times New Roman" w:cs="Times New Roman"/>
          <w:sz w:val="24"/>
          <w:szCs w:val="24"/>
        </w:rPr>
        <w:t>.</w:t>
      </w:r>
      <w:r w:rsidR="00F2721B" w:rsidRPr="009A340F">
        <w:rPr>
          <w:rFonts w:ascii="Times New Roman" w:hAnsi="Times New Roman" w:cs="Times New Roman"/>
          <w:bCs/>
          <w:iCs/>
          <w:sz w:val="24"/>
          <w:szCs w:val="24"/>
        </w:rPr>
        <w:t xml:space="preserve"> </w:t>
      </w:r>
    </w:p>
    <w:p w14:paraId="7E7EF7C4" w14:textId="77777777" w:rsidR="0048592E" w:rsidRPr="009A340F" w:rsidRDefault="0048592E" w:rsidP="00CB3ADF">
      <w:pPr>
        <w:spacing w:after="0" w:line="240" w:lineRule="auto"/>
        <w:jc w:val="both"/>
        <w:rPr>
          <w:rFonts w:ascii="Times New Roman" w:hAnsi="Times New Roman" w:cs="Times New Roman"/>
          <w:bCs/>
          <w:iCs/>
          <w:sz w:val="24"/>
          <w:szCs w:val="24"/>
        </w:rPr>
      </w:pPr>
    </w:p>
    <w:p w14:paraId="4F2158AC" w14:textId="6E1D2C2D" w:rsidR="00CB3ADF" w:rsidRPr="009A340F" w:rsidRDefault="005B461B" w:rsidP="00CB3ADF">
      <w:pPr>
        <w:spacing w:after="0" w:line="240" w:lineRule="auto"/>
        <w:jc w:val="both"/>
        <w:rPr>
          <w:rFonts w:ascii="Times New Roman" w:eastAsia="Hiragino Sans W3" w:hAnsi="Times New Roman" w:cs="Times New Roman"/>
          <w:sz w:val="24"/>
          <w:szCs w:val="24"/>
        </w:rPr>
      </w:pPr>
      <w:r>
        <w:rPr>
          <w:rFonts w:ascii="Times New Roman" w:hAnsi="Times New Roman" w:cs="Times New Roman"/>
          <w:bCs/>
          <w:iCs/>
          <w:sz w:val="24"/>
          <w:szCs w:val="24"/>
        </w:rPr>
        <w:t>The</w:t>
      </w:r>
      <w:r w:rsidR="00F2721B" w:rsidRPr="009A340F">
        <w:rPr>
          <w:rFonts w:ascii="Times New Roman" w:hAnsi="Times New Roman" w:cs="Times New Roman"/>
          <w:sz w:val="24"/>
          <w:szCs w:val="24"/>
        </w:rPr>
        <w:t xml:space="preserve"> horizontal structure of youth platforms enables a broader </w:t>
      </w:r>
      <w:r>
        <w:rPr>
          <w:rFonts w:ascii="Times New Roman" w:hAnsi="Times New Roman" w:cs="Times New Roman"/>
          <w:sz w:val="24"/>
          <w:szCs w:val="24"/>
        </w:rPr>
        <w:t xml:space="preserve">descriptive </w:t>
      </w:r>
      <w:r w:rsidR="00F2721B" w:rsidRPr="009A340F">
        <w:rPr>
          <w:rFonts w:ascii="Times New Roman" w:hAnsi="Times New Roman" w:cs="Times New Roman"/>
          <w:sz w:val="24"/>
          <w:szCs w:val="24"/>
        </w:rPr>
        <w:t>representation of youth</w:t>
      </w:r>
      <w:r w:rsidR="009A340F">
        <w:rPr>
          <w:rFonts w:ascii="Times New Roman" w:hAnsi="Times New Roman" w:cs="Times New Roman"/>
          <w:sz w:val="24"/>
          <w:szCs w:val="24"/>
        </w:rPr>
        <w:t>,</w:t>
      </w:r>
      <w:r w:rsidR="00F2721B" w:rsidRPr="009A340F">
        <w:rPr>
          <w:rFonts w:ascii="Times New Roman" w:hAnsi="Times New Roman" w:cs="Times New Roman"/>
          <w:sz w:val="24"/>
          <w:szCs w:val="24"/>
        </w:rPr>
        <w:t xml:space="preserve"> </w:t>
      </w:r>
      <w:r>
        <w:rPr>
          <w:rFonts w:ascii="Times New Roman" w:hAnsi="Times New Roman" w:cs="Times New Roman"/>
          <w:sz w:val="24"/>
          <w:szCs w:val="24"/>
        </w:rPr>
        <w:t>at least for the drafting of statements, to</w:t>
      </w:r>
      <w:r w:rsidR="00F2721B" w:rsidRPr="009A340F">
        <w:rPr>
          <w:rFonts w:ascii="Times New Roman" w:hAnsi="Times New Roman" w:cs="Times New Roman"/>
          <w:sz w:val="24"/>
          <w:szCs w:val="24"/>
        </w:rPr>
        <w:t xml:space="preserve"> balanc</w:t>
      </w:r>
      <w:r>
        <w:rPr>
          <w:rFonts w:ascii="Times New Roman" w:hAnsi="Times New Roman" w:cs="Times New Roman"/>
          <w:sz w:val="24"/>
          <w:szCs w:val="24"/>
        </w:rPr>
        <w:t>e</w:t>
      </w:r>
      <w:r w:rsidR="00F2721B" w:rsidRPr="009A340F">
        <w:rPr>
          <w:rFonts w:ascii="Times New Roman" w:hAnsi="Times New Roman" w:cs="Times New Roman"/>
          <w:sz w:val="24"/>
          <w:szCs w:val="24"/>
        </w:rPr>
        <w:t xml:space="preserve"> the fact that only privileged youth can afford to be present at international meetings, something that youth representatives are aware of.</w:t>
      </w:r>
      <w:r w:rsidR="00CB3ADF" w:rsidRPr="009A340F">
        <w:rPr>
          <w:rFonts w:ascii="Times New Roman" w:hAnsi="Times New Roman" w:cs="Times New Roman"/>
          <w:sz w:val="24"/>
          <w:szCs w:val="24"/>
        </w:rPr>
        <w:t xml:space="preserve"> </w:t>
      </w:r>
      <w:r>
        <w:rPr>
          <w:rFonts w:ascii="Times New Roman" w:hAnsi="Times New Roman" w:cs="Times New Roman"/>
          <w:sz w:val="24"/>
          <w:szCs w:val="24"/>
        </w:rPr>
        <w:t>Moreover, t</w:t>
      </w:r>
      <w:r w:rsidR="00CB3ADF" w:rsidRPr="009A340F">
        <w:rPr>
          <w:rFonts w:ascii="Times New Roman" w:hAnsi="Times New Roman" w:cs="Times New Roman"/>
          <w:sz w:val="24"/>
          <w:szCs w:val="24"/>
        </w:rPr>
        <w:t xml:space="preserve">o facilitate the participation </w:t>
      </w:r>
      <w:r w:rsidR="009A340F">
        <w:rPr>
          <w:rFonts w:ascii="Times New Roman" w:hAnsi="Times New Roman" w:cs="Times New Roman"/>
          <w:sz w:val="24"/>
          <w:szCs w:val="24"/>
        </w:rPr>
        <w:t>of</w:t>
      </w:r>
      <w:r w:rsidR="00CB3ADF" w:rsidRPr="009A340F">
        <w:rPr>
          <w:rFonts w:ascii="Times New Roman" w:hAnsi="Times New Roman" w:cs="Times New Roman"/>
          <w:sz w:val="24"/>
          <w:szCs w:val="24"/>
        </w:rPr>
        <w:t xml:space="preserve"> youth</w:t>
      </w:r>
      <w:r>
        <w:rPr>
          <w:rFonts w:ascii="Times New Roman" w:hAnsi="Times New Roman" w:cs="Times New Roman"/>
          <w:sz w:val="24"/>
          <w:szCs w:val="24"/>
        </w:rPr>
        <w:t xml:space="preserve"> able to attend international events</w:t>
      </w:r>
      <w:r w:rsidR="009A340F">
        <w:rPr>
          <w:rFonts w:ascii="Times New Roman" w:hAnsi="Times New Roman" w:cs="Times New Roman"/>
          <w:sz w:val="24"/>
          <w:szCs w:val="24"/>
        </w:rPr>
        <w:t>,</w:t>
      </w:r>
      <w:r w:rsidR="00CB3ADF" w:rsidRPr="009A340F">
        <w:rPr>
          <w:rFonts w:ascii="Times New Roman" w:hAnsi="Times New Roman" w:cs="Times New Roman"/>
          <w:sz w:val="24"/>
          <w:szCs w:val="24"/>
        </w:rPr>
        <w:t xml:space="preserve"> they organi</w:t>
      </w:r>
      <w:r w:rsidR="009A340F">
        <w:rPr>
          <w:rFonts w:ascii="Times New Roman" w:hAnsi="Times New Roman" w:cs="Times New Roman"/>
          <w:sz w:val="24"/>
          <w:szCs w:val="24"/>
        </w:rPr>
        <w:t>z</w:t>
      </w:r>
      <w:r w:rsidR="00CB3ADF" w:rsidRPr="009A340F">
        <w:rPr>
          <w:rFonts w:ascii="Times New Roman" w:hAnsi="Times New Roman" w:cs="Times New Roman"/>
          <w:sz w:val="24"/>
          <w:szCs w:val="24"/>
        </w:rPr>
        <w:t>e training sessions</w:t>
      </w:r>
      <w:r w:rsidR="00BD3BD2" w:rsidRPr="009A340F">
        <w:rPr>
          <w:rFonts w:ascii="Times New Roman" w:hAnsi="Times New Roman" w:cs="Times New Roman"/>
          <w:sz w:val="24"/>
          <w:szCs w:val="24"/>
        </w:rPr>
        <w:t xml:space="preserve"> prior to the COPs </w:t>
      </w:r>
      <w:r w:rsidR="00CB3ADF" w:rsidRPr="009A340F">
        <w:rPr>
          <w:rFonts w:ascii="Times New Roman" w:eastAsia="Hiragino Sans W3" w:hAnsi="Times New Roman" w:cs="Times New Roman"/>
          <w:sz w:val="24"/>
          <w:szCs w:val="24"/>
        </w:rPr>
        <w:t>for comprehending the complexity of international negotiations, including the Conferences of Youth (COY) organi</w:t>
      </w:r>
      <w:r w:rsidR="009A340F">
        <w:rPr>
          <w:rFonts w:ascii="Times New Roman" w:eastAsia="Hiragino Sans W3" w:hAnsi="Times New Roman" w:cs="Times New Roman"/>
          <w:sz w:val="24"/>
          <w:szCs w:val="24"/>
        </w:rPr>
        <w:t>z</w:t>
      </w:r>
      <w:r w:rsidR="00CB3ADF" w:rsidRPr="009A340F">
        <w:rPr>
          <w:rFonts w:ascii="Times New Roman" w:eastAsia="Hiragino Sans W3" w:hAnsi="Times New Roman" w:cs="Times New Roman"/>
          <w:sz w:val="24"/>
          <w:szCs w:val="24"/>
        </w:rPr>
        <w:t>ed since 2005 before each climate COP (</w:t>
      </w:r>
      <w:r w:rsidR="00CB3ADF" w:rsidRPr="009A340F">
        <w:rPr>
          <w:rFonts w:ascii="Times New Roman" w:hAnsi="Times New Roman" w:cs="Times New Roman"/>
          <w:sz w:val="24"/>
          <w:szCs w:val="24"/>
        </w:rPr>
        <w:t>UN Joint Framework Initiative on Children Youth and Climate Change, 2010</w:t>
      </w:r>
      <w:r w:rsidR="00CB3ADF" w:rsidRPr="009A340F">
        <w:rPr>
          <w:rFonts w:ascii="Times New Roman" w:eastAsia="Hiragino Sans W3" w:hAnsi="Times New Roman" w:cs="Times New Roman"/>
          <w:sz w:val="24"/>
          <w:szCs w:val="24"/>
        </w:rPr>
        <w:t>); the Youth Blast meetings organi</w:t>
      </w:r>
      <w:r w:rsidR="009A340F">
        <w:rPr>
          <w:rFonts w:ascii="Times New Roman" w:eastAsia="Hiragino Sans W3" w:hAnsi="Times New Roman" w:cs="Times New Roman"/>
          <w:sz w:val="24"/>
          <w:szCs w:val="24"/>
        </w:rPr>
        <w:t>z</w:t>
      </w:r>
      <w:r w:rsidR="00CB3ADF" w:rsidRPr="009A340F">
        <w:rPr>
          <w:rFonts w:ascii="Times New Roman" w:eastAsia="Hiragino Sans W3" w:hAnsi="Times New Roman" w:cs="Times New Roman"/>
          <w:sz w:val="24"/>
          <w:szCs w:val="24"/>
        </w:rPr>
        <w:t>ed by youth before each HLPF meeting since 2008 (UN DESA, n.d.); and the Youth Environmental Assembly organi</w:t>
      </w:r>
      <w:r w:rsidR="009A340F">
        <w:rPr>
          <w:rFonts w:ascii="Times New Roman" w:eastAsia="Hiragino Sans W3" w:hAnsi="Times New Roman" w:cs="Times New Roman"/>
          <w:sz w:val="24"/>
          <w:szCs w:val="24"/>
        </w:rPr>
        <w:t>z</w:t>
      </w:r>
      <w:r w:rsidR="00CB3ADF" w:rsidRPr="009A340F">
        <w:rPr>
          <w:rFonts w:ascii="Times New Roman" w:eastAsia="Hiragino Sans W3" w:hAnsi="Times New Roman" w:cs="Times New Roman"/>
          <w:sz w:val="24"/>
          <w:szCs w:val="24"/>
        </w:rPr>
        <w:t>ed by CYMG before UN Environmental Assembly since 2020 (CYMG, 2020). GYBN published a guidance book for all youth participants to CBD meetings (GYBN, 2016) and organi</w:t>
      </w:r>
      <w:r w:rsidR="009A340F">
        <w:rPr>
          <w:rFonts w:ascii="Times New Roman" w:eastAsia="Hiragino Sans W3" w:hAnsi="Times New Roman" w:cs="Times New Roman"/>
          <w:sz w:val="24"/>
          <w:szCs w:val="24"/>
        </w:rPr>
        <w:t>z</w:t>
      </w:r>
      <w:r w:rsidR="00CB3ADF" w:rsidRPr="009A340F">
        <w:rPr>
          <w:rFonts w:ascii="Times New Roman" w:eastAsia="Hiragino Sans W3" w:hAnsi="Times New Roman" w:cs="Times New Roman"/>
          <w:sz w:val="24"/>
          <w:szCs w:val="24"/>
        </w:rPr>
        <w:t>ed a Global Youth Summit prior to CBD COP15</w:t>
      </w:r>
      <w:r w:rsidR="006663D8">
        <w:rPr>
          <w:rFonts w:ascii="Times New Roman" w:eastAsia="Hiragino Sans W3" w:hAnsi="Times New Roman" w:cs="Times New Roman"/>
          <w:sz w:val="24"/>
          <w:szCs w:val="24"/>
        </w:rPr>
        <w:t xml:space="preserve"> and COP16</w:t>
      </w:r>
      <w:r w:rsidR="00CB3ADF" w:rsidRPr="009A340F">
        <w:rPr>
          <w:rFonts w:ascii="Times New Roman" w:eastAsia="Hiragino Sans W3" w:hAnsi="Times New Roman" w:cs="Times New Roman"/>
          <w:sz w:val="24"/>
          <w:szCs w:val="24"/>
        </w:rPr>
        <w:t xml:space="preserve">. These events train youth and </w:t>
      </w:r>
      <w:r>
        <w:rPr>
          <w:rFonts w:ascii="Times New Roman" w:eastAsia="Hiragino Sans W3" w:hAnsi="Times New Roman" w:cs="Times New Roman"/>
          <w:sz w:val="24"/>
          <w:szCs w:val="24"/>
        </w:rPr>
        <w:t>prepare</w:t>
      </w:r>
      <w:r w:rsidRPr="009A340F">
        <w:rPr>
          <w:rFonts w:ascii="Times New Roman" w:eastAsia="Hiragino Sans W3" w:hAnsi="Times New Roman" w:cs="Times New Roman"/>
          <w:sz w:val="24"/>
          <w:szCs w:val="24"/>
        </w:rPr>
        <w:t xml:space="preserve"> </w:t>
      </w:r>
      <w:r w:rsidR="00CB3ADF" w:rsidRPr="009A340F">
        <w:rPr>
          <w:rFonts w:ascii="Times New Roman" w:eastAsia="Hiragino Sans W3" w:hAnsi="Times New Roman" w:cs="Times New Roman"/>
          <w:sz w:val="24"/>
          <w:szCs w:val="24"/>
        </w:rPr>
        <w:t xml:space="preserve">them </w:t>
      </w:r>
      <w:r>
        <w:rPr>
          <w:rFonts w:ascii="Times New Roman" w:eastAsia="Hiragino Sans W3" w:hAnsi="Times New Roman" w:cs="Times New Roman"/>
          <w:sz w:val="24"/>
          <w:szCs w:val="24"/>
        </w:rPr>
        <w:t>for the negotiations</w:t>
      </w:r>
      <w:r w:rsidR="00CB3ADF" w:rsidRPr="009A340F">
        <w:rPr>
          <w:rFonts w:ascii="Times New Roman" w:eastAsia="Hiragino Sans W3" w:hAnsi="Times New Roman" w:cs="Times New Roman"/>
          <w:sz w:val="24"/>
          <w:szCs w:val="24"/>
        </w:rPr>
        <w:t xml:space="preserve">. After their own experience within youth platforms, some former YOUNGO members have initiated a training program for national youth delegates (Young Negotiators Academy, n.d.). </w:t>
      </w:r>
    </w:p>
    <w:p w14:paraId="6FCD0A53" w14:textId="1E403931" w:rsidR="00012C93" w:rsidRPr="009A340F" w:rsidRDefault="00012C93" w:rsidP="00A76D88">
      <w:pPr>
        <w:spacing w:after="0" w:line="240" w:lineRule="auto"/>
        <w:jc w:val="both"/>
        <w:rPr>
          <w:rFonts w:ascii="Times New Roman" w:hAnsi="Times New Roman" w:cs="Times New Roman"/>
          <w:sz w:val="24"/>
          <w:szCs w:val="24"/>
        </w:rPr>
      </w:pPr>
    </w:p>
    <w:p w14:paraId="4C5F88E7" w14:textId="68922C0E" w:rsidR="00E739A4" w:rsidRPr="009A340F" w:rsidRDefault="005B461B" w:rsidP="00A76D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w:t>
      </w:r>
      <w:r w:rsidR="00EB368B" w:rsidRPr="009A340F">
        <w:rPr>
          <w:rFonts w:ascii="Times New Roman" w:hAnsi="Times New Roman" w:cs="Times New Roman"/>
          <w:sz w:val="24"/>
          <w:szCs w:val="24"/>
        </w:rPr>
        <w:t>orizontal structure</w:t>
      </w:r>
      <w:r>
        <w:rPr>
          <w:rFonts w:ascii="Times New Roman" w:hAnsi="Times New Roman" w:cs="Times New Roman"/>
          <w:sz w:val="24"/>
          <w:szCs w:val="24"/>
        </w:rPr>
        <w:t>s</w:t>
      </w:r>
      <w:r w:rsidR="00EB368B" w:rsidRPr="009A340F">
        <w:rPr>
          <w:rFonts w:ascii="Times New Roman" w:hAnsi="Times New Roman" w:cs="Times New Roman"/>
          <w:sz w:val="24"/>
          <w:szCs w:val="24"/>
        </w:rPr>
        <w:t xml:space="preserve"> </w:t>
      </w:r>
      <w:r>
        <w:rPr>
          <w:rFonts w:ascii="Times New Roman" w:hAnsi="Times New Roman" w:cs="Times New Roman"/>
          <w:sz w:val="24"/>
          <w:szCs w:val="24"/>
        </w:rPr>
        <w:t>are however</w:t>
      </w:r>
      <w:r w:rsidRPr="009A340F">
        <w:rPr>
          <w:rFonts w:ascii="Times New Roman" w:hAnsi="Times New Roman" w:cs="Times New Roman"/>
          <w:sz w:val="24"/>
          <w:szCs w:val="24"/>
        </w:rPr>
        <w:t xml:space="preserve"> </w:t>
      </w:r>
      <w:r w:rsidR="00EB368B" w:rsidRPr="009A340F">
        <w:rPr>
          <w:rFonts w:ascii="Times New Roman" w:hAnsi="Times New Roman" w:cs="Times New Roman"/>
          <w:sz w:val="24"/>
          <w:szCs w:val="24"/>
        </w:rPr>
        <w:t xml:space="preserve">also </w:t>
      </w:r>
      <w:r>
        <w:rPr>
          <w:rFonts w:ascii="Times New Roman" w:hAnsi="Times New Roman" w:cs="Times New Roman"/>
          <w:sz w:val="24"/>
          <w:szCs w:val="24"/>
        </w:rPr>
        <w:t>chosen to accommodate</w:t>
      </w:r>
      <w:r w:rsidR="00B261DC" w:rsidRPr="009A340F">
        <w:rPr>
          <w:rFonts w:ascii="Times New Roman" w:hAnsi="Times New Roman" w:cs="Times New Roman"/>
          <w:sz w:val="24"/>
          <w:szCs w:val="24"/>
        </w:rPr>
        <w:t xml:space="preserve"> the lack of resources that such platforms have</w:t>
      </w:r>
      <w:r w:rsidR="00EE7D0B" w:rsidRPr="009A340F">
        <w:rPr>
          <w:rFonts w:ascii="Times New Roman" w:hAnsi="Times New Roman" w:cs="Times New Roman"/>
          <w:sz w:val="24"/>
          <w:szCs w:val="24"/>
        </w:rPr>
        <w:t>: they</w:t>
      </w:r>
      <w:r w:rsidR="00B261DC" w:rsidRPr="009A340F">
        <w:rPr>
          <w:rFonts w:ascii="Times New Roman" w:hAnsi="Times New Roman" w:cs="Times New Roman"/>
          <w:sz w:val="24"/>
          <w:szCs w:val="24"/>
        </w:rPr>
        <w:t xml:space="preserve"> are </w:t>
      </w:r>
      <w:r w:rsidR="00EE7D0B" w:rsidRPr="009A340F">
        <w:rPr>
          <w:rFonts w:ascii="Times New Roman" w:hAnsi="Times New Roman" w:cs="Times New Roman"/>
          <w:sz w:val="24"/>
          <w:szCs w:val="24"/>
        </w:rPr>
        <w:t xml:space="preserve">all </w:t>
      </w:r>
      <w:r w:rsidR="001B1A8D" w:rsidRPr="009A340F">
        <w:rPr>
          <w:rFonts w:ascii="Times New Roman" w:hAnsi="Times New Roman" w:cs="Times New Roman"/>
          <w:sz w:val="24"/>
          <w:szCs w:val="24"/>
        </w:rPr>
        <w:t>based on voluntary work and</w:t>
      </w:r>
      <w:r w:rsidR="00B261DC" w:rsidRPr="009A340F">
        <w:rPr>
          <w:rFonts w:ascii="Times New Roman" w:hAnsi="Times New Roman" w:cs="Times New Roman"/>
          <w:sz w:val="24"/>
          <w:szCs w:val="24"/>
        </w:rPr>
        <w:t xml:space="preserve"> have </w:t>
      </w:r>
      <w:r w:rsidR="001B1A8D" w:rsidRPr="009A340F">
        <w:rPr>
          <w:rFonts w:ascii="Times New Roman" w:hAnsi="Times New Roman" w:cs="Times New Roman"/>
          <w:sz w:val="24"/>
          <w:szCs w:val="24"/>
        </w:rPr>
        <w:t>limited funding</w:t>
      </w:r>
      <w:r w:rsidR="00EE7D0B" w:rsidRPr="009A340F">
        <w:rPr>
          <w:rFonts w:ascii="Times New Roman" w:hAnsi="Times New Roman" w:cs="Times New Roman"/>
          <w:sz w:val="24"/>
          <w:szCs w:val="24"/>
        </w:rPr>
        <w:t xml:space="preserve"> (</w:t>
      </w:r>
      <w:r w:rsidR="00B261DC" w:rsidRPr="009A340F">
        <w:rPr>
          <w:rFonts w:ascii="Times New Roman" w:hAnsi="Times New Roman" w:cs="Times New Roman"/>
          <w:sz w:val="24"/>
          <w:szCs w:val="24"/>
        </w:rPr>
        <w:t xml:space="preserve">no </w:t>
      </w:r>
      <w:r w:rsidR="00755BEE" w:rsidRPr="009A340F">
        <w:rPr>
          <w:rFonts w:ascii="Times New Roman" w:hAnsi="Times New Roman" w:cs="Times New Roman"/>
          <w:sz w:val="24"/>
          <w:szCs w:val="24"/>
        </w:rPr>
        <w:t>paid staff</w:t>
      </w:r>
      <w:r w:rsidR="00EE7D0B" w:rsidRPr="009A340F">
        <w:rPr>
          <w:rFonts w:ascii="Times New Roman" w:hAnsi="Times New Roman" w:cs="Times New Roman"/>
          <w:sz w:val="24"/>
          <w:szCs w:val="24"/>
        </w:rPr>
        <w:t>)</w:t>
      </w:r>
      <w:r w:rsidR="00B261DC" w:rsidRPr="009A340F">
        <w:rPr>
          <w:rFonts w:ascii="Times New Roman" w:hAnsi="Times New Roman" w:cs="Times New Roman"/>
          <w:sz w:val="24"/>
          <w:szCs w:val="24"/>
        </w:rPr>
        <w:t xml:space="preserve">. </w:t>
      </w:r>
      <w:r w:rsidR="00EE7D0B" w:rsidRPr="009A340F">
        <w:rPr>
          <w:rFonts w:ascii="Times New Roman" w:hAnsi="Times New Roman" w:cs="Times New Roman"/>
          <w:sz w:val="24"/>
          <w:szCs w:val="24"/>
        </w:rPr>
        <w:t>In addition,</w:t>
      </w:r>
      <w:r w:rsidR="00B261DC" w:rsidRPr="009A340F">
        <w:rPr>
          <w:rFonts w:ascii="Times New Roman" w:hAnsi="Times New Roman" w:cs="Times New Roman"/>
          <w:sz w:val="24"/>
          <w:szCs w:val="24"/>
        </w:rPr>
        <w:t xml:space="preserve"> most of their members are students, interns or unemployed</w:t>
      </w:r>
      <w:r w:rsidR="00EE7D0B" w:rsidRPr="009A340F">
        <w:rPr>
          <w:rFonts w:ascii="Times New Roman" w:hAnsi="Times New Roman" w:cs="Times New Roman"/>
          <w:sz w:val="24"/>
          <w:szCs w:val="24"/>
        </w:rPr>
        <w:t>, i.e. they are non-professional actors with</w:t>
      </w:r>
      <w:r w:rsidR="009A340F">
        <w:rPr>
          <w:rFonts w:ascii="Times New Roman" w:hAnsi="Times New Roman" w:cs="Times New Roman"/>
          <w:sz w:val="24"/>
          <w:szCs w:val="24"/>
        </w:rPr>
        <w:t>out</w:t>
      </w:r>
      <w:r w:rsidR="00EE7D0B" w:rsidRPr="009A340F">
        <w:rPr>
          <w:rFonts w:ascii="Times New Roman" w:hAnsi="Times New Roman" w:cs="Times New Roman"/>
          <w:sz w:val="24"/>
          <w:szCs w:val="24"/>
        </w:rPr>
        <w:t xml:space="preserve"> paid jobs</w:t>
      </w:r>
      <w:r w:rsidR="00E739A4" w:rsidRPr="009A340F">
        <w:rPr>
          <w:rFonts w:ascii="Times New Roman" w:hAnsi="Times New Roman" w:cs="Times New Roman"/>
          <w:sz w:val="24"/>
          <w:szCs w:val="24"/>
        </w:rPr>
        <w:t>, which appears in great contrast to the NGOs or business major groups</w:t>
      </w:r>
      <w:r w:rsidR="00B261DC" w:rsidRPr="009A340F">
        <w:rPr>
          <w:rFonts w:ascii="Times New Roman" w:hAnsi="Times New Roman" w:cs="Times New Roman"/>
          <w:sz w:val="24"/>
          <w:szCs w:val="24"/>
        </w:rPr>
        <w:t xml:space="preserve">. </w:t>
      </w:r>
      <w:r w:rsidR="001C03B8" w:rsidRPr="009A340F">
        <w:rPr>
          <w:rFonts w:ascii="Times New Roman" w:hAnsi="Times New Roman" w:cs="Times New Roman"/>
          <w:sz w:val="24"/>
          <w:szCs w:val="24"/>
        </w:rPr>
        <w:t>One CYMG member pointed out at HLPF 2021 that “engagement with multilateral processes falls under the terms of employment for most stakeholders, but this is not the case with youth. Youth often need to make the decision between financial stability or engagement, meaning only those who can afford to and have the means to engage will engage” (</w:t>
      </w:r>
      <w:r>
        <w:rPr>
          <w:rFonts w:ascii="Times New Roman" w:hAnsi="Times New Roman" w:cs="Times New Roman"/>
          <w:sz w:val="24"/>
          <w:szCs w:val="24"/>
        </w:rPr>
        <w:t>interview 3</w:t>
      </w:r>
      <w:r w:rsidR="001C03B8" w:rsidRPr="009A340F">
        <w:rPr>
          <w:rFonts w:ascii="Times New Roman" w:hAnsi="Times New Roman" w:cs="Times New Roman"/>
          <w:sz w:val="24"/>
          <w:szCs w:val="24"/>
        </w:rPr>
        <w:t>).</w:t>
      </w:r>
      <w:r w:rsidR="00F2721B" w:rsidRPr="009A340F">
        <w:rPr>
          <w:rFonts w:ascii="Times New Roman" w:hAnsi="Times New Roman" w:cs="Times New Roman"/>
          <w:sz w:val="24"/>
          <w:szCs w:val="24"/>
        </w:rPr>
        <w:t xml:space="preserve"> In this context,</w:t>
      </w:r>
      <w:r w:rsidR="001C03B8" w:rsidRPr="009A340F">
        <w:rPr>
          <w:rFonts w:ascii="Times New Roman" w:hAnsi="Times New Roman" w:cs="Times New Roman"/>
          <w:sz w:val="24"/>
          <w:szCs w:val="24"/>
        </w:rPr>
        <w:t xml:space="preserve"> </w:t>
      </w:r>
      <w:r w:rsidR="00F2721B" w:rsidRPr="009A340F">
        <w:rPr>
          <w:rFonts w:ascii="Times New Roman" w:hAnsi="Times New Roman" w:cs="Times New Roman"/>
          <w:sz w:val="24"/>
          <w:szCs w:val="24"/>
        </w:rPr>
        <w:t>h</w:t>
      </w:r>
      <w:r w:rsidR="00BA400A" w:rsidRPr="009A340F">
        <w:rPr>
          <w:rFonts w:ascii="Times New Roman" w:hAnsi="Times New Roman" w:cs="Times New Roman"/>
          <w:sz w:val="24"/>
          <w:szCs w:val="24"/>
        </w:rPr>
        <w:t xml:space="preserve">orizontal governance </w:t>
      </w:r>
      <w:r w:rsidR="00E739A4" w:rsidRPr="009A340F">
        <w:rPr>
          <w:rFonts w:ascii="Times New Roman" w:hAnsi="Times New Roman" w:cs="Times New Roman"/>
          <w:sz w:val="24"/>
          <w:szCs w:val="24"/>
        </w:rPr>
        <w:t xml:space="preserve">enables to </w:t>
      </w:r>
      <w:r w:rsidR="00164C6A">
        <w:rPr>
          <w:rFonts w:ascii="Times New Roman" w:hAnsi="Times New Roman" w:cs="Times New Roman"/>
          <w:sz w:val="24"/>
          <w:szCs w:val="24"/>
        </w:rPr>
        <w:t>collect</w:t>
      </w:r>
      <w:r w:rsidR="00164C6A" w:rsidRPr="009A340F">
        <w:rPr>
          <w:rFonts w:ascii="Times New Roman" w:hAnsi="Times New Roman" w:cs="Times New Roman"/>
          <w:sz w:val="24"/>
          <w:szCs w:val="24"/>
        </w:rPr>
        <w:t xml:space="preserve"> </w:t>
      </w:r>
      <w:r w:rsidR="00E739A4" w:rsidRPr="009A340F">
        <w:rPr>
          <w:rFonts w:ascii="Times New Roman" w:hAnsi="Times New Roman" w:cs="Times New Roman"/>
          <w:sz w:val="24"/>
          <w:szCs w:val="24"/>
        </w:rPr>
        <w:t>all possible</w:t>
      </w:r>
      <w:r w:rsidR="00164C6A">
        <w:rPr>
          <w:rFonts w:ascii="Times New Roman" w:hAnsi="Times New Roman" w:cs="Times New Roman"/>
          <w:sz w:val="24"/>
          <w:szCs w:val="24"/>
        </w:rPr>
        <w:t xml:space="preserve"> </w:t>
      </w:r>
      <w:r w:rsidR="00E739A4" w:rsidRPr="009A340F">
        <w:rPr>
          <w:rFonts w:ascii="Times New Roman" w:hAnsi="Times New Roman" w:cs="Times New Roman"/>
          <w:sz w:val="24"/>
          <w:szCs w:val="24"/>
        </w:rPr>
        <w:t>contributions</w:t>
      </w:r>
      <w:r w:rsidR="00164C6A">
        <w:rPr>
          <w:rFonts w:ascii="Times New Roman" w:hAnsi="Times New Roman" w:cs="Times New Roman"/>
          <w:sz w:val="24"/>
          <w:szCs w:val="24"/>
        </w:rPr>
        <w:t xml:space="preserve"> from the members</w:t>
      </w:r>
      <w:r w:rsidR="00E739A4" w:rsidRPr="009A340F">
        <w:rPr>
          <w:rFonts w:ascii="Times New Roman" w:hAnsi="Times New Roman" w:cs="Times New Roman"/>
          <w:sz w:val="24"/>
          <w:szCs w:val="24"/>
        </w:rPr>
        <w:t>, whatever their scope and duration</w:t>
      </w:r>
      <w:r w:rsidR="00BA400A" w:rsidRPr="009A340F">
        <w:rPr>
          <w:rFonts w:ascii="Times New Roman" w:hAnsi="Times New Roman" w:cs="Times New Roman"/>
          <w:sz w:val="24"/>
          <w:szCs w:val="24"/>
        </w:rPr>
        <w:t xml:space="preserve">. </w:t>
      </w:r>
      <w:r w:rsidR="00164C6A">
        <w:rPr>
          <w:rFonts w:ascii="Times New Roman" w:hAnsi="Times New Roman" w:cs="Times New Roman"/>
          <w:sz w:val="24"/>
          <w:szCs w:val="24"/>
        </w:rPr>
        <w:t>Moreover,</w:t>
      </w:r>
      <w:r w:rsidR="00BA400A" w:rsidRPr="009A340F">
        <w:rPr>
          <w:rFonts w:ascii="Times New Roman" w:hAnsi="Times New Roman" w:cs="Times New Roman"/>
          <w:sz w:val="24"/>
          <w:szCs w:val="24"/>
        </w:rPr>
        <w:t xml:space="preserve"> turnover is high in these youth platforms.</w:t>
      </w:r>
    </w:p>
    <w:p w14:paraId="2CF0F0E8" w14:textId="77777777" w:rsidR="00E739A4" w:rsidRPr="009A340F" w:rsidRDefault="00E739A4" w:rsidP="00A76D88">
      <w:pPr>
        <w:spacing w:after="0" w:line="240" w:lineRule="auto"/>
        <w:jc w:val="both"/>
        <w:rPr>
          <w:rFonts w:ascii="Times New Roman" w:hAnsi="Times New Roman" w:cs="Times New Roman"/>
          <w:sz w:val="24"/>
          <w:szCs w:val="24"/>
        </w:rPr>
      </w:pPr>
    </w:p>
    <w:p w14:paraId="300949EC" w14:textId="049C1FCD" w:rsidR="00ED32D1" w:rsidRPr="009A340F" w:rsidRDefault="00164C6A" w:rsidP="00A76D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Also,</w:t>
      </w:r>
      <w:r w:rsidR="004638A3" w:rsidRPr="009A340F">
        <w:rPr>
          <w:rFonts w:ascii="Times New Roman" w:hAnsi="Times New Roman" w:cs="Times New Roman"/>
          <w:sz w:val="24"/>
          <w:szCs w:val="24"/>
        </w:rPr>
        <w:t xml:space="preserve"> concentrating power </w:t>
      </w:r>
      <w:r w:rsidR="00B12D22" w:rsidRPr="009A340F">
        <w:rPr>
          <w:rFonts w:ascii="Times New Roman" w:hAnsi="Times New Roman" w:cs="Times New Roman"/>
          <w:sz w:val="24"/>
          <w:szCs w:val="24"/>
        </w:rPr>
        <w:t xml:space="preserve">on </w:t>
      </w:r>
      <w:r w:rsidR="009A340F">
        <w:rPr>
          <w:rFonts w:ascii="Times New Roman" w:hAnsi="Times New Roman" w:cs="Times New Roman"/>
          <w:sz w:val="24"/>
          <w:szCs w:val="24"/>
        </w:rPr>
        <w:t>certain</w:t>
      </w:r>
      <w:r w:rsidR="009A340F" w:rsidRPr="009A340F">
        <w:rPr>
          <w:rFonts w:ascii="Times New Roman" w:hAnsi="Times New Roman" w:cs="Times New Roman"/>
          <w:sz w:val="24"/>
          <w:szCs w:val="24"/>
        </w:rPr>
        <w:t xml:space="preserve"> </w:t>
      </w:r>
      <w:r w:rsidR="004638A3" w:rsidRPr="009A340F">
        <w:rPr>
          <w:rFonts w:ascii="Times New Roman" w:hAnsi="Times New Roman" w:cs="Times New Roman"/>
          <w:sz w:val="24"/>
          <w:szCs w:val="24"/>
        </w:rPr>
        <w:t xml:space="preserve">individuals </w:t>
      </w:r>
      <w:r w:rsidR="003C3E6F" w:rsidRPr="009A340F">
        <w:rPr>
          <w:rFonts w:ascii="Times New Roman" w:hAnsi="Times New Roman" w:cs="Times New Roman"/>
          <w:sz w:val="24"/>
          <w:szCs w:val="24"/>
        </w:rPr>
        <w:t>would be</w:t>
      </w:r>
      <w:r w:rsidR="004638A3" w:rsidRPr="009A340F">
        <w:rPr>
          <w:rFonts w:ascii="Times New Roman" w:hAnsi="Times New Roman" w:cs="Times New Roman"/>
          <w:sz w:val="24"/>
          <w:szCs w:val="24"/>
        </w:rPr>
        <w:t xml:space="preserve"> risky as </w:t>
      </w:r>
      <w:r w:rsidR="00E739A4" w:rsidRPr="009A340F">
        <w:rPr>
          <w:rFonts w:ascii="Times New Roman" w:hAnsi="Times New Roman" w:cs="Times New Roman"/>
          <w:sz w:val="24"/>
          <w:szCs w:val="24"/>
        </w:rPr>
        <w:t xml:space="preserve">youth is a specific age group and individuals </w:t>
      </w:r>
      <w:r w:rsidR="004638A3" w:rsidRPr="009A340F">
        <w:rPr>
          <w:rFonts w:ascii="Times New Roman" w:hAnsi="Times New Roman" w:cs="Times New Roman"/>
          <w:sz w:val="24"/>
          <w:szCs w:val="24"/>
        </w:rPr>
        <w:t xml:space="preserve">will eventually have to leave the constituency. </w:t>
      </w:r>
      <w:r w:rsidR="00BA400A" w:rsidRPr="009A340F">
        <w:rPr>
          <w:rFonts w:ascii="Times New Roman" w:hAnsi="Times New Roman" w:cs="Times New Roman"/>
          <w:sz w:val="24"/>
          <w:szCs w:val="24"/>
        </w:rPr>
        <w:t>As explained by one UN-MGCY member: “The other major groups have no cutting point (not to be older than 30</w:t>
      </w:r>
      <w:r w:rsidR="00894E62" w:rsidRPr="009A340F">
        <w:rPr>
          <w:rFonts w:ascii="Times New Roman" w:hAnsi="Times New Roman" w:cs="Times New Roman"/>
          <w:sz w:val="24"/>
          <w:szCs w:val="24"/>
        </w:rPr>
        <w:t xml:space="preserve"> or 35</w:t>
      </w:r>
      <w:r w:rsidR="00BA400A" w:rsidRPr="009A340F">
        <w:rPr>
          <w:rFonts w:ascii="Times New Roman" w:hAnsi="Times New Roman" w:cs="Times New Roman"/>
          <w:sz w:val="24"/>
          <w:szCs w:val="24"/>
        </w:rPr>
        <w:t>) so it is easier for them</w:t>
      </w:r>
      <w:r w:rsidR="00EE41C6" w:rsidRPr="009A340F">
        <w:rPr>
          <w:rFonts w:ascii="Times New Roman" w:hAnsi="Times New Roman" w:cs="Times New Roman"/>
          <w:sz w:val="24"/>
          <w:szCs w:val="24"/>
        </w:rPr>
        <w:t xml:space="preserve"> (to maintain members and their expertise)</w:t>
      </w:r>
      <w:r w:rsidR="00BA400A" w:rsidRPr="009A340F">
        <w:rPr>
          <w:rFonts w:ascii="Times New Roman" w:hAnsi="Times New Roman" w:cs="Times New Roman"/>
          <w:sz w:val="24"/>
          <w:szCs w:val="24"/>
        </w:rPr>
        <w:t>. If you are a wom</w:t>
      </w:r>
      <w:r w:rsidR="00A737AD" w:rsidRPr="009A340F">
        <w:rPr>
          <w:rFonts w:ascii="Times New Roman" w:hAnsi="Times New Roman" w:cs="Times New Roman"/>
          <w:sz w:val="24"/>
          <w:szCs w:val="24"/>
        </w:rPr>
        <w:t>a</w:t>
      </w:r>
      <w:r w:rsidR="00BA400A" w:rsidRPr="009A340F">
        <w:rPr>
          <w:rFonts w:ascii="Times New Roman" w:hAnsi="Times New Roman" w:cs="Times New Roman"/>
          <w:sz w:val="24"/>
          <w:szCs w:val="24"/>
        </w:rPr>
        <w:t xml:space="preserve">n, you usually stay </w:t>
      </w:r>
      <w:r w:rsidR="00BA400A" w:rsidRPr="009A340F">
        <w:rPr>
          <w:rFonts w:ascii="Times New Roman" w:hAnsi="Times New Roman" w:cs="Times New Roman"/>
          <w:sz w:val="24"/>
          <w:szCs w:val="24"/>
        </w:rPr>
        <w:lastRenderedPageBreak/>
        <w:t>a</w:t>
      </w:r>
      <w:r w:rsidR="00A737AD" w:rsidRPr="009A340F">
        <w:rPr>
          <w:rFonts w:ascii="Times New Roman" w:hAnsi="Times New Roman" w:cs="Times New Roman"/>
          <w:sz w:val="24"/>
          <w:szCs w:val="24"/>
        </w:rPr>
        <w:t>s a</w:t>
      </w:r>
      <w:r w:rsidR="00BA400A" w:rsidRPr="009A340F">
        <w:rPr>
          <w:rFonts w:ascii="Times New Roman" w:hAnsi="Times New Roman" w:cs="Times New Roman"/>
          <w:sz w:val="24"/>
          <w:szCs w:val="24"/>
        </w:rPr>
        <w:t xml:space="preserve"> wom</w:t>
      </w:r>
      <w:r w:rsidR="00A737AD" w:rsidRPr="009A340F">
        <w:rPr>
          <w:rFonts w:ascii="Times New Roman" w:hAnsi="Times New Roman" w:cs="Times New Roman"/>
          <w:sz w:val="24"/>
          <w:szCs w:val="24"/>
        </w:rPr>
        <w:t>an</w:t>
      </w:r>
      <w:r w:rsidR="00BA400A" w:rsidRPr="009A340F">
        <w:rPr>
          <w:rFonts w:ascii="Times New Roman" w:hAnsi="Times New Roman" w:cs="Times New Roman"/>
          <w:sz w:val="24"/>
          <w:szCs w:val="24"/>
        </w:rPr>
        <w:t xml:space="preserve"> for all your life. There </w:t>
      </w:r>
      <w:r w:rsidR="00A737AD" w:rsidRPr="009A340F">
        <w:rPr>
          <w:rFonts w:ascii="Times New Roman" w:hAnsi="Times New Roman" w:cs="Times New Roman"/>
          <w:sz w:val="24"/>
          <w:szCs w:val="24"/>
        </w:rPr>
        <w:t>a</w:t>
      </w:r>
      <w:r w:rsidR="00BA400A" w:rsidRPr="009A340F">
        <w:rPr>
          <w:rFonts w:ascii="Times New Roman" w:hAnsi="Times New Roman" w:cs="Times New Roman"/>
          <w:sz w:val="24"/>
          <w:szCs w:val="24"/>
        </w:rPr>
        <w:t>re no limits in their involvement”</w:t>
      </w:r>
      <w:r w:rsidR="00B12D22" w:rsidRPr="009A340F">
        <w:rPr>
          <w:rFonts w:ascii="Times New Roman" w:hAnsi="Times New Roman" w:cs="Times New Roman"/>
          <w:sz w:val="24"/>
          <w:szCs w:val="24"/>
        </w:rPr>
        <w:t xml:space="preserve"> (interview </w:t>
      </w:r>
      <w:r w:rsidR="002D14E7" w:rsidRPr="009A340F">
        <w:rPr>
          <w:rFonts w:ascii="Times New Roman" w:hAnsi="Times New Roman" w:cs="Times New Roman"/>
          <w:sz w:val="24"/>
          <w:szCs w:val="24"/>
        </w:rPr>
        <w:t>13</w:t>
      </w:r>
      <w:r w:rsidR="00B12D22" w:rsidRPr="009A340F">
        <w:rPr>
          <w:rFonts w:ascii="Times New Roman" w:hAnsi="Times New Roman" w:cs="Times New Roman"/>
          <w:sz w:val="24"/>
          <w:szCs w:val="24"/>
        </w:rPr>
        <w:t>)</w:t>
      </w:r>
      <w:r w:rsidR="00BA400A" w:rsidRPr="009A340F">
        <w:rPr>
          <w:rFonts w:ascii="Times New Roman" w:hAnsi="Times New Roman" w:cs="Times New Roman"/>
          <w:sz w:val="24"/>
          <w:szCs w:val="24"/>
        </w:rPr>
        <w:t>.</w:t>
      </w:r>
      <w:r w:rsidR="00F2721B" w:rsidRPr="009A340F">
        <w:rPr>
          <w:rFonts w:ascii="Times New Roman" w:hAnsi="Times New Roman" w:cs="Times New Roman"/>
          <w:sz w:val="24"/>
          <w:szCs w:val="24"/>
        </w:rPr>
        <w:t xml:space="preserve"> As Thew et al. (2020) point out, youth have been thus encouraged to jump into other ‘adult’ constituencies to amplify their voices effectively through paid roles.</w:t>
      </w:r>
    </w:p>
    <w:p w14:paraId="67C5A485" w14:textId="77777777" w:rsidR="002F61C0" w:rsidRDefault="002F61C0" w:rsidP="002F61C0">
      <w:pPr>
        <w:autoSpaceDE w:val="0"/>
        <w:autoSpaceDN w:val="0"/>
        <w:adjustRightInd w:val="0"/>
        <w:spacing w:after="0" w:line="240" w:lineRule="auto"/>
        <w:jc w:val="both"/>
        <w:rPr>
          <w:rFonts w:ascii="Times New Roman" w:hAnsi="Times New Roman" w:cs="Times New Roman"/>
          <w:bCs/>
          <w:iCs/>
          <w:sz w:val="24"/>
          <w:szCs w:val="24"/>
        </w:rPr>
      </w:pPr>
    </w:p>
    <w:p w14:paraId="2A597F28" w14:textId="77777777" w:rsidR="00164C6A" w:rsidRDefault="00164C6A" w:rsidP="00164C6A">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bCs/>
          <w:iCs/>
          <w:sz w:val="24"/>
          <w:szCs w:val="24"/>
        </w:rPr>
        <w:t>Horizontal</w:t>
      </w:r>
      <w:r w:rsidRPr="009A340F">
        <w:rPr>
          <w:rFonts w:ascii="Times New Roman" w:hAnsi="Times New Roman" w:cs="Times New Roman"/>
          <w:sz w:val="24"/>
          <w:szCs w:val="24"/>
        </w:rPr>
        <w:t xml:space="preserve"> organi</w:t>
      </w:r>
      <w:r>
        <w:rPr>
          <w:rFonts w:ascii="Times New Roman" w:hAnsi="Times New Roman" w:cs="Times New Roman"/>
          <w:sz w:val="24"/>
          <w:szCs w:val="24"/>
        </w:rPr>
        <w:t>z</w:t>
      </w:r>
      <w:r w:rsidRPr="009A340F">
        <w:rPr>
          <w:rFonts w:ascii="Times New Roman" w:hAnsi="Times New Roman" w:cs="Times New Roman"/>
          <w:sz w:val="24"/>
          <w:szCs w:val="24"/>
        </w:rPr>
        <w:t>ational structure also comes with risks. The horizontal structure of youth platforms does not favor a clear identification of the different roles of its members which can create confusion. Moreover, any member can post information to other members, resulting in the risk of too much information that can overwhelm youth participants. The same logic applies for meta-structures as the UN-MGCY. Finally, because no clear hierarchies exist within the platforms, some individuals can also misbehave without being appropriately controlled by the group.</w:t>
      </w:r>
    </w:p>
    <w:p w14:paraId="590DBBC7" w14:textId="77777777" w:rsidR="00164C6A" w:rsidRPr="009A340F" w:rsidRDefault="00164C6A" w:rsidP="002F61C0">
      <w:pPr>
        <w:autoSpaceDE w:val="0"/>
        <w:autoSpaceDN w:val="0"/>
        <w:adjustRightInd w:val="0"/>
        <w:spacing w:after="0" w:line="240" w:lineRule="auto"/>
        <w:jc w:val="both"/>
        <w:rPr>
          <w:rFonts w:ascii="Times New Roman" w:hAnsi="Times New Roman" w:cs="Times New Roman"/>
          <w:bCs/>
          <w:iCs/>
          <w:sz w:val="24"/>
          <w:szCs w:val="24"/>
        </w:rPr>
      </w:pPr>
    </w:p>
    <w:p w14:paraId="4354B13F" w14:textId="0F3DC4D7" w:rsidR="003C3E6F" w:rsidRPr="009A340F" w:rsidRDefault="003C3E6F" w:rsidP="003C3E6F">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bCs/>
          <w:iCs/>
          <w:sz w:val="24"/>
          <w:szCs w:val="24"/>
        </w:rPr>
        <w:t xml:space="preserve">Compared to existing research on other major groups, </w:t>
      </w:r>
      <w:r w:rsidR="00164C6A">
        <w:rPr>
          <w:rFonts w:ascii="Times New Roman" w:hAnsi="Times New Roman" w:cs="Times New Roman"/>
          <w:bCs/>
          <w:iCs/>
          <w:sz w:val="24"/>
          <w:szCs w:val="24"/>
        </w:rPr>
        <w:t>the youth we interviewed</w:t>
      </w:r>
      <w:r w:rsidR="00164C6A" w:rsidRPr="009A340F">
        <w:rPr>
          <w:rFonts w:ascii="Times New Roman" w:hAnsi="Times New Roman" w:cs="Times New Roman"/>
          <w:bCs/>
          <w:iCs/>
          <w:sz w:val="24"/>
          <w:szCs w:val="24"/>
        </w:rPr>
        <w:t xml:space="preserve"> </w:t>
      </w:r>
      <w:r w:rsidRPr="009A340F">
        <w:rPr>
          <w:rFonts w:ascii="Times New Roman" w:hAnsi="Times New Roman" w:cs="Times New Roman"/>
          <w:bCs/>
          <w:iCs/>
          <w:sz w:val="24"/>
          <w:szCs w:val="24"/>
        </w:rPr>
        <w:t>do not appear to suffer from being siloed in a fixed group</w:t>
      </w:r>
      <w:r w:rsidR="004C4134" w:rsidRPr="009A340F">
        <w:rPr>
          <w:rFonts w:ascii="Times New Roman" w:hAnsi="Times New Roman" w:cs="Times New Roman"/>
          <w:bCs/>
          <w:iCs/>
          <w:sz w:val="24"/>
          <w:szCs w:val="24"/>
        </w:rPr>
        <w:t xml:space="preserve"> or </w:t>
      </w:r>
      <w:r w:rsidR="009A340F">
        <w:rPr>
          <w:rFonts w:ascii="Times New Roman" w:hAnsi="Times New Roman" w:cs="Times New Roman"/>
          <w:bCs/>
          <w:iCs/>
          <w:sz w:val="24"/>
          <w:szCs w:val="24"/>
        </w:rPr>
        <w:t xml:space="preserve">having </w:t>
      </w:r>
      <w:r w:rsidR="004C4134" w:rsidRPr="009A340F">
        <w:rPr>
          <w:rFonts w:ascii="Times New Roman" w:hAnsi="Times New Roman" w:cs="Times New Roman"/>
          <w:bCs/>
          <w:iCs/>
          <w:sz w:val="24"/>
          <w:szCs w:val="24"/>
        </w:rPr>
        <w:t>internal tensions</w:t>
      </w:r>
      <w:r w:rsidR="00E14531">
        <w:rPr>
          <w:rFonts w:ascii="Times New Roman" w:hAnsi="Times New Roman" w:cs="Times New Roman"/>
          <w:bCs/>
          <w:iCs/>
          <w:sz w:val="24"/>
          <w:szCs w:val="24"/>
        </w:rPr>
        <w:t>, within the platforms,</w:t>
      </w:r>
      <w:r w:rsidR="004C4134" w:rsidRPr="009A340F">
        <w:rPr>
          <w:rFonts w:ascii="Times New Roman" w:hAnsi="Times New Roman" w:cs="Times New Roman"/>
          <w:bCs/>
          <w:iCs/>
          <w:sz w:val="24"/>
          <w:szCs w:val="24"/>
        </w:rPr>
        <w:t xml:space="preserve"> that would lower down </w:t>
      </w:r>
      <w:r w:rsidR="00B37C3A" w:rsidRPr="009A340F">
        <w:rPr>
          <w:rFonts w:ascii="Times New Roman" w:hAnsi="Times New Roman" w:cs="Times New Roman"/>
          <w:bCs/>
          <w:iCs/>
          <w:sz w:val="24"/>
          <w:szCs w:val="24"/>
        </w:rPr>
        <w:t xml:space="preserve">their positions to a weak </w:t>
      </w:r>
      <w:r w:rsidR="009A340F">
        <w:rPr>
          <w:rFonts w:ascii="Times New Roman" w:hAnsi="Times New Roman" w:cs="Times New Roman"/>
          <w:bCs/>
          <w:iCs/>
          <w:sz w:val="24"/>
          <w:szCs w:val="24"/>
        </w:rPr>
        <w:t xml:space="preserve">least </w:t>
      </w:r>
      <w:r w:rsidR="004C4134" w:rsidRPr="009A340F">
        <w:rPr>
          <w:rFonts w:ascii="Times New Roman" w:hAnsi="Times New Roman" w:cs="Times New Roman"/>
          <w:bCs/>
          <w:iCs/>
          <w:sz w:val="24"/>
          <w:szCs w:val="24"/>
        </w:rPr>
        <w:t>common denominator</w:t>
      </w:r>
      <w:r w:rsidRPr="009A340F">
        <w:rPr>
          <w:rFonts w:ascii="Times New Roman" w:hAnsi="Times New Roman" w:cs="Times New Roman"/>
          <w:bCs/>
          <w:iCs/>
          <w:sz w:val="24"/>
          <w:szCs w:val="24"/>
        </w:rPr>
        <w:t>. Youth actors often possess additional identities, being indigenous people, women, scientists</w:t>
      </w:r>
      <w:r w:rsidR="009A340F">
        <w:rPr>
          <w:rFonts w:ascii="Times New Roman" w:hAnsi="Times New Roman" w:cs="Times New Roman"/>
          <w:bCs/>
          <w:iCs/>
          <w:sz w:val="24"/>
          <w:szCs w:val="24"/>
        </w:rPr>
        <w:t>,</w:t>
      </w:r>
      <w:r w:rsidRPr="009A340F">
        <w:rPr>
          <w:rFonts w:ascii="Times New Roman" w:hAnsi="Times New Roman" w:cs="Times New Roman"/>
          <w:bCs/>
          <w:iCs/>
          <w:sz w:val="24"/>
          <w:szCs w:val="24"/>
        </w:rPr>
        <w:t xml:space="preserve"> or farmers</w:t>
      </w:r>
      <w:r w:rsidR="00E14531">
        <w:rPr>
          <w:rFonts w:ascii="Times New Roman" w:hAnsi="Times New Roman" w:cs="Times New Roman"/>
          <w:bCs/>
          <w:iCs/>
          <w:sz w:val="24"/>
          <w:szCs w:val="24"/>
        </w:rPr>
        <w:t xml:space="preserve">, and are used to navigate these identities. As </w:t>
      </w:r>
      <w:r w:rsidR="005E39C0">
        <w:rPr>
          <w:rFonts w:ascii="Times New Roman" w:hAnsi="Times New Roman" w:cs="Times New Roman"/>
          <w:bCs/>
          <w:iCs/>
          <w:sz w:val="24"/>
          <w:szCs w:val="24"/>
        </w:rPr>
        <w:t xml:space="preserve">youth is </w:t>
      </w:r>
      <w:r w:rsidRPr="009A340F">
        <w:rPr>
          <w:rFonts w:ascii="Times New Roman" w:hAnsi="Times New Roman" w:cs="Times New Roman"/>
          <w:bCs/>
          <w:iCs/>
          <w:sz w:val="24"/>
          <w:szCs w:val="24"/>
        </w:rPr>
        <w:t>an age category</w:t>
      </w:r>
      <w:r w:rsidR="004C4134" w:rsidRPr="009A340F">
        <w:rPr>
          <w:rFonts w:ascii="Times New Roman" w:hAnsi="Times New Roman" w:cs="Times New Roman"/>
          <w:bCs/>
          <w:iCs/>
          <w:sz w:val="24"/>
          <w:szCs w:val="24"/>
        </w:rPr>
        <w:t xml:space="preserve">, </w:t>
      </w:r>
      <w:r w:rsidR="00E14531">
        <w:rPr>
          <w:rFonts w:ascii="Times New Roman" w:hAnsi="Times New Roman" w:cs="Times New Roman"/>
          <w:bCs/>
          <w:iCs/>
          <w:sz w:val="24"/>
          <w:szCs w:val="24"/>
        </w:rPr>
        <w:t>they</w:t>
      </w:r>
      <w:r w:rsidR="00E14531" w:rsidRPr="009A340F">
        <w:rPr>
          <w:rFonts w:ascii="Times New Roman" w:hAnsi="Times New Roman" w:cs="Times New Roman"/>
          <w:bCs/>
          <w:iCs/>
          <w:sz w:val="24"/>
          <w:szCs w:val="24"/>
        </w:rPr>
        <w:t xml:space="preserve"> </w:t>
      </w:r>
      <w:r w:rsidRPr="009A340F">
        <w:rPr>
          <w:rFonts w:ascii="Times New Roman" w:hAnsi="Times New Roman" w:cs="Times New Roman"/>
          <w:bCs/>
          <w:iCs/>
          <w:sz w:val="24"/>
          <w:szCs w:val="24"/>
        </w:rPr>
        <w:t>are liminal actors who somehow play a boundary role in global politics</w:t>
      </w:r>
      <w:r w:rsidR="00E14531">
        <w:rPr>
          <w:rFonts w:ascii="Times New Roman" w:hAnsi="Times New Roman" w:cs="Times New Roman"/>
          <w:bCs/>
          <w:iCs/>
          <w:sz w:val="24"/>
          <w:szCs w:val="24"/>
        </w:rPr>
        <w:t xml:space="preserve"> (Orsini et al. 2024)</w:t>
      </w:r>
      <w:r w:rsidRPr="009A340F">
        <w:rPr>
          <w:rFonts w:ascii="Times New Roman" w:hAnsi="Times New Roman" w:cs="Times New Roman"/>
          <w:bCs/>
          <w:iCs/>
          <w:sz w:val="24"/>
          <w:szCs w:val="24"/>
        </w:rPr>
        <w:t xml:space="preserve">. </w:t>
      </w:r>
      <w:r w:rsidR="00E14531">
        <w:rPr>
          <w:rFonts w:ascii="Times New Roman" w:hAnsi="Times New Roman" w:cs="Times New Roman"/>
          <w:bCs/>
          <w:iCs/>
          <w:sz w:val="24"/>
          <w:szCs w:val="24"/>
        </w:rPr>
        <w:t>Their position therefore often includes such diversity: what</w:t>
      </w:r>
      <w:r w:rsidRPr="009A340F">
        <w:rPr>
          <w:rFonts w:ascii="Times New Roman" w:hAnsi="Times New Roman" w:cs="Times New Roman"/>
          <w:bCs/>
          <w:iCs/>
          <w:sz w:val="24"/>
          <w:szCs w:val="24"/>
        </w:rPr>
        <w:t xml:space="preserve"> </w:t>
      </w:r>
      <w:r w:rsidRPr="009A340F">
        <w:rPr>
          <w:rFonts w:ascii="Times New Roman" w:hAnsi="Times New Roman" w:cs="Times New Roman"/>
          <w:sz w:val="24"/>
          <w:szCs w:val="24"/>
        </w:rPr>
        <w:t xml:space="preserve">Thew et al. (2020) have observed, </w:t>
      </w:r>
      <w:r w:rsidR="00E14531">
        <w:rPr>
          <w:rFonts w:ascii="Times New Roman" w:hAnsi="Times New Roman" w:cs="Times New Roman"/>
          <w:sz w:val="24"/>
          <w:szCs w:val="24"/>
        </w:rPr>
        <w:t xml:space="preserve">that </w:t>
      </w:r>
      <w:r w:rsidRPr="009A340F">
        <w:rPr>
          <w:rFonts w:ascii="Times New Roman" w:hAnsi="Times New Roman" w:cs="Times New Roman"/>
          <w:sz w:val="24"/>
          <w:szCs w:val="24"/>
        </w:rPr>
        <w:t>the claims of youth in climate negotiations changed from “emphasi</w:t>
      </w:r>
      <w:r w:rsidR="009A340F">
        <w:rPr>
          <w:rFonts w:ascii="Times New Roman" w:hAnsi="Times New Roman" w:cs="Times New Roman"/>
          <w:sz w:val="24"/>
          <w:szCs w:val="24"/>
        </w:rPr>
        <w:t>z</w:t>
      </w:r>
      <w:r w:rsidRPr="009A340F">
        <w:rPr>
          <w:rFonts w:ascii="Times New Roman" w:hAnsi="Times New Roman" w:cs="Times New Roman"/>
          <w:sz w:val="24"/>
          <w:szCs w:val="24"/>
        </w:rPr>
        <w:t>ing their own future vulnerability to amplifying the present vulnerability articulated by other stakeholders”</w:t>
      </w:r>
      <w:r w:rsidR="00E14531">
        <w:rPr>
          <w:rFonts w:ascii="Times New Roman" w:hAnsi="Times New Roman" w:cs="Times New Roman"/>
          <w:sz w:val="24"/>
          <w:szCs w:val="24"/>
        </w:rPr>
        <w:t>, is confirmed by our empirical analysis.</w:t>
      </w:r>
    </w:p>
    <w:p w14:paraId="4A9EF70A" w14:textId="77777777" w:rsidR="005B461B" w:rsidRDefault="005B461B" w:rsidP="00A653CA">
      <w:pPr>
        <w:autoSpaceDE w:val="0"/>
        <w:autoSpaceDN w:val="0"/>
        <w:adjustRightInd w:val="0"/>
        <w:spacing w:after="0" w:line="240" w:lineRule="auto"/>
        <w:jc w:val="both"/>
        <w:rPr>
          <w:rFonts w:ascii="Times New Roman" w:hAnsi="Times New Roman" w:cs="Times New Roman"/>
          <w:sz w:val="24"/>
          <w:szCs w:val="24"/>
        </w:rPr>
      </w:pPr>
    </w:p>
    <w:p w14:paraId="06815751" w14:textId="3329659A" w:rsidR="005B461B" w:rsidRPr="009A340F" w:rsidRDefault="005B461B" w:rsidP="00A653CA">
      <w:pPr>
        <w:autoSpaceDE w:val="0"/>
        <w:autoSpaceDN w:val="0"/>
        <w:adjustRightInd w:val="0"/>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Our results </w:t>
      </w:r>
      <w:r w:rsidR="00E14531">
        <w:rPr>
          <w:rFonts w:ascii="Times New Roman" w:hAnsi="Times New Roman" w:cs="Times New Roman"/>
          <w:sz w:val="24"/>
          <w:szCs w:val="24"/>
        </w:rPr>
        <w:t>on the functioning of youth platforms therefore partially confirm H2: the platforms increase the descriptive representation of youth. Compared to other major groups, it seems youth platforms suffer less from being siloed, but rather navigate on the multiple identities of youth to diversify their claims.</w:t>
      </w:r>
    </w:p>
    <w:p w14:paraId="722DBDDA" w14:textId="77777777" w:rsidR="00012C93" w:rsidRPr="009A340F" w:rsidRDefault="00012C93" w:rsidP="00A76D88">
      <w:pPr>
        <w:spacing w:after="0" w:line="240" w:lineRule="auto"/>
        <w:jc w:val="both"/>
        <w:rPr>
          <w:rFonts w:ascii="Times New Roman" w:hAnsi="Times New Roman" w:cs="Times New Roman"/>
          <w:sz w:val="24"/>
          <w:szCs w:val="24"/>
        </w:rPr>
      </w:pPr>
    </w:p>
    <w:p w14:paraId="685CF3B6" w14:textId="241D50FC" w:rsidR="00DD6E71" w:rsidRPr="009A340F" w:rsidRDefault="00867092" w:rsidP="00DD6E71">
      <w:pPr>
        <w:pStyle w:val="Paragraphedeliste"/>
        <w:numPr>
          <w:ilvl w:val="0"/>
          <w:numId w:val="49"/>
        </w:numPr>
        <w:spacing w:after="0" w:line="240" w:lineRule="auto"/>
        <w:rPr>
          <w:rFonts w:ascii="Times New Roman" w:hAnsi="Times New Roman" w:cs="Times New Roman"/>
          <w:b/>
          <w:bCs/>
          <w:sz w:val="24"/>
          <w:szCs w:val="24"/>
        </w:rPr>
      </w:pPr>
      <w:bookmarkStart w:id="11" w:name="_Hlk143510435"/>
      <w:bookmarkEnd w:id="3"/>
      <w:r w:rsidRPr="009A340F">
        <w:rPr>
          <w:rFonts w:ascii="Times New Roman" w:hAnsi="Times New Roman" w:cs="Times New Roman"/>
          <w:b/>
          <w:bCs/>
          <w:sz w:val="24"/>
          <w:szCs w:val="24"/>
        </w:rPr>
        <w:t>Conclusion</w:t>
      </w:r>
    </w:p>
    <w:p w14:paraId="3E785BFF" w14:textId="77777777" w:rsidR="00026C8B" w:rsidRPr="009A340F" w:rsidRDefault="00026C8B" w:rsidP="00A76D88">
      <w:pPr>
        <w:pStyle w:val="Paragraphedeliste"/>
        <w:spacing w:after="0" w:line="240" w:lineRule="auto"/>
        <w:ind w:left="0"/>
        <w:rPr>
          <w:rFonts w:ascii="Times New Roman" w:hAnsi="Times New Roman" w:cs="Times New Roman"/>
          <w:b/>
          <w:bCs/>
          <w:sz w:val="24"/>
          <w:szCs w:val="24"/>
        </w:rPr>
      </w:pPr>
    </w:p>
    <w:p w14:paraId="6974EE17" w14:textId="0C3A0578" w:rsidR="00CB5A20" w:rsidRPr="009A340F" w:rsidRDefault="009A340F" w:rsidP="00A76D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article</w:t>
      </w:r>
      <w:r w:rsidR="00CD11AA" w:rsidRPr="009A340F">
        <w:rPr>
          <w:rFonts w:ascii="Times New Roman" w:hAnsi="Times New Roman" w:cs="Times New Roman"/>
          <w:sz w:val="24"/>
          <w:szCs w:val="24"/>
        </w:rPr>
        <w:t xml:space="preserve"> analy</w:t>
      </w:r>
      <w:r>
        <w:rPr>
          <w:rFonts w:ascii="Times New Roman" w:hAnsi="Times New Roman" w:cs="Times New Roman"/>
          <w:sz w:val="24"/>
          <w:szCs w:val="24"/>
        </w:rPr>
        <w:t>z</w:t>
      </w:r>
      <w:r w:rsidR="00CD11AA" w:rsidRPr="009A340F">
        <w:rPr>
          <w:rFonts w:ascii="Times New Roman" w:hAnsi="Times New Roman" w:cs="Times New Roman"/>
          <w:sz w:val="24"/>
          <w:szCs w:val="24"/>
        </w:rPr>
        <w:t xml:space="preserve">ed the creation and </w:t>
      </w:r>
      <w:r w:rsidR="00600DC7">
        <w:rPr>
          <w:rFonts w:ascii="Times New Roman" w:hAnsi="Times New Roman" w:cs="Times New Roman"/>
          <w:sz w:val="24"/>
          <w:szCs w:val="24"/>
        </w:rPr>
        <w:t>functioning</w:t>
      </w:r>
      <w:r w:rsidR="00CD11AA" w:rsidRPr="009A340F">
        <w:rPr>
          <w:rFonts w:ascii="Times New Roman" w:hAnsi="Times New Roman" w:cs="Times New Roman"/>
          <w:sz w:val="24"/>
          <w:szCs w:val="24"/>
        </w:rPr>
        <w:t xml:space="preserve"> of youth platforms in global environmental </w:t>
      </w:r>
      <w:r w:rsidR="00B37C3A" w:rsidRPr="009A340F">
        <w:rPr>
          <w:rFonts w:ascii="Times New Roman" w:hAnsi="Times New Roman" w:cs="Times New Roman"/>
          <w:sz w:val="24"/>
          <w:szCs w:val="24"/>
        </w:rPr>
        <w:t>politics</w:t>
      </w:r>
      <w:r w:rsidR="00CD11AA" w:rsidRPr="009A340F">
        <w:rPr>
          <w:rFonts w:ascii="Times New Roman" w:hAnsi="Times New Roman" w:cs="Times New Roman"/>
          <w:sz w:val="24"/>
          <w:szCs w:val="24"/>
        </w:rPr>
        <w:t xml:space="preserve"> to investigate the broader question of the </w:t>
      </w:r>
      <w:r w:rsidR="00097EBF">
        <w:rPr>
          <w:rFonts w:ascii="Times New Roman" w:hAnsi="Times New Roman" w:cs="Times New Roman"/>
          <w:sz w:val="24"/>
          <w:szCs w:val="24"/>
        </w:rPr>
        <w:t>descriptive</w:t>
      </w:r>
      <w:r w:rsidR="00CD11AA" w:rsidRPr="009A340F">
        <w:rPr>
          <w:rFonts w:ascii="Times New Roman" w:hAnsi="Times New Roman" w:cs="Times New Roman"/>
          <w:sz w:val="24"/>
          <w:szCs w:val="24"/>
        </w:rPr>
        <w:t xml:space="preserve"> representation gap in international</w:t>
      </w:r>
      <w:r w:rsidR="00097EBF">
        <w:rPr>
          <w:rFonts w:ascii="Times New Roman" w:hAnsi="Times New Roman" w:cs="Times New Roman"/>
          <w:sz w:val="24"/>
          <w:szCs w:val="24"/>
        </w:rPr>
        <w:t xml:space="preserve"> environmental</w:t>
      </w:r>
      <w:r w:rsidR="00CD11AA" w:rsidRPr="009A340F">
        <w:rPr>
          <w:rFonts w:ascii="Times New Roman" w:hAnsi="Times New Roman" w:cs="Times New Roman"/>
          <w:sz w:val="24"/>
          <w:szCs w:val="24"/>
        </w:rPr>
        <w:t xml:space="preserve"> processes. Regarding </w:t>
      </w:r>
      <w:r w:rsidR="00097EBF">
        <w:rPr>
          <w:rFonts w:ascii="Times New Roman" w:hAnsi="Times New Roman" w:cs="Times New Roman"/>
          <w:sz w:val="24"/>
          <w:szCs w:val="24"/>
        </w:rPr>
        <w:t>H</w:t>
      </w:r>
      <w:r w:rsidR="00CD11AA" w:rsidRPr="009A340F">
        <w:rPr>
          <w:rFonts w:ascii="Times New Roman" w:hAnsi="Times New Roman" w:cs="Times New Roman"/>
          <w:sz w:val="24"/>
          <w:szCs w:val="24"/>
        </w:rPr>
        <w:t xml:space="preserve">1, our research confirms that a top-down stimulus coming from international </w:t>
      </w:r>
      <w:r w:rsidR="00B37C3A" w:rsidRPr="009A340F">
        <w:rPr>
          <w:rFonts w:ascii="Times New Roman" w:hAnsi="Times New Roman" w:cs="Times New Roman"/>
          <w:sz w:val="24"/>
          <w:szCs w:val="24"/>
        </w:rPr>
        <w:t>institutions</w:t>
      </w:r>
      <w:r w:rsidR="00CD11AA" w:rsidRPr="009A340F">
        <w:rPr>
          <w:rFonts w:ascii="Times New Roman" w:hAnsi="Times New Roman" w:cs="Times New Roman"/>
          <w:sz w:val="24"/>
          <w:szCs w:val="24"/>
        </w:rPr>
        <w:t xml:space="preserve"> is essential</w:t>
      </w:r>
      <w:r>
        <w:rPr>
          <w:rFonts w:ascii="Times New Roman" w:hAnsi="Times New Roman" w:cs="Times New Roman"/>
          <w:sz w:val="24"/>
          <w:szCs w:val="24"/>
        </w:rPr>
        <w:t xml:space="preserve"> </w:t>
      </w:r>
      <w:r w:rsidRPr="009A340F">
        <w:rPr>
          <w:rFonts w:ascii="Times New Roman" w:hAnsi="Times New Roman" w:cs="Times New Roman"/>
          <w:sz w:val="24"/>
          <w:szCs w:val="24"/>
        </w:rPr>
        <w:t>for the creation of youth platforms</w:t>
      </w:r>
      <w:r w:rsidR="00097EBF">
        <w:rPr>
          <w:rFonts w:ascii="Times New Roman" w:hAnsi="Times New Roman" w:cs="Times New Roman"/>
          <w:sz w:val="24"/>
          <w:szCs w:val="24"/>
        </w:rPr>
        <w:t xml:space="preserve">, while sometimes also </w:t>
      </w:r>
      <w:r w:rsidR="00CD11AA" w:rsidRPr="009A340F">
        <w:rPr>
          <w:rFonts w:ascii="Times New Roman" w:hAnsi="Times New Roman" w:cs="Times New Roman"/>
          <w:sz w:val="24"/>
          <w:szCs w:val="24"/>
        </w:rPr>
        <w:t xml:space="preserve">supported by youth </w:t>
      </w:r>
      <w:r w:rsidR="00097EBF">
        <w:rPr>
          <w:rFonts w:ascii="Times New Roman" w:hAnsi="Times New Roman" w:cs="Times New Roman"/>
          <w:sz w:val="24"/>
          <w:szCs w:val="24"/>
        </w:rPr>
        <w:t>in a bottom-up dynamic</w:t>
      </w:r>
      <w:r w:rsidR="00CD11AA" w:rsidRPr="009A340F">
        <w:rPr>
          <w:rFonts w:ascii="Times New Roman" w:hAnsi="Times New Roman" w:cs="Times New Roman"/>
          <w:sz w:val="24"/>
          <w:szCs w:val="24"/>
        </w:rPr>
        <w:t xml:space="preserve">. Regarding </w:t>
      </w:r>
      <w:r w:rsidR="00097EBF">
        <w:rPr>
          <w:rFonts w:ascii="Times New Roman" w:hAnsi="Times New Roman" w:cs="Times New Roman"/>
          <w:sz w:val="24"/>
          <w:szCs w:val="24"/>
        </w:rPr>
        <w:t>H</w:t>
      </w:r>
      <w:r w:rsidR="00CD11AA" w:rsidRPr="009A340F">
        <w:rPr>
          <w:rFonts w:ascii="Times New Roman" w:hAnsi="Times New Roman" w:cs="Times New Roman"/>
          <w:sz w:val="24"/>
          <w:szCs w:val="24"/>
        </w:rPr>
        <w:t>2, our research reveals that youth platforms gather a high number of members</w:t>
      </w:r>
      <w:r w:rsidR="00CB5A20" w:rsidRPr="009A340F">
        <w:rPr>
          <w:rFonts w:ascii="Times New Roman" w:hAnsi="Times New Roman" w:cs="Times New Roman"/>
          <w:sz w:val="24"/>
          <w:szCs w:val="24"/>
        </w:rPr>
        <w:t>, even if not all of them can attend negotiations</w:t>
      </w:r>
      <w:r w:rsidR="00CD11AA" w:rsidRPr="009A340F">
        <w:rPr>
          <w:rFonts w:ascii="Times New Roman" w:hAnsi="Times New Roman" w:cs="Times New Roman"/>
          <w:sz w:val="24"/>
          <w:szCs w:val="24"/>
        </w:rPr>
        <w:t xml:space="preserve">. </w:t>
      </w:r>
      <w:r>
        <w:rPr>
          <w:rFonts w:ascii="Times New Roman" w:hAnsi="Times New Roman" w:cs="Times New Roman"/>
          <w:sz w:val="24"/>
          <w:szCs w:val="24"/>
        </w:rPr>
        <w:t>B</w:t>
      </w:r>
      <w:r w:rsidR="00CD11AA" w:rsidRPr="009A340F">
        <w:rPr>
          <w:rFonts w:ascii="Times New Roman" w:hAnsi="Times New Roman" w:cs="Times New Roman"/>
          <w:sz w:val="24"/>
          <w:szCs w:val="24"/>
        </w:rPr>
        <w:t xml:space="preserve">ecause youth present at international processes are highly aware of their privilege, youth platforms have invested in online tools </w:t>
      </w:r>
      <w:r>
        <w:rPr>
          <w:rFonts w:ascii="Times New Roman" w:hAnsi="Times New Roman" w:cs="Times New Roman"/>
          <w:sz w:val="24"/>
          <w:szCs w:val="24"/>
        </w:rPr>
        <w:t xml:space="preserve">and consultations </w:t>
      </w:r>
      <w:r w:rsidR="00CD11AA" w:rsidRPr="009A340F">
        <w:rPr>
          <w:rFonts w:ascii="Times New Roman" w:hAnsi="Times New Roman" w:cs="Times New Roman"/>
          <w:sz w:val="24"/>
          <w:szCs w:val="24"/>
        </w:rPr>
        <w:t>that enable the broader representation of</w:t>
      </w:r>
      <w:r>
        <w:rPr>
          <w:rFonts w:ascii="Times New Roman" w:hAnsi="Times New Roman" w:cs="Times New Roman"/>
          <w:sz w:val="24"/>
          <w:szCs w:val="24"/>
        </w:rPr>
        <w:t xml:space="preserve"> youth</w:t>
      </w:r>
      <w:r w:rsidR="00CD11AA" w:rsidRPr="009A340F">
        <w:rPr>
          <w:rFonts w:ascii="Times New Roman" w:hAnsi="Times New Roman" w:cs="Times New Roman"/>
          <w:sz w:val="24"/>
          <w:szCs w:val="24"/>
        </w:rPr>
        <w:t xml:space="preserve">. </w:t>
      </w:r>
      <w:r w:rsidR="00CB5A20" w:rsidRPr="009A340F">
        <w:rPr>
          <w:rFonts w:ascii="Times New Roman" w:hAnsi="Times New Roman" w:cs="Times New Roman"/>
          <w:sz w:val="24"/>
          <w:szCs w:val="24"/>
        </w:rPr>
        <w:t>They are also o</w:t>
      </w:r>
      <w:r w:rsidR="00CD11AA" w:rsidRPr="009A340F">
        <w:rPr>
          <w:rFonts w:ascii="Times New Roman" w:hAnsi="Times New Roman" w:cs="Times New Roman"/>
          <w:sz w:val="24"/>
          <w:szCs w:val="24"/>
        </w:rPr>
        <w:t>rgani</w:t>
      </w:r>
      <w:r>
        <w:rPr>
          <w:rFonts w:ascii="Times New Roman" w:hAnsi="Times New Roman" w:cs="Times New Roman"/>
          <w:sz w:val="24"/>
          <w:szCs w:val="24"/>
        </w:rPr>
        <w:t>z</w:t>
      </w:r>
      <w:r w:rsidR="00CD11AA" w:rsidRPr="009A340F">
        <w:rPr>
          <w:rFonts w:ascii="Times New Roman" w:hAnsi="Times New Roman" w:cs="Times New Roman"/>
          <w:sz w:val="24"/>
          <w:szCs w:val="24"/>
        </w:rPr>
        <w:t xml:space="preserve">ed horizontally </w:t>
      </w:r>
      <w:r w:rsidR="00CB5A20" w:rsidRPr="009A340F">
        <w:rPr>
          <w:rFonts w:ascii="Times New Roman" w:hAnsi="Times New Roman" w:cs="Times New Roman"/>
          <w:sz w:val="24"/>
          <w:szCs w:val="24"/>
        </w:rPr>
        <w:t>with</w:t>
      </w:r>
      <w:r w:rsidR="00CD11AA" w:rsidRPr="009A340F">
        <w:rPr>
          <w:rFonts w:ascii="Times New Roman" w:hAnsi="Times New Roman" w:cs="Times New Roman"/>
          <w:sz w:val="24"/>
          <w:szCs w:val="24"/>
        </w:rPr>
        <w:t xml:space="preserve"> several sub-divisions </w:t>
      </w:r>
      <w:r w:rsidR="00CB5A20" w:rsidRPr="009A340F">
        <w:rPr>
          <w:rFonts w:ascii="Times New Roman" w:hAnsi="Times New Roman" w:cs="Times New Roman"/>
          <w:sz w:val="24"/>
          <w:szCs w:val="24"/>
        </w:rPr>
        <w:t xml:space="preserve">to enable positions to be built across sub-topics. </w:t>
      </w:r>
      <w:r w:rsidR="00097EBF">
        <w:rPr>
          <w:rFonts w:ascii="Times New Roman" w:hAnsi="Times New Roman" w:cs="Times New Roman"/>
          <w:sz w:val="24"/>
          <w:szCs w:val="24"/>
        </w:rPr>
        <w:t>According to our interviewees, y</w:t>
      </w:r>
      <w:r w:rsidR="00CB5A20" w:rsidRPr="009A340F">
        <w:rPr>
          <w:rFonts w:ascii="Times New Roman" w:hAnsi="Times New Roman" w:cs="Times New Roman"/>
          <w:sz w:val="24"/>
          <w:szCs w:val="24"/>
        </w:rPr>
        <w:t xml:space="preserve">outh platforms </w:t>
      </w:r>
      <w:r w:rsidR="00097EBF">
        <w:rPr>
          <w:rFonts w:ascii="Times New Roman" w:hAnsi="Times New Roman" w:cs="Times New Roman"/>
          <w:sz w:val="24"/>
          <w:szCs w:val="24"/>
        </w:rPr>
        <w:t>are</w:t>
      </w:r>
      <w:r w:rsidR="00CB5A20" w:rsidRPr="009A340F">
        <w:rPr>
          <w:rFonts w:ascii="Times New Roman" w:hAnsi="Times New Roman" w:cs="Times New Roman"/>
          <w:sz w:val="24"/>
          <w:szCs w:val="24"/>
        </w:rPr>
        <w:t xml:space="preserve"> efficient in communicating their messages</w:t>
      </w:r>
      <w:r w:rsidR="00097EBF">
        <w:rPr>
          <w:rFonts w:ascii="Times New Roman" w:hAnsi="Times New Roman" w:cs="Times New Roman"/>
          <w:sz w:val="24"/>
          <w:szCs w:val="24"/>
        </w:rPr>
        <w:t>,</w:t>
      </w:r>
      <w:r w:rsidR="00CB5A20" w:rsidRPr="009A340F">
        <w:rPr>
          <w:rFonts w:ascii="Times New Roman" w:hAnsi="Times New Roman" w:cs="Times New Roman"/>
          <w:sz w:val="24"/>
          <w:szCs w:val="24"/>
        </w:rPr>
        <w:t xml:space="preserve"> includ</w:t>
      </w:r>
      <w:r w:rsidR="00097EBF">
        <w:rPr>
          <w:rFonts w:ascii="Times New Roman" w:hAnsi="Times New Roman" w:cs="Times New Roman"/>
          <w:sz w:val="24"/>
          <w:szCs w:val="24"/>
        </w:rPr>
        <w:t>ing</w:t>
      </w:r>
      <w:r w:rsidR="00CB5A20" w:rsidRPr="009A340F">
        <w:rPr>
          <w:rFonts w:ascii="Times New Roman" w:hAnsi="Times New Roman" w:cs="Times New Roman"/>
          <w:sz w:val="24"/>
          <w:szCs w:val="24"/>
        </w:rPr>
        <w:t xml:space="preserve"> broader civil society concerns</w:t>
      </w:r>
      <w:r w:rsidR="00B37C3A" w:rsidRPr="009A340F">
        <w:rPr>
          <w:rFonts w:ascii="Times New Roman" w:hAnsi="Times New Roman" w:cs="Times New Roman"/>
          <w:sz w:val="24"/>
          <w:szCs w:val="24"/>
        </w:rPr>
        <w:t xml:space="preserve"> beyond youth interests</w:t>
      </w:r>
      <w:r>
        <w:rPr>
          <w:rFonts w:ascii="Times New Roman" w:hAnsi="Times New Roman" w:cs="Times New Roman"/>
          <w:sz w:val="24"/>
          <w:szCs w:val="24"/>
        </w:rPr>
        <w:t xml:space="preserve"> </w:t>
      </w:r>
      <w:r w:rsidR="00097EBF">
        <w:rPr>
          <w:rFonts w:ascii="Times New Roman" w:hAnsi="Times New Roman" w:cs="Times New Roman"/>
          <w:sz w:val="24"/>
          <w:szCs w:val="24"/>
        </w:rPr>
        <w:t xml:space="preserve">and </w:t>
      </w:r>
      <w:r w:rsidR="00CB5A20" w:rsidRPr="009A340F">
        <w:rPr>
          <w:rFonts w:ascii="Times New Roman" w:hAnsi="Times New Roman" w:cs="Times New Roman"/>
          <w:sz w:val="24"/>
          <w:szCs w:val="24"/>
        </w:rPr>
        <w:t>bridg</w:t>
      </w:r>
      <w:r w:rsidR="00097EBF">
        <w:rPr>
          <w:rFonts w:ascii="Times New Roman" w:hAnsi="Times New Roman" w:cs="Times New Roman"/>
          <w:sz w:val="24"/>
          <w:szCs w:val="24"/>
        </w:rPr>
        <w:t>ing</w:t>
      </w:r>
      <w:r w:rsidR="00CB5A20" w:rsidRPr="009A340F">
        <w:rPr>
          <w:rFonts w:ascii="Times New Roman" w:hAnsi="Times New Roman" w:cs="Times New Roman"/>
          <w:sz w:val="24"/>
          <w:szCs w:val="24"/>
        </w:rPr>
        <w:t xml:space="preserve"> different civil society identities. </w:t>
      </w:r>
    </w:p>
    <w:p w14:paraId="6AFAB858" w14:textId="118AE9DD" w:rsidR="00CB5A20" w:rsidRPr="009A340F" w:rsidRDefault="00CB5A20" w:rsidP="00A76D88">
      <w:pPr>
        <w:spacing w:after="0" w:line="240" w:lineRule="auto"/>
        <w:jc w:val="both"/>
        <w:rPr>
          <w:rFonts w:ascii="Times New Roman" w:hAnsi="Times New Roman" w:cs="Times New Roman"/>
          <w:sz w:val="24"/>
          <w:szCs w:val="24"/>
        </w:rPr>
      </w:pPr>
    </w:p>
    <w:p w14:paraId="1D38FC1C" w14:textId="70DB7863" w:rsidR="00270DF2" w:rsidRPr="009A340F" w:rsidRDefault="00CB5A20" w:rsidP="00270DF2">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Taken together, </w:t>
      </w:r>
      <w:r w:rsidR="00AE660A" w:rsidRPr="009A340F">
        <w:rPr>
          <w:rFonts w:ascii="Times New Roman" w:hAnsi="Times New Roman" w:cs="Times New Roman"/>
          <w:sz w:val="24"/>
          <w:szCs w:val="24"/>
        </w:rPr>
        <w:t xml:space="preserve">these results enable to discuss whether youth platforms </w:t>
      </w:r>
      <w:r w:rsidR="009A340F">
        <w:rPr>
          <w:rFonts w:ascii="Times New Roman" w:hAnsi="Times New Roman" w:cs="Times New Roman"/>
          <w:sz w:val="24"/>
          <w:szCs w:val="24"/>
        </w:rPr>
        <w:t xml:space="preserve">are </w:t>
      </w:r>
      <w:r w:rsidR="00AE660A" w:rsidRPr="009A340F">
        <w:rPr>
          <w:rFonts w:ascii="Times New Roman" w:hAnsi="Times New Roman" w:cs="Times New Roman"/>
          <w:sz w:val="24"/>
          <w:szCs w:val="24"/>
        </w:rPr>
        <w:t xml:space="preserve">able to solve the </w:t>
      </w:r>
      <w:r w:rsidR="005E39C0">
        <w:rPr>
          <w:rFonts w:ascii="Times New Roman" w:hAnsi="Times New Roman" w:cs="Times New Roman"/>
          <w:sz w:val="24"/>
          <w:szCs w:val="24"/>
        </w:rPr>
        <w:t>descriptive</w:t>
      </w:r>
      <w:r w:rsidR="00097EBF" w:rsidRPr="009A340F">
        <w:rPr>
          <w:rFonts w:ascii="Times New Roman" w:hAnsi="Times New Roman" w:cs="Times New Roman"/>
          <w:sz w:val="24"/>
          <w:szCs w:val="24"/>
        </w:rPr>
        <w:t xml:space="preserve"> </w:t>
      </w:r>
      <w:r w:rsidR="00AE660A" w:rsidRPr="009A340F">
        <w:rPr>
          <w:rFonts w:ascii="Times New Roman" w:hAnsi="Times New Roman" w:cs="Times New Roman"/>
          <w:sz w:val="24"/>
          <w:szCs w:val="24"/>
        </w:rPr>
        <w:t xml:space="preserve">representation gap in global environmental politics. On the one hand, our research reveals that </w:t>
      </w:r>
      <w:r w:rsidR="00512C01" w:rsidRPr="009A340F">
        <w:rPr>
          <w:rFonts w:ascii="Times New Roman" w:hAnsi="Times New Roman" w:cs="Times New Roman"/>
          <w:sz w:val="24"/>
          <w:szCs w:val="24"/>
        </w:rPr>
        <w:t xml:space="preserve">these platforms </w:t>
      </w:r>
      <w:r w:rsidR="00097EBF">
        <w:rPr>
          <w:rFonts w:ascii="Times New Roman" w:hAnsi="Times New Roman" w:cs="Times New Roman"/>
          <w:sz w:val="24"/>
          <w:szCs w:val="24"/>
        </w:rPr>
        <w:t>act as efficient support for youth involvement</w:t>
      </w:r>
      <w:r w:rsidR="00512C01" w:rsidRPr="009A340F">
        <w:rPr>
          <w:rFonts w:ascii="Times New Roman" w:hAnsi="Times New Roman" w:cs="Times New Roman"/>
          <w:sz w:val="24"/>
          <w:szCs w:val="24"/>
        </w:rPr>
        <w:t xml:space="preserve">. </w:t>
      </w:r>
      <w:r w:rsidR="00AE660A" w:rsidRPr="009A340F">
        <w:rPr>
          <w:rFonts w:ascii="Times New Roman" w:hAnsi="Times New Roman" w:cs="Times New Roman"/>
          <w:sz w:val="24"/>
          <w:szCs w:val="24"/>
        </w:rPr>
        <w:t xml:space="preserve">On the other hand, </w:t>
      </w:r>
      <w:r w:rsidR="00097EBF">
        <w:rPr>
          <w:rFonts w:ascii="Times New Roman" w:hAnsi="Times New Roman" w:cs="Times New Roman"/>
          <w:sz w:val="24"/>
          <w:szCs w:val="24"/>
        </w:rPr>
        <w:t>once created, these platforms benefit from very few financial resources</w:t>
      </w:r>
      <w:r w:rsidR="00512C01" w:rsidRPr="009A340F">
        <w:rPr>
          <w:rFonts w:ascii="Times New Roman" w:hAnsi="Times New Roman" w:cs="Times New Roman"/>
          <w:sz w:val="24"/>
          <w:szCs w:val="24"/>
        </w:rPr>
        <w:t>. As such, the difficulties of other civil society groups to organi</w:t>
      </w:r>
      <w:r w:rsidR="009A340F">
        <w:rPr>
          <w:rFonts w:ascii="Times New Roman" w:hAnsi="Times New Roman" w:cs="Times New Roman"/>
          <w:sz w:val="24"/>
          <w:szCs w:val="24"/>
        </w:rPr>
        <w:t>z</w:t>
      </w:r>
      <w:r w:rsidR="00512C01" w:rsidRPr="009A340F">
        <w:rPr>
          <w:rFonts w:ascii="Times New Roman" w:hAnsi="Times New Roman" w:cs="Times New Roman"/>
          <w:sz w:val="24"/>
          <w:szCs w:val="24"/>
        </w:rPr>
        <w:t>e their representation might appear as a rich man</w:t>
      </w:r>
      <w:r w:rsidR="009A340F">
        <w:rPr>
          <w:rFonts w:ascii="Times New Roman" w:hAnsi="Times New Roman" w:cs="Times New Roman"/>
          <w:sz w:val="24"/>
          <w:szCs w:val="24"/>
        </w:rPr>
        <w:t>’s</w:t>
      </w:r>
      <w:r w:rsidR="00512C01" w:rsidRPr="009A340F">
        <w:rPr>
          <w:rFonts w:ascii="Times New Roman" w:hAnsi="Times New Roman" w:cs="Times New Roman"/>
          <w:sz w:val="24"/>
          <w:szCs w:val="24"/>
        </w:rPr>
        <w:t xml:space="preserve"> problem</w:t>
      </w:r>
      <w:r w:rsidR="00097EBF">
        <w:rPr>
          <w:rFonts w:ascii="Times New Roman" w:hAnsi="Times New Roman" w:cs="Times New Roman"/>
          <w:sz w:val="24"/>
          <w:szCs w:val="24"/>
        </w:rPr>
        <w:t xml:space="preserve"> for youth, who do not have a professional status</w:t>
      </w:r>
      <w:r w:rsidR="00512C01" w:rsidRPr="009A340F">
        <w:rPr>
          <w:rFonts w:ascii="Times New Roman" w:hAnsi="Times New Roman" w:cs="Times New Roman"/>
          <w:sz w:val="24"/>
          <w:szCs w:val="24"/>
        </w:rPr>
        <w:t>.</w:t>
      </w:r>
      <w:r w:rsidR="00270DF2" w:rsidRPr="009A340F">
        <w:rPr>
          <w:rFonts w:ascii="Times New Roman" w:hAnsi="Times New Roman" w:cs="Times New Roman"/>
          <w:sz w:val="24"/>
          <w:szCs w:val="24"/>
        </w:rPr>
        <w:t xml:space="preserve"> Understanding youth</w:t>
      </w:r>
      <w:r w:rsidR="005E39C0">
        <w:rPr>
          <w:rFonts w:ascii="Times New Roman" w:hAnsi="Times New Roman" w:cs="Times New Roman"/>
          <w:sz w:val="24"/>
          <w:szCs w:val="24"/>
        </w:rPr>
        <w:t>’s</w:t>
      </w:r>
      <w:r w:rsidR="00097EBF">
        <w:rPr>
          <w:rFonts w:ascii="Times New Roman" w:hAnsi="Times New Roman" w:cs="Times New Roman"/>
          <w:sz w:val="24"/>
          <w:szCs w:val="24"/>
        </w:rPr>
        <w:t xml:space="preserve"> descriptive</w:t>
      </w:r>
      <w:r w:rsidR="00270DF2" w:rsidRPr="009A340F">
        <w:rPr>
          <w:rFonts w:ascii="Times New Roman" w:hAnsi="Times New Roman" w:cs="Times New Roman"/>
          <w:sz w:val="24"/>
          <w:szCs w:val="24"/>
        </w:rPr>
        <w:t xml:space="preserve"> representation in global environmental politics sheds light on the privilege of the youth </w:t>
      </w:r>
      <w:r w:rsidR="0058385E" w:rsidRPr="009A340F">
        <w:rPr>
          <w:rFonts w:ascii="Times New Roman" w:hAnsi="Times New Roman" w:cs="Times New Roman"/>
          <w:sz w:val="24"/>
          <w:szCs w:val="24"/>
        </w:rPr>
        <w:t xml:space="preserve">who </w:t>
      </w:r>
      <w:r w:rsidR="0058385E" w:rsidRPr="009A340F">
        <w:rPr>
          <w:rFonts w:ascii="Times New Roman" w:hAnsi="Times New Roman" w:cs="Times New Roman"/>
          <w:sz w:val="24"/>
          <w:szCs w:val="24"/>
        </w:rPr>
        <w:lastRenderedPageBreak/>
        <w:t>can</w:t>
      </w:r>
      <w:r w:rsidR="00270DF2" w:rsidRPr="009A340F">
        <w:rPr>
          <w:rFonts w:ascii="Times New Roman" w:hAnsi="Times New Roman" w:cs="Times New Roman"/>
          <w:sz w:val="24"/>
          <w:szCs w:val="24"/>
        </w:rPr>
        <w:t xml:space="preserve"> participate in international events</w:t>
      </w:r>
      <w:r w:rsidR="00097EBF">
        <w:rPr>
          <w:rFonts w:ascii="Times New Roman" w:hAnsi="Times New Roman" w:cs="Times New Roman"/>
          <w:sz w:val="24"/>
          <w:szCs w:val="24"/>
        </w:rPr>
        <w:t>,</w:t>
      </w:r>
      <w:r w:rsidR="00270DF2" w:rsidRPr="009A340F">
        <w:rPr>
          <w:rFonts w:ascii="Times New Roman" w:hAnsi="Times New Roman" w:cs="Times New Roman"/>
          <w:sz w:val="24"/>
          <w:szCs w:val="24"/>
        </w:rPr>
        <w:t xml:space="preserve"> but also</w:t>
      </w:r>
      <w:r w:rsidR="0058385E" w:rsidRPr="009A340F">
        <w:rPr>
          <w:rFonts w:ascii="Times New Roman" w:hAnsi="Times New Roman" w:cs="Times New Roman"/>
          <w:sz w:val="24"/>
          <w:szCs w:val="24"/>
        </w:rPr>
        <w:t xml:space="preserve"> </w:t>
      </w:r>
      <w:r w:rsidR="00270DF2" w:rsidRPr="009A340F">
        <w:rPr>
          <w:rFonts w:ascii="Times New Roman" w:hAnsi="Times New Roman" w:cs="Times New Roman"/>
          <w:sz w:val="24"/>
          <w:szCs w:val="24"/>
        </w:rPr>
        <w:t xml:space="preserve">of </w:t>
      </w:r>
      <w:r w:rsidR="0058385E" w:rsidRPr="009A340F">
        <w:rPr>
          <w:rFonts w:ascii="Times New Roman" w:hAnsi="Times New Roman" w:cs="Times New Roman"/>
          <w:sz w:val="24"/>
          <w:szCs w:val="24"/>
        </w:rPr>
        <w:t xml:space="preserve">the </w:t>
      </w:r>
      <w:r w:rsidR="00270DF2" w:rsidRPr="009A340F">
        <w:rPr>
          <w:rFonts w:ascii="Times New Roman" w:hAnsi="Times New Roman" w:cs="Times New Roman"/>
          <w:sz w:val="24"/>
          <w:szCs w:val="24"/>
        </w:rPr>
        <w:t>major groups constituted by professionals</w:t>
      </w:r>
      <w:r w:rsidR="0058385E" w:rsidRPr="009A340F">
        <w:rPr>
          <w:rFonts w:ascii="Times New Roman" w:hAnsi="Times New Roman" w:cs="Times New Roman"/>
          <w:sz w:val="24"/>
          <w:szCs w:val="24"/>
        </w:rPr>
        <w:t xml:space="preserve"> compared to youth.</w:t>
      </w:r>
    </w:p>
    <w:p w14:paraId="18AF1500" w14:textId="77777777" w:rsidR="00CD11AA" w:rsidRPr="009A340F" w:rsidRDefault="00CD11AA" w:rsidP="00A76D88">
      <w:pPr>
        <w:spacing w:after="0" w:line="240" w:lineRule="auto"/>
        <w:jc w:val="both"/>
        <w:rPr>
          <w:rFonts w:ascii="Times New Roman" w:hAnsi="Times New Roman" w:cs="Times New Roman"/>
          <w:sz w:val="24"/>
          <w:szCs w:val="24"/>
        </w:rPr>
      </w:pPr>
    </w:p>
    <w:p w14:paraId="6A1FBC95" w14:textId="46BFA2DD" w:rsidR="008F11DC" w:rsidRPr="009A340F" w:rsidRDefault="00CB3ADF" w:rsidP="00CB3ADF">
      <w:pPr>
        <w:spacing w:after="0" w:line="240" w:lineRule="auto"/>
        <w:jc w:val="both"/>
        <w:rPr>
          <w:rFonts w:ascii="Times New Roman" w:hAnsi="Times New Roman" w:cs="Times New Roman"/>
          <w:sz w:val="24"/>
          <w:szCs w:val="24"/>
        </w:rPr>
      </w:pPr>
      <w:r w:rsidRPr="009A340F">
        <w:rPr>
          <w:rFonts w:ascii="Times New Roman" w:hAnsi="Times New Roman" w:cs="Times New Roman"/>
          <w:sz w:val="24"/>
          <w:szCs w:val="24"/>
        </w:rPr>
        <w:t xml:space="preserve">Our research also </w:t>
      </w:r>
      <w:r w:rsidR="0058385E" w:rsidRPr="009A340F">
        <w:rPr>
          <w:rFonts w:ascii="Times New Roman" w:hAnsi="Times New Roman" w:cs="Times New Roman"/>
          <w:sz w:val="24"/>
          <w:szCs w:val="24"/>
        </w:rPr>
        <w:t>indicates</w:t>
      </w:r>
      <w:r w:rsidRPr="009A340F">
        <w:rPr>
          <w:rFonts w:ascii="Times New Roman" w:hAnsi="Times New Roman" w:cs="Times New Roman"/>
          <w:sz w:val="24"/>
          <w:szCs w:val="24"/>
        </w:rPr>
        <w:t xml:space="preserve"> that </w:t>
      </w:r>
      <w:r w:rsidR="00626C03">
        <w:rPr>
          <w:rFonts w:ascii="Times New Roman" w:hAnsi="Times New Roman" w:cs="Times New Roman"/>
          <w:sz w:val="24"/>
          <w:szCs w:val="24"/>
        </w:rPr>
        <w:t xml:space="preserve">the </w:t>
      </w:r>
      <w:r w:rsidR="00972530" w:rsidRPr="009A340F">
        <w:rPr>
          <w:rFonts w:ascii="Times New Roman" w:hAnsi="Times New Roman" w:cs="Times New Roman"/>
          <w:sz w:val="24"/>
          <w:szCs w:val="24"/>
        </w:rPr>
        <w:t xml:space="preserve">fragmentation </w:t>
      </w:r>
      <w:r w:rsidR="00626C03">
        <w:rPr>
          <w:rFonts w:ascii="Times New Roman" w:hAnsi="Times New Roman" w:cs="Times New Roman"/>
          <w:sz w:val="24"/>
          <w:szCs w:val="24"/>
        </w:rPr>
        <w:t xml:space="preserve">of the different youth platforms </w:t>
      </w:r>
      <w:r w:rsidR="00972530" w:rsidRPr="009A340F">
        <w:rPr>
          <w:rFonts w:ascii="Times New Roman" w:hAnsi="Times New Roman" w:cs="Times New Roman"/>
          <w:sz w:val="24"/>
          <w:szCs w:val="24"/>
        </w:rPr>
        <w:t xml:space="preserve">across </w:t>
      </w:r>
      <w:r w:rsidR="00CB5A20" w:rsidRPr="009A340F">
        <w:rPr>
          <w:rFonts w:ascii="Times New Roman" w:hAnsi="Times New Roman" w:cs="Times New Roman"/>
          <w:sz w:val="24"/>
          <w:szCs w:val="24"/>
        </w:rPr>
        <w:t xml:space="preserve">different environmental topics could be </w:t>
      </w:r>
      <w:r w:rsidR="0058385E" w:rsidRPr="009A340F">
        <w:rPr>
          <w:rFonts w:ascii="Times New Roman" w:hAnsi="Times New Roman" w:cs="Times New Roman"/>
          <w:sz w:val="24"/>
          <w:szCs w:val="24"/>
        </w:rPr>
        <w:t>problematic</w:t>
      </w:r>
      <w:r w:rsidR="00CB5A20"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9A340F">
        <w:rPr>
          <w:rFonts w:ascii="Times New Roman" w:hAnsi="Times New Roman" w:cs="Times New Roman"/>
          <w:sz w:val="24"/>
          <w:szCs w:val="24"/>
        </w:rPr>
        <w:t>A</w:t>
      </w:r>
      <w:r w:rsidR="004A0757" w:rsidRPr="009A340F">
        <w:rPr>
          <w:rFonts w:ascii="Times New Roman" w:hAnsi="Times New Roman" w:cs="Times New Roman"/>
          <w:sz w:val="24"/>
          <w:szCs w:val="24"/>
        </w:rPr>
        <w:t xml:space="preserve">s the number of youth constituencies is growing, possibility to ‘shop’ youth platforms is </w:t>
      </w:r>
      <w:r w:rsidR="003C5450" w:rsidRPr="009A340F">
        <w:rPr>
          <w:rFonts w:ascii="Times New Roman" w:hAnsi="Times New Roman" w:cs="Times New Roman"/>
          <w:sz w:val="24"/>
          <w:szCs w:val="24"/>
        </w:rPr>
        <w:t>rising</w:t>
      </w:r>
      <w:r w:rsidR="004A0757" w:rsidRPr="009A340F">
        <w:rPr>
          <w:rFonts w:ascii="Times New Roman" w:hAnsi="Times New Roman" w:cs="Times New Roman"/>
          <w:sz w:val="24"/>
          <w:szCs w:val="24"/>
        </w:rPr>
        <w:t>.</w:t>
      </w:r>
      <w:r w:rsidR="009A340F">
        <w:rPr>
          <w:rFonts w:ascii="Times New Roman" w:hAnsi="Times New Roman" w:cs="Times New Roman"/>
          <w:sz w:val="24"/>
          <w:szCs w:val="24"/>
        </w:rPr>
        <w:t xml:space="preserve"> A</w:t>
      </w:r>
      <w:r w:rsidR="00F318D9" w:rsidRPr="009A340F">
        <w:rPr>
          <w:rFonts w:ascii="Times New Roman" w:hAnsi="Times New Roman" w:cs="Times New Roman"/>
          <w:sz w:val="24"/>
          <w:szCs w:val="24"/>
        </w:rPr>
        <w:t xml:space="preserve"> </w:t>
      </w:r>
      <w:r w:rsidR="004A0757" w:rsidRPr="009A340F">
        <w:rPr>
          <w:rFonts w:ascii="Times New Roman" w:hAnsi="Times New Roman" w:cs="Times New Roman"/>
          <w:sz w:val="24"/>
          <w:szCs w:val="24"/>
        </w:rPr>
        <w:t xml:space="preserve">former </w:t>
      </w:r>
      <w:r w:rsidR="00F318D9" w:rsidRPr="009A340F">
        <w:rPr>
          <w:rFonts w:ascii="Times New Roman" w:hAnsi="Times New Roman" w:cs="Times New Roman"/>
          <w:sz w:val="24"/>
          <w:szCs w:val="24"/>
        </w:rPr>
        <w:t>g</w:t>
      </w:r>
      <w:r w:rsidR="004A0757" w:rsidRPr="009A340F">
        <w:rPr>
          <w:rFonts w:ascii="Times New Roman" w:hAnsi="Times New Roman" w:cs="Times New Roman"/>
          <w:sz w:val="24"/>
          <w:szCs w:val="24"/>
        </w:rPr>
        <w:t xml:space="preserve">lobal </w:t>
      </w:r>
      <w:r w:rsidR="00F318D9" w:rsidRPr="009A340F">
        <w:rPr>
          <w:rFonts w:ascii="Times New Roman" w:hAnsi="Times New Roman" w:cs="Times New Roman"/>
          <w:sz w:val="24"/>
          <w:szCs w:val="24"/>
        </w:rPr>
        <w:t>f</w:t>
      </w:r>
      <w:r w:rsidR="004A0757" w:rsidRPr="009A340F">
        <w:rPr>
          <w:rFonts w:ascii="Times New Roman" w:hAnsi="Times New Roman" w:cs="Times New Roman"/>
          <w:sz w:val="24"/>
          <w:szCs w:val="24"/>
        </w:rPr>
        <w:t xml:space="preserve">ocal </w:t>
      </w:r>
      <w:r w:rsidR="00F318D9" w:rsidRPr="009A340F">
        <w:rPr>
          <w:rFonts w:ascii="Times New Roman" w:hAnsi="Times New Roman" w:cs="Times New Roman"/>
          <w:sz w:val="24"/>
          <w:szCs w:val="24"/>
        </w:rPr>
        <w:t>p</w:t>
      </w:r>
      <w:r w:rsidR="004A0757" w:rsidRPr="009A340F">
        <w:rPr>
          <w:rFonts w:ascii="Times New Roman" w:hAnsi="Times New Roman" w:cs="Times New Roman"/>
          <w:sz w:val="24"/>
          <w:szCs w:val="24"/>
        </w:rPr>
        <w:t xml:space="preserve">oint of YOUNGO </w:t>
      </w:r>
      <w:r w:rsidR="00F318D9" w:rsidRPr="009A340F">
        <w:rPr>
          <w:rFonts w:ascii="Times New Roman" w:hAnsi="Times New Roman" w:cs="Times New Roman"/>
          <w:sz w:val="24"/>
          <w:szCs w:val="24"/>
        </w:rPr>
        <w:t>explained</w:t>
      </w:r>
      <w:r w:rsidR="004A0757" w:rsidRPr="009A340F">
        <w:rPr>
          <w:rFonts w:ascii="Times New Roman" w:hAnsi="Times New Roman" w:cs="Times New Roman"/>
          <w:sz w:val="24"/>
          <w:szCs w:val="24"/>
        </w:rPr>
        <w:t xml:space="preserve"> in an interview</w:t>
      </w:r>
      <w:r w:rsidR="0058385E" w:rsidRPr="009A340F">
        <w:rPr>
          <w:rFonts w:ascii="Times New Roman" w:hAnsi="Times New Roman" w:cs="Times New Roman"/>
          <w:sz w:val="24"/>
          <w:szCs w:val="24"/>
        </w:rPr>
        <w:t>:</w:t>
      </w:r>
      <w:r w:rsidR="004A0757" w:rsidRPr="009A340F">
        <w:rPr>
          <w:rFonts w:ascii="Times New Roman" w:hAnsi="Times New Roman" w:cs="Times New Roman"/>
          <w:sz w:val="24"/>
          <w:szCs w:val="24"/>
        </w:rPr>
        <w:t xml:space="preserve"> “if (certain) youth is not telling you what you want to hear, you can change</w:t>
      </w:r>
      <w:r w:rsidR="009A340F">
        <w:rPr>
          <w:rFonts w:ascii="Times New Roman" w:hAnsi="Times New Roman" w:cs="Times New Roman"/>
          <w:sz w:val="24"/>
          <w:szCs w:val="24"/>
        </w:rPr>
        <w:t xml:space="preserve"> (the youth partner)</w:t>
      </w:r>
      <w:r w:rsidR="004A0757" w:rsidRPr="009A340F">
        <w:rPr>
          <w:rFonts w:ascii="Times New Roman" w:hAnsi="Times New Roman" w:cs="Times New Roman"/>
          <w:sz w:val="24"/>
          <w:szCs w:val="24"/>
        </w:rPr>
        <w:t>. (</w:t>
      </w:r>
      <w:r w:rsidR="0058385E" w:rsidRPr="009A340F">
        <w:rPr>
          <w:rFonts w:ascii="Times New Roman" w:hAnsi="Times New Roman" w:cs="Times New Roman"/>
          <w:sz w:val="24"/>
          <w:szCs w:val="24"/>
        </w:rPr>
        <w:t>I</w:t>
      </w:r>
      <w:r w:rsidR="004A0757" w:rsidRPr="009A340F">
        <w:rPr>
          <w:rFonts w:ascii="Times New Roman" w:hAnsi="Times New Roman" w:cs="Times New Roman"/>
          <w:sz w:val="24"/>
          <w:szCs w:val="24"/>
        </w:rPr>
        <w:t>n this way), you tokeni</w:t>
      </w:r>
      <w:r w:rsidR="009A340F">
        <w:rPr>
          <w:rFonts w:ascii="Times New Roman" w:hAnsi="Times New Roman" w:cs="Times New Roman"/>
          <w:sz w:val="24"/>
          <w:szCs w:val="24"/>
        </w:rPr>
        <w:t>z</w:t>
      </w:r>
      <w:r w:rsidR="004A0757" w:rsidRPr="009A340F">
        <w:rPr>
          <w:rFonts w:ascii="Times New Roman" w:hAnsi="Times New Roman" w:cs="Times New Roman"/>
          <w:sz w:val="24"/>
          <w:szCs w:val="24"/>
        </w:rPr>
        <w:t>e youth”</w:t>
      </w:r>
      <w:r w:rsidR="00F318D9" w:rsidRPr="009A340F">
        <w:rPr>
          <w:rFonts w:ascii="Times New Roman" w:hAnsi="Times New Roman" w:cs="Times New Roman"/>
          <w:sz w:val="24"/>
          <w:szCs w:val="24"/>
        </w:rPr>
        <w:t xml:space="preserve"> (interview </w:t>
      </w:r>
      <w:r w:rsidR="00107749" w:rsidRPr="009A340F">
        <w:rPr>
          <w:rFonts w:ascii="Times New Roman" w:hAnsi="Times New Roman" w:cs="Times New Roman"/>
          <w:sz w:val="24"/>
          <w:szCs w:val="24"/>
        </w:rPr>
        <w:t>8</w:t>
      </w:r>
      <w:r w:rsidR="00F318D9"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9A340F">
        <w:rPr>
          <w:rFonts w:ascii="Times New Roman" w:hAnsi="Times New Roman" w:cs="Times New Roman"/>
          <w:sz w:val="24"/>
          <w:szCs w:val="24"/>
        </w:rPr>
        <w:t>To overcome such problems, y</w:t>
      </w:r>
      <w:r w:rsidR="00E8312F" w:rsidRPr="009A340F">
        <w:rPr>
          <w:rFonts w:ascii="Times New Roman" w:hAnsi="Times New Roman" w:cs="Times New Roman"/>
          <w:sz w:val="24"/>
          <w:szCs w:val="24"/>
        </w:rPr>
        <w:t xml:space="preserve">outh platforms have tried to </w:t>
      </w:r>
      <w:r w:rsidR="00040F42" w:rsidRPr="009A340F">
        <w:rPr>
          <w:rFonts w:ascii="Times New Roman" w:hAnsi="Times New Roman" w:cs="Times New Roman"/>
          <w:sz w:val="24"/>
          <w:szCs w:val="24"/>
        </w:rPr>
        <w:t>collaborate</w:t>
      </w:r>
      <w:r w:rsidR="0058385E" w:rsidRPr="009A340F">
        <w:rPr>
          <w:rFonts w:ascii="Times New Roman" w:hAnsi="Times New Roman" w:cs="Times New Roman"/>
          <w:sz w:val="24"/>
          <w:szCs w:val="24"/>
        </w:rPr>
        <w:t xml:space="preserve"> from one negotiation setting to the other</w:t>
      </w:r>
      <w:r w:rsidR="00E8312F" w:rsidRPr="009A340F">
        <w:rPr>
          <w:rFonts w:ascii="Times New Roman" w:hAnsi="Times New Roman" w:cs="Times New Roman"/>
          <w:sz w:val="24"/>
          <w:szCs w:val="24"/>
        </w:rPr>
        <w:t xml:space="preserve">. </w:t>
      </w:r>
      <w:r w:rsidR="009A340F">
        <w:rPr>
          <w:rFonts w:ascii="Times New Roman" w:hAnsi="Times New Roman" w:cs="Times New Roman"/>
          <w:sz w:val="24"/>
          <w:szCs w:val="24"/>
        </w:rPr>
        <w:t>S</w:t>
      </w:r>
      <w:r w:rsidR="0058385E" w:rsidRPr="009A340F">
        <w:rPr>
          <w:rFonts w:ascii="Times New Roman" w:hAnsi="Times New Roman" w:cs="Times New Roman"/>
          <w:sz w:val="24"/>
          <w:szCs w:val="24"/>
        </w:rPr>
        <w:t>everal</w:t>
      </w:r>
      <w:r w:rsidR="001D09B6" w:rsidRPr="009A340F">
        <w:rPr>
          <w:rFonts w:ascii="Times New Roman" w:hAnsi="Times New Roman" w:cs="Times New Roman"/>
          <w:sz w:val="24"/>
          <w:szCs w:val="24"/>
        </w:rPr>
        <w:t xml:space="preserve"> individuals </w:t>
      </w:r>
      <w:r w:rsidR="008A0CB2" w:rsidRPr="009A340F">
        <w:rPr>
          <w:rFonts w:ascii="Times New Roman" w:hAnsi="Times New Roman" w:cs="Times New Roman"/>
          <w:sz w:val="24"/>
          <w:szCs w:val="24"/>
        </w:rPr>
        <w:t>have</w:t>
      </w:r>
      <w:r w:rsidR="001D09B6" w:rsidRPr="009A340F">
        <w:rPr>
          <w:rFonts w:ascii="Times New Roman" w:hAnsi="Times New Roman" w:cs="Times New Roman"/>
          <w:sz w:val="24"/>
          <w:szCs w:val="24"/>
        </w:rPr>
        <w:t xml:space="preserve"> multiple platforms</w:t>
      </w:r>
      <w:r w:rsidR="008A0CB2" w:rsidRPr="009A340F">
        <w:rPr>
          <w:rFonts w:ascii="Times New Roman" w:hAnsi="Times New Roman" w:cs="Times New Roman"/>
          <w:sz w:val="24"/>
          <w:szCs w:val="24"/>
        </w:rPr>
        <w:t>’ membership</w:t>
      </w:r>
      <w:r w:rsidR="009A340F">
        <w:rPr>
          <w:rFonts w:ascii="Times New Roman" w:hAnsi="Times New Roman" w:cs="Times New Roman"/>
          <w:sz w:val="24"/>
          <w:szCs w:val="24"/>
        </w:rPr>
        <w:t>, facilitating collaboration</w:t>
      </w:r>
      <w:r w:rsidR="001D09B6" w:rsidRPr="009A340F">
        <w:rPr>
          <w:rFonts w:ascii="Times New Roman" w:hAnsi="Times New Roman" w:cs="Times New Roman"/>
          <w:sz w:val="24"/>
          <w:szCs w:val="24"/>
        </w:rPr>
        <w:t xml:space="preserve">. </w:t>
      </w:r>
      <w:r w:rsidR="00E8312F" w:rsidRPr="009A340F">
        <w:rPr>
          <w:rFonts w:ascii="Times New Roman" w:hAnsi="Times New Roman" w:cs="Times New Roman"/>
          <w:sz w:val="24"/>
          <w:szCs w:val="24"/>
        </w:rPr>
        <w:t>For example, on the 12</w:t>
      </w:r>
      <w:r w:rsidR="00E8312F" w:rsidRPr="009A340F">
        <w:rPr>
          <w:rFonts w:ascii="Times New Roman" w:hAnsi="Times New Roman" w:cs="Times New Roman"/>
          <w:sz w:val="24"/>
          <w:szCs w:val="24"/>
          <w:vertAlign w:val="superscript"/>
        </w:rPr>
        <w:t>th</w:t>
      </w:r>
      <w:r w:rsidR="008A0CB2" w:rsidRPr="009A340F">
        <w:rPr>
          <w:rFonts w:ascii="Times New Roman" w:hAnsi="Times New Roman" w:cs="Times New Roman"/>
          <w:sz w:val="24"/>
          <w:szCs w:val="24"/>
        </w:rPr>
        <w:t xml:space="preserve"> </w:t>
      </w:r>
      <w:r w:rsidR="00E8312F" w:rsidRPr="009A340F">
        <w:rPr>
          <w:rFonts w:ascii="Times New Roman" w:hAnsi="Times New Roman" w:cs="Times New Roman"/>
          <w:sz w:val="24"/>
          <w:szCs w:val="24"/>
        </w:rPr>
        <w:t>August 2020, the International Youth Day, an Open Letter Campaign entitled ‘Youth #ForNature” was launched to deliver youth voices to global leaders who would attend international environmental meetings in 2020 and 2021. This letter was part of the Youth #ForNature Initiative led by the UN</w:t>
      </w:r>
      <w:r w:rsidR="00CD64A2" w:rsidRPr="009A340F">
        <w:rPr>
          <w:rFonts w:ascii="Times New Roman" w:hAnsi="Times New Roman" w:cs="Times New Roman"/>
          <w:sz w:val="24"/>
          <w:szCs w:val="24"/>
        </w:rPr>
        <w:t>-</w:t>
      </w:r>
      <w:r w:rsidR="00E8312F" w:rsidRPr="009A340F">
        <w:rPr>
          <w:rFonts w:ascii="Times New Roman" w:hAnsi="Times New Roman" w:cs="Times New Roman"/>
          <w:sz w:val="24"/>
          <w:szCs w:val="24"/>
        </w:rPr>
        <w:t xml:space="preserve">MGCY and </w:t>
      </w:r>
      <w:r w:rsidR="008A0CB2" w:rsidRPr="009A340F">
        <w:rPr>
          <w:rFonts w:ascii="Times New Roman" w:hAnsi="Times New Roman" w:cs="Times New Roman"/>
          <w:sz w:val="24"/>
          <w:szCs w:val="24"/>
        </w:rPr>
        <w:t xml:space="preserve">involved </w:t>
      </w:r>
      <w:r w:rsidR="00E8312F" w:rsidRPr="009A340F">
        <w:rPr>
          <w:rFonts w:ascii="Times New Roman" w:hAnsi="Times New Roman" w:cs="Times New Roman"/>
          <w:sz w:val="24"/>
          <w:szCs w:val="24"/>
        </w:rPr>
        <w:t xml:space="preserve">GYBN and YOUNGO. </w:t>
      </w:r>
      <w:r w:rsidR="009A340F">
        <w:rPr>
          <w:rFonts w:ascii="Times New Roman" w:hAnsi="Times New Roman" w:cs="Times New Roman"/>
          <w:sz w:val="24"/>
          <w:szCs w:val="24"/>
        </w:rPr>
        <w:t>They</w:t>
      </w:r>
      <w:r w:rsidR="00E8312F" w:rsidRPr="009A340F">
        <w:rPr>
          <w:rFonts w:ascii="Times New Roman" w:hAnsi="Times New Roman" w:cs="Times New Roman"/>
          <w:sz w:val="24"/>
          <w:szCs w:val="24"/>
        </w:rPr>
        <w:t xml:space="preserve"> </w:t>
      </w:r>
      <w:r w:rsidR="008A0CB2" w:rsidRPr="009A340F">
        <w:rPr>
          <w:rFonts w:ascii="Times New Roman" w:hAnsi="Times New Roman" w:cs="Times New Roman"/>
          <w:sz w:val="24"/>
          <w:szCs w:val="24"/>
        </w:rPr>
        <w:t xml:space="preserve">asked </w:t>
      </w:r>
      <w:r w:rsidR="00E8312F" w:rsidRPr="009A340F">
        <w:rPr>
          <w:rFonts w:ascii="Times New Roman" w:hAnsi="Times New Roman" w:cs="Times New Roman"/>
          <w:sz w:val="24"/>
          <w:szCs w:val="24"/>
        </w:rPr>
        <w:t>world leaders for immediate actions to achieve the 2050 vision of “living in harmony with nature” agreed in the CBD framework</w:t>
      </w:r>
      <w:r w:rsidR="008A0CB2" w:rsidRPr="009A340F">
        <w:rPr>
          <w:rFonts w:ascii="Times New Roman" w:hAnsi="Times New Roman" w:cs="Times New Roman"/>
          <w:sz w:val="24"/>
          <w:szCs w:val="24"/>
        </w:rPr>
        <w:t xml:space="preserve"> and in line with other environmental agreements</w:t>
      </w:r>
      <w:r w:rsidR="00E8312F" w:rsidRPr="009A340F">
        <w:rPr>
          <w:rFonts w:ascii="Times New Roman" w:hAnsi="Times New Roman" w:cs="Times New Roman"/>
          <w:sz w:val="24"/>
          <w:szCs w:val="24"/>
        </w:rPr>
        <w:t xml:space="preserve"> (UN</w:t>
      </w:r>
      <w:r w:rsidR="00CD64A2" w:rsidRPr="009A340F">
        <w:rPr>
          <w:rFonts w:ascii="Times New Roman" w:hAnsi="Times New Roman" w:cs="Times New Roman"/>
          <w:sz w:val="24"/>
          <w:szCs w:val="24"/>
        </w:rPr>
        <w:t>-</w:t>
      </w:r>
      <w:r w:rsidR="00E8312F" w:rsidRPr="009A340F">
        <w:rPr>
          <w:rFonts w:ascii="Times New Roman" w:hAnsi="Times New Roman" w:cs="Times New Roman"/>
          <w:sz w:val="24"/>
          <w:szCs w:val="24"/>
        </w:rPr>
        <w:t>MGCY 2020).</w:t>
      </w:r>
      <w:r w:rsidR="00201399" w:rsidRPr="009A340F">
        <w:rPr>
          <w:rFonts w:ascii="Times New Roman" w:hAnsi="Times New Roman" w:cs="Times New Roman"/>
          <w:sz w:val="24"/>
          <w:szCs w:val="24"/>
        </w:rPr>
        <w:t xml:space="preserve"> </w:t>
      </w:r>
      <w:r w:rsidR="0058385E" w:rsidRPr="00192F70">
        <w:rPr>
          <w:rFonts w:ascii="Times New Roman" w:hAnsi="Times New Roman" w:cs="Times New Roman"/>
          <w:sz w:val="24"/>
          <w:szCs w:val="24"/>
        </w:rPr>
        <w:t xml:space="preserve">In </w:t>
      </w:r>
      <w:r w:rsidR="00311AE0" w:rsidRPr="00192F70">
        <w:rPr>
          <w:rFonts w:ascii="Times New Roman" w:hAnsi="Times New Roman" w:cs="Times New Roman"/>
          <w:sz w:val="24"/>
          <w:szCs w:val="24"/>
        </w:rPr>
        <w:t>2021</w:t>
      </w:r>
      <w:r w:rsidR="009A340F">
        <w:rPr>
          <w:rFonts w:ascii="Times New Roman" w:hAnsi="Times New Roman" w:cs="Times New Roman"/>
          <w:sz w:val="24"/>
          <w:szCs w:val="24"/>
        </w:rPr>
        <w:t>,</w:t>
      </w:r>
      <w:r w:rsidR="00040F42" w:rsidRPr="009A340F">
        <w:rPr>
          <w:rFonts w:ascii="Times New Roman" w:hAnsi="Times New Roman" w:cs="Times New Roman"/>
          <w:sz w:val="24"/>
          <w:szCs w:val="24"/>
        </w:rPr>
        <w:t xml:space="preserve"> YOUNGO</w:t>
      </w:r>
      <w:r w:rsidR="009A340F">
        <w:rPr>
          <w:rFonts w:ascii="Times New Roman" w:hAnsi="Times New Roman" w:cs="Times New Roman"/>
          <w:sz w:val="24"/>
          <w:szCs w:val="24"/>
        </w:rPr>
        <w:t xml:space="preserve">, </w:t>
      </w:r>
      <w:r w:rsidR="00040F42" w:rsidRPr="009A340F">
        <w:rPr>
          <w:rFonts w:ascii="Times New Roman" w:hAnsi="Times New Roman" w:cs="Times New Roman"/>
          <w:sz w:val="24"/>
          <w:szCs w:val="24"/>
        </w:rPr>
        <w:t>GYBN</w:t>
      </w:r>
      <w:r w:rsidR="009A340F">
        <w:rPr>
          <w:rFonts w:ascii="Times New Roman" w:hAnsi="Times New Roman" w:cs="Times New Roman"/>
          <w:sz w:val="24"/>
          <w:szCs w:val="24"/>
        </w:rPr>
        <w:t>,</w:t>
      </w:r>
      <w:r w:rsidR="00040F42" w:rsidRPr="009A340F">
        <w:rPr>
          <w:rFonts w:ascii="Times New Roman" w:hAnsi="Times New Roman" w:cs="Times New Roman"/>
          <w:sz w:val="24"/>
          <w:szCs w:val="24"/>
        </w:rPr>
        <w:t xml:space="preserve"> </w:t>
      </w:r>
      <w:r w:rsidR="001B7910" w:rsidRPr="00192F70">
        <w:rPr>
          <w:rFonts w:ascii="Times New Roman" w:hAnsi="Times New Roman" w:cs="Times New Roman"/>
          <w:sz w:val="24"/>
          <w:szCs w:val="24"/>
        </w:rPr>
        <w:t>and Youth4</w:t>
      </w:r>
      <w:r w:rsidR="00311AE0" w:rsidRPr="00192F70">
        <w:rPr>
          <w:rFonts w:ascii="Times New Roman" w:hAnsi="Times New Roman" w:cs="Times New Roman"/>
          <w:sz w:val="24"/>
          <w:szCs w:val="24"/>
        </w:rPr>
        <w:t>N</w:t>
      </w:r>
      <w:r w:rsidR="001B7910" w:rsidRPr="00192F70">
        <w:rPr>
          <w:rFonts w:ascii="Times New Roman" w:hAnsi="Times New Roman" w:cs="Times New Roman"/>
          <w:sz w:val="24"/>
          <w:szCs w:val="24"/>
        </w:rPr>
        <w:t xml:space="preserve">ature </w:t>
      </w:r>
      <w:r w:rsidR="0058385E" w:rsidRPr="00192F70">
        <w:rPr>
          <w:rFonts w:ascii="Times New Roman" w:hAnsi="Times New Roman" w:cs="Times New Roman"/>
          <w:sz w:val="24"/>
          <w:szCs w:val="24"/>
        </w:rPr>
        <w:t xml:space="preserve">produced a common statement </w:t>
      </w:r>
      <w:r w:rsidR="00040F42" w:rsidRPr="009A340F">
        <w:rPr>
          <w:rFonts w:ascii="Times New Roman" w:hAnsi="Times New Roman" w:cs="Times New Roman"/>
          <w:sz w:val="24"/>
          <w:szCs w:val="24"/>
        </w:rPr>
        <w:t>on nature</w:t>
      </w:r>
      <w:r w:rsidR="001B7910" w:rsidRPr="00192F70">
        <w:rPr>
          <w:rFonts w:ascii="Times New Roman" w:hAnsi="Times New Roman" w:cs="Times New Roman"/>
          <w:sz w:val="24"/>
          <w:szCs w:val="24"/>
        </w:rPr>
        <w:t>-</w:t>
      </w:r>
      <w:r w:rsidR="00040F42" w:rsidRPr="009A340F">
        <w:rPr>
          <w:rFonts w:ascii="Times New Roman" w:hAnsi="Times New Roman" w:cs="Times New Roman"/>
          <w:sz w:val="24"/>
          <w:szCs w:val="24"/>
        </w:rPr>
        <w:t>based solutions.</w:t>
      </w:r>
    </w:p>
    <w:bookmarkEnd w:id="11"/>
    <w:p w14:paraId="4B476216" w14:textId="4C494A21" w:rsidR="00493608" w:rsidRPr="009A340F" w:rsidRDefault="00493608" w:rsidP="00A76D88">
      <w:pPr>
        <w:spacing w:after="0" w:line="240" w:lineRule="auto"/>
        <w:jc w:val="both"/>
        <w:rPr>
          <w:rFonts w:ascii="Times New Roman" w:hAnsi="Times New Roman" w:cs="Times New Roman"/>
          <w:sz w:val="24"/>
          <w:szCs w:val="24"/>
        </w:rPr>
      </w:pPr>
    </w:p>
    <w:p w14:paraId="15320C88" w14:textId="031466E2" w:rsidR="008A0CB2" w:rsidRPr="009A340F" w:rsidRDefault="009A340F" w:rsidP="00CD11AA">
      <w:p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rPr>
        <w:t>O</w:t>
      </w:r>
      <w:r w:rsidR="00C0404E" w:rsidRPr="009A340F">
        <w:rPr>
          <w:rFonts w:ascii="Times New Roman" w:hAnsi="Times New Roman" w:cs="Times New Roman"/>
          <w:bCs/>
          <w:iCs/>
          <w:sz w:val="24"/>
          <w:szCs w:val="24"/>
        </w:rPr>
        <w:t>ur analysis</w:t>
      </w:r>
      <w:r>
        <w:rPr>
          <w:rFonts w:ascii="Times New Roman" w:hAnsi="Times New Roman" w:cs="Times New Roman"/>
          <w:bCs/>
          <w:iCs/>
          <w:sz w:val="24"/>
          <w:szCs w:val="24"/>
        </w:rPr>
        <w:t xml:space="preserve"> on the descriptive representation of youth in global environmental politics</w:t>
      </w:r>
      <w:r w:rsidR="00C0404E" w:rsidRPr="009A340F">
        <w:rPr>
          <w:rFonts w:ascii="Times New Roman" w:hAnsi="Times New Roman" w:cs="Times New Roman"/>
          <w:bCs/>
          <w:iCs/>
          <w:sz w:val="24"/>
          <w:szCs w:val="24"/>
        </w:rPr>
        <w:t xml:space="preserve"> leaves room for </w:t>
      </w:r>
      <w:r w:rsidR="0058385E" w:rsidRPr="009A340F">
        <w:rPr>
          <w:rFonts w:ascii="Times New Roman" w:hAnsi="Times New Roman" w:cs="Times New Roman"/>
          <w:bCs/>
          <w:iCs/>
          <w:sz w:val="24"/>
          <w:szCs w:val="24"/>
        </w:rPr>
        <w:t>stud</w:t>
      </w:r>
      <w:r w:rsidR="00753765">
        <w:rPr>
          <w:rFonts w:ascii="Times New Roman" w:hAnsi="Times New Roman" w:cs="Times New Roman"/>
          <w:bCs/>
          <w:iCs/>
          <w:sz w:val="24"/>
          <w:szCs w:val="24"/>
        </w:rPr>
        <w:t>ies</w:t>
      </w:r>
      <w:r w:rsidR="00C0404E" w:rsidRPr="009A340F">
        <w:rPr>
          <w:rFonts w:ascii="Times New Roman" w:hAnsi="Times New Roman" w:cs="Times New Roman"/>
          <w:bCs/>
          <w:iCs/>
          <w:sz w:val="24"/>
          <w:szCs w:val="24"/>
        </w:rPr>
        <w:t xml:space="preserve"> </w:t>
      </w:r>
      <w:r w:rsidR="00753765">
        <w:rPr>
          <w:rFonts w:ascii="Times New Roman" w:hAnsi="Times New Roman" w:cs="Times New Roman"/>
          <w:bCs/>
          <w:iCs/>
          <w:sz w:val="24"/>
          <w:szCs w:val="24"/>
        </w:rPr>
        <w:t>on</w:t>
      </w:r>
      <w:r w:rsidR="00C0404E" w:rsidRPr="009A340F">
        <w:rPr>
          <w:rFonts w:ascii="Times New Roman" w:hAnsi="Times New Roman" w:cs="Times New Roman"/>
          <w:bCs/>
          <w:iCs/>
          <w:sz w:val="24"/>
          <w:szCs w:val="24"/>
        </w:rPr>
        <w:t xml:space="preserve"> the substantive representation</w:t>
      </w:r>
      <w:r>
        <w:rPr>
          <w:rFonts w:ascii="Times New Roman" w:hAnsi="Times New Roman" w:cs="Times New Roman"/>
          <w:bCs/>
          <w:iCs/>
          <w:sz w:val="24"/>
          <w:szCs w:val="24"/>
        </w:rPr>
        <w:t xml:space="preserve"> of youth</w:t>
      </w:r>
      <w:r w:rsidR="00C0404E" w:rsidRPr="009A340F">
        <w:rPr>
          <w:rFonts w:ascii="Times New Roman" w:hAnsi="Times New Roman" w:cs="Times New Roman"/>
          <w:bCs/>
          <w:iCs/>
          <w:sz w:val="24"/>
          <w:szCs w:val="24"/>
        </w:rPr>
        <w:t xml:space="preserve">. </w:t>
      </w:r>
      <w:r w:rsidR="00753765">
        <w:rPr>
          <w:rFonts w:ascii="Times New Roman" w:hAnsi="Times New Roman" w:cs="Times New Roman"/>
          <w:bCs/>
          <w:iCs/>
          <w:sz w:val="24"/>
          <w:szCs w:val="24"/>
        </w:rPr>
        <w:t xml:space="preserve">The </w:t>
      </w:r>
      <w:r w:rsidR="00CD11AA" w:rsidRPr="009A340F">
        <w:rPr>
          <w:rFonts w:ascii="Times New Roman" w:hAnsi="Times New Roman" w:cs="Times New Roman"/>
          <w:sz w:val="24"/>
          <w:szCs w:val="24"/>
        </w:rPr>
        <w:t xml:space="preserve">existence of youth platforms </w:t>
      </w:r>
      <w:r w:rsidR="00626C03">
        <w:rPr>
          <w:rFonts w:ascii="Times New Roman" w:hAnsi="Times New Roman" w:cs="Times New Roman"/>
          <w:sz w:val="24"/>
          <w:szCs w:val="24"/>
        </w:rPr>
        <w:t xml:space="preserve">and the increased descriptive representation of youth they provide </w:t>
      </w:r>
      <w:r w:rsidR="00CD11AA" w:rsidRPr="009A340F">
        <w:rPr>
          <w:rFonts w:ascii="Times New Roman" w:hAnsi="Times New Roman" w:cs="Times New Roman"/>
          <w:sz w:val="24"/>
          <w:szCs w:val="24"/>
        </w:rPr>
        <w:t>does not necessarily mean more political power for youth in decision-making.</w:t>
      </w:r>
      <w:r w:rsidR="00753765">
        <w:rPr>
          <w:rFonts w:ascii="Times New Roman" w:hAnsi="Times New Roman" w:cs="Times New Roman"/>
          <w:sz w:val="24"/>
          <w:szCs w:val="24"/>
        </w:rPr>
        <w:t xml:space="preserve"> In-depth investigation on the substantive representation of youth would enrich the growing discussion on youth as agents in global environmental politics. </w:t>
      </w:r>
      <w:r w:rsidR="00CD11AA" w:rsidRPr="009A340F">
        <w:rPr>
          <w:rFonts w:ascii="Times New Roman" w:hAnsi="Times New Roman" w:cs="Times New Roman"/>
          <w:sz w:val="24"/>
          <w:szCs w:val="24"/>
        </w:rPr>
        <w:t xml:space="preserve"> </w:t>
      </w:r>
    </w:p>
    <w:p w14:paraId="6A7A9566" w14:textId="77777777" w:rsidR="009010A8" w:rsidRPr="009A340F" w:rsidRDefault="009010A8" w:rsidP="00A76D88">
      <w:pPr>
        <w:spacing w:after="0" w:line="240" w:lineRule="auto"/>
        <w:jc w:val="both"/>
        <w:rPr>
          <w:rFonts w:ascii="Times New Roman" w:hAnsi="Times New Roman" w:cs="Times New Roman"/>
          <w:sz w:val="24"/>
          <w:szCs w:val="24"/>
        </w:rPr>
      </w:pPr>
    </w:p>
    <w:p w14:paraId="2C6B8FFB" w14:textId="2BCA2A73" w:rsidR="001C3CCF" w:rsidRPr="009A340F" w:rsidRDefault="001C3CCF" w:rsidP="00A76D88">
      <w:pPr>
        <w:spacing w:after="0" w:line="240" w:lineRule="auto"/>
        <w:jc w:val="both"/>
        <w:rPr>
          <w:rFonts w:ascii="Times New Roman" w:hAnsi="Times New Roman" w:cs="Times New Roman"/>
          <w:b/>
          <w:bCs/>
          <w:sz w:val="24"/>
          <w:szCs w:val="24"/>
        </w:rPr>
      </w:pPr>
      <w:r w:rsidRPr="009A340F">
        <w:rPr>
          <w:rFonts w:ascii="Times New Roman" w:hAnsi="Times New Roman" w:cs="Times New Roman"/>
          <w:b/>
          <w:bCs/>
          <w:sz w:val="24"/>
          <w:szCs w:val="24"/>
        </w:rPr>
        <w:t>References</w:t>
      </w:r>
    </w:p>
    <w:p w14:paraId="0FB2B07B" w14:textId="77777777" w:rsidR="009010A8" w:rsidRPr="009A340F" w:rsidRDefault="009010A8" w:rsidP="00485C61">
      <w:pPr>
        <w:spacing w:after="0" w:line="240" w:lineRule="auto"/>
        <w:ind w:left="426" w:hanging="426"/>
        <w:rPr>
          <w:rFonts w:ascii="Times New Roman" w:hAnsi="Times New Roman" w:cs="Times New Roman"/>
          <w:sz w:val="24"/>
          <w:szCs w:val="24"/>
        </w:rPr>
      </w:pPr>
    </w:p>
    <w:p w14:paraId="3174D8A6" w14:textId="77777777" w:rsidR="002E6D7F" w:rsidRDefault="00BA4871" w:rsidP="002E6D7F">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Arts, Bas. </w:t>
      </w:r>
      <w:r w:rsidR="00367D00">
        <w:rPr>
          <w:rFonts w:ascii="Times New Roman" w:hAnsi="Times New Roman" w:cs="Times New Roman"/>
          <w:sz w:val="24"/>
          <w:szCs w:val="24"/>
        </w:rPr>
        <w:t>(</w:t>
      </w:r>
      <w:r w:rsidRPr="009A340F">
        <w:rPr>
          <w:rFonts w:ascii="Times New Roman" w:hAnsi="Times New Roman" w:cs="Times New Roman"/>
          <w:sz w:val="24"/>
          <w:szCs w:val="24"/>
        </w:rPr>
        <w:t>2006</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Non-State Actors in Global Environmental Governance: New Arrangements Beyond the State. </w:t>
      </w:r>
      <w:r w:rsidR="00F9648D">
        <w:rPr>
          <w:rFonts w:ascii="Times New Roman" w:hAnsi="Times New Roman" w:cs="Times New Roman"/>
          <w:sz w:val="24"/>
          <w:szCs w:val="24"/>
        </w:rPr>
        <w:t xml:space="preserve">In </w:t>
      </w:r>
      <w:r w:rsidR="00F9648D" w:rsidRPr="009A340F">
        <w:rPr>
          <w:rFonts w:ascii="Times New Roman" w:hAnsi="Times New Roman" w:cs="Times New Roman"/>
          <w:sz w:val="24"/>
          <w:szCs w:val="24"/>
        </w:rPr>
        <w:t xml:space="preserve">M. Koenig-Archibugi and M. Zürn </w:t>
      </w:r>
      <w:r w:rsidR="00F9648D">
        <w:rPr>
          <w:rFonts w:ascii="Times New Roman" w:hAnsi="Times New Roman" w:cs="Times New Roman"/>
          <w:sz w:val="24"/>
          <w:szCs w:val="24"/>
        </w:rPr>
        <w:t xml:space="preserve">(Eds.) </w:t>
      </w:r>
      <w:r w:rsidRPr="00F9648D">
        <w:rPr>
          <w:rFonts w:ascii="Times New Roman" w:hAnsi="Times New Roman" w:cs="Times New Roman"/>
          <w:i/>
          <w:iCs/>
          <w:sz w:val="24"/>
          <w:szCs w:val="24"/>
        </w:rPr>
        <w:t>New Modes of Governance in the Global System</w:t>
      </w:r>
      <w:r w:rsidR="00F9648D" w:rsidRPr="00F9648D">
        <w:rPr>
          <w:rFonts w:ascii="Times New Roman" w:hAnsi="Times New Roman" w:cs="Times New Roman"/>
          <w:i/>
          <w:iCs/>
          <w:sz w:val="24"/>
          <w:szCs w:val="24"/>
        </w:rPr>
        <w:t xml:space="preserve"> </w:t>
      </w:r>
      <w:r w:rsidR="00F9648D">
        <w:rPr>
          <w:rFonts w:ascii="Times New Roman" w:hAnsi="Times New Roman" w:cs="Times New Roman"/>
          <w:sz w:val="24"/>
          <w:szCs w:val="24"/>
        </w:rPr>
        <w:t>(</w:t>
      </w:r>
      <w:r w:rsidR="00F9648D" w:rsidRPr="009A340F">
        <w:rPr>
          <w:rFonts w:ascii="Times New Roman" w:hAnsi="Times New Roman" w:cs="Times New Roman"/>
          <w:sz w:val="24"/>
          <w:szCs w:val="24"/>
        </w:rPr>
        <w:t>Pp. 177–200</w:t>
      </w:r>
      <w:r w:rsidR="00F9648D">
        <w:rPr>
          <w:rFonts w:ascii="Times New Roman" w:hAnsi="Times New Roman" w:cs="Times New Roman"/>
          <w:sz w:val="24"/>
          <w:szCs w:val="24"/>
        </w:rPr>
        <w:t>)</w:t>
      </w:r>
      <w:r w:rsidRPr="009A340F">
        <w:rPr>
          <w:rFonts w:ascii="Times New Roman" w:hAnsi="Times New Roman" w:cs="Times New Roman"/>
          <w:sz w:val="24"/>
          <w:szCs w:val="24"/>
        </w:rPr>
        <w:t>. Palgrave Macmillan.</w:t>
      </w:r>
      <w:r w:rsidR="002E6D7F">
        <w:rPr>
          <w:rFonts w:ascii="Times New Roman" w:hAnsi="Times New Roman" w:cs="Times New Roman"/>
          <w:sz w:val="24"/>
          <w:szCs w:val="24"/>
        </w:rPr>
        <w:t xml:space="preserve"> </w:t>
      </w:r>
    </w:p>
    <w:p w14:paraId="7C5F04CE" w14:textId="3FAB80B1" w:rsidR="002C2378" w:rsidRPr="009A340F" w:rsidRDefault="002C2378" w:rsidP="002E6D7F">
      <w:pPr>
        <w:spacing w:after="0" w:line="240" w:lineRule="auto"/>
        <w:ind w:left="426" w:hanging="426"/>
        <w:rPr>
          <w:rFonts w:ascii="Times New Roman" w:hAnsi="Times New Roman" w:cs="Times New Roman"/>
          <w:sz w:val="24"/>
          <w:szCs w:val="24"/>
        </w:rPr>
      </w:pPr>
      <w:r w:rsidRPr="00FF4710">
        <w:rPr>
          <w:rFonts w:ascii="Times New Roman" w:hAnsi="Times New Roman" w:cs="Times New Roman"/>
          <w:sz w:val="24"/>
          <w:szCs w:val="24"/>
        </w:rPr>
        <w:t>Angelucci,</w:t>
      </w:r>
      <w:r w:rsidR="002E6D7F">
        <w:rPr>
          <w:rFonts w:ascii="Times New Roman" w:hAnsi="Times New Roman" w:cs="Times New Roman"/>
          <w:sz w:val="24"/>
          <w:szCs w:val="24"/>
        </w:rPr>
        <w:t xml:space="preserve"> </w:t>
      </w:r>
      <w:r w:rsidRPr="00FF4710">
        <w:rPr>
          <w:rFonts w:ascii="Times New Roman" w:hAnsi="Times New Roman" w:cs="Times New Roman"/>
          <w:sz w:val="24"/>
          <w:szCs w:val="24"/>
        </w:rPr>
        <w:t>Davide, Carrieri, Luca and Improta, Marco. 2025. ‘No Participation Without</w:t>
      </w:r>
      <w:r w:rsidR="002E6D7F">
        <w:rPr>
          <w:rFonts w:ascii="Times New Roman" w:hAnsi="Times New Roman" w:cs="Times New Roman"/>
          <w:sz w:val="24"/>
          <w:szCs w:val="24"/>
        </w:rPr>
        <w:t xml:space="preserve"> </w:t>
      </w:r>
      <w:r w:rsidRPr="00FF4710">
        <w:rPr>
          <w:rFonts w:ascii="Times New Roman" w:hAnsi="Times New Roman" w:cs="Times New Roman"/>
          <w:sz w:val="24"/>
          <w:szCs w:val="24"/>
        </w:rPr>
        <w:t>Representation’: The Impact of Descriptive and Substantive Representation on the</w:t>
      </w:r>
      <w:r w:rsidR="002E6D7F">
        <w:rPr>
          <w:rFonts w:ascii="Times New Roman" w:hAnsi="Times New Roman" w:cs="Times New Roman"/>
          <w:sz w:val="24"/>
          <w:szCs w:val="24"/>
        </w:rPr>
        <w:t xml:space="preserve"> </w:t>
      </w:r>
      <w:r w:rsidRPr="00FF4710">
        <w:rPr>
          <w:rFonts w:ascii="Times New Roman" w:hAnsi="Times New Roman" w:cs="Times New Roman"/>
          <w:sz w:val="24"/>
          <w:szCs w:val="24"/>
        </w:rPr>
        <w:t>Age-Related Turnout Gap</w:t>
      </w:r>
      <w:r>
        <w:rPr>
          <w:rFonts w:ascii="Times New Roman" w:hAnsi="Times New Roman" w:cs="Times New Roman"/>
          <w:sz w:val="24"/>
          <w:szCs w:val="24"/>
        </w:rPr>
        <w:t>.</w:t>
      </w:r>
    </w:p>
    <w:p w14:paraId="0F39DC1C" w14:textId="40AF7EF5" w:rsidR="001C6C83" w:rsidRPr="00BE51BC" w:rsidRDefault="001C6C83" w:rsidP="00485C61">
      <w:pPr>
        <w:spacing w:after="0" w:line="240" w:lineRule="auto"/>
        <w:ind w:left="426" w:hanging="426"/>
        <w:rPr>
          <w:rFonts w:ascii="Times New Roman" w:hAnsi="Times New Roman" w:cs="Times New Roman"/>
          <w:sz w:val="24"/>
          <w:szCs w:val="24"/>
          <w:lang w:val="sv-SE"/>
        </w:rPr>
      </w:pPr>
      <w:r w:rsidRPr="00BE51BC">
        <w:rPr>
          <w:rFonts w:ascii="Times New Roman" w:hAnsi="Times New Roman" w:cs="Times New Roman"/>
          <w:sz w:val="24"/>
          <w:szCs w:val="24"/>
          <w:lang w:val="sv-SE"/>
        </w:rPr>
        <w:t xml:space="preserve">Bäckstrand, Karin and Jonathan W. Kuyper. </w:t>
      </w:r>
      <w:r w:rsidR="00367D00">
        <w:rPr>
          <w:rFonts w:ascii="Times New Roman" w:hAnsi="Times New Roman" w:cs="Times New Roman"/>
          <w:sz w:val="24"/>
          <w:szCs w:val="24"/>
        </w:rPr>
        <w:t>(</w:t>
      </w:r>
      <w:r w:rsidRPr="009A340F">
        <w:rPr>
          <w:rFonts w:ascii="Times New Roman" w:hAnsi="Times New Roman" w:cs="Times New Roman"/>
          <w:sz w:val="24"/>
          <w:szCs w:val="24"/>
        </w:rPr>
        <w:t>2017</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The Democratic Legitimacy of Orchestration: The UNFCCC, </w:t>
      </w:r>
      <w:r w:rsidR="00DE64FF" w:rsidRPr="009A340F">
        <w:rPr>
          <w:rFonts w:ascii="Times New Roman" w:hAnsi="Times New Roman" w:cs="Times New Roman"/>
          <w:sz w:val="24"/>
          <w:szCs w:val="24"/>
        </w:rPr>
        <w:t>NSAs</w:t>
      </w:r>
      <w:r w:rsidRPr="009A340F">
        <w:rPr>
          <w:rFonts w:ascii="Times New Roman" w:hAnsi="Times New Roman" w:cs="Times New Roman"/>
          <w:sz w:val="24"/>
          <w:szCs w:val="24"/>
        </w:rPr>
        <w:t xml:space="preserve">, and Transnational Climate Governance. </w:t>
      </w:r>
      <w:r w:rsidRPr="00BE51BC">
        <w:rPr>
          <w:rFonts w:ascii="Times New Roman" w:hAnsi="Times New Roman" w:cs="Times New Roman"/>
          <w:i/>
          <w:iCs/>
          <w:sz w:val="24"/>
          <w:szCs w:val="24"/>
          <w:lang w:val="sv-SE"/>
        </w:rPr>
        <w:t>Environmental Politics</w:t>
      </w:r>
      <w:r w:rsidRPr="00BE51BC">
        <w:rPr>
          <w:rFonts w:ascii="Times New Roman" w:hAnsi="Times New Roman" w:cs="Times New Roman"/>
          <w:sz w:val="24"/>
          <w:szCs w:val="24"/>
          <w:lang w:val="sv-SE"/>
        </w:rPr>
        <w:t xml:space="preserve"> 26(4)</w:t>
      </w:r>
      <w:r w:rsidR="00F9648D" w:rsidRPr="00BE51BC">
        <w:rPr>
          <w:rFonts w:ascii="Times New Roman" w:hAnsi="Times New Roman" w:cs="Times New Roman"/>
          <w:sz w:val="24"/>
          <w:szCs w:val="24"/>
          <w:lang w:val="sv-SE"/>
        </w:rPr>
        <w:t>,</w:t>
      </w:r>
      <w:r w:rsidR="009814A9" w:rsidRPr="00BE51BC">
        <w:rPr>
          <w:rFonts w:ascii="Times New Roman" w:hAnsi="Times New Roman" w:cs="Times New Roman"/>
          <w:sz w:val="24"/>
          <w:szCs w:val="24"/>
          <w:lang w:val="sv-SE"/>
        </w:rPr>
        <w:t xml:space="preserve"> </w:t>
      </w:r>
      <w:r w:rsidRPr="00BE51BC">
        <w:rPr>
          <w:rFonts w:ascii="Times New Roman" w:hAnsi="Times New Roman" w:cs="Times New Roman"/>
          <w:sz w:val="24"/>
          <w:szCs w:val="24"/>
          <w:lang w:val="sv-SE"/>
        </w:rPr>
        <w:t>764–88.</w:t>
      </w:r>
    </w:p>
    <w:p w14:paraId="2524E147" w14:textId="36074948" w:rsidR="004956BC" w:rsidRPr="009A340F" w:rsidRDefault="004956BC" w:rsidP="00485C61">
      <w:pPr>
        <w:spacing w:after="0" w:line="240" w:lineRule="auto"/>
        <w:ind w:left="426" w:hanging="426"/>
        <w:rPr>
          <w:rFonts w:ascii="Times New Roman" w:hAnsi="Times New Roman" w:cs="Times New Roman"/>
          <w:sz w:val="24"/>
          <w:szCs w:val="24"/>
        </w:rPr>
      </w:pPr>
      <w:r w:rsidRPr="00BE51BC">
        <w:rPr>
          <w:rFonts w:ascii="Times New Roman" w:hAnsi="Times New Roman" w:cs="Times New Roman"/>
          <w:sz w:val="24"/>
          <w:szCs w:val="24"/>
          <w:lang w:val="sv-SE"/>
        </w:rPr>
        <w:t xml:space="preserve">Bäckstrand, K., Kuyper, J. W., Linnér, B.-O., &amp; Lövbrand, E. </w:t>
      </w:r>
      <w:r w:rsidR="00367D00" w:rsidRPr="00BE51BC">
        <w:rPr>
          <w:rFonts w:ascii="Times New Roman" w:hAnsi="Times New Roman" w:cs="Times New Roman"/>
          <w:sz w:val="24"/>
          <w:szCs w:val="24"/>
          <w:lang w:val="sv-SE"/>
        </w:rPr>
        <w:t>(</w:t>
      </w:r>
      <w:r w:rsidRPr="00BE51BC">
        <w:rPr>
          <w:rFonts w:ascii="Times New Roman" w:hAnsi="Times New Roman" w:cs="Times New Roman"/>
          <w:sz w:val="24"/>
          <w:szCs w:val="24"/>
          <w:lang w:val="sv-SE"/>
        </w:rPr>
        <w:t>2017</w:t>
      </w:r>
      <w:r w:rsidR="00367D00" w:rsidRPr="00BE51BC">
        <w:rPr>
          <w:rFonts w:ascii="Times New Roman" w:hAnsi="Times New Roman" w:cs="Times New Roman"/>
          <w:sz w:val="24"/>
          <w:szCs w:val="24"/>
          <w:lang w:val="sv-SE"/>
        </w:rPr>
        <w:t>)</w:t>
      </w:r>
      <w:r w:rsidRPr="00BE51BC">
        <w:rPr>
          <w:rFonts w:ascii="Times New Roman" w:hAnsi="Times New Roman" w:cs="Times New Roman"/>
          <w:sz w:val="24"/>
          <w:szCs w:val="24"/>
          <w:lang w:val="sv-SE"/>
        </w:rPr>
        <w:t xml:space="preserve">. </w:t>
      </w:r>
      <w:r w:rsidRPr="009A340F">
        <w:rPr>
          <w:rFonts w:ascii="Times New Roman" w:hAnsi="Times New Roman" w:cs="Times New Roman"/>
          <w:sz w:val="24"/>
          <w:szCs w:val="24"/>
        </w:rPr>
        <w:t xml:space="preserve">Non-state actors in global climate governance: From Copenhagen to Paris and beyond. </w:t>
      </w:r>
      <w:r w:rsidRPr="00F77C38">
        <w:rPr>
          <w:rFonts w:ascii="Times New Roman" w:hAnsi="Times New Roman" w:cs="Times New Roman"/>
          <w:i/>
          <w:iCs/>
          <w:sz w:val="24"/>
          <w:szCs w:val="24"/>
        </w:rPr>
        <w:t>Environmental Politics</w:t>
      </w:r>
      <w:r w:rsidR="00F77C38">
        <w:rPr>
          <w:rFonts w:ascii="Times New Roman" w:hAnsi="Times New Roman" w:cs="Times New Roman"/>
          <w:sz w:val="24"/>
          <w:szCs w:val="24"/>
        </w:rPr>
        <w:t>,</w:t>
      </w:r>
      <w:r w:rsidRPr="009A340F">
        <w:rPr>
          <w:rFonts w:ascii="Times New Roman" w:hAnsi="Times New Roman" w:cs="Times New Roman"/>
          <w:sz w:val="24"/>
          <w:szCs w:val="24"/>
        </w:rPr>
        <w:t xml:space="preserve"> 26(4), 561–579. </w:t>
      </w:r>
      <w:hyperlink r:id="rId11" w:history="1">
        <w:r w:rsidR="000C17BB" w:rsidRPr="009A340F">
          <w:rPr>
            <w:rStyle w:val="Lienhypertexte"/>
            <w:rFonts w:ascii="Times New Roman" w:hAnsi="Times New Roman" w:cs="Times New Roman"/>
            <w:sz w:val="24"/>
            <w:szCs w:val="24"/>
          </w:rPr>
          <w:t>https://doi.org/10.1080/09644016.2017.1327485</w:t>
        </w:r>
      </w:hyperlink>
    </w:p>
    <w:p w14:paraId="0501949E" w14:textId="096C08B8" w:rsidR="000C17BB" w:rsidRPr="00192F70" w:rsidRDefault="000C17BB" w:rsidP="000C17BB">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Belotti, F., Donato, S., Bussoletti, A., &amp; Comunello, F. (2022). Youth Activism for Climate on and Beyond Social media: Insights from FridaysForFuture-Rome. </w:t>
      </w:r>
      <w:r w:rsidRPr="009A340F">
        <w:rPr>
          <w:rFonts w:ascii="Times New Roman" w:hAnsi="Times New Roman" w:cs="Times New Roman"/>
          <w:i/>
          <w:iCs/>
          <w:sz w:val="24"/>
          <w:szCs w:val="24"/>
        </w:rPr>
        <w:t>International Journal of Press/Politics</w:t>
      </w:r>
      <w:r w:rsidRPr="009A340F">
        <w:rPr>
          <w:rFonts w:ascii="Times New Roman" w:hAnsi="Times New Roman" w:cs="Times New Roman"/>
          <w:sz w:val="24"/>
          <w:szCs w:val="24"/>
        </w:rPr>
        <w:t xml:space="preserve">, </w:t>
      </w:r>
      <w:r w:rsidRPr="009A340F">
        <w:rPr>
          <w:rFonts w:ascii="Times New Roman" w:hAnsi="Times New Roman" w:cs="Times New Roman"/>
          <w:i/>
          <w:iCs/>
          <w:sz w:val="24"/>
          <w:szCs w:val="24"/>
        </w:rPr>
        <w:t>27</w:t>
      </w:r>
      <w:r w:rsidRPr="009A340F">
        <w:rPr>
          <w:rFonts w:ascii="Times New Roman" w:hAnsi="Times New Roman" w:cs="Times New Roman"/>
          <w:sz w:val="24"/>
          <w:szCs w:val="24"/>
        </w:rPr>
        <w:t xml:space="preserve">(3), 718–737. </w:t>
      </w:r>
      <w:hyperlink r:id="rId12" w:history="1">
        <w:r w:rsidRPr="009A340F">
          <w:rPr>
            <w:rStyle w:val="Lienhypertexte"/>
            <w:rFonts w:ascii="Times New Roman" w:hAnsi="Times New Roman" w:cs="Times New Roman"/>
            <w:sz w:val="24"/>
            <w:szCs w:val="24"/>
          </w:rPr>
          <w:t>https://doi.org/10.1177/19401612211072776</w:t>
        </w:r>
      </w:hyperlink>
    </w:p>
    <w:p w14:paraId="37B8FEA1" w14:textId="6294ADA3" w:rsidR="00742F99" w:rsidRDefault="00742F99"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Bernauer, Thomas, and Carola Betzold. </w:t>
      </w:r>
      <w:r w:rsidR="00367D00">
        <w:rPr>
          <w:rFonts w:ascii="Times New Roman" w:hAnsi="Times New Roman" w:cs="Times New Roman"/>
          <w:sz w:val="24"/>
          <w:szCs w:val="24"/>
        </w:rPr>
        <w:t>(</w:t>
      </w:r>
      <w:r w:rsidRPr="009A340F">
        <w:rPr>
          <w:rFonts w:ascii="Times New Roman" w:hAnsi="Times New Roman" w:cs="Times New Roman"/>
          <w:sz w:val="24"/>
          <w:szCs w:val="24"/>
        </w:rPr>
        <w:t>2012</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Civil Society in Global Environmental Governance. </w:t>
      </w:r>
      <w:r w:rsidRPr="00F9648D">
        <w:rPr>
          <w:rFonts w:ascii="Times New Roman" w:hAnsi="Times New Roman" w:cs="Times New Roman"/>
          <w:i/>
          <w:iCs/>
          <w:sz w:val="24"/>
          <w:szCs w:val="24"/>
        </w:rPr>
        <w:t>Journal of Environment and Development</w:t>
      </w:r>
      <w:r w:rsidRPr="009A340F">
        <w:rPr>
          <w:rFonts w:ascii="Times New Roman" w:hAnsi="Times New Roman" w:cs="Times New Roman"/>
          <w:sz w:val="24"/>
          <w:szCs w:val="24"/>
        </w:rPr>
        <w:t xml:space="preserve"> 21(1)</w:t>
      </w:r>
      <w:r w:rsidR="00F9648D">
        <w:rPr>
          <w:rFonts w:ascii="Times New Roman" w:hAnsi="Times New Roman" w:cs="Times New Roman"/>
          <w:sz w:val="24"/>
          <w:szCs w:val="24"/>
        </w:rPr>
        <w:t xml:space="preserve">, </w:t>
      </w:r>
      <w:r w:rsidRPr="009A340F">
        <w:rPr>
          <w:rFonts w:ascii="Times New Roman" w:hAnsi="Times New Roman" w:cs="Times New Roman"/>
          <w:sz w:val="24"/>
          <w:szCs w:val="24"/>
        </w:rPr>
        <w:t>62–66.</w:t>
      </w:r>
    </w:p>
    <w:p w14:paraId="5B8A8BE8" w14:textId="458C98CA" w:rsidR="00DA0361" w:rsidRDefault="00DA0361" w:rsidP="00485C61">
      <w:pPr>
        <w:spacing w:after="0" w:line="240" w:lineRule="auto"/>
        <w:ind w:left="426" w:hanging="426"/>
        <w:rPr>
          <w:rFonts w:ascii="Times New Roman" w:hAnsi="Times New Roman" w:cs="Times New Roman"/>
          <w:sz w:val="24"/>
          <w:szCs w:val="24"/>
        </w:rPr>
      </w:pPr>
      <w:r w:rsidRPr="00BE51BC">
        <w:rPr>
          <w:rFonts w:ascii="Times New Roman" w:hAnsi="Times New Roman" w:cs="Times New Roman"/>
          <w:sz w:val="24"/>
          <w:szCs w:val="24"/>
        </w:rPr>
        <w:t>Buhre</w:t>
      </w:r>
      <w:r>
        <w:rPr>
          <w:rFonts w:ascii="Times New Roman" w:hAnsi="Times New Roman" w:cs="Times New Roman"/>
          <w:sz w:val="24"/>
          <w:szCs w:val="24"/>
        </w:rPr>
        <w:t xml:space="preserve">, </w:t>
      </w:r>
      <w:r w:rsidRPr="00FF4710">
        <w:rPr>
          <w:rFonts w:ascii="Times New Roman" w:hAnsi="Times New Roman" w:cs="Times New Roman"/>
          <w:sz w:val="24"/>
          <w:szCs w:val="24"/>
        </w:rPr>
        <w:t>Frida</w:t>
      </w:r>
      <w:r w:rsidRPr="00BE51BC">
        <w:rPr>
          <w:rFonts w:ascii="Times New Roman" w:hAnsi="Times New Roman" w:cs="Times New Roman"/>
          <w:sz w:val="24"/>
          <w:szCs w:val="24"/>
        </w:rPr>
        <w:t xml:space="preserve"> </w:t>
      </w:r>
      <w:r>
        <w:rPr>
          <w:rFonts w:ascii="Times New Roman" w:hAnsi="Times New Roman" w:cs="Times New Roman"/>
          <w:sz w:val="24"/>
          <w:szCs w:val="24"/>
        </w:rPr>
        <w:t>and</w:t>
      </w:r>
      <w:r w:rsidRPr="00BE51BC">
        <w:rPr>
          <w:rFonts w:ascii="Times New Roman" w:hAnsi="Times New Roman" w:cs="Times New Roman"/>
          <w:sz w:val="24"/>
          <w:szCs w:val="24"/>
        </w:rPr>
        <w:t xml:space="preserve"> Jonathan Josefsson (2024)</w:t>
      </w:r>
      <w:r>
        <w:rPr>
          <w:rFonts w:ascii="Times New Roman" w:hAnsi="Times New Roman" w:cs="Times New Roman"/>
          <w:sz w:val="24"/>
          <w:szCs w:val="24"/>
        </w:rPr>
        <w:t xml:space="preserve">. </w:t>
      </w:r>
      <w:r w:rsidRPr="00BE51BC">
        <w:rPr>
          <w:rFonts w:ascii="Times New Roman" w:hAnsi="Times New Roman" w:cs="Times New Roman"/>
          <w:sz w:val="24"/>
          <w:szCs w:val="24"/>
        </w:rPr>
        <w:t xml:space="preserve">The materiality of youth representation at climate summits: navigating barriers, routes, and spaces, </w:t>
      </w:r>
      <w:r w:rsidRPr="00BE51BC">
        <w:rPr>
          <w:rFonts w:ascii="Times New Roman" w:hAnsi="Times New Roman" w:cs="Times New Roman"/>
          <w:i/>
          <w:iCs/>
          <w:sz w:val="24"/>
          <w:szCs w:val="24"/>
        </w:rPr>
        <w:t>Globalizations</w:t>
      </w:r>
      <w:r w:rsidRPr="00BE51BC">
        <w:rPr>
          <w:rFonts w:ascii="Times New Roman" w:hAnsi="Times New Roman" w:cs="Times New Roman"/>
          <w:sz w:val="24"/>
          <w:szCs w:val="24"/>
        </w:rPr>
        <w:t>, DOI: 10.1080/14747731.2024.2404285</w:t>
      </w:r>
      <w:r>
        <w:rPr>
          <w:rFonts w:ascii="Times New Roman" w:hAnsi="Times New Roman" w:cs="Times New Roman"/>
          <w:sz w:val="24"/>
          <w:szCs w:val="24"/>
        </w:rPr>
        <w:t>.</w:t>
      </w:r>
    </w:p>
    <w:p w14:paraId="644537A2" w14:textId="1F980758" w:rsidR="00DA0361" w:rsidRPr="00DA0361" w:rsidRDefault="00DA0361" w:rsidP="00DA0361">
      <w:pPr>
        <w:spacing w:after="0" w:line="240" w:lineRule="auto"/>
        <w:ind w:left="426" w:hanging="426"/>
        <w:rPr>
          <w:rFonts w:ascii="Times New Roman" w:hAnsi="Times New Roman" w:cs="Times New Roman"/>
          <w:sz w:val="24"/>
          <w:szCs w:val="24"/>
        </w:rPr>
      </w:pPr>
      <w:r w:rsidRPr="00BE51BC">
        <w:rPr>
          <w:rFonts w:ascii="Times New Roman" w:hAnsi="Times New Roman" w:cs="Times New Roman"/>
          <w:sz w:val="24"/>
          <w:szCs w:val="24"/>
        </w:rPr>
        <w:t>Bullon-Cassis, Laura (2024)</w:t>
      </w:r>
      <w:r>
        <w:rPr>
          <w:rFonts w:ascii="Times New Roman" w:hAnsi="Times New Roman" w:cs="Times New Roman"/>
          <w:sz w:val="24"/>
          <w:szCs w:val="24"/>
        </w:rPr>
        <w:t xml:space="preserve">. </w:t>
      </w:r>
      <w:r w:rsidRPr="00BE51BC">
        <w:rPr>
          <w:rFonts w:ascii="Times New Roman" w:hAnsi="Times New Roman" w:cs="Times New Roman"/>
          <w:sz w:val="24"/>
          <w:szCs w:val="24"/>
        </w:rPr>
        <w:t>“A game show at the end of the</w:t>
      </w:r>
      <w:r>
        <w:rPr>
          <w:rFonts w:ascii="Times New Roman" w:hAnsi="Times New Roman" w:cs="Times New Roman"/>
          <w:sz w:val="24"/>
          <w:szCs w:val="24"/>
        </w:rPr>
        <w:t xml:space="preserve"> </w:t>
      </w:r>
      <w:r w:rsidRPr="00BE51BC">
        <w:rPr>
          <w:rFonts w:ascii="Times New Roman" w:hAnsi="Times New Roman" w:cs="Times New Roman"/>
          <w:sz w:val="24"/>
          <w:szCs w:val="24"/>
        </w:rPr>
        <w:t xml:space="preserve">world” The currency of youth in UN climate summitry, </w:t>
      </w:r>
      <w:r w:rsidRPr="00BE51BC">
        <w:rPr>
          <w:rFonts w:ascii="Times New Roman" w:hAnsi="Times New Roman" w:cs="Times New Roman"/>
          <w:i/>
          <w:iCs/>
          <w:sz w:val="24"/>
          <w:szCs w:val="24"/>
        </w:rPr>
        <w:t>Journal of Youth Studies</w:t>
      </w:r>
      <w:r w:rsidRPr="00BE51BC">
        <w:rPr>
          <w:rFonts w:ascii="Times New Roman" w:hAnsi="Times New Roman" w:cs="Times New Roman"/>
          <w:sz w:val="24"/>
          <w:szCs w:val="24"/>
        </w:rPr>
        <w:t>, DOI:10.1080/13676261.2023.2296667</w:t>
      </w:r>
    </w:p>
    <w:p w14:paraId="20453914" w14:textId="65532A18" w:rsidR="00240E82" w:rsidRPr="00240E82" w:rsidRDefault="00240E82" w:rsidP="00485C61">
      <w:pPr>
        <w:spacing w:after="0" w:line="240" w:lineRule="auto"/>
        <w:ind w:left="426" w:hanging="426"/>
        <w:rPr>
          <w:rFonts w:ascii="Times New Roman" w:eastAsia="GulimChe" w:hAnsi="Times New Roman" w:cs="Times New Roman"/>
          <w:sz w:val="24"/>
          <w:szCs w:val="24"/>
        </w:rPr>
      </w:pPr>
      <w:r w:rsidRPr="009A340F">
        <w:rPr>
          <w:rFonts w:ascii="Times New Roman" w:eastAsia="Hiragino Sans W3" w:hAnsi="Times New Roman" w:cs="Times New Roman"/>
          <w:sz w:val="24"/>
          <w:szCs w:val="24"/>
        </w:rPr>
        <w:lastRenderedPageBreak/>
        <w:t>CBD</w:t>
      </w:r>
      <w:r>
        <w:rPr>
          <w:rFonts w:ascii="Times New Roman" w:eastAsia="Hiragino Sans W3" w:hAnsi="Times New Roman" w:cs="Times New Roman"/>
          <w:sz w:val="24"/>
          <w:szCs w:val="24"/>
        </w:rPr>
        <w:t>. (</w:t>
      </w:r>
      <w:r w:rsidRPr="009A340F">
        <w:rPr>
          <w:rFonts w:ascii="Times New Roman" w:eastAsia="Hiragino Sans W3" w:hAnsi="Times New Roman" w:cs="Times New Roman"/>
          <w:sz w:val="24"/>
          <w:szCs w:val="24"/>
        </w:rPr>
        <w:t>2012</w:t>
      </w:r>
      <w:r>
        <w:rPr>
          <w:rFonts w:ascii="Times New Roman" w:eastAsia="Hiragino Sans W3" w:hAnsi="Times New Roman" w:cs="Times New Roman"/>
          <w:sz w:val="24"/>
          <w:szCs w:val="24"/>
        </w:rPr>
        <w:t xml:space="preserve">). </w:t>
      </w:r>
      <w:r w:rsidRPr="00240E82">
        <w:t xml:space="preserve"> </w:t>
      </w:r>
      <w:r w:rsidRPr="00240E82">
        <w:rPr>
          <w:rFonts w:ascii="Times New Roman" w:eastAsia="GulimChe" w:hAnsi="Times New Roman" w:cs="Times New Roman"/>
          <w:sz w:val="24"/>
          <w:szCs w:val="24"/>
        </w:rPr>
        <w:t>Engagement of other stakeholders, major groups and subnational authorities</w:t>
      </w:r>
      <w:r>
        <w:rPr>
          <w:rFonts w:ascii="Times New Roman" w:eastAsia="GulimChe" w:hAnsi="Times New Roman" w:cs="Times New Roman"/>
          <w:sz w:val="24"/>
          <w:szCs w:val="24"/>
        </w:rPr>
        <w:t>.</w:t>
      </w:r>
      <w:r w:rsidRPr="00240E82">
        <w:rPr>
          <w:rFonts w:ascii="Times New Roman" w:eastAsia="GulimChe" w:hAnsi="Times New Roman" w:cs="Times New Roman"/>
          <w:sz w:val="24"/>
          <w:szCs w:val="24"/>
        </w:rPr>
        <w:t xml:space="preserve"> UNEP/CBD/COP/DEC/XI/8</w:t>
      </w:r>
      <w:r>
        <w:rPr>
          <w:rFonts w:ascii="Times New Roman" w:eastAsia="GulimChe" w:hAnsi="Times New Roman" w:cs="Times New Roman"/>
          <w:sz w:val="24"/>
          <w:szCs w:val="24"/>
        </w:rPr>
        <w:t>.</w:t>
      </w:r>
    </w:p>
    <w:p w14:paraId="42AD3F7B" w14:textId="205A753F" w:rsidR="002C0B17" w:rsidRPr="009A340F" w:rsidRDefault="002C0B17"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Curlo, Julian Lo. </w:t>
      </w:r>
      <w:r w:rsidR="00367D00">
        <w:rPr>
          <w:rFonts w:ascii="Times New Roman" w:hAnsi="Times New Roman" w:cs="Times New Roman"/>
          <w:sz w:val="24"/>
          <w:szCs w:val="24"/>
        </w:rPr>
        <w:t>(</w:t>
      </w:r>
      <w:r w:rsidRPr="009A340F">
        <w:rPr>
          <w:rFonts w:ascii="Times New Roman" w:hAnsi="Times New Roman" w:cs="Times New Roman"/>
          <w:sz w:val="24"/>
          <w:szCs w:val="24"/>
        </w:rPr>
        <w:t>2021</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t>
      </w:r>
      <w:r w:rsidRPr="00F9648D">
        <w:rPr>
          <w:rFonts w:ascii="Times New Roman" w:hAnsi="Times New Roman" w:cs="Times New Roman"/>
          <w:i/>
          <w:iCs/>
          <w:sz w:val="24"/>
          <w:szCs w:val="24"/>
        </w:rPr>
        <w:t>Youth Engagement in Global Environmental Governance: A Study on the Strategic Choices of the Global Youth Biodiversity Network to Influence the UN Convention on Biological Diversity</w:t>
      </w:r>
      <w:r w:rsidRPr="009A340F">
        <w:rPr>
          <w:rFonts w:ascii="Times New Roman" w:hAnsi="Times New Roman" w:cs="Times New Roman"/>
          <w:sz w:val="24"/>
          <w:szCs w:val="24"/>
        </w:rPr>
        <w:t>.</w:t>
      </w:r>
      <w:r w:rsidR="00F9648D">
        <w:rPr>
          <w:rFonts w:ascii="Times New Roman" w:hAnsi="Times New Roman" w:cs="Times New Roman"/>
          <w:sz w:val="24"/>
          <w:szCs w:val="24"/>
        </w:rPr>
        <w:t xml:space="preserve"> </w:t>
      </w:r>
      <w:r w:rsidRPr="009A340F">
        <w:rPr>
          <w:rFonts w:ascii="Times New Roman" w:hAnsi="Times New Roman" w:cs="Times New Roman"/>
          <w:sz w:val="24"/>
          <w:szCs w:val="24"/>
        </w:rPr>
        <w:t>University of Copenhagen.</w:t>
      </w:r>
    </w:p>
    <w:p w14:paraId="1E58ED6D" w14:textId="4C6E9BAB" w:rsidR="00D74FBC" w:rsidRPr="009A340F" w:rsidRDefault="00D74FBC" w:rsidP="00485C61">
      <w:pPr>
        <w:spacing w:after="0" w:line="240" w:lineRule="auto"/>
        <w:ind w:left="426" w:hanging="426"/>
        <w:rPr>
          <w:rStyle w:val="Lienhypertexte"/>
          <w:rFonts w:ascii="Times New Roman" w:hAnsi="Times New Roman" w:cs="Times New Roman"/>
          <w:sz w:val="24"/>
          <w:szCs w:val="24"/>
        </w:rPr>
      </w:pPr>
      <w:r w:rsidRPr="009A340F">
        <w:rPr>
          <w:rFonts w:ascii="Times New Roman" w:hAnsi="Times New Roman" w:cs="Times New Roman"/>
          <w:sz w:val="24"/>
          <w:szCs w:val="24"/>
        </w:rPr>
        <w:t xml:space="preserve">Cumiskey, L., Hoang, T., Suzuki, S. et al. </w:t>
      </w:r>
      <w:r w:rsidR="00367D00">
        <w:rPr>
          <w:rFonts w:ascii="Times New Roman" w:hAnsi="Times New Roman" w:cs="Times New Roman"/>
          <w:sz w:val="24"/>
          <w:szCs w:val="24"/>
        </w:rPr>
        <w:t>(</w:t>
      </w:r>
      <w:r w:rsidR="00056F5F" w:rsidRPr="009A340F">
        <w:rPr>
          <w:rFonts w:ascii="Times New Roman" w:hAnsi="Times New Roman" w:cs="Times New Roman"/>
          <w:sz w:val="24"/>
          <w:szCs w:val="24"/>
        </w:rPr>
        <w:t>2015</w:t>
      </w:r>
      <w:r w:rsidR="00367D00">
        <w:rPr>
          <w:rFonts w:ascii="Times New Roman" w:hAnsi="Times New Roman" w:cs="Times New Roman"/>
          <w:sz w:val="24"/>
          <w:szCs w:val="24"/>
        </w:rPr>
        <w:t>)</w:t>
      </w:r>
      <w:r w:rsidR="00056F5F" w:rsidRPr="009A340F">
        <w:rPr>
          <w:rFonts w:ascii="Times New Roman" w:hAnsi="Times New Roman" w:cs="Times New Roman"/>
          <w:sz w:val="24"/>
          <w:szCs w:val="24"/>
        </w:rPr>
        <w:t xml:space="preserve">. </w:t>
      </w:r>
      <w:r w:rsidRPr="009A340F">
        <w:rPr>
          <w:rFonts w:ascii="Times New Roman" w:hAnsi="Times New Roman" w:cs="Times New Roman"/>
          <w:sz w:val="24"/>
          <w:szCs w:val="24"/>
        </w:rPr>
        <w:t xml:space="preserve">Youth Participation at the Third UN World Conference on Disaster Risk Reduction. </w:t>
      </w:r>
      <w:r w:rsidRPr="00F77C38">
        <w:rPr>
          <w:rFonts w:ascii="Times New Roman" w:hAnsi="Times New Roman" w:cs="Times New Roman"/>
          <w:i/>
          <w:iCs/>
          <w:sz w:val="24"/>
          <w:szCs w:val="24"/>
        </w:rPr>
        <w:t xml:space="preserve">Int </w:t>
      </w:r>
      <w:r w:rsidRPr="00F9648D">
        <w:rPr>
          <w:rFonts w:ascii="Times New Roman" w:hAnsi="Times New Roman" w:cs="Times New Roman"/>
          <w:i/>
          <w:iCs/>
          <w:sz w:val="24"/>
          <w:szCs w:val="24"/>
        </w:rPr>
        <w:t>J Disaster Risk Sci</w:t>
      </w:r>
      <w:r w:rsidRPr="009A340F">
        <w:rPr>
          <w:rFonts w:ascii="Times New Roman" w:hAnsi="Times New Roman" w:cs="Times New Roman"/>
          <w:sz w:val="24"/>
          <w:szCs w:val="24"/>
        </w:rPr>
        <w:t xml:space="preserve"> 6</w:t>
      </w:r>
      <w:r w:rsidR="00F77C38">
        <w:rPr>
          <w:rFonts w:ascii="Times New Roman" w:hAnsi="Times New Roman" w:cs="Times New Roman"/>
          <w:sz w:val="24"/>
          <w:szCs w:val="24"/>
        </w:rPr>
        <w:t xml:space="preserve">, </w:t>
      </w:r>
      <w:r w:rsidRPr="009A340F">
        <w:rPr>
          <w:rFonts w:ascii="Times New Roman" w:hAnsi="Times New Roman" w:cs="Times New Roman"/>
          <w:sz w:val="24"/>
          <w:szCs w:val="24"/>
        </w:rPr>
        <w:t>150–163</w:t>
      </w:r>
      <w:r w:rsidR="00F9648D">
        <w:rPr>
          <w:rFonts w:ascii="Times New Roman" w:hAnsi="Times New Roman" w:cs="Times New Roman"/>
          <w:sz w:val="24"/>
          <w:szCs w:val="24"/>
        </w:rPr>
        <w:t xml:space="preserve">. </w:t>
      </w:r>
      <w:hyperlink r:id="rId13" w:history="1">
        <w:r w:rsidR="00F9648D" w:rsidRPr="003B172C">
          <w:rPr>
            <w:rStyle w:val="Lienhypertexte"/>
            <w:rFonts w:ascii="Times New Roman" w:hAnsi="Times New Roman" w:cs="Times New Roman"/>
            <w:sz w:val="24"/>
            <w:szCs w:val="24"/>
          </w:rPr>
          <w:t>https://doi.org/10.1007/s13753-015-0054-5</w:t>
        </w:r>
      </w:hyperlink>
    </w:p>
    <w:p w14:paraId="22A218FF" w14:textId="700C0604" w:rsidR="00251441" w:rsidRDefault="00251441" w:rsidP="00251441">
      <w:pPr>
        <w:spacing w:after="0" w:line="240" w:lineRule="auto"/>
        <w:ind w:left="426" w:hanging="426"/>
        <w:rPr>
          <w:rStyle w:val="Lienhypertexte"/>
          <w:rFonts w:ascii="Times New Roman" w:hAnsi="Times New Roman" w:cs="Times New Roman"/>
          <w:color w:val="auto"/>
          <w:sz w:val="24"/>
          <w:szCs w:val="24"/>
          <w:u w:val="none"/>
        </w:rPr>
      </w:pPr>
      <w:r w:rsidRPr="009A340F">
        <w:rPr>
          <w:rStyle w:val="Lienhypertexte"/>
          <w:rFonts w:ascii="Times New Roman" w:hAnsi="Times New Roman" w:cs="Times New Roman"/>
          <w:color w:val="auto"/>
          <w:sz w:val="24"/>
          <w:szCs w:val="24"/>
          <w:u w:val="none"/>
        </w:rPr>
        <w:t xml:space="preserve">CYMG </w:t>
      </w:r>
      <w:r w:rsidR="00367D00">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2020</w:t>
      </w:r>
      <w:r w:rsidR="00367D00">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 xml:space="preserve">. 3-6 June 2020 Virtual Youth Environment Assembly. </w:t>
      </w:r>
      <w:hyperlink r:id="rId14" w:history="1">
        <w:r w:rsidR="000C17BB" w:rsidRPr="00BE51BC">
          <w:rPr>
            <w:rStyle w:val="Lienhypertexte"/>
            <w:rFonts w:ascii="Times New Roman" w:hAnsi="Times New Roman" w:cs="Times New Roman"/>
            <w:sz w:val="24"/>
            <w:szCs w:val="24"/>
          </w:rPr>
          <w:t>https://www.youthenvironment.org/yea2020</w:t>
        </w:r>
      </w:hyperlink>
    </w:p>
    <w:p w14:paraId="4A76B698" w14:textId="09603FA6" w:rsidR="008E021F" w:rsidRPr="00192F70" w:rsidRDefault="008E021F" w:rsidP="00251441">
      <w:pPr>
        <w:spacing w:after="0" w:line="240" w:lineRule="auto"/>
        <w:ind w:left="426" w:hanging="426"/>
        <w:rPr>
          <w:rStyle w:val="Lienhypertexte"/>
          <w:rFonts w:ascii="Times New Roman" w:hAnsi="Times New Roman" w:cs="Times New Roman"/>
          <w:color w:val="auto"/>
          <w:sz w:val="24"/>
          <w:szCs w:val="24"/>
          <w:u w:val="none"/>
        </w:rPr>
      </w:pPr>
      <w:r>
        <w:rPr>
          <w:rStyle w:val="Lienhypertexte"/>
          <w:rFonts w:ascii="Times New Roman" w:hAnsi="Times New Roman" w:cs="Times New Roman"/>
          <w:color w:val="auto"/>
          <w:sz w:val="24"/>
          <w:szCs w:val="24"/>
          <w:u w:val="none"/>
        </w:rPr>
        <w:t>CYMG [@</w:t>
      </w:r>
      <w:r w:rsidRPr="008E021F">
        <w:rPr>
          <w:rStyle w:val="Lienhypertexte"/>
          <w:rFonts w:ascii="Times New Roman" w:hAnsi="Times New Roman" w:cs="Times New Roman"/>
          <w:color w:val="auto"/>
          <w:sz w:val="24"/>
          <w:szCs w:val="24"/>
          <w:u w:val="none"/>
        </w:rPr>
        <w:t>cymgunep</w:t>
      </w:r>
      <w:r>
        <w:rPr>
          <w:rStyle w:val="Lienhypertexte"/>
          <w:rFonts w:ascii="Times New Roman" w:hAnsi="Times New Roman" w:cs="Times New Roman"/>
          <w:color w:val="auto"/>
          <w:sz w:val="24"/>
          <w:szCs w:val="24"/>
          <w:u w:val="none"/>
        </w:rPr>
        <w:t>].</w:t>
      </w:r>
      <w:r w:rsidRPr="008E021F">
        <w:rPr>
          <w:rStyle w:val="Lienhypertexte"/>
          <w:rFonts w:ascii="Times New Roman" w:hAnsi="Times New Roman" w:cs="Times New Roman"/>
          <w:color w:val="auto"/>
          <w:sz w:val="24"/>
          <w:szCs w:val="24"/>
          <w:u w:val="none"/>
        </w:rPr>
        <w:t xml:space="preserve"> </w:t>
      </w:r>
      <w:r>
        <w:rPr>
          <w:rStyle w:val="Lienhypertexte"/>
          <w:rFonts w:ascii="Times New Roman" w:hAnsi="Times New Roman" w:cs="Times New Roman"/>
          <w:color w:val="auto"/>
          <w:sz w:val="24"/>
          <w:szCs w:val="24"/>
          <w:u w:val="none"/>
        </w:rPr>
        <w:t>(2024, September 21). “</w:t>
      </w:r>
      <w:r w:rsidRPr="008E021F">
        <w:rPr>
          <w:rFonts w:ascii="Times New Roman" w:hAnsi="Times New Roman" w:cs="Times New Roman"/>
          <w:sz w:val="24"/>
          <w:szCs w:val="24"/>
        </w:rPr>
        <w:t>Today, we wrapped up the Youth Forum</w:t>
      </w:r>
      <w:r>
        <w:rPr>
          <w:rFonts w:ascii="Times New Roman" w:hAnsi="Times New Roman" w:cs="Times New Roman"/>
          <w:sz w:val="24"/>
          <w:szCs w:val="24"/>
        </w:rPr>
        <w:t xml:space="preserve"> (…)” </w:t>
      </w:r>
      <w:r w:rsidRPr="008E021F">
        <w:rPr>
          <w:rFonts w:ascii="Times New Roman" w:hAnsi="Times New Roman" w:cs="Times New Roman"/>
          <w:sz w:val="24"/>
          <w:szCs w:val="24"/>
        </w:rPr>
        <w:t>https://www.instagram.com/p/DAJ7f_9PO9U/?img_index=1</w:t>
      </w:r>
      <w:r>
        <w:rPr>
          <w:rStyle w:val="Lienhypertexte"/>
          <w:rFonts w:ascii="Times New Roman" w:hAnsi="Times New Roman" w:cs="Times New Roman"/>
          <w:color w:val="auto"/>
          <w:sz w:val="24"/>
          <w:szCs w:val="24"/>
          <w:u w:val="none"/>
        </w:rPr>
        <w:t xml:space="preserve"> </w:t>
      </w:r>
    </w:p>
    <w:p w14:paraId="60C950CA" w14:textId="4F683BC1" w:rsidR="000C17BB" w:rsidRPr="00192F70" w:rsidRDefault="000C17BB" w:rsidP="000C17BB">
      <w:pPr>
        <w:spacing w:after="0" w:line="240" w:lineRule="auto"/>
        <w:ind w:left="426" w:hanging="426"/>
        <w:rPr>
          <w:rFonts w:ascii="Times New Roman" w:hAnsi="Times New Roman" w:cs="Times New Roman"/>
          <w:sz w:val="24"/>
          <w:szCs w:val="24"/>
        </w:rPr>
      </w:pPr>
      <w:r w:rsidRPr="008E021F">
        <w:rPr>
          <w:rFonts w:ascii="Times New Roman" w:hAnsi="Times New Roman" w:cs="Times New Roman"/>
          <w:sz w:val="24"/>
          <w:szCs w:val="24"/>
        </w:rPr>
        <w:t xml:space="preserve">Fisher, D. R., &amp; Nasrin, S. (2021). </w:t>
      </w:r>
      <w:r w:rsidRPr="009A340F">
        <w:rPr>
          <w:rFonts w:ascii="Times New Roman" w:hAnsi="Times New Roman" w:cs="Times New Roman"/>
          <w:sz w:val="24"/>
          <w:szCs w:val="24"/>
        </w:rPr>
        <w:t xml:space="preserve">Shifting coalitions within the youth climate movement in the US. </w:t>
      </w:r>
      <w:r w:rsidRPr="009A340F">
        <w:rPr>
          <w:rFonts w:ascii="Times New Roman" w:hAnsi="Times New Roman" w:cs="Times New Roman"/>
          <w:i/>
          <w:iCs/>
          <w:sz w:val="24"/>
          <w:szCs w:val="24"/>
        </w:rPr>
        <w:t>Politics and Governance</w:t>
      </w:r>
      <w:r w:rsidRPr="009A340F">
        <w:rPr>
          <w:rFonts w:ascii="Times New Roman" w:hAnsi="Times New Roman" w:cs="Times New Roman"/>
          <w:sz w:val="24"/>
          <w:szCs w:val="24"/>
        </w:rPr>
        <w:t xml:space="preserve">, </w:t>
      </w:r>
      <w:r w:rsidRPr="009A340F">
        <w:rPr>
          <w:rFonts w:ascii="Times New Roman" w:hAnsi="Times New Roman" w:cs="Times New Roman"/>
          <w:i/>
          <w:iCs/>
          <w:sz w:val="24"/>
          <w:szCs w:val="24"/>
        </w:rPr>
        <w:t>9</w:t>
      </w:r>
      <w:r w:rsidRPr="009A340F">
        <w:rPr>
          <w:rFonts w:ascii="Times New Roman" w:hAnsi="Times New Roman" w:cs="Times New Roman"/>
          <w:sz w:val="24"/>
          <w:szCs w:val="24"/>
        </w:rPr>
        <w:t>(2)</w:t>
      </w:r>
      <w:r w:rsidR="00F77C38">
        <w:rPr>
          <w:rFonts w:ascii="Times New Roman" w:hAnsi="Times New Roman" w:cs="Times New Roman"/>
          <w:sz w:val="24"/>
          <w:szCs w:val="24"/>
        </w:rPr>
        <w:t>,</w:t>
      </w:r>
      <w:r w:rsidR="00F9648D">
        <w:rPr>
          <w:rFonts w:ascii="Times New Roman" w:hAnsi="Times New Roman" w:cs="Times New Roman"/>
          <w:sz w:val="24"/>
          <w:szCs w:val="24"/>
        </w:rPr>
        <w:t xml:space="preserve"> </w:t>
      </w:r>
      <w:r w:rsidRPr="009A340F">
        <w:rPr>
          <w:rFonts w:ascii="Times New Roman" w:hAnsi="Times New Roman" w:cs="Times New Roman"/>
          <w:sz w:val="24"/>
          <w:szCs w:val="24"/>
        </w:rPr>
        <w:t xml:space="preserve">112–123. </w:t>
      </w:r>
      <w:hyperlink r:id="rId15" w:history="1">
        <w:r w:rsidRPr="009A340F">
          <w:rPr>
            <w:rStyle w:val="Lienhypertexte"/>
            <w:rFonts w:ascii="Times New Roman" w:hAnsi="Times New Roman" w:cs="Times New Roman"/>
            <w:sz w:val="24"/>
            <w:szCs w:val="24"/>
          </w:rPr>
          <w:t>https://doi.org/10.17645/pag.v9i2.3801</w:t>
        </w:r>
      </w:hyperlink>
    </w:p>
    <w:p w14:paraId="5EA0A338" w14:textId="2DEC70F6" w:rsidR="00745FDA" w:rsidRPr="009A340F" w:rsidRDefault="00745FDA">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Flavell, Joanna. </w:t>
      </w:r>
      <w:r w:rsidR="00367D00">
        <w:rPr>
          <w:rFonts w:ascii="Times New Roman" w:hAnsi="Times New Roman" w:cs="Times New Roman"/>
          <w:sz w:val="24"/>
          <w:szCs w:val="24"/>
        </w:rPr>
        <w:t>(</w:t>
      </w:r>
      <w:r w:rsidRPr="009A340F">
        <w:rPr>
          <w:rFonts w:ascii="Times New Roman" w:hAnsi="Times New Roman" w:cs="Times New Roman"/>
          <w:sz w:val="24"/>
          <w:szCs w:val="24"/>
        </w:rPr>
        <w:t>2023</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Lessons from the Women and Gender Constituency: Interrogating Civil Society Strategies for Organising in the UNFCCC. </w:t>
      </w:r>
      <w:r w:rsidRPr="00F77C38">
        <w:rPr>
          <w:rFonts w:ascii="Times New Roman" w:hAnsi="Times New Roman" w:cs="Times New Roman"/>
          <w:i/>
          <w:iCs/>
          <w:sz w:val="24"/>
          <w:szCs w:val="24"/>
        </w:rPr>
        <w:t>International Journal of Politics, Culture and Society</w:t>
      </w:r>
      <w:r w:rsidRPr="009A340F">
        <w:rPr>
          <w:rFonts w:ascii="Times New Roman" w:hAnsi="Times New Roman" w:cs="Times New Roman"/>
          <w:sz w:val="24"/>
          <w:szCs w:val="24"/>
        </w:rPr>
        <w:t xml:space="preserve"> 36(3)</w:t>
      </w:r>
      <w:r w:rsidR="00F77C38">
        <w:rPr>
          <w:rFonts w:ascii="Times New Roman" w:hAnsi="Times New Roman" w:cs="Times New Roman"/>
          <w:sz w:val="24"/>
          <w:szCs w:val="24"/>
        </w:rPr>
        <w:t xml:space="preserve">, </w:t>
      </w:r>
      <w:r w:rsidRPr="009A340F">
        <w:rPr>
          <w:rFonts w:ascii="Times New Roman" w:hAnsi="Times New Roman" w:cs="Times New Roman"/>
          <w:sz w:val="24"/>
          <w:szCs w:val="24"/>
        </w:rPr>
        <w:t>385–403.</w:t>
      </w:r>
    </w:p>
    <w:p w14:paraId="43DAD69D" w14:textId="190527E5" w:rsidR="002903B3" w:rsidRPr="009A340F" w:rsidRDefault="002903B3"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Gabizon, Sascha. </w:t>
      </w:r>
      <w:r w:rsidR="00367D00">
        <w:rPr>
          <w:rFonts w:ascii="Times New Roman" w:hAnsi="Times New Roman" w:cs="Times New Roman"/>
          <w:sz w:val="24"/>
          <w:szCs w:val="24"/>
        </w:rPr>
        <w:t>(</w:t>
      </w:r>
      <w:r w:rsidRPr="009A340F">
        <w:rPr>
          <w:rFonts w:ascii="Times New Roman" w:hAnsi="Times New Roman" w:cs="Times New Roman"/>
          <w:sz w:val="24"/>
          <w:szCs w:val="24"/>
        </w:rPr>
        <w:t>2016</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Women’s Movements’ Engagement in the SDGs: Lessons Learned from the Women’s Major Group. </w:t>
      </w:r>
      <w:r w:rsidRPr="00F77C38">
        <w:rPr>
          <w:rFonts w:ascii="Times New Roman" w:hAnsi="Times New Roman" w:cs="Times New Roman"/>
          <w:i/>
          <w:iCs/>
          <w:sz w:val="24"/>
          <w:szCs w:val="24"/>
        </w:rPr>
        <w:t>Gender and Development</w:t>
      </w:r>
      <w:r w:rsidRPr="009A340F">
        <w:rPr>
          <w:rFonts w:ascii="Times New Roman" w:hAnsi="Times New Roman" w:cs="Times New Roman"/>
          <w:sz w:val="24"/>
          <w:szCs w:val="24"/>
        </w:rPr>
        <w:t xml:space="preserve"> 24(1):99–110.</w:t>
      </w:r>
    </w:p>
    <w:p w14:paraId="587AF2AC" w14:textId="481F8521" w:rsidR="00FB09B8" w:rsidRPr="009A340F" w:rsidRDefault="00FB09B8"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Gasparri, Giulia, Omnia El Omrani, Rachael Hinton, David Imbago, Heeta Lakhani, Anshu Mohan, William Yeung, and Flavia Bustreo. </w:t>
      </w:r>
      <w:r w:rsidR="00367D00">
        <w:rPr>
          <w:rFonts w:ascii="Times New Roman" w:hAnsi="Times New Roman" w:cs="Times New Roman"/>
          <w:sz w:val="24"/>
          <w:szCs w:val="24"/>
        </w:rPr>
        <w:t>(</w:t>
      </w:r>
      <w:r w:rsidRPr="009A340F">
        <w:rPr>
          <w:rFonts w:ascii="Times New Roman" w:hAnsi="Times New Roman" w:cs="Times New Roman"/>
          <w:sz w:val="24"/>
          <w:szCs w:val="24"/>
        </w:rPr>
        <w:t>2021</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Children, Adolescents, and Youth Pioneering a Human Rights-Based Approach to Climate Change. </w:t>
      </w:r>
      <w:r w:rsidRPr="00367D00">
        <w:rPr>
          <w:rFonts w:ascii="Times New Roman" w:hAnsi="Times New Roman" w:cs="Times New Roman"/>
          <w:i/>
          <w:iCs/>
          <w:sz w:val="24"/>
          <w:szCs w:val="24"/>
        </w:rPr>
        <w:t>Health and Human Rights</w:t>
      </w:r>
      <w:r w:rsidRPr="009A340F">
        <w:rPr>
          <w:rFonts w:ascii="Times New Roman" w:hAnsi="Times New Roman" w:cs="Times New Roman"/>
          <w:sz w:val="24"/>
          <w:szCs w:val="24"/>
        </w:rPr>
        <w:t xml:space="preserve"> 23(2)</w:t>
      </w:r>
      <w:r w:rsidR="00F77C38">
        <w:rPr>
          <w:rFonts w:ascii="Times New Roman" w:hAnsi="Times New Roman" w:cs="Times New Roman"/>
          <w:sz w:val="24"/>
          <w:szCs w:val="24"/>
        </w:rPr>
        <w:t xml:space="preserve">, </w:t>
      </w:r>
      <w:r w:rsidRPr="009A340F">
        <w:rPr>
          <w:rFonts w:ascii="Times New Roman" w:hAnsi="Times New Roman" w:cs="Times New Roman"/>
          <w:sz w:val="24"/>
          <w:szCs w:val="24"/>
        </w:rPr>
        <w:t>95–108.</w:t>
      </w:r>
    </w:p>
    <w:p w14:paraId="11C572EB" w14:textId="219C2A98" w:rsidR="006B1E12" w:rsidRPr="009A340F" w:rsidRDefault="006B1E12" w:rsidP="00485C61">
      <w:pPr>
        <w:spacing w:after="0" w:line="240" w:lineRule="auto"/>
        <w:ind w:left="426" w:hanging="426"/>
        <w:rPr>
          <w:rFonts w:ascii="Times New Roman" w:eastAsia="Hiragino Sans W3" w:hAnsi="Times New Roman" w:cs="Times New Roman"/>
          <w:sz w:val="24"/>
          <w:szCs w:val="24"/>
        </w:rPr>
      </w:pPr>
      <w:r w:rsidRPr="009A340F">
        <w:rPr>
          <w:rFonts w:ascii="Times New Roman" w:eastAsia="Hiragino Sans W3" w:hAnsi="Times New Roman" w:cs="Times New Roman"/>
          <w:sz w:val="24"/>
          <w:szCs w:val="24"/>
        </w:rPr>
        <w:t xml:space="preserve">Glass, Lisa Maria, Jens Newig, and Simon Ruf. </w:t>
      </w:r>
      <w:r w:rsidR="005D2B5C">
        <w:rPr>
          <w:rFonts w:ascii="Times New Roman" w:eastAsia="Hiragino Sans W3" w:hAnsi="Times New Roman" w:cs="Times New Roman"/>
          <w:sz w:val="24"/>
          <w:szCs w:val="24"/>
        </w:rPr>
        <w:t>(</w:t>
      </w:r>
      <w:r w:rsidRPr="009A340F">
        <w:rPr>
          <w:rFonts w:ascii="Times New Roman" w:eastAsia="Hiragino Sans W3" w:hAnsi="Times New Roman" w:cs="Times New Roman"/>
          <w:sz w:val="24"/>
          <w:szCs w:val="24"/>
        </w:rPr>
        <w:t>2023</w:t>
      </w:r>
      <w:r w:rsidR="005D2B5C">
        <w:rPr>
          <w:rFonts w:ascii="Times New Roman" w:eastAsia="Hiragino Sans W3" w:hAnsi="Times New Roman" w:cs="Times New Roman"/>
          <w:sz w:val="24"/>
          <w:szCs w:val="24"/>
        </w:rPr>
        <w:t>)</w:t>
      </w:r>
      <w:r w:rsidRPr="009A340F">
        <w:rPr>
          <w:rFonts w:ascii="Times New Roman" w:eastAsia="Hiragino Sans W3" w:hAnsi="Times New Roman" w:cs="Times New Roman"/>
          <w:sz w:val="24"/>
          <w:szCs w:val="24"/>
        </w:rPr>
        <w:t xml:space="preserve">. MSPs for the SDGs – Assessing the Collaborative Governance Architecture of Multi-Stakeholder Partnerships for Implementing the Sustainable Development Goals. </w:t>
      </w:r>
      <w:r w:rsidRPr="00367D00">
        <w:rPr>
          <w:rFonts w:ascii="Times New Roman" w:eastAsia="Hiragino Sans W3" w:hAnsi="Times New Roman" w:cs="Times New Roman"/>
          <w:i/>
          <w:iCs/>
          <w:sz w:val="24"/>
          <w:szCs w:val="24"/>
        </w:rPr>
        <w:t>Earth System Governance</w:t>
      </w:r>
      <w:r w:rsidRPr="009A340F">
        <w:rPr>
          <w:rFonts w:ascii="Times New Roman" w:eastAsia="Hiragino Sans W3" w:hAnsi="Times New Roman" w:cs="Times New Roman"/>
          <w:sz w:val="24"/>
          <w:szCs w:val="24"/>
        </w:rPr>
        <w:t xml:space="preserve"> 17.</w:t>
      </w:r>
    </w:p>
    <w:p w14:paraId="31062774" w14:textId="1983EDF6" w:rsidR="00056F5F" w:rsidRPr="009A340F" w:rsidRDefault="00056F5F" w:rsidP="002D14E7">
      <w:pPr>
        <w:spacing w:after="0" w:line="240" w:lineRule="auto"/>
        <w:ind w:left="426" w:hanging="426"/>
        <w:jc w:val="both"/>
        <w:rPr>
          <w:rFonts w:ascii="Times New Roman" w:hAnsi="Times New Roman" w:cs="Times New Roman"/>
          <w:sz w:val="24"/>
          <w:szCs w:val="24"/>
        </w:rPr>
      </w:pPr>
      <w:r w:rsidRPr="009A340F">
        <w:rPr>
          <w:rFonts w:ascii="Times New Roman" w:hAnsi="Times New Roman" w:cs="Times New Roman"/>
          <w:sz w:val="24"/>
          <w:szCs w:val="24"/>
        </w:rPr>
        <w:t xml:space="preserve">Godsland, J. (2021). Last hope for the climate. </w:t>
      </w:r>
      <w:r w:rsidRPr="00F77C38">
        <w:rPr>
          <w:rFonts w:ascii="Times New Roman" w:hAnsi="Times New Roman" w:cs="Times New Roman"/>
          <w:i/>
          <w:iCs/>
          <w:sz w:val="24"/>
          <w:szCs w:val="24"/>
        </w:rPr>
        <w:t>The Lancet Child &amp; Adolescent Health</w:t>
      </w:r>
      <w:r w:rsidRPr="009A340F">
        <w:rPr>
          <w:rFonts w:ascii="Times New Roman" w:hAnsi="Times New Roman" w:cs="Times New Roman"/>
          <w:sz w:val="24"/>
          <w:szCs w:val="24"/>
        </w:rPr>
        <w:t>, 5(12), 837. https://doi.org/10.1016/S2352-4642(21) 00345-X</w:t>
      </w:r>
    </w:p>
    <w:p w14:paraId="20345C8C" w14:textId="58A4FE3C" w:rsidR="0088024C" w:rsidRPr="009A340F" w:rsidRDefault="0088024C" w:rsidP="002D14E7">
      <w:pPr>
        <w:spacing w:after="0" w:line="240" w:lineRule="auto"/>
        <w:ind w:left="426" w:hanging="426"/>
        <w:jc w:val="both"/>
        <w:rPr>
          <w:rFonts w:ascii="Times New Roman" w:hAnsi="Times New Roman" w:cs="Times New Roman"/>
          <w:sz w:val="24"/>
          <w:szCs w:val="24"/>
        </w:rPr>
      </w:pPr>
      <w:r w:rsidRPr="009A340F">
        <w:rPr>
          <w:rFonts w:ascii="Times New Roman" w:hAnsi="Times New Roman" w:cs="Times New Roman"/>
          <w:sz w:val="24"/>
          <w:szCs w:val="24"/>
        </w:rPr>
        <w:t xml:space="preserve">GYBN. </w:t>
      </w:r>
      <w:r w:rsidR="00367D00">
        <w:rPr>
          <w:rFonts w:ascii="Times New Roman" w:hAnsi="Times New Roman" w:cs="Times New Roman"/>
          <w:sz w:val="24"/>
          <w:szCs w:val="24"/>
        </w:rPr>
        <w:t>(</w:t>
      </w:r>
      <w:r w:rsidRPr="009A340F">
        <w:rPr>
          <w:rFonts w:ascii="Times New Roman" w:hAnsi="Times New Roman" w:cs="Times New Roman"/>
          <w:sz w:val="24"/>
          <w:szCs w:val="24"/>
        </w:rPr>
        <w:t>2024</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t>
      </w:r>
      <w:r w:rsidRPr="00F77C38">
        <w:rPr>
          <w:rFonts w:ascii="Times New Roman" w:hAnsi="Times New Roman" w:cs="Times New Roman"/>
          <w:i/>
          <w:iCs/>
          <w:sz w:val="24"/>
          <w:szCs w:val="24"/>
        </w:rPr>
        <w:t>Youth priorities COP16. Version Oct 17.</w:t>
      </w:r>
      <w:r w:rsidRPr="009A340F">
        <w:rPr>
          <w:rFonts w:ascii="Times New Roman" w:hAnsi="Times New Roman" w:cs="Times New Roman"/>
          <w:sz w:val="24"/>
          <w:szCs w:val="24"/>
        </w:rPr>
        <w:t xml:space="preserve"> https://www.gybn.org/_files/ugd/0d4e2d_ae0f02e612e6457fa8cf3336862b4d65.pdf</w:t>
      </w:r>
    </w:p>
    <w:p w14:paraId="22D5A195" w14:textId="339F8308" w:rsidR="000B1047" w:rsidRPr="009A340F" w:rsidRDefault="000B1047"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GYBN. </w:t>
      </w:r>
      <w:r w:rsidR="00367D00">
        <w:rPr>
          <w:rFonts w:ascii="Times New Roman" w:hAnsi="Times New Roman" w:cs="Times New Roman"/>
          <w:sz w:val="24"/>
          <w:szCs w:val="24"/>
        </w:rPr>
        <w:t>(</w:t>
      </w:r>
      <w:r w:rsidRPr="009A340F">
        <w:rPr>
          <w:rFonts w:ascii="Times New Roman" w:hAnsi="Times New Roman" w:cs="Times New Roman"/>
          <w:sz w:val="24"/>
          <w:szCs w:val="24"/>
        </w:rPr>
        <w:t>2016</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t>
      </w:r>
      <w:r w:rsidRPr="00F77C38">
        <w:rPr>
          <w:rFonts w:ascii="Times New Roman" w:hAnsi="Times New Roman" w:cs="Times New Roman"/>
          <w:i/>
          <w:iCs/>
          <w:sz w:val="24"/>
          <w:szCs w:val="24"/>
        </w:rPr>
        <w:t>CBD in a Nutshell. Global Youth Biodiversity Network</w:t>
      </w:r>
      <w:r w:rsidR="00F77C38">
        <w:rPr>
          <w:rFonts w:ascii="Times New Roman" w:hAnsi="Times New Roman" w:cs="Times New Roman"/>
          <w:sz w:val="24"/>
          <w:szCs w:val="24"/>
        </w:rPr>
        <w:t>.</w:t>
      </w:r>
    </w:p>
    <w:p w14:paraId="2AE9E7AD" w14:textId="66954D3D" w:rsidR="000B1047" w:rsidRPr="009A340F" w:rsidRDefault="000B1047" w:rsidP="00485C61">
      <w:pPr>
        <w:spacing w:after="0" w:line="240" w:lineRule="auto"/>
        <w:ind w:left="426" w:hanging="426"/>
        <w:rPr>
          <w:rStyle w:val="Lienhypertexte"/>
          <w:rFonts w:ascii="Times New Roman" w:hAnsi="Times New Roman" w:cs="Times New Roman"/>
          <w:sz w:val="24"/>
          <w:szCs w:val="24"/>
        </w:rPr>
      </w:pPr>
      <w:r w:rsidRPr="009A340F">
        <w:rPr>
          <w:rFonts w:ascii="Times New Roman" w:hAnsi="Times New Roman" w:cs="Times New Roman"/>
          <w:sz w:val="24"/>
          <w:szCs w:val="24"/>
        </w:rPr>
        <w:t xml:space="preserve">GYBN. </w:t>
      </w:r>
      <w:r w:rsidR="00367D00">
        <w:rPr>
          <w:rFonts w:ascii="Times New Roman" w:hAnsi="Times New Roman" w:cs="Times New Roman"/>
          <w:sz w:val="24"/>
          <w:szCs w:val="24"/>
        </w:rPr>
        <w:t>(</w:t>
      </w:r>
      <w:r w:rsidRPr="009A340F">
        <w:rPr>
          <w:rFonts w:ascii="Times New Roman" w:hAnsi="Times New Roman" w:cs="Times New Roman"/>
          <w:sz w:val="24"/>
          <w:szCs w:val="24"/>
        </w:rPr>
        <w:t>n.d.</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t>
      </w:r>
      <w:r w:rsidRPr="00F77C38">
        <w:rPr>
          <w:rFonts w:ascii="Times New Roman" w:hAnsi="Times New Roman" w:cs="Times New Roman"/>
          <w:i/>
          <w:iCs/>
          <w:sz w:val="24"/>
          <w:szCs w:val="24"/>
        </w:rPr>
        <w:t>About GYBN</w:t>
      </w:r>
      <w:r w:rsidRPr="009A340F">
        <w:rPr>
          <w:rFonts w:ascii="Times New Roman" w:hAnsi="Times New Roman" w:cs="Times New Roman"/>
          <w:sz w:val="24"/>
          <w:szCs w:val="24"/>
        </w:rPr>
        <w:t xml:space="preserve">. </w:t>
      </w:r>
      <w:hyperlink r:id="rId16" w:history="1">
        <w:r w:rsidRPr="009A340F">
          <w:rPr>
            <w:rStyle w:val="Lienhypertexte"/>
            <w:rFonts w:ascii="Times New Roman" w:hAnsi="Times New Roman" w:cs="Times New Roman"/>
            <w:sz w:val="24"/>
            <w:szCs w:val="24"/>
          </w:rPr>
          <w:t>https://www.gybn.org/</w:t>
        </w:r>
      </w:hyperlink>
    </w:p>
    <w:p w14:paraId="6D398333" w14:textId="70BE9D84" w:rsidR="001B7910" w:rsidRPr="009A340F" w:rsidRDefault="001B7910" w:rsidP="00485C61">
      <w:pPr>
        <w:spacing w:after="0" w:line="240" w:lineRule="auto"/>
        <w:ind w:left="426" w:hanging="426"/>
        <w:rPr>
          <w:rStyle w:val="Lienhypertexte"/>
          <w:rFonts w:ascii="Times New Roman" w:hAnsi="Times New Roman" w:cs="Times New Roman"/>
          <w:sz w:val="24"/>
          <w:szCs w:val="24"/>
        </w:rPr>
      </w:pPr>
      <w:r w:rsidRPr="009A340F">
        <w:rPr>
          <w:rFonts w:ascii="Times New Roman" w:hAnsi="Times New Roman" w:cs="Times New Roman"/>
          <w:sz w:val="24"/>
          <w:szCs w:val="24"/>
        </w:rPr>
        <w:t>GYBN, YOUNGO and Youth4Nature</w:t>
      </w:r>
      <w:r w:rsidRPr="00367D00">
        <w:rPr>
          <w:rFonts w:ascii="Times New Roman" w:hAnsi="Times New Roman" w:cs="Times New Roman"/>
          <w:color w:val="000000" w:themeColor="text1"/>
          <w:sz w:val="24"/>
          <w:szCs w:val="24"/>
        </w:rPr>
        <w:t>.</w:t>
      </w:r>
      <w:r w:rsidRPr="00367D00">
        <w:rPr>
          <w:rStyle w:val="Lienhypertexte"/>
          <w:rFonts w:ascii="Times New Roman" w:hAnsi="Times New Roman" w:cs="Times New Roman"/>
          <w:color w:val="000000" w:themeColor="text1"/>
          <w:sz w:val="24"/>
          <w:szCs w:val="24"/>
          <w:u w:val="none"/>
        </w:rPr>
        <w:t xml:space="preserve"> </w:t>
      </w:r>
      <w:r w:rsidR="00367D00" w:rsidRPr="00367D00">
        <w:rPr>
          <w:rStyle w:val="Lienhypertexte"/>
          <w:rFonts w:ascii="Times New Roman" w:hAnsi="Times New Roman" w:cs="Times New Roman"/>
          <w:color w:val="000000" w:themeColor="text1"/>
          <w:sz w:val="24"/>
          <w:szCs w:val="24"/>
          <w:u w:val="none"/>
        </w:rPr>
        <w:t>(</w:t>
      </w:r>
      <w:r w:rsidR="00815DF3" w:rsidRPr="00367D00">
        <w:rPr>
          <w:rStyle w:val="Lienhypertexte"/>
          <w:rFonts w:ascii="Times New Roman" w:hAnsi="Times New Roman" w:cs="Times New Roman"/>
          <w:color w:val="000000" w:themeColor="text1"/>
          <w:sz w:val="24"/>
          <w:szCs w:val="24"/>
          <w:u w:val="none"/>
        </w:rPr>
        <w:t>2021</w:t>
      </w:r>
      <w:r w:rsidR="00367D00" w:rsidRPr="00367D00">
        <w:rPr>
          <w:rStyle w:val="Lienhypertexte"/>
          <w:rFonts w:ascii="Times New Roman" w:hAnsi="Times New Roman" w:cs="Times New Roman"/>
          <w:color w:val="000000" w:themeColor="text1"/>
          <w:sz w:val="24"/>
          <w:szCs w:val="24"/>
          <w:u w:val="none"/>
        </w:rPr>
        <w:t>)</w:t>
      </w:r>
      <w:r w:rsidR="00815DF3" w:rsidRPr="00367D00">
        <w:rPr>
          <w:rStyle w:val="Lienhypertexte"/>
          <w:rFonts w:ascii="Times New Roman" w:hAnsi="Times New Roman" w:cs="Times New Roman"/>
          <w:color w:val="000000" w:themeColor="text1"/>
          <w:sz w:val="24"/>
          <w:szCs w:val="24"/>
          <w:u w:val="none"/>
        </w:rPr>
        <w:t xml:space="preserve">. </w:t>
      </w:r>
      <w:r w:rsidRPr="00367D00">
        <w:rPr>
          <w:rStyle w:val="Lienhypertexte"/>
          <w:rFonts w:ascii="Times New Roman" w:hAnsi="Times New Roman" w:cs="Times New Roman"/>
          <w:color w:val="000000" w:themeColor="text1"/>
          <w:sz w:val="24"/>
          <w:szCs w:val="24"/>
          <w:u w:val="none"/>
        </w:rPr>
        <w:t>Global Youth Position Statement on Nature-Based Positions.</w:t>
      </w:r>
      <w:r w:rsidR="00815DF3" w:rsidRPr="009A340F">
        <w:t xml:space="preserve"> </w:t>
      </w:r>
      <w:hyperlink r:id="rId17" w:history="1">
        <w:r w:rsidR="00815DF3" w:rsidRPr="009A340F">
          <w:rPr>
            <w:rStyle w:val="Lienhypertexte"/>
            <w:rFonts w:ascii="Times New Roman" w:hAnsi="Times New Roman" w:cs="Times New Roman"/>
            <w:sz w:val="24"/>
            <w:szCs w:val="24"/>
          </w:rPr>
          <w:t>https://networknature.eu/product/26380</w:t>
        </w:r>
      </w:hyperlink>
      <w:r w:rsidR="00815DF3" w:rsidRPr="009A340F">
        <w:rPr>
          <w:rStyle w:val="Lienhypertexte"/>
          <w:rFonts w:ascii="Times New Roman" w:hAnsi="Times New Roman" w:cs="Times New Roman"/>
          <w:sz w:val="24"/>
          <w:szCs w:val="24"/>
        </w:rPr>
        <w:t xml:space="preserve"> </w:t>
      </w:r>
    </w:p>
    <w:p w14:paraId="31922DF5" w14:textId="7753D595" w:rsidR="009111AB" w:rsidRPr="009A340F" w:rsidRDefault="009111AB" w:rsidP="009111AB">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Haas</w:t>
      </w:r>
      <w:r w:rsidR="00F77C38">
        <w:rPr>
          <w:rFonts w:ascii="Times New Roman" w:hAnsi="Times New Roman" w:cs="Times New Roman"/>
          <w:sz w:val="24"/>
          <w:szCs w:val="24"/>
        </w:rPr>
        <w:t>, P</w:t>
      </w:r>
      <w:r w:rsidRPr="009A340F">
        <w:rPr>
          <w:rFonts w:ascii="Times New Roman" w:hAnsi="Times New Roman" w:cs="Times New Roman"/>
          <w:sz w:val="24"/>
          <w:szCs w:val="24"/>
        </w:rPr>
        <w:t xml:space="preserve">. </w:t>
      </w:r>
      <w:r w:rsidR="00367D00">
        <w:rPr>
          <w:rFonts w:ascii="Times New Roman" w:hAnsi="Times New Roman" w:cs="Times New Roman"/>
          <w:sz w:val="24"/>
          <w:szCs w:val="24"/>
        </w:rPr>
        <w:t>(</w:t>
      </w:r>
      <w:r w:rsidRPr="009A340F">
        <w:rPr>
          <w:rFonts w:ascii="Times New Roman" w:hAnsi="Times New Roman" w:cs="Times New Roman"/>
          <w:sz w:val="24"/>
          <w:szCs w:val="24"/>
        </w:rPr>
        <w:t>2015</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t>
      </w:r>
      <w:r w:rsidRPr="00367D00">
        <w:rPr>
          <w:rFonts w:ascii="Times New Roman" w:hAnsi="Times New Roman" w:cs="Times New Roman"/>
          <w:i/>
          <w:iCs/>
          <w:sz w:val="24"/>
          <w:szCs w:val="24"/>
        </w:rPr>
        <w:t xml:space="preserve">Epistemic Communities, Constructivism, and International Environmental Politics. </w:t>
      </w:r>
      <w:r w:rsidRPr="009A340F">
        <w:rPr>
          <w:rFonts w:ascii="Times New Roman" w:hAnsi="Times New Roman" w:cs="Times New Roman"/>
          <w:sz w:val="24"/>
          <w:szCs w:val="24"/>
        </w:rPr>
        <w:t>Routledge</w:t>
      </w:r>
    </w:p>
    <w:p w14:paraId="1B3B8A8B" w14:textId="6D551ED3" w:rsidR="005E5BD3" w:rsidRPr="009A340F" w:rsidRDefault="005E5BD3"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Hadden, J. </w:t>
      </w:r>
      <w:r w:rsidR="00367D00">
        <w:rPr>
          <w:rFonts w:ascii="Times New Roman" w:hAnsi="Times New Roman" w:cs="Times New Roman"/>
          <w:sz w:val="24"/>
          <w:szCs w:val="24"/>
        </w:rPr>
        <w:t>(</w:t>
      </w:r>
      <w:r w:rsidRPr="009A340F">
        <w:rPr>
          <w:rFonts w:ascii="Times New Roman" w:hAnsi="Times New Roman" w:cs="Times New Roman"/>
          <w:sz w:val="24"/>
          <w:szCs w:val="24"/>
        </w:rPr>
        <w:t>2015</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t>
      </w:r>
      <w:r w:rsidRPr="00F77C38">
        <w:rPr>
          <w:rFonts w:ascii="Times New Roman" w:hAnsi="Times New Roman" w:cs="Times New Roman"/>
          <w:i/>
          <w:iCs/>
          <w:sz w:val="24"/>
          <w:szCs w:val="24"/>
        </w:rPr>
        <w:t>Networks in Contention: The Divisive Politics of Climate Change</w:t>
      </w:r>
      <w:r w:rsidR="00F77C38">
        <w:rPr>
          <w:rFonts w:ascii="Times New Roman" w:hAnsi="Times New Roman" w:cs="Times New Roman"/>
          <w:sz w:val="24"/>
          <w:szCs w:val="24"/>
        </w:rPr>
        <w:t xml:space="preserve">. </w:t>
      </w:r>
      <w:r w:rsidRPr="009A340F">
        <w:rPr>
          <w:rFonts w:ascii="Times New Roman" w:hAnsi="Times New Roman" w:cs="Times New Roman"/>
          <w:sz w:val="24"/>
          <w:szCs w:val="24"/>
        </w:rPr>
        <w:t>Cambridge University Press. doi:10.1017/CBO9781316105542</w:t>
      </w:r>
    </w:p>
    <w:p w14:paraId="1171CF6A" w14:textId="78C7FA96" w:rsidR="00FA3DF4" w:rsidRPr="009A340F" w:rsidRDefault="006B1E12" w:rsidP="00FA3DF4">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Hale, Thomas. </w:t>
      </w:r>
      <w:r w:rsidR="00367D00">
        <w:rPr>
          <w:rFonts w:ascii="Times New Roman" w:hAnsi="Times New Roman" w:cs="Times New Roman"/>
          <w:sz w:val="24"/>
          <w:szCs w:val="24"/>
        </w:rPr>
        <w:t>(</w:t>
      </w:r>
      <w:r w:rsidRPr="009A340F">
        <w:rPr>
          <w:rFonts w:ascii="Times New Roman" w:hAnsi="Times New Roman" w:cs="Times New Roman"/>
          <w:sz w:val="24"/>
          <w:szCs w:val="24"/>
        </w:rPr>
        <w:t>2018</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t>
      </w:r>
      <w:r w:rsidRPr="00367D00">
        <w:rPr>
          <w:rFonts w:ascii="Times New Roman" w:hAnsi="Times New Roman" w:cs="Times New Roman"/>
          <w:i/>
          <w:iCs/>
          <w:sz w:val="24"/>
          <w:szCs w:val="24"/>
        </w:rPr>
        <w:t>The Role of Sub-State and Non-State Actors in International Climate Processes</w:t>
      </w:r>
      <w:r w:rsidRPr="009A340F">
        <w:rPr>
          <w:rFonts w:ascii="Times New Roman" w:hAnsi="Times New Roman" w:cs="Times New Roman"/>
          <w:sz w:val="24"/>
          <w:szCs w:val="24"/>
        </w:rPr>
        <w:t>.</w:t>
      </w:r>
    </w:p>
    <w:p w14:paraId="5E07B3D0" w14:textId="18E70B33" w:rsidR="00462CCE" w:rsidRPr="00192F70" w:rsidRDefault="00462CCE" w:rsidP="00462CCE">
      <w:pPr>
        <w:spacing w:after="0" w:line="240" w:lineRule="auto"/>
        <w:ind w:left="426" w:hanging="426"/>
        <w:rPr>
          <w:rFonts w:ascii="Times New Roman" w:hAnsi="Times New Roman" w:cs="Times New Roman"/>
          <w:sz w:val="24"/>
          <w:szCs w:val="24"/>
        </w:rPr>
      </w:pPr>
      <w:r w:rsidRPr="00192F70">
        <w:rPr>
          <w:rFonts w:ascii="Times New Roman" w:hAnsi="Times New Roman" w:cs="Times New Roman"/>
          <w:sz w:val="24"/>
          <w:szCs w:val="24"/>
        </w:rPr>
        <w:t xml:space="preserve">Hanegraaff, Marcel C. and Arlo Poletti. </w:t>
      </w:r>
      <w:r w:rsidR="00367D00">
        <w:rPr>
          <w:rFonts w:ascii="Times New Roman" w:hAnsi="Times New Roman" w:cs="Times New Roman"/>
          <w:sz w:val="24"/>
          <w:szCs w:val="24"/>
        </w:rPr>
        <w:t>(</w:t>
      </w:r>
      <w:r w:rsidRPr="00192F70">
        <w:rPr>
          <w:rFonts w:ascii="Times New Roman" w:hAnsi="Times New Roman" w:cs="Times New Roman"/>
          <w:sz w:val="24"/>
          <w:szCs w:val="24"/>
        </w:rPr>
        <w:t>2023</w:t>
      </w:r>
      <w:r w:rsidR="00367D00">
        <w:rPr>
          <w:rFonts w:ascii="Times New Roman" w:hAnsi="Times New Roman" w:cs="Times New Roman"/>
          <w:sz w:val="24"/>
          <w:szCs w:val="24"/>
        </w:rPr>
        <w:t>)</w:t>
      </w:r>
      <w:r w:rsidRPr="00192F70">
        <w:rPr>
          <w:rFonts w:ascii="Times New Roman" w:hAnsi="Times New Roman" w:cs="Times New Roman"/>
          <w:sz w:val="24"/>
          <w:szCs w:val="24"/>
        </w:rPr>
        <w:t xml:space="preserve">. </w:t>
      </w:r>
      <w:r w:rsidRPr="00192F70">
        <w:rPr>
          <w:rFonts w:ascii="Times New Roman" w:hAnsi="Times New Roman" w:cs="Times New Roman"/>
          <w:i/>
          <w:iCs/>
          <w:sz w:val="24"/>
          <w:szCs w:val="24"/>
        </w:rPr>
        <w:t>The Broken Promise of Global Advocacy: Inequality in</w:t>
      </w:r>
      <w:r w:rsidRPr="009A340F">
        <w:rPr>
          <w:rFonts w:ascii="Times New Roman" w:hAnsi="Times New Roman" w:cs="Times New Roman"/>
          <w:i/>
          <w:iCs/>
          <w:sz w:val="24"/>
          <w:szCs w:val="24"/>
        </w:rPr>
        <w:t xml:space="preserve"> </w:t>
      </w:r>
      <w:r w:rsidRPr="00192F70">
        <w:rPr>
          <w:rFonts w:ascii="Times New Roman" w:hAnsi="Times New Roman" w:cs="Times New Roman"/>
          <w:i/>
          <w:iCs/>
          <w:sz w:val="24"/>
          <w:szCs w:val="24"/>
        </w:rPr>
        <w:t>Global Interest Representation</w:t>
      </w:r>
      <w:r w:rsidRPr="00192F70">
        <w:rPr>
          <w:rFonts w:ascii="Times New Roman" w:hAnsi="Times New Roman" w:cs="Times New Roman"/>
          <w:sz w:val="24"/>
          <w:szCs w:val="24"/>
        </w:rPr>
        <w:t>. Routledge.</w:t>
      </w:r>
    </w:p>
    <w:p w14:paraId="3C33F4D1" w14:textId="35D51C9C" w:rsidR="00FA3DF4" w:rsidRDefault="00FA3DF4" w:rsidP="00FA3DF4">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Holzscheiter, Anna. </w:t>
      </w:r>
      <w:r w:rsidR="00367D00">
        <w:rPr>
          <w:rFonts w:ascii="Times New Roman" w:hAnsi="Times New Roman" w:cs="Times New Roman"/>
          <w:sz w:val="24"/>
          <w:szCs w:val="24"/>
        </w:rPr>
        <w:t>(</w:t>
      </w:r>
      <w:r w:rsidRPr="009A340F">
        <w:rPr>
          <w:rFonts w:ascii="Times New Roman" w:hAnsi="Times New Roman" w:cs="Times New Roman"/>
          <w:sz w:val="24"/>
          <w:szCs w:val="24"/>
        </w:rPr>
        <w:t>2024</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w:t>
      </w:r>
      <w:r w:rsidRPr="00192F70">
        <w:rPr>
          <w:rFonts w:ascii="Times New Roman" w:hAnsi="Times New Roman" w:cs="Times New Roman"/>
          <w:sz w:val="24"/>
          <w:szCs w:val="24"/>
        </w:rPr>
        <w:t>International Institutions as Orders of Age: How Imagined Youth Shapes Contemporary Global Health Governance. In</w:t>
      </w:r>
      <w:r w:rsidRPr="009A340F">
        <w:rPr>
          <w:rFonts w:ascii="Times New Roman" w:hAnsi="Times New Roman" w:cs="Times New Roman"/>
          <w:b/>
          <w:bCs/>
          <w:sz w:val="24"/>
          <w:szCs w:val="24"/>
        </w:rPr>
        <w:t xml:space="preserve"> </w:t>
      </w:r>
      <w:r w:rsidRPr="009A340F">
        <w:rPr>
          <w:rFonts w:ascii="Times New Roman" w:hAnsi="Times New Roman" w:cs="Times New Roman"/>
          <w:sz w:val="24"/>
          <w:szCs w:val="24"/>
        </w:rPr>
        <w:t xml:space="preserve">Orsini, Amandine, Kang, Yi hyun, Ampomah, Emmanuel, Cooper, Adam, Gomez-Mera, Laura, Gran, Brian, Holzscheiter, Anna, Salva, Roberto, Vergonjeanne, Anaëlle. Youth as Boundary Actors in International Studies. </w:t>
      </w:r>
      <w:r w:rsidRPr="009A340F">
        <w:rPr>
          <w:rFonts w:ascii="Times New Roman" w:hAnsi="Times New Roman" w:cs="Times New Roman"/>
          <w:i/>
          <w:iCs/>
          <w:sz w:val="24"/>
          <w:szCs w:val="24"/>
        </w:rPr>
        <w:t>International Studies Perspectives</w:t>
      </w:r>
      <w:r w:rsidRPr="009A340F">
        <w:rPr>
          <w:rFonts w:ascii="Times New Roman" w:hAnsi="Times New Roman" w:cs="Times New Roman"/>
          <w:sz w:val="24"/>
          <w:szCs w:val="24"/>
        </w:rPr>
        <w:t xml:space="preserve">. </w:t>
      </w:r>
      <w:hyperlink r:id="rId18" w:history="1">
        <w:r w:rsidRPr="009A340F">
          <w:rPr>
            <w:rStyle w:val="Lienhypertexte"/>
            <w:rFonts w:ascii="Times New Roman" w:hAnsi="Times New Roman" w:cs="Times New Roman"/>
            <w:sz w:val="24"/>
            <w:szCs w:val="24"/>
          </w:rPr>
          <w:t>https://doi.org/10.1093/isp/ekae016</w:t>
        </w:r>
      </w:hyperlink>
      <w:r w:rsidRPr="009A340F">
        <w:rPr>
          <w:rFonts w:ascii="Times New Roman" w:hAnsi="Times New Roman" w:cs="Times New Roman"/>
          <w:sz w:val="24"/>
          <w:szCs w:val="24"/>
        </w:rPr>
        <w:t xml:space="preserve">. </w:t>
      </w:r>
    </w:p>
    <w:p w14:paraId="688FF1DF" w14:textId="5D8E849F" w:rsidR="00FF527E" w:rsidRPr="009A340F" w:rsidRDefault="00FF527E" w:rsidP="00FA3DF4">
      <w:pPr>
        <w:spacing w:after="0" w:line="240" w:lineRule="auto"/>
        <w:ind w:left="426" w:hanging="426"/>
        <w:rPr>
          <w:rFonts w:ascii="Times New Roman" w:hAnsi="Times New Roman" w:cs="Times New Roman"/>
          <w:sz w:val="24"/>
          <w:szCs w:val="24"/>
        </w:rPr>
      </w:pPr>
      <w:r w:rsidRPr="00FF527E">
        <w:rPr>
          <w:rFonts w:ascii="Times New Roman" w:hAnsi="Times New Roman" w:cs="Times New Roman"/>
          <w:sz w:val="24"/>
          <w:szCs w:val="24"/>
        </w:rPr>
        <w:t>Hughes, H., Vadrot, A., Allan, J. I.</w:t>
      </w:r>
      <w:r>
        <w:rPr>
          <w:rFonts w:ascii="Times New Roman" w:hAnsi="Times New Roman" w:cs="Times New Roman"/>
          <w:sz w:val="24"/>
          <w:szCs w:val="24"/>
        </w:rPr>
        <w:t xml:space="preserve"> et al. </w:t>
      </w:r>
      <w:r w:rsidRPr="00FF527E">
        <w:rPr>
          <w:rFonts w:ascii="Times New Roman" w:hAnsi="Times New Roman" w:cs="Times New Roman"/>
          <w:sz w:val="24"/>
          <w:szCs w:val="24"/>
        </w:rPr>
        <w:t xml:space="preserve">(2021). Global environmental agreement-making: Upping the methodological and ethical stakes of studying negotiations. </w:t>
      </w:r>
      <w:r w:rsidRPr="00FF527E">
        <w:rPr>
          <w:rFonts w:ascii="Times New Roman" w:hAnsi="Times New Roman" w:cs="Times New Roman"/>
          <w:i/>
          <w:iCs/>
          <w:sz w:val="24"/>
          <w:szCs w:val="24"/>
        </w:rPr>
        <w:t>Earth System Governance</w:t>
      </w:r>
      <w:r w:rsidRPr="00FF527E">
        <w:rPr>
          <w:rFonts w:ascii="Times New Roman" w:hAnsi="Times New Roman" w:cs="Times New Roman"/>
          <w:sz w:val="24"/>
          <w:szCs w:val="24"/>
        </w:rPr>
        <w:t xml:space="preserve">, </w:t>
      </w:r>
      <w:r w:rsidRPr="00FF527E">
        <w:rPr>
          <w:rFonts w:ascii="Times New Roman" w:hAnsi="Times New Roman" w:cs="Times New Roman"/>
          <w:i/>
          <w:iCs/>
          <w:sz w:val="24"/>
          <w:szCs w:val="24"/>
        </w:rPr>
        <w:t>10</w:t>
      </w:r>
      <w:r w:rsidRPr="00FF527E">
        <w:rPr>
          <w:rFonts w:ascii="Times New Roman" w:hAnsi="Times New Roman" w:cs="Times New Roman"/>
          <w:sz w:val="24"/>
          <w:szCs w:val="24"/>
        </w:rPr>
        <w:t>, 100121. https://doi.org/10.1016/j.esg.2021.100121</w:t>
      </w:r>
    </w:p>
    <w:p w14:paraId="2C9C7787" w14:textId="176B5846" w:rsidR="009F50BE" w:rsidRDefault="009F50BE"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lastRenderedPageBreak/>
        <w:t xml:space="preserve">Josefsson, Jonathan, and John Wall. </w:t>
      </w:r>
      <w:r w:rsidR="00367D00">
        <w:rPr>
          <w:rFonts w:ascii="Times New Roman" w:hAnsi="Times New Roman" w:cs="Times New Roman"/>
          <w:sz w:val="24"/>
          <w:szCs w:val="24"/>
        </w:rPr>
        <w:t>(</w:t>
      </w:r>
      <w:r w:rsidRPr="009A340F">
        <w:rPr>
          <w:rFonts w:ascii="Times New Roman" w:hAnsi="Times New Roman" w:cs="Times New Roman"/>
          <w:sz w:val="24"/>
          <w:szCs w:val="24"/>
        </w:rPr>
        <w:t>2020</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Empowered Inclusion: Theorizing Global Justice for Children and Youth. </w:t>
      </w:r>
      <w:r w:rsidRPr="00367D00">
        <w:rPr>
          <w:rFonts w:ascii="Times New Roman" w:hAnsi="Times New Roman" w:cs="Times New Roman"/>
          <w:i/>
          <w:iCs/>
          <w:sz w:val="24"/>
          <w:szCs w:val="24"/>
        </w:rPr>
        <w:t xml:space="preserve">Globalizations </w:t>
      </w:r>
      <w:r w:rsidRPr="009A340F">
        <w:rPr>
          <w:rFonts w:ascii="Times New Roman" w:hAnsi="Times New Roman" w:cs="Times New Roman"/>
          <w:sz w:val="24"/>
          <w:szCs w:val="24"/>
        </w:rPr>
        <w:t>17(6)</w:t>
      </w:r>
      <w:r w:rsidR="00FF527E">
        <w:rPr>
          <w:rFonts w:ascii="Times New Roman" w:hAnsi="Times New Roman" w:cs="Times New Roman"/>
          <w:sz w:val="24"/>
          <w:szCs w:val="24"/>
        </w:rPr>
        <w:t xml:space="preserve">, </w:t>
      </w:r>
      <w:r w:rsidRPr="009A340F">
        <w:rPr>
          <w:rFonts w:ascii="Times New Roman" w:hAnsi="Times New Roman" w:cs="Times New Roman"/>
          <w:sz w:val="24"/>
          <w:szCs w:val="24"/>
        </w:rPr>
        <w:t>1043–60.</w:t>
      </w:r>
    </w:p>
    <w:p w14:paraId="77BA2BC9" w14:textId="71E0D4CF" w:rsidR="007F7996" w:rsidRDefault="007F7996" w:rsidP="00485C61">
      <w:pPr>
        <w:spacing w:after="0" w:line="240" w:lineRule="auto"/>
        <w:ind w:left="426" w:hanging="426"/>
        <w:rPr>
          <w:rFonts w:ascii="Times New Roman" w:hAnsi="Times New Roman" w:cs="Times New Roman"/>
          <w:sz w:val="24"/>
          <w:szCs w:val="24"/>
        </w:rPr>
      </w:pPr>
      <w:r w:rsidRPr="007F7996">
        <w:rPr>
          <w:rFonts w:ascii="Times New Roman" w:hAnsi="Times New Roman" w:cs="Times New Roman"/>
          <w:sz w:val="24"/>
          <w:szCs w:val="24"/>
        </w:rPr>
        <w:t xml:space="preserve">Josefsson, J. (2023). The Representative Breakthrough? Children and Youth Representation in the Global Governance of Migration. In </w:t>
      </w:r>
      <w:r w:rsidRPr="007F7996">
        <w:rPr>
          <w:rFonts w:ascii="Times New Roman" w:hAnsi="Times New Roman" w:cs="Times New Roman"/>
          <w:i/>
          <w:iCs/>
          <w:sz w:val="24"/>
          <w:szCs w:val="24"/>
        </w:rPr>
        <w:t>Children, Childhoods, and Global Politics</w:t>
      </w:r>
      <w:r w:rsidRPr="007F7996">
        <w:rPr>
          <w:rFonts w:ascii="Times New Roman" w:hAnsi="Times New Roman" w:cs="Times New Roman"/>
          <w:sz w:val="24"/>
          <w:szCs w:val="24"/>
        </w:rPr>
        <w:t xml:space="preserve">. Bristol, UK: Bristol University Press. </w:t>
      </w:r>
      <w:hyperlink r:id="rId19" w:tgtFrame="_blank" w:history="1">
        <w:r w:rsidRPr="007F7996">
          <w:rPr>
            <w:rStyle w:val="Lienhypertexte"/>
            <w:rFonts w:ascii="Times New Roman" w:hAnsi="Times New Roman" w:cs="Times New Roman"/>
            <w:sz w:val="24"/>
            <w:szCs w:val="24"/>
          </w:rPr>
          <w:t>https://doi.org/10.51952/9781529232332.ch006</w:t>
        </w:r>
      </w:hyperlink>
    </w:p>
    <w:p w14:paraId="509C75BB" w14:textId="48CAAE61" w:rsidR="00367D00" w:rsidRDefault="00367D00" w:rsidP="00485C61">
      <w:pPr>
        <w:spacing w:after="0" w:line="240" w:lineRule="auto"/>
        <w:ind w:left="426" w:hanging="426"/>
        <w:rPr>
          <w:rFonts w:ascii="Times New Roman" w:hAnsi="Times New Roman" w:cs="Times New Roman"/>
          <w:sz w:val="24"/>
          <w:szCs w:val="24"/>
        </w:rPr>
      </w:pPr>
      <w:r w:rsidRPr="00367D00">
        <w:rPr>
          <w:rFonts w:ascii="Times New Roman" w:hAnsi="Times New Roman" w:cs="Times New Roman"/>
          <w:sz w:val="24"/>
          <w:szCs w:val="24"/>
        </w:rPr>
        <w:t>Keck, M.</w:t>
      </w:r>
      <w:r w:rsidR="00F77C38">
        <w:rPr>
          <w:rFonts w:ascii="Times New Roman" w:hAnsi="Times New Roman" w:cs="Times New Roman"/>
          <w:sz w:val="24"/>
          <w:szCs w:val="24"/>
        </w:rPr>
        <w:t xml:space="preserve"> and</w:t>
      </w:r>
      <w:r w:rsidRPr="00367D00">
        <w:rPr>
          <w:rFonts w:ascii="Times New Roman" w:hAnsi="Times New Roman" w:cs="Times New Roman"/>
          <w:sz w:val="24"/>
          <w:szCs w:val="24"/>
        </w:rPr>
        <w:t xml:space="preserve"> Sikkink, K., </w:t>
      </w:r>
      <w:r>
        <w:rPr>
          <w:rFonts w:ascii="Times New Roman" w:hAnsi="Times New Roman" w:cs="Times New Roman"/>
          <w:sz w:val="24"/>
          <w:szCs w:val="24"/>
        </w:rPr>
        <w:t>(</w:t>
      </w:r>
      <w:r w:rsidRPr="00367D00">
        <w:rPr>
          <w:rFonts w:ascii="Times New Roman" w:hAnsi="Times New Roman" w:cs="Times New Roman"/>
          <w:sz w:val="24"/>
          <w:szCs w:val="24"/>
        </w:rPr>
        <w:t>1998</w:t>
      </w:r>
      <w:r>
        <w:rPr>
          <w:rFonts w:ascii="Times New Roman" w:hAnsi="Times New Roman" w:cs="Times New Roman"/>
          <w:sz w:val="24"/>
          <w:szCs w:val="24"/>
        </w:rPr>
        <w:t>)</w:t>
      </w:r>
      <w:r w:rsidRPr="00367D00">
        <w:rPr>
          <w:rFonts w:ascii="Times New Roman" w:hAnsi="Times New Roman" w:cs="Times New Roman"/>
          <w:sz w:val="24"/>
          <w:szCs w:val="24"/>
        </w:rPr>
        <w:t xml:space="preserve">. </w:t>
      </w:r>
      <w:r w:rsidRPr="00367D00">
        <w:rPr>
          <w:rFonts w:ascii="Times New Roman" w:hAnsi="Times New Roman" w:cs="Times New Roman"/>
          <w:i/>
          <w:iCs/>
          <w:sz w:val="24"/>
          <w:szCs w:val="24"/>
        </w:rPr>
        <w:t xml:space="preserve">Activists beyond Borders: Advocacy Networks in International Politics. </w:t>
      </w:r>
      <w:r w:rsidRPr="00367D00">
        <w:rPr>
          <w:rFonts w:ascii="Times New Roman" w:hAnsi="Times New Roman" w:cs="Times New Roman"/>
          <w:sz w:val="24"/>
          <w:szCs w:val="24"/>
        </w:rPr>
        <w:t>Cornell</w:t>
      </w:r>
      <w:r w:rsidR="00F77C38">
        <w:rPr>
          <w:rFonts w:ascii="Times New Roman" w:hAnsi="Times New Roman" w:cs="Times New Roman"/>
          <w:sz w:val="24"/>
          <w:szCs w:val="24"/>
        </w:rPr>
        <w:t xml:space="preserve"> University Press</w:t>
      </w:r>
      <w:r w:rsidRPr="00367D00">
        <w:rPr>
          <w:rFonts w:ascii="Times New Roman" w:hAnsi="Times New Roman" w:cs="Times New Roman"/>
          <w:sz w:val="24"/>
          <w:szCs w:val="24"/>
        </w:rPr>
        <w:t>.</w:t>
      </w:r>
    </w:p>
    <w:p w14:paraId="0E54E51F" w14:textId="6B1FDC4A" w:rsidR="00F77C38" w:rsidRPr="009A340F" w:rsidRDefault="00F77C38" w:rsidP="00F77C38">
      <w:pPr>
        <w:spacing w:after="0" w:line="240" w:lineRule="auto"/>
        <w:ind w:left="426" w:hanging="426"/>
        <w:rPr>
          <w:rFonts w:ascii="Times New Roman" w:hAnsi="Times New Roman" w:cs="Times New Roman"/>
          <w:sz w:val="24"/>
          <w:szCs w:val="24"/>
        </w:rPr>
      </w:pPr>
      <w:r w:rsidRPr="00BE51BC">
        <w:rPr>
          <w:rFonts w:ascii="Times New Roman" w:hAnsi="Times New Roman" w:cs="Times New Roman"/>
          <w:sz w:val="24"/>
          <w:szCs w:val="24"/>
        </w:rPr>
        <w:t xml:space="preserve">Knappe, Henrike and Ortwin Renn. </w:t>
      </w:r>
      <w:r>
        <w:rPr>
          <w:rFonts w:ascii="Times New Roman" w:hAnsi="Times New Roman" w:cs="Times New Roman"/>
          <w:sz w:val="24"/>
          <w:szCs w:val="24"/>
        </w:rPr>
        <w:t>(</w:t>
      </w:r>
      <w:r w:rsidRPr="009A340F">
        <w:rPr>
          <w:rFonts w:ascii="Times New Roman" w:hAnsi="Times New Roman" w:cs="Times New Roman"/>
          <w:sz w:val="24"/>
          <w:szCs w:val="24"/>
        </w:rPr>
        <w:t>2022</w:t>
      </w:r>
      <w:r>
        <w:rPr>
          <w:rFonts w:ascii="Times New Roman" w:hAnsi="Times New Roman" w:cs="Times New Roman"/>
          <w:sz w:val="24"/>
          <w:szCs w:val="24"/>
        </w:rPr>
        <w:t>)</w:t>
      </w:r>
      <w:r w:rsidRPr="009A340F">
        <w:rPr>
          <w:rFonts w:ascii="Times New Roman" w:hAnsi="Times New Roman" w:cs="Times New Roman"/>
          <w:sz w:val="24"/>
          <w:szCs w:val="24"/>
        </w:rPr>
        <w:t xml:space="preserve">. Politicization of Intergenerational Justice: How Youth Actors Translate Sustainable Futures. </w:t>
      </w:r>
      <w:r w:rsidRPr="00F77C38">
        <w:rPr>
          <w:rFonts w:ascii="Times New Roman" w:hAnsi="Times New Roman" w:cs="Times New Roman"/>
          <w:i/>
          <w:iCs/>
          <w:sz w:val="24"/>
          <w:szCs w:val="24"/>
        </w:rPr>
        <w:t>European Journal of Futures Research</w:t>
      </w:r>
      <w:r w:rsidRPr="009A340F">
        <w:rPr>
          <w:rFonts w:ascii="Times New Roman" w:hAnsi="Times New Roman" w:cs="Times New Roman"/>
          <w:sz w:val="24"/>
          <w:szCs w:val="24"/>
        </w:rPr>
        <w:t xml:space="preserve"> 10(1).</w:t>
      </w:r>
    </w:p>
    <w:p w14:paraId="3666F00B" w14:textId="0C262CF4" w:rsidR="00056F5F" w:rsidRPr="009A340F" w:rsidRDefault="00056F5F"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Knappe, Henrike, and Oscar Schmidt. </w:t>
      </w:r>
      <w:r w:rsidR="00367D00">
        <w:rPr>
          <w:rFonts w:ascii="Times New Roman" w:hAnsi="Times New Roman" w:cs="Times New Roman"/>
          <w:sz w:val="24"/>
          <w:szCs w:val="24"/>
        </w:rPr>
        <w:t>(</w:t>
      </w:r>
      <w:r w:rsidRPr="009A340F">
        <w:rPr>
          <w:rFonts w:ascii="Times New Roman" w:hAnsi="Times New Roman" w:cs="Times New Roman"/>
          <w:sz w:val="24"/>
          <w:szCs w:val="24"/>
        </w:rPr>
        <w:t>2021</w:t>
      </w:r>
      <w:r w:rsidR="00367D00">
        <w:rPr>
          <w:rFonts w:ascii="Times New Roman" w:hAnsi="Times New Roman" w:cs="Times New Roman"/>
          <w:sz w:val="24"/>
          <w:szCs w:val="24"/>
        </w:rPr>
        <w:t>)</w:t>
      </w:r>
      <w:r w:rsidRPr="009A340F">
        <w:rPr>
          <w:rFonts w:ascii="Times New Roman" w:hAnsi="Times New Roman" w:cs="Times New Roman"/>
          <w:sz w:val="24"/>
          <w:szCs w:val="24"/>
        </w:rPr>
        <w:t>. Making Representations: The S</w:t>
      </w:r>
      <w:r w:rsidR="00A423D8" w:rsidRPr="009A340F">
        <w:rPr>
          <w:rFonts w:ascii="Times New Roman" w:hAnsi="Times New Roman" w:cs="Times New Roman"/>
          <w:sz w:val="24"/>
          <w:szCs w:val="24"/>
        </w:rPr>
        <w:t>DG</w:t>
      </w:r>
      <w:r w:rsidRPr="009A340F">
        <w:rPr>
          <w:rFonts w:ascii="Times New Roman" w:hAnsi="Times New Roman" w:cs="Times New Roman"/>
          <w:sz w:val="24"/>
          <w:szCs w:val="24"/>
        </w:rPr>
        <w:t xml:space="preserve"> Process and Major Groups’ Images of the Future. </w:t>
      </w:r>
      <w:r w:rsidRPr="00F77C38">
        <w:rPr>
          <w:rFonts w:ascii="Times New Roman" w:hAnsi="Times New Roman" w:cs="Times New Roman"/>
          <w:i/>
          <w:iCs/>
          <w:sz w:val="24"/>
          <w:szCs w:val="24"/>
        </w:rPr>
        <w:t>Global Environmental Politics</w:t>
      </w:r>
      <w:r w:rsidRPr="009A340F">
        <w:rPr>
          <w:rFonts w:ascii="Times New Roman" w:hAnsi="Times New Roman" w:cs="Times New Roman"/>
          <w:sz w:val="24"/>
          <w:szCs w:val="24"/>
        </w:rPr>
        <w:t xml:space="preserve"> 21(2)</w:t>
      </w:r>
      <w:r w:rsidR="00F77C38">
        <w:rPr>
          <w:rFonts w:ascii="Times New Roman" w:hAnsi="Times New Roman" w:cs="Times New Roman"/>
          <w:sz w:val="24"/>
          <w:szCs w:val="24"/>
        </w:rPr>
        <w:t xml:space="preserve">, </w:t>
      </w:r>
      <w:r w:rsidRPr="009A340F">
        <w:rPr>
          <w:rFonts w:ascii="Times New Roman" w:hAnsi="Times New Roman" w:cs="Times New Roman"/>
          <w:sz w:val="24"/>
          <w:szCs w:val="24"/>
        </w:rPr>
        <w:t>23–43.</w:t>
      </w:r>
    </w:p>
    <w:p w14:paraId="69546C1E" w14:textId="53FCE893" w:rsidR="00A87B31" w:rsidRPr="009A340F" w:rsidRDefault="00A87B31"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Kolleck, Nina, and Johannes Schuster. </w:t>
      </w:r>
      <w:r w:rsidR="00367D00">
        <w:rPr>
          <w:rFonts w:ascii="Times New Roman" w:hAnsi="Times New Roman" w:cs="Times New Roman"/>
          <w:sz w:val="24"/>
          <w:szCs w:val="24"/>
        </w:rPr>
        <w:t>(</w:t>
      </w:r>
      <w:r w:rsidRPr="009A340F">
        <w:rPr>
          <w:rFonts w:ascii="Times New Roman" w:hAnsi="Times New Roman" w:cs="Times New Roman"/>
          <w:sz w:val="24"/>
          <w:szCs w:val="24"/>
        </w:rPr>
        <w:t>2022</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Youth Participation in Global Policy Networks on Climate Change. </w:t>
      </w:r>
      <w:r w:rsidRPr="00F77C38">
        <w:rPr>
          <w:rFonts w:ascii="Times New Roman" w:hAnsi="Times New Roman" w:cs="Times New Roman"/>
          <w:i/>
          <w:iCs/>
          <w:sz w:val="24"/>
          <w:szCs w:val="24"/>
        </w:rPr>
        <w:t>International Journal of Educational Research</w:t>
      </w:r>
      <w:r w:rsidRPr="009A340F">
        <w:rPr>
          <w:rFonts w:ascii="Times New Roman" w:hAnsi="Times New Roman" w:cs="Times New Roman"/>
          <w:sz w:val="24"/>
          <w:szCs w:val="24"/>
        </w:rPr>
        <w:t xml:space="preserve"> 114.</w:t>
      </w:r>
    </w:p>
    <w:p w14:paraId="2FF25D21" w14:textId="577059FC" w:rsidR="00F77C38" w:rsidRDefault="00F77C38" w:rsidP="00485C61">
      <w:pPr>
        <w:spacing w:after="0" w:line="240" w:lineRule="auto"/>
        <w:ind w:left="426" w:hanging="426"/>
        <w:rPr>
          <w:rFonts w:ascii="Times New Roman" w:hAnsi="Times New Roman" w:cs="Times New Roman"/>
          <w:sz w:val="24"/>
          <w:szCs w:val="24"/>
        </w:rPr>
      </w:pPr>
      <w:r w:rsidRPr="00F77C38">
        <w:rPr>
          <w:rFonts w:ascii="Times New Roman" w:hAnsi="Times New Roman" w:cs="Times New Roman"/>
          <w:sz w:val="24"/>
          <w:szCs w:val="24"/>
        </w:rPr>
        <w:t xml:space="preserve">Kuyper, J. W., Linnér, O., &amp; Schroeder, H. (2017). Non-state actors in hybrid global climate governance: Justice, legitimacy, and effectiveness in a post-Paris era. </w:t>
      </w:r>
      <w:r w:rsidRPr="00F77C38">
        <w:rPr>
          <w:rFonts w:ascii="Times New Roman" w:hAnsi="Times New Roman" w:cs="Times New Roman"/>
          <w:i/>
          <w:iCs/>
          <w:sz w:val="24"/>
          <w:szCs w:val="24"/>
        </w:rPr>
        <w:t>Wiley Interdisciplinary Reviews: Climate Change</w:t>
      </w:r>
      <w:r w:rsidRPr="00F77C38">
        <w:rPr>
          <w:rFonts w:ascii="Times New Roman" w:hAnsi="Times New Roman" w:cs="Times New Roman"/>
          <w:sz w:val="24"/>
          <w:szCs w:val="24"/>
        </w:rPr>
        <w:t xml:space="preserve">, </w:t>
      </w:r>
      <w:r w:rsidRPr="00F77C38">
        <w:rPr>
          <w:rFonts w:ascii="Times New Roman" w:hAnsi="Times New Roman" w:cs="Times New Roman"/>
          <w:i/>
          <w:iCs/>
          <w:sz w:val="24"/>
          <w:szCs w:val="24"/>
        </w:rPr>
        <w:t>9</w:t>
      </w:r>
      <w:r w:rsidRPr="00F77C38">
        <w:rPr>
          <w:rFonts w:ascii="Times New Roman" w:hAnsi="Times New Roman" w:cs="Times New Roman"/>
          <w:sz w:val="24"/>
          <w:szCs w:val="24"/>
        </w:rPr>
        <w:t xml:space="preserve">(1), e497. </w:t>
      </w:r>
      <w:hyperlink r:id="rId20" w:history="1">
        <w:r w:rsidRPr="003B172C">
          <w:rPr>
            <w:rStyle w:val="Lienhypertexte"/>
            <w:rFonts w:ascii="Times New Roman" w:hAnsi="Times New Roman" w:cs="Times New Roman"/>
            <w:sz w:val="24"/>
            <w:szCs w:val="24"/>
          </w:rPr>
          <w:t>https://doi.org/10.1002/wcc.497</w:t>
        </w:r>
      </w:hyperlink>
    </w:p>
    <w:p w14:paraId="767B1539" w14:textId="2C323315" w:rsidR="0096259B" w:rsidRPr="009A340F" w:rsidRDefault="00FA692A" w:rsidP="00542599">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Kwon, Soo Ah. </w:t>
      </w:r>
      <w:r w:rsidR="00367D00">
        <w:rPr>
          <w:rFonts w:ascii="Times New Roman" w:hAnsi="Times New Roman" w:cs="Times New Roman"/>
          <w:sz w:val="24"/>
          <w:szCs w:val="24"/>
        </w:rPr>
        <w:t>(</w:t>
      </w:r>
      <w:r w:rsidRPr="009A340F">
        <w:rPr>
          <w:rFonts w:ascii="Times New Roman" w:hAnsi="Times New Roman" w:cs="Times New Roman"/>
          <w:sz w:val="24"/>
          <w:szCs w:val="24"/>
        </w:rPr>
        <w:t>2019</w:t>
      </w:r>
      <w:r w:rsidR="00367D00">
        <w:rPr>
          <w:rFonts w:ascii="Times New Roman" w:hAnsi="Times New Roman" w:cs="Times New Roman"/>
          <w:sz w:val="24"/>
          <w:szCs w:val="24"/>
        </w:rPr>
        <w:t>)</w:t>
      </w:r>
      <w:r w:rsidRPr="009A340F">
        <w:rPr>
          <w:rFonts w:ascii="Times New Roman" w:hAnsi="Times New Roman" w:cs="Times New Roman"/>
          <w:sz w:val="24"/>
          <w:szCs w:val="24"/>
        </w:rPr>
        <w:t xml:space="preserve">. “The Politics of Global Youth Participation.” </w:t>
      </w:r>
      <w:r w:rsidRPr="00367D00">
        <w:rPr>
          <w:rFonts w:ascii="Times New Roman" w:hAnsi="Times New Roman" w:cs="Times New Roman"/>
          <w:i/>
          <w:iCs/>
          <w:sz w:val="24"/>
          <w:szCs w:val="24"/>
        </w:rPr>
        <w:t>Journal of Youth Studies</w:t>
      </w:r>
      <w:r w:rsidRPr="009A340F">
        <w:rPr>
          <w:rFonts w:ascii="Times New Roman" w:hAnsi="Times New Roman" w:cs="Times New Roman"/>
          <w:sz w:val="24"/>
          <w:szCs w:val="24"/>
        </w:rPr>
        <w:t xml:space="preserve"> 22(7)</w:t>
      </w:r>
      <w:r w:rsidR="00A542FD">
        <w:rPr>
          <w:rFonts w:ascii="Times New Roman" w:hAnsi="Times New Roman" w:cs="Times New Roman"/>
          <w:sz w:val="24"/>
          <w:szCs w:val="24"/>
        </w:rPr>
        <w:t xml:space="preserve">, </w:t>
      </w:r>
      <w:r w:rsidRPr="009A340F">
        <w:rPr>
          <w:rFonts w:ascii="Times New Roman" w:hAnsi="Times New Roman" w:cs="Times New Roman"/>
          <w:sz w:val="24"/>
          <w:szCs w:val="24"/>
        </w:rPr>
        <w:t>926–40.</w:t>
      </w:r>
    </w:p>
    <w:p w14:paraId="4762D65F" w14:textId="7DC8D7C6" w:rsidR="00F15509" w:rsidRPr="009A340F" w:rsidRDefault="00F15509"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Marquardt, Jens, Eva Lövbrand, and Frida Buhre. </w:t>
      </w:r>
      <w:r w:rsidR="00367D00">
        <w:rPr>
          <w:rFonts w:ascii="Times New Roman" w:hAnsi="Times New Roman" w:cs="Times New Roman"/>
          <w:sz w:val="24"/>
          <w:szCs w:val="24"/>
        </w:rPr>
        <w:t>(</w:t>
      </w:r>
      <w:r w:rsidRPr="009A340F">
        <w:rPr>
          <w:rFonts w:ascii="Times New Roman" w:hAnsi="Times New Roman" w:cs="Times New Roman"/>
          <w:sz w:val="24"/>
          <w:szCs w:val="24"/>
        </w:rPr>
        <w:t>2023</w:t>
      </w:r>
      <w:r w:rsidR="00367D00">
        <w:rPr>
          <w:rFonts w:ascii="Times New Roman" w:hAnsi="Times New Roman" w:cs="Times New Roman"/>
          <w:sz w:val="24"/>
          <w:szCs w:val="24"/>
        </w:rPr>
        <w:t>)</w:t>
      </w:r>
      <w:r w:rsidRPr="009A340F">
        <w:rPr>
          <w:rFonts w:ascii="Times New Roman" w:hAnsi="Times New Roman" w:cs="Times New Roman"/>
          <w:sz w:val="24"/>
          <w:szCs w:val="24"/>
        </w:rPr>
        <w:t>. The Politics of Youth Representation at Climate Change Conferences</w:t>
      </w:r>
      <w:r w:rsidR="00A542FD">
        <w:rPr>
          <w:rFonts w:ascii="Times New Roman" w:hAnsi="Times New Roman" w:cs="Times New Roman"/>
          <w:sz w:val="24"/>
          <w:szCs w:val="24"/>
        </w:rPr>
        <w:t>:</w:t>
      </w:r>
      <w:r w:rsidRPr="009A340F">
        <w:rPr>
          <w:rFonts w:ascii="Times New Roman" w:hAnsi="Times New Roman" w:cs="Times New Roman"/>
          <w:sz w:val="24"/>
          <w:szCs w:val="24"/>
        </w:rPr>
        <w:t xml:space="preserve"> Who Speaks, Who Is Spoken of , and Who Listens?” </w:t>
      </w:r>
      <w:r w:rsidR="00A542FD" w:rsidRPr="00A542FD">
        <w:rPr>
          <w:rFonts w:ascii="Times New Roman" w:hAnsi="Times New Roman" w:cs="Times New Roman"/>
          <w:i/>
          <w:iCs/>
          <w:sz w:val="24"/>
          <w:szCs w:val="24"/>
        </w:rPr>
        <w:t>Global Environmental Politics</w:t>
      </w:r>
      <w:r w:rsidR="00A542FD">
        <w:rPr>
          <w:rFonts w:ascii="Times New Roman" w:hAnsi="Times New Roman" w:cs="Times New Roman"/>
          <w:i/>
          <w:iCs/>
          <w:sz w:val="24"/>
          <w:szCs w:val="24"/>
        </w:rPr>
        <w:t>,</w:t>
      </w:r>
      <w:r w:rsidR="00A542FD" w:rsidRPr="00A542FD">
        <w:rPr>
          <w:rFonts w:ascii="Times New Roman" w:hAnsi="Times New Roman" w:cs="Times New Roman"/>
          <w:i/>
          <w:iCs/>
          <w:sz w:val="24"/>
          <w:szCs w:val="24"/>
        </w:rPr>
        <w:t xml:space="preserve"> </w:t>
      </w:r>
      <w:r w:rsidR="00A542FD" w:rsidRPr="00A542FD">
        <w:rPr>
          <w:rFonts w:ascii="Times New Roman" w:hAnsi="Times New Roman" w:cs="Times New Roman"/>
          <w:sz w:val="24"/>
          <w:szCs w:val="24"/>
        </w:rPr>
        <w:t>24 (2)</w:t>
      </w:r>
      <w:r w:rsidR="00A542FD">
        <w:rPr>
          <w:rFonts w:ascii="Times New Roman" w:hAnsi="Times New Roman" w:cs="Times New Roman"/>
          <w:sz w:val="24"/>
          <w:szCs w:val="24"/>
        </w:rPr>
        <w:t xml:space="preserve">, </w:t>
      </w:r>
      <w:r w:rsidR="00A542FD" w:rsidRPr="00A542FD">
        <w:rPr>
          <w:rFonts w:ascii="Times New Roman" w:hAnsi="Times New Roman" w:cs="Times New Roman"/>
          <w:sz w:val="24"/>
          <w:szCs w:val="24"/>
        </w:rPr>
        <w:t>19–45.</w:t>
      </w:r>
    </w:p>
    <w:p w14:paraId="25EACEA0" w14:textId="77777777" w:rsidR="00CE66F6" w:rsidRDefault="00A542FD" w:rsidP="00CE66F6">
      <w:pPr>
        <w:spacing w:after="0" w:line="240" w:lineRule="auto"/>
        <w:ind w:left="426" w:hanging="426"/>
        <w:rPr>
          <w:rFonts w:ascii="Times New Roman" w:hAnsi="Times New Roman" w:cs="Times New Roman"/>
          <w:sz w:val="24"/>
          <w:szCs w:val="24"/>
        </w:rPr>
      </w:pPr>
      <w:r w:rsidRPr="00BE51BC">
        <w:rPr>
          <w:rFonts w:ascii="Times New Roman" w:hAnsi="Times New Roman" w:cs="Times New Roman"/>
          <w:sz w:val="24"/>
          <w:szCs w:val="24"/>
        </w:rPr>
        <w:t xml:space="preserve">Nasiritousi, Naghmeh, Hjerpe, Mattias &amp; Björn-Ola Linnér. </w:t>
      </w:r>
      <w:r w:rsidRPr="00A542FD">
        <w:rPr>
          <w:rFonts w:ascii="Times New Roman" w:hAnsi="Times New Roman" w:cs="Times New Roman"/>
          <w:sz w:val="24"/>
          <w:szCs w:val="24"/>
        </w:rPr>
        <w:t>(2016). The roles of non-state actors in climate change governance: understanding agency through governance profiles</w:t>
      </w:r>
      <w:r>
        <w:rPr>
          <w:rFonts w:ascii="Times New Roman" w:hAnsi="Times New Roman" w:cs="Times New Roman"/>
          <w:sz w:val="24"/>
          <w:szCs w:val="24"/>
        </w:rPr>
        <w:t>.</w:t>
      </w:r>
      <w:r w:rsidRPr="00A542FD">
        <w:rPr>
          <w:rFonts w:ascii="Times New Roman" w:hAnsi="Times New Roman" w:cs="Times New Roman"/>
          <w:sz w:val="24"/>
          <w:szCs w:val="24"/>
        </w:rPr>
        <w:t xml:space="preserve"> </w:t>
      </w:r>
      <w:r w:rsidRPr="00A542FD">
        <w:rPr>
          <w:rFonts w:ascii="Times New Roman" w:hAnsi="Times New Roman" w:cs="Times New Roman"/>
          <w:i/>
          <w:iCs/>
          <w:sz w:val="24"/>
          <w:szCs w:val="24"/>
        </w:rPr>
        <w:t>International Environmental Agreements: Politics, Law and Economics,</w:t>
      </w:r>
      <w:r w:rsidRPr="00A542FD">
        <w:rPr>
          <w:rFonts w:ascii="Times New Roman" w:hAnsi="Times New Roman" w:cs="Times New Roman"/>
          <w:sz w:val="24"/>
          <w:szCs w:val="24"/>
        </w:rPr>
        <w:t xml:space="preserve"> 16(1), 109-126</w:t>
      </w:r>
    </w:p>
    <w:p w14:paraId="0CBDB396" w14:textId="4367010D" w:rsidR="00CE66F6" w:rsidRDefault="00CE66F6" w:rsidP="00CE66F6">
      <w:pPr>
        <w:spacing w:after="0" w:line="240" w:lineRule="auto"/>
        <w:ind w:left="426" w:hanging="426"/>
        <w:rPr>
          <w:rFonts w:ascii="Times New Roman" w:hAnsi="Times New Roman" w:cs="Times New Roman"/>
          <w:sz w:val="24"/>
          <w:szCs w:val="24"/>
        </w:rPr>
      </w:pPr>
      <w:r w:rsidRPr="00BE51BC">
        <w:rPr>
          <w:rFonts w:ascii="Times New Roman" w:hAnsi="Times New Roman" w:cs="Times New Roman"/>
          <w:sz w:val="24"/>
          <w:szCs w:val="24"/>
        </w:rPr>
        <w:t xml:space="preserve">Orsini, Amandine, Kang, Yi hyun, Ampomah, Emmanuel, Cooper, Adam, Gomez-Mera, Laura, Gran, Brian, Holzscheiter, Anna, Salva, Roberto, Vergonjeanne, Anaëlle. </w:t>
      </w:r>
      <w:r>
        <w:rPr>
          <w:rFonts w:ascii="Times New Roman" w:hAnsi="Times New Roman" w:cs="Times New Roman"/>
          <w:sz w:val="24"/>
          <w:szCs w:val="24"/>
        </w:rPr>
        <w:t>(</w:t>
      </w:r>
      <w:r w:rsidRPr="00CE66F6">
        <w:rPr>
          <w:rFonts w:ascii="Times New Roman" w:hAnsi="Times New Roman" w:cs="Times New Roman"/>
          <w:sz w:val="24"/>
          <w:szCs w:val="24"/>
        </w:rPr>
        <w:t>2024</w:t>
      </w:r>
      <w:r>
        <w:rPr>
          <w:rFonts w:ascii="Times New Roman" w:hAnsi="Times New Roman" w:cs="Times New Roman"/>
          <w:sz w:val="24"/>
          <w:szCs w:val="24"/>
        </w:rPr>
        <w:t>)</w:t>
      </w:r>
      <w:r w:rsidRPr="00CE66F6">
        <w:rPr>
          <w:rFonts w:ascii="Times New Roman" w:hAnsi="Times New Roman" w:cs="Times New Roman"/>
          <w:sz w:val="24"/>
          <w:szCs w:val="24"/>
        </w:rPr>
        <w:t xml:space="preserve">. Youth as Boundary Actors in International Studies. </w:t>
      </w:r>
      <w:r w:rsidRPr="00CE66F6">
        <w:rPr>
          <w:rFonts w:ascii="Times New Roman" w:hAnsi="Times New Roman" w:cs="Times New Roman"/>
          <w:i/>
          <w:iCs/>
          <w:sz w:val="24"/>
          <w:szCs w:val="24"/>
        </w:rPr>
        <w:t>International Studies Perspectives</w:t>
      </w:r>
      <w:r w:rsidRPr="00CE66F6">
        <w:rPr>
          <w:rFonts w:ascii="Times New Roman" w:hAnsi="Times New Roman" w:cs="Times New Roman"/>
          <w:sz w:val="24"/>
          <w:szCs w:val="24"/>
        </w:rPr>
        <w:t xml:space="preserve">. </w:t>
      </w:r>
      <w:hyperlink r:id="rId21" w:history="1">
        <w:r w:rsidRPr="00CE66F6">
          <w:rPr>
            <w:rStyle w:val="Lienhypertexte"/>
            <w:rFonts w:ascii="Times New Roman" w:hAnsi="Times New Roman" w:cs="Times New Roman"/>
            <w:sz w:val="24"/>
            <w:szCs w:val="24"/>
          </w:rPr>
          <w:t>https://doi.org/10.1093/isp/ekae016</w:t>
        </w:r>
      </w:hyperlink>
      <w:r w:rsidRPr="00CE66F6">
        <w:rPr>
          <w:rFonts w:ascii="Times New Roman" w:hAnsi="Times New Roman" w:cs="Times New Roman"/>
          <w:sz w:val="24"/>
          <w:szCs w:val="24"/>
        </w:rPr>
        <w:t>.</w:t>
      </w:r>
    </w:p>
    <w:p w14:paraId="6BD5DA34" w14:textId="73B20F3D" w:rsidR="008D5D3A" w:rsidRPr="00A542FD" w:rsidRDefault="009A66EE" w:rsidP="00A542FD">
      <w:pPr>
        <w:spacing w:after="0" w:line="240" w:lineRule="auto"/>
        <w:ind w:left="426" w:hanging="426"/>
        <w:rPr>
          <w:rStyle w:val="Lienhypertexte"/>
          <w:rFonts w:ascii="Times New Roman" w:hAnsi="Times New Roman" w:cs="Times New Roman"/>
          <w:color w:val="auto"/>
          <w:sz w:val="24"/>
          <w:szCs w:val="24"/>
          <w:u w:val="none"/>
        </w:rPr>
      </w:pPr>
      <w:r w:rsidRPr="009A340F">
        <w:rPr>
          <w:rFonts w:ascii="Times New Roman" w:hAnsi="Times New Roman" w:cs="Times New Roman"/>
          <w:sz w:val="24"/>
          <w:szCs w:val="24"/>
        </w:rPr>
        <w:t xml:space="preserve">Orsini, Amandine. </w:t>
      </w:r>
      <w:r w:rsidR="00F9648D">
        <w:rPr>
          <w:rFonts w:ascii="Times New Roman" w:hAnsi="Times New Roman" w:cs="Times New Roman"/>
          <w:sz w:val="24"/>
          <w:szCs w:val="24"/>
        </w:rPr>
        <w:t>(</w:t>
      </w:r>
      <w:r w:rsidRPr="009A340F">
        <w:rPr>
          <w:rFonts w:ascii="Times New Roman" w:hAnsi="Times New Roman" w:cs="Times New Roman"/>
          <w:sz w:val="24"/>
          <w:szCs w:val="24"/>
        </w:rPr>
        <w:t>20</w:t>
      </w:r>
      <w:r w:rsidR="00235A56" w:rsidRPr="009A340F">
        <w:rPr>
          <w:rFonts w:ascii="Times New Roman" w:hAnsi="Times New Roman" w:cs="Times New Roman"/>
          <w:sz w:val="24"/>
          <w:szCs w:val="24"/>
        </w:rPr>
        <w:t>23</w:t>
      </w:r>
      <w:r w:rsidR="00F9648D">
        <w:rPr>
          <w:rFonts w:ascii="Times New Roman" w:hAnsi="Times New Roman" w:cs="Times New Roman"/>
          <w:sz w:val="24"/>
          <w:szCs w:val="24"/>
        </w:rPr>
        <w:t>)</w:t>
      </w:r>
      <w:r w:rsidR="00235A56" w:rsidRPr="009A340F">
        <w:rPr>
          <w:rFonts w:ascii="Times New Roman" w:hAnsi="Times New Roman" w:cs="Times New Roman"/>
          <w:sz w:val="24"/>
          <w:szCs w:val="24"/>
        </w:rPr>
        <w:t xml:space="preserve">. </w:t>
      </w:r>
      <w:r w:rsidR="00235A56" w:rsidRPr="00A542FD">
        <w:rPr>
          <w:rFonts w:ascii="Times New Roman" w:hAnsi="Times New Roman" w:cs="Times New Roman"/>
          <w:i/>
          <w:iCs/>
          <w:sz w:val="24"/>
          <w:szCs w:val="24"/>
        </w:rPr>
        <w:t>EUNMUTE policy brief</w:t>
      </w:r>
      <w:r w:rsidR="00A542FD" w:rsidRPr="00A542FD">
        <w:rPr>
          <w:rFonts w:ascii="Times New Roman" w:hAnsi="Times New Roman" w:cs="Times New Roman"/>
          <w:i/>
          <w:iCs/>
          <w:sz w:val="24"/>
          <w:szCs w:val="24"/>
        </w:rPr>
        <w:t>: European Youth at COP15: Unmuting Global Youth Concerns for Biodiversity</w:t>
      </w:r>
    </w:p>
    <w:p w14:paraId="03D143EB" w14:textId="6BB1B56D" w:rsidR="008D5D3A" w:rsidRDefault="008D5D3A"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Orsini, Amandine. </w:t>
      </w:r>
      <w:r w:rsidR="00F9648D">
        <w:rPr>
          <w:rFonts w:ascii="Times New Roman" w:hAnsi="Times New Roman" w:cs="Times New Roman"/>
          <w:sz w:val="24"/>
          <w:szCs w:val="24"/>
        </w:rPr>
        <w:t>(</w:t>
      </w:r>
      <w:r w:rsidRPr="009A340F">
        <w:rPr>
          <w:rFonts w:ascii="Times New Roman" w:hAnsi="Times New Roman" w:cs="Times New Roman"/>
          <w:sz w:val="24"/>
          <w:szCs w:val="24"/>
        </w:rPr>
        <w:t>2022</w:t>
      </w:r>
      <w:r w:rsidR="00F9648D">
        <w:rPr>
          <w:rFonts w:ascii="Times New Roman" w:hAnsi="Times New Roman" w:cs="Times New Roman"/>
          <w:sz w:val="24"/>
          <w:szCs w:val="24"/>
        </w:rPr>
        <w:t>)</w:t>
      </w:r>
      <w:r w:rsidRPr="009A340F">
        <w:rPr>
          <w:rFonts w:ascii="Times New Roman" w:hAnsi="Times New Roman" w:cs="Times New Roman"/>
          <w:sz w:val="24"/>
          <w:szCs w:val="24"/>
        </w:rPr>
        <w:t xml:space="preserve">. Youth Goals? Youth Agency and the Sustainable Development Goals. </w:t>
      </w:r>
      <w:r w:rsidRPr="009A340F">
        <w:rPr>
          <w:rFonts w:ascii="Times New Roman" w:hAnsi="Times New Roman" w:cs="Times New Roman"/>
          <w:i/>
          <w:iCs/>
          <w:sz w:val="24"/>
          <w:szCs w:val="24"/>
        </w:rPr>
        <w:t>Youth and Globalization</w:t>
      </w:r>
      <w:r w:rsidRPr="009A340F">
        <w:rPr>
          <w:rFonts w:ascii="Times New Roman" w:hAnsi="Times New Roman" w:cs="Times New Roman"/>
          <w:sz w:val="24"/>
          <w:szCs w:val="24"/>
        </w:rPr>
        <w:t>. 4: 108–139.</w:t>
      </w:r>
    </w:p>
    <w:p w14:paraId="7B0CC12F" w14:textId="311EC884" w:rsidR="00CE66F6" w:rsidRPr="009A340F" w:rsidRDefault="00CE66F6" w:rsidP="00CE66F6">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Orsini, Amandine. </w:t>
      </w:r>
      <w:r>
        <w:rPr>
          <w:rFonts w:ascii="Times New Roman" w:hAnsi="Times New Roman" w:cs="Times New Roman"/>
          <w:sz w:val="24"/>
          <w:szCs w:val="24"/>
        </w:rPr>
        <w:t>(</w:t>
      </w:r>
      <w:r w:rsidRPr="009A340F">
        <w:rPr>
          <w:rFonts w:ascii="Times New Roman" w:hAnsi="Times New Roman" w:cs="Times New Roman"/>
          <w:sz w:val="24"/>
          <w:szCs w:val="24"/>
        </w:rPr>
        <w:t>2011</w:t>
      </w:r>
      <w:r>
        <w:rPr>
          <w:rFonts w:ascii="Times New Roman" w:hAnsi="Times New Roman" w:cs="Times New Roman"/>
          <w:sz w:val="24"/>
          <w:szCs w:val="24"/>
        </w:rPr>
        <w:t>)</w:t>
      </w:r>
      <w:r w:rsidRPr="009A340F">
        <w:rPr>
          <w:rFonts w:ascii="Times New Roman" w:hAnsi="Times New Roman" w:cs="Times New Roman"/>
          <w:sz w:val="24"/>
          <w:szCs w:val="24"/>
        </w:rPr>
        <w:t xml:space="preserve">. Thinking Transnationally, Acting Individually: Business Lobby Coalitions in International Environmental Negotiations. </w:t>
      </w:r>
      <w:r w:rsidRPr="00F9648D">
        <w:rPr>
          <w:rFonts w:ascii="Times New Roman" w:hAnsi="Times New Roman" w:cs="Times New Roman"/>
          <w:i/>
          <w:iCs/>
          <w:sz w:val="24"/>
          <w:szCs w:val="24"/>
        </w:rPr>
        <w:t>Global Society</w:t>
      </w:r>
      <w:r w:rsidRPr="009A340F">
        <w:rPr>
          <w:rFonts w:ascii="Times New Roman" w:hAnsi="Times New Roman" w:cs="Times New Roman"/>
          <w:sz w:val="24"/>
          <w:szCs w:val="24"/>
        </w:rPr>
        <w:t xml:space="preserve"> 25(3):311–29.</w:t>
      </w:r>
    </w:p>
    <w:p w14:paraId="45BD74C7" w14:textId="1D14A453" w:rsidR="007115CF" w:rsidRPr="009A340F" w:rsidRDefault="00F542A9" w:rsidP="00344CE5">
      <w:pPr>
        <w:spacing w:after="0" w:line="240" w:lineRule="auto"/>
        <w:ind w:left="426" w:hanging="426"/>
        <w:rPr>
          <w:rStyle w:val="Lienhypertexte"/>
          <w:rFonts w:ascii="Times New Roman" w:hAnsi="Times New Roman" w:cs="Times New Roman"/>
          <w:color w:val="auto"/>
          <w:sz w:val="24"/>
          <w:szCs w:val="24"/>
          <w:u w:val="none"/>
        </w:rPr>
      </w:pPr>
      <w:r w:rsidRPr="009A340F">
        <w:rPr>
          <w:rStyle w:val="Lienhypertexte"/>
          <w:rFonts w:ascii="Times New Roman" w:hAnsi="Times New Roman" w:cs="Times New Roman"/>
          <w:color w:val="auto"/>
          <w:sz w:val="24"/>
          <w:szCs w:val="24"/>
          <w:u w:val="none"/>
        </w:rPr>
        <w:t xml:space="preserve">Orsini, A. J., &amp; Kang, Y. H. (2023). European leadership and European youth in the climate change regime complex. </w:t>
      </w:r>
      <w:r w:rsidRPr="00F9648D">
        <w:rPr>
          <w:rStyle w:val="Lienhypertexte"/>
          <w:rFonts w:ascii="Times New Roman" w:hAnsi="Times New Roman" w:cs="Times New Roman"/>
          <w:i/>
          <w:iCs/>
          <w:color w:val="auto"/>
          <w:sz w:val="24"/>
          <w:szCs w:val="24"/>
          <w:u w:val="none"/>
        </w:rPr>
        <w:t>Politics and Governance</w:t>
      </w:r>
      <w:r w:rsidRPr="009A340F">
        <w:rPr>
          <w:rStyle w:val="Lienhypertexte"/>
          <w:rFonts w:ascii="Times New Roman" w:hAnsi="Times New Roman" w:cs="Times New Roman"/>
          <w:color w:val="auto"/>
          <w:sz w:val="24"/>
          <w:szCs w:val="24"/>
          <w:u w:val="none"/>
        </w:rPr>
        <w:t>, 11(2), 84–96</w:t>
      </w:r>
      <w:r w:rsidR="002B0604" w:rsidRPr="009A340F">
        <w:rPr>
          <w:rStyle w:val="Lienhypertexte"/>
          <w:rFonts w:ascii="Times New Roman" w:hAnsi="Times New Roman" w:cs="Times New Roman"/>
          <w:color w:val="auto"/>
          <w:sz w:val="24"/>
          <w:szCs w:val="24"/>
          <w:u w:val="none"/>
        </w:rPr>
        <w:t>.</w:t>
      </w:r>
    </w:p>
    <w:p w14:paraId="6710B8BF" w14:textId="671B9B1A" w:rsidR="002B0604" w:rsidRPr="009A340F" w:rsidRDefault="002B0604" w:rsidP="00344CE5">
      <w:pPr>
        <w:spacing w:after="0" w:line="240" w:lineRule="auto"/>
        <w:ind w:left="426" w:hanging="426"/>
        <w:rPr>
          <w:rFonts w:ascii="Times New Roman" w:hAnsi="Times New Roman" w:cs="Times New Roman"/>
          <w:sz w:val="24"/>
          <w:szCs w:val="24"/>
        </w:rPr>
      </w:pPr>
      <w:r w:rsidRPr="00192F70">
        <w:rPr>
          <w:rFonts w:ascii="Times New Roman" w:hAnsi="Times New Roman" w:cs="Times New Roman"/>
          <w:sz w:val="24"/>
          <w:szCs w:val="24"/>
        </w:rPr>
        <w:t xml:space="preserve">Pitkin, Hanna Fenichel. </w:t>
      </w:r>
      <w:r w:rsidRPr="009A340F">
        <w:rPr>
          <w:rFonts w:ascii="Times New Roman" w:hAnsi="Times New Roman" w:cs="Times New Roman"/>
          <w:sz w:val="24"/>
          <w:szCs w:val="24"/>
        </w:rPr>
        <w:t>(</w:t>
      </w:r>
      <w:r w:rsidRPr="00192F70">
        <w:rPr>
          <w:rFonts w:ascii="Times New Roman" w:hAnsi="Times New Roman" w:cs="Times New Roman"/>
          <w:sz w:val="24"/>
          <w:szCs w:val="24"/>
        </w:rPr>
        <w:t>1972</w:t>
      </w:r>
      <w:r w:rsidRPr="009A340F">
        <w:rPr>
          <w:rFonts w:ascii="Times New Roman" w:hAnsi="Times New Roman" w:cs="Times New Roman"/>
          <w:sz w:val="24"/>
          <w:szCs w:val="24"/>
        </w:rPr>
        <w:t>)</w:t>
      </w:r>
      <w:r w:rsidRPr="00192F70">
        <w:rPr>
          <w:rFonts w:ascii="Times New Roman" w:hAnsi="Times New Roman" w:cs="Times New Roman"/>
          <w:sz w:val="24"/>
          <w:szCs w:val="24"/>
        </w:rPr>
        <w:t xml:space="preserve">. </w:t>
      </w:r>
      <w:r w:rsidRPr="00192F70">
        <w:rPr>
          <w:rFonts w:ascii="Times New Roman" w:hAnsi="Times New Roman" w:cs="Times New Roman"/>
          <w:i/>
          <w:iCs/>
          <w:sz w:val="24"/>
          <w:szCs w:val="24"/>
        </w:rPr>
        <w:t>The Concept of Representation</w:t>
      </w:r>
      <w:r w:rsidRPr="00192F70">
        <w:rPr>
          <w:rFonts w:ascii="Times New Roman" w:hAnsi="Times New Roman" w:cs="Times New Roman"/>
          <w:sz w:val="24"/>
          <w:szCs w:val="24"/>
        </w:rPr>
        <w:t>. University of California Press.</w:t>
      </w:r>
    </w:p>
    <w:p w14:paraId="293EAF36" w14:textId="10FF9A4A" w:rsidR="00F357D2" w:rsidRPr="009A340F" w:rsidRDefault="00F357D2"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Steffek, J. &amp; Nanz, P. (2008). Emergent patterns of civil society participation in global and European governance. In P. Nanz &amp; J. Steffek (Eds.), </w:t>
      </w:r>
      <w:r w:rsidRPr="00F9648D">
        <w:rPr>
          <w:rFonts w:ascii="Times New Roman" w:hAnsi="Times New Roman" w:cs="Times New Roman"/>
          <w:i/>
          <w:iCs/>
          <w:sz w:val="24"/>
          <w:szCs w:val="24"/>
        </w:rPr>
        <w:t>Civil society participation in European and global governance</w:t>
      </w:r>
      <w:r w:rsidRPr="009A340F">
        <w:rPr>
          <w:rFonts w:ascii="Times New Roman" w:hAnsi="Times New Roman" w:cs="Times New Roman"/>
          <w:sz w:val="24"/>
          <w:szCs w:val="24"/>
        </w:rPr>
        <w:t xml:space="preserve"> (pp. 1–29). Springer</w:t>
      </w:r>
    </w:p>
    <w:p w14:paraId="20C1FFC3" w14:textId="4CC4FA12" w:rsidR="00033B64" w:rsidRDefault="00033B64" w:rsidP="00033B64">
      <w:pPr>
        <w:spacing w:after="0" w:line="240" w:lineRule="auto"/>
        <w:ind w:left="426" w:hanging="426"/>
        <w:rPr>
          <w:rFonts w:ascii="Times New Roman" w:hAnsi="Times New Roman" w:cs="Times New Roman"/>
          <w:sz w:val="24"/>
          <w:szCs w:val="24"/>
        </w:rPr>
      </w:pPr>
      <w:r w:rsidRPr="00192F70">
        <w:rPr>
          <w:rFonts w:ascii="Times New Roman" w:hAnsi="Times New Roman" w:cs="Times New Roman"/>
          <w:sz w:val="24"/>
          <w:szCs w:val="24"/>
        </w:rPr>
        <w:t xml:space="preserve">Stockemer, Daniel and Aksel Sundström. </w:t>
      </w:r>
      <w:r w:rsidR="00F9648D">
        <w:rPr>
          <w:rFonts w:ascii="Times New Roman" w:hAnsi="Times New Roman" w:cs="Times New Roman"/>
          <w:sz w:val="24"/>
          <w:szCs w:val="24"/>
        </w:rPr>
        <w:t>(</w:t>
      </w:r>
      <w:r w:rsidRPr="00192F70">
        <w:rPr>
          <w:rFonts w:ascii="Times New Roman" w:hAnsi="Times New Roman" w:cs="Times New Roman"/>
          <w:sz w:val="24"/>
          <w:szCs w:val="24"/>
        </w:rPr>
        <w:t>2022</w:t>
      </w:r>
      <w:r w:rsidR="00F9648D">
        <w:rPr>
          <w:rFonts w:ascii="Times New Roman" w:hAnsi="Times New Roman" w:cs="Times New Roman"/>
          <w:sz w:val="24"/>
          <w:szCs w:val="24"/>
        </w:rPr>
        <w:t>)</w:t>
      </w:r>
      <w:r w:rsidRPr="00192F70">
        <w:rPr>
          <w:rFonts w:ascii="Times New Roman" w:hAnsi="Times New Roman" w:cs="Times New Roman"/>
          <w:sz w:val="24"/>
          <w:szCs w:val="24"/>
        </w:rPr>
        <w:t xml:space="preserve">. </w:t>
      </w:r>
      <w:r w:rsidRPr="00192F70">
        <w:rPr>
          <w:rFonts w:ascii="Times New Roman" w:hAnsi="Times New Roman" w:cs="Times New Roman"/>
          <w:i/>
          <w:iCs/>
          <w:sz w:val="24"/>
          <w:szCs w:val="24"/>
        </w:rPr>
        <w:t>Youth without Representation. The Absence of Young Adults in Parliaments, Cabinets, and Candidacies</w:t>
      </w:r>
      <w:r w:rsidRPr="00192F70">
        <w:rPr>
          <w:rFonts w:ascii="Times New Roman" w:hAnsi="Times New Roman" w:cs="Times New Roman"/>
          <w:sz w:val="24"/>
          <w:szCs w:val="24"/>
        </w:rPr>
        <w:t>. University of Michigan Press.</w:t>
      </w:r>
    </w:p>
    <w:p w14:paraId="0F931D47" w14:textId="2067720C" w:rsidR="005D038E" w:rsidRDefault="005D038E" w:rsidP="00033B64">
      <w:pPr>
        <w:spacing w:after="0" w:line="240" w:lineRule="auto"/>
        <w:ind w:left="426" w:hanging="426"/>
        <w:rPr>
          <w:rFonts w:ascii="Times New Roman" w:hAnsi="Times New Roman" w:cs="Times New Roman"/>
          <w:sz w:val="24"/>
          <w:szCs w:val="24"/>
        </w:rPr>
      </w:pPr>
      <w:r w:rsidRPr="00BE51BC">
        <w:rPr>
          <w:rFonts w:ascii="Times New Roman" w:hAnsi="Times New Roman" w:cs="Times New Roman"/>
          <w:sz w:val="24"/>
          <w:szCs w:val="24"/>
        </w:rPr>
        <w:t>Tallberg, J., Sommerer, T., Squatrito, T., &amp; Jönsson, C. (2013). </w:t>
      </w:r>
      <w:r w:rsidRPr="005D038E">
        <w:rPr>
          <w:rFonts w:ascii="Times New Roman" w:hAnsi="Times New Roman" w:cs="Times New Roman"/>
          <w:i/>
          <w:iCs/>
          <w:sz w:val="24"/>
          <w:szCs w:val="24"/>
        </w:rPr>
        <w:t>The Opening Up of International Organizations: Transnational Access in Global Governance</w:t>
      </w:r>
      <w:r w:rsidRPr="005D038E">
        <w:rPr>
          <w:rFonts w:ascii="Times New Roman" w:hAnsi="Times New Roman" w:cs="Times New Roman"/>
          <w:sz w:val="24"/>
          <w:szCs w:val="24"/>
        </w:rPr>
        <w:t>. </w:t>
      </w:r>
      <w:r w:rsidR="00A542FD" w:rsidRPr="005D038E">
        <w:rPr>
          <w:rFonts w:ascii="Times New Roman" w:hAnsi="Times New Roman" w:cs="Times New Roman"/>
          <w:sz w:val="24"/>
          <w:szCs w:val="24"/>
        </w:rPr>
        <w:t xml:space="preserve"> </w:t>
      </w:r>
      <w:r w:rsidRPr="005D038E">
        <w:rPr>
          <w:rFonts w:ascii="Times New Roman" w:hAnsi="Times New Roman" w:cs="Times New Roman"/>
          <w:sz w:val="24"/>
          <w:szCs w:val="24"/>
        </w:rPr>
        <w:t>Cambridge University Press.</w:t>
      </w:r>
    </w:p>
    <w:p w14:paraId="735B0936" w14:textId="5CB832B5" w:rsidR="006C5630" w:rsidRPr="00192F70" w:rsidRDefault="006C5630" w:rsidP="00033B64">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Tarrow, Sidney. (2001). </w:t>
      </w:r>
      <w:r w:rsidRPr="006C5630">
        <w:rPr>
          <w:rFonts w:ascii="Times New Roman" w:hAnsi="Times New Roman" w:cs="Times New Roman"/>
          <w:sz w:val="24"/>
          <w:szCs w:val="24"/>
        </w:rPr>
        <w:t>Transnational Politics: Contention and Institutions in International Politics</w:t>
      </w:r>
      <w:r>
        <w:rPr>
          <w:rFonts w:ascii="Times New Roman" w:hAnsi="Times New Roman" w:cs="Times New Roman"/>
          <w:sz w:val="24"/>
          <w:szCs w:val="24"/>
        </w:rPr>
        <w:t xml:space="preserve">. </w:t>
      </w:r>
      <w:r w:rsidRPr="006C5630">
        <w:rPr>
          <w:rFonts w:ascii="Times New Roman" w:hAnsi="Times New Roman" w:cs="Times New Roman"/>
          <w:i/>
          <w:iCs/>
          <w:sz w:val="24"/>
          <w:szCs w:val="24"/>
        </w:rPr>
        <w:t>Annual Review of Political Science</w:t>
      </w:r>
      <w:r>
        <w:rPr>
          <w:rFonts w:ascii="Times New Roman" w:hAnsi="Times New Roman" w:cs="Times New Roman"/>
          <w:sz w:val="24"/>
          <w:szCs w:val="24"/>
        </w:rPr>
        <w:t>. 4, 1-21.</w:t>
      </w:r>
    </w:p>
    <w:p w14:paraId="2B78B808" w14:textId="59B19778" w:rsidR="000C17BB" w:rsidRPr="00192F70" w:rsidRDefault="000C17BB" w:rsidP="000C17BB">
      <w:pPr>
        <w:spacing w:after="0" w:line="240" w:lineRule="auto"/>
        <w:ind w:left="426" w:hanging="426"/>
        <w:rPr>
          <w:rFonts w:ascii="Times New Roman" w:hAnsi="Times New Roman" w:cs="Times New Roman"/>
          <w:sz w:val="24"/>
          <w:szCs w:val="24"/>
        </w:rPr>
      </w:pPr>
      <w:r w:rsidRPr="00BE51BC">
        <w:rPr>
          <w:rFonts w:ascii="Times New Roman" w:hAnsi="Times New Roman" w:cs="Times New Roman"/>
          <w:sz w:val="24"/>
          <w:szCs w:val="24"/>
          <w:lang w:val="sv-SE"/>
        </w:rPr>
        <w:lastRenderedPageBreak/>
        <w:t xml:space="preserve">Terren, L., &amp; Soler-i-Martí, R. (2021). </w:t>
      </w:r>
      <w:r w:rsidRPr="009A340F">
        <w:rPr>
          <w:rFonts w:ascii="Times New Roman" w:hAnsi="Times New Roman" w:cs="Times New Roman"/>
          <w:sz w:val="24"/>
          <w:szCs w:val="24"/>
        </w:rPr>
        <w:t xml:space="preserve">“Glocal” and Transversal Engagement in Youth Social Movements: A Twitter-Based Case Study of Fridays For Future-Barcelona. </w:t>
      </w:r>
      <w:r w:rsidRPr="009A340F">
        <w:rPr>
          <w:rFonts w:ascii="Times New Roman" w:hAnsi="Times New Roman" w:cs="Times New Roman"/>
          <w:i/>
          <w:iCs/>
          <w:sz w:val="24"/>
          <w:szCs w:val="24"/>
        </w:rPr>
        <w:t>Frontiers in Political Science</w:t>
      </w:r>
      <w:r w:rsidRPr="009A340F">
        <w:rPr>
          <w:rFonts w:ascii="Times New Roman" w:hAnsi="Times New Roman" w:cs="Times New Roman"/>
          <w:sz w:val="24"/>
          <w:szCs w:val="24"/>
        </w:rPr>
        <w:t xml:space="preserve">, </w:t>
      </w:r>
      <w:r w:rsidRPr="009A340F">
        <w:rPr>
          <w:rFonts w:ascii="Times New Roman" w:hAnsi="Times New Roman" w:cs="Times New Roman"/>
          <w:i/>
          <w:iCs/>
          <w:sz w:val="24"/>
          <w:szCs w:val="24"/>
        </w:rPr>
        <w:t>3</w:t>
      </w:r>
      <w:r w:rsidRPr="009A340F">
        <w:rPr>
          <w:rFonts w:ascii="Times New Roman" w:hAnsi="Times New Roman" w:cs="Times New Roman"/>
          <w:sz w:val="24"/>
          <w:szCs w:val="24"/>
        </w:rPr>
        <w:t xml:space="preserve">, 635822. </w:t>
      </w:r>
      <w:hyperlink r:id="rId22" w:history="1">
        <w:r w:rsidRPr="009A340F">
          <w:rPr>
            <w:rStyle w:val="Lienhypertexte"/>
            <w:rFonts w:ascii="Times New Roman" w:hAnsi="Times New Roman" w:cs="Times New Roman"/>
            <w:sz w:val="24"/>
            <w:szCs w:val="24"/>
          </w:rPr>
          <w:t>https://doi.org/10.3389/fpos.2021.635822</w:t>
        </w:r>
      </w:hyperlink>
    </w:p>
    <w:p w14:paraId="0301457F" w14:textId="66A2F2A9" w:rsidR="001C3CCF" w:rsidRPr="009A340F" w:rsidRDefault="001C3CCF"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Thew, Harriet. </w:t>
      </w:r>
      <w:r w:rsidR="00F9648D">
        <w:rPr>
          <w:rFonts w:ascii="Times New Roman" w:hAnsi="Times New Roman" w:cs="Times New Roman"/>
          <w:sz w:val="24"/>
          <w:szCs w:val="24"/>
        </w:rPr>
        <w:t>(</w:t>
      </w:r>
      <w:r w:rsidRPr="009A340F">
        <w:rPr>
          <w:rFonts w:ascii="Times New Roman" w:hAnsi="Times New Roman" w:cs="Times New Roman"/>
          <w:sz w:val="24"/>
          <w:szCs w:val="24"/>
        </w:rPr>
        <w:t>2018</w:t>
      </w:r>
      <w:r w:rsidR="00F9648D">
        <w:rPr>
          <w:rFonts w:ascii="Times New Roman" w:hAnsi="Times New Roman" w:cs="Times New Roman"/>
          <w:sz w:val="24"/>
          <w:szCs w:val="24"/>
        </w:rPr>
        <w:t>)</w:t>
      </w:r>
      <w:r w:rsidRPr="009A340F">
        <w:rPr>
          <w:rFonts w:ascii="Times New Roman" w:hAnsi="Times New Roman" w:cs="Times New Roman"/>
          <w:sz w:val="24"/>
          <w:szCs w:val="24"/>
        </w:rPr>
        <w:t xml:space="preserve">. Youth Participation and Agency in the United Nations Framework Convention on Climate Change. </w:t>
      </w:r>
      <w:r w:rsidRPr="00A542FD">
        <w:rPr>
          <w:rFonts w:ascii="Times New Roman" w:hAnsi="Times New Roman" w:cs="Times New Roman"/>
          <w:i/>
          <w:iCs/>
          <w:sz w:val="24"/>
          <w:szCs w:val="24"/>
        </w:rPr>
        <w:t xml:space="preserve">International Environmental Agreements: Politics, Law and Economics </w:t>
      </w:r>
      <w:r w:rsidRPr="009A340F">
        <w:rPr>
          <w:rFonts w:ascii="Times New Roman" w:hAnsi="Times New Roman" w:cs="Times New Roman"/>
          <w:sz w:val="24"/>
          <w:szCs w:val="24"/>
        </w:rPr>
        <w:t>18(3)</w:t>
      </w:r>
      <w:r w:rsidR="006C5630">
        <w:rPr>
          <w:rFonts w:ascii="Times New Roman" w:hAnsi="Times New Roman" w:cs="Times New Roman"/>
          <w:sz w:val="24"/>
          <w:szCs w:val="24"/>
        </w:rPr>
        <w:t xml:space="preserve">, </w:t>
      </w:r>
      <w:r w:rsidRPr="009A340F">
        <w:rPr>
          <w:rFonts w:ascii="Times New Roman" w:hAnsi="Times New Roman" w:cs="Times New Roman"/>
          <w:sz w:val="24"/>
          <w:szCs w:val="24"/>
        </w:rPr>
        <w:t>369–89.</w:t>
      </w:r>
    </w:p>
    <w:p w14:paraId="32149085" w14:textId="529F60FE" w:rsidR="004341E7" w:rsidRPr="009A340F" w:rsidRDefault="004341E7"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Thew, Harriet, Lucie Middlemiss, and Jouni Paavola. </w:t>
      </w:r>
      <w:r w:rsidR="00F9648D">
        <w:rPr>
          <w:rFonts w:ascii="Times New Roman" w:hAnsi="Times New Roman" w:cs="Times New Roman"/>
          <w:sz w:val="24"/>
          <w:szCs w:val="24"/>
        </w:rPr>
        <w:t>(</w:t>
      </w:r>
      <w:r w:rsidRPr="009A340F">
        <w:rPr>
          <w:rFonts w:ascii="Times New Roman" w:hAnsi="Times New Roman" w:cs="Times New Roman"/>
          <w:sz w:val="24"/>
          <w:szCs w:val="24"/>
        </w:rPr>
        <w:t>2020</w:t>
      </w:r>
      <w:r w:rsidR="00F9648D">
        <w:rPr>
          <w:rFonts w:ascii="Times New Roman" w:hAnsi="Times New Roman" w:cs="Times New Roman"/>
          <w:sz w:val="24"/>
          <w:szCs w:val="24"/>
        </w:rPr>
        <w:t>)</w:t>
      </w:r>
      <w:r w:rsidRPr="009A340F">
        <w:rPr>
          <w:rFonts w:ascii="Times New Roman" w:hAnsi="Times New Roman" w:cs="Times New Roman"/>
          <w:sz w:val="24"/>
          <w:szCs w:val="24"/>
        </w:rPr>
        <w:t>. ‘Youth Is Not a Political Position’: Exploring Justice Claims-Making in the UN Climate Change Negotiations.”</w:t>
      </w:r>
      <w:r w:rsidRPr="00F9648D">
        <w:rPr>
          <w:rFonts w:ascii="Times New Roman" w:hAnsi="Times New Roman" w:cs="Times New Roman"/>
          <w:i/>
          <w:iCs/>
          <w:sz w:val="24"/>
          <w:szCs w:val="24"/>
        </w:rPr>
        <w:t>Global Environmental Change</w:t>
      </w:r>
      <w:r w:rsidRPr="009A340F">
        <w:rPr>
          <w:rFonts w:ascii="Times New Roman" w:hAnsi="Times New Roman" w:cs="Times New Roman"/>
          <w:sz w:val="24"/>
          <w:szCs w:val="24"/>
        </w:rPr>
        <w:t xml:space="preserve"> 61</w:t>
      </w:r>
      <w:r w:rsidR="006C5630">
        <w:rPr>
          <w:rFonts w:ascii="Times New Roman" w:hAnsi="Times New Roman" w:cs="Times New Roman"/>
          <w:sz w:val="24"/>
          <w:szCs w:val="24"/>
        </w:rPr>
        <w:t xml:space="preserve">, </w:t>
      </w:r>
      <w:r w:rsidRPr="009A340F">
        <w:rPr>
          <w:rFonts w:ascii="Times New Roman" w:hAnsi="Times New Roman" w:cs="Times New Roman"/>
          <w:sz w:val="24"/>
          <w:szCs w:val="24"/>
        </w:rPr>
        <w:t>102036.</w:t>
      </w:r>
    </w:p>
    <w:p w14:paraId="1216EBB9" w14:textId="3BC91BE3" w:rsidR="004341E7" w:rsidRPr="009A340F" w:rsidRDefault="004341E7"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Thew, Harriet, Lucie Middlemiss, and Jouni Paavola. </w:t>
      </w:r>
      <w:r w:rsidR="00F9648D">
        <w:rPr>
          <w:rFonts w:ascii="Times New Roman" w:hAnsi="Times New Roman" w:cs="Times New Roman"/>
          <w:sz w:val="24"/>
          <w:szCs w:val="24"/>
        </w:rPr>
        <w:t>(</w:t>
      </w:r>
      <w:r w:rsidRPr="009A340F">
        <w:rPr>
          <w:rFonts w:ascii="Times New Roman" w:hAnsi="Times New Roman" w:cs="Times New Roman"/>
          <w:sz w:val="24"/>
          <w:szCs w:val="24"/>
        </w:rPr>
        <w:t>2021</w:t>
      </w:r>
      <w:r w:rsidR="00F9648D">
        <w:rPr>
          <w:rFonts w:ascii="Times New Roman" w:hAnsi="Times New Roman" w:cs="Times New Roman"/>
          <w:sz w:val="24"/>
          <w:szCs w:val="24"/>
        </w:rPr>
        <w:t>)</w:t>
      </w:r>
      <w:r w:rsidRPr="009A340F">
        <w:rPr>
          <w:rFonts w:ascii="Times New Roman" w:hAnsi="Times New Roman" w:cs="Times New Roman"/>
          <w:sz w:val="24"/>
          <w:szCs w:val="24"/>
        </w:rPr>
        <w:t xml:space="preserve">. Does Youth Participation Increase the Democratic Legitimacy of UNFCCC-Orchestrated Global Climate Change Governance? </w:t>
      </w:r>
      <w:r w:rsidRPr="00F9648D">
        <w:rPr>
          <w:rFonts w:ascii="Times New Roman" w:hAnsi="Times New Roman" w:cs="Times New Roman"/>
          <w:i/>
          <w:iCs/>
          <w:sz w:val="24"/>
          <w:szCs w:val="24"/>
        </w:rPr>
        <w:t>Environmental Politics</w:t>
      </w:r>
      <w:r w:rsidRPr="009A340F">
        <w:rPr>
          <w:rFonts w:ascii="Times New Roman" w:hAnsi="Times New Roman" w:cs="Times New Roman"/>
          <w:sz w:val="24"/>
          <w:szCs w:val="24"/>
        </w:rPr>
        <w:t xml:space="preserve"> 30(6)</w:t>
      </w:r>
      <w:r w:rsidR="006C5630">
        <w:rPr>
          <w:rFonts w:ascii="Times New Roman" w:hAnsi="Times New Roman" w:cs="Times New Roman"/>
          <w:sz w:val="24"/>
          <w:szCs w:val="24"/>
        </w:rPr>
        <w:t xml:space="preserve">, </w:t>
      </w:r>
      <w:r w:rsidRPr="009A340F">
        <w:rPr>
          <w:rFonts w:ascii="Times New Roman" w:hAnsi="Times New Roman" w:cs="Times New Roman"/>
          <w:sz w:val="24"/>
          <w:szCs w:val="24"/>
        </w:rPr>
        <w:t>873–94.</w:t>
      </w:r>
    </w:p>
    <w:p w14:paraId="24400A23" w14:textId="47038240" w:rsidR="000043D0" w:rsidRPr="009A340F" w:rsidRDefault="000043D0">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 xml:space="preserve">UN. </w:t>
      </w:r>
      <w:r w:rsidR="00F9648D">
        <w:rPr>
          <w:rFonts w:ascii="Times New Roman" w:hAnsi="Times New Roman" w:cs="Times New Roman"/>
          <w:sz w:val="24"/>
          <w:szCs w:val="24"/>
        </w:rPr>
        <w:t>(</w:t>
      </w:r>
      <w:r w:rsidRPr="009A340F">
        <w:rPr>
          <w:rFonts w:ascii="Times New Roman" w:hAnsi="Times New Roman" w:cs="Times New Roman"/>
          <w:sz w:val="24"/>
          <w:szCs w:val="24"/>
        </w:rPr>
        <w:t>1992</w:t>
      </w:r>
      <w:r w:rsidR="00F9648D">
        <w:rPr>
          <w:rFonts w:ascii="Times New Roman" w:hAnsi="Times New Roman" w:cs="Times New Roman"/>
          <w:sz w:val="24"/>
          <w:szCs w:val="24"/>
        </w:rPr>
        <w:t>)</w:t>
      </w:r>
      <w:r w:rsidRPr="009A340F">
        <w:rPr>
          <w:rFonts w:ascii="Times New Roman" w:hAnsi="Times New Roman" w:cs="Times New Roman"/>
          <w:sz w:val="24"/>
          <w:szCs w:val="24"/>
        </w:rPr>
        <w:t>. “Report of the United Nations Conference on Environment and Development.” A/CONF.151/26 (Vol. I)</w:t>
      </w:r>
    </w:p>
    <w:p w14:paraId="2E5421F6" w14:textId="55BCFA87" w:rsidR="0015608C" w:rsidRPr="009A340F" w:rsidRDefault="00F9648D" w:rsidP="00485C61">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UN</w:t>
      </w:r>
      <w:r w:rsidR="0015608C" w:rsidRPr="009A340F">
        <w:rPr>
          <w:rFonts w:ascii="Times New Roman" w:hAnsi="Times New Roman" w:cs="Times New Roman"/>
          <w:sz w:val="24"/>
          <w:szCs w:val="24"/>
        </w:rPr>
        <w:t xml:space="preserve">. </w:t>
      </w:r>
      <w:r>
        <w:rPr>
          <w:rFonts w:ascii="Times New Roman" w:hAnsi="Times New Roman" w:cs="Times New Roman"/>
          <w:sz w:val="24"/>
          <w:szCs w:val="24"/>
        </w:rPr>
        <w:t>(</w:t>
      </w:r>
      <w:r w:rsidR="0015608C" w:rsidRPr="009A340F">
        <w:rPr>
          <w:rFonts w:ascii="Times New Roman" w:hAnsi="Times New Roman" w:cs="Times New Roman"/>
          <w:sz w:val="24"/>
          <w:szCs w:val="24"/>
        </w:rPr>
        <w:t>2022</w:t>
      </w:r>
      <w:r>
        <w:rPr>
          <w:rFonts w:ascii="Times New Roman" w:hAnsi="Times New Roman" w:cs="Times New Roman"/>
          <w:sz w:val="24"/>
          <w:szCs w:val="24"/>
        </w:rPr>
        <w:t>)</w:t>
      </w:r>
      <w:r w:rsidR="0015608C" w:rsidRPr="009A340F">
        <w:rPr>
          <w:rFonts w:ascii="Times New Roman" w:hAnsi="Times New Roman" w:cs="Times New Roman"/>
          <w:sz w:val="24"/>
          <w:szCs w:val="24"/>
        </w:rPr>
        <w:t xml:space="preserve">. 2022 Revision of World Population Prospects. </w:t>
      </w:r>
      <w:hyperlink r:id="rId23" w:history="1">
        <w:r w:rsidR="00235A56" w:rsidRPr="009A340F">
          <w:rPr>
            <w:rStyle w:val="Lienhypertexte"/>
            <w:rFonts w:ascii="Times New Roman" w:hAnsi="Times New Roman" w:cs="Times New Roman"/>
            <w:sz w:val="24"/>
            <w:szCs w:val="24"/>
          </w:rPr>
          <w:t>https://population.un.org/wpp/</w:t>
        </w:r>
      </w:hyperlink>
      <w:r w:rsidR="00235A56" w:rsidRPr="009A340F">
        <w:rPr>
          <w:rFonts w:ascii="Times New Roman" w:hAnsi="Times New Roman" w:cs="Times New Roman"/>
          <w:sz w:val="24"/>
          <w:szCs w:val="24"/>
        </w:rPr>
        <w:t xml:space="preserve"> </w:t>
      </w:r>
    </w:p>
    <w:p w14:paraId="7A43E1B4" w14:textId="2F035A66" w:rsidR="00EB68EB" w:rsidRPr="009A340F" w:rsidRDefault="00EB68EB">
      <w:pPr>
        <w:spacing w:after="0" w:line="240" w:lineRule="auto"/>
        <w:ind w:left="426" w:hanging="426"/>
        <w:rPr>
          <w:rStyle w:val="Lienhypertexte"/>
          <w:rFonts w:ascii="Times New Roman" w:hAnsi="Times New Roman" w:cs="Times New Roman"/>
          <w:sz w:val="24"/>
          <w:szCs w:val="24"/>
        </w:rPr>
      </w:pPr>
      <w:r w:rsidRPr="009A340F">
        <w:rPr>
          <w:rFonts w:ascii="Times New Roman" w:hAnsi="Times New Roman" w:cs="Times New Roman"/>
          <w:sz w:val="24"/>
          <w:szCs w:val="24"/>
        </w:rPr>
        <w:t xml:space="preserve">UNCCD Youth Caucus. </w:t>
      </w:r>
      <w:r w:rsidR="00F9648D">
        <w:rPr>
          <w:rFonts w:ascii="Times New Roman" w:hAnsi="Times New Roman" w:cs="Times New Roman"/>
          <w:sz w:val="24"/>
          <w:szCs w:val="24"/>
        </w:rPr>
        <w:t>(</w:t>
      </w:r>
      <w:r w:rsidRPr="009A340F">
        <w:rPr>
          <w:rFonts w:ascii="Times New Roman" w:hAnsi="Times New Roman" w:cs="Times New Roman"/>
          <w:sz w:val="24"/>
          <w:szCs w:val="24"/>
        </w:rPr>
        <w:t>n.d.</w:t>
      </w:r>
      <w:r w:rsidR="00F9648D">
        <w:rPr>
          <w:rFonts w:ascii="Times New Roman" w:hAnsi="Times New Roman" w:cs="Times New Roman"/>
          <w:sz w:val="24"/>
          <w:szCs w:val="24"/>
        </w:rPr>
        <w:t>).</w:t>
      </w:r>
      <w:r w:rsidRPr="009A340F">
        <w:rPr>
          <w:rFonts w:ascii="Times New Roman" w:hAnsi="Times New Roman" w:cs="Times New Roman"/>
          <w:sz w:val="24"/>
          <w:szCs w:val="24"/>
        </w:rPr>
        <w:t xml:space="preserve"> Youth constituency to UNCCD: sign-up form for individuals. </w:t>
      </w:r>
      <w:hyperlink r:id="rId24" w:history="1">
        <w:r w:rsidR="007C52D9" w:rsidRPr="009A340F">
          <w:rPr>
            <w:rStyle w:val="Lienhypertexte"/>
            <w:rFonts w:ascii="Times New Roman" w:hAnsi="Times New Roman" w:cs="Times New Roman"/>
            <w:sz w:val="24"/>
            <w:szCs w:val="24"/>
          </w:rPr>
          <w:t>https://docs.google.com/forms/d/e/1FAIpQLSdwkLqNg7DxpQh7-IIYg1mDjO5WltYkAdiAO4jH0fLR_AXxJQ/viewform</w:t>
        </w:r>
      </w:hyperlink>
    </w:p>
    <w:p w14:paraId="3968DED2" w14:textId="69398CCB" w:rsidR="00B06F96" w:rsidRPr="009A340F" w:rsidRDefault="00B06F96"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UN DESA</w:t>
      </w:r>
      <w:r w:rsidR="00C240FE"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F9648D">
        <w:rPr>
          <w:rFonts w:ascii="Times New Roman" w:hAnsi="Times New Roman" w:cs="Times New Roman"/>
          <w:sz w:val="24"/>
          <w:szCs w:val="24"/>
        </w:rPr>
        <w:t>(</w:t>
      </w:r>
      <w:r w:rsidR="00C240FE" w:rsidRPr="009A340F">
        <w:rPr>
          <w:rFonts w:ascii="Times New Roman" w:hAnsi="Times New Roman" w:cs="Times New Roman"/>
          <w:sz w:val="24"/>
          <w:szCs w:val="24"/>
        </w:rPr>
        <w:t>2012</w:t>
      </w:r>
      <w:r w:rsidR="00F9648D">
        <w:rPr>
          <w:rFonts w:ascii="Times New Roman" w:hAnsi="Times New Roman" w:cs="Times New Roman"/>
          <w:sz w:val="24"/>
          <w:szCs w:val="24"/>
        </w:rPr>
        <w:t>)</w:t>
      </w:r>
      <w:r w:rsidR="00C240FE" w:rsidRPr="009A340F">
        <w:rPr>
          <w:rFonts w:ascii="Times New Roman" w:hAnsi="Times New Roman" w:cs="Times New Roman"/>
          <w:sz w:val="24"/>
          <w:szCs w:val="24"/>
        </w:rPr>
        <w:t xml:space="preserve">. </w:t>
      </w:r>
      <w:r w:rsidRPr="009A340F">
        <w:rPr>
          <w:rFonts w:ascii="Times New Roman" w:hAnsi="Times New Roman" w:cs="Times New Roman"/>
          <w:sz w:val="24"/>
          <w:szCs w:val="24"/>
        </w:rPr>
        <w:t>“Review of implementation of Agenda 21,” Sustainable Development for the 21st Century (SD21) project</w:t>
      </w:r>
    </w:p>
    <w:p w14:paraId="552E5D8D" w14:textId="788FF126" w:rsidR="00042CC0" w:rsidRPr="009A340F" w:rsidRDefault="00042CC0"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UN DESA</w:t>
      </w:r>
      <w:r w:rsidR="00C240FE" w:rsidRPr="009A340F">
        <w:rPr>
          <w:rFonts w:ascii="Times New Roman" w:hAnsi="Times New Roman" w:cs="Times New Roman"/>
          <w:sz w:val="24"/>
          <w:szCs w:val="24"/>
        </w:rPr>
        <w:t>.</w:t>
      </w:r>
      <w:r w:rsidRPr="009A340F">
        <w:rPr>
          <w:rFonts w:ascii="Times New Roman" w:hAnsi="Times New Roman" w:cs="Times New Roman"/>
          <w:sz w:val="24"/>
          <w:szCs w:val="24"/>
        </w:rPr>
        <w:t xml:space="preserve"> </w:t>
      </w:r>
      <w:r w:rsidR="00F9648D">
        <w:rPr>
          <w:rFonts w:ascii="Times New Roman" w:hAnsi="Times New Roman" w:cs="Times New Roman"/>
          <w:sz w:val="24"/>
          <w:szCs w:val="24"/>
        </w:rPr>
        <w:t xml:space="preserve">(n.d.). </w:t>
      </w:r>
      <w:r w:rsidRPr="009A340F">
        <w:rPr>
          <w:rFonts w:ascii="Times New Roman" w:hAnsi="Times New Roman" w:cs="Times New Roman"/>
          <w:sz w:val="24"/>
          <w:szCs w:val="24"/>
        </w:rPr>
        <w:t>Major Group Meetings &amp; Workshops</w:t>
      </w:r>
      <w:r w:rsidR="00A542FD">
        <w:rPr>
          <w:rFonts w:ascii="Times New Roman" w:hAnsi="Times New Roman" w:cs="Times New Roman"/>
          <w:sz w:val="24"/>
          <w:szCs w:val="24"/>
        </w:rPr>
        <w:t>.</w:t>
      </w:r>
      <w:r w:rsidRPr="009A340F">
        <w:rPr>
          <w:rFonts w:ascii="Times New Roman" w:hAnsi="Times New Roman" w:cs="Times New Roman"/>
          <w:sz w:val="24"/>
          <w:szCs w:val="24"/>
        </w:rPr>
        <w:t xml:space="preserve"> https://www.un.org/esa/dsd/dsd_aofw_mg/mg_meetwork.shtml#csd18youthblast</w:t>
      </w:r>
    </w:p>
    <w:p w14:paraId="3E6B0BF5" w14:textId="1D4C77C2" w:rsidR="008919B8" w:rsidRDefault="007C52D9" w:rsidP="00485C61">
      <w:pPr>
        <w:pStyle w:val="Paragraphedeliste"/>
        <w:spacing w:after="0" w:line="240" w:lineRule="auto"/>
        <w:ind w:left="426" w:hanging="426"/>
        <w:jc w:val="both"/>
        <w:rPr>
          <w:rStyle w:val="Lienhypertexte"/>
          <w:rFonts w:ascii="Times New Roman" w:hAnsi="Times New Roman" w:cs="Times New Roman"/>
          <w:sz w:val="24"/>
          <w:szCs w:val="24"/>
        </w:rPr>
      </w:pPr>
      <w:r w:rsidRPr="009A340F">
        <w:rPr>
          <w:rFonts w:ascii="Times New Roman" w:hAnsi="Times New Roman" w:cs="Times New Roman"/>
          <w:sz w:val="24"/>
          <w:szCs w:val="24"/>
        </w:rPr>
        <w:t xml:space="preserve">UNEP-MGCY. </w:t>
      </w:r>
      <w:r w:rsidR="00F9648D">
        <w:rPr>
          <w:rFonts w:ascii="Times New Roman" w:hAnsi="Times New Roman" w:cs="Times New Roman"/>
          <w:sz w:val="24"/>
          <w:szCs w:val="24"/>
        </w:rPr>
        <w:t>(</w:t>
      </w:r>
      <w:r w:rsidRPr="009A340F">
        <w:rPr>
          <w:rFonts w:ascii="Times New Roman" w:hAnsi="Times New Roman" w:cs="Times New Roman"/>
          <w:sz w:val="24"/>
          <w:szCs w:val="24"/>
        </w:rPr>
        <w:t>2021</w:t>
      </w:r>
      <w:r w:rsidR="00F9648D">
        <w:rPr>
          <w:rFonts w:ascii="Times New Roman" w:hAnsi="Times New Roman" w:cs="Times New Roman"/>
          <w:sz w:val="24"/>
          <w:szCs w:val="24"/>
        </w:rPr>
        <w:t>)</w:t>
      </w:r>
      <w:r w:rsidRPr="009A340F">
        <w:rPr>
          <w:rFonts w:ascii="Times New Roman" w:hAnsi="Times New Roman" w:cs="Times New Roman"/>
          <w:sz w:val="24"/>
          <w:szCs w:val="24"/>
        </w:rPr>
        <w:t xml:space="preserve">. Youth Constituency Submission to the United Nations Environment Management Group. </w:t>
      </w:r>
      <w:hyperlink r:id="rId25" w:history="1">
        <w:r w:rsidR="008919B8" w:rsidRPr="009A340F">
          <w:rPr>
            <w:rStyle w:val="Lienhypertexte"/>
            <w:rFonts w:ascii="Times New Roman" w:hAnsi="Times New Roman" w:cs="Times New Roman"/>
            <w:sz w:val="24"/>
            <w:szCs w:val="24"/>
          </w:rPr>
          <w:t>https://unemg.org/wp-content/uploads/2021/10/EMGSOM.27_INF_7_Youth_Constituency_Submission_to_EMG-SOM27.pdf</w:t>
        </w:r>
      </w:hyperlink>
    </w:p>
    <w:p w14:paraId="5F1EF534" w14:textId="4C3A1438" w:rsidR="00240E82" w:rsidRPr="009A340F" w:rsidRDefault="00240E82" w:rsidP="00485C61">
      <w:pPr>
        <w:pStyle w:val="Paragraphedeliste"/>
        <w:spacing w:after="0" w:line="240" w:lineRule="auto"/>
        <w:ind w:left="426" w:hanging="426"/>
        <w:jc w:val="both"/>
        <w:rPr>
          <w:rFonts w:ascii="Times New Roman" w:hAnsi="Times New Roman" w:cs="Times New Roman"/>
          <w:sz w:val="24"/>
          <w:szCs w:val="24"/>
        </w:rPr>
      </w:pPr>
      <w:r w:rsidRPr="009A340F">
        <w:rPr>
          <w:rFonts w:ascii="Times New Roman" w:hAnsi="Times New Roman" w:cs="Times New Roman"/>
          <w:sz w:val="24"/>
          <w:szCs w:val="24"/>
        </w:rPr>
        <w:t xml:space="preserve">UNEP-MGCY. </w:t>
      </w:r>
      <w:r>
        <w:rPr>
          <w:rFonts w:ascii="Times New Roman" w:hAnsi="Times New Roman" w:cs="Times New Roman"/>
          <w:sz w:val="24"/>
          <w:szCs w:val="24"/>
        </w:rPr>
        <w:t>(</w:t>
      </w:r>
      <w:r w:rsidRPr="009A340F">
        <w:rPr>
          <w:rFonts w:ascii="Times New Roman" w:hAnsi="Times New Roman" w:cs="Times New Roman"/>
          <w:sz w:val="24"/>
          <w:szCs w:val="24"/>
        </w:rPr>
        <w:t>n.d</w:t>
      </w:r>
      <w:r>
        <w:rPr>
          <w:rFonts w:ascii="Times New Roman" w:hAnsi="Times New Roman" w:cs="Times New Roman"/>
          <w:sz w:val="24"/>
          <w:szCs w:val="24"/>
        </w:rPr>
        <w:t>)</w:t>
      </w:r>
      <w:r w:rsidRPr="009A340F">
        <w:rPr>
          <w:rFonts w:ascii="Times New Roman" w:hAnsi="Times New Roman" w:cs="Times New Roman"/>
          <w:sz w:val="24"/>
          <w:szCs w:val="24"/>
        </w:rPr>
        <w:t xml:space="preserve">. </w:t>
      </w:r>
      <w:r w:rsidRPr="00367D00">
        <w:rPr>
          <w:rFonts w:ascii="Times New Roman" w:hAnsi="Times New Roman" w:cs="Times New Roman"/>
          <w:i/>
          <w:iCs/>
          <w:sz w:val="24"/>
          <w:szCs w:val="24"/>
        </w:rPr>
        <w:t>Who we are</w:t>
      </w:r>
      <w:r w:rsidRPr="009A340F">
        <w:rPr>
          <w:rFonts w:ascii="Times New Roman" w:hAnsi="Times New Roman" w:cs="Times New Roman"/>
          <w:sz w:val="24"/>
          <w:szCs w:val="24"/>
        </w:rPr>
        <w:t>. https://www.youthenvironment.org/about</w:t>
      </w:r>
    </w:p>
    <w:p w14:paraId="05AD0E39" w14:textId="2097BD68" w:rsidR="00A75339" w:rsidRPr="009A340F" w:rsidRDefault="00DC2631" w:rsidP="00485C61">
      <w:pPr>
        <w:spacing w:after="0" w:line="240" w:lineRule="auto"/>
        <w:ind w:left="426" w:hanging="426"/>
        <w:rPr>
          <w:rFonts w:ascii="Times New Roman" w:hAnsi="Times New Roman" w:cs="Times New Roman"/>
          <w:sz w:val="24"/>
          <w:szCs w:val="24"/>
        </w:rPr>
      </w:pPr>
      <w:r w:rsidRPr="009A340F">
        <w:rPr>
          <w:rFonts w:ascii="Times New Roman" w:hAnsi="Times New Roman" w:cs="Times New Roman"/>
          <w:sz w:val="24"/>
          <w:szCs w:val="24"/>
        </w:rPr>
        <w:t>UN</w:t>
      </w:r>
      <w:r w:rsidR="009A6A4E" w:rsidRPr="009A340F">
        <w:rPr>
          <w:rFonts w:ascii="Times New Roman" w:hAnsi="Times New Roman" w:cs="Times New Roman"/>
          <w:sz w:val="24"/>
          <w:szCs w:val="24"/>
        </w:rPr>
        <w:t xml:space="preserve"> Joint Framework Initiative on Children Youth and Climate Change. </w:t>
      </w:r>
      <w:r w:rsidR="00F9648D">
        <w:rPr>
          <w:rFonts w:ascii="Times New Roman" w:hAnsi="Times New Roman" w:cs="Times New Roman"/>
          <w:sz w:val="24"/>
          <w:szCs w:val="24"/>
        </w:rPr>
        <w:t>(</w:t>
      </w:r>
      <w:r w:rsidR="009A6A4E" w:rsidRPr="009A340F">
        <w:rPr>
          <w:rFonts w:ascii="Times New Roman" w:hAnsi="Times New Roman" w:cs="Times New Roman"/>
          <w:sz w:val="24"/>
          <w:szCs w:val="24"/>
        </w:rPr>
        <w:t>2010</w:t>
      </w:r>
      <w:r w:rsidR="00F9648D">
        <w:rPr>
          <w:rFonts w:ascii="Times New Roman" w:hAnsi="Times New Roman" w:cs="Times New Roman"/>
          <w:sz w:val="24"/>
          <w:szCs w:val="24"/>
        </w:rPr>
        <w:t>)</w:t>
      </w:r>
      <w:r w:rsidR="009A6A4E" w:rsidRPr="009A340F">
        <w:rPr>
          <w:rFonts w:ascii="Times New Roman" w:hAnsi="Times New Roman" w:cs="Times New Roman"/>
          <w:sz w:val="24"/>
          <w:szCs w:val="24"/>
        </w:rPr>
        <w:t>. “Youth Participation in the UNFCCC Negotiation Process.” 1–28.</w:t>
      </w:r>
    </w:p>
    <w:p w14:paraId="0DE7CFD3" w14:textId="5711C9B2" w:rsidR="00304139" w:rsidRPr="00BE51BC" w:rsidRDefault="00304139" w:rsidP="00485C61">
      <w:pPr>
        <w:spacing w:after="0" w:line="240" w:lineRule="auto"/>
        <w:ind w:left="426" w:hanging="426"/>
        <w:rPr>
          <w:rFonts w:ascii="Times New Roman" w:hAnsi="Times New Roman" w:cs="Times New Roman"/>
          <w:sz w:val="24"/>
          <w:szCs w:val="24"/>
          <w:lang w:val="sv-SE"/>
        </w:rPr>
      </w:pPr>
      <w:r w:rsidRPr="009A340F">
        <w:rPr>
          <w:rFonts w:ascii="Times New Roman" w:hAnsi="Times New Roman" w:cs="Times New Roman"/>
          <w:sz w:val="24"/>
          <w:szCs w:val="24"/>
        </w:rPr>
        <w:t xml:space="preserve">United Nations Sustainable Development. </w:t>
      </w:r>
      <w:r w:rsidR="00F9648D" w:rsidRPr="00BE51BC">
        <w:rPr>
          <w:rFonts w:ascii="Times New Roman" w:hAnsi="Times New Roman" w:cs="Times New Roman"/>
          <w:sz w:val="24"/>
          <w:szCs w:val="24"/>
          <w:lang w:val="sv-SE"/>
        </w:rPr>
        <w:t>(</w:t>
      </w:r>
      <w:r w:rsidRPr="00BE51BC">
        <w:rPr>
          <w:rFonts w:ascii="Times New Roman" w:hAnsi="Times New Roman" w:cs="Times New Roman"/>
          <w:sz w:val="24"/>
          <w:szCs w:val="24"/>
          <w:lang w:val="sv-SE"/>
        </w:rPr>
        <w:t>1992</w:t>
      </w:r>
      <w:r w:rsidR="00F9648D" w:rsidRPr="00BE51BC">
        <w:rPr>
          <w:rFonts w:ascii="Times New Roman" w:hAnsi="Times New Roman" w:cs="Times New Roman"/>
          <w:sz w:val="24"/>
          <w:szCs w:val="24"/>
          <w:lang w:val="sv-SE"/>
        </w:rPr>
        <w:t>)</w:t>
      </w:r>
      <w:r w:rsidRPr="00BE51BC">
        <w:rPr>
          <w:rFonts w:ascii="Times New Roman" w:hAnsi="Times New Roman" w:cs="Times New Roman"/>
          <w:sz w:val="24"/>
          <w:szCs w:val="24"/>
          <w:lang w:val="sv-SE"/>
        </w:rPr>
        <w:t xml:space="preserve">. AGENDA 21. </w:t>
      </w:r>
      <w:hyperlink r:id="rId26" w:history="1">
        <w:r w:rsidR="00A75339" w:rsidRPr="00BE51BC">
          <w:rPr>
            <w:rStyle w:val="Lienhypertexte"/>
            <w:rFonts w:ascii="Times New Roman" w:hAnsi="Times New Roman" w:cs="Times New Roman"/>
            <w:sz w:val="24"/>
            <w:szCs w:val="24"/>
            <w:lang w:val="sv-SE"/>
          </w:rPr>
          <w:t>https://sustainabledevelopment.un.org/content/documents/Agenda21.pdf</w:t>
        </w:r>
      </w:hyperlink>
    </w:p>
    <w:p w14:paraId="68A88A3A" w14:textId="740D028E" w:rsidR="00CD64A2" w:rsidRPr="00192F70" w:rsidRDefault="00CD64A2" w:rsidP="00485C61">
      <w:pPr>
        <w:spacing w:after="0" w:line="240" w:lineRule="auto"/>
        <w:ind w:left="426" w:hanging="426"/>
        <w:rPr>
          <w:rStyle w:val="Lienhypertexte"/>
          <w:rFonts w:ascii="Times New Roman" w:hAnsi="Times New Roman" w:cs="Times New Roman"/>
          <w:color w:val="auto"/>
          <w:sz w:val="24"/>
          <w:szCs w:val="24"/>
          <w:u w:val="none"/>
        </w:rPr>
      </w:pPr>
      <w:r w:rsidRPr="009A340F">
        <w:rPr>
          <w:rStyle w:val="Lienhypertexte"/>
          <w:rFonts w:ascii="Times New Roman" w:hAnsi="Times New Roman" w:cs="Times New Roman"/>
          <w:color w:val="auto"/>
          <w:sz w:val="24"/>
          <w:szCs w:val="24"/>
          <w:u w:val="none"/>
        </w:rPr>
        <w:t>UN</w:t>
      </w:r>
      <w:r w:rsidR="006F3762" w:rsidRPr="009A340F">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 xml:space="preserve">MGCY. </w:t>
      </w:r>
      <w:r w:rsidR="00F9648D">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2020</w:t>
      </w:r>
      <w:r w:rsidR="00F9648D">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 xml:space="preserve">. Open Letter Powered By Youth To World Leaders. </w:t>
      </w:r>
      <w:r w:rsidRPr="00192F70">
        <w:rPr>
          <w:rStyle w:val="Lienhypertexte"/>
          <w:rFonts w:ascii="Times New Roman" w:hAnsi="Times New Roman" w:cs="Times New Roman"/>
          <w:color w:val="auto"/>
          <w:sz w:val="24"/>
          <w:szCs w:val="24"/>
          <w:u w:val="none"/>
        </w:rPr>
        <w:t>https://www.unmgcy.org/for-nature.</w:t>
      </w:r>
    </w:p>
    <w:p w14:paraId="0F9B1D0D" w14:textId="0A9FAF0D" w:rsidR="0045478E" w:rsidRPr="009A340F" w:rsidRDefault="0045478E" w:rsidP="00485C61">
      <w:pPr>
        <w:spacing w:after="0" w:line="240" w:lineRule="auto"/>
        <w:ind w:left="426" w:hanging="426"/>
        <w:rPr>
          <w:rFonts w:ascii="Times New Roman" w:hAnsi="Times New Roman" w:cs="Times New Roman"/>
          <w:sz w:val="24"/>
          <w:szCs w:val="24"/>
        </w:rPr>
      </w:pPr>
      <w:r w:rsidRPr="00192F70">
        <w:rPr>
          <w:rFonts w:ascii="Times New Roman" w:hAnsi="Times New Roman" w:cs="Times New Roman"/>
          <w:sz w:val="24"/>
          <w:szCs w:val="24"/>
        </w:rPr>
        <w:t xml:space="preserve">UN-MGCY. </w:t>
      </w:r>
      <w:r w:rsidR="00F9648D">
        <w:rPr>
          <w:rFonts w:ascii="Times New Roman" w:hAnsi="Times New Roman" w:cs="Times New Roman"/>
          <w:sz w:val="24"/>
          <w:szCs w:val="24"/>
        </w:rPr>
        <w:t>(</w:t>
      </w:r>
      <w:r w:rsidRPr="00192F70">
        <w:rPr>
          <w:rFonts w:ascii="Times New Roman" w:hAnsi="Times New Roman" w:cs="Times New Roman"/>
          <w:sz w:val="24"/>
          <w:szCs w:val="24"/>
        </w:rPr>
        <w:t>2024</w:t>
      </w:r>
      <w:r w:rsidR="00F9648D">
        <w:rPr>
          <w:rFonts w:ascii="Times New Roman" w:hAnsi="Times New Roman" w:cs="Times New Roman"/>
          <w:sz w:val="24"/>
          <w:szCs w:val="24"/>
        </w:rPr>
        <w:t>)</w:t>
      </w:r>
      <w:r w:rsidRPr="00192F70">
        <w:rPr>
          <w:rFonts w:ascii="Times New Roman" w:hAnsi="Times New Roman" w:cs="Times New Roman"/>
          <w:sz w:val="24"/>
          <w:szCs w:val="24"/>
        </w:rPr>
        <w:t xml:space="preserve">. </w:t>
      </w:r>
      <w:r w:rsidRPr="009A340F">
        <w:rPr>
          <w:rFonts w:ascii="Times New Roman" w:hAnsi="Times New Roman" w:cs="Times New Roman"/>
          <w:sz w:val="24"/>
          <w:szCs w:val="24"/>
        </w:rPr>
        <w:t>Zero Draft of the Summit of the Future</w:t>
      </w:r>
      <w:r w:rsidR="00887617" w:rsidRPr="009A340F">
        <w:rPr>
          <w:rFonts w:ascii="Times New Roman" w:hAnsi="Times New Roman" w:cs="Times New Roman"/>
          <w:sz w:val="24"/>
          <w:szCs w:val="24"/>
        </w:rPr>
        <w:t xml:space="preserve">. </w:t>
      </w:r>
      <w:hyperlink r:id="rId27" w:history="1">
        <w:r w:rsidR="0010133D" w:rsidRPr="009A340F">
          <w:rPr>
            <w:rStyle w:val="Lienhypertexte"/>
            <w:rFonts w:ascii="Times New Roman" w:hAnsi="Times New Roman" w:cs="Times New Roman"/>
            <w:sz w:val="24"/>
            <w:szCs w:val="24"/>
          </w:rPr>
          <w:t>https://static1.squarespace.com/static/5b2586e41aef1d89f00c60a9/t/65cc81ce9880d200bee29440/1707901391029/Global+Youth+Inputs+to+Zero+Draft+of+the+Pact+for+the+Future.pdf</w:t>
        </w:r>
      </w:hyperlink>
    </w:p>
    <w:p w14:paraId="2FD099E2" w14:textId="66F9E0D4" w:rsidR="0010133D" w:rsidRPr="00192F70" w:rsidRDefault="0010133D" w:rsidP="00485C61">
      <w:pPr>
        <w:spacing w:after="0" w:line="240" w:lineRule="auto"/>
        <w:ind w:left="426" w:hanging="426"/>
        <w:rPr>
          <w:rStyle w:val="Lienhypertexte"/>
          <w:rFonts w:ascii="Times New Roman" w:hAnsi="Times New Roman" w:cs="Times New Roman"/>
          <w:color w:val="auto"/>
          <w:sz w:val="24"/>
          <w:szCs w:val="24"/>
          <w:u w:val="none"/>
        </w:rPr>
      </w:pPr>
      <w:r w:rsidRPr="009A340F">
        <w:rPr>
          <w:rFonts w:ascii="Times New Roman" w:hAnsi="Times New Roman" w:cs="Times New Roman"/>
          <w:sz w:val="24"/>
          <w:szCs w:val="24"/>
        </w:rPr>
        <w:t xml:space="preserve">UN agencies and youth partners </w:t>
      </w:r>
      <w:r w:rsidR="00F9648D">
        <w:rPr>
          <w:rFonts w:ascii="Times New Roman" w:hAnsi="Times New Roman" w:cs="Times New Roman"/>
          <w:sz w:val="24"/>
          <w:szCs w:val="24"/>
        </w:rPr>
        <w:t>(</w:t>
      </w:r>
      <w:r w:rsidRPr="009A340F">
        <w:rPr>
          <w:rFonts w:ascii="Times New Roman" w:hAnsi="Times New Roman" w:cs="Times New Roman"/>
          <w:sz w:val="24"/>
          <w:szCs w:val="24"/>
        </w:rPr>
        <w:t>2024</w:t>
      </w:r>
      <w:r w:rsidR="00F9648D">
        <w:rPr>
          <w:rFonts w:ascii="Times New Roman" w:hAnsi="Times New Roman" w:cs="Times New Roman"/>
          <w:sz w:val="24"/>
          <w:szCs w:val="24"/>
        </w:rPr>
        <w:t>)</w:t>
      </w:r>
      <w:r w:rsidRPr="009A340F">
        <w:rPr>
          <w:rFonts w:ascii="Times New Roman" w:hAnsi="Times New Roman" w:cs="Times New Roman"/>
          <w:sz w:val="24"/>
          <w:szCs w:val="24"/>
        </w:rPr>
        <w:t>. Voices of Youth: Young People's Perspectives on the 2024 Summit of the Future &amp; the Acceleration of the 2030 Agenda</w:t>
      </w:r>
      <w:r w:rsidR="00D75737" w:rsidRPr="009A340F">
        <w:rPr>
          <w:rFonts w:ascii="Times New Roman" w:hAnsi="Times New Roman" w:cs="Times New Roman"/>
          <w:sz w:val="24"/>
          <w:szCs w:val="24"/>
        </w:rPr>
        <w:t xml:space="preserve">. </w:t>
      </w:r>
      <w:r w:rsidRPr="009A340F">
        <w:rPr>
          <w:rFonts w:ascii="Times New Roman" w:hAnsi="Times New Roman" w:cs="Times New Roman"/>
          <w:sz w:val="24"/>
          <w:szCs w:val="24"/>
        </w:rPr>
        <w:t>https://www.sparkblue.org/hear-our-voice/content/voices-youth-report-young-peoples-perspectives-2024-summit-future.</w:t>
      </w:r>
    </w:p>
    <w:p w14:paraId="6FF3653B" w14:textId="537217B9" w:rsidR="00701CE3" w:rsidRPr="009A340F" w:rsidRDefault="00701CE3" w:rsidP="00485C61">
      <w:pPr>
        <w:spacing w:after="0" w:line="240" w:lineRule="auto"/>
        <w:ind w:left="426" w:hanging="426"/>
        <w:rPr>
          <w:rStyle w:val="Lienhypertexte"/>
          <w:rFonts w:ascii="Times New Roman" w:hAnsi="Times New Roman" w:cs="Times New Roman"/>
          <w:sz w:val="24"/>
          <w:szCs w:val="24"/>
        </w:rPr>
      </w:pPr>
      <w:r w:rsidRPr="00192F70">
        <w:rPr>
          <w:rFonts w:ascii="Times New Roman" w:hAnsi="Times New Roman" w:cs="Times New Roman"/>
          <w:sz w:val="24"/>
          <w:szCs w:val="24"/>
        </w:rPr>
        <w:t xml:space="preserve">UN-MGCY. </w:t>
      </w:r>
      <w:r w:rsidR="00F9648D">
        <w:rPr>
          <w:rFonts w:ascii="Times New Roman" w:hAnsi="Times New Roman" w:cs="Times New Roman"/>
          <w:sz w:val="24"/>
          <w:szCs w:val="24"/>
        </w:rPr>
        <w:t>(</w:t>
      </w:r>
      <w:r w:rsidR="002B63BD" w:rsidRPr="00192F70">
        <w:rPr>
          <w:rFonts w:ascii="Times New Roman" w:hAnsi="Times New Roman" w:cs="Times New Roman"/>
          <w:sz w:val="24"/>
          <w:szCs w:val="24"/>
        </w:rPr>
        <w:t>n.d.a</w:t>
      </w:r>
      <w:r w:rsidR="00F9648D">
        <w:rPr>
          <w:rFonts w:ascii="Times New Roman" w:hAnsi="Times New Roman" w:cs="Times New Roman"/>
          <w:sz w:val="24"/>
          <w:szCs w:val="24"/>
        </w:rPr>
        <w:t>.).</w:t>
      </w:r>
      <w:r w:rsidR="002B63BD" w:rsidRPr="00192F70">
        <w:rPr>
          <w:rFonts w:ascii="Times New Roman" w:hAnsi="Times New Roman" w:cs="Times New Roman"/>
          <w:sz w:val="24"/>
          <w:szCs w:val="24"/>
        </w:rPr>
        <w:t xml:space="preserve"> SDG7 Youth Constituency. </w:t>
      </w:r>
      <w:hyperlink r:id="rId28" w:history="1">
        <w:r w:rsidR="002B63BD" w:rsidRPr="009A340F">
          <w:rPr>
            <w:rStyle w:val="Lienhypertexte"/>
            <w:rFonts w:ascii="Times New Roman" w:hAnsi="Times New Roman" w:cs="Times New Roman"/>
            <w:sz w:val="24"/>
            <w:szCs w:val="24"/>
          </w:rPr>
          <w:t>https://static1.squarespace.com/static/5b2586e41aef1d89f00c60a9/t/5f44d8e26804fe2415e3afb0/1598347497454/SDG7+YC+Introduction+Deck.pdf</w:t>
        </w:r>
      </w:hyperlink>
    </w:p>
    <w:p w14:paraId="003C15B6" w14:textId="0CD1505B" w:rsidR="008919B8" w:rsidRPr="00192F70" w:rsidRDefault="008919B8" w:rsidP="00485C61">
      <w:pPr>
        <w:spacing w:after="0" w:line="240" w:lineRule="auto"/>
        <w:ind w:left="426" w:hanging="426"/>
        <w:rPr>
          <w:rFonts w:ascii="Times New Roman" w:hAnsi="Times New Roman" w:cs="Times New Roman"/>
          <w:sz w:val="24"/>
          <w:szCs w:val="24"/>
          <w:lang w:val="fr-FR"/>
        </w:rPr>
      </w:pPr>
      <w:r w:rsidRPr="00192F70">
        <w:rPr>
          <w:rFonts w:ascii="Times New Roman" w:hAnsi="Times New Roman" w:cs="Times New Roman"/>
          <w:sz w:val="24"/>
          <w:szCs w:val="24"/>
          <w:lang w:val="fr-FR"/>
        </w:rPr>
        <w:t xml:space="preserve">UN-MGCY. </w:t>
      </w:r>
      <w:r w:rsidR="00F9648D">
        <w:rPr>
          <w:rFonts w:ascii="Times New Roman" w:hAnsi="Times New Roman" w:cs="Times New Roman"/>
          <w:sz w:val="24"/>
          <w:szCs w:val="24"/>
          <w:lang w:val="fr-FR"/>
        </w:rPr>
        <w:t>(</w:t>
      </w:r>
      <w:r w:rsidRPr="00192F70">
        <w:rPr>
          <w:rFonts w:ascii="Times New Roman" w:hAnsi="Times New Roman" w:cs="Times New Roman"/>
          <w:sz w:val="24"/>
          <w:szCs w:val="24"/>
          <w:lang w:val="fr-FR"/>
        </w:rPr>
        <w:t>n.d.b.</w:t>
      </w:r>
      <w:r w:rsidR="00F9648D">
        <w:rPr>
          <w:rFonts w:ascii="Times New Roman" w:hAnsi="Times New Roman" w:cs="Times New Roman"/>
          <w:sz w:val="24"/>
          <w:szCs w:val="24"/>
          <w:lang w:val="fr-FR"/>
        </w:rPr>
        <w:t>).</w:t>
      </w:r>
      <w:r w:rsidRPr="00192F70">
        <w:rPr>
          <w:rFonts w:ascii="Times New Roman" w:hAnsi="Times New Roman" w:cs="Times New Roman"/>
          <w:sz w:val="24"/>
          <w:szCs w:val="24"/>
          <w:lang w:val="fr-FR"/>
        </w:rPr>
        <w:t xml:space="preserve"> Structure.</w:t>
      </w:r>
      <w:r w:rsidR="005422A0" w:rsidRPr="00192F70">
        <w:rPr>
          <w:rFonts w:ascii="Times New Roman" w:hAnsi="Times New Roman" w:cs="Times New Roman"/>
          <w:sz w:val="24"/>
          <w:szCs w:val="24"/>
          <w:lang w:val="fr-FR"/>
        </w:rPr>
        <w:t xml:space="preserve"> https://www.unmgcy.org/structure</w:t>
      </w:r>
    </w:p>
    <w:p w14:paraId="0D4FE594" w14:textId="4EFE9010" w:rsidR="00485F5E" w:rsidRPr="009A340F" w:rsidRDefault="00485F5E" w:rsidP="00485C61">
      <w:pPr>
        <w:spacing w:after="0" w:line="240" w:lineRule="auto"/>
        <w:ind w:left="426" w:hanging="426"/>
        <w:rPr>
          <w:rStyle w:val="Lienhypertexte"/>
          <w:rFonts w:ascii="Times New Roman" w:hAnsi="Times New Roman" w:cs="Times New Roman"/>
          <w:color w:val="auto"/>
          <w:sz w:val="24"/>
          <w:szCs w:val="24"/>
          <w:u w:val="none"/>
        </w:rPr>
      </w:pPr>
      <w:r w:rsidRPr="009A340F">
        <w:rPr>
          <w:rStyle w:val="Lienhypertexte"/>
          <w:rFonts w:ascii="Times New Roman" w:hAnsi="Times New Roman" w:cs="Times New Roman"/>
          <w:color w:val="auto"/>
          <w:sz w:val="24"/>
          <w:szCs w:val="24"/>
          <w:u w:val="none"/>
        </w:rPr>
        <w:t xml:space="preserve">Willetts, Peter. </w:t>
      </w:r>
      <w:r w:rsidR="00F9648D">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2011</w:t>
      </w:r>
      <w:r w:rsidR="00F9648D">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 xml:space="preserve">. </w:t>
      </w:r>
      <w:r w:rsidRPr="00A542FD">
        <w:rPr>
          <w:rStyle w:val="Lienhypertexte"/>
          <w:rFonts w:ascii="Times New Roman" w:hAnsi="Times New Roman" w:cs="Times New Roman"/>
          <w:i/>
          <w:iCs/>
          <w:color w:val="auto"/>
          <w:sz w:val="24"/>
          <w:szCs w:val="24"/>
          <w:u w:val="none"/>
        </w:rPr>
        <w:t>Organizations in World Politics</w:t>
      </w:r>
      <w:r w:rsidRPr="009A340F">
        <w:rPr>
          <w:rStyle w:val="Lienhypertexte"/>
          <w:rFonts w:ascii="Times New Roman" w:hAnsi="Times New Roman" w:cs="Times New Roman"/>
          <w:color w:val="auto"/>
          <w:sz w:val="24"/>
          <w:szCs w:val="24"/>
          <w:u w:val="none"/>
        </w:rPr>
        <w:t>. Routledge</w:t>
      </w:r>
      <w:r w:rsidR="0003559E" w:rsidRPr="009A340F">
        <w:rPr>
          <w:rStyle w:val="Lienhypertexte"/>
          <w:rFonts w:ascii="Times New Roman" w:hAnsi="Times New Roman" w:cs="Times New Roman"/>
          <w:color w:val="auto"/>
          <w:sz w:val="24"/>
          <w:szCs w:val="24"/>
          <w:u w:val="none"/>
        </w:rPr>
        <w:t>.</w:t>
      </w:r>
    </w:p>
    <w:p w14:paraId="2273E027" w14:textId="445C1CBD" w:rsidR="00D44688" w:rsidRPr="009A340F" w:rsidRDefault="00D44688" w:rsidP="00485C61">
      <w:pPr>
        <w:spacing w:after="0" w:line="240" w:lineRule="auto"/>
        <w:ind w:left="426" w:hanging="426"/>
        <w:rPr>
          <w:rStyle w:val="Lienhypertexte"/>
          <w:rFonts w:ascii="Times New Roman" w:hAnsi="Times New Roman" w:cs="Times New Roman"/>
          <w:color w:val="auto"/>
          <w:sz w:val="24"/>
          <w:szCs w:val="24"/>
          <w:u w:val="none"/>
        </w:rPr>
      </w:pPr>
      <w:r w:rsidRPr="009A340F">
        <w:rPr>
          <w:rStyle w:val="Lienhypertexte"/>
          <w:rFonts w:ascii="Times New Roman" w:hAnsi="Times New Roman" w:cs="Times New Roman"/>
          <w:color w:val="auto"/>
          <w:sz w:val="24"/>
          <w:szCs w:val="24"/>
          <w:u w:val="none"/>
        </w:rPr>
        <w:t xml:space="preserve">Yona, Leehi, Marc D. Dixon, Richard B. Howarth, Anne R. Kapuscinski, and Ross A. Virginia. </w:t>
      </w:r>
      <w:r w:rsidR="00F9648D">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2020</w:t>
      </w:r>
      <w:r w:rsidR="00F9648D">
        <w:rPr>
          <w:rStyle w:val="Lienhypertexte"/>
          <w:rFonts w:ascii="Times New Roman" w:hAnsi="Times New Roman" w:cs="Times New Roman"/>
          <w:color w:val="auto"/>
          <w:sz w:val="24"/>
          <w:szCs w:val="24"/>
          <w:u w:val="none"/>
        </w:rPr>
        <w:t>)</w:t>
      </w:r>
      <w:r w:rsidRPr="009A340F">
        <w:rPr>
          <w:rStyle w:val="Lienhypertexte"/>
          <w:rFonts w:ascii="Times New Roman" w:hAnsi="Times New Roman" w:cs="Times New Roman"/>
          <w:color w:val="auto"/>
          <w:sz w:val="24"/>
          <w:szCs w:val="24"/>
          <w:u w:val="none"/>
        </w:rPr>
        <w:t xml:space="preserve">. Applying a Leverage Points Framework to the United Nations Climate Negotiations: The (Dis)Empowerment of Youth Participants. </w:t>
      </w:r>
      <w:r w:rsidRPr="00A542FD">
        <w:rPr>
          <w:rStyle w:val="Lienhypertexte"/>
          <w:rFonts w:ascii="Times New Roman" w:hAnsi="Times New Roman" w:cs="Times New Roman"/>
          <w:i/>
          <w:iCs/>
          <w:color w:val="auto"/>
          <w:sz w:val="24"/>
          <w:szCs w:val="24"/>
          <w:u w:val="none"/>
        </w:rPr>
        <w:t xml:space="preserve">Elementa: Science of the Anthropocene </w:t>
      </w:r>
      <w:r w:rsidRPr="009A340F">
        <w:rPr>
          <w:rStyle w:val="Lienhypertexte"/>
          <w:rFonts w:ascii="Times New Roman" w:hAnsi="Times New Roman" w:cs="Times New Roman"/>
          <w:color w:val="auto"/>
          <w:sz w:val="24"/>
          <w:szCs w:val="24"/>
          <w:u w:val="none"/>
        </w:rPr>
        <w:t>8</w:t>
      </w:r>
      <w:r w:rsidR="007848D7" w:rsidRPr="009A340F">
        <w:rPr>
          <w:rStyle w:val="Lienhypertexte"/>
          <w:rFonts w:ascii="Times New Roman" w:hAnsi="Times New Roman" w:cs="Times New Roman"/>
          <w:color w:val="auto"/>
          <w:sz w:val="24"/>
          <w:szCs w:val="24"/>
          <w:u w:val="none"/>
        </w:rPr>
        <w:t xml:space="preserve">(36). </w:t>
      </w:r>
      <w:hyperlink r:id="rId29" w:history="1">
        <w:r w:rsidR="007848D7" w:rsidRPr="009A340F">
          <w:rPr>
            <w:rStyle w:val="Lienhypertexte"/>
            <w:rFonts w:ascii="Times New Roman" w:hAnsi="Times New Roman" w:cs="Times New Roman"/>
            <w:sz w:val="24"/>
            <w:szCs w:val="24"/>
          </w:rPr>
          <w:t>https://doi.org/10.1525/elementa.433</w:t>
        </w:r>
      </w:hyperlink>
    </w:p>
    <w:p w14:paraId="77826B87" w14:textId="6A698C3F" w:rsidR="00F46D2E" w:rsidRPr="009A340F" w:rsidRDefault="00F46D2E" w:rsidP="00485C61">
      <w:pPr>
        <w:spacing w:after="0" w:line="240" w:lineRule="auto"/>
        <w:ind w:left="426" w:hanging="426"/>
        <w:rPr>
          <w:rFonts w:ascii="Times New Roman" w:eastAsia="Hiragino Sans W3" w:hAnsi="Times New Roman" w:cs="Times New Roman"/>
          <w:sz w:val="24"/>
          <w:szCs w:val="24"/>
        </w:rPr>
      </w:pPr>
      <w:r w:rsidRPr="009A340F">
        <w:rPr>
          <w:rFonts w:ascii="Times New Roman" w:eastAsia="Hiragino Sans W3" w:hAnsi="Times New Roman" w:cs="Times New Roman"/>
          <w:sz w:val="24"/>
          <w:szCs w:val="24"/>
        </w:rPr>
        <w:t>Young Negotiators Academy</w:t>
      </w:r>
      <w:r w:rsidR="00F9648D">
        <w:rPr>
          <w:rFonts w:ascii="Times New Roman" w:eastAsia="Hiragino Sans W3" w:hAnsi="Times New Roman" w:cs="Times New Roman"/>
          <w:sz w:val="24"/>
          <w:szCs w:val="24"/>
        </w:rPr>
        <w:t>. (</w:t>
      </w:r>
      <w:r w:rsidRPr="009A340F">
        <w:rPr>
          <w:rFonts w:ascii="Times New Roman" w:eastAsia="Hiragino Sans W3" w:hAnsi="Times New Roman" w:cs="Times New Roman"/>
          <w:sz w:val="24"/>
          <w:szCs w:val="24"/>
        </w:rPr>
        <w:t>n.d.</w:t>
      </w:r>
      <w:r w:rsidR="00F9648D">
        <w:rPr>
          <w:rFonts w:ascii="Times New Roman" w:eastAsia="Hiragino Sans W3" w:hAnsi="Times New Roman" w:cs="Times New Roman"/>
          <w:sz w:val="24"/>
          <w:szCs w:val="24"/>
        </w:rPr>
        <w:t>).</w:t>
      </w:r>
      <w:r w:rsidRPr="009A340F">
        <w:rPr>
          <w:rFonts w:ascii="Times New Roman" w:eastAsia="Hiragino Sans W3" w:hAnsi="Times New Roman" w:cs="Times New Roman"/>
          <w:sz w:val="24"/>
          <w:szCs w:val="24"/>
        </w:rPr>
        <w:t xml:space="preserve"> About us. </w:t>
      </w:r>
      <w:hyperlink r:id="rId30" w:history="1">
        <w:r w:rsidR="0066018C" w:rsidRPr="009A340F">
          <w:rPr>
            <w:rStyle w:val="Lienhypertexte"/>
            <w:rFonts w:ascii="Times New Roman" w:eastAsia="Hiragino Sans W3" w:hAnsi="Times New Roman" w:cs="Times New Roman"/>
            <w:sz w:val="24"/>
            <w:szCs w:val="24"/>
          </w:rPr>
          <w:t>https://www.youthnegotiators.org/about-us</w:t>
        </w:r>
      </w:hyperlink>
    </w:p>
    <w:p w14:paraId="6ABB557D" w14:textId="1CE8AD24" w:rsidR="00E40EB2" w:rsidRPr="009A340F" w:rsidRDefault="0066018C" w:rsidP="005D038E">
      <w:pPr>
        <w:spacing w:after="0" w:line="240" w:lineRule="auto"/>
        <w:ind w:left="426" w:hanging="426"/>
        <w:rPr>
          <w:rFonts w:ascii="Times New Roman" w:hAnsi="Times New Roman" w:cs="Times New Roman"/>
          <w:sz w:val="24"/>
          <w:szCs w:val="24"/>
        </w:rPr>
      </w:pPr>
      <w:r w:rsidRPr="009A340F">
        <w:rPr>
          <w:rFonts w:ascii="Times New Roman" w:eastAsia="Hiragino Sans W3" w:hAnsi="Times New Roman" w:cs="Times New Roman"/>
          <w:sz w:val="24"/>
          <w:szCs w:val="24"/>
        </w:rPr>
        <w:lastRenderedPageBreak/>
        <w:t xml:space="preserve">YOUNGO. </w:t>
      </w:r>
      <w:r w:rsidR="00F9648D">
        <w:rPr>
          <w:rFonts w:ascii="Times New Roman" w:eastAsia="Hiragino Sans W3" w:hAnsi="Times New Roman" w:cs="Times New Roman"/>
          <w:sz w:val="24"/>
          <w:szCs w:val="24"/>
        </w:rPr>
        <w:t>(</w:t>
      </w:r>
      <w:r w:rsidRPr="009A340F">
        <w:rPr>
          <w:rFonts w:ascii="Times New Roman" w:eastAsia="Hiragino Sans W3" w:hAnsi="Times New Roman" w:cs="Times New Roman"/>
          <w:sz w:val="24"/>
          <w:szCs w:val="24"/>
        </w:rPr>
        <w:t>2023</w:t>
      </w:r>
      <w:r w:rsidR="00F9648D">
        <w:rPr>
          <w:rFonts w:ascii="Times New Roman" w:eastAsia="Hiragino Sans W3" w:hAnsi="Times New Roman" w:cs="Times New Roman"/>
          <w:sz w:val="24"/>
          <w:szCs w:val="24"/>
        </w:rPr>
        <w:t>)</w:t>
      </w:r>
      <w:r w:rsidRPr="009A340F">
        <w:rPr>
          <w:rFonts w:ascii="Times New Roman" w:eastAsia="Hiragino Sans W3" w:hAnsi="Times New Roman" w:cs="Times New Roman"/>
          <w:sz w:val="24"/>
          <w:szCs w:val="24"/>
        </w:rPr>
        <w:t>. Analysis of the Sharm el-Sheikh Implementation Plan. https://online.flippingbook.com/link/695941/4/#zoom=true</w:t>
      </w:r>
    </w:p>
    <w:p w14:paraId="40D5BF1F" w14:textId="5C7ADA38" w:rsidR="0096259B" w:rsidRPr="009A340F" w:rsidRDefault="0096259B" w:rsidP="00A76D88">
      <w:pPr>
        <w:spacing w:after="0" w:line="240" w:lineRule="auto"/>
        <w:rPr>
          <w:rFonts w:ascii="Times New Roman" w:hAnsi="Times New Roman" w:cs="Times New Roman"/>
          <w:sz w:val="24"/>
          <w:szCs w:val="24"/>
        </w:rPr>
      </w:pPr>
    </w:p>
    <w:p w14:paraId="56C8B071" w14:textId="0FF18E8D" w:rsidR="006858D5" w:rsidRPr="009A340F" w:rsidRDefault="006327DA" w:rsidP="00A76D88">
      <w:pPr>
        <w:spacing w:after="0" w:line="240" w:lineRule="auto"/>
        <w:rPr>
          <w:rFonts w:ascii="Times New Roman" w:hAnsi="Times New Roman" w:cs="Times New Roman"/>
          <w:b/>
          <w:bCs/>
          <w:sz w:val="24"/>
          <w:szCs w:val="24"/>
        </w:rPr>
      </w:pPr>
      <w:r w:rsidRPr="009A340F">
        <w:rPr>
          <w:rFonts w:ascii="Times New Roman" w:hAnsi="Times New Roman" w:cs="Times New Roman"/>
          <w:b/>
          <w:bCs/>
          <w:sz w:val="24"/>
          <w:szCs w:val="24"/>
        </w:rPr>
        <w:t>Annex – List of interviewees</w:t>
      </w:r>
      <w:r w:rsidR="00676353" w:rsidRPr="009A340F">
        <w:rPr>
          <w:rFonts w:ascii="Times New Roman" w:hAnsi="Times New Roman" w:cs="Times New Roman"/>
          <w:b/>
          <w:bCs/>
          <w:sz w:val="24"/>
          <w:szCs w:val="24"/>
        </w:rPr>
        <w:t xml:space="preserve"> (in </w:t>
      </w:r>
      <w:r w:rsidR="00551E39" w:rsidRPr="009A340F">
        <w:rPr>
          <w:rFonts w:ascii="Times New Roman" w:hAnsi="Times New Roman" w:cs="Times New Roman"/>
          <w:b/>
          <w:bCs/>
          <w:sz w:val="24"/>
          <w:szCs w:val="24"/>
        </w:rPr>
        <w:t xml:space="preserve">chronological </w:t>
      </w:r>
      <w:r w:rsidR="00676353" w:rsidRPr="009A340F">
        <w:rPr>
          <w:rFonts w:ascii="Times New Roman" w:hAnsi="Times New Roman" w:cs="Times New Roman"/>
          <w:b/>
          <w:bCs/>
          <w:sz w:val="24"/>
          <w:szCs w:val="24"/>
        </w:rPr>
        <w:t>order)</w:t>
      </w:r>
      <w:r w:rsidR="00274A33" w:rsidRPr="009A340F">
        <w:rPr>
          <w:rFonts w:ascii="Times New Roman" w:hAnsi="Times New Roman" w:cs="Times New Roman"/>
          <w:b/>
          <w:bCs/>
          <w:sz w:val="24"/>
          <w:szCs w:val="24"/>
        </w:rPr>
        <w:t xml:space="preserve"> and their function at the time of the interview</w:t>
      </w:r>
    </w:p>
    <w:p w14:paraId="4E1E209B" w14:textId="0A25BDD1" w:rsidR="00E470E1" w:rsidRPr="00192F70" w:rsidRDefault="00E470E1" w:rsidP="00192F70">
      <w:pPr>
        <w:pStyle w:val="Paragraphedeliste"/>
        <w:numPr>
          <w:ilvl w:val="0"/>
          <w:numId w:val="52"/>
        </w:numPr>
        <w:spacing w:after="0" w:line="240" w:lineRule="auto"/>
        <w:rPr>
          <w:rFonts w:ascii="Times New Roman" w:hAnsi="Times New Roman" w:cs="Times New Roman"/>
          <w:sz w:val="24"/>
          <w:szCs w:val="24"/>
        </w:rPr>
      </w:pPr>
      <w:bookmarkStart w:id="12" w:name="_Hlk152320820"/>
      <w:r w:rsidRPr="00192F70">
        <w:rPr>
          <w:rFonts w:ascii="Times New Roman" w:hAnsi="Times New Roman" w:cs="Times New Roman"/>
          <w:sz w:val="24"/>
          <w:szCs w:val="24"/>
        </w:rPr>
        <w:t>Saba Loftus, former CSD/HLPF youth expert, 6 July 2020</w:t>
      </w:r>
    </w:p>
    <w:bookmarkEnd w:id="12"/>
    <w:p w14:paraId="4E83F6AC" w14:textId="74EF91A1"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 xml:space="preserve">Marie-Claire Graf, former YOUNGO </w:t>
      </w:r>
      <w:r w:rsidR="00274A33" w:rsidRPr="00192F70">
        <w:rPr>
          <w:rFonts w:ascii="Times New Roman" w:hAnsi="Times New Roman" w:cs="Times New Roman"/>
          <w:sz w:val="24"/>
          <w:szCs w:val="24"/>
        </w:rPr>
        <w:t>g</w:t>
      </w:r>
      <w:r w:rsidRPr="00192F70">
        <w:rPr>
          <w:rFonts w:ascii="Times New Roman" w:hAnsi="Times New Roman" w:cs="Times New Roman"/>
          <w:sz w:val="24"/>
          <w:szCs w:val="24"/>
        </w:rPr>
        <w:t xml:space="preserve">lobal </w:t>
      </w:r>
      <w:r w:rsidR="00274A33" w:rsidRPr="00192F70">
        <w:rPr>
          <w:rFonts w:ascii="Times New Roman" w:hAnsi="Times New Roman" w:cs="Times New Roman"/>
          <w:sz w:val="24"/>
          <w:szCs w:val="24"/>
        </w:rPr>
        <w:t>n</w:t>
      </w:r>
      <w:r w:rsidRPr="00192F70">
        <w:rPr>
          <w:rFonts w:ascii="Times New Roman" w:hAnsi="Times New Roman" w:cs="Times New Roman"/>
          <w:sz w:val="24"/>
          <w:szCs w:val="24"/>
        </w:rPr>
        <w:t xml:space="preserve">orth </w:t>
      </w:r>
      <w:r w:rsidR="00274A33" w:rsidRPr="00192F70">
        <w:rPr>
          <w:rFonts w:ascii="Times New Roman" w:hAnsi="Times New Roman" w:cs="Times New Roman"/>
          <w:sz w:val="24"/>
          <w:szCs w:val="24"/>
        </w:rPr>
        <w:t>f</w:t>
      </w:r>
      <w:r w:rsidRPr="00192F70">
        <w:rPr>
          <w:rFonts w:ascii="Times New Roman" w:hAnsi="Times New Roman" w:cs="Times New Roman"/>
          <w:sz w:val="24"/>
          <w:szCs w:val="24"/>
        </w:rPr>
        <w:t xml:space="preserve">ocal </w:t>
      </w:r>
      <w:r w:rsidR="00274A33" w:rsidRPr="00192F70">
        <w:rPr>
          <w:rFonts w:ascii="Times New Roman" w:hAnsi="Times New Roman" w:cs="Times New Roman"/>
          <w:sz w:val="24"/>
          <w:szCs w:val="24"/>
        </w:rPr>
        <w:t>p</w:t>
      </w:r>
      <w:r w:rsidRPr="00192F70">
        <w:rPr>
          <w:rFonts w:ascii="Times New Roman" w:hAnsi="Times New Roman" w:cs="Times New Roman"/>
          <w:sz w:val="24"/>
          <w:szCs w:val="24"/>
        </w:rPr>
        <w:t>oint, 19 May 2022</w:t>
      </w:r>
    </w:p>
    <w:p w14:paraId="379AF63B"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Bas Thunter, YOUNGO, 20 April 2022</w:t>
      </w:r>
    </w:p>
    <w:p w14:paraId="4EE515CA"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Zuzanna Borowska, YOUNGO, 10 May 2022</w:t>
      </w:r>
    </w:p>
    <w:p w14:paraId="4581D6DA"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Xan Northcott YOUNGO Global North focal point 2022, 25 May 2022</w:t>
      </w:r>
    </w:p>
    <w:p w14:paraId="211C3553"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Bjoern Fonden, YOUNGO, 3 November 2022</w:t>
      </w:r>
    </w:p>
    <w:p w14:paraId="5236799B"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Vladislav Kaim, YOUNGO, 15 November 2022</w:t>
      </w:r>
    </w:p>
    <w:p w14:paraId="0EE421F4"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Saher Rashid Baig, YOUNGO, 16 November 2022</w:t>
      </w:r>
    </w:p>
    <w:p w14:paraId="60F73DAB"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lang w:val="nl-BE"/>
        </w:rPr>
      </w:pPr>
      <w:r w:rsidRPr="00192F70">
        <w:rPr>
          <w:rFonts w:ascii="Times New Roman" w:hAnsi="Times New Roman" w:cs="Times New Roman"/>
          <w:sz w:val="24"/>
          <w:szCs w:val="24"/>
          <w:lang w:val="nl-BE"/>
        </w:rPr>
        <w:t>Yugratna, UN-MGCY OP 2023, 17 November 2022</w:t>
      </w:r>
    </w:p>
    <w:p w14:paraId="0805B386" w14:textId="20AC114F"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Yosr Khedr, YOUNGO, 11 December 2022</w:t>
      </w:r>
    </w:p>
    <w:p w14:paraId="5DC4CC75"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Julius Pahl, GYBN, 15 December 2022</w:t>
      </w:r>
    </w:p>
    <w:p w14:paraId="61E487DB"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Melina Sakiyama, GYBN, 16 December 2022</w:t>
      </w:r>
    </w:p>
    <w:p w14:paraId="173CD738"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Sanda, GYBN Madagascar, 18 December 2022</w:t>
      </w:r>
    </w:p>
    <w:p w14:paraId="14194016"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 xml:space="preserve">Niel Pratt, </w:t>
      </w:r>
      <w:r w:rsidRPr="00192F70">
        <w:rPr>
          <w:rFonts w:ascii="Times New Roman" w:eastAsia="Hiragino Sans W3" w:hAnsi="Times New Roman" w:cs="Times New Roman"/>
          <w:sz w:val="24"/>
          <w:szCs w:val="24"/>
        </w:rPr>
        <w:t>CBD secretariat, 13 March 2023</w:t>
      </w:r>
    </w:p>
    <w:p w14:paraId="27BC3D12"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 xml:space="preserve">Maria Crespo, </w:t>
      </w:r>
      <w:r w:rsidRPr="00192F70">
        <w:rPr>
          <w:rFonts w:ascii="Times New Roman" w:eastAsia="Hiragino Sans W3" w:hAnsi="Times New Roman" w:cs="Times New Roman"/>
          <w:sz w:val="24"/>
          <w:szCs w:val="24"/>
        </w:rPr>
        <w:t>CBD secretariat, 13 March 2023</w:t>
      </w:r>
    </w:p>
    <w:p w14:paraId="7B7FB467"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 xml:space="preserve">Chantal Robichaud, </w:t>
      </w:r>
      <w:r w:rsidRPr="00192F70">
        <w:rPr>
          <w:rFonts w:ascii="Times New Roman" w:eastAsia="Hiragino Sans W3" w:hAnsi="Times New Roman" w:cs="Times New Roman"/>
          <w:sz w:val="24"/>
          <w:szCs w:val="24"/>
        </w:rPr>
        <w:t>CBD secretariat, 13 March 2023</w:t>
      </w:r>
    </w:p>
    <w:p w14:paraId="6D38BD97" w14:textId="35020040"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 xml:space="preserve">Pramisha Thapaliya, former </w:t>
      </w:r>
      <w:r w:rsidR="0058385E" w:rsidRPr="009A340F">
        <w:rPr>
          <w:rFonts w:ascii="Times New Roman" w:hAnsi="Times New Roman" w:cs="Times New Roman"/>
          <w:sz w:val="24"/>
          <w:szCs w:val="24"/>
        </w:rPr>
        <w:t>UN-</w:t>
      </w:r>
      <w:r w:rsidRPr="00192F70">
        <w:rPr>
          <w:rFonts w:ascii="Times New Roman" w:hAnsi="Times New Roman" w:cs="Times New Roman"/>
          <w:sz w:val="24"/>
          <w:szCs w:val="24"/>
        </w:rPr>
        <w:t>MGCY SDG2 global focal point, 10 July 2023</w:t>
      </w:r>
    </w:p>
    <w:p w14:paraId="34CE3288"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lang w:val="nl-BE"/>
        </w:rPr>
      </w:pPr>
      <w:r w:rsidRPr="00192F70">
        <w:rPr>
          <w:rFonts w:ascii="Times New Roman" w:hAnsi="Times New Roman" w:cs="Times New Roman"/>
          <w:sz w:val="24"/>
          <w:szCs w:val="24"/>
          <w:lang w:val="nl-BE"/>
        </w:rPr>
        <w:t>Sameh Kamel, UN-MGCY OP 2023, 11 July 2023</w:t>
      </w:r>
    </w:p>
    <w:p w14:paraId="65755BCD" w14:textId="77777777"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Hemavathi S Shekhar</w:t>
      </w:r>
      <w:r w:rsidRPr="00192F70">
        <w:rPr>
          <w:rFonts w:ascii="Times New Roman" w:hAnsi="Times New Roman" w:cs="Times New Roman"/>
          <w:sz w:val="24"/>
          <w:szCs w:val="24"/>
        </w:rPr>
        <w:tab/>
        <w:t>YOUNGO Global South focal point 2023, 17 July 2023</w:t>
      </w:r>
    </w:p>
    <w:p w14:paraId="031206E1" w14:textId="23C0FAAF" w:rsidR="0058632F" w:rsidRPr="00192F70" w:rsidRDefault="0058632F"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Nadège Carlier, former YOUNGO member, 28 august 2023</w:t>
      </w:r>
    </w:p>
    <w:p w14:paraId="624FC3DA" w14:textId="25B2C06E" w:rsidR="00C30602"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 xml:space="preserve">Gyubin Hwang, CYMG </w:t>
      </w:r>
      <w:r w:rsidR="00274A33" w:rsidRPr="00192F70">
        <w:rPr>
          <w:rFonts w:ascii="Times New Roman" w:hAnsi="Times New Roman" w:cs="Times New Roman"/>
          <w:sz w:val="24"/>
          <w:szCs w:val="24"/>
        </w:rPr>
        <w:t>g</w:t>
      </w:r>
      <w:r w:rsidRPr="00192F70">
        <w:rPr>
          <w:rFonts w:ascii="Times New Roman" w:hAnsi="Times New Roman" w:cs="Times New Roman"/>
          <w:sz w:val="24"/>
          <w:szCs w:val="24"/>
        </w:rPr>
        <w:t>lobal focal point, 12 October 2023</w:t>
      </w:r>
    </w:p>
    <w:p w14:paraId="30069E82" w14:textId="337DB3B8" w:rsidR="001B311A" w:rsidRPr="00192F70" w:rsidRDefault="00C30602" w:rsidP="00192F70">
      <w:pPr>
        <w:pStyle w:val="Paragraphedeliste"/>
        <w:numPr>
          <w:ilvl w:val="0"/>
          <w:numId w:val="52"/>
        </w:numPr>
        <w:spacing w:after="0" w:line="240" w:lineRule="auto"/>
        <w:rPr>
          <w:rFonts w:ascii="Times New Roman" w:hAnsi="Times New Roman" w:cs="Times New Roman"/>
          <w:sz w:val="24"/>
          <w:szCs w:val="24"/>
        </w:rPr>
      </w:pPr>
      <w:r w:rsidRPr="00192F70">
        <w:rPr>
          <w:rFonts w:ascii="Times New Roman" w:hAnsi="Times New Roman" w:cs="Times New Roman"/>
          <w:sz w:val="24"/>
          <w:szCs w:val="24"/>
        </w:rPr>
        <w:t>Anonymous, CYMG member, 27 November 2023</w:t>
      </w:r>
    </w:p>
    <w:sectPr w:rsidR="001B311A" w:rsidRPr="00192F70" w:rsidSect="00DE15AF">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27CEE" w14:textId="77777777" w:rsidR="00E84FA7" w:rsidRDefault="00E84FA7" w:rsidP="009F47E3">
      <w:pPr>
        <w:spacing w:after="0" w:line="240" w:lineRule="auto"/>
      </w:pPr>
      <w:r>
        <w:separator/>
      </w:r>
    </w:p>
  </w:endnote>
  <w:endnote w:type="continuationSeparator" w:id="0">
    <w:p w14:paraId="34E5C6A9" w14:textId="77777777" w:rsidR="00E84FA7" w:rsidRDefault="00E84FA7" w:rsidP="009F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haris SIL">
    <w:altName w:val="Calibri"/>
    <w:panose1 w:val="020B0604020202020204"/>
    <w:charset w:val="00"/>
    <w:family w:val="swiss"/>
    <w:notTrueType/>
    <w:pitch w:val="default"/>
    <w:sig w:usb0="00000003" w:usb1="00000000" w:usb2="00000000" w:usb3="00000000" w:csb0="00000001" w:csb1="00000000"/>
  </w:font>
  <w:font w:name="Hiragino Sans W3">
    <w:panose1 w:val="020B0300000000000000"/>
    <w:charset w:val="80"/>
    <w:family w:val="swiss"/>
    <w:pitch w:val="variable"/>
    <w:sig w:usb0="E00002FF" w:usb1="7AC7FFFF" w:usb2="00000012" w:usb3="00000000" w:csb0="0002000D" w:csb1="00000000"/>
  </w:font>
  <w:font w:name="GulimChe">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179077"/>
      <w:docPartObj>
        <w:docPartGallery w:val="Page Numbers (Bottom of Page)"/>
        <w:docPartUnique/>
      </w:docPartObj>
    </w:sdtPr>
    <w:sdtEndPr>
      <w:rPr>
        <w:rFonts w:ascii="Times New Roman" w:hAnsi="Times New Roman" w:cs="Times New Roman"/>
        <w:noProof/>
      </w:rPr>
    </w:sdtEndPr>
    <w:sdtContent>
      <w:p w14:paraId="3DF711D6" w14:textId="43466B2A" w:rsidR="001B5A30" w:rsidRPr="00192F70" w:rsidRDefault="001B5A30">
        <w:pPr>
          <w:pStyle w:val="Pieddepage"/>
          <w:jc w:val="right"/>
          <w:rPr>
            <w:rFonts w:ascii="Times New Roman" w:hAnsi="Times New Roman" w:cs="Times New Roman"/>
          </w:rPr>
        </w:pPr>
        <w:r w:rsidRPr="00192F70">
          <w:rPr>
            <w:rFonts w:ascii="Times New Roman" w:hAnsi="Times New Roman" w:cs="Times New Roman"/>
          </w:rPr>
          <w:fldChar w:fldCharType="begin"/>
        </w:r>
        <w:r w:rsidRPr="00192F70">
          <w:rPr>
            <w:rFonts w:ascii="Times New Roman" w:hAnsi="Times New Roman" w:cs="Times New Roman"/>
          </w:rPr>
          <w:instrText xml:space="preserve"> PAGE   \* MERGEFORMAT </w:instrText>
        </w:r>
        <w:r w:rsidRPr="00192F70">
          <w:rPr>
            <w:rFonts w:ascii="Times New Roman" w:hAnsi="Times New Roman" w:cs="Times New Roman"/>
          </w:rPr>
          <w:fldChar w:fldCharType="separate"/>
        </w:r>
        <w:r w:rsidRPr="00192F70">
          <w:rPr>
            <w:rFonts w:ascii="Times New Roman" w:hAnsi="Times New Roman" w:cs="Times New Roman"/>
            <w:noProof/>
          </w:rPr>
          <w:t>2</w:t>
        </w:r>
        <w:r w:rsidRPr="00192F70">
          <w:rPr>
            <w:rFonts w:ascii="Times New Roman" w:hAnsi="Times New Roman" w:cs="Times New Roman"/>
            <w:noProof/>
          </w:rPr>
          <w:fldChar w:fldCharType="end"/>
        </w:r>
      </w:p>
    </w:sdtContent>
  </w:sdt>
  <w:p w14:paraId="6FC624B5" w14:textId="77777777" w:rsidR="001B5A30" w:rsidRDefault="001B5A3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7117C" w14:textId="77777777" w:rsidR="00E84FA7" w:rsidRDefault="00E84FA7" w:rsidP="009F47E3">
      <w:pPr>
        <w:spacing w:after="0" w:line="240" w:lineRule="auto"/>
      </w:pPr>
      <w:r>
        <w:separator/>
      </w:r>
    </w:p>
  </w:footnote>
  <w:footnote w:type="continuationSeparator" w:id="0">
    <w:p w14:paraId="60CE0F4C" w14:textId="77777777" w:rsidR="00E84FA7" w:rsidRDefault="00E84FA7" w:rsidP="009F47E3">
      <w:pPr>
        <w:spacing w:after="0" w:line="240" w:lineRule="auto"/>
      </w:pPr>
      <w:r>
        <w:continuationSeparator/>
      </w:r>
    </w:p>
  </w:footnote>
  <w:footnote w:id="1">
    <w:p w14:paraId="6B0F7968" w14:textId="366F6758" w:rsidR="0031089C" w:rsidRPr="00A33BE4" w:rsidRDefault="0031089C" w:rsidP="00A33BE4">
      <w:pPr>
        <w:pStyle w:val="Notedebasdepage"/>
        <w:jc w:val="both"/>
        <w:rPr>
          <w:rFonts w:ascii="Times New Roman" w:hAnsi="Times New Roman" w:cs="Times New Roman"/>
          <w:sz w:val="22"/>
          <w:szCs w:val="22"/>
        </w:rPr>
      </w:pPr>
      <w:r w:rsidRPr="00A33BE4">
        <w:rPr>
          <w:rStyle w:val="Appelnotedebasdep"/>
          <w:rFonts w:ascii="Times New Roman" w:hAnsi="Times New Roman" w:cs="Times New Roman"/>
          <w:sz w:val="22"/>
          <w:szCs w:val="22"/>
        </w:rPr>
        <w:footnoteRef/>
      </w:r>
      <w:r w:rsidRPr="00A33BE4">
        <w:rPr>
          <w:rFonts w:ascii="Times New Roman" w:hAnsi="Times New Roman" w:cs="Times New Roman"/>
          <w:sz w:val="22"/>
          <w:szCs w:val="22"/>
        </w:rPr>
        <w:t xml:space="preserve"> This work was supported by the Fonds de la Recherche Scientifique - FNRS under Grant n° T.0020.21.</w:t>
      </w:r>
    </w:p>
  </w:footnote>
  <w:footnote w:id="2">
    <w:p w14:paraId="15D681D2" w14:textId="07A92B93" w:rsidR="003B06F3" w:rsidRPr="00A33BE4" w:rsidRDefault="003B06F3" w:rsidP="003B06F3">
      <w:pPr>
        <w:pStyle w:val="Notedebasdepage"/>
        <w:jc w:val="both"/>
        <w:rPr>
          <w:rFonts w:ascii="Times New Roman" w:hAnsi="Times New Roman" w:cs="Times New Roman"/>
          <w:sz w:val="22"/>
          <w:szCs w:val="22"/>
        </w:rPr>
      </w:pPr>
      <w:r w:rsidRPr="00A33BE4">
        <w:rPr>
          <w:rStyle w:val="Appelnotedebasdep"/>
          <w:rFonts w:ascii="Times New Roman" w:hAnsi="Times New Roman" w:cs="Times New Roman"/>
          <w:sz w:val="22"/>
          <w:szCs w:val="22"/>
        </w:rPr>
        <w:footnoteRef/>
      </w:r>
      <w:r w:rsidRPr="00A33BE4">
        <w:rPr>
          <w:rFonts w:ascii="Times New Roman" w:hAnsi="Times New Roman" w:cs="Times New Roman"/>
          <w:sz w:val="22"/>
          <w:szCs w:val="22"/>
        </w:rPr>
        <w:t xml:space="preserve"> There is no unique definition of youth in </w:t>
      </w:r>
      <w:r>
        <w:rPr>
          <w:rFonts w:ascii="Times New Roman" w:hAnsi="Times New Roman" w:cs="Times New Roman"/>
          <w:sz w:val="22"/>
          <w:szCs w:val="22"/>
        </w:rPr>
        <w:t xml:space="preserve">global environmental </w:t>
      </w:r>
      <w:r w:rsidRPr="00A33BE4">
        <w:rPr>
          <w:rFonts w:ascii="Times New Roman" w:hAnsi="Times New Roman" w:cs="Times New Roman"/>
          <w:sz w:val="22"/>
          <w:szCs w:val="22"/>
        </w:rPr>
        <w:t xml:space="preserve">politics. On the one hand, </w:t>
      </w:r>
      <w:r w:rsidRPr="00A33BE4">
        <w:rPr>
          <w:rFonts w:ascii="Times New Roman" w:hAnsi="Times New Roman" w:cs="Times New Roman"/>
          <w:bCs/>
          <w:sz w:val="22"/>
          <w:szCs w:val="22"/>
        </w:rPr>
        <w:t xml:space="preserve">YOUNGO, the youth constituency </w:t>
      </w:r>
      <w:r w:rsidR="00D71A3A">
        <w:rPr>
          <w:rFonts w:ascii="Times New Roman" w:hAnsi="Times New Roman" w:cs="Times New Roman"/>
          <w:bCs/>
          <w:sz w:val="22"/>
          <w:szCs w:val="22"/>
        </w:rPr>
        <w:t>of</w:t>
      </w:r>
      <w:r w:rsidRPr="00A33BE4">
        <w:rPr>
          <w:rFonts w:ascii="Times New Roman" w:hAnsi="Times New Roman" w:cs="Times New Roman"/>
          <w:bCs/>
          <w:sz w:val="22"/>
          <w:szCs w:val="22"/>
        </w:rPr>
        <w:t xml:space="preserve"> the United Nations Framework Convention on Climate Change (UNFCCC) accepts individuals </w:t>
      </w:r>
      <w:r w:rsidR="00D71A3A">
        <w:rPr>
          <w:rFonts w:ascii="Times New Roman" w:hAnsi="Times New Roman" w:cs="Times New Roman"/>
          <w:bCs/>
          <w:sz w:val="22"/>
          <w:szCs w:val="22"/>
        </w:rPr>
        <w:t>under</w:t>
      </w:r>
      <w:r w:rsidRPr="00A33BE4">
        <w:rPr>
          <w:rFonts w:ascii="Times New Roman" w:hAnsi="Times New Roman" w:cs="Times New Roman"/>
          <w:bCs/>
          <w:sz w:val="22"/>
          <w:szCs w:val="22"/>
        </w:rPr>
        <w:t xml:space="preserve"> 35. On the other hand</w:t>
      </w:r>
      <w:r w:rsidR="00D71A3A">
        <w:rPr>
          <w:rFonts w:ascii="Times New Roman" w:hAnsi="Times New Roman" w:cs="Times New Roman"/>
          <w:bCs/>
          <w:sz w:val="22"/>
          <w:szCs w:val="22"/>
        </w:rPr>
        <w:t>,</w:t>
      </w:r>
      <w:r>
        <w:rPr>
          <w:rFonts w:ascii="Times New Roman" w:hAnsi="Times New Roman" w:cs="Times New Roman"/>
          <w:bCs/>
          <w:sz w:val="22"/>
          <w:szCs w:val="22"/>
        </w:rPr>
        <w:t xml:space="preserve"> the upper limit for youth is 30</w:t>
      </w:r>
      <w:r w:rsidR="00D71A3A">
        <w:rPr>
          <w:rFonts w:ascii="Times New Roman" w:hAnsi="Times New Roman" w:cs="Times New Roman"/>
          <w:bCs/>
          <w:sz w:val="22"/>
          <w:szCs w:val="22"/>
        </w:rPr>
        <w:t xml:space="preserve"> for UN sustainable development negotiations</w:t>
      </w:r>
      <w:r w:rsidRPr="00A33BE4">
        <w:rPr>
          <w:rFonts w:ascii="Times New Roman" w:hAnsi="Times New Roman" w:cs="Times New Roman"/>
          <w:bCs/>
          <w:sz w:val="22"/>
          <w:szCs w:val="22"/>
        </w:rPr>
        <w:t xml:space="preserve">. </w:t>
      </w:r>
      <w:r w:rsidR="00D71A3A">
        <w:rPr>
          <w:rFonts w:ascii="Times New Roman" w:hAnsi="Times New Roman" w:cs="Times New Roman"/>
          <w:bCs/>
          <w:sz w:val="22"/>
          <w:szCs w:val="22"/>
        </w:rPr>
        <w:t>We consider the broader YOUNGO definition in this paper.</w:t>
      </w:r>
    </w:p>
  </w:footnote>
  <w:footnote w:id="3">
    <w:p w14:paraId="66B2550E" w14:textId="6824550C" w:rsidR="007F3EDB" w:rsidRPr="00A653CA" w:rsidRDefault="007F3EDB" w:rsidP="007F3EDB">
      <w:pPr>
        <w:pStyle w:val="Notedebasdepage"/>
        <w:jc w:val="both"/>
        <w:rPr>
          <w:sz w:val="22"/>
          <w:szCs w:val="22"/>
        </w:rPr>
      </w:pPr>
      <w:r w:rsidRPr="00A653CA">
        <w:rPr>
          <w:rStyle w:val="Appelnotedebasdep"/>
          <w:rFonts w:ascii="Times New Roman" w:hAnsi="Times New Roman" w:cs="Times New Roman"/>
          <w:sz w:val="22"/>
          <w:szCs w:val="22"/>
        </w:rPr>
        <w:footnoteRef/>
      </w:r>
      <w:r w:rsidRPr="00A653CA">
        <w:rPr>
          <w:rStyle w:val="Appelnotedebasdep"/>
          <w:rFonts w:ascii="Times New Roman" w:hAnsi="Times New Roman" w:cs="Times New Roman"/>
          <w:sz w:val="22"/>
          <w:szCs w:val="22"/>
        </w:rPr>
        <w:t xml:space="preserve"> </w:t>
      </w:r>
      <w:r w:rsidRPr="00A653CA">
        <w:rPr>
          <w:rFonts w:ascii="Times New Roman" w:hAnsi="Times New Roman" w:cs="Times New Roman"/>
          <w:sz w:val="22"/>
          <w:szCs w:val="22"/>
        </w:rPr>
        <w:t xml:space="preserve">We use </w:t>
      </w:r>
      <w:r w:rsidRPr="001E1995">
        <w:rPr>
          <w:rFonts w:ascii="Times New Roman" w:hAnsi="Times New Roman" w:cs="Times New Roman"/>
          <w:sz w:val="22"/>
          <w:szCs w:val="22"/>
        </w:rPr>
        <w:t>‘</w:t>
      </w:r>
      <w:r w:rsidRPr="00A653CA">
        <w:rPr>
          <w:rFonts w:ascii="Times New Roman" w:hAnsi="Times New Roman" w:cs="Times New Roman"/>
          <w:sz w:val="22"/>
          <w:szCs w:val="22"/>
        </w:rPr>
        <w:t>platforms</w:t>
      </w:r>
      <w:r w:rsidRPr="001E1995">
        <w:rPr>
          <w:rFonts w:ascii="Times New Roman" w:hAnsi="Times New Roman" w:cs="Times New Roman"/>
          <w:sz w:val="22"/>
          <w:szCs w:val="22"/>
        </w:rPr>
        <w:t>’</w:t>
      </w:r>
      <w:r w:rsidRPr="00A653CA">
        <w:rPr>
          <w:rFonts w:ascii="Times New Roman" w:hAnsi="Times New Roman" w:cs="Times New Roman"/>
          <w:sz w:val="22"/>
          <w:szCs w:val="22"/>
        </w:rPr>
        <w:t xml:space="preserve"> as a generic term </w:t>
      </w:r>
      <w:r w:rsidRPr="001E1995">
        <w:rPr>
          <w:rFonts w:ascii="Times New Roman" w:hAnsi="Times New Roman" w:cs="Times New Roman"/>
          <w:sz w:val="22"/>
          <w:szCs w:val="22"/>
        </w:rPr>
        <w:t>as</w:t>
      </w:r>
      <w:r w:rsidRPr="00A653CA">
        <w:rPr>
          <w:rFonts w:ascii="Times New Roman" w:hAnsi="Times New Roman" w:cs="Times New Roman"/>
          <w:sz w:val="22"/>
          <w:szCs w:val="22"/>
        </w:rPr>
        <w:t xml:space="preserve"> the formal youth groups present in international environmental negotiations vary regarding their status</w:t>
      </w:r>
      <w:r>
        <w:rPr>
          <w:rFonts w:ascii="Times New Roman" w:hAnsi="Times New Roman" w:cs="Times New Roman"/>
          <w:sz w:val="22"/>
          <w:szCs w:val="22"/>
        </w:rPr>
        <w:t>es</w:t>
      </w:r>
      <w:r w:rsidR="009210E1">
        <w:rPr>
          <w:rFonts w:ascii="Times New Roman" w:hAnsi="Times New Roman" w:cs="Times New Roman"/>
          <w:sz w:val="22"/>
          <w:szCs w:val="22"/>
        </w:rPr>
        <w:t>: s</w:t>
      </w:r>
      <w:r w:rsidRPr="00A653CA">
        <w:rPr>
          <w:rFonts w:ascii="Times New Roman" w:hAnsi="Times New Roman" w:cs="Times New Roman"/>
          <w:sz w:val="22"/>
          <w:szCs w:val="22"/>
        </w:rPr>
        <w:t>ome are official youth constituencies</w:t>
      </w:r>
      <w:r w:rsidRPr="00F952E6">
        <w:rPr>
          <w:rFonts w:ascii="Times New Roman" w:hAnsi="Times New Roman" w:cs="Times New Roman"/>
          <w:sz w:val="22"/>
          <w:szCs w:val="22"/>
        </w:rPr>
        <w:t>, some are not</w:t>
      </w:r>
      <w:r>
        <w:rPr>
          <w:rFonts w:ascii="Times New Roman" w:hAnsi="Times New Roman" w:cs="Times New Roman"/>
          <w:sz w:val="22"/>
          <w:szCs w:val="22"/>
        </w:rPr>
        <w:t xml:space="preserve"> (see below).</w:t>
      </w:r>
    </w:p>
  </w:footnote>
  <w:footnote w:id="4">
    <w:p w14:paraId="16D393D8" w14:textId="1437F884" w:rsidR="00B05EE7" w:rsidRPr="00192F70" w:rsidRDefault="00B05EE7" w:rsidP="00B05EE7">
      <w:pPr>
        <w:pStyle w:val="Notedebasdepage"/>
        <w:jc w:val="both"/>
        <w:rPr>
          <w:rFonts w:ascii="Times New Roman" w:hAnsi="Times New Roman" w:cs="Times New Roman"/>
        </w:rPr>
      </w:pPr>
      <w:r w:rsidRPr="00192F70">
        <w:rPr>
          <w:rStyle w:val="Appelnotedebasdep"/>
          <w:rFonts w:ascii="Times New Roman" w:hAnsi="Times New Roman" w:cs="Times New Roman"/>
        </w:rPr>
        <w:footnoteRef/>
      </w:r>
      <w:r w:rsidRPr="00192F70">
        <w:rPr>
          <w:rFonts w:ascii="Times New Roman" w:hAnsi="Times New Roman" w:cs="Times New Roman"/>
        </w:rPr>
        <w:t xml:space="preserve"> </w:t>
      </w:r>
      <w:r w:rsidRPr="00192F70">
        <w:rPr>
          <w:rFonts w:ascii="Times New Roman" w:eastAsia="Hiragino Sans W3" w:hAnsi="Times New Roman" w:cs="Times New Roman"/>
          <w:lang w:val="en-GB"/>
        </w:rPr>
        <w:t xml:space="preserve">The </w:t>
      </w:r>
      <w:r>
        <w:rPr>
          <w:rFonts w:ascii="Times New Roman" w:eastAsia="Hiragino Sans W3" w:hAnsi="Times New Roman" w:cs="Times New Roman"/>
          <w:lang w:val="en-GB"/>
        </w:rPr>
        <w:t>UN youth delegate programme is another instrument, but it re</w:t>
      </w:r>
      <w:r w:rsidR="00B252C8">
        <w:rPr>
          <w:rFonts w:ascii="Times New Roman" w:eastAsia="Hiragino Sans W3" w:hAnsi="Times New Roman" w:cs="Times New Roman"/>
          <w:lang w:val="en-GB"/>
        </w:rPr>
        <w:t>lies on its implementation by national governments.</w:t>
      </w:r>
    </w:p>
  </w:footnote>
  <w:footnote w:id="5">
    <w:p w14:paraId="54445F99" w14:textId="6590B0F5" w:rsidR="00FD1912" w:rsidRPr="00192F70" w:rsidRDefault="00FD1912">
      <w:pPr>
        <w:pStyle w:val="Notedebasdepage"/>
        <w:rPr>
          <w:rFonts w:ascii="Times New Roman" w:hAnsi="Times New Roman" w:cs="Times New Roman"/>
        </w:rPr>
      </w:pPr>
      <w:r w:rsidRPr="00192F70">
        <w:rPr>
          <w:rStyle w:val="Appelnotedebasdep"/>
          <w:rFonts w:ascii="Times New Roman" w:hAnsi="Times New Roman" w:cs="Times New Roman"/>
        </w:rPr>
        <w:footnoteRef/>
      </w:r>
      <w:r w:rsidRPr="00192F70">
        <w:rPr>
          <w:rFonts w:ascii="Times New Roman" w:hAnsi="Times New Roman" w:cs="Times New Roman"/>
        </w:rPr>
        <w:t xml:space="preserve"> </w:t>
      </w:r>
      <w:r w:rsidRPr="00192F70">
        <w:rPr>
          <w:rFonts w:ascii="Times New Roman" w:eastAsia="Hiragino Sans W3" w:hAnsi="Times New Roman" w:cs="Times New Roman"/>
          <w:lang w:val="en-GB"/>
        </w:rPr>
        <w:t>The recognition</w:t>
      </w:r>
      <w:r w:rsidR="0003559E" w:rsidRPr="0003559E">
        <w:rPr>
          <w:rFonts w:ascii="Times New Roman" w:hAnsi="Times New Roman" w:cs="Times New Roman"/>
        </w:rPr>
        <w:t xml:space="preserve"> of major</w:t>
      </w:r>
      <w:r w:rsidR="0003559E">
        <w:rPr>
          <w:rFonts w:ascii="Times New Roman" w:hAnsi="Times New Roman" w:cs="Times New Roman"/>
        </w:rPr>
        <w:t xml:space="preserve"> groups does not come with </w:t>
      </w:r>
      <w:r w:rsidR="00EE356F">
        <w:rPr>
          <w:rFonts w:ascii="Times New Roman" w:hAnsi="Times New Roman" w:cs="Times New Roman"/>
        </w:rPr>
        <w:t>their recognition as proper organizations</w:t>
      </w:r>
      <w:r w:rsidR="00813EB6">
        <w:rPr>
          <w:rFonts w:ascii="Times New Roman" w:hAnsi="Times New Roman" w:cs="Times New Roman"/>
        </w:rPr>
        <w:t>.</w:t>
      </w:r>
      <w:r w:rsidR="00EE356F">
        <w:rPr>
          <w:rFonts w:ascii="Times New Roman" w:hAnsi="Times New Roman" w:cs="Times New Roman"/>
        </w:rPr>
        <w:t xml:space="preserve"> Th</w:t>
      </w:r>
      <w:r w:rsidR="00347A10">
        <w:rPr>
          <w:rFonts w:ascii="Times New Roman" w:hAnsi="Times New Roman" w:cs="Times New Roman"/>
        </w:rPr>
        <w:t>is</w:t>
      </w:r>
      <w:r w:rsidR="00EE356F">
        <w:rPr>
          <w:rFonts w:ascii="Times New Roman" w:hAnsi="Times New Roman" w:cs="Times New Roman"/>
        </w:rPr>
        <w:t xml:space="preserve"> means that their members have to create </w:t>
      </w:r>
      <w:r w:rsidR="00EE356F" w:rsidRPr="00C37D94">
        <w:rPr>
          <w:rFonts w:ascii="Times New Roman" w:hAnsi="Times New Roman" w:cs="Times New Roman"/>
          <w:lang w:val="en-GB"/>
        </w:rPr>
        <w:t>separate entit</w:t>
      </w:r>
      <w:r w:rsidR="00EE356F">
        <w:rPr>
          <w:rFonts w:ascii="Times New Roman" w:hAnsi="Times New Roman" w:cs="Times New Roman"/>
          <w:lang w:val="en-GB"/>
        </w:rPr>
        <w:t xml:space="preserve">ies such as </w:t>
      </w:r>
      <w:r w:rsidR="00EE356F" w:rsidRPr="00C37D94">
        <w:rPr>
          <w:rFonts w:ascii="Times New Roman" w:hAnsi="Times New Roman" w:cs="Times New Roman"/>
          <w:lang w:val="en-GB"/>
        </w:rPr>
        <w:t>Children and Youth International within UN-MGCY</w:t>
      </w:r>
      <w:r w:rsidR="00EE356F">
        <w:rPr>
          <w:rFonts w:ascii="Times New Roman" w:hAnsi="Times New Roman" w:cs="Times New Roman"/>
          <w:lang w:val="en-GB"/>
        </w:rPr>
        <w:t xml:space="preserve"> or</w:t>
      </w:r>
      <w:r w:rsidR="00C90ADE">
        <w:rPr>
          <w:rFonts w:ascii="Times New Roman" w:hAnsi="Times New Roman" w:cs="Times New Roman"/>
          <w:lang w:val="en-GB"/>
        </w:rPr>
        <w:t xml:space="preserve"> </w:t>
      </w:r>
      <w:r w:rsidR="00C90ADE" w:rsidRPr="00192F70">
        <w:rPr>
          <w:rFonts w:ascii="Times New Roman" w:hAnsi="Times New Roman" w:cs="Times New Roman"/>
          <w:lang w:val="en-GB"/>
        </w:rPr>
        <w:t>the German Youth Association for the Protection of Nature</w:t>
      </w:r>
      <w:r w:rsidR="00EE356F" w:rsidRPr="00C90ADE">
        <w:rPr>
          <w:rFonts w:ascii="Times New Roman" w:hAnsi="Times New Roman" w:cs="Times New Roman"/>
          <w:lang w:val="en-GB"/>
        </w:rPr>
        <w:t xml:space="preserve"> related to </w:t>
      </w:r>
      <w:r w:rsidR="00EE356F" w:rsidRPr="00192F70">
        <w:rPr>
          <w:rFonts w:ascii="Times New Roman" w:hAnsi="Times New Roman" w:cs="Times New Roman"/>
          <w:lang w:val="en-GB"/>
        </w:rPr>
        <w:t>GYBN</w:t>
      </w:r>
      <w:r w:rsidR="00EE356F" w:rsidRPr="00C90ADE">
        <w:rPr>
          <w:rFonts w:ascii="Times New Roman" w:hAnsi="Times New Roman" w:cs="Times New Roman"/>
          <w:lang w:val="en-GB"/>
        </w:rPr>
        <w:t>, for funding and legal s</w:t>
      </w:r>
      <w:r w:rsidR="00347A10">
        <w:rPr>
          <w:rFonts w:ascii="Times New Roman" w:hAnsi="Times New Roman" w:cs="Times New Roman"/>
          <w:lang w:val="en-GB"/>
        </w:rPr>
        <w:t>tatus</w:t>
      </w:r>
      <w:r w:rsidR="00EE356F" w:rsidRPr="00C90ADE">
        <w:rPr>
          <w:rFonts w:ascii="Times New Roman" w:hAnsi="Times New Roman" w:cs="Times New Roman"/>
          <w:lang w:val="en-GB"/>
        </w:rPr>
        <w:t>.</w:t>
      </w:r>
      <w:r w:rsidR="00C90ADE">
        <w:rPr>
          <w:rFonts w:ascii="Times New Roman" w:hAnsi="Times New Roman" w:cs="Times New Roman"/>
          <w:lang w:val="en-GB"/>
        </w:rPr>
        <w:t xml:space="preserve"> This complicates the visibility of youth that have to organise around platforms and</w:t>
      </w:r>
      <w:r w:rsidR="00347A10">
        <w:rPr>
          <w:rFonts w:ascii="Times New Roman" w:hAnsi="Times New Roman" w:cs="Times New Roman"/>
          <w:lang w:val="en-GB"/>
        </w:rPr>
        <w:t xml:space="preserve"> additional</w:t>
      </w:r>
      <w:r w:rsidR="00C90ADE">
        <w:rPr>
          <w:rFonts w:ascii="Times New Roman" w:hAnsi="Times New Roman" w:cs="Times New Roman"/>
          <w:lang w:val="en-GB"/>
        </w:rPr>
        <w:t xml:space="preserve"> organizations.</w:t>
      </w:r>
    </w:p>
  </w:footnote>
  <w:footnote w:id="6">
    <w:p w14:paraId="767AB0FD" w14:textId="3138366B" w:rsidR="00CE7010" w:rsidRPr="00584318" w:rsidRDefault="00CE7010" w:rsidP="00584318">
      <w:pPr>
        <w:pStyle w:val="Notedebasdepage"/>
        <w:jc w:val="both"/>
        <w:rPr>
          <w:rFonts w:ascii="Times New Roman" w:hAnsi="Times New Roman" w:cs="Times New Roman"/>
          <w:sz w:val="22"/>
          <w:szCs w:val="22"/>
        </w:rPr>
      </w:pPr>
      <w:r w:rsidRPr="00584318">
        <w:rPr>
          <w:rStyle w:val="Appelnotedebasdep"/>
          <w:rFonts w:ascii="Times New Roman" w:hAnsi="Times New Roman" w:cs="Times New Roman"/>
          <w:sz w:val="22"/>
          <w:szCs w:val="22"/>
        </w:rPr>
        <w:footnoteRef/>
      </w:r>
      <w:r w:rsidRPr="00584318">
        <w:rPr>
          <w:rFonts w:ascii="Times New Roman" w:hAnsi="Times New Roman" w:cs="Times New Roman"/>
          <w:sz w:val="22"/>
          <w:szCs w:val="22"/>
        </w:rPr>
        <w:t xml:space="preserve"> We assigned a </w:t>
      </w:r>
      <w:r w:rsidR="00EC6BFA">
        <w:rPr>
          <w:rFonts w:ascii="Times New Roman" w:hAnsi="Times New Roman" w:cs="Times New Roman"/>
          <w:sz w:val="22"/>
          <w:szCs w:val="22"/>
        </w:rPr>
        <w:t xml:space="preserve">random </w:t>
      </w:r>
      <w:r w:rsidRPr="00584318">
        <w:rPr>
          <w:rFonts w:ascii="Times New Roman" w:hAnsi="Times New Roman" w:cs="Times New Roman"/>
          <w:sz w:val="22"/>
          <w:szCs w:val="22"/>
        </w:rPr>
        <w:t>number to</w:t>
      </w:r>
      <w:r>
        <w:rPr>
          <w:rFonts w:ascii="Times New Roman" w:hAnsi="Times New Roman" w:cs="Times New Roman"/>
          <w:sz w:val="22"/>
          <w:szCs w:val="22"/>
        </w:rPr>
        <w:t xml:space="preserve"> each of our interview</w:t>
      </w:r>
      <w:r w:rsidR="006513DC">
        <w:rPr>
          <w:rFonts w:ascii="Times New Roman" w:hAnsi="Times New Roman" w:cs="Times New Roman"/>
          <w:sz w:val="22"/>
          <w:szCs w:val="22"/>
        </w:rPr>
        <w:t xml:space="preserve"> </w:t>
      </w:r>
      <w:r>
        <w:rPr>
          <w:rFonts w:ascii="Times New Roman" w:hAnsi="Times New Roman" w:cs="Times New Roman"/>
          <w:sz w:val="22"/>
          <w:szCs w:val="22"/>
        </w:rPr>
        <w:t>to preserve anonymity.</w:t>
      </w:r>
      <w:r w:rsidR="00A4551B">
        <w:rPr>
          <w:rFonts w:ascii="Times New Roman" w:hAnsi="Times New Roman" w:cs="Times New Roman"/>
          <w:sz w:val="22"/>
          <w:szCs w:val="22"/>
        </w:rPr>
        <w:t xml:space="preserve"> </w:t>
      </w:r>
    </w:p>
  </w:footnote>
  <w:footnote w:id="7">
    <w:p w14:paraId="7A0DD48A" w14:textId="4CA5E440" w:rsidR="005B3E28" w:rsidRPr="00BE51BC" w:rsidRDefault="005B3E28">
      <w:pPr>
        <w:pStyle w:val="Notedebasdepage"/>
        <w:rPr>
          <w:rFonts w:ascii="Times New Roman" w:hAnsi="Times New Roman" w:cs="Times New Roman"/>
        </w:rPr>
      </w:pPr>
      <w:r w:rsidRPr="00BE51BC">
        <w:rPr>
          <w:rStyle w:val="Appelnotedebasdep"/>
          <w:rFonts w:ascii="Times New Roman" w:hAnsi="Times New Roman" w:cs="Times New Roman"/>
        </w:rPr>
        <w:footnoteRef/>
      </w:r>
      <w:r w:rsidRPr="00BE51BC">
        <w:rPr>
          <w:rFonts w:ascii="Times New Roman" w:hAnsi="Times New Roman" w:cs="Times New Roman"/>
        </w:rPr>
        <w:t xml:space="preserve"> For a study of the role of MGCY for migration see Josefsson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744"/>
    <w:multiLevelType w:val="hybridMultilevel"/>
    <w:tmpl w:val="3A0899CE"/>
    <w:lvl w:ilvl="0" w:tplc="040C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4D6731"/>
    <w:multiLevelType w:val="multilevel"/>
    <w:tmpl w:val="0346132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126106"/>
    <w:multiLevelType w:val="hybridMultilevel"/>
    <w:tmpl w:val="97D0B0FC"/>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4E1011"/>
    <w:multiLevelType w:val="multilevel"/>
    <w:tmpl w:val="F20A2436"/>
    <w:lvl w:ilvl="0">
      <w:start w:val="1"/>
      <w:numFmt w:val="decimal"/>
      <w:lvlText w:val="%1."/>
      <w:lvlJc w:val="left"/>
      <w:pPr>
        <w:ind w:left="420" w:hanging="420"/>
      </w:pPr>
      <w:rPr>
        <w:rFonts w:ascii="Times New Roman" w:hAnsi="Times New Roman" w:cs="Times New Roman" w:hint="default"/>
        <w:b/>
        <w:bCs/>
        <w:sz w:val="24"/>
        <w:szCs w:val="24"/>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A66358"/>
    <w:multiLevelType w:val="hybridMultilevel"/>
    <w:tmpl w:val="02943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3150B"/>
    <w:multiLevelType w:val="hybridMultilevel"/>
    <w:tmpl w:val="B4A241CE"/>
    <w:lvl w:ilvl="0" w:tplc="D4149B0C">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3B83594"/>
    <w:multiLevelType w:val="multilevel"/>
    <w:tmpl w:val="3DBA5C7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07200"/>
    <w:multiLevelType w:val="hybridMultilevel"/>
    <w:tmpl w:val="813E9420"/>
    <w:lvl w:ilvl="0" w:tplc="040C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6B6251"/>
    <w:multiLevelType w:val="multilevel"/>
    <w:tmpl w:val="BAA85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5F74976"/>
    <w:multiLevelType w:val="hybridMultilevel"/>
    <w:tmpl w:val="8B4AFF4E"/>
    <w:lvl w:ilvl="0" w:tplc="C6AAFF3E">
      <w:start w:val="2"/>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6016778"/>
    <w:multiLevelType w:val="hybridMultilevel"/>
    <w:tmpl w:val="F05A43C2"/>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6953E4"/>
    <w:multiLevelType w:val="hybridMultilevel"/>
    <w:tmpl w:val="17324C4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306E2"/>
    <w:multiLevelType w:val="hybridMultilevel"/>
    <w:tmpl w:val="5C348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8B33BA0"/>
    <w:multiLevelType w:val="multilevel"/>
    <w:tmpl w:val="5C405FB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03004"/>
    <w:multiLevelType w:val="hybridMultilevel"/>
    <w:tmpl w:val="8B00EF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98B1787"/>
    <w:multiLevelType w:val="multilevel"/>
    <w:tmpl w:val="A22E35D2"/>
    <w:lvl w:ilvl="0">
      <w:start w:val="1"/>
      <w:numFmt w:val="decimal"/>
      <w:lvlText w:val="%1."/>
      <w:lvlJc w:val="left"/>
      <w:pPr>
        <w:ind w:left="2520" w:hanging="360"/>
      </w:pPr>
      <w:rPr>
        <w:rFonts w:ascii="Times New Roman" w:hAnsi="Times New Roman" w:cs="Times New Roman" w:hint="default"/>
        <w:b/>
        <w:bCs/>
      </w:rPr>
    </w:lvl>
    <w:lvl w:ilvl="1">
      <w:start w:val="1"/>
      <w:numFmt w:val="decimal"/>
      <w:isLgl/>
      <w:lvlText w:val="%1.%2"/>
      <w:lvlJc w:val="left"/>
      <w:pPr>
        <w:ind w:left="2520" w:hanging="360"/>
      </w:pPr>
      <w:rPr>
        <w:rFonts w:hint="default"/>
        <w:b/>
        <w:bCs/>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16" w15:restartNumberingAfterBreak="0">
    <w:nsid w:val="1A76687D"/>
    <w:multiLevelType w:val="hybridMultilevel"/>
    <w:tmpl w:val="9A60E4EA"/>
    <w:lvl w:ilvl="0" w:tplc="AAE8F39C">
      <w:start w:val="1"/>
      <w:numFmt w:val="decimal"/>
      <w:lvlText w:val="%1."/>
      <w:lvlJc w:val="left"/>
      <w:pPr>
        <w:ind w:left="720" w:hanging="360"/>
      </w:pPr>
      <w:rPr>
        <w:rFonts w:ascii="Garamond" w:eastAsiaTheme="minorHAnsi" w:hAnsi="Garamond"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5C4F39"/>
    <w:multiLevelType w:val="hybridMultilevel"/>
    <w:tmpl w:val="3CDAD59E"/>
    <w:lvl w:ilvl="0" w:tplc="8D404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861AD6"/>
    <w:multiLevelType w:val="multilevel"/>
    <w:tmpl w:val="60C4C42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4809DC"/>
    <w:multiLevelType w:val="multilevel"/>
    <w:tmpl w:val="5AAE5F2A"/>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267753DE"/>
    <w:multiLevelType w:val="hybridMultilevel"/>
    <w:tmpl w:val="DD9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0D2A1B"/>
    <w:multiLevelType w:val="multilevel"/>
    <w:tmpl w:val="E4F879A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907131"/>
    <w:multiLevelType w:val="multilevel"/>
    <w:tmpl w:val="265C0BD2"/>
    <w:lvl w:ilvl="0">
      <w:start w:val="1"/>
      <w:numFmt w:val="decimal"/>
      <w:lvlText w:val="%1."/>
      <w:lvlJc w:val="left"/>
      <w:pPr>
        <w:ind w:left="360" w:hanging="360"/>
      </w:pPr>
      <w:rPr>
        <w:rFonts w:hint="default"/>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3D47935"/>
    <w:multiLevelType w:val="hybridMultilevel"/>
    <w:tmpl w:val="7628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F063D4"/>
    <w:multiLevelType w:val="hybridMultilevel"/>
    <w:tmpl w:val="E530FAF0"/>
    <w:lvl w:ilvl="0" w:tplc="75F47A2C">
      <w:start w:val="1"/>
      <w:numFmt w:val="decimal"/>
      <w:lvlText w:val="%1."/>
      <w:lvlJc w:val="left"/>
      <w:pPr>
        <w:ind w:left="360" w:hanging="360"/>
      </w:pPr>
      <w:rPr>
        <w:b w:val="0"/>
        <w:bCs/>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36673BFE"/>
    <w:multiLevelType w:val="multilevel"/>
    <w:tmpl w:val="BAA85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38887ECB"/>
    <w:multiLevelType w:val="hybridMultilevel"/>
    <w:tmpl w:val="2EBA08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9A70802"/>
    <w:multiLevelType w:val="multilevel"/>
    <w:tmpl w:val="C3FC0EB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BEB5CFC"/>
    <w:multiLevelType w:val="multilevel"/>
    <w:tmpl w:val="0E3A1B4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E020A20"/>
    <w:multiLevelType w:val="hybridMultilevel"/>
    <w:tmpl w:val="19122E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F7828D8"/>
    <w:multiLevelType w:val="hybridMultilevel"/>
    <w:tmpl w:val="EA3A59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4F454F"/>
    <w:multiLevelType w:val="multilevel"/>
    <w:tmpl w:val="39AC0E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456836"/>
    <w:multiLevelType w:val="multilevel"/>
    <w:tmpl w:val="5C405FB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444677C9"/>
    <w:multiLevelType w:val="multilevel"/>
    <w:tmpl w:val="4500853A"/>
    <w:lvl w:ilvl="0">
      <w:start w:val="3"/>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444C4F19"/>
    <w:multiLevelType w:val="multilevel"/>
    <w:tmpl w:val="5656887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5F50D2B"/>
    <w:multiLevelType w:val="hybridMultilevel"/>
    <w:tmpl w:val="B78AA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92B41E4"/>
    <w:multiLevelType w:val="hybridMultilevel"/>
    <w:tmpl w:val="12D87076"/>
    <w:lvl w:ilvl="0" w:tplc="040C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21A0466"/>
    <w:multiLevelType w:val="multilevel"/>
    <w:tmpl w:val="BAA85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31043C0"/>
    <w:multiLevelType w:val="hybridMultilevel"/>
    <w:tmpl w:val="4930191A"/>
    <w:lvl w:ilvl="0" w:tplc="F5681E42">
      <w:start w:val="1"/>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09771B"/>
    <w:multiLevelType w:val="hybridMultilevel"/>
    <w:tmpl w:val="363C0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FB30F09"/>
    <w:multiLevelType w:val="hybridMultilevel"/>
    <w:tmpl w:val="E84641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2E2545F"/>
    <w:multiLevelType w:val="multilevel"/>
    <w:tmpl w:val="BAA85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64085FA0"/>
    <w:multiLevelType w:val="multilevel"/>
    <w:tmpl w:val="0ABE61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4E27110"/>
    <w:multiLevelType w:val="multilevel"/>
    <w:tmpl w:val="BAA85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77B3660"/>
    <w:multiLevelType w:val="hybridMultilevel"/>
    <w:tmpl w:val="80D8454A"/>
    <w:lvl w:ilvl="0" w:tplc="500C523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D5172A"/>
    <w:multiLevelType w:val="multilevel"/>
    <w:tmpl w:val="AC68AC3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B3B7D64"/>
    <w:multiLevelType w:val="hybridMultilevel"/>
    <w:tmpl w:val="0AB2A8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D774874"/>
    <w:multiLevelType w:val="hybridMultilevel"/>
    <w:tmpl w:val="55DAEB90"/>
    <w:lvl w:ilvl="0" w:tplc="B420B042">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708F7F5B"/>
    <w:multiLevelType w:val="hybridMultilevel"/>
    <w:tmpl w:val="6EA6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2CF4447"/>
    <w:multiLevelType w:val="multilevel"/>
    <w:tmpl w:val="BAA85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A6E28DB"/>
    <w:multiLevelType w:val="multilevel"/>
    <w:tmpl w:val="E23819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B9140CD"/>
    <w:multiLevelType w:val="multilevel"/>
    <w:tmpl w:val="6A8CDA4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30416073">
    <w:abstractNumId w:val="17"/>
  </w:num>
  <w:num w:numId="2" w16cid:durableId="1658924447">
    <w:abstractNumId w:val="15"/>
  </w:num>
  <w:num w:numId="3" w16cid:durableId="1932615823">
    <w:abstractNumId w:val="7"/>
  </w:num>
  <w:num w:numId="4" w16cid:durableId="61295127">
    <w:abstractNumId w:val="38"/>
  </w:num>
  <w:num w:numId="5" w16cid:durableId="1014647674">
    <w:abstractNumId w:val="16"/>
  </w:num>
  <w:num w:numId="6" w16cid:durableId="1719619621">
    <w:abstractNumId w:val="0"/>
  </w:num>
  <w:num w:numId="7" w16cid:durableId="2013021221">
    <w:abstractNumId w:val="36"/>
  </w:num>
  <w:num w:numId="8" w16cid:durableId="1449012205">
    <w:abstractNumId w:val="20"/>
  </w:num>
  <w:num w:numId="9" w16cid:durableId="453327594">
    <w:abstractNumId w:val="23"/>
  </w:num>
  <w:num w:numId="10" w16cid:durableId="390881945">
    <w:abstractNumId w:val="39"/>
  </w:num>
  <w:num w:numId="11" w16cid:durableId="1043947205">
    <w:abstractNumId w:val="50"/>
  </w:num>
  <w:num w:numId="12" w16cid:durableId="1186364149">
    <w:abstractNumId w:val="37"/>
  </w:num>
  <w:num w:numId="13" w16cid:durableId="1402144006">
    <w:abstractNumId w:val="19"/>
  </w:num>
  <w:num w:numId="14" w16cid:durableId="1752510597">
    <w:abstractNumId w:val="22"/>
  </w:num>
  <w:num w:numId="15" w16cid:durableId="1985815616">
    <w:abstractNumId w:val="44"/>
  </w:num>
  <w:num w:numId="16" w16cid:durableId="1517379199">
    <w:abstractNumId w:val="33"/>
  </w:num>
  <w:num w:numId="17" w16cid:durableId="1322659625">
    <w:abstractNumId w:val="6"/>
  </w:num>
  <w:num w:numId="18" w16cid:durableId="1082920144">
    <w:abstractNumId w:val="34"/>
  </w:num>
  <w:num w:numId="19" w16cid:durableId="494075909">
    <w:abstractNumId w:val="28"/>
  </w:num>
  <w:num w:numId="20" w16cid:durableId="135876913">
    <w:abstractNumId w:val="1"/>
  </w:num>
  <w:num w:numId="21" w16cid:durableId="1791438301">
    <w:abstractNumId w:val="51"/>
  </w:num>
  <w:num w:numId="22" w16cid:durableId="291794095">
    <w:abstractNumId w:val="32"/>
  </w:num>
  <w:num w:numId="23" w16cid:durableId="1467812864">
    <w:abstractNumId w:val="13"/>
  </w:num>
  <w:num w:numId="24" w16cid:durableId="455566638">
    <w:abstractNumId w:val="47"/>
  </w:num>
  <w:num w:numId="25" w16cid:durableId="1623924736">
    <w:abstractNumId w:val="5"/>
  </w:num>
  <w:num w:numId="26" w16cid:durableId="1243180749">
    <w:abstractNumId w:val="4"/>
  </w:num>
  <w:num w:numId="27" w16cid:durableId="210264892">
    <w:abstractNumId w:val="8"/>
  </w:num>
  <w:num w:numId="28" w16cid:durableId="294726601">
    <w:abstractNumId w:val="49"/>
  </w:num>
  <w:num w:numId="29" w16cid:durableId="2043554337">
    <w:abstractNumId w:val="25"/>
  </w:num>
  <w:num w:numId="30" w16cid:durableId="1161581054">
    <w:abstractNumId w:val="43"/>
  </w:num>
  <w:num w:numId="31" w16cid:durableId="1415005204">
    <w:abstractNumId w:val="41"/>
  </w:num>
  <w:num w:numId="32" w16cid:durableId="438916924">
    <w:abstractNumId w:val="46"/>
  </w:num>
  <w:num w:numId="33" w16cid:durableId="1060518711">
    <w:abstractNumId w:val="40"/>
  </w:num>
  <w:num w:numId="34" w16cid:durableId="1201942207">
    <w:abstractNumId w:val="12"/>
  </w:num>
  <w:num w:numId="35" w16cid:durableId="1938563978">
    <w:abstractNumId w:val="14"/>
  </w:num>
  <w:num w:numId="36" w16cid:durableId="1021780952">
    <w:abstractNumId w:val="29"/>
  </w:num>
  <w:num w:numId="37" w16cid:durableId="503742380">
    <w:abstractNumId w:val="35"/>
  </w:num>
  <w:num w:numId="38" w16cid:durableId="232352888">
    <w:abstractNumId w:val="11"/>
  </w:num>
  <w:num w:numId="39" w16cid:durableId="1136219571">
    <w:abstractNumId w:val="30"/>
  </w:num>
  <w:num w:numId="40" w16cid:durableId="1071854998">
    <w:abstractNumId w:val="10"/>
  </w:num>
  <w:num w:numId="41" w16cid:durableId="112328959">
    <w:abstractNumId w:val="9"/>
  </w:num>
  <w:num w:numId="42" w16cid:durableId="1854417036">
    <w:abstractNumId w:val="24"/>
  </w:num>
  <w:num w:numId="43" w16cid:durableId="1898782520">
    <w:abstractNumId w:val="31"/>
  </w:num>
  <w:num w:numId="44" w16cid:durableId="1020862920">
    <w:abstractNumId w:val="3"/>
  </w:num>
  <w:num w:numId="45" w16cid:durableId="1729762941">
    <w:abstractNumId w:val="42"/>
  </w:num>
  <w:num w:numId="46" w16cid:durableId="2071731868">
    <w:abstractNumId w:val="27"/>
  </w:num>
  <w:num w:numId="47" w16cid:durableId="1292252486">
    <w:abstractNumId w:val="18"/>
  </w:num>
  <w:num w:numId="48" w16cid:durableId="1077478224">
    <w:abstractNumId w:val="45"/>
  </w:num>
  <w:num w:numId="49" w16cid:durableId="1488135938">
    <w:abstractNumId w:val="21"/>
  </w:num>
  <w:num w:numId="50" w16cid:durableId="483664298">
    <w:abstractNumId w:val="48"/>
  </w:num>
  <w:num w:numId="51" w16cid:durableId="1152865129">
    <w:abstractNumId w:val="26"/>
  </w:num>
  <w:num w:numId="52" w16cid:durableId="1810630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C4"/>
    <w:rsid w:val="00001824"/>
    <w:rsid w:val="00001938"/>
    <w:rsid w:val="00001FAC"/>
    <w:rsid w:val="00004078"/>
    <w:rsid w:val="000043D0"/>
    <w:rsid w:val="00004BC2"/>
    <w:rsid w:val="00004C65"/>
    <w:rsid w:val="00004ED6"/>
    <w:rsid w:val="00005341"/>
    <w:rsid w:val="00005561"/>
    <w:rsid w:val="00005A58"/>
    <w:rsid w:val="00006D08"/>
    <w:rsid w:val="00007005"/>
    <w:rsid w:val="000070CC"/>
    <w:rsid w:val="000075C8"/>
    <w:rsid w:val="0001162A"/>
    <w:rsid w:val="00011FEB"/>
    <w:rsid w:val="00012C93"/>
    <w:rsid w:val="0001343C"/>
    <w:rsid w:val="00014B5F"/>
    <w:rsid w:val="00015317"/>
    <w:rsid w:val="00020569"/>
    <w:rsid w:val="00023EF2"/>
    <w:rsid w:val="00024AA7"/>
    <w:rsid w:val="0002605A"/>
    <w:rsid w:val="00026C8B"/>
    <w:rsid w:val="00026D4A"/>
    <w:rsid w:val="00027E46"/>
    <w:rsid w:val="00027FC8"/>
    <w:rsid w:val="0003241E"/>
    <w:rsid w:val="00033723"/>
    <w:rsid w:val="00033B64"/>
    <w:rsid w:val="0003412D"/>
    <w:rsid w:val="00035243"/>
    <w:rsid w:val="00035530"/>
    <w:rsid w:val="0003559E"/>
    <w:rsid w:val="00035CBF"/>
    <w:rsid w:val="00040611"/>
    <w:rsid w:val="00040692"/>
    <w:rsid w:val="00040F42"/>
    <w:rsid w:val="00041D25"/>
    <w:rsid w:val="00041F24"/>
    <w:rsid w:val="00042CC0"/>
    <w:rsid w:val="000441F4"/>
    <w:rsid w:val="00045363"/>
    <w:rsid w:val="00045A1E"/>
    <w:rsid w:val="0004618F"/>
    <w:rsid w:val="00046449"/>
    <w:rsid w:val="000504DD"/>
    <w:rsid w:val="0005286F"/>
    <w:rsid w:val="00052C6A"/>
    <w:rsid w:val="00052CBA"/>
    <w:rsid w:val="00054265"/>
    <w:rsid w:val="00054FCF"/>
    <w:rsid w:val="00055656"/>
    <w:rsid w:val="00056F5F"/>
    <w:rsid w:val="00063413"/>
    <w:rsid w:val="00064C58"/>
    <w:rsid w:val="00066026"/>
    <w:rsid w:val="000672B9"/>
    <w:rsid w:val="00067F48"/>
    <w:rsid w:val="00072CFC"/>
    <w:rsid w:val="00075707"/>
    <w:rsid w:val="000812CE"/>
    <w:rsid w:val="00081D91"/>
    <w:rsid w:val="0008214C"/>
    <w:rsid w:val="00083B46"/>
    <w:rsid w:val="00083F4D"/>
    <w:rsid w:val="0008489E"/>
    <w:rsid w:val="00085956"/>
    <w:rsid w:val="00087B4F"/>
    <w:rsid w:val="00087D42"/>
    <w:rsid w:val="00090483"/>
    <w:rsid w:val="000904DC"/>
    <w:rsid w:val="000923D9"/>
    <w:rsid w:val="00092C30"/>
    <w:rsid w:val="00092F92"/>
    <w:rsid w:val="00093B3A"/>
    <w:rsid w:val="00093FA9"/>
    <w:rsid w:val="000941E2"/>
    <w:rsid w:val="000949A2"/>
    <w:rsid w:val="00094C15"/>
    <w:rsid w:val="00095B55"/>
    <w:rsid w:val="000970AC"/>
    <w:rsid w:val="00097ABE"/>
    <w:rsid w:val="00097EBF"/>
    <w:rsid w:val="000A0A15"/>
    <w:rsid w:val="000A0CB4"/>
    <w:rsid w:val="000A5118"/>
    <w:rsid w:val="000A5A64"/>
    <w:rsid w:val="000A6B09"/>
    <w:rsid w:val="000B1047"/>
    <w:rsid w:val="000B16B8"/>
    <w:rsid w:val="000B266B"/>
    <w:rsid w:val="000B2906"/>
    <w:rsid w:val="000B49A8"/>
    <w:rsid w:val="000B5387"/>
    <w:rsid w:val="000B7FEA"/>
    <w:rsid w:val="000C02D0"/>
    <w:rsid w:val="000C09F4"/>
    <w:rsid w:val="000C17BB"/>
    <w:rsid w:val="000C5CF6"/>
    <w:rsid w:val="000C6C12"/>
    <w:rsid w:val="000C7C56"/>
    <w:rsid w:val="000D0763"/>
    <w:rsid w:val="000D2294"/>
    <w:rsid w:val="000D22E4"/>
    <w:rsid w:val="000D36F4"/>
    <w:rsid w:val="000D3910"/>
    <w:rsid w:val="000D4008"/>
    <w:rsid w:val="000D6657"/>
    <w:rsid w:val="000D6E9E"/>
    <w:rsid w:val="000E155E"/>
    <w:rsid w:val="000E1D1E"/>
    <w:rsid w:val="000E29D8"/>
    <w:rsid w:val="000E4219"/>
    <w:rsid w:val="000E465E"/>
    <w:rsid w:val="000E48EF"/>
    <w:rsid w:val="000E4ACD"/>
    <w:rsid w:val="000E5CE6"/>
    <w:rsid w:val="000F0892"/>
    <w:rsid w:val="000F19E0"/>
    <w:rsid w:val="000F2F8A"/>
    <w:rsid w:val="000F343D"/>
    <w:rsid w:val="000F4177"/>
    <w:rsid w:val="000F4B9F"/>
    <w:rsid w:val="000F532F"/>
    <w:rsid w:val="000F572C"/>
    <w:rsid w:val="000F5BC4"/>
    <w:rsid w:val="000F5F3A"/>
    <w:rsid w:val="0010080B"/>
    <w:rsid w:val="0010133D"/>
    <w:rsid w:val="00103A8E"/>
    <w:rsid w:val="00103BD8"/>
    <w:rsid w:val="0010416E"/>
    <w:rsid w:val="00106CF1"/>
    <w:rsid w:val="00107333"/>
    <w:rsid w:val="00107749"/>
    <w:rsid w:val="00107EC5"/>
    <w:rsid w:val="00110AAA"/>
    <w:rsid w:val="00112300"/>
    <w:rsid w:val="0011295E"/>
    <w:rsid w:val="00113133"/>
    <w:rsid w:val="00113330"/>
    <w:rsid w:val="00114E6B"/>
    <w:rsid w:val="001205C5"/>
    <w:rsid w:val="00125076"/>
    <w:rsid w:val="00126DFC"/>
    <w:rsid w:val="0013023E"/>
    <w:rsid w:val="00130403"/>
    <w:rsid w:val="00131104"/>
    <w:rsid w:val="00131503"/>
    <w:rsid w:val="0013243D"/>
    <w:rsid w:val="001331CD"/>
    <w:rsid w:val="00134190"/>
    <w:rsid w:val="0013547E"/>
    <w:rsid w:val="0013572A"/>
    <w:rsid w:val="00135A98"/>
    <w:rsid w:val="00140831"/>
    <w:rsid w:val="00140F93"/>
    <w:rsid w:val="00141709"/>
    <w:rsid w:val="00141BFC"/>
    <w:rsid w:val="00143C9A"/>
    <w:rsid w:val="00144A5B"/>
    <w:rsid w:val="00144F35"/>
    <w:rsid w:val="001454F4"/>
    <w:rsid w:val="001472DA"/>
    <w:rsid w:val="0014791C"/>
    <w:rsid w:val="00150C39"/>
    <w:rsid w:val="0015156F"/>
    <w:rsid w:val="00151BF5"/>
    <w:rsid w:val="00152F48"/>
    <w:rsid w:val="0015369C"/>
    <w:rsid w:val="00154AA0"/>
    <w:rsid w:val="00154E8A"/>
    <w:rsid w:val="0015566F"/>
    <w:rsid w:val="00155B83"/>
    <w:rsid w:val="0015608C"/>
    <w:rsid w:val="001617C6"/>
    <w:rsid w:val="00164C6A"/>
    <w:rsid w:val="00167744"/>
    <w:rsid w:val="00173A47"/>
    <w:rsid w:val="00174705"/>
    <w:rsid w:val="00177110"/>
    <w:rsid w:val="001776BF"/>
    <w:rsid w:val="00186FE3"/>
    <w:rsid w:val="00191999"/>
    <w:rsid w:val="0019224A"/>
    <w:rsid w:val="00192F70"/>
    <w:rsid w:val="00194DE8"/>
    <w:rsid w:val="0019514A"/>
    <w:rsid w:val="00196914"/>
    <w:rsid w:val="001976DF"/>
    <w:rsid w:val="00197826"/>
    <w:rsid w:val="00197F63"/>
    <w:rsid w:val="001A02F0"/>
    <w:rsid w:val="001A1E21"/>
    <w:rsid w:val="001A2256"/>
    <w:rsid w:val="001A29A5"/>
    <w:rsid w:val="001A404C"/>
    <w:rsid w:val="001A7254"/>
    <w:rsid w:val="001A7933"/>
    <w:rsid w:val="001B1023"/>
    <w:rsid w:val="001B1A8D"/>
    <w:rsid w:val="001B311A"/>
    <w:rsid w:val="001B47CF"/>
    <w:rsid w:val="001B5A30"/>
    <w:rsid w:val="001B5BE9"/>
    <w:rsid w:val="001B650B"/>
    <w:rsid w:val="001B6ED6"/>
    <w:rsid w:val="001B73FD"/>
    <w:rsid w:val="001B7910"/>
    <w:rsid w:val="001C03B8"/>
    <w:rsid w:val="001C1AB3"/>
    <w:rsid w:val="001C236E"/>
    <w:rsid w:val="001C26E4"/>
    <w:rsid w:val="001C3CCF"/>
    <w:rsid w:val="001C4E46"/>
    <w:rsid w:val="001C561D"/>
    <w:rsid w:val="001C6C83"/>
    <w:rsid w:val="001D09B6"/>
    <w:rsid w:val="001D1248"/>
    <w:rsid w:val="001D1D2C"/>
    <w:rsid w:val="001D223C"/>
    <w:rsid w:val="001D392C"/>
    <w:rsid w:val="001D5403"/>
    <w:rsid w:val="001D7040"/>
    <w:rsid w:val="001E1995"/>
    <w:rsid w:val="001E1AA6"/>
    <w:rsid w:val="001E25FD"/>
    <w:rsid w:val="001E2BA0"/>
    <w:rsid w:val="001E2F19"/>
    <w:rsid w:val="001E4DC4"/>
    <w:rsid w:val="001E6CE3"/>
    <w:rsid w:val="001E7501"/>
    <w:rsid w:val="001E7903"/>
    <w:rsid w:val="001F00FB"/>
    <w:rsid w:val="001F1135"/>
    <w:rsid w:val="001F186E"/>
    <w:rsid w:val="001F329C"/>
    <w:rsid w:val="001F3416"/>
    <w:rsid w:val="001F35E9"/>
    <w:rsid w:val="001F5E11"/>
    <w:rsid w:val="001F5E26"/>
    <w:rsid w:val="001F73DC"/>
    <w:rsid w:val="001F7A53"/>
    <w:rsid w:val="001F7F43"/>
    <w:rsid w:val="0020023A"/>
    <w:rsid w:val="00201399"/>
    <w:rsid w:val="00201833"/>
    <w:rsid w:val="002019C4"/>
    <w:rsid w:val="002026AE"/>
    <w:rsid w:val="00204FD3"/>
    <w:rsid w:val="0020523C"/>
    <w:rsid w:val="002067A0"/>
    <w:rsid w:val="00207534"/>
    <w:rsid w:val="00207AE9"/>
    <w:rsid w:val="00210221"/>
    <w:rsid w:val="00210878"/>
    <w:rsid w:val="002115D8"/>
    <w:rsid w:val="00211BD4"/>
    <w:rsid w:val="00211FCE"/>
    <w:rsid w:val="00212321"/>
    <w:rsid w:val="00214324"/>
    <w:rsid w:val="002173E0"/>
    <w:rsid w:val="00217F3B"/>
    <w:rsid w:val="00220343"/>
    <w:rsid w:val="0022102A"/>
    <w:rsid w:val="00221AB5"/>
    <w:rsid w:val="002220CC"/>
    <w:rsid w:val="0022617D"/>
    <w:rsid w:val="00227B2A"/>
    <w:rsid w:val="00232A8E"/>
    <w:rsid w:val="00232B39"/>
    <w:rsid w:val="0023469A"/>
    <w:rsid w:val="00235A56"/>
    <w:rsid w:val="00235ADD"/>
    <w:rsid w:val="00235C01"/>
    <w:rsid w:val="002371A1"/>
    <w:rsid w:val="00237F48"/>
    <w:rsid w:val="00240557"/>
    <w:rsid w:val="00240D9D"/>
    <w:rsid w:val="00240E82"/>
    <w:rsid w:val="00241009"/>
    <w:rsid w:val="002419A5"/>
    <w:rsid w:val="002419DE"/>
    <w:rsid w:val="002447C2"/>
    <w:rsid w:val="00245ED3"/>
    <w:rsid w:val="00247091"/>
    <w:rsid w:val="002478C0"/>
    <w:rsid w:val="00251441"/>
    <w:rsid w:val="00252783"/>
    <w:rsid w:val="00252B20"/>
    <w:rsid w:val="00253061"/>
    <w:rsid w:val="0025318F"/>
    <w:rsid w:val="00254EEB"/>
    <w:rsid w:val="002550FE"/>
    <w:rsid w:val="00257241"/>
    <w:rsid w:val="00257332"/>
    <w:rsid w:val="00257C3E"/>
    <w:rsid w:val="00257F26"/>
    <w:rsid w:val="00260538"/>
    <w:rsid w:val="002622AB"/>
    <w:rsid w:val="00265379"/>
    <w:rsid w:val="002658E4"/>
    <w:rsid w:val="00265B92"/>
    <w:rsid w:val="00270DF2"/>
    <w:rsid w:val="00271CFB"/>
    <w:rsid w:val="00271FA0"/>
    <w:rsid w:val="00274A33"/>
    <w:rsid w:val="00274BCD"/>
    <w:rsid w:val="0027541E"/>
    <w:rsid w:val="00281111"/>
    <w:rsid w:val="00281193"/>
    <w:rsid w:val="00281E94"/>
    <w:rsid w:val="00283FFF"/>
    <w:rsid w:val="00285157"/>
    <w:rsid w:val="00286AFD"/>
    <w:rsid w:val="002870FB"/>
    <w:rsid w:val="002903B3"/>
    <w:rsid w:val="00293CFC"/>
    <w:rsid w:val="002A03BE"/>
    <w:rsid w:val="002A3216"/>
    <w:rsid w:val="002A5382"/>
    <w:rsid w:val="002B0604"/>
    <w:rsid w:val="002B158A"/>
    <w:rsid w:val="002B282C"/>
    <w:rsid w:val="002B5497"/>
    <w:rsid w:val="002B63BD"/>
    <w:rsid w:val="002B6E29"/>
    <w:rsid w:val="002C0B17"/>
    <w:rsid w:val="002C0B1C"/>
    <w:rsid w:val="002C2378"/>
    <w:rsid w:val="002C3922"/>
    <w:rsid w:val="002C4579"/>
    <w:rsid w:val="002C73D2"/>
    <w:rsid w:val="002D0AAC"/>
    <w:rsid w:val="002D14E7"/>
    <w:rsid w:val="002D2023"/>
    <w:rsid w:val="002D2D64"/>
    <w:rsid w:val="002D4BA9"/>
    <w:rsid w:val="002D5EC8"/>
    <w:rsid w:val="002D65C1"/>
    <w:rsid w:val="002D6EAD"/>
    <w:rsid w:val="002E1974"/>
    <w:rsid w:val="002E21A3"/>
    <w:rsid w:val="002E5465"/>
    <w:rsid w:val="002E564A"/>
    <w:rsid w:val="002E5C36"/>
    <w:rsid w:val="002E6D7F"/>
    <w:rsid w:val="002E6E97"/>
    <w:rsid w:val="002E7423"/>
    <w:rsid w:val="002F2221"/>
    <w:rsid w:val="002F47DD"/>
    <w:rsid w:val="002F4C5D"/>
    <w:rsid w:val="002F61C0"/>
    <w:rsid w:val="00304139"/>
    <w:rsid w:val="003060BE"/>
    <w:rsid w:val="00306AE7"/>
    <w:rsid w:val="00306FE3"/>
    <w:rsid w:val="0030711A"/>
    <w:rsid w:val="003075E9"/>
    <w:rsid w:val="00310471"/>
    <w:rsid w:val="003104B4"/>
    <w:rsid w:val="0031089C"/>
    <w:rsid w:val="00311AE0"/>
    <w:rsid w:val="00312A41"/>
    <w:rsid w:val="00314A78"/>
    <w:rsid w:val="00317084"/>
    <w:rsid w:val="00317A11"/>
    <w:rsid w:val="003201B1"/>
    <w:rsid w:val="0032054D"/>
    <w:rsid w:val="00320E68"/>
    <w:rsid w:val="0032192C"/>
    <w:rsid w:val="00323010"/>
    <w:rsid w:val="00331F06"/>
    <w:rsid w:val="003343FB"/>
    <w:rsid w:val="00336BC4"/>
    <w:rsid w:val="00340172"/>
    <w:rsid w:val="0034193E"/>
    <w:rsid w:val="00341C62"/>
    <w:rsid w:val="00341D89"/>
    <w:rsid w:val="00342EB3"/>
    <w:rsid w:val="003435CE"/>
    <w:rsid w:val="00344CE5"/>
    <w:rsid w:val="003451E7"/>
    <w:rsid w:val="00345EF5"/>
    <w:rsid w:val="00346E08"/>
    <w:rsid w:val="00347A06"/>
    <w:rsid w:val="00347A10"/>
    <w:rsid w:val="00352669"/>
    <w:rsid w:val="00352CF0"/>
    <w:rsid w:val="00354E10"/>
    <w:rsid w:val="0035630E"/>
    <w:rsid w:val="00356715"/>
    <w:rsid w:val="00356DE4"/>
    <w:rsid w:val="003574A8"/>
    <w:rsid w:val="00357F40"/>
    <w:rsid w:val="003629C6"/>
    <w:rsid w:val="00363C56"/>
    <w:rsid w:val="00363E02"/>
    <w:rsid w:val="00364140"/>
    <w:rsid w:val="00364BD0"/>
    <w:rsid w:val="00365DDD"/>
    <w:rsid w:val="003669AA"/>
    <w:rsid w:val="00367D00"/>
    <w:rsid w:val="0037302E"/>
    <w:rsid w:val="003744B0"/>
    <w:rsid w:val="00374878"/>
    <w:rsid w:val="00374BF1"/>
    <w:rsid w:val="00374DCC"/>
    <w:rsid w:val="00376170"/>
    <w:rsid w:val="0037617C"/>
    <w:rsid w:val="0037682E"/>
    <w:rsid w:val="0038105C"/>
    <w:rsid w:val="0038164D"/>
    <w:rsid w:val="00382FBA"/>
    <w:rsid w:val="00383E39"/>
    <w:rsid w:val="00387290"/>
    <w:rsid w:val="00387C6D"/>
    <w:rsid w:val="00393273"/>
    <w:rsid w:val="00393BF2"/>
    <w:rsid w:val="003952C7"/>
    <w:rsid w:val="00396563"/>
    <w:rsid w:val="00396797"/>
    <w:rsid w:val="00396ACB"/>
    <w:rsid w:val="003A5BF9"/>
    <w:rsid w:val="003B043A"/>
    <w:rsid w:val="003B06F3"/>
    <w:rsid w:val="003B1C3D"/>
    <w:rsid w:val="003B44D7"/>
    <w:rsid w:val="003B5CCE"/>
    <w:rsid w:val="003B71DA"/>
    <w:rsid w:val="003C07D0"/>
    <w:rsid w:val="003C1FAA"/>
    <w:rsid w:val="003C3E6F"/>
    <w:rsid w:val="003C4350"/>
    <w:rsid w:val="003C4E64"/>
    <w:rsid w:val="003C5450"/>
    <w:rsid w:val="003D01BE"/>
    <w:rsid w:val="003D1C0A"/>
    <w:rsid w:val="003D2863"/>
    <w:rsid w:val="003D2BB3"/>
    <w:rsid w:val="003D3959"/>
    <w:rsid w:val="003D3DAE"/>
    <w:rsid w:val="003D516D"/>
    <w:rsid w:val="003D533E"/>
    <w:rsid w:val="003D5A9B"/>
    <w:rsid w:val="003D616B"/>
    <w:rsid w:val="003D64E1"/>
    <w:rsid w:val="003D7070"/>
    <w:rsid w:val="003E0353"/>
    <w:rsid w:val="003E0825"/>
    <w:rsid w:val="003E16EC"/>
    <w:rsid w:val="003E24D2"/>
    <w:rsid w:val="003E365D"/>
    <w:rsid w:val="003E6F70"/>
    <w:rsid w:val="003E7CD5"/>
    <w:rsid w:val="003F117D"/>
    <w:rsid w:val="003F2751"/>
    <w:rsid w:val="003F2E38"/>
    <w:rsid w:val="003F4B65"/>
    <w:rsid w:val="003F6DA7"/>
    <w:rsid w:val="003F76CE"/>
    <w:rsid w:val="00401C9C"/>
    <w:rsid w:val="00404B91"/>
    <w:rsid w:val="00407DE6"/>
    <w:rsid w:val="00407F83"/>
    <w:rsid w:val="00411916"/>
    <w:rsid w:val="004125FF"/>
    <w:rsid w:val="004132A1"/>
    <w:rsid w:val="00413F2D"/>
    <w:rsid w:val="00414265"/>
    <w:rsid w:val="004149A6"/>
    <w:rsid w:val="00414E1D"/>
    <w:rsid w:val="00417410"/>
    <w:rsid w:val="00420010"/>
    <w:rsid w:val="00422EC9"/>
    <w:rsid w:val="0042397A"/>
    <w:rsid w:val="00423E94"/>
    <w:rsid w:val="004241ED"/>
    <w:rsid w:val="00427DD6"/>
    <w:rsid w:val="004341E7"/>
    <w:rsid w:val="00437503"/>
    <w:rsid w:val="00437B4E"/>
    <w:rsid w:val="00440CA1"/>
    <w:rsid w:val="00442235"/>
    <w:rsid w:val="0044309B"/>
    <w:rsid w:val="0044429F"/>
    <w:rsid w:val="0044627C"/>
    <w:rsid w:val="00450DCE"/>
    <w:rsid w:val="00452A4B"/>
    <w:rsid w:val="00453BAC"/>
    <w:rsid w:val="0045478E"/>
    <w:rsid w:val="00454DFD"/>
    <w:rsid w:val="00454F9F"/>
    <w:rsid w:val="00455488"/>
    <w:rsid w:val="004560DC"/>
    <w:rsid w:val="00457EA5"/>
    <w:rsid w:val="0046011A"/>
    <w:rsid w:val="00460C6A"/>
    <w:rsid w:val="00462CCE"/>
    <w:rsid w:val="00463091"/>
    <w:rsid w:val="004638A3"/>
    <w:rsid w:val="00464746"/>
    <w:rsid w:val="00465903"/>
    <w:rsid w:val="00465ACA"/>
    <w:rsid w:val="004700A5"/>
    <w:rsid w:val="00470636"/>
    <w:rsid w:val="004712B1"/>
    <w:rsid w:val="00472B99"/>
    <w:rsid w:val="00473C6F"/>
    <w:rsid w:val="00477B43"/>
    <w:rsid w:val="00481772"/>
    <w:rsid w:val="0048286A"/>
    <w:rsid w:val="00483FE9"/>
    <w:rsid w:val="004840B8"/>
    <w:rsid w:val="004851AB"/>
    <w:rsid w:val="0048592E"/>
    <w:rsid w:val="00485C61"/>
    <w:rsid w:val="00485F5E"/>
    <w:rsid w:val="0048610B"/>
    <w:rsid w:val="00490672"/>
    <w:rsid w:val="00491A0B"/>
    <w:rsid w:val="00491E49"/>
    <w:rsid w:val="00493608"/>
    <w:rsid w:val="004943BF"/>
    <w:rsid w:val="004956BC"/>
    <w:rsid w:val="0049691E"/>
    <w:rsid w:val="00496BE7"/>
    <w:rsid w:val="00497264"/>
    <w:rsid w:val="00497D6E"/>
    <w:rsid w:val="00497D8C"/>
    <w:rsid w:val="004A0757"/>
    <w:rsid w:val="004A0840"/>
    <w:rsid w:val="004A730E"/>
    <w:rsid w:val="004A7F81"/>
    <w:rsid w:val="004B0CB3"/>
    <w:rsid w:val="004B1C54"/>
    <w:rsid w:val="004B23D7"/>
    <w:rsid w:val="004B27F2"/>
    <w:rsid w:val="004B2E0E"/>
    <w:rsid w:val="004B2F0A"/>
    <w:rsid w:val="004B3F72"/>
    <w:rsid w:val="004C03F1"/>
    <w:rsid w:val="004C05C4"/>
    <w:rsid w:val="004C0695"/>
    <w:rsid w:val="004C184A"/>
    <w:rsid w:val="004C4134"/>
    <w:rsid w:val="004C63B1"/>
    <w:rsid w:val="004C664E"/>
    <w:rsid w:val="004D02CC"/>
    <w:rsid w:val="004D0E31"/>
    <w:rsid w:val="004D1524"/>
    <w:rsid w:val="004D18B2"/>
    <w:rsid w:val="004D222B"/>
    <w:rsid w:val="004D47C5"/>
    <w:rsid w:val="004D6236"/>
    <w:rsid w:val="004D7F8A"/>
    <w:rsid w:val="004E02B2"/>
    <w:rsid w:val="004E037B"/>
    <w:rsid w:val="004E31B8"/>
    <w:rsid w:val="004E47C2"/>
    <w:rsid w:val="004E523C"/>
    <w:rsid w:val="004E524E"/>
    <w:rsid w:val="004F0624"/>
    <w:rsid w:val="004F0B8C"/>
    <w:rsid w:val="004F4D38"/>
    <w:rsid w:val="004F4D45"/>
    <w:rsid w:val="004F53C1"/>
    <w:rsid w:val="004F68E3"/>
    <w:rsid w:val="004F7315"/>
    <w:rsid w:val="0050010C"/>
    <w:rsid w:val="00500525"/>
    <w:rsid w:val="005008B5"/>
    <w:rsid w:val="00501FE1"/>
    <w:rsid w:val="005027C1"/>
    <w:rsid w:val="00504044"/>
    <w:rsid w:val="005072F5"/>
    <w:rsid w:val="00507CA5"/>
    <w:rsid w:val="00510FB3"/>
    <w:rsid w:val="0051184B"/>
    <w:rsid w:val="00512042"/>
    <w:rsid w:val="005120C8"/>
    <w:rsid w:val="00512879"/>
    <w:rsid w:val="00512C01"/>
    <w:rsid w:val="00514455"/>
    <w:rsid w:val="00514EC3"/>
    <w:rsid w:val="00516AF2"/>
    <w:rsid w:val="00517210"/>
    <w:rsid w:val="0052138E"/>
    <w:rsid w:val="00521888"/>
    <w:rsid w:val="005228F3"/>
    <w:rsid w:val="00523B18"/>
    <w:rsid w:val="00523BA9"/>
    <w:rsid w:val="00524155"/>
    <w:rsid w:val="00525BFE"/>
    <w:rsid w:val="00526017"/>
    <w:rsid w:val="00526681"/>
    <w:rsid w:val="00526E62"/>
    <w:rsid w:val="00526F04"/>
    <w:rsid w:val="005270F2"/>
    <w:rsid w:val="00530CB9"/>
    <w:rsid w:val="0053288A"/>
    <w:rsid w:val="0053388E"/>
    <w:rsid w:val="00534D9B"/>
    <w:rsid w:val="00537ECF"/>
    <w:rsid w:val="00540A82"/>
    <w:rsid w:val="005422A0"/>
    <w:rsid w:val="00542599"/>
    <w:rsid w:val="00542F3F"/>
    <w:rsid w:val="005431B2"/>
    <w:rsid w:val="00543552"/>
    <w:rsid w:val="00543C57"/>
    <w:rsid w:val="00544395"/>
    <w:rsid w:val="005455FC"/>
    <w:rsid w:val="005467B0"/>
    <w:rsid w:val="00547ABD"/>
    <w:rsid w:val="00551E39"/>
    <w:rsid w:val="0055494B"/>
    <w:rsid w:val="005560D3"/>
    <w:rsid w:val="00557341"/>
    <w:rsid w:val="00557D98"/>
    <w:rsid w:val="005619D9"/>
    <w:rsid w:val="00565C43"/>
    <w:rsid w:val="005662A6"/>
    <w:rsid w:val="005717A4"/>
    <w:rsid w:val="00573BDF"/>
    <w:rsid w:val="00573CE0"/>
    <w:rsid w:val="005777E0"/>
    <w:rsid w:val="00581A27"/>
    <w:rsid w:val="005836E3"/>
    <w:rsid w:val="0058385E"/>
    <w:rsid w:val="00584318"/>
    <w:rsid w:val="00584370"/>
    <w:rsid w:val="00585E30"/>
    <w:rsid w:val="0058632F"/>
    <w:rsid w:val="00587360"/>
    <w:rsid w:val="005911A0"/>
    <w:rsid w:val="005913E6"/>
    <w:rsid w:val="005915B8"/>
    <w:rsid w:val="005942BC"/>
    <w:rsid w:val="0059776B"/>
    <w:rsid w:val="005A34CD"/>
    <w:rsid w:val="005A41AA"/>
    <w:rsid w:val="005A7959"/>
    <w:rsid w:val="005B0B4C"/>
    <w:rsid w:val="005B2E48"/>
    <w:rsid w:val="005B3E28"/>
    <w:rsid w:val="005B461B"/>
    <w:rsid w:val="005B4D7B"/>
    <w:rsid w:val="005B58FB"/>
    <w:rsid w:val="005B72BF"/>
    <w:rsid w:val="005B75E8"/>
    <w:rsid w:val="005C3E25"/>
    <w:rsid w:val="005C709F"/>
    <w:rsid w:val="005C7388"/>
    <w:rsid w:val="005D038E"/>
    <w:rsid w:val="005D0944"/>
    <w:rsid w:val="005D10E9"/>
    <w:rsid w:val="005D1B0A"/>
    <w:rsid w:val="005D1D0A"/>
    <w:rsid w:val="005D20E3"/>
    <w:rsid w:val="005D2B5C"/>
    <w:rsid w:val="005D34EB"/>
    <w:rsid w:val="005D5919"/>
    <w:rsid w:val="005D682B"/>
    <w:rsid w:val="005D6B29"/>
    <w:rsid w:val="005D78EF"/>
    <w:rsid w:val="005D7B6A"/>
    <w:rsid w:val="005E2F0D"/>
    <w:rsid w:val="005E361E"/>
    <w:rsid w:val="005E39C0"/>
    <w:rsid w:val="005E39FB"/>
    <w:rsid w:val="005E5BA4"/>
    <w:rsid w:val="005E5BD3"/>
    <w:rsid w:val="005E5FE7"/>
    <w:rsid w:val="005F3CD9"/>
    <w:rsid w:val="005F42FD"/>
    <w:rsid w:val="005F4B9E"/>
    <w:rsid w:val="005F5236"/>
    <w:rsid w:val="00600920"/>
    <w:rsid w:val="00600DC7"/>
    <w:rsid w:val="00603BA3"/>
    <w:rsid w:val="00603F1F"/>
    <w:rsid w:val="00605AF5"/>
    <w:rsid w:val="006065C4"/>
    <w:rsid w:val="00606F87"/>
    <w:rsid w:val="00607BD3"/>
    <w:rsid w:val="00610B03"/>
    <w:rsid w:val="00611168"/>
    <w:rsid w:val="00613811"/>
    <w:rsid w:val="0061495D"/>
    <w:rsid w:val="00617062"/>
    <w:rsid w:val="006170EA"/>
    <w:rsid w:val="00621863"/>
    <w:rsid w:val="00623554"/>
    <w:rsid w:val="00624164"/>
    <w:rsid w:val="006248D3"/>
    <w:rsid w:val="00625196"/>
    <w:rsid w:val="00626C03"/>
    <w:rsid w:val="00627090"/>
    <w:rsid w:val="006277CB"/>
    <w:rsid w:val="006327DA"/>
    <w:rsid w:val="00632EF2"/>
    <w:rsid w:val="00634D66"/>
    <w:rsid w:val="00635309"/>
    <w:rsid w:val="00641549"/>
    <w:rsid w:val="0064258F"/>
    <w:rsid w:val="00642E93"/>
    <w:rsid w:val="006434AC"/>
    <w:rsid w:val="00643E1F"/>
    <w:rsid w:val="006448D1"/>
    <w:rsid w:val="00645469"/>
    <w:rsid w:val="00645D58"/>
    <w:rsid w:val="00646692"/>
    <w:rsid w:val="00647AB4"/>
    <w:rsid w:val="00647DFB"/>
    <w:rsid w:val="00651258"/>
    <w:rsid w:val="006513DC"/>
    <w:rsid w:val="00651478"/>
    <w:rsid w:val="0065172D"/>
    <w:rsid w:val="00653DEA"/>
    <w:rsid w:val="00655637"/>
    <w:rsid w:val="00657341"/>
    <w:rsid w:val="0066018C"/>
    <w:rsid w:val="006609E3"/>
    <w:rsid w:val="00660EF1"/>
    <w:rsid w:val="00662609"/>
    <w:rsid w:val="00662661"/>
    <w:rsid w:val="00663A75"/>
    <w:rsid w:val="006655D6"/>
    <w:rsid w:val="00665A2C"/>
    <w:rsid w:val="00665A63"/>
    <w:rsid w:val="006663D8"/>
    <w:rsid w:val="0066657D"/>
    <w:rsid w:val="00667532"/>
    <w:rsid w:val="0067111D"/>
    <w:rsid w:val="006720C0"/>
    <w:rsid w:val="0067215F"/>
    <w:rsid w:val="0067241F"/>
    <w:rsid w:val="006736EB"/>
    <w:rsid w:val="006750B7"/>
    <w:rsid w:val="00675271"/>
    <w:rsid w:val="00675C33"/>
    <w:rsid w:val="00675F42"/>
    <w:rsid w:val="00676353"/>
    <w:rsid w:val="00681669"/>
    <w:rsid w:val="00681CC5"/>
    <w:rsid w:val="00682E69"/>
    <w:rsid w:val="006832BF"/>
    <w:rsid w:val="00684CFA"/>
    <w:rsid w:val="006858D5"/>
    <w:rsid w:val="00685DCC"/>
    <w:rsid w:val="00686B93"/>
    <w:rsid w:val="006870A4"/>
    <w:rsid w:val="00687B3C"/>
    <w:rsid w:val="00687F22"/>
    <w:rsid w:val="00692453"/>
    <w:rsid w:val="006942F5"/>
    <w:rsid w:val="006957F3"/>
    <w:rsid w:val="006963F5"/>
    <w:rsid w:val="00697002"/>
    <w:rsid w:val="006A033D"/>
    <w:rsid w:val="006A1891"/>
    <w:rsid w:val="006A1B1C"/>
    <w:rsid w:val="006A49B2"/>
    <w:rsid w:val="006A598F"/>
    <w:rsid w:val="006A6535"/>
    <w:rsid w:val="006A66C6"/>
    <w:rsid w:val="006B087A"/>
    <w:rsid w:val="006B1E12"/>
    <w:rsid w:val="006B232B"/>
    <w:rsid w:val="006B6396"/>
    <w:rsid w:val="006B7095"/>
    <w:rsid w:val="006C2D67"/>
    <w:rsid w:val="006C465E"/>
    <w:rsid w:val="006C4877"/>
    <w:rsid w:val="006C4CCB"/>
    <w:rsid w:val="006C5630"/>
    <w:rsid w:val="006C6055"/>
    <w:rsid w:val="006C73BA"/>
    <w:rsid w:val="006C7B0E"/>
    <w:rsid w:val="006D03A7"/>
    <w:rsid w:val="006D426A"/>
    <w:rsid w:val="006D43BC"/>
    <w:rsid w:val="006D4DF0"/>
    <w:rsid w:val="006D506B"/>
    <w:rsid w:val="006D6615"/>
    <w:rsid w:val="006D6C28"/>
    <w:rsid w:val="006E0CD8"/>
    <w:rsid w:val="006E2A14"/>
    <w:rsid w:val="006E2A9C"/>
    <w:rsid w:val="006E3A0E"/>
    <w:rsid w:val="006E6A7D"/>
    <w:rsid w:val="006F25D9"/>
    <w:rsid w:val="006F2AAA"/>
    <w:rsid w:val="006F31FF"/>
    <w:rsid w:val="006F32DA"/>
    <w:rsid w:val="006F3635"/>
    <w:rsid w:val="006F3762"/>
    <w:rsid w:val="006F5F8F"/>
    <w:rsid w:val="00700472"/>
    <w:rsid w:val="00700D3D"/>
    <w:rsid w:val="00701CE3"/>
    <w:rsid w:val="0070243D"/>
    <w:rsid w:val="00703C94"/>
    <w:rsid w:val="007044E5"/>
    <w:rsid w:val="00705B21"/>
    <w:rsid w:val="007060F9"/>
    <w:rsid w:val="007078D7"/>
    <w:rsid w:val="00710256"/>
    <w:rsid w:val="00711349"/>
    <w:rsid w:val="007115CF"/>
    <w:rsid w:val="00712BD2"/>
    <w:rsid w:val="00712ECB"/>
    <w:rsid w:val="0071340F"/>
    <w:rsid w:val="0071375A"/>
    <w:rsid w:val="007149D7"/>
    <w:rsid w:val="00716A46"/>
    <w:rsid w:val="007177AF"/>
    <w:rsid w:val="007219CA"/>
    <w:rsid w:val="00721A0D"/>
    <w:rsid w:val="00721FC4"/>
    <w:rsid w:val="007230CA"/>
    <w:rsid w:val="007239A3"/>
    <w:rsid w:val="00723A4F"/>
    <w:rsid w:val="007263AD"/>
    <w:rsid w:val="007266FC"/>
    <w:rsid w:val="00727388"/>
    <w:rsid w:val="00731900"/>
    <w:rsid w:val="007326CF"/>
    <w:rsid w:val="00733ACF"/>
    <w:rsid w:val="00735875"/>
    <w:rsid w:val="007410B4"/>
    <w:rsid w:val="00741BA4"/>
    <w:rsid w:val="00742284"/>
    <w:rsid w:val="00742E19"/>
    <w:rsid w:val="00742F99"/>
    <w:rsid w:val="00744321"/>
    <w:rsid w:val="007444A7"/>
    <w:rsid w:val="00745FDA"/>
    <w:rsid w:val="0075151C"/>
    <w:rsid w:val="007530CC"/>
    <w:rsid w:val="00753765"/>
    <w:rsid w:val="00753BD4"/>
    <w:rsid w:val="00754E3D"/>
    <w:rsid w:val="00755628"/>
    <w:rsid w:val="00755BEE"/>
    <w:rsid w:val="0075614E"/>
    <w:rsid w:val="00756530"/>
    <w:rsid w:val="007626D2"/>
    <w:rsid w:val="00762E96"/>
    <w:rsid w:val="00766B4C"/>
    <w:rsid w:val="00766DDA"/>
    <w:rsid w:val="0077120C"/>
    <w:rsid w:val="007719C2"/>
    <w:rsid w:val="007756AC"/>
    <w:rsid w:val="00775D95"/>
    <w:rsid w:val="00777DF4"/>
    <w:rsid w:val="007809C1"/>
    <w:rsid w:val="00781230"/>
    <w:rsid w:val="00782403"/>
    <w:rsid w:val="00782651"/>
    <w:rsid w:val="007828DC"/>
    <w:rsid w:val="007840A9"/>
    <w:rsid w:val="007848D7"/>
    <w:rsid w:val="0078529A"/>
    <w:rsid w:val="00785F80"/>
    <w:rsid w:val="0078632E"/>
    <w:rsid w:val="0078697B"/>
    <w:rsid w:val="00786B25"/>
    <w:rsid w:val="00786E76"/>
    <w:rsid w:val="0078741B"/>
    <w:rsid w:val="0079161A"/>
    <w:rsid w:val="00791E18"/>
    <w:rsid w:val="00792EA4"/>
    <w:rsid w:val="0079507D"/>
    <w:rsid w:val="00795660"/>
    <w:rsid w:val="00795AFC"/>
    <w:rsid w:val="00796F73"/>
    <w:rsid w:val="007A0BCF"/>
    <w:rsid w:val="007A359C"/>
    <w:rsid w:val="007A4A11"/>
    <w:rsid w:val="007A50F9"/>
    <w:rsid w:val="007A5C3F"/>
    <w:rsid w:val="007B22F2"/>
    <w:rsid w:val="007B36C7"/>
    <w:rsid w:val="007B3DEB"/>
    <w:rsid w:val="007B55A2"/>
    <w:rsid w:val="007B73AB"/>
    <w:rsid w:val="007C0AFA"/>
    <w:rsid w:val="007C0E78"/>
    <w:rsid w:val="007C27A9"/>
    <w:rsid w:val="007C2D9A"/>
    <w:rsid w:val="007C33EF"/>
    <w:rsid w:val="007C3DF5"/>
    <w:rsid w:val="007C418A"/>
    <w:rsid w:val="007C4288"/>
    <w:rsid w:val="007C52D9"/>
    <w:rsid w:val="007C5432"/>
    <w:rsid w:val="007C6643"/>
    <w:rsid w:val="007C66C4"/>
    <w:rsid w:val="007C7069"/>
    <w:rsid w:val="007D0A64"/>
    <w:rsid w:val="007D3C29"/>
    <w:rsid w:val="007D5B20"/>
    <w:rsid w:val="007E1030"/>
    <w:rsid w:val="007E2D5F"/>
    <w:rsid w:val="007E4B27"/>
    <w:rsid w:val="007E67F8"/>
    <w:rsid w:val="007F0783"/>
    <w:rsid w:val="007F3139"/>
    <w:rsid w:val="007F34C8"/>
    <w:rsid w:val="007F3EDB"/>
    <w:rsid w:val="007F4F75"/>
    <w:rsid w:val="007F6E9A"/>
    <w:rsid w:val="007F7996"/>
    <w:rsid w:val="0080001F"/>
    <w:rsid w:val="00801838"/>
    <w:rsid w:val="008025CF"/>
    <w:rsid w:val="00805539"/>
    <w:rsid w:val="008063F2"/>
    <w:rsid w:val="00806BA2"/>
    <w:rsid w:val="00806D20"/>
    <w:rsid w:val="00810BD4"/>
    <w:rsid w:val="008133BE"/>
    <w:rsid w:val="00813B53"/>
    <w:rsid w:val="00813D23"/>
    <w:rsid w:val="00813EB6"/>
    <w:rsid w:val="0081404C"/>
    <w:rsid w:val="00815502"/>
    <w:rsid w:val="00815DF3"/>
    <w:rsid w:val="00817E03"/>
    <w:rsid w:val="0082341D"/>
    <w:rsid w:val="00823DA8"/>
    <w:rsid w:val="00825D1E"/>
    <w:rsid w:val="00826CA0"/>
    <w:rsid w:val="00832A0B"/>
    <w:rsid w:val="008333CE"/>
    <w:rsid w:val="00833AB8"/>
    <w:rsid w:val="0083591C"/>
    <w:rsid w:val="00835E9D"/>
    <w:rsid w:val="0083669D"/>
    <w:rsid w:val="00837D1A"/>
    <w:rsid w:val="0084126D"/>
    <w:rsid w:val="00842054"/>
    <w:rsid w:val="00843D8C"/>
    <w:rsid w:val="008446DE"/>
    <w:rsid w:val="00845128"/>
    <w:rsid w:val="0084534C"/>
    <w:rsid w:val="00845562"/>
    <w:rsid w:val="00846857"/>
    <w:rsid w:val="00847EB1"/>
    <w:rsid w:val="00847EC5"/>
    <w:rsid w:val="00852BA6"/>
    <w:rsid w:val="00852E6A"/>
    <w:rsid w:val="00853BC3"/>
    <w:rsid w:val="008545C2"/>
    <w:rsid w:val="008569FF"/>
    <w:rsid w:val="00857A30"/>
    <w:rsid w:val="00857BF6"/>
    <w:rsid w:val="00862068"/>
    <w:rsid w:val="00862262"/>
    <w:rsid w:val="00864BB7"/>
    <w:rsid w:val="00865538"/>
    <w:rsid w:val="008669C3"/>
    <w:rsid w:val="00867092"/>
    <w:rsid w:val="00870757"/>
    <w:rsid w:val="008708BA"/>
    <w:rsid w:val="00871338"/>
    <w:rsid w:val="00872EAE"/>
    <w:rsid w:val="0087303A"/>
    <w:rsid w:val="00875001"/>
    <w:rsid w:val="008771F2"/>
    <w:rsid w:val="0088024C"/>
    <w:rsid w:val="008819E9"/>
    <w:rsid w:val="008820D6"/>
    <w:rsid w:val="00887617"/>
    <w:rsid w:val="0089074F"/>
    <w:rsid w:val="008919B8"/>
    <w:rsid w:val="00892024"/>
    <w:rsid w:val="008942C2"/>
    <w:rsid w:val="00894E62"/>
    <w:rsid w:val="008A0CB2"/>
    <w:rsid w:val="008A2105"/>
    <w:rsid w:val="008A29D3"/>
    <w:rsid w:val="008A2EBE"/>
    <w:rsid w:val="008A66D3"/>
    <w:rsid w:val="008A7BE1"/>
    <w:rsid w:val="008B13A5"/>
    <w:rsid w:val="008B614B"/>
    <w:rsid w:val="008C577D"/>
    <w:rsid w:val="008C7368"/>
    <w:rsid w:val="008D0281"/>
    <w:rsid w:val="008D2724"/>
    <w:rsid w:val="008D27A9"/>
    <w:rsid w:val="008D3616"/>
    <w:rsid w:val="008D5D3A"/>
    <w:rsid w:val="008D70A6"/>
    <w:rsid w:val="008D74EF"/>
    <w:rsid w:val="008E021F"/>
    <w:rsid w:val="008E0BFC"/>
    <w:rsid w:val="008E259C"/>
    <w:rsid w:val="008E3073"/>
    <w:rsid w:val="008E3554"/>
    <w:rsid w:val="008E48C9"/>
    <w:rsid w:val="008F016E"/>
    <w:rsid w:val="008F0AE8"/>
    <w:rsid w:val="008F11DC"/>
    <w:rsid w:val="008F1283"/>
    <w:rsid w:val="008F17DB"/>
    <w:rsid w:val="008F1EF5"/>
    <w:rsid w:val="008F222C"/>
    <w:rsid w:val="008F3521"/>
    <w:rsid w:val="008F6AC4"/>
    <w:rsid w:val="0090071B"/>
    <w:rsid w:val="009010A8"/>
    <w:rsid w:val="009012BA"/>
    <w:rsid w:val="009017E5"/>
    <w:rsid w:val="00902657"/>
    <w:rsid w:val="00902943"/>
    <w:rsid w:val="009048B3"/>
    <w:rsid w:val="00905409"/>
    <w:rsid w:val="00906930"/>
    <w:rsid w:val="009075BC"/>
    <w:rsid w:val="00907A5F"/>
    <w:rsid w:val="009111AB"/>
    <w:rsid w:val="00911D2D"/>
    <w:rsid w:val="00912D58"/>
    <w:rsid w:val="00916D15"/>
    <w:rsid w:val="00917AB2"/>
    <w:rsid w:val="009203CB"/>
    <w:rsid w:val="00920582"/>
    <w:rsid w:val="00920762"/>
    <w:rsid w:val="009210E1"/>
    <w:rsid w:val="00921BC5"/>
    <w:rsid w:val="00923126"/>
    <w:rsid w:val="00923BF2"/>
    <w:rsid w:val="0092592C"/>
    <w:rsid w:val="00927A57"/>
    <w:rsid w:val="00927D88"/>
    <w:rsid w:val="00930B60"/>
    <w:rsid w:val="00931429"/>
    <w:rsid w:val="00931BF8"/>
    <w:rsid w:val="009326CE"/>
    <w:rsid w:val="0093421D"/>
    <w:rsid w:val="00944BB9"/>
    <w:rsid w:val="009459EC"/>
    <w:rsid w:val="0094674F"/>
    <w:rsid w:val="00947DDE"/>
    <w:rsid w:val="00950C75"/>
    <w:rsid w:val="00951332"/>
    <w:rsid w:val="009519F3"/>
    <w:rsid w:val="00952385"/>
    <w:rsid w:val="00954F13"/>
    <w:rsid w:val="009550A4"/>
    <w:rsid w:val="0095568D"/>
    <w:rsid w:val="00956693"/>
    <w:rsid w:val="00956ED6"/>
    <w:rsid w:val="00962282"/>
    <w:rsid w:val="0096259B"/>
    <w:rsid w:val="0096510B"/>
    <w:rsid w:val="00965949"/>
    <w:rsid w:val="00966171"/>
    <w:rsid w:val="00971DC9"/>
    <w:rsid w:val="00972530"/>
    <w:rsid w:val="0097282A"/>
    <w:rsid w:val="009729F8"/>
    <w:rsid w:val="00972A54"/>
    <w:rsid w:val="00973A65"/>
    <w:rsid w:val="00975025"/>
    <w:rsid w:val="00975967"/>
    <w:rsid w:val="009761F3"/>
    <w:rsid w:val="0097679B"/>
    <w:rsid w:val="00980186"/>
    <w:rsid w:val="009807DF"/>
    <w:rsid w:val="009814A9"/>
    <w:rsid w:val="00981FE8"/>
    <w:rsid w:val="00982389"/>
    <w:rsid w:val="00983602"/>
    <w:rsid w:val="00983F94"/>
    <w:rsid w:val="0098402E"/>
    <w:rsid w:val="009852D9"/>
    <w:rsid w:val="00986E61"/>
    <w:rsid w:val="00986FE4"/>
    <w:rsid w:val="00991CA3"/>
    <w:rsid w:val="00993831"/>
    <w:rsid w:val="009938AF"/>
    <w:rsid w:val="0099403F"/>
    <w:rsid w:val="00996103"/>
    <w:rsid w:val="0099695D"/>
    <w:rsid w:val="00997B3F"/>
    <w:rsid w:val="009A00A4"/>
    <w:rsid w:val="009A0C83"/>
    <w:rsid w:val="009A2AB7"/>
    <w:rsid w:val="009A340F"/>
    <w:rsid w:val="009A394C"/>
    <w:rsid w:val="009A3CBC"/>
    <w:rsid w:val="009A5BCF"/>
    <w:rsid w:val="009A5E2E"/>
    <w:rsid w:val="009A62D1"/>
    <w:rsid w:val="009A66EE"/>
    <w:rsid w:val="009A6A35"/>
    <w:rsid w:val="009A6A4E"/>
    <w:rsid w:val="009A79A3"/>
    <w:rsid w:val="009A7BE3"/>
    <w:rsid w:val="009B1552"/>
    <w:rsid w:val="009B1B59"/>
    <w:rsid w:val="009B2B65"/>
    <w:rsid w:val="009B3C98"/>
    <w:rsid w:val="009B3F06"/>
    <w:rsid w:val="009B5C20"/>
    <w:rsid w:val="009B7D30"/>
    <w:rsid w:val="009C0409"/>
    <w:rsid w:val="009C0F42"/>
    <w:rsid w:val="009C329E"/>
    <w:rsid w:val="009C3B84"/>
    <w:rsid w:val="009C48AB"/>
    <w:rsid w:val="009C49E7"/>
    <w:rsid w:val="009C52A5"/>
    <w:rsid w:val="009D1DD9"/>
    <w:rsid w:val="009D2D01"/>
    <w:rsid w:val="009D35FF"/>
    <w:rsid w:val="009D5DF9"/>
    <w:rsid w:val="009D611D"/>
    <w:rsid w:val="009E2232"/>
    <w:rsid w:val="009E2325"/>
    <w:rsid w:val="009E4AED"/>
    <w:rsid w:val="009E4C97"/>
    <w:rsid w:val="009E592D"/>
    <w:rsid w:val="009F179B"/>
    <w:rsid w:val="009F3349"/>
    <w:rsid w:val="009F47E3"/>
    <w:rsid w:val="009F4C3A"/>
    <w:rsid w:val="009F50BE"/>
    <w:rsid w:val="009F69C6"/>
    <w:rsid w:val="00A00251"/>
    <w:rsid w:val="00A01DC1"/>
    <w:rsid w:val="00A038D4"/>
    <w:rsid w:val="00A043A5"/>
    <w:rsid w:val="00A059FE"/>
    <w:rsid w:val="00A0770F"/>
    <w:rsid w:val="00A10FE4"/>
    <w:rsid w:val="00A15077"/>
    <w:rsid w:val="00A16D12"/>
    <w:rsid w:val="00A204CC"/>
    <w:rsid w:val="00A20819"/>
    <w:rsid w:val="00A21125"/>
    <w:rsid w:val="00A211A3"/>
    <w:rsid w:val="00A2231D"/>
    <w:rsid w:val="00A25215"/>
    <w:rsid w:val="00A27E03"/>
    <w:rsid w:val="00A3093B"/>
    <w:rsid w:val="00A30953"/>
    <w:rsid w:val="00A33BE4"/>
    <w:rsid w:val="00A34B58"/>
    <w:rsid w:val="00A35B50"/>
    <w:rsid w:val="00A368E0"/>
    <w:rsid w:val="00A37743"/>
    <w:rsid w:val="00A40675"/>
    <w:rsid w:val="00A423D8"/>
    <w:rsid w:val="00A43A53"/>
    <w:rsid w:val="00A4551B"/>
    <w:rsid w:val="00A45A61"/>
    <w:rsid w:val="00A46FD2"/>
    <w:rsid w:val="00A477DD"/>
    <w:rsid w:val="00A5041C"/>
    <w:rsid w:val="00A507B6"/>
    <w:rsid w:val="00A52C96"/>
    <w:rsid w:val="00A52F42"/>
    <w:rsid w:val="00A53371"/>
    <w:rsid w:val="00A542FD"/>
    <w:rsid w:val="00A5445E"/>
    <w:rsid w:val="00A545B3"/>
    <w:rsid w:val="00A566B7"/>
    <w:rsid w:val="00A5707D"/>
    <w:rsid w:val="00A60C95"/>
    <w:rsid w:val="00A62D36"/>
    <w:rsid w:val="00A653CA"/>
    <w:rsid w:val="00A67081"/>
    <w:rsid w:val="00A67D1A"/>
    <w:rsid w:val="00A7071C"/>
    <w:rsid w:val="00A70F80"/>
    <w:rsid w:val="00A71ED8"/>
    <w:rsid w:val="00A724E2"/>
    <w:rsid w:val="00A737AD"/>
    <w:rsid w:val="00A738FA"/>
    <w:rsid w:val="00A73909"/>
    <w:rsid w:val="00A75339"/>
    <w:rsid w:val="00A76D88"/>
    <w:rsid w:val="00A77E62"/>
    <w:rsid w:val="00A811F4"/>
    <w:rsid w:val="00A8277C"/>
    <w:rsid w:val="00A82870"/>
    <w:rsid w:val="00A83479"/>
    <w:rsid w:val="00A83492"/>
    <w:rsid w:val="00A842D2"/>
    <w:rsid w:val="00A84943"/>
    <w:rsid w:val="00A84ACA"/>
    <w:rsid w:val="00A8581E"/>
    <w:rsid w:val="00A86D25"/>
    <w:rsid w:val="00A87B31"/>
    <w:rsid w:val="00A90A29"/>
    <w:rsid w:val="00A92411"/>
    <w:rsid w:val="00A928CF"/>
    <w:rsid w:val="00A929A6"/>
    <w:rsid w:val="00A94FD2"/>
    <w:rsid w:val="00A960E5"/>
    <w:rsid w:val="00A96DFF"/>
    <w:rsid w:val="00AA08DA"/>
    <w:rsid w:val="00AA0B46"/>
    <w:rsid w:val="00AA1B39"/>
    <w:rsid w:val="00AA5CF5"/>
    <w:rsid w:val="00AA63DA"/>
    <w:rsid w:val="00AA68EE"/>
    <w:rsid w:val="00AB1796"/>
    <w:rsid w:val="00AB307A"/>
    <w:rsid w:val="00AB329D"/>
    <w:rsid w:val="00AB5A90"/>
    <w:rsid w:val="00AB5FAB"/>
    <w:rsid w:val="00AB798A"/>
    <w:rsid w:val="00AC126A"/>
    <w:rsid w:val="00AC2F76"/>
    <w:rsid w:val="00AC301A"/>
    <w:rsid w:val="00AC3A14"/>
    <w:rsid w:val="00AC6A24"/>
    <w:rsid w:val="00AD19D0"/>
    <w:rsid w:val="00AD225F"/>
    <w:rsid w:val="00AD39B2"/>
    <w:rsid w:val="00AD4C5C"/>
    <w:rsid w:val="00AD55F4"/>
    <w:rsid w:val="00AD6BA7"/>
    <w:rsid w:val="00AD6E3B"/>
    <w:rsid w:val="00AD7F55"/>
    <w:rsid w:val="00AE19F7"/>
    <w:rsid w:val="00AE4BFD"/>
    <w:rsid w:val="00AE5055"/>
    <w:rsid w:val="00AE555C"/>
    <w:rsid w:val="00AE5B75"/>
    <w:rsid w:val="00AE660A"/>
    <w:rsid w:val="00AF0824"/>
    <w:rsid w:val="00AF6C8E"/>
    <w:rsid w:val="00AF760A"/>
    <w:rsid w:val="00B03DB2"/>
    <w:rsid w:val="00B050A2"/>
    <w:rsid w:val="00B05EE7"/>
    <w:rsid w:val="00B06104"/>
    <w:rsid w:val="00B062BF"/>
    <w:rsid w:val="00B06F96"/>
    <w:rsid w:val="00B070F1"/>
    <w:rsid w:val="00B07DD1"/>
    <w:rsid w:val="00B10561"/>
    <w:rsid w:val="00B12D22"/>
    <w:rsid w:val="00B14E08"/>
    <w:rsid w:val="00B14E8E"/>
    <w:rsid w:val="00B154AD"/>
    <w:rsid w:val="00B17BE3"/>
    <w:rsid w:val="00B2127E"/>
    <w:rsid w:val="00B231BF"/>
    <w:rsid w:val="00B23C6D"/>
    <w:rsid w:val="00B250AD"/>
    <w:rsid w:val="00B252C8"/>
    <w:rsid w:val="00B261DC"/>
    <w:rsid w:val="00B275D4"/>
    <w:rsid w:val="00B27A4E"/>
    <w:rsid w:val="00B305ED"/>
    <w:rsid w:val="00B306EA"/>
    <w:rsid w:val="00B30FBA"/>
    <w:rsid w:val="00B35FAD"/>
    <w:rsid w:val="00B36C41"/>
    <w:rsid w:val="00B37C3A"/>
    <w:rsid w:val="00B42793"/>
    <w:rsid w:val="00B43E93"/>
    <w:rsid w:val="00B447F4"/>
    <w:rsid w:val="00B45AA4"/>
    <w:rsid w:val="00B470CD"/>
    <w:rsid w:val="00B510CD"/>
    <w:rsid w:val="00B510D8"/>
    <w:rsid w:val="00B527F6"/>
    <w:rsid w:val="00B52E41"/>
    <w:rsid w:val="00B542DF"/>
    <w:rsid w:val="00B54464"/>
    <w:rsid w:val="00B554A5"/>
    <w:rsid w:val="00B55E9F"/>
    <w:rsid w:val="00B56491"/>
    <w:rsid w:val="00B56834"/>
    <w:rsid w:val="00B56C5F"/>
    <w:rsid w:val="00B615A0"/>
    <w:rsid w:val="00B6746A"/>
    <w:rsid w:val="00B72A66"/>
    <w:rsid w:val="00B7313D"/>
    <w:rsid w:val="00B745CD"/>
    <w:rsid w:val="00B755B1"/>
    <w:rsid w:val="00B76ED0"/>
    <w:rsid w:val="00B82A75"/>
    <w:rsid w:val="00B82CFF"/>
    <w:rsid w:val="00B833BA"/>
    <w:rsid w:val="00B84215"/>
    <w:rsid w:val="00B85629"/>
    <w:rsid w:val="00B8585D"/>
    <w:rsid w:val="00B8731A"/>
    <w:rsid w:val="00B927F1"/>
    <w:rsid w:val="00B9551A"/>
    <w:rsid w:val="00BA00E4"/>
    <w:rsid w:val="00BA0AC3"/>
    <w:rsid w:val="00BA17A1"/>
    <w:rsid w:val="00BA2F0D"/>
    <w:rsid w:val="00BA400A"/>
    <w:rsid w:val="00BA4871"/>
    <w:rsid w:val="00BA53FB"/>
    <w:rsid w:val="00BA5459"/>
    <w:rsid w:val="00BA7708"/>
    <w:rsid w:val="00BB020E"/>
    <w:rsid w:val="00BB1605"/>
    <w:rsid w:val="00BB3E24"/>
    <w:rsid w:val="00BB7369"/>
    <w:rsid w:val="00BC0975"/>
    <w:rsid w:val="00BC2421"/>
    <w:rsid w:val="00BC3E77"/>
    <w:rsid w:val="00BC4052"/>
    <w:rsid w:val="00BC5593"/>
    <w:rsid w:val="00BC5CC3"/>
    <w:rsid w:val="00BC7A94"/>
    <w:rsid w:val="00BD1FDE"/>
    <w:rsid w:val="00BD2FE8"/>
    <w:rsid w:val="00BD38F5"/>
    <w:rsid w:val="00BD3B3C"/>
    <w:rsid w:val="00BD3BD2"/>
    <w:rsid w:val="00BE1474"/>
    <w:rsid w:val="00BE1ED8"/>
    <w:rsid w:val="00BE2C25"/>
    <w:rsid w:val="00BE3960"/>
    <w:rsid w:val="00BE51BC"/>
    <w:rsid w:val="00BE6971"/>
    <w:rsid w:val="00BF0133"/>
    <w:rsid w:val="00BF0B04"/>
    <w:rsid w:val="00BF0E46"/>
    <w:rsid w:val="00BF2A7B"/>
    <w:rsid w:val="00BF3537"/>
    <w:rsid w:val="00BF4069"/>
    <w:rsid w:val="00BF5EAC"/>
    <w:rsid w:val="00BF64B1"/>
    <w:rsid w:val="00BF7482"/>
    <w:rsid w:val="00C00C38"/>
    <w:rsid w:val="00C00C8D"/>
    <w:rsid w:val="00C02B25"/>
    <w:rsid w:val="00C03AEE"/>
    <w:rsid w:val="00C0404E"/>
    <w:rsid w:val="00C04B2A"/>
    <w:rsid w:val="00C05189"/>
    <w:rsid w:val="00C07085"/>
    <w:rsid w:val="00C121BE"/>
    <w:rsid w:val="00C1451B"/>
    <w:rsid w:val="00C146CF"/>
    <w:rsid w:val="00C14FF5"/>
    <w:rsid w:val="00C15472"/>
    <w:rsid w:val="00C173A5"/>
    <w:rsid w:val="00C21744"/>
    <w:rsid w:val="00C219C5"/>
    <w:rsid w:val="00C21EB8"/>
    <w:rsid w:val="00C23EE7"/>
    <w:rsid w:val="00C240BB"/>
    <w:rsid w:val="00C240FE"/>
    <w:rsid w:val="00C252D9"/>
    <w:rsid w:val="00C30602"/>
    <w:rsid w:val="00C30BCB"/>
    <w:rsid w:val="00C37D94"/>
    <w:rsid w:val="00C415FD"/>
    <w:rsid w:val="00C41C65"/>
    <w:rsid w:val="00C4223A"/>
    <w:rsid w:val="00C44F01"/>
    <w:rsid w:val="00C47440"/>
    <w:rsid w:val="00C5027F"/>
    <w:rsid w:val="00C50E28"/>
    <w:rsid w:val="00C50EC1"/>
    <w:rsid w:val="00C51285"/>
    <w:rsid w:val="00C514D8"/>
    <w:rsid w:val="00C5320B"/>
    <w:rsid w:val="00C5374F"/>
    <w:rsid w:val="00C54AA4"/>
    <w:rsid w:val="00C556BE"/>
    <w:rsid w:val="00C5617B"/>
    <w:rsid w:val="00C62110"/>
    <w:rsid w:val="00C65F0A"/>
    <w:rsid w:val="00C6735B"/>
    <w:rsid w:val="00C70B32"/>
    <w:rsid w:val="00C71468"/>
    <w:rsid w:val="00C714FE"/>
    <w:rsid w:val="00C71A98"/>
    <w:rsid w:val="00C71C43"/>
    <w:rsid w:val="00C72AD2"/>
    <w:rsid w:val="00C75C1B"/>
    <w:rsid w:val="00C7664F"/>
    <w:rsid w:val="00C76B15"/>
    <w:rsid w:val="00C77B07"/>
    <w:rsid w:val="00C77B82"/>
    <w:rsid w:val="00C802F8"/>
    <w:rsid w:val="00C812A1"/>
    <w:rsid w:val="00C8198A"/>
    <w:rsid w:val="00C834A7"/>
    <w:rsid w:val="00C83CFF"/>
    <w:rsid w:val="00C83D94"/>
    <w:rsid w:val="00C847DB"/>
    <w:rsid w:val="00C852C7"/>
    <w:rsid w:val="00C8760D"/>
    <w:rsid w:val="00C8794C"/>
    <w:rsid w:val="00C87EE6"/>
    <w:rsid w:val="00C90830"/>
    <w:rsid w:val="00C90ADE"/>
    <w:rsid w:val="00C92A39"/>
    <w:rsid w:val="00C92B31"/>
    <w:rsid w:val="00C93278"/>
    <w:rsid w:val="00C95770"/>
    <w:rsid w:val="00C97874"/>
    <w:rsid w:val="00CA2B80"/>
    <w:rsid w:val="00CA62D9"/>
    <w:rsid w:val="00CA7423"/>
    <w:rsid w:val="00CB1715"/>
    <w:rsid w:val="00CB1DA5"/>
    <w:rsid w:val="00CB3ADF"/>
    <w:rsid w:val="00CB4571"/>
    <w:rsid w:val="00CB5896"/>
    <w:rsid w:val="00CB5A20"/>
    <w:rsid w:val="00CB6C2A"/>
    <w:rsid w:val="00CC2AF4"/>
    <w:rsid w:val="00CC377B"/>
    <w:rsid w:val="00CC65B0"/>
    <w:rsid w:val="00CC7010"/>
    <w:rsid w:val="00CD11AA"/>
    <w:rsid w:val="00CD195D"/>
    <w:rsid w:val="00CD20FF"/>
    <w:rsid w:val="00CD3035"/>
    <w:rsid w:val="00CD632A"/>
    <w:rsid w:val="00CD64A2"/>
    <w:rsid w:val="00CE02C1"/>
    <w:rsid w:val="00CE03C7"/>
    <w:rsid w:val="00CE0879"/>
    <w:rsid w:val="00CE0AE3"/>
    <w:rsid w:val="00CE498E"/>
    <w:rsid w:val="00CE61CF"/>
    <w:rsid w:val="00CE62B5"/>
    <w:rsid w:val="00CE66F6"/>
    <w:rsid w:val="00CE6C3D"/>
    <w:rsid w:val="00CE7010"/>
    <w:rsid w:val="00CE7014"/>
    <w:rsid w:val="00CE714E"/>
    <w:rsid w:val="00CF15FE"/>
    <w:rsid w:val="00CF230B"/>
    <w:rsid w:val="00CF33DF"/>
    <w:rsid w:val="00CF3FD9"/>
    <w:rsid w:val="00CF4B89"/>
    <w:rsid w:val="00CF558A"/>
    <w:rsid w:val="00CF5906"/>
    <w:rsid w:val="00CF75F6"/>
    <w:rsid w:val="00CF7C4E"/>
    <w:rsid w:val="00D01186"/>
    <w:rsid w:val="00D02286"/>
    <w:rsid w:val="00D06034"/>
    <w:rsid w:val="00D07BB0"/>
    <w:rsid w:val="00D112B6"/>
    <w:rsid w:val="00D13782"/>
    <w:rsid w:val="00D13868"/>
    <w:rsid w:val="00D14E72"/>
    <w:rsid w:val="00D168E3"/>
    <w:rsid w:val="00D20874"/>
    <w:rsid w:val="00D21C55"/>
    <w:rsid w:val="00D23C13"/>
    <w:rsid w:val="00D24526"/>
    <w:rsid w:val="00D24F45"/>
    <w:rsid w:val="00D25881"/>
    <w:rsid w:val="00D26A6D"/>
    <w:rsid w:val="00D276FC"/>
    <w:rsid w:val="00D2777C"/>
    <w:rsid w:val="00D27BCF"/>
    <w:rsid w:val="00D31BF8"/>
    <w:rsid w:val="00D3275B"/>
    <w:rsid w:val="00D331DE"/>
    <w:rsid w:val="00D351C8"/>
    <w:rsid w:val="00D36903"/>
    <w:rsid w:val="00D373C0"/>
    <w:rsid w:val="00D42A15"/>
    <w:rsid w:val="00D44688"/>
    <w:rsid w:val="00D46234"/>
    <w:rsid w:val="00D47BED"/>
    <w:rsid w:val="00D514DB"/>
    <w:rsid w:val="00D51806"/>
    <w:rsid w:val="00D51B03"/>
    <w:rsid w:val="00D5265E"/>
    <w:rsid w:val="00D52D12"/>
    <w:rsid w:val="00D53E9D"/>
    <w:rsid w:val="00D541BD"/>
    <w:rsid w:val="00D55C08"/>
    <w:rsid w:val="00D55C64"/>
    <w:rsid w:val="00D56B6E"/>
    <w:rsid w:val="00D56DBB"/>
    <w:rsid w:val="00D65667"/>
    <w:rsid w:val="00D67D69"/>
    <w:rsid w:val="00D7063A"/>
    <w:rsid w:val="00D70C2A"/>
    <w:rsid w:val="00D715AE"/>
    <w:rsid w:val="00D71A3A"/>
    <w:rsid w:val="00D71C4F"/>
    <w:rsid w:val="00D73D1B"/>
    <w:rsid w:val="00D74FBC"/>
    <w:rsid w:val="00D75737"/>
    <w:rsid w:val="00D768B7"/>
    <w:rsid w:val="00D7708E"/>
    <w:rsid w:val="00D775A6"/>
    <w:rsid w:val="00D80B06"/>
    <w:rsid w:val="00D8231B"/>
    <w:rsid w:val="00D8393B"/>
    <w:rsid w:val="00D845A8"/>
    <w:rsid w:val="00D846C2"/>
    <w:rsid w:val="00D8589A"/>
    <w:rsid w:val="00D90618"/>
    <w:rsid w:val="00D90B9C"/>
    <w:rsid w:val="00D925B7"/>
    <w:rsid w:val="00D92875"/>
    <w:rsid w:val="00D9500C"/>
    <w:rsid w:val="00D95CCA"/>
    <w:rsid w:val="00D97362"/>
    <w:rsid w:val="00DA0361"/>
    <w:rsid w:val="00DA1775"/>
    <w:rsid w:val="00DA3F9A"/>
    <w:rsid w:val="00DA49A5"/>
    <w:rsid w:val="00DA5AC7"/>
    <w:rsid w:val="00DA65DA"/>
    <w:rsid w:val="00DB1CA7"/>
    <w:rsid w:val="00DB6A2A"/>
    <w:rsid w:val="00DC1BB6"/>
    <w:rsid w:val="00DC21B1"/>
    <w:rsid w:val="00DC2550"/>
    <w:rsid w:val="00DC2631"/>
    <w:rsid w:val="00DC2C8B"/>
    <w:rsid w:val="00DC2FD8"/>
    <w:rsid w:val="00DC6DF3"/>
    <w:rsid w:val="00DD023B"/>
    <w:rsid w:val="00DD6BC8"/>
    <w:rsid w:val="00DD6E71"/>
    <w:rsid w:val="00DD7E84"/>
    <w:rsid w:val="00DE03A1"/>
    <w:rsid w:val="00DE097D"/>
    <w:rsid w:val="00DE0B7C"/>
    <w:rsid w:val="00DE15AF"/>
    <w:rsid w:val="00DE1D11"/>
    <w:rsid w:val="00DE347C"/>
    <w:rsid w:val="00DE42AF"/>
    <w:rsid w:val="00DE4FFF"/>
    <w:rsid w:val="00DE547A"/>
    <w:rsid w:val="00DE64FF"/>
    <w:rsid w:val="00DE7097"/>
    <w:rsid w:val="00DF0D39"/>
    <w:rsid w:val="00DF16D9"/>
    <w:rsid w:val="00DF3432"/>
    <w:rsid w:val="00DF3C53"/>
    <w:rsid w:val="00DF467C"/>
    <w:rsid w:val="00DF5E81"/>
    <w:rsid w:val="00E0075B"/>
    <w:rsid w:val="00E022D9"/>
    <w:rsid w:val="00E02ADE"/>
    <w:rsid w:val="00E10898"/>
    <w:rsid w:val="00E123A7"/>
    <w:rsid w:val="00E128B9"/>
    <w:rsid w:val="00E1335F"/>
    <w:rsid w:val="00E134E7"/>
    <w:rsid w:val="00E14531"/>
    <w:rsid w:val="00E202AB"/>
    <w:rsid w:val="00E21663"/>
    <w:rsid w:val="00E22217"/>
    <w:rsid w:val="00E22332"/>
    <w:rsid w:val="00E22BE0"/>
    <w:rsid w:val="00E24CF5"/>
    <w:rsid w:val="00E25957"/>
    <w:rsid w:val="00E30275"/>
    <w:rsid w:val="00E3084C"/>
    <w:rsid w:val="00E31E7E"/>
    <w:rsid w:val="00E3244C"/>
    <w:rsid w:val="00E330F4"/>
    <w:rsid w:val="00E34B3C"/>
    <w:rsid w:val="00E353C6"/>
    <w:rsid w:val="00E35A55"/>
    <w:rsid w:val="00E40EB2"/>
    <w:rsid w:val="00E440D1"/>
    <w:rsid w:val="00E452E5"/>
    <w:rsid w:val="00E46CDC"/>
    <w:rsid w:val="00E46D1F"/>
    <w:rsid w:val="00E470E1"/>
    <w:rsid w:val="00E47E50"/>
    <w:rsid w:val="00E5029C"/>
    <w:rsid w:val="00E50AED"/>
    <w:rsid w:val="00E50EB9"/>
    <w:rsid w:val="00E5164D"/>
    <w:rsid w:val="00E52026"/>
    <w:rsid w:val="00E520A6"/>
    <w:rsid w:val="00E53BFC"/>
    <w:rsid w:val="00E54392"/>
    <w:rsid w:val="00E54CF4"/>
    <w:rsid w:val="00E54CFB"/>
    <w:rsid w:val="00E54ED8"/>
    <w:rsid w:val="00E563FF"/>
    <w:rsid w:val="00E57672"/>
    <w:rsid w:val="00E579FC"/>
    <w:rsid w:val="00E61860"/>
    <w:rsid w:val="00E621BD"/>
    <w:rsid w:val="00E62345"/>
    <w:rsid w:val="00E639E6"/>
    <w:rsid w:val="00E63A0B"/>
    <w:rsid w:val="00E66A84"/>
    <w:rsid w:val="00E670EA"/>
    <w:rsid w:val="00E70E46"/>
    <w:rsid w:val="00E726E9"/>
    <w:rsid w:val="00E7354F"/>
    <w:rsid w:val="00E739A4"/>
    <w:rsid w:val="00E761E1"/>
    <w:rsid w:val="00E803BC"/>
    <w:rsid w:val="00E81703"/>
    <w:rsid w:val="00E8312F"/>
    <w:rsid w:val="00E8365A"/>
    <w:rsid w:val="00E840B0"/>
    <w:rsid w:val="00E84FA7"/>
    <w:rsid w:val="00E85F73"/>
    <w:rsid w:val="00E903F2"/>
    <w:rsid w:val="00E90953"/>
    <w:rsid w:val="00E90AB7"/>
    <w:rsid w:val="00E95442"/>
    <w:rsid w:val="00E95E17"/>
    <w:rsid w:val="00E960D7"/>
    <w:rsid w:val="00EA2A3E"/>
    <w:rsid w:val="00EA38C8"/>
    <w:rsid w:val="00EA5ADF"/>
    <w:rsid w:val="00EA77C4"/>
    <w:rsid w:val="00EB2292"/>
    <w:rsid w:val="00EB368B"/>
    <w:rsid w:val="00EB5F32"/>
    <w:rsid w:val="00EB6780"/>
    <w:rsid w:val="00EB68EB"/>
    <w:rsid w:val="00EB6C37"/>
    <w:rsid w:val="00EB7A5E"/>
    <w:rsid w:val="00EB7F70"/>
    <w:rsid w:val="00EC0EEF"/>
    <w:rsid w:val="00EC1CCB"/>
    <w:rsid w:val="00EC6184"/>
    <w:rsid w:val="00EC64ED"/>
    <w:rsid w:val="00EC684F"/>
    <w:rsid w:val="00EC6BFA"/>
    <w:rsid w:val="00EC7DA1"/>
    <w:rsid w:val="00EC7E09"/>
    <w:rsid w:val="00ED19D1"/>
    <w:rsid w:val="00ED32D1"/>
    <w:rsid w:val="00ED54A9"/>
    <w:rsid w:val="00EE02B7"/>
    <w:rsid w:val="00EE1419"/>
    <w:rsid w:val="00EE1A47"/>
    <w:rsid w:val="00EE356F"/>
    <w:rsid w:val="00EE3631"/>
    <w:rsid w:val="00EE41C6"/>
    <w:rsid w:val="00EE5A39"/>
    <w:rsid w:val="00EE5EEA"/>
    <w:rsid w:val="00EE66BF"/>
    <w:rsid w:val="00EE7644"/>
    <w:rsid w:val="00EE7D0B"/>
    <w:rsid w:val="00EF1854"/>
    <w:rsid w:val="00EF1E7D"/>
    <w:rsid w:val="00EF1FAE"/>
    <w:rsid w:val="00EF380F"/>
    <w:rsid w:val="00EF3F73"/>
    <w:rsid w:val="00EF725C"/>
    <w:rsid w:val="00F01B32"/>
    <w:rsid w:val="00F022D9"/>
    <w:rsid w:val="00F02460"/>
    <w:rsid w:val="00F0304D"/>
    <w:rsid w:val="00F036B8"/>
    <w:rsid w:val="00F03731"/>
    <w:rsid w:val="00F04866"/>
    <w:rsid w:val="00F05C98"/>
    <w:rsid w:val="00F06BED"/>
    <w:rsid w:val="00F111C3"/>
    <w:rsid w:val="00F12736"/>
    <w:rsid w:val="00F14292"/>
    <w:rsid w:val="00F15509"/>
    <w:rsid w:val="00F1655D"/>
    <w:rsid w:val="00F16C6F"/>
    <w:rsid w:val="00F204C8"/>
    <w:rsid w:val="00F227A2"/>
    <w:rsid w:val="00F22A1A"/>
    <w:rsid w:val="00F23574"/>
    <w:rsid w:val="00F23A59"/>
    <w:rsid w:val="00F24285"/>
    <w:rsid w:val="00F25BD5"/>
    <w:rsid w:val="00F26687"/>
    <w:rsid w:val="00F26D2B"/>
    <w:rsid w:val="00F2721B"/>
    <w:rsid w:val="00F318D9"/>
    <w:rsid w:val="00F31EE3"/>
    <w:rsid w:val="00F321B0"/>
    <w:rsid w:val="00F323C1"/>
    <w:rsid w:val="00F333FC"/>
    <w:rsid w:val="00F34261"/>
    <w:rsid w:val="00F357C8"/>
    <w:rsid w:val="00F357D2"/>
    <w:rsid w:val="00F3602E"/>
    <w:rsid w:val="00F36FB8"/>
    <w:rsid w:val="00F43795"/>
    <w:rsid w:val="00F44E41"/>
    <w:rsid w:val="00F45026"/>
    <w:rsid w:val="00F45845"/>
    <w:rsid w:val="00F46D2E"/>
    <w:rsid w:val="00F504F5"/>
    <w:rsid w:val="00F5079B"/>
    <w:rsid w:val="00F51B50"/>
    <w:rsid w:val="00F52F24"/>
    <w:rsid w:val="00F539EC"/>
    <w:rsid w:val="00F542A9"/>
    <w:rsid w:val="00F548E1"/>
    <w:rsid w:val="00F551C5"/>
    <w:rsid w:val="00F56D8A"/>
    <w:rsid w:val="00F612BE"/>
    <w:rsid w:val="00F63E5D"/>
    <w:rsid w:val="00F64D97"/>
    <w:rsid w:val="00F65DEE"/>
    <w:rsid w:val="00F71D49"/>
    <w:rsid w:val="00F738C9"/>
    <w:rsid w:val="00F74136"/>
    <w:rsid w:val="00F754CA"/>
    <w:rsid w:val="00F75620"/>
    <w:rsid w:val="00F7686C"/>
    <w:rsid w:val="00F77C38"/>
    <w:rsid w:val="00F80CF9"/>
    <w:rsid w:val="00F81207"/>
    <w:rsid w:val="00F83695"/>
    <w:rsid w:val="00F83993"/>
    <w:rsid w:val="00F83D3C"/>
    <w:rsid w:val="00F845DD"/>
    <w:rsid w:val="00F861C6"/>
    <w:rsid w:val="00F9208C"/>
    <w:rsid w:val="00F9347B"/>
    <w:rsid w:val="00F9426C"/>
    <w:rsid w:val="00F952E6"/>
    <w:rsid w:val="00F9648D"/>
    <w:rsid w:val="00FA1044"/>
    <w:rsid w:val="00FA16B5"/>
    <w:rsid w:val="00FA3A91"/>
    <w:rsid w:val="00FA3DF4"/>
    <w:rsid w:val="00FA692A"/>
    <w:rsid w:val="00FA784C"/>
    <w:rsid w:val="00FA78E0"/>
    <w:rsid w:val="00FB09B8"/>
    <w:rsid w:val="00FB568A"/>
    <w:rsid w:val="00FB733D"/>
    <w:rsid w:val="00FC1851"/>
    <w:rsid w:val="00FC29D6"/>
    <w:rsid w:val="00FC2A1C"/>
    <w:rsid w:val="00FC3AE4"/>
    <w:rsid w:val="00FC4DF2"/>
    <w:rsid w:val="00FC5D3F"/>
    <w:rsid w:val="00FC6031"/>
    <w:rsid w:val="00FC7A7D"/>
    <w:rsid w:val="00FC7E0F"/>
    <w:rsid w:val="00FD068E"/>
    <w:rsid w:val="00FD09B2"/>
    <w:rsid w:val="00FD0DFF"/>
    <w:rsid w:val="00FD0F42"/>
    <w:rsid w:val="00FD1840"/>
    <w:rsid w:val="00FD1912"/>
    <w:rsid w:val="00FD26B0"/>
    <w:rsid w:val="00FD36C4"/>
    <w:rsid w:val="00FD37B7"/>
    <w:rsid w:val="00FD44E3"/>
    <w:rsid w:val="00FD4629"/>
    <w:rsid w:val="00FD57FD"/>
    <w:rsid w:val="00FD738E"/>
    <w:rsid w:val="00FE3C88"/>
    <w:rsid w:val="00FE3DD5"/>
    <w:rsid w:val="00FE49FE"/>
    <w:rsid w:val="00FE6355"/>
    <w:rsid w:val="00FE775F"/>
    <w:rsid w:val="00FF13E1"/>
    <w:rsid w:val="00FF253F"/>
    <w:rsid w:val="00FF4602"/>
    <w:rsid w:val="00FF527E"/>
    <w:rsid w:val="00FF5330"/>
    <w:rsid w:val="00FF79D4"/>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B77C"/>
  <w15:chartTrackingRefBased/>
  <w15:docId w15:val="{A4A32D0B-BF30-4259-8901-AEC993101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ko-KR"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CCE"/>
  </w:style>
  <w:style w:type="paragraph" w:styleId="Titre1">
    <w:name w:val="heading 1"/>
    <w:basedOn w:val="Normal"/>
    <w:next w:val="Normal"/>
    <w:link w:val="Titre1Car"/>
    <w:uiPriority w:val="9"/>
    <w:qFormat/>
    <w:rsid w:val="00A653CA"/>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653C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unhideWhenUsed/>
    <w:qFormat/>
    <w:rsid w:val="00A653CA"/>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A653CA"/>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A653CA"/>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A653CA"/>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A653CA"/>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A653CA"/>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A653CA"/>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7644"/>
    <w:pPr>
      <w:ind w:left="720"/>
      <w:contextualSpacing/>
    </w:pPr>
  </w:style>
  <w:style w:type="character" w:styleId="Lienhypertexte">
    <w:name w:val="Hyperlink"/>
    <w:basedOn w:val="Policepardfaut"/>
    <w:uiPriority w:val="99"/>
    <w:unhideWhenUsed/>
    <w:rsid w:val="00665A63"/>
    <w:rPr>
      <w:color w:val="0563C1" w:themeColor="hyperlink"/>
      <w:u w:val="single"/>
    </w:rPr>
  </w:style>
  <w:style w:type="character" w:styleId="Mentionnonrsolue">
    <w:name w:val="Unresolved Mention"/>
    <w:basedOn w:val="Policepardfaut"/>
    <w:uiPriority w:val="99"/>
    <w:semiHidden/>
    <w:unhideWhenUsed/>
    <w:rsid w:val="00093B3A"/>
    <w:rPr>
      <w:color w:val="605E5C"/>
      <w:shd w:val="clear" w:color="auto" w:fill="E1DFDD"/>
    </w:rPr>
  </w:style>
  <w:style w:type="paragraph" w:styleId="Date">
    <w:name w:val="Date"/>
    <w:basedOn w:val="Normal"/>
    <w:next w:val="Normal"/>
    <w:link w:val="DateCar"/>
    <w:uiPriority w:val="99"/>
    <w:semiHidden/>
    <w:unhideWhenUsed/>
    <w:rsid w:val="000F343D"/>
  </w:style>
  <w:style w:type="character" w:customStyle="1" w:styleId="DateCar">
    <w:name w:val="Date Car"/>
    <w:basedOn w:val="Policepardfaut"/>
    <w:link w:val="Date"/>
    <w:uiPriority w:val="99"/>
    <w:semiHidden/>
    <w:rsid w:val="000F343D"/>
  </w:style>
  <w:style w:type="character" w:styleId="Lienhypertextesuivivisit">
    <w:name w:val="FollowedHyperlink"/>
    <w:basedOn w:val="Policepardfaut"/>
    <w:uiPriority w:val="99"/>
    <w:semiHidden/>
    <w:unhideWhenUsed/>
    <w:rsid w:val="00B7313D"/>
    <w:rPr>
      <w:color w:val="954F72" w:themeColor="followedHyperlink"/>
      <w:u w:val="single"/>
    </w:rPr>
  </w:style>
  <w:style w:type="paragraph" w:styleId="Notedebasdepage">
    <w:name w:val="footnote text"/>
    <w:basedOn w:val="Normal"/>
    <w:link w:val="NotedebasdepageCar"/>
    <w:uiPriority w:val="99"/>
    <w:semiHidden/>
    <w:unhideWhenUsed/>
    <w:rsid w:val="009F47E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F47E3"/>
    <w:rPr>
      <w:sz w:val="20"/>
      <w:szCs w:val="20"/>
    </w:rPr>
  </w:style>
  <w:style w:type="character" w:styleId="Appelnotedebasdep">
    <w:name w:val="footnote reference"/>
    <w:basedOn w:val="Policepardfaut"/>
    <w:uiPriority w:val="99"/>
    <w:semiHidden/>
    <w:unhideWhenUsed/>
    <w:rsid w:val="009F47E3"/>
    <w:rPr>
      <w:vertAlign w:val="superscript"/>
    </w:rPr>
  </w:style>
  <w:style w:type="character" w:styleId="Marquedecommentaire">
    <w:name w:val="annotation reference"/>
    <w:basedOn w:val="Policepardfaut"/>
    <w:uiPriority w:val="99"/>
    <w:semiHidden/>
    <w:unhideWhenUsed/>
    <w:rsid w:val="00064C58"/>
    <w:rPr>
      <w:sz w:val="16"/>
      <w:szCs w:val="16"/>
    </w:rPr>
  </w:style>
  <w:style w:type="paragraph" w:styleId="Commentaire">
    <w:name w:val="annotation text"/>
    <w:basedOn w:val="Normal"/>
    <w:link w:val="CommentaireCar"/>
    <w:uiPriority w:val="99"/>
    <w:unhideWhenUsed/>
    <w:rsid w:val="00064C58"/>
    <w:pPr>
      <w:spacing w:line="240" w:lineRule="auto"/>
    </w:pPr>
    <w:rPr>
      <w:sz w:val="20"/>
      <w:szCs w:val="20"/>
    </w:rPr>
  </w:style>
  <w:style w:type="character" w:customStyle="1" w:styleId="CommentaireCar">
    <w:name w:val="Commentaire Car"/>
    <w:basedOn w:val="Policepardfaut"/>
    <w:link w:val="Commentaire"/>
    <w:uiPriority w:val="99"/>
    <w:rsid w:val="00064C58"/>
    <w:rPr>
      <w:sz w:val="20"/>
      <w:szCs w:val="20"/>
    </w:rPr>
  </w:style>
  <w:style w:type="paragraph" w:styleId="Objetducommentaire">
    <w:name w:val="annotation subject"/>
    <w:basedOn w:val="Commentaire"/>
    <w:next w:val="Commentaire"/>
    <w:link w:val="ObjetducommentaireCar"/>
    <w:uiPriority w:val="99"/>
    <w:semiHidden/>
    <w:unhideWhenUsed/>
    <w:rsid w:val="00064C58"/>
    <w:rPr>
      <w:b/>
      <w:bCs/>
    </w:rPr>
  </w:style>
  <w:style w:type="character" w:customStyle="1" w:styleId="ObjetducommentaireCar">
    <w:name w:val="Objet du commentaire Car"/>
    <w:basedOn w:val="CommentaireCar"/>
    <w:link w:val="Objetducommentaire"/>
    <w:uiPriority w:val="99"/>
    <w:semiHidden/>
    <w:rsid w:val="00064C58"/>
    <w:rPr>
      <w:b/>
      <w:bCs/>
      <w:sz w:val="20"/>
      <w:szCs w:val="20"/>
    </w:rPr>
  </w:style>
  <w:style w:type="paragraph" w:styleId="En-tte">
    <w:name w:val="header"/>
    <w:basedOn w:val="Normal"/>
    <w:link w:val="En-tteCar"/>
    <w:uiPriority w:val="99"/>
    <w:unhideWhenUsed/>
    <w:rsid w:val="00605AF5"/>
    <w:pPr>
      <w:tabs>
        <w:tab w:val="center" w:pos="4680"/>
        <w:tab w:val="right" w:pos="9360"/>
      </w:tabs>
      <w:spacing w:after="0" w:line="240" w:lineRule="auto"/>
    </w:pPr>
  </w:style>
  <w:style w:type="character" w:customStyle="1" w:styleId="En-tteCar">
    <w:name w:val="En-tête Car"/>
    <w:basedOn w:val="Policepardfaut"/>
    <w:link w:val="En-tte"/>
    <w:uiPriority w:val="99"/>
    <w:rsid w:val="00605AF5"/>
  </w:style>
  <w:style w:type="paragraph" w:styleId="Pieddepage">
    <w:name w:val="footer"/>
    <w:basedOn w:val="Normal"/>
    <w:link w:val="PieddepageCar"/>
    <w:uiPriority w:val="99"/>
    <w:unhideWhenUsed/>
    <w:rsid w:val="00605AF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05AF5"/>
  </w:style>
  <w:style w:type="paragraph" w:styleId="Lgende">
    <w:name w:val="caption"/>
    <w:basedOn w:val="Normal"/>
    <w:next w:val="Normal"/>
    <w:uiPriority w:val="35"/>
    <w:unhideWhenUsed/>
    <w:qFormat/>
    <w:rsid w:val="00A653CA"/>
    <w:pPr>
      <w:spacing w:line="240" w:lineRule="auto"/>
    </w:pPr>
    <w:rPr>
      <w:b/>
      <w:bCs/>
      <w:color w:val="404040" w:themeColor="text1" w:themeTint="BF"/>
      <w:sz w:val="16"/>
      <w:szCs w:val="16"/>
    </w:rPr>
  </w:style>
  <w:style w:type="paragraph" w:styleId="Textedebulles">
    <w:name w:val="Balloon Text"/>
    <w:basedOn w:val="Normal"/>
    <w:link w:val="TextedebullesCar"/>
    <w:uiPriority w:val="99"/>
    <w:semiHidden/>
    <w:unhideWhenUsed/>
    <w:rsid w:val="005E361E"/>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E361E"/>
    <w:rPr>
      <w:rFonts w:ascii="Times New Roman" w:hAnsi="Times New Roman" w:cs="Times New Roman"/>
      <w:sz w:val="18"/>
      <w:szCs w:val="18"/>
    </w:rPr>
  </w:style>
  <w:style w:type="paragraph" w:styleId="Rvision">
    <w:name w:val="Revision"/>
    <w:hidden/>
    <w:uiPriority w:val="99"/>
    <w:semiHidden/>
    <w:rsid w:val="00C04B2A"/>
    <w:pPr>
      <w:spacing w:after="0" w:line="240" w:lineRule="auto"/>
    </w:pPr>
  </w:style>
  <w:style w:type="paragraph" w:customStyle="1" w:styleId="Default">
    <w:name w:val="Default"/>
    <w:rsid w:val="00C95770"/>
    <w:pPr>
      <w:autoSpaceDE w:val="0"/>
      <w:autoSpaceDN w:val="0"/>
      <w:adjustRightInd w:val="0"/>
      <w:spacing w:after="0" w:line="240" w:lineRule="auto"/>
    </w:pPr>
    <w:rPr>
      <w:rFonts w:ascii="Charis SIL" w:hAnsi="Charis SIL" w:cs="Charis SIL"/>
      <w:color w:val="000000"/>
      <w:sz w:val="24"/>
      <w:szCs w:val="24"/>
      <w:lang w:val="fr-FR"/>
    </w:rPr>
  </w:style>
  <w:style w:type="character" w:customStyle="1" w:styleId="Titre3Car">
    <w:name w:val="Titre 3 Car"/>
    <w:basedOn w:val="Policepardfaut"/>
    <w:link w:val="Titre3"/>
    <w:uiPriority w:val="9"/>
    <w:rsid w:val="00A653CA"/>
    <w:rPr>
      <w:rFonts w:asciiTheme="majorHAnsi" w:eastAsiaTheme="majorEastAsia" w:hAnsiTheme="majorHAnsi" w:cstheme="majorBidi"/>
      <w:sz w:val="32"/>
      <w:szCs w:val="32"/>
    </w:rPr>
  </w:style>
  <w:style w:type="character" w:customStyle="1" w:styleId="Titre2Car">
    <w:name w:val="Titre 2 Car"/>
    <w:basedOn w:val="Policepardfaut"/>
    <w:link w:val="Titre2"/>
    <w:uiPriority w:val="9"/>
    <w:semiHidden/>
    <w:rsid w:val="00A653CA"/>
    <w:rPr>
      <w:rFonts w:asciiTheme="majorHAnsi" w:eastAsiaTheme="majorEastAsia" w:hAnsiTheme="majorHAnsi" w:cstheme="majorBidi"/>
      <w:sz w:val="32"/>
      <w:szCs w:val="32"/>
    </w:rPr>
  </w:style>
  <w:style w:type="character" w:styleId="lev">
    <w:name w:val="Strong"/>
    <w:basedOn w:val="Policepardfaut"/>
    <w:uiPriority w:val="22"/>
    <w:qFormat/>
    <w:rsid w:val="00A653CA"/>
    <w:rPr>
      <w:b/>
      <w:bCs/>
    </w:rPr>
  </w:style>
  <w:style w:type="character" w:customStyle="1" w:styleId="Titre1Car">
    <w:name w:val="Titre 1 Car"/>
    <w:basedOn w:val="Policepardfaut"/>
    <w:link w:val="Titre1"/>
    <w:uiPriority w:val="9"/>
    <w:rsid w:val="00A653CA"/>
    <w:rPr>
      <w:rFonts w:asciiTheme="majorHAnsi" w:eastAsiaTheme="majorEastAsia" w:hAnsiTheme="majorHAnsi" w:cstheme="majorBidi"/>
      <w:color w:val="2F5496" w:themeColor="accent1" w:themeShade="BF"/>
      <w:sz w:val="40"/>
      <w:szCs w:val="40"/>
    </w:rPr>
  </w:style>
  <w:style w:type="character" w:customStyle="1" w:styleId="Titre4Car">
    <w:name w:val="Titre 4 Car"/>
    <w:basedOn w:val="Policepardfaut"/>
    <w:link w:val="Titre4"/>
    <w:uiPriority w:val="9"/>
    <w:semiHidden/>
    <w:rsid w:val="00A653CA"/>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A653CA"/>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A653CA"/>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A653CA"/>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A653CA"/>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A653CA"/>
    <w:rPr>
      <w:b/>
      <w:bCs/>
      <w:i/>
      <w:iCs/>
    </w:rPr>
  </w:style>
  <w:style w:type="paragraph" w:styleId="Titre">
    <w:name w:val="Title"/>
    <w:basedOn w:val="Normal"/>
    <w:next w:val="Normal"/>
    <w:link w:val="TitreCar"/>
    <w:uiPriority w:val="10"/>
    <w:qFormat/>
    <w:rsid w:val="00A653C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reCar">
    <w:name w:val="Titre Car"/>
    <w:basedOn w:val="Policepardfaut"/>
    <w:link w:val="Titre"/>
    <w:uiPriority w:val="10"/>
    <w:rsid w:val="00A653CA"/>
    <w:rPr>
      <w:rFonts w:asciiTheme="majorHAnsi" w:eastAsiaTheme="majorEastAsia" w:hAnsiTheme="majorHAnsi" w:cstheme="majorBidi"/>
      <w:caps/>
      <w:color w:val="44546A" w:themeColor="text2"/>
      <w:spacing w:val="30"/>
      <w:sz w:val="72"/>
      <w:szCs w:val="72"/>
    </w:rPr>
  </w:style>
  <w:style w:type="paragraph" w:styleId="Sous-titre">
    <w:name w:val="Subtitle"/>
    <w:basedOn w:val="Normal"/>
    <w:next w:val="Normal"/>
    <w:link w:val="Sous-titreCar"/>
    <w:uiPriority w:val="11"/>
    <w:qFormat/>
    <w:rsid w:val="00A653CA"/>
    <w:pPr>
      <w:numPr>
        <w:ilvl w:val="1"/>
      </w:numPr>
      <w:jc w:val="center"/>
    </w:pPr>
    <w:rPr>
      <w:color w:val="44546A" w:themeColor="text2"/>
      <w:sz w:val="28"/>
      <w:szCs w:val="28"/>
    </w:rPr>
  </w:style>
  <w:style w:type="character" w:customStyle="1" w:styleId="Sous-titreCar">
    <w:name w:val="Sous-titre Car"/>
    <w:basedOn w:val="Policepardfaut"/>
    <w:link w:val="Sous-titre"/>
    <w:uiPriority w:val="11"/>
    <w:rsid w:val="00A653CA"/>
    <w:rPr>
      <w:color w:val="44546A" w:themeColor="text2"/>
      <w:sz w:val="28"/>
      <w:szCs w:val="28"/>
    </w:rPr>
  </w:style>
  <w:style w:type="character" w:styleId="Accentuation">
    <w:name w:val="Emphasis"/>
    <w:basedOn w:val="Policepardfaut"/>
    <w:uiPriority w:val="20"/>
    <w:qFormat/>
    <w:rsid w:val="00A653CA"/>
    <w:rPr>
      <w:i/>
      <w:iCs/>
      <w:color w:val="000000" w:themeColor="text1"/>
    </w:rPr>
  </w:style>
  <w:style w:type="paragraph" w:styleId="Sansinterligne">
    <w:name w:val="No Spacing"/>
    <w:uiPriority w:val="1"/>
    <w:qFormat/>
    <w:rsid w:val="00A653CA"/>
    <w:pPr>
      <w:spacing w:after="0" w:line="240" w:lineRule="auto"/>
    </w:pPr>
  </w:style>
  <w:style w:type="paragraph" w:styleId="Citation">
    <w:name w:val="Quote"/>
    <w:basedOn w:val="Normal"/>
    <w:next w:val="Normal"/>
    <w:link w:val="CitationCar"/>
    <w:uiPriority w:val="29"/>
    <w:qFormat/>
    <w:rsid w:val="00A653CA"/>
    <w:pPr>
      <w:spacing w:before="160"/>
      <w:ind w:left="720" w:right="720"/>
      <w:jc w:val="center"/>
    </w:pPr>
    <w:rPr>
      <w:i/>
      <w:iCs/>
      <w:color w:val="7B7B7B" w:themeColor="accent3" w:themeShade="BF"/>
      <w:sz w:val="24"/>
      <w:szCs w:val="24"/>
    </w:rPr>
  </w:style>
  <w:style w:type="character" w:customStyle="1" w:styleId="CitationCar">
    <w:name w:val="Citation Car"/>
    <w:basedOn w:val="Policepardfaut"/>
    <w:link w:val="Citation"/>
    <w:uiPriority w:val="29"/>
    <w:rsid w:val="00A653CA"/>
    <w:rPr>
      <w:i/>
      <w:iCs/>
      <w:color w:val="7B7B7B" w:themeColor="accent3" w:themeShade="BF"/>
      <w:sz w:val="24"/>
      <w:szCs w:val="24"/>
    </w:rPr>
  </w:style>
  <w:style w:type="paragraph" w:styleId="Citationintense">
    <w:name w:val="Intense Quote"/>
    <w:basedOn w:val="Normal"/>
    <w:next w:val="Normal"/>
    <w:link w:val="CitationintenseCar"/>
    <w:uiPriority w:val="30"/>
    <w:qFormat/>
    <w:rsid w:val="00A653CA"/>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tionintenseCar">
    <w:name w:val="Citation intense Car"/>
    <w:basedOn w:val="Policepardfaut"/>
    <w:link w:val="Citationintense"/>
    <w:uiPriority w:val="30"/>
    <w:rsid w:val="00A653CA"/>
    <w:rPr>
      <w:rFonts w:asciiTheme="majorHAnsi" w:eastAsiaTheme="majorEastAsia" w:hAnsiTheme="majorHAnsi" w:cstheme="majorBidi"/>
      <w:caps/>
      <w:color w:val="2F5496" w:themeColor="accent1" w:themeShade="BF"/>
      <w:sz w:val="28"/>
      <w:szCs w:val="28"/>
    </w:rPr>
  </w:style>
  <w:style w:type="character" w:styleId="Accentuationlgre">
    <w:name w:val="Subtle Emphasis"/>
    <w:basedOn w:val="Policepardfaut"/>
    <w:uiPriority w:val="19"/>
    <w:qFormat/>
    <w:rsid w:val="00A653CA"/>
    <w:rPr>
      <w:i/>
      <w:iCs/>
      <w:color w:val="595959" w:themeColor="text1" w:themeTint="A6"/>
    </w:rPr>
  </w:style>
  <w:style w:type="character" w:styleId="Accentuationintense">
    <w:name w:val="Intense Emphasis"/>
    <w:basedOn w:val="Policepardfaut"/>
    <w:uiPriority w:val="21"/>
    <w:qFormat/>
    <w:rsid w:val="00A653CA"/>
    <w:rPr>
      <w:b/>
      <w:bCs/>
      <w:i/>
      <w:iCs/>
      <w:color w:val="auto"/>
    </w:rPr>
  </w:style>
  <w:style w:type="character" w:styleId="Rfrencelgre">
    <w:name w:val="Subtle Reference"/>
    <w:basedOn w:val="Policepardfaut"/>
    <w:uiPriority w:val="31"/>
    <w:qFormat/>
    <w:rsid w:val="00A653CA"/>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A653CA"/>
    <w:rPr>
      <w:b/>
      <w:bCs/>
      <w:caps w:val="0"/>
      <w:smallCaps/>
      <w:color w:val="auto"/>
      <w:spacing w:val="0"/>
      <w:u w:val="single"/>
    </w:rPr>
  </w:style>
  <w:style w:type="character" w:styleId="Titredulivre">
    <w:name w:val="Book Title"/>
    <w:basedOn w:val="Policepardfaut"/>
    <w:uiPriority w:val="33"/>
    <w:qFormat/>
    <w:rsid w:val="00A653CA"/>
    <w:rPr>
      <w:b/>
      <w:bCs/>
      <w:caps w:val="0"/>
      <w:smallCaps/>
      <w:spacing w:val="0"/>
    </w:rPr>
  </w:style>
  <w:style w:type="paragraph" w:styleId="En-ttedetabledesmatires">
    <w:name w:val="TOC Heading"/>
    <w:basedOn w:val="Titre1"/>
    <w:next w:val="Normal"/>
    <w:uiPriority w:val="39"/>
    <w:semiHidden/>
    <w:unhideWhenUsed/>
    <w:qFormat/>
    <w:rsid w:val="00A653C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3732">
      <w:bodyDiv w:val="1"/>
      <w:marLeft w:val="0"/>
      <w:marRight w:val="0"/>
      <w:marTop w:val="0"/>
      <w:marBottom w:val="0"/>
      <w:divBdr>
        <w:top w:val="none" w:sz="0" w:space="0" w:color="auto"/>
        <w:left w:val="none" w:sz="0" w:space="0" w:color="auto"/>
        <w:bottom w:val="none" w:sz="0" w:space="0" w:color="auto"/>
        <w:right w:val="none" w:sz="0" w:space="0" w:color="auto"/>
      </w:divBdr>
    </w:div>
    <w:div w:id="17463938">
      <w:bodyDiv w:val="1"/>
      <w:marLeft w:val="0"/>
      <w:marRight w:val="0"/>
      <w:marTop w:val="0"/>
      <w:marBottom w:val="0"/>
      <w:divBdr>
        <w:top w:val="none" w:sz="0" w:space="0" w:color="auto"/>
        <w:left w:val="none" w:sz="0" w:space="0" w:color="auto"/>
        <w:bottom w:val="none" w:sz="0" w:space="0" w:color="auto"/>
        <w:right w:val="none" w:sz="0" w:space="0" w:color="auto"/>
      </w:divBdr>
    </w:div>
    <w:div w:id="18049343">
      <w:bodyDiv w:val="1"/>
      <w:marLeft w:val="0"/>
      <w:marRight w:val="0"/>
      <w:marTop w:val="0"/>
      <w:marBottom w:val="0"/>
      <w:divBdr>
        <w:top w:val="none" w:sz="0" w:space="0" w:color="auto"/>
        <w:left w:val="none" w:sz="0" w:space="0" w:color="auto"/>
        <w:bottom w:val="none" w:sz="0" w:space="0" w:color="auto"/>
        <w:right w:val="none" w:sz="0" w:space="0" w:color="auto"/>
      </w:divBdr>
    </w:div>
    <w:div w:id="86855756">
      <w:bodyDiv w:val="1"/>
      <w:marLeft w:val="0"/>
      <w:marRight w:val="0"/>
      <w:marTop w:val="0"/>
      <w:marBottom w:val="0"/>
      <w:divBdr>
        <w:top w:val="none" w:sz="0" w:space="0" w:color="auto"/>
        <w:left w:val="none" w:sz="0" w:space="0" w:color="auto"/>
        <w:bottom w:val="none" w:sz="0" w:space="0" w:color="auto"/>
        <w:right w:val="none" w:sz="0" w:space="0" w:color="auto"/>
      </w:divBdr>
    </w:div>
    <w:div w:id="89082961">
      <w:bodyDiv w:val="1"/>
      <w:marLeft w:val="0"/>
      <w:marRight w:val="0"/>
      <w:marTop w:val="0"/>
      <w:marBottom w:val="0"/>
      <w:divBdr>
        <w:top w:val="none" w:sz="0" w:space="0" w:color="auto"/>
        <w:left w:val="none" w:sz="0" w:space="0" w:color="auto"/>
        <w:bottom w:val="none" w:sz="0" w:space="0" w:color="auto"/>
        <w:right w:val="none" w:sz="0" w:space="0" w:color="auto"/>
      </w:divBdr>
    </w:div>
    <w:div w:id="93093166">
      <w:bodyDiv w:val="1"/>
      <w:marLeft w:val="0"/>
      <w:marRight w:val="0"/>
      <w:marTop w:val="0"/>
      <w:marBottom w:val="0"/>
      <w:divBdr>
        <w:top w:val="none" w:sz="0" w:space="0" w:color="auto"/>
        <w:left w:val="none" w:sz="0" w:space="0" w:color="auto"/>
        <w:bottom w:val="none" w:sz="0" w:space="0" w:color="auto"/>
        <w:right w:val="none" w:sz="0" w:space="0" w:color="auto"/>
      </w:divBdr>
    </w:div>
    <w:div w:id="110983108">
      <w:bodyDiv w:val="1"/>
      <w:marLeft w:val="0"/>
      <w:marRight w:val="0"/>
      <w:marTop w:val="0"/>
      <w:marBottom w:val="0"/>
      <w:divBdr>
        <w:top w:val="none" w:sz="0" w:space="0" w:color="auto"/>
        <w:left w:val="none" w:sz="0" w:space="0" w:color="auto"/>
        <w:bottom w:val="none" w:sz="0" w:space="0" w:color="auto"/>
        <w:right w:val="none" w:sz="0" w:space="0" w:color="auto"/>
      </w:divBdr>
      <w:divsChild>
        <w:div w:id="317654303">
          <w:marLeft w:val="0"/>
          <w:marRight w:val="0"/>
          <w:marTop w:val="0"/>
          <w:marBottom w:val="0"/>
          <w:divBdr>
            <w:top w:val="none" w:sz="0" w:space="0" w:color="auto"/>
            <w:left w:val="none" w:sz="0" w:space="0" w:color="auto"/>
            <w:bottom w:val="none" w:sz="0" w:space="0" w:color="auto"/>
            <w:right w:val="none" w:sz="0" w:space="0" w:color="auto"/>
          </w:divBdr>
        </w:div>
        <w:div w:id="658076584">
          <w:marLeft w:val="0"/>
          <w:marRight w:val="0"/>
          <w:marTop w:val="0"/>
          <w:marBottom w:val="0"/>
          <w:divBdr>
            <w:top w:val="none" w:sz="0" w:space="0" w:color="auto"/>
            <w:left w:val="none" w:sz="0" w:space="0" w:color="auto"/>
            <w:bottom w:val="none" w:sz="0" w:space="0" w:color="auto"/>
            <w:right w:val="none" w:sz="0" w:space="0" w:color="auto"/>
          </w:divBdr>
        </w:div>
      </w:divsChild>
    </w:div>
    <w:div w:id="117263406">
      <w:bodyDiv w:val="1"/>
      <w:marLeft w:val="0"/>
      <w:marRight w:val="0"/>
      <w:marTop w:val="0"/>
      <w:marBottom w:val="0"/>
      <w:divBdr>
        <w:top w:val="none" w:sz="0" w:space="0" w:color="auto"/>
        <w:left w:val="none" w:sz="0" w:space="0" w:color="auto"/>
        <w:bottom w:val="none" w:sz="0" w:space="0" w:color="auto"/>
        <w:right w:val="none" w:sz="0" w:space="0" w:color="auto"/>
      </w:divBdr>
    </w:div>
    <w:div w:id="120420934">
      <w:bodyDiv w:val="1"/>
      <w:marLeft w:val="0"/>
      <w:marRight w:val="0"/>
      <w:marTop w:val="0"/>
      <w:marBottom w:val="0"/>
      <w:divBdr>
        <w:top w:val="none" w:sz="0" w:space="0" w:color="auto"/>
        <w:left w:val="none" w:sz="0" w:space="0" w:color="auto"/>
        <w:bottom w:val="none" w:sz="0" w:space="0" w:color="auto"/>
        <w:right w:val="none" w:sz="0" w:space="0" w:color="auto"/>
      </w:divBdr>
    </w:div>
    <w:div w:id="124546768">
      <w:bodyDiv w:val="1"/>
      <w:marLeft w:val="0"/>
      <w:marRight w:val="0"/>
      <w:marTop w:val="0"/>
      <w:marBottom w:val="0"/>
      <w:divBdr>
        <w:top w:val="none" w:sz="0" w:space="0" w:color="auto"/>
        <w:left w:val="none" w:sz="0" w:space="0" w:color="auto"/>
        <w:bottom w:val="none" w:sz="0" w:space="0" w:color="auto"/>
        <w:right w:val="none" w:sz="0" w:space="0" w:color="auto"/>
      </w:divBdr>
    </w:div>
    <w:div w:id="136729220">
      <w:bodyDiv w:val="1"/>
      <w:marLeft w:val="0"/>
      <w:marRight w:val="0"/>
      <w:marTop w:val="0"/>
      <w:marBottom w:val="0"/>
      <w:divBdr>
        <w:top w:val="none" w:sz="0" w:space="0" w:color="auto"/>
        <w:left w:val="none" w:sz="0" w:space="0" w:color="auto"/>
        <w:bottom w:val="none" w:sz="0" w:space="0" w:color="auto"/>
        <w:right w:val="none" w:sz="0" w:space="0" w:color="auto"/>
      </w:divBdr>
    </w:div>
    <w:div w:id="150171783">
      <w:bodyDiv w:val="1"/>
      <w:marLeft w:val="0"/>
      <w:marRight w:val="0"/>
      <w:marTop w:val="0"/>
      <w:marBottom w:val="0"/>
      <w:divBdr>
        <w:top w:val="none" w:sz="0" w:space="0" w:color="auto"/>
        <w:left w:val="none" w:sz="0" w:space="0" w:color="auto"/>
        <w:bottom w:val="none" w:sz="0" w:space="0" w:color="auto"/>
        <w:right w:val="none" w:sz="0" w:space="0" w:color="auto"/>
      </w:divBdr>
      <w:divsChild>
        <w:div w:id="2099983033">
          <w:marLeft w:val="0"/>
          <w:marRight w:val="0"/>
          <w:marTop w:val="0"/>
          <w:marBottom w:val="0"/>
          <w:divBdr>
            <w:top w:val="none" w:sz="0" w:space="0" w:color="auto"/>
            <w:left w:val="none" w:sz="0" w:space="0" w:color="auto"/>
            <w:bottom w:val="none" w:sz="0" w:space="0" w:color="auto"/>
            <w:right w:val="none" w:sz="0" w:space="0" w:color="auto"/>
          </w:divBdr>
          <w:divsChild>
            <w:div w:id="305163548">
              <w:marLeft w:val="0"/>
              <w:marRight w:val="0"/>
              <w:marTop w:val="0"/>
              <w:marBottom w:val="0"/>
              <w:divBdr>
                <w:top w:val="none" w:sz="0" w:space="0" w:color="auto"/>
                <w:left w:val="none" w:sz="0" w:space="0" w:color="auto"/>
                <w:bottom w:val="none" w:sz="0" w:space="0" w:color="auto"/>
                <w:right w:val="none" w:sz="0" w:space="0" w:color="auto"/>
              </w:divBdr>
            </w:div>
          </w:divsChild>
        </w:div>
        <w:div w:id="1132134550">
          <w:marLeft w:val="0"/>
          <w:marRight w:val="0"/>
          <w:marTop w:val="0"/>
          <w:marBottom w:val="0"/>
          <w:divBdr>
            <w:top w:val="none" w:sz="0" w:space="0" w:color="auto"/>
            <w:left w:val="none" w:sz="0" w:space="0" w:color="auto"/>
            <w:bottom w:val="none" w:sz="0" w:space="0" w:color="auto"/>
            <w:right w:val="none" w:sz="0" w:space="0" w:color="auto"/>
          </w:divBdr>
          <w:divsChild>
            <w:div w:id="1773666502">
              <w:marLeft w:val="0"/>
              <w:marRight w:val="0"/>
              <w:marTop w:val="0"/>
              <w:marBottom w:val="0"/>
              <w:divBdr>
                <w:top w:val="none" w:sz="0" w:space="0" w:color="auto"/>
                <w:left w:val="none" w:sz="0" w:space="0" w:color="auto"/>
                <w:bottom w:val="none" w:sz="0" w:space="0" w:color="auto"/>
                <w:right w:val="none" w:sz="0" w:space="0" w:color="auto"/>
              </w:divBdr>
              <w:divsChild>
                <w:div w:id="1282091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1998155">
      <w:bodyDiv w:val="1"/>
      <w:marLeft w:val="0"/>
      <w:marRight w:val="0"/>
      <w:marTop w:val="0"/>
      <w:marBottom w:val="0"/>
      <w:divBdr>
        <w:top w:val="none" w:sz="0" w:space="0" w:color="auto"/>
        <w:left w:val="none" w:sz="0" w:space="0" w:color="auto"/>
        <w:bottom w:val="none" w:sz="0" w:space="0" w:color="auto"/>
        <w:right w:val="none" w:sz="0" w:space="0" w:color="auto"/>
      </w:divBdr>
    </w:div>
    <w:div w:id="185292308">
      <w:bodyDiv w:val="1"/>
      <w:marLeft w:val="0"/>
      <w:marRight w:val="0"/>
      <w:marTop w:val="0"/>
      <w:marBottom w:val="0"/>
      <w:divBdr>
        <w:top w:val="none" w:sz="0" w:space="0" w:color="auto"/>
        <w:left w:val="none" w:sz="0" w:space="0" w:color="auto"/>
        <w:bottom w:val="none" w:sz="0" w:space="0" w:color="auto"/>
        <w:right w:val="none" w:sz="0" w:space="0" w:color="auto"/>
      </w:divBdr>
    </w:div>
    <w:div w:id="192572553">
      <w:bodyDiv w:val="1"/>
      <w:marLeft w:val="0"/>
      <w:marRight w:val="0"/>
      <w:marTop w:val="0"/>
      <w:marBottom w:val="0"/>
      <w:divBdr>
        <w:top w:val="none" w:sz="0" w:space="0" w:color="auto"/>
        <w:left w:val="none" w:sz="0" w:space="0" w:color="auto"/>
        <w:bottom w:val="none" w:sz="0" w:space="0" w:color="auto"/>
        <w:right w:val="none" w:sz="0" w:space="0" w:color="auto"/>
      </w:divBdr>
    </w:div>
    <w:div w:id="241185497">
      <w:bodyDiv w:val="1"/>
      <w:marLeft w:val="0"/>
      <w:marRight w:val="0"/>
      <w:marTop w:val="0"/>
      <w:marBottom w:val="0"/>
      <w:divBdr>
        <w:top w:val="none" w:sz="0" w:space="0" w:color="auto"/>
        <w:left w:val="none" w:sz="0" w:space="0" w:color="auto"/>
        <w:bottom w:val="none" w:sz="0" w:space="0" w:color="auto"/>
        <w:right w:val="none" w:sz="0" w:space="0" w:color="auto"/>
      </w:divBdr>
    </w:div>
    <w:div w:id="246770113">
      <w:bodyDiv w:val="1"/>
      <w:marLeft w:val="0"/>
      <w:marRight w:val="0"/>
      <w:marTop w:val="0"/>
      <w:marBottom w:val="0"/>
      <w:divBdr>
        <w:top w:val="none" w:sz="0" w:space="0" w:color="auto"/>
        <w:left w:val="none" w:sz="0" w:space="0" w:color="auto"/>
        <w:bottom w:val="none" w:sz="0" w:space="0" w:color="auto"/>
        <w:right w:val="none" w:sz="0" w:space="0" w:color="auto"/>
      </w:divBdr>
    </w:div>
    <w:div w:id="250630296">
      <w:bodyDiv w:val="1"/>
      <w:marLeft w:val="0"/>
      <w:marRight w:val="0"/>
      <w:marTop w:val="0"/>
      <w:marBottom w:val="0"/>
      <w:divBdr>
        <w:top w:val="none" w:sz="0" w:space="0" w:color="auto"/>
        <w:left w:val="none" w:sz="0" w:space="0" w:color="auto"/>
        <w:bottom w:val="none" w:sz="0" w:space="0" w:color="auto"/>
        <w:right w:val="none" w:sz="0" w:space="0" w:color="auto"/>
      </w:divBdr>
    </w:div>
    <w:div w:id="263458450">
      <w:bodyDiv w:val="1"/>
      <w:marLeft w:val="0"/>
      <w:marRight w:val="0"/>
      <w:marTop w:val="0"/>
      <w:marBottom w:val="0"/>
      <w:divBdr>
        <w:top w:val="none" w:sz="0" w:space="0" w:color="auto"/>
        <w:left w:val="none" w:sz="0" w:space="0" w:color="auto"/>
        <w:bottom w:val="none" w:sz="0" w:space="0" w:color="auto"/>
        <w:right w:val="none" w:sz="0" w:space="0" w:color="auto"/>
      </w:divBdr>
      <w:divsChild>
        <w:div w:id="1399132485">
          <w:marLeft w:val="480"/>
          <w:marRight w:val="0"/>
          <w:marTop w:val="0"/>
          <w:marBottom w:val="0"/>
          <w:divBdr>
            <w:top w:val="none" w:sz="0" w:space="0" w:color="auto"/>
            <w:left w:val="none" w:sz="0" w:space="0" w:color="auto"/>
            <w:bottom w:val="none" w:sz="0" w:space="0" w:color="auto"/>
            <w:right w:val="none" w:sz="0" w:space="0" w:color="auto"/>
          </w:divBdr>
          <w:divsChild>
            <w:div w:id="6184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5214">
      <w:bodyDiv w:val="1"/>
      <w:marLeft w:val="0"/>
      <w:marRight w:val="0"/>
      <w:marTop w:val="0"/>
      <w:marBottom w:val="0"/>
      <w:divBdr>
        <w:top w:val="none" w:sz="0" w:space="0" w:color="auto"/>
        <w:left w:val="none" w:sz="0" w:space="0" w:color="auto"/>
        <w:bottom w:val="none" w:sz="0" w:space="0" w:color="auto"/>
        <w:right w:val="none" w:sz="0" w:space="0" w:color="auto"/>
      </w:divBdr>
    </w:div>
    <w:div w:id="297878614">
      <w:bodyDiv w:val="1"/>
      <w:marLeft w:val="0"/>
      <w:marRight w:val="0"/>
      <w:marTop w:val="0"/>
      <w:marBottom w:val="0"/>
      <w:divBdr>
        <w:top w:val="none" w:sz="0" w:space="0" w:color="auto"/>
        <w:left w:val="none" w:sz="0" w:space="0" w:color="auto"/>
        <w:bottom w:val="none" w:sz="0" w:space="0" w:color="auto"/>
        <w:right w:val="none" w:sz="0" w:space="0" w:color="auto"/>
      </w:divBdr>
    </w:div>
    <w:div w:id="299191780">
      <w:bodyDiv w:val="1"/>
      <w:marLeft w:val="0"/>
      <w:marRight w:val="0"/>
      <w:marTop w:val="0"/>
      <w:marBottom w:val="0"/>
      <w:divBdr>
        <w:top w:val="none" w:sz="0" w:space="0" w:color="auto"/>
        <w:left w:val="none" w:sz="0" w:space="0" w:color="auto"/>
        <w:bottom w:val="none" w:sz="0" w:space="0" w:color="auto"/>
        <w:right w:val="none" w:sz="0" w:space="0" w:color="auto"/>
      </w:divBdr>
    </w:div>
    <w:div w:id="319967260">
      <w:bodyDiv w:val="1"/>
      <w:marLeft w:val="0"/>
      <w:marRight w:val="0"/>
      <w:marTop w:val="0"/>
      <w:marBottom w:val="0"/>
      <w:divBdr>
        <w:top w:val="none" w:sz="0" w:space="0" w:color="auto"/>
        <w:left w:val="none" w:sz="0" w:space="0" w:color="auto"/>
        <w:bottom w:val="none" w:sz="0" w:space="0" w:color="auto"/>
        <w:right w:val="none" w:sz="0" w:space="0" w:color="auto"/>
      </w:divBdr>
    </w:div>
    <w:div w:id="326252529">
      <w:bodyDiv w:val="1"/>
      <w:marLeft w:val="0"/>
      <w:marRight w:val="0"/>
      <w:marTop w:val="0"/>
      <w:marBottom w:val="0"/>
      <w:divBdr>
        <w:top w:val="none" w:sz="0" w:space="0" w:color="auto"/>
        <w:left w:val="none" w:sz="0" w:space="0" w:color="auto"/>
        <w:bottom w:val="none" w:sz="0" w:space="0" w:color="auto"/>
        <w:right w:val="none" w:sz="0" w:space="0" w:color="auto"/>
      </w:divBdr>
    </w:div>
    <w:div w:id="341278185">
      <w:bodyDiv w:val="1"/>
      <w:marLeft w:val="0"/>
      <w:marRight w:val="0"/>
      <w:marTop w:val="0"/>
      <w:marBottom w:val="0"/>
      <w:divBdr>
        <w:top w:val="none" w:sz="0" w:space="0" w:color="auto"/>
        <w:left w:val="none" w:sz="0" w:space="0" w:color="auto"/>
        <w:bottom w:val="none" w:sz="0" w:space="0" w:color="auto"/>
        <w:right w:val="none" w:sz="0" w:space="0" w:color="auto"/>
      </w:divBdr>
    </w:div>
    <w:div w:id="345837622">
      <w:bodyDiv w:val="1"/>
      <w:marLeft w:val="0"/>
      <w:marRight w:val="0"/>
      <w:marTop w:val="0"/>
      <w:marBottom w:val="0"/>
      <w:divBdr>
        <w:top w:val="none" w:sz="0" w:space="0" w:color="auto"/>
        <w:left w:val="none" w:sz="0" w:space="0" w:color="auto"/>
        <w:bottom w:val="none" w:sz="0" w:space="0" w:color="auto"/>
        <w:right w:val="none" w:sz="0" w:space="0" w:color="auto"/>
      </w:divBdr>
    </w:div>
    <w:div w:id="359205136">
      <w:bodyDiv w:val="1"/>
      <w:marLeft w:val="0"/>
      <w:marRight w:val="0"/>
      <w:marTop w:val="0"/>
      <w:marBottom w:val="0"/>
      <w:divBdr>
        <w:top w:val="none" w:sz="0" w:space="0" w:color="auto"/>
        <w:left w:val="none" w:sz="0" w:space="0" w:color="auto"/>
        <w:bottom w:val="none" w:sz="0" w:space="0" w:color="auto"/>
        <w:right w:val="none" w:sz="0" w:space="0" w:color="auto"/>
      </w:divBdr>
      <w:divsChild>
        <w:div w:id="105541375">
          <w:marLeft w:val="0"/>
          <w:marRight w:val="0"/>
          <w:marTop w:val="0"/>
          <w:marBottom w:val="0"/>
          <w:divBdr>
            <w:top w:val="none" w:sz="0" w:space="0" w:color="auto"/>
            <w:left w:val="none" w:sz="0" w:space="0" w:color="auto"/>
            <w:bottom w:val="none" w:sz="0" w:space="0" w:color="auto"/>
            <w:right w:val="none" w:sz="0" w:space="0" w:color="auto"/>
          </w:divBdr>
          <w:divsChild>
            <w:div w:id="1308128434">
              <w:marLeft w:val="0"/>
              <w:marRight w:val="0"/>
              <w:marTop w:val="0"/>
              <w:marBottom w:val="0"/>
              <w:divBdr>
                <w:top w:val="none" w:sz="0" w:space="0" w:color="auto"/>
                <w:left w:val="none" w:sz="0" w:space="0" w:color="auto"/>
                <w:bottom w:val="none" w:sz="0" w:space="0" w:color="auto"/>
                <w:right w:val="none" w:sz="0" w:space="0" w:color="auto"/>
              </w:divBdr>
            </w:div>
          </w:divsChild>
        </w:div>
        <w:div w:id="417989257">
          <w:marLeft w:val="0"/>
          <w:marRight w:val="0"/>
          <w:marTop w:val="0"/>
          <w:marBottom w:val="0"/>
          <w:divBdr>
            <w:top w:val="none" w:sz="0" w:space="0" w:color="auto"/>
            <w:left w:val="none" w:sz="0" w:space="0" w:color="auto"/>
            <w:bottom w:val="none" w:sz="0" w:space="0" w:color="auto"/>
            <w:right w:val="none" w:sz="0" w:space="0" w:color="auto"/>
          </w:divBdr>
          <w:divsChild>
            <w:div w:id="1276445226">
              <w:marLeft w:val="0"/>
              <w:marRight w:val="0"/>
              <w:marTop w:val="0"/>
              <w:marBottom w:val="0"/>
              <w:divBdr>
                <w:top w:val="none" w:sz="0" w:space="0" w:color="auto"/>
                <w:left w:val="none" w:sz="0" w:space="0" w:color="auto"/>
                <w:bottom w:val="none" w:sz="0" w:space="0" w:color="auto"/>
                <w:right w:val="none" w:sz="0" w:space="0" w:color="auto"/>
              </w:divBdr>
            </w:div>
          </w:divsChild>
        </w:div>
        <w:div w:id="711802781">
          <w:marLeft w:val="0"/>
          <w:marRight w:val="0"/>
          <w:marTop w:val="0"/>
          <w:marBottom w:val="0"/>
          <w:divBdr>
            <w:top w:val="none" w:sz="0" w:space="0" w:color="auto"/>
            <w:left w:val="none" w:sz="0" w:space="0" w:color="auto"/>
            <w:bottom w:val="none" w:sz="0" w:space="0" w:color="auto"/>
            <w:right w:val="none" w:sz="0" w:space="0" w:color="auto"/>
          </w:divBdr>
          <w:divsChild>
            <w:div w:id="376856343">
              <w:marLeft w:val="0"/>
              <w:marRight w:val="0"/>
              <w:marTop w:val="0"/>
              <w:marBottom w:val="0"/>
              <w:divBdr>
                <w:top w:val="none" w:sz="0" w:space="0" w:color="auto"/>
                <w:left w:val="none" w:sz="0" w:space="0" w:color="auto"/>
                <w:bottom w:val="none" w:sz="0" w:space="0" w:color="auto"/>
                <w:right w:val="none" w:sz="0" w:space="0" w:color="auto"/>
              </w:divBdr>
            </w:div>
          </w:divsChild>
        </w:div>
        <w:div w:id="717558292">
          <w:marLeft w:val="0"/>
          <w:marRight w:val="0"/>
          <w:marTop w:val="0"/>
          <w:marBottom w:val="0"/>
          <w:divBdr>
            <w:top w:val="none" w:sz="0" w:space="0" w:color="auto"/>
            <w:left w:val="none" w:sz="0" w:space="0" w:color="auto"/>
            <w:bottom w:val="none" w:sz="0" w:space="0" w:color="auto"/>
            <w:right w:val="none" w:sz="0" w:space="0" w:color="auto"/>
          </w:divBdr>
          <w:divsChild>
            <w:div w:id="1348602982">
              <w:marLeft w:val="0"/>
              <w:marRight w:val="0"/>
              <w:marTop w:val="0"/>
              <w:marBottom w:val="0"/>
              <w:divBdr>
                <w:top w:val="none" w:sz="0" w:space="0" w:color="auto"/>
                <w:left w:val="none" w:sz="0" w:space="0" w:color="auto"/>
                <w:bottom w:val="none" w:sz="0" w:space="0" w:color="auto"/>
                <w:right w:val="none" w:sz="0" w:space="0" w:color="auto"/>
              </w:divBdr>
            </w:div>
          </w:divsChild>
        </w:div>
        <w:div w:id="768815003">
          <w:marLeft w:val="0"/>
          <w:marRight w:val="0"/>
          <w:marTop w:val="0"/>
          <w:marBottom w:val="0"/>
          <w:divBdr>
            <w:top w:val="none" w:sz="0" w:space="0" w:color="auto"/>
            <w:left w:val="none" w:sz="0" w:space="0" w:color="auto"/>
            <w:bottom w:val="none" w:sz="0" w:space="0" w:color="auto"/>
            <w:right w:val="none" w:sz="0" w:space="0" w:color="auto"/>
          </w:divBdr>
          <w:divsChild>
            <w:div w:id="441337302">
              <w:marLeft w:val="0"/>
              <w:marRight w:val="0"/>
              <w:marTop w:val="0"/>
              <w:marBottom w:val="0"/>
              <w:divBdr>
                <w:top w:val="none" w:sz="0" w:space="0" w:color="auto"/>
                <w:left w:val="none" w:sz="0" w:space="0" w:color="auto"/>
                <w:bottom w:val="none" w:sz="0" w:space="0" w:color="auto"/>
                <w:right w:val="none" w:sz="0" w:space="0" w:color="auto"/>
              </w:divBdr>
            </w:div>
          </w:divsChild>
        </w:div>
        <w:div w:id="1017998437">
          <w:marLeft w:val="0"/>
          <w:marRight w:val="0"/>
          <w:marTop w:val="0"/>
          <w:marBottom w:val="0"/>
          <w:divBdr>
            <w:top w:val="none" w:sz="0" w:space="0" w:color="auto"/>
            <w:left w:val="none" w:sz="0" w:space="0" w:color="auto"/>
            <w:bottom w:val="none" w:sz="0" w:space="0" w:color="auto"/>
            <w:right w:val="none" w:sz="0" w:space="0" w:color="auto"/>
          </w:divBdr>
          <w:divsChild>
            <w:div w:id="1465347888">
              <w:marLeft w:val="0"/>
              <w:marRight w:val="0"/>
              <w:marTop w:val="0"/>
              <w:marBottom w:val="0"/>
              <w:divBdr>
                <w:top w:val="none" w:sz="0" w:space="0" w:color="auto"/>
                <w:left w:val="none" w:sz="0" w:space="0" w:color="auto"/>
                <w:bottom w:val="none" w:sz="0" w:space="0" w:color="auto"/>
                <w:right w:val="none" w:sz="0" w:space="0" w:color="auto"/>
              </w:divBdr>
            </w:div>
          </w:divsChild>
        </w:div>
        <w:div w:id="1939754327">
          <w:marLeft w:val="0"/>
          <w:marRight w:val="0"/>
          <w:marTop w:val="0"/>
          <w:marBottom w:val="0"/>
          <w:divBdr>
            <w:top w:val="none" w:sz="0" w:space="0" w:color="auto"/>
            <w:left w:val="none" w:sz="0" w:space="0" w:color="auto"/>
            <w:bottom w:val="none" w:sz="0" w:space="0" w:color="auto"/>
            <w:right w:val="none" w:sz="0" w:space="0" w:color="auto"/>
          </w:divBdr>
          <w:divsChild>
            <w:div w:id="905534497">
              <w:marLeft w:val="0"/>
              <w:marRight w:val="0"/>
              <w:marTop w:val="0"/>
              <w:marBottom w:val="0"/>
              <w:divBdr>
                <w:top w:val="none" w:sz="0" w:space="0" w:color="auto"/>
                <w:left w:val="none" w:sz="0" w:space="0" w:color="auto"/>
                <w:bottom w:val="none" w:sz="0" w:space="0" w:color="auto"/>
                <w:right w:val="none" w:sz="0" w:space="0" w:color="auto"/>
              </w:divBdr>
              <w:divsChild>
                <w:div w:id="912592571">
                  <w:marLeft w:val="0"/>
                  <w:marRight w:val="0"/>
                  <w:marTop w:val="0"/>
                  <w:marBottom w:val="0"/>
                  <w:divBdr>
                    <w:top w:val="none" w:sz="0" w:space="0" w:color="auto"/>
                    <w:left w:val="none" w:sz="0" w:space="0" w:color="auto"/>
                    <w:bottom w:val="none" w:sz="0" w:space="0" w:color="auto"/>
                    <w:right w:val="none" w:sz="0" w:space="0" w:color="auto"/>
                  </w:divBdr>
                  <w:divsChild>
                    <w:div w:id="1371107404">
                      <w:marLeft w:val="0"/>
                      <w:marRight w:val="0"/>
                      <w:marTop w:val="0"/>
                      <w:marBottom w:val="0"/>
                      <w:divBdr>
                        <w:top w:val="none" w:sz="0" w:space="0" w:color="auto"/>
                        <w:left w:val="none" w:sz="0" w:space="0" w:color="auto"/>
                        <w:bottom w:val="none" w:sz="0" w:space="0" w:color="auto"/>
                        <w:right w:val="none" w:sz="0" w:space="0" w:color="auto"/>
                      </w:divBdr>
                      <w:divsChild>
                        <w:div w:id="1456749017">
                          <w:marLeft w:val="0"/>
                          <w:marRight w:val="0"/>
                          <w:marTop w:val="0"/>
                          <w:marBottom w:val="0"/>
                          <w:divBdr>
                            <w:top w:val="none" w:sz="0" w:space="0" w:color="auto"/>
                            <w:left w:val="none" w:sz="0" w:space="0" w:color="auto"/>
                            <w:bottom w:val="none" w:sz="0" w:space="0" w:color="auto"/>
                            <w:right w:val="none" w:sz="0" w:space="0" w:color="auto"/>
                          </w:divBdr>
                          <w:divsChild>
                            <w:div w:id="2782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089102">
              <w:marLeft w:val="0"/>
              <w:marRight w:val="0"/>
              <w:marTop w:val="0"/>
              <w:marBottom w:val="0"/>
              <w:divBdr>
                <w:top w:val="none" w:sz="0" w:space="0" w:color="auto"/>
                <w:left w:val="none" w:sz="0" w:space="0" w:color="auto"/>
                <w:bottom w:val="none" w:sz="0" w:space="0" w:color="auto"/>
                <w:right w:val="none" w:sz="0" w:space="0" w:color="auto"/>
              </w:divBdr>
              <w:divsChild>
                <w:div w:id="820583999">
                  <w:marLeft w:val="0"/>
                  <w:marRight w:val="0"/>
                  <w:marTop w:val="0"/>
                  <w:marBottom w:val="0"/>
                  <w:divBdr>
                    <w:top w:val="none" w:sz="0" w:space="0" w:color="auto"/>
                    <w:left w:val="none" w:sz="0" w:space="0" w:color="auto"/>
                    <w:bottom w:val="none" w:sz="0" w:space="0" w:color="auto"/>
                    <w:right w:val="none" w:sz="0" w:space="0" w:color="auto"/>
                  </w:divBdr>
                  <w:divsChild>
                    <w:div w:id="9373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882993">
      <w:bodyDiv w:val="1"/>
      <w:marLeft w:val="0"/>
      <w:marRight w:val="0"/>
      <w:marTop w:val="0"/>
      <w:marBottom w:val="0"/>
      <w:divBdr>
        <w:top w:val="none" w:sz="0" w:space="0" w:color="auto"/>
        <w:left w:val="none" w:sz="0" w:space="0" w:color="auto"/>
        <w:bottom w:val="none" w:sz="0" w:space="0" w:color="auto"/>
        <w:right w:val="none" w:sz="0" w:space="0" w:color="auto"/>
      </w:divBdr>
    </w:div>
    <w:div w:id="417097308">
      <w:bodyDiv w:val="1"/>
      <w:marLeft w:val="0"/>
      <w:marRight w:val="0"/>
      <w:marTop w:val="0"/>
      <w:marBottom w:val="0"/>
      <w:divBdr>
        <w:top w:val="none" w:sz="0" w:space="0" w:color="auto"/>
        <w:left w:val="none" w:sz="0" w:space="0" w:color="auto"/>
        <w:bottom w:val="none" w:sz="0" w:space="0" w:color="auto"/>
        <w:right w:val="none" w:sz="0" w:space="0" w:color="auto"/>
      </w:divBdr>
    </w:div>
    <w:div w:id="424811311">
      <w:bodyDiv w:val="1"/>
      <w:marLeft w:val="0"/>
      <w:marRight w:val="0"/>
      <w:marTop w:val="0"/>
      <w:marBottom w:val="0"/>
      <w:divBdr>
        <w:top w:val="none" w:sz="0" w:space="0" w:color="auto"/>
        <w:left w:val="none" w:sz="0" w:space="0" w:color="auto"/>
        <w:bottom w:val="none" w:sz="0" w:space="0" w:color="auto"/>
        <w:right w:val="none" w:sz="0" w:space="0" w:color="auto"/>
      </w:divBdr>
    </w:div>
    <w:div w:id="433793369">
      <w:bodyDiv w:val="1"/>
      <w:marLeft w:val="0"/>
      <w:marRight w:val="0"/>
      <w:marTop w:val="0"/>
      <w:marBottom w:val="0"/>
      <w:divBdr>
        <w:top w:val="none" w:sz="0" w:space="0" w:color="auto"/>
        <w:left w:val="none" w:sz="0" w:space="0" w:color="auto"/>
        <w:bottom w:val="none" w:sz="0" w:space="0" w:color="auto"/>
        <w:right w:val="none" w:sz="0" w:space="0" w:color="auto"/>
      </w:divBdr>
    </w:div>
    <w:div w:id="435449160">
      <w:bodyDiv w:val="1"/>
      <w:marLeft w:val="0"/>
      <w:marRight w:val="0"/>
      <w:marTop w:val="0"/>
      <w:marBottom w:val="0"/>
      <w:divBdr>
        <w:top w:val="none" w:sz="0" w:space="0" w:color="auto"/>
        <w:left w:val="none" w:sz="0" w:space="0" w:color="auto"/>
        <w:bottom w:val="none" w:sz="0" w:space="0" w:color="auto"/>
        <w:right w:val="none" w:sz="0" w:space="0" w:color="auto"/>
      </w:divBdr>
    </w:div>
    <w:div w:id="440809054">
      <w:bodyDiv w:val="1"/>
      <w:marLeft w:val="0"/>
      <w:marRight w:val="0"/>
      <w:marTop w:val="0"/>
      <w:marBottom w:val="0"/>
      <w:divBdr>
        <w:top w:val="none" w:sz="0" w:space="0" w:color="auto"/>
        <w:left w:val="none" w:sz="0" w:space="0" w:color="auto"/>
        <w:bottom w:val="none" w:sz="0" w:space="0" w:color="auto"/>
        <w:right w:val="none" w:sz="0" w:space="0" w:color="auto"/>
      </w:divBdr>
    </w:div>
    <w:div w:id="459617410">
      <w:bodyDiv w:val="1"/>
      <w:marLeft w:val="0"/>
      <w:marRight w:val="0"/>
      <w:marTop w:val="0"/>
      <w:marBottom w:val="0"/>
      <w:divBdr>
        <w:top w:val="none" w:sz="0" w:space="0" w:color="auto"/>
        <w:left w:val="none" w:sz="0" w:space="0" w:color="auto"/>
        <w:bottom w:val="none" w:sz="0" w:space="0" w:color="auto"/>
        <w:right w:val="none" w:sz="0" w:space="0" w:color="auto"/>
      </w:divBdr>
    </w:div>
    <w:div w:id="473521526">
      <w:bodyDiv w:val="1"/>
      <w:marLeft w:val="0"/>
      <w:marRight w:val="0"/>
      <w:marTop w:val="0"/>
      <w:marBottom w:val="0"/>
      <w:divBdr>
        <w:top w:val="none" w:sz="0" w:space="0" w:color="auto"/>
        <w:left w:val="none" w:sz="0" w:space="0" w:color="auto"/>
        <w:bottom w:val="none" w:sz="0" w:space="0" w:color="auto"/>
        <w:right w:val="none" w:sz="0" w:space="0" w:color="auto"/>
      </w:divBdr>
    </w:div>
    <w:div w:id="508254138">
      <w:bodyDiv w:val="1"/>
      <w:marLeft w:val="0"/>
      <w:marRight w:val="0"/>
      <w:marTop w:val="0"/>
      <w:marBottom w:val="0"/>
      <w:divBdr>
        <w:top w:val="none" w:sz="0" w:space="0" w:color="auto"/>
        <w:left w:val="none" w:sz="0" w:space="0" w:color="auto"/>
        <w:bottom w:val="none" w:sz="0" w:space="0" w:color="auto"/>
        <w:right w:val="none" w:sz="0" w:space="0" w:color="auto"/>
      </w:divBdr>
    </w:div>
    <w:div w:id="515388110">
      <w:bodyDiv w:val="1"/>
      <w:marLeft w:val="0"/>
      <w:marRight w:val="0"/>
      <w:marTop w:val="0"/>
      <w:marBottom w:val="0"/>
      <w:divBdr>
        <w:top w:val="none" w:sz="0" w:space="0" w:color="auto"/>
        <w:left w:val="none" w:sz="0" w:space="0" w:color="auto"/>
        <w:bottom w:val="none" w:sz="0" w:space="0" w:color="auto"/>
        <w:right w:val="none" w:sz="0" w:space="0" w:color="auto"/>
      </w:divBdr>
    </w:div>
    <w:div w:id="533925060">
      <w:bodyDiv w:val="1"/>
      <w:marLeft w:val="0"/>
      <w:marRight w:val="0"/>
      <w:marTop w:val="0"/>
      <w:marBottom w:val="0"/>
      <w:divBdr>
        <w:top w:val="none" w:sz="0" w:space="0" w:color="auto"/>
        <w:left w:val="none" w:sz="0" w:space="0" w:color="auto"/>
        <w:bottom w:val="none" w:sz="0" w:space="0" w:color="auto"/>
        <w:right w:val="none" w:sz="0" w:space="0" w:color="auto"/>
      </w:divBdr>
      <w:divsChild>
        <w:div w:id="1482431808">
          <w:marLeft w:val="480"/>
          <w:marRight w:val="0"/>
          <w:marTop w:val="0"/>
          <w:marBottom w:val="0"/>
          <w:divBdr>
            <w:top w:val="none" w:sz="0" w:space="0" w:color="auto"/>
            <w:left w:val="none" w:sz="0" w:space="0" w:color="auto"/>
            <w:bottom w:val="none" w:sz="0" w:space="0" w:color="auto"/>
            <w:right w:val="none" w:sz="0" w:space="0" w:color="auto"/>
          </w:divBdr>
          <w:divsChild>
            <w:div w:id="2127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19754">
      <w:bodyDiv w:val="1"/>
      <w:marLeft w:val="0"/>
      <w:marRight w:val="0"/>
      <w:marTop w:val="0"/>
      <w:marBottom w:val="0"/>
      <w:divBdr>
        <w:top w:val="none" w:sz="0" w:space="0" w:color="auto"/>
        <w:left w:val="none" w:sz="0" w:space="0" w:color="auto"/>
        <w:bottom w:val="none" w:sz="0" w:space="0" w:color="auto"/>
        <w:right w:val="none" w:sz="0" w:space="0" w:color="auto"/>
      </w:divBdr>
    </w:div>
    <w:div w:id="535236043">
      <w:bodyDiv w:val="1"/>
      <w:marLeft w:val="0"/>
      <w:marRight w:val="0"/>
      <w:marTop w:val="0"/>
      <w:marBottom w:val="0"/>
      <w:divBdr>
        <w:top w:val="none" w:sz="0" w:space="0" w:color="auto"/>
        <w:left w:val="none" w:sz="0" w:space="0" w:color="auto"/>
        <w:bottom w:val="none" w:sz="0" w:space="0" w:color="auto"/>
        <w:right w:val="none" w:sz="0" w:space="0" w:color="auto"/>
      </w:divBdr>
      <w:divsChild>
        <w:div w:id="1675955825">
          <w:marLeft w:val="480"/>
          <w:marRight w:val="0"/>
          <w:marTop w:val="0"/>
          <w:marBottom w:val="0"/>
          <w:divBdr>
            <w:top w:val="none" w:sz="0" w:space="0" w:color="auto"/>
            <w:left w:val="none" w:sz="0" w:space="0" w:color="auto"/>
            <w:bottom w:val="none" w:sz="0" w:space="0" w:color="auto"/>
            <w:right w:val="none" w:sz="0" w:space="0" w:color="auto"/>
          </w:divBdr>
          <w:divsChild>
            <w:div w:id="133079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9472">
      <w:bodyDiv w:val="1"/>
      <w:marLeft w:val="0"/>
      <w:marRight w:val="0"/>
      <w:marTop w:val="0"/>
      <w:marBottom w:val="0"/>
      <w:divBdr>
        <w:top w:val="none" w:sz="0" w:space="0" w:color="auto"/>
        <w:left w:val="none" w:sz="0" w:space="0" w:color="auto"/>
        <w:bottom w:val="none" w:sz="0" w:space="0" w:color="auto"/>
        <w:right w:val="none" w:sz="0" w:space="0" w:color="auto"/>
      </w:divBdr>
    </w:div>
    <w:div w:id="598488065">
      <w:bodyDiv w:val="1"/>
      <w:marLeft w:val="0"/>
      <w:marRight w:val="0"/>
      <w:marTop w:val="0"/>
      <w:marBottom w:val="0"/>
      <w:divBdr>
        <w:top w:val="none" w:sz="0" w:space="0" w:color="auto"/>
        <w:left w:val="none" w:sz="0" w:space="0" w:color="auto"/>
        <w:bottom w:val="none" w:sz="0" w:space="0" w:color="auto"/>
        <w:right w:val="none" w:sz="0" w:space="0" w:color="auto"/>
      </w:divBdr>
    </w:div>
    <w:div w:id="600575968">
      <w:bodyDiv w:val="1"/>
      <w:marLeft w:val="0"/>
      <w:marRight w:val="0"/>
      <w:marTop w:val="0"/>
      <w:marBottom w:val="0"/>
      <w:divBdr>
        <w:top w:val="none" w:sz="0" w:space="0" w:color="auto"/>
        <w:left w:val="none" w:sz="0" w:space="0" w:color="auto"/>
        <w:bottom w:val="none" w:sz="0" w:space="0" w:color="auto"/>
        <w:right w:val="none" w:sz="0" w:space="0" w:color="auto"/>
      </w:divBdr>
    </w:div>
    <w:div w:id="613095005">
      <w:bodyDiv w:val="1"/>
      <w:marLeft w:val="0"/>
      <w:marRight w:val="0"/>
      <w:marTop w:val="0"/>
      <w:marBottom w:val="0"/>
      <w:divBdr>
        <w:top w:val="none" w:sz="0" w:space="0" w:color="auto"/>
        <w:left w:val="none" w:sz="0" w:space="0" w:color="auto"/>
        <w:bottom w:val="none" w:sz="0" w:space="0" w:color="auto"/>
        <w:right w:val="none" w:sz="0" w:space="0" w:color="auto"/>
      </w:divBdr>
    </w:div>
    <w:div w:id="639068540">
      <w:bodyDiv w:val="1"/>
      <w:marLeft w:val="0"/>
      <w:marRight w:val="0"/>
      <w:marTop w:val="0"/>
      <w:marBottom w:val="0"/>
      <w:divBdr>
        <w:top w:val="none" w:sz="0" w:space="0" w:color="auto"/>
        <w:left w:val="none" w:sz="0" w:space="0" w:color="auto"/>
        <w:bottom w:val="none" w:sz="0" w:space="0" w:color="auto"/>
        <w:right w:val="none" w:sz="0" w:space="0" w:color="auto"/>
      </w:divBdr>
      <w:divsChild>
        <w:div w:id="961886777">
          <w:marLeft w:val="480"/>
          <w:marRight w:val="0"/>
          <w:marTop w:val="0"/>
          <w:marBottom w:val="0"/>
          <w:divBdr>
            <w:top w:val="none" w:sz="0" w:space="0" w:color="auto"/>
            <w:left w:val="none" w:sz="0" w:space="0" w:color="auto"/>
            <w:bottom w:val="none" w:sz="0" w:space="0" w:color="auto"/>
            <w:right w:val="none" w:sz="0" w:space="0" w:color="auto"/>
          </w:divBdr>
          <w:divsChild>
            <w:div w:id="9791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14673">
      <w:bodyDiv w:val="1"/>
      <w:marLeft w:val="0"/>
      <w:marRight w:val="0"/>
      <w:marTop w:val="0"/>
      <w:marBottom w:val="0"/>
      <w:divBdr>
        <w:top w:val="none" w:sz="0" w:space="0" w:color="auto"/>
        <w:left w:val="none" w:sz="0" w:space="0" w:color="auto"/>
        <w:bottom w:val="none" w:sz="0" w:space="0" w:color="auto"/>
        <w:right w:val="none" w:sz="0" w:space="0" w:color="auto"/>
      </w:divBdr>
    </w:div>
    <w:div w:id="655718505">
      <w:bodyDiv w:val="1"/>
      <w:marLeft w:val="0"/>
      <w:marRight w:val="0"/>
      <w:marTop w:val="0"/>
      <w:marBottom w:val="0"/>
      <w:divBdr>
        <w:top w:val="none" w:sz="0" w:space="0" w:color="auto"/>
        <w:left w:val="none" w:sz="0" w:space="0" w:color="auto"/>
        <w:bottom w:val="none" w:sz="0" w:space="0" w:color="auto"/>
        <w:right w:val="none" w:sz="0" w:space="0" w:color="auto"/>
      </w:divBdr>
    </w:div>
    <w:div w:id="686373669">
      <w:bodyDiv w:val="1"/>
      <w:marLeft w:val="0"/>
      <w:marRight w:val="0"/>
      <w:marTop w:val="0"/>
      <w:marBottom w:val="0"/>
      <w:divBdr>
        <w:top w:val="none" w:sz="0" w:space="0" w:color="auto"/>
        <w:left w:val="none" w:sz="0" w:space="0" w:color="auto"/>
        <w:bottom w:val="none" w:sz="0" w:space="0" w:color="auto"/>
        <w:right w:val="none" w:sz="0" w:space="0" w:color="auto"/>
      </w:divBdr>
    </w:div>
    <w:div w:id="710959962">
      <w:bodyDiv w:val="1"/>
      <w:marLeft w:val="0"/>
      <w:marRight w:val="0"/>
      <w:marTop w:val="0"/>
      <w:marBottom w:val="0"/>
      <w:divBdr>
        <w:top w:val="none" w:sz="0" w:space="0" w:color="auto"/>
        <w:left w:val="none" w:sz="0" w:space="0" w:color="auto"/>
        <w:bottom w:val="none" w:sz="0" w:space="0" w:color="auto"/>
        <w:right w:val="none" w:sz="0" w:space="0" w:color="auto"/>
      </w:divBdr>
    </w:div>
    <w:div w:id="718171451">
      <w:bodyDiv w:val="1"/>
      <w:marLeft w:val="0"/>
      <w:marRight w:val="0"/>
      <w:marTop w:val="0"/>
      <w:marBottom w:val="0"/>
      <w:divBdr>
        <w:top w:val="none" w:sz="0" w:space="0" w:color="auto"/>
        <w:left w:val="none" w:sz="0" w:space="0" w:color="auto"/>
        <w:bottom w:val="none" w:sz="0" w:space="0" w:color="auto"/>
        <w:right w:val="none" w:sz="0" w:space="0" w:color="auto"/>
      </w:divBdr>
    </w:div>
    <w:div w:id="748425950">
      <w:bodyDiv w:val="1"/>
      <w:marLeft w:val="0"/>
      <w:marRight w:val="0"/>
      <w:marTop w:val="0"/>
      <w:marBottom w:val="0"/>
      <w:divBdr>
        <w:top w:val="none" w:sz="0" w:space="0" w:color="auto"/>
        <w:left w:val="none" w:sz="0" w:space="0" w:color="auto"/>
        <w:bottom w:val="none" w:sz="0" w:space="0" w:color="auto"/>
        <w:right w:val="none" w:sz="0" w:space="0" w:color="auto"/>
      </w:divBdr>
      <w:divsChild>
        <w:div w:id="964576547">
          <w:marLeft w:val="0"/>
          <w:marRight w:val="0"/>
          <w:marTop w:val="0"/>
          <w:marBottom w:val="0"/>
          <w:divBdr>
            <w:top w:val="none" w:sz="0" w:space="0" w:color="auto"/>
            <w:left w:val="none" w:sz="0" w:space="0" w:color="auto"/>
            <w:bottom w:val="none" w:sz="0" w:space="0" w:color="auto"/>
            <w:right w:val="none" w:sz="0" w:space="0" w:color="auto"/>
          </w:divBdr>
          <w:divsChild>
            <w:div w:id="1951476123">
              <w:marLeft w:val="0"/>
              <w:marRight w:val="0"/>
              <w:marTop w:val="0"/>
              <w:marBottom w:val="0"/>
              <w:divBdr>
                <w:top w:val="none" w:sz="0" w:space="0" w:color="auto"/>
                <w:left w:val="none" w:sz="0" w:space="0" w:color="auto"/>
                <w:bottom w:val="none" w:sz="0" w:space="0" w:color="auto"/>
                <w:right w:val="none" w:sz="0" w:space="0" w:color="auto"/>
              </w:divBdr>
            </w:div>
          </w:divsChild>
        </w:div>
        <w:div w:id="1058239150">
          <w:marLeft w:val="0"/>
          <w:marRight w:val="0"/>
          <w:marTop w:val="0"/>
          <w:marBottom w:val="0"/>
          <w:divBdr>
            <w:top w:val="none" w:sz="0" w:space="0" w:color="auto"/>
            <w:left w:val="none" w:sz="0" w:space="0" w:color="auto"/>
            <w:bottom w:val="none" w:sz="0" w:space="0" w:color="auto"/>
            <w:right w:val="none" w:sz="0" w:space="0" w:color="auto"/>
          </w:divBdr>
          <w:divsChild>
            <w:div w:id="1736465756">
              <w:marLeft w:val="0"/>
              <w:marRight w:val="0"/>
              <w:marTop w:val="0"/>
              <w:marBottom w:val="0"/>
              <w:divBdr>
                <w:top w:val="none" w:sz="0" w:space="0" w:color="auto"/>
                <w:left w:val="none" w:sz="0" w:space="0" w:color="auto"/>
                <w:bottom w:val="none" w:sz="0" w:space="0" w:color="auto"/>
                <w:right w:val="none" w:sz="0" w:space="0" w:color="auto"/>
              </w:divBdr>
            </w:div>
          </w:divsChild>
        </w:div>
        <w:div w:id="1457749321">
          <w:marLeft w:val="0"/>
          <w:marRight w:val="0"/>
          <w:marTop w:val="0"/>
          <w:marBottom w:val="0"/>
          <w:divBdr>
            <w:top w:val="none" w:sz="0" w:space="0" w:color="auto"/>
            <w:left w:val="none" w:sz="0" w:space="0" w:color="auto"/>
            <w:bottom w:val="none" w:sz="0" w:space="0" w:color="auto"/>
            <w:right w:val="none" w:sz="0" w:space="0" w:color="auto"/>
          </w:divBdr>
          <w:divsChild>
            <w:div w:id="12764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5650">
      <w:bodyDiv w:val="1"/>
      <w:marLeft w:val="0"/>
      <w:marRight w:val="0"/>
      <w:marTop w:val="0"/>
      <w:marBottom w:val="0"/>
      <w:divBdr>
        <w:top w:val="none" w:sz="0" w:space="0" w:color="auto"/>
        <w:left w:val="none" w:sz="0" w:space="0" w:color="auto"/>
        <w:bottom w:val="none" w:sz="0" w:space="0" w:color="auto"/>
        <w:right w:val="none" w:sz="0" w:space="0" w:color="auto"/>
      </w:divBdr>
    </w:div>
    <w:div w:id="753937012">
      <w:bodyDiv w:val="1"/>
      <w:marLeft w:val="0"/>
      <w:marRight w:val="0"/>
      <w:marTop w:val="0"/>
      <w:marBottom w:val="0"/>
      <w:divBdr>
        <w:top w:val="none" w:sz="0" w:space="0" w:color="auto"/>
        <w:left w:val="none" w:sz="0" w:space="0" w:color="auto"/>
        <w:bottom w:val="none" w:sz="0" w:space="0" w:color="auto"/>
        <w:right w:val="none" w:sz="0" w:space="0" w:color="auto"/>
      </w:divBdr>
    </w:div>
    <w:div w:id="805854934">
      <w:bodyDiv w:val="1"/>
      <w:marLeft w:val="0"/>
      <w:marRight w:val="0"/>
      <w:marTop w:val="0"/>
      <w:marBottom w:val="0"/>
      <w:divBdr>
        <w:top w:val="none" w:sz="0" w:space="0" w:color="auto"/>
        <w:left w:val="none" w:sz="0" w:space="0" w:color="auto"/>
        <w:bottom w:val="none" w:sz="0" w:space="0" w:color="auto"/>
        <w:right w:val="none" w:sz="0" w:space="0" w:color="auto"/>
      </w:divBdr>
    </w:div>
    <w:div w:id="811219389">
      <w:bodyDiv w:val="1"/>
      <w:marLeft w:val="0"/>
      <w:marRight w:val="0"/>
      <w:marTop w:val="0"/>
      <w:marBottom w:val="0"/>
      <w:divBdr>
        <w:top w:val="none" w:sz="0" w:space="0" w:color="auto"/>
        <w:left w:val="none" w:sz="0" w:space="0" w:color="auto"/>
        <w:bottom w:val="none" w:sz="0" w:space="0" w:color="auto"/>
        <w:right w:val="none" w:sz="0" w:space="0" w:color="auto"/>
      </w:divBdr>
      <w:divsChild>
        <w:div w:id="915091076">
          <w:marLeft w:val="0"/>
          <w:marRight w:val="0"/>
          <w:marTop w:val="0"/>
          <w:marBottom w:val="240"/>
          <w:divBdr>
            <w:top w:val="none" w:sz="0" w:space="0" w:color="auto"/>
            <w:left w:val="none" w:sz="0" w:space="0" w:color="auto"/>
            <w:bottom w:val="none" w:sz="0" w:space="0" w:color="auto"/>
            <w:right w:val="none" w:sz="0" w:space="0" w:color="auto"/>
          </w:divBdr>
          <w:divsChild>
            <w:div w:id="1031880783">
              <w:marLeft w:val="0"/>
              <w:marRight w:val="0"/>
              <w:marTop w:val="0"/>
              <w:marBottom w:val="0"/>
              <w:divBdr>
                <w:top w:val="none" w:sz="0" w:space="0" w:color="auto"/>
                <w:left w:val="none" w:sz="0" w:space="0" w:color="auto"/>
                <w:bottom w:val="none" w:sz="0" w:space="0" w:color="auto"/>
                <w:right w:val="none" w:sz="0" w:space="0" w:color="auto"/>
              </w:divBdr>
              <w:divsChild>
                <w:div w:id="203549658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26612075">
          <w:marLeft w:val="0"/>
          <w:marRight w:val="0"/>
          <w:marTop w:val="0"/>
          <w:marBottom w:val="0"/>
          <w:divBdr>
            <w:top w:val="none" w:sz="0" w:space="0" w:color="auto"/>
            <w:left w:val="none" w:sz="0" w:space="0" w:color="auto"/>
            <w:bottom w:val="none" w:sz="0" w:space="0" w:color="auto"/>
            <w:right w:val="none" w:sz="0" w:space="0" w:color="auto"/>
          </w:divBdr>
          <w:divsChild>
            <w:div w:id="138614140">
              <w:marLeft w:val="0"/>
              <w:marRight w:val="0"/>
              <w:marTop w:val="0"/>
              <w:marBottom w:val="0"/>
              <w:divBdr>
                <w:top w:val="none" w:sz="0" w:space="0" w:color="auto"/>
                <w:left w:val="none" w:sz="0" w:space="0" w:color="auto"/>
                <w:bottom w:val="none" w:sz="0" w:space="0" w:color="auto"/>
                <w:right w:val="none" w:sz="0" w:space="0" w:color="auto"/>
              </w:divBdr>
              <w:divsChild>
                <w:div w:id="401294294">
                  <w:marLeft w:val="0"/>
                  <w:marRight w:val="0"/>
                  <w:marTop w:val="0"/>
                  <w:marBottom w:val="0"/>
                  <w:divBdr>
                    <w:top w:val="none" w:sz="0" w:space="0" w:color="auto"/>
                    <w:left w:val="none" w:sz="0" w:space="0" w:color="auto"/>
                    <w:bottom w:val="none" w:sz="0" w:space="0" w:color="auto"/>
                    <w:right w:val="none" w:sz="0" w:space="0" w:color="auto"/>
                  </w:divBdr>
                  <w:divsChild>
                    <w:div w:id="1933539707">
                      <w:marLeft w:val="0"/>
                      <w:marRight w:val="0"/>
                      <w:marTop w:val="0"/>
                      <w:marBottom w:val="0"/>
                      <w:divBdr>
                        <w:top w:val="none" w:sz="0" w:space="0" w:color="auto"/>
                        <w:left w:val="none" w:sz="0" w:space="0" w:color="auto"/>
                        <w:bottom w:val="none" w:sz="0" w:space="0" w:color="auto"/>
                        <w:right w:val="none" w:sz="0" w:space="0" w:color="auto"/>
                      </w:divBdr>
                      <w:divsChild>
                        <w:div w:id="643658730">
                          <w:marLeft w:val="180"/>
                          <w:marRight w:val="0"/>
                          <w:marTop w:val="0"/>
                          <w:marBottom w:val="0"/>
                          <w:divBdr>
                            <w:top w:val="none" w:sz="0" w:space="0" w:color="auto"/>
                            <w:left w:val="none" w:sz="0" w:space="0" w:color="auto"/>
                            <w:bottom w:val="none" w:sz="0" w:space="0" w:color="auto"/>
                            <w:right w:val="none" w:sz="0" w:space="0" w:color="auto"/>
                          </w:divBdr>
                          <w:divsChild>
                            <w:div w:id="14190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3529">
                  <w:marLeft w:val="0"/>
                  <w:marRight w:val="0"/>
                  <w:marTop w:val="0"/>
                  <w:marBottom w:val="0"/>
                  <w:divBdr>
                    <w:top w:val="none" w:sz="0" w:space="0" w:color="auto"/>
                    <w:left w:val="none" w:sz="0" w:space="0" w:color="auto"/>
                    <w:bottom w:val="none" w:sz="0" w:space="0" w:color="auto"/>
                    <w:right w:val="none" w:sz="0" w:space="0" w:color="auto"/>
                  </w:divBdr>
                  <w:divsChild>
                    <w:div w:id="480847675">
                      <w:marLeft w:val="0"/>
                      <w:marRight w:val="0"/>
                      <w:marTop w:val="0"/>
                      <w:marBottom w:val="0"/>
                      <w:divBdr>
                        <w:top w:val="none" w:sz="0" w:space="0" w:color="auto"/>
                        <w:left w:val="none" w:sz="0" w:space="0" w:color="auto"/>
                        <w:bottom w:val="none" w:sz="0" w:space="0" w:color="auto"/>
                        <w:right w:val="none" w:sz="0" w:space="0" w:color="auto"/>
                      </w:divBdr>
                      <w:divsChild>
                        <w:div w:id="251550904">
                          <w:marLeft w:val="180"/>
                          <w:marRight w:val="0"/>
                          <w:marTop w:val="0"/>
                          <w:marBottom w:val="0"/>
                          <w:divBdr>
                            <w:top w:val="none" w:sz="0" w:space="0" w:color="auto"/>
                            <w:left w:val="none" w:sz="0" w:space="0" w:color="auto"/>
                            <w:bottom w:val="none" w:sz="0" w:space="0" w:color="auto"/>
                            <w:right w:val="none" w:sz="0" w:space="0" w:color="auto"/>
                          </w:divBdr>
                          <w:divsChild>
                            <w:div w:id="150932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10282">
                  <w:marLeft w:val="0"/>
                  <w:marRight w:val="0"/>
                  <w:marTop w:val="0"/>
                  <w:marBottom w:val="0"/>
                  <w:divBdr>
                    <w:top w:val="none" w:sz="0" w:space="0" w:color="auto"/>
                    <w:left w:val="none" w:sz="0" w:space="0" w:color="auto"/>
                    <w:bottom w:val="none" w:sz="0" w:space="0" w:color="auto"/>
                    <w:right w:val="none" w:sz="0" w:space="0" w:color="auto"/>
                  </w:divBdr>
                  <w:divsChild>
                    <w:div w:id="581843096">
                      <w:marLeft w:val="0"/>
                      <w:marRight w:val="0"/>
                      <w:marTop w:val="0"/>
                      <w:marBottom w:val="0"/>
                      <w:divBdr>
                        <w:top w:val="none" w:sz="0" w:space="0" w:color="auto"/>
                        <w:left w:val="none" w:sz="0" w:space="0" w:color="auto"/>
                        <w:bottom w:val="none" w:sz="0" w:space="0" w:color="auto"/>
                        <w:right w:val="none" w:sz="0" w:space="0" w:color="auto"/>
                      </w:divBdr>
                      <w:divsChild>
                        <w:div w:id="916480388">
                          <w:marLeft w:val="180"/>
                          <w:marRight w:val="0"/>
                          <w:marTop w:val="0"/>
                          <w:marBottom w:val="0"/>
                          <w:divBdr>
                            <w:top w:val="none" w:sz="0" w:space="0" w:color="auto"/>
                            <w:left w:val="none" w:sz="0" w:space="0" w:color="auto"/>
                            <w:bottom w:val="none" w:sz="0" w:space="0" w:color="auto"/>
                            <w:right w:val="none" w:sz="0" w:space="0" w:color="auto"/>
                          </w:divBdr>
                          <w:divsChild>
                            <w:div w:id="98239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5492">
                  <w:marLeft w:val="0"/>
                  <w:marRight w:val="0"/>
                  <w:marTop w:val="0"/>
                  <w:marBottom w:val="0"/>
                  <w:divBdr>
                    <w:top w:val="none" w:sz="0" w:space="0" w:color="auto"/>
                    <w:left w:val="none" w:sz="0" w:space="0" w:color="auto"/>
                    <w:bottom w:val="none" w:sz="0" w:space="0" w:color="auto"/>
                    <w:right w:val="none" w:sz="0" w:space="0" w:color="auto"/>
                  </w:divBdr>
                  <w:divsChild>
                    <w:div w:id="1182427293">
                      <w:marLeft w:val="0"/>
                      <w:marRight w:val="0"/>
                      <w:marTop w:val="0"/>
                      <w:marBottom w:val="0"/>
                      <w:divBdr>
                        <w:top w:val="none" w:sz="0" w:space="0" w:color="auto"/>
                        <w:left w:val="none" w:sz="0" w:space="0" w:color="auto"/>
                        <w:bottom w:val="none" w:sz="0" w:space="0" w:color="auto"/>
                        <w:right w:val="none" w:sz="0" w:space="0" w:color="auto"/>
                      </w:divBdr>
                      <w:divsChild>
                        <w:div w:id="844368735">
                          <w:marLeft w:val="180"/>
                          <w:marRight w:val="0"/>
                          <w:marTop w:val="0"/>
                          <w:marBottom w:val="0"/>
                          <w:divBdr>
                            <w:top w:val="none" w:sz="0" w:space="0" w:color="auto"/>
                            <w:left w:val="none" w:sz="0" w:space="0" w:color="auto"/>
                            <w:bottom w:val="none" w:sz="0" w:space="0" w:color="auto"/>
                            <w:right w:val="none" w:sz="0" w:space="0" w:color="auto"/>
                          </w:divBdr>
                          <w:divsChild>
                            <w:div w:id="13633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15836">
                  <w:marLeft w:val="0"/>
                  <w:marRight w:val="0"/>
                  <w:marTop w:val="0"/>
                  <w:marBottom w:val="0"/>
                  <w:divBdr>
                    <w:top w:val="none" w:sz="0" w:space="0" w:color="auto"/>
                    <w:left w:val="none" w:sz="0" w:space="0" w:color="auto"/>
                    <w:bottom w:val="none" w:sz="0" w:space="0" w:color="auto"/>
                    <w:right w:val="none" w:sz="0" w:space="0" w:color="auto"/>
                  </w:divBdr>
                  <w:divsChild>
                    <w:div w:id="1377391247">
                      <w:marLeft w:val="0"/>
                      <w:marRight w:val="0"/>
                      <w:marTop w:val="0"/>
                      <w:marBottom w:val="0"/>
                      <w:divBdr>
                        <w:top w:val="none" w:sz="0" w:space="0" w:color="auto"/>
                        <w:left w:val="none" w:sz="0" w:space="0" w:color="auto"/>
                        <w:bottom w:val="none" w:sz="0" w:space="0" w:color="auto"/>
                        <w:right w:val="none" w:sz="0" w:space="0" w:color="auto"/>
                      </w:divBdr>
                      <w:divsChild>
                        <w:div w:id="1230724328">
                          <w:marLeft w:val="180"/>
                          <w:marRight w:val="0"/>
                          <w:marTop w:val="0"/>
                          <w:marBottom w:val="0"/>
                          <w:divBdr>
                            <w:top w:val="none" w:sz="0" w:space="0" w:color="auto"/>
                            <w:left w:val="none" w:sz="0" w:space="0" w:color="auto"/>
                            <w:bottom w:val="none" w:sz="0" w:space="0" w:color="auto"/>
                            <w:right w:val="none" w:sz="0" w:space="0" w:color="auto"/>
                          </w:divBdr>
                          <w:divsChild>
                            <w:div w:id="110573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281">
                  <w:marLeft w:val="0"/>
                  <w:marRight w:val="0"/>
                  <w:marTop w:val="0"/>
                  <w:marBottom w:val="0"/>
                  <w:divBdr>
                    <w:top w:val="none" w:sz="0" w:space="0" w:color="auto"/>
                    <w:left w:val="none" w:sz="0" w:space="0" w:color="auto"/>
                    <w:bottom w:val="none" w:sz="0" w:space="0" w:color="auto"/>
                    <w:right w:val="none" w:sz="0" w:space="0" w:color="auto"/>
                  </w:divBdr>
                  <w:divsChild>
                    <w:div w:id="1240558469">
                      <w:marLeft w:val="0"/>
                      <w:marRight w:val="0"/>
                      <w:marTop w:val="0"/>
                      <w:marBottom w:val="0"/>
                      <w:divBdr>
                        <w:top w:val="none" w:sz="0" w:space="0" w:color="auto"/>
                        <w:left w:val="none" w:sz="0" w:space="0" w:color="auto"/>
                        <w:bottom w:val="none" w:sz="0" w:space="0" w:color="auto"/>
                        <w:right w:val="none" w:sz="0" w:space="0" w:color="auto"/>
                      </w:divBdr>
                      <w:divsChild>
                        <w:div w:id="948007829">
                          <w:marLeft w:val="180"/>
                          <w:marRight w:val="0"/>
                          <w:marTop w:val="0"/>
                          <w:marBottom w:val="0"/>
                          <w:divBdr>
                            <w:top w:val="none" w:sz="0" w:space="0" w:color="auto"/>
                            <w:left w:val="none" w:sz="0" w:space="0" w:color="auto"/>
                            <w:bottom w:val="none" w:sz="0" w:space="0" w:color="auto"/>
                            <w:right w:val="none" w:sz="0" w:space="0" w:color="auto"/>
                          </w:divBdr>
                          <w:divsChild>
                            <w:div w:id="21909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65198">
                  <w:marLeft w:val="0"/>
                  <w:marRight w:val="0"/>
                  <w:marTop w:val="0"/>
                  <w:marBottom w:val="0"/>
                  <w:divBdr>
                    <w:top w:val="none" w:sz="0" w:space="0" w:color="auto"/>
                    <w:left w:val="none" w:sz="0" w:space="0" w:color="auto"/>
                    <w:bottom w:val="none" w:sz="0" w:space="0" w:color="auto"/>
                    <w:right w:val="none" w:sz="0" w:space="0" w:color="auto"/>
                  </w:divBdr>
                  <w:divsChild>
                    <w:div w:id="1196577457">
                      <w:marLeft w:val="0"/>
                      <w:marRight w:val="0"/>
                      <w:marTop w:val="0"/>
                      <w:marBottom w:val="0"/>
                      <w:divBdr>
                        <w:top w:val="none" w:sz="0" w:space="0" w:color="auto"/>
                        <w:left w:val="none" w:sz="0" w:space="0" w:color="auto"/>
                        <w:bottom w:val="none" w:sz="0" w:space="0" w:color="auto"/>
                        <w:right w:val="none" w:sz="0" w:space="0" w:color="auto"/>
                      </w:divBdr>
                      <w:divsChild>
                        <w:div w:id="2141531234">
                          <w:marLeft w:val="180"/>
                          <w:marRight w:val="0"/>
                          <w:marTop w:val="0"/>
                          <w:marBottom w:val="0"/>
                          <w:divBdr>
                            <w:top w:val="none" w:sz="0" w:space="0" w:color="auto"/>
                            <w:left w:val="none" w:sz="0" w:space="0" w:color="auto"/>
                            <w:bottom w:val="none" w:sz="0" w:space="0" w:color="auto"/>
                            <w:right w:val="none" w:sz="0" w:space="0" w:color="auto"/>
                          </w:divBdr>
                          <w:divsChild>
                            <w:div w:id="1513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8132">
                  <w:marLeft w:val="0"/>
                  <w:marRight w:val="0"/>
                  <w:marTop w:val="0"/>
                  <w:marBottom w:val="0"/>
                  <w:divBdr>
                    <w:top w:val="none" w:sz="0" w:space="0" w:color="auto"/>
                    <w:left w:val="none" w:sz="0" w:space="0" w:color="auto"/>
                    <w:bottom w:val="none" w:sz="0" w:space="0" w:color="auto"/>
                    <w:right w:val="none" w:sz="0" w:space="0" w:color="auto"/>
                  </w:divBdr>
                  <w:divsChild>
                    <w:div w:id="2053335941">
                      <w:marLeft w:val="0"/>
                      <w:marRight w:val="0"/>
                      <w:marTop w:val="0"/>
                      <w:marBottom w:val="0"/>
                      <w:divBdr>
                        <w:top w:val="none" w:sz="0" w:space="0" w:color="auto"/>
                        <w:left w:val="none" w:sz="0" w:space="0" w:color="auto"/>
                        <w:bottom w:val="none" w:sz="0" w:space="0" w:color="auto"/>
                        <w:right w:val="none" w:sz="0" w:space="0" w:color="auto"/>
                      </w:divBdr>
                      <w:divsChild>
                        <w:div w:id="1796680994">
                          <w:marLeft w:val="180"/>
                          <w:marRight w:val="0"/>
                          <w:marTop w:val="0"/>
                          <w:marBottom w:val="0"/>
                          <w:divBdr>
                            <w:top w:val="none" w:sz="0" w:space="0" w:color="auto"/>
                            <w:left w:val="none" w:sz="0" w:space="0" w:color="auto"/>
                            <w:bottom w:val="none" w:sz="0" w:space="0" w:color="auto"/>
                            <w:right w:val="none" w:sz="0" w:space="0" w:color="auto"/>
                          </w:divBdr>
                          <w:divsChild>
                            <w:div w:id="5791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531472">
      <w:bodyDiv w:val="1"/>
      <w:marLeft w:val="0"/>
      <w:marRight w:val="0"/>
      <w:marTop w:val="0"/>
      <w:marBottom w:val="0"/>
      <w:divBdr>
        <w:top w:val="none" w:sz="0" w:space="0" w:color="auto"/>
        <w:left w:val="none" w:sz="0" w:space="0" w:color="auto"/>
        <w:bottom w:val="none" w:sz="0" w:space="0" w:color="auto"/>
        <w:right w:val="none" w:sz="0" w:space="0" w:color="auto"/>
      </w:divBdr>
    </w:div>
    <w:div w:id="841550740">
      <w:bodyDiv w:val="1"/>
      <w:marLeft w:val="0"/>
      <w:marRight w:val="0"/>
      <w:marTop w:val="0"/>
      <w:marBottom w:val="0"/>
      <w:divBdr>
        <w:top w:val="none" w:sz="0" w:space="0" w:color="auto"/>
        <w:left w:val="none" w:sz="0" w:space="0" w:color="auto"/>
        <w:bottom w:val="none" w:sz="0" w:space="0" w:color="auto"/>
        <w:right w:val="none" w:sz="0" w:space="0" w:color="auto"/>
      </w:divBdr>
    </w:div>
    <w:div w:id="852303004">
      <w:bodyDiv w:val="1"/>
      <w:marLeft w:val="0"/>
      <w:marRight w:val="0"/>
      <w:marTop w:val="0"/>
      <w:marBottom w:val="0"/>
      <w:divBdr>
        <w:top w:val="none" w:sz="0" w:space="0" w:color="auto"/>
        <w:left w:val="none" w:sz="0" w:space="0" w:color="auto"/>
        <w:bottom w:val="none" w:sz="0" w:space="0" w:color="auto"/>
        <w:right w:val="none" w:sz="0" w:space="0" w:color="auto"/>
      </w:divBdr>
    </w:div>
    <w:div w:id="875312675">
      <w:bodyDiv w:val="1"/>
      <w:marLeft w:val="0"/>
      <w:marRight w:val="0"/>
      <w:marTop w:val="0"/>
      <w:marBottom w:val="0"/>
      <w:divBdr>
        <w:top w:val="none" w:sz="0" w:space="0" w:color="auto"/>
        <w:left w:val="none" w:sz="0" w:space="0" w:color="auto"/>
        <w:bottom w:val="none" w:sz="0" w:space="0" w:color="auto"/>
        <w:right w:val="none" w:sz="0" w:space="0" w:color="auto"/>
      </w:divBdr>
    </w:div>
    <w:div w:id="881593572">
      <w:bodyDiv w:val="1"/>
      <w:marLeft w:val="0"/>
      <w:marRight w:val="0"/>
      <w:marTop w:val="0"/>
      <w:marBottom w:val="0"/>
      <w:divBdr>
        <w:top w:val="none" w:sz="0" w:space="0" w:color="auto"/>
        <w:left w:val="none" w:sz="0" w:space="0" w:color="auto"/>
        <w:bottom w:val="none" w:sz="0" w:space="0" w:color="auto"/>
        <w:right w:val="none" w:sz="0" w:space="0" w:color="auto"/>
      </w:divBdr>
    </w:div>
    <w:div w:id="896237436">
      <w:bodyDiv w:val="1"/>
      <w:marLeft w:val="0"/>
      <w:marRight w:val="0"/>
      <w:marTop w:val="0"/>
      <w:marBottom w:val="0"/>
      <w:divBdr>
        <w:top w:val="none" w:sz="0" w:space="0" w:color="auto"/>
        <w:left w:val="none" w:sz="0" w:space="0" w:color="auto"/>
        <w:bottom w:val="none" w:sz="0" w:space="0" w:color="auto"/>
        <w:right w:val="none" w:sz="0" w:space="0" w:color="auto"/>
      </w:divBdr>
    </w:div>
    <w:div w:id="941567213">
      <w:bodyDiv w:val="1"/>
      <w:marLeft w:val="0"/>
      <w:marRight w:val="0"/>
      <w:marTop w:val="0"/>
      <w:marBottom w:val="0"/>
      <w:divBdr>
        <w:top w:val="none" w:sz="0" w:space="0" w:color="auto"/>
        <w:left w:val="none" w:sz="0" w:space="0" w:color="auto"/>
        <w:bottom w:val="none" w:sz="0" w:space="0" w:color="auto"/>
        <w:right w:val="none" w:sz="0" w:space="0" w:color="auto"/>
      </w:divBdr>
      <w:divsChild>
        <w:div w:id="960574736">
          <w:marLeft w:val="0"/>
          <w:marRight w:val="0"/>
          <w:marTop w:val="0"/>
          <w:marBottom w:val="0"/>
          <w:divBdr>
            <w:top w:val="none" w:sz="0" w:space="0" w:color="auto"/>
            <w:left w:val="none" w:sz="0" w:space="0" w:color="auto"/>
            <w:bottom w:val="none" w:sz="0" w:space="0" w:color="auto"/>
            <w:right w:val="none" w:sz="0" w:space="0" w:color="auto"/>
          </w:divBdr>
          <w:divsChild>
            <w:div w:id="209901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39112">
      <w:bodyDiv w:val="1"/>
      <w:marLeft w:val="0"/>
      <w:marRight w:val="0"/>
      <w:marTop w:val="0"/>
      <w:marBottom w:val="0"/>
      <w:divBdr>
        <w:top w:val="none" w:sz="0" w:space="0" w:color="auto"/>
        <w:left w:val="none" w:sz="0" w:space="0" w:color="auto"/>
        <w:bottom w:val="none" w:sz="0" w:space="0" w:color="auto"/>
        <w:right w:val="none" w:sz="0" w:space="0" w:color="auto"/>
      </w:divBdr>
    </w:div>
    <w:div w:id="969749145">
      <w:bodyDiv w:val="1"/>
      <w:marLeft w:val="0"/>
      <w:marRight w:val="0"/>
      <w:marTop w:val="0"/>
      <w:marBottom w:val="0"/>
      <w:divBdr>
        <w:top w:val="none" w:sz="0" w:space="0" w:color="auto"/>
        <w:left w:val="none" w:sz="0" w:space="0" w:color="auto"/>
        <w:bottom w:val="none" w:sz="0" w:space="0" w:color="auto"/>
        <w:right w:val="none" w:sz="0" w:space="0" w:color="auto"/>
      </w:divBdr>
    </w:div>
    <w:div w:id="977566156">
      <w:bodyDiv w:val="1"/>
      <w:marLeft w:val="0"/>
      <w:marRight w:val="0"/>
      <w:marTop w:val="0"/>
      <w:marBottom w:val="0"/>
      <w:divBdr>
        <w:top w:val="none" w:sz="0" w:space="0" w:color="auto"/>
        <w:left w:val="none" w:sz="0" w:space="0" w:color="auto"/>
        <w:bottom w:val="none" w:sz="0" w:space="0" w:color="auto"/>
        <w:right w:val="none" w:sz="0" w:space="0" w:color="auto"/>
      </w:divBdr>
    </w:div>
    <w:div w:id="994601913">
      <w:bodyDiv w:val="1"/>
      <w:marLeft w:val="0"/>
      <w:marRight w:val="0"/>
      <w:marTop w:val="0"/>
      <w:marBottom w:val="0"/>
      <w:divBdr>
        <w:top w:val="none" w:sz="0" w:space="0" w:color="auto"/>
        <w:left w:val="none" w:sz="0" w:space="0" w:color="auto"/>
        <w:bottom w:val="none" w:sz="0" w:space="0" w:color="auto"/>
        <w:right w:val="none" w:sz="0" w:space="0" w:color="auto"/>
      </w:divBdr>
    </w:div>
    <w:div w:id="1004668785">
      <w:bodyDiv w:val="1"/>
      <w:marLeft w:val="0"/>
      <w:marRight w:val="0"/>
      <w:marTop w:val="0"/>
      <w:marBottom w:val="0"/>
      <w:divBdr>
        <w:top w:val="none" w:sz="0" w:space="0" w:color="auto"/>
        <w:left w:val="none" w:sz="0" w:space="0" w:color="auto"/>
        <w:bottom w:val="none" w:sz="0" w:space="0" w:color="auto"/>
        <w:right w:val="none" w:sz="0" w:space="0" w:color="auto"/>
      </w:divBdr>
    </w:div>
    <w:div w:id="1008094446">
      <w:bodyDiv w:val="1"/>
      <w:marLeft w:val="0"/>
      <w:marRight w:val="0"/>
      <w:marTop w:val="0"/>
      <w:marBottom w:val="0"/>
      <w:divBdr>
        <w:top w:val="none" w:sz="0" w:space="0" w:color="auto"/>
        <w:left w:val="none" w:sz="0" w:space="0" w:color="auto"/>
        <w:bottom w:val="none" w:sz="0" w:space="0" w:color="auto"/>
        <w:right w:val="none" w:sz="0" w:space="0" w:color="auto"/>
      </w:divBdr>
    </w:div>
    <w:div w:id="1017004294">
      <w:bodyDiv w:val="1"/>
      <w:marLeft w:val="0"/>
      <w:marRight w:val="0"/>
      <w:marTop w:val="0"/>
      <w:marBottom w:val="0"/>
      <w:divBdr>
        <w:top w:val="none" w:sz="0" w:space="0" w:color="auto"/>
        <w:left w:val="none" w:sz="0" w:space="0" w:color="auto"/>
        <w:bottom w:val="none" w:sz="0" w:space="0" w:color="auto"/>
        <w:right w:val="none" w:sz="0" w:space="0" w:color="auto"/>
      </w:divBdr>
    </w:div>
    <w:div w:id="1029986821">
      <w:bodyDiv w:val="1"/>
      <w:marLeft w:val="0"/>
      <w:marRight w:val="0"/>
      <w:marTop w:val="0"/>
      <w:marBottom w:val="0"/>
      <w:divBdr>
        <w:top w:val="none" w:sz="0" w:space="0" w:color="auto"/>
        <w:left w:val="none" w:sz="0" w:space="0" w:color="auto"/>
        <w:bottom w:val="none" w:sz="0" w:space="0" w:color="auto"/>
        <w:right w:val="none" w:sz="0" w:space="0" w:color="auto"/>
      </w:divBdr>
      <w:divsChild>
        <w:div w:id="501746327">
          <w:marLeft w:val="0"/>
          <w:marRight w:val="0"/>
          <w:marTop w:val="0"/>
          <w:marBottom w:val="0"/>
          <w:divBdr>
            <w:top w:val="single" w:sz="2" w:space="0" w:color="000000"/>
            <w:left w:val="single" w:sz="2" w:space="0" w:color="000000"/>
            <w:bottom w:val="single" w:sz="2" w:space="0" w:color="000000"/>
            <w:right w:val="single" w:sz="2" w:space="0" w:color="000000"/>
          </w:divBdr>
        </w:div>
        <w:div w:id="1096707229">
          <w:marLeft w:val="0"/>
          <w:marRight w:val="0"/>
          <w:marTop w:val="0"/>
          <w:marBottom w:val="0"/>
          <w:divBdr>
            <w:top w:val="single" w:sz="2" w:space="0" w:color="000000"/>
            <w:left w:val="single" w:sz="2" w:space="0" w:color="000000"/>
            <w:bottom w:val="single" w:sz="2" w:space="0" w:color="000000"/>
            <w:right w:val="single" w:sz="2" w:space="0" w:color="000000"/>
          </w:divBdr>
        </w:div>
        <w:div w:id="18141731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30494463">
      <w:bodyDiv w:val="1"/>
      <w:marLeft w:val="0"/>
      <w:marRight w:val="0"/>
      <w:marTop w:val="0"/>
      <w:marBottom w:val="0"/>
      <w:divBdr>
        <w:top w:val="none" w:sz="0" w:space="0" w:color="auto"/>
        <w:left w:val="none" w:sz="0" w:space="0" w:color="auto"/>
        <w:bottom w:val="none" w:sz="0" w:space="0" w:color="auto"/>
        <w:right w:val="none" w:sz="0" w:space="0" w:color="auto"/>
      </w:divBdr>
      <w:divsChild>
        <w:div w:id="1564872676">
          <w:marLeft w:val="480"/>
          <w:marRight w:val="0"/>
          <w:marTop w:val="0"/>
          <w:marBottom w:val="0"/>
          <w:divBdr>
            <w:top w:val="none" w:sz="0" w:space="0" w:color="auto"/>
            <w:left w:val="none" w:sz="0" w:space="0" w:color="auto"/>
            <w:bottom w:val="none" w:sz="0" w:space="0" w:color="auto"/>
            <w:right w:val="none" w:sz="0" w:space="0" w:color="auto"/>
          </w:divBdr>
          <w:divsChild>
            <w:div w:id="12605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02332">
      <w:bodyDiv w:val="1"/>
      <w:marLeft w:val="0"/>
      <w:marRight w:val="0"/>
      <w:marTop w:val="0"/>
      <w:marBottom w:val="0"/>
      <w:divBdr>
        <w:top w:val="none" w:sz="0" w:space="0" w:color="auto"/>
        <w:left w:val="none" w:sz="0" w:space="0" w:color="auto"/>
        <w:bottom w:val="none" w:sz="0" w:space="0" w:color="auto"/>
        <w:right w:val="none" w:sz="0" w:space="0" w:color="auto"/>
      </w:divBdr>
    </w:div>
    <w:div w:id="1081945214">
      <w:bodyDiv w:val="1"/>
      <w:marLeft w:val="0"/>
      <w:marRight w:val="0"/>
      <w:marTop w:val="0"/>
      <w:marBottom w:val="0"/>
      <w:divBdr>
        <w:top w:val="none" w:sz="0" w:space="0" w:color="auto"/>
        <w:left w:val="none" w:sz="0" w:space="0" w:color="auto"/>
        <w:bottom w:val="none" w:sz="0" w:space="0" w:color="auto"/>
        <w:right w:val="none" w:sz="0" w:space="0" w:color="auto"/>
      </w:divBdr>
    </w:div>
    <w:div w:id="1142694498">
      <w:bodyDiv w:val="1"/>
      <w:marLeft w:val="0"/>
      <w:marRight w:val="0"/>
      <w:marTop w:val="0"/>
      <w:marBottom w:val="0"/>
      <w:divBdr>
        <w:top w:val="none" w:sz="0" w:space="0" w:color="auto"/>
        <w:left w:val="none" w:sz="0" w:space="0" w:color="auto"/>
        <w:bottom w:val="none" w:sz="0" w:space="0" w:color="auto"/>
        <w:right w:val="none" w:sz="0" w:space="0" w:color="auto"/>
      </w:divBdr>
    </w:div>
    <w:div w:id="1164199832">
      <w:bodyDiv w:val="1"/>
      <w:marLeft w:val="0"/>
      <w:marRight w:val="0"/>
      <w:marTop w:val="0"/>
      <w:marBottom w:val="0"/>
      <w:divBdr>
        <w:top w:val="none" w:sz="0" w:space="0" w:color="auto"/>
        <w:left w:val="none" w:sz="0" w:space="0" w:color="auto"/>
        <w:bottom w:val="none" w:sz="0" w:space="0" w:color="auto"/>
        <w:right w:val="none" w:sz="0" w:space="0" w:color="auto"/>
      </w:divBdr>
    </w:div>
    <w:div w:id="1184902268">
      <w:bodyDiv w:val="1"/>
      <w:marLeft w:val="0"/>
      <w:marRight w:val="0"/>
      <w:marTop w:val="0"/>
      <w:marBottom w:val="0"/>
      <w:divBdr>
        <w:top w:val="none" w:sz="0" w:space="0" w:color="auto"/>
        <w:left w:val="none" w:sz="0" w:space="0" w:color="auto"/>
        <w:bottom w:val="none" w:sz="0" w:space="0" w:color="auto"/>
        <w:right w:val="none" w:sz="0" w:space="0" w:color="auto"/>
      </w:divBdr>
      <w:divsChild>
        <w:div w:id="1138105407">
          <w:marLeft w:val="0"/>
          <w:marRight w:val="0"/>
          <w:marTop w:val="0"/>
          <w:marBottom w:val="0"/>
          <w:divBdr>
            <w:top w:val="none" w:sz="0" w:space="0" w:color="auto"/>
            <w:left w:val="none" w:sz="0" w:space="0" w:color="auto"/>
            <w:bottom w:val="none" w:sz="0" w:space="0" w:color="auto"/>
            <w:right w:val="none" w:sz="0" w:space="0" w:color="auto"/>
          </w:divBdr>
          <w:divsChild>
            <w:div w:id="101921617">
              <w:marLeft w:val="0"/>
              <w:marRight w:val="0"/>
              <w:marTop w:val="0"/>
              <w:marBottom w:val="0"/>
              <w:divBdr>
                <w:top w:val="none" w:sz="0" w:space="0" w:color="auto"/>
                <w:left w:val="none" w:sz="0" w:space="0" w:color="auto"/>
                <w:bottom w:val="none" w:sz="0" w:space="0" w:color="auto"/>
                <w:right w:val="none" w:sz="0" w:space="0" w:color="auto"/>
              </w:divBdr>
            </w:div>
          </w:divsChild>
        </w:div>
        <w:div w:id="1201819744">
          <w:marLeft w:val="0"/>
          <w:marRight w:val="0"/>
          <w:marTop w:val="0"/>
          <w:marBottom w:val="0"/>
          <w:divBdr>
            <w:top w:val="none" w:sz="0" w:space="0" w:color="auto"/>
            <w:left w:val="none" w:sz="0" w:space="0" w:color="auto"/>
            <w:bottom w:val="none" w:sz="0" w:space="0" w:color="auto"/>
            <w:right w:val="none" w:sz="0" w:space="0" w:color="auto"/>
          </w:divBdr>
          <w:divsChild>
            <w:div w:id="538977294">
              <w:marLeft w:val="0"/>
              <w:marRight w:val="0"/>
              <w:marTop w:val="0"/>
              <w:marBottom w:val="0"/>
              <w:divBdr>
                <w:top w:val="none" w:sz="0" w:space="0" w:color="auto"/>
                <w:left w:val="none" w:sz="0" w:space="0" w:color="auto"/>
                <w:bottom w:val="none" w:sz="0" w:space="0" w:color="auto"/>
                <w:right w:val="none" w:sz="0" w:space="0" w:color="auto"/>
              </w:divBdr>
            </w:div>
          </w:divsChild>
        </w:div>
        <w:div w:id="1389576188">
          <w:marLeft w:val="0"/>
          <w:marRight w:val="0"/>
          <w:marTop w:val="0"/>
          <w:marBottom w:val="0"/>
          <w:divBdr>
            <w:top w:val="none" w:sz="0" w:space="0" w:color="auto"/>
            <w:left w:val="none" w:sz="0" w:space="0" w:color="auto"/>
            <w:bottom w:val="none" w:sz="0" w:space="0" w:color="auto"/>
            <w:right w:val="none" w:sz="0" w:space="0" w:color="auto"/>
          </w:divBdr>
          <w:divsChild>
            <w:div w:id="9743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3657">
      <w:bodyDiv w:val="1"/>
      <w:marLeft w:val="0"/>
      <w:marRight w:val="0"/>
      <w:marTop w:val="0"/>
      <w:marBottom w:val="0"/>
      <w:divBdr>
        <w:top w:val="none" w:sz="0" w:space="0" w:color="auto"/>
        <w:left w:val="none" w:sz="0" w:space="0" w:color="auto"/>
        <w:bottom w:val="none" w:sz="0" w:space="0" w:color="auto"/>
        <w:right w:val="none" w:sz="0" w:space="0" w:color="auto"/>
      </w:divBdr>
    </w:div>
    <w:div w:id="1260212524">
      <w:bodyDiv w:val="1"/>
      <w:marLeft w:val="0"/>
      <w:marRight w:val="0"/>
      <w:marTop w:val="0"/>
      <w:marBottom w:val="0"/>
      <w:divBdr>
        <w:top w:val="none" w:sz="0" w:space="0" w:color="auto"/>
        <w:left w:val="none" w:sz="0" w:space="0" w:color="auto"/>
        <w:bottom w:val="none" w:sz="0" w:space="0" w:color="auto"/>
        <w:right w:val="none" w:sz="0" w:space="0" w:color="auto"/>
      </w:divBdr>
    </w:div>
    <w:div w:id="1267231658">
      <w:bodyDiv w:val="1"/>
      <w:marLeft w:val="0"/>
      <w:marRight w:val="0"/>
      <w:marTop w:val="0"/>
      <w:marBottom w:val="0"/>
      <w:divBdr>
        <w:top w:val="none" w:sz="0" w:space="0" w:color="auto"/>
        <w:left w:val="none" w:sz="0" w:space="0" w:color="auto"/>
        <w:bottom w:val="none" w:sz="0" w:space="0" w:color="auto"/>
        <w:right w:val="none" w:sz="0" w:space="0" w:color="auto"/>
      </w:divBdr>
      <w:divsChild>
        <w:div w:id="50691783">
          <w:marLeft w:val="0"/>
          <w:marRight w:val="0"/>
          <w:marTop w:val="0"/>
          <w:marBottom w:val="0"/>
          <w:divBdr>
            <w:top w:val="none" w:sz="0" w:space="0" w:color="auto"/>
            <w:left w:val="none" w:sz="0" w:space="0" w:color="auto"/>
            <w:bottom w:val="none" w:sz="0" w:space="0" w:color="auto"/>
            <w:right w:val="none" w:sz="0" w:space="0" w:color="auto"/>
          </w:divBdr>
          <w:divsChild>
            <w:div w:id="180439379">
              <w:marLeft w:val="0"/>
              <w:marRight w:val="0"/>
              <w:marTop w:val="0"/>
              <w:marBottom w:val="0"/>
              <w:divBdr>
                <w:top w:val="none" w:sz="0" w:space="0" w:color="auto"/>
                <w:left w:val="none" w:sz="0" w:space="0" w:color="auto"/>
                <w:bottom w:val="none" w:sz="0" w:space="0" w:color="auto"/>
                <w:right w:val="none" w:sz="0" w:space="0" w:color="auto"/>
              </w:divBdr>
            </w:div>
          </w:divsChild>
        </w:div>
        <w:div w:id="89399945">
          <w:marLeft w:val="0"/>
          <w:marRight w:val="0"/>
          <w:marTop w:val="0"/>
          <w:marBottom w:val="0"/>
          <w:divBdr>
            <w:top w:val="none" w:sz="0" w:space="0" w:color="auto"/>
            <w:left w:val="none" w:sz="0" w:space="0" w:color="auto"/>
            <w:bottom w:val="none" w:sz="0" w:space="0" w:color="auto"/>
            <w:right w:val="none" w:sz="0" w:space="0" w:color="auto"/>
          </w:divBdr>
          <w:divsChild>
            <w:div w:id="1959724306">
              <w:marLeft w:val="0"/>
              <w:marRight w:val="0"/>
              <w:marTop w:val="0"/>
              <w:marBottom w:val="0"/>
              <w:divBdr>
                <w:top w:val="none" w:sz="0" w:space="0" w:color="auto"/>
                <w:left w:val="none" w:sz="0" w:space="0" w:color="auto"/>
                <w:bottom w:val="none" w:sz="0" w:space="0" w:color="auto"/>
                <w:right w:val="none" w:sz="0" w:space="0" w:color="auto"/>
              </w:divBdr>
            </w:div>
          </w:divsChild>
        </w:div>
        <w:div w:id="1373505211">
          <w:marLeft w:val="0"/>
          <w:marRight w:val="0"/>
          <w:marTop w:val="0"/>
          <w:marBottom w:val="0"/>
          <w:divBdr>
            <w:top w:val="none" w:sz="0" w:space="0" w:color="auto"/>
            <w:left w:val="none" w:sz="0" w:space="0" w:color="auto"/>
            <w:bottom w:val="none" w:sz="0" w:space="0" w:color="auto"/>
            <w:right w:val="none" w:sz="0" w:space="0" w:color="auto"/>
          </w:divBdr>
          <w:divsChild>
            <w:div w:id="485702659">
              <w:marLeft w:val="0"/>
              <w:marRight w:val="0"/>
              <w:marTop w:val="0"/>
              <w:marBottom w:val="0"/>
              <w:divBdr>
                <w:top w:val="none" w:sz="0" w:space="0" w:color="auto"/>
                <w:left w:val="none" w:sz="0" w:space="0" w:color="auto"/>
                <w:bottom w:val="none" w:sz="0" w:space="0" w:color="auto"/>
                <w:right w:val="none" w:sz="0" w:space="0" w:color="auto"/>
              </w:divBdr>
            </w:div>
          </w:divsChild>
        </w:div>
        <w:div w:id="1473716600">
          <w:marLeft w:val="0"/>
          <w:marRight w:val="0"/>
          <w:marTop w:val="0"/>
          <w:marBottom w:val="0"/>
          <w:divBdr>
            <w:top w:val="none" w:sz="0" w:space="0" w:color="auto"/>
            <w:left w:val="none" w:sz="0" w:space="0" w:color="auto"/>
            <w:bottom w:val="none" w:sz="0" w:space="0" w:color="auto"/>
            <w:right w:val="none" w:sz="0" w:space="0" w:color="auto"/>
          </w:divBdr>
          <w:divsChild>
            <w:div w:id="621575135">
              <w:marLeft w:val="0"/>
              <w:marRight w:val="0"/>
              <w:marTop w:val="0"/>
              <w:marBottom w:val="0"/>
              <w:divBdr>
                <w:top w:val="none" w:sz="0" w:space="0" w:color="auto"/>
                <w:left w:val="none" w:sz="0" w:space="0" w:color="auto"/>
                <w:bottom w:val="none" w:sz="0" w:space="0" w:color="auto"/>
                <w:right w:val="none" w:sz="0" w:space="0" w:color="auto"/>
              </w:divBdr>
            </w:div>
          </w:divsChild>
        </w:div>
        <w:div w:id="1881357213">
          <w:marLeft w:val="0"/>
          <w:marRight w:val="0"/>
          <w:marTop w:val="0"/>
          <w:marBottom w:val="0"/>
          <w:divBdr>
            <w:top w:val="none" w:sz="0" w:space="0" w:color="auto"/>
            <w:left w:val="none" w:sz="0" w:space="0" w:color="auto"/>
            <w:bottom w:val="none" w:sz="0" w:space="0" w:color="auto"/>
            <w:right w:val="none" w:sz="0" w:space="0" w:color="auto"/>
          </w:divBdr>
          <w:divsChild>
            <w:div w:id="205307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2386">
      <w:bodyDiv w:val="1"/>
      <w:marLeft w:val="0"/>
      <w:marRight w:val="0"/>
      <w:marTop w:val="0"/>
      <w:marBottom w:val="0"/>
      <w:divBdr>
        <w:top w:val="none" w:sz="0" w:space="0" w:color="auto"/>
        <w:left w:val="none" w:sz="0" w:space="0" w:color="auto"/>
        <w:bottom w:val="none" w:sz="0" w:space="0" w:color="auto"/>
        <w:right w:val="none" w:sz="0" w:space="0" w:color="auto"/>
      </w:divBdr>
      <w:divsChild>
        <w:div w:id="145054173">
          <w:marLeft w:val="0"/>
          <w:marRight w:val="0"/>
          <w:marTop w:val="0"/>
          <w:marBottom w:val="0"/>
          <w:divBdr>
            <w:top w:val="none" w:sz="0" w:space="0" w:color="auto"/>
            <w:left w:val="none" w:sz="0" w:space="0" w:color="auto"/>
            <w:bottom w:val="none" w:sz="0" w:space="0" w:color="auto"/>
            <w:right w:val="none" w:sz="0" w:space="0" w:color="auto"/>
          </w:divBdr>
          <w:divsChild>
            <w:div w:id="493187027">
              <w:marLeft w:val="0"/>
              <w:marRight w:val="0"/>
              <w:marTop w:val="0"/>
              <w:marBottom w:val="0"/>
              <w:divBdr>
                <w:top w:val="none" w:sz="0" w:space="0" w:color="auto"/>
                <w:left w:val="none" w:sz="0" w:space="0" w:color="auto"/>
                <w:bottom w:val="none" w:sz="0" w:space="0" w:color="auto"/>
                <w:right w:val="none" w:sz="0" w:space="0" w:color="auto"/>
              </w:divBdr>
              <w:divsChild>
                <w:div w:id="1161891788">
                  <w:marLeft w:val="0"/>
                  <w:marRight w:val="0"/>
                  <w:marTop w:val="0"/>
                  <w:marBottom w:val="0"/>
                  <w:divBdr>
                    <w:top w:val="none" w:sz="0" w:space="0" w:color="auto"/>
                    <w:left w:val="none" w:sz="0" w:space="0" w:color="auto"/>
                    <w:bottom w:val="none" w:sz="0" w:space="0" w:color="auto"/>
                    <w:right w:val="none" w:sz="0" w:space="0" w:color="auto"/>
                  </w:divBdr>
                  <w:divsChild>
                    <w:div w:id="489954230">
                      <w:marLeft w:val="0"/>
                      <w:marRight w:val="0"/>
                      <w:marTop w:val="0"/>
                      <w:marBottom w:val="0"/>
                      <w:divBdr>
                        <w:top w:val="none" w:sz="0" w:space="0" w:color="auto"/>
                        <w:left w:val="none" w:sz="0" w:space="0" w:color="auto"/>
                        <w:bottom w:val="none" w:sz="0" w:space="0" w:color="auto"/>
                        <w:right w:val="none" w:sz="0" w:space="0" w:color="auto"/>
                      </w:divBdr>
                    </w:div>
                    <w:div w:id="516386665">
                      <w:marLeft w:val="0"/>
                      <w:marRight w:val="0"/>
                      <w:marTop w:val="0"/>
                      <w:marBottom w:val="885"/>
                      <w:divBdr>
                        <w:top w:val="none" w:sz="0" w:space="0" w:color="auto"/>
                        <w:left w:val="none" w:sz="0" w:space="0" w:color="auto"/>
                        <w:bottom w:val="none" w:sz="0" w:space="0" w:color="auto"/>
                        <w:right w:val="none" w:sz="0" w:space="0" w:color="auto"/>
                      </w:divBdr>
                      <w:divsChild>
                        <w:div w:id="865143516">
                          <w:marLeft w:val="0"/>
                          <w:marRight w:val="0"/>
                          <w:marTop w:val="0"/>
                          <w:marBottom w:val="0"/>
                          <w:divBdr>
                            <w:top w:val="none" w:sz="0" w:space="0" w:color="auto"/>
                            <w:left w:val="none" w:sz="0" w:space="0" w:color="auto"/>
                            <w:bottom w:val="none" w:sz="0" w:space="0" w:color="auto"/>
                            <w:right w:val="none" w:sz="0" w:space="0" w:color="auto"/>
                          </w:divBdr>
                        </w:div>
                      </w:divsChild>
                    </w:div>
                    <w:div w:id="11220670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576984661">
          <w:marLeft w:val="0"/>
          <w:marRight w:val="0"/>
          <w:marTop w:val="0"/>
          <w:marBottom w:val="0"/>
          <w:divBdr>
            <w:top w:val="none" w:sz="0" w:space="0" w:color="auto"/>
            <w:left w:val="none" w:sz="0" w:space="0" w:color="auto"/>
            <w:bottom w:val="none" w:sz="0" w:space="0" w:color="auto"/>
            <w:right w:val="none" w:sz="0" w:space="0" w:color="auto"/>
          </w:divBdr>
          <w:divsChild>
            <w:div w:id="2009750619">
              <w:marLeft w:val="0"/>
              <w:marRight w:val="0"/>
              <w:marTop w:val="0"/>
              <w:marBottom w:val="0"/>
              <w:divBdr>
                <w:top w:val="none" w:sz="0" w:space="0" w:color="auto"/>
                <w:left w:val="none" w:sz="0" w:space="0" w:color="auto"/>
                <w:bottom w:val="none" w:sz="0" w:space="0" w:color="auto"/>
                <w:right w:val="none" w:sz="0" w:space="0" w:color="auto"/>
              </w:divBdr>
              <w:divsChild>
                <w:div w:id="1403060621">
                  <w:marLeft w:val="0"/>
                  <w:marRight w:val="0"/>
                  <w:marTop w:val="0"/>
                  <w:marBottom w:val="0"/>
                  <w:divBdr>
                    <w:top w:val="none" w:sz="0" w:space="0" w:color="auto"/>
                    <w:left w:val="none" w:sz="0" w:space="0" w:color="auto"/>
                    <w:bottom w:val="none" w:sz="0" w:space="0" w:color="auto"/>
                    <w:right w:val="none" w:sz="0" w:space="0" w:color="auto"/>
                  </w:divBdr>
                  <w:divsChild>
                    <w:div w:id="560989212">
                      <w:marLeft w:val="0"/>
                      <w:marRight w:val="0"/>
                      <w:marTop w:val="0"/>
                      <w:marBottom w:val="240"/>
                      <w:divBdr>
                        <w:top w:val="none" w:sz="0" w:space="0" w:color="auto"/>
                        <w:left w:val="none" w:sz="0" w:space="0" w:color="auto"/>
                        <w:bottom w:val="none" w:sz="0" w:space="0" w:color="auto"/>
                        <w:right w:val="none" w:sz="0" w:space="0" w:color="auto"/>
                      </w:divBdr>
                    </w:div>
                    <w:div w:id="79136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00092">
          <w:marLeft w:val="0"/>
          <w:marRight w:val="0"/>
          <w:marTop w:val="0"/>
          <w:marBottom w:val="0"/>
          <w:divBdr>
            <w:top w:val="none" w:sz="0" w:space="0" w:color="auto"/>
            <w:left w:val="none" w:sz="0" w:space="0" w:color="auto"/>
            <w:bottom w:val="none" w:sz="0" w:space="0" w:color="auto"/>
            <w:right w:val="none" w:sz="0" w:space="0" w:color="auto"/>
          </w:divBdr>
          <w:divsChild>
            <w:div w:id="683244758">
              <w:marLeft w:val="0"/>
              <w:marRight w:val="0"/>
              <w:marTop w:val="0"/>
              <w:marBottom w:val="0"/>
              <w:divBdr>
                <w:top w:val="none" w:sz="0" w:space="0" w:color="auto"/>
                <w:left w:val="none" w:sz="0" w:space="0" w:color="auto"/>
                <w:bottom w:val="none" w:sz="0" w:space="0" w:color="auto"/>
                <w:right w:val="none" w:sz="0" w:space="0" w:color="auto"/>
              </w:divBdr>
              <w:divsChild>
                <w:div w:id="868686781">
                  <w:marLeft w:val="0"/>
                  <w:marRight w:val="0"/>
                  <w:marTop w:val="0"/>
                  <w:marBottom w:val="0"/>
                  <w:divBdr>
                    <w:top w:val="none" w:sz="0" w:space="0" w:color="auto"/>
                    <w:left w:val="none" w:sz="0" w:space="0" w:color="auto"/>
                    <w:bottom w:val="none" w:sz="0" w:space="0" w:color="auto"/>
                    <w:right w:val="none" w:sz="0" w:space="0" w:color="auto"/>
                  </w:divBdr>
                  <w:divsChild>
                    <w:div w:id="640233200">
                      <w:marLeft w:val="0"/>
                      <w:marRight w:val="0"/>
                      <w:marTop w:val="0"/>
                      <w:marBottom w:val="465"/>
                      <w:divBdr>
                        <w:top w:val="none" w:sz="0" w:space="0" w:color="auto"/>
                        <w:left w:val="none" w:sz="0" w:space="0" w:color="auto"/>
                        <w:bottom w:val="none" w:sz="0" w:space="0" w:color="auto"/>
                        <w:right w:val="none" w:sz="0" w:space="0" w:color="auto"/>
                      </w:divBdr>
                    </w:div>
                  </w:divsChild>
                </w:div>
              </w:divsChild>
            </w:div>
          </w:divsChild>
        </w:div>
      </w:divsChild>
    </w:div>
    <w:div w:id="1311329169">
      <w:bodyDiv w:val="1"/>
      <w:marLeft w:val="0"/>
      <w:marRight w:val="0"/>
      <w:marTop w:val="0"/>
      <w:marBottom w:val="0"/>
      <w:divBdr>
        <w:top w:val="none" w:sz="0" w:space="0" w:color="auto"/>
        <w:left w:val="none" w:sz="0" w:space="0" w:color="auto"/>
        <w:bottom w:val="none" w:sz="0" w:space="0" w:color="auto"/>
        <w:right w:val="none" w:sz="0" w:space="0" w:color="auto"/>
      </w:divBdr>
    </w:div>
    <w:div w:id="1339767835">
      <w:bodyDiv w:val="1"/>
      <w:marLeft w:val="0"/>
      <w:marRight w:val="0"/>
      <w:marTop w:val="0"/>
      <w:marBottom w:val="0"/>
      <w:divBdr>
        <w:top w:val="none" w:sz="0" w:space="0" w:color="auto"/>
        <w:left w:val="none" w:sz="0" w:space="0" w:color="auto"/>
        <w:bottom w:val="none" w:sz="0" w:space="0" w:color="auto"/>
        <w:right w:val="none" w:sz="0" w:space="0" w:color="auto"/>
      </w:divBdr>
      <w:divsChild>
        <w:div w:id="128785394">
          <w:marLeft w:val="720"/>
          <w:marRight w:val="0"/>
          <w:marTop w:val="0"/>
          <w:marBottom w:val="0"/>
          <w:divBdr>
            <w:top w:val="none" w:sz="0" w:space="0" w:color="auto"/>
            <w:left w:val="none" w:sz="0" w:space="0" w:color="auto"/>
            <w:bottom w:val="none" w:sz="0" w:space="0" w:color="auto"/>
            <w:right w:val="none" w:sz="0" w:space="0" w:color="auto"/>
          </w:divBdr>
        </w:div>
        <w:div w:id="145825316">
          <w:marLeft w:val="720"/>
          <w:marRight w:val="0"/>
          <w:marTop w:val="0"/>
          <w:marBottom w:val="0"/>
          <w:divBdr>
            <w:top w:val="none" w:sz="0" w:space="0" w:color="auto"/>
            <w:left w:val="none" w:sz="0" w:space="0" w:color="auto"/>
            <w:bottom w:val="none" w:sz="0" w:space="0" w:color="auto"/>
            <w:right w:val="none" w:sz="0" w:space="0" w:color="auto"/>
          </w:divBdr>
        </w:div>
        <w:div w:id="202131482">
          <w:marLeft w:val="720"/>
          <w:marRight w:val="0"/>
          <w:marTop w:val="0"/>
          <w:marBottom w:val="0"/>
          <w:divBdr>
            <w:top w:val="none" w:sz="0" w:space="0" w:color="auto"/>
            <w:left w:val="none" w:sz="0" w:space="0" w:color="auto"/>
            <w:bottom w:val="none" w:sz="0" w:space="0" w:color="auto"/>
            <w:right w:val="none" w:sz="0" w:space="0" w:color="auto"/>
          </w:divBdr>
        </w:div>
        <w:div w:id="356195599">
          <w:marLeft w:val="720"/>
          <w:marRight w:val="0"/>
          <w:marTop w:val="0"/>
          <w:marBottom w:val="0"/>
          <w:divBdr>
            <w:top w:val="none" w:sz="0" w:space="0" w:color="auto"/>
            <w:left w:val="none" w:sz="0" w:space="0" w:color="auto"/>
            <w:bottom w:val="none" w:sz="0" w:space="0" w:color="auto"/>
            <w:right w:val="none" w:sz="0" w:space="0" w:color="auto"/>
          </w:divBdr>
        </w:div>
        <w:div w:id="476150612">
          <w:marLeft w:val="720"/>
          <w:marRight w:val="0"/>
          <w:marTop w:val="0"/>
          <w:marBottom w:val="0"/>
          <w:divBdr>
            <w:top w:val="none" w:sz="0" w:space="0" w:color="auto"/>
            <w:left w:val="none" w:sz="0" w:space="0" w:color="auto"/>
            <w:bottom w:val="none" w:sz="0" w:space="0" w:color="auto"/>
            <w:right w:val="none" w:sz="0" w:space="0" w:color="auto"/>
          </w:divBdr>
        </w:div>
      </w:divsChild>
    </w:div>
    <w:div w:id="1343387384">
      <w:bodyDiv w:val="1"/>
      <w:marLeft w:val="0"/>
      <w:marRight w:val="0"/>
      <w:marTop w:val="0"/>
      <w:marBottom w:val="0"/>
      <w:divBdr>
        <w:top w:val="none" w:sz="0" w:space="0" w:color="auto"/>
        <w:left w:val="none" w:sz="0" w:space="0" w:color="auto"/>
        <w:bottom w:val="none" w:sz="0" w:space="0" w:color="auto"/>
        <w:right w:val="none" w:sz="0" w:space="0" w:color="auto"/>
      </w:divBdr>
    </w:div>
    <w:div w:id="1380327195">
      <w:bodyDiv w:val="1"/>
      <w:marLeft w:val="0"/>
      <w:marRight w:val="0"/>
      <w:marTop w:val="0"/>
      <w:marBottom w:val="0"/>
      <w:divBdr>
        <w:top w:val="none" w:sz="0" w:space="0" w:color="auto"/>
        <w:left w:val="none" w:sz="0" w:space="0" w:color="auto"/>
        <w:bottom w:val="none" w:sz="0" w:space="0" w:color="auto"/>
        <w:right w:val="none" w:sz="0" w:space="0" w:color="auto"/>
      </w:divBdr>
    </w:div>
    <w:div w:id="1396589963">
      <w:bodyDiv w:val="1"/>
      <w:marLeft w:val="0"/>
      <w:marRight w:val="0"/>
      <w:marTop w:val="0"/>
      <w:marBottom w:val="0"/>
      <w:divBdr>
        <w:top w:val="none" w:sz="0" w:space="0" w:color="auto"/>
        <w:left w:val="none" w:sz="0" w:space="0" w:color="auto"/>
        <w:bottom w:val="none" w:sz="0" w:space="0" w:color="auto"/>
        <w:right w:val="none" w:sz="0" w:space="0" w:color="auto"/>
      </w:divBdr>
    </w:div>
    <w:div w:id="1405906274">
      <w:bodyDiv w:val="1"/>
      <w:marLeft w:val="0"/>
      <w:marRight w:val="0"/>
      <w:marTop w:val="0"/>
      <w:marBottom w:val="0"/>
      <w:divBdr>
        <w:top w:val="none" w:sz="0" w:space="0" w:color="auto"/>
        <w:left w:val="none" w:sz="0" w:space="0" w:color="auto"/>
        <w:bottom w:val="none" w:sz="0" w:space="0" w:color="auto"/>
        <w:right w:val="none" w:sz="0" w:space="0" w:color="auto"/>
      </w:divBdr>
      <w:divsChild>
        <w:div w:id="1088383616">
          <w:marLeft w:val="0"/>
          <w:marRight w:val="0"/>
          <w:marTop w:val="0"/>
          <w:marBottom w:val="0"/>
          <w:divBdr>
            <w:top w:val="none" w:sz="0" w:space="0" w:color="auto"/>
            <w:left w:val="none" w:sz="0" w:space="0" w:color="auto"/>
            <w:bottom w:val="none" w:sz="0" w:space="0" w:color="auto"/>
            <w:right w:val="none" w:sz="0" w:space="0" w:color="auto"/>
          </w:divBdr>
          <w:divsChild>
            <w:div w:id="14285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2635">
      <w:bodyDiv w:val="1"/>
      <w:marLeft w:val="0"/>
      <w:marRight w:val="0"/>
      <w:marTop w:val="0"/>
      <w:marBottom w:val="0"/>
      <w:divBdr>
        <w:top w:val="none" w:sz="0" w:space="0" w:color="auto"/>
        <w:left w:val="none" w:sz="0" w:space="0" w:color="auto"/>
        <w:bottom w:val="none" w:sz="0" w:space="0" w:color="auto"/>
        <w:right w:val="none" w:sz="0" w:space="0" w:color="auto"/>
      </w:divBdr>
    </w:div>
    <w:div w:id="1441144245">
      <w:bodyDiv w:val="1"/>
      <w:marLeft w:val="0"/>
      <w:marRight w:val="0"/>
      <w:marTop w:val="0"/>
      <w:marBottom w:val="0"/>
      <w:divBdr>
        <w:top w:val="none" w:sz="0" w:space="0" w:color="auto"/>
        <w:left w:val="none" w:sz="0" w:space="0" w:color="auto"/>
        <w:bottom w:val="none" w:sz="0" w:space="0" w:color="auto"/>
        <w:right w:val="none" w:sz="0" w:space="0" w:color="auto"/>
      </w:divBdr>
    </w:div>
    <w:div w:id="1516387080">
      <w:bodyDiv w:val="1"/>
      <w:marLeft w:val="0"/>
      <w:marRight w:val="0"/>
      <w:marTop w:val="0"/>
      <w:marBottom w:val="0"/>
      <w:divBdr>
        <w:top w:val="none" w:sz="0" w:space="0" w:color="auto"/>
        <w:left w:val="none" w:sz="0" w:space="0" w:color="auto"/>
        <w:bottom w:val="none" w:sz="0" w:space="0" w:color="auto"/>
        <w:right w:val="none" w:sz="0" w:space="0" w:color="auto"/>
      </w:divBdr>
    </w:div>
    <w:div w:id="1557350339">
      <w:bodyDiv w:val="1"/>
      <w:marLeft w:val="0"/>
      <w:marRight w:val="0"/>
      <w:marTop w:val="0"/>
      <w:marBottom w:val="0"/>
      <w:divBdr>
        <w:top w:val="none" w:sz="0" w:space="0" w:color="auto"/>
        <w:left w:val="none" w:sz="0" w:space="0" w:color="auto"/>
        <w:bottom w:val="none" w:sz="0" w:space="0" w:color="auto"/>
        <w:right w:val="none" w:sz="0" w:space="0" w:color="auto"/>
      </w:divBdr>
    </w:div>
    <w:div w:id="1579942568">
      <w:bodyDiv w:val="1"/>
      <w:marLeft w:val="0"/>
      <w:marRight w:val="0"/>
      <w:marTop w:val="0"/>
      <w:marBottom w:val="0"/>
      <w:divBdr>
        <w:top w:val="none" w:sz="0" w:space="0" w:color="auto"/>
        <w:left w:val="none" w:sz="0" w:space="0" w:color="auto"/>
        <w:bottom w:val="none" w:sz="0" w:space="0" w:color="auto"/>
        <w:right w:val="none" w:sz="0" w:space="0" w:color="auto"/>
      </w:divBdr>
    </w:div>
    <w:div w:id="1580794820">
      <w:bodyDiv w:val="1"/>
      <w:marLeft w:val="0"/>
      <w:marRight w:val="0"/>
      <w:marTop w:val="0"/>
      <w:marBottom w:val="0"/>
      <w:divBdr>
        <w:top w:val="none" w:sz="0" w:space="0" w:color="auto"/>
        <w:left w:val="none" w:sz="0" w:space="0" w:color="auto"/>
        <w:bottom w:val="none" w:sz="0" w:space="0" w:color="auto"/>
        <w:right w:val="none" w:sz="0" w:space="0" w:color="auto"/>
      </w:divBdr>
    </w:div>
    <w:div w:id="1586331338">
      <w:bodyDiv w:val="1"/>
      <w:marLeft w:val="0"/>
      <w:marRight w:val="0"/>
      <w:marTop w:val="0"/>
      <w:marBottom w:val="0"/>
      <w:divBdr>
        <w:top w:val="none" w:sz="0" w:space="0" w:color="auto"/>
        <w:left w:val="none" w:sz="0" w:space="0" w:color="auto"/>
        <w:bottom w:val="none" w:sz="0" w:space="0" w:color="auto"/>
        <w:right w:val="none" w:sz="0" w:space="0" w:color="auto"/>
      </w:divBdr>
      <w:divsChild>
        <w:div w:id="1082677904">
          <w:marLeft w:val="0"/>
          <w:marRight w:val="0"/>
          <w:marTop w:val="0"/>
          <w:marBottom w:val="0"/>
          <w:divBdr>
            <w:top w:val="none" w:sz="0" w:space="0" w:color="auto"/>
            <w:left w:val="none" w:sz="0" w:space="0" w:color="auto"/>
            <w:bottom w:val="none" w:sz="0" w:space="0" w:color="auto"/>
            <w:right w:val="none" w:sz="0" w:space="0" w:color="auto"/>
          </w:divBdr>
        </w:div>
        <w:div w:id="1926916946">
          <w:marLeft w:val="0"/>
          <w:marRight w:val="0"/>
          <w:marTop w:val="0"/>
          <w:marBottom w:val="0"/>
          <w:divBdr>
            <w:top w:val="none" w:sz="0" w:space="0" w:color="auto"/>
            <w:left w:val="none" w:sz="0" w:space="0" w:color="auto"/>
            <w:bottom w:val="none" w:sz="0" w:space="0" w:color="auto"/>
            <w:right w:val="none" w:sz="0" w:space="0" w:color="auto"/>
          </w:divBdr>
        </w:div>
      </w:divsChild>
    </w:div>
    <w:div w:id="1622951462">
      <w:bodyDiv w:val="1"/>
      <w:marLeft w:val="0"/>
      <w:marRight w:val="0"/>
      <w:marTop w:val="0"/>
      <w:marBottom w:val="0"/>
      <w:divBdr>
        <w:top w:val="none" w:sz="0" w:space="0" w:color="auto"/>
        <w:left w:val="none" w:sz="0" w:space="0" w:color="auto"/>
        <w:bottom w:val="none" w:sz="0" w:space="0" w:color="auto"/>
        <w:right w:val="none" w:sz="0" w:space="0" w:color="auto"/>
      </w:divBdr>
    </w:div>
    <w:div w:id="1633825463">
      <w:bodyDiv w:val="1"/>
      <w:marLeft w:val="0"/>
      <w:marRight w:val="0"/>
      <w:marTop w:val="0"/>
      <w:marBottom w:val="0"/>
      <w:divBdr>
        <w:top w:val="none" w:sz="0" w:space="0" w:color="auto"/>
        <w:left w:val="none" w:sz="0" w:space="0" w:color="auto"/>
        <w:bottom w:val="none" w:sz="0" w:space="0" w:color="auto"/>
        <w:right w:val="none" w:sz="0" w:space="0" w:color="auto"/>
      </w:divBdr>
    </w:div>
    <w:div w:id="1680232075">
      <w:bodyDiv w:val="1"/>
      <w:marLeft w:val="0"/>
      <w:marRight w:val="0"/>
      <w:marTop w:val="0"/>
      <w:marBottom w:val="0"/>
      <w:divBdr>
        <w:top w:val="none" w:sz="0" w:space="0" w:color="auto"/>
        <w:left w:val="none" w:sz="0" w:space="0" w:color="auto"/>
        <w:bottom w:val="none" w:sz="0" w:space="0" w:color="auto"/>
        <w:right w:val="none" w:sz="0" w:space="0" w:color="auto"/>
      </w:divBdr>
      <w:divsChild>
        <w:div w:id="830365927">
          <w:marLeft w:val="0"/>
          <w:marRight w:val="0"/>
          <w:marTop w:val="476"/>
          <w:marBottom w:val="0"/>
          <w:divBdr>
            <w:top w:val="none" w:sz="0" w:space="0" w:color="auto"/>
            <w:left w:val="none" w:sz="0" w:space="0" w:color="auto"/>
            <w:bottom w:val="none" w:sz="0" w:space="0" w:color="auto"/>
            <w:right w:val="none" w:sz="0" w:space="0" w:color="auto"/>
          </w:divBdr>
        </w:div>
        <w:div w:id="902175088">
          <w:marLeft w:val="0"/>
          <w:marRight w:val="0"/>
          <w:marTop w:val="843"/>
          <w:marBottom w:val="0"/>
          <w:divBdr>
            <w:top w:val="none" w:sz="0" w:space="0" w:color="auto"/>
            <w:left w:val="none" w:sz="0" w:space="0" w:color="auto"/>
            <w:bottom w:val="none" w:sz="0" w:space="0" w:color="auto"/>
            <w:right w:val="none" w:sz="0" w:space="0" w:color="auto"/>
          </w:divBdr>
          <w:divsChild>
            <w:div w:id="2119985214">
              <w:marLeft w:val="0"/>
              <w:marRight w:val="0"/>
              <w:marTop w:val="0"/>
              <w:marBottom w:val="0"/>
              <w:divBdr>
                <w:top w:val="none" w:sz="0" w:space="0" w:color="auto"/>
                <w:left w:val="none" w:sz="0" w:space="0" w:color="auto"/>
                <w:bottom w:val="none" w:sz="0" w:space="0" w:color="auto"/>
                <w:right w:val="none" w:sz="0" w:space="0" w:color="auto"/>
              </w:divBdr>
              <w:divsChild>
                <w:div w:id="31503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828966">
          <w:marLeft w:val="0"/>
          <w:marRight w:val="0"/>
          <w:marTop w:val="0"/>
          <w:marBottom w:val="0"/>
          <w:divBdr>
            <w:top w:val="none" w:sz="0" w:space="0" w:color="auto"/>
            <w:left w:val="none" w:sz="0" w:space="0" w:color="auto"/>
            <w:bottom w:val="none" w:sz="0" w:space="0" w:color="auto"/>
            <w:right w:val="none" w:sz="0" w:space="0" w:color="auto"/>
          </w:divBdr>
        </w:div>
      </w:divsChild>
    </w:div>
    <w:div w:id="1709601304">
      <w:bodyDiv w:val="1"/>
      <w:marLeft w:val="0"/>
      <w:marRight w:val="0"/>
      <w:marTop w:val="0"/>
      <w:marBottom w:val="0"/>
      <w:divBdr>
        <w:top w:val="none" w:sz="0" w:space="0" w:color="auto"/>
        <w:left w:val="none" w:sz="0" w:space="0" w:color="auto"/>
        <w:bottom w:val="none" w:sz="0" w:space="0" w:color="auto"/>
        <w:right w:val="none" w:sz="0" w:space="0" w:color="auto"/>
      </w:divBdr>
      <w:divsChild>
        <w:div w:id="97802366">
          <w:marLeft w:val="1080"/>
          <w:marRight w:val="0"/>
          <w:marTop w:val="100"/>
          <w:marBottom w:val="0"/>
          <w:divBdr>
            <w:top w:val="none" w:sz="0" w:space="0" w:color="auto"/>
            <w:left w:val="none" w:sz="0" w:space="0" w:color="auto"/>
            <w:bottom w:val="none" w:sz="0" w:space="0" w:color="auto"/>
            <w:right w:val="none" w:sz="0" w:space="0" w:color="auto"/>
          </w:divBdr>
        </w:div>
        <w:div w:id="941496841">
          <w:marLeft w:val="360"/>
          <w:marRight w:val="0"/>
          <w:marTop w:val="200"/>
          <w:marBottom w:val="0"/>
          <w:divBdr>
            <w:top w:val="none" w:sz="0" w:space="0" w:color="auto"/>
            <w:left w:val="none" w:sz="0" w:space="0" w:color="auto"/>
            <w:bottom w:val="none" w:sz="0" w:space="0" w:color="auto"/>
            <w:right w:val="none" w:sz="0" w:space="0" w:color="auto"/>
          </w:divBdr>
        </w:div>
        <w:div w:id="1262881302">
          <w:marLeft w:val="1080"/>
          <w:marRight w:val="0"/>
          <w:marTop w:val="100"/>
          <w:marBottom w:val="0"/>
          <w:divBdr>
            <w:top w:val="none" w:sz="0" w:space="0" w:color="auto"/>
            <w:left w:val="none" w:sz="0" w:space="0" w:color="auto"/>
            <w:bottom w:val="none" w:sz="0" w:space="0" w:color="auto"/>
            <w:right w:val="none" w:sz="0" w:space="0" w:color="auto"/>
          </w:divBdr>
        </w:div>
        <w:div w:id="1692563143">
          <w:marLeft w:val="1080"/>
          <w:marRight w:val="0"/>
          <w:marTop w:val="100"/>
          <w:marBottom w:val="0"/>
          <w:divBdr>
            <w:top w:val="none" w:sz="0" w:space="0" w:color="auto"/>
            <w:left w:val="none" w:sz="0" w:space="0" w:color="auto"/>
            <w:bottom w:val="none" w:sz="0" w:space="0" w:color="auto"/>
            <w:right w:val="none" w:sz="0" w:space="0" w:color="auto"/>
          </w:divBdr>
        </w:div>
        <w:div w:id="2024894755">
          <w:marLeft w:val="360"/>
          <w:marRight w:val="0"/>
          <w:marTop w:val="200"/>
          <w:marBottom w:val="0"/>
          <w:divBdr>
            <w:top w:val="none" w:sz="0" w:space="0" w:color="auto"/>
            <w:left w:val="none" w:sz="0" w:space="0" w:color="auto"/>
            <w:bottom w:val="none" w:sz="0" w:space="0" w:color="auto"/>
            <w:right w:val="none" w:sz="0" w:space="0" w:color="auto"/>
          </w:divBdr>
        </w:div>
      </w:divsChild>
    </w:div>
    <w:div w:id="1737822639">
      <w:bodyDiv w:val="1"/>
      <w:marLeft w:val="0"/>
      <w:marRight w:val="0"/>
      <w:marTop w:val="0"/>
      <w:marBottom w:val="0"/>
      <w:divBdr>
        <w:top w:val="none" w:sz="0" w:space="0" w:color="auto"/>
        <w:left w:val="none" w:sz="0" w:space="0" w:color="auto"/>
        <w:bottom w:val="none" w:sz="0" w:space="0" w:color="auto"/>
        <w:right w:val="none" w:sz="0" w:space="0" w:color="auto"/>
      </w:divBdr>
      <w:divsChild>
        <w:div w:id="4401388">
          <w:marLeft w:val="480"/>
          <w:marRight w:val="0"/>
          <w:marTop w:val="0"/>
          <w:marBottom w:val="0"/>
          <w:divBdr>
            <w:top w:val="none" w:sz="0" w:space="0" w:color="auto"/>
            <w:left w:val="none" w:sz="0" w:space="0" w:color="auto"/>
            <w:bottom w:val="none" w:sz="0" w:space="0" w:color="auto"/>
            <w:right w:val="none" w:sz="0" w:space="0" w:color="auto"/>
          </w:divBdr>
          <w:divsChild>
            <w:div w:id="34001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9220">
      <w:bodyDiv w:val="1"/>
      <w:marLeft w:val="0"/>
      <w:marRight w:val="0"/>
      <w:marTop w:val="0"/>
      <w:marBottom w:val="0"/>
      <w:divBdr>
        <w:top w:val="none" w:sz="0" w:space="0" w:color="auto"/>
        <w:left w:val="none" w:sz="0" w:space="0" w:color="auto"/>
        <w:bottom w:val="none" w:sz="0" w:space="0" w:color="auto"/>
        <w:right w:val="none" w:sz="0" w:space="0" w:color="auto"/>
      </w:divBdr>
    </w:div>
    <w:div w:id="1759984933">
      <w:bodyDiv w:val="1"/>
      <w:marLeft w:val="0"/>
      <w:marRight w:val="0"/>
      <w:marTop w:val="0"/>
      <w:marBottom w:val="0"/>
      <w:divBdr>
        <w:top w:val="none" w:sz="0" w:space="0" w:color="auto"/>
        <w:left w:val="none" w:sz="0" w:space="0" w:color="auto"/>
        <w:bottom w:val="none" w:sz="0" w:space="0" w:color="auto"/>
        <w:right w:val="none" w:sz="0" w:space="0" w:color="auto"/>
      </w:divBdr>
    </w:div>
    <w:div w:id="1838223473">
      <w:bodyDiv w:val="1"/>
      <w:marLeft w:val="0"/>
      <w:marRight w:val="0"/>
      <w:marTop w:val="0"/>
      <w:marBottom w:val="0"/>
      <w:divBdr>
        <w:top w:val="none" w:sz="0" w:space="0" w:color="auto"/>
        <w:left w:val="none" w:sz="0" w:space="0" w:color="auto"/>
        <w:bottom w:val="none" w:sz="0" w:space="0" w:color="auto"/>
        <w:right w:val="none" w:sz="0" w:space="0" w:color="auto"/>
      </w:divBdr>
    </w:div>
    <w:div w:id="1839347849">
      <w:bodyDiv w:val="1"/>
      <w:marLeft w:val="0"/>
      <w:marRight w:val="0"/>
      <w:marTop w:val="0"/>
      <w:marBottom w:val="0"/>
      <w:divBdr>
        <w:top w:val="none" w:sz="0" w:space="0" w:color="auto"/>
        <w:left w:val="none" w:sz="0" w:space="0" w:color="auto"/>
        <w:bottom w:val="none" w:sz="0" w:space="0" w:color="auto"/>
        <w:right w:val="none" w:sz="0" w:space="0" w:color="auto"/>
      </w:divBdr>
    </w:div>
    <w:div w:id="1843856693">
      <w:bodyDiv w:val="1"/>
      <w:marLeft w:val="0"/>
      <w:marRight w:val="0"/>
      <w:marTop w:val="0"/>
      <w:marBottom w:val="0"/>
      <w:divBdr>
        <w:top w:val="none" w:sz="0" w:space="0" w:color="auto"/>
        <w:left w:val="none" w:sz="0" w:space="0" w:color="auto"/>
        <w:bottom w:val="none" w:sz="0" w:space="0" w:color="auto"/>
        <w:right w:val="none" w:sz="0" w:space="0" w:color="auto"/>
      </w:divBdr>
    </w:div>
    <w:div w:id="1847474983">
      <w:bodyDiv w:val="1"/>
      <w:marLeft w:val="0"/>
      <w:marRight w:val="0"/>
      <w:marTop w:val="0"/>
      <w:marBottom w:val="0"/>
      <w:divBdr>
        <w:top w:val="none" w:sz="0" w:space="0" w:color="auto"/>
        <w:left w:val="none" w:sz="0" w:space="0" w:color="auto"/>
        <w:bottom w:val="none" w:sz="0" w:space="0" w:color="auto"/>
        <w:right w:val="none" w:sz="0" w:space="0" w:color="auto"/>
      </w:divBdr>
    </w:div>
    <w:div w:id="1857423671">
      <w:bodyDiv w:val="1"/>
      <w:marLeft w:val="0"/>
      <w:marRight w:val="0"/>
      <w:marTop w:val="0"/>
      <w:marBottom w:val="0"/>
      <w:divBdr>
        <w:top w:val="none" w:sz="0" w:space="0" w:color="auto"/>
        <w:left w:val="none" w:sz="0" w:space="0" w:color="auto"/>
        <w:bottom w:val="none" w:sz="0" w:space="0" w:color="auto"/>
        <w:right w:val="none" w:sz="0" w:space="0" w:color="auto"/>
      </w:divBdr>
    </w:div>
    <w:div w:id="1866089584">
      <w:bodyDiv w:val="1"/>
      <w:marLeft w:val="0"/>
      <w:marRight w:val="0"/>
      <w:marTop w:val="0"/>
      <w:marBottom w:val="0"/>
      <w:divBdr>
        <w:top w:val="none" w:sz="0" w:space="0" w:color="auto"/>
        <w:left w:val="none" w:sz="0" w:space="0" w:color="auto"/>
        <w:bottom w:val="none" w:sz="0" w:space="0" w:color="auto"/>
        <w:right w:val="none" w:sz="0" w:space="0" w:color="auto"/>
      </w:divBdr>
    </w:div>
    <w:div w:id="1915818674">
      <w:bodyDiv w:val="1"/>
      <w:marLeft w:val="0"/>
      <w:marRight w:val="0"/>
      <w:marTop w:val="0"/>
      <w:marBottom w:val="0"/>
      <w:divBdr>
        <w:top w:val="none" w:sz="0" w:space="0" w:color="auto"/>
        <w:left w:val="none" w:sz="0" w:space="0" w:color="auto"/>
        <w:bottom w:val="none" w:sz="0" w:space="0" w:color="auto"/>
        <w:right w:val="none" w:sz="0" w:space="0" w:color="auto"/>
      </w:divBdr>
    </w:div>
    <w:div w:id="1917126045">
      <w:bodyDiv w:val="1"/>
      <w:marLeft w:val="0"/>
      <w:marRight w:val="0"/>
      <w:marTop w:val="0"/>
      <w:marBottom w:val="0"/>
      <w:divBdr>
        <w:top w:val="none" w:sz="0" w:space="0" w:color="auto"/>
        <w:left w:val="none" w:sz="0" w:space="0" w:color="auto"/>
        <w:bottom w:val="none" w:sz="0" w:space="0" w:color="auto"/>
        <w:right w:val="none" w:sz="0" w:space="0" w:color="auto"/>
      </w:divBdr>
    </w:div>
    <w:div w:id="1919485627">
      <w:bodyDiv w:val="1"/>
      <w:marLeft w:val="0"/>
      <w:marRight w:val="0"/>
      <w:marTop w:val="0"/>
      <w:marBottom w:val="0"/>
      <w:divBdr>
        <w:top w:val="none" w:sz="0" w:space="0" w:color="auto"/>
        <w:left w:val="none" w:sz="0" w:space="0" w:color="auto"/>
        <w:bottom w:val="none" w:sz="0" w:space="0" w:color="auto"/>
        <w:right w:val="none" w:sz="0" w:space="0" w:color="auto"/>
      </w:divBdr>
    </w:div>
    <w:div w:id="1951626688">
      <w:bodyDiv w:val="1"/>
      <w:marLeft w:val="0"/>
      <w:marRight w:val="0"/>
      <w:marTop w:val="0"/>
      <w:marBottom w:val="0"/>
      <w:divBdr>
        <w:top w:val="none" w:sz="0" w:space="0" w:color="auto"/>
        <w:left w:val="none" w:sz="0" w:space="0" w:color="auto"/>
        <w:bottom w:val="none" w:sz="0" w:space="0" w:color="auto"/>
        <w:right w:val="none" w:sz="0" w:space="0" w:color="auto"/>
      </w:divBdr>
    </w:div>
    <w:div w:id="1966305703">
      <w:bodyDiv w:val="1"/>
      <w:marLeft w:val="0"/>
      <w:marRight w:val="0"/>
      <w:marTop w:val="0"/>
      <w:marBottom w:val="0"/>
      <w:divBdr>
        <w:top w:val="none" w:sz="0" w:space="0" w:color="auto"/>
        <w:left w:val="none" w:sz="0" w:space="0" w:color="auto"/>
        <w:bottom w:val="none" w:sz="0" w:space="0" w:color="auto"/>
        <w:right w:val="none" w:sz="0" w:space="0" w:color="auto"/>
      </w:divBdr>
    </w:div>
    <w:div w:id="1987204370">
      <w:bodyDiv w:val="1"/>
      <w:marLeft w:val="0"/>
      <w:marRight w:val="0"/>
      <w:marTop w:val="0"/>
      <w:marBottom w:val="0"/>
      <w:divBdr>
        <w:top w:val="none" w:sz="0" w:space="0" w:color="auto"/>
        <w:left w:val="none" w:sz="0" w:space="0" w:color="auto"/>
        <w:bottom w:val="none" w:sz="0" w:space="0" w:color="auto"/>
        <w:right w:val="none" w:sz="0" w:space="0" w:color="auto"/>
      </w:divBdr>
    </w:div>
    <w:div w:id="1996645680">
      <w:bodyDiv w:val="1"/>
      <w:marLeft w:val="0"/>
      <w:marRight w:val="0"/>
      <w:marTop w:val="0"/>
      <w:marBottom w:val="0"/>
      <w:divBdr>
        <w:top w:val="none" w:sz="0" w:space="0" w:color="auto"/>
        <w:left w:val="none" w:sz="0" w:space="0" w:color="auto"/>
        <w:bottom w:val="none" w:sz="0" w:space="0" w:color="auto"/>
        <w:right w:val="none" w:sz="0" w:space="0" w:color="auto"/>
      </w:divBdr>
    </w:div>
    <w:div w:id="2012289121">
      <w:bodyDiv w:val="1"/>
      <w:marLeft w:val="0"/>
      <w:marRight w:val="0"/>
      <w:marTop w:val="0"/>
      <w:marBottom w:val="0"/>
      <w:divBdr>
        <w:top w:val="none" w:sz="0" w:space="0" w:color="auto"/>
        <w:left w:val="none" w:sz="0" w:space="0" w:color="auto"/>
        <w:bottom w:val="none" w:sz="0" w:space="0" w:color="auto"/>
        <w:right w:val="none" w:sz="0" w:space="0" w:color="auto"/>
      </w:divBdr>
    </w:div>
    <w:div w:id="2013724901">
      <w:bodyDiv w:val="1"/>
      <w:marLeft w:val="0"/>
      <w:marRight w:val="0"/>
      <w:marTop w:val="0"/>
      <w:marBottom w:val="0"/>
      <w:divBdr>
        <w:top w:val="none" w:sz="0" w:space="0" w:color="auto"/>
        <w:left w:val="none" w:sz="0" w:space="0" w:color="auto"/>
        <w:bottom w:val="none" w:sz="0" w:space="0" w:color="auto"/>
        <w:right w:val="none" w:sz="0" w:space="0" w:color="auto"/>
      </w:divBdr>
    </w:div>
    <w:div w:id="2039352120">
      <w:bodyDiv w:val="1"/>
      <w:marLeft w:val="0"/>
      <w:marRight w:val="0"/>
      <w:marTop w:val="0"/>
      <w:marBottom w:val="0"/>
      <w:divBdr>
        <w:top w:val="none" w:sz="0" w:space="0" w:color="auto"/>
        <w:left w:val="none" w:sz="0" w:space="0" w:color="auto"/>
        <w:bottom w:val="none" w:sz="0" w:space="0" w:color="auto"/>
        <w:right w:val="none" w:sz="0" w:space="0" w:color="auto"/>
      </w:divBdr>
    </w:div>
    <w:div w:id="2040621122">
      <w:bodyDiv w:val="1"/>
      <w:marLeft w:val="0"/>
      <w:marRight w:val="0"/>
      <w:marTop w:val="0"/>
      <w:marBottom w:val="0"/>
      <w:divBdr>
        <w:top w:val="none" w:sz="0" w:space="0" w:color="auto"/>
        <w:left w:val="none" w:sz="0" w:space="0" w:color="auto"/>
        <w:bottom w:val="none" w:sz="0" w:space="0" w:color="auto"/>
        <w:right w:val="none" w:sz="0" w:space="0" w:color="auto"/>
      </w:divBdr>
    </w:div>
    <w:div w:id="2041121133">
      <w:bodyDiv w:val="1"/>
      <w:marLeft w:val="0"/>
      <w:marRight w:val="0"/>
      <w:marTop w:val="0"/>
      <w:marBottom w:val="0"/>
      <w:divBdr>
        <w:top w:val="none" w:sz="0" w:space="0" w:color="auto"/>
        <w:left w:val="none" w:sz="0" w:space="0" w:color="auto"/>
        <w:bottom w:val="none" w:sz="0" w:space="0" w:color="auto"/>
        <w:right w:val="none" w:sz="0" w:space="0" w:color="auto"/>
      </w:divBdr>
    </w:div>
    <w:div w:id="2052345091">
      <w:bodyDiv w:val="1"/>
      <w:marLeft w:val="0"/>
      <w:marRight w:val="0"/>
      <w:marTop w:val="0"/>
      <w:marBottom w:val="0"/>
      <w:divBdr>
        <w:top w:val="none" w:sz="0" w:space="0" w:color="auto"/>
        <w:left w:val="none" w:sz="0" w:space="0" w:color="auto"/>
        <w:bottom w:val="none" w:sz="0" w:space="0" w:color="auto"/>
        <w:right w:val="none" w:sz="0" w:space="0" w:color="auto"/>
      </w:divBdr>
    </w:div>
    <w:div w:id="2091267355">
      <w:bodyDiv w:val="1"/>
      <w:marLeft w:val="0"/>
      <w:marRight w:val="0"/>
      <w:marTop w:val="0"/>
      <w:marBottom w:val="0"/>
      <w:divBdr>
        <w:top w:val="none" w:sz="0" w:space="0" w:color="auto"/>
        <w:left w:val="none" w:sz="0" w:space="0" w:color="auto"/>
        <w:bottom w:val="none" w:sz="0" w:space="0" w:color="auto"/>
        <w:right w:val="none" w:sz="0" w:space="0" w:color="auto"/>
      </w:divBdr>
    </w:div>
    <w:div w:id="2098673336">
      <w:bodyDiv w:val="1"/>
      <w:marLeft w:val="0"/>
      <w:marRight w:val="0"/>
      <w:marTop w:val="0"/>
      <w:marBottom w:val="0"/>
      <w:divBdr>
        <w:top w:val="none" w:sz="0" w:space="0" w:color="auto"/>
        <w:left w:val="none" w:sz="0" w:space="0" w:color="auto"/>
        <w:bottom w:val="none" w:sz="0" w:space="0" w:color="auto"/>
        <w:right w:val="none" w:sz="0" w:space="0" w:color="auto"/>
      </w:divBdr>
    </w:div>
    <w:div w:id="2104571632">
      <w:bodyDiv w:val="1"/>
      <w:marLeft w:val="0"/>
      <w:marRight w:val="0"/>
      <w:marTop w:val="0"/>
      <w:marBottom w:val="0"/>
      <w:divBdr>
        <w:top w:val="none" w:sz="0" w:space="0" w:color="auto"/>
        <w:left w:val="none" w:sz="0" w:space="0" w:color="auto"/>
        <w:bottom w:val="none" w:sz="0" w:space="0" w:color="auto"/>
        <w:right w:val="none" w:sz="0" w:space="0" w:color="auto"/>
      </w:divBdr>
    </w:div>
    <w:div w:id="2111971566">
      <w:bodyDiv w:val="1"/>
      <w:marLeft w:val="0"/>
      <w:marRight w:val="0"/>
      <w:marTop w:val="0"/>
      <w:marBottom w:val="0"/>
      <w:divBdr>
        <w:top w:val="none" w:sz="0" w:space="0" w:color="auto"/>
        <w:left w:val="none" w:sz="0" w:space="0" w:color="auto"/>
        <w:bottom w:val="none" w:sz="0" w:space="0" w:color="auto"/>
        <w:right w:val="none" w:sz="0" w:space="0" w:color="auto"/>
      </w:divBdr>
    </w:div>
    <w:div w:id="2121875636">
      <w:bodyDiv w:val="1"/>
      <w:marLeft w:val="0"/>
      <w:marRight w:val="0"/>
      <w:marTop w:val="0"/>
      <w:marBottom w:val="0"/>
      <w:divBdr>
        <w:top w:val="none" w:sz="0" w:space="0" w:color="auto"/>
        <w:left w:val="none" w:sz="0" w:space="0" w:color="auto"/>
        <w:bottom w:val="none" w:sz="0" w:space="0" w:color="auto"/>
        <w:right w:val="none" w:sz="0" w:space="0" w:color="auto"/>
      </w:divBdr>
    </w:div>
    <w:div w:id="213228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3753-015-0054-5" TargetMode="External"/><Relationship Id="rId18" Type="http://schemas.openxmlformats.org/officeDocument/2006/relationships/hyperlink" Target="https://doi.org/10.1093/isp/ekae016" TargetMode="External"/><Relationship Id="rId26" Type="http://schemas.openxmlformats.org/officeDocument/2006/relationships/hyperlink" Target="https://sustainabledevelopment.un.org/content/documents/Agenda21.pdf" TargetMode="External"/><Relationship Id="rId3" Type="http://schemas.openxmlformats.org/officeDocument/2006/relationships/styles" Target="styles.xml"/><Relationship Id="rId21" Type="http://schemas.openxmlformats.org/officeDocument/2006/relationships/hyperlink" Target="https://doi.org/10.1093/isp/ekae016" TargetMode="External"/><Relationship Id="rId7" Type="http://schemas.openxmlformats.org/officeDocument/2006/relationships/endnotes" Target="endnotes.xml"/><Relationship Id="rId12" Type="http://schemas.openxmlformats.org/officeDocument/2006/relationships/hyperlink" Target="https://doi.org/10.1177/19401612211072776" TargetMode="External"/><Relationship Id="rId17" Type="http://schemas.openxmlformats.org/officeDocument/2006/relationships/hyperlink" Target="https://networknature.eu/product/26380" TargetMode="External"/><Relationship Id="rId25" Type="http://schemas.openxmlformats.org/officeDocument/2006/relationships/hyperlink" Target="https://unemg.org/wp-content/uploads/2021/10/EMGSOM.27_INF_7_Youth_Constituency_Submission_to_EMG-SOM27.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ybn.org/" TargetMode="External"/><Relationship Id="rId20" Type="http://schemas.openxmlformats.org/officeDocument/2006/relationships/hyperlink" Target="https://doi.org/10.1002/wcc.497" TargetMode="External"/><Relationship Id="rId29" Type="http://schemas.openxmlformats.org/officeDocument/2006/relationships/hyperlink" Target="https://doi.org/10.1525/elementa.4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9644016.2017.1327485" TargetMode="External"/><Relationship Id="rId24" Type="http://schemas.openxmlformats.org/officeDocument/2006/relationships/hyperlink" Target="https://docs.google.com/forms/d/e/1FAIpQLSdwkLqNg7DxpQh7-IIYg1mDjO5WltYkAdiAO4jH0fLR_AXxJQ/viewfor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7645/pag.v9i2.3801" TargetMode="External"/><Relationship Id="rId23" Type="http://schemas.openxmlformats.org/officeDocument/2006/relationships/hyperlink" Target="https://population.un.org/wpp/" TargetMode="External"/><Relationship Id="rId28" Type="http://schemas.openxmlformats.org/officeDocument/2006/relationships/hyperlink" Target="https://static1.squarespace.com/static/5b2586e41aef1d89f00c60a9/t/5f44d8e26804fe2415e3afb0/1598347497454/SDG7+YC+Introduction+Deck.pdf" TargetMode="External"/><Relationship Id="rId10" Type="http://schemas.openxmlformats.org/officeDocument/2006/relationships/image" Target="media/image1.emf"/><Relationship Id="rId19" Type="http://schemas.openxmlformats.org/officeDocument/2006/relationships/hyperlink" Target="https://doi.org/10.51952/9781529232332.ch00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i_hyun.kang@svet.lu.se" TargetMode="External"/><Relationship Id="rId14" Type="http://schemas.openxmlformats.org/officeDocument/2006/relationships/hyperlink" Target="https://www.youthenvironment.org/yea2020" TargetMode="External"/><Relationship Id="rId22" Type="http://schemas.openxmlformats.org/officeDocument/2006/relationships/hyperlink" Target="https://doi.org/10.3389/fpos.2021.635822" TargetMode="External"/><Relationship Id="rId27" Type="http://schemas.openxmlformats.org/officeDocument/2006/relationships/hyperlink" Target="https://static1.squarespace.com/static/5b2586e41aef1d89f00c60a9/t/65cc81ce9880d200bee29440/1707901391029/Global+Youth+Inputs+to+Zero+Draft+of+the+Pact+for+the+Future.pdf" TargetMode="External"/><Relationship Id="rId30" Type="http://schemas.openxmlformats.org/officeDocument/2006/relationships/hyperlink" Target="https://www.youthnegotiators.org/about-us" TargetMode="External"/><Relationship Id="rId8" Type="http://schemas.openxmlformats.org/officeDocument/2006/relationships/hyperlink" Target="mailto:amandine.orsini@uclouvain.b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F65BF-EA69-7D4E-AA31-5A1C894A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9578</Words>
  <Characters>52679</Characters>
  <Application>Microsoft Office Word</Application>
  <DocSecurity>0</DocSecurity>
  <Lines>438</Lines>
  <Paragraphs>124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hyun Kang</dc:creator>
  <cp:keywords/>
  <dc:description/>
  <cp:lastModifiedBy>Utilisateur Microsoft Office</cp:lastModifiedBy>
  <cp:revision>6</cp:revision>
  <cp:lastPrinted>2023-09-04T15:46:00Z</cp:lastPrinted>
  <dcterms:created xsi:type="dcterms:W3CDTF">2025-02-13T11:35:00Z</dcterms:created>
  <dcterms:modified xsi:type="dcterms:W3CDTF">2025-02-13T14:58:00Z</dcterms:modified>
</cp:coreProperties>
</file>