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1E7" w:rsidRDefault="009511E7" w:rsidP="00462A6C">
      <w:pPr>
        <w:jc w:val="both"/>
        <w:rPr>
          <w:b/>
        </w:rPr>
      </w:pPr>
      <w:bookmarkStart w:id="0" w:name="_GoBack"/>
      <w:bookmarkEnd w:id="0"/>
      <w:r w:rsidRPr="00462A6C">
        <w:rPr>
          <w:b/>
        </w:rPr>
        <w:t xml:space="preserve">Interpore 21, MS25. Subsurface water flow and contaminant transport processes. Special session in honor of Harry </w:t>
      </w:r>
      <w:proofErr w:type="spellStart"/>
      <w:r w:rsidRPr="00462A6C">
        <w:rPr>
          <w:b/>
        </w:rPr>
        <w:t>Vereecken</w:t>
      </w:r>
      <w:proofErr w:type="spellEnd"/>
    </w:p>
    <w:p w:rsidR="00471B77" w:rsidRPr="00462A6C" w:rsidRDefault="00471B77" w:rsidP="00462A6C">
      <w:pPr>
        <w:jc w:val="both"/>
        <w:rPr>
          <w:b/>
        </w:rPr>
      </w:pPr>
    </w:p>
    <w:p w:rsidR="009511E7" w:rsidRPr="00471B77" w:rsidRDefault="009511E7" w:rsidP="00462A6C">
      <w:pPr>
        <w:jc w:val="both"/>
        <w:rPr>
          <w:b/>
        </w:rPr>
      </w:pPr>
      <w:r w:rsidRPr="00471B77">
        <w:rPr>
          <w:b/>
        </w:rPr>
        <w:t>How Harry</w:t>
      </w:r>
      <w:r w:rsidR="00471B77" w:rsidRPr="00471B77">
        <w:rPr>
          <w:b/>
        </w:rPr>
        <w:t xml:space="preserve"> </w:t>
      </w:r>
      <w:proofErr w:type="spellStart"/>
      <w:r w:rsidR="00471B77" w:rsidRPr="00471B77">
        <w:rPr>
          <w:b/>
        </w:rPr>
        <w:t>Vereecken</w:t>
      </w:r>
      <w:r w:rsidRPr="00471B77">
        <w:rPr>
          <w:b/>
        </w:rPr>
        <w:t>’s</w:t>
      </w:r>
      <w:proofErr w:type="spellEnd"/>
      <w:r w:rsidRPr="00471B77">
        <w:rPr>
          <w:b/>
        </w:rPr>
        <w:t xml:space="preserve"> work contributes to reach </w:t>
      </w:r>
      <w:r w:rsidR="00833ACC" w:rsidRPr="00471B77">
        <w:rPr>
          <w:b/>
        </w:rPr>
        <w:t xml:space="preserve">the 2030 global </w:t>
      </w:r>
      <w:r w:rsidRPr="00471B77">
        <w:rPr>
          <w:b/>
        </w:rPr>
        <w:t xml:space="preserve">sustainable development goals. </w:t>
      </w:r>
    </w:p>
    <w:p w:rsidR="00910741" w:rsidRDefault="00B514DD" w:rsidP="00462A6C">
      <w:pPr>
        <w:jc w:val="both"/>
      </w:pPr>
      <w:r w:rsidRPr="00D77623">
        <w:t>M. Vanclooster</w:t>
      </w:r>
      <w:r w:rsidR="00910741" w:rsidRPr="00910741">
        <w:rPr>
          <w:vertAlign w:val="superscript"/>
        </w:rPr>
        <w:t>1</w:t>
      </w:r>
      <w:r w:rsidRPr="00D77623">
        <w:t>, S. Petit</w:t>
      </w:r>
      <w:r w:rsidR="00910741" w:rsidRPr="00910741">
        <w:rPr>
          <w:vertAlign w:val="superscript"/>
        </w:rPr>
        <w:t>1</w:t>
      </w:r>
      <w:r w:rsidRPr="00D77623">
        <w:t>, M. Tidjani</w:t>
      </w:r>
      <w:r w:rsidR="00910741" w:rsidRPr="00910741">
        <w:rPr>
          <w:vertAlign w:val="superscript"/>
        </w:rPr>
        <w:t>1,2</w:t>
      </w:r>
      <w:r w:rsidRPr="00D77623">
        <w:t>, E. Crav</w:t>
      </w:r>
      <w:r w:rsidR="00D77623" w:rsidRPr="00D77623">
        <w:t>au</w:t>
      </w:r>
      <w:r w:rsidR="00910741" w:rsidRPr="00910741">
        <w:rPr>
          <w:vertAlign w:val="superscript"/>
        </w:rPr>
        <w:t>1</w:t>
      </w:r>
      <w:r w:rsidRPr="00D77623">
        <w:t>, P. Tovihoudji</w:t>
      </w:r>
      <w:r w:rsidR="00910741" w:rsidRPr="00910741">
        <w:rPr>
          <w:vertAlign w:val="superscript"/>
        </w:rPr>
        <w:t>2</w:t>
      </w:r>
      <w:r w:rsidRPr="00D77623">
        <w:t>,</w:t>
      </w:r>
      <w:r w:rsidR="00592DB0">
        <w:t xml:space="preserve"> P.</w:t>
      </w:r>
      <w:r w:rsidR="003218DF">
        <w:t>B.I.</w:t>
      </w:r>
      <w:r w:rsidRPr="00D77623">
        <w:t xml:space="preserve"> Akponikpe</w:t>
      </w:r>
      <w:r w:rsidR="00910741" w:rsidRPr="00910741">
        <w:rPr>
          <w:vertAlign w:val="superscript"/>
        </w:rPr>
        <w:t>2</w:t>
      </w:r>
      <w:r w:rsidRPr="00D77623">
        <w:t>.</w:t>
      </w:r>
    </w:p>
    <w:p w:rsidR="00471B77" w:rsidRDefault="00471B77" w:rsidP="00462A6C">
      <w:pPr>
        <w:jc w:val="both"/>
        <w:rPr>
          <w:lang w:val="fr-FR"/>
        </w:rPr>
      </w:pPr>
      <w:r w:rsidRPr="00471B77">
        <w:rPr>
          <w:lang w:val="fr-FR"/>
        </w:rPr>
        <w:t xml:space="preserve">1. </w:t>
      </w:r>
      <w:proofErr w:type="spellStart"/>
      <w:r w:rsidRPr="00471B77">
        <w:rPr>
          <w:lang w:val="fr-FR"/>
        </w:rPr>
        <w:t>Earth</w:t>
      </w:r>
      <w:proofErr w:type="spellEnd"/>
      <w:r w:rsidRPr="00471B77">
        <w:rPr>
          <w:lang w:val="fr-FR"/>
        </w:rPr>
        <w:t xml:space="preserve"> and Life Institute, Université catholique de Louvain, Louvai</w:t>
      </w:r>
      <w:r>
        <w:rPr>
          <w:lang w:val="fr-FR"/>
        </w:rPr>
        <w:t xml:space="preserve">n-la-Neuve, </w:t>
      </w:r>
      <w:proofErr w:type="spellStart"/>
      <w:r>
        <w:rPr>
          <w:lang w:val="fr-FR"/>
        </w:rPr>
        <w:t>Belgium</w:t>
      </w:r>
      <w:proofErr w:type="spellEnd"/>
    </w:p>
    <w:p w:rsidR="00B514DD" w:rsidRPr="00634382" w:rsidRDefault="00471B77" w:rsidP="00471B77">
      <w:pPr>
        <w:jc w:val="both"/>
      </w:pPr>
      <w:r w:rsidRPr="00471B77">
        <w:t>2. Soil-Water-Environment Physics and Modeling</w:t>
      </w:r>
      <w:r>
        <w:t xml:space="preserve">, </w:t>
      </w:r>
      <w:r w:rsidRPr="00471B77">
        <w:t>(</w:t>
      </w:r>
      <w:proofErr w:type="spellStart"/>
      <w:r w:rsidRPr="00471B77">
        <w:t>HydroModE</w:t>
      </w:r>
      <w:proofErr w:type="spellEnd"/>
      <w:r w:rsidRPr="00471B77">
        <w:t xml:space="preserve"> Lab)</w:t>
      </w:r>
      <w:r>
        <w:t xml:space="preserve">, </w:t>
      </w:r>
      <w:proofErr w:type="spellStart"/>
      <w:r w:rsidRPr="00634382">
        <w:t>Universite</w:t>
      </w:r>
      <w:proofErr w:type="spellEnd"/>
      <w:r w:rsidRPr="00634382">
        <w:t xml:space="preserve"> de </w:t>
      </w:r>
      <w:proofErr w:type="spellStart"/>
      <w:r w:rsidRPr="00634382">
        <w:t>Parakou</w:t>
      </w:r>
      <w:proofErr w:type="spellEnd"/>
      <w:r w:rsidRPr="00634382">
        <w:t xml:space="preserve">, 03 BP: 351 </w:t>
      </w:r>
      <w:proofErr w:type="spellStart"/>
      <w:r w:rsidRPr="00634382">
        <w:t>Parakou</w:t>
      </w:r>
      <w:proofErr w:type="spellEnd"/>
      <w:r w:rsidRPr="00634382">
        <w:t xml:space="preserve"> </w:t>
      </w:r>
      <w:proofErr w:type="spellStart"/>
      <w:r w:rsidRPr="00634382">
        <w:t>Universite</w:t>
      </w:r>
      <w:proofErr w:type="spellEnd"/>
      <w:r w:rsidRPr="00634382">
        <w:t>, Benin</w:t>
      </w:r>
    </w:p>
    <w:p w:rsidR="009511E7" w:rsidRDefault="00B514DD" w:rsidP="00462A6C">
      <w:pPr>
        <w:jc w:val="both"/>
      </w:pPr>
      <w:r>
        <w:t>Corresponding a</w:t>
      </w:r>
      <w:r w:rsidR="009511E7">
        <w:t xml:space="preserve">uthor: M. Vanclooster, </w:t>
      </w:r>
      <w:r w:rsidR="00F63635">
        <w:t xml:space="preserve">Earth and Life Institute, </w:t>
      </w:r>
      <w:proofErr w:type="spellStart"/>
      <w:r w:rsidR="009511E7">
        <w:t>UCLouvain</w:t>
      </w:r>
      <w:proofErr w:type="spellEnd"/>
      <w:r w:rsidR="009511E7">
        <w:t xml:space="preserve"> (</w:t>
      </w:r>
      <w:hyperlink r:id="rId4" w:history="1">
        <w:r w:rsidR="009511E7" w:rsidRPr="00876378">
          <w:rPr>
            <w:rStyle w:val="Lienhypertexte"/>
          </w:rPr>
          <w:t>Marnik.vanclooster@uclouvain.be</w:t>
        </w:r>
      </w:hyperlink>
      <w:r w:rsidR="009511E7">
        <w:t>).</w:t>
      </w:r>
    </w:p>
    <w:p w:rsidR="00471B77" w:rsidRDefault="00471B77" w:rsidP="00462A6C">
      <w:pPr>
        <w:jc w:val="both"/>
        <w:rPr>
          <w:b/>
        </w:rPr>
      </w:pPr>
    </w:p>
    <w:p w:rsidR="009511E7" w:rsidRPr="00471B77" w:rsidRDefault="009511E7" w:rsidP="00462A6C">
      <w:pPr>
        <w:jc w:val="both"/>
        <w:rPr>
          <w:b/>
        </w:rPr>
      </w:pPr>
      <w:r w:rsidRPr="00471B77">
        <w:rPr>
          <w:b/>
        </w:rPr>
        <w:t xml:space="preserve">Abstract: </w:t>
      </w:r>
    </w:p>
    <w:p w:rsidR="00B514DD" w:rsidRDefault="00CF1E2D" w:rsidP="00462A6C">
      <w:pPr>
        <w:jc w:val="both"/>
      </w:pPr>
      <w:r>
        <w:t>For</w:t>
      </w:r>
      <w:r w:rsidR="009511E7">
        <w:t xml:space="preserve"> more than 35 years, Harry </w:t>
      </w:r>
      <w:proofErr w:type="spellStart"/>
      <w:r w:rsidR="009511E7">
        <w:t>Vereecken</w:t>
      </w:r>
      <w:proofErr w:type="spellEnd"/>
      <w:r w:rsidR="009511E7">
        <w:t xml:space="preserve"> developed vadose science research, aiming primarily to improve the understanding and prediction of water and contaminant transport processes, supporting sustainable soil and water management. </w:t>
      </w:r>
      <w:r w:rsidR="00F63635">
        <w:t xml:space="preserve">This research </w:t>
      </w:r>
      <w:r w:rsidR="00462A6C">
        <w:t>is key</w:t>
      </w:r>
      <w:r w:rsidR="00F63635">
        <w:t xml:space="preserve"> in the current sustainable development agenda</w:t>
      </w:r>
      <w:r w:rsidR="00833ACC">
        <w:t>,</w:t>
      </w:r>
      <w:r w:rsidR="00F63635">
        <w:t xml:space="preserve"> where multiple objectives are directly related to good and healthy status of</w:t>
      </w:r>
      <w:r w:rsidR="00833ACC">
        <w:t xml:space="preserve"> soil and water systems. In this contribution, examples </w:t>
      </w:r>
      <w:r w:rsidR="00462A6C">
        <w:t xml:space="preserve">are </w:t>
      </w:r>
      <w:r w:rsidR="00833ACC">
        <w:t xml:space="preserve">given </w:t>
      </w:r>
      <w:r w:rsidR="00B514DD">
        <w:t xml:space="preserve">showing </w:t>
      </w:r>
      <w:r w:rsidR="00833ACC">
        <w:t xml:space="preserve">how combined methodologies based on </w:t>
      </w:r>
      <w:proofErr w:type="spellStart"/>
      <w:r w:rsidR="00833ACC">
        <w:t>pedotransfer</w:t>
      </w:r>
      <w:proofErr w:type="spellEnd"/>
      <w:r w:rsidR="00833ACC">
        <w:t xml:space="preserve"> functions, </w:t>
      </w:r>
      <w:proofErr w:type="spellStart"/>
      <w:r w:rsidR="00833ACC">
        <w:t>hydrogeophysics</w:t>
      </w:r>
      <w:proofErr w:type="spellEnd"/>
      <w:r w:rsidR="00833ACC">
        <w:t xml:space="preserve"> and modeling of the soil-water-crop continuum are implemented to generate information</w:t>
      </w:r>
      <w:r w:rsidR="00A05328">
        <w:t xml:space="preserve"> supporting sustainable soil and water management strategies. A first example deals with the evaluation of the impact of agricultural policies on groundwater quality in Belgium. In this example, </w:t>
      </w:r>
      <w:r w:rsidR="00137A75">
        <w:t xml:space="preserve">long term groundwater pressures with nitrate on deep unconfined </w:t>
      </w:r>
      <w:r w:rsidR="00462A6C">
        <w:t>groundwater systems</w:t>
      </w:r>
      <w:r w:rsidR="00137A75">
        <w:t xml:space="preserve"> are simulated, allowing to evaluate the reaction time of the system for adapted agricultural policies</w:t>
      </w:r>
      <w:r w:rsidR="00462A6C">
        <w:t xml:space="preserve">. These policies were designed </w:t>
      </w:r>
      <w:r w:rsidR="00137A75">
        <w:t xml:space="preserve">to reduce nitrate </w:t>
      </w:r>
      <w:r w:rsidR="00462A6C">
        <w:t>pressures on groundwater systems</w:t>
      </w:r>
      <w:r w:rsidR="00137A75">
        <w:t xml:space="preserve"> from the agricultural sector. In this study, the Belgian soil map, the Belgian geological map, soil physical analysis</w:t>
      </w:r>
      <w:r w:rsidR="005E5492">
        <w:t xml:space="preserve">, Harry’s </w:t>
      </w:r>
      <w:proofErr w:type="spellStart"/>
      <w:r w:rsidR="005E5492">
        <w:t>pedotransfer</w:t>
      </w:r>
      <w:proofErr w:type="spellEnd"/>
      <w:r w:rsidR="005E5492">
        <w:t xml:space="preserve"> functions</w:t>
      </w:r>
      <w:r>
        <w:t>,</w:t>
      </w:r>
      <w:r w:rsidR="00137A75">
        <w:t xml:space="preserve"> and the WAVE model were used to perform the simulation study. The WAVE model (Vanclooster et al., 1996) was a revision of the SWATNIT model, developed </w:t>
      </w:r>
      <w:r w:rsidR="005E5492">
        <w:t xml:space="preserve">earlier </w:t>
      </w:r>
      <w:r w:rsidR="00137A75">
        <w:t>by Harry and co-workers in 1991</w:t>
      </w:r>
      <w:r w:rsidR="00B514DD">
        <w:t xml:space="preserve"> (</w:t>
      </w:r>
      <w:proofErr w:type="spellStart"/>
      <w:r w:rsidR="00B514DD">
        <w:t>Vereecken</w:t>
      </w:r>
      <w:proofErr w:type="spellEnd"/>
      <w:r w:rsidR="00B514DD">
        <w:t xml:space="preserve"> et al., 1991)</w:t>
      </w:r>
      <w:r w:rsidR="00137A75">
        <w:t>.</w:t>
      </w:r>
      <w:r w:rsidR="005E5492">
        <w:t xml:space="preserve"> A second example deals </w:t>
      </w:r>
      <w:r w:rsidR="00B514DD">
        <w:t xml:space="preserve">with the </w:t>
      </w:r>
      <w:r w:rsidR="005E5492">
        <w:t>increas</w:t>
      </w:r>
      <w:r w:rsidR="00B514DD">
        <w:t>e</w:t>
      </w:r>
      <w:r w:rsidR="005E5492">
        <w:t xml:space="preserve"> </w:t>
      </w:r>
      <w:r w:rsidR="00B514DD">
        <w:t xml:space="preserve">of </w:t>
      </w:r>
      <w:r w:rsidR="005E5492">
        <w:t>food securit</w:t>
      </w:r>
      <w:r w:rsidR="00B514DD">
        <w:t xml:space="preserve">y in Benin. Benin lowlands are currently underexploited and present unique opportunities to increase food production. Yet, the exploitation of these lowlands requires a better understanding of the hydraulic behavior of these lowland systems. In this example, it is shown how a combined approach, based on classical soil physical sampling, </w:t>
      </w:r>
      <w:proofErr w:type="spellStart"/>
      <w:r w:rsidR="00B514DD">
        <w:t>pedotransfer</w:t>
      </w:r>
      <w:proofErr w:type="spellEnd"/>
      <w:r w:rsidR="00B514DD">
        <w:t xml:space="preserve"> functions</w:t>
      </w:r>
      <w:r>
        <w:t>,</w:t>
      </w:r>
      <w:r w:rsidR="00B514DD">
        <w:t xml:space="preserve"> and remote sensing is used to asses</w:t>
      </w:r>
      <w:r>
        <w:t>s</w:t>
      </w:r>
      <w:r w:rsidR="00B514DD">
        <w:t xml:space="preserve"> the infiltration characteristics of </w:t>
      </w:r>
      <w:r w:rsidR="00462A6C">
        <w:t xml:space="preserve">an experimental </w:t>
      </w:r>
      <w:r w:rsidR="00B514DD">
        <w:t xml:space="preserve">lowland, supporting the design of an appropriate hydrological model of Benin lowland systems. In both examples, approaches and methods inspired by Harry’s works were used. </w:t>
      </w:r>
    </w:p>
    <w:p w:rsidR="009511E7" w:rsidRPr="009511E7" w:rsidRDefault="00B514DD" w:rsidP="00462A6C">
      <w:pPr>
        <w:jc w:val="both"/>
      </w:pPr>
      <w:r>
        <w:t xml:space="preserve"> </w:t>
      </w:r>
    </w:p>
    <w:p w:rsidR="009511E7" w:rsidRDefault="00137A75" w:rsidP="00462A6C">
      <w:pPr>
        <w:jc w:val="both"/>
      </w:pPr>
      <w:proofErr w:type="spellStart"/>
      <w:r w:rsidRPr="00137A75">
        <w:t>Vereecken</w:t>
      </w:r>
      <w:proofErr w:type="spellEnd"/>
      <w:r w:rsidRPr="00137A75">
        <w:t xml:space="preserve"> H., M. </w:t>
      </w:r>
      <w:proofErr w:type="spellStart"/>
      <w:r w:rsidRPr="00137A75">
        <w:t>Swerts</w:t>
      </w:r>
      <w:proofErr w:type="spellEnd"/>
      <w:r w:rsidRPr="00137A75">
        <w:t xml:space="preserve"> and M. Vanclooster, 1991. Description of the SWATNIT model. </w:t>
      </w:r>
      <w:proofErr w:type="gramStart"/>
      <w:r w:rsidRPr="00137A75">
        <w:t>In :</w:t>
      </w:r>
      <w:proofErr w:type="gramEnd"/>
      <w:r w:rsidRPr="00137A75">
        <w:t xml:space="preserve"> Soil and Groundwater Research Report II, Nitrate in soils. Commission of the European Communities, DGXII, 4th Environmental Research </w:t>
      </w:r>
      <w:proofErr w:type="spellStart"/>
      <w:r w:rsidRPr="00137A75">
        <w:t>Programme</w:t>
      </w:r>
      <w:proofErr w:type="spellEnd"/>
      <w:r w:rsidRPr="00137A75">
        <w:t>: 262-266.</w:t>
      </w:r>
    </w:p>
    <w:p w:rsidR="00462A6C" w:rsidRPr="009511E7" w:rsidRDefault="00462A6C" w:rsidP="00462A6C">
      <w:pPr>
        <w:jc w:val="both"/>
      </w:pPr>
      <w:r w:rsidRPr="00462A6C">
        <w:lastRenderedPageBreak/>
        <w:t xml:space="preserve">Vanclooster M., P. </w:t>
      </w:r>
      <w:proofErr w:type="spellStart"/>
      <w:r w:rsidRPr="00462A6C">
        <w:t>Viaene</w:t>
      </w:r>
      <w:proofErr w:type="spellEnd"/>
      <w:r w:rsidRPr="00462A6C">
        <w:t xml:space="preserve">, K. </w:t>
      </w:r>
      <w:proofErr w:type="spellStart"/>
      <w:r w:rsidRPr="00462A6C">
        <w:t>Christiaens</w:t>
      </w:r>
      <w:proofErr w:type="spellEnd"/>
      <w:r w:rsidRPr="00462A6C">
        <w:t xml:space="preserve"> and S. </w:t>
      </w:r>
      <w:proofErr w:type="spellStart"/>
      <w:r w:rsidRPr="00462A6C">
        <w:t>Ducheyne</w:t>
      </w:r>
      <w:proofErr w:type="spellEnd"/>
      <w:r w:rsidRPr="00462A6C">
        <w:t xml:space="preserve">, 1996. WAVE: a mathematical model for simulating water and agrochemicals in the soil and vadose environment. Reference and user's manual (release 2.1), Institute for Land and Water Management, </w:t>
      </w:r>
      <w:proofErr w:type="spellStart"/>
      <w:r w:rsidRPr="00462A6C">
        <w:t>Katholieke</w:t>
      </w:r>
      <w:proofErr w:type="spellEnd"/>
      <w:r w:rsidRPr="00462A6C">
        <w:t xml:space="preserve"> Universiteit Leuven, Leuven, Belgium</w:t>
      </w:r>
    </w:p>
    <w:sectPr w:rsidR="00462A6C" w:rsidRPr="009511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E7"/>
    <w:rsid w:val="00137A75"/>
    <w:rsid w:val="003218DF"/>
    <w:rsid w:val="00462A6C"/>
    <w:rsid w:val="00471B77"/>
    <w:rsid w:val="00592DB0"/>
    <w:rsid w:val="005C7642"/>
    <w:rsid w:val="005E5492"/>
    <w:rsid w:val="00634382"/>
    <w:rsid w:val="00641E3D"/>
    <w:rsid w:val="00833ACC"/>
    <w:rsid w:val="00910741"/>
    <w:rsid w:val="009511E7"/>
    <w:rsid w:val="00A05328"/>
    <w:rsid w:val="00B514DD"/>
    <w:rsid w:val="00CF1E2D"/>
    <w:rsid w:val="00D77623"/>
    <w:rsid w:val="00E86C9F"/>
    <w:rsid w:val="00F6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0C5-0906-4C27-B0BD-108F6918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511E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1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nik.vanclooster@uclouvain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Marnik Vanclooster</dc:creator>
  <cp:keywords/>
  <dc:description/>
  <cp:lastModifiedBy>Carine De Meyer</cp:lastModifiedBy>
  <cp:revision>2</cp:revision>
  <cp:lastPrinted>2021-05-31T07:44:00Z</cp:lastPrinted>
  <dcterms:created xsi:type="dcterms:W3CDTF">2021-05-31T07:53:00Z</dcterms:created>
  <dcterms:modified xsi:type="dcterms:W3CDTF">2021-05-31T07:53:00Z</dcterms:modified>
</cp:coreProperties>
</file>