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BE4AAB" w14:textId="77E38B3D" w:rsidR="00345872" w:rsidRPr="00162033" w:rsidRDefault="00345872" w:rsidP="00345872">
      <w:pPr>
        <w:spacing w:line="276" w:lineRule="auto"/>
        <w:ind w:firstLine="0"/>
        <w:jc w:val="both"/>
        <w:rPr>
          <w:lang w:val="nl-NL"/>
        </w:rPr>
      </w:pPr>
      <w:r w:rsidRPr="00162033">
        <w:rPr>
          <w:lang w:val="nl-NL"/>
        </w:rPr>
        <w:t xml:space="preserve">Jane </w:t>
      </w:r>
      <w:r w:rsidRPr="00162033">
        <w:rPr>
          <w:smallCaps/>
          <w:lang w:val="nl-NL"/>
        </w:rPr>
        <w:t>Williams</w:t>
      </w:r>
      <w:r w:rsidRPr="00162033">
        <w:rPr>
          <w:lang w:val="nl-NL"/>
        </w:rPr>
        <w:t xml:space="preserve">, </w:t>
      </w:r>
      <w:r w:rsidRPr="00162033">
        <w:rPr>
          <w:i/>
          <w:lang w:val="nl-NL"/>
        </w:rPr>
        <w:t xml:space="preserve">God, liefdevol en geduldig. Een boek voor de veertigdagentijd </w:t>
      </w:r>
      <w:r w:rsidRPr="00162033">
        <w:rPr>
          <w:iCs/>
          <w:lang w:val="nl-NL"/>
        </w:rPr>
        <w:t>(vert. Carola van der Kruk-de Boer)</w:t>
      </w:r>
      <w:r w:rsidRPr="00162033">
        <w:rPr>
          <w:lang w:val="nl-NL"/>
        </w:rPr>
        <w:t xml:space="preserve">, Heeswijk: Berne Media, 2021, 127 blz., 21,5 x 13,5 cm, </w:t>
      </w:r>
      <w:r w:rsidRPr="00162033">
        <w:rPr>
          <w:smallCaps/>
          <w:lang w:val="nl-NL"/>
        </w:rPr>
        <w:t>isbn 978-9089-723-66-6,</w:t>
      </w:r>
      <w:r w:rsidRPr="00162033">
        <w:rPr>
          <w:lang w:val="nl-NL"/>
        </w:rPr>
        <w:t xml:space="preserve"> € 19,95.</w:t>
      </w:r>
    </w:p>
    <w:p w14:paraId="6F61ADDA" w14:textId="1157666E" w:rsidR="00116E9B" w:rsidRPr="00162033" w:rsidRDefault="00116E9B" w:rsidP="00345872">
      <w:pPr>
        <w:spacing w:line="276" w:lineRule="auto"/>
        <w:ind w:firstLine="0"/>
        <w:jc w:val="both"/>
        <w:rPr>
          <w:lang w:val="nl-NL"/>
        </w:rPr>
      </w:pPr>
    </w:p>
    <w:p w14:paraId="7A9BF3FA" w14:textId="3832F455" w:rsidR="007D76A6" w:rsidRPr="00162033" w:rsidRDefault="00C02B7E" w:rsidP="003E3A5E">
      <w:pPr>
        <w:spacing w:line="276" w:lineRule="auto"/>
        <w:ind w:firstLine="0"/>
        <w:jc w:val="both"/>
        <w:rPr>
          <w:lang w:val="nl-NL"/>
        </w:rPr>
      </w:pPr>
      <w:r w:rsidRPr="00162033">
        <w:rPr>
          <w:lang w:val="nl-NL"/>
        </w:rPr>
        <w:t xml:space="preserve">Het boek is een Nederlandse vertaling van het Engelse boek </w:t>
      </w:r>
      <w:r w:rsidRPr="00162033">
        <w:rPr>
          <w:i/>
          <w:iCs/>
          <w:lang w:val="nl-NL"/>
        </w:rPr>
        <w:t>The Merc</w:t>
      </w:r>
      <w:r w:rsidR="006E4B17" w:rsidRPr="00162033">
        <w:rPr>
          <w:i/>
          <w:iCs/>
          <w:lang w:val="nl-NL"/>
        </w:rPr>
        <w:t>i</w:t>
      </w:r>
      <w:r w:rsidRPr="00162033">
        <w:rPr>
          <w:i/>
          <w:iCs/>
          <w:lang w:val="nl-NL"/>
        </w:rPr>
        <w:t xml:space="preserve">ful Humility of God. </w:t>
      </w:r>
      <w:r w:rsidR="000C4A1A" w:rsidRPr="00162033">
        <w:rPr>
          <w:i/>
          <w:iCs/>
          <w:lang w:val="nl-NL"/>
        </w:rPr>
        <w:t xml:space="preserve">The 2019 Lent Book </w:t>
      </w:r>
      <w:r w:rsidR="000C4A1A" w:rsidRPr="00162033">
        <w:rPr>
          <w:lang w:val="nl-NL"/>
        </w:rPr>
        <w:t>(London: Bloomsbury Continuum)</w:t>
      </w:r>
      <w:r w:rsidR="004D2E11" w:rsidRPr="00162033">
        <w:rPr>
          <w:lang w:val="nl-NL"/>
        </w:rPr>
        <w:t xml:space="preserve"> van de Anglicaanse theologe Jane Williams. </w:t>
      </w:r>
      <w:r w:rsidR="00FB7909" w:rsidRPr="00162033">
        <w:rPr>
          <w:lang w:val="nl-NL"/>
        </w:rPr>
        <w:t xml:space="preserve">Het boek als leidraad voor de veertigdagentijd </w:t>
      </w:r>
      <w:r w:rsidR="00162033" w:rsidRPr="00162033">
        <w:rPr>
          <w:lang w:val="nl-NL"/>
        </w:rPr>
        <w:t xml:space="preserve">is bedoeld </w:t>
      </w:r>
      <w:r w:rsidR="00FB7909" w:rsidRPr="00162033">
        <w:rPr>
          <w:lang w:val="nl-NL"/>
        </w:rPr>
        <w:t xml:space="preserve">en presenteert de lezer </w:t>
      </w:r>
      <w:r w:rsidR="006E7A18" w:rsidRPr="00162033">
        <w:rPr>
          <w:lang w:val="nl-NL"/>
        </w:rPr>
        <w:t>een theologisch</w:t>
      </w:r>
      <w:r w:rsidR="003E3A5E" w:rsidRPr="00162033">
        <w:rPr>
          <w:lang w:val="nl-NL"/>
        </w:rPr>
        <w:t>-bijbelse</w:t>
      </w:r>
      <w:r w:rsidR="006E7A18" w:rsidRPr="00162033">
        <w:rPr>
          <w:lang w:val="nl-NL"/>
        </w:rPr>
        <w:t xml:space="preserve"> reflectie op vijf verh</w:t>
      </w:r>
      <w:r w:rsidR="003E3A5E" w:rsidRPr="00162033">
        <w:rPr>
          <w:lang w:val="nl-NL"/>
        </w:rPr>
        <w:t xml:space="preserve">alen uit Jezus’ leven. </w:t>
      </w:r>
      <w:r w:rsidR="006006B2" w:rsidRPr="00162033">
        <w:rPr>
          <w:lang w:val="nl-NL"/>
        </w:rPr>
        <w:t xml:space="preserve">Deze reflecties worden vervolgens </w:t>
      </w:r>
      <w:r w:rsidR="008558A3" w:rsidRPr="00162033">
        <w:rPr>
          <w:lang w:val="nl-NL"/>
        </w:rPr>
        <w:t xml:space="preserve">aan een spiritueel/religieus figuur verbonden. Ieder hoofdstuk wordt met enkele wenken voor praktische toepassingen </w:t>
      </w:r>
      <w:r w:rsidR="00DC3993" w:rsidRPr="00162033">
        <w:rPr>
          <w:lang w:val="nl-NL"/>
        </w:rPr>
        <w:t xml:space="preserve">en verdere literatuur </w:t>
      </w:r>
      <w:r w:rsidR="00CC3BCC" w:rsidRPr="00162033">
        <w:rPr>
          <w:lang w:val="nl-NL"/>
        </w:rPr>
        <w:t>(zowel in het Engels als in het Nederlands) over de religieuze persoon afgesloten.</w:t>
      </w:r>
    </w:p>
    <w:p w14:paraId="4AA5B713" w14:textId="5E50B022" w:rsidR="003E365C" w:rsidRPr="00162033" w:rsidRDefault="008C5834" w:rsidP="007C6413">
      <w:pPr>
        <w:spacing w:line="276" w:lineRule="auto"/>
        <w:jc w:val="both"/>
        <w:rPr>
          <w:lang w:val="nl-NL"/>
        </w:rPr>
      </w:pPr>
      <w:r w:rsidRPr="00162033">
        <w:rPr>
          <w:lang w:val="nl-NL"/>
        </w:rPr>
        <w:t>Het e</w:t>
      </w:r>
      <w:r w:rsidR="0072017B" w:rsidRPr="00162033">
        <w:rPr>
          <w:lang w:val="nl-NL"/>
        </w:rPr>
        <w:t xml:space="preserve">erste </w:t>
      </w:r>
      <w:r w:rsidRPr="00162033">
        <w:rPr>
          <w:lang w:val="nl-NL"/>
        </w:rPr>
        <w:t>hoofdstuk</w:t>
      </w:r>
      <w:r w:rsidR="0072017B" w:rsidRPr="00162033">
        <w:rPr>
          <w:lang w:val="nl-NL"/>
        </w:rPr>
        <w:t xml:space="preserve"> gaat over de beproeving van Jezus in de woestijn </w:t>
      </w:r>
      <w:r w:rsidR="00AD3734" w:rsidRPr="00162033">
        <w:rPr>
          <w:lang w:val="nl-NL"/>
        </w:rPr>
        <w:t xml:space="preserve">en bespreekt de notie van nederigheid. Hieraan wordt de figuur van Augustinus </w:t>
      </w:r>
      <w:r w:rsidR="0097393B" w:rsidRPr="00162033">
        <w:rPr>
          <w:lang w:val="nl-NL"/>
        </w:rPr>
        <w:t xml:space="preserve">en zijn </w:t>
      </w:r>
      <w:r w:rsidR="00EC3BEA" w:rsidRPr="00162033">
        <w:rPr>
          <w:lang w:val="nl-NL"/>
        </w:rPr>
        <w:t>bekeri</w:t>
      </w:r>
      <w:r w:rsidR="00A975FE" w:rsidRPr="00162033">
        <w:rPr>
          <w:lang w:val="nl-NL"/>
        </w:rPr>
        <w:t xml:space="preserve">ng en </w:t>
      </w:r>
      <w:r w:rsidR="008041F5" w:rsidRPr="00162033">
        <w:rPr>
          <w:lang w:val="nl-NL"/>
        </w:rPr>
        <w:t xml:space="preserve">uiting van nederigheid in diens </w:t>
      </w:r>
      <w:r w:rsidR="008041F5" w:rsidRPr="00162033">
        <w:rPr>
          <w:i/>
          <w:iCs/>
          <w:lang w:val="nl-NL"/>
        </w:rPr>
        <w:t>Confessione</w:t>
      </w:r>
      <w:r w:rsidR="00A975FE" w:rsidRPr="00162033">
        <w:rPr>
          <w:i/>
          <w:iCs/>
          <w:lang w:val="nl-NL"/>
        </w:rPr>
        <w:t>s</w:t>
      </w:r>
      <w:r w:rsidR="00162033">
        <w:rPr>
          <w:i/>
          <w:iCs/>
          <w:lang w:val="nl-NL"/>
        </w:rPr>
        <w:t xml:space="preserve"> </w:t>
      </w:r>
      <w:r w:rsidR="00162033" w:rsidRPr="00162033">
        <w:rPr>
          <w:lang w:val="nl-NL"/>
        </w:rPr>
        <w:t>verbonden</w:t>
      </w:r>
      <w:r w:rsidR="00A975FE" w:rsidRPr="00162033">
        <w:rPr>
          <w:lang w:val="nl-NL"/>
        </w:rPr>
        <w:t xml:space="preserve">. </w:t>
      </w:r>
    </w:p>
    <w:p w14:paraId="284A2AC0" w14:textId="7DFF6A80" w:rsidR="00427C62" w:rsidRPr="00162033" w:rsidRDefault="00FA5B38" w:rsidP="007C6413">
      <w:pPr>
        <w:spacing w:line="276" w:lineRule="auto"/>
        <w:jc w:val="both"/>
        <w:rPr>
          <w:lang w:val="nl-NL"/>
        </w:rPr>
      </w:pPr>
      <w:r w:rsidRPr="00162033">
        <w:rPr>
          <w:lang w:val="nl-NL"/>
        </w:rPr>
        <w:t xml:space="preserve">Een tweede deel handelt over Jezus’ geboorte </w:t>
      </w:r>
      <w:r w:rsidR="003E5555" w:rsidRPr="00162033">
        <w:rPr>
          <w:lang w:val="nl-NL"/>
        </w:rPr>
        <w:t>en de periode voor zijn openbare leven. Ook vertelt het iets</w:t>
      </w:r>
      <w:r w:rsidR="005F2F88" w:rsidRPr="00162033">
        <w:rPr>
          <w:lang w:val="nl-NL"/>
        </w:rPr>
        <w:t xml:space="preserve"> over</w:t>
      </w:r>
      <w:r w:rsidR="00C66D9F" w:rsidRPr="00162033">
        <w:rPr>
          <w:lang w:val="nl-NL"/>
        </w:rPr>
        <w:t xml:space="preserve"> Gods liefde voor de mensheid</w:t>
      </w:r>
      <w:r w:rsidR="005F2F88" w:rsidRPr="00162033">
        <w:rPr>
          <w:lang w:val="nl-NL"/>
        </w:rPr>
        <w:t xml:space="preserve">. </w:t>
      </w:r>
      <w:r w:rsidR="003E5555" w:rsidRPr="00162033">
        <w:rPr>
          <w:lang w:val="nl-NL"/>
        </w:rPr>
        <w:t xml:space="preserve">Dit laatste wordt </w:t>
      </w:r>
      <w:r w:rsidR="005F2F88" w:rsidRPr="00162033">
        <w:rPr>
          <w:lang w:val="nl-NL"/>
        </w:rPr>
        <w:t xml:space="preserve">aan </w:t>
      </w:r>
      <w:r w:rsidR="001B059F" w:rsidRPr="00162033">
        <w:rPr>
          <w:lang w:val="nl-NL"/>
        </w:rPr>
        <w:t>de kluizenares</w:t>
      </w:r>
      <w:r w:rsidR="00FF4AC0" w:rsidRPr="00162033">
        <w:rPr>
          <w:lang w:val="nl-NL"/>
        </w:rPr>
        <w:t xml:space="preserve"> en mystica</w:t>
      </w:r>
      <w:r w:rsidR="001B059F" w:rsidRPr="00162033">
        <w:rPr>
          <w:lang w:val="nl-NL"/>
        </w:rPr>
        <w:t xml:space="preserve"> </w:t>
      </w:r>
      <w:r w:rsidR="005F2F88" w:rsidRPr="00162033">
        <w:rPr>
          <w:lang w:val="nl-NL"/>
        </w:rPr>
        <w:t>Julian of Norwich</w:t>
      </w:r>
      <w:r w:rsidR="001E11E7" w:rsidRPr="00162033">
        <w:rPr>
          <w:lang w:val="nl-NL"/>
        </w:rPr>
        <w:t xml:space="preserve"> en haar zes</w:t>
      </w:r>
      <w:r w:rsidR="002A0FBE" w:rsidRPr="00162033">
        <w:rPr>
          <w:lang w:val="nl-NL"/>
        </w:rPr>
        <w:t>tien</w:t>
      </w:r>
      <w:r w:rsidR="001E11E7" w:rsidRPr="00162033">
        <w:rPr>
          <w:lang w:val="nl-NL"/>
        </w:rPr>
        <w:t xml:space="preserve"> visioenen die ze in het werk</w:t>
      </w:r>
      <w:r w:rsidR="00443853" w:rsidRPr="00162033">
        <w:rPr>
          <w:lang w:val="nl-NL"/>
        </w:rPr>
        <w:t xml:space="preserve"> </w:t>
      </w:r>
      <w:r w:rsidR="00443853" w:rsidRPr="00162033">
        <w:rPr>
          <w:i/>
          <w:iCs/>
          <w:lang w:val="nl-NL"/>
        </w:rPr>
        <w:t>Revelations of Divine Love</w:t>
      </w:r>
      <w:r w:rsidR="001E11E7" w:rsidRPr="00162033">
        <w:rPr>
          <w:lang w:val="nl-NL"/>
        </w:rPr>
        <w:t xml:space="preserve"> neerschreef</w:t>
      </w:r>
      <w:r w:rsidR="003E5555" w:rsidRPr="00162033">
        <w:rPr>
          <w:lang w:val="nl-NL"/>
        </w:rPr>
        <w:t>, gelinkt</w:t>
      </w:r>
      <w:r w:rsidR="00443853" w:rsidRPr="00162033">
        <w:rPr>
          <w:lang w:val="nl-NL"/>
        </w:rPr>
        <w:t>.</w:t>
      </w:r>
    </w:p>
    <w:p w14:paraId="4C4C1C5C" w14:textId="58D4C18A" w:rsidR="00E03769" w:rsidRPr="00162033" w:rsidRDefault="00E03769" w:rsidP="003E365C">
      <w:pPr>
        <w:spacing w:line="276" w:lineRule="auto"/>
        <w:jc w:val="both"/>
        <w:rPr>
          <w:lang w:val="nl-NL"/>
        </w:rPr>
      </w:pPr>
      <w:r w:rsidRPr="00162033">
        <w:rPr>
          <w:lang w:val="nl-NL"/>
        </w:rPr>
        <w:t>Daarna gaat Williams in op v</w:t>
      </w:r>
      <w:r w:rsidR="002F3C06" w:rsidRPr="00162033">
        <w:rPr>
          <w:lang w:val="nl-NL"/>
        </w:rPr>
        <w:t>erha</w:t>
      </w:r>
      <w:r w:rsidR="00D35A06" w:rsidRPr="00162033">
        <w:rPr>
          <w:lang w:val="nl-NL"/>
        </w:rPr>
        <w:t xml:space="preserve">len over de roeping van </w:t>
      </w:r>
      <w:r w:rsidR="00162033">
        <w:rPr>
          <w:lang w:val="nl-NL"/>
        </w:rPr>
        <w:t>Jezus’</w:t>
      </w:r>
      <w:r w:rsidR="00D35A06" w:rsidRPr="00162033">
        <w:rPr>
          <w:lang w:val="nl-NL"/>
        </w:rPr>
        <w:t xml:space="preserve"> leerlingen, de ontmoeting met tollenaars</w:t>
      </w:r>
      <w:r w:rsidR="00735831" w:rsidRPr="00162033">
        <w:rPr>
          <w:lang w:val="nl-NL"/>
        </w:rPr>
        <w:t>, zieken, vrouwen</w:t>
      </w:r>
      <w:r w:rsidR="008760B0" w:rsidRPr="00162033">
        <w:rPr>
          <w:lang w:val="nl-NL"/>
        </w:rPr>
        <w:t xml:space="preserve"> en discussies met Farizeeën</w:t>
      </w:r>
      <w:r w:rsidR="00735831" w:rsidRPr="00162033">
        <w:rPr>
          <w:lang w:val="nl-NL"/>
        </w:rPr>
        <w:t xml:space="preserve"> alsook het verhaal van de </w:t>
      </w:r>
      <w:r w:rsidRPr="00162033">
        <w:rPr>
          <w:lang w:val="nl-NL"/>
        </w:rPr>
        <w:t>r</w:t>
      </w:r>
      <w:r w:rsidR="00735831" w:rsidRPr="00162033">
        <w:rPr>
          <w:lang w:val="nl-NL"/>
        </w:rPr>
        <w:t xml:space="preserve">ijke jongeling. Dit laatste verhaal </w:t>
      </w:r>
      <w:r w:rsidR="003F7CD5" w:rsidRPr="00162033">
        <w:rPr>
          <w:lang w:val="nl-NL"/>
        </w:rPr>
        <w:t>krijgt vervolgens ge</w:t>
      </w:r>
      <w:r w:rsidR="00010A12" w:rsidRPr="00162033">
        <w:rPr>
          <w:lang w:val="nl-NL"/>
        </w:rPr>
        <w:t>stalte</w:t>
      </w:r>
      <w:r w:rsidR="003F7CD5" w:rsidRPr="00162033">
        <w:rPr>
          <w:lang w:val="nl-NL"/>
        </w:rPr>
        <w:t xml:space="preserve"> in de figuur van</w:t>
      </w:r>
      <w:r w:rsidR="008760B0" w:rsidRPr="00162033">
        <w:rPr>
          <w:lang w:val="nl-NL"/>
        </w:rPr>
        <w:t xml:space="preserve"> </w:t>
      </w:r>
      <w:r w:rsidR="00427C62" w:rsidRPr="00162033">
        <w:rPr>
          <w:lang w:val="nl-NL"/>
        </w:rPr>
        <w:t>Franciscus van Assisi die de rijkdom afzw</w:t>
      </w:r>
      <w:r w:rsidR="002F3C06" w:rsidRPr="00162033">
        <w:rPr>
          <w:lang w:val="nl-NL"/>
        </w:rPr>
        <w:t>eerde en een leven die door bescheidenheid en eenvoud getekend was</w:t>
      </w:r>
      <w:r w:rsidR="00162033">
        <w:rPr>
          <w:lang w:val="nl-NL"/>
        </w:rPr>
        <w:t xml:space="preserve">, </w:t>
      </w:r>
      <w:r w:rsidR="00162033" w:rsidRPr="00162033">
        <w:rPr>
          <w:lang w:val="nl-NL"/>
        </w:rPr>
        <w:t>leidde</w:t>
      </w:r>
      <w:r w:rsidR="002F3C06" w:rsidRPr="00162033">
        <w:rPr>
          <w:lang w:val="nl-NL"/>
        </w:rPr>
        <w:t>.</w:t>
      </w:r>
      <w:r w:rsidR="007C6413" w:rsidRPr="00162033">
        <w:rPr>
          <w:lang w:val="nl-NL"/>
        </w:rPr>
        <w:t xml:space="preserve"> </w:t>
      </w:r>
    </w:p>
    <w:p w14:paraId="4CC20257" w14:textId="31E33EE9" w:rsidR="003E365C" w:rsidRPr="00162033" w:rsidRDefault="005164F0" w:rsidP="00A729FF">
      <w:pPr>
        <w:spacing w:line="276" w:lineRule="auto"/>
        <w:jc w:val="both"/>
        <w:rPr>
          <w:lang w:val="nl-NL"/>
        </w:rPr>
      </w:pPr>
      <w:r w:rsidRPr="00162033">
        <w:rPr>
          <w:lang w:val="nl-NL"/>
        </w:rPr>
        <w:t xml:space="preserve">Een </w:t>
      </w:r>
      <w:r w:rsidR="00713570" w:rsidRPr="00162033">
        <w:rPr>
          <w:lang w:val="nl-NL"/>
        </w:rPr>
        <w:t>vierde</w:t>
      </w:r>
      <w:r w:rsidRPr="00162033">
        <w:rPr>
          <w:lang w:val="nl-NL"/>
        </w:rPr>
        <w:t xml:space="preserve"> hoofdstuk verhaalt over het k</w:t>
      </w:r>
      <w:r w:rsidR="00CA57B4" w:rsidRPr="00162033">
        <w:rPr>
          <w:lang w:val="nl-NL"/>
        </w:rPr>
        <w:t>ruis</w:t>
      </w:r>
      <w:r w:rsidR="002C12BF" w:rsidRPr="00162033">
        <w:rPr>
          <w:lang w:val="nl-NL"/>
        </w:rPr>
        <w:t xml:space="preserve">gebeuren en Teresa van Avila </w:t>
      </w:r>
      <w:r w:rsidR="009F0BAF" w:rsidRPr="00162033">
        <w:rPr>
          <w:lang w:val="nl-NL"/>
        </w:rPr>
        <w:t>die door het beeld van de lijdende Christus een ommekeer meemaakte.</w:t>
      </w:r>
      <w:r w:rsidR="004A25ED" w:rsidRPr="00162033">
        <w:rPr>
          <w:lang w:val="nl-NL"/>
        </w:rPr>
        <w:t xml:space="preserve"> </w:t>
      </w:r>
      <w:r w:rsidR="00A729FF" w:rsidRPr="00162033">
        <w:rPr>
          <w:lang w:val="nl-NL"/>
        </w:rPr>
        <w:t>Tot slot bespreekt een</w:t>
      </w:r>
      <w:r w:rsidR="004A25ED" w:rsidRPr="00162033">
        <w:rPr>
          <w:lang w:val="nl-NL"/>
        </w:rPr>
        <w:t xml:space="preserve"> laatste deel </w:t>
      </w:r>
      <w:r w:rsidR="00770D97" w:rsidRPr="00162033">
        <w:rPr>
          <w:lang w:val="nl-NL"/>
        </w:rPr>
        <w:t>het Verrijzenisverhaal in de evangeliën en J</w:t>
      </w:r>
      <w:r w:rsidR="00E815A3" w:rsidRPr="00162033">
        <w:rPr>
          <w:lang w:val="nl-NL"/>
        </w:rPr>
        <w:t xml:space="preserve">ezus’ verschijning aan Paulus. </w:t>
      </w:r>
      <w:r w:rsidR="00AA03F0" w:rsidRPr="00162033">
        <w:rPr>
          <w:lang w:val="nl-NL"/>
        </w:rPr>
        <w:t xml:space="preserve">Ongelukkig koos Williams in 2018 voor </w:t>
      </w:r>
      <w:r w:rsidR="0039078C" w:rsidRPr="00162033">
        <w:rPr>
          <w:lang w:val="nl-NL"/>
        </w:rPr>
        <w:t>de figuur Jean Vanier (</w:t>
      </w:r>
      <w:r w:rsidR="00162033" w:rsidRPr="00162033">
        <w:rPr>
          <w:lang w:val="nl-NL"/>
        </w:rPr>
        <w:t>Arkgemeenschap</w:t>
      </w:r>
      <w:r w:rsidR="0039078C" w:rsidRPr="00162033">
        <w:rPr>
          <w:lang w:val="nl-NL"/>
        </w:rPr>
        <w:t>)</w:t>
      </w:r>
      <w:r w:rsidR="007C6413" w:rsidRPr="00162033">
        <w:rPr>
          <w:lang w:val="nl-NL"/>
        </w:rPr>
        <w:t xml:space="preserve"> als exemplarisch voorbeeld voor</w:t>
      </w:r>
      <w:r w:rsidR="00CA131B" w:rsidRPr="00162033">
        <w:rPr>
          <w:lang w:val="nl-NL"/>
        </w:rPr>
        <w:t xml:space="preserve"> hoofdstuk 5</w:t>
      </w:r>
      <w:r w:rsidR="0039078C" w:rsidRPr="00162033">
        <w:rPr>
          <w:lang w:val="nl-NL"/>
        </w:rPr>
        <w:t xml:space="preserve">. </w:t>
      </w:r>
      <w:r w:rsidR="00E24A96" w:rsidRPr="00162033">
        <w:rPr>
          <w:lang w:val="nl-NL"/>
        </w:rPr>
        <w:t>Vanier werd na zijn dood van seksueel misbruik van meerdere vrouwen</w:t>
      </w:r>
      <w:r w:rsidR="003E365C" w:rsidRPr="00162033">
        <w:rPr>
          <w:lang w:val="nl-NL"/>
        </w:rPr>
        <w:t xml:space="preserve"> beschuldigd</w:t>
      </w:r>
      <w:r w:rsidR="00E24A96" w:rsidRPr="00162033">
        <w:rPr>
          <w:lang w:val="nl-NL"/>
        </w:rPr>
        <w:t xml:space="preserve">. </w:t>
      </w:r>
      <w:r w:rsidR="00587479" w:rsidRPr="00162033">
        <w:rPr>
          <w:lang w:val="nl-NL"/>
        </w:rPr>
        <w:t xml:space="preserve">Althans Williams de passage over Vanier van een disclaimer heeft voorzien, besloot ze toch om zijn figuur </w:t>
      </w:r>
      <w:r w:rsidR="00123A07" w:rsidRPr="00162033">
        <w:rPr>
          <w:lang w:val="nl-NL"/>
        </w:rPr>
        <w:t xml:space="preserve">forum te geven. Mijn inziens had de auteur hier beter een ander voorbeeld gekozen </w:t>
      </w:r>
      <w:r w:rsidR="00ED01B5" w:rsidRPr="00162033">
        <w:rPr>
          <w:lang w:val="nl-NL"/>
        </w:rPr>
        <w:t>als ze toch de kans had om het hoofdstuk te bewerken.</w:t>
      </w:r>
    </w:p>
    <w:p w14:paraId="64E628CC" w14:textId="0CCFAA66" w:rsidR="00A729FF" w:rsidRPr="00162033" w:rsidRDefault="00A820AF" w:rsidP="00A729FF">
      <w:pPr>
        <w:spacing w:line="276" w:lineRule="auto"/>
        <w:jc w:val="both"/>
        <w:rPr>
          <w:lang w:val="nl-NL"/>
        </w:rPr>
      </w:pPr>
      <w:r w:rsidRPr="00162033">
        <w:rPr>
          <w:lang w:val="nl-NL"/>
        </w:rPr>
        <w:t xml:space="preserve">Al lijkt het laatste hoofdstuk, door de ongelukkig gekozen figuur van Vanier, </w:t>
      </w:r>
      <w:r w:rsidR="00F8288A" w:rsidRPr="00162033">
        <w:rPr>
          <w:lang w:val="nl-NL"/>
        </w:rPr>
        <w:t xml:space="preserve">het boek in mineur af te sluiten, toch </w:t>
      </w:r>
      <w:r w:rsidR="00D54E25" w:rsidRPr="00162033">
        <w:rPr>
          <w:lang w:val="nl-NL"/>
        </w:rPr>
        <w:t xml:space="preserve">behaalt het boek het resultaat dat het beoogt. Het </w:t>
      </w:r>
      <w:r w:rsidR="002926B5" w:rsidRPr="00162033">
        <w:rPr>
          <w:lang w:val="nl-NL"/>
        </w:rPr>
        <w:t xml:space="preserve">rijkt de lezer enkele verhalen en inspirerende figuren aan die </w:t>
      </w:r>
      <w:r w:rsidR="003B3588" w:rsidRPr="00162033">
        <w:rPr>
          <w:lang w:val="nl-NL"/>
        </w:rPr>
        <w:t xml:space="preserve">tijdens </w:t>
      </w:r>
      <w:r w:rsidR="00162033">
        <w:rPr>
          <w:lang w:val="nl-NL"/>
        </w:rPr>
        <w:t xml:space="preserve">(en buiten) </w:t>
      </w:r>
      <w:r w:rsidR="003B3588" w:rsidRPr="00162033">
        <w:rPr>
          <w:lang w:val="nl-NL"/>
        </w:rPr>
        <w:t xml:space="preserve">de vastenperiode spirituele verrijking kunnen bieden. </w:t>
      </w:r>
    </w:p>
    <w:p w14:paraId="5A12488A" w14:textId="0A75BFEF" w:rsidR="00442E8D" w:rsidRPr="00162033" w:rsidRDefault="00442E8D" w:rsidP="00442E8D">
      <w:pPr>
        <w:spacing w:line="276" w:lineRule="auto"/>
        <w:ind w:firstLine="0"/>
        <w:jc w:val="both"/>
        <w:rPr>
          <w:lang w:val="nl-NL"/>
        </w:rPr>
      </w:pPr>
    </w:p>
    <w:p w14:paraId="6250F995" w14:textId="1D661F17" w:rsidR="00442E8D" w:rsidRPr="00162033" w:rsidRDefault="00442E8D" w:rsidP="00442E8D">
      <w:pPr>
        <w:spacing w:line="276" w:lineRule="auto"/>
        <w:ind w:firstLine="0"/>
        <w:jc w:val="right"/>
        <w:rPr>
          <w:lang w:val="nl-NL"/>
        </w:rPr>
      </w:pPr>
      <w:r w:rsidRPr="00162033">
        <w:rPr>
          <w:lang w:val="nl-NL"/>
        </w:rPr>
        <w:t>Bryan Beeckman</w:t>
      </w:r>
    </w:p>
    <w:p w14:paraId="1671667E" w14:textId="77777777" w:rsidR="00ED01B5" w:rsidRPr="00162033" w:rsidRDefault="00ED01B5" w:rsidP="00F96DDA">
      <w:pPr>
        <w:spacing w:line="276" w:lineRule="auto"/>
        <w:jc w:val="both"/>
        <w:rPr>
          <w:lang w:val="nl-NL"/>
        </w:rPr>
      </w:pPr>
    </w:p>
    <w:sectPr w:rsidR="00ED01B5" w:rsidRPr="00162033" w:rsidSect="00DA69EA">
      <w:pgSz w:w="11906" w:h="16838"/>
      <w:pgMar w:top="1985" w:right="1701" w:bottom="1985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872"/>
    <w:rsid w:val="00010A12"/>
    <w:rsid w:val="000C4A1A"/>
    <w:rsid w:val="00116E9B"/>
    <w:rsid w:val="00123A07"/>
    <w:rsid w:val="00162033"/>
    <w:rsid w:val="001B059F"/>
    <w:rsid w:val="001E11E7"/>
    <w:rsid w:val="002926B5"/>
    <w:rsid w:val="002A0FBE"/>
    <w:rsid w:val="002C12BF"/>
    <w:rsid w:val="002F3C06"/>
    <w:rsid w:val="00345872"/>
    <w:rsid w:val="0039078C"/>
    <w:rsid w:val="003B3588"/>
    <w:rsid w:val="003E365C"/>
    <w:rsid w:val="003E3A5E"/>
    <w:rsid w:val="003E5555"/>
    <w:rsid w:val="003F7CD5"/>
    <w:rsid w:val="00427C62"/>
    <w:rsid w:val="00442E8D"/>
    <w:rsid w:val="00443853"/>
    <w:rsid w:val="004A25ED"/>
    <w:rsid w:val="004D2E11"/>
    <w:rsid w:val="005164F0"/>
    <w:rsid w:val="00587479"/>
    <w:rsid w:val="005F2F88"/>
    <w:rsid w:val="006006B2"/>
    <w:rsid w:val="006E4B17"/>
    <w:rsid w:val="006E7A18"/>
    <w:rsid w:val="00713570"/>
    <w:rsid w:val="0072017B"/>
    <w:rsid w:val="00735831"/>
    <w:rsid w:val="00770D97"/>
    <w:rsid w:val="007C6413"/>
    <w:rsid w:val="007D76A6"/>
    <w:rsid w:val="008041F5"/>
    <w:rsid w:val="008558A3"/>
    <w:rsid w:val="008760B0"/>
    <w:rsid w:val="008C5834"/>
    <w:rsid w:val="0097393B"/>
    <w:rsid w:val="009F0BAF"/>
    <w:rsid w:val="00A67923"/>
    <w:rsid w:val="00A729FF"/>
    <w:rsid w:val="00A820AF"/>
    <w:rsid w:val="00A975FE"/>
    <w:rsid w:val="00AA03F0"/>
    <w:rsid w:val="00AD3734"/>
    <w:rsid w:val="00B02416"/>
    <w:rsid w:val="00C02B7E"/>
    <w:rsid w:val="00C66D9F"/>
    <w:rsid w:val="00C77AC7"/>
    <w:rsid w:val="00CA131B"/>
    <w:rsid w:val="00CA57B4"/>
    <w:rsid w:val="00CC3BCC"/>
    <w:rsid w:val="00CF037A"/>
    <w:rsid w:val="00D35A06"/>
    <w:rsid w:val="00D54E25"/>
    <w:rsid w:val="00DA69EA"/>
    <w:rsid w:val="00DC3993"/>
    <w:rsid w:val="00E03769"/>
    <w:rsid w:val="00E1600D"/>
    <w:rsid w:val="00E24A96"/>
    <w:rsid w:val="00E815A3"/>
    <w:rsid w:val="00EC3BEA"/>
    <w:rsid w:val="00ED01B5"/>
    <w:rsid w:val="00F8288A"/>
    <w:rsid w:val="00F96DDA"/>
    <w:rsid w:val="00FA5B38"/>
    <w:rsid w:val="00FB7909"/>
    <w:rsid w:val="00FF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5E4D10"/>
  <w15:chartTrackingRefBased/>
  <w15:docId w15:val="{41EC23FA-FD9C-411E-BDD9-0DDC81B22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2"/>
        <w:szCs w:val="22"/>
        <w:lang w:val="fr-BE" w:eastAsia="en-US" w:bidi="ar-SA"/>
      </w:rPr>
    </w:rPrDefault>
    <w:pPrDefault>
      <w:pPr>
        <w:spacing w:line="276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5872"/>
    <w:pPr>
      <w:widowControl w:val="0"/>
      <w:autoSpaceDE w:val="0"/>
      <w:autoSpaceDN w:val="0"/>
      <w:spacing w:line="240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6789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417</Words>
  <Characters>2295</Characters>
  <Application>Microsoft Office Word</Application>
  <DocSecurity>0</DocSecurity>
  <Lines>19</Lines>
  <Paragraphs>5</Paragraphs>
  <ScaleCrop>false</ScaleCrop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 Beeckman</dc:creator>
  <cp:keywords/>
  <dc:description/>
  <cp:lastModifiedBy>Bryan Beeckman</cp:lastModifiedBy>
  <cp:revision>71</cp:revision>
  <dcterms:created xsi:type="dcterms:W3CDTF">2021-03-23T07:50:00Z</dcterms:created>
  <dcterms:modified xsi:type="dcterms:W3CDTF">2021-03-23T19:35:00Z</dcterms:modified>
</cp:coreProperties>
</file>