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06987" w14:textId="08D0D91F" w:rsidR="38B78A81" w:rsidRDefault="38B78A81" w:rsidP="00230043">
      <w:pPr>
        <w:spacing w:line="276" w:lineRule="auto"/>
        <w:jc w:val="center"/>
        <w:rPr>
          <w:rStyle w:val="Titredulivre"/>
          <w:rFonts w:ascii="Times New Roman" w:eastAsia="Times New Roman" w:hAnsi="Times New Roman" w:cs="Times New Roman"/>
          <w:sz w:val="28"/>
          <w:szCs w:val="28"/>
          <w:lang w:val="fr"/>
        </w:rPr>
      </w:pPr>
      <w:r w:rsidRPr="112B64C8">
        <w:rPr>
          <w:rStyle w:val="Titredulivre"/>
          <w:rFonts w:ascii="Times New Roman" w:eastAsia="Times New Roman" w:hAnsi="Times New Roman" w:cs="Times New Roman"/>
          <w:sz w:val="28"/>
          <w:szCs w:val="28"/>
          <w:lang w:val="fr"/>
        </w:rPr>
        <w:t xml:space="preserve">Intervenir sur </w:t>
      </w:r>
      <w:r w:rsidR="199D609F" w:rsidRPr="112B64C8">
        <w:rPr>
          <w:rStyle w:val="Titredulivre"/>
          <w:rFonts w:ascii="Times New Roman" w:eastAsia="Times New Roman" w:hAnsi="Times New Roman" w:cs="Times New Roman"/>
          <w:sz w:val="28"/>
          <w:szCs w:val="28"/>
          <w:lang w:val="fr"/>
        </w:rPr>
        <w:t>le</w:t>
      </w:r>
      <w:r w:rsidRPr="112B64C8">
        <w:rPr>
          <w:rStyle w:val="Titredulivre"/>
          <w:rFonts w:ascii="Times New Roman" w:eastAsia="Times New Roman" w:hAnsi="Times New Roman" w:cs="Times New Roman"/>
          <w:sz w:val="28"/>
          <w:szCs w:val="28"/>
          <w:lang w:val="fr"/>
        </w:rPr>
        <w:t xml:space="preserve"> </w:t>
      </w:r>
      <w:r w:rsidR="6E33486D" w:rsidRPr="112B64C8">
        <w:rPr>
          <w:rStyle w:val="Titredulivre"/>
          <w:rFonts w:ascii="Times New Roman" w:eastAsia="Times New Roman" w:hAnsi="Times New Roman" w:cs="Times New Roman"/>
          <w:sz w:val="28"/>
          <w:szCs w:val="28"/>
          <w:lang w:val="fr"/>
        </w:rPr>
        <w:t>“</w:t>
      </w:r>
      <w:r w:rsidR="0A468CC5" w:rsidRPr="112B64C8">
        <w:rPr>
          <w:rStyle w:val="Titredulivre"/>
          <w:rFonts w:ascii="Times New Roman" w:eastAsia="Times New Roman" w:hAnsi="Times New Roman" w:cs="Times New Roman"/>
          <w:sz w:val="28"/>
          <w:szCs w:val="28"/>
          <w:lang w:val="fr"/>
        </w:rPr>
        <w:t>potentiel caché</w:t>
      </w:r>
      <w:r w:rsidR="7B8E5689" w:rsidRPr="112B64C8">
        <w:rPr>
          <w:rStyle w:val="Titredulivre"/>
          <w:rFonts w:ascii="Times New Roman" w:eastAsia="Times New Roman" w:hAnsi="Times New Roman" w:cs="Times New Roman"/>
          <w:sz w:val="28"/>
          <w:szCs w:val="28"/>
          <w:lang w:val="fr"/>
        </w:rPr>
        <w:t>”</w:t>
      </w:r>
      <w:r w:rsidR="0A468CC5" w:rsidRPr="112B64C8">
        <w:rPr>
          <w:rStyle w:val="Titredulivre"/>
          <w:rFonts w:ascii="Times New Roman" w:eastAsia="Times New Roman" w:hAnsi="Times New Roman" w:cs="Times New Roman"/>
          <w:sz w:val="28"/>
          <w:szCs w:val="28"/>
          <w:lang w:val="fr"/>
        </w:rPr>
        <w:t xml:space="preserve"> des enfants. </w:t>
      </w:r>
      <w:r w:rsidR="42FE58F8" w:rsidRPr="112B64C8">
        <w:rPr>
          <w:rStyle w:val="Titredulivre"/>
          <w:rFonts w:ascii="Times New Roman" w:eastAsia="Times New Roman" w:hAnsi="Times New Roman" w:cs="Times New Roman"/>
          <w:sz w:val="28"/>
          <w:szCs w:val="28"/>
          <w:lang w:val="fr"/>
        </w:rPr>
        <w:t>Une perspective sociologique et comparative.</w:t>
      </w:r>
    </w:p>
    <w:p w14:paraId="1BE01800" w14:textId="5F35E35B" w:rsidR="00F353BA" w:rsidRPr="00F353BA" w:rsidRDefault="00D20AEA" w:rsidP="00230043">
      <w:pPr>
        <w:spacing w:after="0" w:line="276" w:lineRule="auto"/>
        <w:jc w:val="right"/>
        <w:rPr>
          <w:rStyle w:val="Titredulivre"/>
          <w:rFonts w:ascii="Times New Roman" w:eastAsia="Times New Roman" w:hAnsi="Times New Roman" w:cs="Times New Roman"/>
          <w:b w:val="0"/>
          <w:bCs w:val="0"/>
          <w:i w:val="0"/>
          <w:iCs w:val="0"/>
          <w:lang w:val="fr"/>
        </w:rPr>
      </w:pPr>
      <w:r w:rsidRPr="112B64C8">
        <w:rPr>
          <w:rStyle w:val="Titredulivre"/>
          <w:rFonts w:ascii="Times New Roman" w:eastAsia="Times New Roman" w:hAnsi="Times New Roman" w:cs="Times New Roman"/>
          <w:b w:val="0"/>
          <w:bCs w:val="0"/>
          <w:i w:val="0"/>
          <w:iCs w:val="0"/>
          <w:lang w:val="fr"/>
        </w:rPr>
        <w:t xml:space="preserve">Nicolas Marquis, Solène Mignon, Gaspard </w:t>
      </w:r>
      <w:proofErr w:type="spellStart"/>
      <w:r w:rsidRPr="112B64C8">
        <w:rPr>
          <w:rStyle w:val="Titredulivre"/>
          <w:rFonts w:ascii="Times New Roman" w:eastAsia="Times New Roman" w:hAnsi="Times New Roman" w:cs="Times New Roman"/>
          <w:b w:val="0"/>
          <w:bCs w:val="0"/>
          <w:i w:val="0"/>
          <w:iCs w:val="0"/>
          <w:lang w:val="fr"/>
        </w:rPr>
        <w:t>Wiseur</w:t>
      </w:r>
      <w:proofErr w:type="spellEnd"/>
      <w:r w:rsidR="00F353BA" w:rsidRPr="112B64C8">
        <w:rPr>
          <w:rStyle w:val="Titredulivre"/>
          <w:rFonts w:ascii="Times New Roman" w:eastAsia="Times New Roman" w:hAnsi="Times New Roman" w:cs="Times New Roman"/>
          <w:b w:val="0"/>
          <w:bCs w:val="0"/>
          <w:i w:val="0"/>
          <w:iCs w:val="0"/>
          <w:lang w:val="fr"/>
        </w:rPr>
        <w:t xml:space="preserve"> </w:t>
      </w:r>
    </w:p>
    <w:p w14:paraId="4B6D33C6" w14:textId="37681DB4" w:rsidR="00F353BA" w:rsidRDefault="00F353BA" w:rsidP="00230043">
      <w:pPr>
        <w:spacing w:after="0" w:line="276" w:lineRule="auto"/>
        <w:jc w:val="right"/>
        <w:rPr>
          <w:rStyle w:val="Titredulivre"/>
          <w:rFonts w:ascii="Times New Roman" w:eastAsia="Times New Roman" w:hAnsi="Times New Roman" w:cs="Times New Roman"/>
          <w:b w:val="0"/>
          <w:bCs w:val="0"/>
          <w:i w:val="0"/>
          <w:iCs w:val="0"/>
          <w:lang w:val="fr"/>
        </w:rPr>
      </w:pPr>
    </w:p>
    <w:p w14:paraId="30485603" w14:textId="06D66E13" w:rsidR="00F353BA" w:rsidRPr="00F353BA" w:rsidRDefault="00F353BA" w:rsidP="00230043">
      <w:pPr>
        <w:spacing w:after="0" w:line="276" w:lineRule="auto"/>
        <w:jc w:val="right"/>
        <w:rPr>
          <w:rStyle w:val="Titredulivre"/>
          <w:rFonts w:ascii="Times New Roman" w:eastAsia="Times New Roman" w:hAnsi="Times New Roman" w:cs="Times New Roman"/>
          <w:b w:val="0"/>
          <w:bCs w:val="0"/>
          <w:i w:val="0"/>
          <w:iCs w:val="0"/>
          <w:lang w:val="fr"/>
        </w:rPr>
      </w:pPr>
      <w:r>
        <w:rPr>
          <w:rStyle w:val="Titredulivre"/>
          <w:rFonts w:ascii="Times New Roman" w:eastAsia="Times New Roman" w:hAnsi="Times New Roman" w:cs="Times New Roman"/>
          <w:b w:val="0"/>
          <w:bCs w:val="0"/>
          <w:i w:val="0"/>
          <w:iCs w:val="0"/>
          <w:lang w:val="fr"/>
        </w:rPr>
        <w:t>Membres du projet ERC CoachingRituals</w:t>
      </w:r>
      <w:r w:rsidR="00E13FDD">
        <w:rPr>
          <w:rStyle w:val="Titredulivre"/>
          <w:rFonts w:ascii="Times New Roman" w:eastAsia="Times New Roman" w:hAnsi="Times New Roman" w:cs="Times New Roman"/>
          <w:b w:val="0"/>
          <w:bCs w:val="0"/>
          <w:i w:val="0"/>
          <w:iCs w:val="0"/>
          <w:lang w:val="fr"/>
        </w:rPr>
        <w:t xml:space="preserve"> (850754), CASPER, Université Saint-Louis - Bruxelles</w:t>
      </w:r>
    </w:p>
    <w:p w14:paraId="7E0CA4BF" w14:textId="15B9A6A3" w:rsidR="1877EDE0" w:rsidRDefault="1877EDE0" w:rsidP="00230043">
      <w:pPr>
        <w:spacing w:line="276" w:lineRule="auto"/>
        <w:rPr>
          <w:rFonts w:ascii="Times New Roman" w:eastAsia="Times New Roman" w:hAnsi="Times New Roman" w:cs="Times New Roman"/>
          <w:b/>
          <w:bCs/>
          <w:lang w:val="fr"/>
        </w:rPr>
      </w:pPr>
      <w:r w:rsidRPr="1A0A8656">
        <w:rPr>
          <w:rFonts w:ascii="Times New Roman" w:eastAsia="Times New Roman" w:hAnsi="Times New Roman" w:cs="Times New Roman"/>
          <w:b/>
          <w:bCs/>
          <w:lang w:val="fr"/>
        </w:rPr>
        <w:t>Résumé</w:t>
      </w:r>
    </w:p>
    <w:p w14:paraId="59CED7DC" w14:textId="74B76713" w:rsidR="3811CD85" w:rsidRPr="000A0978" w:rsidRDefault="463E0950" w:rsidP="00230043">
      <w:pPr>
        <w:spacing w:line="276" w:lineRule="auto"/>
        <w:jc w:val="both"/>
        <w:rPr>
          <w:rFonts w:ascii="Times New Roman" w:eastAsia="Times New Roman" w:hAnsi="Times New Roman" w:cs="Times New Roman"/>
        </w:rPr>
      </w:pPr>
      <w:r w:rsidRPr="00230043">
        <w:rPr>
          <w:rFonts w:ascii="Times New Roman" w:eastAsia="Times New Roman" w:hAnsi="Times New Roman" w:cs="Times New Roman"/>
        </w:rPr>
        <w:t>Les jeux de langage dans lesquels s’exprime</w:t>
      </w:r>
      <w:r w:rsidR="37360D4D" w:rsidRPr="00230043">
        <w:rPr>
          <w:rFonts w:ascii="Times New Roman" w:eastAsia="Times New Roman" w:hAnsi="Times New Roman" w:cs="Times New Roman"/>
        </w:rPr>
        <w:t>nt</w:t>
      </w:r>
      <w:r w:rsidRPr="00230043">
        <w:rPr>
          <w:rFonts w:ascii="Times New Roman" w:eastAsia="Times New Roman" w:hAnsi="Times New Roman" w:cs="Times New Roman"/>
        </w:rPr>
        <w:t xml:space="preserve"> les inquiétudes qui portent sur </w:t>
      </w:r>
      <w:r w:rsidR="4E7C550B" w:rsidRPr="00230043">
        <w:rPr>
          <w:rFonts w:ascii="Times New Roman" w:eastAsia="Times New Roman" w:hAnsi="Times New Roman" w:cs="Times New Roman"/>
        </w:rPr>
        <w:t>la santé mentale d</w:t>
      </w:r>
      <w:r w:rsidRPr="00230043">
        <w:rPr>
          <w:rFonts w:ascii="Times New Roman" w:eastAsia="Times New Roman" w:hAnsi="Times New Roman" w:cs="Times New Roman"/>
        </w:rPr>
        <w:t xml:space="preserve">es </w:t>
      </w:r>
      <w:r w:rsidR="252C309F" w:rsidRPr="00230043">
        <w:rPr>
          <w:rFonts w:ascii="Times New Roman" w:eastAsia="Times New Roman" w:hAnsi="Times New Roman" w:cs="Times New Roman"/>
        </w:rPr>
        <w:t xml:space="preserve">plus jeunes </w:t>
      </w:r>
      <w:r w:rsidR="0F53802B" w:rsidRPr="00230043">
        <w:rPr>
          <w:rFonts w:ascii="Times New Roman" w:eastAsia="Times New Roman" w:hAnsi="Times New Roman" w:cs="Times New Roman"/>
        </w:rPr>
        <w:t>révèlent</w:t>
      </w:r>
      <w:r w:rsidRPr="00230043">
        <w:rPr>
          <w:rFonts w:ascii="Times New Roman" w:eastAsia="Times New Roman" w:hAnsi="Times New Roman" w:cs="Times New Roman"/>
        </w:rPr>
        <w:t xml:space="preserve"> une transformation des représentations collectives de </w:t>
      </w:r>
      <w:r w:rsidR="01DF10F3" w:rsidRPr="00230043">
        <w:rPr>
          <w:rFonts w:ascii="Times New Roman" w:eastAsia="Times New Roman" w:hAnsi="Times New Roman" w:cs="Times New Roman"/>
        </w:rPr>
        <w:t>l</w:t>
      </w:r>
      <w:r w:rsidR="369AB3B9" w:rsidRPr="00230043">
        <w:rPr>
          <w:rFonts w:ascii="Times New Roman" w:eastAsia="Times New Roman" w:hAnsi="Times New Roman" w:cs="Times New Roman"/>
        </w:rPr>
        <w:t>’</w:t>
      </w:r>
      <w:r w:rsidR="01DF10F3" w:rsidRPr="00230043">
        <w:rPr>
          <w:rFonts w:ascii="Times New Roman" w:eastAsia="Times New Roman" w:hAnsi="Times New Roman" w:cs="Times New Roman"/>
        </w:rPr>
        <w:t>enfant</w:t>
      </w:r>
      <w:r w:rsidR="22379AAD" w:rsidRPr="00230043">
        <w:rPr>
          <w:rFonts w:ascii="Times New Roman" w:eastAsia="Times New Roman" w:hAnsi="Times New Roman" w:cs="Times New Roman"/>
        </w:rPr>
        <w:t xml:space="preserve">, mais aussi </w:t>
      </w:r>
      <w:r w:rsidR="3C58F0F7" w:rsidRPr="00230043">
        <w:rPr>
          <w:rFonts w:ascii="Times New Roman" w:eastAsia="Times New Roman" w:hAnsi="Times New Roman" w:cs="Times New Roman"/>
        </w:rPr>
        <w:t>des modes d’</w:t>
      </w:r>
      <w:r w:rsidR="050A4BF6" w:rsidRPr="00230043">
        <w:rPr>
          <w:rFonts w:ascii="Times New Roman" w:eastAsia="Times New Roman" w:hAnsi="Times New Roman" w:cs="Times New Roman"/>
        </w:rPr>
        <w:t xml:space="preserve">intervention </w:t>
      </w:r>
      <w:r w:rsidR="072D4BE0" w:rsidRPr="00230043">
        <w:rPr>
          <w:rFonts w:ascii="Times New Roman" w:eastAsia="Times New Roman" w:hAnsi="Times New Roman" w:cs="Times New Roman"/>
        </w:rPr>
        <w:t xml:space="preserve">sur </w:t>
      </w:r>
      <w:r w:rsidR="2A9BB62E" w:rsidRPr="00230043">
        <w:rPr>
          <w:rFonts w:ascii="Times New Roman" w:eastAsia="Times New Roman" w:hAnsi="Times New Roman" w:cs="Times New Roman"/>
        </w:rPr>
        <w:t>c</w:t>
      </w:r>
      <w:r w:rsidR="757BEB6B" w:rsidRPr="00230043">
        <w:rPr>
          <w:rFonts w:ascii="Times New Roman" w:eastAsia="Times New Roman" w:hAnsi="Times New Roman" w:cs="Times New Roman"/>
        </w:rPr>
        <w:t>elui-ci</w:t>
      </w:r>
      <w:r w:rsidR="3C58F0F7" w:rsidRPr="00230043">
        <w:rPr>
          <w:rFonts w:ascii="Times New Roman" w:eastAsia="Times New Roman" w:hAnsi="Times New Roman" w:cs="Times New Roman"/>
        </w:rPr>
        <w:t xml:space="preserve">. </w:t>
      </w:r>
      <w:r w:rsidR="0D0A9D6B" w:rsidRPr="00230043">
        <w:rPr>
          <w:rFonts w:ascii="Times New Roman" w:eastAsia="Times New Roman" w:hAnsi="Times New Roman" w:cs="Times New Roman"/>
        </w:rPr>
        <w:t xml:space="preserve">Le propos de cet article est </w:t>
      </w:r>
      <w:r w:rsidR="2A9BB62E" w:rsidRPr="00230043">
        <w:rPr>
          <w:rFonts w:ascii="Times New Roman" w:eastAsia="Times New Roman" w:hAnsi="Times New Roman" w:cs="Times New Roman"/>
        </w:rPr>
        <w:t>d’identifier</w:t>
      </w:r>
      <w:r w:rsidR="0D0A9D6B" w:rsidRPr="00230043">
        <w:rPr>
          <w:rFonts w:ascii="Times New Roman" w:eastAsia="Times New Roman" w:hAnsi="Times New Roman" w:cs="Times New Roman"/>
        </w:rPr>
        <w:t xml:space="preserve"> quelques points saillants de ces transformations en offrant une perspective comparative entre deux aires géographiques et culturelles (France et Danemark). </w:t>
      </w:r>
      <w:r w:rsidR="0D6C4AE9" w:rsidRPr="00230043">
        <w:rPr>
          <w:rFonts w:ascii="Times New Roman" w:eastAsia="Times New Roman" w:hAnsi="Times New Roman" w:cs="Times New Roman"/>
        </w:rPr>
        <w:t>Dans un premier temps, l</w:t>
      </w:r>
      <w:r w:rsidR="0D0A9D6B" w:rsidRPr="00230043">
        <w:rPr>
          <w:rFonts w:ascii="Times New Roman" w:eastAsia="Times New Roman" w:hAnsi="Times New Roman" w:cs="Times New Roman"/>
        </w:rPr>
        <w:t xml:space="preserve">’analyse des </w:t>
      </w:r>
      <w:r w:rsidR="0003603C">
        <w:rPr>
          <w:rFonts w:ascii="Times New Roman" w:eastAsia="Times New Roman" w:hAnsi="Times New Roman" w:cs="Times New Roman"/>
        </w:rPr>
        <w:t>« </w:t>
      </w:r>
      <w:r w:rsidR="0D0A9D6B" w:rsidRPr="00230043">
        <w:rPr>
          <w:rFonts w:ascii="Times New Roman" w:eastAsia="Times New Roman" w:hAnsi="Times New Roman" w:cs="Times New Roman"/>
        </w:rPr>
        <w:t>mises en mots</w:t>
      </w:r>
      <w:r w:rsidR="0003603C">
        <w:rPr>
          <w:rFonts w:ascii="Times New Roman" w:eastAsia="Times New Roman" w:hAnsi="Times New Roman" w:cs="Times New Roman"/>
        </w:rPr>
        <w:t> »</w:t>
      </w:r>
      <w:r w:rsidR="0D0A9D6B" w:rsidRPr="00230043">
        <w:rPr>
          <w:rFonts w:ascii="Times New Roman" w:eastAsia="Times New Roman" w:hAnsi="Times New Roman" w:cs="Times New Roman"/>
        </w:rPr>
        <w:t xml:space="preserve"> de l’enfant révèle </w:t>
      </w:r>
      <w:r w:rsidR="50FC54D2" w:rsidRPr="00230043">
        <w:rPr>
          <w:rFonts w:ascii="Times New Roman" w:eastAsia="Times New Roman" w:hAnsi="Times New Roman" w:cs="Times New Roman"/>
        </w:rPr>
        <w:t>un même souci pour le développement d</w:t>
      </w:r>
      <w:r w:rsidR="52CB9C1A" w:rsidRPr="00230043">
        <w:rPr>
          <w:rFonts w:ascii="Times New Roman" w:eastAsia="Times New Roman" w:hAnsi="Times New Roman" w:cs="Times New Roman"/>
        </w:rPr>
        <w:t>e son</w:t>
      </w:r>
      <w:r w:rsidR="50FC54D2" w:rsidRPr="00230043">
        <w:rPr>
          <w:rFonts w:ascii="Times New Roman" w:eastAsia="Times New Roman" w:hAnsi="Times New Roman" w:cs="Times New Roman"/>
        </w:rPr>
        <w:t xml:space="preserve"> </w:t>
      </w:r>
      <w:r w:rsidR="0003603C">
        <w:rPr>
          <w:rFonts w:ascii="Times New Roman" w:eastAsia="Times New Roman" w:hAnsi="Times New Roman" w:cs="Times New Roman"/>
        </w:rPr>
        <w:t>« </w:t>
      </w:r>
      <w:r w:rsidR="50FC54D2" w:rsidRPr="00230043">
        <w:rPr>
          <w:rFonts w:ascii="Times New Roman" w:eastAsia="Times New Roman" w:hAnsi="Times New Roman" w:cs="Times New Roman"/>
        </w:rPr>
        <w:t>potentiel caché</w:t>
      </w:r>
      <w:r w:rsidR="0003603C">
        <w:rPr>
          <w:rFonts w:ascii="Times New Roman" w:eastAsia="Times New Roman" w:hAnsi="Times New Roman" w:cs="Times New Roman"/>
        </w:rPr>
        <w:t> »</w:t>
      </w:r>
      <w:r w:rsidR="431F512F" w:rsidRPr="00230043">
        <w:rPr>
          <w:rFonts w:ascii="Times New Roman" w:eastAsia="Times New Roman" w:hAnsi="Times New Roman" w:cs="Times New Roman"/>
        </w:rPr>
        <w:t xml:space="preserve">, </w:t>
      </w:r>
      <w:r w:rsidR="5B1F71A4" w:rsidRPr="00230043">
        <w:rPr>
          <w:rFonts w:ascii="Times New Roman" w:eastAsia="Times New Roman" w:hAnsi="Times New Roman" w:cs="Times New Roman"/>
        </w:rPr>
        <w:t>souligné par la reconnaissance et la valorisation de</w:t>
      </w:r>
      <w:r w:rsidR="431F512F" w:rsidRPr="00230043">
        <w:rPr>
          <w:rFonts w:ascii="Times New Roman" w:eastAsia="Times New Roman" w:hAnsi="Times New Roman" w:cs="Times New Roman"/>
        </w:rPr>
        <w:t xml:space="preserve"> ses capacités d’adaptation, d’apprentissage, d’autonomie</w:t>
      </w:r>
      <w:r w:rsidR="50FC54D2" w:rsidRPr="00230043">
        <w:rPr>
          <w:rFonts w:ascii="Times New Roman" w:eastAsia="Times New Roman" w:hAnsi="Times New Roman" w:cs="Times New Roman"/>
        </w:rPr>
        <w:t xml:space="preserve">, bien qu’il s’exprime </w:t>
      </w:r>
      <w:r w:rsidR="25F27F0F" w:rsidRPr="00230043">
        <w:rPr>
          <w:rFonts w:ascii="Times New Roman" w:eastAsia="Times New Roman" w:hAnsi="Times New Roman" w:cs="Times New Roman"/>
        </w:rPr>
        <w:t xml:space="preserve">selon </w:t>
      </w:r>
      <w:r w:rsidR="50FC54D2" w:rsidRPr="00230043">
        <w:rPr>
          <w:rFonts w:ascii="Times New Roman" w:eastAsia="Times New Roman" w:hAnsi="Times New Roman" w:cs="Times New Roman"/>
        </w:rPr>
        <w:t xml:space="preserve">des modalités différentes </w:t>
      </w:r>
      <w:r w:rsidR="089961C4" w:rsidRPr="00230043">
        <w:rPr>
          <w:rFonts w:ascii="Times New Roman" w:eastAsia="Times New Roman" w:hAnsi="Times New Roman" w:cs="Times New Roman"/>
        </w:rPr>
        <w:t xml:space="preserve">dans </w:t>
      </w:r>
      <w:r w:rsidR="50FC54D2" w:rsidRPr="00230043">
        <w:rPr>
          <w:rFonts w:ascii="Times New Roman" w:eastAsia="Times New Roman" w:hAnsi="Times New Roman" w:cs="Times New Roman"/>
        </w:rPr>
        <w:t xml:space="preserve">les deux pays. </w:t>
      </w:r>
      <w:r w:rsidR="681ECDDA" w:rsidRPr="00230043">
        <w:rPr>
          <w:rFonts w:ascii="Times New Roman" w:eastAsia="Times New Roman" w:hAnsi="Times New Roman" w:cs="Times New Roman"/>
        </w:rPr>
        <w:t xml:space="preserve">Dans un second temps, </w:t>
      </w:r>
      <w:r w:rsidR="05AE7AF4" w:rsidRPr="00230043">
        <w:rPr>
          <w:rFonts w:ascii="Times New Roman" w:eastAsia="Times New Roman" w:hAnsi="Times New Roman" w:cs="Times New Roman"/>
        </w:rPr>
        <w:t>on identifie</w:t>
      </w:r>
      <w:r w:rsidR="582FD759" w:rsidRPr="00230043">
        <w:rPr>
          <w:rFonts w:ascii="Times New Roman" w:eastAsia="Times New Roman" w:hAnsi="Times New Roman" w:cs="Times New Roman"/>
        </w:rPr>
        <w:t xml:space="preserve"> </w:t>
      </w:r>
      <w:r w:rsidR="053BECED" w:rsidRPr="00230043">
        <w:rPr>
          <w:rFonts w:ascii="Times New Roman" w:eastAsia="Times New Roman" w:hAnsi="Times New Roman" w:cs="Times New Roman"/>
        </w:rPr>
        <w:t>un changement dans les</w:t>
      </w:r>
      <w:r w:rsidR="50FC54D2" w:rsidRPr="00230043">
        <w:rPr>
          <w:rFonts w:ascii="Times New Roman" w:eastAsia="Times New Roman" w:hAnsi="Times New Roman" w:cs="Times New Roman"/>
        </w:rPr>
        <w:t xml:space="preserve"> représentations </w:t>
      </w:r>
      <w:r w:rsidR="32A018F2" w:rsidRPr="00230043">
        <w:rPr>
          <w:rFonts w:ascii="Times New Roman" w:eastAsia="Times New Roman" w:hAnsi="Times New Roman" w:cs="Times New Roman"/>
        </w:rPr>
        <w:t xml:space="preserve">collectives </w:t>
      </w:r>
      <w:r w:rsidR="582FD759" w:rsidRPr="00230043">
        <w:rPr>
          <w:rFonts w:ascii="Times New Roman" w:eastAsia="Times New Roman" w:hAnsi="Times New Roman" w:cs="Times New Roman"/>
        </w:rPr>
        <w:t xml:space="preserve">à propos </w:t>
      </w:r>
      <w:r w:rsidR="50FC54D2" w:rsidRPr="00230043">
        <w:rPr>
          <w:rFonts w:ascii="Times New Roman" w:eastAsia="Times New Roman" w:hAnsi="Times New Roman" w:cs="Times New Roman"/>
        </w:rPr>
        <w:t xml:space="preserve">de ce que serait une action efficace et </w:t>
      </w:r>
      <w:r w:rsidR="35BEF446" w:rsidRPr="00230043">
        <w:rPr>
          <w:rFonts w:ascii="Times New Roman" w:eastAsia="Times New Roman" w:hAnsi="Times New Roman" w:cs="Times New Roman"/>
        </w:rPr>
        <w:t>moralement respectable</w:t>
      </w:r>
      <w:r w:rsidR="50FC54D2" w:rsidRPr="00230043">
        <w:rPr>
          <w:rFonts w:ascii="Times New Roman" w:eastAsia="Times New Roman" w:hAnsi="Times New Roman" w:cs="Times New Roman"/>
        </w:rPr>
        <w:t xml:space="preserve"> sur </w:t>
      </w:r>
      <w:r w:rsidR="51AD4968" w:rsidRPr="00230043">
        <w:rPr>
          <w:rFonts w:ascii="Times New Roman" w:eastAsia="Times New Roman" w:hAnsi="Times New Roman" w:cs="Times New Roman"/>
        </w:rPr>
        <w:t>l’enfant</w:t>
      </w:r>
      <w:r w:rsidR="2286E88E" w:rsidRPr="00230043">
        <w:rPr>
          <w:rFonts w:ascii="Times New Roman" w:eastAsia="Times New Roman" w:hAnsi="Times New Roman" w:cs="Times New Roman"/>
        </w:rPr>
        <w:t xml:space="preserve"> </w:t>
      </w:r>
      <w:r w:rsidR="4D8BE371" w:rsidRPr="00230043">
        <w:rPr>
          <w:rFonts w:ascii="Times New Roman" w:eastAsia="Times New Roman" w:hAnsi="Times New Roman" w:cs="Times New Roman"/>
        </w:rPr>
        <w:t xml:space="preserve">dans les champs de la parentalité et de l’éducation. </w:t>
      </w:r>
      <w:r w:rsidR="63828DFE" w:rsidRPr="00230043">
        <w:rPr>
          <w:rFonts w:ascii="Times New Roman" w:eastAsia="Times New Roman" w:hAnsi="Times New Roman" w:cs="Times New Roman"/>
        </w:rPr>
        <w:t>Ces modifications prennent la forme d’évolutions au Danemark, là où, dans le contexte français, elles ont tendance à être présentées comme des révolutions par leurs promoteurs.</w:t>
      </w:r>
      <w:r w:rsidR="1E84E4E0" w:rsidRPr="00230043">
        <w:rPr>
          <w:rFonts w:ascii="Times New Roman" w:eastAsia="Times New Roman" w:hAnsi="Times New Roman" w:cs="Times New Roman"/>
        </w:rPr>
        <w:t xml:space="preserve"> Elles constituent les indices de ce que signifie être enfant ou adulte dans une société de l’autonomie comme condition.</w:t>
      </w:r>
    </w:p>
    <w:p w14:paraId="0C45D3F1" w14:textId="7983673A" w:rsidR="384F0A6A" w:rsidRDefault="384F0A6A" w:rsidP="00230043">
      <w:pPr>
        <w:spacing w:line="276" w:lineRule="auto"/>
        <w:jc w:val="both"/>
        <w:rPr>
          <w:rFonts w:ascii="Times New Roman" w:eastAsia="Times New Roman" w:hAnsi="Times New Roman" w:cs="Times New Roman"/>
          <w:lang w:val="fr"/>
        </w:rPr>
      </w:pPr>
      <w:r w:rsidRPr="1A0A8656">
        <w:rPr>
          <w:rFonts w:ascii="Times New Roman" w:eastAsia="Times New Roman" w:hAnsi="Times New Roman" w:cs="Times New Roman"/>
          <w:lang w:val="fr"/>
        </w:rPr>
        <w:t>Mots-clés :</w:t>
      </w:r>
      <w:r w:rsidR="00A212EA">
        <w:rPr>
          <w:rFonts w:ascii="Times New Roman" w:eastAsia="Times New Roman" w:hAnsi="Times New Roman" w:cs="Times New Roman"/>
          <w:lang w:val="fr"/>
        </w:rPr>
        <w:t xml:space="preserve"> </w:t>
      </w:r>
      <w:r w:rsidRPr="1A0A8656">
        <w:rPr>
          <w:rFonts w:ascii="Times New Roman" w:eastAsia="Times New Roman" w:hAnsi="Times New Roman" w:cs="Times New Roman"/>
          <w:lang w:val="fr"/>
        </w:rPr>
        <w:t>sociologie, étude comparative, enfance,</w:t>
      </w:r>
      <w:r w:rsidR="7E5C9488" w:rsidRPr="1A0A8656">
        <w:rPr>
          <w:rFonts w:ascii="Times New Roman" w:eastAsia="Times New Roman" w:hAnsi="Times New Roman" w:cs="Times New Roman"/>
          <w:lang w:val="fr"/>
        </w:rPr>
        <w:t xml:space="preserve"> </w:t>
      </w:r>
      <w:r w:rsidR="56A0818F" w:rsidRPr="1A0A8656">
        <w:rPr>
          <w:rFonts w:ascii="Times New Roman" w:eastAsia="Times New Roman" w:hAnsi="Times New Roman" w:cs="Times New Roman"/>
          <w:lang w:val="fr"/>
        </w:rPr>
        <w:t>parentalité, éducation</w:t>
      </w:r>
      <w:r w:rsidR="366C718E" w:rsidRPr="1A0A8656">
        <w:rPr>
          <w:rFonts w:ascii="Times New Roman" w:eastAsia="Times New Roman" w:hAnsi="Times New Roman" w:cs="Times New Roman"/>
          <w:lang w:val="fr"/>
        </w:rPr>
        <w:t>, neurosciences</w:t>
      </w:r>
    </w:p>
    <w:p w14:paraId="2C3331DD" w14:textId="2E19BA14" w:rsidR="00CA313D" w:rsidRDefault="04A7ED5D" w:rsidP="00230043">
      <w:pPr>
        <w:spacing w:line="276" w:lineRule="auto"/>
        <w:jc w:val="both"/>
        <w:rPr>
          <w:rFonts w:ascii="Times New Roman" w:eastAsia="Times New Roman" w:hAnsi="Times New Roman" w:cs="Times New Roman"/>
          <w:b/>
          <w:bCs/>
          <w:sz w:val="28"/>
          <w:szCs w:val="28"/>
          <w:lang w:val="fr"/>
        </w:rPr>
      </w:pPr>
      <w:r w:rsidRPr="1A0A8656">
        <w:rPr>
          <w:rFonts w:ascii="Times New Roman" w:eastAsia="Times New Roman" w:hAnsi="Times New Roman" w:cs="Times New Roman"/>
          <w:b/>
          <w:bCs/>
          <w:sz w:val="28"/>
          <w:szCs w:val="28"/>
          <w:lang w:val="fr"/>
        </w:rPr>
        <w:t>Introduction</w:t>
      </w:r>
    </w:p>
    <w:p w14:paraId="63E4CC38" w14:textId="602A136B" w:rsidR="00CA313D" w:rsidRDefault="683D52D6" w:rsidP="00230043">
      <w:pPr>
        <w:spacing w:line="276" w:lineRule="auto"/>
        <w:ind w:firstLine="708"/>
        <w:jc w:val="both"/>
        <w:rPr>
          <w:rFonts w:ascii="Times New Roman" w:eastAsia="Times New Roman" w:hAnsi="Times New Roman" w:cs="Times New Roman"/>
          <w:lang w:val="fr"/>
        </w:rPr>
      </w:pPr>
      <w:r w:rsidRPr="02037B2E">
        <w:rPr>
          <w:rFonts w:ascii="Times New Roman" w:eastAsia="Times New Roman" w:hAnsi="Times New Roman" w:cs="Times New Roman"/>
          <w:lang w:val="fr"/>
        </w:rPr>
        <w:t xml:space="preserve">Dès </w:t>
      </w:r>
      <w:r w:rsidR="7D8E07EA" w:rsidRPr="02037B2E">
        <w:rPr>
          <w:rFonts w:ascii="Times New Roman" w:eastAsia="Times New Roman" w:hAnsi="Times New Roman" w:cs="Times New Roman"/>
          <w:lang w:val="fr"/>
        </w:rPr>
        <w:t xml:space="preserve">le </w:t>
      </w:r>
      <w:r w:rsidR="32D947AA" w:rsidRPr="02037B2E">
        <w:rPr>
          <w:rFonts w:ascii="Times New Roman" w:eastAsia="Times New Roman" w:hAnsi="Times New Roman" w:cs="Times New Roman"/>
          <w:lang w:val="fr"/>
        </w:rPr>
        <w:t xml:space="preserve">19 mars 2020, la Revue du Praticien </w:t>
      </w:r>
      <w:r w:rsidR="1B0BF061" w:rsidRPr="02037B2E">
        <w:rPr>
          <w:rFonts w:ascii="Times New Roman" w:eastAsia="Times New Roman" w:hAnsi="Times New Roman" w:cs="Times New Roman"/>
          <w:lang w:val="fr"/>
        </w:rPr>
        <w:t xml:space="preserve">écrivait </w:t>
      </w:r>
      <w:r w:rsidR="32D947AA" w:rsidRPr="02037B2E">
        <w:rPr>
          <w:rFonts w:ascii="Times New Roman" w:eastAsia="Times New Roman" w:hAnsi="Times New Roman" w:cs="Times New Roman"/>
          <w:lang w:val="fr"/>
        </w:rPr>
        <w:t>: « Les mesures de confinement prises pour limiter la propagation du SARS-CoV-2 peuvent être un réel traumatisme pour les enfants »</w:t>
      </w:r>
      <w:r w:rsidR="00E70FEB" w:rsidRPr="008F096B">
        <w:rPr>
          <w:rStyle w:val="Appelnotedebasdep"/>
        </w:rPr>
        <w:footnoteReference w:id="1"/>
      </w:r>
      <w:r w:rsidR="32D947AA" w:rsidRPr="02037B2E">
        <w:rPr>
          <w:rFonts w:ascii="Times New Roman" w:eastAsia="Times New Roman" w:hAnsi="Times New Roman" w:cs="Times New Roman"/>
          <w:lang w:val="fr"/>
        </w:rPr>
        <w:t>. D</w:t>
      </w:r>
      <w:r w:rsidR="5AE143A4" w:rsidRPr="02037B2E">
        <w:rPr>
          <w:rFonts w:ascii="Times New Roman" w:eastAsia="Times New Roman" w:hAnsi="Times New Roman" w:cs="Times New Roman"/>
          <w:lang w:val="fr"/>
        </w:rPr>
        <w:t>ans</w:t>
      </w:r>
      <w:r w:rsidR="32D947AA" w:rsidRPr="02037B2E">
        <w:rPr>
          <w:rFonts w:ascii="Times New Roman" w:eastAsia="Times New Roman" w:hAnsi="Times New Roman" w:cs="Times New Roman"/>
          <w:lang w:val="fr"/>
        </w:rPr>
        <w:t xml:space="preserve"> les premières semaines qui ont suivi l’application des mesures sanitaires, plusieurs voix se sont </w:t>
      </w:r>
      <w:r w:rsidR="02037B2E" w:rsidRPr="02037B2E">
        <w:rPr>
          <w:rFonts w:ascii="Times New Roman" w:eastAsia="Times New Roman" w:hAnsi="Times New Roman" w:cs="Times New Roman"/>
          <w:lang w:val="fr"/>
        </w:rPr>
        <w:t>également</w:t>
      </w:r>
      <w:r w:rsidR="2D8CA9AC" w:rsidRPr="02037B2E">
        <w:rPr>
          <w:rFonts w:ascii="Times New Roman" w:eastAsia="Times New Roman" w:hAnsi="Times New Roman" w:cs="Times New Roman"/>
          <w:lang w:val="fr"/>
        </w:rPr>
        <w:t xml:space="preserve"> </w:t>
      </w:r>
      <w:r w:rsidR="32D947AA" w:rsidRPr="02037B2E">
        <w:rPr>
          <w:rFonts w:ascii="Times New Roman" w:eastAsia="Times New Roman" w:hAnsi="Times New Roman" w:cs="Times New Roman"/>
          <w:lang w:val="fr"/>
        </w:rPr>
        <w:t xml:space="preserve">fait entendre afin de manifester </w:t>
      </w:r>
      <w:r w:rsidR="146C3379" w:rsidRPr="02037B2E">
        <w:rPr>
          <w:rFonts w:ascii="Times New Roman" w:eastAsia="Times New Roman" w:hAnsi="Times New Roman" w:cs="Times New Roman"/>
          <w:lang w:val="fr"/>
        </w:rPr>
        <w:t xml:space="preserve">une </w:t>
      </w:r>
      <w:r w:rsidR="32D947AA" w:rsidRPr="02037B2E">
        <w:rPr>
          <w:rFonts w:ascii="Times New Roman" w:eastAsia="Times New Roman" w:hAnsi="Times New Roman" w:cs="Times New Roman"/>
          <w:lang w:val="fr"/>
        </w:rPr>
        <w:t xml:space="preserve">inquiétude au sujet de la survenue de </w:t>
      </w:r>
      <w:r w:rsidR="00A9613C">
        <w:rPr>
          <w:rFonts w:ascii="Times New Roman" w:eastAsia="Times New Roman" w:hAnsi="Times New Roman" w:cs="Times New Roman"/>
          <w:lang w:val="fr"/>
        </w:rPr>
        <w:t>« </w:t>
      </w:r>
      <w:r w:rsidR="32D947AA" w:rsidRPr="02037B2E">
        <w:rPr>
          <w:rFonts w:ascii="Times New Roman" w:eastAsia="Times New Roman" w:hAnsi="Times New Roman" w:cs="Times New Roman"/>
          <w:lang w:val="fr"/>
        </w:rPr>
        <w:t>stress post-traumatiques</w:t>
      </w:r>
      <w:r w:rsidR="00A9613C">
        <w:rPr>
          <w:rFonts w:ascii="Times New Roman" w:eastAsia="Times New Roman" w:hAnsi="Times New Roman" w:cs="Times New Roman"/>
          <w:lang w:val="fr"/>
        </w:rPr>
        <w:t> »</w:t>
      </w:r>
      <w:r w:rsidR="32D947AA" w:rsidRPr="02037B2E">
        <w:rPr>
          <w:rFonts w:ascii="Times New Roman" w:eastAsia="Times New Roman" w:hAnsi="Times New Roman" w:cs="Times New Roman"/>
          <w:lang w:val="fr"/>
        </w:rPr>
        <w:t xml:space="preserve"> chez l’enfant</w:t>
      </w:r>
      <w:r w:rsidR="00E70FEB" w:rsidRPr="008F096B">
        <w:rPr>
          <w:rStyle w:val="Appelnotedebasdep"/>
        </w:rPr>
        <w:footnoteReference w:id="2"/>
      </w:r>
      <w:r w:rsidR="32D947AA" w:rsidRPr="02037B2E">
        <w:rPr>
          <w:rFonts w:ascii="Times New Roman" w:eastAsia="Times New Roman" w:hAnsi="Times New Roman" w:cs="Times New Roman"/>
          <w:lang w:val="fr"/>
        </w:rPr>
        <w:t xml:space="preserve">. Dans un même temps se sont déployées un certain nombre d’études visant à évaluer les capacités de </w:t>
      </w:r>
      <w:r w:rsidR="04477454" w:rsidRPr="02037B2E">
        <w:rPr>
          <w:rFonts w:ascii="Times New Roman" w:eastAsia="Times New Roman" w:hAnsi="Times New Roman" w:cs="Times New Roman"/>
          <w:lang w:val="fr"/>
        </w:rPr>
        <w:t>“</w:t>
      </w:r>
      <w:r w:rsidR="32D947AA" w:rsidRPr="02037B2E">
        <w:rPr>
          <w:rFonts w:ascii="Times New Roman" w:eastAsia="Times New Roman" w:hAnsi="Times New Roman" w:cs="Times New Roman"/>
          <w:lang w:val="fr"/>
        </w:rPr>
        <w:t>résilience</w:t>
      </w:r>
      <w:r w:rsidR="51E7BAA5" w:rsidRPr="02037B2E">
        <w:rPr>
          <w:rFonts w:ascii="Times New Roman" w:eastAsia="Times New Roman" w:hAnsi="Times New Roman" w:cs="Times New Roman"/>
          <w:lang w:val="fr"/>
        </w:rPr>
        <w:t>”</w:t>
      </w:r>
      <w:r w:rsidR="32D947AA" w:rsidRPr="02037B2E">
        <w:rPr>
          <w:rFonts w:ascii="Times New Roman" w:eastAsia="Times New Roman" w:hAnsi="Times New Roman" w:cs="Times New Roman"/>
          <w:lang w:val="fr"/>
        </w:rPr>
        <w:t xml:space="preserve"> des </w:t>
      </w:r>
      <w:r w:rsidR="35641A51" w:rsidRPr="02037B2E">
        <w:rPr>
          <w:rFonts w:ascii="Times New Roman" w:eastAsia="Times New Roman" w:hAnsi="Times New Roman" w:cs="Times New Roman"/>
          <w:lang w:val="fr"/>
        </w:rPr>
        <w:t>plu</w:t>
      </w:r>
      <w:r w:rsidR="32D947AA" w:rsidRPr="02037B2E">
        <w:rPr>
          <w:rFonts w:ascii="Times New Roman" w:eastAsia="Times New Roman" w:hAnsi="Times New Roman" w:cs="Times New Roman"/>
          <w:lang w:val="fr"/>
        </w:rPr>
        <w:t xml:space="preserve">s </w:t>
      </w:r>
      <w:r w:rsidR="35641A51" w:rsidRPr="02037B2E">
        <w:rPr>
          <w:rFonts w:ascii="Times New Roman" w:eastAsia="Times New Roman" w:hAnsi="Times New Roman" w:cs="Times New Roman"/>
          <w:lang w:val="fr"/>
        </w:rPr>
        <w:t xml:space="preserve">jeunes </w:t>
      </w:r>
      <w:r w:rsidR="32D947AA" w:rsidRPr="02037B2E">
        <w:rPr>
          <w:rFonts w:ascii="Times New Roman" w:eastAsia="Times New Roman" w:hAnsi="Times New Roman" w:cs="Times New Roman"/>
          <w:lang w:val="fr"/>
        </w:rPr>
        <w:t>dans ce contexte</w:t>
      </w:r>
      <w:r w:rsidR="00A763F7" w:rsidRPr="008F096B">
        <w:rPr>
          <w:rStyle w:val="Appelnotedebasdep"/>
        </w:rPr>
        <w:footnoteReference w:id="3"/>
      </w:r>
      <w:r w:rsidR="32D947AA" w:rsidRPr="02037B2E">
        <w:rPr>
          <w:rFonts w:ascii="Times New Roman" w:eastAsia="Times New Roman" w:hAnsi="Times New Roman" w:cs="Times New Roman"/>
          <w:lang w:val="fr"/>
        </w:rPr>
        <w:t>.</w:t>
      </w:r>
    </w:p>
    <w:p w14:paraId="2530B946" w14:textId="6B9B9410" w:rsidR="58F26298" w:rsidRDefault="51E43BEB" w:rsidP="00230043">
      <w:pPr>
        <w:spacing w:line="276" w:lineRule="auto"/>
        <w:ind w:firstLine="708"/>
        <w:jc w:val="both"/>
        <w:rPr>
          <w:rFonts w:ascii="Times New Roman" w:eastAsia="Times New Roman" w:hAnsi="Times New Roman" w:cs="Times New Roman"/>
          <w:highlight w:val="yellow"/>
          <w:lang w:val="fr"/>
        </w:rPr>
      </w:pPr>
      <w:r w:rsidRPr="1C615F88">
        <w:rPr>
          <w:rFonts w:ascii="Times New Roman" w:eastAsia="Times New Roman" w:hAnsi="Times New Roman" w:cs="Times New Roman"/>
          <w:lang w:val="fr-BE"/>
        </w:rPr>
        <w:t xml:space="preserve">Traumatisme, stress post-traumatique, résilience, … </w:t>
      </w:r>
      <w:r w:rsidR="32724569" w:rsidRPr="1C615F88">
        <w:rPr>
          <w:rFonts w:ascii="Times New Roman" w:eastAsia="Times New Roman" w:hAnsi="Times New Roman" w:cs="Times New Roman"/>
          <w:lang w:val="fr"/>
        </w:rPr>
        <w:t>Comment comprendre la place prise par ces n</w:t>
      </w:r>
      <w:r w:rsidR="05D6E17C" w:rsidRPr="1C615F88">
        <w:rPr>
          <w:rFonts w:ascii="Times New Roman" w:eastAsia="Times New Roman" w:hAnsi="Times New Roman" w:cs="Times New Roman"/>
          <w:lang w:val="fr"/>
        </w:rPr>
        <w:t>otions</w:t>
      </w:r>
      <w:r w:rsidR="32724569" w:rsidRPr="1C615F88">
        <w:rPr>
          <w:rFonts w:ascii="Times New Roman" w:eastAsia="Times New Roman" w:hAnsi="Times New Roman" w:cs="Times New Roman"/>
          <w:lang w:val="fr"/>
        </w:rPr>
        <w:t xml:space="preserve"> dans l’appréhension des conséquences de la crise </w:t>
      </w:r>
      <w:r w:rsidR="283CB5E6" w:rsidRPr="1C615F88">
        <w:rPr>
          <w:rFonts w:ascii="Times New Roman" w:eastAsia="Times New Roman" w:hAnsi="Times New Roman" w:cs="Times New Roman"/>
          <w:lang w:val="fr"/>
        </w:rPr>
        <w:t xml:space="preserve">sanitaire </w:t>
      </w:r>
      <w:r w:rsidR="32724569" w:rsidRPr="1C615F88">
        <w:rPr>
          <w:rFonts w:ascii="Times New Roman" w:eastAsia="Times New Roman" w:hAnsi="Times New Roman" w:cs="Times New Roman"/>
          <w:lang w:val="fr"/>
        </w:rPr>
        <w:t xml:space="preserve">sur les enfants? </w:t>
      </w:r>
      <w:r w:rsidR="22EB0CF8" w:rsidRPr="1C615F88">
        <w:rPr>
          <w:rFonts w:ascii="Times New Roman" w:eastAsia="Times New Roman" w:hAnsi="Times New Roman" w:cs="Times New Roman"/>
          <w:lang w:val="fr"/>
        </w:rPr>
        <w:t xml:space="preserve">Il ne s’agit pas </w:t>
      </w:r>
      <w:r w:rsidR="0654DBDF" w:rsidRPr="1C615F88">
        <w:rPr>
          <w:rFonts w:ascii="Times New Roman" w:eastAsia="Times New Roman" w:hAnsi="Times New Roman" w:cs="Times New Roman"/>
          <w:lang w:val="fr"/>
        </w:rPr>
        <w:t>dans cet article</w:t>
      </w:r>
      <w:r w:rsidR="22EB0CF8" w:rsidRPr="1C615F88">
        <w:rPr>
          <w:rFonts w:ascii="Times New Roman" w:eastAsia="Times New Roman" w:hAnsi="Times New Roman" w:cs="Times New Roman"/>
          <w:lang w:val="fr"/>
        </w:rPr>
        <w:t xml:space="preserve"> de trancher quant à l’impact psychologique de l</w:t>
      </w:r>
      <w:r w:rsidR="62208DCA" w:rsidRPr="1C615F88">
        <w:rPr>
          <w:rFonts w:ascii="Times New Roman" w:eastAsia="Times New Roman" w:hAnsi="Times New Roman" w:cs="Times New Roman"/>
          <w:lang w:val="fr"/>
        </w:rPr>
        <w:t xml:space="preserve">a pandémie </w:t>
      </w:r>
      <w:r w:rsidR="469B6B5F" w:rsidRPr="1C615F88">
        <w:rPr>
          <w:rFonts w:ascii="Times New Roman" w:eastAsia="Times New Roman" w:hAnsi="Times New Roman" w:cs="Times New Roman"/>
          <w:lang w:val="fr"/>
        </w:rPr>
        <w:t xml:space="preserve">ou des mesures prises </w:t>
      </w:r>
      <w:r w:rsidR="593DFA0F" w:rsidRPr="1C615F88">
        <w:rPr>
          <w:rFonts w:ascii="Times New Roman" w:eastAsia="Times New Roman" w:hAnsi="Times New Roman" w:cs="Times New Roman"/>
          <w:lang w:val="fr"/>
        </w:rPr>
        <w:t xml:space="preserve">concernant </w:t>
      </w:r>
      <w:r w:rsidR="22EB0CF8" w:rsidRPr="1C615F88">
        <w:rPr>
          <w:rFonts w:ascii="Times New Roman" w:eastAsia="Times New Roman" w:hAnsi="Times New Roman" w:cs="Times New Roman"/>
          <w:lang w:val="fr"/>
        </w:rPr>
        <w:t>les plus jeunes</w:t>
      </w:r>
      <w:r w:rsidR="4603E120" w:rsidRPr="1C615F88">
        <w:rPr>
          <w:rFonts w:ascii="Times New Roman" w:eastAsia="Times New Roman" w:hAnsi="Times New Roman" w:cs="Times New Roman"/>
          <w:lang w:val="fr"/>
        </w:rPr>
        <w:t xml:space="preserve"> mais bien de cerner </w:t>
      </w:r>
      <w:r w:rsidR="0FDD833D" w:rsidRPr="1C615F88">
        <w:rPr>
          <w:rFonts w:ascii="Times New Roman" w:eastAsia="Times New Roman" w:hAnsi="Times New Roman" w:cs="Times New Roman"/>
          <w:lang w:val="fr"/>
        </w:rPr>
        <w:t xml:space="preserve">l’épaisseur sociologique qui se cache </w:t>
      </w:r>
      <w:r w:rsidR="27BF66A1" w:rsidRPr="1C615F88">
        <w:rPr>
          <w:rFonts w:ascii="Times New Roman" w:eastAsia="Times New Roman" w:hAnsi="Times New Roman" w:cs="Times New Roman"/>
          <w:lang w:val="fr-BE"/>
        </w:rPr>
        <w:t>derrière</w:t>
      </w:r>
      <w:r w:rsidR="4603E120" w:rsidRPr="1C615F88">
        <w:rPr>
          <w:rFonts w:ascii="Times New Roman" w:eastAsia="Times New Roman" w:hAnsi="Times New Roman" w:cs="Times New Roman"/>
          <w:lang w:val="fr-BE"/>
        </w:rPr>
        <w:t xml:space="preserve"> ces expressions consensuelles et </w:t>
      </w:r>
      <w:r w:rsidR="593DFA0F" w:rsidRPr="1C615F88">
        <w:rPr>
          <w:rFonts w:ascii="Times New Roman" w:eastAsia="Times New Roman" w:hAnsi="Times New Roman" w:cs="Times New Roman"/>
          <w:lang w:val="fr-BE"/>
        </w:rPr>
        <w:t xml:space="preserve">déjà </w:t>
      </w:r>
      <w:r w:rsidR="4603E120" w:rsidRPr="1C615F88">
        <w:rPr>
          <w:rFonts w:ascii="Times New Roman" w:eastAsia="Times New Roman" w:hAnsi="Times New Roman" w:cs="Times New Roman"/>
          <w:lang w:val="fr-BE"/>
        </w:rPr>
        <w:t>largement répandues</w:t>
      </w:r>
      <w:r w:rsidR="32079F14" w:rsidRPr="1C615F88">
        <w:rPr>
          <w:rFonts w:ascii="Times New Roman" w:eastAsia="Times New Roman" w:hAnsi="Times New Roman" w:cs="Times New Roman"/>
          <w:lang w:val="fr-BE"/>
        </w:rPr>
        <w:t xml:space="preserve"> </w:t>
      </w:r>
      <w:r w:rsidR="4603E120" w:rsidRPr="1C615F88">
        <w:rPr>
          <w:rFonts w:ascii="Times New Roman" w:eastAsia="Times New Roman" w:hAnsi="Times New Roman" w:cs="Times New Roman"/>
          <w:lang w:val="fr-BE"/>
        </w:rPr>
        <w:t xml:space="preserve">avant la crise du COVID-19 </w:t>
      </w:r>
      <w:r w:rsidR="75BD1D23" w:rsidRPr="1C615F88">
        <w:rPr>
          <w:rFonts w:ascii="Times New Roman" w:eastAsia="Times New Roman" w:hAnsi="Times New Roman" w:cs="Times New Roman"/>
          <w:lang w:val="fr-BE"/>
        </w:rPr>
        <w:t>[1]</w:t>
      </w:r>
      <w:r w:rsidR="4603E120" w:rsidRPr="1C615F88">
        <w:rPr>
          <w:rFonts w:ascii="Times New Roman" w:eastAsia="Times New Roman" w:hAnsi="Times New Roman" w:cs="Times New Roman"/>
          <w:lang w:val="fr-BE"/>
        </w:rPr>
        <w:t>.</w:t>
      </w:r>
      <w:r w:rsidR="4603E120" w:rsidRPr="1C615F88">
        <w:rPr>
          <w:rFonts w:ascii="Times New Roman" w:eastAsia="Times New Roman" w:hAnsi="Times New Roman" w:cs="Times New Roman"/>
          <w:lang w:val="fr"/>
        </w:rPr>
        <w:t xml:space="preserve"> </w:t>
      </w:r>
      <w:r w:rsidR="36A797AF" w:rsidRPr="1C615F88">
        <w:rPr>
          <w:rFonts w:ascii="Times New Roman" w:eastAsia="Times New Roman" w:hAnsi="Times New Roman" w:cs="Times New Roman"/>
          <w:lang w:val="fr"/>
        </w:rPr>
        <w:t xml:space="preserve">Il </w:t>
      </w:r>
      <w:r w:rsidR="4F11DA6E" w:rsidRPr="1C615F88">
        <w:rPr>
          <w:rFonts w:ascii="Times New Roman" w:eastAsia="Times New Roman" w:hAnsi="Times New Roman" w:cs="Times New Roman"/>
          <w:lang w:val="fr"/>
        </w:rPr>
        <w:t>convient</w:t>
      </w:r>
      <w:r w:rsidR="36A797AF" w:rsidRPr="1C615F88">
        <w:rPr>
          <w:rFonts w:ascii="Times New Roman" w:eastAsia="Times New Roman" w:hAnsi="Times New Roman" w:cs="Times New Roman"/>
          <w:lang w:val="fr"/>
        </w:rPr>
        <w:t xml:space="preserve"> </w:t>
      </w:r>
      <w:r w:rsidR="55051CAA" w:rsidRPr="1C615F88">
        <w:rPr>
          <w:rFonts w:ascii="Times New Roman" w:eastAsia="Times New Roman" w:hAnsi="Times New Roman" w:cs="Times New Roman"/>
          <w:lang w:val="fr"/>
        </w:rPr>
        <w:t>pour cela</w:t>
      </w:r>
      <w:r w:rsidR="36A797AF" w:rsidRPr="1C615F88">
        <w:rPr>
          <w:rFonts w:ascii="Times New Roman" w:eastAsia="Times New Roman" w:hAnsi="Times New Roman" w:cs="Times New Roman"/>
          <w:lang w:val="fr"/>
        </w:rPr>
        <w:t xml:space="preserve"> </w:t>
      </w:r>
      <w:r w:rsidR="177D06E5" w:rsidRPr="1C615F88">
        <w:rPr>
          <w:rFonts w:ascii="Times New Roman" w:eastAsia="Times New Roman" w:hAnsi="Times New Roman" w:cs="Times New Roman"/>
          <w:lang w:val="fr"/>
        </w:rPr>
        <w:t xml:space="preserve">d’examiner, </w:t>
      </w:r>
      <w:r w:rsidR="22EB0CF8" w:rsidRPr="1C615F88">
        <w:rPr>
          <w:rFonts w:ascii="Times New Roman" w:eastAsia="Times New Roman" w:hAnsi="Times New Roman" w:cs="Times New Roman"/>
          <w:lang w:val="fr"/>
        </w:rPr>
        <w:t>avec l’œil du sociologue, le vocabulaire</w:t>
      </w:r>
      <w:r w:rsidR="761A1056" w:rsidRPr="1C615F88">
        <w:rPr>
          <w:rFonts w:ascii="Times New Roman" w:eastAsia="Times New Roman" w:hAnsi="Times New Roman" w:cs="Times New Roman"/>
          <w:lang w:val="fr"/>
        </w:rPr>
        <w:t>,</w:t>
      </w:r>
      <w:r w:rsidR="5D95ACE0" w:rsidRPr="1C615F88">
        <w:rPr>
          <w:rFonts w:ascii="Times New Roman" w:eastAsia="Times New Roman" w:hAnsi="Times New Roman" w:cs="Times New Roman"/>
          <w:lang w:val="fr"/>
        </w:rPr>
        <w:t xml:space="preserve"> ou</w:t>
      </w:r>
      <w:r w:rsidR="5032D3C3" w:rsidRPr="1C615F88">
        <w:rPr>
          <w:rFonts w:ascii="Times New Roman" w:eastAsia="Times New Roman" w:hAnsi="Times New Roman" w:cs="Times New Roman"/>
          <w:lang w:val="fr-BE"/>
        </w:rPr>
        <w:t xml:space="preserve"> ce que le philosophe Ludwig Wittgenstein appelle </w:t>
      </w:r>
      <w:r w:rsidR="204B8A41" w:rsidRPr="1C615F88">
        <w:rPr>
          <w:rFonts w:ascii="Times New Roman" w:eastAsia="Times New Roman" w:hAnsi="Times New Roman" w:cs="Times New Roman"/>
          <w:lang w:val="fr-BE"/>
        </w:rPr>
        <w:t xml:space="preserve">les </w:t>
      </w:r>
      <w:r w:rsidR="593DFA0F" w:rsidRPr="1C615F88">
        <w:rPr>
          <w:rFonts w:ascii="Times New Roman" w:eastAsia="Times New Roman" w:hAnsi="Times New Roman" w:cs="Times New Roman"/>
          <w:lang w:val="fr-BE"/>
        </w:rPr>
        <w:t>« </w:t>
      </w:r>
      <w:r w:rsidR="204B8A41" w:rsidRPr="1C615F88">
        <w:rPr>
          <w:rFonts w:ascii="Times New Roman" w:eastAsia="Times New Roman" w:hAnsi="Times New Roman" w:cs="Times New Roman"/>
          <w:lang w:val="fr-BE"/>
        </w:rPr>
        <w:t>jeux de langage</w:t>
      </w:r>
      <w:r w:rsidR="593DFA0F" w:rsidRPr="1C615F88">
        <w:rPr>
          <w:rFonts w:ascii="Times New Roman" w:eastAsia="Times New Roman" w:hAnsi="Times New Roman" w:cs="Times New Roman"/>
          <w:lang w:val="fr-BE"/>
        </w:rPr>
        <w:t> »</w:t>
      </w:r>
      <w:r w:rsidR="204B8A41" w:rsidRPr="1C615F88">
        <w:rPr>
          <w:rFonts w:ascii="Times New Roman" w:eastAsia="Times New Roman" w:hAnsi="Times New Roman" w:cs="Times New Roman"/>
          <w:lang w:val="fr-BE"/>
        </w:rPr>
        <w:t xml:space="preserve"> </w:t>
      </w:r>
      <w:r w:rsidR="2E9CAB89" w:rsidRPr="1C615F88">
        <w:rPr>
          <w:rFonts w:ascii="Times New Roman" w:eastAsia="Times New Roman" w:hAnsi="Times New Roman" w:cs="Times New Roman"/>
          <w:lang w:val="fr-BE"/>
        </w:rPr>
        <w:t>[</w:t>
      </w:r>
      <w:r w:rsidR="665D8730" w:rsidRPr="1C615F88">
        <w:rPr>
          <w:rFonts w:ascii="Times New Roman" w:eastAsia="Times New Roman" w:hAnsi="Times New Roman" w:cs="Times New Roman"/>
          <w:lang w:val="fr-BE"/>
        </w:rPr>
        <w:t>2</w:t>
      </w:r>
      <w:r w:rsidR="2E9CAB89" w:rsidRPr="1C615F88">
        <w:rPr>
          <w:rFonts w:ascii="Times New Roman" w:eastAsia="Times New Roman" w:hAnsi="Times New Roman" w:cs="Times New Roman"/>
          <w:lang w:val="fr-BE"/>
        </w:rPr>
        <w:t>]</w:t>
      </w:r>
      <w:r w:rsidR="761A1056" w:rsidRPr="1C615F88">
        <w:rPr>
          <w:rFonts w:ascii="Times New Roman" w:eastAsia="Times New Roman" w:hAnsi="Times New Roman" w:cs="Times New Roman"/>
          <w:lang w:val="fr-BE"/>
        </w:rPr>
        <w:t>,</w:t>
      </w:r>
      <w:r w:rsidR="204B8A41" w:rsidRPr="1C615F88">
        <w:rPr>
          <w:rFonts w:ascii="Times New Roman" w:eastAsia="Times New Roman" w:hAnsi="Times New Roman" w:cs="Times New Roman"/>
          <w:lang w:val="fr-BE"/>
        </w:rPr>
        <w:t xml:space="preserve"> dans le</w:t>
      </w:r>
      <w:r w:rsidR="761A1056" w:rsidRPr="1C615F88">
        <w:rPr>
          <w:rFonts w:ascii="Times New Roman" w:eastAsia="Times New Roman" w:hAnsi="Times New Roman" w:cs="Times New Roman"/>
          <w:lang w:val="fr-BE"/>
        </w:rPr>
        <w:t>s</w:t>
      </w:r>
      <w:r w:rsidR="204B8A41" w:rsidRPr="1C615F88">
        <w:rPr>
          <w:rFonts w:ascii="Times New Roman" w:eastAsia="Times New Roman" w:hAnsi="Times New Roman" w:cs="Times New Roman"/>
          <w:lang w:val="fr-BE"/>
        </w:rPr>
        <w:t>quel</w:t>
      </w:r>
      <w:r w:rsidR="761A1056" w:rsidRPr="1C615F88">
        <w:rPr>
          <w:rFonts w:ascii="Times New Roman" w:eastAsia="Times New Roman" w:hAnsi="Times New Roman" w:cs="Times New Roman"/>
          <w:lang w:val="fr-BE"/>
        </w:rPr>
        <w:t>s</w:t>
      </w:r>
      <w:r w:rsidR="204B8A41" w:rsidRPr="1C615F88">
        <w:rPr>
          <w:rFonts w:ascii="Times New Roman" w:eastAsia="Times New Roman" w:hAnsi="Times New Roman" w:cs="Times New Roman"/>
          <w:lang w:val="fr-BE"/>
        </w:rPr>
        <w:t xml:space="preserve"> s’exprime</w:t>
      </w:r>
      <w:r w:rsidR="1F7DB5AB" w:rsidRPr="1C615F88">
        <w:rPr>
          <w:rFonts w:ascii="Times New Roman" w:eastAsia="Times New Roman" w:hAnsi="Times New Roman" w:cs="Times New Roman"/>
          <w:lang w:val="fr-BE"/>
        </w:rPr>
        <w:t>nt</w:t>
      </w:r>
      <w:r w:rsidR="204B8A41" w:rsidRPr="1C615F88">
        <w:rPr>
          <w:rFonts w:ascii="Times New Roman" w:eastAsia="Times New Roman" w:hAnsi="Times New Roman" w:cs="Times New Roman"/>
          <w:lang w:val="fr-BE"/>
        </w:rPr>
        <w:t xml:space="preserve"> ces inquiétudes</w:t>
      </w:r>
      <w:r w:rsidR="3723A8D1" w:rsidRPr="1C615F88">
        <w:rPr>
          <w:rFonts w:ascii="Times New Roman" w:eastAsia="Times New Roman" w:hAnsi="Times New Roman" w:cs="Times New Roman"/>
          <w:lang w:val="fr-BE"/>
        </w:rPr>
        <w:t xml:space="preserve">. Il </w:t>
      </w:r>
      <w:r w:rsidR="7CA32405" w:rsidRPr="1C615F88">
        <w:rPr>
          <w:rFonts w:ascii="Times New Roman" w:eastAsia="Times New Roman" w:hAnsi="Times New Roman" w:cs="Times New Roman"/>
          <w:lang w:val="fr-BE"/>
        </w:rPr>
        <w:t xml:space="preserve">est ensuite question </w:t>
      </w:r>
      <w:r w:rsidR="3723A8D1" w:rsidRPr="1C615F88">
        <w:rPr>
          <w:rFonts w:ascii="Times New Roman" w:eastAsia="Times New Roman" w:hAnsi="Times New Roman" w:cs="Times New Roman"/>
          <w:lang w:val="fr-BE"/>
        </w:rPr>
        <w:t>d</w:t>
      </w:r>
      <w:r w:rsidR="03FA9AC7" w:rsidRPr="1C615F88">
        <w:rPr>
          <w:rFonts w:ascii="Times New Roman" w:eastAsia="Times New Roman" w:hAnsi="Times New Roman" w:cs="Times New Roman"/>
          <w:lang w:val="fr-BE"/>
        </w:rPr>
        <w:t>e</w:t>
      </w:r>
      <w:r w:rsidR="6C78A666" w:rsidRPr="1C615F88">
        <w:rPr>
          <w:rFonts w:ascii="Times New Roman" w:eastAsia="Times New Roman" w:hAnsi="Times New Roman" w:cs="Times New Roman"/>
          <w:lang w:val="fr-BE"/>
        </w:rPr>
        <w:t xml:space="preserve"> </w:t>
      </w:r>
      <w:r w:rsidR="6AABA78E" w:rsidRPr="1C615F88">
        <w:rPr>
          <w:rFonts w:ascii="Times New Roman" w:eastAsia="Times New Roman" w:hAnsi="Times New Roman" w:cs="Times New Roman"/>
          <w:lang w:val="fr-BE"/>
        </w:rPr>
        <w:t xml:space="preserve">cerner </w:t>
      </w:r>
      <w:r w:rsidR="6C78A666" w:rsidRPr="1C615F88">
        <w:rPr>
          <w:rFonts w:ascii="Times New Roman" w:eastAsia="Times New Roman" w:hAnsi="Times New Roman" w:cs="Times New Roman"/>
          <w:lang w:val="fr-BE"/>
        </w:rPr>
        <w:t xml:space="preserve">ce que leur usage dit de nos conceptions </w:t>
      </w:r>
      <w:r w:rsidR="62836367" w:rsidRPr="1C615F88">
        <w:rPr>
          <w:rFonts w:ascii="Times New Roman" w:eastAsia="Times New Roman" w:hAnsi="Times New Roman" w:cs="Times New Roman"/>
          <w:lang w:val="fr-BE"/>
        </w:rPr>
        <w:t xml:space="preserve">contemporaines </w:t>
      </w:r>
      <w:r w:rsidR="6C78A666" w:rsidRPr="1C615F88">
        <w:rPr>
          <w:rFonts w:ascii="Times New Roman" w:eastAsia="Times New Roman" w:hAnsi="Times New Roman" w:cs="Times New Roman"/>
          <w:lang w:val="fr-BE"/>
        </w:rPr>
        <w:t xml:space="preserve">de l’enfant et des modes d’intervention sur </w:t>
      </w:r>
      <w:r w:rsidR="39A1686E" w:rsidRPr="1C615F88">
        <w:rPr>
          <w:rFonts w:ascii="Times New Roman" w:eastAsia="Times New Roman" w:hAnsi="Times New Roman" w:cs="Times New Roman"/>
          <w:lang w:val="fr-BE"/>
        </w:rPr>
        <w:t xml:space="preserve">celui-ci </w:t>
      </w:r>
      <w:r w:rsidR="4719282F" w:rsidRPr="1C615F88">
        <w:rPr>
          <w:rFonts w:ascii="Times New Roman" w:eastAsia="Times New Roman" w:hAnsi="Times New Roman" w:cs="Times New Roman"/>
          <w:lang w:val="fr-BE"/>
        </w:rPr>
        <w:t xml:space="preserve">qui tendent à être aujourd’hui valorisés </w:t>
      </w:r>
      <w:r w:rsidR="56F7068B" w:rsidRPr="1C615F88">
        <w:rPr>
          <w:rFonts w:ascii="Times New Roman" w:eastAsia="Times New Roman" w:hAnsi="Times New Roman" w:cs="Times New Roman"/>
          <w:lang w:val="fr-BE"/>
        </w:rPr>
        <w:t>et/</w:t>
      </w:r>
      <w:r w:rsidR="4719282F" w:rsidRPr="1C615F88">
        <w:rPr>
          <w:rFonts w:ascii="Times New Roman" w:eastAsia="Times New Roman" w:hAnsi="Times New Roman" w:cs="Times New Roman"/>
          <w:lang w:val="fr-BE"/>
        </w:rPr>
        <w:t>ou privilégiés</w:t>
      </w:r>
      <w:r w:rsidR="6C78A666" w:rsidRPr="1C615F88">
        <w:rPr>
          <w:rFonts w:ascii="Times New Roman" w:eastAsia="Times New Roman" w:hAnsi="Times New Roman" w:cs="Times New Roman"/>
          <w:lang w:val="fr-BE"/>
        </w:rPr>
        <w:t xml:space="preserve">. </w:t>
      </w:r>
    </w:p>
    <w:p w14:paraId="62FCB69F" w14:textId="44CFA646" w:rsidR="58F26298" w:rsidRDefault="3B26617F" w:rsidP="00230043">
      <w:pPr>
        <w:spacing w:line="276" w:lineRule="auto"/>
        <w:ind w:firstLine="708"/>
        <w:jc w:val="both"/>
        <w:rPr>
          <w:rFonts w:ascii="Times New Roman" w:eastAsia="Times New Roman" w:hAnsi="Times New Roman" w:cs="Times New Roman"/>
          <w:lang w:val="fr-BE"/>
        </w:rPr>
      </w:pPr>
      <w:r w:rsidRPr="1C615F88">
        <w:rPr>
          <w:rFonts w:ascii="Times New Roman" w:eastAsia="Times New Roman" w:hAnsi="Times New Roman" w:cs="Times New Roman"/>
          <w:lang w:val="fr-BE"/>
        </w:rPr>
        <w:lastRenderedPageBreak/>
        <w:t>Trauma</w:t>
      </w:r>
      <w:r w:rsidR="5AFA057F" w:rsidRPr="1C615F88">
        <w:rPr>
          <w:rFonts w:ascii="Times New Roman" w:eastAsia="Times New Roman" w:hAnsi="Times New Roman" w:cs="Times New Roman"/>
          <w:lang w:val="fr-BE"/>
        </w:rPr>
        <w:t>tisme</w:t>
      </w:r>
      <w:r w:rsidRPr="1C615F88">
        <w:rPr>
          <w:rFonts w:ascii="Times New Roman" w:eastAsia="Times New Roman" w:hAnsi="Times New Roman" w:cs="Times New Roman"/>
          <w:lang w:val="fr-BE"/>
        </w:rPr>
        <w:t xml:space="preserve"> et résilience appartiennent</w:t>
      </w:r>
      <w:r w:rsidR="4B257356" w:rsidRPr="1C615F88">
        <w:rPr>
          <w:rFonts w:ascii="Times New Roman" w:eastAsia="Times New Roman" w:hAnsi="Times New Roman" w:cs="Times New Roman"/>
          <w:lang w:val="fr-BE"/>
        </w:rPr>
        <w:t xml:space="preserve"> </w:t>
      </w:r>
      <w:r w:rsidRPr="1C615F88">
        <w:rPr>
          <w:rFonts w:ascii="Times New Roman" w:eastAsia="Times New Roman" w:hAnsi="Times New Roman" w:cs="Times New Roman"/>
          <w:lang w:val="fr-BE"/>
        </w:rPr>
        <w:t>au même langage</w:t>
      </w:r>
      <w:r w:rsidR="2A8EE634" w:rsidRPr="1C615F88">
        <w:rPr>
          <w:rFonts w:ascii="Times New Roman" w:eastAsia="Times New Roman" w:hAnsi="Times New Roman" w:cs="Times New Roman"/>
          <w:lang w:val="fr-BE"/>
        </w:rPr>
        <w:t xml:space="preserve"> puisque cette dernière est d</w:t>
      </w:r>
      <w:r w:rsidRPr="1C615F88">
        <w:rPr>
          <w:rFonts w:ascii="Times New Roman" w:eastAsia="Times New Roman" w:hAnsi="Times New Roman" w:cs="Times New Roman"/>
          <w:lang w:val="fr-BE"/>
        </w:rPr>
        <w:t xml:space="preserve">éfinie par ses promoteurs comme la capacité à se développer positivement </w:t>
      </w:r>
      <w:hyperlink r:id="rId11">
        <w:r w:rsidRPr="1C615F88">
          <w:rPr>
            <w:rStyle w:val="Lienhypertexte"/>
            <w:rFonts w:ascii="Times New Roman" w:eastAsia="Times New Roman" w:hAnsi="Times New Roman" w:cs="Times New Roman"/>
            <w:color w:val="auto"/>
            <w:u w:val="none"/>
            <w:lang w:val="fr-BE"/>
          </w:rPr>
          <w:t>« en dépit du stress ou d’une adversité qui comporte normalement le risque grave d’une issue négative »</w:t>
        </w:r>
      </w:hyperlink>
      <w:r w:rsidR="1E613590" w:rsidRPr="1C615F88">
        <w:rPr>
          <w:rFonts w:ascii="Times New Roman" w:eastAsia="Times New Roman" w:hAnsi="Times New Roman" w:cs="Times New Roman"/>
          <w:lang w:val="fr-BE"/>
        </w:rPr>
        <w:t xml:space="preserve"> </w:t>
      </w:r>
      <w:r w:rsidR="14840645" w:rsidRPr="1C615F88">
        <w:rPr>
          <w:rFonts w:ascii="Times New Roman" w:eastAsia="Times New Roman" w:hAnsi="Times New Roman" w:cs="Times New Roman"/>
          <w:lang w:val="fr-BE"/>
        </w:rPr>
        <w:t>[</w:t>
      </w:r>
      <w:r w:rsidR="4CB484FF" w:rsidRPr="1C615F88">
        <w:rPr>
          <w:rFonts w:ascii="Times New Roman" w:eastAsia="Times New Roman" w:hAnsi="Times New Roman" w:cs="Times New Roman"/>
          <w:lang w:val="fr-BE"/>
        </w:rPr>
        <w:t>3</w:t>
      </w:r>
      <w:r w:rsidR="14840645" w:rsidRPr="1C615F88">
        <w:rPr>
          <w:rFonts w:ascii="Times New Roman" w:eastAsia="Times New Roman" w:hAnsi="Times New Roman" w:cs="Times New Roman"/>
          <w:lang w:val="fr-BE"/>
        </w:rPr>
        <w:t>]</w:t>
      </w:r>
      <w:r w:rsidR="429580A3" w:rsidRPr="1C615F88">
        <w:rPr>
          <w:rFonts w:ascii="Times New Roman" w:eastAsia="Times New Roman" w:hAnsi="Times New Roman" w:cs="Times New Roman"/>
          <w:lang w:val="fr-BE"/>
        </w:rPr>
        <w:t>.</w:t>
      </w:r>
      <w:r w:rsidR="58414A9D" w:rsidRPr="1C615F88">
        <w:rPr>
          <w:rFonts w:ascii="Times New Roman" w:eastAsia="Times New Roman" w:hAnsi="Times New Roman" w:cs="Times New Roman"/>
          <w:lang w:val="fr-BE"/>
        </w:rPr>
        <w:t xml:space="preserve"> </w:t>
      </w:r>
      <w:r w:rsidR="5DEF1452" w:rsidRPr="1C615F88">
        <w:rPr>
          <w:rFonts w:ascii="Times New Roman" w:eastAsia="Times New Roman" w:hAnsi="Times New Roman" w:cs="Times New Roman"/>
          <w:lang w:val="fr-BE"/>
        </w:rPr>
        <w:t>Tout comme la situation finale d’un conte n’est jamais similaire à la situation initiale, l</w:t>
      </w:r>
      <w:r w:rsidR="26283845" w:rsidRPr="1C615F88">
        <w:rPr>
          <w:rFonts w:ascii="Times New Roman" w:eastAsia="Times New Roman" w:hAnsi="Times New Roman" w:cs="Times New Roman"/>
          <w:lang w:val="fr-BE"/>
        </w:rPr>
        <w:t>a résilience n</w:t>
      </w:r>
      <w:r w:rsidR="0F7ECFC9" w:rsidRPr="1C615F88">
        <w:rPr>
          <w:rFonts w:ascii="Times New Roman" w:eastAsia="Times New Roman" w:hAnsi="Times New Roman" w:cs="Times New Roman"/>
          <w:lang w:val="fr-BE"/>
        </w:rPr>
        <w:t xml:space="preserve">e serait </w:t>
      </w:r>
      <w:r w:rsidR="26283845" w:rsidRPr="1C615F88">
        <w:rPr>
          <w:rFonts w:ascii="Times New Roman" w:eastAsia="Times New Roman" w:hAnsi="Times New Roman" w:cs="Times New Roman"/>
          <w:lang w:val="fr-BE"/>
        </w:rPr>
        <w:t xml:space="preserve">pas </w:t>
      </w:r>
      <w:r w:rsidR="7BF88142" w:rsidRPr="1C615F88">
        <w:rPr>
          <w:rFonts w:ascii="Times New Roman" w:eastAsia="Times New Roman" w:hAnsi="Times New Roman" w:cs="Times New Roman"/>
          <w:lang w:val="fr-BE"/>
        </w:rPr>
        <w:t xml:space="preserve">non plus </w:t>
      </w:r>
      <w:r w:rsidR="26283845" w:rsidRPr="1C615F88">
        <w:rPr>
          <w:rFonts w:ascii="Times New Roman" w:eastAsia="Times New Roman" w:hAnsi="Times New Roman" w:cs="Times New Roman"/>
          <w:lang w:val="fr-BE"/>
        </w:rPr>
        <w:t xml:space="preserve">un simple retour à un équilibre antérieur. Au contraire, </w:t>
      </w:r>
      <w:r w:rsidR="66AD19D7" w:rsidRPr="1C615F88">
        <w:rPr>
          <w:rFonts w:ascii="Times New Roman" w:eastAsia="Times New Roman" w:hAnsi="Times New Roman" w:cs="Times New Roman"/>
          <w:lang w:val="fr-BE"/>
        </w:rPr>
        <w:t>ce récit</w:t>
      </w:r>
      <w:r w:rsidR="26283845" w:rsidRPr="1C615F88">
        <w:rPr>
          <w:rFonts w:ascii="Times New Roman" w:eastAsia="Times New Roman" w:hAnsi="Times New Roman" w:cs="Times New Roman"/>
          <w:lang w:val="fr-BE"/>
        </w:rPr>
        <w:t xml:space="preserve"> mène</w:t>
      </w:r>
      <w:r w:rsidR="7CA82CBD" w:rsidRPr="1C615F88">
        <w:rPr>
          <w:rFonts w:ascii="Times New Roman" w:eastAsia="Times New Roman" w:hAnsi="Times New Roman" w:cs="Times New Roman"/>
          <w:lang w:val="fr-BE"/>
        </w:rPr>
        <w:t>rait</w:t>
      </w:r>
      <w:r w:rsidR="26283845" w:rsidRPr="1C615F88">
        <w:rPr>
          <w:rFonts w:ascii="Times New Roman" w:eastAsia="Times New Roman" w:hAnsi="Times New Roman" w:cs="Times New Roman"/>
          <w:lang w:val="fr-BE"/>
        </w:rPr>
        <w:t xml:space="preserve"> </w:t>
      </w:r>
      <w:r w:rsidR="0B09E1A9" w:rsidRPr="1C615F88">
        <w:rPr>
          <w:rFonts w:ascii="Times New Roman" w:eastAsia="Times New Roman" w:hAnsi="Times New Roman" w:cs="Times New Roman"/>
          <w:lang w:val="fr-BE"/>
        </w:rPr>
        <w:t xml:space="preserve">celles et </w:t>
      </w:r>
      <w:r w:rsidR="26283845" w:rsidRPr="1C615F88">
        <w:rPr>
          <w:rFonts w:ascii="Times New Roman" w:eastAsia="Times New Roman" w:hAnsi="Times New Roman" w:cs="Times New Roman"/>
          <w:lang w:val="fr-BE"/>
        </w:rPr>
        <w:t xml:space="preserve">ceux qui </w:t>
      </w:r>
      <w:r w:rsidR="5771D31A" w:rsidRPr="1C615F88">
        <w:rPr>
          <w:rFonts w:ascii="Times New Roman" w:eastAsia="Times New Roman" w:hAnsi="Times New Roman" w:cs="Times New Roman"/>
          <w:lang w:val="fr-BE"/>
        </w:rPr>
        <w:t>le vivent</w:t>
      </w:r>
      <w:r w:rsidR="26283845" w:rsidRPr="1C615F88">
        <w:rPr>
          <w:rFonts w:ascii="Times New Roman" w:eastAsia="Times New Roman" w:hAnsi="Times New Roman" w:cs="Times New Roman"/>
          <w:lang w:val="fr-BE"/>
        </w:rPr>
        <w:t xml:space="preserve"> à un style de vie d’une qualité particulière et </w:t>
      </w:r>
      <w:r w:rsidR="007D3DEF" w:rsidRPr="1C615F88">
        <w:rPr>
          <w:rFonts w:ascii="Times New Roman" w:eastAsia="Times New Roman" w:hAnsi="Times New Roman" w:cs="Times New Roman"/>
          <w:lang w:val="fr-BE"/>
        </w:rPr>
        <w:t>extraordinaire</w:t>
      </w:r>
      <w:r w:rsidR="26283845" w:rsidRPr="1C615F88">
        <w:rPr>
          <w:rFonts w:ascii="Times New Roman" w:eastAsia="Times New Roman" w:hAnsi="Times New Roman" w:cs="Times New Roman"/>
          <w:lang w:val="fr-BE"/>
        </w:rPr>
        <w:t xml:space="preserve">, qui rend différents </w:t>
      </w:r>
      <w:r w:rsidR="4E52111C" w:rsidRPr="1C615F88">
        <w:rPr>
          <w:rFonts w:ascii="Times New Roman" w:eastAsia="Times New Roman" w:hAnsi="Times New Roman" w:cs="Times New Roman"/>
          <w:lang w:val="fr-BE"/>
        </w:rPr>
        <w:t xml:space="preserve">celles et </w:t>
      </w:r>
      <w:r w:rsidR="26283845" w:rsidRPr="1C615F88">
        <w:rPr>
          <w:rFonts w:ascii="Times New Roman" w:eastAsia="Times New Roman" w:hAnsi="Times New Roman" w:cs="Times New Roman"/>
          <w:lang w:val="fr-BE"/>
        </w:rPr>
        <w:t>ceux qui ont</w:t>
      </w:r>
      <w:r w:rsidR="3198B1AA" w:rsidRPr="1C615F88">
        <w:rPr>
          <w:rFonts w:ascii="Times New Roman" w:eastAsia="Times New Roman" w:hAnsi="Times New Roman" w:cs="Times New Roman"/>
          <w:lang w:val="fr-BE"/>
        </w:rPr>
        <w:t xml:space="preserve"> non seulement</w:t>
      </w:r>
      <w:r w:rsidR="26283845" w:rsidRPr="1C615F88">
        <w:rPr>
          <w:rFonts w:ascii="Times New Roman" w:eastAsia="Times New Roman" w:hAnsi="Times New Roman" w:cs="Times New Roman"/>
          <w:lang w:val="fr-BE"/>
        </w:rPr>
        <w:t xml:space="preserve"> souffert</w:t>
      </w:r>
      <w:r w:rsidR="03D599E0" w:rsidRPr="1C615F88">
        <w:rPr>
          <w:rFonts w:ascii="Times New Roman" w:eastAsia="Times New Roman" w:hAnsi="Times New Roman" w:cs="Times New Roman"/>
          <w:lang w:val="fr-BE"/>
        </w:rPr>
        <w:t>, mais ont également</w:t>
      </w:r>
      <w:r w:rsidR="26283845" w:rsidRPr="1C615F88">
        <w:rPr>
          <w:rFonts w:ascii="Times New Roman" w:eastAsia="Times New Roman" w:hAnsi="Times New Roman" w:cs="Times New Roman"/>
          <w:lang w:val="fr-BE"/>
        </w:rPr>
        <w:t xml:space="preserve"> agi </w:t>
      </w:r>
      <w:r w:rsidR="1F795A4B" w:rsidRPr="1C615F88">
        <w:rPr>
          <w:rFonts w:ascii="Times New Roman" w:eastAsia="Times New Roman" w:hAnsi="Times New Roman" w:cs="Times New Roman"/>
          <w:lang w:val="fr-BE"/>
        </w:rPr>
        <w:t xml:space="preserve">à partir de </w:t>
      </w:r>
      <w:r w:rsidR="26283845" w:rsidRPr="1C615F88">
        <w:rPr>
          <w:rFonts w:ascii="Times New Roman" w:eastAsia="Times New Roman" w:hAnsi="Times New Roman" w:cs="Times New Roman"/>
          <w:lang w:val="fr-BE"/>
        </w:rPr>
        <w:t xml:space="preserve">leurs souffrances. </w:t>
      </w:r>
    </w:p>
    <w:p w14:paraId="60DB1A6E" w14:textId="45893DC4" w:rsidR="58F26298" w:rsidRDefault="08BF003B" w:rsidP="00230043">
      <w:pPr>
        <w:spacing w:line="276" w:lineRule="auto"/>
        <w:ind w:firstLine="708"/>
        <w:jc w:val="both"/>
        <w:rPr>
          <w:rFonts w:ascii="Times New Roman" w:eastAsia="Times New Roman" w:hAnsi="Times New Roman" w:cs="Times New Roman"/>
          <w:lang w:val="fr"/>
        </w:rPr>
      </w:pPr>
      <w:r w:rsidRPr="1C615F88">
        <w:rPr>
          <w:rFonts w:ascii="Times New Roman" w:eastAsia="Times New Roman" w:hAnsi="Times New Roman" w:cs="Times New Roman"/>
          <w:lang w:val="fr-BE"/>
        </w:rPr>
        <w:t xml:space="preserve">Qui peut </w:t>
      </w:r>
      <w:r w:rsidR="6BC76426" w:rsidRPr="1C615F88">
        <w:rPr>
          <w:rFonts w:ascii="Times New Roman" w:eastAsia="Times New Roman" w:hAnsi="Times New Roman" w:cs="Times New Roman"/>
          <w:lang w:val="fr-BE"/>
        </w:rPr>
        <w:t xml:space="preserve">devenir </w:t>
      </w:r>
      <w:r w:rsidR="09B1B7D9" w:rsidRPr="1C615F88">
        <w:rPr>
          <w:rFonts w:ascii="Times New Roman" w:eastAsia="Times New Roman" w:hAnsi="Times New Roman" w:cs="Times New Roman"/>
          <w:lang w:val="fr-BE"/>
        </w:rPr>
        <w:t>le protagoniste d’une histoire de résilience</w:t>
      </w:r>
      <w:r w:rsidR="5E25F303" w:rsidRPr="1C615F88">
        <w:rPr>
          <w:rFonts w:ascii="Times New Roman" w:eastAsia="Times New Roman" w:hAnsi="Times New Roman" w:cs="Times New Roman"/>
          <w:lang w:val="fr-BE"/>
        </w:rPr>
        <w:t xml:space="preserve"> </w:t>
      </w:r>
      <w:r w:rsidRPr="1C615F88">
        <w:rPr>
          <w:rFonts w:ascii="Times New Roman" w:eastAsia="Times New Roman" w:hAnsi="Times New Roman" w:cs="Times New Roman"/>
          <w:lang w:val="fr-BE"/>
        </w:rPr>
        <w:t>?</w:t>
      </w:r>
      <w:r w:rsidR="5A22C4F8" w:rsidRPr="1C615F88">
        <w:rPr>
          <w:rFonts w:ascii="Times New Roman" w:eastAsia="Times New Roman" w:hAnsi="Times New Roman" w:cs="Times New Roman"/>
          <w:lang w:val="fr-BE"/>
        </w:rPr>
        <w:t xml:space="preserve"> </w:t>
      </w:r>
      <w:r w:rsidR="6E925280" w:rsidRPr="1C615F88">
        <w:rPr>
          <w:rFonts w:ascii="Times New Roman" w:eastAsia="Times New Roman" w:hAnsi="Times New Roman" w:cs="Times New Roman"/>
          <w:lang w:val="fr-BE"/>
        </w:rPr>
        <w:t>Dans les récits qui en sont faits, la résilience n’est jamais présentée comme un chemin réservé à quelques-uns.</w:t>
      </w:r>
      <w:r w:rsidRPr="1C615F88">
        <w:rPr>
          <w:rFonts w:ascii="Times New Roman" w:eastAsia="Times New Roman" w:hAnsi="Times New Roman" w:cs="Times New Roman"/>
          <w:lang w:val="fr-BE"/>
        </w:rPr>
        <w:t xml:space="preserve"> </w:t>
      </w:r>
      <w:r w:rsidR="63807DB8" w:rsidRPr="1C615F88">
        <w:rPr>
          <w:rFonts w:ascii="Times New Roman" w:eastAsia="Times New Roman" w:hAnsi="Times New Roman" w:cs="Times New Roman"/>
          <w:lang w:val="fr-BE"/>
        </w:rPr>
        <w:t xml:space="preserve">Le neuropsychiatre Boris </w:t>
      </w:r>
      <w:r w:rsidR="563C1ACE" w:rsidRPr="1C615F88">
        <w:rPr>
          <w:rFonts w:ascii="Times New Roman" w:eastAsia="Times New Roman" w:hAnsi="Times New Roman" w:cs="Times New Roman"/>
          <w:lang w:val="fr-BE"/>
        </w:rPr>
        <w:t>Cyrulnik</w:t>
      </w:r>
      <w:r w:rsidR="60A63E71" w:rsidRPr="1C615F88">
        <w:rPr>
          <w:rFonts w:ascii="Times New Roman" w:eastAsia="Times New Roman" w:hAnsi="Times New Roman" w:cs="Times New Roman"/>
          <w:lang w:val="fr-BE"/>
        </w:rPr>
        <w:t>, par exemple,</w:t>
      </w:r>
      <w:r w:rsidR="563C1ACE" w:rsidRPr="1C615F88">
        <w:rPr>
          <w:rFonts w:ascii="Times New Roman" w:eastAsia="Times New Roman" w:hAnsi="Times New Roman" w:cs="Times New Roman"/>
          <w:lang w:val="fr-BE"/>
        </w:rPr>
        <w:t xml:space="preserve"> </w:t>
      </w:r>
      <w:r w:rsidR="5B109888" w:rsidRPr="1C615F88">
        <w:rPr>
          <w:rFonts w:ascii="Times New Roman" w:eastAsia="Times New Roman" w:hAnsi="Times New Roman" w:cs="Times New Roman"/>
          <w:lang w:val="fr-BE"/>
        </w:rPr>
        <w:t>s</w:t>
      </w:r>
      <w:r w:rsidR="563C1ACE" w:rsidRPr="1C615F88">
        <w:rPr>
          <w:rFonts w:ascii="Times New Roman" w:eastAsia="Times New Roman" w:hAnsi="Times New Roman" w:cs="Times New Roman"/>
          <w:lang w:val="fr-BE"/>
        </w:rPr>
        <w:t xml:space="preserve">uppose que </w:t>
      </w:r>
      <w:r w:rsidR="3A96BBA4" w:rsidRPr="1C615F88">
        <w:rPr>
          <w:rFonts w:ascii="Times New Roman" w:eastAsia="Times New Roman" w:hAnsi="Times New Roman" w:cs="Times New Roman"/>
          <w:lang w:val="fr-BE"/>
        </w:rPr>
        <w:t>c</w:t>
      </w:r>
      <w:r w:rsidR="5BAD922F" w:rsidRPr="1C615F88">
        <w:rPr>
          <w:rFonts w:ascii="Times New Roman" w:eastAsia="Times New Roman" w:hAnsi="Times New Roman" w:cs="Times New Roman"/>
          <w:lang w:val="fr-BE"/>
        </w:rPr>
        <w:t xml:space="preserve">ette « reprise d’un type de développement après une agonie psychique » </w:t>
      </w:r>
      <w:r w:rsidR="2A763676" w:rsidRPr="1C615F88">
        <w:rPr>
          <w:rFonts w:ascii="Times New Roman" w:eastAsia="Times New Roman" w:hAnsi="Times New Roman" w:cs="Times New Roman"/>
          <w:lang w:val="fr-BE"/>
        </w:rPr>
        <w:t xml:space="preserve"> </w:t>
      </w:r>
      <w:r w:rsidR="791BD154" w:rsidRPr="1C615F88">
        <w:rPr>
          <w:rFonts w:ascii="Times New Roman" w:eastAsia="Times New Roman" w:hAnsi="Times New Roman" w:cs="Times New Roman"/>
          <w:lang w:val="fr-BE"/>
        </w:rPr>
        <w:t>[</w:t>
      </w:r>
      <w:r w:rsidR="05471DD2" w:rsidRPr="1C615F88">
        <w:rPr>
          <w:rFonts w:ascii="Times New Roman" w:eastAsia="Times New Roman" w:hAnsi="Times New Roman" w:cs="Times New Roman"/>
          <w:lang w:val="fr-BE"/>
        </w:rPr>
        <w:t>4</w:t>
      </w:r>
      <w:r w:rsidR="791BD154" w:rsidRPr="1C615F88">
        <w:rPr>
          <w:rFonts w:ascii="Times New Roman" w:eastAsia="Times New Roman" w:hAnsi="Times New Roman" w:cs="Times New Roman"/>
          <w:lang w:val="fr-BE"/>
        </w:rPr>
        <w:t xml:space="preserve">] </w:t>
      </w:r>
      <w:r w:rsidR="2A763676" w:rsidRPr="1C615F88">
        <w:rPr>
          <w:rFonts w:ascii="Times New Roman" w:eastAsia="Times New Roman" w:hAnsi="Times New Roman" w:cs="Times New Roman"/>
          <w:lang w:val="fr-BE"/>
        </w:rPr>
        <w:t>est un processus possible pour tout individu</w:t>
      </w:r>
      <w:r w:rsidR="7C96E97B" w:rsidRPr="1C615F88">
        <w:rPr>
          <w:rFonts w:ascii="Times New Roman" w:eastAsia="Times New Roman" w:hAnsi="Times New Roman" w:cs="Times New Roman"/>
          <w:lang w:val="fr-BE"/>
        </w:rPr>
        <w:t xml:space="preserve"> - et à plus grande raison pour chaque enfant </w:t>
      </w:r>
      <w:r w:rsidR="3BAECD7E" w:rsidRPr="1C615F88">
        <w:rPr>
          <w:rFonts w:ascii="Times New Roman" w:eastAsia="Times New Roman" w:hAnsi="Times New Roman" w:cs="Times New Roman"/>
          <w:lang w:val="fr-BE"/>
        </w:rPr>
        <w:t>pour autant qu’il puisse</w:t>
      </w:r>
      <w:r w:rsidR="7C96E97B" w:rsidRPr="1C615F88">
        <w:rPr>
          <w:rFonts w:ascii="Times New Roman" w:eastAsia="Times New Roman" w:hAnsi="Times New Roman" w:cs="Times New Roman"/>
          <w:lang w:val="fr-BE"/>
        </w:rPr>
        <w:t xml:space="preserve"> </w:t>
      </w:r>
      <w:r w:rsidR="53970541" w:rsidRPr="1C615F88">
        <w:rPr>
          <w:rFonts w:ascii="Times New Roman" w:eastAsia="Times New Roman" w:hAnsi="Times New Roman" w:cs="Times New Roman"/>
          <w:lang w:val="fr-BE"/>
        </w:rPr>
        <w:t xml:space="preserve">trouver </w:t>
      </w:r>
      <w:r w:rsidR="7C96E97B" w:rsidRPr="1C615F88">
        <w:rPr>
          <w:rFonts w:ascii="Times New Roman" w:eastAsia="Times New Roman" w:hAnsi="Times New Roman" w:cs="Times New Roman"/>
          <w:lang w:val="fr-BE"/>
        </w:rPr>
        <w:t xml:space="preserve">des </w:t>
      </w:r>
      <w:r w:rsidR="6C072AE5" w:rsidRPr="1C615F88">
        <w:rPr>
          <w:rFonts w:ascii="Times New Roman" w:eastAsia="Times New Roman" w:hAnsi="Times New Roman" w:cs="Times New Roman"/>
          <w:lang w:val="fr-BE"/>
        </w:rPr>
        <w:t>« </w:t>
      </w:r>
      <w:r w:rsidR="7C96E97B" w:rsidRPr="1C615F88">
        <w:rPr>
          <w:rFonts w:ascii="Times New Roman" w:eastAsia="Times New Roman" w:hAnsi="Times New Roman" w:cs="Times New Roman"/>
          <w:lang w:val="fr-BE"/>
        </w:rPr>
        <w:t>tuteurs</w:t>
      </w:r>
      <w:r w:rsidR="6C072AE5" w:rsidRPr="1C615F88">
        <w:rPr>
          <w:rFonts w:ascii="Times New Roman" w:eastAsia="Times New Roman" w:hAnsi="Times New Roman" w:cs="Times New Roman"/>
          <w:lang w:val="fr-BE"/>
        </w:rPr>
        <w:t> »</w:t>
      </w:r>
      <w:r w:rsidR="7C96E97B" w:rsidRPr="1C615F88">
        <w:rPr>
          <w:rFonts w:ascii="Times New Roman" w:eastAsia="Times New Roman" w:hAnsi="Times New Roman" w:cs="Times New Roman"/>
          <w:lang w:val="fr-BE"/>
        </w:rPr>
        <w:t xml:space="preserve"> - </w:t>
      </w:r>
      <w:r w:rsidR="0E1C3C93" w:rsidRPr="1C615F88">
        <w:rPr>
          <w:rFonts w:ascii="Times New Roman" w:eastAsia="Times New Roman" w:hAnsi="Times New Roman" w:cs="Times New Roman"/>
          <w:lang w:val="fr-BE"/>
        </w:rPr>
        <w:t xml:space="preserve">car </w:t>
      </w:r>
      <w:r w:rsidR="418EA158" w:rsidRPr="1C615F88">
        <w:rPr>
          <w:rFonts w:ascii="Times New Roman" w:eastAsia="Times New Roman" w:hAnsi="Times New Roman" w:cs="Times New Roman"/>
          <w:lang w:val="fr-BE"/>
        </w:rPr>
        <w:t xml:space="preserve">il serait </w:t>
      </w:r>
      <w:r w:rsidR="0E1C3C93" w:rsidRPr="1C615F88">
        <w:rPr>
          <w:rFonts w:ascii="Times New Roman" w:eastAsia="Times New Roman" w:hAnsi="Times New Roman" w:cs="Times New Roman"/>
          <w:lang w:val="fr-BE"/>
        </w:rPr>
        <w:t xml:space="preserve">physiologiquement inscrit en nous </w:t>
      </w:r>
      <w:r w:rsidR="6D24543C" w:rsidRPr="1C615F88">
        <w:rPr>
          <w:rFonts w:ascii="Times New Roman" w:eastAsia="Times New Roman" w:hAnsi="Times New Roman" w:cs="Times New Roman"/>
          <w:lang w:val="fr-BE"/>
        </w:rPr>
        <w:t>[</w:t>
      </w:r>
      <w:r w:rsidR="08021984" w:rsidRPr="1C615F88">
        <w:rPr>
          <w:rFonts w:ascii="Times New Roman" w:eastAsia="Times New Roman" w:hAnsi="Times New Roman" w:cs="Times New Roman"/>
          <w:lang w:val="fr-BE"/>
        </w:rPr>
        <w:t>5</w:t>
      </w:r>
      <w:r w:rsidR="6D24543C" w:rsidRPr="1C615F88">
        <w:rPr>
          <w:rFonts w:ascii="Times New Roman" w:eastAsia="Times New Roman" w:hAnsi="Times New Roman" w:cs="Times New Roman"/>
          <w:lang w:val="fr-BE"/>
        </w:rPr>
        <w:t>]</w:t>
      </w:r>
      <w:r w:rsidR="05CB8C8F" w:rsidRPr="1C615F88">
        <w:rPr>
          <w:rFonts w:ascii="Times New Roman" w:eastAsia="Times New Roman" w:hAnsi="Times New Roman" w:cs="Times New Roman"/>
          <w:lang w:val="fr-BE"/>
        </w:rPr>
        <w:t xml:space="preserve">. </w:t>
      </w:r>
      <w:r w:rsidR="6E037AD0" w:rsidRPr="1C615F88">
        <w:rPr>
          <w:rFonts w:ascii="Times New Roman" w:eastAsia="Times New Roman" w:hAnsi="Times New Roman" w:cs="Times New Roman"/>
          <w:lang w:val="fr-BE"/>
        </w:rPr>
        <w:t>L</w:t>
      </w:r>
      <w:r w:rsidR="577981BE" w:rsidRPr="1C615F88">
        <w:rPr>
          <w:rFonts w:ascii="Times New Roman" w:eastAsia="Times New Roman" w:hAnsi="Times New Roman" w:cs="Times New Roman"/>
          <w:lang w:val="fr-BE"/>
        </w:rPr>
        <w:t>e récit de la</w:t>
      </w:r>
      <w:r w:rsidR="622F9553" w:rsidRPr="1C615F88">
        <w:rPr>
          <w:rFonts w:ascii="Times New Roman" w:eastAsia="Times New Roman" w:hAnsi="Times New Roman" w:cs="Times New Roman"/>
          <w:lang w:val="fr"/>
        </w:rPr>
        <w:t xml:space="preserve"> </w:t>
      </w:r>
      <w:r w:rsidR="412C4711" w:rsidRPr="1C615F88">
        <w:rPr>
          <w:rFonts w:ascii="Times New Roman" w:eastAsia="Times New Roman" w:hAnsi="Times New Roman" w:cs="Times New Roman"/>
          <w:lang w:val="fr"/>
        </w:rPr>
        <w:t xml:space="preserve">résilience emprunte </w:t>
      </w:r>
      <w:r w:rsidR="08A4F56F" w:rsidRPr="1C615F88">
        <w:rPr>
          <w:rFonts w:ascii="Times New Roman" w:eastAsia="Times New Roman" w:hAnsi="Times New Roman" w:cs="Times New Roman"/>
          <w:lang w:val="fr"/>
        </w:rPr>
        <w:t xml:space="preserve">en réalité </w:t>
      </w:r>
      <w:r w:rsidR="098DAFD5" w:rsidRPr="1C615F88">
        <w:rPr>
          <w:rFonts w:ascii="Times New Roman" w:eastAsia="Times New Roman" w:hAnsi="Times New Roman" w:cs="Times New Roman"/>
          <w:lang w:val="fr"/>
        </w:rPr>
        <w:t>une</w:t>
      </w:r>
      <w:r w:rsidR="412C4711" w:rsidRPr="1C615F88">
        <w:rPr>
          <w:rFonts w:ascii="Times New Roman" w:eastAsia="Times New Roman" w:hAnsi="Times New Roman" w:cs="Times New Roman"/>
          <w:lang w:val="fr"/>
        </w:rPr>
        <w:t xml:space="preserve"> </w:t>
      </w:r>
      <w:r w:rsidR="622F9553" w:rsidRPr="1C615F88">
        <w:rPr>
          <w:rFonts w:ascii="Times New Roman" w:eastAsia="Times New Roman" w:hAnsi="Times New Roman" w:cs="Times New Roman"/>
          <w:lang w:val="fr"/>
        </w:rPr>
        <w:t xml:space="preserve">trame argumentative </w:t>
      </w:r>
      <w:r w:rsidR="57246B9F" w:rsidRPr="1C615F88">
        <w:rPr>
          <w:rFonts w:ascii="Times New Roman" w:eastAsia="Times New Roman" w:hAnsi="Times New Roman" w:cs="Times New Roman"/>
          <w:lang w:val="fr"/>
        </w:rPr>
        <w:t xml:space="preserve">universalisante mais aussi </w:t>
      </w:r>
      <w:r w:rsidR="622F9553" w:rsidRPr="1C615F88">
        <w:rPr>
          <w:rFonts w:ascii="Times New Roman" w:eastAsia="Times New Roman" w:hAnsi="Times New Roman" w:cs="Times New Roman"/>
          <w:lang w:val="fr"/>
        </w:rPr>
        <w:t>socialement prestigieu</w:t>
      </w:r>
      <w:r w:rsidR="2BAC190B" w:rsidRPr="1C615F88">
        <w:rPr>
          <w:rFonts w:ascii="Times New Roman" w:eastAsia="Times New Roman" w:hAnsi="Times New Roman" w:cs="Times New Roman"/>
          <w:lang w:val="fr"/>
        </w:rPr>
        <w:t>se, celle</w:t>
      </w:r>
      <w:r w:rsidR="622F9553" w:rsidRPr="1C615F88">
        <w:rPr>
          <w:rFonts w:ascii="Times New Roman" w:eastAsia="Times New Roman" w:hAnsi="Times New Roman" w:cs="Times New Roman"/>
          <w:lang w:val="fr"/>
        </w:rPr>
        <w:t xml:space="preserve"> du « trauma qui révèle » et de « la réussite contre toute attente »</w:t>
      </w:r>
      <w:r w:rsidR="21CFE5F9" w:rsidRPr="1C615F88">
        <w:rPr>
          <w:rFonts w:ascii="Times New Roman" w:eastAsia="Times New Roman" w:hAnsi="Times New Roman" w:cs="Times New Roman"/>
          <w:lang w:val="fr"/>
        </w:rPr>
        <w:t>, qui</w:t>
      </w:r>
      <w:r w:rsidR="622F9553" w:rsidRPr="1C615F88">
        <w:rPr>
          <w:rFonts w:ascii="Times New Roman" w:eastAsia="Times New Roman" w:hAnsi="Times New Roman" w:cs="Times New Roman"/>
          <w:lang w:val="fr"/>
        </w:rPr>
        <w:t xml:space="preserve"> repose</w:t>
      </w:r>
      <w:r w:rsidR="3299D169" w:rsidRPr="1C615F88">
        <w:rPr>
          <w:rFonts w:ascii="Times New Roman" w:eastAsia="Times New Roman" w:hAnsi="Times New Roman" w:cs="Times New Roman"/>
          <w:lang w:val="fr"/>
        </w:rPr>
        <w:t xml:space="preserve"> </w:t>
      </w:r>
      <w:r w:rsidR="622F9553" w:rsidRPr="1C615F88">
        <w:rPr>
          <w:rFonts w:ascii="Times New Roman" w:eastAsia="Times New Roman" w:hAnsi="Times New Roman" w:cs="Times New Roman"/>
          <w:lang w:val="fr"/>
        </w:rPr>
        <w:t>sur ce qu</w:t>
      </w:r>
      <w:r w:rsidR="67213AAB" w:rsidRPr="1C615F88">
        <w:rPr>
          <w:rFonts w:ascii="Times New Roman" w:eastAsia="Times New Roman" w:hAnsi="Times New Roman" w:cs="Times New Roman"/>
          <w:lang w:val="fr"/>
        </w:rPr>
        <w:t xml:space="preserve">e le sociologue </w:t>
      </w:r>
      <w:r w:rsidR="622F9553" w:rsidRPr="1C615F88">
        <w:rPr>
          <w:rFonts w:ascii="Times New Roman" w:eastAsia="Times New Roman" w:hAnsi="Times New Roman" w:cs="Times New Roman"/>
          <w:lang w:val="fr"/>
        </w:rPr>
        <w:t xml:space="preserve">Alain Ehrenberg appelle </w:t>
      </w:r>
      <w:r w:rsidR="6C072AE5" w:rsidRPr="1C615F88">
        <w:rPr>
          <w:rFonts w:ascii="Times New Roman" w:eastAsia="Times New Roman" w:hAnsi="Times New Roman" w:cs="Times New Roman"/>
          <w:lang w:val="fr"/>
        </w:rPr>
        <w:t>« </w:t>
      </w:r>
      <w:r w:rsidR="622F9553" w:rsidRPr="1C615F88">
        <w:rPr>
          <w:rFonts w:ascii="Times New Roman" w:eastAsia="Times New Roman" w:hAnsi="Times New Roman" w:cs="Times New Roman"/>
          <w:lang w:val="fr"/>
        </w:rPr>
        <w:t>l’idéal du potentiel caché</w:t>
      </w:r>
      <w:r w:rsidR="6C072AE5" w:rsidRPr="1C615F88">
        <w:rPr>
          <w:rFonts w:ascii="Times New Roman" w:eastAsia="Times New Roman" w:hAnsi="Times New Roman" w:cs="Times New Roman"/>
          <w:lang w:val="fr"/>
        </w:rPr>
        <w:t> »</w:t>
      </w:r>
      <w:r w:rsidR="622F9553" w:rsidRPr="1C615F88">
        <w:rPr>
          <w:rFonts w:ascii="Times New Roman" w:eastAsia="Times New Roman" w:hAnsi="Times New Roman" w:cs="Times New Roman"/>
          <w:lang w:val="fr"/>
        </w:rPr>
        <w:t xml:space="preserve"> : chaque individu dispose</w:t>
      </w:r>
      <w:r w:rsidR="02D8D061" w:rsidRPr="1C615F88">
        <w:rPr>
          <w:rFonts w:ascii="Times New Roman" w:eastAsia="Times New Roman" w:hAnsi="Times New Roman" w:cs="Times New Roman"/>
          <w:lang w:val="fr"/>
        </w:rPr>
        <w:t>rait</w:t>
      </w:r>
      <w:r w:rsidR="622F9553" w:rsidRPr="1C615F88">
        <w:rPr>
          <w:rFonts w:ascii="Times New Roman" w:eastAsia="Times New Roman" w:hAnsi="Times New Roman" w:cs="Times New Roman"/>
          <w:lang w:val="fr"/>
        </w:rPr>
        <w:t xml:space="preserve"> des ressources et des capacités nécessaires pour convertir un handicap en atout </w:t>
      </w:r>
      <w:r w:rsidR="3A61414C" w:rsidRPr="1C615F88">
        <w:rPr>
          <w:rFonts w:ascii="Times New Roman" w:eastAsia="Times New Roman" w:hAnsi="Times New Roman" w:cs="Times New Roman"/>
          <w:lang w:val="fr"/>
        </w:rPr>
        <w:t>[</w:t>
      </w:r>
      <w:r w:rsidR="5E22327E" w:rsidRPr="1C615F88">
        <w:rPr>
          <w:rFonts w:ascii="Times New Roman" w:eastAsia="Times New Roman" w:hAnsi="Times New Roman" w:cs="Times New Roman"/>
          <w:lang w:val="fr"/>
        </w:rPr>
        <w:t>6</w:t>
      </w:r>
      <w:r w:rsidR="007D3DEF">
        <w:rPr>
          <w:rFonts w:ascii="Times New Roman" w:eastAsia="Times New Roman" w:hAnsi="Times New Roman" w:cs="Times New Roman"/>
          <w:lang w:val="fr"/>
        </w:rPr>
        <w:t>,</w:t>
      </w:r>
      <w:r w:rsidR="02052FCF" w:rsidRPr="1C615F88">
        <w:rPr>
          <w:rFonts w:ascii="Times New Roman" w:eastAsia="Times New Roman" w:hAnsi="Times New Roman" w:cs="Times New Roman"/>
          <w:lang w:val="fr"/>
        </w:rPr>
        <w:t>7</w:t>
      </w:r>
      <w:r w:rsidR="5F1502EA" w:rsidRPr="1C615F88">
        <w:rPr>
          <w:rFonts w:ascii="Times New Roman" w:eastAsia="Times New Roman" w:hAnsi="Times New Roman" w:cs="Times New Roman"/>
          <w:lang w:val="fr"/>
        </w:rPr>
        <w:t>]</w:t>
      </w:r>
      <w:r w:rsidR="622F9553" w:rsidRPr="1C615F88">
        <w:rPr>
          <w:rFonts w:ascii="Times New Roman" w:eastAsia="Times New Roman" w:hAnsi="Times New Roman" w:cs="Times New Roman"/>
          <w:lang w:val="fr"/>
        </w:rPr>
        <w:t xml:space="preserve">. </w:t>
      </w:r>
      <w:r w:rsidR="7D48D5E0" w:rsidRPr="1C615F88">
        <w:rPr>
          <w:rFonts w:ascii="Times New Roman" w:eastAsia="Times New Roman" w:hAnsi="Times New Roman" w:cs="Times New Roman"/>
          <w:lang w:val="fr"/>
        </w:rPr>
        <w:t>S</w:t>
      </w:r>
      <w:r w:rsidR="622F9553" w:rsidRPr="1C615F88">
        <w:rPr>
          <w:rFonts w:ascii="Times New Roman" w:eastAsia="Times New Roman" w:hAnsi="Times New Roman" w:cs="Times New Roman"/>
          <w:lang w:val="fr"/>
        </w:rPr>
        <w:t xml:space="preserve">i l’homme </w:t>
      </w:r>
      <w:r w:rsidR="4B179FBC" w:rsidRPr="1C615F88">
        <w:rPr>
          <w:rFonts w:ascii="Times New Roman" w:eastAsia="Times New Roman" w:hAnsi="Times New Roman" w:cs="Times New Roman"/>
          <w:lang w:val="fr"/>
        </w:rPr>
        <w:t xml:space="preserve">analysé par la psychanalyse </w:t>
      </w:r>
      <w:r w:rsidR="622F9553" w:rsidRPr="1C615F88">
        <w:rPr>
          <w:rFonts w:ascii="Times New Roman" w:eastAsia="Times New Roman" w:hAnsi="Times New Roman" w:cs="Times New Roman"/>
          <w:lang w:val="fr"/>
        </w:rPr>
        <w:t xml:space="preserve">était un individu </w:t>
      </w:r>
      <w:r w:rsidR="54E81424" w:rsidRPr="1C615F88">
        <w:rPr>
          <w:rFonts w:ascii="Times New Roman" w:eastAsia="Times New Roman" w:hAnsi="Times New Roman" w:cs="Times New Roman"/>
          <w:lang w:val="fr"/>
        </w:rPr>
        <w:t xml:space="preserve">confronté </w:t>
      </w:r>
      <w:r w:rsidR="622F9553" w:rsidRPr="1C615F88">
        <w:rPr>
          <w:rFonts w:ascii="Times New Roman" w:eastAsia="Times New Roman" w:hAnsi="Times New Roman" w:cs="Times New Roman"/>
          <w:lang w:val="fr"/>
        </w:rPr>
        <w:t>à ses limites, le changement anthropologique majeur de ces dernières décennies</w:t>
      </w:r>
      <w:r w:rsidR="204AEF13" w:rsidRPr="1C615F88">
        <w:rPr>
          <w:rFonts w:ascii="Times New Roman" w:eastAsia="Times New Roman" w:hAnsi="Times New Roman" w:cs="Times New Roman"/>
          <w:lang w:val="fr"/>
        </w:rPr>
        <w:t>, sous l’égide notamment d’une conception neuroscientifique de l’être humain,</w:t>
      </w:r>
      <w:r w:rsidR="622F9553" w:rsidRPr="1C615F88">
        <w:rPr>
          <w:rFonts w:ascii="Times New Roman" w:eastAsia="Times New Roman" w:hAnsi="Times New Roman" w:cs="Times New Roman"/>
          <w:lang w:val="fr"/>
        </w:rPr>
        <w:t xml:space="preserve"> l’invite à</w:t>
      </w:r>
      <w:r w:rsidR="62C0B2BF" w:rsidRPr="1C615F88">
        <w:rPr>
          <w:rFonts w:ascii="Times New Roman" w:eastAsia="Times New Roman" w:hAnsi="Times New Roman" w:cs="Times New Roman"/>
          <w:lang w:val="fr"/>
        </w:rPr>
        <w:t xml:space="preserve"> puiser en lui pour </w:t>
      </w:r>
      <w:r w:rsidR="622F9553" w:rsidRPr="1C615F88">
        <w:rPr>
          <w:rFonts w:ascii="Times New Roman" w:eastAsia="Times New Roman" w:hAnsi="Times New Roman" w:cs="Times New Roman"/>
          <w:lang w:val="fr"/>
        </w:rPr>
        <w:t>dépasser</w:t>
      </w:r>
      <w:r w:rsidR="5231F647" w:rsidRPr="1C615F88">
        <w:rPr>
          <w:rFonts w:ascii="Times New Roman" w:eastAsia="Times New Roman" w:hAnsi="Times New Roman" w:cs="Times New Roman"/>
          <w:lang w:val="fr"/>
        </w:rPr>
        <w:t xml:space="preserve"> ces mêmes limites</w:t>
      </w:r>
      <w:r w:rsidR="622F9553" w:rsidRPr="1C615F88">
        <w:rPr>
          <w:rFonts w:ascii="Times New Roman" w:eastAsia="Times New Roman" w:hAnsi="Times New Roman" w:cs="Times New Roman"/>
          <w:lang w:val="fr"/>
        </w:rPr>
        <w:t xml:space="preserve">. Notre conception du bon individu comme celle de la bonne intervention sur autrui </w:t>
      </w:r>
      <w:r w:rsidR="11EE1054" w:rsidRPr="1C615F88">
        <w:rPr>
          <w:rFonts w:ascii="Times New Roman" w:eastAsia="Times New Roman" w:hAnsi="Times New Roman" w:cs="Times New Roman"/>
          <w:lang w:val="fr"/>
        </w:rPr>
        <w:t>[</w:t>
      </w:r>
      <w:r w:rsidR="522AB548" w:rsidRPr="1C615F88">
        <w:rPr>
          <w:rFonts w:ascii="Times New Roman" w:eastAsia="Times New Roman" w:hAnsi="Times New Roman" w:cs="Times New Roman"/>
          <w:lang w:val="fr"/>
        </w:rPr>
        <w:t>8</w:t>
      </w:r>
      <w:r w:rsidR="11EE1054" w:rsidRPr="1C615F88">
        <w:rPr>
          <w:rFonts w:ascii="Times New Roman" w:eastAsia="Times New Roman" w:hAnsi="Times New Roman" w:cs="Times New Roman"/>
          <w:lang w:val="fr"/>
        </w:rPr>
        <w:t>]</w:t>
      </w:r>
      <w:r w:rsidR="622F9553" w:rsidRPr="1C615F88">
        <w:rPr>
          <w:rFonts w:ascii="Times New Roman" w:eastAsia="Times New Roman" w:hAnsi="Times New Roman" w:cs="Times New Roman"/>
          <w:lang w:val="fr"/>
        </w:rPr>
        <w:t xml:space="preserve"> semble être </w:t>
      </w:r>
      <w:r w:rsidR="0955F7A2" w:rsidRPr="1C615F88">
        <w:rPr>
          <w:rFonts w:ascii="Times New Roman" w:eastAsia="Times New Roman" w:hAnsi="Times New Roman" w:cs="Times New Roman"/>
          <w:lang w:val="fr"/>
        </w:rPr>
        <w:t xml:space="preserve">désormais </w:t>
      </w:r>
      <w:r w:rsidR="622F9553" w:rsidRPr="1C615F88">
        <w:rPr>
          <w:rFonts w:ascii="Times New Roman" w:eastAsia="Times New Roman" w:hAnsi="Times New Roman" w:cs="Times New Roman"/>
          <w:lang w:val="fr"/>
        </w:rPr>
        <w:t>teintée du registre de l’action</w:t>
      </w:r>
      <w:r w:rsidR="12A3439E" w:rsidRPr="1C615F88">
        <w:rPr>
          <w:rFonts w:ascii="Times New Roman" w:eastAsia="Times New Roman" w:hAnsi="Times New Roman" w:cs="Times New Roman"/>
          <w:lang w:val="fr"/>
        </w:rPr>
        <w:t xml:space="preserve"> et de l’action sur soi</w:t>
      </w:r>
      <w:r w:rsidR="622F9553" w:rsidRPr="1C615F88">
        <w:rPr>
          <w:rFonts w:ascii="Times New Roman" w:eastAsia="Times New Roman" w:hAnsi="Times New Roman" w:cs="Times New Roman"/>
          <w:lang w:val="fr"/>
        </w:rPr>
        <w:t xml:space="preserve"> : projet, proactivité, </w:t>
      </w:r>
      <w:r w:rsidR="12A3439E" w:rsidRPr="1C615F88">
        <w:rPr>
          <w:rFonts w:ascii="Times New Roman" w:eastAsia="Times New Roman" w:hAnsi="Times New Roman" w:cs="Times New Roman"/>
          <w:lang w:val="fr"/>
        </w:rPr>
        <w:t xml:space="preserve">capacitation ou </w:t>
      </w:r>
      <w:proofErr w:type="spellStart"/>
      <w:r w:rsidR="622F9553" w:rsidRPr="1C615F88">
        <w:rPr>
          <w:rFonts w:ascii="Times New Roman" w:eastAsia="Times New Roman" w:hAnsi="Times New Roman" w:cs="Times New Roman"/>
          <w:i/>
          <w:iCs/>
          <w:lang w:val="fr"/>
        </w:rPr>
        <w:t>empowerement</w:t>
      </w:r>
      <w:proofErr w:type="spellEnd"/>
      <w:r w:rsidR="622F9553" w:rsidRPr="1C615F88">
        <w:rPr>
          <w:rFonts w:ascii="Times New Roman" w:eastAsia="Times New Roman" w:hAnsi="Times New Roman" w:cs="Times New Roman"/>
          <w:lang w:val="fr"/>
        </w:rPr>
        <w:t xml:space="preserve">, </w:t>
      </w:r>
      <w:r w:rsidR="5E01AC68" w:rsidRPr="1C615F88">
        <w:rPr>
          <w:rFonts w:ascii="Times New Roman" w:eastAsia="Times New Roman" w:hAnsi="Times New Roman" w:cs="Times New Roman"/>
          <w:lang w:val="fr"/>
        </w:rPr>
        <w:t>etc</w:t>
      </w:r>
      <w:r w:rsidR="17CE6EFA" w:rsidRPr="1C615F88">
        <w:rPr>
          <w:rFonts w:ascii="Times New Roman" w:eastAsia="Times New Roman" w:hAnsi="Times New Roman" w:cs="Times New Roman"/>
          <w:lang w:val="fr"/>
        </w:rPr>
        <w:t>.</w:t>
      </w:r>
    </w:p>
    <w:p w14:paraId="61F5D4DA" w14:textId="6074761D" w:rsidR="57B578C7" w:rsidRDefault="115D1DB8" w:rsidP="00230043">
      <w:pPr>
        <w:spacing w:line="276" w:lineRule="auto"/>
        <w:ind w:firstLine="708"/>
        <w:jc w:val="both"/>
        <w:rPr>
          <w:rFonts w:ascii="Times New Roman" w:eastAsia="Times New Roman" w:hAnsi="Times New Roman" w:cs="Times New Roman"/>
          <w:lang w:val="fr"/>
        </w:rPr>
      </w:pPr>
      <w:r w:rsidRPr="1C615F88">
        <w:rPr>
          <w:rFonts w:ascii="Times New Roman" w:eastAsia="Times New Roman" w:hAnsi="Times New Roman" w:cs="Times New Roman"/>
          <w:lang w:val="fr"/>
        </w:rPr>
        <w:t>Les jeux de langage qui nous intéressent ici</w:t>
      </w:r>
      <w:r w:rsidR="47305EE2" w:rsidRPr="1C615F88">
        <w:rPr>
          <w:rFonts w:ascii="Times New Roman" w:eastAsia="Times New Roman" w:hAnsi="Times New Roman" w:cs="Times New Roman"/>
          <w:lang w:val="fr"/>
        </w:rPr>
        <w:t xml:space="preserve"> s’inscri</w:t>
      </w:r>
      <w:r w:rsidR="5ACBF39A" w:rsidRPr="1C615F88">
        <w:rPr>
          <w:rFonts w:ascii="Times New Roman" w:eastAsia="Times New Roman" w:hAnsi="Times New Roman" w:cs="Times New Roman"/>
          <w:lang w:val="fr"/>
        </w:rPr>
        <w:t>vent</w:t>
      </w:r>
      <w:r w:rsidR="47305EE2" w:rsidRPr="1C615F88">
        <w:rPr>
          <w:rFonts w:ascii="Times New Roman" w:eastAsia="Times New Roman" w:hAnsi="Times New Roman" w:cs="Times New Roman"/>
          <w:lang w:val="fr"/>
        </w:rPr>
        <w:t xml:space="preserve"> </w:t>
      </w:r>
      <w:r w:rsidR="1C8D639C" w:rsidRPr="1C615F88">
        <w:rPr>
          <w:rFonts w:ascii="Times New Roman" w:eastAsia="Times New Roman" w:hAnsi="Times New Roman" w:cs="Times New Roman"/>
          <w:lang w:val="fr"/>
        </w:rPr>
        <w:t xml:space="preserve">donc </w:t>
      </w:r>
      <w:r w:rsidR="47305EE2" w:rsidRPr="1C615F88">
        <w:rPr>
          <w:rFonts w:ascii="Times New Roman" w:eastAsia="Times New Roman" w:hAnsi="Times New Roman" w:cs="Times New Roman"/>
          <w:lang w:val="fr"/>
        </w:rPr>
        <w:t xml:space="preserve">dans une configuration morale plus large qui se manifeste de façon claire, par exemple, dans la mouvance du développement personnel, et selon laquelle si une personne ne peut rien faire </w:t>
      </w:r>
      <w:r w:rsidR="47305EE2" w:rsidRPr="1C615F88">
        <w:rPr>
          <w:rFonts w:ascii="Times New Roman" w:eastAsia="Times New Roman" w:hAnsi="Times New Roman" w:cs="Times New Roman"/>
          <w:i/>
          <w:iCs/>
          <w:lang w:val="fr"/>
        </w:rPr>
        <w:t>à</w:t>
      </w:r>
      <w:r w:rsidR="47305EE2" w:rsidRPr="1C615F88">
        <w:rPr>
          <w:rFonts w:ascii="Times New Roman" w:eastAsia="Times New Roman" w:hAnsi="Times New Roman" w:cs="Times New Roman"/>
          <w:lang w:val="fr"/>
        </w:rPr>
        <w:t xml:space="preserve"> ce qui lui arrive, elle peut </w:t>
      </w:r>
      <w:r w:rsidR="47305EE2" w:rsidRPr="1C615F88">
        <w:rPr>
          <w:rFonts w:ascii="Times New Roman" w:eastAsia="Times New Roman" w:hAnsi="Times New Roman" w:cs="Times New Roman"/>
          <w:i/>
          <w:iCs/>
          <w:lang w:val="fr"/>
        </w:rPr>
        <w:t>en</w:t>
      </w:r>
      <w:r w:rsidR="47305EE2" w:rsidRPr="1C615F88">
        <w:rPr>
          <w:rFonts w:ascii="Times New Roman" w:eastAsia="Times New Roman" w:hAnsi="Times New Roman" w:cs="Times New Roman"/>
          <w:lang w:val="fr"/>
        </w:rPr>
        <w:t xml:space="preserve"> faire quelque chose </w:t>
      </w:r>
      <w:r w:rsidR="5623D97F" w:rsidRPr="1C615F88">
        <w:rPr>
          <w:rFonts w:ascii="Times New Roman" w:eastAsia="Times New Roman" w:hAnsi="Times New Roman" w:cs="Times New Roman"/>
          <w:lang w:val="fr"/>
        </w:rPr>
        <w:t>[</w:t>
      </w:r>
      <w:r w:rsidR="54573869" w:rsidRPr="1C615F88">
        <w:rPr>
          <w:rFonts w:ascii="Times New Roman" w:eastAsia="Times New Roman" w:hAnsi="Times New Roman" w:cs="Times New Roman"/>
          <w:lang w:val="fr"/>
        </w:rPr>
        <w:t>9</w:t>
      </w:r>
      <w:r w:rsidR="5623D97F" w:rsidRPr="1C615F88">
        <w:rPr>
          <w:rFonts w:ascii="Times New Roman" w:eastAsia="Times New Roman" w:hAnsi="Times New Roman" w:cs="Times New Roman"/>
          <w:lang w:val="fr"/>
        </w:rPr>
        <w:t>]</w:t>
      </w:r>
      <w:r w:rsidR="47305EE2" w:rsidRPr="1C615F88">
        <w:rPr>
          <w:rFonts w:ascii="Times New Roman" w:eastAsia="Times New Roman" w:hAnsi="Times New Roman" w:cs="Times New Roman"/>
          <w:lang w:val="fr"/>
        </w:rPr>
        <w:t>.</w:t>
      </w:r>
      <w:r w:rsidR="008ED7B0" w:rsidRPr="1C615F88">
        <w:rPr>
          <w:rFonts w:ascii="Times New Roman" w:eastAsia="Times New Roman" w:hAnsi="Times New Roman" w:cs="Times New Roman"/>
          <w:lang w:val="fr"/>
        </w:rPr>
        <w:t xml:space="preserve"> Le fait que ces </w:t>
      </w:r>
      <w:r w:rsidR="0C06FBFA" w:rsidRPr="1C615F88">
        <w:rPr>
          <w:rFonts w:ascii="Times New Roman" w:eastAsia="Times New Roman" w:hAnsi="Times New Roman" w:cs="Times New Roman"/>
          <w:lang w:val="fr"/>
        </w:rPr>
        <w:t xml:space="preserve">mêmes </w:t>
      </w:r>
      <w:r w:rsidR="008ED7B0" w:rsidRPr="1C615F88">
        <w:rPr>
          <w:rFonts w:ascii="Times New Roman" w:eastAsia="Times New Roman" w:hAnsi="Times New Roman" w:cs="Times New Roman"/>
          <w:lang w:val="fr"/>
        </w:rPr>
        <w:t xml:space="preserve">termes se voient, dans le contexte actuel, appliqués aux enfants montrent que ceux-ci n’y font pas exception. </w:t>
      </w:r>
      <w:r w:rsidR="740C857A" w:rsidRPr="1C615F88">
        <w:rPr>
          <w:rFonts w:ascii="Times New Roman" w:eastAsia="Times New Roman" w:hAnsi="Times New Roman" w:cs="Times New Roman"/>
          <w:lang w:val="fr"/>
        </w:rPr>
        <w:t xml:space="preserve">La thèse défendue dans cet article est </w:t>
      </w:r>
      <w:r w:rsidR="1F79F760" w:rsidRPr="1C615F88">
        <w:rPr>
          <w:rFonts w:ascii="Times New Roman" w:eastAsia="Times New Roman" w:hAnsi="Times New Roman" w:cs="Times New Roman"/>
          <w:lang w:val="fr"/>
        </w:rPr>
        <w:t>double : d’une part,</w:t>
      </w:r>
      <w:r w:rsidR="740C857A" w:rsidRPr="1C615F88">
        <w:rPr>
          <w:rFonts w:ascii="Times New Roman" w:eastAsia="Times New Roman" w:hAnsi="Times New Roman" w:cs="Times New Roman"/>
          <w:lang w:val="fr"/>
        </w:rPr>
        <w:t xml:space="preserve"> l’application de ces termes aux enfants témoigne d’un changement de regard sur ceux-ci </w:t>
      </w:r>
      <w:r w:rsidR="526BA319" w:rsidRPr="1C615F88">
        <w:rPr>
          <w:rFonts w:ascii="Times New Roman" w:eastAsia="Times New Roman" w:hAnsi="Times New Roman" w:cs="Times New Roman"/>
          <w:lang w:val="fr"/>
        </w:rPr>
        <w:t xml:space="preserve">car ils sont vus </w:t>
      </w:r>
      <w:r w:rsidR="740C857A" w:rsidRPr="1C615F88">
        <w:rPr>
          <w:rFonts w:ascii="Times New Roman" w:eastAsia="Times New Roman" w:hAnsi="Times New Roman" w:cs="Times New Roman"/>
          <w:lang w:val="fr"/>
        </w:rPr>
        <w:t>comme détenteur</w:t>
      </w:r>
      <w:r w:rsidR="31090BCF" w:rsidRPr="1C615F88">
        <w:rPr>
          <w:rFonts w:ascii="Times New Roman" w:eastAsia="Times New Roman" w:hAnsi="Times New Roman" w:cs="Times New Roman"/>
          <w:lang w:val="fr"/>
        </w:rPr>
        <w:t>s</w:t>
      </w:r>
      <w:r w:rsidR="740C857A" w:rsidRPr="1C615F88">
        <w:rPr>
          <w:rFonts w:ascii="Times New Roman" w:eastAsia="Times New Roman" w:hAnsi="Times New Roman" w:cs="Times New Roman"/>
          <w:lang w:val="fr"/>
        </w:rPr>
        <w:t xml:space="preserve"> d’un potentiel infini mais néanmoins </w:t>
      </w:r>
      <w:r w:rsidR="04892690" w:rsidRPr="1C615F88">
        <w:rPr>
          <w:rFonts w:ascii="Times New Roman" w:eastAsia="Times New Roman" w:hAnsi="Times New Roman" w:cs="Times New Roman"/>
          <w:lang w:val="fr"/>
        </w:rPr>
        <w:t xml:space="preserve">mal </w:t>
      </w:r>
      <w:r w:rsidR="58404E0C" w:rsidRPr="1C615F88">
        <w:rPr>
          <w:rFonts w:ascii="Times New Roman" w:eastAsia="Times New Roman" w:hAnsi="Times New Roman" w:cs="Times New Roman"/>
          <w:lang w:val="fr"/>
        </w:rPr>
        <w:t>connu et pas reconnu</w:t>
      </w:r>
      <w:r w:rsidR="08A6507D" w:rsidRPr="1C615F88">
        <w:rPr>
          <w:rFonts w:ascii="Times New Roman" w:eastAsia="Times New Roman" w:hAnsi="Times New Roman" w:cs="Times New Roman"/>
          <w:lang w:val="fr"/>
        </w:rPr>
        <w:t xml:space="preserve"> ; d’autre part, ce changement de regard occasionne à son tour une transformation des façons efficaces et légi</w:t>
      </w:r>
      <w:r w:rsidR="4681FFEB" w:rsidRPr="1C615F88">
        <w:rPr>
          <w:rFonts w:ascii="Times New Roman" w:eastAsia="Times New Roman" w:hAnsi="Times New Roman" w:cs="Times New Roman"/>
          <w:lang w:val="fr"/>
        </w:rPr>
        <w:t>time</w:t>
      </w:r>
      <w:r w:rsidR="08A6507D" w:rsidRPr="1C615F88">
        <w:rPr>
          <w:rFonts w:ascii="Times New Roman" w:eastAsia="Times New Roman" w:hAnsi="Times New Roman" w:cs="Times New Roman"/>
          <w:lang w:val="fr"/>
        </w:rPr>
        <w:t>s d’intervenir sur l’enfant</w:t>
      </w:r>
      <w:r w:rsidR="1E25E326" w:rsidRPr="1C615F88">
        <w:rPr>
          <w:rFonts w:ascii="Times New Roman" w:eastAsia="Times New Roman" w:hAnsi="Times New Roman" w:cs="Times New Roman"/>
          <w:lang w:val="fr"/>
        </w:rPr>
        <w:t>.</w:t>
      </w:r>
    </w:p>
    <w:p w14:paraId="4E24AA83" w14:textId="1A8AEB7A" w:rsidR="4FEE71B8" w:rsidRDefault="7DED3178" w:rsidP="00230043">
      <w:pPr>
        <w:spacing w:line="276" w:lineRule="auto"/>
        <w:ind w:firstLine="708"/>
        <w:jc w:val="both"/>
        <w:rPr>
          <w:rFonts w:ascii="Times New Roman" w:eastAsia="Times New Roman" w:hAnsi="Times New Roman" w:cs="Times New Roman"/>
          <w:lang w:val="fr"/>
        </w:rPr>
      </w:pPr>
      <w:r w:rsidRPr="39F64A5E">
        <w:rPr>
          <w:rFonts w:ascii="Times New Roman" w:eastAsia="Times New Roman" w:hAnsi="Times New Roman" w:cs="Times New Roman"/>
          <w:lang w:val="fr"/>
        </w:rPr>
        <w:t>L’</w:t>
      </w:r>
      <w:r w:rsidR="40AD0872" w:rsidRPr="39F64A5E">
        <w:rPr>
          <w:rFonts w:ascii="Times New Roman" w:eastAsia="Times New Roman" w:hAnsi="Times New Roman" w:cs="Times New Roman"/>
          <w:lang w:val="fr"/>
        </w:rPr>
        <w:t>article</w:t>
      </w:r>
      <w:r w:rsidRPr="39F64A5E">
        <w:rPr>
          <w:rFonts w:ascii="Times New Roman" w:eastAsia="Times New Roman" w:hAnsi="Times New Roman" w:cs="Times New Roman"/>
          <w:lang w:val="fr"/>
        </w:rPr>
        <w:t xml:space="preserve"> </w:t>
      </w:r>
      <w:r w:rsidR="03561855" w:rsidRPr="39F64A5E">
        <w:rPr>
          <w:rFonts w:ascii="Times New Roman" w:eastAsia="Times New Roman" w:hAnsi="Times New Roman" w:cs="Times New Roman"/>
          <w:lang w:val="fr"/>
        </w:rPr>
        <w:t>instrui</w:t>
      </w:r>
      <w:r w:rsidR="1E2FCDFE" w:rsidRPr="39F64A5E">
        <w:rPr>
          <w:rFonts w:ascii="Times New Roman" w:eastAsia="Times New Roman" w:hAnsi="Times New Roman" w:cs="Times New Roman"/>
          <w:lang w:val="fr"/>
        </w:rPr>
        <w:t>t</w:t>
      </w:r>
      <w:r w:rsidR="03561855" w:rsidRPr="39F64A5E">
        <w:rPr>
          <w:rFonts w:ascii="Times New Roman" w:eastAsia="Times New Roman" w:hAnsi="Times New Roman" w:cs="Times New Roman"/>
          <w:lang w:val="fr"/>
        </w:rPr>
        <w:t xml:space="preserve"> successivement ces deux arguments</w:t>
      </w:r>
      <w:r w:rsidR="001D3349">
        <w:rPr>
          <w:rFonts w:ascii="Times New Roman" w:eastAsia="Times New Roman" w:hAnsi="Times New Roman" w:cs="Times New Roman"/>
          <w:lang w:val="fr"/>
        </w:rPr>
        <w:t xml:space="preserve"> à partir d’une comparaison entre le contexte français et le contexte danois</w:t>
      </w:r>
      <w:r w:rsidR="65D5FC79" w:rsidRPr="39F64A5E">
        <w:rPr>
          <w:rFonts w:ascii="Times New Roman" w:eastAsia="Times New Roman" w:hAnsi="Times New Roman" w:cs="Times New Roman"/>
          <w:lang w:val="fr"/>
        </w:rPr>
        <w:t>. I</w:t>
      </w:r>
      <w:r w:rsidR="3F5373B5" w:rsidRPr="39F64A5E">
        <w:rPr>
          <w:rFonts w:ascii="Times New Roman" w:eastAsia="Times New Roman" w:hAnsi="Times New Roman" w:cs="Times New Roman"/>
          <w:lang w:val="fr"/>
        </w:rPr>
        <w:t xml:space="preserve">l répond d’abord à la question </w:t>
      </w:r>
      <w:r w:rsidR="008B2C21">
        <w:rPr>
          <w:rFonts w:ascii="Times New Roman" w:eastAsia="Times New Roman" w:hAnsi="Times New Roman" w:cs="Times New Roman"/>
          <w:lang w:val="fr"/>
        </w:rPr>
        <w:t>« </w:t>
      </w:r>
      <w:r w:rsidR="3F5373B5" w:rsidRPr="39F64A5E">
        <w:rPr>
          <w:rFonts w:ascii="Times New Roman" w:eastAsia="Times New Roman" w:hAnsi="Times New Roman" w:cs="Times New Roman"/>
          <w:lang w:val="fr"/>
        </w:rPr>
        <w:t>Que veut dire être un enfant aujourd’hui ?</w:t>
      </w:r>
      <w:r w:rsidR="008B2C21">
        <w:rPr>
          <w:rFonts w:ascii="Times New Roman" w:eastAsia="Times New Roman" w:hAnsi="Times New Roman" w:cs="Times New Roman"/>
          <w:lang w:val="fr"/>
        </w:rPr>
        <w:t> »</w:t>
      </w:r>
      <w:r w:rsidR="3F5373B5" w:rsidRPr="39F64A5E">
        <w:rPr>
          <w:rFonts w:ascii="Times New Roman" w:eastAsia="Times New Roman" w:hAnsi="Times New Roman" w:cs="Times New Roman"/>
          <w:lang w:val="fr"/>
        </w:rPr>
        <w:t xml:space="preserve"> en mettant en perspective </w:t>
      </w:r>
      <w:r w:rsidR="68CB4611" w:rsidRPr="39F64A5E">
        <w:rPr>
          <w:rFonts w:ascii="Times New Roman" w:eastAsia="Times New Roman" w:hAnsi="Times New Roman" w:cs="Times New Roman"/>
          <w:lang w:val="fr"/>
        </w:rPr>
        <w:t>le changement de regard observable dans l</w:t>
      </w:r>
      <w:r w:rsidR="0039737F">
        <w:rPr>
          <w:rFonts w:ascii="Times New Roman" w:eastAsia="Times New Roman" w:hAnsi="Times New Roman" w:cs="Times New Roman"/>
          <w:lang w:val="fr"/>
        </w:rPr>
        <w:t xml:space="preserve">’environnement </w:t>
      </w:r>
      <w:r w:rsidR="68CB4611" w:rsidRPr="39F64A5E">
        <w:rPr>
          <w:rFonts w:ascii="Times New Roman" w:eastAsia="Times New Roman" w:hAnsi="Times New Roman" w:cs="Times New Roman"/>
          <w:lang w:val="fr"/>
        </w:rPr>
        <w:t>français avec les conceptions de l’enfant qui ont cours au Danemark.</w:t>
      </w:r>
      <w:r w:rsidR="36A98AA4" w:rsidRPr="39F64A5E">
        <w:rPr>
          <w:rFonts w:ascii="Times New Roman" w:eastAsia="Times New Roman" w:hAnsi="Times New Roman" w:cs="Times New Roman"/>
          <w:lang w:val="fr"/>
        </w:rPr>
        <w:t xml:space="preserve"> On y montre que si la figure de </w:t>
      </w:r>
      <w:r w:rsidR="008B2C21">
        <w:rPr>
          <w:rFonts w:ascii="Times New Roman" w:eastAsia="Times New Roman" w:hAnsi="Times New Roman" w:cs="Times New Roman"/>
          <w:lang w:val="fr"/>
        </w:rPr>
        <w:t>« </w:t>
      </w:r>
      <w:r w:rsidR="36A98AA4" w:rsidRPr="39F64A5E">
        <w:rPr>
          <w:rFonts w:ascii="Times New Roman" w:eastAsia="Times New Roman" w:hAnsi="Times New Roman" w:cs="Times New Roman"/>
          <w:lang w:val="fr"/>
        </w:rPr>
        <w:t>l’enfant compétent</w:t>
      </w:r>
      <w:r w:rsidR="008B2C21">
        <w:rPr>
          <w:rFonts w:ascii="Times New Roman" w:eastAsia="Times New Roman" w:hAnsi="Times New Roman" w:cs="Times New Roman"/>
          <w:lang w:val="fr"/>
        </w:rPr>
        <w:t> »</w:t>
      </w:r>
      <w:r w:rsidR="36A98AA4" w:rsidRPr="39F64A5E">
        <w:rPr>
          <w:rFonts w:ascii="Times New Roman" w:eastAsia="Times New Roman" w:hAnsi="Times New Roman" w:cs="Times New Roman"/>
          <w:lang w:val="fr"/>
        </w:rPr>
        <w:t xml:space="preserve"> s’est progressivement installée dans le contexte danois, c’est le passage</w:t>
      </w:r>
      <w:r w:rsidR="00875518">
        <w:rPr>
          <w:rFonts w:ascii="Times New Roman" w:eastAsia="Times New Roman" w:hAnsi="Times New Roman" w:cs="Times New Roman"/>
          <w:lang w:val="fr"/>
        </w:rPr>
        <w:t>,</w:t>
      </w:r>
      <w:r w:rsidR="36A98AA4" w:rsidRPr="39F64A5E">
        <w:rPr>
          <w:rFonts w:ascii="Times New Roman" w:eastAsia="Times New Roman" w:hAnsi="Times New Roman" w:cs="Times New Roman"/>
          <w:lang w:val="fr"/>
        </w:rPr>
        <w:t xml:space="preserve"> </w:t>
      </w:r>
      <w:r w:rsidR="67D28E11" w:rsidRPr="39F64A5E">
        <w:rPr>
          <w:rFonts w:ascii="Times New Roman" w:eastAsia="Times New Roman" w:hAnsi="Times New Roman" w:cs="Times New Roman"/>
          <w:lang w:val="fr"/>
        </w:rPr>
        <w:t xml:space="preserve">en </w:t>
      </w:r>
      <w:r w:rsidR="00875518">
        <w:rPr>
          <w:rFonts w:ascii="Times New Roman" w:eastAsia="Times New Roman" w:hAnsi="Times New Roman" w:cs="Times New Roman"/>
          <w:lang w:val="fr"/>
        </w:rPr>
        <w:t>France,</w:t>
      </w:r>
      <w:r w:rsidR="67D28E11" w:rsidRPr="39F64A5E">
        <w:rPr>
          <w:rFonts w:ascii="Times New Roman" w:eastAsia="Times New Roman" w:hAnsi="Times New Roman" w:cs="Times New Roman"/>
          <w:lang w:val="fr"/>
        </w:rPr>
        <w:t xml:space="preserve"> </w:t>
      </w:r>
      <w:r w:rsidR="36A98AA4" w:rsidRPr="39F64A5E">
        <w:rPr>
          <w:rFonts w:ascii="Times New Roman" w:eastAsia="Times New Roman" w:hAnsi="Times New Roman" w:cs="Times New Roman"/>
          <w:lang w:val="fr"/>
        </w:rPr>
        <w:t xml:space="preserve">de la figure de </w:t>
      </w:r>
      <w:r w:rsidR="008B2C21">
        <w:rPr>
          <w:rFonts w:ascii="Times New Roman" w:eastAsia="Times New Roman" w:hAnsi="Times New Roman" w:cs="Times New Roman"/>
          <w:lang w:val="fr"/>
        </w:rPr>
        <w:t>« </w:t>
      </w:r>
      <w:r w:rsidR="36A98AA4" w:rsidRPr="39F64A5E">
        <w:rPr>
          <w:rFonts w:ascii="Times New Roman" w:eastAsia="Times New Roman" w:hAnsi="Times New Roman" w:cs="Times New Roman"/>
          <w:lang w:val="fr"/>
        </w:rPr>
        <w:t>l’enfant-roi</w:t>
      </w:r>
      <w:r w:rsidR="008B2C21">
        <w:rPr>
          <w:rFonts w:ascii="Times New Roman" w:eastAsia="Times New Roman" w:hAnsi="Times New Roman" w:cs="Times New Roman"/>
          <w:lang w:val="fr"/>
        </w:rPr>
        <w:t> »</w:t>
      </w:r>
      <w:r w:rsidR="36A98AA4" w:rsidRPr="39F64A5E">
        <w:rPr>
          <w:rFonts w:ascii="Times New Roman" w:eastAsia="Times New Roman" w:hAnsi="Times New Roman" w:cs="Times New Roman"/>
          <w:lang w:val="fr"/>
        </w:rPr>
        <w:t xml:space="preserve"> à celle de </w:t>
      </w:r>
      <w:r w:rsidR="69B81919" w:rsidRPr="39F64A5E">
        <w:rPr>
          <w:rFonts w:ascii="Times New Roman" w:eastAsia="Times New Roman" w:hAnsi="Times New Roman" w:cs="Times New Roman"/>
          <w:lang w:val="fr"/>
        </w:rPr>
        <w:t xml:space="preserve">ce qu’on pourrait appeler </w:t>
      </w:r>
      <w:r w:rsidR="008B2C21">
        <w:rPr>
          <w:rFonts w:ascii="Times New Roman" w:eastAsia="Times New Roman" w:hAnsi="Times New Roman" w:cs="Times New Roman"/>
          <w:lang w:val="fr"/>
        </w:rPr>
        <w:t>« </w:t>
      </w:r>
      <w:r w:rsidR="36A98AA4" w:rsidRPr="39F64A5E">
        <w:rPr>
          <w:rFonts w:ascii="Times New Roman" w:eastAsia="Times New Roman" w:hAnsi="Times New Roman" w:cs="Times New Roman"/>
          <w:lang w:val="fr"/>
        </w:rPr>
        <w:t>l’enfant</w:t>
      </w:r>
      <w:r w:rsidR="33B261D4" w:rsidRPr="39F64A5E">
        <w:rPr>
          <w:rFonts w:ascii="Times New Roman" w:eastAsia="Times New Roman" w:hAnsi="Times New Roman" w:cs="Times New Roman"/>
          <w:lang w:val="fr"/>
        </w:rPr>
        <w:t xml:space="preserve"> (au cerveau) immature</w:t>
      </w:r>
      <w:r w:rsidR="008B2C21">
        <w:rPr>
          <w:rFonts w:ascii="Times New Roman" w:eastAsia="Times New Roman" w:hAnsi="Times New Roman" w:cs="Times New Roman"/>
          <w:lang w:val="fr"/>
        </w:rPr>
        <w:t> »</w:t>
      </w:r>
      <w:r w:rsidR="7CB8ADC0" w:rsidRPr="39F64A5E">
        <w:rPr>
          <w:rFonts w:ascii="Times New Roman" w:eastAsia="Times New Roman" w:hAnsi="Times New Roman" w:cs="Times New Roman"/>
          <w:lang w:val="fr"/>
        </w:rPr>
        <w:t xml:space="preserve"> qui doit retenir l’attention</w:t>
      </w:r>
      <w:r w:rsidR="33B261D4" w:rsidRPr="39F64A5E">
        <w:rPr>
          <w:rFonts w:ascii="Times New Roman" w:eastAsia="Times New Roman" w:hAnsi="Times New Roman" w:cs="Times New Roman"/>
          <w:lang w:val="fr"/>
        </w:rPr>
        <w:t>.</w:t>
      </w:r>
      <w:r w:rsidR="63625F35" w:rsidRPr="39F64A5E">
        <w:rPr>
          <w:rFonts w:ascii="Times New Roman" w:eastAsia="Times New Roman" w:hAnsi="Times New Roman" w:cs="Times New Roman"/>
          <w:lang w:val="fr"/>
        </w:rPr>
        <w:t xml:space="preserve"> Dans un deuxième temps, </w:t>
      </w:r>
      <w:r w:rsidR="39924766" w:rsidRPr="39F64A5E">
        <w:rPr>
          <w:rFonts w:ascii="Times New Roman" w:eastAsia="Times New Roman" w:hAnsi="Times New Roman" w:cs="Times New Roman"/>
          <w:lang w:val="fr"/>
        </w:rPr>
        <w:t xml:space="preserve">l’article </w:t>
      </w:r>
      <w:r w:rsidR="63625F35" w:rsidRPr="39F64A5E">
        <w:rPr>
          <w:rFonts w:ascii="Times New Roman" w:eastAsia="Times New Roman" w:hAnsi="Times New Roman" w:cs="Times New Roman"/>
          <w:lang w:val="fr"/>
        </w:rPr>
        <w:t xml:space="preserve">répond à la question </w:t>
      </w:r>
      <w:r w:rsidR="008B2C21">
        <w:rPr>
          <w:rFonts w:ascii="Times New Roman" w:eastAsia="Times New Roman" w:hAnsi="Times New Roman" w:cs="Times New Roman"/>
          <w:lang w:val="fr"/>
        </w:rPr>
        <w:t>« </w:t>
      </w:r>
      <w:r w:rsidR="63625F35" w:rsidRPr="39F64A5E">
        <w:rPr>
          <w:rFonts w:ascii="Times New Roman" w:eastAsia="Times New Roman" w:hAnsi="Times New Roman" w:cs="Times New Roman"/>
          <w:lang w:val="fr"/>
        </w:rPr>
        <w:t>Que veut dire agir sur un enfant aujourd’hui ?</w:t>
      </w:r>
      <w:r w:rsidR="008B2C21">
        <w:rPr>
          <w:rFonts w:ascii="Times New Roman" w:eastAsia="Times New Roman" w:hAnsi="Times New Roman" w:cs="Times New Roman"/>
          <w:lang w:val="fr"/>
        </w:rPr>
        <w:t> »</w:t>
      </w:r>
      <w:r w:rsidR="75549799" w:rsidRPr="39F64A5E">
        <w:rPr>
          <w:rFonts w:ascii="Times New Roman" w:eastAsia="Times New Roman" w:hAnsi="Times New Roman" w:cs="Times New Roman"/>
          <w:lang w:val="fr"/>
        </w:rPr>
        <w:t xml:space="preserve"> en comparant les transformations observables dans les champs de la parentalité et de l’éducation</w:t>
      </w:r>
      <w:r w:rsidR="635DCB6A" w:rsidRPr="39F64A5E">
        <w:rPr>
          <w:rFonts w:ascii="Times New Roman" w:eastAsia="Times New Roman" w:hAnsi="Times New Roman" w:cs="Times New Roman"/>
          <w:lang w:val="fr"/>
        </w:rPr>
        <w:t xml:space="preserve">, qui constituent les deux relations sociales </w:t>
      </w:r>
      <w:r w:rsidR="125460CD" w:rsidRPr="39F64A5E">
        <w:rPr>
          <w:rFonts w:ascii="Times New Roman" w:eastAsia="Times New Roman" w:hAnsi="Times New Roman" w:cs="Times New Roman"/>
          <w:lang w:val="fr"/>
        </w:rPr>
        <w:t xml:space="preserve">enfant/adulte </w:t>
      </w:r>
      <w:r w:rsidR="635DCB6A" w:rsidRPr="39F64A5E">
        <w:rPr>
          <w:rFonts w:ascii="Times New Roman" w:eastAsia="Times New Roman" w:hAnsi="Times New Roman" w:cs="Times New Roman"/>
          <w:lang w:val="fr"/>
        </w:rPr>
        <w:t>les plus importantes et les plus investies</w:t>
      </w:r>
      <w:r w:rsidR="1E359EA9" w:rsidRPr="39F64A5E">
        <w:rPr>
          <w:rFonts w:ascii="Times New Roman" w:eastAsia="Times New Roman" w:hAnsi="Times New Roman" w:cs="Times New Roman"/>
          <w:lang w:val="fr"/>
        </w:rPr>
        <w:t xml:space="preserve"> dans les premières années de la vie de l’enfant</w:t>
      </w:r>
      <w:r w:rsidR="4BA45896" w:rsidRPr="39F64A5E">
        <w:rPr>
          <w:rFonts w:ascii="Times New Roman" w:eastAsia="Times New Roman" w:hAnsi="Times New Roman" w:cs="Times New Roman"/>
          <w:lang w:val="fr"/>
        </w:rPr>
        <w:t>.</w:t>
      </w:r>
      <w:r w:rsidR="6EF09DC8" w:rsidRPr="39F64A5E">
        <w:rPr>
          <w:rFonts w:ascii="Times New Roman" w:eastAsia="Times New Roman" w:hAnsi="Times New Roman" w:cs="Times New Roman"/>
          <w:lang w:val="fr"/>
        </w:rPr>
        <w:t xml:space="preserve"> </w:t>
      </w:r>
      <w:r w:rsidR="4BA45896" w:rsidRPr="39F64A5E">
        <w:rPr>
          <w:rFonts w:ascii="Times New Roman" w:eastAsia="Times New Roman" w:hAnsi="Times New Roman" w:cs="Times New Roman"/>
          <w:lang w:val="fr"/>
        </w:rPr>
        <w:t>Un intérêt particulier de la</w:t>
      </w:r>
      <w:r w:rsidR="651AE54A" w:rsidRPr="39F64A5E">
        <w:rPr>
          <w:rFonts w:ascii="Times New Roman" w:eastAsia="Times New Roman" w:hAnsi="Times New Roman" w:cs="Times New Roman"/>
          <w:lang w:val="fr"/>
        </w:rPr>
        <w:t xml:space="preserve"> comparaison entre ces deux </w:t>
      </w:r>
      <w:r w:rsidR="49218923" w:rsidRPr="39F64A5E">
        <w:rPr>
          <w:rFonts w:ascii="Times New Roman" w:eastAsia="Times New Roman" w:hAnsi="Times New Roman" w:cs="Times New Roman"/>
          <w:lang w:val="fr"/>
        </w:rPr>
        <w:t>champs</w:t>
      </w:r>
      <w:r w:rsidR="651AE54A" w:rsidRPr="39F64A5E">
        <w:rPr>
          <w:rFonts w:ascii="Times New Roman" w:eastAsia="Times New Roman" w:hAnsi="Times New Roman" w:cs="Times New Roman"/>
          <w:lang w:val="fr"/>
        </w:rPr>
        <w:t xml:space="preserve"> </w:t>
      </w:r>
      <w:r w:rsidR="00875518">
        <w:rPr>
          <w:rFonts w:ascii="Times New Roman" w:eastAsia="Times New Roman" w:hAnsi="Times New Roman" w:cs="Times New Roman"/>
          <w:lang w:val="fr"/>
        </w:rPr>
        <w:t xml:space="preserve">repose sur </w:t>
      </w:r>
      <w:r w:rsidR="6E451606" w:rsidRPr="39F64A5E">
        <w:rPr>
          <w:rFonts w:ascii="Times New Roman" w:eastAsia="Times New Roman" w:hAnsi="Times New Roman" w:cs="Times New Roman"/>
          <w:lang w:val="fr"/>
        </w:rPr>
        <w:t xml:space="preserve">le fait que </w:t>
      </w:r>
      <w:r w:rsidR="126C1D3E" w:rsidRPr="39F64A5E">
        <w:rPr>
          <w:rFonts w:ascii="Times New Roman" w:eastAsia="Times New Roman" w:hAnsi="Times New Roman" w:cs="Times New Roman"/>
          <w:lang w:val="fr"/>
        </w:rPr>
        <w:t>la relation parent/enfant</w:t>
      </w:r>
      <w:r w:rsidR="00875518">
        <w:rPr>
          <w:rFonts w:ascii="Times New Roman" w:eastAsia="Times New Roman" w:hAnsi="Times New Roman" w:cs="Times New Roman"/>
          <w:lang w:val="fr"/>
        </w:rPr>
        <w:t xml:space="preserve"> et</w:t>
      </w:r>
      <w:r w:rsidR="126C1D3E" w:rsidRPr="39F64A5E">
        <w:rPr>
          <w:rFonts w:ascii="Times New Roman" w:eastAsia="Times New Roman" w:hAnsi="Times New Roman" w:cs="Times New Roman"/>
          <w:lang w:val="fr"/>
        </w:rPr>
        <w:t xml:space="preserve"> la relation enseignant/élève </w:t>
      </w:r>
      <w:r w:rsidR="566F0743" w:rsidRPr="39F64A5E">
        <w:rPr>
          <w:rFonts w:ascii="Times New Roman" w:eastAsia="Times New Roman" w:hAnsi="Times New Roman" w:cs="Times New Roman"/>
          <w:lang w:val="fr"/>
        </w:rPr>
        <w:t xml:space="preserve">ont en commun d’être </w:t>
      </w:r>
      <w:r w:rsidR="257D6F3D" w:rsidRPr="39F64A5E">
        <w:rPr>
          <w:rFonts w:ascii="Times New Roman" w:eastAsia="Times New Roman" w:hAnsi="Times New Roman" w:cs="Times New Roman"/>
          <w:lang w:val="fr"/>
        </w:rPr>
        <w:t xml:space="preserve">traditionnellement </w:t>
      </w:r>
      <w:r w:rsidR="566F0743" w:rsidRPr="39F64A5E">
        <w:rPr>
          <w:rFonts w:ascii="Times New Roman" w:eastAsia="Times New Roman" w:hAnsi="Times New Roman" w:cs="Times New Roman"/>
          <w:lang w:val="fr"/>
        </w:rPr>
        <w:t>caractérisées par leur asymétrie</w:t>
      </w:r>
      <w:r w:rsidR="32AC5225" w:rsidRPr="39F64A5E">
        <w:rPr>
          <w:rFonts w:ascii="Times New Roman" w:eastAsia="Times New Roman" w:hAnsi="Times New Roman" w:cs="Times New Roman"/>
          <w:lang w:val="fr"/>
        </w:rPr>
        <w:t xml:space="preserve"> : </w:t>
      </w:r>
      <w:r w:rsidR="566F0743" w:rsidRPr="39F64A5E">
        <w:rPr>
          <w:rFonts w:ascii="Times New Roman" w:eastAsia="Times New Roman" w:hAnsi="Times New Roman" w:cs="Times New Roman"/>
          <w:lang w:val="fr"/>
        </w:rPr>
        <w:t>une personne en position haute (le parent, l</w:t>
      </w:r>
      <w:r w:rsidR="16B24523" w:rsidRPr="39F64A5E">
        <w:rPr>
          <w:rFonts w:ascii="Times New Roman" w:eastAsia="Times New Roman" w:hAnsi="Times New Roman" w:cs="Times New Roman"/>
          <w:lang w:val="fr"/>
        </w:rPr>
        <w:t>’enseignant</w:t>
      </w:r>
      <w:r w:rsidR="566F0743" w:rsidRPr="39F64A5E">
        <w:rPr>
          <w:rFonts w:ascii="Times New Roman" w:eastAsia="Times New Roman" w:hAnsi="Times New Roman" w:cs="Times New Roman"/>
          <w:lang w:val="fr"/>
        </w:rPr>
        <w:t xml:space="preserve">) </w:t>
      </w:r>
      <w:r w:rsidR="00416549">
        <w:rPr>
          <w:rFonts w:ascii="Times New Roman" w:eastAsia="Times New Roman" w:hAnsi="Times New Roman" w:cs="Times New Roman"/>
          <w:lang w:val="fr"/>
        </w:rPr>
        <w:t>agit</w:t>
      </w:r>
      <w:r w:rsidR="566F0743" w:rsidRPr="39F64A5E">
        <w:rPr>
          <w:rFonts w:ascii="Times New Roman" w:eastAsia="Times New Roman" w:hAnsi="Times New Roman" w:cs="Times New Roman"/>
          <w:lang w:val="fr"/>
        </w:rPr>
        <w:t xml:space="preserve"> sur une personne en position basse (l’enfant, </w:t>
      </w:r>
      <w:r w:rsidR="566F0743" w:rsidRPr="39F64A5E">
        <w:rPr>
          <w:rFonts w:ascii="Times New Roman" w:eastAsia="Times New Roman" w:hAnsi="Times New Roman" w:cs="Times New Roman"/>
          <w:lang w:val="fr"/>
        </w:rPr>
        <w:lastRenderedPageBreak/>
        <w:t xml:space="preserve">l’élève). </w:t>
      </w:r>
      <w:r w:rsidR="04128930" w:rsidRPr="39F64A5E">
        <w:rPr>
          <w:rFonts w:ascii="Times New Roman" w:eastAsia="Times New Roman" w:hAnsi="Times New Roman" w:cs="Times New Roman"/>
          <w:lang w:val="fr"/>
        </w:rPr>
        <w:t>Or, c</w:t>
      </w:r>
      <w:r w:rsidR="566F0743" w:rsidRPr="39F64A5E">
        <w:rPr>
          <w:rFonts w:ascii="Times New Roman" w:eastAsia="Times New Roman" w:hAnsi="Times New Roman" w:cs="Times New Roman"/>
          <w:lang w:val="fr"/>
        </w:rPr>
        <w:t>ette caractéristique semble</w:t>
      </w:r>
      <w:r w:rsidR="3AA4BBED" w:rsidRPr="39F64A5E">
        <w:rPr>
          <w:rFonts w:ascii="Times New Roman" w:eastAsia="Times New Roman" w:hAnsi="Times New Roman" w:cs="Times New Roman"/>
          <w:lang w:val="fr"/>
        </w:rPr>
        <w:t xml:space="preserve"> précisément </w:t>
      </w:r>
      <w:r w:rsidR="566F0743" w:rsidRPr="39F64A5E">
        <w:rPr>
          <w:rFonts w:ascii="Times New Roman" w:eastAsia="Times New Roman" w:hAnsi="Times New Roman" w:cs="Times New Roman"/>
          <w:lang w:val="fr"/>
        </w:rPr>
        <w:t>être remise en cause par la multiplication de dispositifs imprégnés de cette logique du potentiel caché</w:t>
      </w:r>
      <w:r w:rsidR="4FEE71B8" w:rsidRPr="008F096B">
        <w:rPr>
          <w:rStyle w:val="Appelnotedebasdep"/>
        </w:rPr>
        <w:footnoteReference w:id="4"/>
      </w:r>
      <w:r w:rsidR="71243FCB" w:rsidRPr="39F64A5E">
        <w:rPr>
          <w:rFonts w:ascii="Times New Roman" w:eastAsia="Times New Roman" w:hAnsi="Times New Roman" w:cs="Times New Roman"/>
          <w:lang w:val="fr"/>
        </w:rPr>
        <w:t>.</w:t>
      </w:r>
    </w:p>
    <w:p w14:paraId="332C2384" w14:textId="5E6BEC0A" w:rsidR="4FEE71B8" w:rsidRDefault="63DE792E" w:rsidP="00230043">
      <w:pPr>
        <w:spacing w:line="276" w:lineRule="auto"/>
        <w:ind w:firstLine="708"/>
        <w:jc w:val="both"/>
        <w:rPr>
          <w:rFonts w:ascii="Times New Roman" w:eastAsia="Times New Roman" w:hAnsi="Times New Roman" w:cs="Times New Roman"/>
          <w:lang w:val="fr"/>
        </w:rPr>
      </w:pPr>
      <w:r w:rsidRPr="02037B2E">
        <w:rPr>
          <w:rFonts w:ascii="Times New Roman" w:eastAsia="Times New Roman" w:hAnsi="Times New Roman" w:cs="Times New Roman"/>
          <w:lang w:val="fr"/>
        </w:rPr>
        <w:t xml:space="preserve">Cette </w:t>
      </w:r>
      <w:r w:rsidR="4290212B" w:rsidRPr="02037B2E">
        <w:rPr>
          <w:rFonts w:ascii="Times New Roman" w:eastAsia="Times New Roman" w:hAnsi="Times New Roman" w:cs="Times New Roman"/>
          <w:lang w:val="fr"/>
        </w:rPr>
        <w:t xml:space="preserve">seconde </w:t>
      </w:r>
      <w:r w:rsidRPr="02037B2E">
        <w:rPr>
          <w:rFonts w:ascii="Times New Roman" w:eastAsia="Times New Roman" w:hAnsi="Times New Roman" w:cs="Times New Roman"/>
          <w:lang w:val="fr"/>
        </w:rPr>
        <w:t xml:space="preserve">partie comprendra également une mise en perspective des transformations observables au Danemark et en France. L’intérêt de cette comparaison internationale </w:t>
      </w:r>
      <w:r w:rsidR="7940BB77" w:rsidRPr="02037B2E">
        <w:rPr>
          <w:rFonts w:ascii="Times New Roman" w:eastAsia="Times New Roman" w:hAnsi="Times New Roman" w:cs="Times New Roman"/>
          <w:lang w:val="fr"/>
        </w:rPr>
        <w:t xml:space="preserve">réside dans le fait que </w:t>
      </w:r>
      <w:r w:rsidR="393720A4" w:rsidRPr="02037B2E">
        <w:rPr>
          <w:rFonts w:ascii="Times New Roman" w:eastAsia="Times New Roman" w:hAnsi="Times New Roman" w:cs="Times New Roman"/>
          <w:lang w:val="fr"/>
        </w:rPr>
        <w:t>c</w:t>
      </w:r>
      <w:r w:rsidR="7940BB77" w:rsidRPr="02037B2E">
        <w:rPr>
          <w:rFonts w:ascii="Times New Roman" w:eastAsia="Times New Roman" w:hAnsi="Times New Roman" w:cs="Times New Roman"/>
          <w:lang w:val="fr"/>
        </w:rPr>
        <w:t>es transformations se déroulent sur des arrière-fonds moraux extrêmement différents - la Fr</w:t>
      </w:r>
      <w:r w:rsidR="57D5D56A" w:rsidRPr="02037B2E">
        <w:rPr>
          <w:rFonts w:ascii="Times New Roman" w:eastAsia="Times New Roman" w:hAnsi="Times New Roman" w:cs="Times New Roman"/>
          <w:lang w:val="fr"/>
        </w:rPr>
        <w:t>ance étant souvent présentée comme le pays de la défiance là où le Danemark est vu comme celui du bonheur</w:t>
      </w:r>
      <w:r w:rsidR="4FEE71B8" w:rsidRPr="008F096B">
        <w:rPr>
          <w:rStyle w:val="Appelnotedebasdep"/>
        </w:rPr>
        <w:footnoteReference w:id="5"/>
      </w:r>
      <w:r w:rsidR="57D5D56A" w:rsidRPr="02037B2E">
        <w:rPr>
          <w:rFonts w:ascii="Times New Roman" w:eastAsia="Times New Roman" w:hAnsi="Times New Roman" w:cs="Times New Roman"/>
          <w:lang w:val="fr"/>
        </w:rPr>
        <w:t xml:space="preserve"> - occasionnant le fait que ces transformations prennent plutôt la forme d’</w:t>
      </w:r>
      <w:r w:rsidR="57D5D56A" w:rsidRPr="1A0A8656">
        <w:rPr>
          <w:rFonts w:ascii="Times New Roman" w:eastAsia="Times New Roman" w:hAnsi="Times New Roman" w:cs="Times New Roman"/>
          <w:i/>
          <w:iCs/>
          <w:lang w:val="fr"/>
        </w:rPr>
        <w:t>évol</w:t>
      </w:r>
      <w:r w:rsidR="025A031B" w:rsidRPr="1A0A8656">
        <w:rPr>
          <w:rFonts w:ascii="Times New Roman" w:eastAsia="Times New Roman" w:hAnsi="Times New Roman" w:cs="Times New Roman"/>
          <w:i/>
          <w:iCs/>
          <w:lang w:val="fr"/>
        </w:rPr>
        <w:t>ution</w:t>
      </w:r>
      <w:r w:rsidR="00B71915">
        <w:rPr>
          <w:rFonts w:ascii="Times New Roman" w:eastAsia="Times New Roman" w:hAnsi="Times New Roman" w:cs="Times New Roman"/>
          <w:i/>
          <w:iCs/>
          <w:lang w:val="fr"/>
        </w:rPr>
        <w:t>s</w:t>
      </w:r>
      <w:r w:rsidR="025A031B" w:rsidRPr="1A0A8656">
        <w:rPr>
          <w:rFonts w:ascii="Times New Roman" w:eastAsia="Times New Roman" w:hAnsi="Times New Roman" w:cs="Times New Roman"/>
          <w:i/>
          <w:iCs/>
          <w:lang w:val="fr"/>
        </w:rPr>
        <w:t xml:space="preserve"> </w:t>
      </w:r>
      <w:r w:rsidR="025A031B" w:rsidRPr="1A0A8656">
        <w:rPr>
          <w:rFonts w:ascii="Times New Roman" w:eastAsia="Times New Roman" w:hAnsi="Times New Roman" w:cs="Times New Roman"/>
          <w:lang w:val="fr"/>
        </w:rPr>
        <w:t xml:space="preserve">au Danemark </w:t>
      </w:r>
      <w:r w:rsidR="001C62DC">
        <w:rPr>
          <w:rFonts w:ascii="Times New Roman" w:eastAsia="Times New Roman" w:hAnsi="Times New Roman" w:cs="Times New Roman"/>
          <w:lang w:val="fr"/>
        </w:rPr>
        <w:t>alors qu</w:t>
      </w:r>
      <w:r w:rsidR="00904341">
        <w:rPr>
          <w:rFonts w:ascii="Times New Roman" w:eastAsia="Times New Roman" w:hAnsi="Times New Roman" w:cs="Times New Roman"/>
          <w:lang w:val="fr"/>
        </w:rPr>
        <w:t>’en</w:t>
      </w:r>
      <w:r w:rsidR="55A91349" w:rsidRPr="1A0A8656">
        <w:rPr>
          <w:rFonts w:ascii="Times New Roman" w:eastAsia="Times New Roman" w:hAnsi="Times New Roman" w:cs="Times New Roman"/>
          <w:lang w:val="fr"/>
        </w:rPr>
        <w:t xml:space="preserve"> France </w:t>
      </w:r>
      <w:r w:rsidR="025A031B" w:rsidRPr="1A0A8656">
        <w:rPr>
          <w:rFonts w:ascii="Times New Roman" w:eastAsia="Times New Roman" w:hAnsi="Times New Roman" w:cs="Times New Roman"/>
          <w:lang w:val="fr"/>
        </w:rPr>
        <w:t xml:space="preserve">elles ont tendance à être présentées comme des </w:t>
      </w:r>
      <w:r w:rsidR="025A031B" w:rsidRPr="1A0A8656">
        <w:rPr>
          <w:rFonts w:ascii="Times New Roman" w:eastAsia="Times New Roman" w:hAnsi="Times New Roman" w:cs="Times New Roman"/>
          <w:i/>
          <w:iCs/>
          <w:lang w:val="fr"/>
        </w:rPr>
        <w:t>révolutions</w:t>
      </w:r>
      <w:r w:rsidR="289D8F7A" w:rsidRPr="1A0A8656">
        <w:rPr>
          <w:rFonts w:ascii="Times New Roman" w:eastAsia="Times New Roman" w:hAnsi="Times New Roman" w:cs="Times New Roman"/>
          <w:i/>
          <w:iCs/>
          <w:lang w:val="fr"/>
        </w:rPr>
        <w:t xml:space="preserve"> </w:t>
      </w:r>
      <w:r w:rsidR="289D8F7A" w:rsidRPr="1A0A8656">
        <w:rPr>
          <w:rFonts w:ascii="Times New Roman" w:eastAsia="Times New Roman" w:hAnsi="Times New Roman" w:cs="Times New Roman"/>
          <w:lang w:val="fr"/>
        </w:rPr>
        <w:t>(qui suscitent autant de résistances)</w:t>
      </w:r>
      <w:r w:rsidR="025A031B" w:rsidRPr="1A0A8656">
        <w:rPr>
          <w:rFonts w:ascii="Times New Roman" w:eastAsia="Times New Roman" w:hAnsi="Times New Roman" w:cs="Times New Roman"/>
          <w:lang w:val="fr"/>
        </w:rPr>
        <w:t>.</w:t>
      </w:r>
      <w:r w:rsidR="2E4008CF" w:rsidRPr="02037B2E">
        <w:rPr>
          <w:rFonts w:ascii="Times New Roman" w:eastAsia="Times New Roman" w:hAnsi="Times New Roman" w:cs="Times New Roman"/>
          <w:lang w:val="fr"/>
        </w:rPr>
        <w:t xml:space="preserve"> </w:t>
      </w:r>
      <w:r w:rsidR="00B975E9" w:rsidRPr="02037B2E">
        <w:rPr>
          <w:rFonts w:ascii="Times New Roman" w:eastAsia="Times New Roman" w:hAnsi="Times New Roman" w:cs="Times New Roman"/>
          <w:lang w:val="fr"/>
        </w:rPr>
        <w:t>Puisqu’il s’agit ici de procéder à une analyse de</w:t>
      </w:r>
      <w:r w:rsidR="009D19E1">
        <w:rPr>
          <w:rFonts w:ascii="Times New Roman" w:eastAsia="Times New Roman" w:hAnsi="Times New Roman" w:cs="Times New Roman"/>
          <w:lang w:val="fr"/>
        </w:rPr>
        <w:t>s</w:t>
      </w:r>
      <w:r w:rsidR="00B975E9" w:rsidRPr="02037B2E">
        <w:rPr>
          <w:rFonts w:ascii="Times New Roman" w:eastAsia="Times New Roman" w:hAnsi="Times New Roman" w:cs="Times New Roman"/>
          <w:lang w:val="fr"/>
        </w:rPr>
        <w:t xml:space="preserve"> représentations collectives, les données mobilisées proviennent </w:t>
      </w:r>
      <w:r w:rsidR="5B77FD17" w:rsidRPr="02037B2E">
        <w:rPr>
          <w:rFonts w:ascii="Times New Roman" w:eastAsia="Times New Roman" w:hAnsi="Times New Roman" w:cs="Times New Roman"/>
          <w:lang w:val="fr"/>
        </w:rPr>
        <w:t xml:space="preserve">tant </w:t>
      </w:r>
      <w:r w:rsidR="0D2A07AA" w:rsidRPr="02037B2E">
        <w:rPr>
          <w:rFonts w:ascii="Times New Roman" w:eastAsia="Times New Roman" w:hAnsi="Times New Roman" w:cs="Times New Roman"/>
          <w:lang w:val="fr"/>
        </w:rPr>
        <w:t>d</w:t>
      </w:r>
      <w:r w:rsidR="49D454AF" w:rsidRPr="02037B2E">
        <w:rPr>
          <w:rFonts w:ascii="Times New Roman" w:eastAsia="Times New Roman" w:hAnsi="Times New Roman" w:cs="Times New Roman"/>
          <w:lang w:val="fr"/>
        </w:rPr>
        <w:t xml:space="preserve">e sources </w:t>
      </w:r>
      <w:r w:rsidR="0D2A07AA" w:rsidRPr="02037B2E">
        <w:rPr>
          <w:rFonts w:ascii="Times New Roman" w:eastAsia="Times New Roman" w:hAnsi="Times New Roman" w:cs="Times New Roman"/>
          <w:lang w:val="fr"/>
        </w:rPr>
        <w:t>académique</w:t>
      </w:r>
      <w:r w:rsidR="55A54D3D" w:rsidRPr="02037B2E">
        <w:rPr>
          <w:rFonts w:ascii="Times New Roman" w:eastAsia="Times New Roman" w:hAnsi="Times New Roman" w:cs="Times New Roman"/>
          <w:lang w:val="fr"/>
        </w:rPr>
        <w:t>s</w:t>
      </w:r>
      <w:r w:rsidR="0D2A07AA" w:rsidRPr="02037B2E">
        <w:rPr>
          <w:rFonts w:ascii="Times New Roman" w:eastAsia="Times New Roman" w:hAnsi="Times New Roman" w:cs="Times New Roman"/>
          <w:lang w:val="fr"/>
        </w:rPr>
        <w:t xml:space="preserve"> et scientifique</w:t>
      </w:r>
      <w:r w:rsidR="0A52DD7A" w:rsidRPr="02037B2E">
        <w:rPr>
          <w:rFonts w:ascii="Times New Roman" w:eastAsia="Times New Roman" w:hAnsi="Times New Roman" w:cs="Times New Roman"/>
          <w:lang w:val="fr"/>
        </w:rPr>
        <w:t>s</w:t>
      </w:r>
      <w:r w:rsidR="4961B161" w:rsidRPr="02037B2E">
        <w:rPr>
          <w:rFonts w:ascii="Times New Roman" w:eastAsia="Times New Roman" w:hAnsi="Times New Roman" w:cs="Times New Roman"/>
          <w:lang w:val="fr"/>
        </w:rPr>
        <w:t xml:space="preserve"> </w:t>
      </w:r>
      <w:r w:rsidR="2DACBB07" w:rsidRPr="02037B2E">
        <w:rPr>
          <w:rFonts w:ascii="Times New Roman" w:eastAsia="Times New Roman" w:hAnsi="Times New Roman" w:cs="Times New Roman"/>
          <w:lang w:val="fr"/>
        </w:rPr>
        <w:t xml:space="preserve">que </w:t>
      </w:r>
      <w:r w:rsidR="0D2A07AA" w:rsidRPr="02037B2E">
        <w:rPr>
          <w:rFonts w:ascii="Times New Roman" w:eastAsia="Times New Roman" w:hAnsi="Times New Roman" w:cs="Times New Roman"/>
          <w:lang w:val="fr"/>
        </w:rPr>
        <w:t>d’ouvrages de vulgarisation</w:t>
      </w:r>
      <w:r w:rsidR="7DC99038" w:rsidRPr="02037B2E">
        <w:rPr>
          <w:rFonts w:ascii="Times New Roman" w:eastAsia="Times New Roman" w:hAnsi="Times New Roman" w:cs="Times New Roman"/>
          <w:lang w:val="fr"/>
        </w:rPr>
        <w:t xml:space="preserve"> et </w:t>
      </w:r>
      <w:r w:rsidR="0D2A07AA" w:rsidRPr="02037B2E">
        <w:rPr>
          <w:rFonts w:ascii="Times New Roman" w:eastAsia="Times New Roman" w:hAnsi="Times New Roman" w:cs="Times New Roman"/>
          <w:lang w:val="fr"/>
        </w:rPr>
        <w:t xml:space="preserve">de </w:t>
      </w:r>
      <w:r w:rsidR="0D2A07AA" w:rsidRPr="1A0A8656">
        <w:rPr>
          <w:rFonts w:ascii="Times New Roman" w:eastAsia="Times New Roman" w:hAnsi="Times New Roman" w:cs="Times New Roman"/>
          <w:lang w:val="fr"/>
        </w:rPr>
        <w:t>littérature grise.</w:t>
      </w:r>
    </w:p>
    <w:p w14:paraId="31B059BA" w14:textId="639B87B1" w:rsidR="2817437B" w:rsidRDefault="2817437B" w:rsidP="00230043">
      <w:pPr>
        <w:spacing w:line="276" w:lineRule="auto"/>
        <w:jc w:val="both"/>
        <w:rPr>
          <w:rFonts w:ascii="Times New Roman" w:eastAsia="Times New Roman" w:hAnsi="Times New Roman" w:cs="Times New Roman"/>
          <w:color w:val="000000" w:themeColor="text1"/>
        </w:rPr>
      </w:pPr>
      <w:r>
        <w:br/>
      </w:r>
      <w:r w:rsidR="02F77604" w:rsidRPr="1A0A8656">
        <w:rPr>
          <w:rFonts w:ascii="Times" w:eastAsia="Times" w:hAnsi="Times" w:cs="Times"/>
          <w:b/>
          <w:bCs/>
          <w:color w:val="000000" w:themeColor="text1"/>
          <w:sz w:val="28"/>
          <w:szCs w:val="28"/>
          <w:lang w:val="fr"/>
        </w:rPr>
        <w:t>Ce qu’être enfant veut dire</w:t>
      </w:r>
      <w:r w:rsidR="4EC6A5DA" w:rsidRPr="1A0A8656">
        <w:rPr>
          <w:rFonts w:ascii="Times" w:eastAsia="Times" w:hAnsi="Times" w:cs="Times"/>
          <w:b/>
          <w:bCs/>
          <w:color w:val="000000" w:themeColor="text1"/>
          <w:sz w:val="28"/>
          <w:szCs w:val="28"/>
          <w:lang w:val="fr"/>
        </w:rPr>
        <w:t xml:space="preserve"> : é</w:t>
      </w:r>
      <w:r w:rsidR="02F77604" w:rsidRPr="1A0A8656">
        <w:rPr>
          <w:rFonts w:ascii="Times" w:eastAsia="Times" w:hAnsi="Times" w:cs="Times"/>
          <w:b/>
          <w:bCs/>
          <w:color w:val="000000" w:themeColor="text1"/>
          <w:sz w:val="28"/>
          <w:szCs w:val="28"/>
          <w:lang w:val="fr"/>
        </w:rPr>
        <w:t xml:space="preserve">volution des représentations collectives de l’enfant </w:t>
      </w:r>
      <w:r w:rsidR="4E8EAE31" w:rsidRPr="1A0A8656">
        <w:rPr>
          <w:rFonts w:ascii="Times" w:eastAsia="Times" w:hAnsi="Times" w:cs="Times"/>
          <w:b/>
          <w:bCs/>
          <w:color w:val="000000" w:themeColor="text1"/>
          <w:sz w:val="28"/>
          <w:szCs w:val="28"/>
          <w:lang w:val="fr"/>
        </w:rPr>
        <w:t>au Danemark</w:t>
      </w:r>
      <w:r w:rsidR="02F77604" w:rsidRPr="1A0A8656">
        <w:rPr>
          <w:rFonts w:ascii="Times" w:eastAsia="Times" w:hAnsi="Times" w:cs="Times"/>
          <w:b/>
          <w:bCs/>
          <w:color w:val="000000" w:themeColor="text1"/>
          <w:sz w:val="28"/>
          <w:szCs w:val="28"/>
          <w:lang w:val="fr"/>
        </w:rPr>
        <w:t xml:space="preserve"> et </w:t>
      </w:r>
      <w:r w:rsidR="3B3F08CE" w:rsidRPr="1A0A8656">
        <w:rPr>
          <w:rFonts w:ascii="Times" w:eastAsia="Times" w:hAnsi="Times" w:cs="Times"/>
          <w:b/>
          <w:bCs/>
          <w:color w:val="000000" w:themeColor="text1"/>
          <w:sz w:val="28"/>
          <w:szCs w:val="28"/>
          <w:lang w:val="fr"/>
        </w:rPr>
        <w:t>en France</w:t>
      </w:r>
    </w:p>
    <w:p w14:paraId="71059CFA" w14:textId="212B1C23" w:rsidR="02F77604" w:rsidRDefault="26CA3BFF" w:rsidP="00230043">
      <w:pPr>
        <w:spacing w:line="276" w:lineRule="auto"/>
        <w:jc w:val="both"/>
        <w:rPr>
          <w:rFonts w:ascii="Times" w:eastAsia="Times" w:hAnsi="Times" w:cs="Times"/>
          <w:color w:val="000000" w:themeColor="text1"/>
          <w:sz w:val="28"/>
          <w:szCs w:val="28"/>
          <w:lang w:val="fr"/>
        </w:rPr>
      </w:pPr>
      <w:r w:rsidRPr="1A0A8656">
        <w:rPr>
          <w:rFonts w:ascii="Times" w:eastAsia="Times" w:hAnsi="Times" w:cs="Times"/>
          <w:color w:val="000000" w:themeColor="text1"/>
          <w:sz w:val="28"/>
          <w:szCs w:val="28"/>
          <w:lang w:val="fr"/>
        </w:rPr>
        <w:t>Au Danemark</w:t>
      </w:r>
      <w:r w:rsidR="7CADC4E2" w:rsidRPr="1A0A8656">
        <w:rPr>
          <w:rFonts w:ascii="Times" w:eastAsia="Times" w:hAnsi="Times" w:cs="Times"/>
          <w:color w:val="000000" w:themeColor="text1"/>
          <w:sz w:val="28"/>
          <w:szCs w:val="28"/>
          <w:lang w:val="fr"/>
        </w:rPr>
        <w:t xml:space="preserve"> :</w:t>
      </w:r>
      <w:r w:rsidR="02F77604" w:rsidRPr="1A0A8656">
        <w:rPr>
          <w:rFonts w:ascii="Times" w:eastAsia="Times" w:hAnsi="Times" w:cs="Times"/>
          <w:color w:val="000000" w:themeColor="text1"/>
          <w:sz w:val="28"/>
          <w:szCs w:val="28"/>
          <w:lang w:val="fr"/>
        </w:rPr>
        <w:t xml:space="preserve"> l’enfant </w:t>
      </w:r>
      <w:r w:rsidR="1F7E60BE" w:rsidRPr="1A0A8656">
        <w:rPr>
          <w:rFonts w:ascii="Times" w:eastAsia="Times" w:hAnsi="Times" w:cs="Times"/>
          <w:color w:val="000000" w:themeColor="text1"/>
          <w:sz w:val="28"/>
          <w:szCs w:val="28"/>
          <w:lang w:val="fr"/>
        </w:rPr>
        <w:t xml:space="preserve">comme sujet </w:t>
      </w:r>
      <w:r w:rsidR="02F77604" w:rsidRPr="1A0A8656">
        <w:rPr>
          <w:rFonts w:ascii="Times" w:eastAsia="Times" w:hAnsi="Times" w:cs="Times"/>
          <w:color w:val="000000" w:themeColor="text1"/>
          <w:sz w:val="28"/>
          <w:szCs w:val="28"/>
          <w:lang w:val="fr"/>
        </w:rPr>
        <w:t>compétent</w:t>
      </w:r>
    </w:p>
    <w:p w14:paraId="3F23A59B" w14:textId="5B83D552" w:rsidR="02F77604" w:rsidRDefault="79BE191A" w:rsidP="00230043">
      <w:pPr>
        <w:spacing w:line="276" w:lineRule="auto"/>
        <w:ind w:firstLine="708"/>
        <w:jc w:val="both"/>
        <w:rPr>
          <w:rFonts w:ascii="Times" w:eastAsia="Times" w:hAnsi="Times" w:cs="Times"/>
          <w:color w:val="000000" w:themeColor="text1"/>
        </w:rPr>
      </w:pPr>
      <w:r w:rsidRPr="1C615F88">
        <w:rPr>
          <w:rFonts w:ascii="Times" w:eastAsia="Times" w:hAnsi="Times" w:cs="Times"/>
          <w:color w:val="000000" w:themeColor="text1"/>
        </w:rPr>
        <w:t xml:space="preserve">La représentation sociale de l’enfant au Danemark </w:t>
      </w:r>
      <w:r w:rsidR="014D8C32" w:rsidRPr="1C615F88">
        <w:rPr>
          <w:rFonts w:ascii="Times" w:eastAsia="Times" w:hAnsi="Times" w:cs="Times"/>
          <w:color w:val="000000" w:themeColor="text1"/>
        </w:rPr>
        <w:t>est</w:t>
      </w:r>
      <w:r w:rsidRPr="1C615F88">
        <w:rPr>
          <w:rFonts w:ascii="Times" w:eastAsia="Times" w:hAnsi="Times" w:cs="Times"/>
          <w:color w:val="000000" w:themeColor="text1"/>
        </w:rPr>
        <w:t xml:space="preserve"> largement informée par l’image de « </w:t>
      </w:r>
      <w:r w:rsidR="7574D2C2" w:rsidRPr="1C615F88">
        <w:rPr>
          <w:rFonts w:ascii="Times" w:eastAsia="Times" w:hAnsi="Times" w:cs="Times"/>
          <w:color w:val="000000" w:themeColor="text1"/>
        </w:rPr>
        <w:t>l’</w:t>
      </w:r>
      <w:r w:rsidRPr="1C615F88">
        <w:rPr>
          <w:rFonts w:ascii="Times" w:eastAsia="Times" w:hAnsi="Times" w:cs="Times"/>
          <w:color w:val="000000" w:themeColor="text1"/>
        </w:rPr>
        <w:t xml:space="preserve">enfant compétent ». On doit la diffusion de ce concept au thérapeute familial Jesper </w:t>
      </w:r>
      <w:proofErr w:type="spellStart"/>
      <w:r w:rsidRPr="1C615F88">
        <w:rPr>
          <w:rFonts w:ascii="Times" w:eastAsia="Times" w:hAnsi="Times" w:cs="Times"/>
          <w:color w:val="000000" w:themeColor="text1"/>
        </w:rPr>
        <w:t>Juul</w:t>
      </w:r>
      <w:proofErr w:type="spellEnd"/>
      <w:r w:rsidRPr="1C615F88">
        <w:rPr>
          <w:rFonts w:ascii="Times" w:eastAsia="Times" w:hAnsi="Times" w:cs="Times"/>
          <w:color w:val="000000" w:themeColor="text1"/>
        </w:rPr>
        <w:t xml:space="preserve"> </w:t>
      </w:r>
      <w:r w:rsidR="0CF227FB" w:rsidRPr="1C615F88">
        <w:rPr>
          <w:rFonts w:ascii="Times" w:eastAsia="Times" w:hAnsi="Times" w:cs="Times"/>
          <w:color w:val="000000" w:themeColor="text1"/>
        </w:rPr>
        <w:t>[</w:t>
      </w:r>
      <w:r w:rsidR="0C170CC4" w:rsidRPr="1C615F88">
        <w:rPr>
          <w:rFonts w:ascii="Times" w:eastAsia="Times" w:hAnsi="Times" w:cs="Times"/>
          <w:color w:val="000000" w:themeColor="text1"/>
        </w:rPr>
        <w:t>10</w:t>
      </w:r>
      <w:r w:rsidR="0CF227FB" w:rsidRPr="1C615F88">
        <w:rPr>
          <w:rFonts w:ascii="Times" w:eastAsia="Times" w:hAnsi="Times" w:cs="Times"/>
          <w:color w:val="000000" w:themeColor="text1"/>
        </w:rPr>
        <w:t>]</w:t>
      </w:r>
      <w:r w:rsidR="4445CB77" w:rsidRPr="1C615F88">
        <w:rPr>
          <w:rFonts w:ascii="Times" w:eastAsia="Times" w:hAnsi="Times" w:cs="Times"/>
          <w:color w:val="000000" w:themeColor="text1"/>
        </w:rPr>
        <w:t xml:space="preserve">, qui </w:t>
      </w:r>
      <w:r w:rsidRPr="1C615F88">
        <w:rPr>
          <w:rFonts w:ascii="Times" w:eastAsia="Times" w:hAnsi="Times" w:cs="Times"/>
          <w:color w:val="000000" w:themeColor="text1"/>
        </w:rPr>
        <w:t>définit l’enfant compétent comme</w:t>
      </w:r>
      <w:r w:rsidR="45E3D0CF" w:rsidRPr="1C615F88">
        <w:rPr>
          <w:rFonts w:ascii="Times" w:eastAsia="Times" w:hAnsi="Times" w:cs="Times"/>
          <w:color w:val="000000" w:themeColor="text1"/>
        </w:rPr>
        <w:t xml:space="preserve"> disposant de capacités d’agir par lui-même, réflexif, autonome</w:t>
      </w:r>
      <w:r w:rsidR="183C4018" w:rsidRPr="1C615F88">
        <w:rPr>
          <w:rFonts w:ascii="Times" w:eastAsia="Times" w:hAnsi="Times" w:cs="Times"/>
          <w:color w:val="000000" w:themeColor="text1"/>
        </w:rPr>
        <w:t>,</w:t>
      </w:r>
      <w:r w:rsidR="45E3D0CF" w:rsidRPr="1C615F88">
        <w:rPr>
          <w:rFonts w:ascii="Times" w:eastAsia="Times" w:hAnsi="Times" w:cs="Times"/>
          <w:color w:val="000000" w:themeColor="text1"/>
        </w:rPr>
        <w:t xml:space="preserve"> robuste</w:t>
      </w:r>
      <w:r w:rsidR="183C4018" w:rsidRPr="1C615F88">
        <w:rPr>
          <w:rFonts w:ascii="Times" w:eastAsia="Times" w:hAnsi="Times" w:cs="Times"/>
          <w:color w:val="000000" w:themeColor="text1"/>
        </w:rPr>
        <w:t>, et finalement capable d’identifier et de communiquer ce dont il a besoin</w:t>
      </w:r>
      <w:r w:rsidR="45E3D0CF" w:rsidRPr="1C615F88">
        <w:rPr>
          <w:rFonts w:ascii="Times" w:eastAsia="Times" w:hAnsi="Times" w:cs="Times"/>
          <w:color w:val="000000" w:themeColor="text1"/>
        </w:rPr>
        <w:t>. Il constitue ainsi un modèle à suivre pour les adultes : les enfants seraient</w:t>
      </w:r>
      <w:r w:rsidRPr="1C615F88">
        <w:rPr>
          <w:rFonts w:ascii="Times" w:eastAsia="Times" w:hAnsi="Times" w:cs="Times"/>
          <w:color w:val="000000" w:themeColor="text1"/>
        </w:rPr>
        <w:t xml:space="preserve"> « en mesure de nous apprendre ce que nous devons apprendre. </w:t>
      </w:r>
      <w:r w:rsidR="67B72A70" w:rsidRPr="1C615F88">
        <w:rPr>
          <w:rFonts w:ascii="Times" w:eastAsia="Times" w:hAnsi="Times" w:cs="Times"/>
          <w:color w:val="000000" w:themeColor="text1"/>
        </w:rPr>
        <w:t>Ils</w:t>
      </w:r>
      <w:r w:rsidR="230AD9CF" w:rsidRPr="1C615F88">
        <w:rPr>
          <w:rFonts w:ascii="Times" w:eastAsia="Times" w:hAnsi="Times" w:cs="Times"/>
          <w:color w:val="000000" w:themeColor="text1"/>
        </w:rPr>
        <w:t xml:space="preserve"> </w:t>
      </w:r>
      <w:r w:rsidRPr="1C615F88">
        <w:rPr>
          <w:rFonts w:ascii="Times" w:eastAsia="Times" w:hAnsi="Times" w:cs="Times"/>
          <w:color w:val="000000" w:themeColor="text1"/>
        </w:rPr>
        <w:t xml:space="preserve">nous donnent un retour d'information qui nous permet de retrouver nos propres compétences perdues et nous aide à nous débarrasser de nos modèles de comportement infructueux, peu aimants et autodestructeurs » </w:t>
      </w:r>
      <w:r w:rsidR="478540F6" w:rsidRPr="1C615F88">
        <w:rPr>
          <w:rFonts w:ascii="Times" w:eastAsia="Times" w:hAnsi="Times" w:cs="Times"/>
          <w:color w:val="000000" w:themeColor="text1"/>
        </w:rPr>
        <w:t>[</w:t>
      </w:r>
      <w:r w:rsidR="458B716A" w:rsidRPr="1C615F88">
        <w:rPr>
          <w:rFonts w:ascii="Times" w:eastAsia="Times" w:hAnsi="Times" w:cs="Times"/>
          <w:color w:val="000000" w:themeColor="text1"/>
        </w:rPr>
        <w:t>10</w:t>
      </w:r>
      <w:r w:rsidR="19B5517A" w:rsidRPr="1C615F88">
        <w:rPr>
          <w:rFonts w:ascii="Times" w:eastAsia="Times" w:hAnsi="Times" w:cs="Times"/>
          <w:color w:val="000000" w:themeColor="text1"/>
        </w:rPr>
        <w:t>]</w:t>
      </w:r>
      <w:r w:rsidRPr="1C615F88">
        <w:rPr>
          <w:rFonts w:ascii="Times" w:eastAsia="Times" w:hAnsi="Times" w:cs="Times"/>
          <w:color w:val="000000" w:themeColor="text1"/>
        </w:rPr>
        <w:t xml:space="preserve">. </w:t>
      </w:r>
      <w:r w:rsidR="1004E00B" w:rsidRPr="1C615F88">
        <w:rPr>
          <w:rFonts w:ascii="Times" w:eastAsia="Times" w:hAnsi="Times" w:cs="Times"/>
          <w:color w:val="000000" w:themeColor="text1"/>
        </w:rPr>
        <w:t>Le succès</w:t>
      </w:r>
      <w:r w:rsidR="37D64F6F" w:rsidRPr="1C615F88">
        <w:rPr>
          <w:rFonts w:ascii="Times" w:eastAsia="Times" w:hAnsi="Times" w:cs="Times"/>
          <w:color w:val="000000" w:themeColor="text1"/>
        </w:rPr>
        <w:t xml:space="preserve"> immédiat</w:t>
      </w:r>
      <w:r w:rsidR="1004E00B" w:rsidRPr="1C615F88">
        <w:rPr>
          <w:rFonts w:ascii="Times" w:eastAsia="Times" w:hAnsi="Times" w:cs="Times"/>
          <w:color w:val="000000" w:themeColor="text1"/>
        </w:rPr>
        <w:t xml:space="preserve"> de cette conception </w:t>
      </w:r>
      <w:r w:rsidR="7601B1D0" w:rsidRPr="1C615F88">
        <w:rPr>
          <w:rFonts w:ascii="Times" w:eastAsia="Times" w:hAnsi="Times" w:cs="Times"/>
          <w:color w:val="000000" w:themeColor="text1"/>
        </w:rPr>
        <w:t xml:space="preserve">au Danemark </w:t>
      </w:r>
      <w:r w:rsidR="1A4EFB53" w:rsidRPr="1C615F88">
        <w:rPr>
          <w:rFonts w:ascii="Times" w:eastAsia="Times" w:hAnsi="Times" w:cs="Times"/>
          <w:color w:val="000000" w:themeColor="text1"/>
        </w:rPr>
        <w:t>[</w:t>
      </w:r>
      <w:r w:rsidR="5A9F8716" w:rsidRPr="1C615F88">
        <w:rPr>
          <w:rFonts w:ascii="Times" w:eastAsia="Times" w:hAnsi="Times" w:cs="Times"/>
          <w:color w:val="000000" w:themeColor="text1"/>
        </w:rPr>
        <w:t>1</w:t>
      </w:r>
      <w:r w:rsidR="57CDDDCE" w:rsidRPr="1C615F88">
        <w:rPr>
          <w:rFonts w:ascii="Times" w:eastAsia="Times" w:hAnsi="Times" w:cs="Times"/>
          <w:color w:val="000000" w:themeColor="text1"/>
        </w:rPr>
        <w:t>1</w:t>
      </w:r>
      <w:r w:rsidR="1A4EFB53" w:rsidRPr="1C615F88">
        <w:rPr>
          <w:rFonts w:ascii="Times" w:eastAsia="Times" w:hAnsi="Times" w:cs="Times"/>
          <w:color w:val="000000" w:themeColor="text1"/>
        </w:rPr>
        <w:t>]</w:t>
      </w:r>
      <w:r w:rsidR="1004E00B" w:rsidRPr="1C615F88">
        <w:rPr>
          <w:rFonts w:ascii="Times" w:eastAsia="Times" w:hAnsi="Times" w:cs="Times"/>
          <w:color w:val="000000" w:themeColor="text1"/>
        </w:rPr>
        <w:t xml:space="preserve"> tend à montrer que celui-ci vient appuyer une conception</w:t>
      </w:r>
      <w:r w:rsidR="4A93D70F" w:rsidRPr="1C615F88">
        <w:rPr>
          <w:rFonts w:ascii="Times" w:eastAsia="Times" w:hAnsi="Times" w:cs="Times"/>
          <w:color w:val="000000" w:themeColor="text1"/>
        </w:rPr>
        <w:t xml:space="preserve"> déjà partagée de l’enfant non pas comme </w:t>
      </w:r>
      <w:r w:rsidR="4A93D70F" w:rsidRPr="1C615F88">
        <w:rPr>
          <w:rFonts w:ascii="Times" w:eastAsia="Times" w:hAnsi="Times" w:cs="Times"/>
          <w:i/>
          <w:iCs/>
          <w:color w:val="000000" w:themeColor="text1"/>
        </w:rPr>
        <w:t>objet</w:t>
      </w:r>
      <w:r w:rsidR="4A93D70F" w:rsidRPr="1C615F88">
        <w:rPr>
          <w:rFonts w:ascii="Times" w:eastAsia="Times" w:hAnsi="Times" w:cs="Times"/>
          <w:color w:val="000000" w:themeColor="text1"/>
        </w:rPr>
        <w:t xml:space="preserve"> mais comme </w:t>
      </w:r>
      <w:r w:rsidR="4A93D70F" w:rsidRPr="1C615F88">
        <w:rPr>
          <w:rFonts w:ascii="Times" w:eastAsia="Times" w:hAnsi="Times" w:cs="Times"/>
          <w:i/>
          <w:iCs/>
          <w:color w:val="000000" w:themeColor="text1"/>
        </w:rPr>
        <w:t>sujet</w:t>
      </w:r>
      <w:r w:rsidR="4A93D70F" w:rsidRPr="1C615F88">
        <w:rPr>
          <w:rFonts w:ascii="Times" w:eastAsia="Times" w:hAnsi="Times" w:cs="Times"/>
          <w:color w:val="000000" w:themeColor="text1"/>
        </w:rPr>
        <w:t xml:space="preserve">, c’est-à-dire </w:t>
      </w:r>
      <w:r w:rsidRPr="1C615F88">
        <w:rPr>
          <w:rFonts w:ascii="Times" w:eastAsia="Times" w:hAnsi="Times" w:cs="Times"/>
          <w:color w:val="000000" w:themeColor="text1"/>
        </w:rPr>
        <w:t xml:space="preserve">comme individu à part entière, </w:t>
      </w:r>
      <w:r w:rsidR="2CB4F6E1" w:rsidRPr="1C615F88">
        <w:rPr>
          <w:rFonts w:ascii="Times" w:eastAsia="Times" w:hAnsi="Times" w:cs="Times"/>
          <w:color w:val="000000" w:themeColor="text1"/>
        </w:rPr>
        <w:t>digne</w:t>
      </w:r>
      <w:r w:rsidRPr="1C615F88">
        <w:rPr>
          <w:rFonts w:ascii="Times" w:eastAsia="Times" w:hAnsi="Times" w:cs="Times"/>
          <w:color w:val="000000" w:themeColor="text1"/>
        </w:rPr>
        <w:t xml:space="preserve"> d’égalité avec l’adulte, force de propositions et de décisions</w:t>
      </w:r>
      <w:r w:rsidR="660A08E2" w:rsidRPr="1C615F88">
        <w:rPr>
          <w:rFonts w:ascii="Times" w:eastAsia="Times" w:hAnsi="Times" w:cs="Times"/>
          <w:color w:val="000000" w:themeColor="text1"/>
        </w:rPr>
        <w:t xml:space="preserve"> </w:t>
      </w:r>
      <w:r w:rsidR="530E06F0" w:rsidRPr="1C615F88">
        <w:rPr>
          <w:rFonts w:ascii="Times" w:eastAsia="Times" w:hAnsi="Times" w:cs="Times"/>
          <w:color w:val="000000" w:themeColor="text1"/>
        </w:rPr>
        <w:t>[</w:t>
      </w:r>
      <w:r w:rsidR="0DF8AA54" w:rsidRPr="1C615F88">
        <w:rPr>
          <w:rFonts w:ascii="Times" w:eastAsia="Times" w:hAnsi="Times" w:cs="Times"/>
          <w:color w:val="000000" w:themeColor="text1"/>
        </w:rPr>
        <w:t>10</w:t>
      </w:r>
      <w:r w:rsidR="06FDB14B" w:rsidRPr="1C615F88">
        <w:rPr>
          <w:rFonts w:ascii="Times" w:eastAsia="Times" w:hAnsi="Times" w:cs="Times"/>
          <w:color w:val="000000" w:themeColor="text1"/>
        </w:rPr>
        <w:t>,</w:t>
      </w:r>
      <w:r w:rsidR="530E06F0" w:rsidRPr="1C615F88">
        <w:rPr>
          <w:rFonts w:ascii="Times" w:eastAsia="Times" w:hAnsi="Times" w:cs="Times"/>
          <w:color w:val="000000" w:themeColor="text1"/>
        </w:rPr>
        <w:t>1</w:t>
      </w:r>
      <w:r w:rsidR="5DCEDE80" w:rsidRPr="1C615F88">
        <w:rPr>
          <w:rFonts w:ascii="Times" w:eastAsia="Times" w:hAnsi="Times" w:cs="Times"/>
          <w:color w:val="000000" w:themeColor="text1"/>
        </w:rPr>
        <w:t>2</w:t>
      </w:r>
      <w:r w:rsidR="530E06F0" w:rsidRPr="1C615F88">
        <w:rPr>
          <w:rFonts w:ascii="Times" w:eastAsia="Times" w:hAnsi="Times" w:cs="Times"/>
          <w:color w:val="000000" w:themeColor="text1"/>
        </w:rPr>
        <w:t>]</w:t>
      </w:r>
      <w:r w:rsidR="660A08E2" w:rsidRPr="1C615F88">
        <w:rPr>
          <w:rFonts w:ascii="Times" w:eastAsia="Times" w:hAnsi="Times" w:cs="Times"/>
          <w:color w:val="000000" w:themeColor="text1"/>
        </w:rPr>
        <w:t>.</w:t>
      </w:r>
    </w:p>
    <w:p w14:paraId="5FAD5E66" w14:textId="0C4094CA" w:rsidR="02F77604" w:rsidRDefault="660A08E2" w:rsidP="00230043">
      <w:pPr>
        <w:spacing w:line="276" w:lineRule="auto"/>
        <w:ind w:firstLine="708"/>
        <w:jc w:val="both"/>
        <w:rPr>
          <w:rFonts w:ascii="Times" w:eastAsia="Times" w:hAnsi="Times" w:cs="Times"/>
          <w:color w:val="000000" w:themeColor="text1"/>
        </w:rPr>
      </w:pPr>
      <w:r w:rsidRPr="1C615F88">
        <w:rPr>
          <w:rFonts w:ascii="Times" w:eastAsia="Times" w:hAnsi="Times" w:cs="Times"/>
          <w:color w:val="000000" w:themeColor="text1"/>
        </w:rPr>
        <w:t>L</w:t>
      </w:r>
      <w:r w:rsidR="79BE191A" w:rsidRPr="1C615F88">
        <w:rPr>
          <w:rFonts w:ascii="Times" w:eastAsia="Times" w:hAnsi="Times" w:cs="Times"/>
          <w:color w:val="000000" w:themeColor="text1"/>
        </w:rPr>
        <w:t xml:space="preserve">'idée de l'enfant compétent </w:t>
      </w:r>
      <w:r w:rsidR="78ABFCA2" w:rsidRPr="1C615F88">
        <w:rPr>
          <w:rFonts w:ascii="Times" w:eastAsia="Times" w:hAnsi="Times" w:cs="Times"/>
          <w:color w:val="000000" w:themeColor="text1"/>
        </w:rPr>
        <w:t>constitue</w:t>
      </w:r>
      <w:r w:rsidR="79BE191A" w:rsidRPr="1C615F88">
        <w:rPr>
          <w:rFonts w:ascii="Times" w:eastAsia="Times" w:hAnsi="Times" w:cs="Times"/>
          <w:color w:val="000000" w:themeColor="text1"/>
        </w:rPr>
        <w:t xml:space="preserve"> un élément fondamental du projet de </w:t>
      </w:r>
      <w:r w:rsidR="23DF0855" w:rsidRPr="1C615F88">
        <w:rPr>
          <w:rFonts w:ascii="Times" w:eastAsia="Times" w:hAnsi="Times" w:cs="Times"/>
          <w:color w:val="000000" w:themeColor="text1"/>
        </w:rPr>
        <w:t xml:space="preserve">la </w:t>
      </w:r>
      <w:r w:rsidR="79BE191A" w:rsidRPr="1C615F88">
        <w:rPr>
          <w:rFonts w:ascii="Times" w:eastAsia="Times" w:hAnsi="Times" w:cs="Times"/>
          <w:color w:val="000000" w:themeColor="text1"/>
        </w:rPr>
        <w:t xml:space="preserve">modernité dans la plupart des pays nordiques, </w:t>
      </w:r>
      <w:r w:rsidR="1BC1C883" w:rsidRPr="1C615F88">
        <w:rPr>
          <w:rFonts w:ascii="Times" w:eastAsia="Times" w:hAnsi="Times" w:cs="Times"/>
          <w:color w:val="000000" w:themeColor="text1"/>
        </w:rPr>
        <w:t xml:space="preserve">orientant tant les pratiques parentales que les réformes pédagogiques, notamment dans les établissements préscolaires et les crèches </w:t>
      </w:r>
      <w:r w:rsidR="0A8064B3" w:rsidRPr="1C615F88">
        <w:rPr>
          <w:rFonts w:ascii="Times" w:eastAsia="Times" w:hAnsi="Times" w:cs="Times"/>
          <w:color w:val="000000" w:themeColor="text1"/>
        </w:rPr>
        <w:t>[1</w:t>
      </w:r>
      <w:r w:rsidR="498BA5CA" w:rsidRPr="1C615F88">
        <w:rPr>
          <w:rFonts w:ascii="Times" w:eastAsia="Times" w:hAnsi="Times" w:cs="Times"/>
          <w:color w:val="000000" w:themeColor="text1"/>
        </w:rPr>
        <w:t>3</w:t>
      </w:r>
      <w:r w:rsidR="0A8064B3" w:rsidRPr="1C615F88">
        <w:rPr>
          <w:rFonts w:ascii="Times" w:eastAsia="Times" w:hAnsi="Times" w:cs="Times"/>
          <w:color w:val="000000" w:themeColor="text1"/>
        </w:rPr>
        <w:t>]</w:t>
      </w:r>
      <w:r w:rsidR="1BC1C883" w:rsidRPr="1C615F88">
        <w:rPr>
          <w:rFonts w:ascii="Times" w:eastAsia="Times" w:hAnsi="Times" w:cs="Times"/>
          <w:color w:val="000000" w:themeColor="text1"/>
        </w:rPr>
        <w:t>.</w:t>
      </w:r>
      <w:r w:rsidR="4B6C1068" w:rsidRPr="1C615F88">
        <w:rPr>
          <w:rFonts w:ascii="Times" w:eastAsia="Times" w:hAnsi="Times" w:cs="Times"/>
          <w:color w:val="000000" w:themeColor="text1"/>
        </w:rPr>
        <w:t xml:space="preserve"> </w:t>
      </w:r>
      <w:r w:rsidR="3404D222" w:rsidRPr="1C615F88">
        <w:rPr>
          <w:rFonts w:ascii="Times" w:eastAsia="Times" w:hAnsi="Times" w:cs="Times"/>
          <w:color w:val="000000" w:themeColor="text1"/>
        </w:rPr>
        <w:t xml:space="preserve">Dans </w:t>
      </w:r>
      <w:r w:rsidR="0F97DE87" w:rsidRPr="1C615F88">
        <w:rPr>
          <w:rFonts w:ascii="Times" w:eastAsia="Times" w:hAnsi="Times" w:cs="Times"/>
          <w:color w:val="000000" w:themeColor="text1"/>
        </w:rPr>
        <w:t xml:space="preserve">le contexte danois </w:t>
      </w:r>
      <w:r w:rsidR="3404D222" w:rsidRPr="1C615F88">
        <w:rPr>
          <w:rFonts w:ascii="Times" w:eastAsia="Times" w:hAnsi="Times" w:cs="Times"/>
          <w:color w:val="000000" w:themeColor="text1"/>
        </w:rPr>
        <w:t>où l’objectif du passage de l</w:t>
      </w:r>
      <w:r w:rsidR="1155B76C" w:rsidRPr="1C615F88">
        <w:rPr>
          <w:rFonts w:ascii="Times" w:eastAsia="Times" w:hAnsi="Times" w:cs="Times"/>
          <w:color w:val="000000" w:themeColor="text1"/>
        </w:rPr>
        <w:t>'enfance</w:t>
      </w:r>
      <w:r w:rsidR="3404D222" w:rsidRPr="1C615F88">
        <w:rPr>
          <w:rFonts w:ascii="Times" w:eastAsia="Times" w:hAnsi="Times" w:cs="Times"/>
          <w:color w:val="000000" w:themeColor="text1"/>
        </w:rPr>
        <w:t xml:space="preserve"> à l’âge adulte est de </w:t>
      </w:r>
      <w:r w:rsidR="688CD9A5" w:rsidRPr="1C615F88">
        <w:rPr>
          <w:rFonts w:ascii="Times" w:eastAsia="Times" w:hAnsi="Times" w:cs="Times"/>
          <w:color w:val="000000" w:themeColor="text1"/>
        </w:rPr>
        <w:t>« </w:t>
      </w:r>
      <w:r w:rsidR="3404D222" w:rsidRPr="1C615F88">
        <w:rPr>
          <w:rFonts w:ascii="Times" w:eastAsia="Times" w:hAnsi="Times" w:cs="Times"/>
          <w:color w:val="000000" w:themeColor="text1"/>
        </w:rPr>
        <w:t>se trouver</w:t>
      </w:r>
      <w:r w:rsidR="688CD9A5" w:rsidRPr="1C615F88">
        <w:rPr>
          <w:rFonts w:ascii="Times" w:eastAsia="Times" w:hAnsi="Times" w:cs="Times"/>
          <w:color w:val="000000" w:themeColor="text1"/>
        </w:rPr>
        <w:t> »</w:t>
      </w:r>
      <w:r w:rsidR="3404D222" w:rsidRPr="1C615F88">
        <w:rPr>
          <w:rFonts w:ascii="Times" w:eastAsia="Times" w:hAnsi="Times" w:cs="Times"/>
          <w:color w:val="000000" w:themeColor="text1"/>
        </w:rPr>
        <w:t xml:space="preserve"> </w:t>
      </w:r>
      <w:r w:rsidR="054610F4" w:rsidRPr="1C615F88">
        <w:rPr>
          <w:rFonts w:ascii="Times" w:eastAsia="Times" w:hAnsi="Times" w:cs="Times"/>
          <w:color w:val="000000" w:themeColor="text1"/>
        </w:rPr>
        <w:t>[1</w:t>
      </w:r>
      <w:r w:rsidR="02EA936B" w:rsidRPr="1C615F88">
        <w:rPr>
          <w:rFonts w:ascii="Times" w:eastAsia="Times" w:hAnsi="Times" w:cs="Times"/>
          <w:color w:val="000000" w:themeColor="text1"/>
        </w:rPr>
        <w:t>4</w:t>
      </w:r>
      <w:r w:rsidR="054610F4" w:rsidRPr="1C615F88">
        <w:rPr>
          <w:rFonts w:ascii="Times" w:eastAsia="Times" w:hAnsi="Times" w:cs="Times"/>
          <w:color w:val="000000" w:themeColor="text1"/>
        </w:rPr>
        <w:t>]</w:t>
      </w:r>
      <w:r w:rsidR="3404D222" w:rsidRPr="1C615F88">
        <w:rPr>
          <w:rFonts w:ascii="Times" w:eastAsia="Times" w:hAnsi="Times" w:cs="Times"/>
          <w:color w:val="000000" w:themeColor="text1"/>
        </w:rPr>
        <w:t>, c</w:t>
      </w:r>
      <w:r w:rsidR="79BE191A" w:rsidRPr="1C615F88">
        <w:rPr>
          <w:rFonts w:ascii="Times" w:eastAsia="Times" w:hAnsi="Times" w:cs="Times"/>
          <w:color w:val="000000" w:themeColor="text1"/>
        </w:rPr>
        <w:t>ette représentation</w:t>
      </w:r>
      <w:r w:rsidR="14E822CB" w:rsidRPr="1C615F88">
        <w:rPr>
          <w:rFonts w:ascii="Times" w:eastAsia="Times" w:hAnsi="Times" w:cs="Times"/>
          <w:color w:val="000000" w:themeColor="text1"/>
        </w:rPr>
        <w:t xml:space="preserve"> implique</w:t>
      </w:r>
      <w:r w:rsidR="04512384" w:rsidRPr="1C615F88">
        <w:rPr>
          <w:rFonts w:ascii="Times" w:eastAsia="Times" w:hAnsi="Times" w:cs="Times"/>
          <w:color w:val="000000" w:themeColor="text1"/>
        </w:rPr>
        <w:t xml:space="preserve"> </w:t>
      </w:r>
      <w:r w:rsidR="6E6CAF0E" w:rsidRPr="1C615F88">
        <w:rPr>
          <w:rFonts w:ascii="Times" w:eastAsia="Times" w:hAnsi="Times" w:cs="Times"/>
          <w:color w:val="000000" w:themeColor="text1"/>
        </w:rPr>
        <w:t xml:space="preserve">en </w:t>
      </w:r>
      <w:r w:rsidR="04512384" w:rsidRPr="1C615F88">
        <w:rPr>
          <w:rFonts w:ascii="Times" w:eastAsia="Times" w:hAnsi="Times" w:cs="Times"/>
          <w:color w:val="000000" w:themeColor="text1"/>
        </w:rPr>
        <w:t>pratique</w:t>
      </w:r>
      <w:r w:rsidR="79BE191A" w:rsidRPr="1C615F88">
        <w:rPr>
          <w:rFonts w:ascii="Times" w:eastAsia="Times" w:hAnsi="Times" w:cs="Times"/>
          <w:color w:val="000000" w:themeColor="text1"/>
        </w:rPr>
        <w:t xml:space="preserve"> </w:t>
      </w:r>
      <w:r w:rsidR="314C5E9A" w:rsidRPr="1C615F88">
        <w:rPr>
          <w:rFonts w:ascii="Times" w:eastAsia="Times" w:hAnsi="Times" w:cs="Times"/>
          <w:color w:val="000000" w:themeColor="text1"/>
        </w:rPr>
        <w:t>d’offrir une importante marge de liberté aux enfants et surtout de l</w:t>
      </w:r>
      <w:r w:rsidR="64BD5326" w:rsidRPr="1C615F88">
        <w:rPr>
          <w:rFonts w:ascii="Times" w:eastAsia="Times" w:hAnsi="Times" w:cs="Times"/>
          <w:color w:val="000000" w:themeColor="text1"/>
        </w:rPr>
        <w:t xml:space="preserve">eur montrer de la confiance dès le plus jeune âge. </w:t>
      </w:r>
      <w:r w:rsidR="467B8A8F" w:rsidRPr="1C615F88">
        <w:rPr>
          <w:rFonts w:ascii="Times" w:eastAsia="Times" w:hAnsi="Times" w:cs="Times"/>
          <w:color w:val="000000" w:themeColor="text1"/>
        </w:rPr>
        <w:t xml:space="preserve">De cette façon, </w:t>
      </w:r>
      <w:r w:rsidR="64BD5326" w:rsidRPr="1C615F88">
        <w:rPr>
          <w:rFonts w:ascii="Times" w:eastAsia="Times" w:hAnsi="Times" w:cs="Times"/>
          <w:color w:val="000000" w:themeColor="text1"/>
        </w:rPr>
        <w:t>les enfants</w:t>
      </w:r>
      <w:r w:rsidR="6407A56F" w:rsidRPr="1C615F88">
        <w:rPr>
          <w:rFonts w:ascii="Times" w:eastAsia="Times" w:hAnsi="Times" w:cs="Times"/>
          <w:color w:val="000000" w:themeColor="text1"/>
        </w:rPr>
        <w:t xml:space="preserve"> devi</w:t>
      </w:r>
      <w:r w:rsidR="67A3A7F0" w:rsidRPr="1C615F88">
        <w:rPr>
          <w:rFonts w:ascii="Times" w:eastAsia="Times" w:hAnsi="Times" w:cs="Times"/>
          <w:color w:val="000000" w:themeColor="text1"/>
        </w:rPr>
        <w:t xml:space="preserve">endraient </w:t>
      </w:r>
      <w:r w:rsidR="6407A56F" w:rsidRPr="1C615F88">
        <w:rPr>
          <w:rFonts w:ascii="Times" w:eastAsia="Times" w:hAnsi="Times" w:cs="Times"/>
          <w:color w:val="000000" w:themeColor="text1"/>
        </w:rPr>
        <w:t>plus résilients</w:t>
      </w:r>
      <w:r w:rsidR="5C69F148" w:rsidRPr="1C615F88">
        <w:rPr>
          <w:rFonts w:ascii="Times" w:eastAsia="Times" w:hAnsi="Times" w:cs="Times"/>
          <w:color w:val="000000" w:themeColor="text1"/>
        </w:rPr>
        <w:t>,</w:t>
      </w:r>
      <w:r w:rsidR="6407A56F" w:rsidRPr="1C615F88">
        <w:rPr>
          <w:rFonts w:ascii="Times" w:eastAsia="Times" w:hAnsi="Times" w:cs="Times"/>
          <w:color w:val="000000" w:themeColor="text1"/>
        </w:rPr>
        <w:t xml:space="preserve"> plus autonomes</w:t>
      </w:r>
      <w:r w:rsidR="057D0863" w:rsidRPr="1C615F88">
        <w:rPr>
          <w:rFonts w:ascii="Times" w:eastAsia="Times" w:hAnsi="Times" w:cs="Times"/>
          <w:color w:val="000000" w:themeColor="text1"/>
        </w:rPr>
        <w:t xml:space="preserve">, </w:t>
      </w:r>
      <w:r w:rsidR="453329EA" w:rsidRPr="1C615F88">
        <w:rPr>
          <w:rFonts w:ascii="Times" w:eastAsia="Times" w:hAnsi="Times" w:cs="Times"/>
          <w:color w:val="000000" w:themeColor="text1"/>
        </w:rPr>
        <w:t xml:space="preserve">et pourraient </w:t>
      </w:r>
      <w:r w:rsidR="6407A56F" w:rsidRPr="1C615F88">
        <w:rPr>
          <w:rFonts w:ascii="Times" w:eastAsia="Times" w:hAnsi="Times" w:cs="Times"/>
          <w:color w:val="000000" w:themeColor="text1"/>
        </w:rPr>
        <w:t xml:space="preserve">explorer plus facilement et </w:t>
      </w:r>
      <w:r w:rsidR="79BE191A" w:rsidRPr="1C615F88">
        <w:rPr>
          <w:rFonts w:ascii="Times" w:eastAsia="Times" w:hAnsi="Times" w:cs="Times"/>
          <w:color w:val="000000" w:themeColor="text1"/>
        </w:rPr>
        <w:t xml:space="preserve">en sécurité leurs capacités, assouvir leur curiosité, développer des compétences sociales, etc. </w:t>
      </w:r>
    </w:p>
    <w:p w14:paraId="1755E88C" w14:textId="21961C4D" w:rsidR="3218F8D0" w:rsidRDefault="01338581" w:rsidP="00230043">
      <w:pPr>
        <w:spacing w:line="276" w:lineRule="auto"/>
        <w:jc w:val="both"/>
      </w:pPr>
      <w:r w:rsidRPr="1A0A8656">
        <w:rPr>
          <w:rFonts w:ascii="Times" w:eastAsia="Times" w:hAnsi="Times" w:cs="Times"/>
          <w:color w:val="000000" w:themeColor="text1"/>
          <w:sz w:val="28"/>
          <w:szCs w:val="28"/>
          <w:lang w:val="fr"/>
        </w:rPr>
        <w:t xml:space="preserve">En </w:t>
      </w:r>
      <w:r w:rsidR="3218F8D0" w:rsidRPr="1A0A8656">
        <w:rPr>
          <w:rFonts w:ascii="Times" w:eastAsia="Times" w:hAnsi="Times" w:cs="Times"/>
          <w:color w:val="000000" w:themeColor="text1"/>
          <w:sz w:val="28"/>
          <w:szCs w:val="28"/>
          <w:lang w:val="fr"/>
        </w:rPr>
        <w:t>France</w:t>
      </w:r>
      <w:r w:rsidR="421ED815" w:rsidRPr="1A0A8656">
        <w:rPr>
          <w:rFonts w:ascii="Times" w:eastAsia="Times" w:hAnsi="Times" w:cs="Times"/>
          <w:color w:val="000000" w:themeColor="text1"/>
          <w:sz w:val="28"/>
          <w:szCs w:val="28"/>
          <w:lang w:val="fr"/>
        </w:rPr>
        <w:t xml:space="preserve"> :</w:t>
      </w:r>
      <w:r w:rsidR="3218F8D0" w:rsidRPr="1A0A8656">
        <w:rPr>
          <w:rFonts w:ascii="Times" w:eastAsia="Times" w:hAnsi="Times" w:cs="Times"/>
          <w:color w:val="000000" w:themeColor="text1"/>
          <w:sz w:val="28"/>
          <w:szCs w:val="28"/>
          <w:lang w:val="fr"/>
        </w:rPr>
        <w:t xml:space="preserve"> de l’enfant-roi à l’enfant immature</w:t>
      </w:r>
    </w:p>
    <w:p w14:paraId="3A327985" w14:textId="5104D05C" w:rsidR="3218F8D0" w:rsidRDefault="3DF152B9" w:rsidP="00230043">
      <w:pPr>
        <w:spacing w:line="276" w:lineRule="auto"/>
        <w:ind w:firstLine="708"/>
        <w:jc w:val="both"/>
        <w:rPr>
          <w:rFonts w:ascii="Times" w:eastAsia="Times" w:hAnsi="Times" w:cs="Times"/>
          <w:color w:val="000000" w:themeColor="text1"/>
          <w:lang w:val="fr"/>
        </w:rPr>
      </w:pPr>
      <w:r w:rsidRPr="1C615F88">
        <w:rPr>
          <w:rFonts w:ascii="Times" w:eastAsia="Times" w:hAnsi="Times" w:cs="Times"/>
          <w:color w:val="000000" w:themeColor="text1"/>
          <w:lang w:val="fr"/>
        </w:rPr>
        <w:t>Comme le note</w:t>
      </w:r>
      <w:r w:rsidR="2E06C966" w:rsidRPr="1C615F88">
        <w:rPr>
          <w:rFonts w:ascii="Times" w:eastAsia="Times" w:hAnsi="Times" w:cs="Times"/>
          <w:color w:val="000000" w:themeColor="text1"/>
          <w:lang w:val="fr"/>
        </w:rPr>
        <w:t>nt</w:t>
      </w:r>
      <w:r w:rsidRPr="1C615F88">
        <w:rPr>
          <w:rFonts w:ascii="Times" w:eastAsia="Times" w:hAnsi="Times" w:cs="Times"/>
          <w:color w:val="000000" w:themeColor="text1"/>
          <w:lang w:val="fr"/>
        </w:rPr>
        <w:t xml:space="preserve"> Prieur</w:t>
      </w:r>
      <w:r w:rsidR="6EB4221C" w:rsidRPr="1C615F88">
        <w:rPr>
          <w:rFonts w:ascii="Times" w:eastAsia="Times" w:hAnsi="Times" w:cs="Times"/>
          <w:color w:val="000000" w:themeColor="text1"/>
          <w:lang w:val="fr"/>
        </w:rPr>
        <w:t xml:space="preserve"> </w:t>
      </w:r>
      <w:r w:rsidR="6EB4221C" w:rsidRPr="112B64C8">
        <w:rPr>
          <w:rFonts w:ascii="Times" w:eastAsia="Times" w:hAnsi="Times" w:cs="Times"/>
          <w:i/>
          <w:iCs/>
          <w:color w:val="000000" w:themeColor="text1"/>
          <w:lang w:val="fr"/>
        </w:rPr>
        <w:t>et al</w:t>
      </w:r>
      <w:r w:rsidR="6EB4221C" w:rsidRPr="1C615F88">
        <w:rPr>
          <w:rFonts w:ascii="Times" w:eastAsia="Times" w:hAnsi="Times" w:cs="Times"/>
          <w:color w:val="000000" w:themeColor="text1"/>
          <w:lang w:val="fr"/>
        </w:rPr>
        <w:t>.</w:t>
      </w:r>
      <w:r w:rsidR="53920C16" w:rsidRPr="1C615F88">
        <w:rPr>
          <w:rFonts w:ascii="Times" w:eastAsia="Times" w:hAnsi="Times" w:cs="Times"/>
          <w:color w:val="000000" w:themeColor="text1"/>
          <w:lang w:val="fr"/>
        </w:rPr>
        <w:t>,</w:t>
      </w:r>
      <w:r w:rsidRPr="1C615F88">
        <w:rPr>
          <w:rFonts w:ascii="Times" w:eastAsia="Times" w:hAnsi="Times" w:cs="Times"/>
          <w:color w:val="000000" w:themeColor="text1"/>
          <w:lang w:val="fr"/>
        </w:rPr>
        <w:t xml:space="preserve"> cette vision </w:t>
      </w:r>
      <w:r w:rsidR="4D092239" w:rsidRPr="1C615F88">
        <w:rPr>
          <w:rFonts w:ascii="Times" w:eastAsia="Times" w:hAnsi="Times" w:cs="Times"/>
          <w:color w:val="000000" w:themeColor="text1"/>
          <w:lang w:val="fr"/>
        </w:rPr>
        <w:t xml:space="preserve">danoise </w:t>
      </w:r>
      <w:r w:rsidRPr="1C615F88">
        <w:rPr>
          <w:rFonts w:ascii="Times" w:eastAsia="Times" w:hAnsi="Times" w:cs="Times"/>
          <w:color w:val="000000" w:themeColor="text1"/>
          <w:lang w:val="fr"/>
        </w:rPr>
        <w:t xml:space="preserve">de l’enfant comme « acteur de la coopération sociale, raisonnable et doté d’un esprit positif s’oppose </w:t>
      </w:r>
      <w:r w:rsidR="1B43834F" w:rsidRPr="1C615F88">
        <w:rPr>
          <w:rFonts w:ascii="Times" w:eastAsia="Times" w:hAnsi="Times" w:cs="Times"/>
          <w:color w:val="000000" w:themeColor="text1"/>
          <w:lang w:val="fr"/>
        </w:rPr>
        <w:t xml:space="preserve">(…) </w:t>
      </w:r>
      <w:r w:rsidRPr="1C615F88">
        <w:rPr>
          <w:rFonts w:ascii="Times" w:eastAsia="Times" w:hAnsi="Times" w:cs="Times"/>
          <w:color w:val="000000" w:themeColor="text1"/>
          <w:lang w:val="fr"/>
        </w:rPr>
        <w:t xml:space="preserve">à la vision freudienne de l’enfant mû par ses émotions inconscientes » </w:t>
      </w:r>
      <w:r w:rsidR="7E1E626F" w:rsidRPr="112B64C8">
        <w:rPr>
          <w:rFonts w:ascii="Times" w:eastAsia="Times" w:hAnsi="Times" w:cs="Times"/>
          <w:color w:val="000000" w:themeColor="text1"/>
          <w:lang w:val="fr"/>
        </w:rPr>
        <w:t>[</w:t>
      </w:r>
      <w:r w:rsidR="6676ECF6" w:rsidRPr="112B64C8">
        <w:rPr>
          <w:rFonts w:ascii="Times" w:eastAsia="Times" w:hAnsi="Times" w:cs="Times"/>
          <w:color w:val="000000" w:themeColor="text1"/>
          <w:lang w:val="fr"/>
        </w:rPr>
        <w:t>10</w:t>
      </w:r>
      <w:r w:rsidR="7E1E626F" w:rsidRPr="112B64C8">
        <w:rPr>
          <w:rFonts w:ascii="Times" w:eastAsia="Times" w:hAnsi="Times" w:cs="Times"/>
          <w:color w:val="000000" w:themeColor="text1"/>
          <w:lang w:val="fr"/>
        </w:rPr>
        <w:t>]</w:t>
      </w:r>
      <w:r w:rsidRPr="1C615F88">
        <w:rPr>
          <w:rFonts w:ascii="Times" w:eastAsia="Times" w:hAnsi="Times" w:cs="Times"/>
          <w:color w:val="000000" w:themeColor="text1"/>
          <w:lang w:val="fr"/>
        </w:rPr>
        <w:t>.</w:t>
      </w:r>
      <w:r w:rsidR="4D37D42C" w:rsidRPr="1C615F88">
        <w:rPr>
          <w:rFonts w:ascii="Times" w:eastAsia="Times" w:hAnsi="Times" w:cs="Times"/>
          <w:color w:val="000000" w:themeColor="text1"/>
          <w:lang w:val="fr"/>
        </w:rPr>
        <w:t xml:space="preserve"> </w:t>
      </w:r>
      <w:r w:rsidR="745D37C2" w:rsidRPr="1C615F88">
        <w:rPr>
          <w:rFonts w:ascii="Times" w:eastAsia="Times" w:hAnsi="Times" w:cs="Times"/>
          <w:color w:val="000000" w:themeColor="text1"/>
          <w:lang w:val="fr"/>
        </w:rPr>
        <w:t xml:space="preserve">Or, </w:t>
      </w:r>
      <w:r w:rsidR="4BF561ED" w:rsidRPr="1C615F88">
        <w:rPr>
          <w:rFonts w:ascii="Times" w:eastAsia="Times" w:hAnsi="Times" w:cs="Times"/>
          <w:color w:val="000000" w:themeColor="text1"/>
          <w:lang w:val="fr"/>
        </w:rPr>
        <w:t xml:space="preserve">la psychanalyse </w:t>
      </w:r>
      <w:r w:rsidR="188A751C" w:rsidRPr="1C615F88">
        <w:rPr>
          <w:rFonts w:ascii="Times" w:eastAsia="Times" w:hAnsi="Times" w:cs="Times"/>
          <w:color w:val="000000" w:themeColor="text1"/>
          <w:lang w:val="fr"/>
        </w:rPr>
        <w:t xml:space="preserve">a constitué une ressource importante dans la </w:t>
      </w:r>
      <w:r w:rsidR="188A751C" w:rsidRPr="1C615F88">
        <w:rPr>
          <w:rFonts w:ascii="Times" w:eastAsia="Times" w:hAnsi="Times" w:cs="Times"/>
          <w:color w:val="000000" w:themeColor="text1"/>
          <w:lang w:val="fr"/>
        </w:rPr>
        <w:lastRenderedPageBreak/>
        <w:t>façon dont se sont construites les représentations de l’enfant en France.</w:t>
      </w:r>
      <w:r w:rsidR="5245DEBE" w:rsidRPr="1C615F88">
        <w:rPr>
          <w:rFonts w:ascii="Times" w:eastAsia="Times" w:hAnsi="Times" w:cs="Times"/>
          <w:color w:val="000000" w:themeColor="text1"/>
          <w:lang w:val="fr"/>
        </w:rPr>
        <w:t xml:space="preserve"> En effet, </w:t>
      </w:r>
      <w:r w:rsidR="7A1F6101" w:rsidRPr="1C615F88">
        <w:rPr>
          <w:rFonts w:ascii="Times" w:eastAsia="Times" w:hAnsi="Times" w:cs="Times"/>
          <w:color w:val="000000" w:themeColor="text1"/>
          <w:lang w:val="fr"/>
        </w:rPr>
        <w:t xml:space="preserve">« </w:t>
      </w:r>
      <w:r w:rsidR="5C000DE8" w:rsidRPr="1C615F88">
        <w:rPr>
          <w:rFonts w:ascii="Times" w:eastAsia="Times" w:hAnsi="Times" w:cs="Times"/>
          <w:color w:val="000000" w:themeColor="text1"/>
          <w:lang w:val="fr"/>
        </w:rPr>
        <w:t>l’</w:t>
      </w:r>
      <w:r w:rsidR="7A1F6101" w:rsidRPr="1C615F88">
        <w:rPr>
          <w:rFonts w:ascii="Times" w:eastAsia="Times" w:hAnsi="Times" w:cs="Times"/>
          <w:color w:val="000000" w:themeColor="text1"/>
          <w:lang w:val="fr"/>
        </w:rPr>
        <w:t xml:space="preserve">enfant-roi » a </w:t>
      </w:r>
      <w:r w:rsidR="283E70E8" w:rsidRPr="1C615F88">
        <w:rPr>
          <w:rFonts w:ascii="Times" w:eastAsia="Times" w:hAnsi="Times" w:cs="Times"/>
          <w:color w:val="000000" w:themeColor="text1"/>
          <w:lang w:val="fr"/>
        </w:rPr>
        <w:t>constitu</w:t>
      </w:r>
      <w:r w:rsidR="7A1F6101" w:rsidRPr="1C615F88">
        <w:rPr>
          <w:rFonts w:ascii="Times" w:eastAsia="Times" w:hAnsi="Times" w:cs="Times"/>
          <w:color w:val="000000" w:themeColor="text1"/>
          <w:lang w:val="fr"/>
        </w:rPr>
        <w:t>é</w:t>
      </w:r>
      <w:r w:rsidR="283E70E8" w:rsidRPr="1C615F88">
        <w:rPr>
          <w:rFonts w:ascii="Times" w:eastAsia="Times" w:hAnsi="Times" w:cs="Times"/>
          <w:color w:val="000000" w:themeColor="text1"/>
          <w:lang w:val="fr"/>
        </w:rPr>
        <w:t xml:space="preserve"> une figure</w:t>
      </w:r>
      <w:r w:rsidR="7A1F6101" w:rsidRPr="1C615F88">
        <w:rPr>
          <w:rFonts w:ascii="Times" w:eastAsia="Times" w:hAnsi="Times" w:cs="Times"/>
          <w:color w:val="000000" w:themeColor="text1"/>
          <w:lang w:val="fr"/>
        </w:rPr>
        <w:t xml:space="preserve"> dominante d</w:t>
      </w:r>
      <w:r w:rsidR="64ABFA64" w:rsidRPr="1C615F88">
        <w:rPr>
          <w:rFonts w:ascii="Times" w:eastAsia="Times" w:hAnsi="Times" w:cs="Times"/>
          <w:color w:val="000000" w:themeColor="text1"/>
          <w:lang w:val="fr"/>
        </w:rPr>
        <w:t xml:space="preserve">ès </w:t>
      </w:r>
      <w:r w:rsidR="7A1F6101" w:rsidRPr="1C615F88">
        <w:rPr>
          <w:rFonts w:ascii="Times" w:eastAsia="Times" w:hAnsi="Times" w:cs="Times"/>
          <w:color w:val="000000" w:themeColor="text1"/>
          <w:lang w:val="fr"/>
        </w:rPr>
        <w:t>les années 1950</w:t>
      </w:r>
      <w:r w:rsidR="42FF29C6" w:rsidRPr="1C615F88">
        <w:rPr>
          <w:rFonts w:ascii="Times" w:eastAsia="Times" w:hAnsi="Times" w:cs="Times"/>
          <w:color w:val="000000" w:themeColor="text1"/>
          <w:lang w:val="fr"/>
        </w:rPr>
        <w:t xml:space="preserve">, </w:t>
      </w:r>
      <w:r w:rsidR="3479B5A6" w:rsidRPr="1C615F88">
        <w:rPr>
          <w:rFonts w:ascii="Times" w:eastAsia="Times" w:hAnsi="Times" w:cs="Times"/>
          <w:color w:val="000000" w:themeColor="text1"/>
          <w:lang w:val="fr"/>
        </w:rPr>
        <w:t xml:space="preserve">et a </w:t>
      </w:r>
      <w:r w:rsidR="42FF29C6" w:rsidRPr="1C615F88">
        <w:rPr>
          <w:rFonts w:ascii="Times" w:eastAsia="Times" w:hAnsi="Times" w:cs="Times"/>
          <w:color w:val="000000" w:themeColor="text1"/>
          <w:lang w:val="fr"/>
        </w:rPr>
        <w:t xml:space="preserve">par ailleurs </w:t>
      </w:r>
      <w:r w:rsidR="1508EA5F" w:rsidRPr="1C615F88">
        <w:rPr>
          <w:rFonts w:ascii="Times" w:eastAsia="Times" w:hAnsi="Times" w:cs="Times"/>
          <w:color w:val="000000" w:themeColor="text1"/>
          <w:lang w:val="fr"/>
        </w:rPr>
        <w:t xml:space="preserve">été </w:t>
      </w:r>
      <w:r w:rsidR="7A1F6101" w:rsidRPr="1C615F88">
        <w:rPr>
          <w:rFonts w:ascii="Times" w:eastAsia="Times" w:hAnsi="Times" w:cs="Times"/>
          <w:color w:val="000000" w:themeColor="text1"/>
          <w:lang w:val="fr"/>
        </w:rPr>
        <w:t xml:space="preserve">très </w:t>
      </w:r>
      <w:r w:rsidR="00230043">
        <w:rPr>
          <w:rFonts w:ascii="Times" w:eastAsia="Times" w:hAnsi="Times" w:cs="Times"/>
          <w:color w:val="000000" w:themeColor="text1"/>
          <w:lang w:val="fr"/>
        </w:rPr>
        <w:t>discutée</w:t>
      </w:r>
      <w:r w:rsidR="00230043" w:rsidRPr="1C615F88">
        <w:rPr>
          <w:rFonts w:ascii="Times" w:eastAsia="Times" w:hAnsi="Times" w:cs="Times"/>
          <w:color w:val="000000" w:themeColor="text1"/>
          <w:lang w:val="fr"/>
        </w:rPr>
        <w:t xml:space="preserve"> </w:t>
      </w:r>
      <w:r w:rsidR="7A1F6101" w:rsidRPr="1C615F88">
        <w:rPr>
          <w:rFonts w:ascii="Times" w:eastAsia="Times" w:hAnsi="Times" w:cs="Times"/>
          <w:color w:val="000000" w:themeColor="text1"/>
          <w:lang w:val="fr"/>
        </w:rPr>
        <w:t>par la psychologie</w:t>
      </w:r>
      <w:r w:rsidR="007D3DEF">
        <w:rPr>
          <w:rFonts w:ascii="Times" w:eastAsia="Times" w:hAnsi="Times" w:cs="Times"/>
          <w:color w:val="000000" w:themeColor="text1"/>
          <w:lang w:val="fr"/>
        </w:rPr>
        <w:t xml:space="preserve"> </w:t>
      </w:r>
      <w:r w:rsidR="7A1F6101" w:rsidRPr="1C615F88">
        <w:rPr>
          <w:rFonts w:ascii="Times" w:eastAsia="Times" w:hAnsi="Times" w:cs="Times"/>
          <w:color w:val="000000" w:themeColor="text1"/>
          <w:lang w:val="fr"/>
        </w:rPr>
        <w:t xml:space="preserve">(par exemple </w:t>
      </w:r>
      <w:r w:rsidR="4642B38B" w:rsidRPr="112B64C8">
        <w:rPr>
          <w:rFonts w:ascii="Times" w:eastAsia="Times" w:hAnsi="Times" w:cs="Times"/>
          <w:color w:val="000000" w:themeColor="text1"/>
          <w:lang w:val="fr"/>
        </w:rPr>
        <w:t>[1</w:t>
      </w:r>
      <w:r w:rsidR="007D3DEF">
        <w:rPr>
          <w:rFonts w:ascii="Times" w:eastAsia="Times" w:hAnsi="Times" w:cs="Times"/>
          <w:color w:val="000000" w:themeColor="text1"/>
          <w:lang w:val="fr"/>
        </w:rPr>
        <w:t>5,</w:t>
      </w:r>
      <w:r w:rsidR="4642B38B" w:rsidRPr="112B64C8">
        <w:rPr>
          <w:rFonts w:ascii="Times" w:eastAsia="Times" w:hAnsi="Times" w:cs="Times"/>
          <w:color w:val="000000" w:themeColor="text1"/>
          <w:lang w:val="fr"/>
        </w:rPr>
        <w:t>1</w:t>
      </w:r>
      <w:r w:rsidR="34BDAA48" w:rsidRPr="112B64C8">
        <w:rPr>
          <w:rFonts w:ascii="Times" w:eastAsia="Times" w:hAnsi="Times" w:cs="Times"/>
          <w:color w:val="000000" w:themeColor="text1"/>
          <w:lang w:val="fr"/>
        </w:rPr>
        <w:t>6</w:t>
      </w:r>
      <w:r w:rsidR="4642B38B" w:rsidRPr="112B64C8">
        <w:rPr>
          <w:rFonts w:ascii="Times" w:eastAsia="Times" w:hAnsi="Times" w:cs="Times"/>
          <w:color w:val="000000" w:themeColor="text1"/>
          <w:lang w:val="fr"/>
        </w:rPr>
        <w:t>]</w:t>
      </w:r>
      <w:r w:rsidR="143D8BFD" w:rsidRPr="112B64C8">
        <w:rPr>
          <w:rFonts w:ascii="Times" w:eastAsia="Times" w:hAnsi="Times" w:cs="Times"/>
          <w:color w:val="000000" w:themeColor="text1"/>
          <w:lang w:val="fr"/>
        </w:rPr>
        <w:t>)</w:t>
      </w:r>
      <w:r w:rsidR="78D607A7" w:rsidRPr="112B64C8">
        <w:rPr>
          <w:rFonts w:ascii="Times" w:eastAsia="Times" w:hAnsi="Times" w:cs="Times"/>
          <w:color w:val="000000" w:themeColor="text1"/>
          <w:lang w:val="fr"/>
        </w:rPr>
        <w:t xml:space="preserve"> et la psychanalyse</w:t>
      </w:r>
      <w:r w:rsidR="1F12A17A" w:rsidRPr="008F096B">
        <w:rPr>
          <w:rStyle w:val="Appelnotedebasdep"/>
        </w:rPr>
        <w:footnoteReference w:id="6"/>
      </w:r>
      <w:r w:rsidR="78D607A7" w:rsidRPr="112B64C8">
        <w:rPr>
          <w:rFonts w:ascii="Times" w:eastAsia="Times" w:hAnsi="Times" w:cs="Times"/>
          <w:color w:val="000000" w:themeColor="text1"/>
          <w:lang w:val="fr"/>
        </w:rPr>
        <w:t xml:space="preserve"> </w:t>
      </w:r>
      <w:r w:rsidR="29F104E4" w:rsidRPr="112B64C8">
        <w:rPr>
          <w:rFonts w:ascii="Times" w:eastAsia="Times" w:hAnsi="Times" w:cs="Times"/>
          <w:color w:val="000000" w:themeColor="text1"/>
          <w:lang w:val="fr"/>
        </w:rPr>
        <w:t>[1</w:t>
      </w:r>
      <w:r w:rsidR="5AC0E781" w:rsidRPr="112B64C8">
        <w:rPr>
          <w:rFonts w:ascii="Times" w:eastAsia="Times" w:hAnsi="Times" w:cs="Times"/>
          <w:color w:val="000000" w:themeColor="text1"/>
          <w:lang w:val="fr"/>
        </w:rPr>
        <w:t>8</w:t>
      </w:r>
      <w:r w:rsidR="29F104E4" w:rsidRPr="112B64C8">
        <w:rPr>
          <w:rFonts w:ascii="Times" w:eastAsia="Times" w:hAnsi="Times" w:cs="Times"/>
          <w:color w:val="000000" w:themeColor="text1"/>
          <w:lang w:val="fr"/>
        </w:rPr>
        <w:t>]</w:t>
      </w:r>
      <w:r w:rsidR="7A1F6101" w:rsidRPr="1C615F88">
        <w:rPr>
          <w:rFonts w:ascii="Times" w:eastAsia="Times" w:hAnsi="Times" w:cs="Times"/>
          <w:color w:val="000000" w:themeColor="text1"/>
          <w:lang w:val="fr"/>
        </w:rPr>
        <w:t>.</w:t>
      </w:r>
      <w:r w:rsidR="1C420B5A" w:rsidRPr="112B64C8">
        <w:rPr>
          <w:rFonts w:ascii="Times" w:eastAsia="Times" w:hAnsi="Times" w:cs="Times"/>
          <w:color w:val="000000" w:themeColor="text1"/>
          <w:lang w:val="fr"/>
        </w:rPr>
        <w:t xml:space="preserve"> </w:t>
      </w:r>
      <w:r w:rsidR="428EBC4D" w:rsidRPr="112B64C8">
        <w:rPr>
          <w:rFonts w:ascii="Times" w:eastAsia="Times" w:hAnsi="Times" w:cs="Times"/>
          <w:color w:val="000000" w:themeColor="text1"/>
          <w:lang w:val="fr"/>
        </w:rPr>
        <w:t xml:space="preserve"> </w:t>
      </w:r>
      <w:r w:rsidR="7A1F6101" w:rsidRPr="1C615F88">
        <w:rPr>
          <w:rFonts w:ascii="Times" w:eastAsia="Times" w:hAnsi="Times" w:cs="Times"/>
          <w:color w:val="000000" w:themeColor="text1"/>
          <w:lang w:val="fr"/>
        </w:rPr>
        <w:t xml:space="preserve">L’enfant-roi est </w:t>
      </w:r>
      <w:r w:rsidR="7612341C" w:rsidRPr="112B64C8">
        <w:rPr>
          <w:rFonts w:ascii="Times" w:eastAsia="Times" w:hAnsi="Times" w:cs="Times"/>
          <w:color w:val="000000" w:themeColor="text1"/>
          <w:lang w:val="fr"/>
        </w:rPr>
        <w:t xml:space="preserve">alors représenté comme un </w:t>
      </w:r>
      <w:r w:rsidR="7A1F6101" w:rsidRPr="1C615F88">
        <w:rPr>
          <w:rFonts w:ascii="Times" w:eastAsia="Times" w:hAnsi="Times" w:cs="Times"/>
          <w:color w:val="000000" w:themeColor="text1"/>
          <w:lang w:val="fr"/>
        </w:rPr>
        <w:t xml:space="preserve">enfant capricieux, manipulateur, méchant, qui cherche à ennuyer les adultes autour de lui si ses désirs ne sont pas </w:t>
      </w:r>
      <w:r w:rsidR="50F825F4" w:rsidRPr="1C615F88">
        <w:rPr>
          <w:rFonts w:ascii="Times" w:eastAsia="Times" w:hAnsi="Times" w:cs="Times"/>
          <w:color w:val="000000" w:themeColor="text1"/>
          <w:lang w:val="fr"/>
        </w:rPr>
        <w:t>rapidement satisfaits</w:t>
      </w:r>
      <w:r w:rsidR="7A1F6101" w:rsidRPr="1C615F88">
        <w:rPr>
          <w:rFonts w:ascii="Times" w:eastAsia="Times" w:hAnsi="Times" w:cs="Times"/>
          <w:color w:val="000000" w:themeColor="text1"/>
          <w:lang w:val="fr"/>
        </w:rPr>
        <w:t xml:space="preserve">. </w:t>
      </w:r>
      <w:r w:rsidR="0727AE84" w:rsidRPr="1C615F88">
        <w:rPr>
          <w:rFonts w:ascii="Times" w:eastAsia="Times" w:hAnsi="Times" w:cs="Times"/>
          <w:color w:val="000000" w:themeColor="text1"/>
          <w:lang w:val="fr"/>
        </w:rPr>
        <w:t>Publié récemment, l</w:t>
      </w:r>
      <w:r w:rsidR="7A1F6101" w:rsidRPr="1C615F88">
        <w:rPr>
          <w:rFonts w:ascii="Times" w:eastAsia="Times" w:hAnsi="Times" w:cs="Times"/>
          <w:color w:val="000000" w:themeColor="text1"/>
          <w:lang w:val="fr"/>
        </w:rPr>
        <w:t>e manuel d</w:t>
      </w:r>
      <w:r w:rsidR="1C73A674" w:rsidRPr="1C615F88">
        <w:rPr>
          <w:rFonts w:ascii="Times" w:eastAsia="Times" w:hAnsi="Times" w:cs="Times"/>
          <w:color w:val="000000" w:themeColor="text1"/>
          <w:lang w:val="fr"/>
        </w:rPr>
        <w:t xml:space="preserve">e la psychologue </w:t>
      </w:r>
      <w:r w:rsidR="7A1F6101" w:rsidRPr="1C615F88">
        <w:rPr>
          <w:rFonts w:ascii="Times" w:eastAsia="Times" w:hAnsi="Times" w:cs="Times"/>
          <w:color w:val="000000" w:themeColor="text1"/>
          <w:lang w:val="fr"/>
        </w:rPr>
        <w:t xml:space="preserve">Anne </w:t>
      </w:r>
      <w:proofErr w:type="spellStart"/>
      <w:r w:rsidR="7A1F6101" w:rsidRPr="1C615F88">
        <w:rPr>
          <w:rFonts w:ascii="Times" w:eastAsia="Times" w:hAnsi="Times" w:cs="Times"/>
          <w:color w:val="000000" w:themeColor="text1"/>
          <w:lang w:val="fr"/>
        </w:rPr>
        <w:t>Bacus</w:t>
      </w:r>
      <w:proofErr w:type="spellEnd"/>
      <w:r w:rsidR="7A1F6101" w:rsidRPr="1C615F88">
        <w:rPr>
          <w:rFonts w:ascii="Times" w:eastAsia="Times" w:hAnsi="Times" w:cs="Times"/>
          <w:color w:val="000000" w:themeColor="text1"/>
          <w:lang w:val="fr"/>
        </w:rPr>
        <w:t xml:space="preserve">, </w:t>
      </w:r>
      <w:r w:rsidR="7A1F6101" w:rsidRPr="112B64C8">
        <w:rPr>
          <w:rFonts w:ascii="Times" w:eastAsia="Times" w:hAnsi="Times" w:cs="Times"/>
          <w:i/>
          <w:iCs/>
          <w:color w:val="000000" w:themeColor="text1"/>
          <w:lang w:val="fr"/>
        </w:rPr>
        <w:t>Traitez-les comme des mômes</w:t>
      </w:r>
      <w:r w:rsidR="47B04E9E" w:rsidRPr="112B64C8">
        <w:rPr>
          <w:rFonts w:ascii="Times" w:eastAsia="Times" w:hAnsi="Times" w:cs="Times"/>
          <w:color w:val="000000" w:themeColor="text1"/>
          <w:lang w:val="fr"/>
        </w:rPr>
        <w:t xml:space="preserve"> [1</w:t>
      </w:r>
      <w:r w:rsidR="5D18901F" w:rsidRPr="112B64C8">
        <w:rPr>
          <w:rFonts w:ascii="Times" w:eastAsia="Times" w:hAnsi="Times" w:cs="Times"/>
          <w:color w:val="000000" w:themeColor="text1"/>
          <w:lang w:val="fr"/>
        </w:rPr>
        <w:t>9</w:t>
      </w:r>
      <w:r w:rsidR="47B04E9E" w:rsidRPr="112B64C8">
        <w:rPr>
          <w:rFonts w:ascii="Times" w:eastAsia="Times" w:hAnsi="Times" w:cs="Times"/>
          <w:color w:val="000000" w:themeColor="text1"/>
          <w:lang w:val="fr"/>
        </w:rPr>
        <w:t>]</w:t>
      </w:r>
      <w:r w:rsidR="22774D21" w:rsidRPr="1C615F88">
        <w:rPr>
          <w:rFonts w:ascii="Times" w:eastAsia="Times" w:hAnsi="Times" w:cs="Times"/>
          <w:color w:val="000000" w:themeColor="text1"/>
          <w:lang w:val="fr"/>
        </w:rPr>
        <w:t>,</w:t>
      </w:r>
      <w:r w:rsidR="18C1E97E" w:rsidRPr="1C615F88">
        <w:rPr>
          <w:rFonts w:ascii="Times" w:eastAsia="Times" w:hAnsi="Times" w:cs="Times"/>
          <w:color w:val="000000" w:themeColor="text1"/>
          <w:lang w:val="fr"/>
        </w:rPr>
        <w:t xml:space="preserve"> à destination des parents</w:t>
      </w:r>
      <w:r w:rsidR="12777468" w:rsidRPr="1C615F88">
        <w:rPr>
          <w:rFonts w:ascii="Times" w:eastAsia="Times" w:hAnsi="Times" w:cs="Times"/>
          <w:color w:val="000000" w:themeColor="text1"/>
          <w:lang w:val="fr"/>
        </w:rPr>
        <w:t xml:space="preserve"> montre que cette perspective est loin d’avoir disparu</w:t>
      </w:r>
      <w:r w:rsidR="4C5C298D" w:rsidRPr="1C615F88">
        <w:rPr>
          <w:rFonts w:ascii="Times" w:eastAsia="Times" w:hAnsi="Times" w:cs="Times"/>
          <w:color w:val="000000" w:themeColor="text1"/>
          <w:lang w:val="fr"/>
        </w:rPr>
        <w:t>e</w:t>
      </w:r>
      <w:r w:rsidR="12777468" w:rsidRPr="1C615F88">
        <w:rPr>
          <w:rFonts w:ascii="Times" w:eastAsia="Times" w:hAnsi="Times" w:cs="Times"/>
          <w:color w:val="000000" w:themeColor="text1"/>
          <w:lang w:val="fr"/>
        </w:rPr>
        <w:t>. L’auteure y</w:t>
      </w:r>
      <w:r w:rsidR="7A1F6101" w:rsidRPr="1C615F88">
        <w:rPr>
          <w:rFonts w:ascii="Times" w:eastAsia="Times" w:hAnsi="Times" w:cs="Times"/>
          <w:color w:val="000000" w:themeColor="text1"/>
          <w:lang w:val="fr"/>
        </w:rPr>
        <w:t xml:space="preserve"> souligne que la place centrale qu’a pris l’enfant dans la famille et le couple déséquilibre à la fois la structure familiale mais aussi toute la société, ce qui, à terme, crée des </w:t>
      </w:r>
      <w:r w:rsidR="08079787" w:rsidRPr="1C615F88">
        <w:rPr>
          <w:rFonts w:ascii="Times" w:eastAsia="Times" w:hAnsi="Times" w:cs="Times"/>
          <w:color w:val="000000" w:themeColor="text1"/>
          <w:lang w:val="fr"/>
        </w:rPr>
        <w:t>« </w:t>
      </w:r>
      <w:r w:rsidR="7A1F6101" w:rsidRPr="1C615F88">
        <w:rPr>
          <w:rFonts w:ascii="Times" w:eastAsia="Times" w:hAnsi="Times" w:cs="Times"/>
          <w:color w:val="000000" w:themeColor="text1"/>
          <w:lang w:val="fr"/>
        </w:rPr>
        <w:t>enfants-tyrans</w:t>
      </w:r>
      <w:r w:rsidR="08079787" w:rsidRPr="1C615F88">
        <w:rPr>
          <w:rFonts w:ascii="Times" w:eastAsia="Times" w:hAnsi="Times" w:cs="Times"/>
          <w:color w:val="000000" w:themeColor="text1"/>
          <w:lang w:val="fr"/>
        </w:rPr>
        <w:t> »</w:t>
      </w:r>
      <w:r w:rsidR="3F653708" w:rsidRPr="1C615F88">
        <w:rPr>
          <w:rFonts w:ascii="Times" w:eastAsia="Times" w:hAnsi="Times" w:cs="Times"/>
          <w:color w:val="000000" w:themeColor="text1"/>
          <w:lang w:val="fr"/>
        </w:rPr>
        <w:t xml:space="preserve"> </w:t>
      </w:r>
      <w:r w:rsidR="77BDF6E3" w:rsidRPr="112B64C8">
        <w:rPr>
          <w:rFonts w:ascii="Times" w:eastAsia="Times" w:hAnsi="Times" w:cs="Times"/>
          <w:color w:val="000000" w:themeColor="text1"/>
          <w:lang w:val="fr"/>
        </w:rPr>
        <w:t>[1</w:t>
      </w:r>
      <w:r w:rsidR="110575AF" w:rsidRPr="112B64C8">
        <w:rPr>
          <w:rFonts w:ascii="Times" w:eastAsia="Times" w:hAnsi="Times" w:cs="Times"/>
          <w:color w:val="000000" w:themeColor="text1"/>
          <w:lang w:val="fr"/>
        </w:rPr>
        <w:t>9</w:t>
      </w:r>
      <w:r w:rsidR="77BDF6E3" w:rsidRPr="112B64C8">
        <w:rPr>
          <w:rFonts w:ascii="Times" w:eastAsia="Times" w:hAnsi="Times" w:cs="Times"/>
          <w:color w:val="000000" w:themeColor="text1"/>
          <w:lang w:val="fr"/>
        </w:rPr>
        <w:t xml:space="preserve">] </w:t>
      </w:r>
      <w:r w:rsidR="7A1F6101" w:rsidRPr="1C615F88">
        <w:rPr>
          <w:rFonts w:ascii="Times" w:eastAsia="Times" w:hAnsi="Times" w:cs="Times"/>
          <w:color w:val="000000" w:themeColor="text1"/>
          <w:lang w:val="fr"/>
        </w:rPr>
        <w:t xml:space="preserve">qui sont habitués à ce que tout tourne autour d’eux. L’enfant est responsable de ses actes </w:t>
      </w:r>
      <w:r w:rsidR="10B97444" w:rsidRPr="1C615F88">
        <w:rPr>
          <w:rFonts w:ascii="Times" w:eastAsia="Times" w:hAnsi="Times" w:cs="Times"/>
          <w:color w:val="000000" w:themeColor="text1"/>
          <w:lang w:val="fr"/>
        </w:rPr>
        <w:t>et</w:t>
      </w:r>
      <w:r w:rsidR="7A1F6101" w:rsidRPr="1C615F88">
        <w:rPr>
          <w:rFonts w:ascii="Times" w:eastAsia="Times" w:hAnsi="Times" w:cs="Times"/>
          <w:color w:val="000000" w:themeColor="text1"/>
          <w:lang w:val="fr"/>
        </w:rPr>
        <w:t xml:space="preserve"> agit </w:t>
      </w:r>
      <w:r w:rsidR="28E8685A" w:rsidRPr="1C615F88">
        <w:rPr>
          <w:rFonts w:ascii="Times" w:eastAsia="Times" w:hAnsi="Times" w:cs="Times"/>
          <w:color w:val="000000" w:themeColor="text1"/>
          <w:lang w:val="fr"/>
        </w:rPr>
        <w:t xml:space="preserve">notamment </w:t>
      </w:r>
      <w:r w:rsidR="7A1F6101" w:rsidRPr="1C615F88">
        <w:rPr>
          <w:rFonts w:ascii="Times" w:eastAsia="Times" w:hAnsi="Times" w:cs="Times"/>
          <w:color w:val="000000" w:themeColor="text1"/>
          <w:lang w:val="fr"/>
        </w:rPr>
        <w:t>par malice</w:t>
      </w:r>
      <w:r w:rsidR="5651D5BA" w:rsidRPr="1C615F88">
        <w:rPr>
          <w:rFonts w:ascii="Times" w:eastAsia="Times" w:hAnsi="Times" w:cs="Times"/>
          <w:color w:val="000000" w:themeColor="text1"/>
          <w:lang w:val="fr"/>
        </w:rPr>
        <w:t xml:space="preserve"> et</w:t>
      </w:r>
      <w:r w:rsidR="7A1F6101" w:rsidRPr="1C615F88">
        <w:rPr>
          <w:rFonts w:ascii="Times" w:eastAsia="Times" w:hAnsi="Times" w:cs="Times"/>
          <w:color w:val="000000" w:themeColor="text1"/>
          <w:lang w:val="fr"/>
        </w:rPr>
        <w:t xml:space="preserve"> plaisir. C</w:t>
      </w:r>
      <w:r w:rsidR="2BCE6719" w:rsidRPr="1C615F88">
        <w:rPr>
          <w:rFonts w:ascii="Times" w:eastAsia="Times" w:hAnsi="Times" w:cs="Times"/>
          <w:color w:val="000000" w:themeColor="text1"/>
          <w:lang w:val="fr"/>
        </w:rPr>
        <w:t xml:space="preserve">'est pourquoi il est, selon </w:t>
      </w:r>
      <w:proofErr w:type="spellStart"/>
      <w:r w:rsidR="2BCE6719" w:rsidRPr="1C615F88">
        <w:rPr>
          <w:rFonts w:ascii="Times" w:eastAsia="Times" w:hAnsi="Times" w:cs="Times"/>
          <w:color w:val="000000" w:themeColor="text1"/>
          <w:lang w:val="fr"/>
        </w:rPr>
        <w:t>Bacus</w:t>
      </w:r>
      <w:proofErr w:type="spellEnd"/>
      <w:r w:rsidR="2BCE6719" w:rsidRPr="1C615F88">
        <w:rPr>
          <w:rFonts w:ascii="Times" w:eastAsia="Times" w:hAnsi="Times" w:cs="Times"/>
          <w:color w:val="000000" w:themeColor="text1"/>
          <w:lang w:val="fr"/>
        </w:rPr>
        <w:t>,</w:t>
      </w:r>
      <w:r w:rsidR="0D4F588B" w:rsidRPr="1C615F88">
        <w:rPr>
          <w:rFonts w:ascii="Times" w:eastAsia="Times" w:hAnsi="Times" w:cs="Times"/>
          <w:color w:val="000000" w:themeColor="text1"/>
          <w:lang w:val="fr"/>
        </w:rPr>
        <w:t xml:space="preserve"> nécessaire d’</w:t>
      </w:r>
      <w:r w:rsidR="7A1F6101" w:rsidRPr="1C615F88">
        <w:rPr>
          <w:rFonts w:ascii="Times" w:eastAsia="Times" w:hAnsi="Times" w:cs="Times"/>
          <w:color w:val="000000" w:themeColor="text1"/>
          <w:lang w:val="fr"/>
        </w:rPr>
        <w:t xml:space="preserve">éduquer les enfants à </w:t>
      </w:r>
      <w:r w:rsidR="0EC0DA67" w:rsidRPr="1C615F88">
        <w:rPr>
          <w:rFonts w:ascii="Times" w:eastAsia="Times" w:hAnsi="Times" w:cs="Times"/>
          <w:color w:val="000000" w:themeColor="text1"/>
          <w:lang w:val="fr"/>
        </w:rPr>
        <w:t xml:space="preserve">supporter </w:t>
      </w:r>
      <w:r w:rsidR="6685D906" w:rsidRPr="1C615F88">
        <w:rPr>
          <w:rFonts w:ascii="Times" w:eastAsia="Times" w:hAnsi="Times" w:cs="Times"/>
          <w:color w:val="000000" w:themeColor="text1"/>
          <w:lang w:val="fr"/>
        </w:rPr>
        <w:t xml:space="preserve">tant </w:t>
      </w:r>
      <w:r w:rsidR="7A1F6101" w:rsidRPr="1C615F88">
        <w:rPr>
          <w:rFonts w:ascii="Times" w:eastAsia="Times" w:hAnsi="Times" w:cs="Times"/>
          <w:color w:val="000000" w:themeColor="text1"/>
          <w:lang w:val="fr"/>
        </w:rPr>
        <w:t xml:space="preserve">la frustration </w:t>
      </w:r>
      <w:r w:rsidR="1F0B704C" w:rsidRPr="1C615F88">
        <w:rPr>
          <w:rFonts w:ascii="Times" w:eastAsia="Times" w:hAnsi="Times" w:cs="Times"/>
          <w:color w:val="000000" w:themeColor="text1"/>
          <w:lang w:val="fr"/>
        </w:rPr>
        <w:t xml:space="preserve">que </w:t>
      </w:r>
      <w:r w:rsidR="7A1F6101" w:rsidRPr="1C615F88">
        <w:rPr>
          <w:rFonts w:ascii="Times" w:eastAsia="Times" w:hAnsi="Times" w:cs="Times"/>
          <w:color w:val="000000" w:themeColor="text1"/>
          <w:lang w:val="fr"/>
        </w:rPr>
        <w:t xml:space="preserve">l’injustice </w:t>
      </w:r>
      <w:r w:rsidR="2D51A4A9" w:rsidRPr="1C615F88">
        <w:rPr>
          <w:rFonts w:ascii="Times" w:eastAsia="Times" w:hAnsi="Times" w:cs="Times"/>
          <w:color w:val="000000" w:themeColor="text1"/>
          <w:lang w:val="fr"/>
        </w:rPr>
        <w:t>afin qu’ils puissent vivre en</w:t>
      </w:r>
      <w:r w:rsidR="7A1F6101" w:rsidRPr="1C615F88">
        <w:rPr>
          <w:rFonts w:ascii="Times" w:eastAsia="Times" w:hAnsi="Times" w:cs="Times"/>
          <w:color w:val="000000" w:themeColor="text1"/>
          <w:lang w:val="fr"/>
        </w:rPr>
        <w:t xml:space="preserve"> société.</w:t>
      </w:r>
    </w:p>
    <w:p w14:paraId="58293957" w14:textId="5CAF6AA5" w:rsidR="3218F8D0" w:rsidRDefault="3C20CB69" w:rsidP="00230043">
      <w:pPr>
        <w:spacing w:line="276" w:lineRule="auto"/>
        <w:ind w:firstLine="708"/>
        <w:jc w:val="both"/>
        <w:rPr>
          <w:rFonts w:ascii="Times" w:eastAsia="Times" w:hAnsi="Times" w:cs="Times"/>
          <w:color w:val="000000" w:themeColor="text1"/>
          <w:lang w:val="fr"/>
        </w:rPr>
      </w:pPr>
      <w:r w:rsidRPr="1A0A8656">
        <w:rPr>
          <w:rFonts w:ascii="Times" w:eastAsia="Times" w:hAnsi="Times" w:cs="Times"/>
          <w:color w:val="000000" w:themeColor="text1"/>
          <w:lang w:val="fr"/>
        </w:rPr>
        <w:t xml:space="preserve">Cependant, </w:t>
      </w:r>
      <w:r w:rsidR="3218F8D0" w:rsidRPr="1A0A8656">
        <w:rPr>
          <w:rFonts w:ascii="Times" w:eastAsia="Times" w:hAnsi="Times" w:cs="Times"/>
          <w:color w:val="000000" w:themeColor="text1"/>
          <w:lang w:val="fr"/>
        </w:rPr>
        <w:t xml:space="preserve">cette vision de l’enfant-roi est </w:t>
      </w:r>
      <w:r w:rsidR="43781E51" w:rsidRPr="1A0A8656">
        <w:rPr>
          <w:rFonts w:ascii="Times" w:eastAsia="Times" w:hAnsi="Times" w:cs="Times"/>
          <w:color w:val="000000" w:themeColor="text1"/>
          <w:lang w:val="fr"/>
        </w:rPr>
        <w:t>désormais globalement</w:t>
      </w:r>
      <w:r w:rsidR="3218F8D0" w:rsidRPr="1A0A8656">
        <w:rPr>
          <w:rFonts w:ascii="Times" w:eastAsia="Times" w:hAnsi="Times" w:cs="Times"/>
          <w:color w:val="000000" w:themeColor="text1"/>
          <w:lang w:val="fr"/>
        </w:rPr>
        <w:t xml:space="preserve"> contestée</w:t>
      </w:r>
      <w:r w:rsidR="115E7F2A" w:rsidRPr="1A0A8656">
        <w:rPr>
          <w:rFonts w:ascii="Times" w:eastAsia="Times" w:hAnsi="Times" w:cs="Times"/>
          <w:color w:val="000000" w:themeColor="text1"/>
          <w:lang w:val="fr"/>
        </w:rPr>
        <w:t xml:space="preserve"> au bénéfice d’une figure de l’enfant comme essentiellement </w:t>
      </w:r>
      <w:r w:rsidR="3218F8D0" w:rsidRPr="1A0A8656">
        <w:rPr>
          <w:rFonts w:ascii="Times" w:eastAsia="Times" w:hAnsi="Times" w:cs="Times"/>
          <w:i/>
          <w:iCs/>
          <w:color w:val="000000" w:themeColor="text1"/>
          <w:lang w:val="fr"/>
        </w:rPr>
        <w:t>immature</w:t>
      </w:r>
      <w:r w:rsidR="3218F8D0" w:rsidRPr="1A0A8656">
        <w:rPr>
          <w:rFonts w:ascii="Times" w:eastAsia="Times" w:hAnsi="Times" w:cs="Times"/>
          <w:color w:val="000000" w:themeColor="text1"/>
          <w:lang w:val="fr"/>
        </w:rPr>
        <w:t xml:space="preserve">, c’est-à-dire en apprentissage, se développant avec son environnement et ses relations (surtout parentales). Si l’enfant parait désagréable à un adulte, ce n’est </w:t>
      </w:r>
      <w:r w:rsidR="7DB1885D" w:rsidRPr="1A0A8656">
        <w:rPr>
          <w:rFonts w:ascii="Times" w:eastAsia="Times" w:hAnsi="Times" w:cs="Times"/>
          <w:color w:val="000000" w:themeColor="text1"/>
          <w:lang w:val="fr"/>
        </w:rPr>
        <w:t xml:space="preserve">donc </w:t>
      </w:r>
      <w:r w:rsidR="3218F8D0" w:rsidRPr="1A0A8656">
        <w:rPr>
          <w:rFonts w:ascii="Times" w:eastAsia="Times" w:hAnsi="Times" w:cs="Times"/>
          <w:color w:val="000000" w:themeColor="text1"/>
          <w:lang w:val="fr"/>
        </w:rPr>
        <w:t xml:space="preserve">pas </w:t>
      </w:r>
      <w:r w:rsidR="2CCEF3AF" w:rsidRPr="1A0A8656">
        <w:rPr>
          <w:rFonts w:ascii="Times" w:eastAsia="Times" w:hAnsi="Times" w:cs="Times"/>
          <w:color w:val="000000" w:themeColor="text1"/>
          <w:lang w:val="fr"/>
        </w:rPr>
        <w:t xml:space="preserve">parce </w:t>
      </w:r>
      <w:r w:rsidR="3218F8D0" w:rsidRPr="1A0A8656">
        <w:rPr>
          <w:rFonts w:ascii="Times" w:eastAsia="Times" w:hAnsi="Times" w:cs="Times"/>
          <w:color w:val="000000" w:themeColor="text1"/>
          <w:lang w:val="fr"/>
        </w:rPr>
        <w:t xml:space="preserve">qu’il cherche à faire du mal (il n’est plus capricieux, manipulateur, en définitive plus un enfant-roi) mais </w:t>
      </w:r>
      <w:r w:rsidR="2C452CD8" w:rsidRPr="1A0A8656">
        <w:rPr>
          <w:rFonts w:ascii="Times" w:eastAsia="Times" w:hAnsi="Times" w:cs="Times"/>
          <w:color w:val="000000" w:themeColor="text1"/>
          <w:lang w:val="fr"/>
        </w:rPr>
        <w:t xml:space="preserve">parce </w:t>
      </w:r>
      <w:r w:rsidR="3218F8D0" w:rsidRPr="1A0A8656">
        <w:rPr>
          <w:rFonts w:ascii="Times" w:eastAsia="Times" w:hAnsi="Times" w:cs="Times"/>
          <w:color w:val="000000" w:themeColor="text1"/>
          <w:lang w:val="fr"/>
        </w:rPr>
        <w:t xml:space="preserve">qu’il fait mal les choses (parce qu’il est en </w:t>
      </w:r>
      <w:r w:rsidR="59F642FD" w:rsidRPr="1A0A8656">
        <w:rPr>
          <w:rFonts w:ascii="Times" w:eastAsia="Times" w:hAnsi="Times" w:cs="Times"/>
          <w:color w:val="000000" w:themeColor="text1"/>
          <w:lang w:val="fr"/>
        </w:rPr>
        <w:t>construction</w:t>
      </w:r>
      <w:r w:rsidR="3218F8D0" w:rsidRPr="1A0A8656">
        <w:rPr>
          <w:rFonts w:ascii="Times" w:eastAsia="Times" w:hAnsi="Times" w:cs="Times"/>
          <w:color w:val="000000" w:themeColor="text1"/>
          <w:lang w:val="fr"/>
        </w:rPr>
        <w:t xml:space="preserve">, en </w:t>
      </w:r>
      <w:r w:rsidR="48D2CC13" w:rsidRPr="1A0A8656">
        <w:rPr>
          <w:rFonts w:ascii="Times" w:eastAsia="Times" w:hAnsi="Times" w:cs="Times"/>
          <w:color w:val="000000" w:themeColor="text1"/>
          <w:lang w:val="fr"/>
        </w:rPr>
        <w:t>fin de compt</w:t>
      </w:r>
      <w:r w:rsidR="3218F8D0" w:rsidRPr="1A0A8656">
        <w:rPr>
          <w:rFonts w:ascii="Times" w:eastAsia="Times" w:hAnsi="Times" w:cs="Times"/>
          <w:color w:val="000000" w:themeColor="text1"/>
          <w:lang w:val="fr"/>
        </w:rPr>
        <w:t>e un enfant-immature)</w:t>
      </w:r>
      <w:r w:rsidR="79C2F73A" w:rsidRPr="1A0A8656">
        <w:rPr>
          <w:rFonts w:ascii="Times" w:eastAsia="Times" w:hAnsi="Times" w:cs="Times"/>
          <w:color w:val="000000" w:themeColor="text1"/>
          <w:lang w:val="fr"/>
        </w:rPr>
        <w:t>.</w:t>
      </w:r>
      <w:r w:rsidR="3218F8D0" w:rsidRPr="1A0A8656">
        <w:rPr>
          <w:rFonts w:ascii="Times" w:eastAsia="Times" w:hAnsi="Times" w:cs="Times"/>
          <w:b/>
          <w:bCs/>
          <w:color w:val="000000" w:themeColor="text1"/>
          <w:lang w:val="fr"/>
        </w:rPr>
        <w:t xml:space="preserve"> </w:t>
      </w:r>
      <w:r w:rsidR="3218F8D0" w:rsidRPr="1A0A8656">
        <w:rPr>
          <w:rFonts w:ascii="Times" w:eastAsia="Times" w:hAnsi="Times" w:cs="Times"/>
          <w:color w:val="000000" w:themeColor="text1"/>
          <w:lang w:val="fr"/>
        </w:rPr>
        <w:t xml:space="preserve">L’enfant a </w:t>
      </w:r>
      <w:r w:rsidR="3527431E" w:rsidRPr="1A0A8656">
        <w:rPr>
          <w:rFonts w:ascii="Times" w:eastAsia="Times" w:hAnsi="Times" w:cs="Times"/>
          <w:color w:val="000000" w:themeColor="text1"/>
          <w:lang w:val="fr"/>
        </w:rPr>
        <w:t xml:space="preserve">alors plutôt </w:t>
      </w:r>
      <w:r w:rsidR="3218F8D0" w:rsidRPr="1A0A8656">
        <w:rPr>
          <w:rFonts w:ascii="Times" w:eastAsia="Times" w:hAnsi="Times" w:cs="Times"/>
          <w:color w:val="000000" w:themeColor="text1"/>
          <w:lang w:val="fr"/>
        </w:rPr>
        <w:t>besoin d’être guidé</w:t>
      </w:r>
      <w:r w:rsidR="00B53171">
        <w:rPr>
          <w:rFonts w:ascii="Times" w:eastAsia="Times" w:hAnsi="Times" w:cs="Times"/>
          <w:color w:val="000000" w:themeColor="text1"/>
          <w:lang w:val="fr"/>
        </w:rPr>
        <w:t xml:space="preserve"> et</w:t>
      </w:r>
      <w:r w:rsidR="3218F8D0" w:rsidRPr="1A0A8656">
        <w:rPr>
          <w:rFonts w:ascii="Times" w:eastAsia="Times" w:hAnsi="Times" w:cs="Times"/>
          <w:color w:val="000000" w:themeColor="text1"/>
          <w:lang w:val="fr"/>
        </w:rPr>
        <w:t xml:space="preserve"> aimé pour comprendre ses émotions et vivre en société</w:t>
      </w:r>
      <w:r w:rsidR="0A594C79" w:rsidRPr="1A0A8656">
        <w:rPr>
          <w:rFonts w:ascii="Times" w:eastAsia="Times" w:hAnsi="Times" w:cs="Times"/>
          <w:color w:val="000000" w:themeColor="text1"/>
          <w:lang w:val="fr"/>
        </w:rPr>
        <w:t>.</w:t>
      </w:r>
    </w:p>
    <w:p w14:paraId="3331DF22" w14:textId="2A5EFC3C" w:rsidR="3218F8D0" w:rsidRDefault="7A1F6101" w:rsidP="00230043">
      <w:pPr>
        <w:spacing w:line="276" w:lineRule="auto"/>
        <w:ind w:firstLine="708"/>
        <w:jc w:val="both"/>
        <w:rPr>
          <w:rFonts w:ascii="Times" w:eastAsia="Times" w:hAnsi="Times" w:cs="Times"/>
          <w:color w:val="000000" w:themeColor="text1"/>
          <w:lang w:val="fr"/>
        </w:rPr>
      </w:pPr>
      <w:r w:rsidRPr="112B64C8">
        <w:rPr>
          <w:rFonts w:ascii="Times" w:eastAsia="Times" w:hAnsi="Times" w:cs="Times"/>
          <w:color w:val="000000" w:themeColor="text1"/>
          <w:lang w:val="fr"/>
        </w:rPr>
        <w:t xml:space="preserve">Si l’enfant-roi était une préoccupation portée par les psychologues et </w:t>
      </w:r>
      <w:r w:rsidR="542D5D8B" w:rsidRPr="112B64C8">
        <w:rPr>
          <w:rFonts w:ascii="Times" w:eastAsia="Times" w:hAnsi="Times" w:cs="Times"/>
          <w:color w:val="000000" w:themeColor="text1"/>
          <w:lang w:val="fr"/>
        </w:rPr>
        <w:t xml:space="preserve">les </w:t>
      </w:r>
      <w:r w:rsidRPr="112B64C8">
        <w:rPr>
          <w:rFonts w:ascii="Times" w:eastAsia="Times" w:hAnsi="Times" w:cs="Times"/>
          <w:color w:val="000000" w:themeColor="text1"/>
          <w:lang w:val="fr"/>
        </w:rPr>
        <w:t xml:space="preserve">psychanalystes, l’enfant-immature est une représentation </w:t>
      </w:r>
      <w:r w:rsidR="704BB666" w:rsidRPr="112B64C8">
        <w:rPr>
          <w:rFonts w:ascii="Times" w:eastAsia="Times" w:hAnsi="Times" w:cs="Times"/>
          <w:color w:val="000000" w:themeColor="text1"/>
          <w:lang w:val="fr"/>
        </w:rPr>
        <w:t xml:space="preserve">qui plonge certaines de ses racines dans les </w:t>
      </w:r>
      <w:r w:rsidRPr="112B64C8">
        <w:rPr>
          <w:rFonts w:ascii="Times" w:eastAsia="Times" w:hAnsi="Times" w:cs="Times"/>
          <w:color w:val="000000" w:themeColor="text1"/>
          <w:lang w:val="fr"/>
        </w:rPr>
        <w:t xml:space="preserve">neurosciences, et plus particulièrement </w:t>
      </w:r>
      <w:r w:rsidR="30F5C8D2" w:rsidRPr="112B64C8">
        <w:rPr>
          <w:rFonts w:ascii="Times" w:eastAsia="Times" w:hAnsi="Times" w:cs="Times"/>
          <w:color w:val="000000" w:themeColor="text1"/>
          <w:lang w:val="fr"/>
        </w:rPr>
        <w:t>l</w:t>
      </w:r>
      <w:r w:rsidRPr="112B64C8">
        <w:rPr>
          <w:rFonts w:ascii="Times" w:eastAsia="Times" w:hAnsi="Times" w:cs="Times"/>
          <w:color w:val="000000" w:themeColor="text1"/>
          <w:lang w:val="fr"/>
        </w:rPr>
        <w:t>es neurosciences affectives et sociales. En France, la pédiatre Catherine Gueguen</w:t>
      </w:r>
      <w:r w:rsidR="55FB37D0" w:rsidRPr="112B64C8">
        <w:rPr>
          <w:rFonts w:ascii="Times" w:eastAsia="Times" w:hAnsi="Times" w:cs="Times"/>
          <w:color w:val="000000" w:themeColor="text1"/>
          <w:lang w:val="fr"/>
        </w:rPr>
        <w:t xml:space="preserve"> est l’une des personnes qui</w:t>
      </w:r>
      <w:r w:rsidR="7566C354" w:rsidRPr="112B64C8">
        <w:rPr>
          <w:rFonts w:ascii="Times" w:eastAsia="Times" w:hAnsi="Times" w:cs="Times"/>
          <w:color w:val="000000" w:themeColor="text1"/>
          <w:lang w:val="fr"/>
        </w:rPr>
        <w:t xml:space="preserve"> </w:t>
      </w:r>
      <w:r w:rsidRPr="112B64C8">
        <w:rPr>
          <w:rFonts w:ascii="Times" w:eastAsia="Times" w:hAnsi="Times" w:cs="Times"/>
          <w:color w:val="000000" w:themeColor="text1"/>
          <w:lang w:val="fr"/>
        </w:rPr>
        <w:t>diffuse le plus largement cette pensée vulgarisée aux parents</w:t>
      </w:r>
      <w:r w:rsidR="4BFB6322" w:rsidRPr="112B64C8">
        <w:rPr>
          <w:rFonts w:ascii="Times" w:eastAsia="Times" w:hAnsi="Times" w:cs="Times"/>
          <w:color w:val="000000" w:themeColor="text1"/>
          <w:lang w:val="fr"/>
        </w:rPr>
        <w:t>.</w:t>
      </w:r>
      <w:r w:rsidR="36C1025A" w:rsidRPr="112B64C8">
        <w:rPr>
          <w:rFonts w:ascii="Times" w:eastAsia="Times" w:hAnsi="Times" w:cs="Times"/>
          <w:color w:val="000000" w:themeColor="text1"/>
          <w:lang w:val="fr"/>
        </w:rPr>
        <w:t xml:space="preserve"> </w:t>
      </w:r>
      <w:r w:rsidR="4BFB6322" w:rsidRPr="112B64C8">
        <w:rPr>
          <w:rFonts w:ascii="Times" w:eastAsia="Times" w:hAnsi="Times" w:cs="Times"/>
          <w:color w:val="000000" w:themeColor="text1"/>
          <w:lang w:val="fr"/>
        </w:rPr>
        <w:t xml:space="preserve">Dans sa </w:t>
      </w:r>
      <w:r w:rsidR="4BFB6322" w:rsidRPr="112B64C8">
        <w:rPr>
          <w:rFonts w:ascii="Times" w:eastAsia="Times" w:hAnsi="Times" w:cs="Times"/>
          <w:i/>
          <w:iCs/>
          <w:color w:val="000000" w:themeColor="text1"/>
          <w:lang w:val="fr"/>
        </w:rPr>
        <w:t xml:space="preserve">Lettre à un jeune parent </w:t>
      </w:r>
      <w:r w:rsidR="1D6772B6" w:rsidRPr="112B64C8">
        <w:rPr>
          <w:rFonts w:ascii="Times" w:eastAsia="Times" w:hAnsi="Times" w:cs="Times"/>
          <w:color w:val="000000" w:themeColor="text1"/>
          <w:lang w:val="fr"/>
        </w:rPr>
        <w:t>[</w:t>
      </w:r>
      <w:r w:rsidR="1DC708A1" w:rsidRPr="112B64C8">
        <w:rPr>
          <w:rFonts w:ascii="Times" w:eastAsia="Times" w:hAnsi="Times" w:cs="Times"/>
          <w:color w:val="000000" w:themeColor="text1"/>
          <w:lang w:val="fr"/>
        </w:rPr>
        <w:t>20</w:t>
      </w:r>
      <w:r w:rsidR="1D6772B6" w:rsidRPr="112B64C8">
        <w:rPr>
          <w:rFonts w:ascii="Times" w:eastAsia="Times" w:hAnsi="Times" w:cs="Times"/>
          <w:color w:val="000000" w:themeColor="text1"/>
          <w:lang w:val="fr"/>
        </w:rPr>
        <w:t>]</w:t>
      </w:r>
      <w:r w:rsidR="4BFB6322" w:rsidRPr="112B64C8">
        <w:rPr>
          <w:rFonts w:ascii="Times" w:eastAsia="Times" w:hAnsi="Times" w:cs="Times"/>
          <w:color w:val="000000" w:themeColor="text1"/>
          <w:lang w:val="fr"/>
        </w:rPr>
        <w:t>, elle écrit</w:t>
      </w:r>
      <w:r w:rsidRPr="112B64C8">
        <w:rPr>
          <w:rFonts w:ascii="Times" w:eastAsia="Times" w:hAnsi="Times" w:cs="Times"/>
          <w:color w:val="000000" w:themeColor="text1"/>
          <w:lang w:val="fr"/>
        </w:rPr>
        <w:t xml:space="preserve"> : « On sait aujourd’hui qu’un bébé vient au monde avec un cerveau extrêmement immature, fragile et malléable. (…) Chaque fois que vous le sécurisez, vous aidez son cerveau à </w:t>
      </w:r>
      <w:proofErr w:type="spellStart"/>
      <w:r w:rsidRPr="112B64C8">
        <w:rPr>
          <w:rFonts w:ascii="Times" w:eastAsia="Times" w:hAnsi="Times" w:cs="Times"/>
          <w:color w:val="000000" w:themeColor="text1"/>
          <w:lang w:val="fr"/>
        </w:rPr>
        <w:t>maturer</w:t>
      </w:r>
      <w:proofErr w:type="spellEnd"/>
      <w:r w:rsidRPr="112B64C8">
        <w:rPr>
          <w:rFonts w:ascii="Times" w:eastAsia="Times" w:hAnsi="Times" w:cs="Times"/>
          <w:color w:val="000000" w:themeColor="text1"/>
          <w:lang w:val="fr"/>
        </w:rPr>
        <w:t xml:space="preserve"> » </w:t>
      </w:r>
      <w:r w:rsidR="6E99C647" w:rsidRPr="112B64C8">
        <w:rPr>
          <w:rFonts w:ascii="Times" w:eastAsia="Times" w:hAnsi="Times" w:cs="Times"/>
          <w:color w:val="000000" w:themeColor="text1"/>
          <w:lang w:val="fr"/>
        </w:rPr>
        <w:t>[</w:t>
      </w:r>
      <w:r w:rsidR="1AF8C029" w:rsidRPr="112B64C8">
        <w:rPr>
          <w:rFonts w:ascii="Times" w:eastAsia="Times" w:hAnsi="Times" w:cs="Times"/>
          <w:color w:val="000000" w:themeColor="text1"/>
          <w:lang w:val="fr"/>
        </w:rPr>
        <w:t>20</w:t>
      </w:r>
      <w:r w:rsidR="6E99C647" w:rsidRPr="112B64C8">
        <w:rPr>
          <w:rFonts w:ascii="Times" w:eastAsia="Times" w:hAnsi="Times" w:cs="Times"/>
          <w:color w:val="000000" w:themeColor="text1"/>
          <w:lang w:val="fr"/>
        </w:rPr>
        <w:t>]</w:t>
      </w:r>
      <w:r w:rsidR="63818FB1" w:rsidRPr="112B64C8">
        <w:rPr>
          <w:rFonts w:ascii="Times" w:eastAsia="Times" w:hAnsi="Times" w:cs="Times"/>
          <w:color w:val="000000" w:themeColor="text1"/>
          <w:lang w:val="fr"/>
        </w:rPr>
        <w:t xml:space="preserve"> - </w:t>
      </w:r>
      <w:r w:rsidR="0DE13BDB" w:rsidRPr="112B64C8">
        <w:rPr>
          <w:rFonts w:ascii="Times" w:eastAsia="Times" w:hAnsi="Times" w:cs="Times"/>
          <w:color w:val="000000" w:themeColor="text1"/>
          <w:lang w:val="fr"/>
        </w:rPr>
        <w:t xml:space="preserve">ce qui </w:t>
      </w:r>
      <w:r w:rsidR="3B414D37" w:rsidRPr="112B64C8">
        <w:rPr>
          <w:rFonts w:ascii="Times" w:eastAsia="Times" w:hAnsi="Times" w:cs="Times"/>
          <w:color w:val="000000" w:themeColor="text1"/>
          <w:lang w:val="fr"/>
        </w:rPr>
        <w:t>se trouve</w:t>
      </w:r>
      <w:r w:rsidR="0DE13BDB" w:rsidRPr="112B64C8">
        <w:rPr>
          <w:rFonts w:ascii="Times" w:eastAsia="Times" w:hAnsi="Times" w:cs="Times"/>
          <w:color w:val="000000" w:themeColor="text1"/>
          <w:lang w:val="fr"/>
        </w:rPr>
        <w:t xml:space="preserve"> </w:t>
      </w:r>
      <w:r w:rsidR="7B356C64" w:rsidRPr="112B64C8">
        <w:rPr>
          <w:rFonts w:ascii="Times" w:eastAsia="Times" w:hAnsi="Times" w:cs="Times"/>
          <w:color w:val="000000" w:themeColor="text1"/>
          <w:lang w:val="fr"/>
        </w:rPr>
        <w:t xml:space="preserve">expliqué </w:t>
      </w:r>
      <w:r w:rsidRPr="112B64C8">
        <w:rPr>
          <w:rFonts w:ascii="Times" w:eastAsia="Times" w:hAnsi="Times" w:cs="Times"/>
          <w:color w:val="000000" w:themeColor="text1"/>
          <w:lang w:val="fr"/>
        </w:rPr>
        <w:t xml:space="preserve">en </w:t>
      </w:r>
      <w:r w:rsidR="364EC7CA" w:rsidRPr="112B64C8">
        <w:rPr>
          <w:rFonts w:ascii="Times" w:eastAsia="Times" w:hAnsi="Times" w:cs="Times"/>
          <w:color w:val="000000" w:themeColor="text1"/>
          <w:lang w:val="fr"/>
        </w:rPr>
        <w:t xml:space="preserve">langage neuroscientifique </w:t>
      </w:r>
      <w:r w:rsidRPr="112B64C8">
        <w:rPr>
          <w:rFonts w:ascii="Times" w:eastAsia="Times" w:hAnsi="Times" w:cs="Times"/>
          <w:color w:val="000000" w:themeColor="text1"/>
          <w:lang w:val="fr"/>
        </w:rPr>
        <w:t xml:space="preserve">par la sécrétion d’ocytocine qui bloque la production de cortisol. </w:t>
      </w:r>
      <w:r w:rsidR="1BD0FAB1" w:rsidRPr="112B64C8">
        <w:rPr>
          <w:rFonts w:ascii="Times" w:eastAsia="Times" w:hAnsi="Times" w:cs="Times"/>
          <w:color w:val="000000" w:themeColor="text1"/>
          <w:lang w:val="fr"/>
        </w:rPr>
        <w:t>Si l</w:t>
      </w:r>
      <w:r w:rsidR="1BFBC0CA" w:rsidRPr="112B64C8">
        <w:rPr>
          <w:rFonts w:ascii="Times" w:eastAsia="Times" w:hAnsi="Times" w:cs="Times"/>
          <w:color w:val="000000" w:themeColor="text1"/>
          <w:lang w:val="fr"/>
        </w:rPr>
        <w:t>’enfant est immature</w:t>
      </w:r>
      <w:r w:rsidR="665E933F" w:rsidRPr="112B64C8">
        <w:rPr>
          <w:rFonts w:ascii="Times" w:eastAsia="Times" w:hAnsi="Times" w:cs="Times"/>
          <w:color w:val="000000" w:themeColor="text1"/>
          <w:lang w:val="fr"/>
        </w:rPr>
        <w:t>, c’est donc</w:t>
      </w:r>
      <w:r w:rsidR="1BFBC0CA" w:rsidRPr="112B64C8">
        <w:rPr>
          <w:rFonts w:ascii="Times" w:eastAsia="Times" w:hAnsi="Times" w:cs="Times"/>
          <w:color w:val="000000" w:themeColor="text1"/>
          <w:lang w:val="fr"/>
        </w:rPr>
        <w:t xml:space="preserve"> parce que son cerveau est </w:t>
      </w:r>
      <w:r w:rsidR="403652D3" w:rsidRPr="112B64C8">
        <w:rPr>
          <w:rFonts w:ascii="Times" w:eastAsia="Times" w:hAnsi="Times" w:cs="Times"/>
          <w:color w:val="000000" w:themeColor="text1"/>
          <w:lang w:val="fr"/>
        </w:rPr>
        <w:t xml:space="preserve">lui aussi </w:t>
      </w:r>
      <w:r w:rsidR="1BFBC0CA" w:rsidRPr="112B64C8">
        <w:rPr>
          <w:rFonts w:ascii="Times" w:eastAsia="Times" w:hAnsi="Times" w:cs="Times"/>
          <w:color w:val="000000" w:themeColor="text1"/>
          <w:lang w:val="fr"/>
        </w:rPr>
        <w:t>immature</w:t>
      </w:r>
      <w:r w:rsidR="21E96D5D" w:rsidRPr="112B64C8">
        <w:rPr>
          <w:rFonts w:ascii="Times" w:eastAsia="Times" w:hAnsi="Times" w:cs="Times"/>
          <w:color w:val="000000" w:themeColor="text1"/>
          <w:lang w:val="fr"/>
        </w:rPr>
        <w:t xml:space="preserve"> et </w:t>
      </w:r>
      <w:r w:rsidR="36C5FF87" w:rsidRPr="112B64C8">
        <w:rPr>
          <w:rFonts w:ascii="Times" w:eastAsia="Times" w:hAnsi="Times" w:cs="Times"/>
          <w:color w:val="000000" w:themeColor="text1"/>
          <w:lang w:val="fr"/>
        </w:rPr>
        <w:t xml:space="preserve">dominé par les informations en provenance du système </w:t>
      </w:r>
      <w:r w:rsidR="688CD9A5" w:rsidRPr="112B64C8">
        <w:rPr>
          <w:rFonts w:ascii="Times" w:eastAsia="Times" w:hAnsi="Times" w:cs="Times"/>
          <w:color w:val="000000" w:themeColor="text1"/>
          <w:lang w:val="fr"/>
        </w:rPr>
        <w:t>« </w:t>
      </w:r>
      <w:r w:rsidR="36C5FF87" w:rsidRPr="112B64C8">
        <w:rPr>
          <w:rFonts w:ascii="Times" w:eastAsia="Times" w:hAnsi="Times" w:cs="Times"/>
          <w:color w:val="000000" w:themeColor="text1"/>
          <w:lang w:val="fr"/>
        </w:rPr>
        <w:t>archaïque</w:t>
      </w:r>
      <w:r w:rsidR="688CD9A5" w:rsidRPr="112B64C8">
        <w:rPr>
          <w:rFonts w:ascii="Times" w:eastAsia="Times" w:hAnsi="Times" w:cs="Times"/>
          <w:color w:val="000000" w:themeColor="text1"/>
          <w:lang w:val="fr"/>
        </w:rPr>
        <w:t> »</w:t>
      </w:r>
      <w:r w:rsidR="36C5FF87" w:rsidRPr="112B64C8">
        <w:rPr>
          <w:rFonts w:ascii="Times" w:eastAsia="Times" w:hAnsi="Times" w:cs="Times"/>
          <w:color w:val="000000" w:themeColor="text1"/>
          <w:lang w:val="fr"/>
        </w:rPr>
        <w:t xml:space="preserve"> ou </w:t>
      </w:r>
      <w:r w:rsidR="688CD9A5" w:rsidRPr="112B64C8">
        <w:rPr>
          <w:rFonts w:ascii="Times" w:eastAsia="Times" w:hAnsi="Times" w:cs="Times"/>
          <w:color w:val="000000" w:themeColor="text1"/>
          <w:lang w:val="fr"/>
        </w:rPr>
        <w:t>« </w:t>
      </w:r>
      <w:r w:rsidR="36C5FF87" w:rsidRPr="112B64C8">
        <w:rPr>
          <w:rFonts w:ascii="Times" w:eastAsia="Times" w:hAnsi="Times" w:cs="Times"/>
          <w:color w:val="000000" w:themeColor="text1"/>
          <w:lang w:val="fr"/>
        </w:rPr>
        <w:t>primitif</w:t>
      </w:r>
      <w:r w:rsidR="688CD9A5" w:rsidRPr="112B64C8">
        <w:rPr>
          <w:rFonts w:ascii="Times" w:eastAsia="Times" w:hAnsi="Times" w:cs="Times"/>
          <w:color w:val="000000" w:themeColor="text1"/>
          <w:lang w:val="fr"/>
        </w:rPr>
        <w:t> »</w:t>
      </w:r>
      <w:r w:rsidR="36C5FF87" w:rsidRPr="112B64C8">
        <w:rPr>
          <w:rFonts w:ascii="Times" w:eastAsia="Times" w:hAnsi="Times" w:cs="Times"/>
          <w:color w:val="000000" w:themeColor="text1"/>
          <w:lang w:val="fr"/>
        </w:rPr>
        <w:t xml:space="preserve">, </w:t>
      </w:r>
      <w:r w:rsidRPr="112B64C8">
        <w:rPr>
          <w:rFonts w:ascii="Times" w:eastAsia="Times" w:hAnsi="Times" w:cs="Times"/>
          <w:color w:val="000000" w:themeColor="text1"/>
          <w:lang w:val="fr"/>
        </w:rPr>
        <w:t>tout n’</w:t>
      </w:r>
      <w:r w:rsidR="24841476" w:rsidRPr="112B64C8">
        <w:rPr>
          <w:rFonts w:ascii="Times" w:eastAsia="Times" w:hAnsi="Times" w:cs="Times"/>
          <w:color w:val="000000" w:themeColor="text1"/>
          <w:lang w:val="fr"/>
        </w:rPr>
        <w:t xml:space="preserve">y </w:t>
      </w:r>
      <w:r w:rsidR="5BE42155" w:rsidRPr="112B64C8">
        <w:rPr>
          <w:rFonts w:ascii="Times" w:eastAsia="Times" w:hAnsi="Times" w:cs="Times"/>
          <w:color w:val="000000" w:themeColor="text1"/>
          <w:lang w:val="fr"/>
        </w:rPr>
        <w:t>étant</w:t>
      </w:r>
      <w:r w:rsidRPr="112B64C8">
        <w:rPr>
          <w:rFonts w:ascii="Times" w:eastAsia="Times" w:hAnsi="Times" w:cs="Times"/>
          <w:color w:val="000000" w:themeColor="text1"/>
          <w:lang w:val="fr"/>
        </w:rPr>
        <w:t xml:space="preserve"> pas encore « câblé » d</w:t>
      </w:r>
      <w:r w:rsidR="45D52A54" w:rsidRPr="112B64C8">
        <w:rPr>
          <w:rFonts w:ascii="Times" w:eastAsia="Times" w:hAnsi="Times" w:cs="Times"/>
          <w:color w:val="000000" w:themeColor="text1"/>
          <w:lang w:val="fr"/>
        </w:rPr>
        <w:t>u fait de</w:t>
      </w:r>
      <w:r w:rsidRPr="112B64C8">
        <w:rPr>
          <w:rFonts w:ascii="Times" w:eastAsia="Times" w:hAnsi="Times" w:cs="Times"/>
          <w:color w:val="000000" w:themeColor="text1"/>
          <w:lang w:val="fr"/>
        </w:rPr>
        <w:t xml:space="preserve"> la plasticité cérébrale du bébé et de l’enfant. </w:t>
      </w:r>
      <w:r w:rsidR="23A6A99F" w:rsidRPr="112B64C8">
        <w:rPr>
          <w:rFonts w:ascii="Times" w:eastAsia="Times" w:hAnsi="Times" w:cs="Times"/>
          <w:color w:val="000000" w:themeColor="text1"/>
          <w:lang w:val="fr"/>
        </w:rPr>
        <w:t>L</w:t>
      </w:r>
      <w:r w:rsidRPr="112B64C8">
        <w:rPr>
          <w:rFonts w:ascii="Times" w:eastAsia="Times" w:hAnsi="Times" w:cs="Times"/>
          <w:color w:val="000000" w:themeColor="text1"/>
          <w:lang w:val="fr"/>
        </w:rPr>
        <w:t xml:space="preserve">’ingrédient principal de la maturation </w:t>
      </w:r>
      <w:r w:rsidR="453306A9" w:rsidRPr="112B64C8">
        <w:rPr>
          <w:rFonts w:ascii="Times" w:eastAsia="Times" w:hAnsi="Times" w:cs="Times"/>
          <w:color w:val="000000" w:themeColor="text1"/>
          <w:lang w:val="fr"/>
        </w:rPr>
        <w:t xml:space="preserve">cérébrale qui aidera l’enfant à grandir </w:t>
      </w:r>
      <w:r w:rsidR="30E98732" w:rsidRPr="112B64C8">
        <w:rPr>
          <w:rFonts w:ascii="Times" w:eastAsia="Times" w:hAnsi="Times" w:cs="Times"/>
          <w:color w:val="000000" w:themeColor="text1"/>
          <w:lang w:val="fr"/>
        </w:rPr>
        <w:t>serai</w:t>
      </w:r>
      <w:r w:rsidR="453306A9" w:rsidRPr="112B64C8">
        <w:rPr>
          <w:rFonts w:ascii="Times" w:eastAsia="Times" w:hAnsi="Times" w:cs="Times"/>
          <w:color w:val="000000" w:themeColor="text1"/>
          <w:lang w:val="fr"/>
        </w:rPr>
        <w:t>t</w:t>
      </w:r>
      <w:r w:rsidR="30E98732" w:rsidRPr="112B64C8">
        <w:rPr>
          <w:rFonts w:ascii="Times" w:eastAsia="Times" w:hAnsi="Times" w:cs="Times"/>
          <w:color w:val="000000" w:themeColor="text1"/>
          <w:lang w:val="fr"/>
        </w:rPr>
        <w:t xml:space="preserve"> alors</w:t>
      </w:r>
      <w:r w:rsidR="453306A9" w:rsidRPr="112B64C8">
        <w:rPr>
          <w:rFonts w:ascii="Times" w:eastAsia="Times" w:hAnsi="Times" w:cs="Times"/>
          <w:color w:val="000000" w:themeColor="text1"/>
          <w:lang w:val="fr"/>
        </w:rPr>
        <w:t xml:space="preserve">, </w:t>
      </w:r>
      <w:r w:rsidR="22774D21" w:rsidRPr="112B64C8">
        <w:rPr>
          <w:rFonts w:ascii="Times" w:eastAsia="Times" w:hAnsi="Times" w:cs="Times"/>
          <w:color w:val="000000" w:themeColor="text1"/>
          <w:lang w:val="fr"/>
        </w:rPr>
        <w:t xml:space="preserve">selon </w:t>
      </w:r>
      <w:r w:rsidRPr="112B64C8">
        <w:rPr>
          <w:rFonts w:ascii="Times" w:eastAsia="Times" w:hAnsi="Times" w:cs="Times"/>
          <w:color w:val="000000" w:themeColor="text1"/>
          <w:lang w:val="fr"/>
        </w:rPr>
        <w:t>les neurosciences affectives et sociales</w:t>
      </w:r>
      <w:r w:rsidR="53236D80" w:rsidRPr="112B64C8">
        <w:rPr>
          <w:rFonts w:ascii="Times" w:eastAsia="Times" w:hAnsi="Times" w:cs="Times"/>
          <w:color w:val="000000" w:themeColor="text1"/>
          <w:lang w:val="fr"/>
        </w:rPr>
        <w:t>,</w:t>
      </w:r>
      <w:r w:rsidRPr="112B64C8">
        <w:rPr>
          <w:rFonts w:ascii="Times" w:eastAsia="Times" w:hAnsi="Times" w:cs="Times"/>
          <w:color w:val="000000" w:themeColor="text1"/>
          <w:lang w:val="fr"/>
        </w:rPr>
        <w:t xml:space="preserve"> la bienveillance et l’empathie des proches de l’enfant</w:t>
      </w:r>
      <w:r w:rsidR="22774D21" w:rsidRPr="112B64C8">
        <w:rPr>
          <w:rFonts w:ascii="Times" w:eastAsia="Times" w:hAnsi="Times" w:cs="Times"/>
          <w:color w:val="000000" w:themeColor="text1"/>
          <w:lang w:val="fr"/>
        </w:rPr>
        <w:t>, lui</w:t>
      </w:r>
      <w:r w:rsidR="33CDE1E6" w:rsidRPr="112B64C8">
        <w:rPr>
          <w:rFonts w:ascii="Times" w:eastAsia="Times" w:hAnsi="Times" w:cs="Times"/>
          <w:color w:val="000000" w:themeColor="text1"/>
          <w:lang w:val="fr"/>
        </w:rPr>
        <w:t xml:space="preserve"> permettant </w:t>
      </w:r>
      <w:r w:rsidR="0F8C5B16" w:rsidRPr="112B64C8">
        <w:rPr>
          <w:rFonts w:ascii="Times" w:eastAsia="Times" w:hAnsi="Times" w:cs="Times"/>
          <w:color w:val="000000" w:themeColor="text1"/>
          <w:lang w:val="fr"/>
        </w:rPr>
        <w:t>de</w:t>
      </w:r>
      <w:r w:rsidRPr="112B64C8">
        <w:rPr>
          <w:rFonts w:ascii="Times" w:eastAsia="Times" w:hAnsi="Times" w:cs="Times"/>
          <w:color w:val="000000" w:themeColor="text1"/>
          <w:lang w:val="fr"/>
        </w:rPr>
        <w:t xml:space="preserve"> devenir </w:t>
      </w:r>
      <w:r w:rsidR="319FF165" w:rsidRPr="112B64C8">
        <w:rPr>
          <w:rFonts w:ascii="Times" w:eastAsia="Times" w:hAnsi="Times" w:cs="Times"/>
          <w:color w:val="000000" w:themeColor="text1"/>
          <w:lang w:val="fr"/>
        </w:rPr>
        <w:t xml:space="preserve">à son tour </w:t>
      </w:r>
      <w:r w:rsidRPr="112B64C8">
        <w:rPr>
          <w:rFonts w:ascii="Times" w:eastAsia="Times" w:hAnsi="Times" w:cs="Times"/>
          <w:color w:val="000000" w:themeColor="text1"/>
          <w:lang w:val="fr"/>
        </w:rPr>
        <w:t xml:space="preserve">capable de comprendre, </w:t>
      </w:r>
      <w:r w:rsidR="23A6814B" w:rsidRPr="112B64C8">
        <w:rPr>
          <w:rFonts w:ascii="Times" w:eastAsia="Times" w:hAnsi="Times" w:cs="Times"/>
          <w:color w:val="000000" w:themeColor="text1"/>
          <w:lang w:val="fr"/>
        </w:rPr>
        <w:t>d’</w:t>
      </w:r>
      <w:r w:rsidRPr="112B64C8">
        <w:rPr>
          <w:rFonts w:ascii="Times" w:eastAsia="Times" w:hAnsi="Times" w:cs="Times"/>
          <w:color w:val="000000" w:themeColor="text1"/>
          <w:lang w:val="fr"/>
        </w:rPr>
        <w:t xml:space="preserve">adapter et </w:t>
      </w:r>
      <w:r w:rsidR="32FA50F8" w:rsidRPr="112B64C8">
        <w:rPr>
          <w:rFonts w:ascii="Times" w:eastAsia="Times" w:hAnsi="Times" w:cs="Times"/>
          <w:color w:val="000000" w:themeColor="text1"/>
          <w:lang w:val="fr"/>
        </w:rPr>
        <w:t xml:space="preserve">de </w:t>
      </w:r>
      <w:r w:rsidRPr="112B64C8">
        <w:rPr>
          <w:rFonts w:ascii="Times" w:eastAsia="Times" w:hAnsi="Times" w:cs="Times"/>
          <w:color w:val="000000" w:themeColor="text1"/>
          <w:lang w:val="fr"/>
        </w:rPr>
        <w:t>ma</w:t>
      </w:r>
      <w:r w:rsidR="22774D21" w:rsidRPr="112B64C8">
        <w:rPr>
          <w:rFonts w:ascii="Times" w:eastAsia="Times" w:hAnsi="Times" w:cs="Times"/>
          <w:color w:val="000000" w:themeColor="text1"/>
          <w:lang w:val="fr"/>
        </w:rPr>
        <w:t>î</w:t>
      </w:r>
      <w:r w:rsidRPr="112B64C8">
        <w:rPr>
          <w:rFonts w:ascii="Times" w:eastAsia="Times" w:hAnsi="Times" w:cs="Times"/>
          <w:color w:val="000000" w:themeColor="text1"/>
          <w:lang w:val="fr"/>
        </w:rPr>
        <w:t xml:space="preserve">triser ses émotions, </w:t>
      </w:r>
      <w:r w:rsidR="22774D21" w:rsidRPr="112B64C8">
        <w:rPr>
          <w:rFonts w:ascii="Times" w:eastAsia="Times" w:hAnsi="Times" w:cs="Times"/>
          <w:color w:val="000000" w:themeColor="text1"/>
          <w:lang w:val="fr"/>
        </w:rPr>
        <w:t>le sortant</w:t>
      </w:r>
      <w:r w:rsidRPr="112B64C8">
        <w:rPr>
          <w:rFonts w:ascii="Times" w:eastAsia="Times" w:hAnsi="Times" w:cs="Times"/>
          <w:color w:val="000000" w:themeColor="text1"/>
          <w:lang w:val="fr"/>
        </w:rPr>
        <w:t xml:space="preserve"> de son statut immature.</w:t>
      </w:r>
    </w:p>
    <w:p w14:paraId="54005973" w14:textId="3A813565" w:rsidR="1689A9E6" w:rsidRDefault="1689A9E6" w:rsidP="00230043">
      <w:pPr>
        <w:spacing w:line="276" w:lineRule="auto"/>
        <w:jc w:val="both"/>
        <w:rPr>
          <w:rFonts w:ascii="Times" w:eastAsia="Times" w:hAnsi="Times" w:cs="Times"/>
          <w:color w:val="000000" w:themeColor="text1"/>
          <w:sz w:val="28"/>
          <w:szCs w:val="28"/>
          <w:lang w:val="fr"/>
        </w:rPr>
      </w:pPr>
      <w:r>
        <w:br/>
      </w:r>
      <w:r w:rsidR="76CF174A" w:rsidRPr="1A0A8656">
        <w:rPr>
          <w:rFonts w:ascii="Times" w:eastAsia="Times" w:hAnsi="Times" w:cs="Times"/>
          <w:b/>
          <w:bCs/>
          <w:color w:val="000000" w:themeColor="text1"/>
          <w:sz w:val="28"/>
          <w:szCs w:val="28"/>
          <w:lang w:val="fr"/>
        </w:rPr>
        <w:t>Ce qu’agir sur l’enfant compétent/immature veut dire</w:t>
      </w:r>
      <w:r w:rsidR="21DD9AB0" w:rsidRPr="1A0A8656">
        <w:rPr>
          <w:rFonts w:ascii="Times" w:eastAsia="Times" w:hAnsi="Times" w:cs="Times"/>
          <w:b/>
          <w:bCs/>
          <w:color w:val="000000" w:themeColor="text1"/>
          <w:sz w:val="28"/>
          <w:szCs w:val="28"/>
          <w:lang w:val="fr"/>
        </w:rPr>
        <w:t xml:space="preserve"> : t</w:t>
      </w:r>
      <w:r w:rsidR="76CF174A" w:rsidRPr="1A0A8656">
        <w:rPr>
          <w:rFonts w:ascii="Times" w:eastAsia="Times" w:hAnsi="Times" w:cs="Times"/>
          <w:b/>
          <w:bCs/>
          <w:color w:val="000000" w:themeColor="text1"/>
          <w:sz w:val="28"/>
          <w:szCs w:val="28"/>
          <w:lang w:val="fr"/>
        </w:rPr>
        <w:t>ransformation</w:t>
      </w:r>
      <w:r w:rsidR="3F0DA14F" w:rsidRPr="1A0A8656">
        <w:rPr>
          <w:rFonts w:ascii="Times" w:eastAsia="Times" w:hAnsi="Times" w:cs="Times"/>
          <w:b/>
          <w:bCs/>
          <w:color w:val="000000" w:themeColor="text1"/>
          <w:sz w:val="28"/>
          <w:szCs w:val="28"/>
          <w:lang w:val="fr"/>
        </w:rPr>
        <w:t>s dans les champs parental et éducatif au Danemark et en France</w:t>
      </w:r>
    </w:p>
    <w:p w14:paraId="23308A9D" w14:textId="50B27C89" w:rsidR="6BC0679A" w:rsidRDefault="6BC0679A" w:rsidP="00230043">
      <w:pPr>
        <w:spacing w:line="276" w:lineRule="auto"/>
        <w:ind w:firstLine="708"/>
        <w:jc w:val="both"/>
      </w:pPr>
      <w:r w:rsidRPr="1A0A8656">
        <w:rPr>
          <w:rFonts w:ascii="Times" w:eastAsia="Times" w:hAnsi="Times" w:cs="Times"/>
          <w:color w:val="000000" w:themeColor="text1"/>
        </w:rPr>
        <w:t xml:space="preserve">Ces deux représentations sociales de l’enfant - enfant immature en France et enfant compétent au Danemark – bien qu’ayant des définitions reposant sur des </w:t>
      </w:r>
      <w:r w:rsidR="569E7C33" w:rsidRPr="1A0A8656">
        <w:rPr>
          <w:rFonts w:ascii="Times" w:eastAsia="Times" w:hAnsi="Times" w:cs="Times"/>
          <w:color w:val="000000" w:themeColor="text1"/>
        </w:rPr>
        <w:t>référence</w:t>
      </w:r>
      <w:r w:rsidRPr="1A0A8656">
        <w:rPr>
          <w:rFonts w:ascii="Times" w:eastAsia="Times" w:hAnsi="Times" w:cs="Times"/>
          <w:color w:val="000000" w:themeColor="text1"/>
        </w:rPr>
        <w:t>s différent</w:t>
      </w:r>
      <w:r w:rsidR="4B8C5799" w:rsidRPr="1A0A8656">
        <w:rPr>
          <w:rFonts w:ascii="Times" w:eastAsia="Times" w:hAnsi="Times" w:cs="Times"/>
          <w:color w:val="000000" w:themeColor="text1"/>
        </w:rPr>
        <w:t>e</w:t>
      </w:r>
      <w:r w:rsidRPr="1A0A8656">
        <w:rPr>
          <w:rFonts w:ascii="Times" w:eastAsia="Times" w:hAnsi="Times" w:cs="Times"/>
          <w:color w:val="000000" w:themeColor="text1"/>
        </w:rPr>
        <w:t xml:space="preserve">s, tendent </w:t>
      </w:r>
      <w:r w:rsidR="00B53171">
        <w:rPr>
          <w:rFonts w:ascii="Times" w:eastAsia="Times" w:hAnsi="Times" w:cs="Times"/>
          <w:color w:val="000000" w:themeColor="text1"/>
        </w:rPr>
        <w:t xml:space="preserve">pourtant </w:t>
      </w:r>
      <w:r w:rsidRPr="1A0A8656">
        <w:rPr>
          <w:rFonts w:ascii="Times" w:eastAsia="Times" w:hAnsi="Times" w:cs="Times"/>
          <w:color w:val="000000" w:themeColor="text1"/>
        </w:rPr>
        <w:t xml:space="preserve">à avoir des conséquences similaires sur les représentations de ce que serait une action efficace et enviable sur l’enfant de la part des adultes qui en en ont la charge. </w:t>
      </w:r>
      <w:r w:rsidRPr="1A0A8656">
        <w:rPr>
          <w:rFonts w:ascii="Times" w:eastAsia="Times" w:hAnsi="Times" w:cs="Times"/>
          <w:color w:val="000000" w:themeColor="text1"/>
          <w:lang w:val="fr"/>
        </w:rPr>
        <w:t xml:space="preserve">Intervenir sur un enfant demande alors un apprentissage du métier de parent ou d’enseignant. Il s’agira </w:t>
      </w:r>
      <w:r w:rsidR="00E40CCF">
        <w:rPr>
          <w:rFonts w:ascii="Times" w:eastAsia="Times" w:hAnsi="Times" w:cs="Times"/>
          <w:color w:val="000000" w:themeColor="text1"/>
          <w:lang w:val="fr"/>
        </w:rPr>
        <w:t>ici</w:t>
      </w:r>
      <w:r w:rsidRPr="1A0A8656">
        <w:rPr>
          <w:rFonts w:ascii="Times" w:eastAsia="Times" w:hAnsi="Times" w:cs="Times"/>
          <w:color w:val="000000" w:themeColor="text1"/>
          <w:lang w:val="fr"/>
        </w:rPr>
        <w:t xml:space="preserve"> de s’interroger sur ces changements de </w:t>
      </w:r>
      <w:r w:rsidRPr="1A0A8656">
        <w:rPr>
          <w:rFonts w:ascii="Times" w:eastAsia="Times" w:hAnsi="Times" w:cs="Times"/>
          <w:color w:val="000000" w:themeColor="text1"/>
          <w:lang w:val="fr"/>
        </w:rPr>
        <w:lastRenderedPageBreak/>
        <w:t>représentations de ce qu’</w:t>
      </w:r>
      <w:r w:rsidRPr="1A0A8656">
        <w:rPr>
          <w:rFonts w:ascii="Times" w:eastAsia="Times" w:hAnsi="Times" w:cs="Times"/>
          <w:color w:val="000000" w:themeColor="text1"/>
          <w:lang w:val=""/>
        </w:rPr>
        <w:t>être</w:t>
      </w:r>
      <w:r w:rsidRPr="1A0A8656">
        <w:rPr>
          <w:rFonts w:ascii="Times" w:eastAsia="Times" w:hAnsi="Times" w:cs="Times"/>
          <w:color w:val="000000" w:themeColor="text1"/>
          <w:lang w:val="fr"/>
        </w:rPr>
        <w:t xml:space="preserve"> parent ou enseignant</w:t>
      </w:r>
      <w:r w:rsidR="00A212EA">
        <w:rPr>
          <w:rFonts w:ascii="Times" w:eastAsia="Times" w:hAnsi="Times" w:cs="Times"/>
          <w:color w:val="000000" w:themeColor="text1"/>
          <w:lang w:val="fr"/>
        </w:rPr>
        <w:t xml:space="preserve"> </w:t>
      </w:r>
      <w:r w:rsidR="00922957">
        <w:rPr>
          <w:rFonts w:ascii="Times" w:eastAsia="Times" w:hAnsi="Times" w:cs="Times"/>
          <w:color w:val="000000" w:themeColor="text1"/>
          <w:lang w:val="fr"/>
        </w:rPr>
        <w:t>- et plus largement un adulte</w:t>
      </w:r>
      <w:r w:rsidR="003D2806">
        <w:rPr>
          <w:rFonts w:ascii="Times" w:eastAsia="Times" w:hAnsi="Times" w:cs="Times"/>
          <w:color w:val="000000" w:themeColor="text1"/>
          <w:lang w:val="fr"/>
        </w:rPr>
        <w:t xml:space="preserve"> - </w:t>
      </w:r>
      <w:r w:rsidRPr="1A0A8656">
        <w:rPr>
          <w:rFonts w:ascii="Times" w:eastAsia="Times" w:hAnsi="Times" w:cs="Times"/>
          <w:color w:val="000000" w:themeColor="text1"/>
          <w:lang w:val="fr"/>
        </w:rPr>
        <w:t>veut dire</w:t>
      </w:r>
      <w:r w:rsidR="003D2806">
        <w:rPr>
          <w:rFonts w:ascii="Times" w:eastAsia="Times" w:hAnsi="Times" w:cs="Times"/>
          <w:color w:val="000000" w:themeColor="text1"/>
          <w:lang w:val="fr"/>
        </w:rPr>
        <w:t xml:space="preserve"> face à l’enfant </w:t>
      </w:r>
      <w:r w:rsidRPr="1A0A8656">
        <w:rPr>
          <w:rFonts w:ascii="Times" w:eastAsia="Times" w:hAnsi="Times" w:cs="Times"/>
          <w:color w:val="000000" w:themeColor="text1"/>
          <w:lang w:val="fr"/>
        </w:rPr>
        <w:t>compétent ou immature.</w:t>
      </w:r>
    </w:p>
    <w:p w14:paraId="2734F5F2" w14:textId="6D655590" w:rsidR="76CF174A" w:rsidRDefault="76CF174A" w:rsidP="00230043">
      <w:pPr>
        <w:spacing w:line="276" w:lineRule="auto"/>
        <w:jc w:val="both"/>
        <w:rPr>
          <w:rFonts w:ascii="Times" w:eastAsia="Times" w:hAnsi="Times" w:cs="Times"/>
          <w:color w:val="000000" w:themeColor="text1"/>
          <w:lang w:val="fr"/>
        </w:rPr>
      </w:pPr>
      <w:r w:rsidRPr="7039D6A5">
        <w:rPr>
          <w:rFonts w:ascii="Times" w:eastAsia="Times" w:hAnsi="Times" w:cs="Times"/>
          <w:color w:val="000000" w:themeColor="text1"/>
          <w:sz w:val="28"/>
          <w:szCs w:val="28"/>
          <w:lang w:val="fr"/>
        </w:rPr>
        <w:t>La parentalité démocratique au Danemark</w:t>
      </w:r>
    </w:p>
    <w:p w14:paraId="68DAA371" w14:textId="0371D4C5" w:rsidR="76CF174A" w:rsidRDefault="2C27F00D" w:rsidP="00230043">
      <w:pPr>
        <w:spacing w:line="276" w:lineRule="auto"/>
        <w:ind w:firstLine="708"/>
        <w:jc w:val="both"/>
        <w:rPr>
          <w:rFonts w:ascii="Times" w:eastAsia="Times" w:hAnsi="Times" w:cs="Times"/>
          <w:color w:val="000000" w:themeColor="text1"/>
          <w:lang w:val="fr"/>
        </w:rPr>
      </w:pPr>
      <w:r w:rsidRPr="33886527">
        <w:rPr>
          <w:rFonts w:ascii="Times" w:eastAsia="Times" w:hAnsi="Times" w:cs="Times"/>
          <w:color w:val="000000" w:themeColor="text1"/>
          <w:lang w:val="fr"/>
        </w:rPr>
        <w:t>Le Danemark apparait souvent</w:t>
      </w:r>
      <w:r w:rsidR="16BA85CC" w:rsidRPr="33886527">
        <w:rPr>
          <w:rFonts w:ascii="Times" w:eastAsia="Times" w:hAnsi="Times" w:cs="Times"/>
          <w:color w:val="000000" w:themeColor="text1"/>
          <w:lang w:val="fr"/>
        </w:rPr>
        <w:t xml:space="preserve"> à l’international</w:t>
      </w:r>
      <w:r w:rsidRPr="33886527">
        <w:rPr>
          <w:rFonts w:ascii="Times" w:eastAsia="Times" w:hAnsi="Times" w:cs="Times"/>
          <w:color w:val="000000" w:themeColor="text1"/>
          <w:lang w:val="fr"/>
        </w:rPr>
        <w:t xml:space="preserve"> comme un modèle</w:t>
      </w:r>
      <w:r w:rsidR="39F8B3F0" w:rsidRPr="33886527">
        <w:rPr>
          <w:rFonts w:ascii="Times" w:eastAsia="Times" w:hAnsi="Times" w:cs="Times"/>
          <w:color w:val="000000" w:themeColor="text1"/>
          <w:lang w:val="fr"/>
        </w:rPr>
        <w:t xml:space="preserve"> sur le plan de la</w:t>
      </w:r>
      <w:r w:rsidRPr="33886527">
        <w:rPr>
          <w:rFonts w:ascii="Times" w:eastAsia="Times" w:hAnsi="Times" w:cs="Times"/>
          <w:color w:val="000000" w:themeColor="text1"/>
          <w:lang w:val="fr"/>
        </w:rPr>
        <w:t xml:space="preserve"> parentalité. </w:t>
      </w:r>
      <w:r w:rsidR="2D1089CC" w:rsidRPr="33886527">
        <w:rPr>
          <w:rFonts w:ascii="Times" w:eastAsia="Times" w:hAnsi="Times" w:cs="Times"/>
          <w:color w:val="000000" w:themeColor="text1"/>
          <w:lang w:val="fr"/>
        </w:rPr>
        <w:t>À</w:t>
      </w:r>
      <w:r w:rsidR="4CC6865B" w:rsidRPr="33886527">
        <w:rPr>
          <w:rFonts w:ascii="Times" w:eastAsia="Times" w:hAnsi="Times" w:cs="Times"/>
          <w:color w:val="000000" w:themeColor="text1"/>
          <w:lang w:val="fr"/>
        </w:rPr>
        <w:t xml:space="preserve"> titre d’exemple, u</w:t>
      </w:r>
      <w:r w:rsidRPr="33886527">
        <w:rPr>
          <w:rFonts w:ascii="Times" w:eastAsia="Times" w:hAnsi="Times" w:cs="Times"/>
          <w:color w:val="000000" w:themeColor="text1"/>
          <w:lang w:val="fr"/>
        </w:rPr>
        <w:t xml:space="preserve">n best-seller sur le sujet, </w:t>
      </w:r>
      <w:r w:rsidR="5BB6720D" w:rsidRPr="112B64C8">
        <w:rPr>
          <w:rFonts w:ascii="Times" w:eastAsia="Times" w:hAnsi="Times" w:cs="Times"/>
          <w:i/>
          <w:iCs/>
          <w:color w:val="000000" w:themeColor="text1"/>
          <w:lang w:val="fr"/>
        </w:rPr>
        <w:t xml:space="preserve">Comment élever les enfants les plus heureux du monde </w:t>
      </w:r>
      <w:r w:rsidR="5BB6720D" w:rsidRPr="6FDE696C">
        <w:rPr>
          <w:rFonts w:ascii="Times" w:eastAsia="Times" w:hAnsi="Times" w:cs="Times"/>
          <w:color w:val="000000" w:themeColor="text1"/>
          <w:lang w:val="fr"/>
        </w:rPr>
        <w:t>(</w:t>
      </w:r>
      <w:r w:rsidR="2EF4B6D7" w:rsidRPr="6FDE696C">
        <w:rPr>
          <w:rFonts w:ascii="Times" w:eastAsia="Times" w:hAnsi="Times" w:cs="Times"/>
          <w:color w:val="000000" w:themeColor="text1"/>
          <w:lang w:val="fr"/>
        </w:rPr>
        <w:t xml:space="preserve">écrit par </w:t>
      </w:r>
      <w:r w:rsidR="5BB6720D" w:rsidRPr="6FDE696C">
        <w:rPr>
          <w:rFonts w:ascii="Times" w:eastAsia="Times" w:hAnsi="Times" w:cs="Times"/>
          <w:color w:val="000000" w:themeColor="text1"/>
          <w:lang w:val="fr"/>
        </w:rPr>
        <w:t xml:space="preserve">Alexander et </w:t>
      </w:r>
      <w:proofErr w:type="spellStart"/>
      <w:r w:rsidR="5BB6720D" w:rsidRPr="6FDE696C">
        <w:rPr>
          <w:rFonts w:ascii="Times" w:eastAsia="Times" w:hAnsi="Times" w:cs="Times"/>
          <w:color w:val="000000" w:themeColor="text1"/>
          <w:lang w:val="fr"/>
        </w:rPr>
        <w:t>Sandahl</w:t>
      </w:r>
      <w:proofErr w:type="spellEnd"/>
      <w:r w:rsidR="76CF174A" w:rsidRPr="008F096B">
        <w:rPr>
          <w:rStyle w:val="Appelnotedebasdep"/>
        </w:rPr>
        <w:footnoteReference w:id="7"/>
      </w:r>
      <w:r w:rsidR="5BB6720D" w:rsidRPr="6FDE696C">
        <w:rPr>
          <w:rFonts w:ascii="Times" w:eastAsia="Times" w:hAnsi="Times" w:cs="Times"/>
          <w:color w:val="000000" w:themeColor="text1"/>
          <w:lang w:val="fr"/>
        </w:rPr>
        <w:t>)</w:t>
      </w:r>
      <w:r w:rsidR="0C7A4FAA" w:rsidRPr="112B64C8">
        <w:rPr>
          <w:rFonts w:ascii="Times" w:eastAsia="Times" w:hAnsi="Times" w:cs="Times"/>
          <w:color w:val="000000" w:themeColor="text1"/>
          <w:lang w:val="fr"/>
        </w:rPr>
        <w:t xml:space="preserve"> [</w:t>
      </w:r>
      <w:r w:rsidR="59B5826D" w:rsidRPr="112B64C8">
        <w:rPr>
          <w:rFonts w:ascii="Times" w:eastAsia="Times" w:hAnsi="Times" w:cs="Times"/>
          <w:color w:val="000000" w:themeColor="text1"/>
          <w:lang w:val="fr"/>
        </w:rPr>
        <w:t>2</w:t>
      </w:r>
      <w:r w:rsidR="3DFD1428" w:rsidRPr="112B64C8">
        <w:rPr>
          <w:rFonts w:ascii="Times" w:eastAsia="Times" w:hAnsi="Times" w:cs="Times"/>
          <w:color w:val="000000" w:themeColor="text1"/>
          <w:lang w:val="fr"/>
        </w:rPr>
        <w:t>1</w:t>
      </w:r>
      <w:r w:rsidR="0C7A4FAA" w:rsidRPr="112B64C8">
        <w:rPr>
          <w:rFonts w:ascii="Times" w:eastAsia="Times" w:hAnsi="Times" w:cs="Times"/>
          <w:color w:val="000000" w:themeColor="text1"/>
          <w:lang w:val="fr"/>
        </w:rPr>
        <w:t>]</w:t>
      </w:r>
      <w:r w:rsidR="0924309C">
        <w:rPr>
          <w:rFonts w:ascii="Times" w:eastAsia="Times" w:hAnsi="Times" w:cs="Times"/>
          <w:color w:val="000000" w:themeColor="text1"/>
          <w:lang w:val="fr"/>
        </w:rPr>
        <w:t>,</w:t>
      </w:r>
      <w:r w:rsidR="5BB6720D" w:rsidRPr="6FDE696C">
        <w:rPr>
          <w:rFonts w:ascii="Times" w:eastAsia="Times" w:hAnsi="Times" w:cs="Times"/>
          <w:color w:val="000000" w:themeColor="text1"/>
          <w:lang w:val="fr"/>
        </w:rPr>
        <w:t xml:space="preserve"> a été </w:t>
      </w:r>
      <w:r w:rsidR="502A1687" w:rsidRPr="6FDE696C">
        <w:rPr>
          <w:rFonts w:ascii="Times" w:eastAsia="Times" w:hAnsi="Times" w:cs="Times"/>
          <w:color w:val="000000" w:themeColor="text1"/>
          <w:lang w:val="fr"/>
        </w:rPr>
        <w:t>traduit</w:t>
      </w:r>
      <w:r w:rsidR="5BB6720D" w:rsidRPr="6FDE696C">
        <w:rPr>
          <w:rFonts w:ascii="Times" w:eastAsia="Times" w:hAnsi="Times" w:cs="Times"/>
          <w:color w:val="000000" w:themeColor="text1"/>
          <w:lang w:val="fr"/>
        </w:rPr>
        <w:t xml:space="preserve"> en 20</w:t>
      </w:r>
      <w:r w:rsidR="2D37E492" w:rsidRPr="6FDE696C">
        <w:rPr>
          <w:rFonts w:ascii="Times" w:eastAsia="Times" w:hAnsi="Times" w:cs="Times"/>
          <w:color w:val="000000" w:themeColor="text1"/>
          <w:lang w:val="fr"/>
        </w:rPr>
        <w:t>20</w:t>
      </w:r>
      <w:r w:rsidR="5BB6720D" w:rsidRPr="6FDE696C">
        <w:rPr>
          <w:rFonts w:ascii="Times" w:eastAsia="Times" w:hAnsi="Times" w:cs="Times"/>
          <w:color w:val="000000" w:themeColor="text1"/>
          <w:lang w:val="fr"/>
        </w:rPr>
        <w:t xml:space="preserve"> pour </w:t>
      </w:r>
      <w:r w:rsidRPr="33886527">
        <w:rPr>
          <w:rFonts w:ascii="Times" w:eastAsia="Times" w:hAnsi="Times" w:cs="Times"/>
          <w:color w:val="000000" w:themeColor="text1"/>
          <w:lang w:val="fr"/>
        </w:rPr>
        <w:t>par</w:t>
      </w:r>
      <w:r w:rsidR="1B072C7F" w:rsidRPr="33886527">
        <w:rPr>
          <w:rFonts w:ascii="Times" w:eastAsia="Times" w:hAnsi="Times" w:cs="Times"/>
          <w:color w:val="000000" w:themeColor="text1"/>
          <w:lang w:val="fr"/>
        </w:rPr>
        <w:t>aître</w:t>
      </w:r>
      <w:r w:rsidRPr="33886527">
        <w:rPr>
          <w:rFonts w:ascii="Times" w:eastAsia="Times" w:hAnsi="Times" w:cs="Times"/>
          <w:color w:val="000000" w:themeColor="text1"/>
          <w:lang w:val="fr"/>
        </w:rPr>
        <w:t xml:space="preserve"> dans la collection française </w:t>
      </w:r>
      <w:r w:rsidR="1B108883">
        <w:rPr>
          <w:rFonts w:ascii="Times" w:eastAsia="Times" w:hAnsi="Times" w:cs="Times"/>
          <w:color w:val="000000" w:themeColor="text1"/>
          <w:lang w:val="fr"/>
        </w:rPr>
        <w:t>dirigée par la</w:t>
      </w:r>
      <w:r w:rsidRPr="33886527">
        <w:rPr>
          <w:rFonts w:ascii="Times" w:eastAsia="Times" w:hAnsi="Times" w:cs="Times"/>
          <w:color w:val="000000" w:themeColor="text1"/>
          <w:lang w:val="fr"/>
        </w:rPr>
        <w:t xml:space="preserve"> spécialiste de la parentalité positive Isabelle Filliozat</w:t>
      </w:r>
      <w:r w:rsidR="3098FAB4" w:rsidRPr="33886527">
        <w:rPr>
          <w:rFonts w:ascii="Times" w:eastAsia="Times" w:hAnsi="Times" w:cs="Times"/>
          <w:color w:val="000000" w:themeColor="text1"/>
          <w:lang w:val="fr"/>
        </w:rPr>
        <w:t>.</w:t>
      </w:r>
      <w:r w:rsidRPr="33886527">
        <w:rPr>
          <w:rFonts w:ascii="Times" w:eastAsia="Times" w:hAnsi="Times" w:cs="Times"/>
          <w:color w:val="000000" w:themeColor="text1"/>
          <w:lang w:val="fr"/>
        </w:rPr>
        <w:t xml:space="preserve"> </w:t>
      </w:r>
      <w:r w:rsidR="570090C0" w:rsidRPr="33886527">
        <w:rPr>
          <w:rFonts w:ascii="Times" w:eastAsia="Times" w:hAnsi="Times" w:cs="Times"/>
          <w:color w:val="000000" w:themeColor="text1"/>
          <w:lang w:val="fr"/>
        </w:rPr>
        <w:t xml:space="preserve">Ce manuel destiné aux parents se </w:t>
      </w:r>
      <w:r w:rsidR="72EFDFB5" w:rsidRPr="33886527">
        <w:rPr>
          <w:rFonts w:ascii="Times" w:eastAsia="Times" w:hAnsi="Times" w:cs="Times"/>
          <w:color w:val="000000" w:themeColor="text1"/>
          <w:lang w:val="fr"/>
        </w:rPr>
        <w:t xml:space="preserve">targue </w:t>
      </w:r>
      <w:r w:rsidR="570090C0" w:rsidRPr="33886527">
        <w:rPr>
          <w:rFonts w:ascii="Times" w:eastAsia="Times" w:hAnsi="Times" w:cs="Times"/>
          <w:color w:val="000000" w:themeColor="text1"/>
          <w:lang w:val="fr"/>
        </w:rPr>
        <w:t xml:space="preserve">de </w:t>
      </w:r>
      <w:r w:rsidRPr="33886527">
        <w:rPr>
          <w:rFonts w:ascii="Times" w:eastAsia="Times" w:hAnsi="Times" w:cs="Times"/>
          <w:color w:val="000000" w:themeColor="text1"/>
          <w:lang w:val="fr"/>
        </w:rPr>
        <w:t>donne</w:t>
      </w:r>
      <w:r w:rsidR="4A8A183C" w:rsidRPr="33886527">
        <w:rPr>
          <w:rFonts w:ascii="Times" w:eastAsia="Times" w:hAnsi="Times" w:cs="Times"/>
          <w:color w:val="000000" w:themeColor="text1"/>
          <w:lang w:val="fr"/>
        </w:rPr>
        <w:t>r</w:t>
      </w:r>
      <w:r w:rsidRPr="33886527">
        <w:rPr>
          <w:rFonts w:ascii="Times" w:eastAsia="Times" w:hAnsi="Times" w:cs="Times"/>
          <w:color w:val="000000" w:themeColor="text1"/>
          <w:lang w:val="fr"/>
        </w:rPr>
        <w:t xml:space="preserve"> les « recettes de la parentalité à la danoise »</w:t>
      </w:r>
      <w:r w:rsidR="38ACDD0C" w:rsidRPr="33886527">
        <w:rPr>
          <w:rFonts w:ascii="Times" w:eastAsia="Times" w:hAnsi="Times" w:cs="Times"/>
          <w:color w:val="000000" w:themeColor="text1"/>
          <w:lang w:val="fr"/>
        </w:rPr>
        <w:t>, dont les</w:t>
      </w:r>
      <w:r w:rsidR="6D1B51D5" w:rsidRPr="33886527">
        <w:rPr>
          <w:rFonts w:ascii="Times" w:eastAsia="Times" w:hAnsi="Times" w:cs="Times"/>
          <w:color w:val="000000" w:themeColor="text1"/>
          <w:lang w:val="fr"/>
        </w:rPr>
        <w:t xml:space="preserve"> </w:t>
      </w:r>
      <w:r w:rsidRPr="33886527">
        <w:rPr>
          <w:rFonts w:ascii="Times" w:eastAsia="Times" w:hAnsi="Times" w:cs="Times"/>
          <w:color w:val="000000" w:themeColor="text1"/>
          <w:lang w:val="fr"/>
        </w:rPr>
        <w:t>ingrédients</w:t>
      </w:r>
      <w:r w:rsidR="3243F02E" w:rsidRPr="33886527">
        <w:rPr>
          <w:rFonts w:ascii="Times" w:eastAsia="Times" w:hAnsi="Times" w:cs="Times"/>
          <w:color w:val="000000" w:themeColor="text1"/>
          <w:lang w:val="fr"/>
        </w:rPr>
        <w:t xml:space="preserve"> sont, entre autre</w:t>
      </w:r>
      <w:r w:rsidR="3985B6DF" w:rsidRPr="33886527">
        <w:rPr>
          <w:rFonts w:ascii="Times" w:eastAsia="Times" w:hAnsi="Times" w:cs="Times"/>
          <w:color w:val="000000" w:themeColor="text1"/>
          <w:lang w:val="fr"/>
        </w:rPr>
        <w:t>s</w:t>
      </w:r>
      <w:r w:rsidR="3243F02E" w:rsidRPr="33886527">
        <w:rPr>
          <w:rFonts w:ascii="Times" w:eastAsia="Times" w:hAnsi="Times" w:cs="Times"/>
          <w:color w:val="000000" w:themeColor="text1"/>
          <w:lang w:val="fr"/>
        </w:rPr>
        <w:t xml:space="preserve">, </w:t>
      </w:r>
      <w:r w:rsidRPr="33886527">
        <w:rPr>
          <w:rFonts w:ascii="Times" w:eastAsia="Times" w:hAnsi="Times" w:cs="Times"/>
          <w:color w:val="000000" w:themeColor="text1"/>
          <w:lang w:val="fr"/>
        </w:rPr>
        <w:t>l’authenticité</w:t>
      </w:r>
      <w:r w:rsidR="0C71B45C" w:rsidRPr="33886527">
        <w:rPr>
          <w:rFonts w:ascii="Times" w:eastAsia="Times" w:hAnsi="Times" w:cs="Times"/>
          <w:color w:val="000000" w:themeColor="text1"/>
          <w:lang w:val="fr"/>
        </w:rPr>
        <w:t>,</w:t>
      </w:r>
      <w:r w:rsidR="7A17167A" w:rsidRPr="33886527">
        <w:rPr>
          <w:rFonts w:ascii="Times" w:eastAsia="Times" w:hAnsi="Times" w:cs="Times"/>
          <w:color w:val="000000" w:themeColor="text1"/>
          <w:lang w:val="fr"/>
        </w:rPr>
        <w:t xml:space="preserve"> la réflexivité</w:t>
      </w:r>
      <w:r w:rsidRPr="33886527">
        <w:rPr>
          <w:rFonts w:ascii="Times" w:eastAsia="Times" w:hAnsi="Times" w:cs="Times"/>
          <w:color w:val="000000" w:themeColor="text1"/>
          <w:lang w:val="fr"/>
        </w:rPr>
        <w:t>, le recadrage</w:t>
      </w:r>
      <w:r w:rsidR="2F919900" w:rsidRPr="33886527">
        <w:rPr>
          <w:rFonts w:ascii="Times" w:eastAsia="Times" w:hAnsi="Times" w:cs="Times"/>
          <w:color w:val="000000" w:themeColor="text1"/>
          <w:lang w:val="fr"/>
        </w:rPr>
        <w:t xml:space="preserve"> ou encore </w:t>
      </w:r>
      <w:r w:rsidRPr="33886527">
        <w:rPr>
          <w:rFonts w:ascii="Times" w:eastAsia="Times" w:hAnsi="Times" w:cs="Times"/>
          <w:color w:val="000000" w:themeColor="text1"/>
          <w:lang w:val="fr"/>
        </w:rPr>
        <w:t>l’empathie</w:t>
      </w:r>
      <w:r w:rsidR="2854B983" w:rsidRPr="33886527">
        <w:rPr>
          <w:rFonts w:ascii="Times" w:eastAsia="Times" w:hAnsi="Times" w:cs="Times"/>
          <w:color w:val="000000" w:themeColor="text1"/>
          <w:lang w:val="fr"/>
        </w:rPr>
        <w:t>.</w:t>
      </w:r>
    </w:p>
    <w:p w14:paraId="1ACDE3B8" w14:textId="166DAF1C" w:rsidR="76CF174A" w:rsidRDefault="718DFBB0" w:rsidP="00230043">
      <w:pPr>
        <w:spacing w:line="276" w:lineRule="auto"/>
        <w:ind w:firstLine="708"/>
        <w:jc w:val="both"/>
        <w:rPr>
          <w:rFonts w:ascii="Times" w:eastAsia="Times" w:hAnsi="Times" w:cs="Times"/>
          <w:color w:val="000000" w:themeColor="text1"/>
          <w:lang w:val="fr"/>
        </w:rPr>
      </w:pPr>
      <w:r w:rsidRPr="112B64C8">
        <w:rPr>
          <w:rFonts w:ascii="Times" w:eastAsia="Times" w:hAnsi="Times" w:cs="Times"/>
          <w:color w:val="000000" w:themeColor="text1"/>
          <w:lang w:val="fr"/>
        </w:rPr>
        <w:t xml:space="preserve">La </w:t>
      </w:r>
      <w:r w:rsidR="2C27F00D" w:rsidRPr="112B64C8">
        <w:rPr>
          <w:rFonts w:ascii="Times" w:eastAsia="Times" w:hAnsi="Times" w:cs="Times"/>
          <w:color w:val="000000" w:themeColor="text1"/>
          <w:lang w:val="fr"/>
        </w:rPr>
        <w:t xml:space="preserve">parentalité </w:t>
      </w:r>
      <w:r w:rsidR="688CD9A5" w:rsidRPr="112B64C8">
        <w:rPr>
          <w:rFonts w:ascii="Times" w:eastAsia="Times" w:hAnsi="Times" w:cs="Times"/>
          <w:color w:val="000000" w:themeColor="text1"/>
          <w:lang w:val="fr"/>
        </w:rPr>
        <w:t>« </w:t>
      </w:r>
      <w:r w:rsidR="2C27F00D" w:rsidRPr="112B64C8">
        <w:rPr>
          <w:rFonts w:ascii="Times" w:eastAsia="Times" w:hAnsi="Times" w:cs="Times"/>
          <w:color w:val="000000" w:themeColor="text1"/>
          <w:lang w:val="fr"/>
        </w:rPr>
        <w:t>à la danoise</w:t>
      </w:r>
      <w:r w:rsidR="688CD9A5" w:rsidRPr="112B64C8">
        <w:rPr>
          <w:rFonts w:ascii="Times" w:eastAsia="Times" w:hAnsi="Times" w:cs="Times"/>
          <w:color w:val="000000" w:themeColor="text1"/>
          <w:lang w:val="fr"/>
        </w:rPr>
        <w:t> »</w:t>
      </w:r>
      <w:r w:rsidR="2C27F00D" w:rsidRPr="112B64C8">
        <w:rPr>
          <w:rFonts w:ascii="Times" w:eastAsia="Times" w:hAnsi="Times" w:cs="Times"/>
          <w:color w:val="000000" w:themeColor="text1"/>
          <w:lang w:val="fr"/>
        </w:rPr>
        <w:t xml:space="preserve"> </w:t>
      </w:r>
      <w:r w:rsidR="6C7DEB83" w:rsidRPr="112B64C8">
        <w:rPr>
          <w:rFonts w:ascii="Times" w:eastAsia="Times" w:hAnsi="Times" w:cs="Times"/>
          <w:color w:val="000000" w:themeColor="text1"/>
          <w:lang w:val="fr"/>
        </w:rPr>
        <w:t xml:space="preserve">exigerait </w:t>
      </w:r>
      <w:r w:rsidR="2869DA5C" w:rsidRPr="112B64C8">
        <w:rPr>
          <w:rFonts w:ascii="Times" w:eastAsia="Times" w:hAnsi="Times" w:cs="Times"/>
          <w:color w:val="000000" w:themeColor="text1"/>
          <w:lang w:val="fr"/>
        </w:rPr>
        <w:t xml:space="preserve">en effet </w:t>
      </w:r>
      <w:r w:rsidR="6C7DEB83" w:rsidRPr="112B64C8">
        <w:rPr>
          <w:rFonts w:ascii="Times" w:eastAsia="Times" w:hAnsi="Times" w:cs="Times"/>
          <w:color w:val="000000" w:themeColor="text1"/>
          <w:lang w:val="fr"/>
        </w:rPr>
        <w:t>une pratique de l’authenticité à travers la verbalisation de toute émotion, de la part des parents comme des enfants</w:t>
      </w:r>
      <w:r w:rsidR="0003603C">
        <w:rPr>
          <w:rFonts w:ascii="Times" w:eastAsia="Times" w:hAnsi="Times" w:cs="Times"/>
          <w:color w:val="000000" w:themeColor="text1"/>
          <w:lang w:val="fr"/>
        </w:rPr>
        <w:t xml:space="preserve"> </w:t>
      </w:r>
      <w:r w:rsidR="31E1D2B4" w:rsidRPr="112B64C8">
        <w:rPr>
          <w:rFonts w:ascii="Times" w:eastAsia="Times" w:hAnsi="Times" w:cs="Times"/>
          <w:color w:val="000000" w:themeColor="text1"/>
          <w:lang w:val="fr"/>
        </w:rPr>
        <w:t>[</w:t>
      </w:r>
      <w:r w:rsidR="5F0D6B31" w:rsidRPr="112B64C8">
        <w:rPr>
          <w:rFonts w:ascii="Times" w:eastAsia="Times" w:hAnsi="Times" w:cs="Times"/>
          <w:color w:val="000000" w:themeColor="text1"/>
          <w:lang w:val="fr"/>
        </w:rPr>
        <w:t>2</w:t>
      </w:r>
      <w:r w:rsidR="11F2D643" w:rsidRPr="112B64C8">
        <w:rPr>
          <w:rFonts w:ascii="Times" w:eastAsia="Times" w:hAnsi="Times" w:cs="Times"/>
          <w:color w:val="000000" w:themeColor="text1"/>
          <w:lang w:val="fr"/>
        </w:rPr>
        <w:t>1</w:t>
      </w:r>
      <w:r w:rsidR="31E1D2B4" w:rsidRPr="112B64C8">
        <w:rPr>
          <w:rFonts w:ascii="Times" w:eastAsia="Times" w:hAnsi="Times" w:cs="Times"/>
          <w:color w:val="000000" w:themeColor="text1"/>
          <w:lang w:val="fr"/>
        </w:rPr>
        <w:t>]</w:t>
      </w:r>
      <w:r w:rsidR="6C7DEB83" w:rsidRPr="112B64C8">
        <w:rPr>
          <w:rFonts w:ascii="Times" w:eastAsia="Times" w:hAnsi="Times" w:cs="Times"/>
          <w:color w:val="000000" w:themeColor="text1"/>
          <w:lang w:val="fr"/>
        </w:rPr>
        <w:t>. Ell</w:t>
      </w:r>
      <w:r w:rsidR="40B3D6AF" w:rsidRPr="112B64C8">
        <w:rPr>
          <w:rFonts w:ascii="Times" w:eastAsia="Times" w:hAnsi="Times" w:cs="Times"/>
          <w:color w:val="000000" w:themeColor="text1"/>
          <w:lang w:val="fr"/>
        </w:rPr>
        <w:t xml:space="preserve">e supposerait également </w:t>
      </w:r>
      <w:r w:rsidR="2C27F00D" w:rsidRPr="112B64C8">
        <w:rPr>
          <w:rFonts w:ascii="Times" w:eastAsia="Times" w:hAnsi="Times" w:cs="Times"/>
          <w:color w:val="000000" w:themeColor="text1"/>
          <w:lang w:val="fr"/>
        </w:rPr>
        <w:t xml:space="preserve">un retour réflexif sur ses propres méthodes d’éducation, son histoire éducative, ses réflexes </w:t>
      </w:r>
      <w:r w:rsidR="3FDB0E66" w:rsidRPr="112B64C8">
        <w:rPr>
          <w:rFonts w:ascii="Times" w:eastAsia="Times" w:hAnsi="Times" w:cs="Times"/>
          <w:color w:val="000000" w:themeColor="text1"/>
          <w:lang w:val="fr"/>
        </w:rPr>
        <w:t xml:space="preserve">socioculturels, etc. </w:t>
      </w:r>
      <w:r w:rsidR="5AE6EAE2" w:rsidRPr="112B64C8">
        <w:rPr>
          <w:rFonts w:ascii="Times" w:eastAsia="Times" w:hAnsi="Times" w:cs="Times"/>
          <w:color w:val="000000" w:themeColor="text1"/>
          <w:lang w:val="fr"/>
        </w:rPr>
        <w:t>b</w:t>
      </w:r>
      <w:r w:rsidR="3FDB0E66" w:rsidRPr="112B64C8">
        <w:rPr>
          <w:rFonts w:ascii="Times" w:eastAsia="Times" w:hAnsi="Times" w:cs="Times"/>
          <w:color w:val="000000" w:themeColor="text1"/>
          <w:lang w:val="fr"/>
        </w:rPr>
        <w:t>ref,</w:t>
      </w:r>
      <w:r w:rsidR="2C27F00D" w:rsidRPr="112B64C8">
        <w:rPr>
          <w:rFonts w:ascii="Times" w:eastAsia="Times" w:hAnsi="Times" w:cs="Times"/>
          <w:color w:val="000000" w:themeColor="text1"/>
          <w:lang w:val="fr"/>
        </w:rPr>
        <w:t xml:space="preserve"> </w:t>
      </w:r>
      <w:r w:rsidR="0F195D2A" w:rsidRPr="112B64C8">
        <w:rPr>
          <w:rFonts w:ascii="Times" w:eastAsia="Times" w:hAnsi="Times" w:cs="Times"/>
          <w:color w:val="000000" w:themeColor="text1"/>
          <w:lang w:val="fr"/>
        </w:rPr>
        <w:t>sur s</w:t>
      </w:r>
      <w:r w:rsidR="2C27F00D" w:rsidRPr="112B64C8">
        <w:rPr>
          <w:rFonts w:ascii="Times" w:eastAsia="Times" w:hAnsi="Times" w:cs="Times"/>
          <w:color w:val="000000" w:themeColor="text1"/>
          <w:lang w:val="fr"/>
        </w:rPr>
        <w:t>on « style de parentalité »</w:t>
      </w:r>
      <w:r w:rsidR="7C5613D9" w:rsidRPr="112B64C8">
        <w:rPr>
          <w:rFonts w:ascii="Times" w:eastAsia="Times" w:hAnsi="Times" w:cs="Times"/>
          <w:color w:val="000000" w:themeColor="text1"/>
          <w:lang w:val="fr"/>
        </w:rPr>
        <w:t xml:space="preserve"> [</w:t>
      </w:r>
      <w:r w:rsidR="6EC070E4" w:rsidRPr="112B64C8">
        <w:rPr>
          <w:rFonts w:ascii="Times" w:eastAsia="Times" w:hAnsi="Times" w:cs="Times"/>
          <w:color w:val="000000" w:themeColor="text1"/>
          <w:lang w:val="fr"/>
        </w:rPr>
        <w:t>2</w:t>
      </w:r>
      <w:r w:rsidR="2927649F" w:rsidRPr="112B64C8">
        <w:rPr>
          <w:rFonts w:ascii="Times" w:eastAsia="Times" w:hAnsi="Times" w:cs="Times"/>
          <w:color w:val="000000" w:themeColor="text1"/>
          <w:lang w:val="fr"/>
        </w:rPr>
        <w:t>1</w:t>
      </w:r>
      <w:r w:rsidR="7C5613D9" w:rsidRPr="112B64C8">
        <w:rPr>
          <w:rFonts w:ascii="Times" w:eastAsia="Times" w:hAnsi="Times" w:cs="Times"/>
          <w:color w:val="000000" w:themeColor="text1"/>
          <w:lang w:val="fr"/>
        </w:rPr>
        <w:t>]</w:t>
      </w:r>
      <w:r w:rsidR="2C27F00D" w:rsidRPr="112B64C8">
        <w:rPr>
          <w:rFonts w:ascii="Times" w:eastAsia="Times" w:hAnsi="Times" w:cs="Times"/>
          <w:color w:val="000000" w:themeColor="text1"/>
          <w:lang w:val="fr"/>
        </w:rPr>
        <w:t xml:space="preserve">. En prenant du recul grâce à l’introspection, il </w:t>
      </w:r>
      <w:r w:rsidR="4F353A6E" w:rsidRPr="112B64C8">
        <w:rPr>
          <w:rFonts w:ascii="Times" w:eastAsia="Times" w:hAnsi="Times" w:cs="Times"/>
          <w:color w:val="000000" w:themeColor="text1"/>
          <w:lang w:val="fr"/>
        </w:rPr>
        <w:t>serait</w:t>
      </w:r>
      <w:r w:rsidR="2C27F00D" w:rsidRPr="112B64C8">
        <w:rPr>
          <w:rFonts w:ascii="Times" w:eastAsia="Times" w:hAnsi="Times" w:cs="Times"/>
          <w:color w:val="000000" w:themeColor="text1"/>
          <w:lang w:val="fr"/>
        </w:rPr>
        <w:t xml:space="preserve"> possible pour les parents de reconnaître à la fois les </w:t>
      </w:r>
      <w:r w:rsidR="0AA82132" w:rsidRPr="112B64C8">
        <w:rPr>
          <w:rFonts w:ascii="Times" w:eastAsia="Times" w:hAnsi="Times" w:cs="Times"/>
          <w:color w:val="000000" w:themeColor="text1"/>
          <w:lang w:val="fr"/>
        </w:rPr>
        <w:t>éventuel</w:t>
      </w:r>
      <w:r w:rsidR="2C27F00D" w:rsidRPr="112B64C8">
        <w:rPr>
          <w:rFonts w:ascii="Times" w:eastAsia="Times" w:hAnsi="Times" w:cs="Times"/>
          <w:color w:val="000000" w:themeColor="text1"/>
          <w:lang w:val="fr"/>
        </w:rPr>
        <w:t>les erreurs qu’ils commettent mais également les objectifs qu’ils veulent atteindre.</w:t>
      </w:r>
      <w:r w:rsidR="11419BFC" w:rsidRPr="112B64C8">
        <w:rPr>
          <w:rFonts w:ascii="Times" w:eastAsia="Times" w:hAnsi="Times" w:cs="Times"/>
          <w:color w:val="000000" w:themeColor="text1"/>
          <w:lang w:val="fr"/>
        </w:rPr>
        <w:t xml:space="preserve"> </w:t>
      </w:r>
    </w:p>
    <w:p w14:paraId="06256253" w14:textId="64273EC1" w:rsidR="228C2EFC" w:rsidRDefault="156F1DB3" w:rsidP="00230043">
      <w:pPr>
        <w:spacing w:line="276" w:lineRule="auto"/>
        <w:ind w:firstLine="708"/>
        <w:jc w:val="both"/>
        <w:rPr>
          <w:rFonts w:ascii="Times" w:eastAsia="Times" w:hAnsi="Times" w:cs="Times"/>
          <w:color w:val="000000" w:themeColor="text1"/>
          <w:lang w:val="fr"/>
        </w:rPr>
      </w:pPr>
      <w:r w:rsidRPr="112B64C8">
        <w:rPr>
          <w:rFonts w:ascii="Times" w:eastAsia="Times" w:hAnsi="Times" w:cs="Times"/>
          <w:color w:val="000000" w:themeColor="text1"/>
          <w:lang w:val="fr"/>
        </w:rPr>
        <w:t>Contrairement à l’appréhension française d</w:t>
      </w:r>
      <w:r w:rsidR="5D107D19" w:rsidRPr="112B64C8">
        <w:rPr>
          <w:rFonts w:ascii="Times" w:eastAsia="Times" w:hAnsi="Times" w:cs="Times"/>
          <w:color w:val="000000" w:themeColor="text1"/>
          <w:lang w:val="fr"/>
        </w:rPr>
        <w:t xml:space="preserve">’un </w:t>
      </w:r>
      <w:r w:rsidR="688CD9A5" w:rsidRPr="112B64C8">
        <w:rPr>
          <w:rFonts w:ascii="Times" w:eastAsia="Times" w:hAnsi="Times" w:cs="Times"/>
          <w:color w:val="000000" w:themeColor="text1"/>
          <w:lang w:val="fr"/>
        </w:rPr>
        <w:t>« </w:t>
      </w:r>
      <w:r w:rsidRPr="112B64C8">
        <w:rPr>
          <w:rFonts w:ascii="Times" w:eastAsia="Times" w:hAnsi="Times" w:cs="Times"/>
          <w:color w:val="000000" w:themeColor="text1"/>
          <w:lang w:val="fr"/>
        </w:rPr>
        <w:t>cadre</w:t>
      </w:r>
      <w:r w:rsidR="688CD9A5" w:rsidRPr="112B64C8">
        <w:rPr>
          <w:rFonts w:ascii="Times" w:eastAsia="Times" w:hAnsi="Times" w:cs="Times"/>
          <w:color w:val="000000" w:themeColor="text1"/>
          <w:lang w:val="fr"/>
        </w:rPr>
        <w:t> »</w:t>
      </w:r>
      <w:r w:rsidRPr="112B64C8">
        <w:rPr>
          <w:rFonts w:ascii="Times" w:eastAsia="Times" w:hAnsi="Times" w:cs="Times"/>
          <w:color w:val="000000" w:themeColor="text1"/>
          <w:lang w:val="fr"/>
        </w:rPr>
        <w:t xml:space="preserve"> </w:t>
      </w:r>
      <w:r w:rsidR="1B5FE3DA" w:rsidRPr="112B64C8">
        <w:rPr>
          <w:rFonts w:ascii="Times" w:eastAsia="Times" w:hAnsi="Times" w:cs="Times"/>
          <w:color w:val="000000" w:themeColor="text1"/>
          <w:lang w:val="fr"/>
        </w:rPr>
        <w:t>défini comme un ensemble de</w:t>
      </w:r>
      <w:r w:rsidRPr="112B64C8">
        <w:rPr>
          <w:rFonts w:ascii="Times" w:eastAsia="Times" w:hAnsi="Times" w:cs="Times"/>
          <w:color w:val="000000" w:themeColor="text1"/>
          <w:lang w:val="fr"/>
        </w:rPr>
        <w:t xml:space="preserve"> limites, l’idée de recadrage proposé par les auteures </w:t>
      </w:r>
      <w:r w:rsidR="0BBA0ACE" w:rsidRPr="112B64C8">
        <w:rPr>
          <w:rFonts w:ascii="Times" w:eastAsia="Times" w:hAnsi="Times" w:cs="Times"/>
          <w:color w:val="000000" w:themeColor="text1"/>
          <w:lang w:val="fr"/>
        </w:rPr>
        <w:t xml:space="preserve">s'inscrit </w:t>
      </w:r>
      <w:r w:rsidR="2869DA5C" w:rsidRPr="112B64C8">
        <w:rPr>
          <w:rFonts w:ascii="Times" w:eastAsia="Times" w:hAnsi="Times" w:cs="Times"/>
          <w:color w:val="000000" w:themeColor="text1"/>
          <w:lang w:val="fr"/>
        </w:rPr>
        <w:t xml:space="preserve">quant à elle </w:t>
      </w:r>
      <w:r w:rsidR="0BBA0ACE" w:rsidRPr="112B64C8">
        <w:rPr>
          <w:rFonts w:ascii="Times" w:eastAsia="Times" w:hAnsi="Times" w:cs="Times"/>
          <w:color w:val="000000" w:themeColor="text1"/>
          <w:lang w:val="fr"/>
        </w:rPr>
        <w:t>dans une conception des parents danois en tant qu</w:t>
      </w:r>
      <w:proofErr w:type="gramStart"/>
      <w:r w:rsidR="0BBA0ACE" w:rsidRPr="112B64C8">
        <w:rPr>
          <w:rFonts w:ascii="Times" w:eastAsia="Times" w:hAnsi="Times" w:cs="Times"/>
          <w:color w:val="000000" w:themeColor="text1"/>
          <w:lang w:val="fr"/>
        </w:rPr>
        <w:t>’</w:t>
      </w:r>
      <w:r w:rsidR="2C27F00D" w:rsidRPr="112B64C8">
        <w:rPr>
          <w:rFonts w:ascii="Times" w:eastAsia="Times" w:hAnsi="Times" w:cs="Times"/>
          <w:color w:val="000000" w:themeColor="text1"/>
          <w:lang w:val="fr"/>
        </w:rPr>
        <w:t>«</w:t>
      </w:r>
      <w:proofErr w:type="gramEnd"/>
      <w:r w:rsidR="2C27F00D" w:rsidRPr="112B64C8">
        <w:rPr>
          <w:rFonts w:ascii="Times" w:eastAsia="Times" w:hAnsi="Times" w:cs="Times"/>
          <w:color w:val="000000" w:themeColor="text1"/>
          <w:lang w:val="fr"/>
        </w:rPr>
        <w:t xml:space="preserve"> optimistes réalistes » </w:t>
      </w:r>
      <w:r w:rsidR="089F7D20" w:rsidRPr="112B64C8">
        <w:rPr>
          <w:rFonts w:ascii="Times" w:eastAsia="Times" w:hAnsi="Times" w:cs="Times"/>
          <w:color w:val="000000" w:themeColor="text1"/>
          <w:lang w:val="fr"/>
        </w:rPr>
        <w:t>[</w:t>
      </w:r>
      <w:r w:rsidR="2A227E26" w:rsidRPr="112B64C8">
        <w:rPr>
          <w:rFonts w:ascii="Times" w:eastAsia="Times" w:hAnsi="Times" w:cs="Times"/>
          <w:color w:val="000000" w:themeColor="text1"/>
          <w:lang w:val="fr"/>
        </w:rPr>
        <w:t>2</w:t>
      </w:r>
      <w:r w:rsidR="0E025568" w:rsidRPr="112B64C8">
        <w:rPr>
          <w:rFonts w:ascii="Times" w:eastAsia="Times" w:hAnsi="Times" w:cs="Times"/>
          <w:color w:val="000000" w:themeColor="text1"/>
          <w:lang w:val="fr"/>
        </w:rPr>
        <w:t>1</w:t>
      </w:r>
      <w:r w:rsidR="089F7D20" w:rsidRPr="112B64C8">
        <w:rPr>
          <w:rFonts w:ascii="Times" w:eastAsia="Times" w:hAnsi="Times" w:cs="Times"/>
          <w:color w:val="000000" w:themeColor="text1"/>
          <w:lang w:val="fr"/>
        </w:rPr>
        <w:t>]</w:t>
      </w:r>
      <w:r w:rsidR="00508C7E" w:rsidRPr="112B64C8">
        <w:rPr>
          <w:rFonts w:ascii="Times" w:eastAsia="Times" w:hAnsi="Times" w:cs="Times"/>
          <w:color w:val="000000" w:themeColor="text1"/>
          <w:lang w:val="fr"/>
        </w:rPr>
        <w:t>.</w:t>
      </w:r>
      <w:r w:rsidR="7C22DCBF" w:rsidRPr="112B64C8">
        <w:rPr>
          <w:rFonts w:ascii="Times" w:eastAsia="Times" w:hAnsi="Times" w:cs="Times"/>
          <w:color w:val="000000" w:themeColor="text1"/>
          <w:lang w:val="fr"/>
        </w:rPr>
        <w:t xml:space="preserve"> </w:t>
      </w:r>
      <w:r w:rsidR="40DE0230" w:rsidRPr="112B64C8">
        <w:rPr>
          <w:rFonts w:ascii="Times" w:eastAsia="Times" w:hAnsi="Times" w:cs="Times"/>
          <w:color w:val="000000" w:themeColor="text1"/>
          <w:lang w:val="fr"/>
        </w:rPr>
        <w:t>Vilipendant l</w:t>
      </w:r>
      <w:r w:rsidR="450242D9" w:rsidRPr="112B64C8">
        <w:rPr>
          <w:rFonts w:ascii="Times" w:eastAsia="Times" w:hAnsi="Times" w:cs="Times"/>
          <w:color w:val="000000" w:themeColor="text1"/>
          <w:lang w:val="fr"/>
        </w:rPr>
        <w:t xml:space="preserve">a tendance à pathologiser les comportements des enfants à travers un </w:t>
      </w:r>
      <w:r w:rsidR="78F31458" w:rsidRPr="112B64C8">
        <w:rPr>
          <w:rFonts w:ascii="Times" w:eastAsia="Times" w:hAnsi="Times" w:cs="Times"/>
          <w:color w:val="000000" w:themeColor="text1"/>
          <w:lang w:val="fr"/>
        </w:rPr>
        <w:t>« langage méprisant</w:t>
      </w:r>
      <w:r w:rsidR="688CD9A5" w:rsidRPr="112B64C8">
        <w:rPr>
          <w:rFonts w:ascii="Times" w:eastAsia="Times" w:hAnsi="Times" w:cs="Times"/>
          <w:color w:val="000000" w:themeColor="text1"/>
          <w:lang w:val="fr"/>
        </w:rPr>
        <w:t> »</w:t>
      </w:r>
      <w:r w:rsidR="78F31458" w:rsidRPr="112B64C8">
        <w:rPr>
          <w:rFonts w:ascii="Times" w:eastAsia="Times" w:hAnsi="Times" w:cs="Times"/>
          <w:color w:val="000000" w:themeColor="text1"/>
          <w:lang w:val="fr"/>
        </w:rPr>
        <w:t xml:space="preserve"> ou </w:t>
      </w:r>
      <w:r w:rsidR="368B2F75" w:rsidRPr="112B64C8">
        <w:rPr>
          <w:rFonts w:ascii="Times" w:eastAsia="Times" w:hAnsi="Times" w:cs="Times"/>
          <w:color w:val="000000" w:themeColor="text1"/>
          <w:lang w:val="fr"/>
        </w:rPr>
        <w:t xml:space="preserve">des </w:t>
      </w:r>
      <w:r w:rsidR="688CD9A5" w:rsidRPr="112B64C8">
        <w:rPr>
          <w:rFonts w:ascii="Times" w:eastAsia="Times" w:hAnsi="Times" w:cs="Times"/>
          <w:color w:val="000000" w:themeColor="text1"/>
          <w:lang w:val="fr"/>
        </w:rPr>
        <w:t>« </w:t>
      </w:r>
      <w:r w:rsidR="78F31458" w:rsidRPr="112B64C8">
        <w:rPr>
          <w:rFonts w:ascii="Times" w:eastAsia="Times" w:hAnsi="Times" w:cs="Times"/>
          <w:color w:val="000000" w:themeColor="text1"/>
          <w:lang w:val="fr"/>
        </w:rPr>
        <w:t xml:space="preserve">croyances réductrices » psychologisantes </w:t>
      </w:r>
      <w:r w:rsidR="72A2392D" w:rsidRPr="112B64C8">
        <w:rPr>
          <w:rFonts w:ascii="Times" w:eastAsia="Times" w:hAnsi="Times" w:cs="Times"/>
          <w:color w:val="000000" w:themeColor="text1"/>
          <w:lang w:val="fr"/>
        </w:rPr>
        <w:t>[</w:t>
      </w:r>
      <w:r w:rsidR="0A48D170" w:rsidRPr="112B64C8">
        <w:rPr>
          <w:rFonts w:ascii="Times" w:eastAsia="Times" w:hAnsi="Times" w:cs="Times"/>
          <w:color w:val="000000" w:themeColor="text1"/>
          <w:lang w:val="fr"/>
        </w:rPr>
        <w:t>2</w:t>
      </w:r>
      <w:r w:rsidR="6A7CD5FF" w:rsidRPr="112B64C8">
        <w:rPr>
          <w:rFonts w:ascii="Times" w:eastAsia="Times" w:hAnsi="Times" w:cs="Times"/>
          <w:color w:val="000000" w:themeColor="text1"/>
          <w:lang w:val="fr"/>
        </w:rPr>
        <w:t>1</w:t>
      </w:r>
      <w:r w:rsidR="72A2392D" w:rsidRPr="112B64C8">
        <w:rPr>
          <w:rFonts w:ascii="Times" w:eastAsia="Times" w:hAnsi="Times" w:cs="Times"/>
          <w:color w:val="000000" w:themeColor="text1"/>
          <w:lang w:val="fr"/>
        </w:rPr>
        <w:t>]</w:t>
      </w:r>
      <w:r w:rsidR="78F31458" w:rsidRPr="112B64C8">
        <w:rPr>
          <w:rFonts w:ascii="Times" w:eastAsia="Times" w:hAnsi="Times" w:cs="Times"/>
          <w:color w:val="000000" w:themeColor="text1"/>
          <w:lang w:val="fr"/>
        </w:rPr>
        <w:t>, l’ouvrage invite les parents à créer un cadre sécurisant not</w:t>
      </w:r>
      <w:r w:rsidR="3FE19D75" w:rsidRPr="112B64C8">
        <w:rPr>
          <w:rFonts w:ascii="Times" w:eastAsia="Times" w:hAnsi="Times" w:cs="Times"/>
          <w:color w:val="000000" w:themeColor="text1"/>
          <w:lang w:val="fr"/>
        </w:rPr>
        <w:t>amment pa</w:t>
      </w:r>
      <w:r w:rsidR="7D7EF0CB" w:rsidRPr="112B64C8">
        <w:rPr>
          <w:rFonts w:ascii="Times" w:eastAsia="Times" w:hAnsi="Times" w:cs="Times"/>
          <w:color w:val="000000" w:themeColor="text1"/>
          <w:lang w:val="fr"/>
        </w:rPr>
        <w:t>r</w:t>
      </w:r>
      <w:r w:rsidR="3FE19D75" w:rsidRPr="112B64C8">
        <w:rPr>
          <w:rFonts w:ascii="Times" w:eastAsia="Times" w:hAnsi="Times" w:cs="Times"/>
          <w:color w:val="000000" w:themeColor="text1"/>
          <w:lang w:val="fr"/>
        </w:rPr>
        <w:t xml:space="preserve"> l’établissement d’un récit de vie constructif pour l’épanouissement de l’enfant. Les compliments des parents doivent alors s’orienter vers la persévérance</w:t>
      </w:r>
      <w:r w:rsidR="0924309C" w:rsidRPr="112B64C8">
        <w:rPr>
          <w:rFonts w:ascii="Times" w:eastAsia="Times" w:hAnsi="Times" w:cs="Times"/>
          <w:color w:val="000000" w:themeColor="text1"/>
          <w:lang w:val="fr"/>
        </w:rPr>
        <w:t xml:space="preserve"> et</w:t>
      </w:r>
      <w:r w:rsidR="3FE19D75" w:rsidRPr="112B64C8">
        <w:rPr>
          <w:rFonts w:ascii="Times" w:eastAsia="Times" w:hAnsi="Times" w:cs="Times"/>
          <w:color w:val="000000" w:themeColor="text1"/>
          <w:lang w:val="fr"/>
        </w:rPr>
        <w:t xml:space="preserve"> le travail de l’enfant, donc plutôt sur ses processus d’apprentissage que</w:t>
      </w:r>
      <w:r w:rsidR="2471CCD8" w:rsidRPr="112B64C8">
        <w:rPr>
          <w:rFonts w:ascii="Times" w:eastAsia="Times" w:hAnsi="Times" w:cs="Times"/>
          <w:color w:val="000000" w:themeColor="text1"/>
          <w:lang w:val="fr"/>
        </w:rPr>
        <w:t xml:space="preserve"> sur</w:t>
      </w:r>
      <w:r w:rsidR="3FE19D75" w:rsidRPr="112B64C8">
        <w:rPr>
          <w:rFonts w:ascii="Times" w:eastAsia="Times" w:hAnsi="Times" w:cs="Times"/>
          <w:color w:val="000000" w:themeColor="text1"/>
          <w:lang w:val="fr"/>
        </w:rPr>
        <w:t xml:space="preserve"> ses productions finales </w:t>
      </w:r>
      <w:r w:rsidR="4276CB53" w:rsidRPr="112B64C8">
        <w:rPr>
          <w:rFonts w:ascii="Times" w:eastAsia="Times" w:hAnsi="Times" w:cs="Times"/>
          <w:color w:val="000000" w:themeColor="text1"/>
          <w:lang w:val="fr"/>
        </w:rPr>
        <w:t>[</w:t>
      </w:r>
      <w:r w:rsidR="6410754D" w:rsidRPr="112B64C8">
        <w:rPr>
          <w:rFonts w:ascii="Times" w:eastAsia="Times" w:hAnsi="Times" w:cs="Times"/>
          <w:color w:val="000000" w:themeColor="text1"/>
          <w:lang w:val="fr"/>
        </w:rPr>
        <w:t>2</w:t>
      </w:r>
      <w:r w:rsidR="59F36F7C" w:rsidRPr="112B64C8">
        <w:rPr>
          <w:rFonts w:ascii="Times" w:eastAsia="Times" w:hAnsi="Times" w:cs="Times"/>
          <w:color w:val="000000" w:themeColor="text1"/>
          <w:lang w:val="fr"/>
        </w:rPr>
        <w:t>1</w:t>
      </w:r>
      <w:r w:rsidR="4276CB53" w:rsidRPr="112B64C8">
        <w:rPr>
          <w:rFonts w:ascii="Times" w:eastAsia="Times" w:hAnsi="Times" w:cs="Times"/>
          <w:color w:val="000000" w:themeColor="text1"/>
          <w:lang w:val="fr"/>
        </w:rPr>
        <w:t>]</w:t>
      </w:r>
      <w:r w:rsidR="3FE19D75" w:rsidRPr="112B64C8">
        <w:rPr>
          <w:rFonts w:ascii="Times" w:eastAsia="Times" w:hAnsi="Times" w:cs="Times"/>
          <w:color w:val="000000" w:themeColor="text1"/>
          <w:lang w:val="fr"/>
        </w:rPr>
        <w:t>.</w:t>
      </w:r>
    </w:p>
    <w:p w14:paraId="79142F81" w14:textId="6E33BC2B" w:rsidR="72D13837" w:rsidRDefault="27D3AFB9" w:rsidP="00230043">
      <w:pPr>
        <w:spacing w:line="276" w:lineRule="auto"/>
        <w:ind w:firstLine="708"/>
        <w:jc w:val="both"/>
        <w:rPr>
          <w:rFonts w:ascii="Times" w:eastAsia="Times" w:hAnsi="Times" w:cs="Times"/>
          <w:color w:val="000000" w:themeColor="text1"/>
          <w:lang w:val="fr"/>
        </w:rPr>
      </w:pPr>
      <w:r w:rsidRPr="112B64C8">
        <w:rPr>
          <w:rFonts w:ascii="Times" w:eastAsia="Times" w:hAnsi="Times" w:cs="Times"/>
          <w:color w:val="000000" w:themeColor="text1"/>
          <w:lang w:val="fr"/>
        </w:rPr>
        <w:t>Enfin, l</w:t>
      </w:r>
      <w:r w:rsidR="2A16C56A" w:rsidRPr="112B64C8">
        <w:rPr>
          <w:rFonts w:ascii="Times" w:eastAsia="Times" w:hAnsi="Times" w:cs="Times"/>
          <w:color w:val="000000" w:themeColor="text1"/>
          <w:lang w:val="fr"/>
        </w:rPr>
        <w:t xml:space="preserve">’empathie et la bienveillance </w:t>
      </w:r>
      <w:r w:rsidR="0F763FD8" w:rsidRPr="112B64C8">
        <w:rPr>
          <w:rFonts w:ascii="Times" w:eastAsia="Times" w:hAnsi="Times" w:cs="Times"/>
          <w:color w:val="000000" w:themeColor="text1"/>
          <w:lang w:val="fr"/>
        </w:rPr>
        <w:t>s</w:t>
      </w:r>
      <w:r w:rsidR="2A16C56A" w:rsidRPr="112B64C8">
        <w:rPr>
          <w:rFonts w:ascii="Times" w:eastAsia="Times" w:hAnsi="Times" w:cs="Times"/>
          <w:color w:val="000000" w:themeColor="text1"/>
          <w:lang w:val="fr"/>
        </w:rPr>
        <w:t>ont</w:t>
      </w:r>
      <w:r w:rsidR="6D5CD62B" w:rsidRPr="112B64C8">
        <w:rPr>
          <w:rFonts w:ascii="Times" w:eastAsia="Times" w:hAnsi="Times" w:cs="Times"/>
          <w:color w:val="000000" w:themeColor="text1"/>
          <w:lang w:val="fr"/>
        </w:rPr>
        <w:t xml:space="preserve"> </w:t>
      </w:r>
      <w:r w:rsidR="4020419C" w:rsidRPr="112B64C8">
        <w:rPr>
          <w:rFonts w:ascii="Times" w:eastAsia="Times" w:hAnsi="Times" w:cs="Times"/>
          <w:color w:val="000000" w:themeColor="text1"/>
          <w:lang w:val="fr"/>
        </w:rPr>
        <w:t xml:space="preserve">présentées comme ayant </w:t>
      </w:r>
      <w:r w:rsidR="6D5CD62B" w:rsidRPr="112B64C8">
        <w:rPr>
          <w:rFonts w:ascii="Times" w:eastAsia="Times" w:hAnsi="Times" w:cs="Times"/>
          <w:color w:val="000000" w:themeColor="text1"/>
          <w:lang w:val="fr"/>
        </w:rPr>
        <w:t>u</w:t>
      </w:r>
      <w:r w:rsidR="2A16C56A" w:rsidRPr="112B64C8">
        <w:rPr>
          <w:rFonts w:ascii="Times" w:eastAsia="Times" w:hAnsi="Times" w:cs="Times"/>
          <w:color w:val="000000" w:themeColor="text1"/>
          <w:lang w:val="fr"/>
        </w:rPr>
        <w:t>ne place centrale dans la parentalité</w:t>
      </w:r>
      <w:r w:rsidR="0BF72B59" w:rsidRPr="112B64C8">
        <w:rPr>
          <w:rFonts w:ascii="Times" w:eastAsia="Times" w:hAnsi="Times" w:cs="Times"/>
          <w:color w:val="000000" w:themeColor="text1"/>
          <w:lang w:val="fr"/>
        </w:rPr>
        <w:t xml:space="preserve"> danoise</w:t>
      </w:r>
      <w:r w:rsidR="2A16C56A" w:rsidRPr="112B64C8">
        <w:rPr>
          <w:rFonts w:ascii="Times" w:eastAsia="Times" w:hAnsi="Times" w:cs="Times"/>
          <w:color w:val="000000" w:themeColor="text1"/>
          <w:lang w:val="fr"/>
        </w:rPr>
        <w:t xml:space="preserve">. </w:t>
      </w:r>
      <w:r w:rsidR="4C1E141B" w:rsidRPr="112B64C8">
        <w:rPr>
          <w:rFonts w:ascii="Times" w:eastAsia="Times" w:hAnsi="Times" w:cs="Times"/>
          <w:color w:val="000000" w:themeColor="text1"/>
          <w:lang w:val="fr"/>
        </w:rPr>
        <w:t xml:space="preserve">Les auteures empruntent un vocabulaire neuronal </w:t>
      </w:r>
      <w:r w:rsidR="5AAA7CE6" w:rsidRPr="112B64C8">
        <w:rPr>
          <w:rFonts w:ascii="Times" w:eastAsia="Times" w:hAnsi="Times" w:cs="Times"/>
          <w:color w:val="000000" w:themeColor="text1"/>
          <w:lang w:val="fr"/>
        </w:rPr>
        <w:t>(</w:t>
      </w:r>
      <w:r w:rsidR="4C1E141B" w:rsidRPr="112B64C8">
        <w:rPr>
          <w:rFonts w:ascii="Times" w:eastAsia="Times" w:hAnsi="Times" w:cs="Times"/>
          <w:color w:val="000000" w:themeColor="text1"/>
          <w:lang w:val="fr"/>
        </w:rPr>
        <w:t>sans</w:t>
      </w:r>
      <w:r w:rsidR="042F6ED1" w:rsidRPr="112B64C8">
        <w:rPr>
          <w:rFonts w:ascii="Times" w:eastAsia="Times" w:hAnsi="Times" w:cs="Times"/>
          <w:color w:val="000000" w:themeColor="text1"/>
          <w:lang w:val="fr"/>
        </w:rPr>
        <w:t xml:space="preserve"> pour autant</w:t>
      </w:r>
      <w:r w:rsidR="4C1E141B" w:rsidRPr="112B64C8">
        <w:rPr>
          <w:rFonts w:ascii="Times" w:eastAsia="Times" w:hAnsi="Times" w:cs="Times"/>
          <w:color w:val="000000" w:themeColor="text1"/>
          <w:lang w:val="fr"/>
        </w:rPr>
        <w:t xml:space="preserve"> </w:t>
      </w:r>
      <w:r w:rsidR="7B54DDCD" w:rsidRPr="112B64C8">
        <w:rPr>
          <w:rFonts w:ascii="Times" w:eastAsia="Times" w:hAnsi="Times" w:cs="Times"/>
          <w:color w:val="000000" w:themeColor="text1"/>
          <w:lang w:val="fr"/>
        </w:rPr>
        <w:t>se référer aux</w:t>
      </w:r>
      <w:r w:rsidR="4C1E141B" w:rsidRPr="112B64C8">
        <w:rPr>
          <w:rFonts w:ascii="Times" w:eastAsia="Times" w:hAnsi="Times" w:cs="Times"/>
          <w:color w:val="000000" w:themeColor="text1"/>
          <w:lang w:val="fr"/>
        </w:rPr>
        <w:t xml:space="preserve"> neurosciences</w:t>
      </w:r>
      <w:r w:rsidR="2E04BBDA" w:rsidRPr="112B64C8">
        <w:rPr>
          <w:rFonts w:ascii="Times" w:eastAsia="Times" w:hAnsi="Times" w:cs="Times"/>
          <w:color w:val="000000" w:themeColor="text1"/>
          <w:lang w:val="fr"/>
        </w:rPr>
        <w:t>)</w:t>
      </w:r>
      <w:r w:rsidR="4C1E141B" w:rsidRPr="112B64C8">
        <w:rPr>
          <w:rFonts w:ascii="Times" w:eastAsia="Times" w:hAnsi="Times" w:cs="Times"/>
          <w:color w:val="000000" w:themeColor="text1"/>
          <w:lang w:val="fr"/>
        </w:rPr>
        <w:t xml:space="preserve"> : « nous sommes tous précâblés pour l’empathie. Mais nous devons apprendre à brancher les câbles afin de la mettre en route</w:t>
      </w:r>
      <w:r w:rsidR="5BD9B5D9" w:rsidRPr="112B64C8">
        <w:rPr>
          <w:rFonts w:ascii="Times" w:eastAsia="Times" w:hAnsi="Times" w:cs="Times"/>
          <w:color w:val="000000" w:themeColor="text1"/>
          <w:lang w:val="fr"/>
        </w:rPr>
        <w:t xml:space="preserve"> </w:t>
      </w:r>
      <w:r w:rsidR="4C1E141B" w:rsidRPr="112B64C8">
        <w:rPr>
          <w:rFonts w:ascii="Times" w:eastAsia="Times" w:hAnsi="Times" w:cs="Times"/>
          <w:color w:val="000000" w:themeColor="text1"/>
          <w:lang w:val="fr"/>
        </w:rPr>
        <w:t xml:space="preserve">» </w:t>
      </w:r>
      <w:r w:rsidR="7111D081" w:rsidRPr="112B64C8">
        <w:rPr>
          <w:rFonts w:ascii="Times" w:eastAsia="Times" w:hAnsi="Times" w:cs="Times"/>
          <w:color w:val="000000" w:themeColor="text1"/>
          <w:lang w:val="fr"/>
        </w:rPr>
        <w:t>[</w:t>
      </w:r>
      <w:r w:rsidR="6E5D0BAC" w:rsidRPr="112B64C8">
        <w:rPr>
          <w:rFonts w:ascii="Times" w:eastAsia="Times" w:hAnsi="Times" w:cs="Times"/>
          <w:color w:val="000000" w:themeColor="text1"/>
          <w:lang w:val="fr"/>
        </w:rPr>
        <w:t>2</w:t>
      </w:r>
      <w:r w:rsidR="5ACFE6EF" w:rsidRPr="112B64C8">
        <w:rPr>
          <w:rFonts w:ascii="Times" w:eastAsia="Times" w:hAnsi="Times" w:cs="Times"/>
          <w:color w:val="000000" w:themeColor="text1"/>
          <w:lang w:val="fr"/>
        </w:rPr>
        <w:t>1</w:t>
      </w:r>
      <w:r w:rsidR="7111D081" w:rsidRPr="112B64C8">
        <w:rPr>
          <w:rFonts w:ascii="Times" w:eastAsia="Times" w:hAnsi="Times" w:cs="Times"/>
          <w:color w:val="000000" w:themeColor="text1"/>
          <w:lang w:val="fr"/>
        </w:rPr>
        <w:t>]</w:t>
      </w:r>
      <w:r w:rsidR="4C1E141B" w:rsidRPr="112B64C8">
        <w:rPr>
          <w:rFonts w:ascii="Times" w:eastAsia="Times" w:hAnsi="Times" w:cs="Times"/>
          <w:color w:val="000000" w:themeColor="text1"/>
          <w:lang w:val="fr"/>
        </w:rPr>
        <w:t xml:space="preserve">. </w:t>
      </w:r>
      <w:r w:rsidR="16F4533E" w:rsidRPr="112B64C8">
        <w:rPr>
          <w:rFonts w:ascii="Times" w:eastAsia="Times" w:hAnsi="Times" w:cs="Times"/>
          <w:color w:val="000000" w:themeColor="text1"/>
          <w:lang w:val="fr"/>
        </w:rPr>
        <w:t xml:space="preserve">Par conséquent, face à un enfant qui apprend par mimétisme à s’adapter et à réagir aux autres, le parent doit </w:t>
      </w:r>
      <w:r w:rsidR="1FB53C63" w:rsidRPr="112B64C8">
        <w:rPr>
          <w:rFonts w:ascii="Times" w:eastAsia="Times" w:hAnsi="Times" w:cs="Times"/>
          <w:color w:val="000000" w:themeColor="text1"/>
          <w:lang w:val="fr"/>
        </w:rPr>
        <w:t xml:space="preserve">à la fois </w:t>
      </w:r>
      <w:r w:rsidR="16F4533E" w:rsidRPr="112B64C8">
        <w:rPr>
          <w:rFonts w:ascii="Times" w:eastAsia="Times" w:hAnsi="Times" w:cs="Times"/>
          <w:color w:val="000000" w:themeColor="text1"/>
          <w:lang w:val="fr"/>
        </w:rPr>
        <w:t xml:space="preserve">fonder sa relation sur une égale dignité, quel que soit l’âge, la situation, le contexte </w:t>
      </w:r>
      <w:r w:rsidR="476B7D8A" w:rsidRPr="112B64C8">
        <w:rPr>
          <w:rFonts w:ascii="Times" w:eastAsia="Times" w:hAnsi="Times" w:cs="Times"/>
          <w:color w:val="000000" w:themeColor="text1"/>
          <w:lang w:val="fr"/>
        </w:rPr>
        <w:t>[</w:t>
      </w:r>
      <w:r w:rsidR="6C2D5F05" w:rsidRPr="112B64C8">
        <w:rPr>
          <w:rFonts w:ascii="Times" w:eastAsia="Times" w:hAnsi="Times" w:cs="Times"/>
          <w:color w:val="000000" w:themeColor="text1"/>
          <w:lang w:val="fr"/>
        </w:rPr>
        <w:t>10</w:t>
      </w:r>
      <w:r w:rsidR="476B7D8A" w:rsidRPr="112B64C8">
        <w:rPr>
          <w:rFonts w:ascii="Times" w:eastAsia="Times" w:hAnsi="Times" w:cs="Times"/>
          <w:color w:val="000000" w:themeColor="text1"/>
          <w:lang w:val="fr"/>
        </w:rPr>
        <w:t>]</w:t>
      </w:r>
      <w:r w:rsidR="16F4533E" w:rsidRPr="112B64C8">
        <w:rPr>
          <w:rFonts w:ascii="Times" w:eastAsia="Times" w:hAnsi="Times" w:cs="Times"/>
          <w:color w:val="000000" w:themeColor="text1"/>
          <w:lang w:val="fr"/>
        </w:rPr>
        <w:t xml:space="preserve">, </w:t>
      </w:r>
      <w:r w:rsidR="2C46FD9C" w:rsidRPr="112B64C8">
        <w:rPr>
          <w:rFonts w:ascii="Times" w:eastAsia="Times" w:hAnsi="Times" w:cs="Times"/>
          <w:color w:val="000000" w:themeColor="text1"/>
          <w:lang w:val="fr"/>
        </w:rPr>
        <w:t>et dans le même temps ne pas s’emporter, juger trop vite, manquer de respect</w:t>
      </w:r>
      <w:r w:rsidR="7103D083" w:rsidRPr="112B64C8">
        <w:rPr>
          <w:rFonts w:ascii="Times" w:eastAsia="Times" w:hAnsi="Times" w:cs="Times"/>
          <w:color w:val="000000" w:themeColor="text1"/>
          <w:lang w:val="fr"/>
        </w:rPr>
        <w:t xml:space="preserve"> ou de tolérance à l’égard de sa progéniture</w:t>
      </w:r>
      <w:r w:rsidR="47C0C256" w:rsidRPr="112B64C8">
        <w:rPr>
          <w:rFonts w:ascii="Times" w:eastAsia="Times" w:hAnsi="Times" w:cs="Times"/>
          <w:color w:val="000000" w:themeColor="text1"/>
          <w:lang w:val="fr"/>
        </w:rPr>
        <w:t xml:space="preserve"> [</w:t>
      </w:r>
      <w:r w:rsidR="094FDEF1" w:rsidRPr="112B64C8">
        <w:rPr>
          <w:rFonts w:ascii="Times" w:eastAsia="Times" w:hAnsi="Times" w:cs="Times"/>
          <w:color w:val="000000" w:themeColor="text1"/>
          <w:lang w:val="fr"/>
        </w:rPr>
        <w:t>2</w:t>
      </w:r>
      <w:r w:rsidR="0D7A6EF3" w:rsidRPr="112B64C8">
        <w:rPr>
          <w:rFonts w:ascii="Times" w:eastAsia="Times" w:hAnsi="Times" w:cs="Times"/>
          <w:color w:val="000000" w:themeColor="text1"/>
          <w:lang w:val="fr"/>
        </w:rPr>
        <w:t>1</w:t>
      </w:r>
      <w:r w:rsidR="47C0C256" w:rsidRPr="112B64C8">
        <w:rPr>
          <w:rFonts w:ascii="Times" w:eastAsia="Times" w:hAnsi="Times" w:cs="Times"/>
          <w:color w:val="000000" w:themeColor="text1"/>
          <w:lang w:val="fr"/>
        </w:rPr>
        <w:t>]</w:t>
      </w:r>
      <w:r w:rsidR="7103D083" w:rsidRPr="112B64C8">
        <w:rPr>
          <w:rFonts w:ascii="Times" w:eastAsia="Times" w:hAnsi="Times" w:cs="Times"/>
          <w:color w:val="000000" w:themeColor="text1"/>
          <w:lang w:val="fr"/>
        </w:rPr>
        <w:t>.</w:t>
      </w:r>
    </w:p>
    <w:p w14:paraId="336BD75E" w14:textId="0DA150E3" w:rsidR="76CF174A" w:rsidRDefault="2C27F00D" w:rsidP="00230043">
      <w:pPr>
        <w:spacing w:line="276" w:lineRule="auto"/>
        <w:ind w:firstLine="708"/>
        <w:jc w:val="both"/>
        <w:rPr>
          <w:rFonts w:ascii="Times" w:eastAsia="Times" w:hAnsi="Times" w:cs="Times"/>
          <w:color w:val="000000" w:themeColor="text1"/>
          <w:lang w:val="fr"/>
        </w:rPr>
      </w:pPr>
      <w:r w:rsidRPr="7039D6A5">
        <w:rPr>
          <w:rFonts w:ascii="Times" w:eastAsia="Times" w:hAnsi="Times" w:cs="Times"/>
          <w:color w:val="000000" w:themeColor="text1"/>
          <w:lang w:val="fr"/>
        </w:rPr>
        <w:t xml:space="preserve"> Ainsi, le style parental danois est décrit comme « démocratique » ou</w:t>
      </w:r>
      <w:r w:rsidR="5A308A18" w:rsidRPr="7039D6A5">
        <w:rPr>
          <w:rFonts w:ascii="Times" w:eastAsia="Times" w:hAnsi="Times" w:cs="Times"/>
          <w:color w:val="000000" w:themeColor="text1"/>
          <w:lang w:val="fr"/>
        </w:rPr>
        <w:t>,</w:t>
      </w:r>
      <w:r w:rsidRPr="7039D6A5">
        <w:rPr>
          <w:rFonts w:ascii="Times" w:eastAsia="Times" w:hAnsi="Times" w:cs="Times"/>
          <w:color w:val="000000" w:themeColor="text1"/>
          <w:lang w:val="fr"/>
        </w:rPr>
        <w:t xml:space="preserve"> </w:t>
      </w:r>
      <w:r w:rsidR="1C7723FC" w:rsidRPr="7039D6A5">
        <w:rPr>
          <w:rFonts w:ascii="Times" w:eastAsia="Times" w:hAnsi="Times" w:cs="Times"/>
          <w:color w:val="000000" w:themeColor="text1"/>
          <w:lang w:val="fr"/>
        </w:rPr>
        <w:t>en psychologie</w:t>
      </w:r>
      <w:r w:rsidR="5A321528" w:rsidRPr="7039D6A5">
        <w:rPr>
          <w:rFonts w:ascii="Times" w:eastAsia="Times" w:hAnsi="Times" w:cs="Times"/>
          <w:color w:val="000000" w:themeColor="text1"/>
          <w:lang w:val="fr"/>
        </w:rPr>
        <w:t>,</w:t>
      </w:r>
      <w:r w:rsidR="1C7723FC" w:rsidRPr="7039D6A5">
        <w:rPr>
          <w:rFonts w:ascii="Times" w:eastAsia="Times" w:hAnsi="Times" w:cs="Times"/>
          <w:color w:val="000000" w:themeColor="text1"/>
          <w:lang w:val="fr"/>
        </w:rPr>
        <w:t xml:space="preserve"> comme </w:t>
      </w:r>
      <w:r w:rsidRPr="7039D6A5">
        <w:rPr>
          <w:rFonts w:ascii="Times" w:eastAsia="Times" w:hAnsi="Times" w:cs="Times"/>
          <w:color w:val="000000" w:themeColor="text1"/>
          <w:lang w:val="fr"/>
        </w:rPr>
        <w:t>« autoritaire réceptif »</w:t>
      </w:r>
      <w:r w:rsidR="76CF174A" w:rsidRPr="008F096B">
        <w:rPr>
          <w:rStyle w:val="Appelnotedebasdep"/>
        </w:rPr>
        <w:footnoteReference w:id="8"/>
      </w:r>
      <w:r w:rsidR="3C747664" w:rsidRPr="1C615F88">
        <w:rPr>
          <w:rFonts w:ascii="Times" w:eastAsia="Times" w:hAnsi="Times" w:cs="Times"/>
          <w:color w:val="000000" w:themeColor="text1"/>
          <w:sz w:val="28"/>
          <w:szCs w:val="28"/>
          <w:lang w:val="fr"/>
        </w:rPr>
        <w:t xml:space="preserve"> </w:t>
      </w:r>
      <w:r w:rsidR="71418018" w:rsidRPr="7039D6A5">
        <w:rPr>
          <w:rFonts w:ascii="Times" w:eastAsia="Times" w:hAnsi="Times" w:cs="Times"/>
          <w:color w:val="000000" w:themeColor="text1"/>
          <w:lang w:val="fr"/>
        </w:rPr>
        <w:t>- subtil équilibre entr</w:t>
      </w:r>
      <w:r w:rsidR="2AC36D96" w:rsidRPr="7039D6A5">
        <w:rPr>
          <w:rFonts w:ascii="Times" w:eastAsia="Times" w:hAnsi="Times" w:cs="Times"/>
          <w:color w:val="000000" w:themeColor="text1"/>
          <w:lang w:val="fr"/>
        </w:rPr>
        <w:t xml:space="preserve">e permissivité, autorité et implication mesurée. Il </w:t>
      </w:r>
      <w:r w:rsidR="3C747664" w:rsidRPr="7039D6A5">
        <w:rPr>
          <w:rFonts w:ascii="Times" w:eastAsia="Times" w:hAnsi="Times" w:cs="Times"/>
          <w:color w:val="000000" w:themeColor="text1"/>
          <w:lang w:val="fr"/>
        </w:rPr>
        <w:t>instaure le parent comme décideur de règles</w:t>
      </w:r>
      <w:r w:rsidRPr="7039D6A5">
        <w:rPr>
          <w:rFonts w:ascii="Times" w:eastAsia="Times" w:hAnsi="Times" w:cs="Times"/>
          <w:color w:val="000000" w:themeColor="text1"/>
          <w:lang w:val="fr"/>
        </w:rPr>
        <w:t xml:space="preserve">, toujours à l’écoute </w:t>
      </w:r>
      <w:r w:rsidR="207FAAD5" w:rsidRPr="1A0A8656">
        <w:rPr>
          <w:rFonts w:ascii="Times" w:eastAsia="Times" w:hAnsi="Times" w:cs="Times"/>
          <w:color w:val="000000" w:themeColor="text1"/>
          <w:lang w:val="fr"/>
        </w:rPr>
        <w:t xml:space="preserve">patiente et </w:t>
      </w:r>
      <w:r w:rsidRPr="7039D6A5">
        <w:rPr>
          <w:rFonts w:ascii="Times" w:eastAsia="Times" w:hAnsi="Times" w:cs="Times"/>
          <w:color w:val="000000" w:themeColor="text1"/>
          <w:lang w:val="fr"/>
        </w:rPr>
        <w:t xml:space="preserve">empathique de l’enfant, </w:t>
      </w:r>
      <w:r w:rsidR="4ECAD0A8" w:rsidRPr="7039D6A5">
        <w:rPr>
          <w:rFonts w:ascii="Times" w:eastAsia="Times" w:hAnsi="Times" w:cs="Times"/>
          <w:color w:val="000000" w:themeColor="text1"/>
          <w:lang w:val="fr"/>
        </w:rPr>
        <w:t xml:space="preserve">le </w:t>
      </w:r>
      <w:r w:rsidR="315EA865" w:rsidRPr="7039D6A5">
        <w:rPr>
          <w:rFonts w:ascii="Times" w:eastAsia="Times" w:hAnsi="Times" w:cs="Times"/>
          <w:color w:val="000000" w:themeColor="text1"/>
          <w:lang w:val="fr"/>
        </w:rPr>
        <w:t>soutenant</w:t>
      </w:r>
      <w:r w:rsidR="353CCD60" w:rsidRPr="7039D6A5">
        <w:rPr>
          <w:rFonts w:ascii="Times" w:eastAsia="Times" w:hAnsi="Times" w:cs="Times"/>
          <w:color w:val="000000" w:themeColor="text1"/>
          <w:lang w:val="fr"/>
        </w:rPr>
        <w:t xml:space="preserve"> et</w:t>
      </w:r>
      <w:r w:rsidRPr="7039D6A5">
        <w:rPr>
          <w:rFonts w:ascii="Times" w:eastAsia="Times" w:hAnsi="Times" w:cs="Times"/>
          <w:color w:val="000000" w:themeColor="text1"/>
          <w:lang w:val="fr"/>
        </w:rPr>
        <w:t xml:space="preserve"> </w:t>
      </w:r>
      <w:r w:rsidR="71491E6F" w:rsidRPr="7039D6A5">
        <w:rPr>
          <w:rFonts w:ascii="Times" w:eastAsia="Times" w:hAnsi="Times" w:cs="Times"/>
          <w:color w:val="000000" w:themeColor="text1"/>
          <w:lang w:val="fr"/>
        </w:rPr>
        <w:t>l’</w:t>
      </w:r>
      <w:r w:rsidRPr="7039D6A5">
        <w:rPr>
          <w:rFonts w:ascii="Times" w:eastAsia="Times" w:hAnsi="Times" w:cs="Times"/>
          <w:color w:val="000000" w:themeColor="text1"/>
          <w:lang w:val="fr"/>
        </w:rPr>
        <w:t xml:space="preserve">encourageant </w:t>
      </w:r>
      <w:r w:rsidR="7C43CAF5" w:rsidRPr="7039D6A5">
        <w:rPr>
          <w:rFonts w:ascii="Times" w:eastAsia="Times" w:hAnsi="Times" w:cs="Times"/>
          <w:color w:val="000000" w:themeColor="text1"/>
          <w:lang w:val="fr"/>
        </w:rPr>
        <w:t xml:space="preserve">sans </w:t>
      </w:r>
      <w:r w:rsidR="2B406F96" w:rsidRPr="7039D6A5">
        <w:rPr>
          <w:rFonts w:ascii="Times" w:eastAsia="Times" w:hAnsi="Times" w:cs="Times"/>
          <w:color w:val="000000" w:themeColor="text1"/>
          <w:lang w:val="fr"/>
        </w:rPr>
        <w:t xml:space="preserve">jamais </w:t>
      </w:r>
      <w:r w:rsidR="7C43CAF5" w:rsidRPr="7039D6A5">
        <w:rPr>
          <w:rFonts w:ascii="Times" w:eastAsia="Times" w:hAnsi="Times" w:cs="Times"/>
          <w:color w:val="000000" w:themeColor="text1"/>
          <w:lang w:val="fr"/>
        </w:rPr>
        <w:t>être</w:t>
      </w:r>
      <w:r w:rsidRPr="7039D6A5">
        <w:rPr>
          <w:rFonts w:ascii="Times" w:eastAsia="Times" w:hAnsi="Times" w:cs="Times"/>
          <w:color w:val="000000" w:themeColor="text1"/>
          <w:lang w:val="fr"/>
        </w:rPr>
        <w:t xml:space="preserve"> trop intrusif.</w:t>
      </w:r>
      <w:r w:rsidR="487F3B83" w:rsidRPr="7039D6A5">
        <w:rPr>
          <w:rFonts w:ascii="Times" w:eastAsia="Times" w:hAnsi="Times" w:cs="Times"/>
          <w:color w:val="000000" w:themeColor="text1"/>
          <w:lang w:val="fr"/>
        </w:rPr>
        <w:t xml:space="preserve"> </w:t>
      </w:r>
    </w:p>
    <w:p w14:paraId="3DD3347F" w14:textId="5610FF6F" w:rsidR="76CF174A" w:rsidRDefault="76CF174A" w:rsidP="00230043">
      <w:pPr>
        <w:spacing w:line="276" w:lineRule="auto"/>
      </w:pPr>
      <w:r w:rsidRPr="0E4F1D54">
        <w:rPr>
          <w:rFonts w:ascii="Times" w:eastAsia="Times" w:hAnsi="Times" w:cs="Times"/>
          <w:color w:val="000000" w:themeColor="text1"/>
          <w:sz w:val="28"/>
          <w:szCs w:val="28"/>
          <w:lang w:val="fr"/>
        </w:rPr>
        <w:t>La parentalité positive en France</w:t>
      </w:r>
    </w:p>
    <w:p w14:paraId="5690C1E2" w14:textId="1FE77ACB" w:rsidR="71D72DD4" w:rsidRDefault="1E2B52CD" w:rsidP="00230043">
      <w:pPr>
        <w:spacing w:line="276" w:lineRule="auto"/>
        <w:ind w:firstLine="709"/>
        <w:jc w:val="both"/>
        <w:rPr>
          <w:rFonts w:ascii="Times" w:eastAsia="Times" w:hAnsi="Times" w:cs="Times"/>
          <w:color w:val="000000" w:themeColor="text1"/>
          <w:lang w:val="fr"/>
        </w:rPr>
      </w:pPr>
      <w:r w:rsidRPr="112B64C8">
        <w:rPr>
          <w:rFonts w:ascii="Times" w:eastAsia="Times" w:hAnsi="Times" w:cs="Times"/>
          <w:color w:val="000000" w:themeColor="text1"/>
          <w:lang w:val="fr"/>
        </w:rPr>
        <w:t xml:space="preserve">Si la parentalité démocratique semble être </w:t>
      </w:r>
      <w:r w:rsidR="34327862" w:rsidRPr="112B64C8">
        <w:rPr>
          <w:rFonts w:ascii="Times" w:eastAsia="Times" w:hAnsi="Times" w:cs="Times"/>
          <w:color w:val="000000" w:themeColor="text1"/>
          <w:lang w:val="fr"/>
        </w:rPr>
        <w:t xml:space="preserve">acquise </w:t>
      </w:r>
      <w:r w:rsidRPr="112B64C8">
        <w:rPr>
          <w:rFonts w:ascii="Times" w:eastAsia="Times" w:hAnsi="Times" w:cs="Times"/>
          <w:color w:val="000000" w:themeColor="text1"/>
          <w:lang w:val="fr"/>
        </w:rPr>
        <w:t>p</w:t>
      </w:r>
      <w:r w:rsidR="21785FD9" w:rsidRPr="112B64C8">
        <w:rPr>
          <w:rFonts w:ascii="Times" w:eastAsia="Times" w:hAnsi="Times" w:cs="Times"/>
          <w:color w:val="000000" w:themeColor="text1"/>
          <w:lang w:val="fr"/>
        </w:rPr>
        <w:t>ar</w:t>
      </w:r>
      <w:r w:rsidRPr="112B64C8">
        <w:rPr>
          <w:rFonts w:ascii="Times" w:eastAsia="Times" w:hAnsi="Times" w:cs="Times"/>
          <w:color w:val="000000" w:themeColor="text1"/>
          <w:lang w:val="fr"/>
        </w:rPr>
        <w:t xml:space="preserve"> les parents</w:t>
      </w:r>
      <w:r w:rsidR="3CAE935F" w:rsidRPr="112B64C8">
        <w:rPr>
          <w:rFonts w:ascii="Times" w:eastAsia="Times" w:hAnsi="Times" w:cs="Times"/>
          <w:color w:val="000000" w:themeColor="text1"/>
          <w:lang w:val="fr"/>
        </w:rPr>
        <w:t xml:space="preserve"> danois</w:t>
      </w:r>
      <w:r w:rsidR="49AD650B" w:rsidRPr="112B64C8">
        <w:rPr>
          <w:rFonts w:ascii="Times" w:eastAsia="Times" w:hAnsi="Times" w:cs="Times"/>
          <w:color w:val="000000" w:themeColor="text1"/>
          <w:lang w:val="fr"/>
        </w:rPr>
        <w:t xml:space="preserve"> au point d’en faire un modèle à l’international</w:t>
      </w:r>
      <w:r w:rsidRPr="112B64C8">
        <w:rPr>
          <w:rFonts w:ascii="Times" w:eastAsia="Times" w:hAnsi="Times" w:cs="Times"/>
          <w:color w:val="000000" w:themeColor="text1"/>
          <w:lang w:val="fr"/>
        </w:rPr>
        <w:t xml:space="preserve">, en France, </w:t>
      </w:r>
      <w:r w:rsidR="4AEE587E" w:rsidRPr="112B64C8">
        <w:rPr>
          <w:rFonts w:ascii="Times" w:eastAsia="Times" w:hAnsi="Times" w:cs="Times"/>
          <w:color w:val="000000" w:themeColor="text1"/>
          <w:lang w:val="fr"/>
        </w:rPr>
        <w:t xml:space="preserve">l’exercice d’une parentalité dite </w:t>
      </w:r>
      <w:r w:rsidR="688CD9A5" w:rsidRPr="112B64C8">
        <w:rPr>
          <w:rFonts w:ascii="Times" w:eastAsia="Times" w:hAnsi="Times" w:cs="Times"/>
          <w:color w:val="000000" w:themeColor="text1"/>
          <w:lang w:val="fr"/>
        </w:rPr>
        <w:t>« </w:t>
      </w:r>
      <w:r w:rsidR="4AEE587E" w:rsidRPr="112B64C8">
        <w:rPr>
          <w:rFonts w:ascii="Times" w:eastAsia="Times" w:hAnsi="Times" w:cs="Times"/>
          <w:color w:val="000000" w:themeColor="text1"/>
          <w:lang w:val="fr"/>
        </w:rPr>
        <w:t>positive</w:t>
      </w:r>
      <w:r w:rsidR="688CD9A5" w:rsidRPr="112B64C8">
        <w:rPr>
          <w:rFonts w:ascii="Times" w:eastAsia="Times" w:hAnsi="Times" w:cs="Times"/>
          <w:color w:val="000000" w:themeColor="text1"/>
          <w:lang w:val="fr"/>
        </w:rPr>
        <w:t> »</w:t>
      </w:r>
      <w:r w:rsidR="4AEE587E" w:rsidRPr="112B64C8">
        <w:rPr>
          <w:rFonts w:ascii="Times" w:eastAsia="Times" w:hAnsi="Times" w:cs="Times"/>
          <w:color w:val="000000" w:themeColor="text1"/>
          <w:lang w:val="fr"/>
        </w:rPr>
        <w:t xml:space="preserve"> </w:t>
      </w:r>
      <w:r w:rsidR="5AB1799B" w:rsidRPr="112B64C8">
        <w:rPr>
          <w:rFonts w:ascii="Times" w:eastAsia="Times" w:hAnsi="Times" w:cs="Times"/>
          <w:color w:val="000000" w:themeColor="text1"/>
          <w:lang w:val="fr"/>
        </w:rPr>
        <w:t xml:space="preserve">est au contraire présentée comme </w:t>
      </w:r>
      <w:r w:rsidR="4AEE587E" w:rsidRPr="112B64C8">
        <w:rPr>
          <w:rFonts w:ascii="Times" w:eastAsia="Times" w:hAnsi="Times" w:cs="Times"/>
          <w:color w:val="000000" w:themeColor="text1"/>
          <w:lang w:val="fr"/>
        </w:rPr>
        <w:t>nécessit</w:t>
      </w:r>
      <w:r w:rsidR="63E18E4E" w:rsidRPr="112B64C8">
        <w:rPr>
          <w:rFonts w:ascii="Times" w:eastAsia="Times" w:hAnsi="Times" w:cs="Times"/>
          <w:color w:val="000000" w:themeColor="text1"/>
          <w:lang w:val="fr"/>
        </w:rPr>
        <w:t>ant</w:t>
      </w:r>
      <w:r w:rsidR="4AEE587E" w:rsidRPr="112B64C8">
        <w:rPr>
          <w:rFonts w:ascii="Times" w:eastAsia="Times" w:hAnsi="Times" w:cs="Times"/>
          <w:color w:val="000000" w:themeColor="text1"/>
          <w:lang w:val="fr"/>
        </w:rPr>
        <w:t xml:space="preserve"> un réel effort d’apprentissage de la part des parents.</w:t>
      </w:r>
      <w:r w:rsidR="162CFF68" w:rsidRPr="112B64C8">
        <w:rPr>
          <w:rFonts w:ascii="Times" w:eastAsia="Times" w:hAnsi="Times" w:cs="Times"/>
          <w:color w:val="000000" w:themeColor="text1"/>
          <w:lang w:val="fr"/>
        </w:rPr>
        <w:t xml:space="preserve"> </w:t>
      </w:r>
      <w:r w:rsidR="688CD9A5" w:rsidRPr="112B64C8">
        <w:rPr>
          <w:rFonts w:ascii="Times" w:eastAsia="Times" w:hAnsi="Times" w:cs="Times"/>
          <w:lang w:val="fr"/>
        </w:rPr>
        <w:t>« </w:t>
      </w:r>
      <w:r w:rsidR="162CFF68" w:rsidRPr="112B64C8">
        <w:rPr>
          <w:rFonts w:ascii="Times" w:eastAsia="Times" w:hAnsi="Times" w:cs="Times"/>
          <w:lang w:val="fr"/>
        </w:rPr>
        <w:t>Personne ne vous apprend à être parent. Pourtant, c’est l’une des tâches les plus complexes au monde</w:t>
      </w:r>
      <w:r w:rsidR="162CFF68" w:rsidRPr="112B64C8">
        <w:rPr>
          <w:rFonts w:ascii="Times" w:eastAsia="Times" w:hAnsi="Times" w:cs="Times"/>
          <w:i/>
          <w:iCs/>
          <w:lang w:val="fr"/>
        </w:rPr>
        <w:t>.</w:t>
      </w:r>
      <w:r w:rsidR="688CD9A5" w:rsidRPr="112B64C8">
        <w:rPr>
          <w:rFonts w:ascii="Times" w:eastAsia="Times" w:hAnsi="Times" w:cs="Times"/>
          <w:i/>
          <w:iCs/>
          <w:lang w:val="fr"/>
        </w:rPr>
        <w:t> </w:t>
      </w:r>
      <w:r w:rsidR="688CD9A5" w:rsidRPr="112B64C8">
        <w:rPr>
          <w:rFonts w:ascii="Times" w:eastAsia="Times" w:hAnsi="Times" w:cs="Times"/>
          <w:lang w:val="fr"/>
        </w:rPr>
        <w:t>»</w:t>
      </w:r>
      <w:r w:rsidR="162CFF68" w:rsidRPr="112B64C8">
        <w:rPr>
          <w:rFonts w:ascii="Times" w:eastAsia="Times" w:hAnsi="Times" w:cs="Times"/>
          <w:i/>
          <w:iCs/>
          <w:lang w:val="fr"/>
        </w:rPr>
        <w:t xml:space="preserve"> </w:t>
      </w:r>
      <w:r w:rsidR="668A9D8D" w:rsidRPr="112B64C8">
        <w:rPr>
          <w:rFonts w:ascii="Times" w:eastAsia="Times" w:hAnsi="Times" w:cs="Times"/>
          <w:lang w:val="fr"/>
        </w:rPr>
        <w:t>[</w:t>
      </w:r>
      <w:r w:rsidR="427DA626" w:rsidRPr="112B64C8">
        <w:rPr>
          <w:rFonts w:ascii="Times" w:eastAsia="Times" w:hAnsi="Times" w:cs="Times"/>
          <w:lang w:val="fr"/>
        </w:rPr>
        <w:t>20</w:t>
      </w:r>
      <w:r w:rsidR="22BCF8D2" w:rsidRPr="112B64C8">
        <w:rPr>
          <w:rFonts w:ascii="Times" w:eastAsia="Times" w:hAnsi="Times" w:cs="Times"/>
          <w:lang w:val="fr"/>
        </w:rPr>
        <w:t>]</w:t>
      </w:r>
      <w:r w:rsidR="162CFF68" w:rsidRPr="112B64C8">
        <w:rPr>
          <w:rFonts w:ascii="Times" w:eastAsia="Times" w:hAnsi="Times" w:cs="Times"/>
          <w:lang w:val="fr"/>
        </w:rPr>
        <w:t xml:space="preserve">. </w:t>
      </w:r>
      <w:r w:rsidR="56496C4D" w:rsidRPr="112B64C8">
        <w:rPr>
          <w:rFonts w:ascii="Times" w:eastAsia="Times" w:hAnsi="Times" w:cs="Times"/>
          <w:lang w:val="fr"/>
        </w:rPr>
        <w:t xml:space="preserve">La </w:t>
      </w:r>
      <w:r w:rsidR="56496C4D" w:rsidRPr="112B64C8">
        <w:rPr>
          <w:rFonts w:ascii="Times" w:eastAsia="Times" w:hAnsi="Times" w:cs="Times"/>
          <w:lang w:val="fr"/>
        </w:rPr>
        <w:lastRenderedPageBreak/>
        <w:t>découverte de cette complexité</w:t>
      </w:r>
      <w:r w:rsidR="162CFF68" w:rsidRPr="112B64C8">
        <w:rPr>
          <w:rFonts w:ascii="Times" w:eastAsia="Times" w:hAnsi="Times" w:cs="Times"/>
          <w:lang w:val="fr"/>
        </w:rPr>
        <w:t xml:space="preserve"> s’inscrit </w:t>
      </w:r>
      <w:r w:rsidR="37C977B1" w:rsidRPr="112B64C8">
        <w:rPr>
          <w:rFonts w:ascii="Times" w:eastAsia="Times" w:hAnsi="Times" w:cs="Times"/>
          <w:lang w:val="fr"/>
        </w:rPr>
        <w:t xml:space="preserve">précisément </w:t>
      </w:r>
      <w:r w:rsidR="162CFF68" w:rsidRPr="112B64C8">
        <w:rPr>
          <w:rFonts w:ascii="Times" w:eastAsia="Times" w:hAnsi="Times" w:cs="Times"/>
          <w:lang w:val="fr"/>
        </w:rPr>
        <w:t>dans la nouvelle représentation de l’enfant comme un être (au cerveau) immatu</w:t>
      </w:r>
      <w:r w:rsidR="36CFDF35" w:rsidRPr="112B64C8">
        <w:rPr>
          <w:rFonts w:ascii="Times" w:eastAsia="Times" w:hAnsi="Times" w:cs="Times"/>
          <w:lang w:val="fr"/>
        </w:rPr>
        <w:t xml:space="preserve">re, ce dont la </w:t>
      </w:r>
      <w:r w:rsidR="100B9D12" w:rsidRPr="112B64C8">
        <w:rPr>
          <w:rFonts w:ascii="Times" w:eastAsia="Times" w:hAnsi="Times" w:cs="Times"/>
          <w:lang w:val="fr"/>
        </w:rPr>
        <w:t xml:space="preserve">société française commencerait seulement à prendre la mesure (notamment </w:t>
      </w:r>
      <w:r w:rsidR="47B57D81" w:rsidRPr="112B64C8">
        <w:rPr>
          <w:rFonts w:ascii="Times" w:eastAsia="Times" w:hAnsi="Times" w:cs="Times"/>
          <w:lang w:val="fr"/>
        </w:rPr>
        <w:t>via</w:t>
      </w:r>
      <w:r w:rsidR="100B9D12" w:rsidRPr="112B64C8">
        <w:rPr>
          <w:rFonts w:ascii="Times" w:eastAsia="Times" w:hAnsi="Times" w:cs="Times"/>
          <w:lang w:val="fr"/>
        </w:rPr>
        <w:t xml:space="preserve"> l</w:t>
      </w:r>
      <w:r w:rsidR="640CF73A" w:rsidRPr="112B64C8">
        <w:rPr>
          <w:rFonts w:ascii="Times" w:eastAsia="Times" w:hAnsi="Times" w:cs="Times"/>
          <w:lang w:val="fr"/>
        </w:rPr>
        <w:t>’instauration d’une</w:t>
      </w:r>
      <w:r w:rsidR="100B9D12" w:rsidRPr="112B64C8">
        <w:rPr>
          <w:rFonts w:ascii="Times" w:eastAsia="Times" w:hAnsi="Times" w:cs="Times"/>
          <w:lang w:val="fr"/>
        </w:rPr>
        <w:t xml:space="preserve"> Commission </w:t>
      </w:r>
      <w:r w:rsidR="65EFB783" w:rsidRPr="112B64C8">
        <w:rPr>
          <w:rFonts w:ascii="Times" w:eastAsia="Times" w:hAnsi="Times" w:cs="Times"/>
          <w:lang w:val="fr"/>
        </w:rPr>
        <w:t xml:space="preserve">se concentrant sur les </w:t>
      </w:r>
      <w:r w:rsidR="100B9D12" w:rsidRPr="112B64C8">
        <w:rPr>
          <w:rFonts w:ascii="Times" w:eastAsia="Times" w:hAnsi="Times" w:cs="Times"/>
          <w:lang w:val="fr"/>
        </w:rPr>
        <w:t>1000 premiers jours</w:t>
      </w:r>
      <w:r w:rsidR="6F80075C" w:rsidRPr="112B64C8">
        <w:rPr>
          <w:rFonts w:ascii="Times" w:eastAsia="Times" w:hAnsi="Times" w:cs="Times"/>
          <w:lang w:val="fr"/>
        </w:rPr>
        <w:t xml:space="preserve"> de l’enfant, instaurée par Emmanuel Macron et présidée par Boris Cyrulnik, qui vise à baliser </w:t>
      </w:r>
      <w:r w:rsidR="71EBFEF2" w:rsidRPr="112B64C8">
        <w:rPr>
          <w:rFonts w:ascii="Times" w:eastAsia="Times" w:hAnsi="Times" w:cs="Times"/>
          <w:lang w:val="fr"/>
        </w:rPr>
        <w:t>les étapes essentielles du développement des tout jeunes enfants</w:t>
      </w:r>
      <w:r w:rsidR="1E360682" w:rsidRPr="112B64C8">
        <w:rPr>
          <w:rFonts w:ascii="Times" w:eastAsia="Times" w:hAnsi="Times" w:cs="Times"/>
          <w:lang w:val="fr"/>
        </w:rPr>
        <w:t>)</w:t>
      </w:r>
      <w:r w:rsidR="12EDEEB8" w:rsidRPr="112B64C8">
        <w:rPr>
          <w:rFonts w:ascii="Times" w:eastAsia="Times" w:hAnsi="Times" w:cs="Times"/>
          <w:lang w:val="fr"/>
        </w:rPr>
        <w:t>.</w:t>
      </w:r>
    </w:p>
    <w:p w14:paraId="746BCD79" w14:textId="43DFE8EC" w:rsidR="76CF174A" w:rsidRDefault="50917037" w:rsidP="00230043">
      <w:pPr>
        <w:spacing w:line="276" w:lineRule="auto"/>
        <w:ind w:firstLine="709"/>
        <w:jc w:val="both"/>
        <w:rPr>
          <w:rFonts w:ascii="Times" w:eastAsia="Times" w:hAnsi="Times" w:cs="Times"/>
          <w:color w:val="000000" w:themeColor="text1"/>
          <w:lang w:val="fr"/>
        </w:rPr>
      </w:pPr>
      <w:r w:rsidRPr="04ADD522">
        <w:rPr>
          <w:rFonts w:ascii="Times" w:eastAsia="Times" w:hAnsi="Times" w:cs="Times"/>
          <w:color w:val="000000" w:themeColor="text1"/>
          <w:lang w:val="fr"/>
        </w:rPr>
        <w:t xml:space="preserve">Si l’enfant-roi était </w:t>
      </w:r>
      <w:r w:rsidR="688CD9A5">
        <w:rPr>
          <w:rFonts w:ascii="Times" w:eastAsia="Times" w:hAnsi="Times" w:cs="Times"/>
          <w:color w:val="000000" w:themeColor="text1"/>
          <w:lang w:val="fr"/>
        </w:rPr>
        <w:t>« </w:t>
      </w:r>
      <w:r w:rsidRPr="04ADD522">
        <w:rPr>
          <w:rFonts w:ascii="Times" w:eastAsia="Times" w:hAnsi="Times" w:cs="Times"/>
          <w:color w:val="000000" w:themeColor="text1"/>
          <w:lang w:val="fr"/>
        </w:rPr>
        <w:t>à dresser</w:t>
      </w:r>
      <w:r w:rsidR="688CD9A5">
        <w:rPr>
          <w:rFonts w:ascii="Times" w:eastAsia="Times" w:hAnsi="Times" w:cs="Times"/>
          <w:color w:val="000000" w:themeColor="text1"/>
          <w:lang w:val="fr"/>
        </w:rPr>
        <w:t> »</w:t>
      </w:r>
      <w:r w:rsidRPr="04ADD522">
        <w:rPr>
          <w:rFonts w:ascii="Times" w:eastAsia="Times" w:hAnsi="Times" w:cs="Times"/>
          <w:color w:val="000000" w:themeColor="text1"/>
          <w:lang w:val="fr"/>
        </w:rPr>
        <w:t xml:space="preserve"> alors « la bonne solution passait par les punitions verbales ou physiques, les gifles, les fessées</w:t>
      </w:r>
      <w:r w:rsidR="007D3DEF">
        <w:rPr>
          <w:rFonts w:ascii="Times" w:eastAsia="Times" w:hAnsi="Times" w:cs="Times"/>
          <w:color w:val="000000" w:themeColor="text1"/>
          <w:lang w:val="fr"/>
        </w:rPr>
        <w:t xml:space="preserve"> </w:t>
      </w:r>
      <w:r w:rsidRPr="04ADD522">
        <w:rPr>
          <w:rFonts w:ascii="Times" w:eastAsia="Times" w:hAnsi="Times" w:cs="Times"/>
          <w:color w:val="000000" w:themeColor="text1"/>
          <w:lang w:val="fr"/>
        </w:rPr>
        <w:t xml:space="preserve">» </w:t>
      </w:r>
      <w:r w:rsidR="0D851105" w:rsidRPr="112B64C8">
        <w:rPr>
          <w:rFonts w:ascii="Times" w:eastAsia="Times" w:hAnsi="Times" w:cs="Times"/>
          <w:color w:val="000000" w:themeColor="text1"/>
          <w:lang w:val="fr"/>
        </w:rPr>
        <w:t>[</w:t>
      </w:r>
      <w:r w:rsidR="6DFED2BA" w:rsidRPr="112B64C8">
        <w:rPr>
          <w:rFonts w:ascii="Times" w:eastAsia="Times" w:hAnsi="Times" w:cs="Times"/>
          <w:color w:val="000000" w:themeColor="text1"/>
          <w:lang w:val="fr"/>
        </w:rPr>
        <w:t>20</w:t>
      </w:r>
      <w:r w:rsidR="0D851105" w:rsidRPr="112B64C8">
        <w:rPr>
          <w:rFonts w:ascii="Times" w:eastAsia="Times" w:hAnsi="Times" w:cs="Times"/>
          <w:color w:val="000000" w:themeColor="text1"/>
          <w:lang w:val="fr"/>
        </w:rPr>
        <w:t>]</w:t>
      </w:r>
      <w:r w:rsidRPr="04ADD522">
        <w:rPr>
          <w:rFonts w:ascii="Times" w:eastAsia="Times" w:hAnsi="Times" w:cs="Times"/>
          <w:color w:val="000000" w:themeColor="text1"/>
          <w:lang w:val="fr"/>
        </w:rPr>
        <w:t xml:space="preserve">. </w:t>
      </w:r>
      <w:r w:rsidR="27386C65" w:rsidRPr="04ADD522">
        <w:rPr>
          <w:rFonts w:ascii="Times" w:eastAsia="Times" w:hAnsi="Times" w:cs="Times"/>
          <w:color w:val="000000" w:themeColor="text1"/>
          <w:lang w:val="fr"/>
        </w:rPr>
        <w:t>Ces formes d’int</w:t>
      </w:r>
      <w:r w:rsidR="7FC8B211" w:rsidRPr="04ADD522">
        <w:rPr>
          <w:rFonts w:ascii="Times" w:eastAsia="Times" w:hAnsi="Times" w:cs="Times"/>
          <w:color w:val="000000" w:themeColor="text1"/>
          <w:lang w:val="fr"/>
        </w:rPr>
        <w:t>e</w:t>
      </w:r>
      <w:r w:rsidR="27386C65" w:rsidRPr="04ADD522">
        <w:rPr>
          <w:rFonts w:ascii="Times" w:eastAsia="Times" w:hAnsi="Times" w:cs="Times"/>
          <w:color w:val="000000" w:themeColor="text1"/>
          <w:lang w:val="fr"/>
        </w:rPr>
        <w:t xml:space="preserve">ractions étaient </w:t>
      </w:r>
      <w:r w:rsidR="721940B6" w:rsidRPr="04ADD522">
        <w:rPr>
          <w:rFonts w:ascii="Times" w:eastAsia="Times" w:hAnsi="Times" w:cs="Times"/>
          <w:color w:val="000000" w:themeColor="text1"/>
          <w:lang w:val="fr"/>
        </w:rPr>
        <w:t xml:space="preserve">reconnues </w:t>
      </w:r>
      <w:r w:rsidR="6BB3E3A7" w:rsidRPr="04ADD522">
        <w:rPr>
          <w:rFonts w:ascii="Times" w:eastAsia="Times" w:hAnsi="Times" w:cs="Times"/>
          <w:color w:val="000000" w:themeColor="text1"/>
          <w:lang w:val="fr"/>
        </w:rPr>
        <w:t xml:space="preserve">non seulement </w:t>
      </w:r>
      <w:r w:rsidR="573600DF" w:rsidRPr="04ADD522">
        <w:rPr>
          <w:rFonts w:ascii="Times" w:eastAsia="Times" w:hAnsi="Times" w:cs="Times"/>
          <w:color w:val="000000" w:themeColor="text1"/>
          <w:lang w:val="fr"/>
        </w:rPr>
        <w:t xml:space="preserve">comme </w:t>
      </w:r>
      <w:r w:rsidR="27386C65" w:rsidRPr="04ADD522">
        <w:rPr>
          <w:rFonts w:ascii="Times" w:eastAsia="Times" w:hAnsi="Times" w:cs="Times"/>
          <w:color w:val="000000" w:themeColor="text1"/>
          <w:lang w:val="fr"/>
        </w:rPr>
        <w:t>légitimes</w:t>
      </w:r>
      <w:r w:rsidR="29402ABD" w:rsidRPr="04ADD522">
        <w:rPr>
          <w:rFonts w:ascii="Times" w:eastAsia="Times" w:hAnsi="Times" w:cs="Times"/>
          <w:color w:val="000000" w:themeColor="text1"/>
          <w:lang w:val="fr"/>
        </w:rPr>
        <w:t xml:space="preserve">, mais aussi </w:t>
      </w:r>
      <w:r w:rsidR="37FAE6A3" w:rsidRPr="04ADD522">
        <w:rPr>
          <w:rFonts w:ascii="Times" w:eastAsia="Times" w:hAnsi="Times" w:cs="Times"/>
          <w:color w:val="000000" w:themeColor="text1"/>
          <w:lang w:val="fr"/>
        </w:rPr>
        <w:t xml:space="preserve">comme </w:t>
      </w:r>
      <w:r w:rsidR="27386C65" w:rsidRPr="04ADD522">
        <w:rPr>
          <w:rFonts w:ascii="Times" w:eastAsia="Times" w:hAnsi="Times" w:cs="Times"/>
          <w:color w:val="000000" w:themeColor="text1"/>
          <w:lang w:val="fr"/>
        </w:rPr>
        <w:t xml:space="preserve">nécessaires pour </w:t>
      </w:r>
      <w:r w:rsidR="27386C65" w:rsidRPr="112B64C8">
        <w:rPr>
          <w:rFonts w:ascii="Times" w:eastAsia="Times" w:hAnsi="Times" w:cs="Times"/>
          <w:i/>
          <w:iCs/>
          <w:color w:val="000000" w:themeColor="text1"/>
          <w:lang w:val="fr"/>
        </w:rPr>
        <w:t>cadrer</w:t>
      </w:r>
      <w:r w:rsidR="0ACE9DC3" w:rsidRPr="04ADD522">
        <w:rPr>
          <w:rFonts w:ascii="Times" w:eastAsia="Times" w:hAnsi="Times" w:cs="Times"/>
          <w:color w:val="000000" w:themeColor="text1"/>
          <w:lang w:val="fr"/>
        </w:rPr>
        <w:t xml:space="preserve"> l’enfant</w:t>
      </w:r>
      <w:r w:rsidR="27386C65" w:rsidRPr="04ADD522">
        <w:rPr>
          <w:rFonts w:ascii="Times" w:eastAsia="Times" w:hAnsi="Times" w:cs="Times"/>
          <w:color w:val="000000" w:themeColor="text1"/>
          <w:lang w:val="fr"/>
        </w:rPr>
        <w:t xml:space="preserve">. </w:t>
      </w:r>
      <w:r w:rsidR="34553D24" w:rsidRPr="04ADD522">
        <w:rPr>
          <w:rFonts w:ascii="Times" w:eastAsia="Times" w:hAnsi="Times" w:cs="Times"/>
          <w:color w:val="000000" w:themeColor="text1"/>
          <w:lang w:val="fr"/>
        </w:rPr>
        <w:t>Inversement</w:t>
      </w:r>
      <w:r w:rsidR="505DC34C" w:rsidRPr="04ADD522">
        <w:rPr>
          <w:rFonts w:ascii="Times" w:eastAsia="Times" w:hAnsi="Times" w:cs="Times"/>
          <w:color w:val="000000" w:themeColor="text1"/>
          <w:lang w:val="fr"/>
        </w:rPr>
        <w:t>,</w:t>
      </w:r>
      <w:r w:rsidR="7CD269D7" w:rsidRPr="04ADD522">
        <w:rPr>
          <w:rFonts w:ascii="Times" w:eastAsia="Times" w:hAnsi="Times" w:cs="Times"/>
          <w:color w:val="000000" w:themeColor="text1"/>
          <w:lang w:val="fr"/>
        </w:rPr>
        <w:t xml:space="preserve"> </w:t>
      </w:r>
      <w:r w:rsidR="2E9E6555" w:rsidRPr="04ADD522">
        <w:rPr>
          <w:rFonts w:ascii="Times" w:eastAsia="Times" w:hAnsi="Times" w:cs="Times"/>
          <w:color w:val="000000" w:themeColor="text1"/>
          <w:lang w:val="fr"/>
        </w:rPr>
        <w:t>être</w:t>
      </w:r>
      <w:r w:rsidR="764EFBC9" w:rsidRPr="04ADD522">
        <w:rPr>
          <w:rFonts w:ascii="Times" w:eastAsia="Times" w:hAnsi="Times" w:cs="Times"/>
          <w:color w:val="000000" w:themeColor="text1"/>
          <w:lang w:val="fr"/>
        </w:rPr>
        <w:t xml:space="preserve"> le</w:t>
      </w:r>
      <w:r w:rsidR="2E9E6555" w:rsidRPr="04ADD522">
        <w:rPr>
          <w:rFonts w:ascii="Times" w:eastAsia="Times" w:hAnsi="Times" w:cs="Times"/>
          <w:color w:val="000000" w:themeColor="text1"/>
          <w:lang w:val="fr"/>
        </w:rPr>
        <w:t xml:space="preserve"> parent d’un </w:t>
      </w:r>
      <w:r w:rsidRPr="04ADD522">
        <w:rPr>
          <w:rFonts w:ascii="Times" w:eastAsia="Times" w:hAnsi="Times" w:cs="Times"/>
          <w:color w:val="000000" w:themeColor="text1"/>
          <w:lang w:val="fr"/>
        </w:rPr>
        <w:t>enfant immature</w:t>
      </w:r>
      <w:r w:rsidR="064A2494" w:rsidRPr="04ADD522">
        <w:rPr>
          <w:rFonts w:ascii="Times" w:eastAsia="Times" w:hAnsi="Times" w:cs="Times"/>
          <w:color w:val="000000" w:themeColor="text1"/>
          <w:lang w:val="fr"/>
        </w:rPr>
        <w:t>,</w:t>
      </w:r>
      <w:r w:rsidR="40FB143A" w:rsidRPr="04ADD522">
        <w:rPr>
          <w:rFonts w:ascii="Times" w:eastAsia="Times" w:hAnsi="Times" w:cs="Times"/>
          <w:color w:val="000000" w:themeColor="text1"/>
          <w:lang w:val="fr"/>
        </w:rPr>
        <w:t xml:space="preserve"> submergé par ses émotions fortes, </w:t>
      </w:r>
      <w:r w:rsidR="6AEFE49B" w:rsidRPr="04ADD522">
        <w:rPr>
          <w:rFonts w:ascii="Times" w:eastAsia="Times" w:hAnsi="Times" w:cs="Times"/>
          <w:color w:val="000000" w:themeColor="text1"/>
          <w:lang w:val="fr"/>
        </w:rPr>
        <w:t xml:space="preserve">n’écoutant que </w:t>
      </w:r>
      <w:r w:rsidR="40FB143A" w:rsidRPr="04ADD522">
        <w:rPr>
          <w:rFonts w:ascii="Times" w:eastAsia="Times" w:hAnsi="Times" w:cs="Times"/>
          <w:color w:val="000000" w:themeColor="text1"/>
          <w:lang w:val="fr"/>
        </w:rPr>
        <w:t>son cerveau archaïque</w:t>
      </w:r>
      <w:r w:rsidR="0AB6E28B" w:rsidRPr="04ADD522">
        <w:rPr>
          <w:rFonts w:ascii="Times" w:eastAsia="Times" w:hAnsi="Times" w:cs="Times"/>
          <w:color w:val="000000" w:themeColor="text1"/>
          <w:lang w:val="fr"/>
        </w:rPr>
        <w:t>,</w:t>
      </w:r>
      <w:r w:rsidR="2606DD21" w:rsidRPr="04ADD522">
        <w:rPr>
          <w:rFonts w:ascii="Times" w:eastAsia="Times" w:hAnsi="Times" w:cs="Times"/>
          <w:color w:val="000000" w:themeColor="text1"/>
          <w:lang w:val="fr"/>
        </w:rPr>
        <w:t xml:space="preserve"> suppose un changement </w:t>
      </w:r>
      <w:r w:rsidR="7DC2B202" w:rsidRPr="04ADD522">
        <w:rPr>
          <w:rFonts w:ascii="Times" w:eastAsia="Times" w:hAnsi="Times" w:cs="Times"/>
          <w:color w:val="000000" w:themeColor="text1"/>
          <w:lang w:val="fr"/>
        </w:rPr>
        <w:t xml:space="preserve">radical </w:t>
      </w:r>
      <w:r w:rsidR="2606DD21" w:rsidRPr="04ADD522">
        <w:rPr>
          <w:rFonts w:ascii="Times" w:eastAsia="Times" w:hAnsi="Times" w:cs="Times"/>
          <w:color w:val="000000" w:themeColor="text1"/>
          <w:lang w:val="fr"/>
        </w:rPr>
        <w:t xml:space="preserve">de pratiques, notamment </w:t>
      </w:r>
      <w:r w:rsidR="7881645A" w:rsidRPr="04ADD522">
        <w:rPr>
          <w:rFonts w:ascii="Times" w:eastAsia="Times" w:hAnsi="Times" w:cs="Times"/>
          <w:color w:val="000000" w:themeColor="text1"/>
          <w:lang w:val="fr"/>
        </w:rPr>
        <w:t>à travers le</w:t>
      </w:r>
      <w:r w:rsidR="2606DD21" w:rsidRPr="04ADD522">
        <w:rPr>
          <w:rFonts w:ascii="Times" w:eastAsia="Times" w:hAnsi="Times" w:cs="Times"/>
          <w:color w:val="000000" w:themeColor="text1"/>
          <w:lang w:val="fr"/>
        </w:rPr>
        <w:t xml:space="preserve"> banniss</w:t>
      </w:r>
      <w:r w:rsidR="799530B3" w:rsidRPr="04ADD522">
        <w:rPr>
          <w:rFonts w:ascii="Times" w:eastAsia="Times" w:hAnsi="Times" w:cs="Times"/>
          <w:color w:val="000000" w:themeColor="text1"/>
          <w:lang w:val="fr"/>
        </w:rPr>
        <w:t>eme</w:t>
      </w:r>
      <w:r w:rsidR="2606DD21" w:rsidRPr="04ADD522">
        <w:rPr>
          <w:rFonts w:ascii="Times" w:eastAsia="Times" w:hAnsi="Times" w:cs="Times"/>
          <w:color w:val="000000" w:themeColor="text1"/>
          <w:lang w:val="fr"/>
        </w:rPr>
        <w:t xml:space="preserve">nt </w:t>
      </w:r>
      <w:r w:rsidR="7E6CEE2A" w:rsidRPr="04ADD522">
        <w:rPr>
          <w:rFonts w:ascii="Times" w:eastAsia="Times" w:hAnsi="Times" w:cs="Times"/>
          <w:color w:val="000000" w:themeColor="text1"/>
          <w:lang w:val="fr"/>
        </w:rPr>
        <w:t>d</w:t>
      </w:r>
      <w:r w:rsidRPr="04ADD522">
        <w:rPr>
          <w:rFonts w:ascii="Times" w:eastAsia="Times" w:hAnsi="Times" w:cs="Times"/>
          <w:color w:val="000000" w:themeColor="text1"/>
          <w:lang w:val="fr"/>
        </w:rPr>
        <w:t xml:space="preserve">es </w:t>
      </w:r>
      <w:r w:rsidR="688CD9A5">
        <w:rPr>
          <w:rFonts w:ascii="Times" w:eastAsia="Times" w:hAnsi="Times" w:cs="Times"/>
          <w:color w:val="000000" w:themeColor="text1"/>
          <w:lang w:val="fr"/>
        </w:rPr>
        <w:t>« </w:t>
      </w:r>
      <w:r w:rsidR="613D815D" w:rsidRPr="04ADD522">
        <w:rPr>
          <w:rFonts w:ascii="Times" w:eastAsia="Times" w:hAnsi="Times" w:cs="Times"/>
          <w:color w:val="000000" w:themeColor="text1"/>
          <w:lang w:val="fr"/>
        </w:rPr>
        <w:t xml:space="preserve">Violences </w:t>
      </w:r>
      <w:r w:rsidR="0924309C" w:rsidRPr="04ADD522">
        <w:rPr>
          <w:rFonts w:ascii="Times" w:eastAsia="Times" w:hAnsi="Times" w:cs="Times"/>
          <w:color w:val="000000" w:themeColor="text1"/>
          <w:lang w:val="fr"/>
        </w:rPr>
        <w:t>Éducatives</w:t>
      </w:r>
      <w:r w:rsidR="613D815D" w:rsidRPr="04ADD522">
        <w:rPr>
          <w:rFonts w:ascii="Times" w:eastAsia="Times" w:hAnsi="Times" w:cs="Times"/>
          <w:color w:val="000000" w:themeColor="text1"/>
          <w:lang w:val="fr"/>
        </w:rPr>
        <w:t xml:space="preserve"> Ordinaires</w:t>
      </w:r>
      <w:r w:rsidR="688CD9A5">
        <w:rPr>
          <w:rFonts w:ascii="Times" w:eastAsia="Times" w:hAnsi="Times" w:cs="Times"/>
          <w:color w:val="000000" w:themeColor="text1"/>
          <w:lang w:val="fr"/>
        </w:rPr>
        <w:t> »</w:t>
      </w:r>
      <w:r w:rsidR="613D815D" w:rsidRPr="04ADD522">
        <w:rPr>
          <w:rFonts w:ascii="Times" w:eastAsia="Times" w:hAnsi="Times" w:cs="Times"/>
          <w:color w:val="000000" w:themeColor="text1"/>
          <w:lang w:val="fr"/>
        </w:rPr>
        <w:t xml:space="preserve"> (VEO</w:t>
      </w:r>
      <w:r w:rsidR="348E4D74" w:rsidRPr="04ADD522">
        <w:rPr>
          <w:rFonts w:ascii="Times" w:eastAsia="Times" w:hAnsi="Times" w:cs="Times"/>
          <w:color w:val="000000" w:themeColor="text1"/>
          <w:lang w:val="fr"/>
        </w:rPr>
        <w:t xml:space="preserve">, notion inscrite dans la loi </w:t>
      </w:r>
      <w:r w:rsidR="4733785B" w:rsidRPr="04ADD522">
        <w:rPr>
          <w:rFonts w:ascii="Times" w:eastAsia="Times" w:hAnsi="Times" w:cs="Times"/>
          <w:color w:val="000000" w:themeColor="text1"/>
          <w:lang w:val="fr"/>
        </w:rPr>
        <w:t xml:space="preserve">française en </w:t>
      </w:r>
      <w:r w:rsidR="348E4D74" w:rsidRPr="04ADD522">
        <w:rPr>
          <w:rFonts w:ascii="Times" w:eastAsia="Times" w:hAnsi="Times" w:cs="Times"/>
          <w:color w:val="000000" w:themeColor="text1"/>
          <w:lang w:val="fr"/>
        </w:rPr>
        <w:t xml:space="preserve">2019), </w:t>
      </w:r>
      <w:r w:rsidR="007D3DEF">
        <w:rPr>
          <w:rFonts w:ascii="Times" w:eastAsia="Times" w:hAnsi="Times" w:cs="Times"/>
          <w:color w:val="000000" w:themeColor="text1"/>
          <w:lang w:val="fr"/>
        </w:rPr>
        <w:t xml:space="preserve"> </w:t>
      </w:r>
      <w:r w:rsidRPr="04ADD522">
        <w:rPr>
          <w:rFonts w:ascii="Times" w:eastAsia="Times" w:hAnsi="Times" w:cs="Times"/>
          <w:color w:val="000000" w:themeColor="text1"/>
          <w:lang w:val="fr"/>
        </w:rPr>
        <w:t>qu’elle</w:t>
      </w:r>
      <w:r w:rsidR="628F83FF" w:rsidRPr="04ADD522">
        <w:rPr>
          <w:rFonts w:ascii="Times" w:eastAsia="Times" w:hAnsi="Times" w:cs="Times"/>
          <w:color w:val="000000" w:themeColor="text1"/>
          <w:lang w:val="fr"/>
        </w:rPr>
        <w:t>s</w:t>
      </w:r>
      <w:r w:rsidRPr="04ADD522">
        <w:rPr>
          <w:rFonts w:ascii="Times" w:eastAsia="Times" w:hAnsi="Times" w:cs="Times"/>
          <w:color w:val="000000" w:themeColor="text1"/>
          <w:lang w:val="fr"/>
        </w:rPr>
        <w:t xml:space="preserve"> soi</w:t>
      </w:r>
      <w:r w:rsidR="2EAB4B70" w:rsidRPr="04ADD522">
        <w:rPr>
          <w:rFonts w:ascii="Times" w:eastAsia="Times" w:hAnsi="Times" w:cs="Times"/>
          <w:color w:val="000000" w:themeColor="text1"/>
          <w:lang w:val="fr"/>
        </w:rPr>
        <w:t>en</w:t>
      </w:r>
      <w:r w:rsidRPr="04ADD522">
        <w:rPr>
          <w:rFonts w:ascii="Times" w:eastAsia="Times" w:hAnsi="Times" w:cs="Times"/>
          <w:color w:val="000000" w:themeColor="text1"/>
          <w:lang w:val="fr"/>
        </w:rPr>
        <w:t>t physique</w:t>
      </w:r>
      <w:r w:rsidR="4246796F" w:rsidRPr="04ADD522">
        <w:rPr>
          <w:rFonts w:ascii="Times" w:eastAsia="Times" w:hAnsi="Times" w:cs="Times"/>
          <w:color w:val="000000" w:themeColor="text1"/>
          <w:lang w:val="fr"/>
        </w:rPr>
        <w:t>s</w:t>
      </w:r>
      <w:r w:rsidR="76CF174A" w:rsidRPr="008F096B">
        <w:rPr>
          <w:rStyle w:val="Appelnotedebasdep"/>
        </w:rPr>
        <w:footnoteReference w:id="9"/>
      </w:r>
      <w:r w:rsidRPr="04ADD522">
        <w:rPr>
          <w:rFonts w:ascii="Times" w:eastAsia="Times" w:hAnsi="Times" w:cs="Times"/>
          <w:color w:val="000000" w:themeColor="text1"/>
          <w:lang w:val="fr"/>
        </w:rPr>
        <w:t>, mais aussi psychologique</w:t>
      </w:r>
      <w:r w:rsidR="03425957" w:rsidRPr="04ADD522">
        <w:rPr>
          <w:rFonts w:ascii="Times" w:eastAsia="Times" w:hAnsi="Times" w:cs="Times"/>
          <w:color w:val="000000" w:themeColor="text1"/>
          <w:lang w:val="fr"/>
        </w:rPr>
        <w:t>s</w:t>
      </w:r>
      <w:r w:rsidR="29C0A4A7" w:rsidRPr="04ADD522">
        <w:rPr>
          <w:rFonts w:ascii="Times" w:eastAsia="Times" w:hAnsi="Times" w:cs="Times"/>
          <w:color w:val="000000" w:themeColor="text1"/>
          <w:lang w:val="fr"/>
        </w:rPr>
        <w:t xml:space="preserve"> (humili</w:t>
      </w:r>
      <w:r w:rsidR="791BF4D3" w:rsidRPr="04ADD522">
        <w:rPr>
          <w:rFonts w:ascii="Times" w:eastAsia="Times" w:hAnsi="Times" w:cs="Times"/>
          <w:color w:val="000000" w:themeColor="text1"/>
          <w:lang w:val="fr"/>
        </w:rPr>
        <w:t>er</w:t>
      </w:r>
      <w:r w:rsidR="29C0A4A7" w:rsidRPr="04ADD522">
        <w:rPr>
          <w:rFonts w:ascii="Times" w:eastAsia="Times" w:hAnsi="Times" w:cs="Times"/>
          <w:color w:val="000000" w:themeColor="text1"/>
          <w:lang w:val="fr"/>
        </w:rPr>
        <w:t xml:space="preserve"> ou effray</w:t>
      </w:r>
      <w:r w:rsidR="3D694779" w:rsidRPr="04ADD522">
        <w:rPr>
          <w:rFonts w:ascii="Times" w:eastAsia="Times" w:hAnsi="Times" w:cs="Times"/>
          <w:color w:val="000000" w:themeColor="text1"/>
          <w:lang w:val="fr"/>
        </w:rPr>
        <w:t>er</w:t>
      </w:r>
      <w:r w:rsidR="29C0A4A7" w:rsidRPr="04ADD522">
        <w:rPr>
          <w:rFonts w:ascii="Times" w:eastAsia="Times" w:hAnsi="Times" w:cs="Times"/>
          <w:color w:val="000000" w:themeColor="text1"/>
          <w:lang w:val="fr"/>
        </w:rPr>
        <w:t xml:space="preserve"> l’enfant)</w:t>
      </w:r>
      <w:r w:rsidRPr="04ADD522">
        <w:rPr>
          <w:rFonts w:ascii="Times" w:eastAsia="Times" w:hAnsi="Times" w:cs="Times"/>
          <w:color w:val="000000" w:themeColor="text1"/>
          <w:lang w:val="fr"/>
        </w:rPr>
        <w:t>, culturelle</w:t>
      </w:r>
      <w:r w:rsidR="4DA2946A" w:rsidRPr="04ADD522">
        <w:rPr>
          <w:rFonts w:ascii="Times" w:eastAsia="Times" w:hAnsi="Times" w:cs="Times"/>
          <w:color w:val="000000" w:themeColor="text1"/>
          <w:lang w:val="fr"/>
        </w:rPr>
        <w:t>s</w:t>
      </w:r>
      <w:r w:rsidRPr="04ADD522">
        <w:rPr>
          <w:rFonts w:ascii="Times" w:eastAsia="Times" w:hAnsi="Times" w:cs="Times"/>
          <w:color w:val="000000" w:themeColor="text1"/>
          <w:lang w:val="fr"/>
        </w:rPr>
        <w:t xml:space="preserve"> </w:t>
      </w:r>
      <w:r w:rsidR="786B6438" w:rsidRPr="04ADD522">
        <w:rPr>
          <w:rFonts w:ascii="Times" w:eastAsia="Times" w:hAnsi="Times" w:cs="Times"/>
          <w:color w:val="000000" w:themeColor="text1"/>
          <w:lang w:val="fr"/>
        </w:rPr>
        <w:t>(</w:t>
      </w:r>
      <w:r w:rsidR="6EF49302" w:rsidRPr="04ADD522">
        <w:rPr>
          <w:rFonts w:ascii="Times" w:eastAsia="Times" w:hAnsi="Times" w:cs="Times"/>
          <w:color w:val="000000" w:themeColor="text1"/>
          <w:lang w:val="fr"/>
        </w:rPr>
        <w:t>forcer</w:t>
      </w:r>
      <w:r w:rsidR="786B6438" w:rsidRPr="04ADD522">
        <w:rPr>
          <w:rFonts w:ascii="Times" w:eastAsia="Times" w:hAnsi="Times" w:cs="Times"/>
          <w:color w:val="000000" w:themeColor="text1"/>
          <w:lang w:val="fr"/>
        </w:rPr>
        <w:t xml:space="preserve"> celui-ci à respecter certaines conventions sociales) </w:t>
      </w:r>
      <w:r w:rsidR="196E4EDC" w:rsidRPr="04ADD522">
        <w:rPr>
          <w:rFonts w:ascii="Times" w:eastAsia="Times" w:hAnsi="Times" w:cs="Times"/>
          <w:color w:val="000000" w:themeColor="text1"/>
          <w:lang w:val="fr"/>
        </w:rPr>
        <w:t>ou</w:t>
      </w:r>
      <w:r w:rsidRPr="04ADD522">
        <w:rPr>
          <w:rFonts w:ascii="Times" w:eastAsia="Times" w:hAnsi="Times" w:cs="Times"/>
          <w:color w:val="000000" w:themeColor="text1"/>
          <w:lang w:val="fr"/>
        </w:rPr>
        <w:t xml:space="preserve"> « douce</w:t>
      </w:r>
      <w:r w:rsidR="5F6B5111" w:rsidRPr="04ADD522">
        <w:rPr>
          <w:rFonts w:ascii="Times" w:eastAsia="Times" w:hAnsi="Times" w:cs="Times"/>
          <w:color w:val="000000" w:themeColor="text1"/>
          <w:lang w:val="fr"/>
        </w:rPr>
        <w:t>s</w:t>
      </w:r>
      <w:r w:rsidRPr="04ADD522">
        <w:rPr>
          <w:rFonts w:ascii="Times" w:eastAsia="Times" w:hAnsi="Times" w:cs="Times"/>
          <w:color w:val="000000" w:themeColor="text1"/>
          <w:lang w:val="fr"/>
        </w:rPr>
        <w:t xml:space="preserve"> »</w:t>
      </w:r>
      <w:r w:rsidR="76CF174A" w:rsidRPr="008F096B">
        <w:rPr>
          <w:rStyle w:val="Appelnotedebasdep"/>
        </w:rPr>
        <w:footnoteReference w:id="10"/>
      </w:r>
      <w:r w:rsidR="7AD6B9E5" w:rsidRPr="1C615F88">
        <w:rPr>
          <w:rFonts w:ascii="Times" w:eastAsia="Times" w:hAnsi="Times" w:cs="Times"/>
          <w:color w:val="000000" w:themeColor="text1"/>
          <w:sz w:val="28"/>
          <w:szCs w:val="28"/>
          <w:lang w:val="fr"/>
        </w:rPr>
        <w:t xml:space="preserve"> </w:t>
      </w:r>
      <w:r w:rsidR="7AD6B9E5" w:rsidRPr="04ADD522">
        <w:rPr>
          <w:rFonts w:ascii="Times" w:eastAsia="Times" w:hAnsi="Times" w:cs="Times"/>
          <w:color w:val="000000" w:themeColor="text1"/>
          <w:lang w:val="fr"/>
        </w:rPr>
        <w:t>(</w:t>
      </w:r>
      <w:r w:rsidR="2D868F95" w:rsidRPr="04ADD522">
        <w:rPr>
          <w:rFonts w:ascii="Times" w:eastAsia="Times" w:hAnsi="Times" w:cs="Times"/>
          <w:color w:val="000000" w:themeColor="text1"/>
          <w:lang w:val="fr"/>
        </w:rPr>
        <w:t xml:space="preserve">en </w:t>
      </w:r>
      <w:r w:rsidR="7AD6B9E5" w:rsidRPr="04ADD522">
        <w:rPr>
          <w:rFonts w:ascii="Times" w:eastAsia="Times" w:hAnsi="Times" w:cs="Times"/>
          <w:color w:val="000000" w:themeColor="text1"/>
          <w:lang w:val="fr"/>
        </w:rPr>
        <w:t>faisant</w:t>
      </w:r>
      <w:r w:rsidR="797CCE14" w:rsidRPr="04ADD522">
        <w:rPr>
          <w:rFonts w:ascii="Times" w:eastAsia="Times" w:hAnsi="Times" w:cs="Times"/>
          <w:color w:val="000000" w:themeColor="text1"/>
          <w:lang w:val="fr"/>
        </w:rPr>
        <w:t xml:space="preserve"> par exemple</w:t>
      </w:r>
      <w:r w:rsidR="7AD6B9E5" w:rsidRPr="04ADD522">
        <w:rPr>
          <w:rFonts w:ascii="Times" w:eastAsia="Times" w:hAnsi="Times" w:cs="Times"/>
          <w:color w:val="000000" w:themeColor="text1"/>
          <w:lang w:val="fr"/>
        </w:rPr>
        <w:t xml:space="preserve"> </w:t>
      </w:r>
      <w:r w:rsidR="1E4E85AA" w:rsidRPr="04ADD522">
        <w:rPr>
          <w:rFonts w:ascii="Times" w:eastAsia="Times" w:hAnsi="Times" w:cs="Times"/>
          <w:color w:val="000000" w:themeColor="text1"/>
          <w:lang w:val="fr"/>
        </w:rPr>
        <w:t>les</w:t>
      </w:r>
      <w:r w:rsidR="7AD6B9E5" w:rsidRPr="04ADD522">
        <w:rPr>
          <w:rFonts w:ascii="Times" w:eastAsia="Times" w:hAnsi="Times" w:cs="Times"/>
          <w:color w:val="000000" w:themeColor="text1"/>
          <w:lang w:val="fr"/>
        </w:rPr>
        <w:t xml:space="preserve"> choses à la place de l’enfant)</w:t>
      </w:r>
      <w:r w:rsidR="2CFAD9EE" w:rsidRPr="04ADD522">
        <w:rPr>
          <w:rFonts w:ascii="Times" w:eastAsia="Times" w:hAnsi="Times" w:cs="Times"/>
          <w:color w:val="000000" w:themeColor="text1"/>
          <w:lang w:val="fr"/>
        </w:rPr>
        <w:t>.</w:t>
      </w:r>
      <w:r w:rsidR="027AA211" w:rsidRPr="04ADD522">
        <w:rPr>
          <w:rFonts w:ascii="Times" w:eastAsia="Times" w:hAnsi="Times" w:cs="Times"/>
          <w:color w:val="000000" w:themeColor="text1"/>
          <w:lang w:val="fr"/>
        </w:rPr>
        <w:t xml:space="preserve"> </w:t>
      </w:r>
      <w:r w:rsidR="027AA211" w:rsidRPr="6FDE696C">
        <w:rPr>
          <w:rFonts w:ascii="Times" w:eastAsia="Times" w:hAnsi="Times" w:cs="Times"/>
          <w:color w:val="000000" w:themeColor="text1"/>
          <w:lang w:val="fr"/>
        </w:rPr>
        <w:t xml:space="preserve">Si on assiste au Danemark à une </w:t>
      </w:r>
      <w:r w:rsidR="027AA211" w:rsidRPr="112B64C8">
        <w:rPr>
          <w:rFonts w:ascii="Times" w:eastAsia="Times" w:hAnsi="Times" w:cs="Times"/>
          <w:i/>
          <w:iCs/>
          <w:color w:val="000000" w:themeColor="text1"/>
          <w:lang w:val="fr"/>
        </w:rPr>
        <w:t>évolution</w:t>
      </w:r>
      <w:r w:rsidR="027AA211" w:rsidRPr="6FDE696C">
        <w:rPr>
          <w:rFonts w:ascii="Times" w:eastAsia="Times" w:hAnsi="Times" w:cs="Times"/>
          <w:color w:val="000000" w:themeColor="text1"/>
          <w:lang w:val="fr"/>
        </w:rPr>
        <w:t xml:space="preserve"> dans les pratiques, il s’agi</w:t>
      </w:r>
      <w:r w:rsidR="3FADD9C5" w:rsidRPr="6FDE696C">
        <w:rPr>
          <w:rFonts w:ascii="Times" w:eastAsia="Times" w:hAnsi="Times" w:cs="Times"/>
          <w:color w:val="000000" w:themeColor="text1"/>
          <w:lang w:val="fr"/>
        </w:rPr>
        <w:t>rait</w:t>
      </w:r>
      <w:r w:rsidR="027AA211" w:rsidRPr="6FDE696C">
        <w:rPr>
          <w:rFonts w:ascii="Times" w:eastAsia="Times" w:hAnsi="Times" w:cs="Times"/>
          <w:color w:val="000000" w:themeColor="text1"/>
          <w:lang w:val="fr"/>
        </w:rPr>
        <w:t xml:space="preserve"> plutôt en France d’une </w:t>
      </w:r>
      <w:r w:rsidR="027AA211" w:rsidRPr="112B64C8">
        <w:rPr>
          <w:rFonts w:ascii="Times" w:eastAsia="Times" w:hAnsi="Times" w:cs="Times"/>
          <w:i/>
          <w:iCs/>
          <w:color w:val="000000" w:themeColor="text1"/>
          <w:lang w:val="fr"/>
        </w:rPr>
        <w:t>révolution</w:t>
      </w:r>
      <w:r w:rsidR="027AA211" w:rsidRPr="1A0A8656">
        <w:rPr>
          <w:rFonts w:ascii="Times" w:eastAsia="Times" w:hAnsi="Times" w:cs="Times"/>
          <w:color w:val="000000" w:themeColor="text1"/>
          <w:lang w:val="fr"/>
        </w:rPr>
        <w:t xml:space="preserve"> : la valence des formes d’interactions se retrouve renversée par les avancées dans le champ des neurosciences.</w:t>
      </w:r>
      <w:r w:rsidR="4AE313A9" w:rsidRPr="1A0A8656">
        <w:rPr>
          <w:rFonts w:ascii="Times" w:eastAsia="Times" w:hAnsi="Times" w:cs="Times"/>
          <w:color w:val="000000" w:themeColor="text1"/>
          <w:lang w:val="fr"/>
        </w:rPr>
        <w:t xml:space="preserve"> En effet, </w:t>
      </w:r>
      <w:r w:rsidR="356E91E5" w:rsidRPr="1A0A8656">
        <w:rPr>
          <w:rFonts w:ascii="Times" w:eastAsia="Times" w:hAnsi="Times" w:cs="Times"/>
          <w:color w:val="000000" w:themeColor="text1"/>
          <w:lang w:val="fr"/>
        </w:rPr>
        <w:t>à en croire</w:t>
      </w:r>
      <w:r w:rsidR="6FA0BBB9" w:rsidRPr="1A0A8656">
        <w:rPr>
          <w:rFonts w:ascii="Times" w:eastAsia="Times" w:hAnsi="Times" w:cs="Times"/>
          <w:color w:val="000000" w:themeColor="text1"/>
          <w:lang w:val="fr"/>
        </w:rPr>
        <w:t xml:space="preserve"> l</w:t>
      </w:r>
      <w:r w:rsidR="6935E2C8" w:rsidRPr="1A0A8656">
        <w:rPr>
          <w:rFonts w:ascii="Times" w:eastAsia="Times" w:hAnsi="Times" w:cs="Times"/>
          <w:color w:val="000000" w:themeColor="text1"/>
          <w:lang w:val="fr"/>
        </w:rPr>
        <w:t>a</w:t>
      </w:r>
      <w:r w:rsidR="6FA0BBB9" w:rsidRPr="1A0A8656">
        <w:rPr>
          <w:rFonts w:ascii="Times" w:eastAsia="Times" w:hAnsi="Times" w:cs="Times"/>
          <w:color w:val="000000" w:themeColor="text1"/>
          <w:lang w:val="fr"/>
        </w:rPr>
        <w:t xml:space="preserve"> quatrième de couverture </w:t>
      </w:r>
      <w:r w:rsidR="30F0EAB8" w:rsidRPr="1A0A8656">
        <w:rPr>
          <w:rFonts w:ascii="Times" w:eastAsia="Times" w:hAnsi="Times" w:cs="Times"/>
          <w:color w:val="000000" w:themeColor="text1"/>
          <w:lang w:val="fr"/>
        </w:rPr>
        <w:t>de l’ouvrage de</w:t>
      </w:r>
      <w:r w:rsidR="4AE313A9" w:rsidRPr="1A0A8656">
        <w:rPr>
          <w:rFonts w:ascii="Times" w:eastAsia="Times" w:hAnsi="Times" w:cs="Times"/>
          <w:color w:val="000000" w:themeColor="text1"/>
          <w:lang w:val="fr"/>
        </w:rPr>
        <w:t xml:space="preserve"> </w:t>
      </w:r>
      <w:r w:rsidR="08370C2D" w:rsidRPr="112B64C8">
        <w:rPr>
          <w:rFonts w:ascii="Times" w:eastAsia="Times" w:hAnsi="Times" w:cs="Times"/>
          <w:color w:val="000000" w:themeColor="text1"/>
          <w:lang w:val="fr"/>
        </w:rPr>
        <w:t>[</w:t>
      </w:r>
      <w:r w:rsidR="6FBF4247" w:rsidRPr="112B64C8">
        <w:rPr>
          <w:rFonts w:ascii="Times" w:eastAsia="Times" w:hAnsi="Times" w:cs="Times"/>
          <w:color w:val="000000" w:themeColor="text1"/>
          <w:lang w:val="fr"/>
        </w:rPr>
        <w:t>20</w:t>
      </w:r>
      <w:r w:rsidR="08370C2D" w:rsidRPr="112B64C8">
        <w:rPr>
          <w:rFonts w:ascii="Times" w:eastAsia="Times" w:hAnsi="Times" w:cs="Times"/>
          <w:color w:val="000000" w:themeColor="text1"/>
          <w:lang w:val="fr"/>
        </w:rPr>
        <w:t>]</w:t>
      </w:r>
      <w:r w:rsidR="4AE313A9" w:rsidRPr="1A0A8656">
        <w:rPr>
          <w:rFonts w:ascii="Times" w:eastAsia="Times" w:hAnsi="Times" w:cs="Times"/>
          <w:color w:val="000000" w:themeColor="text1"/>
          <w:lang w:val="fr"/>
        </w:rPr>
        <w:t xml:space="preserve">, </w:t>
      </w:r>
      <w:r w:rsidR="688CD9A5">
        <w:rPr>
          <w:rFonts w:ascii="Times" w:eastAsia="Times" w:hAnsi="Times" w:cs="Times"/>
          <w:lang w:val="fr"/>
        </w:rPr>
        <w:t>« </w:t>
      </w:r>
      <w:r w:rsidR="148D80D6" w:rsidRPr="1A0A8656">
        <w:rPr>
          <w:rFonts w:ascii="Times" w:eastAsia="Times" w:hAnsi="Times" w:cs="Times"/>
          <w:lang w:val="fr"/>
        </w:rPr>
        <w:t>p</w:t>
      </w:r>
      <w:r w:rsidR="71E0F961" w:rsidRPr="1A0A8656">
        <w:rPr>
          <w:rFonts w:ascii="Times" w:eastAsia="Times" w:hAnsi="Times" w:cs="Times"/>
          <w:lang w:val="fr"/>
        </w:rPr>
        <w:t>our la première fois depuis que l’humanité existe, nous avons des réponses sur la manière dont nous devons nous y prendre avec les bébés et les enfants</w:t>
      </w:r>
      <w:r w:rsidR="688CD9A5">
        <w:rPr>
          <w:rFonts w:ascii="Times" w:eastAsia="Times" w:hAnsi="Times" w:cs="Times"/>
          <w:lang w:val="fr"/>
        </w:rPr>
        <w:t> »</w:t>
      </w:r>
      <w:r w:rsidR="71E0F961" w:rsidRPr="1A0A8656">
        <w:rPr>
          <w:rFonts w:ascii="Times" w:eastAsia="Times" w:hAnsi="Times" w:cs="Times"/>
          <w:lang w:val="fr"/>
        </w:rPr>
        <w:t>.</w:t>
      </w:r>
      <w:r w:rsidR="28CB7E3A" w:rsidRPr="1A0A8656">
        <w:rPr>
          <w:rFonts w:ascii="Times" w:eastAsia="Times" w:hAnsi="Times" w:cs="Times"/>
          <w:lang w:val="fr"/>
        </w:rPr>
        <w:t xml:space="preserve"> Le changement est en effet massif : de</w:t>
      </w:r>
      <w:r w:rsidR="28CB7E3A" w:rsidRPr="6FDE696C">
        <w:rPr>
          <w:rFonts w:ascii="Times" w:eastAsia="Times" w:hAnsi="Times" w:cs="Times"/>
          <w:color w:val="000000" w:themeColor="text1"/>
          <w:lang w:val="fr"/>
        </w:rPr>
        <w:t xml:space="preserve"> figure d’autorité ou d’obéissance détenant la vérité qu’ils doivent, coûte que coûte, inculquer à leurs enfants, les parents deviennent des </w:t>
      </w:r>
      <w:r w:rsidR="28CB7E3A" w:rsidRPr="112B64C8">
        <w:rPr>
          <w:rFonts w:ascii="Times" w:eastAsia="Times" w:hAnsi="Times" w:cs="Times"/>
          <w:i/>
          <w:iCs/>
          <w:color w:val="000000" w:themeColor="text1"/>
          <w:lang w:val="fr"/>
        </w:rPr>
        <w:t>guides</w:t>
      </w:r>
      <w:r w:rsidR="1E8B30B4">
        <w:rPr>
          <w:rFonts w:ascii="Times" w:eastAsia="Times" w:hAnsi="Times" w:cs="Times"/>
          <w:color w:val="000000" w:themeColor="text1"/>
          <w:lang w:val="fr"/>
        </w:rPr>
        <w:t xml:space="preserve"> ou des maïeuticiens </w:t>
      </w:r>
      <w:r w:rsidR="3D8AF342">
        <w:rPr>
          <w:rFonts w:ascii="Times" w:eastAsia="Times" w:hAnsi="Times" w:cs="Times"/>
          <w:color w:val="000000" w:themeColor="text1"/>
          <w:lang w:val="fr"/>
        </w:rPr>
        <w:t>faisant accoucher un savoir en puissance</w:t>
      </w:r>
      <w:r w:rsidR="24806B4C" w:rsidRPr="1A0A8656">
        <w:rPr>
          <w:rFonts w:ascii="Times" w:eastAsia="Times" w:hAnsi="Times" w:cs="Times"/>
          <w:color w:val="000000" w:themeColor="text1"/>
          <w:lang w:val="fr"/>
        </w:rPr>
        <w:t>. Leur</w:t>
      </w:r>
      <w:r w:rsidR="74A67CDF" w:rsidRPr="1A0A8656">
        <w:rPr>
          <w:rFonts w:ascii="Times" w:eastAsia="Times" w:hAnsi="Times" w:cs="Times"/>
          <w:color w:val="000000" w:themeColor="text1"/>
          <w:lang w:val="fr"/>
        </w:rPr>
        <w:t xml:space="preserve"> mission est d’aider le cerveau de l’enfant à maturer afin que celui-ci puisse s’épanouir avec bienveillance</w:t>
      </w:r>
      <w:r w:rsidR="7A94DF4C" w:rsidRPr="1A0A8656">
        <w:rPr>
          <w:rFonts w:ascii="Times" w:eastAsia="Times" w:hAnsi="Times" w:cs="Times"/>
          <w:color w:val="000000" w:themeColor="text1"/>
          <w:lang w:val="fr"/>
        </w:rPr>
        <w:t xml:space="preserve"> et empathie en révélant ses propres capacités, intelligences</w:t>
      </w:r>
      <w:r w:rsidR="76CF174A" w:rsidRPr="008F096B">
        <w:rPr>
          <w:rStyle w:val="Appelnotedebasdep"/>
        </w:rPr>
        <w:footnoteReference w:id="11"/>
      </w:r>
      <w:r w:rsidR="7A94DF4C" w:rsidRPr="6FDE696C">
        <w:rPr>
          <w:rFonts w:ascii="Times" w:eastAsia="Times" w:hAnsi="Times" w:cs="Times"/>
          <w:color w:val="000000" w:themeColor="text1"/>
          <w:lang w:val="fr"/>
        </w:rPr>
        <w:t>, sa propre autonomie et par conséquent son potentiel caché.</w:t>
      </w:r>
      <w:r w:rsidR="75B46D33" w:rsidRPr="6FDE696C">
        <w:rPr>
          <w:rFonts w:ascii="Times" w:eastAsia="Times" w:hAnsi="Times" w:cs="Times"/>
          <w:color w:val="000000" w:themeColor="text1"/>
          <w:lang w:val="fr"/>
        </w:rPr>
        <w:t xml:space="preserve"> Les parents doivent</w:t>
      </w:r>
      <w:r w:rsidR="078C446C" w:rsidRPr="6FDE696C">
        <w:rPr>
          <w:rFonts w:ascii="Times" w:eastAsia="Times" w:hAnsi="Times" w:cs="Times"/>
          <w:color w:val="000000" w:themeColor="text1"/>
          <w:lang w:val="fr"/>
        </w:rPr>
        <w:t>, comme le notait déjà le sociologue François De Singly,</w:t>
      </w:r>
      <w:r w:rsidR="75B46D33" w:rsidRPr="6FDE696C">
        <w:rPr>
          <w:rFonts w:ascii="Times" w:eastAsia="Times" w:hAnsi="Times" w:cs="Times"/>
          <w:color w:val="000000" w:themeColor="text1"/>
          <w:lang w:val="fr"/>
        </w:rPr>
        <w:t xml:space="preserve"> permettre à l’enfant de « se réaliser dans sa triple quête : la découverte de ses ressources cachées, l’unité et la stabilité » </w:t>
      </w:r>
      <w:r w:rsidR="0A94987D" w:rsidRPr="112B64C8">
        <w:rPr>
          <w:rFonts w:ascii="Times" w:eastAsia="Times" w:hAnsi="Times" w:cs="Times"/>
          <w:color w:val="000000" w:themeColor="text1"/>
          <w:lang w:val="fr"/>
        </w:rPr>
        <w:t>[2</w:t>
      </w:r>
      <w:r w:rsidR="7B1DEE84" w:rsidRPr="112B64C8">
        <w:rPr>
          <w:rFonts w:ascii="Times" w:eastAsia="Times" w:hAnsi="Times" w:cs="Times"/>
          <w:color w:val="000000" w:themeColor="text1"/>
          <w:lang w:val="fr"/>
        </w:rPr>
        <w:t>5</w:t>
      </w:r>
      <w:r w:rsidR="0A94987D" w:rsidRPr="112B64C8">
        <w:rPr>
          <w:rFonts w:ascii="Times" w:eastAsia="Times" w:hAnsi="Times" w:cs="Times"/>
          <w:color w:val="000000" w:themeColor="text1"/>
          <w:lang w:val="fr"/>
        </w:rPr>
        <w:t xml:space="preserve">] </w:t>
      </w:r>
      <w:r w:rsidR="76CF174A" w:rsidRPr="008F096B">
        <w:rPr>
          <w:rStyle w:val="Appelnotedebasdep"/>
        </w:rPr>
        <w:footnoteReference w:id="12"/>
      </w:r>
      <w:r w:rsidR="75B46D33" w:rsidRPr="6FDE696C">
        <w:rPr>
          <w:rFonts w:ascii="Times" w:eastAsia="Times" w:hAnsi="Times" w:cs="Times"/>
          <w:color w:val="000000" w:themeColor="text1"/>
          <w:lang w:val="fr"/>
        </w:rPr>
        <w:t xml:space="preserve">. </w:t>
      </w:r>
      <w:r w:rsidR="3F69225E" w:rsidRPr="6FDE696C">
        <w:rPr>
          <w:rFonts w:ascii="Times" w:eastAsia="Times" w:hAnsi="Times" w:cs="Times"/>
          <w:color w:val="000000" w:themeColor="text1"/>
          <w:lang w:val="fr"/>
        </w:rPr>
        <w:t>Autrement dit</w:t>
      </w:r>
      <w:r w:rsidR="60FBD0EA" w:rsidRPr="6FDE696C">
        <w:rPr>
          <w:rFonts w:ascii="Times" w:eastAsia="Times" w:hAnsi="Times" w:cs="Times"/>
          <w:color w:val="000000" w:themeColor="text1"/>
          <w:lang w:val="fr"/>
        </w:rPr>
        <w:t>,</w:t>
      </w:r>
      <w:r w:rsidR="3F69225E" w:rsidRPr="6FDE696C">
        <w:rPr>
          <w:rFonts w:ascii="Times" w:eastAsia="Times" w:hAnsi="Times" w:cs="Times"/>
          <w:color w:val="000000" w:themeColor="text1"/>
          <w:lang w:val="fr"/>
        </w:rPr>
        <w:t xml:space="preserve"> </w:t>
      </w:r>
      <w:r w:rsidR="7DE39790" w:rsidRPr="6FDE696C">
        <w:rPr>
          <w:rFonts w:ascii="Times" w:eastAsia="Times" w:hAnsi="Times" w:cs="Times"/>
          <w:color w:val="000000" w:themeColor="text1"/>
          <w:lang w:val="fr"/>
        </w:rPr>
        <w:t xml:space="preserve">les parents </w:t>
      </w:r>
      <w:r w:rsidR="3F69225E" w:rsidRPr="6FDE696C">
        <w:rPr>
          <w:rFonts w:ascii="Times" w:eastAsia="Times" w:hAnsi="Times" w:cs="Times"/>
          <w:color w:val="000000" w:themeColor="text1"/>
          <w:lang w:val="fr"/>
        </w:rPr>
        <w:t xml:space="preserve">deviennent </w:t>
      </w:r>
      <w:r w:rsidR="75B46D33" w:rsidRPr="6FDE696C">
        <w:rPr>
          <w:rFonts w:ascii="Times" w:eastAsia="Times" w:hAnsi="Times" w:cs="Times"/>
          <w:color w:val="000000" w:themeColor="text1"/>
          <w:lang w:val="fr"/>
        </w:rPr>
        <w:t>des révélateurs</w:t>
      </w:r>
      <w:r w:rsidR="17559191" w:rsidRPr="6FDE696C">
        <w:rPr>
          <w:rFonts w:ascii="Times" w:eastAsia="Times" w:hAnsi="Times" w:cs="Times"/>
          <w:color w:val="000000" w:themeColor="text1"/>
          <w:lang w:val="fr"/>
        </w:rPr>
        <w:t xml:space="preserve"> ou</w:t>
      </w:r>
      <w:r w:rsidR="75B46D33" w:rsidRPr="6FDE696C">
        <w:rPr>
          <w:rFonts w:ascii="Times" w:eastAsia="Times" w:hAnsi="Times" w:cs="Times"/>
          <w:color w:val="000000" w:themeColor="text1"/>
          <w:lang w:val="fr"/>
        </w:rPr>
        <w:t xml:space="preserve"> des catalyseurs du potentiel caché de l’enfant.</w:t>
      </w:r>
    </w:p>
    <w:p w14:paraId="0D8D1ED9" w14:textId="033D5C49" w:rsidR="76CF174A" w:rsidRDefault="278CC55E" w:rsidP="00230043">
      <w:pPr>
        <w:spacing w:line="276" w:lineRule="auto"/>
        <w:ind w:firstLine="708"/>
        <w:jc w:val="both"/>
        <w:rPr>
          <w:rFonts w:ascii="Times" w:eastAsia="Times" w:hAnsi="Times" w:cs="Times"/>
          <w:lang w:val="fr"/>
        </w:rPr>
      </w:pPr>
      <w:r w:rsidRPr="6892D1DE">
        <w:rPr>
          <w:rFonts w:ascii="Times" w:eastAsia="Times" w:hAnsi="Times" w:cs="Times"/>
          <w:lang w:val="fr"/>
        </w:rPr>
        <w:t xml:space="preserve">Cette profession de parents </w:t>
      </w:r>
      <w:r w:rsidR="75B46D33" w:rsidRPr="6892D1DE">
        <w:rPr>
          <w:rFonts w:ascii="Times" w:eastAsia="Times" w:hAnsi="Times" w:cs="Times"/>
          <w:lang w:val="fr"/>
        </w:rPr>
        <w:t xml:space="preserve">renvoie à l’idée mentionnée dans l’introduction : </w:t>
      </w:r>
      <w:r w:rsidR="0B84938A" w:rsidRPr="6892D1DE">
        <w:rPr>
          <w:rFonts w:ascii="Times" w:eastAsia="Times" w:hAnsi="Times" w:cs="Times"/>
          <w:lang w:val="fr"/>
        </w:rPr>
        <w:t>s</w:t>
      </w:r>
      <w:r w:rsidR="2C27F00D" w:rsidRPr="6892D1DE">
        <w:rPr>
          <w:rFonts w:ascii="Times" w:eastAsia="Times" w:hAnsi="Times" w:cs="Times"/>
          <w:lang w:val="fr"/>
        </w:rPr>
        <w:t xml:space="preserve">i l’enfant ne peut rien faire </w:t>
      </w:r>
      <w:r w:rsidR="2C27F00D" w:rsidRPr="112B64C8">
        <w:rPr>
          <w:rFonts w:ascii="Times" w:eastAsia="Times" w:hAnsi="Times" w:cs="Times"/>
          <w:i/>
          <w:iCs/>
          <w:lang w:val="fr"/>
        </w:rPr>
        <w:t>aux</w:t>
      </w:r>
      <w:r w:rsidR="2C27F00D" w:rsidRPr="6892D1DE">
        <w:rPr>
          <w:rFonts w:ascii="Times" w:eastAsia="Times" w:hAnsi="Times" w:cs="Times"/>
          <w:lang w:val="fr"/>
        </w:rPr>
        <w:t xml:space="preserve"> réactions exagérées de son cerveau archaïque qui lui fait perdre le contrôle de ses émotions, il peut</w:t>
      </w:r>
      <w:r w:rsidR="0FE028A5" w:rsidRPr="6892D1DE">
        <w:rPr>
          <w:rFonts w:ascii="Times" w:eastAsia="Times" w:hAnsi="Times" w:cs="Times"/>
          <w:lang w:val="fr"/>
        </w:rPr>
        <w:t>,</w:t>
      </w:r>
      <w:r w:rsidR="2C27F00D" w:rsidRPr="6892D1DE">
        <w:rPr>
          <w:rFonts w:ascii="Times" w:eastAsia="Times" w:hAnsi="Times" w:cs="Times"/>
          <w:lang w:val="fr"/>
        </w:rPr>
        <w:t xml:space="preserve"> avec</w:t>
      </w:r>
      <w:r w:rsidR="78804D8B" w:rsidRPr="6892D1DE">
        <w:rPr>
          <w:rFonts w:ascii="Times" w:eastAsia="Times" w:hAnsi="Times" w:cs="Times"/>
          <w:lang w:val="fr"/>
        </w:rPr>
        <w:t xml:space="preserve"> l’aide de</w:t>
      </w:r>
      <w:r w:rsidR="2C27F00D" w:rsidRPr="6892D1DE">
        <w:rPr>
          <w:rFonts w:ascii="Times" w:eastAsia="Times" w:hAnsi="Times" w:cs="Times"/>
          <w:lang w:val="fr"/>
        </w:rPr>
        <w:t xml:space="preserve"> ses parents</w:t>
      </w:r>
      <w:r w:rsidR="0445E3EE" w:rsidRPr="6892D1DE">
        <w:rPr>
          <w:rFonts w:ascii="Times" w:eastAsia="Times" w:hAnsi="Times" w:cs="Times"/>
          <w:lang w:val="fr"/>
        </w:rPr>
        <w:t xml:space="preserve"> bienveillants</w:t>
      </w:r>
      <w:r w:rsidR="5A32DEB0" w:rsidRPr="6892D1DE">
        <w:rPr>
          <w:rFonts w:ascii="Times" w:eastAsia="Times" w:hAnsi="Times" w:cs="Times"/>
          <w:lang w:val="fr"/>
        </w:rPr>
        <w:t>,</w:t>
      </w:r>
      <w:r w:rsidR="2C27F00D" w:rsidRPr="6892D1DE">
        <w:rPr>
          <w:rFonts w:ascii="Times" w:eastAsia="Times" w:hAnsi="Times" w:cs="Times"/>
          <w:lang w:val="fr"/>
        </w:rPr>
        <w:t xml:space="preserve"> </w:t>
      </w:r>
      <w:r w:rsidR="2C27F00D" w:rsidRPr="112B64C8">
        <w:rPr>
          <w:rFonts w:ascii="Times" w:eastAsia="Times" w:hAnsi="Times" w:cs="Times"/>
          <w:i/>
          <w:iCs/>
          <w:lang w:val="fr"/>
        </w:rPr>
        <w:t>en</w:t>
      </w:r>
      <w:r w:rsidR="2C27F00D" w:rsidRPr="6892D1DE">
        <w:rPr>
          <w:rFonts w:ascii="Times" w:eastAsia="Times" w:hAnsi="Times" w:cs="Times"/>
          <w:lang w:val="fr"/>
        </w:rPr>
        <w:t xml:space="preserve"> faire quelque chose en développant ses capacités de résilience, </w:t>
      </w:r>
      <w:r w:rsidR="4C9A56C5" w:rsidRPr="6892D1DE">
        <w:rPr>
          <w:rFonts w:ascii="Times" w:eastAsia="Times" w:hAnsi="Times" w:cs="Times"/>
          <w:lang w:val="fr"/>
        </w:rPr>
        <w:t>de</w:t>
      </w:r>
      <w:r w:rsidR="7BF24C19" w:rsidRPr="6892D1DE">
        <w:rPr>
          <w:rFonts w:ascii="Times" w:eastAsia="Times" w:hAnsi="Times" w:cs="Times"/>
          <w:lang w:val="fr"/>
        </w:rPr>
        <w:t xml:space="preserve"> </w:t>
      </w:r>
      <w:r w:rsidR="2C27F00D" w:rsidRPr="6892D1DE">
        <w:rPr>
          <w:rFonts w:ascii="Times" w:eastAsia="Times" w:hAnsi="Times" w:cs="Times"/>
          <w:lang w:val="fr"/>
        </w:rPr>
        <w:t xml:space="preserve">créativité, </w:t>
      </w:r>
      <w:r w:rsidR="218FA798" w:rsidRPr="6892D1DE">
        <w:rPr>
          <w:rFonts w:ascii="Times" w:eastAsia="Times" w:hAnsi="Times" w:cs="Times"/>
          <w:lang w:val="fr"/>
        </w:rPr>
        <w:t>de</w:t>
      </w:r>
      <w:r w:rsidR="69AB39CA" w:rsidRPr="6892D1DE">
        <w:rPr>
          <w:rFonts w:ascii="Times" w:eastAsia="Times" w:hAnsi="Times" w:cs="Times"/>
          <w:lang w:val="fr"/>
        </w:rPr>
        <w:t xml:space="preserve"> </w:t>
      </w:r>
      <w:r w:rsidR="2C27F00D" w:rsidRPr="6892D1DE">
        <w:rPr>
          <w:rFonts w:ascii="Times" w:eastAsia="Times" w:hAnsi="Times" w:cs="Times"/>
          <w:lang w:val="fr"/>
        </w:rPr>
        <w:t xml:space="preserve">proactivité, </w:t>
      </w:r>
      <w:r w:rsidR="11C4E676" w:rsidRPr="6892D1DE">
        <w:rPr>
          <w:rFonts w:ascii="Times" w:eastAsia="Times" w:hAnsi="Times" w:cs="Times"/>
          <w:lang w:val="fr"/>
        </w:rPr>
        <w:t>de</w:t>
      </w:r>
      <w:r w:rsidR="72EEC845" w:rsidRPr="6892D1DE">
        <w:rPr>
          <w:rFonts w:ascii="Times" w:eastAsia="Times" w:hAnsi="Times" w:cs="Times"/>
          <w:lang w:val="fr"/>
        </w:rPr>
        <w:t xml:space="preserve"> </w:t>
      </w:r>
      <w:r w:rsidR="2C27F00D" w:rsidRPr="6892D1DE">
        <w:rPr>
          <w:rFonts w:ascii="Times" w:eastAsia="Times" w:hAnsi="Times" w:cs="Times"/>
          <w:lang w:val="fr"/>
        </w:rPr>
        <w:t>flexibilité, etc</w:t>
      </w:r>
      <w:r w:rsidR="457568A7" w:rsidRPr="6892D1DE">
        <w:rPr>
          <w:rFonts w:ascii="Times" w:eastAsia="Times" w:hAnsi="Times" w:cs="Times"/>
          <w:lang w:val="fr"/>
        </w:rPr>
        <w:t>.</w:t>
      </w:r>
      <w:r w:rsidR="2C27F00D" w:rsidRPr="6892D1DE">
        <w:rPr>
          <w:rFonts w:ascii="Times" w:eastAsia="Times" w:hAnsi="Times" w:cs="Times"/>
          <w:lang w:val="fr"/>
        </w:rPr>
        <w:t xml:space="preserve"> </w:t>
      </w:r>
      <w:r w:rsidR="11558EB7" w:rsidRPr="6892D1DE">
        <w:rPr>
          <w:rFonts w:ascii="Times" w:eastAsia="Times" w:hAnsi="Times" w:cs="Times"/>
          <w:lang w:val="fr"/>
        </w:rPr>
        <w:t>D</w:t>
      </w:r>
      <w:r w:rsidR="2C27F00D" w:rsidRPr="6892D1DE">
        <w:rPr>
          <w:rFonts w:ascii="Times" w:eastAsia="Times" w:hAnsi="Times" w:cs="Times"/>
          <w:lang w:val="fr"/>
        </w:rPr>
        <w:t xml:space="preserve">evant cette tâche </w:t>
      </w:r>
      <w:r w:rsidR="4FFC3770" w:rsidRPr="6892D1DE">
        <w:rPr>
          <w:rFonts w:ascii="Times" w:eastAsia="Times" w:hAnsi="Times" w:cs="Times"/>
          <w:lang w:val="fr"/>
        </w:rPr>
        <w:t>immense</w:t>
      </w:r>
      <w:r w:rsidR="2C27F00D" w:rsidRPr="6892D1DE">
        <w:rPr>
          <w:rFonts w:ascii="Times" w:eastAsia="Times" w:hAnsi="Times" w:cs="Times"/>
          <w:lang w:val="fr"/>
        </w:rPr>
        <w:t xml:space="preserve">, </w:t>
      </w:r>
      <w:r w:rsidR="2189987A" w:rsidRPr="6892D1DE">
        <w:rPr>
          <w:rFonts w:ascii="Times" w:eastAsia="Times" w:hAnsi="Times" w:cs="Times"/>
          <w:lang w:val="fr"/>
        </w:rPr>
        <w:t>les parents</w:t>
      </w:r>
      <w:r w:rsidR="2C27F00D" w:rsidRPr="6892D1DE">
        <w:rPr>
          <w:rFonts w:ascii="Times" w:eastAsia="Times" w:hAnsi="Times" w:cs="Times"/>
          <w:lang w:val="fr"/>
        </w:rPr>
        <w:t xml:space="preserve"> ont besoin d’alliés : les nouveaux experts</w:t>
      </w:r>
      <w:r w:rsidR="4E9161BD" w:rsidRPr="6892D1DE">
        <w:rPr>
          <w:rFonts w:ascii="Times" w:eastAsia="Times" w:hAnsi="Times" w:cs="Times"/>
          <w:lang w:val="fr"/>
        </w:rPr>
        <w:t xml:space="preserve"> et</w:t>
      </w:r>
      <w:r w:rsidR="2C27F00D" w:rsidRPr="6892D1DE">
        <w:rPr>
          <w:rFonts w:ascii="Times" w:eastAsia="Times" w:hAnsi="Times" w:cs="Times"/>
          <w:lang w:val="fr"/>
        </w:rPr>
        <w:t xml:space="preserve"> </w:t>
      </w:r>
      <w:r w:rsidR="2C27F00D" w:rsidRPr="112B64C8">
        <w:rPr>
          <w:rFonts w:ascii="Times" w:eastAsia="Times" w:hAnsi="Times" w:cs="Times"/>
          <w:i/>
          <w:iCs/>
          <w:lang w:val="fr"/>
        </w:rPr>
        <w:t>coachs</w:t>
      </w:r>
      <w:r w:rsidR="2C27F00D" w:rsidRPr="6892D1DE">
        <w:rPr>
          <w:rFonts w:ascii="Times" w:eastAsia="Times" w:hAnsi="Times" w:cs="Times"/>
          <w:lang w:val="fr"/>
        </w:rPr>
        <w:t xml:space="preserve"> qui leur </w:t>
      </w:r>
      <w:r w:rsidR="2DA6E877" w:rsidRPr="6892D1DE">
        <w:rPr>
          <w:rFonts w:ascii="Times" w:eastAsia="Times" w:hAnsi="Times" w:cs="Times"/>
          <w:lang w:val="fr"/>
        </w:rPr>
        <w:t xml:space="preserve">procurent </w:t>
      </w:r>
      <w:r w:rsidR="2C27F00D" w:rsidRPr="6892D1DE">
        <w:rPr>
          <w:rFonts w:ascii="Times" w:eastAsia="Times" w:hAnsi="Times" w:cs="Times"/>
          <w:lang w:val="fr"/>
        </w:rPr>
        <w:t>outils et méthodes pour</w:t>
      </w:r>
      <w:r w:rsidR="39151394" w:rsidRPr="6892D1DE">
        <w:rPr>
          <w:rFonts w:ascii="Times" w:eastAsia="Times" w:hAnsi="Times" w:cs="Times"/>
          <w:lang w:val="fr"/>
        </w:rPr>
        <w:t xml:space="preserve"> </w:t>
      </w:r>
      <w:r w:rsidR="2C27F00D" w:rsidRPr="6892D1DE">
        <w:rPr>
          <w:rFonts w:ascii="Times" w:eastAsia="Times" w:hAnsi="Times" w:cs="Times"/>
          <w:lang w:val="fr"/>
        </w:rPr>
        <w:t>échapper</w:t>
      </w:r>
      <w:r w:rsidR="068A6AD7" w:rsidRPr="6892D1DE">
        <w:rPr>
          <w:rFonts w:ascii="Times" w:eastAsia="Times" w:hAnsi="Times" w:cs="Times"/>
          <w:lang w:val="fr"/>
        </w:rPr>
        <w:t xml:space="preserve"> notamment</w:t>
      </w:r>
      <w:r w:rsidR="2C27F00D" w:rsidRPr="6892D1DE">
        <w:rPr>
          <w:rFonts w:ascii="Times" w:eastAsia="Times" w:hAnsi="Times" w:cs="Times"/>
          <w:lang w:val="fr"/>
        </w:rPr>
        <w:t xml:space="preserve"> aux VEO</w:t>
      </w:r>
      <w:r w:rsidR="76CF174A" w:rsidRPr="008F096B">
        <w:rPr>
          <w:rStyle w:val="Appelnotedebasdep"/>
        </w:rPr>
        <w:footnoteReference w:id="13"/>
      </w:r>
      <w:r w:rsidR="2C27F00D" w:rsidRPr="6892D1DE">
        <w:rPr>
          <w:rFonts w:ascii="Times" w:eastAsia="Times" w:hAnsi="Times" w:cs="Times"/>
          <w:lang w:val="fr"/>
        </w:rPr>
        <w:t>. Les politiques publiques en France, s’alignant sur cette nouvelle vision, développent des programmes de soutien à la parentalité dès le</w:t>
      </w:r>
      <w:r w:rsidR="462914C8" w:rsidRPr="6892D1DE">
        <w:rPr>
          <w:rFonts w:ascii="Times" w:eastAsia="Times" w:hAnsi="Times" w:cs="Times"/>
          <w:lang w:val="fr"/>
        </w:rPr>
        <w:t xml:space="preserve"> désir d</w:t>
      </w:r>
      <w:r w:rsidR="7AE31E27" w:rsidRPr="6892D1DE">
        <w:rPr>
          <w:rFonts w:ascii="Times" w:eastAsia="Times" w:hAnsi="Times" w:cs="Times"/>
          <w:lang w:val="fr"/>
        </w:rPr>
        <w:t>’</w:t>
      </w:r>
      <w:r w:rsidR="462914C8" w:rsidRPr="6892D1DE">
        <w:rPr>
          <w:rFonts w:ascii="Times" w:eastAsia="Times" w:hAnsi="Times" w:cs="Times"/>
          <w:lang w:val="fr"/>
        </w:rPr>
        <w:t>enfant</w:t>
      </w:r>
      <w:r w:rsidR="2C27F00D" w:rsidRPr="6892D1DE">
        <w:rPr>
          <w:rFonts w:ascii="Times" w:eastAsia="Times" w:hAnsi="Times" w:cs="Times"/>
          <w:lang w:val="fr"/>
        </w:rPr>
        <w:t xml:space="preserve"> </w:t>
      </w:r>
      <w:r w:rsidR="21E05DCF">
        <w:rPr>
          <w:rFonts w:ascii="Times" w:eastAsia="Times" w:hAnsi="Times" w:cs="Times"/>
          <w:lang w:val="fr"/>
        </w:rPr>
        <w:t>afin d’assurer que ne soit pas gâchée</w:t>
      </w:r>
      <w:r w:rsidR="2C27F00D" w:rsidRPr="6892D1DE">
        <w:rPr>
          <w:rFonts w:ascii="Times" w:eastAsia="Times" w:hAnsi="Times" w:cs="Times"/>
          <w:lang w:val="fr"/>
        </w:rPr>
        <w:t xml:space="preserve"> cette période si importante </w:t>
      </w:r>
      <w:r w:rsidR="56564E99" w:rsidRPr="6892D1DE">
        <w:rPr>
          <w:rFonts w:ascii="Times" w:eastAsia="Times" w:hAnsi="Times" w:cs="Times"/>
          <w:lang w:val="fr"/>
        </w:rPr>
        <w:t>situé</w:t>
      </w:r>
      <w:r w:rsidR="38E012B5" w:rsidRPr="6892D1DE">
        <w:rPr>
          <w:rFonts w:ascii="Times" w:eastAsia="Times" w:hAnsi="Times" w:cs="Times"/>
          <w:lang w:val="fr"/>
        </w:rPr>
        <w:t xml:space="preserve">e </w:t>
      </w:r>
      <w:r w:rsidR="7EE7EEC7">
        <w:rPr>
          <w:rFonts w:ascii="Times" w:eastAsia="Times" w:hAnsi="Times" w:cs="Times"/>
          <w:lang w:val="fr"/>
        </w:rPr>
        <w:t>« </w:t>
      </w:r>
      <w:r w:rsidR="2C27F00D" w:rsidRPr="6892D1DE">
        <w:rPr>
          <w:rFonts w:ascii="Times" w:eastAsia="Times" w:hAnsi="Times" w:cs="Times"/>
          <w:lang w:val="fr"/>
        </w:rPr>
        <w:t>avant 3 ans</w:t>
      </w:r>
      <w:r w:rsidR="7EE7EEC7">
        <w:rPr>
          <w:rFonts w:ascii="Times" w:eastAsia="Times" w:hAnsi="Times" w:cs="Times"/>
          <w:lang w:val="fr"/>
        </w:rPr>
        <w:t> »</w:t>
      </w:r>
      <w:r w:rsidR="289A1876" w:rsidRPr="6892D1DE">
        <w:rPr>
          <w:rFonts w:ascii="Times" w:eastAsia="Times" w:hAnsi="Times" w:cs="Times"/>
          <w:lang w:val="fr"/>
        </w:rPr>
        <w:t>. Selon le rapport de la Commission des 1000 premiers jours,</w:t>
      </w:r>
      <w:r w:rsidR="256E9582" w:rsidRPr="6892D1DE">
        <w:rPr>
          <w:rFonts w:ascii="Times" w:eastAsia="Times" w:hAnsi="Times" w:cs="Times"/>
          <w:lang w:val="fr"/>
        </w:rPr>
        <w:t xml:space="preserve"> </w:t>
      </w:r>
      <w:r w:rsidR="77E60993" w:rsidRPr="6892D1DE">
        <w:rPr>
          <w:rFonts w:ascii="Times" w:eastAsia="Times" w:hAnsi="Times" w:cs="Times"/>
          <w:lang w:val="fr"/>
        </w:rPr>
        <w:t>i</w:t>
      </w:r>
      <w:r w:rsidR="256E9582" w:rsidRPr="6892D1DE">
        <w:rPr>
          <w:rFonts w:ascii="Times" w:eastAsia="Times" w:hAnsi="Times" w:cs="Times"/>
          <w:lang w:val="fr"/>
        </w:rPr>
        <w:t xml:space="preserve">l s’agirait </w:t>
      </w:r>
      <w:r w:rsidR="686C0B4C" w:rsidRPr="6892D1DE">
        <w:rPr>
          <w:rFonts w:ascii="Times" w:eastAsia="Times" w:hAnsi="Times" w:cs="Times"/>
          <w:lang w:val="fr"/>
        </w:rPr>
        <w:t xml:space="preserve">en effet </w:t>
      </w:r>
      <w:r w:rsidR="256E9582" w:rsidRPr="6892D1DE">
        <w:rPr>
          <w:rFonts w:ascii="Times" w:eastAsia="Times" w:hAnsi="Times" w:cs="Times"/>
          <w:lang w:val="fr"/>
        </w:rPr>
        <w:t xml:space="preserve">d’une </w:t>
      </w:r>
      <w:r w:rsidR="7EE7EEC7">
        <w:rPr>
          <w:rFonts w:ascii="Times" w:eastAsia="Times" w:hAnsi="Times" w:cs="Times"/>
          <w:lang w:val="fr"/>
        </w:rPr>
        <w:t>« </w:t>
      </w:r>
      <w:r w:rsidR="0B79F14B" w:rsidRPr="1A0A8656">
        <w:rPr>
          <w:rFonts w:ascii="Times" w:eastAsia="Times" w:hAnsi="Times" w:cs="Times"/>
          <w:lang w:val="fr"/>
        </w:rPr>
        <w:t>période clé pour tout individu</w:t>
      </w:r>
      <w:r w:rsidR="7EE7EEC7">
        <w:rPr>
          <w:rFonts w:ascii="Times" w:eastAsia="Times" w:hAnsi="Times" w:cs="Times"/>
          <w:lang w:val="fr"/>
        </w:rPr>
        <w:t> »</w:t>
      </w:r>
      <w:r w:rsidR="0B79F14B" w:rsidRPr="1A0A8656">
        <w:rPr>
          <w:rFonts w:ascii="Times" w:eastAsia="Times" w:hAnsi="Times" w:cs="Times"/>
          <w:lang w:val="fr"/>
        </w:rPr>
        <w:t xml:space="preserve">, déterminant les </w:t>
      </w:r>
      <w:r w:rsidR="5472C0FA">
        <w:rPr>
          <w:rFonts w:ascii="Times" w:eastAsia="Times" w:hAnsi="Times" w:cs="Times"/>
          <w:lang w:val="fr"/>
        </w:rPr>
        <w:lastRenderedPageBreak/>
        <w:t>« </w:t>
      </w:r>
      <w:r w:rsidR="0B79F14B" w:rsidRPr="1A0A8656">
        <w:rPr>
          <w:rFonts w:ascii="Times" w:eastAsia="Times" w:hAnsi="Times" w:cs="Times"/>
          <w:lang w:val="fr"/>
        </w:rPr>
        <w:t>prémisses de la santé et du bien-être de l’individu tout au long de sa vie</w:t>
      </w:r>
      <w:r w:rsidR="5472C0FA">
        <w:rPr>
          <w:rFonts w:ascii="Times" w:eastAsia="Times" w:hAnsi="Times" w:cs="Times"/>
          <w:lang w:val="fr"/>
        </w:rPr>
        <w:t> »</w:t>
      </w:r>
      <w:r w:rsidR="0B79F14B" w:rsidRPr="1A0A8656">
        <w:rPr>
          <w:rFonts w:ascii="Times" w:eastAsia="Times" w:hAnsi="Times" w:cs="Times"/>
          <w:lang w:val="fr"/>
        </w:rPr>
        <w:t xml:space="preserve"> </w:t>
      </w:r>
      <w:r w:rsidR="51E05137" w:rsidRPr="112B64C8">
        <w:rPr>
          <w:rFonts w:ascii="Times" w:eastAsia="Times" w:hAnsi="Times" w:cs="Times"/>
          <w:lang w:val="fr"/>
        </w:rPr>
        <w:t>[</w:t>
      </w:r>
      <w:r w:rsidR="0964255A" w:rsidRPr="112B64C8">
        <w:rPr>
          <w:rFonts w:ascii="Times" w:eastAsia="Times" w:hAnsi="Times" w:cs="Times"/>
          <w:lang w:val="fr"/>
        </w:rPr>
        <w:t>2</w:t>
      </w:r>
      <w:r w:rsidR="63796623" w:rsidRPr="112B64C8">
        <w:rPr>
          <w:rFonts w:ascii="Times" w:eastAsia="Times" w:hAnsi="Times" w:cs="Times"/>
          <w:lang w:val="fr"/>
        </w:rPr>
        <w:t>9</w:t>
      </w:r>
      <w:r w:rsidR="51E05137" w:rsidRPr="112B64C8">
        <w:rPr>
          <w:rFonts w:ascii="Times" w:eastAsia="Times" w:hAnsi="Times" w:cs="Times"/>
          <w:lang w:val="fr"/>
        </w:rPr>
        <w:t>]</w:t>
      </w:r>
      <w:r w:rsidR="7856E387" w:rsidRPr="6892D1DE">
        <w:rPr>
          <w:rFonts w:ascii="Times" w:eastAsia="Times" w:hAnsi="Times" w:cs="Times"/>
          <w:lang w:val="fr"/>
        </w:rPr>
        <w:t>. Puisqu’elle est cette p</w:t>
      </w:r>
      <w:r w:rsidR="320A458A" w:rsidRPr="6892D1DE">
        <w:rPr>
          <w:rFonts w:ascii="Times" w:eastAsia="Times" w:hAnsi="Times" w:cs="Times"/>
          <w:lang w:val="fr"/>
        </w:rPr>
        <w:t xml:space="preserve">ériode de développement </w:t>
      </w:r>
      <w:r w:rsidR="2C27F00D" w:rsidRPr="6892D1DE">
        <w:rPr>
          <w:rFonts w:ascii="Times" w:eastAsia="Times" w:hAnsi="Times" w:cs="Times"/>
          <w:lang w:val="fr"/>
        </w:rPr>
        <w:t>d</w:t>
      </w:r>
      <w:r w:rsidR="0B7C7B14" w:rsidRPr="6892D1DE">
        <w:rPr>
          <w:rFonts w:ascii="Times" w:eastAsia="Times" w:hAnsi="Times" w:cs="Times"/>
          <w:lang w:val="fr"/>
        </w:rPr>
        <w:t>u</w:t>
      </w:r>
      <w:r w:rsidR="2C27F00D" w:rsidRPr="6892D1DE">
        <w:rPr>
          <w:rFonts w:ascii="Times" w:eastAsia="Times" w:hAnsi="Times" w:cs="Times"/>
          <w:lang w:val="fr"/>
        </w:rPr>
        <w:t xml:space="preserve"> potentiel caché</w:t>
      </w:r>
      <w:r w:rsidR="3A5AA225" w:rsidRPr="6892D1DE">
        <w:rPr>
          <w:rFonts w:ascii="Times" w:eastAsia="Times" w:hAnsi="Times" w:cs="Times"/>
          <w:lang w:val="fr"/>
        </w:rPr>
        <w:t xml:space="preserve"> de l’enfant</w:t>
      </w:r>
      <w:r w:rsidR="2546A29C" w:rsidRPr="6892D1DE">
        <w:rPr>
          <w:rFonts w:ascii="Times" w:eastAsia="Times" w:hAnsi="Times" w:cs="Times"/>
          <w:lang w:val="fr"/>
        </w:rPr>
        <w:t xml:space="preserve">, </w:t>
      </w:r>
      <w:r w:rsidR="2CD93220" w:rsidRPr="6892D1DE">
        <w:rPr>
          <w:rFonts w:ascii="Times" w:eastAsia="Times" w:hAnsi="Times" w:cs="Times"/>
          <w:lang w:val="fr"/>
        </w:rPr>
        <w:t>elle devient alors</w:t>
      </w:r>
      <w:r w:rsidR="2546A29C" w:rsidRPr="6892D1DE">
        <w:rPr>
          <w:rFonts w:ascii="Times" w:eastAsia="Times" w:hAnsi="Times" w:cs="Times"/>
          <w:lang w:val="fr"/>
        </w:rPr>
        <w:t xml:space="preserve"> un enjeu de santé publique</w:t>
      </w:r>
      <w:r w:rsidR="2C27F00D" w:rsidRPr="6892D1DE">
        <w:rPr>
          <w:rFonts w:ascii="Times" w:eastAsia="Times" w:hAnsi="Times" w:cs="Times"/>
          <w:lang w:val="fr"/>
        </w:rPr>
        <w:t>.</w:t>
      </w:r>
    </w:p>
    <w:p w14:paraId="28E70CC4" w14:textId="40220A3A" w:rsidR="23489D94" w:rsidRPr="00A9613C" w:rsidRDefault="23489D94" w:rsidP="00230043">
      <w:pPr>
        <w:spacing w:line="276" w:lineRule="auto"/>
        <w:jc w:val="both"/>
        <w:rPr>
          <w:lang w:val="en-US"/>
        </w:rPr>
      </w:pPr>
      <w:r w:rsidRPr="00A9613C">
        <w:rPr>
          <w:rFonts w:ascii="Times" w:eastAsia="Times" w:hAnsi="Times" w:cs="Times"/>
          <w:color w:val="000000" w:themeColor="text1"/>
          <w:sz w:val="28"/>
          <w:szCs w:val="28"/>
          <w:lang w:val="en-US"/>
        </w:rPr>
        <w:t>L</w:t>
      </w:r>
      <w:r w:rsidR="30CBC9B2" w:rsidRPr="00A9613C">
        <w:rPr>
          <w:rFonts w:ascii="Times" w:eastAsia="Times" w:hAnsi="Times" w:cs="Times"/>
          <w:color w:val="000000" w:themeColor="text1"/>
          <w:sz w:val="28"/>
          <w:szCs w:val="28"/>
          <w:lang w:val="en-US"/>
        </w:rPr>
        <w:t xml:space="preserve">e </w:t>
      </w:r>
      <w:r w:rsidR="30CBC9B2" w:rsidRPr="00A9613C">
        <w:rPr>
          <w:rFonts w:ascii="Times" w:eastAsia="Times" w:hAnsi="Times" w:cs="Times"/>
          <w:i/>
          <w:iCs/>
          <w:color w:val="000000" w:themeColor="text1"/>
          <w:sz w:val="28"/>
          <w:szCs w:val="28"/>
          <w:lang w:val="en-US"/>
        </w:rPr>
        <w:t>k</w:t>
      </w:r>
      <w:r w:rsidRPr="00A9613C">
        <w:rPr>
          <w:rFonts w:ascii="Times" w:eastAsia="Times" w:hAnsi="Times" w:cs="Times"/>
          <w:i/>
          <w:iCs/>
          <w:color w:val="000000" w:themeColor="text1"/>
          <w:sz w:val="28"/>
          <w:szCs w:val="28"/>
          <w:lang w:val="en-US"/>
        </w:rPr>
        <w:t>indergarten</w:t>
      </w:r>
      <w:r w:rsidRPr="00A9613C">
        <w:rPr>
          <w:rFonts w:ascii="Times" w:eastAsia="Times" w:hAnsi="Times" w:cs="Times"/>
          <w:color w:val="000000" w:themeColor="text1"/>
          <w:sz w:val="28"/>
          <w:szCs w:val="28"/>
          <w:lang w:val="en-US"/>
        </w:rPr>
        <w:t xml:space="preserve"> </w:t>
      </w:r>
      <w:proofErr w:type="spellStart"/>
      <w:r w:rsidRPr="00A9613C">
        <w:rPr>
          <w:rFonts w:ascii="Times" w:eastAsia="Times" w:hAnsi="Times" w:cs="Times"/>
          <w:color w:val="000000" w:themeColor="text1"/>
          <w:sz w:val="28"/>
          <w:szCs w:val="28"/>
          <w:lang w:val="en-US"/>
        </w:rPr>
        <w:t>danois</w:t>
      </w:r>
      <w:proofErr w:type="spellEnd"/>
      <w:r w:rsidRPr="00A9613C">
        <w:rPr>
          <w:rFonts w:ascii="Times" w:eastAsia="Times" w:hAnsi="Times" w:cs="Times"/>
          <w:color w:val="000000" w:themeColor="text1"/>
          <w:sz w:val="28"/>
          <w:szCs w:val="28"/>
          <w:lang w:val="en-US"/>
        </w:rPr>
        <w:t xml:space="preserve"> </w:t>
      </w:r>
      <w:r w:rsidR="0D5F5F97" w:rsidRPr="00A9613C">
        <w:rPr>
          <w:rFonts w:ascii="Times" w:eastAsia="Times" w:hAnsi="Times" w:cs="Times"/>
          <w:color w:val="000000" w:themeColor="text1"/>
          <w:sz w:val="28"/>
          <w:szCs w:val="28"/>
          <w:lang w:val="en-US"/>
        </w:rPr>
        <w:t>entre</w:t>
      </w:r>
      <w:r w:rsidRPr="00A9613C">
        <w:rPr>
          <w:rFonts w:ascii="Times" w:eastAsia="Times" w:hAnsi="Times" w:cs="Times"/>
          <w:color w:val="000000" w:themeColor="text1"/>
          <w:sz w:val="28"/>
          <w:szCs w:val="28"/>
          <w:lang w:val="en-US"/>
        </w:rPr>
        <w:t xml:space="preserve"> « </w:t>
      </w:r>
      <w:r w:rsidRPr="00A9613C">
        <w:rPr>
          <w:rFonts w:ascii="Times" w:eastAsia="Times" w:hAnsi="Times" w:cs="Times"/>
          <w:i/>
          <w:iCs/>
          <w:color w:val="000000" w:themeColor="text1"/>
          <w:sz w:val="28"/>
          <w:szCs w:val="28"/>
          <w:lang w:val="en-US"/>
        </w:rPr>
        <w:t>free play</w:t>
      </w:r>
      <w:r w:rsidRPr="00A9613C">
        <w:rPr>
          <w:rFonts w:ascii="Times" w:eastAsia="Times" w:hAnsi="Times" w:cs="Times"/>
          <w:color w:val="000000" w:themeColor="text1"/>
          <w:sz w:val="28"/>
          <w:szCs w:val="28"/>
          <w:lang w:val="en-US"/>
        </w:rPr>
        <w:t xml:space="preserve"> » </w:t>
      </w:r>
      <w:r w:rsidR="18B0C002" w:rsidRPr="00A9613C">
        <w:rPr>
          <w:rFonts w:ascii="Times" w:eastAsia="Times" w:hAnsi="Times" w:cs="Times"/>
          <w:color w:val="000000" w:themeColor="text1"/>
          <w:sz w:val="28"/>
          <w:szCs w:val="28"/>
          <w:lang w:val="en-US"/>
        </w:rPr>
        <w:t>et</w:t>
      </w:r>
      <w:r w:rsidRPr="00A9613C">
        <w:rPr>
          <w:rFonts w:ascii="Times" w:eastAsia="Times" w:hAnsi="Times" w:cs="Times"/>
          <w:color w:val="000000" w:themeColor="text1"/>
          <w:sz w:val="28"/>
          <w:szCs w:val="28"/>
          <w:lang w:val="en-US"/>
        </w:rPr>
        <w:t xml:space="preserve"> « </w:t>
      </w:r>
      <w:r w:rsidRPr="00A9613C">
        <w:rPr>
          <w:rFonts w:ascii="Times" w:eastAsia="Times" w:hAnsi="Times" w:cs="Times"/>
          <w:i/>
          <w:iCs/>
          <w:color w:val="000000" w:themeColor="text1"/>
          <w:sz w:val="28"/>
          <w:szCs w:val="28"/>
          <w:lang w:val="en-US"/>
        </w:rPr>
        <w:t>playful learning</w:t>
      </w:r>
      <w:r w:rsidRPr="00A9613C">
        <w:rPr>
          <w:rFonts w:ascii="Times" w:eastAsia="Times" w:hAnsi="Times" w:cs="Times"/>
          <w:color w:val="000000" w:themeColor="text1"/>
          <w:sz w:val="28"/>
          <w:szCs w:val="28"/>
          <w:lang w:val="en-US"/>
        </w:rPr>
        <w:t xml:space="preserve"> »</w:t>
      </w:r>
    </w:p>
    <w:p w14:paraId="0A47AA08" w14:textId="1427963A" w:rsidR="23489D94" w:rsidRDefault="0FEE9879" w:rsidP="00230043">
      <w:pPr>
        <w:spacing w:line="276" w:lineRule="auto"/>
        <w:ind w:firstLine="709"/>
        <w:jc w:val="both"/>
        <w:rPr>
          <w:rFonts w:ascii="Times" w:eastAsia="Times" w:hAnsi="Times" w:cs="Times"/>
          <w:color w:val="000000" w:themeColor="text1"/>
          <w:lang w:val="fr"/>
        </w:rPr>
      </w:pPr>
      <w:r w:rsidRPr="00A9613C">
        <w:rPr>
          <w:rFonts w:ascii="Times" w:eastAsia="Times" w:hAnsi="Times" w:cs="Times"/>
          <w:color w:val="000000" w:themeColor="text1"/>
          <w:lang w:val="en-US"/>
        </w:rPr>
        <w:t xml:space="preserve"> </w:t>
      </w:r>
      <w:r w:rsidR="21C601A1" w:rsidRPr="1A0A8656">
        <w:rPr>
          <w:rFonts w:ascii="Times" w:eastAsia="Times" w:hAnsi="Times" w:cs="Times"/>
          <w:color w:val="000000" w:themeColor="text1"/>
          <w:lang w:val="fr"/>
        </w:rPr>
        <w:t>L</w:t>
      </w:r>
      <w:r w:rsidRPr="1A0A8656">
        <w:rPr>
          <w:rFonts w:ascii="Times" w:eastAsia="Times" w:hAnsi="Times" w:cs="Times"/>
          <w:color w:val="000000" w:themeColor="text1"/>
          <w:lang w:val="fr"/>
        </w:rPr>
        <w:t xml:space="preserve">e Danemark offre </w:t>
      </w:r>
      <w:r w:rsidRPr="1A0A8656">
        <w:rPr>
          <w:rFonts w:ascii="Times" w:eastAsia="Times" w:hAnsi="Times" w:cs="Times"/>
          <w:lang w:val="fr"/>
        </w:rPr>
        <w:t>un point de comparaison intéressant</w:t>
      </w:r>
      <w:r w:rsidR="332C68FE" w:rsidRPr="1A0A8656">
        <w:rPr>
          <w:rFonts w:ascii="Times" w:eastAsia="Times" w:hAnsi="Times" w:cs="Times"/>
          <w:lang w:val="fr"/>
        </w:rPr>
        <w:t xml:space="preserve"> </w:t>
      </w:r>
      <w:r w:rsidR="581F7EA4" w:rsidRPr="1A0A8656">
        <w:rPr>
          <w:rFonts w:ascii="Times" w:eastAsia="Times" w:hAnsi="Times" w:cs="Times"/>
          <w:lang w:val="fr"/>
        </w:rPr>
        <w:t xml:space="preserve">dans le champ de l’éducation </w:t>
      </w:r>
      <w:r w:rsidR="332C68FE" w:rsidRPr="1A0A8656">
        <w:rPr>
          <w:rFonts w:ascii="Times" w:eastAsia="Times" w:hAnsi="Times" w:cs="Times"/>
          <w:lang w:val="fr"/>
        </w:rPr>
        <w:t>par rapport aux évolutions françaises</w:t>
      </w:r>
      <w:r w:rsidR="0399D66A" w:rsidRPr="1A0A8656">
        <w:rPr>
          <w:rFonts w:ascii="Times" w:eastAsia="Times" w:hAnsi="Times" w:cs="Times"/>
          <w:lang w:val="fr"/>
        </w:rPr>
        <w:t xml:space="preserve">. </w:t>
      </w:r>
      <w:r w:rsidR="39CEA505" w:rsidRPr="1A0A8656">
        <w:rPr>
          <w:rFonts w:ascii="Times" w:eastAsia="Times" w:hAnsi="Times" w:cs="Times"/>
          <w:lang w:val="fr"/>
        </w:rPr>
        <w:t>A</w:t>
      </w:r>
      <w:r w:rsidR="2E2A015D" w:rsidRPr="1A0A8656">
        <w:rPr>
          <w:rFonts w:ascii="Times" w:eastAsia="Times" w:hAnsi="Times" w:cs="Times"/>
          <w:lang w:val="fr"/>
        </w:rPr>
        <w:t xml:space="preserve">bordé à partir de la place </w:t>
      </w:r>
      <w:r w:rsidR="3FD57DC7" w:rsidRPr="1A0A8656">
        <w:rPr>
          <w:rFonts w:ascii="Times" w:eastAsia="Times" w:hAnsi="Times" w:cs="Times"/>
          <w:lang w:val="fr"/>
        </w:rPr>
        <w:t>qu’y prend le jeu, l</w:t>
      </w:r>
      <w:r w:rsidR="23489D94" w:rsidRPr="1A0A8656">
        <w:rPr>
          <w:rFonts w:ascii="Times" w:eastAsia="Times" w:hAnsi="Times" w:cs="Times"/>
          <w:lang w:val="fr"/>
        </w:rPr>
        <w:t>e cas des institutions préscolaires danoises (</w:t>
      </w:r>
      <w:proofErr w:type="spellStart"/>
      <w:r w:rsidR="23489D94" w:rsidRPr="1A0A8656">
        <w:rPr>
          <w:rFonts w:ascii="Times" w:eastAsia="Times" w:hAnsi="Times" w:cs="Times"/>
          <w:i/>
          <w:iCs/>
          <w:lang w:val="fr"/>
        </w:rPr>
        <w:t>kindergarten</w:t>
      </w:r>
      <w:proofErr w:type="spellEnd"/>
      <w:r w:rsidR="23489D94" w:rsidRPr="1A0A8656">
        <w:rPr>
          <w:rFonts w:ascii="Times" w:eastAsia="Times" w:hAnsi="Times" w:cs="Times"/>
          <w:lang w:val="fr"/>
        </w:rPr>
        <w:t xml:space="preserve">) et des réformes qui les ont récemment </w:t>
      </w:r>
      <w:r w:rsidR="060171BF" w:rsidRPr="1A0A8656">
        <w:rPr>
          <w:rFonts w:ascii="Times" w:eastAsia="Times" w:hAnsi="Times" w:cs="Times"/>
          <w:lang w:val="fr"/>
        </w:rPr>
        <w:t xml:space="preserve">concernées </w:t>
      </w:r>
      <w:r w:rsidR="23489D94" w:rsidRPr="1A0A8656">
        <w:rPr>
          <w:rFonts w:ascii="Times" w:eastAsia="Times" w:hAnsi="Times" w:cs="Times"/>
          <w:lang w:val="fr"/>
        </w:rPr>
        <w:t xml:space="preserve">permet </w:t>
      </w:r>
      <w:r w:rsidR="24DEC690" w:rsidRPr="1A0A8656">
        <w:rPr>
          <w:rFonts w:ascii="Times" w:eastAsia="Times" w:hAnsi="Times" w:cs="Times"/>
          <w:lang w:val="fr"/>
        </w:rPr>
        <w:t xml:space="preserve">en effet </w:t>
      </w:r>
      <w:r w:rsidR="23489D94" w:rsidRPr="1A0A8656">
        <w:rPr>
          <w:rFonts w:ascii="Times" w:eastAsia="Times" w:hAnsi="Times" w:cs="Times"/>
          <w:lang w:val="fr"/>
        </w:rPr>
        <w:t>de faire ressortir les aspects saillants</w:t>
      </w:r>
      <w:r w:rsidR="1575CAD9" w:rsidRPr="1A0A8656">
        <w:rPr>
          <w:rFonts w:ascii="Times" w:eastAsia="Times" w:hAnsi="Times" w:cs="Times"/>
          <w:lang w:val="fr"/>
        </w:rPr>
        <w:t xml:space="preserve"> de transformations</w:t>
      </w:r>
      <w:r w:rsidR="2A64A5AB" w:rsidRPr="1A0A8656">
        <w:rPr>
          <w:rFonts w:ascii="Times" w:eastAsia="Times" w:hAnsi="Times" w:cs="Times"/>
          <w:lang w:val="fr"/>
        </w:rPr>
        <w:t>,</w:t>
      </w:r>
      <w:r w:rsidR="678AE6D5" w:rsidRPr="1A0A8656">
        <w:rPr>
          <w:rFonts w:ascii="Times" w:eastAsia="Times" w:hAnsi="Times" w:cs="Times"/>
          <w:lang w:val="fr"/>
        </w:rPr>
        <w:t xml:space="preserve"> </w:t>
      </w:r>
      <w:r w:rsidR="667095D7" w:rsidRPr="1A0A8656">
        <w:rPr>
          <w:rFonts w:ascii="Times" w:eastAsia="Times" w:hAnsi="Times" w:cs="Times"/>
          <w:lang w:val="fr"/>
        </w:rPr>
        <w:t xml:space="preserve">tant </w:t>
      </w:r>
      <w:r w:rsidR="5CF495A0" w:rsidRPr="1A0A8656">
        <w:rPr>
          <w:rFonts w:ascii="Times" w:eastAsia="Times" w:hAnsi="Times" w:cs="Times"/>
          <w:lang w:val="fr"/>
        </w:rPr>
        <w:t>dans l</w:t>
      </w:r>
      <w:r w:rsidR="45CA7E84" w:rsidRPr="1A0A8656">
        <w:rPr>
          <w:rFonts w:ascii="Times" w:eastAsia="Times" w:hAnsi="Times" w:cs="Times"/>
          <w:lang w:val="fr"/>
        </w:rPr>
        <w:t>a</w:t>
      </w:r>
      <w:r w:rsidR="5CF495A0" w:rsidRPr="1A0A8656">
        <w:rPr>
          <w:rFonts w:ascii="Times" w:eastAsia="Times" w:hAnsi="Times" w:cs="Times"/>
          <w:lang w:val="fr"/>
        </w:rPr>
        <w:t xml:space="preserve"> </w:t>
      </w:r>
      <w:r w:rsidR="45CA7E84" w:rsidRPr="1A0A8656">
        <w:rPr>
          <w:rFonts w:ascii="Times" w:eastAsia="Times" w:hAnsi="Times" w:cs="Times"/>
          <w:lang w:val="fr"/>
        </w:rPr>
        <w:t xml:space="preserve">façon dont l’enfant est investi </w:t>
      </w:r>
      <w:r w:rsidR="2E9B9385" w:rsidRPr="1A0A8656">
        <w:rPr>
          <w:rFonts w:ascii="Times" w:eastAsia="Times" w:hAnsi="Times" w:cs="Times"/>
          <w:lang w:val="fr"/>
        </w:rPr>
        <w:t xml:space="preserve">que dans </w:t>
      </w:r>
      <w:r w:rsidR="6412F690" w:rsidRPr="1A0A8656">
        <w:rPr>
          <w:rFonts w:ascii="Times" w:eastAsia="Times" w:hAnsi="Times" w:cs="Times"/>
          <w:lang w:val="fr"/>
        </w:rPr>
        <w:t>la</w:t>
      </w:r>
      <w:r w:rsidR="678AE6D5" w:rsidRPr="1A0A8656">
        <w:rPr>
          <w:rFonts w:ascii="Times" w:eastAsia="Times" w:hAnsi="Times" w:cs="Times"/>
          <w:lang w:val="fr"/>
        </w:rPr>
        <w:t xml:space="preserve"> prise en charge </w:t>
      </w:r>
      <w:r w:rsidR="5B3E5811" w:rsidRPr="1A0A8656">
        <w:rPr>
          <w:rFonts w:ascii="Times" w:eastAsia="Times" w:hAnsi="Times" w:cs="Times"/>
          <w:lang w:val="fr"/>
        </w:rPr>
        <w:t>d</w:t>
      </w:r>
      <w:r w:rsidR="1BC2BF77" w:rsidRPr="1A0A8656">
        <w:rPr>
          <w:rFonts w:ascii="Times" w:eastAsia="Times" w:hAnsi="Times" w:cs="Times"/>
          <w:lang w:val="fr"/>
        </w:rPr>
        <w:t xml:space="preserve">e </w:t>
      </w:r>
      <w:r w:rsidR="77895A0A" w:rsidRPr="1A0A8656">
        <w:rPr>
          <w:rFonts w:ascii="Times" w:eastAsia="Times" w:hAnsi="Times" w:cs="Times"/>
          <w:lang w:val="fr"/>
        </w:rPr>
        <w:t>celui-ci</w:t>
      </w:r>
      <w:r w:rsidR="21DF584D" w:rsidRPr="1A0A8656">
        <w:rPr>
          <w:rFonts w:ascii="Times" w:eastAsia="Times" w:hAnsi="Times" w:cs="Times"/>
          <w:lang w:val="fr"/>
        </w:rPr>
        <w:t xml:space="preserve"> </w:t>
      </w:r>
      <w:r w:rsidR="2BB5CF32" w:rsidRPr="1A0A8656">
        <w:rPr>
          <w:rFonts w:ascii="Times" w:eastAsia="Times" w:hAnsi="Times" w:cs="Times"/>
          <w:lang w:val="fr"/>
        </w:rPr>
        <w:t>dans les deux pays</w:t>
      </w:r>
      <w:r w:rsidR="678AE6D5" w:rsidRPr="1A0A8656">
        <w:rPr>
          <w:rFonts w:ascii="Times" w:eastAsia="Times" w:hAnsi="Times" w:cs="Times"/>
          <w:lang w:val="fr"/>
        </w:rPr>
        <w:t>.</w:t>
      </w:r>
      <w:r w:rsidR="0CC62BFD" w:rsidRPr="1A0A8656">
        <w:rPr>
          <w:rFonts w:ascii="Times" w:eastAsia="Times" w:hAnsi="Times" w:cs="Times"/>
          <w:lang w:val="fr"/>
        </w:rPr>
        <w:t xml:space="preserve"> </w:t>
      </w:r>
    </w:p>
    <w:p w14:paraId="11F2A536" w14:textId="443FF02F" w:rsidR="23489D94" w:rsidRDefault="7CFB891B" w:rsidP="00230043">
      <w:pPr>
        <w:spacing w:line="276" w:lineRule="auto"/>
        <w:ind w:firstLine="708"/>
        <w:jc w:val="both"/>
        <w:rPr>
          <w:rFonts w:ascii="Times" w:eastAsia="Times" w:hAnsi="Times" w:cs="Times"/>
          <w:color w:val="000000" w:themeColor="text1"/>
          <w:lang w:val="fr"/>
        </w:rPr>
      </w:pPr>
      <w:r w:rsidRPr="2C91CEC9">
        <w:rPr>
          <w:rFonts w:ascii="Times" w:eastAsia="Times" w:hAnsi="Times" w:cs="Times"/>
          <w:color w:val="000000" w:themeColor="text1"/>
          <w:lang w:val="fr"/>
        </w:rPr>
        <w:t>Au Danemark, il existe une longue tradition d’éducation des jeunes enfants par le « jeu libre » (</w:t>
      </w:r>
      <w:r w:rsidR="53DFB977" w:rsidRPr="112B64C8">
        <w:rPr>
          <w:rFonts w:ascii="Times" w:eastAsia="Times" w:hAnsi="Times" w:cs="Times"/>
          <w:i/>
          <w:iCs/>
          <w:color w:val="000000" w:themeColor="text1"/>
          <w:lang w:val="fr"/>
        </w:rPr>
        <w:t>f</w:t>
      </w:r>
      <w:r w:rsidRPr="112B64C8">
        <w:rPr>
          <w:rFonts w:ascii="Times" w:eastAsia="Times" w:hAnsi="Times" w:cs="Times"/>
          <w:i/>
          <w:iCs/>
          <w:color w:val="000000" w:themeColor="text1"/>
          <w:lang w:val="fr"/>
        </w:rPr>
        <w:t xml:space="preserve">ree </w:t>
      </w:r>
      <w:proofErr w:type="spellStart"/>
      <w:r w:rsidRPr="112B64C8">
        <w:rPr>
          <w:rFonts w:ascii="Times" w:eastAsia="Times" w:hAnsi="Times" w:cs="Times"/>
          <w:i/>
          <w:iCs/>
          <w:color w:val="000000" w:themeColor="text1"/>
          <w:lang w:val="fr"/>
        </w:rPr>
        <w:t>play</w:t>
      </w:r>
      <w:proofErr w:type="spellEnd"/>
      <w:r w:rsidRPr="2C91CEC9">
        <w:rPr>
          <w:rFonts w:ascii="Times" w:eastAsia="Times" w:hAnsi="Times" w:cs="Times"/>
          <w:color w:val="000000" w:themeColor="text1"/>
          <w:lang w:val="fr"/>
        </w:rPr>
        <w:t>)</w:t>
      </w:r>
      <w:r w:rsidR="12BB84D6" w:rsidRPr="2C91CEC9">
        <w:rPr>
          <w:rFonts w:ascii="Times" w:eastAsia="Times" w:hAnsi="Times" w:cs="Times"/>
          <w:color w:val="000000" w:themeColor="text1"/>
          <w:lang w:val="fr"/>
        </w:rPr>
        <w:t xml:space="preserve"> : les enfants sont invités à jouer librement sans</w:t>
      </w:r>
      <w:r w:rsidR="01B7B49A" w:rsidRPr="2C91CEC9">
        <w:rPr>
          <w:rFonts w:ascii="Times" w:eastAsia="Times" w:hAnsi="Times" w:cs="Times"/>
          <w:color w:val="000000" w:themeColor="text1"/>
          <w:lang w:val="fr"/>
        </w:rPr>
        <w:t xml:space="preserve"> que ce jeu fasse forcément l’objet d’une surveillance et d’un investissement constant de la part des encadrants</w:t>
      </w:r>
      <w:r w:rsidR="23489D94" w:rsidRPr="008F096B">
        <w:rPr>
          <w:rStyle w:val="Appelnotedebasdep"/>
        </w:rPr>
        <w:footnoteReference w:id="14"/>
      </w:r>
      <w:r w:rsidR="01B7B49A" w:rsidRPr="2C91CEC9">
        <w:rPr>
          <w:rFonts w:ascii="Times" w:eastAsia="Times" w:hAnsi="Times" w:cs="Times"/>
          <w:color w:val="000000" w:themeColor="text1"/>
          <w:lang w:val="fr"/>
        </w:rPr>
        <w:t>.</w:t>
      </w:r>
      <w:r w:rsidR="351F76A5" w:rsidRPr="2C91CEC9">
        <w:rPr>
          <w:rFonts w:ascii="Times" w:eastAsia="Times" w:hAnsi="Times" w:cs="Times"/>
          <w:color w:val="000000" w:themeColor="text1"/>
          <w:lang w:val="fr"/>
        </w:rPr>
        <w:t xml:space="preserve"> </w:t>
      </w:r>
      <w:r w:rsidR="645EDE7C">
        <w:rPr>
          <w:rFonts w:ascii="Times" w:eastAsia="Times" w:hAnsi="Times" w:cs="Times"/>
          <w:color w:val="000000" w:themeColor="text1"/>
          <w:lang w:val="fr"/>
        </w:rPr>
        <w:t>Si</w:t>
      </w:r>
      <w:r w:rsidR="37900CFB" w:rsidRPr="2C91CEC9">
        <w:rPr>
          <w:rFonts w:ascii="Times" w:eastAsia="Times" w:hAnsi="Times" w:cs="Times"/>
          <w:color w:val="000000" w:themeColor="text1"/>
          <w:lang w:val="fr"/>
        </w:rPr>
        <w:t xml:space="preserve"> cette caractéristique se retrouve dans </w:t>
      </w:r>
      <w:r w:rsidR="645EDE7C">
        <w:rPr>
          <w:rFonts w:ascii="Times" w:eastAsia="Times" w:hAnsi="Times" w:cs="Times"/>
          <w:color w:val="000000" w:themeColor="text1"/>
          <w:lang w:val="fr"/>
        </w:rPr>
        <w:t xml:space="preserve">bien </w:t>
      </w:r>
      <w:r w:rsidR="37900CFB" w:rsidRPr="2C91CEC9">
        <w:rPr>
          <w:rFonts w:ascii="Times" w:eastAsia="Times" w:hAnsi="Times" w:cs="Times"/>
          <w:color w:val="000000" w:themeColor="text1"/>
          <w:lang w:val="fr"/>
        </w:rPr>
        <w:t>d’autres régions du monde,</w:t>
      </w:r>
      <w:r w:rsidR="690B0002" w:rsidRPr="2C91CEC9">
        <w:rPr>
          <w:rFonts w:ascii="Times" w:eastAsia="Times" w:hAnsi="Times" w:cs="Times"/>
          <w:color w:val="000000" w:themeColor="text1"/>
          <w:lang w:val="fr"/>
        </w:rPr>
        <w:t xml:space="preserve"> </w:t>
      </w:r>
      <w:r w:rsidR="08B06CBB" w:rsidRPr="2C91CEC9">
        <w:rPr>
          <w:rFonts w:ascii="Times" w:eastAsia="Times" w:hAnsi="Times" w:cs="Times"/>
          <w:color w:val="000000" w:themeColor="text1"/>
          <w:lang w:val="fr"/>
        </w:rPr>
        <w:t xml:space="preserve">le jeu </w:t>
      </w:r>
      <w:r w:rsidR="11C239E7" w:rsidRPr="2C91CEC9">
        <w:rPr>
          <w:rFonts w:ascii="Times" w:eastAsia="Times" w:hAnsi="Times" w:cs="Times"/>
          <w:color w:val="000000" w:themeColor="text1"/>
          <w:lang w:val="fr"/>
        </w:rPr>
        <w:t xml:space="preserve">occupe </w:t>
      </w:r>
      <w:r w:rsidR="27E6BD56" w:rsidRPr="2C91CEC9">
        <w:rPr>
          <w:rFonts w:ascii="Times" w:eastAsia="Times" w:hAnsi="Times" w:cs="Times"/>
          <w:color w:val="000000" w:themeColor="text1"/>
          <w:lang w:val="fr"/>
        </w:rPr>
        <w:t xml:space="preserve">néanmoins </w:t>
      </w:r>
      <w:r w:rsidR="11C239E7" w:rsidRPr="2C91CEC9">
        <w:rPr>
          <w:rFonts w:ascii="Times" w:eastAsia="Times" w:hAnsi="Times" w:cs="Times"/>
          <w:color w:val="000000" w:themeColor="text1"/>
          <w:lang w:val="fr"/>
        </w:rPr>
        <w:t xml:space="preserve">une place </w:t>
      </w:r>
      <w:r w:rsidR="645EDE7C">
        <w:rPr>
          <w:rFonts w:ascii="Times" w:eastAsia="Times" w:hAnsi="Times" w:cs="Times"/>
          <w:color w:val="000000" w:themeColor="text1"/>
          <w:lang w:val="fr"/>
        </w:rPr>
        <w:t xml:space="preserve">particulièrement </w:t>
      </w:r>
      <w:r w:rsidR="11C239E7" w:rsidRPr="2C91CEC9">
        <w:rPr>
          <w:rFonts w:ascii="Times" w:eastAsia="Times" w:hAnsi="Times" w:cs="Times"/>
          <w:color w:val="000000" w:themeColor="text1"/>
          <w:lang w:val="fr"/>
        </w:rPr>
        <w:t xml:space="preserve">centrale au Danemark, </w:t>
      </w:r>
      <w:r w:rsidR="77592CB9" w:rsidRPr="2C91CEC9">
        <w:rPr>
          <w:rFonts w:ascii="Times" w:eastAsia="Times" w:hAnsi="Times" w:cs="Times"/>
          <w:color w:val="000000" w:themeColor="text1"/>
          <w:lang w:val="fr"/>
        </w:rPr>
        <w:t>où</w:t>
      </w:r>
      <w:r w:rsidR="11C239E7" w:rsidRPr="2C91CEC9">
        <w:rPr>
          <w:rFonts w:ascii="Times" w:eastAsia="Times" w:hAnsi="Times" w:cs="Times"/>
          <w:color w:val="000000" w:themeColor="text1"/>
          <w:lang w:val="fr"/>
        </w:rPr>
        <w:t xml:space="preserve"> le système éducatif de la petite enfance repose </w:t>
      </w:r>
      <w:r w:rsidR="512C7CC8" w:rsidRPr="2C91CEC9">
        <w:rPr>
          <w:rFonts w:ascii="Times" w:eastAsia="Times" w:hAnsi="Times" w:cs="Times"/>
          <w:color w:val="000000" w:themeColor="text1"/>
          <w:lang w:val="fr"/>
        </w:rPr>
        <w:t xml:space="preserve">historiquement </w:t>
      </w:r>
      <w:r w:rsidR="11C239E7" w:rsidRPr="2C91CEC9">
        <w:rPr>
          <w:rFonts w:ascii="Times" w:eastAsia="Times" w:hAnsi="Times" w:cs="Times"/>
          <w:color w:val="000000" w:themeColor="text1"/>
          <w:lang w:val="fr"/>
        </w:rPr>
        <w:t xml:space="preserve">sur une approche froebélienne </w:t>
      </w:r>
      <w:r w:rsidR="3989DA0B" w:rsidRPr="112B64C8">
        <w:rPr>
          <w:rFonts w:ascii="Times" w:eastAsia="Times" w:hAnsi="Times" w:cs="Times"/>
          <w:color w:val="000000" w:themeColor="text1"/>
          <w:lang w:val="fr"/>
        </w:rPr>
        <w:t>[</w:t>
      </w:r>
      <w:r w:rsidR="3FA03AD6" w:rsidRPr="112B64C8">
        <w:rPr>
          <w:rFonts w:ascii="Times" w:eastAsia="Times" w:hAnsi="Times" w:cs="Times"/>
          <w:color w:val="000000" w:themeColor="text1"/>
          <w:lang w:val="fr"/>
        </w:rPr>
        <w:t>3</w:t>
      </w:r>
      <w:r w:rsidR="5FC68239" w:rsidRPr="112B64C8">
        <w:rPr>
          <w:rFonts w:ascii="Times" w:eastAsia="Times" w:hAnsi="Times" w:cs="Times"/>
          <w:color w:val="000000" w:themeColor="text1"/>
          <w:lang w:val="fr"/>
        </w:rPr>
        <w:t>1</w:t>
      </w:r>
      <w:r w:rsidR="3989DA0B" w:rsidRPr="112B64C8">
        <w:rPr>
          <w:rFonts w:ascii="Times" w:eastAsia="Times" w:hAnsi="Times" w:cs="Times"/>
          <w:color w:val="000000" w:themeColor="text1"/>
          <w:lang w:val="fr"/>
        </w:rPr>
        <w:t xml:space="preserve">] </w:t>
      </w:r>
      <w:r w:rsidR="69A435BA" w:rsidRPr="2C91CEC9">
        <w:rPr>
          <w:rFonts w:ascii="Times" w:eastAsia="Times" w:hAnsi="Times" w:cs="Times"/>
          <w:color w:val="000000" w:themeColor="text1"/>
          <w:lang w:val="fr"/>
        </w:rPr>
        <w:t xml:space="preserve">ainsi que sur une organisation laissant </w:t>
      </w:r>
      <w:r w:rsidR="055DF526" w:rsidRPr="2C91CEC9">
        <w:rPr>
          <w:rFonts w:ascii="Times" w:eastAsia="Times" w:hAnsi="Times" w:cs="Times"/>
          <w:color w:val="000000" w:themeColor="text1"/>
          <w:lang w:val="fr"/>
        </w:rPr>
        <w:t xml:space="preserve">une grande latitude aux </w:t>
      </w:r>
      <w:proofErr w:type="spellStart"/>
      <w:r w:rsidR="3198C63A" w:rsidRPr="112B64C8">
        <w:rPr>
          <w:rFonts w:ascii="Times" w:eastAsia="Times" w:hAnsi="Times" w:cs="Times"/>
          <w:i/>
          <w:iCs/>
          <w:color w:val="000000" w:themeColor="text1"/>
          <w:lang w:val="fr"/>
        </w:rPr>
        <w:t>paedagog</w:t>
      </w:r>
      <w:proofErr w:type="spellEnd"/>
      <w:r w:rsidR="3198C63A" w:rsidRPr="2C91CEC9">
        <w:rPr>
          <w:rFonts w:ascii="Times" w:eastAsia="Times" w:hAnsi="Times" w:cs="Times"/>
          <w:color w:val="000000" w:themeColor="text1"/>
          <w:lang w:val="fr"/>
        </w:rPr>
        <w:t xml:space="preserve"> (professionnels de la petite enfance)</w:t>
      </w:r>
      <w:r w:rsidR="055DF526" w:rsidRPr="2C91CEC9">
        <w:rPr>
          <w:rFonts w:ascii="Times" w:eastAsia="Times" w:hAnsi="Times" w:cs="Times"/>
          <w:color w:val="000000" w:themeColor="text1"/>
          <w:lang w:val="fr"/>
        </w:rPr>
        <w:t xml:space="preserve"> afin qu’</w:t>
      </w:r>
      <w:r w:rsidR="272BC143" w:rsidRPr="2C91CEC9">
        <w:rPr>
          <w:rFonts w:ascii="Times" w:eastAsia="Times" w:hAnsi="Times" w:cs="Times"/>
          <w:color w:val="000000" w:themeColor="text1"/>
          <w:lang w:val="fr"/>
        </w:rPr>
        <w:t>il</w:t>
      </w:r>
      <w:r w:rsidR="055DF526" w:rsidRPr="2C91CEC9">
        <w:rPr>
          <w:rFonts w:ascii="Times" w:eastAsia="Times" w:hAnsi="Times" w:cs="Times"/>
          <w:color w:val="000000" w:themeColor="text1"/>
          <w:lang w:val="fr"/>
        </w:rPr>
        <w:t>s définissent et organisent e</w:t>
      </w:r>
      <w:r w:rsidR="040C4286" w:rsidRPr="2C91CEC9">
        <w:rPr>
          <w:rFonts w:ascii="Times" w:eastAsia="Times" w:hAnsi="Times" w:cs="Times"/>
          <w:color w:val="000000" w:themeColor="text1"/>
          <w:lang w:val="fr"/>
        </w:rPr>
        <w:t>ux</w:t>
      </w:r>
      <w:r w:rsidR="055DF526" w:rsidRPr="2C91CEC9">
        <w:rPr>
          <w:rFonts w:ascii="Times" w:eastAsia="Times" w:hAnsi="Times" w:cs="Times"/>
          <w:color w:val="000000" w:themeColor="text1"/>
          <w:lang w:val="fr"/>
        </w:rPr>
        <w:t>-mêmes, en accord avec les lignes gouvernementales, la vision et le contenu de leurs méthodes éducatives</w:t>
      </w:r>
      <w:r w:rsidR="39239C4B" w:rsidRPr="2C91CEC9">
        <w:rPr>
          <w:rFonts w:ascii="Times" w:eastAsia="Times" w:hAnsi="Times" w:cs="Times"/>
          <w:color w:val="000000" w:themeColor="text1"/>
          <w:lang w:val="fr"/>
        </w:rPr>
        <w:t>.</w:t>
      </w:r>
    </w:p>
    <w:p w14:paraId="6FCE975F" w14:textId="350B07F7" w:rsidR="23489D94" w:rsidRDefault="5E31487F" w:rsidP="00230043">
      <w:pPr>
        <w:spacing w:line="276" w:lineRule="auto"/>
        <w:ind w:firstLine="708"/>
        <w:jc w:val="both"/>
        <w:rPr>
          <w:rFonts w:ascii="Times" w:eastAsia="Times" w:hAnsi="Times" w:cs="Times"/>
          <w:color w:val="000000" w:themeColor="text1"/>
          <w:lang w:val="fr"/>
        </w:rPr>
      </w:pPr>
      <w:r w:rsidRPr="112B64C8">
        <w:rPr>
          <w:rFonts w:ascii="Times" w:eastAsia="Times" w:hAnsi="Times" w:cs="Times"/>
          <w:color w:val="000000" w:themeColor="text1"/>
          <w:lang w:val="fr"/>
        </w:rPr>
        <w:t xml:space="preserve">Comme le notent </w:t>
      </w:r>
      <w:proofErr w:type="spellStart"/>
      <w:r w:rsidRPr="112B64C8">
        <w:rPr>
          <w:rFonts w:ascii="Times" w:eastAsia="Times" w:hAnsi="Times" w:cs="Times"/>
          <w:color w:val="000000" w:themeColor="text1"/>
          <w:lang w:val="fr"/>
        </w:rPr>
        <w:t>Ellegaard</w:t>
      </w:r>
      <w:proofErr w:type="spellEnd"/>
      <w:r w:rsidRPr="112B64C8">
        <w:rPr>
          <w:rFonts w:ascii="Times" w:eastAsia="Times" w:hAnsi="Times" w:cs="Times"/>
          <w:color w:val="000000" w:themeColor="text1"/>
          <w:lang w:val="fr"/>
        </w:rPr>
        <w:t xml:space="preserve"> et </w:t>
      </w:r>
      <w:proofErr w:type="spellStart"/>
      <w:r w:rsidRPr="112B64C8">
        <w:rPr>
          <w:rFonts w:ascii="Times" w:eastAsia="Times" w:hAnsi="Times" w:cs="Times"/>
          <w:color w:val="000000" w:themeColor="text1"/>
          <w:lang w:val="fr"/>
        </w:rPr>
        <w:t>Kryger</w:t>
      </w:r>
      <w:proofErr w:type="spellEnd"/>
      <w:r w:rsidR="3D52257B" w:rsidRPr="112B64C8">
        <w:rPr>
          <w:rFonts w:ascii="Times" w:eastAsia="Times" w:hAnsi="Times" w:cs="Times"/>
          <w:color w:val="000000" w:themeColor="text1"/>
          <w:lang w:val="fr"/>
        </w:rPr>
        <w:t xml:space="preserve"> </w:t>
      </w:r>
      <w:r w:rsidR="7395176F" w:rsidRPr="112B64C8">
        <w:rPr>
          <w:rFonts w:ascii="Times" w:eastAsia="Times" w:hAnsi="Times" w:cs="Times"/>
          <w:color w:val="000000" w:themeColor="text1"/>
          <w:lang w:val="fr"/>
        </w:rPr>
        <w:t>[</w:t>
      </w:r>
      <w:r w:rsidR="43654AD2" w:rsidRPr="112B64C8">
        <w:rPr>
          <w:rFonts w:ascii="Times" w:eastAsia="Times" w:hAnsi="Times" w:cs="Times"/>
          <w:color w:val="000000" w:themeColor="text1"/>
          <w:lang w:val="fr"/>
        </w:rPr>
        <w:t>30</w:t>
      </w:r>
      <w:r w:rsidR="7395176F" w:rsidRPr="112B64C8">
        <w:rPr>
          <w:rFonts w:ascii="Times" w:eastAsia="Times" w:hAnsi="Times" w:cs="Times"/>
          <w:color w:val="000000" w:themeColor="text1"/>
          <w:lang w:val="fr"/>
        </w:rPr>
        <w:t>]</w:t>
      </w:r>
      <w:r w:rsidRPr="112B64C8">
        <w:rPr>
          <w:rFonts w:ascii="Times" w:eastAsia="Times" w:hAnsi="Times" w:cs="Times"/>
          <w:color w:val="000000" w:themeColor="text1"/>
          <w:lang w:val="fr"/>
        </w:rPr>
        <w:t xml:space="preserve">, l’institutionnalisation de la prise en charge de la petite enfance danoise s’est jouée en deux étapes. La première, </w:t>
      </w:r>
      <w:r w:rsidR="2932B4F2" w:rsidRPr="112B64C8">
        <w:rPr>
          <w:rFonts w:ascii="Times" w:eastAsia="Times" w:hAnsi="Times" w:cs="Times"/>
          <w:color w:val="000000" w:themeColor="text1"/>
          <w:lang w:val="fr"/>
        </w:rPr>
        <w:t>jusque dans les années 1980</w:t>
      </w:r>
      <w:r w:rsidRPr="112B64C8">
        <w:rPr>
          <w:rFonts w:ascii="Times" w:eastAsia="Times" w:hAnsi="Times" w:cs="Times"/>
          <w:color w:val="000000" w:themeColor="text1"/>
          <w:lang w:val="fr"/>
        </w:rPr>
        <w:t>, consist</w:t>
      </w:r>
      <w:r w:rsidR="1C871C33" w:rsidRPr="112B64C8">
        <w:rPr>
          <w:rFonts w:ascii="Times" w:eastAsia="Times" w:hAnsi="Times" w:cs="Times"/>
          <w:color w:val="000000" w:themeColor="text1"/>
          <w:lang w:val="fr"/>
        </w:rPr>
        <w:t>ait</w:t>
      </w:r>
      <w:r w:rsidRPr="112B64C8">
        <w:rPr>
          <w:rFonts w:ascii="Times" w:eastAsia="Times" w:hAnsi="Times" w:cs="Times"/>
          <w:color w:val="000000" w:themeColor="text1"/>
          <w:lang w:val="fr"/>
        </w:rPr>
        <w:t xml:space="preserve"> en</w:t>
      </w:r>
      <w:r w:rsidR="222A6D63" w:rsidRPr="112B64C8">
        <w:rPr>
          <w:rFonts w:ascii="Times" w:eastAsia="Times" w:hAnsi="Times" w:cs="Times"/>
          <w:color w:val="000000" w:themeColor="text1"/>
          <w:lang w:val="fr"/>
        </w:rPr>
        <w:t xml:space="preserve"> une « explosion quantitative » du public pris en charge par ces institutions. </w:t>
      </w:r>
      <w:r w:rsidR="7EBA716E" w:rsidRPr="112B64C8">
        <w:rPr>
          <w:rFonts w:ascii="Times" w:eastAsia="Times" w:hAnsi="Times" w:cs="Times"/>
          <w:color w:val="000000" w:themeColor="text1"/>
          <w:lang w:val="fr"/>
        </w:rPr>
        <w:t>D</w:t>
      </w:r>
      <w:r w:rsidR="6143C83A" w:rsidRPr="112B64C8">
        <w:rPr>
          <w:rFonts w:ascii="Times" w:eastAsia="Times" w:hAnsi="Times" w:cs="Times"/>
          <w:color w:val="000000" w:themeColor="text1"/>
          <w:lang w:val="fr"/>
        </w:rPr>
        <w:t xml:space="preserve">epuis </w:t>
      </w:r>
      <w:r w:rsidR="194FE2A8" w:rsidRPr="112B64C8">
        <w:rPr>
          <w:rFonts w:ascii="Times" w:eastAsia="Times" w:hAnsi="Times" w:cs="Times"/>
          <w:color w:val="000000" w:themeColor="text1"/>
          <w:lang w:val="fr"/>
        </w:rPr>
        <w:t xml:space="preserve">le </w:t>
      </w:r>
      <w:r w:rsidR="7DE7950B" w:rsidRPr="112B64C8">
        <w:rPr>
          <w:rFonts w:ascii="Times" w:eastAsia="Times" w:hAnsi="Times" w:cs="Times"/>
          <w:color w:val="000000" w:themeColor="text1"/>
          <w:lang w:val="fr"/>
        </w:rPr>
        <w:t>début des années 1990</w:t>
      </w:r>
      <w:r w:rsidR="39239C4B" w:rsidRPr="112B64C8">
        <w:rPr>
          <w:rFonts w:ascii="Times" w:eastAsia="Times" w:hAnsi="Times" w:cs="Times"/>
          <w:color w:val="000000" w:themeColor="text1"/>
          <w:lang w:val="fr"/>
        </w:rPr>
        <w:t>,</w:t>
      </w:r>
      <w:r w:rsidR="4E00A457" w:rsidRPr="112B64C8">
        <w:rPr>
          <w:rFonts w:ascii="Times" w:eastAsia="Times" w:hAnsi="Times" w:cs="Times"/>
          <w:color w:val="000000" w:themeColor="text1"/>
          <w:lang w:val="fr"/>
        </w:rPr>
        <w:t xml:space="preserve"> </w:t>
      </w:r>
      <w:r w:rsidR="439AC9C3" w:rsidRPr="112B64C8">
        <w:rPr>
          <w:rFonts w:ascii="Times" w:eastAsia="Times" w:hAnsi="Times" w:cs="Times"/>
          <w:color w:val="000000" w:themeColor="text1"/>
          <w:lang w:val="fr"/>
        </w:rPr>
        <w:t>une deuxième phase de cette institutionnalisation voit le jour. Celle-ci est caractérisée par un « tournant qualitatif » dans le management des institutions préscolaires autour de la notion d’apprentissage (</w:t>
      </w:r>
      <w:proofErr w:type="spellStart"/>
      <w:r w:rsidR="439AC9C3" w:rsidRPr="112B64C8">
        <w:rPr>
          <w:rFonts w:ascii="Times" w:eastAsia="Times" w:hAnsi="Times" w:cs="Times"/>
          <w:i/>
          <w:iCs/>
          <w:color w:val="000000" w:themeColor="text1"/>
          <w:lang w:val="fr"/>
        </w:rPr>
        <w:t>learning</w:t>
      </w:r>
      <w:proofErr w:type="spellEnd"/>
      <w:r w:rsidR="439AC9C3" w:rsidRPr="112B64C8">
        <w:rPr>
          <w:rFonts w:ascii="Times" w:eastAsia="Times" w:hAnsi="Times" w:cs="Times"/>
          <w:color w:val="000000" w:themeColor="text1"/>
          <w:lang w:val="fr"/>
        </w:rPr>
        <w:t xml:space="preserve">) </w:t>
      </w:r>
      <w:r w:rsidR="5FBB9E91" w:rsidRPr="112B64C8">
        <w:rPr>
          <w:rFonts w:ascii="Times" w:eastAsia="Times" w:hAnsi="Times" w:cs="Times"/>
          <w:color w:val="000000" w:themeColor="text1"/>
          <w:lang w:val="fr"/>
        </w:rPr>
        <w:t>[</w:t>
      </w:r>
      <w:r w:rsidR="0532484D" w:rsidRPr="112B64C8">
        <w:rPr>
          <w:rFonts w:ascii="Times" w:eastAsia="Times" w:hAnsi="Times" w:cs="Times"/>
          <w:color w:val="000000" w:themeColor="text1"/>
          <w:lang w:val="fr"/>
        </w:rPr>
        <w:t>30</w:t>
      </w:r>
      <w:r w:rsidR="5FBB9E91" w:rsidRPr="112B64C8">
        <w:rPr>
          <w:rFonts w:ascii="Times" w:eastAsia="Times" w:hAnsi="Times" w:cs="Times"/>
          <w:color w:val="000000" w:themeColor="text1"/>
          <w:lang w:val="fr"/>
        </w:rPr>
        <w:t xml:space="preserve">] </w:t>
      </w:r>
      <w:r w:rsidR="439AC9C3" w:rsidRPr="112B64C8">
        <w:rPr>
          <w:rFonts w:ascii="Times" w:eastAsia="Times" w:hAnsi="Times" w:cs="Times"/>
          <w:color w:val="000000" w:themeColor="text1"/>
          <w:lang w:val="fr"/>
        </w:rPr>
        <w:t xml:space="preserve">et a pour conséquence de réduire la </w:t>
      </w:r>
      <w:r w:rsidR="7A63F76E" w:rsidRPr="112B64C8">
        <w:rPr>
          <w:rFonts w:ascii="Times" w:eastAsia="Times" w:hAnsi="Times" w:cs="Times"/>
          <w:color w:val="000000" w:themeColor="text1"/>
          <w:lang w:val="fr"/>
        </w:rPr>
        <w:t xml:space="preserve">marge de manœuvre </w:t>
      </w:r>
      <w:r w:rsidR="00B3D46F" w:rsidRPr="112B64C8">
        <w:rPr>
          <w:rFonts w:ascii="Times" w:eastAsia="Times" w:hAnsi="Times" w:cs="Times"/>
          <w:color w:val="000000" w:themeColor="text1"/>
          <w:lang w:val="fr"/>
        </w:rPr>
        <w:t>des</w:t>
      </w:r>
      <w:r w:rsidR="055DF526" w:rsidRPr="112B64C8">
        <w:rPr>
          <w:rFonts w:ascii="Times" w:eastAsia="Times" w:hAnsi="Times" w:cs="Times"/>
          <w:color w:val="000000" w:themeColor="text1"/>
          <w:lang w:val="fr"/>
        </w:rPr>
        <w:t xml:space="preserve"> </w:t>
      </w:r>
      <w:proofErr w:type="spellStart"/>
      <w:r w:rsidR="5CBA7E23" w:rsidRPr="112B64C8">
        <w:rPr>
          <w:rFonts w:ascii="Times" w:eastAsia="Times" w:hAnsi="Times" w:cs="Times"/>
          <w:i/>
          <w:iCs/>
          <w:color w:val="000000" w:themeColor="text1"/>
          <w:lang w:val="fr"/>
        </w:rPr>
        <w:t>paedagog</w:t>
      </w:r>
      <w:proofErr w:type="spellEnd"/>
      <w:r w:rsidR="5CBA7E23" w:rsidRPr="112B64C8">
        <w:rPr>
          <w:rFonts w:ascii="Times" w:eastAsia="Times" w:hAnsi="Times" w:cs="Times"/>
          <w:color w:val="000000" w:themeColor="text1"/>
          <w:lang w:val="fr"/>
        </w:rPr>
        <w:t xml:space="preserve"> </w:t>
      </w:r>
      <w:r w:rsidR="055DF526" w:rsidRPr="112B64C8">
        <w:rPr>
          <w:rFonts w:ascii="Times" w:eastAsia="Times" w:hAnsi="Times" w:cs="Times"/>
          <w:color w:val="000000" w:themeColor="text1"/>
          <w:lang w:val="fr"/>
        </w:rPr>
        <w:t xml:space="preserve">au profit d’une plus grande centralisation des objectifs et des méthodes </w:t>
      </w:r>
      <w:r w:rsidR="28CCEF9A" w:rsidRPr="112B64C8">
        <w:rPr>
          <w:rFonts w:ascii="Times" w:eastAsia="Times" w:hAnsi="Times" w:cs="Times"/>
          <w:color w:val="000000" w:themeColor="text1"/>
          <w:lang w:val="fr"/>
        </w:rPr>
        <w:t>[</w:t>
      </w:r>
      <w:r w:rsidR="43D7ECD0" w:rsidRPr="112B64C8">
        <w:rPr>
          <w:rFonts w:ascii="Times" w:eastAsia="Times" w:hAnsi="Times" w:cs="Times"/>
          <w:color w:val="000000" w:themeColor="text1"/>
          <w:lang w:val="fr"/>
        </w:rPr>
        <w:t>3</w:t>
      </w:r>
      <w:r w:rsidR="3D834B16" w:rsidRPr="112B64C8">
        <w:rPr>
          <w:rFonts w:ascii="Times" w:eastAsia="Times" w:hAnsi="Times" w:cs="Times"/>
          <w:color w:val="000000" w:themeColor="text1"/>
          <w:lang w:val="fr"/>
        </w:rPr>
        <w:t>1</w:t>
      </w:r>
      <w:r w:rsidR="08E78C23" w:rsidRPr="112B64C8">
        <w:rPr>
          <w:rFonts w:ascii="Times" w:eastAsia="Times" w:hAnsi="Times" w:cs="Times"/>
          <w:color w:val="000000" w:themeColor="text1"/>
          <w:lang w:val="fr"/>
        </w:rPr>
        <w:t>,</w:t>
      </w:r>
      <w:r w:rsidR="06D56A8C" w:rsidRPr="112B64C8">
        <w:rPr>
          <w:rFonts w:ascii="Times" w:eastAsia="Times" w:hAnsi="Times" w:cs="Times"/>
          <w:color w:val="000000" w:themeColor="text1"/>
          <w:lang w:val="fr"/>
        </w:rPr>
        <w:t>3</w:t>
      </w:r>
      <w:r w:rsidR="70B60D86" w:rsidRPr="112B64C8">
        <w:rPr>
          <w:rFonts w:ascii="Times" w:eastAsia="Times" w:hAnsi="Times" w:cs="Times"/>
          <w:color w:val="000000" w:themeColor="text1"/>
          <w:lang w:val="fr"/>
        </w:rPr>
        <w:t>0</w:t>
      </w:r>
      <w:r w:rsidR="75AE70F7" w:rsidRPr="112B64C8">
        <w:rPr>
          <w:rFonts w:ascii="Times" w:eastAsia="Times" w:hAnsi="Times" w:cs="Times"/>
          <w:color w:val="000000" w:themeColor="text1"/>
          <w:lang w:val="fr"/>
        </w:rPr>
        <w:t>]</w:t>
      </w:r>
      <w:r w:rsidR="418A5F35" w:rsidRPr="112B64C8">
        <w:rPr>
          <w:rFonts w:ascii="Times" w:eastAsia="Times" w:hAnsi="Times" w:cs="Times"/>
          <w:color w:val="000000" w:themeColor="text1"/>
          <w:lang w:val="fr"/>
        </w:rPr>
        <w:t>.</w:t>
      </w:r>
    </w:p>
    <w:p w14:paraId="6C4550EF" w14:textId="0DA9140C" w:rsidR="23489D94" w:rsidRDefault="418A5F35" w:rsidP="00230043">
      <w:pPr>
        <w:spacing w:line="276" w:lineRule="auto"/>
        <w:ind w:firstLine="708"/>
        <w:jc w:val="both"/>
        <w:rPr>
          <w:rFonts w:ascii="Times" w:eastAsia="Times" w:hAnsi="Times" w:cs="Times"/>
          <w:color w:val="000000" w:themeColor="text1"/>
          <w:lang w:val="fr"/>
        </w:rPr>
      </w:pPr>
      <w:r w:rsidRPr="112B64C8">
        <w:rPr>
          <w:rFonts w:ascii="Times" w:eastAsia="Times" w:hAnsi="Times" w:cs="Times"/>
          <w:lang w:val="fr"/>
        </w:rPr>
        <w:t>Or, cette centralisation a notamment eu pour conséquence de</w:t>
      </w:r>
      <w:r w:rsidRPr="112B64C8">
        <w:rPr>
          <w:rFonts w:ascii="Times" w:eastAsia="Times" w:hAnsi="Times" w:cs="Times"/>
          <w:color w:val="FF0000"/>
          <w:lang w:val="fr"/>
        </w:rPr>
        <w:t xml:space="preserve"> </w:t>
      </w:r>
      <w:r w:rsidR="5C6D751F" w:rsidRPr="112B64C8">
        <w:rPr>
          <w:rFonts w:ascii="Times" w:eastAsia="Times" w:hAnsi="Times" w:cs="Times"/>
          <w:color w:val="000000" w:themeColor="text1"/>
          <w:lang w:val="fr"/>
        </w:rPr>
        <w:t xml:space="preserve">modifier la conception du </w:t>
      </w:r>
      <w:r w:rsidR="0F5563E7" w:rsidRPr="112B64C8">
        <w:rPr>
          <w:rFonts w:ascii="Times" w:eastAsia="Times" w:hAnsi="Times" w:cs="Times"/>
          <w:color w:val="000000" w:themeColor="text1"/>
          <w:lang w:val="fr"/>
        </w:rPr>
        <w:t>« </w:t>
      </w:r>
      <w:r w:rsidR="3FD84B10" w:rsidRPr="112B64C8">
        <w:rPr>
          <w:rFonts w:ascii="Times" w:eastAsia="Times" w:hAnsi="Times" w:cs="Times"/>
          <w:i/>
          <w:iCs/>
          <w:color w:val="000000" w:themeColor="text1"/>
          <w:lang w:val="fr"/>
        </w:rPr>
        <w:t xml:space="preserve">free </w:t>
      </w:r>
      <w:proofErr w:type="spellStart"/>
      <w:r w:rsidR="3FD84B10" w:rsidRPr="112B64C8">
        <w:rPr>
          <w:rFonts w:ascii="Times" w:eastAsia="Times" w:hAnsi="Times" w:cs="Times"/>
          <w:i/>
          <w:iCs/>
          <w:color w:val="000000" w:themeColor="text1"/>
          <w:lang w:val="fr"/>
        </w:rPr>
        <w:t>play</w:t>
      </w:r>
      <w:proofErr w:type="spellEnd"/>
      <w:r w:rsidR="0F5563E7" w:rsidRPr="112B64C8">
        <w:rPr>
          <w:rFonts w:ascii="Times" w:eastAsia="Times" w:hAnsi="Times" w:cs="Times"/>
          <w:color w:val="000000" w:themeColor="text1"/>
          <w:lang w:val="fr"/>
        </w:rPr>
        <w:t> »</w:t>
      </w:r>
      <w:r w:rsidR="5C6D751F" w:rsidRPr="112B64C8">
        <w:rPr>
          <w:rFonts w:ascii="Times" w:eastAsia="Times" w:hAnsi="Times" w:cs="Times"/>
          <w:color w:val="000000" w:themeColor="text1"/>
          <w:lang w:val="fr"/>
        </w:rPr>
        <w:t xml:space="preserve"> </w:t>
      </w:r>
      <w:r w:rsidR="6C295087" w:rsidRPr="112B64C8">
        <w:rPr>
          <w:rFonts w:ascii="Times" w:eastAsia="Times" w:hAnsi="Times" w:cs="Times"/>
          <w:color w:val="000000" w:themeColor="text1"/>
          <w:lang w:val="fr"/>
        </w:rPr>
        <w:t>en la cadrant davantage</w:t>
      </w:r>
      <w:r w:rsidR="5C6D751F" w:rsidRPr="112B64C8">
        <w:rPr>
          <w:rFonts w:ascii="Times" w:eastAsia="Times" w:hAnsi="Times" w:cs="Times"/>
          <w:color w:val="000000" w:themeColor="text1"/>
          <w:lang w:val="fr"/>
        </w:rPr>
        <w:t xml:space="preserve"> par une logique d’acquisition de compétences</w:t>
      </w:r>
      <w:r w:rsidR="36C1025A" w:rsidRPr="112B64C8">
        <w:rPr>
          <w:rFonts w:ascii="Times" w:eastAsia="Times" w:hAnsi="Times" w:cs="Times"/>
          <w:color w:val="000000" w:themeColor="text1"/>
          <w:lang w:val="fr"/>
        </w:rPr>
        <w:t xml:space="preserve"> </w:t>
      </w:r>
      <w:r w:rsidR="6F97CC83" w:rsidRPr="112B64C8">
        <w:rPr>
          <w:rFonts w:ascii="Times" w:eastAsia="Times" w:hAnsi="Times" w:cs="Times"/>
          <w:color w:val="000000" w:themeColor="text1"/>
          <w:lang w:val="fr"/>
        </w:rPr>
        <w:t xml:space="preserve">par les enfants, </w:t>
      </w:r>
      <w:r w:rsidR="292C4BE7" w:rsidRPr="112B64C8">
        <w:rPr>
          <w:rFonts w:ascii="Times" w:eastAsia="Times" w:hAnsi="Times" w:cs="Times"/>
          <w:color w:val="000000" w:themeColor="text1"/>
          <w:lang w:val="fr"/>
        </w:rPr>
        <w:t>qualifiée de</w:t>
      </w:r>
      <w:r w:rsidR="6F97CC83" w:rsidRPr="112B64C8">
        <w:rPr>
          <w:rFonts w:ascii="Times" w:eastAsia="Times" w:hAnsi="Times" w:cs="Times"/>
          <w:color w:val="000000" w:themeColor="text1"/>
          <w:lang w:val="fr"/>
        </w:rPr>
        <w:t xml:space="preserve"> </w:t>
      </w:r>
      <w:r w:rsidR="0F5563E7" w:rsidRPr="112B64C8">
        <w:rPr>
          <w:rFonts w:ascii="Times" w:eastAsia="Times" w:hAnsi="Times" w:cs="Times"/>
          <w:color w:val="000000" w:themeColor="text1"/>
          <w:lang w:val="fr"/>
        </w:rPr>
        <w:t>« </w:t>
      </w:r>
      <w:proofErr w:type="spellStart"/>
      <w:r w:rsidR="6F97CC83" w:rsidRPr="112B64C8">
        <w:rPr>
          <w:rFonts w:ascii="Times" w:eastAsia="Times" w:hAnsi="Times" w:cs="Times"/>
          <w:i/>
          <w:iCs/>
          <w:color w:val="000000" w:themeColor="text1"/>
          <w:lang w:val="fr"/>
        </w:rPr>
        <w:t>playful</w:t>
      </w:r>
      <w:proofErr w:type="spellEnd"/>
      <w:r w:rsidR="6F97CC83" w:rsidRPr="112B64C8">
        <w:rPr>
          <w:rFonts w:ascii="Times" w:eastAsia="Times" w:hAnsi="Times" w:cs="Times"/>
          <w:color w:val="000000" w:themeColor="text1"/>
          <w:lang w:val="fr"/>
        </w:rPr>
        <w:t xml:space="preserve"> </w:t>
      </w:r>
      <w:proofErr w:type="spellStart"/>
      <w:r w:rsidR="6F97CC83" w:rsidRPr="112B64C8">
        <w:rPr>
          <w:rFonts w:ascii="Times" w:eastAsia="Times" w:hAnsi="Times" w:cs="Times"/>
          <w:i/>
          <w:iCs/>
          <w:color w:val="000000" w:themeColor="text1"/>
          <w:lang w:val="fr"/>
        </w:rPr>
        <w:t>learning</w:t>
      </w:r>
      <w:proofErr w:type="spellEnd"/>
      <w:r w:rsidR="0F5563E7" w:rsidRPr="112B64C8">
        <w:rPr>
          <w:rFonts w:ascii="Times" w:eastAsia="Times" w:hAnsi="Times" w:cs="Times"/>
          <w:color w:val="000000" w:themeColor="text1"/>
          <w:lang w:val="fr"/>
        </w:rPr>
        <w:t> »</w:t>
      </w:r>
      <w:r w:rsidR="1615647F" w:rsidRPr="112B64C8">
        <w:rPr>
          <w:rFonts w:ascii="Times" w:eastAsia="Times" w:hAnsi="Times" w:cs="Times"/>
          <w:color w:val="000000" w:themeColor="text1"/>
          <w:lang w:val="fr"/>
        </w:rPr>
        <w:t xml:space="preserve"> par la ministre </w:t>
      </w:r>
      <w:r w:rsidR="37DC9A20" w:rsidRPr="112B64C8">
        <w:rPr>
          <w:rFonts w:ascii="Times" w:eastAsia="Times" w:hAnsi="Times" w:cs="Times"/>
          <w:color w:val="000000" w:themeColor="text1"/>
          <w:lang w:val="fr"/>
        </w:rPr>
        <w:t xml:space="preserve">Christine </w:t>
      </w:r>
      <w:proofErr w:type="spellStart"/>
      <w:r w:rsidR="37DC9A20" w:rsidRPr="112B64C8">
        <w:rPr>
          <w:rFonts w:ascii="Times" w:eastAsia="Times" w:hAnsi="Times" w:cs="Times"/>
          <w:color w:val="000000" w:themeColor="text1"/>
          <w:lang w:val="fr"/>
        </w:rPr>
        <w:t>Antorini</w:t>
      </w:r>
      <w:proofErr w:type="spellEnd"/>
      <w:r w:rsidR="2EC2122A" w:rsidRPr="112B64C8">
        <w:rPr>
          <w:rFonts w:ascii="Times" w:eastAsia="Times" w:hAnsi="Times" w:cs="Times"/>
          <w:color w:val="000000" w:themeColor="text1"/>
          <w:lang w:val="fr"/>
        </w:rPr>
        <w:t xml:space="preserve"> </w:t>
      </w:r>
      <w:r w:rsidR="6D5D8C40" w:rsidRPr="112B64C8">
        <w:rPr>
          <w:rFonts w:ascii="Times" w:eastAsia="Times" w:hAnsi="Times" w:cs="Times"/>
          <w:color w:val="000000" w:themeColor="text1"/>
          <w:lang w:val="fr"/>
        </w:rPr>
        <w:t>[</w:t>
      </w:r>
      <w:r w:rsidR="687D55F1" w:rsidRPr="112B64C8">
        <w:rPr>
          <w:rFonts w:ascii="Times" w:eastAsia="Times" w:hAnsi="Times" w:cs="Times"/>
          <w:color w:val="000000" w:themeColor="text1"/>
          <w:lang w:val="fr"/>
        </w:rPr>
        <w:t>30</w:t>
      </w:r>
      <w:r w:rsidR="6D5D8C40" w:rsidRPr="112B64C8">
        <w:rPr>
          <w:rFonts w:ascii="Times" w:eastAsia="Times" w:hAnsi="Times" w:cs="Times"/>
          <w:color w:val="000000" w:themeColor="text1"/>
          <w:lang w:val="fr"/>
        </w:rPr>
        <w:t>]</w:t>
      </w:r>
      <w:r w:rsidR="6F97CC83" w:rsidRPr="112B64C8">
        <w:rPr>
          <w:rFonts w:ascii="Times" w:eastAsia="Times" w:hAnsi="Times" w:cs="Times"/>
          <w:color w:val="000000" w:themeColor="text1"/>
          <w:lang w:val="fr"/>
        </w:rPr>
        <w:t>.</w:t>
      </w:r>
      <w:r w:rsidR="5967FDB9" w:rsidRPr="112B64C8">
        <w:rPr>
          <w:rFonts w:ascii="Times" w:eastAsia="Times" w:hAnsi="Times" w:cs="Times"/>
          <w:color w:val="000000" w:themeColor="text1"/>
          <w:lang w:val="fr"/>
        </w:rPr>
        <w:t xml:space="preserve"> </w:t>
      </w:r>
      <w:r w:rsidR="6479911B" w:rsidRPr="112B64C8">
        <w:rPr>
          <w:rFonts w:ascii="Times" w:eastAsia="Times" w:hAnsi="Times" w:cs="Times"/>
          <w:color w:val="000000" w:themeColor="text1"/>
          <w:lang w:val="fr"/>
        </w:rPr>
        <w:t xml:space="preserve">Les compétences visées </w:t>
      </w:r>
      <w:r w:rsidR="10C621D7" w:rsidRPr="112B64C8">
        <w:rPr>
          <w:rFonts w:ascii="Times" w:eastAsia="Times" w:hAnsi="Times" w:cs="Times"/>
          <w:color w:val="000000" w:themeColor="text1"/>
          <w:lang w:val="fr"/>
        </w:rPr>
        <w:t xml:space="preserve">sont </w:t>
      </w:r>
      <w:r w:rsidR="06CDACAE" w:rsidRPr="112B64C8">
        <w:rPr>
          <w:rFonts w:ascii="Times" w:eastAsia="Times" w:hAnsi="Times" w:cs="Times"/>
          <w:color w:val="000000" w:themeColor="text1"/>
          <w:lang w:val="fr"/>
        </w:rPr>
        <w:t>bien évidemment de nature scolaire, mais aussi</w:t>
      </w:r>
      <w:r w:rsidR="72E14300" w:rsidRPr="112B64C8">
        <w:rPr>
          <w:rFonts w:ascii="Times" w:eastAsia="Times" w:hAnsi="Times" w:cs="Times"/>
          <w:color w:val="000000" w:themeColor="text1"/>
          <w:lang w:val="fr"/>
        </w:rPr>
        <w:t>, et</w:t>
      </w:r>
      <w:r w:rsidR="06CDACAE" w:rsidRPr="112B64C8">
        <w:rPr>
          <w:rFonts w:ascii="Times" w:eastAsia="Times" w:hAnsi="Times" w:cs="Times"/>
          <w:color w:val="000000" w:themeColor="text1"/>
          <w:lang w:val="fr"/>
        </w:rPr>
        <w:t xml:space="preserve"> de plus en plus</w:t>
      </w:r>
      <w:r w:rsidR="2B36EB39" w:rsidRPr="112B64C8">
        <w:rPr>
          <w:rFonts w:ascii="Times" w:eastAsia="Times" w:hAnsi="Times" w:cs="Times"/>
          <w:color w:val="000000" w:themeColor="text1"/>
          <w:lang w:val="fr"/>
        </w:rPr>
        <w:t>,</w:t>
      </w:r>
      <w:r w:rsidR="06CDACAE" w:rsidRPr="112B64C8">
        <w:rPr>
          <w:rFonts w:ascii="Times" w:eastAsia="Times" w:hAnsi="Times" w:cs="Times"/>
          <w:color w:val="000000" w:themeColor="text1"/>
          <w:lang w:val="fr"/>
        </w:rPr>
        <w:t xml:space="preserve"> de nature </w:t>
      </w:r>
      <w:r w:rsidR="00641B55">
        <w:rPr>
          <w:rFonts w:ascii="Times" w:eastAsia="Times" w:hAnsi="Times" w:cs="Times"/>
          <w:color w:val="000000" w:themeColor="text1"/>
          <w:lang w:val="fr"/>
        </w:rPr>
        <w:t>« </w:t>
      </w:r>
      <w:r w:rsidR="06CDACAE" w:rsidRPr="112B64C8">
        <w:rPr>
          <w:rFonts w:ascii="Times" w:eastAsia="Times" w:hAnsi="Times" w:cs="Times"/>
          <w:color w:val="000000" w:themeColor="text1"/>
          <w:lang w:val="fr"/>
        </w:rPr>
        <w:t>sociale</w:t>
      </w:r>
      <w:r w:rsidR="00641B55">
        <w:rPr>
          <w:rFonts w:ascii="Times" w:eastAsia="Times" w:hAnsi="Times" w:cs="Times"/>
          <w:color w:val="000000" w:themeColor="text1"/>
          <w:lang w:val="fr"/>
        </w:rPr>
        <w:t> »</w:t>
      </w:r>
      <w:r w:rsidR="06CDACAE" w:rsidRPr="112B64C8">
        <w:rPr>
          <w:rFonts w:ascii="Times" w:eastAsia="Times" w:hAnsi="Times" w:cs="Times"/>
          <w:color w:val="000000" w:themeColor="text1"/>
          <w:lang w:val="fr"/>
        </w:rPr>
        <w:t xml:space="preserve"> (</w:t>
      </w:r>
      <w:r w:rsidR="06CDACAE" w:rsidRPr="112B64C8">
        <w:rPr>
          <w:rFonts w:ascii="Times" w:eastAsia="Times" w:hAnsi="Times" w:cs="Times"/>
          <w:i/>
          <w:iCs/>
          <w:color w:val="000000" w:themeColor="text1"/>
          <w:lang w:val="fr"/>
        </w:rPr>
        <w:t xml:space="preserve">social </w:t>
      </w:r>
      <w:proofErr w:type="spellStart"/>
      <w:r w:rsidR="06CDACAE" w:rsidRPr="112B64C8">
        <w:rPr>
          <w:rFonts w:ascii="Times" w:eastAsia="Times" w:hAnsi="Times" w:cs="Times"/>
          <w:i/>
          <w:iCs/>
          <w:color w:val="000000" w:themeColor="text1"/>
          <w:lang w:val="fr"/>
        </w:rPr>
        <w:t>skills</w:t>
      </w:r>
      <w:proofErr w:type="spellEnd"/>
      <w:r w:rsidR="06CDACAE" w:rsidRPr="112B64C8">
        <w:rPr>
          <w:rFonts w:ascii="Times" w:eastAsia="Times" w:hAnsi="Times" w:cs="Times"/>
          <w:color w:val="000000" w:themeColor="text1"/>
          <w:lang w:val="fr"/>
        </w:rPr>
        <w:t>) lorsqu’elles</w:t>
      </w:r>
      <w:r w:rsidR="6A65AB75" w:rsidRPr="112B64C8">
        <w:rPr>
          <w:rFonts w:ascii="Times" w:eastAsia="Times" w:hAnsi="Times" w:cs="Times"/>
          <w:color w:val="000000" w:themeColor="text1"/>
          <w:lang w:val="fr"/>
        </w:rPr>
        <w:t xml:space="preserve"> </w:t>
      </w:r>
      <w:r w:rsidR="2A1D117F" w:rsidRPr="112B64C8">
        <w:rPr>
          <w:rFonts w:ascii="Times" w:eastAsia="Times" w:hAnsi="Times" w:cs="Times"/>
          <w:color w:val="000000" w:themeColor="text1"/>
          <w:lang w:val="fr"/>
        </w:rPr>
        <w:t xml:space="preserve">« concernent l’aptitude à respecter les frontières personnelles, la stabilité émotionnelle, la capacité à orienter son action avec les autres et la capacité à gérer les codes implicites d’inclusion et d’exclusion » </w:t>
      </w:r>
      <w:r w:rsidR="3A0FA83B" w:rsidRPr="112B64C8">
        <w:rPr>
          <w:rFonts w:ascii="Times" w:eastAsia="Times" w:hAnsi="Times" w:cs="Times"/>
          <w:color w:val="000000" w:themeColor="text1"/>
          <w:lang w:val="fr"/>
        </w:rPr>
        <w:t>[</w:t>
      </w:r>
      <w:r w:rsidR="5852335F" w:rsidRPr="112B64C8">
        <w:rPr>
          <w:rFonts w:ascii="Times" w:eastAsia="Times" w:hAnsi="Times" w:cs="Times"/>
          <w:color w:val="000000" w:themeColor="text1"/>
          <w:lang w:val="fr"/>
        </w:rPr>
        <w:t>1</w:t>
      </w:r>
      <w:r w:rsidR="6E316A68" w:rsidRPr="112B64C8">
        <w:rPr>
          <w:rFonts w:ascii="Times" w:eastAsia="Times" w:hAnsi="Times" w:cs="Times"/>
          <w:color w:val="000000" w:themeColor="text1"/>
          <w:lang w:val="fr"/>
        </w:rPr>
        <w:t>1</w:t>
      </w:r>
      <w:r w:rsidR="3A0FA83B" w:rsidRPr="112B64C8">
        <w:rPr>
          <w:rFonts w:ascii="Times" w:eastAsia="Times" w:hAnsi="Times" w:cs="Times"/>
          <w:color w:val="000000" w:themeColor="text1"/>
          <w:lang w:val="fr"/>
        </w:rPr>
        <w:t>]</w:t>
      </w:r>
      <w:r w:rsidR="2A1D117F" w:rsidRPr="112B64C8">
        <w:rPr>
          <w:rFonts w:ascii="Times" w:eastAsia="Times" w:hAnsi="Times" w:cs="Times"/>
          <w:color w:val="000000" w:themeColor="text1"/>
          <w:lang w:val="fr"/>
        </w:rPr>
        <w:t>.</w:t>
      </w:r>
    </w:p>
    <w:p w14:paraId="0361EF7B" w14:textId="71B73EBC" w:rsidR="23489D94" w:rsidRDefault="36A24D9E" w:rsidP="00230043">
      <w:pPr>
        <w:spacing w:line="276" w:lineRule="auto"/>
        <w:ind w:firstLine="709"/>
        <w:jc w:val="both"/>
        <w:rPr>
          <w:rFonts w:ascii="Times" w:eastAsia="Times" w:hAnsi="Times" w:cs="Times"/>
          <w:color w:val="000000" w:themeColor="text1"/>
          <w:highlight w:val="yellow"/>
          <w:lang w:val="fr"/>
        </w:rPr>
      </w:pPr>
      <w:r w:rsidRPr="2C91CEC9">
        <w:rPr>
          <w:rFonts w:ascii="Times" w:eastAsia="Times" w:hAnsi="Times" w:cs="Times"/>
          <w:color w:val="000000" w:themeColor="text1"/>
          <w:lang w:val="fr"/>
        </w:rPr>
        <w:t>Il est particulièrement intéressant de noter que, plutôt que de disparaître, le jeu libre se voit</w:t>
      </w:r>
      <w:r w:rsidR="083E18ED" w:rsidRPr="2C91CEC9">
        <w:rPr>
          <w:rFonts w:ascii="Times" w:eastAsia="Times" w:hAnsi="Times" w:cs="Times"/>
          <w:color w:val="000000" w:themeColor="text1"/>
          <w:lang w:val="fr"/>
        </w:rPr>
        <w:t xml:space="preserve"> </w:t>
      </w:r>
      <w:r w:rsidR="67CDC4D9" w:rsidRPr="1A0A8656">
        <w:rPr>
          <w:rFonts w:ascii="Times" w:eastAsia="Times" w:hAnsi="Times" w:cs="Times"/>
          <w:color w:val="000000" w:themeColor="text1"/>
          <w:lang w:val="fr"/>
        </w:rPr>
        <w:t>absorbé</w:t>
      </w:r>
      <w:r w:rsidR="67CDC4D9" w:rsidRPr="2C91CEC9">
        <w:rPr>
          <w:rFonts w:ascii="Times" w:eastAsia="Times" w:hAnsi="Times" w:cs="Times"/>
          <w:color w:val="000000" w:themeColor="text1"/>
          <w:lang w:val="fr"/>
        </w:rPr>
        <w:t xml:space="preserve"> </w:t>
      </w:r>
      <w:r w:rsidR="083E18ED" w:rsidRPr="2C91CEC9">
        <w:rPr>
          <w:rFonts w:ascii="Times" w:eastAsia="Times" w:hAnsi="Times" w:cs="Times"/>
          <w:color w:val="000000" w:themeColor="text1"/>
          <w:lang w:val="fr"/>
        </w:rPr>
        <w:t>dans cette nouvelle configuration</w:t>
      </w:r>
      <w:r w:rsidR="5E89249F" w:rsidRPr="2C91CEC9">
        <w:rPr>
          <w:rFonts w:ascii="Times" w:eastAsia="Times" w:hAnsi="Times" w:cs="Times"/>
          <w:color w:val="000000" w:themeColor="text1"/>
          <w:lang w:val="fr"/>
        </w:rPr>
        <w:t xml:space="preserve">, comme </w:t>
      </w:r>
      <w:r w:rsidR="4F02BE80" w:rsidRPr="2C91CEC9">
        <w:rPr>
          <w:rFonts w:ascii="Times" w:eastAsia="Times" w:hAnsi="Times" w:cs="Times"/>
          <w:color w:val="000000" w:themeColor="text1"/>
          <w:lang w:val="fr"/>
        </w:rPr>
        <w:t>dans ce que</w:t>
      </w:r>
      <w:r w:rsidR="5E89249F" w:rsidRPr="2C91CEC9">
        <w:rPr>
          <w:rFonts w:ascii="Times" w:eastAsia="Times" w:hAnsi="Times" w:cs="Times"/>
          <w:color w:val="000000" w:themeColor="text1"/>
          <w:lang w:val="fr"/>
        </w:rPr>
        <w:t xml:space="preserve"> l’anthropologue Louis Dumont</w:t>
      </w:r>
      <w:r w:rsidR="73924E09" w:rsidRPr="2C91CEC9">
        <w:rPr>
          <w:rFonts w:ascii="Times" w:eastAsia="Times" w:hAnsi="Times" w:cs="Times"/>
          <w:color w:val="000000" w:themeColor="text1"/>
          <w:lang w:val="fr"/>
        </w:rPr>
        <w:t xml:space="preserve"> </w:t>
      </w:r>
      <w:r w:rsidR="035FB7BD" w:rsidRPr="112B64C8">
        <w:rPr>
          <w:rFonts w:ascii="Times" w:eastAsia="Times" w:hAnsi="Times" w:cs="Times"/>
          <w:color w:val="000000" w:themeColor="text1"/>
          <w:lang w:val="fr"/>
        </w:rPr>
        <w:t>[</w:t>
      </w:r>
      <w:r w:rsidR="644E92EF" w:rsidRPr="112B64C8">
        <w:rPr>
          <w:rFonts w:ascii="Times" w:eastAsia="Times" w:hAnsi="Times" w:cs="Times"/>
          <w:color w:val="000000" w:themeColor="text1"/>
          <w:lang w:val="fr"/>
        </w:rPr>
        <w:t>3</w:t>
      </w:r>
      <w:r w:rsidR="668F3A74" w:rsidRPr="112B64C8">
        <w:rPr>
          <w:rFonts w:ascii="Times" w:eastAsia="Times" w:hAnsi="Times" w:cs="Times"/>
          <w:color w:val="000000" w:themeColor="text1"/>
          <w:lang w:val="fr"/>
        </w:rPr>
        <w:t>2</w:t>
      </w:r>
      <w:r w:rsidR="035FB7BD" w:rsidRPr="112B64C8">
        <w:rPr>
          <w:rFonts w:ascii="Times" w:eastAsia="Times" w:hAnsi="Times" w:cs="Times"/>
          <w:color w:val="000000" w:themeColor="text1"/>
          <w:lang w:val="fr"/>
        </w:rPr>
        <w:t>]</w:t>
      </w:r>
      <w:r w:rsidR="5E89249F" w:rsidRPr="2C91CEC9">
        <w:rPr>
          <w:rFonts w:ascii="Times" w:eastAsia="Times" w:hAnsi="Times" w:cs="Times"/>
          <w:color w:val="000000" w:themeColor="text1"/>
          <w:lang w:val="fr"/>
        </w:rPr>
        <w:t xml:space="preserve"> décrivait comme une </w:t>
      </w:r>
      <w:r w:rsidR="0F5563E7">
        <w:rPr>
          <w:rFonts w:ascii="Times" w:eastAsia="Times" w:hAnsi="Times" w:cs="Times"/>
          <w:color w:val="000000" w:themeColor="text1"/>
          <w:lang w:val="fr"/>
        </w:rPr>
        <w:t>« </w:t>
      </w:r>
      <w:r w:rsidR="5E89249F" w:rsidRPr="2C91CEC9">
        <w:rPr>
          <w:rFonts w:ascii="Times" w:eastAsia="Times" w:hAnsi="Times" w:cs="Times"/>
          <w:color w:val="000000" w:themeColor="text1"/>
          <w:lang w:val="fr"/>
        </w:rPr>
        <w:t>opposition hiérarchique</w:t>
      </w:r>
      <w:r w:rsidR="0F5563E7">
        <w:rPr>
          <w:rFonts w:ascii="Times" w:eastAsia="Times" w:hAnsi="Times" w:cs="Times"/>
          <w:color w:val="000000" w:themeColor="text1"/>
          <w:lang w:val="fr"/>
        </w:rPr>
        <w:t> »</w:t>
      </w:r>
      <w:r w:rsidR="5E89249F" w:rsidRPr="2C91CEC9">
        <w:rPr>
          <w:rFonts w:ascii="Times" w:eastAsia="Times" w:hAnsi="Times" w:cs="Times"/>
          <w:color w:val="000000" w:themeColor="text1"/>
          <w:lang w:val="fr"/>
        </w:rPr>
        <w:t xml:space="preserve">, par son contraire apparent : le jeu utile </w:t>
      </w:r>
      <w:r w:rsidR="48D73A4E" w:rsidRPr="2C91CEC9">
        <w:rPr>
          <w:rFonts w:ascii="Times" w:eastAsia="Times" w:hAnsi="Times" w:cs="Times"/>
          <w:color w:val="000000" w:themeColor="text1"/>
          <w:lang w:val="fr"/>
        </w:rPr>
        <w:t>à</w:t>
      </w:r>
      <w:r w:rsidR="5E89249F" w:rsidRPr="2C91CEC9">
        <w:rPr>
          <w:rFonts w:ascii="Times" w:eastAsia="Times" w:hAnsi="Times" w:cs="Times"/>
          <w:color w:val="000000" w:themeColor="text1"/>
          <w:lang w:val="fr"/>
        </w:rPr>
        <w:t xml:space="preserve"> l’apprentiss</w:t>
      </w:r>
      <w:r w:rsidR="2DF86BF9" w:rsidRPr="2C91CEC9">
        <w:rPr>
          <w:rFonts w:ascii="Times" w:eastAsia="Times" w:hAnsi="Times" w:cs="Times"/>
          <w:color w:val="000000" w:themeColor="text1"/>
          <w:lang w:val="fr"/>
        </w:rPr>
        <w:t>age</w:t>
      </w:r>
      <w:r w:rsidR="5E89249F" w:rsidRPr="2C91CEC9">
        <w:rPr>
          <w:rFonts w:ascii="Times" w:eastAsia="Times" w:hAnsi="Times" w:cs="Times"/>
          <w:color w:val="000000" w:themeColor="text1"/>
          <w:lang w:val="fr"/>
        </w:rPr>
        <w:t xml:space="preserve">. </w:t>
      </w:r>
      <w:r w:rsidR="2279C73E" w:rsidRPr="2C91CEC9">
        <w:rPr>
          <w:rFonts w:ascii="Times" w:eastAsia="Times" w:hAnsi="Times" w:cs="Times"/>
          <w:color w:val="000000" w:themeColor="text1"/>
          <w:lang w:val="fr"/>
        </w:rPr>
        <w:t>Désormais</w:t>
      </w:r>
      <w:r w:rsidR="5E89249F" w:rsidRPr="2C91CEC9">
        <w:rPr>
          <w:rFonts w:ascii="Times" w:eastAsia="Times" w:hAnsi="Times" w:cs="Times"/>
          <w:color w:val="000000" w:themeColor="text1"/>
          <w:lang w:val="fr"/>
        </w:rPr>
        <w:t xml:space="preserve">, </w:t>
      </w:r>
      <w:r w:rsidR="48DDF934" w:rsidRPr="2C91CEC9">
        <w:rPr>
          <w:rFonts w:ascii="Times" w:eastAsia="Times" w:hAnsi="Times" w:cs="Times"/>
          <w:color w:val="000000" w:themeColor="text1"/>
          <w:lang w:val="fr"/>
        </w:rPr>
        <w:t>le jeu libre</w:t>
      </w:r>
      <w:r w:rsidR="69F22DF8" w:rsidRPr="2C91CEC9">
        <w:rPr>
          <w:rFonts w:ascii="Times" w:eastAsia="Times" w:hAnsi="Times" w:cs="Times"/>
          <w:color w:val="000000" w:themeColor="text1"/>
          <w:lang w:val="fr"/>
        </w:rPr>
        <w:t>, plutôt que d’être seulement valorisé pour lui-</w:t>
      </w:r>
      <w:r w:rsidR="69F22DF8" w:rsidRPr="006EA18A">
        <w:rPr>
          <w:rFonts w:ascii="Times" w:eastAsia="Times" w:hAnsi="Times" w:cs="Times"/>
          <w:color w:val="000000" w:themeColor="text1"/>
          <w:lang w:val="fr"/>
        </w:rPr>
        <w:t>même ou pour ses vertus occupationnelles,</w:t>
      </w:r>
      <w:r w:rsidR="48DDF934" w:rsidRPr="006EA18A">
        <w:rPr>
          <w:rFonts w:ascii="Times" w:eastAsia="Times" w:hAnsi="Times" w:cs="Times"/>
          <w:color w:val="000000" w:themeColor="text1"/>
          <w:lang w:val="fr"/>
        </w:rPr>
        <w:t xml:space="preserve"> </w:t>
      </w:r>
      <w:r w:rsidR="4A8908EA" w:rsidRPr="006EA18A">
        <w:rPr>
          <w:rFonts w:ascii="Times" w:eastAsia="Times" w:hAnsi="Times" w:cs="Times"/>
          <w:color w:val="000000" w:themeColor="text1"/>
          <w:lang w:val="fr"/>
        </w:rPr>
        <w:t>se trouve</w:t>
      </w:r>
      <w:r w:rsidR="1B644FAA" w:rsidRPr="006EA18A">
        <w:rPr>
          <w:rFonts w:ascii="Times" w:eastAsia="Times" w:hAnsi="Times" w:cs="Times"/>
          <w:color w:val="000000" w:themeColor="text1"/>
          <w:lang w:val="fr"/>
        </w:rPr>
        <w:t xml:space="preserve"> institutionnellement</w:t>
      </w:r>
      <w:r w:rsidR="4A8908EA" w:rsidRPr="006EA18A">
        <w:rPr>
          <w:rFonts w:ascii="Times" w:eastAsia="Times" w:hAnsi="Times" w:cs="Times"/>
          <w:color w:val="000000" w:themeColor="text1"/>
          <w:lang w:val="fr"/>
        </w:rPr>
        <w:t xml:space="preserve"> investi</w:t>
      </w:r>
      <w:r w:rsidR="48DDF934" w:rsidRPr="006EA18A">
        <w:rPr>
          <w:rFonts w:ascii="Times" w:eastAsia="Times" w:hAnsi="Times" w:cs="Times"/>
          <w:color w:val="000000" w:themeColor="text1"/>
          <w:lang w:val="fr"/>
        </w:rPr>
        <w:t xml:space="preserve"> </w:t>
      </w:r>
      <w:r w:rsidR="44CDA89C" w:rsidRPr="006EA18A">
        <w:rPr>
          <w:rFonts w:ascii="Times" w:eastAsia="Times" w:hAnsi="Times" w:cs="Times"/>
          <w:color w:val="000000" w:themeColor="text1"/>
          <w:lang w:val="fr"/>
        </w:rPr>
        <w:t xml:space="preserve">comme canal de </w:t>
      </w:r>
      <w:r w:rsidR="48DDF934" w:rsidRPr="006EA18A">
        <w:rPr>
          <w:rFonts w:ascii="Times" w:eastAsia="Times" w:hAnsi="Times" w:cs="Times"/>
          <w:color w:val="000000" w:themeColor="text1"/>
          <w:lang w:val="fr"/>
        </w:rPr>
        <w:t>développement</w:t>
      </w:r>
      <w:r w:rsidR="339BB6A5" w:rsidRPr="006EA18A">
        <w:rPr>
          <w:rFonts w:ascii="Times" w:eastAsia="Times" w:hAnsi="Times" w:cs="Times"/>
          <w:color w:val="000000" w:themeColor="text1"/>
          <w:lang w:val="fr"/>
        </w:rPr>
        <w:t>.</w:t>
      </w:r>
      <w:r w:rsidR="48DDF934" w:rsidRPr="006EA18A">
        <w:rPr>
          <w:rFonts w:ascii="Times" w:eastAsia="Times" w:hAnsi="Times" w:cs="Times"/>
          <w:color w:val="000000" w:themeColor="text1"/>
          <w:lang w:val="fr"/>
        </w:rPr>
        <w:t xml:space="preserve"> </w:t>
      </w:r>
      <w:r w:rsidR="6A6FEF16" w:rsidRPr="006EA18A">
        <w:rPr>
          <w:rFonts w:ascii="Times" w:eastAsia="Times" w:hAnsi="Times" w:cs="Times"/>
          <w:color w:val="000000" w:themeColor="text1"/>
          <w:lang w:val="fr"/>
        </w:rPr>
        <w:t>Il</w:t>
      </w:r>
      <w:r w:rsidR="48DDF934" w:rsidRPr="006EA18A">
        <w:rPr>
          <w:rFonts w:ascii="Times" w:eastAsia="Times" w:hAnsi="Times" w:cs="Times"/>
          <w:color w:val="000000" w:themeColor="text1"/>
          <w:lang w:val="fr"/>
        </w:rPr>
        <w:t xml:space="preserve"> se voit</w:t>
      </w:r>
      <w:r w:rsidR="1134DFDC" w:rsidRPr="006EA18A">
        <w:rPr>
          <w:rFonts w:ascii="Times" w:eastAsia="Times" w:hAnsi="Times" w:cs="Times"/>
          <w:color w:val="000000" w:themeColor="text1"/>
          <w:lang w:val="fr"/>
        </w:rPr>
        <w:t xml:space="preserve"> </w:t>
      </w:r>
      <w:r w:rsidR="44A33D83" w:rsidRPr="006EA18A">
        <w:rPr>
          <w:rFonts w:ascii="Times" w:eastAsia="Times" w:hAnsi="Times" w:cs="Times"/>
          <w:color w:val="000000" w:themeColor="text1"/>
          <w:lang w:val="fr"/>
        </w:rPr>
        <w:t xml:space="preserve">de ce fait </w:t>
      </w:r>
      <w:r w:rsidR="1134DFDC" w:rsidRPr="006EA18A">
        <w:rPr>
          <w:rFonts w:ascii="Times" w:eastAsia="Times" w:hAnsi="Times" w:cs="Times"/>
          <w:color w:val="000000" w:themeColor="text1"/>
          <w:lang w:val="fr"/>
        </w:rPr>
        <w:t xml:space="preserve">évalué </w:t>
      </w:r>
      <w:r w:rsidR="79B863CE" w:rsidRPr="006EA18A">
        <w:rPr>
          <w:rFonts w:ascii="Times" w:eastAsia="Times" w:hAnsi="Times" w:cs="Times"/>
          <w:color w:val="000000" w:themeColor="text1"/>
          <w:lang w:val="fr"/>
        </w:rPr>
        <w:t xml:space="preserve">normativement </w:t>
      </w:r>
      <w:r w:rsidR="1134DFDC" w:rsidRPr="006EA18A">
        <w:rPr>
          <w:rFonts w:ascii="Times" w:eastAsia="Times" w:hAnsi="Times" w:cs="Times"/>
          <w:color w:val="000000" w:themeColor="text1"/>
          <w:lang w:val="fr"/>
        </w:rPr>
        <w:t xml:space="preserve">sur base </w:t>
      </w:r>
      <w:r w:rsidR="4EA91C34" w:rsidRPr="006EA18A">
        <w:rPr>
          <w:rFonts w:ascii="Times" w:eastAsia="Times" w:hAnsi="Times" w:cs="Times"/>
          <w:color w:val="000000" w:themeColor="text1"/>
          <w:lang w:val="fr"/>
        </w:rPr>
        <w:t xml:space="preserve">tant </w:t>
      </w:r>
      <w:r w:rsidR="1134DFDC" w:rsidRPr="006EA18A">
        <w:rPr>
          <w:rFonts w:ascii="Times" w:eastAsia="Times" w:hAnsi="Times" w:cs="Times"/>
          <w:color w:val="000000" w:themeColor="text1"/>
          <w:lang w:val="fr"/>
        </w:rPr>
        <w:t>de sa contribution à l’apprentissage de compétences</w:t>
      </w:r>
      <w:r w:rsidR="313689E6" w:rsidRPr="006EA18A">
        <w:rPr>
          <w:rFonts w:ascii="Times" w:eastAsia="Times" w:hAnsi="Times" w:cs="Times"/>
          <w:color w:val="000000" w:themeColor="text1"/>
          <w:lang w:val="fr"/>
        </w:rPr>
        <w:t xml:space="preserve"> </w:t>
      </w:r>
      <w:r w:rsidR="25381374" w:rsidRPr="006EA18A">
        <w:rPr>
          <w:rFonts w:ascii="Times" w:eastAsia="Times" w:hAnsi="Times" w:cs="Times"/>
          <w:color w:val="000000" w:themeColor="text1"/>
          <w:lang w:val="fr"/>
        </w:rPr>
        <w:t xml:space="preserve">que de </w:t>
      </w:r>
      <w:r w:rsidR="313689E6" w:rsidRPr="006EA18A">
        <w:rPr>
          <w:rFonts w:ascii="Times" w:eastAsia="Times" w:hAnsi="Times" w:cs="Times"/>
          <w:color w:val="000000" w:themeColor="text1"/>
          <w:lang w:val="fr"/>
        </w:rPr>
        <w:t>s</w:t>
      </w:r>
      <w:r w:rsidR="313689E6" w:rsidRPr="2C91CEC9">
        <w:rPr>
          <w:rFonts w:ascii="Times" w:eastAsia="Times" w:hAnsi="Times" w:cs="Times"/>
          <w:color w:val="000000" w:themeColor="text1"/>
          <w:lang w:val="fr"/>
        </w:rPr>
        <w:t>a capacité</w:t>
      </w:r>
      <w:r w:rsidR="55729F9A" w:rsidRPr="2C91CEC9">
        <w:rPr>
          <w:rFonts w:ascii="Times" w:eastAsia="Times" w:hAnsi="Times" w:cs="Times"/>
          <w:color w:val="000000" w:themeColor="text1"/>
          <w:lang w:val="fr"/>
        </w:rPr>
        <w:t xml:space="preserve"> à permettre à son tour une </w:t>
      </w:r>
      <w:r w:rsidR="420C3F08" w:rsidRPr="2C91CEC9">
        <w:rPr>
          <w:rFonts w:ascii="Times" w:eastAsia="Times" w:hAnsi="Times" w:cs="Times"/>
          <w:color w:val="000000" w:themeColor="text1"/>
          <w:lang w:val="fr"/>
        </w:rPr>
        <w:t xml:space="preserve">évaluation de </w:t>
      </w:r>
      <w:r w:rsidR="420C3F08" w:rsidRPr="31221743">
        <w:rPr>
          <w:rFonts w:ascii="Times" w:eastAsia="Times" w:hAnsi="Times" w:cs="Times"/>
          <w:color w:val="000000" w:themeColor="text1"/>
          <w:lang w:val="fr"/>
        </w:rPr>
        <w:t>l’acquisition de</w:t>
      </w:r>
      <w:r w:rsidR="538BE50E" w:rsidRPr="31221743">
        <w:rPr>
          <w:rFonts w:ascii="Times" w:eastAsia="Times" w:hAnsi="Times" w:cs="Times"/>
          <w:color w:val="000000" w:themeColor="text1"/>
          <w:lang w:val="fr"/>
        </w:rPr>
        <w:t xml:space="preserve"> </w:t>
      </w:r>
      <w:r w:rsidR="3333B663" w:rsidRPr="31221743">
        <w:rPr>
          <w:rFonts w:ascii="Times" w:eastAsia="Times" w:hAnsi="Times" w:cs="Times"/>
          <w:color w:val="000000" w:themeColor="text1"/>
          <w:lang w:val="fr"/>
        </w:rPr>
        <w:t>ces compétences</w:t>
      </w:r>
      <w:r w:rsidR="23489D94" w:rsidRPr="008F096B">
        <w:rPr>
          <w:rStyle w:val="Appelnotedebasdep"/>
        </w:rPr>
        <w:footnoteReference w:id="15"/>
      </w:r>
      <w:r w:rsidR="420C3F08" w:rsidRPr="2C91CEC9">
        <w:rPr>
          <w:rFonts w:ascii="Times" w:eastAsia="Times" w:hAnsi="Times" w:cs="Times"/>
          <w:color w:val="000000" w:themeColor="text1"/>
          <w:lang w:val="fr"/>
        </w:rPr>
        <w:t>.</w:t>
      </w:r>
    </w:p>
    <w:p w14:paraId="6B00F834" w14:textId="02111CC8" w:rsidR="23489D94" w:rsidRDefault="32EC7D9D" w:rsidP="00230043">
      <w:pPr>
        <w:spacing w:line="276" w:lineRule="auto"/>
        <w:ind w:firstLine="709"/>
        <w:jc w:val="both"/>
        <w:rPr>
          <w:rFonts w:ascii="Times" w:eastAsia="Times" w:hAnsi="Times" w:cs="Times"/>
          <w:color w:val="000000" w:themeColor="text1"/>
          <w:lang w:val="fr"/>
        </w:rPr>
      </w:pPr>
      <w:r w:rsidRPr="2C91CEC9">
        <w:rPr>
          <w:rFonts w:ascii="Times" w:eastAsia="Times" w:hAnsi="Times" w:cs="Times"/>
          <w:color w:val="000000" w:themeColor="text1"/>
          <w:lang w:val="fr"/>
        </w:rPr>
        <w:t>Cette forme d’investissement du jeu, même libre, renvoie à</w:t>
      </w:r>
      <w:r w:rsidR="4759A712" w:rsidRPr="2C91CEC9">
        <w:rPr>
          <w:rFonts w:ascii="Times" w:eastAsia="Times" w:hAnsi="Times" w:cs="Times"/>
          <w:color w:val="000000" w:themeColor="text1"/>
          <w:lang w:val="fr"/>
        </w:rPr>
        <w:t xml:space="preserve"> l</w:t>
      </w:r>
      <w:r w:rsidR="2A1D117F" w:rsidRPr="2C91CEC9">
        <w:rPr>
          <w:rFonts w:ascii="Times" w:eastAsia="Times" w:hAnsi="Times" w:cs="Times"/>
          <w:color w:val="000000" w:themeColor="text1"/>
          <w:lang w:val="fr"/>
        </w:rPr>
        <w:t>a définition sociale de l’enfant compétent</w:t>
      </w:r>
      <w:r w:rsidR="74B269EE" w:rsidRPr="2C91CEC9">
        <w:rPr>
          <w:rFonts w:ascii="Times" w:eastAsia="Times" w:hAnsi="Times" w:cs="Times"/>
          <w:color w:val="000000" w:themeColor="text1"/>
          <w:lang w:val="fr"/>
        </w:rPr>
        <w:t xml:space="preserve">, dans une double dimension : l’enfant qui joue est </w:t>
      </w:r>
      <w:r w:rsidR="43515E03" w:rsidRPr="2C91CEC9">
        <w:rPr>
          <w:rFonts w:ascii="Times" w:eastAsia="Times" w:hAnsi="Times" w:cs="Times"/>
          <w:color w:val="000000" w:themeColor="text1"/>
          <w:lang w:val="fr"/>
        </w:rPr>
        <w:t>à la fois un</w:t>
      </w:r>
      <w:r w:rsidR="74B269EE" w:rsidRPr="2C91CEC9">
        <w:rPr>
          <w:rFonts w:ascii="Times" w:eastAsia="Times" w:hAnsi="Times" w:cs="Times"/>
          <w:color w:val="000000" w:themeColor="text1"/>
          <w:lang w:val="fr"/>
        </w:rPr>
        <w:t xml:space="preserve"> être d’action </w:t>
      </w:r>
      <w:r w:rsidR="07BDA5DF" w:rsidRPr="2C91CEC9">
        <w:rPr>
          <w:rFonts w:ascii="Times" w:eastAsia="Times" w:hAnsi="Times" w:cs="Times"/>
          <w:color w:val="000000" w:themeColor="text1"/>
          <w:lang w:val="fr"/>
        </w:rPr>
        <w:t>mais</w:t>
      </w:r>
      <w:r w:rsidR="74B269EE" w:rsidRPr="2C91CEC9">
        <w:rPr>
          <w:rFonts w:ascii="Times" w:eastAsia="Times" w:hAnsi="Times" w:cs="Times"/>
          <w:color w:val="000000" w:themeColor="text1"/>
          <w:lang w:val="fr"/>
        </w:rPr>
        <w:t xml:space="preserve"> aussi un </w:t>
      </w:r>
      <w:r w:rsidR="74B269EE" w:rsidRPr="2C91CEC9">
        <w:rPr>
          <w:rFonts w:ascii="Times" w:eastAsia="Times" w:hAnsi="Times" w:cs="Times"/>
          <w:color w:val="000000" w:themeColor="text1"/>
          <w:lang w:val="fr"/>
        </w:rPr>
        <w:lastRenderedPageBreak/>
        <w:t>être apprenant</w:t>
      </w:r>
      <w:r w:rsidR="51D58F1C" w:rsidRPr="2C91CEC9">
        <w:rPr>
          <w:rFonts w:ascii="Times" w:eastAsia="Times" w:hAnsi="Times" w:cs="Times"/>
          <w:color w:val="000000" w:themeColor="text1"/>
          <w:lang w:val="fr"/>
        </w:rPr>
        <w:t xml:space="preserve">, </w:t>
      </w:r>
      <w:r w:rsidR="2A1D117F" w:rsidRPr="2C91CEC9">
        <w:rPr>
          <w:rFonts w:ascii="Times" w:eastAsia="Times" w:hAnsi="Times" w:cs="Times"/>
          <w:color w:val="000000" w:themeColor="text1"/>
          <w:lang w:val="fr"/>
        </w:rPr>
        <w:t xml:space="preserve">repoussant </w:t>
      </w:r>
      <w:r w:rsidR="33576416" w:rsidRPr="2C91CEC9">
        <w:rPr>
          <w:rFonts w:ascii="Times" w:eastAsia="Times" w:hAnsi="Times" w:cs="Times"/>
          <w:color w:val="000000" w:themeColor="text1"/>
          <w:lang w:val="fr"/>
        </w:rPr>
        <w:t xml:space="preserve">sans cesse par le jeu </w:t>
      </w:r>
      <w:r w:rsidR="2A1D117F" w:rsidRPr="112B64C8">
        <w:rPr>
          <w:rFonts w:ascii="Times" w:eastAsia="Times" w:hAnsi="Times" w:cs="Times"/>
          <w:i/>
          <w:iCs/>
          <w:color w:val="000000" w:themeColor="text1"/>
          <w:lang w:val="fr"/>
        </w:rPr>
        <w:t>ce qu’il sait déjà</w:t>
      </w:r>
      <w:r w:rsidR="2A1D117F" w:rsidRPr="2C91CEC9">
        <w:rPr>
          <w:rFonts w:ascii="Times" w:eastAsia="Times" w:hAnsi="Times" w:cs="Times"/>
          <w:color w:val="000000" w:themeColor="text1"/>
          <w:lang w:val="fr"/>
        </w:rPr>
        <w:t xml:space="preserve"> vers </w:t>
      </w:r>
      <w:r w:rsidR="2A1D117F" w:rsidRPr="112B64C8">
        <w:rPr>
          <w:rFonts w:ascii="Times" w:eastAsia="Times" w:hAnsi="Times" w:cs="Times"/>
          <w:i/>
          <w:iCs/>
          <w:color w:val="000000" w:themeColor="text1"/>
          <w:lang w:val="fr"/>
        </w:rPr>
        <w:t>ce qu’il ne sait pas encore</w:t>
      </w:r>
      <w:r w:rsidR="23489D94" w:rsidRPr="008F096B">
        <w:rPr>
          <w:rStyle w:val="Appelnotedebasdep"/>
        </w:rPr>
        <w:footnoteReference w:id="16"/>
      </w:r>
      <w:r w:rsidR="2A1D117F" w:rsidRPr="112B64C8">
        <w:rPr>
          <w:rFonts w:ascii="Times" w:eastAsia="Times" w:hAnsi="Times" w:cs="Times"/>
          <w:i/>
          <w:iCs/>
          <w:color w:val="000000" w:themeColor="text1"/>
          <w:lang w:val="fr"/>
        </w:rPr>
        <w:t>.</w:t>
      </w:r>
      <w:r w:rsidR="2A1D117F" w:rsidRPr="2C91CEC9">
        <w:rPr>
          <w:rFonts w:ascii="Times" w:eastAsia="Times" w:hAnsi="Times" w:cs="Times"/>
          <w:color w:val="000000" w:themeColor="text1"/>
          <w:lang w:val="fr"/>
        </w:rPr>
        <w:t xml:space="preserve"> </w:t>
      </w:r>
      <w:r w:rsidR="058FC767" w:rsidRPr="2C91CEC9">
        <w:rPr>
          <w:rFonts w:ascii="Times" w:eastAsia="Times" w:hAnsi="Times" w:cs="Times"/>
          <w:color w:val="000000" w:themeColor="text1"/>
          <w:lang w:val="fr"/>
        </w:rPr>
        <w:t xml:space="preserve">Ces deux dimensions convergent </w:t>
      </w:r>
      <w:r w:rsidR="5472C0FA">
        <w:rPr>
          <w:rFonts w:ascii="Times" w:eastAsia="Times" w:hAnsi="Times" w:cs="Times"/>
          <w:color w:val="000000" w:themeColor="text1"/>
          <w:lang w:val="fr"/>
        </w:rPr>
        <w:t xml:space="preserve">d’une part, </w:t>
      </w:r>
      <w:r w:rsidR="5AC4141C" w:rsidRPr="2C91CEC9">
        <w:rPr>
          <w:rFonts w:ascii="Times" w:eastAsia="Times" w:hAnsi="Times" w:cs="Times"/>
          <w:color w:val="000000" w:themeColor="text1"/>
          <w:lang w:val="fr"/>
        </w:rPr>
        <w:t xml:space="preserve">à la fois </w:t>
      </w:r>
      <w:r w:rsidR="058FC767" w:rsidRPr="2C91CEC9">
        <w:rPr>
          <w:rFonts w:ascii="Times" w:eastAsia="Times" w:hAnsi="Times" w:cs="Times"/>
          <w:color w:val="000000" w:themeColor="text1"/>
          <w:lang w:val="fr"/>
        </w:rPr>
        <w:t>dans l’investissement du futur comme projet</w:t>
      </w:r>
      <w:r w:rsidR="262E7A74" w:rsidRPr="2C91CEC9">
        <w:rPr>
          <w:rFonts w:ascii="Times" w:eastAsia="Times" w:hAnsi="Times" w:cs="Times"/>
          <w:color w:val="000000" w:themeColor="text1"/>
          <w:lang w:val="fr"/>
        </w:rPr>
        <w:t xml:space="preserve"> </w:t>
      </w:r>
      <w:r w:rsidR="65D5AFAF" w:rsidRPr="112B64C8">
        <w:rPr>
          <w:rFonts w:ascii="Times" w:eastAsia="Times" w:hAnsi="Times" w:cs="Times"/>
          <w:color w:val="000000" w:themeColor="text1"/>
          <w:lang w:val="fr"/>
        </w:rPr>
        <w:t>[</w:t>
      </w:r>
      <w:r w:rsidR="5A59A63B" w:rsidRPr="112B64C8">
        <w:rPr>
          <w:rFonts w:ascii="Times" w:eastAsia="Times" w:hAnsi="Times" w:cs="Times"/>
          <w:color w:val="000000" w:themeColor="text1"/>
          <w:lang w:val="fr"/>
        </w:rPr>
        <w:t>7</w:t>
      </w:r>
      <w:r w:rsidR="65D5AFAF" w:rsidRPr="112B64C8">
        <w:rPr>
          <w:rFonts w:ascii="Times" w:eastAsia="Times" w:hAnsi="Times" w:cs="Times"/>
          <w:color w:val="000000" w:themeColor="text1"/>
          <w:lang w:val="fr"/>
        </w:rPr>
        <w:t>]</w:t>
      </w:r>
      <w:r w:rsidR="5472C0FA">
        <w:rPr>
          <w:rFonts w:ascii="Times" w:eastAsia="Times" w:hAnsi="Times" w:cs="Times"/>
          <w:color w:val="000000" w:themeColor="text1"/>
          <w:lang w:val="fr"/>
        </w:rPr>
        <w:t>,</w:t>
      </w:r>
      <w:r w:rsidR="0D666A1A" w:rsidRPr="2C91CEC9">
        <w:rPr>
          <w:rFonts w:ascii="Times" w:eastAsia="Times" w:hAnsi="Times" w:cs="Times"/>
          <w:color w:val="000000" w:themeColor="text1"/>
          <w:lang w:val="fr"/>
        </w:rPr>
        <w:t xml:space="preserve"> et d’autre part, dans l’implication des différents acteurs concernés par ce processus. </w:t>
      </w:r>
      <w:r w:rsidR="0D666A1A" w:rsidRPr="2C91CEC9">
        <w:rPr>
          <w:rFonts w:ascii="Times" w:eastAsia="Times" w:hAnsi="Times" w:cs="Times"/>
          <w:lang w:val="fr"/>
        </w:rPr>
        <w:t>En effet, m</w:t>
      </w:r>
      <w:r w:rsidR="227F19BE" w:rsidRPr="2C91CEC9">
        <w:rPr>
          <w:rFonts w:ascii="Times" w:eastAsia="Times" w:hAnsi="Times" w:cs="Times"/>
          <w:lang w:val="fr"/>
        </w:rPr>
        <w:t>ettre la focale sur les compétences implique, à travers un travail collaboratif impliquant parents, encadrants et enfants</w:t>
      </w:r>
      <w:r w:rsidR="2A0A08B2" w:rsidRPr="2C91CEC9">
        <w:rPr>
          <w:rFonts w:ascii="Times" w:eastAsia="Times" w:hAnsi="Times" w:cs="Times"/>
          <w:lang w:val="fr"/>
        </w:rPr>
        <w:t xml:space="preserve"> </w:t>
      </w:r>
      <w:r w:rsidR="7D3E7F3F" w:rsidRPr="2C91CEC9">
        <w:rPr>
          <w:rFonts w:ascii="Times" w:eastAsia="Times" w:hAnsi="Times" w:cs="Times"/>
          <w:lang w:val="fr"/>
        </w:rPr>
        <w:t>encouragés à l’attitude réflexive</w:t>
      </w:r>
      <w:r w:rsidR="227F19BE" w:rsidRPr="2C91CEC9">
        <w:rPr>
          <w:rFonts w:ascii="Times" w:eastAsia="Times" w:hAnsi="Times" w:cs="Times"/>
          <w:lang w:val="fr"/>
        </w:rPr>
        <w:t xml:space="preserve">, un travail d’évaluation de </w:t>
      </w:r>
      <w:r w:rsidR="227F19BE" w:rsidRPr="112B64C8">
        <w:rPr>
          <w:rFonts w:ascii="Times" w:eastAsia="Times" w:hAnsi="Times" w:cs="Times"/>
          <w:i/>
          <w:iCs/>
          <w:lang w:val="fr"/>
        </w:rPr>
        <w:t xml:space="preserve">l’enfant au présent </w:t>
      </w:r>
      <w:r w:rsidR="227F19BE" w:rsidRPr="2C91CEC9">
        <w:rPr>
          <w:rFonts w:ascii="Times" w:eastAsia="Times" w:hAnsi="Times" w:cs="Times"/>
          <w:lang w:val="fr"/>
        </w:rPr>
        <w:t xml:space="preserve">pour fixer les objectifs de </w:t>
      </w:r>
      <w:r w:rsidR="227F19BE" w:rsidRPr="112B64C8">
        <w:rPr>
          <w:rFonts w:ascii="Times" w:eastAsia="Times" w:hAnsi="Times" w:cs="Times"/>
          <w:i/>
          <w:iCs/>
          <w:lang w:val="fr"/>
        </w:rPr>
        <w:t>l’enfant au futur</w:t>
      </w:r>
      <w:r w:rsidR="47A38934" w:rsidRPr="112B64C8">
        <w:rPr>
          <w:rFonts w:ascii="Times" w:eastAsia="Times" w:hAnsi="Times" w:cs="Times"/>
          <w:i/>
          <w:iCs/>
          <w:lang w:val="fr"/>
        </w:rPr>
        <w:t xml:space="preserve"> </w:t>
      </w:r>
      <w:r w:rsidR="47A38934" w:rsidRPr="1A0A8656">
        <w:rPr>
          <w:rFonts w:ascii="Times" w:eastAsia="Times" w:hAnsi="Times" w:cs="Times"/>
          <w:lang w:val="fr"/>
        </w:rPr>
        <w:t>sur de nombreux</w:t>
      </w:r>
      <w:r w:rsidR="2187B241" w:rsidRPr="1A0A8656">
        <w:rPr>
          <w:rFonts w:ascii="Times" w:eastAsia="Times" w:hAnsi="Times" w:cs="Times"/>
          <w:lang w:val="fr"/>
        </w:rPr>
        <w:t xml:space="preserve"> </w:t>
      </w:r>
      <w:r w:rsidR="47A38934" w:rsidRPr="1A0A8656">
        <w:rPr>
          <w:rFonts w:ascii="Times" w:eastAsia="Times" w:hAnsi="Times" w:cs="Times"/>
          <w:lang w:val="fr"/>
        </w:rPr>
        <w:t>plans</w:t>
      </w:r>
      <w:r w:rsidR="5A9445D9" w:rsidRPr="112B64C8">
        <w:rPr>
          <w:rFonts w:ascii="Times" w:eastAsia="Times" w:hAnsi="Times" w:cs="Times"/>
          <w:lang w:val="fr"/>
        </w:rPr>
        <w:t xml:space="preserve"> [</w:t>
      </w:r>
      <w:r w:rsidR="1E5B3E45" w:rsidRPr="112B64C8">
        <w:rPr>
          <w:rFonts w:ascii="Times" w:eastAsia="Times" w:hAnsi="Times" w:cs="Times"/>
          <w:lang w:val="fr"/>
        </w:rPr>
        <w:t>1</w:t>
      </w:r>
      <w:r w:rsidR="1649A73A" w:rsidRPr="112B64C8">
        <w:rPr>
          <w:rFonts w:ascii="Times" w:eastAsia="Times" w:hAnsi="Times" w:cs="Times"/>
          <w:lang w:val="fr"/>
        </w:rPr>
        <w:t>1</w:t>
      </w:r>
      <w:r w:rsidR="5A9445D9" w:rsidRPr="112B64C8">
        <w:rPr>
          <w:rFonts w:ascii="Times" w:eastAsia="Times" w:hAnsi="Times" w:cs="Times"/>
          <w:lang w:val="fr"/>
        </w:rPr>
        <w:t>]</w:t>
      </w:r>
      <w:r w:rsidR="227F19BE" w:rsidRPr="2C91CEC9">
        <w:rPr>
          <w:rFonts w:ascii="Times" w:eastAsia="Times" w:hAnsi="Times" w:cs="Times"/>
          <w:lang w:val="fr"/>
        </w:rPr>
        <w:t>.</w:t>
      </w:r>
    </w:p>
    <w:p w14:paraId="154C47EA" w14:textId="427EA22E" w:rsidR="2E906454" w:rsidRDefault="2E906454" w:rsidP="00230043">
      <w:pPr>
        <w:spacing w:line="276" w:lineRule="auto"/>
        <w:jc w:val="both"/>
      </w:pPr>
      <w:r w:rsidRPr="1A0A8656">
        <w:rPr>
          <w:rFonts w:ascii="Times" w:eastAsia="Times" w:hAnsi="Times" w:cs="Times"/>
          <w:color w:val="000000" w:themeColor="text1"/>
          <w:sz w:val="28"/>
          <w:szCs w:val="28"/>
          <w:lang w:val="fr"/>
        </w:rPr>
        <w:t>La maternelle française entre Montessori et neurosciences</w:t>
      </w:r>
    </w:p>
    <w:p w14:paraId="3743CBBC" w14:textId="09B0F23E" w:rsidR="2E906454" w:rsidRDefault="3CE73C68" w:rsidP="00230043">
      <w:pPr>
        <w:spacing w:line="276" w:lineRule="auto"/>
        <w:ind w:firstLine="709"/>
        <w:jc w:val="both"/>
        <w:rPr>
          <w:rFonts w:ascii="Times" w:eastAsia="Times" w:hAnsi="Times" w:cs="Times"/>
          <w:lang w:val="fr"/>
        </w:rPr>
      </w:pPr>
      <w:r w:rsidRPr="112B64C8">
        <w:rPr>
          <w:rFonts w:ascii="Times" w:eastAsia="Times" w:hAnsi="Times" w:cs="Times"/>
          <w:lang w:val="fr"/>
        </w:rPr>
        <w:t>I</w:t>
      </w:r>
      <w:r w:rsidR="4F9FB924" w:rsidRPr="112B64C8">
        <w:rPr>
          <w:rFonts w:ascii="Times" w:eastAsia="Times" w:hAnsi="Times" w:cs="Times"/>
          <w:lang w:val="fr"/>
        </w:rPr>
        <w:t>l faut noter que ce mouvement d</w:t>
      </w:r>
      <w:r w:rsidR="471D5383" w:rsidRPr="112B64C8">
        <w:rPr>
          <w:rFonts w:ascii="Times" w:eastAsia="Times" w:hAnsi="Times" w:cs="Times"/>
          <w:lang w:val="fr"/>
        </w:rPr>
        <w:t xml:space="preserve">’institutionnalisation ou de </w:t>
      </w:r>
      <w:r w:rsidR="4F9FB924" w:rsidRPr="112B64C8">
        <w:rPr>
          <w:rFonts w:ascii="Times" w:eastAsia="Times" w:hAnsi="Times" w:cs="Times"/>
          <w:lang w:val="fr"/>
        </w:rPr>
        <w:t>scolarisation du préscolaire s’inscrit dans un contexte particulier</w:t>
      </w:r>
      <w:r w:rsidR="298E2CE5" w:rsidRPr="112B64C8">
        <w:rPr>
          <w:rFonts w:ascii="Times" w:eastAsia="Times" w:hAnsi="Times" w:cs="Times"/>
          <w:lang w:val="fr"/>
        </w:rPr>
        <w:t xml:space="preserve"> au Danemar</w:t>
      </w:r>
      <w:r w:rsidR="3CE9E9CF" w:rsidRPr="112B64C8">
        <w:rPr>
          <w:rFonts w:ascii="Times" w:eastAsia="Times" w:hAnsi="Times" w:cs="Times"/>
          <w:lang w:val="fr"/>
        </w:rPr>
        <w:t>k. A</w:t>
      </w:r>
      <w:r w:rsidR="3994FCB8" w:rsidRPr="112B64C8">
        <w:rPr>
          <w:rFonts w:ascii="Times" w:eastAsia="Times" w:hAnsi="Times" w:cs="Times"/>
          <w:lang w:val="fr"/>
        </w:rPr>
        <w:t xml:space="preserve"> la différence de la plupart des autres pays européens</w:t>
      </w:r>
      <w:r w:rsidR="36973AF3" w:rsidRPr="112B64C8">
        <w:rPr>
          <w:rFonts w:ascii="Times" w:eastAsia="Times" w:hAnsi="Times" w:cs="Times"/>
          <w:lang w:val="fr"/>
        </w:rPr>
        <w:t>, i</w:t>
      </w:r>
      <w:r w:rsidR="3951112B" w:rsidRPr="112B64C8">
        <w:rPr>
          <w:rFonts w:ascii="Times" w:eastAsia="Times" w:hAnsi="Times" w:cs="Times"/>
          <w:lang w:val="fr"/>
        </w:rPr>
        <w:t xml:space="preserve">l </w:t>
      </w:r>
      <w:r w:rsidR="79901EE5" w:rsidRPr="112B64C8">
        <w:rPr>
          <w:rFonts w:ascii="Times" w:eastAsia="Times" w:hAnsi="Times" w:cs="Times"/>
          <w:lang w:val="fr"/>
        </w:rPr>
        <w:t>s’opère avec</w:t>
      </w:r>
      <w:r w:rsidR="3994FCB8" w:rsidRPr="112B64C8">
        <w:rPr>
          <w:rFonts w:ascii="Times" w:eastAsia="Times" w:hAnsi="Times" w:cs="Times"/>
          <w:lang w:val="fr"/>
        </w:rPr>
        <w:t xml:space="preserve"> un relatif retard</w:t>
      </w:r>
      <w:r w:rsidR="31860F01" w:rsidRPr="112B64C8">
        <w:rPr>
          <w:rFonts w:ascii="Times" w:eastAsia="Times" w:hAnsi="Times" w:cs="Times"/>
          <w:lang w:val="fr"/>
        </w:rPr>
        <w:t xml:space="preserve"> </w:t>
      </w:r>
      <w:r w:rsidR="31621552" w:rsidRPr="112B64C8">
        <w:rPr>
          <w:rFonts w:ascii="Times" w:eastAsia="Times" w:hAnsi="Times" w:cs="Times"/>
          <w:lang w:val="fr"/>
        </w:rPr>
        <w:t>[</w:t>
      </w:r>
      <w:r w:rsidR="31D69157" w:rsidRPr="112B64C8">
        <w:rPr>
          <w:rFonts w:ascii="Times" w:eastAsia="Times" w:hAnsi="Times" w:cs="Times"/>
          <w:lang w:val="fr"/>
        </w:rPr>
        <w:t>30</w:t>
      </w:r>
      <w:r w:rsidR="31621552" w:rsidRPr="112B64C8">
        <w:rPr>
          <w:rFonts w:ascii="Times" w:eastAsia="Times" w:hAnsi="Times" w:cs="Times"/>
          <w:lang w:val="fr"/>
        </w:rPr>
        <w:t>]</w:t>
      </w:r>
      <w:r w:rsidR="3CE9E9CF" w:rsidRPr="112B64C8">
        <w:rPr>
          <w:rFonts w:ascii="Times" w:eastAsia="Times" w:hAnsi="Times" w:cs="Times"/>
          <w:lang w:val="fr"/>
        </w:rPr>
        <w:t xml:space="preserve">. C’est </w:t>
      </w:r>
      <w:r w:rsidR="3946020A" w:rsidRPr="112B64C8">
        <w:rPr>
          <w:rFonts w:ascii="Times" w:eastAsia="Times" w:hAnsi="Times" w:cs="Times"/>
          <w:lang w:val="fr"/>
        </w:rPr>
        <w:t>particulièrement vrai au regard de la situation en France,</w:t>
      </w:r>
      <w:r w:rsidR="5F28693A" w:rsidRPr="112B64C8">
        <w:rPr>
          <w:rFonts w:ascii="Times" w:eastAsia="Times" w:hAnsi="Times" w:cs="Times"/>
          <w:lang w:val="fr"/>
        </w:rPr>
        <w:t xml:space="preserve"> où le processus de</w:t>
      </w:r>
      <w:r w:rsidR="3994FCB8" w:rsidRPr="112B64C8">
        <w:rPr>
          <w:rFonts w:ascii="Times" w:eastAsia="Times" w:hAnsi="Times" w:cs="Times"/>
          <w:lang w:val="fr"/>
        </w:rPr>
        <w:t xml:space="preserve"> scolarisation de l’école maternelle </w:t>
      </w:r>
      <w:r w:rsidR="41205355" w:rsidRPr="112B64C8">
        <w:rPr>
          <w:rFonts w:ascii="Times" w:eastAsia="Times" w:hAnsi="Times" w:cs="Times"/>
          <w:lang w:val="fr"/>
        </w:rPr>
        <w:t>s'est enclenché dès les années</w:t>
      </w:r>
      <w:r w:rsidR="3994FCB8" w:rsidRPr="112B64C8">
        <w:rPr>
          <w:rFonts w:ascii="Times" w:eastAsia="Times" w:hAnsi="Times" w:cs="Times"/>
          <w:lang w:val="fr"/>
        </w:rPr>
        <w:t xml:space="preserve"> 1980 </w:t>
      </w:r>
      <w:r w:rsidR="15D48843" w:rsidRPr="112B64C8">
        <w:rPr>
          <w:rFonts w:ascii="Times" w:eastAsia="Times" w:hAnsi="Times" w:cs="Times"/>
          <w:lang w:val="fr"/>
        </w:rPr>
        <w:t>[3</w:t>
      </w:r>
      <w:r w:rsidR="29B2E4A7" w:rsidRPr="112B64C8">
        <w:rPr>
          <w:rFonts w:ascii="Times" w:eastAsia="Times" w:hAnsi="Times" w:cs="Times"/>
          <w:lang w:val="fr"/>
        </w:rPr>
        <w:t>4</w:t>
      </w:r>
      <w:r w:rsidR="15D48843" w:rsidRPr="112B64C8">
        <w:rPr>
          <w:rFonts w:ascii="Times" w:eastAsia="Times" w:hAnsi="Times" w:cs="Times"/>
          <w:lang w:val="fr"/>
        </w:rPr>
        <w:t>]</w:t>
      </w:r>
      <w:r w:rsidR="3994FCB8" w:rsidRPr="112B64C8">
        <w:rPr>
          <w:rFonts w:ascii="Times" w:eastAsia="Times" w:hAnsi="Times" w:cs="Times"/>
          <w:lang w:val="fr"/>
        </w:rPr>
        <w:t>.</w:t>
      </w:r>
    </w:p>
    <w:p w14:paraId="6682A7F5" w14:textId="765A8518" w:rsidR="2E906454" w:rsidRDefault="0D6D3C31" w:rsidP="00230043">
      <w:pPr>
        <w:spacing w:line="276" w:lineRule="auto"/>
        <w:ind w:firstLine="709"/>
        <w:jc w:val="both"/>
        <w:rPr>
          <w:rFonts w:ascii="Times" w:eastAsia="Times" w:hAnsi="Times" w:cs="Times"/>
          <w:color w:val="000000" w:themeColor="text1"/>
          <w:lang w:val="fr"/>
        </w:rPr>
      </w:pPr>
      <w:r w:rsidRPr="0E4F1D54">
        <w:rPr>
          <w:rFonts w:ascii="Times" w:eastAsia="Times" w:hAnsi="Times" w:cs="Times"/>
          <w:color w:val="000000" w:themeColor="text1"/>
          <w:lang w:val="fr"/>
        </w:rPr>
        <w:t xml:space="preserve">Si les récentes transformations </w:t>
      </w:r>
      <w:r w:rsidR="049A3F67" w:rsidRPr="0E4F1D54">
        <w:rPr>
          <w:rFonts w:ascii="Times" w:eastAsia="Times" w:hAnsi="Times" w:cs="Times"/>
          <w:color w:val="000000" w:themeColor="text1"/>
          <w:lang w:val="fr"/>
        </w:rPr>
        <w:t>de la prise en charge de la petite enfance danoise</w:t>
      </w:r>
      <w:r w:rsidRPr="0E4F1D54">
        <w:rPr>
          <w:rFonts w:ascii="Times" w:eastAsia="Times" w:hAnsi="Times" w:cs="Times"/>
          <w:color w:val="000000" w:themeColor="text1"/>
          <w:lang w:val="fr"/>
        </w:rPr>
        <w:t xml:space="preserve"> semblent prendre la forme d’aménagements autour </w:t>
      </w:r>
      <w:r w:rsidR="36DB39A0">
        <w:rPr>
          <w:rFonts w:ascii="Times" w:eastAsia="Times" w:hAnsi="Times" w:cs="Times"/>
          <w:color w:val="000000" w:themeColor="text1"/>
          <w:lang w:val="fr"/>
        </w:rPr>
        <w:t>de la</w:t>
      </w:r>
      <w:r w:rsidR="36DB39A0" w:rsidRPr="0E4F1D54">
        <w:rPr>
          <w:rFonts w:ascii="Times" w:eastAsia="Times" w:hAnsi="Times" w:cs="Times"/>
          <w:color w:val="000000" w:themeColor="text1"/>
          <w:lang w:val="fr"/>
        </w:rPr>
        <w:t xml:space="preserve"> </w:t>
      </w:r>
      <w:r w:rsidRPr="0E4F1D54">
        <w:rPr>
          <w:rFonts w:ascii="Times" w:eastAsia="Times" w:hAnsi="Times" w:cs="Times"/>
          <w:color w:val="000000" w:themeColor="text1"/>
          <w:lang w:val="fr"/>
        </w:rPr>
        <w:t>figure largement partagée de l’enfant compétent, en France</w:t>
      </w:r>
      <w:r w:rsidR="373CD369" w:rsidRPr="0E4F1D54">
        <w:rPr>
          <w:rFonts w:ascii="Times" w:eastAsia="Times" w:hAnsi="Times" w:cs="Times"/>
          <w:color w:val="000000" w:themeColor="text1"/>
          <w:lang w:val="fr"/>
        </w:rPr>
        <w:t>, les</w:t>
      </w:r>
      <w:r w:rsidR="57394A10" w:rsidRPr="0E4F1D54">
        <w:rPr>
          <w:rFonts w:ascii="Times" w:eastAsia="Times" w:hAnsi="Times" w:cs="Times"/>
          <w:color w:val="000000" w:themeColor="text1"/>
          <w:lang w:val="fr"/>
        </w:rPr>
        <w:t xml:space="preserve"> controverses actuelles à propos des changements nécessaires dans l</w:t>
      </w:r>
      <w:r w:rsidR="249F1382" w:rsidRPr="0E4F1D54">
        <w:rPr>
          <w:rFonts w:ascii="Times" w:eastAsia="Times" w:hAnsi="Times" w:cs="Times"/>
          <w:color w:val="000000" w:themeColor="text1"/>
          <w:lang w:val="fr"/>
        </w:rPr>
        <w:t>a maternelle</w:t>
      </w:r>
      <w:r w:rsidR="57394A10" w:rsidRPr="0E4F1D54">
        <w:rPr>
          <w:rFonts w:ascii="Times" w:eastAsia="Times" w:hAnsi="Times" w:cs="Times"/>
          <w:color w:val="000000" w:themeColor="text1"/>
          <w:lang w:val="fr"/>
        </w:rPr>
        <w:t xml:space="preserve"> </w:t>
      </w:r>
      <w:r w:rsidR="373CD369" w:rsidRPr="0E4F1D54">
        <w:rPr>
          <w:rFonts w:ascii="Times" w:eastAsia="Times" w:hAnsi="Times" w:cs="Times"/>
          <w:color w:val="000000" w:themeColor="text1"/>
          <w:lang w:val="fr"/>
        </w:rPr>
        <w:t xml:space="preserve">s’inscrivent </w:t>
      </w:r>
      <w:r w:rsidR="36DB39A0">
        <w:rPr>
          <w:rFonts w:ascii="Times" w:eastAsia="Times" w:hAnsi="Times" w:cs="Times"/>
          <w:color w:val="000000" w:themeColor="text1"/>
          <w:lang w:val="fr"/>
        </w:rPr>
        <w:t xml:space="preserve">quant à elles </w:t>
      </w:r>
      <w:r w:rsidR="373CD369" w:rsidRPr="0E4F1D54">
        <w:rPr>
          <w:rFonts w:ascii="Times" w:eastAsia="Times" w:hAnsi="Times" w:cs="Times"/>
          <w:color w:val="000000" w:themeColor="text1"/>
          <w:lang w:val="fr"/>
        </w:rPr>
        <w:t>dans le</w:t>
      </w:r>
      <w:r w:rsidR="33F80AA6" w:rsidRPr="0E4F1D54">
        <w:rPr>
          <w:rFonts w:ascii="Times" w:eastAsia="Times" w:hAnsi="Times" w:cs="Times"/>
          <w:color w:val="000000" w:themeColor="text1"/>
          <w:lang w:val="fr"/>
        </w:rPr>
        <w:t xml:space="preserve">s tensions évoquées entre la figure d’un enfant-roi à </w:t>
      </w:r>
      <w:r w:rsidR="5D948A3F" w:rsidRPr="0E4F1D54">
        <w:rPr>
          <w:rFonts w:ascii="Times" w:eastAsia="Times" w:hAnsi="Times" w:cs="Times"/>
          <w:color w:val="000000" w:themeColor="text1"/>
          <w:lang w:val="fr"/>
        </w:rPr>
        <w:t xml:space="preserve">dresser </w:t>
      </w:r>
      <w:r w:rsidR="33F80AA6" w:rsidRPr="0E4F1D54">
        <w:rPr>
          <w:rFonts w:ascii="Times" w:eastAsia="Times" w:hAnsi="Times" w:cs="Times"/>
          <w:color w:val="000000" w:themeColor="text1"/>
          <w:lang w:val="fr"/>
        </w:rPr>
        <w:t xml:space="preserve">et à cadrer et celle d’un enfant immature à développer et à encourager. </w:t>
      </w:r>
      <w:r w:rsidR="33EAED59" w:rsidRPr="0E4F1D54">
        <w:rPr>
          <w:rFonts w:ascii="Times" w:eastAsia="Times" w:hAnsi="Times" w:cs="Times"/>
          <w:color w:val="000000" w:themeColor="text1"/>
          <w:lang w:val="fr"/>
        </w:rPr>
        <w:t>Comme dans le cas de la parentalité</w:t>
      </w:r>
      <w:r w:rsidR="01E15B82" w:rsidRPr="0E4F1D54">
        <w:rPr>
          <w:rFonts w:ascii="Times" w:eastAsia="Times" w:hAnsi="Times" w:cs="Times"/>
          <w:color w:val="000000" w:themeColor="text1"/>
          <w:lang w:val="fr"/>
        </w:rPr>
        <w:t>, ces transformations présentent un abord moins consensuel</w:t>
      </w:r>
      <w:r w:rsidR="36DB39A0">
        <w:rPr>
          <w:rFonts w:ascii="Times" w:eastAsia="Times" w:hAnsi="Times" w:cs="Times"/>
          <w:color w:val="000000" w:themeColor="text1"/>
          <w:lang w:val="fr"/>
        </w:rPr>
        <w:t xml:space="preserve"> </w:t>
      </w:r>
      <w:r w:rsidR="01E15B82" w:rsidRPr="0E4F1D54">
        <w:rPr>
          <w:rFonts w:ascii="Times" w:eastAsia="Times" w:hAnsi="Times" w:cs="Times"/>
          <w:color w:val="000000" w:themeColor="text1"/>
          <w:lang w:val="fr"/>
        </w:rPr>
        <w:t xml:space="preserve">et leurs promoteurs ont plutôt tendance à les présenter comme des </w:t>
      </w:r>
      <w:r w:rsidR="0F5563E7">
        <w:rPr>
          <w:rFonts w:ascii="Times" w:eastAsia="Times" w:hAnsi="Times" w:cs="Times"/>
          <w:color w:val="000000" w:themeColor="text1"/>
          <w:lang w:val="fr"/>
        </w:rPr>
        <w:t>« </w:t>
      </w:r>
      <w:r w:rsidR="01E15B82" w:rsidRPr="0E4F1D54">
        <w:rPr>
          <w:rFonts w:ascii="Times" w:eastAsia="Times" w:hAnsi="Times" w:cs="Times"/>
          <w:color w:val="000000" w:themeColor="text1"/>
          <w:lang w:val="fr"/>
        </w:rPr>
        <w:t>révolutions</w:t>
      </w:r>
      <w:r w:rsidR="0F5563E7">
        <w:rPr>
          <w:rFonts w:ascii="Times" w:eastAsia="Times" w:hAnsi="Times" w:cs="Times"/>
          <w:color w:val="000000" w:themeColor="text1"/>
          <w:lang w:val="fr"/>
        </w:rPr>
        <w:t> »</w:t>
      </w:r>
      <w:r w:rsidR="02090684" w:rsidRPr="0E4F1D54">
        <w:rPr>
          <w:rFonts w:ascii="Times" w:eastAsia="Times" w:hAnsi="Times" w:cs="Times"/>
          <w:color w:val="000000" w:themeColor="text1"/>
          <w:lang w:val="fr"/>
        </w:rPr>
        <w:t xml:space="preserve"> : </w:t>
      </w:r>
      <w:r w:rsidR="589F7089" w:rsidRPr="0E4F1D54">
        <w:rPr>
          <w:rFonts w:ascii="Times" w:eastAsia="Times" w:hAnsi="Times" w:cs="Times"/>
          <w:color w:val="000000" w:themeColor="text1"/>
          <w:lang w:val="fr"/>
        </w:rPr>
        <w:t xml:space="preserve">concevoir un </w:t>
      </w:r>
      <w:r w:rsidR="14913F58" w:rsidRPr="0E4F1D54">
        <w:rPr>
          <w:rFonts w:ascii="Times" w:eastAsia="Times" w:hAnsi="Times" w:cs="Times"/>
          <w:color w:val="000000" w:themeColor="text1"/>
          <w:lang w:val="fr"/>
        </w:rPr>
        <w:t xml:space="preserve">enfant </w:t>
      </w:r>
      <w:r w:rsidR="0A726AAA" w:rsidRPr="0E4F1D54">
        <w:rPr>
          <w:rFonts w:ascii="Times" w:eastAsia="Times" w:hAnsi="Times" w:cs="Times"/>
          <w:color w:val="000000" w:themeColor="text1"/>
          <w:lang w:val="fr"/>
        </w:rPr>
        <w:t xml:space="preserve">comme </w:t>
      </w:r>
      <w:r w:rsidR="14913F58" w:rsidRPr="0E4F1D54">
        <w:rPr>
          <w:rFonts w:ascii="Times" w:eastAsia="Times" w:hAnsi="Times" w:cs="Times"/>
          <w:color w:val="000000" w:themeColor="text1"/>
          <w:lang w:val="fr"/>
        </w:rPr>
        <w:t>« pas encore câblé »</w:t>
      </w:r>
      <w:r w:rsidR="2512B0CA" w:rsidRPr="0E4F1D54">
        <w:rPr>
          <w:rFonts w:ascii="Times" w:eastAsia="Times" w:hAnsi="Times" w:cs="Times"/>
          <w:color w:val="000000" w:themeColor="text1"/>
          <w:lang w:val="fr"/>
        </w:rPr>
        <w:t xml:space="preserve"> </w:t>
      </w:r>
      <w:r w:rsidR="14913F58" w:rsidRPr="0E4F1D54">
        <w:rPr>
          <w:rFonts w:ascii="Times" w:eastAsia="Times" w:hAnsi="Times" w:cs="Times"/>
          <w:color w:val="000000" w:themeColor="text1"/>
          <w:lang w:val="fr"/>
        </w:rPr>
        <w:t xml:space="preserve">implique un changement drastique dans sa prise en charge par l’école maternelle. </w:t>
      </w:r>
      <w:r w:rsidR="7C340A7F" w:rsidRPr="0E4F1D54">
        <w:rPr>
          <w:rFonts w:ascii="Times" w:eastAsia="Times" w:hAnsi="Times" w:cs="Times"/>
          <w:color w:val="000000" w:themeColor="text1"/>
          <w:lang w:val="fr"/>
        </w:rPr>
        <w:t xml:space="preserve">Parmi </w:t>
      </w:r>
      <w:r w:rsidR="5E2F78F9" w:rsidRPr="0E4F1D54">
        <w:rPr>
          <w:rFonts w:ascii="Times" w:eastAsia="Times" w:hAnsi="Times" w:cs="Times"/>
          <w:color w:val="000000" w:themeColor="text1"/>
          <w:lang w:val="fr"/>
        </w:rPr>
        <w:t>c</w:t>
      </w:r>
      <w:r w:rsidR="7C340A7F" w:rsidRPr="0E4F1D54">
        <w:rPr>
          <w:rFonts w:ascii="Times" w:eastAsia="Times" w:hAnsi="Times" w:cs="Times"/>
          <w:color w:val="000000" w:themeColor="text1"/>
          <w:lang w:val="fr"/>
        </w:rPr>
        <w:t>es promoteurs</w:t>
      </w:r>
      <w:r w:rsidR="14EBA54D" w:rsidRPr="0E4F1D54">
        <w:rPr>
          <w:rFonts w:ascii="Times" w:eastAsia="Times" w:hAnsi="Times" w:cs="Times"/>
          <w:color w:val="000000" w:themeColor="text1"/>
          <w:lang w:val="fr"/>
        </w:rPr>
        <w:t>,</w:t>
      </w:r>
      <w:r w:rsidR="7C340A7F" w:rsidRPr="0E4F1D54">
        <w:rPr>
          <w:rFonts w:ascii="Times" w:eastAsia="Times" w:hAnsi="Times" w:cs="Times"/>
          <w:color w:val="000000" w:themeColor="text1"/>
          <w:lang w:val="fr"/>
        </w:rPr>
        <w:t xml:space="preserve"> </w:t>
      </w:r>
      <w:r w:rsidR="79C2675D" w:rsidRPr="0E4F1D54">
        <w:rPr>
          <w:rFonts w:ascii="Times" w:eastAsia="Times" w:hAnsi="Times" w:cs="Times"/>
          <w:color w:val="000000" w:themeColor="text1"/>
          <w:lang w:val="fr"/>
        </w:rPr>
        <w:t>on retrouve</w:t>
      </w:r>
      <w:r w:rsidR="4EF88C73" w:rsidRPr="0E4F1D54">
        <w:rPr>
          <w:rFonts w:ascii="Times" w:eastAsia="Times" w:hAnsi="Times" w:cs="Times"/>
          <w:color w:val="000000" w:themeColor="text1"/>
          <w:lang w:val="fr"/>
        </w:rPr>
        <w:t xml:space="preserve"> </w:t>
      </w:r>
      <w:r w:rsidR="14913F58" w:rsidRPr="0E4F1D54">
        <w:rPr>
          <w:rFonts w:ascii="Times" w:eastAsia="Times" w:hAnsi="Times" w:cs="Times"/>
          <w:color w:val="000000" w:themeColor="text1"/>
          <w:lang w:val="fr"/>
        </w:rPr>
        <w:t>Céline Alvarez</w:t>
      </w:r>
      <w:r w:rsidR="217302F1" w:rsidRPr="0E4F1D54">
        <w:rPr>
          <w:rFonts w:ascii="Times" w:eastAsia="Times" w:hAnsi="Times" w:cs="Times"/>
          <w:color w:val="000000" w:themeColor="text1"/>
          <w:lang w:val="fr"/>
        </w:rPr>
        <w:t>, auteure d’</w:t>
      </w:r>
      <w:r w:rsidR="14913F58" w:rsidRPr="0E4F1D54">
        <w:rPr>
          <w:rFonts w:ascii="Times" w:eastAsia="Times" w:hAnsi="Times" w:cs="Times"/>
          <w:color w:val="000000" w:themeColor="text1"/>
          <w:lang w:val="fr"/>
        </w:rPr>
        <w:t>un ouvrage</w:t>
      </w:r>
      <w:r w:rsidR="2C9E5B8E" w:rsidRPr="0E4F1D54">
        <w:rPr>
          <w:rFonts w:ascii="Times" w:eastAsia="Times" w:hAnsi="Times" w:cs="Times"/>
          <w:color w:val="000000" w:themeColor="text1"/>
          <w:lang w:val="fr"/>
        </w:rPr>
        <w:t xml:space="preserve"> publié en </w:t>
      </w:r>
      <w:r w:rsidR="344FA0AE" w:rsidRPr="0E4F1D54">
        <w:rPr>
          <w:rFonts w:ascii="Times" w:eastAsia="Times" w:hAnsi="Times" w:cs="Times"/>
          <w:color w:val="000000" w:themeColor="text1"/>
          <w:lang w:val="fr"/>
        </w:rPr>
        <w:t>2016</w:t>
      </w:r>
      <w:r w:rsidR="14913F58" w:rsidRPr="0E4F1D54">
        <w:rPr>
          <w:rFonts w:ascii="Times" w:eastAsia="Times" w:hAnsi="Times" w:cs="Times"/>
          <w:color w:val="000000" w:themeColor="text1"/>
          <w:lang w:val="fr"/>
        </w:rPr>
        <w:t xml:space="preserve"> </w:t>
      </w:r>
      <w:r w:rsidR="23C5A06A" w:rsidRPr="0E4F1D54">
        <w:rPr>
          <w:rFonts w:ascii="Times" w:eastAsia="Times" w:hAnsi="Times" w:cs="Times"/>
          <w:color w:val="000000" w:themeColor="text1"/>
          <w:lang w:val="fr"/>
        </w:rPr>
        <w:t xml:space="preserve">et </w:t>
      </w:r>
      <w:r w:rsidR="14913F58" w:rsidRPr="0E4F1D54">
        <w:rPr>
          <w:rFonts w:ascii="Times" w:eastAsia="Times" w:hAnsi="Times" w:cs="Times"/>
          <w:color w:val="000000" w:themeColor="text1"/>
          <w:lang w:val="fr"/>
        </w:rPr>
        <w:t xml:space="preserve">intitulé </w:t>
      </w:r>
      <w:r w:rsidR="14913F58" w:rsidRPr="112B64C8">
        <w:rPr>
          <w:rFonts w:ascii="Times" w:eastAsia="Times" w:hAnsi="Times" w:cs="Times"/>
          <w:i/>
          <w:iCs/>
          <w:color w:val="000000" w:themeColor="text1"/>
          <w:lang w:val="fr"/>
        </w:rPr>
        <w:t>Les lois naturelles de l’enfant</w:t>
      </w:r>
      <w:r w:rsidR="14913F58" w:rsidRPr="0E4F1D54">
        <w:rPr>
          <w:rFonts w:ascii="Times" w:eastAsia="Times" w:hAnsi="Times" w:cs="Times"/>
          <w:color w:val="000000" w:themeColor="text1"/>
          <w:lang w:val="fr"/>
        </w:rPr>
        <w:t xml:space="preserve"> </w:t>
      </w:r>
      <w:r w:rsidR="711D046B" w:rsidRPr="112B64C8">
        <w:rPr>
          <w:rFonts w:ascii="Times" w:eastAsia="Times" w:hAnsi="Times" w:cs="Times"/>
          <w:color w:val="000000" w:themeColor="text1"/>
          <w:lang w:val="fr"/>
        </w:rPr>
        <w:t>[3</w:t>
      </w:r>
      <w:r w:rsidR="266407D6" w:rsidRPr="112B64C8">
        <w:rPr>
          <w:rFonts w:ascii="Times" w:eastAsia="Times" w:hAnsi="Times" w:cs="Times"/>
          <w:color w:val="000000" w:themeColor="text1"/>
          <w:lang w:val="fr"/>
        </w:rPr>
        <w:t>5</w:t>
      </w:r>
      <w:r w:rsidR="711D046B" w:rsidRPr="112B64C8">
        <w:rPr>
          <w:rFonts w:ascii="Times" w:eastAsia="Times" w:hAnsi="Times" w:cs="Times"/>
          <w:color w:val="000000" w:themeColor="text1"/>
          <w:lang w:val="fr"/>
        </w:rPr>
        <w:t>]</w:t>
      </w:r>
      <w:r w:rsidR="14913F58" w:rsidRPr="0E4F1D54">
        <w:rPr>
          <w:rFonts w:ascii="Times" w:eastAsia="Times" w:hAnsi="Times" w:cs="Times"/>
          <w:color w:val="000000" w:themeColor="text1"/>
          <w:lang w:val="fr"/>
        </w:rPr>
        <w:t xml:space="preserve"> dans lequel elle relate l’expérience pédagogique menée dans une classe de maternelle à Gennevilliers (Hauts-de-Seine). </w:t>
      </w:r>
      <w:r w:rsidR="43F87D35">
        <w:rPr>
          <w:rFonts w:ascii="Times" w:eastAsia="Times" w:hAnsi="Times" w:cs="Times"/>
          <w:color w:val="000000" w:themeColor="text1"/>
          <w:lang w:val="fr"/>
        </w:rPr>
        <w:t xml:space="preserve">Il s’agirait de partir des </w:t>
      </w:r>
      <w:r w:rsidR="687B1FF9">
        <w:rPr>
          <w:rFonts w:ascii="Times" w:eastAsia="Times" w:hAnsi="Times" w:cs="Times"/>
          <w:color w:val="000000" w:themeColor="text1"/>
          <w:lang w:val="fr"/>
        </w:rPr>
        <w:t>enfants et de leur potentiel</w:t>
      </w:r>
      <w:r w:rsidR="43F87D35">
        <w:rPr>
          <w:rFonts w:ascii="Times" w:eastAsia="Times" w:hAnsi="Times" w:cs="Times"/>
          <w:color w:val="000000" w:themeColor="text1"/>
          <w:lang w:val="fr"/>
        </w:rPr>
        <w:t xml:space="preserve"> </w:t>
      </w:r>
      <w:r w:rsidR="43F87D35" w:rsidRPr="0E4F1D54">
        <w:rPr>
          <w:rFonts w:ascii="Times" w:eastAsia="Times" w:hAnsi="Times" w:cs="Times"/>
          <w:color w:val="000000" w:themeColor="text1"/>
          <w:lang w:val="fr"/>
        </w:rPr>
        <w:t xml:space="preserve">: </w:t>
      </w:r>
      <w:r w:rsidR="43F87D35">
        <w:rPr>
          <w:rFonts w:ascii="Times" w:eastAsia="Times" w:hAnsi="Times" w:cs="Times"/>
          <w:color w:val="000000" w:themeColor="text1"/>
          <w:lang w:val="fr"/>
        </w:rPr>
        <w:t>« </w:t>
      </w:r>
      <w:r w:rsidR="43F87D35" w:rsidRPr="0E4F1D54">
        <w:rPr>
          <w:rFonts w:ascii="Times" w:eastAsia="Times" w:hAnsi="Times" w:cs="Times"/>
          <w:color w:val="000000" w:themeColor="text1"/>
          <w:lang w:val="fr"/>
        </w:rPr>
        <w:t xml:space="preserve">en méconnaissant les mécanismes d’apprentissage, nous ignorions et piétinons également la puissance et la grandeur de l’intelligence humaine. Nos potentiels sont sans cesse entravés dans leur développement par des environnements inadaptés ; ils s’épanouissent alors au minimum de leurs possibilités, et nous finissons par croire que ce “minimum” est la norme. » </w:t>
      </w:r>
      <w:r w:rsidR="60675EEB" w:rsidRPr="112B64C8">
        <w:rPr>
          <w:rFonts w:ascii="Times" w:eastAsia="Times" w:hAnsi="Times" w:cs="Times"/>
          <w:color w:val="000000" w:themeColor="text1"/>
          <w:lang w:val="fr"/>
        </w:rPr>
        <w:t xml:space="preserve"> [3</w:t>
      </w:r>
      <w:r w:rsidR="7B628C60" w:rsidRPr="112B64C8">
        <w:rPr>
          <w:rFonts w:ascii="Times" w:eastAsia="Times" w:hAnsi="Times" w:cs="Times"/>
          <w:color w:val="000000" w:themeColor="text1"/>
          <w:lang w:val="fr"/>
        </w:rPr>
        <w:t>5</w:t>
      </w:r>
      <w:r w:rsidR="60675EEB" w:rsidRPr="112B64C8">
        <w:rPr>
          <w:rFonts w:ascii="Times" w:eastAsia="Times" w:hAnsi="Times" w:cs="Times"/>
          <w:color w:val="000000" w:themeColor="text1"/>
          <w:lang w:val="fr"/>
        </w:rPr>
        <w:t>]</w:t>
      </w:r>
      <w:r w:rsidR="43F87D35" w:rsidRPr="0E4F1D54">
        <w:rPr>
          <w:rFonts w:ascii="Times" w:eastAsia="Times" w:hAnsi="Times" w:cs="Times"/>
          <w:color w:val="000000" w:themeColor="text1"/>
          <w:lang w:val="fr"/>
        </w:rPr>
        <w:t>.</w:t>
      </w:r>
      <w:r w:rsidR="687B1FF9">
        <w:rPr>
          <w:rFonts w:ascii="Times" w:eastAsia="Times" w:hAnsi="Times" w:cs="Times"/>
          <w:color w:val="000000" w:themeColor="text1"/>
          <w:lang w:val="fr"/>
        </w:rPr>
        <w:t xml:space="preserve"> Cette</w:t>
      </w:r>
      <w:r w:rsidR="3A5139B6" w:rsidRPr="0E4F1D54">
        <w:rPr>
          <w:rFonts w:ascii="Times" w:eastAsia="Times" w:hAnsi="Times" w:cs="Times"/>
          <w:color w:val="000000" w:themeColor="text1"/>
          <w:lang w:val="fr"/>
        </w:rPr>
        <w:t xml:space="preserve"> vision</w:t>
      </w:r>
      <w:r w:rsidR="44BFBD96" w:rsidRPr="0E4F1D54">
        <w:rPr>
          <w:rFonts w:ascii="Times" w:eastAsia="Times" w:hAnsi="Times" w:cs="Times"/>
          <w:color w:val="000000" w:themeColor="text1"/>
          <w:lang w:val="fr"/>
        </w:rPr>
        <w:t xml:space="preserve"> </w:t>
      </w:r>
      <w:r w:rsidR="3451A9C5">
        <w:rPr>
          <w:rFonts w:ascii="Times" w:eastAsia="Times" w:hAnsi="Times" w:cs="Times"/>
          <w:color w:val="000000" w:themeColor="text1"/>
          <w:lang w:val="fr"/>
        </w:rPr>
        <w:t xml:space="preserve">prônant un changement radical dans la prise </w:t>
      </w:r>
      <w:r w:rsidR="2F7A0037" w:rsidRPr="112B64C8">
        <w:rPr>
          <w:rFonts w:ascii="Times" w:eastAsia="Times" w:hAnsi="Times" w:cs="Times"/>
          <w:color w:val="000000" w:themeColor="text1"/>
          <w:lang w:val="fr"/>
        </w:rPr>
        <w:t>en</w:t>
      </w:r>
      <w:r w:rsidR="3451A9C5">
        <w:rPr>
          <w:rFonts w:ascii="Times" w:eastAsia="Times" w:hAnsi="Times" w:cs="Times"/>
          <w:color w:val="000000" w:themeColor="text1"/>
          <w:lang w:val="fr"/>
        </w:rPr>
        <w:t xml:space="preserve"> charge des enfants à l’école </w:t>
      </w:r>
      <w:r w:rsidR="44BFBD96" w:rsidRPr="0E4F1D54">
        <w:rPr>
          <w:rFonts w:ascii="Times" w:eastAsia="Times" w:hAnsi="Times" w:cs="Times"/>
          <w:color w:val="000000" w:themeColor="text1"/>
          <w:lang w:val="fr"/>
        </w:rPr>
        <w:t>bénéficie de soutiens importants de la part d’acteurs publics</w:t>
      </w:r>
      <w:r w:rsidR="2E906454" w:rsidRPr="008F096B">
        <w:rPr>
          <w:rStyle w:val="Appelnotedebasdep"/>
        </w:rPr>
        <w:footnoteReference w:id="17"/>
      </w:r>
      <w:r w:rsidR="44BFBD96" w:rsidRPr="0E4F1D54">
        <w:rPr>
          <w:rFonts w:ascii="Times" w:eastAsia="Times" w:hAnsi="Times" w:cs="Times"/>
          <w:color w:val="000000" w:themeColor="text1"/>
          <w:lang w:val="fr"/>
        </w:rPr>
        <w:t xml:space="preserve"> </w:t>
      </w:r>
      <w:r w:rsidR="4B0579BD" w:rsidRPr="0E4F1D54">
        <w:rPr>
          <w:rFonts w:ascii="Times" w:eastAsia="Times" w:hAnsi="Times" w:cs="Times"/>
          <w:color w:val="000000" w:themeColor="text1"/>
          <w:lang w:val="fr"/>
        </w:rPr>
        <w:t>comme de chercheurs</w:t>
      </w:r>
      <w:r w:rsidR="104219E3" w:rsidRPr="0E4F1D54">
        <w:rPr>
          <w:rFonts w:ascii="Times" w:eastAsia="Times" w:hAnsi="Times" w:cs="Times"/>
          <w:color w:val="000000" w:themeColor="text1"/>
          <w:lang w:val="fr"/>
        </w:rPr>
        <w:t xml:space="preserve"> </w:t>
      </w:r>
      <w:r w:rsidR="36DB39A0">
        <w:rPr>
          <w:rFonts w:ascii="Times" w:eastAsia="Times" w:hAnsi="Times" w:cs="Times"/>
          <w:color w:val="000000" w:themeColor="text1"/>
          <w:lang w:val="fr"/>
        </w:rPr>
        <w:t xml:space="preserve">dans </w:t>
      </w:r>
      <w:r w:rsidR="3451A9C5">
        <w:rPr>
          <w:rFonts w:ascii="Times" w:eastAsia="Times" w:hAnsi="Times" w:cs="Times"/>
          <w:color w:val="000000" w:themeColor="text1"/>
          <w:lang w:val="fr"/>
        </w:rPr>
        <w:t>l</w:t>
      </w:r>
      <w:r w:rsidR="36DB39A0">
        <w:rPr>
          <w:rFonts w:ascii="Times" w:eastAsia="Times" w:hAnsi="Times" w:cs="Times"/>
          <w:color w:val="000000" w:themeColor="text1"/>
          <w:lang w:val="fr"/>
        </w:rPr>
        <w:t>e domaine des neurosciences</w:t>
      </w:r>
      <w:r w:rsidR="7251597B" w:rsidRPr="0E4F1D54">
        <w:rPr>
          <w:rFonts w:ascii="Times" w:eastAsia="Times" w:hAnsi="Times" w:cs="Times"/>
          <w:color w:val="000000" w:themeColor="text1"/>
          <w:lang w:val="fr"/>
        </w:rPr>
        <w:t xml:space="preserve"> : </w:t>
      </w:r>
      <w:r w:rsidR="0F5563E7">
        <w:rPr>
          <w:rFonts w:ascii="Times" w:eastAsia="Times" w:hAnsi="Times" w:cs="Times"/>
          <w:color w:val="000000" w:themeColor="text1"/>
          <w:lang w:val="fr"/>
        </w:rPr>
        <w:t>« </w:t>
      </w:r>
      <w:r w:rsidR="65B09FBE" w:rsidRPr="0E4F1D54">
        <w:rPr>
          <w:rFonts w:ascii="Times" w:eastAsia="Times" w:hAnsi="Times" w:cs="Times"/>
          <w:color w:val="000000" w:themeColor="text1"/>
          <w:lang w:val="fr"/>
        </w:rPr>
        <w:t>J’ai souvent répété que l’école traditionnelle sous-estimait le potentiel des enfants</w:t>
      </w:r>
      <w:r w:rsidR="0F5563E7">
        <w:rPr>
          <w:rFonts w:ascii="Times" w:eastAsia="Times" w:hAnsi="Times" w:cs="Times"/>
          <w:color w:val="000000" w:themeColor="text1"/>
          <w:lang w:val="fr"/>
        </w:rPr>
        <w:t> »</w:t>
      </w:r>
      <w:r w:rsidR="65B09FBE" w:rsidRPr="0E4F1D54">
        <w:rPr>
          <w:rFonts w:ascii="Times" w:eastAsia="Times" w:hAnsi="Times" w:cs="Times"/>
          <w:color w:val="000000" w:themeColor="text1"/>
          <w:lang w:val="fr"/>
        </w:rPr>
        <w:t xml:space="preserve">, explique </w:t>
      </w:r>
      <w:r w:rsidR="14F5E936" w:rsidRPr="0E4F1D54">
        <w:rPr>
          <w:rFonts w:ascii="Times" w:eastAsia="Times" w:hAnsi="Times" w:cs="Times"/>
          <w:color w:val="000000" w:themeColor="text1"/>
          <w:lang w:val="fr"/>
        </w:rPr>
        <w:t xml:space="preserve">le psychologue et neuroscientifique </w:t>
      </w:r>
      <w:r w:rsidR="65B09FBE" w:rsidRPr="0E4F1D54">
        <w:rPr>
          <w:rFonts w:ascii="Times" w:eastAsia="Times" w:hAnsi="Times" w:cs="Times"/>
          <w:color w:val="000000" w:themeColor="text1"/>
          <w:lang w:val="fr"/>
        </w:rPr>
        <w:t xml:space="preserve">Stanislas Dehaene, qui a assuré le suivi neuroscientifique de l’expérience </w:t>
      </w:r>
      <w:r w:rsidR="029F304D" w:rsidRPr="112B64C8">
        <w:rPr>
          <w:rFonts w:ascii="Times" w:eastAsia="Times" w:hAnsi="Times" w:cs="Times"/>
          <w:color w:val="000000" w:themeColor="text1"/>
          <w:lang w:val="fr"/>
        </w:rPr>
        <w:t>[3</w:t>
      </w:r>
      <w:r w:rsidR="134FDBE6" w:rsidRPr="112B64C8">
        <w:rPr>
          <w:rFonts w:ascii="Times" w:eastAsia="Times" w:hAnsi="Times" w:cs="Times"/>
          <w:color w:val="000000" w:themeColor="text1"/>
          <w:lang w:val="fr"/>
        </w:rPr>
        <w:t>5</w:t>
      </w:r>
      <w:r w:rsidR="029F304D" w:rsidRPr="112B64C8">
        <w:rPr>
          <w:rFonts w:ascii="Times" w:eastAsia="Times" w:hAnsi="Times" w:cs="Times"/>
          <w:color w:val="000000" w:themeColor="text1"/>
          <w:lang w:val="fr"/>
        </w:rPr>
        <w:t>]</w:t>
      </w:r>
      <w:r w:rsidR="45A5318C" w:rsidRPr="0E4F1D54">
        <w:rPr>
          <w:rFonts w:ascii="Times" w:eastAsia="Times" w:hAnsi="Times" w:cs="Times"/>
          <w:color w:val="000000" w:themeColor="text1"/>
          <w:lang w:val="fr"/>
        </w:rPr>
        <w:t xml:space="preserve">. </w:t>
      </w:r>
    </w:p>
    <w:p w14:paraId="57C08561" w14:textId="4A8C0B85" w:rsidR="2E906454" w:rsidRDefault="2FA4B37F" w:rsidP="00230043">
      <w:pPr>
        <w:spacing w:line="276" w:lineRule="auto"/>
        <w:ind w:firstLine="709"/>
        <w:jc w:val="both"/>
        <w:rPr>
          <w:rFonts w:ascii="Times" w:eastAsia="Times" w:hAnsi="Times" w:cs="Times"/>
          <w:color w:val="000000" w:themeColor="text1"/>
          <w:lang w:val="fr"/>
        </w:rPr>
      </w:pPr>
      <w:r w:rsidRPr="112B64C8">
        <w:rPr>
          <w:rFonts w:ascii="Times" w:eastAsia="Times" w:hAnsi="Times" w:cs="Times"/>
          <w:color w:val="000000" w:themeColor="text1"/>
          <w:lang w:val="fr"/>
        </w:rPr>
        <w:t xml:space="preserve">La question posée par Alvarez est celle de savoir si </w:t>
      </w:r>
      <w:r w:rsidR="0F5563E7" w:rsidRPr="112B64C8">
        <w:rPr>
          <w:rFonts w:ascii="Times" w:eastAsia="Times" w:hAnsi="Times" w:cs="Times"/>
          <w:color w:val="000000" w:themeColor="text1"/>
          <w:lang w:val="fr"/>
        </w:rPr>
        <w:t>« </w:t>
      </w:r>
      <w:r w:rsidRPr="112B64C8">
        <w:rPr>
          <w:rFonts w:ascii="Times" w:eastAsia="Times" w:hAnsi="Times" w:cs="Times"/>
          <w:color w:val="000000" w:themeColor="text1"/>
          <w:lang w:val="fr"/>
        </w:rPr>
        <w:t xml:space="preserve">un environnement adapté aux mécanismes naturels d’apprentissage réduirait les difficultés de tous, enfants et enseignants ? » </w:t>
      </w:r>
      <w:r w:rsidR="348AFF4D" w:rsidRPr="112B64C8">
        <w:rPr>
          <w:rFonts w:ascii="Times" w:eastAsia="Times" w:hAnsi="Times" w:cs="Times"/>
          <w:color w:val="000000" w:themeColor="text1"/>
          <w:lang w:val="fr"/>
        </w:rPr>
        <w:t>[3</w:t>
      </w:r>
      <w:r w:rsidR="153B8FA7" w:rsidRPr="112B64C8">
        <w:rPr>
          <w:rFonts w:ascii="Times" w:eastAsia="Times" w:hAnsi="Times" w:cs="Times"/>
          <w:color w:val="000000" w:themeColor="text1"/>
          <w:lang w:val="fr"/>
        </w:rPr>
        <w:t>5</w:t>
      </w:r>
      <w:r w:rsidR="778C90CF" w:rsidRPr="112B64C8">
        <w:rPr>
          <w:rFonts w:ascii="Times" w:eastAsia="Times" w:hAnsi="Times" w:cs="Times"/>
          <w:color w:val="000000" w:themeColor="text1"/>
          <w:lang w:val="fr"/>
        </w:rPr>
        <w:t>]</w:t>
      </w:r>
      <w:r w:rsidRPr="112B64C8">
        <w:rPr>
          <w:rFonts w:ascii="Times" w:eastAsia="Times" w:hAnsi="Times" w:cs="Times"/>
          <w:color w:val="000000" w:themeColor="text1"/>
          <w:lang w:val="fr"/>
        </w:rPr>
        <w:t xml:space="preserve">. </w:t>
      </w:r>
      <w:r w:rsidR="1CD0D5FA" w:rsidRPr="112B64C8">
        <w:rPr>
          <w:rFonts w:ascii="Times" w:eastAsia="Times" w:hAnsi="Times" w:cs="Times"/>
          <w:color w:val="000000" w:themeColor="text1"/>
          <w:lang w:val="fr"/>
        </w:rPr>
        <w:t>Cette</w:t>
      </w:r>
      <w:r w:rsidR="14913F58" w:rsidRPr="112B64C8">
        <w:rPr>
          <w:rFonts w:ascii="Times" w:eastAsia="Times" w:hAnsi="Times" w:cs="Times"/>
          <w:color w:val="000000" w:themeColor="text1"/>
          <w:lang w:val="fr"/>
        </w:rPr>
        <w:t xml:space="preserve"> focale </w:t>
      </w:r>
      <w:r w:rsidR="770B2891" w:rsidRPr="112B64C8">
        <w:rPr>
          <w:rFonts w:ascii="Times" w:eastAsia="Times" w:hAnsi="Times" w:cs="Times"/>
          <w:color w:val="000000" w:themeColor="text1"/>
          <w:lang w:val="fr"/>
        </w:rPr>
        <w:t xml:space="preserve">mise </w:t>
      </w:r>
      <w:r w:rsidR="14913F58" w:rsidRPr="112B64C8">
        <w:rPr>
          <w:rFonts w:ascii="Times" w:eastAsia="Times" w:hAnsi="Times" w:cs="Times"/>
          <w:color w:val="000000" w:themeColor="text1"/>
          <w:lang w:val="fr"/>
        </w:rPr>
        <w:t xml:space="preserve">sur l’environnement permet de faire ressortir les traits caractéristiques du passage de la représentation de l’enfant comme enfant-roi à l’enfant </w:t>
      </w:r>
      <w:r w:rsidR="14335140" w:rsidRPr="112B64C8">
        <w:rPr>
          <w:rFonts w:ascii="Times" w:eastAsia="Times" w:hAnsi="Times" w:cs="Times"/>
          <w:color w:val="000000" w:themeColor="text1"/>
          <w:lang w:val="fr"/>
        </w:rPr>
        <w:t>(au cerveau)</w:t>
      </w:r>
      <w:r w:rsidR="14913F58" w:rsidRPr="112B64C8">
        <w:rPr>
          <w:rFonts w:ascii="Times" w:eastAsia="Times" w:hAnsi="Times" w:cs="Times"/>
          <w:color w:val="000000" w:themeColor="text1"/>
          <w:lang w:val="fr"/>
        </w:rPr>
        <w:t xml:space="preserve"> immature</w:t>
      </w:r>
      <w:r w:rsidR="62F45EBA" w:rsidRPr="112B64C8">
        <w:rPr>
          <w:rFonts w:ascii="Times" w:eastAsia="Times" w:hAnsi="Times" w:cs="Times"/>
          <w:color w:val="000000" w:themeColor="text1"/>
          <w:lang w:val="fr"/>
        </w:rPr>
        <w:t xml:space="preserve"> chez ces acteurs du système éducati</w:t>
      </w:r>
      <w:r w:rsidR="62F0DA5B" w:rsidRPr="112B64C8">
        <w:rPr>
          <w:rFonts w:ascii="Times" w:eastAsia="Times" w:hAnsi="Times" w:cs="Times"/>
          <w:color w:val="000000" w:themeColor="text1"/>
          <w:lang w:val="fr"/>
        </w:rPr>
        <w:t xml:space="preserve">f inspirés par les neurosciences : </w:t>
      </w:r>
      <w:r w:rsidR="0F5563E7" w:rsidRPr="112B64C8">
        <w:rPr>
          <w:rFonts w:ascii="Times" w:eastAsia="Times" w:hAnsi="Times" w:cs="Times"/>
          <w:color w:val="000000" w:themeColor="text1"/>
          <w:lang w:val="fr"/>
        </w:rPr>
        <w:t>« </w:t>
      </w:r>
      <w:r w:rsidR="14913F58" w:rsidRPr="112B64C8">
        <w:rPr>
          <w:rFonts w:ascii="Times" w:eastAsia="Times" w:hAnsi="Times" w:cs="Times"/>
          <w:color w:val="000000" w:themeColor="text1"/>
          <w:lang w:val="fr"/>
        </w:rPr>
        <w:t xml:space="preserve">Nous comprenons maintenant davantage pourquoi [grâce aux neurosciences], bien plus que ses gènes, c’est l’environnement de l’enfant qui influencera le développement de ses potentiels embryonnaires. Puisque son cerveau se câble avec son environnement, c’est celui-ci qui influencera – positivement ou négativement - le développement de ses potentiels </w:t>
      </w:r>
      <w:r w:rsidR="14913F58" w:rsidRPr="112B64C8">
        <w:rPr>
          <w:rFonts w:ascii="Times" w:eastAsia="Times" w:hAnsi="Times" w:cs="Times"/>
          <w:color w:val="000000" w:themeColor="text1"/>
          <w:lang w:val="fr"/>
        </w:rPr>
        <w:lastRenderedPageBreak/>
        <w:t>d’intelligence et d’humanité. [Par conséquent,] nous sommes tous capables – quels que soient les gènes dont nous héritons - de développer des capacités intellectuelles et sociales extrêmement sophistiquées et positives.</w:t>
      </w:r>
      <w:r w:rsidR="0F5563E7" w:rsidRPr="112B64C8">
        <w:rPr>
          <w:rFonts w:ascii="Times" w:eastAsia="Times" w:hAnsi="Times" w:cs="Times"/>
          <w:color w:val="000000" w:themeColor="text1"/>
          <w:lang w:val="fr"/>
        </w:rPr>
        <w:t> »</w:t>
      </w:r>
      <w:r w:rsidR="0330F98F" w:rsidRPr="112B64C8">
        <w:rPr>
          <w:rFonts w:ascii="Times" w:eastAsia="Times" w:hAnsi="Times" w:cs="Times"/>
          <w:color w:val="000000" w:themeColor="text1"/>
          <w:lang w:val="fr"/>
        </w:rPr>
        <w:t xml:space="preserve"> </w:t>
      </w:r>
      <w:r w:rsidR="46DBFBCF" w:rsidRPr="112B64C8">
        <w:rPr>
          <w:rFonts w:ascii="Times" w:eastAsia="Times" w:hAnsi="Times" w:cs="Times"/>
          <w:color w:val="000000" w:themeColor="text1"/>
          <w:lang w:val="fr"/>
        </w:rPr>
        <w:t xml:space="preserve"> [3</w:t>
      </w:r>
      <w:r w:rsidR="5625DC67" w:rsidRPr="112B64C8">
        <w:rPr>
          <w:rFonts w:ascii="Times" w:eastAsia="Times" w:hAnsi="Times" w:cs="Times"/>
          <w:color w:val="000000" w:themeColor="text1"/>
          <w:lang w:val="fr"/>
        </w:rPr>
        <w:t>5</w:t>
      </w:r>
      <w:r w:rsidR="46DBFBCF" w:rsidRPr="112B64C8">
        <w:rPr>
          <w:rFonts w:ascii="Times" w:eastAsia="Times" w:hAnsi="Times" w:cs="Times"/>
          <w:color w:val="000000" w:themeColor="text1"/>
          <w:lang w:val="fr"/>
        </w:rPr>
        <w:t>]</w:t>
      </w:r>
      <w:r w:rsidR="60CEE0A2" w:rsidRPr="112B64C8">
        <w:rPr>
          <w:rFonts w:ascii="Times" w:eastAsia="Times" w:hAnsi="Times" w:cs="Times"/>
          <w:color w:val="000000" w:themeColor="text1"/>
          <w:lang w:val="fr"/>
        </w:rPr>
        <w:t xml:space="preserve">. On notera la proximité avec l’univers moral de la résilience (même si le terme n’est pas ici cité), et du potentiel caché. </w:t>
      </w:r>
    </w:p>
    <w:p w14:paraId="43D777FF" w14:textId="22216435" w:rsidR="2E906454" w:rsidRDefault="504A9EB8" w:rsidP="00230043">
      <w:pPr>
        <w:spacing w:line="276" w:lineRule="auto"/>
        <w:ind w:firstLine="709"/>
        <w:jc w:val="both"/>
        <w:rPr>
          <w:rFonts w:ascii="Times" w:eastAsia="Times" w:hAnsi="Times" w:cs="Times"/>
          <w:color w:val="000000" w:themeColor="text1"/>
          <w:lang w:val="fr"/>
        </w:rPr>
      </w:pPr>
      <w:r w:rsidRPr="112B64C8">
        <w:rPr>
          <w:rFonts w:ascii="Times" w:eastAsia="Times" w:hAnsi="Times" w:cs="Times"/>
          <w:color w:val="000000" w:themeColor="text1"/>
          <w:lang w:val="fr"/>
        </w:rPr>
        <w:t xml:space="preserve">Comment </w:t>
      </w:r>
      <w:r w:rsidR="36DB39A0" w:rsidRPr="112B64C8">
        <w:rPr>
          <w:rFonts w:ascii="Times" w:eastAsia="Times" w:hAnsi="Times" w:cs="Times"/>
          <w:color w:val="000000" w:themeColor="text1"/>
          <w:lang w:val="fr"/>
        </w:rPr>
        <w:t xml:space="preserve">donc </w:t>
      </w:r>
      <w:r w:rsidRPr="112B64C8">
        <w:rPr>
          <w:rFonts w:ascii="Times" w:eastAsia="Times" w:hAnsi="Times" w:cs="Times"/>
          <w:color w:val="000000" w:themeColor="text1"/>
          <w:lang w:val="fr"/>
        </w:rPr>
        <w:t>adapter l’environnement</w:t>
      </w:r>
      <w:r w:rsidR="13159936" w:rsidRPr="112B64C8">
        <w:rPr>
          <w:rFonts w:ascii="Times" w:eastAsia="Times" w:hAnsi="Times" w:cs="Times"/>
          <w:color w:val="000000" w:themeColor="text1"/>
          <w:lang w:val="fr"/>
        </w:rPr>
        <w:t xml:space="preserve"> </w:t>
      </w:r>
      <w:r w:rsidRPr="112B64C8">
        <w:rPr>
          <w:rFonts w:ascii="Times" w:eastAsia="Times" w:hAnsi="Times" w:cs="Times"/>
          <w:color w:val="000000" w:themeColor="text1"/>
          <w:lang w:val="fr"/>
        </w:rPr>
        <w:t>? D</w:t>
      </w:r>
      <w:r w:rsidR="14913F58" w:rsidRPr="112B64C8">
        <w:rPr>
          <w:rFonts w:ascii="Times" w:eastAsia="Times" w:hAnsi="Times" w:cs="Times"/>
          <w:color w:val="000000" w:themeColor="text1"/>
          <w:lang w:val="fr"/>
        </w:rPr>
        <w:t>ans la conception du travail pédagogique d</w:t>
      </w:r>
      <w:r w:rsidR="7A026AA8" w:rsidRPr="112B64C8">
        <w:rPr>
          <w:rFonts w:ascii="Times" w:eastAsia="Times" w:hAnsi="Times" w:cs="Times"/>
          <w:color w:val="000000" w:themeColor="text1"/>
          <w:lang w:val="fr"/>
        </w:rPr>
        <w:t xml:space="preserve">éfendue par </w:t>
      </w:r>
      <w:r w:rsidR="14913F58" w:rsidRPr="112B64C8">
        <w:rPr>
          <w:rFonts w:ascii="Times" w:eastAsia="Times" w:hAnsi="Times" w:cs="Times"/>
          <w:color w:val="000000" w:themeColor="text1"/>
          <w:lang w:val="fr"/>
        </w:rPr>
        <w:t>Alvarez</w:t>
      </w:r>
      <w:r w:rsidR="661C45A4" w:rsidRPr="112B64C8">
        <w:rPr>
          <w:rFonts w:ascii="Times" w:eastAsia="Times" w:hAnsi="Times" w:cs="Times"/>
          <w:color w:val="000000" w:themeColor="text1"/>
          <w:lang w:val="fr"/>
        </w:rPr>
        <w:t xml:space="preserve">, </w:t>
      </w:r>
      <w:r w:rsidR="7C129E0B" w:rsidRPr="112B64C8">
        <w:rPr>
          <w:rFonts w:ascii="Times" w:eastAsia="Times" w:hAnsi="Times" w:cs="Times"/>
          <w:color w:val="000000" w:themeColor="text1"/>
          <w:lang w:val="fr"/>
        </w:rPr>
        <w:t xml:space="preserve">l’outil principal est le matériel développé plus de cent ans plus tôt par </w:t>
      </w:r>
      <w:r w:rsidR="6FFF8D70" w:rsidRPr="112B64C8">
        <w:rPr>
          <w:rFonts w:ascii="Times" w:eastAsia="Times" w:hAnsi="Times" w:cs="Times"/>
          <w:color w:val="000000" w:themeColor="text1"/>
          <w:lang w:val="fr"/>
        </w:rPr>
        <w:t xml:space="preserve">la psychiatre et pédagogue italienne Maria </w:t>
      </w:r>
      <w:r w:rsidR="7C129E0B" w:rsidRPr="112B64C8">
        <w:rPr>
          <w:rFonts w:ascii="Times" w:eastAsia="Times" w:hAnsi="Times" w:cs="Times"/>
          <w:color w:val="000000" w:themeColor="text1"/>
          <w:lang w:val="fr"/>
        </w:rPr>
        <w:t>Montessori</w:t>
      </w:r>
      <w:r w:rsidR="75196A45" w:rsidRPr="112B64C8">
        <w:rPr>
          <w:rFonts w:ascii="Times" w:eastAsia="Times" w:hAnsi="Times" w:cs="Times"/>
          <w:color w:val="000000" w:themeColor="text1"/>
          <w:lang w:val="fr"/>
        </w:rPr>
        <w:t>,</w:t>
      </w:r>
      <w:r w:rsidR="7C129E0B" w:rsidRPr="112B64C8">
        <w:rPr>
          <w:rFonts w:ascii="Times" w:eastAsia="Times" w:hAnsi="Times" w:cs="Times"/>
          <w:color w:val="000000" w:themeColor="text1"/>
          <w:lang w:val="fr"/>
        </w:rPr>
        <w:t xml:space="preserve"> </w:t>
      </w:r>
      <w:r w:rsidR="53838E6D" w:rsidRPr="112B64C8">
        <w:rPr>
          <w:rFonts w:ascii="Times" w:eastAsia="Times" w:hAnsi="Times" w:cs="Times"/>
          <w:color w:val="000000" w:themeColor="text1"/>
          <w:lang w:val="fr"/>
        </w:rPr>
        <w:t>qu</w:t>
      </w:r>
      <w:r w:rsidR="59D316D7" w:rsidRPr="112B64C8">
        <w:rPr>
          <w:rFonts w:ascii="Times" w:eastAsia="Times" w:hAnsi="Times" w:cs="Times"/>
          <w:color w:val="000000" w:themeColor="text1"/>
          <w:lang w:val="fr"/>
        </w:rPr>
        <w:t>'Alvarez prétend</w:t>
      </w:r>
      <w:r w:rsidR="53838E6D" w:rsidRPr="112B64C8">
        <w:rPr>
          <w:rFonts w:ascii="Times" w:eastAsia="Times" w:hAnsi="Times" w:cs="Times"/>
          <w:color w:val="000000" w:themeColor="text1"/>
          <w:lang w:val="fr"/>
        </w:rPr>
        <w:t xml:space="preserve"> a</w:t>
      </w:r>
      <w:r w:rsidR="7C129E0B" w:rsidRPr="112B64C8">
        <w:rPr>
          <w:rFonts w:ascii="Times" w:eastAsia="Times" w:hAnsi="Times" w:cs="Times"/>
          <w:color w:val="000000" w:themeColor="text1"/>
          <w:lang w:val="fr"/>
        </w:rPr>
        <w:t>dapt</w:t>
      </w:r>
      <w:r w:rsidR="47B7CCCD" w:rsidRPr="112B64C8">
        <w:rPr>
          <w:rFonts w:ascii="Times" w:eastAsia="Times" w:hAnsi="Times" w:cs="Times"/>
          <w:color w:val="000000" w:themeColor="text1"/>
          <w:lang w:val="fr"/>
        </w:rPr>
        <w:t>er</w:t>
      </w:r>
      <w:r w:rsidR="7C129E0B" w:rsidRPr="112B64C8">
        <w:rPr>
          <w:rFonts w:ascii="Times" w:eastAsia="Times" w:hAnsi="Times" w:cs="Times"/>
          <w:color w:val="000000" w:themeColor="text1"/>
          <w:lang w:val="fr"/>
        </w:rPr>
        <w:t xml:space="preserve"> </w:t>
      </w:r>
      <w:r w:rsidR="13DFB2F3" w:rsidRPr="112B64C8">
        <w:rPr>
          <w:rFonts w:ascii="Times" w:eastAsia="Times" w:hAnsi="Times" w:cs="Times"/>
          <w:color w:val="000000" w:themeColor="text1"/>
          <w:lang w:val="fr"/>
        </w:rPr>
        <w:t>au</w:t>
      </w:r>
      <w:r w:rsidR="7C129E0B" w:rsidRPr="112B64C8">
        <w:rPr>
          <w:rFonts w:ascii="Times" w:eastAsia="Times" w:hAnsi="Times" w:cs="Times"/>
          <w:color w:val="000000" w:themeColor="text1"/>
          <w:lang w:val="fr"/>
        </w:rPr>
        <w:t xml:space="preserve"> contexte contemporain. </w:t>
      </w:r>
      <w:r w:rsidR="603F9592" w:rsidRPr="112B64C8">
        <w:rPr>
          <w:rFonts w:ascii="Times" w:eastAsia="Times" w:hAnsi="Times" w:cs="Times"/>
          <w:color w:val="000000" w:themeColor="text1"/>
          <w:lang w:val="fr"/>
        </w:rPr>
        <w:t>O</w:t>
      </w:r>
      <w:r w:rsidR="661C45A4" w:rsidRPr="112B64C8">
        <w:rPr>
          <w:rFonts w:ascii="Times" w:eastAsia="Times" w:hAnsi="Times" w:cs="Times"/>
          <w:color w:val="000000" w:themeColor="text1"/>
          <w:lang w:val="fr"/>
        </w:rPr>
        <w:t xml:space="preserve">n </w:t>
      </w:r>
      <w:r w:rsidR="5AF86A72" w:rsidRPr="112B64C8">
        <w:rPr>
          <w:rFonts w:ascii="Times" w:eastAsia="Times" w:hAnsi="Times" w:cs="Times"/>
          <w:color w:val="000000" w:themeColor="text1"/>
          <w:lang w:val="fr"/>
        </w:rPr>
        <w:t xml:space="preserve">y </w:t>
      </w:r>
      <w:r w:rsidR="661C45A4" w:rsidRPr="112B64C8">
        <w:rPr>
          <w:rFonts w:ascii="Times" w:eastAsia="Times" w:hAnsi="Times" w:cs="Times"/>
          <w:color w:val="000000" w:themeColor="text1"/>
          <w:lang w:val="fr"/>
        </w:rPr>
        <w:t>retrouve</w:t>
      </w:r>
      <w:r w:rsidR="5A0D370C" w:rsidRPr="112B64C8">
        <w:rPr>
          <w:rFonts w:ascii="Times" w:eastAsia="Times" w:hAnsi="Times" w:cs="Times"/>
          <w:color w:val="000000" w:themeColor="text1"/>
          <w:lang w:val="fr"/>
        </w:rPr>
        <w:t xml:space="preserve"> également</w:t>
      </w:r>
      <w:r w:rsidR="661C45A4" w:rsidRPr="112B64C8">
        <w:rPr>
          <w:rFonts w:ascii="Times" w:eastAsia="Times" w:hAnsi="Times" w:cs="Times"/>
          <w:color w:val="000000" w:themeColor="text1"/>
          <w:lang w:val="fr"/>
        </w:rPr>
        <w:t xml:space="preserve"> une place importante dévolue au jeu (libre)</w:t>
      </w:r>
      <w:r w:rsidR="14913F58" w:rsidRPr="112B64C8">
        <w:rPr>
          <w:rFonts w:ascii="Times" w:eastAsia="Times" w:hAnsi="Times" w:cs="Times"/>
          <w:color w:val="000000" w:themeColor="text1"/>
          <w:lang w:val="fr"/>
        </w:rPr>
        <w:t xml:space="preserve">. </w:t>
      </w:r>
      <w:r w:rsidR="6BF1F09C" w:rsidRPr="112B64C8">
        <w:rPr>
          <w:rFonts w:ascii="Times" w:eastAsia="Times" w:hAnsi="Times" w:cs="Times"/>
          <w:color w:val="000000" w:themeColor="text1"/>
          <w:lang w:val="fr"/>
        </w:rPr>
        <w:t xml:space="preserve">Il </w:t>
      </w:r>
      <w:r w:rsidR="14913F58" w:rsidRPr="112B64C8">
        <w:rPr>
          <w:rFonts w:ascii="Times" w:eastAsia="Times" w:hAnsi="Times" w:cs="Times"/>
          <w:color w:val="000000" w:themeColor="text1"/>
          <w:lang w:val="fr"/>
        </w:rPr>
        <w:t>est, tout comme au Danemark, attendu qu</w:t>
      </w:r>
      <w:r w:rsidR="6BDE1F7D" w:rsidRPr="112B64C8">
        <w:rPr>
          <w:rFonts w:ascii="Times" w:eastAsia="Times" w:hAnsi="Times" w:cs="Times"/>
          <w:color w:val="000000" w:themeColor="text1"/>
          <w:lang w:val="fr"/>
        </w:rPr>
        <w:t>e celui-ci</w:t>
      </w:r>
      <w:r w:rsidR="14913F58" w:rsidRPr="112B64C8">
        <w:rPr>
          <w:rFonts w:ascii="Times" w:eastAsia="Times" w:hAnsi="Times" w:cs="Times"/>
          <w:color w:val="000000" w:themeColor="text1"/>
          <w:lang w:val="fr"/>
        </w:rPr>
        <w:t xml:space="preserve"> produise des résultats</w:t>
      </w:r>
      <w:r w:rsidR="2F3B058E" w:rsidRPr="112B64C8">
        <w:rPr>
          <w:rFonts w:ascii="Times" w:eastAsia="Times" w:hAnsi="Times" w:cs="Times"/>
          <w:color w:val="000000" w:themeColor="text1"/>
          <w:lang w:val="fr"/>
        </w:rPr>
        <w:t>, qui s’expriment ici moins dans le langage des compétences</w:t>
      </w:r>
      <w:r w:rsidR="64CC7E27" w:rsidRPr="112B64C8">
        <w:rPr>
          <w:rFonts w:ascii="Times" w:eastAsia="Times" w:hAnsi="Times" w:cs="Times"/>
          <w:color w:val="000000" w:themeColor="text1"/>
          <w:lang w:val="fr"/>
        </w:rPr>
        <w:t xml:space="preserve"> sociales et scolaires que dans celui du cerveau : ce qui est </w:t>
      </w:r>
      <w:r w:rsidR="4C595C26" w:rsidRPr="112B64C8">
        <w:rPr>
          <w:rFonts w:ascii="Times" w:eastAsia="Times" w:hAnsi="Times" w:cs="Times"/>
          <w:color w:val="000000" w:themeColor="text1"/>
          <w:lang w:val="fr"/>
        </w:rPr>
        <w:t xml:space="preserve">visé est, entre autres, le </w:t>
      </w:r>
      <w:r w:rsidR="14913F58" w:rsidRPr="112B64C8">
        <w:rPr>
          <w:rFonts w:ascii="Times" w:eastAsia="Times" w:hAnsi="Times" w:cs="Times"/>
          <w:color w:val="000000" w:themeColor="text1"/>
          <w:lang w:val="fr"/>
        </w:rPr>
        <w:t>« développement cérébral</w:t>
      </w:r>
      <w:r w:rsidR="0F5563E7" w:rsidRPr="112B64C8">
        <w:rPr>
          <w:rFonts w:ascii="Times" w:eastAsia="Times" w:hAnsi="Times" w:cs="Times"/>
          <w:color w:val="000000" w:themeColor="text1"/>
          <w:lang w:val="fr"/>
        </w:rPr>
        <w:t> »</w:t>
      </w:r>
      <w:r w:rsidR="14913F58" w:rsidRPr="112B64C8">
        <w:rPr>
          <w:rFonts w:ascii="Times" w:eastAsia="Times" w:hAnsi="Times" w:cs="Times"/>
          <w:color w:val="000000" w:themeColor="text1"/>
          <w:lang w:val="fr"/>
        </w:rPr>
        <w:t xml:space="preserve"> et </w:t>
      </w:r>
      <w:r w:rsidR="0F5563E7" w:rsidRPr="112B64C8">
        <w:rPr>
          <w:rFonts w:ascii="Times" w:eastAsia="Times" w:hAnsi="Times" w:cs="Times"/>
          <w:color w:val="000000" w:themeColor="text1"/>
          <w:lang w:val="fr"/>
        </w:rPr>
        <w:t>« </w:t>
      </w:r>
      <w:r w:rsidR="45B67C05" w:rsidRPr="112B64C8">
        <w:rPr>
          <w:rFonts w:ascii="Times" w:eastAsia="Times" w:hAnsi="Times" w:cs="Times"/>
          <w:color w:val="000000" w:themeColor="text1"/>
          <w:lang w:val="fr"/>
        </w:rPr>
        <w:t>l’</w:t>
      </w:r>
      <w:r w:rsidR="14913F58" w:rsidRPr="112B64C8">
        <w:rPr>
          <w:rFonts w:ascii="Times" w:eastAsia="Times" w:hAnsi="Times" w:cs="Times"/>
          <w:color w:val="000000" w:themeColor="text1"/>
          <w:lang w:val="fr"/>
        </w:rPr>
        <w:t xml:space="preserve">équilibrage émotionnel des petits » </w:t>
      </w:r>
      <w:r w:rsidR="04AAED2F" w:rsidRPr="112B64C8">
        <w:rPr>
          <w:rFonts w:ascii="Times" w:eastAsia="Times" w:hAnsi="Times" w:cs="Times"/>
          <w:color w:val="000000" w:themeColor="text1"/>
          <w:lang w:val="fr"/>
        </w:rPr>
        <w:t>[3</w:t>
      </w:r>
      <w:r w:rsidR="6BB8D059" w:rsidRPr="112B64C8">
        <w:rPr>
          <w:rFonts w:ascii="Times" w:eastAsia="Times" w:hAnsi="Times" w:cs="Times"/>
          <w:color w:val="000000" w:themeColor="text1"/>
          <w:lang w:val="fr"/>
        </w:rPr>
        <w:t>5</w:t>
      </w:r>
      <w:r w:rsidR="04AAED2F" w:rsidRPr="112B64C8">
        <w:rPr>
          <w:rFonts w:ascii="Times" w:eastAsia="Times" w:hAnsi="Times" w:cs="Times"/>
          <w:color w:val="000000" w:themeColor="text1"/>
          <w:lang w:val="fr"/>
        </w:rPr>
        <w:t>]</w:t>
      </w:r>
      <w:r w:rsidR="45ADD7F0" w:rsidRPr="112B64C8">
        <w:rPr>
          <w:rFonts w:ascii="Times" w:eastAsia="Times" w:hAnsi="Times" w:cs="Times"/>
          <w:color w:val="000000" w:themeColor="text1"/>
          <w:lang w:val="fr"/>
        </w:rPr>
        <w:t xml:space="preserve">. </w:t>
      </w:r>
    </w:p>
    <w:p w14:paraId="5224A52A" w14:textId="2D7835E7" w:rsidR="2E906454" w:rsidRDefault="544C2E71" w:rsidP="00230043">
      <w:pPr>
        <w:spacing w:line="276" w:lineRule="auto"/>
        <w:ind w:firstLine="709"/>
        <w:jc w:val="both"/>
        <w:rPr>
          <w:rFonts w:ascii="Times" w:eastAsia="Times" w:hAnsi="Times" w:cs="Times"/>
          <w:color w:val="000000" w:themeColor="text1"/>
          <w:lang w:val="fr"/>
        </w:rPr>
      </w:pPr>
      <w:r w:rsidRPr="112B64C8">
        <w:rPr>
          <w:rFonts w:ascii="Times" w:eastAsia="Times" w:hAnsi="Times" w:cs="Times"/>
          <w:color w:val="000000" w:themeColor="text1"/>
          <w:lang w:val="fr"/>
        </w:rPr>
        <w:t>T</w:t>
      </w:r>
      <w:r w:rsidR="14913F58" w:rsidRPr="112B64C8">
        <w:rPr>
          <w:rFonts w:ascii="Times" w:eastAsia="Times" w:hAnsi="Times" w:cs="Times"/>
          <w:color w:val="000000" w:themeColor="text1"/>
          <w:lang w:val="fr"/>
        </w:rPr>
        <w:t>out comme au Danemark, il s’agit d’évaluer - ce qui suppose la fixation de référentiels - les compétences acquises par les enfants.</w:t>
      </w:r>
      <w:r w:rsidR="31814CE4" w:rsidRPr="112B64C8">
        <w:rPr>
          <w:rFonts w:ascii="Times" w:eastAsia="Times" w:hAnsi="Times" w:cs="Times"/>
          <w:color w:val="000000" w:themeColor="text1"/>
          <w:lang w:val="fr"/>
        </w:rPr>
        <w:t xml:space="preserve"> </w:t>
      </w:r>
      <w:r w:rsidR="2FC52BF5" w:rsidRPr="112B64C8">
        <w:rPr>
          <w:rFonts w:ascii="Times" w:eastAsia="Times" w:hAnsi="Times" w:cs="Times"/>
          <w:color w:val="000000" w:themeColor="text1"/>
          <w:lang w:val="fr"/>
        </w:rPr>
        <w:t>Mais à la différence du pays nordique</w:t>
      </w:r>
      <w:r w:rsidR="31814CE4" w:rsidRPr="112B64C8">
        <w:rPr>
          <w:rFonts w:ascii="Times" w:eastAsia="Times" w:hAnsi="Times" w:cs="Times"/>
          <w:color w:val="000000" w:themeColor="text1"/>
          <w:lang w:val="fr"/>
        </w:rPr>
        <w:t>, les neurosciences et le cerveau se voient</w:t>
      </w:r>
      <w:r w:rsidR="0586C13F" w:rsidRPr="112B64C8">
        <w:rPr>
          <w:rFonts w:ascii="Times" w:eastAsia="Times" w:hAnsi="Times" w:cs="Times"/>
          <w:color w:val="000000" w:themeColor="text1"/>
          <w:lang w:val="fr"/>
        </w:rPr>
        <w:t>, comme dans le champ parental,</w:t>
      </w:r>
      <w:r w:rsidR="31814CE4" w:rsidRPr="112B64C8">
        <w:rPr>
          <w:rFonts w:ascii="Times" w:eastAsia="Times" w:hAnsi="Times" w:cs="Times"/>
          <w:color w:val="000000" w:themeColor="text1"/>
          <w:lang w:val="fr"/>
        </w:rPr>
        <w:t xml:space="preserve"> respectivement investis comme le c</w:t>
      </w:r>
      <w:r w:rsidR="7D76848F" w:rsidRPr="112B64C8">
        <w:rPr>
          <w:rFonts w:ascii="Times" w:eastAsia="Times" w:hAnsi="Times" w:cs="Times"/>
          <w:color w:val="000000" w:themeColor="text1"/>
          <w:lang w:val="fr"/>
        </w:rPr>
        <w:t>anal et l’objet de cette évaluation</w:t>
      </w:r>
      <w:r w:rsidR="24DD4B1B" w:rsidRPr="112B64C8">
        <w:rPr>
          <w:rFonts w:ascii="Times" w:eastAsia="Times" w:hAnsi="Times" w:cs="Times"/>
          <w:color w:val="000000" w:themeColor="text1"/>
          <w:lang w:val="fr"/>
        </w:rPr>
        <w:t>,</w:t>
      </w:r>
      <w:r w:rsidR="1CE1FC40" w:rsidRPr="112B64C8">
        <w:rPr>
          <w:rFonts w:ascii="Times" w:eastAsia="Times" w:hAnsi="Times" w:cs="Times"/>
          <w:color w:val="000000" w:themeColor="text1"/>
          <w:lang w:val="fr"/>
        </w:rPr>
        <w:t xml:space="preserve"> </w:t>
      </w:r>
      <w:r w:rsidR="7DE3C1C6" w:rsidRPr="112B64C8">
        <w:rPr>
          <w:rFonts w:ascii="Times" w:eastAsia="Times" w:hAnsi="Times" w:cs="Times"/>
          <w:color w:val="000000" w:themeColor="text1"/>
          <w:lang w:val="fr"/>
        </w:rPr>
        <w:t>l</w:t>
      </w:r>
      <w:r w:rsidR="1CE1FC40" w:rsidRPr="112B64C8">
        <w:rPr>
          <w:rFonts w:ascii="Times" w:eastAsia="Times" w:hAnsi="Times" w:cs="Times"/>
          <w:color w:val="000000" w:themeColor="text1"/>
          <w:lang w:val="fr"/>
        </w:rPr>
        <w:t xml:space="preserve">es élèves participant </w:t>
      </w:r>
      <w:r w:rsidR="6BBB1836" w:rsidRPr="112B64C8">
        <w:rPr>
          <w:rFonts w:ascii="Times" w:eastAsia="Times" w:hAnsi="Times" w:cs="Times"/>
          <w:color w:val="000000" w:themeColor="text1"/>
          <w:lang w:val="fr"/>
        </w:rPr>
        <w:t>à l’expérience de Gennevilliers</w:t>
      </w:r>
      <w:r w:rsidR="1CE1FC40" w:rsidRPr="112B64C8">
        <w:rPr>
          <w:rFonts w:ascii="Times" w:eastAsia="Times" w:hAnsi="Times" w:cs="Times"/>
          <w:color w:val="000000" w:themeColor="text1"/>
          <w:lang w:val="fr"/>
        </w:rPr>
        <w:t xml:space="preserve"> ayant d’ailleurs fait l’objet d’IRM réalisés sous la supervision de</w:t>
      </w:r>
      <w:r w:rsidR="4EAB1F94" w:rsidRPr="112B64C8">
        <w:rPr>
          <w:rFonts w:ascii="Times" w:eastAsia="Times" w:hAnsi="Times" w:cs="Times"/>
          <w:color w:val="000000" w:themeColor="text1"/>
          <w:lang w:val="fr"/>
        </w:rPr>
        <w:t xml:space="preserve"> Stanislas</w:t>
      </w:r>
      <w:r w:rsidR="1CE1FC40" w:rsidRPr="112B64C8">
        <w:rPr>
          <w:rFonts w:ascii="Times" w:eastAsia="Times" w:hAnsi="Times" w:cs="Times"/>
          <w:color w:val="000000" w:themeColor="text1"/>
          <w:lang w:val="fr"/>
        </w:rPr>
        <w:t xml:space="preserve"> Dehaene</w:t>
      </w:r>
      <w:r w:rsidR="7ABADB04" w:rsidRPr="112B64C8">
        <w:rPr>
          <w:rFonts w:ascii="Times" w:eastAsia="Times" w:hAnsi="Times" w:cs="Times"/>
          <w:color w:val="000000" w:themeColor="text1"/>
          <w:lang w:val="fr"/>
        </w:rPr>
        <w:t xml:space="preserve"> </w:t>
      </w:r>
      <w:r w:rsidR="7D2C80AC" w:rsidRPr="112B64C8">
        <w:rPr>
          <w:rFonts w:ascii="Times" w:eastAsia="Times" w:hAnsi="Times" w:cs="Times"/>
          <w:color w:val="000000" w:themeColor="text1"/>
          <w:lang w:val="fr"/>
        </w:rPr>
        <w:t xml:space="preserve">qui </w:t>
      </w:r>
      <w:r w:rsidR="784EEED2" w:rsidRPr="112B64C8">
        <w:rPr>
          <w:rFonts w:ascii="Times" w:eastAsia="Times" w:hAnsi="Times" w:cs="Times"/>
          <w:color w:val="000000" w:themeColor="text1"/>
          <w:lang w:val="fr"/>
        </w:rPr>
        <w:t>permirent</w:t>
      </w:r>
      <w:r w:rsidR="7D2C80AC" w:rsidRPr="112B64C8">
        <w:rPr>
          <w:rFonts w:ascii="Times" w:eastAsia="Times" w:hAnsi="Times" w:cs="Times"/>
          <w:color w:val="000000" w:themeColor="text1"/>
          <w:lang w:val="fr"/>
        </w:rPr>
        <w:t xml:space="preserve"> à ce dernier de </w:t>
      </w:r>
      <w:r w:rsidR="1CE1FC40" w:rsidRPr="112B64C8">
        <w:rPr>
          <w:rFonts w:ascii="Times" w:eastAsia="Times" w:hAnsi="Times" w:cs="Times"/>
          <w:color w:val="000000" w:themeColor="text1"/>
          <w:lang w:val="fr"/>
        </w:rPr>
        <w:t>constate</w:t>
      </w:r>
      <w:r w:rsidR="7F945A19" w:rsidRPr="112B64C8">
        <w:rPr>
          <w:rFonts w:ascii="Times" w:eastAsia="Times" w:hAnsi="Times" w:cs="Times"/>
          <w:color w:val="000000" w:themeColor="text1"/>
          <w:lang w:val="fr"/>
        </w:rPr>
        <w:t>r</w:t>
      </w:r>
      <w:r w:rsidR="1CE1FC40" w:rsidRPr="112B64C8">
        <w:rPr>
          <w:rFonts w:ascii="Times" w:eastAsia="Times" w:hAnsi="Times" w:cs="Times"/>
          <w:color w:val="000000" w:themeColor="text1"/>
          <w:lang w:val="fr"/>
        </w:rPr>
        <w:t xml:space="preserve"> un </w:t>
      </w:r>
      <w:r w:rsidR="0F5563E7" w:rsidRPr="112B64C8">
        <w:rPr>
          <w:rFonts w:ascii="Times" w:eastAsia="Times" w:hAnsi="Times" w:cs="Times"/>
          <w:color w:val="000000" w:themeColor="text1"/>
          <w:lang w:val="fr"/>
        </w:rPr>
        <w:t>« </w:t>
      </w:r>
      <w:r w:rsidR="14913F58" w:rsidRPr="112B64C8">
        <w:rPr>
          <w:rFonts w:ascii="Times" w:eastAsia="Times" w:hAnsi="Times" w:cs="Times"/>
          <w:color w:val="000000" w:themeColor="text1"/>
          <w:lang w:val="fr"/>
        </w:rPr>
        <w:t xml:space="preserve">câblage neuronal </w:t>
      </w:r>
      <w:r w:rsidR="18E34B2A" w:rsidRPr="112B64C8">
        <w:rPr>
          <w:rFonts w:ascii="Times" w:eastAsia="Times" w:hAnsi="Times" w:cs="Times"/>
          <w:color w:val="000000" w:themeColor="text1"/>
          <w:lang w:val="fr"/>
        </w:rPr>
        <w:t xml:space="preserve">tout à fait </w:t>
      </w:r>
      <w:r w:rsidR="14913F58" w:rsidRPr="112B64C8">
        <w:rPr>
          <w:rFonts w:ascii="Times" w:eastAsia="Times" w:hAnsi="Times" w:cs="Times"/>
          <w:color w:val="000000" w:themeColor="text1"/>
          <w:lang w:val="fr"/>
        </w:rPr>
        <w:t>normal</w:t>
      </w:r>
      <w:r w:rsidR="129FA2DC" w:rsidRPr="112B64C8">
        <w:rPr>
          <w:rFonts w:ascii="Times" w:eastAsia="Times" w:hAnsi="Times" w:cs="Times"/>
          <w:color w:val="000000" w:themeColor="text1"/>
          <w:lang w:val="fr"/>
        </w:rPr>
        <w:t xml:space="preserve"> -</w:t>
      </w:r>
      <w:r w:rsidR="14913F58" w:rsidRPr="112B64C8">
        <w:rPr>
          <w:rFonts w:ascii="Times" w:eastAsia="Times" w:hAnsi="Times" w:cs="Times"/>
          <w:color w:val="000000" w:themeColor="text1"/>
          <w:lang w:val="fr"/>
        </w:rPr>
        <w:t xml:space="preserve"> </w:t>
      </w:r>
      <w:r w:rsidR="66A31CA5" w:rsidRPr="112B64C8">
        <w:rPr>
          <w:rFonts w:ascii="Times" w:eastAsia="Times" w:hAnsi="Times" w:cs="Times"/>
          <w:color w:val="000000" w:themeColor="text1"/>
          <w:lang w:val="fr"/>
        </w:rPr>
        <w:t>simplement</w:t>
      </w:r>
      <w:r w:rsidR="14913F58" w:rsidRPr="112B64C8">
        <w:rPr>
          <w:rFonts w:ascii="Times" w:eastAsia="Times" w:hAnsi="Times" w:cs="Times"/>
          <w:color w:val="000000" w:themeColor="text1"/>
          <w:lang w:val="fr"/>
        </w:rPr>
        <w:t xml:space="preserve"> en avance </w:t>
      </w:r>
      <w:r w:rsidR="7221A31E" w:rsidRPr="112B64C8">
        <w:rPr>
          <w:rFonts w:ascii="Times" w:eastAsia="Times" w:hAnsi="Times" w:cs="Times"/>
          <w:color w:val="000000" w:themeColor="text1"/>
          <w:lang w:val="fr"/>
        </w:rPr>
        <w:t xml:space="preserve">- </w:t>
      </w:r>
      <w:r w:rsidR="14913F58" w:rsidRPr="112B64C8">
        <w:rPr>
          <w:rFonts w:ascii="Times" w:eastAsia="Times" w:hAnsi="Times" w:cs="Times"/>
          <w:color w:val="000000" w:themeColor="text1"/>
          <w:lang w:val="fr"/>
        </w:rPr>
        <w:t>des circuits de la lecture</w:t>
      </w:r>
      <w:r w:rsidR="0F5563E7" w:rsidRPr="112B64C8">
        <w:rPr>
          <w:rFonts w:ascii="Times" w:eastAsia="Times" w:hAnsi="Times" w:cs="Times"/>
          <w:color w:val="000000" w:themeColor="text1"/>
          <w:lang w:val="fr"/>
        </w:rPr>
        <w:t xml:space="preserve"> » </w:t>
      </w:r>
      <w:r w:rsidR="6CD3327F" w:rsidRPr="112B64C8">
        <w:rPr>
          <w:rFonts w:ascii="Times" w:eastAsia="Times" w:hAnsi="Times" w:cs="Times"/>
          <w:color w:val="000000" w:themeColor="text1"/>
          <w:lang w:val="fr"/>
        </w:rPr>
        <w:t>[3</w:t>
      </w:r>
      <w:r w:rsidR="1465C566" w:rsidRPr="112B64C8">
        <w:rPr>
          <w:rFonts w:ascii="Times" w:eastAsia="Times" w:hAnsi="Times" w:cs="Times"/>
          <w:color w:val="000000" w:themeColor="text1"/>
          <w:lang w:val="fr"/>
        </w:rPr>
        <w:t>5</w:t>
      </w:r>
      <w:r w:rsidR="6CD3327F" w:rsidRPr="112B64C8">
        <w:rPr>
          <w:rFonts w:ascii="Times" w:eastAsia="Times" w:hAnsi="Times" w:cs="Times"/>
          <w:color w:val="000000" w:themeColor="text1"/>
          <w:lang w:val="fr"/>
        </w:rPr>
        <w:t>]</w:t>
      </w:r>
      <w:r w:rsidR="14913F58" w:rsidRPr="112B64C8">
        <w:rPr>
          <w:rFonts w:ascii="Times" w:eastAsia="Times" w:hAnsi="Times" w:cs="Times"/>
          <w:color w:val="000000" w:themeColor="text1"/>
          <w:lang w:val="fr"/>
        </w:rPr>
        <w:t>.</w:t>
      </w:r>
    </w:p>
    <w:p w14:paraId="74F5429B" w14:textId="51858485" w:rsidR="2E906454" w:rsidRDefault="2E906454" w:rsidP="00230043">
      <w:pPr>
        <w:spacing w:line="276" w:lineRule="auto"/>
        <w:jc w:val="both"/>
      </w:pPr>
      <w:r w:rsidRPr="1A0A8656">
        <w:rPr>
          <w:rFonts w:ascii="Times" w:eastAsia="Times" w:hAnsi="Times" w:cs="Times"/>
          <w:b/>
          <w:bCs/>
          <w:color w:val="000000" w:themeColor="text1"/>
          <w:sz w:val="28"/>
          <w:szCs w:val="28"/>
          <w:lang w:val="fr"/>
        </w:rPr>
        <w:t>Conclusion</w:t>
      </w:r>
    </w:p>
    <w:p w14:paraId="72660E4F" w14:textId="7F92B5D3" w:rsidR="7DBA3B61" w:rsidRDefault="3C914067" w:rsidP="00230043">
      <w:pPr>
        <w:spacing w:line="276" w:lineRule="auto"/>
        <w:ind w:firstLine="708"/>
        <w:jc w:val="both"/>
        <w:rPr>
          <w:rFonts w:ascii="Times" w:eastAsia="Times" w:hAnsi="Times" w:cs="Times"/>
          <w:color w:val="000000" w:themeColor="text1"/>
          <w:lang w:val="fr"/>
        </w:rPr>
      </w:pPr>
      <w:r w:rsidRPr="1C615F88">
        <w:rPr>
          <w:rFonts w:ascii="Times" w:eastAsia="Times" w:hAnsi="Times" w:cs="Times"/>
          <w:color w:val="000000" w:themeColor="text1"/>
          <w:lang w:val="fr"/>
        </w:rPr>
        <w:t>Comparer les représentations de l’enfant et des pratiques d’intervention sur celui-ci</w:t>
      </w:r>
      <w:r w:rsidR="1C12BE1F" w:rsidRPr="1C615F88">
        <w:rPr>
          <w:rFonts w:ascii="Times" w:eastAsia="Times" w:hAnsi="Times" w:cs="Times"/>
          <w:color w:val="000000" w:themeColor="text1"/>
          <w:lang w:val="fr"/>
        </w:rPr>
        <w:t xml:space="preserve"> </w:t>
      </w:r>
      <w:r w:rsidR="3A261A33" w:rsidRPr="1C615F88">
        <w:rPr>
          <w:rFonts w:ascii="Times" w:eastAsia="Times" w:hAnsi="Times" w:cs="Times"/>
          <w:color w:val="000000" w:themeColor="text1"/>
          <w:lang w:val="fr"/>
        </w:rPr>
        <w:t>au</w:t>
      </w:r>
      <w:r w:rsidR="1C12BE1F" w:rsidRPr="1C615F88">
        <w:rPr>
          <w:rFonts w:ascii="Times" w:eastAsia="Times" w:hAnsi="Times" w:cs="Times"/>
          <w:color w:val="000000" w:themeColor="text1"/>
          <w:lang w:val="fr"/>
        </w:rPr>
        <w:t xml:space="preserve"> Danemark et </w:t>
      </w:r>
      <w:r w:rsidR="77026E1D" w:rsidRPr="1C615F88">
        <w:rPr>
          <w:rFonts w:ascii="Times" w:eastAsia="Times" w:hAnsi="Times" w:cs="Times"/>
          <w:color w:val="000000" w:themeColor="text1"/>
          <w:lang w:val="fr"/>
        </w:rPr>
        <w:t xml:space="preserve">en </w:t>
      </w:r>
      <w:r w:rsidR="1C12BE1F" w:rsidRPr="1C615F88">
        <w:rPr>
          <w:rFonts w:ascii="Times" w:eastAsia="Times" w:hAnsi="Times" w:cs="Times"/>
          <w:color w:val="000000" w:themeColor="text1"/>
          <w:lang w:val="fr"/>
        </w:rPr>
        <w:t>France permet d</w:t>
      </w:r>
      <w:r w:rsidR="7712BADD" w:rsidRPr="1C615F88">
        <w:rPr>
          <w:rFonts w:ascii="Times" w:eastAsia="Times" w:hAnsi="Times" w:cs="Times"/>
          <w:color w:val="000000" w:themeColor="text1"/>
          <w:lang w:val="fr"/>
        </w:rPr>
        <w:t xml:space="preserve">’abord </w:t>
      </w:r>
      <w:r w:rsidR="1C12BE1F" w:rsidRPr="1C615F88">
        <w:rPr>
          <w:rFonts w:ascii="Times" w:eastAsia="Times" w:hAnsi="Times" w:cs="Times"/>
          <w:color w:val="000000" w:themeColor="text1"/>
          <w:lang w:val="fr"/>
        </w:rPr>
        <w:t>de mettre en lumière des variations sur le thème du potentiel caché</w:t>
      </w:r>
      <w:r w:rsidR="53F5F400" w:rsidRPr="1C615F88">
        <w:rPr>
          <w:rFonts w:ascii="Times" w:eastAsia="Times" w:hAnsi="Times" w:cs="Times"/>
          <w:color w:val="000000" w:themeColor="text1"/>
          <w:lang w:val="fr"/>
        </w:rPr>
        <w:t xml:space="preserve"> </w:t>
      </w:r>
      <w:r w:rsidR="38A2BF4E" w:rsidRPr="1C615F88">
        <w:rPr>
          <w:rFonts w:ascii="Times" w:eastAsia="Times" w:hAnsi="Times" w:cs="Times"/>
          <w:color w:val="000000" w:themeColor="text1"/>
          <w:lang w:val="fr"/>
        </w:rPr>
        <w:t>[</w:t>
      </w:r>
      <w:r w:rsidR="7A829FA8" w:rsidRPr="1C615F88">
        <w:rPr>
          <w:rFonts w:ascii="Times" w:eastAsia="Times" w:hAnsi="Times" w:cs="Times"/>
          <w:color w:val="000000" w:themeColor="text1"/>
          <w:lang w:val="fr"/>
        </w:rPr>
        <w:t>6</w:t>
      </w:r>
      <w:r w:rsidR="0373F08B" w:rsidRPr="1C615F88">
        <w:rPr>
          <w:rFonts w:ascii="Times" w:eastAsia="Times" w:hAnsi="Times" w:cs="Times"/>
          <w:color w:val="000000" w:themeColor="text1"/>
          <w:lang w:val="fr"/>
        </w:rPr>
        <w:t>,</w:t>
      </w:r>
      <w:r w:rsidR="02E01589" w:rsidRPr="1C615F88">
        <w:rPr>
          <w:rFonts w:ascii="Times" w:eastAsia="Times" w:hAnsi="Times" w:cs="Times"/>
          <w:color w:val="000000" w:themeColor="text1"/>
          <w:lang w:val="fr"/>
        </w:rPr>
        <w:t>7</w:t>
      </w:r>
      <w:r w:rsidR="38A2BF4E" w:rsidRPr="1C615F88">
        <w:rPr>
          <w:rFonts w:ascii="Times" w:eastAsia="Times" w:hAnsi="Times" w:cs="Times"/>
          <w:color w:val="000000" w:themeColor="text1"/>
          <w:lang w:val="fr"/>
        </w:rPr>
        <w:t>]</w:t>
      </w:r>
      <w:r w:rsidR="53F5F400" w:rsidRPr="1C615F88">
        <w:rPr>
          <w:rFonts w:ascii="Times" w:eastAsia="Times" w:hAnsi="Times" w:cs="Times"/>
          <w:color w:val="000000" w:themeColor="text1"/>
          <w:lang w:val="fr"/>
        </w:rPr>
        <w:t xml:space="preserve">. </w:t>
      </w:r>
      <w:r w:rsidR="79D5B6A0" w:rsidRPr="1C615F88">
        <w:rPr>
          <w:rFonts w:ascii="Times" w:eastAsia="Times" w:hAnsi="Times" w:cs="Times"/>
          <w:color w:val="000000" w:themeColor="text1"/>
          <w:lang w:val="fr"/>
        </w:rPr>
        <w:t xml:space="preserve">Les manières danoise et française de </w:t>
      </w:r>
      <w:r w:rsidR="0F5563E7" w:rsidRPr="1C615F88">
        <w:rPr>
          <w:rFonts w:ascii="Times" w:eastAsia="Times" w:hAnsi="Times" w:cs="Times"/>
          <w:color w:val="000000" w:themeColor="text1"/>
          <w:lang w:val="fr"/>
        </w:rPr>
        <w:t>« </w:t>
      </w:r>
      <w:r w:rsidR="79D5B6A0" w:rsidRPr="1C615F88">
        <w:rPr>
          <w:rFonts w:ascii="Times" w:eastAsia="Times" w:hAnsi="Times" w:cs="Times"/>
          <w:color w:val="000000" w:themeColor="text1"/>
          <w:lang w:val="fr"/>
        </w:rPr>
        <w:t>mettre l’enfant en mots</w:t>
      </w:r>
      <w:r w:rsidR="0F5563E7" w:rsidRPr="1C615F88">
        <w:rPr>
          <w:rFonts w:ascii="Times" w:eastAsia="Times" w:hAnsi="Times" w:cs="Times"/>
          <w:color w:val="000000" w:themeColor="text1"/>
          <w:lang w:val="fr"/>
        </w:rPr>
        <w:t> »</w:t>
      </w:r>
      <w:r w:rsidR="79D5B6A0" w:rsidRPr="1C615F88">
        <w:rPr>
          <w:rFonts w:ascii="Times" w:eastAsia="Times" w:hAnsi="Times" w:cs="Times"/>
          <w:color w:val="000000" w:themeColor="text1"/>
          <w:lang w:val="fr"/>
        </w:rPr>
        <w:t xml:space="preserve"> </w:t>
      </w:r>
      <w:r w:rsidR="4B9FB189" w:rsidRPr="1C615F88">
        <w:rPr>
          <w:rFonts w:ascii="Times" w:eastAsia="Times" w:hAnsi="Times" w:cs="Times"/>
          <w:color w:val="000000" w:themeColor="text1"/>
          <w:lang w:val="fr"/>
        </w:rPr>
        <w:t>diffèrent</w:t>
      </w:r>
      <w:r w:rsidR="36DB39A0" w:rsidRPr="1C615F88">
        <w:rPr>
          <w:rFonts w:ascii="Times" w:eastAsia="Times" w:hAnsi="Times" w:cs="Times"/>
          <w:color w:val="000000" w:themeColor="text1"/>
          <w:lang w:val="fr"/>
        </w:rPr>
        <w:t xml:space="preserve"> </w:t>
      </w:r>
      <w:r w:rsidR="4B9FB189" w:rsidRPr="1C615F88">
        <w:rPr>
          <w:rFonts w:ascii="Times" w:eastAsia="Times" w:hAnsi="Times" w:cs="Times"/>
          <w:color w:val="000000" w:themeColor="text1"/>
          <w:lang w:val="fr"/>
        </w:rPr>
        <w:t xml:space="preserve">: on observe une </w:t>
      </w:r>
      <w:r w:rsidR="23DAF819" w:rsidRPr="1C615F88">
        <w:rPr>
          <w:rFonts w:ascii="Times" w:eastAsia="Times" w:hAnsi="Times" w:cs="Times"/>
          <w:color w:val="000000" w:themeColor="text1"/>
          <w:lang w:val="fr"/>
        </w:rPr>
        <w:t xml:space="preserve">évolution vers </w:t>
      </w:r>
      <w:r w:rsidR="345492B8" w:rsidRPr="1C615F88">
        <w:rPr>
          <w:rFonts w:ascii="Times" w:eastAsia="Times" w:hAnsi="Times" w:cs="Times"/>
          <w:color w:val="000000" w:themeColor="text1"/>
          <w:lang w:val="fr"/>
        </w:rPr>
        <w:t>un développement accru des compétences de l’enfant au Danemark</w:t>
      </w:r>
      <w:r w:rsidR="11D01733" w:rsidRPr="1C615F88">
        <w:rPr>
          <w:rFonts w:ascii="Times" w:eastAsia="Times" w:hAnsi="Times" w:cs="Times"/>
          <w:color w:val="000000" w:themeColor="text1"/>
          <w:lang w:val="fr"/>
        </w:rPr>
        <w:t xml:space="preserve">, </w:t>
      </w:r>
      <w:r w:rsidR="4A915127" w:rsidRPr="1C615F88">
        <w:rPr>
          <w:rFonts w:ascii="Times" w:eastAsia="Times" w:hAnsi="Times" w:cs="Times"/>
          <w:color w:val="000000" w:themeColor="text1"/>
          <w:lang w:val="fr"/>
        </w:rPr>
        <w:t>là où en France l’</w:t>
      </w:r>
      <w:r w:rsidR="11D01733" w:rsidRPr="1C615F88">
        <w:rPr>
          <w:rFonts w:ascii="Times" w:eastAsia="Times" w:hAnsi="Times" w:cs="Times"/>
          <w:color w:val="000000" w:themeColor="text1"/>
          <w:lang w:val="fr"/>
        </w:rPr>
        <w:t xml:space="preserve">accent </w:t>
      </w:r>
      <w:r w:rsidR="403A617B" w:rsidRPr="1C615F88">
        <w:rPr>
          <w:rFonts w:ascii="Times" w:eastAsia="Times" w:hAnsi="Times" w:cs="Times"/>
          <w:color w:val="000000" w:themeColor="text1"/>
          <w:lang w:val="fr"/>
        </w:rPr>
        <w:t xml:space="preserve">est </w:t>
      </w:r>
      <w:r w:rsidR="11D01733" w:rsidRPr="1C615F88">
        <w:rPr>
          <w:rFonts w:ascii="Times" w:eastAsia="Times" w:hAnsi="Times" w:cs="Times"/>
          <w:color w:val="000000" w:themeColor="text1"/>
          <w:lang w:val="fr"/>
        </w:rPr>
        <w:t xml:space="preserve">mis sur la </w:t>
      </w:r>
      <w:r w:rsidR="0F5563E7" w:rsidRPr="1C615F88">
        <w:rPr>
          <w:rFonts w:ascii="Times" w:eastAsia="Times" w:hAnsi="Times" w:cs="Times"/>
          <w:color w:val="000000" w:themeColor="text1"/>
          <w:lang w:val="fr"/>
        </w:rPr>
        <w:t>« </w:t>
      </w:r>
      <w:r w:rsidR="11D01733" w:rsidRPr="1C615F88">
        <w:rPr>
          <w:rFonts w:ascii="Times" w:eastAsia="Times" w:hAnsi="Times" w:cs="Times"/>
          <w:color w:val="000000" w:themeColor="text1"/>
          <w:lang w:val="fr"/>
        </w:rPr>
        <w:t>révolution</w:t>
      </w:r>
      <w:r w:rsidR="0F5563E7" w:rsidRPr="1C615F88">
        <w:rPr>
          <w:rFonts w:ascii="Times" w:eastAsia="Times" w:hAnsi="Times" w:cs="Times"/>
          <w:color w:val="000000" w:themeColor="text1"/>
          <w:lang w:val="fr"/>
        </w:rPr>
        <w:t> »</w:t>
      </w:r>
      <w:r w:rsidR="11D01733" w:rsidRPr="1C615F88">
        <w:rPr>
          <w:rFonts w:ascii="Times" w:eastAsia="Times" w:hAnsi="Times" w:cs="Times"/>
          <w:color w:val="000000" w:themeColor="text1"/>
          <w:lang w:val="fr"/>
        </w:rPr>
        <w:t xml:space="preserve"> permise et rendue nécessaire par les neurosciences</w:t>
      </w:r>
      <w:r w:rsidR="6F92A906" w:rsidRPr="1C615F88">
        <w:rPr>
          <w:rFonts w:ascii="Times" w:eastAsia="Times" w:hAnsi="Times" w:cs="Times"/>
          <w:color w:val="000000" w:themeColor="text1"/>
          <w:lang w:val="fr"/>
        </w:rPr>
        <w:t xml:space="preserve">. Cependant, au-delà de ces différences, ces mises en mots reflètent </w:t>
      </w:r>
      <w:r w:rsidR="560D09DD" w:rsidRPr="1C615F88">
        <w:rPr>
          <w:rFonts w:ascii="Times" w:eastAsia="Times" w:hAnsi="Times" w:cs="Times"/>
          <w:color w:val="000000" w:themeColor="text1"/>
          <w:lang w:val="fr"/>
        </w:rPr>
        <w:t>l</w:t>
      </w:r>
      <w:r w:rsidR="34F5CBBC" w:rsidRPr="1C615F88">
        <w:rPr>
          <w:rFonts w:ascii="Times" w:eastAsia="Times" w:hAnsi="Times" w:cs="Times"/>
          <w:color w:val="000000" w:themeColor="text1"/>
          <w:lang w:val="fr"/>
        </w:rPr>
        <w:t xml:space="preserve">e </w:t>
      </w:r>
      <w:r w:rsidR="2AD5D08D" w:rsidRPr="1C615F88">
        <w:rPr>
          <w:rFonts w:ascii="Times" w:eastAsia="Times" w:hAnsi="Times" w:cs="Times"/>
          <w:color w:val="000000" w:themeColor="text1"/>
          <w:lang w:val="fr"/>
        </w:rPr>
        <w:t xml:space="preserve">même </w:t>
      </w:r>
      <w:r w:rsidR="15FBF12C" w:rsidRPr="1C615F88">
        <w:rPr>
          <w:rFonts w:ascii="Times" w:eastAsia="Times" w:hAnsi="Times" w:cs="Times"/>
          <w:color w:val="000000" w:themeColor="text1"/>
          <w:lang w:val="fr"/>
        </w:rPr>
        <w:t xml:space="preserve">double souci </w:t>
      </w:r>
      <w:r w:rsidR="74847D5B" w:rsidRPr="1C615F88">
        <w:rPr>
          <w:rFonts w:ascii="Times" w:eastAsia="Times" w:hAnsi="Times" w:cs="Times"/>
          <w:color w:val="000000" w:themeColor="text1"/>
          <w:lang w:val="fr"/>
        </w:rPr>
        <w:t xml:space="preserve">de </w:t>
      </w:r>
      <w:r w:rsidR="0C4D4ADE" w:rsidRPr="1C615F88">
        <w:rPr>
          <w:rFonts w:ascii="Times" w:eastAsia="Times" w:hAnsi="Times" w:cs="Times"/>
          <w:color w:val="000000" w:themeColor="text1"/>
          <w:lang w:val="fr"/>
        </w:rPr>
        <w:t>la reconnaissance</w:t>
      </w:r>
      <w:r w:rsidR="5F525C07" w:rsidRPr="1C615F88">
        <w:rPr>
          <w:rFonts w:ascii="Times" w:eastAsia="Times" w:hAnsi="Times" w:cs="Times"/>
          <w:color w:val="000000" w:themeColor="text1"/>
          <w:lang w:val="fr"/>
        </w:rPr>
        <w:t xml:space="preserve"> du respect </w:t>
      </w:r>
      <w:r w:rsidR="0C4D4ADE" w:rsidRPr="1C615F88">
        <w:rPr>
          <w:rFonts w:ascii="Times" w:eastAsia="Times" w:hAnsi="Times" w:cs="Times"/>
          <w:color w:val="000000" w:themeColor="text1"/>
          <w:lang w:val="fr"/>
        </w:rPr>
        <w:t xml:space="preserve">du potentiel de l’enfant et de </w:t>
      </w:r>
      <w:r w:rsidR="74847D5B" w:rsidRPr="1C615F88">
        <w:rPr>
          <w:rFonts w:ascii="Times" w:eastAsia="Times" w:hAnsi="Times" w:cs="Times"/>
          <w:color w:val="000000" w:themeColor="text1"/>
          <w:lang w:val="fr"/>
        </w:rPr>
        <w:t xml:space="preserve">la </w:t>
      </w:r>
      <w:r w:rsidR="6EC56FEF" w:rsidRPr="1C615F88">
        <w:rPr>
          <w:rFonts w:ascii="Times" w:eastAsia="Times" w:hAnsi="Times" w:cs="Times"/>
          <w:color w:val="000000" w:themeColor="text1"/>
          <w:lang w:val="fr"/>
        </w:rPr>
        <w:t>capacitation</w:t>
      </w:r>
      <w:r w:rsidR="6EC56FEF" w:rsidRPr="1C615F88">
        <w:rPr>
          <w:rFonts w:ascii="Times" w:eastAsia="Times" w:hAnsi="Times" w:cs="Times"/>
          <w:i/>
          <w:iCs/>
          <w:color w:val="000000" w:themeColor="text1"/>
          <w:lang w:val="fr"/>
        </w:rPr>
        <w:t xml:space="preserve"> </w:t>
      </w:r>
      <w:r w:rsidR="738F30AA" w:rsidRPr="1C615F88">
        <w:rPr>
          <w:rFonts w:ascii="Times" w:eastAsia="Times" w:hAnsi="Times" w:cs="Times"/>
          <w:color w:val="000000" w:themeColor="text1"/>
          <w:lang w:val="fr"/>
        </w:rPr>
        <w:t>(</w:t>
      </w:r>
      <w:proofErr w:type="spellStart"/>
      <w:r w:rsidR="738F30AA" w:rsidRPr="1C615F88">
        <w:rPr>
          <w:rFonts w:ascii="Times" w:eastAsia="Times" w:hAnsi="Times" w:cs="Times"/>
          <w:i/>
          <w:iCs/>
          <w:color w:val="000000" w:themeColor="text1"/>
          <w:lang w:val="fr"/>
        </w:rPr>
        <w:t>empowerment</w:t>
      </w:r>
      <w:proofErr w:type="spellEnd"/>
      <w:r w:rsidR="738F30AA" w:rsidRPr="1C615F88">
        <w:rPr>
          <w:rFonts w:ascii="Times" w:eastAsia="Times" w:hAnsi="Times" w:cs="Times"/>
          <w:color w:val="000000" w:themeColor="text1"/>
          <w:lang w:val="fr"/>
        </w:rPr>
        <w:t>) de celui-ci</w:t>
      </w:r>
      <w:r w:rsidR="2FA6AB74" w:rsidRPr="1C615F88">
        <w:rPr>
          <w:rFonts w:ascii="Times" w:eastAsia="Times" w:hAnsi="Times" w:cs="Times"/>
          <w:color w:val="000000" w:themeColor="text1"/>
          <w:lang w:val="fr"/>
        </w:rPr>
        <w:t>.</w:t>
      </w:r>
      <w:r w:rsidR="36C1025A" w:rsidRPr="1C615F88">
        <w:rPr>
          <w:rFonts w:ascii="Times" w:eastAsia="Times" w:hAnsi="Times" w:cs="Times"/>
          <w:color w:val="000000" w:themeColor="text1"/>
          <w:lang w:val="fr"/>
        </w:rPr>
        <w:t xml:space="preserve"> </w:t>
      </w:r>
      <w:r w:rsidR="2FA6AB74" w:rsidRPr="1C615F88">
        <w:rPr>
          <w:rFonts w:ascii="Times" w:eastAsia="Times" w:hAnsi="Times" w:cs="Times"/>
          <w:color w:val="000000" w:themeColor="text1"/>
          <w:lang w:val="fr"/>
        </w:rPr>
        <w:t xml:space="preserve">Cette perspective sociologique permet de poser un regard neuf </w:t>
      </w:r>
      <w:r w:rsidR="4BE932FD" w:rsidRPr="1C615F88">
        <w:rPr>
          <w:rFonts w:ascii="Times" w:eastAsia="Times" w:hAnsi="Times" w:cs="Times"/>
          <w:color w:val="000000" w:themeColor="text1"/>
          <w:lang w:val="fr"/>
        </w:rPr>
        <w:t>sur la façon dont nous pensons collectivement aujourd’hui, en tant que société, les conséquences de la crise du COVID-19 sur les enfants</w:t>
      </w:r>
      <w:r w:rsidR="39B9B94A" w:rsidRPr="1C615F88">
        <w:rPr>
          <w:rFonts w:ascii="Times" w:eastAsia="Times" w:hAnsi="Times" w:cs="Times"/>
          <w:color w:val="000000" w:themeColor="text1"/>
          <w:lang w:val="fr"/>
        </w:rPr>
        <w:t xml:space="preserve"> ainsi que le rôle que doivent y jouer les adultes significatifs</w:t>
      </w:r>
      <w:r w:rsidR="4BE932FD" w:rsidRPr="1C615F88">
        <w:rPr>
          <w:rFonts w:ascii="Times" w:eastAsia="Times" w:hAnsi="Times" w:cs="Times"/>
          <w:color w:val="000000" w:themeColor="text1"/>
          <w:lang w:val="fr"/>
        </w:rPr>
        <w:t>.</w:t>
      </w:r>
    </w:p>
    <w:p w14:paraId="0F594EBD" w14:textId="705258B1" w:rsidR="020BF555" w:rsidRDefault="5F135F5F" w:rsidP="00230043">
      <w:pPr>
        <w:spacing w:line="276" w:lineRule="auto"/>
        <w:ind w:firstLine="708"/>
        <w:jc w:val="both"/>
        <w:rPr>
          <w:rFonts w:ascii="Times" w:eastAsia="Times" w:hAnsi="Times" w:cs="Times"/>
          <w:color w:val="000000" w:themeColor="text1"/>
          <w:lang w:val="fr"/>
        </w:rPr>
      </w:pPr>
      <w:r w:rsidRPr="112B64C8">
        <w:rPr>
          <w:rFonts w:ascii="Times" w:eastAsia="Times" w:hAnsi="Times" w:cs="Times"/>
          <w:color w:val="000000" w:themeColor="text1"/>
          <w:lang w:val="fr"/>
        </w:rPr>
        <w:t>Le succès de c</w:t>
      </w:r>
      <w:r w:rsidR="2FA6AB74" w:rsidRPr="112B64C8">
        <w:rPr>
          <w:rFonts w:ascii="Times" w:eastAsia="Times" w:hAnsi="Times" w:cs="Times"/>
          <w:color w:val="000000" w:themeColor="text1"/>
          <w:lang w:val="fr"/>
        </w:rPr>
        <w:t>es jeux de langage</w:t>
      </w:r>
      <w:r w:rsidR="74D786E2" w:rsidRPr="112B64C8">
        <w:rPr>
          <w:rFonts w:ascii="Times" w:eastAsia="Times" w:hAnsi="Times" w:cs="Times"/>
          <w:color w:val="000000" w:themeColor="text1"/>
          <w:lang w:val="fr"/>
        </w:rPr>
        <w:t xml:space="preserve"> </w:t>
      </w:r>
      <w:r w:rsidR="02676E9D" w:rsidRPr="112B64C8">
        <w:rPr>
          <w:rFonts w:ascii="Times" w:eastAsia="Times" w:hAnsi="Times" w:cs="Times"/>
          <w:color w:val="000000" w:themeColor="text1"/>
          <w:lang w:val="fr"/>
        </w:rPr>
        <w:t>[</w:t>
      </w:r>
      <w:r w:rsidR="6200FA13" w:rsidRPr="112B64C8">
        <w:rPr>
          <w:rFonts w:ascii="Times" w:eastAsia="Times" w:hAnsi="Times" w:cs="Times"/>
          <w:color w:val="000000" w:themeColor="text1"/>
          <w:lang w:val="fr"/>
        </w:rPr>
        <w:t>2</w:t>
      </w:r>
      <w:r w:rsidR="02676E9D" w:rsidRPr="112B64C8">
        <w:rPr>
          <w:rFonts w:ascii="Times" w:eastAsia="Times" w:hAnsi="Times" w:cs="Times"/>
          <w:color w:val="000000" w:themeColor="text1"/>
          <w:lang w:val="fr"/>
        </w:rPr>
        <w:t xml:space="preserve">] </w:t>
      </w:r>
      <w:r w:rsidR="2ED95087" w:rsidRPr="112B64C8">
        <w:rPr>
          <w:rFonts w:ascii="Times" w:eastAsia="Times" w:hAnsi="Times" w:cs="Times"/>
          <w:color w:val="000000" w:themeColor="text1"/>
          <w:lang w:val="fr"/>
        </w:rPr>
        <w:t>teintés de l’idéal du potentiel caché</w:t>
      </w:r>
      <w:r w:rsidR="17BAEE0A" w:rsidRPr="112B64C8">
        <w:rPr>
          <w:rFonts w:ascii="Times" w:eastAsia="Times" w:hAnsi="Times" w:cs="Times"/>
          <w:color w:val="000000" w:themeColor="text1"/>
          <w:lang w:val="fr"/>
        </w:rPr>
        <w:t xml:space="preserve"> </w:t>
      </w:r>
      <w:r w:rsidR="2ED95087" w:rsidRPr="112B64C8">
        <w:rPr>
          <w:rFonts w:ascii="Times" w:eastAsia="Times" w:hAnsi="Times" w:cs="Times"/>
          <w:color w:val="000000" w:themeColor="text1"/>
          <w:lang w:val="fr"/>
        </w:rPr>
        <w:t xml:space="preserve">repose au moins en partie sur </w:t>
      </w:r>
      <w:r w:rsidR="156E8EC5" w:rsidRPr="112B64C8">
        <w:rPr>
          <w:rFonts w:ascii="Times" w:eastAsia="Times" w:hAnsi="Times" w:cs="Times"/>
          <w:color w:val="000000" w:themeColor="text1"/>
          <w:lang w:val="fr"/>
        </w:rPr>
        <w:t>leur</w:t>
      </w:r>
      <w:r w:rsidR="2ED95087" w:rsidRPr="112B64C8">
        <w:rPr>
          <w:rFonts w:ascii="Times" w:eastAsia="Times" w:hAnsi="Times" w:cs="Times"/>
          <w:color w:val="000000" w:themeColor="text1"/>
          <w:lang w:val="fr"/>
        </w:rPr>
        <w:t xml:space="preserve"> imprégnation des valeurs de nos sociétés libérales-individuali</w:t>
      </w:r>
      <w:r w:rsidR="759F11C1" w:rsidRPr="112B64C8">
        <w:rPr>
          <w:rFonts w:ascii="Times" w:eastAsia="Times" w:hAnsi="Times" w:cs="Times"/>
          <w:color w:val="000000" w:themeColor="text1"/>
          <w:lang w:val="fr"/>
        </w:rPr>
        <w:t>s</w:t>
      </w:r>
      <w:r w:rsidR="2ED95087" w:rsidRPr="112B64C8">
        <w:rPr>
          <w:rFonts w:ascii="Times" w:eastAsia="Times" w:hAnsi="Times" w:cs="Times"/>
          <w:color w:val="000000" w:themeColor="text1"/>
          <w:lang w:val="fr"/>
        </w:rPr>
        <w:t>tes. Qu’il s’agisse de</w:t>
      </w:r>
      <w:r w:rsidR="0E845321" w:rsidRPr="112B64C8">
        <w:rPr>
          <w:rFonts w:ascii="Times" w:eastAsia="Times" w:hAnsi="Times" w:cs="Times"/>
          <w:color w:val="000000" w:themeColor="text1"/>
          <w:lang w:val="fr"/>
        </w:rPr>
        <w:t xml:space="preserve"> </w:t>
      </w:r>
      <w:r w:rsidR="0F5563E7" w:rsidRPr="112B64C8">
        <w:rPr>
          <w:rFonts w:ascii="Times" w:eastAsia="Times" w:hAnsi="Times" w:cs="Times"/>
          <w:color w:val="000000" w:themeColor="text1"/>
          <w:lang w:val="fr"/>
        </w:rPr>
        <w:t>« </w:t>
      </w:r>
      <w:r w:rsidR="0E845321" w:rsidRPr="112B64C8">
        <w:rPr>
          <w:rFonts w:ascii="Times" w:eastAsia="Times" w:hAnsi="Times" w:cs="Times"/>
          <w:color w:val="000000" w:themeColor="text1"/>
          <w:lang w:val="fr"/>
        </w:rPr>
        <w:t>rés</w:t>
      </w:r>
      <w:r w:rsidR="0663C9B2" w:rsidRPr="112B64C8">
        <w:rPr>
          <w:rFonts w:ascii="Times" w:eastAsia="Times" w:hAnsi="Times" w:cs="Times"/>
          <w:color w:val="000000" w:themeColor="text1"/>
          <w:lang w:val="fr"/>
        </w:rPr>
        <w:t>ilience</w:t>
      </w:r>
      <w:r w:rsidR="0F5563E7" w:rsidRPr="112B64C8">
        <w:rPr>
          <w:rFonts w:ascii="Times" w:eastAsia="Times" w:hAnsi="Times" w:cs="Times"/>
          <w:color w:val="000000" w:themeColor="text1"/>
          <w:lang w:val="fr"/>
        </w:rPr>
        <w:t> »</w:t>
      </w:r>
      <w:r w:rsidR="0663C9B2" w:rsidRPr="112B64C8">
        <w:rPr>
          <w:rFonts w:ascii="Times" w:eastAsia="Times" w:hAnsi="Times" w:cs="Times"/>
          <w:color w:val="000000" w:themeColor="text1"/>
          <w:lang w:val="fr"/>
        </w:rPr>
        <w:t xml:space="preserve">, </w:t>
      </w:r>
      <w:r w:rsidR="0F5563E7" w:rsidRPr="112B64C8">
        <w:rPr>
          <w:rFonts w:ascii="Times" w:eastAsia="Times" w:hAnsi="Times" w:cs="Times"/>
          <w:color w:val="000000" w:themeColor="text1"/>
          <w:lang w:val="fr"/>
        </w:rPr>
        <w:t>« </w:t>
      </w:r>
      <w:r w:rsidR="0663C9B2" w:rsidRPr="112B64C8">
        <w:rPr>
          <w:rFonts w:ascii="Times" w:eastAsia="Times" w:hAnsi="Times" w:cs="Times"/>
          <w:color w:val="000000" w:themeColor="text1"/>
          <w:lang w:val="fr"/>
        </w:rPr>
        <w:t>d’enfant compétent</w:t>
      </w:r>
      <w:r w:rsidR="0F5563E7" w:rsidRPr="112B64C8">
        <w:rPr>
          <w:rFonts w:ascii="Times" w:eastAsia="Times" w:hAnsi="Times" w:cs="Times"/>
          <w:color w:val="000000" w:themeColor="text1"/>
          <w:lang w:val="fr"/>
        </w:rPr>
        <w:t> »</w:t>
      </w:r>
      <w:r w:rsidR="0663C9B2" w:rsidRPr="112B64C8">
        <w:rPr>
          <w:rFonts w:ascii="Times" w:eastAsia="Times" w:hAnsi="Times" w:cs="Times"/>
          <w:color w:val="000000" w:themeColor="text1"/>
          <w:lang w:val="fr"/>
        </w:rPr>
        <w:t xml:space="preserve"> ou </w:t>
      </w:r>
      <w:r w:rsidR="0F5563E7" w:rsidRPr="112B64C8">
        <w:rPr>
          <w:rFonts w:ascii="Times" w:eastAsia="Times" w:hAnsi="Times" w:cs="Times"/>
          <w:color w:val="000000" w:themeColor="text1"/>
          <w:lang w:val="fr"/>
        </w:rPr>
        <w:t>« </w:t>
      </w:r>
      <w:r w:rsidR="50E7571A" w:rsidRPr="112B64C8">
        <w:rPr>
          <w:rFonts w:ascii="Times" w:eastAsia="Times" w:hAnsi="Times" w:cs="Times"/>
          <w:color w:val="000000" w:themeColor="text1"/>
          <w:lang w:val="fr"/>
        </w:rPr>
        <w:t xml:space="preserve">(au cerveau) </w:t>
      </w:r>
      <w:r w:rsidR="0663C9B2" w:rsidRPr="112B64C8">
        <w:rPr>
          <w:rFonts w:ascii="Times" w:eastAsia="Times" w:hAnsi="Times" w:cs="Times"/>
          <w:color w:val="000000" w:themeColor="text1"/>
          <w:lang w:val="fr"/>
        </w:rPr>
        <w:t>immature</w:t>
      </w:r>
      <w:r w:rsidR="0F5563E7" w:rsidRPr="112B64C8">
        <w:rPr>
          <w:rFonts w:ascii="Times" w:eastAsia="Times" w:hAnsi="Times" w:cs="Times"/>
          <w:color w:val="000000" w:themeColor="text1"/>
          <w:lang w:val="fr"/>
        </w:rPr>
        <w:t> »</w:t>
      </w:r>
      <w:r w:rsidR="0663C9B2" w:rsidRPr="112B64C8">
        <w:rPr>
          <w:rFonts w:ascii="Times" w:eastAsia="Times" w:hAnsi="Times" w:cs="Times"/>
          <w:color w:val="000000" w:themeColor="text1"/>
          <w:lang w:val="fr"/>
        </w:rPr>
        <w:t xml:space="preserve">, ces expressions </w:t>
      </w:r>
      <w:r w:rsidR="643F3CF1" w:rsidRPr="112B64C8">
        <w:rPr>
          <w:rFonts w:ascii="Times" w:eastAsia="Times" w:hAnsi="Times" w:cs="Times"/>
          <w:color w:val="000000" w:themeColor="text1"/>
          <w:lang w:val="fr"/>
        </w:rPr>
        <w:t>se déploient</w:t>
      </w:r>
      <w:r w:rsidR="0361221E" w:rsidRPr="112B64C8">
        <w:rPr>
          <w:rFonts w:ascii="Times" w:eastAsia="Times" w:hAnsi="Times" w:cs="Times"/>
          <w:color w:val="000000" w:themeColor="text1"/>
          <w:lang w:val="fr"/>
        </w:rPr>
        <w:t xml:space="preserve"> sur le fond</w:t>
      </w:r>
      <w:r w:rsidR="68DB02AD" w:rsidRPr="112B64C8">
        <w:rPr>
          <w:rFonts w:ascii="Times" w:eastAsia="Times" w:hAnsi="Times" w:cs="Times"/>
          <w:color w:val="000000" w:themeColor="text1"/>
          <w:lang w:val="fr"/>
        </w:rPr>
        <w:t xml:space="preserve"> de</w:t>
      </w:r>
      <w:r w:rsidR="0663C9B2" w:rsidRPr="112B64C8">
        <w:rPr>
          <w:rFonts w:ascii="Times" w:eastAsia="Times" w:hAnsi="Times" w:cs="Times"/>
          <w:color w:val="000000" w:themeColor="text1"/>
          <w:lang w:val="fr"/>
        </w:rPr>
        <w:t xml:space="preserve"> forme</w:t>
      </w:r>
      <w:r w:rsidR="54D568F3" w:rsidRPr="112B64C8">
        <w:rPr>
          <w:rFonts w:ascii="Times" w:eastAsia="Times" w:hAnsi="Times" w:cs="Times"/>
          <w:color w:val="000000" w:themeColor="text1"/>
          <w:lang w:val="fr"/>
        </w:rPr>
        <w:t>s</w:t>
      </w:r>
      <w:r w:rsidR="0663C9B2" w:rsidRPr="112B64C8">
        <w:rPr>
          <w:rFonts w:ascii="Times" w:eastAsia="Times" w:hAnsi="Times" w:cs="Times"/>
          <w:color w:val="000000" w:themeColor="text1"/>
          <w:lang w:val="fr"/>
        </w:rPr>
        <w:t xml:space="preserve"> de vie valorisant </w:t>
      </w:r>
      <w:r w:rsidR="2F1B297B" w:rsidRPr="112B64C8">
        <w:rPr>
          <w:rFonts w:ascii="Times" w:eastAsia="Times" w:hAnsi="Times" w:cs="Times"/>
          <w:color w:val="000000" w:themeColor="text1"/>
          <w:lang w:val="fr"/>
        </w:rPr>
        <w:t>l’action sur</w:t>
      </w:r>
      <w:r w:rsidR="59518893" w:rsidRPr="112B64C8">
        <w:rPr>
          <w:rFonts w:ascii="Times" w:eastAsia="Times" w:hAnsi="Times" w:cs="Times"/>
          <w:color w:val="000000" w:themeColor="text1"/>
          <w:lang w:val="fr"/>
        </w:rPr>
        <w:t xml:space="preserve"> et de soi-même</w:t>
      </w:r>
      <w:r w:rsidR="6DC442E6" w:rsidRPr="112B64C8">
        <w:rPr>
          <w:rFonts w:ascii="Times" w:eastAsia="Times" w:hAnsi="Times" w:cs="Times"/>
          <w:color w:val="000000" w:themeColor="text1"/>
          <w:lang w:val="fr"/>
        </w:rPr>
        <w:t xml:space="preserve"> [3</w:t>
      </w:r>
      <w:r w:rsidR="198DAEDB" w:rsidRPr="112B64C8">
        <w:rPr>
          <w:rFonts w:ascii="Times" w:eastAsia="Times" w:hAnsi="Times" w:cs="Times"/>
          <w:color w:val="000000" w:themeColor="text1"/>
          <w:lang w:val="fr"/>
        </w:rPr>
        <w:t>6</w:t>
      </w:r>
      <w:r w:rsidR="6DC442E6" w:rsidRPr="112B64C8">
        <w:rPr>
          <w:rFonts w:ascii="Times" w:eastAsia="Times" w:hAnsi="Times" w:cs="Times"/>
          <w:color w:val="000000" w:themeColor="text1"/>
          <w:lang w:val="fr"/>
        </w:rPr>
        <w:t>]</w:t>
      </w:r>
      <w:r w:rsidR="43FA5C1A" w:rsidRPr="112B64C8">
        <w:rPr>
          <w:rFonts w:ascii="Times" w:eastAsia="Times" w:hAnsi="Times" w:cs="Times"/>
          <w:color w:val="000000" w:themeColor="text1"/>
          <w:lang w:val="fr"/>
        </w:rPr>
        <w:t>,</w:t>
      </w:r>
      <w:r w:rsidR="59518893" w:rsidRPr="112B64C8">
        <w:rPr>
          <w:rFonts w:ascii="Times" w:eastAsia="Times" w:hAnsi="Times" w:cs="Times"/>
          <w:color w:val="000000" w:themeColor="text1"/>
          <w:lang w:val="fr"/>
        </w:rPr>
        <w:t xml:space="preserve"> l’autonomie</w:t>
      </w:r>
      <w:r w:rsidR="36C1025A" w:rsidRPr="112B64C8">
        <w:rPr>
          <w:rFonts w:ascii="Times" w:eastAsia="Times" w:hAnsi="Times" w:cs="Times"/>
          <w:color w:val="000000" w:themeColor="text1"/>
          <w:lang w:val="fr"/>
        </w:rPr>
        <w:t xml:space="preserve"> </w:t>
      </w:r>
      <w:r w:rsidR="52654160" w:rsidRPr="112B64C8">
        <w:rPr>
          <w:rFonts w:ascii="Times" w:eastAsia="Times" w:hAnsi="Times" w:cs="Times"/>
          <w:color w:val="000000" w:themeColor="text1"/>
          <w:lang w:val="fr"/>
        </w:rPr>
        <w:t>[</w:t>
      </w:r>
      <w:r w:rsidR="7710739E" w:rsidRPr="112B64C8">
        <w:rPr>
          <w:rFonts w:ascii="Times" w:eastAsia="Times" w:hAnsi="Times" w:cs="Times"/>
          <w:color w:val="000000" w:themeColor="text1"/>
          <w:lang w:val="fr"/>
        </w:rPr>
        <w:t>7</w:t>
      </w:r>
      <w:r w:rsidR="52654160" w:rsidRPr="112B64C8">
        <w:rPr>
          <w:rFonts w:ascii="Times" w:eastAsia="Times" w:hAnsi="Times" w:cs="Times"/>
          <w:color w:val="000000" w:themeColor="text1"/>
          <w:lang w:val="fr"/>
        </w:rPr>
        <w:t>]</w:t>
      </w:r>
      <w:r w:rsidR="0663C9B2" w:rsidRPr="112B64C8">
        <w:rPr>
          <w:rFonts w:ascii="Times" w:eastAsia="Times" w:hAnsi="Times" w:cs="Times"/>
          <w:color w:val="000000" w:themeColor="text1"/>
          <w:lang w:val="fr"/>
        </w:rPr>
        <w:t xml:space="preserve">, la responsabilité individuelle </w:t>
      </w:r>
      <w:r w:rsidR="1C149941" w:rsidRPr="112B64C8">
        <w:rPr>
          <w:rFonts w:ascii="Times" w:eastAsia="Times" w:hAnsi="Times" w:cs="Times"/>
          <w:color w:val="000000" w:themeColor="text1"/>
          <w:lang w:val="fr"/>
        </w:rPr>
        <w:t>[3</w:t>
      </w:r>
      <w:r w:rsidR="50029A0D" w:rsidRPr="112B64C8">
        <w:rPr>
          <w:rFonts w:ascii="Times" w:eastAsia="Times" w:hAnsi="Times" w:cs="Times"/>
          <w:color w:val="000000" w:themeColor="text1"/>
          <w:lang w:val="fr"/>
        </w:rPr>
        <w:t>7</w:t>
      </w:r>
      <w:r w:rsidR="1C149941" w:rsidRPr="112B64C8">
        <w:rPr>
          <w:rFonts w:ascii="Times" w:eastAsia="Times" w:hAnsi="Times" w:cs="Times"/>
          <w:color w:val="000000" w:themeColor="text1"/>
          <w:lang w:val="fr"/>
        </w:rPr>
        <w:t>]</w:t>
      </w:r>
      <w:r w:rsidR="0663C9B2" w:rsidRPr="112B64C8">
        <w:rPr>
          <w:rFonts w:ascii="Times" w:eastAsia="Times" w:hAnsi="Times" w:cs="Times"/>
          <w:color w:val="000000" w:themeColor="text1"/>
          <w:lang w:val="fr"/>
        </w:rPr>
        <w:t xml:space="preserve">, la </w:t>
      </w:r>
      <w:r w:rsidR="41FD61F2" w:rsidRPr="112B64C8">
        <w:rPr>
          <w:rFonts w:ascii="Times" w:eastAsia="Times" w:hAnsi="Times" w:cs="Times"/>
          <w:color w:val="000000" w:themeColor="text1"/>
          <w:lang w:val="fr"/>
        </w:rPr>
        <w:t xml:space="preserve">performance </w:t>
      </w:r>
      <w:r w:rsidR="4DB0ECB0" w:rsidRPr="112B64C8">
        <w:rPr>
          <w:rFonts w:ascii="Times" w:eastAsia="Times" w:hAnsi="Times" w:cs="Times"/>
          <w:color w:val="000000" w:themeColor="text1"/>
          <w:lang w:val="fr"/>
        </w:rPr>
        <w:t>[</w:t>
      </w:r>
      <w:r w:rsidR="480CC30B" w:rsidRPr="112B64C8">
        <w:rPr>
          <w:rFonts w:ascii="Times" w:eastAsia="Times" w:hAnsi="Times" w:cs="Times"/>
          <w:color w:val="000000" w:themeColor="text1"/>
          <w:lang w:val="fr"/>
        </w:rPr>
        <w:t>3</w:t>
      </w:r>
      <w:r w:rsidR="77344BEF" w:rsidRPr="112B64C8">
        <w:rPr>
          <w:rFonts w:ascii="Times" w:eastAsia="Times" w:hAnsi="Times" w:cs="Times"/>
          <w:color w:val="000000" w:themeColor="text1"/>
          <w:lang w:val="fr"/>
        </w:rPr>
        <w:t>8</w:t>
      </w:r>
      <w:r w:rsidR="4DB0ECB0" w:rsidRPr="112B64C8">
        <w:rPr>
          <w:rFonts w:ascii="Times" w:eastAsia="Times" w:hAnsi="Times" w:cs="Times"/>
          <w:color w:val="000000" w:themeColor="text1"/>
          <w:lang w:val="fr"/>
        </w:rPr>
        <w:t>]</w:t>
      </w:r>
      <w:r w:rsidR="5AD3BE2B" w:rsidRPr="112B64C8">
        <w:rPr>
          <w:rFonts w:ascii="Times" w:eastAsia="Times" w:hAnsi="Times" w:cs="Times"/>
          <w:color w:val="000000" w:themeColor="text1"/>
          <w:lang w:val="fr"/>
        </w:rPr>
        <w:t>, etc</w:t>
      </w:r>
      <w:r w:rsidR="41FD61F2" w:rsidRPr="112B64C8">
        <w:rPr>
          <w:rFonts w:ascii="Times" w:eastAsia="Times" w:hAnsi="Times" w:cs="Times"/>
          <w:color w:val="000000" w:themeColor="text1"/>
          <w:lang w:val="fr"/>
        </w:rPr>
        <w:t>.</w:t>
      </w:r>
      <w:r w:rsidR="2FA6AB74" w:rsidRPr="112B64C8">
        <w:rPr>
          <w:rFonts w:ascii="Times" w:eastAsia="Times" w:hAnsi="Times" w:cs="Times"/>
          <w:color w:val="000000" w:themeColor="text1"/>
          <w:lang w:val="fr"/>
        </w:rPr>
        <w:t xml:space="preserve"> </w:t>
      </w:r>
      <w:r w:rsidR="083CFE2E" w:rsidRPr="112B64C8">
        <w:rPr>
          <w:rFonts w:ascii="Times" w:eastAsia="Times" w:hAnsi="Times" w:cs="Times"/>
          <w:color w:val="000000" w:themeColor="text1"/>
          <w:lang w:val="fr"/>
        </w:rPr>
        <w:t xml:space="preserve">On retrouve ici l’hypothèse </w:t>
      </w:r>
      <w:r w:rsidR="03838A33" w:rsidRPr="112B64C8">
        <w:rPr>
          <w:rFonts w:ascii="Times" w:eastAsia="Times" w:hAnsi="Times" w:cs="Times"/>
          <w:color w:val="000000" w:themeColor="text1"/>
          <w:lang w:val="fr"/>
        </w:rPr>
        <w:t xml:space="preserve">au fondement de la sociologie durkheimienne </w:t>
      </w:r>
      <w:r w:rsidR="083CFE2E" w:rsidRPr="112B64C8">
        <w:rPr>
          <w:rFonts w:ascii="Times" w:eastAsia="Times" w:hAnsi="Times" w:cs="Times"/>
          <w:color w:val="000000" w:themeColor="text1"/>
          <w:lang w:val="fr"/>
        </w:rPr>
        <w:t xml:space="preserve">selon laquelle </w:t>
      </w:r>
      <w:r w:rsidR="244F488C" w:rsidRPr="112B64C8">
        <w:rPr>
          <w:rFonts w:ascii="Times" w:eastAsia="Times" w:hAnsi="Times" w:cs="Times"/>
          <w:color w:val="000000" w:themeColor="text1"/>
          <w:lang w:val="fr"/>
        </w:rPr>
        <w:t xml:space="preserve">le succès et </w:t>
      </w:r>
      <w:r w:rsidR="083CFE2E" w:rsidRPr="112B64C8">
        <w:rPr>
          <w:rFonts w:ascii="Times" w:eastAsia="Times" w:hAnsi="Times" w:cs="Times"/>
          <w:color w:val="000000" w:themeColor="text1"/>
          <w:lang w:val="fr"/>
        </w:rPr>
        <w:t>l’efficacité d’une idée ne suppose</w:t>
      </w:r>
      <w:r w:rsidR="6CB98C50" w:rsidRPr="112B64C8">
        <w:rPr>
          <w:rFonts w:ascii="Times" w:eastAsia="Times" w:hAnsi="Times" w:cs="Times"/>
          <w:color w:val="000000" w:themeColor="text1"/>
          <w:lang w:val="fr"/>
        </w:rPr>
        <w:t>nt</w:t>
      </w:r>
      <w:r w:rsidR="083CFE2E" w:rsidRPr="112B64C8">
        <w:rPr>
          <w:rFonts w:ascii="Times" w:eastAsia="Times" w:hAnsi="Times" w:cs="Times"/>
          <w:color w:val="000000" w:themeColor="text1"/>
          <w:lang w:val="fr"/>
        </w:rPr>
        <w:t xml:space="preserve"> pas </w:t>
      </w:r>
      <w:r w:rsidR="40C8E65E" w:rsidRPr="112B64C8">
        <w:rPr>
          <w:rFonts w:ascii="Times" w:eastAsia="Times" w:hAnsi="Times" w:cs="Times"/>
          <w:color w:val="000000" w:themeColor="text1"/>
          <w:lang w:val="fr"/>
        </w:rPr>
        <w:t xml:space="preserve">tant </w:t>
      </w:r>
      <w:r w:rsidR="083CFE2E" w:rsidRPr="112B64C8">
        <w:rPr>
          <w:rFonts w:ascii="Times" w:eastAsia="Times" w:hAnsi="Times" w:cs="Times"/>
          <w:color w:val="000000" w:themeColor="text1"/>
          <w:lang w:val="fr"/>
        </w:rPr>
        <w:t>que celle</w:t>
      </w:r>
      <w:r w:rsidR="23CCB629" w:rsidRPr="112B64C8">
        <w:rPr>
          <w:rFonts w:ascii="Times" w:eastAsia="Times" w:hAnsi="Times" w:cs="Times"/>
          <w:color w:val="000000" w:themeColor="text1"/>
          <w:lang w:val="fr"/>
        </w:rPr>
        <w:t xml:space="preserve">-ci soit vraie, </w:t>
      </w:r>
      <w:r w:rsidR="04FE2FBE" w:rsidRPr="112B64C8">
        <w:rPr>
          <w:rFonts w:ascii="Times" w:eastAsia="Times" w:hAnsi="Times" w:cs="Times"/>
          <w:color w:val="000000" w:themeColor="text1"/>
          <w:lang w:val="fr"/>
        </w:rPr>
        <w:t xml:space="preserve">que le fait qu’elle soit </w:t>
      </w:r>
      <w:r w:rsidR="1CC66102" w:rsidRPr="112B64C8">
        <w:rPr>
          <w:rFonts w:ascii="Times" w:eastAsia="Times" w:hAnsi="Times" w:cs="Times"/>
          <w:color w:val="000000" w:themeColor="text1"/>
          <w:lang w:val="fr"/>
        </w:rPr>
        <w:t>intriqu</w:t>
      </w:r>
      <w:r w:rsidR="2173897C" w:rsidRPr="112B64C8">
        <w:rPr>
          <w:rFonts w:ascii="Times" w:eastAsia="Times" w:hAnsi="Times" w:cs="Times"/>
          <w:color w:val="000000" w:themeColor="text1"/>
          <w:lang w:val="fr"/>
        </w:rPr>
        <w:t>ée</w:t>
      </w:r>
      <w:r w:rsidR="1CC66102" w:rsidRPr="112B64C8">
        <w:rPr>
          <w:rFonts w:ascii="Times" w:eastAsia="Times" w:hAnsi="Times" w:cs="Times"/>
          <w:color w:val="000000" w:themeColor="text1"/>
          <w:lang w:val="fr"/>
        </w:rPr>
        <w:t xml:space="preserve"> avec les représentations collectives et morales d’un groupe social</w:t>
      </w:r>
      <w:r w:rsidR="23CCB629" w:rsidRPr="112B64C8">
        <w:rPr>
          <w:rFonts w:ascii="Times" w:eastAsia="Times" w:hAnsi="Times" w:cs="Times"/>
          <w:color w:val="000000" w:themeColor="text1"/>
          <w:lang w:val="fr"/>
        </w:rPr>
        <w:t>.</w:t>
      </w:r>
    </w:p>
    <w:p w14:paraId="08B8389B" w14:textId="308EC618" w:rsidR="62984F9D" w:rsidRDefault="525398A4" w:rsidP="00230043">
      <w:pPr>
        <w:spacing w:line="276" w:lineRule="auto"/>
        <w:ind w:firstLine="708"/>
        <w:jc w:val="both"/>
        <w:rPr>
          <w:rFonts w:ascii="Times" w:eastAsia="Times" w:hAnsi="Times" w:cs="Times"/>
          <w:color w:val="000000" w:themeColor="text1"/>
          <w:lang w:val="fr"/>
        </w:rPr>
      </w:pPr>
      <w:r w:rsidRPr="112B64C8">
        <w:rPr>
          <w:rFonts w:ascii="Times" w:eastAsia="Times" w:hAnsi="Times" w:cs="Times"/>
          <w:color w:val="000000" w:themeColor="text1"/>
          <w:lang w:val="fr"/>
        </w:rPr>
        <w:t xml:space="preserve">L’article permet de mettre en lumière un deuxième point. </w:t>
      </w:r>
      <w:r w:rsidR="7A152928" w:rsidRPr="112B64C8">
        <w:rPr>
          <w:rFonts w:ascii="Times" w:eastAsia="Times" w:hAnsi="Times" w:cs="Times"/>
          <w:color w:val="000000" w:themeColor="text1"/>
          <w:lang w:val="fr"/>
        </w:rPr>
        <w:t>L</w:t>
      </w:r>
      <w:r w:rsidR="3522C262" w:rsidRPr="112B64C8">
        <w:rPr>
          <w:rFonts w:ascii="Times" w:eastAsia="Times" w:hAnsi="Times" w:cs="Times"/>
          <w:color w:val="000000" w:themeColor="text1"/>
          <w:lang w:val="fr"/>
        </w:rPr>
        <w:t>es</w:t>
      </w:r>
      <w:r w:rsidR="4A9B4FB9" w:rsidRPr="112B64C8">
        <w:rPr>
          <w:rFonts w:ascii="Times" w:eastAsia="Times" w:hAnsi="Times" w:cs="Times"/>
          <w:color w:val="000000" w:themeColor="text1"/>
          <w:lang w:val="fr"/>
        </w:rPr>
        <w:t xml:space="preserve"> </w:t>
      </w:r>
      <w:r w:rsidR="23CCB629" w:rsidRPr="112B64C8">
        <w:rPr>
          <w:rFonts w:ascii="Times" w:eastAsia="Times" w:hAnsi="Times" w:cs="Times"/>
          <w:color w:val="000000" w:themeColor="text1"/>
          <w:lang w:val="fr"/>
        </w:rPr>
        <w:t>transformation</w:t>
      </w:r>
      <w:r w:rsidR="610E55E5" w:rsidRPr="112B64C8">
        <w:rPr>
          <w:rFonts w:ascii="Times" w:eastAsia="Times" w:hAnsi="Times" w:cs="Times"/>
          <w:color w:val="000000" w:themeColor="text1"/>
          <w:lang w:val="fr"/>
        </w:rPr>
        <w:t>s,</w:t>
      </w:r>
      <w:r w:rsidR="4FA9402B" w:rsidRPr="112B64C8">
        <w:rPr>
          <w:rFonts w:ascii="Times" w:eastAsia="Times" w:hAnsi="Times" w:cs="Times"/>
          <w:color w:val="000000" w:themeColor="text1"/>
          <w:lang w:val="fr"/>
        </w:rPr>
        <w:t xml:space="preserve"> </w:t>
      </w:r>
      <w:r w:rsidR="610E55E5" w:rsidRPr="112B64C8">
        <w:rPr>
          <w:rFonts w:ascii="Times" w:eastAsia="Times" w:hAnsi="Times" w:cs="Times"/>
          <w:color w:val="000000" w:themeColor="text1"/>
          <w:lang w:val="fr"/>
        </w:rPr>
        <w:t>évolutives ou</w:t>
      </w:r>
      <w:r w:rsidR="640E74A1" w:rsidRPr="112B64C8">
        <w:rPr>
          <w:rFonts w:ascii="Times" w:eastAsia="Times" w:hAnsi="Times" w:cs="Times"/>
          <w:color w:val="000000" w:themeColor="text1"/>
          <w:lang w:val="fr"/>
        </w:rPr>
        <w:t xml:space="preserve"> </w:t>
      </w:r>
      <w:r w:rsidR="4696939B" w:rsidRPr="112B64C8">
        <w:rPr>
          <w:rFonts w:ascii="Times" w:eastAsia="Times" w:hAnsi="Times" w:cs="Times"/>
          <w:color w:val="000000" w:themeColor="text1"/>
          <w:lang w:val="fr"/>
        </w:rPr>
        <w:t xml:space="preserve">annoncées comme </w:t>
      </w:r>
      <w:r w:rsidR="610E55E5" w:rsidRPr="112B64C8">
        <w:rPr>
          <w:rFonts w:ascii="Times" w:eastAsia="Times" w:hAnsi="Times" w:cs="Times"/>
          <w:color w:val="000000" w:themeColor="text1"/>
          <w:lang w:val="fr"/>
        </w:rPr>
        <w:t>révolutionnaires</w:t>
      </w:r>
      <w:r w:rsidR="129ACF0E" w:rsidRPr="112B64C8">
        <w:rPr>
          <w:rFonts w:ascii="Times" w:eastAsia="Times" w:hAnsi="Times" w:cs="Times"/>
          <w:color w:val="000000" w:themeColor="text1"/>
          <w:lang w:val="fr"/>
        </w:rPr>
        <w:t>,</w:t>
      </w:r>
      <w:r w:rsidR="23CCB629" w:rsidRPr="112B64C8">
        <w:rPr>
          <w:rFonts w:ascii="Times" w:eastAsia="Times" w:hAnsi="Times" w:cs="Times"/>
          <w:color w:val="000000" w:themeColor="text1"/>
          <w:lang w:val="fr"/>
        </w:rPr>
        <w:t xml:space="preserve"> de la définition sociale de l’enfant </w:t>
      </w:r>
      <w:r w:rsidR="0BA97AAE" w:rsidRPr="112B64C8">
        <w:rPr>
          <w:rFonts w:ascii="Times" w:eastAsia="Times" w:hAnsi="Times" w:cs="Times"/>
          <w:color w:val="000000" w:themeColor="text1"/>
          <w:lang w:val="fr"/>
        </w:rPr>
        <w:t>impliquent logiquement des modifications plus ou moins radicales</w:t>
      </w:r>
      <w:r w:rsidR="23CCB629" w:rsidRPr="112B64C8">
        <w:rPr>
          <w:rFonts w:ascii="Times" w:eastAsia="Times" w:hAnsi="Times" w:cs="Times"/>
          <w:color w:val="000000" w:themeColor="text1"/>
          <w:lang w:val="fr"/>
        </w:rPr>
        <w:t xml:space="preserve"> </w:t>
      </w:r>
      <w:r w:rsidR="3777E1EA" w:rsidRPr="112B64C8">
        <w:rPr>
          <w:rFonts w:ascii="Times" w:eastAsia="Times" w:hAnsi="Times" w:cs="Times"/>
          <w:color w:val="000000" w:themeColor="text1"/>
          <w:lang w:val="fr"/>
        </w:rPr>
        <w:t>d</w:t>
      </w:r>
      <w:r w:rsidR="3037328C" w:rsidRPr="112B64C8">
        <w:rPr>
          <w:rFonts w:ascii="Times" w:eastAsia="Times" w:hAnsi="Times" w:cs="Times"/>
          <w:color w:val="000000" w:themeColor="text1"/>
          <w:lang w:val="fr"/>
        </w:rPr>
        <w:t>e l’</w:t>
      </w:r>
      <w:r w:rsidR="23CCB629" w:rsidRPr="112B64C8">
        <w:rPr>
          <w:rFonts w:ascii="Times" w:eastAsia="Times" w:hAnsi="Times" w:cs="Times"/>
          <w:color w:val="000000" w:themeColor="text1"/>
          <w:lang w:val="fr"/>
        </w:rPr>
        <w:t>action</w:t>
      </w:r>
      <w:r w:rsidR="1573E75C" w:rsidRPr="112B64C8">
        <w:rPr>
          <w:rFonts w:ascii="Times" w:eastAsia="Times" w:hAnsi="Times" w:cs="Times"/>
          <w:color w:val="000000" w:themeColor="text1"/>
          <w:lang w:val="fr"/>
        </w:rPr>
        <w:t xml:space="preserve"> des adultes</w:t>
      </w:r>
      <w:r w:rsidR="23CCB629" w:rsidRPr="112B64C8">
        <w:rPr>
          <w:rFonts w:ascii="Times" w:eastAsia="Times" w:hAnsi="Times" w:cs="Times"/>
          <w:color w:val="000000" w:themeColor="text1"/>
          <w:lang w:val="fr"/>
        </w:rPr>
        <w:t xml:space="preserve"> </w:t>
      </w:r>
      <w:r w:rsidR="2F94D490" w:rsidRPr="112B64C8">
        <w:rPr>
          <w:rFonts w:ascii="Times" w:eastAsia="Times" w:hAnsi="Times" w:cs="Times"/>
          <w:color w:val="000000" w:themeColor="text1"/>
          <w:lang w:val="fr"/>
        </w:rPr>
        <w:t xml:space="preserve">à </w:t>
      </w:r>
      <w:r w:rsidR="41E2688D" w:rsidRPr="112B64C8">
        <w:rPr>
          <w:rFonts w:ascii="Times" w:eastAsia="Times" w:hAnsi="Times" w:cs="Times"/>
          <w:color w:val="000000" w:themeColor="text1"/>
          <w:lang w:val="fr"/>
        </w:rPr>
        <w:t>son</w:t>
      </w:r>
      <w:r w:rsidR="2F94D490" w:rsidRPr="112B64C8">
        <w:rPr>
          <w:rFonts w:ascii="Times" w:eastAsia="Times" w:hAnsi="Times" w:cs="Times"/>
          <w:color w:val="000000" w:themeColor="text1"/>
          <w:lang w:val="fr"/>
        </w:rPr>
        <w:t xml:space="preserve"> égard. Il s’agit de ce que le philosophe Peter Winch </w:t>
      </w:r>
      <w:r w:rsidR="675477E9" w:rsidRPr="112B64C8">
        <w:rPr>
          <w:rFonts w:ascii="Times" w:eastAsia="Times" w:hAnsi="Times" w:cs="Times"/>
          <w:color w:val="000000" w:themeColor="text1"/>
          <w:lang w:val="fr"/>
        </w:rPr>
        <w:t>[</w:t>
      </w:r>
      <w:r w:rsidR="6802EBC0" w:rsidRPr="112B64C8">
        <w:rPr>
          <w:rFonts w:ascii="Times" w:eastAsia="Times" w:hAnsi="Times" w:cs="Times"/>
          <w:color w:val="000000" w:themeColor="text1"/>
          <w:lang w:val="fr"/>
        </w:rPr>
        <w:t>3</w:t>
      </w:r>
      <w:r w:rsidR="0097A0C1" w:rsidRPr="112B64C8">
        <w:rPr>
          <w:rFonts w:ascii="Times" w:eastAsia="Times" w:hAnsi="Times" w:cs="Times"/>
          <w:color w:val="000000" w:themeColor="text1"/>
          <w:lang w:val="fr"/>
        </w:rPr>
        <w:t>9</w:t>
      </w:r>
      <w:r w:rsidR="675477E9" w:rsidRPr="112B64C8">
        <w:rPr>
          <w:rFonts w:ascii="Times" w:eastAsia="Times" w:hAnsi="Times" w:cs="Times"/>
          <w:color w:val="000000" w:themeColor="text1"/>
          <w:lang w:val="fr"/>
        </w:rPr>
        <w:t xml:space="preserve">] </w:t>
      </w:r>
      <w:r w:rsidR="2F94D490" w:rsidRPr="112B64C8">
        <w:rPr>
          <w:rFonts w:ascii="Times" w:eastAsia="Times" w:hAnsi="Times" w:cs="Times"/>
          <w:color w:val="000000" w:themeColor="text1"/>
          <w:lang w:val="fr"/>
        </w:rPr>
        <w:t>appe</w:t>
      </w:r>
      <w:r w:rsidR="0DFD7F9C" w:rsidRPr="112B64C8">
        <w:rPr>
          <w:rFonts w:ascii="Times" w:eastAsia="Times" w:hAnsi="Times" w:cs="Times"/>
          <w:color w:val="000000" w:themeColor="text1"/>
          <w:lang w:val="fr"/>
        </w:rPr>
        <w:t xml:space="preserve">lle </w:t>
      </w:r>
      <w:r w:rsidR="406A0CAA" w:rsidRPr="112B64C8">
        <w:rPr>
          <w:rFonts w:ascii="Times" w:eastAsia="Times" w:hAnsi="Times" w:cs="Times"/>
          <w:color w:val="000000" w:themeColor="text1"/>
          <w:lang w:val="fr"/>
        </w:rPr>
        <w:t xml:space="preserve">une </w:t>
      </w:r>
      <w:r w:rsidR="0F5563E7" w:rsidRPr="112B64C8">
        <w:rPr>
          <w:rFonts w:ascii="Times" w:eastAsia="Times" w:hAnsi="Times" w:cs="Times"/>
          <w:color w:val="000000" w:themeColor="text1"/>
          <w:lang w:val="fr"/>
        </w:rPr>
        <w:t>« </w:t>
      </w:r>
      <w:r w:rsidR="406A0CAA" w:rsidRPr="112B64C8">
        <w:rPr>
          <w:rFonts w:ascii="Times" w:eastAsia="Times" w:hAnsi="Times" w:cs="Times"/>
          <w:color w:val="000000" w:themeColor="text1"/>
          <w:lang w:val="fr"/>
        </w:rPr>
        <w:t>relation interne</w:t>
      </w:r>
      <w:r w:rsidR="0F5563E7" w:rsidRPr="112B64C8">
        <w:rPr>
          <w:rFonts w:ascii="Times" w:eastAsia="Times" w:hAnsi="Times" w:cs="Times"/>
          <w:color w:val="000000" w:themeColor="text1"/>
          <w:lang w:val="fr"/>
        </w:rPr>
        <w:t> »</w:t>
      </w:r>
      <w:r w:rsidR="36DB39A0" w:rsidRPr="112B64C8">
        <w:rPr>
          <w:rFonts w:ascii="Times" w:eastAsia="Times" w:hAnsi="Times" w:cs="Times"/>
          <w:color w:val="000000" w:themeColor="text1"/>
          <w:lang w:val="fr"/>
        </w:rPr>
        <w:t> ;</w:t>
      </w:r>
      <w:r w:rsidR="14500D63" w:rsidRPr="112B64C8">
        <w:rPr>
          <w:rFonts w:ascii="Times" w:eastAsia="Times" w:hAnsi="Times" w:cs="Times"/>
          <w:color w:val="000000" w:themeColor="text1"/>
          <w:lang w:val="fr"/>
        </w:rPr>
        <w:t xml:space="preserve"> </w:t>
      </w:r>
      <w:r w:rsidR="406A0CAA" w:rsidRPr="112B64C8">
        <w:rPr>
          <w:rFonts w:ascii="Times" w:eastAsia="Times" w:hAnsi="Times" w:cs="Times"/>
          <w:color w:val="000000" w:themeColor="text1"/>
          <w:lang w:val="fr"/>
        </w:rPr>
        <w:t>une relation logique dans laquelle changer la définition de l’un des termes (enfant) de cette relation revient à changer la définition de l’autre terme (parent, enseignant).</w:t>
      </w:r>
    </w:p>
    <w:p w14:paraId="2336D9B7" w14:textId="0FD5E7CB" w:rsidR="6BFF4156" w:rsidRDefault="5A0831AD" w:rsidP="00230043">
      <w:pPr>
        <w:spacing w:line="276" w:lineRule="auto"/>
        <w:ind w:firstLine="708"/>
        <w:jc w:val="both"/>
        <w:rPr>
          <w:rFonts w:ascii="Times" w:eastAsia="Times" w:hAnsi="Times" w:cs="Times"/>
          <w:color w:val="000000" w:themeColor="text1"/>
          <w:lang w:val="fr"/>
        </w:rPr>
      </w:pPr>
      <w:r w:rsidRPr="1A0A8656">
        <w:rPr>
          <w:rFonts w:ascii="Times" w:eastAsia="Times" w:hAnsi="Times" w:cs="Times"/>
          <w:color w:val="000000" w:themeColor="text1"/>
          <w:lang w:val="fr"/>
        </w:rPr>
        <w:t xml:space="preserve">Cette perspective </w:t>
      </w:r>
      <w:r w:rsidR="7484CAD6" w:rsidRPr="1A0A8656">
        <w:rPr>
          <w:rFonts w:ascii="Times" w:eastAsia="Times" w:hAnsi="Times" w:cs="Times"/>
          <w:color w:val="000000" w:themeColor="text1"/>
          <w:lang w:val="fr"/>
        </w:rPr>
        <w:t>ouvre</w:t>
      </w:r>
      <w:r w:rsidRPr="1A0A8656">
        <w:rPr>
          <w:rFonts w:ascii="Times" w:eastAsia="Times" w:hAnsi="Times" w:cs="Times"/>
          <w:color w:val="000000" w:themeColor="text1"/>
          <w:lang w:val="fr"/>
        </w:rPr>
        <w:t xml:space="preserve"> d’importants champs de recherche. Nous nous </w:t>
      </w:r>
      <w:r w:rsidR="007605C5">
        <w:rPr>
          <w:rFonts w:ascii="Times" w:eastAsia="Times" w:hAnsi="Times" w:cs="Times"/>
          <w:color w:val="000000" w:themeColor="text1"/>
          <w:lang w:val="fr"/>
        </w:rPr>
        <w:t>limiterons</w:t>
      </w:r>
      <w:r w:rsidR="007605C5" w:rsidRPr="1A0A8656">
        <w:rPr>
          <w:rFonts w:ascii="Times" w:eastAsia="Times" w:hAnsi="Times" w:cs="Times"/>
          <w:color w:val="000000" w:themeColor="text1"/>
          <w:lang w:val="fr"/>
        </w:rPr>
        <w:t xml:space="preserve"> </w:t>
      </w:r>
      <w:r w:rsidRPr="1A0A8656">
        <w:rPr>
          <w:rFonts w:ascii="Times" w:eastAsia="Times" w:hAnsi="Times" w:cs="Times"/>
          <w:color w:val="000000" w:themeColor="text1"/>
          <w:lang w:val="fr"/>
        </w:rPr>
        <w:t xml:space="preserve">ici à </w:t>
      </w:r>
      <w:r w:rsidR="54593376" w:rsidRPr="1A0A8656">
        <w:rPr>
          <w:rFonts w:ascii="Times" w:eastAsia="Times" w:hAnsi="Times" w:cs="Times"/>
          <w:color w:val="000000" w:themeColor="text1"/>
          <w:lang w:val="fr"/>
        </w:rPr>
        <w:t>faire l’hypothèse que l’une des</w:t>
      </w:r>
      <w:r w:rsidR="36573AB4" w:rsidRPr="1A0A8656">
        <w:rPr>
          <w:rFonts w:ascii="Times" w:eastAsia="Times" w:hAnsi="Times" w:cs="Times"/>
          <w:color w:val="000000" w:themeColor="text1"/>
          <w:lang w:val="fr"/>
        </w:rPr>
        <w:t xml:space="preserve"> conséquences majeures de</w:t>
      </w:r>
      <w:r w:rsidR="0AEE82C6" w:rsidRPr="1A0A8656">
        <w:rPr>
          <w:rFonts w:ascii="Times" w:eastAsia="Times" w:hAnsi="Times" w:cs="Times"/>
          <w:color w:val="000000" w:themeColor="text1"/>
          <w:lang w:val="fr"/>
        </w:rPr>
        <w:t xml:space="preserve"> ces</w:t>
      </w:r>
      <w:r w:rsidR="36573AB4" w:rsidRPr="1A0A8656">
        <w:rPr>
          <w:rFonts w:ascii="Times" w:eastAsia="Times" w:hAnsi="Times" w:cs="Times"/>
          <w:color w:val="000000" w:themeColor="text1"/>
          <w:lang w:val="fr"/>
        </w:rPr>
        <w:t xml:space="preserve"> transformations</w:t>
      </w:r>
      <w:r w:rsidR="3287863A" w:rsidRPr="1A0A8656">
        <w:rPr>
          <w:rFonts w:ascii="Times" w:eastAsia="Times" w:hAnsi="Times" w:cs="Times"/>
          <w:color w:val="000000" w:themeColor="text1"/>
          <w:lang w:val="fr"/>
        </w:rPr>
        <w:t xml:space="preserve"> </w:t>
      </w:r>
      <w:r w:rsidR="36573AB4" w:rsidRPr="1A0A8656">
        <w:rPr>
          <w:rFonts w:ascii="Times" w:eastAsia="Times" w:hAnsi="Times" w:cs="Times"/>
          <w:color w:val="000000" w:themeColor="text1"/>
          <w:lang w:val="fr"/>
        </w:rPr>
        <w:t xml:space="preserve">est </w:t>
      </w:r>
      <w:r w:rsidR="57C0C4BA" w:rsidRPr="1A0A8656">
        <w:rPr>
          <w:rFonts w:ascii="Times" w:eastAsia="Times" w:hAnsi="Times" w:cs="Times"/>
          <w:color w:val="000000" w:themeColor="text1"/>
          <w:lang w:val="fr"/>
        </w:rPr>
        <w:t>qu’elle</w:t>
      </w:r>
      <w:r w:rsidR="6ABDC225" w:rsidRPr="1A0A8656">
        <w:rPr>
          <w:rFonts w:ascii="Times" w:eastAsia="Times" w:hAnsi="Times" w:cs="Times"/>
          <w:color w:val="000000" w:themeColor="text1"/>
          <w:lang w:val="fr"/>
        </w:rPr>
        <w:t>s</w:t>
      </w:r>
      <w:r w:rsidR="57C0C4BA" w:rsidRPr="1A0A8656">
        <w:rPr>
          <w:rFonts w:ascii="Times" w:eastAsia="Times" w:hAnsi="Times" w:cs="Times"/>
          <w:color w:val="000000" w:themeColor="text1"/>
          <w:lang w:val="fr"/>
        </w:rPr>
        <w:t xml:space="preserve"> participe</w:t>
      </w:r>
      <w:r w:rsidR="147B3751" w:rsidRPr="1A0A8656">
        <w:rPr>
          <w:rFonts w:ascii="Times" w:eastAsia="Times" w:hAnsi="Times" w:cs="Times"/>
          <w:color w:val="000000" w:themeColor="text1"/>
          <w:lang w:val="fr"/>
        </w:rPr>
        <w:t>nt</w:t>
      </w:r>
      <w:r w:rsidR="57C0C4BA" w:rsidRPr="1A0A8656">
        <w:rPr>
          <w:rFonts w:ascii="Times" w:eastAsia="Times" w:hAnsi="Times" w:cs="Times"/>
          <w:color w:val="000000" w:themeColor="text1"/>
          <w:lang w:val="fr"/>
        </w:rPr>
        <w:t xml:space="preserve"> à </w:t>
      </w:r>
      <w:r w:rsidR="109051C3" w:rsidRPr="1A0A8656">
        <w:rPr>
          <w:rFonts w:ascii="Times" w:eastAsia="Times" w:hAnsi="Times" w:cs="Times"/>
          <w:color w:val="000000" w:themeColor="text1"/>
          <w:lang w:val="fr"/>
        </w:rPr>
        <w:t>une</w:t>
      </w:r>
      <w:r w:rsidR="6182AEF4" w:rsidRPr="1A0A8656">
        <w:rPr>
          <w:rFonts w:ascii="Times" w:eastAsia="Times" w:hAnsi="Times" w:cs="Times"/>
          <w:color w:val="000000" w:themeColor="text1"/>
          <w:lang w:val="fr"/>
        </w:rPr>
        <w:t xml:space="preserve"> </w:t>
      </w:r>
      <w:r w:rsidR="6182AEF4" w:rsidRPr="1A0A8656">
        <w:rPr>
          <w:rFonts w:ascii="Times" w:eastAsia="Times" w:hAnsi="Times" w:cs="Times"/>
          <w:color w:val="000000" w:themeColor="text1"/>
          <w:lang w:val="fr"/>
        </w:rPr>
        <w:lastRenderedPageBreak/>
        <w:t xml:space="preserve">prolifération d’acteurs et de savoirs </w:t>
      </w:r>
      <w:r w:rsidR="446E56F4" w:rsidRPr="1A0A8656">
        <w:rPr>
          <w:rFonts w:ascii="Times" w:eastAsia="Times" w:hAnsi="Times" w:cs="Times"/>
          <w:color w:val="000000" w:themeColor="text1"/>
          <w:lang w:val="fr"/>
        </w:rPr>
        <w:t>quant à</w:t>
      </w:r>
      <w:r w:rsidR="6182AEF4" w:rsidRPr="1A0A8656">
        <w:rPr>
          <w:rFonts w:ascii="Times" w:eastAsia="Times" w:hAnsi="Times" w:cs="Times"/>
          <w:color w:val="000000" w:themeColor="text1"/>
          <w:lang w:val="fr"/>
        </w:rPr>
        <w:t xml:space="preserve"> ce que serait une </w:t>
      </w:r>
      <w:r w:rsidR="3C6D6B74" w:rsidRPr="1A0A8656">
        <w:rPr>
          <w:rFonts w:ascii="Times" w:eastAsia="Times" w:hAnsi="Times" w:cs="Times"/>
          <w:color w:val="000000" w:themeColor="text1"/>
          <w:lang w:val="fr"/>
        </w:rPr>
        <w:t>intervention</w:t>
      </w:r>
      <w:r w:rsidR="02BEC0E1" w:rsidRPr="1A0A8656">
        <w:rPr>
          <w:rFonts w:ascii="Times" w:eastAsia="Times" w:hAnsi="Times" w:cs="Times"/>
          <w:color w:val="000000" w:themeColor="text1"/>
          <w:lang w:val="fr"/>
        </w:rPr>
        <w:t xml:space="preserve"> efficace</w:t>
      </w:r>
      <w:r w:rsidR="00A212EA">
        <w:rPr>
          <w:rFonts w:ascii="Times" w:eastAsia="Times" w:hAnsi="Times" w:cs="Times"/>
          <w:color w:val="000000" w:themeColor="text1"/>
          <w:lang w:val="fr"/>
        </w:rPr>
        <w:t xml:space="preserve"> </w:t>
      </w:r>
      <w:r w:rsidR="02BEC0E1" w:rsidRPr="1A0A8656">
        <w:rPr>
          <w:rFonts w:ascii="Times" w:eastAsia="Times" w:hAnsi="Times" w:cs="Times"/>
          <w:color w:val="000000" w:themeColor="text1"/>
          <w:lang w:val="fr"/>
        </w:rPr>
        <w:t xml:space="preserve">sur </w:t>
      </w:r>
      <w:r w:rsidR="08E67260" w:rsidRPr="1A0A8656">
        <w:rPr>
          <w:rFonts w:ascii="Times" w:eastAsia="Times" w:hAnsi="Times" w:cs="Times"/>
          <w:color w:val="000000" w:themeColor="text1"/>
          <w:lang w:val="fr"/>
        </w:rPr>
        <w:t>l’enfant</w:t>
      </w:r>
      <w:r w:rsidR="105AE2CE" w:rsidRPr="1A0A8656">
        <w:rPr>
          <w:rFonts w:ascii="Times" w:eastAsia="Times" w:hAnsi="Times" w:cs="Times"/>
          <w:color w:val="000000" w:themeColor="text1"/>
          <w:lang w:val="fr"/>
        </w:rPr>
        <w:t xml:space="preserve">. </w:t>
      </w:r>
      <w:r w:rsidR="105AE2CE" w:rsidRPr="1A0A8656">
        <w:rPr>
          <w:rFonts w:ascii="Times New Roman" w:eastAsia="Times New Roman" w:hAnsi="Times New Roman" w:cs="Times New Roman"/>
          <w:lang w:val="fr-BE"/>
        </w:rPr>
        <w:t xml:space="preserve">En effet, </w:t>
      </w:r>
      <w:r w:rsidR="347C314C" w:rsidRPr="1A0A8656">
        <w:rPr>
          <w:rFonts w:ascii="Times New Roman" w:eastAsia="Times New Roman" w:hAnsi="Times New Roman" w:cs="Times New Roman"/>
          <w:lang w:val="fr-BE"/>
        </w:rPr>
        <w:t xml:space="preserve">du fait d’une attention accrue tant à la complexité de l’enfant qu’aux conséquences de l’environnement, </w:t>
      </w:r>
      <w:r w:rsidR="741AB0EB" w:rsidRPr="1A0A8656">
        <w:rPr>
          <w:rFonts w:ascii="Times New Roman" w:eastAsia="Times New Roman" w:hAnsi="Times New Roman" w:cs="Times New Roman"/>
          <w:lang w:val="fr-BE"/>
        </w:rPr>
        <w:t>les parents et enseignants</w:t>
      </w:r>
      <w:r w:rsidR="5E524888" w:rsidRPr="1A0A8656">
        <w:rPr>
          <w:rFonts w:ascii="Times New Roman" w:eastAsia="Times New Roman" w:hAnsi="Times New Roman" w:cs="Times New Roman"/>
          <w:lang w:val="fr-BE"/>
        </w:rPr>
        <w:t xml:space="preserve"> sont de plus en plus perçus comme</w:t>
      </w:r>
      <w:r w:rsidR="4B520095" w:rsidRPr="1A0A8656">
        <w:rPr>
          <w:rFonts w:ascii="Times New Roman" w:eastAsia="Times New Roman" w:hAnsi="Times New Roman" w:cs="Times New Roman"/>
          <w:lang w:val="fr-BE"/>
        </w:rPr>
        <w:t xml:space="preserve"> exerçant des “métiers difficiles”</w:t>
      </w:r>
      <w:r w:rsidR="297E9C54" w:rsidRPr="1A0A8656">
        <w:rPr>
          <w:rFonts w:ascii="Times New Roman" w:eastAsia="Times New Roman" w:hAnsi="Times New Roman" w:cs="Times New Roman"/>
          <w:lang w:val="fr-BE"/>
        </w:rPr>
        <w:t xml:space="preserve"> pour lesquels il ne suffit p</w:t>
      </w:r>
      <w:r w:rsidR="6AA5C2A2" w:rsidRPr="1A0A8656">
        <w:rPr>
          <w:rFonts w:ascii="Times New Roman" w:eastAsia="Times New Roman" w:hAnsi="Times New Roman" w:cs="Times New Roman"/>
          <w:lang w:val="fr-BE"/>
        </w:rPr>
        <w:t>lus seulement</w:t>
      </w:r>
      <w:r w:rsidR="297E9C54" w:rsidRPr="1A0A8656">
        <w:rPr>
          <w:rFonts w:ascii="Times New Roman" w:eastAsia="Times New Roman" w:hAnsi="Times New Roman" w:cs="Times New Roman"/>
          <w:lang w:val="fr-BE"/>
        </w:rPr>
        <w:t xml:space="preserve"> de se fier à </w:t>
      </w:r>
      <w:r w:rsidR="1D252E01" w:rsidRPr="1A0A8656">
        <w:rPr>
          <w:rFonts w:ascii="Times New Roman" w:eastAsia="Times New Roman" w:hAnsi="Times New Roman" w:cs="Times New Roman"/>
          <w:lang w:val="fr-BE"/>
        </w:rPr>
        <w:t>la tradition</w:t>
      </w:r>
      <w:r w:rsidR="297E9C54" w:rsidRPr="1A0A8656">
        <w:rPr>
          <w:rFonts w:ascii="Times New Roman" w:eastAsia="Times New Roman" w:hAnsi="Times New Roman" w:cs="Times New Roman"/>
          <w:lang w:val="fr-BE"/>
        </w:rPr>
        <w:t xml:space="preserve"> ou au hasard. </w:t>
      </w:r>
      <w:r w:rsidR="44DE64B3" w:rsidRPr="1A0A8656">
        <w:rPr>
          <w:rFonts w:ascii="Times" w:eastAsia="Times" w:hAnsi="Times" w:cs="Times"/>
          <w:color w:val="000000" w:themeColor="text1"/>
          <w:lang w:val="fr"/>
        </w:rPr>
        <w:t xml:space="preserve">Le rôle attendu de l’adulte, parent comme professionnel, est à lire en creux </w:t>
      </w:r>
      <w:r w:rsidR="251219A7" w:rsidRPr="1A0A8656">
        <w:rPr>
          <w:rFonts w:ascii="Times" w:eastAsia="Times" w:hAnsi="Times" w:cs="Times"/>
          <w:color w:val="000000" w:themeColor="text1"/>
          <w:lang w:val="fr"/>
        </w:rPr>
        <w:t>des</w:t>
      </w:r>
      <w:r w:rsidR="44DE64B3" w:rsidRPr="1A0A8656">
        <w:rPr>
          <w:rFonts w:ascii="Times" w:eastAsia="Times" w:hAnsi="Times" w:cs="Times"/>
          <w:color w:val="000000" w:themeColor="text1"/>
          <w:lang w:val="fr"/>
        </w:rPr>
        <w:t xml:space="preserve"> hésitations entre un enfant qui est </w:t>
      </w:r>
      <w:r w:rsidR="002F41C4">
        <w:rPr>
          <w:rFonts w:ascii="Times" w:eastAsia="Times" w:hAnsi="Times" w:cs="Times"/>
          <w:color w:val="000000" w:themeColor="text1"/>
          <w:lang w:val="fr"/>
        </w:rPr>
        <w:t>« </w:t>
      </w:r>
      <w:r w:rsidR="44DE64B3" w:rsidRPr="1A0A8656">
        <w:rPr>
          <w:rFonts w:ascii="Times" w:eastAsia="Times" w:hAnsi="Times" w:cs="Times"/>
          <w:color w:val="000000" w:themeColor="text1"/>
          <w:lang w:val="fr"/>
        </w:rPr>
        <w:t>déjà câblé</w:t>
      </w:r>
      <w:r w:rsidR="002F41C4">
        <w:rPr>
          <w:rFonts w:ascii="Times" w:eastAsia="Times" w:hAnsi="Times" w:cs="Times"/>
          <w:color w:val="000000" w:themeColor="text1"/>
          <w:lang w:val="fr"/>
        </w:rPr>
        <w:t> »</w:t>
      </w:r>
      <w:r w:rsidR="44DE64B3" w:rsidRPr="1A0A8656">
        <w:rPr>
          <w:rFonts w:ascii="Times" w:eastAsia="Times" w:hAnsi="Times" w:cs="Times"/>
          <w:color w:val="000000" w:themeColor="text1"/>
          <w:lang w:val="fr"/>
        </w:rPr>
        <w:t xml:space="preserve"> mais </w:t>
      </w:r>
      <w:r w:rsidR="733F6307" w:rsidRPr="1A0A8656">
        <w:rPr>
          <w:rFonts w:ascii="Times" w:eastAsia="Times" w:hAnsi="Times" w:cs="Times"/>
          <w:color w:val="000000" w:themeColor="text1"/>
          <w:lang w:val="fr"/>
        </w:rPr>
        <w:t xml:space="preserve">dont </w:t>
      </w:r>
      <w:r w:rsidR="002F41C4">
        <w:rPr>
          <w:rFonts w:ascii="Times" w:eastAsia="Times" w:hAnsi="Times" w:cs="Times"/>
          <w:color w:val="000000" w:themeColor="text1"/>
          <w:lang w:val="fr"/>
        </w:rPr>
        <w:t>« </w:t>
      </w:r>
      <w:r w:rsidR="733F6307" w:rsidRPr="1A0A8656">
        <w:rPr>
          <w:rFonts w:ascii="Times" w:eastAsia="Times" w:hAnsi="Times" w:cs="Times"/>
          <w:color w:val="000000" w:themeColor="text1"/>
          <w:lang w:val="fr"/>
        </w:rPr>
        <w:t xml:space="preserve">les circuits </w:t>
      </w:r>
      <w:r w:rsidR="44DE64B3" w:rsidRPr="1A0A8656">
        <w:rPr>
          <w:rFonts w:ascii="Times" w:eastAsia="Times" w:hAnsi="Times" w:cs="Times"/>
          <w:color w:val="000000" w:themeColor="text1"/>
          <w:lang w:val="fr"/>
        </w:rPr>
        <w:t>reste</w:t>
      </w:r>
      <w:r w:rsidR="68BF6662" w:rsidRPr="1A0A8656">
        <w:rPr>
          <w:rFonts w:ascii="Times" w:eastAsia="Times" w:hAnsi="Times" w:cs="Times"/>
          <w:color w:val="000000" w:themeColor="text1"/>
          <w:lang w:val="fr"/>
        </w:rPr>
        <w:t>nt</w:t>
      </w:r>
      <w:r w:rsidR="44DE64B3" w:rsidRPr="1A0A8656">
        <w:rPr>
          <w:rFonts w:ascii="Times" w:eastAsia="Times" w:hAnsi="Times" w:cs="Times"/>
          <w:color w:val="000000" w:themeColor="text1"/>
          <w:lang w:val="fr"/>
        </w:rPr>
        <w:t xml:space="preserve"> à activer</w:t>
      </w:r>
      <w:r w:rsidR="002F41C4">
        <w:rPr>
          <w:rFonts w:ascii="Times" w:eastAsia="Times" w:hAnsi="Times" w:cs="Times"/>
          <w:color w:val="000000" w:themeColor="text1"/>
          <w:lang w:val="fr"/>
        </w:rPr>
        <w:t> »</w:t>
      </w:r>
      <w:r w:rsidR="44DE64B3" w:rsidRPr="1A0A8656">
        <w:rPr>
          <w:rFonts w:ascii="Times" w:eastAsia="Times" w:hAnsi="Times" w:cs="Times"/>
          <w:color w:val="000000" w:themeColor="text1"/>
          <w:lang w:val="fr"/>
        </w:rPr>
        <w:t>, entre une capacité de résilience universelle mais à « entraîner »</w:t>
      </w:r>
      <w:r w:rsidR="414A31E4" w:rsidRPr="1A0A8656">
        <w:rPr>
          <w:rFonts w:ascii="Times" w:eastAsia="Times" w:hAnsi="Times" w:cs="Times"/>
          <w:color w:val="000000" w:themeColor="text1"/>
          <w:lang w:val="fr"/>
        </w:rPr>
        <w:t>. E</w:t>
      </w:r>
      <w:r w:rsidR="44DE64B3" w:rsidRPr="1A0A8656">
        <w:rPr>
          <w:rFonts w:ascii="Times" w:eastAsia="Times" w:hAnsi="Times" w:cs="Times"/>
          <w:color w:val="000000" w:themeColor="text1"/>
          <w:lang w:val="fr"/>
        </w:rPr>
        <w:t xml:space="preserve">ntre l’impression que tout est déjà là et </w:t>
      </w:r>
      <w:r w:rsidR="0B429D50" w:rsidRPr="1A0A8656">
        <w:rPr>
          <w:rFonts w:ascii="Times" w:eastAsia="Times" w:hAnsi="Times" w:cs="Times"/>
          <w:color w:val="000000" w:themeColor="text1"/>
          <w:lang w:val="fr"/>
        </w:rPr>
        <w:t xml:space="preserve">celle </w:t>
      </w:r>
      <w:r w:rsidR="44DE64B3" w:rsidRPr="1A0A8656">
        <w:rPr>
          <w:rFonts w:ascii="Times" w:eastAsia="Times" w:hAnsi="Times" w:cs="Times"/>
          <w:color w:val="000000" w:themeColor="text1"/>
          <w:lang w:val="fr"/>
        </w:rPr>
        <w:t xml:space="preserve">que tout </w:t>
      </w:r>
      <w:r w:rsidR="327A6862" w:rsidRPr="1A0A8656">
        <w:rPr>
          <w:rFonts w:ascii="Times" w:eastAsia="Times" w:hAnsi="Times" w:cs="Times"/>
          <w:color w:val="000000" w:themeColor="text1"/>
          <w:lang w:val="fr"/>
        </w:rPr>
        <w:t>reste</w:t>
      </w:r>
      <w:r w:rsidR="44DE64B3" w:rsidRPr="1A0A8656">
        <w:rPr>
          <w:rFonts w:ascii="Times" w:eastAsia="Times" w:hAnsi="Times" w:cs="Times"/>
          <w:color w:val="000000" w:themeColor="text1"/>
          <w:lang w:val="fr"/>
        </w:rPr>
        <w:t xml:space="preserve"> à construire. L’adulte n’a </w:t>
      </w:r>
      <w:r w:rsidR="65E81940" w:rsidRPr="1A0A8656">
        <w:rPr>
          <w:rFonts w:ascii="Times" w:eastAsia="Times" w:hAnsi="Times" w:cs="Times"/>
          <w:color w:val="000000" w:themeColor="text1"/>
          <w:lang w:val="fr"/>
        </w:rPr>
        <w:t>plu</w:t>
      </w:r>
      <w:r w:rsidR="44DE64B3" w:rsidRPr="1A0A8656">
        <w:rPr>
          <w:rFonts w:ascii="Times" w:eastAsia="Times" w:hAnsi="Times" w:cs="Times"/>
          <w:color w:val="000000" w:themeColor="text1"/>
          <w:lang w:val="fr"/>
        </w:rPr>
        <w:t>s pour rôle de contraindre, dicter ou forcer, car cela risquerait de compromettre le développement de l’enfant. Sa responsabilité est au contraire d’offrir, d’une part, un environnement stimulant permettant à l’enfant de s’impliquer et d’exercer ses capacités grâce à des difficultés transformées en défis, l’invitant (sans jamais le forcer) à l’expression et à la connaissance de soi et de ses émotions</w:t>
      </w:r>
      <w:r w:rsidR="007605C5">
        <w:rPr>
          <w:rFonts w:ascii="Times" w:eastAsia="Times" w:hAnsi="Times" w:cs="Times"/>
          <w:color w:val="000000" w:themeColor="text1"/>
          <w:lang w:val="fr"/>
        </w:rPr>
        <w:t xml:space="preserve"> et</w:t>
      </w:r>
      <w:r w:rsidR="44DE64B3" w:rsidRPr="1A0A8656">
        <w:rPr>
          <w:rFonts w:ascii="Times" w:eastAsia="Times" w:hAnsi="Times" w:cs="Times"/>
          <w:color w:val="000000" w:themeColor="text1"/>
          <w:lang w:val="fr"/>
        </w:rPr>
        <w:t xml:space="preserve"> lui donnant l’occasion de profiter de </w:t>
      </w:r>
      <w:r w:rsidR="44DE64B3" w:rsidRPr="1A0A8656">
        <w:rPr>
          <w:rFonts w:ascii="Times" w:eastAsia="Times" w:hAnsi="Times" w:cs="Times"/>
          <w:i/>
          <w:iCs/>
          <w:color w:val="000000" w:themeColor="text1"/>
          <w:lang w:val="fr"/>
        </w:rPr>
        <w:t>feedback</w:t>
      </w:r>
      <w:r w:rsidR="44DE64B3" w:rsidRPr="1A0A8656">
        <w:rPr>
          <w:rFonts w:ascii="Times" w:eastAsia="Times" w:hAnsi="Times" w:cs="Times"/>
          <w:color w:val="000000" w:themeColor="text1"/>
          <w:lang w:val="fr"/>
        </w:rPr>
        <w:t xml:space="preserve"> qui favorisent </w:t>
      </w:r>
      <w:r w:rsidR="007605C5">
        <w:rPr>
          <w:rFonts w:ascii="Times" w:eastAsia="Times" w:hAnsi="Times" w:cs="Times"/>
          <w:color w:val="000000" w:themeColor="text1"/>
          <w:lang w:val="fr"/>
        </w:rPr>
        <w:t xml:space="preserve">son </w:t>
      </w:r>
      <w:r w:rsidR="44DE64B3" w:rsidRPr="1A0A8656">
        <w:rPr>
          <w:rFonts w:ascii="Times" w:eastAsia="Times" w:hAnsi="Times" w:cs="Times"/>
          <w:color w:val="000000" w:themeColor="text1"/>
          <w:lang w:val="fr"/>
        </w:rPr>
        <w:t xml:space="preserve">apprentissage. D’autre part, cet environnement doit être sécurisant et offrir une continuité, ce qui suppose d’abraser les côtés « ingérables » des difficultés pour les (tout-)petits ainsi que l’adversité et </w:t>
      </w:r>
      <w:r w:rsidR="007605C5">
        <w:rPr>
          <w:rFonts w:ascii="Times" w:eastAsia="Times" w:hAnsi="Times" w:cs="Times"/>
          <w:color w:val="000000" w:themeColor="text1"/>
          <w:lang w:val="fr"/>
        </w:rPr>
        <w:t>les</w:t>
      </w:r>
      <w:r w:rsidR="007605C5" w:rsidRPr="1A0A8656">
        <w:rPr>
          <w:rFonts w:ascii="Times" w:eastAsia="Times" w:hAnsi="Times" w:cs="Times"/>
          <w:color w:val="000000" w:themeColor="text1"/>
          <w:lang w:val="fr"/>
        </w:rPr>
        <w:t xml:space="preserve"> </w:t>
      </w:r>
      <w:r w:rsidR="44DE64B3" w:rsidRPr="1A0A8656">
        <w:rPr>
          <w:rFonts w:ascii="Times" w:eastAsia="Times" w:hAnsi="Times" w:cs="Times"/>
          <w:color w:val="000000" w:themeColor="text1"/>
          <w:lang w:val="fr"/>
        </w:rPr>
        <w:t>incertitudes</w:t>
      </w:r>
      <w:r w:rsidR="00F23E82">
        <w:rPr>
          <w:rFonts w:ascii="Times" w:eastAsia="Times" w:hAnsi="Times" w:cs="Times"/>
          <w:color w:val="000000" w:themeColor="text1"/>
          <w:lang w:val="fr"/>
        </w:rPr>
        <w:t xml:space="preserve"> trop massives</w:t>
      </w:r>
      <w:r w:rsidR="44DE64B3" w:rsidRPr="1A0A8656">
        <w:rPr>
          <w:rFonts w:ascii="Times" w:eastAsia="Times" w:hAnsi="Times" w:cs="Times"/>
          <w:color w:val="000000" w:themeColor="text1"/>
          <w:lang w:val="fr"/>
        </w:rPr>
        <w:t>, en particulier sur le plan émotionnel.</w:t>
      </w:r>
      <w:r w:rsidR="2B8410F5" w:rsidRPr="1A0A8656">
        <w:rPr>
          <w:rFonts w:ascii="Times" w:eastAsia="Times" w:hAnsi="Times" w:cs="Times"/>
          <w:color w:val="000000" w:themeColor="text1"/>
          <w:lang w:val="fr"/>
        </w:rPr>
        <w:t xml:space="preserve"> Pour tenir le ton juste, pour évoluer sans se figer, parents et enseignants </w:t>
      </w:r>
      <w:r w:rsidR="2EF06134" w:rsidRPr="1A0A8656">
        <w:rPr>
          <w:rFonts w:ascii="Times New Roman" w:eastAsia="Times New Roman" w:hAnsi="Times New Roman" w:cs="Times New Roman"/>
          <w:lang w:val="fr-BE"/>
        </w:rPr>
        <w:t>peuvent -</w:t>
      </w:r>
      <w:r w:rsidR="2B8410F5" w:rsidRPr="1A0A8656">
        <w:rPr>
          <w:rFonts w:ascii="Times New Roman" w:eastAsia="Times New Roman" w:hAnsi="Times New Roman" w:cs="Times New Roman"/>
          <w:lang w:val="fr-BE"/>
        </w:rPr>
        <w:t xml:space="preserve"> et peut-être doivent désormais - se tourner vers d’autres acteurs qui, légitimés par les neurosciences, les méthodes expérimentales ou même leur expérience personnelle, </w:t>
      </w:r>
      <w:r w:rsidR="5FC5BBD0" w:rsidRPr="1A0A8656">
        <w:rPr>
          <w:rFonts w:ascii="Times New Roman" w:eastAsia="Times New Roman" w:hAnsi="Times New Roman" w:cs="Times New Roman"/>
          <w:lang w:val="fr-BE"/>
        </w:rPr>
        <w:t>sont à même de prodigue</w:t>
      </w:r>
      <w:r w:rsidR="2B8410F5" w:rsidRPr="1A0A8656">
        <w:rPr>
          <w:rFonts w:ascii="Times New Roman" w:eastAsia="Times New Roman" w:hAnsi="Times New Roman" w:cs="Times New Roman"/>
          <w:lang w:val="fr-BE"/>
        </w:rPr>
        <w:t>r des conseils</w:t>
      </w:r>
      <w:r w:rsidR="5B5F32C1" w:rsidRPr="1A0A8656">
        <w:rPr>
          <w:rFonts w:ascii="Times New Roman" w:eastAsia="Times New Roman" w:hAnsi="Times New Roman" w:cs="Times New Roman"/>
          <w:lang w:val="fr-BE"/>
        </w:rPr>
        <w:t xml:space="preserve"> et de montrer</w:t>
      </w:r>
      <w:r w:rsidR="2B8410F5" w:rsidRPr="1A0A8656">
        <w:rPr>
          <w:rFonts w:ascii="Times New Roman" w:eastAsia="Times New Roman" w:hAnsi="Times New Roman" w:cs="Times New Roman"/>
          <w:lang w:val="fr-BE"/>
        </w:rPr>
        <w:t xml:space="preserve"> la voie d’une </w:t>
      </w:r>
      <w:r w:rsidR="002F41C4">
        <w:rPr>
          <w:rFonts w:ascii="Times New Roman" w:eastAsia="Times New Roman" w:hAnsi="Times New Roman" w:cs="Times New Roman"/>
          <w:lang w:val="fr-BE"/>
        </w:rPr>
        <w:t>« </w:t>
      </w:r>
      <w:r w:rsidR="2B8410F5" w:rsidRPr="1A0A8656">
        <w:rPr>
          <w:rFonts w:ascii="Times New Roman" w:eastAsia="Times New Roman" w:hAnsi="Times New Roman" w:cs="Times New Roman"/>
          <w:lang w:val="fr-BE"/>
        </w:rPr>
        <w:t>bonne parentalité</w:t>
      </w:r>
      <w:r w:rsidR="002F41C4">
        <w:rPr>
          <w:rFonts w:ascii="Times New Roman" w:eastAsia="Times New Roman" w:hAnsi="Times New Roman" w:cs="Times New Roman"/>
          <w:lang w:val="fr-BE"/>
        </w:rPr>
        <w:t> »</w:t>
      </w:r>
      <w:r w:rsidR="2B8410F5" w:rsidRPr="1A0A8656">
        <w:rPr>
          <w:rFonts w:ascii="Times New Roman" w:eastAsia="Times New Roman" w:hAnsi="Times New Roman" w:cs="Times New Roman"/>
          <w:lang w:val="fr-BE"/>
        </w:rPr>
        <w:t xml:space="preserve">, d’une </w:t>
      </w:r>
      <w:r w:rsidR="002F41C4">
        <w:rPr>
          <w:rFonts w:ascii="Times New Roman" w:eastAsia="Times New Roman" w:hAnsi="Times New Roman" w:cs="Times New Roman"/>
          <w:lang w:val="fr-BE"/>
        </w:rPr>
        <w:t>« </w:t>
      </w:r>
      <w:r w:rsidR="2B8410F5" w:rsidRPr="1A0A8656">
        <w:rPr>
          <w:rFonts w:ascii="Times New Roman" w:eastAsia="Times New Roman" w:hAnsi="Times New Roman" w:cs="Times New Roman"/>
          <w:lang w:val="fr-BE"/>
        </w:rPr>
        <w:t>bonne éducation</w:t>
      </w:r>
      <w:r w:rsidR="002F41C4">
        <w:rPr>
          <w:rFonts w:ascii="Times New Roman" w:eastAsia="Times New Roman" w:hAnsi="Times New Roman" w:cs="Times New Roman"/>
          <w:lang w:val="fr-BE"/>
        </w:rPr>
        <w:t> »</w:t>
      </w:r>
      <w:r w:rsidR="55C1656F" w:rsidRPr="1A0A8656">
        <w:rPr>
          <w:rFonts w:ascii="Times New Roman" w:eastAsia="Times New Roman" w:hAnsi="Times New Roman" w:cs="Times New Roman"/>
          <w:lang w:val="fr-BE"/>
        </w:rPr>
        <w:t>.</w:t>
      </w:r>
      <w:r w:rsidR="795DC88F" w:rsidRPr="1A0A8656">
        <w:rPr>
          <w:rFonts w:ascii="Times New Roman" w:eastAsia="Times New Roman" w:hAnsi="Times New Roman" w:cs="Times New Roman"/>
          <w:lang w:val="fr-BE"/>
        </w:rPr>
        <w:t xml:space="preserve"> </w:t>
      </w:r>
      <w:r w:rsidR="4691EE4A" w:rsidRPr="1A0A8656">
        <w:rPr>
          <w:rFonts w:ascii="Times New Roman" w:eastAsia="Times New Roman" w:hAnsi="Times New Roman" w:cs="Times New Roman"/>
          <w:lang w:val="fr-BE"/>
        </w:rPr>
        <w:t>P</w:t>
      </w:r>
      <w:r w:rsidR="795DC88F" w:rsidRPr="1A0A8656">
        <w:rPr>
          <w:rFonts w:ascii="Times New Roman" w:eastAsia="Times New Roman" w:hAnsi="Times New Roman" w:cs="Times New Roman"/>
          <w:lang w:val="fr-BE"/>
        </w:rPr>
        <w:t>armi</w:t>
      </w:r>
      <w:r w:rsidR="68D1EAE2" w:rsidRPr="1A0A8656">
        <w:rPr>
          <w:rFonts w:ascii="Times New Roman" w:eastAsia="Times New Roman" w:hAnsi="Times New Roman" w:cs="Times New Roman"/>
          <w:lang w:val="fr-BE"/>
        </w:rPr>
        <w:t xml:space="preserve"> ceux-ci,</w:t>
      </w:r>
      <w:r w:rsidR="795DC88F" w:rsidRPr="1A0A8656">
        <w:rPr>
          <w:rFonts w:ascii="Times New Roman" w:eastAsia="Times New Roman" w:hAnsi="Times New Roman" w:cs="Times New Roman"/>
          <w:lang w:val="fr-BE"/>
        </w:rPr>
        <w:t xml:space="preserve"> les </w:t>
      </w:r>
      <w:r w:rsidR="795DC88F" w:rsidRPr="003E4CD6">
        <w:rPr>
          <w:rFonts w:ascii="Times New Roman" w:eastAsia="Times New Roman" w:hAnsi="Times New Roman" w:cs="Times New Roman"/>
          <w:i/>
          <w:lang w:val="fr-BE"/>
        </w:rPr>
        <w:t>coachs</w:t>
      </w:r>
      <w:r w:rsidR="795DC88F" w:rsidRPr="1A0A8656">
        <w:rPr>
          <w:rFonts w:ascii="Times New Roman" w:eastAsia="Times New Roman" w:hAnsi="Times New Roman" w:cs="Times New Roman"/>
          <w:lang w:val="fr-BE"/>
        </w:rPr>
        <w:t>, qui aident (les adultes) à aider (les enfants)</w:t>
      </w:r>
      <w:r w:rsidR="26FFB683" w:rsidRPr="1A0A8656">
        <w:rPr>
          <w:rFonts w:ascii="Times New Roman" w:eastAsia="Times New Roman" w:hAnsi="Times New Roman" w:cs="Times New Roman"/>
          <w:lang w:val="fr-BE"/>
        </w:rPr>
        <w:t xml:space="preserve"> prennent une place de plus en plus importante</w:t>
      </w:r>
      <w:r w:rsidR="795DC88F" w:rsidRPr="1A0A8656">
        <w:rPr>
          <w:rFonts w:ascii="Times New Roman" w:eastAsia="Times New Roman" w:hAnsi="Times New Roman" w:cs="Times New Roman"/>
          <w:lang w:val="fr-BE"/>
        </w:rPr>
        <w:t xml:space="preserve">. </w:t>
      </w:r>
      <w:r w:rsidR="40871F07" w:rsidRPr="1A0A8656">
        <w:rPr>
          <w:rFonts w:ascii="Times" w:eastAsia="Times" w:hAnsi="Times" w:cs="Times"/>
          <w:color w:val="000000" w:themeColor="text1"/>
          <w:lang w:val="fr"/>
        </w:rPr>
        <w:t xml:space="preserve">On peut </w:t>
      </w:r>
      <w:r w:rsidR="50FB98DE" w:rsidRPr="1A0A8656">
        <w:rPr>
          <w:rFonts w:ascii="Times" w:eastAsia="Times" w:hAnsi="Times" w:cs="Times"/>
          <w:color w:val="000000" w:themeColor="text1"/>
          <w:lang w:val="fr"/>
        </w:rPr>
        <w:t>en effet f</w:t>
      </w:r>
      <w:r w:rsidR="40871F07" w:rsidRPr="1A0A8656">
        <w:rPr>
          <w:rFonts w:ascii="Times" w:eastAsia="Times" w:hAnsi="Times" w:cs="Times"/>
          <w:color w:val="000000" w:themeColor="text1"/>
          <w:lang w:val="fr"/>
        </w:rPr>
        <w:t xml:space="preserve">aire l’hypothèse que cette redéfinition témoigne, dans une société qui valorise l’autonomie sur la dépendance et l’activité sur la passivité, de la montée en puissance d’une logique du </w:t>
      </w:r>
      <w:r w:rsidR="40871F07" w:rsidRPr="003E4CD6">
        <w:rPr>
          <w:rFonts w:ascii="Times" w:eastAsia="Times" w:hAnsi="Times" w:cs="Times"/>
          <w:i/>
          <w:color w:val="000000" w:themeColor="text1"/>
          <w:lang w:val="fr"/>
        </w:rPr>
        <w:t>coaching</w:t>
      </w:r>
      <w:r w:rsidR="40871F07" w:rsidRPr="1A0A8656">
        <w:rPr>
          <w:rFonts w:ascii="Times" w:eastAsia="Times" w:hAnsi="Times" w:cs="Times"/>
          <w:color w:val="000000" w:themeColor="text1"/>
          <w:lang w:val="fr"/>
        </w:rPr>
        <w:t xml:space="preserve"> (définie comme l’acte de donner aux </w:t>
      </w:r>
      <w:r w:rsidR="3B6AFDB5" w:rsidRPr="1A0A8656">
        <w:rPr>
          <w:rFonts w:ascii="Times" w:eastAsia="Times" w:hAnsi="Times" w:cs="Times"/>
          <w:color w:val="000000" w:themeColor="text1"/>
          <w:lang w:val="fr"/>
        </w:rPr>
        <w:t>individus</w:t>
      </w:r>
      <w:r w:rsidR="40871F07" w:rsidRPr="1A0A8656">
        <w:rPr>
          <w:rFonts w:ascii="Times" w:eastAsia="Times" w:hAnsi="Times" w:cs="Times"/>
          <w:color w:val="000000" w:themeColor="text1"/>
          <w:lang w:val="fr"/>
        </w:rPr>
        <w:t xml:space="preserve"> les moyens de produire eux-mêmes les changements dont ils ont besoin)</w:t>
      </w:r>
      <w:r w:rsidR="714D3640" w:rsidRPr="1A0A8656">
        <w:rPr>
          <w:rFonts w:ascii="Times" w:eastAsia="Times" w:hAnsi="Times" w:cs="Times"/>
          <w:color w:val="000000" w:themeColor="text1"/>
          <w:lang w:val="fr"/>
        </w:rPr>
        <w:t>,</w:t>
      </w:r>
      <w:r w:rsidR="7D0A6FB0" w:rsidRPr="1A0A8656">
        <w:rPr>
          <w:rFonts w:ascii="Times" w:eastAsia="Times" w:hAnsi="Times" w:cs="Times"/>
          <w:color w:val="000000" w:themeColor="text1"/>
          <w:lang w:val="fr"/>
        </w:rPr>
        <w:t xml:space="preserve"> et ce</w:t>
      </w:r>
      <w:r w:rsidR="40871F07" w:rsidRPr="1A0A8656">
        <w:rPr>
          <w:rFonts w:ascii="Times" w:eastAsia="Times" w:hAnsi="Times" w:cs="Times"/>
          <w:color w:val="000000" w:themeColor="text1"/>
          <w:lang w:val="fr"/>
        </w:rPr>
        <w:t xml:space="preserve"> en particulier dans les champs de l’éducation et de la parentalité.</w:t>
      </w:r>
    </w:p>
    <w:p w14:paraId="5E964957" w14:textId="4B7341D5" w:rsidR="304C4D0D" w:rsidRDefault="4FAE2AFE" w:rsidP="00230043">
      <w:pPr>
        <w:spacing w:line="276" w:lineRule="auto"/>
        <w:jc w:val="both"/>
        <w:rPr>
          <w:rFonts w:ascii="Times New Roman" w:eastAsia="Times New Roman" w:hAnsi="Times New Roman" w:cs="Times New Roman"/>
          <w:b/>
          <w:bCs/>
          <w:sz w:val="28"/>
          <w:szCs w:val="28"/>
        </w:rPr>
      </w:pPr>
      <w:r w:rsidRPr="1C615F88">
        <w:rPr>
          <w:rFonts w:ascii="Times New Roman" w:eastAsia="Times New Roman" w:hAnsi="Times New Roman" w:cs="Times New Roman"/>
          <w:b/>
          <w:bCs/>
          <w:sz w:val="28"/>
          <w:szCs w:val="28"/>
        </w:rPr>
        <w:t>Bibliographie</w:t>
      </w:r>
    </w:p>
    <w:p w14:paraId="27027061" w14:textId="68404DB2" w:rsidR="5DB13A07" w:rsidRDefault="05A91B84" w:rsidP="00230043">
      <w:pPr>
        <w:spacing w:line="276" w:lineRule="auto"/>
        <w:jc w:val="both"/>
        <w:rPr>
          <w:rFonts w:ascii="Times New Roman" w:eastAsia="Times New Roman" w:hAnsi="Times New Roman" w:cs="Times New Roman"/>
          <w:lang w:val="fr"/>
        </w:rPr>
      </w:pPr>
      <w:r w:rsidRPr="1C615F88">
        <w:rPr>
          <w:rFonts w:ascii="Times New Roman" w:eastAsia="Times New Roman" w:hAnsi="Times New Roman" w:cs="Times New Roman"/>
          <w:lang w:val="fr"/>
        </w:rPr>
        <w:t>[1]</w:t>
      </w:r>
      <w:r w:rsidR="1ACB5396" w:rsidRPr="1C615F88">
        <w:rPr>
          <w:rFonts w:ascii="Times New Roman" w:eastAsia="Times New Roman" w:hAnsi="Times New Roman" w:cs="Times New Roman"/>
          <w:lang w:val="fr"/>
        </w:rPr>
        <w:t xml:space="preserve"> Marqui</w:t>
      </w:r>
      <w:r w:rsidR="064754F3" w:rsidRPr="1C615F88">
        <w:rPr>
          <w:rFonts w:ascii="Times New Roman" w:eastAsia="Times New Roman" w:hAnsi="Times New Roman" w:cs="Times New Roman"/>
          <w:lang w:val="fr"/>
        </w:rPr>
        <w:t xml:space="preserve">s </w:t>
      </w:r>
      <w:r w:rsidR="1ACB5396" w:rsidRPr="1C615F88">
        <w:rPr>
          <w:rFonts w:ascii="Times New Roman" w:eastAsia="Times New Roman" w:hAnsi="Times New Roman" w:cs="Times New Roman"/>
          <w:lang w:val="fr"/>
        </w:rPr>
        <w:t xml:space="preserve">N. La résilience comme attitude face au malheur : succès et usages des ouvrages de Boris Cyrulnik. </w:t>
      </w:r>
      <w:r w:rsidR="1ACB5396" w:rsidRPr="1C615F88">
        <w:rPr>
          <w:rFonts w:ascii="Times New Roman" w:eastAsia="Times New Roman" w:hAnsi="Times New Roman" w:cs="Times New Roman"/>
          <w:i/>
          <w:iCs/>
          <w:lang w:val="fr"/>
        </w:rPr>
        <w:t xml:space="preserve">SociologieS </w:t>
      </w:r>
      <w:r w:rsidR="1ACB5396" w:rsidRPr="1C615F88">
        <w:rPr>
          <w:rFonts w:ascii="Times New Roman" w:eastAsia="Times New Roman" w:hAnsi="Times New Roman" w:cs="Times New Roman"/>
          <w:lang w:val="fr"/>
        </w:rPr>
        <w:t>(en ligne)</w:t>
      </w:r>
      <w:r w:rsidR="1ACB5396" w:rsidRPr="1C615F88">
        <w:rPr>
          <w:rFonts w:ascii="Times New Roman" w:eastAsia="Times New Roman" w:hAnsi="Times New Roman" w:cs="Times New Roman"/>
          <w:i/>
          <w:iCs/>
          <w:lang w:val="fr"/>
        </w:rPr>
        <w:t xml:space="preserve"> </w:t>
      </w:r>
      <w:r w:rsidR="1ACB5396" w:rsidRPr="1C615F88">
        <w:rPr>
          <w:rFonts w:ascii="Times New Roman" w:eastAsia="Times New Roman" w:hAnsi="Times New Roman" w:cs="Times New Roman"/>
          <w:lang w:val="fr"/>
        </w:rPr>
        <w:t>2018 ; Théories et recherches.</w:t>
      </w:r>
    </w:p>
    <w:p w14:paraId="5C91E1CC" w14:textId="0313FAF2" w:rsidR="5DB13A07" w:rsidRDefault="1ACB5396" w:rsidP="00230043">
      <w:pPr>
        <w:spacing w:line="276" w:lineRule="auto"/>
        <w:jc w:val="both"/>
        <w:rPr>
          <w:rFonts w:ascii="Times New Roman" w:eastAsia="Times New Roman" w:hAnsi="Times New Roman" w:cs="Times New Roman"/>
          <w:lang w:val="fr"/>
        </w:rPr>
      </w:pPr>
      <w:r w:rsidRPr="1C615F88">
        <w:rPr>
          <w:rFonts w:ascii="Times New Roman" w:eastAsia="Times New Roman" w:hAnsi="Times New Roman" w:cs="Times New Roman"/>
          <w:lang w:val="fr"/>
        </w:rPr>
        <w:t>[2]</w:t>
      </w:r>
      <w:r w:rsidR="007D3DEF">
        <w:rPr>
          <w:rFonts w:ascii="Times New Roman" w:eastAsia="Times New Roman" w:hAnsi="Times New Roman" w:cs="Times New Roman"/>
          <w:lang w:val="fr"/>
        </w:rPr>
        <w:t xml:space="preserve"> </w:t>
      </w:r>
      <w:r w:rsidR="05A91B84" w:rsidRPr="1C615F88">
        <w:rPr>
          <w:rFonts w:ascii="Times New Roman" w:eastAsia="Times New Roman" w:hAnsi="Times New Roman" w:cs="Times New Roman"/>
          <w:lang w:val="fr"/>
        </w:rPr>
        <w:t xml:space="preserve">Wittgenstein L. </w:t>
      </w:r>
      <w:r w:rsidR="05A91B84" w:rsidRPr="1C615F88">
        <w:rPr>
          <w:rFonts w:ascii="Times New Roman" w:eastAsia="Times New Roman" w:hAnsi="Times New Roman" w:cs="Times New Roman"/>
          <w:i/>
          <w:iCs/>
          <w:lang w:val="fr"/>
        </w:rPr>
        <w:t>Recherches philosophiques.</w:t>
      </w:r>
      <w:r w:rsidR="05A91B84" w:rsidRPr="1C615F88">
        <w:rPr>
          <w:rFonts w:ascii="Times New Roman" w:eastAsia="Times New Roman" w:hAnsi="Times New Roman" w:cs="Times New Roman"/>
          <w:lang w:val="fr"/>
        </w:rPr>
        <w:t xml:space="preserve"> Paris : Gallimard. 2004.</w:t>
      </w:r>
      <w:r w:rsidR="05A91B84" w:rsidRPr="1C615F88">
        <w:rPr>
          <w:rFonts w:ascii="Times New Roman" w:eastAsia="Times New Roman" w:hAnsi="Times New Roman" w:cs="Times New Roman"/>
        </w:rPr>
        <w:t xml:space="preserve"> </w:t>
      </w:r>
    </w:p>
    <w:p w14:paraId="2E12D17B" w14:textId="23413F8F" w:rsidR="5DB13A07" w:rsidRDefault="05A91B84" w:rsidP="00230043">
      <w:pPr>
        <w:spacing w:line="276" w:lineRule="auto"/>
        <w:jc w:val="both"/>
        <w:rPr>
          <w:rFonts w:ascii="Times New Roman" w:eastAsia="Times New Roman" w:hAnsi="Times New Roman" w:cs="Times New Roman"/>
          <w:color w:val="000000" w:themeColor="text1"/>
        </w:rPr>
      </w:pPr>
      <w:r w:rsidRPr="1C615F88">
        <w:rPr>
          <w:rFonts w:ascii="Times New Roman" w:eastAsia="Times New Roman" w:hAnsi="Times New Roman" w:cs="Times New Roman"/>
          <w:color w:val="000000" w:themeColor="text1"/>
        </w:rPr>
        <w:t>[</w:t>
      </w:r>
      <w:r w:rsidR="02E03F7F" w:rsidRPr="1C615F88">
        <w:rPr>
          <w:rFonts w:ascii="Times New Roman" w:eastAsia="Times New Roman" w:hAnsi="Times New Roman" w:cs="Times New Roman"/>
          <w:color w:val="000000" w:themeColor="text1"/>
        </w:rPr>
        <w:t>3</w:t>
      </w:r>
      <w:r w:rsidRPr="1C615F88">
        <w:rPr>
          <w:rFonts w:ascii="Times New Roman" w:eastAsia="Times New Roman" w:hAnsi="Times New Roman" w:cs="Times New Roman"/>
          <w:color w:val="000000" w:themeColor="text1"/>
        </w:rPr>
        <w:t>] Cyrulnik B.</w:t>
      </w:r>
      <w:r w:rsidRPr="1C615F88">
        <w:rPr>
          <w:rFonts w:ascii="Times New Roman" w:eastAsia="Times New Roman" w:hAnsi="Times New Roman" w:cs="Times New Roman"/>
          <w:i/>
          <w:iCs/>
          <w:color w:val="000000" w:themeColor="text1"/>
        </w:rPr>
        <w:t xml:space="preserve"> Un merveilleux malheur.</w:t>
      </w:r>
      <w:r w:rsidRPr="1C615F88">
        <w:rPr>
          <w:rFonts w:ascii="Times New Roman" w:eastAsia="Times New Roman" w:hAnsi="Times New Roman" w:cs="Times New Roman"/>
          <w:color w:val="000000" w:themeColor="text1"/>
        </w:rPr>
        <w:t xml:space="preserve"> Paris : Odile Jacob. 1999.</w:t>
      </w:r>
      <w:r w:rsidRPr="1C615F88">
        <w:rPr>
          <w:rFonts w:ascii="Times New Roman" w:eastAsia="Times New Roman" w:hAnsi="Times New Roman" w:cs="Times New Roman"/>
        </w:rPr>
        <w:t xml:space="preserve"> </w:t>
      </w:r>
    </w:p>
    <w:p w14:paraId="3A9E4F61" w14:textId="71EBF915" w:rsidR="5DB13A07" w:rsidRDefault="05A91B84" w:rsidP="00230043">
      <w:pPr>
        <w:spacing w:line="276" w:lineRule="auto"/>
        <w:jc w:val="both"/>
        <w:rPr>
          <w:rFonts w:ascii="Times New Roman" w:eastAsia="Times New Roman" w:hAnsi="Times New Roman" w:cs="Times New Roman"/>
          <w:color w:val="000000" w:themeColor="text1"/>
        </w:rPr>
      </w:pPr>
      <w:r w:rsidRPr="00230043">
        <w:rPr>
          <w:rFonts w:ascii="Times New Roman" w:eastAsia="Times New Roman" w:hAnsi="Times New Roman" w:cs="Times New Roman"/>
          <w:color w:val="000000" w:themeColor="text1"/>
        </w:rPr>
        <w:t>[</w:t>
      </w:r>
      <w:proofErr w:type="gramStart"/>
      <w:r w:rsidR="2C980E8E" w:rsidRPr="1C615F88">
        <w:rPr>
          <w:rFonts w:ascii="Times New Roman" w:eastAsia="Times New Roman" w:hAnsi="Times New Roman" w:cs="Times New Roman"/>
          <w:color w:val="000000" w:themeColor="text1"/>
        </w:rPr>
        <w:t>4</w:t>
      </w:r>
      <w:r w:rsidRPr="00230043">
        <w:rPr>
          <w:rFonts w:ascii="Times New Roman" w:eastAsia="Times New Roman" w:hAnsi="Times New Roman" w:cs="Times New Roman"/>
          <w:color w:val="000000" w:themeColor="text1"/>
        </w:rPr>
        <w:t>]_</w:t>
      </w:r>
      <w:proofErr w:type="gramEnd"/>
      <w:r w:rsidRPr="00230043">
        <w:rPr>
          <w:rFonts w:ascii="Times New Roman" w:eastAsia="Times New Roman" w:hAnsi="Times New Roman" w:cs="Times New Roman"/>
          <w:color w:val="000000" w:themeColor="text1"/>
        </w:rPr>
        <w:t>________</w:t>
      </w:r>
      <w:r w:rsidRPr="1C615F88">
        <w:rPr>
          <w:rFonts w:ascii="Times New Roman" w:eastAsia="Times New Roman" w:hAnsi="Times New Roman" w:cs="Times New Roman"/>
          <w:i/>
          <w:iCs/>
          <w:color w:val="000000" w:themeColor="text1"/>
        </w:rPr>
        <w:t>Parler d’amour au bord du gouffre.</w:t>
      </w:r>
      <w:r w:rsidRPr="1C615F88">
        <w:rPr>
          <w:rFonts w:ascii="Times New Roman" w:eastAsia="Times New Roman" w:hAnsi="Times New Roman" w:cs="Times New Roman"/>
          <w:color w:val="000000" w:themeColor="text1"/>
        </w:rPr>
        <w:t xml:space="preserve"> Paris : Odile Jacob. 2004</w:t>
      </w:r>
    </w:p>
    <w:p w14:paraId="70554411" w14:textId="2CA9782A" w:rsidR="5DB13A07" w:rsidRDefault="05A91B84" w:rsidP="00230043">
      <w:pPr>
        <w:spacing w:line="276" w:lineRule="auto"/>
        <w:jc w:val="both"/>
        <w:rPr>
          <w:rFonts w:ascii="Times New Roman" w:eastAsia="Times New Roman" w:hAnsi="Times New Roman" w:cs="Times New Roman"/>
          <w:color w:val="000000" w:themeColor="text1"/>
        </w:rPr>
      </w:pPr>
      <w:r w:rsidRPr="00230043">
        <w:rPr>
          <w:rFonts w:ascii="Times New Roman" w:eastAsia="Times New Roman" w:hAnsi="Times New Roman" w:cs="Times New Roman"/>
          <w:color w:val="000000" w:themeColor="text1"/>
        </w:rPr>
        <w:t>[</w:t>
      </w:r>
      <w:proofErr w:type="gramStart"/>
      <w:r w:rsidR="7785B0A0" w:rsidRPr="1C615F88">
        <w:rPr>
          <w:rFonts w:ascii="Times New Roman" w:eastAsia="Times New Roman" w:hAnsi="Times New Roman" w:cs="Times New Roman"/>
          <w:color w:val="000000" w:themeColor="text1"/>
        </w:rPr>
        <w:t>5</w:t>
      </w:r>
      <w:r w:rsidRPr="00230043">
        <w:rPr>
          <w:rFonts w:ascii="Times New Roman" w:eastAsia="Times New Roman" w:hAnsi="Times New Roman" w:cs="Times New Roman"/>
          <w:color w:val="000000" w:themeColor="text1"/>
        </w:rPr>
        <w:t>]_</w:t>
      </w:r>
      <w:proofErr w:type="gramEnd"/>
      <w:r w:rsidRPr="00230043">
        <w:rPr>
          <w:rFonts w:ascii="Times New Roman" w:eastAsia="Times New Roman" w:hAnsi="Times New Roman" w:cs="Times New Roman"/>
          <w:color w:val="000000" w:themeColor="text1"/>
        </w:rPr>
        <w:t>________</w:t>
      </w:r>
      <w:r w:rsidRPr="1C615F88">
        <w:rPr>
          <w:rFonts w:ascii="Times New Roman" w:eastAsia="Times New Roman" w:hAnsi="Times New Roman" w:cs="Times New Roman"/>
          <w:i/>
          <w:iCs/>
          <w:color w:val="000000" w:themeColor="text1"/>
        </w:rPr>
        <w:t>De chair et d’âme</w:t>
      </w:r>
      <w:r w:rsidRPr="1C615F88">
        <w:rPr>
          <w:rFonts w:ascii="Times New Roman" w:eastAsia="Times New Roman" w:hAnsi="Times New Roman" w:cs="Times New Roman"/>
          <w:color w:val="000000" w:themeColor="text1"/>
        </w:rPr>
        <w:t>. Paris : Odile Jacob. 2006</w:t>
      </w:r>
    </w:p>
    <w:p w14:paraId="09035180" w14:textId="3BA89775" w:rsidR="5DB13A07" w:rsidRPr="00230043" w:rsidRDefault="42983BBF" w:rsidP="00230043">
      <w:pPr>
        <w:spacing w:line="276" w:lineRule="auto"/>
        <w:jc w:val="both"/>
        <w:rPr>
          <w:rFonts w:ascii="Times New Roman" w:eastAsia="Times New Roman" w:hAnsi="Times New Roman" w:cs="Times New Roman"/>
          <w:color w:val="000000" w:themeColor="text1"/>
        </w:rPr>
      </w:pPr>
      <w:r w:rsidRPr="1C615F88">
        <w:rPr>
          <w:rFonts w:ascii="Times New Roman" w:eastAsia="Times New Roman" w:hAnsi="Times New Roman" w:cs="Times New Roman"/>
          <w:color w:val="000000" w:themeColor="text1"/>
        </w:rPr>
        <w:t>[</w:t>
      </w:r>
      <w:r w:rsidR="450E4C84" w:rsidRPr="1C615F88">
        <w:rPr>
          <w:rFonts w:ascii="Times New Roman" w:eastAsia="Times New Roman" w:hAnsi="Times New Roman" w:cs="Times New Roman"/>
          <w:color w:val="000000" w:themeColor="text1"/>
        </w:rPr>
        <w:t>6</w:t>
      </w:r>
      <w:r w:rsidRPr="1C615F88">
        <w:rPr>
          <w:rFonts w:ascii="Times New Roman" w:eastAsia="Times New Roman" w:hAnsi="Times New Roman" w:cs="Times New Roman"/>
          <w:color w:val="000000" w:themeColor="text1"/>
        </w:rPr>
        <w:t xml:space="preserve">] Ehrenberg A. </w:t>
      </w:r>
      <w:r w:rsidRPr="1C615F88">
        <w:rPr>
          <w:rFonts w:ascii="Times New Roman" w:eastAsia="Times New Roman" w:hAnsi="Times New Roman" w:cs="Times New Roman"/>
          <w:i/>
          <w:iCs/>
          <w:color w:val="000000" w:themeColor="text1"/>
        </w:rPr>
        <w:t>La Mécanique des passions, Cerveau, comportement, société.</w:t>
      </w:r>
      <w:r w:rsidRPr="1C615F88">
        <w:rPr>
          <w:rFonts w:ascii="Times New Roman" w:eastAsia="Times New Roman" w:hAnsi="Times New Roman" w:cs="Times New Roman"/>
          <w:color w:val="000000" w:themeColor="text1"/>
        </w:rPr>
        <w:t xml:space="preserve"> </w:t>
      </w:r>
      <w:r w:rsidRPr="00230043">
        <w:rPr>
          <w:rFonts w:ascii="Times New Roman" w:eastAsia="Times New Roman" w:hAnsi="Times New Roman" w:cs="Times New Roman"/>
          <w:color w:val="000000" w:themeColor="text1"/>
        </w:rPr>
        <w:t>Paris : Odile Jacob. 2018.</w:t>
      </w:r>
    </w:p>
    <w:p w14:paraId="45FC5D0D" w14:textId="45584A28" w:rsidR="5DB13A07" w:rsidRPr="00230043" w:rsidRDefault="42983BBF" w:rsidP="00230043">
      <w:pPr>
        <w:spacing w:line="276" w:lineRule="auto"/>
        <w:jc w:val="both"/>
        <w:rPr>
          <w:rFonts w:ascii="Times New Roman" w:eastAsia="Times New Roman" w:hAnsi="Times New Roman" w:cs="Times New Roman"/>
          <w:i/>
          <w:iCs/>
          <w:color w:val="000000" w:themeColor="text1"/>
          <w:sz w:val="24"/>
          <w:szCs w:val="24"/>
          <w:lang w:val="en-GB"/>
        </w:rPr>
      </w:pPr>
      <w:r w:rsidRPr="1C615F88">
        <w:rPr>
          <w:rFonts w:ascii="Times New Roman" w:eastAsia="Times New Roman" w:hAnsi="Times New Roman" w:cs="Times New Roman"/>
        </w:rPr>
        <w:t>[</w:t>
      </w:r>
      <w:proofErr w:type="gramStart"/>
      <w:r w:rsidR="4FD73935" w:rsidRPr="1C615F88">
        <w:rPr>
          <w:rFonts w:ascii="Times New Roman" w:eastAsia="Times New Roman" w:hAnsi="Times New Roman" w:cs="Times New Roman"/>
        </w:rPr>
        <w:t>7</w:t>
      </w:r>
      <w:r w:rsidRPr="1C615F88">
        <w:rPr>
          <w:rFonts w:ascii="Times New Roman" w:eastAsia="Times New Roman" w:hAnsi="Times New Roman" w:cs="Times New Roman"/>
        </w:rPr>
        <w:t>]_</w:t>
      </w:r>
      <w:proofErr w:type="gramEnd"/>
      <w:r w:rsidRPr="1C615F88">
        <w:rPr>
          <w:rFonts w:ascii="Times New Roman" w:eastAsia="Times New Roman" w:hAnsi="Times New Roman" w:cs="Times New Roman"/>
        </w:rPr>
        <w:t>__________</w:t>
      </w:r>
      <w:r w:rsidRPr="00230043">
        <w:rPr>
          <w:rFonts w:ascii="Times New Roman" w:eastAsia="Times New Roman" w:hAnsi="Times New Roman" w:cs="Times New Roman"/>
        </w:rPr>
        <w:t xml:space="preserve"> L’idéal du potentiel caché. Le rétablissement, le rite et la socialisation du mal</w:t>
      </w:r>
      <w:r w:rsidR="1254C879" w:rsidRPr="1C615F88">
        <w:rPr>
          <w:rFonts w:ascii="Times New Roman" w:eastAsia="Times New Roman" w:hAnsi="Times New Roman" w:cs="Times New Roman"/>
        </w:rPr>
        <w:t>,</w:t>
      </w:r>
      <w:r w:rsidRPr="00230043">
        <w:rPr>
          <w:rFonts w:ascii="Times New Roman" w:eastAsia="Times New Roman" w:hAnsi="Times New Roman" w:cs="Times New Roman"/>
        </w:rPr>
        <w:t xml:space="preserve"> Anthropologie et santé.</w:t>
      </w:r>
      <w:r w:rsidR="37DDFF17" w:rsidRPr="00230043">
        <w:rPr>
          <w:rFonts w:ascii="Times New Roman" w:eastAsia="Times New Roman" w:hAnsi="Times New Roman" w:cs="Times New Roman"/>
        </w:rPr>
        <w:t xml:space="preserve"> </w:t>
      </w:r>
      <w:r w:rsidR="37DDFF17" w:rsidRPr="00230043">
        <w:rPr>
          <w:rFonts w:ascii="Times New Roman" w:eastAsia="Times New Roman" w:hAnsi="Times New Roman" w:cs="Times New Roman"/>
          <w:lang w:val="en-GB"/>
        </w:rPr>
        <w:t>2020.</w:t>
      </w:r>
    </w:p>
    <w:p w14:paraId="0FE48A83" w14:textId="1D2D7C3C" w:rsidR="5DB13A07" w:rsidRDefault="71A6C375" w:rsidP="00230043">
      <w:pPr>
        <w:spacing w:line="276" w:lineRule="auto"/>
        <w:jc w:val="both"/>
        <w:rPr>
          <w:rFonts w:ascii="Times New Roman" w:eastAsia="Times New Roman" w:hAnsi="Times New Roman" w:cs="Times New Roman"/>
          <w:color w:val="000000" w:themeColor="text1"/>
          <w:lang w:val="en-GB"/>
        </w:rPr>
      </w:pPr>
      <w:r w:rsidRPr="00230043">
        <w:rPr>
          <w:rFonts w:ascii="Times New Roman" w:eastAsia="Times New Roman" w:hAnsi="Times New Roman" w:cs="Times New Roman"/>
          <w:color w:val="000000" w:themeColor="text1"/>
          <w:lang w:val="en-GB"/>
        </w:rPr>
        <w:t>[</w:t>
      </w:r>
      <w:r w:rsidR="73AF19BD" w:rsidRPr="1C615F88">
        <w:rPr>
          <w:rFonts w:ascii="Times New Roman" w:eastAsia="Times New Roman" w:hAnsi="Times New Roman" w:cs="Times New Roman"/>
          <w:color w:val="000000" w:themeColor="text1"/>
          <w:lang w:val="en-GB"/>
        </w:rPr>
        <w:t>8</w:t>
      </w:r>
      <w:r w:rsidRPr="00230043">
        <w:rPr>
          <w:rFonts w:ascii="Times New Roman" w:eastAsia="Times New Roman" w:hAnsi="Times New Roman" w:cs="Times New Roman"/>
          <w:color w:val="000000" w:themeColor="text1"/>
          <w:lang w:val="en-GB"/>
        </w:rPr>
        <w:t>]</w:t>
      </w:r>
      <w:r w:rsidR="192F37A0" w:rsidRPr="1C615F88">
        <w:rPr>
          <w:rFonts w:ascii="Times New Roman" w:eastAsia="Times New Roman" w:hAnsi="Times New Roman" w:cs="Times New Roman"/>
          <w:color w:val="000000" w:themeColor="text1"/>
          <w:lang w:val="en-GB"/>
        </w:rPr>
        <w:t xml:space="preserve"> </w:t>
      </w:r>
      <w:r w:rsidRPr="00230043">
        <w:rPr>
          <w:rFonts w:ascii="Times New Roman" w:eastAsia="Times New Roman" w:hAnsi="Times New Roman" w:cs="Times New Roman"/>
          <w:color w:val="000000" w:themeColor="text1"/>
          <w:lang w:val="en-GB"/>
        </w:rPr>
        <w:t xml:space="preserve">Marquis N. </w:t>
      </w:r>
      <w:r w:rsidRPr="1C615F88">
        <w:rPr>
          <w:rFonts w:ascii="Times New Roman" w:eastAsia="Times New Roman" w:hAnsi="Times New Roman" w:cs="Times New Roman"/>
          <w:color w:val="333333"/>
          <w:lang w:val="en-GB"/>
        </w:rPr>
        <w:t xml:space="preserve">Making People Autonomous: A Sociological Analysis of the Uses of Contracts and Projects in the Psychiatric Care Institutions </w:t>
      </w:r>
      <w:r w:rsidRPr="1C615F88">
        <w:rPr>
          <w:rFonts w:ascii="Times New Roman" w:eastAsia="Times New Roman" w:hAnsi="Times New Roman" w:cs="Times New Roman"/>
          <w:i/>
          <w:iCs/>
          <w:color w:val="333333"/>
          <w:lang w:val="en-GB"/>
        </w:rPr>
        <w:t xml:space="preserve">Culture, </w:t>
      </w:r>
      <w:proofErr w:type="spellStart"/>
      <w:r w:rsidRPr="1C615F88">
        <w:rPr>
          <w:rFonts w:ascii="Times New Roman" w:eastAsia="Times New Roman" w:hAnsi="Times New Roman" w:cs="Times New Roman"/>
          <w:i/>
          <w:iCs/>
          <w:color w:val="333333"/>
          <w:lang w:val="en-GB"/>
        </w:rPr>
        <w:t>Medecine</w:t>
      </w:r>
      <w:proofErr w:type="spellEnd"/>
      <w:r w:rsidRPr="1C615F88">
        <w:rPr>
          <w:rFonts w:ascii="Times New Roman" w:eastAsia="Times New Roman" w:hAnsi="Times New Roman" w:cs="Times New Roman"/>
          <w:i/>
          <w:iCs/>
          <w:color w:val="333333"/>
          <w:lang w:val="en-GB"/>
        </w:rPr>
        <w:t xml:space="preserve"> and Psychiatry</w:t>
      </w:r>
      <w:r w:rsidRPr="1C615F88">
        <w:rPr>
          <w:rFonts w:ascii="Times New Roman" w:eastAsia="Times New Roman" w:hAnsi="Times New Roman" w:cs="Times New Roman"/>
          <w:color w:val="333333"/>
          <w:lang w:val="en-GB"/>
        </w:rPr>
        <w:t xml:space="preserve"> (</w:t>
      </w:r>
      <w:proofErr w:type="spellStart"/>
      <w:r w:rsidRPr="1C615F88">
        <w:rPr>
          <w:rFonts w:ascii="Times New Roman" w:eastAsia="Times New Roman" w:hAnsi="Times New Roman" w:cs="Times New Roman"/>
          <w:color w:val="333333"/>
          <w:lang w:val="en-GB"/>
        </w:rPr>
        <w:t>en</w:t>
      </w:r>
      <w:proofErr w:type="spellEnd"/>
      <w:r w:rsidRPr="1C615F88">
        <w:rPr>
          <w:rFonts w:ascii="Times New Roman" w:eastAsia="Times New Roman" w:hAnsi="Times New Roman" w:cs="Times New Roman"/>
          <w:color w:val="333333"/>
          <w:lang w:val="en-GB"/>
        </w:rPr>
        <w:t xml:space="preserve"> </w:t>
      </w:r>
      <w:proofErr w:type="spellStart"/>
      <w:r w:rsidRPr="1C615F88">
        <w:rPr>
          <w:rFonts w:ascii="Times New Roman" w:eastAsia="Times New Roman" w:hAnsi="Times New Roman" w:cs="Times New Roman"/>
          <w:color w:val="333333"/>
          <w:lang w:val="en-GB"/>
        </w:rPr>
        <w:t>ligne</w:t>
      </w:r>
      <w:proofErr w:type="spellEnd"/>
      <w:r w:rsidRPr="1C615F88">
        <w:rPr>
          <w:rFonts w:ascii="Times New Roman" w:eastAsia="Times New Roman" w:hAnsi="Times New Roman" w:cs="Times New Roman"/>
          <w:color w:val="333333"/>
          <w:lang w:val="en-GB"/>
        </w:rPr>
        <w:t>) 2019.</w:t>
      </w:r>
    </w:p>
    <w:p w14:paraId="7413299E" w14:textId="67D9D211" w:rsidR="5DB13A07" w:rsidRPr="00230043" w:rsidRDefault="07C9F1A7" w:rsidP="00230043">
      <w:pPr>
        <w:spacing w:line="276" w:lineRule="auto"/>
        <w:jc w:val="both"/>
        <w:rPr>
          <w:rFonts w:ascii="Times New Roman" w:eastAsia="Times New Roman" w:hAnsi="Times New Roman" w:cs="Times New Roman"/>
          <w:lang w:val="en-GB"/>
        </w:rPr>
      </w:pPr>
      <w:r w:rsidRPr="1C615F88">
        <w:rPr>
          <w:rFonts w:ascii="Times New Roman" w:eastAsia="Times New Roman" w:hAnsi="Times New Roman" w:cs="Times New Roman"/>
          <w:lang w:val="fr"/>
        </w:rPr>
        <w:t>[</w:t>
      </w:r>
      <w:proofErr w:type="gramStart"/>
      <w:r w:rsidR="16021DB9" w:rsidRPr="1C615F88">
        <w:rPr>
          <w:rFonts w:ascii="Times New Roman" w:eastAsia="Times New Roman" w:hAnsi="Times New Roman" w:cs="Times New Roman"/>
          <w:lang w:val="fr"/>
        </w:rPr>
        <w:t>9</w:t>
      </w:r>
      <w:r w:rsidRPr="1C615F88">
        <w:rPr>
          <w:rFonts w:ascii="Times New Roman" w:eastAsia="Times New Roman" w:hAnsi="Times New Roman" w:cs="Times New Roman"/>
          <w:lang w:val="fr"/>
        </w:rPr>
        <w:t>]</w:t>
      </w:r>
      <w:r w:rsidR="4C6B5915" w:rsidRPr="1C615F88">
        <w:rPr>
          <w:rFonts w:ascii="Times New Roman" w:eastAsia="Times New Roman" w:hAnsi="Times New Roman" w:cs="Times New Roman"/>
          <w:lang w:val="fr"/>
        </w:rPr>
        <w:t>_</w:t>
      </w:r>
      <w:proofErr w:type="gramEnd"/>
      <w:r w:rsidR="4C6B5915" w:rsidRPr="1C615F88">
        <w:rPr>
          <w:rFonts w:ascii="Times New Roman" w:eastAsia="Times New Roman" w:hAnsi="Times New Roman" w:cs="Times New Roman"/>
          <w:lang w:val="fr"/>
        </w:rPr>
        <w:t>__________</w:t>
      </w:r>
      <w:r w:rsidR="4C6B5915" w:rsidRPr="00230043">
        <w:rPr>
          <w:rFonts w:ascii="Times New Roman" w:eastAsia="Times New Roman" w:hAnsi="Times New Roman" w:cs="Times New Roman"/>
          <w:i/>
          <w:iCs/>
          <w:lang w:val="fr"/>
        </w:rPr>
        <w:t>Du b</w:t>
      </w:r>
      <w:r w:rsidRPr="1C615F88">
        <w:rPr>
          <w:rFonts w:ascii="Times New Roman" w:eastAsia="Times New Roman" w:hAnsi="Times New Roman" w:cs="Times New Roman"/>
          <w:i/>
          <w:iCs/>
          <w:lang w:val="fr"/>
        </w:rPr>
        <w:t>ien-être au marché du malaise. La société du développement personnel.</w:t>
      </w:r>
      <w:r w:rsidRPr="1C615F88">
        <w:rPr>
          <w:rFonts w:ascii="Times New Roman" w:eastAsia="Times New Roman" w:hAnsi="Times New Roman" w:cs="Times New Roman"/>
          <w:lang w:val="fr"/>
        </w:rPr>
        <w:t xml:space="preserve"> </w:t>
      </w:r>
      <w:proofErr w:type="gramStart"/>
      <w:r w:rsidRPr="00230043">
        <w:rPr>
          <w:rFonts w:ascii="Times New Roman" w:eastAsia="Times New Roman" w:hAnsi="Times New Roman" w:cs="Times New Roman"/>
          <w:lang w:val="en-GB"/>
        </w:rPr>
        <w:t>Paris :</w:t>
      </w:r>
      <w:proofErr w:type="gramEnd"/>
      <w:r w:rsidRPr="00230043">
        <w:rPr>
          <w:rFonts w:ascii="Times New Roman" w:eastAsia="Times New Roman" w:hAnsi="Times New Roman" w:cs="Times New Roman"/>
          <w:lang w:val="en-GB"/>
        </w:rPr>
        <w:t xml:space="preserve"> PUF. 2014.</w:t>
      </w:r>
    </w:p>
    <w:p w14:paraId="41D75D76" w14:textId="1168EDC3" w:rsidR="5DB13A07" w:rsidRPr="00230043" w:rsidRDefault="3CCD5C49" w:rsidP="00230043">
      <w:pPr>
        <w:spacing w:line="276" w:lineRule="auto"/>
        <w:jc w:val="both"/>
        <w:rPr>
          <w:rFonts w:ascii="Times New Roman" w:eastAsia="Times New Roman" w:hAnsi="Times New Roman" w:cs="Times New Roman"/>
          <w:lang w:val="en-GB"/>
        </w:rPr>
      </w:pPr>
      <w:r w:rsidRPr="1C615F88">
        <w:rPr>
          <w:rFonts w:ascii="Times New Roman" w:eastAsia="Times New Roman" w:hAnsi="Times New Roman" w:cs="Times New Roman"/>
          <w:lang w:val="en-US"/>
        </w:rPr>
        <w:t>[</w:t>
      </w:r>
      <w:r w:rsidR="7B66CE56" w:rsidRPr="1C615F88">
        <w:rPr>
          <w:rFonts w:ascii="Times New Roman" w:eastAsia="Times New Roman" w:hAnsi="Times New Roman" w:cs="Times New Roman"/>
          <w:lang w:val="en-US"/>
        </w:rPr>
        <w:t>10</w:t>
      </w:r>
      <w:r w:rsidRPr="1C615F88">
        <w:rPr>
          <w:rFonts w:ascii="Times New Roman" w:eastAsia="Times New Roman" w:hAnsi="Times New Roman" w:cs="Times New Roman"/>
          <w:lang w:val="en-US"/>
        </w:rPr>
        <w:t xml:space="preserve">] Juul J. </w:t>
      </w:r>
      <w:r w:rsidRPr="1C615F88">
        <w:rPr>
          <w:rFonts w:ascii="Times New Roman" w:eastAsia="Times New Roman" w:hAnsi="Times New Roman" w:cs="Times New Roman"/>
          <w:i/>
          <w:iCs/>
          <w:lang w:val="en-US"/>
        </w:rPr>
        <w:t>Raising Competent children, a new way of developing relationships with children.</w:t>
      </w:r>
      <w:r w:rsidRPr="1C615F88">
        <w:rPr>
          <w:rFonts w:ascii="Times New Roman" w:eastAsia="Times New Roman" w:hAnsi="Times New Roman" w:cs="Times New Roman"/>
          <w:lang w:val="en-US"/>
        </w:rPr>
        <w:t xml:space="preserve"> </w:t>
      </w:r>
      <w:r w:rsidRPr="00230043">
        <w:rPr>
          <w:rFonts w:ascii="Times New Roman" w:eastAsia="Times New Roman" w:hAnsi="Times New Roman" w:cs="Times New Roman"/>
          <w:lang w:val="en-GB"/>
        </w:rPr>
        <w:t xml:space="preserve">Summer </w:t>
      </w:r>
      <w:proofErr w:type="gramStart"/>
      <w:r w:rsidRPr="00230043">
        <w:rPr>
          <w:rFonts w:ascii="Times New Roman" w:eastAsia="Times New Roman" w:hAnsi="Times New Roman" w:cs="Times New Roman"/>
          <w:lang w:val="en-GB"/>
        </w:rPr>
        <w:t>Hill :</w:t>
      </w:r>
      <w:proofErr w:type="gramEnd"/>
      <w:r w:rsidRPr="00230043">
        <w:rPr>
          <w:rFonts w:ascii="Times New Roman" w:eastAsia="Times New Roman" w:hAnsi="Times New Roman" w:cs="Times New Roman"/>
          <w:lang w:val="en-GB"/>
        </w:rPr>
        <w:t xml:space="preserve"> </w:t>
      </w:r>
      <w:proofErr w:type="spellStart"/>
      <w:r w:rsidRPr="00230043">
        <w:rPr>
          <w:rFonts w:ascii="Times New Roman" w:eastAsia="Times New Roman" w:hAnsi="Times New Roman" w:cs="Times New Roman"/>
          <w:lang w:val="en-GB"/>
        </w:rPr>
        <w:t>RockPool</w:t>
      </w:r>
      <w:proofErr w:type="spellEnd"/>
      <w:r w:rsidRPr="00230043">
        <w:rPr>
          <w:rFonts w:ascii="Times New Roman" w:eastAsia="Times New Roman" w:hAnsi="Times New Roman" w:cs="Times New Roman"/>
          <w:lang w:val="en-GB"/>
        </w:rPr>
        <w:t xml:space="preserve"> Publishing. 2001.</w:t>
      </w:r>
    </w:p>
    <w:p w14:paraId="1DFB7404" w14:textId="5651F6A9" w:rsidR="5DB13A07" w:rsidRDefault="3CCD5C49" w:rsidP="00230043">
      <w:pPr>
        <w:spacing w:line="276" w:lineRule="auto"/>
        <w:jc w:val="both"/>
        <w:rPr>
          <w:rFonts w:ascii="Times New Roman" w:eastAsia="Times New Roman" w:hAnsi="Times New Roman" w:cs="Times New Roman"/>
        </w:rPr>
      </w:pPr>
      <w:r w:rsidRPr="00230043">
        <w:rPr>
          <w:rFonts w:ascii="Times New Roman" w:eastAsia="Times New Roman" w:hAnsi="Times New Roman" w:cs="Times New Roman"/>
          <w:lang w:val="en-GB"/>
        </w:rPr>
        <w:lastRenderedPageBreak/>
        <w:t>[</w:t>
      </w:r>
      <w:r w:rsidR="3B161DA2" w:rsidRPr="00230043">
        <w:rPr>
          <w:rFonts w:ascii="Times New Roman" w:eastAsia="Times New Roman" w:hAnsi="Times New Roman" w:cs="Times New Roman"/>
          <w:lang w:val="en-GB"/>
        </w:rPr>
        <w:t>1</w:t>
      </w:r>
      <w:r w:rsidRPr="00230043">
        <w:rPr>
          <w:rFonts w:ascii="Times New Roman" w:eastAsia="Times New Roman" w:hAnsi="Times New Roman" w:cs="Times New Roman"/>
          <w:lang w:val="en-GB"/>
        </w:rPr>
        <w:t xml:space="preserve">1] </w:t>
      </w:r>
      <w:proofErr w:type="spellStart"/>
      <w:r w:rsidRPr="1C615F88">
        <w:rPr>
          <w:rFonts w:ascii="Times New Roman" w:eastAsia="Times New Roman" w:hAnsi="Times New Roman" w:cs="Times New Roman"/>
          <w:lang w:val="en-US"/>
        </w:rPr>
        <w:t>Prieur</w:t>
      </w:r>
      <w:proofErr w:type="spellEnd"/>
      <w:r w:rsidRPr="1C615F88">
        <w:rPr>
          <w:rFonts w:ascii="Times New Roman" w:eastAsia="Times New Roman" w:hAnsi="Times New Roman" w:cs="Times New Roman"/>
          <w:lang w:val="en-US"/>
        </w:rPr>
        <w:t xml:space="preserve"> A, Jensen S.Q, </w:t>
      </w:r>
      <w:proofErr w:type="spellStart"/>
      <w:r w:rsidRPr="1C615F88">
        <w:rPr>
          <w:rFonts w:ascii="Times New Roman" w:eastAsia="Times New Roman" w:hAnsi="Times New Roman" w:cs="Times New Roman"/>
          <w:lang w:val="en-US"/>
        </w:rPr>
        <w:t>Laursen</w:t>
      </w:r>
      <w:proofErr w:type="spellEnd"/>
      <w:r w:rsidRPr="1C615F88">
        <w:rPr>
          <w:rFonts w:ascii="Times New Roman" w:eastAsia="Times New Roman" w:hAnsi="Times New Roman" w:cs="Times New Roman"/>
          <w:lang w:val="en-US"/>
        </w:rPr>
        <w:t xml:space="preserve"> J et Pedersen O. ‘Social Skills’: Following a Travelling Concept from American Academic Discourse to Contemporary Danish Welfare Institutions. </w:t>
      </w:r>
      <w:r w:rsidRPr="1C615F88">
        <w:rPr>
          <w:rFonts w:ascii="Times New Roman" w:eastAsia="Times New Roman" w:hAnsi="Times New Roman" w:cs="Times New Roman"/>
          <w:i/>
          <w:iCs/>
        </w:rPr>
        <w:t>Minerva</w:t>
      </w:r>
      <w:r w:rsidRPr="1C615F88">
        <w:rPr>
          <w:rFonts w:ascii="Times New Roman" w:eastAsia="Times New Roman" w:hAnsi="Times New Roman" w:cs="Times New Roman"/>
        </w:rPr>
        <w:t xml:space="preserve"> 2016 ; 54 : 423-443.</w:t>
      </w:r>
    </w:p>
    <w:p w14:paraId="6CDAF995" w14:textId="3A0FCA97" w:rsidR="5DB13A07" w:rsidRPr="00230043" w:rsidRDefault="3CCD5C49" w:rsidP="00230043">
      <w:pPr>
        <w:spacing w:line="276" w:lineRule="auto"/>
        <w:jc w:val="both"/>
        <w:rPr>
          <w:rFonts w:ascii="Times New Roman" w:eastAsia="Times New Roman" w:hAnsi="Times New Roman" w:cs="Times New Roman"/>
          <w:color w:val="000000" w:themeColor="text1"/>
          <w:lang w:val="en-GB"/>
        </w:rPr>
      </w:pPr>
      <w:r w:rsidRPr="1C615F88">
        <w:rPr>
          <w:rFonts w:ascii="Times New Roman" w:eastAsia="Times New Roman" w:hAnsi="Times New Roman" w:cs="Times New Roman"/>
        </w:rPr>
        <w:t>[1</w:t>
      </w:r>
      <w:r w:rsidR="3C63485D" w:rsidRPr="1C615F88">
        <w:rPr>
          <w:rFonts w:ascii="Times New Roman" w:eastAsia="Times New Roman" w:hAnsi="Times New Roman" w:cs="Times New Roman"/>
        </w:rPr>
        <w:t>2</w:t>
      </w:r>
      <w:r w:rsidRPr="1C615F88">
        <w:rPr>
          <w:rFonts w:ascii="Times New Roman" w:eastAsia="Times New Roman" w:hAnsi="Times New Roman" w:cs="Times New Roman"/>
        </w:rPr>
        <w:t>]</w:t>
      </w:r>
      <w:r w:rsidR="584D9156" w:rsidRPr="1C615F88">
        <w:rPr>
          <w:rFonts w:ascii="Times New Roman" w:eastAsia="Times New Roman" w:hAnsi="Times New Roman" w:cs="Times New Roman"/>
          <w:color w:val="000000" w:themeColor="text1"/>
        </w:rPr>
        <w:t xml:space="preserve"> </w:t>
      </w:r>
      <w:proofErr w:type="spellStart"/>
      <w:r w:rsidR="584D9156" w:rsidRPr="1C615F88">
        <w:rPr>
          <w:rFonts w:ascii="Times New Roman" w:eastAsia="Times New Roman" w:hAnsi="Times New Roman" w:cs="Times New Roman"/>
          <w:color w:val="000000" w:themeColor="text1"/>
        </w:rPr>
        <w:t>Cicchelli</w:t>
      </w:r>
      <w:proofErr w:type="spellEnd"/>
      <w:r w:rsidR="584D9156" w:rsidRPr="1C615F88">
        <w:rPr>
          <w:rFonts w:ascii="Times New Roman" w:eastAsia="Times New Roman" w:hAnsi="Times New Roman" w:cs="Times New Roman"/>
          <w:color w:val="000000" w:themeColor="text1"/>
        </w:rPr>
        <w:t xml:space="preserve"> C. </w:t>
      </w:r>
      <w:r w:rsidR="584D9156" w:rsidRPr="1C615F88">
        <w:rPr>
          <w:rFonts w:ascii="Times New Roman" w:eastAsia="Times New Roman" w:hAnsi="Times New Roman" w:cs="Times New Roman"/>
          <w:i/>
          <w:iCs/>
          <w:color w:val="000000" w:themeColor="text1"/>
        </w:rPr>
        <w:t>La construction de l’autonomie, Parents et jeunes adultes face aux études</w:t>
      </w:r>
      <w:r w:rsidR="584D9156" w:rsidRPr="1C615F88">
        <w:rPr>
          <w:rFonts w:ascii="Times New Roman" w:eastAsia="Times New Roman" w:hAnsi="Times New Roman" w:cs="Times New Roman"/>
          <w:color w:val="000000" w:themeColor="text1"/>
        </w:rPr>
        <w:t xml:space="preserve">. </w:t>
      </w:r>
      <w:proofErr w:type="gramStart"/>
      <w:r w:rsidR="584D9156" w:rsidRPr="00230043">
        <w:rPr>
          <w:rFonts w:ascii="Times New Roman" w:eastAsia="Times New Roman" w:hAnsi="Times New Roman" w:cs="Times New Roman"/>
          <w:color w:val="000000" w:themeColor="text1"/>
          <w:lang w:val="en-GB"/>
        </w:rPr>
        <w:t>Paris :</w:t>
      </w:r>
      <w:proofErr w:type="gramEnd"/>
      <w:r w:rsidR="584D9156" w:rsidRPr="00230043">
        <w:rPr>
          <w:rFonts w:ascii="Times New Roman" w:eastAsia="Times New Roman" w:hAnsi="Times New Roman" w:cs="Times New Roman"/>
          <w:color w:val="000000" w:themeColor="text1"/>
          <w:lang w:val="en-GB"/>
        </w:rPr>
        <w:t xml:space="preserve"> PUF. 2001.</w:t>
      </w:r>
    </w:p>
    <w:p w14:paraId="311C0061" w14:textId="2F9C053B" w:rsidR="5DB13A07" w:rsidRDefault="584D9156" w:rsidP="00230043">
      <w:pPr>
        <w:spacing w:line="276" w:lineRule="auto"/>
        <w:jc w:val="both"/>
        <w:rPr>
          <w:rFonts w:ascii="Times New Roman" w:eastAsia="Times New Roman" w:hAnsi="Times New Roman" w:cs="Times New Roman"/>
        </w:rPr>
      </w:pPr>
      <w:r w:rsidRPr="00230043">
        <w:rPr>
          <w:rFonts w:ascii="Times New Roman" w:eastAsia="Times New Roman" w:hAnsi="Times New Roman" w:cs="Times New Roman"/>
          <w:lang w:val="en-GB"/>
        </w:rPr>
        <w:t>[1</w:t>
      </w:r>
      <w:r w:rsidR="2A9C8B9F" w:rsidRPr="00230043">
        <w:rPr>
          <w:rFonts w:ascii="Times New Roman" w:eastAsia="Times New Roman" w:hAnsi="Times New Roman" w:cs="Times New Roman"/>
          <w:lang w:val="en-GB"/>
        </w:rPr>
        <w:t>3</w:t>
      </w:r>
      <w:r w:rsidRPr="00230043">
        <w:rPr>
          <w:rFonts w:ascii="Times New Roman" w:eastAsia="Times New Roman" w:hAnsi="Times New Roman" w:cs="Times New Roman"/>
          <w:lang w:val="en-GB"/>
        </w:rPr>
        <w:t>]</w:t>
      </w:r>
      <w:r w:rsidR="72C916D1" w:rsidRPr="00230043">
        <w:rPr>
          <w:rFonts w:ascii="Times New Roman" w:eastAsia="Times New Roman" w:hAnsi="Times New Roman" w:cs="Times New Roman"/>
          <w:lang w:val="en-GB"/>
        </w:rPr>
        <w:t xml:space="preserve"> </w:t>
      </w:r>
      <w:proofErr w:type="spellStart"/>
      <w:r w:rsidRPr="1C615F88">
        <w:rPr>
          <w:rFonts w:ascii="Times New Roman" w:eastAsia="Times New Roman" w:hAnsi="Times New Roman" w:cs="Times New Roman"/>
          <w:lang w:val="en-US"/>
        </w:rPr>
        <w:t>Brembeck</w:t>
      </w:r>
      <w:proofErr w:type="spellEnd"/>
      <w:r w:rsidRPr="1C615F88">
        <w:rPr>
          <w:rFonts w:ascii="Times New Roman" w:eastAsia="Times New Roman" w:hAnsi="Times New Roman" w:cs="Times New Roman"/>
          <w:lang w:val="en-US"/>
        </w:rPr>
        <w:t xml:space="preserve"> H, Johansson B, </w:t>
      </w:r>
      <w:proofErr w:type="spellStart"/>
      <w:r w:rsidRPr="1C615F88">
        <w:rPr>
          <w:rFonts w:ascii="Times New Roman" w:eastAsia="Times New Roman" w:hAnsi="Times New Roman" w:cs="Times New Roman"/>
          <w:lang w:val="en-US"/>
        </w:rPr>
        <w:t>Kampmann</w:t>
      </w:r>
      <w:proofErr w:type="spellEnd"/>
      <w:r w:rsidRPr="1C615F88">
        <w:rPr>
          <w:rFonts w:ascii="Times New Roman" w:eastAsia="Times New Roman" w:hAnsi="Times New Roman" w:cs="Times New Roman"/>
          <w:lang w:val="en-US"/>
        </w:rPr>
        <w:t xml:space="preserve"> J (</w:t>
      </w:r>
      <w:proofErr w:type="spellStart"/>
      <w:r w:rsidRPr="1C615F88">
        <w:rPr>
          <w:rFonts w:ascii="Times New Roman" w:eastAsia="Times New Roman" w:hAnsi="Times New Roman" w:cs="Times New Roman"/>
          <w:lang w:val="en-US"/>
        </w:rPr>
        <w:t>dir</w:t>
      </w:r>
      <w:proofErr w:type="spellEnd"/>
      <w:r w:rsidRPr="1C615F88">
        <w:rPr>
          <w:rFonts w:ascii="Times New Roman" w:eastAsia="Times New Roman" w:hAnsi="Times New Roman" w:cs="Times New Roman"/>
          <w:lang w:val="en-US"/>
        </w:rPr>
        <w:t xml:space="preserve">). </w:t>
      </w:r>
      <w:r w:rsidRPr="1C615F88">
        <w:rPr>
          <w:rFonts w:ascii="Times New Roman" w:eastAsia="Times New Roman" w:hAnsi="Times New Roman" w:cs="Times New Roman"/>
          <w:i/>
          <w:iCs/>
          <w:lang w:val="en-US"/>
        </w:rPr>
        <w:t xml:space="preserve">Beyond the competent child, exploring contemporary </w:t>
      </w:r>
      <w:proofErr w:type="spellStart"/>
      <w:r w:rsidRPr="1C615F88">
        <w:rPr>
          <w:rFonts w:ascii="Times New Roman" w:eastAsia="Times New Roman" w:hAnsi="Times New Roman" w:cs="Times New Roman"/>
          <w:i/>
          <w:iCs/>
          <w:lang w:val="en-US"/>
        </w:rPr>
        <w:t>chilhoods</w:t>
      </w:r>
      <w:proofErr w:type="spellEnd"/>
      <w:r w:rsidRPr="1C615F88">
        <w:rPr>
          <w:rFonts w:ascii="Times New Roman" w:eastAsia="Times New Roman" w:hAnsi="Times New Roman" w:cs="Times New Roman"/>
          <w:i/>
          <w:iCs/>
          <w:lang w:val="en-US"/>
        </w:rPr>
        <w:t xml:space="preserve"> in the Nordic welfare societies. </w:t>
      </w:r>
      <w:r w:rsidRPr="1C615F88">
        <w:rPr>
          <w:rFonts w:ascii="Times New Roman" w:eastAsia="Times New Roman" w:hAnsi="Times New Roman" w:cs="Times New Roman"/>
        </w:rPr>
        <w:t xml:space="preserve">Roskilde : Roskilde </w:t>
      </w:r>
      <w:proofErr w:type="spellStart"/>
      <w:r w:rsidRPr="1C615F88">
        <w:rPr>
          <w:rFonts w:ascii="Times New Roman" w:eastAsia="Times New Roman" w:hAnsi="Times New Roman" w:cs="Times New Roman"/>
        </w:rPr>
        <w:t>University</w:t>
      </w:r>
      <w:proofErr w:type="spellEnd"/>
      <w:r w:rsidRPr="1C615F88">
        <w:rPr>
          <w:rFonts w:ascii="Times New Roman" w:eastAsia="Times New Roman" w:hAnsi="Times New Roman" w:cs="Times New Roman"/>
        </w:rPr>
        <w:t xml:space="preserve"> </w:t>
      </w:r>
      <w:proofErr w:type="spellStart"/>
      <w:r w:rsidRPr="1C615F88">
        <w:rPr>
          <w:rFonts w:ascii="Times New Roman" w:eastAsia="Times New Roman" w:hAnsi="Times New Roman" w:cs="Times New Roman"/>
        </w:rPr>
        <w:t>Press</w:t>
      </w:r>
      <w:proofErr w:type="spellEnd"/>
      <w:r w:rsidRPr="1C615F88">
        <w:rPr>
          <w:rFonts w:ascii="Times New Roman" w:eastAsia="Times New Roman" w:hAnsi="Times New Roman" w:cs="Times New Roman"/>
        </w:rPr>
        <w:t>. 2008.</w:t>
      </w:r>
    </w:p>
    <w:p w14:paraId="123D76B9" w14:textId="4899A41D" w:rsidR="5DB13A07" w:rsidRDefault="584D9156" w:rsidP="00230043">
      <w:pPr>
        <w:spacing w:line="276" w:lineRule="auto"/>
        <w:jc w:val="both"/>
        <w:rPr>
          <w:rFonts w:ascii="Times New Roman" w:eastAsia="Times New Roman" w:hAnsi="Times New Roman" w:cs="Times New Roman"/>
          <w:lang w:val="fr"/>
        </w:rPr>
      </w:pPr>
      <w:r w:rsidRPr="1C615F88">
        <w:rPr>
          <w:rFonts w:ascii="Times New Roman" w:eastAsia="Times New Roman" w:hAnsi="Times New Roman" w:cs="Times New Roman"/>
        </w:rPr>
        <w:t>[1</w:t>
      </w:r>
      <w:r w:rsidR="53EEB5A2" w:rsidRPr="1C615F88">
        <w:rPr>
          <w:rFonts w:ascii="Times New Roman" w:eastAsia="Times New Roman" w:hAnsi="Times New Roman" w:cs="Times New Roman"/>
        </w:rPr>
        <w:t>3</w:t>
      </w:r>
      <w:r w:rsidRPr="1C615F88">
        <w:rPr>
          <w:rFonts w:ascii="Times New Roman" w:eastAsia="Times New Roman" w:hAnsi="Times New Roman" w:cs="Times New Roman"/>
        </w:rPr>
        <w:t xml:space="preserve">] </w:t>
      </w:r>
      <w:r w:rsidRPr="1C615F88">
        <w:rPr>
          <w:rFonts w:ascii="Times New Roman" w:eastAsia="Times New Roman" w:hAnsi="Times New Roman" w:cs="Times New Roman"/>
          <w:lang w:val="fr"/>
        </w:rPr>
        <w:t xml:space="preserve">Van de Velde C. Les voies de l’autonomie. Les jeunes face à la crise en Europe. </w:t>
      </w:r>
      <w:r w:rsidRPr="1C615F88">
        <w:rPr>
          <w:rFonts w:ascii="Times New Roman" w:eastAsia="Times New Roman" w:hAnsi="Times New Roman" w:cs="Times New Roman"/>
          <w:i/>
          <w:iCs/>
          <w:lang w:val="fr"/>
        </w:rPr>
        <w:t xml:space="preserve">Regards </w:t>
      </w:r>
      <w:r w:rsidRPr="1C615F88">
        <w:rPr>
          <w:rFonts w:ascii="Times New Roman" w:eastAsia="Times New Roman" w:hAnsi="Times New Roman" w:cs="Times New Roman"/>
          <w:lang w:val="fr"/>
        </w:rPr>
        <w:t>2015 ; 48 : 81-93.</w:t>
      </w:r>
    </w:p>
    <w:p w14:paraId="6ED42754" w14:textId="6573B7EA" w:rsidR="5DB13A07" w:rsidRDefault="584D9156" w:rsidP="00230043">
      <w:pPr>
        <w:spacing w:line="276" w:lineRule="auto"/>
        <w:jc w:val="both"/>
        <w:rPr>
          <w:rFonts w:ascii="Times New Roman" w:eastAsia="Times New Roman" w:hAnsi="Times New Roman" w:cs="Times New Roman"/>
        </w:rPr>
      </w:pPr>
      <w:r w:rsidRPr="1C615F88">
        <w:rPr>
          <w:rFonts w:ascii="Times New Roman" w:eastAsia="Times New Roman" w:hAnsi="Times New Roman" w:cs="Times New Roman"/>
        </w:rPr>
        <w:t>[1</w:t>
      </w:r>
      <w:r w:rsidR="626CDFFE" w:rsidRPr="1C615F88">
        <w:rPr>
          <w:rFonts w:ascii="Times New Roman" w:eastAsia="Times New Roman" w:hAnsi="Times New Roman" w:cs="Times New Roman"/>
        </w:rPr>
        <w:t>5</w:t>
      </w:r>
      <w:r w:rsidRPr="1C615F88">
        <w:rPr>
          <w:rFonts w:ascii="Times New Roman" w:eastAsia="Times New Roman" w:hAnsi="Times New Roman" w:cs="Times New Roman"/>
        </w:rPr>
        <w:t xml:space="preserve">] </w:t>
      </w:r>
      <w:r w:rsidR="6F225355" w:rsidRPr="1C615F88">
        <w:rPr>
          <w:rFonts w:ascii="Times New Roman" w:eastAsia="Times New Roman" w:hAnsi="Times New Roman" w:cs="Times New Roman"/>
        </w:rPr>
        <w:t xml:space="preserve">De Meyronne M. </w:t>
      </w:r>
      <w:r w:rsidR="6F225355" w:rsidRPr="1C615F88">
        <w:rPr>
          <w:rFonts w:ascii="Times New Roman" w:eastAsia="Times New Roman" w:hAnsi="Times New Roman" w:cs="Times New Roman"/>
          <w:i/>
          <w:iCs/>
        </w:rPr>
        <w:t xml:space="preserve">L'enfant roi. </w:t>
      </w:r>
      <w:r w:rsidR="6F225355" w:rsidRPr="1C615F88">
        <w:rPr>
          <w:rFonts w:ascii="Times New Roman" w:eastAsia="Times New Roman" w:hAnsi="Times New Roman" w:cs="Times New Roman"/>
        </w:rPr>
        <w:t>Paris : Magnard. 1979.</w:t>
      </w:r>
    </w:p>
    <w:p w14:paraId="0292D7F5" w14:textId="6ACC7E18" w:rsidR="5DB13A07" w:rsidRPr="00230043" w:rsidRDefault="6F225355" w:rsidP="00230043">
      <w:pPr>
        <w:spacing w:line="276" w:lineRule="auto"/>
        <w:jc w:val="both"/>
        <w:rPr>
          <w:rFonts w:ascii="Times New Roman" w:eastAsia="Times New Roman" w:hAnsi="Times New Roman" w:cs="Times New Roman"/>
        </w:rPr>
      </w:pPr>
      <w:r w:rsidRPr="1C615F88">
        <w:rPr>
          <w:rFonts w:ascii="Times New Roman" w:eastAsia="Times New Roman" w:hAnsi="Times New Roman" w:cs="Times New Roman"/>
        </w:rPr>
        <w:t>[1</w:t>
      </w:r>
      <w:r w:rsidR="59746E74" w:rsidRPr="1C615F88">
        <w:rPr>
          <w:rFonts w:ascii="Times New Roman" w:eastAsia="Times New Roman" w:hAnsi="Times New Roman" w:cs="Times New Roman"/>
        </w:rPr>
        <w:t>6</w:t>
      </w:r>
      <w:r w:rsidRPr="1C615F88">
        <w:rPr>
          <w:rFonts w:ascii="Times New Roman" w:eastAsia="Times New Roman" w:hAnsi="Times New Roman" w:cs="Times New Roman"/>
        </w:rPr>
        <w:t xml:space="preserve">] </w:t>
      </w:r>
      <w:proofErr w:type="spellStart"/>
      <w:r w:rsidRPr="1C615F88">
        <w:rPr>
          <w:rFonts w:ascii="Times New Roman" w:eastAsia="Times New Roman" w:hAnsi="Times New Roman" w:cs="Times New Roman"/>
        </w:rPr>
        <w:t>Pleux</w:t>
      </w:r>
      <w:proofErr w:type="spellEnd"/>
      <w:r w:rsidRPr="1C615F88">
        <w:rPr>
          <w:rFonts w:ascii="Times New Roman" w:eastAsia="Times New Roman" w:hAnsi="Times New Roman" w:cs="Times New Roman"/>
        </w:rPr>
        <w:t xml:space="preserve"> D. </w:t>
      </w:r>
      <w:r w:rsidRPr="1C615F88">
        <w:rPr>
          <w:rFonts w:ascii="Times New Roman" w:eastAsia="Times New Roman" w:hAnsi="Times New Roman" w:cs="Times New Roman"/>
          <w:i/>
          <w:iCs/>
        </w:rPr>
        <w:t xml:space="preserve">De l’enfant roi à l’enfant tyran. </w:t>
      </w:r>
      <w:r w:rsidRPr="1C615F88">
        <w:rPr>
          <w:rFonts w:ascii="Times New Roman" w:eastAsia="Times New Roman" w:hAnsi="Times New Roman" w:cs="Times New Roman"/>
        </w:rPr>
        <w:t xml:space="preserve">Paris : Odile Jacob. </w:t>
      </w:r>
      <w:r w:rsidRPr="00230043">
        <w:rPr>
          <w:rFonts w:ascii="Times New Roman" w:eastAsia="Times New Roman" w:hAnsi="Times New Roman" w:cs="Times New Roman"/>
        </w:rPr>
        <w:t>2002.</w:t>
      </w:r>
    </w:p>
    <w:p w14:paraId="520F5619" w14:textId="134751B4" w:rsidR="5DB13A07" w:rsidRDefault="6F225355" w:rsidP="00230043">
      <w:pPr>
        <w:spacing w:line="276" w:lineRule="auto"/>
        <w:jc w:val="both"/>
        <w:rPr>
          <w:rFonts w:ascii="Times New Roman" w:eastAsia="Times New Roman" w:hAnsi="Times New Roman" w:cs="Times New Roman"/>
        </w:rPr>
      </w:pPr>
      <w:r w:rsidRPr="1C615F88">
        <w:rPr>
          <w:rFonts w:ascii="Times New Roman" w:eastAsia="Times New Roman" w:hAnsi="Times New Roman" w:cs="Times New Roman"/>
        </w:rPr>
        <w:t>[1</w:t>
      </w:r>
      <w:r w:rsidR="3BC9CA68" w:rsidRPr="1C615F88">
        <w:rPr>
          <w:rFonts w:ascii="Times New Roman" w:eastAsia="Times New Roman" w:hAnsi="Times New Roman" w:cs="Times New Roman"/>
        </w:rPr>
        <w:t>7</w:t>
      </w:r>
      <w:r w:rsidRPr="1C615F88">
        <w:rPr>
          <w:rFonts w:ascii="Times New Roman" w:eastAsia="Times New Roman" w:hAnsi="Times New Roman" w:cs="Times New Roman"/>
        </w:rPr>
        <w:t xml:space="preserve">] </w:t>
      </w:r>
      <w:r w:rsidR="422179DA" w:rsidRPr="1C615F88">
        <w:rPr>
          <w:rFonts w:ascii="Times New Roman" w:eastAsia="Times New Roman" w:hAnsi="Times New Roman" w:cs="Times New Roman"/>
        </w:rPr>
        <w:t xml:space="preserve">Ehrenberg A. </w:t>
      </w:r>
      <w:r w:rsidR="422179DA" w:rsidRPr="1C615F88">
        <w:rPr>
          <w:rFonts w:ascii="Times New Roman" w:eastAsia="Times New Roman" w:hAnsi="Times New Roman" w:cs="Times New Roman"/>
          <w:i/>
          <w:iCs/>
        </w:rPr>
        <w:t>La société du malaise</w:t>
      </w:r>
      <w:r w:rsidR="422179DA" w:rsidRPr="1C615F88">
        <w:rPr>
          <w:rFonts w:ascii="Times New Roman" w:eastAsia="Times New Roman" w:hAnsi="Times New Roman" w:cs="Times New Roman"/>
        </w:rPr>
        <w:t>. Paris : Odile Jacob. 2010.</w:t>
      </w:r>
    </w:p>
    <w:p w14:paraId="6767CB4C" w14:textId="4619AB2F" w:rsidR="5DB13A07" w:rsidRDefault="422179DA" w:rsidP="00230043">
      <w:pPr>
        <w:spacing w:line="276" w:lineRule="auto"/>
        <w:jc w:val="both"/>
        <w:rPr>
          <w:rFonts w:ascii="Times New Roman" w:eastAsia="Times New Roman" w:hAnsi="Times New Roman" w:cs="Times New Roman"/>
        </w:rPr>
      </w:pPr>
      <w:r w:rsidRPr="1C615F88">
        <w:rPr>
          <w:rFonts w:ascii="Times New Roman" w:eastAsia="Times New Roman" w:hAnsi="Times New Roman" w:cs="Times New Roman"/>
        </w:rPr>
        <w:t xml:space="preserve">[18] </w:t>
      </w:r>
      <w:r w:rsidR="6F225355" w:rsidRPr="1C615F88">
        <w:rPr>
          <w:rFonts w:ascii="Times New Roman" w:eastAsia="Times New Roman" w:hAnsi="Times New Roman" w:cs="Times New Roman"/>
        </w:rPr>
        <w:t xml:space="preserve">Korff-Sausse S. L’enfant roi, l’enfant dans l’adulte et l’infantile. </w:t>
      </w:r>
      <w:r w:rsidR="6F225355" w:rsidRPr="1C615F88">
        <w:rPr>
          <w:rFonts w:ascii="Times New Roman" w:eastAsia="Times New Roman" w:hAnsi="Times New Roman" w:cs="Times New Roman"/>
          <w:i/>
          <w:iCs/>
        </w:rPr>
        <w:t>Le journal des psychologues</w:t>
      </w:r>
      <w:r w:rsidR="6F225355" w:rsidRPr="1C615F88">
        <w:rPr>
          <w:rFonts w:ascii="Times New Roman" w:eastAsia="Times New Roman" w:hAnsi="Times New Roman" w:cs="Times New Roman"/>
        </w:rPr>
        <w:t xml:space="preserve"> 2007 ; 249 : 62-66.</w:t>
      </w:r>
    </w:p>
    <w:p w14:paraId="21A3D5F1" w14:textId="4DE8176C" w:rsidR="5DB13A07" w:rsidRPr="00230043" w:rsidRDefault="6F225355" w:rsidP="00230043">
      <w:pPr>
        <w:spacing w:line="276" w:lineRule="auto"/>
        <w:jc w:val="both"/>
        <w:rPr>
          <w:rFonts w:ascii="Times New Roman" w:eastAsia="Times New Roman" w:hAnsi="Times New Roman" w:cs="Times New Roman"/>
        </w:rPr>
      </w:pPr>
      <w:r w:rsidRPr="112B64C8">
        <w:rPr>
          <w:rFonts w:ascii="Times New Roman" w:eastAsia="Times New Roman" w:hAnsi="Times New Roman" w:cs="Times New Roman"/>
        </w:rPr>
        <w:t>[1</w:t>
      </w:r>
      <w:r w:rsidR="61894484" w:rsidRPr="112B64C8">
        <w:rPr>
          <w:rFonts w:ascii="Times New Roman" w:eastAsia="Times New Roman" w:hAnsi="Times New Roman" w:cs="Times New Roman"/>
        </w:rPr>
        <w:t>9</w:t>
      </w:r>
      <w:r w:rsidRPr="112B64C8">
        <w:rPr>
          <w:rFonts w:ascii="Times New Roman" w:eastAsia="Times New Roman" w:hAnsi="Times New Roman" w:cs="Times New Roman"/>
        </w:rPr>
        <w:t xml:space="preserve">] </w:t>
      </w:r>
      <w:proofErr w:type="spellStart"/>
      <w:r w:rsidR="0EC8E166" w:rsidRPr="112B64C8">
        <w:rPr>
          <w:rFonts w:ascii="Times New Roman" w:eastAsia="Times New Roman" w:hAnsi="Times New Roman" w:cs="Times New Roman"/>
        </w:rPr>
        <w:t>Bacus</w:t>
      </w:r>
      <w:proofErr w:type="spellEnd"/>
      <w:r w:rsidR="0EC8E166" w:rsidRPr="112B64C8">
        <w:rPr>
          <w:rFonts w:ascii="Times New Roman" w:eastAsia="Times New Roman" w:hAnsi="Times New Roman" w:cs="Times New Roman"/>
        </w:rPr>
        <w:t xml:space="preserve"> A. </w:t>
      </w:r>
      <w:r w:rsidR="0EC8E166" w:rsidRPr="112B64C8">
        <w:rPr>
          <w:rFonts w:ascii="Times New Roman" w:eastAsia="Times New Roman" w:hAnsi="Times New Roman" w:cs="Times New Roman"/>
          <w:i/>
          <w:iCs/>
        </w:rPr>
        <w:t xml:space="preserve">Traitez-les comme des mômes, Redonner à l’enfant sa juste place. </w:t>
      </w:r>
      <w:r w:rsidR="0EC8E166" w:rsidRPr="00230043">
        <w:rPr>
          <w:rFonts w:ascii="Times New Roman" w:eastAsia="Times New Roman" w:hAnsi="Times New Roman" w:cs="Times New Roman"/>
        </w:rPr>
        <w:t>Paris :</w:t>
      </w:r>
      <w:r w:rsidR="0EC8E166" w:rsidRPr="00230043">
        <w:rPr>
          <w:rFonts w:ascii="Times New Roman" w:eastAsia="Times New Roman" w:hAnsi="Times New Roman" w:cs="Times New Roman"/>
          <w:i/>
          <w:iCs/>
        </w:rPr>
        <w:t xml:space="preserve"> </w:t>
      </w:r>
      <w:r w:rsidR="0EC8E166" w:rsidRPr="00230043">
        <w:rPr>
          <w:rFonts w:ascii="Times New Roman" w:eastAsia="Times New Roman" w:hAnsi="Times New Roman" w:cs="Times New Roman"/>
        </w:rPr>
        <w:t>Poche Marabout, 2016.</w:t>
      </w:r>
    </w:p>
    <w:p w14:paraId="6483994E" w14:textId="43E30D8F" w:rsidR="5DB13A07" w:rsidRPr="00230043" w:rsidRDefault="0EC8E166" w:rsidP="00230043">
      <w:pPr>
        <w:spacing w:line="276" w:lineRule="auto"/>
        <w:jc w:val="both"/>
        <w:rPr>
          <w:rFonts w:ascii="Times New Roman" w:eastAsia="Times New Roman" w:hAnsi="Times New Roman" w:cs="Times New Roman"/>
        </w:rPr>
      </w:pPr>
      <w:r w:rsidRPr="112B64C8">
        <w:rPr>
          <w:rFonts w:ascii="Times New Roman" w:eastAsia="Times New Roman" w:hAnsi="Times New Roman" w:cs="Times New Roman"/>
        </w:rPr>
        <w:t>[</w:t>
      </w:r>
      <w:r w:rsidR="5CD89AC5" w:rsidRPr="112B64C8">
        <w:rPr>
          <w:rFonts w:ascii="Times New Roman" w:eastAsia="Times New Roman" w:hAnsi="Times New Roman" w:cs="Times New Roman"/>
        </w:rPr>
        <w:t>20</w:t>
      </w:r>
      <w:r w:rsidRPr="112B64C8">
        <w:rPr>
          <w:rFonts w:ascii="Times New Roman" w:eastAsia="Times New Roman" w:hAnsi="Times New Roman" w:cs="Times New Roman"/>
        </w:rPr>
        <w:t xml:space="preserve">] Gueguen C. </w:t>
      </w:r>
      <w:r w:rsidRPr="112B64C8">
        <w:rPr>
          <w:rFonts w:ascii="Times New Roman" w:eastAsia="Times New Roman" w:hAnsi="Times New Roman" w:cs="Times New Roman"/>
          <w:i/>
          <w:iCs/>
        </w:rPr>
        <w:t>Lettre à un jeune parent, ce que mon métier de pédiatre et les neurosciences affectives m’ont appris,</w:t>
      </w:r>
      <w:r w:rsidRPr="112B64C8">
        <w:rPr>
          <w:rFonts w:ascii="Times New Roman" w:eastAsia="Times New Roman" w:hAnsi="Times New Roman" w:cs="Times New Roman"/>
        </w:rPr>
        <w:t xml:space="preserve"> Paris : Les Arènes. </w:t>
      </w:r>
      <w:r w:rsidRPr="00230043">
        <w:rPr>
          <w:rFonts w:ascii="Times New Roman" w:eastAsia="Times New Roman" w:hAnsi="Times New Roman" w:cs="Times New Roman"/>
        </w:rPr>
        <w:t>2020.</w:t>
      </w:r>
    </w:p>
    <w:p w14:paraId="49278843" w14:textId="684E1FCE" w:rsidR="5DB13A07" w:rsidRPr="00230043" w:rsidRDefault="0EC8E166" w:rsidP="00230043">
      <w:pPr>
        <w:spacing w:line="276" w:lineRule="auto"/>
        <w:jc w:val="both"/>
        <w:rPr>
          <w:rFonts w:ascii="Times New Roman" w:eastAsia="Times New Roman" w:hAnsi="Times New Roman" w:cs="Times New Roman"/>
          <w:lang w:val="en-GB"/>
        </w:rPr>
      </w:pPr>
      <w:r w:rsidRPr="112B64C8">
        <w:rPr>
          <w:rFonts w:ascii="Times New Roman" w:eastAsia="Times New Roman" w:hAnsi="Times New Roman" w:cs="Times New Roman"/>
        </w:rPr>
        <w:t>[</w:t>
      </w:r>
      <w:r w:rsidR="3E038B41" w:rsidRPr="112B64C8">
        <w:rPr>
          <w:rFonts w:ascii="Times New Roman" w:eastAsia="Times New Roman" w:hAnsi="Times New Roman" w:cs="Times New Roman"/>
        </w:rPr>
        <w:t>2</w:t>
      </w:r>
      <w:r w:rsidR="59D37CEA" w:rsidRPr="112B64C8">
        <w:rPr>
          <w:rFonts w:ascii="Times New Roman" w:eastAsia="Times New Roman" w:hAnsi="Times New Roman" w:cs="Times New Roman"/>
        </w:rPr>
        <w:t>1</w:t>
      </w:r>
      <w:r w:rsidRPr="112B64C8">
        <w:rPr>
          <w:rFonts w:ascii="Times New Roman" w:eastAsia="Times New Roman" w:hAnsi="Times New Roman" w:cs="Times New Roman"/>
        </w:rPr>
        <w:t xml:space="preserve">] Alexander J. J, </w:t>
      </w:r>
      <w:proofErr w:type="spellStart"/>
      <w:r w:rsidRPr="112B64C8">
        <w:rPr>
          <w:rFonts w:ascii="Times New Roman" w:eastAsia="Times New Roman" w:hAnsi="Times New Roman" w:cs="Times New Roman"/>
        </w:rPr>
        <w:t>Sandahl</w:t>
      </w:r>
      <w:proofErr w:type="spellEnd"/>
      <w:r w:rsidRPr="112B64C8">
        <w:rPr>
          <w:rFonts w:ascii="Times New Roman" w:eastAsia="Times New Roman" w:hAnsi="Times New Roman" w:cs="Times New Roman"/>
        </w:rPr>
        <w:t xml:space="preserve"> I. D. </w:t>
      </w:r>
      <w:r w:rsidRPr="112B64C8">
        <w:rPr>
          <w:rFonts w:ascii="Times New Roman" w:eastAsia="Times New Roman" w:hAnsi="Times New Roman" w:cs="Times New Roman"/>
          <w:i/>
          <w:iCs/>
        </w:rPr>
        <w:t>Comment élever les enfants les plus heureux du monde, Les secrets de l’éducation à la danoise.</w:t>
      </w:r>
      <w:r w:rsidRPr="112B64C8">
        <w:rPr>
          <w:rFonts w:ascii="Times New Roman" w:eastAsia="Times New Roman" w:hAnsi="Times New Roman" w:cs="Times New Roman"/>
        </w:rPr>
        <w:t xml:space="preserve"> </w:t>
      </w:r>
      <w:proofErr w:type="gramStart"/>
      <w:r w:rsidRPr="00230043">
        <w:rPr>
          <w:rFonts w:ascii="Times New Roman" w:eastAsia="Times New Roman" w:hAnsi="Times New Roman" w:cs="Times New Roman"/>
          <w:lang w:val="en-GB"/>
        </w:rPr>
        <w:t>Paris :</w:t>
      </w:r>
      <w:proofErr w:type="gramEnd"/>
      <w:r w:rsidRPr="00230043">
        <w:rPr>
          <w:rFonts w:ascii="Times New Roman" w:eastAsia="Times New Roman" w:hAnsi="Times New Roman" w:cs="Times New Roman"/>
          <w:lang w:val="en-GB"/>
        </w:rPr>
        <w:t xml:space="preserve"> Poche Marabout. 2020.</w:t>
      </w:r>
    </w:p>
    <w:p w14:paraId="540FCB30" w14:textId="0CF4F69C" w:rsidR="5DB13A07" w:rsidRDefault="0EC8E166" w:rsidP="00230043">
      <w:pPr>
        <w:spacing w:line="276" w:lineRule="auto"/>
        <w:jc w:val="both"/>
        <w:rPr>
          <w:rFonts w:ascii="Times New Roman" w:eastAsia="Times New Roman" w:hAnsi="Times New Roman" w:cs="Times New Roman"/>
          <w:color w:val="000000" w:themeColor="text1"/>
        </w:rPr>
      </w:pPr>
      <w:r w:rsidRPr="00230043">
        <w:rPr>
          <w:rFonts w:ascii="Times New Roman" w:eastAsia="Times New Roman" w:hAnsi="Times New Roman" w:cs="Times New Roman"/>
          <w:lang w:val="en-GB"/>
        </w:rPr>
        <w:t>[2</w:t>
      </w:r>
      <w:r w:rsidR="48DE8B5D" w:rsidRPr="00230043">
        <w:rPr>
          <w:rFonts w:ascii="Times New Roman" w:eastAsia="Times New Roman" w:hAnsi="Times New Roman" w:cs="Times New Roman"/>
          <w:lang w:val="en-GB"/>
        </w:rPr>
        <w:t>2</w:t>
      </w:r>
      <w:r w:rsidRPr="00230043">
        <w:rPr>
          <w:rFonts w:ascii="Times New Roman" w:eastAsia="Times New Roman" w:hAnsi="Times New Roman" w:cs="Times New Roman"/>
          <w:lang w:val="en-GB"/>
        </w:rPr>
        <w:t xml:space="preserve">] </w:t>
      </w:r>
      <w:r w:rsidRPr="112B64C8">
        <w:rPr>
          <w:rFonts w:ascii="Times New Roman" w:eastAsia="Times New Roman" w:hAnsi="Times New Roman" w:cs="Times New Roman"/>
          <w:color w:val="000000" w:themeColor="text1"/>
          <w:lang w:val="en-GB"/>
        </w:rPr>
        <w:t xml:space="preserve">Baumrind D. </w:t>
      </w:r>
      <w:r w:rsidRPr="112B64C8">
        <w:rPr>
          <w:rFonts w:ascii="Times New Roman" w:eastAsia="Times New Roman" w:hAnsi="Times New Roman" w:cs="Times New Roman"/>
          <w:i/>
          <w:iCs/>
          <w:color w:val="000000" w:themeColor="text1"/>
          <w:lang w:val="en-GB"/>
        </w:rPr>
        <w:t>Child Maltreatment and Optimal Caregiving in Social Contexts</w:t>
      </w:r>
      <w:r w:rsidRPr="112B64C8">
        <w:rPr>
          <w:rFonts w:ascii="Times New Roman" w:eastAsia="Times New Roman" w:hAnsi="Times New Roman" w:cs="Times New Roman"/>
          <w:color w:val="000000" w:themeColor="text1"/>
          <w:lang w:val="en-GB"/>
        </w:rPr>
        <w:t xml:space="preserve">. </w:t>
      </w:r>
      <w:r w:rsidRPr="112B64C8">
        <w:rPr>
          <w:rFonts w:ascii="Times New Roman" w:eastAsia="Times New Roman" w:hAnsi="Times New Roman" w:cs="Times New Roman"/>
          <w:color w:val="000000" w:themeColor="text1"/>
        </w:rPr>
        <w:t>New York : Garland Science. 1995.</w:t>
      </w:r>
    </w:p>
    <w:p w14:paraId="414A86D5" w14:textId="3312D6FB" w:rsidR="5DB13A07" w:rsidRPr="00230043" w:rsidRDefault="0EC8E166" w:rsidP="00230043">
      <w:pPr>
        <w:spacing w:line="276" w:lineRule="auto"/>
        <w:jc w:val="both"/>
        <w:rPr>
          <w:rFonts w:ascii="Times New Roman" w:eastAsia="Times New Roman" w:hAnsi="Times New Roman" w:cs="Times New Roman"/>
        </w:rPr>
      </w:pPr>
      <w:r w:rsidRPr="112B64C8">
        <w:rPr>
          <w:rFonts w:ascii="Times New Roman" w:eastAsia="Times New Roman" w:hAnsi="Times New Roman" w:cs="Times New Roman"/>
        </w:rPr>
        <w:t>[2</w:t>
      </w:r>
      <w:r w:rsidR="45B9C133" w:rsidRPr="112B64C8">
        <w:rPr>
          <w:rFonts w:ascii="Times New Roman" w:eastAsia="Times New Roman" w:hAnsi="Times New Roman" w:cs="Times New Roman"/>
        </w:rPr>
        <w:t>3</w:t>
      </w:r>
      <w:r w:rsidRPr="112B64C8">
        <w:rPr>
          <w:rFonts w:ascii="Times New Roman" w:eastAsia="Times New Roman" w:hAnsi="Times New Roman" w:cs="Times New Roman"/>
        </w:rPr>
        <w:t xml:space="preserve">] </w:t>
      </w:r>
      <w:r w:rsidR="2FCFFC23" w:rsidRPr="112B64C8">
        <w:rPr>
          <w:rFonts w:ascii="Times New Roman" w:eastAsia="Times New Roman" w:hAnsi="Times New Roman" w:cs="Times New Roman"/>
        </w:rPr>
        <w:t xml:space="preserve">Miller A. </w:t>
      </w:r>
      <w:r w:rsidR="2FCFFC23" w:rsidRPr="112B64C8">
        <w:rPr>
          <w:rFonts w:ascii="Times New Roman" w:eastAsia="Times New Roman" w:hAnsi="Times New Roman" w:cs="Times New Roman"/>
          <w:i/>
          <w:iCs/>
        </w:rPr>
        <w:t>C’est pour ton bien</w:t>
      </w:r>
      <w:r w:rsidR="2FCFFC23" w:rsidRPr="112B64C8">
        <w:rPr>
          <w:rFonts w:ascii="Times New Roman" w:eastAsia="Times New Roman" w:hAnsi="Times New Roman" w:cs="Times New Roman"/>
        </w:rPr>
        <w:t xml:space="preserve">. </w:t>
      </w:r>
      <w:r w:rsidR="2FCFFC23" w:rsidRPr="00230043">
        <w:rPr>
          <w:rFonts w:ascii="Times New Roman" w:eastAsia="Times New Roman" w:hAnsi="Times New Roman" w:cs="Times New Roman"/>
        </w:rPr>
        <w:t>Paris : Aubier. 1985.</w:t>
      </w:r>
    </w:p>
    <w:p w14:paraId="123710AD" w14:textId="26ECE3F4" w:rsidR="5DB13A07" w:rsidRDefault="2FCFFC23" w:rsidP="00230043">
      <w:pPr>
        <w:spacing w:line="276" w:lineRule="auto"/>
        <w:jc w:val="both"/>
        <w:rPr>
          <w:rFonts w:ascii="Times New Roman" w:eastAsia="Times New Roman" w:hAnsi="Times New Roman" w:cs="Times New Roman"/>
          <w:color w:val="202122"/>
        </w:rPr>
      </w:pPr>
      <w:r w:rsidRPr="112B64C8">
        <w:rPr>
          <w:rFonts w:ascii="Times New Roman" w:eastAsia="Times New Roman" w:hAnsi="Times New Roman" w:cs="Times New Roman"/>
        </w:rPr>
        <w:t>[2</w:t>
      </w:r>
      <w:r w:rsidR="41CFFAC0" w:rsidRPr="112B64C8">
        <w:rPr>
          <w:rFonts w:ascii="Times New Roman" w:eastAsia="Times New Roman" w:hAnsi="Times New Roman" w:cs="Times New Roman"/>
        </w:rPr>
        <w:t>4</w:t>
      </w:r>
      <w:r w:rsidRPr="112B64C8">
        <w:rPr>
          <w:rFonts w:ascii="Times New Roman" w:eastAsia="Times New Roman" w:hAnsi="Times New Roman" w:cs="Times New Roman"/>
        </w:rPr>
        <w:t>] Gardner H.</w:t>
      </w:r>
      <w:r w:rsidR="4CC900AC" w:rsidRPr="00230043">
        <w:rPr>
          <w:rFonts w:ascii="Times New Roman" w:eastAsia="Times New Roman" w:hAnsi="Times New Roman" w:cs="Times New Roman"/>
          <w:i/>
          <w:iCs/>
          <w:color w:val="202122"/>
        </w:rPr>
        <w:t xml:space="preserve"> Les intelligences multiples : la théorie qui bouleverse nos idées reçues.</w:t>
      </w:r>
      <w:r w:rsidR="4CC900AC" w:rsidRPr="00230043">
        <w:rPr>
          <w:rFonts w:ascii="Times New Roman" w:eastAsia="Times New Roman" w:hAnsi="Times New Roman" w:cs="Times New Roman"/>
          <w:color w:val="202122"/>
        </w:rPr>
        <w:t xml:space="preserve"> Paris : Retz, 2008.</w:t>
      </w:r>
    </w:p>
    <w:p w14:paraId="2B92DD37" w14:textId="30D999F4" w:rsidR="5DB13A07" w:rsidRPr="00230043" w:rsidRDefault="37766613" w:rsidP="00230043">
      <w:pPr>
        <w:spacing w:line="276" w:lineRule="auto"/>
        <w:rPr>
          <w:rFonts w:ascii="Times New Roman" w:eastAsia="Times New Roman" w:hAnsi="Times New Roman" w:cs="Times New Roman"/>
          <w:lang w:val="en-GB"/>
        </w:rPr>
      </w:pPr>
      <w:r w:rsidRPr="112B64C8">
        <w:rPr>
          <w:rFonts w:ascii="Times New Roman" w:eastAsia="Times New Roman" w:hAnsi="Times New Roman" w:cs="Times New Roman"/>
        </w:rPr>
        <w:t>[2</w:t>
      </w:r>
      <w:r w:rsidR="449BAA0E" w:rsidRPr="112B64C8">
        <w:rPr>
          <w:rFonts w:ascii="Times New Roman" w:eastAsia="Times New Roman" w:hAnsi="Times New Roman" w:cs="Times New Roman"/>
        </w:rPr>
        <w:t>5</w:t>
      </w:r>
      <w:r w:rsidRPr="112B64C8">
        <w:rPr>
          <w:rFonts w:ascii="Times New Roman" w:eastAsia="Times New Roman" w:hAnsi="Times New Roman" w:cs="Times New Roman"/>
        </w:rPr>
        <w:t xml:space="preserve">] De Singly F. </w:t>
      </w:r>
      <w:r w:rsidRPr="112B64C8">
        <w:rPr>
          <w:rFonts w:ascii="Times New Roman" w:eastAsia="Times New Roman" w:hAnsi="Times New Roman" w:cs="Times New Roman"/>
          <w:i/>
          <w:iCs/>
        </w:rPr>
        <w:t>Le soi, le couple et la famille</w:t>
      </w:r>
      <w:r w:rsidRPr="112B64C8">
        <w:rPr>
          <w:rFonts w:ascii="Times New Roman" w:eastAsia="Times New Roman" w:hAnsi="Times New Roman" w:cs="Times New Roman"/>
        </w:rPr>
        <w:t xml:space="preserve">, Paris : Nathan, essais et recherches. </w:t>
      </w:r>
      <w:r w:rsidRPr="00230043">
        <w:rPr>
          <w:rFonts w:ascii="Times New Roman" w:eastAsia="Times New Roman" w:hAnsi="Times New Roman" w:cs="Times New Roman"/>
          <w:lang w:val="en-GB"/>
        </w:rPr>
        <w:t>1996.</w:t>
      </w:r>
    </w:p>
    <w:p w14:paraId="234AD8B6" w14:textId="6C795EA0" w:rsidR="5DB13A07" w:rsidRPr="00230043" w:rsidRDefault="37766613" w:rsidP="00230043">
      <w:pPr>
        <w:spacing w:line="276" w:lineRule="auto"/>
        <w:jc w:val="both"/>
        <w:rPr>
          <w:rFonts w:ascii="Times New Roman" w:eastAsia="Times New Roman" w:hAnsi="Times New Roman" w:cs="Times New Roman"/>
          <w:color w:val="000000" w:themeColor="text1"/>
          <w:lang w:val="en-US"/>
        </w:rPr>
      </w:pPr>
      <w:r w:rsidRPr="00230043">
        <w:rPr>
          <w:rFonts w:ascii="Times New Roman" w:eastAsia="Times New Roman" w:hAnsi="Times New Roman" w:cs="Times New Roman"/>
          <w:color w:val="202122"/>
          <w:lang w:val="en-GB"/>
        </w:rPr>
        <w:t>[2</w:t>
      </w:r>
      <w:r w:rsidR="7B04CAF6" w:rsidRPr="00230043">
        <w:rPr>
          <w:rFonts w:ascii="Times New Roman" w:eastAsia="Times New Roman" w:hAnsi="Times New Roman" w:cs="Times New Roman"/>
          <w:color w:val="202122"/>
          <w:lang w:val="en-GB"/>
        </w:rPr>
        <w:t>6</w:t>
      </w:r>
      <w:r w:rsidRPr="00230043">
        <w:rPr>
          <w:rFonts w:ascii="Times New Roman" w:eastAsia="Times New Roman" w:hAnsi="Times New Roman" w:cs="Times New Roman"/>
          <w:color w:val="202122"/>
          <w:lang w:val="en-GB"/>
        </w:rPr>
        <w:t xml:space="preserve">] </w:t>
      </w:r>
      <w:r w:rsidR="469B2E29" w:rsidRPr="00230043">
        <w:rPr>
          <w:rFonts w:ascii="Times New Roman" w:eastAsia="Times New Roman" w:hAnsi="Times New Roman" w:cs="Times New Roman"/>
          <w:color w:val="000000" w:themeColor="text1"/>
          <w:lang w:val="en-US"/>
        </w:rPr>
        <w:t xml:space="preserve">Bristow, J. </w:t>
      </w:r>
      <w:r w:rsidR="469B2E29" w:rsidRPr="00230043">
        <w:rPr>
          <w:rFonts w:ascii="Times New Roman" w:eastAsia="Times New Roman" w:hAnsi="Times New Roman" w:cs="Times New Roman"/>
          <w:i/>
          <w:iCs/>
          <w:color w:val="000000" w:themeColor="text1"/>
          <w:lang w:val="en-US"/>
        </w:rPr>
        <w:t xml:space="preserve">Standing Up to </w:t>
      </w:r>
      <w:proofErr w:type="spellStart"/>
      <w:r w:rsidR="469B2E29" w:rsidRPr="00230043">
        <w:rPr>
          <w:rFonts w:ascii="Times New Roman" w:eastAsia="Times New Roman" w:hAnsi="Times New Roman" w:cs="Times New Roman"/>
          <w:i/>
          <w:iCs/>
          <w:color w:val="000000" w:themeColor="text1"/>
          <w:lang w:val="en-US"/>
        </w:rPr>
        <w:t>SuperNanny</w:t>
      </w:r>
      <w:proofErr w:type="spellEnd"/>
      <w:r w:rsidR="469B2E29" w:rsidRPr="00230043">
        <w:rPr>
          <w:rFonts w:ascii="Times New Roman" w:eastAsia="Times New Roman" w:hAnsi="Times New Roman" w:cs="Times New Roman"/>
          <w:i/>
          <w:iCs/>
          <w:color w:val="000000" w:themeColor="text1"/>
          <w:lang w:val="en-US"/>
        </w:rPr>
        <w:t>.</w:t>
      </w:r>
      <w:r w:rsidR="469B2E29" w:rsidRPr="00230043">
        <w:rPr>
          <w:rFonts w:ascii="Times New Roman" w:eastAsia="Times New Roman" w:hAnsi="Times New Roman" w:cs="Times New Roman"/>
          <w:color w:val="000000" w:themeColor="text1"/>
          <w:lang w:val="en-US"/>
        </w:rPr>
        <w:t xml:space="preserve"> Exeter: </w:t>
      </w:r>
      <w:proofErr w:type="spellStart"/>
      <w:r w:rsidR="469B2E29" w:rsidRPr="00230043">
        <w:rPr>
          <w:rFonts w:ascii="Times New Roman" w:eastAsia="Times New Roman" w:hAnsi="Times New Roman" w:cs="Times New Roman"/>
          <w:color w:val="000000" w:themeColor="text1"/>
          <w:lang w:val="en-US"/>
        </w:rPr>
        <w:t>Societas</w:t>
      </w:r>
      <w:proofErr w:type="spellEnd"/>
      <w:r w:rsidR="469B2E29" w:rsidRPr="00230043">
        <w:rPr>
          <w:rFonts w:ascii="Times New Roman" w:eastAsia="Times New Roman" w:hAnsi="Times New Roman" w:cs="Times New Roman"/>
          <w:color w:val="000000" w:themeColor="text1"/>
          <w:lang w:val="en-US"/>
        </w:rPr>
        <w:t>. 2009.</w:t>
      </w:r>
    </w:p>
    <w:p w14:paraId="43CA74B4" w14:textId="5758DFEC" w:rsidR="5DB13A07" w:rsidRPr="00230043" w:rsidRDefault="37766613" w:rsidP="00230043">
      <w:pPr>
        <w:spacing w:line="276" w:lineRule="auto"/>
        <w:jc w:val="both"/>
        <w:rPr>
          <w:rFonts w:ascii="Times New Roman" w:eastAsia="Times New Roman" w:hAnsi="Times New Roman" w:cs="Times New Roman"/>
          <w:color w:val="000000" w:themeColor="text1"/>
        </w:rPr>
      </w:pPr>
      <w:r w:rsidRPr="00230043">
        <w:rPr>
          <w:rFonts w:ascii="Times New Roman" w:eastAsia="Times New Roman" w:hAnsi="Times New Roman" w:cs="Times New Roman"/>
          <w:color w:val="202122"/>
          <w:lang w:val="en-GB"/>
        </w:rPr>
        <w:t>[2</w:t>
      </w:r>
      <w:r w:rsidR="3EEF064A" w:rsidRPr="00230043">
        <w:rPr>
          <w:rFonts w:ascii="Times New Roman" w:eastAsia="Times New Roman" w:hAnsi="Times New Roman" w:cs="Times New Roman"/>
          <w:color w:val="202122"/>
          <w:lang w:val="en-GB"/>
        </w:rPr>
        <w:t>7</w:t>
      </w:r>
      <w:r w:rsidRPr="00230043">
        <w:rPr>
          <w:rFonts w:ascii="Times New Roman" w:eastAsia="Times New Roman" w:hAnsi="Times New Roman" w:cs="Times New Roman"/>
          <w:color w:val="202122"/>
          <w:lang w:val="en-GB"/>
        </w:rPr>
        <w:t xml:space="preserve">] </w:t>
      </w:r>
      <w:proofErr w:type="spellStart"/>
      <w:r w:rsidR="1DE26A13" w:rsidRPr="00230043">
        <w:rPr>
          <w:rFonts w:ascii="Times New Roman" w:eastAsia="Times New Roman" w:hAnsi="Times New Roman" w:cs="Times New Roman"/>
          <w:color w:val="000000" w:themeColor="text1"/>
          <w:lang w:val="en-US"/>
        </w:rPr>
        <w:t>Macvarish</w:t>
      </w:r>
      <w:proofErr w:type="spellEnd"/>
      <w:r w:rsidR="1DE26A13" w:rsidRPr="00230043">
        <w:rPr>
          <w:rFonts w:ascii="Times New Roman" w:eastAsia="Times New Roman" w:hAnsi="Times New Roman" w:cs="Times New Roman"/>
          <w:color w:val="000000" w:themeColor="text1"/>
          <w:lang w:val="en-US"/>
        </w:rPr>
        <w:t xml:space="preserve">, J. </w:t>
      </w:r>
      <w:proofErr w:type="spellStart"/>
      <w:r w:rsidR="1DE26A13" w:rsidRPr="00230043">
        <w:rPr>
          <w:rFonts w:ascii="Times New Roman" w:eastAsia="Times New Roman" w:hAnsi="Times New Roman" w:cs="Times New Roman"/>
          <w:i/>
          <w:iCs/>
          <w:color w:val="000000" w:themeColor="text1"/>
          <w:lang w:val="en-US"/>
        </w:rPr>
        <w:t>Neuroparenting</w:t>
      </w:r>
      <w:proofErr w:type="spellEnd"/>
      <w:r w:rsidR="1DE26A13" w:rsidRPr="00230043">
        <w:rPr>
          <w:rFonts w:ascii="Times New Roman" w:eastAsia="Times New Roman" w:hAnsi="Times New Roman" w:cs="Times New Roman"/>
          <w:i/>
          <w:iCs/>
          <w:color w:val="000000" w:themeColor="text1"/>
          <w:lang w:val="en-US"/>
        </w:rPr>
        <w:t>, the Expert Invasion of Family Life</w:t>
      </w:r>
      <w:r w:rsidR="1DE26A13" w:rsidRPr="00230043">
        <w:rPr>
          <w:rFonts w:ascii="Times New Roman" w:eastAsia="Times New Roman" w:hAnsi="Times New Roman" w:cs="Times New Roman"/>
          <w:color w:val="000000" w:themeColor="text1"/>
          <w:lang w:val="en-US"/>
        </w:rPr>
        <w:t xml:space="preserve">. </w:t>
      </w:r>
      <w:proofErr w:type="spellStart"/>
      <w:r w:rsidR="1DE26A13" w:rsidRPr="00230043">
        <w:rPr>
          <w:rFonts w:ascii="Times New Roman" w:eastAsia="Times New Roman" w:hAnsi="Times New Roman" w:cs="Times New Roman"/>
          <w:color w:val="000000" w:themeColor="text1"/>
        </w:rPr>
        <w:t>Palgrave</w:t>
      </w:r>
      <w:proofErr w:type="spellEnd"/>
      <w:r w:rsidR="1DE26A13" w:rsidRPr="00230043">
        <w:rPr>
          <w:rFonts w:ascii="Times New Roman" w:eastAsia="Times New Roman" w:hAnsi="Times New Roman" w:cs="Times New Roman"/>
          <w:color w:val="000000" w:themeColor="text1"/>
        </w:rPr>
        <w:t xml:space="preserve"> : </w:t>
      </w:r>
      <w:proofErr w:type="spellStart"/>
      <w:r w:rsidR="1DE26A13" w:rsidRPr="00230043">
        <w:rPr>
          <w:rFonts w:ascii="Times New Roman" w:eastAsia="Times New Roman" w:hAnsi="Times New Roman" w:cs="Times New Roman"/>
          <w:color w:val="000000" w:themeColor="text1"/>
        </w:rPr>
        <w:t>MacMillan</w:t>
      </w:r>
      <w:proofErr w:type="spellEnd"/>
      <w:r w:rsidR="1DE26A13" w:rsidRPr="00230043">
        <w:rPr>
          <w:rFonts w:ascii="Times New Roman" w:eastAsia="Times New Roman" w:hAnsi="Times New Roman" w:cs="Times New Roman"/>
          <w:color w:val="000000" w:themeColor="text1"/>
        </w:rPr>
        <w:t>. 2016.</w:t>
      </w:r>
    </w:p>
    <w:p w14:paraId="44BECF3B" w14:textId="0BD9BE1B" w:rsidR="5DB13A07" w:rsidRPr="00230043" w:rsidRDefault="37766613" w:rsidP="00230043">
      <w:pPr>
        <w:spacing w:line="276" w:lineRule="auto"/>
        <w:jc w:val="both"/>
        <w:rPr>
          <w:rFonts w:ascii="Times New Roman" w:eastAsia="Times New Roman" w:hAnsi="Times New Roman" w:cs="Times New Roman"/>
          <w:color w:val="000000" w:themeColor="text1"/>
        </w:rPr>
      </w:pPr>
      <w:r w:rsidRPr="00230043">
        <w:rPr>
          <w:rFonts w:ascii="Times New Roman" w:eastAsia="Times New Roman" w:hAnsi="Times New Roman" w:cs="Times New Roman"/>
          <w:color w:val="202122"/>
        </w:rPr>
        <w:t>[2</w:t>
      </w:r>
      <w:r w:rsidR="404BA5B0" w:rsidRPr="112B64C8">
        <w:rPr>
          <w:rFonts w:ascii="Times New Roman" w:eastAsia="Times New Roman" w:hAnsi="Times New Roman" w:cs="Times New Roman"/>
          <w:color w:val="202122"/>
        </w:rPr>
        <w:t>8</w:t>
      </w:r>
      <w:r w:rsidRPr="00230043">
        <w:rPr>
          <w:rFonts w:ascii="Times New Roman" w:eastAsia="Times New Roman" w:hAnsi="Times New Roman" w:cs="Times New Roman"/>
          <w:color w:val="202122"/>
        </w:rPr>
        <w:t>] Martin C</w:t>
      </w:r>
      <w:r w:rsidR="3DEE111A" w:rsidRPr="00230043">
        <w:rPr>
          <w:rFonts w:ascii="Times New Roman" w:eastAsia="Times New Roman" w:hAnsi="Times New Roman" w:cs="Times New Roman"/>
          <w:color w:val="000000" w:themeColor="text1"/>
        </w:rPr>
        <w:t xml:space="preserve"> et Leloup, X. (</w:t>
      </w:r>
      <w:proofErr w:type="spellStart"/>
      <w:r w:rsidR="3DEE111A" w:rsidRPr="00230043">
        <w:rPr>
          <w:rFonts w:ascii="Times New Roman" w:eastAsia="Times New Roman" w:hAnsi="Times New Roman" w:cs="Times New Roman"/>
          <w:color w:val="000000" w:themeColor="text1"/>
        </w:rPr>
        <w:t>dir</w:t>
      </w:r>
      <w:proofErr w:type="spellEnd"/>
      <w:r w:rsidR="3DEE111A" w:rsidRPr="00230043">
        <w:rPr>
          <w:rFonts w:ascii="Times New Roman" w:eastAsia="Times New Roman" w:hAnsi="Times New Roman" w:cs="Times New Roman"/>
          <w:color w:val="000000" w:themeColor="text1"/>
        </w:rPr>
        <w:t xml:space="preserve">). « Le déterminisme parental en question : la « parentalisation » du social. » </w:t>
      </w:r>
      <w:r w:rsidR="3DEE111A" w:rsidRPr="00230043">
        <w:rPr>
          <w:rFonts w:ascii="Times New Roman" w:eastAsia="Times New Roman" w:hAnsi="Times New Roman" w:cs="Times New Roman"/>
          <w:i/>
          <w:iCs/>
          <w:color w:val="000000" w:themeColor="text1"/>
        </w:rPr>
        <w:t>Liens sociales et politiques</w:t>
      </w:r>
      <w:r w:rsidR="3DEE111A" w:rsidRPr="00230043">
        <w:rPr>
          <w:rFonts w:ascii="Times New Roman" w:eastAsia="Times New Roman" w:hAnsi="Times New Roman" w:cs="Times New Roman"/>
          <w:color w:val="000000" w:themeColor="text1"/>
        </w:rPr>
        <w:t>, 85. 2020.</w:t>
      </w:r>
    </w:p>
    <w:p w14:paraId="34C7CE0E" w14:textId="00E98F08" w:rsidR="5DB13A07" w:rsidRPr="00230043" w:rsidRDefault="4E334ECF" w:rsidP="00230043">
      <w:pPr>
        <w:spacing w:line="276" w:lineRule="auto"/>
        <w:jc w:val="both"/>
        <w:rPr>
          <w:rFonts w:ascii="Times New Roman" w:eastAsia="Times New Roman" w:hAnsi="Times New Roman" w:cs="Times New Roman"/>
          <w:color w:val="000000" w:themeColor="text1"/>
          <w:lang w:val="en-GB"/>
        </w:rPr>
      </w:pPr>
      <w:r w:rsidRPr="112B64C8">
        <w:rPr>
          <w:rFonts w:ascii="Times New Roman" w:eastAsia="Times New Roman" w:hAnsi="Times New Roman" w:cs="Times New Roman"/>
          <w:color w:val="000000" w:themeColor="text1"/>
        </w:rPr>
        <w:t>[2</w:t>
      </w:r>
      <w:r w:rsidR="4DB09445" w:rsidRPr="112B64C8">
        <w:rPr>
          <w:rFonts w:ascii="Times New Roman" w:eastAsia="Times New Roman" w:hAnsi="Times New Roman" w:cs="Times New Roman"/>
          <w:color w:val="000000" w:themeColor="text1"/>
        </w:rPr>
        <w:t>9</w:t>
      </w:r>
      <w:r w:rsidRPr="112B64C8">
        <w:rPr>
          <w:rFonts w:ascii="Times New Roman" w:eastAsia="Times New Roman" w:hAnsi="Times New Roman" w:cs="Times New Roman"/>
          <w:color w:val="000000" w:themeColor="text1"/>
        </w:rPr>
        <w:t xml:space="preserve">] Cyrulnik B, </w:t>
      </w:r>
      <w:proofErr w:type="spellStart"/>
      <w:r w:rsidRPr="112B64C8">
        <w:rPr>
          <w:rFonts w:ascii="Times New Roman" w:eastAsia="Times New Roman" w:hAnsi="Times New Roman" w:cs="Times New Roman"/>
          <w:color w:val="000000" w:themeColor="text1"/>
        </w:rPr>
        <w:t>Benachi</w:t>
      </w:r>
      <w:proofErr w:type="spellEnd"/>
      <w:r w:rsidRPr="112B64C8">
        <w:rPr>
          <w:rFonts w:ascii="Times New Roman" w:eastAsia="Times New Roman" w:hAnsi="Times New Roman" w:cs="Times New Roman"/>
          <w:color w:val="000000" w:themeColor="text1"/>
        </w:rPr>
        <w:t xml:space="preserve"> A et Filliozat I. </w:t>
      </w:r>
      <w:r w:rsidRPr="112B64C8">
        <w:rPr>
          <w:rFonts w:ascii="Times New Roman" w:eastAsia="Times New Roman" w:hAnsi="Times New Roman" w:cs="Times New Roman"/>
          <w:i/>
          <w:iCs/>
          <w:color w:val="000000" w:themeColor="text1"/>
        </w:rPr>
        <w:t>Les 1000 premiers jours, là où tout commence. Rapport de la Commission des 1000 premiers jours.</w:t>
      </w:r>
      <w:r w:rsidRPr="112B64C8">
        <w:rPr>
          <w:rFonts w:ascii="Times New Roman" w:eastAsia="Times New Roman" w:hAnsi="Times New Roman" w:cs="Times New Roman"/>
          <w:color w:val="000000" w:themeColor="text1"/>
        </w:rPr>
        <w:t xml:space="preserve"> Paris : </w:t>
      </w:r>
      <w:proofErr w:type="gramStart"/>
      <w:r w:rsidRPr="112B64C8">
        <w:rPr>
          <w:rFonts w:ascii="Times New Roman" w:eastAsia="Times New Roman" w:hAnsi="Times New Roman" w:cs="Times New Roman"/>
          <w:color w:val="000000" w:themeColor="text1"/>
        </w:rPr>
        <w:t>Ministère</w:t>
      </w:r>
      <w:proofErr w:type="gramEnd"/>
      <w:r w:rsidRPr="112B64C8">
        <w:rPr>
          <w:rFonts w:ascii="Times New Roman" w:eastAsia="Times New Roman" w:hAnsi="Times New Roman" w:cs="Times New Roman"/>
          <w:color w:val="000000" w:themeColor="text1"/>
        </w:rPr>
        <w:t xml:space="preserve"> des Solidarités et de la Santé. </w:t>
      </w:r>
      <w:proofErr w:type="spellStart"/>
      <w:r w:rsidRPr="00230043">
        <w:rPr>
          <w:rFonts w:ascii="Times New Roman" w:eastAsia="Times New Roman" w:hAnsi="Times New Roman" w:cs="Times New Roman"/>
          <w:color w:val="000000" w:themeColor="text1"/>
          <w:lang w:val="en-GB"/>
        </w:rPr>
        <w:t>Septembre</w:t>
      </w:r>
      <w:proofErr w:type="spellEnd"/>
      <w:r w:rsidRPr="00230043">
        <w:rPr>
          <w:rFonts w:ascii="Times New Roman" w:eastAsia="Times New Roman" w:hAnsi="Times New Roman" w:cs="Times New Roman"/>
          <w:color w:val="000000" w:themeColor="text1"/>
          <w:lang w:val="en-GB"/>
        </w:rPr>
        <w:t xml:space="preserve"> 2020.</w:t>
      </w:r>
    </w:p>
    <w:p w14:paraId="20659C25" w14:textId="34BC9E66" w:rsidR="5DB13A07" w:rsidRPr="00230043" w:rsidRDefault="4E334ECF" w:rsidP="00230043">
      <w:pPr>
        <w:spacing w:line="276" w:lineRule="auto"/>
        <w:jc w:val="both"/>
        <w:rPr>
          <w:rFonts w:ascii="Times New Roman" w:eastAsia="Times New Roman" w:hAnsi="Times New Roman" w:cs="Times New Roman"/>
          <w:color w:val="000000" w:themeColor="text1"/>
          <w:lang w:val="en-GB"/>
        </w:rPr>
      </w:pPr>
      <w:r w:rsidRPr="00230043">
        <w:rPr>
          <w:rFonts w:ascii="Times New Roman" w:eastAsia="Times New Roman" w:hAnsi="Times New Roman" w:cs="Times New Roman"/>
          <w:color w:val="202122"/>
          <w:sz w:val="21"/>
          <w:szCs w:val="21"/>
          <w:lang w:val="en-GB"/>
        </w:rPr>
        <w:t>[</w:t>
      </w:r>
      <w:r w:rsidR="287DE0BF" w:rsidRPr="00230043">
        <w:rPr>
          <w:rFonts w:ascii="Times New Roman" w:eastAsia="Times New Roman" w:hAnsi="Times New Roman" w:cs="Times New Roman"/>
          <w:color w:val="202122"/>
          <w:sz w:val="21"/>
          <w:szCs w:val="21"/>
          <w:lang w:val="en-GB"/>
        </w:rPr>
        <w:t>30</w:t>
      </w:r>
      <w:r w:rsidRPr="00230043">
        <w:rPr>
          <w:rFonts w:ascii="Times New Roman" w:eastAsia="Times New Roman" w:hAnsi="Times New Roman" w:cs="Times New Roman"/>
          <w:color w:val="202122"/>
          <w:sz w:val="21"/>
          <w:szCs w:val="21"/>
          <w:lang w:val="en-GB"/>
        </w:rPr>
        <w:t xml:space="preserve">] </w:t>
      </w:r>
      <w:proofErr w:type="spellStart"/>
      <w:r w:rsidRPr="112B64C8">
        <w:rPr>
          <w:rFonts w:ascii="Times New Roman" w:eastAsia="Times New Roman" w:hAnsi="Times New Roman" w:cs="Times New Roman"/>
          <w:color w:val="000000" w:themeColor="text1"/>
          <w:lang w:val="en-US"/>
        </w:rPr>
        <w:t>Ellegaard</w:t>
      </w:r>
      <w:proofErr w:type="spellEnd"/>
      <w:r w:rsidRPr="112B64C8">
        <w:rPr>
          <w:rFonts w:ascii="Times New Roman" w:eastAsia="Times New Roman" w:hAnsi="Times New Roman" w:cs="Times New Roman"/>
          <w:color w:val="000000" w:themeColor="text1"/>
          <w:lang w:val="en-US"/>
        </w:rPr>
        <w:t xml:space="preserve"> T. et </w:t>
      </w:r>
      <w:proofErr w:type="spellStart"/>
      <w:r w:rsidRPr="112B64C8">
        <w:rPr>
          <w:rFonts w:ascii="Times New Roman" w:eastAsia="Times New Roman" w:hAnsi="Times New Roman" w:cs="Times New Roman"/>
          <w:color w:val="000000" w:themeColor="text1"/>
          <w:lang w:val="en-US"/>
        </w:rPr>
        <w:t>Kryger</w:t>
      </w:r>
      <w:proofErr w:type="spellEnd"/>
      <w:r w:rsidRPr="112B64C8">
        <w:rPr>
          <w:rFonts w:ascii="Times New Roman" w:eastAsia="Times New Roman" w:hAnsi="Times New Roman" w:cs="Times New Roman"/>
          <w:color w:val="000000" w:themeColor="text1"/>
          <w:lang w:val="en-US"/>
        </w:rPr>
        <w:t xml:space="preserve"> N. Changing the framing of play in times of increased emphasis on readiness.</w:t>
      </w:r>
      <w:r w:rsidRPr="112B64C8">
        <w:rPr>
          <w:rFonts w:ascii="Times New Roman" w:eastAsia="Times New Roman" w:hAnsi="Times New Roman" w:cs="Times New Roman"/>
          <w:i/>
          <w:iCs/>
          <w:color w:val="000000" w:themeColor="text1"/>
          <w:lang w:val="en-US"/>
        </w:rPr>
        <w:t xml:space="preserve"> </w:t>
      </w:r>
      <w:r w:rsidRPr="00230043">
        <w:rPr>
          <w:rFonts w:ascii="Times New Roman" w:eastAsia="Times New Roman" w:hAnsi="Times New Roman" w:cs="Times New Roman"/>
          <w:i/>
          <w:iCs/>
          <w:color w:val="000000" w:themeColor="text1"/>
          <w:lang w:val="en-GB"/>
        </w:rPr>
        <w:t xml:space="preserve">International Journal of Early Years Education </w:t>
      </w:r>
      <w:proofErr w:type="gramStart"/>
      <w:r w:rsidRPr="00230043">
        <w:rPr>
          <w:rFonts w:ascii="Times New Roman" w:eastAsia="Times New Roman" w:hAnsi="Times New Roman" w:cs="Times New Roman"/>
          <w:color w:val="000000" w:themeColor="text1"/>
          <w:lang w:val="en-GB"/>
        </w:rPr>
        <w:t>2020 ;</w:t>
      </w:r>
      <w:proofErr w:type="gramEnd"/>
      <w:r w:rsidRPr="00230043">
        <w:rPr>
          <w:rFonts w:ascii="Times New Roman" w:eastAsia="Times New Roman" w:hAnsi="Times New Roman" w:cs="Times New Roman"/>
          <w:i/>
          <w:iCs/>
          <w:color w:val="000000" w:themeColor="text1"/>
          <w:lang w:val="en-GB"/>
        </w:rPr>
        <w:t xml:space="preserve"> </w:t>
      </w:r>
      <w:r w:rsidRPr="00230043">
        <w:rPr>
          <w:rFonts w:ascii="Times New Roman" w:eastAsia="Times New Roman" w:hAnsi="Times New Roman" w:cs="Times New Roman"/>
          <w:color w:val="000000" w:themeColor="text1"/>
          <w:lang w:val="en-GB"/>
        </w:rPr>
        <w:t>8 : 218-231.</w:t>
      </w:r>
    </w:p>
    <w:p w14:paraId="1156C053" w14:textId="4F5E4A43" w:rsidR="5DB13A07" w:rsidRDefault="5200CE07" w:rsidP="00230043">
      <w:pPr>
        <w:spacing w:line="276" w:lineRule="auto"/>
        <w:jc w:val="both"/>
        <w:rPr>
          <w:rFonts w:ascii="Times New Roman" w:eastAsia="Times New Roman" w:hAnsi="Times New Roman" w:cs="Times New Roman"/>
          <w:lang w:val="en-US"/>
        </w:rPr>
      </w:pPr>
      <w:r w:rsidRPr="112B64C8">
        <w:rPr>
          <w:rFonts w:ascii="Times New Roman" w:eastAsia="Times New Roman" w:hAnsi="Times New Roman" w:cs="Times New Roman"/>
          <w:lang w:val="en-US"/>
        </w:rPr>
        <w:t>[3</w:t>
      </w:r>
      <w:r w:rsidR="57699B2E" w:rsidRPr="112B64C8">
        <w:rPr>
          <w:rFonts w:ascii="Times New Roman" w:eastAsia="Times New Roman" w:hAnsi="Times New Roman" w:cs="Times New Roman"/>
          <w:lang w:val="en-US"/>
        </w:rPr>
        <w:t>1</w:t>
      </w:r>
      <w:r w:rsidRPr="112B64C8">
        <w:rPr>
          <w:rFonts w:ascii="Times New Roman" w:eastAsia="Times New Roman" w:hAnsi="Times New Roman" w:cs="Times New Roman"/>
          <w:lang w:val="en-US"/>
        </w:rPr>
        <w:t xml:space="preserve">] </w:t>
      </w:r>
      <w:proofErr w:type="spellStart"/>
      <w:r w:rsidR="51302352" w:rsidRPr="112B64C8">
        <w:rPr>
          <w:rFonts w:ascii="Times New Roman" w:eastAsia="Times New Roman" w:hAnsi="Times New Roman" w:cs="Times New Roman"/>
          <w:lang w:val="en-US"/>
        </w:rPr>
        <w:t>Gulløv</w:t>
      </w:r>
      <w:proofErr w:type="spellEnd"/>
      <w:r w:rsidR="51302352" w:rsidRPr="112B64C8">
        <w:rPr>
          <w:rFonts w:ascii="Times New Roman" w:eastAsia="Times New Roman" w:hAnsi="Times New Roman" w:cs="Times New Roman"/>
          <w:lang w:val="en-US"/>
        </w:rPr>
        <w:t xml:space="preserve"> E. Kindergartens in Denmark – Reflections on Continuity and Change. In: </w:t>
      </w:r>
      <w:proofErr w:type="spellStart"/>
      <w:r w:rsidR="51302352" w:rsidRPr="112B64C8">
        <w:rPr>
          <w:rFonts w:ascii="Times New Roman" w:eastAsia="Times New Roman" w:hAnsi="Times New Roman" w:cs="Times New Roman"/>
          <w:lang w:val="en-US"/>
        </w:rPr>
        <w:t>Kjørholt</w:t>
      </w:r>
      <w:proofErr w:type="spellEnd"/>
      <w:r w:rsidR="51302352" w:rsidRPr="112B64C8">
        <w:rPr>
          <w:rFonts w:ascii="Times New Roman" w:eastAsia="Times New Roman" w:hAnsi="Times New Roman" w:cs="Times New Roman"/>
          <w:lang w:val="en-US"/>
        </w:rPr>
        <w:t xml:space="preserve"> A.T., </w:t>
      </w:r>
      <w:proofErr w:type="spellStart"/>
      <w:r w:rsidR="51302352" w:rsidRPr="112B64C8">
        <w:rPr>
          <w:rFonts w:ascii="Times New Roman" w:eastAsia="Times New Roman" w:hAnsi="Times New Roman" w:cs="Times New Roman"/>
          <w:lang w:val="en-US"/>
        </w:rPr>
        <w:t>Qvortrup</w:t>
      </w:r>
      <w:proofErr w:type="spellEnd"/>
      <w:r w:rsidR="51302352" w:rsidRPr="112B64C8">
        <w:rPr>
          <w:rFonts w:ascii="Times New Roman" w:eastAsia="Times New Roman" w:hAnsi="Times New Roman" w:cs="Times New Roman"/>
          <w:lang w:val="en-US"/>
        </w:rPr>
        <w:t xml:space="preserve"> J. (eds) </w:t>
      </w:r>
      <w:r w:rsidR="51302352" w:rsidRPr="112B64C8">
        <w:rPr>
          <w:rFonts w:ascii="Times New Roman" w:eastAsia="Times New Roman" w:hAnsi="Times New Roman" w:cs="Times New Roman"/>
          <w:i/>
          <w:iCs/>
          <w:lang w:val="en-US"/>
        </w:rPr>
        <w:t xml:space="preserve">The Modern Child and the Flexible </w:t>
      </w:r>
      <w:proofErr w:type="spellStart"/>
      <w:r w:rsidR="51302352" w:rsidRPr="112B64C8">
        <w:rPr>
          <w:rFonts w:ascii="Times New Roman" w:eastAsia="Times New Roman" w:hAnsi="Times New Roman" w:cs="Times New Roman"/>
          <w:i/>
          <w:iCs/>
          <w:lang w:val="en-US"/>
        </w:rPr>
        <w:t>Labour</w:t>
      </w:r>
      <w:proofErr w:type="spellEnd"/>
      <w:r w:rsidR="51302352" w:rsidRPr="112B64C8">
        <w:rPr>
          <w:rFonts w:ascii="Times New Roman" w:eastAsia="Times New Roman" w:hAnsi="Times New Roman" w:cs="Times New Roman"/>
          <w:i/>
          <w:iCs/>
          <w:lang w:val="en-US"/>
        </w:rPr>
        <w:t xml:space="preserve"> Market. Studies in Childhood and Youth.</w:t>
      </w:r>
      <w:r w:rsidR="51302352" w:rsidRPr="112B64C8">
        <w:rPr>
          <w:rFonts w:ascii="Times New Roman" w:eastAsia="Times New Roman" w:hAnsi="Times New Roman" w:cs="Times New Roman"/>
          <w:lang w:val="en-US"/>
        </w:rPr>
        <w:t xml:space="preserve"> </w:t>
      </w:r>
      <w:proofErr w:type="gramStart"/>
      <w:r w:rsidR="51302352" w:rsidRPr="112B64C8">
        <w:rPr>
          <w:rFonts w:ascii="Times New Roman" w:eastAsia="Times New Roman" w:hAnsi="Times New Roman" w:cs="Times New Roman"/>
          <w:lang w:val="en-US"/>
        </w:rPr>
        <w:t>London :</w:t>
      </w:r>
      <w:proofErr w:type="gramEnd"/>
      <w:r w:rsidR="51302352" w:rsidRPr="112B64C8">
        <w:rPr>
          <w:rFonts w:ascii="Times New Roman" w:eastAsia="Times New Roman" w:hAnsi="Times New Roman" w:cs="Times New Roman"/>
          <w:lang w:val="en-US"/>
        </w:rPr>
        <w:t xml:space="preserve"> Palgrave Macmillan. 2012.</w:t>
      </w:r>
    </w:p>
    <w:p w14:paraId="560A5D8B" w14:textId="6CB68927" w:rsidR="5DB13A07" w:rsidRDefault="51302352" w:rsidP="00230043">
      <w:pPr>
        <w:spacing w:line="276" w:lineRule="auto"/>
        <w:rPr>
          <w:rFonts w:ascii="Times New Roman" w:eastAsia="Times New Roman" w:hAnsi="Times New Roman" w:cs="Times New Roman"/>
          <w:i/>
          <w:iCs/>
        </w:rPr>
      </w:pPr>
      <w:r w:rsidRPr="00230043">
        <w:rPr>
          <w:rFonts w:ascii="Times New Roman" w:eastAsia="Times New Roman" w:hAnsi="Times New Roman" w:cs="Times New Roman"/>
          <w:color w:val="202122"/>
          <w:sz w:val="21"/>
          <w:szCs w:val="21"/>
          <w:lang w:val="en-GB"/>
        </w:rPr>
        <w:lastRenderedPageBreak/>
        <w:t>[3</w:t>
      </w:r>
      <w:r w:rsidR="688C892B" w:rsidRPr="00230043">
        <w:rPr>
          <w:rFonts w:ascii="Times New Roman" w:eastAsia="Times New Roman" w:hAnsi="Times New Roman" w:cs="Times New Roman"/>
          <w:color w:val="202122"/>
          <w:sz w:val="21"/>
          <w:szCs w:val="21"/>
          <w:lang w:val="en-GB"/>
        </w:rPr>
        <w:t>2</w:t>
      </w:r>
      <w:r w:rsidRPr="00230043">
        <w:rPr>
          <w:rFonts w:ascii="Times New Roman" w:eastAsia="Times New Roman" w:hAnsi="Times New Roman" w:cs="Times New Roman"/>
          <w:color w:val="202122"/>
          <w:sz w:val="21"/>
          <w:szCs w:val="21"/>
          <w:lang w:val="en-GB"/>
        </w:rPr>
        <w:t>]</w:t>
      </w:r>
      <w:r w:rsidR="45033E53" w:rsidRPr="00230043">
        <w:rPr>
          <w:rFonts w:ascii="Times New Roman" w:eastAsia="Times New Roman" w:hAnsi="Times New Roman" w:cs="Times New Roman"/>
          <w:lang w:val="en-GB"/>
        </w:rPr>
        <w:t xml:space="preserve"> Dumont L. </w:t>
      </w:r>
      <w:proofErr w:type="spellStart"/>
      <w:r w:rsidR="45033E53" w:rsidRPr="00230043">
        <w:rPr>
          <w:rFonts w:ascii="Times New Roman" w:eastAsia="Times New Roman" w:hAnsi="Times New Roman" w:cs="Times New Roman"/>
          <w:i/>
          <w:iCs/>
          <w:lang w:val="en-GB"/>
        </w:rPr>
        <w:t>Essai</w:t>
      </w:r>
      <w:proofErr w:type="spellEnd"/>
      <w:r w:rsidR="45033E53" w:rsidRPr="00230043">
        <w:rPr>
          <w:rFonts w:ascii="Times New Roman" w:eastAsia="Times New Roman" w:hAnsi="Times New Roman" w:cs="Times New Roman"/>
          <w:i/>
          <w:iCs/>
          <w:lang w:val="en-GB"/>
        </w:rPr>
        <w:t xml:space="preserve"> sur </w:t>
      </w:r>
      <w:proofErr w:type="spellStart"/>
      <w:r w:rsidR="45033E53" w:rsidRPr="00230043">
        <w:rPr>
          <w:rFonts w:ascii="Times New Roman" w:eastAsia="Times New Roman" w:hAnsi="Times New Roman" w:cs="Times New Roman"/>
          <w:i/>
          <w:iCs/>
          <w:lang w:val="en-GB"/>
        </w:rPr>
        <w:t>l’individualisme</w:t>
      </w:r>
      <w:proofErr w:type="spellEnd"/>
      <w:r w:rsidR="45033E53" w:rsidRPr="00230043">
        <w:rPr>
          <w:rFonts w:ascii="Times New Roman" w:eastAsia="Times New Roman" w:hAnsi="Times New Roman" w:cs="Times New Roman"/>
          <w:lang w:val="en-GB"/>
        </w:rPr>
        <w:t xml:space="preserve">. </w:t>
      </w:r>
      <w:r w:rsidR="45033E53" w:rsidRPr="112B64C8">
        <w:rPr>
          <w:rFonts w:ascii="Times New Roman" w:eastAsia="Times New Roman" w:hAnsi="Times New Roman" w:cs="Times New Roman"/>
        </w:rPr>
        <w:t>Paris : Points. 1983.</w:t>
      </w:r>
    </w:p>
    <w:p w14:paraId="476F8744" w14:textId="26480022" w:rsidR="5DB13A07" w:rsidRDefault="5939EFC0" w:rsidP="00230043">
      <w:pPr>
        <w:spacing w:line="276" w:lineRule="auto"/>
        <w:jc w:val="both"/>
        <w:rPr>
          <w:rFonts w:ascii="Times New Roman" w:eastAsia="Times New Roman" w:hAnsi="Times New Roman" w:cs="Times New Roman"/>
          <w:color w:val="000000" w:themeColor="text1"/>
          <w:lang w:val="fr"/>
        </w:rPr>
      </w:pPr>
      <w:r w:rsidRPr="112B64C8">
        <w:rPr>
          <w:rFonts w:ascii="Times New Roman" w:eastAsia="Times New Roman" w:hAnsi="Times New Roman" w:cs="Times New Roman"/>
          <w:color w:val="202122"/>
          <w:sz w:val="21"/>
          <w:szCs w:val="21"/>
        </w:rPr>
        <w:t>[3</w:t>
      </w:r>
      <w:r w:rsidR="44AD0045" w:rsidRPr="112B64C8">
        <w:rPr>
          <w:rFonts w:ascii="Times New Roman" w:eastAsia="Times New Roman" w:hAnsi="Times New Roman" w:cs="Times New Roman"/>
          <w:color w:val="202122"/>
          <w:sz w:val="21"/>
          <w:szCs w:val="21"/>
        </w:rPr>
        <w:t>3</w:t>
      </w:r>
      <w:r w:rsidRPr="112B64C8">
        <w:rPr>
          <w:rFonts w:ascii="Times New Roman" w:eastAsia="Times New Roman" w:hAnsi="Times New Roman" w:cs="Times New Roman"/>
          <w:color w:val="202122"/>
          <w:sz w:val="21"/>
          <w:szCs w:val="21"/>
        </w:rPr>
        <w:t>]</w:t>
      </w:r>
      <w:r w:rsidRPr="00230043">
        <w:rPr>
          <w:rFonts w:ascii="Times New Roman" w:eastAsia="Times New Roman" w:hAnsi="Times New Roman" w:cs="Times New Roman"/>
        </w:rPr>
        <w:t xml:space="preserve"> </w:t>
      </w:r>
      <w:r w:rsidRPr="112B64C8">
        <w:rPr>
          <w:rFonts w:ascii="Times New Roman" w:eastAsia="Times New Roman" w:hAnsi="Times New Roman" w:cs="Times New Roman"/>
          <w:color w:val="000000" w:themeColor="text1"/>
          <w:lang w:val="fr"/>
        </w:rPr>
        <w:t xml:space="preserve">Vygotski L.S. </w:t>
      </w:r>
      <w:r w:rsidRPr="112B64C8">
        <w:rPr>
          <w:rFonts w:ascii="Times New Roman" w:eastAsia="Times New Roman" w:hAnsi="Times New Roman" w:cs="Times New Roman"/>
          <w:i/>
          <w:iCs/>
          <w:color w:val="000000" w:themeColor="text1"/>
          <w:lang w:val="fr"/>
        </w:rPr>
        <w:t>Pensée et Langage.</w:t>
      </w:r>
      <w:r w:rsidRPr="112B64C8">
        <w:rPr>
          <w:rFonts w:ascii="Times New Roman" w:eastAsia="Times New Roman" w:hAnsi="Times New Roman" w:cs="Times New Roman"/>
          <w:color w:val="000000" w:themeColor="text1"/>
          <w:lang w:val="fr"/>
        </w:rPr>
        <w:t xml:space="preserve"> Paris : La Dispute. 1997.</w:t>
      </w:r>
    </w:p>
    <w:p w14:paraId="1858AB9E" w14:textId="0DF4D615" w:rsidR="5DB13A07" w:rsidRDefault="45033E53" w:rsidP="00230043">
      <w:pPr>
        <w:spacing w:line="276" w:lineRule="auto"/>
        <w:jc w:val="both"/>
        <w:rPr>
          <w:rFonts w:ascii="Times New Roman" w:eastAsia="Times New Roman" w:hAnsi="Times New Roman" w:cs="Times New Roman"/>
        </w:rPr>
      </w:pPr>
      <w:r w:rsidRPr="112B64C8">
        <w:rPr>
          <w:rFonts w:ascii="Times New Roman" w:eastAsia="Times New Roman" w:hAnsi="Times New Roman" w:cs="Times New Roman"/>
          <w:color w:val="202122"/>
          <w:sz w:val="21"/>
          <w:szCs w:val="21"/>
        </w:rPr>
        <w:t>[</w:t>
      </w:r>
      <w:r w:rsidR="134AE2A1" w:rsidRPr="112B64C8">
        <w:rPr>
          <w:rFonts w:ascii="Times New Roman" w:eastAsia="Times New Roman" w:hAnsi="Times New Roman" w:cs="Times New Roman"/>
          <w:color w:val="202122"/>
          <w:sz w:val="21"/>
          <w:szCs w:val="21"/>
        </w:rPr>
        <w:t>3</w:t>
      </w:r>
      <w:r w:rsidR="59756DE7" w:rsidRPr="112B64C8">
        <w:rPr>
          <w:rFonts w:ascii="Times New Roman" w:eastAsia="Times New Roman" w:hAnsi="Times New Roman" w:cs="Times New Roman"/>
          <w:color w:val="202122"/>
          <w:sz w:val="21"/>
          <w:szCs w:val="21"/>
        </w:rPr>
        <w:t>4</w:t>
      </w:r>
      <w:r w:rsidRPr="112B64C8">
        <w:rPr>
          <w:rFonts w:ascii="Times New Roman" w:eastAsia="Times New Roman" w:hAnsi="Times New Roman" w:cs="Times New Roman"/>
          <w:color w:val="202122"/>
          <w:sz w:val="21"/>
          <w:szCs w:val="21"/>
        </w:rPr>
        <w:t xml:space="preserve">] </w:t>
      </w:r>
      <w:r w:rsidR="2D5B8A2D" w:rsidRPr="112B64C8">
        <w:rPr>
          <w:rFonts w:ascii="Times New Roman" w:eastAsia="Times New Roman" w:hAnsi="Times New Roman" w:cs="Times New Roman"/>
        </w:rPr>
        <w:t xml:space="preserve">Garnier P. </w:t>
      </w:r>
      <w:r w:rsidR="2D5B8A2D" w:rsidRPr="112B64C8">
        <w:rPr>
          <w:rFonts w:ascii="Times New Roman" w:eastAsia="Times New Roman" w:hAnsi="Times New Roman" w:cs="Times New Roman"/>
          <w:i/>
          <w:iCs/>
        </w:rPr>
        <w:t>Sociologie de l’école maternelle.</w:t>
      </w:r>
      <w:r w:rsidR="2D5B8A2D" w:rsidRPr="112B64C8">
        <w:rPr>
          <w:rFonts w:ascii="Times New Roman" w:eastAsia="Times New Roman" w:hAnsi="Times New Roman" w:cs="Times New Roman"/>
        </w:rPr>
        <w:t xml:space="preserve"> Paris : PUF. 2016.</w:t>
      </w:r>
    </w:p>
    <w:p w14:paraId="33D2CFB3" w14:textId="730195BF" w:rsidR="5DB13A07" w:rsidRDefault="2D5B8A2D" w:rsidP="00230043">
      <w:pPr>
        <w:spacing w:line="276" w:lineRule="auto"/>
        <w:jc w:val="both"/>
        <w:rPr>
          <w:rFonts w:ascii="Times New Roman" w:eastAsia="Times New Roman" w:hAnsi="Times New Roman" w:cs="Times New Roman"/>
        </w:rPr>
      </w:pPr>
      <w:r w:rsidRPr="112B64C8">
        <w:rPr>
          <w:rFonts w:ascii="Times New Roman" w:eastAsia="Times New Roman" w:hAnsi="Times New Roman" w:cs="Times New Roman"/>
          <w:color w:val="202122"/>
          <w:sz w:val="21"/>
          <w:szCs w:val="21"/>
        </w:rPr>
        <w:t>[3</w:t>
      </w:r>
      <w:r w:rsidR="024CB041" w:rsidRPr="112B64C8">
        <w:rPr>
          <w:rFonts w:ascii="Times New Roman" w:eastAsia="Times New Roman" w:hAnsi="Times New Roman" w:cs="Times New Roman"/>
          <w:color w:val="202122"/>
          <w:sz w:val="21"/>
          <w:szCs w:val="21"/>
        </w:rPr>
        <w:t>5</w:t>
      </w:r>
      <w:r w:rsidRPr="112B64C8">
        <w:rPr>
          <w:rFonts w:ascii="Times New Roman" w:eastAsia="Times New Roman" w:hAnsi="Times New Roman" w:cs="Times New Roman"/>
          <w:color w:val="202122"/>
          <w:sz w:val="21"/>
          <w:szCs w:val="21"/>
        </w:rPr>
        <w:t xml:space="preserve">] </w:t>
      </w:r>
      <w:r w:rsidR="137E3E21" w:rsidRPr="112B64C8">
        <w:rPr>
          <w:rFonts w:ascii="Times New Roman" w:eastAsia="Times New Roman" w:hAnsi="Times New Roman" w:cs="Times New Roman"/>
        </w:rPr>
        <w:t xml:space="preserve">Alvarez C. </w:t>
      </w:r>
      <w:r w:rsidR="137E3E21" w:rsidRPr="112B64C8">
        <w:rPr>
          <w:rFonts w:ascii="Times New Roman" w:eastAsia="Times New Roman" w:hAnsi="Times New Roman" w:cs="Times New Roman"/>
          <w:i/>
          <w:iCs/>
        </w:rPr>
        <w:t>Les lois naturelles de l’enfant</w:t>
      </w:r>
      <w:r w:rsidR="137E3E21" w:rsidRPr="112B64C8">
        <w:rPr>
          <w:rFonts w:ascii="Times New Roman" w:eastAsia="Times New Roman" w:hAnsi="Times New Roman" w:cs="Times New Roman"/>
        </w:rPr>
        <w:t>. Paris : Les Arènes. 2016.</w:t>
      </w:r>
    </w:p>
    <w:p w14:paraId="5125F1E4" w14:textId="3379382F" w:rsidR="5DB13A07" w:rsidRDefault="137E3E21" w:rsidP="00230043">
      <w:pPr>
        <w:spacing w:line="276" w:lineRule="auto"/>
        <w:rPr>
          <w:rFonts w:ascii="Times New Roman" w:eastAsia="Times New Roman" w:hAnsi="Times New Roman" w:cs="Times New Roman"/>
        </w:rPr>
      </w:pPr>
      <w:r w:rsidRPr="112B64C8">
        <w:rPr>
          <w:rFonts w:ascii="Times New Roman" w:eastAsia="Times New Roman" w:hAnsi="Times New Roman" w:cs="Times New Roman"/>
          <w:color w:val="202122"/>
          <w:sz w:val="21"/>
          <w:szCs w:val="21"/>
        </w:rPr>
        <w:t>[3</w:t>
      </w:r>
      <w:r w:rsidR="6B6F6149" w:rsidRPr="112B64C8">
        <w:rPr>
          <w:rFonts w:ascii="Times New Roman" w:eastAsia="Times New Roman" w:hAnsi="Times New Roman" w:cs="Times New Roman"/>
          <w:color w:val="202122"/>
          <w:sz w:val="21"/>
          <w:szCs w:val="21"/>
        </w:rPr>
        <w:t>6</w:t>
      </w:r>
      <w:r w:rsidRPr="112B64C8">
        <w:rPr>
          <w:rFonts w:ascii="Times New Roman" w:eastAsia="Times New Roman" w:hAnsi="Times New Roman" w:cs="Times New Roman"/>
          <w:color w:val="202122"/>
          <w:sz w:val="21"/>
          <w:szCs w:val="21"/>
        </w:rPr>
        <w:t xml:space="preserve">] </w:t>
      </w:r>
      <w:r w:rsidR="4A2B2E8F" w:rsidRPr="112B64C8">
        <w:rPr>
          <w:rFonts w:ascii="Times New Roman" w:eastAsia="Times New Roman" w:hAnsi="Times New Roman" w:cs="Times New Roman"/>
        </w:rPr>
        <w:t>Descombes V. Le complément de sujet. Enquête sur le fait d’agir de soi-même. Paris : Gallimard. 2004.</w:t>
      </w:r>
    </w:p>
    <w:p w14:paraId="1CDD5BF9" w14:textId="2A51A09F" w:rsidR="5DB13A07" w:rsidRPr="00230043" w:rsidRDefault="4A2B2E8F" w:rsidP="00230043">
      <w:pPr>
        <w:spacing w:line="276" w:lineRule="auto"/>
        <w:jc w:val="both"/>
        <w:rPr>
          <w:rFonts w:ascii="Times New Roman" w:eastAsia="Times New Roman" w:hAnsi="Times New Roman" w:cs="Times New Roman"/>
          <w:color w:val="000000" w:themeColor="text1"/>
          <w:lang w:val="en-GB"/>
        </w:rPr>
      </w:pPr>
      <w:r w:rsidRPr="112B64C8">
        <w:rPr>
          <w:rFonts w:ascii="Times New Roman" w:eastAsia="Times New Roman" w:hAnsi="Times New Roman" w:cs="Times New Roman"/>
          <w:color w:val="202122"/>
          <w:sz w:val="21"/>
          <w:szCs w:val="21"/>
        </w:rPr>
        <w:t>[3</w:t>
      </w:r>
      <w:r w:rsidR="3EA28344" w:rsidRPr="112B64C8">
        <w:rPr>
          <w:rFonts w:ascii="Times New Roman" w:eastAsia="Times New Roman" w:hAnsi="Times New Roman" w:cs="Times New Roman"/>
          <w:color w:val="202122"/>
          <w:sz w:val="21"/>
          <w:szCs w:val="21"/>
        </w:rPr>
        <w:t>7</w:t>
      </w:r>
      <w:r w:rsidRPr="112B64C8">
        <w:rPr>
          <w:rFonts w:ascii="Times New Roman" w:eastAsia="Times New Roman" w:hAnsi="Times New Roman" w:cs="Times New Roman"/>
          <w:color w:val="202122"/>
          <w:sz w:val="21"/>
          <w:szCs w:val="21"/>
        </w:rPr>
        <w:t xml:space="preserve">] </w:t>
      </w:r>
      <w:r w:rsidRPr="112B64C8">
        <w:rPr>
          <w:rFonts w:ascii="Times New Roman" w:eastAsia="Times New Roman" w:hAnsi="Times New Roman" w:cs="Times New Roman"/>
          <w:color w:val="000000" w:themeColor="text1"/>
        </w:rPr>
        <w:t xml:space="preserve">Genard JL. Un bouleversement radical de nos repères anthropologiques et des conditions de la moralité : le déclin ou la fin de l’exception humaine ? </w:t>
      </w:r>
      <w:proofErr w:type="spellStart"/>
      <w:r w:rsidRPr="00230043">
        <w:rPr>
          <w:rFonts w:ascii="Times New Roman" w:eastAsia="Times New Roman" w:hAnsi="Times New Roman" w:cs="Times New Roman"/>
          <w:i/>
          <w:iCs/>
          <w:color w:val="000000" w:themeColor="text1"/>
          <w:lang w:val="en-GB"/>
        </w:rPr>
        <w:t>SociologieS</w:t>
      </w:r>
      <w:proofErr w:type="spellEnd"/>
      <w:r w:rsidRPr="00230043">
        <w:rPr>
          <w:rFonts w:ascii="Times New Roman" w:eastAsia="Times New Roman" w:hAnsi="Times New Roman" w:cs="Times New Roman"/>
          <w:color w:val="000000" w:themeColor="text1"/>
          <w:lang w:val="en-GB"/>
        </w:rPr>
        <w:t xml:space="preserve"> (</w:t>
      </w:r>
      <w:proofErr w:type="spellStart"/>
      <w:r w:rsidRPr="00230043">
        <w:rPr>
          <w:rFonts w:ascii="Times New Roman" w:eastAsia="Times New Roman" w:hAnsi="Times New Roman" w:cs="Times New Roman"/>
          <w:color w:val="000000" w:themeColor="text1"/>
          <w:lang w:val="en-GB"/>
        </w:rPr>
        <w:t>en</w:t>
      </w:r>
      <w:proofErr w:type="spellEnd"/>
      <w:r w:rsidRPr="00230043">
        <w:rPr>
          <w:rFonts w:ascii="Times New Roman" w:eastAsia="Times New Roman" w:hAnsi="Times New Roman" w:cs="Times New Roman"/>
          <w:color w:val="000000" w:themeColor="text1"/>
          <w:lang w:val="en-GB"/>
        </w:rPr>
        <w:t xml:space="preserve"> </w:t>
      </w:r>
      <w:proofErr w:type="spellStart"/>
      <w:r w:rsidRPr="00230043">
        <w:rPr>
          <w:rFonts w:ascii="Times New Roman" w:eastAsia="Times New Roman" w:hAnsi="Times New Roman" w:cs="Times New Roman"/>
          <w:color w:val="000000" w:themeColor="text1"/>
          <w:lang w:val="en-GB"/>
        </w:rPr>
        <w:t>ligne</w:t>
      </w:r>
      <w:proofErr w:type="spellEnd"/>
      <w:r w:rsidRPr="00230043">
        <w:rPr>
          <w:rFonts w:ascii="Times New Roman" w:eastAsia="Times New Roman" w:hAnsi="Times New Roman" w:cs="Times New Roman"/>
          <w:color w:val="000000" w:themeColor="text1"/>
          <w:lang w:val="en-GB"/>
        </w:rPr>
        <w:t xml:space="preserve">) 2020. Dossiers, La </w:t>
      </w:r>
      <w:proofErr w:type="spellStart"/>
      <w:r w:rsidRPr="00230043">
        <w:rPr>
          <w:rFonts w:ascii="Times New Roman" w:eastAsia="Times New Roman" w:hAnsi="Times New Roman" w:cs="Times New Roman"/>
          <w:color w:val="000000" w:themeColor="text1"/>
          <w:lang w:val="en-GB"/>
        </w:rPr>
        <w:t>société</w:t>
      </w:r>
      <w:proofErr w:type="spellEnd"/>
      <w:r w:rsidRPr="00230043">
        <w:rPr>
          <w:rFonts w:ascii="Times New Roman" w:eastAsia="Times New Roman" w:hAnsi="Times New Roman" w:cs="Times New Roman"/>
          <w:color w:val="000000" w:themeColor="text1"/>
          <w:lang w:val="en-GB"/>
        </w:rPr>
        <w:t xml:space="preserve"> morale.</w:t>
      </w:r>
    </w:p>
    <w:p w14:paraId="54528DEF" w14:textId="5AD0DE27" w:rsidR="5DB13A07" w:rsidRDefault="4A2B2E8F" w:rsidP="00230043">
      <w:pPr>
        <w:spacing w:line="276" w:lineRule="auto"/>
        <w:jc w:val="both"/>
        <w:rPr>
          <w:rFonts w:ascii="Times New Roman" w:eastAsia="Times New Roman" w:hAnsi="Times New Roman" w:cs="Times New Roman"/>
          <w:lang w:val="fr"/>
        </w:rPr>
      </w:pPr>
      <w:r w:rsidRPr="00230043">
        <w:rPr>
          <w:rFonts w:ascii="Times New Roman" w:eastAsia="Times New Roman" w:hAnsi="Times New Roman" w:cs="Times New Roman"/>
          <w:color w:val="202122"/>
          <w:sz w:val="21"/>
          <w:szCs w:val="21"/>
          <w:lang w:val="en-GB"/>
        </w:rPr>
        <w:t>[3</w:t>
      </w:r>
      <w:r w:rsidR="37A346DC" w:rsidRPr="00230043">
        <w:rPr>
          <w:rFonts w:ascii="Times New Roman" w:eastAsia="Times New Roman" w:hAnsi="Times New Roman" w:cs="Times New Roman"/>
          <w:color w:val="202122"/>
          <w:sz w:val="21"/>
          <w:szCs w:val="21"/>
          <w:lang w:val="en-GB"/>
        </w:rPr>
        <w:t>8</w:t>
      </w:r>
      <w:r w:rsidRPr="00230043">
        <w:rPr>
          <w:rFonts w:ascii="Times New Roman" w:eastAsia="Times New Roman" w:hAnsi="Times New Roman" w:cs="Times New Roman"/>
          <w:color w:val="202122"/>
          <w:sz w:val="21"/>
          <w:szCs w:val="21"/>
          <w:lang w:val="en-GB"/>
        </w:rPr>
        <w:t xml:space="preserve">] </w:t>
      </w:r>
      <w:r w:rsidRPr="112B64C8">
        <w:rPr>
          <w:rFonts w:ascii="Times New Roman" w:eastAsia="Times New Roman" w:hAnsi="Times New Roman" w:cs="Times New Roman"/>
          <w:lang w:val="en-US"/>
        </w:rPr>
        <w:t>Petersen, A. Clap along if you feel like a room without a roof’: understanding the pursuit of happiness as ideology. In Hill, Brinkmann, and Petersen (Eds.),</w:t>
      </w:r>
      <w:r w:rsidRPr="112B64C8">
        <w:rPr>
          <w:rFonts w:ascii="Times New Roman" w:eastAsia="Times New Roman" w:hAnsi="Times New Roman" w:cs="Times New Roman"/>
          <w:i/>
          <w:iCs/>
          <w:lang w:val="en-US"/>
        </w:rPr>
        <w:t xml:space="preserve"> Critical Happiness Studies</w:t>
      </w:r>
      <w:r w:rsidRPr="112B64C8">
        <w:rPr>
          <w:rFonts w:ascii="Times New Roman" w:eastAsia="Times New Roman" w:hAnsi="Times New Roman" w:cs="Times New Roman"/>
          <w:lang w:val="en-US"/>
        </w:rPr>
        <w:t xml:space="preserve">. </w:t>
      </w:r>
      <w:proofErr w:type="gramStart"/>
      <w:r w:rsidRPr="112B64C8">
        <w:rPr>
          <w:rFonts w:ascii="Times New Roman" w:eastAsia="Times New Roman" w:hAnsi="Times New Roman" w:cs="Times New Roman"/>
          <w:lang w:val="en-US"/>
        </w:rPr>
        <w:t>London :</w:t>
      </w:r>
      <w:proofErr w:type="gramEnd"/>
      <w:r w:rsidRPr="112B64C8">
        <w:rPr>
          <w:rFonts w:ascii="Times New Roman" w:eastAsia="Times New Roman" w:hAnsi="Times New Roman" w:cs="Times New Roman"/>
          <w:lang w:val="en-US"/>
        </w:rPr>
        <w:t xml:space="preserve"> Routledge. </w:t>
      </w:r>
      <w:r w:rsidRPr="112B64C8">
        <w:rPr>
          <w:rFonts w:ascii="Times New Roman" w:eastAsia="Times New Roman" w:hAnsi="Times New Roman" w:cs="Times New Roman"/>
          <w:lang w:val="fr"/>
        </w:rPr>
        <w:t>2019.</w:t>
      </w:r>
    </w:p>
    <w:p w14:paraId="76CA3252" w14:textId="126CC227" w:rsidR="5DB13A07" w:rsidRDefault="4A2B2E8F" w:rsidP="00230043">
      <w:pPr>
        <w:spacing w:line="276" w:lineRule="auto"/>
        <w:jc w:val="both"/>
        <w:rPr>
          <w:rFonts w:ascii="Times New Roman" w:eastAsia="Times New Roman" w:hAnsi="Times New Roman" w:cs="Times New Roman"/>
          <w:lang w:val="fr"/>
        </w:rPr>
      </w:pPr>
      <w:r w:rsidRPr="112B64C8">
        <w:rPr>
          <w:rFonts w:ascii="Times New Roman" w:eastAsia="Times New Roman" w:hAnsi="Times New Roman" w:cs="Times New Roman"/>
          <w:color w:val="202122"/>
          <w:sz w:val="21"/>
          <w:szCs w:val="21"/>
        </w:rPr>
        <w:t>[3</w:t>
      </w:r>
      <w:r w:rsidR="57962432" w:rsidRPr="112B64C8">
        <w:rPr>
          <w:rFonts w:ascii="Times New Roman" w:eastAsia="Times New Roman" w:hAnsi="Times New Roman" w:cs="Times New Roman"/>
          <w:color w:val="202122"/>
          <w:sz w:val="21"/>
          <w:szCs w:val="21"/>
        </w:rPr>
        <w:t>9</w:t>
      </w:r>
      <w:r w:rsidRPr="112B64C8">
        <w:rPr>
          <w:rFonts w:ascii="Times New Roman" w:eastAsia="Times New Roman" w:hAnsi="Times New Roman" w:cs="Times New Roman"/>
          <w:color w:val="202122"/>
          <w:sz w:val="21"/>
          <w:szCs w:val="21"/>
        </w:rPr>
        <w:t xml:space="preserve">] </w:t>
      </w:r>
      <w:r w:rsidRPr="112B64C8">
        <w:rPr>
          <w:rFonts w:ascii="Times New Roman" w:eastAsia="Times New Roman" w:hAnsi="Times New Roman" w:cs="Times New Roman"/>
          <w:lang w:val="fr"/>
        </w:rPr>
        <w:t xml:space="preserve">Winch P. </w:t>
      </w:r>
      <w:r w:rsidRPr="112B64C8">
        <w:rPr>
          <w:rFonts w:ascii="Times New Roman" w:eastAsia="Times New Roman" w:hAnsi="Times New Roman" w:cs="Times New Roman"/>
          <w:i/>
          <w:iCs/>
          <w:lang w:val="fr"/>
        </w:rPr>
        <w:t>L’idée d’une science sociale et sa relation à la philosophie.</w:t>
      </w:r>
      <w:r w:rsidRPr="112B64C8">
        <w:rPr>
          <w:rFonts w:ascii="Times New Roman" w:eastAsia="Times New Roman" w:hAnsi="Times New Roman" w:cs="Times New Roman"/>
          <w:lang w:val="fr"/>
        </w:rPr>
        <w:t xml:space="preserve"> Paris : Gallimard. 2009.</w:t>
      </w:r>
    </w:p>
    <w:p w14:paraId="0F403C11" w14:textId="158BE048" w:rsidR="5DB13A07" w:rsidRPr="00230043" w:rsidRDefault="5DB13A07" w:rsidP="00230043">
      <w:pPr>
        <w:spacing w:line="276" w:lineRule="auto"/>
        <w:jc w:val="both"/>
        <w:rPr>
          <w:rFonts w:ascii="Times New Roman" w:eastAsia="Times New Roman" w:hAnsi="Times New Roman" w:cs="Times New Roman"/>
          <w:color w:val="202122"/>
          <w:sz w:val="21"/>
          <w:szCs w:val="21"/>
        </w:rPr>
      </w:pPr>
    </w:p>
    <w:p w14:paraId="68DBAB1B" w14:textId="0F355ACB" w:rsidR="1F23615F" w:rsidRDefault="1F23615F" w:rsidP="00230043">
      <w:pPr>
        <w:spacing w:line="276" w:lineRule="auto"/>
        <w:jc w:val="both"/>
        <w:rPr>
          <w:rFonts w:ascii="Times New Roman" w:eastAsia="Times New Roman" w:hAnsi="Times New Roman" w:cs="Times New Roman"/>
          <w:lang w:val="fr"/>
        </w:rPr>
      </w:pPr>
    </w:p>
    <w:sectPr w:rsidR="1F23615F">
      <w:headerReference w:type="default" r:id="rId12"/>
      <w:foot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96C01B" w14:textId="77777777" w:rsidR="00B9760C" w:rsidRDefault="00B9760C">
      <w:pPr>
        <w:spacing w:after="0" w:line="240" w:lineRule="auto"/>
      </w:pPr>
      <w:r>
        <w:separator/>
      </w:r>
    </w:p>
  </w:endnote>
  <w:endnote w:type="continuationSeparator" w:id="0">
    <w:p w14:paraId="226BC010" w14:textId="77777777" w:rsidR="00B9760C" w:rsidRDefault="00B97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00E70FEB" w14:paraId="4A0000A2" w14:textId="77777777" w:rsidTr="1C700E27">
      <w:tc>
        <w:tcPr>
          <w:tcW w:w="3005" w:type="dxa"/>
        </w:tcPr>
        <w:p w14:paraId="75A4BCF0" w14:textId="6F52FCA2" w:rsidR="00E70FEB" w:rsidRDefault="00E70FEB" w:rsidP="1C700E27">
          <w:pPr>
            <w:pStyle w:val="En-tte"/>
            <w:ind w:left="-115"/>
          </w:pPr>
        </w:p>
      </w:tc>
      <w:tc>
        <w:tcPr>
          <w:tcW w:w="3005" w:type="dxa"/>
        </w:tcPr>
        <w:p w14:paraId="2103FD42" w14:textId="1F62EAA1" w:rsidR="00E70FEB" w:rsidRDefault="00E70FEB" w:rsidP="1C700E27">
          <w:pPr>
            <w:pStyle w:val="En-tte"/>
            <w:jc w:val="center"/>
          </w:pPr>
        </w:p>
      </w:tc>
      <w:tc>
        <w:tcPr>
          <w:tcW w:w="3005" w:type="dxa"/>
        </w:tcPr>
        <w:p w14:paraId="2E3C006A" w14:textId="035F5D52" w:rsidR="00E70FEB" w:rsidRDefault="00E70FEB" w:rsidP="1C700E27">
          <w:pPr>
            <w:pStyle w:val="En-tte"/>
            <w:ind w:right="-115"/>
            <w:jc w:val="right"/>
          </w:pPr>
        </w:p>
      </w:tc>
    </w:tr>
  </w:tbl>
  <w:p w14:paraId="37BA7107" w14:textId="2A305F56" w:rsidR="00E70FEB" w:rsidRDefault="00E70FEB" w:rsidP="1C700E2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380F8E" w14:textId="77777777" w:rsidR="00B9760C" w:rsidRDefault="00B9760C">
      <w:pPr>
        <w:spacing w:after="0" w:line="240" w:lineRule="auto"/>
      </w:pPr>
      <w:r>
        <w:separator/>
      </w:r>
    </w:p>
  </w:footnote>
  <w:footnote w:type="continuationSeparator" w:id="0">
    <w:p w14:paraId="0648742E" w14:textId="77777777" w:rsidR="00B9760C" w:rsidRDefault="00B9760C">
      <w:pPr>
        <w:spacing w:after="0" w:line="240" w:lineRule="auto"/>
      </w:pPr>
      <w:r>
        <w:continuationSeparator/>
      </w:r>
    </w:p>
  </w:footnote>
  <w:footnote w:id="1">
    <w:p w14:paraId="4A9B0E5F" w14:textId="3082DADC" w:rsidR="00E70FEB" w:rsidRPr="003E4CD6" w:rsidRDefault="00E70FEB" w:rsidP="007D3DEF">
      <w:pPr>
        <w:pStyle w:val="Notedebasdepage"/>
        <w:jc w:val="both"/>
        <w:rPr>
          <w:rFonts w:ascii="Times New Roman" w:eastAsia="Segoe UI" w:hAnsi="Times New Roman" w:cs="Times New Roman"/>
          <w:color w:val="000000" w:themeColor="text1"/>
          <w:szCs w:val="22"/>
        </w:rPr>
      </w:pPr>
      <w:r w:rsidRPr="008F096B">
        <w:rPr>
          <w:rStyle w:val="Appelnotedebasdep"/>
        </w:rPr>
        <w:footnoteRef/>
      </w:r>
      <w:r w:rsidR="00A212EA">
        <w:rPr>
          <w:rFonts w:ascii="Times New Roman" w:hAnsi="Times New Roman" w:cs="Times New Roman"/>
          <w:szCs w:val="22"/>
        </w:rPr>
        <w:t xml:space="preserve"> </w:t>
      </w:r>
      <w:hyperlink r:id="rId1" w:history="1">
        <w:r w:rsidRPr="003E4CD6">
          <w:rPr>
            <w:rStyle w:val="Lienhypertexte"/>
            <w:rFonts w:ascii="Times New Roman" w:eastAsia="Segoe UI" w:hAnsi="Times New Roman" w:cs="Times New Roman"/>
            <w:szCs w:val="22"/>
          </w:rPr>
          <w:t>https://www.larevuedupraticien.fr/article/confinement-des-enfants-un-vrai-traumatisme-ne-pas-negliger</w:t>
        </w:r>
      </w:hyperlink>
      <w:r w:rsidRPr="003E4CD6">
        <w:rPr>
          <w:rFonts w:ascii="Times New Roman" w:eastAsia="Segoe UI" w:hAnsi="Times New Roman" w:cs="Times New Roman"/>
          <w:color w:val="000000" w:themeColor="text1"/>
          <w:szCs w:val="22"/>
        </w:rPr>
        <w:t>. Consulté le 2 octobre 2020.</w:t>
      </w:r>
    </w:p>
  </w:footnote>
  <w:footnote w:id="2">
    <w:p w14:paraId="5485241E" w14:textId="103A0113" w:rsidR="00E70FEB" w:rsidRDefault="00E70FEB" w:rsidP="007D3DEF">
      <w:pPr>
        <w:pStyle w:val="Notedebasdepage"/>
        <w:jc w:val="both"/>
      </w:pPr>
      <w:r w:rsidRPr="008F096B">
        <w:rPr>
          <w:rStyle w:val="Appelnotedebasdep"/>
        </w:rPr>
        <w:footnoteRef/>
      </w:r>
      <w:r w:rsidRPr="003E4CD6">
        <w:rPr>
          <w:rFonts w:ascii="Times New Roman" w:hAnsi="Times New Roman" w:cs="Times New Roman"/>
          <w:szCs w:val="22"/>
        </w:rPr>
        <w:t xml:space="preserve"> https://www.lemonde.fr/sciences/article/2020/05/05/coronavirus-je-suis-inquiet-de-la-persistance-d-un-stress-chronique-chez-les-enfants_6038735_1650684.html</w:t>
      </w:r>
    </w:p>
  </w:footnote>
  <w:footnote w:id="3">
    <w:p w14:paraId="5031A99E" w14:textId="2D741A35" w:rsidR="00A763F7" w:rsidRDefault="00A763F7" w:rsidP="007D3DEF">
      <w:pPr>
        <w:pStyle w:val="Notedebasdepage"/>
        <w:jc w:val="both"/>
      </w:pPr>
      <w:r w:rsidRPr="008F096B">
        <w:rPr>
          <w:rStyle w:val="Appelnotedebasdep"/>
        </w:rPr>
        <w:footnoteRef/>
      </w:r>
      <w:r>
        <w:t xml:space="preserve"> </w:t>
      </w:r>
      <w:r w:rsidRPr="02037B2E">
        <w:rPr>
          <w:rFonts w:ascii="Times New Roman" w:eastAsia="Times New Roman" w:hAnsi="Times New Roman" w:cs="Times New Roman"/>
          <w:lang w:val="fr"/>
        </w:rPr>
        <w:t>e.a. E-</w:t>
      </w:r>
      <w:proofErr w:type="spellStart"/>
      <w:r w:rsidRPr="02037B2E">
        <w:rPr>
          <w:rFonts w:ascii="Times New Roman" w:eastAsia="Times New Roman" w:hAnsi="Times New Roman" w:cs="Times New Roman"/>
          <w:lang w:val="fr"/>
        </w:rPr>
        <w:t>coccon</w:t>
      </w:r>
      <w:proofErr w:type="spellEnd"/>
      <w:r w:rsidRPr="02037B2E">
        <w:rPr>
          <w:rFonts w:ascii="Times New Roman" w:eastAsia="Times New Roman" w:hAnsi="Times New Roman" w:cs="Times New Roman"/>
          <w:lang w:val="fr"/>
        </w:rPr>
        <w:t xml:space="preserve"> à Toulouse ou </w:t>
      </w:r>
      <w:proofErr w:type="spellStart"/>
      <w:r w:rsidRPr="02037B2E">
        <w:rPr>
          <w:rFonts w:ascii="Times New Roman" w:eastAsia="Times New Roman" w:hAnsi="Times New Roman" w:cs="Times New Roman"/>
          <w:lang w:val="fr"/>
        </w:rPr>
        <w:t>ConfeAdo</w:t>
      </w:r>
      <w:proofErr w:type="spellEnd"/>
      <w:r w:rsidRPr="02037B2E">
        <w:rPr>
          <w:rFonts w:ascii="Times New Roman" w:eastAsia="Times New Roman" w:hAnsi="Times New Roman" w:cs="Times New Roman"/>
          <w:lang w:val="fr"/>
        </w:rPr>
        <w:t xml:space="preserve">, lancée </w:t>
      </w:r>
      <w:r w:rsidR="00F9383D">
        <w:rPr>
          <w:rFonts w:ascii="Times New Roman" w:eastAsia="Times New Roman" w:hAnsi="Times New Roman" w:cs="Times New Roman"/>
          <w:lang w:val="fr"/>
        </w:rPr>
        <w:t xml:space="preserve">notamment </w:t>
      </w:r>
      <w:r w:rsidRPr="02037B2E">
        <w:rPr>
          <w:rFonts w:ascii="Times New Roman" w:eastAsia="Times New Roman" w:hAnsi="Times New Roman" w:cs="Times New Roman"/>
          <w:lang w:val="fr"/>
        </w:rPr>
        <w:t>par le Cn2r</w:t>
      </w:r>
      <w:r w:rsidR="00F9383D">
        <w:rPr>
          <w:rFonts w:ascii="Times New Roman" w:eastAsia="Times New Roman" w:hAnsi="Times New Roman" w:cs="Times New Roman"/>
          <w:lang w:val="fr"/>
        </w:rPr>
        <w:t xml:space="preserve"> </w:t>
      </w:r>
      <w:r w:rsidR="00CB3C1E">
        <w:rPr>
          <w:rFonts w:ascii="Times New Roman" w:eastAsia="Times New Roman" w:hAnsi="Times New Roman" w:cs="Times New Roman"/>
          <w:lang w:val="fr"/>
        </w:rPr>
        <w:t xml:space="preserve">– Centre national de ressources et de résilience </w:t>
      </w:r>
      <w:r w:rsidR="00F9383D">
        <w:rPr>
          <w:rFonts w:ascii="Times New Roman" w:eastAsia="Times New Roman" w:hAnsi="Times New Roman" w:cs="Times New Roman"/>
          <w:lang w:val="fr"/>
        </w:rPr>
        <w:t>(</w:t>
      </w:r>
      <w:r w:rsidR="00F9383D" w:rsidRPr="00F9383D">
        <w:rPr>
          <w:rFonts w:ascii="Times New Roman" w:eastAsia="Times New Roman" w:hAnsi="Times New Roman" w:cs="Times New Roman"/>
          <w:lang w:val="fr"/>
        </w:rPr>
        <w:t>https://www.santepubliquefrance.fr/etudes-et-enquetes</w:t>
      </w:r>
      <w:r w:rsidR="00F9383D">
        <w:rPr>
          <w:rFonts w:ascii="Times New Roman" w:eastAsia="Times New Roman" w:hAnsi="Times New Roman" w:cs="Times New Roman"/>
          <w:lang w:val="fr"/>
        </w:rPr>
        <w:t>).</w:t>
      </w:r>
    </w:p>
  </w:footnote>
  <w:footnote w:id="4">
    <w:p w14:paraId="7EA9BDD5" w14:textId="1FCE0966" w:rsidR="00E70FEB" w:rsidRPr="003E4CD6" w:rsidRDefault="00E70FEB" w:rsidP="007D3DEF">
      <w:pPr>
        <w:pStyle w:val="Notedebasdepage"/>
        <w:jc w:val="both"/>
        <w:rPr>
          <w:rFonts w:ascii="Times New Roman" w:hAnsi="Times New Roman" w:cs="Times New Roman"/>
        </w:rPr>
      </w:pPr>
      <w:r w:rsidRPr="008F096B">
        <w:rPr>
          <w:rStyle w:val="Appelnotedebasdep"/>
        </w:rPr>
        <w:footnoteRef/>
      </w:r>
      <w:r w:rsidRPr="003E4CD6">
        <w:rPr>
          <w:rFonts w:ascii="Times New Roman" w:hAnsi="Times New Roman" w:cs="Times New Roman"/>
        </w:rPr>
        <w:t xml:space="preserve"> L’étude de ces transformations fait l’objet du projet </w:t>
      </w:r>
      <w:r>
        <w:rPr>
          <w:rFonts w:ascii="Times New Roman" w:hAnsi="Times New Roman" w:cs="Times New Roman"/>
        </w:rPr>
        <w:t xml:space="preserve">de recherche </w:t>
      </w:r>
      <w:r w:rsidRPr="003E4CD6">
        <w:rPr>
          <w:rFonts w:ascii="Times New Roman" w:hAnsi="Times New Roman" w:cs="Times New Roman"/>
          <w:i/>
        </w:rPr>
        <w:t>CoachingRituals</w:t>
      </w:r>
      <w:r w:rsidR="001A6D0C">
        <w:rPr>
          <w:rFonts w:ascii="Times New Roman" w:hAnsi="Times New Roman" w:cs="Times New Roman"/>
          <w:iCs/>
        </w:rPr>
        <w:t xml:space="preserve"> bénéficiant d’un financement </w:t>
      </w:r>
      <w:r w:rsidR="00230824">
        <w:rPr>
          <w:rFonts w:ascii="Times New Roman" w:hAnsi="Times New Roman" w:cs="Times New Roman"/>
          <w:iCs/>
        </w:rPr>
        <w:t xml:space="preserve">du Conseil de recherche européen </w:t>
      </w:r>
      <w:r w:rsidR="001A6D0C">
        <w:rPr>
          <w:rFonts w:ascii="Times New Roman" w:hAnsi="Times New Roman" w:cs="Times New Roman"/>
          <w:iCs/>
        </w:rPr>
        <w:t>(850754)</w:t>
      </w:r>
      <w:r w:rsidR="00230824">
        <w:rPr>
          <w:rFonts w:ascii="Times New Roman" w:hAnsi="Times New Roman" w:cs="Times New Roman"/>
        </w:rPr>
        <w:t xml:space="preserve"> : </w:t>
      </w:r>
      <w:r w:rsidR="00230824" w:rsidRPr="00230824">
        <w:rPr>
          <w:rFonts w:ascii="Times New Roman" w:hAnsi="Times New Roman" w:cs="Times New Roman"/>
        </w:rPr>
        <w:t>https://coachingrituals-usaintlouis.be/</w:t>
      </w:r>
      <w:r w:rsidR="00230824">
        <w:rPr>
          <w:rFonts w:ascii="Times New Roman" w:hAnsi="Times New Roman" w:cs="Times New Roman"/>
        </w:rPr>
        <w:t>.</w:t>
      </w:r>
    </w:p>
  </w:footnote>
  <w:footnote w:id="5">
    <w:p w14:paraId="4C03422E" w14:textId="07D48D9C" w:rsidR="00E70FEB" w:rsidRDefault="00E70FEB" w:rsidP="007D3DEF">
      <w:pPr>
        <w:pStyle w:val="Notedebasdepage"/>
        <w:jc w:val="both"/>
        <w:rPr>
          <w:rFonts w:ascii="Times New Roman" w:eastAsia="Times New Roman" w:hAnsi="Times New Roman" w:cs="Times New Roman"/>
          <w:sz w:val="22"/>
          <w:szCs w:val="22"/>
          <w:lang w:val="fr"/>
        </w:rPr>
      </w:pPr>
      <w:r w:rsidRPr="008F096B">
        <w:rPr>
          <w:rStyle w:val="Appelnotedebasdep"/>
        </w:rPr>
        <w:footnoteRef/>
      </w:r>
      <w:r w:rsidRPr="003E4CD6">
        <w:rPr>
          <w:rFonts w:ascii="Times New Roman" w:eastAsia="Times" w:hAnsi="Times New Roman" w:cs="Times New Roman"/>
        </w:rPr>
        <w:t xml:space="preserve"> V</w:t>
      </w:r>
      <w:proofErr w:type="spellStart"/>
      <w:r w:rsidRPr="003E4CD6">
        <w:rPr>
          <w:rFonts w:ascii="Times New Roman" w:eastAsia="Times New Roman" w:hAnsi="Times New Roman" w:cs="Times New Roman"/>
          <w:lang w:val="fr"/>
        </w:rPr>
        <w:t>oir</w:t>
      </w:r>
      <w:proofErr w:type="spellEnd"/>
      <w:r w:rsidRPr="003E4CD6">
        <w:rPr>
          <w:rFonts w:ascii="Times New Roman" w:eastAsia="Times New Roman" w:hAnsi="Times New Roman" w:cs="Times New Roman"/>
          <w:lang w:val="fr"/>
        </w:rPr>
        <w:t xml:space="preserve"> par exemple le Rapport mondial du Bonheur de l’OCDE en 2019 où le Danemark arrive à la seconde place alors que la France se trouve en 24ème position.</w:t>
      </w:r>
    </w:p>
  </w:footnote>
  <w:footnote w:id="6">
    <w:p w14:paraId="233D6C9D" w14:textId="67DEAAFF" w:rsidR="1C615F88" w:rsidRDefault="1C615F88" w:rsidP="007D3DEF">
      <w:pPr>
        <w:pStyle w:val="Notedebasdepage"/>
        <w:jc w:val="both"/>
        <w:rPr>
          <w:color w:val="333333"/>
          <w:sz w:val="18"/>
          <w:szCs w:val="18"/>
        </w:rPr>
      </w:pPr>
      <w:r w:rsidRPr="008F096B">
        <w:rPr>
          <w:rStyle w:val="Appelnotedebasdep"/>
        </w:rPr>
        <w:footnoteRef/>
      </w:r>
      <w:r w:rsidRPr="1C615F88">
        <w:t xml:space="preserve"> </w:t>
      </w:r>
      <w:r w:rsidRPr="1C615F88">
        <w:rPr>
          <w:color w:val="333333"/>
          <w:sz w:val="18"/>
          <w:szCs w:val="18"/>
        </w:rPr>
        <w:t xml:space="preserve">Bien qu'il n'existe pas de consensus au sein de la psychanalyse </w:t>
      </w:r>
      <w:r w:rsidR="00230043">
        <w:rPr>
          <w:color w:val="333333"/>
          <w:sz w:val="18"/>
          <w:szCs w:val="18"/>
        </w:rPr>
        <w:t xml:space="preserve">quant à la façon de concevoir un enfant, c’est fréquemment en référence à celle-ci que se construit la définition de sens commun de </w:t>
      </w:r>
      <w:proofErr w:type="gramStart"/>
      <w:r w:rsidR="00230043">
        <w:rPr>
          <w:color w:val="333333"/>
          <w:sz w:val="18"/>
          <w:szCs w:val="18"/>
        </w:rPr>
        <w:t>l’ «</w:t>
      </w:r>
      <w:proofErr w:type="gramEnd"/>
      <w:r w:rsidR="00230043">
        <w:rPr>
          <w:color w:val="333333"/>
          <w:sz w:val="18"/>
          <w:szCs w:val="18"/>
        </w:rPr>
        <w:t xml:space="preserve"> enfant-roi » qui nous intéresse ici. </w:t>
      </w:r>
      <w:r w:rsidR="007D3DEF">
        <w:rPr>
          <w:color w:val="333333"/>
          <w:sz w:val="18"/>
          <w:szCs w:val="18"/>
        </w:rPr>
        <w:t xml:space="preserve">On </w:t>
      </w:r>
      <w:r w:rsidRPr="1C615F88">
        <w:rPr>
          <w:color w:val="333333"/>
          <w:sz w:val="18"/>
          <w:szCs w:val="18"/>
        </w:rPr>
        <w:t xml:space="preserve">peut toutefois noter une définition de l'enfance d'influence psychanalytique en ceci que c'est cette discipline qui tend à informer le sens que prend </w:t>
      </w:r>
      <w:proofErr w:type="gramStart"/>
      <w:r w:rsidRPr="1C615F88">
        <w:rPr>
          <w:color w:val="333333"/>
          <w:sz w:val="18"/>
          <w:szCs w:val="18"/>
        </w:rPr>
        <w:t>l’</w:t>
      </w:r>
      <w:r w:rsidR="007D3DEF">
        <w:rPr>
          <w:color w:val="333333"/>
          <w:sz w:val="18"/>
          <w:szCs w:val="18"/>
        </w:rPr>
        <w:t> «</w:t>
      </w:r>
      <w:proofErr w:type="gramEnd"/>
      <w:r w:rsidR="007D3DEF">
        <w:rPr>
          <w:color w:val="333333"/>
          <w:sz w:val="18"/>
          <w:szCs w:val="18"/>
        </w:rPr>
        <w:t> </w:t>
      </w:r>
      <w:r w:rsidRPr="1C615F88">
        <w:rPr>
          <w:color w:val="333333"/>
          <w:sz w:val="18"/>
          <w:szCs w:val="18"/>
        </w:rPr>
        <w:t>enfant-roi</w:t>
      </w:r>
      <w:r w:rsidR="007D3DEF">
        <w:rPr>
          <w:color w:val="333333"/>
          <w:sz w:val="18"/>
          <w:szCs w:val="18"/>
        </w:rPr>
        <w:t xml:space="preserve"> » </w:t>
      </w:r>
      <w:r w:rsidRPr="1C615F88">
        <w:rPr>
          <w:color w:val="333333"/>
          <w:sz w:val="18"/>
          <w:szCs w:val="18"/>
        </w:rPr>
        <w:t>dans le sens commun. C'est à cette représentation que nous nous intéressons.</w:t>
      </w:r>
    </w:p>
    <w:p w14:paraId="377F9A87" w14:textId="1B47FF73" w:rsidR="1C615F88" w:rsidRDefault="1C615F88" w:rsidP="1C615F88">
      <w:pPr>
        <w:pStyle w:val="Notedebasdepage"/>
        <w:rPr>
          <w:color w:val="333333"/>
        </w:rPr>
      </w:pPr>
    </w:p>
  </w:footnote>
  <w:footnote w:id="7">
    <w:p w14:paraId="59B310E5" w14:textId="4B9D5787" w:rsidR="00E70FEB" w:rsidRPr="003E4CD6" w:rsidRDefault="00E70FEB" w:rsidP="007D3DEF">
      <w:pPr>
        <w:pStyle w:val="Notedebasdepage"/>
        <w:jc w:val="both"/>
        <w:rPr>
          <w:rFonts w:ascii="Times New Roman" w:hAnsi="Times New Roman" w:cs="Times New Roman"/>
        </w:rPr>
      </w:pPr>
      <w:r w:rsidRPr="008F096B">
        <w:rPr>
          <w:rStyle w:val="Appelnotedebasdep"/>
        </w:rPr>
        <w:footnoteRef/>
      </w:r>
      <w:r w:rsidR="1C615F88" w:rsidRPr="1C615F88">
        <w:rPr>
          <w:rFonts w:ascii="Times New Roman" w:eastAsia="Times" w:hAnsi="Times New Roman" w:cs="Times New Roman"/>
        </w:rPr>
        <w:t xml:space="preserve"> Les deux auteures se définissent comme </w:t>
      </w:r>
      <w:r w:rsidR="007D3DEF">
        <w:rPr>
          <w:rFonts w:ascii="Times New Roman" w:eastAsia="Times" w:hAnsi="Times New Roman" w:cs="Times New Roman"/>
        </w:rPr>
        <w:t>« </w:t>
      </w:r>
      <w:r w:rsidR="1C615F88" w:rsidRPr="1C615F88">
        <w:rPr>
          <w:rFonts w:ascii="Times New Roman" w:eastAsia="Times" w:hAnsi="Times New Roman" w:cs="Times New Roman"/>
        </w:rPr>
        <w:t>maman et coach</w:t>
      </w:r>
      <w:r w:rsidR="007D3DEF">
        <w:rPr>
          <w:rFonts w:ascii="Times New Roman" w:eastAsia="Times" w:hAnsi="Times New Roman" w:cs="Times New Roman"/>
        </w:rPr>
        <w:t> »</w:t>
      </w:r>
      <w:r w:rsidR="1C615F88" w:rsidRPr="1C615F88">
        <w:rPr>
          <w:rFonts w:ascii="Times New Roman" w:eastAsia="Times" w:hAnsi="Times New Roman" w:cs="Times New Roman"/>
        </w:rPr>
        <w:t>, trouvant leur légitimité dans leur expérience personnelle [7</w:t>
      </w:r>
      <w:r w:rsidR="007D3DEF">
        <w:rPr>
          <w:rFonts w:ascii="Times New Roman" w:eastAsia="Times" w:hAnsi="Times New Roman" w:cs="Times New Roman"/>
        </w:rPr>
        <w:t>,</w:t>
      </w:r>
      <w:r w:rsidR="1C615F88" w:rsidRPr="1C615F88">
        <w:rPr>
          <w:rFonts w:ascii="Times New Roman" w:eastAsia="Times" w:hAnsi="Times New Roman" w:cs="Times New Roman"/>
        </w:rPr>
        <w:t>18].</w:t>
      </w:r>
    </w:p>
  </w:footnote>
  <w:footnote w:id="8">
    <w:p w14:paraId="6409CE64" w14:textId="550E2F76" w:rsidR="00E70FEB" w:rsidRPr="003E4CD6" w:rsidRDefault="00E70FEB" w:rsidP="007D3DEF">
      <w:pPr>
        <w:pStyle w:val="Notedebasdepage"/>
        <w:jc w:val="both"/>
        <w:rPr>
          <w:rFonts w:ascii="Times New Roman" w:hAnsi="Times New Roman" w:cs="Times New Roman"/>
        </w:rPr>
      </w:pPr>
      <w:r w:rsidRPr="008F096B">
        <w:rPr>
          <w:rStyle w:val="Appelnotedebasdep"/>
        </w:rPr>
        <w:footnoteRef/>
      </w:r>
      <w:r w:rsidR="112B64C8" w:rsidRPr="1C615F88">
        <w:rPr>
          <w:rFonts w:ascii="Times New Roman" w:eastAsia="Times" w:hAnsi="Times New Roman" w:cs="Times New Roman"/>
        </w:rPr>
        <w:t xml:space="preserve"> V</w:t>
      </w:r>
      <w:proofErr w:type="spellStart"/>
      <w:r w:rsidR="112B64C8" w:rsidRPr="1C615F88">
        <w:rPr>
          <w:rFonts w:ascii="Times New Roman" w:eastAsia="Times" w:hAnsi="Times New Roman" w:cs="Times New Roman"/>
          <w:color w:val="000000" w:themeColor="text1"/>
          <w:lang w:val="fr"/>
        </w:rPr>
        <w:t>oir</w:t>
      </w:r>
      <w:proofErr w:type="spellEnd"/>
      <w:r w:rsidR="112B64C8" w:rsidRPr="1C615F88">
        <w:rPr>
          <w:rFonts w:ascii="Times New Roman" w:eastAsia="Times" w:hAnsi="Times New Roman" w:cs="Times New Roman"/>
          <w:color w:val="000000" w:themeColor="text1"/>
          <w:lang w:val="fr"/>
        </w:rPr>
        <w:t xml:space="preserve"> les travaux de la psychologue Diana </w:t>
      </w:r>
      <w:proofErr w:type="spellStart"/>
      <w:r w:rsidR="112B64C8" w:rsidRPr="1C615F88">
        <w:rPr>
          <w:rFonts w:ascii="Times New Roman" w:eastAsia="Times" w:hAnsi="Times New Roman" w:cs="Times New Roman"/>
          <w:color w:val="000000" w:themeColor="text1"/>
          <w:lang w:val="fr"/>
        </w:rPr>
        <w:t>Baumrind</w:t>
      </w:r>
      <w:proofErr w:type="spellEnd"/>
      <w:r w:rsidR="112B64C8" w:rsidRPr="1C615F88">
        <w:rPr>
          <w:rFonts w:ascii="Times New Roman" w:eastAsia="Times" w:hAnsi="Times New Roman" w:cs="Times New Roman"/>
          <w:color w:val="000000" w:themeColor="text1"/>
          <w:lang w:val="fr"/>
        </w:rPr>
        <w:t xml:space="preserve"> </w:t>
      </w:r>
      <w:r w:rsidR="112B64C8" w:rsidRPr="112B64C8">
        <w:rPr>
          <w:rFonts w:ascii="Times New Roman" w:eastAsia="Times" w:hAnsi="Times New Roman" w:cs="Times New Roman"/>
          <w:color w:val="000000" w:themeColor="text1"/>
          <w:lang w:val="fr"/>
        </w:rPr>
        <w:t xml:space="preserve">[22] </w:t>
      </w:r>
      <w:r w:rsidR="112B64C8" w:rsidRPr="1C615F88">
        <w:rPr>
          <w:rFonts w:ascii="Times New Roman" w:eastAsia="Times" w:hAnsi="Times New Roman" w:cs="Times New Roman"/>
          <w:color w:val="000000" w:themeColor="text1"/>
          <w:lang w:val="fr"/>
        </w:rPr>
        <w:t>sur les types de parentalité.</w:t>
      </w:r>
    </w:p>
  </w:footnote>
  <w:footnote w:id="9">
    <w:p w14:paraId="50A2798F" w14:textId="045580C5" w:rsidR="00E70FEB" w:rsidRPr="003E4CD6" w:rsidRDefault="00E70FEB" w:rsidP="007D3DEF">
      <w:pPr>
        <w:pStyle w:val="Notedebasdepage"/>
        <w:jc w:val="both"/>
        <w:rPr>
          <w:rFonts w:ascii="Times New Roman" w:eastAsia="Times" w:hAnsi="Times New Roman" w:cs="Times New Roman"/>
          <w:color w:val="000000" w:themeColor="text1"/>
          <w:lang w:val="fr"/>
        </w:rPr>
      </w:pPr>
      <w:r w:rsidRPr="008F096B">
        <w:rPr>
          <w:rStyle w:val="Appelnotedebasdep"/>
        </w:rPr>
        <w:footnoteRef/>
      </w:r>
      <w:r w:rsidRPr="003E4CD6">
        <w:rPr>
          <w:rFonts w:ascii="Times New Roman" w:hAnsi="Times New Roman" w:cs="Times New Roman"/>
        </w:rPr>
        <w:t xml:space="preserve"> L’interdiction de </w:t>
      </w:r>
      <w:proofErr w:type="spellStart"/>
      <w:r w:rsidRPr="003E4CD6">
        <w:rPr>
          <w:rFonts w:ascii="Times New Roman" w:hAnsi="Times New Roman" w:cs="Times New Roman"/>
        </w:rPr>
        <w:t>l</w:t>
      </w:r>
      <w:r w:rsidRPr="003E4CD6">
        <w:rPr>
          <w:rFonts w:ascii="Times New Roman" w:eastAsia="Times" w:hAnsi="Times New Roman" w:cs="Times New Roman"/>
          <w:color w:val="000000" w:themeColor="text1"/>
          <w:lang w:val="fr"/>
        </w:rPr>
        <w:t>a</w:t>
      </w:r>
      <w:proofErr w:type="spellEnd"/>
      <w:r w:rsidRPr="003E4CD6">
        <w:rPr>
          <w:rFonts w:ascii="Times New Roman" w:eastAsia="Times" w:hAnsi="Times New Roman" w:cs="Times New Roman"/>
          <w:color w:val="000000" w:themeColor="text1"/>
          <w:lang w:val="fr"/>
        </w:rPr>
        <w:t xml:space="preserve"> fessée est entrée dans la loi, faisant grand débat en France.</w:t>
      </w:r>
    </w:p>
  </w:footnote>
  <w:footnote w:id="10">
    <w:p w14:paraId="6CC9DAEC" w14:textId="71119B70" w:rsidR="00E70FEB" w:rsidRPr="003E4CD6" w:rsidRDefault="00E70FEB" w:rsidP="007D3DEF">
      <w:pPr>
        <w:pStyle w:val="Notedebasdepage"/>
        <w:jc w:val="both"/>
        <w:rPr>
          <w:rFonts w:ascii="Times New Roman" w:eastAsia="Times" w:hAnsi="Times New Roman" w:cs="Times New Roman"/>
          <w:color w:val="000000" w:themeColor="text1"/>
          <w:lang w:val="fr"/>
        </w:rPr>
      </w:pPr>
      <w:r w:rsidRPr="008F096B">
        <w:rPr>
          <w:rStyle w:val="Appelnotedebasdep"/>
        </w:rPr>
        <w:footnoteRef/>
      </w:r>
      <w:r w:rsidR="112B64C8" w:rsidRPr="003E4CD6">
        <w:rPr>
          <w:rFonts w:ascii="Times New Roman" w:eastAsia="Times" w:hAnsi="Times New Roman" w:cs="Times New Roman"/>
        </w:rPr>
        <w:t xml:space="preserve"> </w:t>
      </w:r>
      <w:r w:rsidR="112B64C8">
        <w:rPr>
          <w:rFonts w:ascii="Times New Roman" w:eastAsia="Times" w:hAnsi="Times New Roman" w:cs="Times New Roman"/>
          <w:color w:val="000000" w:themeColor="text1"/>
          <w:lang w:val="fr"/>
        </w:rPr>
        <w:t>V</w:t>
      </w:r>
      <w:r w:rsidR="112B64C8" w:rsidRPr="003E4CD6">
        <w:rPr>
          <w:rFonts w:ascii="Times New Roman" w:eastAsia="Times" w:hAnsi="Times New Roman" w:cs="Times New Roman"/>
          <w:color w:val="000000" w:themeColor="text1"/>
          <w:lang w:val="fr"/>
        </w:rPr>
        <w:t xml:space="preserve">oir notamment les travaux d’Alice Miller </w:t>
      </w:r>
      <w:r w:rsidR="112B64C8" w:rsidRPr="112B64C8">
        <w:rPr>
          <w:rFonts w:ascii="Times New Roman" w:eastAsia="Times" w:hAnsi="Times New Roman" w:cs="Times New Roman"/>
          <w:color w:val="000000" w:themeColor="text1"/>
          <w:lang w:val="fr"/>
        </w:rPr>
        <w:t>[23]</w:t>
      </w:r>
      <w:r w:rsidR="112B64C8">
        <w:rPr>
          <w:rFonts w:ascii="Times New Roman" w:eastAsia="Times" w:hAnsi="Times New Roman" w:cs="Times New Roman"/>
          <w:color w:val="000000" w:themeColor="text1"/>
          <w:lang w:val="fr"/>
        </w:rPr>
        <w:t>.</w:t>
      </w:r>
    </w:p>
  </w:footnote>
  <w:footnote w:id="11">
    <w:p w14:paraId="411A3C6F" w14:textId="79A2C1C2" w:rsidR="00E70FEB" w:rsidRPr="003E4CD6" w:rsidRDefault="00E70FEB" w:rsidP="007D3DEF">
      <w:pPr>
        <w:pStyle w:val="Notedebasdepage"/>
        <w:jc w:val="both"/>
        <w:rPr>
          <w:rFonts w:ascii="Times New Roman" w:eastAsia="Times" w:hAnsi="Times New Roman" w:cs="Times New Roman"/>
          <w:color w:val="000000" w:themeColor="text1"/>
          <w:lang w:val="fr"/>
        </w:rPr>
      </w:pPr>
      <w:r w:rsidRPr="008F096B">
        <w:rPr>
          <w:rStyle w:val="Appelnotedebasdep"/>
        </w:rPr>
        <w:footnoteRef/>
      </w:r>
      <w:r w:rsidR="112B64C8" w:rsidRPr="003E4CD6">
        <w:rPr>
          <w:rFonts w:ascii="Times New Roman" w:eastAsia="Times" w:hAnsi="Times New Roman" w:cs="Times New Roman"/>
        </w:rPr>
        <w:t xml:space="preserve"> Voir le concept </w:t>
      </w:r>
      <w:r w:rsidR="112B64C8" w:rsidRPr="003E4CD6">
        <w:rPr>
          <w:rFonts w:ascii="Times New Roman" w:eastAsia="Times" w:hAnsi="Times New Roman" w:cs="Times New Roman"/>
          <w:color w:val="000000" w:themeColor="text1"/>
          <w:lang w:val="fr"/>
        </w:rPr>
        <w:t>d’intelligences multiples d’Howard Gardner</w:t>
      </w:r>
      <w:r w:rsidR="112B64C8" w:rsidRPr="112B64C8">
        <w:rPr>
          <w:rFonts w:ascii="Times New Roman" w:eastAsia="Times" w:hAnsi="Times New Roman" w:cs="Times New Roman"/>
          <w:color w:val="000000" w:themeColor="text1"/>
          <w:lang w:val="fr"/>
        </w:rPr>
        <w:t xml:space="preserve"> [24]</w:t>
      </w:r>
      <w:r w:rsidR="112B64C8" w:rsidRPr="003E4CD6">
        <w:rPr>
          <w:rFonts w:ascii="Times New Roman" w:eastAsia="Times" w:hAnsi="Times New Roman" w:cs="Times New Roman"/>
          <w:color w:val="000000" w:themeColor="text1"/>
          <w:lang w:val="fr"/>
        </w:rPr>
        <w:t>.</w:t>
      </w:r>
    </w:p>
  </w:footnote>
  <w:footnote w:id="12">
    <w:p w14:paraId="7DDC6EA0" w14:textId="2156E822" w:rsidR="00E70FEB" w:rsidRPr="003E4CD6" w:rsidRDefault="00E70FEB" w:rsidP="007D3DEF">
      <w:pPr>
        <w:spacing w:after="0" w:line="240" w:lineRule="auto"/>
        <w:jc w:val="both"/>
        <w:rPr>
          <w:rFonts w:ascii="Times New Roman" w:eastAsia="Times" w:hAnsi="Times New Roman" w:cs="Times New Roman"/>
          <w:color w:val="000000" w:themeColor="text1"/>
          <w:sz w:val="20"/>
          <w:szCs w:val="20"/>
          <w:lang w:val="fr"/>
        </w:rPr>
      </w:pPr>
      <w:r w:rsidRPr="008F096B">
        <w:rPr>
          <w:rStyle w:val="Appelnotedebasdep"/>
        </w:rPr>
        <w:footnoteRef/>
      </w:r>
      <w:r w:rsidR="112B64C8" w:rsidRPr="003E4CD6">
        <w:rPr>
          <w:rFonts w:ascii="Times New Roman" w:eastAsia="Times" w:hAnsi="Times New Roman" w:cs="Times New Roman"/>
          <w:color w:val="000000" w:themeColor="text1"/>
          <w:sz w:val="20"/>
          <w:szCs w:val="20"/>
          <w:lang w:val="fr"/>
        </w:rPr>
        <w:t xml:space="preserve">Devant cette redistribution du rôle des parents, certains sociologues s’interrogent sur le poids de la responsabilité des parents et surtout des mères </w:t>
      </w:r>
      <w:r w:rsidR="112B64C8" w:rsidRPr="112B64C8">
        <w:rPr>
          <w:rFonts w:ascii="Times New Roman" w:eastAsia="Times" w:hAnsi="Times New Roman" w:cs="Times New Roman"/>
          <w:color w:val="000000" w:themeColor="text1"/>
          <w:sz w:val="20"/>
          <w:szCs w:val="20"/>
          <w:lang w:val="fr"/>
        </w:rPr>
        <w:t xml:space="preserve"> et </w:t>
      </w:r>
      <w:proofErr w:type="spellStart"/>
      <w:r w:rsidR="112B64C8" w:rsidRPr="112B64C8">
        <w:rPr>
          <w:rFonts w:ascii="Times New Roman" w:eastAsia="Times" w:hAnsi="Times New Roman" w:cs="Times New Roman"/>
          <w:color w:val="000000" w:themeColor="text1"/>
          <w:sz w:val="20"/>
          <w:szCs w:val="20"/>
          <w:lang w:val="fr"/>
        </w:rPr>
        <w:t>Leloup</w:t>
      </w:r>
      <w:proofErr w:type="spellEnd"/>
      <w:r w:rsidR="112B64C8" w:rsidRPr="003E4CD6">
        <w:rPr>
          <w:rFonts w:ascii="Times New Roman" w:eastAsia="Times" w:hAnsi="Times New Roman" w:cs="Times New Roman"/>
          <w:color w:val="000000" w:themeColor="text1"/>
          <w:sz w:val="20"/>
          <w:szCs w:val="20"/>
          <w:lang w:val="fr"/>
        </w:rPr>
        <w:t xml:space="preserve"> </w:t>
      </w:r>
      <w:r w:rsidR="112B64C8" w:rsidRPr="112B64C8">
        <w:rPr>
          <w:rFonts w:ascii="Times New Roman" w:eastAsia="Times" w:hAnsi="Times New Roman" w:cs="Times New Roman"/>
          <w:color w:val="000000" w:themeColor="text1"/>
          <w:sz w:val="20"/>
          <w:szCs w:val="20"/>
          <w:lang w:val="fr"/>
        </w:rPr>
        <w:t>[26</w:t>
      </w:r>
      <w:r w:rsidR="007D3DEF">
        <w:rPr>
          <w:rFonts w:ascii="Times New Roman" w:eastAsia="Times" w:hAnsi="Times New Roman" w:cs="Times New Roman"/>
          <w:color w:val="000000" w:themeColor="text1"/>
          <w:sz w:val="20"/>
          <w:szCs w:val="20"/>
          <w:lang w:val="fr"/>
        </w:rPr>
        <w:t>,</w:t>
      </w:r>
      <w:r w:rsidR="112B64C8" w:rsidRPr="112B64C8">
        <w:rPr>
          <w:rFonts w:ascii="Times New Roman" w:eastAsia="Times" w:hAnsi="Times New Roman" w:cs="Times New Roman"/>
          <w:color w:val="000000" w:themeColor="text1"/>
          <w:sz w:val="20"/>
          <w:szCs w:val="20"/>
          <w:lang w:val="fr"/>
        </w:rPr>
        <w:t>27</w:t>
      </w:r>
      <w:r w:rsidR="007D3DEF">
        <w:rPr>
          <w:rFonts w:ascii="Times New Roman" w:eastAsia="Times" w:hAnsi="Times New Roman" w:cs="Times New Roman"/>
          <w:color w:val="000000" w:themeColor="text1"/>
          <w:sz w:val="20"/>
          <w:szCs w:val="20"/>
          <w:lang w:val="fr"/>
        </w:rPr>
        <w:t>,</w:t>
      </w:r>
      <w:r w:rsidR="112B64C8" w:rsidRPr="112B64C8">
        <w:rPr>
          <w:rFonts w:ascii="Times New Roman" w:eastAsia="Times" w:hAnsi="Times New Roman" w:cs="Times New Roman"/>
          <w:color w:val="000000" w:themeColor="text1"/>
          <w:sz w:val="20"/>
          <w:szCs w:val="20"/>
          <w:lang w:val="fr"/>
        </w:rPr>
        <w:t xml:space="preserve">28] </w:t>
      </w:r>
      <w:r w:rsidR="112B64C8" w:rsidRPr="1C615F88">
        <w:rPr>
          <w:rFonts w:ascii="Times New Roman" w:eastAsia="Times" w:hAnsi="Times New Roman" w:cs="Times New Roman"/>
          <w:color w:val="000000" w:themeColor="text1"/>
          <w:sz w:val="20"/>
          <w:szCs w:val="20"/>
          <w:lang w:val="fr"/>
        </w:rPr>
        <w:t>qui doivent réussir à éviter les VEO tout en créant un environnement et une relation avec l’enfant qui lui permette de développer son potentiel caché, en écoutant ses besoins mais sans tomber dans l’oubli de soi-même, en trouvant la balance entre leur travail et l’écoute empathique et bienveillante de leur enfant, en maintenant de bonnes relations avec les autres adultes qui entourent l’enfant, notamment à la crèche, à l’école et en restant au fait des nouvelles avancées sur la parentalité.</w:t>
      </w:r>
    </w:p>
  </w:footnote>
  <w:footnote w:id="13">
    <w:p w14:paraId="024273F3" w14:textId="7EB73236" w:rsidR="00E70FEB" w:rsidRDefault="00E70FEB" w:rsidP="003E4CD6">
      <w:pPr>
        <w:pStyle w:val="Notedebasdepage"/>
        <w:jc w:val="both"/>
        <w:rPr>
          <w:rFonts w:ascii="Times" w:eastAsia="Times" w:hAnsi="Times" w:cs="Times"/>
          <w:color w:val="333333"/>
          <w:sz w:val="22"/>
          <w:szCs w:val="22"/>
          <w:lang w:val="fr"/>
        </w:rPr>
      </w:pPr>
      <w:r w:rsidRPr="008F096B">
        <w:rPr>
          <w:rStyle w:val="Appelnotedebasdep"/>
        </w:rPr>
        <w:footnoteRef/>
      </w:r>
      <w:r w:rsidR="112B64C8" w:rsidRPr="003E4CD6">
        <w:rPr>
          <w:rFonts w:ascii="Times New Roman" w:eastAsia="Times" w:hAnsi="Times New Roman" w:cs="Times New Roman"/>
        </w:rPr>
        <w:t xml:space="preserve"> V</w:t>
      </w:r>
      <w:proofErr w:type="spellStart"/>
      <w:r w:rsidR="112B64C8" w:rsidRPr="003E4CD6">
        <w:rPr>
          <w:rFonts w:ascii="Times New Roman" w:eastAsia="Times" w:hAnsi="Times New Roman" w:cs="Times New Roman"/>
          <w:color w:val="333333"/>
          <w:lang w:val="fr"/>
        </w:rPr>
        <w:t>oir</w:t>
      </w:r>
      <w:proofErr w:type="spellEnd"/>
      <w:r w:rsidR="112B64C8" w:rsidRPr="003E4CD6">
        <w:rPr>
          <w:rFonts w:ascii="Times New Roman" w:eastAsia="Times" w:hAnsi="Times New Roman" w:cs="Times New Roman"/>
          <w:color w:val="333333"/>
          <w:lang w:val="fr"/>
        </w:rPr>
        <w:t xml:space="preserve"> notamment </w:t>
      </w:r>
      <w:r w:rsidR="112B64C8" w:rsidRPr="112B64C8">
        <w:rPr>
          <w:rFonts w:ascii="Times New Roman" w:eastAsia="Times" w:hAnsi="Times New Roman" w:cs="Times New Roman"/>
          <w:color w:val="333333"/>
          <w:lang w:val="fr"/>
        </w:rPr>
        <w:t>[21,22,27,28,29]</w:t>
      </w:r>
      <w:r w:rsidR="007D3DEF">
        <w:rPr>
          <w:rFonts w:ascii="Times New Roman" w:eastAsia="Times" w:hAnsi="Times New Roman" w:cs="Times New Roman"/>
          <w:color w:val="333333"/>
          <w:lang w:val="fr"/>
        </w:rPr>
        <w:t>.</w:t>
      </w:r>
    </w:p>
  </w:footnote>
  <w:footnote w:id="14">
    <w:p w14:paraId="4D4C5852" w14:textId="46D8C82A" w:rsidR="00E70FEB" w:rsidRPr="003E4CD6" w:rsidRDefault="00E70FEB" w:rsidP="003E4CD6">
      <w:pPr>
        <w:pStyle w:val="Notedebasdepage"/>
        <w:jc w:val="both"/>
        <w:rPr>
          <w:rFonts w:ascii="Times New Roman" w:hAnsi="Times New Roman" w:cs="Times New Roman"/>
        </w:rPr>
      </w:pPr>
      <w:r w:rsidRPr="008F096B">
        <w:rPr>
          <w:rStyle w:val="Appelnotedebasdep"/>
        </w:rPr>
        <w:footnoteRef/>
      </w:r>
      <w:r w:rsidR="112B64C8" w:rsidRPr="003E4CD6">
        <w:rPr>
          <w:rFonts w:ascii="Times New Roman" w:hAnsi="Times New Roman" w:cs="Times New Roman"/>
        </w:rPr>
        <w:t xml:space="preserve"> Ce qui ne signifie pas comme le montrent </w:t>
      </w:r>
      <w:proofErr w:type="spellStart"/>
      <w:r w:rsidR="0003603C">
        <w:rPr>
          <w:rFonts w:ascii="Times New Roman" w:hAnsi="Times New Roman" w:cs="Times New Roman"/>
        </w:rPr>
        <w:t>Ellegaard</w:t>
      </w:r>
      <w:proofErr w:type="spellEnd"/>
      <w:r w:rsidR="0003603C">
        <w:rPr>
          <w:rFonts w:ascii="Times New Roman" w:hAnsi="Times New Roman" w:cs="Times New Roman"/>
        </w:rPr>
        <w:t xml:space="preserve"> et </w:t>
      </w:r>
      <w:proofErr w:type="spellStart"/>
      <w:r w:rsidR="0003603C">
        <w:rPr>
          <w:rFonts w:ascii="Times New Roman" w:hAnsi="Times New Roman" w:cs="Times New Roman"/>
        </w:rPr>
        <w:t>Kryger</w:t>
      </w:r>
      <w:proofErr w:type="spellEnd"/>
      <w:r w:rsidR="0003603C">
        <w:rPr>
          <w:rFonts w:ascii="Times New Roman" w:hAnsi="Times New Roman" w:cs="Times New Roman"/>
        </w:rPr>
        <w:t xml:space="preserve"> </w:t>
      </w:r>
      <w:r w:rsidR="112B64C8" w:rsidRPr="112B64C8">
        <w:rPr>
          <w:rFonts w:ascii="Times New Roman" w:hAnsi="Times New Roman" w:cs="Times New Roman"/>
        </w:rPr>
        <w:t xml:space="preserve">[30] </w:t>
      </w:r>
      <w:r w:rsidR="112B64C8" w:rsidRPr="003E4CD6">
        <w:rPr>
          <w:rFonts w:ascii="Times New Roman" w:hAnsi="Times New Roman" w:cs="Times New Roman"/>
        </w:rPr>
        <w:t>que le jeu n’était pas déjà à ce moment investi comme moyen de développer des compétences humaines et sociales chez les enfants.</w:t>
      </w:r>
    </w:p>
  </w:footnote>
  <w:footnote w:id="15">
    <w:p w14:paraId="790820B7" w14:textId="0156014D" w:rsidR="00E70FEB" w:rsidRDefault="00E70FEB" w:rsidP="003E4CD6">
      <w:pPr>
        <w:pStyle w:val="Notedebasdepage"/>
        <w:jc w:val="both"/>
      </w:pPr>
      <w:r w:rsidRPr="008F096B">
        <w:rPr>
          <w:rStyle w:val="Appelnotedebasdep"/>
        </w:rPr>
        <w:footnoteRef/>
      </w:r>
      <w:r w:rsidR="1C615F88" w:rsidRPr="003E4CD6">
        <w:rPr>
          <w:rFonts w:ascii="Times New Roman" w:hAnsi="Times New Roman" w:cs="Times New Roman"/>
        </w:rPr>
        <w:t xml:space="preserve"> Prieur et al. [11] portent un regard critique sur cette évolution en parlant non seulement d’un encadrement, mais aussi d’une </w:t>
      </w:r>
      <w:r w:rsidR="0003603C">
        <w:rPr>
          <w:rFonts w:ascii="Times New Roman" w:hAnsi="Times New Roman" w:cs="Times New Roman"/>
        </w:rPr>
        <w:t>« </w:t>
      </w:r>
      <w:r w:rsidR="1C615F88" w:rsidRPr="003E4CD6">
        <w:rPr>
          <w:rFonts w:ascii="Times New Roman" w:hAnsi="Times New Roman" w:cs="Times New Roman"/>
        </w:rPr>
        <w:t>instrumentalisation</w:t>
      </w:r>
      <w:r w:rsidR="0003603C">
        <w:rPr>
          <w:rFonts w:ascii="Times New Roman" w:hAnsi="Times New Roman" w:cs="Times New Roman"/>
        </w:rPr>
        <w:t> »</w:t>
      </w:r>
      <w:r w:rsidR="1C615F88" w:rsidRPr="003E4CD6">
        <w:rPr>
          <w:rFonts w:ascii="Times New Roman" w:hAnsi="Times New Roman" w:cs="Times New Roman"/>
        </w:rPr>
        <w:t xml:space="preserve"> du jeu des enfants.</w:t>
      </w:r>
    </w:p>
  </w:footnote>
  <w:footnote w:id="16">
    <w:p w14:paraId="598C909C" w14:textId="55E20396" w:rsidR="00E70FEB" w:rsidRPr="003E4CD6" w:rsidRDefault="00E70FEB" w:rsidP="003E4CD6">
      <w:pPr>
        <w:pStyle w:val="Notedebasdepage"/>
        <w:jc w:val="both"/>
        <w:rPr>
          <w:rFonts w:ascii="Times New Roman" w:eastAsia="Times" w:hAnsi="Times New Roman" w:cs="Times New Roman"/>
          <w:color w:val="000000" w:themeColor="text1"/>
          <w:lang w:val="fr"/>
        </w:rPr>
      </w:pPr>
      <w:r w:rsidRPr="008F096B">
        <w:rPr>
          <w:rStyle w:val="Appelnotedebasdep"/>
        </w:rPr>
        <w:footnoteRef/>
      </w:r>
      <w:r w:rsidR="112B64C8" w:rsidRPr="003E4CD6">
        <w:rPr>
          <w:rFonts w:ascii="Times New Roman" w:hAnsi="Times New Roman" w:cs="Times New Roman"/>
        </w:rPr>
        <w:t xml:space="preserve"> </w:t>
      </w:r>
      <w:r w:rsidR="112B64C8" w:rsidRPr="003E4CD6">
        <w:rPr>
          <w:rFonts w:ascii="Times New Roman" w:eastAsia="Times" w:hAnsi="Times New Roman" w:cs="Times New Roman"/>
          <w:color w:val="000000" w:themeColor="text1"/>
          <w:lang w:val="fr"/>
        </w:rPr>
        <w:t xml:space="preserve">On retrouve ici l’imbrication déjà portée par les travaux de </w:t>
      </w:r>
      <w:proofErr w:type="spellStart"/>
      <w:r w:rsidR="112B64C8" w:rsidRPr="003E4CD6">
        <w:rPr>
          <w:rFonts w:ascii="Times New Roman" w:eastAsia="Times" w:hAnsi="Times New Roman" w:cs="Times New Roman"/>
          <w:color w:val="000000" w:themeColor="text1"/>
          <w:lang w:val="fr"/>
        </w:rPr>
        <w:t>Vygotski</w:t>
      </w:r>
      <w:proofErr w:type="spellEnd"/>
      <w:r w:rsidR="112B64C8" w:rsidRPr="003E4CD6">
        <w:rPr>
          <w:rFonts w:ascii="Times New Roman" w:eastAsia="Times" w:hAnsi="Times New Roman" w:cs="Times New Roman"/>
          <w:color w:val="000000" w:themeColor="text1"/>
          <w:lang w:val="fr"/>
        </w:rPr>
        <w:t xml:space="preserve"> : « La pédagogie doit se régler non sur l’hier mais sur le demain du développement enfantin »</w:t>
      </w:r>
      <w:r w:rsidR="112B64C8" w:rsidRPr="112B64C8">
        <w:rPr>
          <w:rFonts w:ascii="Times New Roman" w:eastAsia="Times" w:hAnsi="Times New Roman" w:cs="Times New Roman"/>
          <w:color w:val="000000" w:themeColor="text1"/>
          <w:lang w:val="fr"/>
        </w:rPr>
        <w:t xml:space="preserve"> [33]</w:t>
      </w:r>
      <w:r w:rsidR="0003603C">
        <w:rPr>
          <w:rFonts w:ascii="Times New Roman" w:eastAsia="Times" w:hAnsi="Times New Roman" w:cs="Times New Roman"/>
          <w:color w:val="000000" w:themeColor="text1"/>
          <w:lang w:val="fr"/>
        </w:rPr>
        <w:t>.</w:t>
      </w:r>
    </w:p>
  </w:footnote>
  <w:footnote w:id="17">
    <w:p w14:paraId="3FED62C5" w14:textId="26BD0D79" w:rsidR="00E70FEB" w:rsidRDefault="00E70FEB" w:rsidP="003E4CD6">
      <w:pPr>
        <w:jc w:val="both"/>
        <w:rPr>
          <w:rFonts w:ascii="Times" w:eastAsia="Times" w:hAnsi="Times" w:cs="Times"/>
          <w:color w:val="000000" w:themeColor="text1"/>
          <w:lang w:val="fr"/>
        </w:rPr>
      </w:pPr>
      <w:r w:rsidRPr="008F096B">
        <w:rPr>
          <w:rStyle w:val="Appelnotedebasdep"/>
        </w:rPr>
        <w:footnoteRef/>
      </w:r>
      <w:r w:rsidRPr="003E4CD6">
        <w:rPr>
          <w:rFonts w:ascii="Times New Roman" w:hAnsi="Times New Roman" w:cs="Times New Roman"/>
          <w:sz w:val="20"/>
          <w:szCs w:val="20"/>
        </w:rPr>
        <w:t xml:space="preserve"> </w:t>
      </w:r>
      <w:r w:rsidRPr="003E4CD6">
        <w:rPr>
          <w:rFonts w:ascii="Times New Roman" w:eastAsia="Times" w:hAnsi="Times New Roman" w:cs="Times New Roman"/>
          <w:color w:val="000000" w:themeColor="text1"/>
          <w:sz w:val="20"/>
          <w:szCs w:val="20"/>
          <w:lang w:val="fr"/>
        </w:rPr>
        <w:t>Approchée par Luc Chatel, Ministère de l’Enseignement de l’époque, et Jean-Michel Blanquer, alors directeur général de l’enseignement scolaire (DGESCO), Alvarez avait alors obtenu « carte blanche » pour mettre en place son protocole. Les travaux qui en ont été tirés se retrouvent également mentionnés fréquemment dans les réformes du paysage scolaire en Belgique francophone.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00E70FEB" w14:paraId="2C0D684C" w14:textId="77777777" w:rsidTr="1C700E27">
      <w:tc>
        <w:tcPr>
          <w:tcW w:w="3005" w:type="dxa"/>
        </w:tcPr>
        <w:p w14:paraId="653AFE78" w14:textId="5E2BC62E" w:rsidR="00E70FEB" w:rsidRDefault="00E70FEB" w:rsidP="1C700E27">
          <w:pPr>
            <w:pStyle w:val="En-tte"/>
            <w:ind w:left="-115"/>
          </w:pPr>
        </w:p>
      </w:tc>
      <w:tc>
        <w:tcPr>
          <w:tcW w:w="3005" w:type="dxa"/>
        </w:tcPr>
        <w:p w14:paraId="528F4C20" w14:textId="5EE92B21" w:rsidR="00E70FEB" w:rsidRDefault="00E70FEB" w:rsidP="1C700E27">
          <w:pPr>
            <w:pStyle w:val="En-tte"/>
            <w:jc w:val="center"/>
          </w:pPr>
        </w:p>
      </w:tc>
      <w:tc>
        <w:tcPr>
          <w:tcW w:w="3005" w:type="dxa"/>
        </w:tcPr>
        <w:p w14:paraId="09BB38FB" w14:textId="00F93F47" w:rsidR="00E70FEB" w:rsidRDefault="00E70FEB" w:rsidP="1C700E27">
          <w:pPr>
            <w:pStyle w:val="En-tte"/>
            <w:ind w:right="-115"/>
            <w:jc w:val="right"/>
          </w:pPr>
        </w:p>
      </w:tc>
    </w:tr>
  </w:tbl>
  <w:p w14:paraId="4926EFF6" w14:textId="5CC8384E" w:rsidR="00E70FEB" w:rsidRDefault="00E70FEB" w:rsidP="1C700E2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A4262"/>
    <w:multiLevelType w:val="hybridMultilevel"/>
    <w:tmpl w:val="B2587BB8"/>
    <w:lvl w:ilvl="0" w:tplc="E452D52E">
      <w:start w:val="1"/>
      <w:numFmt w:val="bullet"/>
      <w:lvlText w:val="-"/>
      <w:lvlJc w:val="left"/>
      <w:pPr>
        <w:ind w:left="720" w:hanging="360"/>
      </w:pPr>
      <w:rPr>
        <w:rFonts w:ascii="Calibri" w:hAnsi="Calibri" w:hint="default"/>
      </w:rPr>
    </w:lvl>
    <w:lvl w:ilvl="1" w:tplc="E14003EC">
      <w:start w:val="1"/>
      <w:numFmt w:val="bullet"/>
      <w:lvlText w:val="o"/>
      <w:lvlJc w:val="left"/>
      <w:pPr>
        <w:ind w:left="1440" w:hanging="360"/>
      </w:pPr>
      <w:rPr>
        <w:rFonts w:ascii="Courier New" w:hAnsi="Courier New" w:hint="default"/>
      </w:rPr>
    </w:lvl>
    <w:lvl w:ilvl="2" w:tplc="E892EFD0">
      <w:start w:val="1"/>
      <w:numFmt w:val="bullet"/>
      <w:lvlText w:val=""/>
      <w:lvlJc w:val="left"/>
      <w:pPr>
        <w:ind w:left="2160" w:hanging="360"/>
      </w:pPr>
      <w:rPr>
        <w:rFonts w:ascii="Wingdings" w:hAnsi="Wingdings" w:hint="default"/>
      </w:rPr>
    </w:lvl>
    <w:lvl w:ilvl="3" w:tplc="AB10EF54">
      <w:start w:val="1"/>
      <w:numFmt w:val="bullet"/>
      <w:lvlText w:val=""/>
      <w:lvlJc w:val="left"/>
      <w:pPr>
        <w:ind w:left="2880" w:hanging="360"/>
      </w:pPr>
      <w:rPr>
        <w:rFonts w:ascii="Symbol" w:hAnsi="Symbol" w:hint="default"/>
      </w:rPr>
    </w:lvl>
    <w:lvl w:ilvl="4" w:tplc="FD961038">
      <w:start w:val="1"/>
      <w:numFmt w:val="bullet"/>
      <w:lvlText w:val="o"/>
      <w:lvlJc w:val="left"/>
      <w:pPr>
        <w:ind w:left="3600" w:hanging="360"/>
      </w:pPr>
      <w:rPr>
        <w:rFonts w:ascii="Courier New" w:hAnsi="Courier New" w:hint="default"/>
      </w:rPr>
    </w:lvl>
    <w:lvl w:ilvl="5" w:tplc="BAD03072">
      <w:start w:val="1"/>
      <w:numFmt w:val="bullet"/>
      <w:lvlText w:val=""/>
      <w:lvlJc w:val="left"/>
      <w:pPr>
        <w:ind w:left="4320" w:hanging="360"/>
      </w:pPr>
      <w:rPr>
        <w:rFonts w:ascii="Wingdings" w:hAnsi="Wingdings" w:hint="default"/>
      </w:rPr>
    </w:lvl>
    <w:lvl w:ilvl="6" w:tplc="02FE1E04">
      <w:start w:val="1"/>
      <w:numFmt w:val="bullet"/>
      <w:lvlText w:val=""/>
      <w:lvlJc w:val="left"/>
      <w:pPr>
        <w:ind w:left="5040" w:hanging="360"/>
      </w:pPr>
      <w:rPr>
        <w:rFonts w:ascii="Symbol" w:hAnsi="Symbol" w:hint="default"/>
      </w:rPr>
    </w:lvl>
    <w:lvl w:ilvl="7" w:tplc="E0E2EDF0">
      <w:start w:val="1"/>
      <w:numFmt w:val="bullet"/>
      <w:lvlText w:val="o"/>
      <w:lvlJc w:val="left"/>
      <w:pPr>
        <w:ind w:left="5760" w:hanging="360"/>
      </w:pPr>
      <w:rPr>
        <w:rFonts w:ascii="Courier New" w:hAnsi="Courier New" w:hint="default"/>
      </w:rPr>
    </w:lvl>
    <w:lvl w:ilvl="8" w:tplc="96C8E8A6">
      <w:start w:val="1"/>
      <w:numFmt w:val="bullet"/>
      <w:lvlText w:val=""/>
      <w:lvlJc w:val="left"/>
      <w:pPr>
        <w:ind w:left="6480" w:hanging="360"/>
      </w:pPr>
      <w:rPr>
        <w:rFonts w:ascii="Wingdings" w:hAnsi="Wingdings" w:hint="default"/>
      </w:rPr>
    </w:lvl>
  </w:abstractNum>
  <w:abstractNum w:abstractNumId="1" w15:restartNumberingAfterBreak="0">
    <w:nsid w:val="58DC44D6"/>
    <w:multiLevelType w:val="hybridMultilevel"/>
    <w:tmpl w:val="045CBBCA"/>
    <w:lvl w:ilvl="0" w:tplc="DFDEDED4">
      <w:start w:val="1"/>
      <w:numFmt w:val="bullet"/>
      <w:lvlText w:val="-"/>
      <w:lvlJc w:val="left"/>
      <w:pPr>
        <w:ind w:left="720" w:hanging="360"/>
      </w:pPr>
      <w:rPr>
        <w:rFonts w:ascii="Calibri" w:hAnsi="Calibri" w:hint="default"/>
      </w:rPr>
    </w:lvl>
    <w:lvl w:ilvl="1" w:tplc="2C4CB39A">
      <w:start w:val="1"/>
      <w:numFmt w:val="bullet"/>
      <w:lvlText w:val="o"/>
      <w:lvlJc w:val="left"/>
      <w:pPr>
        <w:ind w:left="1440" w:hanging="360"/>
      </w:pPr>
      <w:rPr>
        <w:rFonts w:ascii="Courier New" w:hAnsi="Courier New" w:hint="default"/>
      </w:rPr>
    </w:lvl>
    <w:lvl w:ilvl="2" w:tplc="B76405D8">
      <w:start w:val="1"/>
      <w:numFmt w:val="bullet"/>
      <w:lvlText w:val=""/>
      <w:lvlJc w:val="left"/>
      <w:pPr>
        <w:ind w:left="2160" w:hanging="360"/>
      </w:pPr>
      <w:rPr>
        <w:rFonts w:ascii="Wingdings" w:hAnsi="Wingdings" w:hint="default"/>
      </w:rPr>
    </w:lvl>
    <w:lvl w:ilvl="3" w:tplc="75B2D002">
      <w:start w:val="1"/>
      <w:numFmt w:val="bullet"/>
      <w:lvlText w:val=""/>
      <w:lvlJc w:val="left"/>
      <w:pPr>
        <w:ind w:left="2880" w:hanging="360"/>
      </w:pPr>
      <w:rPr>
        <w:rFonts w:ascii="Symbol" w:hAnsi="Symbol" w:hint="default"/>
      </w:rPr>
    </w:lvl>
    <w:lvl w:ilvl="4" w:tplc="8D74335E">
      <w:start w:val="1"/>
      <w:numFmt w:val="bullet"/>
      <w:lvlText w:val="o"/>
      <w:lvlJc w:val="left"/>
      <w:pPr>
        <w:ind w:left="3600" w:hanging="360"/>
      </w:pPr>
      <w:rPr>
        <w:rFonts w:ascii="Courier New" w:hAnsi="Courier New" w:hint="default"/>
      </w:rPr>
    </w:lvl>
    <w:lvl w:ilvl="5" w:tplc="F476E80E">
      <w:start w:val="1"/>
      <w:numFmt w:val="bullet"/>
      <w:lvlText w:val=""/>
      <w:lvlJc w:val="left"/>
      <w:pPr>
        <w:ind w:left="4320" w:hanging="360"/>
      </w:pPr>
      <w:rPr>
        <w:rFonts w:ascii="Wingdings" w:hAnsi="Wingdings" w:hint="default"/>
      </w:rPr>
    </w:lvl>
    <w:lvl w:ilvl="6" w:tplc="F86E6090">
      <w:start w:val="1"/>
      <w:numFmt w:val="bullet"/>
      <w:lvlText w:val=""/>
      <w:lvlJc w:val="left"/>
      <w:pPr>
        <w:ind w:left="5040" w:hanging="360"/>
      </w:pPr>
      <w:rPr>
        <w:rFonts w:ascii="Symbol" w:hAnsi="Symbol" w:hint="default"/>
      </w:rPr>
    </w:lvl>
    <w:lvl w:ilvl="7" w:tplc="0B5E8D18">
      <w:start w:val="1"/>
      <w:numFmt w:val="bullet"/>
      <w:lvlText w:val="o"/>
      <w:lvlJc w:val="left"/>
      <w:pPr>
        <w:ind w:left="5760" w:hanging="360"/>
      </w:pPr>
      <w:rPr>
        <w:rFonts w:ascii="Courier New" w:hAnsi="Courier New" w:hint="default"/>
      </w:rPr>
    </w:lvl>
    <w:lvl w:ilvl="8" w:tplc="56D00146">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C42ED1"/>
    <w:rsid w:val="00031655"/>
    <w:rsid w:val="0003603C"/>
    <w:rsid w:val="00059599"/>
    <w:rsid w:val="000A0978"/>
    <w:rsid w:val="000F5C1A"/>
    <w:rsid w:val="00106257"/>
    <w:rsid w:val="00146F0A"/>
    <w:rsid w:val="001718AF"/>
    <w:rsid w:val="001A13FB"/>
    <w:rsid w:val="001A6D0C"/>
    <w:rsid w:val="001C23BA"/>
    <w:rsid w:val="001C62DC"/>
    <w:rsid w:val="001D3349"/>
    <w:rsid w:val="0021673A"/>
    <w:rsid w:val="00223788"/>
    <w:rsid w:val="00230043"/>
    <w:rsid w:val="00230824"/>
    <w:rsid w:val="0025BF68"/>
    <w:rsid w:val="00285718"/>
    <w:rsid w:val="002C470B"/>
    <w:rsid w:val="002F41C4"/>
    <w:rsid w:val="00316379"/>
    <w:rsid w:val="00342637"/>
    <w:rsid w:val="00367F0C"/>
    <w:rsid w:val="00375BEB"/>
    <w:rsid w:val="0039737F"/>
    <w:rsid w:val="003D2806"/>
    <w:rsid w:val="003E45A6"/>
    <w:rsid w:val="003E4CD6"/>
    <w:rsid w:val="003F42F5"/>
    <w:rsid w:val="003F784B"/>
    <w:rsid w:val="00416549"/>
    <w:rsid w:val="004DAC2E"/>
    <w:rsid w:val="00502FB0"/>
    <w:rsid w:val="00508C7E"/>
    <w:rsid w:val="005B0E14"/>
    <w:rsid w:val="0061391D"/>
    <w:rsid w:val="00634322"/>
    <w:rsid w:val="00641B55"/>
    <w:rsid w:val="00653393"/>
    <w:rsid w:val="0067778D"/>
    <w:rsid w:val="00692E64"/>
    <w:rsid w:val="006A77AB"/>
    <w:rsid w:val="006C0AAC"/>
    <w:rsid w:val="006DE65C"/>
    <w:rsid w:val="006EA18A"/>
    <w:rsid w:val="007006DD"/>
    <w:rsid w:val="007268A3"/>
    <w:rsid w:val="007605C5"/>
    <w:rsid w:val="00773FF6"/>
    <w:rsid w:val="0078557F"/>
    <w:rsid w:val="007D3DEF"/>
    <w:rsid w:val="007F3DD7"/>
    <w:rsid w:val="0084133C"/>
    <w:rsid w:val="00854F4F"/>
    <w:rsid w:val="0086107D"/>
    <w:rsid w:val="00875518"/>
    <w:rsid w:val="008898C5"/>
    <w:rsid w:val="008B2C21"/>
    <w:rsid w:val="008E194A"/>
    <w:rsid w:val="008ED7B0"/>
    <w:rsid w:val="008F096B"/>
    <w:rsid w:val="008F2DDA"/>
    <w:rsid w:val="00904341"/>
    <w:rsid w:val="009119AC"/>
    <w:rsid w:val="0091460E"/>
    <w:rsid w:val="00922957"/>
    <w:rsid w:val="0094588F"/>
    <w:rsid w:val="0097A0C1"/>
    <w:rsid w:val="00990E1C"/>
    <w:rsid w:val="00997FCB"/>
    <w:rsid w:val="009A1CCE"/>
    <w:rsid w:val="009D19E1"/>
    <w:rsid w:val="009F3956"/>
    <w:rsid w:val="00A054F0"/>
    <w:rsid w:val="00A1316E"/>
    <w:rsid w:val="00A212EA"/>
    <w:rsid w:val="00A763F7"/>
    <w:rsid w:val="00A9613C"/>
    <w:rsid w:val="00AA2B8F"/>
    <w:rsid w:val="00AA7F68"/>
    <w:rsid w:val="00ABD388"/>
    <w:rsid w:val="00AF2971"/>
    <w:rsid w:val="00AFEABC"/>
    <w:rsid w:val="00B3D46F"/>
    <w:rsid w:val="00B4C347"/>
    <w:rsid w:val="00B53171"/>
    <w:rsid w:val="00B660CA"/>
    <w:rsid w:val="00B70E9E"/>
    <w:rsid w:val="00B71915"/>
    <w:rsid w:val="00B975E9"/>
    <w:rsid w:val="00B9760C"/>
    <w:rsid w:val="00BD530D"/>
    <w:rsid w:val="00BE6077"/>
    <w:rsid w:val="00C0017E"/>
    <w:rsid w:val="00C011F4"/>
    <w:rsid w:val="00C03831"/>
    <w:rsid w:val="00C614DB"/>
    <w:rsid w:val="00C97EFF"/>
    <w:rsid w:val="00CA313D"/>
    <w:rsid w:val="00CB25BD"/>
    <w:rsid w:val="00CB3C1E"/>
    <w:rsid w:val="00D1584A"/>
    <w:rsid w:val="00D20242"/>
    <w:rsid w:val="00D20AEA"/>
    <w:rsid w:val="00D23425"/>
    <w:rsid w:val="00D723AB"/>
    <w:rsid w:val="00D93798"/>
    <w:rsid w:val="00DB42E1"/>
    <w:rsid w:val="00E004B7"/>
    <w:rsid w:val="00E13FDD"/>
    <w:rsid w:val="00E35948"/>
    <w:rsid w:val="00E40CCF"/>
    <w:rsid w:val="00E70FEB"/>
    <w:rsid w:val="00EB14EC"/>
    <w:rsid w:val="00EC736F"/>
    <w:rsid w:val="00F23E82"/>
    <w:rsid w:val="00F2E0F4"/>
    <w:rsid w:val="00F353BA"/>
    <w:rsid w:val="00F9383D"/>
    <w:rsid w:val="00FABCD0"/>
    <w:rsid w:val="00FE3A89"/>
    <w:rsid w:val="010A0CA8"/>
    <w:rsid w:val="012F5E95"/>
    <w:rsid w:val="0131A41D"/>
    <w:rsid w:val="01338581"/>
    <w:rsid w:val="013444C0"/>
    <w:rsid w:val="0137AEB0"/>
    <w:rsid w:val="013A06A2"/>
    <w:rsid w:val="014D8C32"/>
    <w:rsid w:val="015EEA36"/>
    <w:rsid w:val="017D933C"/>
    <w:rsid w:val="01805FD1"/>
    <w:rsid w:val="0186572D"/>
    <w:rsid w:val="0196952A"/>
    <w:rsid w:val="019AEF22"/>
    <w:rsid w:val="019F14A3"/>
    <w:rsid w:val="019F5E22"/>
    <w:rsid w:val="01A1B511"/>
    <w:rsid w:val="01A73374"/>
    <w:rsid w:val="01AE93D2"/>
    <w:rsid w:val="01B1676E"/>
    <w:rsid w:val="01B7B49A"/>
    <w:rsid w:val="01B81254"/>
    <w:rsid w:val="01C53726"/>
    <w:rsid w:val="01CDCF1F"/>
    <w:rsid w:val="01DF10F3"/>
    <w:rsid w:val="01E15B82"/>
    <w:rsid w:val="01F1A28F"/>
    <w:rsid w:val="01F827C2"/>
    <w:rsid w:val="01FA6FD3"/>
    <w:rsid w:val="02001E0D"/>
    <w:rsid w:val="02037B2E"/>
    <w:rsid w:val="02052FCF"/>
    <w:rsid w:val="02090684"/>
    <w:rsid w:val="020BF555"/>
    <w:rsid w:val="020D128A"/>
    <w:rsid w:val="02138E6C"/>
    <w:rsid w:val="021BA8B9"/>
    <w:rsid w:val="021E1CB1"/>
    <w:rsid w:val="0222BF86"/>
    <w:rsid w:val="022BA7CF"/>
    <w:rsid w:val="0243F037"/>
    <w:rsid w:val="0247BF0E"/>
    <w:rsid w:val="024CB041"/>
    <w:rsid w:val="02530293"/>
    <w:rsid w:val="025A031B"/>
    <w:rsid w:val="025E1DCA"/>
    <w:rsid w:val="0264206B"/>
    <w:rsid w:val="02676E9D"/>
    <w:rsid w:val="027A0D56"/>
    <w:rsid w:val="027AA211"/>
    <w:rsid w:val="029076BB"/>
    <w:rsid w:val="029F304D"/>
    <w:rsid w:val="02AECF6D"/>
    <w:rsid w:val="02AFA111"/>
    <w:rsid w:val="02BCE4FF"/>
    <w:rsid w:val="02BEC0E1"/>
    <w:rsid w:val="02C266D1"/>
    <w:rsid w:val="02C9E9C2"/>
    <w:rsid w:val="02CC5184"/>
    <w:rsid w:val="02CC5F9F"/>
    <w:rsid w:val="02D5A6C7"/>
    <w:rsid w:val="02D86EA4"/>
    <w:rsid w:val="02D8D061"/>
    <w:rsid w:val="02D9EFCB"/>
    <w:rsid w:val="02DE8481"/>
    <w:rsid w:val="02E01589"/>
    <w:rsid w:val="02E03F7F"/>
    <w:rsid w:val="02E9DE43"/>
    <w:rsid w:val="02EA936B"/>
    <w:rsid w:val="02EDFAFD"/>
    <w:rsid w:val="02F1765A"/>
    <w:rsid w:val="02F48741"/>
    <w:rsid w:val="02F77604"/>
    <w:rsid w:val="02F960C7"/>
    <w:rsid w:val="02FA8B3E"/>
    <w:rsid w:val="02FAE50A"/>
    <w:rsid w:val="02FE7D67"/>
    <w:rsid w:val="0303C08F"/>
    <w:rsid w:val="030CB681"/>
    <w:rsid w:val="0310A8B7"/>
    <w:rsid w:val="031D33BD"/>
    <w:rsid w:val="0320FCB8"/>
    <w:rsid w:val="032A3F71"/>
    <w:rsid w:val="0330F98F"/>
    <w:rsid w:val="0339A45F"/>
    <w:rsid w:val="03425957"/>
    <w:rsid w:val="03454F43"/>
    <w:rsid w:val="034B8711"/>
    <w:rsid w:val="03561855"/>
    <w:rsid w:val="0358C32B"/>
    <w:rsid w:val="0358EB87"/>
    <w:rsid w:val="035FB7BD"/>
    <w:rsid w:val="0361221E"/>
    <w:rsid w:val="0363819D"/>
    <w:rsid w:val="03694178"/>
    <w:rsid w:val="036CCECA"/>
    <w:rsid w:val="036CD63B"/>
    <w:rsid w:val="0373F08B"/>
    <w:rsid w:val="0375C798"/>
    <w:rsid w:val="03838A33"/>
    <w:rsid w:val="0387AC31"/>
    <w:rsid w:val="038BE713"/>
    <w:rsid w:val="039361AD"/>
    <w:rsid w:val="0395F530"/>
    <w:rsid w:val="0399D66A"/>
    <w:rsid w:val="03B7918A"/>
    <w:rsid w:val="03B84989"/>
    <w:rsid w:val="03B86D0C"/>
    <w:rsid w:val="03C11B5F"/>
    <w:rsid w:val="03CB5420"/>
    <w:rsid w:val="03CCB4AE"/>
    <w:rsid w:val="03D3233B"/>
    <w:rsid w:val="03D45D00"/>
    <w:rsid w:val="03D599E0"/>
    <w:rsid w:val="03EC6718"/>
    <w:rsid w:val="03EFB2C4"/>
    <w:rsid w:val="03FA9AC7"/>
    <w:rsid w:val="0409D784"/>
    <w:rsid w:val="040C4286"/>
    <w:rsid w:val="041209C2"/>
    <w:rsid w:val="04128930"/>
    <w:rsid w:val="041BD8BD"/>
    <w:rsid w:val="041FB054"/>
    <w:rsid w:val="04277A33"/>
    <w:rsid w:val="042CCF20"/>
    <w:rsid w:val="042F6ED1"/>
    <w:rsid w:val="043129EB"/>
    <w:rsid w:val="04319C58"/>
    <w:rsid w:val="0434C450"/>
    <w:rsid w:val="0434CD24"/>
    <w:rsid w:val="043C978B"/>
    <w:rsid w:val="043DB4F9"/>
    <w:rsid w:val="043E6538"/>
    <w:rsid w:val="0445E3EE"/>
    <w:rsid w:val="04477454"/>
    <w:rsid w:val="04512384"/>
    <w:rsid w:val="0452E012"/>
    <w:rsid w:val="0464DCDB"/>
    <w:rsid w:val="04653C92"/>
    <w:rsid w:val="046A774E"/>
    <w:rsid w:val="046B7553"/>
    <w:rsid w:val="047A284F"/>
    <w:rsid w:val="04804DA4"/>
    <w:rsid w:val="048157CC"/>
    <w:rsid w:val="04892690"/>
    <w:rsid w:val="0489DB4A"/>
    <w:rsid w:val="048F81B2"/>
    <w:rsid w:val="0496B56B"/>
    <w:rsid w:val="049A3F67"/>
    <w:rsid w:val="04A3A3CF"/>
    <w:rsid w:val="04A7ED5D"/>
    <w:rsid w:val="04AA54E6"/>
    <w:rsid w:val="04AAED2F"/>
    <w:rsid w:val="04ADD522"/>
    <w:rsid w:val="04ADF6FC"/>
    <w:rsid w:val="04BC9075"/>
    <w:rsid w:val="04BFA967"/>
    <w:rsid w:val="04C23FBD"/>
    <w:rsid w:val="04C70C34"/>
    <w:rsid w:val="04CE5B28"/>
    <w:rsid w:val="04D01FEB"/>
    <w:rsid w:val="04D8F927"/>
    <w:rsid w:val="04DA74DF"/>
    <w:rsid w:val="04E6917C"/>
    <w:rsid w:val="04E713B8"/>
    <w:rsid w:val="04EB333C"/>
    <w:rsid w:val="04EE326B"/>
    <w:rsid w:val="04F5A506"/>
    <w:rsid w:val="04FE2FBE"/>
    <w:rsid w:val="05026A2E"/>
    <w:rsid w:val="050523B1"/>
    <w:rsid w:val="05081AB2"/>
    <w:rsid w:val="050A4BF6"/>
    <w:rsid w:val="050C6FAD"/>
    <w:rsid w:val="050DF2D9"/>
    <w:rsid w:val="050F9857"/>
    <w:rsid w:val="0514CB7A"/>
    <w:rsid w:val="05152EB6"/>
    <w:rsid w:val="051E7C38"/>
    <w:rsid w:val="051FE438"/>
    <w:rsid w:val="052C7454"/>
    <w:rsid w:val="052DC1FE"/>
    <w:rsid w:val="052DE254"/>
    <w:rsid w:val="0532484D"/>
    <w:rsid w:val="05328030"/>
    <w:rsid w:val="053BECED"/>
    <w:rsid w:val="0540FA87"/>
    <w:rsid w:val="0542EC85"/>
    <w:rsid w:val="054610F4"/>
    <w:rsid w:val="05471DD2"/>
    <w:rsid w:val="05512F16"/>
    <w:rsid w:val="0556F636"/>
    <w:rsid w:val="055B8550"/>
    <w:rsid w:val="055DF526"/>
    <w:rsid w:val="0574EEDA"/>
    <w:rsid w:val="057D0863"/>
    <w:rsid w:val="0586C13F"/>
    <w:rsid w:val="058B4CE3"/>
    <w:rsid w:val="058FC767"/>
    <w:rsid w:val="05A270C8"/>
    <w:rsid w:val="05A58B04"/>
    <w:rsid w:val="05A61A9C"/>
    <w:rsid w:val="05A91B84"/>
    <w:rsid w:val="05AE7AF4"/>
    <w:rsid w:val="05B87C97"/>
    <w:rsid w:val="05BF6A6F"/>
    <w:rsid w:val="05CB8C8F"/>
    <w:rsid w:val="05D6E17C"/>
    <w:rsid w:val="05DA8641"/>
    <w:rsid w:val="05ECE11E"/>
    <w:rsid w:val="05FD19BA"/>
    <w:rsid w:val="060171BF"/>
    <w:rsid w:val="060688F3"/>
    <w:rsid w:val="060BCA36"/>
    <w:rsid w:val="06196470"/>
    <w:rsid w:val="061BBA0A"/>
    <w:rsid w:val="061C744B"/>
    <w:rsid w:val="061E85EE"/>
    <w:rsid w:val="062BBF14"/>
    <w:rsid w:val="062DF77E"/>
    <w:rsid w:val="062E2041"/>
    <w:rsid w:val="062ECAC6"/>
    <w:rsid w:val="063285CC"/>
    <w:rsid w:val="063A06AF"/>
    <w:rsid w:val="064140C7"/>
    <w:rsid w:val="064754F3"/>
    <w:rsid w:val="0648EAEA"/>
    <w:rsid w:val="064A2494"/>
    <w:rsid w:val="064F7969"/>
    <w:rsid w:val="0654DBDF"/>
    <w:rsid w:val="06554270"/>
    <w:rsid w:val="065DE343"/>
    <w:rsid w:val="0663C9B2"/>
    <w:rsid w:val="06654A2A"/>
    <w:rsid w:val="066A77C5"/>
    <w:rsid w:val="0677033B"/>
    <w:rsid w:val="06784D0A"/>
    <w:rsid w:val="068A6AD7"/>
    <w:rsid w:val="0694A2DE"/>
    <w:rsid w:val="069F54C3"/>
    <w:rsid w:val="06AC28FF"/>
    <w:rsid w:val="06AFFE30"/>
    <w:rsid w:val="06C069DE"/>
    <w:rsid w:val="06C1615B"/>
    <w:rsid w:val="06C165FF"/>
    <w:rsid w:val="06C98A39"/>
    <w:rsid w:val="06CDACAE"/>
    <w:rsid w:val="06D32BBD"/>
    <w:rsid w:val="06D56A8C"/>
    <w:rsid w:val="06DE2D54"/>
    <w:rsid w:val="06E1E7DA"/>
    <w:rsid w:val="06E7468A"/>
    <w:rsid w:val="06EF8CFE"/>
    <w:rsid w:val="06F32ADD"/>
    <w:rsid w:val="06F85980"/>
    <w:rsid w:val="06FDB14B"/>
    <w:rsid w:val="070159F2"/>
    <w:rsid w:val="070561FD"/>
    <w:rsid w:val="070D2062"/>
    <w:rsid w:val="070E233F"/>
    <w:rsid w:val="071FC2D9"/>
    <w:rsid w:val="072144BD"/>
    <w:rsid w:val="072687D2"/>
    <w:rsid w:val="0727AE84"/>
    <w:rsid w:val="0728AE07"/>
    <w:rsid w:val="072D4BE0"/>
    <w:rsid w:val="0732638F"/>
    <w:rsid w:val="073359AD"/>
    <w:rsid w:val="073A17CA"/>
    <w:rsid w:val="07553037"/>
    <w:rsid w:val="0755F584"/>
    <w:rsid w:val="0759E816"/>
    <w:rsid w:val="075F2191"/>
    <w:rsid w:val="07642277"/>
    <w:rsid w:val="07693FF6"/>
    <w:rsid w:val="07744DD7"/>
    <w:rsid w:val="077FA317"/>
    <w:rsid w:val="0782DC3D"/>
    <w:rsid w:val="07858ECB"/>
    <w:rsid w:val="078C446C"/>
    <w:rsid w:val="079090BF"/>
    <w:rsid w:val="07910F84"/>
    <w:rsid w:val="07986455"/>
    <w:rsid w:val="079C8F74"/>
    <w:rsid w:val="07A22257"/>
    <w:rsid w:val="07AAA63F"/>
    <w:rsid w:val="07BDA5DF"/>
    <w:rsid w:val="07C38DD8"/>
    <w:rsid w:val="07C9F1A7"/>
    <w:rsid w:val="07CBBD42"/>
    <w:rsid w:val="07CC02B7"/>
    <w:rsid w:val="07D50543"/>
    <w:rsid w:val="07DF8D54"/>
    <w:rsid w:val="07E6B4A9"/>
    <w:rsid w:val="07F1695D"/>
    <w:rsid w:val="07F40BE4"/>
    <w:rsid w:val="08021984"/>
    <w:rsid w:val="080340D9"/>
    <w:rsid w:val="08079787"/>
    <w:rsid w:val="080C7FF6"/>
    <w:rsid w:val="08186CE9"/>
    <w:rsid w:val="08215AB7"/>
    <w:rsid w:val="08265479"/>
    <w:rsid w:val="082CBA48"/>
    <w:rsid w:val="08370C2D"/>
    <w:rsid w:val="08388E49"/>
    <w:rsid w:val="083B33E4"/>
    <w:rsid w:val="083CFE2E"/>
    <w:rsid w:val="083E18ED"/>
    <w:rsid w:val="084175DE"/>
    <w:rsid w:val="0842B8EF"/>
    <w:rsid w:val="085E6357"/>
    <w:rsid w:val="08635D4B"/>
    <w:rsid w:val="0877DCBB"/>
    <w:rsid w:val="087DB42E"/>
    <w:rsid w:val="089961C4"/>
    <w:rsid w:val="089F7D20"/>
    <w:rsid w:val="08A47102"/>
    <w:rsid w:val="08A4F56F"/>
    <w:rsid w:val="08A6507D"/>
    <w:rsid w:val="08AB73A2"/>
    <w:rsid w:val="08B06CBB"/>
    <w:rsid w:val="08B544EB"/>
    <w:rsid w:val="08BB4C0B"/>
    <w:rsid w:val="08BF003B"/>
    <w:rsid w:val="08C0202A"/>
    <w:rsid w:val="08C1DBEB"/>
    <w:rsid w:val="08CE08A2"/>
    <w:rsid w:val="08CFEBB0"/>
    <w:rsid w:val="08D32CE4"/>
    <w:rsid w:val="08DB3532"/>
    <w:rsid w:val="08E5074A"/>
    <w:rsid w:val="08E66011"/>
    <w:rsid w:val="08E67260"/>
    <w:rsid w:val="08E78C23"/>
    <w:rsid w:val="08F0C786"/>
    <w:rsid w:val="08FE6C78"/>
    <w:rsid w:val="0920545B"/>
    <w:rsid w:val="0924309C"/>
    <w:rsid w:val="092AD4B8"/>
    <w:rsid w:val="092FDBF4"/>
    <w:rsid w:val="0937C7FC"/>
    <w:rsid w:val="09385145"/>
    <w:rsid w:val="093C5F30"/>
    <w:rsid w:val="093D43DC"/>
    <w:rsid w:val="0944821C"/>
    <w:rsid w:val="094C763D"/>
    <w:rsid w:val="094FDEF1"/>
    <w:rsid w:val="0955F7A2"/>
    <w:rsid w:val="095D08F6"/>
    <w:rsid w:val="0964255A"/>
    <w:rsid w:val="096A3D7A"/>
    <w:rsid w:val="096EE13A"/>
    <w:rsid w:val="0970C45D"/>
    <w:rsid w:val="097320FF"/>
    <w:rsid w:val="0989F49C"/>
    <w:rsid w:val="098C7541"/>
    <w:rsid w:val="098D5177"/>
    <w:rsid w:val="098DAFD5"/>
    <w:rsid w:val="0991AC27"/>
    <w:rsid w:val="09949B18"/>
    <w:rsid w:val="099C0454"/>
    <w:rsid w:val="099C5DED"/>
    <w:rsid w:val="09A391BE"/>
    <w:rsid w:val="09A68E2F"/>
    <w:rsid w:val="09B1B7D9"/>
    <w:rsid w:val="09C37C30"/>
    <w:rsid w:val="09E686C6"/>
    <w:rsid w:val="09EC268A"/>
    <w:rsid w:val="09F80E80"/>
    <w:rsid w:val="09F932CE"/>
    <w:rsid w:val="0A0581B8"/>
    <w:rsid w:val="0A0A47DE"/>
    <w:rsid w:val="0A161309"/>
    <w:rsid w:val="0A1FEAE0"/>
    <w:rsid w:val="0A2BC16D"/>
    <w:rsid w:val="0A2FE09D"/>
    <w:rsid w:val="0A316B40"/>
    <w:rsid w:val="0A35E375"/>
    <w:rsid w:val="0A3BCE73"/>
    <w:rsid w:val="0A4213D9"/>
    <w:rsid w:val="0A44D618"/>
    <w:rsid w:val="0A468CC5"/>
    <w:rsid w:val="0A48D170"/>
    <w:rsid w:val="0A4AD8E6"/>
    <w:rsid w:val="0A50F0C9"/>
    <w:rsid w:val="0A52DD7A"/>
    <w:rsid w:val="0A58BE82"/>
    <w:rsid w:val="0A594C79"/>
    <w:rsid w:val="0A6509D8"/>
    <w:rsid w:val="0A726AAA"/>
    <w:rsid w:val="0A8064B3"/>
    <w:rsid w:val="0A910DC5"/>
    <w:rsid w:val="0A94987D"/>
    <w:rsid w:val="0A9F0665"/>
    <w:rsid w:val="0AA69966"/>
    <w:rsid w:val="0AA82132"/>
    <w:rsid w:val="0AAFF34F"/>
    <w:rsid w:val="0AB15FEB"/>
    <w:rsid w:val="0AB2EC57"/>
    <w:rsid w:val="0AB6E28B"/>
    <w:rsid w:val="0ABA51FB"/>
    <w:rsid w:val="0ACB998A"/>
    <w:rsid w:val="0ACE9DC3"/>
    <w:rsid w:val="0ADC46FF"/>
    <w:rsid w:val="0ADFCA90"/>
    <w:rsid w:val="0AED9F99"/>
    <w:rsid w:val="0AEE82C6"/>
    <w:rsid w:val="0AEFB20D"/>
    <w:rsid w:val="0AF40C09"/>
    <w:rsid w:val="0AF7899E"/>
    <w:rsid w:val="0AF9AF71"/>
    <w:rsid w:val="0B09E1A9"/>
    <w:rsid w:val="0B0CE3AB"/>
    <w:rsid w:val="0B11204F"/>
    <w:rsid w:val="0B114014"/>
    <w:rsid w:val="0B19E011"/>
    <w:rsid w:val="0B235EC9"/>
    <w:rsid w:val="0B24A1B0"/>
    <w:rsid w:val="0B25C4FD"/>
    <w:rsid w:val="0B29B3BA"/>
    <w:rsid w:val="0B2B92BC"/>
    <w:rsid w:val="0B429D50"/>
    <w:rsid w:val="0B455E1F"/>
    <w:rsid w:val="0B480991"/>
    <w:rsid w:val="0B64F97E"/>
    <w:rsid w:val="0B6511FE"/>
    <w:rsid w:val="0B6593DA"/>
    <w:rsid w:val="0B665813"/>
    <w:rsid w:val="0B692328"/>
    <w:rsid w:val="0B75A34F"/>
    <w:rsid w:val="0B7689E2"/>
    <w:rsid w:val="0B78AE1C"/>
    <w:rsid w:val="0B79F14B"/>
    <w:rsid w:val="0B7C6BFF"/>
    <w:rsid w:val="0B7C7B14"/>
    <w:rsid w:val="0B80CBB7"/>
    <w:rsid w:val="0B81833F"/>
    <w:rsid w:val="0B84938A"/>
    <w:rsid w:val="0B8BA2A0"/>
    <w:rsid w:val="0B8C7E45"/>
    <w:rsid w:val="0B9712E5"/>
    <w:rsid w:val="0BA97AAE"/>
    <w:rsid w:val="0BB5BF59"/>
    <w:rsid w:val="0BB5CBA2"/>
    <w:rsid w:val="0BBA0ACE"/>
    <w:rsid w:val="0BBECF3D"/>
    <w:rsid w:val="0BC29993"/>
    <w:rsid w:val="0BD7C0D4"/>
    <w:rsid w:val="0BD92D05"/>
    <w:rsid w:val="0BDF75E8"/>
    <w:rsid w:val="0BED10EF"/>
    <w:rsid w:val="0BF07075"/>
    <w:rsid w:val="0BF72B59"/>
    <w:rsid w:val="0C06FBFA"/>
    <w:rsid w:val="0C16557B"/>
    <w:rsid w:val="0C170CC4"/>
    <w:rsid w:val="0C1840ED"/>
    <w:rsid w:val="0C1BCA31"/>
    <w:rsid w:val="0C2E8C05"/>
    <w:rsid w:val="0C3625C5"/>
    <w:rsid w:val="0C44199B"/>
    <w:rsid w:val="0C4D4ADE"/>
    <w:rsid w:val="0C53025A"/>
    <w:rsid w:val="0C57948C"/>
    <w:rsid w:val="0C5D92DB"/>
    <w:rsid w:val="0C602D00"/>
    <w:rsid w:val="0C62AAA9"/>
    <w:rsid w:val="0C63FB6C"/>
    <w:rsid w:val="0C64F972"/>
    <w:rsid w:val="0C71B45C"/>
    <w:rsid w:val="0C7A4FAA"/>
    <w:rsid w:val="0C886094"/>
    <w:rsid w:val="0C889EF3"/>
    <w:rsid w:val="0C927C61"/>
    <w:rsid w:val="0C96BE2F"/>
    <w:rsid w:val="0C9D0455"/>
    <w:rsid w:val="0CA1A899"/>
    <w:rsid w:val="0CAD48BC"/>
    <w:rsid w:val="0CB53C23"/>
    <w:rsid w:val="0CBA218C"/>
    <w:rsid w:val="0CC62BFD"/>
    <w:rsid w:val="0CCB3845"/>
    <w:rsid w:val="0CE0F5EE"/>
    <w:rsid w:val="0CE184F8"/>
    <w:rsid w:val="0CE78E8E"/>
    <w:rsid w:val="0CEF9081"/>
    <w:rsid w:val="0CF227FB"/>
    <w:rsid w:val="0CF83BEE"/>
    <w:rsid w:val="0D0A9D6B"/>
    <w:rsid w:val="0D0DB144"/>
    <w:rsid w:val="0D0EE531"/>
    <w:rsid w:val="0D1846C2"/>
    <w:rsid w:val="0D1B810E"/>
    <w:rsid w:val="0D1FF48D"/>
    <w:rsid w:val="0D206916"/>
    <w:rsid w:val="0D26374B"/>
    <w:rsid w:val="0D2A07AA"/>
    <w:rsid w:val="0D2F007B"/>
    <w:rsid w:val="0D3E0FB2"/>
    <w:rsid w:val="0D4814EE"/>
    <w:rsid w:val="0D4BF2B4"/>
    <w:rsid w:val="0D4E5D94"/>
    <w:rsid w:val="0D4F588B"/>
    <w:rsid w:val="0D5690AB"/>
    <w:rsid w:val="0D5E5718"/>
    <w:rsid w:val="0D5E70D1"/>
    <w:rsid w:val="0D5F5F97"/>
    <w:rsid w:val="0D61B546"/>
    <w:rsid w:val="0D666A1A"/>
    <w:rsid w:val="0D6BFDF2"/>
    <w:rsid w:val="0D6C4AE9"/>
    <w:rsid w:val="0D6D3C31"/>
    <w:rsid w:val="0D711FFF"/>
    <w:rsid w:val="0D7A6EF3"/>
    <w:rsid w:val="0D851105"/>
    <w:rsid w:val="0D92C40C"/>
    <w:rsid w:val="0D9CDC55"/>
    <w:rsid w:val="0DA0A8D7"/>
    <w:rsid w:val="0DA7E4C7"/>
    <w:rsid w:val="0DAA32F1"/>
    <w:rsid w:val="0DAE03FF"/>
    <w:rsid w:val="0DB08249"/>
    <w:rsid w:val="0DB70194"/>
    <w:rsid w:val="0DB9D134"/>
    <w:rsid w:val="0DBCC535"/>
    <w:rsid w:val="0DC101A5"/>
    <w:rsid w:val="0DD08D98"/>
    <w:rsid w:val="0DD1207C"/>
    <w:rsid w:val="0DDCB83F"/>
    <w:rsid w:val="0DE10372"/>
    <w:rsid w:val="0DE13BDB"/>
    <w:rsid w:val="0DE27B51"/>
    <w:rsid w:val="0DF8AA54"/>
    <w:rsid w:val="0DFD7F9C"/>
    <w:rsid w:val="0E01CAB1"/>
    <w:rsid w:val="0E025568"/>
    <w:rsid w:val="0E03A30C"/>
    <w:rsid w:val="0E08C1D1"/>
    <w:rsid w:val="0E0C7B82"/>
    <w:rsid w:val="0E1C3C93"/>
    <w:rsid w:val="0E38842D"/>
    <w:rsid w:val="0E3D97B1"/>
    <w:rsid w:val="0E3F3CC4"/>
    <w:rsid w:val="0E3F68F0"/>
    <w:rsid w:val="0E403367"/>
    <w:rsid w:val="0E45BBF7"/>
    <w:rsid w:val="0E485ED0"/>
    <w:rsid w:val="0E48EC8A"/>
    <w:rsid w:val="0E493CD4"/>
    <w:rsid w:val="0E4B52C6"/>
    <w:rsid w:val="0E4F1D54"/>
    <w:rsid w:val="0E62E692"/>
    <w:rsid w:val="0E6FFF69"/>
    <w:rsid w:val="0E71C88E"/>
    <w:rsid w:val="0E74D74B"/>
    <w:rsid w:val="0E7B6BA6"/>
    <w:rsid w:val="0E845321"/>
    <w:rsid w:val="0E86654C"/>
    <w:rsid w:val="0E877F9C"/>
    <w:rsid w:val="0E88668A"/>
    <w:rsid w:val="0E922BC1"/>
    <w:rsid w:val="0E928D35"/>
    <w:rsid w:val="0EB5095E"/>
    <w:rsid w:val="0EB77851"/>
    <w:rsid w:val="0EC0DA67"/>
    <w:rsid w:val="0EC490A4"/>
    <w:rsid w:val="0EC8E166"/>
    <w:rsid w:val="0ECDDAF9"/>
    <w:rsid w:val="0ECE7645"/>
    <w:rsid w:val="0ED3BF90"/>
    <w:rsid w:val="0ED50277"/>
    <w:rsid w:val="0ED72328"/>
    <w:rsid w:val="0EDB0991"/>
    <w:rsid w:val="0EDDC5EB"/>
    <w:rsid w:val="0EE0B589"/>
    <w:rsid w:val="0EFF855B"/>
    <w:rsid w:val="0F113909"/>
    <w:rsid w:val="0F13A0EC"/>
    <w:rsid w:val="0F195D2A"/>
    <w:rsid w:val="0F26D87C"/>
    <w:rsid w:val="0F2DA2BC"/>
    <w:rsid w:val="0F42AB00"/>
    <w:rsid w:val="0F42D7C5"/>
    <w:rsid w:val="0F45F95A"/>
    <w:rsid w:val="0F4E5DF3"/>
    <w:rsid w:val="0F53802B"/>
    <w:rsid w:val="0F5563E7"/>
    <w:rsid w:val="0F763FD8"/>
    <w:rsid w:val="0F7ECFC9"/>
    <w:rsid w:val="0F881524"/>
    <w:rsid w:val="0F8C5B16"/>
    <w:rsid w:val="0F92B262"/>
    <w:rsid w:val="0F96AC4F"/>
    <w:rsid w:val="0F97DE87"/>
    <w:rsid w:val="0F9AE531"/>
    <w:rsid w:val="0F9DB02F"/>
    <w:rsid w:val="0FA3C0C2"/>
    <w:rsid w:val="0FAA2D97"/>
    <w:rsid w:val="0FC25F02"/>
    <w:rsid w:val="0FC36782"/>
    <w:rsid w:val="0FC57341"/>
    <w:rsid w:val="0FC7D3C8"/>
    <w:rsid w:val="0FD4BE01"/>
    <w:rsid w:val="0FD54469"/>
    <w:rsid w:val="0FDD833D"/>
    <w:rsid w:val="0FE028A5"/>
    <w:rsid w:val="0FEE9879"/>
    <w:rsid w:val="0FF3EBC1"/>
    <w:rsid w:val="0FFB67AA"/>
    <w:rsid w:val="0FFC63C9"/>
    <w:rsid w:val="10019EC8"/>
    <w:rsid w:val="100327DF"/>
    <w:rsid w:val="1004E00B"/>
    <w:rsid w:val="10066A85"/>
    <w:rsid w:val="1007E162"/>
    <w:rsid w:val="100B45D8"/>
    <w:rsid w:val="100B9D12"/>
    <w:rsid w:val="1015D629"/>
    <w:rsid w:val="101BB963"/>
    <w:rsid w:val="1024781B"/>
    <w:rsid w:val="10284EA5"/>
    <w:rsid w:val="104219E3"/>
    <w:rsid w:val="105AE2CE"/>
    <w:rsid w:val="106ADBE3"/>
    <w:rsid w:val="106DA1E5"/>
    <w:rsid w:val="106EB1ED"/>
    <w:rsid w:val="1079821E"/>
    <w:rsid w:val="107AAC95"/>
    <w:rsid w:val="1083A95C"/>
    <w:rsid w:val="109051C3"/>
    <w:rsid w:val="10A67B27"/>
    <w:rsid w:val="10AC1522"/>
    <w:rsid w:val="10B0FB17"/>
    <w:rsid w:val="10B19A73"/>
    <w:rsid w:val="10B97444"/>
    <w:rsid w:val="10C621D7"/>
    <w:rsid w:val="10C67C98"/>
    <w:rsid w:val="10C79598"/>
    <w:rsid w:val="10C7B6C0"/>
    <w:rsid w:val="10CC0496"/>
    <w:rsid w:val="10D4D07A"/>
    <w:rsid w:val="10E22EBE"/>
    <w:rsid w:val="10E5DE0E"/>
    <w:rsid w:val="10E83936"/>
    <w:rsid w:val="10E8B01F"/>
    <w:rsid w:val="10F1D407"/>
    <w:rsid w:val="10F1EC29"/>
    <w:rsid w:val="10F29FA8"/>
    <w:rsid w:val="10F901A2"/>
    <w:rsid w:val="10FB708C"/>
    <w:rsid w:val="110380AA"/>
    <w:rsid w:val="11049FCD"/>
    <w:rsid w:val="110575AF"/>
    <w:rsid w:val="1105CF64"/>
    <w:rsid w:val="11083B6A"/>
    <w:rsid w:val="111C1198"/>
    <w:rsid w:val="11202F8F"/>
    <w:rsid w:val="1127EF9A"/>
    <w:rsid w:val="112B64C8"/>
    <w:rsid w:val="11322853"/>
    <w:rsid w:val="1134DFDC"/>
    <w:rsid w:val="113DA6A0"/>
    <w:rsid w:val="11419BFC"/>
    <w:rsid w:val="11420B80"/>
    <w:rsid w:val="1146BD29"/>
    <w:rsid w:val="11480F57"/>
    <w:rsid w:val="114FE6E8"/>
    <w:rsid w:val="11558EB7"/>
    <w:rsid w:val="1155B76C"/>
    <w:rsid w:val="115D1DB8"/>
    <w:rsid w:val="115E7F2A"/>
    <w:rsid w:val="116E2B73"/>
    <w:rsid w:val="1171EB50"/>
    <w:rsid w:val="11792255"/>
    <w:rsid w:val="117CAFDB"/>
    <w:rsid w:val="1197D0CB"/>
    <w:rsid w:val="1199D7F1"/>
    <w:rsid w:val="119A05F3"/>
    <w:rsid w:val="11A3AA0A"/>
    <w:rsid w:val="11AAE068"/>
    <w:rsid w:val="11AEC44D"/>
    <w:rsid w:val="11AF82D5"/>
    <w:rsid w:val="11B636D7"/>
    <w:rsid w:val="11C239E7"/>
    <w:rsid w:val="11C376D9"/>
    <w:rsid w:val="11C4E676"/>
    <w:rsid w:val="11D01733"/>
    <w:rsid w:val="11EE1054"/>
    <w:rsid w:val="11F2D643"/>
    <w:rsid w:val="1201C7A1"/>
    <w:rsid w:val="120550C2"/>
    <w:rsid w:val="12083C42"/>
    <w:rsid w:val="12087484"/>
    <w:rsid w:val="120CC2E9"/>
    <w:rsid w:val="12321807"/>
    <w:rsid w:val="1232461C"/>
    <w:rsid w:val="1235FB4A"/>
    <w:rsid w:val="1242E1B4"/>
    <w:rsid w:val="1243EA44"/>
    <w:rsid w:val="12448784"/>
    <w:rsid w:val="124FD309"/>
    <w:rsid w:val="12506CAD"/>
    <w:rsid w:val="125460CD"/>
    <w:rsid w:val="1254C879"/>
    <w:rsid w:val="125BF1B9"/>
    <w:rsid w:val="1260B5C7"/>
    <w:rsid w:val="126C1D3E"/>
    <w:rsid w:val="127319E8"/>
    <w:rsid w:val="12777468"/>
    <w:rsid w:val="129A2D5C"/>
    <w:rsid w:val="129ACF0E"/>
    <w:rsid w:val="129FA2DC"/>
    <w:rsid w:val="12A3439E"/>
    <w:rsid w:val="12B81C4E"/>
    <w:rsid w:val="12BB84D6"/>
    <w:rsid w:val="12C109AD"/>
    <w:rsid w:val="12D28AF4"/>
    <w:rsid w:val="12D66DA6"/>
    <w:rsid w:val="12EC50A9"/>
    <w:rsid w:val="12EDEEB8"/>
    <w:rsid w:val="12EE1CDE"/>
    <w:rsid w:val="12EE4FAF"/>
    <w:rsid w:val="12F01B6D"/>
    <w:rsid w:val="12F97034"/>
    <w:rsid w:val="12FDA9B4"/>
    <w:rsid w:val="1301D769"/>
    <w:rsid w:val="1305C24A"/>
    <w:rsid w:val="130B808F"/>
    <w:rsid w:val="130C352A"/>
    <w:rsid w:val="13118099"/>
    <w:rsid w:val="13159936"/>
    <w:rsid w:val="131AFC88"/>
    <w:rsid w:val="13242AF8"/>
    <w:rsid w:val="13271B40"/>
    <w:rsid w:val="132A23AD"/>
    <w:rsid w:val="132E716D"/>
    <w:rsid w:val="132EED40"/>
    <w:rsid w:val="13340AAA"/>
    <w:rsid w:val="134AE2A1"/>
    <w:rsid w:val="134FDBE6"/>
    <w:rsid w:val="13683A01"/>
    <w:rsid w:val="136E359E"/>
    <w:rsid w:val="137143EC"/>
    <w:rsid w:val="137E3E21"/>
    <w:rsid w:val="138944C5"/>
    <w:rsid w:val="1389FCF4"/>
    <w:rsid w:val="138C9524"/>
    <w:rsid w:val="138F78B1"/>
    <w:rsid w:val="13960F88"/>
    <w:rsid w:val="1399C1F9"/>
    <w:rsid w:val="13B203AB"/>
    <w:rsid w:val="13B20973"/>
    <w:rsid w:val="13DFB2F3"/>
    <w:rsid w:val="13E5ECC9"/>
    <w:rsid w:val="13E61FC4"/>
    <w:rsid w:val="13E6388D"/>
    <w:rsid w:val="13EA0D91"/>
    <w:rsid w:val="13EEF9B5"/>
    <w:rsid w:val="14029F67"/>
    <w:rsid w:val="140F4BEA"/>
    <w:rsid w:val="141435BB"/>
    <w:rsid w:val="1415C25E"/>
    <w:rsid w:val="141A6948"/>
    <w:rsid w:val="14232D7C"/>
    <w:rsid w:val="142CB15F"/>
    <w:rsid w:val="14335140"/>
    <w:rsid w:val="1439912F"/>
    <w:rsid w:val="143D8BFD"/>
    <w:rsid w:val="14438B1C"/>
    <w:rsid w:val="1447BA5F"/>
    <w:rsid w:val="144A49C6"/>
    <w:rsid w:val="14500D63"/>
    <w:rsid w:val="14574E3B"/>
    <w:rsid w:val="145FD9E7"/>
    <w:rsid w:val="1462115B"/>
    <w:rsid w:val="1465C566"/>
    <w:rsid w:val="146C3379"/>
    <w:rsid w:val="1479FAC3"/>
    <w:rsid w:val="147B3751"/>
    <w:rsid w:val="14840645"/>
    <w:rsid w:val="148D80D6"/>
    <w:rsid w:val="14913F58"/>
    <w:rsid w:val="149192EE"/>
    <w:rsid w:val="149A295F"/>
    <w:rsid w:val="14AC58EA"/>
    <w:rsid w:val="14AD3E49"/>
    <w:rsid w:val="14B2128D"/>
    <w:rsid w:val="14C39A50"/>
    <w:rsid w:val="14C8FCAD"/>
    <w:rsid w:val="14DC524B"/>
    <w:rsid w:val="14DCA6D8"/>
    <w:rsid w:val="14DF54EE"/>
    <w:rsid w:val="14E822CB"/>
    <w:rsid w:val="14EBA54D"/>
    <w:rsid w:val="14F5E936"/>
    <w:rsid w:val="15065393"/>
    <w:rsid w:val="1506EBF6"/>
    <w:rsid w:val="1508EA5F"/>
    <w:rsid w:val="1510915B"/>
    <w:rsid w:val="1511293C"/>
    <w:rsid w:val="151A3348"/>
    <w:rsid w:val="1521E984"/>
    <w:rsid w:val="15332E8D"/>
    <w:rsid w:val="153B8FA7"/>
    <w:rsid w:val="153C8F4D"/>
    <w:rsid w:val="153C982F"/>
    <w:rsid w:val="15559E59"/>
    <w:rsid w:val="1555E328"/>
    <w:rsid w:val="1556693B"/>
    <w:rsid w:val="1557622A"/>
    <w:rsid w:val="155A7020"/>
    <w:rsid w:val="1567F97B"/>
    <w:rsid w:val="156D5BA9"/>
    <w:rsid w:val="156E8EC5"/>
    <w:rsid w:val="156F076F"/>
    <w:rsid w:val="156F1DB3"/>
    <w:rsid w:val="1573E75C"/>
    <w:rsid w:val="1575CAD9"/>
    <w:rsid w:val="157A8EB6"/>
    <w:rsid w:val="157B8523"/>
    <w:rsid w:val="157BDF5C"/>
    <w:rsid w:val="157F8645"/>
    <w:rsid w:val="158773CB"/>
    <w:rsid w:val="159BE1FA"/>
    <w:rsid w:val="159F5453"/>
    <w:rsid w:val="15A201E5"/>
    <w:rsid w:val="15A3CE83"/>
    <w:rsid w:val="15AFEFD8"/>
    <w:rsid w:val="15B85C4A"/>
    <w:rsid w:val="15BEC095"/>
    <w:rsid w:val="15D48843"/>
    <w:rsid w:val="15F21738"/>
    <w:rsid w:val="15F48739"/>
    <w:rsid w:val="15FBF12C"/>
    <w:rsid w:val="1600A488"/>
    <w:rsid w:val="16021DB9"/>
    <w:rsid w:val="16060987"/>
    <w:rsid w:val="160C0A97"/>
    <w:rsid w:val="1615647F"/>
    <w:rsid w:val="161ED232"/>
    <w:rsid w:val="1622CF38"/>
    <w:rsid w:val="162A2279"/>
    <w:rsid w:val="162CFF68"/>
    <w:rsid w:val="162F59FB"/>
    <w:rsid w:val="1637A095"/>
    <w:rsid w:val="163BB8A4"/>
    <w:rsid w:val="163ED390"/>
    <w:rsid w:val="164831B9"/>
    <w:rsid w:val="1649A73A"/>
    <w:rsid w:val="1649C1A7"/>
    <w:rsid w:val="164B454C"/>
    <w:rsid w:val="164C4525"/>
    <w:rsid w:val="165124C2"/>
    <w:rsid w:val="165AB59E"/>
    <w:rsid w:val="1663F530"/>
    <w:rsid w:val="1664F4C6"/>
    <w:rsid w:val="16665637"/>
    <w:rsid w:val="16883B72"/>
    <w:rsid w:val="1688673E"/>
    <w:rsid w:val="1689A9E6"/>
    <w:rsid w:val="168B082B"/>
    <w:rsid w:val="16A92926"/>
    <w:rsid w:val="16B0518B"/>
    <w:rsid w:val="16B24523"/>
    <w:rsid w:val="16BA85CC"/>
    <w:rsid w:val="16C5B141"/>
    <w:rsid w:val="16C72256"/>
    <w:rsid w:val="16CAF6AB"/>
    <w:rsid w:val="16CC0ECD"/>
    <w:rsid w:val="16E1FF89"/>
    <w:rsid w:val="16F3FADF"/>
    <w:rsid w:val="16F4533E"/>
    <w:rsid w:val="16FA2F83"/>
    <w:rsid w:val="1701EB04"/>
    <w:rsid w:val="1703C9DC"/>
    <w:rsid w:val="1706AC55"/>
    <w:rsid w:val="1709C4BD"/>
    <w:rsid w:val="170A1BCF"/>
    <w:rsid w:val="170D7572"/>
    <w:rsid w:val="17106FB0"/>
    <w:rsid w:val="171354A9"/>
    <w:rsid w:val="1713B992"/>
    <w:rsid w:val="1716974C"/>
    <w:rsid w:val="17175584"/>
    <w:rsid w:val="171C1B89"/>
    <w:rsid w:val="171D790F"/>
    <w:rsid w:val="171DF25C"/>
    <w:rsid w:val="172505BF"/>
    <w:rsid w:val="172764F6"/>
    <w:rsid w:val="172BB759"/>
    <w:rsid w:val="1731A4D4"/>
    <w:rsid w:val="1740937D"/>
    <w:rsid w:val="17412DB0"/>
    <w:rsid w:val="174D47F0"/>
    <w:rsid w:val="1754F59C"/>
    <w:rsid w:val="17559191"/>
    <w:rsid w:val="1760318E"/>
    <w:rsid w:val="1762CAF8"/>
    <w:rsid w:val="1776AC6A"/>
    <w:rsid w:val="177D06E5"/>
    <w:rsid w:val="177FBF55"/>
    <w:rsid w:val="179FD963"/>
    <w:rsid w:val="17A92BFD"/>
    <w:rsid w:val="17B27AD3"/>
    <w:rsid w:val="17B96761"/>
    <w:rsid w:val="17BAEE0A"/>
    <w:rsid w:val="17BBB7C5"/>
    <w:rsid w:val="17BCA06B"/>
    <w:rsid w:val="17BE13AA"/>
    <w:rsid w:val="17C06AA4"/>
    <w:rsid w:val="17C99CA3"/>
    <w:rsid w:val="17CE6EFA"/>
    <w:rsid w:val="17D70977"/>
    <w:rsid w:val="17DFA64D"/>
    <w:rsid w:val="17E177F4"/>
    <w:rsid w:val="17E25277"/>
    <w:rsid w:val="17E3B490"/>
    <w:rsid w:val="17E5A197"/>
    <w:rsid w:val="18037C0E"/>
    <w:rsid w:val="1805838F"/>
    <w:rsid w:val="1807B69E"/>
    <w:rsid w:val="180BBEB2"/>
    <w:rsid w:val="180F6953"/>
    <w:rsid w:val="181373A1"/>
    <w:rsid w:val="18162073"/>
    <w:rsid w:val="18183AA3"/>
    <w:rsid w:val="181C9EDC"/>
    <w:rsid w:val="181ED437"/>
    <w:rsid w:val="1821032A"/>
    <w:rsid w:val="1826C42E"/>
    <w:rsid w:val="183C4018"/>
    <w:rsid w:val="184F5DCB"/>
    <w:rsid w:val="184FD167"/>
    <w:rsid w:val="1854B6F4"/>
    <w:rsid w:val="1858C157"/>
    <w:rsid w:val="185D9C3D"/>
    <w:rsid w:val="1877EDE0"/>
    <w:rsid w:val="188A751C"/>
    <w:rsid w:val="189D45C2"/>
    <w:rsid w:val="18A393F7"/>
    <w:rsid w:val="18A63A91"/>
    <w:rsid w:val="18A922EC"/>
    <w:rsid w:val="18AD52F7"/>
    <w:rsid w:val="18B0C002"/>
    <w:rsid w:val="18B15506"/>
    <w:rsid w:val="18C1E97E"/>
    <w:rsid w:val="18D699C8"/>
    <w:rsid w:val="18DABD33"/>
    <w:rsid w:val="18E21A45"/>
    <w:rsid w:val="18E2D20C"/>
    <w:rsid w:val="18E34B2A"/>
    <w:rsid w:val="18F0E554"/>
    <w:rsid w:val="1902314B"/>
    <w:rsid w:val="19030B9E"/>
    <w:rsid w:val="19146304"/>
    <w:rsid w:val="1917EB96"/>
    <w:rsid w:val="191AE66B"/>
    <w:rsid w:val="191F5ADB"/>
    <w:rsid w:val="192F37A0"/>
    <w:rsid w:val="1933C10E"/>
    <w:rsid w:val="193700EE"/>
    <w:rsid w:val="194BCFCD"/>
    <w:rsid w:val="194FE2A8"/>
    <w:rsid w:val="195870CC"/>
    <w:rsid w:val="196E4EDC"/>
    <w:rsid w:val="197F8D3F"/>
    <w:rsid w:val="198DAEDB"/>
    <w:rsid w:val="1999A29A"/>
    <w:rsid w:val="199A9262"/>
    <w:rsid w:val="199D609F"/>
    <w:rsid w:val="199E37B6"/>
    <w:rsid w:val="199F0949"/>
    <w:rsid w:val="19A3B705"/>
    <w:rsid w:val="19A7CEFE"/>
    <w:rsid w:val="19B49453"/>
    <w:rsid w:val="19B5517A"/>
    <w:rsid w:val="19B68E18"/>
    <w:rsid w:val="19BDF614"/>
    <w:rsid w:val="19BEE8C0"/>
    <w:rsid w:val="19D71E71"/>
    <w:rsid w:val="19DA3060"/>
    <w:rsid w:val="19EB57DF"/>
    <w:rsid w:val="19EB6CF0"/>
    <w:rsid w:val="19F7210F"/>
    <w:rsid w:val="19F9C1D8"/>
    <w:rsid w:val="19FED2F5"/>
    <w:rsid w:val="1A06CECA"/>
    <w:rsid w:val="1A0A8656"/>
    <w:rsid w:val="1A0B24BF"/>
    <w:rsid w:val="1A0B2858"/>
    <w:rsid w:val="1A148B3A"/>
    <w:rsid w:val="1A2AF37C"/>
    <w:rsid w:val="1A3D549F"/>
    <w:rsid w:val="1A437A47"/>
    <w:rsid w:val="1A47AD04"/>
    <w:rsid w:val="1A4EFB53"/>
    <w:rsid w:val="1A568300"/>
    <w:rsid w:val="1A595C32"/>
    <w:rsid w:val="1A5EC4D6"/>
    <w:rsid w:val="1A618A9F"/>
    <w:rsid w:val="1A652D5F"/>
    <w:rsid w:val="1A7B6CF6"/>
    <w:rsid w:val="1A9096A3"/>
    <w:rsid w:val="1A9A98C1"/>
    <w:rsid w:val="1A9D28AA"/>
    <w:rsid w:val="1AA91316"/>
    <w:rsid w:val="1AADE978"/>
    <w:rsid w:val="1AAFE7C4"/>
    <w:rsid w:val="1AB2B4DC"/>
    <w:rsid w:val="1AB73F74"/>
    <w:rsid w:val="1AB84C95"/>
    <w:rsid w:val="1ABAD935"/>
    <w:rsid w:val="1AC92A2C"/>
    <w:rsid w:val="1ACB5396"/>
    <w:rsid w:val="1AD226C7"/>
    <w:rsid w:val="1AD4F85F"/>
    <w:rsid w:val="1AEB0FB9"/>
    <w:rsid w:val="1AEDB6C4"/>
    <w:rsid w:val="1AF8C029"/>
    <w:rsid w:val="1AFBFB19"/>
    <w:rsid w:val="1B03ADDE"/>
    <w:rsid w:val="1B072C7F"/>
    <w:rsid w:val="1B0BF061"/>
    <w:rsid w:val="1B10093D"/>
    <w:rsid w:val="1B108883"/>
    <w:rsid w:val="1B197740"/>
    <w:rsid w:val="1B1AF5B6"/>
    <w:rsid w:val="1B21E024"/>
    <w:rsid w:val="1B22A9E2"/>
    <w:rsid w:val="1B28FF59"/>
    <w:rsid w:val="1B38A78A"/>
    <w:rsid w:val="1B39AAEB"/>
    <w:rsid w:val="1B3BB7BC"/>
    <w:rsid w:val="1B41DE9F"/>
    <w:rsid w:val="1B43834F"/>
    <w:rsid w:val="1B46188E"/>
    <w:rsid w:val="1B518DF6"/>
    <w:rsid w:val="1B5865AF"/>
    <w:rsid w:val="1B5BED9E"/>
    <w:rsid w:val="1B5D3169"/>
    <w:rsid w:val="1B5FE3DA"/>
    <w:rsid w:val="1B617266"/>
    <w:rsid w:val="1B644FAA"/>
    <w:rsid w:val="1B673FF1"/>
    <w:rsid w:val="1B6C0DA4"/>
    <w:rsid w:val="1B84DC64"/>
    <w:rsid w:val="1B861C30"/>
    <w:rsid w:val="1B8E47BE"/>
    <w:rsid w:val="1B94B739"/>
    <w:rsid w:val="1B962A00"/>
    <w:rsid w:val="1B9CAFEB"/>
    <w:rsid w:val="1BA2F5E0"/>
    <w:rsid w:val="1BA39163"/>
    <w:rsid w:val="1BA9F659"/>
    <w:rsid w:val="1BB4CD9F"/>
    <w:rsid w:val="1BB8735A"/>
    <w:rsid w:val="1BBC1A06"/>
    <w:rsid w:val="1BBDBDD2"/>
    <w:rsid w:val="1BC1C883"/>
    <w:rsid w:val="1BC2BF77"/>
    <w:rsid w:val="1BC3FF81"/>
    <w:rsid w:val="1BC4F958"/>
    <w:rsid w:val="1BD0FAB1"/>
    <w:rsid w:val="1BD16FB3"/>
    <w:rsid w:val="1BD18489"/>
    <w:rsid w:val="1BD5A6BD"/>
    <w:rsid w:val="1BE80500"/>
    <w:rsid w:val="1BFBC0CA"/>
    <w:rsid w:val="1BFDBC29"/>
    <w:rsid w:val="1C063E7E"/>
    <w:rsid w:val="1C0BE775"/>
    <w:rsid w:val="1C12BE1F"/>
    <w:rsid w:val="1C149941"/>
    <w:rsid w:val="1C173D57"/>
    <w:rsid w:val="1C2154F1"/>
    <w:rsid w:val="1C231D96"/>
    <w:rsid w:val="1C2D00C1"/>
    <w:rsid w:val="1C2D124A"/>
    <w:rsid w:val="1C2EA967"/>
    <w:rsid w:val="1C3EE4C2"/>
    <w:rsid w:val="1C420B5A"/>
    <w:rsid w:val="1C4EDAAD"/>
    <w:rsid w:val="1C504012"/>
    <w:rsid w:val="1C554A98"/>
    <w:rsid w:val="1C5B74E7"/>
    <w:rsid w:val="1C615F88"/>
    <w:rsid w:val="1C700E27"/>
    <w:rsid w:val="1C73A674"/>
    <w:rsid w:val="1C7723FC"/>
    <w:rsid w:val="1C7BEE8B"/>
    <w:rsid w:val="1C82F7B1"/>
    <w:rsid w:val="1C841104"/>
    <w:rsid w:val="1C862B39"/>
    <w:rsid w:val="1C871C33"/>
    <w:rsid w:val="1C8D639C"/>
    <w:rsid w:val="1C975C3B"/>
    <w:rsid w:val="1C9AE571"/>
    <w:rsid w:val="1CA3ACA3"/>
    <w:rsid w:val="1CB175A3"/>
    <w:rsid w:val="1CB3AACB"/>
    <w:rsid w:val="1CB5A1F4"/>
    <w:rsid w:val="1CC66102"/>
    <w:rsid w:val="1CC8071E"/>
    <w:rsid w:val="1CCFCBA2"/>
    <w:rsid w:val="1CD0D5FA"/>
    <w:rsid w:val="1CD1BBED"/>
    <w:rsid w:val="1CD4D27B"/>
    <w:rsid w:val="1CDA58B8"/>
    <w:rsid w:val="1CE1FC40"/>
    <w:rsid w:val="1CE6A3A4"/>
    <w:rsid w:val="1D15348A"/>
    <w:rsid w:val="1D1CB692"/>
    <w:rsid w:val="1D1D814C"/>
    <w:rsid w:val="1D252E01"/>
    <w:rsid w:val="1D275FA4"/>
    <w:rsid w:val="1D29E8E1"/>
    <w:rsid w:val="1D49D1A3"/>
    <w:rsid w:val="1D4D13EF"/>
    <w:rsid w:val="1D6772B6"/>
    <w:rsid w:val="1D6F3D76"/>
    <w:rsid w:val="1D75FF7A"/>
    <w:rsid w:val="1D809B77"/>
    <w:rsid w:val="1D82C86D"/>
    <w:rsid w:val="1D925E72"/>
    <w:rsid w:val="1D9298F1"/>
    <w:rsid w:val="1D9906B8"/>
    <w:rsid w:val="1DA3B335"/>
    <w:rsid w:val="1DB07351"/>
    <w:rsid w:val="1DB253BE"/>
    <w:rsid w:val="1DB4D463"/>
    <w:rsid w:val="1DB54277"/>
    <w:rsid w:val="1DB9CB92"/>
    <w:rsid w:val="1DC708A1"/>
    <w:rsid w:val="1DCB45C2"/>
    <w:rsid w:val="1DD776D0"/>
    <w:rsid w:val="1DD78B23"/>
    <w:rsid w:val="1DDB2652"/>
    <w:rsid w:val="1DE26A13"/>
    <w:rsid w:val="1DE44E6D"/>
    <w:rsid w:val="1DE8A85A"/>
    <w:rsid w:val="1DEE3838"/>
    <w:rsid w:val="1DF66AEB"/>
    <w:rsid w:val="1E0C9964"/>
    <w:rsid w:val="1E0F0E83"/>
    <w:rsid w:val="1E11A819"/>
    <w:rsid w:val="1E13FC03"/>
    <w:rsid w:val="1E21D007"/>
    <w:rsid w:val="1E25E326"/>
    <w:rsid w:val="1E2B52CD"/>
    <w:rsid w:val="1E2F6B9E"/>
    <w:rsid w:val="1E2FCDFE"/>
    <w:rsid w:val="1E33E292"/>
    <w:rsid w:val="1E359EA9"/>
    <w:rsid w:val="1E360682"/>
    <w:rsid w:val="1E402E8E"/>
    <w:rsid w:val="1E4DF679"/>
    <w:rsid w:val="1E4E85AA"/>
    <w:rsid w:val="1E5B3E45"/>
    <w:rsid w:val="1E5FAC97"/>
    <w:rsid w:val="1E613590"/>
    <w:rsid w:val="1E61FFF2"/>
    <w:rsid w:val="1E6D2046"/>
    <w:rsid w:val="1E780038"/>
    <w:rsid w:val="1E78C031"/>
    <w:rsid w:val="1E84E4E0"/>
    <w:rsid w:val="1E87EBA9"/>
    <w:rsid w:val="1E888E6A"/>
    <w:rsid w:val="1E8B30B4"/>
    <w:rsid w:val="1E933184"/>
    <w:rsid w:val="1EA7D24F"/>
    <w:rsid w:val="1EAC7CDE"/>
    <w:rsid w:val="1EAE843C"/>
    <w:rsid w:val="1EB1A321"/>
    <w:rsid w:val="1EBAFD00"/>
    <w:rsid w:val="1EBDDF3A"/>
    <w:rsid w:val="1EC11CD6"/>
    <w:rsid w:val="1F018036"/>
    <w:rsid w:val="1F0B704C"/>
    <w:rsid w:val="1F0F3784"/>
    <w:rsid w:val="1F109ACC"/>
    <w:rsid w:val="1F12A17A"/>
    <w:rsid w:val="1F16A817"/>
    <w:rsid w:val="1F188757"/>
    <w:rsid w:val="1F1D1B3A"/>
    <w:rsid w:val="1F23615F"/>
    <w:rsid w:val="1F460BB4"/>
    <w:rsid w:val="1F460E77"/>
    <w:rsid w:val="1F4E42DF"/>
    <w:rsid w:val="1F546DBF"/>
    <w:rsid w:val="1F62CC0A"/>
    <w:rsid w:val="1F722316"/>
    <w:rsid w:val="1F7948C7"/>
    <w:rsid w:val="1F795A4B"/>
    <w:rsid w:val="1F79F760"/>
    <w:rsid w:val="1F7B85BB"/>
    <w:rsid w:val="1F7DB5AB"/>
    <w:rsid w:val="1F7E60BE"/>
    <w:rsid w:val="1F82B19B"/>
    <w:rsid w:val="1F861794"/>
    <w:rsid w:val="1F873867"/>
    <w:rsid w:val="1F8BD7D7"/>
    <w:rsid w:val="1F90BFF2"/>
    <w:rsid w:val="1F9C44C2"/>
    <w:rsid w:val="1F9F4ED0"/>
    <w:rsid w:val="1FA4AB38"/>
    <w:rsid w:val="1FA9E261"/>
    <w:rsid w:val="1FAC6A39"/>
    <w:rsid w:val="1FB182FC"/>
    <w:rsid w:val="1FB53C63"/>
    <w:rsid w:val="1FB66180"/>
    <w:rsid w:val="1FB834AC"/>
    <w:rsid w:val="1FBBC74E"/>
    <w:rsid w:val="1FCA4099"/>
    <w:rsid w:val="1FDD13DE"/>
    <w:rsid w:val="1FE249A7"/>
    <w:rsid w:val="1FE3AD90"/>
    <w:rsid w:val="1FE900DC"/>
    <w:rsid w:val="1FFF0E0A"/>
    <w:rsid w:val="20032A0D"/>
    <w:rsid w:val="2006E483"/>
    <w:rsid w:val="200D2847"/>
    <w:rsid w:val="2011489E"/>
    <w:rsid w:val="20116A55"/>
    <w:rsid w:val="20118B74"/>
    <w:rsid w:val="20194BA9"/>
    <w:rsid w:val="202094C1"/>
    <w:rsid w:val="20303CE9"/>
    <w:rsid w:val="20424D17"/>
    <w:rsid w:val="2043A2B0"/>
    <w:rsid w:val="204616C8"/>
    <w:rsid w:val="204AEF13"/>
    <w:rsid w:val="204B8A41"/>
    <w:rsid w:val="20513252"/>
    <w:rsid w:val="20549A03"/>
    <w:rsid w:val="20634A76"/>
    <w:rsid w:val="2066DC0C"/>
    <w:rsid w:val="2066EEC1"/>
    <w:rsid w:val="2074BCFF"/>
    <w:rsid w:val="2077641E"/>
    <w:rsid w:val="207B219E"/>
    <w:rsid w:val="207FAAD5"/>
    <w:rsid w:val="2082350F"/>
    <w:rsid w:val="20A48996"/>
    <w:rsid w:val="20A82752"/>
    <w:rsid w:val="20AE8839"/>
    <w:rsid w:val="20B11967"/>
    <w:rsid w:val="20B8EB9B"/>
    <w:rsid w:val="20C9C714"/>
    <w:rsid w:val="20D2A1F2"/>
    <w:rsid w:val="20D8B530"/>
    <w:rsid w:val="20DAEB33"/>
    <w:rsid w:val="20DBD0EB"/>
    <w:rsid w:val="20DF55DD"/>
    <w:rsid w:val="20E9F480"/>
    <w:rsid w:val="20EC7525"/>
    <w:rsid w:val="20EEF3F2"/>
    <w:rsid w:val="20F205D7"/>
    <w:rsid w:val="20F61868"/>
    <w:rsid w:val="20F718CF"/>
    <w:rsid w:val="20F72D07"/>
    <w:rsid w:val="210C77C3"/>
    <w:rsid w:val="211522D5"/>
    <w:rsid w:val="213654D9"/>
    <w:rsid w:val="213F06ED"/>
    <w:rsid w:val="214354B8"/>
    <w:rsid w:val="21490469"/>
    <w:rsid w:val="214C339E"/>
    <w:rsid w:val="214F7ABB"/>
    <w:rsid w:val="21540B71"/>
    <w:rsid w:val="2154751D"/>
    <w:rsid w:val="21584F5E"/>
    <w:rsid w:val="215D9459"/>
    <w:rsid w:val="217302F1"/>
    <w:rsid w:val="2173897C"/>
    <w:rsid w:val="2176CF82"/>
    <w:rsid w:val="21785FD9"/>
    <w:rsid w:val="2187B241"/>
    <w:rsid w:val="2189987A"/>
    <w:rsid w:val="218FA798"/>
    <w:rsid w:val="219D9919"/>
    <w:rsid w:val="21A323A0"/>
    <w:rsid w:val="21A32E06"/>
    <w:rsid w:val="21B01C33"/>
    <w:rsid w:val="21B78B9C"/>
    <w:rsid w:val="21B8939C"/>
    <w:rsid w:val="21C601A1"/>
    <w:rsid w:val="21CFE5F9"/>
    <w:rsid w:val="21D9DDFB"/>
    <w:rsid w:val="21DD9AB0"/>
    <w:rsid w:val="21DF584D"/>
    <w:rsid w:val="21E05DCF"/>
    <w:rsid w:val="21E96D5D"/>
    <w:rsid w:val="21EB2F87"/>
    <w:rsid w:val="21F07315"/>
    <w:rsid w:val="22027AF5"/>
    <w:rsid w:val="2202978A"/>
    <w:rsid w:val="22045822"/>
    <w:rsid w:val="22111047"/>
    <w:rsid w:val="22142AEB"/>
    <w:rsid w:val="221490AA"/>
    <w:rsid w:val="222A6D63"/>
    <w:rsid w:val="222E6349"/>
    <w:rsid w:val="22379AAD"/>
    <w:rsid w:val="22465B1A"/>
    <w:rsid w:val="224CCE76"/>
    <w:rsid w:val="224DCF32"/>
    <w:rsid w:val="224DEF1E"/>
    <w:rsid w:val="224F5B77"/>
    <w:rsid w:val="224FCA45"/>
    <w:rsid w:val="2251B96F"/>
    <w:rsid w:val="22570761"/>
    <w:rsid w:val="225B05C2"/>
    <w:rsid w:val="225EC76B"/>
    <w:rsid w:val="2260980D"/>
    <w:rsid w:val="2265CF95"/>
    <w:rsid w:val="22774D21"/>
    <w:rsid w:val="2279C73E"/>
    <w:rsid w:val="227F19BE"/>
    <w:rsid w:val="2286E88E"/>
    <w:rsid w:val="2289772E"/>
    <w:rsid w:val="2289F215"/>
    <w:rsid w:val="228AC453"/>
    <w:rsid w:val="228BC72C"/>
    <w:rsid w:val="228C2EFC"/>
    <w:rsid w:val="229487D7"/>
    <w:rsid w:val="22A2962A"/>
    <w:rsid w:val="22A786DF"/>
    <w:rsid w:val="22B5E6B8"/>
    <w:rsid w:val="22BCF8D2"/>
    <w:rsid w:val="22C1CCBE"/>
    <w:rsid w:val="22C37899"/>
    <w:rsid w:val="22CE26AA"/>
    <w:rsid w:val="22CFEF66"/>
    <w:rsid w:val="22D01A03"/>
    <w:rsid w:val="22D3574C"/>
    <w:rsid w:val="22D989B6"/>
    <w:rsid w:val="22EB0CF8"/>
    <w:rsid w:val="22F712C9"/>
    <w:rsid w:val="230AD9CF"/>
    <w:rsid w:val="230C928A"/>
    <w:rsid w:val="2323CDEC"/>
    <w:rsid w:val="232FE2BA"/>
    <w:rsid w:val="2330C16E"/>
    <w:rsid w:val="23385251"/>
    <w:rsid w:val="23489D94"/>
    <w:rsid w:val="2352229F"/>
    <w:rsid w:val="236B977E"/>
    <w:rsid w:val="2374BE60"/>
    <w:rsid w:val="2377CEA5"/>
    <w:rsid w:val="23782B35"/>
    <w:rsid w:val="239BF719"/>
    <w:rsid w:val="239F9EE9"/>
    <w:rsid w:val="23A6814B"/>
    <w:rsid w:val="23A6A99F"/>
    <w:rsid w:val="23AF48C4"/>
    <w:rsid w:val="23B17093"/>
    <w:rsid w:val="23B7DBDD"/>
    <w:rsid w:val="23BCF076"/>
    <w:rsid w:val="23C10FDF"/>
    <w:rsid w:val="23C5A06A"/>
    <w:rsid w:val="23CCB629"/>
    <w:rsid w:val="23DAF819"/>
    <w:rsid w:val="23DF0855"/>
    <w:rsid w:val="23E02869"/>
    <w:rsid w:val="23E636A2"/>
    <w:rsid w:val="23F011CE"/>
    <w:rsid w:val="23F6E719"/>
    <w:rsid w:val="23F95CF1"/>
    <w:rsid w:val="240B8482"/>
    <w:rsid w:val="240DC59D"/>
    <w:rsid w:val="24105A6B"/>
    <w:rsid w:val="24186889"/>
    <w:rsid w:val="241EB8B6"/>
    <w:rsid w:val="2420981E"/>
    <w:rsid w:val="2428FE77"/>
    <w:rsid w:val="242C0C6D"/>
    <w:rsid w:val="242E1DD1"/>
    <w:rsid w:val="2432D019"/>
    <w:rsid w:val="2438F14A"/>
    <w:rsid w:val="243DE785"/>
    <w:rsid w:val="2444B511"/>
    <w:rsid w:val="244B8637"/>
    <w:rsid w:val="244DDA89"/>
    <w:rsid w:val="244F488C"/>
    <w:rsid w:val="245DA886"/>
    <w:rsid w:val="2469D624"/>
    <w:rsid w:val="2471CCD8"/>
    <w:rsid w:val="24751BCE"/>
    <w:rsid w:val="247AE1AB"/>
    <w:rsid w:val="247C602E"/>
    <w:rsid w:val="24806B4C"/>
    <w:rsid w:val="24841476"/>
    <w:rsid w:val="248B5671"/>
    <w:rsid w:val="249047E1"/>
    <w:rsid w:val="249F1382"/>
    <w:rsid w:val="24B4B360"/>
    <w:rsid w:val="24BA8677"/>
    <w:rsid w:val="24C02C25"/>
    <w:rsid w:val="24C296A4"/>
    <w:rsid w:val="24C60B48"/>
    <w:rsid w:val="24C990D1"/>
    <w:rsid w:val="24CD841B"/>
    <w:rsid w:val="24D1C478"/>
    <w:rsid w:val="24D689C7"/>
    <w:rsid w:val="24DA0C24"/>
    <w:rsid w:val="24DD4B1B"/>
    <w:rsid w:val="24DEC690"/>
    <w:rsid w:val="24E3CDB3"/>
    <w:rsid w:val="24E5CCFF"/>
    <w:rsid w:val="24E83C1D"/>
    <w:rsid w:val="24E8C09B"/>
    <w:rsid w:val="24EE06FC"/>
    <w:rsid w:val="24EEB918"/>
    <w:rsid w:val="24F84007"/>
    <w:rsid w:val="250D36E6"/>
    <w:rsid w:val="251219A7"/>
    <w:rsid w:val="2512B0CA"/>
    <w:rsid w:val="251A0FF5"/>
    <w:rsid w:val="251A6467"/>
    <w:rsid w:val="251C12B0"/>
    <w:rsid w:val="252BACD8"/>
    <w:rsid w:val="252C309F"/>
    <w:rsid w:val="2535E58B"/>
    <w:rsid w:val="25381374"/>
    <w:rsid w:val="2541CDE2"/>
    <w:rsid w:val="2546A29C"/>
    <w:rsid w:val="254F2603"/>
    <w:rsid w:val="2551E378"/>
    <w:rsid w:val="2560EB99"/>
    <w:rsid w:val="256E9582"/>
    <w:rsid w:val="256F9343"/>
    <w:rsid w:val="257D6F3D"/>
    <w:rsid w:val="25807EBC"/>
    <w:rsid w:val="2592C29F"/>
    <w:rsid w:val="25A1156D"/>
    <w:rsid w:val="25A8F111"/>
    <w:rsid w:val="25B349A1"/>
    <w:rsid w:val="25B664FF"/>
    <w:rsid w:val="25BD65A3"/>
    <w:rsid w:val="25C0CC22"/>
    <w:rsid w:val="25C42ED1"/>
    <w:rsid w:val="25C68120"/>
    <w:rsid w:val="25C6BCB6"/>
    <w:rsid w:val="25C8CBFA"/>
    <w:rsid w:val="25D46F8B"/>
    <w:rsid w:val="25D6DF44"/>
    <w:rsid w:val="25E12FCC"/>
    <w:rsid w:val="25E66C44"/>
    <w:rsid w:val="25E7542C"/>
    <w:rsid w:val="25F27F0F"/>
    <w:rsid w:val="260064B7"/>
    <w:rsid w:val="2606DD21"/>
    <w:rsid w:val="260AA2E7"/>
    <w:rsid w:val="2610F38A"/>
    <w:rsid w:val="26139DE4"/>
    <w:rsid w:val="261BBCE5"/>
    <w:rsid w:val="262039FD"/>
    <w:rsid w:val="26283845"/>
    <w:rsid w:val="262E7A74"/>
    <w:rsid w:val="2634C47E"/>
    <w:rsid w:val="2635276D"/>
    <w:rsid w:val="263A7E22"/>
    <w:rsid w:val="264899FF"/>
    <w:rsid w:val="265294F3"/>
    <w:rsid w:val="265735EB"/>
    <w:rsid w:val="265BE546"/>
    <w:rsid w:val="266407D6"/>
    <w:rsid w:val="266D8C23"/>
    <w:rsid w:val="26700646"/>
    <w:rsid w:val="267F8F64"/>
    <w:rsid w:val="26964147"/>
    <w:rsid w:val="26AB455C"/>
    <w:rsid w:val="26BF5EC1"/>
    <w:rsid w:val="26C27304"/>
    <w:rsid w:val="26C40C07"/>
    <w:rsid w:val="26C6D833"/>
    <w:rsid w:val="26C83D8B"/>
    <w:rsid w:val="26C94771"/>
    <w:rsid w:val="26CA3BFF"/>
    <w:rsid w:val="26CBD7E8"/>
    <w:rsid w:val="26CC0DCA"/>
    <w:rsid w:val="26CD98BB"/>
    <w:rsid w:val="26D0C175"/>
    <w:rsid w:val="26DF8915"/>
    <w:rsid w:val="26EF8957"/>
    <w:rsid w:val="26FAE78A"/>
    <w:rsid w:val="26FDF260"/>
    <w:rsid w:val="26FFB683"/>
    <w:rsid w:val="2709D8CB"/>
    <w:rsid w:val="270B0439"/>
    <w:rsid w:val="27217917"/>
    <w:rsid w:val="2726A8DC"/>
    <w:rsid w:val="272BC143"/>
    <w:rsid w:val="272CBBD1"/>
    <w:rsid w:val="27386C65"/>
    <w:rsid w:val="274D3E83"/>
    <w:rsid w:val="275E3576"/>
    <w:rsid w:val="27722B2D"/>
    <w:rsid w:val="2772EFAB"/>
    <w:rsid w:val="277876E6"/>
    <w:rsid w:val="2783EECE"/>
    <w:rsid w:val="27854608"/>
    <w:rsid w:val="278CC55E"/>
    <w:rsid w:val="2793EDC1"/>
    <w:rsid w:val="27A122D1"/>
    <w:rsid w:val="27AECB7D"/>
    <w:rsid w:val="27B1745B"/>
    <w:rsid w:val="27B4BEF6"/>
    <w:rsid w:val="27BF66A1"/>
    <w:rsid w:val="27C1410C"/>
    <w:rsid w:val="27C15F48"/>
    <w:rsid w:val="27C18E5C"/>
    <w:rsid w:val="27D3AFB9"/>
    <w:rsid w:val="27D58EEB"/>
    <w:rsid w:val="27E17564"/>
    <w:rsid w:val="27E27F1E"/>
    <w:rsid w:val="27E5D8B4"/>
    <w:rsid w:val="27E6BD56"/>
    <w:rsid w:val="27EC561D"/>
    <w:rsid w:val="27FC51BF"/>
    <w:rsid w:val="2804E15C"/>
    <w:rsid w:val="280593A9"/>
    <w:rsid w:val="280A6C82"/>
    <w:rsid w:val="280E44AA"/>
    <w:rsid w:val="2817437B"/>
    <w:rsid w:val="281D4A01"/>
    <w:rsid w:val="2822D600"/>
    <w:rsid w:val="28267E51"/>
    <w:rsid w:val="28298250"/>
    <w:rsid w:val="283AA914"/>
    <w:rsid w:val="283CB5E6"/>
    <w:rsid w:val="283E70E8"/>
    <w:rsid w:val="2841513C"/>
    <w:rsid w:val="2854B983"/>
    <w:rsid w:val="28586E24"/>
    <w:rsid w:val="285BD1BC"/>
    <w:rsid w:val="2869DA5C"/>
    <w:rsid w:val="286A00D4"/>
    <w:rsid w:val="286A3D01"/>
    <w:rsid w:val="28722398"/>
    <w:rsid w:val="287DE0BF"/>
    <w:rsid w:val="2887497B"/>
    <w:rsid w:val="2888059D"/>
    <w:rsid w:val="288C7576"/>
    <w:rsid w:val="2891D56C"/>
    <w:rsid w:val="2894BAEA"/>
    <w:rsid w:val="289A1876"/>
    <w:rsid w:val="289D8F7A"/>
    <w:rsid w:val="289E613D"/>
    <w:rsid w:val="28AE8FEF"/>
    <w:rsid w:val="28B33F48"/>
    <w:rsid w:val="28B8D75D"/>
    <w:rsid w:val="28CA2282"/>
    <w:rsid w:val="28CB7E3A"/>
    <w:rsid w:val="28CBEA4E"/>
    <w:rsid w:val="28CCEF9A"/>
    <w:rsid w:val="28D61249"/>
    <w:rsid w:val="28DF12F4"/>
    <w:rsid w:val="28E834DD"/>
    <w:rsid w:val="28E8685A"/>
    <w:rsid w:val="28FA05D7"/>
    <w:rsid w:val="28FCE9C9"/>
    <w:rsid w:val="28FE1167"/>
    <w:rsid w:val="2903358B"/>
    <w:rsid w:val="29072A2D"/>
    <w:rsid w:val="291C8D0D"/>
    <w:rsid w:val="292387CE"/>
    <w:rsid w:val="2926A488"/>
    <w:rsid w:val="2927649F"/>
    <w:rsid w:val="292C4BE7"/>
    <w:rsid w:val="2932B4F2"/>
    <w:rsid w:val="29345A23"/>
    <w:rsid w:val="29402ABD"/>
    <w:rsid w:val="29406351"/>
    <w:rsid w:val="2940F883"/>
    <w:rsid w:val="295236E8"/>
    <w:rsid w:val="29549C67"/>
    <w:rsid w:val="2964F568"/>
    <w:rsid w:val="296572F7"/>
    <w:rsid w:val="29717345"/>
    <w:rsid w:val="297751BB"/>
    <w:rsid w:val="297E9C54"/>
    <w:rsid w:val="29808F48"/>
    <w:rsid w:val="298E2CE5"/>
    <w:rsid w:val="299C020B"/>
    <w:rsid w:val="299D13D3"/>
    <w:rsid w:val="29A65192"/>
    <w:rsid w:val="29AEEBF0"/>
    <w:rsid w:val="29B20142"/>
    <w:rsid w:val="29B2E4A7"/>
    <w:rsid w:val="29BB1A16"/>
    <w:rsid w:val="29C0A4A7"/>
    <w:rsid w:val="29C41C91"/>
    <w:rsid w:val="29EA862F"/>
    <w:rsid w:val="29F104E4"/>
    <w:rsid w:val="29F917A7"/>
    <w:rsid w:val="29FD0C9C"/>
    <w:rsid w:val="2A0A08B2"/>
    <w:rsid w:val="2A16C56A"/>
    <w:rsid w:val="2A1D117F"/>
    <w:rsid w:val="2A227E26"/>
    <w:rsid w:val="2A2B1DD6"/>
    <w:rsid w:val="2A2C68BF"/>
    <w:rsid w:val="2A2E9305"/>
    <w:rsid w:val="2A342696"/>
    <w:rsid w:val="2A40EC3A"/>
    <w:rsid w:val="2A4147CD"/>
    <w:rsid w:val="2A4C95F7"/>
    <w:rsid w:val="2A4DFCE8"/>
    <w:rsid w:val="2A64A5AB"/>
    <w:rsid w:val="2A66B57B"/>
    <w:rsid w:val="2A66FE2A"/>
    <w:rsid w:val="2A763676"/>
    <w:rsid w:val="2A7689DA"/>
    <w:rsid w:val="2A7CADDB"/>
    <w:rsid w:val="2A82363D"/>
    <w:rsid w:val="2A8A9316"/>
    <w:rsid w:val="2A8C1A10"/>
    <w:rsid w:val="2A8EE634"/>
    <w:rsid w:val="2A8EFA08"/>
    <w:rsid w:val="2A9AC7F7"/>
    <w:rsid w:val="2A9BB62E"/>
    <w:rsid w:val="2A9C7366"/>
    <w:rsid w:val="2A9C8B9F"/>
    <w:rsid w:val="2A9D519D"/>
    <w:rsid w:val="2AA41FA0"/>
    <w:rsid w:val="2AA94D07"/>
    <w:rsid w:val="2ABE7FD0"/>
    <w:rsid w:val="2AC36D96"/>
    <w:rsid w:val="2AC81FBD"/>
    <w:rsid w:val="2ACC624F"/>
    <w:rsid w:val="2ACE2A91"/>
    <w:rsid w:val="2AD1DB3F"/>
    <w:rsid w:val="2AD5D08D"/>
    <w:rsid w:val="2AE0C420"/>
    <w:rsid w:val="2AEA5A8A"/>
    <w:rsid w:val="2AF46F40"/>
    <w:rsid w:val="2AF95E2A"/>
    <w:rsid w:val="2AFF3A4A"/>
    <w:rsid w:val="2B029EAE"/>
    <w:rsid w:val="2B1920BE"/>
    <w:rsid w:val="2B23EEF9"/>
    <w:rsid w:val="2B36EB39"/>
    <w:rsid w:val="2B3C801F"/>
    <w:rsid w:val="2B406F96"/>
    <w:rsid w:val="2B524568"/>
    <w:rsid w:val="2B5A0BBC"/>
    <w:rsid w:val="2B634768"/>
    <w:rsid w:val="2B6B715C"/>
    <w:rsid w:val="2B7BB20E"/>
    <w:rsid w:val="2B8410F5"/>
    <w:rsid w:val="2B85A7B4"/>
    <w:rsid w:val="2B89CAB1"/>
    <w:rsid w:val="2B8C036C"/>
    <w:rsid w:val="2B8CE8AC"/>
    <w:rsid w:val="2BAAD8F0"/>
    <w:rsid w:val="2BAC190B"/>
    <w:rsid w:val="2BB5CF32"/>
    <w:rsid w:val="2BB928E2"/>
    <w:rsid w:val="2BB9429B"/>
    <w:rsid w:val="2BBC9C0D"/>
    <w:rsid w:val="2BC073E4"/>
    <w:rsid w:val="2BCE6719"/>
    <w:rsid w:val="2BD96061"/>
    <w:rsid w:val="2BDBCE19"/>
    <w:rsid w:val="2BE1C683"/>
    <w:rsid w:val="2BE7FC19"/>
    <w:rsid w:val="2BE8C9C6"/>
    <w:rsid w:val="2BEB5655"/>
    <w:rsid w:val="2BEBE2D9"/>
    <w:rsid w:val="2BF0B7DF"/>
    <w:rsid w:val="2BFC728E"/>
    <w:rsid w:val="2C071213"/>
    <w:rsid w:val="2C15E0D5"/>
    <w:rsid w:val="2C22992F"/>
    <w:rsid w:val="2C27F00D"/>
    <w:rsid w:val="2C2971A3"/>
    <w:rsid w:val="2C3B421C"/>
    <w:rsid w:val="2C3D158F"/>
    <w:rsid w:val="2C452CD8"/>
    <w:rsid w:val="2C46FD9C"/>
    <w:rsid w:val="2C4A2C92"/>
    <w:rsid w:val="2C4F1CD9"/>
    <w:rsid w:val="2C51C696"/>
    <w:rsid w:val="2C545CEC"/>
    <w:rsid w:val="2C55EB5C"/>
    <w:rsid w:val="2C58EC6E"/>
    <w:rsid w:val="2C62AD20"/>
    <w:rsid w:val="2C631917"/>
    <w:rsid w:val="2C6F3357"/>
    <w:rsid w:val="2C7CEC6F"/>
    <w:rsid w:val="2C7D6C0C"/>
    <w:rsid w:val="2C8626B5"/>
    <w:rsid w:val="2C8C03A4"/>
    <w:rsid w:val="2C9104C3"/>
    <w:rsid w:val="2C91CEC9"/>
    <w:rsid w:val="2C980E8E"/>
    <w:rsid w:val="2C9E5B8E"/>
    <w:rsid w:val="2CA83706"/>
    <w:rsid w:val="2CA9A736"/>
    <w:rsid w:val="2CB4F6E1"/>
    <w:rsid w:val="2CC4A64C"/>
    <w:rsid w:val="2CCEF3AF"/>
    <w:rsid w:val="2CD1ED92"/>
    <w:rsid w:val="2CD5BE49"/>
    <w:rsid w:val="2CD93220"/>
    <w:rsid w:val="2CDA1AB9"/>
    <w:rsid w:val="2CE02BC7"/>
    <w:rsid w:val="2CF6D873"/>
    <w:rsid w:val="2CF8AE86"/>
    <w:rsid w:val="2CFAD9EE"/>
    <w:rsid w:val="2CFB9F5C"/>
    <w:rsid w:val="2D063EF1"/>
    <w:rsid w:val="2D0A5133"/>
    <w:rsid w:val="2D1089CC"/>
    <w:rsid w:val="2D15A008"/>
    <w:rsid w:val="2D2E6F45"/>
    <w:rsid w:val="2D2EA045"/>
    <w:rsid w:val="2D342BEB"/>
    <w:rsid w:val="2D3712C2"/>
    <w:rsid w:val="2D37E492"/>
    <w:rsid w:val="2D38605D"/>
    <w:rsid w:val="2D39FA43"/>
    <w:rsid w:val="2D49A333"/>
    <w:rsid w:val="2D51A4A9"/>
    <w:rsid w:val="2D5B8A2D"/>
    <w:rsid w:val="2D5CF55D"/>
    <w:rsid w:val="2D6536A7"/>
    <w:rsid w:val="2D670D83"/>
    <w:rsid w:val="2D6C8AFA"/>
    <w:rsid w:val="2D833E74"/>
    <w:rsid w:val="2D868F95"/>
    <w:rsid w:val="2D8CA9AC"/>
    <w:rsid w:val="2D9D62F0"/>
    <w:rsid w:val="2DA1E7E6"/>
    <w:rsid w:val="2DA6E877"/>
    <w:rsid w:val="2DA8A97A"/>
    <w:rsid w:val="2DACBB07"/>
    <w:rsid w:val="2DAD96AB"/>
    <w:rsid w:val="2DB56102"/>
    <w:rsid w:val="2DB9AB79"/>
    <w:rsid w:val="2DBAB582"/>
    <w:rsid w:val="2DC193B6"/>
    <w:rsid w:val="2DDC5257"/>
    <w:rsid w:val="2DE40F47"/>
    <w:rsid w:val="2DE94726"/>
    <w:rsid w:val="2DEAC1BD"/>
    <w:rsid w:val="2DF3172A"/>
    <w:rsid w:val="2DF86BF9"/>
    <w:rsid w:val="2E04BBDA"/>
    <w:rsid w:val="2E06C966"/>
    <w:rsid w:val="2E096DD9"/>
    <w:rsid w:val="2E0F7AC5"/>
    <w:rsid w:val="2E1C056F"/>
    <w:rsid w:val="2E1C4BBF"/>
    <w:rsid w:val="2E1C6B7E"/>
    <w:rsid w:val="2E2A015D"/>
    <w:rsid w:val="2E2C2F21"/>
    <w:rsid w:val="2E33F805"/>
    <w:rsid w:val="2E37BF00"/>
    <w:rsid w:val="2E4008CF"/>
    <w:rsid w:val="2E4046C7"/>
    <w:rsid w:val="2E46CD38"/>
    <w:rsid w:val="2E52C28E"/>
    <w:rsid w:val="2E52E273"/>
    <w:rsid w:val="2E6881E4"/>
    <w:rsid w:val="2E74018B"/>
    <w:rsid w:val="2E76E7DE"/>
    <w:rsid w:val="2E7DE361"/>
    <w:rsid w:val="2E839030"/>
    <w:rsid w:val="2E906454"/>
    <w:rsid w:val="2E9B9385"/>
    <w:rsid w:val="2E9CAB89"/>
    <w:rsid w:val="2E9E6555"/>
    <w:rsid w:val="2EA1A5C5"/>
    <w:rsid w:val="2EAB4B70"/>
    <w:rsid w:val="2EADFA35"/>
    <w:rsid w:val="2EAF1E50"/>
    <w:rsid w:val="2EBBBEA1"/>
    <w:rsid w:val="2EBD242E"/>
    <w:rsid w:val="2EC2122A"/>
    <w:rsid w:val="2EC2841B"/>
    <w:rsid w:val="2EC587CC"/>
    <w:rsid w:val="2EC9F224"/>
    <w:rsid w:val="2ED95087"/>
    <w:rsid w:val="2EE1F1D2"/>
    <w:rsid w:val="2EF06134"/>
    <w:rsid w:val="2EF189DC"/>
    <w:rsid w:val="2EF4B6D7"/>
    <w:rsid w:val="2EFD1AD5"/>
    <w:rsid w:val="2EFEB0ED"/>
    <w:rsid w:val="2F095741"/>
    <w:rsid w:val="2F1374FA"/>
    <w:rsid w:val="2F184DCD"/>
    <w:rsid w:val="2F1A919B"/>
    <w:rsid w:val="2F1B297B"/>
    <w:rsid w:val="2F2DDA48"/>
    <w:rsid w:val="2F30EF2A"/>
    <w:rsid w:val="2F373F60"/>
    <w:rsid w:val="2F3B058E"/>
    <w:rsid w:val="2F4099BC"/>
    <w:rsid w:val="2F40C435"/>
    <w:rsid w:val="2F43406C"/>
    <w:rsid w:val="2F496A46"/>
    <w:rsid w:val="2F49A12A"/>
    <w:rsid w:val="2F4E14E4"/>
    <w:rsid w:val="2F501EFE"/>
    <w:rsid w:val="2F51220D"/>
    <w:rsid w:val="2F62BF1E"/>
    <w:rsid w:val="2F6985E2"/>
    <w:rsid w:val="2F6A54BF"/>
    <w:rsid w:val="2F79A6DE"/>
    <w:rsid w:val="2F7A0037"/>
    <w:rsid w:val="2F868398"/>
    <w:rsid w:val="2F8BF417"/>
    <w:rsid w:val="2F8DA83D"/>
    <w:rsid w:val="2F919900"/>
    <w:rsid w:val="2F94D490"/>
    <w:rsid w:val="2F9D4B8E"/>
    <w:rsid w:val="2FA2E5CA"/>
    <w:rsid w:val="2FA4B37F"/>
    <w:rsid w:val="2FA6AB74"/>
    <w:rsid w:val="2FB020E3"/>
    <w:rsid w:val="2FB31B0B"/>
    <w:rsid w:val="2FBE3399"/>
    <w:rsid w:val="2FC0062B"/>
    <w:rsid w:val="2FC52BF5"/>
    <w:rsid w:val="2FCFFC23"/>
    <w:rsid w:val="2FDA6C1A"/>
    <w:rsid w:val="2FE42DF1"/>
    <w:rsid w:val="2FF4CB2E"/>
    <w:rsid w:val="30082F4C"/>
    <w:rsid w:val="300BCD76"/>
    <w:rsid w:val="300E0240"/>
    <w:rsid w:val="3019C8D9"/>
    <w:rsid w:val="301FC46E"/>
    <w:rsid w:val="302E457F"/>
    <w:rsid w:val="3037328C"/>
    <w:rsid w:val="30405E1D"/>
    <w:rsid w:val="30411E3B"/>
    <w:rsid w:val="304C4D0D"/>
    <w:rsid w:val="30500A28"/>
    <w:rsid w:val="30506E14"/>
    <w:rsid w:val="30590359"/>
    <w:rsid w:val="3065FAA7"/>
    <w:rsid w:val="30661142"/>
    <w:rsid w:val="3066BDE0"/>
    <w:rsid w:val="30684801"/>
    <w:rsid w:val="307B659B"/>
    <w:rsid w:val="307FCC46"/>
    <w:rsid w:val="3085C916"/>
    <w:rsid w:val="3086956A"/>
    <w:rsid w:val="308D2D9B"/>
    <w:rsid w:val="3090160D"/>
    <w:rsid w:val="3098FAB4"/>
    <w:rsid w:val="309DA2E9"/>
    <w:rsid w:val="30B1F68C"/>
    <w:rsid w:val="30B90923"/>
    <w:rsid w:val="30BADF36"/>
    <w:rsid w:val="30BC0CA5"/>
    <w:rsid w:val="30CBC9B2"/>
    <w:rsid w:val="30D503B2"/>
    <w:rsid w:val="30E565F8"/>
    <w:rsid w:val="30E98732"/>
    <w:rsid w:val="30EA158D"/>
    <w:rsid w:val="30F0EAB8"/>
    <w:rsid w:val="30F51C62"/>
    <w:rsid w:val="30F5C8D2"/>
    <w:rsid w:val="30F8B889"/>
    <w:rsid w:val="31000589"/>
    <w:rsid w:val="310394CB"/>
    <w:rsid w:val="31076203"/>
    <w:rsid w:val="3107AFC5"/>
    <w:rsid w:val="31090BCF"/>
    <w:rsid w:val="311AFC10"/>
    <w:rsid w:val="311CB853"/>
    <w:rsid w:val="31221743"/>
    <w:rsid w:val="313689E6"/>
    <w:rsid w:val="31437BA2"/>
    <w:rsid w:val="314C5E9A"/>
    <w:rsid w:val="314EFDB1"/>
    <w:rsid w:val="315046B2"/>
    <w:rsid w:val="315BD68C"/>
    <w:rsid w:val="315EA865"/>
    <w:rsid w:val="31621552"/>
    <w:rsid w:val="31716A9C"/>
    <w:rsid w:val="3172CD10"/>
    <w:rsid w:val="31750A06"/>
    <w:rsid w:val="31789DBD"/>
    <w:rsid w:val="317EF133"/>
    <w:rsid w:val="31814CE4"/>
    <w:rsid w:val="318563BA"/>
    <w:rsid w:val="31860F01"/>
    <w:rsid w:val="31877B47"/>
    <w:rsid w:val="31902E4B"/>
    <w:rsid w:val="3198B1AA"/>
    <w:rsid w:val="3198C63A"/>
    <w:rsid w:val="319FF165"/>
    <w:rsid w:val="31A11010"/>
    <w:rsid w:val="31A825B8"/>
    <w:rsid w:val="31A9FE79"/>
    <w:rsid w:val="31B58423"/>
    <w:rsid w:val="31B8B2FF"/>
    <w:rsid w:val="31BDE468"/>
    <w:rsid w:val="31C02693"/>
    <w:rsid w:val="31CC1FA9"/>
    <w:rsid w:val="31D69157"/>
    <w:rsid w:val="31DDB1E4"/>
    <w:rsid w:val="31E1D2B4"/>
    <w:rsid w:val="31E53AB4"/>
    <w:rsid w:val="31EA4B52"/>
    <w:rsid w:val="31F59CBE"/>
    <w:rsid w:val="31F6515C"/>
    <w:rsid w:val="31FB81C9"/>
    <w:rsid w:val="31FE7CDF"/>
    <w:rsid w:val="32079F14"/>
    <w:rsid w:val="32088F0B"/>
    <w:rsid w:val="320A458A"/>
    <w:rsid w:val="3218F8D0"/>
    <w:rsid w:val="321E763C"/>
    <w:rsid w:val="322A7C02"/>
    <w:rsid w:val="322C000A"/>
    <w:rsid w:val="3231F27E"/>
    <w:rsid w:val="3243F02E"/>
    <w:rsid w:val="325640C5"/>
    <w:rsid w:val="3256EB9F"/>
    <w:rsid w:val="325931CA"/>
    <w:rsid w:val="325A10C1"/>
    <w:rsid w:val="32611406"/>
    <w:rsid w:val="32637CF8"/>
    <w:rsid w:val="32673B0C"/>
    <w:rsid w:val="326C13E1"/>
    <w:rsid w:val="326FBAF2"/>
    <w:rsid w:val="32724569"/>
    <w:rsid w:val="3278B256"/>
    <w:rsid w:val="327A6862"/>
    <w:rsid w:val="327E45EF"/>
    <w:rsid w:val="3281F014"/>
    <w:rsid w:val="328245D2"/>
    <w:rsid w:val="3287863A"/>
    <w:rsid w:val="3289417B"/>
    <w:rsid w:val="329288E1"/>
    <w:rsid w:val="329426BA"/>
    <w:rsid w:val="3299D169"/>
    <w:rsid w:val="32A018F2"/>
    <w:rsid w:val="32AC5225"/>
    <w:rsid w:val="32BD5FF3"/>
    <w:rsid w:val="32C4AD7C"/>
    <w:rsid w:val="32D947AA"/>
    <w:rsid w:val="32DCABFE"/>
    <w:rsid w:val="32EC7D9D"/>
    <w:rsid w:val="32F62E0E"/>
    <w:rsid w:val="32FA50F8"/>
    <w:rsid w:val="3304ED4A"/>
    <w:rsid w:val="330846B1"/>
    <w:rsid w:val="330A6931"/>
    <w:rsid w:val="331588EA"/>
    <w:rsid w:val="33183489"/>
    <w:rsid w:val="332C68FE"/>
    <w:rsid w:val="33329BEC"/>
    <w:rsid w:val="3333B663"/>
    <w:rsid w:val="333FDBE2"/>
    <w:rsid w:val="33460684"/>
    <w:rsid w:val="334621E6"/>
    <w:rsid w:val="3349DB12"/>
    <w:rsid w:val="334BD0D3"/>
    <w:rsid w:val="335530F0"/>
    <w:rsid w:val="33576416"/>
    <w:rsid w:val="33773AC9"/>
    <w:rsid w:val="33787BB2"/>
    <w:rsid w:val="3382EE18"/>
    <w:rsid w:val="338397DE"/>
    <w:rsid w:val="3384F36A"/>
    <w:rsid w:val="3386D190"/>
    <w:rsid w:val="33886527"/>
    <w:rsid w:val="3396E63C"/>
    <w:rsid w:val="339BB6A5"/>
    <w:rsid w:val="33A33834"/>
    <w:rsid w:val="33A4092A"/>
    <w:rsid w:val="33A46105"/>
    <w:rsid w:val="33A7E225"/>
    <w:rsid w:val="33AF591C"/>
    <w:rsid w:val="33B1CD4D"/>
    <w:rsid w:val="33B261D4"/>
    <w:rsid w:val="33CD6E6A"/>
    <w:rsid w:val="33CDE1E6"/>
    <w:rsid w:val="33E967DD"/>
    <w:rsid w:val="33EAED59"/>
    <w:rsid w:val="33EB22E2"/>
    <w:rsid w:val="33EE7141"/>
    <w:rsid w:val="33F80AA6"/>
    <w:rsid w:val="33FF93A8"/>
    <w:rsid w:val="3404D222"/>
    <w:rsid w:val="34148BEC"/>
    <w:rsid w:val="341BB062"/>
    <w:rsid w:val="34228C86"/>
    <w:rsid w:val="34327862"/>
    <w:rsid w:val="344FA0AE"/>
    <w:rsid w:val="3451A9C5"/>
    <w:rsid w:val="345492B8"/>
    <w:rsid w:val="34553D24"/>
    <w:rsid w:val="34594C20"/>
    <w:rsid w:val="34718F3B"/>
    <w:rsid w:val="3472DD0E"/>
    <w:rsid w:val="3473ED95"/>
    <w:rsid w:val="34741A05"/>
    <w:rsid w:val="3476AB8F"/>
    <w:rsid w:val="3479B5A6"/>
    <w:rsid w:val="347C314C"/>
    <w:rsid w:val="347E6CD2"/>
    <w:rsid w:val="348063E9"/>
    <w:rsid w:val="348AE9EB"/>
    <w:rsid w:val="348AFF4D"/>
    <w:rsid w:val="348E4D74"/>
    <w:rsid w:val="349082F1"/>
    <w:rsid w:val="34936B67"/>
    <w:rsid w:val="3499B924"/>
    <w:rsid w:val="34A3659C"/>
    <w:rsid w:val="34A52CCD"/>
    <w:rsid w:val="34BDAA48"/>
    <w:rsid w:val="34CE55A0"/>
    <w:rsid w:val="34D7FC71"/>
    <w:rsid w:val="34D8FF18"/>
    <w:rsid w:val="34D9106B"/>
    <w:rsid w:val="34E65214"/>
    <w:rsid w:val="34F5CBBC"/>
    <w:rsid w:val="34FC34AD"/>
    <w:rsid w:val="35074499"/>
    <w:rsid w:val="351F76A5"/>
    <w:rsid w:val="3521CB63"/>
    <w:rsid w:val="3522C262"/>
    <w:rsid w:val="3527431E"/>
    <w:rsid w:val="352958AB"/>
    <w:rsid w:val="352E0F83"/>
    <w:rsid w:val="353CCD60"/>
    <w:rsid w:val="354798B9"/>
    <w:rsid w:val="354A3307"/>
    <w:rsid w:val="354B81BE"/>
    <w:rsid w:val="354F0364"/>
    <w:rsid w:val="35641A51"/>
    <w:rsid w:val="35698B26"/>
    <w:rsid w:val="356E91E5"/>
    <w:rsid w:val="35731A8F"/>
    <w:rsid w:val="35770FC6"/>
    <w:rsid w:val="3590E9AE"/>
    <w:rsid w:val="3593BC8C"/>
    <w:rsid w:val="35A874D5"/>
    <w:rsid w:val="35A91011"/>
    <w:rsid w:val="35AFC4D5"/>
    <w:rsid w:val="35B05318"/>
    <w:rsid w:val="35BE7C4E"/>
    <w:rsid w:val="35BEF446"/>
    <w:rsid w:val="35C2EC2D"/>
    <w:rsid w:val="35C88D42"/>
    <w:rsid w:val="35DAE7F8"/>
    <w:rsid w:val="35DD1B9D"/>
    <w:rsid w:val="35EA4AA6"/>
    <w:rsid w:val="35EB5A1D"/>
    <w:rsid w:val="35F19D60"/>
    <w:rsid w:val="35FBCAA7"/>
    <w:rsid w:val="35FC4200"/>
    <w:rsid w:val="36017023"/>
    <w:rsid w:val="3604CFAD"/>
    <w:rsid w:val="36066150"/>
    <w:rsid w:val="360A8F78"/>
    <w:rsid w:val="36150171"/>
    <w:rsid w:val="361DA387"/>
    <w:rsid w:val="3621F8ED"/>
    <w:rsid w:val="362334D2"/>
    <w:rsid w:val="3629A08F"/>
    <w:rsid w:val="36458780"/>
    <w:rsid w:val="364EC7CA"/>
    <w:rsid w:val="36573AB4"/>
    <w:rsid w:val="365DB125"/>
    <w:rsid w:val="365F2756"/>
    <w:rsid w:val="36605F04"/>
    <w:rsid w:val="366C718E"/>
    <w:rsid w:val="368B2F75"/>
    <w:rsid w:val="36937C52"/>
    <w:rsid w:val="3693DB46"/>
    <w:rsid w:val="3693F484"/>
    <w:rsid w:val="369405D1"/>
    <w:rsid w:val="36973AF3"/>
    <w:rsid w:val="369AB3B9"/>
    <w:rsid w:val="36A24D9E"/>
    <w:rsid w:val="36A797AF"/>
    <w:rsid w:val="36A9786E"/>
    <w:rsid w:val="36A98AA4"/>
    <w:rsid w:val="36AA1A08"/>
    <w:rsid w:val="36AA9D8C"/>
    <w:rsid w:val="36B8F6D5"/>
    <w:rsid w:val="36C1025A"/>
    <w:rsid w:val="36C5FF87"/>
    <w:rsid w:val="36CC5C1C"/>
    <w:rsid w:val="36CFDF35"/>
    <w:rsid w:val="36DB39A0"/>
    <w:rsid w:val="36F7F634"/>
    <w:rsid w:val="36FF4EB4"/>
    <w:rsid w:val="3702479F"/>
    <w:rsid w:val="370C88E2"/>
    <w:rsid w:val="37146926"/>
    <w:rsid w:val="37179054"/>
    <w:rsid w:val="3723A8D1"/>
    <w:rsid w:val="3724ADFD"/>
    <w:rsid w:val="3724F6B6"/>
    <w:rsid w:val="37285E1B"/>
    <w:rsid w:val="37339AC9"/>
    <w:rsid w:val="37360D4D"/>
    <w:rsid w:val="373CD369"/>
    <w:rsid w:val="37444536"/>
    <w:rsid w:val="374D5608"/>
    <w:rsid w:val="374DAD02"/>
    <w:rsid w:val="37563171"/>
    <w:rsid w:val="37599A23"/>
    <w:rsid w:val="37608257"/>
    <w:rsid w:val="3760DC1E"/>
    <w:rsid w:val="377566A4"/>
    <w:rsid w:val="37766613"/>
    <w:rsid w:val="3777E1EA"/>
    <w:rsid w:val="377B1807"/>
    <w:rsid w:val="378C6CC6"/>
    <w:rsid w:val="37900CFB"/>
    <w:rsid w:val="379074D5"/>
    <w:rsid w:val="3796389B"/>
    <w:rsid w:val="37A048AA"/>
    <w:rsid w:val="37A346DC"/>
    <w:rsid w:val="37AC22E2"/>
    <w:rsid w:val="37BD8048"/>
    <w:rsid w:val="37C53E11"/>
    <w:rsid w:val="37C674D3"/>
    <w:rsid w:val="37C977B1"/>
    <w:rsid w:val="37CDF0D6"/>
    <w:rsid w:val="37D64F6F"/>
    <w:rsid w:val="37DC9A20"/>
    <w:rsid w:val="37DDFF17"/>
    <w:rsid w:val="37DF21B5"/>
    <w:rsid w:val="37E78F49"/>
    <w:rsid w:val="37F62ABF"/>
    <w:rsid w:val="37FAE6A3"/>
    <w:rsid w:val="37FB6FBD"/>
    <w:rsid w:val="37FC98A5"/>
    <w:rsid w:val="3811CD85"/>
    <w:rsid w:val="3814BC49"/>
    <w:rsid w:val="3819CEBE"/>
    <w:rsid w:val="381A692E"/>
    <w:rsid w:val="381B29BD"/>
    <w:rsid w:val="381FD9F5"/>
    <w:rsid w:val="382593B1"/>
    <w:rsid w:val="38308F99"/>
    <w:rsid w:val="3835385C"/>
    <w:rsid w:val="38353A24"/>
    <w:rsid w:val="38378039"/>
    <w:rsid w:val="38437AAD"/>
    <w:rsid w:val="38490B2B"/>
    <w:rsid w:val="384A26CF"/>
    <w:rsid w:val="384F0A6A"/>
    <w:rsid w:val="385F929A"/>
    <w:rsid w:val="3860089A"/>
    <w:rsid w:val="38615059"/>
    <w:rsid w:val="386B3B11"/>
    <w:rsid w:val="386C4FB7"/>
    <w:rsid w:val="386F5AAE"/>
    <w:rsid w:val="38700F0F"/>
    <w:rsid w:val="38716E26"/>
    <w:rsid w:val="387586DE"/>
    <w:rsid w:val="38785ED6"/>
    <w:rsid w:val="388287BC"/>
    <w:rsid w:val="38830C5B"/>
    <w:rsid w:val="3888982E"/>
    <w:rsid w:val="389A6B29"/>
    <w:rsid w:val="38A2BF4E"/>
    <w:rsid w:val="38A4E809"/>
    <w:rsid w:val="38ACDD0C"/>
    <w:rsid w:val="38B78A81"/>
    <w:rsid w:val="38BE3324"/>
    <w:rsid w:val="38D7DE92"/>
    <w:rsid w:val="38E012B5"/>
    <w:rsid w:val="38E39006"/>
    <w:rsid w:val="38EF2185"/>
    <w:rsid w:val="38F17794"/>
    <w:rsid w:val="38F2230F"/>
    <w:rsid w:val="38FB2AE2"/>
    <w:rsid w:val="39019EDD"/>
    <w:rsid w:val="3901AB91"/>
    <w:rsid w:val="39039685"/>
    <w:rsid w:val="39048F2C"/>
    <w:rsid w:val="390C65B9"/>
    <w:rsid w:val="3911F16C"/>
    <w:rsid w:val="39151394"/>
    <w:rsid w:val="3918BE4A"/>
    <w:rsid w:val="39239C4B"/>
    <w:rsid w:val="3935652A"/>
    <w:rsid w:val="393720A4"/>
    <w:rsid w:val="393C05F7"/>
    <w:rsid w:val="3945CF43"/>
    <w:rsid w:val="3946020A"/>
    <w:rsid w:val="394C16E1"/>
    <w:rsid w:val="394D38BC"/>
    <w:rsid w:val="394FAC28"/>
    <w:rsid w:val="3951112B"/>
    <w:rsid w:val="39537A22"/>
    <w:rsid w:val="395846F5"/>
    <w:rsid w:val="395F20D5"/>
    <w:rsid w:val="396C71B8"/>
    <w:rsid w:val="396FC1BE"/>
    <w:rsid w:val="3972CB15"/>
    <w:rsid w:val="3975EC0F"/>
    <w:rsid w:val="3985B6DF"/>
    <w:rsid w:val="39889382"/>
    <w:rsid w:val="3989DA0B"/>
    <w:rsid w:val="3989F4D0"/>
    <w:rsid w:val="398ED194"/>
    <w:rsid w:val="398F9209"/>
    <w:rsid w:val="39924766"/>
    <w:rsid w:val="39937427"/>
    <w:rsid w:val="3994BFB8"/>
    <w:rsid w:val="3994FCB8"/>
    <w:rsid w:val="3996F56A"/>
    <w:rsid w:val="399CCD12"/>
    <w:rsid w:val="39A1686E"/>
    <w:rsid w:val="39B9B94A"/>
    <w:rsid w:val="39BCA8AE"/>
    <w:rsid w:val="39C63A95"/>
    <w:rsid w:val="39CEA505"/>
    <w:rsid w:val="39D39B08"/>
    <w:rsid w:val="39E038FD"/>
    <w:rsid w:val="39E26524"/>
    <w:rsid w:val="39E4210A"/>
    <w:rsid w:val="39E69E4F"/>
    <w:rsid w:val="39F64A5E"/>
    <w:rsid w:val="39F6FF9C"/>
    <w:rsid w:val="39F8B3F0"/>
    <w:rsid w:val="3A053DCF"/>
    <w:rsid w:val="3A0A11D9"/>
    <w:rsid w:val="3A0FA83B"/>
    <w:rsid w:val="3A10FE3D"/>
    <w:rsid w:val="3A16E365"/>
    <w:rsid w:val="3A1C0BD7"/>
    <w:rsid w:val="3A1E06A1"/>
    <w:rsid w:val="3A229A00"/>
    <w:rsid w:val="3A261A33"/>
    <w:rsid w:val="3A2FA540"/>
    <w:rsid w:val="3A436F1B"/>
    <w:rsid w:val="3A4AF216"/>
    <w:rsid w:val="3A5139B6"/>
    <w:rsid w:val="3A51DD39"/>
    <w:rsid w:val="3A5AA225"/>
    <w:rsid w:val="3A5BDF0F"/>
    <w:rsid w:val="3A61414C"/>
    <w:rsid w:val="3A62BD9B"/>
    <w:rsid w:val="3A6522A6"/>
    <w:rsid w:val="3A676A21"/>
    <w:rsid w:val="3A93BBFC"/>
    <w:rsid w:val="3A96BBA4"/>
    <w:rsid w:val="3A9D7744"/>
    <w:rsid w:val="3A9F0D0A"/>
    <w:rsid w:val="3AA0478D"/>
    <w:rsid w:val="3AA4BBED"/>
    <w:rsid w:val="3AAA2B60"/>
    <w:rsid w:val="3AABD876"/>
    <w:rsid w:val="3AB8983C"/>
    <w:rsid w:val="3AC0ADBA"/>
    <w:rsid w:val="3AC75AC2"/>
    <w:rsid w:val="3ACE43C7"/>
    <w:rsid w:val="3AD68420"/>
    <w:rsid w:val="3AE1D235"/>
    <w:rsid w:val="3AE6EA6A"/>
    <w:rsid w:val="3AFA7966"/>
    <w:rsid w:val="3B161DA2"/>
    <w:rsid w:val="3B219933"/>
    <w:rsid w:val="3B23D6AE"/>
    <w:rsid w:val="3B23DECC"/>
    <w:rsid w:val="3B26617F"/>
    <w:rsid w:val="3B3330E7"/>
    <w:rsid w:val="3B37BDDF"/>
    <w:rsid w:val="3B3B1CC6"/>
    <w:rsid w:val="3B3CCD8D"/>
    <w:rsid w:val="3B3F08CE"/>
    <w:rsid w:val="3B414D37"/>
    <w:rsid w:val="3B4CE6B5"/>
    <w:rsid w:val="3B567C08"/>
    <w:rsid w:val="3B5EF5B5"/>
    <w:rsid w:val="3B63873C"/>
    <w:rsid w:val="3B68768F"/>
    <w:rsid w:val="3B6AFDB5"/>
    <w:rsid w:val="3B713C32"/>
    <w:rsid w:val="3B75922A"/>
    <w:rsid w:val="3B84AC70"/>
    <w:rsid w:val="3B957D03"/>
    <w:rsid w:val="3B98AC12"/>
    <w:rsid w:val="3B9E5572"/>
    <w:rsid w:val="3BA5540C"/>
    <w:rsid w:val="3BABD084"/>
    <w:rsid w:val="3BAECD7E"/>
    <w:rsid w:val="3BAFEF19"/>
    <w:rsid w:val="3BB603DC"/>
    <w:rsid w:val="3BBF8545"/>
    <w:rsid w:val="3BC9CA68"/>
    <w:rsid w:val="3BC9D608"/>
    <w:rsid w:val="3BCAADFC"/>
    <w:rsid w:val="3BD1B07A"/>
    <w:rsid w:val="3BD3196B"/>
    <w:rsid w:val="3BE4027A"/>
    <w:rsid w:val="3BE50590"/>
    <w:rsid w:val="3BF3294F"/>
    <w:rsid w:val="3BFCB731"/>
    <w:rsid w:val="3C0B368A"/>
    <w:rsid w:val="3C20CB69"/>
    <w:rsid w:val="3C296049"/>
    <w:rsid w:val="3C366987"/>
    <w:rsid w:val="3C3F56AA"/>
    <w:rsid w:val="3C44FAC0"/>
    <w:rsid w:val="3C52C3D4"/>
    <w:rsid w:val="3C58F0F7"/>
    <w:rsid w:val="3C61F8CC"/>
    <w:rsid w:val="3C63485D"/>
    <w:rsid w:val="3C64CAB3"/>
    <w:rsid w:val="3C6A7FD8"/>
    <w:rsid w:val="3C6B91CC"/>
    <w:rsid w:val="3C6D6B74"/>
    <w:rsid w:val="3C747664"/>
    <w:rsid w:val="3C75C11A"/>
    <w:rsid w:val="3C82BACB"/>
    <w:rsid w:val="3C83BB60"/>
    <w:rsid w:val="3C914067"/>
    <w:rsid w:val="3C96A664"/>
    <w:rsid w:val="3C9E4DAB"/>
    <w:rsid w:val="3CA042B9"/>
    <w:rsid w:val="3CA78D1A"/>
    <w:rsid w:val="3CAC6836"/>
    <w:rsid w:val="3CAE935F"/>
    <w:rsid w:val="3CAEA18B"/>
    <w:rsid w:val="3CC2EB91"/>
    <w:rsid w:val="3CC53968"/>
    <w:rsid w:val="3CCA6FC3"/>
    <w:rsid w:val="3CCB14E9"/>
    <w:rsid w:val="3CCD5C49"/>
    <w:rsid w:val="3CCD681A"/>
    <w:rsid w:val="3CDAB3EE"/>
    <w:rsid w:val="3CE4F822"/>
    <w:rsid w:val="3CE73C68"/>
    <w:rsid w:val="3CE85F9D"/>
    <w:rsid w:val="3CE9E9CF"/>
    <w:rsid w:val="3CEC5CA2"/>
    <w:rsid w:val="3CF49848"/>
    <w:rsid w:val="3CF8D800"/>
    <w:rsid w:val="3D037E5E"/>
    <w:rsid w:val="3D10A393"/>
    <w:rsid w:val="3D121683"/>
    <w:rsid w:val="3D12F5D9"/>
    <w:rsid w:val="3D3107E0"/>
    <w:rsid w:val="3D33E2EB"/>
    <w:rsid w:val="3D3A68C0"/>
    <w:rsid w:val="3D410866"/>
    <w:rsid w:val="3D4D39A0"/>
    <w:rsid w:val="3D52257B"/>
    <w:rsid w:val="3D56AC0D"/>
    <w:rsid w:val="3D68A4B4"/>
    <w:rsid w:val="3D694779"/>
    <w:rsid w:val="3D69A5AE"/>
    <w:rsid w:val="3D834B16"/>
    <w:rsid w:val="3D887B68"/>
    <w:rsid w:val="3D8AF342"/>
    <w:rsid w:val="3D8B41E3"/>
    <w:rsid w:val="3D8CA3CD"/>
    <w:rsid w:val="3D9801EC"/>
    <w:rsid w:val="3D98BE13"/>
    <w:rsid w:val="3DA5A4E7"/>
    <w:rsid w:val="3DA73DC0"/>
    <w:rsid w:val="3DB5343D"/>
    <w:rsid w:val="3DC039E0"/>
    <w:rsid w:val="3DD3F092"/>
    <w:rsid w:val="3DD51806"/>
    <w:rsid w:val="3DD93509"/>
    <w:rsid w:val="3DDA1469"/>
    <w:rsid w:val="3DEE111A"/>
    <w:rsid w:val="3DF152B9"/>
    <w:rsid w:val="3DF35392"/>
    <w:rsid w:val="3DF4E6E0"/>
    <w:rsid w:val="3DFD1428"/>
    <w:rsid w:val="3E038B41"/>
    <w:rsid w:val="3E0CC069"/>
    <w:rsid w:val="3E19AE79"/>
    <w:rsid w:val="3E1B0278"/>
    <w:rsid w:val="3E1D58A1"/>
    <w:rsid w:val="3E4847D2"/>
    <w:rsid w:val="3E4D1C1B"/>
    <w:rsid w:val="3E4EB122"/>
    <w:rsid w:val="3E4FD520"/>
    <w:rsid w:val="3E50353F"/>
    <w:rsid w:val="3E5E205E"/>
    <w:rsid w:val="3E6379CA"/>
    <w:rsid w:val="3E6F2D4C"/>
    <w:rsid w:val="3E72832E"/>
    <w:rsid w:val="3EA28344"/>
    <w:rsid w:val="3EA35762"/>
    <w:rsid w:val="3EAB6825"/>
    <w:rsid w:val="3EB6DABA"/>
    <w:rsid w:val="3ECBA9A7"/>
    <w:rsid w:val="3ECD097C"/>
    <w:rsid w:val="3ED39121"/>
    <w:rsid w:val="3ED9C322"/>
    <w:rsid w:val="3EDE954B"/>
    <w:rsid w:val="3EE193DB"/>
    <w:rsid w:val="3EE79FE2"/>
    <w:rsid w:val="3EE7FFC3"/>
    <w:rsid w:val="3EEF064A"/>
    <w:rsid w:val="3EF4AD7E"/>
    <w:rsid w:val="3EF626CD"/>
    <w:rsid w:val="3F0DA14F"/>
    <w:rsid w:val="3F0F17D9"/>
    <w:rsid w:val="3F238870"/>
    <w:rsid w:val="3F314C89"/>
    <w:rsid w:val="3F31E437"/>
    <w:rsid w:val="3F34233A"/>
    <w:rsid w:val="3F40814F"/>
    <w:rsid w:val="3F455752"/>
    <w:rsid w:val="3F470FC6"/>
    <w:rsid w:val="3F4B9F7E"/>
    <w:rsid w:val="3F5373B5"/>
    <w:rsid w:val="3F55FCA5"/>
    <w:rsid w:val="3F5B685B"/>
    <w:rsid w:val="3F653708"/>
    <w:rsid w:val="3F69225E"/>
    <w:rsid w:val="3F6F094C"/>
    <w:rsid w:val="3F727E2D"/>
    <w:rsid w:val="3F83DCC4"/>
    <w:rsid w:val="3F8DF45E"/>
    <w:rsid w:val="3F8EEF44"/>
    <w:rsid w:val="3F926C6B"/>
    <w:rsid w:val="3F9B4D75"/>
    <w:rsid w:val="3F9BFB83"/>
    <w:rsid w:val="3FA03AD6"/>
    <w:rsid w:val="3FA1342C"/>
    <w:rsid w:val="3FADD9C5"/>
    <w:rsid w:val="3FAF2A65"/>
    <w:rsid w:val="3FB8854B"/>
    <w:rsid w:val="3FCA8E88"/>
    <w:rsid w:val="3FD57DC7"/>
    <w:rsid w:val="3FD84B10"/>
    <w:rsid w:val="3FDB0E66"/>
    <w:rsid w:val="3FE002D7"/>
    <w:rsid w:val="3FE19D75"/>
    <w:rsid w:val="3FECC729"/>
    <w:rsid w:val="3FEEB354"/>
    <w:rsid w:val="3FF23470"/>
    <w:rsid w:val="3FF2A94A"/>
    <w:rsid w:val="400AFDAD"/>
    <w:rsid w:val="400EC765"/>
    <w:rsid w:val="401356D3"/>
    <w:rsid w:val="4017A9F3"/>
    <w:rsid w:val="4019C967"/>
    <w:rsid w:val="401D7331"/>
    <w:rsid w:val="4020419C"/>
    <w:rsid w:val="4021CE3F"/>
    <w:rsid w:val="4022EF67"/>
    <w:rsid w:val="402AE386"/>
    <w:rsid w:val="40309C7A"/>
    <w:rsid w:val="403652D3"/>
    <w:rsid w:val="403A617B"/>
    <w:rsid w:val="404647FA"/>
    <w:rsid w:val="404BA5B0"/>
    <w:rsid w:val="404C6812"/>
    <w:rsid w:val="404EC5AC"/>
    <w:rsid w:val="406A0CAA"/>
    <w:rsid w:val="4082D4A9"/>
    <w:rsid w:val="40871F07"/>
    <w:rsid w:val="408D44E6"/>
    <w:rsid w:val="40AD0872"/>
    <w:rsid w:val="40B0039A"/>
    <w:rsid w:val="40B3D6AF"/>
    <w:rsid w:val="40B5A244"/>
    <w:rsid w:val="40BE8AC7"/>
    <w:rsid w:val="40C8E244"/>
    <w:rsid w:val="40C8E65E"/>
    <w:rsid w:val="40CDE6EA"/>
    <w:rsid w:val="40CE97D3"/>
    <w:rsid w:val="40D20029"/>
    <w:rsid w:val="40D7ADB3"/>
    <w:rsid w:val="40DE0230"/>
    <w:rsid w:val="40E06D76"/>
    <w:rsid w:val="40E2EFA6"/>
    <w:rsid w:val="40E5332F"/>
    <w:rsid w:val="40F41F8D"/>
    <w:rsid w:val="40FB143A"/>
    <w:rsid w:val="40FD395B"/>
    <w:rsid w:val="410562EB"/>
    <w:rsid w:val="410B402C"/>
    <w:rsid w:val="4110E8F8"/>
    <w:rsid w:val="41135F45"/>
    <w:rsid w:val="41205355"/>
    <w:rsid w:val="412C4711"/>
    <w:rsid w:val="413C3502"/>
    <w:rsid w:val="414A31E4"/>
    <w:rsid w:val="414C4288"/>
    <w:rsid w:val="414D2485"/>
    <w:rsid w:val="414D421F"/>
    <w:rsid w:val="414FECE8"/>
    <w:rsid w:val="4156C108"/>
    <w:rsid w:val="417C31DC"/>
    <w:rsid w:val="41874C93"/>
    <w:rsid w:val="4189B245"/>
    <w:rsid w:val="418A5F35"/>
    <w:rsid w:val="418EA158"/>
    <w:rsid w:val="419AB10E"/>
    <w:rsid w:val="41A669F7"/>
    <w:rsid w:val="41BC0A4E"/>
    <w:rsid w:val="41BFCDC5"/>
    <w:rsid w:val="41C4B4B5"/>
    <w:rsid w:val="41CFFAC0"/>
    <w:rsid w:val="41D7FA9E"/>
    <w:rsid w:val="41DCCB8A"/>
    <w:rsid w:val="41DF9BD3"/>
    <w:rsid w:val="41E224B4"/>
    <w:rsid w:val="41E2688D"/>
    <w:rsid w:val="41E819D4"/>
    <w:rsid w:val="41F0D6AA"/>
    <w:rsid w:val="41F757D7"/>
    <w:rsid w:val="41FA72E0"/>
    <w:rsid w:val="41FD0525"/>
    <w:rsid w:val="41FD61F2"/>
    <w:rsid w:val="420BA3B1"/>
    <w:rsid w:val="420C3F08"/>
    <w:rsid w:val="420F4DCC"/>
    <w:rsid w:val="420FE18E"/>
    <w:rsid w:val="421344B1"/>
    <w:rsid w:val="4219CA2B"/>
    <w:rsid w:val="421ED815"/>
    <w:rsid w:val="422179DA"/>
    <w:rsid w:val="4229A31D"/>
    <w:rsid w:val="422B93C9"/>
    <w:rsid w:val="4231BA1A"/>
    <w:rsid w:val="423F7623"/>
    <w:rsid w:val="4246796F"/>
    <w:rsid w:val="424ADFE2"/>
    <w:rsid w:val="426387B1"/>
    <w:rsid w:val="4276CB53"/>
    <w:rsid w:val="42791A8F"/>
    <w:rsid w:val="427A6B1B"/>
    <w:rsid w:val="427DA626"/>
    <w:rsid w:val="427DDE9C"/>
    <w:rsid w:val="42810390"/>
    <w:rsid w:val="42873E26"/>
    <w:rsid w:val="428EBC4D"/>
    <w:rsid w:val="428F60CC"/>
    <w:rsid w:val="4290212B"/>
    <w:rsid w:val="429580A3"/>
    <w:rsid w:val="4296D1D5"/>
    <w:rsid w:val="42983BBF"/>
    <w:rsid w:val="429EFC52"/>
    <w:rsid w:val="42AD4CBA"/>
    <w:rsid w:val="42B024F1"/>
    <w:rsid w:val="42B196C4"/>
    <w:rsid w:val="42B8166D"/>
    <w:rsid w:val="42BE0216"/>
    <w:rsid w:val="42BFB287"/>
    <w:rsid w:val="42C5F3A8"/>
    <w:rsid w:val="42D6AE5F"/>
    <w:rsid w:val="42DB96E0"/>
    <w:rsid w:val="42E0422B"/>
    <w:rsid w:val="42E5BB03"/>
    <w:rsid w:val="42EDF483"/>
    <w:rsid w:val="42EFFFF4"/>
    <w:rsid w:val="42F15B08"/>
    <w:rsid w:val="42F4635F"/>
    <w:rsid w:val="42FE58F8"/>
    <w:rsid w:val="42FE9D24"/>
    <w:rsid w:val="42FF29C6"/>
    <w:rsid w:val="43027FC0"/>
    <w:rsid w:val="43095902"/>
    <w:rsid w:val="431F00BD"/>
    <w:rsid w:val="431F512F"/>
    <w:rsid w:val="43276344"/>
    <w:rsid w:val="43282BBA"/>
    <w:rsid w:val="433D1544"/>
    <w:rsid w:val="434597E4"/>
    <w:rsid w:val="434B6BDD"/>
    <w:rsid w:val="43515E03"/>
    <w:rsid w:val="435A9098"/>
    <w:rsid w:val="435ADC03"/>
    <w:rsid w:val="43654AD2"/>
    <w:rsid w:val="43781E51"/>
    <w:rsid w:val="437A8DD0"/>
    <w:rsid w:val="437C23BC"/>
    <w:rsid w:val="43857E7E"/>
    <w:rsid w:val="438B3F08"/>
    <w:rsid w:val="438D5E93"/>
    <w:rsid w:val="439AC9C3"/>
    <w:rsid w:val="43AECA68"/>
    <w:rsid w:val="43D72AA8"/>
    <w:rsid w:val="43D7ECD0"/>
    <w:rsid w:val="43E20F01"/>
    <w:rsid w:val="43E77FCA"/>
    <w:rsid w:val="43E80C4D"/>
    <w:rsid w:val="43E8654D"/>
    <w:rsid w:val="43F292E8"/>
    <w:rsid w:val="43F87D35"/>
    <w:rsid w:val="43FA5C1A"/>
    <w:rsid w:val="4404B19B"/>
    <w:rsid w:val="440A8A80"/>
    <w:rsid w:val="44109148"/>
    <w:rsid w:val="4410AEA0"/>
    <w:rsid w:val="4414D920"/>
    <w:rsid w:val="441768CE"/>
    <w:rsid w:val="44182FEE"/>
    <w:rsid w:val="4418C673"/>
    <w:rsid w:val="441947F9"/>
    <w:rsid w:val="441A4FD4"/>
    <w:rsid w:val="441A91C1"/>
    <w:rsid w:val="441D2E43"/>
    <w:rsid w:val="44220D49"/>
    <w:rsid w:val="442F6CC9"/>
    <w:rsid w:val="44300395"/>
    <w:rsid w:val="443128A4"/>
    <w:rsid w:val="4434A1B8"/>
    <w:rsid w:val="443B39F9"/>
    <w:rsid w:val="444457B8"/>
    <w:rsid w:val="4445CB77"/>
    <w:rsid w:val="444E82EB"/>
    <w:rsid w:val="44526601"/>
    <w:rsid w:val="4454648A"/>
    <w:rsid w:val="4454FB57"/>
    <w:rsid w:val="44580C9D"/>
    <w:rsid w:val="446DBA38"/>
    <w:rsid w:val="446E56F4"/>
    <w:rsid w:val="4484DFBB"/>
    <w:rsid w:val="448C62FB"/>
    <w:rsid w:val="449BAA0E"/>
    <w:rsid w:val="44A0BB43"/>
    <w:rsid w:val="44A33D83"/>
    <w:rsid w:val="44AD0045"/>
    <w:rsid w:val="44B911E9"/>
    <w:rsid w:val="44BB6180"/>
    <w:rsid w:val="44BFBD96"/>
    <w:rsid w:val="44C16095"/>
    <w:rsid w:val="44C3EADB"/>
    <w:rsid w:val="44CAD298"/>
    <w:rsid w:val="44CDA89C"/>
    <w:rsid w:val="44D30091"/>
    <w:rsid w:val="44D80D2C"/>
    <w:rsid w:val="44DE64B3"/>
    <w:rsid w:val="44E0B6AD"/>
    <w:rsid w:val="44E65F4D"/>
    <w:rsid w:val="44E82BEE"/>
    <w:rsid w:val="44EB9085"/>
    <w:rsid w:val="44ED7A7B"/>
    <w:rsid w:val="44F0CCDA"/>
    <w:rsid w:val="44F5A5AD"/>
    <w:rsid w:val="44F966C5"/>
    <w:rsid w:val="450242D9"/>
    <w:rsid w:val="45033E53"/>
    <w:rsid w:val="45037A85"/>
    <w:rsid w:val="45050275"/>
    <w:rsid w:val="450E4C84"/>
    <w:rsid w:val="4517DDB4"/>
    <w:rsid w:val="4519E6B4"/>
    <w:rsid w:val="4521D1BB"/>
    <w:rsid w:val="4527BE5D"/>
    <w:rsid w:val="453306A9"/>
    <w:rsid w:val="453329EA"/>
    <w:rsid w:val="453AD183"/>
    <w:rsid w:val="453CCD19"/>
    <w:rsid w:val="453D440B"/>
    <w:rsid w:val="45488426"/>
    <w:rsid w:val="454948FA"/>
    <w:rsid w:val="4554D8EC"/>
    <w:rsid w:val="45596371"/>
    <w:rsid w:val="456218C0"/>
    <w:rsid w:val="456F7B25"/>
    <w:rsid w:val="4572E006"/>
    <w:rsid w:val="45754167"/>
    <w:rsid w:val="457568A7"/>
    <w:rsid w:val="457CA773"/>
    <w:rsid w:val="45855AB6"/>
    <w:rsid w:val="458B716A"/>
    <w:rsid w:val="45A5318C"/>
    <w:rsid w:val="45A736ED"/>
    <w:rsid w:val="45ADD7F0"/>
    <w:rsid w:val="45B3E050"/>
    <w:rsid w:val="45B67C05"/>
    <w:rsid w:val="45B9C133"/>
    <w:rsid w:val="45C080CC"/>
    <w:rsid w:val="45C6C298"/>
    <w:rsid w:val="45CA0EDA"/>
    <w:rsid w:val="45CA7E84"/>
    <w:rsid w:val="45CBC1D9"/>
    <w:rsid w:val="45D52A54"/>
    <w:rsid w:val="45D60020"/>
    <w:rsid w:val="45E3D0CF"/>
    <w:rsid w:val="45F03B54"/>
    <w:rsid w:val="45F328FF"/>
    <w:rsid w:val="45F6C71F"/>
    <w:rsid w:val="460078E6"/>
    <w:rsid w:val="4601579C"/>
    <w:rsid w:val="4603E120"/>
    <w:rsid w:val="460487D3"/>
    <w:rsid w:val="461AD9B6"/>
    <w:rsid w:val="461DCB3C"/>
    <w:rsid w:val="46257224"/>
    <w:rsid w:val="462914C8"/>
    <w:rsid w:val="4632B806"/>
    <w:rsid w:val="463987C7"/>
    <w:rsid w:val="463B3F66"/>
    <w:rsid w:val="463E0950"/>
    <w:rsid w:val="4641807D"/>
    <w:rsid w:val="46419575"/>
    <w:rsid w:val="4642B38B"/>
    <w:rsid w:val="464D07A0"/>
    <w:rsid w:val="46509F02"/>
    <w:rsid w:val="4654D7E9"/>
    <w:rsid w:val="465571F4"/>
    <w:rsid w:val="4662AFFE"/>
    <w:rsid w:val="466EFBD7"/>
    <w:rsid w:val="467A168B"/>
    <w:rsid w:val="467B8A8F"/>
    <w:rsid w:val="467D224F"/>
    <w:rsid w:val="4681FFEB"/>
    <w:rsid w:val="468D7CB4"/>
    <w:rsid w:val="468F0AA2"/>
    <w:rsid w:val="4691EE4A"/>
    <w:rsid w:val="4696939B"/>
    <w:rsid w:val="46971D62"/>
    <w:rsid w:val="469B2E29"/>
    <w:rsid w:val="469B6B5F"/>
    <w:rsid w:val="469E1EDA"/>
    <w:rsid w:val="46A2BD8C"/>
    <w:rsid w:val="46A3203D"/>
    <w:rsid w:val="46AD85AF"/>
    <w:rsid w:val="46ADA0BC"/>
    <w:rsid w:val="46B89F4B"/>
    <w:rsid w:val="46BFBBE9"/>
    <w:rsid w:val="46CB37CD"/>
    <w:rsid w:val="46CBA658"/>
    <w:rsid w:val="46CEA8C1"/>
    <w:rsid w:val="46DBFBCF"/>
    <w:rsid w:val="46DCE9C5"/>
    <w:rsid w:val="46E4F4DF"/>
    <w:rsid w:val="46E5875D"/>
    <w:rsid w:val="46F76ECB"/>
    <w:rsid w:val="46FDE921"/>
    <w:rsid w:val="47080FCC"/>
    <w:rsid w:val="47190761"/>
    <w:rsid w:val="4719282F"/>
    <w:rsid w:val="471D5383"/>
    <w:rsid w:val="472A0010"/>
    <w:rsid w:val="47305EE2"/>
    <w:rsid w:val="4733785B"/>
    <w:rsid w:val="473DDF0C"/>
    <w:rsid w:val="474666C9"/>
    <w:rsid w:val="474869C0"/>
    <w:rsid w:val="4748C2D1"/>
    <w:rsid w:val="474D2A4B"/>
    <w:rsid w:val="474F7C29"/>
    <w:rsid w:val="47525C42"/>
    <w:rsid w:val="4759A712"/>
    <w:rsid w:val="476B7D8A"/>
    <w:rsid w:val="476D610D"/>
    <w:rsid w:val="477978EF"/>
    <w:rsid w:val="477EBF77"/>
    <w:rsid w:val="478540F6"/>
    <w:rsid w:val="47883789"/>
    <w:rsid w:val="479A0129"/>
    <w:rsid w:val="479AFF39"/>
    <w:rsid w:val="47A38934"/>
    <w:rsid w:val="47B04E9E"/>
    <w:rsid w:val="47B57D81"/>
    <w:rsid w:val="47B7CCCD"/>
    <w:rsid w:val="47C0C256"/>
    <w:rsid w:val="47C418D9"/>
    <w:rsid w:val="47D2D7C7"/>
    <w:rsid w:val="47D3A412"/>
    <w:rsid w:val="47D3EC13"/>
    <w:rsid w:val="47D5A06D"/>
    <w:rsid w:val="47D5B76D"/>
    <w:rsid w:val="47DF9168"/>
    <w:rsid w:val="47F0CC3F"/>
    <w:rsid w:val="480CC30B"/>
    <w:rsid w:val="480D6F3F"/>
    <w:rsid w:val="4811391B"/>
    <w:rsid w:val="4814E693"/>
    <w:rsid w:val="4815378A"/>
    <w:rsid w:val="481A7DA0"/>
    <w:rsid w:val="481FA23C"/>
    <w:rsid w:val="48271DE9"/>
    <w:rsid w:val="482779F1"/>
    <w:rsid w:val="48340551"/>
    <w:rsid w:val="483CA337"/>
    <w:rsid w:val="483D8C3C"/>
    <w:rsid w:val="484D39AA"/>
    <w:rsid w:val="484E133C"/>
    <w:rsid w:val="485C0E33"/>
    <w:rsid w:val="4864163F"/>
    <w:rsid w:val="4868AC1F"/>
    <w:rsid w:val="486C6DAE"/>
    <w:rsid w:val="486CD836"/>
    <w:rsid w:val="486D7B9A"/>
    <w:rsid w:val="486DFEA7"/>
    <w:rsid w:val="487677F2"/>
    <w:rsid w:val="487F3B83"/>
    <w:rsid w:val="4896918E"/>
    <w:rsid w:val="48971E39"/>
    <w:rsid w:val="4899B991"/>
    <w:rsid w:val="48A37B86"/>
    <w:rsid w:val="48A6E1DC"/>
    <w:rsid w:val="48AA8CF2"/>
    <w:rsid w:val="48B13C18"/>
    <w:rsid w:val="48B52117"/>
    <w:rsid w:val="48BD5C81"/>
    <w:rsid w:val="48CC9526"/>
    <w:rsid w:val="48D2CC13"/>
    <w:rsid w:val="48D58546"/>
    <w:rsid w:val="48D73A4E"/>
    <w:rsid w:val="48DDF934"/>
    <w:rsid w:val="48DE8B5D"/>
    <w:rsid w:val="48E402F3"/>
    <w:rsid w:val="48F873DD"/>
    <w:rsid w:val="48FDB33D"/>
    <w:rsid w:val="49047A5F"/>
    <w:rsid w:val="490741A1"/>
    <w:rsid w:val="490D078B"/>
    <w:rsid w:val="49198975"/>
    <w:rsid w:val="49218923"/>
    <w:rsid w:val="49245E35"/>
    <w:rsid w:val="49336C6F"/>
    <w:rsid w:val="4934390D"/>
    <w:rsid w:val="49481B93"/>
    <w:rsid w:val="4948D4A1"/>
    <w:rsid w:val="49550F88"/>
    <w:rsid w:val="4961B161"/>
    <w:rsid w:val="496674FF"/>
    <w:rsid w:val="4969FED2"/>
    <w:rsid w:val="497116BF"/>
    <w:rsid w:val="498BA5CA"/>
    <w:rsid w:val="4990FD13"/>
    <w:rsid w:val="49953E71"/>
    <w:rsid w:val="49968233"/>
    <w:rsid w:val="499B2A7C"/>
    <w:rsid w:val="49A40989"/>
    <w:rsid w:val="49AD650B"/>
    <w:rsid w:val="49B2525D"/>
    <w:rsid w:val="49B3CD2C"/>
    <w:rsid w:val="49B50A70"/>
    <w:rsid w:val="49BCE84B"/>
    <w:rsid w:val="49C4046E"/>
    <w:rsid w:val="49C5A6A6"/>
    <w:rsid w:val="49C87822"/>
    <w:rsid w:val="49CADFAA"/>
    <w:rsid w:val="49CE43BC"/>
    <w:rsid w:val="49D21AA4"/>
    <w:rsid w:val="49D454AF"/>
    <w:rsid w:val="49DC1A81"/>
    <w:rsid w:val="49DFE262"/>
    <w:rsid w:val="49ED1EFA"/>
    <w:rsid w:val="49F26543"/>
    <w:rsid w:val="4A01D380"/>
    <w:rsid w:val="4A06234A"/>
    <w:rsid w:val="4A1E26EC"/>
    <w:rsid w:val="4A1F205D"/>
    <w:rsid w:val="4A2B2E8F"/>
    <w:rsid w:val="4A349E94"/>
    <w:rsid w:val="4A479E14"/>
    <w:rsid w:val="4A552E55"/>
    <w:rsid w:val="4A65D62D"/>
    <w:rsid w:val="4A794F65"/>
    <w:rsid w:val="4A7A2B3C"/>
    <w:rsid w:val="4A80CEEB"/>
    <w:rsid w:val="4A86F9FA"/>
    <w:rsid w:val="4A885C2A"/>
    <w:rsid w:val="4A8908EA"/>
    <w:rsid w:val="4A8A183C"/>
    <w:rsid w:val="4A8FAF8F"/>
    <w:rsid w:val="4A915127"/>
    <w:rsid w:val="4A91D3B1"/>
    <w:rsid w:val="4A93D70F"/>
    <w:rsid w:val="4A9699F9"/>
    <w:rsid w:val="4A9B4FB9"/>
    <w:rsid w:val="4AB86A4E"/>
    <w:rsid w:val="4AC1FC40"/>
    <w:rsid w:val="4AC97FAB"/>
    <w:rsid w:val="4ACA8BA4"/>
    <w:rsid w:val="4AD29FFB"/>
    <w:rsid w:val="4AD6423E"/>
    <w:rsid w:val="4AD9E7A4"/>
    <w:rsid w:val="4AE313A9"/>
    <w:rsid w:val="4AE46065"/>
    <w:rsid w:val="4AEAEECC"/>
    <w:rsid w:val="4AEE587E"/>
    <w:rsid w:val="4AF2F95F"/>
    <w:rsid w:val="4AF5FAB2"/>
    <w:rsid w:val="4B054BD4"/>
    <w:rsid w:val="4B0579BD"/>
    <w:rsid w:val="4B179FBC"/>
    <w:rsid w:val="4B207F7B"/>
    <w:rsid w:val="4B257356"/>
    <w:rsid w:val="4B36C017"/>
    <w:rsid w:val="4B467608"/>
    <w:rsid w:val="4B520095"/>
    <w:rsid w:val="4B575E05"/>
    <w:rsid w:val="4B5C2E58"/>
    <w:rsid w:val="4B6C1068"/>
    <w:rsid w:val="4B8640AD"/>
    <w:rsid w:val="4B865E62"/>
    <w:rsid w:val="4B8A8785"/>
    <w:rsid w:val="4B8C5799"/>
    <w:rsid w:val="4B8E35A4"/>
    <w:rsid w:val="4B91FBF8"/>
    <w:rsid w:val="4B96F9AA"/>
    <w:rsid w:val="4B9C7C3C"/>
    <w:rsid w:val="4B9D2EA7"/>
    <w:rsid w:val="4B9FB189"/>
    <w:rsid w:val="4BA45896"/>
    <w:rsid w:val="4BA5F016"/>
    <w:rsid w:val="4BD0614E"/>
    <w:rsid w:val="4BD2DCF2"/>
    <w:rsid w:val="4BD82475"/>
    <w:rsid w:val="4BD92D1C"/>
    <w:rsid w:val="4BDF2A46"/>
    <w:rsid w:val="4BE932FD"/>
    <w:rsid w:val="4BEE9D49"/>
    <w:rsid w:val="4BF32237"/>
    <w:rsid w:val="4BF4D049"/>
    <w:rsid w:val="4BF561ED"/>
    <w:rsid w:val="4BFB6322"/>
    <w:rsid w:val="4BFCACE5"/>
    <w:rsid w:val="4C027AD0"/>
    <w:rsid w:val="4C0E9AAD"/>
    <w:rsid w:val="4C1BEBFD"/>
    <w:rsid w:val="4C1E141B"/>
    <w:rsid w:val="4C1EE447"/>
    <w:rsid w:val="4C20C306"/>
    <w:rsid w:val="4C3044B0"/>
    <w:rsid w:val="4C3E7CE7"/>
    <w:rsid w:val="4C4D3DF8"/>
    <w:rsid w:val="4C4F5A70"/>
    <w:rsid w:val="4C595C26"/>
    <w:rsid w:val="4C5B56F9"/>
    <w:rsid w:val="4C5C298D"/>
    <w:rsid w:val="4C5C469C"/>
    <w:rsid w:val="4C5D9A6F"/>
    <w:rsid w:val="4C62EC76"/>
    <w:rsid w:val="4C67A37E"/>
    <w:rsid w:val="4C6B5915"/>
    <w:rsid w:val="4C6E498B"/>
    <w:rsid w:val="4C78609F"/>
    <w:rsid w:val="4C7EB9EF"/>
    <w:rsid w:val="4C825157"/>
    <w:rsid w:val="4C8A49C9"/>
    <w:rsid w:val="4C8F11F9"/>
    <w:rsid w:val="4C92D605"/>
    <w:rsid w:val="4C9A56C5"/>
    <w:rsid w:val="4C9FF7B6"/>
    <w:rsid w:val="4CB26657"/>
    <w:rsid w:val="4CB484FF"/>
    <w:rsid w:val="4CC6865B"/>
    <w:rsid w:val="4CC900AC"/>
    <w:rsid w:val="4CCCA5F8"/>
    <w:rsid w:val="4CE3061C"/>
    <w:rsid w:val="4CE9BD55"/>
    <w:rsid w:val="4CF20321"/>
    <w:rsid w:val="4CF3F97F"/>
    <w:rsid w:val="4D02806C"/>
    <w:rsid w:val="4D092239"/>
    <w:rsid w:val="4D0B98A6"/>
    <w:rsid w:val="4D0D2529"/>
    <w:rsid w:val="4D0E0403"/>
    <w:rsid w:val="4D1A2486"/>
    <w:rsid w:val="4D1AC8F4"/>
    <w:rsid w:val="4D1FF88D"/>
    <w:rsid w:val="4D21A93F"/>
    <w:rsid w:val="4D2773AC"/>
    <w:rsid w:val="4D2FFD7C"/>
    <w:rsid w:val="4D37D42C"/>
    <w:rsid w:val="4D3AF14F"/>
    <w:rsid w:val="4D45DA4B"/>
    <w:rsid w:val="4D48B46C"/>
    <w:rsid w:val="4D4CCF96"/>
    <w:rsid w:val="4D4D6E98"/>
    <w:rsid w:val="4D508584"/>
    <w:rsid w:val="4D65CCE8"/>
    <w:rsid w:val="4D782500"/>
    <w:rsid w:val="4D8BE371"/>
    <w:rsid w:val="4DA2946A"/>
    <w:rsid w:val="4DA71C35"/>
    <w:rsid w:val="4DA87C17"/>
    <w:rsid w:val="4DABAAD4"/>
    <w:rsid w:val="4DB09445"/>
    <w:rsid w:val="4DB0ECB0"/>
    <w:rsid w:val="4DB77887"/>
    <w:rsid w:val="4DB79811"/>
    <w:rsid w:val="4DBA8540"/>
    <w:rsid w:val="4DBBCA19"/>
    <w:rsid w:val="4DBEE86A"/>
    <w:rsid w:val="4DBFC856"/>
    <w:rsid w:val="4DC2A0FC"/>
    <w:rsid w:val="4DD9C7F6"/>
    <w:rsid w:val="4DE72AF4"/>
    <w:rsid w:val="4DF2D775"/>
    <w:rsid w:val="4DF5F38F"/>
    <w:rsid w:val="4E00A457"/>
    <w:rsid w:val="4E1375C2"/>
    <w:rsid w:val="4E334ECF"/>
    <w:rsid w:val="4E375501"/>
    <w:rsid w:val="4E38EA03"/>
    <w:rsid w:val="4E3F4287"/>
    <w:rsid w:val="4E4EE878"/>
    <w:rsid w:val="4E4FDFDC"/>
    <w:rsid w:val="4E50237F"/>
    <w:rsid w:val="4E51FA02"/>
    <w:rsid w:val="4E52111C"/>
    <w:rsid w:val="4E7C550B"/>
    <w:rsid w:val="4E8B7C51"/>
    <w:rsid w:val="4E8EAE31"/>
    <w:rsid w:val="4E9161BD"/>
    <w:rsid w:val="4EA46B48"/>
    <w:rsid w:val="4EA91C34"/>
    <w:rsid w:val="4EAA5B92"/>
    <w:rsid w:val="4EAB1F94"/>
    <w:rsid w:val="4EAF84D7"/>
    <w:rsid w:val="4EB5EE83"/>
    <w:rsid w:val="4EB5FB06"/>
    <w:rsid w:val="4EC6A5DA"/>
    <w:rsid w:val="4EC716C6"/>
    <w:rsid w:val="4EC95D4C"/>
    <w:rsid w:val="4ECAD0A8"/>
    <w:rsid w:val="4ECEB401"/>
    <w:rsid w:val="4ECEE5F1"/>
    <w:rsid w:val="4ECF59B2"/>
    <w:rsid w:val="4ED99CB3"/>
    <w:rsid w:val="4EE57D63"/>
    <w:rsid w:val="4EF6387F"/>
    <w:rsid w:val="4EF6A19B"/>
    <w:rsid w:val="4EF88C73"/>
    <w:rsid w:val="4EFD66DF"/>
    <w:rsid w:val="4F02BE80"/>
    <w:rsid w:val="4F0A8CFC"/>
    <w:rsid w:val="4F10E2FA"/>
    <w:rsid w:val="4F11DA6E"/>
    <w:rsid w:val="4F127885"/>
    <w:rsid w:val="4F32F47B"/>
    <w:rsid w:val="4F353A6E"/>
    <w:rsid w:val="4F3AE84C"/>
    <w:rsid w:val="4F3D8422"/>
    <w:rsid w:val="4F456A42"/>
    <w:rsid w:val="4F4B48E8"/>
    <w:rsid w:val="4F576F6E"/>
    <w:rsid w:val="4F583C49"/>
    <w:rsid w:val="4F58D7BA"/>
    <w:rsid w:val="4F5F8698"/>
    <w:rsid w:val="4F5F94F6"/>
    <w:rsid w:val="4F6320B2"/>
    <w:rsid w:val="4F644558"/>
    <w:rsid w:val="4F800C11"/>
    <w:rsid w:val="4F848C3F"/>
    <w:rsid w:val="4F86C585"/>
    <w:rsid w:val="4F874BAC"/>
    <w:rsid w:val="4F8979D5"/>
    <w:rsid w:val="4F910FFE"/>
    <w:rsid w:val="4F916147"/>
    <w:rsid w:val="4F96B938"/>
    <w:rsid w:val="4F9BD18E"/>
    <w:rsid w:val="4F9FB924"/>
    <w:rsid w:val="4FA6111E"/>
    <w:rsid w:val="4FA63373"/>
    <w:rsid w:val="4FA9402B"/>
    <w:rsid w:val="4FA99A39"/>
    <w:rsid w:val="4FADCAF6"/>
    <w:rsid w:val="4FAE2AFE"/>
    <w:rsid w:val="4FB1A156"/>
    <w:rsid w:val="4FB82043"/>
    <w:rsid w:val="4FC3D69F"/>
    <w:rsid w:val="4FCE08CA"/>
    <w:rsid w:val="4FD73935"/>
    <w:rsid w:val="4FDFFCBA"/>
    <w:rsid w:val="4FEE71B8"/>
    <w:rsid w:val="4FF2C266"/>
    <w:rsid w:val="4FF387C6"/>
    <w:rsid w:val="4FFC3770"/>
    <w:rsid w:val="4FFF80D5"/>
    <w:rsid w:val="500241C9"/>
    <w:rsid w:val="5002934E"/>
    <w:rsid w:val="50029A0D"/>
    <w:rsid w:val="5003B572"/>
    <w:rsid w:val="500AF28F"/>
    <w:rsid w:val="50142435"/>
    <w:rsid w:val="5027F1FD"/>
    <w:rsid w:val="502A1687"/>
    <w:rsid w:val="502C0159"/>
    <w:rsid w:val="502D2B23"/>
    <w:rsid w:val="502D470D"/>
    <w:rsid w:val="50313517"/>
    <w:rsid w:val="50313FAF"/>
    <w:rsid w:val="5032D3C3"/>
    <w:rsid w:val="5034B28E"/>
    <w:rsid w:val="503BF461"/>
    <w:rsid w:val="50432328"/>
    <w:rsid w:val="50436FE7"/>
    <w:rsid w:val="50446A5C"/>
    <w:rsid w:val="50487E6A"/>
    <w:rsid w:val="504A9EB8"/>
    <w:rsid w:val="504DF7BB"/>
    <w:rsid w:val="50507A3F"/>
    <w:rsid w:val="5052FFAE"/>
    <w:rsid w:val="50544027"/>
    <w:rsid w:val="5059EF3C"/>
    <w:rsid w:val="505C4D18"/>
    <w:rsid w:val="505DC34C"/>
    <w:rsid w:val="506A6FF5"/>
    <w:rsid w:val="506E5D0D"/>
    <w:rsid w:val="5073D193"/>
    <w:rsid w:val="5074C194"/>
    <w:rsid w:val="507A9AC5"/>
    <w:rsid w:val="508BBBBD"/>
    <w:rsid w:val="50917037"/>
    <w:rsid w:val="509457EB"/>
    <w:rsid w:val="509E01F6"/>
    <w:rsid w:val="50A61739"/>
    <w:rsid w:val="50AB61B1"/>
    <w:rsid w:val="50ABA93D"/>
    <w:rsid w:val="50AD1F09"/>
    <w:rsid w:val="50B17631"/>
    <w:rsid w:val="50BB8B28"/>
    <w:rsid w:val="50C00C26"/>
    <w:rsid w:val="50C830E3"/>
    <w:rsid w:val="50CED1BE"/>
    <w:rsid w:val="50D168B3"/>
    <w:rsid w:val="50DE2D7A"/>
    <w:rsid w:val="50E7571A"/>
    <w:rsid w:val="50F7EC52"/>
    <w:rsid w:val="50F825F4"/>
    <w:rsid w:val="50F8F148"/>
    <w:rsid w:val="50FB98DE"/>
    <w:rsid w:val="50FC54D2"/>
    <w:rsid w:val="50FEF113"/>
    <w:rsid w:val="510F7F6E"/>
    <w:rsid w:val="51187DC8"/>
    <w:rsid w:val="511A0A06"/>
    <w:rsid w:val="51208178"/>
    <w:rsid w:val="51211CD1"/>
    <w:rsid w:val="5128EC36"/>
    <w:rsid w:val="512BD3C7"/>
    <w:rsid w:val="512C7CC8"/>
    <w:rsid w:val="51302352"/>
    <w:rsid w:val="51326D7D"/>
    <w:rsid w:val="5137065A"/>
    <w:rsid w:val="51451388"/>
    <w:rsid w:val="514DF3C7"/>
    <w:rsid w:val="515FF1A2"/>
    <w:rsid w:val="517F6B47"/>
    <w:rsid w:val="517FBC02"/>
    <w:rsid w:val="5182DE8A"/>
    <w:rsid w:val="518491C8"/>
    <w:rsid w:val="5194C816"/>
    <w:rsid w:val="51A6D191"/>
    <w:rsid w:val="51AB407C"/>
    <w:rsid w:val="51AD4968"/>
    <w:rsid w:val="51C4DF5E"/>
    <w:rsid w:val="51C5B8BC"/>
    <w:rsid w:val="51CEBCE3"/>
    <w:rsid w:val="51D26627"/>
    <w:rsid w:val="51D29922"/>
    <w:rsid w:val="51D58F1C"/>
    <w:rsid w:val="51DA9427"/>
    <w:rsid w:val="51DB234C"/>
    <w:rsid w:val="51E05137"/>
    <w:rsid w:val="51E43BEB"/>
    <w:rsid w:val="51E7BAA5"/>
    <w:rsid w:val="51F922F0"/>
    <w:rsid w:val="51FFE8E9"/>
    <w:rsid w:val="5200CE07"/>
    <w:rsid w:val="5202F079"/>
    <w:rsid w:val="52059433"/>
    <w:rsid w:val="5208597B"/>
    <w:rsid w:val="5215319A"/>
    <w:rsid w:val="522AB548"/>
    <w:rsid w:val="522B205F"/>
    <w:rsid w:val="5231F647"/>
    <w:rsid w:val="5234E12A"/>
    <w:rsid w:val="523A3F24"/>
    <w:rsid w:val="523E007F"/>
    <w:rsid w:val="52404EA3"/>
    <w:rsid w:val="5245DEBE"/>
    <w:rsid w:val="525398A4"/>
    <w:rsid w:val="525AB615"/>
    <w:rsid w:val="525F4101"/>
    <w:rsid w:val="5262B8B6"/>
    <w:rsid w:val="52654160"/>
    <w:rsid w:val="526BA319"/>
    <w:rsid w:val="5272B557"/>
    <w:rsid w:val="527B5EA1"/>
    <w:rsid w:val="527FC5D2"/>
    <w:rsid w:val="528184FB"/>
    <w:rsid w:val="528F3B3C"/>
    <w:rsid w:val="52900971"/>
    <w:rsid w:val="5290E8C2"/>
    <w:rsid w:val="5295C50B"/>
    <w:rsid w:val="52BA4D6A"/>
    <w:rsid w:val="52BF3331"/>
    <w:rsid w:val="52CB9C1A"/>
    <w:rsid w:val="52DAEF59"/>
    <w:rsid w:val="52DDB1E0"/>
    <w:rsid w:val="52DF2F61"/>
    <w:rsid w:val="52E681A0"/>
    <w:rsid w:val="52F98B4D"/>
    <w:rsid w:val="5302CA02"/>
    <w:rsid w:val="53034B1F"/>
    <w:rsid w:val="530E06F0"/>
    <w:rsid w:val="53236D80"/>
    <w:rsid w:val="5325E496"/>
    <w:rsid w:val="532D6278"/>
    <w:rsid w:val="5331C6D6"/>
    <w:rsid w:val="5342C3D4"/>
    <w:rsid w:val="53450693"/>
    <w:rsid w:val="534AEBCF"/>
    <w:rsid w:val="534B049D"/>
    <w:rsid w:val="534DA6DB"/>
    <w:rsid w:val="535FEABB"/>
    <w:rsid w:val="5375770C"/>
    <w:rsid w:val="53823AA4"/>
    <w:rsid w:val="53838E6D"/>
    <w:rsid w:val="538BE50E"/>
    <w:rsid w:val="539023A5"/>
    <w:rsid w:val="53918FFE"/>
    <w:rsid w:val="53920C16"/>
    <w:rsid w:val="5393C20A"/>
    <w:rsid w:val="539700E3"/>
    <w:rsid w:val="53970541"/>
    <w:rsid w:val="5397D99E"/>
    <w:rsid w:val="53A2CAD5"/>
    <w:rsid w:val="53A9FF53"/>
    <w:rsid w:val="53AFD17F"/>
    <w:rsid w:val="53B9E618"/>
    <w:rsid w:val="53C435BF"/>
    <w:rsid w:val="53C73094"/>
    <w:rsid w:val="53C8F074"/>
    <w:rsid w:val="53D2548F"/>
    <w:rsid w:val="53DFB977"/>
    <w:rsid w:val="53E2F6A9"/>
    <w:rsid w:val="53E6EEE0"/>
    <w:rsid w:val="53EEB5A2"/>
    <w:rsid w:val="53EF9560"/>
    <w:rsid w:val="53F5F400"/>
    <w:rsid w:val="53FCE999"/>
    <w:rsid w:val="54009004"/>
    <w:rsid w:val="5412CD7A"/>
    <w:rsid w:val="541638D8"/>
    <w:rsid w:val="542D5D8B"/>
    <w:rsid w:val="5447649B"/>
    <w:rsid w:val="5448BB68"/>
    <w:rsid w:val="544C2E71"/>
    <w:rsid w:val="54501752"/>
    <w:rsid w:val="54573869"/>
    <w:rsid w:val="54593376"/>
    <w:rsid w:val="545B8898"/>
    <w:rsid w:val="54635A00"/>
    <w:rsid w:val="546584E3"/>
    <w:rsid w:val="546A53EE"/>
    <w:rsid w:val="547265B8"/>
    <w:rsid w:val="5472C0FA"/>
    <w:rsid w:val="547A0A76"/>
    <w:rsid w:val="5482D650"/>
    <w:rsid w:val="5482EB04"/>
    <w:rsid w:val="548399C2"/>
    <w:rsid w:val="54A11F73"/>
    <w:rsid w:val="54AE840B"/>
    <w:rsid w:val="54B03D91"/>
    <w:rsid w:val="54B9FAA8"/>
    <w:rsid w:val="54C01385"/>
    <w:rsid w:val="54D568F3"/>
    <w:rsid w:val="54D76F21"/>
    <w:rsid w:val="54D8CAAD"/>
    <w:rsid w:val="54DEB260"/>
    <w:rsid w:val="54E81424"/>
    <w:rsid w:val="54EC02FD"/>
    <w:rsid w:val="54EFC0E1"/>
    <w:rsid w:val="54FF39BC"/>
    <w:rsid w:val="5500E050"/>
    <w:rsid w:val="55049320"/>
    <w:rsid w:val="55051CAA"/>
    <w:rsid w:val="5506C2CC"/>
    <w:rsid w:val="5516FD86"/>
    <w:rsid w:val="552FB260"/>
    <w:rsid w:val="55449F1A"/>
    <w:rsid w:val="55542856"/>
    <w:rsid w:val="555A668F"/>
    <w:rsid w:val="555BFD32"/>
    <w:rsid w:val="55610088"/>
    <w:rsid w:val="556628B5"/>
    <w:rsid w:val="55695F5A"/>
    <w:rsid w:val="556E2C1A"/>
    <w:rsid w:val="55729F9A"/>
    <w:rsid w:val="55774E65"/>
    <w:rsid w:val="558DB331"/>
    <w:rsid w:val="5598849A"/>
    <w:rsid w:val="55A54D3D"/>
    <w:rsid w:val="55A91349"/>
    <w:rsid w:val="55C12713"/>
    <w:rsid w:val="55C1656F"/>
    <w:rsid w:val="55C1C046"/>
    <w:rsid w:val="55D19CA7"/>
    <w:rsid w:val="55D4CFBF"/>
    <w:rsid w:val="55E16009"/>
    <w:rsid w:val="55E2CC62"/>
    <w:rsid w:val="55E54BF7"/>
    <w:rsid w:val="55E86F9E"/>
    <w:rsid w:val="55EEE6E4"/>
    <w:rsid w:val="55F4D4D6"/>
    <w:rsid w:val="55FB37D0"/>
    <w:rsid w:val="56085E32"/>
    <w:rsid w:val="560D09DD"/>
    <w:rsid w:val="561DA473"/>
    <w:rsid w:val="56207747"/>
    <w:rsid w:val="5623D97F"/>
    <w:rsid w:val="5625DC67"/>
    <w:rsid w:val="5633521F"/>
    <w:rsid w:val="563C1ACE"/>
    <w:rsid w:val="563F25E7"/>
    <w:rsid w:val="5646763E"/>
    <w:rsid w:val="56496C4D"/>
    <w:rsid w:val="5651D5BA"/>
    <w:rsid w:val="56564E99"/>
    <w:rsid w:val="566BDDBF"/>
    <w:rsid w:val="566F0743"/>
    <w:rsid w:val="567B5E60"/>
    <w:rsid w:val="568E9E98"/>
    <w:rsid w:val="568FABD9"/>
    <w:rsid w:val="5692077B"/>
    <w:rsid w:val="569A8A05"/>
    <w:rsid w:val="569E7C33"/>
    <w:rsid w:val="56A05F06"/>
    <w:rsid w:val="56A0818F"/>
    <w:rsid w:val="56A0BD67"/>
    <w:rsid w:val="56B0B927"/>
    <w:rsid w:val="56B12598"/>
    <w:rsid w:val="56CB48EA"/>
    <w:rsid w:val="56CCA6B4"/>
    <w:rsid w:val="56CE3032"/>
    <w:rsid w:val="56D48245"/>
    <w:rsid w:val="56D49717"/>
    <w:rsid w:val="56D5CF5F"/>
    <w:rsid w:val="56D6619C"/>
    <w:rsid w:val="56D71FEE"/>
    <w:rsid w:val="56DA6B97"/>
    <w:rsid w:val="56DE3EAB"/>
    <w:rsid w:val="56DEA6FD"/>
    <w:rsid w:val="56F7068B"/>
    <w:rsid w:val="56F8FC6E"/>
    <w:rsid w:val="570090C0"/>
    <w:rsid w:val="57096907"/>
    <w:rsid w:val="570BFCA0"/>
    <w:rsid w:val="57123B8F"/>
    <w:rsid w:val="57246B9F"/>
    <w:rsid w:val="572B7C6B"/>
    <w:rsid w:val="573600DF"/>
    <w:rsid w:val="5736CC45"/>
    <w:rsid w:val="57394A10"/>
    <w:rsid w:val="57400D60"/>
    <w:rsid w:val="5740F309"/>
    <w:rsid w:val="5741CE78"/>
    <w:rsid w:val="57572B1F"/>
    <w:rsid w:val="575FE7FD"/>
    <w:rsid w:val="5760A63A"/>
    <w:rsid w:val="5761F72B"/>
    <w:rsid w:val="576827F5"/>
    <w:rsid w:val="57699B2E"/>
    <w:rsid w:val="5771D31A"/>
    <w:rsid w:val="577981BE"/>
    <w:rsid w:val="57923792"/>
    <w:rsid w:val="579510E1"/>
    <w:rsid w:val="579600BE"/>
    <w:rsid w:val="57962432"/>
    <w:rsid w:val="5797FAA6"/>
    <w:rsid w:val="579EDB02"/>
    <w:rsid w:val="57A90EAC"/>
    <w:rsid w:val="57B4F3AB"/>
    <w:rsid w:val="57B578C7"/>
    <w:rsid w:val="57BBA7D0"/>
    <w:rsid w:val="57BCF869"/>
    <w:rsid w:val="57C0C4BA"/>
    <w:rsid w:val="57C3BDE8"/>
    <w:rsid w:val="57C3FDF6"/>
    <w:rsid w:val="57C48CF7"/>
    <w:rsid w:val="57CDDDCE"/>
    <w:rsid w:val="57D2A350"/>
    <w:rsid w:val="57D5D56A"/>
    <w:rsid w:val="57D8ED76"/>
    <w:rsid w:val="57DF2091"/>
    <w:rsid w:val="57F87D24"/>
    <w:rsid w:val="57F9B0FE"/>
    <w:rsid w:val="57F9F583"/>
    <w:rsid w:val="57FA24B7"/>
    <w:rsid w:val="58009542"/>
    <w:rsid w:val="5813D90D"/>
    <w:rsid w:val="5816D413"/>
    <w:rsid w:val="581F7EA4"/>
    <w:rsid w:val="582F6C34"/>
    <w:rsid w:val="582FD759"/>
    <w:rsid w:val="58404E0C"/>
    <w:rsid w:val="58414A9D"/>
    <w:rsid w:val="584B97DD"/>
    <w:rsid w:val="584D9156"/>
    <w:rsid w:val="5851DB45"/>
    <w:rsid w:val="5852335F"/>
    <w:rsid w:val="5854E862"/>
    <w:rsid w:val="5862D199"/>
    <w:rsid w:val="586781C6"/>
    <w:rsid w:val="587DDEF8"/>
    <w:rsid w:val="58873CD0"/>
    <w:rsid w:val="588CA5B7"/>
    <w:rsid w:val="5892A72E"/>
    <w:rsid w:val="589F7089"/>
    <w:rsid w:val="58A8C920"/>
    <w:rsid w:val="58AF55B9"/>
    <w:rsid w:val="58AFF006"/>
    <w:rsid w:val="58BA03F7"/>
    <w:rsid w:val="58C2EDA1"/>
    <w:rsid w:val="58CADBEE"/>
    <w:rsid w:val="58CBBE13"/>
    <w:rsid w:val="58E5F22C"/>
    <w:rsid w:val="58F0684E"/>
    <w:rsid w:val="58F0948C"/>
    <w:rsid w:val="58F26298"/>
    <w:rsid w:val="58FEF492"/>
    <w:rsid w:val="5900A59E"/>
    <w:rsid w:val="590A1290"/>
    <w:rsid w:val="59140D2F"/>
    <w:rsid w:val="59160A10"/>
    <w:rsid w:val="591EDA80"/>
    <w:rsid w:val="592172D2"/>
    <w:rsid w:val="5925FF5F"/>
    <w:rsid w:val="592C75DB"/>
    <w:rsid w:val="592D418F"/>
    <w:rsid w:val="5930591E"/>
    <w:rsid w:val="59312352"/>
    <w:rsid w:val="593377D9"/>
    <w:rsid w:val="59342557"/>
    <w:rsid w:val="5939EFC0"/>
    <w:rsid w:val="593DFA0F"/>
    <w:rsid w:val="59518893"/>
    <w:rsid w:val="59564D7F"/>
    <w:rsid w:val="595961AB"/>
    <w:rsid w:val="5967FDB9"/>
    <w:rsid w:val="596B2592"/>
    <w:rsid w:val="59746E74"/>
    <w:rsid w:val="59756DE7"/>
    <w:rsid w:val="5975BD94"/>
    <w:rsid w:val="5980229C"/>
    <w:rsid w:val="59AE1807"/>
    <w:rsid w:val="59B5826D"/>
    <w:rsid w:val="59BF25F0"/>
    <w:rsid w:val="59CB688A"/>
    <w:rsid w:val="59D19CE8"/>
    <w:rsid w:val="59D316D7"/>
    <w:rsid w:val="59D37CEA"/>
    <w:rsid w:val="59EB20E6"/>
    <w:rsid w:val="59F36F7C"/>
    <w:rsid w:val="59F58782"/>
    <w:rsid w:val="59F604A0"/>
    <w:rsid w:val="59F642FD"/>
    <w:rsid w:val="59F74B97"/>
    <w:rsid w:val="59FA8230"/>
    <w:rsid w:val="59FAE9F9"/>
    <w:rsid w:val="59FCEC34"/>
    <w:rsid w:val="59FEA1FA"/>
    <w:rsid w:val="59FFB5BE"/>
    <w:rsid w:val="5A0831AD"/>
    <w:rsid w:val="5A08890D"/>
    <w:rsid w:val="5A0D2447"/>
    <w:rsid w:val="5A0D370C"/>
    <w:rsid w:val="5A19A3D4"/>
    <w:rsid w:val="5A22C4F8"/>
    <w:rsid w:val="5A2ECB23"/>
    <w:rsid w:val="5A308A18"/>
    <w:rsid w:val="5A321528"/>
    <w:rsid w:val="5A32CCD5"/>
    <w:rsid w:val="5A32DEB0"/>
    <w:rsid w:val="5A43E860"/>
    <w:rsid w:val="5A43E88A"/>
    <w:rsid w:val="5A4B9BB1"/>
    <w:rsid w:val="5A59A63B"/>
    <w:rsid w:val="5A6DCA9B"/>
    <w:rsid w:val="5A7D3712"/>
    <w:rsid w:val="5A8A72E6"/>
    <w:rsid w:val="5A8DA08F"/>
    <w:rsid w:val="5A9445D9"/>
    <w:rsid w:val="5A9F8716"/>
    <w:rsid w:val="5AAA7CE6"/>
    <w:rsid w:val="5AAE9CEE"/>
    <w:rsid w:val="5AB1799B"/>
    <w:rsid w:val="5AB1929A"/>
    <w:rsid w:val="5AB5CBE8"/>
    <w:rsid w:val="5ABBAC68"/>
    <w:rsid w:val="5ABCE9E3"/>
    <w:rsid w:val="5AC0E781"/>
    <w:rsid w:val="5AC4141C"/>
    <w:rsid w:val="5AC50477"/>
    <w:rsid w:val="5AC700F2"/>
    <w:rsid w:val="5ACBF39A"/>
    <w:rsid w:val="5ACCFB5A"/>
    <w:rsid w:val="5ACFE6EF"/>
    <w:rsid w:val="5AD34EDA"/>
    <w:rsid w:val="5AD3BE2B"/>
    <w:rsid w:val="5AD50D90"/>
    <w:rsid w:val="5ADC7E41"/>
    <w:rsid w:val="5AE143A4"/>
    <w:rsid w:val="5AE1C7B2"/>
    <w:rsid w:val="5AE6EAE2"/>
    <w:rsid w:val="5AE9270E"/>
    <w:rsid w:val="5AF1E5FE"/>
    <w:rsid w:val="5AF86A72"/>
    <w:rsid w:val="5AFA057F"/>
    <w:rsid w:val="5B0A74BF"/>
    <w:rsid w:val="5B0B4F36"/>
    <w:rsid w:val="5B109888"/>
    <w:rsid w:val="5B12F995"/>
    <w:rsid w:val="5B1F71A4"/>
    <w:rsid w:val="5B24A4FC"/>
    <w:rsid w:val="5B264843"/>
    <w:rsid w:val="5B26DFBB"/>
    <w:rsid w:val="5B354B2E"/>
    <w:rsid w:val="5B3E5811"/>
    <w:rsid w:val="5B4EB502"/>
    <w:rsid w:val="5B56EA44"/>
    <w:rsid w:val="5B588A81"/>
    <w:rsid w:val="5B5F32C1"/>
    <w:rsid w:val="5B61ABFD"/>
    <w:rsid w:val="5B6C2526"/>
    <w:rsid w:val="5B6E3A38"/>
    <w:rsid w:val="5B77FD17"/>
    <w:rsid w:val="5B7C11B2"/>
    <w:rsid w:val="5B845211"/>
    <w:rsid w:val="5B999919"/>
    <w:rsid w:val="5BA7FC7D"/>
    <w:rsid w:val="5BAA1650"/>
    <w:rsid w:val="5BAD922F"/>
    <w:rsid w:val="5BB3E09E"/>
    <w:rsid w:val="5BB6720D"/>
    <w:rsid w:val="5BBC08EC"/>
    <w:rsid w:val="5BBC86EB"/>
    <w:rsid w:val="5BCB4091"/>
    <w:rsid w:val="5BCC9723"/>
    <w:rsid w:val="5BCCD5A6"/>
    <w:rsid w:val="5BCE8548"/>
    <w:rsid w:val="5BD16C33"/>
    <w:rsid w:val="5BD9B5D9"/>
    <w:rsid w:val="5BE42155"/>
    <w:rsid w:val="5BEBAB0A"/>
    <w:rsid w:val="5BFE4A02"/>
    <w:rsid w:val="5C000DE8"/>
    <w:rsid w:val="5C015B90"/>
    <w:rsid w:val="5C046A91"/>
    <w:rsid w:val="5C06AEC6"/>
    <w:rsid w:val="5C14FEE3"/>
    <w:rsid w:val="5C2C8DC1"/>
    <w:rsid w:val="5C2EBED0"/>
    <w:rsid w:val="5C33ED31"/>
    <w:rsid w:val="5C3BEDE5"/>
    <w:rsid w:val="5C4BC37D"/>
    <w:rsid w:val="5C562082"/>
    <w:rsid w:val="5C5A6803"/>
    <w:rsid w:val="5C5DD7AE"/>
    <w:rsid w:val="5C69F148"/>
    <w:rsid w:val="5C6D751F"/>
    <w:rsid w:val="5C744AE2"/>
    <w:rsid w:val="5C7539C5"/>
    <w:rsid w:val="5C7AB03E"/>
    <w:rsid w:val="5C7EE8BF"/>
    <w:rsid w:val="5C84E75E"/>
    <w:rsid w:val="5C931D69"/>
    <w:rsid w:val="5CAA472D"/>
    <w:rsid w:val="5CABDEAB"/>
    <w:rsid w:val="5CB561A4"/>
    <w:rsid w:val="5CB7EE4B"/>
    <w:rsid w:val="5CBA7E23"/>
    <w:rsid w:val="5CC682DB"/>
    <w:rsid w:val="5CC77579"/>
    <w:rsid w:val="5CD034BC"/>
    <w:rsid w:val="5CD89AC5"/>
    <w:rsid w:val="5CDB4101"/>
    <w:rsid w:val="5CE02D56"/>
    <w:rsid w:val="5CE4D679"/>
    <w:rsid w:val="5CF08F75"/>
    <w:rsid w:val="5CF495A0"/>
    <w:rsid w:val="5CFC5E66"/>
    <w:rsid w:val="5CFE835E"/>
    <w:rsid w:val="5CFF7BD9"/>
    <w:rsid w:val="5D080484"/>
    <w:rsid w:val="5D107D19"/>
    <w:rsid w:val="5D18901F"/>
    <w:rsid w:val="5D18A436"/>
    <w:rsid w:val="5D1BDF85"/>
    <w:rsid w:val="5D29D31D"/>
    <w:rsid w:val="5D2E644C"/>
    <w:rsid w:val="5D30ED89"/>
    <w:rsid w:val="5D330807"/>
    <w:rsid w:val="5D349C00"/>
    <w:rsid w:val="5D3C6907"/>
    <w:rsid w:val="5D3D09A0"/>
    <w:rsid w:val="5D4F2472"/>
    <w:rsid w:val="5D5B9069"/>
    <w:rsid w:val="5D5C8B5D"/>
    <w:rsid w:val="5D656415"/>
    <w:rsid w:val="5D6A3FD2"/>
    <w:rsid w:val="5D744043"/>
    <w:rsid w:val="5D79531F"/>
    <w:rsid w:val="5D8835B4"/>
    <w:rsid w:val="5D935ACE"/>
    <w:rsid w:val="5D948A3F"/>
    <w:rsid w:val="5D95ACE0"/>
    <w:rsid w:val="5D95E844"/>
    <w:rsid w:val="5D9B929C"/>
    <w:rsid w:val="5D9F016A"/>
    <w:rsid w:val="5DA25E4D"/>
    <w:rsid w:val="5DA32229"/>
    <w:rsid w:val="5DA402C6"/>
    <w:rsid w:val="5DB13A07"/>
    <w:rsid w:val="5DBB47D9"/>
    <w:rsid w:val="5DCEDE80"/>
    <w:rsid w:val="5DD79C3D"/>
    <w:rsid w:val="5DE07FB2"/>
    <w:rsid w:val="5DEA3A4B"/>
    <w:rsid w:val="5DEF1452"/>
    <w:rsid w:val="5DFB3310"/>
    <w:rsid w:val="5E01AC68"/>
    <w:rsid w:val="5E01EA46"/>
    <w:rsid w:val="5E0312C4"/>
    <w:rsid w:val="5E09A0F2"/>
    <w:rsid w:val="5E159EEE"/>
    <w:rsid w:val="5E1775E5"/>
    <w:rsid w:val="5E19953D"/>
    <w:rsid w:val="5E19F9D3"/>
    <w:rsid w:val="5E1D5DC0"/>
    <w:rsid w:val="5E22327E"/>
    <w:rsid w:val="5E25F303"/>
    <w:rsid w:val="5E268FF2"/>
    <w:rsid w:val="5E2A945A"/>
    <w:rsid w:val="5E2F78F9"/>
    <w:rsid w:val="5E31487F"/>
    <w:rsid w:val="5E36BD0B"/>
    <w:rsid w:val="5E376622"/>
    <w:rsid w:val="5E392E00"/>
    <w:rsid w:val="5E3A62A1"/>
    <w:rsid w:val="5E3BF4A4"/>
    <w:rsid w:val="5E524888"/>
    <w:rsid w:val="5E548546"/>
    <w:rsid w:val="5E5B9F11"/>
    <w:rsid w:val="5E6AC805"/>
    <w:rsid w:val="5E783B3A"/>
    <w:rsid w:val="5E8832EE"/>
    <w:rsid w:val="5E89249F"/>
    <w:rsid w:val="5E9376CC"/>
    <w:rsid w:val="5EA175CF"/>
    <w:rsid w:val="5EAAA9C1"/>
    <w:rsid w:val="5EB9856D"/>
    <w:rsid w:val="5EBFC4B5"/>
    <w:rsid w:val="5EC514A5"/>
    <w:rsid w:val="5ECA5170"/>
    <w:rsid w:val="5ED94217"/>
    <w:rsid w:val="5EE380F1"/>
    <w:rsid w:val="5EE4F59B"/>
    <w:rsid w:val="5EE556F8"/>
    <w:rsid w:val="5EE912ED"/>
    <w:rsid w:val="5EEC9D89"/>
    <w:rsid w:val="5EF2FFAC"/>
    <w:rsid w:val="5EF504EC"/>
    <w:rsid w:val="5EF89617"/>
    <w:rsid w:val="5EFF2D45"/>
    <w:rsid w:val="5F0233F7"/>
    <w:rsid w:val="5F023576"/>
    <w:rsid w:val="5F0BFC7F"/>
    <w:rsid w:val="5F0C1323"/>
    <w:rsid w:val="5F0D6B31"/>
    <w:rsid w:val="5F135F5F"/>
    <w:rsid w:val="5F1502EA"/>
    <w:rsid w:val="5F17AE7A"/>
    <w:rsid w:val="5F180AA4"/>
    <w:rsid w:val="5F28369B"/>
    <w:rsid w:val="5F28379D"/>
    <w:rsid w:val="5F28693A"/>
    <w:rsid w:val="5F2FF947"/>
    <w:rsid w:val="5F468953"/>
    <w:rsid w:val="5F4AC585"/>
    <w:rsid w:val="5F525C07"/>
    <w:rsid w:val="5F622096"/>
    <w:rsid w:val="5F669624"/>
    <w:rsid w:val="5F6B5111"/>
    <w:rsid w:val="5F8A8642"/>
    <w:rsid w:val="5F8BF524"/>
    <w:rsid w:val="5FA0A063"/>
    <w:rsid w:val="5FAAB959"/>
    <w:rsid w:val="5FAB548C"/>
    <w:rsid w:val="5FACDF44"/>
    <w:rsid w:val="5FAEAAC9"/>
    <w:rsid w:val="5FBB9E91"/>
    <w:rsid w:val="5FBBED2B"/>
    <w:rsid w:val="5FC55AFB"/>
    <w:rsid w:val="5FC5BBD0"/>
    <w:rsid w:val="5FC68239"/>
    <w:rsid w:val="5FD6E71C"/>
    <w:rsid w:val="5FDD09AD"/>
    <w:rsid w:val="5FE6E87D"/>
    <w:rsid w:val="5FEF8C40"/>
    <w:rsid w:val="5FF5E078"/>
    <w:rsid w:val="6012FDE6"/>
    <w:rsid w:val="6013F461"/>
    <w:rsid w:val="6014C0A8"/>
    <w:rsid w:val="60192FC3"/>
    <w:rsid w:val="601B8D04"/>
    <w:rsid w:val="603F9592"/>
    <w:rsid w:val="60482F0C"/>
    <w:rsid w:val="60613B8F"/>
    <w:rsid w:val="60675EEB"/>
    <w:rsid w:val="6068AB32"/>
    <w:rsid w:val="606E8911"/>
    <w:rsid w:val="6072C60B"/>
    <w:rsid w:val="60814DDD"/>
    <w:rsid w:val="60832E4E"/>
    <w:rsid w:val="60A009E6"/>
    <w:rsid w:val="60A63E71"/>
    <w:rsid w:val="60A8D81B"/>
    <w:rsid w:val="60B59E25"/>
    <w:rsid w:val="60BC8D22"/>
    <w:rsid w:val="60C6940C"/>
    <w:rsid w:val="60CEE0A2"/>
    <w:rsid w:val="60D100D4"/>
    <w:rsid w:val="60E32713"/>
    <w:rsid w:val="60E63CD2"/>
    <w:rsid w:val="60E6E501"/>
    <w:rsid w:val="60ED38ED"/>
    <w:rsid w:val="60F10411"/>
    <w:rsid w:val="60FBD0EA"/>
    <w:rsid w:val="60FEC364"/>
    <w:rsid w:val="61097CD1"/>
    <w:rsid w:val="610C5063"/>
    <w:rsid w:val="610E55E5"/>
    <w:rsid w:val="6118F2BE"/>
    <w:rsid w:val="6119DCE5"/>
    <w:rsid w:val="611D0263"/>
    <w:rsid w:val="611F7F3A"/>
    <w:rsid w:val="6120DFB1"/>
    <w:rsid w:val="61231B77"/>
    <w:rsid w:val="612ADF8E"/>
    <w:rsid w:val="612E10B6"/>
    <w:rsid w:val="61321DB2"/>
    <w:rsid w:val="61335C8C"/>
    <w:rsid w:val="613857AE"/>
    <w:rsid w:val="613B3F79"/>
    <w:rsid w:val="613D815D"/>
    <w:rsid w:val="614345C8"/>
    <w:rsid w:val="6143C83A"/>
    <w:rsid w:val="61442980"/>
    <w:rsid w:val="61526527"/>
    <w:rsid w:val="6159FD6E"/>
    <w:rsid w:val="616A0A50"/>
    <w:rsid w:val="6176BA0F"/>
    <w:rsid w:val="617EA7E6"/>
    <w:rsid w:val="6182AEF4"/>
    <w:rsid w:val="61894484"/>
    <w:rsid w:val="61909118"/>
    <w:rsid w:val="61A87CD7"/>
    <w:rsid w:val="61AD4556"/>
    <w:rsid w:val="61AF2E59"/>
    <w:rsid w:val="61AFC4C2"/>
    <w:rsid w:val="61B992C9"/>
    <w:rsid w:val="61C52EBF"/>
    <w:rsid w:val="61CAE198"/>
    <w:rsid w:val="61CDE86C"/>
    <w:rsid w:val="61D31578"/>
    <w:rsid w:val="61DD9834"/>
    <w:rsid w:val="61DDB9A2"/>
    <w:rsid w:val="61DFA792"/>
    <w:rsid w:val="61E1A171"/>
    <w:rsid w:val="61EF8BA2"/>
    <w:rsid w:val="61F27A23"/>
    <w:rsid w:val="61F3E6F5"/>
    <w:rsid w:val="6200FA13"/>
    <w:rsid w:val="6202601B"/>
    <w:rsid w:val="6215884E"/>
    <w:rsid w:val="62208DCA"/>
    <w:rsid w:val="622F9553"/>
    <w:rsid w:val="624434FB"/>
    <w:rsid w:val="624860C8"/>
    <w:rsid w:val="625291F3"/>
    <w:rsid w:val="6264FB9E"/>
    <w:rsid w:val="6267A1A9"/>
    <w:rsid w:val="626CDFFE"/>
    <w:rsid w:val="627F8F83"/>
    <w:rsid w:val="62836367"/>
    <w:rsid w:val="628F83FF"/>
    <w:rsid w:val="628FB290"/>
    <w:rsid w:val="62984F9D"/>
    <w:rsid w:val="62A72821"/>
    <w:rsid w:val="62AAD2CA"/>
    <w:rsid w:val="62AAF6B5"/>
    <w:rsid w:val="62B41AE5"/>
    <w:rsid w:val="62BF7B43"/>
    <w:rsid w:val="62C0B2BF"/>
    <w:rsid w:val="62C1063D"/>
    <w:rsid w:val="62C1EA36"/>
    <w:rsid w:val="62C79966"/>
    <w:rsid w:val="62D1F583"/>
    <w:rsid w:val="62E18757"/>
    <w:rsid w:val="62E482EC"/>
    <w:rsid w:val="62E53504"/>
    <w:rsid w:val="62E67DFD"/>
    <w:rsid w:val="62E8EB32"/>
    <w:rsid w:val="62F0DA5B"/>
    <w:rsid w:val="62F1DDD9"/>
    <w:rsid w:val="62F45EBA"/>
    <w:rsid w:val="630EAF8E"/>
    <w:rsid w:val="6314A652"/>
    <w:rsid w:val="63179C9D"/>
    <w:rsid w:val="631E4E7B"/>
    <w:rsid w:val="6321C394"/>
    <w:rsid w:val="6328E6E1"/>
    <w:rsid w:val="6330F9DF"/>
    <w:rsid w:val="63339AC3"/>
    <w:rsid w:val="634B0D0E"/>
    <w:rsid w:val="634D14C6"/>
    <w:rsid w:val="6357DB32"/>
    <w:rsid w:val="635DCB6A"/>
    <w:rsid w:val="63625F35"/>
    <w:rsid w:val="6367F9D4"/>
    <w:rsid w:val="63747E9C"/>
    <w:rsid w:val="6374A66A"/>
    <w:rsid w:val="6378EB65"/>
    <w:rsid w:val="63796623"/>
    <w:rsid w:val="63796B79"/>
    <w:rsid w:val="63807DB8"/>
    <w:rsid w:val="63818FB1"/>
    <w:rsid w:val="63828DFE"/>
    <w:rsid w:val="63900392"/>
    <w:rsid w:val="639558F4"/>
    <w:rsid w:val="639678F1"/>
    <w:rsid w:val="639921F9"/>
    <w:rsid w:val="639BC2C2"/>
    <w:rsid w:val="639FB314"/>
    <w:rsid w:val="63A4A831"/>
    <w:rsid w:val="63ACDDDC"/>
    <w:rsid w:val="63C05FD8"/>
    <w:rsid w:val="63C53107"/>
    <w:rsid w:val="63D6EC68"/>
    <w:rsid w:val="63DDD858"/>
    <w:rsid w:val="63DE792E"/>
    <w:rsid w:val="63E18E4E"/>
    <w:rsid w:val="63E1EEA0"/>
    <w:rsid w:val="63F5CCAD"/>
    <w:rsid w:val="63FF7777"/>
    <w:rsid w:val="6407A56F"/>
    <w:rsid w:val="6409E6F4"/>
    <w:rsid w:val="640C4174"/>
    <w:rsid w:val="640CF73A"/>
    <w:rsid w:val="640E74A1"/>
    <w:rsid w:val="6410754D"/>
    <w:rsid w:val="6412F690"/>
    <w:rsid w:val="64195C9F"/>
    <w:rsid w:val="641B5E27"/>
    <w:rsid w:val="641D2F95"/>
    <w:rsid w:val="641F8640"/>
    <w:rsid w:val="6428BB5F"/>
    <w:rsid w:val="6428E659"/>
    <w:rsid w:val="642958F1"/>
    <w:rsid w:val="64319C11"/>
    <w:rsid w:val="643F3CF1"/>
    <w:rsid w:val="644E92EF"/>
    <w:rsid w:val="64526D46"/>
    <w:rsid w:val="645DC251"/>
    <w:rsid w:val="645EDE7C"/>
    <w:rsid w:val="6468015A"/>
    <w:rsid w:val="6468749D"/>
    <w:rsid w:val="6473A484"/>
    <w:rsid w:val="6479911B"/>
    <w:rsid w:val="647AE698"/>
    <w:rsid w:val="6481CED0"/>
    <w:rsid w:val="64920C3D"/>
    <w:rsid w:val="649E143F"/>
    <w:rsid w:val="64A1B567"/>
    <w:rsid w:val="64A77ED5"/>
    <w:rsid w:val="64ABFA64"/>
    <w:rsid w:val="64B949D2"/>
    <w:rsid w:val="64BC0C58"/>
    <w:rsid w:val="64BD5326"/>
    <w:rsid w:val="64C99B80"/>
    <w:rsid w:val="64CC7E27"/>
    <w:rsid w:val="64FC8CDC"/>
    <w:rsid w:val="65084FC4"/>
    <w:rsid w:val="65115A46"/>
    <w:rsid w:val="65152226"/>
    <w:rsid w:val="651824B1"/>
    <w:rsid w:val="651AB6EA"/>
    <w:rsid w:val="651AE54A"/>
    <w:rsid w:val="65358BB9"/>
    <w:rsid w:val="653653DF"/>
    <w:rsid w:val="6540677B"/>
    <w:rsid w:val="654142F1"/>
    <w:rsid w:val="6543EA05"/>
    <w:rsid w:val="654A0556"/>
    <w:rsid w:val="654C0F46"/>
    <w:rsid w:val="655B61A9"/>
    <w:rsid w:val="655EB24E"/>
    <w:rsid w:val="65623BE0"/>
    <w:rsid w:val="657330ED"/>
    <w:rsid w:val="65822A56"/>
    <w:rsid w:val="6589DEE5"/>
    <w:rsid w:val="659492AF"/>
    <w:rsid w:val="6598E093"/>
    <w:rsid w:val="65A518EF"/>
    <w:rsid w:val="65A865AC"/>
    <w:rsid w:val="65AFB49A"/>
    <w:rsid w:val="65B09FBE"/>
    <w:rsid w:val="65C92922"/>
    <w:rsid w:val="65D3C6D4"/>
    <w:rsid w:val="65D5AFAF"/>
    <w:rsid w:val="65D5FC79"/>
    <w:rsid w:val="65DD780C"/>
    <w:rsid w:val="65E81940"/>
    <w:rsid w:val="65E972CF"/>
    <w:rsid w:val="65EFB783"/>
    <w:rsid w:val="65F1868D"/>
    <w:rsid w:val="65FE18BF"/>
    <w:rsid w:val="660330CC"/>
    <w:rsid w:val="660335F4"/>
    <w:rsid w:val="66074114"/>
    <w:rsid w:val="660A08E2"/>
    <w:rsid w:val="660B517E"/>
    <w:rsid w:val="660BA1CA"/>
    <w:rsid w:val="661C45A4"/>
    <w:rsid w:val="662239AC"/>
    <w:rsid w:val="6625D64A"/>
    <w:rsid w:val="662EB5A1"/>
    <w:rsid w:val="66354E89"/>
    <w:rsid w:val="6636ED0D"/>
    <w:rsid w:val="66380116"/>
    <w:rsid w:val="6651D9E1"/>
    <w:rsid w:val="665D8730"/>
    <w:rsid w:val="665E933F"/>
    <w:rsid w:val="666B5ACB"/>
    <w:rsid w:val="666DAB17"/>
    <w:rsid w:val="667095D7"/>
    <w:rsid w:val="6676ECF6"/>
    <w:rsid w:val="667C6AC0"/>
    <w:rsid w:val="667D8F27"/>
    <w:rsid w:val="66834D1F"/>
    <w:rsid w:val="6685D906"/>
    <w:rsid w:val="668A9D8D"/>
    <w:rsid w:val="668C9F36"/>
    <w:rsid w:val="668F3A74"/>
    <w:rsid w:val="6691115B"/>
    <w:rsid w:val="6696A86D"/>
    <w:rsid w:val="669B7729"/>
    <w:rsid w:val="669D3526"/>
    <w:rsid w:val="669F6DF6"/>
    <w:rsid w:val="66A31CA5"/>
    <w:rsid w:val="66A6532F"/>
    <w:rsid w:val="66AD19D7"/>
    <w:rsid w:val="66B2E61F"/>
    <w:rsid w:val="66B30D28"/>
    <w:rsid w:val="66BBDF93"/>
    <w:rsid w:val="66BC28AC"/>
    <w:rsid w:val="66C2007C"/>
    <w:rsid w:val="66C8DA23"/>
    <w:rsid w:val="66C95CD3"/>
    <w:rsid w:val="66CD49F0"/>
    <w:rsid w:val="66D5D13E"/>
    <w:rsid w:val="66D7217B"/>
    <w:rsid w:val="66DA62D7"/>
    <w:rsid w:val="66DEC603"/>
    <w:rsid w:val="66E5BD15"/>
    <w:rsid w:val="66F92A01"/>
    <w:rsid w:val="6707A144"/>
    <w:rsid w:val="670F333B"/>
    <w:rsid w:val="671C893E"/>
    <w:rsid w:val="67213AAB"/>
    <w:rsid w:val="673030BF"/>
    <w:rsid w:val="673A7C2F"/>
    <w:rsid w:val="67405ACE"/>
    <w:rsid w:val="675477E9"/>
    <w:rsid w:val="6761872F"/>
    <w:rsid w:val="6773F799"/>
    <w:rsid w:val="677F2F6E"/>
    <w:rsid w:val="6784C006"/>
    <w:rsid w:val="67853768"/>
    <w:rsid w:val="6788B271"/>
    <w:rsid w:val="678AE6D5"/>
    <w:rsid w:val="67924541"/>
    <w:rsid w:val="67977410"/>
    <w:rsid w:val="67989CCF"/>
    <w:rsid w:val="679D48DF"/>
    <w:rsid w:val="679DA57D"/>
    <w:rsid w:val="67A0A8B4"/>
    <w:rsid w:val="67A3A7F0"/>
    <w:rsid w:val="67B72A70"/>
    <w:rsid w:val="67C71FFC"/>
    <w:rsid w:val="67CDC4D9"/>
    <w:rsid w:val="67CE2BE9"/>
    <w:rsid w:val="67D28E11"/>
    <w:rsid w:val="67FF43A2"/>
    <w:rsid w:val="6802EBC0"/>
    <w:rsid w:val="680DDC80"/>
    <w:rsid w:val="6810FF3F"/>
    <w:rsid w:val="681B1A3C"/>
    <w:rsid w:val="681ECDDA"/>
    <w:rsid w:val="682515A7"/>
    <w:rsid w:val="683415C4"/>
    <w:rsid w:val="683D52D6"/>
    <w:rsid w:val="683E2D5E"/>
    <w:rsid w:val="683EEBBF"/>
    <w:rsid w:val="684F1434"/>
    <w:rsid w:val="68522A1C"/>
    <w:rsid w:val="6865D7DE"/>
    <w:rsid w:val="68687DBB"/>
    <w:rsid w:val="686C0B4C"/>
    <w:rsid w:val="6874E44E"/>
    <w:rsid w:val="687B1FF9"/>
    <w:rsid w:val="687D55F1"/>
    <w:rsid w:val="688C892B"/>
    <w:rsid w:val="688CD9A5"/>
    <w:rsid w:val="6892D1DE"/>
    <w:rsid w:val="689EED73"/>
    <w:rsid w:val="689F58EC"/>
    <w:rsid w:val="68A93693"/>
    <w:rsid w:val="68B04C61"/>
    <w:rsid w:val="68BF6662"/>
    <w:rsid w:val="68C43106"/>
    <w:rsid w:val="68C7C39E"/>
    <w:rsid w:val="68CB4611"/>
    <w:rsid w:val="68D0CA59"/>
    <w:rsid w:val="68D1EAE2"/>
    <w:rsid w:val="68D7555C"/>
    <w:rsid w:val="68D824DE"/>
    <w:rsid w:val="68DB02AD"/>
    <w:rsid w:val="68E0F244"/>
    <w:rsid w:val="68E16375"/>
    <w:rsid w:val="68E371A7"/>
    <w:rsid w:val="68F59D80"/>
    <w:rsid w:val="68FD8869"/>
    <w:rsid w:val="690357A4"/>
    <w:rsid w:val="690365B3"/>
    <w:rsid w:val="690B0002"/>
    <w:rsid w:val="690E3B96"/>
    <w:rsid w:val="6916B5B5"/>
    <w:rsid w:val="6923CD4A"/>
    <w:rsid w:val="69244F79"/>
    <w:rsid w:val="692904A9"/>
    <w:rsid w:val="693061D8"/>
    <w:rsid w:val="6933A916"/>
    <w:rsid w:val="6935E2C8"/>
    <w:rsid w:val="693E4ACB"/>
    <w:rsid w:val="69411E4A"/>
    <w:rsid w:val="6942F24B"/>
    <w:rsid w:val="6946065E"/>
    <w:rsid w:val="6955CC84"/>
    <w:rsid w:val="695B88C9"/>
    <w:rsid w:val="696225EA"/>
    <w:rsid w:val="69754A07"/>
    <w:rsid w:val="697C781F"/>
    <w:rsid w:val="699EE19E"/>
    <w:rsid w:val="699FA7A9"/>
    <w:rsid w:val="699FEF77"/>
    <w:rsid w:val="69A435BA"/>
    <w:rsid w:val="69AB39CA"/>
    <w:rsid w:val="69B590C1"/>
    <w:rsid w:val="69B5F538"/>
    <w:rsid w:val="69B81919"/>
    <w:rsid w:val="69C10E28"/>
    <w:rsid w:val="69C424B4"/>
    <w:rsid w:val="69C8FC60"/>
    <w:rsid w:val="69CA3BF4"/>
    <w:rsid w:val="69CB5178"/>
    <w:rsid w:val="69D6688B"/>
    <w:rsid w:val="69D72B5E"/>
    <w:rsid w:val="69E9D909"/>
    <w:rsid w:val="69ED5BE0"/>
    <w:rsid w:val="69F1A11C"/>
    <w:rsid w:val="69F22DF8"/>
    <w:rsid w:val="69F48E53"/>
    <w:rsid w:val="69F9B3F9"/>
    <w:rsid w:val="6A09947F"/>
    <w:rsid w:val="6A0EAD43"/>
    <w:rsid w:val="6A1387FA"/>
    <w:rsid w:val="6A18B893"/>
    <w:rsid w:val="6A1926D6"/>
    <w:rsid w:val="6A1D5072"/>
    <w:rsid w:val="6A1D7679"/>
    <w:rsid w:val="6A1FF0CD"/>
    <w:rsid w:val="6A264257"/>
    <w:rsid w:val="6A28765C"/>
    <w:rsid w:val="6A3B5AA2"/>
    <w:rsid w:val="6A580497"/>
    <w:rsid w:val="6A588A06"/>
    <w:rsid w:val="6A5EC39B"/>
    <w:rsid w:val="6A65AB75"/>
    <w:rsid w:val="6A681440"/>
    <w:rsid w:val="6A6E0924"/>
    <w:rsid w:val="6A6FEF16"/>
    <w:rsid w:val="6A78A0BC"/>
    <w:rsid w:val="6A7CD5FF"/>
    <w:rsid w:val="6A9B2A55"/>
    <w:rsid w:val="6AA5C2A2"/>
    <w:rsid w:val="6AA96170"/>
    <w:rsid w:val="6AAB196C"/>
    <w:rsid w:val="6AABA78E"/>
    <w:rsid w:val="6AB1660D"/>
    <w:rsid w:val="6AB82070"/>
    <w:rsid w:val="6ABDC225"/>
    <w:rsid w:val="6AC05B3E"/>
    <w:rsid w:val="6AC16917"/>
    <w:rsid w:val="6AD03D91"/>
    <w:rsid w:val="6AD7B621"/>
    <w:rsid w:val="6AD7D86D"/>
    <w:rsid w:val="6ADDE7CE"/>
    <w:rsid w:val="6AE9BB84"/>
    <w:rsid w:val="6AEECC3B"/>
    <w:rsid w:val="6AEFE49B"/>
    <w:rsid w:val="6AF67189"/>
    <w:rsid w:val="6AF82549"/>
    <w:rsid w:val="6AFAEDC5"/>
    <w:rsid w:val="6B092E4A"/>
    <w:rsid w:val="6B138A53"/>
    <w:rsid w:val="6B14BD18"/>
    <w:rsid w:val="6B1B463C"/>
    <w:rsid w:val="6B1FC6EC"/>
    <w:rsid w:val="6B20DBF0"/>
    <w:rsid w:val="6B22A247"/>
    <w:rsid w:val="6B26C4AA"/>
    <w:rsid w:val="6B29A986"/>
    <w:rsid w:val="6B3E0FFB"/>
    <w:rsid w:val="6B4BE05B"/>
    <w:rsid w:val="6B693978"/>
    <w:rsid w:val="6B6E84DE"/>
    <w:rsid w:val="6B6EE84C"/>
    <w:rsid w:val="6B6F6149"/>
    <w:rsid w:val="6B703E7A"/>
    <w:rsid w:val="6B71DBE0"/>
    <w:rsid w:val="6B762A15"/>
    <w:rsid w:val="6B7650F6"/>
    <w:rsid w:val="6B8134A4"/>
    <w:rsid w:val="6B8CE8DD"/>
    <w:rsid w:val="6B937DA8"/>
    <w:rsid w:val="6B9FD3E1"/>
    <w:rsid w:val="6BA64C16"/>
    <w:rsid w:val="6BACB09D"/>
    <w:rsid w:val="6BAF3664"/>
    <w:rsid w:val="6BB19740"/>
    <w:rsid w:val="6BB3E3A7"/>
    <w:rsid w:val="6BB5E2BE"/>
    <w:rsid w:val="6BB8D059"/>
    <w:rsid w:val="6BB946DA"/>
    <w:rsid w:val="6BBB1836"/>
    <w:rsid w:val="6BC0679A"/>
    <w:rsid w:val="6BC76426"/>
    <w:rsid w:val="6BCA0D9D"/>
    <w:rsid w:val="6BCBB6B2"/>
    <w:rsid w:val="6BCF4295"/>
    <w:rsid w:val="6BD07B7A"/>
    <w:rsid w:val="6BD2890C"/>
    <w:rsid w:val="6BD93BF2"/>
    <w:rsid w:val="6BD99C11"/>
    <w:rsid w:val="6BDE1F7D"/>
    <w:rsid w:val="6BE5319E"/>
    <w:rsid w:val="6BE5352F"/>
    <w:rsid w:val="6BF1F09C"/>
    <w:rsid w:val="6BF6CED5"/>
    <w:rsid w:val="6BF7F814"/>
    <w:rsid w:val="6BFF4156"/>
    <w:rsid w:val="6C072AE5"/>
    <w:rsid w:val="6C096BF4"/>
    <w:rsid w:val="6C0E7808"/>
    <w:rsid w:val="6C12E6D9"/>
    <w:rsid w:val="6C1467C7"/>
    <w:rsid w:val="6C295087"/>
    <w:rsid w:val="6C29E559"/>
    <w:rsid w:val="6C2D5F05"/>
    <w:rsid w:val="6C31E992"/>
    <w:rsid w:val="6C3D5247"/>
    <w:rsid w:val="6C475F1A"/>
    <w:rsid w:val="6C666E19"/>
    <w:rsid w:val="6C6FB016"/>
    <w:rsid w:val="6C73FB78"/>
    <w:rsid w:val="6C78A666"/>
    <w:rsid w:val="6C7DEB83"/>
    <w:rsid w:val="6C8014C3"/>
    <w:rsid w:val="6C8B1130"/>
    <w:rsid w:val="6C8B2206"/>
    <w:rsid w:val="6C954DC9"/>
    <w:rsid w:val="6C9D5D19"/>
    <w:rsid w:val="6CA2B59A"/>
    <w:rsid w:val="6CA9AF9D"/>
    <w:rsid w:val="6CAF4A9B"/>
    <w:rsid w:val="6CB16D1E"/>
    <w:rsid w:val="6CB268D2"/>
    <w:rsid w:val="6CB98C50"/>
    <w:rsid w:val="6CC579E7"/>
    <w:rsid w:val="6CD3327F"/>
    <w:rsid w:val="6CD353FA"/>
    <w:rsid w:val="6CE5AA0C"/>
    <w:rsid w:val="6CF05FB1"/>
    <w:rsid w:val="6D08EE28"/>
    <w:rsid w:val="6D0EDC09"/>
    <w:rsid w:val="6D1B51D5"/>
    <w:rsid w:val="6D203259"/>
    <w:rsid w:val="6D24543C"/>
    <w:rsid w:val="6D24D24B"/>
    <w:rsid w:val="6D2CC81C"/>
    <w:rsid w:val="6D3DF8CE"/>
    <w:rsid w:val="6D471C4F"/>
    <w:rsid w:val="6D47C2CA"/>
    <w:rsid w:val="6D49100A"/>
    <w:rsid w:val="6D4B3783"/>
    <w:rsid w:val="6D53A864"/>
    <w:rsid w:val="6D5CD62B"/>
    <w:rsid w:val="6D5D8C40"/>
    <w:rsid w:val="6D6EC405"/>
    <w:rsid w:val="6D6FD43F"/>
    <w:rsid w:val="6D89CFA1"/>
    <w:rsid w:val="6D8A542D"/>
    <w:rsid w:val="6D8AD3B1"/>
    <w:rsid w:val="6D8BAB0A"/>
    <w:rsid w:val="6D925E0D"/>
    <w:rsid w:val="6DA01AA4"/>
    <w:rsid w:val="6DAE2733"/>
    <w:rsid w:val="6DB2F3AA"/>
    <w:rsid w:val="6DBD8361"/>
    <w:rsid w:val="6DBD9F9E"/>
    <w:rsid w:val="6DC3008C"/>
    <w:rsid w:val="6DC442E6"/>
    <w:rsid w:val="6DDE8886"/>
    <w:rsid w:val="6DE49E59"/>
    <w:rsid w:val="6DE88DA1"/>
    <w:rsid w:val="6DEA922D"/>
    <w:rsid w:val="6DEBA715"/>
    <w:rsid w:val="6DEBCDCC"/>
    <w:rsid w:val="6DFED2BA"/>
    <w:rsid w:val="6E037AD0"/>
    <w:rsid w:val="6E065834"/>
    <w:rsid w:val="6E0BE188"/>
    <w:rsid w:val="6E22E152"/>
    <w:rsid w:val="6E265418"/>
    <w:rsid w:val="6E26656C"/>
    <w:rsid w:val="6E30E82F"/>
    <w:rsid w:val="6E316A68"/>
    <w:rsid w:val="6E33486D"/>
    <w:rsid w:val="6E34F61E"/>
    <w:rsid w:val="6E3F4D6A"/>
    <w:rsid w:val="6E447C66"/>
    <w:rsid w:val="6E44BE5C"/>
    <w:rsid w:val="6E451606"/>
    <w:rsid w:val="6E5D0BAC"/>
    <w:rsid w:val="6E6494B0"/>
    <w:rsid w:val="6E6CAF0E"/>
    <w:rsid w:val="6E6D1A27"/>
    <w:rsid w:val="6E6F4923"/>
    <w:rsid w:val="6E70784B"/>
    <w:rsid w:val="6E7519AD"/>
    <w:rsid w:val="6E777257"/>
    <w:rsid w:val="6E9178C1"/>
    <w:rsid w:val="6E925280"/>
    <w:rsid w:val="6E99C647"/>
    <w:rsid w:val="6EA56C4A"/>
    <w:rsid w:val="6EAC951B"/>
    <w:rsid w:val="6EB02F88"/>
    <w:rsid w:val="6EB4221C"/>
    <w:rsid w:val="6EC070E4"/>
    <w:rsid w:val="6EC1675A"/>
    <w:rsid w:val="6EC1A935"/>
    <w:rsid w:val="6EC26D20"/>
    <w:rsid w:val="6EC56FEF"/>
    <w:rsid w:val="6ECDA9B5"/>
    <w:rsid w:val="6EDA2F4C"/>
    <w:rsid w:val="6EE0CCCE"/>
    <w:rsid w:val="6EF09DC8"/>
    <w:rsid w:val="6EF49302"/>
    <w:rsid w:val="6EF87B9E"/>
    <w:rsid w:val="6EFD47EE"/>
    <w:rsid w:val="6EFE278E"/>
    <w:rsid w:val="6F00F1AB"/>
    <w:rsid w:val="6F04C33C"/>
    <w:rsid w:val="6F10C87C"/>
    <w:rsid w:val="6F1348AC"/>
    <w:rsid w:val="6F140EBF"/>
    <w:rsid w:val="6F16137B"/>
    <w:rsid w:val="6F19581D"/>
    <w:rsid w:val="6F1BB53D"/>
    <w:rsid w:val="6F225355"/>
    <w:rsid w:val="6F37CF67"/>
    <w:rsid w:val="6F39E518"/>
    <w:rsid w:val="6F3AA11C"/>
    <w:rsid w:val="6F3B1390"/>
    <w:rsid w:val="6F72A737"/>
    <w:rsid w:val="6F799BC0"/>
    <w:rsid w:val="6F80075C"/>
    <w:rsid w:val="6F8826CC"/>
    <w:rsid w:val="6F8E852C"/>
    <w:rsid w:val="6F91B161"/>
    <w:rsid w:val="6F92A906"/>
    <w:rsid w:val="6F97CC83"/>
    <w:rsid w:val="6F9F6496"/>
    <w:rsid w:val="6FA0BBB9"/>
    <w:rsid w:val="6FAC39D1"/>
    <w:rsid w:val="6FB753B0"/>
    <w:rsid w:val="6FBF4247"/>
    <w:rsid w:val="6FC05427"/>
    <w:rsid w:val="6FC47F18"/>
    <w:rsid w:val="6FC57095"/>
    <w:rsid w:val="6FD04DCF"/>
    <w:rsid w:val="6FD94705"/>
    <w:rsid w:val="6FDAB709"/>
    <w:rsid w:val="6FDE696C"/>
    <w:rsid w:val="6FDF7B9D"/>
    <w:rsid w:val="6FEBF51A"/>
    <w:rsid w:val="6FEED4DD"/>
    <w:rsid w:val="6FFB1CD5"/>
    <w:rsid w:val="6FFF8D70"/>
    <w:rsid w:val="700360F5"/>
    <w:rsid w:val="70101686"/>
    <w:rsid w:val="7011AC2F"/>
    <w:rsid w:val="701852A8"/>
    <w:rsid w:val="701E859E"/>
    <w:rsid w:val="70283B01"/>
    <w:rsid w:val="702DDD40"/>
    <w:rsid w:val="702EC7F6"/>
    <w:rsid w:val="7035AFB8"/>
    <w:rsid w:val="7037724E"/>
    <w:rsid w:val="7039D6A5"/>
    <w:rsid w:val="703D819E"/>
    <w:rsid w:val="70484616"/>
    <w:rsid w:val="704BB666"/>
    <w:rsid w:val="70610768"/>
    <w:rsid w:val="70780264"/>
    <w:rsid w:val="7082F30D"/>
    <w:rsid w:val="709771A7"/>
    <w:rsid w:val="709D0D20"/>
    <w:rsid w:val="70A9EF7E"/>
    <w:rsid w:val="70ACE8A1"/>
    <w:rsid w:val="70B60D86"/>
    <w:rsid w:val="70B78A0B"/>
    <w:rsid w:val="70BAF582"/>
    <w:rsid w:val="70BDB330"/>
    <w:rsid w:val="70BFD70F"/>
    <w:rsid w:val="70C4E6BD"/>
    <w:rsid w:val="70C5F4D4"/>
    <w:rsid w:val="70CA1B2C"/>
    <w:rsid w:val="70D2F284"/>
    <w:rsid w:val="70DA191F"/>
    <w:rsid w:val="70E336C3"/>
    <w:rsid w:val="70F834E3"/>
    <w:rsid w:val="7102E97F"/>
    <w:rsid w:val="7103A023"/>
    <w:rsid w:val="7103D083"/>
    <w:rsid w:val="71054529"/>
    <w:rsid w:val="711107DE"/>
    <w:rsid w:val="7111D081"/>
    <w:rsid w:val="711D046B"/>
    <w:rsid w:val="711FB597"/>
    <w:rsid w:val="71210DF3"/>
    <w:rsid w:val="71239A6E"/>
    <w:rsid w:val="71243FCB"/>
    <w:rsid w:val="71275F33"/>
    <w:rsid w:val="712E36D4"/>
    <w:rsid w:val="7138A59D"/>
    <w:rsid w:val="71418018"/>
    <w:rsid w:val="71491E6F"/>
    <w:rsid w:val="714ACFEA"/>
    <w:rsid w:val="714D3640"/>
    <w:rsid w:val="7152AEAC"/>
    <w:rsid w:val="715F97EA"/>
    <w:rsid w:val="7160A880"/>
    <w:rsid w:val="717383F7"/>
    <w:rsid w:val="718DFBB0"/>
    <w:rsid w:val="7194B72B"/>
    <w:rsid w:val="7196F15B"/>
    <w:rsid w:val="71A1B918"/>
    <w:rsid w:val="71A6C375"/>
    <w:rsid w:val="71A874C4"/>
    <w:rsid w:val="71A98959"/>
    <w:rsid w:val="71BB61B3"/>
    <w:rsid w:val="71BD2428"/>
    <w:rsid w:val="71BE5C35"/>
    <w:rsid w:val="71BF90F6"/>
    <w:rsid w:val="71C3844C"/>
    <w:rsid w:val="71CA9479"/>
    <w:rsid w:val="71D11809"/>
    <w:rsid w:val="71D67DE8"/>
    <w:rsid w:val="71D72DD4"/>
    <w:rsid w:val="71DCCE1D"/>
    <w:rsid w:val="71E0F961"/>
    <w:rsid w:val="71E44C08"/>
    <w:rsid w:val="71EBFEF2"/>
    <w:rsid w:val="71ECB981"/>
    <w:rsid w:val="71F8E410"/>
    <w:rsid w:val="721940B6"/>
    <w:rsid w:val="721BAC4C"/>
    <w:rsid w:val="721C32B1"/>
    <w:rsid w:val="721FF09F"/>
    <w:rsid w:val="7221A31E"/>
    <w:rsid w:val="7246123C"/>
    <w:rsid w:val="72461D6C"/>
    <w:rsid w:val="7251597B"/>
    <w:rsid w:val="7253C814"/>
    <w:rsid w:val="72595772"/>
    <w:rsid w:val="7261C535"/>
    <w:rsid w:val="72639E8B"/>
    <w:rsid w:val="726A0AB3"/>
    <w:rsid w:val="726ED38D"/>
    <w:rsid w:val="7274657F"/>
    <w:rsid w:val="7276F47B"/>
    <w:rsid w:val="727B4CF7"/>
    <w:rsid w:val="7282683E"/>
    <w:rsid w:val="72886AD6"/>
    <w:rsid w:val="7292CE8C"/>
    <w:rsid w:val="729317B0"/>
    <w:rsid w:val="7295241C"/>
    <w:rsid w:val="72A2392D"/>
    <w:rsid w:val="72B0F670"/>
    <w:rsid w:val="72C3F4F7"/>
    <w:rsid w:val="72C916D1"/>
    <w:rsid w:val="72D13837"/>
    <w:rsid w:val="72DF591A"/>
    <w:rsid w:val="72E14300"/>
    <w:rsid w:val="72E33CFC"/>
    <w:rsid w:val="72EEC845"/>
    <w:rsid w:val="72EFDFB5"/>
    <w:rsid w:val="72F55554"/>
    <w:rsid w:val="7308081E"/>
    <w:rsid w:val="7309D2A3"/>
    <w:rsid w:val="7312ED98"/>
    <w:rsid w:val="731587C2"/>
    <w:rsid w:val="7319D692"/>
    <w:rsid w:val="7327F4E6"/>
    <w:rsid w:val="732CCCF2"/>
    <w:rsid w:val="7331D68F"/>
    <w:rsid w:val="733F6307"/>
    <w:rsid w:val="7342D661"/>
    <w:rsid w:val="734FB139"/>
    <w:rsid w:val="7370DF5D"/>
    <w:rsid w:val="7371D1A9"/>
    <w:rsid w:val="73897231"/>
    <w:rsid w:val="738F30AA"/>
    <w:rsid w:val="73924E09"/>
    <w:rsid w:val="73940B05"/>
    <w:rsid w:val="7395176F"/>
    <w:rsid w:val="73A3B0E7"/>
    <w:rsid w:val="73A4AF35"/>
    <w:rsid w:val="73AF19BD"/>
    <w:rsid w:val="73B6BEED"/>
    <w:rsid w:val="73BA906A"/>
    <w:rsid w:val="73BF13EB"/>
    <w:rsid w:val="73CB6C49"/>
    <w:rsid w:val="73D96DE7"/>
    <w:rsid w:val="73DC44EC"/>
    <w:rsid w:val="73EAF22D"/>
    <w:rsid w:val="73F259F4"/>
    <w:rsid w:val="73F3D8A2"/>
    <w:rsid w:val="73FC4F6B"/>
    <w:rsid w:val="74042354"/>
    <w:rsid w:val="740C857A"/>
    <w:rsid w:val="74189B92"/>
    <w:rsid w:val="741AB0EB"/>
    <w:rsid w:val="74201D6C"/>
    <w:rsid w:val="742B12FD"/>
    <w:rsid w:val="74384C0A"/>
    <w:rsid w:val="743D039D"/>
    <w:rsid w:val="74510DA8"/>
    <w:rsid w:val="7451BF6E"/>
    <w:rsid w:val="7451FFCF"/>
    <w:rsid w:val="745D37C2"/>
    <w:rsid w:val="745EC6D7"/>
    <w:rsid w:val="7463C599"/>
    <w:rsid w:val="746DD286"/>
    <w:rsid w:val="746E1726"/>
    <w:rsid w:val="7476CE07"/>
    <w:rsid w:val="74772652"/>
    <w:rsid w:val="747AAE34"/>
    <w:rsid w:val="7483C071"/>
    <w:rsid w:val="74847D5B"/>
    <w:rsid w:val="7484CAD6"/>
    <w:rsid w:val="748A7D2B"/>
    <w:rsid w:val="748F95E1"/>
    <w:rsid w:val="749D6556"/>
    <w:rsid w:val="74A2C9E5"/>
    <w:rsid w:val="74A67CDF"/>
    <w:rsid w:val="74AC01C0"/>
    <w:rsid w:val="74B1551B"/>
    <w:rsid w:val="74B269EE"/>
    <w:rsid w:val="74BF9FC9"/>
    <w:rsid w:val="74C74EAA"/>
    <w:rsid w:val="74C85D38"/>
    <w:rsid w:val="74D786E2"/>
    <w:rsid w:val="74DB8906"/>
    <w:rsid w:val="74E355ED"/>
    <w:rsid w:val="74E440E5"/>
    <w:rsid w:val="74E83598"/>
    <w:rsid w:val="74EBC3CB"/>
    <w:rsid w:val="74EF7EB7"/>
    <w:rsid w:val="74FB30B1"/>
    <w:rsid w:val="750BE02B"/>
    <w:rsid w:val="750D38B7"/>
    <w:rsid w:val="750F7FD8"/>
    <w:rsid w:val="7510AC2E"/>
    <w:rsid w:val="7510C28A"/>
    <w:rsid w:val="7517939B"/>
    <w:rsid w:val="75196A45"/>
    <w:rsid w:val="751BC4ED"/>
    <w:rsid w:val="752A101E"/>
    <w:rsid w:val="753138F4"/>
    <w:rsid w:val="7532BB7D"/>
    <w:rsid w:val="7540D204"/>
    <w:rsid w:val="754B2C9E"/>
    <w:rsid w:val="75549799"/>
    <w:rsid w:val="75577A0D"/>
    <w:rsid w:val="755CD8C3"/>
    <w:rsid w:val="75614E7F"/>
    <w:rsid w:val="75638593"/>
    <w:rsid w:val="7563D7BA"/>
    <w:rsid w:val="7566C354"/>
    <w:rsid w:val="756AAD19"/>
    <w:rsid w:val="7574D2C2"/>
    <w:rsid w:val="7577AD3B"/>
    <w:rsid w:val="757A455F"/>
    <w:rsid w:val="757BEB6B"/>
    <w:rsid w:val="757C4231"/>
    <w:rsid w:val="7590DCE6"/>
    <w:rsid w:val="759B1D37"/>
    <w:rsid w:val="759BF488"/>
    <w:rsid w:val="759F11C1"/>
    <w:rsid w:val="759FAF11"/>
    <w:rsid w:val="75AE70F7"/>
    <w:rsid w:val="75B46D33"/>
    <w:rsid w:val="75BB4D21"/>
    <w:rsid w:val="75BD1D23"/>
    <w:rsid w:val="75C02539"/>
    <w:rsid w:val="75C81A33"/>
    <w:rsid w:val="75EF1047"/>
    <w:rsid w:val="75EF9E4F"/>
    <w:rsid w:val="75F687A3"/>
    <w:rsid w:val="75F6ABB0"/>
    <w:rsid w:val="75F89583"/>
    <w:rsid w:val="7601B1D0"/>
    <w:rsid w:val="76098D85"/>
    <w:rsid w:val="7612341C"/>
    <w:rsid w:val="761A1056"/>
    <w:rsid w:val="762873A2"/>
    <w:rsid w:val="762B368F"/>
    <w:rsid w:val="762D5898"/>
    <w:rsid w:val="763EEE1E"/>
    <w:rsid w:val="764036B6"/>
    <w:rsid w:val="764EFBC9"/>
    <w:rsid w:val="7652F4B0"/>
    <w:rsid w:val="76655072"/>
    <w:rsid w:val="766ECABE"/>
    <w:rsid w:val="7671F641"/>
    <w:rsid w:val="767AA93C"/>
    <w:rsid w:val="7680E16C"/>
    <w:rsid w:val="768DDBA0"/>
    <w:rsid w:val="76920863"/>
    <w:rsid w:val="7694DE2A"/>
    <w:rsid w:val="7695A7AB"/>
    <w:rsid w:val="769EB438"/>
    <w:rsid w:val="76A33613"/>
    <w:rsid w:val="76A64F83"/>
    <w:rsid w:val="76C1EFE0"/>
    <w:rsid w:val="76CF174A"/>
    <w:rsid w:val="76D0A385"/>
    <w:rsid w:val="76F423E5"/>
    <w:rsid w:val="76FB3652"/>
    <w:rsid w:val="76FBB700"/>
    <w:rsid w:val="77026E1D"/>
    <w:rsid w:val="77093A4B"/>
    <w:rsid w:val="770B2891"/>
    <w:rsid w:val="7710739E"/>
    <w:rsid w:val="7712BADD"/>
    <w:rsid w:val="77149EA0"/>
    <w:rsid w:val="7723834F"/>
    <w:rsid w:val="7727CE63"/>
    <w:rsid w:val="7732B957"/>
    <w:rsid w:val="77344BEF"/>
    <w:rsid w:val="77394FEA"/>
    <w:rsid w:val="77477A02"/>
    <w:rsid w:val="77513696"/>
    <w:rsid w:val="77592CB9"/>
    <w:rsid w:val="77613653"/>
    <w:rsid w:val="77661422"/>
    <w:rsid w:val="7779302D"/>
    <w:rsid w:val="777FABD6"/>
    <w:rsid w:val="7785B0A0"/>
    <w:rsid w:val="77895A0A"/>
    <w:rsid w:val="778BDBA9"/>
    <w:rsid w:val="778C90CF"/>
    <w:rsid w:val="77976006"/>
    <w:rsid w:val="77995A6E"/>
    <w:rsid w:val="7799A980"/>
    <w:rsid w:val="77A4E0EA"/>
    <w:rsid w:val="77A6B414"/>
    <w:rsid w:val="77AECC2C"/>
    <w:rsid w:val="77B54553"/>
    <w:rsid w:val="77BA9BAC"/>
    <w:rsid w:val="77BDF6E3"/>
    <w:rsid w:val="77BE01DA"/>
    <w:rsid w:val="77D6F402"/>
    <w:rsid w:val="77E3CBB7"/>
    <w:rsid w:val="77E60993"/>
    <w:rsid w:val="77E93B47"/>
    <w:rsid w:val="77EC560E"/>
    <w:rsid w:val="7807C1DC"/>
    <w:rsid w:val="780E570B"/>
    <w:rsid w:val="7815BC58"/>
    <w:rsid w:val="782DBD40"/>
    <w:rsid w:val="782EAD4B"/>
    <w:rsid w:val="78319248"/>
    <w:rsid w:val="783B28CB"/>
    <w:rsid w:val="7846E59D"/>
    <w:rsid w:val="7848582D"/>
    <w:rsid w:val="784E5597"/>
    <w:rsid w:val="784EEED2"/>
    <w:rsid w:val="784FD644"/>
    <w:rsid w:val="7853FD27"/>
    <w:rsid w:val="7856E387"/>
    <w:rsid w:val="786B6438"/>
    <w:rsid w:val="786C44BA"/>
    <w:rsid w:val="786C5BC5"/>
    <w:rsid w:val="78804D8B"/>
    <w:rsid w:val="7881645A"/>
    <w:rsid w:val="7883491C"/>
    <w:rsid w:val="788A2796"/>
    <w:rsid w:val="788B7435"/>
    <w:rsid w:val="788CADF8"/>
    <w:rsid w:val="788D714E"/>
    <w:rsid w:val="7893B6B4"/>
    <w:rsid w:val="78974C99"/>
    <w:rsid w:val="78ABFCA2"/>
    <w:rsid w:val="78B73F41"/>
    <w:rsid w:val="78C6D9D1"/>
    <w:rsid w:val="78D3954A"/>
    <w:rsid w:val="78D607A7"/>
    <w:rsid w:val="78D93725"/>
    <w:rsid w:val="78DCA82F"/>
    <w:rsid w:val="78EBE9BB"/>
    <w:rsid w:val="78F1BB1B"/>
    <w:rsid w:val="78F31458"/>
    <w:rsid w:val="78F6C26A"/>
    <w:rsid w:val="78F942C7"/>
    <w:rsid w:val="78FCEDD4"/>
    <w:rsid w:val="791BD154"/>
    <w:rsid w:val="791BF2DF"/>
    <w:rsid w:val="791BF4D3"/>
    <w:rsid w:val="7924E577"/>
    <w:rsid w:val="79283834"/>
    <w:rsid w:val="7940BB77"/>
    <w:rsid w:val="79514703"/>
    <w:rsid w:val="795200FF"/>
    <w:rsid w:val="7952D986"/>
    <w:rsid w:val="795A09E4"/>
    <w:rsid w:val="795AA874"/>
    <w:rsid w:val="795D8DC0"/>
    <w:rsid w:val="795DC88F"/>
    <w:rsid w:val="7966940B"/>
    <w:rsid w:val="7969F846"/>
    <w:rsid w:val="7973ED45"/>
    <w:rsid w:val="797CCE14"/>
    <w:rsid w:val="79901EE5"/>
    <w:rsid w:val="799530B3"/>
    <w:rsid w:val="79971B60"/>
    <w:rsid w:val="7999531B"/>
    <w:rsid w:val="799F59D1"/>
    <w:rsid w:val="79A7DEBC"/>
    <w:rsid w:val="79ABEA75"/>
    <w:rsid w:val="79B7B763"/>
    <w:rsid w:val="79B863CE"/>
    <w:rsid w:val="79BE191A"/>
    <w:rsid w:val="79BF2581"/>
    <w:rsid w:val="79C2675D"/>
    <w:rsid w:val="79C2F73A"/>
    <w:rsid w:val="79C4FB82"/>
    <w:rsid w:val="79CE1634"/>
    <w:rsid w:val="79D5B6A0"/>
    <w:rsid w:val="79D88A7E"/>
    <w:rsid w:val="79DC3B9E"/>
    <w:rsid w:val="79E9E831"/>
    <w:rsid w:val="79EF68D3"/>
    <w:rsid w:val="79F1A2E3"/>
    <w:rsid w:val="79F8327D"/>
    <w:rsid w:val="79F879AB"/>
    <w:rsid w:val="7A026AA8"/>
    <w:rsid w:val="7A04936D"/>
    <w:rsid w:val="7A10E257"/>
    <w:rsid w:val="7A10F92F"/>
    <w:rsid w:val="7A11D1CF"/>
    <w:rsid w:val="7A12A8C5"/>
    <w:rsid w:val="7A152928"/>
    <w:rsid w:val="7A17167A"/>
    <w:rsid w:val="7A1E0FC9"/>
    <w:rsid w:val="7A1F6101"/>
    <w:rsid w:val="7A267DFD"/>
    <w:rsid w:val="7A35D489"/>
    <w:rsid w:val="7A467451"/>
    <w:rsid w:val="7A4A71E5"/>
    <w:rsid w:val="7A4CD90A"/>
    <w:rsid w:val="7A4FCA3D"/>
    <w:rsid w:val="7A508114"/>
    <w:rsid w:val="7A5AF3F6"/>
    <w:rsid w:val="7A63F76E"/>
    <w:rsid w:val="7A6A0A56"/>
    <w:rsid w:val="7A7798DD"/>
    <w:rsid w:val="7A829FA8"/>
    <w:rsid w:val="7A94DF4C"/>
    <w:rsid w:val="7A9720C5"/>
    <w:rsid w:val="7AA8BED7"/>
    <w:rsid w:val="7AB01E95"/>
    <w:rsid w:val="7AB27098"/>
    <w:rsid w:val="7ABADB04"/>
    <w:rsid w:val="7AC103EA"/>
    <w:rsid w:val="7AD6B9E5"/>
    <w:rsid w:val="7ADAE62B"/>
    <w:rsid w:val="7ADBB8C4"/>
    <w:rsid w:val="7AE31E27"/>
    <w:rsid w:val="7AEB7A41"/>
    <w:rsid w:val="7AEDC6A4"/>
    <w:rsid w:val="7AF46718"/>
    <w:rsid w:val="7AF5C771"/>
    <w:rsid w:val="7B01C7C8"/>
    <w:rsid w:val="7B033546"/>
    <w:rsid w:val="7B03A9B1"/>
    <w:rsid w:val="7B04CAF6"/>
    <w:rsid w:val="7B094FBF"/>
    <w:rsid w:val="7B0C0A60"/>
    <w:rsid w:val="7B0FA132"/>
    <w:rsid w:val="7B128E61"/>
    <w:rsid w:val="7B1918BE"/>
    <w:rsid w:val="7B1DEE84"/>
    <w:rsid w:val="7B28BC0E"/>
    <w:rsid w:val="7B2E7024"/>
    <w:rsid w:val="7B2FCE3F"/>
    <w:rsid w:val="7B32B477"/>
    <w:rsid w:val="7B32FA42"/>
    <w:rsid w:val="7B356C64"/>
    <w:rsid w:val="7B479881"/>
    <w:rsid w:val="7B4A58ED"/>
    <w:rsid w:val="7B4E4BC7"/>
    <w:rsid w:val="7B54DDCD"/>
    <w:rsid w:val="7B628C60"/>
    <w:rsid w:val="7B66CE56"/>
    <w:rsid w:val="7B6F2049"/>
    <w:rsid w:val="7B8D47DC"/>
    <w:rsid w:val="7B8E5689"/>
    <w:rsid w:val="7B9790DD"/>
    <w:rsid w:val="7B9DBD31"/>
    <w:rsid w:val="7BAC3545"/>
    <w:rsid w:val="7BB08C60"/>
    <w:rsid w:val="7BB82951"/>
    <w:rsid w:val="7BB9C307"/>
    <w:rsid w:val="7BC20B5B"/>
    <w:rsid w:val="7BC8E977"/>
    <w:rsid w:val="7BD46706"/>
    <w:rsid w:val="7BDB1B14"/>
    <w:rsid w:val="7BDF0234"/>
    <w:rsid w:val="7BE62EFF"/>
    <w:rsid w:val="7BE73E36"/>
    <w:rsid w:val="7BE76DCC"/>
    <w:rsid w:val="7BECD616"/>
    <w:rsid w:val="7BF24C19"/>
    <w:rsid w:val="7BF88142"/>
    <w:rsid w:val="7C05FE73"/>
    <w:rsid w:val="7C0661BB"/>
    <w:rsid w:val="7C129E0B"/>
    <w:rsid w:val="7C22DCBF"/>
    <w:rsid w:val="7C23B5D1"/>
    <w:rsid w:val="7C26EE1F"/>
    <w:rsid w:val="7C27F1DE"/>
    <w:rsid w:val="7C2E2B05"/>
    <w:rsid w:val="7C30AB67"/>
    <w:rsid w:val="7C321764"/>
    <w:rsid w:val="7C340A7F"/>
    <w:rsid w:val="7C390381"/>
    <w:rsid w:val="7C3E1BE8"/>
    <w:rsid w:val="7C43CAF5"/>
    <w:rsid w:val="7C468F99"/>
    <w:rsid w:val="7C4A2E16"/>
    <w:rsid w:val="7C518593"/>
    <w:rsid w:val="7C5613D9"/>
    <w:rsid w:val="7C60FCDA"/>
    <w:rsid w:val="7C85E151"/>
    <w:rsid w:val="7C906508"/>
    <w:rsid w:val="7C96E97B"/>
    <w:rsid w:val="7C970D06"/>
    <w:rsid w:val="7C9A00C1"/>
    <w:rsid w:val="7C9F7A12"/>
    <w:rsid w:val="7CA32405"/>
    <w:rsid w:val="7CA82CBD"/>
    <w:rsid w:val="7CADC4E2"/>
    <w:rsid w:val="7CB3291E"/>
    <w:rsid w:val="7CB8ADC0"/>
    <w:rsid w:val="7CBE376B"/>
    <w:rsid w:val="7CC8E7A4"/>
    <w:rsid w:val="7CCD728E"/>
    <w:rsid w:val="7CD269D7"/>
    <w:rsid w:val="7CD5AFF0"/>
    <w:rsid w:val="7CDBAC6C"/>
    <w:rsid w:val="7CE4D00D"/>
    <w:rsid w:val="7CE80256"/>
    <w:rsid w:val="7CF31B59"/>
    <w:rsid w:val="7CF3703C"/>
    <w:rsid w:val="7CF9C166"/>
    <w:rsid w:val="7CFB891B"/>
    <w:rsid w:val="7D033A4D"/>
    <w:rsid w:val="7D05E54E"/>
    <w:rsid w:val="7D0A6FB0"/>
    <w:rsid w:val="7D186AAC"/>
    <w:rsid w:val="7D22D06E"/>
    <w:rsid w:val="7D2321E0"/>
    <w:rsid w:val="7D2C80AC"/>
    <w:rsid w:val="7D3E7F3F"/>
    <w:rsid w:val="7D4137BC"/>
    <w:rsid w:val="7D48D5E0"/>
    <w:rsid w:val="7D54D76A"/>
    <w:rsid w:val="7D5584D4"/>
    <w:rsid w:val="7D5C74FF"/>
    <w:rsid w:val="7D64131E"/>
    <w:rsid w:val="7D7088C9"/>
    <w:rsid w:val="7D76848F"/>
    <w:rsid w:val="7D7EF0CB"/>
    <w:rsid w:val="7D8E07EA"/>
    <w:rsid w:val="7D956DFC"/>
    <w:rsid w:val="7D9738FA"/>
    <w:rsid w:val="7DA60293"/>
    <w:rsid w:val="7DA88E52"/>
    <w:rsid w:val="7DA90B4F"/>
    <w:rsid w:val="7DAB2167"/>
    <w:rsid w:val="7DABB2A7"/>
    <w:rsid w:val="7DB1885D"/>
    <w:rsid w:val="7DBA3B61"/>
    <w:rsid w:val="7DBAC31C"/>
    <w:rsid w:val="7DBBA637"/>
    <w:rsid w:val="7DBF466E"/>
    <w:rsid w:val="7DC2B202"/>
    <w:rsid w:val="7DC4FF23"/>
    <w:rsid w:val="7DC99038"/>
    <w:rsid w:val="7DD05EF7"/>
    <w:rsid w:val="7DD4FAB8"/>
    <w:rsid w:val="7DD6C6D2"/>
    <w:rsid w:val="7DE39790"/>
    <w:rsid w:val="7DE3C1C6"/>
    <w:rsid w:val="7DE7950B"/>
    <w:rsid w:val="7DE8124E"/>
    <w:rsid w:val="7DED3178"/>
    <w:rsid w:val="7DF7719F"/>
    <w:rsid w:val="7E0636C5"/>
    <w:rsid w:val="7E194D3C"/>
    <w:rsid w:val="7E1AE158"/>
    <w:rsid w:val="7E1E626F"/>
    <w:rsid w:val="7E2501F4"/>
    <w:rsid w:val="7E286930"/>
    <w:rsid w:val="7E2CB5A7"/>
    <w:rsid w:val="7E3AA9D3"/>
    <w:rsid w:val="7E4755F2"/>
    <w:rsid w:val="7E4B0F93"/>
    <w:rsid w:val="7E508E54"/>
    <w:rsid w:val="7E5B787A"/>
    <w:rsid w:val="7E5C9488"/>
    <w:rsid w:val="7E6CEE2A"/>
    <w:rsid w:val="7E6F123A"/>
    <w:rsid w:val="7E7578FE"/>
    <w:rsid w:val="7E7CE752"/>
    <w:rsid w:val="7E815700"/>
    <w:rsid w:val="7E8358AB"/>
    <w:rsid w:val="7E866381"/>
    <w:rsid w:val="7E87ABD7"/>
    <w:rsid w:val="7E95548C"/>
    <w:rsid w:val="7EAAA2D2"/>
    <w:rsid w:val="7EB16168"/>
    <w:rsid w:val="7EBA716E"/>
    <w:rsid w:val="7EBC9758"/>
    <w:rsid w:val="7EC819D7"/>
    <w:rsid w:val="7ED12EDF"/>
    <w:rsid w:val="7EE6A10B"/>
    <w:rsid w:val="7EE6D2DA"/>
    <w:rsid w:val="7EE7EEC7"/>
    <w:rsid w:val="7F008A39"/>
    <w:rsid w:val="7F132215"/>
    <w:rsid w:val="7F2476D8"/>
    <w:rsid w:val="7F261806"/>
    <w:rsid w:val="7F27E2B3"/>
    <w:rsid w:val="7F4EEE5A"/>
    <w:rsid w:val="7F5184BC"/>
    <w:rsid w:val="7F5690D0"/>
    <w:rsid w:val="7F62DE02"/>
    <w:rsid w:val="7F6C8CBA"/>
    <w:rsid w:val="7F6E4D41"/>
    <w:rsid w:val="7F708D35"/>
    <w:rsid w:val="7F842C48"/>
    <w:rsid w:val="7F868A3B"/>
    <w:rsid w:val="7F945A19"/>
    <w:rsid w:val="7FA25868"/>
    <w:rsid w:val="7FB0F46C"/>
    <w:rsid w:val="7FB66A26"/>
    <w:rsid w:val="7FB9A9AE"/>
    <w:rsid w:val="7FC52F4D"/>
    <w:rsid w:val="7FC8B211"/>
    <w:rsid w:val="7FC9E9F8"/>
    <w:rsid w:val="7FD71807"/>
    <w:rsid w:val="7FDD33F1"/>
    <w:rsid w:val="7FE0EF45"/>
    <w:rsid w:val="7FEAC9E0"/>
    <w:rsid w:val="7FEFA85C"/>
    <w:rsid w:val="7FFF6E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42ED1"/>
  <w15:chartTrackingRefBased/>
  <w15:docId w15:val="{D6B627B8-0596-4DA2-8C55-EF9719B2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color w:val="0563C1" w:themeColor="hyperlink"/>
      <w:u w:val="single"/>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tteCar">
    <w:name w:val="En-tête Car"/>
    <w:basedOn w:val="Policepardfaut"/>
    <w:link w:val="En-tte"/>
    <w:uiPriority w:val="99"/>
  </w:style>
  <w:style w:type="paragraph" w:styleId="En-tte">
    <w:name w:val="header"/>
    <w:basedOn w:val="Normal"/>
    <w:link w:val="En-tteCar"/>
    <w:uiPriority w:val="99"/>
    <w:unhideWhenUsed/>
    <w:pPr>
      <w:tabs>
        <w:tab w:val="center" w:pos="4680"/>
        <w:tab w:val="right" w:pos="9360"/>
      </w:tabs>
      <w:spacing w:after="0" w:line="240" w:lineRule="auto"/>
    </w:pPr>
  </w:style>
  <w:style w:type="character" w:customStyle="1" w:styleId="PieddepageCar">
    <w:name w:val="Pied de page Car"/>
    <w:basedOn w:val="Policepardfaut"/>
    <w:link w:val="Pieddepage"/>
    <w:uiPriority w:val="99"/>
  </w:style>
  <w:style w:type="paragraph" w:styleId="Pieddepage">
    <w:name w:val="footer"/>
    <w:basedOn w:val="Normal"/>
    <w:link w:val="PieddepageCar"/>
    <w:uiPriority w:val="99"/>
    <w:unhideWhenUsed/>
    <w:pPr>
      <w:tabs>
        <w:tab w:val="center" w:pos="4680"/>
        <w:tab w:val="right" w:pos="9360"/>
      </w:tabs>
      <w:spacing w:after="0" w:line="240" w:lineRule="auto"/>
    </w:pPr>
  </w:style>
  <w:style w:type="character" w:styleId="Appelnotedebasdep">
    <w:name w:val="footnote reference"/>
    <w:basedOn w:val="Policepardfaut"/>
    <w:uiPriority w:val="99"/>
    <w:semiHidden/>
    <w:unhideWhenUsed/>
    <w:rPr>
      <w:vertAlign w:val="superscript"/>
    </w:rPr>
  </w:style>
  <w:style w:type="character" w:customStyle="1" w:styleId="NotedebasdepageCar">
    <w:name w:val="Note de bas de page Car"/>
    <w:basedOn w:val="Policepardfaut"/>
    <w:link w:val="Notedebasdepage"/>
    <w:uiPriority w:val="99"/>
    <w:semiHidden/>
    <w:rPr>
      <w:sz w:val="20"/>
      <w:szCs w:val="20"/>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styleId="Mention">
    <w:name w:val="Mention"/>
    <w:basedOn w:val="Policepardfaut"/>
    <w:uiPriority w:val="99"/>
    <w:unhideWhenUsed/>
    <w:rPr>
      <w:color w:val="2B579A"/>
      <w:shd w:val="clear" w:color="auto" w:fill="E6E6E6"/>
    </w:rPr>
  </w:style>
  <w:style w:type="paragraph" w:styleId="Paragraphedeliste">
    <w:name w:val="List Paragraph"/>
    <w:basedOn w:val="Normal"/>
    <w:uiPriority w:val="34"/>
    <w:qFormat/>
    <w:pPr>
      <w:ind w:left="720"/>
      <w:contextualSpacing/>
    </w:pPr>
  </w:style>
  <w:style w:type="character" w:styleId="Titredulivre">
    <w:name w:val="Book Title"/>
    <w:basedOn w:val="Policepardfaut"/>
    <w:uiPriority w:val="33"/>
    <w:qFormat/>
    <w:rPr>
      <w:b/>
      <w:bCs/>
      <w:i/>
      <w:iCs/>
      <w:spacing w:val="5"/>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A9613C"/>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A9613C"/>
    <w:rPr>
      <w:rFonts w:ascii="Times New Roman" w:hAnsi="Times New Roman" w:cs="Times New Roman"/>
      <w:sz w:val="18"/>
      <w:szCs w:val="18"/>
    </w:rPr>
  </w:style>
  <w:style w:type="paragraph" w:styleId="Objetducommentaire">
    <w:name w:val="annotation subject"/>
    <w:basedOn w:val="Commentaire"/>
    <w:next w:val="Commentaire"/>
    <w:link w:val="ObjetducommentaireCar"/>
    <w:uiPriority w:val="99"/>
    <w:semiHidden/>
    <w:unhideWhenUsed/>
    <w:rsid w:val="008F2DDA"/>
    <w:rPr>
      <w:b/>
      <w:bCs/>
    </w:rPr>
  </w:style>
  <w:style w:type="character" w:customStyle="1" w:styleId="ObjetducommentaireCar">
    <w:name w:val="Objet du commentaire Car"/>
    <w:basedOn w:val="CommentaireCar"/>
    <w:link w:val="Objetducommentaire"/>
    <w:uiPriority w:val="99"/>
    <w:semiHidden/>
    <w:rsid w:val="008F2DDA"/>
    <w:rPr>
      <w:b/>
      <w:bCs/>
      <w:sz w:val="20"/>
      <w:szCs w:val="20"/>
    </w:rPr>
  </w:style>
  <w:style w:type="character" w:styleId="Lienhypertextesuivivisit">
    <w:name w:val="FollowedHyperlink"/>
    <w:basedOn w:val="Policepardfaut"/>
    <w:uiPriority w:val="99"/>
    <w:semiHidden/>
    <w:unhideWhenUsed/>
    <w:rsid w:val="00875518"/>
    <w:rPr>
      <w:color w:val="954F72" w:themeColor="followedHyperlink"/>
      <w:u w:val="single"/>
    </w:rPr>
  </w:style>
  <w:style w:type="character" w:styleId="Mentionnonrsolue">
    <w:name w:val="Unresolved Mention"/>
    <w:basedOn w:val="Policepardfaut"/>
    <w:uiPriority w:val="99"/>
    <w:semiHidden/>
    <w:unhideWhenUsed/>
    <w:rsid w:val="00875518"/>
    <w:rPr>
      <w:color w:val="605E5C"/>
      <w:shd w:val="clear" w:color="auto" w:fill="E1DFDD"/>
    </w:rPr>
  </w:style>
  <w:style w:type="character" w:styleId="Appeldenotedefin">
    <w:name w:val="endnote reference"/>
    <w:basedOn w:val="Policepardfaut"/>
    <w:uiPriority w:val="99"/>
    <w:semiHidden/>
    <w:unhideWhenUsed/>
    <w:rsid w:val="008F09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901083">
      <w:bodyDiv w:val="1"/>
      <w:marLeft w:val="0"/>
      <w:marRight w:val="0"/>
      <w:marTop w:val="0"/>
      <w:marBottom w:val="0"/>
      <w:divBdr>
        <w:top w:val="none" w:sz="0" w:space="0" w:color="auto"/>
        <w:left w:val="none" w:sz="0" w:space="0" w:color="auto"/>
        <w:bottom w:val="none" w:sz="0" w:space="0" w:color="auto"/>
        <w:right w:val="none" w:sz="0" w:space="0" w:color="auto"/>
      </w:divBdr>
      <w:divsChild>
        <w:div w:id="613098109">
          <w:marLeft w:val="0"/>
          <w:marRight w:val="0"/>
          <w:marTop w:val="0"/>
          <w:marBottom w:val="0"/>
          <w:divBdr>
            <w:top w:val="none" w:sz="0" w:space="0" w:color="auto"/>
            <w:left w:val="none" w:sz="0" w:space="0" w:color="auto"/>
            <w:bottom w:val="none" w:sz="0" w:space="0" w:color="auto"/>
            <w:right w:val="none" w:sz="0" w:space="0" w:color="auto"/>
          </w:divBdr>
        </w:div>
      </w:divsChild>
    </w:div>
    <w:div w:id="576525621">
      <w:bodyDiv w:val="1"/>
      <w:marLeft w:val="0"/>
      <w:marRight w:val="0"/>
      <w:marTop w:val="0"/>
      <w:marBottom w:val="0"/>
      <w:divBdr>
        <w:top w:val="none" w:sz="0" w:space="0" w:color="auto"/>
        <w:left w:val="none" w:sz="0" w:space="0" w:color="auto"/>
        <w:bottom w:val="none" w:sz="0" w:space="0" w:color="auto"/>
        <w:right w:val="none" w:sz="0" w:space="0" w:color="auto"/>
      </w:divBdr>
      <w:divsChild>
        <w:div w:id="1034112310">
          <w:marLeft w:val="0"/>
          <w:marRight w:val="0"/>
          <w:marTop w:val="0"/>
          <w:marBottom w:val="0"/>
          <w:divBdr>
            <w:top w:val="none" w:sz="0" w:space="0" w:color="auto"/>
            <w:left w:val="none" w:sz="0" w:space="0" w:color="auto"/>
            <w:bottom w:val="none" w:sz="0" w:space="0" w:color="auto"/>
            <w:right w:val="none" w:sz="0" w:space="0" w:color="auto"/>
          </w:divBdr>
        </w:div>
      </w:divsChild>
    </w:div>
    <w:div w:id="1083378513">
      <w:bodyDiv w:val="1"/>
      <w:marLeft w:val="0"/>
      <w:marRight w:val="0"/>
      <w:marTop w:val="0"/>
      <w:marBottom w:val="0"/>
      <w:divBdr>
        <w:top w:val="none" w:sz="0" w:space="0" w:color="auto"/>
        <w:left w:val="none" w:sz="0" w:space="0" w:color="auto"/>
        <w:bottom w:val="none" w:sz="0" w:space="0" w:color="auto"/>
        <w:right w:val="none" w:sz="0" w:space="0" w:color="auto"/>
      </w:divBdr>
      <w:divsChild>
        <w:div w:id="1385330554">
          <w:marLeft w:val="0"/>
          <w:marRight w:val="0"/>
          <w:marTop w:val="0"/>
          <w:marBottom w:val="0"/>
          <w:divBdr>
            <w:top w:val="none" w:sz="0" w:space="0" w:color="auto"/>
            <w:left w:val="none" w:sz="0" w:space="0" w:color="auto"/>
            <w:bottom w:val="none" w:sz="0" w:space="0" w:color="auto"/>
            <w:right w:val="none" w:sz="0" w:space="0" w:color="auto"/>
          </w:divBdr>
        </w:div>
      </w:divsChild>
    </w:div>
    <w:div w:id="1347827012">
      <w:bodyDiv w:val="1"/>
      <w:marLeft w:val="0"/>
      <w:marRight w:val="0"/>
      <w:marTop w:val="0"/>
      <w:marBottom w:val="0"/>
      <w:divBdr>
        <w:top w:val="none" w:sz="0" w:space="0" w:color="auto"/>
        <w:left w:val="none" w:sz="0" w:space="0" w:color="auto"/>
        <w:bottom w:val="none" w:sz="0" w:space="0" w:color="auto"/>
        <w:right w:val="none" w:sz="0" w:space="0" w:color="auto"/>
      </w:divBdr>
      <w:divsChild>
        <w:div w:id="774715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urnals.openedition.org/sociologies/6633"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arevuedupraticien.fr/article/confinement-des-enfants-un-vrai-traumatisme-ne-pas-neglig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C71EE1A6438814FB09FAD09C264C225" ma:contentTypeVersion="8" ma:contentTypeDescription="Crée un document." ma:contentTypeScope="" ma:versionID="f2c1b8c51cfc84664705303294bd11b1">
  <xsd:schema xmlns:xsd="http://www.w3.org/2001/XMLSchema" xmlns:xs="http://www.w3.org/2001/XMLSchema" xmlns:p="http://schemas.microsoft.com/office/2006/metadata/properties" xmlns:ns2="3ceaf0c0-5cc4-4d85-88f6-61b45d2bea50" targetNamespace="http://schemas.microsoft.com/office/2006/metadata/properties" ma:root="true" ma:fieldsID="6a28f94a47fb74ba0e391ff3373d44c0" ns2:_="">
    <xsd:import namespace="3ceaf0c0-5cc4-4d85-88f6-61b45d2bea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eaf0c0-5cc4-4d85-88f6-61b45d2bea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73C222-4187-40E1-B767-6188703AE87E}">
  <ds:schemaRefs>
    <ds:schemaRef ds:uri="http://schemas.microsoft.com/sharepoint/v3/contenttype/forms"/>
  </ds:schemaRefs>
</ds:datastoreItem>
</file>

<file path=customXml/itemProps2.xml><?xml version="1.0" encoding="utf-8"?>
<ds:datastoreItem xmlns:ds="http://schemas.openxmlformats.org/officeDocument/2006/customXml" ds:itemID="{6F4AEDD5-51C7-4C29-BD36-D775D5E4BE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07F78C-6B65-4F8A-8F54-3A4553146732}">
  <ds:schemaRefs>
    <ds:schemaRef ds:uri="http://schemas.openxmlformats.org/officeDocument/2006/bibliography"/>
  </ds:schemaRefs>
</ds:datastoreItem>
</file>

<file path=customXml/itemProps4.xml><?xml version="1.0" encoding="utf-8"?>
<ds:datastoreItem xmlns:ds="http://schemas.openxmlformats.org/officeDocument/2006/customXml" ds:itemID="{8DCF4455-B6C4-4244-A492-B1B4F04D6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eaf0c0-5cc4-4d85-88f6-61b45d2be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6125</Words>
  <Characters>33688</Characters>
  <Application>Microsoft Office Word</Application>
  <DocSecurity>0</DocSecurity>
  <Lines>280</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Gaspard Wiseur</dc:creator>
  <cp:keywords/>
  <dc:description/>
  <cp:lastModifiedBy>Gaspard Wiseur</cp:lastModifiedBy>
  <cp:revision>3</cp:revision>
  <dcterms:created xsi:type="dcterms:W3CDTF">2021-05-27T08:10:00Z</dcterms:created>
  <dcterms:modified xsi:type="dcterms:W3CDTF">2021-05-27T08:39:00Z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0x010100BC71EE1A6438814FB09FAD09C264C225</vt:lpwstr>
  </property>
</Properties>
</file>