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BD215" w14:textId="77777777" w:rsidR="006F40BB" w:rsidRPr="00E0186A" w:rsidRDefault="006F40BB" w:rsidP="004057DD">
      <w:pPr>
        <w:pStyle w:val="Title"/>
        <w:spacing w:line="480" w:lineRule="auto"/>
        <w:jc w:val="left"/>
        <w:rPr>
          <w:rFonts w:ascii="Arial" w:hAnsi="Arial"/>
          <w:bCs w:val="0"/>
          <w:sz w:val="22"/>
          <w:szCs w:val="22"/>
        </w:rPr>
      </w:pPr>
    </w:p>
    <w:p w14:paraId="4AF354EC" w14:textId="58DC1CB8" w:rsidR="00493ED8" w:rsidRDefault="0092422A" w:rsidP="006F40BB">
      <w:pPr>
        <w:pStyle w:val="Title"/>
        <w:spacing w:before="360" w:line="480" w:lineRule="auto"/>
        <w:rPr>
          <w:rFonts w:ascii="Arial" w:hAnsi="Arial"/>
          <w:bCs w:val="0"/>
          <w:sz w:val="22"/>
          <w:szCs w:val="22"/>
          <w:lang w:val="en-US"/>
        </w:rPr>
      </w:pPr>
      <w:r>
        <w:rPr>
          <w:rFonts w:ascii="Arial" w:hAnsi="Arial"/>
          <w:bCs w:val="0"/>
          <w:sz w:val="22"/>
          <w:szCs w:val="22"/>
        </w:rPr>
        <w:t>Eye-tracking reveals the role of spatial attentional shifts in children learning mental arithmetic</w:t>
      </w:r>
    </w:p>
    <w:p w14:paraId="7EC65EAD" w14:textId="2BED556F" w:rsidR="006F40BB" w:rsidRDefault="006F40BB" w:rsidP="006F40BB">
      <w:pPr>
        <w:pStyle w:val="Title"/>
        <w:spacing w:before="360" w:line="480" w:lineRule="auto"/>
        <w:rPr>
          <w:rFonts w:ascii="Arial" w:hAnsi="Arial"/>
          <w:b w:val="0"/>
          <w:bCs w:val="0"/>
          <w:sz w:val="22"/>
          <w:szCs w:val="22"/>
          <w:vertAlign w:val="superscript"/>
          <w:lang w:val="en-US"/>
        </w:rPr>
      </w:pPr>
      <w:r w:rsidRPr="00484D04">
        <w:rPr>
          <w:rFonts w:ascii="Arial" w:hAnsi="Arial"/>
          <w:b w:val="0"/>
          <w:bCs w:val="0"/>
          <w:sz w:val="22"/>
          <w:szCs w:val="22"/>
          <w:lang w:val="en-US"/>
        </w:rPr>
        <w:t>Nicolas MASSON</w:t>
      </w:r>
      <w:r w:rsidRPr="00484D04">
        <w:rPr>
          <w:rFonts w:ascii="Arial" w:hAnsi="Arial"/>
          <w:b w:val="0"/>
          <w:bCs w:val="0"/>
          <w:sz w:val="22"/>
          <w:szCs w:val="22"/>
          <w:vertAlign w:val="superscript"/>
          <w:lang w:val="en-US"/>
        </w:rPr>
        <w:t>1</w:t>
      </w:r>
      <w:r w:rsidR="00205506" w:rsidRPr="00484D04">
        <w:rPr>
          <w:rFonts w:ascii="Arial" w:hAnsi="Arial"/>
          <w:b w:val="0"/>
          <w:bCs w:val="0"/>
          <w:sz w:val="22"/>
          <w:szCs w:val="22"/>
          <w:vertAlign w:val="superscript"/>
          <w:lang w:val="en-US"/>
        </w:rPr>
        <w:t>,2</w:t>
      </w:r>
      <w:r w:rsidR="00484D04">
        <w:rPr>
          <w:rFonts w:ascii="Arial" w:hAnsi="Arial"/>
          <w:b w:val="0"/>
          <w:bCs w:val="0"/>
          <w:sz w:val="22"/>
          <w:szCs w:val="22"/>
          <w:lang w:val="en-US"/>
        </w:rPr>
        <w:t xml:space="preserve">, Martine STEPHANY </w:t>
      </w:r>
      <w:r w:rsidR="00484D04" w:rsidRPr="00484D04">
        <w:rPr>
          <w:rFonts w:ascii="Arial" w:hAnsi="Arial"/>
          <w:b w:val="0"/>
          <w:bCs w:val="0"/>
          <w:sz w:val="22"/>
          <w:szCs w:val="22"/>
          <w:vertAlign w:val="superscript"/>
          <w:lang w:val="en-US"/>
        </w:rPr>
        <w:t>1</w:t>
      </w:r>
      <w:r w:rsidR="00484D04">
        <w:rPr>
          <w:rFonts w:ascii="Arial" w:hAnsi="Arial"/>
          <w:b w:val="0"/>
          <w:bCs w:val="0"/>
          <w:sz w:val="22"/>
          <w:szCs w:val="22"/>
          <w:lang w:val="en-US"/>
        </w:rPr>
        <w:t xml:space="preserve">, Valérie </w:t>
      </w:r>
      <w:r w:rsidR="0096203E">
        <w:rPr>
          <w:rFonts w:ascii="Arial" w:hAnsi="Arial"/>
          <w:b w:val="0"/>
          <w:bCs w:val="0"/>
          <w:sz w:val="22"/>
          <w:szCs w:val="22"/>
          <w:lang w:val="en-US"/>
        </w:rPr>
        <w:t>DORMAL</w:t>
      </w:r>
      <w:r w:rsidR="00484D04">
        <w:rPr>
          <w:rFonts w:ascii="Arial" w:hAnsi="Arial"/>
          <w:b w:val="0"/>
          <w:bCs w:val="0"/>
          <w:sz w:val="22"/>
          <w:szCs w:val="22"/>
          <w:lang w:val="en-US"/>
        </w:rPr>
        <w:t xml:space="preserve"> </w:t>
      </w:r>
      <w:r w:rsidR="00484D04" w:rsidRPr="00484D04">
        <w:rPr>
          <w:rFonts w:ascii="Arial" w:hAnsi="Arial"/>
          <w:b w:val="0"/>
          <w:bCs w:val="0"/>
          <w:sz w:val="22"/>
          <w:szCs w:val="22"/>
          <w:vertAlign w:val="superscript"/>
          <w:lang w:val="en-US"/>
        </w:rPr>
        <w:t>2</w:t>
      </w:r>
      <w:r w:rsidR="00484D04">
        <w:rPr>
          <w:rFonts w:ascii="Arial" w:hAnsi="Arial"/>
          <w:b w:val="0"/>
          <w:bCs w:val="0"/>
          <w:sz w:val="22"/>
          <w:szCs w:val="22"/>
          <w:lang w:val="en-US"/>
        </w:rPr>
        <w:t xml:space="preserve">, </w:t>
      </w:r>
      <w:r w:rsidRPr="00484D04">
        <w:rPr>
          <w:rFonts w:ascii="Arial" w:hAnsi="Arial"/>
          <w:b w:val="0"/>
          <w:bCs w:val="0"/>
          <w:sz w:val="22"/>
          <w:szCs w:val="22"/>
          <w:lang w:val="en-US"/>
        </w:rPr>
        <w:t xml:space="preserve">&amp; </w:t>
      </w:r>
      <w:r w:rsidR="00484D04">
        <w:rPr>
          <w:rFonts w:ascii="Arial" w:hAnsi="Arial"/>
          <w:b w:val="0"/>
          <w:bCs w:val="0"/>
          <w:sz w:val="22"/>
          <w:szCs w:val="22"/>
          <w:lang w:val="en-US"/>
        </w:rPr>
        <w:t>Christine SCHILTZ</w:t>
      </w:r>
      <w:r w:rsidRPr="00484D04">
        <w:rPr>
          <w:rFonts w:ascii="Arial" w:hAnsi="Arial"/>
          <w:b w:val="0"/>
          <w:bCs w:val="0"/>
          <w:sz w:val="22"/>
          <w:szCs w:val="22"/>
          <w:lang w:val="en-US"/>
        </w:rPr>
        <w:t xml:space="preserve"> </w:t>
      </w:r>
      <w:r w:rsidRPr="00484D04">
        <w:rPr>
          <w:rFonts w:ascii="Arial" w:hAnsi="Arial"/>
          <w:b w:val="0"/>
          <w:bCs w:val="0"/>
          <w:sz w:val="22"/>
          <w:szCs w:val="22"/>
          <w:vertAlign w:val="superscript"/>
          <w:lang w:val="en-US"/>
        </w:rPr>
        <w:t>1</w:t>
      </w:r>
    </w:p>
    <w:p w14:paraId="0358834E" w14:textId="77777777" w:rsidR="00484D04" w:rsidRPr="00484D04" w:rsidRDefault="00484D04" w:rsidP="006F40BB">
      <w:pPr>
        <w:pStyle w:val="Title"/>
        <w:spacing w:before="360" w:line="480" w:lineRule="auto"/>
        <w:rPr>
          <w:rFonts w:ascii="Arial" w:hAnsi="Arial"/>
          <w:b w:val="0"/>
          <w:bCs w:val="0"/>
          <w:sz w:val="22"/>
          <w:szCs w:val="22"/>
          <w:lang w:val="en-US"/>
        </w:rPr>
      </w:pPr>
    </w:p>
    <w:p w14:paraId="3E55EB15" w14:textId="7F8F8C51" w:rsidR="00484D04" w:rsidRPr="00205506" w:rsidRDefault="00484D04" w:rsidP="00484D0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1 </w:t>
      </w:r>
      <w:r w:rsidRPr="00205506">
        <w:rPr>
          <w:rFonts w:ascii="Arial" w:hAnsi="Arial" w:cs="Arial"/>
          <w:lang w:val="en-US"/>
        </w:rPr>
        <w:t xml:space="preserve">Institute of Cognitive Science and Assessment (COSA), Department of </w:t>
      </w:r>
      <w:proofErr w:type="spellStart"/>
      <w:r w:rsidRPr="00205506">
        <w:rPr>
          <w:rFonts w:ascii="Arial" w:hAnsi="Arial" w:cs="Arial"/>
          <w:lang w:val="en-US"/>
        </w:rPr>
        <w:t>Behavioural</w:t>
      </w:r>
      <w:proofErr w:type="spellEnd"/>
      <w:r w:rsidRPr="00205506">
        <w:rPr>
          <w:rFonts w:ascii="Arial" w:hAnsi="Arial" w:cs="Arial"/>
          <w:lang w:val="en-US"/>
        </w:rPr>
        <w:t xml:space="preserve"> and Cognitive Sciences (DBCS), Faculty of Humanities, Education and Social Sciences (FHSE), University of Luxembourg, Luxembourg</w:t>
      </w:r>
    </w:p>
    <w:p w14:paraId="0AD8E856" w14:textId="77777777" w:rsidR="00484D04" w:rsidRDefault="00484D04" w:rsidP="006F40BB">
      <w:pPr>
        <w:spacing w:after="0" w:line="360" w:lineRule="auto"/>
        <w:jc w:val="center"/>
        <w:rPr>
          <w:rFonts w:ascii="Arial" w:hAnsi="Arial" w:cs="Arial"/>
          <w:vertAlign w:val="superscript"/>
        </w:rPr>
      </w:pPr>
    </w:p>
    <w:p w14:paraId="1B2B1E97" w14:textId="44169A68" w:rsidR="006F40BB" w:rsidRPr="00E0186A" w:rsidRDefault="00484D04" w:rsidP="006F40BB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 w:rsidR="006F40BB" w:rsidRPr="00E0186A">
        <w:rPr>
          <w:rFonts w:ascii="Arial" w:hAnsi="Arial" w:cs="Arial"/>
          <w:vertAlign w:val="superscript"/>
        </w:rPr>
        <w:t xml:space="preserve"> </w:t>
      </w:r>
      <w:r w:rsidR="006F40BB" w:rsidRPr="00E0186A">
        <w:rPr>
          <w:rFonts w:ascii="Arial" w:hAnsi="Arial" w:cs="Arial"/>
        </w:rPr>
        <w:t xml:space="preserve">Psychological Sciences Research Institute and </w:t>
      </w:r>
      <w:r w:rsidR="006F40BB" w:rsidRPr="00E0186A">
        <w:rPr>
          <w:rFonts w:ascii="Arial" w:hAnsi="Arial" w:cs="Arial"/>
          <w:vertAlign w:val="superscript"/>
        </w:rPr>
        <w:t xml:space="preserve">2 </w:t>
      </w:r>
      <w:r w:rsidR="006F40BB" w:rsidRPr="00E0186A">
        <w:rPr>
          <w:rFonts w:ascii="Arial" w:hAnsi="Arial" w:cs="Arial"/>
        </w:rPr>
        <w:t>Institute of Neuroscience,</w:t>
      </w:r>
    </w:p>
    <w:p w14:paraId="6041578D" w14:textId="2CF0B6FD" w:rsidR="006F40BB" w:rsidRPr="00B03DC4" w:rsidRDefault="006F40BB" w:rsidP="006F40BB">
      <w:pPr>
        <w:spacing w:line="360" w:lineRule="auto"/>
        <w:jc w:val="center"/>
        <w:rPr>
          <w:rFonts w:ascii="Arial" w:hAnsi="Arial" w:cs="Arial"/>
          <w:lang w:val="fr-BE"/>
        </w:rPr>
      </w:pPr>
      <w:r w:rsidRPr="00B03DC4">
        <w:rPr>
          <w:rFonts w:ascii="Arial" w:hAnsi="Arial" w:cs="Arial"/>
          <w:lang w:val="fr-BE"/>
        </w:rPr>
        <w:t xml:space="preserve">Université catholique de Louvain, </w:t>
      </w:r>
      <w:proofErr w:type="spellStart"/>
      <w:r w:rsidRPr="00B03DC4">
        <w:rPr>
          <w:rFonts w:ascii="Arial" w:hAnsi="Arial" w:cs="Arial"/>
          <w:lang w:val="fr-BE"/>
        </w:rPr>
        <w:t>Belgium</w:t>
      </w:r>
      <w:proofErr w:type="spellEnd"/>
    </w:p>
    <w:p w14:paraId="45C8AE1D" w14:textId="77777777" w:rsidR="006F40BB" w:rsidRPr="00B03DC4" w:rsidRDefault="006F40BB" w:rsidP="006F40BB">
      <w:pPr>
        <w:spacing w:line="360" w:lineRule="auto"/>
        <w:jc w:val="both"/>
        <w:rPr>
          <w:rFonts w:ascii="Arial" w:hAnsi="Arial" w:cs="Arial"/>
          <w:lang w:val="fr-BE"/>
        </w:rPr>
      </w:pPr>
    </w:p>
    <w:p w14:paraId="3ECC6BF9" w14:textId="77777777" w:rsidR="006F40BB" w:rsidRPr="00B03DC4" w:rsidRDefault="006F40BB" w:rsidP="006F40BB">
      <w:pPr>
        <w:spacing w:line="360" w:lineRule="auto"/>
        <w:jc w:val="both"/>
        <w:rPr>
          <w:rFonts w:ascii="Arial" w:hAnsi="Arial" w:cs="Arial"/>
          <w:lang w:val="fr-BE"/>
        </w:rPr>
      </w:pPr>
    </w:p>
    <w:p w14:paraId="1D5C86C9" w14:textId="77777777" w:rsidR="006F40BB" w:rsidRPr="00B03DC4" w:rsidRDefault="006F40BB" w:rsidP="006F40BB">
      <w:pPr>
        <w:spacing w:after="0" w:line="240" w:lineRule="auto"/>
        <w:ind w:right="4"/>
        <w:jc w:val="both"/>
        <w:rPr>
          <w:rFonts w:ascii="Arial" w:hAnsi="Arial" w:cs="Arial"/>
          <w:lang w:val="fr-BE"/>
        </w:rPr>
      </w:pPr>
    </w:p>
    <w:p w14:paraId="2AECB859" w14:textId="77777777" w:rsidR="006F40BB" w:rsidRPr="00B03DC4" w:rsidRDefault="006F40BB" w:rsidP="006F40BB">
      <w:pPr>
        <w:spacing w:after="0" w:line="240" w:lineRule="auto"/>
        <w:ind w:right="4"/>
        <w:jc w:val="both"/>
        <w:rPr>
          <w:rFonts w:ascii="Arial" w:hAnsi="Arial" w:cs="Arial"/>
          <w:lang w:val="fr-BE"/>
        </w:rPr>
      </w:pPr>
    </w:p>
    <w:p w14:paraId="566909D2" w14:textId="77777777" w:rsidR="006F40BB" w:rsidRPr="00B03DC4" w:rsidRDefault="006F40BB" w:rsidP="006F40BB">
      <w:pPr>
        <w:spacing w:after="0" w:line="240" w:lineRule="auto"/>
        <w:ind w:right="4"/>
        <w:jc w:val="both"/>
        <w:rPr>
          <w:rFonts w:ascii="Arial" w:hAnsi="Arial" w:cs="Arial"/>
          <w:lang w:val="fr-BE"/>
        </w:rPr>
      </w:pPr>
    </w:p>
    <w:p w14:paraId="6F6C4965" w14:textId="4B729C53" w:rsidR="006F40BB" w:rsidRPr="00B03DC4" w:rsidRDefault="000246DA" w:rsidP="000246DA">
      <w:pPr>
        <w:spacing w:after="0" w:line="240" w:lineRule="auto"/>
        <w:ind w:right="4"/>
        <w:jc w:val="both"/>
        <w:rPr>
          <w:rFonts w:ascii="Arial" w:hAnsi="Arial" w:cs="Arial"/>
          <w:lang w:val="fr-BE"/>
        </w:rPr>
      </w:pPr>
      <w:proofErr w:type="spellStart"/>
      <w:proofErr w:type="gramStart"/>
      <w:r w:rsidRPr="00B03DC4">
        <w:rPr>
          <w:rFonts w:ascii="Arial" w:hAnsi="Arial" w:cs="Arial"/>
          <w:lang w:val="fr-BE"/>
        </w:rPr>
        <w:t>Presenter</w:t>
      </w:r>
      <w:proofErr w:type="spellEnd"/>
      <w:r w:rsidRPr="00B03DC4">
        <w:rPr>
          <w:rFonts w:ascii="Arial" w:hAnsi="Arial" w:cs="Arial"/>
          <w:lang w:val="fr-BE"/>
        </w:rPr>
        <w:t>:</w:t>
      </w:r>
      <w:proofErr w:type="gramEnd"/>
      <w:r w:rsidRPr="00B03DC4">
        <w:rPr>
          <w:rFonts w:ascii="Arial" w:hAnsi="Arial" w:cs="Arial"/>
          <w:lang w:val="fr-BE"/>
        </w:rPr>
        <w:t xml:space="preserve"> </w:t>
      </w:r>
      <w:r w:rsidR="006F40BB" w:rsidRPr="00B03DC4">
        <w:rPr>
          <w:rFonts w:ascii="Arial" w:hAnsi="Arial" w:cs="Arial"/>
          <w:lang w:val="fr-BE"/>
        </w:rPr>
        <w:t>Nicolas Masson</w:t>
      </w:r>
      <w:r w:rsidRPr="00B03DC4">
        <w:rPr>
          <w:rFonts w:ascii="Arial" w:hAnsi="Arial" w:cs="Arial"/>
          <w:lang w:val="fr-BE"/>
        </w:rPr>
        <w:t xml:space="preserve"> (</w:t>
      </w:r>
      <w:r w:rsidR="000534EB" w:rsidRPr="00B03DC4">
        <w:rPr>
          <w:rFonts w:ascii="Arial" w:hAnsi="Arial" w:cs="Arial"/>
          <w:lang w:val="fr-BE"/>
        </w:rPr>
        <w:t>nicolas.masson@</w:t>
      </w:r>
      <w:r w:rsidR="00484D04" w:rsidRPr="00B03DC4">
        <w:rPr>
          <w:rFonts w:ascii="Arial" w:hAnsi="Arial" w:cs="Arial"/>
          <w:lang w:val="fr-BE"/>
        </w:rPr>
        <w:t>uni.lu</w:t>
      </w:r>
      <w:r w:rsidRPr="00B03DC4">
        <w:rPr>
          <w:rFonts w:ascii="Arial" w:hAnsi="Arial" w:cs="Arial"/>
          <w:lang w:val="fr-BE"/>
        </w:rPr>
        <w:t>)</w:t>
      </w:r>
      <w:r w:rsidR="000534EB" w:rsidRPr="00B03DC4">
        <w:rPr>
          <w:rFonts w:ascii="Arial" w:hAnsi="Arial" w:cs="Arial"/>
          <w:lang w:val="fr-BE"/>
        </w:rPr>
        <w:t xml:space="preserve"> </w:t>
      </w:r>
    </w:p>
    <w:p w14:paraId="30551EF7" w14:textId="77777777" w:rsidR="006F40BB" w:rsidRPr="00B03DC4" w:rsidRDefault="006F40BB" w:rsidP="006F40BB">
      <w:pPr>
        <w:rPr>
          <w:rFonts w:ascii="Arial" w:hAnsi="Arial" w:cs="Arial"/>
          <w:lang w:val="fr-BE"/>
        </w:rPr>
      </w:pPr>
      <w:r w:rsidRPr="00B03DC4">
        <w:rPr>
          <w:rFonts w:ascii="Arial" w:hAnsi="Arial" w:cs="Arial"/>
          <w:lang w:val="fr-BE"/>
        </w:rPr>
        <w:br w:type="page"/>
      </w:r>
    </w:p>
    <w:p w14:paraId="4C91ADD7" w14:textId="02B4B154" w:rsidR="004B0386" w:rsidRPr="00E0186A" w:rsidRDefault="004B0386" w:rsidP="004E130A">
      <w:pPr>
        <w:spacing w:line="480" w:lineRule="auto"/>
        <w:jc w:val="both"/>
        <w:rPr>
          <w:rFonts w:ascii="Arial" w:hAnsi="Arial" w:cs="Arial"/>
          <w:b/>
        </w:rPr>
      </w:pPr>
      <w:r w:rsidRPr="00251181">
        <w:rPr>
          <w:rFonts w:ascii="Arial" w:hAnsi="Arial" w:cs="Arial"/>
          <w:b/>
        </w:rPr>
        <w:lastRenderedPageBreak/>
        <w:t>Abstract</w:t>
      </w:r>
      <w:r w:rsidR="002E6F28" w:rsidRPr="00251181">
        <w:rPr>
          <w:rFonts w:ascii="Arial" w:hAnsi="Arial" w:cs="Arial"/>
          <w:b/>
        </w:rPr>
        <w:t xml:space="preserve"> (</w:t>
      </w:r>
      <w:r w:rsidR="00447299">
        <w:rPr>
          <w:rFonts w:ascii="Arial" w:hAnsi="Arial" w:cs="Arial"/>
          <w:b/>
        </w:rPr>
        <w:t>150</w:t>
      </w:r>
      <w:r w:rsidR="00251181" w:rsidRPr="00251181">
        <w:rPr>
          <w:rFonts w:ascii="Arial" w:hAnsi="Arial" w:cs="Arial"/>
          <w:b/>
        </w:rPr>
        <w:t xml:space="preserve"> words</w:t>
      </w:r>
      <w:r w:rsidR="002E6F28" w:rsidRPr="00251181">
        <w:rPr>
          <w:rFonts w:ascii="Arial" w:hAnsi="Arial" w:cs="Arial"/>
          <w:b/>
        </w:rPr>
        <w:t>)</w:t>
      </w:r>
    </w:p>
    <w:p w14:paraId="61669FE3" w14:textId="64CB2A3F" w:rsidR="003F557F" w:rsidRPr="00E0186A" w:rsidRDefault="00C26485" w:rsidP="004E130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Recent</w:t>
      </w:r>
      <w:r w:rsidR="00274F8E" w:rsidRPr="00274F8E">
        <w:rPr>
          <w:rFonts w:ascii="Arial" w:hAnsi="Arial" w:cs="Arial"/>
        </w:rPr>
        <w:t xml:space="preserve"> studies</w:t>
      </w:r>
      <w:r>
        <w:rPr>
          <w:rFonts w:ascii="Arial" w:hAnsi="Arial" w:cs="Arial"/>
        </w:rPr>
        <w:t xml:space="preserve"> in adults</w:t>
      </w:r>
      <w:r w:rsidR="00274F8E" w:rsidRPr="00274F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demonstrated</w:t>
      </w:r>
      <w:r w:rsidR="00274F8E" w:rsidRPr="00274F8E">
        <w:rPr>
          <w:rFonts w:ascii="Arial" w:hAnsi="Arial" w:cs="Arial"/>
        </w:rPr>
        <w:t xml:space="preserve"> that </w:t>
      </w:r>
      <w:r>
        <w:rPr>
          <w:rFonts w:ascii="Arial" w:hAnsi="Arial" w:cs="Arial"/>
        </w:rPr>
        <w:t>arithmetic</w:t>
      </w:r>
      <w:r w:rsidR="00274F8E" w:rsidRPr="00274F8E">
        <w:rPr>
          <w:rFonts w:ascii="Arial" w:hAnsi="Arial" w:cs="Arial"/>
        </w:rPr>
        <w:t xml:space="preserve"> involves shifting attention along a </w:t>
      </w:r>
      <w:r w:rsidR="00727375">
        <w:rPr>
          <w:rFonts w:ascii="Arial" w:hAnsi="Arial" w:cs="Arial"/>
        </w:rPr>
        <w:t xml:space="preserve">spatial </w:t>
      </w:r>
      <w:r w:rsidR="00274F8E" w:rsidRPr="00274F8E">
        <w:rPr>
          <w:rFonts w:ascii="Arial" w:hAnsi="Arial" w:cs="Arial"/>
        </w:rPr>
        <w:t xml:space="preserve">continuum. </w:t>
      </w:r>
      <w:r w:rsidR="00B91F05">
        <w:rPr>
          <w:rFonts w:ascii="Arial" w:hAnsi="Arial" w:cs="Arial"/>
        </w:rPr>
        <w:t>However,</w:t>
      </w:r>
      <w:r w:rsidR="00274F8E" w:rsidRPr="00274F8E">
        <w:rPr>
          <w:rFonts w:ascii="Arial" w:hAnsi="Arial" w:cs="Arial"/>
        </w:rPr>
        <w:t xml:space="preserve"> </w:t>
      </w:r>
      <w:r w:rsidR="00720484">
        <w:rPr>
          <w:rFonts w:ascii="Arial" w:hAnsi="Arial" w:cs="Arial"/>
        </w:rPr>
        <w:t xml:space="preserve">little is </w:t>
      </w:r>
      <w:r w:rsidR="005F5B75">
        <w:rPr>
          <w:rFonts w:ascii="Arial" w:hAnsi="Arial" w:cs="Arial"/>
        </w:rPr>
        <w:t>known</w:t>
      </w:r>
      <w:r w:rsidR="00720484">
        <w:rPr>
          <w:rFonts w:ascii="Arial" w:hAnsi="Arial" w:cs="Arial"/>
        </w:rPr>
        <w:t xml:space="preserve"> on when these </w:t>
      </w:r>
      <w:r w:rsidR="004603DE">
        <w:rPr>
          <w:rFonts w:ascii="Arial" w:hAnsi="Arial" w:cs="Arial"/>
        </w:rPr>
        <w:t>mechanisms</w:t>
      </w:r>
      <w:r w:rsidR="00720484">
        <w:rPr>
          <w:rFonts w:ascii="Arial" w:hAnsi="Arial" w:cs="Arial"/>
        </w:rPr>
        <w:t xml:space="preserve"> develop in childhood</w:t>
      </w:r>
      <w:r w:rsidR="003D0EF6">
        <w:rPr>
          <w:rFonts w:ascii="Arial" w:hAnsi="Arial" w:cs="Arial"/>
        </w:rPr>
        <w:t>.</w:t>
      </w:r>
      <w:r w:rsidR="00710DEF">
        <w:rPr>
          <w:rFonts w:ascii="Arial" w:hAnsi="Arial" w:cs="Arial"/>
        </w:rPr>
        <w:t xml:space="preserve"> W</w:t>
      </w:r>
      <w:r w:rsidR="00274F8E" w:rsidRPr="00274F8E">
        <w:rPr>
          <w:rFonts w:ascii="Arial" w:hAnsi="Arial" w:cs="Arial"/>
        </w:rPr>
        <w:t xml:space="preserve">e </w:t>
      </w:r>
      <w:r w:rsidR="009155F3">
        <w:rPr>
          <w:rFonts w:ascii="Arial" w:hAnsi="Arial" w:cs="Arial"/>
        </w:rPr>
        <w:t xml:space="preserve">measured </w:t>
      </w:r>
      <w:r w:rsidR="00274F8E" w:rsidRPr="00274F8E">
        <w:rPr>
          <w:rFonts w:ascii="Arial" w:hAnsi="Arial" w:cs="Arial"/>
        </w:rPr>
        <w:t>eye movements</w:t>
      </w:r>
      <w:r w:rsidR="008806D5">
        <w:rPr>
          <w:rFonts w:ascii="Arial" w:hAnsi="Arial" w:cs="Arial"/>
        </w:rPr>
        <w:t xml:space="preserve"> </w:t>
      </w:r>
      <w:r w:rsidR="00E3559D">
        <w:rPr>
          <w:rFonts w:ascii="Arial" w:hAnsi="Arial" w:cs="Arial"/>
        </w:rPr>
        <w:t>while children of 2</w:t>
      </w:r>
      <w:proofErr w:type="gramStart"/>
      <w:r w:rsidR="00A05A85" w:rsidRPr="00A05A85">
        <w:rPr>
          <w:rFonts w:ascii="Arial" w:hAnsi="Arial" w:cs="Arial"/>
          <w:vertAlign w:val="superscript"/>
        </w:rPr>
        <w:t>nd</w:t>
      </w:r>
      <w:r w:rsidR="00A05A85">
        <w:rPr>
          <w:rFonts w:ascii="Arial" w:hAnsi="Arial" w:cs="Arial"/>
        </w:rPr>
        <w:t xml:space="preserve"> </w:t>
      </w:r>
      <w:r w:rsidR="00A05A85">
        <w:rPr>
          <w:rFonts w:ascii="Arial" w:hAnsi="Arial" w:cs="Arial"/>
          <w:vertAlign w:val="superscript"/>
        </w:rPr>
        <w:t xml:space="preserve"> </w:t>
      </w:r>
      <w:r w:rsidR="00E3559D">
        <w:rPr>
          <w:rFonts w:ascii="Arial" w:hAnsi="Arial" w:cs="Arial"/>
        </w:rPr>
        <w:t>and</w:t>
      </w:r>
      <w:proofErr w:type="gramEnd"/>
      <w:r w:rsidR="00E3559D">
        <w:rPr>
          <w:rFonts w:ascii="Arial" w:hAnsi="Arial" w:cs="Arial"/>
        </w:rPr>
        <w:t xml:space="preserve"> 4</w:t>
      </w:r>
      <w:r w:rsidR="00A05A85" w:rsidRPr="00A05A85">
        <w:rPr>
          <w:rFonts w:ascii="Arial" w:hAnsi="Arial" w:cs="Arial"/>
          <w:vertAlign w:val="superscript"/>
        </w:rPr>
        <w:t>th</w:t>
      </w:r>
      <w:r w:rsidR="00E3559D">
        <w:rPr>
          <w:rFonts w:ascii="Arial" w:hAnsi="Arial" w:cs="Arial"/>
        </w:rPr>
        <w:t xml:space="preserve"> Grade solved</w:t>
      </w:r>
      <w:r w:rsidR="00274F8E" w:rsidRPr="00274F8E">
        <w:rPr>
          <w:rFonts w:ascii="Arial" w:hAnsi="Arial" w:cs="Arial"/>
        </w:rPr>
        <w:t xml:space="preserve"> addition</w:t>
      </w:r>
      <w:r w:rsidR="004F5A14">
        <w:rPr>
          <w:rFonts w:ascii="Arial" w:hAnsi="Arial" w:cs="Arial"/>
        </w:rPr>
        <w:t>s</w:t>
      </w:r>
      <w:r w:rsidR="00274F8E" w:rsidRPr="00274F8E">
        <w:rPr>
          <w:rFonts w:ascii="Arial" w:hAnsi="Arial" w:cs="Arial"/>
        </w:rPr>
        <w:t xml:space="preserve"> (e.g., 4+</w:t>
      </w:r>
      <w:r w:rsidR="00720484">
        <w:rPr>
          <w:rFonts w:ascii="Arial" w:hAnsi="Arial" w:cs="Arial"/>
        </w:rPr>
        <w:t>3</w:t>
      </w:r>
      <w:r w:rsidR="00274F8E" w:rsidRPr="00274F8E">
        <w:rPr>
          <w:rFonts w:ascii="Arial" w:hAnsi="Arial" w:cs="Arial"/>
        </w:rPr>
        <w:t>) and subtraction</w:t>
      </w:r>
      <w:r w:rsidR="004F5A14">
        <w:rPr>
          <w:rFonts w:ascii="Arial" w:hAnsi="Arial" w:cs="Arial"/>
        </w:rPr>
        <w:t>s</w:t>
      </w:r>
      <w:r w:rsidR="00274F8E" w:rsidRPr="00274F8E">
        <w:rPr>
          <w:rFonts w:ascii="Arial" w:hAnsi="Arial" w:cs="Arial"/>
        </w:rPr>
        <w:t xml:space="preserve"> (e.g., </w:t>
      </w:r>
      <w:r w:rsidR="00412E96">
        <w:rPr>
          <w:rFonts w:ascii="Arial" w:hAnsi="Arial" w:cs="Arial"/>
        </w:rPr>
        <w:t>3</w:t>
      </w:r>
      <w:r w:rsidR="00274F8E" w:rsidRPr="00274F8E">
        <w:rPr>
          <w:rFonts w:ascii="Arial" w:hAnsi="Arial" w:cs="Arial"/>
        </w:rPr>
        <w:t>-</w:t>
      </w:r>
      <w:r w:rsidR="00720484">
        <w:rPr>
          <w:rFonts w:ascii="Arial" w:hAnsi="Arial" w:cs="Arial"/>
        </w:rPr>
        <w:t>2</w:t>
      </w:r>
      <w:r w:rsidR="00274F8E" w:rsidRPr="00274F8E">
        <w:rPr>
          <w:rFonts w:ascii="Arial" w:hAnsi="Arial" w:cs="Arial"/>
        </w:rPr>
        <w:t>).</w:t>
      </w:r>
      <w:r w:rsidR="003D0EF6">
        <w:rPr>
          <w:rFonts w:ascii="Arial" w:hAnsi="Arial" w:cs="Arial"/>
        </w:rPr>
        <w:t xml:space="preserve"> </w:t>
      </w:r>
      <w:r w:rsidR="00710DEF">
        <w:rPr>
          <w:rFonts w:ascii="Arial" w:hAnsi="Arial" w:cs="Arial"/>
        </w:rPr>
        <w:t>We observed</w:t>
      </w:r>
      <w:r w:rsidR="00412E96">
        <w:rPr>
          <w:rFonts w:ascii="Arial" w:hAnsi="Arial" w:cs="Arial"/>
        </w:rPr>
        <w:t xml:space="preserve"> horizontal </w:t>
      </w:r>
      <w:r w:rsidR="00BD0589">
        <w:rPr>
          <w:rFonts w:ascii="Arial" w:hAnsi="Arial" w:cs="Arial"/>
        </w:rPr>
        <w:t>and</w:t>
      </w:r>
      <w:r w:rsidR="00412E96">
        <w:rPr>
          <w:rFonts w:ascii="Arial" w:hAnsi="Arial" w:cs="Arial"/>
        </w:rPr>
        <w:t xml:space="preserve"> vertical </w:t>
      </w:r>
      <w:r w:rsidR="000C5EB7">
        <w:rPr>
          <w:rFonts w:ascii="Arial" w:hAnsi="Arial" w:cs="Arial"/>
        </w:rPr>
        <w:t xml:space="preserve">attentional </w:t>
      </w:r>
      <w:r w:rsidR="00412E96">
        <w:rPr>
          <w:rFonts w:ascii="Arial" w:hAnsi="Arial" w:cs="Arial"/>
        </w:rPr>
        <w:t>shifts in both groups</w:t>
      </w:r>
      <w:r w:rsidR="003C7B36">
        <w:rPr>
          <w:rFonts w:ascii="Arial" w:hAnsi="Arial" w:cs="Arial"/>
        </w:rPr>
        <w:t>.</w:t>
      </w:r>
      <w:r w:rsidR="005F5B75">
        <w:rPr>
          <w:rFonts w:ascii="Arial" w:hAnsi="Arial" w:cs="Arial"/>
        </w:rPr>
        <w:t xml:space="preserve"> </w:t>
      </w:r>
      <w:r w:rsidR="004603DE">
        <w:rPr>
          <w:rFonts w:ascii="Arial" w:hAnsi="Arial" w:cs="Arial"/>
        </w:rPr>
        <w:t>H</w:t>
      </w:r>
      <w:r w:rsidR="00B36925">
        <w:rPr>
          <w:rFonts w:ascii="Arial" w:hAnsi="Arial" w:cs="Arial"/>
        </w:rPr>
        <w:t>orizontal</w:t>
      </w:r>
      <w:r w:rsidR="005F5B75">
        <w:rPr>
          <w:rFonts w:ascii="Arial" w:hAnsi="Arial" w:cs="Arial"/>
        </w:rPr>
        <w:t xml:space="preserve"> eye movements </w:t>
      </w:r>
      <w:r w:rsidR="009A0D97">
        <w:rPr>
          <w:rFonts w:ascii="Arial" w:hAnsi="Arial" w:cs="Arial"/>
        </w:rPr>
        <w:t>were</w:t>
      </w:r>
      <w:r w:rsidR="005F5B75">
        <w:rPr>
          <w:rFonts w:ascii="Arial" w:hAnsi="Arial" w:cs="Arial"/>
        </w:rPr>
        <w:t xml:space="preserve"> observed</w:t>
      </w:r>
      <w:r w:rsidR="00CC442D" w:rsidRPr="00CC442D">
        <w:rPr>
          <w:rFonts w:ascii="Arial" w:hAnsi="Arial" w:cs="Arial"/>
        </w:rPr>
        <w:t xml:space="preserve"> </w:t>
      </w:r>
      <w:r w:rsidR="00CC442D">
        <w:rPr>
          <w:rFonts w:ascii="Arial" w:hAnsi="Arial" w:cs="Arial"/>
        </w:rPr>
        <w:t>in 4</w:t>
      </w:r>
      <w:r w:rsidR="00CC442D" w:rsidRPr="00B36925">
        <w:rPr>
          <w:rFonts w:ascii="Arial" w:hAnsi="Arial" w:cs="Arial"/>
          <w:vertAlign w:val="superscript"/>
        </w:rPr>
        <w:t>th</w:t>
      </w:r>
      <w:r w:rsidR="00CC442D">
        <w:rPr>
          <w:rFonts w:ascii="Arial" w:hAnsi="Arial" w:cs="Arial"/>
        </w:rPr>
        <w:t xml:space="preserve"> Graders</w:t>
      </w:r>
      <w:r w:rsidR="005F5B75">
        <w:rPr>
          <w:rFonts w:ascii="Arial" w:hAnsi="Arial" w:cs="Arial"/>
        </w:rPr>
        <w:t xml:space="preserve"> </w:t>
      </w:r>
      <w:r w:rsidR="00B36925">
        <w:rPr>
          <w:rFonts w:ascii="Arial" w:hAnsi="Arial" w:cs="Arial"/>
        </w:rPr>
        <w:t>as soon</w:t>
      </w:r>
      <w:r w:rsidR="00BD0589">
        <w:rPr>
          <w:rFonts w:ascii="Arial" w:hAnsi="Arial" w:cs="Arial"/>
        </w:rPr>
        <w:t xml:space="preserve"> as</w:t>
      </w:r>
      <w:r w:rsidR="00B36925">
        <w:rPr>
          <w:rFonts w:ascii="Arial" w:hAnsi="Arial" w:cs="Arial"/>
        </w:rPr>
        <w:t xml:space="preserve"> the first operand </w:t>
      </w:r>
      <w:r w:rsidR="00CC442D">
        <w:rPr>
          <w:rFonts w:ascii="Arial" w:hAnsi="Arial" w:cs="Arial"/>
        </w:rPr>
        <w:t xml:space="preserve">and the operator </w:t>
      </w:r>
      <w:r w:rsidR="00B36925">
        <w:rPr>
          <w:rFonts w:ascii="Arial" w:hAnsi="Arial" w:cs="Arial"/>
        </w:rPr>
        <w:t>were presented</w:t>
      </w:r>
      <w:r w:rsidR="00F32D4A">
        <w:rPr>
          <w:rFonts w:ascii="Arial" w:hAnsi="Arial" w:cs="Arial"/>
        </w:rPr>
        <w:t>. T</w:t>
      </w:r>
      <w:r w:rsidR="00B36925">
        <w:rPr>
          <w:rFonts w:ascii="Arial" w:hAnsi="Arial" w:cs="Arial"/>
        </w:rPr>
        <w:t xml:space="preserve">hese </w:t>
      </w:r>
      <w:r w:rsidR="000C5EB7">
        <w:rPr>
          <w:rFonts w:ascii="Arial" w:hAnsi="Arial" w:cs="Arial"/>
        </w:rPr>
        <w:t xml:space="preserve">attentional </w:t>
      </w:r>
      <w:r w:rsidR="00B36925">
        <w:rPr>
          <w:rFonts w:ascii="Arial" w:hAnsi="Arial" w:cs="Arial"/>
        </w:rPr>
        <w:t xml:space="preserve">shifts were observed </w:t>
      </w:r>
      <w:r w:rsidR="00B947B5">
        <w:rPr>
          <w:rFonts w:ascii="Arial" w:hAnsi="Arial" w:cs="Arial"/>
        </w:rPr>
        <w:t>later</w:t>
      </w:r>
      <w:r w:rsidR="00B947B5" w:rsidRPr="00B947B5">
        <w:rPr>
          <w:rFonts w:ascii="Arial" w:hAnsi="Arial" w:cs="Arial"/>
        </w:rPr>
        <w:t xml:space="preserve"> </w:t>
      </w:r>
      <w:r w:rsidR="00B947B5">
        <w:rPr>
          <w:rFonts w:ascii="Arial" w:hAnsi="Arial" w:cs="Arial"/>
        </w:rPr>
        <w:t>in 2</w:t>
      </w:r>
      <w:r w:rsidR="00B947B5" w:rsidRPr="00B36925">
        <w:rPr>
          <w:rFonts w:ascii="Arial" w:hAnsi="Arial" w:cs="Arial"/>
          <w:vertAlign w:val="superscript"/>
        </w:rPr>
        <w:t>nd</w:t>
      </w:r>
      <w:r w:rsidR="00B947B5">
        <w:rPr>
          <w:rFonts w:ascii="Arial" w:hAnsi="Arial" w:cs="Arial"/>
        </w:rPr>
        <w:t xml:space="preserve"> Graders, </w:t>
      </w:r>
      <w:r w:rsidR="00B36925">
        <w:rPr>
          <w:rFonts w:ascii="Arial" w:hAnsi="Arial" w:cs="Arial"/>
        </w:rPr>
        <w:t xml:space="preserve">after the second operand before response </w:t>
      </w:r>
      <w:r w:rsidR="004603DE">
        <w:rPr>
          <w:rFonts w:ascii="Arial" w:hAnsi="Arial" w:cs="Arial"/>
        </w:rPr>
        <w:t>onset</w:t>
      </w:r>
      <w:r w:rsidR="00B36925">
        <w:rPr>
          <w:rFonts w:ascii="Arial" w:hAnsi="Arial" w:cs="Arial"/>
        </w:rPr>
        <w:t xml:space="preserve">. </w:t>
      </w:r>
      <w:r w:rsidR="004603DE">
        <w:rPr>
          <w:rFonts w:ascii="Arial" w:hAnsi="Arial" w:cs="Arial"/>
        </w:rPr>
        <w:t>The 2</w:t>
      </w:r>
      <w:r w:rsidR="004603DE" w:rsidRPr="00710DEF">
        <w:rPr>
          <w:rFonts w:ascii="Arial" w:hAnsi="Arial" w:cs="Arial"/>
          <w:vertAlign w:val="superscript"/>
        </w:rPr>
        <w:t>nd</w:t>
      </w:r>
      <w:r w:rsidR="004603DE">
        <w:rPr>
          <w:rFonts w:ascii="Arial" w:hAnsi="Arial" w:cs="Arial"/>
        </w:rPr>
        <w:t xml:space="preserve"> Graders using both horizontal and vertical orientation to solve problems performed better in arithmetic while 4</w:t>
      </w:r>
      <w:r w:rsidR="004603DE" w:rsidRPr="00956428">
        <w:rPr>
          <w:rFonts w:ascii="Arial" w:hAnsi="Arial" w:cs="Arial"/>
          <w:vertAlign w:val="superscript"/>
        </w:rPr>
        <w:t>th</w:t>
      </w:r>
      <w:r w:rsidR="004603DE">
        <w:rPr>
          <w:rFonts w:ascii="Arial" w:hAnsi="Arial" w:cs="Arial"/>
        </w:rPr>
        <w:t xml:space="preserve"> Graders</w:t>
      </w:r>
      <w:r w:rsidR="00B0012A">
        <w:rPr>
          <w:rFonts w:ascii="Arial" w:hAnsi="Arial" w:cs="Arial"/>
        </w:rPr>
        <w:t xml:space="preserve"> performed poorer</w:t>
      </w:r>
      <w:r w:rsidR="004603DE">
        <w:rPr>
          <w:rFonts w:ascii="Arial" w:hAnsi="Arial" w:cs="Arial"/>
        </w:rPr>
        <w:t>. Spatial</w:t>
      </w:r>
      <w:r w:rsidR="000C5EB7">
        <w:rPr>
          <w:rFonts w:ascii="Arial" w:hAnsi="Arial" w:cs="Arial"/>
        </w:rPr>
        <w:t xml:space="preserve"> </w:t>
      </w:r>
      <w:r w:rsidR="00B36925">
        <w:rPr>
          <w:rFonts w:ascii="Arial" w:hAnsi="Arial" w:cs="Arial"/>
        </w:rPr>
        <w:t>attention is</w:t>
      </w:r>
      <w:r w:rsidR="00B0012A">
        <w:rPr>
          <w:rFonts w:ascii="Arial" w:hAnsi="Arial" w:cs="Arial"/>
        </w:rPr>
        <w:t xml:space="preserve"> thus</w:t>
      </w:r>
      <w:r w:rsidR="00B36925">
        <w:rPr>
          <w:rFonts w:ascii="Arial" w:hAnsi="Arial" w:cs="Arial"/>
        </w:rPr>
        <w:t xml:space="preserve"> recruited</w:t>
      </w:r>
      <w:r w:rsidR="004603DE">
        <w:rPr>
          <w:rFonts w:ascii="Arial" w:hAnsi="Arial" w:cs="Arial"/>
        </w:rPr>
        <w:t xml:space="preserve"> early but w</w:t>
      </w:r>
      <w:r w:rsidR="009155F3">
        <w:rPr>
          <w:rFonts w:ascii="Arial" w:hAnsi="Arial" w:cs="Arial"/>
        </w:rPr>
        <w:t xml:space="preserve">ith </w:t>
      </w:r>
      <w:r w:rsidR="00B36925" w:rsidRPr="000010BE">
        <w:rPr>
          <w:rFonts w:ascii="Arial" w:hAnsi="Arial" w:cs="Arial"/>
        </w:rPr>
        <w:t>practice</w:t>
      </w:r>
      <w:r w:rsidR="009155F3">
        <w:rPr>
          <w:rFonts w:ascii="Arial" w:hAnsi="Arial" w:cs="Arial"/>
        </w:rPr>
        <w:t>,</w:t>
      </w:r>
      <w:r w:rsidR="00B36925" w:rsidRPr="000010BE">
        <w:rPr>
          <w:rFonts w:ascii="Arial" w:hAnsi="Arial" w:cs="Arial"/>
        </w:rPr>
        <w:t xml:space="preserve"> children learn to use </w:t>
      </w:r>
      <w:r w:rsidR="009155F3">
        <w:rPr>
          <w:rFonts w:ascii="Arial" w:hAnsi="Arial" w:cs="Arial"/>
        </w:rPr>
        <w:t>space</w:t>
      </w:r>
      <w:r w:rsidR="00B36925" w:rsidRPr="000010BE">
        <w:rPr>
          <w:rFonts w:ascii="Arial" w:hAnsi="Arial" w:cs="Arial"/>
        </w:rPr>
        <w:t xml:space="preserve"> to anticipatively guide the search </w:t>
      </w:r>
      <w:r w:rsidR="000010BE">
        <w:rPr>
          <w:rFonts w:ascii="Arial" w:hAnsi="Arial" w:cs="Arial"/>
        </w:rPr>
        <w:t>for</w:t>
      </w:r>
      <w:r w:rsidR="000010BE" w:rsidRPr="000010BE">
        <w:rPr>
          <w:rFonts w:ascii="Arial" w:hAnsi="Arial" w:cs="Arial"/>
        </w:rPr>
        <w:t xml:space="preserve"> </w:t>
      </w:r>
      <w:r w:rsidR="00B36925" w:rsidRPr="000010BE">
        <w:rPr>
          <w:rFonts w:ascii="Arial" w:hAnsi="Arial" w:cs="Arial"/>
        </w:rPr>
        <w:t>the answer</w:t>
      </w:r>
      <w:r w:rsidR="00710DEF">
        <w:rPr>
          <w:rFonts w:ascii="Arial" w:hAnsi="Arial" w:cs="Arial"/>
        </w:rPr>
        <w:t xml:space="preserve">. </w:t>
      </w:r>
      <w:r w:rsidR="00956428">
        <w:rPr>
          <w:rFonts w:ascii="Arial" w:hAnsi="Arial" w:cs="Arial"/>
        </w:rPr>
        <w:t xml:space="preserve">Altogether, </w:t>
      </w:r>
      <w:r w:rsidR="004603DE">
        <w:rPr>
          <w:rFonts w:ascii="Arial" w:hAnsi="Arial" w:cs="Arial"/>
        </w:rPr>
        <w:t>we showed</w:t>
      </w:r>
      <w:r w:rsidR="00956428">
        <w:rPr>
          <w:rFonts w:ascii="Arial" w:hAnsi="Arial" w:cs="Arial"/>
        </w:rPr>
        <w:t xml:space="preserve"> that the link between spa</w:t>
      </w:r>
      <w:r w:rsidR="004603DE">
        <w:rPr>
          <w:rFonts w:ascii="Arial" w:hAnsi="Arial" w:cs="Arial"/>
        </w:rPr>
        <w:t xml:space="preserve">ce </w:t>
      </w:r>
      <w:r w:rsidR="00956428">
        <w:rPr>
          <w:rFonts w:ascii="Arial" w:hAnsi="Arial" w:cs="Arial"/>
        </w:rPr>
        <w:t xml:space="preserve">and arithmetic is a dynamic process </w:t>
      </w:r>
      <w:r w:rsidR="004603DE">
        <w:rPr>
          <w:rFonts w:ascii="Arial" w:hAnsi="Arial" w:cs="Arial"/>
        </w:rPr>
        <w:t>evolving</w:t>
      </w:r>
      <w:r w:rsidR="00956428">
        <w:rPr>
          <w:rFonts w:ascii="Arial" w:hAnsi="Arial" w:cs="Arial"/>
        </w:rPr>
        <w:t xml:space="preserve"> during math acquisition.</w:t>
      </w:r>
    </w:p>
    <w:p w14:paraId="45E18C90" w14:textId="5FAEE8DE" w:rsidR="003F557F" w:rsidRPr="00A425AB" w:rsidRDefault="003F557F" w:rsidP="003F557F">
      <w:pPr>
        <w:spacing w:line="480" w:lineRule="auto"/>
        <w:jc w:val="both"/>
        <w:rPr>
          <w:rFonts w:ascii="Arial" w:eastAsia="Times New Roman" w:hAnsi="Arial" w:cs="Arial"/>
          <w:szCs w:val="24"/>
        </w:rPr>
      </w:pPr>
      <w:r w:rsidRPr="00A425AB">
        <w:rPr>
          <w:rFonts w:ascii="Arial" w:hAnsi="Arial" w:cs="Arial"/>
          <w:szCs w:val="24"/>
        </w:rPr>
        <w:t xml:space="preserve">Keywords: </w:t>
      </w:r>
      <w:r w:rsidRPr="00A425AB">
        <w:rPr>
          <w:rFonts w:ascii="Arial" w:eastAsia="Times New Roman" w:hAnsi="Arial" w:cs="Arial"/>
          <w:szCs w:val="24"/>
        </w:rPr>
        <w:t xml:space="preserve">space-number association; mental arithmetic; </w:t>
      </w:r>
      <w:r w:rsidR="008303B4" w:rsidRPr="00A425AB">
        <w:rPr>
          <w:rFonts w:ascii="Arial" w:eastAsia="Times New Roman" w:hAnsi="Arial" w:cs="Arial"/>
          <w:szCs w:val="24"/>
        </w:rPr>
        <w:t>development</w:t>
      </w:r>
    </w:p>
    <w:p w14:paraId="502566B2" w14:textId="6FC2FCA1" w:rsidR="003F557F" w:rsidRPr="00E0186A" w:rsidRDefault="00A425AB" w:rsidP="004E130A">
      <w:pPr>
        <w:spacing w:line="480" w:lineRule="auto"/>
        <w:jc w:val="both"/>
        <w:rPr>
          <w:rFonts w:ascii="Arial" w:hAnsi="Arial" w:cs="Arial"/>
        </w:rPr>
      </w:pPr>
      <w:r w:rsidRPr="00A425AB">
        <w:rPr>
          <w:rFonts w:ascii="Arial" w:hAnsi="Arial" w:cs="Arial"/>
        </w:rPr>
        <w:t>Topics</w:t>
      </w:r>
      <w:r>
        <w:rPr>
          <w:rFonts w:ascii="Arial" w:hAnsi="Arial" w:cs="Arial"/>
        </w:rPr>
        <w:t xml:space="preserve">: </w:t>
      </w:r>
      <w:r w:rsidRPr="00A425AB">
        <w:rPr>
          <w:rFonts w:ascii="Arial" w:hAnsi="Arial" w:cs="Arial"/>
        </w:rPr>
        <w:t>Numerical Cognition, Spatial Cognition</w:t>
      </w:r>
    </w:p>
    <w:p w14:paraId="2CE183C9" w14:textId="2A3C8E05" w:rsidR="00F82E3D" w:rsidRPr="00B03DC4" w:rsidRDefault="00B03DC4" w:rsidP="00251181">
      <w:pPr>
        <w:rPr>
          <w:rFonts w:ascii="Arial" w:hAnsi="Arial" w:cs="Arial"/>
        </w:rPr>
      </w:pPr>
      <w:r w:rsidRPr="00B03DC4">
        <w:rPr>
          <w:rFonts w:ascii="Arial" w:hAnsi="Arial" w:cs="Arial"/>
        </w:rPr>
        <w:t>The preferred format of the abstract proposal</w:t>
      </w:r>
      <w:r>
        <w:rPr>
          <w:rFonts w:ascii="Arial" w:hAnsi="Arial" w:cs="Arial"/>
        </w:rPr>
        <w:t xml:space="preserve">: </w:t>
      </w:r>
      <w:r w:rsidRPr="00B03DC4">
        <w:rPr>
          <w:rFonts w:ascii="Arial" w:hAnsi="Arial" w:cs="Arial"/>
        </w:rPr>
        <w:t>poster or talk</w:t>
      </w:r>
      <w:bookmarkStart w:id="0" w:name="_GoBack"/>
      <w:bookmarkEnd w:id="0"/>
    </w:p>
    <w:sectPr w:rsidR="00F82E3D" w:rsidRPr="00B03DC4" w:rsidSect="00544F08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AAE7A" w14:textId="77777777" w:rsidR="00045472" w:rsidRDefault="00045472" w:rsidP="00544F08">
      <w:pPr>
        <w:spacing w:after="0" w:line="240" w:lineRule="auto"/>
      </w:pPr>
      <w:r>
        <w:separator/>
      </w:r>
    </w:p>
  </w:endnote>
  <w:endnote w:type="continuationSeparator" w:id="0">
    <w:p w14:paraId="3CEC88F3" w14:textId="77777777" w:rsidR="00045472" w:rsidRDefault="00045472" w:rsidP="00544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4188977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9A8964" w14:textId="0B14713F" w:rsidR="00544F08" w:rsidRDefault="00544F08" w:rsidP="00973B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F28CCE3" w14:textId="77777777" w:rsidR="00544F08" w:rsidRDefault="00544F08" w:rsidP="00544F0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657854705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0"/>
        <w:szCs w:val="20"/>
      </w:rPr>
    </w:sdtEndPr>
    <w:sdtContent>
      <w:p w14:paraId="4FCD7468" w14:textId="3618DE21" w:rsidR="00544F08" w:rsidRPr="00544F08" w:rsidRDefault="00544F08" w:rsidP="00973B59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20"/>
            <w:szCs w:val="20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010BE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C1E7869" w14:textId="77777777" w:rsidR="00544F08" w:rsidRPr="00544F08" w:rsidRDefault="00544F08" w:rsidP="00544F08">
    <w:pPr>
      <w:pStyle w:val="Footer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70A942" w14:textId="77777777" w:rsidR="00045472" w:rsidRDefault="00045472" w:rsidP="00544F08">
      <w:pPr>
        <w:spacing w:after="0" w:line="240" w:lineRule="auto"/>
      </w:pPr>
      <w:r>
        <w:separator/>
      </w:r>
    </w:p>
  </w:footnote>
  <w:footnote w:type="continuationSeparator" w:id="0">
    <w:p w14:paraId="194EAB3C" w14:textId="77777777" w:rsidR="00045472" w:rsidRDefault="00045472" w:rsidP="00544F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6BA"/>
    <w:rsid w:val="00001038"/>
    <w:rsid w:val="000010BE"/>
    <w:rsid w:val="00007DD0"/>
    <w:rsid w:val="00007E5E"/>
    <w:rsid w:val="00016E42"/>
    <w:rsid w:val="0002021F"/>
    <w:rsid w:val="000216DD"/>
    <w:rsid w:val="000246DA"/>
    <w:rsid w:val="00031987"/>
    <w:rsid w:val="0003733D"/>
    <w:rsid w:val="000404B2"/>
    <w:rsid w:val="000414E2"/>
    <w:rsid w:val="00045472"/>
    <w:rsid w:val="0004644E"/>
    <w:rsid w:val="000534EB"/>
    <w:rsid w:val="00061DE3"/>
    <w:rsid w:val="000626EA"/>
    <w:rsid w:val="00065A15"/>
    <w:rsid w:val="00072C91"/>
    <w:rsid w:val="0008015D"/>
    <w:rsid w:val="00081CB1"/>
    <w:rsid w:val="000873CF"/>
    <w:rsid w:val="000928BD"/>
    <w:rsid w:val="000A0192"/>
    <w:rsid w:val="000A2432"/>
    <w:rsid w:val="000A25F2"/>
    <w:rsid w:val="000A6EA0"/>
    <w:rsid w:val="000B358A"/>
    <w:rsid w:val="000B5B26"/>
    <w:rsid w:val="000C563F"/>
    <w:rsid w:val="000C5B34"/>
    <w:rsid w:val="000C5B54"/>
    <w:rsid w:val="000C5EB7"/>
    <w:rsid w:val="000D1242"/>
    <w:rsid w:val="000D78E7"/>
    <w:rsid w:val="000E04F6"/>
    <w:rsid w:val="000E0892"/>
    <w:rsid w:val="000E3592"/>
    <w:rsid w:val="000E62A1"/>
    <w:rsid w:val="000F15C2"/>
    <w:rsid w:val="000F17CB"/>
    <w:rsid w:val="000F209D"/>
    <w:rsid w:val="000F7876"/>
    <w:rsid w:val="00103C98"/>
    <w:rsid w:val="0010622B"/>
    <w:rsid w:val="00115623"/>
    <w:rsid w:val="00115E08"/>
    <w:rsid w:val="0011612C"/>
    <w:rsid w:val="00124A91"/>
    <w:rsid w:val="00126EA6"/>
    <w:rsid w:val="001339C7"/>
    <w:rsid w:val="00135A23"/>
    <w:rsid w:val="00137EB0"/>
    <w:rsid w:val="001457C6"/>
    <w:rsid w:val="00146D4B"/>
    <w:rsid w:val="00147C50"/>
    <w:rsid w:val="0016237D"/>
    <w:rsid w:val="00163464"/>
    <w:rsid w:val="00175060"/>
    <w:rsid w:val="001769D7"/>
    <w:rsid w:val="00187E91"/>
    <w:rsid w:val="00190619"/>
    <w:rsid w:val="00190767"/>
    <w:rsid w:val="00190BAD"/>
    <w:rsid w:val="00190E0C"/>
    <w:rsid w:val="0019197F"/>
    <w:rsid w:val="00191FD2"/>
    <w:rsid w:val="00194A15"/>
    <w:rsid w:val="00194EE8"/>
    <w:rsid w:val="00195539"/>
    <w:rsid w:val="001A0DF9"/>
    <w:rsid w:val="001A44FA"/>
    <w:rsid w:val="001A69B7"/>
    <w:rsid w:val="001B2D49"/>
    <w:rsid w:val="001B4651"/>
    <w:rsid w:val="001B533F"/>
    <w:rsid w:val="001C20ED"/>
    <w:rsid w:val="001C217A"/>
    <w:rsid w:val="001C7195"/>
    <w:rsid w:val="001C78FC"/>
    <w:rsid w:val="001D21D8"/>
    <w:rsid w:val="001D24F3"/>
    <w:rsid w:val="001D3D6D"/>
    <w:rsid w:val="001D58E9"/>
    <w:rsid w:val="001E3683"/>
    <w:rsid w:val="001E535C"/>
    <w:rsid w:val="001F0896"/>
    <w:rsid w:val="001F1728"/>
    <w:rsid w:val="001F2C97"/>
    <w:rsid w:val="0020209B"/>
    <w:rsid w:val="0020495D"/>
    <w:rsid w:val="00205506"/>
    <w:rsid w:val="00205DE0"/>
    <w:rsid w:val="002159D2"/>
    <w:rsid w:val="00217485"/>
    <w:rsid w:val="0022002F"/>
    <w:rsid w:val="0022090C"/>
    <w:rsid w:val="00220F25"/>
    <w:rsid w:val="002216D4"/>
    <w:rsid w:val="00222B15"/>
    <w:rsid w:val="00231819"/>
    <w:rsid w:val="00236334"/>
    <w:rsid w:val="00237724"/>
    <w:rsid w:val="00246EC7"/>
    <w:rsid w:val="002473FD"/>
    <w:rsid w:val="002476BA"/>
    <w:rsid w:val="00247CC2"/>
    <w:rsid w:val="00251181"/>
    <w:rsid w:val="00252082"/>
    <w:rsid w:val="002532A9"/>
    <w:rsid w:val="002537B3"/>
    <w:rsid w:val="00254F11"/>
    <w:rsid w:val="00257A33"/>
    <w:rsid w:val="00262BCE"/>
    <w:rsid w:val="00266661"/>
    <w:rsid w:val="00267DEC"/>
    <w:rsid w:val="00274F8E"/>
    <w:rsid w:val="00275C9C"/>
    <w:rsid w:val="00283FDC"/>
    <w:rsid w:val="00284EB8"/>
    <w:rsid w:val="0028666D"/>
    <w:rsid w:val="00290D6A"/>
    <w:rsid w:val="002936DD"/>
    <w:rsid w:val="00293AF5"/>
    <w:rsid w:val="00293CE9"/>
    <w:rsid w:val="00294090"/>
    <w:rsid w:val="002962A7"/>
    <w:rsid w:val="00297C58"/>
    <w:rsid w:val="002A32A2"/>
    <w:rsid w:val="002A4ECF"/>
    <w:rsid w:val="002A57F9"/>
    <w:rsid w:val="002A624B"/>
    <w:rsid w:val="002A798E"/>
    <w:rsid w:val="002B47E3"/>
    <w:rsid w:val="002B5C4E"/>
    <w:rsid w:val="002C0BCF"/>
    <w:rsid w:val="002C26E8"/>
    <w:rsid w:val="002C5A7C"/>
    <w:rsid w:val="002C5B12"/>
    <w:rsid w:val="002C6E4B"/>
    <w:rsid w:val="002D041F"/>
    <w:rsid w:val="002D69D2"/>
    <w:rsid w:val="002D7582"/>
    <w:rsid w:val="002D7660"/>
    <w:rsid w:val="002E2D76"/>
    <w:rsid w:val="002E2EAE"/>
    <w:rsid w:val="002E6F28"/>
    <w:rsid w:val="002F0D09"/>
    <w:rsid w:val="002F16FB"/>
    <w:rsid w:val="0030230C"/>
    <w:rsid w:val="00306AB6"/>
    <w:rsid w:val="003101A1"/>
    <w:rsid w:val="00322DE3"/>
    <w:rsid w:val="003251A9"/>
    <w:rsid w:val="0032628E"/>
    <w:rsid w:val="00327BEB"/>
    <w:rsid w:val="00331A7E"/>
    <w:rsid w:val="00333588"/>
    <w:rsid w:val="00334D82"/>
    <w:rsid w:val="00335BD3"/>
    <w:rsid w:val="003423E3"/>
    <w:rsid w:val="0034494A"/>
    <w:rsid w:val="00346255"/>
    <w:rsid w:val="00364ADD"/>
    <w:rsid w:val="0037203F"/>
    <w:rsid w:val="00375B8C"/>
    <w:rsid w:val="0037624C"/>
    <w:rsid w:val="00377287"/>
    <w:rsid w:val="0038155B"/>
    <w:rsid w:val="00386E23"/>
    <w:rsid w:val="00391FC6"/>
    <w:rsid w:val="00396A83"/>
    <w:rsid w:val="003A00F9"/>
    <w:rsid w:val="003A1B09"/>
    <w:rsid w:val="003A6BA9"/>
    <w:rsid w:val="003B0306"/>
    <w:rsid w:val="003B1B2E"/>
    <w:rsid w:val="003B5684"/>
    <w:rsid w:val="003C0250"/>
    <w:rsid w:val="003C3E03"/>
    <w:rsid w:val="003C6171"/>
    <w:rsid w:val="003C7B36"/>
    <w:rsid w:val="003D0EF6"/>
    <w:rsid w:val="003D1301"/>
    <w:rsid w:val="003D1826"/>
    <w:rsid w:val="003D52C1"/>
    <w:rsid w:val="003D738A"/>
    <w:rsid w:val="003E0130"/>
    <w:rsid w:val="003E2677"/>
    <w:rsid w:val="003E5FAF"/>
    <w:rsid w:val="003E6431"/>
    <w:rsid w:val="003F48C4"/>
    <w:rsid w:val="003F557F"/>
    <w:rsid w:val="003F65EB"/>
    <w:rsid w:val="0040081C"/>
    <w:rsid w:val="0040376C"/>
    <w:rsid w:val="004057DD"/>
    <w:rsid w:val="00412E96"/>
    <w:rsid w:val="00413999"/>
    <w:rsid w:val="004140CE"/>
    <w:rsid w:val="00416503"/>
    <w:rsid w:val="0042761E"/>
    <w:rsid w:val="00432E64"/>
    <w:rsid w:val="004369FD"/>
    <w:rsid w:val="00441542"/>
    <w:rsid w:val="0044345A"/>
    <w:rsid w:val="00444369"/>
    <w:rsid w:val="00444749"/>
    <w:rsid w:val="00447299"/>
    <w:rsid w:val="00452CA6"/>
    <w:rsid w:val="00453B20"/>
    <w:rsid w:val="00460328"/>
    <w:rsid w:val="004603DE"/>
    <w:rsid w:val="00460A23"/>
    <w:rsid w:val="0046229D"/>
    <w:rsid w:val="0046302B"/>
    <w:rsid w:val="004667DD"/>
    <w:rsid w:val="00467950"/>
    <w:rsid w:val="00470889"/>
    <w:rsid w:val="00471218"/>
    <w:rsid w:val="00472679"/>
    <w:rsid w:val="004728BA"/>
    <w:rsid w:val="0047453B"/>
    <w:rsid w:val="00474651"/>
    <w:rsid w:val="0047554B"/>
    <w:rsid w:val="00480214"/>
    <w:rsid w:val="00484D04"/>
    <w:rsid w:val="00486536"/>
    <w:rsid w:val="00490037"/>
    <w:rsid w:val="00491E07"/>
    <w:rsid w:val="00493ED8"/>
    <w:rsid w:val="004A164B"/>
    <w:rsid w:val="004A3E62"/>
    <w:rsid w:val="004A410C"/>
    <w:rsid w:val="004A47F7"/>
    <w:rsid w:val="004A4CD7"/>
    <w:rsid w:val="004A60C0"/>
    <w:rsid w:val="004A6A3C"/>
    <w:rsid w:val="004A6DA2"/>
    <w:rsid w:val="004A7884"/>
    <w:rsid w:val="004A7B66"/>
    <w:rsid w:val="004B0386"/>
    <w:rsid w:val="004B2887"/>
    <w:rsid w:val="004C1A24"/>
    <w:rsid w:val="004C2EFA"/>
    <w:rsid w:val="004C70E4"/>
    <w:rsid w:val="004D1397"/>
    <w:rsid w:val="004D441C"/>
    <w:rsid w:val="004D5AB8"/>
    <w:rsid w:val="004E130A"/>
    <w:rsid w:val="004E22CA"/>
    <w:rsid w:val="004E6200"/>
    <w:rsid w:val="004E6610"/>
    <w:rsid w:val="004E6922"/>
    <w:rsid w:val="004F2A25"/>
    <w:rsid w:val="004F2CA7"/>
    <w:rsid w:val="004F5A14"/>
    <w:rsid w:val="00500321"/>
    <w:rsid w:val="005028E2"/>
    <w:rsid w:val="00504196"/>
    <w:rsid w:val="00504ABD"/>
    <w:rsid w:val="00504F1E"/>
    <w:rsid w:val="00511D49"/>
    <w:rsid w:val="0051209D"/>
    <w:rsid w:val="00513693"/>
    <w:rsid w:val="0051663F"/>
    <w:rsid w:val="00516C10"/>
    <w:rsid w:val="00516D3D"/>
    <w:rsid w:val="0052503D"/>
    <w:rsid w:val="00526DCE"/>
    <w:rsid w:val="005316A3"/>
    <w:rsid w:val="00533BF8"/>
    <w:rsid w:val="00537043"/>
    <w:rsid w:val="00537BAC"/>
    <w:rsid w:val="00540226"/>
    <w:rsid w:val="00542E1B"/>
    <w:rsid w:val="0054438F"/>
    <w:rsid w:val="00544F08"/>
    <w:rsid w:val="00555A3B"/>
    <w:rsid w:val="0056428B"/>
    <w:rsid w:val="00564ED9"/>
    <w:rsid w:val="00572D45"/>
    <w:rsid w:val="00576DE6"/>
    <w:rsid w:val="00577027"/>
    <w:rsid w:val="0057713F"/>
    <w:rsid w:val="00577491"/>
    <w:rsid w:val="0057779E"/>
    <w:rsid w:val="0058263B"/>
    <w:rsid w:val="005A5A37"/>
    <w:rsid w:val="005A6C06"/>
    <w:rsid w:val="005C1DD8"/>
    <w:rsid w:val="005C2CBD"/>
    <w:rsid w:val="005C5A42"/>
    <w:rsid w:val="005D3F46"/>
    <w:rsid w:val="005D5289"/>
    <w:rsid w:val="005D67E0"/>
    <w:rsid w:val="005E3042"/>
    <w:rsid w:val="005E3838"/>
    <w:rsid w:val="005E3B5F"/>
    <w:rsid w:val="005E43BC"/>
    <w:rsid w:val="005E62AE"/>
    <w:rsid w:val="005E792D"/>
    <w:rsid w:val="005E7C6A"/>
    <w:rsid w:val="005F1D2F"/>
    <w:rsid w:val="005F42F6"/>
    <w:rsid w:val="005F5B75"/>
    <w:rsid w:val="005F782F"/>
    <w:rsid w:val="00602DD5"/>
    <w:rsid w:val="006049A6"/>
    <w:rsid w:val="00606A5E"/>
    <w:rsid w:val="00607C33"/>
    <w:rsid w:val="006122E9"/>
    <w:rsid w:val="006135DB"/>
    <w:rsid w:val="00614364"/>
    <w:rsid w:val="0062151C"/>
    <w:rsid w:val="00621B16"/>
    <w:rsid w:val="00632B72"/>
    <w:rsid w:val="00641D30"/>
    <w:rsid w:val="00643E5C"/>
    <w:rsid w:val="00646865"/>
    <w:rsid w:val="006475FE"/>
    <w:rsid w:val="00647A8B"/>
    <w:rsid w:val="00652CF5"/>
    <w:rsid w:val="0065546F"/>
    <w:rsid w:val="006571B4"/>
    <w:rsid w:val="00657BB7"/>
    <w:rsid w:val="006610E8"/>
    <w:rsid w:val="0066138A"/>
    <w:rsid w:val="00663D23"/>
    <w:rsid w:val="00666139"/>
    <w:rsid w:val="006674BA"/>
    <w:rsid w:val="006677E1"/>
    <w:rsid w:val="00670901"/>
    <w:rsid w:val="00673C0D"/>
    <w:rsid w:val="0068051B"/>
    <w:rsid w:val="00682E29"/>
    <w:rsid w:val="006A0B65"/>
    <w:rsid w:val="006A1AC7"/>
    <w:rsid w:val="006A3E8C"/>
    <w:rsid w:val="006B3861"/>
    <w:rsid w:val="006C07AD"/>
    <w:rsid w:val="006C6701"/>
    <w:rsid w:val="006D3152"/>
    <w:rsid w:val="006D51BC"/>
    <w:rsid w:val="006D6473"/>
    <w:rsid w:val="006D6D13"/>
    <w:rsid w:val="006D7FE7"/>
    <w:rsid w:val="006E3E88"/>
    <w:rsid w:val="006E41FA"/>
    <w:rsid w:val="006E4D9E"/>
    <w:rsid w:val="006E61E9"/>
    <w:rsid w:val="006E70A3"/>
    <w:rsid w:val="006F40BB"/>
    <w:rsid w:val="006F618C"/>
    <w:rsid w:val="006F7199"/>
    <w:rsid w:val="00703386"/>
    <w:rsid w:val="00705B9F"/>
    <w:rsid w:val="0070607B"/>
    <w:rsid w:val="0070705C"/>
    <w:rsid w:val="00710A90"/>
    <w:rsid w:val="00710DEF"/>
    <w:rsid w:val="00714ACA"/>
    <w:rsid w:val="00720484"/>
    <w:rsid w:val="0072054F"/>
    <w:rsid w:val="00721AC8"/>
    <w:rsid w:val="00727375"/>
    <w:rsid w:val="0073419B"/>
    <w:rsid w:val="007359BB"/>
    <w:rsid w:val="00735BE4"/>
    <w:rsid w:val="0074099F"/>
    <w:rsid w:val="00741B12"/>
    <w:rsid w:val="00745F01"/>
    <w:rsid w:val="007479B7"/>
    <w:rsid w:val="00753A38"/>
    <w:rsid w:val="00754D88"/>
    <w:rsid w:val="00755D26"/>
    <w:rsid w:val="007571FC"/>
    <w:rsid w:val="00757A7C"/>
    <w:rsid w:val="00760386"/>
    <w:rsid w:val="00765F36"/>
    <w:rsid w:val="00770753"/>
    <w:rsid w:val="00775A87"/>
    <w:rsid w:val="00777EE9"/>
    <w:rsid w:val="007826E0"/>
    <w:rsid w:val="007902DA"/>
    <w:rsid w:val="0079524C"/>
    <w:rsid w:val="00796FFE"/>
    <w:rsid w:val="007A277E"/>
    <w:rsid w:val="007A5194"/>
    <w:rsid w:val="007B035B"/>
    <w:rsid w:val="007B2024"/>
    <w:rsid w:val="007B7E8C"/>
    <w:rsid w:val="007C14C4"/>
    <w:rsid w:val="007C308B"/>
    <w:rsid w:val="007D0180"/>
    <w:rsid w:val="007D0A59"/>
    <w:rsid w:val="007D14A2"/>
    <w:rsid w:val="007D29FC"/>
    <w:rsid w:val="007D492B"/>
    <w:rsid w:val="007E2AA7"/>
    <w:rsid w:val="007E5910"/>
    <w:rsid w:val="007F3417"/>
    <w:rsid w:val="008003DE"/>
    <w:rsid w:val="0081489D"/>
    <w:rsid w:val="00814ECB"/>
    <w:rsid w:val="008254B1"/>
    <w:rsid w:val="00826C95"/>
    <w:rsid w:val="008270A8"/>
    <w:rsid w:val="0082749D"/>
    <w:rsid w:val="008303B4"/>
    <w:rsid w:val="008314D1"/>
    <w:rsid w:val="008374E9"/>
    <w:rsid w:val="00837538"/>
    <w:rsid w:val="00841301"/>
    <w:rsid w:val="00845979"/>
    <w:rsid w:val="008459F9"/>
    <w:rsid w:val="00851C8D"/>
    <w:rsid w:val="00851D87"/>
    <w:rsid w:val="00856370"/>
    <w:rsid w:val="00857138"/>
    <w:rsid w:val="0085745B"/>
    <w:rsid w:val="00863D6F"/>
    <w:rsid w:val="00865764"/>
    <w:rsid w:val="00872032"/>
    <w:rsid w:val="00876AA5"/>
    <w:rsid w:val="008806D5"/>
    <w:rsid w:val="00882BB4"/>
    <w:rsid w:val="00884A8F"/>
    <w:rsid w:val="008862BA"/>
    <w:rsid w:val="00894F15"/>
    <w:rsid w:val="008A185A"/>
    <w:rsid w:val="008A6284"/>
    <w:rsid w:val="008B1312"/>
    <w:rsid w:val="008B3B87"/>
    <w:rsid w:val="008B3EA5"/>
    <w:rsid w:val="008B481D"/>
    <w:rsid w:val="008B733D"/>
    <w:rsid w:val="008B7631"/>
    <w:rsid w:val="008B795D"/>
    <w:rsid w:val="008C1FB3"/>
    <w:rsid w:val="008C2E2F"/>
    <w:rsid w:val="008D10E4"/>
    <w:rsid w:val="008D18C4"/>
    <w:rsid w:val="008D612A"/>
    <w:rsid w:val="008D6F6B"/>
    <w:rsid w:val="008E47EF"/>
    <w:rsid w:val="008F71FA"/>
    <w:rsid w:val="008F7444"/>
    <w:rsid w:val="008F7817"/>
    <w:rsid w:val="009015EE"/>
    <w:rsid w:val="00901BE9"/>
    <w:rsid w:val="00902913"/>
    <w:rsid w:val="009035DD"/>
    <w:rsid w:val="00903A30"/>
    <w:rsid w:val="00904BE9"/>
    <w:rsid w:val="00906A34"/>
    <w:rsid w:val="009104F1"/>
    <w:rsid w:val="009155F3"/>
    <w:rsid w:val="0091772B"/>
    <w:rsid w:val="0092422A"/>
    <w:rsid w:val="00925D9F"/>
    <w:rsid w:val="00926201"/>
    <w:rsid w:val="00927EFE"/>
    <w:rsid w:val="00930053"/>
    <w:rsid w:val="009307B1"/>
    <w:rsid w:val="009322C7"/>
    <w:rsid w:val="00933914"/>
    <w:rsid w:val="00934FB2"/>
    <w:rsid w:val="009362CF"/>
    <w:rsid w:val="009418D7"/>
    <w:rsid w:val="00947593"/>
    <w:rsid w:val="00947F43"/>
    <w:rsid w:val="009530DC"/>
    <w:rsid w:val="0095624E"/>
    <w:rsid w:val="00956428"/>
    <w:rsid w:val="00956630"/>
    <w:rsid w:val="0096203E"/>
    <w:rsid w:val="00962B44"/>
    <w:rsid w:val="00964D54"/>
    <w:rsid w:val="00970673"/>
    <w:rsid w:val="00974962"/>
    <w:rsid w:val="009750B4"/>
    <w:rsid w:val="00981709"/>
    <w:rsid w:val="009830FD"/>
    <w:rsid w:val="009848EE"/>
    <w:rsid w:val="009848F6"/>
    <w:rsid w:val="00991B96"/>
    <w:rsid w:val="00991C88"/>
    <w:rsid w:val="00992911"/>
    <w:rsid w:val="00992AE2"/>
    <w:rsid w:val="00993355"/>
    <w:rsid w:val="00996692"/>
    <w:rsid w:val="009A0D97"/>
    <w:rsid w:val="009A631B"/>
    <w:rsid w:val="009B006D"/>
    <w:rsid w:val="009B1675"/>
    <w:rsid w:val="009B25DB"/>
    <w:rsid w:val="009B4537"/>
    <w:rsid w:val="009B4CEA"/>
    <w:rsid w:val="009B629D"/>
    <w:rsid w:val="009B7E86"/>
    <w:rsid w:val="009C44C3"/>
    <w:rsid w:val="009C6FBB"/>
    <w:rsid w:val="009D020F"/>
    <w:rsid w:val="009D138A"/>
    <w:rsid w:val="009D1654"/>
    <w:rsid w:val="009D2773"/>
    <w:rsid w:val="009D2F20"/>
    <w:rsid w:val="009D34E8"/>
    <w:rsid w:val="009E10AF"/>
    <w:rsid w:val="009E5B6D"/>
    <w:rsid w:val="009E61FA"/>
    <w:rsid w:val="009E76B7"/>
    <w:rsid w:val="009F6D27"/>
    <w:rsid w:val="00A02488"/>
    <w:rsid w:val="00A05A85"/>
    <w:rsid w:val="00A068C0"/>
    <w:rsid w:val="00A12273"/>
    <w:rsid w:val="00A13665"/>
    <w:rsid w:val="00A13BE3"/>
    <w:rsid w:val="00A162AE"/>
    <w:rsid w:val="00A163FB"/>
    <w:rsid w:val="00A230CF"/>
    <w:rsid w:val="00A27104"/>
    <w:rsid w:val="00A27385"/>
    <w:rsid w:val="00A27C59"/>
    <w:rsid w:val="00A27D9D"/>
    <w:rsid w:val="00A30D89"/>
    <w:rsid w:val="00A3149E"/>
    <w:rsid w:val="00A320FF"/>
    <w:rsid w:val="00A3606E"/>
    <w:rsid w:val="00A37973"/>
    <w:rsid w:val="00A40B56"/>
    <w:rsid w:val="00A41245"/>
    <w:rsid w:val="00A425AB"/>
    <w:rsid w:val="00A43524"/>
    <w:rsid w:val="00A50110"/>
    <w:rsid w:val="00A50853"/>
    <w:rsid w:val="00A54FA2"/>
    <w:rsid w:val="00A55DDA"/>
    <w:rsid w:val="00A606A4"/>
    <w:rsid w:val="00A61BE0"/>
    <w:rsid w:val="00A64144"/>
    <w:rsid w:val="00A71107"/>
    <w:rsid w:val="00A7130E"/>
    <w:rsid w:val="00A8089C"/>
    <w:rsid w:val="00A868A0"/>
    <w:rsid w:val="00A91D1D"/>
    <w:rsid w:val="00A95F61"/>
    <w:rsid w:val="00A97EFB"/>
    <w:rsid w:val="00AA11A5"/>
    <w:rsid w:val="00AA2317"/>
    <w:rsid w:val="00AA23E5"/>
    <w:rsid w:val="00AA3E6A"/>
    <w:rsid w:val="00AA602C"/>
    <w:rsid w:val="00AB197B"/>
    <w:rsid w:val="00AB3530"/>
    <w:rsid w:val="00AC069D"/>
    <w:rsid w:val="00AC51FE"/>
    <w:rsid w:val="00AC7704"/>
    <w:rsid w:val="00AD064E"/>
    <w:rsid w:val="00AD0DD2"/>
    <w:rsid w:val="00AD6E24"/>
    <w:rsid w:val="00AF2A42"/>
    <w:rsid w:val="00AF4B11"/>
    <w:rsid w:val="00AF6594"/>
    <w:rsid w:val="00AF707C"/>
    <w:rsid w:val="00B0012A"/>
    <w:rsid w:val="00B003B8"/>
    <w:rsid w:val="00B0129B"/>
    <w:rsid w:val="00B017B4"/>
    <w:rsid w:val="00B035D8"/>
    <w:rsid w:val="00B039B4"/>
    <w:rsid w:val="00B03DC4"/>
    <w:rsid w:val="00B14697"/>
    <w:rsid w:val="00B166A5"/>
    <w:rsid w:val="00B17B53"/>
    <w:rsid w:val="00B20799"/>
    <w:rsid w:val="00B21F2C"/>
    <w:rsid w:val="00B22893"/>
    <w:rsid w:val="00B27231"/>
    <w:rsid w:val="00B36925"/>
    <w:rsid w:val="00B37EA8"/>
    <w:rsid w:val="00B41054"/>
    <w:rsid w:val="00B4349F"/>
    <w:rsid w:val="00B5043E"/>
    <w:rsid w:val="00B53E05"/>
    <w:rsid w:val="00B56BDB"/>
    <w:rsid w:val="00B639B6"/>
    <w:rsid w:val="00B649FA"/>
    <w:rsid w:val="00B70048"/>
    <w:rsid w:val="00B70372"/>
    <w:rsid w:val="00B70FF3"/>
    <w:rsid w:val="00B767CD"/>
    <w:rsid w:val="00B84A9F"/>
    <w:rsid w:val="00B91F05"/>
    <w:rsid w:val="00B9417F"/>
    <w:rsid w:val="00B947B5"/>
    <w:rsid w:val="00B97DA1"/>
    <w:rsid w:val="00BA1D34"/>
    <w:rsid w:val="00BA5016"/>
    <w:rsid w:val="00BB03DE"/>
    <w:rsid w:val="00BB0B89"/>
    <w:rsid w:val="00BB37EA"/>
    <w:rsid w:val="00BB3C5F"/>
    <w:rsid w:val="00BC071F"/>
    <w:rsid w:val="00BC7A0E"/>
    <w:rsid w:val="00BD0589"/>
    <w:rsid w:val="00BD418D"/>
    <w:rsid w:val="00BD5722"/>
    <w:rsid w:val="00BD5F33"/>
    <w:rsid w:val="00BE3554"/>
    <w:rsid w:val="00BE6B04"/>
    <w:rsid w:val="00BF0C41"/>
    <w:rsid w:val="00BF14FE"/>
    <w:rsid w:val="00BF2520"/>
    <w:rsid w:val="00BF3312"/>
    <w:rsid w:val="00C0042B"/>
    <w:rsid w:val="00C00FF2"/>
    <w:rsid w:val="00C0207F"/>
    <w:rsid w:val="00C02D28"/>
    <w:rsid w:val="00C02DEC"/>
    <w:rsid w:val="00C02EC4"/>
    <w:rsid w:val="00C06A5E"/>
    <w:rsid w:val="00C074B0"/>
    <w:rsid w:val="00C165E1"/>
    <w:rsid w:val="00C20D8A"/>
    <w:rsid w:val="00C26485"/>
    <w:rsid w:val="00C26498"/>
    <w:rsid w:val="00C300A1"/>
    <w:rsid w:val="00C31EA0"/>
    <w:rsid w:val="00C322EA"/>
    <w:rsid w:val="00C330E4"/>
    <w:rsid w:val="00C37620"/>
    <w:rsid w:val="00C405CF"/>
    <w:rsid w:val="00C43A95"/>
    <w:rsid w:val="00C4537E"/>
    <w:rsid w:val="00C62C69"/>
    <w:rsid w:val="00C63F71"/>
    <w:rsid w:val="00C643CA"/>
    <w:rsid w:val="00C66232"/>
    <w:rsid w:val="00C673B2"/>
    <w:rsid w:val="00C71002"/>
    <w:rsid w:val="00C715F7"/>
    <w:rsid w:val="00C722CD"/>
    <w:rsid w:val="00C777E6"/>
    <w:rsid w:val="00C77C4C"/>
    <w:rsid w:val="00C80ED9"/>
    <w:rsid w:val="00C879D8"/>
    <w:rsid w:val="00CA0367"/>
    <w:rsid w:val="00CA0FB7"/>
    <w:rsid w:val="00CA1256"/>
    <w:rsid w:val="00CA12AF"/>
    <w:rsid w:val="00CA471B"/>
    <w:rsid w:val="00CA53ED"/>
    <w:rsid w:val="00CB1CBF"/>
    <w:rsid w:val="00CB2BC3"/>
    <w:rsid w:val="00CB2DA5"/>
    <w:rsid w:val="00CC2F1D"/>
    <w:rsid w:val="00CC442D"/>
    <w:rsid w:val="00CD0274"/>
    <w:rsid w:val="00CD0AD7"/>
    <w:rsid w:val="00CE364A"/>
    <w:rsid w:val="00CE5089"/>
    <w:rsid w:val="00CE5E49"/>
    <w:rsid w:val="00CF0174"/>
    <w:rsid w:val="00CF28B2"/>
    <w:rsid w:val="00CF342A"/>
    <w:rsid w:val="00CF4B69"/>
    <w:rsid w:val="00D0099E"/>
    <w:rsid w:val="00D013A6"/>
    <w:rsid w:val="00D023AB"/>
    <w:rsid w:val="00D02706"/>
    <w:rsid w:val="00D0311B"/>
    <w:rsid w:val="00D0440F"/>
    <w:rsid w:val="00D04B6A"/>
    <w:rsid w:val="00D07F4C"/>
    <w:rsid w:val="00D107DA"/>
    <w:rsid w:val="00D1230B"/>
    <w:rsid w:val="00D127A4"/>
    <w:rsid w:val="00D160C0"/>
    <w:rsid w:val="00D215EE"/>
    <w:rsid w:val="00D23A96"/>
    <w:rsid w:val="00D25EAD"/>
    <w:rsid w:val="00D25EFC"/>
    <w:rsid w:val="00D26F99"/>
    <w:rsid w:val="00D325BD"/>
    <w:rsid w:val="00D3395E"/>
    <w:rsid w:val="00D41228"/>
    <w:rsid w:val="00D41445"/>
    <w:rsid w:val="00D44704"/>
    <w:rsid w:val="00D4663A"/>
    <w:rsid w:val="00D47A2F"/>
    <w:rsid w:val="00D47EC4"/>
    <w:rsid w:val="00D5003B"/>
    <w:rsid w:val="00D50D44"/>
    <w:rsid w:val="00D51D42"/>
    <w:rsid w:val="00D51E8C"/>
    <w:rsid w:val="00D56094"/>
    <w:rsid w:val="00D570F5"/>
    <w:rsid w:val="00D62EFB"/>
    <w:rsid w:val="00D671A9"/>
    <w:rsid w:val="00D7337D"/>
    <w:rsid w:val="00D754FC"/>
    <w:rsid w:val="00D75A1F"/>
    <w:rsid w:val="00D75BEB"/>
    <w:rsid w:val="00D835C4"/>
    <w:rsid w:val="00D85EFC"/>
    <w:rsid w:val="00D92F17"/>
    <w:rsid w:val="00D94C41"/>
    <w:rsid w:val="00D9793A"/>
    <w:rsid w:val="00DA19BC"/>
    <w:rsid w:val="00DA430A"/>
    <w:rsid w:val="00DA76B3"/>
    <w:rsid w:val="00DB2BE4"/>
    <w:rsid w:val="00DB3896"/>
    <w:rsid w:val="00DB76F3"/>
    <w:rsid w:val="00DC02D5"/>
    <w:rsid w:val="00DC73FB"/>
    <w:rsid w:val="00DD2F67"/>
    <w:rsid w:val="00DD4213"/>
    <w:rsid w:val="00DD50C8"/>
    <w:rsid w:val="00DD6DA8"/>
    <w:rsid w:val="00DD76AD"/>
    <w:rsid w:val="00DE0D4F"/>
    <w:rsid w:val="00DF2DBE"/>
    <w:rsid w:val="00DF4B8D"/>
    <w:rsid w:val="00DF7EAC"/>
    <w:rsid w:val="00E0186A"/>
    <w:rsid w:val="00E02520"/>
    <w:rsid w:val="00E02D74"/>
    <w:rsid w:val="00E03502"/>
    <w:rsid w:val="00E05724"/>
    <w:rsid w:val="00E06D4B"/>
    <w:rsid w:val="00E07749"/>
    <w:rsid w:val="00E11F9C"/>
    <w:rsid w:val="00E15285"/>
    <w:rsid w:val="00E26787"/>
    <w:rsid w:val="00E27F02"/>
    <w:rsid w:val="00E31C01"/>
    <w:rsid w:val="00E33972"/>
    <w:rsid w:val="00E3559D"/>
    <w:rsid w:val="00E35908"/>
    <w:rsid w:val="00E37584"/>
    <w:rsid w:val="00E408C0"/>
    <w:rsid w:val="00E43AEF"/>
    <w:rsid w:val="00E47036"/>
    <w:rsid w:val="00E51D5F"/>
    <w:rsid w:val="00E5433E"/>
    <w:rsid w:val="00E63900"/>
    <w:rsid w:val="00E65D75"/>
    <w:rsid w:val="00E65D82"/>
    <w:rsid w:val="00E71AAC"/>
    <w:rsid w:val="00E72BDF"/>
    <w:rsid w:val="00E76C7A"/>
    <w:rsid w:val="00E76D15"/>
    <w:rsid w:val="00E80BB8"/>
    <w:rsid w:val="00E810E7"/>
    <w:rsid w:val="00E81D3F"/>
    <w:rsid w:val="00E84FC0"/>
    <w:rsid w:val="00E906ED"/>
    <w:rsid w:val="00E90E5F"/>
    <w:rsid w:val="00E929BE"/>
    <w:rsid w:val="00EA0F67"/>
    <w:rsid w:val="00EA137F"/>
    <w:rsid w:val="00EA543C"/>
    <w:rsid w:val="00EA581C"/>
    <w:rsid w:val="00EA7B59"/>
    <w:rsid w:val="00EB01F5"/>
    <w:rsid w:val="00EB0C02"/>
    <w:rsid w:val="00EB1085"/>
    <w:rsid w:val="00EB11B7"/>
    <w:rsid w:val="00EB7D6A"/>
    <w:rsid w:val="00EC759B"/>
    <w:rsid w:val="00ED099F"/>
    <w:rsid w:val="00ED2501"/>
    <w:rsid w:val="00ED260E"/>
    <w:rsid w:val="00ED62E0"/>
    <w:rsid w:val="00ED65D3"/>
    <w:rsid w:val="00EE5D81"/>
    <w:rsid w:val="00EE7ED2"/>
    <w:rsid w:val="00EF72F6"/>
    <w:rsid w:val="00F00001"/>
    <w:rsid w:val="00F01AF5"/>
    <w:rsid w:val="00F03337"/>
    <w:rsid w:val="00F035DC"/>
    <w:rsid w:val="00F036FE"/>
    <w:rsid w:val="00F11AFA"/>
    <w:rsid w:val="00F12AFC"/>
    <w:rsid w:val="00F20845"/>
    <w:rsid w:val="00F20A28"/>
    <w:rsid w:val="00F2759A"/>
    <w:rsid w:val="00F30418"/>
    <w:rsid w:val="00F32D4A"/>
    <w:rsid w:val="00F32E42"/>
    <w:rsid w:val="00F356D6"/>
    <w:rsid w:val="00F37A11"/>
    <w:rsid w:val="00F4414B"/>
    <w:rsid w:val="00F46751"/>
    <w:rsid w:val="00F47C94"/>
    <w:rsid w:val="00F5334E"/>
    <w:rsid w:val="00F5427C"/>
    <w:rsid w:val="00F66277"/>
    <w:rsid w:val="00F71192"/>
    <w:rsid w:val="00F73617"/>
    <w:rsid w:val="00F77978"/>
    <w:rsid w:val="00F80056"/>
    <w:rsid w:val="00F8234A"/>
    <w:rsid w:val="00F823AF"/>
    <w:rsid w:val="00F82E3D"/>
    <w:rsid w:val="00F8423B"/>
    <w:rsid w:val="00F84B0D"/>
    <w:rsid w:val="00F9058A"/>
    <w:rsid w:val="00FA7C80"/>
    <w:rsid w:val="00FB3C07"/>
    <w:rsid w:val="00FB5802"/>
    <w:rsid w:val="00FB69D1"/>
    <w:rsid w:val="00FB7DA9"/>
    <w:rsid w:val="00FC4F4A"/>
    <w:rsid w:val="00FC6034"/>
    <w:rsid w:val="00FC648E"/>
    <w:rsid w:val="00FD1D0C"/>
    <w:rsid w:val="00FE4552"/>
    <w:rsid w:val="00FF1CEE"/>
    <w:rsid w:val="00FF27E6"/>
    <w:rsid w:val="00FF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037590"/>
  <w15:docId w15:val="{5E8796FF-5BD6-4E28-BE1F-C4AE293B1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6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692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99"/>
    <w:qFormat/>
    <w:rsid w:val="006F40BB"/>
    <w:pPr>
      <w:spacing w:after="0" w:line="240" w:lineRule="auto"/>
      <w:jc w:val="center"/>
    </w:pPr>
    <w:rPr>
      <w:rFonts w:ascii="Times New Roman" w:eastAsia="Times New Roman" w:hAnsi="Times New Roman" w:cs="Arial"/>
      <w:b/>
      <w:bCs/>
      <w:sz w:val="23"/>
      <w:szCs w:val="23"/>
      <w:lang w:eastAsia="fr-FR"/>
    </w:rPr>
  </w:style>
  <w:style w:type="character" w:customStyle="1" w:styleId="TitleChar">
    <w:name w:val="Title Char"/>
    <w:basedOn w:val="DefaultParagraphFont"/>
    <w:link w:val="Title"/>
    <w:uiPriority w:val="99"/>
    <w:rsid w:val="006F40BB"/>
    <w:rPr>
      <w:rFonts w:ascii="Times New Roman" w:eastAsia="Times New Roman" w:hAnsi="Times New Roman" w:cs="Arial"/>
      <w:b/>
      <w:bCs/>
      <w:sz w:val="23"/>
      <w:szCs w:val="23"/>
      <w:lang w:eastAsia="fr-FR"/>
    </w:rPr>
  </w:style>
  <w:style w:type="character" w:styleId="Hyperlink">
    <w:name w:val="Hyperlink"/>
    <w:uiPriority w:val="99"/>
    <w:unhideWhenUsed/>
    <w:rsid w:val="006F40B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14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4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14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4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445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C02EC4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Revision">
    <w:name w:val="Revision"/>
    <w:hidden/>
    <w:uiPriority w:val="99"/>
    <w:semiHidden/>
    <w:rsid w:val="00ED250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4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F08"/>
  </w:style>
  <w:style w:type="paragraph" w:styleId="Footer">
    <w:name w:val="footer"/>
    <w:basedOn w:val="Normal"/>
    <w:link w:val="FooterChar"/>
    <w:uiPriority w:val="99"/>
    <w:unhideWhenUsed/>
    <w:rsid w:val="0054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F08"/>
  </w:style>
  <w:style w:type="character" w:styleId="PageNumber">
    <w:name w:val="page number"/>
    <w:basedOn w:val="DefaultParagraphFont"/>
    <w:uiPriority w:val="99"/>
    <w:semiHidden/>
    <w:unhideWhenUsed/>
    <w:rsid w:val="00544F0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2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8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2D84A-B00C-4CA7-B2F5-CD2331F07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272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Université catholique de Louvain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Masson</dc:creator>
  <cp:lastModifiedBy>Nicolas MASSON</cp:lastModifiedBy>
  <cp:revision>7</cp:revision>
  <cp:lastPrinted>2019-06-17T13:09:00Z</cp:lastPrinted>
  <dcterms:created xsi:type="dcterms:W3CDTF">2022-03-28T14:22:00Z</dcterms:created>
  <dcterms:modified xsi:type="dcterms:W3CDTF">2022-03-28T15:02:00Z</dcterms:modified>
</cp:coreProperties>
</file>