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A0CB8" w14:textId="52263433" w:rsidR="007D28B2" w:rsidRPr="00297CB8" w:rsidRDefault="0006024C" w:rsidP="00852C08">
      <w:pPr>
        <w:spacing w:after="0" w:line="240" w:lineRule="auto"/>
        <w:jc w:val="center"/>
        <w:rPr>
          <w:rFonts w:ascii="Garamond" w:hAnsi="Garamond"/>
          <w:b/>
          <w:bCs/>
          <w:sz w:val="28"/>
          <w:szCs w:val="28"/>
        </w:rPr>
      </w:pPr>
      <w:r w:rsidRPr="00297CB8">
        <w:rPr>
          <w:rFonts w:ascii="Garamond" w:hAnsi="Garamond"/>
          <w:b/>
          <w:bCs/>
          <w:sz w:val="28"/>
          <w:szCs w:val="28"/>
        </w:rPr>
        <w:t>APPROFONDIR LOCALEMENT OU CONSTRUIRE UNE FÉDÉRATION ? LES MOUVEMENTS COMMUNALISTES EN TENSION</w:t>
      </w:r>
    </w:p>
    <w:p w14:paraId="05241AE1" w14:textId="77777777" w:rsidR="007D28B2" w:rsidRPr="00B836F5" w:rsidRDefault="007D28B2" w:rsidP="00852C08">
      <w:pPr>
        <w:spacing w:after="0" w:line="240" w:lineRule="auto"/>
        <w:jc w:val="both"/>
        <w:rPr>
          <w:rFonts w:ascii="Garamond" w:hAnsi="Garamond"/>
          <w:sz w:val="24"/>
          <w:szCs w:val="24"/>
        </w:rPr>
      </w:pPr>
    </w:p>
    <w:p w14:paraId="283759FD" w14:textId="3499A332" w:rsidR="003C00DE" w:rsidRPr="00B836F5" w:rsidRDefault="0006024C" w:rsidP="00852C08">
      <w:pPr>
        <w:spacing w:after="0" w:line="240" w:lineRule="auto"/>
        <w:jc w:val="center"/>
        <w:rPr>
          <w:rFonts w:ascii="Garamond" w:hAnsi="Garamond" w:cs="Times New Roman"/>
          <w:sz w:val="24"/>
          <w:szCs w:val="24"/>
        </w:rPr>
      </w:pPr>
      <w:r w:rsidRPr="00B836F5">
        <w:rPr>
          <w:rFonts w:ascii="Garamond" w:hAnsi="Garamond" w:cs="Times New Roman"/>
          <w:sz w:val="24"/>
          <w:szCs w:val="24"/>
        </w:rPr>
        <w:t xml:space="preserve">Sixtine Van </w:t>
      </w:r>
      <w:proofErr w:type="spellStart"/>
      <w:r w:rsidRPr="00B836F5">
        <w:rPr>
          <w:rFonts w:ascii="Garamond" w:hAnsi="Garamond" w:cs="Times New Roman"/>
          <w:sz w:val="24"/>
          <w:szCs w:val="24"/>
        </w:rPr>
        <w:t>Outryve</w:t>
      </w:r>
      <w:proofErr w:type="spellEnd"/>
    </w:p>
    <w:p w14:paraId="02F673A4" w14:textId="77777777" w:rsidR="0006024C" w:rsidRDefault="0006024C" w:rsidP="00852C08">
      <w:pPr>
        <w:spacing w:after="0" w:line="240" w:lineRule="auto"/>
        <w:jc w:val="both"/>
        <w:rPr>
          <w:rFonts w:ascii="Garamond" w:hAnsi="Garamond" w:cs="Times New Roman"/>
          <w:sz w:val="24"/>
          <w:szCs w:val="24"/>
        </w:rPr>
      </w:pPr>
    </w:p>
    <w:p w14:paraId="13E213D1" w14:textId="0FD3FCE3" w:rsidR="00297CB8" w:rsidRPr="00A61E9A" w:rsidRDefault="00297CB8" w:rsidP="00297CB8">
      <w:pPr>
        <w:spacing w:after="0" w:line="240" w:lineRule="auto"/>
        <w:jc w:val="center"/>
        <w:rPr>
          <w:rFonts w:ascii="Garamond" w:hAnsi="Garamond" w:cs="Times New Roman"/>
          <w:b/>
          <w:bCs/>
          <w:sz w:val="24"/>
          <w:szCs w:val="24"/>
        </w:rPr>
      </w:pPr>
      <w:r w:rsidRPr="00A61E9A">
        <w:rPr>
          <w:rFonts w:ascii="Garamond" w:hAnsi="Garamond" w:cs="Times New Roman"/>
          <w:b/>
          <w:bCs/>
          <w:sz w:val="24"/>
          <w:szCs w:val="24"/>
        </w:rPr>
        <w:t>Introduction</w:t>
      </w:r>
    </w:p>
    <w:p w14:paraId="4E23FA9A" w14:textId="77777777" w:rsidR="0010492A" w:rsidRDefault="0010492A" w:rsidP="00852C08">
      <w:pPr>
        <w:spacing w:after="0" w:line="240" w:lineRule="auto"/>
        <w:jc w:val="both"/>
        <w:rPr>
          <w:rFonts w:ascii="Garamond" w:hAnsi="Garamond" w:cs="Times New Roman"/>
          <w:sz w:val="24"/>
          <w:szCs w:val="24"/>
        </w:rPr>
      </w:pPr>
    </w:p>
    <w:p w14:paraId="3D3CE7EC" w14:textId="77777777" w:rsidR="0010492A" w:rsidRPr="00A61E9A" w:rsidRDefault="0010492A" w:rsidP="00852C08">
      <w:pPr>
        <w:spacing w:after="0" w:line="240" w:lineRule="auto"/>
        <w:jc w:val="both"/>
        <w:rPr>
          <w:rFonts w:ascii="Garamond" w:hAnsi="Garamond" w:cs="Times New Roman"/>
          <w:sz w:val="24"/>
          <w:szCs w:val="24"/>
        </w:rPr>
      </w:pPr>
    </w:p>
    <w:p w14:paraId="5CA66B75" w14:textId="5E705642" w:rsidR="00F22E39" w:rsidRDefault="003A32AD" w:rsidP="00852C08">
      <w:pPr>
        <w:spacing w:after="0" w:line="240" w:lineRule="auto"/>
        <w:jc w:val="both"/>
        <w:rPr>
          <w:rFonts w:ascii="Garamond" w:hAnsi="Garamond" w:cs="Times New Roman"/>
          <w:sz w:val="24"/>
          <w:szCs w:val="24"/>
        </w:rPr>
      </w:pPr>
      <w:r w:rsidRPr="00A61E9A">
        <w:rPr>
          <w:rFonts w:ascii="Garamond" w:hAnsi="Garamond" w:cs="Times New Roman"/>
          <w:sz w:val="24"/>
          <w:szCs w:val="24"/>
        </w:rPr>
        <w:tab/>
      </w:r>
      <w:r w:rsidR="0010492A">
        <w:rPr>
          <w:rFonts w:ascii="Garamond" w:hAnsi="Garamond" w:cs="Times New Roman"/>
          <w:sz w:val="24"/>
          <w:szCs w:val="24"/>
        </w:rPr>
        <w:t xml:space="preserve">Remettre en question le gouvernement représentatif comme mode d’exercice du pouvoir et l’État-nation comme unité politique principale ne relèvent plus de l’hérésie politique. De nombreux mouvements à travers le monde tentent de construire un nouvel idéal démocratique en se réappropriant leur environnement immédiat - le niveau local. S’il est ici assumé qu’aucune transformation sociétale émancipatrice ne pourra être possible </w:t>
      </w:r>
      <w:r w:rsidR="003B3B95">
        <w:rPr>
          <w:rFonts w:ascii="Garamond" w:hAnsi="Garamond" w:cs="Times New Roman"/>
          <w:sz w:val="24"/>
          <w:szCs w:val="24"/>
        </w:rPr>
        <w:t>en se</w:t>
      </w:r>
      <w:r w:rsidR="0010492A">
        <w:rPr>
          <w:rFonts w:ascii="Garamond" w:hAnsi="Garamond" w:cs="Times New Roman"/>
          <w:sz w:val="24"/>
          <w:szCs w:val="24"/>
        </w:rPr>
        <w:t xml:space="preserve"> limit</w:t>
      </w:r>
      <w:r w:rsidR="003B3B95">
        <w:rPr>
          <w:rFonts w:ascii="Garamond" w:hAnsi="Garamond" w:cs="Times New Roman"/>
          <w:sz w:val="24"/>
          <w:szCs w:val="24"/>
        </w:rPr>
        <w:t>ant</w:t>
      </w:r>
      <w:r w:rsidR="0010492A">
        <w:rPr>
          <w:rFonts w:ascii="Garamond" w:hAnsi="Garamond" w:cs="Times New Roman"/>
          <w:sz w:val="24"/>
          <w:szCs w:val="24"/>
        </w:rPr>
        <w:t xml:space="preserve"> à la focale communale, la manière de relier ces </w:t>
      </w:r>
      <w:r w:rsidR="003B3B95">
        <w:rPr>
          <w:rFonts w:ascii="Garamond" w:hAnsi="Garamond" w:cs="Times New Roman"/>
          <w:sz w:val="24"/>
          <w:szCs w:val="24"/>
        </w:rPr>
        <w:t xml:space="preserve">multiples </w:t>
      </w:r>
      <w:r w:rsidR="0010492A">
        <w:rPr>
          <w:rFonts w:ascii="Garamond" w:hAnsi="Garamond" w:cs="Times New Roman"/>
          <w:sz w:val="24"/>
          <w:szCs w:val="24"/>
        </w:rPr>
        <w:t xml:space="preserve">expériences </w:t>
      </w:r>
      <w:r w:rsidR="003B3B95">
        <w:rPr>
          <w:rFonts w:ascii="Garamond" w:hAnsi="Garamond" w:cs="Times New Roman"/>
          <w:sz w:val="24"/>
          <w:szCs w:val="24"/>
        </w:rPr>
        <w:t>de</w:t>
      </w:r>
      <w:r w:rsidR="0010492A">
        <w:rPr>
          <w:rFonts w:ascii="Garamond" w:hAnsi="Garamond" w:cs="Times New Roman"/>
          <w:sz w:val="24"/>
          <w:szCs w:val="24"/>
        </w:rPr>
        <w:t xml:space="preserve"> démocratie radicale </w:t>
      </w:r>
      <w:r w:rsidR="003A6E08">
        <w:rPr>
          <w:rFonts w:ascii="Garamond" w:hAnsi="Garamond" w:cs="Times New Roman"/>
          <w:sz w:val="24"/>
          <w:szCs w:val="24"/>
        </w:rPr>
        <w:t>pour construire une</w:t>
      </w:r>
      <w:r w:rsidR="0010492A">
        <w:rPr>
          <w:rFonts w:ascii="Garamond" w:hAnsi="Garamond" w:cs="Times New Roman"/>
          <w:sz w:val="24"/>
          <w:szCs w:val="24"/>
        </w:rPr>
        <w:t xml:space="preserve"> </w:t>
      </w:r>
      <w:r w:rsidR="003A6E08">
        <w:rPr>
          <w:rFonts w:ascii="Garamond" w:hAnsi="Garamond" w:cs="Times New Roman"/>
          <w:sz w:val="24"/>
          <w:szCs w:val="24"/>
        </w:rPr>
        <w:t xml:space="preserve">cosmopolitique </w:t>
      </w:r>
      <w:r w:rsidR="0010492A">
        <w:rPr>
          <w:rFonts w:ascii="Garamond" w:hAnsi="Garamond" w:cs="Times New Roman"/>
          <w:sz w:val="24"/>
          <w:szCs w:val="24"/>
        </w:rPr>
        <w:t xml:space="preserve">est quant à elle incertaine. Cet exposé </w:t>
      </w:r>
      <w:r w:rsidRPr="00A61E9A">
        <w:rPr>
          <w:rFonts w:ascii="Garamond" w:hAnsi="Garamond" w:cs="Times New Roman"/>
          <w:sz w:val="24"/>
          <w:szCs w:val="24"/>
        </w:rPr>
        <w:t>offre d</w:t>
      </w:r>
      <w:r w:rsidR="00F364C9" w:rsidRPr="00A61E9A">
        <w:rPr>
          <w:rFonts w:ascii="Garamond" w:hAnsi="Garamond" w:cs="Times New Roman"/>
          <w:sz w:val="24"/>
          <w:szCs w:val="24"/>
        </w:rPr>
        <w:t xml:space="preserve">es pistes de réflexion sur les tensions entre l’approfondissement de dynamiques </w:t>
      </w:r>
      <w:r w:rsidRPr="00A61E9A">
        <w:rPr>
          <w:rFonts w:ascii="Garamond" w:hAnsi="Garamond" w:cs="Times New Roman"/>
          <w:sz w:val="24"/>
          <w:szCs w:val="24"/>
        </w:rPr>
        <w:t>d’autogouvernement</w:t>
      </w:r>
      <w:r w:rsidR="00F364C9" w:rsidRPr="00A61E9A">
        <w:rPr>
          <w:rFonts w:ascii="Garamond" w:hAnsi="Garamond" w:cs="Times New Roman"/>
          <w:sz w:val="24"/>
          <w:szCs w:val="24"/>
        </w:rPr>
        <w:t xml:space="preserve"> local</w:t>
      </w:r>
      <w:r w:rsidRPr="00A61E9A">
        <w:rPr>
          <w:rFonts w:ascii="Garamond" w:hAnsi="Garamond" w:cs="Times New Roman"/>
          <w:sz w:val="24"/>
          <w:szCs w:val="24"/>
        </w:rPr>
        <w:t xml:space="preserve"> </w:t>
      </w:r>
      <w:r w:rsidR="00F364C9" w:rsidRPr="00A61E9A">
        <w:rPr>
          <w:rFonts w:ascii="Garamond" w:hAnsi="Garamond" w:cs="Times New Roman"/>
          <w:sz w:val="24"/>
          <w:szCs w:val="24"/>
        </w:rPr>
        <w:t xml:space="preserve">et la construction </w:t>
      </w:r>
      <w:r w:rsidR="00A61E9A" w:rsidRPr="00A61E9A">
        <w:rPr>
          <w:rFonts w:ascii="Garamond" w:hAnsi="Garamond" w:cs="Times New Roman"/>
          <w:sz w:val="24"/>
          <w:szCs w:val="24"/>
        </w:rPr>
        <w:t xml:space="preserve">d’un véhicule fédératif </w:t>
      </w:r>
      <w:r w:rsidR="00F364C9" w:rsidRPr="00A61E9A">
        <w:rPr>
          <w:rFonts w:ascii="Garamond" w:hAnsi="Garamond" w:cs="Times New Roman"/>
          <w:sz w:val="24"/>
          <w:szCs w:val="24"/>
        </w:rPr>
        <w:t>dans une perspective communaliste</w:t>
      </w:r>
      <w:r w:rsidRPr="00A61E9A">
        <w:rPr>
          <w:rFonts w:ascii="Garamond" w:hAnsi="Garamond" w:cs="Times New Roman"/>
          <w:sz w:val="24"/>
          <w:szCs w:val="24"/>
        </w:rPr>
        <w:t xml:space="preserve">. J’exposerai tout d’abord la </w:t>
      </w:r>
      <w:r w:rsidR="00A61E9A" w:rsidRPr="00A61E9A">
        <w:rPr>
          <w:rFonts w:ascii="Garamond" w:hAnsi="Garamond" w:cs="Times New Roman"/>
          <w:sz w:val="24"/>
          <w:szCs w:val="24"/>
        </w:rPr>
        <w:t>théorie et la stratégie</w:t>
      </w:r>
      <w:r w:rsidRPr="00A61E9A">
        <w:rPr>
          <w:rFonts w:ascii="Garamond" w:hAnsi="Garamond" w:cs="Times New Roman"/>
          <w:sz w:val="24"/>
          <w:szCs w:val="24"/>
        </w:rPr>
        <w:t xml:space="preserve"> communaliste</w:t>
      </w:r>
      <w:r w:rsidR="00A61E9A" w:rsidRPr="00A61E9A">
        <w:rPr>
          <w:rFonts w:ascii="Garamond" w:hAnsi="Garamond" w:cs="Times New Roman"/>
          <w:sz w:val="24"/>
          <w:szCs w:val="24"/>
        </w:rPr>
        <w:t xml:space="preserve">, </w:t>
      </w:r>
      <w:r w:rsidR="00A61E9A" w:rsidRPr="00A61E9A">
        <w:rPr>
          <w:rFonts w:ascii="Garamond" w:hAnsi="Garamond" w:cs="Times New Roman"/>
          <w:sz w:val="24"/>
          <w:szCs w:val="24"/>
          <w:lang w:val="fr-FR"/>
        </w:rPr>
        <w:t xml:space="preserve">au sens du penseur américain Murray </w:t>
      </w:r>
      <w:proofErr w:type="spellStart"/>
      <w:r w:rsidR="00A61E9A" w:rsidRPr="00A61E9A">
        <w:rPr>
          <w:rFonts w:ascii="Garamond" w:hAnsi="Garamond" w:cs="Times New Roman"/>
          <w:sz w:val="24"/>
          <w:szCs w:val="24"/>
          <w:lang w:val="fr-FR"/>
        </w:rPr>
        <w:t>Bookchin</w:t>
      </w:r>
      <w:proofErr w:type="spellEnd"/>
      <w:r w:rsidR="00A61E9A" w:rsidRPr="00A61E9A">
        <w:rPr>
          <w:rFonts w:ascii="Garamond" w:hAnsi="Garamond" w:cs="Times New Roman"/>
          <w:sz w:val="24"/>
          <w:szCs w:val="24"/>
          <w:lang w:val="fr-FR"/>
        </w:rPr>
        <w:t xml:space="preserve"> </w:t>
      </w:r>
      <w:r w:rsidR="00A61E9A" w:rsidRPr="00A61E9A">
        <w:rPr>
          <w:rFonts w:ascii="Garamond" w:hAnsi="Garamond" w:cs="Times New Roman"/>
          <w:sz w:val="24"/>
          <w:szCs w:val="24"/>
        </w:rPr>
        <w:t>(I). Je présenterai la manière dont des mouvements visant à l’autogouvernement communal, tout en souhaitant changer le système politique mondial par la construction d’une fédération</w:t>
      </w:r>
      <w:r w:rsidR="00A61E9A" w:rsidRPr="00A61E9A">
        <w:rPr>
          <w:rStyle w:val="Appelnotedebasdep"/>
          <w:rFonts w:ascii="Garamond" w:hAnsi="Garamond" w:cs="Times New Roman"/>
          <w:sz w:val="24"/>
          <w:szCs w:val="24"/>
        </w:rPr>
        <w:footnoteReference w:id="1"/>
      </w:r>
      <w:r w:rsidR="00A61E9A" w:rsidRPr="00A61E9A">
        <w:rPr>
          <w:rFonts w:ascii="Garamond" w:hAnsi="Garamond" w:cs="Times New Roman"/>
          <w:sz w:val="24"/>
          <w:szCs w:val="24"/>
        </w:rPr>
        <w:t xml:space="preserve">, ont rencontré et navigué les tensions inhérentes à la construction sur le front </w:t>
      </w:r>
      <w:r w:rsidR="003B3B95">
        <w:rPr>
          <w:rFonts w:ascii="Garamond" w:hAnsi="Garamond" w:cs="Times New Roman"/>
          <w:sz w:val="24"/>
          <w:szCs w:val="24"/>
        </w:rPr>
        <w:t xml:space="preserve">tant </w:t>
      </w:r>
      <w:r w:rsidR="00A61E9A" w:rsidRPr="00A61E9A">
        <w:rPr>
          <w:rFonts w:ascii="Garamond" w:hAnsi="Garamond" w:cs="Times New Roman"/>
          <w:sz w:val="24"/>
          <w:szCs w:val="24"/>
        </w:rPr>
        <w:t xml:space="preserve">local </w:t>
      </w:r>
      <w:r w:rsidR="003B3B95">
        <w:rPr>
          <w:rFonts w:ascii="Garamond" w:hAnsi="Garamond" w:cs="Times New Roman"/>
          <w:sz w:val="24"/>
          <w:szCs w:val="24"/>
        </w:rPr>
        <w:t>que</w:t>
      </w:r>
      <w:r w:rsidR="00A61E9A" w:rsidRPr="00A61E9A">
        <w:rPr>
          <w:rFonts w:ascii="Garamond" w:hAnsi="Garamond" w:cs="Times New Roman"/>
          <w:sz w:val="24"/>
          <w:szCs w:val="24"/>
        </w:rPr>
        <w:t xml:space="preserve"> trans-local (II).</w:t>
      </w:r>
    </w:p>
    <w:p w14:paraId="037F2E80" w14:textId="77777777" w:rsidR="00A61E9A" w:rsidRPr="00A61E9A" w:rsidRDefault="00A61E9A" w:rsidP="00852C08">
      <w:pPr>
        <w:spacing w:after="0" w:line="240" w:lineRule="auto"/>
        <w:jc w:val="both"/>
        <w:rPr>
          <w:rFonts w:ascii="Garamond" w:hAnsi="Garamond" w:cs="Times New Roman"/>
          <w:sz w:val="24"/>
          <w:szCs w:val="24"/>
        </w:rPr>
      </w:pPr>
    </w:p>
    <w:p w14:paraId="26C6A15F" w14:textId="4F8FC44E" w:rsidR="0006024C" w:rsidRPr="00297CB8" w:rsidRDefault="009F4B7D" w:rsidP="00852C08">
      <w:pPr>
        <w:spacing w:after="0" w:line="240" w:lineRule="auto"/>
        <w:jc w:val="center"/>
        <w:rPr>
          <w:rFonts w:ascii="Garamond" w:hAnsi="Garamond" w:cs="Times New Roman"/>
          <w:b/>
          <w:bCs/>
          <w:sz w:val="24"/>
          <w:szCs w:val="24"/>
        </w:rPr>
      </w:pPr>
      <w:r w:rsidRPr="00297CB8">
        <w:rPr>
          <w:rFonts w:ascii="Garamond" w:hAnsi="Garamond" w:cs="Times New Roman"/>
          <w:b/>
          <w:bCs/>
          <w:sz w:val="24"/>
          <w:szCs w:val="24"/>
        </w:rPr>
        <w:t xml:space="preserve">I. </w:t>
      </w:r>
      <w:r w:rsidR="003B3B95">
        <w:rPr>
          <w:rFonts w:ascii="Garamond" w:hAnsi="Garamond" w:cs="Times New Roman"/>
          <w:b/>
          <w:bCs/>
          <w:sz w:val="24"/>
          <w:szCs w:val="24"/>
        </w:rPr>
        <w:t>L</w:t>
      </w:r>
      <w:r w:rsidR="00B63213" w:rsidRPr="00297CB8">
        <w:rPr>
          <w:rFonts w:ascii="Garamond" w:hAnsi="Garamond" w:cs="Times New Roman"/>
          <w:b/>
          <w:bCs/>
          <w:sz w:val="24"/>
          <w:szCs w:val="24"/>
        </w:rPr>
        <w:t>e</w:t>
      </w:r>
      <w:r w:rsidR="005900F9" w:rsidRPr="00297CB8">
        <w:rPr>
          <w:rFonts w:ascii="Garamond" w:hAnsi="Garamond" w:cs="Times New Roman"/>
          <w:b/>
          <w:bCs/>
          <w:sz w:val="24"/>
          <w:szCs w:val="24"/>
        </w:rPr>
        <w:t xml:space="preserve"> communalisme</w:t>
      </w:r>
      <w:r w:rsidR="00B63213" w:rsidRPr="00297CB8">
        <w:rPr>
          <w:rFonts w:ascii="Garamond" w:hAnsi="Garamond" w:cs="Times New Roman"/>
          <w:b/>
          <w:bCs/>
          <w:sz w:val="24"/>
          <w:szCs w:val="24"/>
        </w:rPr>
        <w:t xml:space="preserve"> : une confédération </w:t>
      </w:r>
      <w:r w:rsidR="003B3B95">
        <w:rPr>
          <w:rFonts w:ascii="Garamond" w:hAnsi="Garamond" w:cs="Times New Roman"/>
          <w:b/>
          <w:bCs/>
          <w:sz w:val="24"/>
          <w:szCs w:val="24"/>
        </w:rPr>
        <w:t>d’</w:t>
      </w:r>
      <w:r w:rsidR="00B63213" w:rsidRPr="00297CB8">
        <w:rPr>
          <w:rFonts w:ascii="Garamond" w:hAnsi="Garamond" w:cs="Times New Roman"/>
          <w:b/>
          <w:bCs/>
          <w:sz w:val="24"/>
          <w:szCs w:val="24"/>
        </w:rPr>
        <w:t xml:space="preserve">assemblées populaires locales </w:t>
      </w:r>
    </w:p>
    <w:p w14:paraId="19005936" w14:textId="77777777" w:rsidR="009F4B7D" w:rsidRPr="00B836F5" w:rsidRDefault="009F4B7D" w:rsidP="00852C08">
      <w:pPr>
        <w:spacing w:after="0" w:line="240" w:lineRule="auto"/>
        <w:jc w:val="center"/>
        <w:rPr>
          <w:rFonts w:ascii="Garamond" w:hAnsi="Garamond" w:cs="Times New Roman"/>
          <w:sz w:val="24"/>
          <w:szCs w:val="24"/>
        </w:rPr>
      </w:pPr>
    </w:p>
    <w:p w14:paraId="7170244B" w14:textId="25F4F1D7" w:rsidR="00F364C9" w:rsidRPr="00B836F5" w:rsidRDefault="00F364C9" w:rsidP="00852C08">
      <w:pPr>
        <w:spacing w:after="0" w:line="240" w:lineRule="auto"/>
        <w:ind w:firstLine="708"/>
        <w:jc w:val="both"/>
        <w:rPr>
          <w:rFonts w:ascii="Garamond" w:hAnsi="Garamond" w:cs="Times New Roman"/>
          <w:sz w:val="24"/>
          <w:szCs w:val="24"/>
        </w:rPr>
      </w:pPr>
      <w:r w:rsidRPr="00B836F5">
        <w:rPr>
          <w:rFonts w:ascii="Garamond" w:hAnsi="Garamond" w:cs="Times New Roman"/>
          <w:sz w:val="24"/>
          <w:szCs w:val="24"/>
          <w:lang w:val="fr-FR"/>
        </w:rPr>
        <w:t>Le communalisme</w:t>
      </w:r>
      <w:r w:rsidR="003B3B95">
        <w:rPr>
          <w:rFonts w:ascii="Garamond" w:hAnsi="Garamond" w:cs="Times New Roman"/>
          <w:sz w:val="24"/>
          <w:szCs w:val="24"/>
          <w:lang w:val="fr-FR"/>
        </w:rPr>
        <w:t xml:space="preserve"> </w:t>
      </w:r>
      <w:r w:rsidRPr="003B3B95">
        <w:rPr>
          <w:rFonts w:ascii="Garamond" w:hAnsi="Garamond" w:cs="Times New Roman"/>
          <w:sz w:val="24"/>
          <w:szCs w:val="24"/>
          <w:lang w:val="fr-FR"/>
        </w:rPr>
        <w:t xml:space="preserve">invite les </w:t>
      </w:r>
      <w:r w:rsidR="0006024C" w:rsidRPr="003B3B95">
        <w:rPr>
          <w:rFonts w:ascii="Garamond" w:hAnsi="Garamond" w:cs="Times New Roman"/>
          <w:sz w:val="24"/>
          <w:szCs w:val="24"/>
          <w:lang w:val="fr-FR"/>
        </w:rPr>
        <w:t>communes</w:t>
      </w:r>
      <w:r w:rsidRPr="003B3B95">
        <w:rPr>
          <w:rFonts w:ascii="Garamond" w:hAnsi="Garamond" w:cs="Times New Roman"/>
          <w:sz w:val="24"/>
          <w:szCs w:val="24"/>
          <w:lang w:val="fr-FR"/>
        </w:rPr>
        <w:t xml:space="preserve"> </w:t>
      </w:r>
      <w:r w:rsidR="003B3B95" w:rsidRPr="003B3B95">
        <w:rPr>
          <w:rFonts w:ascii="Garamond" w:hAnsi="Garamond" w:cs="Times New Roman"/>
          <w:sz w:val="24"/>
          <w:szCs w:val="24"/>
          <w:lang w:val="fr-FR"/>
        </w:rPr>
        <w:t>à</w:t>
      </w:r>
      <w:r w:rsidRPr="003B3B95">
        <w:rPr>
          <w:rFonts w:ascii="Garamond" w:hAnsi="Garamond" w:cs="Times New Roman"/>
          <w:sz w:val="24"/>
          <w:szCs w:val="24"/>
          <w:lang w:val="fr-FR"/>
        </w:rPr>
        <w:t xml:space="preserve"> s’</w:t>
      </w:r>
      <w:proofErr w:type="spellStart"/>
      <w:r w:rsidRPr="003B3B95">
        <w:rPr>
          <w:rFonts w:ascii="Garamond" w:hAnsi="Garamond" w:cs="Times New Roman"/>
          <w:sz w:val="24"/>
          <w:szCs w:val="24"/>
          <w:lang w:val="fr-FR"/>
        </w:rPr>
        <w:t>auto-organiser</w:t>
      </w:r>
      <w:proofErr w:type="spellEnd"/>
      <w:r w:rsidRPr="003B3B95">
        <w:rPr>
          <w:rFonts w:ascii="Garamond" w:hAnsi="Garamond" w:cs="Times New Roman"/>
          <w:sz w:val="24"/>
          <w:szCs w:val="24"/>
          <w:lang w:val="fr-FR"/>
        </w:rPr>
        <w:t xml:space="preserve"> </w:t>
      </w:r>
      <w:r w:rsidR="003B3B95" w:rsidRPr="003B3B95">
        <w:rPr>
          <w:rFonts w:ascii="Garamond" w:hAnsi="Garamond"/>
          <w:sz w:val="24"/>
          <w:szCs w:val="24"/>
        </w:rPr>
        <w:t>pour délibérer et décider collectivement sur les affaires publiques au moyen d’assemblées populaires qui fonctionneraient en démocratie directe et en face-à-face</w:t>
      </w:r>
      <w:r w:rsidR="003B3B95" w:rsidRPr="00A61E9A">
        <w:rPr>
          <w:rStyle w:val="Appelnotedebasdep"/>
          <w:rFonts w:ascii="Garamond" w:hAnsi="Garamond" w:cs="Times New Roman"/>
          <w:sz w:val="24"/>
          <w:szCs w:val="24"/>
          <w:lang w:val="fr-FR"/>
        </w:rPr>
        <w:footnoteReference w:id="2"/>
      </w:r>
      <w:r w:rsidRPr="00B836F5">
        <w:rPr>
          <w:rFonts w:ascii="Garamond" w:hAnsi="Garamond" w:cs="Times New Roman"/>
          <w:sz w:val="24"/>
          <w:szCs w:val="24"/>
          <w:lang w:val="fr-FR"/>
        </w:rPr>
        <w:t>. Pour les questions qui dépassent les limites de la commune, ces municipalités autonomes s’organiser</w:t>
      </w:r>
      <w:r w:rsidR="00E236D5">
        <w:rPr>
          <w:rFonts w:ascii="Garamond" w:hAnsi="Garamond" w:cs="Times New Roman"/>
          <w:sz w:val="24"/>
          <w:szCs w:val="24"/>
          <w:lang w:val="fr-FR"/>
        </w:rPr>
        <w:t>aient</w:t>
      </w:r>
      <w:r w:rsidRPr="00B836F5">
        <w:rPr>
          <w:rFonts w:ascii="Garamond" w:hAnsi="Garamond" w:cs="Times New Roman"/>
          <w:sz w:val="24"/>
          <w:szCs w:val="24"/>
          <w:lang w:val="fr-FR"/>
        </w:rPr>
        <w:t xml:space="preserve"> </w:t>
      </w:r>
      <w:r w:rsidR="00E236D5">
        <w:rPr>
          <w:rFonts w:ascii="Garamond" w:hAnsi="Garamond" w:cs="Times New Roman"/>
          <w:sz w:val="24"/>
          <w:szCs w:val="24"/>
          <w:lang w:val="fr-FR"/>
        </w:rPr>
        <w:t>e</w:t>
      </w:r>
      <w:r w:rsidRPr="00B836F5">
        <w:rPr>
          <w:rFonts w:ascii="Garamond" w:hAnsi="Garamond" w:cs="Times New Roman"/>
          <w:sz w:val="24"/>
          <w:szCs w:val="24"/>
          <w:lang w:val="fr-FR"/>
        </w:rPr>
        <w:t>n réseau de conseils confédéraux pour coordonner et administrer les décisions prises par les assemblées sur ces questions</w:t>
      </w:r>
      <w:r w:rsidR="001D679E" w:rsidRPr="00B836F5">
        <w:rPr>
          <w:rFonts w:ascii="Garamond" w:hAnsi="Garamond" w:cs="Times New Roman"/>
          <w:sz w:val="24"/>
          <w:szCs w:val="24"/>
          <w:lang w:val="fr-FR"/>
        </w:rPr>
        <w:t xml:space="preserve">, </w:t>
      </w:r>
      <w:r w:rsidR="00E236D5">
        <w:rPr>
          <w:rFonts w:ascii="Garamond" w:hAnsi="Garamond" w:cs="Times New Roman"/>
          <w:sz w:val="24"/>
          <w:szCs w:val="24"/>
          <w:lang w:val="fr-FR"/>
        </w:rPr>
        <w:t>par l’intermédiaire</w:t>
      </w:r>
      <w:r w:rsidRPr="00B836F5">
        <w:rPr>
          <w:rFonts w:ascii="Garamond" w:hAnsi="Garamond" w:cs="Times New Roman"/>
          <w:sz w:val="24"/>
          <w:szCs w:val="24"/>
          <w:lang w:val="fr-FR"/>
        </w:rPr>
        <w:t xml:space="preserve"> de </w:t>
      </w:r>
      <w:proofErr w:type="spellStart"/>
      <w:r w:rsidR="00B76D12" w:rsidRPr="00B836F5">
        <w:rPr>
          <w:rFonts w:ascii="Garamond" w:hAnsi="Garamond" w:cs="Times New Roman"/>
          <w:sz w:val="24"/>
          <w:szCs w:val="24"/>
          <w:lang w:val="fr-FR"/>
        </w:rPr>
        <w:t>délégué</w:t>
      </w:r>
      <w:r w:rsidR="00E236D5">
        <w:rPr>
          <w:rFonts w:ascii="Garamond" w:hAnsi="Garamond" w:cs="Times New Roman"/>
          <w:sz w:val="24"/>
          <w:szCs w:val="24"/>
          <w:lang w:val="fr-FR"/>
        </w:rPr>
        <w:t>·</w:t>
      </w:r>
      <w:r w:rsidR="00B76D12" w:rsidRPr="00B836F5">
        <w:rPr>
          <w:rFonts w:ascii="Garamond" w:hAnsi="Garamond" w:cs="Times New Roman"/>
          <w:sz w:val="24"/>
          <w:szCs w:val="24"/>
          <w:lang w:val="fr-FR"/>
        </w:rPr>
        <w:t>es</w:t>
      </w:r>
      <w:proofErr w:type="spellEnd"/>
      <w:r w:rsidR="00E236D5">
        <w:rPr>
          <w:rFonts w:ascii="Garamond" w:hAnsi="Garamond" w:cs="Times New Roman"/>
          <w:sz w:val="24"/>
          <w:szCs w:val="24"/>
          <w:lang w:val="fr-FR"/>
        </w:rPr>
        <w:t xml:space="preserve"> </w:t>
      </w:r>
      <w:r w:rsidRPr="00B836F5">
        <w:rPr>
          <w:rFonts w:ascii="Garamond" w:hAnsi="Garamond" w:cs="Times New Roman"/>
          <w:sz w:val="24"/>
          <w:szCs w:val="24"/>
          <w:lang w:val="fr-FR"/>
        </w:rPr>
        <w:t>dotées de mandats impératifs</w:t>
      </w:r>
      <w:r w:rsidR="00E236D5">
        <w:rPr>
          <w:rFonts w:ascii="Garamond" w:hAnsi="Garamond" w:cs="Times New Roman"/>
          <w:sz w:val="24"/>
          <w:szCs w:val="24"/>
          <w:lang w:val="fr-FR"/>
        </w:rPr>
        <w:t xml:space="preserve"> et</w:t>
      </w:r>
      <w:r w:rsidRPr="00B836F5">
        <w:rPr>
          <w:rFonts w:ascii="Garamond" w:hAnsi="Garamond" w:cs="Times New Roman"/>
          <w:sz w:val="24"/>
          <w:szCs w:val="24"/>
          <w:lang w:val="fr-FR"/>
        </w:rPr>
        <w:t xml:space="preserve"> révocables </w:t>
      </w:r>
      <w:r w:rsidR="00E236D5">
        <w:rPr>
          <w:rFonts w:ascii="Garamond" w:hAnsi="Garamond" w:cs="Times New Roman"/>
          <w:sz w:val="24"/>
          <w:szCs w:val="24"/>
          <w:lang w:val="fr-FR"/>
        </w:rPr>
        <w:t>de leurs assemblées</w:t>
      </w:r>
      <w:r w:rsidRPr="00B836F5">
        <w:rPr>
          <w:rFonts w:ascii="Garamond" w:hAnsi="Garamond" w:cs="Times New Roman"/>
          <w:sz w:val="24"/>
          <w:szCs w:val="24"/>
          <w:lang w:val="fr-FR"/>
        </w:rPr>
        <w:t>.</w:t>
      </w:r>
      <w:r w:rsidR="0006024C" w:rsidRPr="00B836F5">
        <w:rPr>
          <w:rFonts w:ascii="Garamond" w:hAnsi="Garamond" w:cs="Times New Roman"/>
          <w:sz w:val="24"/>
          <w:szCs w:val="24"/>
          <w:lang w:val="fr-FR"/>
        </w:rPr>
        <w:t xml:space="preserve"> </w:t>
      </w:r>
      <w:r w:rsidR="00F22E39">
        <w:rPr>
          <w:rFonts w:ascii="Garamond" w:hAnsi="Garamond" w:cs="Times New Roman"/>
          <w:sz w:val="24"/>
          <w:szCs w:val="24"/>
          <w:lang w:val="fr-FR"/>
        </w:rPr>
        <w:t>L’objectif est d’empêcher la domination d’une classe gouvernante sur une classe gouvernée en déprofessionnalisant la politique et en faisant</w:t>
      </w:r>
      <w:r w:rsidR="00E236D5">
        <w:rPr>
          <w:rFonts w:ascii="Garamond" w:hAnsi="Garamond" w:cs="Times New Roman"/>
          <w:sz w:val="24"/>
          <w:szCs w:val="24"/>
          <w:lang w:val="fr-FR"/>
        </w:rPr>
        <w:t xml:space="preserve"> de celle-ci</w:t>
      </w:r>
      <w:r w:rsidR="00F22E39">
        <w:rPr>
          <w:rFonts w:ascii="Garamond" w:hAnsi="Garamond" w:cs="Times New Roman"/>
          <w:sz w:val="24"/>
          <w:szCs w:val="24"/>
          <w:lang w:val="fr-FR"/>
        </w:rPr>
        <w:t xml:space="preserve"> l’activité de toutes et tous.</w:t>
      </w:r>
    </w:p>
    <w:p w14:paraId="4FA93D4B" w14:textId="50A71823" w:rsidR="009F4B7D" w:rsidRDefault="001D679E" w:rsidP="00C40E20">
      <w:pPr>
        <w:spacing w:after="0" w:line="240" w:lineRule="auto"/>
        <w:ind w:firstLine="708"/>
        <w:jc w:val="both"/>
        <w:rPr>
          <w:rFonts w:ascii="Garamond" w:hAnsi="Garamond" w:cs="Times New Roman"/>
          <w:color w:val="000000"/>
          <w:sz w:val="24"/>
          <w:szCs w:val="24"/>
          <w:lang w:val="fr-FR"/>
        </w:rPr>
      </w:pPr>
      <w:r w:rsidRPr="00B836F5">
        <w:rPr>
          <w:rFonts w:ascii="Garamond" w:eastAsia="Times New Roman" w:hAnsi="Garamond" w:cs="Times New Roman"/>
          <w:color w:val="000000" w:themeColor="text1"/>
          <w:sz w:val="24"/>
          <w:szCs w:val="24"/>
          <w:lang w:val="fr-FR" w:eastAsia="fr-FR"/>
        </w:rPr>
        <w:t xml:space="preserve">Au niveau stratégique, le projet communaliste vise à remplacer les structures étatiques par une confédération d’assemblées démocratiques populaires basées sur les quartiers, villages et villes. </w:t>
      </w:r>
      <w:r w:rsidRPr="00B836F5">
        <w:rPr>
          <w:rFonts w:ascii="Garamond" w:hAnsi="Garamond" w:cs="Times New Roman"/>
          <w:color w:val="000000"/>
          <w:sz w:val="24"/>
          <w:szCs w:val="24"/>
          <w:lang w:val="fr-FR"/>
        </w:rPr>
        <w:t xml:space="preserve">Pour </w:t>
      </w:r>
      <w:r w:rsidR="005900F9" w:rsidRPr="00B836F5">
        <w:rPr>
          <w:rFonts w:ascii="Garamond" w:hAnsi="Garamond" w:cs="Times New Roman"/>
          <w:color w:val="000000"/>
          <w:sz w:val="24"/>
          <w:szCs w:val="24"/>
          <w:lang w:val="fr-FR"/>
        </w:rPr>
        <w:t>bâtir</w:t>
      </w:r>
      <w:r w:rsidRPr="00B836F5">
        <w:rPr>
          <w:rFonts w:ascii="Garamond" w:hAnsi="Garamond" w:cs="Times New Roman"/>
          <w:color w:val="000000"/>
          <w:sz w:val="24"/>
          <w:szCs w:val="24"/>
          <w:lang w:val="fr-FR"/>
        </w:rPr>
        <w:t xml:space="preserve"> ces communes autogérées, </w:t>
      </w:r>
      <w:proofErr w:type="spellStart"/>
      <w:r w:rsidRPr="00B836F5">
        <w:rPr>
          <w:rFonts w:ascii="Garamond" w:hAnsi="Garamond" w:cs="Times New Roman"/>
          <w:color w:val="000000"/>
          <w:sz w:val="24"/>
          <w:szCs w:val="24"/>
          <w:lang w:val="fr-FR"/>
        </w:rPr>
        <w:t>Bookchin</w:t>
      </w:r>
      <w:proofErr w:type="spellEnd"/>
      <w:r w:rsidRPr="00B836F5">
        <w:rPr>
          <w:rFonts w:ascii="Garamond" w:hAnsi="Garamond" w:cs="Times New Roman"/>
          <w:color w:val="000000"/>
          <w:sz w:val="24"/>
          <w:szCs w:val="24"/>
          <w:lang w:val="fr-FR"/>
        </w:rPr>
        <w:t xml:space="preserve"> propose deux </w:t>
      </w:r>
      <w:r w:rsidR="005900F9" w:rsidRPr="00B836F5">
        <w:rPr>
          <w:rFonts w:ascii="Garamond" w:hAnsi="Garamond" w:cs="Times New Roman"/>
          <w:color w:val="000000"/>
          <w:sz w:val="24"/>
          <w:szCs w:val="24"/>
          <w:lang w:val="fr-FR"/>
        </w:rPr>
        <w:t xml:space="preserve">voies </w:t>
      </w:r>
      <w:r w:rsidRPr="00B836F5">
        <w:rPr>
          <w:rFonts w:ascii="Garamond" w:hAnsi="Garamond" w:cs="Times New Roman"/>
          <w:color w:val="000000"/>
          <w:sz w:val="24"/>
          <w:szCs w:val="24"/>
          <w:lang w:val="fr-FR"/>
        </w:rPr>
        <w:t>stratégi</w:t>
      </w:r>
      <w:r w:rsidR="005900F9" w:rsidRPr="00B836F5">
        <w:rPr>
          <w:rFonts w:ascii="Garamond" w:hAnsi="Garamond" w:cs="Times New Roman"/>
          <w:color w:val="000000"/>
          <w:sz w:val="24"/>
          <w:szCs w:val="24"/>
          <w:lang w:val="fr-FR"/>
        </w:rPr>
        <w:t>qu</w:t>
      </w:r>
      <w:r w:rsidRPr="00B836F5">
        <w:rPr>
          <w:rFonts w:ascii="Garamond" w:hAnsi="Garamond" w:cs="Times New Roman"/>
          <w:color w:val="000000"/>
          <w:sz w:val="24"/>
          <w:szCs w:val="24"/>
          <w:lang w:val="fr-FR"/>
        </w:rPr>
        <w:t>es</w:t>
      </w:r>
      <w:r w:rsidR="00E236D5">
        <w:rPr>
          <w:rFonts w:ascii="Garamond" w:hAnsi="Garamond" w:cs="Times New Roman"/>
          <w:color w:val="000000"/>
          <w:sz w:val="24"/>
          <w:szCs w:val="24"/>
          <w:lang w:val="fr-FR"/>
        </w:rPr>
        <w:t xml:space="preserve"> : extra-légale et légale. </w:t>
      </w:r>
      <w:r w:rsidRPr="00B836F5">
        <w:rPr>
          <w:rFonts w:ascii="Garamond" w:hAnsi="Garamond" w:cs="Times New Roman"/>
          <w:color w:val="000000"/>
          <w:sz w:val="24"/>
          <w:szCs w:val="24"/>
          <w:lang w:val="fr-FR"/>
        </w:rPr>
        <w:t xml:space="preserve">La première consisterait </w:t>
      </w:r>
      <w:r w:rsidR="00E236D5">
        <w:rPr>
          <w:rFonts w:ascii="Garamond" w:hAnsi="Garamond" w:cs="Times New Roman"/>
          <w:color w:val="000000"/>
          <w:sz w:val="24"/>
          <w:szCs w:val="24"/>
          <w:lang w:val="fr-FR"/>
        </w:rPr>
        <w:t>à construire</w:t>
      </w:r>
      <w:r w:rsidRPr="00B836F5">
        <w:rPr>
          <w:rFonts w:ascii="Garamond" w:hAnsi="Garamond" w:cs="Times New Roman"/>
          <w:color w:val="000000"/>
          <w:sz w:val="24"/>
          <w:szCs w:val="24"/>
          <w:lang w:val="fr-FR"/>
        </w:rPr>
        <w:t xml:space="preserve"> </w:t>
      </w:r>
      <w:r w:rsidR="00E236D5">
        <w:rPr>
          <w:rFonts w:ascii="Garamond" w:hAnsi="Garamond" w:cs="Times New Roman"/>
          <w:color w:val="000000"/>
          <w:sz w:val="24"/>
          <w:szCs w:val="24"/>
          <w:lang w:val="fr-FR"/>
        </w:rPr>
        <w:t>l</w:t>
      </w:r>
      <w:r w:rsidRPr="00B836F5">
        <w:rPr>
          <w:rFonts w:ascii="Garamond" w:hAnsi="Garamond" w:cs="Times New Roman"/>
          <w:color w:val="000000"/>
          <w:sz w:val="24"/>
          <w:szCs w:val="24"/>
          <w:lang w:val="fr-FR"/>
        </w:rPr>
        <w:t>es assemblées populaires</w:t>
      </w:r>
      <w:r w:rsidR="00E236D5">
        <w:rPr>
          <w:rFonts w:ascii="Garamond" w:hAnsi="Garamond" w:cs="Times New Roman"/>
          <w:color w:val="000000"/>
          <w:sz w:val="24"/>
          <w:szCs w:val="24"/>
          <w:lang w:val="fr-FR"/>
        </w:rPr>
        <w:t xml:space="preserve"> communales</w:t>
      </w:r>
      <w:r w:rsidRPr="00B836F5">
        <w:rPr>
          <w:rFonts w:ascii="Garamond" w:hAnsi="Garamond" w:cs="Times New Roman"/>
          <w:color w:val="000000"/>
          <w:sz w:val="24"/>
          <w:szCs w:val="24"/>
          <w:lang w:val="fr-FR"/>
        </w:rPr>
        <w:t xml:space="preserve">, à côté des institutions </w:t>
      </w:r>
      <w:r w:rsidR="00E236D5">
        <w:rPr>
          <w:rFonts w:ascii="Garamond" w:hAnsi="Garamond" w:cs="Times New Roman"/>
          <w:color w:val="000000"/>
          <w:sz w:val="24"/>
          <w:szCs w:val="24"/>
          <w:lang w:val="fr-FR"/>
        </w:rPr>
        <w:t>étatiques</w:t>
      </w:r>
      <w:r w:rsidRPr="00B836F5">
        <w:rPr>
          <w:rFonts w:ascii="Garamond" w:hAnsi="Garamond" w:cs="Times New Roman"/>
          <w:color w:val="000000"/>
          <w:sz w:val="24"/>
          <w:szCs w:val="24"/>
          <w:lang w:val="fr-FR"/>
        </w:rPr>
        <w:t xml:space="preserve">, qui permettraient aux individus </w:t>
      </w:r>
      <w:r w:rsidR="009D79E4">
        <w:rPr>
          <w:rFonts w:ascii="Garamond" w:hAnsi="Garamond" w:cs="Times New Roman"/>
          <w:color w:val="000000"/>
          <w:sz w:val="24"/>
          <w:szCs w:val="24"/>
          <w:lang w:val="fr-FR"/>
        </w:rPr>
        <w:t>de</w:t>
      </w:r>
      <w:r w:rsidR="00E236D5">
        <w:rPr>
          <w:rFonts w:ascii="Garamond" w:hAnsi="Garamond" w:cs="Times New Roman"/>
          <w:color w:val="000000"/>
          <w:sz w:val="24"/>
          <w:szCs w:val="24"/>
          <w:lang w:val="fr-FR"/>
        </w:rPr>
        <w:t xml:space="preserve"> </w:t>
      </w:r>
      <w:r w:rsidRPr="00B836F5">
        <w:rPr>
          <w:rFonts w:ascii="Garamond" w:hAnsi="Garamond" w:cs="Times New Roman"/>
          <w:color w:val="000000"/>
          <w:sz w:val="24"/>
          <w:szCs w:val="24"/>
          <w:lang w:val="fr-FR"/>
        </w:rPr>
        <w:t>s’organis</w:t>
      </w:r>
      <w:r w:rsidR="009D79E4">
        <w:rPr>
          <w:rFonts w:ascii="Garamond" w:hAnsi="Garamond" w:cs="Times New Roman"/>
          <w:color w:val="000000"/>
          <w:sz w:val="24"/>
          <w:szCs w:val="24"/>
          <w:lang w:val="fr-FR"/>
        </w:rPr>
        <w:t xml:space="preserve">er </w:t>
      </w:r>
      <w:r w:rsidRPr="00B836F5">
        <w:rPr>
          <w:rFonts w:ascii="Garamond" w:hAnsi="Garamond" w:cs="Times New Roman"/>
          <w:color w:val="000000"/>
          <w:sz w:val="24"/>
          <w:szCs w:val="24"/>
          <w:lang w:val="fr-FR"/>
        </w:rPr>
        <w:t>en démocratie directe</w:t>
      </w:r>
      <w:r w:rsidR="009D79E4">
        <w:rPr>
          <w:rFonts w:ascii="Garamond" w:hAnsi="Garamond" w:cs="Times New Roman"/>
          <w:color w:val="000000"/>
          <w:sz w:val="24"/>
          <w:szCs w:val="24"/>
          <w:lang w:val="fr-FR"/>
        </w:rPr>
        <w:t>,</w:t>
      </w:r>
      <w:r w:rsidR="00E236D5">
        <w:rPr>
          <w:rFonts w:ascii="Garamond" w:hAnsi="Garamond" w:cs="Times New Roman"/>
          <w:color w:val="000000"/>
          <w:sz w:val="24"/>
          <w:szCs w:val="24"/>
          <w:lang w:val="fr-FR"/>
        </w:rPr>
        <w:t xml:space="preserve"> </w:t>
      </w:r>
      <w:r w:rsidRPr="00B836F5">
        <w:rPr>
          <w:rFonts w:ascii="Garamond" w:hAnsi="Garamond" w:cs="Times New Roman"/>
          <w:color w:val="000000"/>
          <w:sz w:val="24"/>
          <w:szCs w:val="24"/>
          <w:lang w:val="fr-FR"/>
        </w:rPr>
        <w:t>de répondre collectivement à leurs besoins</w:t>
      </w:r>
      <w:r w:rsidR="009D79E4">
        <w:rPr>
          <w:rFonts w:ascii="Garamond" w:hAnsi="Garamond" w:cs="Times New Roman"/>
          <w:color w:val="000000"/>
          <w:sz w:val="24"/>
          <w:szCs w:val="24"/>
          <w:lang w:val="fr-FR"/>
        </w:rPr>
        <w:t xml:space="preserve"> et </w:t>
      </w:r>
      <w:r w:rsidR="009D79E4" w:rsidRPr="00B836F5">
        <w:rPr>
          <w:rFonts w:ascii="Garamond" w:hAnsi="Garamond" w:cs="Times New Roman"/>
          <w:color w:val="000000"/>
          <w:sz w:val="24"/>
          <w:szCs w:val="24"/>
          <w:lang w:val="fr-FR"/>
        </w:rPr>
        <w:t>de créer un contre-pouvoir</w:t>
      </w:r>
      <w:r w:rsidRPr="00B836F5">
        <w:rPr>
          <w:rFonts w:ascii="Garamond" w:hAnsi="Garamond" w:cs="Times New Roman"/>
          <w:color w:val="000000"/>
          <w:sz w:val="24"/>
          <w:szCs w:val="24"/>
          <w:lang w:val="fr-FR"/>
        </w:rPr>
        <w:t xml:space="preserve">. La seconde voie consisterait à faire élire </w:t>
      </w:r>
      <w:r w:rsidR="009D79E4">
        <w:rPr>
          <w:rFonts w:ascii="Garamond" w:hAnsi="Garamond" w:cs="Times New Roman"/>
          <w:color w:val="000000"/>
          <w:sz w:val="24"/>
          <w:szCs w:val="24"/>
          <w:lang w:val="fr-FR"/>
        </w:rPr>
        <w:t>au conseil municipal</w:t>
      </w:r>
      <w:r w:rsidRPr="00B836F5">
        <w:rPr>
          <w:rFonts w:ascii="Garamond" w:hAnsi="Garamond" w:cs="Times New Roman"/>
          <w:color w:val="000000"/>
          <w:sz w:val="24"/>
          <w:szCs w:val="24"/>
          <w:lang w:val="fr-FR"/>
        </w:rPr>
        <w:t xml:space="preserve"> des personnes qui seraient mandatées de manière impérative et révocable par une assemblée populaire extralégale et à lier ce mandat officiel aux décisions de l’assemblée.</w:t>
      </w:r>
      <w:r w:rsidR="005900F9" w:rsidRPr="00B836F5">
        <w:rPr>
          <w:rFonts w:ascii="Garamond" w:hAnsi="Garamond" w:cs="Times New Roman"/>
          <w:color w:val="000000"/>
          <w:sz w:val="24"/>
          <w:szCs w:val="24"/>
          <w:lang w:val="fr-FR"/>
        </w:rPr>
        <w:t xml:space="preserve"> </w:t>
      </w:r>
      <w:r w:rsidR="009D79E4">
        <w:rPr>
          <w:rFonts w:ascii="Garamond" w:eastAsia="Times New Roman" w:hAnsi="Garamond" w:cs="Times New Roman"/>
          <w:color w:val="000000" w:themeColor="text1"/>
          <w:sz w:val="24"/>
          <w:szCs w:val="24"/>
          <w:lang w:val="fr-FR" w:eastAsia="fr-FR"/>
        </w:rPr>
        <w:t xml:space="preserve">Étant donné </w:t>
      </w:r>
      <w:r w:rsidR="005900F9" w:rsidRPr="00B836F5">
        <w:rPr>
          <w:rFonts w:ascii="Garamond" w:hAnsi="Garamond" w:cs="Times New Roman"/>
          <w:color w:val="000000"/>
          <w:sz w:val="24"/>
          <w:szCs w:val="24"/>
          <w:lang w:val="fr-FR"/>
        </w:rPr>
        <w:t>que la municipalité seule</w:t>
      </w:r>
      <w:r w:rsidR="009D79E4">
        <w:rPr>
          <w:rFonts w:ascii="Garamond" w:hAnsi="Garamond" w:cs="Times New Roman"/>
          <w:color w:val="000000"/>
          <w:sz w:val="24"/>
          <w:szCs w:val="24"/>
          <w:lang w:val="fr-FR"/>
        </w:rPr>
        <w:t xml:space="preserve"> </w:t>
      </w:r>
      <w:r w:rsidR="005900F9" w:rsidRPr="00B836F5">
        <w:rPr>
          <w:rFonts w:ascii="Garamond" w:hAnsi="Garamond" w:cs="Times New Roman"/>
          <w:color w:val="000000"/>
          <w:sz w:val="24"/>
          <w:szCs w:val="24"/>
          <w:lang w:val="fr-FR"/>
        </w:rPr>
        <w:t>n’est pas suffisante pour abolir, ni même sérieusement défier l’État</w:t>
      </w:r>
      <w:r w:rsidR="009D79E4">
        <w:rPr>
          <w:rFonts w:ascii="Garamond" w:hAnsi="Garamond" w:cs="Times New Roman"/>
          <w:color w:val="000000"/>
          <w:sz w:val="24"/>
          <w:szCs w:val="24"/>
          <w:lang w:val="fr-FR"/>
        </w:rPr>
        <w:t xml:space="preserve">, le communalisme </w:t>
      </w:r>
      <w:r w:rsidR="005900F9" w:rsidRPr="00B836F5">
        <w:rPr>
          <w:rFonts w:ascii="Garamond" w:hAnsi="Garamond" w:cs="Times New Roman"/>
          <w:color w:val="000000"/>
          <w:sz w:val="24"/>
          <w:szCs w:val="24"/>
          <w:lang w:val="fr-FR"/>
        </w:rPr>
        <w:t>propose de conféd</w:t>
      </w:r>
      <w:r w:rsidR="009F4B7D" w:rsidRPr="00B836F5">
        <w:rPr>
          <w:rFonts w:ascii="Garamond" w:hAnsi="Garamond" w:cs="Times New Roman"/>
          <w:color w:val="000000"/>
          <w:sz w:val="24"/>
          <w:szCs w:val="24"/>
          <w:lang w:val="fr-FR"/>
        </w:rPr>
        <w:t>é</w:t>
      </w:r>
      <w:r w:rsidR="005900F9" w:rsidRPr="00B836F5">
        <w:rPr>
          <w:rFonts w:ascii="Garamond" w:hAnsi="Garamond" w:cs="Times New Roman"/>
          <w:color w:val="000000"/>
          <w:sz w:val="24"/>
          <w:szCs w:val="24"/>
          <w:lang w:val="fr-FR"/>
        </w:rPr>
        <w:t xml:space="preserve">rer les assemblées populaires locales </w:t>
      </w:r>
      <w:r w:rsidR="009D79E4">
        <w:rPr>
          <w:rFonts w:ascii="Garamond" w:hAnsi="Garamond" w:cs="Times New Roman"/>
          <w:color w:val="000000"/>
          <w:sz w:val="24"/>
          <w:szCs w:val="24"/>
          <w:lang w:val="fr-FR"/>
        </w:rPr>
        <w:t>afin</w:t>
      </w:r>
      <w:r w:rsidR="005900F9" w:rsidRPr="00B836F5">
        <w:rPr>
          <w:rFonts w:ascii="Garamond" w:hAnsi="Garamond" w:cs="Times New Roman"/>
          <w:color w:val="000000"/>
          <w:sz w:val="24"/>
          <w:szCs w:val="24"/>
          <w:lang w:val="fr-FR"/>
        </w:rPr>
        <w:t xml:space="preserve"> d’arriver à une situation de double pouvoir</w:t>
      </w:r>
      <w:r w:rsidR="009D79E4">
        <w:rPr>
          <w:rFonts w:ascii="Garamond" w:hAnsi="Garamond" w:cs="Times New Roman"/>
          <w:color w:val="000000"/>
          <w:sz w:val="24"/>
          <w:szCs w:val="24"/>
          <w:lang w:val="fr-FR"/>
        </w:rPr>
        <w:t xml:space="preserve"> (comme lors de la révolution russe de 1917), c’est-à-dire </w:t>
      </w:r>
      <w:r w:rsidR="005900F9" w:rsidRPr="00B836F5">
        <w:rPr>
          <w:rFonts w:ascii="Garamond" w:hAnsi="Garamond" w:cs="Times New Roman"/>
          <w:color w:val="000000"/>
          <w:sz w:val="24"/>
          <w:szCs w:val="24"/>
          <w:lang w:val="fr-FR"/>
        </w:rPr>
        <w:t xml:space="preserve">de compétition pour la légitimité politique </w:t>
      </w:r>
      <w:r w:rsidR="009D79E4">
        <w:rPr>
          <w:rFonts w:ascii="Garamond" w:hAnsi="Garamond" w:cs="Times New Roman"/>
          <w:color w:val="000000"/>
          <w:sz w:val="24"/>
          <w:szCs w:val="24"/>
          <w:lang w:val="fr-FR"/>
        </w:rPr>
        <w:t>entre</w:t>
      </w:r>
      <w:r w:rsidR="005900F9" w:rsidRPr="00B836F5">
        <w:rPr>
          <w:rFonts w:ascii="Garamond" w:hAnsi="Garamond" w:cs="Times New Roman"/>
          <w:color w:val="000000"/>
          <w:sz w:val="24"/>
          <w:szCs w:val="24"/>
          <w:lang w:val="fr-FR"/>
        </w:rPr>
        <w:t xml:space="preserve"> la confédération de communes </w:t>
      </w:r>
      <w:r w:rsidR="009D79E4">
        <w:rPr>
          <w:rFonts w:ascii="Garamond" w:hAnsi="Garamond" w:cs="Times New Roman"/>
          <w:color w:val="000000"/>
          <w:sz w:val="24"/>
          <w:szCs w:val="24"/>
          <w:lang w:val="fr-FR"/>
        </w:rPr>
        <w:t>libres</w:t>
      </w:r>
      <w:r w:rsidR="005900F9" w:rsidRPr="00B836F5">
        <w:rPr>
          <w:rFonts w:ascii="Garamond" w:hAnsi="Garamond" w:cs="Times New Roman"/>
          <w:color w:val="000000"/>
          <w:sz w:val="24"/>
          <w:szCs w:val="24"/>
          <w:lang w:val="fr-FR"/>
        </w:rPr>
        <w:t xml:space="preserve">, et l’État. L’espoir des communalistes (dont il ne s’agira pas ici d’évaluer le réalisme), est que le </w:t>
      </w:r>
      <w:r w:rsidR="005900F9" w:rsidRPr="00B836F5">
        <w:rPr>
          <w:rFonts w:ascii="Garamond" w:hAnsi="Garamond" w:cs="Times New Roman"/>
          <w:color w:val="000000"/>
          <w:sz w:val="24"/>
          <w:szCs w:val="24"/>
          <w:lang w:val="fr-FR"/>
        </w:rPr>
        <w:lastRenderedPageBreak/>
        <w:t xml:space="preserve">premier bloc remplace le second. </w:t>
      </w:r>
      <w:r w:rsidR="0082151F">
        <w:rPr>
          <w:rFonts w:ascii="Garamond" w:hAnsi="Garamond" w:cs="Times New Roman"/>
          <w:color w:val="000000"/>
          <w:sz w:val="24"/>
          <w:szCs w:val="24"/>
          <w:lang w:val="fr-FR"/>
        </w:rPr>
        <w:t>D</w:t>
      </w:r>
      <w:r w:rsidR="005900F9" w:rsidRPr="00B836F5">
        <w:rPr>
          <w:rFonts w:ascii="Garamond" w:hAnsi="Garamond" w:cs="Times New Roman"/>
          <w:color w:val="000000"/>
          <w:sz w:val="24"/>
          <w:szCs w:val="24"/>
          <w:lang w:val="fr-FR"/>
        </w:rPr>
        <w:t>ans la pratique</w:t>
      </w:r>
      <w:r w:rsidR="0082151F">
        <w:rPr>
          <w:rFonts w:ascii="Garamond" w:hAnsi="Garamond" w:cs="Times New Roman"/>
          <w:color w:val="000000"/>
          <w:sz w:val="24"/>
          <w:szCs w:val="24"/>
          <w:lang w:val="fr-FR"/>
        </w:rPr>
        <w:t xml:space="preserve">, </w:t>
      </w:r>
      <w:r w:rsidR="005900F9" w:rsidRPr="00B836F5">
        <w:rPr>
          <w:rFonts w:ascii="Garamond" w:hAnsi="Garamond" w:cs="Times New Roman"/>
          <w:color w:val="000000"/>
          <w:sz w:val="24"/>
          <w:szCs w:val="24"/>
          <w:lang w:val="fr-FR"/>
        </w:rPr>
        <w:t>de</w:t>
      </w:r>
      <w:r w:rsidR="0082151F">
        <w:rPr>
          <w:rFonts w:ascii="Garamond" w:hAnsi="Garamond" w:cs="Times New Roman"/>
          <w:color w:val="000000"/>
          <w:sz w:val="24"/>
          <w:szCs w:val="24"/>
          <w:lang w:val="fr-FR"/>
        </w:rPr>
        <w:t xml:space="preserve"> nombreux</w:t>
      </w:r>
      <w:r w:rsidR="005900F9" w:rsidRPr="00B836F5">
        <w:rPr>
          <w:rFonts w:ascii="Garamond" w:hAnsi="Garamond" w:cs="Times New Roman"/>
          <w:color w:val="000000"/>
          <w:sz w:val="24"/>
          <w:szCs w:val="24"/>
          <w:lang w:val="fr-FR"/>
        </w:rPr>
        <w:t xml:space="preserve"> mouvements </w:t>
      </w:r>
      <w:r w:rsidR="0082151F">
        <w:rPr>
          <w:rFonts w:ascii="Garamond" w:hAnsi="Garamond" w:cs="Times New Roman"/>
          <w:color w:val="000000"/>
          <w:sz w:val="24"/>
          <w:szCs w:val="24"/>
          <w:lang w:val="fr-FR"/>
        </w:rPr>
        <w:t>révolutionnaires adoptent une telle stratégie</w:t>
      </w:r>
      <w:r w:rsidR="005900F9" w:rsidRPr="00B836F5">
        <w:rPr>
          <w:rFonts w:ascii="Garamond" w:hAnsi="Garamond" w:cs="Times New Roman"/>
          <w:color w:val="000000"/>
          <w:sz w:val="24"/>
          <w:szCs w:val="24"/>
          <w:lang w:val="fr-FR"/>
        </w:rPr>
        <w:t xml:space="preserve"> (</w:t>
      </w:r>
      <w:r w:rsidR="0082151F">
        <w:rPr>
          <w:rFonts w:ascii="Garamond" w:hAnsi="Garamond" w:cs="Times New Roman"/>
          <w:color w:val="000000"/>
          <w:sz w:val="24"/>
          <w:szCs w:val="24"/>
          <w:lang w:val="fr-FR"/>
        </w:rPr>
        <w:t>qu’ils s’attachent explicitement</w:t>
      </w:r>
      <w:r w:rsidR="0082151F" w:rsidRPr="0082151F">
        <w:rPr>
          <w:rFonts w:ascii="Garamond" w:hAnsi="Garamond" w:cs="Times New Roman"/>
          <w:color w:val="000000"/>
          <w:sz w:val="24"/>
          <w:szCs w:val="24"/>
          <w:lang w:val="fr-FR"/>
        </w:rPr>
        <w:t xml:space="preserve"> </w:t>
      </w:r>
      <w:r w:rsidR="0082151F">
        <w:rPr>
          <w:rFonts w:ascii="Garamond" w:hAnsi="Garamond" w:cs="Times New Roman"/>
          <w:color w:val="000000"/>
          <w:sz w:val="24"/>
          <w:szCs w:val="24"/>
          <w:lang w:val="fr-FR"/>
        </w:rPr>
        <w:t>ou non au communalisme</w:t>
      </w:r>
      <w:r w:rsidR="005900F9" w:rsidRPr="00B836F5">
        <w:rPr>
          <w:rFonts w:ascii="Garamond" w:hAnsi="Garamond" w:cs="Times New Roman"/>
          <w:color w:val="000000"/>
          <w:sz w:val="24"/>
          <w:szCs w:val="24"/>
          <w:lang w:val="fr-FR"/>
        </w:rPr>
        <w:t>)</w:t>
      </w:r>
      <w:r w:rsidR="00783D27">
        <w:rPr>
          <w:rStyle w:val="Appelnotedebasdep"/>
          <w:rFonts w:ascii="Garamond" w:hAnsi="Garamond" w:cs="Times New Roman"/>
          <w:color w:val="000000"/>
          <w:sz w:val="24"/>
          <w:szCs w:val="24"/>
          <w:lang w:val="fr-FR"/>
        </w:rPr>
        <w:footnoteReference w:id="3"/>
      </w:r>
      <w:r w:rsidR="005900F9" w:rsidRPr="00B836F5">
        <w:rPr>
          <w:rFonts w:ascii="Garamond" w:hAnsi="Garamond" w:cs="Times New Roman"/>
          <w:color w:val="000000"/>
          <w:sz w:val="24"/>
          <w:szCs w:val="24"/>
          <w:lang w:val="fr-FR"/>
        </w:rPr>
        <w:t>.</w:t>
      </w:r>
    </w:p>
    <w:p w14:paraId="0C4C368D" w14:textId="77777777" w:rsidR="00C0799A" w:rsidRPr="00B836F5" w:rsidRDefault="00C0799A" w:rsidP="00852C08">
      <w:pPr>
        <w:spacing w:after="0" w:line="240" w:lineRule="auto"/>
        <w:rPr>
          <w:rFonts w:ascii="Garamond" w:hAnsi="Garamond" w:cs="Times New Roman"/>
          <w:color w:val="000000"/>
          <w:sz w:val="24"/>
          <w:szCs w:val="24"/>
          <w:lang w:val="fr-FR"/>
        </w:rPr>
      </w:pPr>
    </w:p>
    <w:p w14:paraId="6CF31B73" w14:textId="631F28B6" w:rsidR="00224FB7" w:rsidRPr="00297CB8" w:rsidRDefault="009F4B7D" w:rsidP="00852C08">
      <w:pPr>
        <w:spacing w:after="0" w:line="240" w:lineRule="auto"/>
        <w:jc w:val="center"/>
        <w:rPr>
          <w:rFonts w:ascii="Garamond" w:hAnsi="Garamond" w:cs="Times New Roman"/>
          <w:b/>
          <w:bCs/>
          <w:sz w:val="24"/>
          <w:szCs w:val="24"/>
        </w:rPr>
      </w:pPr>
      <w:r w:rsidRPr="00297CB8">
        <w:rPr>
          <w:rFonts w:ascii="Garamond" w:hAnsi="Garamond" w:cs="Times New Roman"/>
          <w:b/>
          <w:bCs/>
          <w:color w:val="000000"/>
          <w:sz w:val="24"/>
          <w:szCs w:val="24"/>
          <w:lang w:val="fr-FR"/>
        </w:rPr>
        <w:t xml:space="preserve">II. </w:t>
      </w:r>
      <w:r w:rsidR="00C0799A">
        <w:rPr>
          <w:rFonts w:ascii="Garamond" w:hAnsi="Garamond" w:cs="Times New Roman"/>
          <w:b/>
          <w:bCs/>
          <w:sz w:val="24"/>
          <w:szCs w:val="24"/>
          <w:lang w:val="fr-FR"/>
        </w:rPr>
        <w:t>La tension</w:t>
      </w:r>
      <w:r w:rsidR="00224FB7" w:rsidRPr="00297CB8">
        <w:rPr>
          <w:rFonts w:ascii="Garamond" w:hAnsi="Garamond" w:cs="Times New Roman"/>
          <w:b/>
          <w:bCs/>
          <w:sz w:val="24"/>
          <w:szCs w:val="24"/>
        </w:rPr>
        <w:t xml:space="preserve"> entre </w:t>
      </w:r>
      <w:r w:rsidR="00B63213" w:rsidRPr="00297CB8">
        <w:rPr>
          <w:rFonts w:ascii="Garamond" w:hAnsi="Garamond" w:cs="Times New Roman"/>
          <w:b/>
          <w:bCs/>
          <w:sz w:val="24"/>
          <w:szCs w:val="24"/>
        </w:rPr>
        <w:t>la construction des assemblées locales</w:t>
      </w:r>
      <w:r w:rsidR="00224FB7" w:rsidRPr="00297CB8">
        <w:rPr>
          <w:rFonts w:ascii="Garamond" w:hAnsi="Garamond" w:cs="Times New Roman"/>
          <w:b/>
          <w:bCs/>
          <w:sz w:val="24"/>
          <w:szCs w:val="24"/>
        </w:rPr>
        <w:t xml:space="preserve"> et </w:t>
      </w:r>
      <w:r w:rsidR="00B63213" w:rsidRPr="00297CB8">
        <w:rPr>
          <w:rFonts w:ascii="Garamond" w:hAnsi="Garamond" w:cs="Times New Roman"/>
          <w:b/>
          <w:bCs/>
          <w:sz w:val="24"/>
          <w:szCs w:val="24"/>
        </w:rPr>
        <w:t xml:space="preserve">celle de la </w:t>
      </w:r>
      <w:r w:rsidR="00224FB7" w:rsidRPr="00297CB8">
        <w:rPr>
          <w:rFonts w:ascii="Garamond" w:hAnsi="Garamond" w:cs="Times New Roman"/>
          <w:b/>
          <w:bCs/>
          <w:sz w:val="24"/>
          <w:szCs w:val="24"/>
        </w:rPr>
        <w:t>fédération</w:t>
      </w:r>
    </w:p>
    <w:p w14:paraId="1715271E" w14:textId="77777777" w:rsidR="00F57FCB" w:rsidRPr="00B836F5" w:rsidRDefault="00F57FCB" w:rsidP="00852C08">
      <w:pPr>
        <w:spacing w:after="0" w:line="240" w:lineRule="auto"/>
        <w:jc w:val="both"/>
        <w:rPr>
          <w:rFonts w:ascii="Garamond" w:hAnsi="Garamond" w:cs="Times New Roman"/>
          <w:sz w:val="24"/>
          <w:szCs w:val="24"/>
        </w:rPr>
      </w:pPr>
    </w:p>
    <w:p w14:paraId="51B2B3B4" w14:textId="76A32EF0" w:rsidR="006A7B0C" w:rsidRPr="00B836F5" w:rsidRDefault="00002DB1" w:rsidP="006A7B0C">
      <w:pPr>
        <w:spacing w:after="0" w:line="240" w:lineRule="auto"/>
        <w:ind w:firstLine="708"/>
        <w:jc w:val="both"/>
        <w:rPr>
          <w:rFonts w:ascii="Garamond" w:hAnsi="Garamond" w:cs="Times New Roman"/>
          <w:sz w:val="24"/>
          <w:szCs w:val="24"/>
        </w:rPr>
      </w:pPr>
      <w:r>
        <w:rPr>
          <w:rFonts w:ascii="Garamond" w:hAnsi="Garamond" w:cs="Times New Roman"/>
          <w:sz w:val="24"/>
          <w:szCs w:val="24"/>
        </w:rPr>
        <w:t>Pour l</w:t>
      </w:r>
      <w:r w:rsidR="004A15C1" w:rsidRPr="00B836F5">
        <w:rPr>
          <w:rFonts w:ascii="Garamond" w:hAnsi="Garamond" w:cs="Times New Roman"/>
          <w:sz w:val="24"/>
          <w:szCs w:val="24"/>
        </w:rPr>
        <w:t>es mouvements communalistes, une tension voit rapidement le jour entre les deux composantes du projet</w:t>
      </w:r>
      <w:r>
        <w:rPr>
          <w:rFonts w:ascii="Garamond" w:hAnsi="Garamond" w:cs="Times New Roman"/>
          <w:sz w:val="24"/>
          <w:szCs w:val="24"/>
        </w:rPr>
        <w:t> :</w:t>
      </w:r>
      <w:r w:rsidR="004A15C1" w:rsidRPr="00B836F5">
        <w:rPr>
          <w:rFonts w:ascii="Garamond" w:hAnsi="Garamond" w:cs="Times New Roman"/>
          <w:sz w:val="24"/>
          <w:szCs w:val="24"/>
        </w:rPr>
        <w:t xml:space="preserve"> celle de la construction de l’assemblée populaire local</w:t>
      </w:r>
      <w:r>
        <w:rPr>
          <w:rFonts w:ascii="Garamond" w:hAnsi="Garamond" w:cs="Times New Roman"/>
          <w:sz w:val="24"/>
          <w:szCs w:val="24"/>
        </w:rPr>
        <w:t>e</w:t>
      </w:r>
      <w:r w:rsidR="004A15C1" w:rsidRPr="00B836F5">
        <w:rPr>
          <w:rFonts w:ascii="Garamond" w:hAnsi="Garamond" w:cs="Times New Roman"/>
          <w:sz w:val="24"/>
          <w:szCs w:val="24"/>
        </w:rPr>
        <w:t xml:space="preserve"> (que cela soit en participant aux élections ou non) et celle de l’édification de la fédération de ces communes libres. </w:t>
      </w:r>
      <w:r w:rsidR="006A7B0C">
        <w:rPr>
          <w:rFonts w:ascii="Garamond" w:hAnsi="Garamond" w:cs="Times New Roman"/>
          <w:sz w:val="24"/>
          <w:szCs w:val="24"/>
        </w:rPr>
        <w:t xml:space="preserve">Cette section </w:t>
      </w:r>
      <w:r>
        <w:rPr>
          <w:rFonts w:ascii="Garamond" w:hAnsi="Garamond" w:cs="Times New Roman"/>
          <w:sz w:val="24"/>
          <w:szCs w:val="24"/>
        </w:rPr>
        <w:t>explore</w:t>
      </w:r>
      <w:r w:rsidR="004A15C1" w:rsidRPr="00B836F5">
        <w:rPr>
          <w:rFonts w:ascii="Garamond" w:hAnsi="Garamond" w:cs="Times New Roman"/>
          <w:sz w:val="24"/>
          <w:szCs w:val="24"/>
        </w:rPr>
        <w:t xml:space="preserve"> la manière dont deux constellations de mouvements au sein desquels j’ai pu effectuer un travail de terrain </w:t>
      </w:r>
      <w:r w:rsidR="001176BC">
        <w:rPr>
          <w:rFonts w:ascii="Garamond" w:hAnsi="Garamond" w:cs="Times New Roman"/>
          <w:sz w:val="24"/>
          <w:szCs w:val="24"/>
        </w:rPr>
        <w:t>(</w:t>
      </w:r>
      <w:r w:rsidR="001176BC" w:rsidRPr="00B836F5">
        <w:rPr>
          <w:rFonts w:ascii="Garamond" w:hAnsi="Garamond" w:cs="Times New Roman"/>
          <w:sz w:val="24"/>
          <w:szCs w:val="24"/>
        </w:rPr>
        <w:t xml:space="preserve">inégal) </w:t>
      </w:r>
      <w:r w:rsidR="004A15C1" w:rsidRPr="00B836F5">
        <w:rPr>
          <w:rFonts w:ascii="Garamond" w:hAnsi="Garamond" w:cs="Times New Roman"/>
          <w:sz w:val="24"/>
          <w:szCs w:val="24"/>
        </w:rPr>
        <w:t>ont navigué cette tension</w:t>
      </w:r>
      <w:r w:rsidR="00C0799A">
        <w:rPr>
          <w:rFonts w:ascii="Garamond" w:hAnsi="Garamond" w:cs="Times New Roman"/>
          <w:sz w:val="24"/>
          <w:szCs w:val="24"/>
        </w:rPr>
        <w:t>. Alors même qu’ils sont créés dans des conditions extrêmement différentes, ceux-ci se verront confrontés à des fonctionnements similaires, et développeront des réponses adaptées à leurs conditions locales</w:t>
      </w:r>
      <w:r w:rsidR="004A15C1" w:rsidRPr="00B836F5">
        <w:rPr>
          <w:rFonts w:ascii="Garamond" w:hAnsi="Garamond" w:cs="Times New Roman"/>
          <w:sz w:val="24"/>
          <w:szCs w:val="24"/>
        </w:rPr>
        <w:t xml:space="preserve">. </w:t>
      </w:r>
      <w:r w:rsidR="006A7B0C">
        <w:rPr>
          <w:rFonts w:ascii="Garamond" w:hAnsi="Garamond" w:cs="Times New Roman"/>
          <w:sz w:val="24"/>
          <w:szCs w:val="24"/>
        </w:rPr>
        <w:t>Pour ce faire, j</w:t>
      </w:r>
      <w:r w:rsidR="006A7B0C" w:rsidRPr="00B836F5">
        <w:rPr>
          <w:rFonts w:ascii="Garamond" w:hAnsi="Garamond" w:cs="Times New Roman"/>
          <w:sz w:val="24"/>
          <w:szCs w:val="24"/>
        </w:rPr>
        <w:t>e décr</w:t>
      </w:r>
      <w:r>
        <w:rPr>
          <w:rFonts w:ascii="Garamond" w:hAnsi="Garamond" w:cs="Times New Roman"/>
          <w:sz w:val="24"/>
          <w:szCs w:val="24"/>
        </w:rPr>
        <w:t>is</w:t>
      </w:r>
      <w:r w:rsidR="00435D3F">
        <w:rPr>
          <w:rFonts w:ascii="Garamond" w:hAnsi="Garamond" w:cs="Times New Roman"/>
          <w:sz w:val="24"/>
          <w:szCs w:val="24"/>
        </w:rPr>
        <w:t xml:space="preserve"> </w:t>
      </w:r>
      <w:r w:rsidR="006A7B0C" w:rsidRPr="00B836F5">
        <w:rPr>
          <w:rFonts w:ascii="Garamond" w:hAnsi="Garamond" w:cs="Times New Roman"/>
          <w:sz w:val="24"/>
          <w:szCs w:val="24"/>
        </w:rPr>
        <w:t>brièvement</w:t>
      </w:r>
      <w:r w:rsidR="00435D3F">
        <w:rPr>
          <w:rFonts w:ascii="Garamond" w:hAnsi="Garamond" w:cs="Times New Roman"/>
          <w:sz w:val="24"/>
          <w:szCs w:val="24"/>
        </w:rPr>
        <w:t xml:space="preserve"> (et de manière trop réductrice par rapport à leur richesse)</w:t>
      </w:r>
      <w:r w:rsidR="006A7B0C" w:rsidRPr="00B836F5">
        <w:rPr>
          <w:rFonts w:ascii="Garamond" w:hAnsi="Garamond" w:cs="Times New Roman"/>
          <w:sz w:val="24"/>
          <w:szCs w:val="24"/>
        </w:rPr>
        <w:t xml:space="preserve"> ces mouvements</w:t>
      </w:r>
      <w:r>
        <w:rPr>
          <w:rFonts w:ascii="Garamond" w:hAnsi="Garamond" w:cs="Times New Roman"/>
          <w:sz w:val="24"/>
          <w:szCs w:val="24"/>
        </w:rPr>
        <w:t xml:space="preserve"> </w:t>
      </w:r>
      <w:r w:rsidR="006A7B0C" w:rsidRPr="00B836F5">
        <w:rPr>
          <w:rFonts w:ascii="Garamond" w:hAnsi="Garamond" w:cs="Times New Roman"/>
          <w:sz w:val="24"/>
          <w:szCs w:val="24"/>
        </w:rPr>
        <w:t>(1), pour ensuite explorer les différentes questions que cette tension soulève, et les réponses que les mouvements y ont apportées (2</w:t>
      </w:r>
      <w:r w:rsidR="00C0799A">
        <w:rPr>
          <w:rFonts w:ascii="Garamond" w:hAnsi="Garamond" w:cs="Times New Roman"/>
          <w:sz w:val="24"/>
          <w:szCs w:val="24"/>
        </w:rPr>
        <w:t>).</w:t>
      </w:r>
    </w:p>
    <w:p w14:paraId="708D11D7" w14:textId="4FA4F295" w:rsidR="006A7B0C" w:rsidRDefault="006A7B0C" w:rsidP="00852C08">
      <w:pPr>
        <w:spacing w:after="0" w:line="240" w:lineRule="auto"/>
        <w:ind w:firstLine="708"/>
        <w:jc w:val="both"/>
        <w:rPr>
          <w:rFonts w:ascii="Garamond" w:hAnsi="Garamond" w:cs="Times New Roman"/>
          <w:sz w:val="24"/>
          <w:szCs w:val="24"/>
        </w:rPr>
      </w:pPr>
    </w:p>
    <w:p w14:paraId="1839DBFC" w14:textId="7118564B" w:rsidR="00DF0D4D" w:rsidRPr="00297CB8" w:rsidRDefault="00C0799A" w:rsidP="00435D3F">
      <w:pPr>
        <w:pStyle w:val="Paragraphedeliste"/>
        <w:numPr>
          <w:ilvl w:val="0"/>
          <w:numId w:val="17"/>
        </w:numPr>
        <w:spacing w:after="0" w:line="240" w:lineRule="auto"/>
        <w:jc w:val="both"/>
        <w:rPr>
          <w:rFonts w:ascii="Garamond" w:hAnsi="Garamond" w:cs="Times New Roman"/>
          <w:sz w:val="24"/>
          <w:szCs w:val="24"/>
        </w:rPr>
      </w:pPr>
      <w:r>
        <w:rPr>
          <w:rFonts w:ascii="Garamond" w:hAnsi="Garamond" w:cs="Times New Roman"/>
          <w:sz w:val="24"/>
          <w:szCs w:val="24"/>
        </w:rPr>
        <w:t>Des</w:t>
      </w:r>
      <w:r w:rsidR="00297CB8" w:rsidRPr="00297CB8">
        <w:rPr>
          <w:rFonts w:ascii="Garamond" w:hAnsi="Garamond" w:cs="Times New Roman"/>
          <w:sz w:val="24"/>
          <w:szCs w:val="24"/>
        </w:rPr>
        <w:t xml:space="preserve"> mouvements pour l’autogouvernement communal et fédéral</w:t>
      </w:r>
    </w:p>
    <w:p w14:paraId="09D13456" w14:textId="77777777" w:rsidR="009F4B7D" w:rsidRDefault="009F4B7D" w:rsidP="00852C08">
      <w:pPr>
        <w:spacing w:after="0" w:line="240" w:lineRule="auto"/>
        <w:ind w:firstLine="360"/>
        <w:jc w:val="both"/>
        <w:rPr>
          <w:rFonts w:ascii="Garamond" w:hAnsi="Garamond" w:cs="Times New Roman"/>
          <w:sz w:val="24"/>
          <w:szCs w:val="24"/>
        </w:rPr>
      </w:pPr>
    </w:p>
    <w:p w14:paraId="549131C6" w14:textId="3AE6AD9C" w:rsidR="00435D3F" w:rsidRPr="00002DB1" w:rsidRDefault="00435D3F" w:rsidP="00002DB1">
      <w:pPr>
        <w:spacing w:after="0" w:line="240" w:lineRule="auto"/>
        <w:ind w:firstLine="708"/>
        <w:jc w:val="both"/>
        <w:rPr>
          <w:rFonts w:ascii="Garamond" w:hAnsi="Garamond" w:cs="Times New Roman"/>
          <w:sz w:val="24"/>
          <w:szCs w:val="24"/>
        </w:rPr>
      </w:pPr>
      <w:r w:rsidRPr="00B836F5">
        <w:rPr>
          <w:rFonts w:ascii="Garamond" w:hAnsi="Garamond" w:cs="Times New Roman"/>
          <w:sz w:val="24"/>
          <w:szCs w:val="24"/>
        </w:rPr>
        <w:t xml:space="preserve">Le premier ensemble de mouvements est celui des Gilets jaunes </w:t>
      </w:r>
      <w:proofErr w:type="spellStart"/>
      <w:r w:rsidRPr="00B836F5">
        <w:rPr>
          <w:rFonts w:ascii="Garamond" w:hAnsi="Garamond" w:cs="Times New Roman"/>
          <w:sz w:val="24"/>
          <w:szCs w:val="24"/>
        </w:rPr>
        <w:t>assembléistes</w:t>
      </w:r>
      <w:proofErr w:type="spellEnd"/>
      <w:r w:rsidRPr="00B836F5">
        <w:rPr>
          <w:rFonts w:ascii="Garamond" w:hAnsi="Garamond" w:cs="Times New Roman"/>
          <w:sz w:val="24"/>
          <w:szCs w:val="24"/>
        </w:rPr>
        <w:t xml:space="preserve"> centré sur le groupe de Commercy</w:t>
      </w:r>
      <w:r>
        <w:rPr>
          <w:rFonts w:ascii="Garamond" w:hAnsi="Garamond" w:cs="Times New Roman"/>
          <w:sz w:val="24"/>
          <w:szCs w:val="24"/>
        </w:rPr>
        <w:t xml:space="preserve"> en Meuse</w:t>
      </w:r>
      <w:r w:rsidRPr="00B836F5">
        <w:rPr>
          <w:rFonts w:ascii="Garamond" w:hAnsi="Garamond" w:cs="Times New Roman"/>
          <w:sz w:val="24"/>
          <w:szCs w:val="24"/>
        </w:rPr>
        <w:t xml:space="preserve">, </w:t>
      </w:r>
      <w:r w:rsidR="00002DB1">
        <w:rPr>
          <w:rFonts w:ascii="Garamond" w:hAnsi="Garamond" w:cs="Times New Roman"/>
          <w:sz w:val="24"/>
          <w:szCs w:val="24"/>
        </w:rPr>
        <w:t xml:space="preserve">des collectifs construits à partir de ces mouvements </w:t>
      </w:r>
      <w:r w:rsidRPr="00B836F5">
        <w:rPr>
          <w:rFonts w:ascii="Garamond" w:hAnsi="Garamond" w:cs="Times New Roman"/>
          <w:sz w:val="24"/>
          <w:szCs w:val="24"/>
        </w:rPr>
        <w:t xml:space="preserve">notamment dans le cadre des élections municipales de mars 2020, </w:t>
      </w:r>
      <w:r w:rsidR="00002DB1">
        <w:rPr>
          <w:rFonts w:ascii="Garamond" w:hAnsi="Garamond" w:cs="Times New Roman"/>
          <w:sz w:val="24"/>
          <w:szCs w:val="24"/>
        </w:rPr>
        <w:t>ainsi que</w:t>
      </w:r>
      <w:r w:rsidRPr="00B836F5">
        <w:rPr>
          <w:rFonts w:ascii="Garamond" w:hAnsi="Garamond" w:cs="Times New Roman"/>
          <w:sz w:val="24"/>
          <w:szCs w:val="24"/>
        </w:rPr>
        <w:t xml:space="preserve"> leurs </w:t>
      </w:r>
      <w:r w:rsidR="00002DB1">
        <w:rPr>
          <w:rFonts w:ascii="Garamond" w:hAnsi="Garamond" w:cs="Times New Roman"/>
          <w:sz w:val="24"/>
          <w:szCs w:val="24"/>
        </w:rPr>
        <w:t>expérimentations fédératives</w:t>
      </w:r>
      <w:r w:rsidRPr="00B836F5">
        <w:rPr>
          <w:rFonts w:ascii="Garamond" w:hAnsi="Garamond" w:cs="Times New Roman"/>
          <w:sz w:val="24"/>
          <w:szCs w:val="24"/>
        </w:rPr>
        <w:t xml:space="preserve"> </w:t>
      </w:r>
      <w:r>
        <w:rPr>
          <w:rFonts w:ascii="Garamond" w:hAnsi="Garamond" w:cs="Times New Roman"/>
          <w:sz w:val="24"/>
          <w:szCs w:val="24"/>
        </w:rPr>
        <w:t>(1.1.)</w:t>
      </w:r>
      <w:r w:rsidR="00002DB1">
        <w:rPr>
          <w:rStyle w:val="Appelnotedebasdep"/>
          <w:rFonts w:ascii="Garamond" w:hAnsi="Garamond" w:cs="Times New Roman"/>
          <w:sz w:val="24"/>
          <w:szCs w:val="24"/>
        </w:rPr>
        <w:footnoteReference w:id="4"/>
      </w:r>
      <w:r w:rsidRPr="00B836F5">
        <w:rPr>
          <w:rFonts w:ascii="Garamond" w:hAnsi="Garamond" w:cs="Times New Roman"/>
          <w:sz w:val="24"/>
          <w:szCs w:val="24"/>
        </w:rPr>
        <w:t>.</w:t>
      </w:r>
      <w:r w:rsidR="00002DB1">
        <w:rPr>
          <w:rFonts w:ascii="Garamond" w:hAnsi="Garamond" w:cs="Times New Roman"/>
          <w:sz w:val="24"/>
          <w:szCs w:val="24"/>
        </w:rPr>
        <w:t xml:space="preserve"> </w:t>
      </w:r>
      <w:r w:rsidRPr="00B836F5">
        <w:rPr>
          <w:rFonts w:ascii="Garamond" w:hAnsi="Garamond" w:cs="Times New Roman"/>
          <w:sz w:val="24"/>
          <w:szCs w:val="24"/>
        </w:rPr>
        <w:t xml:space="preserve">Le second est celui de la tentative de fédération des mouvements </w:t>
      </w:r>
      <w:r>
        <w:rPr>
          <w:rFonts w:ascii="Garamond" w:hAnsi="Garamond" w:cs="Times New Roman"/>
          <w:sz w:val="24"/>
          <w:szCs w:val="24"/>
        </w:rPr>
        <w:t>se rapprochant (explicitement ou non) du</w:t>
      </w:r>
      <w:r w:rsidRPr="00B836F5">
        <w:rPr>
          <w:rFonts w:ascii="Garamond" w:hAnsi="Garamond" w:cs="Times New Roman"/>
          <w:sz w:val="24"/>
          <w:szCs w:val="24"/>
        </w:rPr>
        <w:t xml:space="preserve"> communalis</w:t>
      </w:r>
      <w:r>
        <w:rPr>
          <w:rFonts w:ascii="Garamond" w:hAnsi="Garamond" w:cs="Times New Roman"/>
          <w:sz w:val="24"/>
          <w:szCs w:val="24"/>
        </w:rPr>
        <w:t>m</w:t>
      </w:r>
      <w:r w:rsidRPr="00B836F5">
        <w:rPr>
          <w:rFonts w:ascii="Garamond" w:hAnsi="Garamond" w:cs="Times New Roman"/>
          <w:sz w:val="24"/>
          <w:szCs w:val="24"/>
        </w:rPr>
        <w:t xml:space="preserve">e et </w:t>
      </w:r>
      <w:r w:rsidR="00002DB1">
        <w:rPr>
          <w:rFonts w:ascii="Garamond" w:hAnsi="Garamond" w:cs="Times New Roman"/>
          <w:sz w:val="24"/>
          <w:szCs w:val="24"/>
        </w:rPr>
        <w:t xml:space="preserve">du </w:t>
      </w:r>
      <w:r w:rsidRPr="00B836F5">
        <w:rPr>
          <w:rFonts w:ascii="Garamond" w:hAnsi="Garamond" w:cs="Times New Roman"/>
          <w:sz w:val="24"/>
          <w:szCs w:val="24"/>
        </w:rPr>
        <w:t>municipalis</w:t>
      </w:r>
      <w:r>
        <w:rPr>
          <w:rFonts w:ascii="Garamond" w:hAnsi="Garamond" w:cs="Times New Roman"/>
          <w:sz w:val="24"/>
          <w:szCs w:val="24"/>
        </w:rPr>
        <w:t>m</w:t>
      </w:r>
      <w:r w:rsidRPr="00B836F5">
        <w:rPr>
          <w:rFonts w:ascii="Garamond" w:hAnsi="Garamond" w:cs="Times New Roman"/>
          <w:sz w:val="24"/>
          <w:szCs w:val="24"/>
        </w:rPr>
        <w:t>e</w:t>
      </w:r>
      <w:r w:rsidRPr="00B836F5">
        <w:rPr>
          <w:rStyle w:val="Appelnotedebasdep"/>
          <w:rFonts w:ascii="Garamond" w:hAnsi="Garamond" w:cs="Times New Roman"/>
          <w:sz w:val="24"/>
          <w:szCs w:val="24"/>
        </w:rPr>
        <w:footnoteReference w:id="5"/>
      </w:r>
      <w:r w:rsidRPr="00B836F5">
        <w:rPr>
          <w:rFonts w:ascii="Garamond" w:hAnsi="Garamond" w:cs="Times New Roman"/>
          <w:sz w:val="24"/>
          <w:szCs w:val="24"/>
        </w:rPr>
        <w:t xml:space="preserve"> en Amérique du Nord</w:t>
      </w:r>
      <w:r w:rsidR="00002DB1">
        <w:rPr>
          <w:rFonts w:ascii="Garamond" w:hAnsi="Garamond" w:cs="Times New Roman"/>
          <w:sz w:val="24"/>
          <w:szCs w:val="24"/>
        </w:rPr>
        <w:t>,</w:t>
      </w:r>
      <w:r w:rsidRPr="00B836F5">
        <w:rPr>
          <w:rFonts w:ascii="Garamond" w:hAnsi="Garamond" w:cs="Times New Roman"/>
          <w:sz w:val="24"/>
          <w:szCs w:val="24"/>
        </w:rPr>
        <w:t xml:space="preserve"> intitulée </w:t>
      </w:r>
      <w:proofErr w:type="spellStart"/>
      <w:r w:rsidRPr="00B836F5">
        <w:rPr>
          <w:rFonts w:ascii="Garamond" w:hAnsi="Garamond" w:cs="Times New Roman"/>
          <w:i/>
          <w:iCs/>
          <w:sz w:val="24"/>
          <w:szCs w:val="24"/>
        </w:rPr>
        <w:t>Symbiosis</w:t>
      </w:r>
      <w:proofErr w:type="spellEnd"/>
      <w:r>
        <w:rPr>
          <w:rFonts w:ascii="Garamond" w:hAnsi="Garamond" w:cs="Times New Roman"/>
          <w:sz w:val="24"/>
          <w:szCs w:val="24"/>
        </w:rPr>
        <w:t xml:space="preserve"> (1.2.)</w:t>
      </w:r>
      <w:r w:rsidR="00002DB1">
        <w:rPr>
          <w:rStyle w:val="Appelnotedebasdep"/>
          <w:rFonts w:ascii="Garamond" w:hAnsi="Garamond" w:cs="Times New Roman"/>
          <w:sz w:val="24"/>
          <w:szCs w:val="24"/>
        </w:rPr>
        <w:footnoteReference w:id="6"/>
      </w:r>
      <w:r w:rsidRPr="00B836F5">
        <w:rPr>
          <w:rFonts w:ascii="Garamond" w:hAnsi="Garamond" w:cs="Times New Roman"/>
          <w:sz w:val="24"/>
          <w:szCs w:val="24"/>
        </w:rPr>
        <w:t xml:space="preserve">. </w:t>
      </w:r>
    </w:p>
    <w:p w14:paraId="1A488F08" w14:textId="77777777" w:rsidR="00435D3F" w:rsidRPr="00B836F5" w:rsidRDefault="00435D3F" w:rsidP="0010492A">
      <w:pPr>
        <w:spacing w:after="0" w:line="240" w:lineRule="auto"/>
        <w:jc w:val="both"/>
        <w:rPr>
          <w:rFonts w:ascii="Garamond" w:hAnsi="Garamond" w:cs="Times New Roman"/>
          <w:sz w:val="24"/>
          <w:szCs w:val="24"/>
        </w:rPr>
      </w:pPr>
    </w:p>
    <w:p w14:paraId="597960DF" w14:textId="128E40DC" w:rsidR="009F35A0" w:rsidRPr="006A7B0C" w:rsidRDefault="006A7B0C" w:rsidP="006A7B0C">
      <w:pPr>
        <w:pStyle w:val="Paragraphedeliste"/>
        <w:numPr>
          <w:ilvl w:val="1"/>
          <w:numId w:val="17"/>
        </w:numPr>
        <w:spacing w:after="0" w:line="240" w:lineRule="auto"/>
        <w:jc w:val="both"/>
        <w:rPr>
          <w:rFonts w:ascii="Garamond" w:hAnsi="Garamond" w:cs="Times New Roman"/>
          <w:sz w:val="24"/>
          <w:szCs w:val="24"/>
        </w:rPr>
      </w:pPr>
      <w:r>
        <w:rPr>
          <w:rFonts w:ascii="Garamond" w:hAnsi="Garamond" w:cs="Times New Roman"/>
          <w:sz w:val="24"/>
          <w:szCs w:val="24"/>
        </w:rPr>
        <w:t>L</w:t>
      </w:r>
      <w:r w:rsidR="009F4B7D" w:rsidRPr="006A7B0C">
        <w:rPr>
          <w:rFonts w:ascii="Garamond" w:hAnsi="Garamond" w:cs="Times New Roman"/>
          <w:sz w:val="24"/>
          <w:szCs w:val="24"/>
        </w:rPr>
        <w:t xml:space="preserve">es </w:t>
      </w:r>
      <w:r w:rsidR="009A7622">
        <w:rPr>
          <w:rFonts w:ascii="Garamond" w:hAnsi="Garamond" w:cs="Times New Roman"/>
          <w:sz w:val="24"/>
          <w:szCs w:val="24"/>
        </w:rPr>
        <w:t xml:space="preserve">assemblées (trans-)locales des </w:t>
      </w:r>
      <w:r w:rsidR="009F4B7D" w:rsidRPr="006A7B0C">
        <w:rPr>
          <w:rFonts w:ascii="Garamond" w:hAnsi="Garamond" w:cs="Times New Roman"/>
          <w:sz w:val="24"/>
          <w:szCs w:val="24"/>
        </w:rPr>
        <w:t>Gilets jaunes</w:t>
      </w:r>
      <w:r w:rsidR="009A7622">
        <w:rPr>
          <w:rFonts w:ascii="Garamond" w:hAnsi="Garamond" w:cs="Times New Roman"/>
          <w:sz w:val="24"/>
          <w:szCs w:val="24"/>
        </w:rPr>
        <w:t xml:space="preserve"> et</w:t>
      </w:r>
      <w:r w:rsidR="009F4B7D" w:rsidRPr="006A7B0C">
        <w:rPr>
          <w:rFonts w:ascii="Garamond" w:hAnsi="Garamond" w:cs="Times New Roman"/>
          <w:sz w:val="24"/>
          <w:szCs w:val="24"/>
        </w:rPr>
        <w:t xml:space="preserve"> leurs prolongements</w:t>
      </w:r>
    </w:p>
    <w:p w14:paraId="5DD0F46B" w14:textId="77777777" w:rsidR="006A7B0C" w:rsidRDefault="006A7B0C" w:rsidP="00435D3F">
      <w:pPr>
        <w:spacing w:after="0" w:line="240" w:lineRule="auto"/>
        <w:jc w:val="both"/>
        <w:rPr>
          <w:rFonts w:ascii="Garamond" w:hAnsi="Garamond" w:cs="Times New Roman"/>
          <w:sz w:val="24"/>
          <w:szCs w:val="24"/>
          <w:lang w:val="fr-FR"/>
        </w:rPr>
      </w:pPr>
    </w:p>
    <w:p w14:paraId="7085EDFD" w14:textId="460CEFD3" w:rsidR="002B6925" w:rsidRPr="00251831" w:rsidRDefault="002B6925" w:rsidP="00852C08">
      <w:pPr>
        <w:spacing w:after="0" w:line="240" w:lineRule="auto"/>
        <w:ind w:firstLine="708"/>
        <w:jc w:val="both"/>
        <w:rPr>
          <w:rFonts w:ascii="Garamond" w:eastAsia="Times New Roman" w:hAnsi="Garamond" w:cs="Times New Roman"/>
          <w:sz w:val="24"/>
          <w:szCs w:val="24"/>
          <w:lang w:eastAsia="fr-FR"/>
        </w:rPr>
      </w:pPr>
      <w:r w:rsidRPr="00B836F5">
        <w:rPr>
          <w:rFonts w:ascii="Garamond" w:hAnsi="Garamond" w:cs="Times New Roman"/>
          <w:sz w:val="24"/>
          <w:szCs w:val="24"/>
          <w:lang w:val="fr-FR"/>
        </w:rPr>
        <w:t>Dès les premiers jours du mouvement</w:t>
      </w:r>
      <w:r w:rsidR="00B836F5" w:rsidRPr="00B836F5">
        <w:rPr>
          <w:rFonts w:ascii="Garamond" w:hAnsi="Garamond" w:cs="Times New Roman"/>
          <w:sz w:val="24"/>
          <w:szCs w:val="24"/>
          <w:lang w:val="fr-FR"/>
        </w:rPr>
        <w:t xml:space="preserve"> des Gilets jaunes</w:t>
      </w:r>
      <w:r w:rsidRPr="00B836F5">
        <w:rPr>
          <w:rFonts w:ascii="Garamond" w:hAnsi="Garamond" w:cs="Times New Roman"/>
          <w:sz w:val="24"/>
          <w:szCs w:val="24"/>
          <w:lang w:val="fr-FR"/>
        </w:rPr>
        <w:t xml:space="preserve">, </w:t>
      </w:r>
      <w:r w:rsidR="00FF39C3">
        <w:rPr>
          <w:rFonts w:ascii="Garamond" w:hAnsi="Garamond" w:cs="Times New Roman"/>
          <w:sz w:val="24"/>
          <w:szCs w:val="24"/>
          <w:lang w:val="fr-FR"/>
        </w:rPr>
        <w:t xml:space="preserve">les </w:t>
      </w:r>
      <w:proofErr w:type="spellStart"/>
      <w:r w:rsidR="00FF39C3">
        <w:rPr>
          <w:rFonts w:ascii="Garamond" w:hAnsi="Garamond" w:cs="Times New Roman"/>
          <w:sz w:val="24"/>
          <w:szCs w:val="24"/>
          <w:lang w:val="fr-FR"/>
        </w:rPr>
        <w:t>habitant·es</w:t>
      </w:r>
      <w:proofErr w:type="spellEnd"/>
      <w:r w:rsidR="00251831">
        <w:rPr>
          <w:rFonts w:ascii="Garamond" w:hAnsi="Garamond" w:cs="Times New Roman"/>
          <w:sz w:val="24"/>
          <w:szCs w:val="24"/>
          <w:lang w:val="fr-FR"/>
        </w:rPr>
        <w:t xml:space="preserve"> </w:t>
      </w:r>
      <w:r w:rsidRPr="00B836F5">
        <w:rPr>
          <w:rFonts w:ascii="Garamond" w:hAnsi="Garamond" w:cs="Times New Roman"/>
          <w:sz w:val="24"/>
          <w:szCs w:val="24"/>
          <w:lang w:val="fr-FR"/>
        </w:rPr>
        <w:t>de</w:t>
      </w:r>
      <w:r w:rsidR="009A7622">
        <w:rPr>
          <w:rFonts w:ascii="Garamond" w:hAnsi="Garamond" w:cs="Times New Roman"/>
          <w:sz w:val="24"/>
          <w:szCs w:val="24"/>
          <w:lang w:val="fr-FR"/>
        </w:rPr>
        <w:t xml:space="preserve"> Commercy,</w:t>
      </w:r>
      <w:r w:rsidRPr="00B836F5">
        <w:rPr>
          <w:rFonts w:ascii="Garamond" w:hAnsi="Garamond" w:cs="Times New Roman"/>
          <w:sz w:val="24"/>
          <w:szCs w:val="24"/>
          <w:lang w:val="fr-FR"/>
        </w:rPr>
        <w:t xml:space="preserve"> </w:t>
      </w:r>
      <w:r w:rsidR="009A7622">
        <w:rPr>
          <w:rFonts w:ascii="Garamond" w:hAnsi="Garamond" w:cs="Times New Roman"/>
          <w:sz w:val="24"/>
          <w:szCs w:val="24"/>
          <w:lang w:val="fr-FR"/>
        </w:rPr>
        <w:t>une</w:t>
      </w:r>
      <w:r w:rsidR="00FF39C3">
        <w:rPr>
          <w:rFonts w:ascii="Garamond" w:hAnsi="Garamond" w:cs="Times New Roman"/>
          <w:sz w:val="24"/>
          <w:szCs w:val="24"/>
          <w:lang w:val="fr-FR"/>
        </w:rPr>
        <w:t xml:space="preserve"> </w:t>
      </w:r>
      <w:r w:rsidR="00E414EE">
        <w:rPr>
          <w:rFonts w:ascii="Garamond" w:hAnsi="Garamond" w:cs="Times New Roman"/>
          <w:sz w:val="24"/>
          <w:szCs w:val="24"/>
          <w:lang w:val="fr-FR"/>
        </w:rPr>
        <w:t>petite ville</w:t>
      </w:r>
      <w:r w:rsidR="00FF39C3">
        <w:rPr>
          <w:rFonts w:ascii="Garamond" w:hAnsi="Garamond" w:cs="Times New Roman"/>
          <w:sz w:val="24"/>
          <w:szCs w:val="24"/>
          <w:lang w:val="fr-FR"/>
        </w:rPr>
        <w:t xml:space="preserve"> ouvrière frappée par la désindustrialisation et marquée par un haut taux de chômage et de pauvreté, ont revêtu le gilet </w:t>
      </w:r>
      <w:r w:rsidR="009A7622">
        <w:rPr>
          <w:rFonts w:ascii="Garamond" w:hAnsi="Garamond" w:cs="Times New Roman"/>
          <w:sz w:val="24"/>
          <w:szCs w:val="24"/>
          <w:lang w:val="fr-FR"/>
        </w:rPr>
        <w:t xml:space="preserve">et </w:t>
      </w:r>
      <w:r w:rsidR="00FF39C3">
        <w:rPr>
          <w:rFonts w:ascii="Garamond" w:hAnsi="Garamond" w:cs="Times New Roman"/>
          <w:sz w:val="24"/>
          <w:szCs w:val="24"/>
          <w:lang w:val="fr-FR"/>
        </w:rPr>
        <w:t>se sont</w:t>
      </w:r>
      <w:r w:rsidRPr="00B836F5">
        <w:rPr>
          <w:rFonts w:ascii="Garamond" w:hAnsi="Garamond" w:cs="Times New Roman"/>
          <w:sz w:val="24"/>
          <w:szCs w:val="24"/>
          <w:lang w:val="fr-FR"/>
        </w:rPr>
        <w:t xml:space="preserve"> </w:t>
      </w:r>
      <w:proofErr w:type="spellStart"/>
      <w:r w:rsidRPr="00B836F5">
        <w:rPr>
          <w:rFonts w:ascii="Garamond" w:hAnsi="Garamond" w:cs="Times New Roman"/>
          <w:sz w:val="24"/>
          <w:szCs w:val="24"/>
          <w:lang w:val="fr-FR"/>
        </w:rPr>
        <w:t>organisé</w:t>
      </w:r>
      <w:r w:rsidR="00FF39C3">
        <w:rPr>
          <w:rFonts w:ascii="Garamond" w:hAnsi="Garamond" w:cs="Times New Roman"/>
          <w:sz w:val="24"/>
          <w:szCs w:val="24"/>
          <w:lang w:val="fr-FR"/>
        </w:rPr>
        <w:t>·es</w:t>
      </w:r>
      <w:proofErr w:type="spellEnd"/>
      <w:r w:rsidRPr="00B836F5">
        <w:rPr>
          <w:rFonts w:ascii="Garamond" w:hAnsi="Garamond" w:cs="Times New Roman"/>
          <w:sz w:val="24"/>
          <w:szCs w:val="24"/>
          <w:lang w:val="fr-FR"/>
        </w:rPr>
        <w:t xml:space="preserve"> en assemblées </w:t>
      </w:r>
      <w:r w:rsidR="00251831">
        <w:rPr>
          <w:rFonts w:ascii="Garamond" w:hAnsi="Garamond" w:cs="Times New Roman"/>
          <w:sz w:val="24"/>
          <w:szCs w:val="24"/>
          <w:lang w:val="fr-FR"/>
        </w:rPr>
        <w:t>fonctionnant en démocratie</w:t>
      </w:r>
      <w:r w:rsidR="00F358AD">
        <w:rPr>
          <w:rFonts w:ascii="Garamond" w:hAnsi="Garamond" w:cs="Times New Roman"/>
          <w:sz w:val="24"/>
          <w:szCs w:val="24"/>
          <w:lang w:val="fr-FR"/>
        </w:rPr>
        <w:t xml:space="preserve"> </w:t>
      </w:r>
      <w:r w:rsidR="00251831">
        <w:rPr>
          <w:rFonts w:ascii="Garamond" w:hAnsi="Garamond" w:cs="Times New Roman"/>
          <w:sz w:val="24"/>
          <w:szCs w:val="24"/>
          <w:lang w:val="fr-FR"/>
        </w:rPr>
        <w:t>directe</w:t>
      </w:r>
      <w:r w:rsidR="009C1982">
        <w:rPr>
          <w:rStyle w:val="Appelnotedebasdep"/>
          <w:rFonts w:ascii="Garamond" w:hAnsi="Garamond" w:cs="Times New Roman"/>
          <w:sz w:val="24"/>
          <w:szCs w:val="24"/>
          <w:lang w:val="fr-FR"/>
        </w:rPr>
        <w:footnoteReference w:id="7"/>
      </w:r>
      <w:r w:rsidR="00251831">
        <w:rPr>
          <w:rFonts w:ascii="Garamond" w:hAnsi="Garamond" w:cs="Times New Roman"/>
          <w:sz w:val="24"/>
          <w:szCs w:val="24"/>
          <w:lang w:val="fr-FR"/>
        </w:rPr>
        <w:t xml:space="preserve">. </w:t>
      </w:r>
      <w:r w:rsidR="00F358AD" w:rsidRPr="00F358AD">
        <w:rPr>
          <w:rFonts w:ascii="Garamond" w:hAnsi="Garamond" w:cs="Times New Roman"/>
          <w:sz w:val="24"/>
          <w:szCs w:val="24"/>
          <w:lang w:val="fr-FR"/>
        </w:rPr>
        <w:t>À</w:t>
      </w:r>
      <w:r w:rsidR="00251831">
        <w:rPr>
          <w:rFonts w:ascii="Garamond" w:hAnsi="Garamond" w:cs="Times New Roman"/>
          <w:sz w:val="24"/>
          <w:szCs w:val="24"/>
          <w:lang w:val="fr-FR"/>
        </w:rPr>
        <w:t xml:space="preserve"> la cabane qu’ils </w:t>
      </w:r>
      <w:r w:rsidR="00FF39C3">
        <w:rPr>
          <w:rFonts w:ascii="Garamond" w:hAnsi="Garamond" w:cs="Times New Roman"/>
          <w:sz w:val="24"/>
          <w:szCs w:val="24"/>
          <w:lang w:val="fr-FR"/>
        </w:rPr>
        <w:t xml:space="preserve">et elles </w:t>
      </w:r>
      <w:r w:rsidR="00251831">
        <w:rPr>
          <w:rFonts w:ascii="Garamond" w:hAnsi="Garamond" w:cs="Times New Roman"/>
          <w:sz w:val="24"/>
          <w:szCs w:val="24"/>
          <w:lang w:val="fr-FR"/>
        </w:rPr>
        <w:t xml:space="preserve">ont construite sur la place centrale de la ville, les Gilets jaunes de Commercy (GJC) tiennent des assemblées générales </w:t>
      </w:r>
      <w:r w:rsidRPr="00B836F5">
        <w:rPr>
          <w:rFonts w:ascii="Garamond" w:hAnsi="Garamond" w:cs="Times New Roman"/>
          <w:sz w:val="24"/>
          <w:szCs w:val="24"/>
          <w:lang w:val="fr-FR"/>
        </w:rPr>
        <w:t>quotidiennes</w:t>
      </w:r>
      <w:r w:rsidR="00251831">
        <w:rPr>
          <w:rFonts w:ascii="Garamond" w:hAnsi="Garamond" w:cs="Times New Roman"/>
          <w:sz w:val="24"/>
          <w:szCs w:val="24"/>
          <w:lang w:val="fr-FR"/>
        </w:rPr>
        <w:t xml:space="preserve"> </w:t>
      </w:r>
      <w:r w:rsidRPr="00B836F5">
        <w:rPr>
          <w:rFonts w:ascii="Garamond" w:hAnsi="Garamond" w:cs="Times New Roman"/>
          <w:sz w:val="24"/>
          <w:szCs w:val="24"/>
          <w:lang w:val="fr-FR"/>
        </w:rPr>
        <w:t xml:space="preserve">pour débattre et prendre des décisions collectivement sur la </w:t>
      </w:r>
      <w:r w:rsidR="00251831">
        <w:rPr>
          <w:rFonts w:ascii="Garamond" w:hAnsi="Garamond" w:cs="Times New Roman"/>
          <w:sz w:val="24"/>
          <w:szCs w:val="24"/>
          <w:lang w:val="fr-FR"/>
        </w:rPr>
        <w:t xml:space="preserve">suite du mouvement. </w:t>
      </w:r>
      <w:r w:rsidRPr="00B836F5">
        <w:rPr>
          <w:rFonts w:ascii="Garamond" w:hAnsi="Garamond" w:cs="Times New Roman"/>
          <w:sz w:val="24"/>
          <w:szCs w:val="24"/>
          <w:lang w:val="fr-FR"/>
        </w:rPr>
        <w:t xml:space="preserve">En réaction à la demande du gouvernement de nommer huit </w:t>
      </w:r>
      <w:proofErr w:type="spellStart"/>
      <w:r w:rsidRPr="00B836F5">
        <w:rPr>
          <w:rFonts w:ascii="Garamond" w:hAnsi="Garamond" w:cs="Times New Roman"/>
          <w:sz w:val="24"/>
          <w:szCs w:val="24"/>
          <w:lang w:val="fr-FR"/>
        </w:rPr>
        <w:t>représentant</w:t>
      </w:r>
      <w:r w:rsidR="00FF39C3">
        <w:rPr>
          <w:rFonts w:ascii="Garamond" w:hAnsi="Garamond" w:cs="Times New Roman"/>
          <w:sz w:val="24"/>
          <w:szCs w:val="24"/>
          <w:lang w:val="fr-FR"/>
        </w:rPr>
        <w:t>·e</w:t>
      </w:r>
      <w:r w:rsidRPr="00B836F5">
        <w:rPr>
          <w:rFonts w:ascii="Garamond" w:hAnsi="Garamond" w:cs="Times New Roman"/>
          <w:sz w:val="24"/>
          <w:szCs w:val="24"/>
          <w:lang w:val="fr-FR"/>
        </w:rPr>
        <w:t>s</w:t>
      </w:r>
      <w:proofErr w:type="spellEnd"/>
      <w:r w:rsidRPr="00B836F5">
        <w:rPr>
          <w:rFonts w:ascii="Garamond" w:hAnsi="Garamond" w:cs="Times New Roman"/>
          <w:sz w:val="24"/>
          <w:szCs w:val="24"/>
          <w:lang w:val="fr-FR"/>
        </w:rPr>
        <w:t xml:space="preserve"> des Gilets Jaunes pour entamer des négociations, les </w:t>
      </w:r>
      <w:r w:rsidR="00251831">
        <w:rPr>
          <w:rFonts w:ascii="Garamond" w:hAnsi="Garamond" w:cs="Times New Roman"/>
          <w:sz w:val="24"/>
          <w:szCs w:val="24"/>
          <w:lang w:val="fr-FR"/>
        </w:rPr>
        <w:t>GJC</w:t>
      </w:r>
      <w:r w:rsidRPr="00B836F5">
        <w:rPr>
          <w:rFonts w:ascii="Garamond" w:hAnsi="Garamond" w:cs="Times New Roman"/>
          <w:sz w:val="24"/>
          <w:szCs w:val="24"/>
          <w:lang w:val="fr-FR"/>
        </w:rPr>
        <w:t xml:space="preserve"> ont lancé un premier appel aux Gilets Jaunes de France </w:t>
      </w:r>
      <w:r w:rsidR="00251831">
        <w:rPr>
          <w:rFonts w:ascii="Garamond" w:hAnsi="Garamond" w:cs="Times New Roman"/>
          <w:sz w:val="24"/>
          <w:szCs w:val="24"/>
          <w:lang w:val="fr-FR"/>
        </w:rPr>
        <w:t>à</w:t>
      </w:r>
      <w:r w:rsidRPr="00B836F5">
        <w:rPr>
          <w:rFonts w:ascii="Garamond" w:hAnsi="Garamond" w:cs="Times New Roman"/>
          <w:sz w:val="24"/>
          <w:szCs w:val="24"/>
          <w:lang w:val="fr-FR"/>
        </w:rPr>
        <w:t xml:space="preserve"> </w:t>
      </w:r>
      <w:r w:rsidR="00251831">
        <w:rPr>
          <w:rFonts w:ascii="Garamond" w:hAnsi="Garamond" w:cs="Times New Roman"/>
          <w:sz w:val="24"/>
          <w:szCs w:val="24"/>
          <w:lang w:val="fr-FR"/>
        </w:rPr>
        <w:t>s’</w:t>
      </w:r>
      <w:r w:rsidRPr="00B836F5">
        <w:rPr>
          <w:rFonts w:ascii="Garamond" w:hAnsi="Garamond" w:cs="Times New Roman"/>
          <w:sz w:val="24"/>
          <w:szCs w:val="24"/>
          <w:lang w:val="fr-FR"/>
        </w:rPr>
        <w:t xml:space="preserve">organiser </w:t>
      </w:r>
      <w:r w:rsidR="00251831">
        <w:rPr>
          <w:rFonts w:ascii="Garamond" w:hAnsi="Garamond" w:cs="Times New Roman"/>
          <w:sz w:val="24"/>
          <w:szCs w:val="24"/>
          <w:lang w:val="fr-FR"/>
        </w:rPr>
        <w:t>en</w:t>
      </w:r>
      <w:r w:rsidRPr="00B836F5">
        <w:rPr>
          <w:rFonts w:ascii="Garamond" w:hAnsi="Garamond" w:cs="Times New Roman"/>
          <w:sz w:val="24"/>
          <w:szCs w:val="24"/>
          <w:lang w:val="fr-FR"/>
        </w:rPr>
        <w:t xml:space="preserve"> assemblées populaires</w:t>
      </w:r>
      <w:r w:rsidR="00251831">
        <w:rPr>
          <w:rFonts w:ascii="Garamond" w:hAnsi="Garamond" w:cs="Times New Roman"/>
          <w:sz w:val="24"/>
          <w:szCs w:val="24"/>
          <w:lang w:val="fr-FR"/>
        </w:rPr>
        <w:t xml:space="preserve"> partout et à refuser la représentation</w:t>
      </w:r>
      <w:r w:rsidR="00923308">
        <w:rPr>
          <w:rFonts w:ascii="Garamond" w:hAnsi="Garamond" w:cs="Times New Roman"/>
          <w:sz w:val="24"/>
          <w:szCs w:val="24"/>
          <w:lang w:val="fr-FR"/>
        </w:rPr>
        <w:t> :</w:t>
      </w:r>
    </w:p>
    <w:p w14:paraId="4A3CD9A4" w14:textId="77777777" w:rsidR="00783D27" w:rsidRDefault="00783D27" w:rsidP="00852C08">
      <w:pPr>
        <w:spacing w:after="0" w:line="240" w:lineRule="auto"/>
        <w:ind w:left="708"/>
        <w:jc w:val="both"/>
        <w:rPr>
          <w:rStyle w:val="yt-core-attributed-string"/>
          <w:rFonts w:ascii="Garamond" w:hAnsi="Garamond"/>
          <w:sz w:val="20"/>
          <w:szCs w:val="20"/>
        </w:rPr>
      </w:pPr>
    </w:p>
    <w:p w14:paraId="1E2C36DB" w14:textId="13A654DA" w:rsidR="00783D27" w:rsidRDefault="00251831" w:rsidP="00852C08">
      <w:pPr>
        <w:spacing w:after="0" w:line="240" w:lineRule="auto"/>
        <w:ind w:left="708"/>
        <w:jc w:val="both"/>
        <w:rPr>
          <w:rFonts w:ascii="Garamond" w:hAnsi="Garamond" w:cs="Times New Roman"/>
          <w:sz w:val="20"/>
          <w:szCs w:val="20"/>
        </w:rPr>
      </w:pPr>
      <w:r w:rsidRPr="00251831">
        <w:rPr>
          <w:rStyle w:val="yt-core-attributed-string"/>
          <w:rFonts w:ascii="Garamond" w:hAnsi="Garamond"/>
          <w:sz w:val="20"/>
          <w:szCs w:val="20"/>
        </w:rPr>
        <w:t xml:space="preserve">Depuis Commercy, nous appelons donc à créer partout en France des comités populaires, qui fonctionnent en assemblées générales régulières. Des endroits où la parole se libère, où on ose s'exprimer, s'entraîner, s'entraider. Si délégués il doit y avoir, c'est au niveau de chaque comité populaire local de gilets jaunes, au plus </w:t>
      </w:r>
      <w:r w:rsidRPr="00251831">
        <w:rPr>
          <w:rStyle w:val="yt-core-attributed-string"/>
          <w:rFonts w:ascii="Garamond" w:hAnsi="Garamond"/>
          <w:sz w:val="20"/>
          <w:szCs w:val="20"/>
        </w:rPr>
        <w:lastRenderedPageBreak/>
        <w:t>près de la parole du peuple. Avec des mandats impératifs, révocables, et tournants. Avec de la transparence. Avec de la confiance.</w:t>
      </w:r>
      <w:r w:rsidR="00923308">
        <w:rPr>
          <w:rStyle w:val="Appelnotedebasdep"/>
          <w:rFonts w:ascii="Garamond" w:hAnsi="Garamond" w:cs="Times New Roman"/>
          <w:sz w:val="24"/>
          <w:szCs w:val="24"/>
          <w:lang w:val="fr-FR"/>
        </w:rPr>
        <w:footnoteReference w:id="8"/>
      </w:r>
    </w:p>
    <w:p w14:paraId="5CBE6CDC" w14:textId="77777777" w:rsidR="00783D27" w:rsidRDefault="00783D27" w:rsidP="00852C08">
      <w:pPr>
        <w:spacing w:after="0" w:line="240" w:lineRule="auto"/>
        <w:jc w:val="both"/>
        <w:rPr>
          <w:rFonts w:ascii="Garamond" w:hAnsi="Garamond" w:cs="Times New Roman"/>
          <w:sz w:val="20"/>
          <w:szCs w:val="20"/>
        </w:rPr>
      </w:pPr>
    </w:p>
    <w:p w14:paraId="5E40F8F8" w14:textId="25D6E270" w:rsidR="009C1982" w:rsidRPr="00783D27" w:rsidRDefault="009C1982" w:rsidP="00852C08">
      <w:pPr>
        <w:spacing w:after="0" w:line="240" w:lineRule="auto"/>
        <w:ind w:firstLine="708"/>
        <w:jc w:val="both"/>
        <w:rPr>
          <w:rFonts w:ascii="Garamond" w:hAnsi="Garamond" w:cs="Times New Roman"/>
          <w:sz w:val="20"/>
          <w:szCs w:val="20"/>
        </w:rPr>
      </w:pPr>
      <w:r>
        <w:rPr>
          <w:rFonts w:ascii="Garamond" w:hAnsi="Garamond" w:cs="Times New Roman"/>
          <w:sz w:val="24"/>
          <w:szCs w:val="24"/>
          <w:lang w:val="fr-FR"/>
        </w:rPr>
        <w:t xml:space="preserve">Encouragés par </w:t>
      </w:r>
      <w:r w:rsidR="009A7622">
        <w:rPr>
          <w:rFonts w:ascii="Garamond" w:hAnsi="Garamond" w:cs="Times New Roman"/>
          <w:sz w:val="24"/>
          <w:szCs w:val="24"/>
          <w:lang w:val="fr-FR"/>
        </w:rPr>
        <w:t>le</w:t>
      </w:r>
      <w:r>
        <w:rPr>
          <w:rFonts w:ascii="Garamond" w:hAnsi="Garamond" w:cs="Times New Roman"/>
          <w:sz w:val="24"/>
          <w:szCs w:val="24"/>
          <w:lang w:val="fr-FR"/>
        </w:rPr>
        <w:t xml:space="preserve"> </w:t>
      </w:r>
      <w:r w:rsidR="00211806">
        <w:rPr>
          <w:rFonts w:ascii="Garamond" w:hAnsi="Garamond" w:cs="Times New Roman"/>
          <w:sz w:val="24"/>
          <w:szCs w:val="24"/>
          <w:lang w:val="fr-FR"/>
        </w:rPr>
        <w:t>succès</w:t>
      </w:r>
      <w:r w:rsidR="009A7622">
        <w:rPr>
          <w:rFonts w:ascii="Garamond" w:hAnsi="Garamond" w:cs="Times New Roman"/>
          <w:sz w:val="24"/>
          <w:szCs w:val="24"/>
          <w:lang w:val="fr-FR"/>
        </w:rPr>
        <w:t xml:space="preserve"> de leur premier appel et par</w:t>
      </w:r>
      <w:r w:rsidR="00211806">
        <w:rPr>
          <w:rFonts w:ascii="Garamond" w:hAnsi="Garamond" w:cs="Times New Roman"/>
          <w:sz w:val="24"/>
          <w:szCs w:val="24"/>
          <w:lang w:val="fr-FR"/>
        </w:rPr>
        <w:t xml:space="preserve"> </w:t>
      </w:r>
      <w:r>
        <w:rPr>
          <w:rFonts w:ascii="Garamond" w:hAnsi="Garamond" w:cs="Times New Roman"/>
          <w:sz w:val="24"/>
          <w:szCs w:val="24"/>
          <w:lang w:val="fr-FR"/>
        </w:rPr>
        <w:t>l</w:t>
      </w:r>
      <w:r w:rsidR="00211806">
        <w:rPr>
          <w:rFonts w:ascii="Garamond" w:hAnsi="Garamond" w:cs="Times New Roman"/>
          <w:sz w:val="24"/>
          <w:szCs w:val="24"/>
          <w:lang w:val="fr-FR"/>
        </w:rPr>
        <w:t xml:space="preserve">es nombreux retours enthousiastes </w:t>
      </w:r>
      <w:r w:rsidR="009A7622">
        <w:rPr>
          <w:rFonts w:ascii="Garamond" w:hAnsi="Garamond" w:cs="Times New Roman"/>
          <w:sz w:val="24"/>
          <w:szCs w:val="24"/>
          <w:lang w:val="fr-FR"/>
        </w:rPr>
        <w:t>d’autres</w:t>
      </w:r>
      <w:r w:rsidR="00211806">
        <w:rPr>
          <w:rFonts w:ascii="Garamond" w:hAnsi="Garamond" w:cs="Times New Roman"/>
          <w:sz w:val="24"/>
          <w:szCs w:val="24"/>
          <w:lang w:val="fr-FR"/>
        </w:rPr>
        <w:t xml:space="preserve"> Gilets jaunes, </w:t>
      </w:r>
      <w:r w:rsidR="00E414EE">
        <w:rPr>
          <w:rFonts w:ascii="Garamond" w:hAnsi="Garamond" w:cs="Times New Roman"/>
          <w:sz w:val="24"/>
          <w:szCs w:val="24"/>
          <w:lang w:val="fr-FR"/>
        </w:rPr>
        <w:t>les GJC</w:t>
      </w:r>
      <w:r w:rsidR="00211806">
        <w:rPr>
          <w:rFonts w:ascii="Garamond" w:hAnsi="Garamond" w:cs="Times New Roman"/>
          <w:sz w:val="24"/>
          <w:szCs w:val="24"/>
          <w:lang w:val="fr-FR"/>
        </w:rPr>
        <w:t xml:space="preserve"> lancent </w:t>
      </w:r>
      <w:r w:rsidR="002B6925" w:rsidRPr="00B836F5">
        <w:rPr>
          <w:rFonts w:ascii="Garamond" w:hAnsi="Garamond" w:cs="Times New Roman"/>
          <w:sz w:val="24"/>
          <w:szCs w:val="24"/>
          <w:lang w:val="fr-FR"/>
        </w:rPr>
        <w:t xml:space="preserve">un second appel </w:t>
      </w:r>
      <w:r w:rsidR="009A7622">
        <w:rPr>
          <w:rFonts w:ascii="Garamond" w:hAnsi="Garamond" w:cs="Times New Roman"/>
          <w:sz w:val="24"/>
          <w:szCs w:val="24"/>
          <w:lang w:val="fr-FR"/>
        </w:rPr>
        <w:t>aux Gilets jaunes à se fédérer dans</w:t>
      </w:r>
      <w:r w:rsidR="002B6925" w:rsidRPr="00B836F5">
        <w:rPr>
          <w:rFonts w:ascii="Garamond" w:hAnsi="Garamond" w:cs="Times New Roman"/>
          <w:sz w:val="24"/>
          <w:szCs w:val="24"/>
          <w:lang w:val="fr-FR"/>
        </w:rPr>
        <w:t xml:space="preserve"> </w:t>
      </w:r>
      <w:r w:rsidR="00211806">
        <w:rPr>
          <w:rFonts w:ascii="Garamond" w:hAnsi="Garamond" w:cs="Times New Roman"/>
          <w:sz w:val="24"/>
          <w:szCs w:val="24"/>
          <w:lang w:val="fr-FR"/>
        </w:rPr>
        <w:t>une « Assemblée des assemblées » (ADA</w:t>
      </w:r>
      <w:r w:rsidR="009A7622">
        <w:rPr>
          <w:rFonts w:ascii="Garamond" w:hAnsi="Garamond" w:cs="Times New Roman"/>
          <w:sz w:val="24"/>
          <w:szCs w:val="24"/>
          <w:lang w:val="fr-FR"/>
        </w:rPr>
        <w:t>)</w:t>
      </w:r>
      <w:r>
        <w:rPr>
          <w:rFonts w:ascii="Garamond" w:hAnsi="Garamond" w:cs="Times New Roman"/>
          <w:sz w:val="24"/>
          <w:szCs w:val="24"/>
          <w:lang w:val="fr-FR"/>
        </w:rPr>
        <w:t xml:space="preserve"> : </w:t>
      </w:r>
    </w:p>
    <w:p w14:paraId="7A6BBF43" w14:textId="77777777" w:rsidR="00783D27" w:rsidRDefault="00783D27" w:rsidP="00852C08">
      <w:pPr>
        <w:spacing w:after="0" w:line="240" w:lineRule="auto"/>
        <w:ind w:left="708"/>
        <w:jc w:val="both"/>
        <w:rPr>
          <w:rFonts w:ascii="Times New Roman" w:hAnsi="Times New Roman" w:cs="Times New Roman"/>
          <w:sz w:val="20"/>
          <w:szCs w:val="20"/>
          <w:lang w:val="fr-FR"/>
        </w:rPr>
      </w:pPr>
    </w:p>
    <w:p w14:paraId="1B2A2898" w14:textId="617933DA" w:rsidR="002B6925" w:rsidRPr="009C1982" w:rsidRDefault="007D5130" w:rsidP="00852C08">
      <w:pPr>
        <w:spacing w:after="0" w:line="240" w:lineRule="auto"/>
        <w:ind w:left="708"/>
        <w:jc w:val="both"/>
        <w:rPr>
          <w:rFonts w:ascii="Garamond" w:hAnsi="Garamond" w:cs="Times New Roman"/>
          <w:sz w:val="20"/>
          <w:szCs w:val="20"/>
          <w:lang w:val="fr-FR"/>
        </w:rPr>
      </w:pPr>
      <w:r w:rsidRPr="009C1982">
        <w:rPr>
          <w:rFonts w:ascii="Times New Roman" w:hAnsi="Times New Roman" w:cs="Times New Roman"/>
          <w:sz w:val="20"/>
          <w:szCs w:val="20"/>
          <w:lang w:val="fr-FR"/>
        </w:rPr>
        <w:t>Depuis Commercy, nous appelons maintenant à une grande réunion nationale des comités populaires locaux.</w:t>
      </w:r>
      <w:r w:rsidR="009C1982" w:rsidRPr="009C1982">
        <w:rPr>
          <w:rFonts w:ascii="Garamond" w:hAnsi="Garamond" w:cs="Times New Roman"/>
          <w:sz w:val="20"/>
          <w:szCs w:val="20"/>
          <w:lang w:val="fr-FR"/>
        </w:rPr>
        <w:t xml:space="preserve"> </w:t>
      </w:r>
      <w:r w:rsidRPr="009C1982">
        <w:rPr>
          <w:rFonts w:ascii="Times New Roman" w:hAnsi="Times New Roman" w:cs="Times New Roman"/>
          <w:sz w:val="20"/>
          <w:szCs w:val="20"/>
          <w:lang w:val="fr-FR"/>
        </w:rPr>
        <w:t>Fort du succès de notre 1er appel, nous vous proposons de l’organiser démocratiquement, en janvier, ici à Commercy, avec des délégués de toute la France, pour rassembler les cahiers de revendications et les mettre en commun.</w:t>
      </w:r>
    </w:p>
    <w:p w14:paraId="0C856897" w14:textId="77777777" w:rsidR="00783D27" w:rsidRDefault="00783D27" w:rsidP="00852C08">
      <w:pPr>
        <w:spacing w:after="0" w:line="240" w:lineRule="auto"/>
        <w:jc w:val="both"/>
        <w:rPr>
          <w:rFonts w:ascii="Garamond" w:hAnsi="Garamond" w:cs="Times New Roman"/>
          <w:sz w:val="24"/>
          <w:szCs w:val="24"/>
          <w:lang w:val="fr-FR"/>
        </w:rPr>
      </w:pPr>
    </w:p>
    <w:p w14:paraId="59861B82" w14:textId="370A1769" w:rsidR="002B6925" w:rsidRDefault="009A7622" w:rsidP="00852C08">
      <w:pPr>
        <w:spacing w:after="0" w:line="240" w:lineRule="auto"/>
        <w:ind w:firstLine="708"/>
        <w:jc w:val="both"/>
        <w:rPr>
          <w:rFonts w:ascii="Garamond" w:hAnsi="Garamond" w:cs="Times New Roman"/>
          <w:sz w:val="24"/>
          <w:szCs w:val="24"/>
          <w:lang w:val="fr-FR"/>
        </w:rPr>
      </w:pPr>
      <w:r>
        <w:rPr>
          <w:rFonts w:ascii="Garamond" w:hAnsi="Garamond" w:cs="Times New Roman"/>
          <w:sz w:val="24"/>
          <w:szCs w:val="24"/>
          <w:lang w:val="fr-FR"/>
        </w:rPr>
        <w:t xml:space="preserve">L’ADA </w:t>
      </w:r>
      <w:r w:rsidR="002B6925" w:rsidRPr="00B836F5">
        <w:rPr>
          <w:rFonts w:ascii="Garamond" w:hAnsi="Garamond" w:cs="Times New Roman"/>
          <w:sz w:val="24"/>
          <w:szCs w:val="24"/>
          <w:lang w:val="fr-FR"/>
        </w:rPr>
        <w:t xml:space="preserve">a </w:t>
      </w:r>
      <w:r>
        <w:rPr>
          <w:rFonts w:ascii="Garamond" w:hAnsi="Garamond" w:cs="Times New Roman"/>
          <w:sz w:val="24"/>
          <w:szCs w:val="24"/>
          <w:lang w:val="fr-FR"/>
        </w:rPr>
        <w:t>réuni</w:t>
      </w:r>
      <w:r w:rsidR="002B6925" w:rsidRPr="00B836F5">
        <w:rPr>
          <w:rFonts w:ascii="Garamond" w:hAnsi="Garamond" w:cs="Times New Roman"/>
          <w:sz w:val="24"/>
          <w:szCs w:val="24"/>
          <w:lang w:val="fr-FR"/>
        </w:rPr>
        <w:t xml:space="preserve"> 75 </w:t>
      </w:r>
      <w:proofErr w:type="spellStart"/>
      <w:proofErr w:type="gramStart"/>
      <w:r w:rsidR="002B6925" w:rsidRPr="00B836F5">
        <w:rPr>
          <w:rFonts w:ascii="Garamond" w:hAnsi="Garamond" w:cs="Times New Roman"/>
          <w:sz w:val="24"/>
          <w:szCs w:val="24"/>
          <w:lang w:val="fr-FR"/>
        </w:rPr>
        <w:t>délégué</w:t>
      </w:r>
      <w:proofErr w:type="gramEnd"/>
      <w:r w:rsidR="00FF39C3">
        <w:rPr>
          <w:rFonts w:ascii="Garamond" w:hAnsi="Garamond" w:cs="Times New Roman"/>
          <w:sz w:val="24"/>
          <w:szCs w:val="24"/>
          <w:lang w:val="fr-FR"/>
        </w:rPr>
        <w:t>·e</w:t>
      </w:r>
      <w:r w:rsidR="002B6925" w:rsidRPr="00B836F5">
        <w:rPr>
          <w:rFonts w:ascii="Garamond" w:hAnsi="Garamond" w:cs="Times New Roman"/>
          <w:sz w:val="24"/>
          <w:szCs w:val="24"/>
          <w:lang w:val="fr-FR"/>
        </w:rPr>
        <w:t>s</w:t>
      </w:r>
      <w:proofErr w:type="spellEnd"/>
      <w:r w:rsidR="002B6925" w:rsidRPr="00B836F5">
        <w:rPr>
          <w:rFonts w:ascii="Garamond" w:hAnsi="Garamond" w:cs="Times New Roman"/>
          <w:sz w:val="24"/>
          <w:szCs w:val="24"/>
          <w:lang w:val="fr-FR"/>
        </w:rPr>
        <w:t xml:space="preserve"> des groupes locaux de Gilets </w:t>
      </w:r>
      <w:r w:rsidR="009C1982">
        <w:rPr>
          <w:rFonts w:ascii="Garamond" w:hAnsi="Garamond" w:cs="Times New Roman"/>
          <w:sz w:val="24"/>
          <w:szCs w:val="24"/>
          <w:lang w:val="fr-FR"/>
        </w:rPr>
        <w:t>j</w:t>
      </w:r>
      <w:r w:rsidR="002B6925" w:rsidRPr="00B836F5">
        <w:rPr>
          <w:rFonts w:ascii="Garamond" w:hAnsi="Garamond" w:cs="Times New Roman"/>
          <w:sz w:val="24"/>
          <w:szCs w:val="24"/>
          <w:lang w:val="fr-FR"/>
        </w:rPr>
        <w:t>aunes</w:t>
      </w:r>
      <w:r w:rsidR="009C1982">
        <w:rPr>
          <w:rFonts w:ascii="Garamond" w:hAnsi="Garamond" w:cs="Times New Roman"/>
          <w:sz w:val="24"/>
          <w:szCs w:val="24"/>
          <w:lang w:val="fr-FR"/>
        </w:rPr>
        <w:t xml:space="preserve"> fin janvier 2019 à Commercy</w:t>
      </w:r>
      <w:r w:rsidR="002B6925" w:rsidRPr="00B836F5">
        <w:rPr>
          <w:rFonts w:ascii="Garamond" w:hAnsi="Garamond" w:cs="Times New Roman"/>
          <w:sz w:val="24"/>
          <w:szCs w:val="24"/>
          <w:lang w:val="fr-FR"/>
        </w:rPr>
        <w:t xml:space="preserve">, </w:t>
      </w:r>
      <w:r>
        <w:rPr>
          <w:rFonts w:ascii="Garamond" w:hAnsi="Garamond" w:cs="Times New Roman"/>
          <w:sz w:val="24"/>
          <w:szCs w:val="24"/>
          <w:lang w:val="fr-FR"/>
        </w:rPr>
        <w:t xml:space="preserve">et </w:t>
      </w:r>
      <w:r w:rsidR="002B6925" w:rsidRPr="00B836F5">
        <w:rPr>
          <w:rFonts w:ascii="Garamond" w:hAnsi="Garamond" w:cs="Times New Roman"/>
          <w:sz w:val="24"/>
          <w:szCs w:val="24"/>
          <w:lang w:val="fr-FR"/>
        </w:rPr>
        <w:t xml:space="preserve">a élaboré </w:t>
      </w:r>
      <w:r>
        <w:rPr>
          <w:rFonts w:ascii="Garamond" w:hAnsi="Garamond" w:cs="Times New Roman"/>
          <w:sz w:val="24"/>
          <w:szCs w:val="24"/>
          <w:lang w:val="fr-FR"/>
        </w:rPr>
        <w:t>un</w:t>
      </w:r>
      <w:r w:rsidR="002B6925" w:rsidRPr="00B836F5">
        <w:rPr>
          <w:rFonts w:ascii="Garamond" w:hAnsi="Garamond" w:cs="Times New Roman"/>
          <w:sz w:val="24"/>
          <w:szCs w:val="24"/>
          <w:lang w:val="fr-FR"/>
        </w:rPr>
        <w:t xml:space="preserve"> fonctionnement </w:t>
      </w:r>
      <w:r>
        <w:rPr>
          <w:rFonts w:ascii="Garamond" w:hAnsi="Garamond" w:cs="Times New Roman"/>
          <w:sz w:val="24"/>
          <w:szCs w:val="24"/>
          <w:lang w:val="fr-FR"/>
        </w:rPr>
        <w:t>de</w:t>
      </w:r>
      <w:r w:rsidR="002B6925" w:rsidRPr="00B836F5">
        <w:rPr>
          <w:rFonts w:ascii="Garamond" w:hAnsi="Garamond" w:cs="Times New Roman"/>
          <w:sz w:val="24"/>
          <w:szCs w:val="24"/>
          <w:lang w:val="fr-FR"/>
        </w:rPr>
        <w:t xml:space="preserve"> démocratie directe</w:t>
      </w:r>
      <w:r>
        <w:rPr>
          <w:rFonts w:ascii="Garamond" w:hAnsi="Garamond" w:cs="Times New Roman"/>
          <w:sz w:val="24"/>
          <w:szCs w:val="24"/>
          <w:lang w:val="fr-FR"/>
        </w:rPr>
        <w:t xml:space="preserve"> : l</w:t>
      </w:r>
      <w:r w:rsidR="002B6925" w:rsidRPr="00B836F5">
        <w:rPr>
          <w:rFonts w:ascii="Garamond" w:hAnsi="Garamond" w:cs="Times New Roman"/>
          <w:sz w:val="24"/>
          <w:szCs w:val="24"/>
          <w:lang w:val="fr-FR"/>
        </w:rPr>
        <w:t xml:space="preserve">a plupart des </w:t>
      </w:r>
      <w:proofErr w:type="spellStart"/>
      <w:r w:rsidR="002B6925" w:rsidRPr="00B836F5">
        <w:rPr>
          <w:rFonts w:ascii="Garamond" w:hAnsi="Garamond" w:cs="Times New Roman"/>
          <w:sz w:val="24"/>
          <w:szCs w:val="24"/>
          <w:lang w:val="fr-FR"/>
        </w:rPr>
        <w:t>délégué</w:t>
      </w:r>
      <w:r>
        <w:rPr>
          <w:rFonts w:ascii="Garamond" w:hAnsi="Garamond" w:cs="Times New Roman"/>
          <w:sz w:val="24"/>
          <w:szCs w:val="24"/>
          <w:lang w:val="fr-FR"/>
        </w:rPr>
        <w:t>·</w:t>
      </w:r>
      <w:r w:rsidR="009C1982">
        <w:rPr>
          <w:rFonts w:ascii="Garamond" w:hAnsi="Garamond" w:cs="Times New Roman"/>
          <w:sz w:val="24"/>
          <w:szCs w:val="24"/>
          <w:lang w:val="fr-FR"/>
        </w:rPr>
        <w:t>es</w:t>
      </w:r>
      <w:proofErr w:type="spellEnd"/>
      <w:r w:rsidR="009C1982">
        <w:rPr>
          <w:rFonts w:ascii="Garamond" w:hAnsi="Garamond" w:cs="Times New Roman"/>
          <w:sz w:val="24"/>
          <w:szCs w:val="24"/>
          <w:lang w:val="fr-FR"/>
        </w:rPr>
        <w:t xml:space="preserve"> (</w:t>
      </w:r>
      <w:r w:rsidR="002B6925" w:rsidRPr="00B836F5">
        <w:rPr>
          <w:rFonts w:ascii="Garamond" w:hAnsi="Garamond" w:cs="Times New Roman"/>
          <w:sz w:val="24"/>
          <w:szCs w:val="24"/>
          <w:lang w:val="fr-FR"/>
        </w:rPr>
        <w:t>un homme</w:t>
      </w:r>
      <w:r w:rsidR="009C1982">
        <w:rPr>
          <w:rFonts w:ascii="Garamond" w:hAnsi="Garamond" w:cs="Times New Roman"/>
          <w:sz w:val="24"/>
          <w:szCs w:val="24"/>
          <w:lang w:val="fr-FR"/>
        </w:rPr>
        <w:t xml:space="preserve"> et </w:t>
      </w:r>
      <w:r w:rsidR="002B6925" w:rsidRPr="00B836F5">
        <w:rPr>
          <w:rFonts w:ascii="Garamond" w:hAnsi="Garamond" w:cs="Times New Roman"/>
          <w:sz w:val="24"/>
          <w:szCs w:val="24"/>
          <w:lang w:val="fr-FR"/>
        </w:rPr>
        <w:t>une femme</w:t>
      </w:r>
      <w:r w:rsidR="009C1982">
        <w:rPr>
          <w:rFonts w:ascii="Garamond" w:hAnsi="Garamond" w:cs="Times New Roman"/>
          <w:sz w:val="24"/>
          <w:szCs w:val="24"/>
          <w:lang w:val="fr-FR"/>
        </w:rPr>
        <w:t>)</w:t>
      </w:r>
      <w:r w:rsidR="002B6925" w:rsidRPr="00B836F5">
        <w:rPr>
          <w:rFonts w:ascii="Garamond" w:hAnsi="Garamond" w:cs="Times New Roman"/>
          <w:sz w:val="24"/>
          <w:szCs w:val="24"/>
          <w:lang w:val="fr-FR"/>
        </w:rPr>
        <w:t xml:space="preserve"> étaient doté</w:t>
      </w:r>
      <w:r w:rsidR="00FF39C3">
        <w:rPr>
          <w:rFonts w:ascii="Garamond" w:hAnsi="Garamond" w:cs="Times New Roman"/>
          <w:sz w:val="24"/>
          <w:szCs w:val="24"/>
          <w:lang w:val="fr-FR"/>
        </w:rPr>
        <w:t>e</w:t>
      </w:r>
      <w:r w:rsidR="002B6925" w:rsidRPr="00B836F5">
        <w:rPr>
          <w:rFonts w:ascii="Garamond" w:hAnsi="Garamond" w:cs="Times New Roman"/>
          <w:sz w:val="24"/>
          <w:szCs w:val="24"/>
          <w:lang w:val="fr-FR"/>
        </w:rPr>
        <w:t>s de mandats impératifs et révocables de leurs assemblées locales</w:t>
      </w:r>
      <w:r>
        <w:rPr>
          <w:rFonts w:ascii="Garamond" w:hAnsi="Garamond" w:cs="Times New Roman"/>
          <w:sz w:val="24"/>
          <w:szCs w:val="24"/>
          <w:lang w:val="fr-FR"/>
        </w:rPr>
        <w:t xml:space="preserve"> et celles-ci avaient pu délibérer auparavant sur leurs revendications</w:t>
      </w:r>
      <w:r w:rsidR="002B6925" w:rsidRPr="00B836F5">
        <w:rPr>
          <w:rFonts w:ascii="Garamond" w:hAnsi="Garamond" w:cs="Times New Roman"/>
          <w:sz w:val="24"/>
          <w:szCs w:val="24"/>
          <w:lang w:val="fr-FR"/>
        </w:rPr>
        <w:t xml:space="preserve">. </w:t>
      </w:r>
      <w:r w:rsidR="009C1982">
        <w:rPr>
          <w:rFonts w:ascii="Garamond" w:hAnsi="Garamond" w:cs="Times New Roman"/>
          <w:sz w:val="24"/>
          <w:szCs w:val="24"/>
          <w:lang w:val="fr-FR"/>
        </w:rPr>
        <w:t xml:space="preserve">Dans l’appel écrit collectivement au cours du week-end, ils et elles déclarent : </w:t>
      </w:r>
      <w:r w:rsidR="009C1982" w:rsidRPr="00B836F5">
        <w:rPr>
          <w:rFonts w:ascii="Garamond" w:hAnsi="Garamond" w:cs="Times New Roman"/>
          <w:sz w:val="24"/>
          <w:szCs w:val="24"/>
          <w:lang w:val="fr-FR"/>
        </w:rPr>
        <w:t>« Organisons-nous de façon démocratique, autonome et indépendante ! </w:t>
      </w:r>
      <w:r w:rsidR="009C1982">
        <w:rPr>
          <w:rFonts w:ascii="Garamond" w:hAnsi="Garamond" w:cs="Times New Roman"/>
          <w:sz w:val="24"/>
          <w:szCs w:val="24"/>
          <w:lang w:val="fr-FR"/>
        </w:rPr>
        <w:t>. . .</w:t>
      </w:r>
      <w:r w:rsidR="009C1982" w:rsidRPr="00B836F5">
        <w:rPr>
          <w:rFonts w:ascii="Garamond" w:hAnsi="Garamond" w:cs="Times New Roman"/>
          <w:sz w:val="24"/>
          <w:szCs w:val="24"/>
          <w:lang w:val="fr-FR"/>
        </w:rPr>
        <w:t> Fédérons-nous pour transformer la société ! »</w:t>
      </w:r>
      <w:r w:rsidR="009C1982">
        <w:rPr>
          <w:rFonts w:ascii="Garamond" w:hAnsi="Garamond" w:cs="Times New Roman"/>
          <w:sz w:val="24"/>
          <w:szCs w:val="24"/>
          <w:lang w:val="fr-FR"/>
        </w:rPr>
        <w:t xml:space="preserve">. </w:t>
      </w:r>
      <w:r w:rsidR="002B6925" w:rsidRPr="00B836F5">
        <w:rPr>
          <w:rFonts w:ascii="Garamond" w:hAnsi="Garamond" w:cs="Times New Roman"/>
          <w:sz w:val="24"/>
          <w:szCs w:val="24"/>
          <w:lang w:val="fr-FR"/>
        </w:rPr>
        <w:t xml:space="preserve">Cette dynamique </w:t>
      </w:r>
      <w:r w:rsidR="009C1982">
        <w:rPr>
          <w:rFonts w:ascii="Garamond" w:hAnsi="Garamond" w:cs="Times New Roman"/>
          <w:sz w:val="24"/>
          <w:szCs w:val="24"/>
          <w:lang w:val="fr-FR"/>
        </w:rPr>
        <w:t xml:space="preserve">a connu </w:t>
      </w:r>
      <w:r>
        <w:rPr>
          <w:rFonts w:ascii="Garamond" w:hAnsi="Garamond" w:cs="Times New Roman"/>
          <w:sz w:val="24"/>
          <w:szCs w:val="24"/>
          <w:lang w:val="fr-FR"/>
        </w:rPr>
        <w:t>cinq autres</w:t>
      </w:r>
      <w:r w:rsidR="009C1982">
        <w:rPr>
          <w:rFonts w:ascii="Garamond" w:hAnsi="Garamond" w:cs="Times New Roman"/>
          <w:sz w:val="24"/>
          <w:szCs w:val="24"/>
          <w:lang w:val="fr-FR"/>
        </w:rPr>
        <w:t xml:space="preserve"> éditions </w:t>
      </w:r>
      <w:r w:rsidR="009C1982" w:rsidRPr="00B836F5">
        <w:rPr>
          <w:rFonts w:ascii="Garamond" w:hAnsi="Garamond" w:cs="Times New Roman"/>
          <w:sz w:val="24"/>
          <w:szCs w:val="24"/>
          <w:lang w:val="fr-FR"/>
        </w:rPr>
        <w:t>au-delà des frontières de Commercy</w:t>
      </w:r>
      <w:r w:rsidR="009C1982">
        <w:rPr>
          <w:rFonts w:ascii="Garamond" w:hAnsi="Garamond" w:cs="Times New Roman"/>
          <w:sz w:val="24"/>
          <w:szCs w:val="24"/>
          <w:lang w:val="fr-FR"/>
        </w:rPr>
        <w:t xml:space="preserve">, et </w:t>
      </w:r>
      <w:r w:rsidR="002B6925" w:rsidRPr="00B836F5">
        <w:rPr>
          <w:rFonts w:ascii="Garamond" w:hAnsi="Garamond" w:cs="Times New Roman"/>
          <w:sz w:val="24"/>
          <w:szCs w:val="24"/>
          <w:lang w:val="fr-FR"/>
        </w:rPr>
        <w:t>a survécu jusqu’à la veille de la crise sanitaire, montrant à quel point ce véhicule fédérateur d</w:t>
      </w:r>
      <w:r w:rsidR="009C1982">
        <w:rPr>
          <w:rFonts w:ascii="Garamond" w:hAnsi="Garamond" w:cs="Times New Roman"/>
          <w:sz w:val="24"/>
          <w:szCs w:val="24"/>
          <w:lang w:val="fr-FR"/>
        </w:rPr>
        <w:t>’</w:t>
      </w:r>
      <w:r w:rsidR="002B6925" w:rsidRPr="00B836F5">
        <w:rPr>
          <w:rFonts w:ascii="Garamond" w:hAnsi="Garamond" w:cs="Times New Roman"/>
          <w:sz w:val="24"/>
          <w:szCs w:val="24"/>
          <w:lang w:val="fr-FR"/>
        </w:rPr>
        <w:t>auto-organisation démocratique répondait au besoin de nombreux groupes locaux de Gilets Jaune</w:t>
      </w:r>
      <w:r>
        <w:rPr>
          <w:rFonts w:ascii="Garamond" w:hAnsi="Garamond" w:cs="Times New Roman"/>
          <w:sz w:val="24"/>
          <w:szCs w:val="24"/>
          <w:lang w:val="fr-FR"/>
        </w:rPr>
        <w:t>s</w:t>
      </w:r>
      <w:r>
        <w:rPr>
          <w:rStyle w:val="Appelnotedebasdep"/>
          <w:rFonts w:ascii="Garamond" w:hAnsi="Garamond" w:cs="Times New Roman"/>
          <w:sz w:val="24"/>
          <w:szCs w:val="24"/>
          <w:lang w:val="fr-FR"/>
        </w:rPr>
        <w:footnoteReference w:id="9"/>
      </w:r>
      <w:r w:rsidR="002B6925" w:rsidRPr="00B836F5">
        <w:rPr>
          <w:rFonts w:ascii="Garamond" w:hAnsi="Garamond" w:cs="Times New Roman"/>
          <w:sz w:val="24"/>
          <w:szCs w:val="24"/>
          <w:lang w:val="fr-FR"/>
        </w:rPr>
        <w:t>.</w:t>
      </w:r>
    </w:p>
    <w:p w14:paraId="1F134462" w14:textId="77777777" w:rsidR="00783D27" w:rsidRPr="00B836F5" w:rsidRDefault="00783D27" w:rsidP="00852C08">
      <w:pPr>
        <w:spacing w:after="0" w:line="240" w:lineRule="auto"/>
        <w:jc w:val="both"/>
        <w:rPr>
          <w:rFonts w:ascii="Garamond" w:hAnsi="Garamond" w:cs="Times New Roman"/>
          <w:sz w:val="24"/>
          <w:szCs w:val="24"/>
          <w:lang w:val="fr-FR"/>
        </w:rPr>
      </w:pPr>
    </w:p>
    <w:p w14:paraId="5E5FDDAA" w14:textId="2A4D3F1E" w:rsidR="002B6925" w:rsidRDefault="002B6925" w:rsidP="00852C08">
      <w:pPr>
        <w:spacing w:after="0" w:line="240" w:lineRule="auto"/>
        <w:ind w:firstLine="708"/>
        <w:jc w:val="both"/>
        <w:rPr>
          <w:rFonts w:ascii="Garamond" w:hAnsi="Garamond" w:cs="Times New Roman"/>
          <w:sz w:val="24"/>
          <w:szCs w:val="24"/>
          <w:lang w:val="fr-FR"/>
        </w:rPr>
      </w:pPr>
      <w:r w:rsidRPr="00B836F5">
        <w:rPr>
          <w:rFonts w:ascii="Garamond" w:hAnsi="Garamond" w:cs="Times New Roman"/>
          <w:sz w:val="24"/>
          <w:szCs w:val="24"/>
          <w:lang w:val="fr-FR"/>
        </w:rPr>
        <w:t xml:space="preserve">Au niveau local, une partie du mouvement des </w:t>
      </w:r>
      <w:r w:rsidR="00A33C27">
        <w:rPr>
          <w:rFonts w:ascii="Garamond" w:hAnsi="Garamond" w:cs="Times New Roman"/>
          <w:sz w:val="24"/>
          <w:szCs w:val="24"/>
          <w:lang w:val="fr-FR"/>
        </w:rPr>
        <w:t xml:space="preserve">GJC </w:t>
      </w:r>
      <w:r w:rsidR="009A7622">
        <w:rPr>
          <w:rFonts w:ascii="Garamond" w:hAnsi="Garamond" w:cs="Times New Roman"/>
          <w:sz w:val="24"/>
          <w:szCs w:val="24"/>
          <w:lang w:val="fr-FR"/>
        </w:rPr>
        <w:t xml:space="preserve">a </w:t>
      </w:r>
      <w:r w:rsidR="009C1982">
        <w:rPr>
          <w:rFonts w:ascii="Garamond" w:hAnsi="Garamond" w:cs="Times New Roman"/>
          <w:sz w:val="24"/>
          <w:szCs w:val="24"/>
          <w:lang w:val="fr-FR"/>
        </w:rPr>
        <w:t>surmont</w:t>
      </w:r>
      <w:r w:rsidR="009A7622">
        <w:rPr>
          <w:rFonts w:ascii="Garamond" w:hAnsi="Garamond" w:cs="Times New Roman"/>
          <w:sz w:val="24"/>
          <w:szCs w:val="24"/>
          <w:lang w:val="fr-FR"/>
        </w:rPr>
        <w:t>é</w:t>
      </w:r>
      <w:r w:rsidR="009C1982">
        <w:rPr>
          <w:rFonts w:ascii="Garamond" w:hAnsi="Garamond" w:cs="Times New Roman"/>
          <w:sz w:val="24"/>
          <w:szCs w:val="24"/>
          <w:lang w:val="fr-FR"/>
        </w:rPr>
        <w:t xml:space="preserve"> l</w:t>
      </w:r>
      <w:r w:rsidR="009A7622">
        <w:rPr>
          <w:rFonts w:ascii="Garamond" w:hAnsi="Garamond" w:cs="Times New Roman"/>
          <w:sz w:val="24"/>
          <w:szCs w:val="24"/>
          <w:lang w:val="fr-FR"/>
        </w:rPr>
        <w:t>’essouf</w:t>
      </w:r>
      <w:r w:rsidR="00F4798D">
        <w:rPr>
          <w:rFonts w:ascii="Garamond" w:hAnsi="Garamond" w:cs="Times New Roman"/>
          <w:sz w:val="24"/>
          <w:szCs w:val="24"/>
          <w:lang w:val="fr-FR"/>
        </w:rPr>
        <w:t>f</w:t>
      </w:r>
      <w:r w:rsidR="009A7622">
        <w:rPr>
          <w:rFonts w:ascii="Garamond" w:hAnsi="Garamond" w:cs="Times New Roman"/>
          <w:sz w:val="24"/>
          <w:szCs w:val="24"/>
          <w:lang w:val="fr-FR"/>
        </w:rPr>
        <w:t xml:space="preserve">lement </w:t>
      </w:r>
      <w:r w:rsidR="009C1982">
        <w:rPr>
          <w:rFonts w:ascii="Garamond" w:hAnsi="Garamond" w:cs="Times New Roman"/>
          <w:sz w:val="24"/>
          <w:szCs w:val="24"/>
          <w:lang w:val="fr-FR"/>
        </w:rPr>
        <w:t xml:space="preserve">du mouvement </w:t>
      </w:r>
      <w:r w:rsidR="00F4798D">
        <w:rPr>
          <w:rFonts w:ascii="Garamond" w:hAnsi="Garamond" w:cs="Times New Roman"/>
          <w:sz w:val="24"/>
          <w:szCs w:val="24"/>
          <w:lang w:val="fr-FR"/>
        </w:rPr>
        <w:t xml:space="preserve">tant </w:t>
      </w:r>
      <w:r w:rsidR="009A7622">
        <w:rPr>
          <w:rFonts w:ascii="Garamond" w:hAnsi="Garamond" w:cs="Times New Roman"/>
          <w:sz w:val="24"/>
          <w:szCs w:val="24"/>
          <w:lang w:val="fr-FR"/>
        </w:rPr>
        <w:t xml:space="preserve">national </w:t>
      </w:r>
      <w:r w:rsidR="00F4798D">
        <w:rPr>
          <w:rFonts w:ascii="Garamond" w:hAnsi="Garamond" w:cs="Times New Roman"/>
          <w:sz w:val="24"/>
          <w:szCs w:val="24"/>
          <w:lang w:val="fr-FR"/>
        </w:rPr>
        <w:t xml:space="preserve">que local </w:t>
      </w:r>
      <w:r w:rsidR="009C1982">
        <w:rPr>
          <w:rFonts w:ascii="Garamond" w:hAnsi="Garamond" w:cs="Times New Roman"/>
          <w:sz w:val="24"/>
          <w:szCs w:val="24"/>
          <w:lang w:val="fr-FR"/>
        </w:rPr>
        <w:t>(</w:t>
      </w:r>
      <w:r w:rsidR="00F4798D">
        <w:rPr>
          <w:rFonts w:ascii="Garamond" w:hAnsi="Garamond" w:cs="Times New Roman"/>
          <w:sz w:val="24"/>
          <w:szCs w:val="24"/>
          <w:lang w:val="fr-FR"/>
        </w:rPr>
        <w:t xml:space="preserve">notamment </w:t>
      </w:r>
      <w:r w:rsidR="00A33C27">
        <w:rPr>
          <w:rFonts w:ascii="Garamond" w:hAnsi="Garamond" w:cs="Times New Roman"/>
          <w:sz w:val="24"/>
          <w:szCs w:val="24"/>
          <w:lang w:val="fr-FR"/>
        </w:rPr>
        <w:t xml:space="preserve">dû à la répression </w:t>
      </w:r>
      <w:r w:rsidR="00F4798D">
        <w:rPr>
          <w:rFonts w:ascii="Garamond" w:hAnsi="Garamond" w:cs="Times New Roman"/>
          <w:sz w:val="24"/>
          <w:szCs w:val="24"/>
          <w:lang w:val="fr-FR"/>
        </w:rPr>
        <w:t>à la destruction de la cabane par le maire</w:t>
      </w:r>
      <w:r w:rsidR="00A33C27">
        <w:rPr>
          <w:rFonts w:ascii="Garamond" w:hAnsi="Garamond" w:cs="Times New Roman"/>
          <w:sz w:val="24"/>
          <w:szCs w:val="24"/>
          <w:lang w:val="fr-FR"/>
        </w:rPr>
        <w:t xml:space="preserve">) en décidant de tenter de </w:t>
      </w:r>
      <w:r w:rsidRPr="00B836F5">
        <w:rPr>
          <w:rFonts w:ascii="Garamond" w:hAnsi="Garamond" w:cs="Times New Roman"/>
          <w:sz w:val="24"/>
          <w:szCs w:val="24"/>
          <w:lang w:val="fr-FR"/>
        </w:rPr>
        <w:t>s</w:t>
      </w:r>
      <w:r w:rsidR="00A33C27">
        <w:rPr>
          <w:rFonts w:ascii="Garamond" w:hAnsi="Garamond" w:cs="Times New Roman"/>
          <w:sz w:val="24"/>
          <w:szCs w:val="24"/>
          <w:lang w:val="fr-FR"/>
        </w:rPr>
        <w:t>’</w:t>
      </w:r>
      <w:r w:rsidRPr="00B836F5">
        <w:rPr>
          <w:rFonts w:ascii="Garamond" w:hAnsi="Garamond" w:cs="Times New Roman"/>
          <w:sz w:val="24"/>
          <w:szCs w:val="24"/>
          <w:lang w:val="fr-FR"/>
        </w:rPr>
        <w:t xml:space="preserve">emparer de la commune </w:t>
      </w:r>
      <w:r w:rsidR="00A33C27">
        <w:rPr>
          <w:rFonts w:ascii="Garamond" w:hAnsi="Garamond" w:cs="Times New Roman"/>
          <w:sz w:val="24"/>
          <w:szCs w:val="24"/>
          <w:lang w:val="fr-FR"/>
        </w:rPr>
        <w:t>afin d’</w:t>
      </w:r>
      <w:r w:rsidRPr="00B836F5">
        <w:rPr>
          <w:rFonts w:ascii="Garamond" w:hAnsi="Garamond" w:cs="Times New Roman"/>
          <w:sz w:val="24"/>
          <w:szCs w:val="24"/>
          <w:lang w:val="fr-FR"/>
        </w:rPr>
        <w:t>en faire le lieu du pouvoir populaire pour la gestion des affaires communales</w:t>
      </w:r>
      <w:r w:rsidR="00C6218A">
        <w:rPr>
          <w:rStyle w:val="Appelnotedebasdep"/>
          <w:rFonts w:ascii="Garamond" w:hAnsi="Garamond" w:cs="Times New Roman"/>
          <w:sz w:val="24"/>
          <w:szCs w:val="24"/>
          <w:lang w:val="fr-FR"/>
        </w:rPr>
        <w:footnoteReference w:id="10"/>
      </w:r>
      <w:r w:rsidR="00A33C27">
        <w:rPr>
          <w:rFonts w:ascii="Garamond" w:hAnsi="Garamond" w:cs="Times New Roman"/>
          <w:sz w:val="24"/>
          <w:szCs w:val="24"/>
          <w:lang w:val="fr-FR"/>
        </w:rPr>
        <w:t xml:space="preserve">. </w:t>
      </w:r>
      <w:r w:rsidRPr="00B836F5">
        <w:rPr>
          <w:rFonts w:ascii="Garamond" w:hAnsi="Garamond" w:cs="Times New Roman"/>
          <w:sz w:val="24"/>
          <w:szCs w:val="24"/>
          <w:lang w:val="fr-FR"/>
        </w:rPr>
        <w:t xml:space="preserve">Ils et elles ont créé </w:t>
      </w:r>
      <w:r w:rsidR="00A33C27">
        <w:rPr>
          <w:rFonts w:ascii="Garamond" w:hAnsi="Garamond" w:cs="Times New Roman"/>
          <w:sz w:val="24"/>
          <w:szCs w:val="24"/>
          <w:lang w:val="fr-FR"/>
        </w:rPr>
        <w:t>l’A</w:t>
      </w:r>
      <w:r w:rsidRPr="00B836F5">
        <w:rPr>
          <w:rFonts w:ascii="Garamond" w:hAnsi="Garamond" w:cs="Times New Roman"/>
          <w:sz w:val="24"/>
          <w:szCs w:val="24"/>
          <w:lang w:val="fr-FR"/>
        </w:rPr>
        <w:t xml:space="preserve">ssemblée </w:t>
      </w:r>
      <w:r w:rsidR="00A33C27">
        <w:rPr>
          <w:rFonts w:ascii="Garamond" w:hAnsi="Garamond" w:cs="Times New Roman"/>
          <w:sz w:val="24"/>
          <w:szCs w:val="24"/>
          <w:lang w:val="fr-FR"/>
        </w:rPr>
        <w:t>C</w:t>
      </w:r>
      <w:r w:rsidRPr="00B836F5">
        <w:rPr>
          <w:rFonts w:ascii="Garamond" w:hAnsi="Garamond" w:cs="Times New Roman"/>
          <w:sz w:val="24"/>
          <w:szCs w:val="24"/>
          <w:lang w:val="fr-FR"/>
        </w:rPr>
        <w:t xml:space="preserve">itoyenne </w:t>
      </w:r>
      <w:r w:rsidR="00A33C27">
        <w:rPr>
          <w:rFonts w:ascii="Garamond" w:hAnsi="Garamond" w:cs="Times New Roman"/>
          <w:sz w:val="24"/>
          <w:szCs w:val="24"/>
          <w:lang w:val="fr-FR"/>
        </w:rPr>
        <w:t>de Commercy (ACC)</w:t>
      </w:r>
      <w:r w:rsidR="00F4798D">
        <w:rPr>
          <w:rFonts w:ascii="Garamond" w:hAnsi="Garamond" w:cs="Times New Roman"/>
          <w:sz w:val="24"/>
          <w:szCs w:val="24"/>
          <w:lang w:val="fr-FR"/>
        </w:rPr>
        <w:t>,</w:t>
      </w:r>
      <w:r w:rsidR="00A33C27">
        <w:rPr>
          <w:rFonts w:ascii="Garamond" w:hAnsi="Garamond" w:cs="Times New Roman"/>
          <w:sz w:val="24"/>
          <w:szCs w:val="24"/>
          <w:lang w:val="fr-FR"/>
        </w:rPr>
        <w:t xml:space="preserve"> </w:t>
      </w:r>
      <w:r w:rsidRPr="00B836F5">
        <w:rPr>
          <w:rFonts w:ascii="Garamond" w:hAnsi="Garamond" w:cs="Times New Roman"/>
          <w:sz w:val="24"/>
          <w:szCs w:val="24"/>
          <w:lang w:val="fr-FR"/>
        </w:rPr>
        <w:t xml:space="preserve">ouverte à </w:t>
      </w:r>
      <w:r w:rsidR="00A33C27">
        <w:rPr>
          <w:rFonts w:ascii="Garamond" w:hAnsi="Garamond" w:cs="Times New Roman"/>
          <w:sz w:val="24"/>
          <w:szCs w:val="24"/>
          <w:lang w:val="fr-FR"/>
        </w:rPr>
        <w:t xml:space="preserve">la population de la </w:t>
      </w:r>
      <w:r w:rsidR="00F4798D">
        <w:rPr>
          <w:rFonts w:ascii="Garamond" w:hAnsi="Garamond" w:cs="Times New Roman"/>
          <w:sz w:val="24"/>
          <w:szCs w:val="24"/>
          <w:lang w:val="fr-FR"/>
        </w:rPr>
        <w:t>ville</w:t>
      </w:r>
      <w:r w:rsidR="00A33C27">
        <w:rPr>
          <w:rFonts w:ascii="Garamond" w:hAnsi="Garamond" w:cs="Times New Roman"/>
          <w:sz w:val="24"/>
          <w:szCs w:val="24"/>
          <w:lang w:val="fr-FR"/>
        </w:rPr>
        <w:t>,</w:t>
      </w:r>
      <w:r w:rsidRPr="00B836F5">
        <w:rPr>
          <w:rFonts w:ascii="Garamond" w:hAnsi="Garamond" w:cs="Times New Roman"/>
          <w:sz w:val="24"/>
          <w:szCs w:val="24"/>
          <w:lang w:val="fr-FR"/>
        </w:rPr>
        <w:t xml:space="preserve"> qui donn</w:t>
      </w:r>
      <w:r w:rsidR="00A33C27">
        <w:rPr>
          <w:rFonts w:ascii="Garamond" w:hAnsi="Garamond" w:cs="Times New Roman"/>
          <w:sz w:val="24"/>
          <w:szCs w:val="24"/>
          <w:lang w:val="fr-FR"/>
        </w:rPr>
        <w:t>e rapidement</w:t>
      </w:r>
      <w:r w:rsidRPr="00B836F5">
        <w:rPr>
          <w:rFonts w:ascii="Garamond" w:hAnsi="Garamond" w:cs="Times New Roman"/>
          <w:sz w:val="24"/>
          <w:szCs w:val="24"/>
          <w:lang w:val="fr-FR"/>
        </w:rPr>
        <w:t xml:space="preserve"> mandat à un groupe de personnes en son sein </w:t>
      </w:r>
      <w:r w:rsidR="00A33C27">
        <w:rPr>
          <w:rFonts w:ascii="Garamond" w:hAnsi="Garamond" w:cs="Times New Roman"/>
          <w:sz w:val="24"/>
          <w:szCs w:val="24"/>
          <w:lang w:val="fr-FR"/>
        </w:rPr>
        <w:t>pour</w:t>
      </w:r>
      <w:r w:rsidRPr="00B836F5">
        <w:rPr>
          <w:rFonts w:ascii="Garamond" w:hAnsi="Garamond" w:cs="Times New Roman"/>
          <w:sz w:val="24"/>
          <w:szCs w:val="24"/>
          <w:lang w:val="fr-FR"/>
        </w:rPr>
        <w:t xml:space="preserve"> présenter une liste pour les élections municipales de mars 2020. Cette liste, </w:t>
      </w:r>
      <w:r w:rsidRPr="00B836F5">
        <w:rPr>
          <w:rFonts w:ascii="Garamond" w:hAnsi="Garamond" w:cs="Times New Roman"/>
          <w:i/>
          <w:iCs/>
          <w:sz w:val="24"/>
          <w:szCs w:val="24"/>
          <w:lang w:val="fr-FR"/>
        </w:rPr>
        <w:t>Vivons et décidons ensemble</w:t>
      </w:r>
      <w:r w:rsidRPr="00B836F5">
        <w:rPr>
          <w:rFonts w:ascii="Garamond" w:hAnsi="Garamond" w:cs="Times New Roman"/>
          <w:sz w:val="24"/>
          <w:szCs w:val="24"/>
          <w:lang w:val="fr-FR"/>
        </w:rPr>
        <w:t>, n'a pour programme que la démocratie directe, c'est-à-dire donner du pouvoir à l</w:t>
      </w:r>
      <w:r w:rsidR="00A33C27">
        <w:rPr>
          <w:rFonts w:ascii="Garamond" w:hAnsi="Garamond" w:cs="Times New Roman"/>
          <w:sz w:val="24"/>
          <w:szCs w:val="24"/>
          <w:lang w:val="fr-FR"/>
        </w:rPr>
        <w:t xml:space="preserve">’ACC </w:t>
      </w:r>
      <w:r w:rsidRPr="00B836F5">
        <w:rPr>
          <w:rFonts w:ascii="Garamond" w:hAnsi="Garamond" w:cs="Times New Roman"/>
          <w:sz w:val="24"/>
          <w:szCs w:val="24"/>
          <w:lang w:val="fr-FR"/>
        </w:rPr>
        <w:t>en liant le mandat des élus municipaux à ses décisions</w:t>
      </w:r>
      <w:r w:rsidR="00A33C27">
        <w:rPr>
          <w:rFonts w:ascii="Garamond" w:hAnsi="Garamond" w:cs="Times New Roman"/>
          <w:sz w:val="24"/>
          <w:szCs w:val="24"/>
          <w:lang w:val="fr-FR"/>
        </w:rPr>
        <w:t xml:space="preserve">. Parallèlement à une campagne intense </w:t>
      </w:r>
      <w:r w:rsidR="00A33C27">
        <w:rPr>
          <w:rFonts w:ascii="Garamond" w:eastAsia="Times New Roman" w:hAnsi="Garamond" w:cs="Times New Roman"/>
          <w:sz w:val="24"/>
          <w:szCs w:val="24"/>
          <w:lang w:eastAsia="fr-FR"/>
        </w:rPr>
        <w:t xml:space="preserve">de </w:t>
      </w:r>
      <w:r w:rsidR="00A33C27" w:rsidRPr="00B836F5">
        <w:rPr>
          <w:rFonts w:ascii="Garamond" w:eastAsia="Times New Roman" w:hAnsi="Garamond" w:cs="Times New Roman"/>
          <w:sz w:val="24"/>
          <w:szCs w:val="24"/>
          <w:lang w:eastAsia="fr-FR"/>
        </w:rPr>
        <w:t>permanence</w:t>
      </w:r>
      <w:r w:rsidR="00A33C27">
        <w:rPr>
          <w:rFonts w:ascii="Garamond" w:eastAsia="Times New Roman" w:hAnsi="Garamond" w:cs="Times New Roman"/>
          <w:sz w:val="24"/>
          <w:szCs w:val="24"/>
          <w:lang w:eastAsia="fr-FR"/>
        </w:rPr>
        <w:t>s</w:t>
      </w:r>
      <w:r w:rsidR="00A33C27" w:rsidRPr="00B836F5">
        <w:rPr>
          <w:rFonts w:ascii="Garamond" w:eastAsia="Times New Roman" w:hAnsi="Garamond" w:cs="Times New Roman"/>
          <w:sz w:val="24"/>
          <w:szCs w:val="24"/>
          <w:lang w:eastAsia="fr-FR"/>
        </w:rPr>
        <w:t xml:space="preserve">, </w:t>
      </w:r>
      <w:r w:rsidR="00A33C27">
        <w:rPr>
          <w:rFonts w:ascii="Garamond" w:eastAsia="Times New Roman" w:hAnsi="Garamond" w:cs="Times New Roman"/>
          <w:sz w:val="24"/>
          <w:szCs w:val="24"/>
          <w:lang w:eastAsia="fr-FR"/>
        </w:rPr>
        <w:t xml:space="preserve">de </w:t>
      </w:r>
      <w:r w:rsidR="00A33C27" w:rsidRPr="00B836F5">
        <w:rPr>
          <w:rFonts w:ascii="Garamond" w:eastAsia="Times New Roman" w:hAnsi="Garamond" w:cs="Times New Roman"/>
          <w:sz w:val="24"/>
          <w:szCs w:val="24"/>
          <w:lang w:eastAsia="fr-FR"/>
        </w:rPr>
        <w:t>porte</w:t>
      </w:r>
      <w:r w:rsidR="00A33C27">
        <w:rPr>
          <w:rFonts w:ascii="Garamond" w:eastAsia="Times New Roman" w:hAnsi="Garamond" w:cs="Times New Roman"/>
          <w:sz w:val="24"/>
          <w:szCs w:val="24"/>
          <w:lang w:eastAsia="fr-FR"/>
        </w:rPr>
        <w:t>-</w:t>
      </w:r>
      <w:r w:rsidR="00A33C27" w:rsidRPr="00B836F5">
        <w:rPr>
          <w:rFonts w:ascii="Garamond" w:eastAsia="Times New Roman" w:hAnsi="Garamond" w:cs="Times New Roman"/>
          <w:sz w:val="24"/>
          <w:szCs w:val="24"/>
          <w:lang w:eastAsia="fr-FR"/>
        </w:rPr>
        <w:t>à</w:t>
      </w:r>
      <w:r w:rsidR="00A33C27">
        <w:rPr>
          <w:rFonts w:ascii="Garamond" w:eastAsia="Times New Roman" w:hAnsi="Garamond" w:cs="Times New Roman"/>
          <w:sz w:val="24"/>
          <w:szCs w:val="24"/>
          <w:lang w:eastAsia="fr-FR"/>
        </w:rPr>
        <w:t>-</w:t>
      </w:r>
      <w:r w:rsidR="00A33C27" w:rsidRPr="00B836F5">
        <w:rPr>
          <w:rFonts w:ascii="Garamond" w:eastAsia="Times New Roman" w:hAnsi="Garamond" w:cs="Times New Roman"/>
          <w:sz w:val="24"/>
          <w:szCs w:val="24"/>
          <w:lang w:eastAsia="fr-FR"/>
        </w:rPr>
        <w:t xml:space="preserve">porte, </w:t>
      </w:r>
      <w:r w:rsidR="00F4798D">
        <w:rPr>
          <w:rFonts w:ascii="Garamond" w:eastAsia="Times New Roman" w:hAnsi="Garamond" w:cs="Times New Roman"/>
          <w:sz w:val="24"/>
          <w:szCs w:val="24"/>
          <w:lang w:eastAsia="fr-FR"/>
        </w:rPr>
        <w:t xml:space="preserve">de construction collective des propositions, </w:t>
      </w:r>
      <w:r w:rsidR="00A33C27">
        <w:rPr>
          <w:rFonts w:ascii="Garamond" w:eastAsia="Times New Roman" w:hAnsi="Garamond" w:cs="Times New Roman"/>
          <w:sz w:val="24"/>
          <w:szCs w:val="24"/>
          <w:lang w:eastAsia="fr-FR"/>
        </w:rPr>
        <w:t xml:space="preserve">de </w:t>
      </w:r>
      <w:r w:rsidR="00A33C27" w:rsidRPr="00B836F5">
        <w:rPr>
          <w:rFonts w:ascii="Garamond" w:eastAsia="Times New Roman" w:hAnsi="Garamond" w:cs="Times New Roman"/>
          <w:sz w:val="24"/>
          <w:szCs w:val="24"/>
          <w:lang w:eastAsia="fr-FR"/>
        </w:rPr>
        <w:t>réflexion</w:t>
      </w:r>
      <w:r w:rsidR="00A33C27">
        <w:rPr>
          <w:rFonts w:ascii="Garamond" w:eastAsia="Times New Roman" w:hAnsi="Garamond" w:cs="Times New Roman"/>
          <w:sz w:val="24"/>
          <w:szCs w:val="24"/>
          <w:lang w:eastAsia="fr-FR"/>
        </w:rPr>
        <w:t>s</w:t>
      </w:r>
      <w:r w:rsidR="00A33C27" w:rsidRPr="00B836F5">
        <w:rPr>
          <w:rFonts w:ascii="Garamond" w:eastAsia="Times New Roman" w:hAnsi="Garamond" w:cs="Times New Roman"/>
          <w:sz w:val="24"/>
          <w:szCs w:val="24"/>
          <w:lang w:eastAsia="fr-FR"/>
        </w:rPr>
        <w:t xml:space="preserve"> sur </w:t>
      </w:r>
      <w:r w:rsidR="00A33C27">
        <w:rPr>
          <w:rFonts w:ascii="Garamond" w:eastAsia="Times New Roman" w:hAnsi="Garamond" w:cs="Times New Roman"/>
          <w:sz w:val="24"/>
          <w:szCs w:val="24"/>
          <w:lang w:eastAsia="fr-FR"/>
        </w:rPr>
        <w:t xml:space="preserve">la </w:t>
      </w:r>
      <w:r w:rsidR="00A33C27" w:rsidRPr="00B836F5">
        <w:rPr>
          <w:rFonts w:ascii="Garamond" w:eastAsia="Times New Roman" w:hAnsi="Garamond" w:cs="Times New Roman"/>
          <w:sz w:val="24"/>
          <w:szCs w:val="24"/>
          <w:lang w:eastAsia="fr-FR"/>
        </w:rPr>
        <w:t>mise en œuvre</w:t>
      </w:r>
      <w:r w:rsidR="00A33C27">
        <w:rPr>
          <w:rFonts w:ascii="Garamond" w:eastAsia="Times New Roman" w:hAnsi="Garamond" w:cs="Times New Roman"/>
          <w:sz w:val="24"/>
          <w:szCs w:val="24"/>
          <w:lang w:eastAsia="fr-FR"/>
        </w:rPr>
        <w:t xml:space="preserve"> concrète</w:t>
      </w:r>
      <w:r w:rsidR="00A33C27" w:rsidRPr="00B836F5">
        <w:rPr>
          <w:rFonts w:ascii="Garamond" w:eastAsia="Times New Roman" w:hAnsi="Garamond" w:cs="Times New Roman"/>
          <w:sz w:val="24"/>
          <w:szCs w:val="24"/>
          <w:lang w:eastAsia="fr-FR"/>
        </w:rPr>
        <w:t xml:space="preserve"> </w:t>
      </w:r>
      <w:r w:rsidR="00A33C27">
        <w:rPr>
          <w:rFonts w:ascii="Garamond" w:eastAsia="Times New Roman" w:hAnsi="Garamond" w:cs="Times New Roman"/>
          <w:sz w:val="24"/>
          <w:szCs w:val="24"/>
          <w:lang w:eastAsia="fr-FR"/>
        </w:rPr>
        <w:t xml:space="preserve">de </w:t>
      </w:r>
      <w:r w:rsidR="009F35A0" w:rsidRPr="007920F3">
        <w:rPr>
          <w:rFonts w:ascii="Garamond" w:eastAsia="Times New Roman" w:hAnsi="Garamond" w:cs="Times New Roman"/>
          <w:sz w:val="24"/>
          <w:szCs w:val="24"/>
          <w:lang w:eastAsia="fr-FR"/>
        </w:rPr>
        <w:t>l’assemblée</w:t>
      </w:r>
      <w:r w:rsidR="00A33C27" w:rsidRPr="007920F3">
        <w:rPr>
          <w:rFonts w:ascii="Garamond" w:eastAsia="Times New Roman" w:hAnsi="Garamond" w:cs="Times New Roman"/>
          <w:sz w:val="24"/>
          <w:szCs w:val="24"/>
          <w:lang w:eastAsia="fr-FR"/>
        </w:rPr>
        <w:t xml:space="preserve">, de rédaction d’une constitution locale et d’une charte des élus, </w:t>
      </w:r>
      <w:r w:rsidR="00F4798D">
        <w:rPr>
          <w:rFonts w:ascii="Garamond" w:eastAsia="Times New Roman" w:hAnsi="Garamond" w:cs="Times New Roman"/>
          <w:sz w:val="24"/>
          <w:szCs w:val="24"/>
          <w:lang w:eastAsia="fr-FR"/>
        </w:rPr>
        <w:t>des membres de</w:t>
      </w:r>
      <w:r w:rsidR="009F35A0" w:rsidRPr="007920F3">
        <w:rPr>
          <w:rFonts w:ascii="Garamond" w:eastAsia="Times New Roman" w:hAnsi="Garamond" w:cs="Times New Roman"/>
          <w:sz w:val="24"/>
          <w:szCs w:val="24"/>
          <w:lang w:eastAsia="fr-FR"/>
        </w:rPr>
        <w:t xml:space="preserve"> l’ACC </w:t>
      </w:r>
      <w:r w:rsidR="00F4798D">
        <w:rPr>
          <w:rFonts w:ascii="Garamond" w:eastAsia="Times New Roman" w:hAnsi="Garamond" w:cs="Times New Roman"/>
          <w:sz w:val="24"/>
          <w:szCs w:val="24"/>
          <w:lang w:eastAsia="fr-FR"/>
        </w:rPr>
        <w:t>initie</w:t>
      </w:r>
      <w:r w:rsidR="009F35A0" w:rsidRPr="007920F3">
        <w:rPr>
          <w:rFonts w:ascii="Garamond" w:eastAsia="Times New Roman" w:hAnsi="Garamond" w:cs="Times New Roman"/>
          <w:sz w:val="24"/>
          <w:szCs w:val="24"/>
          <w:lang w:eastAsia="fr-FR"/>
        </w:rPr>
        <w:t xml:space="preserve"> une nouvelle initiative fédératrice : </w:t>
      </w:r>
      <w:r w:rsidR="006D6C07" w:rsidRPr="007920F3">
        <w:rPr>
          <w:rFonts w:ascii="Garamond" w:eastAsia="Times New Roman" w:hAnsi="Garamond" w:cs="Times New Roman"/>
          <w:sz w:val="24"/>
          <w:szCs w:val="24"/>
          <w:lang w:eastAsia="fr-FR"/>
        </w:rPr>
        <w:t>l</w:t>
      </w:r>
      <w:r w:rsidR="009F35A0" w:rsidRPr="007920F3">
        <w:rPr>
          <w:rFonts w:ascii="Garamond" w:eastAsia="Times New Roman" w:hAnsi="Garamond" w:cs="Times New Roman"/>
          <w:sz w:val="24"/>
          <w:szCs w:val="24"/>
          <w:lang w:eastAsia="fr-FR"/>
        </w:rPr>
        <w:t xml:space="preserve">a </w:t>
      </w:r>
      <w:r w:rsidR="006D6C07" w:rsidRPr="007920F3">
        <w:rPr>
          <w:rFonts w:ascii="Garamond" w:eastAsia="Times New Roman" w:hAnsi="Garamond" w:cs="Times New Roman"/>
          <w:sz w:val="24"/>
          <w:szCs w:val="24"/>
          <w:lang w:eastAsia="fr-FR"/>
        </w:rPr>
        <w:t>« </w:t>
      </w:r>
      <w:r w:rsidR="009F35A0" w:rsidRPr="007920F3">
        <w:rPr>
          <w:rFonts w:ascii="Garamond" w:eastAsia="Times New Roman" w:hAnsi="Garamond" w:cs="Times New Roman"/>
          <w:sz w:val="24"/>
          <w:szCs w:val="24"/>
          <w:lang w:eastAsia="fr-FR"/>
        </w:rPr>
        <w:t>Commune des Communes</w:t>
      </w:r>
      <w:r w:rsidR="006D6C07" w:rsidRPr="007920F3">
        <w:rPr>
          <w:rFonts w:ascii="Garamond" w:eastAsia="Times New Roman" w:hAnsi="Garamond" w:cs="Times New Roman"/>
          <w:sz w:val="24"/>
          <w:szCs w:val="24"/>
          <w:lang w:eastAsia="fr-FR"/>
        </w:rPr>
        <w:t> »</w:t>
      </w:r>
      <w:r w:rsidR="007920F3">
        <w:rPr>
          <w:rFonts w:ascii="Garamond" w:eastAsia="Times New Roman" w:hAnsi="Garamond" w:cs="Times New Roman"/>
          <w:sz w:val="24"/>
          <w:szCs w:val="24"/>
          <w:lang w:eastAsia="fr-FR"/>
        </w:rPr>
        <w:t xml:space="preserve"> (CDC)</w:t>
      </w:r>
      <w:r w:rsidR="009F35A0" w:rsidRPr="007920F3">
        <w:rPr>
          <w:rFonts w:ascii="Garamond" w:eastAsia="Times New Roman" w:hAnsi="Garamond" w:cs="Times New Roman"/>
          <w:sz w:val="24"/>
          <w:szCs w:val="24"/>
          <w:lang w:eastAsia="fr-FR"/>
        </w:rPr>
        <w:t>. Dans leur « </w:t>
      </w:r>
      <w:r w:rsidR="009F35A0" w:rsidRPr="007920F3">
        <w:rPr>
          <w:rFonts w:ascii="Garamond" w:hAnsi="Garamond" w:cs="Times New Roman"/>
          <w:color w:val="000000"/>
          <w:sz w:val="24"/>
          <w:szCs w:val="24"/>
          <w:lang w:val="fr-FR"/>
        </w:rPr>
        <w:t>appel à une rencontre nationale des communes libres et des listes citoyenne</w:t>
      </w:r>
      <w:r w:rsidR="006D6C07" w:rsidRPr="007920F3">
        <w:rPr>
          <w:rFonts w:ascii="Garamond" w:hAnsi="Garamond" w:cs="Times New Roman"/>
          <w:color w:val="000000"/>
          <w:sz w:val="24"/>
          <w:szCs w:val="24"/>
          <w:lang w:val="fr-FR"/>
        </w:rPr>
        <w:t>s</w:t>
      </w:r>
      <w:r w:rsidR="009F35A0" w:rsidRPr="007920F3">
        <w:rPr>
          <w:rFonts w:ascii="Garamond" w:hAnsi="Garamond" w:cs="Times New Roman"/>
          <w:color w:val="000000"/>
          <w:sz w:val="24"/>
          <w:szCs w:val="24"/>
          <w:lang w:val="fr-FR"/>
        </w:rPr>
        <w:t> », ils et elles</w:t>
      </w:r>
      <w:r w:rsidR="006D6C07" w:rsidRPr="007920F3">
        <w:rPr>
          <w:rFonts w:ascii="Garamond" w:hAnsi="Garamond" w:cs="Times New Roman"/>
          <w:color w:val="000000"/>
          <w:sz w:val="24"/>
          <w:szCs w:val="24"/>
          <w:lang w:val="fr-FR"/>
        </w:rPr>
        <w:t xml:space="preserve"> proposent aux mouvements locaux qui se reconnaissent dans l’appel de</w:t>
      </w:r>
      <w:r w:rsidR="006D6C07" w:rsidRPr="007920F3">
        <w:rPr>
          <w:rFonts w:ascii="Garamond" w:hAnsi="Garamond" w:cs="Times New Roman"/>
          <w:sz w:val="24"/>
          <w:szCs w:val="24"/>
          <w:lang w:val="fr-FR"/>
        </w:rPr>
        <w:t xml:space="preserve"> « fédérer un réseau de </w:t>
      </w:r>
      <w:r w:rsidR="00F4798D">
        <w:rPr>
          <w:rFonts w:ascii="Garamond" w:hAnsi="Garamond" w:cs="Times New Roman"/>
          <w:sz w:val="24"/>
          <w:szCs w:val="24"/>
          <w:lang w:val="fr-FR"/>
        </w:rPr>
        <w:t>‘</w:t>
      </w:r>
      <w:r w:rsidR="006D6C07" w:rsidRPr="007920F3">
        <w:rPr>
          <w:rFonts w:ascii="Garamond" w:hAnsi="Garamond" w:cs="Times New Roman"/>
          <w:sz w:val="24"/>
          <w:szCs w:val="24"/>
          <w:lang w:val="fr-FR"/>
        </w:rPr>
        <w:t>communes libres</w:t>
      </w:r>
      <w:r w:rsidR="00F4798D">
        <w:rPr>
          <w:rFonts w:ascii="Garamond" w:hAnsi="Garamond" w:cs="Times New Roman"/>
          <w:sz w:val="24"/>
          <w:szCs w:val="24"/>
          <w:lang w:val="fr-FR"/>
        </w:rPr>
        <w:t>’</w:t>
      </w:r>
      <w:r w:rsidR="006D6C07" w:rsidRPr="007920F3">
        <w:rPr>
          <w:rFonts w:ascii="Garamond" w:hAnsi="Garamond" w:cs="Times New Roman"/>
          <w:sz w:val="24"/>
          <w:szCs w:val="24"/>
          <w:lang w:val="fr-FR"/>
        </w:rPr>
        <w:t xml:space="preserve"> » et de contre-pouvoirs basés sur la démocratie directe</w:t>
      </w:r>
      <w:r w:rsidR="00F4798D">
        <w:rPr>
          <w:rFonts w:ascii="Garamond" w:hAnsi="Garamond" w:cs="Times New Roman"/>
          <w:sz w:val="24"/>
          <w:szCs w:val="24"/>
          <w:lang w:val="fr-FR"/>
        </w:rPr>
        <w:t> »</w:t>
      </w:r>
      <w:r w:rsidR="006D6C07" w:rsidRPr="007920F3">
        <w:rPr>
          <w:rStyle w:val="Appelnotedebasdep"/>
          <w:rFonts w:ascii="Garamond" w:hAnsi="Garamond" w:cs="Times New Roman"/>
          <w:sz w:val="24"/>
          <w:szCs w:val="24"/>
          <w:lang w:val="fr-FR"/>
        </w:rPr>
        <w:footnoteReference w:id="11"/>
      </w:r>
      <w:r w:rsidR="006D6C07" w:rsidRPr="007920F3">
        <w:rPr>
          <w:rFonts w:ascii="Garamond" w:hAnsi="Garamond" w:cs="Times New Roman"/>
          <w:sz w:val="24"/>
          <w:szCs w:val="24"/>
          <w:lang w:val="fr-FR"/>
        </w:rPr>
        <w:t xml:space="preserve">. Cet évènement </w:t>
      </w:r>
      <w:r w:rsidR="007920F3" w:rsidRPr="007920F3">
        <w:rPr>
          <w:rFonts w:ascii="Garamond" w:hAnsi="Garamond" w:cs="Times New Roman"/>
          <w:sz w:val="24"/>
          <w:szCs w:val="24"/>
          <w:lang w:val="fr-FR"/>
        </w:rPr>
        <w:t>se déroulera</w:t>
      </w:r>
      <w:r w:rsidR="006D6C07" w:rsidRPr="007920F3">
        <w:rPr>
          <w:rFonts w:ascii="Garamond" w:hAnsi="Garamond" w:cs="Times New Roman"/>
          <w:sz w:val="24"/>
          <w:szCs w:val="24"/>
          <w:lang w:val="fr-FR"/>
        </w:rPr>
        <w:t xml:space="preserve"> en janvier 2020 </w:t>
      </w:r>
      <w:r w:rsidR="007920F3" w:rsidRPr="007920F3">
        <w:rPr>
          <w:rFonts w:ascii="Garamond" w:hAnsi="Garamond" w:cs="Times New Roman"/>
          <w:sz w:val="24"/>
          <w:szCs w:val="24"/>
          <w:lang w:val="fr-FR"/>
        </w:rPr>
        <w:t>près</w:t>
      </w:r>
      <w:r w:rsidR="006D6C07" w:rsidRPr="007920F3">
        <w:rPr>
          <w:rFonts w:ascii="Garamond" w:hAnsi="Garamond" w:cs="Times New Roman"/>
          <w:sz w:val="24"/>
          <w:szCs w:val="24"/>
          <w:lang w:val="fr-FR"/>
        </w:rPr>
        <w:t xml:space="preserve"> Commercy, soit un an après la première ADA, et rassemblera </w:t>
      </w:r>
      <w:r w:rsidR="007920F3" w:rsidRPr="007920F3">
        <w:rPr>
          <w:rFonts w:ascii="Garamond" w:hAnsi="Garamond" w:cs="Times New Roman"/>
          <w:sz w:val="24"/>
          <w:szCs w:val="24"/>
          <w:lang w:val="fr-FR"/>
        </w:rPr>
        <w:t xml:space="preserve">140 personnes, </w:t>
      </w:r>
      <w:r w:rsidR="00F4798D" w:rsidRPr="007920F3">
        <w:rPr>
          <w:rFonts w:ascii="Garamond" w:hAnsi="Garamond" w:cs="Times New Roman"/>
          <w:sz w:val="24"/>
          <w:szCs w:val="24"/>
          <w:lang w:val="fr-FR"/>
        </w:rPr>
        <w:t xml:space="preserve">des </w:t>
      </w:r>
      <w:r w:rsidR="00F4798D">
        <w:rPr>
          <w:rFonts w:ascii="Garamond" w:hAnsi="Garamond" w:cs="Times New Roman"/>
          <w:sz w:val="24"/>
          <w:szCs w:val="24"/>
          <w:lang w:val="fr-FR"/>
        </w:rPr>
        <w:t xml:space="preserve">(anciens) </w:t>
      </w:r>
      <w:r w:rsidR="00F4798D" w:rsidRPr="007920F3">
        <w:rPr>
          <w:rFonts w:ascii="Garamond" w:hAnsi="Garamond" w:cs="Times New Roman"/>
          <w:sz w:val="24"/>
          <w:szCs w:val="24"/>
          <w:lang w:val="fr-FR"/>
        </w:rPr>
        <w:t xml:space="preserve">Gilets jaunes </w:t>
      </w:r>
      <w:r w:rsidR="00F4798D">
        <w:rPr>
          <w:rFonts w:ascii="Garamond" w:hAnsi="Garamond" w:cs="Times New Roman"/>
          <w:sz w:val="24"/>
          <w:szCs w:val="24"/>
          <w:lang w:val="fr-FR"/>
        </w:rPr>
        <w:t xml:space="preserve">mais aussi des </w:t>
      </w:r>
      <w:r w:rsidR="007920F3" w:rsidRPr="007920F3">
        <w:rPr>
          <w:rFonts w:ascii="Garamond" w:hAnsi="Garamond" w:cs="Times New Roman"/>
          <w:sz w:val="24"/>
          <w:szCs w:val="24"/>
          <w:lang w:val="fr-FR"/>
        </w:rPr>
        <w:t xml:space="preserve">membres de collectifs locaux </w:t>
      </w:r>
      <w:r w:rsidR="00F4798D">
        <w:rPr>
          <w:rFonts w:ascii="Garamond" w:hAnsi="Garamond" w:cs="Times New Roman"/>
          <w:sz w:val="24"/>
          <w:szCs w:val="24"/>
          <w:lang w:val="fr-FR"/>
        </w:rPr>
        <w:t xml:space="preserve">autonomes, </w:t>
      </w:r>
      <w:r w:rsidR="007920F3" w:rsidRPr="007920F3">
        <w:rPr>
          <w:rFonts w:ascii="Garamond" w:hAnsi="Garamond" w:cs="Times New Roman"/>
          <w:sz w:val="24"/>
          <w:szCs w:val="24"/>
          <w:lang w:val="fr-FR"/>
        </w:rPr>
        <w:t xml:space="preserve">écologistes, </w:t>
      </w:r>
      <w:r w:rsidR="00F4798D">
        <w:rPr>
          <w:rFonts w:ascii="Garamond" w:hAnsi="Garamond" w:cs="Times New Roman"/>
          <w:sz w:val="24"/>
          <w:szCs w:val="24"/>
          <w:lang w:val="fr-FR"/>
        </w:rPr>
        <w:t>municipalistes</w:t>
      </w:r>
      <w:r w:rsidR="00052718" w:rsidRPr="007920F3">
        <w:rPr>
          <w:rStyle w:val="Appelnotedebasdep"/>
          <w:rFonts w:ascii="Garamond" w:hAnsi="Garamond" w:cs="Times New Roman"/>
          <w:sz w:val="24"/>
          <w:szCs w:val="24"/>
          <w:lang w:val="fr-FR"/>
        </w:rPr>
        <w:footnoteReference w:id="12"/>
      </w:r>
      <w:r w:rsidR="007920F3">
        <w:rPr>
          <w:rFonts w:ascii="Garamond" w:hAnsi="Garamond" w:cs="Times New Roman"/>
          <w:sz w:val="24"/>
          <w:szCs w:val="24"/>
          <w:lang w:val="fr-FR"/>
        </w:rPr>
        <w:t xml:space="preserve">… Localement, la liste </w:t>
      </w:r>
      <w:r w:rsidR="007920F3">
        <w:rPr>
          <w:rFonts w:ascii="Garamond" w:hAnsi="Garamond" w:cs="Times New Roman"/>
          <w:i/>
          <w:iCs/>
          <w:sz w:val="24"/>
          <w:szCs w:val="24"/>
          <w:lang w:val="fr-FR"/>
        </w:rPr>
        <w:t>Vivons et Décidons Ensemble</w:t>
      </w:r>
      <w:r w:rsidR="007920F3">
        <w:rPr>
          <w:rFonts w:ascii="Garamond" w:hAnsi="Garamond" w:cs="Times New Roman"/>
          <w:sz w:val="24"/>
          <w:szCs w:val="24"/>
          <w:lang w:val="fr-FR"/>
        </w:rPr>
        <w:t xml:space="preserve"> obtient un score de 9,76% au premier tour des élections</w:t>
      </w:r>
      <w:r w:rsidR="001176BC">
        <w:rPr>
          <w:rFonts w:ascii="Garamond" w:hAnsi="Garamond" w:cs="Times New Roman"/>
          <w:sz w:val="24"/>
          <w:szCs w:val="24"/>
          <w:lang w:val="fr-FR"/>
        </w:rPr>
        <w:t xml:space="preserve">, et manque de se faire qualifier à quatre voix près. Tant l’ACC que la CDC ne survivront pas à la pandémie mondiale, </w:t>
      </w:r>
      <w:r w:rsidR="00F4798D">
        <w:rPr>
          <w:rFonts w:ascii="Garamond" w:hAnsi="Garamond" w:cs="Times New Roman"/>
          <w:sz w:val="24"/>
          <w:szCs w:val="24"/>
          <w:lang w:val="fr-FR"/>
        </w:rPr>
        <w:t>étant donné que</w:t>
      </w:r>
      <w:r w:rsidR="001176BC">
        <w:rPr>
          <w:rFonts w:ascii="Garamond" w:hAnsi="Garamond" w:cs="Times New Roman"/>
          <w:sz w:val="24"/>
          <w:szCs w:val="24"/>
          <w:lang w:val="fr-FR"/>
        </w:rPr>
        <w:t xml:space="preserve"> le face-à-face délibératif qui les définit ne sera plus praticable en raison des</w:t>
      </w:r>
      <w:r w:rsidR="001176BC" w:rsidRPr="001176BC">
        <w:rPr>
          <w:rFonts w:ascii="Garamond" w:hAnsi="Garamond" w:cs="Times New Roman"/>
          <w:sz w:val="24"/>
          <w:szCs w:val="24"/>
          <w:lang w:val="fr-FR"/>
        </w:rPr>
        <w:t xml:space="preserve"> </w:t>
      </w:r>
      <w:r w:rsidR="001176BC">
        <w:rPr>
          <w:rFonts w:ascii="Garamond" w:hAnsi="Garamond" w:cs="Times New Roman"/>
          <w:sz w:val="24"/>
          <w:szCs w:val="24"/>
          <w:lang w:val="fr-FR"/>
        </w:rPr>
        <w:t>confinements successifs.</w:t>
      </w:r>
    </w:p>
    <w:p w14:paraId="2D4A4EBB" w14:textId="77777777" w:rsidR="00783D27" w:rsidRPr="001176BC" w:rsidRDefault="00783D27" w:rsidP="00852C08">
      <w:pPr>
        <w:spacing w:after="0" w:line="240" w:lineRule="auto"/>
        <w:jc w:val="both"/>
        <w:rPr>
          <w:rFonts w:ascii="Garamond" w:hAnsi="Garamond" w:cs="Times New Roman"/>
          <w:sz w:val="24"/>
          <w:szCs w:val="24"/>
          <w:lang w:val="fr-FR"/>
        </w:rPr>
      </w:pPr>
    </w:p>
    <w:p w14:paraId="5989C12B" w14:textId="282AA247" w:rsidR="009B2494" w:rsidRPr="006A7B0C" w:rsidRDefault="00407F4C" w:rsidP="006A7B0C">
      <w:pPr>
        <w:pStyle w:val="Paragraphedeliste"/>
        <w:numPr>
          <w:ilvl w:val="1"/>
          <w:numId w:val="17"/>
        </w:numPr>
        <w:spacing w:after="0" w:line="240" w:lineRule="auto"/>
        <w:jc w:val="both"/>
        <w:rPr>
          <w:rFonts w:ascii="Garamond" w:eastAsia="Times New Roman" w:hAnsi="Garamond" w:cs="Times New Roman"/>
          <w:sz w:val="24"/>
          <w:szCs w:val="24"/>
          <w:lang w:eastAsia="fr-FR"/>
        </w:rPr>
      </w:pPr>
      <w:r w:rsidRPr="006A7B0C">
        <w:rPr>
          <w:rFonts w:ascii="Garamond" w:eastAsia="Times New Roman" w:hAnsi="Garamond" w:cs="Times New Roman"/>
          <w:sz w:val="24"/>
          <w:szCs w:val="24"/>
          <w:lang w:eastAsia="fr-FR"/>
        </w:rPr>
        <w:lastRenderedPageBreak/>
        <w:t>Une fédération de m</w:t>
      </w:r>
      <w:r w:rsidR="009B2494" w:rsidRPr="006A7B0C">
        <w:rPr>
          <w:rFonts w:ascii="Garamond" w:eastAsia="Times New Roman" w:hAnsi="Garamond" w:cs="Times New Roman"/>
          <w:sz w:val="24"/>
          <w:szCs w:val="24"/>
          <w:lang w:eastAsia="fr-FR"/>
        </w:rPr>
        <w:t xml:space="preserve">ouvements </w:t>
      </w:r>
      <w:r w:rsidRPr="006A7B0C">
        <w:rPr>
          <w:rFonts w:ascii="Garamond" w:eastAsia="Times New Roman" w:hAnsi="Garamond" w:cs="Times New Roman"/>
          <w:sz w:val="24"/>
          <w:szCs w:val="24"/>
          <w:lang w:eastAsia="fr-FR"/>
        </w:rPr>
        <w:t>pour l’autogouvernement communal en Amérique du Nord</w:t>
      </w:r>
    </w:p>
    <w:p w14:paraId="2822A5A2" w14:textId="77777777" w:rsidR="00435D3F" w:rsidRDefault="00435D3F" w:rsidP="00852C08">
      <w:pPr>
        <w:spacing w:after="0" w:line="240" w:lineRule="auto"/>
        <w:jc w:val="both"/>
        <w:rPr>
          <w:rFonts w:ascii="Garamond" w:eastAsia="Times New Roman" w:hAnsi="Garamond" w:cs="Times New Roman"/>
          <w:sz w:val="24"/>
          <w:szCs w:val="24"/>
          <w:lang w:eastAsia="fr-FR"/>
        </w:rPr>
      </w:pPr>
    </w:p>
    <w:p w14:paraId="1C6C9810" w14:textId="38DEFFD2" w:rsidR="00714F42" w:rsidRPr="004C2CD0" w:rsidRDefault="00C6218A" w:rsidP="004C2CD0">
      <w:pPr>
        <w:spacing w:after="0" w:line="240" w:lineRule="auto"/>
        <w:ind w:firstLine="708"/>
        <w:jc w:val="both"/>
        <w:rPr>
          <w:rFonts w:ascii="Garamond" w:eastAsia="Times New Roman" w:hAnsi="Garamond" w:cs="Times New Roman"/>
          <w:sz w:val="24"/>
          <w:szCs w:val="24"/>
          <w:lang w:eastAsia="fr-FR"/>
        </w:rPr>
      </w:pPr>
      <w:r>
        <w:rPr>
          <w:rFonts w:ascii="Garamond" w:eastAsia="Times New Roman" w:hAnsi="Garamond" w:cs="Times New Roman"/>
          <w:sz w:val="24"/>
          <w:szCs w:val="24"/>
          <w:lang w:val="fr-FR" w:eastAsia="fr-FR"/>
        </w:rPr>
        <w:t>Afin de lancer la</w:t>
      </w:r>
      <w:r w:rsidR="00E349E3">
        <w:rPr>
          <w:rFonts w:ascii="Garamond" w:eastAsia="Times New Roman" w:hAnsi="Garamond" w:cs="Times New Roman"/>
          <w:sz w:val="24"/>
          <w:szCs w:val="24"/>
          <w:lang w:eastAsia="fr-FR"/>
        </w:rPr>
        <w:t xml:space="preserve"> </w:t>
      </w:r>
      <w:proofErr w:type="spellStart"/>
      <w:r w:rsidR="00E349E3">
        <w:rPr>
          <w:rFonts w:ascii="Garamond" w:eastAsia="Times New Roman" w:hAnsi="Garamond" w:cs="Times New Roman"/>
          <w:sz w:val="24"/>
          <w:szCs w:val="24"/>
          <w:lang w:eastAsia="fr-FR"/>
        </w:rPr>
        <w:t>dymanique</w:t>
      </w:r>
      <w:proofErr w:type="spellEnd"/>
      <w:r w:rsidR="00E349E3">
        <w:rPr>
          <w:rFonts w:ascii="Garamond" w:eastAsia="Times New Roman" w:hAnsi="Garamond" w:cs="Times New Roman"/>
          <w:sz w:val="24"/>
          <w:szCs w:val="24"/>
          <w:lang w:eastAsia="fr-FR"/>
        </w:rPr>
        <w:t xml:space="preserve"> </w:t>
      </w:r>
      <w:r w:rsidR="00F4798D">
        <w:rPr>
          <w:rFonts w:ascii="Garamond" w:eastAsia="Times New Roman" w:hAnsi="Garamond" w:cs="Times New Roman"/>
          <w:sz w:val="24"/>
          <w:szCs w:val="24"/>
          <w:lang w:eastAsia="fr-FR"/>
        </w:rPr>
        <w:t>fédératrice</w:t>
      </w:r>
      <w:r w:rsidR="00714F42" w:rsidRPr="00407F4C">
        <w:rPr>
          <w:rFonts w:ascii="Garamond" w:eastAsia="Times New Roman" w:hAnsi="Garamond" w:cs="Times New Roman"/>
          <w:sz w:val="24"/>
          <w:szCs w:val="24"/>
          <w:lang w:eastAsia="fr-FR"/>
        </w:rPr>
        <w:t xml:space="preserve"> </w:t>
      </w:r>
      <w:proofErr w:type="spellStart"/>
      <w:r w:rsidR="00714F42" w:rsidRPr="00E349E3">
        <w:rPr>
          <w:rFonts w:ascii="Garamond" w:eastAsia="Times New Roman" w:hAnsi="Garamond" w:cs="Times New Roman"/>
          <w:i/>
          <w:iCs/>
          <w:sz w:val="24"/>
          <w:szCs w:val="24"/>
          <w:lang w:eastAsia="fr-FR"/>
        </w:rPr>
        <w:t>Symbiosis</w:t>
      </w:r>
      <w:proofErr w:type="spellEnd"/>
      <w:r>
        <w:rPr>
          <w:rFonts w:ascii="Garamond" w:eastAsia="Times New Roman" w:hAnsi="Garamond" w:cs="Times New Roman"/>
          <w:sz w:val="24"/>
          <w:szCs w:val="24"/>
          <w:lang w:eastAsia="fr-FR"/>
        </w:rPr>
        <w:t xml:space="preserve">, des </w:t>
      </w:r>
      <w:proofErr w:type="spellStart"/>
      <w:r>
        <w:rPr>
          <w:rFonts w:ascii="Garamond" w:eastAsia="Times New Roman" w:hAnsi="Garamond" w:cs="Times New Roman"/>
          <w:sz w:val="24"/>
          <w:szCs w:val="24"/>
          <w:lang w:eastAsia="fr-FR"/>
        </w:rPr>
        <w:t>militant</w:t>
      </w:r>
      <w:r w:rsidR="00F4798D">
        <w:rPr>
          <w:rFonts w:ascii="Garamond" w:eastAsia="Times New Roman" w:hAnsi="Garamond" w:cs="Times New Roman"/>
          <w:sz w:val="24"/>
          <w:szCs w:val="24"/>
          <w:lang w:eastAsia="fr-FR"/>
        </w:rPr>
        <w:t>·e</w:t>
      </w:r>
      <w:r>
        <w:rPr>
          <w:rFonts w:ascii="Garamond" w:eastAsia="Times New Roman" w:hAnsi="Garamond" w:cs="Times New Roman"/>
          <w:sz w:val="24"/>
          <w:szCs w:val="24"/>
          <w:lang w:eastAsia="fr-FR"/>
        </w:rPr>
        <w:t>s</w:t>
      </w:r>
      <w:proofErr w:type="spellEnd"/>
      <w:r>
        <w:rPr>
          <w:rFonts w:ascii="Garamond" w:eastAsia="Times New Roman" w:hAnsi="Garamond" w:cs="Times New Roman"/>
          <w:sz w:val="24"/>
          <w:szCs w:val="24"/>
          <w:lang w:eastAsia="fr-FR"/>
        </w:rPr>
        <w:t xml:space="preserve"> </w:t>
      </w:r>
      <w:r w:rsidRPr="00407F4C">
        <w:rPr>
          <w:rFonts w:ascii="Garamond" w:eastAsia="Times New Roman" w:hAnsi="Garamond" w:cs="Times New Roman"/>
          <w:sz w:val="24"/>
          <w:szCs w:val="24"/>
          <w:lang w:eastAsia="fr-FR"/>
        </w:rPr>
        <w:t xml:space="preserve">de </w:t>
      </w:r>
      <w:r w:rsidR="00F4798D">
        <w:rPr>
          <w:rFonts w:ascii="Garamond" w:eastAsia="Times New Roman" w:hAnsi="Garamond" w:cs="Times New Roman"/>
          <w:sz w:val="24"/>
          <w:szCs w:val="24"/>
          <w:lang w:eastAsia="fr-FR"/>
        </w:rPr>
        <w:t>l’</w:t>
      </w:r>
      <w:r w:rsidRPr="00C6218A">
        <w:rPr>
          <w:rFonts w:ascii="Garamond" w:eastAsia="Times New Roman" w:hAnsi="Garamond" w:cs="Times New Roman"/>
          <w:i/>
          <w:iCs/>
          <w:sz w:val="24"/>
          <w:szCs w:val="24"/>
          <w:lang w:eastAsia="fr-FR"/>
        </w:rPr>
        <w:t xml:space="preserve">Institute for Social </w:t>
      </w:r>
      <w:proofErr w:type="spellStart"/>
      <w:r w:rsidRPr="00C6218A">
        <w:rPr>
          <w:rFonts w:ascii="Garamond" w:eastAsia="Times New Roman" w:hAnsi="Garamond" w:cs="Times New Roman"/>
          <w:i/>
          <w:iCs/>
          <w:sz w:val="24"/>
          <w:szCs w:val="24"/>
          <w:lang w:eastAsia="fr-FR"/>
        </w:rPr>
        <w:t>Ecology</w:t>
      </w:r>
      <w:proofErr w:type="spellEnd"/>
      <w:r w:rsidRPr="00407F4C">
        <w:rPr>
          <w:rFonts w:ascii="Garamond" w:eastAsia="Times New Roman" w:hAnsi="Garamond" w:cs="Times New Roman"/>
          <w:sz w:val="24"/>
          <w:szCs w:val="24"/>
          <w:lang w:eastAsia="fr-FR"/>
        </w:rPr>
        <w:t xml:space="preserve"> </w:t>
      </w:r>
      <w:r>
        <w:rPr>
          <w:rFonts w:ascii="Garamond" w:eastAsia="Times New Roman" w:hAnsi="Garamond" w:cs="Times New Roman"/>
          <w:sz w:val="24"/>
          <w:szCs w:val="24"/>
          <w:lang w:eastAsia="fr-FR"/>
        </w:rPr>
        <w:t>co-</w:t>
      </w:r>
      <w:r w:rsidRPr="00407F4C">
        <w:rPr>
          <w:rFonts w:ascii="Garamond" w:eastAsia="Times New Roman" w:hAnsi="Garamond" w:cs="Times New Roman"/>
          <w:sz w:val="24"/>
          <w:szCs w:val="24"/>
          <w:lang w:eastAsia="fr-FR"/>
        </w:rPr>
        <w:t xml:space="preserve">fondé par </w:t>
      </w:r>
      <w:proofErr w:type="spellStart"/>
      <w:r w:rsidRPr="00407F4C">
        <w:rPr>
          <w:rFonts w:ascii="Garamond" w:eastAsia="Times New Roman" w:hAnsi="Garamond" w:cs="Times New Roman"/>
          <w:sz w:val="24"/>
          <w:szCs w:val="24"/>
          <w:lang w:eastAsia="fr-FR"/>
        </w:rPr>
        <w:t>Bookchin</w:t>
      </w:r>
      <w:proofErr w:type="spellEnd"/>
      <w:r w:rsidR="00E349E3">
        <w:rPr>
          <w:rFonts w:ascii="Garamond" w:eastAsia="Times New Roman" w:hAnsi="Garamond" w:cs="Times New Roman"/>
          <w:sz w:val="24"/>
          <w:szCs w:val="24"/>
          <w:lang w:eastAsia="fr-FR"/>
        </w:rPr>
        <w:t xml:space="preserve"> </w:t>
      </w:r>
      <w:r>
        <w:rPr>
          <w:rFonts w:ascii="Garamond" w:eastAsia="Times New Roman" w:hAnsi="Garamond" w:cs="Times New Roman"/>
          <w:sz w:val="24"/>
          <w:szCs w:val="24"/>
          <w:lang w:eastAsia="fr-FR"/>
        </w:rPr>
        <w:t>ont</w:t>
      </w:r>
      <w:r w:rsidR="00E349E3">
        <w:rPr>
          <w:rFonts w:ascii="Garamond" w:eastAsia="Times New Roman" w:hAnsi="Garamond" w:cs="Times New Roman"/>
          <w:sz w:val="24"/>
          <w:szCs w:val="24"/>
          <w:lang w:eastAsia="fr-FR"/>
        </w:rPr>
        <w:t xml:space="preserve"> organisé</w:t>
      </w:r>
      <w:r>
        <w:rPr>
          <w:rFonts w:ascii="Garamond" w:eastAsia="Times New Roman" w:hAnsi="Garamond" w:cs="Times New Roman"/>
          <w:sz w:val="24"/>
          <w:szCs w:val="24"/>
          <w:lang w:eastAsia="fr-FR"/>
        </w:rPr>
        <w:t xml:space="preserve"> un </w:t>
      </w:r>
      <w:r w:rsidR="00714F42" w:rsidRPr="00407F4C">
        <w:rPr>
          <w:rFonts w:ascii="Garamond" w:eastAsia="Times New Roman" w:hAnsi="Garamond" w:cs="Times New Roman"/>
          <w:sz w:val="24"/>
          <w:szCs w:val="24"/>
          <w:lang w:val="fr-FR" w:eastAsia="fr-FR"/>
        </w:rPr>
        <w:t xml:space="preserve">« Congrès des Mouvements Municipaux en Amérique du Nord » </w:t>
      </w:r>
      <w:r w:rsidR="00F4798D">
        <w:rPr>
          <w:rFonts w:ascii="Garamond" w:eastAsia="Times New Roman" w:hAnsi="Garamond" w:cs="Times New Roman"/>
          <w:sz w:val="24"/>
          <w:szCs w:val="24"/>
          <w:lang w:val="fr-FR" w:eastAsia="fr-FR"/>
        </w:rPr>
        <w:t>fin septembre 2019</w:t>
      </w:r>
      <w:r w:rsidR="00714F42" w:rsidRPr="00407F4C">
        <w:rPr>
          <w:rFonts w:ascii="Garamond" w:eastAsia="Times New Roman" w:hAnsi="Garamond" w:cs="Times New Roman"/>
          <w:sz w:val="24"/>
          <w:szCs w:val="24"/>
          <w:lang w:val="fr-FR" w:eastAsia="fr-FR"/>
        </w:rPr>
        <w:t xml:space="preserve"> à Détroit</w:t>
      </w:r>
      <w:r w:rsidR="00F4798D">
        <w:rPr>
          <w:rFonts w:ascii="Garamond" w:eastAsia="Times New Roman" w:hAnsi="Garamond" w:cs="Times New Roman"/>
          <w:sz w:val="24"/>
          <w:szCs w:val="24"/>
          <w:lang w:val="fr-FR" w:eastAsia="fr-FR"/>
        </w:rPr>
        <w:t>, Michigan</w:t>
      </w:r>
      <w:r w:rsidR="004C2CD0">
        <w:rPr>
          <w:rStyle w:val="Appelnotedebasdep"/>
          <w:rFonts w:ascii="Garamond" w:eastAsia="Times New Roman" w:hAnsi="Garamond" w:cs="Times New Roman"/>
          <w:sz w:val="24"/>
          <w:szCs w:val="24"/>
          <w:lang w:val="fr-FR" w:eastAsia="fr-FR"/>
        </w:rPr>
        <w:footnoteReference w:id="13"/>
      </w:r>
      <w:r>
        <w:rPr>
          <w:rFonts w:ascii="Garamond" w:eastAsia="Times New Roman" w:hAnsi="Garamond" w:cs="Times New Roman"/>
          <w:sz w:val="24"/>
          <w:szCs w:val="24"/>
          <w:lang w:val="fr-FR" w:eastAsia="fr-FR"/>
        </w:rPr>
        <w:t xml:space="preserve">. </w:t>
      </w:r>
      <w:r w:rsidR="00F4798D">
        <w:rPr>
          <w:rFonts w:ascii="Garamond" w:eastAsia="Times New Roman" w:hAnsi="Garamond" w:cs="Times New Roman"/>
          <w:sz w:val="24"/>
          <w:szCs w:val="24"/>
          <w:lang w:val="fr-FR" w:eastAsia="fr-FR"/>
        </w:rPr>
        <w:t>P</w:t>
      </w:r>
      <w:r w:rsidR="00F4798D" w:rsidRPr="00407F4C">
        <w:rPr>
          <w:rFonts w:ascii="Garamond" w:eastAsia="Times New Roman" w:hAnsi="Garamond" w:cs="Times New Roman"/>
          <w:sz w:val="24"/>
          <w:szCs w:val="24"/>
          <w:lang w:val="fr-FR" w:eastAsia="fr-FR"/>
        </w:rPr>
        <w:t xml:space="preserve">endant </w:t>
      </w:r>
      <w:r w:rsidR="00F4798D">
        <w:rPr>
          <w:rFonts w:ascii="Garamond" w:eastAsia="Times New Roman" w:hAnsi="Garamond" w:cs="Times New Roman"/>
          <w:sz w:val="24"/>
          <w:szCs w:val="24"/>
          <w:lang w:val="fr-FR" w:eastAsia="fr-FR"/>
        </w:rPr>
        <w:t>plusieurs mois, i</w:t>
      </w:r>
      <w:r>
        <w:rPr>
          <w:rFonts w:ascii="Garamond" w:eastAsia="Times New Roman" w:hAnsi="Garamond" w:cs="Times New Roman"/>
          <w:sz w:val="24"/>
          <w:szCs w:val="24"/>
          <w:lang w:val="fr-FR" w:eastAsia="fr-FR"/>
        </w:rPr>
        <w:t>ls et elles ont</w:t>
      </w:r>
      <w:r w:rsidR="00714F42" w:rsidRPr="00407F4C">
        <w:rPr>
          <w:rFonts w:ascii="Garamond" w:eastAsia="Times New Roman" w:hAnsi="Garamond" w:cs="Times New Roman"/>
          <w:sz w:val="24"/>
          <w:szCs w:val="24"/>
          <w:lang w:val="fr-FR" w:eastAsia="fr-FR"/>
        </w:rPr>
        <w:t xml:space="preserve"> </w:t>
      </w:r>
      <w:r w:rsidR="00F4798D">
        <w:rPr>
          <w:rFonts w:ascii="Garamond" w:eastAsia="Times New Roman" w:hAnsi="Garamond" w:cs="Times New Roman"/>
          <w:sz w:val="24"/>
          <w:szCs w:val="24"/>
          <w:lang w:val="fr-FR" w:eastAsia="fr-FR"/>
        </w:rPr>
        <w:t xml:space="preserve">tenté de construire </w:t>
      </w:r>
      <w:r>
        <w:rPr>
          <w:rFonts w:ascii="Garamond" w:eastAsia="Times New Roman" w:hAnsi="Garamond" w:cs="Times New Roman"/>
          <w:sz w:val="24"/>
          <w:szCs w:val="24"/>
          <w:lang w:val="fr-FR" w:eastAsia="fr-FR"/>
        </w:rPr>
        <w:t>cet évènement</w:t>
      </w:r>
      <w:r w:rsidR="00714F42" w:rsidRPr="00407F4C">
        <w:rPr>
          <w:rFonts w:ascii="Garamond" w:eastAsia="Times New Roman" w:hAnsi="Garamond" w:cs="Times New Roman"/>
          <w:sz w:val="24"/>
          <w:szCs w:val="24"/>
          <w:lang w:val="fr-FR" w:eastAsia="fr-FR"/>
        </w:rPr>
        <w:t xml:space="preserve"> </w:t>
      </w:r>
      <w:r w:rsidR="00F4798D">
        <w:rPr>
          <w:rFonts w:ascii="Garamond" w:eastAsia="Times New Roman" w:hAnsi="Garamond" w:cs="Times New Roman"/>
          <w:sz w:val="24"/>
          <w:szCs w:val="24"/>
          <w:lang w:val="fr-FR" w:eastAsia="fr-FR"/>
        </w:rPr>
        <w:t xml:space="preserve">de manière </w:t>
      </w:r>
      <w:r w:rsidR="00714F42" w:rsidRPr="00407F4C">
        <w:rPr>
          <w:rFonts w:ascii="Garamond" w:eastAsia="Times New Roman" w:hAnsi="Garamond" w:cs="Times New Roman"/>
          <w:sz w:val="24"/>
          <w:szCs w:val="24"/>
          <w:lang w:val="fr-FR" w:eastAsia="fr-FR"/>
        </w:rPr>
        <w:t>participative</w:t>
      </w:r>
      <w:r w:rsidR="00F4798D">
        <w:rPr>
          <w:rFonts w:ascii="Garamond" w:eastAsia="Times New Roman" w:hAnsi="Garamond" w:cs="Times New Roman"/>
          <w:sz w:val="24"/>
          <w:szCs w:val="24"/>
          <w:lang w:val="fr-FR" w:eastAsia="fr-FR"/>
        </w:rPr>
        <w:t> :</w:t>
      </w:r>
      <w:r w:rsidR="00714F42" w:rsidRPr="00407F4C">
        <w:rPr>
          <w:rFonts w:ascii="Garamond" w:eastAsia="Times New Roman" w:hAnsi="Garamond" w:cs="Times New Roman"/>
          <w:sz w:val="24"/>
          <w:szCs w:val="24"/>
          <w:lang w:val="fr-FR" w:eastAsia="fr-FR"/>
        </w:rPr>
        <w:t xml:space="preserve"> conférence préparatoire </w:t>
      </w:r>
      <w:r>
        <w:rPr>
          <w:rFonts w:ascii="Garamond" w:eastAsia="Times New Roman" w:hAnsi="Garamond" w:cs="Times New Roman"/>
          <w:sz w:val="24"/>
          <w:szCs w:val="24"/>
          <w:lang w:val="fr-FR" w:eastAsia="fr-FR"/>
        </w:rPr>
        <w:t>à l’été 2018</w:t>
      </w:r>
      <w:r w:rsidR="00714F42" w:rsidRPr="00407F4C">
        <w:rPr>
          <w:rFonts w:ascii="Garamond" w:eastAsia="Times New Roman" w:hAnsi="Garamond" w:cs="Times New Roman"/>
          <w:sz w:val="24"/>
          <w:szCs w:val="24"/>
          <w:lang w:val="fr-FR" w:eastAsia="fr-FR"/>
        </w:rPr>
        <w:t>, référendums mensuels, « </w:t>
      </w:r>
      <w:proofErr w:type="spellStart"/>
      <w:r w:rsidR="00714F42" w:rsidRPr="004C2CD0">
        <w:rPr>
          <w:rFonts w:ascii="Garamond" w:eastAsia="Times New Roman" w:hAnsi="Garamond" w:cs="Times New Roman"/>
          <w:i/>
          <w:iCs/>
          <w:sz w:val="24"/>
          <w:szCs w:val="24"/>
          <w:lang w:val="fr-FR" w:eastAsia="fr-FR"/>
        </w:rPr>
        <w:t>town</w:t>
      </w:r>
      <w:proofErr w:type="spellEnd"/>
      <w:r w:rsidR="00714F42" w:rsidRPr="004C2CD0">
        <w:rPr>
          <w:rFonts w:ascii="Garamond" w:eastAsia="Times New Roman" w:hAnsi="Garamond" w:cs="Times New Roman"/>
          <w:i/>
          <w:iCs/>
          <w:sz w:val="24"/>
          <w:szCs w:val="24"/>
          <w:lang w:val="fr-FR" w:eastAsia="fr-FR"/>
        </w:rPr>
        <w:t xml:space="preserve"> hall meetings</w:t>
      </w:r>
      <w:r w:rsidR="00714F42" w:rsidRPr="00407F4C">
        <w:rPr>
          <w:rFonts w:ascii="Garamond" w:eastAsia="Times New Roman" w:hAnsi="Garamond" w:cs="Times New Roman"/>
          <w:sz w:val="24"/>
          <w:szCs w:val="24"/>
          <w:lang w:val="fr-FR" w:eastAsia="fr-FR"/>
        </w:rPr>
        <w:t> » en ligne</w:t>
      </w:r>
      <w:r>
        <w:rPr>
          <w:rFonts w:ascii="Garamond" w:eastAsia="Times New Roman" w:hAnsi="Garamond" w:cs="Times New Roman"/>
          <w:sz w:val="24"/>
          <w:szCs w:val="24"/>
          <w:lang w:val="fr-FR" w:eastAsia="fr-FR"/>
        </w:rPr>
        <w:t>…</w:t>
      </w:r>
      <w:r w:rsidR="00212898">
        <w:rPr>
          <w:rFonts w:ascii="Garamond" w:eastAsia="Times New Roman" w:hAnsi="Garamond" w:cs="Times New Roman"/>
          <w:sz w:val="24"/>
          <w:szCs w:val="24"/>
          <w:lang w:eastAsia="fr-FR"/>
        </w:rPr>
        <w:t xml:space="preserve"> </w:t>
      </w:r>
      <w:r w:rsidR="00714F42" w:rsidRPr="00212898">
        <w:rPr>
          <w:rFonts w:ascii="Garamond" w:eastAsia="Times New Roman" w:hAnsi="Garamond" w:cs="Times New Roman"/>
          <w:sz w:val="24"/>
          <w:szCs w:val="24"/>
          <w:lang w:val="fr-FR" w:eastAsia="fr-FR"/>
        </w:rPr>
        <w:t>L</w:t>
      </w:r>
      <w:r w:rsidR="003139C0">
        <w:rPr>
          <w:rFonts w:ascii="Garamond" w:eastAsia="Times New Roman" w:hAnsi="Garamond" w:cs="Times New Roman"/>
          <w:sz w:val="24"/>
          <w:szCs w:val="24"/>
          <w:lang w:val="fr-FR" w:eastAsia="fr-FR"/>
        </w:rPr>
        <w:t xml:space="preserve">’objectif </w:t>
      </w:r>
      <w:r w:rsidR="00714F42" w:rsidRPr="00212898">
        <w:rPr>
          <w:rFonts w:ascii="Garamond" w:eastAsia="Times New Roman" w:hAnsi="Garamond" w:cs="Times New Roman"/>
          <w:sz w:val="24"/>
          <w:szCs w:val="24"/>
          <w:lang w:val="fr-FR" w:eastAsia="fr-FR"/>
        </w:rPr>
        <w:t xml:space="preserve">était de rassembler des </w:t>
      </w:r>
      <w:proofErr w:type="spellStart"/>
      <w:r w:rsidR="00714F42" w:rsidRPr="00212898">
        <w:rPr>
          <w:rFonts w:ascii="Garamond" w:eastAsia="Times New Roman" w:hAnsi="Garamond" w:cs="Times New Roman"/>
          <w:sz w:val="24"/>
          <w:szCs w:val="24"/>
          <w:lang w:val="fr-FR" w:eastAsia="fr-FR"/>
        </w:rPr>
        <w:t>délégué</w:t>
      </w:r>
      <w:r w:rsidR="003A129D">
        <w:rPr>
          <w:rFonts w:ascii="Garamond" w:eastAsia="Times New Roman" w:hAnsi="Garamond" w:cs="Times New Roman"/>
          <w:sz w:val="24"/>
          <w:szCs w:val="24"/>
          <w:lang w:val="fr-FR" w:eastAsia="fr-FR"/>
        </w:rPr>
        <w:t>·</w:t>
      </w:r>
      <w:r w:rsidR="00714F42" w:rsidRPr="00212898">
        <w:rPr>
          <w:rFonts w:ascii="Garamond" w:eastAsia="Times New Roman" w:hAnsi="Garamond" w:cs="Times New Roman"/>
          <w:sz w:val="24"/>
          <w:szCs w:val="24"/>
          <w:lang w:val="fr-FR" w:eastAsia="fr-FR"/>
        </w:rPr>
        <w:t>es</w:t>
      </w:r>
      <w:proofErr w:type="spellEnd"/>
      <w:r w:rsidR="00714F42" w:rsidRPr="00212898">
        <w:rPr>
          <w:rFonts w:ascii="Garamond" w:eastAsia="Times New Roman" w:hAnsi="Garamond" w:cs="Times New Roman"/>
          <w:sz w:val="24"/>
          <w:szCs w:val="24"/>
          <w:lang w:val="fr-FR" w:eastAsia="fr-FR"/>
        </w:rPr>
        <w:t xml:space="preserve"> </w:t>
      </w:r>
      <w:r w:rsidR="00212898">
        <w:rPr>
          <w:rFonts w:ascii="Garamond" w:eastAsia="Times New Roman" w:hAnsi="Garamond" w:cs="Times New Roman"/>
          <w:sz w:val="24"/>
          <w:szCs w:val="24"/>
          <w:lang w:val="fr-FR" w:eastAsia="fr-FR"/>
        </w:rPr>
        <w:t>issues des</w:t>
      </w:r>
      <w:r w:rsidR="00714F42" w:rsidRPr="00212898">
        <w:rPr>
          <w:rFonts w:ascii="Garamond" w:eastAsia="Times New Roman" w:hAnsi="Garamond" w:cs="Times New Roman"/>
          <w:sz w:val="24"/>
          <w:szCs w:val="24"/>
          <w:lang w:val="fr-FR" w:eastAsia="fr-FR"/>
        </w:rPr>
        <w:t xml:space="preserve"> mouvements luttant pour une « vraie démocratie » à travers l’Amérique du Nord, </w:t>
      </w:r>
      <w:r w:rsidR="004C2CD0">
        <w:rPr>
          <w:rFonts w:ascii="Garamond" w:eastAsia="Times New Roman" w:hAnsi="Garamond" w:cs="Times New Roman"/>
          <w:sz w:val="24"/>
          <w:szCs w:val="24"/>
          <w:lang w:val="fr-FR" w:eastAsia="fr-FR"/>
        </w:rPr>
        <w:t>afin de fonder</w:t>
      </w:r>
      <w:r w:rsidR="00714F42" w:rsidRPr="00212898">
        <w:rPr>
          <w:rFonts w:ascii="Garamond" w:eastAsia="Times New Roman" w:hAnsi="Garamond" w:cs="Times New Roman"/>
          <w:sz w:val="24"/>
          <w:szCs w:val="24"/>
          <w:lang w:val="fr-FR" w:eastAsia="fr-FR"/>
        </w:rPr>
        <w:t xml:space="preserve"> une « confédération continentale de mouvements locaux construisant un double pouvoir à travers une démocratie radicale »</w:t>
      </w:r>
      <w:r w:rsidR="004C2CD0">
        <w:rPr>
          <w:rStyle w:val="Appelnotedebasdep"/>
          <w:rFonts w:ascii="Garamond" w:eastAsia="Times New Roman" w:hAnsi="Garamond" w:cs="Times New Roman"/>
          <w:sz w:val="24"/>
          <w:szCs w:val="24"/>
          <w:lang w:val="fr-FR" w:eastAsia="fr-FR"/>
        </w:rPr>
        <w:footnoteReference w:id="14"/>
      </w:r>
      <w:r w:rsidR="00714F42" w:rsidRPr="00212898">
        <w:rPr>
          <w:rFonts w:ascii="Garamond" w:eastAsia="Times New Roman" w:hAnsi="Garamond" w:cs="Times New Roman"/>
          <w:sz w:val="24"/>
          <w:szCs w:val="24"/>
          <w:lang w:val="fr-FR" w:eastAsia="fr-FR"/>
        </w:rPr>
        <w:t xml:space="preserve"> - une fédération permanente dont la structure serait déterminée par les mouvements eux-mêmes.</w:t>
      </w:r>
      <w:r w:rsidR="004278E3" w:rsidRPr="00212898">
        <w:rPr>
          <w:rFonts w:ascii="Garamond" w:eastAsia="Times New Roman" w:hAnsi="Garamond" w:cs="Times New Roman"/>
          <w:sz w:val="24"/>
          <w:szCs w:val="24"/>
          <w:lang w:val="fr-FR" w:eastAsia="fr-FR"/>
        </w:rPr>
        <w:t xml:space="preserve"> </w:t>
      </w:r>
      <w:r w:rsidR="00212898" w:rsidRPr="00212898">
        <w:rPr>
          <w:rFonts w:ascii="Garamond" w:eastAsia="Times New Roman" w:hAnsi="Garamond" w:cs="Times New Roman"/>
          <w:sz w:val="24"/>
          <w:szCs w:val="24"/>
          <w:lang w:val="fr-FR" w:eastAsia="fr-FR"/>
        </w:rPr>
        <w:t>L</w:t>
      </w:r>
      <w:r w:rsidR="00212898">
        <w:rPr>
          <w:rFonts w:ascii="Garamond" w:eastAsia="Times New Roman" w:hAnsi="Garamond" w:cs="Times New Roman"/>
          <w:sz w:val="24"/>
          <w:szCs w:val="24"/>
          <w:lang w:val="fr-FR" w:eastAsia="fr-FR"/>
        </w:rPr>
        <w:t xml:space="preserve">’invitation au Congrès </w:t>
      </w:r>
      <w:r w:rsidR="00714F42" w:rsidRPr="00212898">
        <w:rPr>
          <w:rFonts w:ascii="Garamond" w:eastAsia="Times New Roman" w:hAnsi="Garamond" w:cs="Times New Roman"/>
          <w:sz w:val="24"/>
          <w:szCs w:val="24"/>
          <w:lang w:val="fr-FR" w:eastAsia="fr-FR"/>
        </w:rPr>
        <w:t>déclare</w:t>
      </w:r>
      <w:r w:rsidR="004C2CD0">
        <w:rPr>
          <w:rFonts w:ascii="Garamond" w:eastAsia="Times New Roman" w:hAnsi="Garamond" w:cs="Times New Roman"/>
          <w:sz w:val="24"/>
          <w:szCs w:val="24"/>
          <w:lang w:val="fr-FR" w:eastAsia="fr-FR"/>
        </w:rPr>
        <w:t> :</w:t>
      </w:r>
      <w:r w:rsidR="00714F42" w:rsidRPr="00212898">
        <w:rPr>
          <w:rFonts w:ascii="Garamond" w:eastAsia="Times New Roman" w:hAnsi="Garamond" w:cs="Times New Roman"/>
          <w:sz w:val="24"/>
          <w:szCs w:val="24"/>
          <w:lang w:val="fr-FR" w:eastAsia="fr-FR"/>
        </w:rPr>
        <w:t xml:space="preserve"> « </w:t>
      </w:r>
      <w:r w:rsidR="003139C0" w:rsidRPr="00F358AD">
        <w:rPr>
          <w:rFonts w:ascii="Garamond" w:hAnsi="Garamond" w:cs="Times New Roman"/>
          <w:sz w:val="24"/>
          <w:szCs w:val="24"/>
          <w:lang w:val="fr-FR"/>
        </w:rPr>
        <w:t>À</w:t>
      </w:r>
      <w:r w:rsidR="00714F42" w:rsidRPr="00212898">
        <w:rPr>
          <w:rFonts w:ascii="Garamond" w:eastAsia="Times New Roman" w:hAnsi="Garamond" w:cs="Times New Roman"/>
          <w:sz w:val="24"/>
          <w:szCs w:val="24"/>
          <w:lang w:val="fr-FR" w:eastAsia="fr-FR"/>
        </w:rPr>
        <w:t xml:space="preserve"> terme, nous aurons besoin d’une telle confédération pour porter nos luttes au-delà du niveau local. Le pouvoir de la classe dirigeante est organisé globalement, et si la démocratie doit gagner, nous devons être organisé à cette échelle également »</w:t>
      </w:r>
      <w:r w:rsidR="00212898">
        <w:rPr>
          <w:rStyle w:val="Appelnotedebasdep"/>
          <w:rFonts w:ascii="Garamond" w:eastAsia="Times New Roman" w:hAnsi="Garamond" w:cs="Times New Roman"/>
          <w:sz w:val="24"/>
          <w:szCs w:val="24"/>
          <w:lang w:val="fr-FR" w:eastAsia="fr-FR"/>
        </w:rPr>
        <w:footnoteReference w:id="15"/>
      </w:r>
      <w:r w:rsidR="00212898">
        <w:rPr>
          <w:rFonts w:ascii="Garamond" w:eastAsia="Times New Roman" w:hAnsi="Garamond" w:cs="Times New Roman"/>
          <w:sz w:val="24"/>
          <w:szCs w:val="24"/>
          <w:lang w:val="fr-CA"/>
        </w:rPr>
        <w:t>.</w:t>
      </w:r>
      <w:r w:rsidR="007A56E0">
        <w:rPr>
          <w:rFonts w:ascii="Garamond" w:eastAsia="Times New Roman" w:hAnsi="Garamond" w:cs="Times New Roman"/>
          <w:sz w:val="24"/>
          <w:szCs w:val="24"/>
          <w:lang w:eastAsia="fr-FR"/>
        </w:rPr>
        <w:t xml:space="preserve"> </w:t>
      </w:r>
      <w:r w:rsidR="00714F42" w:rsidRPr="00D623EE">
        <w:rPr>
          <w:rFonts w:ascii="Garamond" w:eastAsia="Times New Roman" w:hAnsi="Garamond" w:cs="Times New Roman"/>
          <w:sz w:val="24"/>
          <w:szCs w:val="24"/>
          <w:lang w:val="fr-FR" w:eastAsia="fr-FR"/>
        </w:rPr>
        <w:t>Pendant</w:t>
      </w:r>
      <w:r w:rsidR="00D623EE">
        <w:rPr>
          <w:rFonts w:ascii="Garamond" w:eastAsia="Times New Roman" w:hAnsi="Garamond" w:cs="Times New Roman"/>
          <w:sz w:val="24"/>
          <w:szCs w:val="24"/>
          <w:lang w:val="fr-FR" w:eastAsia="fr-FR"/>
        </w:rPr>
        <w:t xml:space="preserve"> </w:t>
      </w:r>
      <w:r w:rsidR="00714F42" w:rsidRPr="00D623EE">
        <w:rPr>
          <w:rFonts w:ascii="Garamond" w:eastAsia="Times New Roman" w:hAnsi="Garamond" w:cs="Times New Roman"/>
          <w:sz w:val="24"/>
          <w:szCs w:val="24"/>
          <w:lang w:val="fr-FR" w:eastAsia="fr-FR"/>
        </w:rPr>
        <w:t xml:space="preserve">trois jours, 150 personnes provenant des quatre coins d’Amérique du Nord </w:t>
      </w:r>
      <w:r w:rsidR="004C2CD0">
        <w:rPr>
          <w:rFonts w:ascii="Garamond" w:eastAsia="Times New Roman" w:hAnsi="Garamond" w:cs="Times New Roman"/>
          <w:sz w:val="24"/>
          <w:szCs w:val="24"/>
          <w:lang w:val="fr-FR" w:eastAsia="fr-FR"/>
        </w:rPr>
        <w:t>(</w:t>
      </w:r>
      <w:r w:rsidR="00C63997">
        <w:rPr>
          <w:rFonts w:ascii="Garamond" w:hAnsi="Garamond" w:cs="Times New Roman"/>
          <w:sz w:val="24"/>
          <w:szCs w:val="24"/>
        </w:rPr>
        <w:t>États</w:t>
      </w:r>
      <w:r w:rsidR="004C2CD0">
        <w:rPr>
          <w:rFonts w:ascii="Garamond" w:eastAsia="Times New Roman" w:hAnsi="Garamond" w:cs="Times New Roman"/>
          <w:sz w:val="24"/>
          <w:szCs w:val="24"/>
          <w:lang w:val="fr-FR" w:eastAsia="fr-FR"/>
        </w:rPr>
        <w:t xml:space="preserve">-Unis, Canada et Mexique) </w:t>
      </w:r>
      <w:r w:rsidR="00714F42" w:rsidRPr="00D623EE">
        <w:rPr>
          <w:rFonts w:ascii="Garamond" w:eastAsia="Times New Roman" w:hAnsi="Garamond" w:cs="Times New Roman"/>
          <w:sz w:val="24"/>
          <w:szCs w:val="24"/>
          <w:lang w:val="fr-FR" w:eastAsia="fr-FR"/>
        </w:rPr>
        <w:t>se sont rencontrées, ont échangé leurs compétences, connaissances</w:t>
      </w:r>
      <w:r w:rsidR="004C2CD0">
        <w:rPr>
          <w:rFonts w:ascii="Garamond" w:eastAsia="Times New Roman" w:hAnsi="Garamond" w:cs="Times New Roman"/>
          <w:sz w:val="24"/>
          <w:szCs w:val="24"/>
          <w:lang w:val="fr-FR" w:eastAsia="fr-FR"/>
        </w:rPr>
        <w:t xml:space="preserve">, </w:t>
      </w:r>
      <w:r w:rsidR="00714F42" w:rsidRPr="00D623EE">
        <w:rPr>
          <w:rFonts w:ascii="Garamond" w:eastAsia="Times New Roman" w:hAnsi="Garamond" w:cs="Times New Roman"/>
          <w:sz w:val="24"/>
          <w:szCs w:val="24"/>
          <w:lang w:val="fr-FR" w:eastAsia="fr-FR"/>
        </w:rPr>
        <w:t>ont partagé leurs réflexions sur leurs projets respectifs</w:t>
      </w:r>
      <w:r w:rsidR="004C2CD0">
        <w:rPr>
          <w:rFonts w:ascii="Garamond" w:eastAsia="Times New Roman" w:hAnsi="Garamond" w:cs="Times New Roman"/>
          <w:sz w:val="24"/>
          <w:szCs w:val="24"/>
          <w:lang w:val="fr-FR" w:eastAsia="fr-FR"/>
        </w:rPr>
        <w:t xml:space="preserve"> et ont </w:t>
      </w:r>
      <w:r w:rsidR="004C3021">
        <w:rPr>
          <w:rFonts w:ascii="Garamond" w:eastAsia="Times New Roman" w:hAnsi="Garamond" w:cs="Times New Roman"/>
          <w:sz w:val="24"/>
          <w:szCs w:val="24"/>
          <w:lang w:val="fr-FR" w:eastAsia="fr-FR"/>
        </w:rPr>
        <w:t>élaboré</w:t>
      </w:r>
      <w:r w:rsidR="004C2CD0">
        <w:rPr>
          <w:rFonts w:ascii="Garamond" w:eastAsia="Times New Roman" w:hAnsi="Garamond" w:cs="Times New Roman"/>
          <w:sz w:val="24"/>
          <w:szCs w:val="24"/>
          <w:lang w:val="fr-FR" w:eastAsia="fr-FR"/>
        </w:rPr>
        <w:t xml:space="preserve"> les bases de structure, de fonctionnement</w:t>
      </w:r>
      <w:r w:rsidR="00714F42" w:rsidRPr="00D623EE">
        <w:rPr>
          <w:rFonts w:ascii="Garamond" w:eastAsia="Times New Roman" w:hAnsi="Garamond" w:cs="Times New Roman"/>
          <w:sz w:val="24"/>
          <w:szCs w:val="24"/>
          <w:lang w:val="fr-FR" w:eastAsia="fr-FR"/>
        </w:rPr>
        <w:t xml:space="preserve"> </w:t>
      </w:r>
      <w:r w:rsidR="004C2CD0">
        <w:rPr>
          <w:rFonts w:ascii="Garamond" w:eastAsia="Times New Roman" w:hAnsi="Garamond" w:cs="Times New Roman"/>
          <w:sz w:val="24"/>
          <w:szCs w:val="24"/>
          <w:lang w:val="fr-FR" w:eastAsia="fr-FR"/>
        </w:rPr>
        <w:t>et d’activité de la fédération.</w:t>
      </w:r>
    </w:p>
    <w:p w14:paraId="317C59F5" w14:textId="77777777" w:rsidR="00D623EE" w:rsidRDefault="00D623EE" w:rsidP="00852C08">
      <w:pPr>
        <w:spacing w:after="0" w:line="240" w:lineRule="auto"/>
        <w:ind w:firstLine="708"/>
        <w:jc w:val="both"/>
        <w:outlineLvl w:val="2"/>
        <w:rPr>
          <w:rFonts w:ascii="Garamond" w:eastAsia="Times New Roman" w:hAnsi="Garamond" w:cs="Times New Roman"/>
          <w:sz w:val="24"/>
          <w:szCs w:val="24"/>
          <w:lang w:val="fr-FR" w:eastAsia="fr-FR"/>
        </w:rPr>
      </w:pPr>
    </w:p>
    <w:p w14:paraId="3CC48889" w14:textId="0265ABF0" w:rsidR="00297CB8" w:rsidRPr="009A7622" w:rsidRDefault="00D623EE" w:rsidP="009A7622">
      <w:pPr>
        <w:spacing w:line="240" w:lineRule="auto"/>
        <w:ind w:firstLine="708"/>
        <w:jc w:val="both"/>
        <w:rPr>
          <w:rFonts w:ascii="Times New Roman" w:hAnsi="Times New Roman" w:cs="Times New Roman"/>
          <w:lang w:val="fr-FR"/>
        </w:rPr>
      </w:pPr>
      <w:r>
        <w:rPr>
          <w:rFonts w:ascii="Garamond" w:eastAsia="Times New Roman" w:hAnsi="Garamond" w:cs="Times New Roman"/>
          <w:sz w:val="24"/>
          <w:szCs w:val="24"/>
          <w:lang w:val="fr-FR" w:eastAsia="fr-FR"/>
        </w:rPr>
        <w:t xml:space="preserve">Un des collectifs représentés lors du </w:t>
      </w:r>
      <w:r w:rsidR="004C2CD0">
        <w:rPr>
          <w:rFonts w:ascii="Garamond" w:eastAsia="Times New Roman" w:hAnsi="Garamond" w:cs="Times New Roman"/>
          <w:sz w:val="24"/>
          <w:szCs w:val="24"/>
          <w:lang w:val="fr-FR" w:eastAsia="fr-FR"/>
        </w:rPr>
        <w:t>c</w:t>
      </w:r>
      <w:r>
        <w:rPr>
          <w:rFonts w:ascii="Garamond" w:eastAsia="Times New Roman" w:hAnsi="Garamond" w:cs="Times New Roman"/>
          <w:sz w:val="24"/>
          <w:szCs w:val="24"/>
          <w:lang w:val="fr-FR" w:eastAsia="fr-FR"/>
        </w:rPr>
        <w:t xml:space="preserve">ongrès est </w:t>
      </w:r>
      <w:proofErr w:type="spellStart"/>
      <w:r w:rsidR="00E62A7E" w:rsidRPr="00852C08">
        <w:rPr>
          <w:rFonts w:ascii="Garamond" w:eastAsia="Times New Roman" w:hAnsi="Garamond" w:cs="Times New Roman"/>
          <w:i/>
          <w:iCs/>
          <w:sz w:val="24"/>
          <w:szCs w:val="24"/>
          <w:lang w:eastAsia="fr-FR"/>
        </w:rPr>
        <w:t>Cooperation</w:t>
      </w:r>
      <w:proofErr w:type="spellEnd"/>
      <w:r w:rsidR="00E62A7E" w:rsidRPr="00D623EE">
        <w:rPr>
          <w:rFonts w:ascii="Garamond" w:eastAsia="Times New Roman" w:hAnsi="Garamond" w:cs="Times New Roman"/>
          <w:i/>
          <w:iCs/>
          <w:sz w:val="24"/>
          <w:szCs w:val="24"/>
          <w:lang w:eastAsia="fr-FR"/>
        </w:rPr>
        <w:t xml:space="preserve"> Jackson</w:t>
      </w:r>
      <w:r w:rsidR="004C2CD0">
        <w:rPr>
          <w:rFonts w:ascii="Garamond" w:eastAsia="Times New Roman" w:hAnsi="Garamond" w:cs="Times New Roman"/>
          <w:sz w:val="24"/>
          <w:szCs w:val="24"/>
          <w:lang w:eastAsia="fr-FR"/>
        </w:rPr>
        <w:t xml:space="preserve"> à Jackson, Mississippi</w:t>
      </w:r>
      <w:r>
        <w:rPr>
          <w:rFonts w:ascii="Garamond" w:eastAsia="Times New Roman" w:hAnsi="Garamond" w:cs="Times New Roman"/>
          <w:sz w:val="24"/>
          <w:szCs w:val="24"/>
          <w:lang w:eastAsia="fr-FR"/>
        </w:rPr>
        <w:t>.</w:t>
      </w:r>
      <w:r w:rsidR="00E62A7E" w:rsidRPr="00D623EE">
        <w:rPr>
          <w:rFonts w:ascii="Garamond" w:eastAsia="Times New Roman" w:hAnsi="Garamond" w:cs="Times New Roman"/>
          <w:sz w:val="24"/>
          <w:szCs w:val="24"/>
          <w:lang w:eastAsia="fr-FR"/>
        </w:rPr>
        <w:t xml:space="preserve"> </w:t>
      </w:r>
      <w:r w:rsidR="002C11D5" w:rsidRPr="00D623EE">
        <w:rPr>
          <w:rFonts w:ascii="Garamond" w:eastAsia="Times New Roman" w:hAnsi="Garamond" w:cs="Times New Roman"/>
          <w:sz w:val="24"/>
          <w:szCs w:val="24"/>
          <w:lang w:val="fr-CA"/>
        </w:rPr>
        <w:t xml:space="preserve">Capitale démocrate d’un État républicain, avec une population composée à 85% d’Afro-Américains, </w:t>
      </w:r>
      <w:r>
        <w:rPr>
          <w:rFonts w:ascii="Garamond" w:eastAsia="Times New Roman" w:hAnsi="Garamond" w:cs="Times New Roman"/>
          <w:sz w:val="24"/>
          <w:szCs w:val="24"/>
          <w:lang w:val="fr-CA"/>
        </w:rPr>
        <w:t>la</w:t>
      </w:r>
      <w:r w:rsidR="002C11D5" w:rsidRPr="00D623EE">
        <w:rPr>
          <w:rFonts w:ascii="Garamond" w:eastAsia="Times New Roman" w:hAnsi="Garamond" w:cs="Times New Roman"/>
          <w:sz w:val="24"/>
          <w:szCs w:val="24"/>
          <w:lang w:val="fr-CA"/>
        </w:rPr>
        <w:t xml:space="preserve"> ville </w:t>
      </w:r>
      <w:r>
        <w:rPr>
          <w:rFonts w:ascii="Garamond" w:eastAsia="Times New Roman" w:hAnsi="Garamond" w:cs="Times New Roman"/>
          <w:sz w:val="24"/>
          <w:szCs w:val="24"/>
          <w:lang w:val="fr-CA"/>
        </w:rPr>
        <w:t xml:space="preserve">de Jackson </w:t>
      </w:r>
      <w:r w:rsidR="002C11D5" w:rsidRPr="00D623EE">
        <w:rPr>
          <w:rFonts w:ascii="Garamond" w:eastAsia="Times New Roman" w:hAnsi="Garamond" w:cs="Times New Roman"/>
          <w:sz w:val="24"/>
          <w:szCs w:val="24"/>
          <w:lang w:val="fr-CA"/>
        </w:rPr>
        <w:t xml:space="preserve">a été choisie de manière stratégique afin de mener la lutte pour l’autodétermination noire </w:t>
      </w:r>
      <w:r w:rsidR="00852C08">
        <w:rPr>
          <w:rFonts w:ascii="Garamond" w:eastAsia="Times New Roman" w:hAnsi="Garamond" w:cs="Times New Roman"/>
          <w:sz w:val="24"/>
          <w:szCs w:val="24"/>
          <w:lang w:val="fr-CA"/>
        </w:rPr>
        <w:t xml:space="preserve">par la démocratie politique et économique. </w:t>
      </w:r>
      <w:r w:rsidR="002C11D5" w:rsidRPr="00D623EE">
        <w:rPr>
          <w:rFonts w:ascii="Garamond" w:eastAsia="Times New Roman" w:hAnsi="Garamond" w:cs="Times New Roman"/>
          <w:sz w:val="24"/>
          <w:szCs w:val="24"/>
          <w:lang w:val="fr-CA"/>
        </w:rPr>
        <w:t>Depuis la période de l’esclavage, le capitalisme, le racisme et le colonialisme ont joint leur force afin de rendre la classe travailleuse noire « </w:t>
      </w:r>
      <w:proofErr w:type="spellStart"/>
      <w:r w:rsidR="002C11D5" w:rsidRPr="00D623EE">
        <w:rPr>
          <w:rFonts w:ascii="Garamond" w:eastAsia="Times New Roman" w:hAnsi="Garamond" w:cs="Times New Roman"/>
          <w:sz w:val="24"/>
          <w:szCs w:val="24"/>
          <w:lang w:val="fr-CA"/>
        </w:rPr>
        <w:t>disposable</w:t>
      </w:r>
      <w:proofErr w:type="spellEnd"/>
      <w:r w:rsidR="002C11D5" w:rsidRPr="00D623EE">
        <w:rPr>
          <w:rFonts w:ascii="Garamond" w:eastAsia="Times New Roman" w:hAnsi="Garamond" w:cs="Times New Roman"/>
          <w:sz w:val="24"/>
          <w:szCs w:val="24"/>
          <w:lang w:val="fr-CA"/>
        </w:rPr>
        <w:t> » (avant comme force de travail esclavagisée et exploitée, maintenant comme une force de travail de surplus sans accès à des emplois stables et à des conditions de vie décentes</w:t>
      </w:r>
      <w:r w:rsidR="00852C08">
        <w:rPr>
          <w:rStyle w:val="Appelnotedebasdep"/>
          <w:rFonts w:ascii="Garamond" w:eastAsia="Times New Roman" w:hAnsi="Garamond" w:cs="Times New Roman"/>
          <w:sz w:val="24"/>
          <w:szCs w:val="24"/>
          <w:lang w:val="fr-CA"/>
        </w:rPr>
        <w:footnoteReference w:id="16"/>
      </w:r>
      <w:r w:rsidR="002C11D5" w:rsidRPr="00D623EE">
        <w:rPr>
          <w:rFonts w:ascii="Garamond" w:eastAsia="Times New Roman" w:hAnsi="Garamond" w:cs="Times New Roman"/>
          <w:sz w:val="24"/>
          <w:szCs w:val="24"/>
          <w:lang w:val="fr-CA"/>
        </w:rPr>
        <w:t xml:space="preserve">) et d’empêcher son accès aux moyens de production. </w:t>
      </w:r>
      <w:r w:rsidR="00C41C74" w:rsidRPr="00C41C74">
        <w:rPr>
          <w:rFonts w:ascii="Garamond" w:eastAsia="Times New Roman" w:hAnsi="Garamond" w:cs="Times New Roman"/>
          <w:sz w:val="24"/>
          <w:szCs w:val="24"/>
          <w:lang w:val="fr-CA"/>
        </w:rPr>
        <w:t xml:space="preserve">En dépit de l’accès </w:t>
      </w:r>
      <w:r w:rsidR="00C41C74">
        <w:rPr>
          <w:rFonts w:ascii="Garamond" w:eastAsia="Times New Roman" w:hAnsi="Garamond" w:cs="Times New Roman"/>
          <w:sz w:val="24"/>
          <w:szCs w:val="24"/>
          <w:lang w:val="fr-CA"/>
        </w:rPr>
        <w:t xml:space="preserve">(encore inégal) </w:t>
      </w:r>
      <w:r w:rsidR="00C41C74" w:rsidRPr="00C41C74">
        <w:rPr>
          <w:rFonts w:ascii="Garamond" w:eastAsia="Times New Roman" w:hAnsi="Garamond" w:cs="Times New Roman"/>
          <w:sz w:val="24"/>
          <w:szCs w:val="24"/>
          <w:lang w:val="fr-CA"/>
        </w:rPr>
        <w:t xml:space="preserve">des Afro-Américains aux institutions politiques après le mouvement pour les droits civiques dans les années 60, l’accès au pouvoir économique et la réalisation de la démocratie économique est loin d’être achevée. </w:t>
      </w:r>
      <w:r w:rsidR="00C41C74">
        <w:rPr>
          <w:rFonts w:ascii="Garamond" w:eastAsia="Times New Roman" w:hAnsi="Garamond" w:cs="Times New Roman"/>
          <w:sz w:val="24"/>
          <w:szCs w:val="24"/>
          <w:lang w:val="fr-CA"/>
        </w:rPr>
        <w:t>Partant du</w:t>
      </w:r>
      <w:r w:rsidR="00C41C74" w:rsidRPr="00D623EE">
        <w:rPr>
          <w:rFonts w:ascii="Garamond" w:eastAsia="Times New Roman" w:hAnsi="Garamond" w:cs="Times New Roman"/>
          <w:sz w:val="24"/>
          <w:szCs w:val="24"/>
          <w:lang w:val="fr-CA"/>
        </w:rPr>
        <w:t xml:space="preserve"> principe que l</w:t>
      </w:r>
      <w:r w:rsidR="00C41C74">
        <w:rPr>
          <w:rFonts w:ascii="Garamond" w:eastAsia="Times New Roman" w:hAnsi="Garamond" w:cs="Times New Roman"/>
          <w:sz w:val="24"/>
          <w:szCs w:val="24"/>
          <w:lang w:val="fr-CA"/>
        </w:rPr>
        <w:t>’</w:t>
      </w:r>
      <w:r w:rsidR="00C41C74" w:rsidRPr="00D623EE">
        <w:rPr>
          <w:rFonts w:ascii="Garamond" w:eastAsia="Times New Roman" w:hAnsi="Garamond" w:cs="Times New Roman"/>
          <w:sz w:val="24"/>
          <w:szCs w:val="24"/>
          <w:lang w:val="fr-CA"/>
        </w:rPr>
        <w:t>autodétermination politique n’est pas possible sans l’autodétermination économique</w:t>
      </w:r>
      <w:r w:rsidR="00C41C74">
        <w:rPr>
          <w:rFonts w:ascii="Garamond" w:eastAsia="Times New Roman" w:hAnsi="Garamond" w:cs="Times New Roman"/>
          <w:sz w:val="24"/>
          <w:szCs w:val="24"/>
          <w:lang w:val="fr-CA"/>
        </w:rPr>
        <w:t>,</w:t>
      </w:r>
      <w:r w:rsidR="00C41C74" w:rsidRPr="00C41C74">
        <w:rPr>
          <w:rFonts w:ascii="Garamond" w:eastAsia="Times New Roman" w:hAnsi="Garamond" w:cs="Times New Roman"/>
          <w:sz w:val="24"/>
          <w:szCs w:val="24"/>
          <w:lang w:val="fr-CA"/>
        </w:rPr>
        <w:t xml:space="preserve"> </w:t>
      </w:r>
      <w:r w:rsidR="00C41C74" w:rsidRPr="00D623EE">
        <w:rPr>
          <w:rFonts w:ascii="Garamond" w:eastAsia="Times New Roman" w:hAnsi="Garamond" w:cs="Times New Roman"/>
          <w:sz w:val="24"/>
          <w:szCs w:val="24"/>
          <w:lang w:val="fr-CA"/>
        </w:rPr>
        <w:t xml:space="preserve">des </w:t>
      </w:r>
      <w:r w:rsidR="00C41C74">
        <w:rPr>
          <w:rFonts w:ascii="Garamond" w:eastAsia="Times New Roman" w:hAnsi="Garamond" w:cs="Times New Roman"/>
          <w:sz w:val="24"/>
          <w:szCs w:val="24"/>
          <w:lang w:val="fr-CA"/>
        </w:rPr>
        <w:t>organisations visant à</w:t>
      </w:r>
      <w:r w:rsidR="00C41C74" w:rsidRPr="00D623EE">
        <w:rPr>
          <w:rFonts w:ascii="Garamond" w:eastAsia="Times New Roman" w:hAnsi="Garamond" w:cs="Times New Roman"/>
          <w:sz w:val="24"/>
          <w:szCs w:val="24"/>
          <w:lang w:val="fr-CA"/>
        </w:rPr>
        <w:t xml:space="preserve"> l’autodétermination de la classe ouvrière noir</w:t>
      </w:r>
      <w:r w:rsidR="00C41C74">
        <w:rPr>
          <w:rFonts w:ascii="Garamond" w:eastAsia="Times New Roman" w:hAnsi="Garamond" w:cs="Times New Roman"/>
          <w:sz w:val="24"/>
          <w:szCs w:val="24"/>
          <w:lang w:val="fr-CA"/>
        </w:rPr>
        <w:t>e</w:t>
      </w:r>
      <w:r w:rsidR="00C41C74" w:rsidRPr="00C41C74">
        <w:rPr>
          <w:rFonts w:ascii="Garamond" w:eastAsia="Times New Roman" w:hAnsi="Garamond" w:cs="Times New Roman"/>
          <w:sz w:val="24"/>
          <w:szCs w:val="24"/>
          <w:lang w:val="fr-CA"/>
        </w:rPr>
        <w:t xml:space="preserve"> </w:t>
      </w:r>
      <w:r w:rsidR="00C41C74">
        <w:rPr>
          <w:rFonts w:ascii="Garamond" w:eastAsia="Times New Roman" w:hAnsi="Garamond" w:cs="Times New Roman"/>
          <w:sz w:val="24"/>
          <w:szCs w:val="24"/>
          <w:lang w:val="fr-CA"/>
        </w:rPr>
        <w:t>ont développé le</w:t>
      </w:r>
      <w:r w:rsidR="002C11D5" w:rsidRPr="00D623EE">
        <w:rPr>
          <w:rFonts w:ascii="Garamond" w:eastAsia="Times New Roman" w:hAnsi="Garamond" w:cs="Times New Roman"/>
          <w:sz w:val="24"/>
          <w:szCs w:val="24"/>
          <w:lang w:val="fr-CA"/>
        </w:rPr>
        <w:t xml:space="preserve"> </w:t>
      </w:r>
      <w:r w:rsidR="002C11D5" w:rsidRPr="00D623EE">
        <w:rPr>
          <w:rFonts w:ascii="Garamond" w:eastAsia="Times New Roman" w:hAnsi="Garamond" w:cs="Times New Roman"/>
          <w:i/>
          <w:sz w:val="24"/>
          <w:szCs w:val="24"/>
          <w:lang w:val="fr-CA"/>
        </w:rPr>
        <w:t>Jackson-</w:t>
      </w:r>
      <w:proofErr w:type="spellStart"/>
      <w:r w:rsidR="002C11D5" w:rsidRPr="00D623EE">
        <w:rPr>
          <w:rFonts w:ascii="Garamond" w:eastAsia="Times New Roman" w:hAnsi="Garamond" w:cs="Times New Roman"/>
          <w:i/>
          <w:sz w:val="24"/>
          <w:szCs w:val="24"/>
          <w:lang w:val="fr-CA"/>
        </w:rPr>
        <w:t>Kush</w:t>
      </w:r>
      <w:proofErr w:type="spellEnd"/>
      <w:r w:rsidR="002C11D5" w:rsidRPr="00D623EE">
        <w:rPr>
          <w:rFonts w:ascii="Garamond" w:eastAsia="Times New Roman" w:hAnsi="Garamond" w:cs="Times New Roman"/>
          <w:i/>
          <w:sz w:val="24"/>
          <w:szCs w:val="24"/>
          <w:lang w:val="fr-CA"/>
        </w:rPr>
        <w:t xml:space="preserve"> Plan</w:t>
      </w:r>
      <w:r w:rsidR="002C11D5" w:rsidRPr="00D623EE">
        <w:rPr>
          <w:rFonts w:ascii="Garamond" w:eastAsia="Times New Roman" w:hAnsi="Garamond" w:cs="Times New Roman"/>
          <w:sz w:val="24"/>
          <w:szCs w:val="24"/>
          <w:lang w:val="fr-CA"/>
        </w:rPr>
        <w:t xml:space="preserve">, une stratégie </w:t>
      </w:r>
      <w:r w:rsidR="00C41C74">
        <w:rPr>
          <w:rFonts w:ascii="Garamond" w:eastAsia="Times New Roman" w:hAnsi="Garamond" w:cs="Times New Roman"/>
          <w:sz w:val="24"/>
          <w:szCs w:val="24"/>
          <w:lang w:val="fr-CA"/>
        </w:rPr>
        <w:t>en trois</w:t>
      </w:r>
      <w:r w:rsidR="002C11D5" w:rsidRPr="00D623EE">
        <w:rPr>
          <w:rFonts w:ascii="Garamond" w:eastAsia="Times New Roman" w:hAnsi="Garamond" w:cs="Times New Roman"/>
          <w:sz w:val="24"/>
          <w:szCs w:val="24"/>
          <w:lang w:val="fr-CA"/>
        </w:rPr>
        <w:t xml:space="preserve"> piliers</w:t>
      </w:r>
      <w:r w:rsidR="00C41C74">
        <w:rPr>
          <w:rFonts w:ascii="Garamond" w:eastAsia="Times New Roman" w:hAnsi="Garamond" w:cs="Times New Roman"/>
          <w:sz w:val="24"/>
          <w:szCs w:val="24"/>
          <w:lang w:val="fr-CA"/>
        </w:rPr>
        <w:t xml:space="preserve"> : </w:t>
      </w:r>
      <w:r w:rsidR="002C11D5" w:rsidRPr="00D623EE">
        <w:rPr>
          <w:rFonts w:ascii="Garamond" w:eastAsia="Times New Roman" w:hAnsi="Garamond" w:cs="Times New Roman"/>
          <w:sz w:val="24"/>
          <w:szCs w:val="24"/>
          <w:lang w:val="fr-CA"/>
        </w:rPr>
        <w:t xml:space="preserve">1) construire des assemblées populaires comme véhicules de l’autorité politique autonome des opprimés ; 2) construire un réseau de </w:t>
      </w:r>
      <w:proofErr w:type="spellStart"/>
      <w:r w:rsidR="002C11D5" w:rsidRPr="00D623EE">
        <w:rPr>
          <w:rFonts w:ascii="Garamond" w:eastAsia="Times New Roman" w:hAnsi="Garamond" w:cs="Times New Roman"/>
          <w:sz w:val="24"/>
          <w:szCs w:val="24"/>
          <w:lang w:val="fr-CA"/>
        </w:rPr>
        <w:t>candidat</w:t>
      </w:r>
      <w:r w:rsidR="00852C08">
        <w:rPr>
          <w:rFonts w:ascii="Garamond" w:eastAsia="Times New Roman" w:hAnsi="Garamond" w:cs="Times New Roman"/>
          <w:sz w:val="24"/>
          <w:szCs w:val="24"/>
          <w:lang w:val="fr-CA"/>
        </w:rPr>
        <w:t>·e</w:t>
      </w:r>
      <w:r w:rsidR="002C11D5" w:rsidRPr="00D623EE">
        <w:rPr>
          <w:rFonts w:ascii="Garamond" w:eastAsia="Times New Roman" w:hAnsi="Garamond" w:cs="Times New Roman"/>
          <w:sz w:val="24"/>
          <w:szCs w:val="24"/>
          <w:lang w:val="fr-CA"/>
        </w:rPr>
        <w:t>s</w:t>
      </w:r>
      <w:proofErr w:type="spellEnd"/>
      <w:r w:rsidR="002C11D5" w:rsidRPr="00D623EE">
        <w:rPr>
          <w:rFonts w:ascii="Garamond" w:eastAsia="Times New Roman" w:hAnsi="Garamond" w:cs="Times New Roman"/>
          <w:sz w:val="24"/>
          <w:szCs w:val="24"/>
          <w:lang w:val="fr-CA"/>
        </w:rPr>
        <w:t xml:space="preserve"> politiques progressistes pour gagner les élections municipales ; 3) construire une économie sociale et solidaire comme une étape transitoire vers le socialisme. </w:t>
      </w:r>
    </w:p>
    <w:p w14:paraId="4603EA9A" w14:textId="76AC2CB8" w:rsidR="00983F56" w:rsidRPr="004C3021" w:rsidRDefault="004C3021" w:rsidP="006A7B0C">
      <w:pPr>
        <w:pStyle w:val="Paragraphedeliste"/>
        <w:numPr>
          <w:ilvl w:val="0"/>
          <w:numId w:val="17"/>
        </w:numPr>
        <w:spacing w:after="0" w:line="240" w:lineRule="auto"/>
        <w:jc w:val="both"/>
        <w:rPr>
          <w:rFonts w:ascii="Garamond" w:hAnsi="Garamond" w:cs="Times New Roman"/>
          <w:sz w:val="24"/>
          <w:szCs w:val="24"/>
        </w:rPr>
      </w:pPr>
      <w:r>
        <w:rPr>
          <w:rFonts w:ascii="Garamond" w:hAnsi="Garamond" w:cs="Times New Roman"/>
          <w:sz w:val="24"/>
          <w:szCs w:val="24"/>
        </w:rPr>
        <w:t>Les mouvements face à deux questionnements</w:t>
      </w:r>
    </w:p>
    <w:p w14:paraId="78470E2B" w14:textId="77777777" w:rsidR="002B6925" w:rsidRDefault="002B6925" w:rsidP="00E414EE">
      <w:pPr>
        <w:spacing w:after="0" w:line="240" w:lineRule="auto"/>
        <w:jc w:val="both"/>
        <w:rPr>
          <w:rFonts w:ascii="Garamond" w:hAnsi="Garamond" w:cs="Times New Roman"/>
          <w:sz w:val="24"/>
          <w:szCs w:val="24"/>
        </w:rPr>
      </w:pPr>
    </w:p>
    <w:p w14:paraId="4729D9F0" w14:textId="03B4886A" w:rsidR="000360CE" w:rsidRPr="00297CB8" w:rsidRDefault="00E414EE" w:rsidP="002817A0">
      <w:pPr>
        <w:spacing w:after="0" w:line="240" w:lineRule="auto"/>
        <w:ind w:firstLine="708"/>
        <w:jc w:val="both"/>
        <w:rPr>
          <w:rFonts w:ascii="Garamond" w:hAnsi="Garamond" w:cs="Times New Roman"/>
          <w:sz w:val="24"/>
          <w:szCs w:val="24"/>
        </w:rPr>
      </w:pPr>
      <w:r>
        <w:rPr>
          <w:rFonts w:ascii="Garamond" w:hAnsi="Garamond" w:cs="Times New Roman"/>
          <w:sz w:val="24"/>
          <w:szCs w:val="24"/>
        </w:rPr>
        <w:t>Les mouvements</w:t>
      </w:r>
      <w:r w:rsidR="001412C7">
        <w:rPr>
          <w:rFonts w:ascii="Garamond" w:hAnsi="Garamond" w:cs="Times New Roman"/>
          <w:sz w:val="24"/>
          <w:szCs w:val="24"/>
        </w:rPr>
        <w:t>, tant locaux que fédéraux,</w:t>
      </w:r>
      <w:r>
        <w:rPr>
          <w:rFonts w:ascii="Garamond" w:hAnsi="Garamond" w:cs="Times New Roman"/>
          <w:sz w:val="24"/>
          <w:szCs w:val="24"/>
        </w:rPr>
        <w:t xml:space="preserve"> étant sommairement présentés, je vais maintenant analyser </w:t>
      </w:r>
      <w:r w:rsidR="002817A0">
        <w:rPr>
          <w:rFonts w:ascii="Garamond" w:hAnsi="Garamond" w:cs="Times New Roman"/>
          <w:sz w:val="24"/>
          <w:szCs w:val="24"/>
        </w:rPr>
        <w:t xml:space="preserve">tour à tour </w:t>
      </w:r>
      <w:r w:rsidR="007612A8">
        <w:rPr>
          <w:rFonts w:ascii="Garamond" w:hAnsi="Garamond" w:cs="Times New Roman"/>
          <w:sz w:val="24"/>
          <w:szCs w:val="24"/>
        </w:rPr>
        <w:t>deux</w:t>
      </w:r>
      <w:r>
        <w:rPr>
          <w:rFonts w:ascii="Garamond" w:hAnsi="Garamond" w:cs="Times New Roman"/>
          <w:sz w:val="24"/>
          <w:szCs w:val="24"/>
        </w:rPr>
        <w:t xml:space="preserve"> question</w:t>
      </w:r>
      <w:r w:rsidR="00956301">
        <w:rPr>
          <w:rFonts w:ascii="Garamond" w:hAnsi="Garamond" w:cs="Times New Roman"/>
          <w:sz w:val="24"/>
          <w:szCs w:val="24"/>
        </w:rPr>
        <w:t>nement</w:t>
      </w:r>
      <w:r>
        <w:rPr>
          <w:rFonts w:ascii="Garamond" w:hAnsi="Garamond" w:cs="Times New Roman"/>
          <w:sz w:val="24"/>
          <w:szCs w:val="24"/>
        </w:rPr>
        <w:t xml:space="preserve">s </w:t>
      </w:r>
      <w:r w:rsidR="00C0799A">
        <w:rPr>
          <w:rFonts w:ascii="Garamond" w:hAnsi="Garamond" w:cs="Times New Roman"/>
          <w:sz w:val="24"/>
          <w:szCs w:val="24"/>
        </w:rPr>
        <w:t>auxquels</w:t>
      </w:r>
      <w:r w:rsidR="00956301">
        <w:rPr>
          <w:rFonts w:ascii="Garamond" w:hAnsi="Garamond" w:cs="Times New Roman"/>
          <w:sz w:val="24"/>
          <w:szCs w:val="24"/>
        </w:rPr>
        <w:t xml:space="preserve"> chacun d’eux </w:t>
      </w:r>
      <w:r w:rsidR="00C0799A">
        <w:rPr>
          <w:rFonts w:ascii="Garamond" w:hAnsi="Garamond" w:cs="Times New Roman"/>
          <w:sz w:val="24"/>
          <w:szCs w:val="24"/>
        </w:rPr>
        <w:t xml:space="preserve">ont été confrontés, bien </w:t>
      </w:r>
      <w:r w:rsidR="00956301">
        <w:rPr>
          <w:rFonts w:ascii="Garamond" w:hAnsi="Garamond" w:cs="Times New Roman"/>
          <w:sz w:val="24"/>
          <w:szCs w:val="24"/>
        </w:rPr>
        <w:t>qu’en des termes différents</w:t>
      </w:r>
      <w:r w:rsidR="002817A0">
        <w:rPr>
          <w:rFonts w:ascii="Garamond" w:hAnsi="Garamond" w:cs="Times New Roman"/>
          <w:sz w:val="24"/>
          <w:szCs w:val="24"/>
        </w:rPr>
        <w:t>, et la manière</w:t>
      </w:r>
      <w:r w:rsidR="002817A0" w:rsidRPr="00297CB8">
        <w:rPr>
          <w:rFonts w:ascii="Garamond" w:hAnsi="Garamond" w:cs="Times New Roman"/>
          <w:sz w:val="24"/>
          <w:szCs w:val="24"/>
        </w:rPr>
        <w:t xml:space="preserve"> dont ceux-ci y ont tenté d’y répondre</w:t>
      </w:r>
      <w:r w:rsidR="002817A0">
        <w:rPr>
          <w:rFonts w:ascii="Garamond" w:hAnsi="Garamond" w:cs="Times New Roman"/>
          <w:sz w:val="24"/>
          <w:szCs w:val="24"/>
        </w:rPr>
        <w:t>. Bien que je me garde de toute</w:t>
      </w:r>
      <w:r w:rsidR="002817A0" w:rsidRPr="00297CB8">
        <w:rPr>
          <w:rFonts w:ascii="Garamond" w:hAnsi="Garamond" w:cs="Times New Roman"/>
          <w:sz w:val="24"/>
          <w:szCs w:val="24"/>
        </w:rPr>
        <w:t xml:space="preserve"> analyse normative de ce qu</w:t>
      </w:r>
      <w:r w:rsidR="002817A0">
        <w:rPr>
          <w:rFonts w:ascii="Garamond" w:hAnsi="Garamond" w:cs="Times New Roman"/>
          <w:sz w:val="24"/>
          <w:szCs w:val="24"/>
        </w:rPr>
        <w:t xml:space="preserve">’ils </w:t>
      </w:r>
      <w:r w:rsidR="002817A0" w:rsidRPr="00297CB8">
        <w:rPr>
          <w:rFonts w:ascii="Garamond" w:hAnsi="Garamond" w:cs="Times New Roman"/>
          <w:sz w:val="24"/>
          <w:szCs w:val="24"/>
        </w:rPr>
        <w:t>auraient dû ou devraient faire</w:t>
      </w:r>
      <w:r w:rsidR="002817A0">
        <w:rPr>
          <w:rFonts w:ascii="Garamond" w:hAnsi="Garamond" w:cs="Times New Roman"/>
          <w:sz w:val="24"/>
          <w:szCs w:val="24"/>
        </w:rPr>
        <w:t>, je précise que c</w:t>
      </w:r>
      <w:r w:rsidR="00C0799A">
        <w:rPr>
          <w:rFonts w:ascii="Garamond" w:hAnsi="Garamond" w:cs="Times New Roman"/>
          <w:sz w:val="24"/>
          <w:szCs w:val="24"/>
        </w:rPr>
        <w:t>es questions se sont posées avec une acuité particulière étant donné</w:t>
      </w:r>
      <w:r w:rsidR="00956301">
        <w:rPr>
          <w:rFonts w:ascii="Garamond" w:hAnsi="Garamond" w:cs="Times New Roman"/>
          <w:sz w:val="24"/>
          <w:szCs w:val="24"/>
        </w:rPr>
        <w:t xml:space="preserve"> </w:t>
      </w:r>
      <w:r w:rsidR="00C0799A">
        <w:rPr>
          <w:rFonts w:ascii="Garamond" w:hAnsi="Garamond" w:cs="Times New Roman"/>
          <w:sz w:val="24"/>
          <w:szCs w:val="24"/>
        </w:rPr>
        <w:t>l’intensité de l’exigence démocratique</w:t>
      </w:r>
      <w:r w:rsidR="001412C7">
        <w:rPr>
          <w:rFonts w:ascii="Garamond" w:hAnsi="Garamond" w:cs="Times New Roman"/>
          <w:sz w:val="24"/>
          <w:szCs w:val="24"/>
        </w:rPr>
        <w:t xml:space="preserve"> </w:t>
      </w:r>
      <w:r w:rsidR="002817A0">
        <w:rPr>
          <w:rFonts w:ascii="Garamond" w:hAnsi="Garamond" w:cs="Times New Roman"/>
          <w:sz w:val="24"/>
          <w:szCs w:val="24"/>
        </w:rPr>
        <w:t xml:space="preserve">du </w:t>
      </w:r>
      <w:r w:rsidR="00956301">
        <w:rPr>
          <w:rFonts w:ascii="Garamond" w:hAnsi="Garamond" w:cs="Times New Roman"/>
          <w:sz w:val="24"/>
          <w:szCs w:val="24"/>
        </w:rPr>
        <w:t>communalis</w:t>
      </w:r>
      <w:r w:rsidR="002817A0">
        <w:rPr>
          <w:rFonts w:ascii="Garamond" w:hAnsi="Garamond" w:cs="Times New Roman"/>
          <w:sz w:val="24"/>
          <w:szCs w:val="24"/>
        </w:rPr>
        <w:t>m</w:t>
      </w:r>
      <w:r w:rsidR="00956301">
        <w:rPr>
          <w:rFonts w:ascii="Garamond" w:hAnsi="Garamond" w:cs="Times New Roman"/>
          <w:sz w:val="24"/>
          <w:szCs w:val="24"/>
        </w:rPr>
        <w:t xml:space="preserve">e. En effet, </w:t>
      </w:r>
      <w:r w:rsidR="00C0799A">
        <w:rPr>
          <w:rFonts w:ascii="Garamond" w:hAnsi="Garamond" w:cs="Times New Roman"/>
          <w:sz w:val="24"/>
          <w:szCs w:val="24"/>
        </w:rPr>
        <w:t>la stratégie communaliste</w:t>
      </w:r>
      <w:r w:rsidR="001412C7">
        <w:rPr>
          <w:rFonts w:ascii="Garamond" w:hAnsi="Garamond" w:cs="Times New Roman"/>
          <w:sz w:val="24"/>
          <w:szCs w:val="24"/>
        </w:rPr>
        <w:t xml:space="preserve"> requiert de construire</w:t>
      </w:r>
      <w:r w:rsidR="00956301">
        <w:rPr>
          <w:rFonts w:ascii="Garamond" w:hAnsi="Garamond" w:cs="Times New Roman"/>
          <w:sz w:val="24"/>
          <w:szCs w:val="24"/>
        </w:rPr>
        <w:t xml:space="preserve"> </w:t>
      </w:r>
      <w:r w:rsidR="001412C7">
        <w:rPr>
          <w:rFonts w:ascii="Garamond" w:hAnsi="Garamond" w:cs="Times New Roman"/>
          <w:sz w:val="24"/>
          <w:szCs w:val="24"/>
        </w:rPr>
        <w:lastRenderedPageBreak/>
        <w:t xml:space="preserve">l’assemblée populaire pour </w:t>
      </w:r>
      <w:r w:rsidR="00A014EC">
        <w:rPr>
          <w:rFonts w:ascii="Garamond" w:hAnsi="Garamond" w:cs="Times New Roman"/>
          <w:sz w:val="24"/>
          <w:szCs w:val="24"/>
        </w:rPr>
        <w:t xml:space="preserve">répondre aux </w:t>
      </w:r>
      <w:r w:rsidR="00C0799A">
        <w:rPr>
          <w:rFonts w:ascii="Garamond" w:hAnsi="Garamond" w:cs="Times New Roman"/>
          <w:sz w:val="24"/>
          <w:szCs w:val="24"/>
        </w:rPr>
        <w:t>besoins de</w:t>
      </w:r>
      <w:r w:rsidR="00A014EC">
        <w:rPr>
          <w:rFonts w:ascii="Garamond" w:hAnsi="Garamond" w:cs="Times New Roman"/>
          <w:sz w:val="24"/>
          <w:szCs w:val="24"/>
        </w:rPr>
        <w:t xml:space="preserve"> la communauté</w:t>
      </w:r>
      <w:r w:rsidR="00C0799A">
        <w:rPr>
          <w:rFonts w:ascii="Garamond" w:hAnsi="Garamond" w:cs="Times New Roman"/>
          <w:sz w:val="24"/>
          <w:szCs w:val="24"/>
        </w:rPr>
        <w:t xml:space="preserve"> et réaliser l’autogouvernement local</w:t>
      </w:r>
      <w:r w:rsidR="001412C7">
        <w:rPr>
          <w:rFonts w:ascii="Garamond" w:hAnsi="Garamond" w:cs="Times New Roman"/>
          <w:sz w:val="24"/>
          <w:szCs w:val="24"/>
        </w:rPr>
        <w:t>,</w:t>
      </w:r>
      <w:r w:rsidR="00956301">
        <w:rPr>
          <w:rFonts w:ascii="Garamond" w:hAnsi="Garamond" w:cs="Times New Roman"/>
          <w:sz w:val="24"/>
          <w:szCs w:val="24"/>
        </w:rPr>
        <w:t xml:space="preserve"> </w:t>
      </w:r>
      <w:r w:rsidR="001412C7">
        <w:rPr>
          <w:rFonts w:ascii="Garamond" w:hAnsi="Garamond" w:cs="Times New Roman"/>
          <w:sz w:val="24"/>
          <w:szCs w:val="24"/>
        </w:rPr>
        <w:t>tout en établissant des liens avec d’autres communes entreprenant un processus similaire afin de bâtir une fédération.</w:t>
      </w:r>
      <w:r w:rsidR="00A014EC">
        <w:rPr>
          <w:rFonts w:ascii="Garamond" w:hAnsi="Garamond" w:cs="Times New Roman"/>
          <w:sz w:val="24"/>
          <w:szCs w:val="24"/>
        </w:rPr>
        <w:t xml:space="preserve"> Celle-ci s’avère nécessaire </w:t>
      </w:r>
      <w:r w:rsidR="00A014EC" w:rsidRPr="006A7B0C">
        <w:rPr>
          <w:rFonts w:ascii="Garamond" w:hAnsi="Garamond" w:cs="Times New Roman"/>
          <w:sz w:val="24"/>
          <w:szCs w:val="24"/>
        </w:rPr>
        <w:t>pour</w:t>
      </w:r>
      <w:r w:rsidR="00A014EC">
        <w:rPr>
          <w:rFonts w:ascii="Garamond" w:hAnsi="Garamond" w:cs="Times New Roman"/>
          <w:sz w:val="24"/>
          <w:szCs w:val="24"/>
        </w:rPr>
        <w:t>, dans un premier temps,</w:t>
      </w:r>
      <w:r w:rsidR="00A014EC" w:rsidRPr="006A7B0C">
        <w:rPr>
          <w:rFonts w:ascii="Garamond" w:hAnsi="Garamond" w:cs="Times New Roman"/>
          <w:sz w:val="24"/>
          <w:szCs w:val="24"/>
        </w:rPr>
        <w:t xml:space="preserve"> </w:t>
      </w:r>
      <w:r w:rsidR="00A014EC">
        <w:rPr>
          <w:rFonts w:ascii="Garamond" w:hAnsi="Garamond" w:cs="Times New Roman"/>
          <w:sz w:val="24"/>
          <w:szCs w:val="24"/>
        </w:rPr>
        <w:t>partager les expériences, les connaissances et les res</w:t>
      </w:r>
      <w:r w:rsidR="00297CB8">
        <w:rPr>
          <w:rFonts w:ascii="Garamond" w:hAnsi="Garamond" w:cs="Times New Roman"/>
          <w:sz w:val="24"/>
          <w:szCs w:val="24"/>
        </w:rPr>
        <w:t>s</w:t>
      </w:r>
      <w:r w:rsidR="00A014EC">
        <w:rPr>
          <w:rFonts w:ascii="Garamond" w:hAnsi="Garamond" w:cs="Times New Roman"/>
          <w:sz w:val="24"/>
          <w:szCs w:val="24"/>
        </w:rPr>
        <w:t>ources</w:t>
      </w:r>
      <w:r w:rsidR="00297CB8">
        <w:rPr>
          <w:rFonts w:ascii="Garamond" w:hAnsi="Garamond" w:cs="Times New Roman"/>
          <w:sz w:val="24"/>
          <w:szCs w:val="24"/>
        </w:rPr>
        <w:t xml:space="preserve">, potentiellement permettre l’exercice d’une solidarité afin d’assurer la survie du mouvement, et, </w:t>
      </w:r>
      <w:r w:rsidR="00297CB8">
        <w:rPr>
          <w:rFonts w:ascii="Garamond" w:hAnsi="Garamond" w:cs="Times New Roman"/>
          <w:i/>
          <w:iCs/>
          <w:sz w:val="24"/>
          <w:szCs w:val="24"/>
        </w:rPr>
        <w:t>in fine</w:t>
      </w:r>
      <w:r w:rsidR="00297CB8">
        <w:rPr>
          <w:rFonts w:ascii="Garamond" w:hAnsi="Garamond" w:cs="Times New Roman"/>
          <w:sz w:val="24"/>
          <w:szCs w:val="24"/>
        </w:rPr>
        <w:t>, réellement défier l’</w:t>
      </w:r>
      <w:r w:rsidR="00C0799A">
        <w:rPr>
          <w:rFonts w:ascii="Garamond" w:hAnsi="Garamond" w:cs="Times New Roman"/>
          <w:sz w:val="24"/>
          <w:szCs w:val="24"/>
        </w:rPr>
        <w:t>État</w:t>
      </w:r>
      <w:r w:rsidR="00297CB8">
        <w:rPr>
          <w:rFonts w:ascii="Garamond" w:hAnsi="Garamond" w:cs="Times New Roman"/>
          <w:sz w:val="24"/>
          <w:szCs w:val="24"/>
        </w:rPr>
        <w:t xml:space="preserve"> dans le but de prendre le pouvoir.</w:t>
      </w:r>
      <w:r w:rsidR="001412C7" w:rsidRPr="00297CB8">
        <w:rPr>
          <w:rFonts w:ascii="Garamond" w:hAnsi="Garamond" w:cs="Times New Roman"/>
          <w:sz w:val="24"/>
          <w:szCs w:val="24"/>
        </w:rPr>
        <w:t xml:space="preserve"> </w:t>
      </w:r>
    </w:p>
    <w:p w14:paraId="4FE8DC68" w14:textId="77777777" w:rsidR="004C3021" w:rsidRDefault="004C3021" w:rsidP="004C3021">
      <w:pPr>
        <w:spacing w:after="0" w:line="240" w:lineRule="auto"/>
        <w:jc w:val="both"/>
        <w:rPr>
          <w:rFonts w:ascii="Garamond" w:hAnsi="Garamond" w:cs="Times New Roman"/>
          <w:sz w:val="24"/>
          <w:szCs w:val="24"/>
        </w:rPr>
      </w:pPr>
    </w:p>
    <w:p w14:paraId="2B0745C3" w14:textId="4CB407B1" w:rsidR="00297CB8" w:rsidRPr="00297CB8" w:rsidRDefault="00297CB8" w:rsidP="00297CB8">
      <w:pPr>
        <w:pStyle w:val="Paragraphedeliste"/>
        <w:numPr>
          <w:ilvl w:val="1"/>
          <w:numId w:val="17"/>
        </w:numPr>
        <w:spacing w:after="0" w:line="240" w:lineRule="auto"/>
        <w:jc w:val="both"/>
        <w:rPr>
          <w:rFonts w:ascii="Garamond" w:hAnsi="Garamond" w:cs="Times New Roman"/>
          <w:sz w:val="24"/>
          <w:szCs w:val="24"/>
        </w:rPr>
      </w:pPr>
      <w:r w:rsidRPr="00297CB8">
        <w:rPr>
          <w:rFonts w:ascii="Garamond" w:hAnsi="Garamond" w:cs="Times New Roman"/>
          <w:sz w:val="24"/>
          <w:szCs w:val="24"/>
        </w:rPr>
        <w:t>Qui organise ?</w:t>
      </w:r>
    </w:p>
    <w:p w14:paraId="5D60D78D" w14:textId="77777777" w:rsidR="00297CB8" w:rsidRPr="00297CB8" w:rsidRDefault="00297CB8" w:rsidP="00297CB8">
      <w:pPr>
        <w:pStyle w:val="Paragraphedeliste"/>
        <w:spacing w:after="0" w:line="240" w:lineRule="auto"/>
        <w:ind w:left="1428"/>
        <w:jc w:val="both"/>
        <w:rPr>
          <w:rFonts w:ascii="Garamond" w:hAnsi="Garamond" w:cs="Times New Roman"/>
          <w:sz w:val="24"/>
          <w:szCs w:val="24"/>
        </w:rPr>
      </w:pPr>
    </w:p>
    <w:p w14:paraId="56DCFECF" w14:textId="2275875E" w:rsidR="008068B9" w:rsidRDefault="00435D3F" w:rsidP="008068B9">
      <w:pPr>
        <w:spacing w:after="0" w:line="240" w:lineRule="auto"/>
        <w:jc w:val="both"/>
        <w:rPr>
          <w:rFonts w:ascii="Garamond" w:hAnsi="Garamond" w:cs="Times New Roman"/>
          <w:sz w:val="24"/>
          <w:szCs w:val="24"/>
        </w:rPr>
      </w:pPr>
      <w:r>
        <w:rPr>
          <w:rFonts w:ascii="Garamond" w:hAnsi="Garamond" w:cs="Times New Roman"/>
          <w:sz w:val="24"/>
          <w:szCs w:val="24"/>
        </w:rPr>
        <w:tab/>
        <w:t xml:space="preserve">La première </w:t>
      </w:r>
      <w:r w:rsidRPr="00297CB8">
        <w:rPr>
          <w:rFonts w:ascii="Garamond" w:hAnsi="Garamond" w:cs="Times New Roman"/>
          <w:sz w:val="24"/>
          <w:szCs w:val="24"/>
        </w:rPr>
        <w:t xml:space="preserve">question est celle </w:t>
      </w:r>
      <w:r w:rsidR="00297CB8" w:rsidRPr="00297CB8">
        <w:rPr>
          <w:rFonts w:ascii="Garamond" w:hAnsi="Garamond" w:cs="Times New Roman"/>
          <w:sz w:val="24"/>
          <w:szCs w:val="24"/>
        </w:rPr>
        <w:t>du</w:t>
      </w:r>
      <w:r w:rsidRPr="00297CB8">
        <w:rPr>
          <w:rFonts w:ascii="Garamond" w:hAnsi="Garamond" w:cs="Times New Roman"/>
          <w:sz w:val="24"/>
          <w:szCs w:val="24"/>
        </w:rPr>
        <w:t xml:space="preserve"> partage des tâches</w:t>
      </w:r>
      <w:r w:rsidR="00CE4A6D">
        <w:rPr>
          <w:rFonts w:ascii="Garamond" w:hAnsi="Garamond" w:cs="Times New Roman"/>
          <w:i/>
          <w:iCs/>
          <w:sz w:val="24"/>
          <w:szCs w:val="24"/>
        </w:rPr>
        <w:t xml:space="preserve"> </w:t>
      </w:r>
      <w:r w:rsidR="00CE4A6D">
        <w:rPr>
          <w:rFonts w:ascii="Garamond" w:hAnsi="Garamond" w:cs="Times New Roman"/>
          <w:sz w:val="24"/>
          <w:szCs w:val="24"/>
        </w:rPr>
        <w:t>pour l’organisation de la dynamique fédérale</w:t>
      </w:r>
      <w:r>
        <w:rPr>
          <w:rFonts w:ascii="Garamond" w:hAnsi="Garamond" w:cs="Times New Roman"/>
          <w:sz w:val="24"/>
          <w:szCs w:val="24"/>
        </w:rPr>
        <w:t>. Dans une société capitaliste néolibérale reposant sur le gouvernement représentatif, l’individualisation des communautés, le dressage à l’hétéronomie induit notamment par la professionnalisation de la politique, ainsi que la réduction du temps disponible pour l’implication politique font leurs œuvres en termes de limitation de la capacité de construction d’un modèle alternatif, et placent les mouvements dans une situation de choix difficiles dictés par le principe de l’allocation de ressources limitées</w:t>
      </w:r>
      <w:r w:rsidR="008068B9">
        <w:rPr>
          <w:rFonts w:ascii="Garamond" w:hAnsi="Garamond" w:cs="Times New Roman"/>
          <w:sz w:val="24"/>
          <w:szCs w:val="24"/>
        </w:rPr>
        <w:t xml:space="preserve"> (temps, énergie, forces vives, argent)</w:t>
      </w:r>
      <w:r>
        <w:rPr>
          <w:rFonts w:ascii="Garamond" w:hAnsi="Garamond" w:cs="Times New Roman"/>
          <w:sz w:val="24"/>
          <w:szCs w:val="24"/>
        </w:rPr>
        <w:t xml:space="preserve">. Dans ce sens, les mouvements souhaitant organiser une dynamique fédérale devront rapidement répondre à </w:t>
      </w:r>
      <w:r w:rsidR="008068B9">
        <w:rPr>
          <w:rFonts w:ascii="Garamond" w:hAnsi="Garamond" w:cs="Times New Roman"/>
          <w:sz w:val="24"/>
          <w:szCs w:val="24"/>
        </w:rPr>
        <w:t>une</w:t>
      </w:r>
      <w:r>
        <w:rPr>
          <w:rFonts w:ascii="Garamond" w:hAnsi="Garamond" w:cs="Times New Roman"/>
          <w:sz w:val="24"/>
          <w:szCs w:val="24"/>
        </w:rPr>
        <w:t xml:space="preserve"> </w:t>
      </w:r>
      <w:r w:rsidR="00CE4A6D">
        <w:rPr>
          <w:rFonts w:ascii="Garamond" w:hAnsi="Garamond" w:cs="Times New Roman"/>
          <w:sz w:val="24"/>
          <w:szCs w:val="24"/>
        </w:rPr>
        <w:t>interrogation</w:t>
      </w:r>
      <w:r w:rsidR="008068B9">
        <w:rPr>
          <w:rFonts w:ascii="Garamond" w:hAnsi="Garamond" w:cs="Times New Roman"/>
          <w:sz w:val="24"/>
          <w:szCs w:val="24"/>
        </w:rPr>
        <w:t> : q</w:t>
      </w:r>
      <w:r w:rsidR="008118F9" w:rsidRPr="00435D3F">
        <w:rPr>
          <w:rFonts w:ascii="Garamond" w:hAnsi="Garamond" w:cs="Times New Roman"/>
          <w:sz w:val="24"/>
          <w:szCs w:val="24"/>
        </w:rPr>
        <w:t>ui organise</w:t>
      </w:r>
      <w:r w:rsidR="00D31495">
        <w:rPr>
          <w:rFonts w:ascii="Garamond" w:hAnsi="Garamond" w:cs="Times New Roman"/>
          <w:sz w:val="24"/>
          <w:szCs w:val="24"/>
        </w:rPr>
        <w:t>,</w:t>
      </w:r>
      <w:r w:rsidR="008118F9" w:rsidRPr="00435D3F">
        <w:rPr>
          <w:rFonts w:ascii="Garamond" w:hAnsi="Garamond" w:cs="Times New Roman"/>
          <w:sz w:val="24"/>
          <w:szCs w:val="24"/>
        </w:rPr>
        <w:t xml:space="preserve"> </w:t>
      </w:r>
      <w:r w:rsidR="008118F9" w:rsidRPr="00435D3F">
        <w:rPr>
          <w:rFonts w:ascii="Garamond" w:hAnsi="Garamond" w:cs="Times New Roman"/>
          <w:i/>
          <w:iCs/>
          <w:sz w:val="24"/>
          <w:szCs w:val="24"/>
        </w:rPr>
        <w:t>matériellement</w:t>
      </w:r>
      <w:r w:rsidR="00CE4A6D">
        <w:rPr>
          <w:rFonts w:ascii="Garamond" w:hAnsi="Garamond" w:cs="Times New Roman"/>
          <w:i/>
          <w:iCs/>
          <w:sz w:val="24"/>
          <w:szCs w:val="24"/>
        </w:rPr>
        <w:t xml:space="preserve"> </w:t>
      </w:r>
      <w:r w:rsidR="00CE4A6D">
        <w:rPr>
          <w:rFonts w:ascii="Garamond" w:hAnsi="Garamond" w:cs="Times New Roman"/>
          <w:sz w:val="24"/>
          <w:szCs w:val="24"/>
        </w:rPr>
        <w:t xml:space="preserve">et </w:t>
      </w:r>
      <w:r w:rsidR="00CE4A6D">
        <w:rPr>
          <w:rFonts w:ascii="Garamond" w:hAnsi="Garamond" w:cs="Times New Roman"/>
          <w:i/>
          <w:iCs/>
          <w:sz w:val="24"/>
          <w:szCs w:val="24"/>
        </w:rPr>
        <w:t>substantiellement</w:t>
      </w:r>
      <w:r>
        <w:rPr>
          <w:rFonts w:ascii="Garamond" w:hAnsi="Garamond" w:cs="Times New Roman"/>
          <w:sz w:val="24"/>
          <w:szCs w:val="24"/>
        </w:rPr>
        <w:t>,</w:t>
      </w:r>
      <w:r w:rsidR="008118F9" w:rsidRPr="00435D3F">
        <w:rPr>
          <w:rFonts w:ascii="Garamond" w:hAnsi="Garamond" w:cs="Times New Roman"/>
          <w:sz w:val="24"/>
          <w:szCs w:val="24"/>
        </w:rPr>
        <w:t xml:space="preserve"> la rencontre fédérale, </w:t>
      </w:r>
      <w:r w:rsidR="00D31495">
        <w:rPr>
          <w:rFonts w:ascii="Garamond" w:hAnsi="Garamond" w:cs="Times New Roman"/>
          <w:sz w:val="24"/>
          <w:szCs w:val="24"/>
        </w:rPr>
        <w:t>étant donné que la mise en place d’une telle rencontre nécessite du temps, de l’énergie et des ressources</w:t>
      </w:r>
      <w:r w:rsidR="008068B9">
        <w:rPr>
          <w:rFonts w:ascii="Garamond" w:hAnsi="Garamond" w:cs="Times New Roman"/>
          <w:sz w:val="24"/>
          <w:szCs w:val="24"/>
        </w:rPr>
        <w:t>,</w:t>
      </w:r>
      <w:r w:rsidR="00D31495">
        <w:rPr>
          <w:rFonts w:ascii="Garamond" w:hAnsi="Garamond" w:cs="Times New Roman"/>
          <w:sz w:val="24"/>
          <w:szCs w:val="24"/>
        </w:rPr>
        <w:t> </w:t>
      </w:r>
      <w:r w:rsidR="00CE4A6D">
        <w:rPr>
          <w:rFonts w:ascii="Garamond" w:hAnsi="Garamond" w:cs="Times New Roman"/>
          <w:sz w:val="24"/>
          <w:szCs w:val="24"/>
        </w:rPr>
        <w:t>et que l</w:t>
      </w:r>
      <w:r w:rsidR="00D31495">
        <w:rPr>
          <w:rFonts w:ascii="Garamond" w:hAnsi="Garamond" w:cs="Times New Roman"/>
          <w:sz w:val="24"/>
          <w:szCs w:val="24"/>
        </w:rPr>
        <w:t xml:space="preserve">es groupes, ou personnes, qui auront endossé cette tâche </w:t>
      </w:r>
      <w:r w:rsidR="008118F9" w:rsidRPr="00435D3F">
        <w:rPr>
          <w:rFonts w:ascii="Garamond" w:hAnsi="Garamond" w:cs="Times New Roman"/>
          <w:sz w:val="24"/>
          <w:szCs w:val="24"/>
        </w:rPr>
        <w:t>auront moins</w:t>
      </w:r>
      <w:r w:rsidR="008068B9">
        <w:rPr>
          <w:rFonts w:ascii="Garamond" w:hAnsi="Garamond" w:cs="Times New Roman"/>
          <w:sz w:val="24"/>
          <w:szCs w:val="24"/>
        </w:rPr>
        <w:t xml:space="preserve"> de</w:t>
      </w:r>
      <w:r w:rsidR="008118F9" w:rsidRPr="00435D3F">
        <w:rPr>
          <w:rFonts w:ascii="Garamond" w:hAnsi="Garamond" w:cs="Times New Roman"/>
          <w:sz w:val="24"/>
          <w:szCs w:val="24"/>
        </w:rPr>
        <w:t xml:space="preserve"> temps </w:t>
      </w:r>
      <w:r w:rsidR="008068B9">
        <w:rPr>
          <w:rFonts w:ascii="Garamond" w:hAnsi="Garamond" w:cs="Times New Roman"/>
          <w:sz w:val="24"/>
          <w:szCs w:val="24"/>
        </w:rPr>
        <w:t xml:space="preserve">pour </w:t>
      </w:r>
      <w:r w:rsidR="008118F9" w:rsidRPr="00435D3F">
        <w:rPr>
          <w:rFonts w:ascii="Garamond" w:hAnsi="Garamond" w:cs="Times New Roman"/>
          <w:sz w:val="24"/>
          <w:szCs w:val="24"/>
        </w:rPr>
        <w:t xml:space="preserve">organiser </w:t>
      </w:r>
      <w:r w:rsidR="00CE4A6D">
        <w:rPr>
          <w:rFonts w:ascii="Garamond" w:hAnsi="Garamond" w:cs="Times New Roman"/>
          <w:sz w:val="24"/>
          <w:szCs w:val="24"/>
        </w:rPr>
        <w:t>localement</w:t>
      </w:r>
      <w:r w:rsidR="00D31495">
        <w:rPr>
          <w:rFonts w:ascii="Garamond" w:hAnsi="Garamond" w:cs="Times New Roman"/>
          <w:sz w:val="24"/>
          <w:szCs w:val="24"/>
        </w:rPr>
        <w:t xml:space="preserve">. </w:t>
      </w:r>
      <w:r w:rsidR="00675251">
        <w:rPr>
          <w:rFonts w:ascii="Garamond" w:hAnsi="Garamond" w:cs="Times New Roman"/>
          <w:sz w:val="24"/>
          <w:szCs w:val="24"/>
        </w:rPr>
        <w:t xml:space="preserve">L’équipe organisatrice </w:t>
      </w:r>
      <w:r w:rsidR="00892F01">
        <w:rPr>
          <w:rFonts w:ascii="Garamond" w:hAnsi="Garamond" w:cs="Times New Roman"/>
          <w:sz w:val="24"/>
          <w:szCs w:val="24"/>
        </w:rPr>
        <w:t>consistera-t-elle en</w:t>
      </w:r>
      <w:r w:rsidR="00675251">
        <w:rPr>
          <w:rFonts w:ascii="Garamond" w:hAnsi="Garamond" w:cs="Times New Roman"/>
          <w:sz w:val="24"/>
          <w:szCs w:val="24"/>
        </w:rPr>
        <w:t xml:space="preserve"> un </w:t>
      </w:r>
      <w:r w:rsidR="00892F01">
        <w:rPr>
          <w:rFonts w:ascii="Garamond" w:hAnsi="Garamond" w:cs="Times New Roman"/>
          <w:sz w:val="24"/>
          <w:szCs w:val="24"/>
        </w:rPr>
        <w:t>mouvement</w:t>
      </w:r>
      <w:r w:rsidR="00675251">
        <w:rPr>
          <w:rFonts w:ascii="Garamond" w:hAnsi="Garamond" w:cs="Times New Roman"/>
          <w:sz w:val="24"/>
          <w:szCs w:val="24"/>
        </w:rPr>
        <w:t xml:space="preserve"> local</w:t>
      </w:r>
      <w:r w:rsidR="00892F01">
        <w:rPr>
          <w:rFonts w:ascii="Garamond" w:hAnsi="Garamond" w:cs="Times New Roman"/>
          <w:sz w:val="24"/>
          <w:szCs w:val="24"/>
        </w:rPr>
        <w:t>,</w:t>
      </w:r>
      <w:r w:rsidR="00675251">
        <w:rPr>
          <w:rFonts w:ascii="Garamond" w:hAnsi="Garamond" w:cs="Times New Roman"/>
          <w:sz w:val="24"/>
          <w:szCs w:val="24"/>
        </w:rPr>
        <w:t xml:space="preserve"> membre à part entière de la fédération</w:t>
      </w:r>
      <w:r w:rsidR="00892F01">
        <w:rPr>
          <w:rFonts w:ascii="Garamond" w:hAnsi="Garamond" w:cs="Times New Roman"/>
          <w:sz w:val="24"/>
          <w:szCs w:val="24"/>
        </w:rPr>
        <w:t>,</w:t>
      </w:r>
      <w:r w:rsidR="00675251">
        <w:rPr>
          <w:rFonts w:ascii="Garamond" w:hAnsi="Garamond" w:cs="Times New Roman"/>
          <w:sz w:val="24"/>
          <w:szCs w:val="24"/>
        </w:rPr>
        <w:t xml:space="preserve"> ou </w:t>
      </w:r>
      <w:r w:rsidR="00892F01">
        <w:rPr>
          <w:rFonts w:ascii="Garamond" w:hAnsi="Garamond" w:cs="Times New Roman"/>
          <w:sz w:val="24"/>
          <w:szCs w:val="24"/>
        </w:rPr>
        <w:t xml:space="preserve">bien sera-t-elle composée </w:t>
      </w:r>
      <w:r w:rsidR="00675251">
        <w:rPr>
          <w:rFonts w:ascii="Garamond" w:hAnsi="Garamond" w:cs="Times New Roman"/>
          <w:sz w:val="24"/>
          <w:szCs w:val="24"/>
        </w:rPr>
        <w:t xml:space="preserve">d’individus qui </w:t>
      </w:r>
      <w:r w:rsidR="008068B9">
        <w:rPr>
          <w:rFonts w:ascii="Garamond" w:hAnsi="Garamond" w:cs="Times New Roman"/>
          <w:sz w:val="24"/>
          <w:szCs w:val="24"/>
        </w:rPr>
        <w:t>font le choix</w:t>
      </w:r>
      <w:r w:rsidR="00675251">
        <w:rPr>
          <w:rFonts w:ascii="Garamond" w:hAnsi="Garamond" w:cs="Times New Roman"/>
          <w:sz w:val="24"/>
          <w:szCs w:val="24"/>
        </w:rPr>
        <w:t xml:space="preserve"> de ne pas organiser localement et de ne militer que par l</w:t>
      </w:r>
      <w:r w:rsidR="008068B9">
        <w:rPr>
          <w:rFonts w:ascii="Garamond" w:hAnsi="Garamond" w:cs="Times New Roman"/>
          <w:sz w:val="24"/>
          <w:szCs w:val="24"/>
        </w:rPr>
        <w:t xml:space="preserve">e travail </w:t>
      </w:r>
      <w:r w:rsidR="00675251">
        <w:rPr>
          <w:rFonts w:ascii="Garamond" w:hAnsi="Garamond" w:cs="Times New Roman"/>
          <w:sz w:val="24"/>
          <w:szCs w:val="24"/>
        </w:rPr>
        <w:t xml:space="preserve">fédéral ? </w:t>
      </w:r>
    </w:p>
    <w:p w14:paraId="5E3DD2F8" w14:textId="77777777" w:rsidR="008068B9" w:rsidRDefault="008068B9" w:rsidP="008068B9">
      <w:pPr>
        <w:spacing w:after="0" w:line="240" w:lineRule="auto"/>
        <w:jc w:val="both"/>
        <w:rPr>
          <w:rFonts w:ascii="Garamond" w:hAnsi="Garamond" w:cs="Times New Roman"/>
          <w:sz w:val="24"/>
          <w:szCs w:val="24"/>
        </w:rPr>
      </w:pPr>
    </w:p>
    <w:p w14:paraId="25D00550" w14:textId="2493EA18" w:rsidR="002817A0" w:rsidRDefault="008068B9" w:rsidP="002817A0">
      <w:pPr>
        <w:spacing w:after="0" w:line="240" w:lineRule="auto"/>
        <w:ind w:firstLine="708"/>
        <w:jc w:val="both"/>
        <w:rPr>
          <w:rFonts w:ascii="Garamond" w:hAnsi="Garamond" w:cs="Times New Roman"/>
          <w:sz w:val="24"/>
          <w:szCs w:val="24"/>
        </w:rPr>
      </w:pPr>
      <w:r>
        <w:rPr>
          <w:rFonts w:ascii="Garamond" w:hAnsi="Garamond" w:cs="Times New Roman"/>
          <w:sz w:val="24"/>
          <w:szCs w:val="24"/>
        </w:rPr>
        <w:t>Si</w:t>
      </w:r>
      <w:r w:rsidR="00892F01">
        <w:rPr>
          <w:rFonts w:ascii="Garamond" w:hAnsi="Garamond" w:cs="Times New Roman"/>
          <w:sz w:val="24"/>
          <w:szCs w:val="24"/>
        </w:rPr>
        <w:t xml:space="preserve"> c’est un mouvement local</w:t>
      </w:r>
      <w:r>
        <w:rPr>
          <w:rFonts w:ascii="Garamond" w:hAnsi="Garamond" w:cs="Times New Roman"/>
          <w:sz w:val="24"/>
          <w:szCs w:val="24"/>
        </w:rPr>
        <w:t xml:space="preserve"> </w:t>
      </w:r>
      <w:r w:rsidR="00892F01">
        <w:rPr>
          <w:rFonts w:ascii="Garamond" w:hAnsi="Garamond" w:cs="Times New Roman"/>
          <w:sz w:val="24"/>
          <w:szCs w:val="24"/>
        </w:rPr>
        <w:t>qui porte l’organisation, il</w:t>
      </w:r>
      <w:r w:rsidR="00675251">
        <w:rPr>
          <w:rFonts w:ascii="Garamond" w:hAnsi="Garamond" w:cs="Times New Roman"/>
          <w:sz w:val="24"/>
          <w:szCs w:val="24"/>
        </w:rPr>
        <w:t xml:space="preserve"> devra soit totalement s’investir dans l’organisation de cet évènement, soit déléguer des personnes pour cette tâche. </w:t>
      </w:r>
      <w:r w:rsidR="00892F01">
        <w:rPr>
          <w:rFonts w:ascii="Garamond" w:hAnsi="Garamond" w:cs="Times New Roman"/>
          <w:sz w:val="24"/>
          <w:szCs w:val="24"/>
        </w:rPr>
        <w:t xml:space="preserve">Si c’est la première option qui est préférée, la survie du mouvement sera menacée en raison de l’ampleur de  de l’organisation fédérale sera si prenante. </w:t>
      </w:r>
      <w:r w:rsidR="00675251">
        <w:rPr>
          <w:rFonts w:ascii="Garamond" w:hAnsi="Garamond" w:cs="Times New Roman"/>
          <w:sz w:val="24"/>
          <w:szCs w:val="24"/>
        </w:rPr>
        <w:t xml:space="preserve">Si </w:t>
      </w:r>
      <w:r w:rsidR="00892F01">
        <w:rPr>
          <w:rFonts w:ascii="Garamond" w:hAnsi="Garamond" w:cs="Times New Roman"/>
          <w:sz w:val="24"/>
          <w:szCs w:val="24"/>
        </w:rPr>
        <w:t>la</w:t>
      </w:r>
      <w:r w:rsidR="00675251">
        <w:rPr>
          <w:rFonts w:ascii="Garamond" w:hAnsi="Garamond" w:cs="Times New Roman"/>
          <w:sz w:val="24"/>
          <w:szCs w:val="24"/>
        </w:rPr>
        <w:t xml:space="preserve"> seconde option est préférée, </w:t>
      </w:r>
      <w:r w:rsidR="00892F01">
        <w:rPr>
          <w:rFonts w:ascii="Garamond" w:hAnsi="Garamond" w:cs="Times New Roman"/>
          <w:sz w:val="24"/>
          <w:szCs w:val="24"/>
        </w:rPr>
        <w:t>c</w:t>
      </w:r>
      <w:r w:rsidR="00675251">
        <w:rPr>
          <w:rFonts w:ascii="Garamond" w:hAnsi="Garamond" w:cs="Times New Roman"/>
          <w:sz w:val="24"/>
          <w:szCs w:val="24"/>
        </w:rPr>
        <w:t xml:space="preserve">es personnes </w:t>
      </w:r>
      <w:r w:rsidR="00892F01">
        <w:rPr>
          <w:rFonts w:ascii="Garamond" w:hAnsi="Garamond" w:cs="Times New Roman"/>
          <w:sz w:val="24"/>
          <w:szCs w:val="24"/>
        </w:rPr>
        <w:t xml:space="preserve">devront probablement </w:t>
      </w:r>
      <w:r w:rsidR="00675251">
        <w:rPr>
          <w:rFonts w:ascii="Garamond" w:hAnsi="Garamond" w:cs="Times New Roman"/>
          <w:sz w:val="24"/>
          <w:szCs w:val="24"/>
        </w:rPr>
        <w:t>mettr</w:t>
      </w:r>
      <w:r w:rsidR="00892F01">
        <w:rPr>
          <w:rFonts w:ascii="Garamond" w:hAnsi="Garamond" w:cs="Times New Roman"/>
          <w:sz w:val="24"/>
          <w:szCs w:val="24"/>
        </w:rPr>
        <w:t>e</w:t>
      </w:r>
      <w:r w:rsidR="00675251">
        <w:rPr>
          <w:rFonts w:ascii="Garamond" w:hAnsi="Garamond" w:cs="Times New Roman"/>
          <w:sz w:val="24"/>
          <w:szCs w:val="24"/>
        </w:rPr>
        <w:t xml:space="preserve"> « en pause » leur implication dans le mouvement local pour construire la dynamique fédérale. Or, </w:t>
      </w:r>
      <w:r w:rsidR="00892F01">
        <w:rPr>
          <w:rFonts w:ascii="Garamond" w:hAnsi="Garamond" w:cs="Times New Roman"/>
          <w:sz w:val="24"/>
          <w:szCs w:val="24"/>
        </w:rPr>
        <w:t>si</w:t>
      </w:r>
      <w:r w:rsidR="00675251">
        <w:rPr>
          <w:rFonts w:ascii="Garamond" w:hAnsi="Garamond" w:cs="Times New Roman"/>
          <w:sz w:val="24"/>
          <w:szCs w:val="24"/>
        </w:rPr>
        <w:t xml:space="preserve"> un mouvement n’a pas pu créer une capacité d’organisation chez </w:t>
      </w:r>
      <w:proofErr w:type="spellStart"/>
      <w:r w:rsidR="00675251">
        <w:rPr>
          <w:rFonts w:ascii="Garamond" w:hAnsi="Garamond" w:cs="Times New Roman"/>
          <w:sz w:val="24"/>
          <w:szCs w:val="24"/>
        </w:rPr>
        <w:t>chacun·e</w:t>
      </w:r>
      <w:proofErr w:type="spellEnd"/>
      <w:r w:rsidR="00675251">
        <w:rPr>
          <w:rFonts w:ascii="Garamond" w:hAnsi="Garamond" w:cs="Times New Roman"/>
          <w:sz w:val="24"/>
          <w:szCs w:val="24"/>
        </w:rPr>
        <w:t xml:space="preserve"> de ses membres, il </w:t>
      </w:r>
      <w:r w:rsidR="00892F01">
        <w:rPr>
          <w:rFonts w:ascii="Garamond" w:hAnsi="Garamond" w:cs="Times New Roman"/>
          <w:sz w:val="24"/>
          <w:szCs w:val="24"/>
        </w:rPr>
        <w:t>peut s’agir</w:t>
      </w:r>
      <w:r w:rsidR="00675251">
        <w:rPr>
          <w:rFonts w:ascii="Garamond" w:hAnsi="Garamond" w:cs="Times New Roman"/>
          <w:sz w:val="24"/>
          <w:szCs w:val="24"/>
        </w:rPr>
        <w:t xml:space="preserve"> des mêmes personnes qui sont capables de </w:t>
      </w:r>
      <w:r w:rsidR="00675251" w:rsidRPr="00675251">
        <w:rPr>
          <w:rFonts w:ascii="Garamond" w:hAnsi="Garamond" w:cs="Times New Roman"/>
          <w:sz w:val="24"/>
          <w:szCs w:val="24"/>
        </w:rPr>
        <w:t>port</w:t>
      </w:r>
      <w:r w:rsidR="00675251">
        <w:rPr>
          <w:rFonts w:ascii="Garamond" w:hAnsi="Garamond" w:cs="Times New Roman"/>
          <w:sz w:val="24"/>
          <w:szCs w:val="24"/>
        </w:rPr>
        <w:t>er</w:t>
      </w:r>
      <w:r w:rsidR="00675251" w:rsidRPr="00675251">
        <w:rPr>
          <w:rFonts w:ascii="Garamond" w:hAnsi="Garamond" w:cs="Times New Roman"/>
          <w:sz w:val="24"/>
          <w:szCs w:val="24"/>
        </w:rPr>
        <w:t xml:space="preserve"> les dynamiques locales et fédérales</w:t>
      </w:r>
      <w:r w:rsidR="00675251">
        <w:rPr>
          <w:rFonts w:ascii="Garamond" w:hAnsi="Garamond" w:cs="Times New Roman"/>
          <w:sz w:val="24"/>
          <w:szCs w:val="24"/>
        </w:rPr>
        <w:t>. S</w:t>
      </w:r>
      <w:r w:rsidR="00675251" w:rsidRPr="00675251">
        <w:rPr>
          <w:rFonts w:ascii="Garamond" w:hAnsi="Garamond" w:cs="Times New Roman"/>
          <w:sz w:val="24"/>
          <w:szCs w:val="24"/>
        </w:rPr>
        <w:t xml:space="preserve">i ces </w:t>
      </w:r>
      <w:r w:rsidR="00675251">
        <w:rPr>
          <w:rFonts w:ascii="Garamond" w:hAnsi="Garamond" w:cs="Times New Roman"/>
          <w:sz w:val="24"/>
          <w:szCs w:val="24"/>
        </w:rPr>
        <w:t>individus</w:t>
      </w:r>
      <w:r w:rsidR="00675251" w:rsidRPr="00675251">
        <w:rPr>
          <w:rFonts w:ascii="Garamond" w:hAnsi="Garamond" w:cs="Times New Roman"/>
          <w:sz w:val="24"/>
          <w:szCs w:val="24"/>
        </w:rPr>
        <w:t xml:space="preserve"> mettent </w:t>
      </w:r>
      <w:r w:rsidR="00675251">
        <w:rPr>
          <w:rFonts w:ascii="Garamond" w:hAnsi="Garamond" w:cs="Times New Roman"/>
          <w:sz w:val="24"/>
          <w:szCs w:val="24"/>
        </w:rPr>
        <w:t>leur</w:t>
      </w:r>
      <w:r w:rsidR="00675251" w:rsidRPr="00675251">
        <w:rPr>
          <w:rFonts w:ascii="Garamond" w:hAnsi="Garamond" w:cs="Times New Roman"/>
          <w:sz w:val="24"/>
          <w:szCs w:val="24"/>
        </w:rPr>
        <w:t xml:space="preserve"> temps </w:t>
      </w:r>
      <w:r w:rsidR="00675251">
        <w:rPr>
          <w:rFonts w:ascii="Garamond" w:hAnsi="Garamond" w:cs="Times New Roman"/>
          <w:sz w:val="24"/>
          <w:szCs w:val="24"/>
        </w:rPr>
        <w:t xml:space="preserve">et énergie </w:t>
      </w:r>
      <w:r w:rsidR="00675251" w:rsidRPr="00675251">
        <w:rPr>
          <w:rFonts w:ascii="Garamond" w:hAnsi="Garamond" w:cs="Times New Roman"/>
          <w:sz w:val="24"/>
          <w:szCs w:val="24"/>
        </w:rPr>
        <w:t>dans le fédéral</w:t>
      </w:r>
      <w:r w:rsidR="00675251">
        <w:rPr>
          <w:rFonts w:ascii="Garamond" w:hAnsi="Garamond" w:cs="Times New Roman"/>
          <w:sz w:val="24"/>
          <w:szCs w:val="24"/>
        </w:rPr>
        <w:t xml:space="preserve">, cela </w:t>
      </w:r>
      <w:r w:rsidR="00892F01">
        <w:rPr>
          <w:rFonts w:ascii="Garamond" w:hAnsi="Garamond" w:cs="Times New Roman"/>
          <w:sz w:val="24"/>
          <w:szCs w:val="24"/>
        </w:rPr>
        <w:t xml:space="preserve">peut donc </w:t>
      </w:r>
      <w:r w:rsidR="00675251">
        <w:rPr>
          <w:rFonts w:ascii="Garamond" w:hAnsi="Garamond" w:cs="Times New Roman"/>
          <w:sz w:val="24"/>
          <w:szCs w:val="24"/>
        </w:rPr>
        <w:t>remet</w:t>
      </w:r>
      <w:r w:rsidR="00892F01">
        <w:rPr>
          <w:rFonts w:ascii="Garamond" w:hAnsi="Garamond" w:cs="Times New Roman"/>
          <w:sz w:val="24"/>
          <w:szCs w:val="24"/>
        </w:rPr>
        <w:t>tre</w:t>
      </w:r>
      <w:r w:rsidR="00675251" w:rsidRPr="00675251">
        <w:rPr>
          <w:rFonts w:ascii="Garamond" w:hAnsi="Garamond" w:cs="Times New Roman"/>
          <w:sz w:val="24"/>
          <w:szCs w:val="24"/>
        </w:rPr>
        <w:t xml:space="preserve"> en question la survie du mouvement </w:t>
      </w:r>
      <w:r w:rsidR="00675251">
        <w:rPr>
          <w:rFonts w:ascii="Garamond" w:hAnsi="Garamond" w:cs="Times New Roman"/>
          <w:sz w:val="24"/>
          <w:szCs w:val="24"/>
        </w:rPr>
        <w:t xml:space="preserve">local </w:t>
      </w:r>
      <w:r w:rsidR="00675251" w:rsidRPr="00675251">
        <w:rPr>
          <w:rFonts w:ascii="Garamond" w:hAnsi="Garamond" w:cs="Times New Roman"/>
          <w:sz w:val="24"/>
          <w:szCs w:val="24"/>
        </w:rPr>
        <w:t xml:space="preserve">(qui est </w:t>
      </w:r>
      <w:r w:rsidR="00892F01">
        <w:rPr>
          <w:rFonts w:ascii="Garamond" w:hAnsi="Garamond" w:cs="Times New Roman"/>
          <w:sz w:val="24"/>
          <w:szCs w:val="24"/>
        </w:rPr>
        <w:t xml:space="preserve">par ailleurs </w:t>
      </w:r>
      <w:r w:rsidR="00675251">
        <w:rPr>
          <w:rFonts w:ascii="Garamond" w:hAnsi="Garamond" w:cs="Times New Roman"/>
          <w:sz w:val="24"/>
          <w:szCs w:val="24"/>
        </w:rPr>
        <w:t>la condition nécessaire mais non suffisante pour le mouvement</w:t>
      </w:r>
      <w:r w:rsidR="00892F01">
        <w:rPr>
          <w:rFonts w:ascii="Garamond" w:hAnsi="Garamond" w:cs="Times New Roman"/>
          <w:sz w:val="24"/>
          <w:szCs w:val="24"/>
        </w:rPr>
        <w:t xml:space="preserve"> fédéral</w:t>
      </w:r>
      <w:r w:rsidR="00675251" w:rsidRPr="00675251">
        <w:rPr>
          <w:rFonts w:ascii="Garamond" w:hAnsi="Garamond" w:cs="Times New Roman"/>
          <w:sz w:val="24"/>
          <w:szCs w:val="24"/>
        </w:rPr>
        <w:t>).</w:t>
      </w:r>
      <w:r w:rsidR="00675251">
        <w:rPr>
          <w:rFonts w:ascii="Garamond" w:hAnsi="Garamond" w:cs="Times New Roman"/>
          <w:sz w:val="24"/>
          <w:szCs w:val="24"/>
        </w:rPr>
        <w:t xml:space="preserve"> </w:t>
      </w:r>
      <w:r w:rsidR="002817A0">
        <w:rPr>
          <w:rFonts w:ascii="Garamond" w:hAnsi="Garamond" w:cs="Times New Roman"/>
          <w:sz w:val="24"/>
          <w:szCs w:val="24"/>
        </w:rPr>
        <w:t>Aussi, si pour les prochains moments fédéraux, la tâche revient toujours au même mouvement local</w:t>
      </w:r>
      <w:r w:rsidR="002817A0" w:rsidRPr="00D31495">
        <w:rPr>
          <w:rFonts w:ascii="Garamond" w:hAnsi="Garamond" w:cs="Times New Roman"/>
          <w:sz w:val="24"/>
          <w:szCs w:val="24"/>
        </w:rPr>
        <w:t xml:space="preserve">, </w:t>
      </w:r>
      <w:r w:rsidR="002817A0">
        <w:rPr>
          <w:rFonts w:ascii="Garamond" w:hAnsi="Garamond" w:cs="Times New Roman"/>
          <w:sz w:val="24"/>
          <w:szCs w:val="24"/>
        </w:rPr>
        <w:t>celui-ci</w:t>
      </w:r>
      <w:r w:rsidR="002817A0" w:rsidRPr="00D31495">
        <w:rPr>
          <w:rFonts w:ascii="Garamond" w:hAnsi="Garamond" w:cs="Times New Roman"/>
          <w:sz w:val="24"/>
          <w:szCs w:val="24"/>
        </w:rPr>
        <w:t xml:space="preserve"> aura</w:t>
      </w:r>
      <w:r w:rsidR="002817A0">
        <w:rPr>
          <w:rFonts w:ascii="Garamond" w:hAnsi="Garamond" w:cs="Times New Roman"/>
          <w:sz w:val="24"/>
          <w:szCs w:val="24"/>
        </w:rPr>
        <w:t xml:space="preserve">, </w:t>
      </w:r>
      <w:r w:rsidR="002817A0" w:rsidRPr="00D31495">
        <w:rPr>
          <w:rFonts w:ascii="Garamond" w:hAnsi="Garamond" w:cs="Times New Roman"/>
          <w:sz w:val="24"/>
          <w:szCs w:val="24"/>
        </w:rPr>
        <w:t>moins</w:t>
      </w:r>
      <w:r w:rsidR="002817A0">
        <w:rPr>
          <w:rFonts w:ascii="Garamond" w:hAnsi="Garamond" w:cs="Times New Roman"/>
          <w:sz w:val="24"/>
          <w:szCs w:val="24"/>
        </w:rPr>
        <w:t>, voire plus du tout</w:t>
      </w:r>
      <w:r w:rsidR="002817A0" w:rsidRPr="00D31495">
        <w:rPr>
          <w:rFonts w:ascii="Garamond" w:hAnsi="Garamond" w:cs="Times New Roman"/>
          <w:sz w:val="24"/>
          <w:szCs w:val="24"/>
        </w:rPr>
        <w:t xml:space="preserve"> la capacité de construire localement</w:t>
      </w:r>
      <w:r w:rsidR="002817A0">
        <w:rPr>
          <w:rFonts w:ascii="Garamond" w:hAnsi="Garamond" w:cs="Times New Roman"/>
          <w:sz w:val="24"/>
          <w:szCs w:val="24"/>
        </w:rPr>
        <w:t xml:space="preserve"> et cela menacera sa survie, ce qui aura un impact tant au niveau de la puissance de la fédération qu’à celui de sa légitimité</w:t>
      </w:r>
      <w:r w:rsidR="002817A0" w:rsidRPr="00D31495">
        <w:rPr>
          <w:rFonts w:ascii="Garamond" w:hAnsi="Garamond" w:cs="Times New Roman"/>
          <w:sz w:val="24"/>
          <w:szCs w:val="24"/>
        </w:rPr>
        <w:t>. Cependant, s’il y a une rotation</w:t>
      </w:r>
      <w:r w:rsidR="002817A0">
        <w:rPr>
          <w:rFonts w:ascii="Garamond" w:hAnsi="Garamond" w:cs="Times New Roman"/>
          <w:sz w:val="24"/>
          <w:szCs w:val="24"/>
        </w:rPr>
        <w:t xml:space="preserve"> des équipes</w:t>
      </w:r>
      <w:r w:rsidR="002817A0" w:rsidRPr="00D31495">
        <w:rPr>
          <w:rFonts w:ascii="Garamond" w:hAnsi="Garamond" w:cs="Times New Roman"/>
          <w:sz w:val="24"/>
          <w:szCs w:val="24"/>
        </w:rPr>
        <w:t xml:space="preserve">, se </w:t>
      </w:r>
      <w:r w:rsidR="002817A0">
        <w:rPr>
          <w:rFonts w:ascii="Garamond" w:hAnsi="Garamond" w:cs="Times New Roman"/>
          <w:sz w:val="24"/>
          <w:szCs w:val="24"/>
        </w:rPr>
        <w:t>posera</w:t>
      </w:r>
      <w:r w:rsidR="002817A0" w:rsidRPr="00D31495">
        <w:rPr>
          <w:rFonts w:ascii="Garamond" w:hAnsi="Garamond" w:cs="Times New Roman"/>
          <w:sz w:val="24"/>
          <w:szCs w:val="24"/>
        </w:rPr>
        <w:t xml:space="preserve"> rapidement l</w:t>
      </w:r>
      <w:r w:rsidR="002817A0">
        <w:rPr>
          <w:rFonts w:ascii="Garamond" w:hAnsi="Garamond" w:cs="Times New Roman"/>
          <w:sz w:val="24"/>
          <w:szCs w:val="24"/>
        </w:rPr>
        <w:t xml:space="preserve">a question de la </w:t>
      </w:r>
      <w:r w:rsidR="002817A0" w:rsidRPr="00D31495">
        <w:rPr>
          <w:rFonts w:ascii="Garamond" w:hAnsi="Garamond" w:cs="Times New Roman"/>
          <w:sz w:val="24"/>
          <w:szCs w:val="24"/>
        </w:rPr>
        <w:t xml:space="preserve">continuité, </w:t>
      </w:r>
      <w:r w:rsidR="002817A0">
        <w:rPr>
          <w:rFonts w:ascii="Garamond" w:hAnsi="Garamond" w:cs="Times New Roman"/>
          <w:sz w:val="24"/>
          <w:szCs w:val="24"/>
        </w:rPr>
        <w:t xml:space="preserve">de la réinvention des modalités de la rencontre (communication, programme, modalités d’organisation, règles, facilitation) ainsi que </w:t>
      </w:r>
      <w:r w:rsidR="002817A0" w:rsidRPr="00D31495">
        <w:rPr>
          <w:rFonts w:ascii="Garamond" w:hAnsi="Garamond" w:cs="Times New Roman"/>
          <w:sz w:val="24"/>
          <w:szCs w:val="24"/>
        </w:rPr>
        <w:t>d</w:t>
      </w:r>
      <w:r w:rsidR="002817A0">
        <w:rPr>
          <w:rFonts w:ascii="Garamond" w:hAnsi="Garamond" w:cs="Times New Roman"/>
          <w:sz w:val="24"/>
          <w:szCs w:val="24"/>
        </w:rPr>
        <w:t>u</w:t>
      </w:r>
      <w:r w:rsidR="002817A0" w:rsidRPr="00D31495">
        <w:rPr>
          <w:rFonts w:ascii="Garamond" w:hAnsi="Garamond" w:cs="Times New Roman"/>
          <w:sz w:val="24"/>
          <w:szCs w:val="24"/>
        </w:rPr>
        <w:t xml:space="preserve"> réapprentissage </w:t>
      </w:r>
      <w:r w:rsidR="002817A0">
        <w:rPr>
          <w:rFonts w:ascii="Garamond" w:hAnsi="Garamond" w:cs="Times New Roman"/>
          <w:sz w:val="24"/>
          <w:szCs w:val="24"/>
        </w:rPr>
        <w:t xml:space="preserve">constant </w:t>
      </w:r>
      <w:r w:rsidR="002817A0" w:rsidRPr="00D31495">
        <w:rPr>
          <w:rFonts w:ascii="Garamond" w:hAnsi="Garamond" w:cs="Times New Roman"/>
          <w:sz w:val="24"/>
          <w:szCs w:val="24"/>
        </w:rPr>
        <w:t>des compétences</w:t>
      </w:r>
      <w:r w:rsidR="002817A0">
        <w:rPr>
          <w:rFonts w:ascii="Garamond" w:hAnsi="Garamond" w:cs="Times New Roman"/>
          <w:sz w:val="24"/>
          <w:szCs w:val="24"/>
        </w:rPr>
        <w:t>.</w:t>
      </w:r>
    </w:p>
    <w:p w14:paraId="7CE0F30F" w14:textId="77777777" w:rsidR="008068B9" w:rsidRDefault="008068B9" w:rsidP="008068B9">
      <w:pPr>
        <w:spacing w:after="0" w:line="240" w:lineRule="auto"/>
        <w:jc w:val="both"/>
        <w:rPr>
          <w:rFonts w:ascii="Garamond" w:hAnsi="Garamond" w:cs="Times New Roman"/>
          <w:sz w:val="24"/>
          <w:szCs w:val="24"/>
        </w:rPr>
      </w:pPr>
    </w:p>
    <w:p w14:paraId="63A56E71" w14:textId="7EB94D1B" w:rsidR="00CE4A6D" w:rsidRDefault="00892F01" w:rsidP="00892F01">
      <w:pPr>
        <w:spacing w:after="0" w:line="240" w:lineRule="auto"/>
        <w:ind w:firstLine="708"/>
        <w:jc w:val="both"/>
        <w:rPr>
          <w:rFonts w:ascii="Garamond" w:hAnsi="Garamond" w:cs="Times New Roman"/>
          <w:sz w:val="24"/>
          <w:szCs w:val="24"/>
        </w:rPr>
      </w:pPr>
      <w:r>
        <w:rPr>
          <w:rFonts w:ascii="Garamond" w:hAnsi="Garamond" w:cs="Times New Roman"/>
          <w:sz w:val="24"/>
          <w:szCs w:val="24"/>
        </w:rPr>
        <w:t xml:space="preserve">Si l’équipe organisatrice est portée par des </w:t>
      </w:r>
      <w:proofErr w:type="spellStart"/>
      <w:r>
        <w:rPr>
          <w:rFonts w:ascii="Garamond" w:hAnsi="Garamond" w:cs="Times New Roman"/>
          <w:sz w:val="24"/>
          <w:szCs w:val="24"/>
        </w:rPr>
        <w:t>militant·es</w:t>
      </w:r>
      <w:proofErr w:type="spellEnd"/>
      <w:r>
        <w:rPr>
          <w:rFonts w:ascii="Garamond" w:hAnsi="Garamond" w:cs="Times New Roman"/>
          <w:sz w:val="24"/>
          <w:szCs w:val="24"/>
        </w:rPr>
        <w:t xml:space="preserve"> sans organisation locale, </w:t>
      </w:r>
      <w:r w:rsidR="00675251">
        <w:rPr>
          <w:rFonts w:ascii="Garamond" w:hAnsi="Garamond" w:cs="Times New Roman"/>
          <w:sz w:val="24"/>
          <w:szCs w:val="24"/>
        </w:rPr>
        <w:t>ces personnes seront rapidement vues comme non-légitimes pour déterminer les modalités des rencontres conditionn</w:t>
      </w:r>
      <w:r>
        <w:rPr>
          <w:rFonts w:ascii="Garamond" w:hAnsi="Garamond" w:cs="Times New Roman"/>
          <w:sz w:val="24"/>
          <w:szCs w:val="24"/>
        </w:rPr>
        <w:t>ant</w:t>
      </w:r>
      <w:r w:rsidR="00675251">
        <w:rPr>
          <w:rFonts w:ascii="Garamond" w:hAnsi="Garamond" w:cs="Times New Roman"/>
          <w:sz w:val="24"/>
          <w:szCs w:val="24"/>
        </w:rPr>
        <w:t xml:space="preserve"> </w:t>
      </w:r>
      <w:r>
        <w:rPr>
          <w:rFonts w:ascii="Garamond" w:hAnsi="Garamond" w:cs="Times New Roman"/>
          <w:sz w:val="24"/>
          <w:szCs w:val="24"/>
        </w:rPr>
        <w:t>la création de la</w:t>
      </w:r>
      <w:r w:rsidR="00675251">
        <w:rPr>
          <w:rFonts w:ascii="Garamond" w:hAnsi="Garamond" w:cs="Times New Roman"/>
          <w:sz w:val="24"/>
          <w:szCs w:val="24"/>
        </w:rPr>
        <w:t xml:space="preserve"> fédération, dans la mesure où elles ne sont pas elles-mêmes membres d’un mouvement local qui </w:t>
      </w:r>
      <w:r>
        <w:rPr>
          <w:rFonts w:ascii="Garamond" w:hAnsi="Garamond" w:cs="Times New Roman"/>
          <w:sz w:val="24"/>
          <w:szCs w:val="24"/>
        </w:rPr>
        <w:t>serait</w:t>
      </w:r>
      <w:r w:rsidR="00675251">
        <w:rPr>
          <w:rFonts w:ascii="Garamond" w:hAnsi="Garamond" w:cs="Times New Roman"/>
          <w:sz w:val="24"/>
          <w:szCs w:val="24"/>
        </w:rPr>
        <w:t xml:space="preserve"> quant à lui</w:t>
      </w:r>
      <w:r>
        <w:rPr>
          <w:rFonts w:ascii="Garamond" w:hAnsi="Garamond" w:cs="Times New Roman"/>
          <w:sz w:val="24"/>
          <w:szCs w:val="24"/>
        </w:rPr>
        <w:t xml:space="preserve"> vu comme</w:t>
      </w:r>
      <w:r w:rsidR="00675251">
        <w:rPr>
          <w:rFonts w:ascii="Garamond" w:hAnsi="Garamond" w:cs="Times New Roman"/>
          <w:sz w:val="24"/>
          <w:szCs w:val="24"/>
        </w:rPr>
        <w:t xml:space="preserve"> légitime pour ce faire. Si la structure se poursuit dans le temps, </w:t>
      </w:r>
      <w:r>
        <w:rPr>
          <w:rFonts w:ascii="Garamond" w:hAnsi="Garamond" w:cs="Times New Roman"/>
          <w:sz w:val="24"/>
          <w:szCs w:val="24"/>
        </w:rPr>
        <w:t>ces personnes</w:t>
      </w:r>
      <w:r w:rsidR="00675251">
        <w:rPr>
          <w:rFonts w:ascii="Garamond" w:hAnsi="Garamond" w:cs="Times New Roman"/>
          <w:sz w:val="24"/>
          <w:szCs w:val="24"/>
        </w:rPr>
        <w:t xml:space="preserve"> se professionnaliseront rapidement dans la construction de la fédération, or le communalisme est un projet politique </w:t>
      </w:r>
      <w:r>
        <w:rPr>
          <w:rFonts w:ascii="Garamond" w:hAnsi="Garamond" w:cs="Times New Roman"/>
          <w:sz w:val="24"/>
          <w:szCs w:val="24"/>
        </w:rPr>
        <w:t>vise à déprofessionnaliser toute tâche politique</w:t>
      </w:r>
      <w:r w:rsidR="00675251">
        <w:rPr>
          <w:rFonts w:ascii="Garamond" w:hAnsi="Garamond" w:cs="Times New Roman"/>
          <w:sz w:val="24"/>
          <w:szCs w:val="24"/>
        </w:rPr>
        <w:t xml:space="preserve"> dresse.</w:t>
      </w:r>
      <w:r w:rsidR="00CE4A6D">
        <w:rPr>
          <w:rFonts w:ascii="Garamond" w:hAnsi="Garamond" w:cs="Times New Roman"/>
          <w:sz w:val="24"/>
          <w:szCs w:val="24"/>
        </w:rPr>
        <w:t xml:space="preserve"> </w:t>
      </w:r>
      <w:r>
        <w:rPr>
          <w:rFonts w:ascii="Garamond" w:hAnsi="Garamond" w:cs="Times New Roman"/>
          <w:sz w:val="24"/>
          <w:szCs w:val="24"/>
        </w:rPr>
        <w:t>Car si</w:t>
      </w:r>
      <w:r w:rsidR="00CE4A6D">
        <w:rPr>
          <w:rFonts w:ascii="Garamond" w:hAnsi="Garamond" w:cs="Times New Roman"/>
          <w:sz w:val="24"/>
          <w:szCs w:val="24"/>
        </w:rPr>
        <w:t xml:space="preserve"> cette question se pose pour une première rencontre, elle reviendra rapidement </w:t>
      </w:r>
      <w:r>
        <w:rPr>
          <w:rFonts w:ascii="Garamond" w:hAnsi="Garamond" w:cs="Times New Roman"/>
          <w:sz w:val="24"/>
          <w:szCs w:val="24"/>
        </w:rPr>
        <w:t xml:space="preserve">et avec plus d’acuité </w:t>
      </w:r>
      <w:r w:rsidR="00CE4A6D">
        <w:rPr>
          <w:rFonts w:ascii="Garamond" w:hAnsi="Garamond" w:cs="Times New Roman"/>
          <w:sz w:val="24"/>
          <w:szCs w:val="24"/>
        </w:rPr>
        <w:t xml:space="preserve">pour les prochaines. </w:t>
      </w:r>
    </w:p>
    <w:p w14:paraId="3DA364A5" w14:textId="71A90A94" w:rsidR="00297CB8" w:rsidRDefault="00297CB8" w:rsidP="00297CB8">
      <w:pPr>
        <w:spacing w:after="0" w:line="240" w:lineRule="auto"/>
        <w:jc w:val="both"/>
        <w:rPr>
          <w:rFonts w:ascii="Garamond" w:hAnsi="Garamond" w:cs="Times New Roman"/>
          <w:sz w:val="24"/>
          <w:szCs w:val="24"/>
        </w:rPr>
      </w:pPr>
    </w:p>
    <w:p w14:paraId="5C3110BD" w14:textId="2F636F6F" w:rsidR="0021244A" w:rsidRDefault="002817A0" w:rsidP="0021244A">
      <w:pPr>
        <w:spacing w:after="0" w:line="240" w:lineRule="auto"/>
        <w:ind w:firstLine="708"/>
        <w:jc w:val="both"/>
        <w:rPr>
          <w:rFonts w:ascii="Garamond" w:hAnsi="Garamond" w:cs="Times New Roman"/>
          <w:sz w:val="24"/>
          <w:szCs w:val="24"/>
        </w:rPr>
      </w:pPr>
      <w:r>
        <w:rPr>
          <w:rFonts w:ascii="Garamond" w:hAnsi="Garamond" w:cs="Times New Roman"/>
          <w:sz w:val="24"/>
          <w:szCs w:val="24"/>
        </w:rPr>
        <w:lastRenderedPageBreak/>
        <w:t>Par ailleurs, que l’équipe organisatrice soit un mouvement local ou des « </w:t>
      </w:r>
      <w:proofErr w:type="spellStart"/>
      <w:r>
        <w:rPr>
          <w:rFonts w:ascii="Garamond" w:hAnsi="Garamond" w:cs="Times New Roman"/>
          <w:sz w:val="24"/>
          <w:szCs w:val="24"/>
        </w:rPr>
        <w:t>militant·es</w:t>
      </w:r>
      <w:proofErr w:type="spellEnd"/>
      <w:r>
        <w:rPr>
          <w:rFonts w:ascii="Garamond" w:hAnsi="Garamond" w:cs="Times New Roman"/>
          <w:sz w:val="24"/>
          <w:szCs w:val="24"/>
        </w:rPr>
        <w:t xml:space="preserve"> </w:t>
      </w:r>
      <w:proofErr w:type="spellStart"/>
      <w:r>
        <w:rPr>
          <w:rFonts w:ascii="Garamond" w:hAnsi="Garamond" w:cs="Times New Roman"/>
          <w:sz w:val="24"/>
          <w:szCs w:val="24"/>
        </w:rPr>
        <w:t>fédéraux·les</w:t>
      </w:r>
      <w:proofErr w:type="spellEnd"/>
      <w:r>
        <w:rPr>
          <w:rFonts w:ascii="Garamond" w:hAnsi="Garamond" w:cs="Times New Roman"/>
          <w:sz w:val="24"/>
          <w:szCs w:val="24"/>
        </w:rPr>
        <w:t> »</w:t>
      </w:r>
      <w:r w:rsidR="0021244A">
        <w:rPr>
          <w:rFonts w:ascii="Garamond" w:hAnsi="Garamond" w:cs="Times New Roman"/>
          <w:sz w:val="24"/>
          <w:szCs w:val="24"/>
        </w:rPr>
        <w:t>, une question de priorité s’imposera rapidement</w:t>
      </w:r>
      <w:r>
        <w:rPr>
          <w:rFonts w:ascii="Garamond" w:hAnsi="Garamond" w:cs="Times New Roman"/>
          <w:sz w:val="24"/>
          <w:szCs w:val="24"/>
        </w:rPr>
        <w:t xml:space="preserve"> pour les mouvements locaux prenant part à la fédération sans la porter</w:t>
      </w:r>
      <w:r w:rsidR="0021244A">
        <w:rPr>
          <w:rFonts w:ascii="Garamond" w:hAnsi="Garamond" w:cs="Times New Roman"/>
          <w:sz w:val="24"/>
          <w:szCs w:val="24"/>
        </w:rPr>
        <w:t>. Lorsqu</w:t>
      </w:r>
      <w:r>
        <w:rPr>
          <w:rFonts w:ascii="Garamond" w:hAnsi="Garamond" w:cs="Times New Roman"/>
          <w:sz w:val="24"/>
          <w:szCs w:val="24"/>
        </w:rPr>
        <w:t xml:space="preserve">e </w:t>
      </w:r>
      <w:r w:rsidR="0021244A">
        <w:rPr>
          <w:rFonts w:ascii="Garamond" w:hAnsi="Garamond" w:cs="Times New Roman"/>
          <w:sz w:val="24"/>
          <w:szCs w:val="24"/>
        </w:rPr>
        <w:t>la dynamique interne d’un mouvement a besoin de</w:t>
      </w:r>
      <w:r>
        <w:rPr>
          <w:rFonts w:ascii="Garamond" w:hAnsi="Garamond" w:cs="Times New Roman"/>
          <w:sz w:val="24"/>
          <w:szCs w:val="24"/>
        </w:rPr>
        <w:t xml:space="preserve"> beaucoup de</w:t>
      </w:r>
      <w:r w:rsidR="0021244A">
        <w:rPr>
          <w:rFonts w:ascii="Garamond" w:hAnsi="Garamond" w:cs="Times New Roman"/>
          <w:sz w:val="24"/>
          <w:szCs w:val="24"/>
        </w:rPr>
        <w:t xml:space="preserve"> temps et d’énergie</w:t>
      </w:r>
      <w:r>
        <w:rPr>
          <w:rFonts w:ascii="Garamond" w:hAnsi="Garamond" w:cs="Times New Roman"/>
          <w:sz w:val="24"/>
          <w:szCs w:val="24"/>
        </w:rPr>
        <w:t xml:space="preserve"> à un certain stade de développement</w:t>
      </w:r>
      <w:r w:rsidR="0021244A">
        <w:rPr>
          <w:rFonts w:ascii="Garamond" w:hAnsi="Garamond" w:cs="Times New Roman"/>
          <w:sz w:val="24"/>
          <w:szCs w:val="24"/>
        </w:rPr>
        <w:t>, voire bat de l’aile en raison de problèmes d’implication, de contraintes matérielles ou de tensions interpersonnelles et/ou politiques, la priorité sera moins à l’« </w:t>
      </w:r>
      <w:proofErr w:type="spellStart"/>
      <w:r w:rsidR="0021244A">
        <w:rPr>
          <w:rFonts w:ascii="Garamond" w:hAnsi="Garamond" w:cs="Times New Roman"/>
          <w:sz w:val="24"/>
          <w:szCs w:val="24"/>
        </w:rPr>
        <w:t>inter-municipal</w:t>
      </w:r>
      <w:proofErr w:type="spellEnd"/>
      <w:r w:rsidR="0021244A">
        <w:rPr>
          <w:rFonts w:ascii="Garamond" w:hAnsi="Garamond" w:cs="Times New Roman"/>
          <w:sz w:val="24"/>
          <w:szCs w:val="24"/>
        </w:rPr>
        <w:t> » qu’à la survie de la dynamique locale. Cependant, ces mouvements seront peu impliqués dans la construction de la force fédératrice, et donc se verront embarqués dans une dynamique qui pourrait ne pas leur convenir, avec la conséquence d’une frustration, d’une non-adéquation, voire d’une défection.</w:t>
      </w:r>
    </w:p>
    <w:p w14:paraId="692CF4CB" w14:textId="77777777" w:rsidR="002817A0" w:rsidRPr="00C40E20" w:rsidRDefault="002817A0" w:rsidP="000B3ED3">
      <w:pPr>
        <w:spacing w:after="0" w:line="240" w:lineRule="auto"/>
        <w:ind w:firstLine="708"/>
        <w:jc w:val="both"/>
        <w:rPr>
          <w:rFonts w:ascii="Garamond" w:hAnsi="Garamond" w:cs="Times New Roman"/>
          <w:sz w:val="24"/>
          <w:szCs w:val="24"/>
        </w:rPr>
      </w:pPr>
    </w:p>
    <w:p w14:paraId="64290B43" w14:textId="1FE9FB90" w:rsidR="00FD625B" w:rsidRPr="000B3ED3" w:rsidRDefault="0068244C" w:rsidP="000B3ED3">
      <w:pPr>
        <w:spacing w:after="0" w:line="240" w:lineRule="auto"/>
        <w:ind w:firstLine="708"/>
        <w:jc w:val="both"/>
        <w:rPr>
          <w:rFonts w:ascii="Garamond" w:eastAsia="Times New Roman" w:hAnsi="Garamond" w:cs="Times New Roman"/>
          <w:sz w:val="24"/>
          <w:szCs w:val="24"/>
          <w:lang w:eastAsia="fr-FR"/>
        </w:rPr>
      </w:pPr>
      <w:r>
        <w:rPr>
          <w:rFonts w:ascii="Garamond" w:hAnsi="Garamond" w:cs="Times New Roman"/>
          <w:sz w:val="24"/>
          <w:szCs w:val="24"/>
          <w:lang w:val="fr-FR"/>
        </w:rPr>
        <w:t>Ainsi</w:t>
      </w:r>
      <w:r w:rsidR="002817A0">
        <w:rPr>
          <w:rFonts w:ascii="Garamond" w:hAnsi="Garamond" w:cs="Times New Roman"/>
          <w:sz w:val="24"/>
          <w:szCs w:val="24"/>
          <w:lang w:val="fr-FR"/>
        </w:rPr>
        <w:t>, à</w:t>
      </w:r>
      <w:r w:rsidR="00297CB8">
        <w:rPr>
          <w:rFonts w:ascii="Garamond" w:hAnsi="Garamond" w:cs="Times New Roman"/>
          <w:sz w:val="24"/>
          <w:szCs w:val="24"/>
        </w:rPr>
        <w:t xml:space="preserve"> </w:t>
      </w:r>
      <w:r w:rsidR="004D2746" w:rsidRPr="00297CB8">
        <w:rPr>
          <w:rFonts w:ascii="Garamond" w:eastAsia="Times New Roman" w:hAnsi="Garamond" w:cs="Times New Roman"/>
          <w:sz w:val="24"/>
          <w:szCs w:val="24"/>
          <w:lang w:eastAsia="fr-FR"/>
        </w:rPr>
        <w:t>Commercy</w:t>
      </w:r>
      <w:r w:rsidR="00297CB8">
        <w:rPr>
          <w:rFonts w:ascii="Garamond" w:eastAsia="Times New Roman" w:hAnsi="Garamond" w:cs="Times New Roman"/>
          <w:sz w:val="24"/>
          <w:szCs w:val="24"/>
          <w:lang w:eastAsia="fr-FR"/>
        </w:rPr>
        <w:t>, l</w:t>
      </w:r>
      <w:r w:rsidR="006E5A79">
        <w:rPr>
          <w:rFonts w:ascii="Garamond" w:eastAsia="Times New Roman" w:hAnsi="Garamond" w:cs="Times New Roman"/>
          <w:sz w:val="24"/>
          <w:szCs w:val="24"/>
          <w:lang w:eastAsia="fr-FR"/>
        </w:rPr>
        <w:t xml:space="preserve">’organisation </w:t>
      </w:r>
      <w:r w:rsidR="00297CB8">
        <w:rPr>
          <w:rFonts w:ascii="Garamond" w:eastAsia="Times New Roman" w:hAnsi="Garamond" w:cs="Times New Roman"/>
          <w:sz w:val="24"/>
          <w:szCs w:val="24"/>
          <w:lang w:eastAsia="fr-FR"/>
        </w:rPr>
        <w:t xml:space="preserve">de l’Assemblée des assemblées </w:t>
      </w:r>
      <w:r w:rsidR="006E5A79">
        <w:rPr>
          <w:rFonts w:ascii="Garamond" w:eastAsia="Times New Roman" w:hAnsi="Garamond" w:cs="Times New Roman"/>
          <w:sz w:val="24"/>
          <w:szCs w:val="24"/>
          <w:lang w:eastAsia="fr-FR"/>
        </w:rPr>
        <w:t>a</w:t>
      </w:r>
      <w:r w:rsidR="00554D3B">
        <w:rPr>
          <w:rFonts w:ascii="Garamond" w:eastAsia="Times New Roman" w:hAnsi="Garamond" w:cs="Times New Roman"/>
          <w:sz w:val="24"/>
          <w:szCs w:val="24"/>
          <w:lang w:eastAsia="fr-FR"/>
        </w:rPr>
        <w:t xml:space="preserve"> requis des semaines de travail de préparation pour les GJC et a </w:t>
      </w:r>
      <w:r w:rsidR="00297CB8">
        <w:rPr>
          <w:rFonts w:ascii="Garamond" w:eastAsia="Times New Roman" w:hAnsi="Garamond" w:cs="Times New Roman"/>
          <w:sz w:val="24"/>
          <w:szCs w:val="24"/>
          <w:lang w:eastAsia="fr-FR"/>
        </w:rPr>
        <w:t xml:space="preserve">fortement affecté le mouvement local des Gilets jaunes de Commercy, tant positivement que négativement. </w:t>
      </w:r>
      <w:r>
        <w:rPr>
          <w:rFonts w:ascii="Garamond" w:eastAsia="Times New Roman" w:hAnsi="Garamond" w:cs="Times New Roman"/>
          <w:sz w:val="24"/>
          <w:szCs w:val="24"/>
          <w:lang w:eastAsia="fr-FR"/>
        </w:rPr>
        <w:t>Car si</w:t>
      </w:r>
      <w:r w:rsidR="00297CB8">
        <w:rPr>
          <w:rFonts w:ascii="Garamond" w:eastAsia="Times New Roman" w:hAnsi="Garamond" w:cs="Times New Roman"/>
          <w:sz w:val="24"/>
          <w:szCs w:val="24"/>
          <w:lang w:eastAsia="fr-FR"/>
        </w:rPr>
        <w:t xml:space="preserve"> </w:t>
      </w:r>
      <w:r>
        <w:rPr>
          <w:rFonts w:ascii="Garamond" w:eastAsia="Times New Roman" w:hAnsi="Garamond" w:cs="Times New Roman"/>
          <w:sz w:val="24"/>
          <w:szCs w:val="24"/>
          <w:lang w:eastAsia="fr-FR"/>
        </w:rPr>
        <w:t>l’ADA</w:t>
      </w:r>
      <w:r w:rsidR="00297CB8">
        <w:rPr>
          <w:rFonts w:ascii="Garamond" w:eastAsia="Times New Roman" w:hAnsi="Garamond" w:cs="Times New Roman"/>
          <w:sz w:val="24"/>
          <w:szCs w:val="24"/>
          <w:lang w:eastAsia="fr-FR"/>
        </w:rPr>
        <w:t xml:space="preserve"> a apporté un souffle de motivation, d’enthousiasme et de conviction dans l</w:t>
      </w:r>
      <w:r w:rsidR="00A1475C">
        <w:rPr>
          <w:rFonts w:ascii="Garamond" w:eastAsia="Times New Roman" w:hAnsi="Garamond" w:cs="Times New Roman"/>
          <w:sz w:val="24"/>
          <w:szCs w:val="24"/>
          <w:lang w:eastAsia="fr-FR"/>
        </w:rPr>
        <w:t xml:space="preserve">e bienfondé de leur démarche </w:t>
      </w:r>
      <w:proofErr w:type="spellStart"/>
      <w:r w:rsidR="00A1475C">
        <w:rPr>
          <w:rFonts w:ascii="Garamond" w:eastAsia="Times New Roman" w:hAnsi="Garamond" w:cs="Times New Roman"/>
          <w:sz w:val="24"/>
          <w:szCs w:val="24"/>
          <w:lang w:eastAsia="fr-FR"/>
        </w:rPr>
        <w:t>assembléaire</w:t>
      </w:r>
      <w:proofErr w:type="spellEnd"/>
      <w:r>
        <w:rPr>
          <w:rFonts w:ascii="Garamond" w:eastAsia="Times New Roman" w:hAnsi="Garamond" w:cs="Times New Roman"/>
          <w:sz w:val="24"/>
          <w:szCs w:val="24"/>
          <w:lang w:eastAsia="fr-FR"/>
        </w:rPr>
        <w:t>,</w:t>
      </w:r>
      <w:r w:rsidR="00A1475C">
        <w:rPr>
          <w:rFonts w:ascii="Garamond" w:eastAsia="Times New Roman" w:hAnsi="Garamond" w:cs="Times New Roman"/>
          <w:sz w:val="24"/>
          <w:szCs w:val="24"/>
          <w:lang w:eastAsia="fr-FR"/>
        </w:rPr>
        <w:t xml:space="preserve"> qui a permis à celle-ci de se perdurer malgré les obstacle</w:t>
      </w:r>
      <w:r w:rsidR="00554D3B">
        <w:rPr>
          <w:rFonts w:ascii="Garamond" w:eastAsia="Times New Roman" w:hAnsi="Garamond" w:cs="Times New Roman"/>
          <w:sz w:val="24"/>
          <w:szCs w:val="24"/>
          <w:lang w:eastAsia="fr-FR"/>
        </w:rPr>
        <w:t>s</w:t>
      </w:r>
      <w:r w:rsidR="00A1475C">
        <w:rPr>
          <w:rFonts w:ascii="Garamond" w:eastAsia="Times New Roman" w:hAnsi="Garamond" w:cs="Times New Roman"/>
          <w:sz w:val="24"/>
          <w:szCs w:val="24"/>
          <w:lang w:eastAsia="fr-FR"/>
        </w:rPr>
        <w:t>, elle a</w:t>
      </w:r>
      <w:r>
        <w:rPr>
          <w:rFonts w:ascii="Garamond" w:eastAsia="Times New Roman" w:hAnsi="Garamond" w:cs="Times New Roman"/>
          <w:sz w:val="24"/>
          <w:szCs w:val="24"/>
          <w:lang w:eastAsia="fr-FR"/>
        </w:rPr>
        <w:t xml:space="preserve"> aussi </w:t>
      </w:r>
      <w:r w:rsidR="00A1475C">
        <w:rPr>
          <w:rFonts w:ascii="Garamond" w:eastAsia="Times New Roman" w:hAnsi="Garamond" w:cs="Times New Roman"/>
          <w:sz w:val="24"/>
          <w:szCs w:val="24"/>
          <w:lang w:eastAsia="fr-FR"/>
        </w:rPr>
        <w:t xml:space="preserve">empêché aux GJC </w:t>
      </w:r>
      <w:r w:rsidR="006E5A79">
        <w:rPr>
          <w:rFonts w:ascii="Garamond" w:eastAsia="Times New Roman" w:hAnsi="Garamond" w:cs="Times New Roman"/>
          <w:sz w:val="24"/>
          <w:szCs w:val="24"/>
          <w:lang w:eastAsia="fr-FR"/>
        </w:rPr>
        <w:t xml:space="preserve">de mener </w:t>
      </w:r>
      <w:r w:rsidR="00554D3B">
        <w:rPr>
          <w:rFonts w:ascii="Garamond" w:eastAsia="Times New Roman" w:hAnsi="Garamond" w:cs="Times New Roman"/>
          <w:sz w:val="24"/>
          <w:szCs w:val="24"/>
          <w:lang w:eastAsia="fr-FR"/>
        </w:rPr>
        <w:t xml:space="preserve">en parallèle </w:t>
      </w:r>
      <w:r w:rsidR="006E5A79">
        <w:rPr>
          <w:rFonts w:ascii="Garamond" w:eastAsia="Times New Roman" w:hAnsi="Garamond" w:cs="Times New Roman"/>
          <w:sz w:val="24"/>
          <w:szCs w:val="24"/>
          <w:lang w:eastAsia="fr-FR"/>
        </w:rPr>
        <w:t>leurs propres combats</w:t>
      </w:r>
      <w:r w:rsidR="00554D3B">
        <w:rPr>
          <w:rFonts w:ascii="Garamond" w:eastAsia="Times New Roman" w:hAnsi="Garamond" w:cs="Times New Roman"/>
          <w:sz w:val="24"/>
          <w:szCs w:val="24"/>
          <w:lang w:eastAsia="fr-FR"/>
        </w:rPr>
        <w:t>,</w:t>
      </w:r>
      <w:r w:rsidR="006E5A79">
        <w:rPr>
          <w:rFonts w:ascii="Garamond" w:eastAsia="Times New Roman" w:hAnsi="Garamond" w:cs="Times New Roman"/>
          <w:sz w:val="24"/>
          <w:szCs w:val="24"/>
          <w:lang w:eastAsia="fr-FR"/>
        </w:rPr>
        <w:t xml:space="preserve"> de</w:t>
      </w:r>
      <w:r w:rsidR="00A1475C">
        <w:rPr>
          <w:rFonts w:ascii="Garamond" w:eastAsia="Times New Roman" w:hAnsi="Garamond" w:cs="Times New Roman"/>
          <w:sz w:val="24"/>
          <w:szCs w:val="24"/>
          <w:lang w:eastAsia="fr-FR"/>
        </w:rPr>
        <w:t xml:space="preserve"> construire localement</w:t>
      </w:r>
      <w:r w:rsidR="00554D3B">
        <w:rPr>
          <w:rFonts w:ascii="Garamond" w:eastAsia="Times New Roman" w:hAnsi="Garamond" w:cs="Times New Roman"/>
          <w:sz w:val="24"/>
          <w:szCs w:val="24"/>
          <w:lang w:eastAsia="fr-FR"/>
        </w:rPr>
        <w:t xml:space="preserve"> et d’aller vers la population pour qu’elle les rejoigne</w:t>
      </w:r>
      <w:r w:rsidR="00A1475C">
        <w:rPr>
          <w:rFonts w:ascii="Garamond" w:eastAsia="Times New Roman" w:hAnsi="Garamond" w:cs="Times New Roman"/>
          <w:sz w:val="24"/>
          <w:szCs w:val="24"/>
          <w:lang w:eastAsia="fr-FR"/>
        </w:rPr>
        <w:t>. L</w:t>
      </w:r>
      <w:r w:rsidR="00554D3B">
        <w:rPr>
          <w:rFonts w:ascii="Garamond" w:eastAsia="Times New Roman" w:hAnsi="Garamond" w:cs="Times New Roman"/>
          <w:sz w:val="24"/>
          <w:szCs w:val="24"/>
          <w:lang w:eastAsia="fr-FR"/>
        </w:rPr>
        <w:t>eur</w:t>
      </w:r>
      <w:r w:rsidR="00A1475C">
        <w:rPr>
          <w:rFonts w:ascii="Garamond" w:eastAsia="Times New Roman" w:hAnsi="Garamond" w:cs="Times New Roman"/>
          <w:sz w:val="24"/>
          <w:szCs w:val="24"/>
          <w:lang w:eastAsia="fr-FR"/>
        </w:rPr>
        <w:t xml:space="preserve"> renommée nationale </w:t>
      </w:r>
      <w:r w:rsidR="006E5A79">
        <w:rPr>
          <w:rFonts w:ascii="Garamond" w:eastAsia="Times New Roman" w:hAnsi="Garamond" w:cs="Times New Roman"/>
          <w:sz w:val="24"/>
          <w:szCs w:val="24"/>
          <w:lang w:eastAsia="fr-FR"/>
        </w:rPr>
        <w:t>semble avoir</w:t>
      </w:r>
      <w:r w:rsidR="00A1475C">
        <w:rPr>
          <w:rFonts w:ascii="Garamond" w:eastAsia="Times New Roman" w:hAnsi="Garamond" w:cs="Times New Roman"/>
          <w:sz w:val="24"/>
          <w:szCs w:val="24"/>
          <w:lang w:eastAsia="fr-FR"/>
        </w:rPr>
        <w:t xml:space="preserve"> été inversement proportionnelle à leur renommée locale.</w:t>
      </w:r>
      <w:r w:rsidR="006E5A79">
        <w:rPr>
          <w:rFonts w:ascii="Garamond" w:eastAsia="Times New Roman" w:hAnsi="Garamond" w:cs="Times New Roman"/>
          <w:sz w:val="24"/>
          <w:szCs w:val="24"/>
          <w:lang w:eastAsia="fr-FR"/>
        </w:rPr>
        <w:t xml:space="preserve"> Afin de démocratiser la structure, mais surtout de revenir à leurs activités locales, les GJC ont décidé de passer le flambeau pour la seconde édition de l’ADA</w:t>
      </w:r>
      <w:r w:rsidR="005558D9">
        <w:rPr>
          <w:rFonts w:ascii="Garamond" w:eastAsia="Times New Roman" w:hAnsi="Garamond" w:cs="Times New Roman"/>
          <w:sz w:val="24"/>
          <w:szCs w:val="24"/>
          <w:lang w:eastAsia="fr-FR"/>
        </w:rPr>
        <w:t xml:space="preserve"> </w:t>
      </w:r>
      <w:r w:rsidR="006E5A79">
        <w:rPr>
          <w:rFonts w:ascii="Garamond" w:eastAsia="Times New Roman" w:hAnsi="Garamond" w:cs="Times New Roman"/>
          <w:sz w:val="24"/>
          <w:szCs w:val="24"/>
          <w:lang w:eastAsia="fr-FR"/>
        </w:rPr>
        <w:t xml:space="preserve">à un autre groupe, celui de Saint-Nazaire. </w:t>
      </w:r>
      <w:r w:rsidR="005558D9">
        <w:rPr>
          <w:rFonts w:ascii="Garamond" w:eastAsia="Times New Roman" w:hAnsi="Garamond" w:cs="Times New Roman"/>
          <w:sz w:val="24"/>
          <w:szCs w:val="24"/>
          <w:lang w:eastAsia="fr-FR"/>
        </w:rPr>
        <w:t>C</w:t>
      </w:r>
      <w:r w:rsidR="006E5A79">
        <w:rPr>
          <w:rFonts w:ascii="Garamond" w:eastAsia="Times New Roman" w:hAnsi="Garamond" w:cs="Times New Roman"/>
          <w:sz w:val="24"/>
          <w:szCs w:val="24"/>
          <w:lang w:eastAsia="fr-FR"/>
        </w:rPr>
        <w:t>e schéma</w:t>
      </w:r>
      <w:r w:rsidR="005558D9">
        <w:rPr>
          <w:rFonts w:ascii="Garamond" w:eastAsia="Times New Roman" w:hAnsi="Garamond" w:cs="Times New Roman"/>
          <w:sz w:val="24"/>
          <w:szCs w:val="24"/>
          <w:lang w:eastAsia="fr-FR"/>
        </w:rPr>
        <w:t xml:space="preserve"> rotatif</w:t>
      </w:r>
      <w:r w:rsidR="006E5A79">
        <w:rPr>
          <w:rFonts w:ascii="Garamond" w:eastAsia="Times New Roman" w:hAnsi="Garamond" w:cs="Times New Roman"/>
          <w:sz w:val="24"/>
          <w:szCs w:val="24"/>
          <w:lang w:eastAsia="fr-FR"/>
        </w:rPr>
        <w:t xml:space="preserve"> se répétera cinq fois, et amènera à la fois son lot </w:t>
      </w:r>
      <w:r w:rsidR="005558D9">
        <w:rPr>
          <w:rFonts w:ascii="Garamond" w:eastAsia="Times New Roman" w:hAnsi="Garamond" w:cs="Times New Roman"/>
          <w:sz w:val="24"/>
          <w:szCs w:val="24"/>
          <w:lang w:eastAsia="fr-FR"/>
        </w:rPr>
        <w:t>d’amélioration du fonctionnement de la structure</w:t>
      </w:r>
      <w:r w:rsidR="006E5A79">
        <w:rPr>
          <w:rFonts w:ascii="Garamond" w:eastAsia="Times New Roman" w:hAnsi="Garamond" w:cs="Times New Roman"/>
          <w:sz w:val="24"/>
          <w:szCs w:val="24"/>
          <w:lang w:eastAsia="fr-FR"/>
        </w:rPr>
        <w:t xml:space="preserve"> </w:t>
      </w:r>
      <w:r w:rsidR="005558D9">
        <w:rPr>
          <w:rFonts w:ascii="Garamond" w:eastAsia="Times New Roman" w:hAnsi="Garamond" w:cs="Times New Roman"/>
          <w:sz w:val="24"/>
          <w:szCs w:val="24"/>
          <w:lang w:eastAsia="fr-FR"/>
        </w:rPr>
        <w:t>par les équipes successives, mais également d’instabilité et</w:t>
      </w:r>
      <w:r w:rsidR="006E5A79">
        <w:rPr>
          <w:rFonts w:ascii="Garamond" w:eastAsia="Times New Roman" w:hAnsi="Garamond" w:cs="Times New Roman"/>
          <w:sz w:val="24"/>
          <w:szCs w:val="24"/>
          <w:lang w:eastAsia="fr-FR"/>
        </w:rPr>
        <w:t xml:space="preserve"> de retour à zéro.</w:t>
      </w:r>
    </w:p>
    <w:p w14:paraId="5FF82898" w14:textId="77777777" w:rsidR="00FD625B" w:rsidRDefault="00FD625B" w:rsidP="000B3ED3">
      <w:pPr>
        <w:spacing w:after="0" w:line="240" w:lineRule="auto"/>
        <w:jc w:val="both"/>
        <w:rPr>
          <w:rFonts w:ascii="Garamond" w:eastAsia="Times New Roman" w:hAnsi="Garamond" w:cs="Times New Roman"/>
          <w:sz w:val="24"/>
          <w:szCs w:val="24"/>
          <w:lang w:eastAsia="fr-FR"/>
        </w:rPr>
      </w:pPr>
    </w:p>
    <w:p w14:paraId="098EDC7A" w14:textId="30660C5E" w:rsidR="000B3ED3" w:rsidRDefault="000B3ED3" w:rsidP="000B3ED3">
      <w:pPr>
        <w:spacing w:after="0" w:line="240" w:lineRule="auto"/>
        <w:ind w:firstLine="708"/>
        <w:jc w:val="both"/>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Pour ce qui est de la Commune des Communes</w:t>
      </w:r>
      <w:r w:rsidR="00A21776">
        <w:rPr>
          <w:rFonts w:ascii="Garamond" w:eastAsia="Times New Roman" w:hAnsi="Garamond" w:cs="Times New Roman"/>
          <w:sz w:val="24"/>
          <w:szCs w:val="24"/>
          <w:lang w:eastAsia="fr-FR"/>
        </w:rPr>
        <w:t xml:space="preserve">, </w:t>
      </w:r>
      <w:r w:rsidR="005558D9">
        <w:rPr>
          <w:rFonts w:ascii="Garamond" w:eastAsia="Times New Roman" w:hAnsi="Garamond" w:cs="Times New Roman"/>
          <w:sz w:val="24"/>
          <w:szCs w:val="24"/>
          <w:lang w:eastAsia="fr-FR"/>
        </w:rPr>
        <w:t xml:space="preserve">l’initiative et l’organisation de celle-ci ont à nouveau été majoritairement portées par le groupe de Commercy (bien que certaines personnes d’autres collectifs se soient adjointes à la tâche de préparation de celle-ci). Cependant, </w:t>
      </w:r>
      <w:r w:rsidR="00B80622">
        <w:rPr>
          <w:rFonts w:ascii="Garamond" w:eastAsia="Times New Roman" w:hAnsi="Garamond" w:cs="Times New Roman"/>
          <w:sz w:val="24"/>
          <w:szCs w:val="24"/>
          <w:lang w:eastAsia="fr-FR"/>
        </w:rPr>
        <w:t xml:space="preserve">le travail préparatoire </w:t>
      </w:r>
      <w:r w:rsidR="005558D9">
        <w:rPr>
          <w:rFonts w:ascii="Garamond" w:eastAsia="Times New Roman" w:hAnsi="Garamond" w:cs="Times New Roman"/>
          <w:sz w:val="24"/>
          <w:szCs w:val="24"/>
          <w:lang w:eastAsia="fr-FR"/>
        </w:rPr>
        <w:t>de la CDC</w:t>
      </w:r>
      <w:r w:rsidR="00B80622">
        <w:rPr>
          <w:rFonts w:ascii="Garamond" w:eastAsia="Times New Roman" w:hAnsi="Garamond" w:cs="Times New Roman"/>
          <w:sz w:val="24"/>
          <w:szCs w:val="24"/>
          <w:lang w:eastAsia="fr-FR"/>
        </w:rPr>
        <w:t xml:space="preserve"> (et donc la construction de la démocratie directe à l’échelle supra-locale) a pu </w:t>
      </w:r>
      <w:r w:rsidR="00FD625B">
        <w:rPr>
          <w:rFonts w:ascii="Garamond" w:eastAsia="Times New Roman" w:hAnsi="Garamond" w:cs="Times New Roman"/>
          <w:sz w:val="24"/>
          <w:szCs w:val="24"/>
          <w:lang w:eastAsia="fr-FR"/>
        </w:rPr>
        <w:t>freiner</w:t>
      </w:r>
      <w:r w:rsidR="00B80622">
        <w:rPr>
          <w:rFonts w:ascii="Garamond" w:eastAsia="Times New Roman" w:hAnsi="Garamond" w:cs="Times New Roman"/>
          <w:sz w:val="24"/>
          <w:szCs w:val="24"/>
          <w:lang w:eastAsia="fr-FR"/>
        </w:rPr>
        <w:t xml:space="preserve"> l’approfondissement de la dynamique de démocratie directe au niveau local à Commercy, et réciproquement. En effet, </w:t>
      </w:r>
      <w:proofErr w:type="spellStart"/>
      <w:r w:rsidR="00B80622">
        <w:rPr>
          <w:rFonts w:ascii="Garamond" w:eastAsia="Times New Roman" w:hAnsi="Garamond" w:cs="Times New Roman"/>
          <w:sz w:val="24"/>
          <w:szCs w:val="24"/>
          <w:lang w:eastAsia="fr-FR"/>
        </w:rPr>
        <w:t>certain·es</w:t>
      </w:r>
      <w:proofErr w:type="spellEnd"/>
      <w:r w:rsidR="00B80622">
        <w:rPr>
          <w:rFonts w:ascii="Garamond" w:eastAsia="Times New Roman" w:hAnsi="Garamond" w:cs="Times New Roman"/>
          <w:sz w:val="24"/>
          <w:szCs w:val="24"/>
          <w:lang w:eastAsia="fr-FR"/>
        </w:rPr>
        <w:t xml:space="preserve"> membres du groupe local ne se sont pas </w:t>
      </w:r>
      <w:proofErr w:type="spellStart"/>
      <w:r w:rsidR="00B80622">
        <w:rPr>
          <w:rFonts w:ascii="Garamond" w:eastAsia="Times New Roman" w:hAnsi="Garamond" w:cs="Times New Roman"/>
          <w:sz w:val="24"/>
          <w:szCs w:val="24"/>
          <w:lang w:eastAsia="fr-FR"/>
        </w:rPr>
        <w:t>investi·es</w:t>
      </w:r>
      <w:proofErr w:type="spellEnd"/>
      <w:r w:rsidR="00B80622">
        <w:rPr>
          <w:rFonts w:ascii="Garamond" w:eastAsia="Times New Roman" w:hAnsi="Garamond" w:cs="Times New Roman"/>
          <w:sz w:val="24"/>
          <w:szCs w:val="24"/>
          <w:lang w:eastAsia="fr-FR"/>
        </w:rPr>
        <w:t xml:space="preserve"> dans l’organisation de la CDC car ils et elles </w:t>
      </w:r>
      <w:r w:rsidR="00554D3B">
        <w:rPr>
          <w:rFonts w:ascii="Garamond" w:eastAsia="Times New Roman" w:hAnsi="Garamond" w:cs="Times New Roman"/>
          <w:sz w:val="24"/>
          <w:szCs w:val="24"/>
          <w:lang w:eastAsia="fr-FR"/>
        </w:rPr>
        <w:t>ne</w:t>
      </w:r>
      <w:r w:rsidR="00B80622">
        <w:rPr>
          <w:rFonts w:ascii="Garamond" w:eastAsia="Times New Roman" w:hAnsi="Garamond" w:cs="Times New Roman"/>
          <w:sz w:val="24"/>
          <w:szCs w:val="24"/>
          <w:lang w:eastAsia="fr-FR"/>
        </w:rPr>
        <w:t xml:space="preserve"> voyaient pas l’intérêt</w:t>
      </w:r>
      <w:r w:rsidR="00FD625B">
        <w:rPr>
          <w:rFonts w:ascii="Garamond" w:eastAsia="Times New Roman" w:hAnsi="Garamond" w:cs="Times New Roman"/>
          <w:sz w:val="24"/>
          <w:szCs w:val="24"/>
          <w:lang w:eastAsia="fr-FR"/>
        </w:rPr>
        <w:t xml:space="preserve"> de cette dynamique fédérale</w:t>
      </w:r>
      <w:r w:rsidR="00B80622">
        <w:rPr>
          <w:rFonts w:ascii="Garamond" w:eastAsia="Times New Roman" w:hAnsi="Garamond" w:cs="Times New Roman"/>
          <w:sz w:val="24"/>
          <w:szCs w:val="24"/>
          <w:lang w:eastAsia="fr-FR"/>
        </w:rPr>
        <w:t xml:space="preserve">, et ont pu </w:t>
      </w:r>
      <w:r w:rsidR="00FD625B">
        <w:rPr>
          <w:rFonts w:ascii="Garamond" w:eastAsia="Times New Roman" w:hAnsi="Garamond" w:cs="Times New Roman"/>
          <w:sz w:val="24"/>
          <w:szCs w:val="24"/>
          <w:lang w:eastAsia="fr-FR"/>
        </w:rPr>
        <w:t xml:space="preserve">être </w:t>
      </w:r>
      <w:proofErr w:type="spellStart"/>
      <w:r w:rsidR="00FD625B">
        <w:rPr>
          <w:rFonts w:ascii="Garamond" w:eastAsia="Times New Roman" w:hAnsi="Garamond" w:cs="Times New Roman"/>
          <w:sz w:val="24"/>
          <w:szCs w:val="24"/>
          <w:lang w:eastAsia="fr-FR"/>
        </w:rPr>
        <w:t>frustré·es</w:t>
      </w:r>
      <w:proofErr w:type="spellEnd"/>
      <w:r w:rsidR="00FD625B">
        <w:rPr>
          <w:rFonts w:ascii="Garamond" w:eastAsia="Times New Roman" w:hAnsi="Garamond" w:cs="Times New Roman"/>
          <w:sz w:val="24"/>
          <w:szCs w:val="24"/>
          <w:lang w:eastAsia="fr-FR"/>
        </w:rPr>
        <w:t xml:space="preserve"> par la place qu’a prise cette initiative au détriment </w:t>
      </w:r>
      <w:r w:rsidR="00554D3B">
        <w:rPr>
          <w:rFonts w:ascii="Garamond" w:eastAsia="Times New Roman" w:hAnsi="Garamond" w:cs="Times New Roman"/>
          <w:sz w:val="24"/>
          <w:szCs w:val="24"/>
          <w:lang w:eastAsia="fr-FR"/>
        </w:rPr>
        <w:t>du</w:t>
      </w:r>
      <w:r w:rsidR="00FD625B">
        <w:rPr>
          <w:rFonts w:ascii="Garamond" w:eastAsia="Times New Roman" w:hAnsi="Garamond" w:cs="Times New Roman"/>
          <w:sz w:val="24"/>
          <w:szCs w:val="24"/>
          <w:lang w:eastAsia="fr-FR"/>
        </w:rPr>
        <w:t xml:space="preserve"> projet local. </w:t>
      </w:r>
      <w:r w:rsidR="00A21776">
        <w:rPr>
          <w:rFonts w:ascii="Garamond" w:eastAsia="Times New Roman" w:hAnsi="Garamond" w:cs="Times New Roman"/>
          <w:sz w:val="24"/>
          <w:szCs w:val="24"/>
          <w:lang w:eastAsia="fr-FR"/>
        </w:rPr>
        <w:t xml:space="preserve">Or ce </w:t>
      </w:r>
      <w:r w:rsidR="00C63997">
        <w:rPr>
          <w:rFonts w:ascii="Garamond" w:eastAsia="Times New Roman" w:hAnsi="Garamond" w:cs="Times New Roman"/>
          <w:sz w:val="24"/>
          <w:szCs w:val="24"/>
          <w:lang w:eastAsia="fr-FR"/>
        </w:rPr>
        <w:t>dernier</w:t>
      </w:r>
      <w:r w:rsidR="00A21776">
        <w:rPr>
          <w:rFonts w:ascii="Garamond" w:eastAsia="Times New Roman" w:hAnsi="Garamond" w:cs="Times New Roman"/>
          <w:sz w:val="24"/>
          <w:szCs w:val="24"/>
          <w:lang w:eastAsia="fr-FR"/>
        </w:rPr>
        <w:t xml:space="preserve"> était, à ce stade, conditionné par les contraintes de l’adoption de la stratégie électorale</w:t>
      </w:r>
      <w:r w:rsidR="00554D3B">
        <w:rPr>
          <w:rFonts w:ascii="Garamond" w:eastAsia="Times New Roman" w:hAnsi="Garamond" w:cs="Times New Roman"/>
          <w:sz w:val="24"/>
          <w:szCs w:val="24"/>
          <w:lang w:eastAsia="fr-FR"/>
        </w:rPr>
        <w:t xml:space="preserve"> pour donner le pouvoir à l’assemblée</w:t>
      </w:r>
      <w:r w:rsidR="00A21776">
        <w:rPr>
          <w:rFonts w:ascii="Garamond" w:eastAsia="Times New Roman" w:hAnsi="Garamond" w:cs="Times New Roman"/>
          <w:sz w:val="24"/>
          <w:szCs w:val="24"/>
          <w:lang w:eastAsia="fr-FR"/>
        </w:rPr>
        <w:t xml:space="preserve"> : nécessité de mener la campagne pour être élu, d’élaborer le projet de démocratie directe, et de continuer à construire l’assemblée en parallèle, </w:t>
      </w:r>
      <w:r w:rsidR="00A21776" w:rsidRPr="00A21776">
        <w:rPr>
          <w:rFonts w:ascii="Garamond" w:eastAsia="Times New Roman" w:hAnsi="Garamond" w:cs="Times New Roman"/>
          <w:sz w:val="24"/>
          <w:szCs w:val="24"/>
          <w:lang w:eastAsia="fr-FR"/>
        </w:rPr>
        <w:t xml:space="preserve">un facteur </w:t>
      </w:r>
      <w:r w:rsidR="00A21776">
        <w:rPr>
          <w:rFonts w:ascii="Garamond" w:eastAsia="Times New Roman" w:hAnsi="Garamond" w:cs="Times New Roman"/>
          <w:sz w:val="24"/>
          <w:szCs w:val="24"/>
          <w:lang w:eastAsia="fr-FR"/>
        </w:rPr>
        <w:t xml:space="preserve">par ailleurs </w:t>
      </w:r>
      <w:r w:rsidR="00A21776" w:rsidRPr="00A21776">
        <w:rPr>
          <w:rFonts w:ascii="Garamond" w:eastAsia="Times New Roman" w:hAnsi="Garamond" w:cs="Times New Roman"/>
          <w:sz w:val="24"/>
          <w:szCs w:val="24"/>
          <w:lang w:eastAsia="fr-FR"/>
        </w:rPr>
        <w:t xml:space="preserve">crucial pour la survie </w:t>
      </w:r>
      <w:r w:rsidR="00A21776">
        <w:rPr>
          <w:rFonts w:ascii="Garamond" w:eastAsia="Times New Roman" w:hAnsi="Garamond" w:cs="Times New Roman"/>
          <w:sz w:val="24"/>
          <w:szCs w:val="24"/>
          <w:lang w:eastAsia="fr-FR"/>
        </w:rPr>
        <w:t>du mouvement</w:t>
      </w:r>
      <w:r w:rsidR="00A21776" w:rsidRPr="00B836F5">
        <w:rPr>
          <w:rStyle w:val="Appelnotedebasdep"/>
          <w:rFonts w:ascii="Garamond" w:hAnsi="Garamond" w:cs="Times New Roman"/>
          <w:color w:val="000000"/>
          <w:sz w:val="24"/>
          <w:szCs w:val="24"/>
          <w:lang w:val="fr-FR"/>
        </w:rPr>
        <w:footnoteReference w:id="17"/>
      </w:r>
      <w:r w:rsidR="00A21776">
        <w:rPr>
          <w:rFonts w:ascii="Garamond" w:eastAsia="Times New Roman" w:hAnsi="Garamond" w:cs="Times New Roman"/>
          <w:sz w:val="24"/>
          <w:szCs w:val="24"/>
          <w:lang w:eastAsia="fr-FR"/>
        </w:rPr>
        <w:t xml:space="preserve">. Ce manque </w:t>
      </w:r>
      <w:r w:rsidR="00C63997">
        <w:rPr>
          <w:rFonts w:ascii="Garamond" w:eastAsia="Times New Roman" w:hAnsi="Garamond" w:cs="Times New Roman"/>
          <w:sz w:val="24"/>
          <w:szCs w:val="24"/>
          <w:lang w:eastAsia="fr-FR"/>
        </w:rPr>
        <w:t>a été</w:t>
      </w:r>
      <w:r w:rsidR="00A21776" w:rsidRPr="00A21776">
        <w:rPr>
          <w:rFonts w:ascii="Garamond" w:eastAsia="Times New Roman" w:hAnsi="Garamond" w:cs="Times New Roman"/>
          <w:sz w:val="24"/>
          <w:szCs w:val="24"/>
          <w:lang w:eastAsia="fr-FR"/>
        </w:rPr>
        <w:t xml:space="preserve"> </w:t>
      </w:r>
      <w:r w:rsidR="00A21776">
        <w:rPr>
          <w:rFonts w:ascii="Garamond" w:eastAsia="Times New Roman" w:hAnsi="Garamond" w:cs="Times New Roman"/>
          <w:sz w:val="24"/>
          <w:szCs w:val="24"/>
          <w:lang w:eastAsia="fr-FR"/>
        </w:rPr>
        <w:t xml:space="preserve">accentué par le décalage dans les investissements de </w:t>
      </w:r>
      <w:proofErr w:type="spellStart"/>
      <w:r w:rsidR="00A21776">
        <w:rPr>
          <w:rFonts w:ascii="Garamond" w:eastAsia="Times New Roman" w:hAnsi="Garamond" w:cs="Times New Roman"/>
          <w:sz w:val="24"/>
          <w:szCs w:val="24"/>
          <w:lang w:eastAsia="fr-FR"/>
        </w:rPr>
        <w:t>chacun·e</w:t>
      </w:r>
      <w:proofErr w:type="spellEnd"/>
      <w:r w:rsidR="00A21776">
        <w:rPr>
          <w:rFonts w:ascii="Garamond" w:eastAsia="Times New Roman" w:hAnsi="Garamond" w:cs="Times New Roman"/>
          <w:sz w:val="24"/>
          <w:szCs w:val="24"/>
          <w:lang w:eastAsia="fr-FR"/>
        </w:rPr>
        <w:t xml:space="preserve">, affectant la motivation des </w:t>
      </w:r>
      <w:proofErr w:type="spellStart"/>
      <w:r w:rsidR="00A21776">
        <w:rPr>
          <w:rFonts w:ascii="Garamond" w:eastAsia="Times New Roman" w:hAnsi="Garamond" w:cs="Times New Roman"/>
          <w:sz w:val="24"/>
          <w:szCs w:val="24"/>
          <w:lang w:eastAsia="fr-FR"/>
        </w:rPr>
        <w:t>un·es</w:t>
      </w:r>
      <w:proofErr w:type="spellEnd"/>
      <w:r w:rsidR="00A21776">
        <w:rPr>
          <w:rFonts w:ascii="Garamond" w:eastAsia="Times New Roman" w:hAnsi="Garamond" w:cs="Times New Roman"/>
          <w:sz w:val="24"/>
          <w:szCs w:val="24"/>
          <w:lang w:eastAsia="fr-FR"/>
        </w:rPr>
        <w:t xml:space="preserve"> et des autres pour l’avancement du projet.</w:t>
      </w:r>
      <w:r w:rsidRPr="000B3ED3">
        <w:rPr>
          <w:rFonts w:ascii="Garamond" w:eastAsia="Times New Roman" w:hAnsi="Garamond" w:cs="Times New Roman"/>
          <w:sz w:val="24"/>
          <w:szCs w:val="24"/>
          <w:lang w:eastAsia="fr-FR"/>
        </w:rPr>
        <w:t xml:space="preserve"> </w:t>
      </w:r>
      <w:r>
        <w:rPr>
          <w:rFonts w:ascii="Garamond" w:eastAsia="Times New Roman" w:hAnsi="Garamond" w:cs="Times New Roman"/>
          <w:sz w:val="24"/>
          <w:szCs w:val="24"/>
          <w:lang w:eastAsia="fr-FR"/>
        </w:rPr>
        <w:t xml:space="preserve">Par ailleurs, </w:t>
      </w:r>
      <w:r>
        <w:rPr>
          <w:rFonts w:ascii="Garamond" w:hAnsi="Garamond" w:cs="Times New Roman"/>
          <w:sz w:val="24"/>
          <w:szCs w:val="24"/>
          <w:lang w:val="fr-FR"/>
        </w:rPr>
        <w:t xml:space="preserve">les </w:t>
      </w:r>
      <w:proofErr w:type="spellStart"/>
      <w:r>
        <w:rPr>
          <w:rFonts w:ascii="Garamond" w:hAnsi="Garamond" w:cs="Times New Roman"/>
          <w:sz w:val="24"/>
          <w:szCs w:val="24"/>
          <w:lang w:val="fr-FR"/>
        </w:rPr>
        <w:t>participant·es</w:t>
      </w:r>
      <w:proofErr w:type="spellEnd"/>
      <w:r>
        <w:rPr>
          <w:rFonts w:ascii="Garamond" w:hAnsi="Garamond" w:cs="Times New Roman"/>
          <w:sz w:val="24"/>
          <w:szCs w:val="24"/>
          <w:lang w:val="fr-FR"/>
        </w:rPr>
        <w:t xml:space="preserve"> </w:t>
      </w:r>
      <w:r w:rsidR="00C63997">
        <w:rPr>
          <w:rFonts w:ascii="Garamond" w:hAnsi="Garamond" w:cs="Times New Roman"/>
          <w:sz w:val="24"/>
          <w:szCs w:val="24"/>
          <w:lang w:val="fr-FR"/>
        </w:rPr>
        <w:t>ont partagé</w:t>
      </w:r>
      <w:r>
        <w:rPr>
          <w:rFonts w:ascii="Garamond" w:hAnsi="Garamond" w:cs="Times New Roman"/>
          <w:sz w:val="24"/>
          <w:szCs w:val="24"/>
          <w:lang w:val="fr-FR"/>
        </w:rPr>
        <w:t xml:space="preserve"> à la fin de la CDC leur</w:t>
      </w:r>
      <w:r w:rsidRPr="00FD625B">
        <w:rPr>
          <w:rFonts w:ascii="Garamond" w:hAnsi="Garamond" w:cs="Times New Roman"/>
          <w:sz w:val="24"/>
          <w:szCs w:val="24"/>
          <w:lang w:val="fr-FR"/>
        </w:rPr>
        <w:t xml:space="preserve"> volonté </w:t>
      </w:r>
      <w:r>
        <w:rPr>
          <w:rFonts w:ascii="Garamond" w:hAnsi="Garamond" w:cs="Times New Roman"/>
          <w:sz w:val="24"/>
          <w:szCs w:val="24"/>
          <w:lang w:val="fr-FR"/>
        </w:rPr>
        <w:t>de prendre part à</w:t>
      </w:r>
      <w:r w:rsidRPr="00FD625B">
        <w:rPr>
          <w:rFonts w:ascii="Garamond" w:hAnsi="Garamond" w:cs="Times New Roman"/>
          <w:sz w:val="24"/>
          <w:szCs w:val="24"/>
          <w:lang w:val="fr-FR"/>
        </w:rPr>
        <w:t xml:space="preserve"> une prochaine </w:t>
      </w:r>
      <w:r>
        <w:rPr>
          <w:rFonts w:ascii="Garamond" w:hAnsi="Garamond" w:cs="Times New Roman"/>
          <w:sz w:val="24"/>
          <w:szCs w:val="24"/>
          <w:lang w:val="fr-FR"/>
        </w:rPr>
        <w:t>édition</w:t>
      </w:r>
      <w:r w:rsidRPr="00FD625B">
        <w:rPr>
          <w:rFonts w:ascii="Garamond" w:hAnsi="Garamond" w:cs="Times New Roman"/>
          <w:sz w:val="24"/>
          <w:szCs w:val="24"/>
          <w:lang w:val="fr-FR"/>
        </w:rPr>
        <w:t xml:space="preserve"> quatre mois plus tard, après les élections municipales. Il </w:t>
      </w:r>
      <w:r w:rsidR="00C63997">
        <w:rPr>
          <w:rFonts w:ascii="Garamond" w:hAnsi="Garamond" w:cs="Times New Roman"/>
          <w:sz w:val="24"/>
          <w:szCs w:val="24"/>
          <w:lang w:val="fr-FR"/>
        </w:rPr>
        <w:t>était</w:t>
      </w:r>
      <w:r w:rsidRPr="00FD625B">
        <w:rPr>
          <w:rFonts w:ascii="Garamond" w:hAnsi="Garamond" w:cs="Times New Roman"/>
          <w:sz w:val="24"/>
          <w:szCs w:val="24"/>
          <w:lang w:val="fr-FR"/>
        </w:rPr>
        <w:t xml:space="preserve"> envisagé que celle-ci soit à nouveau tenue à Commercy</w:t>
      </w:r>
      <w:r>
        <w:rPr>
          <w:rFonts w:ascii="Garamond" w:hAnsi="Garamond" w:cs="Times New Roman"/>
          <w:sz w:val="24"/>
          <w:szCs w:val="24"/>
          <w:lang w:val="fr-FR"/>
        </w:rPr>
        <w:t xml:space="preserve"> (et donc organisée logistiquement par le groupe local)</w:t>
      </w:r>
      <w:r w:rsidRPr="00FD625B">
        <w:rPr>
          <w:rFonts w:ascii="Garamond" w:hAnsi="Garamond" w:cs="Times New Roman"/>
          <w:sz w:val="24"/>
          <w:szCs w:val="24"/>
          <w:lang w:val="fr-FR"/>
        </w:rPr>
        <w:t xml:space="preserve">, afin de permettre </w:t>
      </w:r>
      <w:r>
        <w:rPr>
          <w:rFonts w:ascii="Garamond" w:hAnsi="Garamond" w:cs="Times New Roman"/>
          <w:sz w:val="24"/>
          <w:szCs w:val="24"/>
          <w:lang w:val="fr-FR"/>
        </w:rPr>
        <w:t>la</w:t>
      </w:r>
      <w:r w:rsidRPr="00FD625B">
        <w:rPr>
          <w:rFonts w:ascii="Garamond" w:hAnsi="Garamond" w:cs="Times New Roman"/>
          <w:sz w:val="24"/>
          <w:szCs w:val="24"/>
          <w:lang w:val="fr-FR"/>
        </w:rPr>
        <w:t xml:space="preserve"> continuité qui a pu manquer à l’ADA. En effet, certains et certaines jugent que la constante réinvention de l’évènement par les différents groupes organisateurs, quoique </w:t>
      </w:r>
      <w:r w:rsidR="00C63997">
        <w:rPr>
          <w:rFonts w:ascii="Garamond" w:hAnsi="Garamond" w:cs="Times New Roman"/>
          <w:sz w:val="24"/>
          <w:szCs w:val="24"/>
          <w:lang w:val="fr-FR"/>
        </w:rPr>
        <w:t>stimulante car innovante</w:t>
      </w:r>
      <w:r w:rsidRPr="00FD625B">
        <w:rPr>
          <w:rFonts w:ascii="Garamond" w:hAnsi="Garamond" w:cs="Times New Roman"/>
          <w:sz w:val="24"/>
          <w:szCs w:val="24"/>
          <w:lang w:val="fr-FR"/>
        </w:rPr>
        <w:t>, s’est parfois faite au détriment de la construction de cette structure</w:t>
      </w:r>
    </w:p>
    <w:p w14:paraId="2B39FACF" w14:textId="77777777" w:rsidR="000B3ED3" w:rsidRDefault="000B3ED3" w:rsidP="000B3ED3">
      <w:pPr>
        <w:spacing w:after="0" w:line="240" w:lineRule="auto"/>
        <w:ind w:firstLine="708"/>
        <w:jc w:val="both"/>
        <w:rPr>
          <w:rFonts w:ascii="Garamond" w:eastAsia="Times New Roman" w:hAnsi="Garamond" w:cs="Times New Roman"/>
          <w:sz w:val="24"/>
          <w:szCs w:val="24"/>
          <w:lang w:eastAsia="fr-FR"/>
        </w:rPr>
      </w:pPr>
    </w:p>
    <w:p w14:paraId="2F7B2F65" w14:textId="71BE6D80" w:rsidR="007F6864" w:rsidRDefault="000B3ED3" w:rsidP="007F6864">
      <w:pPr>
        <w:spacing w:after="0" w:line="240" w:lineRule="auto"/>
        <w:ind w:firstLine="708"/>
        <w:jc w:val="both"/>
        <w:rPr>
          <w:rFonts w:ascii="Garamond" w:eastAsia="Times New Roman" w:hAnsi="Garamond" w:cs="Times New Roman"/>
          <w:sz w:val="24"/>
          <w:szCs w:val="24"/>
          <w:lang w:eastAsia="fr-FR"/>
        </w:rPr>
      </w:pPr>
      <w:r w:rsidRPr="0021244A">
        <w:rPr>
          <w:rFonts w:ascii="Garamond" w:eastAsia="Times New Roman" w:hAnsi="Garamond" w:cs="Times New Roman"/>
          <w:sz w:val="24"/>
          <w:szCs w:val="24"/>
          <w:lang w:eastAsia="fr-FR"/>
        </w:rPr>
        <w:t xml:space="preserve">Le cas de </w:t>
      </w:r>
      <w:proofErr w:type="spellStart"/>
      <w:r w:rsidRPr="0021244A">
        <w:rPr>
          <w:rFonts w:ascii="Garamond" w:eastAsia="Times New Roman" w:hAnsi="Garamond" w:cs="Times New Roman"/>
          <w:i/>
          <w:iCs/>
          <w:sz w:val="24"/>
          <w:szCs w:val="24"/>
          <w:lang w:eastAsia="fr-FR"/>
        </w:rPr>
        <w:t>Symbiosis</w:t>
      </w:r>
      <w:proofErr w:type="spellEnd"/>
      <w:r w:rsidRPr="0021244A">
        <w:rPr>
          <w:rFonts w:ascii="Garamond" w:eastAsia="Times New Roman" w:hAnsi="Garamond" w:cs="Times New Roman"/>
          <w:sz w:val="24"/>
          <w:szCs w:val="24"/>
          <w:lang w:eastAsia="fr-FR"/>
        </w:rPr>
        <w:t xml:space="preserve"> est un peu différent</w:t>
      </w:r>
      <w:r w:rsidR="00D97602" w:rsidRPr="0021244A">
        <w:rPr>
          <w:rFonts w:ascii="Garamond" w:eastAsia="Times New Roman" w:hAnsi="Garamond" w:cs="Times New Roman"/>
          <w:sz w:val="24"/>
          <w:szCs w:val="24"/>
          <w:lang w:eastAsia="fr-FR"/>
        </w:rPr>
        <w:t>. L’in</w:t>
      </w:r>
      <w:r w:rsidR="0021244A" w:rsidRPr="0021244A">
        <w:rPr>
          <w:rFonts w:ascii="Garamond" w:eastAsia="Times New Roman" w:hAnsi="Garamond" w:cs="Times New Roman"/>
          <w:sz w:val="24"/>
          <w:szCs w:val="24"/>
          <w:lang w:eastAsia="fr-FR"/>
        </w:rPr>
        <w:t xml:space="preserve">itiative est prise par des </w:t>
      </w:r>
      <w:proofErr w:type="spellStart"/>
      <w:r w:rsidR="0021244A" w:rsidRPr="0021244A">
        <w:rPr>
          <w:rFonts w:ascii="Garamond" w:eastAsia="Times New Roman" w:hAnsi="Garamond" w:cs="Times New Roman"/>
          <w:sz w:val="24"/>
          <w:szCs w:val="24"/>
          <w:lang w:eastAsia="fr-FR"/>
        </w:rPr>
        <w:t>militant·es</w:t>
      </w:r>
      <w:proofErr w:type="spellEnd"/>
      <w:r w:rsidR="0021244A" w:rsidRPr="0021244A">
        <w:rPr>
          <w:rFonts w:ascii="Garamond" w:eastAsia="Times New Roman" w:hAnsi="Garamond" w:cs="Times New Roman"/>
          <w:sz w:val="24"/>
          <w:szCs w:val="24"/>
          <w:lang w:eastAsia="fr-FR"/>
        </w:rPr>
        <w:t xml:space="preserve"> communalistes, qui ont placé presque entièrement leur temps politique disponible pendant plusieurs </w:t>
      </w:r>
      <w:r w:rsidR="00E34845">
        <w:rPr>
          <w:rFonts w:ascii="Garamond" w:eastAsia="Times New Roman" w:hAnsi="Garamond" w:cs="Times New Roman"/>
          <w:sz w:val="24"/>
          <w:szCs w:val="24"/>
          <w:lang w:eastAsia="fr-FR"/>
        </w:rPr>
        <w:t>mois (voire années)</w:t>
      </w:r>
      <w:r w:rsidR="0021244A" w:rsidRPr="0021244A">
        <w:rPr>
          <w:rFonts w:ascii="Garamond" w:eastAsia="Times New Roman" w:hAnsi="Garamond" w:cs="Times New Roman"/>
          <w:sz w:val="24"/>
          <w:szCs w:val="24"/>
          <w:lang w:eastAsia="fr-FR"/>
        </w:rPr>
        <w:t xml:space="preserve"> dans la construction de cette fédération nord-américaine. Ainsi, ces </w:t>
      </w:r>
      <w:proofErr w:type="spellStart"/>
      <w:r w:rsidR="0021244A" w:rsidRPr="0021244A">
        <w:rPr>
          <w:rFonts w:ascii="Garamond" w:eastAsia="Times New Roman" w:hAnsi="Garamond" w:cs="Times New Roman"/>
          <w:sz w:val="24"/>
          <w:szCs w:val="24"/>
          <w:lang w:eastAsia="fr-FR"/>
        </w:rPr>
        <w:t>militant·es</w:t>
      </w:r>
      <w:proofErr w:type="spellEnd"/>
      <w:r w:rsidR="0021244A" w:rsidRPr="0021244A">
        <w:rPr>
          <w:rFonts w:ascii="Garamond" w:eastAsia="Times New Roman" w:hAnsi="Garamond" w:cs="Times New Roman"/>
          <w:sz w:val="24"/>
          <w:szCs w:val="24"/>
          <w:lang w:eastAsia="fr-FR"/>
        </w:rPr>
        <w:t xml:space="preserve"> (principalement des femmes) </w:t>
      </w:r>
      <w:r w:rsidR="00E34845">
        <w:rPr>
          <w:rFonts w:ascii="Garamond" w:eastAsia="Times New Roman" w:hAnsi="Garamond" w:cs="Times New Roman"/>
          <w:sz w:val="24"/>
          <w:szCs w:val="24"/>
          <w:lang w:eastAsia="fr-FR"/>
        </w:rPr>
        <w:t xml:space="preserve">sont sorties </w:t>
      </w:r>
      <w:proofErr w:type="spellStart"/>
      <w:r w:rsidR="00E34845">
        <w:rPr>
          <w:rFonts w:ascii="Garamond" w:eastAsia="Times New Roman" w:hAnsi="Garamond" w:cs="Times New Roman"/>
          <w:sz w:val="24"/>
          <w:szCs w:val="24"/>
          <w:lang w:eastAsia="fr-FR"/>
        </w:rPr>
        <w:t>épuisé·es</w:t>
      </w:r>
      <w:proofErr w:type="spellEnd"/>
      <w:r w:rsidR="00E34845">
        <w:rPr>
          <w:rFonts w:ascii="Garamond" w:eastAsia="Times New Roman" w:hAnsi="Garamond" w:cs="Times New Roman"/>
          <w:sz w:val="24"/>
          <w:szCs w:val="24"/>
          <w:lang w:eastAsia="fr-FR"/>
        </w:rPr>
        <w:t xml:space="preserve"> d’avoir </w:t>
      </w:r>
      <w:r w:rsidR="0021244A" w:rsidRPr="0021244A">
        <w:rPr>
          <w:rFonts w:ascii="Garamond" w:eastAsia="Times New Roman" w:hAnsi="Garamond" w:cs="Times New Roman"/>
          <w:sz w:val="24"/>
          <w:szCs w:val="24"/>
          <w:lang w:eastAsia="fr-FR"/>
        </w:rPr>
        <w:t xml:space="preserve">porté </w:t>
      </w:r>
      <w:r w:rsidR="00E34845">
        <w:rPr>
          <w:rFonts w:ascii="Garamond" w:eastAsia="Times New Roman" w:hAnsi="Garamond" w:cs="Times New Roman"/>
          <w:sz w:val="24"/>
          <w:szCs w:val="24"/>
          <w:lang w:eastAsia="fr-FR"/>
        </w:rPr>
        <w:t>tout le</w:t>
      </w:r>
      <w:r w:rsidR="0021244A" w:rsidRPr="0021244A">
        <w:rPr>
          <w:rFonts w:ascii="Garamond" w:eastAsia="Times New Roman" w:hAnsi="Garamond" w:cs="Times New Roman"/>
          <w:sz w:val="24"/>
          <w:szCs w:val="24"/>
          <w:lang w:eastAsia="fr-FR"/>
        </w:rPr>
        <w:t xml:space="preserve"> travail d’organisation </w:t>
      </w:r>
      <w:r w:rsidR="00E34845">
        <w:rPr>
          <w:rFonts w:ascii="Garamond" w:eastAsia="Times New Roman" w:hAnsi="Garamond" w:cs="Times New Roman"/>
          <w:sz w:val="24"/>
          <w:szCs w:val="24"/>
          <w:lang w:eastAsia="fr-FR"/>
        </w:rPr>
        <w:t>(</w:t>
      </w:r>
      <w:r w:rsidR="0021244A" w:rsidRPr="0021244A">
        <w:rPr>
          <w:rFonts w:ascii="Garamond" w:eastAsia="Times New Roman" w:hAnsi="Garamond" w:cs="Times New Roman"/>
          <w:sz w:val="24"/>
          <w:szCs w:val="24"/>
          <w:lang w:eastAsia="fr-FR"/>
        </w:rPr>
        <w:t xml:space="preserve">qui se voulait le plus </w:t>
      </w:r>
      <w:r w:rsidR="00E34845">
        <w:rPr>
          <w:rFonts w:ascii="Garamond" w:eastAsia="Times New Roman" w:hAnsi="Garamond" w:cs="Times New Roman"/>
          <w:sz w:val="24"/>
          <w:szCs w:val="24"/>
          <w:lang w:eastAsia="fr-FR"/>
        </w:rPr>
        <w:t>démocratique</w:t>
      </w:r>
      <w:r w:rsidR="0021244A" w:rsidRPr="0021244A">
        <w:rPr>
          <w:rFonts w:ascii="Garamond" w:eastAsia="Times New Roman" w:hAnsi="Garamond" w:cs="Times New Roman"/>
          <w:sz w:val="24"/>
          <w:szCs w:val="24"/>
          <w:lang w:eastAsia="fr-FR"/>
        </w:rPr>
        <w:t xml:space="preserve"> possible</w:t>
      </w:r>
      <w:r w:rsidR="00E34845">
        <w:rPr>
          <w:rFonts w:ascii="Garamond" w:eastAsia="Times New Roman" w:hAnsi="Garamond" w:cs="Times New Roman"/>
          <w:sz w:val="24"/>
          <w:szCs w:val="24"/>
          <w:lang w:eastAsia="fr-FR"/>
        </w:rPr>
        <w:t xml:space="preserve"> et donc était encore plus demandant en termes de temps et d’énergie)</w:t>
      </w:r>
      <w:r w:rsidR="0021244A" w:rsidRPr="0021244A">
        <w:rPr>
          <w:rFonts w:ascii="Garamond" w:eastAsia="Times New Roman" w:hAnsi="Garamond" w:cs="Times New Roman"/>
          <w:sz w:val="24"/>
          <w:szCs w:val="24"/>
          <w:lang w:eastAsia="fr-FR"/>
        </w:rPr>
        <w:t>,</w:t>
      </w:r>
      <w:r w:rsidR="00E34845">
        <w:rPr>
          <w:rFonts w:ascii="Garamond" w:eastAsia="Times New Roman" w:hAnsi="Garamond" w:cs="Times New Roman"/>
          <w:sz w:val="24"/>
          <w:szCs w:val="24"/>
          <w:lang w:eastAsia="fr-FR"/>
        </w:rPr>
        <w:t xml:space="preserve"> tout en n’ayant</w:t>
      </w:r>
      <w:r w:rsidR="0021244A" w:rsidRPr="0021244A">
        <w:rPr>
          <w:rFonts w:ascii="Garamond" w:eastAsia="Times New Roman" w:hAnsi="Garamond" w:cs="Times New Roman"/>
          <w:sz w:val="24"/>
          <w:szCs w:val="24"/>
          <w:lang w:eastAsia="fr-FR"/>
        </w:rPr>
        <w:t xml:space="preserve"> </w:t>
      </w:r>
      <w:r w:rsidR="0021244A" w:rsidRPr="0021244A">
        <w:rPr>
          <w:rFonts w:ascii="Garamond" w:eastAsia="Times New Roman" w:hAnsi="Garamond" w:cs="Times New Roman"/>
          <w:sz w:val="24"/>
          <w:szCs w:val="24"/>
          <w:lang w:val="fr-FR" w:eastAsia="fr-FR"/>
        </w:rPr>
        <w:t>pas pu organiser localement</w:t>
      </w:r>
      <w:r w:rsidR="00E34845">
        <w:rPr>
          <w:rFonts w:ascii="Garamond" w:eastAsia="Times New Roman" w:hAnsi="Garamond" w:cs="Times New Roman"/>
          <w:sz w:val="24"/>
          <w:szCs w:val="24"/>
          <w:lang w:val="fr-FR" w:eastAsia="fr-FR"/>
        </w:rPr>
        <w:t xml:space="preserve"> pendant ces longs </w:t>
      </w:r>
      <w:r w:rsidR="00E34845">
        <w:rPr>
          <w:rFonts w:ascii="Garamond" w:eastAsia="Times New Roman" w:hAnsi="Garamond" w:cs="Times New Roman"/>
          <w:sz w:val="24"/>
          <w:szCs w:val="24"/>
          <w:lang w:val="fr-FR" w:eastAsia="fr-FR"/>
        </w:rPr>
        <w:lastRenderedPageBreak/>
        <w:t>mois</w:t>
      </w:r>
      <w:r w:rsidR="0021244A">
        <w:rPr>
          <w:rFonts w:ascii="Garamond" w:eastAsia="Times New Roman" w:hAnsi="Garamond" w:cs="Times New Roman"/>
          <w:sz w:val="24"/>
          <w:szCs w:val="24"/>
          <w:lang w:eastAsia="fr-FR"/>
        </w:rPr>
        <w:t>. En outre, même</w:t>
      </w:r>
      <w:r w:rsidR="0021244A">
        <w:rPr>
          <w:rFonts w:ascii="Garamond" w:hAnsi="Garamond" w:cs="Times New Roman"/>
          <w:sz w:val="24"/>
          <w:szCs w:val="24"/>
        </w:rPr>
        <w:t xml:space="preserve"> </w:t>
      </w:r>
      <w:r w:rsidR="00DA78C8" w:rsidRPr="0021244A">
        <w:rPr>
          <w:rFonts w:ascii="Garamond" w:eastAsia="Times New Roman" w:hAnsi="Garamond" w:cs="Times New Roman"/>
          <w:sz w:val="24"/>
          <w:szCs w:val="24"/>
          <w:lang w:val="fr-FR" w:eastAsia="fr-FR"/>
        </w:rPr>
        <w:t xml:space="preserve">s’ils </w:t>
      </w:r>
      <w:r w:rsidR="0021244A">
        <w:rPr>
          <w:rFonts w:ascii="Garamond" w:eastAsia="Times New Roman" w:hAnsi="Garamond" w:cs="Times New Roman"/>
          <w:sz w:val="24"/>
          <w:szCs w:val="24"/>
          <w:lang w:val="fr-FR" w:eastAsia="fr-FR"/>
        </w:rPr>
        <w:t xml:space="preserve">et elles </w:t>
      </w:r>
      <w:r w:rsidR="00DA78C8" w:rsidRPr="0021244A">
        <w:rPr>
          <w:rFonts w:ascii="Garamond" w:eastAsia="Times New Roman" w:hAnsi="Garamond" w:cs="Times New Roman"/>
          <w:sz w:val="24"/>
          <w:szCs w:val="24"/>
          <w:lang w:val="fr-FR" w:eastAsia="fr-FR"/>
        </w:rPr>
        <w:t xml:space="preserve">avaient organisé </w:t>
      </w:r>
      <w:r w:rsidR="00C63997">
        <w:rPr>
          <w:rFonts w:ascii="Garamond" w:eastAsia="Times New Roman" w:hAnsi="Garamond" w:cs="Times New Roman"/>
          <w:sz w:val="24"/>
          <w:szCs w:val="24"/>
          <w:lang w:val="fr-FR" w:eastAsia="fr-FR"/>
        </w:rPr>
        <w:t>le lancement</w:t>
      </w:r>
      <w:r w:rsidR="00DA78C8" w:rsidRPr="0021244A">
        <w:rPr>
          <w:rFonts w:ascii="Garamond" w:eastAsia="Times New Roman" w:hAnsi="Garamond" w:cs="Times New Roman"/>
          <w:sz w:val="24"/>
          <w:szCs w:val="24"/>
          <w:lang w:val="fr-FR" w:eastAsia="fr-FR"/>
        </w:rPr>
        <w:t xml:space="preserve"> </w:t>
      </w:r>
      <w:r w:rsidR="00C63997">
        <w:rPr>
          <w:rFonts w:ascii="Garamond" w:eastAsia="Times New Roman" w:hAnsi="Garamond" w:cs="Times New Roman"/>
          <w:sz w:val="24"/>
          <w:szCs w:val="24"/>
          <w:lang w:val="fr-FR" w:eastAsia="fr-FR"/>
        </w:rPr>
        <w:t xml:space="preserve">de la fédération </w:t>
      </w:r>
      <w:r w:rsidR="00DA78C8" w:rsidRPr="0021244A">
        <w:rPr>
          <w:rFonts w:ascii="Garamond" w:eastAsia="Times New Roman" w:hAnsi="Garamond" w:cs="Times New Roman"/>
          <w:sz w:val="24"/>
          <w:szCs w:val="24"/>
          <w:lang w:val="fr-FR" w:eastAsia="fr-FR"/>
        </w:rPr>
        <w:t xml:space="preserve">de manière </w:t>
      </w:r>
      <w:r w:rsidR="00E34845">
        <w:rPr>
          <w:rFonts w:ascii="Garamond" w:eastAsia="Times New Roman" w:hAnsi="Garamond" w:cs="Times New Roman"/>
          <w:sz w:val="24"/>
          <w:szCs w:val="24"/>
          <w:lang w:val="fr-FR" w:eastAsia="fr-FR"/>
        </w:rPr>
        <w:t>démocratique</w:t>
      </w:r>
      <w:r w:rsidR="00DA78C8" w:rsidRPr="0021244A">
        <w:rPr>
          <w:rFonts w:ascii="Garamond" w:eastAsia="Times New Roman" w:hAnsi="Garamond" w:cs="Times New Roman"/>
          <w:sz w:val="24"/>
          <w:szCs w:val="24"/>
          <w:lang w:val="fr-FR" w:eastAsia="fr-FR"/>
        </w:rPr>
        <w:t xml:space="preserve">, les </w:t>
      </w:r>
      <w:r w:rsidR="00E34845">
        <w:rPr>
          <w:rFonts w:ascii="Garamond" w:eastAsia="Times New Roman" w:hAnsi="Garamond" w:cs="Times New Roman"/>
          <w:sz w:val="24"/>
          <w:szCs w:val="24"/>
          <w:lang w:val="fr-FR" w:eastAsia="fr-FR"/>
        </w:rPr>
        <w:t>membres des groupes locaux</w:t>
      </w:r>
      <w:r w:rsidR="00DA78C8" w:rsidRPr="0021244A">
        <w:rPr>
          <w:rFonts w:ascii="Garamond" w:eastAsia="Times New Roman" w:hAnsi="Garamond" w:cs="Times New Roman"/>
          <w:sz w:val="24"/>
          <w:szCs w:val="24"/>
          <w:lang w:val="fr-FR" w:eastAsia="fr-FR"/>
        </w:rPr>
        <w:t xml:space="preserve"> étaient trop occupés à organiser localement qu’ils</w:t>
      </w:r>
      <w:r w:rsidR="00E34845">
        <w:rPr>
          <w:rFonts w:ascii="Garamond" w:eastAsia="Times New Roman" w:hAnsi="Garamond" w:cs="Times New Roman"/>
          <w:sz w:val="24"/>
          <w:szCs w:val="24"/>
          <w:lang w:val="fr-FR" w:eastAsia="fr-FR"/>
        </w:rPr>
        <w:t xml:space="preserve"> et elles</w:t>
      </w:r>
      <w:r w:rsidR="00DA78C8" w:rsidRPr="0021244A">
        <w:rPr>
          <w:rFonts w:ascii="Garamond" w:eastAsia="Times New Roman" w:hAnsi="Garamond" w:cs="Times New Roman"/>
          <w:sz w:val="24"/>
          <w:szCs w:val="24"/>
          <w:lang w:val="fr-FR" w:eastAsia="fr-FR"/>
        </w:rPr>
        <w:t xml:space="preserve"> n’ont pas participé aux réunions </w:t>
      </w:r>
      <w:r w:rsidR="00E34845">
        <w:rPr>
          <w:rFonts w:ascii="Garamond" w:eastAsia="Times New Roman" w:hAnsi="Garamond" w:cs="Times New Roman"/>
          <w:sz w:val="24"/>
          <w:szCs w:val="24"/>
          <w:lang w:val="fr-FR" w:eastAsia="fr-FR"/>
        </w:rPr>
        <w:t xml:space="preserve">d’organisation </w:t>
      </w:r>
      <w:r w:rsidR="00DA78C8" w:rsidRPr="0021244A">
        <w:rPr>
          <w:rFonts w:ascii="Garamond" w:eastAsia="Times New Roman" w:hAnsi="Garamond" w:cs="Times New Roman"/>
          <w:sz w:val="24"/>
          <w:szCs w:val="24"/>
          <w:lang w:val="fr-FR" w:eastAsia="fr-FR"/>
        </w:rPr>
        <w:t>participatives</w:t>
      </w:r>
      <w:r w:rsidR="00E34845">
        <w:rPr>
          <w:rFonts w:ascii="Garamond" w:eastAsia="Times New Roman" w:hAnsi="Garamond" w:cs="Times New Roman"/>
          <w:sz w:val="24"/>
          <w:szCs w:val="24"/>
          <w:lang w:val="fr-FR" w:eastAsia="fr-FR"/>
        </w:rPr>
        <w:t xml:space="preserve">, </w:t>
      </w:r>
      <w:proofErr w:type="spellStart"/>
      <w:r w:rsidR="00E34845">
        <w:rPr>
          <w:rFonts w:ascii="Garamond" w:eastAsia="Times New Roman" w:hAnsi="Garamond" w:cs="Times New Roman"/>
          <w:i/>
          <w:iCs/>
          <w:sz w:val="24"/>
          <w:szCs w:val="24"/>
          <w:lang w:val="fr-FR" w:eastAsia="fr-FR"/>
        </w:rPr>
        <w:t>town</w:t>
      </w:r>
      <w:proofErr w:type="spellEnd"/>
      <w:r w:rsidR="00E34845">
        <w:rPr>
          <w:rFonts w:ascii="Garamond" w:eastAsia="Times New Roman" w:hAnsi="Garamond" w:cs="Times New Roman"/>
          <w:i/>
          <w:iCs/>
          <w:sz w:val="24"/>
          <w:szCs w:val="24"/>
          <w:lang w:val="fr-FR" w:eastAsia="fr-FR"/>
        </w:rPr>
        <w:t xml:space="preserve"> meetings </w:t>
      </w:r>
      <w:r w:rsidR="00E34845">
        <w:rPr>
          <w:rFonts w:ascii="Garamond" w:eastAsia="Times New Roman" w:hAnsi="Garamond" w:cs="Times New Roman"/>
          <w:sz w:val="24"/>
          <w:szCs w:val="24"/>
          <w:lang w:val="fr-FR" w:eastAsia="fr-FR"/>
        </w:rPr>
        <w:t xml:space="preserve">et autres </w:t>
      </w:r>
      <w:r w:rsidR="00E34845" w:rsidRPr="0021244A">
        <w:rPr>
          <w:rFonts w:ascii="Garamond" w:eastAsia="Times New Roman" w:hAnsi="Garamond" w:cs="Times New Roman"/>
          <w:sz w:val="24"/>
          <w:szCs w:val="24"/>
          <w:lang w:val="fr-FR" w:eastAsia="fr-FR"/>
        </w:rPr>
        <w:t>référendums</w:t>
      </w:r>
      <w:r w:rsidR="00E34845">
        <w:rPr>
          <w:rFonts w:ascii="Garamond" w:eastAsia="Times New Roman" w:hAnsi="Garamond" w:cs="Times New Roman"/>
          <w:sz w:val="24"/>
          <w:szCs w:val="24"/>
          <w:lang w:val="fr-FR" w:eastAsia="fr-FR"/>
        </w:rPr>
        <w:t xml:space="preserve"> pour construire collectivement le premier moment fédératif. Cela a eu pour conséquences que, étant donné qu’ils et elles ne </w:t>
      </w:r>
      <w:r w:rsidR="00E34845" w:rsidRPr="0021244A">
        <w:rPr>
          <w:rFonts w:ascii="Garamond" w:eastAsia="Times New Roman" w:hAnsi="Garamond" w:cs="Times New Roman"/>
          <w:sz w:val="24"/>
          <w:szCs w:val="24"/>
          <w:lang w:eastAsia="fr-FR"/>
        </w:rPr>
        <w:t xml:space="preserve">se sont pas </w:t>
      </w:r>
      <w:r w:rsidR="004A3154" w:rsidRPr="0021244A">
        <w:rPr>
          <w:rFonts w:ascii="Garamond" w:eastAsia="Times New Roman" w:hAnsi="Garamond" w:cs="Times New Roman"/>
          <w:sz w:val="24"/>
          <w:szCs w:val="24"/>
          <w:lang w:eastAsia="fr-FR"/>
        </w:rPr>
        <w:t>appropriées</w:t>
      </w:r>
      <w:r w:rsidR="00E34845" w:rsidRPr="0021244A">
        <w:rPr>
          <w:rFonts w:ascii="Garamond" w:eastAsia="Times New Roman" w:hAnsi="Garamond" w:cs="Times New Roman"/>
          <w:sz w:val="24"/>
          <w:szCs w:val="24"/>
          <w:lang w:eastAsia="fr-FR"/>
        </w:rPr>
        <w:t xml:space="preserve"> l’agenda et les modes de participations, ils</w:t>
      </w:r>
      <w:r w:rsidR="00E34845">
        <w:rPr>
          <w:rFonts w:ascii="Garamond" w:eastAsia="Times New Roman" w:hAnsi="Garamond" w:cs="Times New Roman"/>
          <w:sz w:val="24"/>
          <w:szCs w:val="24"/>
          <w:lang w:eastAsia="fr-FR"/>
        </w:rPr>
        <w:t xml:space="preserve"> et elles</w:t>
      </w:r>
      <w:r w:rsidR="00E34845" w:rsidRPr="0021244A">
        <w:rPr>
          <w:rFonts w:ascii="Garamond" w:eastAsia="Times New Roman" w:hAnsi="Garamond" w:cs="Times New Roman"/>
          <w:sz w:val="24"/>
          <w:szCs w:val="24"/>
          <w:lang w:eastAsia="fr-FR"/>
        </w:rPr>
        <w:t xml:space="preserve"> </w:t>
      </w:r>
      <w:r w:rsidR="00E34845" w:rsidRPr="0021244A">
        <w:rPr>
          <w:rFonts w:ascii="Garamond" w:eastAsia="Times New Roman" w:hAnsi="Garamond" w:cs="Times New Roman"/>
          <w:sz w:val="24"/>
          <w:szCs w:val="24"/>
          <w:lang w:val="fr-FR" w:eastAsia="fr-FR"/>
        </w:rPr>
        <w:t>ont questionné la légitimité d</w:t>
      </w:r>
      <w:r w:rsidR="00E34845">
        <w:rPr>
          <w:rFonts w:ascii="Garamond" w:eastAsia="Times New Roman" w:hAnsi="Garamond" w:cs="Times New Roman"/>
          <w:sz w:val="24"/>
          <w:szCs w:val="24"/>
          <w:lang w:val="fr-FR" w:eastAsia="fr-FR"/>
        </w:rPr>
        <w:t xml:space="preserve">u comité </w:t>
      </w:r>
      <w:r w:rsidR="00C63997">
        <w:rPr>
          <w:rFonts w:ascii="Garamond" w:eastAsia="Times New Roman" w:hAnsi="Garamond" w:cs="Times New Roman"/>
          <w:sz w:val="24"/>
          <w:szCs w:val="24"/>
          <w:lang w:val="fr-FR" w:eastAsia="fr-FR"/>
        </w:rPr>
        <w:t>organisateur</w:t>
      </w:r>
      <w:r w:rsidR="00E34845" w:rsidRPr="0021244A">
        <w:rPr>
          <w:rFonts w:ascii="Garamond" w:eastAsia="Times New Roman" w:hAnsi="Garamond" w:cs="Times New Roman"/>
          <w:sz w:val="24"/>
          <w:szCs w:val="24"/>
          <w:lang w:val="fr-FR" w:eastAsia="fr-FR"/>
        </w:rPr>
        <w:t xml:space="preserve"> à décider de la manière dont les </w:t>
      </w:r>
      <w:proofErr w:type="spellStart"/>
      <w:r w:rsidR="00E34845" w:rsidRPr="0021244A">
        <w:rPr>
          <w:rFonts w:ascii="Garamond" w:eastAsia="Times New Roman" w:hAnsi="Garamond" w:cs="Times New Roman"/>
          <w:sz w:val="24"/>
          <w:szCs w:val="24"/>
          <w:lang w:val="fr-FR" w:eastAsia="fr-FR"/>
        </w:rPr>
        <w:t>délégué</w:t>
      </w:r>
      <w:r w:rsidR="00E34845">
        <w:rPr>
          <w:rFonts w:ascii="Garamond" w:eastAsia="Times New Roman" w:hAnsi="Garamond" w:cs="Times New Roman"/>
          <w:sz w:val="24"/>
          <w:szCs w:val="24"/>
          <w:lang w:val="fr-FR" w:eastAsia="fr-FR"/>
        </w:rPr>
        <w:t>·e</w:t>
      </w:r>
      <w:r w:rsidR="00E34845" w:rsidRPr="0021244A">
        <w:rPr>
          <w:rFonts w:ascii="Garamond" w:eastAsia="Times New Roman" w:hAnsi="Garamond" w:cs="Times New Roman"/>
          <w:sz w:val="24"/>
          <w:szCs w:val="24"/>
          <w:lang w:val="fr-FR" w:eastAsia="fr-FR"/>
        </w:rPr>
        <w:t>s</w:t>
      </w:r>
      <w:proofErr w:type="spellEnd"/>
      <w:r w:rsidR="00E34845" w:rsidRPr="0021244A">
        <w:rPr>
          <w:rFonts w:ascii="Garamond" w:eastAsia="Times New Roman" w:hAnsi="Garamond" w:cs="Times New Roman"/>
          <w:sz w:val="24"/>
          <w:szCs w:val="24"/>
          <w:lang w:val="fr-FR" w:eastAsia="fr-FR"/>
        </w:rPr>
        <w:t xml:space="preserve"> devaient décider, </w:t>
      </w:r>
      <w:r w:rsidR="00E34845" w:rsidRPr="0021244A">
        <w:rPr>
          <w:rFonts w:ascii="Garamond" w:eastAsia="Times New Roman" w:hAnsi="Garamond" w:cs="Times New Roman"/>
          <w:sz w:val="24"/>
          <w:szCs w:val="24"/>
          <w:lang w:eastAsia="fr-FR"/>
        </w:rPr>
        <w:t>ont refusé</w:t>
      </w:r>
      <w:r w:rsidR="00E34845">
        <w:rPr>
          <w:rFonts w:ascii="Garamond" w:eastAsia="Times New Roman" w:hAnsi="Garamond" w:cs="Times New Roman"/>
          <w:sz w:val="24"/>
          <w:szCs w:val="24"/>
          <w:lang w:eastAsia="fr-FR"/>
        </w:rPr>
        <w:t xml:space="preserve"> l’agenda et les règles de fonctionnement</w:t>
      </w:r>
      <w:r w:rsidR="00E34845" w:rsidRPr="0021244A">
        <w:rPr>
          <w:rFonts w:ascii="Garamond" w:eastAsia="Times New Roman" w:hAnsi="Garamond" w:cs="Times New Roman"/>
          <w:sz w:val="24"/>
          <w:szCs w:val="24"/>
          <w:lang w:eastAsia="fr-FR"/>
        </w:rPr>
        <w:t xml:space="preserve"> et </w:t>
      </w:r>
      <w:r w:rsidR="00E34845">
        <w:rPr>
          <w:rFonts w:ascii="Garamond" w:eastAsia="Times New Roman" w:hAnsi="Garamond" w:cs="Times New Roman"/>
          <w:sz w:val="24"/>
          <w:szCs w:val="24"/>
          <w:lang w:eastAsia="fr-FR"/>
        </w:rPr>
        <w:t>ont</w:t>
      </w:r>
      <w:r w:rsidR="00E34845" w:rsidRPr="0021244A">
        <w:rPr>
          <w:rFonts w:ascii="Garamond" w:eastAsia="Times New Roman" w:hAnsi="Garamond" w:cs="Times New Roman"/>
          <w:sz w:val="24"/>
          <w:szCs w:val="24"/>
          <w:lang w:eastAsia="fr-FR"/>
        </w:rPr>
        <w:t xml:space="preserve"> </w:t>
      </w:r>
      <w:r w:rsidR="00E34845">
        <w:rPr>
          <w:rFonts w:ascii="Garamond" w:eastAsia="Times New Roman" w:hAnsi="Garamond" w:cs="Times New Roman"/>
          <w:sz w:val="24"/>
          <w:szCs w:val="24"/>
          <w:lang w:eastAsia="fr-FR"/>
        </w:rPr>
        <w:t>fini par</w:t>
      </w:r>
      <w:r w:rsidR="00E34845" w:rsidRPr="0021244A">
        <w:rPr>
          <w:rFonts w:ascii="Garamond" w:eastAsia="Times New Roman" w:hAnsi="Garamond" w:cs="Times New Roman"/>
          <w:sz w:val="24"/>
          <w:szCs w:val="24"/>
          <w:lang w:eastAsia="fr-FR"/>
        </w:rPr>
        <w:t xml:space="preserve"> complètement réinvent</w:t>
      </w:r>
      <w:r w:rsidR="00E34845">
        <w:rPr>
          <w:rFonts w:ascii="Garamond" w:eastAsia="Times New Roman" w:hAnsi="Garamond" w:cs="Times New Roman"/>
          <w:sz w:val="24"/>
          <w:szCs w:val="24"/>
          <w:lang w:eastAsia="fr-FR"/>
        </w:rPr>
        <w:t>er celles-ci</w:t>
      </w:r>
      <w:r w:rsidR="00E34845" w:rsidRPr="0021244A">
        <w:rPr>
          <w:rFonts w:ascii="Garamond" w:eastAsia="Times New Roman" w:hAnsi="Garamond" w:cs="Times New Roman"/>
          <w:sz w:val="24"/>
          <w:szCs w:val="24"/>
          <w:lang w:eastAsia="fr-FR"/>
        </w:rPr>
        <w:t xml:space="preserve"> (</w:t>
      </w:r>
      <w:r w:rsidR="00E34845">
        <w:rPr>
          <w:rFonts w:ascii="Garamond" w:eastAsia="Times New Roman" w:hAnsi="Garamond" w:cs="Times New Roman"/>
          <w:sz w:val="24"/>
          <w:szCs w:val="24"/>
          <w:lang w:eastAsia="fr-FR"/>
        </w:rPr>
        <w:t xml:space="preserve">ce qui </w:t>
      </w:r>
      <w:r w:rsidR="00C63997">
        <w:rPr>
          <w:rFonts w:ascii="Garamond" w:eastAsia="Times New Roman" w:hAnsi="Garamond" w:cs="Times New Roman"/>
          <w:sz w:val="24"/>
          <w:szCs w:val="24"/>
          <w:lang w:eastAsia="fr-FR"/>
        </w:rPr>
        <w:t>n’est pas compatible avec un mandat impératif</w:t>
      </w:r>
      <w:r w:rsidR="00E34845" w:rsidRPr="0021244A">
        <w:rPr>
          <w:rFonts w:ascii="Garamond" w:eastAsia="Times New Roman" w:hAnsi="Garamond" w:cs="Times New Roman"/>
          <w:sz w:val="24"/>
          <w:szCs w:val="24"/>
          <w:lang w:eastAsia="fr-FR"/>
        </w:rPr>
        <w:t xml:space="preserve"> – j’y reviens</w:t>
      </w:r>
      <w:r w:rsidR="00E34845">
        <w:rPr>
          <w:rFonts w:ascii="Garamond" w:eastAsia="Times New Roman" w:hAnsi="Garamond" w:cs="Times New Roman"/>
          <w:sz w:val="24"/>
          <w:szCs w:val="24"/>
          <w:lang w:eastAsia="fr-FR"/>
        </w:rPr>
        <w:t xml:space="preserve"> plus tard</w:t>
      </w:r>
      <w:r w:rsidR="00E34845" w:rsidRPr="0021244A">
        <w:rPr>
          <w:rFonts w:ascii="Garamond" w:eastAsia="Times New Roman" w:hAnsi="Garamond" w:cs="Times New Roman"/>
          <w:sz w:val="24"/>
          <w:szCs w:val="24"/>
          <w:lang w:eastAsia="fr-FR"/>
        </w:rPr>
        <w:t>)</w:t>
      </w:r>
      <w:r w:rsidR="00E34845">
        <w:rPr>
          <w:rFonts w:ascii="Garamond" w:eastAsia="Times New Roman" w:hAnsi="Garamond" w:cs="Times New Roman"/>
          <w:sz w:val="24"/>
          <w:szCs w:val="24"/>
          <w:lang w:eastAsia="fr-FR"/>
        </w:rPr>
        <w:t xml:space="preserve">. Une solution partielle a été trouvée en fin de </w:t>
      </w:r>
      <w:r w:rsidR="009F132F">
        <w:rPr>
          <w:rFonts w:ascii="Garamond" w:eastAsia="Times New Roman" w:hAnsi="Garamond" w:cs="Times New Roman"/>
          <w:sz w:val="24"/>
          <w:szCs w:val="24"/>
          <w:lang w:eastAsia="fr-FR"/>
        </w:rPr>
        <w:t>c</w:t>
      </w:r>
      <w:r w:rsidR="00E34845">
        <w:rPr>
          <w:rFonts w:ascii="Garamond" w:eastAsia="Times New Roman" w:hAnsi="Garamond" w:cs="Times New Roman"/>
          <w:sz w:val="24"/>
          <w:szCs w:val="24"/>
          <w:lang w:eastAsia="fr-FR"/>
        </w:rPr>
        <w:t xml:space="preserve">ongrès : </w:t>
      </w:r>
      <w:r w:rsidR="00E34845">
        <w:rPr>
          <w:rFonts w:ascii="Garamond" w:eastAsia="Times New Roman" w:hAnsi="Garamond" w:cs="Times New Roman"/>
          <w:sz w:val="24"/>
          <w:szCs w:val="24"/>
          <w:lang w:val="fr-FR" w:eastAsia="fr-FR"/>
        </w:rPr>
        <w:t xml:space="preserve">un </w:t>
      </w:r>
      <w:r w:rsidR="00E34845" w:rsidRPr="0021244A">
        <w:rPr>
          <w:rFonts w:ascii="Garamond" w:eastAsia="Times New Roman" w:hAnsi="Garamond" w:cs="Times New Roman"/>
          <w:sz w:val="24"/>
          <w:szCs w:val="24"/>
          <w:lang w:val="fr-FR" w:eastAsia="fr-FR"/>
        </w:rPr>
        <w:t>système de tirage au sort pour le travail administratif </w:t>
      </w:r>
      <w:r w:rsidR="00E34845">
        <w:rPr>
          <w:rFonts w:ascii="Garamond" w:eastAsia="Times New Roman" w:hAnsi="Garamond" w:cs="Times New Roman"/>
          <w:sz w:val="24"/>
          <w:szCs w:val="24"/>
          <w:lang w:val="fr-FR" w:eastAsia="fr-FR"/>
        </w:rPr>
        <w:t>et la mise en place</w:t>
      </w:r>
      <w:r w:rsidR="00E34845" w:rsidRPr="0021244A">
        <w:rPr>
          <w:rFonts w:ascii="Garamond" w:eastAsia="Times New Roman" w:hAnsi="Garamond" w:cs="Times New Roman"/>
          <w:sz w:val="24"/>
          <w:szCs w:val="24"/>
          <w:lang w:val="fr-FR" w:eastAsia="fr-FR"/>
        </w:rPr>
        <w:t xml:space="preserve"> </w:t>
      </w:r>
      <w:r w:rsidR="00E34845">
        <w:rPr>
          <w:rFonts w:ascii="Garamond" w:eastAsia="Times New Roman" w:hAnsi="Garamond" w:cs="Times New Roman"/>
          <w:sz w:val="24"/>
          <w:szCs w:val="24"/>
          <w:lang w:val="fr-FR" w:eastAsia="fr-FR"/>
        </w:rPr>
        <w:t>d’</w:t>
      </w:r>
      <w:r w:rsidR="00E34845" w:rsidRPr="0021244A">
        <w:rPr>
          <w:rFonts w:ascii="Garamond" w:eastAsia="Times New Roman" w:hAnsi="Garamond" w:cs="Times New Roman"/>
          <w:sz w:val="24"/>
          <w:szCs w:val="24"/>
          <w:lang w:val="fr-FR" w:eastAsia="fr-FR"/>
        </w:rPr>
        <w:t>une équipe organisatrice pour le prochain congrès</w:t>
      </w:r>
      <w:r w:rsidR="00E34845">
        <w:rPr>
          <w:rFonts w:ascii="Garamond" w:eastAsia="Times New Roman" w:hAnsi="Garamond" w:cs="Times New Roman"/>
          <w:sz w:val="24"/>
          <w:szCs w:val="24"/>
          <w:lang w:val="fr-FR" w:eastAsia="fr-FR"/>
        </w:rPr>
        <w:t xml:space="preserve"> (celui-ci n’a, sous cette forme, pas encore eu lieu, bien que d’autres suites </w:t>
      </w:r>
      <w:r w:rsidR="004A3154">
        <w:rPr>
          <w:rFonts w:ascii="Garamond" w:eastAsia="Times New Roman" w:hAnsi="Garamond" w:cs="Times New Roman"/>
          <w:sz w:val="24"/>
          <w:szCs w:val="24"/>
          <w:lang w:val="fr-FR" w:eastAsia="fr-FR"/>
        </w:rPr>
        <w:t>aient</w:t>
      </w:r>
      <w:r w:rsidR="00E34845">
        <w:rPr>
          <w:rFonts w:ascii="Garamond" w:eastAsia="Times New Roman" w:hAnsi="Garamond" w:cs="Times New Roman"/>
          <w:sz w:val="24"/>
          <w:szCs w:val="24"/>
          <w:lang w:val="fr-FR" w:eastAsia="fr-FR"/>
        </w:rPr>
        <w:t xml:space="preserve"> été données à l’</w:t>
      </w:r>
      <w:r w:rsidR="004A3154">
        <w:rPr>
          <w:rFonts w:ascii="Garamond" w:eastAsia="Times New Roman" w:hAnsi="Garamond" w:cs="Times New Roman"/>
          <w:sz w:val="24"/>
          <w:szCs w:val="24"/>
          <w:lang w:val="fr-FR" w:eastAsia="fr-FR"/>
        </w:rPr>
        <w:t>initiative</w:t>
      </w:r>
      <w:r w:rsidR="00E34845">
        <w:rPr>
          <w:rFonts w:ascii="Garamond" w:eastAsia="Times New Roman" w:hAnsi="Garamond" w:cs="Times New Roman"/>
          <w:sz w:val="24"/>
          <w:szCs w:val="24"/>
          <w:lang w:val="fr-FR" w:eastAsia="fr-FR"/>
        </w:rPr>
        <w:t xml:space="preserve"> fédératrice, et notamment les </w:t>
      </w:r>
      <w:proofErr w:type="spellStart"/>
      <w:r w:rsidR="00E34845">
        <w:rPr>
          <w:rFonts w:ascii="Garamond" w:eastAsia="Times New Roman" w:hAnsi="Garamond" w:cs="Times New Roman"/>
          <w:i/>
          <w:iCs/>
          <w:sz w:val="24"/>
          <w:szCs w:val="24"/>
          <w:lang w:val="fr-FR" w:eastAsia="fr-FR"/>
        </w:rPr>
        <w:t>Symbiosis</w:t>
      </w:r>
      <w:proofErr w:type="spellEnd"/>
      <w:r w:rsidR="00E34845">
        <w:rPr>
          <w:rFonts w:ascii="Garamond" w:eastAsia="Times New Roman" w:hAnsi="Garamond" w:cs="Times New Roman"/>
          <w:i/>
          <w:iCs/>
          <w:sz w:val="24"/>
          <w:szCs w:val="24"/>
          <w:lang w:val="fr-FR" w:eastAsia="fr-FR"/>
        </w:rPr>
        <w:t xml:space="preserve"> Summer</w:t>
      </w:r>
      <w:r w:rsidR="007F6864">
        <w:rPr>
          <w:rFonts w:ascii="Garamond" w:eastAsia="Times New Roman" w:hAnsi="Garamond" w:cs="Times New Roman"/>
          <w:i/>
          <w:iCs/>
          <w:sz w:val="24"/>
          <w:szCs w:val="24"/>
          <w:lang w:val="fr-FR" w:eastAsia="fr-FR"/>
        </w:rPr>
        <w:t xml:space="preserve"> </w:t>
      </w:r>
      <w:r w:rsidR="007F6864">
        <w:rPr>
          <w:rFonts w:ascii="Garamond" w:eastAsia="Times New Roman" w:hAnsi="Garamond" w:cs="Times New Roman"/>
          <w:sz w:val="24"/>
          <w:szCs w:val="24"/>
          <w:lang w:val="fr-FR" w:eastAsia="fr-FR"/>
        </w:rPr>
        <w:t xml:space="preserve">et des </w:t>
      </w:r>
      <w:proofErr w:type="spellStart"/>
      <w:r w:rsidR="007F6864" w:rsidRPr="007F6864">
        <w:rPr>
          <w:rFonts w:ascii="Garamond" w:eastAsia="Times New Roman" w:hAnsi="Garamond" w:cs="Times New Roman"/>
          <w:i/>
          <w:iCs/>
          <w:sz w:val="24"/>
          <w:szCs w:val="24"/>
          <w:lang w:val="fr-FR" w:eastAsia="fr-FR"/>
        </w:rPr>
        <w:t>community</w:t>
      </w:r>
      <w:proofErr w:type="spellEnd"/>
      <w:r w:rsidR="007F6864" w:rsidRPr="007F6864">
        <w:rPr>
          <w:rFonts w:ascii="Garamond" w:eastAsia="Times New Roman" w:hAnsi="Garamond" w:cs="Times New Roman"/>
          <w:i/>
          <w:iCs/>
          <w:sz w:val="24"/>
          <w:szCs w:val="24"/>
          <w:lang w:val="fr-FR" w:eastAsia="fr-FR"/>
        </w:rPr>
        <w:t xml:space="preserve"> meetings</w:t>
      </w:r>
      <w:r w:rsidR="007F6864">
        <w:rPr>
          <w:rFonts w:ascii="Garamond" w:eastAsia="Times New Roman" w:hAnsi="Garamond" w:cs="Times New Roman"/>
          <w:sz w:val="24"/>
          <w:szCs w:val="24"/>
          <w:lang w:val="fr-FR" w:eastAsia="fr-FR"/>
        </w:rPr>
        <w:t xml:space="preserve"> en ligne</w:t>
      </w:r>
      <w:r w:rsidR="004A3154">
        <w:rPr>
          <w:rFonts w:ascii="Garamond" w:eastAsia="Times New Roman" w:hAnsi="Garamond" w:cs="Times New Roman"/>
          <w:sz w:val="24"/>
          <w:szCs w:val="24"/>
          <w:lang w:val="fr-FR" w:eastAsia="fr-FR"/>
        </w:rPr>
        <w:t>)</w:t>
      </w:r>
      <w:r w:rsidR="00E34845">
        <w:rPr>
          <w:rFonts w:ascii="Garamond" w:eastAsia="Times New Roman" w:hAnsi="Garamond" w:cs="Times New Roman"/>
          <w:i/>
          <w:iCs/>
          <w:sz w:val="24"/>
          <w:szCs w:val="24"/>
          <w:lang w:val="fr-FR" w:eastAsia="fr-FR"/>
        </w:rPr>
        <w:t>.</w:t>
      </w:r>
      <w:r w:rsidR="004A3154">
        <w:rPr>
          <w:rFonts w:ascii="Garamond" w:eastAsia="Times New Roman" w:hAnsi="Garamond" w:cs="Times New Roman"/>
          <w:i/>
          <w:iCs/>
          <w:sz w:val="24"/>
          <w:szCs w:val="24"/>
          <w:lang w:val="fr-FR" w:eastAsia="fr-FR"/>
        </w:rPr>
        <w:t xml:space="preserve"> </w:t>
      </w:r>
      <w:r w:rsidR="007F6864">
        <w:rPr>
          <w:rFonts w:ascii="Garamond" w:eastAsia="Times New Roman" w:hAnsi="Garamond" w:cs="Times New Roman"/>
          <w:sz w:val="24"/>
          <w:szCs w:val="24"/>
          <w:lang w:eastAsia="fr-FR"/>
        </w:rPr>
        <w:t xml:space="preserve">Sur le sujet, l’organisation des rencontres intercontinentales </w:t>
      </w:r>
      <w:r w:rsidR="00C63997">
        <w:rPr>
          <w:rFonts w:ascii="Garamond" w:eastAsia="Times New Roman" w:hAnsi="Garamond" w:cs="Times New Roman"/>
          <w:sz w:val="24"/>
          <w:szCs w:val="24"/>
          <w:lang w:eastAsia="fr-FR"/>
        </w:rPr>
        <w:t>d</w:t>
      </w:r>
      <w:r w:rsidR="007F6864">
        <w:rPr>
          <w:rFonts w:ascii="Garamond" w:eastAsia="Times New Roman" w:hAnsi="Garamond" w:cs="Times New Roman"/>
          <w:sz w:val="24"/>
          <w:szCs w:val="24"/>
          <w:lang w:eastAsia="fr-FR"/>
        </w:rPr>
        <w:t>es Zapatistes</w:t>
      </w:r>
      <w:r w:rsidR="00793B8C">
        <w:rPr>
          <w:rFonts w:ascii="Garamond" w:eastAsia="Times New Roman" w:hAnsi="Garamond" w:cs="Times New Roman"/>
          <w:sz w:val="24"/>
          <w:szCs w:val="24"/>
          <w:lang w:eastAsia="fr-FR"/>
        </w:rPr>
        <w:t xml:space="preserve"> que Jérôme </w:t>
      </w:r>
      <w:proofErr w:type="spellStart"/>
      <w:r w:rsidR="00793B8C">
        <w:rPr>
          <w:rFonts w:ascii="Garamond" w:eastAsia="Times New Roman" w:hAnsi="Garamond" w:cs="Times New Roman"/>
          <w:sz w:val="24"/>
          <w:szCs w:val="24"/>
          <w:lang w:eastAsia="fr-FR"/>
        </w:rPr>
        <w:t>Baschet</w:t>
      </w:r>
      <w:proofErr w:type="spellEnd"/>
      <w:r w:rsidR="00793B8C">
        <w:rPr>
          <w:rFonts w:ascii="Garamond" w:eastAsia="Times New Roman" w:hAnsi="Garamond" w:cs="Times New Roman"/>
          <w:sz w:val="24"/>
          <w:szCs w:val="24"/>
          <w:lang w:eastAsia="fr-FR"/>
        </w:rPr>
        <w:t xml:space="preserve"> </w:t>
      </w:r>
      <w:r w:rsidR="00C63997">
        <w:rPr>
          <w:rFonts w:ascii="Garamond" w:eastAsia="Times New Roman" w:hAnsi="Garamond" w:cs="Times New Roman"/>
          <w:sz w:val="24"/>
          <w:szCs w:val="24"/>
          <w:lang w:eastAsia="fr-FR"/>
        </w:rPr>
        <w:t>a présenté</w:t>
      </w:r>
      <w:r w:rsidR="00793B8C">
        <w:rPr>
          <w:rFonts w:ascii="Garamond" w:eastAsia="Times New Roman" w:hAnsi="Garamond" w:cs="Times New Roman"/>
          <w:sz w:val="24"/>
          <w:szCs w:val="24"/>
          <w:lang w:eastAsia="fr-FR"/>
        </w:rPr>
        <w:t xml:space="preserve"> dans son exposé sur le communalisme planétaire</w:t>
      </w:r>
      <w:r w:rsidR="007F6864">
        <w:rPr>
          <w:rFonts w:ascii="Garamond" w:eastAsia="Times New Roman" w:hAnsi="Garamond" w:cs="Times New Roman"/>
          <w:sz w:val="24"/>
          <w:szCs w:val="24"/>
          <w:lang w:eastAsia="fr-FR"/>
        </w:rPr>
        <w:t xml:space="preserve">, pourrait également </w:t>
      </w:r>
      <w:r w:rsidR="00C63997">
        <w:rPr>
          <w:rFonts w:ascii="Garamond" w:eastAsia="Times New Roman" w:hAnsi="Garamond" w:cs="Times New Roman"/>
          <w:sz w:val="24"/>
          <w:szCs w:val="24"/>
          <w:lang w:eastAsia="fr-FR"/>
        </w:rPr>
        <w:t>apporter de nouveaux éclairages à</w:t>
      </w:r>
      <w:r w:rsidR="007F6864">
        <w:rPr>
          <w:rFonts w:ascii="Garamond" w:eastAsia="Times New Roman" w:hAnsi="Garamond" w:cs="Times New Roman"/>
          <w:sz w:val="24"/>
          <w:szCs w:val="24"/>
          <w:lang w:eastAsia="fr-FR"/>
        </w:rPr>
        <w:t xml:space="preserve"> ces questionnements.</w:t>
      </w:r>
    </w:p>
    <w:p w14:paraId="6147BDD1" w14:textId="77777777" w:rsidR="007F6864" w:rsidRDefault="007F6864" w:rsidP="007F6864">
      <w:pPr>
        <w:spacing w:after="0" w:line="240" w:lineRule="auto"/>
        <w:ind w:firstLine="708"/>
        <w:jc w:val="both"/>
        <w:rPr>
          <w:rFonts w:ascii="Garamond" w:eastAsia="Times New Roman" w:hAnsi="Garamond" w:cs="Times New Roman"/>
          <w:sz w:val="24"/>
          <w:szCs w:val="24"/>
          <w:lang w:eastAsia="fr-FR"/>
        </w:rPr>
      </w:pPr>
    </w:p>
    <w:p w14:paraId="24869CB9" w14:textId="3E982294" w:rsidR="00EC2A24" w:rsidRPr="007F6864" w:rsidRDefault="004A3154" w:rsidP="007F6864">
      <w:pPr>
        <w:spacing w:after="0" w:line="240" w:lineRule="auto"/>
        <w:ind w:firstLine="708"/>
        <w:jc w:val="both"/>
        <w:rPr>
          <w:rFonts w:ascii="Garamond" w:eastAsia="Times New Roman" w:hAnsi="Garamond" w:cs="Times New Roman"/>
          <w:i/>
          <w:iCs/>
          <w:sz w:val="24"/>
          <w:szCs w:val="24"/>
          <w:lang w:val="fr-FR" w:eastAsia="fr-FR"/>
        </w:rPr>
      </w:pPr>
      <w:r>
        <w:rPr>
          <w:rFonts w:ascii="Garamond" w:hAnsi="Garamond" w:cs="Times New Roman"/>
          <w:sz w:val="24"/>
          <w:szCs w:val="24"/>
          <w:lang w:val="fr-FR"/>
        </w:rPr>
        <w:t>Plus particulièrement à</w:t>
      </w:r>
      <w:r w:rsidR="00DA78C8" w:rsidRPr="0021244A">
        <w:rPr>
          <w:rFonts w:ascii="Garamond" w:eastAsia="Times New Roman" w:hAnsi="Garamond" w:cs="Times New Roman"/>
          <w:sz w:val="24"/>
          <w:szCs w:val="24"/>
          <w:lang w:val="fr-FR" w:eastAsia="fr-FR"/>
        </w:rPr>
        <w:t xml:space="preserve"> Jackson, </w:t>
      </w:r>
      <w:r w:rsidR="00E34845">
        <w:rPr>
          <w:rFonts w:ascii="Garamond" w:eastAsia="Times New Roman" w:hAnsi="Garamond" w:cs="Times New Roman"/>
          <w:sz w:val="24"/>
          <w:szCs w:val="24"/>
          <w:lang w:val="fr-FR" w:eastAsia="fr-FR"/>
        </w:rPr>
        <w:t xml:space="preserve">les personnes du mouvement local faisant le lien avec le groupe organisateur </w:t>
      </w:r>
      <w:r w:rsidR="00DA78C8" w:rsidRPr="0021244A">
        <w:rPr>
          <w:rFonts w:ascii="Garamond" w:eastAsia="Times New Roman" w:hAnsi="Garamond" w:cs="Times New Roman"/>
          <w:sz w:val="24"/>
          <w:szCs w:val="24"/>
          <w:lang w:val="fr-FR" w:eastAsia="fr-FR"/>
        </w:rPr>
        <w:t xml:space="preserve">ne </w:t>
      </w:r>
      <w:r w:rsidR="00E34845">
        <w:rPr>
          <w:rFonts w:ascii="Garamond" w:eastAsia="Times New Roman" w:hAnsi="Garamond" w:cs="Times New Roman"/>
          <w:sz w:val="24"/>
          <w:szCs w:val="24"/>
          <w:lang w:val="fr-FR" w:eastAsia="fr-FR"/>
        </w:rPr>
        <w:t>souhaitaient</w:t>
      </w:r>
      <w:r w:rsidR="00DA78C8" w:rsidRPr="0021244A">
        <w:rPr>
          <w:rFonts w:ascii="Garamond" w:eastAsia="Times New Roman" w:hAnsi="Garamond" w:cs="Times New Roman"/>
          <w:sz w:val="24"/>
          <w:szCs w:val="24"/>
          <w:lang w:val="fr-FR" w:eastAsia="fr-FR"/>
        </w:rPr>
        <w:t xml:space="preserve"> pas </w:t>
      </w:r>
      <w:r w:rsidR="00C63997">
        <w:rPr>
          <w:rFonts w:ascii="Garamond" w:eastAsia="Times New Roman" w:hAnsi="Garamond" w:cs="Times New Roman"/>
          <w:sz w:val="24"/>
          <w:szCs w:val="24"/>
          <w:lang w:val="fr-FR" w:eastAsia="fr-FR"/>
        </w:rPr>
        <w:t>que les autres membres du</w:t>
      </w:r>
      <w:r w:rsidR="00DA78C8" w:rsidRPr="0021244A">
        <w:rPr>
          <w:rFonts w:ascii="Garamond" w:eastAsia="Times New Roman" w:hAnsi="Garamond" w:cs="Times New Roman"/>
          <w:sz w:val="24"/>
          <w:szCs w:val="24"/>
          <w:lang w:val="fr-FR" w:eastAsia="fr-FR"/>
        </w:rPr>
        <w:t xml:space="preserve"> </w:t>
      </w:r>
      <w:r w:rsidR="007F6864">
        <w:rPr>
          <w:rFonts w:ascii="Garamond" w:eastAsia="Times New Roman" w:hAnsi="Garamond" w:cs="Times New Roman"/>
          <w:sz w:val="24"/>
          <w:szCs w:val="24"/>
          <w:lang w:val="fr-FR" w:eastAsia="fr-FR"/>
        </w:rPr>
        <w:t>collectif</w:t>
      </w:r>
      <w:r w:rsidR="00DA78C8" w:rsidRPr="0021244A">
        <w:rPr>
          <w:rFonts w:ascii="Garamond" w:eastAsia="Times New Roman" w:hAnsi="Garamond" w:cs="Times New Roman"/>
          <w:sz w:val="24"/>
          <w:szCs w:val="24"/>
          <w:lang w:val="fr-FR" w:eastAsia="fr-FR"/>
        </w:rPr>
        <w:t xml:space="preserve"> </w:t>
      </w:r>
      <w:r w:rsidR="00C63997">
        <w:rPr>
          <w:rFonts w:ascii="Garamond" w:eastAsia="Times New Roman" w:hAnsi="Garamond" w:cs="Times New Roman"/>
          <w:sz w:val="24"/>
          <w:szCs w:val="24"/>
          <w:lang w:val="fr-FR" w:eastAsia="fr-FR"/>
        </w:rPr>
        <w:t xml:space="preserve">prennent du temps pour s’impliquer </w:t>
      </w:r>
      <w:r w:rsidR="00DA78C8" w:rsidRPr="0021244A">
        <w:rPr>
          <w:rFonts w:ascii="Garamond" w:eastAsia="Times New Roman" w:hAnsi="Garamond" w:cs="Times New Roman"/>
          <w:sz w:val="24"/>
          <w:szCs w:val="24"/>
          <w:lang w:val="fr-FR" w:eastAsia="fr-FR"/>
        </w:rPr>
        <w:t xml:space="preserve">dans l’organisation </w:t>
      </w:r>
      <w:r w:rsidR="00E34845">
        <w:rPr>
          <w:rFonts w:ascii="Garamond" w:eastAsia="Times New Roman" w:hAnsi="Garamond" w:cs="Times New Roman"/>
          <w:sz w:val="24"/>
          <w:szCs w:val="24"/>
          <w:lang w:val="fr-FR" w:eastAsia="fr-FR"/>
        </w:rPr>
        <w:t xml:space="preserve">participative </w:t>
      </w:r>
      <w:r w:rsidR="00DA78C8" w:rsidRPr="0021244A">
        <w:rPr>
          <w:rFonts w:ascii="Garamond" w:eastAsia="Times New Roman" w:hAnsi="Garamond" w:cs="Times New Roman"/>
          <w:sz w:val="24"/>
          <w:szCs w:val="24"/>
          <w:lang w:val="fr-FR" w:eastAsia="fr-FR"/>
        </w:rPr>
        <w:t>du congrès</w:t>
      </w:r>
      <w:r w:rsidR="00E34845">
        <w:rPr>
          <w:rFonts w:ascii="Garamond" w:eastAsia="Times New Roman" w:hAnsi="Garamond" w:cs="Times New Roman"/>
          <w:sz w:val="24"/>
          <w:szCs w:val="24"/>
          <w:lang w:val="fr-FR" w:eastAsia="fr-FR"/>
        </w:rPr>
        <w:t xml:space="preserve"> (</w:t>
      </w:r>
      <w:proofErr w:type="spellStart"/>
      <w:r w:rsidR="00E34845">
        <w:rPr>
          <w:rFonts w:ascii="Garamond" w:eastAsia="Times New Roman" w:hAnsi="Garamond" w:cs="Times New Roman"/>
          <w:i/>
          <w:iCs/>
          <w:sz w:val="24"/>
          <w:szCs w:val="24"/>
          <w:lang w:val="fr-FR" w:eastAsia="fr-FR"/>
        </w:rPr>
        <w:t>town</w:t>
      </w:r>
      <w:proofErr w:type="spellEnd"/>
      <w:r w:rsidR="00E34845">
        <w:rPr>
          <w:rFonts w:ascii="Garamond" w:eastAsia="Times New Roman" w:hAnsi="Garamond" w:cs="Times New Roman"/>
          <w:i/>
          <w:iCs/>
          <w:sz w:val="24"/>
          <w:szCs w:val="24"/>
          <w:lang w:val="fr-FR" w:eastAsia="fr-FR"/>
        </w:rPr>
        <w:t xml:space="preserve"> meetings</w:t>
      </w:r>
      <w:r w:rsidR="00E34845">
        <w:rPr>
          <w:rFonts w:ascii="Garamond" w:eastAsia="Times New Roman" w:hAnsi="Garamond" w:cs="Times New Roman"/>
          <w:sz w:val="24"/>
          <w:szCs w:val="24"/>
          <w:lang w:val="fr-FR" w:eastAsia="fr-FR"/>
        </w:rPr>
        <w:t xml:space="preserve"> et référendums)</w:t>
      </w:r>
      <w:r w:rsidR="00DA78C8" w:rsidRPr="0021244A">
        <w:rPr>
          <w:rFonts w:ascii="Garamond" w:eastAsia="Times New Roman" w:hAnsi="Garamond" w:cs="Times New Roman"/>
          <w:sz w:val="24"/>
          <w:szCs w:val="24"/>
          <w:lang w:val="fr-FR" w:eastAsia="fr-FR"/>
        </w:rPr>
        <w:t xml:space="preserve">, car </w:t>
      </w:r>
      <w:r w:rsidR="00E34845">
        <w:rPr>
          <w:rFonts w:ascii="Garamond" w:eastAsia="Times New Roman" w:hAnsi="Garamond" w:cs="Times New Roman"/>
          <w:sz w:val="24"/>
          <w:szCs w:val="24"/>
          <w:lang w:val="fr-FR" w:eastAsia="fr-FR"/>
        </w:rPr>
        <w:t xml:space="preserve">elles souhaitaient </w:t>
      </w:r>
      <w:r w:rsidR="00DA78C8" w:rsidRPr="0021244A">
        <w:rPr>
          <w:rFonts w:ascii="Garamond" w:eastAsia="Times New Roman" w:hAnsi="Garamond" w:cs="Times New Roman"/>
          <w:sz w:val="24"/>
          <w:szCs w:val="24"/>
          <w:lang w:eastAsia="fr-FR"/>
        </w:rPr>
        <w:t xml:space="preserve">garder les énergies pour </w:t>
      </w:r>
      <w:r w:rsidR="00E34845">
        <w:rPr>
          <w:rFonts w:ascii="Garamond" w:eastAsia="Times New Roman" w:hAnsi="Garamond" w:cs="Times New Roman"/>
          <w:sz w:val="24"/>
          <w:szCs w:val="24"/>
          <w:lang w:eastAsia="fr-FR"/>
        </w:rPr>
        <w:t>leur</w:t>
      </w:r>
      <w:r w:rsidR="00DA78C8" w:rsidRPr="0021244A">
        <w:rPr>
          <w:rFonts w:ascii="Garamond" w:eastAsia="Times New Roman" w:hAnsi="Garamond" w:cs="Times New Roman"/>
          <w:sz w:val="24"/>
          <w:szCs w:val="24"/>
          <w:lang w:eastAsia="fr-FR"/>
        </w:rPr>
        <w:t xml:space="preserve"> lutte locale</w:t>
      </w:r>
      <w:r w:rsidR="00E34845">
        <w:rPr>
          <w:rFonts w:ascii="Garamond" w:eastAsia="Times New Roman" w:hAnsi="Garamond" w:cs="Times New Roman"/>
          <w:sz w:val="24"/>
          <w:szCs w:val="24"/>
          <w:lang w:eastAsia="fr-FR"/>
        </w:rPr>
        <w:t xml:space="preserve"> </w:t>
      </w:r>
      <w:r w:rsidR="007F6864">
        <w:rPr>
          <w:rFonts w:ascii="Garamond" w:eastAsia="Times New Roman" w:hAnsi="Garamond" w:cs="Times New Roman"/>
          <w:sz w:val="24"/>
          <w:szCs w:val="24"/>
          <w:lang w:eastAsia="fr-FR"/>
        </w:rPr>
        <w:t>à ce stade</w:t>
      </w:r>
      <w:r w:rsidR="00E34845">
        <w:rPr>
          <w:rFonts w:ascii="Garamond" w:eastAsia="Times New Roman" w:hAnsi="Garamond" w:cs="Times New Roman"/>
          <w:sz w:val="24"/>
          <w:szCs w:val="24"/>
          <w:lang w:eastAsia="fr-FR"/>
        </w:rPr>
        <w:t>. Ce choix a néanmoins pour conséquences</w:t>
      </w:r>
      <w:r w:rsidR="00DA78C8" w:rsidRPr="0021244A">
        <w:rPr>
          <w:rFonts w:ascii="Garamond" w:eastAsia="Times New Roman" w:hAnsi="Garamond" w:cs="Times New Roman"/>
          <w:sz w:val="24"/>
          <w:szCs w:val="24"/>
          <w:lang w:eastAsia="fr-FR"/>
        </w:rPr>
        <w:t xml:space="preserve"> </w:t>
      </w:r>
      <w:r w:rsidR="00E34845">
        <w:rPr>
          <w:rFonts w:ascii="Garamond" w:eastAsia="Times New Roman" w:hAnsi="Garamond" w:cs="Times New Roman"/>
          <w:sz w:val="24"/>
          <w:szCs w:val="24"/>
          <w:lang w:eastAsia="fr-FR"/>
        </w:rPr>
        <w:t>une centralisation des contacts de la dynamique supra-locale, et une non-participation des membres aux dispositifs pourtant participatifs de construction de la fédération</w:t>
      </w:r>
      <w:r w:rsidR="007F6864">
        <w:rPr>
          <w:rFonts w:ascii="Garamond" w:eastAsia="Times New Roman" w:hAnsi="Garamond" w:cs="Times New Roman"/>
          <w:sz w:val="24"/>
          <w:szCs w:val="24"/>
          <w:lang w:eastAsia="fr-FR"/>
        </w:rPr>
        <w:t>, qui a pu également affecter la manière dont celle-ci répondait à leur besoin spécifique</w:t>
      </w:r>
      <w:r w:rsidR="0042266E">
        <w:rPr>
          <w:rFonts w:ascii="Garamond" w:eastAsia="Times New Roman" w:hAnsi="Garamond" w:cs="Times New Roman"/>
          <w:sz w:val="24"/>
          <w:szCs w:val="24"/>
          <w:lang w:eastAsia="fr-FR"/>
        </w:rPr>
        <w:t xml:space="preserve"> en tant que communauté colonisée aux </w:t>
      </w:r>
      <w:r w:rsidR="00C63997">
        <w:rPr>
          <w:rFonts w:ascii="Garamond" w:hAnsi="Garamond" w:cs="Times New Roman"/>
          <w:sz w:val="24"/>
          <w:szCs w:val="24"/>
        </w:rPr>
        <w:t>États</w:t>
      </w:r>
      <w:r w:rsidR="0042266E">
        <w:rPr>
          <w:rFonts w:ascii="Garamond" w:eastAsia="Times New Roman" w:hAnsi="Garamond" w:cs="Times New Roman"/>
          <w:sz w:val="24"/>
          <w:szCs w:val="24"/>
          <w:lang w:eastAsia="fr-FR"/>
        </w:rPr>
        <w:t xml:space="preserve">-Unis. Ainsi, au cours du </w:t>
      </w:r>
      <w:r w:rsidR="00C63997">
        <w:rPr>
          <w:rFonts w:ascii="Garamond" w:eastAsia="Times New Roman" w:hAnsi="Garamond" w:cs="Times New Roman"/>
          <w:sz w:val="24"/>
          <w:szCs w:val="24"/>
          <w:lang w:eastAsia="fr-FR"/>
        </w:rPr>
        <w:t>c</w:t>
      </w:r>
      <w:r w:rsidR="0042266E">
        <w:rPr>
          <w:rFonts w:ascii="Garamond" w:eastAsia="Times New Roman" w:hAnsi="Garamond" w:cs="Times New Roman"/>
          <w:sz w:val="24"/>
          <w:szCs w:val="24"/>
          <w:lang w:eastAsia="fr-FR"/>
        </w:rPr>
        <w:t xml:space="preserve">ongrès, </w:t>
      </w:r>
      <w:r w:rsidR="007F6864">
        <w:rPr>
          <w:rFonts w:ascii="Garamond" w:eastAsia="Times New Roman" w:hAnsi="Garamond" w:cs="Times New Roman"/>
          <w:sz w:val="24"/>
          <w:szCs w:val="24"/>
          <w:lang w:eastAsia="fr-FR"/>
        </w:rPr>
        <w:t>les « personnes la majorité globale »</w:t>
      </w:r>
      <w:r w:rsidR="0042266E">
        <w:rPr>
          <w:rStyle w:val="Appelnotedebasdep"/>
          <w:rFonts w:ascii="Garamond" w:eastAsia="Times New Roman" w:hAnsi="Garamond" w:cs="Times New Roman"/>
          <w:sz w:val="24"/>
          <w:szCs w:val="24"/>
          <w:lang w:eastAsia="fr-FR"/>
        </w:rPr>
        <w:footnoteReference w:id="18"/>
      </w:r>
      <w:r w:rsidR="007F6864">
        <w:rPr>
          <w:rFonts w:ascii="Garamond" w:eastAsia="Times New Roman" w:hAnsi="Garamond" w:cs="Times New Roman"/>
          <w:sz w:val="24"/>
          <w:szCs w:val="24"/>
          <w:lang w:eastAsia="fr-FR"/>
        </w:rPr>
        <w:t>, c’est-à-dire des peuples colonisés partout dans le monde</w:t>
      </w:r>
      <w:r w:rsidR="0042266E">
        <w:rPr>
          <w:rFonts w:ascii="Garamond" w:eastAsia="Times New Roman" w:hAnsi="Garamond" w:cs="Times New Roman"/>
          <w:sz w:val="24"/>
          <w:szCs w:val="24"/>
          <w:lang w:eastAsia="fr-FR"/>
        </w:rPr>
        <w:t>, se sont réunies pour critiquer la structure d</w:t>
      </w:r>
      <w:r w:rsidR="00C63997">
        <w:rPr>
          <w:rFonts w:ascii="Garamond" w:eastAsia="Times New Roman" w:hAnsi="Garamond" w:cs="Times New Roman"/>
          <w:sz w:val="24"/>
          <w:szCs w:val="24"/>
          <w:lang w:eastAsia="fr-FR"/>
        </w:rPr>
        <w:t>e celui-ci</w:t>
      </w:r>
      <w:r w:rsidR="0042266E">
        <w:rPr>
          <w:rFonts w:ascii="Garamond" w:eastAsia="Times New Roman" w:hAnsi="Garamond" w:cs="Times New Roman"/>
          <w:sz w:val="24"/>
          <w:szCs w:val="24"/>
          <w:lang w:eastAsia="fr-FR"/>
        </w:rPr>
        <w:t xml:space="preserve">, et se la réapproprier. Cette réappropriation fut relativement bien accueillie par le groupe organisateur et le </w:t>
      </w:r>
      <w:r w:rsidR="00C63997">
        <w:rPr>
          <w:rFonts w:ascii="Garamond" w:eastAsia="Times New Roman" w:hAnsi="Garamond" w:cs="Times New Roman"/>
          <w:sz w:val="24"/>
          <w:szCs w:val="24"/>
          <w:lang w:eastAsia="fr-FR"/>
        </w:rPr>
        <w:t>c</w:t>
      </w:r>
      <w:r w:rsidR="0042266E">
        <w:rPr>
          <w:rFonts w:ascii="Garamond" w:eastAsia="Times New Roman" w:hAnsi="Garamond" w:cs="Times New Roman"/>
          <w:sz w:val="24"/>
          <w:szCs w:val="24"/>
          <w:lang w:eastAsia="fr-FR"/>
        </w:rPr>
        <w:t xml:space="preserve">ongrès réorienta sa structure, mais elle </w:t>
      </w:r>
      <w:r w:rsidR="00C63997">
        <w:rPr>
          <w:rFonts w:ascii="Garamond" w:eastAsia="Times New Roman" w:hAnsi="Garamond" w:cs="Times New Roman"/>
          <w:sz w:val="24"/>
          <w:szCs w:val="24"/>
          <w:lang w:eastAsia="fr-FR"/>
        </w:rPr>
        <w:t>soulève</w:t>
      </w:r>
      <w:r w:rsidR="0042266E">
        <w:rPr>
          <w:rFonts w:ascii="Garamond" w:eastAsia="Times New Roman" w:hAnsi="Garamond" w:cs="Times New Roman"/>
          <w:sz w:val="24"/>
          <w:szCs w:val="24"/>
          <w:lang w:eastAsia="fr-FR"/>
        </w:rPr>
        <w:t xml:space="preserve"> par contre une autre question</w:t>
      </w:r>
      <w:r w:rsidR="00C63997">
        <w:rPr>
          <w:rFonts w:ascii="Garamond" w:eastAsia="Times New Roman" w:hAnsi="Garamond" w:cs="Times New Roman"/>
          <w:sz w:val="24"/>
          <w:szCs w:val="24"/>
          <w:lang w:eastAsia="fr-FR"/>
        </w:rPr>
        <w:t xml:space="preserve"> importante pour le communalisme</w:t>
      </w:r>
      <w:r w:rsidR="0042266E">
        <w:rPr>
          <w:rFonts w:ascii="Garamond" w:eastAsia="Times New Roman" w:hAnsi="Garamond" w:cs="Times New Roman"/>
          <w:sz w:val="24"/>
          <w:szCs w:val="24"/>
          <w:lang w:eastAsia="fr-FR"/>
        </w:rPr>
        <w:t> : celle de l’impérativité des mandats.</w:t>
      </w:r>
    </w:p>
    <w:p w14:paraId="6F8C1746" w14:textId="77777777" w:rsidR="00EC2A24" w:rsidRDefault="00EC2A24" w:rsidP="006A7B0C">
      <w:pPr>
        <w:spacing w:after="0" w:line="240" w:lineRule="auto"/>
        <w:jc w:val="both"/>
        <w:rPr>
          <w:rFonts w:ascii="Garamond" w:hAnsi="Garamond" w:cs="Times New Roman"/>
          <w:sz w:val="24"/>
          <w:szCs w:val="24"/>
        </w:rPr>
      </w:pPr>
    </w:p>
    <w:p w14:paraId="1720F409" w14:textId="4B405D5D" w:rsidR="00EC2A24" w:rsidRPr="00297CB8" w:rsidRDefault="00297CB8" w:rsidP="00297CB8">
      <w:pPr>
        <w:pStyle w:val="Paragraphedeliste"/>
        <w:numPr>
          <w:ilvl w:val="1"/>
          <w:numId w:val="17"/>
        </w:numPr>
        <w:spacing w:after="0" w:line="240" w:lineRule="auto"/>
        <w:jc w:val="both"/>
        <w:rPr>
          <w:rFonts w:ascii="Garamond" w:hAnsi="Garamond" w:cs="Times New Roman"/>
          <w:sz w:val="24"/>
          <w:szCs w:val="24"/>
        </w:rPr>
      </w:pPr>
      <w:r>
        <w:rPr>
          <w:rFonts w:ascii="Garamond" w:hAnsi="Garamond" w:cs="Times New Roman"/>
          <w:sz w:val="24"/>
          <w:szCs w:val="24"/>
        </w:rPr>
        <w:t>Quelle impérativité et révocabilité des mandats ?</w:t>
      </w:r>
    </w:p>
    <w:p w14:paraId="007E7E88" w14:textId="77777777" w:rsidR="006A7B0C" w:rsidRPr="006A7B0C" w:rsidRDefault="006A7B0C" w:rsidP="006A7B0C">
      <w:pPr>
        <w:spacing w:after="0" w:line="240" w:lineRule="auto"/>
        <w:jc w:val="both"/>
        <w:rPr>
          <w:rFonts w:ascii="Garamond" w:hAnsi="Garamond" w:cs="Times New Roman"/>
          <w:sz w:val="24"/>
          <w:szCs w:val="24"/>
        </w:rPr>
      </w:pPr>
    </w:p>
    <w:p w14:paraId="4D376649" w14:textId="46083101" w:rsidR="00620C56" w:rsidRDefault="0042266E" w:rsidP="0042266E">
      <w:pPr>
        <w:spacing w:after="0" w:line="240" w:lineRule="auto"/>
        <w:ind w:firstLine="708"/>
        <w:jc w:val="both"/>
        <w:rPr>
          <w:rFonts w:ascii="Garamond" w:eastAsia="Times New Roman" w:hAnsi="Garamond" w:cs="Times New Roman"/>
          <w:sz w:val="24"/>
          <w:szCs w:val="24"/>
          <w:lang w:val="fr-FR" w:eastAsia="fr-FR"/>
        </w:rPr>
      </w:pPr>
      <w:r>
        <w:rPr>
          <w:rFonts w:ascii="Garamond" w:hAnsi="Garamond" w:cs="Times New Roman"/>
          <w:sz w:val="24"/>
          <w:szCs w:val="24"/>
        </w:rPr>
        <w:t>On l’a vu, la t</w:t>
      </w:r>
      <w:r w:rsidR="008118F9" w:rsidRPr="0042266E">
        <w:rPr>
          <w:rFonts w:ascii="Garamond" w:hAnsi="Garamond" w:cs="Times New Roman"/>
          <w:sz w:val="24"/>
          <w:szCs w:val="24"/>
        </w:rPr>
        <w:t>héorie communaliste </w:t>
      </w:r>
      <w:r>
        <w:rPr>
          <w:rFonts w:ascii="Garamond" w:hAnsi="Garamond" w:cs="Times New Roman"/>
          <w:sz w:val="24"/>
          <w:szCs w:val="24"/>
        </w:rPr>
        <w:t>propose de s’organiser au niveau fédéral en utilisant des</w:t>
      </w:r>
      <w:r w:rsidR="008118F9" w:rsidRPr="0042266E">
        <w:rPr>
          <w:rFonts w:ascii="Garamond" w:hAnsi="Garamond" w:cs="Times New Roman"/>
          <w:sz w:val="24"/>
          <w:szCs w:val="24"/>
        </w:rPr>
        <w:t xml:space="preserve"> mandat</w:t>
      </w:r>
      <w:r>
        <w:rPr>
          <w:rFonts w:ascii="Garamond" w:hAnsi="Garamond" w:cs="Times New Roman"/>
          <w:sz w:val="24"/>
          <w:szCs w:val="24"/>
        </w:rPr>
        <w:t>s</w:t>
      </w:r>
      <w:r w:rsidR="008118F9" w:rsidRPr="0042266E">
        <w:rPr>
          <w:rFonts w:ascii="Garamond" w:hAnsi="Garamond" w:cs="Times New Roman"/>
          <w:sz w:val="24"/>
          <w:szCs w:val="24"/>
        </w:rPr>
        <w:t xml:space="preserve"> impératif</w:t>
      </w:r>
      <w:r>
        <w:rPr>
          <w:rFonts w:ascii="Garamond" w:hAnsi="Garamond" w:cs="Times New Roman"/>
          <w:sz w:val="24"/>
          <w:szCs w:val="24"/>
        </w:rPr>
        <w:t xml:space="preserve">s, </w:t>
      </w:r>
      <w:r w:rsidR="008118F9" w:rsidRPr="0042266E">
        <w:rPr>
          <w:rFonts w:ascii="Garamond" w:hAnsi="Garamond" w:cs="Times New Roman"/>
          <w:sz w:val="24"/>
          <w:szCs w:val="24"/>
        </w:rPr>
        <w:t>révocable</w:t>
      </w:r>
      <w:r>
        <w:rPr>
          <w:rFonts w:ascii="Garamond" w:hAnsi="Garamond" w:cs="Times New Roman"/>
          <w:sz w:val="24"/>
          <w:szCs w:val="24"/>
        </w:rPr>
        <w:t xml:space="preserve">s et </w:t>
      </w:r>
      <w:r w:rsidR="008118F9" w:rsidRPr="0042266E">
        <w:rPr>
          <w:rFonts w:ascii="Garamond" w:hAnsi="Garamond" w:cs="Times New Roman"/>
          <w:sz w:val="24"/>
          <w:szCs w:val="24"/>
        </w:rPr>
        <w:t>rotati</w:t>
      </w:r>
      <w:r>
        <w:rPr>
          <w:rFonts w:ascii="Garamond" w:hAnsi="Garamond" w:cs="Times New Roman"/>
          <w:sz w:val="24"/>
          <w:szCs w:val="24"/>
        </w:rPr>
        <w:t>fs afin d’</w:t>
      </w:r>
      <w:r w:rsidR="008118F9" w:rsidRPr="0042266E">
        <w:rPr>
          <w:rFonts w:ascii="Garamond" w:hAnsi="Garamond" w:cs="Times New Roman"/>
          <w:sz w:val="24"/>
          <w:szCs w:val="24"/>
        </w:rPr>
        <w:t xml:space="preserve">éviter </w:t>
      </w:r>
      <w:r>
        <w:rPr>
          <w:rFonts w:ascii="Garamond" w:hAnsi="Garamond" w:cs="Times New Roman"/>
          <w:sz w:val="24"/>
          <w:szCs w:val="24"/>
        </w:rPr>
        <w:t xml:space="preserve">toute </w:t>
      </w:r>
      <w:r w:rsidR="008118F9" w:rsidRPr="0042266E">
        <w:rPr>
          <w:rFonts w:ascii="Garamond" w:hAnsi="Garamond" w:cs="Times New Roman"/>
          <w:sz w:val="24"/>
          <w:szCs w:val="24"/>
        </w:rPr>
        <w:t>centralisation</w:t>
      </w:r>
      <w:r>
        <w:rPr>
          <w:rFonts w:ascii="Garamond" w:hAnsi="Garamond" w:cs="Times New Roman"/>
          <w:sz w:val="24"/>
          <w:szCs w:val="24"/>
        </w:rPr>
        <w:t xml:space="preserve"> et professionnalisation</w:t>
      </w:r>
      <w:r w:rsidR="008118F9" w:rsidRPr="0042266E">
        <w:rPr>
          <w:rFonts w:ascii="Garamond" w:hAnsi="Garamond" w:cs="Times New Roman"/>
          <w:sz w:val="24"/>
          <w:szCs w:val="24"/>
        </w:rPr>
        <w:t xml:space="preserve"> du pouvoir.</w:t>
      </w:r>
      <w:r w:rsidR="00620C56" w:rsidRPr="0042266E">
        <w:rPr>
          <w:rFonts w:ascii="Garamond" w:hAnsi="Garamond" w:cs="Times New Roman"/>
          <w:sz w:val="24"/>
          <w:szCs w:val="24"/>
        </w:rPr>
        <w:t xml:space="preserve"> </w:t>
      </w:r>
      <w:r>
        <w:rPr>
          <w:rFonts w:ascii="Garamond" w:eastAsia="Times New Roman" w:hAnsi="Garamond" w:cs="Times New Roman"/>
          <w:sz w:val="24"/>
          <w:szCs w:val="24"/>
          <w:lang w:val="fr-FR" w:eastAsia="fr-FR"/>
        </w:rPr>
        <w:t>Ce point constitue</w:t>
      </w:r>
      <w:r w:rsidR="00620C56" w:rsidRPr="0042266E">
        <w:rPr>
          <w:rFonts w:ascii="Garamond" w:eastAsia="Times New Roman" w:hAnsi="Garamond" w:cs="Times New Roman"/>
          <w:sz w:val="24"/>
          <w:szCs w:val="24"/>
          <w:lang w:val="fr-FR" w:eastAsia="fr-FR"/>
        </w:rPr>
        <w:t xml:space="preserve"> une des tensions principales de la</w:t>
      </w:r>
      <w:r w:rsidR="004D2746" w:rsidRPr="0042266E">
        <w:rPr>
          <w:rFonts w:ascii="Garamond" w:eastAsia="Times New Roman" w:hAnsi="Garamond" w:cs="Times New Roman"/>
          <w:sz w:val="24"/>
          <w:szCs w:val="24"/>
          <w:lang w:val="fr-FR" w:eastAsia="fr-FR"/>
        </w:rPr>
        <w:t xml:space="preserve"> stratégie </w:t>
      </w:r>
      <w:r w:rsidR="00620C56" w:rsidRPr="0042266E">
        <w:rPr>
          <w:rFonts w:ascii="Garamond" w:eastAsia="Times New Roman" w:hAnsi="Garamond" w:cs="Times New Roman"/>
          <w:sz w:val="24"/>
          <w:szCs w:val="24"/>
          <w:lang w:val="fr-FR" w:eastAsia="fr-FR"/>
        </w:rPr>
        <w:t>communaliste</w:t>
      </w:r>
      <w:r w:rsidR="00C0799A" w:rsidRPr="00B836F5">
        <w:rPr>
          <w:rStyle w:val="Appelnotedebasdep"/>
          <w:rFonts w:ascii="Garamond" w:hAnsi="Garamond" w:cs="Times New Roman"/>
          <w:sz w:val="24"/>
          <w:szCs w:val="24"/>
        </w:rPr>
        <w:footnoteReference w:id="19"/>
      </w:r>
      <w:r w:rsidR="00620C56" w:rsidRPr="0042266E">
        <w:rPr>
          <w:rFonts w:ascii="Garamond" w:eastAsia="Times New Roman" w:hAnsi="Garamond" w:cs="Times New Roman"/>
          <w:sz w:val="24"/>
          <w:szCs w:val="24"/>
          <w:lang w:val="fr-FR" w:eastAsia="fr-FR"/>
        </w:rPr>
        <w:t xml:space="preserve">. D’une part, </w:t>
      </w:r>
      <w:r>
        <w:rPr>
          <w:rFonts w:ascii="Garamond" w:eastAsia="Times New Roman" w:hAnsi="Garamond" w:cs="Times New Roman"/>
          <w:sz w:val="24"/>
          <w:szCs w:val="24"/>
          <w:lang w:val="fr-FR" w:eastAsia="fr-FR"/>
        </w:rPr>
        <w:t>le communalisme</w:t>
      </w:r>
      <w:r w:rsidR="00620C56" w:rsidRPr="0042266E">
        <w:rPr>
          <w:rFonts w:ascii="Garamond" w:eastAsia="Times New Roman" w:hAnsi="Garamond" w:cs="Times New Roman"/>
          <w:sz w:val="24"/>
          <w:szCs w:val="24"/>
          <w:lang w:val="fr-FR" w:eastAsia="fr-FR"/>
        </w:rPr>
        <w:t xml:space="preserve"> repose sur la rencontre</w:t>
      </w:r>
      <w:r>
        <w:rPr>
          <w:rFonts w:ascii="Garamond" w:eastAsia="Times New Roman" w:hAnsi="Garamond" w:cs="Times New Roman"/>
          <w:sz w:val="24"/>
          <w:szCs w:val="24"/>
          <w:lang w:val="fr-FR" w:eastAsia="fr-FR"/>
        </w:rPr>
        <w:t>,</w:t>
      </w:r>
      <w:r w:rsidR="00620C56" w:rsidRPr="0042266E">
        <w:rPr>
          <w:rFonts w:ascii="Garamond" w:eastAsia="Times New Roman" w:hAnsi="Garamond" w:cs="Times New Roman"/>
          <w:sz w:val="24"/>
          <w:szCs w:val="24"/>
          <w:lang w:val="fr-FR" w:eastAsia="fr-FR"/>
        </w:rPr>
        <w:t xml:space="preserve"> la délibération et la prise de décision en </w:t>
      </w:r>
      <w:r>
        <w:rPr>
          <w:rFonts w:ascii="Garamond" w:eastAsia="Times New Roman" w:hAnsi="Garamond" w:cs="Times New Roman"/>
          <w:sz w:val="24"/>
          <w:szCs w:val="24"/>
          <w:lang w:val="fr-FR" w:eastAsia="fr-FR"/>
        </w:rPr>
        <w:t xml:space="preserve">face-à-face dans des </w:t>
      </w:r>
      <w:r w:rsidR="00620C56" w:rsidRPr="0042266E">
        <w:rPr>
          <w:rFonts w:ascii="Garamond" w:eastAsia="Times New Roman" w:hAnsi="Garamond" w:cs="Times New Roman"/>
          <w:sz w:val="24"/>
          <w:szCs w:val="24"/>
          <w:lang w:val="fr-FR" w:eastAsia="fr-FR"/>
        </w:rPr>
        <w:t>assemblées populaires locales. Cela requi</w:t>
      </w:r>
      <w:r>
        <w:rPr>
          <w:rFonts w:ascii="Garamond" w:eastAsia="Times New Roman" w:hAnsi="Garamond" w:cs="Times New Roman"/>
          <w:sz w:val="24"/>
          <w:szCs w:val="24"/>
          <w:lang w:val="fr-FR" w:eastAsia="fr-FR"/>
        </w:rPr>
        <w:t>ert</w:t>
      </w:r>
      <w:r w:rsidR="00620C56" w:rsidRPr="0042266E">
        <w:rPr>
          <w:rFonts w:ascii="Garamond" w:eastAsia="Times New Roman" w:hAnsi="Garamond" w:cs="Times New Roman"/>
          <w:sz w:val="24"/>
          <w:szCs w:val="24"/>
          <w:lang w:val="fr-FR" w:eastAsia="fr-FR"/>
        </w:rPr>
        <w:t xml:space="preserve"> que les personnes se connaissent, se reconnaissent comme égales, et qu’elles apprennent, progressivement, comment s’écouter</w:t>
      </w:r>
      <w:r>
        <w:rPr>
          <w:rFonts w:ascii="Garamond" w:eastAsia="Times New Roman" w:hAnsi="Garamond" w:cs="Times New Roman"/>
          <w:sz w:val="24"/>
          <w:szCs w:val="24"/>
          <w:lang w:val="fr-FR" w:eastAsia="fr-FR"/>
        </w:rPr>
        <w:t xml:space="preserve">, </w:t>
      </w:r>
      <w:r w:rsidRPr="0042266E">
        <w:rPr>
          <w:rFonts w:ascii="Garamond" w:eastAsia="Times New Roman" w:hAnsi="Garamond" w:cs="Times New Roman"/>
          <w:sz w:val="24"/>
          <w:szCs w:val="24"/>
          <w:lang w:val="fr-FR" w:eastAsia="fr-FR"/>
        </w:rPr>
        <w:t>penser</w:t>
      </w:r>
      <w:r w:rsidR="00620C56" w:rsidRPr="0042266E">
        <w:rPr>
          <w:rFonts w:ascii="Garamond" w:eastAsia="Times New Roman" w:hAnsi="Garamond" w:cs="Times New Roman"/>
          <w:sz w:val="24"/>
          <w:szCs w:val="24"/>
          <w:lang w:val="fr-FR" w:eastAsia="fr-FR"/>
        </w:rPr>
        <w:t xml:space="preserve"> et décider ensemble. D’autre part, le fait de construire </w:t>
      </w:r>
      <w:r>
        <w:rPr>
          <w:rFonts w:ascii="Garamond" w:eastAsia="Times New Roman" w:hAnsi="Garamond" w:cs="Times New Roman"/>
          <w:sz w:val="24"/>
          <w:szCs w:val="24"/>
          <w:lang w:val="fr-FR" w:eastAsia="fr-FR"/>
        </w:rPr>
        <w:t>le communalisme également</w:t>
      </w:r>
      <w:r w:rsidR="00620C56" w:rsidRPr="0042266E">
        <w:rPr>
          <w:rFonts w:ascii="Garamond" w:eastAsia="Times New Roman" w:hAnsi="Garamond" w:cs="Times New Roman"/>
          <w:sz w:val="24"/>
          <w:szCs w:val="24"/>
          <w:lang w:val="fr-FR" w:eastAsia="fr-FR"/>
        </w:rPr>
        <w:t xml:space="preserve"> à une échelle plus large </w:t>
      </w:r>
      <w:r>
        <w:rPr>
          <w:rFonts w:ascii="Garamond" w:eastAsia="Times New Roman" w:hAnsi="Garamond" w:cs="Times New Roman"/>
          <w:sz w:val="24"/>
          <w:szCs w:val="24"/>
          <w:lang w:val="fr-FR" w:eastAsia="fr-FR"/>
        </w:rPr>
        <w:t>et fédérative</w:t>
      </w:r>
      <w:r w:rsidR="00620C56" w:rsidRPr="0042266E">
        <w:rPr>
          <w:rFonts w:ascii="Garamond" w:eastAsia="Times New Roman" w:hAnsi="Garamond" w:cs="Times New Roman"/>
          <w:sz w:val="24"/>
          <w:szCs w:val="24"/>
          <w:lang w:val="fr-FR" w:eastAsia="fr-FR"/>
        </w:rPr>
        <w:t xml:space="preserve"> requie</w:t>
      </w:r>
      <w:r>
        <w:rPr>
          <w:rFonts w:ascii="Garamond" w:eastAsia="Times New Roman" w:hAnsi="Garamond" w:cs="Times New Roman"/>
          <w:sz w:val="24"/>
          <w:szCs w:val="24"/>
          <w:lang w:val="fr-FR" w:eastAsia="fr-FR"/>
        </w:rPr>
        <w:t>rt</w:t>
      </w:r>
      <w:r w:rsidR="00620C56" w:rsidRPr="0042266E">
        <w:rPr>
          <w:rFonts w:ascii="Garamond" w:eastAsia="Times New Roman" w:hAnsi="Garamond" w:cs="Times New Roman"/>
          <w:sz w:val="24"/>
          <w:szCs w:val="24"/>
          <w:lang w:val="fr-FR" w:eastAsia="fr-FR"/>
        </w:rPr>
        <w:t xml:space="preserve"> la délégation des décisions des assemblées locales à </w:t>
      </w:r>
      <w:proofErr w:type="spellStart"/>
      <w:r w:rsidR="00620C56" w:rsidRPr="0042266E">
        <w:rPr>
          <w:rFonts w:ascii="Garamond" w:eastAsia="Times New Roman" w:hAnsi="Garamond" w:cs="Times New Roman"/>
          <w:sz w:val="24"/>
          <w:szCs w:val="24"/>
          <w:lang w:val="fr-FR" w:eastAsia="fr-FR"/>
        </w:rPr>
        <w:t>certain</w:t>
      </w:r>
      <w:r>
        <w:rPr>
          <w:rFonts w:ascii="Garamond" w:eastAsia="Times New Roman" w:hAnsi="Garamond" w:cs="Times New Roman"/>
          <w:sz w:val="24"/>
          <w:szCs w:val="24"/>
          <w:lang w:val="fr-FR" w:eastAsia="fr-FR"/>
        </w:rPr>
        <w:t>·e</w:t>
      </w:r>
      <w:r w:rsidR="00620C56" w:rsidRPr="0042266E">
        <w:rPr>
          <w:rFonts w:ascii="Garamond" w:eastAsia="Times New Roman" w:hAnsi="Garamond" w:cs="Times New Roman"/>
          <w:sz w:val="24"/>
          <w:szCs w:val="24"/>
          <w:lang w:val="fr-FR" w:eastAsia="fr-FR"/>
        </w:rPr>
        <w:t>s</w:t>
      </w:r>
      <w:proofErr w:type="spellEnd"/>
      <w:r w:rsidR="00620C56" w:rsidRPr="0042266E">
        <w:rPr>
          <w:rFonts w:ascii="Garamond" w:eastAsia="Times New Roman" w:hAnsi="Garamond" w:cs="Times New Roman"/>
          <w:sz w:val="24"/>
          <w:szCs w:val="24"/>
          <w:lang w:val="fr-FR" w:eastAsia="fr-FR"/>
        </w:rPr>
        <w:t xml:space="preserve"> de leurs membres</w:t>
      </w:r>
      <w:r>
        <w:rPr>
          <w:rFonts w:ascii="Garamond" w:eastAsia="Times New Roman" w:hAnsi="Garamond" w:cs="Times New Roman"/>
          <w:sz w:val="24"/>
          <w:szCs w:val="24"/>
          <w:lang w:val="fr-FR" w:eastAsia="fr-FR"/>
        </w:rPr>
        <w:t>,</w:t>
      </w:r>
      <w:r w:rsidR="00620C56" w:rsidRPr="0042266E">
        <w:rPr>
          <w:rFonts w:ascii="Garamond" w:eastAsia="Times New Roman" w:hAnsi="Garamond" w:cs="Times New Roman"/>
          <w:sz w:val="24"/>
          <w:szCs w:val="24"/>
          <w:lang w:val="fr-FR" w:eastAsia="fr-FR"/>
        </w:rPr>
        <w:t xml:space="preserve"> </w:t>
      </w:r>
      <w:r>
        <w:rPr>
          <w:rFonts w:ascii="Garamond" w:eastAsia="Times New Roman" w:hAnsi="Garamond" w:cs="Times New Roman"/>
          <w:sz w:val="24"/>
          <w:szCs w:val="24"/>
          <w:lang w:val="fr-FR" w:eastAsia="fr-FR"/>
        </w:rPr>
        <w:t>à</w:t>
      </w:r>
      <w:r w:rsidR="00620C56" w:rsidRPr="0042266E">
        <w:rPr>
          <w:rFonts w:ascii="Garamond" w:eastAsia="Times New Roman" w:hAnsi="Garamond" w:cs="Times New Roman"/>
          <w:sz w:val="24"/>
          <w:szCs w:val="24"/>
          <w:lang w:val="fr-FR" w:eastAsia="fr-FR"/>
        </w:rPr>
        <w:t xml:space="preserve"> travers </w:t>
      </w:r>
      <w:r>
        <w:rPr>
          <w:rFonts w:ascii="Garamond" w:eastAsia="Times New Roman" w:hAnsi="Garamond" w:cs="Times New Roman"/>
          <w:sz w:val="24"/>
          <w:szCs w:val="24"/>
          <w:lang w:val="fr-FR" w:eastAsia="fr-FR"/>
        </w:rPr>
        <w:t>des</w:t>
      </w:r>
      <w:r w:rsidR="00620C56" w:rsidRPr="0042266E">
        <w:rPr>
          <w:rFonts w:ascii="Garamond" w:eastAsia="Times New Roman" w:hAnsi="Garamond" w:cs="Times New Roman"/>
          <w:sz w:val="24"/>
          <w:szCs w:val="24"/>
          <w:lang w:val="fr-FR" w:eastAsia="fr-FR"/>
        </w:rPr>
        <w:t xml:space="preserve"> mécanismes dépersonnalisant le pouvoir. Cela inclut la révocabilité, les mandats impératifs, la rotation pour empêcher la capture du pouvoir par des </w:t>
      </w:r>
      <w:proofErr w:type="spellStart"/>
      <w:r w:rsidR="00620C56" w:rsidRPr="0042266E">
        <w:rPr>
          <w:rFonts w:ascii="Garamond" w:eastAsia="Times New Roman" w:hAnsi="Garamond" w:cs="Times New Roman"/>
          <w:sz w:val="24"/>
          <w:szCs w:val="24"/>
          <w:lang w:val="fr-FR" w:eastAsia="fr-FR"/>
        </w:rPr>
        <w:t>représentant</w:t>
      </w:r>
      <w:r>
        <w:rPr>
          <w:rFonts w:ascii="Garamond" w:eastAsia="Times New Roman" w:hAnsi="Garamond" w:cs="Times New Roman"/>
          <w:sz w:val="24"/>
          <w:szCs w:val="24"/>
          <w:lang w:val="fr-FR" w:eastAsia="fr-FR"/>
        </w:rPr>
        <w:t>·</w:t>
      </w:r>
      <w:r w:rsidR="00620C56" w:rsidRPr="0042266E">
        <w:rPr>
          <w:rFonts w:ascii="Garamond" w:eastAsia="Times New Roman" w:hAnsi="Garamond" w:cs="Times New Roman"/>
          <w:sz w:val="24"/>
          <w:szCs w:val="24"/>
          <w:lang w:val="fr-FR" w:eastAsia="fr-FR"/>
        </w:rPr>
        <w:t>es</w:t>
      </w:r>
      <w:proofErr w:type="spellEnd"/>
      <w:r w:rsidR="00620C56" w:rsidRPr="0042266E">
        <w:rPr>
          <w:rFonts w:ascii="Garamond" w:eastAsia="Times New Roman" w:hAnsi="Garamond" w:cs="Times New Roman"/>
          <w:sz w:val="24"/>
          <w:szCs w:val="24"/>
          <w:lang w:val="fr-FR" w:eastAsia="fr-FR"/>
        </w:rPr>
        <w:t xml:space="preserve"> </w:t>
      </w:r>
      <w:proofErr w:type="spellStart"/>
      <w:r w:rsidR="00620C56" w:rsidRPr="0042266E">
        <w:rPr>
          <w:rFonts w:ascii="Garamond" w:eastAsia="Times New Roman" w:hAnsi="Garamond" w:cs="Times New Roman"/>
          <w:sz w:val="24"/>
          <w:szCs w:val="24"/>
          <w:lang w:val="fr-FR" w:eastAsia="fr-FR"/>
        </w:rPr>
        <w:t>professionnel</w:t>
      </w:r>
      <w:r>
        <w:rPr>
          <w:rFonts w:ascii="Garamond" w:eastAsia="Times New Roman" w:hAnsi="Garamond" w:cs="Times New Roman"/>
          <w:sz w:val="24"/>
          <w:szCs w:val="24"/>
          <w:lang w:val="fr-FR" w:eastAsia="fr-FR"/>
        </w:rPr>
        <w:t>·</w:t>
      </w:r>
      <w:r w:rsidR="00620C56" w:rsidRPr="0042266E">
        <w:rPr>
          <w:rFonts w:ascii="Garamond" w:eastAsia="Times New Roman" w:hAnsi="Garamond" w:cs="Times New Roman"/>
          <w:sz w:val="24"/>
          <w:szCs w:val="24"/>
          <w:lang w:val="fr-FR" w:eastAsia="fr-FR"/>
        </w:rPr>
        <w:t>les</w:t>
      </w:r>
      <w:proofErr w:type="spellEnd"/>
      <w:r w:rsidR="00620C56" w:rsidRPr="0042266E">
        <w:rPr>
          <w:rFonts w:ascii="Garamond" w:eastAsia="Times New Roman" w:hAnsi="Garamond" w:cs="Times New Roman"/>
          <w:sz w:val="24"/>
          <w:szCs w:val="24"/>
          <w:lang w:val="fr-FR" w:eastAsia="fr-FR"/>
        </w:rPr>
        <w:t xml:space="preserve">, et, ultimement, la domination des </w:t>
      </w:r>
      <w:proofErr w:type="spellStart"/>
      <w:r w:rsidR="00620C56" w:rsidRPr="0042266E">
        <w:rPr>
          <w:rFonts w:ascii="Garamond" w:eastAsia="Times New Roman" w:hAnsi="Garamond" w:cs="Times New Roman"/>
          <w:sz w:val="24"/>
          <w:szCs w:val="24"/>
          <w:lang w:val="fr-FR" w:eastAsia="fr-FR"/>
        </w:rPr>
        <w:t>gouvernant</w:t>
      </w:r>
      <w:r>
        <w:rPr>
          <w:rFonts w:ascii="Garamond" w:eastAsia="Times New Roman" w:hAnsi="Garamond" w:cs="Times New Roman"/>
          <w:sz w:val="24"/>
          <w:szCs w:val="24"/>
          <w:lang w:val="fr-FR" w:eastAsia="fr-FR"/>
        </w:rPr>
        <w:t>·</w:t>
      </w:r>
      <w:r w:rsidR="00620C56" w:rsidRPr="0042266E">
        <w:rPr>
          <w:rFonts w:ascii="Garamond" w:eastAsia="Times New Roman" w:hAnsi="Garamond" w:cs="Times New Roman"/>
          <w:sz w:val="24"/>
          <w:szCs w:val="24"/>
          <w:lang w:val="fr-FR" w:eastAsia="fr-FR"/>
        </w:rPr>
        <w:t>es</w:t>
      </w:r>
      <w:proofErr w:type="spellEnd"/>
      <w:r w:rsidR="00620C56" w:rsidRPr="0042266E">
        <w:rPr>
          <w:rFonts w:ascii="Garamond" w:eastAsia="Times New Roman" w:hAnsi="Garamond" w:cs="Times New Roman"/>
          <w:sz w:val="24"/>
          <w:szCs w:val="24"/>
          <w:lang w:val="fr-FR" w:eastAsia="fr-FR"/>
        </w:rPr>
        <w:t xml:space="preserve"> sur </w:t>
      </w:r>
      <w:proofErr w:type="gramStart"/>
      <w:r w:rsidR="00620C56" w:rsidRPr="0042266E">
        <w:rPr>
          <w:rFonts w:ascii="Garamond" w:eastAsia="Times New Roman" w:hAnsi="Garamond" w:cs="Times New Roman"/>
          <w:sz w:val="24"/>
          <w:szCs w:val="24"/>
          <w:lang w:val="fr-FR" w:eastAsia="fr-FR"/>
        </w:rPr>
        <w:t xml:space="preserve">les </w:t>
      </w:r>
      <w:proofErr w:type="spellStart"/>
      <w:r w:rsidR="00620C56" w:rsidRPr="0042266E">
        <w:rPr>
          <w:rFonts w:ascii="Garamond" w:eastAsia="Times New Roman" w:hAnsi="Garamond" w:cs="Times New Roman"/>
          <w:sz w:val="24"/>
          <w:szCs w:val="24"/>
          <w:lang w:val="fr-FR" w:eastAsia="fr-FR"/>
        </w:rPr>
        <w:t>gouverné</w:t>
      </w:r>
      <w:proofErr w:type="gramEnd"/>
      <w:r>
        <w:rPr>
          <w:rFonts w:ascii="Garamond" w:eastAsia="Times New Roman" w:hAnsi="Garamond" w:cs="Times New Roman"/>
          <w:sz w:val="24"/>
          <w:szCs w:val="24"/>
          <w:lang w:val="fr-FR" w:eastAsia="fr-FR"/>
        </w:rPr>
        <w:t>·</w:t>
      </w:r>
      <w:r w:rsidR="00620C56" w:rsidRPr="0042266E">
        <w:rPr>
          <w:rFonts w:ascii="Garamond" w:eastAsia="Times New Roman" w:hAnsi="Garamond" w:cs="Times New Roman"/>
          <w:sz w:val="24"/>
          <w:szCs w:val="24"/>
          <w:lang w:val="fr-FR" w:eastAsia="fr-FR"/>
        </w:rPr>
        <w:t>es</w:t>
      </w:r>
      <w:proofErr w:type="spellEnd"/>
      <w:r w:rsidR="00620C56" w:rsidRPr="0042266E">
        <w:rPr>
          <w:rFonts w:ascii="Garamond" w:eastAsia="Times New Roman" w:hAnsi="Garamond" w:cs="Times New Roman"/>
          <w:sz w:val="24"/>
          <w:szCs w:val="24"/>
          <w:lang w:val="fr-FR" w:eastAsia="fr-FR"/>
        </w:rPr>
        <w:t>. Cependant, si la dépersonnalisation du pouvoir</w:t>
      </w:r>
      <w:r>
        <w:rPr>
          <w:rFonts w:ascii="Garamond" w:eastAsia="Times New Roman" w:hAnsi="Garamond" w:cs="Times New Roman"/>
          <w:sz w:val="24"/>
          <w:szCs w:val="24"/>
          <w:lang w:val="fr-FR" w:eastAsia="fr-FR"/>
        </w:rPr>
        <w:t xml:space="preserve"> par ces mécanismes</w:t>
      </w:r>
      <w:r w:rsidR="00620C56" w:rsidRPr="0042266E">
        <w:rPr>
          <w:rFonts w:ascii="Garamond" w:eastAsia="Times New Roman" w:hAnsi="Garamond" w:cs="Times New Roman"/>
          <w:sz w:val="24"/>
          <w:szCs w:val="24"/>
          <w:lang w:val="fr-FR" w:eastAsia="fr-FR"/>
        </w:rPr>
        <w:t xml:space="preserve"> et la rotation constante entre </w:t>
      </w:r>
      <w:proofErr w:type="gramStart"/>
      <w:r w:rsidR="00620C56" w:rsidRPr="0042266E">
        <w:rPr>
          <w:rFonts w:ascii="Garamond" w:eastAsia="Times New Roman" w:hAnsi="Garamond" w:cs="Times New Roman"/>
          <w:sz w:val="24"/>
          <w:szCs w:val="24"/>
          <w:lang w:val="fr-FR" w:eastAsia="fr-FR"/>
        </w:rPr>
        <w:t xml:space="preserve">les </w:t>
      </w:r>
      <w:proofErr w:type="spellStart"/>
      <w:r w:rsidR="00620C56" w:rsidRPr="0042266E">
        <w:rPr>
          <w:rFonts w:ascii="Garamond" w:eastAsia="Times New Roman" w:hAnsi="Garamond" w:cs="Times New Roman"/>
          <w:sz w:val="24"/>
          <w:szCs w:val="24"/>
          <w:lang w:val="fr-FR" w:eastAsia="fr-FR"/>
        </w:rPr>
        <w:t>délégué</w:t>
      </w:r>
      <w:proofErr w:type="gramEnd"/>
      <w:r>
        <w:rPr>
          <w:rFonts w:ascii="Garamond" w:eastAsia="Times New Roman" w:hAnsi="Garamond" w:cs="Times New Roman"/>
          <w:sz w:val="24"/>
          <w:szCs w:val="24"/>
          <w:lang w:val="fr-FR" w:eastAsia="fr-FR"/>
        </w:rPr>
        <w:t>·e</w:t>
      </w:r>
      <w:r w:rsidR="00620C56" w:rsidRPr="0042266E">
        <w:rPr>
          <w:rFonts w:ascii="Garamond" w:eastAsia="Times New Roman" w:hAnsi="Garamond" w:cs="Times New Roman"/>
          <w:sz w:val="24"/>
          <w:szCs w:val="24"/>
          <w:lang w:val="fr-FR" w:eastAsia="fr-FR"/>
        </w:rPr>
        <w:t>s</w:t>
      </w:r>
      <w:proofErr w:type="spellEnd"/>
      <w:r w:rsidR="00620C56" w:rsidRPr="0042266E">
        <w:rPr>
          <w:rFonts w:ascii="Garamond" w:eastAsia="Times New Roman" w:hAnsi="Garamond" w:cs="Times New Roman"/>
          <w:sz w:val="24"/>
          <w:szCs w:val="24"/>
          <w:lang w:val="fr-FR" w:eastAsia="fr-FR"/>
        </w:rPr>
        <w:t xml:space="preserve"> sont des conditions pour réaliser la démocratie directe à échelle</w:t>
      </w:r>
      <w:r>
        <w:rPr>
          <w:rFonts w:ascii="Garamond" w:eastAsia="Times New Roman" w:hAnsi="Garamond" w:cs="Times New Roman"/>
          <w:sz w:val="24"/>
          <w:szCs w:val="24"/>
          <w:lang w:val="fr-FR" w:eastAsia="fr-FR"/>
        </w:rPr>
        <w:t xml:space="preserve"> supra-locale</w:t>
      </w:r>
      <w:r w:rsidR="00620C56" w:rsidRPr="0042266E">
        <w:rPr>
          <w:rFonts w:ascii="Garamond" w:eastAsia="Times New Roman" w:hAnsi="Garamond" w:cs="Times New Roman"/>
          <w:sz w:val="24"/>
          <w:szCs w:val="24"/>
          <w:lang w:val="fr-FR" w:eastAsia="fr-FR"/>
        </w:rPr>
        <w:t xml:space="preserve">, comment s’assurer que la démocratie directe – la création d’une assemblée collective dont les membres se </w:t>
      </w:r>
      <w:r w:rsidR="00620C56" w:rsidRPr="0042266E">
        <w:rPr>
          <w:rFonts w:ascii="Garamond" w:eastAsia="Times New Roman" w:hAnsi="Garamond" w:cs="Times New Roman"/>
          <w:sz w:val="24"/>
          <w:szCs w:val="24"/>
          <w:lang w:val="fr-FR" w:eastAsia="fr-FR"/>
        </w:rPr>
        <w:lastRenderedPageBreak/>
        <w:t>reconnaissent comme égaux, et on</w:t>
      </w:r>
      <w:r>
        <w:rPr>
          <w:rFonts w:ascii="Garamond" w:eastAsia="Times New Roman" w:hAnsi="Garamond" w:cs="Times New Roman"/>
          <w:sz w:val="24"/>
          <w:szCs w:val="24"/>
          <w:lang w:val="fr-FR" w:eastAsia="fr-FR"/>
        </w:rPr>
        <w:t>t</w:t>
      </w:r>
      <w:r w:rsidR="00620C56" w:rsidRPr="0042266E">
        <w:rPr>
          <w:rFonts w:ascii="Garamond" w:eastAsia="Times New Roman" w:hAnsi="Garamond" w:cs="Times New Roman"/>
          <w:sz w:val="24"/>
          <w:szCs w:val="24"/>
          <w:lang w:val="fr-FR" w:eastAsia="fr-FR"/>
        </w:rPr>
        <w:t xml:space="preserve"> appri</w:t>
      </w:r>
      <w:r>
        <w:rPr>
          <w:rFonts w:ascii="Garamond" w:eastAsia="Times New Roman" w:hAnsi="Garamond" w:cs="Times New Roman"/>
          <w:sz w:val="24"/>
          <w:szCs w:val="24"/>
          <w:lang w:val="fr-FR" w:eastAsia="fr-FR"/>
        </w:rPr>
        <w:t>s</w:t>
      </w:r>
      <w:r w:rsidR="00620C56" w:rsidRPr="0042266E">
        <w:rPr>
          <w:rFonts w:ascii="Garamond" w:eastAsia="Times New Roman" w:hAnsi="Garamond" w:cs="Times New Roman"/>
          <w:sz w:val="24"/>
          <w:szCs w:val="24"/>
          <w:lang w:val="fr-FR" w:eastAsia="fr-FR"/>
        </w:rPr>
        <w:t xml:space="preserve"> à prendre des décisions ensemble – soit </w:t>
      </w:r>
      <w:r>
        <w:rPr>
          <w:rFonts w:ascii="Garamond" w:eastAsia="Times New Roman" w:hAnsi="Garamond" w:cs="Times New Roman"/>
          <w:sz w:val="24"/>
          <w:szCs w:val="24"/>
          <w:lang w:val="fr-FR" w:eastAsia="fr-FR"/>
        </w:rPr>
        <w:t xml:space="preserve">également </w:t>
      </w:r>
      <w:r w:rsidR="00620C56" w:rsidRPr="0042266E">
        <w:rPr>
          <w:rFonts w:ascii="Garamond" w:eastAsia="Times New Roman" w:hAnsi="Garamond" w:cs="Times New Roman"/>
          <w:sz w:val="24"/>
          <w:szCs w:val="24"/>
          <w:lang w:val="fr-FR" w:eastAsia="fr-FR"/>
        </w:rPr>
        <w:t>pratiquée au niveau confédéral ?</w:t>
      </w:r>
    </w:p>
    <w:p w14:paraId="08D321E8" w14:textId="77777777" w:rsidR="009F132F" w:rsidRDefault="009F132F" w:rsidP="0042266E">
      <w:pPr>
        <w:spacing w:after="0" w:line="240" w:lineRule="auto"/>
        <w:ind w:firstLine="708"/>
        <w:jc w:val="both"/>
        <w:rPr>
          <w:rFonts w:ascii="Garamond" w:eastAsia="Times New Roman" w:hAnsi="Garamond" w:cs="Times New Roman"/>
          <w:sz w:val="24"/>
          <w:szCs w:val="24"/>
          <w:lang w:val="fr-FR" w:eastAsia="fr-FR"/>
        </w:rPr>
      </w:pPr>
    </w:p>
    <w:p w14:paraId="5C4BA7D1" w14:textId="690E56B9" w:rsidR="00620C56" w:rsidRDefault="009F132F" w:rsidP="00B60428">
      <w:pPr>
        <w:spacing w:after="0" w:line="240" w:lineRule="auto"/>
        <w:ind w:firstLine="708"/>
        <w:jc w:val="both"/>
        <w:rPr>
          <w:rFonts w:ascii="Garamond" w:hAnsi="Garamond" w:cs="Times New Roman"/>
          <w:sz w:val="24"/>
          <w:szCs w:val="24"/>
        </w:rPr>
      </w:pPr>
      <w:r>
        <w:rPr>
          <w:rFonts w:ascii="Garamond" w:eastAsia="Times New Roman" w:hAnsi="Garamond" w:cs="Times New Roman"/>
          <w:sz w:val="24"/>
          <w:szCs w:val="24"/>
          <w:lang w:val="fr-FR" w:eastAsia="fr-FR"/>
        </w:rPr>
        <w:t xml:space="preserve">Lors du congrès </w:t>
      </w:r>
      <w:proofErr w:type="spellStart"/>
      <w:r>
        <w:rPr>
          <w:rFonts w:ascii="Garamond" w:eastAsia="Times New Roman" w:hAnsi="Garamond" w:cs="Times New Roman"/>
          <w:i/>
          <w:iCs/>
          <w:sz w:val="24"/>
          <w:szCs w:val="24"/>
          <w:lang w:val="fr-FR" w:eastAsia="fr-FR"/>
        </w:rPr>
        <w:t>Symbiosis</w:t>
      </w:r>
      <w:proofErr w:type="spellEnd"/>
      <w:r>
        <w:rPr>
          <w:rFonts w:ascii="Garamond" w:eastAsia="Times New Roman" w:hAnsi="Garamond" w:cs="Times New Roman"/>
          <w:sz w:val="24"/>
          <w:szCs w:val="24"/>
          <w:lang w:val="fr-FR" w:eastAsia="fr-FR"/>
        </w:rPr>
        <w:t xml:space="preserve">, les </w:t>
      </w:r>
      <w:proofErr w:type="spellStart"/>
      <w:r>
        <w:rPr>
          <w:rFonts w:ascii="Garamond" w:eastAsia="Times New Roman" w:hAnsi="Garamond" w:cs="Times New Roman"/>
          <w:sz w:val="24"/>
          <w:szCs w:val="24"/>
          <w:lang w:val="fr-FR" w:eastAsia="fr-FR"/>
        </w:rPr>
        <w:t>délégué·es</w:t>
      </w:r>
      <w:proofErr w:type="spellEnd"/>
      <w:r>
        <w:rPr>
          <w:rFonts w:ascii="Garamond" w:eastAsia="Times New Roman" w:hAnsi="Garamond" w:cs="Times New Roman"/>
          <w:sz w:val="24"/>
          <w:szCs w:val="24"/>
          <w:lang w:val="fr-FR" w:eastAsia="fr-FR"/>
        </w:rPr>
        <w:t xml:space="preserve"> des groupes locaux ont exprimé leur besoin de vouloir </w:t>
      </w:r>
      <w:r w:rsidR="00DA78C8" w:rsidRPr="009F132F">
        <w:rPr>
          <w:rFonts w:ascii="Garamond" w:hAnsi="Garamond" w:cs="Times New Roman"/>
          <w:sz w:val="24"/>
          <w:szCs w:val="24"/>
        </w:rPr>
        <w:t>d’abord apprendre à se conna</w:t>
      </w:r>
      <w:r>
        <w:rPr>
          <w:rFonts w:ascii="Garamond" w:hAnsi="Garamond" w:cs="Times New Roman"/>
          <w:sz w:val="24"/>
          <w:szCs w:val="24"/>
        </w:rPr>
        <w:t>î</w:t>
      </w:r>
      <w:r w:rsidR="00DA78C8" w:rsidRPr="009F132F">
        <w:rPr>
          <w:rFonts w:ascii="Garamond" w:hAnsi="Garamond" w:cs="Times New Roman"/>
          <w:sz w:val="24"/>
          <w:szCs w:val="24"/>
        </w:rPr>
        <w:t>tre</w:t>
      </w:r>
      <w:r>
        <w:rPr>
          <w:rFonts w:ascii="Garamond" w:hAnsi="Garamond" w:cs="Times New Roman"/>
          <w:sz w:val="24"/>
          <w:szCs w:val="24"/>
        </w:rPr>
        <w:t xml:space="preserve">, </w:t>
      </w:r>
      <w:r w:rsidR="00620C56" w:rsidRPr="009F132F">
        <w:rPr>
          <w:rFonts w:ascii="Garamond" w:eastAsia="Times New Roman" w:hAnsi="Garamond" w:cs="Times New Roman"/>
          <w:sz w:val="24"/>
          <w:szCs w:val="24"/>
          <w:lang w:val="fr-FR" w:eastAsia="fr-FR"/>
        </w:rPr>
        <w:t>de partager leurs expériences et les raisons de leurs venues, de découvrir leurs points communs et leurs divergences, et, à terme, de voir s’ils et elles pouvaient se faire confiance pour construire cette structure collective. En d’autres mots, ils et elles avaient d’abord besoin de créer un « nous »</w:t>
      </w:r>
      <w:r>
        <w:rPr>
          <w:rFonts w:ascii="Garamond" w:eastAsia="Times New Roman" w:hAnsi="Garamond" w:cs="Times New Roman"/>
          <w:sz w:val="24"/>
          <w:szCs w:val="24"/>
          <w:lang w:val="fr-FR" w:eastAsia="fr-FR"/>
        </w:rPr>
        <w:t xml:space="preserve"> collectif, avant d’en élaborer les modalités d’exercice (ce qui était l’agenda du congrès)</w:t>
      </w:r>
      <w:r w:rsidR="00620C56" w:rsidRPr="009F132F">
        <w:rPr>
          <w:rFonts w:ascii="Garamond" w:eastAsia="Times New Roman" w:hAnsi="Garamond" w:cs="Times New Roman"/>
          <w:sz w:val="24"/>
          <w:szCs w:val="24"/>
          <w:lang w:val="fr-FR" w:eastAsia="fr-FR"/>
        </w:rPr>
        <w:t>.</w:t>
      </w:r>
      <w:r w:rsidR="00857186" w:rsidRPr="009F132F">
        <w:rPr>
          <w:rFonts w:ascii="Garamond" w:eastAsia="Times New Roman" w:hAnsi="Garamond" w:cs="Times New Roman"/>
          <w:sz w:val="24"/>
          <w:szCs w:val="24"/>
          <w:lang w:val="fr-FR" w:eastAsia="fr-FR"/>
        </w:rPr>
        <w:t xml:space="preserve"> </w:t>
      </w:r>
      <w:r w:rsidR="00857186" w:rsidRPr="009F132F">
        <w:rPr>
          <w:rFonts w:ascii="Garamond" w:hAnsi="Garamond" w:cs="Times New Roman"/>
          <w:sz w:val="24"/>
          <w:szCs w:val="24"/>
        </w:rPr>
        <w:t>Or</w:t>
      </w:r>
      <w:r>
        <w:rPr>
          <w:rFonts w:ascii="Garamond" w:hAnsi="Garamond" w:cs="Times New Roman"/>
          <w:sz w:val="24"/>
          <w:szCs w:val="24"/>
        </w:rPr>
        <w:t>, ce besoin est</w:t>
      </w:r>
      <w:r w:rsidR="00857186" w:rsidRPr="009F132F">
        <w:rPr>
          <w:rFonts w:ascii="Garamond" w:hAnsi="Garamond" w:cs="Times New Roman"/>
          <w:sz w:val="24"/>
          <w:szCs w:val="24"/>
        </w:rPr>
        <w:t xml:space="preserve"> </w:t>
      </w:r>
      <w:r>
        <w:rPr>
          <w:rFonts w:ascii="Garamond" w:hAnsi="Garamond" w:cs="Times New Roman"/>
          <w:sz w:val="24"/>
          <w:szCs w:val="24"/>
        </w:rPr>
        <w:t>difficilement</w:t>
      </w:r>
      <w:r w:rsidR="00857186" w:rsidRPr="009F132F">
        <w:rPr>
          <w:rFonts w:ascii="Garamond" w:hAnsi="Garamond" w:cs="Times New Roman"/>
          <w:sz w:val="24"/>
          <w:szCs w:val="24"/>
        </w:rPr>
        <w:t xml:space="preserve"> compatible avec</w:t>
      </w:r>
      <w:r>
        <w:rPr>
          <w:rFonts w:ascii="Garamond" w:hAnsi="Garamond" w:cs="Times New Roman"/>
          <w:sz w:val="24"/>
          <w:szCs w:val="24"/>
        </w:rPr>
        <w:t xml:space="preserve"> l’impérativité des mandats. En effet, </w:t>
      </w:r>
      <w:r w:rsidR="00B60428">
        <w:rPr>
          <w:rFonts w:ascii="Garamond" w:hAnsi="Garamond" w:cs="Times New Roman"/>
          <w:sz w:val="24"/>
          <w:szCs w:val="24"/>
        </w:rPr>
        <w:t xml:space="preserve">comme les </w:t>
      </w:r>
      <w:proofErr w:type="spellStart"/>
      <w:r w:rsidR="00B60428">
        <w:rPr>
          <w:rFonts w:ascii="Garamond" w:hAnsi="Garamond" w:cs="Times New Roman"/>
          <w:sz w:val="24"/>
          <w:szCs w:val="24"/>
        </w:rPr>
        <w:t>participant·es</w:t>
      </w:r>
      <w:proofErr w:type="spellEnd"/>
      <w:r w:rsidR="00B60428">
        <w:rPr>
          <w:rFonts w:ascii="Garamond" w:hAnsi="Garamond" w:cs="Times New Roman"/>
          <w:sz w:val="24"/>
          <w:szCs w:val="24"/>
        </w:rPr>
        <w:t xml:space="preserve"> ont fait dépendre</w:t>
      </w:r>
      <w:r>
        <w:rPr>
          <w:rFonts w:ascii="Garamond" w:hAnsi="Garamond" w:cs="Times New Roman"/>
          <w:sz w:val="24"/>
          <w:szCs w:val="24"/>
        </w:rPr>
        <w:t xml:space="preserve"> le déroulé du congrès </w:t>
      </w:r>
      <w:r w:rsidR="00B60428">
        <w:rPr>
          <w:rFonts w:ascii="Garamond" w:hAnsi="Garamond" w:cs="Times New Roman"/>
          <w:sz w:val="24"/>
          <w:szCs w:val="24"/>
        </w:rPr>
        <w:t>à</w:t>
      </w:r>
      <w:r>
        <w:rPr>
          <w:rFonts w:ascii="Garamond" w:hAnsi="Garamond" w:cs="Times New Roman"/>
          <w:sz w:val="24"/>
          <w:szCs w:val="24"/>
        </w:rPr>
        <w:t xml:space="preserve"> l’élaboration de liens entre les </w:t>
      </w:r>
      <w:proofErr w:type="spellStart"/>
      <w:r>
        <w:rPr>
          <w:rFonts w:ascii="Garamond" w:hAnsi="Garamond" w:cs="Times New Roman"/>
          <w:sz w:val="24"/>
          <w:szCs w:val="24"/>
        </w:rPr>
        <w:t>délégué·es</w:t>
      </w:r>
      <w:proofErr w:type="spellEnd"/>
      <w:r>
        <w:rPr>
          <w:rFonts w:ascii="Garamond" w:hAnsi="Garamond" w:cs="Times New Roman"/>
          <w:sz w:val="24"/>
          <w:szCs w:val="24"/>
        </w:rPr>
        <w:t xml:space="preserve">, </w:t>
      </w:r>
      <w:r w:rsidRPr="009F132F">
        <w:rPr>
          <w:rFonts w:ascii="Garamond" w:hAnsi="Garamond" w:cs="Times New Roman"/>
          <w:sz w:val="24"/>
          <w:szCs w:val="24"/>
        </w:rPr>
        <w:t xml:space="preserve">l’agenda </w:t>
      </w:r>
      <w:r w:rsidR="00B60428">
        <w:rPr>
          <w:rFonts w:ascii="Garamond" w:hAnsi="Garamond" w:cs="Times New Roman"/>
          <w:sz w:val="24"/>
          <w:szCs w:val="24"/>
        </w:rPr>
        <w:t>en a également</w:t>
      </w:r>
      <w:r>
        <w:rPr>
          <w:rFonts w:ascii="Garamond" w:hAnsi="Garamond" w:cs="Times New Roman"/>
          <w:sz w:val="24"/>
          <w:szCs w:val="24"/>
        </w:rPr>
        <w:t xml:space="preserve"> </w:t>
      </w:r>
      <w:r w:rsidR="00B60428">
        <w:rPr>
          <w:rFonts w:ascii="Garamond" w:hAnsi="Garamond" w:cs="Times New Roman"/>
          <w:sz w:val="24"/>
          <w:szCs w:val="24"/>
        </w:rPr>
        <w:t>été</w:t>
      </w:r>
      <w:r>
        <w:rPr>
          <w:rFonts w:ascii="Garamond" w:hAnsi="Garamond" w:cs="Times New Roman"/>
          <w:sz w:val="24"/>
          <w:szCs w:val="24"/>
        </w:rPr>
        <w:t xml:space="preserve"> </w:t>
      </w:r>
      <w:r w:rsidRPr="009F132F">
        <w:rPr>
          <w:rFonts w:ascii="Garamond" w:hAnsi="Garamond" w:cs="Times New Roman"/>
          <w:sz w:val="24"/>
          <w:szCs w:val="24"/>
        </w:rPr>
        <w:t xml:space="preserve">redéfini </w:t>
      </w:r>
      <w:r w:rsidR="00B60428">
        <w:rPr>
          <w:rFonts w:ascii="Garamond" w:hAnsi="Garamond" w:cs="Times New Roman"/>
          <w:sz w:val="24"/>
          <w:szCs w:val="24"/>
        </w:rPr>
        <w:t>lors</w:t>
      </w:r>
      <w:r w:rsidRPr="009F132F">
        <w:rPr>
          <w:rFonts w:ascii="Garamond" w:hAnsi="Garamond" w:cs="Times New Roman"/>
          <w:sz w:val="24"/>
          <w:szCs w:val="24"/>
        </w:rPr>
        <w:t xml:space="preserve"> la rencontre</w:t>
      </w:r>
      <w:r w:rsidR="00B60428">
        <w:rPr>
          <w:rFonts w:ascii="Garamond" w:hAnsi="Garamond" w:cs="Times New Roman"/>
          <w:sz w:val="24"/>
          <w:szCs w:val="24"/>
        </w:rPr>
        <w:t>, ce qui ne permettait pas de rester dans le mandat de départ (et ce</w:t>
      </w:r>
      <w:r w:rsidR="009B793B">
        <w:rPr>
          <w:rFonts w:ascii="Garamond" w:hAnsi="Garamond" w:cs="Times New Roman"/>
          <w:sz w:val="24"/>
          <w:szCs w:val="24"/>
        </w:rPr>
        <w:t>,</w:t>
      </w:r>
      <w:r w:rsidR="00B60428">
        <w:rPr>
          <w:rFonts w:ascii="Garamond" w:hAnsi="Garamond" w:cs="Times New Roman"/>
          <w:sz w:val="24"/>
          <w:szCs w:val="24"/>
        </w:rPr>
        <w:t xml:space="preserve"> même si les décisions de fin de </w:t>
      </w:r>
      <w:r w:rsidR="009B793B">
        <w:rPr>
          <w:rFonts w:ascii="Garamond" w:hAnsi="Garamond" w:cs="Times New Roman"/>
          <w:sz w:val="24"/>
          <w:szCs w:val="24"/>
        </w:rPr>
        <w:t>c</w:t>
      </w:r>
      <w:r w:rsidR="00B60428">
        <w:rPr>
          <w:rFonts w:ascii="Garamond" w:hAnsi="Garamond" w:cs="Times New Roman"/>
          <w:sz w:val="24"/>
          <w:szCs w:val="24"/>
        </w:rPr>
        <w:t>ongrès étaient suspendues à l’approbation des groupes locaux, la détermination de l’agenda est déjà un pouvoir de décision important</w:t>
      </w:r>
      <w:r w:rsidR="00B60428">
        <w:rPr>
          <w:rStyle w:val="Appelnotedebasdep"/>
          <w:rFonts w:ascii="Garamond" w:hAnsi="Garamond" w:cs="Times New Roman"/>
          <w:sz w:val="24"/>
          <w:szCs w:val="24"/>
        </w:rPr>
        <w:footnoteReference w:id="20"/>
      </w:r>
      <w:r w:rsidR="00B60428">
        <w:rPr>
          <w:rFonts w:ascii="Garamond" w:hAnsi="Garamond" w:cs="Times New Roman"/>
          <w:sz w:val="24"/>
          <w:szCs w:val="24"/>
        </w:rPr>
        <w:t>)</w:t>
      </w:r>
      <w:r>
        <w:rPr>
          <w:rFonts w:ascii="Garamond" w:hAnsi="Garamond" w:cs="Times New Roman"/>
          <w:sz w:val="24"/>
          <w:szCs w:val="24"/>
        </w:rPr>
        <w:t xml:space="preserve">. </w:t>
      </w:r>
      <w:r w:rsidR="00B60428">
        <w:rPr>
          <w:rFonts w:ascii="Garamond" w:hAnsi="Garamond" w:cs="Times New Roman"/>
          <w:sz w:val="24"/>
          <w:szCs w:val="24"/>
        </w:rPr>
        <w:t xml:space="preserve">Car ces décisions devront parfois être prises sur base des jugements individuels de </w:t>
      </w:r>
      <w:proofErr w:type="spellStart"/>
      <w:r w:rsidR="00B60428">
        <w:rPr>
          <w:rFonts w:ascii="Garamond" w:hAnsi="Garamond" w:cs="Times New Roman"/>
          <w:sz w:val="24"/>
          <w:szCs w:val="24"/>
        </w:rPr>
        <w:t>délégué·es</w:t>
      </w:r>
      <w:proofErr w:type="spellEnd"/>
      <w:r w:rsidR="00B60428">
        <w:rPr>
          <w:rFonts w:ascii="Garamond" w:hAnsi="Garamond" w:cs="Times New Roman"/>
          <w:sz w:val="24"/>
          <w:szCs w:val="24"/>
        </w:rPr>
        <w:t xml:space="preserve"> sans possibilité de consultation avec son groupe d’origine (étant donné la courte durée du congrès). Ainsi,</w:t>
      </w:r>
      <w:r w:rsidRPr="009F132F">
        <w:rPr>
          <w:rFonts w:ascii="Garamond" w:hAnsi="Garamond" w:cs="Times New Roman"/>
          <w:sz w:val="24"/>
          <w:szCs w:val="24"/>
        </w:rPr>
        <w:t xml:space="preserve"> </w:t>
      </w:r>
      <w:r>
        <w:rPr>
          <w:rFonts w:ascii="Garamond" w:hAnsi="Garamond" w:cs="Times New Roman"/>
          <w:sz w:val="24"/>
          <w:szCs w:val="24"/>
          <w:lang w:val="fr-FR"/>
        </w:rPr>
        <w:t>c</w:t>
      </w:r>
      <w:r w:rsidRPr="009F132F">
        <w:rPr>
          <w:rFonts w:ascii="Garamond" w:hAnsi="Garamond" w:cs="Times New Roman"/>
          <w:sz w:val="24"/>
          <w:szCs w:val="24"/>
          <w:lang w:val="fr-FR"/>
        </w:rPr>
        <w:t xml:space="preserve">omment faire pour que les </w:t>
      </w:r>
      <w:r w:rsidR="00B60428">
        <w:rPr>
          <w:rFonts w:ascii="Garamond" w:hAnsi="Garamond" w:cs="Times New Roman"/>
          <w:sz w:val="24"/>
          <w:szCs w:val="24"/>
          <w:lang w:val="fr-FR"/>
        </w:rPr>
        <w:t>groupes</w:t>
      </w:r>
      <w:r w:rsidRPr="009F132F">
        <w:rPr>
          <w:rFonts w:ascii="Garamond" w:hAnsi="Garamond" w:cs="Times New Roman"/>
          <w:sz w:val="24"/>
          <w:szCs w:val="24"/>
          <w:lang w:val="fr-FR"/>
        </w:rPr>
        <w:t xml:space="preserve"> loca</w:t>
      </w:r>
      <w:r w:rsidR="00B60428">
        <w:rPr>
          <w:rFonts w:ascii="Garamond" w:hAnsi="Garamond" w:cs="Times New Roman"/>
          <w:sz w:val="24"/>
          <w:szCs w:val="24"/>
          <w:lang w:val="fr-FR"/>
        </w:rPr>
        <w:t>ux</w:t>
      </w:r>
      <w:r w:rsidRPr="009F132F">
        <w:rPr>
          <w:rFonts w:ascii="Garamond" w:hAnsi="Garamond" w:cs="Times New Roman"/>
          <w:sz w:val="24"/>
          <w:szCs w:val="24"/>
          <w:lang w:val="fr-FR"/>
        </w:rPr>
        <w:t xml:space="preserve"> définissent les mandats impératifs de leurs </w:t>
      </w:r>
      <w:proofErr w:type="spellStart"/>
      <w:r w:rsidRPr="009F132F">
        <w:rPr>
          <w:rFonts w:ascii="Garamond" w:hAnsi="Garamond" w:cs="Times New Roman"/>
          <w:sz w:val="24"/>
          <w:szCs w:val="24"/>
          <w:lang w:val="fr-FR"/>
        </w:rPr>
        <w:t>délégué</w:t>
      </w:r>
      <w:r>
        <w:rPr>
          <w:rFonts w:ascii="Garamond" w:hAnsi="Garamond" w:cs="Times New Roman"/>
          <w:sz w:val="24"/>
          <w:szCs w:val="24"/>
          <w:lang w:val="fr-FR"/>
        </w:rPr>
        <w:t>·e</w:t>
      </w:r>
      <w:r w:rsidRPr="009F132F">
        <w:rPr>
          <w:rFonts w:ascii="Garamond" w:hAnsi="Garamond" w:cs="Times New Roman"/>
          <w:sz w:val="24"/>
          <w:szCs w:val="24"/>
          <w:lang w:val="fr-FR"/>
        </w:rPr>
        <w:t>s</w:t>
      </w:r>
      <w:proofErr w:type="spellEnd"/>
      <w:r w:rsidRPr="009F132F">
        <w:rPr>
          <w:rFonts w:ascii="Garamond" w:hAnsi="Garamond" w:cs="Times New Roman"/>
          <w:sz w:val="24"/>
          <w:szCs w:val="24"/>
          <w:lang w:val="fr-FR"/>
        </w:rPr>
        <w:t xml:space="preserve"> à l’avance</w:t>
      </w:r>
      <w:r>
        <w:rPr>
          <w:rFonts w:ascii="Garamond" w:hAnsi="Garamond" w:cs="Times New Roman"/>
          <w:sz w:val="24"/>
          <w:szCs w:val="24"/>
          <w:lang w:val="fr-FR"/>
        </w:rPr>
        <w:t>,</w:t>
      </w:r>
      <w:r w:rsidRPr="009F132F">
        <w:rPr>
          <w:rFonts w:ascii="Garamond" w:hAnsi="Garamond" w:cs="Times New Roman"/>
          <w:sz w:val="24"/>
          <w:szCs w:val="24"/>
          <w:lang w:val="fr-FR"/>
        </w:rPr>
        <w:t xml:space="preserve"> alors que de nouvelles questions surgissent au cours du débat</w:t>
      </w:r>
      <w:r w:rsidR="00B60428">
        <w:rPr>
          <w:rFonts w:ascii="Garamond" w:hAnsi="Garamond" w:cs="Times New Roman"/>
          <w:sz w:val="24"/>
          <w:szCs w:val="24"/>
          <w:lang w:val="fr-FR"/>
        </w:rPr>
        <w:t xml:space="preserve"> en raison de la dépendance de la détermination de l’agenda à la création d’un </w:t>
      </w:r>
      <w:r w:rsidR="009B793B">
        <w:rPr>
          <w:rFonts w:ascii="Garamond" w:hAnsi="Garamond" w:cs="Times New Roman"/>
          <w:sz w:val="24"/>
          <w:szCs w:val="24"/>
          <w:lang w:val="fr-FR"/>
        </w:rPr>
        <w:t>« </w:t>
      </w:r>
      <w:r w:rsidR="00B60428">
        <w:rPr>
          <w:rFonts w:ascii="Garamond" w:hAnsi="Garamond" w:cs="Times New Roman"/>
          <w:sz w:val="24"/>
          <w:szCs w:val="24"/>
          <w:lang w:val="fr-FR"/>
        </w:rPr>
        <w:t>nous</w:t>
      </w:r>
      <w:r w:rsidR="009B793B">
        <w:rPr>
          <w:rFonts w:ascii="Garamond" w:hAnsi="Garamond" w:cs="Times New Roman"/>
          <w:sz w:val="24"/>
          <w:szCs w:val="24"/>
          <w:lang w:val="fr-FR"/>
        </w:rPr>
        <w:t> »</w:t>
      </w:r>
      <w:r w:rsidR="00B60428">
        <w:rPr>
          <w:rFonts w:ascii="Garamond" w:hAnsi="Garamond" w:cs="Times New Roman"/>
          <w:sz w:val="24"/>
          <w:szCs w:val="24"/>
          <w:lang w:val="fr-FR"/>
        </w:rPr>
        <w:t xml:space="preserve"> collectif</w:t>
      </w:r>
      <w:r w:rsidRPr="009F132F">
        <w:rPr>
          <w:rFonts w:ascii="Garamond" w:hAnsi="Garamond" w:cs="Times New Roman"/>
          <w:sz w:val="24"/>
          <w:szCs w:val="24"/>
          <w:lang w:val="fr-FR"/>
        </w:rPr>
        <w:t xml:space="preserve"> ? </w:t>
      </w:r>
      <w:r>
        <w:rPr>
          <w:rFonts w:ascii="Garamond" w:hAnsi="Garamond" w:cs="Times New Roman"/>
          <w:sz w:val="24"/>
          <w:szCs w:val="24"/>
        </w:rPr>
        <w:t xml:space="preserve">Si l’on prend le prisme de la nécessité de créer des relations </w:t>
      </w:r>
      <w:r w:rsidR="00B60428">
        <w:rPr>
          <w:rFonts w:ascii="Garamond" w:hAnsi="Garamond" w:cs="Times New Roman"/>
          <w:sz w:val="24"/>
          <w:szCs w:val="24"/>
        </w:rPr>
        <w:t>inter</w:t>
      </w:r>
      <w:r>
        <w:rPr>
          <w:rFonts w:ascii="Garamond" w:hAnsi="Garamond" w:cs="Times New Roman"/>
          <w:sz w:val="24"/>
          <w:szCs w:val="24"/>
        </w:rPr>
        <w:t>personnelles de confiance, celle-ci sera très affectée par la</w:t>
      </w:r>
      <w:r w:rsidR="00857186" w:rsidRPr="009F132F">
        <w:rPr>
          <w:rFonts w:ascii="Garamond" w:hAnsi="Garamond" w:cs="Times New Roman"/>
          <w:sz w:val="24"/>
          <w:szCs w:val="24"/>
        </w:rPr>
        <w:t xml:space="preserve"> rotation </w:t>
      </w:r>
      <w:r>
        <w:rPr>
          <w:rFonts w:ascii="Garamond" w:hAnsi="Garamond" w:cs="Times New Roman"/>
          <w:sz w:val="24"/>
          <w:szCs w:val="24"/>
        </w:rPr>
        <w:t>et la</w:t>
      </w:r>
      <w:r w:rsidR="00857186" w:rsidRPr="009F132F">
        <w:rPr>
          <w:rFonts w:ascii="Garamond" w:hAnsi="Garamond" w:cs="Times New Roman"/>
          <w:sz w:val="24"/>
          <w:szCs w:val="24"/>
        </w:rPr>
        <w:t xml:space="preserve"> révocation </w:t>
      </w:r>
      <w:r>
        <w:rPr>
          <w:rFonts w:ascii="Garamond" w:hAnsi="Garamond" w:cs="Times New Roman"/>
          <w:sz w:val="24"/>
          <w:szCs w:val="24"/>
        </w:rPr>
        <w:t>des mandats</w:t>
      </w:r>
      <w:r w:rsidR="00B60428">
        <w:rPr>
          <w:rFonts w:ascii="Garamond" w:hAnsi="Garamond" w:cs="Times New Roman"/>
          <w:sz w:val="24"/>
          <w:szCs w:val="24"/>
        </w:rPr>
        <w:t>.</w:t>
      </w:r>
      <w:r>
        <w:rPr>
          <w:rFonts w:ascii="Garamond" w:hAnsi="Garamond" w:cs="Times New Roman"/>
          <w:sz w:val="24"/>
          <w:szCs w:val="24"/>
        </w:rPr>
        <w:t xml:space="preserve"> </w:t>
      </w:r>
      <w:r w:rsidR="00B60428">
        <w:rPr>
          <w:rFonts w:ascii="Garamond" w:hAnsi="Garamond" w:cs="Times New Roman"/>
          <w:sz w:val="24"/>
          <w:szCs w:val="24"/>
        </w:rPr>
        <w:t>Car ces</w:t>
      </w:r>
      <w:r w:rsidR="00857186" w:rsidRPr="009F132F">
        <w:rPr>
          <w:rFonts w:ascii="Garamond" w:hAnsi="Garamond" w:cs="Times New Roman"/>
          <w:sz w:val="24"/>
          <w:szCs w:val="24"/>
        </w:rPr>
        <w:t xml:space="preserve"> mécanismes</w:t>
      </w:r>
      <w:r w:rsidR="00B60428">
        <w:rPr>
          <w:rFonts w:ascii="Garamond" w:hAnsi="Garamond" w:cs="Times New Roman"/>
          <w:sz w:val="24"/>
          <w:szCs w:val="24"/>
        </w:rPr>
        <w:t>,</w:t>
      </w:r>
      <w:r w:rsidR="00857186" w:rsidRPr="009F132F">
        <w:rPr>
          <w:rFonts w:ascii="Garamond" w:hAnsi="Garamond" w:cs="Times New Roman"/>
          <w:sz w:val="24"/>
          <w:szCs w:val="24"/>
        </w:rPr>
        <w:t xml:space="preserve"> </w:t>
      </w:r>
      <w:r w:rsidR="00B60428">
        <w:rPr>
          <w:rFonts w:ascii="Garamond" w:hAnsi="Garamond" w:cs="Times New Roman"/>
          <w:sz w:val="24"/>
          <w:szCs w:val="24"/>
        </w:rPr>
        <w:t>qui permettent au pouvoir de ne pas être centralisé</w:t>
      </w:r>
      <w:r w:rsidR="00857186" w:rsidRPr="009F132F">
        <w:rPr>
          <w:rFonts w:ascii="Garamond" w:hAnsi="Garamond" w:cs="Times New Roman"/>
          <w:sz w:val="24"/>
          <w:szCs w:val="24"/>
        </w:rPr>
        <w:t xml:space="preserve"> </w:t>
      </w:r>
      <w:r w:rsidR="00B60428">
        <w:rPr>
          <w:rFonts w:ascii="Garamond" w:hAnsi="Garamond" w:cs="Times New Roman"/>
          <w:sz w:val="24"/>
          <w:szCs w:val="24"/>
        </w:rPr>
        <w:t xml:space="preserve">par la </w:t>
      </w:r>
      <w:r w:rsidR="00857186" w:rsidRPr="009F132F">
        <w:rPr>
          <w:rFonts w:ascii="Garamond" w:hAnsi="Garamond" w:cs="Times New Roman"/>
          <w:sz w:val="24"/>
          <w:szCs w:val="24"/>
        </w:rPr>
        <w:t xml:space="preserve">dépersonnalisation </w:t>
      </w:r>
      <w:r w:rsidR="00B60428">
        <w:rPr>
          <w:rFonts w:ascii="Garamond" w:hAnsi="Garamond" w:cs="Times New Roman"/>
          <w:sz w:val="24"/>
          <w:szCs w:val="24"/>
        </w:rPr>
        <w:t>de celui-ci, rendent également impossible la stabilisation de liens interpersonnels étant donné cette dépersonnalisation.</w:t>
      </w:r>
    </w:p>
    <w:p w14:paraId="6346EB8C" w14:textId="77777777" w:rsidR="00B60428" w:rsidRDefault="00B60428" w:rsidP="00B60428">
      <w:pPr>
        <w:spacing w:after="0" w:line="240" w:lineRule="auto"/>
        <w:ind w:firstLine="708"/>
        <w:jc w:val="both"/>
        <w:rPr>
          <w:rFonts w:ascii="Garamond" w:hAnsi="Garamond" w:cs="Times New Roman"/>
          <w:sz w:val="24"/>
          <w:szCs w:val="24"/>
        </w:rPr>
      </w:pPr>
    </w:p>
    <w:p w14:paraId="001BD3E1" w14:textId="05C26A4D" w:rsidR="009B2494" w:rsidRPr="003471FC" w:rsidRDefault="00B60428" w:rsidP="003471FC">
      <w:pPr>
        <w:spacing w:after="0" w:line="240" w:lineRule="auto"/>
        <w:ind w:firstLine="708"/>
        <w:jc w:val="both"/>
        <w:rPr>
          <w:rFonts w:ascii="Garamond" w:hAnsi="Garamond" w:cs="Times New Roman"/>
          <w:sz w:val="24"/>
          <w:szCs w:val="24"/>
        </w:rPr>
      </w:pPr>
      <w:r>
        <w:rPr>
          <w:rFonts w:ascii="Garamond" w:hAnsi="Garamond" w:cs="Times New Roman"/>
          <w:sz w:val="24"/>
          <w:szCs w:val="24"/>
        </w:rPr>
        <w:t xml:space="preserve">Les </w:t>
      </w:r>
      <w:proofErr w:type="spellStart"/>
      <w:r>
        <w:rPr>
          <w:rFonts w:ascii="Garamond" w:hAnsi="Garamond" w:cs="Times New Roman"/>
          <w:sz w:val="24"/>
          <w:szCs w:val="24"/>
        </w:rPr>
        <w:t>participant·es</w:t>
      </w:r>
      <w:proofErr w:type="spellEnd"/>
      <w:r>
        <w:rPr>
          <w:rFonts w:ascii="Garamond" w:hAnsi="Garamond" w:cs="Times New Roman"/>
          <w:sz w:val="24"/>
          <w:szCs w:val="24"/>
        </w:rPr>
        <w:t xml:space="preserve"> à l’ADA ont </w:t>
      </w:r>
      <w:r w:rsidR="009C1256">
        <w:rPr>
          <w:rFonts w:ascii="Garamond" w:hAnsi="Garamond" w:cs="Times New Roman"/>
          <w:sz w:val="24"/>
          <w:szCs w:val="24"/>
        </w:rPr>
        <w:t xml:space="preserve">approché cette tension </w:t>
      </w:r>
      <w:r w:rsidR="00D802F6">
        <w:rPr>
          <w:rFonts w:ascii="Garamond" w:hAnsi="Garamond" w:cs="Times New Roman"/>
          <w:sz w:val="24"/>
          <w:szCs w:val="24"/>
        </w:rPr>
        <w:t>différemment</w:t>
      </w:r>
      <w:r w:rsidR="009C1256">
        <w:rPr>
          <w:rFonts w:ascii="Garamond" w:hAnsi="Garamond" w:cs="Times New Roman"/>
          <w:sz w:val="24"/>
          <w:szCs w:val="24"/>
        </w:rPr>
        <w:t xml:space="preserve">. </w:t>
      </w:r>
      <w:r w:rsidR="003471FC">
        <w:rPr>
          <w:rFonts w:ascii="Garamond" w:hAnsi="Garamond" w:cs="Times New Roman"/>
          <w:sz w:val="24"/>
          <w:szCs w:val="24"/>
        </w:rPr>
        <w:t xml:space="preserve">Bien qu’il leur était important d’avoir des moments pour apprendre à se connaître, les </w:t>
      </w:r>
      <w:proofErr w:type="spellStart"/>
      <w:r w:rsidR="003471FC">
        <w:rPr>
          <w:rFonts w:ascii="Garamond" w:hAnsi="Garamond" w:cs="Times New Roman"/>
          <w:sz w:val="24"/>
          <w:szCs w:val="24"/>
        </w:rPr>
        <w:t>délégué·es</w:t>
      </w:r>
      <w:proofErr w:type="spellEnd"/>
      <w:r w:rsidR="003471FC">
        <w:rPr>
          <w:rFonts w:ascii="Garamond" w:hAnsi="Garamond" w:cs="Times New Roman"/>
          <w:sz w:val="24"/>
          <w:szCs w:val="24"/>
        </w:rPr>
        <w:t xml:space="preserve"> des ronds-points ont surtout porté leur attention </w:t>
      </w:r>
      <w:r w:rsidR="003471FC">
        <w:rPr>
          <w:rFonts w:ascii="Garamond" w:eastAsia="Times New Roman" w:hAnsi="Garamond" w:cs="Times New Roman"/>
          <w:sz w:val="24"/>
          <w:szCs w:val="24"/>
          <w:lang w:val="fr-FR" w:eastAsia="fr-FR"/>
        </w:rPr>
        <w:t>sur les</w:t>
      </w:r>
      <w:r w:rsidR="003471FC" w:rsidRPr="00D802F6">
        <w:rPr>
          <w:rFonts w:ascii="Garamond" w:eastAsia="Times New Roman" w:hAnsi="Garamond" w:cs="Times New Roman"/>
          <w:sz w:val="24"/>
          <w:szCs w:val="24"/>
          <w:lang w:val="fr-FR" w:eastAsia="fr-FR"/>
        </w:rPr>
        <w:t xml:space="preserve"> </w:t>
      </w:r>
      <w:r w:rsidR="003471FC">
        <w:rPr>
          <w:rFonts w:ascii="Garamond" w:eastAsia="Times New Roman" w:hAnsi="Garamond" w:cs="Times New Roman"/>
          <w:sz w:val="24"/>
          <w:szCs w:val="24"/>
          <w:lang w:val="fr-FR" w:eastAsia="fr-FR"/>
        </w:rPr>
        <w:t>délimitations</w:t>
      </w:r>
      <w:r w:rsidR="003471FC" w:rsidRPr="00D802F6">
        <w:rPr>
          <w:rFonts w:ascii="Garamond" w:eastAsia="Times New Roman" w:hAnsi="Garamond" w:cs="Times New Roman"/>
          <w:sz w:val="24"/>
          <w:szCs w:val="24"/>
          <w:lang w:val="fr-FR" w:eastAsia="fr-FR"/>
        </w:rPr>
        <w:t xml:space="preserve"> de </w:t>
      </w:r>
      <w:r w:rsidR="003471FC">
        <w:rPr>
          <w:rFonts w:ascii="Garamond" w:eastAsia="Times New Roman" w:hAnsi="Garamond" w:cs="Times New Roman"/>
          <w:sz w:val="24"/>
          <w:szCs w:val="24"/>
          <w:lang w:val="fr-FR" w:eastAsia="fr-FR"/>
        </w:rPr>
        <w:t>leur mandat</w:t>
      </w:r>
      <w:r w:rsidR="003471FC" w:rsidRPr="00D802F6">
        <w:rPr>
          <w:rFonts w:ascii="Garamond" w:eastAsia="Times New Roman" w:hAnsi="Garamond" w:cs="Times New Roman"/>
          <w:sz w:val="24"/>
          <w:szCs w:val="24"/>
          <w:lang w:val="fr-FR" w:eastAsia="fr-FR"/>
        </w:rPr>
        <w:t xml:space="preserve">, et donc, </w:t>
      </w:r>
      <w:r w:rsidR="003471FC">
        <w:rPr>
          <w:rFonts w:ascii="Garamond" w:eastAsia="Times New Roman" w:hAnsi="Garamond" w:cs="Times New Roman"/>
          <w:sz w:val="24"/>
          <w:szCs w:val="24"/>
          <w:lang w:val="fr-FR" w:eastAsia="fr-FR"/>
        </w:rPr>
        <w:t>de l’autorité de</w:t>
      </w:r>
      <w:r w:rsidR="003471FC" w:rsidRPr="00D802F6">
        <w:rPr>
          <w:rFonts w:ascii="Garamond" w:eastAsia="Times New Roman" w:hAnsi="Garamond" w:cs="Times New Roman"/>
          <w:sz w:val="24"/>
          <w:szCs w:val="24"/>
          <w:lang w:val="fr-FR" w:eastAsia="fr-FR"/>
        </w:rPr>
        <w:t xml:space="preserve"> l’Assemblée.</w:t>
      </w:r>
      <w:r w:rsidR="003471FC">
        <w:rPr>
          <w:rFonts w:ascii="Garamond" w:hAnsi="Garamond" w:cs="Times New Roman"/>
          <w:sz w:val="24"/>
          <w:szCs w:val="24"/>
          <w:lang w:val="fr-FR"/>
        </w:rPr>
        <w:t xml:space="preserve"> </w:t>
      </w:r>
      <w:r w:rsidR="009C1256">
        <w:rPr>
          <w:rFonts w:ascii="Garamond" w:eastAsia="Times New Roman" w:hAnsi="Garamond" w:cs="Times New Roman"/>
          <w:sz w:val="24"/>
          <w:szCs w:val="24"/>
          <w:lang w:val="fr-FR" w:eastAsia="fr-FR"/>
        </w:rPr>
        <w:t>Au fil des discussions,</w:t>
      </w:r>
      <w:r w:rsidR="004C279E">
        <w:rPr>
          <w:rFonts w:ascii="Garamond" w:eastAsia="Times New Roman" w:hAnsi="Garamond" w:cs="Times New Roman"/>
          <w:sz w:val="24"/>
          <w:szCs w:val="24"/>
          <w:lang w:val="fr-FR" w:eastAsia="fr-FR"/>
        </w:rPr>
        <w:t xml:space="preserve"> les </w:t>
      </w:r>
      <w:proofErr w:type="spellStart"/>
      <w:r w:rsidR="004C279E">
        <w:rPr>
          <w:rFonts w:ascii="Garamond" w:hAnsi="Garamond" w:cs="Times New Roman"/>
          <w:sz w:val="24"/>
          <w:szCs w:val="24"/>
        </w:rPr>
        <w:t>délégué·es</w:t>
      </w:r>
      <w:proofErr w:type="spellEnd"/>
      <w:r w:rsidR="004C279E" w:rsidRPr="00D802F6">
        <w:rPr>
          <w:rFonts w:ascii="Garamond" w:eastAsia="Times New Roman" w:hAnsi="Garamond" w:cs="Times New Roman"/>
          <w:sz w:val="24"/>
          <w:szCs w:val="24"/>
          <w:lang w:val="fr-FR" w:eastAsia="fr-FR"/>
        </w:rPr>
        <w:t xml:space="preserve"> ont constamment rappelé</w:t>
      </w:r>
      <w:r w:rsidR="004C279E">
        <w:rPr>
          <w:rFonts w:ascii="Garamond" w:eastAsia="Times New Roman" w:hAnsi="Garamond" w:cs="Times New Roman"/>
          <w:sz w:val="24"/>
          <w:szCs w:val="24"/>
          <w:lang w:val="fr-FR" w:eastAsia="fr-FR"/>
        </w:rPr>
        <w:t xml:space="preserve"> à</w:t>
      </w:r>
      <w:r w:rsidR="004C279E" w:rsidRPr="00D802F6">
        <w:rPr>
          <w:rFonts w:ascii="Garamond" w:eastAsia="Times New Roman" w:hAnsi="Garamond" w:cs="Times New Roman"/>
          <w:sz w:val="24"/>
          <w:szCs w:val="24"/>
          <w:lang w:val="fr-FR" w:eastAsia="fr-FR"/>
        </w:rPr>
        <w:t xml:space="preserve"> l’Assemblée </w:t>
      </w:r>
      <w:r w:rsidR="004C279E">
        <w:rPr>
          <w:rFonts w:ascii="Garamond" w:eastAsia="Times New Roman" w:hAnsi="Garamond" w:cs="Times New Roman"/>
          <w:sz w:val="24"/>
          <w:szCs w:val="24"/>
          <w:lang w:val="fr-FR" w:eastAsia="fr-FR"/>
        </w:rPr>
        <w:t>l</w:t>
      </w:r>
      <w:r w:rsidR="004C279E" w:rsidRPr="00D802F6">
        <w:rPr>
          <w:rFonts w:ascii="Garamond" w:eastAsia="Times New Roman" w:hAnsi="Garamond" w:cs="Times New Roman"/>
          <w:sz w:val="24"/>
          <w:szCs w:val="24"/>
          <w:lang w:val="fr-FR" w:eastAsia="fr-FR"/>
        </w:rPr>
        <w:t>es limites de leurs mandats, ou leur absence</w:t>
      </w:r>
      <w:r w:rsidR="009B793B">
        <w:rPr>
          <w:rFonts w:ascii="Garamond" w:eastAsia="Times New Roman" w:hAnsi="Garamond" w:cs="Times New Roman"/>
          <w:sz w:val="24"/>
          <w:szCs w:val="24"/>
          <w:lang w:val="fr-FR" w:eastAsia="fr-FR"/>
        </w:rPr>
        <w:t xml:space="preserve"> selon les cas</w:t>
      </w:r>
      <w:r w:rsidR="004C279E" w:rsidRPr="00D802F6">
        <w:rPr>
          <w:rFonts w:ascii="Garamond" w:eastAsia="Times New Roman" w:hAnsi="Garamond" w:cs="Times New Roman"/>
          <w:sz w:val="24"/>
          <w:szCs w:val="24"/>
          <w:lang w:val="fr-FR" w:eastAsia="fr-FR"/>
        </w:rPr>
        <w:t xml:space="preserve">, dès lors que </w:t>
      </w:r>
      <w:r w:rsidR="004C279E">
        <w:rPr>
          <w:rFonts w:ascii="Garamond" w:eastAsia="Times New Roman" w:hAnsi="Garamond" w:cs="Times New Roman"/>
          <w:sz w:val="24"/>
          <w:szCs w:val="24"/>
          <w:lang w:val="fr-FR" w:eastAsia="fr-FR"/>
        </w:rPr>
        <w:t>celle-ci</w:t>
      </w:r>
      <w:r w:rsidR="004C279E" w:rsidRPr="00D802F6">
        <w:rPr>
          <w:rFonts w:ascii="Garamond" w:eastAsia="Times New Roman" w:hAnsi="Garamond" w:cs="Times New Roman"/>
          <w:sz w:val="24"/>
          <w:szCs w:val="24"/>
          <w:lang w:val="fr-FR" w:eastAsia="fr-FR"/>
        </w:rPr>
        <w:t xml:space="preserve"> s’apprêtait à prendre une décision.</w:t>
      </w:r>
      <w:r w:rsidR="004C279E">
        <w:rPr>
          <w:rFonts w:ascii="Garamond" w:eastAsia="Times New Roman" w:hAnsi="Garamond" w:cs="Times New Roman"/>
          <w:sz w:val="24"/>
          <w:szCs w:val="24"/>
          <w:lang w:val="fr-FR" w:eastAsia="fr-FR"/>
        </w:rPr>
        <w:t xml:space="preserve"> Cependant, la variabilité des mandats</w:t>
      </w:r>
      <w:r w:rsidR="004C279E" w:rsidRPr="004C279E">
        <w:rPr>
          <w:rFonts w:ascii="Garamond" w:eastAsia="Times New Roman" w:hAnsi="Garamond" w:cs="Times New Roman"/>
          <w:sz w:val="24"/>
          <w:szCs w:val="24"/>
          <w:lang w:val="fr-FR" w:eastAsia="fr-FR"/>
        </w:rPr>
        <w:t xml:space="preserve"> a rapidement mené à une tension majeure concernant les </w:t>
      </w:r>
      <w:r w:rsidR="004C279E">
        <w:rPr>
          <w:rFonts w:ascii="Garamond" w:eastAsia="Times New Roman" w:hAnsi="Garamond" w:cs="Times New Roman"/>
          <w:sz w:val="24"/>
          <w:szCs w:val="24"/>
          <w:lang w:val="fr-FR" w:eastAsia="fr-FR"/>
        </w:rPr>
        <w:t>possibilités d’action et de décision</w:t>
      </w:r>
      <w:r w:rsidR="004C279E" w:rsidRPr="004C279E">
        <w:rPr>
          <w:rFonts w:ascii="Garamond" w:eastAsia="Times New Roman" w:hAnsi="Garamond" w:cs="Times New Roman"/>
          <w:sz w:val="24"/>
          <w:szCs w:val="24"/>
          <w:lang w:val="fr-FR" w:eastAsia="fr-FR"/>
        </w:rPr>
        <w:t xml:space="preserve"> de l’ADA.</w:t>
      </w:r>
      <w:r w:rsidR="004C279E">
        <w:rPr>
          <w:rFonts w:ascii="Garamond" w:eastAsia="Times New Roman" w:hAnsi="Garamond" w:cs="Times New Roman"/>
          <w:sz w:val="24"/>
          <w:szCs w:val="24"/>
          <w:lang w:val="fr-FR" w:eastAsia="fr-FR"/>
        </w:rPr>
        <w:t xml:space="preserve"> </w:t>
      </w:r>
      <w:r w:rsidR="00983F56" w:rsidRPr="004C279E">
        <w:rPr>
          <w:rFonts w:ascii="Garamond" w:eastAsia="Times New Roman" w:hAnsi="Garamond" w:cs="Times New Roman"/>
          <w:sz w:val="24"/>
          <w:szCs w:val="24"/>
          <w:lang w:val="fr-FR" w:eastAsia="fr-FR"/>
        </w:rPr>
        <w:t xml:space="preserve">D’une part, les </w:t>
      </w:r>
      <w:proofErr w:type="spellStart"/>
      <w:r w:rsidR="00983F56" w:rsidRPr="004C279E">
        <w:rPr>
          <w:rFonts w:ascii="Garamond" w:eastAsia="Times New Roman" w:hAnsi="Garamond" w:cs="Times New Roman"/>
          <w:sz w:val="24"/>
          <w:szCs w:val="24"/>
          <w:lang w:val="fr-FR" w:eastAsia="fr-FR"/>
        </w:rPr>
        <w:t>participant</w:t>
      </w:r>
      <w:r w:rsidR="004C279E">
        <w:rPr>
          <w:rFonts w:ascii="Garamond" w:eastAsia="Times New Roman" w:hAnsi="Garamond" w:cs="Times New Roman"/>
          <w:sz w:val="24"/>
          <w:szCs w:val="24"/>
          <w:lang w:val="fr-FR" w:eastAsia="fr-FR"/>
        </w:rPr>
        <w:t>·e</w:t>
      </w:r>
      <w:r w:rsidR="00983F56" w:rsidRPr="004C279E">
        <w:rPr>
          <w:rFonts w:ascii="Garamond" w:eastAsia="Times New Roman" w:hAnsi="Garamond" w:cs="Times New Roman"/>
          <w:sz w:val="24"/>
          <w:szCs w:val="24"/>
          <w:lang w:val="fr-FR" w:eastAsia="fr-FR"/>
        </w:rPr>
        <w:t>s</w:t>
      </w:r>
      <w:proofErr w:type="spellEnd"/>
      <w:r w:rsidR="00983F56" w:rsidRPr="004C279E">
        <w:rPr>
          <w:rFonts w:ascii="Garamond" w:eastAsia="Times New Roman" w:hAnsi="Garamond" w:cs="Times New Roman"/>
          <w:sz w:val="24"/>
          <w:szCs w:val="24"/>
          <w:lang w:val="fr-FR" w:eastAsia="fr-FR"/>
        </w:rPr>
        <w:t xml:space="preserve"> voulaient respecter l’autonomie des assemblées locales et s’abstenir de parler en leur nom sans leur autorisation. De l’autre, ils et elles aspiraient à obtenir des résultats de cette coordination des </w:t>
      </w:r>
      <w:proofErr w:type="spellStart"/>
      <w:r w:rsidR="00983F56" w:rsidRPr="004C279E">
        <w:rPr>
          <w:rFonts w:ascii="Garamond" w:eastAsia="Times New Roman" w:hAnsi="Garamond" w:cs="Times New Roman"/>
          <w:sz w:val="24"/>
          <w:szCs w:val="24"/>
          <w:lang w:val="fr-FR" w:eastAsia="fr-FR"/>
        </w:rPr>
        <w:t>délégué</w:t>
      </w:r>
      <w:r w:rsidR="004C279E">
        <w:rPr>
          <w:rFonts w:ascii="Garamond" w:eastAsia="Times New Roman" w:hAnsi="Garamond" w:cs="Times New Roman"/>
          <w:sz w:val="24"/>
          <w:szCs w:val="24"/>
          <w:lang w:val="fr-FR" w:eastAsia="fr-FR"/>
        </w:rPr>
        <w:t>·e</w:t>
      </w:r>
      <w:r w:rsidR="00983F56" w:rsidRPr="004C279E">
        <w:rPr>
          <w:rFonts w:ascii="Garamond" w:eastAsia="Times New Roman" w:hAnsi="Garamond" w:cs="Times New Roman"/>
          <w:sz w:val="24"/>
          <w:szCs w:val="24"/>
          <w:lang w:val="fr-FR" w:eastAsia="fr-FR"/>
        </w:rPr>
        <w:t>s</w:t>
      </w:r>
      <w:proofErr w:type="spellEnd"/>
      <w:r w:rsidR="00983F56" w:rsidRPr="004C279E">
        <w:rPr>
          <w:rFonts w:ascii="Garamond" w:eastAsia="Times New Roman" w:hAnsi="Garamond" w:cs="Times New Roman"/>
          <w:sz w:val="24"/>
          <w:szCs w:val="24"/>
          <w:lang w:val="fr-FR" w:eastAsia="fr-FR"/>
        </w:rPr>
        <w:t xml:space="preserve"> Gilets </w:t>
      </w:r>
      <w:r w:rsidR="004C279E">
        <w:rPr>
          <w:rFonts w:ascii="Garamond" w:eastAsia="Times New Roman" w:hAnsi="Garamond" w:cs="Times New Roman"/>
          <w:sz w:val="24"/>
          <w:szCs w:val="24"/>
          <w:lang w:val="fr-FR" w:eastAsia="fr-FR"/>
        </w:rPr>
        <w:t>j</w:t>
      </w:r>
      <w:r w:rsidR="00983F56" w:rsidRPr="004C279E">
        <w:rPr>
          <w:rFonts w:ascii="Garamond" w:eastAsia="Times New Roman" w:hAnsi="Garamond" w:cs="Times New Roman"/>
          <w:sz w:val="24"/>
          <w:szCs w:val="24"/>
          <w:lang w:val="fr-FR" w:eastAsia="fr-FR"/>
        </w:rPr>
        <w:t>aunes</w:t>
      </w:r>
      <w:r w:rsidR="00857186" w:rsidRPr="004C279E">
        <w:rPr>
          <w:rFonts w:ascii="Garamond" w:eastAsia="Times New Roman" w:hAnsi="Garamond" w:cs="Times New Roman"/>
          <w:sz w:val="24"/>
          <w:szCs w:val="24"/>
          <w:lang w:val="fr-FR" w:eastAsia="fr-FR"/>
        </w:rPr>
        <w:t xml:space="preserve">. </w:t>
      </w:r>
      <w:r w:rsidR="004C279E">
        <w:rPr>
          <w:rFonts w:ascii="Garamond" w:eastAsia="Times New Roman" w:hAnsi="Garamond" w:cs="Times New Roman"/>
          <w:sz w:val="24"/>
          <w:szCs w:val="24"/>
          <w:lang w:val="fr-FR" w:eastAsia="fr-FR"/>
        </w:rPr>
        <w:t>Cette déclaration d’</w:t>
      </w:r>
      <w:proofErr w:type="spellStart"/>
      <w:r w:rsidR="004C279E">
        <w:rPr>
          <w:rFonts w:ascii="Garamond" w:eastAsia="Times New Roman" w:hAnsi="Garamond" w:cs="Times New Roman"/>
          <w:sz w:val="24"/>
          <w:szCs w:val="24"/>
          <w:lang w:val="fr-FR" w:eastAsia="fr-FR"/>
        </w:rPr>
        <w:t>un·e</w:t>
      </w:r>
      <w:proofErr w:type="spellEnd"/>
      <w:r w:rsidR="004C279E">
        <w:rPr>
          <w:rFonts w:ascii="Garamond" w:eastAsia="Times New Roman" w:hAnsi="Garamond" w:cs="Times New Roman"/>
          <w:sz w:val="24"/>
          <w:szCs w:val="24"/>
          <w:lang w:val="fr-FR" w:eastAsia="fr-FR"/>
        </w:rPr>
        <w:t xml:space="preserve"> </w:t>
      </w:r>
      <w:proofErr w:type="spellStart"/>
      <w:r w:rsidR="004C279E">
        <w:rPr>
          <w:rFonts w:ascii="Garamond" w:eastAsia="Times New Roman" w:hAnsi="Garamond" w:cs="Times New Roman"/>
          <w:sz w:val="24"/>
          <w:szCs w:val="24"/>
          <w:lang w:val="fr-FR" w:eastAsia="fr-FR"/>
        </w:rPr>
        <w:t>participant·e</w:t>
      </w:r>
      <w:proofErr w:type="spellEnd"/>
      <w:r w:rsidR="004C279E">
        <w:rPr>
          <w:rFonts w:ascii="Garamond" w:eastAsia="Times New Roman" w:hAnsi="Garamond" w:cs="Times New Roman"/>
          <w:sz w:val="24"/>
          <w:szCs w:val="24"/>
          <w:lang w:val="fr-FR" w:eastAsia="fr-FR"/>
        </w:rPr>
        <w:t xml:space="preserve"> lors de l’ADA permet de comprendre l’état d’esprit collectif : </w:t>
      </w:r>
      <w:r w:rsidR="00857186" w:rsidRPr="004C279E">
        <w:rPr>
          <w:rFonts w:ascii="Garamond" w:eastAsia="Times New Roman" w:hAnsi="Garamond" w:cs="Times New Roman"/>
          <w:sz w:val="24"/>
          <w:szCs w:val="24"/>
          <w:lang w:val="fr-FR" w:eastAsia="fr-FR"/>
        </w:rPr>
        <w:t>« Le principe c’est que les ronds-points décident mais l’on doit pouvoir dire la tendance de l’Assemblée ».</w:t>
      </w:r>
      <w:r w:rsidR="004C279E">
        <w:rPr>
          <w:rFonts w:ascii="Garamond" w:eastAsia="Times New Roman" w:hAnsi="Garamond" w:cs="Times New Roman"/>
          <w:sz w:val="24"/>
          <w:szCs w:val="24"/>
          <w:lang w:val="fr-FR" w:eastAsia="fr-FR"/>
        </w:rPr>
        <w:t xml:space="preserve"> </w:t>
      </w:r>
      <w:proofErr w:type="spellStart"/>
      <w:r w:rsidR="00983F56" w:rsidRPr="004C279E">
        <w:rPr>
          <w:rFonts w:ascii="Garamond" w:hAnsi="Garamond" w:cs="Times New Roman"/>
          <w:sz w:val="24"/>
          <w:szCs w:val="24"/>
          <w:lang w:val="fr-FR" w:eastAsia="fr-FR"/>
        </w:rPr>
        <w:t>Déterminé</w:t>
      </w:r>
      <w:r w:rsidR="009B793B">
        <w:rPr>
          <w:rFonts w:ascii="Garamond" w:hAnsi="Garamond" w:cs="Times New Roman"/>
          <w:sz w:val="24"/>
          <w:szCs w:val="24"/>
          <w:lang w:val="fr-FR" w:eastAsia="fr-FR"/>
        </w:rPr>
        <w:t>·es</w:t>
      </w:r>
      <w:proofErr w:type="spellEnd"/>
      <w:r w:rsidR="00983F56" w:rsidRPr="004C279E">
        <w:rPr>
          <w:rFonts w:ascii="Garamond" w:hAnsi="Garamond" w:cs="Times New Roman"/>
          <w:sz w:val="24"/>
          <w:szCs w:val="24"/>
          <w:lang w:val="fr-FR" w:eastAsia="fr-FR"/>
        </w:rPr>
        <w:t xml:space="preserve"> à ne pas retourner vers leurs ronds-points les mains vides, les </w:t>
      </w:r>
      <w:proofErr w:type="spellStart"/>
      <w:r w:rsidR="00983F56" w:rsidRPr="004C279E">
        <w:rPr>
          <w:rFonts w:ascii="Garamond" w:hAnsi="Garamond" w:cs="Times New Roman"/>
          <w:sz w:val="24"/>
          <w:szCs w:val="24"/>
          <w:lang w:val="fr-FR" w:eastAsia="fr-FR"/>
        </w:rPr>
        <w:t>délégué</w:t>
      </w:r>
      <w:r w:rsidR="004C279E">
        <w:rPr>
          <w:rFonts w:ascii="Garamond" w:hAnsi="Garamond" w:cs="Times New Roman"/>
          <w:sz w:val="24"/>
          <w:szCs w:val="24"/>
          <w:lang w:val="fr-FR" w:eastAsia="fr-FR"/>
        </w:rPr>
        <w:t>·</w:t>
      </w:r>
      <w:r w:rsidR="00983F56" w:rsidRPr="004C279E">
        <w:rPr>
          <w:rFonts w:ascii="Garamond" w:hAnsi="Garamond" w:cs="Times New Roman"/>
          <w:sz w:val="24"/>
          <w:szCs w:val="24"/>
          <w:lang w:val="fr-FR" w:eastAsia="fr-FR"/>
        </w:rPr>
        <w:t>es</w:t>
      </w:r>
      <w:proofErr w:type="spellEnd"/>
      <w:r w:rsidR="00983F56" w:rsidRPr="004C279E">
        <w:rPr>
          <w:rFonts w:ascii="Garamond" w:hAnsi="Garamond" w:cs="Times New Roman"/>
          <w:sz w:val="24"/>
          <w:szCs w:val="24"/>
          <w:lang w:val="fr-FR" w:eastAsia="fr-FR"/>
        </w:rPr>
        <w:t xml:space="preserve"> ont décidé que l’ADA</w:t>
      </w:r>
      <w:r w:rsidR="004C279E">
        <w:rPr>
          <w:rFonts w:ascii="Garamond" w:hAnsi="Garamond" w:cs="Times New Roman"/>
          <w:sz w:val="24"/>
          <w:szCs w:val="24"/>
          <w:lang w:val="fr-FR" w:eastAsia="fr-FR"/>
        </w:rPr>
        <w:t xml:space="preserve"> </w:t>
      </w:r>
      <w:r w:rsidR="00983F56" w:rsidRPr="004C279E">
        <w:rPr>
          <w:rFonts w:ascii="Garamond" w:hAnsi="Garamond" w:cs="Times New Roman"/>
          <w:sz w:val="24"/>
          <w:szCs w:val="24"/>
          <w:lang w:val="fr-FR" w:eastAsia="fr-FR"/>
        </w:rPr>
        <w:t>devrait produire « quelque chose » afin de rendre public</w:t>
      </w:r>
      <w:r w:rsidR="003471FC">
        <w:rPr>
          <w:rFonts w:ascii="Garamond" w:hAnsi="Garamond" w:cs="Times New Roman"/>
          <w:sz w:val="24"/>
          <w:szCs w:val="24"/>
          <w:lang w:val="fr-FR" w:eastAsia="fr-FR"/>
        </w:rPr>
        <w:t xml:space="preserve"> et lisible</w:t>
      </w:r>
      <w:r w:rsidR="00983F56" w:rsidRPr="004C279E">
        <w:rPr>
          <w:rFonts w:ascii="Garamond" w:hAnsi="Garamond" w:cs="Times New Roman"/>
          <w:sz w:val="24"/>
          <w:szCs w:val="24"/>
          <w:lang w:val="fr-FR" w:eastAsia="fr-FR"/>
        </w:rPr>
        <w:t xml:space="preserve"> le travail </w:t>
      </w:r>
      <w:r w:rsidR="009B793B">
        <w:rPr>
          <w:rFonts w:ascii="Garamond" w:hAnsi="Garamond" w:cs="Times New Roman"/>
          <w:sz w:val="24"/>
          <w:szCs w:val="24"/>
          <w:lang w:val="fr-FR" w:eastAsia="fr-FR"/>
        </w:rPr>
        <w:t xml:space="preserve">délibératif </w:t>
      </w:r>
      <w:r w:rsidR="00983F56" w:rsidRPr="004C279E">
        <w:rPr>
          <w:rFonts w:ascii="Garamond" w:hAnsi="Garamond" w:cs="Times New Roman"/>
          <w:sz w:val="24"/>
          <w:szCs w:val="24"/>
          <w:lang w:val="fr-FR" w:eastAsia="fr-FR"/>
        </w:rPr>
        <w:t>important effectué en son sein</w:t>
      </w:r>
      <w:r w:rsidR="004C279E">
        <w:rPr>
          <w:rFonts w:ascii="Garamond" w:hAnsi="Garamond" w:cs="Times New Roman"/>
          <w:sz w:val="24"/>
          <w:szCs w:val="24"/>
          <w:lang w:val="fr-FR" w:eastAsia="fr-FR"/>
        </w:rPr>
        <w:t xml:space="preserve">, et </w:t>
      </w:r>
      <w:r w:rsidR="009B793B">
        <w:rPr>
          <w:rFonts w:ascii="Garamond" w:hAnsi="Garamond" w:cs="Times New Roman"/>
          <w:sz w:val="24"/>
          <w:szCs w:val="24"/>
          <w:lang w:val="fr-FR" w:eastAsia="fr-FR"/>
        </w:rPr>
        <w:t>de</w:t>
      </w:r>
      <w:r w:rsidR="004C279E">
        <w:rPr>
          <w:rFonts w:ascii="Garamond" w:hAnsi="Garamond" w:cs="Times New Roman"/>
          <w:sz w:val="24"/>
          <w:szCs w:val="24"/>
          <w:lang w:val="fr-FR" w:eastAsia="fr-FR"/>
        </w:rPr>
        <w:t xml:space="preserve"> montrer que l’ADA </w:t>
      </w:r>
      <w:r w:rsidR="003471FC">
        <w:rPr>
          <w:rFonts w:ascii="Garamond" w:hAnsi="Garamond" w:cs="Times New Roman"/>
          <w:sz w:val="24"/>
          <w:szCs w:val="24"/>
          <w:lang w:val="fr-FR" w:eastAsia="fr-FR"/>
        </w:rPr>
        <w:t>était davantage à même de satisfaire la soif de délibération</w:t>
      </w:r>
      <w:r w:rsidR="004C279E">
        <w:rPr>
          <w:rFonts w:ascii="Garamond" w:hAnsi="Garamond" w:cs="Times New Roman"/>
          <w:sz w:val="24"/>
          <w:szCs w:val="24"/>
          <w:lang w:val="fr-FR" w:eastAsia="fr-FR"/>
        </w:rPr>
        <w:t xml:space="preserve"> collective que le Grand Débat national prétendait </w:t>
      </w:r>
      <w:r w:rsidR="009B793B">
        <w:rPr>
          <w:rFonts w:ascii="Garamond" w:hAnsi="Garamond" w:cs="Times New Roman"/>
          <w:sz w:val="24"/>
          <w:szCs w:val="24"/>
          <w:lang w:val="fr-FR" w:eastAsia="fr-FR"/>
        </w:rPr>
        <w:t xml:space="preserve">à tort </w:t>
      </w:r>
      <w:r w:rsidR="003471FC">
        <w:rPr>
          <w:rFonts w:ascii="Garamond" w:hAnsi="Garamond" w:cs="Times New Roman"/>
          <w:sz w:val="24"/>
          <w:szCs w:val="24"/>
          <w:lang w:val="fr-FR" w:eastAsia="fr-FR"/>
        </w:rPr>
        <w:t>étancher</w:t>
      </w:r>
      <w:r w:rsidR="004C279E">
        <w:rPr>
          <w:rStyle w:val="Appelnotedebasdep"/>
          <w:rFonts w:ascii="Garamond" w:hAnsi="Garamond" w:cs="Times New Roman"/>
          <w:sz w:val="24"/>
          <w:szCs w:val="24"/>
          <w:lang w:val="fr-FR" w:eastAsia="fr-FR"/>
        </w:rPr>
        <w:footnoteReference w:id="21"/>
      </w:r>
      <w:r w:rsidR="00983F56" w:rsidRPr="004C279E">
        <w:rPr>
          <w:rFonts w:ascii="Garamond" w:hAnsi="Garamond" w:cs="Times New Roman"/>
          <w:sz w:val="24"/>
          <w:szCs w:val="24"/>
          <w:lang w:val="fr-FR" w:eastAsia="fr-FR"/>
        </w:rPr>
        <w:t xml:space="preserve">. Ils et elles souhaitaient </w:t>
      </w:r>
      <w:r w:rsidR="009B793B">
        <w:rPr>
          <w:rFonts w:ascii="Garamond" w:hAnsi="Garamond" w:cs="Times New Roman"/>
          <w:sz w:val="24"/>
          <w:szCs w:val="24"/>
          <w:lang w:val="fr-FR" w:eastAsia="fr-FR"/>
        </w:rPr>
        <w:t xml:space="preserve">aussi </w:t>
      </w:r>
      <w:r w:rsidR="00983F56" w:rsidRPr="004C279E">
        <w:rPr>
          <w:rFonts w:ascii="Garamond" w:hAnsi="Garamond" w:cs="Times New Roman"/>
          <w:sz w:val="24"/>
          <w:szCs w:val="24"/>
          <w:lang w:val="fr-FR" w:eastAsia="fr-FR"/>
        </w:rPr>
        <w:t xml:space="preserve">fournir aux assemblées locales les bases d’un travail coordonné et des propositions dont elles pourraient s’inspirer. Surtout, l’ADA voulait inviter les Gilets </w:t>
      </w:r>
      <w:r w:rsidR="003471FC">
        <w:rPr>
          <w:rFonts w:ascii="Garamond" w:hAnsi="Garamond" w:cs="Times New Roman"/>
          <w:sz w:val="24"/>
          <w:szCs w:val="24"/>
          <w:lang w:val="fr-FR" w:eastAsia="fr-FR"/>
        </w:rPr>
        <w:t>j</w:t>
      </w:r>
      <w:r w:rsidR="00983F56" w:rsidRPr="004C279E">
        <w:rPr>
          <w:rFonts w:ascii="Garamond" w:hAnsi="Garamond" w:cs="Times New Roman"/>
          <w:sz w:val="24"/>
          <w:szCs w:val="24"/>
          <w:lang w:val="fr-FR" w:eastAsia="fr-FR"/>
        </w:rPr>
        <w:t>aunes à continuer leurs actions, et le mouvement à se perpétuer.</w:t>
      </w:r>
      <w:r w:rsidR="003471FC">
        <w:rPr>
          <w:rFonts w:ascii="Garamond" w:eastAsia="Times New Roman" w:hAnsi="Garamond" w:cs="Times New Roman"/>
          <w:sz w:val="24"/>
          <w:szCs w:val="24"/>
          <w:lang w:val="fr-FR" w:eastAsia="fr-FR"/>
        </w:rPr>
        <w:t xml:space="preserve"> Cependant, é</w:t>
      </w:r>
      <w:r w:rsidR="003471FC" w:rsidRPr="004C279E">
        <w:rPr>
          <w:rFonts w:ascii="Garamond" w:eastAsia="Times New Roman" w:hAnsi="Garamond" w:cs="Times New Roman"/>
          <w:sz w:val="24"/>
          <w:szCs w:val="24"/>
          <w:lang w:val="fr-FR" w:eastAsia="fr-FR"/>
        </w:rPr>
        <w:t>tant</w:t>
      </w:r>
      <w:r w:rsidR="00983F56" w:rsidRPr="004C279E">
        <w:rPr>
          <w:rFonts w:ascii="Garamond" w:eastAsia="Times New Roman" w:hAnsi="Garamond" w:cs="Times New Roman"/>
          <w:sz w:val="24"/>
          <w:szCs w:val="24"/>
          <w:lang w:val="fr-FR" w:eastAsia="fr-FR"/>
        </w:rPr>
        <w:t xml:space="preserve"> donné que tous les </w:t>
      </w:r>
      <w:proofErr w:type="spellStart"/>
      <w:r w:rsidR="00983F56" w:rsidRPr="004C279E">
        <w:rPr>
          <w:rFonts w:ascii="Garamond" w:eastAsia="Times New Roman" w:hAnsi="Garamond" w:cs="Times New Roman"/>
          <w:sz w:val="24"/>
          <w:szCs w:val="24"/>
          <w:lang w:val="fr-FR" w:eastAsia="fr-FR"/>
        </w:rPr>
        <w:t>délégué</w:t>
      </w:r>
      <w:r w:rsidR="003471FC">
        <w:rPr>
          <w:rFonts w:ascii="Garamond" w:eastAsia="Times New Roman" w:hAnsi="Garamond" w:cs="Times New Roman"/>
          <w:sz w:val="24"/>
          <w:szCs w:val="24"/>
          <w:lang w:val="fr-FR" w:eastAsia="fr-FR"/>
        </w:rPr>
        <w:t>·</w:t>
      </w:r>
      <w:r w:rsidR="00983F56" w:rsidRPr="004C279E">
        <w:rPr>
          <w:rFonts w:ascii="Garamond" w:eastAsia="Times New Roman" w:hAnsi="Garamond" w:cs="Times New Roman"/>
          <w:sz w:val="24"/>
          <w:szCs w:val="24"/>
          <w:lang w:val="fr-FR" w:eastAsia="fr-FR"/>
        </w:rPr>
        <w:t>es</w:t>
      </w:r>
      <w:proofErr w:type="spellEnd"/>
      <w:r w:rsidR="00983F56" w:rsidRPr="004C279E">
        <w:rPr>
          <w:rFonts w:ascii="Garamond" w:eastAsia="Times New Roman" w:hAnsi="Garamond" w:cs="Times New Roman"/>
          <w:sz w:val="24"/>
          <w:szCs w:val="24"/>
          <w:lang w:val="fr-FR" w:eastAsia="fr-FR"/>
        </w:rPr>
        <w:t xml:space="preserve"> </w:t>
      </w:r>
      <w:r w:rsidR="003471FC">
        <w:rPr>
          <w:rFonts w:ascii="Garamond" w:eastAsia="Times New Roman" w:hAnsi="Garamond" w:cs="Times New Roman"/>
          <w:sz w:val="24"/>
          <w:szCs w:val="24"/>
          <w:lang w:val="fr-FR" w:eastAsia="fr-FR"/>
        </w:rPr>
        <w:t>n’étaient</w:t>
      </w:r>
      <w:r w:rsidR="00983F56" w:rsidRPr="004C279E">
        <w:rPr>
          <w:rFonts w:ascii="Garamond" w:eastAsia="Times New Roman" w:hAnsi="Garamond" w:cs="Times New Roman"/>
          <w:sz w:val="24"/>
          <w:szCs w:val="24"/>
          <w:lang w:val="fr-FR" w:eastAsia="fr-FR"/>
        </w:rPr>
        <w:t xml:space="preserve"> pas </w:t>
      </w:r>
      <w:proofErr w:type="spellStart"/>
      <w:r w:rsidR="003471FC">
        <w:rPr>
          <w:rFonts w:ascii="Garamond" w:eastAsia="Times New Roman" w:hAnsi="Garamond" w:cs="Times New Roman"/>
          <w:sz w:val="24"/>
          <w:szCs w:val="24"/>
          <w:lang w:val="fr-FR" w:eastAsia="fr-FR"/>
        </w:rPr>
        <w:t>doté·es</w:t>
      </w:r>
      <w:proofErr w:type="spellEnd"/>
      <w:r w:rsidR="003471FC">
        <w:rPr>
          <w:rFonts w:ascii="Garamond" w:eastAsia="Times New Roman" w:hAnsi="Garamond" w:cs="Times New Roman"/>
          <w:sz w:val="24"/>
          <w:szCs w:val="24"/>
          <w:lang w:val="fr-FR" w:eastAsia="fr-FR"/>
        </w:rPr>
        <w:t xml:space="preserve"> </w:t>
      </w:r>
      <w:r w:rsidR="00983F56" w:rsidRPr="004C279E">
        <w:rPr>
          <w:rFonts w:ascii="Garamond" w:eastAsia="Times New Roman" w:hAnsi="Garamond" w:cs="Times New Roman"/>
          <w:sz w:val="24"/>
          <w:szCs w:val="24"/>
          <w:lang w:val="fr-FR" w:eastAsia="fr-FR"/>
        </w:rPr>
        <w:t>de mandats de leurs assemblées locales pour prendre une décision sur des revendications officielles</w:t>
      </w:r>
      <w:r w:rsidR="003471FC">
        <w:rPr>
          <w:rFonts w:ascii="Garamond" w:eastAsia="Times New Roman" w:hAnsi="Garamond" w:cs="Times New Roman"/>
          <w:sz w:val="24"/>
          <w:szCs w:val="24"/>
          <w:lang w:val="fr-FR" w:eastAsia="fr-FR"/>
        </w:rPr>
        <w:t xml:space="preserve"> (bien que celles-ci soient</w:t>
      </w:r>
      <w:r w:rsidR="00983F56" w:rsidRPr="004C279E">
        <w:rPr>
          <w:rFonts w:ascii="Garamond" w:eastAsia="Times New Roman" w:hAnsi="Garamond" w:cs="Times New Roman"/>
          <w:sz w:val="24"/>
          <w:szCs w:val="24"/>
          <w:lang w:val="fr-FR" w:eastAsia="fr-FR"/>
        </w:rPr>
        <w:t xml:space="preserve"> rédigées sur base d</w:t>
      </w:r>
      <w:r w:rsidR="009B793B">
        <w:rPr>
          <w:rFonts w:ascii="Garamond" w:eastAsia="Times New Roman" w:hAnsi="Garamond" w:cs="Times New Roman"/>
          <w:sz w:val="24"/>
          <w:szCs w:val="24"/>
          <w:lang w:val="fr-FR" w:eastAsia="fr-FR"/>
        </w:rPr>
        <w:t>es remontées des</w:t>
      </w:r>
      <w:r w:rsidR="00983F56" w:rsidRPr="004C279E">
        <w:rPr>
          <w:rFonts w:ascii="Garamond" w:eastAsia="Times New Roman" w:hAnsi="Garamond" w:cs="Times New Roman"/>
          <w:sz w:val="24"/>
          <w:szCs w:val="24"/>
          <w:lang w:val="fr-FR" w:eastAsia="fr-FR"/>
        </w:rPr>
        <w:t xml:space="preserve"> groupes locaux </w:t>
      </w:r>
      <w:r w:rsidR="009B793B">
        <w:rPr>
          <w:rFonts w:ascii="Garamond" w:eastAsia="Times New Roman" w:hAnsi="Garamond" w:cs="Times New Roman"/>
          <w:sz w:val="24"/>
          <w:szCs w:val="24"/>
          <w:lang w:val="fr-FR" w:eastAsia="fr-FR"/>
        </w:rPr>
        <w:t>en amont</w:t>
      </w:r>
      <w:r w:rsidR="00983F56" w:rsidRPr="004C279E">
        <w:rPr>
          <w:rFonts w:ascii="Garamond" w:eastAsia="Times New Roman" w:hAnsi="Garamond" w:cs="Times New Roman"/>
          <w:sz w:val="24"/>
          <w:szCs w:val="24"/>
          <w:lang w:val="fr-FR" w:eastAsia="fr-FR"/>
        </w:rPr>
        <w:t xml:space="preserve"> </w:t>
      </w:r>
      <w:r w:rsidR="009B793B">
        <w:rPr>
          <w:rFonts w:ascii="Garamond" w:eastAsia="Times New Roman" w:hAnsi="Garamond" w:cs="Times New Roman"/>
          <w:sz w:val="24"/>
          <w:szCs w:val="24"/>
          <w:lang w:val="fr-FR" w:eastAsia="fr-FR"/>
        </w:rPr>
        <w:t xml:space="preserve">de </w:t>
      </w:r>
      <w:r w:rsidR="00983F56" w:rsidRPr="004C279E">
        <w:rPr>
          <w:rFonts w:ascii="Garamond" w:eastAsia="Times New Roman" w:hAnsi="Garamond" w:cs="Times New Roman"/>
          <w:sz w:val="24"/>
          <w:szCs w:val="24"/>
          <w:lang w:val="fr-FR" w:eastAsia="fr-FR"/>
        </w:rPr>
        <w:t>l</w:t>
      </w:r>
      <w:r w:rsidR="003471FC">
        <w:rPr>
          <w:rFonts w:ascii="Garamond" w:eastAsia="Times New Roman" w:hAnsi="Garamond" w:cs="Times New Roman"/>
          <w:sz w:val="24"/>
          <w:szCs w:val="24"/>
          <w:lang w:val="fr-FR" w:eastAsia="fr-FR"/>
        </w:rPr>
        <w:t>a rencontre)</w:t>
      </w:r>
      <w:r w:rsidR="00983F56" w:rsidRPr="004C279E">
        <w:rPr>
          <w:rFonts w:ascii="Garamond" w:eastAsia="Times New Roman" w:hAnsi="Garamond" w:cs="Times New Roman"/>
          <w:sz w:val="24"/>
          <w:szCs w:val="24"/>
          <w:lang w:val="fr-FR" w:eastAsia="fr-FR"/>
        </w:rPr>
        <w:t xml:space="preserve">, l’ADA a décidé de produire un appel commun. Il fut décidé que </w:t>
      </w:r>
      <w:proofErr w:type="spellStart"/>
      <w:r w:rsidR="00983F56" w:rsidRPr="004C279E">
        <w:rPr>
          <w:rFonts w:ascii="Garamond" w:eastAsia="Times New Roman" w:hAnsi="Garamond" w:cs="Times New Roman"/>
          <w:sz w:val="24"/>
          <w:szCs w:val="24"/>
          <w:lang w:val="fr-FR" w:eastAsia="fr-FR"/>
        </w:rPr>
        <w:t>seul</w:t>
      </w:r>
      <w:r w:rsidR="009B793B">
        <w:rPr>
          <w:rFonts w:ascii="Garamond" w:eastAsia="Times New Roman" w:hAnsi="Garamond" w:cs="Times New Roman"/>
          <w:sz w:val="24"/>
          <w:szCs w:val="24"/>
          <w:lang w:val="fr-FR" w:eastAsia="fr-FR"/>
        </w:rPr>
        <w:t>·e</w:t>
      </w:r>
      <w:r w:rsidR="00983F56" w:rsidRPr="004C279E">
        <w:rPr>
          <w:rFonts w:ascii="Garamond" w:eastAsia="Times New Roman" w:hAnsi="Garamond" w:cs="Times New Roman"/>
          <w:sz w:val="24"/>
          <w:szCs w:val="24"/>
          <w:lang w:val="fr-FR" w:eastAsia="fr-FR"/>
        </w:rPr>
        <w:t>s</w:t>
      </w:r>
      <w:proofErr w:type="spellEnd"/>
      <w:r w:rsidR="00983F56" w:rsidRPr="004C279E">
        <w:rPr>
          <w:rFonts w:ascii="Garamond" w:eastAsia="Times New Roman" w:hAnsi="Garamond" w:cs="Times New Roman"/>
          <w:sz w:val="24"/>
          <w:szCs w:val="24"/>
          <w:lang w:val="fr-FR" w:eastAsia="fr-FR"/>
        </w:rPr>
        <w:t xml:space="preserve"> les </w:t>
      </w:r>
      <w:proofErr w:type="spellStart"/>
      <w:r w:rsidR="00983F56" w:rsidRPr="004C279E">
        <w:rPr>
          <w:rFonts w:ascii="Garamond" w:eastAsia="Times New Roman" w:hAnsi="Garamond" w:cs="Times New Roman"/>
          <w:sz w:val="24"/>
          <w:szCs w:val="24"/>
          <w:lang w:val="fr-FR" w:eastAsia="fr-FR"/>
        </w:rPr>
        <w:t>délégué</w:t>
      </w:r>
      <w:r w:rsidR="003471FC">
        <w:rPr>
          <w:rFonts w:ascii="Garamond" w:eastAsia="Times New Roman" w:hAnsi="Garamond" w:cs="Times New Roman"/>
          <w:sz w:val="24"/>
          <w:szCs w:val="24"/>
          <w:lang w:val="fr-FR" w:eastAsia="fr-FR"/>
        </w:rPr>
        <w:t>·e</w:t>
      </w:r>
      <w:r w:rsidR="00983F56" w:rsidRPr="004C279E">
        <w:rPr>
          <w:rFonts w:ascii="Garamond" w:eastAsia="Times New Roman" w:hAnsi="Garamond" w:cs="Times New Roman"/>
          <w:sz w:val="24"/>
          <w:szCs w:val="24"/>
          <w:lang w:val="fr-FR" w:eastAsia="fr-FR"/>
        </w:rPr>
        <w:t>s</w:t>
      </w:r>
      <w:proofErr w:type="spellEnd"/>
      <w:r w:rsidR="00983F56" w:rsidRPr="004C279E">
        <w:rPr>
          <w:rFonts w:ascii="Garamond" w:eastAsia="Times New Roman" w:hAnsi="Garamond" w:cs="Times New Roman"/>
          <w:sz w:val="24"/>
          <w:szCs w:val="24"/>
          <w:lang w:val="fr-FR" w:eastAsia="fr-FR"/>
        </w:rPr>
        <w:t xml:space="preserve"> </w:t>
      </w:r>
      <w:proofErr w:type="spellStart"/>
      <w:r w:rsidR="00983F56" w:rsidRPr="004C279E">
        <w:rPr>
          <w:rFonts w:ascii="Garamond" w:eastAsia="Times New Roman" w:hAnsi="Garamond" w:cs="Times New Roman"/>
          <w:sz w:val="24"/>
          <w:szCs w:val="24"/>
          <w:lang w:val="fr-FR" w:eastAsia="fr-FR"/>
        </w:rPr>
        <w:t>mandaté</w:t>
      </w:r>
      <w:r w:rsidR="003471FC">
        <w:rPr>
          <w:rFonts w:ascii="Garamond" w:eastAsia="Times New Roman" w:hAnsi="Garamond" w:cs="Times New Roman"/>
          <w:sz w:val="24"/>
          <w:szCs w:val="24"/>
          <w:lang w:val="fr-FR" w:eastAsia="fr-FR"/>
        </w:rPr>
        <w:t>·e</w:t>
      </w:r>
      <w:r w:rsidR="003471FC" w:rsidRPr="004C279E">
        <w:rPr>
          <w:rFonts w:ascii="Garamond" w:eastAsia="Times New Roman" w:hAnsi="Garamond" w:cs="Times New Roman"/>
          <w:sz w:val="24"/>
          <w:szCs w:val="24"/>
          <w:lang w:val="fr-FR" w:eastAsia="fr-FR"/>
        </w:rPr>
        <w:t>s</w:t>
      </w:r>
      <w:proofErr w:type="spellEnd"/>
      <w:r w:rsidR="003471FC">
        <w:rPr>
          <w:rFonts w:ascii="Garamond" w:eastAsia="Times New Roman" w:hAnsi="Garamond" w:cs="Times New Roman"/>
          <w:sz w:val="24"/>
          <w:szCs w:val="24"/>
          <w:lang w:val="fr-FR" w:eastAsia="fr-FR"/>
        </w:rPr>
        <w:t xml:space="preserve"> </w:t>
      </w:r>
      <w:r w:rsidR="00983F56" w:rsidRPr="004C279E">
        <w:rPr>
          <w:rFonts w:ascii="Garamond" w:eastAsia="Times New Roman" w:hAnsi="Garamond" w:cs="Times New Roman"/>
          <w:sz w:val="24"/>
          <w:szCs w:val="24"/>
          <w:lang w:val="fr-FR" w:eastAsia="fr-FR"/>
        </w:rPr>
        <w:t xml:space="preserve">signeraient l’appel, </w:t>
      </w:r>
      <w:r w:rsidR="003471FC">
        <w:rPr>
          <w:rFonts w:ascii="Garamond" w:eastAsia="Times New Roman" w:hAnsi="Garamond" w:cs="Times New Roman"/>
          <w:sz w:val="24"/>
          <w:szCs w:val="24"/>
          <w:lang w:val="fr-FR" w:eastAsia="fr-FR"/>
        </w:rPr>
        <w:t xml:space="preserve">et que </w:t>
      </w:r>
      <w:r w:rsidR="00983F56" w:rsidRPr="004C279E">
        <w:rPr>
          <w:rFonts w:ascii="Garamond" w:eastAsia="Times New Roman" w:hAnsi="Garamond" w:cs="Times New Roman"/>
          <w:sz w:val="24"/>
          <w:szCs w:val="24"/>
          <w:lang w:val="fr-FR" w:eastAsia="fr-FR"/>
        </w:rPr>
        <w:t xml:space="preserve">les </w:t>
      </w:r>
      <w:proofErr w:type="spellStart"/>
      <w:r w:rsidR="00983F56" w:rsidRPr="004C279E">
        <w:rPr>
          <w:rFonts w:ascii="Garamond" w:eastAsia="Times New Roman" w:hAnsi="Garamond" w:cs="Times New Roman"/>
          <w:sz w:val="24"/>
          <w:szCs w:val="24"/>
          <w:lang w:val="fr-FR" w:eastAsia="fr-FR"/>
        </w:rPr>
        <w:t>non-mandaté</w:t>
      </w:r>
      <w:r w:rsidR="003471FC">
        <w:rPr>
          <w:rFonts w:ascii="Garamond" w:eastAsia="Times New Roman" w:hAnsi="Garamond" w:cs="Times New Roman"/>
          <w:sz w:val="24"/>
          <w:szCs w:val="24"/>
          <w:lang w:val="fr-FR" w:eastAsia="fr-FR"/>
        </w:rPr>
        <w:t>·e</w:t>
      </w:r>
      <w:r w:rsidR="003471FC" w:rsidRPr="004C279E">
        <w:rPr>
          <w:rFonts w:ascii="Garamond" w:eastAsia="Times New Roman" w:hAnsi="Garamond" w:cs="Times New Roman"/>
          <w:sz w:val="24"/>
          <w:szCs w:val="24"/>
          <w:lang w:val="fr-FR" w:eastAsia="fr-FR"/>
        </w:rPr>
        <w:t>s</w:t>
      </w:r>
      <w:proofErr w:type="spellEnd"/>
      <w:r w:rsidR="00983F56" w:rsidRPr="004C279E">
        <w:rPr>
          <w:rFonts w:ascii="Garamond" w:eastAsia="Times New Roman" w:hAnsi="Garamond" w:cs="Times New Roman"/>
          <w:sz w:val="24"/>
          <w:szCs w:val="24"/>
          <w:lang w:val="fr-FR" w:eastAsia="fr-FR"/>
        </w:rPr>
        <w:t xml:space="preserve"> le soumettrai</w:t>
      </w:r>
      <w:r w:rsidR="003471FC">
        <w:rPr>
          <w:rFonts w:ascii="Garamond" w:eastAsia="Times New Roman" w:hAnsi="Garamond" w:cs="Times New Roman"/>
          <w:sz w:val="24"/>
          <w:szCs w:val="24"/>
          <w:lang w:val="fr-FR" w:eastAsia="fr-FR"/>
        </w:rPr>
        <w:t>en</w:t>
      </w:r>
      <w:r w:rsidR="00983F56" w:rsidRPr="004C279E">
        <w:rPr>
          <w:rFonts w:ascii="Garamond" w:eastAsia="Times New Roman" w:hAnsi="Garamond" w:cs="Times New Roman"/>
          <w:sz w:val="24"/>
          <w:szCs w:val="24"/>
          <w:lang w:val="fr-FR" w:eastAsia="fr-FR"/>
        </w:rPr>
        <w:t xml:space="preserve">t à leurs groupes locaux respectifs pour validation. Ce système de suspendre la prise de décision jusqu’à l’approbation par les assemblées locales a été </w:t>
      </w:r>
      <w:r w:rsidR="009B793B">
        <w:rPr>
          <w:rFonts w:ascii="Garamond" w:eastAsia="Times New Roman" w:hAnsi="Garamond" w:cs="Times New Roman"/>
          <w:sz w:val="24"/>
          <w:szCs w:val="24"/>
          <w:lang w:val="fr-FR" w:eastAsia="fr-FR"/>
        </w:rPr>
        <w:t>repris</w:t>
      </w:r>
      <w:r w:rsidR="00983F56" w:rsidRPr="004C279E">
        <w:rPr>
          <w:rFonts w:ascii="Garamond" w:eastAsia="Times New Roman" w:hAnsi="Garamond" w:cs="Times New Roman"/>
          <w:sz w:val="24"/>
          <w:szCs w:val="24"/>
          <w:lang w:val="fr-FR" w:eastAsia="fr-FR"/>
        </w:rPr>
        <w:t xml:space="preserve"> </w:t>
      </w:r>
      <w:r w:rsidR="009B793B">
        <w:rPr>
          <w:rFonts w:ascii="Garamond" w:eastAsia="Times New Roman" w:hAnsi="Garamond" w:cs="Times New Roman"/>
          <w:sz w:val="24"/>
          <w:szCs w:val="24"/>
          <w:lang w:val="fr-FR" w:eastAsia="fr-FR"/>
        </w:rPr>
        <w:t xml:space="preserve">lors des </w:t>
      </w:r>
      <w:r w:rsidR="009B793B">
        <w:rPr>
          <w:rFonts w:ascii="Garamond" w:eastAsia="Times New Roman" w:hAnsi="Garamond" w:cs="Times New Roman"/>
          <w:sz w:val="24"/>
          <w:szCs w:val="24"/>
          <w:lang w:val="fr-FR" w:eastAsia="fr-FR"/>
        </w:rPr>
        <w:lastRenderedPageBreak/>
        <w:t xml:space="preserve">prochaines </w:t>
      </w:r>
      <w:proofErr w:type="spellStart"/>
      <w:r w:rsidR="009B793B">
        <w:rPr>
          <w:rFonts w:ascii="Garamond" w:eastAsia="Times New Roman" w:hAnsi="Garamond" w:cs="Times New Roman"/>
          <w:sz w:val="24"/>
          <w:szCs w:val="24"/>
          <w:lang w:val="fr-FR" w:eastAsia="fr-FR"/>
        </w:rPr>
        <w:t>ADAs</w:t>
      </w:r>
      <w:proofErr w:type="spellEnd"/>
      <w:r w:rsidR="009B793B">
        <w:rPr>
          <w:rFonts w:ascii="Garamond" w:eastAsia="Times New Roman" w:hAnsi="Garamond" w:cs="Times New Roman"/>
          <w:sz w:val="24"/>
          <w:szCs w:val="24"/>
          <w:lang w:val="fr-FR" w:eastAsia="fr-FR"/>
        </w:rPr>
        <w:t xml:space="preserve"> et appelé</w:t>
      </w:r>
      <w:r w:rsidR="00983F56" w:rsidRPr="004C279E">
        <w:rPr>
          <w:rFonts w:ascii="Garamond" w:eastAsia="Times New Roman" w:hAnsi="Garamond" w:cs="Times New Roman"/>
          <w:sz w:val="24"/>
          <w:szCs w:val="24"/>
          <w:lang w:val="fr-FR" w:eastAsia="fr-FR"/>
        </w:rPr>
        <w:t xml:space="preserve"> « indicatif » ou « consultatif ». Cela signifie que si </w:t>
      </w:r>
      <w:proofErr w:type="spellStart"/>
      <w:r w:rsidR="00983F56" w:rsidRPr="004C279E">
        <w:rPr>
          <w:rFonts w:ascii="Garamond" w:eastAsia="Times New Roman" w:hAnsi="Garamond" w:cs="Times New Roman"/>
          <w:sz w:val="24"/>
          <w:szCs w:val="24"/>
          <w:lang w:val="fr-FR" w:eastAsia="fr-FR"/>
        </w:rPr>
        <w:t>un</w:t>
      </w:r>
      <w:r w:rsidR="003471FC">
        <w:rPr>
          <w:rFonts w:ascii="Garamond" w:eastAsia="Times New Roman" w:hAnsi="Garamond" w:cs="Times New Roman"/>
          <w:sz w:val="24"/>
          <w:szCs w:val="24"/>
          <w:lang w:val="fr-FR" w:eastAsia="fr-FR"/>
        </w:rPr>
        <w:t>·</w:t>
      </w:r>
      <w:r w:rsidR="00983F56" w:rsidRPr="004C279E">
        <w:rPr>
          <w:rFonts w:ascii="Garamond" w:eastAsia="Times New Roman" w:hAnsi="Garamond" w:cs="Times New Roman"/>
          <w:sz w:val="24"/>
          <w:szCs w:val="24"/>
          <w:lang w:val="fr-FR" w:eastAsia="fr-FR"/>
        </w:rPr>
        <w:t>e</w:t>
      </w:r>
      <w:proofErr w:type="spellEnd"/>
      <w:r w:rsidR="00983F56" w:rsidRPr="004C279E">
        <w:rPr>
          <w:rFonts w:ascii="Garamond" w:eastAsia="Times New Roman" w:hAnsi="Garamond" w:cs="Times New Roman"/>
          <w:sz w:val="24"/>
          <w:szCs w:val="24"/>
          <w:lang w:val="fr-FR" w:eastAsia="fr-FR"/>
        </w:rPr>
        <w:t xml:space="preserve"> </w:t>
      </w:r>
      <w:proofErr w:type="spellStart"/>
      <w:r w:rsidR="00983F56" w:rsidRPr="004C279E">
        <w:rPr>
          <w:rFonts w:ascii="Garamond" w:eastAsia="Times New Roman" w:hAnsi="Garamond" w:cs="Times New Roman"/>
          <w:sz w:val="24"/>
          <w:szCs w:val="24"/>
          <w:lang w:val="fr-FR" w:eastAsia="fr-FR"/>
        </w:rPr>
        <w:t>délégué</w:t>
      </w:r>
      <w:r w:rsidR="003471FC">
        <w:rPr>
          <w:rFonts w:ascii="Garamond" w:eastAsia="Times New Roman" w:hAnsi="Garamond" w:cs="Times New Roman"/>
          <w:sz w:val="24"/>
          <w:szCs w:val="24"/>
          <w:lang w:val="fr-FR" w:eastAsia="fr-FR"/>
        </w:rPr>
        <w:t>·e</w:t>
      </w:r>
      <w:proofErr w:type="spellEnd"/>
      <w:r w:rsidR="00983F56" w:rsidRPr="004C279E">
        <w:rPr>
          <w:rFonts w:ascii="Garamond" w:eastAsia="Times New Roman" w:hAnsi="Garamond" w:cs="Times New Roman"/>
          <w:sz w:val="24"/>
          <w:szCs w:val="24"/>
          <w:lang w:val="fr-FR" w:eastAsia="fr-FR"/>
        </w:rPr>
        <w:t xml:space="preserve"> pense que prendre une décision dépasse les limites de son mandat – notamment si ce sujet n’a pas été débattu et décidé par son groupe – cette personne donne un vote indiquant ce qu’elle pense que son groupe voterait, et soumettra plus tard la proposition à leurs assemblées locales pour ratification.</w:t>
      </w:r>
      <w:r w:rsidR="00857186" w:rsidRPr="004C279E">
        <w:rPr>
          <w:rFonts w:ascii="Garamond" w:eastAsia="Times New Roman" w:hAnsi="Garamond" w:cs="Times New Roman"/>
          <w:sz w:val="24"/>
          <w:szCs w:val="24"/>
          <w:lang w:val="fr-FR" w:eastAsia="fr-FR"/>
        </w:rPr>
        <w:t xml:space="preserve"> </w:t>
      </w:r>
      <w:r w:rsidR="003471FC">
        <w:rPr>
          <w:rFonts w:ascii="Garamond" w:eastAsia="Times New Roman" w:hAnsi="Garamond" w:cs="Times New Roman"/>
          <w:sz w:val="24"/>
          <w:szCs w:val="24"/>
          <w:lang w:val="fr-FR" w:eastAsia="fr-FR"/>
        </w:rPr>
        <w:t>Ainsi, les Gilets jaunes participant à l’ADA ont suggéré une m</w:t>
      </w:r>
      <w:r w:rsidR="00857186" w:rsidRPr="004C279E">
        <w:rPr>
          <w:rFonts w:ascii="Garamond" w:eastAsia="Times New Roman" w:hAnsi="Garamond" w:cs="Times New Roman"/>
          <w:sz w:val="24"/>
          <w:szCs w:val="24"/>
          <w:lang w:val="fr-FR" w:eastAsia="fr-FR"/>
        </w:rPr>
        <w:t xml:space="preserve">anière d’échapper à </w:t>
      </w:r>
      <w:r w:rsidR="009B793B">
        <w:rPr>
          <w:rFonts w:ascii="Garamond" w:eastAsia="Times New Roman" w:hAnsi="Garamond" w:cs="Times New Roman"/>
          <w:sz w:val="24"/>
          <w:szCs w:val="24"/>
          <w:lang w:val="fr-FR" w:eastAsia="fr-FR"/>
        </w:rPr>
        <w:t>l’</w:t>
      </w:r>
      <w:r w:rsidR="00857186" w:rsidRPr="004C279E">
        <w:rPr>
          <w:rFonts w:ascii="Garamond" w:eastAsia="Times New Roman" w:hAnsi="Garamond" w:cs="Times New Roman"/>
          <w:sz w:val="24"/>
          <w:szCs w:val="24"/>
          <w:lang w:val="fr-FR" w:eastAsia="fr-FR"/>
        </w:rPr>
        <w:t xml:space="preserve">objection </w:t>
      </w:r>
      <w:r w:rsidR="009B793B">
        <w:rPr>
          <w:rFonts w:ascii="Garamond" w:eastAsia="Times New Roman" w:hAnsi="Garamond" w:cs="Times New Roman"/>
          <w:sz w:val="24"/>
          <w:szCs w:val="24"/>
          <w:lang w:val="fr-FR" w:eastAsia="fr-FR"/>
        </w:rPr>
        <w:t xml:space="preserve">traditionnellement apportée </w:t>
      </w:r>
      <w:r w:rsidR="003471FC">
        <w:rPr>
          <w:rFonts w:ascii="Garamond" w:eastAsia="Times New Roman" w:hAnsi="Garamond" w:cs="Times New Roman"/>
          <w:sz w:val="24"/>
          <w:szCs w:val="24"/>
          <w:lang w:val="fr-FR" w:eastAsia="fr-FR"/>
        </w:rPr>
        <w:t>a</w:t>
      </w:r>
      <w:r w:rsidR="00857186" w:rsidRPr="004C279E">
        <w:rPr>
          <w:rFonts w:ascii="Garamond" w:eastAsia="Times New Roman" w:hAnsi="Garamond" w:cs="Times New Roman"/>
          <w:sz w:val="24"/>
          <w:szCs w:val="24"/>
          <w:lang w:val="fr-FR" w:eastAsia="fr-FR"/>
        </w:rPr>
        <w:t>u mandat impératif</w:t>
      </w:r>
      <w:r w:rsidR="009B793B">
        <w:rPr>
          <w:rFonts w:ascii="Garamond" w:eastAsia="Times New Roman" w:hAnsi="Garamond" w:cs="Times New Roman"/>
          <w:sz w:val="24"/>
          <w:szCs w:val="24"/>
          <w:lang w:val="fr-FR" w:eastAsia="fr-FR"/>
        </w:rPr>
        <w:t xml:space="preserve"> de bloquer les décisions</w:t>
      </w:r>
      <w:r w:rsidR="003471FC">
        <w:rPr>
          <w:rFonts w:ascii="Garamond" w:eastAsia="Times New Roman" w:hAnsi="Garamond" w:cs="Times New Roman"/>
          <w:sz w:val="24"/>
          <w:szCs w:val="24"/>
          <w:lang w:val="fr-FR" w:eastAsia="fr-FR"/>
        </w:rPr>
        <w:t xml:space="preserve">. </w:t>
      </w:r>
      <w:r w:rsidR="009B2494" w:rsidRPr="004C279E">
        <w:rPr>
          <w:rFonts w:ascii="Garamond" w:eastAsia="Times New Roman" w:hAnsi="Garamond" w:cs="Times New Roman"/>
          <w:sz w:val="24"/>
          <w:szCs w:val="24"/>
          <w:lang w:val="fr-FR" w:eastAsia="fr-FR"/>
        </w:rPr>
        <w:t xml:space="preserve">Contrairement à des </w:t>
      </w:r>
      <w:proofErr w:type="spellStart"/>
      <w:r w:rsidR="009B2494" w:rsidRPr="004C279E">
        <w:rPr>
          <w:rFonts w:ascii="Garamond" w:eastAsia="Times New Roman" w:hAnsi="Garamond" w:cs="Times New Roman"/>
          <w:sz w:val="24"/>
          <w:szCs w:val="24"/>
          <w:lang w:val="fr-FR" w:eastAsia="fr-FR"/>
        </w:rPr>
        <w:t>représentant</w:t>
      </w:r>
      <w:r w:rsidR="003471FC">
        <w:rPr>
          <w:rFonts w:ascii="Garamond" w:eastAsia="Times New Roman" w:hAnsi="Garamond" w:cs="Times New Roman"/>
          <w:sz w:val="24"/>
          <w:szCs w:val="24"/>
          <w:lang w:val="fr-FR" w:eastAsia="fr-FR"/>
        </w:rPr>
        <w:t>·e</w:t>
      </w:r>
      <w:r w:rsidR="009B2494" w:rsidRPr="004C279E">
        <w:rPr>
          <w:rFonts w:ascii="Garamond" w:eastAsia="Times New Roman" w:hAnsi="Garamond" w:cs="Times New Roman"/>
          <w:sz w:val="24"/>
          <w:szCs w:val="24"/>
          <w:lang w:val="fr-FR" w:eastAsia="fr-FR"/>
        </w:rPr>
        <w:t>s</w:t>
      </w:r>
      <w:proofErr w:type="spellEnd"/>
      <w:r w:rsidR="009B2494" w:rsidRPr="004C279E">
        <w:rPr>
          <w:rFonts w:ascii="Garamond" w:eastAsia="Times New Roman" w:hAnsi="Garamond" w:cs="Times New Roman"/>
          <w:sz w:val="24"/>
          <w:szCs w:val="24"/>
          <w:lang w:val="fr-FR" w:eastAsia="fr-FR"/>
        </w:rPr>
        <w:t xml:space="preserve"> </w:t>
      </w:r>
      <w:proofErr w:type="spellStart"/>
      <w:r w:rsidR="009B2494" w:rsidRPr="004C279E">
        <w:rPr>
          <w:rFonts w:ascii="Garamond" w:eastAsia="Times New Roman" w:hAnsi="Garamond" w:cs="Times New Roman"/>
          <w:sz w:val="24"/>
          <w:szCs w:val="24"/>
          <w:lang w:val="fr-FR" w:eastAsia="fr-FR"/>
        </w:rPr>
        <w:t>élu</w:t>
      </w:r>
      <w:r w:rsidR="003471FC">
        <w:rPr>
          <w:rFonts w:ascii="Garamond" w:eastAsia="Times New Roman" w:hAnsi="Garamond" w:cs="Times New Roman"/>
          <w:sz w:val="24"/>
          <w:szCs w:val="24"/>
          <w:lang w:val="fr-FR" w:eastAsia="fr-FR"/>
        </w:rPr>
        <w:t>·e</w:t>
      </w:r>
      <w:r w:rsidR="003471FC" w:rsidRPr="004C279E">
        <w:rPr>
          <w:rFonts w:ascii="Garamond" w:eastAsia="Times New Roman" w:hAnsi="Garamond" w:cs="Times New Roman"/>
          <w:sz w:val="24"/>
          <w:szCs w:val="24"/>
          <w:lang w:val="fr-FR" w:eastAsia="fr-FR"/>
        </w:rPr>
        <w:t>s</w:t>
      </w:r>
      <w:proofErr w:type="spellEnd"/>
      <w:r w:rsidR="003471FC" w:rsidRPr="004C279E">
        <w:rPr>
          <w:rFonts w:ascii="Garamond" w:eastAsia="Times New Roman" w:hAnsi="Garamond" w:cs="Times New Roman"/>
          <w:sz w:val="24"/>
          <w:szCs w:val="24"/>
          <w:lang w:val="fr-FR" w:eastAsia="fr-FR"/>
        </w:rPr>
        <w:t xml:space="preserve"> </w:t>
      </w:r>
      <w:r w:rsidR="009B2494" w:rsidRPr="004C279E">
        <w:rPr>
          <w:rFonts w:ascii="Garamond" w:eastAsia="Times New Roman" w:hAnsi="Garamond" w:cs="Times New Roman"/>
          <w:sz w:val="24"/>
          <w:szCs w:val="24"/>
          <w:lang w:val="fr-FR" w:eastAsia="fr-FR"/>
        </w:rPr>
        <w:t xml:space="preserve">périodiquement, les </w:t>
      </w:r>
      <w:proofErr w:type="spellStart"/>
      <w:r w:rsidR="009B2494" w:rsidRPr="004C279E">
        <w:rPr>
          <w:rFonts w:ascii="Garamond" w:eastAsia="Times New Roman" w:hAnsi="Garamond" w:cs="Times New Roman"/>
          <w:sz w:val="24"/>
          <w:szCs w:val="24"/>
          <w:lang w:val="fr-FR" w:eastAsia="fr-FR"/>
        </w:rPr>
        <w:t>délégué</w:t>
      </w:r>
      <w:r w:rsidR="003471FC">
        <w:rPr>
          <w:rFonts w:ascii="Garamond" w:eastAsia="Times New Roman" w:hAnsi="Garamond" w:cs="Times New Roman"/>
          <w:sz w:val="24"/>
          <w:szCs w:val="24"/>
          <w:lang w:val="fr-FR" w:eastAsia="fr-FR"/>
        </w:rPr>
        <w:t>·e</w:t>
      </w:r>
      <w:r w:rsidR="003471FC" w:rsidRPr="004C279E">
        <w:rPr>
          <w:rFonts w:ascii="Garamond" w:eastAsia="Times New Roman" w:hAnsi="Garamond" w:cs="Times New Roman"/>
          <w:sz w:val="24"/>
          <w:szCs w:val="24"/>
          <w:lang w:val="fr-FR" w:eastAsia="fr-FR"/>
        </w:rPr>
        <w:t>s</w:t>
      </w:r>
      <w:proofErr w:type="spellEnd"/>
      <w:r w:rsidR="003471FC" w:rsidRPr="004C279E">
        <w:rPr>
          <w:rFonts w:ascii="Garamond" w:eastAsia="Times New Roman" w:hAnsi="Garamond" w:cs="Times New Roman"/>
          <w:sz w:val="24"/>
          <w:szCs w:val="24"/>
          <w:lang w:val="fr-FR" w:eastAsia="fr-FR"/>
        </w:rPr>
        <w:t xml:space="preserve"> </w:t>
      </w:r>
      <w:r w:rsidR="009B2494" w:rsidRPr="004C279E">
        <w:rPr>
          <w:rFonts w:ascii="Garamond" w:eastAsia="Times New Roman" w:hAnsi="Garamond" w:cs="Times New Roman"/>
          <w:sz w:val="24"/>
          <w:szCs w:val="24"/>
          <w:lang w:val="fr-FR" w:eastAsia="fr-FR"/>
        </w:rPr>
        <w:t xml:space="preserve">Gilets </w:t>
      </w:r>
      <w:r w:rsidR="003471FC">
        <w:rPr>
          <w:rFonts w:ascii="Garamond" w:eastAsia="Times New Roman" w:hAnsi="Garamond" w:cs="Times New Roman"/>
          <w:sz w:val="24"/>
          <w:szCs w:val="24"/>
          <w:lang w:val="fr-FR" w:eastAsia="fr-FR"/>
        </w:rPr>
        <w:t>j</w:t>
      </w:r>
      <w:r w:rsidR="009B2494" w:rsidRPr="004C279E">
        <w:rPr>
          <w:rFonts w:ascii="Garamond" w:eastAsia="Times New Roman" w:hAnsi="Garamond" w:cs="Times New Roman"/>
          <w:sz w:val="24"/>
          <w:szCs w:val="24"/>
          <w:lang w:val="fr-FR" w:eastAsia="fr-FR"/>
        </w:rPr>
        <w:t xml:space="preserve">aunes </w:t>
      </w:r>
      <w:r w:rsidR="009B2494" w:rsidRPr="003471FC">
        <w:rPr>
          <w:rFonts w:ascii="Garamond" w:eastAsia="Times New Roman" w:hAnsi="Garamond" w:cs="Times New Roman"/>
          <w:iCs/>
          <w:sz w:val="24"/>
          <w:szCs w:val="24"/>
          <w:lang w:val="fr-FR" w:eastAsia="fr-FR"/>
        </w:rPr>
        <w:t>connaissent</w:t>
      </w:r>
      <w:r w:rsidR="009B2494" w:rsidRPr="004C279E">
        <w:rPr>
          <w:rFonts w:ascii="Garamond" w:eastAsia="Times New Roman" w:hAnsi="Garamond" w:cs="Times New Roman"/>
          <w:sz w:val="24"/>
          <w:szCs w:val="24"/>
          <w:lang w:val="fr-FR" w:eastAsia="fr-FR"/>
        </w:rPr>
        <w:t xml:space="preserve"> leurs groupes locaux</w:t>
      </w:r>
      <w:r w:rsidR="003471FC">
        <w:rPr>
          <w:rFonts w:ascii="Garamond" w:eastAsia="Times New Roman" w:hAnsi="Garamond" w:cs="Times New Roman"/>
          <w:sz w:val="24"/>
          <w:szCs w:val="24"/>
          <w:lang w:val="fr-FR" w:eastAsia="fr-FR"/>
        </w:rPr>
        <w:t xml:space="preserve">, </w:t>
      </w:r>
      <w:r w:rsidR="009B2494" w:rsidRPr="004C279E">
        <w:rPr>
          <w:rFonts w:ascii="Garamond" w:eastAsia="Times New Roman" w:hAnsi="Garamond" w:cs="Times New Roman"/>
          <w:sz w:val="24"/>
          <w:szCs w:val="24"/>
          <w:lang w:val="fr-FR" w:eastAsia="fr-FR"/>
        </w:rPr>
        <w:t xml:space="preserve">la manière dont ceux-ci pensent, ressentent, débattent et décident. Les </w:t>
      </w:r>
      <w:proofErr w:type="spellStart"/>
      <w:r w:rsidR="009B2494" w:rsidRPr="004C279E">
        <w:rPr>
          <w:rFonts w:ascii="Garamond" w:eastAsia="Times New Roman" w:hAnsi="Garamond" w:cs="Times New Roman"/>
          <w:sz w:val="24"/>
          <w:szCs w:val="24"/>
          <w:lang w:val="fr-FR" w:eastAsia="fr-FR"/>
        </w:rPr>
        <w:t>délégué</w:t>
      </w:r>
      <w:r w:rsidR="003471FC">
        <w:rPr>
          <w:rFonts w:ascii="Garamond" w:eastAsia="Times New Roman" w:hAnsi="Garamond" w:cs="Times New Roman"/>
          <w:sz w:val="24"/>
          <w:szCs w:val="24"/>
          <w:lang w:val="fr-FR" w:eastAsia="fr-FR"/>
        </w:rPr>
        <w:t>·e</w:t>
      </w:r>
      <w:r w:rsidR="003471FC" w:rsidRPr="004C279E">
        <w:rPr>
          <w:rFonts w:ascii="Garamond" w:eastAsia="Times New Roman" w:hAnsi="Garamond" w:cs="Times New Roman"/>
          <w:sz w:val="24"/>
          <w:szCs w:val="24"/>
          <w:lang w:val="fr-FR" w:eastAsia="fr-FR"/>
        </w:rPr>
        <w:t>s</w:t>
      </w:r>
      <w:proofErr w:type="spellEnd"/>
      <w:r w:rsidR="009B2494" w:rsidRPr="004C279E">
        <w:rPr>
          <w:rFonts w:ascii="Garamond" w:eastAsia="Times New Roman" w:hAnsi="Garamond" w:cs="Times New Roman"/>
          <w:sz w:val="24"/>
          <w:szCs w:val="24"/>
          <w:lang w:val="fr-FR" w:eastAsia="fr-FR"/>
        </w:rPr>
        <w:t xml:space="preserve"> font partie de la vie politique et sociale quotidienne de ces groupes et sont immergés dans leurs pratiques. Ce qu’ils et elles</w:t>
      </w:r>
      <w:r w:rsidR="003471FC">
        <w:rPr>
          <w:rFonts w:ascii="Garamond" w:eastAsia="Times New Roman" w:hAnsi="Garamond" w:cs="Times New Roman"/>
          <w:sz w:val="24"/>
          <w:szCs w:val="24"/>
          <w:lang w:val="fr-FR" w:eastAsia="fr-FR"/>
        </w:rPr>
        <w:t xml:space="preserve"> « représentent », au sens générique de « rendre présent »</w:t>
      </w:r>
      <w:r w:rsidR="003471FC">
        <w:rPr>
          <w:rStyle w:val="Appelnotedebasdep"/>
          <w:rFonts w:ascii="Garamond" w:eastAsia="Times New Roman" w:hAnsi="Garamond" w:cs="Times New Roman"/>
          <w:sz w:val="24"/>
          <w:szCs w:val="24"/>
          <w:lang w:val="fr-FR" w:eastAsia="fr-FR"/>
        </w:rPr>
        <w:footnoteReference w:id="22"/>
      </w:r>
      <w:r w:rsidR="003471FC">
        <w:rPr>
          <w:rFonts w:ascii="Garamond" w:eastAsia="Times New Roman" w:hAnsi="Garamond" w:cs="Times New Roman"/>
          <w:sz w:val="24"/>
          <w:szCs w:val="24"/>
          <w:lang w:val="fr-FR" w:eastAsia="fr-FR"/>
        </w:rPr>
        <w:t>,</w:t>
      </w:r>
      <w:r w:rsidR="009B2494" w:rsidRPr="004C279E">
        <w:rPr>
          <w:rFonts w:ascii="Garamond" w:eastAsia="Times New Roman" w:hAnsi="Garamond" w:cs="Times New Roman"/>
          <w:sz w:val="24"/>
          <w:szCs w:val="24"/>
          <w:lang w:val="fr-FR" w:eastAsia="fr-FR"/>
        </w:rPr>
        <w:t xml:space="preserve"> à l’ADA consiste moins en les « intérêts » de leurs groupes locaux</w:t>
      </w:r>
      <w:r w:rsidR="00A50236">
        <w:rPr>
          <w:rFonts w:ascii="Garamond" w:eastAsia="Times New Roman" w:hAnsi="Garamond" w:cs="Times New Roman"/>
          <w:sz w:val="24"/>
          <w:szCs w:val="24"/>
          <w:lang w:val="fr-FR" w:eastAsia="fr-FR"/>
        </w:rPr>
        <w:t xml:space="preserve">, </w:t>
      </w:r>
      <w:r w:rsidR="009B2494" w:rsidRPr="004C279E">
        <w:rPr>
          <w:rFonts w:ascii="Garamond" w:eastAsia="Times New Roman" w:hAnsi="Garamond" w:cs="Times New Roman"/>
          <w:sz w:val="24"/>
          <w:szCs w:val="24"/>
          <w:lang w:val="fr-FR" w:eastAsia="fr-FR"/>
        </w:rPr>
        <w:t xml:space="preserve">mais plutôt une manière de penser, de débattre, d’agir, ainsi que la volonté commune qui émerge de la pratique continue de la délibération collective et de l’action politique. </w:t>
      </w:r>
      <w:r w:rsidR="00C53CAD">
        <w:rPr>
          <w:rFonts w:ascii="Garamond" w:eastAsia="Times New Roman" w:hAnsi="Garamond" w:cs="Times New Roman"/>
          <w:sz w:val="24"/>
          <w:szCs w:val="24"/>
          <w:lang w:val="fr-FR" w:eastAsia="fr-FR"/>
        </w:rPr>
        <w:t>Et celle-ci donnera lieu à des décisions qui seront soumis à la base selon la maxime « les ronds-points décident ».</w:t>
      </w:r>
    </w:p>
    <w:p w14:paraId="45E02253" w14:textId="77777777" w:rsidR="00793B8C" w:rsidRPr="00A50236" w:rsidRDefault="00793B8C" w:rsidP="00A50236">
      <w:pPr>
        <w:spacing w:after="0" w:line="240" w:lineRule="auto"/>
        <w:jc w:val="both"/>
        <w:rPr>
          <w:rFonts w:ascii="Garamond" w:hAnsi="Garamond" w:cs="Times New Roman"/>
          <w:sz w:val="24"/>
          <w:szCs w:val="24"/>
        </w:rPr>
      </w:pPr>
    </w:p>
    <w:p w14:paraId="681F1B03" w14:textId="17C5B7F3" w:rsidR="00793B8C" w:rsidRPr="00D4349A" w:rsidRDefault="004C279E" w:rsidP="00D4349A">
      <w:pPr>
        <w:spacing w:after="0" w:line="240" w:lineRule="auto"/>
        <w:ind w:firstLine="708"/>
        <w:jc w:val="both"/>
        <w:rPr>
          <w:rFonts w:ascii="Garamond" w:hAnsi="Garamond" w:cs="Times New Roman"/>
          <w:sz w:val="24"/>
          <w:szCs w:val="24"/>
        </w:rPr>
      </w:pPr>
      <w:r>
        <w:rPr>
          <w:rFonts w:ascii="Garamond" w:hAnsi="Garamond" w:cs="Times New Roman"/>
          <w:sz w:val="24"/>
          <w:szCs w:val="24"/>
        </w:rPr>
        <w:t xml:space="preserve">Je formule ici </w:t>
      </w:r>
      <w:r w:rsidR="00AF7E3D">
        <w:rPr>
          <w:rFonts w:ascii="Garamond" w:hAnsi="Garamond" w:cs="Times New Roman"/>
          <w:sz w:val="24"/>
          <w:szCs w:val="24"/>
        </w:rPr>
        <w:t xml:space="preserve">quatre hypothèses explicatives des raisons pour lesquelles les </w:t>
      </w:r>
      <w:proofErr w:type="spellStart"/>
      <w:r w:rsidR="00AF7E3D">
        <w:rPr>
          <w:rFonts w:ascii="Garamond" w:hAnsi="Garamond" w:cs="Times New Roman"/>
          <w:sz w:val="24"/>
          <w:szCs w:val="24"/>
        </w:rPr>
        <w:t>délégué·es</w:t>
      </w:r>
      <w:proofErr w:type="spellEnd"/>
      <w:r w:rsidR="00AF7E3D">
        <w:rPr>
          <w:rFonts w:ascii="Garamond" w:hAnsi="Garamond" w:cs="Times New Roman"/>
          <w:sz w:val="24"/>
          <w:szCs w:val="24"/>
        </w:rPr>
        <w:t xml:space="preserve"> à l’ADA ont </w:t>
      </w:r>
      <w:r w:rsidR="00793B8C">
        <w:rPr>
          <w:rFonts w:ascii="Garamond" w:hAnsi="Garamond" w:cs="Times New Roman"/>
          <w:sz w:val="24"/>
          <w:szCs w:val="24"/>
        </w:rPr>
        <w:t xml:space="preserve">moins </w:t>
      </w:r>
      <w:r w:rsidR="00AF7E3D">
        <w:rPr>
          <w:rFonts w:ascii="Garamond" w:hAnsi="Garamond" w:cs="Times New Roman"/>
          <w:sz w:val="24"/>
          <w:szCs w:val="24"/>
        </w:rPr>
        <w:t>remis en question</w:t>
      </w:r>
      <w:r w:rsidR="00793B8C">
        <w:rPr>
          <w:rFonts w:ascii="Garamond" w:hAnsi="Garamond" w:cs="Times New Roman"/>
          <w:sz w:val="24"/>
          <w:szCs w:val="24"/>
        </w:rPr>
        <w:t xml:space="preserve"> </w:t>
      </w:r>
      <w:r w:rsidR="00AF7E3D">
        <w:rPr>
          <w:rFonts w:ascii="Garamond" w:hAnsi="Garamond" w:cs="Times New Roman"/>
          <w:sz w:val="24"/>
          <w:szCs w:val="24"/>
        </w:rPr>
        <w:t xml:space="preserve">les procédures du processus </w:t>
      </w:r>
      <w:proofErr w:type="spellStart"/>
      <w:r w:rsidR="00AF7E3D">
        <w:rPr>
          <w:rFonts w:ascii="Garamond" w:hAnsi="Garamond" w:cs="Times New Roman"/>
          <w:sz w:val="24"/>
          <w:szCs w:val="24"/>
        </w:rPr>
        <w:t>fédéralisateur</w:t>
      </w:r>
      <w:proofErr w:type="spellEnd"/>
      <w:r w:rsidR="00AF7E3D">
        <w:rPr>
          <w:rFonts w:ascii="Garamond" w:hAnsi="Garamond" w:cs="Times New Roman"/>
          <w:sz w:val="24"/>
          <w:szCs w:val="24"/>
        </w:rPr>
        <w:t xml:space="preserve"> </w:t>
      </w:r>
      <w:r w:rsidR="00A50236">
        <w:rPr>
          <w:rFonts w:ascii="Garamond" w:hAnsi="Garamond" w:cs="Times New Roman"/>
          <w:sz w:val="24"/>
          <w:szCs w:val="24"/>
        </w:rPr>
        <w:t xml:space="preserve">que </w:t>
      </w:r>
      <w:r w:rsidR="00AF7E3D">
        <w:rPr>
          <w:rFonts w:ascii="Garamond" w:hAnsi="Garamond" w:cs="Times New Roman"/>
          <w:sz w:val="24"/>
          <w:szCs w:val="24"/>
        </w:rPr>
        <w:t>celles et ceux</w:t>
      </w:r>
      <w:r w:rsidR="00A50236">
        <w:rPr>
          <w:rFonts w:ascii="Garamond" w:hAnsi="Garamond" w:cs="Times New Roman"/>
          <w:sz w:val="24"/>
          <w:szCs w:val="24"/>
        </w:rPr>
        <w:t xml:space="preserve"> de </w:t>
      </w:r>
      <w:proofErr w:type="spellStart"/>
      <w:r w:rsidR="00A50236">
        <w:rPr>
          <w:rFonts w:ascii="Garamond" w:hAnsi="Garamond" w:cs="Times New Roman"/>
          <w:i/>
          <w:iCs/>
          <w:sz w:val="24"/>
          <w:szCs w:val="24"/>
        </w:rPr>
        <w:t>Symbiosis</w:t>
      </w:r>
      <w:proofErr w:type="spellEnd"/>
      <w:r w:rsidR="00731CFF">
        <w:rPr>
          <w:rFonts w:ascii="Garamond" w:hAnsi="Garamond" w:cs="Times New Roman"/>
          <w:sz w:val="24"/>
          <w:szCs w:val="24"/>
        </w:rPr>
        <w:t>,</w:t>
      </w:r>
      <w:r w:rsidR="00AF7E3D">
        <w:rPr>
          <w:rFonts w:ascii="Garamond" w:hAnsi="Garamond" w:cs="Times New Roman"/>
          <w:sz w:val="24"/>
          <w:szCs w:val="24"/>
        </w:rPr>
        <w:t xml:space="preserve"> qui ont préféré se détacher de l’agenda pour d’abord apprendre à se connaître. Premièrement,</w:t>
      </w:r>
      <w:r w:rsidR="00793B8C">
        <w:rPr>
          <w:rFonts w:ascii="Garamond" w:hAnsi="Garamond" w:cs="Times New Roman"/>
          <w:sz w:val="24"/>
          <w:szCs w:val="24"/>
        </w:rPr>
        <w:t xml:space="preserve"> la </w:t>
      </w:r>
      <w:proofErr w:type="spellStart"/>
      <w:r w:rsidR="009B793B">
        <w:rPr>
          <w:rFonts w:ascii="Garamond" w:hAnsi="Garamond" w:cs="Times New Roman"/>
          <w:sz w:val="24"/>
          <w:szCs w:val="24"/>
        </w:rPr>
        <w:t>pré-existence</w:t>
      </w:r>
      <w:proofErr w:type="spellEnd"/>
      <w:r w:rsidR="00793B8C">
        <w:rPr>
          <w:rFonts w:ascii="Garamond" w:hAnsi="Garamond" w:cs="Times New Roman"/>
          <w:sz w:val="24"/>
          <w:szCs w:val="24"/>
        </w:rPr>
        <w:t xml:space="preserve"> d’un « nous » collectif avec toute personne portant le gilet jaune </w:t>
      </w:r>
      <w:r w:rsidR="00AF7E3D">
        <w:rPr>
          <w:rFonts w:ascii="Garamond" w:hAnsi="Garamond" w:cs="Times New Roman"/>
          <w:sz w:val="24"/>
          <w:szCs w:val="24"/>
        </w:rPr>
        <w:t xml:space="preserve">liée à l’ampleur et à la nature particulière du mouvement des Gilets jaunes. </w:t>
      </w:r>
      <w:r w:rsidR="00D4349A">
        <w:rPr>
          <w:rFonts w:ascii="Garamond" w:hAnsi="Garamond" w:cs="Times New Roman"/>
          <w:sz w:val="24"/>
          <w:szCs w:val="24"/>
        </w:rPr>
        <w:t>Deuxièmement</w:t>
      </w:r>
      <w:r w:rsidR="00D4349A">
        <w:rPr>
          <w:rFonts w:ascii="Garamond" w:hAnsi="Garamond" w:cs="Times New Roman"/>
          <w:sz w:val="24"/>
          <w:szCs w:val="24"/>
          <w:lang w:val="fr-FR"/>
        </w:rPr>
        <w:t xml:space="preserve">, l’ébullition propre à tout mouvement d’ampleur dans ses débuts qui amène les individus à </w:t>
      </w:r>
      <w:r w:rsidR="00731CFF">
        <w:rPr>
          <w:rFonts w:ascii="Garamond" w:hAnsi="Garamond" w:cs="Times New Roman"/>
          <w:sz w:val="24"/>
          <w:szCs w:val="24"/>
          <w:lang w:val="fr-FR"/>
        </w:rPr>
        <w:t>s’engager</w:t>
      </w:r>
      <w:r w:rsidR="00D4349A">
        <w:rPr>
          <w:rFonts w:ascii="Garamond" w:hAnsi="Garamond" w:cs="Times New Roman"/>
          <w:sz w:val="24"/>
          <w:szCs w:val="24"/>
          <w:lang w:val="fr-FR"/>
        </w:rPr>
        <w:t xml:space="preserve"> à un rythme plus soutenu que d’ordinaire, et qui a permis aux Gilets jaunes de participer aux remontée des revendications des ronds-points demandée par </w:t>
      </w:r>
      <w:r w:rsidR="00731CFF">
        <w:rPr>
          <w:rFonts w:ascii="Garamond" w:hAnsi="Garamond" w:cs="Times New Roman"/>
          <w:sz w:val="24"/>
          <w:szCs w:val="24"/>
          <w:lang w:val="fr-FR"/>
        </w:rPr>
        <w:t>les GJC</w:t>
      </w:r>
      <w:r w:rsidR="00D4349A">
        <w:rPr>
          <w:rFonts w:ascii="Garamond" w:hAnsi="Garamond" w:cs="Times New Roman"/>
          <w:sz w:val="24"/>
          <w:szCs w:val="24"/>
          <w:lang w:val="fr-FR"/>
        </w:rPr>
        <w:t xml:space="preserve">, et a pu donc inclure tant les groupes locaux que les </w:t>
      </w:r>
      <w:proofErr w:type="spellStart"/>
      <w:r w:rsidR="00D4349A">
        <w:rPr>
          <w:rFonts w:ascii="Garamond" w:hAnsi="Garamond" w:cs="Times New Roman"/>
          <w:sz w:val="24"/>
          <w:szCs w:val="24"/>
          <w:lang w:val="fr-FR"/>
        </w:rPr>
        <w:t>délégu·es</w:t>
      </w:r>
      <w:proofErr w:type="spellEnd"/>
      <w:r w:rsidR="00D4349A">
        <w:rPr>
          <w:rFonts w:ascii="Garamond" w:hAnsi="Garamond" w:cs="Times New Roman"/>
          <w:sz w:val="24"/>
          <w:szCs w:val="24"/>
          <w:lang w:val="fr-FR"/>
        </w:rPr>
        <w:t xml:space="preserve"> dans </w:t>
      </w:r>
      <w:r w:rsidR="00731CFF">
        <w:rPr>
          <w:rFonts w:ascii="Garamond" w:hAnsi="Garamond" w:cs="Times New Roman"/>
          <w:sz w:val="24"/>
          <w:szCs w:val="24"/>
          <w:lang w:val="fr-FR"/>
        </w:rPr>
        <w:t>le</w:t>
      </w:r>
      <w:r w:rsidR="00D4349A">
        <w:rPr>
          <w:rFonts w:ascii="Garamond" w:hAnsi="Garamond" w:cs="Times New Roman"/>
          <w:sz w:val="24"/>
          <w:szCs w:val="24"/>
          <w:lang w:val="fr-FR"/>
        </w:rPr>
        <w:t xml:space="preserve"> processus. </w:t>
      </w:r>
      <w:r w:rsidR="00D4349A">
        <w:rPr>
          <w:rFonts w:ascii="Garamond" w:hAnsi="Garamond" w:cs="Times New Roman"/>
          <w:sz w:val="24"/>
          <w:szCs w:val="24"/>
        </w:rPr>
        <w:t>Troisièmement</w:t>
      </w:r>
      <w:r w:rsidR="00AF7E3D">
        <w:rPr>
          <w:rFonts w:ascii="Garamond" w:hAnsi="Garamond" w:cs="Times New Roman"/>
          <w:sz w:val="24"/>
          <w:szCs w:val="24"/>
        </w:rPr>
        <w:t>,</w:t>
      </w:r>
      <w:r w:rsidR="00793B8C">
        <w:rPr>
          <w:rFonts w:ascii="Garamond" w:hAnsi="Garamond" w:cs="Times New Roman"/>
          <w:sz w:val="24"/>
          <w:szCs w:val="24"/>
        </w:rPr>
        <w:t xml:space="preserve"> </w:t>
      </w:r>
      <w:r w:rsidR="00AF7E3D">
        <w:rPr>
          <w:rFonts w:ascii="Garamond" w:hAnsi="Garamond" w:cs="Times New Roman"/>
          <w:sz w:val="24"/>
          <w:szCs w:val="24"/>
        </w:rPr>
        <w:t xml:space="preserve">le fait que </w:t>
      </w:r>
      <w:r w:rsidR="00793B8C">
        <w:rPr>
          <w:rFonts w:ascii="Garamond" w:hAnsi="Garamond" w:cs="Times New Roman"/>
          <w:sz w:val="24"/>
          <w:szCs w:val="24"/>
        </w:rPr>
        <w:t>l’organisation</w:t>
      </w:r>
      <w:r w:rsidR="00AF7E3D">
        <w:rPr>
          <w:rFonts w:ascii="Garamond" w:hAnsi="Garamond" w:cs="Times New Roman"/>
          <w:sz w:val="24"/>
          <w:szCs w:val="24"/>
        </w:rPr>
        <w:t xml:space="preserve"> ait été portée</w:t>
      </w:r>
      <w:r w:rsidR="00793B8C">
        <w:rPr>
          <w:rFonts w:ascii="Garamond" w:hAnsi="Garamond" w:cs="Times New Roman"/>
          <w:sz w:val="24"/>
          <w:szCs w:val="24"/>
        </w:rPr>
        <w:t xml:space="preserve"> par un groupe local de Gilets jaunes</w:t>
      </w:r>
      <w:r w:rsidR="00AF7E3D">
        <w:rPr>
          <w:rFonts w:ascii="Garamond" w:hAnsi="Garamond" w:cs="Times New Roman"/>
          <w:sz w:val="24"/>
          <w:szCs w:val="24"/>
        </w:rPr>
        <w:t xml:space="preserve"> en qui ils et elles se reconnaissaient, sociologiquement et politiquement</w:t>
      </w:r>
      <w:r w:rsidR="00AF7E3D">
        <w:rPr>
          <w:rStyle w:val="Appelnotedebasdep"/>
          <w:rFonts w:ascii="Garamond" w:hAnsi="Garamond" w:cs="Times New Roman"/>
          <w:sz w:val="24"/>
          <w:szCs w:val="24"/>
        </w:rPr>
        <w:footnoteReference w:id="23"/>
      </w:r>
      <w:r w:rsidR="00AF7E3D">
        <w:rPr>
          <w:rFonts w:ascii="Garamond" w:hAnsi="Garamond" w:cs="Times New Roman"/>
          <w:sz w:val="24"/>
          <w:szCs w:val="24"/>
        </w:rPr>
        <w:t>, et</w:t>
      </w:r>
      <w:r w:rsidR="00A50236">
        <w:rPr>
          <w:rFonts w:ascii="Garamond" w:hAnsi="Garamond" w:cs="Times New Roman"/>
          <w:sz w:val="24"/>
          <w:szCs w:val="24"/>
        </w:rPr>
        <w:t xml:space="preserve"> qui avait déjà fait ses preuves (et inspiré) en termes d’attachement à la démocratie directe d’assemblées avec son premier appel</w:t>
      </w:r>
      <w:r w:rsidR="00AF7E3D">
        <w:rPr>
          <w:rFonts w:ascii="Garamond" w:hAnsi="Garamond" w:cs="Times New Roman"/>
          <w:sz w:val="24"/>
          <w:szCs w:val="24"/>
        </w:rPr>
        <w:t xml:space="preserve">. </w:t>
      </w:r>
      <w:r w:rsidR="00D4349A">
        <w:rPr>
          <w:rFonts w:ascii="Garamond" w:hAnsi="Garamond" w:cs="Times New Roman"/>
          <w:sz w:val="24"/>
          <w:szCs w:val="24"/>
          <w:lang w:val="fr-FR"/>
        </w:rPr>
        <w:t>Quatrièmement</w:t>
      </w:r>
      <w:r w:rsidR="00AF7E3D">
        <w:rPr>
          <w:rFonts w:ascii="Garamond" w:hAnsi="Garamond" w:cs="Times New Roman"/>
          <w:sz w:val="24"/>
          <w:szCs w:val="24"/>
        </w:rPr>
        <w:t xml:space="preserve">, </w:t>
      </w:r>
      <w:r w:rsidR="00793B8C">
        <w:rPr>
          <w:rFonts w:ascii="Garamond" w:hAnsi="Garamond" w:cs="Times New Roman"/>
          <w:sz w:val="24"/>
          <w:szCs w:val="24"/>
        </w:rPr>
        <w:t>l</w:t>
      </w:r>
      <w:proofErr w:type="gramStart"/>
      <w:r w:rsidR="00793B8C">
        <w:rPr>
          <w:rFonts w:ascii="Garamond" w:hAnsi="Garamond" w:cs="Times New Roman"/>
          <w:sz w:val="24"/>
          <w:szCs w:val="24"/>
        </w:rPr>
        <w:t>’«</w:t>
      </w:r>
      <w:proofErr w:type="gramEnd"/>
      <w:r w:rsidR="00793B8C">
        <w:rPr>
          <w:rFonts w:ascii="Garamond" w:hAnsi="Garamond" w:cs="Times New Roman"/>
          <w:sz w:val="24"/>
          <w:szCs w:val="24"/>
        </w:rPr>
        <w:t> </w:t>
      </w:r>
      <w:r w:rsidR="00793B8C" w:rsidRPr="00A469BC">
        <w:rPr>
          <w:rFonts w:ascii="Garamond" w:hAnsi="Garamond" w:cs="Times New Roman"/>
          <w:sz w:val="24"/>
          <w:szCs w:val="24"/>
          <w:lang w:val="fr-FR"/>
        </w:rPr>
        <w:t>attention constante voire obsessionnelle au risque de la monopolisation de la parole du mouvement et de la réduction de sa diversité derrière des leaders</w:t>
      </w:r>
      <w:r w:rsidR="00793B8C">
        <w:rPr>
          <w:rFonts w:ascii="Garamond" w:hAnsi="Garamond" w:cs="Times New Roman"/>
          <w:sz w:val="24"/>
          <w:szCs w:val="24"/>
          <w:lang w:val="fr-FR"/>
        </w:rPr>
        <w:t> »</w:t>
      </w:r>
      <w:r w:rsidR="00793B8C">
        <w:rPr>
          <w:rStyle w:val="Appelnotedebasdep"/>
          <w:rFonts w:ascii="Garamond" w:hAnsi="Garamond" w:cs="Times New Roman"/>
          <w:sz w:val="24"/>
          <w:szCs w:val="24"/>
          <w:lang w:val="fr-FR"/>
        </w:rPr>
        <w:footnoteReference w:id="24"/>
      </w:r>
      <w:r w:rsidR="00AF7E3D">
        <w:rPr>
          <w:rFonts w:ascii="Garamond" w:hAnsi="Garamond" w:cs="Times New Roman"/>
          <w:sz w:val="24"/>
          <w:szCs w:val="24"/>
          <w:lang w:val="fr-FR"/>
        </w:rPr>
        <w:t xml:space="preserve"> plaçant </w:t>
      </w:r>
      <w:r w:rsidR="00731CFF">
        <w:rPr>
          <w:rFonts w:ascii="Garamond" w:hAnsi="Garamond" w:cs="Times New Roman"/>
          <w:sz w:val="24"/>
          <w:szCs w:val="24"/>
          <w:lang w:val="fr-FR"/>
        </w:rPr>
        <w:t>le respect des</w:t>
      </w:r>
      <w:r w:rsidR="00AF7E3D">
        <w:rPr>
          <w:rFonts w:ascii="Garamond" w:hAnsi="Garamond" w:cs="Times New Roman"/>
          <w:sz w:val="24"/>
          <w:szCs w:val="24"/>
          <w:lang w:val="fr-FR"/>
        </w:rPr>
        <w:t xml:space="preserve"> limites du mandat comme valeur suprême</w:t>
      </w:r>
      <w:r w:rsidR="00793B8C">
        <w:rPr>
          <w:rFonts w:ascii="Garamond" w:hAnsi="Garamond" w:cs="Times New Roman"/>
          <w:sz w:val="24"/>
          <w:szCs w:val="24"/>
          <w:lang w:val="fr-FR"/>
        </w:rPr>
        <w:t>.</w:t>
      </w:r>
      <w:r w:rsidR="00D4349A">
        <w:rPr>
          <w:rFonts w:ascii="Garamond" w:hAnsi="Garamond" w:cs="Times New Roman"/>
          <w:sz w:val="24"/>
          <w:szCs w:val="24"/>
          <w:lang w:val="fr-FR"/>
        </w:rPr>
        <w:t xml:space="preserve"> </w:t>
      </w:r>
    </w:p>
    <w:p w14:paraId="7B595EFF" w14:textId="77777777" w:rsidR="006A7B0C" w:rsidRDefault="006A7B0C" w:rsidP="00852C08">
      <w:pPr>
        <w:pStyle w:val="Paragraphedeliste"/>
        <w:spacing w:after="0" w:line="240" w:lineRule="auto"/>
        <w:jc w:val="both"/>
        <w:rPr>
          <w:rFonts w:ascii="Garamond" w:hAnsi="Garamond" w:cs="Times New Roman"/>
          <w:sz w:val="24"/>
          <w:szCs w:val="24"/>
        </w:rPr>
      </w:pPr>
    </w:p>
    <w:p w14:paraId="7FBD1D01" w14:textId="567CE0A0" w:rsidR="00297CB8" w:rsidRPr="00297CB8" w:rsidRDefault="00297CB8" w:rsidP="00297CB8">
      <w:pPr>
        <w:spacing w:after="0" w:line="240" w:lineRule="auto"/>
        <w:jc w:val="center"/>
        <w:rPr>
          <w:rFonts w:ascii="Garamond" w:hAnsi="Garamond" w:cs="Times New Roman"/>
          <w:b/>
          <w:bCs/>
          <w:sz w:val="24"/>
          <w:szCs w:val="24"/>
        </w:rPr>
      </w:pPr>
      <w:r w:rsidRPr="00297CB8">
        <w:rPr>
          <w:rFonts w:ascii="Garamond" w:hAnsi="Garamond" w:cs="Times New Roman"/>
          <w:b/>
          <w:bCs/>
          <w:sz w:val="24"/>
          <w:szCs w:val="24"/>
        </w:rPr>
        <w:t>Conclusion</w:t>
      </w:r>
    </w:p>
    <w:p w14:paraId="29E2CA4C" w14:textId="77777777" w:rsidR="00297CB8" w:rsidRPr="00297CB8" w:rsidRDefault="00297CB8" w:rsidP="00297CB8">
      <w:pPr>
        <w:spacing w:after="0" w:line="240" w:lineRule="auto"/>
        <w:jc w:val="both"/>
        <w:rPr>
          <w:rFonts w:ascii="Garamond" w:hAnsi="Garamond" w:cs="Times New Roman"/>
          <w:sz w:val="24"/>
          <w:szCs w:val="24"/>
        </w:rPr>
      </w:pPr>
    </w:p>
    <w:p w14:paraId="31D3AB10" w14:textId="26BEBC65" w:rsidR="003A6E08" w:rsidRDefault="00623099" w:rsidP="004C3021">
      <w:pPr>
        <w:spacing w:after="0" w:line="240" w:lineRule="auto"/>
        <w:ind w:firstLine="708"/>
        <w:jc w:val="both"/>
        <w:rPr>
          <w:rFonts w:ascii="Garamond" w:hAnsi="Garamond" w:cs="Times New Roman"/>
          <w:sz w:val="24"/>
          <w:szCs w:val="24"/>
        </w:rPr>
      </w:pPr>
      <w:r w:rsidRPr="00623099">
        <w:rPr>
          <w:rFonts w:ascii="Garamond" w:hAnsi="Garamond" w:cs="Times New Roman"/>
          <w:sz w:val="24"/>
          <w:szCs w:val="24"/>
        </w:rPr>
        <w:t xml:space="preserve">Ces questions ne </w:t>
      </w:r>
      <w:r w:rsidR="004C3021">
        <w:rPr>
          <w:rFonts w:ascii="Garamond" w:hAnsi="Garamond" w:cs="Times New Roman"/>
          <w:sz w:val="24"/>
          <w:szCs w:val="24"/>
        </w:rPr>
        <w:t>sont pas exhaustives. J’aurais pu également me concentrer sur la question de la détermination de la nature et des règles de la fédération</w:t>
      </w:r>
      <w:r w:rsidR="00731CFF">
        <w:rPr>
          <w:rFonts w:ascii="Garamond" w:hAnsi="Garamond" w:cs="Times New Roman"/>
          <w:sz w:val="24"/>
          <w:szCs w:val="24"/>
        </w:rPr>
        <w:t xml:space="preserve"> ou encore du </w:t>
      </w:r>
      <w:r w:rsidR="00731CFF" w:rsidRPr="004C3021">
        <w:rPr>
          <w:rFonts w:ascii="Garamond" w:hAnsi="Garamond" w:cs="Times New Roman"/>
          <w:sz w:val="24"/>
          <w:szCs w:val="24"/>
        </w:rPr>
        <w:t>timing</w:t>
      </w:r>
      <w:r w:rsidR="004C3021">
        <w:rPr>
          <w:rFonts w:ascii="Garamond" w:hAnsi="Garamond" w:cs="Times New Roman"/>
          <w:sz w:val="24"/>
          <w:szCs w:val="24"/>
        </w:rPr>
        <w:t>. En outre, ces questions ne s</w:t>
      </w:r>
      <w:r w:rsidRPr="004C3021">
        <w:rPr>
          <w:rFonts w:ascii="Garamond" w:hAnsi="Garamond" w:cs="Times New Roman"/>
          <w:sz w:val="24"/>
          <w:szCs w:val="24"/>
        </w:rPr>
        <w:t>ont</w:t>
      </w:r>
      <w:r w:rsidRPr="00623099">
        <w:rPr>
          <w:rFonts w:ascii="Garamond" w:hAnsi="Garamond" w:cs="Times New Roman"/>
          <w:sz w:val="24"/>
          <w:szCs w:val="24"/>
        </w:rPr>
        <w:t xml:space="preserve"> pas l’apanage du communalisme</w:t>
      </w:r>
      <w:r w:rsidR="000360CE">
        <w:rPr>
          <w:rFonts w:ascii="Garamond" w:hAnsi="Garamond" w:cs="Times New Roman"/>
          <w:sz w:val="24"/>
          <w:szCs w:val="24"/>
        </w:rPr>
        <w:t>, et se sont posées à traver</w:t>
      </w:r>
      <w:r w:rsidR="00A014EC">
        <w:rPr>
          <w:rFonts w:ascii="Garamond" w:hAnsi="Garamond" w:cs="Times New Roman"/>
          <w:sz w:val="24"/>
          <w:szCs w:val="24"/>
        </w:rPr>
        <w:t>s</w:t>
      </w:r>
      <w:r w:rsidR="000360CE">
        <w:rPr>
          <w:rFonts w:ascii="Garamond" w:hAnsi="Garamond" w:cs="Times New Roman"/>
          <w:sz w:val="24"/>
          <w:szCs w:val="24"/>
        </w:rPr>
        <w:t xml:space="preserve"> l’histoire </w:t>
      </w:r>
      <w:r w:rsidR="00A014EC">
        <w:rPr>
          <w:rFonts w:ascii="Garamond" w:hAnsi="Garamond" w:cs="Times New Roman"/>
          <w:sz w:val="24"/>
          <w:szCs w:val="24"/>
        </w:rPr>
        <w:t>des mouvements révolutionnaires et de transformation sociale</w:t>
      </w:r>
      <w:r w:rsidRPr="00623099">
        <w:rPr>
          <w:rFonts w:ascii="Garamond" w:hAnsi="Garamond" w:cs="Times New Roman"/>
          <w:sz w:val="24"/>
          <w:szCs w:val="24"/>
        </w:rPr>
        <w:t>.</w:t>
      </w:r>
      <w:r>
        <w:rPr>
          <w:rFonts w:ascii="Garamond" w:hAnsi="Garamond" w:cs="Times New Roman"/>
          <w:sz w:val="24"/>
          <w:szCs w:val="24"/>
        </w:rPr>
        <w:t xml:space="preserve"> </w:t>
      </w:r>
      <w:r w:rsidRPr="00623099">
        <w:rPr>
          <w:rFonts w:ascii="Garamond" w:hAnsi="Garamond" w:cs="Times New Roman"/>
          <w:sz w:val="24"/>
          <w:szCs w:val="24"/>
        </w:rPr>
        <w:t xml:space="preserve">Les </w:t>
      </w:r>
      <w:proofErr w:type="spellStart"/>
      <w:r>
        <w:rPr>
          <w:rFonts w:ascii="Garamond" w:hAnsi="Garamond" w:cs="Times New Roman"/>
          <w:sz w:val="24"/>
          <w:szCs w:val="24"/>
        </w:rPr>
        <w:t>travailleur·ses</w:t>
      </w:r>
      <w:proofErr w:type="spellEnd"/>
      <w:r>
        <w:rPr>
          <w:rFonts w:ascii="Garamond" w:hAnsi="Garamond" w:cs="Times New Roman"/>
          <w:sz w:val="24"/>
          <w:szCs w:val="24"/>
        </w:rPr>
        <w:t>,</w:t>
      </w:r>
      <w:r w:rsidRPr="00623099">
        <w:rPr>
          <w:rFonts w:ascii="Garamond" w:hAnsi="Garamond" w:cs="Times New Roman"/>
          <w:sz w:val="24"/>
          <w:szCs w:val="24"/>
        </w:rPr>
        <w:t xml:space="preserve"> </w:t>
      </w:r>
      <w:proofErr w:type="spellStart"/>
      <w:r w:rsidRPr="00623099">
        <w:rPr>
          <w:rFonts w:ascii="Garamond" w:hAnsi="Garamond" w:cs="Times New Roman"/>
          <w:sz w:val="24"/>
          <w:szCs w:val="24"/>
        </w:rPr>
        <w:t>militant·es</w:t>
      </w:r>
      <w:proofErr w:type="spellEnd"/>
      <w:r w:rsidR="003A6E08">
        <w:rPr>
          <w:rFonts w:ascii="Garamond" w:hAnsi="Garamond" w:cs="Times New Roman"/>
          <w:sz w:val="24"/>
          <w:szCs w:val="24"/>
        </w:rPr>
        <w:t xml:space="preserve"> et</w:t>
      </w:r>
      <w:r>
        <w:rPr>
          <w:rFonts w:ascii="Garamond" w:hAnsi="Garamond" w:cs="Times New Roman"/>
          <w:sz w:val="24"/>
          <w:szCs w:val="24"/>
        </w:rPr>
        <w:t xml:space="preserve"> </w:t>
      </w:r>
      <w:proofErr w:type="spellStart"/>
      <w:r w:rsidRPr="00623099">
        <w:rPr>
          <w:rFonts w:ascii="Garamond" w:hAnsi="Garamond" w:cs="Times New Roman"/>
          <w:sz w:val="24"/>
          <w:szCs w:val="24"/>
        </w:rPr>
        <w:t>chercheur·ses</w:t>
      </w:r>
      <w:proofErr w:type="spellEnd"/>
      <w:r w:rsidRPr="00623099">
        <w:rPr>
          <w:rFonts w:ascii="Garamond" w:hAnsi="Garamond" w:cs="Times New Roman"/>
          <w:sz w:val="24"/>
          <w:szCs w:val="24"/>
        </w:rPr>
        <w:t xml:space="preserve"> </w:t>
      </w:r>
      <w:r w:rsidR="000360CE">
        <w:rPr>
          <w:rFonts w:ascii="Garamond" w:hAnsi="Garamond" w:cs="Times New Roman"/>
          <w:sz w:val="24"/>
          <w:szCs w:val="24"/>
        </w:rPr>
        <w:t xml:space="preserve">(qui ont été) </w:t>
      </w:r>
      <w:proofErr w:type="spellStart"/>
      <w:r w:rsidRPr="00623099">
        <w:rPr>
          <w:rFonts w:ascii="Garamond" w:hAnsi="Garamond" w:cs="Times New Roman"/>
          <w:sz w:val="24"/>
          <w:szCs w:val="24"/>
        </w:rPr>
        <w:t>impliqué·es</w:t>
      </w:r>
      <w:proofErr w:type="spellEnd"/>
      <w:r w:rsidRPr="00623099">
        <w:rPr>
          <w:rFonts w:ascii="Garamond" w:hAnsi="Garamond" w:cs="Times New Roman"/>
          <w:sz w:val="24"/>
          <w:szCs w:val="24"/>
        </w:rPr>
        <w:t xml:space="preserve"> dans des </w:t>
      </w:r>
      <w:r>
        <w:rPr>
          <w:rFonts w:ascii="Garamond" w:hAnsi="Garamond" w:cs="Times New Roman"/>
          <w:sz w:val="24"/>
          <w:szCs w:val="24"/>
        </w:rPr>
        <w:t>structures demandant un investissement à différents niveaux (local</w:t>
      </w:r>
      <w:r w:rsidR="003A6E08">
        <w:rPr>
          <w:rFonts w:ascii="Garamond" w:hAnsi="Garamond" w:cs="Times New Roman"/>
          <w:sz w:val="24"/>
          <w:szCs w:val="24"/>
        </w:rPr>
        <w:t>, régional</w:t>
      </w:r>
      <w:r>
        <w:rPr>
          <w:rFonts w:ascii="Garamond" w:hAnsi="Garamond" w:cs="Times New Roman"/>
          <w:sz w:val="24"/>
          <w:szCs w:val="24"/>
        </w:rPr>
        <w:t xml:space="preserve"> et (trans-)national par exemple) reconnaîtront certains de ces dilemmes. Néanmoins, </w:t>
      </w:r>
      <w:r w:rsidR="00731CFF">
        <w:rPr>
          <w:rFonts w:ascii="Garamond" w:hAnsi="Garamond" w:cs="Times New Roman"/>
          <w:sz w:val="24"/>
          <w:szCs w:val="24"/>
        </w:rPr>
        <w:t>elles</w:t>
      </w:r>
      <w:r>
        <w:rPr>
          <w:rFonts w:ascii="Garamond" w:hAnsi="Garamond" w:cs="Times New Roman"/>
          <w:sz w:val="24"/>
          <w:szCs w:val="24"/>
        </w:rPr>
        <w:t xml:space="preserve"> se posent avec une acuité particulière dans le cadre du communalisme étant donnée l’exigence démocratique supérieure requise par ce</w:t>
      </w:r>
      <w:r w:rsidR="00F22E39">
        <w:rPr>
          <w:rFonts w:ascii="Garamond" w:hAnsi="Garamond" w:cs="Times New Roman"/>
          <w:sz w:val="24"/>
          <w:szCs w:val="24"/>
        </w:rPr>
        <w:t xml:space="preserve"> projet politique</w:t>
      </w:r>
      <w:r w:rsidR="004C3021">
        <w:rPr>
          <w:rFonts w:ascii="Garamond" w:hAnsi="Garamond" w:cs="Times New Roman"/>
          <w:sz w:val="24"/>
          <w:szCs w:val="24"/>
        </w:rPr>
        <w:t>.</w:t>
      </w:r>
    </w:p>
    <w:p w14:paraId="2D713338" w14:textId="77777777" w:rsidR="003A6E08" w:rsidRDefault="003A6E08" w:rsidP="004C3021">
      <w:pPr>
        <w:spacing w:after="0" w:line="240" w:lineRule="auto"/>
        <w:jc w:val="both"/>
        <w:rPr>
          <w:rFonts w:ascii="Garamond" w:hAnsi="Garamond" w:cs="Times New Roman"/>
          <w:sz w:val="24"/>
          <w:szCs w:val="24"/>
        </w:rPr>
      </w:pPr>
    </w:p>
    <w:p w14:paraId="5E109A87" w14:textId="20566519" w:rsidR="00EC2A24" w:rsidRDefault="000360CE" w:rsidP="00EC2A24">
      <w:pPr>
        <w:spacing w:after="0" w:line="240" w:lineRule="auto"/>
        <w:ind w:firstLine="708"/>
        <w:jc w:val="both"/>
        <w:rPr>
          <w:rFonts w:ascii="Garamond" w:hAnsi="Garamond" w:cs="Times New Roman"/>
          <w:sz w:val="24"/>
          <w:szCs w:val="24"/>
        </w:rPr>
      </w:pPr>
      <w:r w:rsidRPr="00B836F5">
        <w:rPr>
          <w:rFonts w:ascii="Garamond" w:hAnsi="Garamond" w:cs="Times New Roman"/>
          <w:sz w:val="24"/>
          <w:szCs w:val="24"/>
          <w:lang w:val="fr-FR"/>
        </w:rPr>
        <w:t>À</w:t>
      </w:r>
      <w:r w:rsidR="00EC2A24">
        <w:rPr>
          <w:rFonts w:ascii="Garamond" w:hAnsi="Garamond" w:cs="Times New Roman"/>
          <w:sz w:val="24"/>
          <w:szCs w:val="24"/>
        </w:rPr>
        <w:t xml:space="preserve"> la lumière de l’exposé de David </w:t>
      </w:r>
      <w:proofErr w:type="spellStart"/>
      <w:r w:rsidR="00EC2A24">
        <w:rPr>
          <w:rFonts w:ascii="Garamond" w:hAnsi="Garamond" w:cs="Times New Roman"/>
          <w:sz w:val="24"/>
          <w:szCs w:val="24"/>
        </w:rPr>
        <w:t>Hamou</w:t>
      </w:r>
      <w:proofErr w:type="spellEnd"/>
      <w:r w:rsidR="00EC2A24">
        <w:rPr>
          <w:rFonts w:ascii="Garamond" w:hAnsi="Garamond" w:cs="Times New Roman"/>
          <w:sz w:val="24"/>
          <w:szCs w:val="24"/>
        </w:rPr>
        <w:t xml:space="preserve"> sur la CNT en Espagne et son caractère </w:t>
      </w:r>
      <w:proofErr w:type="spellStart"/>
      <w:r w:rsidR="00EC2A24">
        <w:rPr>
          <w:rFonts w:ascii="Garamond" w:hAnsi="Garamond" w:cs="Times New Roman"/>
          <w:sz w:val="24"/>
          <w:szCs w:val="24"/>
        </w:rPr>
        <w:t>préfiguratif</w:t>
      </w:r>
      <w:proofErr w:type="spellEnd"/>
      <w:r w:rsidR="00EC2A24">
        <w:rPr>
          <w:rFonts w:ascii="Garamond" w:hAnsi="Garamond" w:cs="Times New Roman"/>
          <w:sz w:val="24"/>
          <w:szCs w:val="24"/>
        </w:rPr>
        <w:t xml:space="preserve">, il serait pertinent d’étudier les conséquences engendrées par la difficulté </w:t>
      </w:r>
      <w:r w:rsidR="003A6E08">
        <w:rPr>
          <w:rFonts w:ascii="Garamond" w:hAnsi="Garamond" w:cs="Times New Roman"/>
          <w:sz w:val="24"/>
          <w:szCs w:val="24"/>
        </w:rPr>
        <w:t>à</w:t>
      </w:r>
      <w:r w:rsidR="00EC2A24">
        <w:rPr>
          <w:rFonts w:ascii="Garamond" w:hAnsi="Garamond" w:cs="Times New Roman"/>
          <w:sz w:val="24"/>
          <w:szCs w:val="24"/>
        </w:rPr>
        <w:t xml:space="preserve"> préfigurer une fédération démocratique (étant donné toutes les difficultés mentionnées)</w:t>
      </w:r>
      <w:r>
        <w:rPr>
          <w:rFonts w:ascii="Garamond" w:hAnsi="Garamond" w:cs="Times New Roman"/>
          <w:sz w:val="24"/>
          <w:szCs w:val="24"/>
        </w:rPr>
        <w:t>, et de comparer la mesure dans laquelle l</w:t>
      </w:r>
      <w:r w:rsidR="00297CB8">
        <w:rPr>
          <w:rFonts w:ascii="Garamond" w:hAnsi="Garamond" w:cs="Times New Roman"/>
          <w:sz w:val="24"/>
          <w:szCs w:val="24"/>
        </w:rPr>
        <w:t>e</w:t>
      </w:r>
      <w:r>
        <w:rPr>
          <w:rFonts w:ascii="Garamond" w:hAnsi="Garamond" w:cs="Times New Roman"/>
          <w:sz w:val="24"/>
          <w:szCs w:val="24"/>
        </w:rPr>
        <w:t xml:space="preserve"> décalage du potentiel </w:t>
      </w:r>
      <w:proofErr w:type="spellStart"/>
      <w:r>
        <w:rPr>
          <w:rFonts w:ascii="Garamond" w:hAnsi="Garamond" w:cs="Times New Roman"/>
          <w:sz w:val="24"/>
          <w:szCs w:val="24"/>
        </w:rPr>
        <w:t>préfiguratif</w:t>
      </w:r>
      <w:proofErr w:type="spellEnd"/>
      <w:r>
        <w:rPr>
          <w:rFonts w:ascii="Garamond" w:hAnsi="Garamond" w:cs="Times New Roman"/>
          <w:sz w:val="24"/>
          <w:szCs w:val="24"/>
        </w:rPr>
        <w:t xml:space="preserve"> de la fédération par rapport à celle de la </w:t>
      </w:r>
      <w:r>
        <w:rPr>
          <w:rFonts w:ascii="Garamond" w:hAnsi="Garamond" w:cs="Times New Roman"/>
          <w:sz w:val="24"/>
          <w:szCs w:val="24"/>
        </w:rPr>
        <w:lastRenderedPageBreak/>
        <w:t>commune (</w:t>
      </w:r>
      <w:r w:rsidR="003A6E08">
        <w:rPr>
          <w:rFonts w:ascii="Garamond" w:hAnsi="Garamond" w:cs="Times New Roman"/>
          <w:sz w:val="24"/>
          <w:szCs w:val="24"/>
        </w:rPr>
        <w:t xml:space="preserve">qui semble </w:t>
      </w:r>
      <w:r>
        <w:rPr>
          <w:rFonts w:ascii="Garamond" w:hAnsi="Garamond" w:cs="Times New Roman"/>
          <w:sz w:val="24"/>
          <w:szCs w:val="24"/>
        </w:rPr>
        <w:t xml:space="preserve">plus évident) affecterait les potentialités d’émancipation vers une </w:t>
      </w:r>
      <w:r w:rsidR="003A6E08">
        <w:rPr>
          <w:rFonts w:ascii="Garamond" w:hAnsi="Garamond" w:cs="Times New Roman"/>
          <w:sz w:val="24"/>
          <w:szCs w:val="24"/>
        </w:rPr>
        <w:t>cosmopolitique</w:t>
      </w:r>
      <w:r>
        <w:rPr>
          <w:rFonts w:ascii="Garamond" w:hAnsi="Garamond" w:cs="Times New Roman"/>
          <w:sz w:val="24"/>
          <w:szCs w:val="24"/>
        </w:rPr>
        <w:t>.</w:t>
      </w:r>
    </w:p>
    <w:p w14:paraId="658933DF" w14:textId="77777777" w:rsidR="00EC2A24" w:rsidRDefault="00EC2A24" w:rsidP="00EC2A24">
      <w:pPr>
        <w:spacing w:after="0" w:line="240" w:lineRule="auto"/>
        <w:ind w:firstLine="708"/>
        <w:jc w:val="both"/>
        <w:rPr>
          <w:rFonts w:ascii="Garamond" w:hAnsi="Garamond" w:cs="Times New Roman"/>
          <w:sz w:val="24"/>
          <w:szCs w:val="24"/>
        </w:rPr>
      </w:pPr>
    </w:p>
    <w:p w14:paraId="1CACFE1B" w14:textId="10268282" w:rsidR="00771707" w:rsidRPr="00EC2A24" w:rsidRDefault="00771707" w:rsidP="00EC2A24">
      <w:pPr>
        <w:spacing w:after="0" w:line="240" w:lineRule="auto"/>
        <w:ind w:firstLine="708"/>
        <w:jc w:val="both"/>
        <w:rPr>
          <w:rFonts w:ascii="Garamond" w:hAnsi="Garamond" w:cs="Times New Roman"/>
          <w:sz w:val="24"/>
          <w:szCs w:val="24"/>
        </w:rPr>
      </w:pPr>
    </w:p>
    <w:sectPr w:rsidR="00771707" w:rsidRPr="00EC2A24">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EED57" w14:textId="77777777" w:rsidR="005A1FDC" w:rsidRDefault="005A1FDC" w:rsidP="002C11D5">
      <w:pPr>
        <w:spacing w:after="0" w:line="240" w:lineRule="auto"/>
      </w:pPr>
      <w:r>
        <w:separator/>
      </w:r>
    </w:p>
  </w:endnote>
  <w:endnote w:type="continuationSeparator" w:id="0">
    <w:p w14:paraId="22E85E48" w14:textId="77777777" w:rsidR="005A1FDC" w:rsidRDefault="005A1FDC" w:rsidP="002C1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89953618"/>
      <w:docPartObj>
        <w:docPartGallery w:val="Page Numbers (Bottom of Page)"/>
        <w:docPartUnique/>
      </w:docPartObj>
    </w:sdtPr>
    <w:sdtContent>
      <w:p w14:paraId="1779ECC2" w14:textId="345E2A9F" w:rsidR="009F0F19" w:rsidRDefault="009F0F19" w:rsidP="00AE0D2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E734710" w14:textId="77777777" w:rsidR="009F0F19" w:rsidRDefault="009F0F19" w:rsidP="009F0F1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81979606"/>
      <w:docPartObj>
        <w:docPartGallery w:val="Page Numbers (Bottom of Page)"/>
        <w:docPartUnique/>
      </w:docPartObj>
    </w:sdtPr>
    <w:sdtContent>
      <w:p w14:paraId="216B5B38" w14:textId="645D7B73" w:rsidR="009F0F19" w:rsidRDefault="009F0F19" w:rsidP="00AE0D2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620550C" w14:textId="77777777" w:rsidR="009F0F19" w:rsidRDefault="009F0F19" w:rsidP="009F0F1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A489A" w14:textId="77777777" w:rsidR="005A1FDC" w:rsidRDefault="005A1FDC" w:rsidP="002C11D5">
      <w:pPr>
        <w:spacing w:after="0" w:line="240" w:lineRule="auto"/>
      </w:pPr>
      <w:r>
        <w:separator/>
      </w:r>
    </w:p>
  </w:footnote>
  <w:footnote w:type="continuationSeparator" w:id="0">
    <w:p w14:paraId="195BD51D" w14:textId="77777777" w:rsidR="005A1FDC" w:rsidRDefault="005A1FDC" w:rsidP="002C11D5">
      <w:pPr>
        <w:spacing w:after="0" w:line="240" w:lineRule="auto"/>
      </w:pPr>
      <w:r>
        <w:continuationSeparator/>
      </w:r>
    </w:p>
  </w:footnote>
  <w:footnote w:id="1">
    <w:p w14:paraId="241F86D9" w14:textId="5A9A9ABC" w:rsidR="00A61E9A" w:rsidRPr="00A61E9A" w:rsidRDefault="00A61E9A" w:rsidP="00A61E9A">
      <w:pPr>
        <w:spacing w:after="0" w:line="240" w:lineRule="auto"/>
        <w:jc w:val="both"/>
        <w:rPr>
          <w:rFonts w:ascii="Garamond" w:hAnsi="Garamond"/>
          <w:sz w:val="20"/>
          <w:szCs w:val="20"/>
        </w:rPr>
      </w:pPr>
      <w:r w:rsidRPr="00A61E9A">
        <w:rPr>
          <w:rStyle w:val="Appelnotedebasdep"/>
          <w:rFonts w:ascii="Garamond" w:hAnsi="Garamond"/>
          <w:sz w:val="20"/>
          <w:szCs w:val="20"/>
        </w:rPr>
        <w:footnoteRef/>
      </w:r>
      <w:r w:rsidRPr="00A61E9A">
        <w:rPr>
          <w:rFonts w:ascii="Garamond" w:hAnsi="Garamond"/>
          <w:sz w:val="20"/>
          <w:szCs w:val="20"/>
        </w:rPr>
        <w:t xml:space="preserve"> Bien que </w:t>
      </w:r>
      <w:proofErr w:type="spellStart"/>
      <w:r w:rsidRPr="00A61E9A">
        <w:rPr>
          <w:rFonts w:ascii="Garamond" w:hAnsi="Garamond"/>
          <w:sz w:val="20"/>
          <w:szCs w:val="20"/>
        </w:rPr>
        <w:t>Bookchin</w:t>
      </w:r>
      <w:proofErr w:type="spellEnd"/>
      <w:r w:rsidRPr="00A61E9A">
        <w:rPr>
          <w:rFonts w:ascii="Garamond" w:hAnsi="Garamond"/>
          <w:sz w:val="20"/>
          <w:szCs w:val="20"/>
        </w:rPr>
        <w:t xml:space="preserve"> utilise le terme de confédération, j’utiliserai principalement celui de fédération (sauf dans l’exposé de </w:t>
      </w:r>
      <w:r w:rsidR="00923308">
        <w:rPr>
          <w:rFonts w:ascii="Garamond" w:hAnsi="Garamond"/>
          <w:sz w:val="20"/>
          <w:szCs w:val="20"/>
        </w:rPr>
        <w:t>s</w:t>
      </w:r>
      <w:r w:rsidRPr="00A61E9A">
        <w:rPr>
          <w:rFonts w:ascii="Garamond" w:hAnsi="Garamond"/>
          <w:sz w:val="20"/>
          <w:szCs w:val="20"/>
        </w:rPr>
        <w:t>a théorie) afin de respecter l’usage linguistique des mouvements.</w:t>
      </w:r>
    </w:p>
  </w:footnote>
  <w:footnote w:id="2">
    <w:p w14:paraId="79FB5F2C" w14:textId="4A9E9578" w:rsidR="003B3B95" w:rsidRPr="00A61E9A" w:rsidRDefault="003B3B95" w:rsidP="003B3B95">
      <w:pPr>
        <w:pStyle w:val="Notedebasdepage"/>
        <w:jc w:val="both"/>
        <w:rPr>
          <w:rFonts w:ascii="Garamond" w:hAnsi="Garamond" w:cs="Times New Roman"/>
          <w:sz w:val="20"/>
          <w:szCs w:val="20"/>
          <w:lang w:val="fr-BE"/>
        </w:rPr>
      </w:pPr>
      <w:r w:rsidRPr="00A61E9A">
        <w:rPr>
          <w:rStyle w:val="Appelnotedebasdep"/>
          <w:rFonts w:ascii="Garamond" w:hAnsi="Garamond" w:cs="Times New Roman"/>
          <w:sz w:val="20"/>
          <w:szCs w:val="20"/>
        </w:rPr>
        <w:footnoteRef/>
      </w:r>
      <w:r w:rsidRPr="00A61E9A">
        <w:rPr>
          <w:rFonts w:ascii="Garamond" w:hAnsi="Garamond" w:cs="Times New Roman"/>
          <w:sz w:val="20"/>
          <w:szCs w:val="20"/>
          <w:lang w:val="fr-BE"/>
        </w:rPr>
        <w:t xml:space="preserve"> </w:t>
      </w:r>
      <w:proofErr w:type="spellStart"/>
      <w:r w:rsidR="00E236D5" w:rsidRPr="00A61E9A">
        <w:rPr>
          <w:rFonts w:ascii="Garamond" w:hAnsi="Garamond" w:cs="Times New Roman"/>
          <w:color w:val="000000" w:themeColor="text1"/>
          <w:sz w:val="20"/>
          <w:szCs w:val="20"/>
          <w:lang w:val="fr-BE"/>
        </w:rPr>
        <w:t>Bookchin</w:t>
      </w:r>
      <w:proofErr w:type="spellEnd"/>
      <w:r w:rsidR="00E236D5" w:rsidRPr="00A61E9A">
        <w:rPr>
          <w:rFonts w:ascii="Garamond" w:hAnsi="Garamond" w:cs="Times New Roman"/>
          <w:color w:val="000000" w:themeColor="text1"/>
          <w:sz w:val="20"/>
          <w:szCs w:val="20"/>
          <w:lang w:val="fr-BE"/>
        </w:rPr>
        <w:t xml:space="preserve"> Murray, </w:t>
      </w:r>
      <w:r w:rsidR="00E236D5" w:rsidRPr="00A61E9A">
        <w:rPr>
          <w:rFonts w:ascii="Garamond" w:hAnsi="Garamond" w:cs="Times New Roman"/>
          <w:i/>
          <w:color w:val="000000" w:themeColor="text1"/>
          <w:sz w:val="20"/>
          <w:szCs w:val="20"/>
          <w:lang w:val="fr-BE"/>
        </w:rPr>
        <w:t>La révolution à venir. Assemblées populaires et promesses de démocratie directe</w:t>
      </w:r>
      <w:r w:rsidR="00E236D5" w:rsidRPr="00A61E9A">
        <w:rPr>
          <w:rFonts w:ascii="Garamond" w:hAnsi="Garamond" w:cs="Times New Roman"/>
          <w:color w:val="000000" w:themeColor="text1"/>
          <w:sz w:val="20"/>
          <w:szCs w:val="20"/>
          <w:lang w:val="fr-BE"/>
        </w:rPr>
        <w:t xml:space="preserve">, Marseille, </w:t>
      </w:r>
      <w:proofErr w:type="spellStart"/>
      <w:r w:rsidR="00E236D5" w:rsidRPr="00A61E9A">
        <w:rPr>
          <w:rFonts w:ascii="Garamond" w:hAnsi="Garamond" w:cs="Times New Roman"/>
          <w:color w:val="000000" w:themeColor="text1"/>
          <w:sz w:val="20"/>
          <w:szCs w:val="20"/>
          <w:lang w:val="fr-BE"/>
        </w:rPr>
        <w:t>Agone</w:t>
      </w:r>
      <w:proofErr w:type="spellEnd"/>
      <w:r w:rsidR="00E236D5" w:rsidRPr="00A61E9A">
        <w:rPr>
          <w:rFonts w:ascii="Garamond" w:hAnsi="Garamond" w:cs="Times New Roman"/>
          <w:color w:val="000000" w:themeColor="text1"/>
          <w:sz w:val="20"/>
          <w:szCs w:val="20"/>
          <w:lang w:val="fr-BE"/>
        </w:rPr>
        <w:t>, 2022, 336p</w:t>
      </w:r>
      <w:r w:rsidR="00E236D5">
        <w:rPr>
          <w:rFonts w:ascii="Garamond" w:hAnsi="Garamond" w:cs="Times New Roman"/>
          <w:color w:val="000000" w:themeColor="text1"/>
          <w:sz w:val="20"/>
          <w:szCs w:val="20"/>
          <w:lang w:val="fr-BE"/>
        </w:rPr>
        <w:t xml:space="preserve"> ; </w:t>
      </w:r>
      <w:proofErr w:type="spellStart"/>
      <w:r w:rsidR="009D79E4">
        <w:rPr>
          <w:rFonts w:ascii="Garamond" w:hAnsi="Garamond" w:cs="Times New Roman"/>
          <w:color w:val="000000" w:themeColor="text1"/>
          <w:sz w:val="20"/>
          <w:szCs w:val="20"/>
          <w:lang w:val="fr-BE"/>
        </w:rPr>
        <w:t>voy</w:t>
      </w:r>
      <w:proofErr w:type="spellEnd"/>
      <w:r w:rsidR="009D79E4">
        <w:rPr>
          <w:rFonts w:ascii="Garamond" w:hAnsi="Garamond" w:cs="Times New Roman"/>
          <w:color w:val="000000" w:themeColor="text1"/>
          <w:sz w:val="20"/>
          <w:szCs w:val="20"/>
          <w:lang w:val="fr-BE"/>
        </w:rPr>
        <w:t xml:space="preserve">. aussi </w:t>
      </w:r>
      <w:proofErr w:type="spellStart"/>
      <w:r w:rsidRPr="00A61E9A">
        <w:rPr>
          <w:rFonts w:ascii="Garamond" w:hAnsi="Garamond" w:cs="Times New Roman"/>
          <w:sz w:val="20"/>
          <w:szCs w:val="20"/>
          <w:lang w:val="fr-BE"/>
        </w:rPr>
        <w:t>Sauvêtre</w:t>
      </w:r>
      <w:proofErr w:type="spellEnd"/>
      <w:r w:rsidRPr="00A61E9A">
        <w:rPr>
          <w:rFonts w:ascii="Garamond" w:hAnsi="Garamond" w:cs="Times New Roman"/>
          <w:sz w:val="20"/>
          <w:szCs w:val="20"/>
          <w:lang w:val="fr-BE"/>
        </w:rPr>
        <w:t xml:space="preserve"> Pierre et Van </w:t>
      </w:r>
      <w:proofErr w:type="spellStart"/>
      <w:r w:rsidRPr="00A61E9A">
        <w:rPr>
          <w:rFonts w:ascii="Garamond" w:hAnsi="Garamond" w:cs="Times New Roman"/>
          <w:sz w:val="20"/>
          <w:szCs w:val="20"/>
          <w:lang w:val="fr-BE"/>
        </w:rPr>
        <w:t>Outryve</w:t>
      </w:r>
      <w:proofErr w:type="spellEnd"/>
      <w:r w:rsidRPr="00A61E9A">
        <w:rPr>
          <w:rFonts w:ascii="Garamond" w:hAnsi="Garamond" w:cs="Times New Roman"/>
          <w:sz w:val="20"/>
          <w:szCs w:val="20"/>
          <w:lang w:val="fr-BE"/>
        </w:rPr>
        <w:t xml:space="preserve"> Sixtine, « Communalisme », in G. Petit et al. (</w:t>
      </w:r>
      <w:proofErr w:type="spellStart"/>
      <w:r w:rsidRPr="00A61E9A">
        <w:rPr>
          <w:rFonts w:ascii="Garamond" w:hAnsi="Garamond" w:cs="Times New Roman"/>
          <w:sz w:val="20"/>
          <w:szCs w:val="20"/>
          <w:lang w:val="fr-BE"/>
        </w:rPr>
        <w:t>éds</w:t>
      </w:r>
      <w:proofErr w:type="spellEnd"/>
      <w:r w:rsidRPr="00A61E9A">
        <w:rPr>
          <w:rFonts w:ascii="Garamond" w:hAnsi="Garamond" w:cs="Times New Roman"/>
          <w:sz w:val="20"/>
          <w:szCs w:val="20"/>
          <w:lang w:val="fr-BE"/>
        </w:rPr>
        <w:t xml:space="preserve">.), </w:t>
      </w:r>
      <w:r w:rsidRPr="00A61E9A">
        <w:rPr>
          <w:rFonts w:ascii="Garamond" w:hAnsi="Garamond" w:cs="Times New Roman"/>
          <w:i/>
          <w:iCs/>
          <w:sz w:val="20"/>
          <w:szCs w:val="20"/>
          <w:lang w:val="fr-BE"/>
        </w:rPr>
        <w:t xml:space="preserve">Dictionnaire critique et interdisciplinaire de la Participation, </w:t>
      </w:r>
      <w:proofErr w:type="spellStart"/>
      <w:r w:rsidRPr="00A61E9A">
        <w:rPr>
          <w:rFonts w:ascii="Garamond" w:hAnsi="Garamond" w:cs="Times New Roman"/>
          <w:i/>
          <w:iCs/>
          <w:sz w:val="20"/>
          <w:szCs w:val="20"/>
          <w:lang w:val="fr-BE"/>
        </w:rPr>
        <w:t>DicoPart</w:t>
      </w:r>
      <w:proofErr w:type="spellEnd"/>
      <w:r w:rsidRPr="00A61E9A">
        <w:rPr>
          <w:rFonts w:ascii="Garamond" w:hAnsi="Garamond" w:cs="Times New Roman"/>
          <w:i/>
          <w:iCs/>
          <w:sz w:val="20"/>
          <w:szCs w:val="20"/>
          <w:lang w:val="fr-BE"/>
        </w:rPr>
        <w:t xml:space="preserve"> (2e édition)</w:t>
      </w:r>
      <w:r w:rsidR="009D79E4">
        <w:rPr>
          <w:rFonts w:ascii="Garamond" w:hAnsi="Garamond" w:cs="Times New Roman"/>
          <w:sz w:val="20"/>
          <w:szCs w:val="20"/>
          <w:lang w:val="fr-BE"/>
        </w:rPr>
        <w:t>, dont je reprends certains passages.</w:t>
      </w:r>
    </w:p>
  </w:footnote>
  <w:footnote w:id="3">
    <w:p w14:paraId="73B134E1" w14:textId="124F6936" w:rsidR="00783D27" w:rsidRPr="00A61E9A" w:rsidRDefault="00783D27" w:rsidP="00A61E9A">
      <w:pPr>
        <w:pStyle w:val="Notedebasdepage"/>
        <w:jc w:val="both"/>
        <w:rPr>
          <w:rFonts w:ascii="Garamond" w:hAnsi="Garamond" w:cs="Times New Roman"/>
          <w:sz w:val="20"/>
          <w:szCs w:val="20"/>
          <w:lang w:val="fr-BE"/>
        </w:rPr>
      </w:pPr>
      <w:r w:rsidRPr="00A61E9A">
        <w:rPr>
          <w:rStyle w:val="Appelnotedebasdep"/>
          <w:rFonts w:ascii="Garamond" w:hAnsi="Garamond" w:cs="Times New Roman"/>
          <w:sz w:val="20"/>
          <w:szCs w:val="20"/>
        </w:rPr>
        <w:footnoteRef/>
      </w:r>
      <w:r w:rsidRPr="00A61E9A">
        <w:rPr>
          <w:rFonts w:ascii="Garamond" w:hAnsi="Garamond" w:cs="Times New Roman"/>
          <w:sz w:val="20"/>
          <w:szCs w:val="20"/>
          <w:lang w:val="fr-BE"/>
        </w:rPr>
        <w:t xml:space="preserve"> </w:t>
      </w:r>
      <w:proofErr w:type="spellStart"/>
      <w:r w:rsidR="00A61E9A" w:rsidRPr="00A61E9A">
        <w:rPr>
          <w:rFonts w:ascii="Garamond" w:hAnsi="Garamond" w:cs="Times New Roman"/>
          <w:sz w:val="20"/>
          <w:szCs w:val="20"/>
          <w:lang w:val="fr-BE"/>
        </w:rPr>
        <w:t>Voy</w:t>
      </w:r>
      <w:proofErr w:type="spellEnd"/>
      <w:r w:rsidRPr="00A61E9A">
        <w:rPr>
          <w:rFonts w:ascii="Garamond" w:hAnsi="Garamond" w:cs="Times New Roman"/>
          <w:sz w:val="20"/>
          <w:szCs w:val="20"/>
          <w:lang w:val="fr-BE"/>
        </w:rPr>
        <w:t xml:space="preserve">. </w:t>
      </w:r>
      <w:proofErr w:type="spellStart"/>
      <w:r w:rsidR="00E349E3" w:rsidRPr="00A61E9A">
        <w:rPr>
          <w:rFonts w:ascii="Garamond" w:hAnsi="Garamond" w:cs="Times New Roman"/>
          <w:sz w:val="20"/>
          <w:szCs w:val="20"/>
          <w:lang w:val="fr-BE"/>
        </w:rPr>
        <w:t>Sauvêtre</w:t>
      </w:r>
      <w:proofErr w:type="spellEnd"/>
      <w:r w:rsidR="00E349E3" w:rsidRPr="00A61E9A">
        <w:rPr>
          <w:rFonts w:ascii="Garamond" w:hAnsi="Garamond" w:cs="Times New Roman"/>
          <w:sz w:val="20"/>
          <w:szCs w:val="20"/>
          <w:lang w:val="fr-BE"/>
        </w:rPr>
        <w:t xml:space="preserve"> Pierre, « La Confédération nationale : les commune et la démocratisation de l’État »,</w:t>
      </w:r>
      <w:r w:rsidR="00E349E3" w:rsidRPr="00A61E9A">
        <w:rPr>
          <w:rFonts w:ascii="Garamond" w:hAnsi="Garamond" w:cs="Times New Roman"/>
          <w:i/>
          <w:iCs/>
          <w:sz w:val="20"/>
          <w:szCs w:val="20"/>
          <w:lang w:val="fr-BE"/>
        </w:rPr>
        <w:t xml:space="preserve"> Esprit</w:t>
      </w:r>
      <w:r w:rsidR="00E349E3" w:rsidRPr="00A61E9A">
        <w:rPr>
          <w:rFonts w:ascii="Garamond" w:hAnsi="Garamond" w:cs="Times New Roman"/>
          <w:sz w:val="20"/>
          <w:szCs w:val="20"/>
          <w:lang w:val="fr-BE"/>
        </w:rPr>
        <w:t>, Juin 2022</w:t>
      </w:r>
      <w:r w:rsidR="00A61E9A" w:rsidRPr="00A61E9A">
        <w:rPr>
          <w:rFonts w:ascii="Garamond" w:hAnsi="Garamond" w:cs="Times New Roman"/>
          <w:sz w:val="20"/>
          <w:szCs w:val="20"/>
          <w:lang w:val="fr-BE"/>
        </w:rPr>
        <w:t>.</w:t>
      </w:r>
    </w:p>
  </w:footnote>
  <w:footnote w:id="4">
    <w:p w14:paraId="1A6D6052" w14:textId="4FF7F627" w:rsidR="00002DB1" w:rsidRPr="00002DB1" w:rsidRDefault="00002DB1" w:rsidP="00002DB1">
      <w:pPr>
        <w:pStyle w:val="Notedebasdepage"/>
        <w:jc w:val="both"/>
        <w:rPr>
          <w:rFonts w:ascii="Garamond" w:hAnsi="Garamond"/>
          <w:sz w:val="20"/>
          <w:szCs w:val="20"/>
          <w:lang w:val="fr-BE"/>
        </w:rPr>
      </w:pPr>
      <w:r w:rsidRPr="00002DB1">
        <w:rPr>
          <w:rStyle w:val="Appelnotedebasdep"/>
          <w:rFonts w:ascii="Garamond" w:hAnsi="Garamond"/>
          <w:sz w:val="20"/>
          <w:szCs w:val="20"/>
        </w:rPr>
        <w:footnoteRef/>
      </w:r>
      <w:r w:rsidRPr="00002DB1">
        <w:rPr>
          <w:rFonts w:ascii="Garamond" w:hAnsi="Garamond"/>
          <w:sz w:val="20"/>
          <w:szCs w:val="20"/>
          <w:lang w:val="fr-BE"/>
        </w:rPr>
        <w:t xml:space="preserve"> </w:t>
      </w:r>
      <w:r>
        <w:rPr>
          <w:rFonts w:ascii="Garamond" w:hAnsi="Garamond" w:cs="Times New Roman"/>
          <w:sz w:val="20"/>
          <w:szCs w:val="20"/>
          <w:lang w:val="fr-BE"/>
        </w:rPr>
        <w:t>Ma</w:t>
      </w:r>
      <w:r w:rsidRPr="00002DB1">
        <w:rPr>
          <w:rFonts w:ascii="Garamond" w:hAnsi="Garamond" w:cs="Times New Roman"/>
          <w:sz w:val="20"/>
          <w:szCs w:val="20"/>
          <w:lang w:val="fr-BE"/>
        </w:rPr>
        <w:t xml:space="preserve"> recherche doctorale</w:t>
      </w:r>
      <w:r>
        <w:rPr>
          <w:rFonts w:ascii="Garamond" w:hAnsi="Garamond" w:cs="Times New Roman"/>
          <w:sz w:val="20"/>
          <w:szCs w:val="20"/>
          <w:lang w:val="fr-BE"/>
        </w:rPr>
        <w:t xml:space="preserve"> se centre sur Commercy : j</w:t>
      </w:r>
      <w:r w:rsidRPr="00002DB1">
        <w:rPr>
          <w:rFonts w:ascii="Garamond" w:hAnsi="Garamond" w:cs="Times New Roman"/>
          <w:sz w:val="20"/>
          <w:szCs w:val="20"/>
          <w:lang w:val="fr-BE"/>
        </w:rPr>
        <w:t xml:space="preserve">’y ai </w:t>
      </w:r>
      <w:r>
        <w:rPr>
          <w:rFonts w:ascii="Garamond" w:hAnsi="Garamond" w:cs="Times New Roman"/>
          <w:sz w:val="20"/>
          <w:szCs w:val="20"/>
          <w:lang w:val="fr-BE"/>
        </w:rPr>
        <w:t>effectué un terrain</w:t>
      </w:r>
      <w:r w:rsidRPr="00002DB1">
        <w:rPr>
          <w:rFonts w:ascii="Garamond" w:hAnsi="Garamond" w:cs="Times New Roman"/>
          <w:sz w:val="20"/>
          <w:szCs w:val="20"/>
          <w:lang w:val="fr-BE"/>
        </w:rPr>
        <w:t xml:space="preserve"> d</w:t>
      </w:r>
      <w:r>
        <w:rPr>
          <w:rFonts w:ascii="Garamond" w:hAnsi="Garamond" w:cs="Times New Roman"/>
          <w:sz w:val="20"/>
          <w:szCs w:val="20"/>
          <w:lang w:val="fr-BE"/>
        </w:rPr>
        <w:t>e</w:t>
      </w:r>
      <w:r w:rsidRPr="00002DB1">
        <w:rPr>
          <w:rFonts w:ascii="Garamond" w:hAnsi="Garamond" w:cs="Times New Roman"/>
          <w:sz w:val="20"/>
          <w:szCs w:val="20"/>
          <w:lang w:val="fr-BE"/>
        </w:rPr>
        <w:t xml:space="preserve"> décembre 2018 à octobre 2020</w:t>
      </w:r>
      <w:r>
        <w:rPr>
          <w:rFonts w:ascii="Garamond" w:hAnsi="Garamond" w:cs="Times New Roman"/>
          <w:sz w:val="20"/>
          <w:szCs w:val="20"/>
          <w:lang w:val="fr-BE"/>
        </w:rPr>
        <w:t>,</w:t>
      </w:r>
      <w:r w:rsidRPr="00002DB1">
        <w:rPr>
          <w:rFonts w:ascii="Garamond" w:hAnsi="Garamond" w:cs="Times New Roman"/>
          <w:sz w:val="20"/>
          <w:szCs w:val="20"/>
          <w:lang w:val="fr-BE"/>
        </w:rPr>
        <w:t xml:space="preserve"> </w:t>
      </w:r>
      <w:r>
        <w:rPr>
          <w:rFonts w:ascii="Garamond" w:hAnsi="Garamond" w:cs="Times New Roman"/>
          <w:sz w:val="20"/>
          <w:szCs w:val="20"/>
          <w:lang w:val="fr-BE"/>
        </w:rPr>
        <w:t xml:space="preserve">pendant lequel j’ai réalisé </w:t>
      </w:r>
      <w:r w:rsidRPr="00002DB1">
        <w:rPr>
          <w:rFonts w:ascii="Garamond" w:hAnsi="Garamond" w:cs="Times New Roman"/>
          <w:sz w:val="20"/>
          <w:szCs w:val="20"/>
          <w:lang w:val="fr-BE"/>
        </w:rPr>
        <w:t>d</w:t>
      </w:r>
      <w:r>
        <w:rPr>
          <w:rFonts w:ascii="Garamond" w:hAnsi="Garamond" w:cs="Times New Roman"/>
          <w:sz w:val="20"/>
          <w:szCs w:val="20"/>
          <w:lang w:val="fr-BE"/>
        </w:rPr>
        <w:t>e l</w:t>
      </w:r>
      <w:r w:rsidRPr="00002DB1">
        <w:rPr>
          <w:rFonts w:ascii="Garamond" w:hAnsi="Garamond" w:cs="Times New Roman"/>
          <w:sz w:val="20"/>
          <w:szCs w:val="20"/>
          <w:lang w:val="fr-BE"/>
        </w:rPr>
        <w:t xml:space="preserve">’observation participante, </w:t>
      </w:r>
      <w:r w:rsidR="00EB6B0B">
        <w:rPr>
          <w:rFonts w:ascii="Garamond" w:hAnsi="Garamond" w:cs="Times New Roman"/>
          <w:sz w:val="20"/>
          <w:szCs w:val="20"/>
          <w:lang w:val="fr-BE"/>
        </w:rPr>
        <w:t xml:space="preserve">mené </w:t>
      </w:r>
      <w:r w:rsidRPr="00002DB1">
        <w:rPr>
          <w:rFonts w:ascii="Garamond" w:hAnsi="Garamond" w:cs="Times New Roman"/>
          <w:sz w:val="20"/>
          <w:szCs w:val="20"/>
          <w:lang w:val="fr-BE"/>
        </w:rPr>
        <w:t>d</w:t>
      </w:r>
      <w:r>
        <w:rPr>
          <w:rFonts w:ascii="Garamond" w:hAnsi="Garamond" w:cs="Times New Roman"/>
          <w:sz w:val="20"/>
          <w:szCs w:val="20"/>
          <w:lang w:val="fr-BE"/>
        </w:rPr>
        <w:t>es e</w:t>
      </w:r>
      <w:r w:rsidRPr="00002DB1">
        <w:rPr>
          <w:rFonts w:ascii="Garamond" w:hAnsi="Garamond" w:cs="Times New Roman"/>
          <w:sz w:val="20"/>
          <w:szCs w:val="20"/>
          <w:lang w:val="fr-BE"/>
        </w:rPr>
        <w:t>ntretiens individuels semi-directif</w:t>
      </w:r>
      <w:r w:rsidR="00EB6B0B">
        <w:rPr>
          <w:rFonts w:ascii="Garamond" w:hAnsi="Garamond" w:cs="Times New Roman"/>
          <w:sz w:val="20"/>
          <w:szCs w:val="20"/>
          <w:lang w:val="fr-BE"/>
        </w:rPr>
        <w:t>,</w:t>
      </w:r>
      <w:r w:rsidRPr="00002DB1">
        <w:rPr>
          <w:rFonts w:ascii="Garamond" w:hAnsi="Garamond" w:cs="Times New Roman"/>
          <w:sz w:val="20"/>
          <w:szCs w:val="20"/>
          <w:lang w:val="fr-BE"/>
        </w:rPr>
        <w:t xml:space="preserve"> </w:t>
      </w:r>
      <w:r w:rsidR="00EB6B0B">
        <w:rPr>
          <w:rFonts w:ascii="Garamond" w:hAnsi="Garamond" w:cs="Times New Roman"/>
          <w:sz w:val="20"/>
          <w:szCs w:val="20"/>
          <w:lang w:val="fr-BE"/>
        </w:rPr>
        <w:t xml:space="preserve">participé à </w:t>
      </w:r>
      <w:r w:rsidRPr="00002DB1">
        <w:rPr>
          <w:rFonts w:ascii="Garamond" w:hAnsi="Garamond" w:cs="Times New Roman"/>
          <w:sz w:val="20"/>
          <w:szCs w:val="20"/>
          <w:lang w:val="fr-BE"/>
        </w:rPr>
        <w:t xml:space="preserve">un entretien collectif de deux jours organisé par Michèle </w:t>
      </w:r>
      <w:proofErr w:type="spellStart"/>
      <w:r w:rsidRPr="00002DB1">
        <w:rPr>
          <w:rFonts w:ascii="Garamond" w:hAnsi="Garamond" w:cs="Times New Roman"/>
          <w:sz w:val="20"/>
          <w:szCs w:val="20"/>
          <w:lang w:val="fr-BE"/>
        </w:rPr>
        <w:t>Riot</w:t>
      </w:r>
      <w:proofErr w:type="spellEnd"/>
      <w:r w:rsidRPr="00002DB1">
        <w:rPr>
          <w:rFonts w:ascii="Garamond" w:hAnsi="Garamond" w:cs="Times New Roman"/>
          <w:sz w:val="20"/>
          <w:szCs w:val="20"/>
          <w:lang w:val="fr-BE"/>
        </w:rPr>
        <w:t>-Sarcey</w:t>
      </w:r>
      <w:r w:rsidR="00EB6B0B">
        <w:rPr>
          <w:rFonts w:ascii="Garamond" w:hAnsi="Garamond" w:cs="Times New Roman"/>
          <w:sz w:val="20"/>
          <w:szCs w:val="20"/>
          <w:lang w:val="fr-BE"/>
        </w:rPr>
        <w:t>, et collecté de nombreuses archives.</w:t>
      </w:r>
    </w:p>
  </w:footnote>
  <w:footnote w:id="5">
    <w:p w14:paraId="612F4D13" w14:textId="32AA55C4" w:rsidR="00435D3F" w:rsidRPr="00A61E9A" w:rsidRDefault="00435D3F" w:rsidP="00A61E9A">
      <w:pPr>
        <w:spacing w:after="0" w:line="240" w:lineRule="auto"/>
        <w:jc w:val="both"/>
        <w:rPr>
          <w:rFonts w:ascii="Garamond" w:hAnsi="Garamond" w:cs="Times New Roman"/>
          <w:sz w:val="20"/>
          <w:szCs w:val="20"/>
        </w:rPr>
      </w:pPr>
      <w:r w:rsidRPr="00A61E9A">
        <w:rPr>
          <w:rStyle w:val="Appelnotedebasdep"/>
          <w:rFonts w:ascii="Garamond" w:hAnsi="Garamond" w:cs="Times New Roman"/>
          <w:sz w:val="20"/>
          <w:szCs w:val="20"/>
        </w:rPr>
        <w:footnoteRef/>
      </w:r>
      <w:r w:rsidRPr="00A61E9A">
        <w:rPr>
          <w:rFonts w:ascii="Garamond" w:hAnsi="Garamond" w:cs="Times New Roman"/>
          <w:sz w:val="20"/>
          <w:szCs w:val="20"/>
        </w:rPr>
        <w:t xml:space="preserve"> </w:t>
      </w:r>
      <w:proofErr w:type="spellStart"/>
      <w:r w:rsidRPr="00A61E9A">
        <w:rPr>
          <w:rFonts w:ascii="Garamond" w:hAnsi="Garamond" w:cs="Times New Roman"/>
          <w:sz w:val="20"/>
          <w:szCs w:val="20"/>
        </w:rPr>
        <w:t>Cossart</w:t>
      </w:r>
      <w:proofErr w:type="spellEnd"/>
      <w:r w:rsidRPr="00A61E9A">
        <w:rPr>
          <w:rFonts w:ascii="Garamond" w:hAnsi="Garamond" w:cs="Times New Roman"/>
          <w:sz w:val="20"/>
          <w:szCs w:val="20"/>
        </w:rPr>
        <w:t xml:space="preserve"> Paula et </w:t>
      </w:r>
      <w:proofErr w:type="spellStart"/>
      <w:r w:rsidRPr="00A61E9A">
        <w:rPr>
          <w:rFonts w:ascii="Garamond" w:hAnsi="Garamond" w:cs="Times New Roman"/>
          <w:sz w:val="20"/>
          <w:szCs w:val="20"/>
        </w:rPr>
        <w:t>Sauvêtre</w:t>
      </w:r>
      <w:proofErr w:type="spellEnd"/>
      <w:r w:rsidRPr="00A61E9A">
        <w:rPr>
          <w:rFonts w:ascii="Garamond" w:hAnsi="Garamond" w:cs="Times New Roman"/>
          <w:sz w:val="20"/>
          <w:szCs w:val="20"/>
        </w:rPr>
        <w:t xml:space="preserve"> Pierre, « Du municipalisme au communalisme », </w:t>
      </w:r>
      <w:r w:rsidRPr="00A61E9A">
        <w:rPr>
          <w:rFonts w:ascii="Garamond" w:hAnsi="Garamond" w:cs="Times New Roman"/>
          <w:i/>
          <w:iCs/>
          <w:sz w:val="20"/>
          <w:szCs w:val="20"/>
        </w:rPr>
        <w:t>Mouvements</w:t>
      </w:r>
      <w:r w:rsidRPr="00A61E9A">
        <w:rPr>
          <w:rFonts w:ascii="Garamond" w:hAnsi="Garamond" w:cs="Times New Roman"/>
          <w:sz w:val="20"/>
          <w:szCs w:val="20"/>
        </w:rPr>
        <w:t>, n° 101, Printemps 2020, p. 142-152.</w:t>
      </w:r>
    </w:p>
  </w:footnote>
  <w:footnote w:id="6">
    <w:p w14:paraId="12619E3D" w14:textId="4FFEF2E5" w:rsidR="00002DB1" w:rsidRPr="00002DB1" w:rsidRDefault="00002DB1" w:rsidP="00002DB1">
      <w:pPr>
        <w:spacing w:after="0" w:line="240" w:lineRule="auto"/>
        <w:jc w:val="both"/>
        <w:rPr>
          <w:rFonts w:ascii="Garamond" w:hAnsi="Garamond" w:cs="Times New Roman"/>
          <w:sz w:val="20"/>
          <w:szCs w:val="20"/>
        </w:rPr>
      </w:pPr>
      <w:r w:rsidRPr="00002DB1">
        <w:rPr>
          <w:rStyle w:val="Appelnotedebasdep"/>
          <w:rFonts w:ascii="Garamond" w:hAnsi="Garamond"/>
          <w:sz w:val="20"/>
          <w:szCs w:val="20"/>
        </w:rPr>
        <w:footnoteRef/>
      </w:r>
      <w:r w:rsidRPr="00002DB1">
        <w:rPr>
          <w:rFonts w:ascii="Garamond" w:hAnsi="Garamond"/>
          <w:sz w:val="20"/>
          <w:szCs w:val="20"/>
        </w:rPr>
        <w:t xml:space="preserve"> </w:t>
      </w:r>
      <w:r w:rsidR="005A5824" w:rsidRPr="00002DB1">
        <w:rPr>
          <w:rFonts w:ascii="Garamond" w:hAnsi="Garamond" w:cs="Times New Roman"/>
          <w:sz w:val="20"/>
          <w:szCs w:val="20"/>
        </w:rPr>
        <w:t xml:space="preserve">J’ai suivi le processus </w:t>
      </w:r>
      <w:r w:rsidR="005A5824">
        <w:rPr>
          <w:rFonts w:ascii="Garamond" w:hAnsi="Garamond" w:cs="Times New Roman"/>
          <w:sz w:val="20"/>
          <w:szCs w:val="20"/>
        </w:rPr>
        <w:t>fédératif initié par</w:t>
      </w:r>
      <w:r w:rsidR="005A5824" w:rsidRPr="00002DB1">
        <w:rPr>
          <w:rFonts w:ascii="Garamond" w:eastAsia="Times New Roman" w:hAnsi="Garamond" w:cs="Times New Roman"/>
          <w:sz w:val="20"/>
          <w:szCs w:val="20"/>
          <w:lang w:eastAsia="fr-FR"/>
        </w:rPr>
        <w:t xml:space="preserve"> </w:t>
      </w:r>
      <w:proofErr w:type="spellStart"/>
      <w:r w:rsidR="005A5824" w:rsidRPr="005A5824">
        <w:rPr>
          <w:rFonts w:ascii="Garamond" w:eastAsia="Times New Roman" w:hAnsi="Garamond" w:cs="Times New Roman"/>
          <w:i/>
          <w:iCs/>
          <w:sz w:val="20"/>
          <w:szCs w:val="20"/>
          <w:lang w:eastAsia="fr-FR"/>
        </w:rPr>
        <w:t>Symbiosis</w:t>
      </w:r>
      <w:proofErr w:type="spellEnd"/>
      <w:r w:rsidR="005A5824">
        <w:rPr>
          <w:rFonts w:ascii="Garamond" w:eastAsia="Times New Roman" w:hAnsi="Garamond" w:cs="Times New Roman"/>
          <w:sz w:val="20"/>
          <w:szCs w:val="20"/>
          <w:lang w:eastAsia="fr-FR"/>
        </w:rPr>
        <w:t xml:space="preserve"> de la réunion préparatoire de l’été 2018 au </w:t>
      </w:r>
      <w:r w:rsidR="005A5824" w:rsidRPr="00002DB1">
        <w:rPr>
          <w:rFonts w:ascii="Garamond" w:eastAsia="Times New Roman" w:hAnsi="Garamond" w:cs="Times New Roman"/>
          <w:sz w:val="20"/>
          <w:szCs w:val="20"/>
          <w:lang w:eastAsia="fr-FR"/>
        </w:rPr>
        <w:t>congrès</w:t>
      </w:r>
      <w:r w:rsidR="005A5824">
        <w:rPr>
          <w:rFonts w:ascii="Garamond" w:eastAsia="Times New Roman" w:hAnsi="Garamond" w:cs="Times New Roman"/>
          <w:sz w:val="20"/>
          <w:szCs w:val="20"/>
          <w:lang w:eastAsia="fr-FR"/>
        </w:rPr>
        <w:t xml:space="preserve"> de lancement</w:t>
      </w:r>
      <w:r w:rsidR="005A5824" w:rsidRPr="00002DB1">
        <w:rPr>
          <w:rFonts w:ascii="Garamond" w:eastAsia="Times New Roman" w:hAnsi="Garamond" w:cs="Times New Roman"/>
          <w:sz w:val="20"/>
          <w:szCs w:val="20"/>
          <w:lang w:eastAsia="fr-FR"/>
        </w:rPr>
        <w:t xml:space="preserve"> fin septembre 2019. </w:t>
      </w:r>
      <w:r w:rsidRPr="00002DB1">
        <w:rPr>
          <w:rFonts w:ascii="Garamond" w:hAnsi="Garamond" w:cs="Times New Roman"/>
          <w:sz w:val="20"/>
          <w:szCs w:val="20"/>
        </w:rPr>
        <w:t xml:space="preserve">J’ai </w:t>
      </w:r>
      <w:r w:rsidR="005A5824">
        <w:rPr>
          <w:rFonts w:ascii="Garamond" w:hAnsi="Garamond" w:cs="Times New Roman"/>
          <w:sz w:val="20"/>
          <w:szCs w:val="20"/>
        </w:rPr>
        <w:t>également</w:t>
      </w:r>
      <w:r w:rsidRPr="00002DB1">
        <w:rPr>
          <w:rFonts w:ascii="Garamond" w:hAnsi="Garamond" w:cs="Times New Roman"/>
          <w:sz w:val="20"/>
          <w:szCs w:val="20"/>
        </w:rPr>
        <w:t xml:space="preserve"> étudié </w:t>
      </w:r>
      <w:r w:rsidR="005A5824">
        <w:rPr>
          <w:rFonts w:ascii="Garamond" w:hAnsi="Garamond" w:cs="Times New Roman"/>
          <w:sz w:val="20"/>
          <w:szCs w:val="20"/>
        </w:rPr>
        <w:t xml:space="preserve">entre autres un mouvement qui prendra part à </w:t>
      </w:r>
      <w:proofErr w:type="spellStart"/>
      <w:r w:rsidR="005A5824">
        <w:rPr>
          <w:rFonts w:ascii="Garamond" w:hAnsi="Garamond" w:cs="Times New Roman"/>
          <w:sz w:val="20"/>
          <w:szCs w:val="20"/>
        </w:rPr>
        <w:t>Symbiosis</w:t>
      </w:r>
      <w:proofErr w:type="spellEnd"/>
      <w:r w:rsidRPr="00002DB1">
        <w:rPr>
          <w:rFonts w:ascii="Garamond" w:hAnsi="Garamond" w:cs="Times New Roman"/>
          <w:sz w:val="20"/>
          <w:szCs w:val="20"/>
        </w:rPr>
        <w:t xml:space="preserve">, </w:t>
      </w:r>
      <w:proofErr w:type="spellStart"/>
      <w:r w:rsidRPr="00002DB1">
        <w:rPr>
          <w:rFonts w:ascii="Garamond" w:hAnsi="Garamond" w:cs="Times New Roman"/>
          <w:i/>
          <w:iCs/>
          <w:sz w:val="20"/>
          <w:szCs w:val="20"/>
        </w:rPr>
        <w:t>Cooperation</w:t>
      </w:r>
      <w:proofErr w:type="spellEnd"/>
      <w:r w:rsidRPr="00002DB1">
        <w:rPr>
          <w:rFonts w:ascii="Garamond" w:hAnsi="Garamond" w:cs="Times New Roman"/>
          <w:i/>
          <w:iCs/>
          <w:sz w:val="20"/>
          <w:szCs w:val="20"/>
        </w:rPr>
        <w:t xml:space="preserve"> Jackson </w:t>
      </w:r>
      <w:r w:rsidRPr="00002DB1">
        <w:rPr>
          <w:rFonts w:ascii="Garamond" w:hAnsi="Garamond" w:cs="Times New Roman"/>
          <w:sz w:val="20"/>
          <w:szCs w:val="20"/>
        </w:rPr>
        <w:t>(</w:t>
      </w:r>
      <w:r w:rsidR="009A7622" w:rsidRPr="00002DB1">
        <w:rPr>
          <w:rFonts w:ascii="Garamond" w:hAnsi="Garamond" w:cs="Times New Roman"/>
          <w:sz w:val="20"/>
          <w:szCs w:val="20"/>
        </w:rPr>
        <w:t xml:space="preserve">entretiens semi-directifs </w:t>
      </w:r>
      <w:r w:rsidR="009A7622">
        <w:rPr>
          <w:rFonts w:ascii="Garamond" w:hAnsi="Garamond" w:cs="Times New Roman"/>
          <w:sz w:val="20"/>
          <w:szCs w:val="20"/>
        </w:rPr>
        <w:t xml:space="preserve">et </w:t>
      </w:r>
      <w:r w:rsidRPr="00002DB1">
        <w:rPr>
          <w:rFonts w:ascii="Garamond" w:hAnsi="Garamond" w:cs="Times New Roman"/>
          <w:sz w:val="20"/>
          <w:szCs w:val="20"/>
        </w:rPr>
        <w:t>observation participante lors d’un terrain de février à avril 2019)</w:t>
      </w:r>
      <w:r w:rsidR="005A5824">
        <w:rPr>
          <w:rFonts w:ascii="Garamond" w:hAnsi="Garamond" w:cs="Times New Roman"/>
          <w:sz w:val="20"/>
          <w:szCs w:val="20"/>
        </w:rPr>
        <w:t>.</w:t>
      </w:r>
    </w:p>
  </w:footnote>
  <w:footnote w:id="7">
    <w:p w14:paraId="2F5E64B6" w14:textId="7CE8C14A" w:rsidR="009C1982" w:rsidRPr="00A61E9A" w:rsidRDefault="009C1982" w:rsidP="00A61E9A">
      <w:pPr>
        <w:pStyle w:val="Notedebasdepage"/>
        <w:jc w:val="both"/>
        <w:rPr>
          <w:rFonts w:ascii="Garamond" w:hAnsi="Garamond" w:cs="Times New Roman"/>
          <w:sz w:val="20"/>
          <w:szCs w:val="20"/>
          <w:lang w:val="fr-BE"/>
        </w:rPr>
      </w:pPr>
      <w:r w:rsidRPr="00A61E9A">
        <w:rPr>
          <w:rStyle w:val="Appelnotedebasdep"/>
          <w:rFonts w:ascii="Garamond" w:hAnsi="Garamond" w:cs="Times New Roman"/>
          <w:sz w:val="20"/>
          <w:szCs w:val="20"/>
        </w:rPr>
        <w:footnoteRef/>
      </w:r>
      <w:r w:rsidRPr="00A61E9A">
        <w:rPr>
          <w:rFonts w:ascii="Garamond" w:hAnsi="Garamond" w:cs="Times New Roman"/>
          <w:sz w:val="20"/>
          <w:szCs w:val="20"/>
          <w:lang w:val="fr-BE"/>
        </w:rPr>
        <w:t xml:space="preserve"> Pour un récit des assemblées à Commercy, </w:t>
      </w:r>
      <w:r w:rsidR="00923308">
        <w:rPr>
          <w:rFonts w:ascii="Garamond" w:hAnsi="Garamond" w:cs="Times New Roman"/>
          <w:sz w:val="20"/>
          <w:szCs w:val="20"/>
          <w:lang w:val="fr-BE"/>
        </w:rPr>
        <w:t>et de l’ADA</w:t>
      </w:r>
      <w:r w:rsidRPr="00A61E9A">
        <w:rPr>
          <w:rFonts w:ascii="Garamond" w:hAnsi="Garamond" w:cs="Times New Roman"/>
          <w:sz w:val="20"/>
          <w:szCs w:val="20"/>
          <w:lang w:val="fr-BE"/>
        </w:rPr>
        <w:t xml:space="preserve">, </w:t>
      </w:r>
      <w:proofErr w:type="spellStart"/>
      <w:r w:rsidRPr="00A61E9A">
        <w:rPr>
          <w:rFonts w:ascii="Garamond" w:hAnsi="Garamond" w:cs="Times New Roman"/>
          <w:sz w:val="20"/>
          <w:szCs w:val="20"/>
          <w:lang w:val="fr-BE"/>
        </w:rPr>
        <w:t>voy</w:t>
      </w:r>
      <w:proofErr w:type="spellEnd"/>
      <w:r w:rsidRPr="00A61E9A">
        <w:rPr>
          <w:rFonts w:ascii="Garamond" w:hAnsi="Garamond" w:cs="Times New Roman"/>
          <w:sz w:val="20"/>
          <w:szCs w:val="20"/>
          <w:lang w:val="fr-BE"/>
        </w:rPr>
        <w:t xml:space="preserve">. </w:t>
      </w:r>
      <w:r w:rsidRPr="00A61E9A">
        <w:rPr>
          <w:rFonts w:ascii="Garamond" w:hAnsi="Garamond" w:cs="Times New Roman"/>
          <w:sz w:val="20"/>
          <w:szCs w:val="20"/>
          <w:lang w:val="fr-FR"/>
        </w:rPr>
        <w:t xml:space="preserve">Fautrier Pascale, </w:t>
      </w:r>
      <w:r w:rsidRPr="00A61E9A">
        <w:rPr>
          <w:rFonts w:ascii="Garamond" w:hAnsi="Garamond" w:cs="Times New Roman"/>
          <w:i/>
          <w:iCs/>
          <w:sz w:val="20"/>
          <w:szCs w:val="20"/>
          <w:lang w:val="fr-FR"/>
        </w:rPr>
        <w:t>La vie en jaune, Chronique d’un soulèvement populaire</w:t>
      </w:r>
      <w:r w:rsidRPr="00A61E9A">
        <w:rPr>
          <w:rFonts w:ascii="Garamond" w:hAnsi="Garamond" w:cs="Times New Roman"/>
          <w:sz w:val="20"/>
          <w:szCs w:val="20"/>
          <w:lang w:val="fr-FR"/>
        </w:rPr>
        <w:t>, Vauvert, Au Diable Vauvert, 2019</w:t>
      </w:r>
      <w:r w:rsidR="00923308">
        <w:rPr>
          <w:rFonts w:ascii="Garamond" w:hAnsi="Garamond" w:cs="Times New Roman"/>
          <w:sz w:val="20"/>
          <w:szCs w:val="20"/>
          <w:lang w:val="fr-FR"/>
        </w:rPr>
        <w:t>, 208p.</w:t>
      </w:r>
    </w:p>
  </w:footnote>
  <w:footnote w:id="8">
    <w:p w14:paraId="0E7F88F1" w14:textId="65D96EB6" w:rsidR="00923308" w:rsidRPr="009A7622" w:rsidRDefault="00923308" w:rsidP="00923308">
      <w:pPr>
        <w:pStyle w:val="Notedebasdepage"/>
        <w:jc w:val="both"/>
        <w:rPr>
          <w:rFonts w:ascii="Garamond" w:hAnsi="Garamond" w:cs="Times New Roman"/>
          <w:sz w:val="20"/>
          <w:szCs w:val="20"/>
          <w:lang w:val="fr-BE"/>
        </w:rPr>
      </w:pPr>
      <w:r w:rsidRPr="00A61E9A">
        <w:rPr>
          <w:rStyle w:val="Appelnotedebasdep"/>
          <w:rFonts w:ascii="Garamond" w:hAnsi="Garamond" w:cs="Times New Roman"/>
          <w:sz w:val="20"/>
          <w:szCs w:val="20"/>
        </w:rPr>
        <w:footnoteRef/>
      </w:r>
      <w:r>
        <w:rPr>
          <w:rFonts w:ascii="Garamond" w:hAnsi="Garamond" w:cs="Times New Roman"/>
          <w:sz w:val="20"/>
          <w:szCs w:val="20"/>
          <w:lang w:val="fr-BE"/>
        </w:rPr>
        <w:t xml:space="preserve"> </w:t>
      </w:r>
      <w:r w:rsidR="009A7622">
        <w:rPr>
          <w:rFonts w:ascii="Garamond" w:hAnsi="Garamond" w:cs="Times New Roman"/>
          <w:sz w:val="20"/>
          <w:szCs w:val="20"/>
          <w:lang w:val="fr-BE"/>
        </w:rPr>
        <w:t>Les vidéos de tous les appels sont accessibles sur le YouTube « Gilets jaunes Commercy ».</w:t>
      </w:r>
    </w:p>
  </w:footnote>
  <w:footnote w:id="9">
    <w:p w14:paraId="719DED5E" w14:textId="77777777" w:rsidR="009A7622" w:rsidRPr="00A61E9A" w:rsidRDefault="009A7622" w:rsidP="009A7622">
      <w:pPr>
        <w:pStyle w:val="Notedebasdepage"/>
        <w:jc w:val="both"/>
        <w:rPr>
          <w:rFonts w:ascii="Garamond" w:hAnsi="Garamond" w:cs="Times New Roman"/>
          <w:sz w:val="20"/>
          <w:szCs w:val="20"/>
          <w:lang w:val="en-US"/>
        </w:rPr>
      </w:pPr>
      <w:r w:rsidRPr="00A61E9A">
        <w:rPr>
          <w:rStyle w:val="Appelnotedebasdep"/>
          <w:rFonts w:ascii="Garamond" w:hAnsi="Garamond" w:cs="Times New Roman"/>
          <w:sz w:val="20"/>
          <w:szCs w:val="20"/>
        </w:rPr>
        <w:footnoteRef/>
      </w:r>
      <w:r w:rsidRPr="00A61E9A">
        <w:rPr>
          <w:rFonts w:ascii="Garamond" w:hAnsi="Garamond" w:cs="Times New Roman"/>
          <w:sz w:val="20"/>
          <w:szCs w:val="20"/>
          <w:lang w:val="en-US"/>
        </w:rPr>
        <w:t xml:space="preserve"> </w:t>
      </w:r>
      <w:proofErr w:type="spellStart"/>
      <w:r w:rsidRPr="00A61E9A">
        <w:rPr>
          <w:rFonts w:ascii="Garamond" w:hAnsi="Garamond" w:cs="Times New Roman"/>
          <w:sz w:val="20"/>
          <w:szCs w:val="20"/>
          <w:lang w:val="en-US"/>
        </w:rPr>
        <w:t>Voy</w:t>
      </w:r>
      <w:proofErr w:type="spellEnd"/>
      <w:r w:rsidRPr="00A61E9A">
        <w:rPr>
          <w:rFonts w:ascii="Garamond" w:hAnsi="Garamond" w:cs="Times New Roman"/>
          <w:sz w:val="20"/>
          <w:szCs w:val="20"/>
          <w:lang w:val="en-US"/>
        </w:rPr>
        <w:t xml:space="preserve">. Some Co-Instigators of the Yellow Vests’ Assembly of Assemblies, “An Autonomous Power in the Making”, in A. Davidian et L. Jeanpierre (dir.), </w:t>
      </w:r>
      <w:r w:rsidRPr="00A61E9A">
        <w:rPr>
          <w:rFonts w:ascii="Garamond" w:hAnsi="Garamond" w:cs="Times New Roman"/>
          <w:i/>
          <w:iCs/>
          <w:sz w:val="20"/>
          <w:szCs w:val="20"/>
          <w:lang w:val="en-US"/>
        </w:rPr>
        <w:t>What Makes an Assembly? Stories, Experiments and Inquiries</w:t>
      </w:r>
      <w:r w:rsidRPr="00A61E9A">
        <w:rPr>
          <w:rFonts w:ascii="Garamond" w:hAnsi="Garamond" w:cs="Times New Roman"/>
          <w:sz w:val="20"/>
          <w:szCs w:val="20"/>
          <w:lang w:val="en-US"/>
        </w:rPr>
        <w:t xml:space="preserve">, Anvers et </w:t>
      </w:r>
      <w:proofErr w:type="spellStart"/>
      <w:r w:rsidRPr="00A61E9A">
        <w:rPr>
          <w:rFonts w:ascii="Garamond" w:hAnsi="Garamond" w:cs="Times New Roman"/>
          <w:sz w:val="20"/>
          <w:szCs w:val="20"/>
          <w:lang w:val="en-US"/>
        </w:rPr>
        <w:t>Londres</w:t>
      </w:r>
      <w:proofErr w:type="spellEnd"/>
      <w:r w:rsidRPr="00A61E9A">
        <w:rPr>
          <w:rFonts w:ascii="Garamond" w:hAnsi="Garamond" w:cs="Times New Roman"/>
          <w:sz w:val="20"/>
          <w:szCs w:val="20"/>
          <w:lang w:val="en-US"/>
        </w:rPr>
        <w:t>, Evens Foundation and Sternberg Press, p. 53-72.</w:t>
      </w:r>
    </w:p>
  </w:footnote>
  <w:footnote w:id="10">
    <w:p w14:paraId="5DAEBE98" w14:textId="07366BD5" w:rsidR="00C6218A" w:rsidRPr="00A61E9A" w:rsidRDefault="00C6218A" w:rsidP="00A61E9A">
      <w:pPr>
        <w:spacing w:after="0" w:line="240" w:lineRule="auto"/>
        <w:jc w:val="both"/>
        <w:rPr>
          <w:rFonts w:ascii="Garamond" w:eastAsia="Times New Roman" w:hAnsi="Garamond" w:cs="Times New Roman"/>
          <w:sz w:val="20"/>
          <w:szCs w:val="20"/>
          <w:lang w:eastAsia="fr-FR"/>
        </w:rPr>
      </w:pPr>
      <w:r w:rsidRPr="00A61E9A">
        <w:rPr>
          <w:rStyle w:val="Appelnotedebasdep"/>
          <w:rFonts w:ascii="Garamond" w:hAnsi="Garamond"/>
          <w:sz w:val="20"/>
          <w:szCs w:val="20"/>
        </w:rPr>
        <w:footnoteRef/>
      </w:r>
      <w:r w:rsidRPr="00A61E9A">
        <w:rPr>
          <w:rFonts w:ascii="Garamond" w:hAnsi="Garamond"/>
          <w:sz w:val="20"/>
          <w:szCs w:val="20"/>
        </w:rPr>
        <w:t xml:space="preserve"> </w:t>
      </w:r>
      <w:r w:rsidRPr="00A61E9A">
        <w:rPr>
          <w:rFonts w:ascii="Garamond" w:hAnsi="Garamond" w:cs="Times New Roman"/>
          <w:sz w:val="20"/>
          <w:szCs w:val="20"/>
          <w:lang w:val="fr-FR"/>
        </w:rPr>
        <w:t xml:space="preserve">Gourgues Guillaume, </w:t>
      </w:r>
      <w:r w:rsidRPr="00A61E9A">
        <w:rPr>
          <w:rFonts w:ascii="Garamond" w:hAnsi="Garamond" w:cs="Times New Roman"/>
          <w:sz w:val="20"/>
          <w:szCs w:val="20"/>
        </w:rPr>
        <w:t>« La commune, comme communauté de vie, de lutte, comme territoire que l’on a en commun</w:t>
      </w:r>
      <w:r w:rsidR="00923308">
        <w:rPr>
          <w:rFonts w:ascii="Garamond" w:hAnsi="Garamond" w:cs="Times New Roman"/>
          <w:sz w:val="20"/>
          <w:szCs w:val="20"/>
        </w:rPr>
        <w:t> »</w:t>
      </w:r>
      <w:r w:rsidRPr="00A61E9A">
        <w:rPr>
          <w:rFonts w:ascii="Garamond" w:hAnsi="Garamond" w:cs="Times New Roman"/>
          <w:sz w:val="20"/>
          <w:szCs w:val="20"/>
        </w:rPr>
        <w:t xml:space="preserve">, </w:t>
      </w:r>
      <w:r w:rsidRPr="00A61E9A">
        <w:rPr>
          <w:rFonts w:ascii="Garamond" w:hAnsi="Garamond" w:cs="Times New Roman"/>
          <w:i/>
          <w:iCs/>
          <w:sz w:val="20"/>
          <w:szCs w:val="20"/>
        </w:rPr>
        <w:t>Mouvements</w:t>
      </w:r>
      <w:r w:rsidRPr="00A61E9A">
        <w:rPr>
          <w:rFonts w:ascii="Garamond" w:hAnsi="Garamond" w:cs="Times New Roman"/>
          <w:sz w:val="20"/>
          <w:szCs w:val="20"/>
        </w:rPr>
        <w:t xml:space="preserve">, </w:t>
      </w:r>
      <w:r w:rsidRPr="00A61E9A">
        <w:rPr>
          <w:rFonts w:ascii="Garamond" w:hAnsi="Garamond" w:cs="Times New Roman"/>
          <w:sz w:val="20"/>
          <w:szCs w:val="20"/>
          <w:lang w:val="fr-FR"/>
        </w:rPr>
        <w:t>5 mars 2020.</w:t>
      </w:r>
    </w:p>
  </w:footnote>
  <w:footnote w:id="11">
    <w:p w14:paraId="0E839731" w14:textId="4DD36C9F" w:rsidR="006D6C07" w:rsidRPr="00A61E9A" w:rsidRDefault="006D6C07" w:rsidP="00A61E9A">
      <w:pPr>
        <w:spacing w:after="0" w:line="240" w:lineRule="auto"/>
        <w:jc w:val="both"/>
        <w:rPr>
          <w:rFonts w:ascii="Garamond" w:hAnsi="Garamond" w:cs="Times New Roman"/>
          <w:b/>
          <w:bCs/>
          <w:color w:val="000000"/>
          <w:sz w:val="20"/>
          <w:szCs w:val="20"/>
          <w:lang w:val="fr-FR"/>
        </w:rPr>
      </w:pPr>
      <w:r w:rsidRPr="00A61E9A">
        <w:rPr>
          <w:rStyle w:val="Appelnotedebasdep"/>
          <w:rFonts w:ascii="Garamond" w:hAnsi="Garamond" w:cs="Times New Roman"/>
          <w:sz w:val="20"/>
          <w:szCs w:val="20"/>
        </w:rPr>
        <w:footnoteRef/>
      </w:r>
      <w:r w:rsidRPr="00A61E9A">
        <w:rPr>
          <w:rFonts w:ascii="Garamond" w:hAnsi="Garamond" w:cs="Times New Roman"/>
          <w:sz w:val="20"/>
          <w:szCs w:val="20"/>
        </w:rPr>
        <w:t xml:space="preserve"> </w:t>
      </w:r>
      <w:r w:rsidR="007920F3" w:rsidRPr="00A61E9A">
        <w:rPr>
          <w:rFonts w:ascii="Garamond" w:hAnsi="Garamond" w:cs="Times New Roman"/>
          <w:sz w:val="20"/>
          <w:szCs w:val="20"/>
        </w:rPr>
        <w:t xml:space="preserve">Pour l’appel, </w:t>
      </w:r>
      <w:proofErr w:type="spellStart"/>
      <w:r w:rsidR="007920F3" w:rsidRPr="00A61E9A">
        <w:rPr>
          <w:rFonts w:ascii="Garamond" w:hAnsi="Garamond" w:cs="Times New Roman"/>
          <w:sz w:val="20"/>
          <w:szCs w:val="20"/>
        </w:rPr>
        <w:t>voy</w:t>
      </w:r>
      <w:proofErr w:type="spellEnd"/>
      <w:r w:rsidR="007920F3" w:rsidRPr="00A61E9A">
        <w:rPr>
          <w:rFonts w:ascii="Garamond" w:hAnsi="Garamond" w:cs="Times New Roman"/>
          <w:sz w:val="20"/>
          <w:szCs w:val="20"/>
        </w:rPr>
        <w:t xml:space="preserve">. </w:t>
      </w:r>
      <w:r w:rsidRPr="00A61E9A">
        <w:rPr>
          <w:rFonts w:ascii="Garamond" w:hAnsi="Garamond" w:cs="Times New Roman"/>
          <w:sz w:val="20"/>
          <w:szCs w:val="20"/>
          <w:lang w:val="fr-FR"/>
        </w:rPr>
        <w:t>https://www.youtube.com/watch?v=IzpBuBoF9_U</w:t>
      </w:r>
      <w:r w:rsidR="00923308">
        <w:rPr>
          <w:rFonts w:ascii="Garamond" w:hAnsi="Garamond" w:cs="Times New Roman"/>
          <w:sz w:val="20"/>
          <w:szCs w:val="20"/>
          <w:lang w:val="fr-FR"/>
        </w:rPr>
        <w:t>.</w:t>
      </w:r>
    </w:p>
  </w:footnote>
  <w:footnote w:id="12">
    <w:p w14:paraId="432CDD0B" w14:textId="7DFFAC9E" w:rsidR="00052718" w:rsidRPr="00A61E9A" w:rsidRDefault="00052718" w:rsidP="00A61E9A">
      <w:pPr>
        <w:pStyle w:val="Notedebasdepage"/>
        <w:jc w:val="both"/>
        <w:rPr>
          <w:rFonts w:ascii="Garamond" w:hAnsi="Garamond" w:cs="Times New Roman"/>
          <w:sz w:val="20"/>
          <w:szCs w:val="20"/>
          <w:lang w:val="fr-BE"/>
        </w:rPr>
      </w:pPr>
      <w:r w:rsidRPr="00A61E9A">
        <w:rPr>
          <w:rStyle w:val="Appelnotedebasdep"/>
          <w:rFonts w:ascii="Garamond" w:hAnsi="Garamond" w:cs="Times New Roman"/>
          <w:sz w:val="20"/>
          <w:szCs w:val="20"/>
        </w:rPr>
        <w:footnoteRef/>
      </w:r>
      <w:r w:rsidRPr="00A61E9A">
        <w:rPr>
          <w:rFonts w:ascii="Garamond" w:hAnsi="Garamond" w:cs="Times New Roman"/>
          <w:sz w:val="20"/>
          <w:szCs w:val="20"/>
          <w:lang w:val="fr-BE"/>
        </w:rPr>
        <w:t xml:space="preserve"> </w:t>
      </w:r>
      <w:r w:rsidR="007920F3" w:rsidRPr="00A61E9A">
        <w:rPr>
          <w:rFonts w:ascii="Garamond" w:hAnsi="Garamond" w:cs="Times New Roman"/>
          <w:sz w:val="20"/>
          <w:szCs w:val="20"/>
          <w:lang w:val="fr-BE"/>
        </w:rPr>
        <w:t xml:space="preserve">« La Commune des communes : le municipalisme à l’épreuve », </w:t>
      </w:r>
      <w:r w:rsidR="007920F3" w:rsidRPr="00A61E9A">
        <w:rPr>
          <w:rFonts w:ascii="Garamond" w:hAnsi="Garamond" w:cs="Times New Roman"/>
          <w:i/>
          <w:iCs/>
          <w:sz w:val="20"/>
          <w:szCs w:val="20"/>
          <w:lang w:val="fr-BE"/>
        </w:rPr>
        <w:t>Ballast</w:t>
      </w:r>
      <w:r w:rsidR="007920F3" w:rsidRPr="00A61E9A">
        <w:rPr>
          <w:rFonts w:ascii="Garamond" w:hAnsi="Garamond" w:cs="Times New Roman"/>
          <w:sz w:val="20"/>
          <w:szCs w:val="20"/>
          <w:lang w:val="fr-BE"/>
        </w:rPr>
        <w:t>, 5 mars 2020</w:t>
      </w:r>
      <w:r w:rsidR="00923308">
        <w:rPr>
          <w:rFonts w:ascii="Garamond" w:hAnsi="Garamond" w:cs="Times New Roman"/>
          <w:sz w:val="20"/>
          <w:szCs w:val="20"/>
          <w:lang w:val="fr-BE"/>
        </w:rPr>
        <w:t>.</w:t>
      </w:r>
    </w:p>
  </w:footnote>
  <w:footnote w:id="13">
    <w:p w14:paraId="2B7236E5" w14:textId="5E08F80C" w:rsidR="004C2CD0" w:rsidRPr="00A61E9A" w:rsidRDefault="004C2CD0" w:rsidP="004C2CD0">
      <w:pPr>
        <w:spacing w:after="0" w:line="240" w:lineRule="auto"/>
        <w:jc w:val="both"/>
        <w:rPr>
          <w:rFonts w:ascii="Garamond" w:eastAsia="Times New Roman" w:hAnsi="Garamond"/>
          <w:sz w:val="20"/>
          <w:szCs w:val="20"/>
          <w:lang w:val="fr-CA"/>
        </w:rPr>
      </w:pPr>
      <w:r w:rsidRPr="00A61E9A">
        <w:rPr>
          <w:rStyle w:val="Appelnotedebasdep"/>
          <w:rFonts w:ascii="Garamond" w:hAnsi="Garamond"/>
          <w:sz w:val="20"/>
          <w:szCs w:val="20"/>
        </w:rPr>
        <w:footnoteRef/>
      </w:r>
      <w:r w:rsidRPr="00A61E9A">
        <w:rPr>
          <w:rFonts w:ascii="Garamond" w:hAnsi="Garamond"/>
          <w:sz w:val="20"/>
          <w:szCs w:val="20"/>
        </w:rPr>
        <w:t xml:space="preserve"> </w:t>
      </w:r>
      <w:proofErr w:type="spellStart"/>
      <w:r>
        <w:rPr>
          <w:rFonts w:ascii="Garamond" w:eastAsia="Times New Roman" w:hAnsi="Garamond"/>
          <w:sz w:val="20"/>
          <w:szCs w:val="20"/>
          <w:lang w:val="fr-CA"/>
        </w:rPr>
        <w:t>Voy</w:t>
      </w:r>
      <w:proofErr w:type="spellEnd"/>
      <w:r>
        <w:rPr>
          <w:rFonts w:ascii="Garamond" w:eastAsia="Times New Roman" w:hAnsi="Garamond"/>
          <w:sz w:val="20"/>
          <w:szCs w:val="20"/>
          <w:lang w:val="fr-CA"/>
        </w:rPr>
        <w:t>.</w:t>
      </w:r>
      <w:r w:rsidRPr="00A61E9A">
        <w:rPr>
          <w:rFonts w:ascii="Garamond" w:eastAsia="Times New Roman" w:hAnsi="Garamond"/>
          <w:sz w:val="20"/>
          <w:szCs w:val="20"/>
          <w:lang w:val="fr-CA"/>
        </w:rPr>
        <w:t xml:space="preserve"> Durand-</w:t>
      </w:r>
      <w:proofErr w:type="spellStart"/>
      <w:r w:rsidRPr="00A61E9A">
        <w:rPr>
          <w:rFonts w:ascii="Garamond" w:eastAsia="Times New Roman" w:hAnsi="Garamond"/>
          <w:sz w:val="20"/>
          <w:szCs w:val="20"/>
          <w:lang w:val="fr-CA"/>
        </w:rPr>
        <w:t>Folco</w:t>
      </w:r>
      <w:proofErr w:type="spellEnd"/>
      <w:r w:rsidRPr="00A61E9A">
        <w:rPr>
          <w:rFonts w:ascii="Garamond" w:eastAsia="Times New Roman" w:hAnsi="Garamond"/>
          <w:sz w:val="20"/>
          <w:szCs w:val="20"/>
          <w:lang w:val="fr-CA"/>
        </w:rPr>
        <w:t xml:space="preserve"> Jonathan et Van </w:t>
      </w:r>
      <w:proofErr w:type="spellStart"/>
      <w:r w:rsidRPr="00A61E9A">
        <w:rPr>
          <w:rFonts w:ascii="Garamond" w:eastAsia="Times New Roman" w:hAnsi="Garamond"/>
          <w:sz w:val="20"/>
          <w:szCs w:val="20"/>
          <w:lang w:val="fr-CA"/>
        </w:rPr>
        <w:t>Outryve</w:t>
      </w:r>
      <w:proofErr w:type="spellEnd"/>
      <w:r w:rsidRPr="00A61E9A">
        <w:rPr>
          <w:rFonts w:ascii="Garamond" w:eastAsia="Times New Roman" w:hAnsi="Garamond"/>
          <w:sz w:val="20"/>
          <w:szCs w:val="20"/>
          <w:lang w:val="fr-CA"/>
        </w:rPr>
        <w:t xml:space="preserve"> Sixtine, « Genèse et métamorphise du municipalisme libertaire aux </w:t>
      </w:r>
      <w:r w:rsidR="00C63997" w:rsidRPr="00C63997">
        <w:rPr>
          <w:rFonts w:ascii="Garamond" w:hAnsi="Garamond" w:cs="Times New Roman"/>
          <w:sz w:val="20"/>
          <w:szCs w:val="20"/>
        </w:rPr>
        <w:t>État</w:t>
      </w:r>
      <w:r w:rsidR="00C63997">
        <w:rPr>
          <w:rFonts w:ascii="Garamond" w:hAnsi="Garamond" w:cs="Times New Roman"/>
          <w:sz w:val="20"/>
          <w:szCs w:val="20"/>
        </w:rPr>
        <w:t>s</w:t>
      </w:r>
      <w:r w:rsidRPr="00A61E9A">
        <w:rPr>
          <w:rFonts w:ascii="Garamond" w:eastAsia="Times New Roman" w:hAnsi="Garamond"/>
          <w:sz w:val="20"/>
          <w:szCs w:val="20"/>
          <w:lang w:val="fr-CA"/>
        </w:rPr>
        <w:t xml:space="preserve">-Unis : vers une première confédération nord-américaine? », </w:t>
      </w:r>
      <w:r w:rsidRPr="00A61E9A">
        <w:rPr>
          <w:rFonts w:ascii="Garamond" w:eastAsia="Times New Roman" w:hAnsi="Garamond"/>
          <w:i/>
          <w:iCs/>
          <w:sz w:val="20"/>
          <w:szCs w:val="20"/>
          <w:lang w:val="fr-CA"/>
        </w:rPr>
        <w:t>Mouvements</w:t>
      </w:r>
      <w:r w:rsidRPr="00A61E9A">
        <w:rPr>
          <w:rFonts w:ascii="Garamond" w:eastAsia="Times New Roman" w:hAnsi="Garamond"/>
          <w:sz w:val="20"/>
          <w:szCs w:val="20"/>
          <w:lang w:val="fr-CA"/>
        </w:rPr>
        <w:t>, n° 101, Printemps 2020, p. 131-141</w:t>
      </w:r>
      <w:r>
        <w:rPr>
          <w:rFonts w:ascii="Garamond" w:eastAsia="Times New Roman" w:hAnsi="Garamond"/>
          <w:sz w:val="20"/>
          <w:szCs w:val="20"/>
          <w:lang w:val="fr-CA"/>
        </w:rPr>
        <w:t xml:space="preserve">, dont </w:t>
      </w:r>
      <w:r w:rsidRPr="00A61E9A">
        <w:rPr>
          <w:rFonts w:ascii="Garamond" w:eastAsia="Times New Roman" w:hAnsi="Garamond"/>
          <w:sz w:val="20"/>
          <w:szCs w:val="20"/>
          <w:lang w:val="fr-CA"/>
        </w:rPr>
        <w:t xml:space="preserve">cette section </w:t>
      </w:r>
      <w:r>
        <w:rPr>
          <w:rFonts w:ascii="Garamond" w:eastAsia="Times New Roman" w:hAnsi="Garamond"/>
          <w:sz w:val="20"/>
          <w:szCs w:val="20"/>
          <w:lang w:val="fr-CA"/>
        </w:rPr>
        <w:t>est inspirée.</w:t>
      </w:r>
    </w:p>
  </w:footnote>
  <w:footnote w:id="14">
    <w:p w14:paraId="6BCDDE79" w14:textId="77777777" w:rsidR="004C2CD0" w:rsidRPr="00A61E9A" w:rsidRDefault="004C2CD0" w:rsidP="004C2CD0">
      <w:pPr>
        <w:pStyle w:val="Notedebasdepage"/>
        <w:jc w:val="both"/>
        <w:rPr>
          <w:rFonts w:ascii="Garamond" w:hAnsi="Garamond"/>
          <w:sz w:val="20"/>
          <w:szCs w:val="20"/>
          <w:lang w:val="fr-BE"/>
        </w:rPr>
      </w:pPr>
      <w:r w:rsidRPr="00A61E9A">
        <w:rPr>
          <w:rStyle w:val="Appelnotedebasdep"/>
          <w:rFonts w:ascii="Garamond" w:hAnsi="Garamond"/>
          <w:sz w:val="20"/>
          <w:szCs w:val="20"/>
        </w:rPr>
        <w:footnoteRef/>
      </w:r>
      <w:r w:rsidRPr="00A61E9A">
        <w:rPr>
          <w:rFonts w:ascii="Garamond" w:hAnsi="Garamond"/>
          <w:sz w:val="20"/>
          <w:szCs w:val="20"/>
          <w:lang w:val="fr-BE"/>
        </w:rPr>
        <w:t xml:space="preserve"> </w:t>
      </w:r>
      <w:r>
        <w:rPr>
          <w:rFonts w:ascii="Garamond" w:eastAsia="Times New Roman" w:hAnsi="Garamond" w:cs="Times New Roman"/>
          <w:sz w:val="20"/>
          <w:szCs w:val="20"/>
          <w:lang w:val="fr-CA"/>
        </w:rPr>
        <w:t>Site de</w:t>
      </w:r>
      <w:r w:rsidRPr="00A61E9A">
        <w:rPr>
          <w:rFonts w:ascii="Garamond" w:eastAsia="Times New Roman" w:hAnsi="Garamond" w:cs="Times New Roman"/>
          <w:sz w:val="20"/>
          <w:szCs w:val="20"/>
          <w:lang w:val="fr-CA"/>
        </w:rPr>
        <w:t xml:space="preserve"> </w:t>
      </w:r>
      <w:proofErr w:type="spellStart"/>
      <w:r w:rsidRPr="00A61E9A">
        <w:rPr>
          <w:rFonts w:ascii="Garamond" w:eastAsia="Times New Roman" w:hAnsi="Garamond" w:cs="Times New Roman"/>
          <w:i/>
          <w:sz w:val="20"/>
          <w:szCs w:val="20"/>
          <w:lang w:val="fr-CA"/>
        </w:rPr>
        <w:t>Symbiosis</w:t>
      </w:r>
      <w:proofErr w:type="spellEnd"/>
      <w:r w:rsidRPr="00A61E9A">
        <w:rPr>
          <w:rFonts w:ascii="Garamond" w:eastAsia="Times New Roman" w:hAnsi="Garamond" w:cs="Times New Roman"/>
          <w:sz w:val="20"/>
          <w:szCs w:val="20"/>
          <w:lang w:val="fr-CA"/>
        </w:rPr>
        <w:t xml:space="preserve"> : </w:t>
      </w:r>
      <w:r w:rsidRPr="00A61E9A">
        <w:rPr>
          <w:rFonts w:ascii="Garamond" w:hAnsi="Garamond"/>
          <w:sz w:val="20"/>
          <w:szCs w:val="20"/>
          <w:lang w:val="fr-BE"/>
        </w:rPr>
        <w:t>https://www.symbiosis-revolution.org/launch/</w:t>
      </w:r>
    </w:p>
  </w:footnote>
  <w:footnote w:id="15">
    <w:p w14:paraId="3D80C7F9" w14:textId="3A65182E" w:rsidR="00212898" w:rsidRPr="00A61E9A" w:rsidRDefault="00212898" w:rsidP="00A61E9A">
      <w:pPr>
        <w:pStyle w:val="Notedebasdepage"/>
        <w:jc w:val="both"/>
        <w:rPr>
          <w:rFonts w:ascii="Garamond" w:hAnsi="Garamond"/>
          <w:sz w:val="20"/>
          <w:szCs w:val="20"/>
          <w:lang w:val="en-US"/>
        </w:rPr>
      </w:pPr>
      <w:r w:rsidRPr="00A61E9A">
        <w:rPr>
          <w:rStyle w:val="Appelnotedebasdep"/>
          <w:rFonts w:ascii="Garamond" w:hAnsi="Garamond"/>
          <w:sz w:val="20"/>
          <w:szCs w:val="20"/>
        </w:rPr>
        <w:footnoteRef/>
      </w:r>
      <w:r w:rsidRPr="00A61E9A">
        <w:rPr>
          <w:rFonts w:ascii="Garamond" w:hAnsi="Garamond"/>
          <w:sz w:val="20"/>
          <w:szCs w:val="20"/>
          <w:lang w:val="en-US"/>
        </w:rPr>
        <w:t xml:space="preserve"> </w:t>
      </w:r>
      <w:r w:rsidR="007A56E0" w:rsidRPr="00A61E9A">
        <w:rPr>
          <w:rFonts w:ascii="Garamond" w:eastAsia="Times New Roman" w:hAnsi="Garamond" w:cs="Times New Roman"/>
          <w:sz w:val="20"/>
          <w:szCs w:val="20"/>
          <w:lang w:val="en-US"/>
        </w:rPr>
        <w:t xml:space="preserve">Congress of Municipal Movements, </w:t>
      </w:r>
      <w:r w:rsidR="007A56E0" w:rsidRPr="00A61E9A">
        <w:rPr>
          <w:rFonts w:ascii="Garamond" w:eastAsia="Times New Roman" w:hAnsi="Garamond" w:cs="Times New Roman"/>
          <w:i/>
          <w:sz w:val="20"/>
          <w:szCs w:val="20"/>
          <w:lang w:val="en-US"/>
        </w:rPr>
        <w:t>We Are Assembling a Movement for Real Democracy in Every Community</w:t>
      </w:r>
      <w:r w:rsidR="007A56E0" w:rsidRPr="00A61E9A">
        <w:rPr>
          <w:rFonts w:ascii="Garamond" w:eastAsia="Times New Roman" w:hAnsi="Garamond" w:cs="Times New Roman"/>
          <w:sz w:val="20"/>
          <w:szCs w:val="20"/>
          <w:lang w:val="en-US"/>
        </w:rPr>
        <w:t xml:space="preserve">, </w:t>
      </w:r>
      <w:r w:rsidRPr="00A61E9A">
        <w:rPr>
          <w:rFonts w:ascii="Garamond" w:hAnsi="Garamond"/>
          <w:sz w:val="20"/>
          <w:szCs w:val="20"/>
          <w:lang w:val="en-US"/>
        </w:rPr>
        <w:t>https://www.symbiosis-revolution.org/launch/</w:t>
      </w:r>
      <w:r w:rsidR="00923308">
        <w:rPr>
          <w:rFonts w:ascii="Garamond" w:hAnsi="Garamond"/>
          <w:sz w:val="20"/>
          <w:szCs w:val="20"/>
          <w:lang w:val="en-US"/>
        </w:rPr>
        <w:t>.</w:t>
      </w:r>
    </w:p>
  </w:footnote>
  <w:footnote w:id="16">
    <w:p w14:paraId="1E885502" w14:textId="25724D30" w:rsidR="00852C08" w:rsidRPr="00A61E9A" w:rsidRDefault="00852C08" w:rsidP="00A61E9A">
      <w:pPr>
        <w:pStyle w:val="Default"/>
        <w:jc w:val="both"/>
        <w:rPr>
          <w:rFonts w:ascii="Garamond" w:eastAsia="Times" w:hAnsi="Garamond" w:cs="Times New Roman"/>
          <w:bCs/>
          <w:color w:val="212121"/>
          <w:sz w:val="20"/>
          <w:szCs w:val="20"/>
          <w:shd w:val="clear" w:color="auto" w:fill="FFFFFF"/>
        </w:rPr>
      </w:pPr>
      <w:r w:rsidRPr="00A61E9A">
        <w:rPr>
          <w:rStyle w:val="Appelnotedebasdep"/>
          <w:rFonts w:ascii="Garamond" w:hAnsi="Garamond"/>
          <w:sz w:val="20"/>
          <w:szCs w:val="20"/>
        </w:rPr>
        <w:footnoteRef/>
      </w:r>
      <w:r w:rsidRPr="00A61E9A">
        <w:rPr>
          <w:rFonts w:ascii="Garamond" w:hAnsi="Garamond"/>
          <w:sz w:val="20"/>
          <w:szCs w:val="20"/>
        </w:rPr>
        <w:t xml:space="preserve"> </w:t>
      </w:r>
      <w:proofErr w:type="spellStart"/>
      <w:r w:rsidRPr="00A61E9A">
        <w:rPr>
          <w:rFonts w:ascii="Garamond" w:eastAsia="Times" w:hAnsi="Garamond" w:cs="Times New Roman"/>
          <w:bCs/>
          <w:color w:val="212121"/>
          <w:sz w:val="20"/>
          <w:szCs w:val="20"/>
          <w:shd w:val="clear" w:color="auto" w:fill="FFFFFF"/>
        </w:rPr>
        <w:t>Akuno</w:t>
      </w:r>
      <w:proofErr w:type="spellEnd"/>
      <w:r w:rsidRPr="00A61E9A">
        <w:rPr>
          <w:rFonts w:ascii="Garamond" w:eastAsia="Times" w:hAnsi="Garamond" w:cs="Times New Roman"/>
          <w:bCs/>
          <w:color w:val="212121"/>
          <w:sz w:val="20"/>
          <w:szCs w:val="20"/>
          <w:shd w:val="clear" w:color="auto" w:fill="FFFFFF"/>
        </w:rPr>
        <w:t xml:space="preserve"> </w:t>
      </w:r>
      <w:r w:rsidRPr="00A61E9A">
        <w:rPr>
          <w:rFonts w:ascii="Garamond" w:hAnsi="Garamond" w:cs="Times New Roman"/>
          <w:sz w:val="20"/>
          <w:szCs w:val="20"/>
        </w:rPr>
        <w:t xml:space="preserve">Kali </w:t>
      </w:r>
      <w:r w:rsidRPr="00A61E9A">
        <w:rPr>
          <w:rFonts w:ascii="Garamond" w:eastAsia="Times" w:hAnsi="Garamond" w:cs="Times New Roman"/>
          <w:bCs/>
          <w:color w:val="212121"/>
          <w:sz w:val="20"/>
          <w:szCs w:val="20"/>
          <w:shd w:val="clear" w:color="auto" w:fill="FFFFFF"/>
        </w:rPr>
        <w:t xml:space="preserve">et </w:t>
      </w:r>
      <w:proofErr w:type="spellStart"/>
      <w:r w:rsidRPr="00A61E9A">
        <w:rPr>
          <w:rFonts w:ascii="Garamond" w:eastAsia="Times" w:hAnsi="Garamond" w:cs="Times New Roman"/>
          <w:bCs/>
          <w:color w:val="212121"/>
          <w:sz w:val="20"/>
          <w:szCs w:val="20"/>
          <w:shd w:val="clear" w:color="auto" w:fill="FFFFFF"/>
        </w:rPr>
        <w:t>Nangwaya</w:t>
      </w:r>
      <w:proofErr w:type="spellEnd"/>
      <w:r w:rsidRPr="00A61E9A">
        <w:rPr>
          <w:rFonts w:ascii="Garamond" w:eastAsia="Times" w:hAnsi="Garamond" w:cs="Times New Roman"/>
          <w:bCs/>
          <w:color w:val="212121"/>
          <w:sz w:val="20"/>
          <w:szCs w:val="20"/>
          <w:shd w:val="clear" w:color="auto" w:fill="FFFFFF"/>
        </w:rPr>
        <w:t xml:space="preserve"> Ajamu, </w:t>
      </w:r>
      <w:r w:rsidRPr="00A61E9A">
        <w:rPr>
          <w:rFonts w:ascii="Garamond" w:eastAsia="Times" w:hAnsi="Garamond" w:cs="Times New Roman"/>
          <w:bCs/>
          <w:i/>
          <w:color w:val="212121"/>
          <w:sz w:val="20"/>
          <w:szCs w:val="20"/>
          <w:shd w:val="clear" w:color="auto" w:fill="FFFFFF"/>
        </w:rPr>
        <w:t>Jackson Rising, The Struggle for Economic Democracy and Black Self-Determination in Jackson, Mississippi</w:t>
      </w:r>
      <w:r w:rsidRPr="00A61E9A">
        <w:rPr>
          <w:rFonts w:ascii="Garamond" w:eastAsia="Times" w:hAnsi="Garamond" w:cs="Times New Roman"/>
          <w:bCs/>
          <w:color w:val="212121"/>
          <w:sz w:val="20"/>
          <w:szCs w:val="20"/>
          <w:shd w:val="clear" w:color="auto" w:fill="FFFFFF"/>
        </w:rPr>
        <w:t xml:space="preserve">, Montreal, </w:t>
      </w:r>
      <w:proofErr w:type="spellStart"/>
      <w:r w:rsidRPr="00A61E9A">
        <w:rPr>
          <w:rFonts w:ascii="Garamond" w:eastAsia="Times" w:hAnsi="Garamond" w:cs="Times New Roman"/>
          <w:bCs/>
          <w:color w:val="212121"/>
          <w:sz w:val="20"/>
          <w:szCs w:val="20"/>
          <w:shd w:val="clear" w:color="auto" w:fill="FFFFFF"/>
        </w:rPr>
        <w:t>Daraja</w:t>
      </w:r>
      <w:proofErr w:type="spellEnd"/>
      <w:r w:rsidRPr="00A61E9A">
        <w:rPr>
          <w:rFonts w:ascii="Garamond" w:eastAsia="Times" w:hAnsi="Garamond" w:cs="Times New Roman"/>
          <w:bCs/>
          <w:color w:val="212121"/>
          <w:sz w:val="20"/>
          <w:szCs w:val="20"/>
          <w:shd w:val="clear" w:color="auto" w:fill="FFFFFF"/>
        </w:rPr>
        <w:t xml:space="preserve"> Press, 2017.</w:t>
      </w:r>
    </w:p>
  </w:footnote>
  <w:footnote w:id="17">
    <w:p w14:paraId="36313CC4" w14:textId="690C2CB9" w:rsidR="00A21776" w:rsidRPr="00A61E9A" w:rsidRDefault="00A21776" w:rsidP="00A61E9A">
      <w:pPr>
        <w:spacing w:after="0" w:line="240" w:lineRule="auto"/>
        <w:jc w:val="both"/>
        <w:rPr>
          <w:rFonts w:ascii="Garamond" w:eastAsia="Times New Roman" w:hAnsi="Garamond" w:cs="Times New Roman"/>
          <w:sz w:val="20"/>
          <w:szCs w:val="20"/>
          <w:lang w:val="en-GB"/>
        </w:rPr>
      </w:pPr>
      <w:r w:rsidRPr="00A61E9A">
        <w:rPr>
          <w:rStyle w:val="Appelnotedebasdep"/>
          <w:rFonts w:ascii="Garamond" w:hAnsi="Garamond" w:cs="Times New Roman"/>
          <w:sz w:val="20"/>
          <w:szCs w:val="20"/>
        </w:rPr>
        <w:footnoteRef/>
      </w:r>
      <w:r w:rsidRPr="00A61E9A">
        <w:rPr>
          <w:rFonts w:ascii="Garamond" w:hAnsi="Garamond" w:cs="Times New Roman"/>
          <w:sz w:val="20"/>
          <w:szCs w:val="20"/>
          <w:lang w:val="en-US"/>
        </w:rPr>
        <w:t xml:space="preserve"> </w:t>
      </w:r>
      <w:proofErr w:type="spellStart"/>
      <w:r w:rsidRPr="00A61E9A">
        <w:rPr>
          <w:rFonts w:ascii="Garamond" w:hAnsi="Garamond" w:cs="Times New Roman"/>
          <w:sz w:val="20"/>
          <w:szCs w:val="20"/>
          <w:lang w:val="en-US"/>
        </w:rPr>
        <w:t>Voy</w:t>
      </w:r>
      <w:proofErr w:type="spellEnd"/>
      <w:r w:rsidRPr="00A61E9A">
        <w:rPr>
          <w:rFonts w:ascii="Garamond" w:hAnsi="Garamond" w:cs="Times New Roman"/>
          <w:sz w:val="20"/>
          <w:szCs w:val="20"/>
          <w:lang w:val="en-US"/>
        </w:rPr>
        <w:t xml:space="preserve">. </w:t>
      </w:r>
      <w:r w:rsidRPr="00A61E9A">
        <w:rPr>
          <w:rFonts w:ascii="Garamond" w:eastAsia="Times New Roman" w:hAnsi="Garamond" w:cs="Times New Roman"/>
          <w:sz w:val="20"/>
          <w:szCs w:val="20"/>
          <w:lang w:val="en-US"/>
        </w:rPr>
        <w:t xml:space="preserve">Van </w:t>
      </w:r>
      <w:proofErr w:type="spellStart"/>
      <w:r w:rsidRPr="00A61E9A">
        <w:rPr>
          <w:rFonts w:ascii="Garamond" w:eastAsia="Times New Roman" w:hAnsi="Garamond" w:cs="Times New Roman"/>
          <w:sz w:val="20"/>
          <w:szCs w:val="20"/>
          <w:lang w:val="en-US"/>
        </w:rPr>
        <w:t>Outryve</w:t>
      </w:r>
      <w:proofErr w:type="spellEnd"/>
      <w:r w:rsidRPr="00A61E9A">
        <w:rPr>
          <w:rFonts w:ascii="Garamond" w:eastAsia="Times New Roman" w:hAnsi="Garamond" w:cs="Times New Roman"/>
          <w:sz w:val="20"/>
          <w:szCs w:val="20"/>
          <w:lang w:val="en-US"/>
        </w:rPr>
        <w:t xml:space="preserve"> </w:t>
      </w:r>
      <w:proofErr w:type="spellStart"/>
      <w:r w:rsidRPr="00A61E9A">
        <w:rPr>
          <w:rFonts w:ascii="Garamond" w:eastAsia="Times New Roman" w:hAnsi="Garamond" w:cs="Times New Roman"/>
          <w:sz w:val="20"/>
          <w:szCs w:val="20"/>
          <w:lang w:val="en-US"/>
        </w:rPr>
        <w:t>Sixtine</w:t>
      </w:r>
      <w:proofErr w:type="spellEnd"/>
      <w:r w:rsidRPr="00A61E9A">
        <w:rPr>
          <w:rFonts w:ascii="Garamond" w:eastAsia="Times New Roman" w:hAnsi="Garamond" w:cs="Times New Roman"/>
          <w:sz w:val="20"/>
          <w:szCs w:val="20"/>
          <w:lang w:val="en-US"/>
        </w:rPr>
        <w:t>, “</w:t>
      </w:r>
      <w:r w:rsidRPr="00A61E9A">
        <w:rPr>
          <w:rFonts w:ascii="Garamond" w:eastAsia="Times New Roman" w:hAnsi="Garamond" w:cs="Times New Roman"/>
          <w:sz w:val="20"/>
          <w:szCs w:val="20"/>
          <w:lang w:val="en-GB"/>
        </w:rPr>
        <w:t xml:space="preserve">Becoming Mayor to Abolish the Position of Mayor. Thinking the Line between Reform and Revolution in a Communalist Perspective”, </w:t>
      </w:r>
      <w:r w:rsidRPr="00A61E9A">
        <w:rPr>
          <w:rFonts w:ascii="Garamond" w:eastAsia="Times New Roman" w:hAnsi="Garamond" w:cs="Times New Roman"/>
          <w:i/>
          <w:sz w:val="20"/>
          <w:szCs w:val="20"/>
          <w:lang w:val="en-GB"/>
        </w:rPr>
        <w:t>Unbound: Harvard Journal of the Legal Left</w:t>
      </w:r>
      <w:r w:rsidRPr="00A61E9A">
        <w:rPr>
          <w:rFonts w:ascii="Garamond" w:eastAsia="Times New Roman" w:hAnsi="Garamond" w:cs="Times New Roman"/>
          <w:iCs/>
          <w:sz w:val="20"/>
          <w:szCs w:val="20"/>
          <w:lang w:val="en-GB"/>
        </w:rPr>
        <w:t xml:space="preserve">, vol. </w:t>
      </w:r>
      <w:r w:rsidRPr="00A61E9A">
        <w:rPr>
          <w:rFonts w:ascii="Garamond" w:eastAsia="Times New Roman" w:hAnsi="Garamond" w:cs="Times New Roman"/>
          <w:sz w:val="20"/>
          <w:szCs w:val="20"/>
          <w:lang w:val="en-GB"/>
        </w:rPr>
        <w:t>12, n° 55, 2019, p. 1-46.</w:t>
      </w:r>
    </w:p>
  </w:footnote>
  <w:footnote w:id="18">
    <w:p w14:paraId="12725F54" w14:textId="0298ADF5" w:rsidR="0042266E" w:rsidRPr="00A61E9A" w:rsidRDefault="0042266E" w:rsidP="00A61E9A">
      <w:pPr>
        <w:pStyle w:val="Notedebasdepage"/>
        <w:jc w:val="both"/>
        <w:rPr>
          <w:rFonts w:ascii="Garamond" w:hAnsi="Garamond"/>
          <w:sz w:val="20"/>
          <w:szCs w:val="20"/>
          <w:lang w:val="fr-BE"/>
        </w:rPr>
      </w:pPr>
      <w:r w:rsidRPr="00A61E9A">
        <w:rPr>
          <w:rStyle w:val="Appelnotedebasdep"/>
          <w:rFonts w:ascii="Garamond" w:hAnsi="Garamond"/>
          <w:sz w:val="20"/>
          <w:szCs w:val="20"/>
        </w:rPr>
        <w:footnoteRef/>
      </w:r>
      <w:r w:rsidRPr="00A61E9A">
        <w:rPr>
          <w:rFonts w:ascii="Garamond" w:hAnsi="Garamond"/>
          <w:sz w:val="20"/>
          <w:szCs w:val="20"/>
          <w:lang w:val="fr-BE"/>
        </w:rPr>
        <w:t xml:space="preserve"> « </w:t>
      </w:r>
      <w:r w:rsidRPr="00A61E9A">
        <w:rPr>
          <w:rFonts w:ascii="Garamond" w:eastAsia="Times New Roman" w:hAnsi="Garamond" w:cs="Times New Roman"/>
          <w:i/>
          <w:iCs/>
          <w:sz w:val="20"/>
          <w:szCs w:val="20"/>
          <w:lang w:val="fr-BE"/>
        </w:rPr>
        <w:t xml:space="preserve">People of the global </w:t>
      </w:r>
      <w:proofErr w:type="spellStart"/>
      <w:r w:rsidRPr="00A61E9A">
        <w:rPr>
          <w:rFonts w:ascii="Garamond" w:eastAsia="Times New Roman" w:hAnsi="Garamond" w:cs="Times New Roman"/>
          <w:i/>
          <w:iCs/>
          <w:sz w:val="20"/>
          <w:szCs w:val="20"/>
          <w:lang w:val="fr-BE"/>
        </w:rPr>
        <w:t>majority</w:t>
      </w:r>
      <w:proofErr w:type="spellEnd"/>
      <w:r w:rsidRPr="00A61E9A">
        <w:rPr>
          <w:rFonts w:ascii="Garamond" w:eastAsia="Times New Roman" w:hAnsi="Garamond" w:cs="Times New Roman"/>
          <w:sz w:val="20"/>
          <w:szCs w:val="20"/>
          <w:lang w:val="fr-BE"/>
        </w:rPr>
        <w:t> »</w:t>
      </w:r>
      <w:r w:rsidRPr="00A61E9A">
        <w:rPr>
          <w:rFonts w:ascii="Garamond" w:eastAsia="Times New Roman" w:hAnsi="Garamond" w:cs="Times New Roman"/>
          <w:i/>
          <w:iCs/>
          <w:sz w:val="20"/>
          <w:szCs w:val="20"/>
          <w:lang w:val="fr-BE"/>
        </w:rPr>
        <w:t xml:space="preserve"> </w:t>
      </w:r>
      <w:r w:rsidRPr="00A61E9A">
        <w:rPr>
          <w:rFonts w:ascii="Garamond" w:eastAsia="Times New Roman" w:hAnsi="Garamond" w:cs="Times New Roman"/>
          <w:sz w:val="20"/>
          <w:szCs w:val="20"/>
          <w:lang w:val="fr-BE"/>
        </w:rPr>
        <w:t xml:space="preserve">est une auto-appellation choisie par ces </w:t>
      </w:r>
      <w:r w:rsidR="00C63997">
        <w:rPr>
          <w:rFonts w:ascii="Garamond" w:eastAsia="Times New Roman" w:hAnsi="Garamond" w:cs="Times New Roman"/>
          <w:sz w:val="20"/>
          <w:szCs w:val="20"/>
          <w:lang w:val="fr-BE"/>
        </w:rPr>
        <w:t>communautés</w:t>
      </w:r>
      <w:r w:rsidRPr="00A61E9A">
        <w:rPr>
          <w:rFonts w:ascii="Garamond" w:eastAsia="Times New Roman" w:hAnsi="Garamond" w:cs="Times New Roman"/>
          <w:sz w:val="20"/>
          <w:szCs w:val="20"/>
          <w:lang w:val="fr-BE"/>
        </w:rPr>
        <w:t>, pour contre</w:t>
      </w:r>
      <w:r w:rsidR="00C63997">
        <w:rPr>
          <w:rFonts w:ascii="Garamond" w:eastAsia="Times New Roman" w:hAnsi="Garamond" w:cs="Times New Roman"/>
          <w:sz w:val="20"/>
          <w:szCs w:val="20"/>
          <w:lang w:val="fr-BE"/>
        </w:rPr>
        <w:t>r</w:t>
      </w:r>
      <w:r w:rsidRPr="00A61E9A">
        <w:rPr>
          <w:rFonts w:ascii="Garamond" w:eastAsia="Times New Roman" w:hAnsi="Garamond" w:cs="Times New Roman"/>
          <w:sz w:val="20"/>
          <w:szCs w:val="20"/>
          <w:lang w:val="fr-BE"/>
        </w:rPr>
        <w:t xml:space="preserve"> l’appellation coloniale de « personnes de couleur » ou de « minorités oppressées » dans la mesure où les peuples colonisés forment en réalité la majorité de la population mondiale.</w:t>
      </w:r>
    </w:p>
  </w:footnote>
  <w:footnote w:id="19">
    <w:p w14:paraId="1D1EEA1E" w14:textId="68E851F5" w:rsidR="00C0799A" w:rsidRPr="00A61E9A" w:rsidRDefault="00C0799A" w:rsidP="00C0799A">
      <w:pPr>
        <w:pStyle w:val="Notedebasdepage"/>
        <w:jc w:val="both"/>
        <w:rPr>
          <w:rFonts w:ascii="Garamond" w:hAnsi="Garamond" w:cs="Times New Roman"/>
          <w:sz w:val="20"/>
          <w:szCs w:val="20"/>
          <w:lang w:val="fr-BE"/>
        </w:rPr>
      </w:pPr>
      <w:r w:rsidRPr="00A61E9A">
        <w:rPr>
          <w:rStyle w:val="Appelnotedebasdep"/>
          <w:rFonts w:ascii="Garamond" w:hAnsi="Garamond" w:cs="Times New Roman"/>
          <w:sz w:val="20"/>
          <w:szCs w:val="20"/>
        </w:rPr>
        <w:footnoteRef/>
      </w:r>
      <w:r w:rsidRPr="00A61E9A">
        <w:rPr>
          <w:rFonts w:ascii="Garamond" w:hAnsi="Garamond" w:cs="Times New Roman"/>
          <w:sz w:val="20"/>
          <w:szCs w:val="20"/>
          <w:lang w:val="fr-BE"/>
        </w:rPr>
        <w:t xml:space="preserve"> J’ai développé </w:t>
      </w:r>
      <w:r>
        <w:rPr>
          <w:rFonts w:ascii="Garamond" w:hAnsi="Garamond" w:cs="Times New Roman"/>
          <w:sz w:val="20"/>
          <w:szCs w:val="20"/>
          <w:lang w:val="fr-BE"/>
        </w:rPr>
        <w:t>cet aspect dans</w:t>
      </w:r>
      <w:r w:rsidRPr="00A61E9A">
        <w:rPr>
          <w:rFonts w:ascii="Garamond" w:hAnsi="Garamond" w:cs="Times New Roman"/>
          <w:sz w:val="20"/>
          <w:szCs w:val="20"/>
          <w:lang w:val="fr-BE"/>
        </w:rPr>
        <w:t xml:space="preserve"> : </w:t>
      </w:r>
      <w:proofErr w:type="spellStart"/>
      <w:r w:rsidRPr="00A61E9A">
        <w:rPr>
          <w:rFonts w:ascii="Garamond" w:hAnsi="Garamond" w:cs="Times New Roman"/>
          <w:sz w:val="20"/>
          <w:szCs w:val="20"/>
          <w:lang w:val="fr-BE"/>
        </w:rPr>
        <w:t>Bookchin</w:t>
      </w:r>
      <w:proofErr w:type="spellEnd"/>
      <w:r w:rsidRPr="00A61E9A">
        <w:rPr>
          <w:rFonts w:ascii="Garamond" w:hAnsi="Garamond" w:cs="Times New Roman"/>
          <w:sz w:val="20"/>
          <w:szCs w:val="20"/>
          <w:lang w:val="fr-BE"/>
        </w:rPr>
        <w:t xml:space="preserve"> Debbie et Van </w:t>
      </w:r>
      <w:proofErr w:type="spellStart"/>
      <w:r w:rsidRPr="00A61E9A">
        <w:rPr>
          <w:rFonts w:ascii="Garamond" w:hAnsi="Garamond" w:cs="Times New Roman"/>
          <w:sz w:val="20"/>
          <w:szCs w:val="20"/>
          <w:lang w:val="fr-BE"/>
        </w:rPr>
        <w:t>Outryve</w:t>
      </w:r>
      <w:proofErr w:type="spellEnd"/>
      <w:r w:rsidRPr="00A61E9A">
        <w:rPr>
          <w:rFonts w:ascii="Garamond" w:hAnsi="Garamond" w:cs="Times New Roman"/>
          <w:sz w:val="20"/>
          <w:szCs w:val="20"/>
          <w:lang w:val="fr-BE"/>
        </w:rPr>
        <w:t xml:space="preserve"> Sixtine, « The </w:t>
      </w:r>
      <w:proofErr w:type="spellStart"/>
      <w:r w:rsidRPr="00A61E9A">
        <w:rPr>
          <w:rFonts w:ascii="Garamond" w:hAnsi="Garamond" w:cs="Times New Roman"/>
          <w:sz w:val="20"/>
          <w:szCs w:val="20"/>
          <w:lang w:val="fr-BE"/>
        </w:rPr>
        <w:t>Confederation</w:t>
      </w:r>
      <w:proofErr w:type="spellEnd"/>
      <w:r w:rsidRPr="00A61E9A">
        <w:rPr>
          <w:rFonts w:ascii="Garamond" w:hAnsi="Garamond" w:cs="Times New Roman"/>
          <w:sz w:val="20"/>
          <w:szCs w:val="20"/>
          <w:lang w:val="fr-BE"/>
        </w:rPr>
        <w:t xml:space="preserve"> as the Commune of Communes », </w:t>
      </w:r>
      <w:r w:rsidRPr="00A61E9A">
        <w:rPr>
          <w:rFonts w:ascii="Garamond" w:hAnsi="Garamond" w:cs="Times New Roman"/>
          <w:i/>
          <w:iCs/>
          <w:sz w:val="20"/>
          <w:szCs w:val="20"/>
          <w:lang w:val="fr-BE"/>
        </w:rPr>
        <w:t>ROAR</w:t>
      </w:r>
      <w:r w:rsidRPr="00A61E9A">
        <w:rPr>
          <w:rFonts w:ascii="Garamond" w:hAnsi="Garamond" w:cs="Times New Roman"/>
          <w:sz w:val="20"/>
          <w:szCs w:val="20"/>
          <w:lang w:val="fr-BE"/>
        </w:rPr>
        <w:t>, n° 9, 2019.</w:t>
      </w:r>
    </w:p>
  </w:footnote>
  <w:footnote w:id="20">
    <w:p w14:paraId="680739A0" w14:textId="4B79E2EA" w:rsidR="00B60428" w:rsidRPr="00A61E9A" w:rsidRDefault="00B60428" w:rsidP="00A61E9A">
      <w:pPr>
        <w:spacing w:after="0" w:line="240" w:lineRule="auto"/>
        <w:jc w:val="both"/>
        <w:rPr>
          <w:rFonts w:ascii="Garamond" w:hAnsi="Garamond" w:cs="Times New Roman"/>
          <w:sz w:val="20"/>
          <w:szCs w:val="20"/>
          <w:lang w:val="en-US"/>
        </w:rPr>
      </w:pPr>
      <w:r w:rsidRPr="00A61E9A">
        <w:rPr>
          <w:rStyle w:val="Appelnotedebasdep"/>
          <w:rFonts w:ascii="Garamond" w:hAnsi="Garamond"/>
          <w:sz w:val="20"/>
          <w:szCs w:val="20"/>
        </w:rPr>
        <w:footnoteRef/>
      </w:r>
      <w:r w:rsidRPr="00A61E9A">
        <w:rPr>
          <w:rFonts w:ascii="Garamond" w:hAnsi="Garamond"/>
          <w:sz w:val="20"/>
          <w:szCs w:val="20"/>
          <w:lang w:val="en-US"/>
        </w:rPr>
        <w:t xml:space="preserve"> </w:t>
      </w:r>
      <w:proofErr w:type="spellStart"/>
      <w:r w:rsidR="00A469BC" w:rsidRPr="00A61E9A">
        <w:rPr>
          <w:rFonts w:ascii="Garamond" w:hAnsi="Garamond"/>
          <w:sz w:val="20"/>
          <w:szCs w:val="20"/>
          <w:lang w:val="en-US"/>
        </w:rPr>
        <w:t>Landemore</w:t>
      </w:r>
      <w:proofErr w:type="spellEnd"/>
      <w:r w:rsidR="00A469BC" w:rsidRPr="00A61E9A">
        <w:rPr>
          <w:rFonts w:ascii="Garamond" w:hAnsi="Garamond"/>
          <w:sz w:val="20"/>
          <w:szCs w:val="20"/>
          <w:lang w:val="en-US"/>
        </w:rPr>
        <w:t xml:space="preserve"> Hélène, </w:t>
      </w:r>
      <w:r w:rsidR="00A469BC" w:rsidRPr="00A61E9A">
        <w:rPr>
          <w:rFonts w:ascii="Garamond" w:hAnsi="Garamond" w:cs="Times New Roman"/>
          <w:i/>
          <w:sz w:val="20"/>
          <w:szCs w:val="20"/>
          <w:lang w:val="en-US"/>
        </w:rPr>
        <w:t>Open Democracy: Reinventing Popular Rule for the Twenty-First Century</w:t>
      </w:r>
      <w:r w:rsidR="00A469BC" w:rsidRPr="00A61E9A">
        <w:rPr>
          <w:rFonts w:ascii="Garamond" w:hAnsi="Garamond" w:cs="Times New Roman"/>
          <w:iCs/>
          <w:sz w:val="20"/>
          <w:szCs w:val="20"/>
          <w:lang w:val="en-US"/>
        </w:rPr>
        <w:t>,</w:t>
      </w:r>
      <w:r w:rsidR="00A469BC" w:rsidRPr="00A61E9A">
        <w:rPr>
          <w:rFonts w:ascii="Garamond" w:hAnsi="Garamond" w:cs="Times New Roman"/>
          <w:sz w:val="20"/>
          <w:szCs w:val="20"/>
          <w:lang w:val="en-US"/>
        </w:rPr>
        <w:t xml:space="preserve"> Princeton, Princeton University Press, 2020</w:t>
      </w:r>
      <w:r w:rsidR="00923308">
        <w:rPr>
          <w:rFonts w:ascii="Garamond" w:hAnsi="Garamond" w:cs="Times New Roman"/>
          <w:sz w:val="20"/>
          <w:szCs w:val="20"/>
          <w:lang w:val="en-US"/>
        </w:rPr>
        <w:t>, 272p.</w:t>
      </w:r>
    </w:p>
  </w:footnote>
  <w:footnote w:id="21">
    <w:p w14:paraId="48ED6B6A" w14:textId="5C2D51DB" w:rsidR="004C279E" w:rsidRPr="00A61E9A" w:rsidRDefault="004C279E" w:rsidP="00A61E9A">
      <w:pPr>
        <w:pStyle w:val="Notedebasdepage"/>
        <w:jc w:val="both"/>
        <w:rPr>
          <w:rFonts w:ascii="Garamond" w:hAnsi="Garamond"/>
          <w:sz w:val="20"/>
          <w:szCs w:val="20"/>
          <w:lang w:val="fr-BE"/>
        </w:rPr>
      </w:pPr>
      <w:r w:rsidRPr="00A61E9A">
        <w:rPr>
          <w:rStyle w:val="Appelnotedebasdep"/>
          <w:rFonts w:ascii="Garamond" w:hAnsi="Garamond"/>
          <w:sz w:val="20"/>
          <w:szCs w:val="20"/>
        </w:rPr>
        <w:footnoteRef/>
      </w:r>
      <w:r w:rsidRPr="00A61E9A">
        <w:rPr>
          <w:rFonts w:ascii="Garamond" w:hAnsi="Garamond"/>
          <w:sz w:val="20"/>
          <w:szCs w:val="20"/>
          <w:lang w:val="fr-BE"/>
        </w:rPr>
        <w:t xml:space="preserve"> </w:t>
      </w:r>
      <w:proofErr w:type="spellStart"/>
      <w:r w:rsidRPr="00A61E9A">
        <w:rPr>
          <w:rFonts w:ascii="Garamond" w:hAnsi="Garamond"/>
          <w:sz w:val="20"/>
          <w:szCs w:val="20"/>
          <w:lang w:val="fr-BE"/>
        </w:rPr>
        <w:t>Voy</w:t>
      </w:r>
      <w:proofErr w:type="spellEnd"/>
      <w:r w:rsidRPr="00A61E9A">
        <w:rPr>
          <w:rFonts w:ascii="Garamond" w:hAnsi="Garamond"/>
          <w:sz w:val="20"/>
          <w:szCs w:val="20"/>
          <w:lang w:val="fr-BE"/>
        </w:rPr>
        <w:t xml:space="preserve">. </w:t>
      </w:r>
      <w:r w:rsidR="003471FC" w:rsidRPr="00A61E9A">
        <w:rPr>
          <w:rFonts w:ascii="Garamond" w:hAnsi="Garamond" w:cs="Helvetica"/>
          <w:sz w:val="20"/>
          <w:szCs w:val="20"/>
          <w:lang w:val="fr-FR"/>
        </w:rPr>
        <w:t xml:space="preserve">Courant </w:t>
      </w:r>
      <w:r w:rsidRPr="00A61E9A">
        <w:rPr>
          <w:rFonts w:ascii="Garamond" w:hAnsi="Garamond" w:cs="Helvetica"/>
          <w:sz w:val="20"/>
          <w:szCs w:val="20"/>
          <w:lang w:val="fr-FR"/>
        </w:rPr>
        <w:t xml:space="preserve">Dimitri, « Petit bilan du Grand Débat National », </w:t>
      </w:r>
      <w:r w:rsidRPr="00A61E9A">
        <w:rPr>
          <w:rFonts w:ascii="Garamond" w:hAnsi="Garamond" w:cs="Helvetica"/>
          <w:i/>
          <w:iCs/>
          <w:sz w:val="20"/>
          <w:szCs w:val="20"/>
          <w:lang w:val="fr-FR"/>
        </w:rPr>
        <w:t>AOC média</w:t>
      </w:r>
      <w:r w:rsidRPr="00A61E9A">
        <w:rPr>
          <w:rFonts w:ascii="Garamond" w:hAnsi="Garamond" w:cs="Helvetica"/>
          <w:sz w:val="20"/>
          <w:szCs w:val="20"/>
          <w:lang w:val="fr-FR"/>
        </w:rPr>
        <w:t xml:space="preserve">, </w:t>
      </w:r>
      <w:r w:rsidR="003471FC" w:rsidRPr="00A61E9A">
        <w:rPr>
          <w:rFonts w:ascii="Garamond" w:hAnsi="Garamond" w:cs="Helvetica"/>
          <w:sz w:val="20"/>
          <w:szCs w:val="20"/>
          <w:lang w:val="fr-FR"/>
        </w:rPr>
        <w:t xml:space="preserve">9 avril </w:t>
      </w:r>
      <w:r w:rsidRPr="00A61E9A">
        <w:rPr>
          <w:rFonts w:ascii="Garamond" w:hAnsi="Garamond" w:cs="Helvetica"/>
          <w:sz w:val="20"/>
          <w:szCs w:val="20"/>
          <w:lang w:val="fr-FR"/>
        </w:rPr>
        <w:t>2019</w:t>
      </w:r>
      <w:r w:rsidR="003471FC" w:rsidRPr="00A61E9A">
        <w:rPr>
          <w:rFonts w:ascii="Garamond" w:hAnsi="Garamond" w:cs="Helvetica"/>
          <w:sz w:val="20"/>
          <w:szCs w:val="20"/>
          <w:lang w:val="fr-FR"/>
        </w:rPr>
        <w:t>.</w:t>
      </w:r>
    </w:p>
  </w:footnote>
  <w:footnote w:id="22">
    <w:p w14:paraId="11B7145C" w14:textId="5A6618A2" w:rsidR="003471FC" w:rsidRPr="00A61E9A" w:rsidRDefault="003471FC" w:rsidP="00A61E9A">
      <w:pPr>
        <w:pStyle w:val="Notedebasdepage"/>
        <w:jc w:val="both"/>
        <w:rPr>
          <w:rFonts w:ascii="Garamond" w:hAnsi="Garamond"/>
          <w:sz w:val="20"/>
          <w:szCs w:val="20"/>
          <w:lang w:val="en-US"/>
        </w:rPr>
      </w:pPr>
      <w:r w:rsidRPr="00A61E9A">
        <w:rPr>
          <w:rStyle w:val="Appelnotedebasdep"/>
          <w:rFonts w:ascii="Garamond" w:hAnsi="Garamond"/>
          <w:sz w:val="20"/>
          <w:szCs w:val="20"/>
        </w:rPr>
        <w:footnoteRef/>
      </w:r>
      <w:r w:rsidRPr="00A61E9A">
        <w:rPr>
          <w:rFonts w:ascii="Garamond" w:hAnsi="Garamond"/>
          <w:sz w:val="20"/>
          <w:szCs w:val="20"/>
        </w:rPr>
        <w:t xml:space="preserve"> Pitkin Hannah, </w:t>
      </w:r>
      <w:r w:rsidRPr="00A61E9A">
        <w:rPr>
          <w:rFonts w:ascii="Garamond" w:hAnsi="Garamond"/>
          <w:i/>
          <w:iCs/>
          <w:sz w:val="20"/>
          <w:szCs w:val="20"/>
        </w:rPr>
        <w:t>The Concept of Representation</w:t>
      </w:r>
      <w:r w:rsidRPr="00A61E9A">
        <w:rPr>
          <w:rFonts w:ascii="Garamond" w:hAnsi="Garamond"/>
          <w:sz w:val="20"/>
          <w:szCs w:val="20"/>
        </w:rPr>
        <w:t xml:space="preserve">, </w:t>
      </w:r>
      <w:r w:rsidRPr="00A61E9A">
        <w:rPr>
          <w:rFonts w:ascii="Garamond" w:hAnsi="Garamond" w:cs="Times New Roman"/>
          <w:color w:val="000000" w:themeColor="text1"/>
          <w:sz w:val="20"/>
          <w:szCs w:val="20"/>
          <w:lang w:val="en-US"/>
        </w:rPr>
        <w:t>Berkeley et Los Angeles, University of California Press, 1967</w:t>
      </w:r>
      <w:r w:rsidR="00923308">
        <w:rPr>
          <w:rFonts w:ascii="Garamond" w:hAnsi="Garamond" w:cs="Times New Roman"/>
          <w:color w:val="000000" w:themeColor="text1"/>
          <w:sz w:val="20"/>
          <w:szCs w:val="20"/>
          <w:lang w:val="en-US"/>
        </w:rPr>
        <w:t>, 323p.</w:t>
      </w:r>
    </w:p>
  </w:footnote>
  <w:footnote w:id="23">
    <w:p w14:paraId="4F254432" w14:textId="3908041A" w:rsidR="00AF7E3D" w:rsidRPr="00A61E9A" w:rsidRDefault="00AF7E3D" w:rsidP="00A61E9A">
      <w:pPr>
        <w:pStyle w:val="Notedebasdepage"/>
        <w:jc w:val="both"/>
        <w:rPr>
          <w:rFonts w:ascii="Garamond" w:hAnsi="Garamond"/>
          <w:sz w:val="20"/>
          <w:szCs w:val="20"/>
          <w:lang w:val="fr-BE"/>
        </w:rPr>
      </w:pPr>
      <w:r w:rsidRPr="00A61E9A">
        <w:rPr>
          <w:rStyle w:val="Appelnotedebasdep"/>
          <w:rFonts w:ascii="Garamond" w:hAnsi="Garamond"/>
          <w:sz w:val="20"/>
          <w:szCs w:val="20"/>
        </w:rPr>
        <w:footnoteRef/>
      </w:r>
      <w:r w:rsidRPr="00A61E9A">
        <w:rPr>
          <w:rFonts w:ascii="Garamond" w:hAnsi="Garamond"/>
          <w:sz w:val="20"/>
          <w:szCs w:val="20"/>
          <w:lang w:val="fr-BE"/>
        </w:rPr>
        <w:t xml:space="preserve"> </w:t>
      </w:r>
      <w:r w:rsidR="003A6E08">
        <w:rPr>
          <w:rFonts w:ascii="Garamond" w:hAnsi="Garamond"/>
          <w:sz w:val="20"/>
          <w:szCs w:val="20"/>
          <w:lang w:val="fr-BE"/>
        </w:rPr>
        <w:t>L</w:t>
      </w:r>
      <w:r w:rsidRPr="00A61E9A">
        <w:rPr>
          <w:rFonts w:ascii="Garamond" w:hAnsi="Garamond"/>
          <w:sz w:val="20"/>
          <w:szCs w:val="20"/>
          <w:lang w:val="fr-BE"/>
        </w:rPr>
        <w:t>a reconnaissance politique dont il s’agit est à comprendre d’un point de vue de la critique politique du gouvernement représentatif et de ses mesures, et non du point de vue partisan, militant ou idéologique.</w:t>
      </w:r>
    </w:p>
  </w:footnote>
  <w:footnote w:id="24">
    <w:p w14:paraId="60DF20A6" w14:textId="4C0E9EBA" w:rsidR="00793B8C" w:rsidRPr="00A61E9A" w:rsidRDefault="00793B8C" w:rsidP="00A61E9A">
      <w:pPr>
        <w:pStyle w:val="Notedebasdepage"/>
        <w:jc w:val="both"/>
        <w:rPr>
          <w:rFonts w:ascii="Garamond" w:hAnsi="Garamond"/>
          <w:sz w:val="20"/>
          <w:szCs w:val="20"/>
          <w:lang w:val="fr-BE"/>
        </w:rPr>
      </w:pPr>
      <w:r w:rsidRPr="00A61E9A">
        <w:rPr>
          <w:rStyle w:val="Appelnotedebasdep"/>
          <w:rFonts w:ascii="Garamond" w:hAnsi="Garamond"/>
          <w:sz w:val="20"/>
          <w:szCs w:val="20"/>
        </w:rPr>
        <w:footnoteRef/>
      </w:r>
      <w:r w:rsidRPr="00A61E9A">
        <w:rPr>
          <w:rFonts w:ascii="Garamond" w:hAnsi="Garamond"/>
          <w:sz w:val="20"/>
          <w:szCs w:val="20"/>
          <w:lang w:val="fr-BE"/>
        </w:rPr>
        <w:t xml:space="preserve"> Jeanpierre Laurent, </w:t>
      </w:r>
      <w:r w:rsidRPr="00A61E9A">
        <w:rPr>
          <w:rFonts w:ascii="Garamond" w:hAnsi="Garamond"/>
          <w:i/>
          <w:iCs/>
          <w:sz w:val="20"/>
          <w:szCs w:val="20"/>
          <w:lang w:val="fr-BE"/>
        </w:rPr>
        <w:t xml:space="preserve">In </w:t>
      </w:r>
      <w:proofErr w:type="spellStart"/>
      <w:r w:rsidRPr="00A61E9A">
        <w:rPr>
          <w:rFonts w:ascii="Garamond" w:hAnsi="Garamond"/>
          <w:i/>
          <w:iCs/>
          <w:sz w:val="20"/>
          <w:szCs w:val="20"/>
          <w:lang w:val="fr-BE"/>
        </w:rPr>
        <w:t>Girum</w:t>
      </w:r>
      <w:proofErr w:type="spellEnd"/>
      <w:r w:rsidRPr="00A61E9A">
        <w:rPr>
          <w:rFonts w:ascii="Garamond" w:hAnsi="Garamond"/>
          <w:i/>
          <w:iCs/>
          <w:sz w:val="20"/>
          <w:szCs w:val="20"/>
          <w:lang w:val="fr-BE"/>
        </w:rPr>
        <w:t>. Les leçons politiques des ronds-points</w:t>
      </w:r>
      <w:r w:rsidRPr="00A61E9A">
        <w:rPr>
          <w:rFonts w:ascii="Garamond" w:hAnsi="Garamond"/>
          <w:sz w:val="20"/>
          <w:szCs w:val="20"/>
          <w:lang w:val="fr-BE"/>
        </w:rPr>
        <w:t>, Paris, La Découverte, 2019</w:t>
      </w:r>
      <w:r w:rsidR="00923308">
        <w:rPr>
          <w:rFonts w:ascii="Garamond" w:hAnsi="Garamond"/>
          <w:sz w:val="20"/>
          <w:szCs w:val="20"/>
          <w:lang w:val="fr-BE"/>
        </w:rPr>
        <w:t>, 192p.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42C"/>
    <w:multiLevelType w:val="hybridMultilevel"/>
    <w:tmpl w:val="4E3E2EE8"/>
    <w:lvl w:ilvl="0" w:tplc="F1D4F304">
      <w:start w:val="1"/>
      <w:numFmt w:val="bullet"/>
      <w:lvlText w:val="-"/>
      <w:lvlJc w:val="left"/>
      <w:pPr>
        <w:tabs>
          <w:tab w:val="num" w:pos="720"/>
        </w:tabs>
        <w:ind w:left="720" w:hanging="360"/>
      </w:pPr>
      <w:rPr>
        <w:rFonts w:ascii="Times New Roman" w:hAnsi="Times New Roman" w:hint="default"/>
      </w:rPr>
    </w:lvl>
    <w:lvl w:ilvl="1" w:tplc="7056F37E" w:tentative="1">
      <w:start w:val="1"/>
      <w:numFmt w:val="bullet"/>
      <w:lvlText w:val="-"/>
      <w:lvlJc w:val="left"/>
      <w:pPr>
        <w:tabs>
          <w:tab w:val="num" w:pos="1440"/>
        </w:tabs>
        <w:ind w:left="1440" w:hanging="360"/>
      </w:pPr>
      <w:rPr>
        <w:rFonts w:ascii="Times New Roman" w:hAnsi="Times New Roman" w:hint="default"/>
      </w:rPr>
    </w:lvl>
    <w:lvl w:ilvl="2" w:tplc="E72C3026" w:tentative="1">
      <w:start w:val="1"/>
      <w:numFmt w:val="bullet"/>
      <w:lvlText w:val="-"/>
      <w:lvlJc w:val="left"/>
      <w:pPr>
        <w:tabs>
          <w:tab w:val="num" w:pos="2160"/>
        </w:tabs>
        <w:ind w:left="2160" w:hanging="360"/>
      </w:pPr>
      <w:rPr>
        <w:rFonts w:ascii="Times New Roman" w:hAnsi="Times New Roman" w:hint="default"/>
      </w:rPr>
    </w:lvl>
    <w:lvl w:ilvl="3" w:tplc="859061CA" w:tentative="1">
      <w:start w:val="1"/>
      <w:numFmt w:val="bullet"/>
      <w:lvlText w:val="-"/>
      <w:lvlJc w:val="left"/>
      <w:pPr>
        <w:tabs>
          <w:tab w:val="num" w:pos="2880"/>
        </w:tabs>
        <w:ind w:left="2880" w:hanging="360"/>
      </w:pPr>
      <w:rPr>
        <w:rFonts w:ascii="Times New Roman" w:hAnsi="Times New Roman" w:hint="default"/>
      </w:rPr>
    </w:lvl>
    <w:lvl w:ilvl="4" w:tplc="1D38333E" w:tentative="1">
      <w:start w:val="1"/>
      <w:numFmt w:val="bullet"/>
      <w:lvlText w:val="-"/>
      <w:lvlJc w:val="left"/>
      <w:pPr>
        <w:tabs>
          <w:tab w:val="num" w:pos="3600"/>
        </w:tabs>
        <w:ind w:left="3600" w:hanging="360"/>
      </w:pPr>
      <w:rPr>
        <w:rFonts w:ascii="Times New Roman" w:hAnsi="Times New Roman" w:hint="default"/>
      </w:rPr>
    </w:lvl>
    <w:lvl w:ilvl="5" w:tplc="562A1FE8" w:tentative="1">
      <w:start w:val="1"/>
      <w:numFmt w:val="bullet"/>
      <w:lvlText w:val="-"/>
      <w:lvlJc w:val="left"/>
      <w:pPr>
        <w:tabs>
          <w:tab w:val="num" w:pos="4320"/>
        </w:tabs>
        <w:ind w:left="4320" w:hanging="360"/>
      </w:pPr>
      <w:rPr>
        <w:rFonts w:ascii="Times New Roman" w:hAnsi="Times New Roman" w:hint="default"/>
      </w:rPr>
    </w:lvl>
    <w:lvl w:ilvl="6" w:tplc="648252A0" w:tentative="1">
      <w:start w:val="1"/>
      <w:numFmt w:val="bullet"/>
      <w:lvlText w:val="-"/>
      <w:lvlJc w:val="left"/>
      <w:pPr>
        <w:tabs>
          <w:tab w:val="num" w:pos="5040"/>
        </w:tabs>
        <w:ind w:left="5040" w:hanging="360"/>
      </w:pPr>
      <w:rPr>
        <w:rFonts w:ascii="Times New Roman" w:hAnsi="Times New Roman" w:hint="default"/>
      </w:rPr>
    </w:lvl>
    <w:lvl w:ilvl="7" w:tplc="1444F02E" w:tentative="1">
      <w:start w:val="1"/>
      <w:numFmt w:val="bullet"/>
      <w:lvlText w:val="-"/>
      <w:lvlJc w:val="left"/>
      <w:pPr>
        <w:tabs>
          <w:tab w:val="num" w:pos="5760"/>
        </w:tabs>
        <w:ind w:left="5760" w:hanging="360"/>
      </w:pPr>
      <w:rPr>
        <w:rFonts w:ascii="Times New Roman" w:hAnsi="Times New Roman" w:hint="default"/>
      </w:rPr>
    </w:lvl>
    <w:lvl w:ilvl="8" w:tplc="AF4A376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451955"/>
    <w:multiLevelType w:val="multilevel"/>
    <w:tmpl w:val="84AAD9EA"/>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0BDA64F5"/>
    <w:multiLevelType w:val="multilevel"/>
    <w:tmpl w:val="BD482116"/>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196D1300"/>
    <w:multiLevelType w:val="hybridMultilevel"/>
    <w:tmpl w:val="0C4AD430"/>
    <w:lvl w:ilvl="0" w:tplc="EC5C0946">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5654D1"/>
    <w:multiLevelType w:val="hybridMultilevel"/>
    <w:tmpl w:val="1C8EC330"/>
    <w:lvl w:ilvl="0" w:tplc="BBD8C692">
      <w:start w:val="7"/>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2A72B1"/>
    <w:multiLevelType w:val="hybridMultilevel"/>
    <w:tmpl w:val="D5829D24"/>
    <w:lvl w:ilvl="0" w:tplc="11DA2E9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331329"/>
    <w:multiLevelType w:val="hybridMultilevel"/>
    <w:tmpl w:val="75907E18"/>
    <w:lvl w:ilvl="0" w:tplc="E108A208">
      <w:start w:val="1"/>
      <w:numFmt w:val="bullet"/>
      <w:lvlText w:val="■"/>
      <w:lvlJc w:val="left"/>
      <w:pPr>
        <w:tabs>
          <w:tab w:val="num" w:pos="720"/>
        </w:tabs>
        <w:ind w:left="720" w:hanging="360"/>
      </w:pPr>
      <w:rPr>
        <w:rFonts w:ascii="Franklin Gothic Book" w:hAnsi="Franklin Gothic Book" w:hint="default"/>
      </w:rPr>
    </w:lvl>
    <w:lvl w:ilvl="1" w:tplc="BEC8B392">
      <w:numFmt w:val="bullet"/>
      <w:lvlText w:val="–"/>
      <w:lvlJc w:val="left"/>
      <w:pPr>
        <w:tabs>
          <w:tab w:val="num" w:pos="1440"/>
        </w:tabs>
        <w:ind w:left="1440" w:hanging="360"/>
      </w:pPr>
      <w:rPr>
        <w:rFonts w:ascii="Franklin Gothic Book" w:hAnsi="Franklin Gothic Book" w:hint="default"/>
      </w:rPr>
    </w:lvl>
    <w:lvl w:ilvl="2" w:tplc="831EA12C" w:tentative="1">
      <w:start w:val="1"/>
      <w:numFmt w:val="bullet"/>
      <w:lvlText w:val="■"/>
      <w:lvlJc w:val="left"/>
      <w:pPr>
        <w:tabs>
          <w:tab w:val="num" w:pos="2160"/>
        </w:tabs>
        <w:ind w:left="2160" w:hanging="360"/>
      </w:pPr>
      <w:rPr>
        <w:rFonts w:ascii="Franklin Gothic Book" w:hAnsi="Franklin Gothic Book" w:hint="default"/>
      </w:rPr>
    </w:lvl>
    <w:lvl w:ilvl="3" w:tplc="BAE2001C" w:tentative="1">
      <w:start w:val="1"/>
      <w:numFmt w:val="bullet"/>
      <w:lvlText w:val="■"/>
      <w:lvlJc w:val="left"/>
      <w:pPr>
        <w:tabs>
          <w:tab w:val="num" w:pos="2880"/>
        </w:tabs>
        <w:ind w:left="2880" w:hanging="360"/>
      </w:pPr>
      <w:rPr>
        <w:rFonts w:ascii="Franklin Gothic Book" w:hAnsi="Franklin Gothic Book" w:hint="default"/>
      </w:rPr>
    </w:lvl>
    <w:lvl w:ilvl="4" w:tplc="9618BC48" w:tentative="1">
      <w:start w:val="1"/>
      <w:numFmt w:val="bullet"/>
      <w:lvlText w:val="■"/>
      <w:lvlJc w:val="left"/>
      <w:pPr>
        <w:tabs>
          <w:tab w:val="num" w:pos="3600"/>
        </w:tabs>
        <w:ind w:left="3600" w:hanging="360"/>
      </w:pPr>
      <w:rPr>
        <w:rFonts w:ascii="Franklin Gothic Book" w:hAnsi="Franklin Gothic Book" w:hint="default"/>
      </w:rPr>
    </w:lvl>
    <w:lvl w:ilvl="5" w:tplc="90C2D030" w:tentative="1">
      <w:start w:val="1"/>
      <w:numFmt w:val="bullet"/>
      <w:lvlText w:val="■"/>
      <w:lvlJc w:val="left"/>
      <w:pPr>
        <w:tabs>
          <w:tab w:val="num" w:pos="4320"/>
        </w:tabs>
        <w:ind w:left="4320" w:hanging="360"/>
      </w:pPr>
      <w:rPr>
        <w:rFonts w:ascii="Franklin Gothic Book" w:hAnsi="Franklin Gothic Book" w:hint="default"/>
      </w:rPr>
    </w:lvl>
    <w:lvl w:ilvl="6" w:tplc="71203E24" w:tentative="1">
      <w:start w:val="1"/>
      <w:numFmt w:val="bullet"/>
      <w:lvlText w:val="■"/>
      <w:lvlJc w:val="left"/>
      <w:pPr>
        <w:tabs>
          <w:tab w:val="num" w:pos="5040"/>
        </w:tabs>
        <w:ind w:left="5040" w:hanging="360"/>
      </w:pPr>
      <w:rPr>
        <w:rFonts w:ascii="Franklin Gothic Book" w:hAnsi="Franklin Gothic Book" w:hint="default"/>
      </w:rPr>
    </w:lvl>
    <w:lvl w:ilvl="7" w:tplc="3E6AEC70" w:tentative="1">
      <w:start w:val="1"/>
      <w:numFmt w:val="bullet"/>
      <w:lvlText w:val="■"/>
      <w:lvlJc w:val="left"/>
      <w:pPr>
        <w:tabs>
          <w:tab w:val="num" w:pos="5760"/>
        </w:tabs>
        <w:ind w:left="5760" w:hanging="360"/>
      </w:pPr>
      <w:rPr>
        <w:rFonts w:ascii="Franklin Gothic Book" w:hAnsi="Franklin Gothic Book" w:hint="default"/>
      </w:rPr>
    </w:lvl>
    <w:lvl w:ilvl="8" w:tplc="2912FEDC" w:tentative="1">
      <w:start w:val="1"/>
      <w:numFmt w:val="bullet"/>
      <w:lvlText w:val="■"/>
      <w:lvlJc w:val="left"/>
      <w:pPr>
        <w:tabs>
          <w:tab w:val="num" w:pos="6480"/>
        </w:tabs>
        <w:ind w:left="6480" w:hanging="360"/>
      </w:pPr>
      <w:rPr>
        <w:rFonts w:ascii="Franklin Gothic Book" w:hAnsi="Franklin Gothic Book" w:hint="default"/>
      </w:rPr>
    </w:lvl>
  </w:abstractNum>
  <w:abstractNum w:abstractNumId="7" w15:restartNumberingAfterBreak="0">
    <w:nsid w:val="37FD23A8"/>
    <w:multiLevelType w:val="hybridMultilevel"/>
    <w:tmpl w:val="19D674B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9AC1ECD"/>
    <w:multiLevelType w:val="hybridMultilevel"/>
    <w:tmpl w:val="FD10D3E6"/>
    <w:lvl w:ilvl="0" w:tplc="449CA7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0DC4748"/>
    <w:multiLevelType w:val="hybridMultilevel"/>
    <w:tmpl w:val="AD76139E"/>
    <w:lvl w:ilvl="0" w:tplc="FFFFFFFF">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A364B8FE">
      <w:numFmt w:val="bullet"/>
      <w:lvlText w:val=""/>
      <w:lvlJc w:val="left"/>
      <w:pPr>
        <w:ind w:left="2160" w:hanging="360"/>
      </w:pPr>
      <w:rPr>
        <w:rFonts w:ascii="Wingdings" w:eastAsiaTheme="minorHAnsi" w:hAnsi="Wingdings" w:cs="Calibr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015C06"/>
    <w:multiLevelType w:val="hybridMultilevel"/>
    <w:tmpl w:val="5CFEFA6C"/>
    <w:lvl w:ilvl="0" w:tplc="EE166864">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5526E6F"/>
    <w:multiLevelType w:val="multilevel"/>
    <w:tmpl w:val="D556EA18"/>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66E63FB1"/>
    <w:multiLevelType w:val="hybridMultilevel"/>
    <w:tmpl w:val="45983E9A"/>
    <w:lvl w:ilvl="0" w:tplc="FFFFFFFF">
      <w:start w:val="2"/>
      <w:numFmt w:val="bullet"/>
      <w:lvlText w:val="-"/>
      <w:lvlJc w:val="left"/>
      <w:pPr>
        <w:ind w:left="720" w:hanging="360"/>
      </w:pPr>
      <w:rPr>
        <w:rFonts w:ascii="Times New Roman" w:eastAsia="Times New Roman" w:hAnsi="Times New Roman" w:cs="Times New Roman" w:hint="default"/>
      </w:rPr>
    </w:lvl>
    <w:lvl w:ilvl="1" w:tplc="A364B8FE">
      <w:numFmt w:val="bullet"/>
      <w:lvlText w:val=""/>
      <w:lvlJc w:val="left"/>
      <w:pPr>
        <w:ind w:left="1440" w:hanging="360"/>
      </w:pPr>
      <w:rPr>
        <w:rFonts w:ascii="Wingdings" w:eastAsiaTheme="minorHAnsi" w:hAnsi="Wingdings"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7A61EBD"/>
    <w:multiLevelType w:val="hybridMultilevel"/>
    <w:tmpl w:val="9DE01B4A"/>
    <w:lvl w:ilvl="0" w:tplc="9498047E">
      <w:start w:val="1"/>
      <w:numFmt w:val="bullet"/>
      <w:lvlText w:val="-"/>
      <w:lvlJc w:val="left"/>
      <w:pPr>
        <w:ind w:left="720" w:hanging="360"/>
      </w:pPr>
      <w:rPr>
        <w:rFonts w:ascii="Times New Roman" w:eastAsiaTheme="minorHAnsi" w:hAnsi="Times New Roman" w:cs="Times New Roman" w:hint="default"/>
        <w:i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8C771F3"/>
    <w:multiLevelType w:val="hybridMultilevel"/>
    <w:tmpl w:val="183C1B4C"/>
    <w:lvl w:ilvl="0" w:tplc="20A0E90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6DE0133"/>
    <w:multiLevelType w:val="hybridMultilevel"/>
    <w:tmpl w:val="10306B28"/>
    <w:lvl w:ilvl="0" w:tplc="0EE23ACA">
      <w:start w:val="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93F3193"/>
    <w:multiLevelType w:val="hybridMultilevel"/>
    <w:tmpl w:val="259AE87E"/>
    <w:lvl w:ilvl="0" w:tplc="C44889BE">
      <w:start w:val="1"/>
      <w:numFmt w:val="bullet"/>
      <w:lvlText w:val="-"/>
      <w:lvlJc w:val="left"/>
      <w:pPr>
        <w:tabs>
          <w:tab w:val="num" w:pos="720"/>
        </w:tabs>
        <w:ind w:left="720" w:hanging="360"/>
      </w:pPr>
      <w:rPr>
        <w:rFonts w:ascii="Times New Roman" w:hAnsi="Times New Roman" w:hint="default"/>
      </w:rPr>
    </w:lvl>
    <w:lvl w:ilvl="1" w:tplc="D00CEED6" w:tentative="1">
      <w:start w:val="1"/>
      <w:numFmt w:val="bullet"/>
      <w:lvlText w:val="-"/>
      <w:lvlJc w:val="left"/>
      <w:pPr>
        <w:tabs>
          <w:tab w:val="num" w:pos="1440"/>
        </w:tabs>
        <w:ind w:left="1440" w:hanging="360"/>
      </w:pPr>
      <w:rPr>
        <w:rFonts w:ascii="Times New Roman" w:hAnsi="Times New Roman" w:hint="default"/>
      </w:rPr>
    </w:lvl>
    <w:lvl w:ilvl="2" w:tplc="38800454" w:tentative="1">
      <w:start w:val="1"/>
      <w:numFmt w:val="bullet"/>
      <w:lvlText w:val="-"/>
      <w:lvlJc w:val="left"/>
      <w:pPr>
        <w:tabs>
          <w:tab w:val="num" w:pos="2160"/>
        </w:tabs>
        <w:ind w:left="2160" w:hanging="360"/>
      </w:pPr>
      <w:rPr>
        <w:rFonts w:ascii="Times New Roman" w:hAnsi="Times New Roman" w:hint="default"/>
      </w:rPr>
    </w:lvl>
    <w:lvl w:ilvl="3" w:tplc="79FC383E" w:tentative="1">
      <w:start w:val="1"/>
      <w:numFmt w:val="bullet"/>
      <w:lvlText w:val="-"/>
      <w:lvlJc w:val="left"/>
      <w:pPr>
        <w:tabs>
          <w:tab w:val="num" w:pos="2880"/>
        </w:tabs>
        <w:ind w:left="2880" w:hanging="360"/>
      </w:pPr>
      <w:rPr>
        <w:rFonts w:ascii="Times New Roman" w:hAnsi="Times New Roman" w:hint="default"/>
      </w:rPr>
    </w:lvl>
    <w:lvl w:ilvl="4" w:tplc="068ED562" w:tentative="1">
      <w:start w:val="1"/>
      <w:numFmt w:val="bullet"/>
      <w:lvlText w:val="-"/>
      <w:lvlJc w:val="left"/>
      <w:pPr>
        <w:tabs>
          <w:tab w:val="num" w:pos="3600"/>
        </w:tabs>
        <w:ind w:left="3600" w:hanging="360"/>
      </w:pPr>
      <w:rPr>
        <w:rFonts w:ascii="Times New Roman" w:hAnsi="Times New Roman" w:hint="default"/>
      </w:rPr>
    </w:lvl>
    <w:lvl w:ilvl="5" w:tplc="BD7CBB66" w:tentative="1">
      <w:start w:val="1"/>
      <w:numFmt w:val="bullet"/>
      <w:lvlText w:val="-"/>
      <w:lvlJc w:val="left"/>
      <w:pPr>
        <w:tabs>
          <w:tab w:val="num" w:pos="4320"/>
        </w:tabs>
        <w:ind w:left="4320" w:hanging="360"/>
      </w:pPr>
      <w:rPr>
        <w:rFonts w:ascii="Times New Roman" w:hAnsi="Times New Roman" w:hint="default"/>
      </w:rPr>
    </w:lvl>
    <w:lvl w:ilvl="6" w:tplc="ACD61A30" w:tentative="1">
      <w:start w:val="1"/>
      <w:numFmt w:val="bullet"/>
      <w:lvlText w:val="-"/>
      <w:lvlJc w:val="left"/>
      <w:pPr>
        <w:tabs>
          <w:tab w:val="num" w:pos="5040"/>
        </w:tabs>
        <w:ind w:left="5040" w:hanging="360"/>
      </w:pPr>
      <w:rPr>
        <w:rFonts w:ascii="Times New Roman" w:hAnsi="Times New Roman" w:hint="default"/>
      </w:rPr>
    </w:lvl>
    <w:lvl w:ilvl="7" w:tplc="0A42E78A" w:tentative="1">
      <w:start w:val="1"/>
      <w:numFmt w:val="bullet"/>
      <w:lvlText w:val="-"/>
      <w:lvlJc w:val="left"/>
      <w:pPr>
        <w:tabs>
          <w:tab w:val="num" w:pos="5760"/>
        </w:tabs>
        <w:ind w:left="5760" w:hanging="360"/>
      </w:pPr>
      <w:rPr>
        <w:rFonts w:ascii="Times New Roman" w:hAnsi="Times New Roman" w:hint="default"/>
      </w:rPr>
    </w:lvl>
    <w:lvl w:ilvl="8" w:tplc="51E88AC6" w:tentative="1">
      <w:start w:val="1"/>
      <w:numFmt w:val="bullet"/>
      <w:lvlText w:val="-"/>
      <w:lvlJc w:val="left"/>
      <w:pPr>
        <w:tabs>
          <w:tab w:val="num" w:pos="6480"/>
        </w:tabs>
        <w:ind w:left="6480" w:hanging="360"/>
      </w:pPr>
      <w:rPr>
        <w:rFonts w:ascii="Times New Roman" w:hAnsi="Times New Roman" w:hint="default"/>
      </w:rPr>
    </w:lvl>
  </w:abstractNum>
  <w:num w:numId="1" w16cid:durableId="1240169546">
    <w:abstractNumId w:val="3"/>
  </w:num>
  <w:num w:numId="2" w16cid:durableId="398480309">
    <w:abstractNumId w:val="14"/>
  </w:num>
  <w:num w:numId="3" w16cid:durableId="513157345">
    <w:abstractNumId w:val="15"/>
  </w:num>
  <w:num w:numId="4" w16cid:durableId="823816552">
    <w:abstractNumId w:val="10"/>
  </w:num>
  <w:num w:numId="5" w16cid:durableId="788163122">
    <w:abstractNumId w:val="6"/>
  </w:num>
  <w:num w:numId="6" w16cid:durableId="1033115883">
    <w:abstractNumId w:val="0"/>
  </w:num>
  <w:num w:numId="7" w16cid:durableId="1448230278">
    <w:abstractNumId w:val="16"/>
  </w:num>
  <w:num w:numId="8" w16cid:durableId="830099822">
    <w:abstractNumId w:val="12"/>
  </w:num>
  <w:num w:numId="9" w16cid:durableId="1519082447">
    <w:abstractNumId w:val="9"/>
  </w:num>
  <w:num w:numId="10" w16cid:durableId="656763533">
    <w:abstractNumId w:val="11"/>
  </w:num>
  <w:num w:numId="11" w16cid:durableId="1670399558">
    <w:abstractNumId w:val="8"/>
  </w:num>
  <w:num w:numId="12" w16cid:durableId="903494128">
    <w:abstractNumId w:val="5"/>
  </w:num>
  <w:num w:numId="13" w16cid:durableId="2135899910">
    <w:abstractNumId w:val="7"/>
  </w:num>
  <w:num w:numId="14" w16cid:durableId="1322931489">
    <w:abstractNumId w:val="2"/>
  </w:num>
  <w:num w:numId="15" w16cid:durableId="1111319057">
    <w:abstractNumId w:val="13"/>
  </w:num>
  <w:num w:numId="16" w16cid:durableId="51319055">
    <w:abstractNumId w:val="4"/>
  </w:num>
  <w:num w:numId="17" w16cid:durableId="876552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DE"/>
    <w:rsid w:val="00002DB1"/>
    <w:rsid w:val="00011C01"/>
    <w:rsid w:val="000360CE"/>
    <w:rsid w:val="00047811"/>
    <w:rsid w:val="00052718"/>
    <w:rsid w:val="0006024C"/>
    <w:rsid w:val="00064688"/>
    <w:rsid w:val="000B3ED3"/>
    <w:rsid w:val="0010492A"/>
    <w:rsid w:val="00114045"/>
    <w:rsid w:val="0011557F"/>
    <w:rsid w:val="001176BC"/>
    <w:rsid w:val="0014014A"/>
    <w:rsid w:val="001412C7"/>
    <w:rsid w:val="001C6984"/>
    <w:rsid w:val="001D086D"/>
    <w:rsid w:val="001D679E"/>
    <w:rsid w:val="001E4978"/>
    <w:rsid w:val="001F3F32"/>
    <w:rsid w:val="00211806"/>
    <w:rsid w:val="0021244A"/>
    <w:rsid w:val="00212898"/>
    <w:rsid w:val="00224FB7"/>
    <w:rsid w:val="00251831"/>
    <w:rsid w:val="002817A0"/>
    <w:rsid w:val="00297CB8"/>
    <w:rsid w:val="002B6925"/>
    <w:rsid w:val="002C11D5"/>
    <w:rsid w:val="003139C0"/>
    <w:rsid w:val="0033385B"/>
    <w:rsid w:val="003471FC"/>
    <w:rsid w:val="003A129D"/>
    <w:rsid w:val="003A32AD"/>
    <w:rsid w:val="003A6E08"/>
    <w:rsid w:val="003B3B95"/>
    <w:rsid w:val="003C00DE"/>
    <w:rsid w:val="003D5239"/>
    <w:rsid w:val="00407F4C"/>
    <w:rsid w:val="0042266E"/>
    <w:rsid w:val="004265C1"/>
    <w:rsid w:val="004278E3"/>
    <w:rsid w:val="00435D3F"/>
    <w:rsid w:val="0046710B"/>
    <w:rsid w:val="004971CE"/>
    <w:rsid w:val="004A15C1"/>
    <w:rsid w:val="004A3154"/>
    <w:rsid w:val="004B5FD7"/>
    <w:rsid w:val="004C279E"/>
    <w:rsid w:val="004C2CD0"/>
    <w:rsid w:val="004C3021"/>
    <w:rsid w:val="004D2746"/>
    <w:rsid w:val="005217D4"/>
    <w:rsid w:val="0052456E"/>
    <w:rsid w:val="00554D3B"/>
    <w:rsid w:val="005558D9"/>
    <w:rsid w:val="00556C88"/>
    <w:rsid w:val="005900F9"/>
    <w:rsid w:val="00592FF8"/>
    <w:rsid w:val="005A1FDC"/>
    <w:rsid w:val="005A5824"/>
    <w:rsid w:val="005B2D4E"/>
    <w:rsid w:val="005F68E7"/>
    <w:rsid w:val="00620C56"/>
    <w:rsid w:val="00623099"/>
    <w:rsid w:val="00625ECB"/>
    <w:rsid w:val="00633623"/>
    <w:rsid w:val="006465EA"/>
    <w:rsid w:val="00675251"/>
    <w:rsid w:val="0068244C"/>
    <w:rsid w:val="00694BA5"/>
    <w:rsid w:val="006A0703"/>
    <w:rsid w:val="006A7B0C"/>
    <w:rsid w:val="006C278C"/>
    <w:rsid w:val="006C4009"/>
    <w:rsid w:val="006D6C07"/>
    <w:rsid w:val="006E5A79"/>
    <w:rsid w:val="007063BC"/>
    <w:rsid w:val="00714F42"/>
    <w:rsid w:val="00731CFF"/>
    <w:rsid w:val="007612A8"/>
    <w:rsid w:val="00771707"/>
    <w:rsid w:val="00783D27"/>
    <w:rsid w:val="007920F3"/>
    <w:rsid w:val="00793B8C"/>
    <w:rsid w:val="007A56E0"/>
    <w:rsid w:val="007D28B2"/>
    <w:rsid w:val="007D5130"/>
    <w:rsid w:val="007F6864"/>
    <w:rsid w:val="008068B9"/>
    <w:rsid w:val="008118F9"/>
    <w:rsid w:val="0082151F"/>
    <w:rsid w:val="00831153"/>
    <w:rsid w:val="00852C08"/>
    <w:rsid w:val="00857186"/>
    <w:rsid w:val="00892F01"/>
    <w:rsid w:val="008A3DDC"/>
    <w:rsid w:val="008D4F93"/>
    <w:rsid w:val="008F296C"/>
    <w:rsid w:val="0090572A"/>
    <w:rsid w:val="00921233"/>
    <w:rsid w:val="00923308"/>
    <w:rsid w:val="00956301"/>
    <w:rsid w:val="00983F56"/>
    <w:rsid w:val="009A7622"/>
    <w:rsid w:val="009B2494"/>
    <w:rsid w:val="009B6EEA"/>
    <w:rsid w:val="009B793B"/>
    <w:rsid w:val="009C1256"/>
    <w:rsid w:val="009C1982"/>
    <w:rsid w:val="009C221E"/>
    <w:rsid w:val="009D79E4"/>
    <w:rsid w:val="009F0F19"/>
    <w:rsid w:val="009F132F"/>
    <w:rsid w:val="009F2CE5"/>
    <w:rsid w:val="009F35A0"/>
    <w:rsid w:val="009F4B7D"/>
    <w:rsid w:val="00A014EC"/>
    <w:rsid w:val="00A04169"/>
    <w:rsid w:val="00A1475C"/>
    <w:rsid w:val="00A21389"/>
    <w:rsid w:val="00A21776"/>
    <w:rsid w:val="00A33C27"/>
    <w:rsid w:val="00A469BC"/>
    <w:rsid w:val="00A50236"/>
    <w:rsid w:val="00A61E9A"/>
    <w:rsid w:val="00AA1F29"/>
    <w:rsid w:val="00AF7E3D"/>
    <w:rsid w:val="00B11AE3"/>
    <w:rsid w:val="00B2386F"/>
    <w:rsid w:val="00B3201E"/>
    <w:rsid w:val="00B60428"/>
    <w:rsid w:val="00B63213"/>
    <w:rsid w:val="00B76D12"/>
    <w:rsid w:val="00B80622"/>
    <w:rsid w:val="00B80F17"/>
    <w:rsid w:val="00B836F5"/>
    <w:rsid w:val="00BC6BD8"/>
    <w:rsid w:val="00BD2570"/>
    <w:rsid w:val="00C0799A"/>
    <w:rsid w:val="00C40E20"/>
    <w:rsid w:val="00C41C74"/>
    <w:rsid w:val="00C467E9"/>
    <w:rsid w:val="00C53CAD"/>
    <w:rsid w:val="00C6218A"/>
    <w:rsid w:val="00C63997"/>
    <w:rsid w:val="00C843A2"/>
    <w:rsid w:val="00C9429B"/>
    <w:rsid w:val="00CA57AE"/>
    <w:rsid w:val="00CE4A6D"/>
    <w:rsid w:val="00D27E34"/>
    <w:rsid w:val="00D31495"/>
    <w:rsid w:val="00D4349A"/>
    <w:rsid w:val="00D623EE"/>
    <w:rsid w:val="00D802F6"/>
    <w:rsid w:val="00D97602"/>
    <w:rsid w:val="00DA78C8"/>
    <w:rsid w:val="00DD3A21"/>
    <w:rsid w:val="00DF00A9"/>
    <w:rsid w:val="00DF0D4D"/>
    <w:rsid w:val="00E236D5"/>
    <w:rsid w:val="00E34845"/>
    <w:rsid w:val="00E349E3"/>
    <w:rsid w:val="00E414EE"/>
    <w:rsid w:val="00E45991"/>
    <w:rsid w:val="00E62A7E"/>
    <w:rsid w:val="00E71701"/>
    <w:rsid w:val="00E866A4"/>
    <w:rsid w:val="00EB371F"/>
    <w:rsid w:val="00EB6B0B"/>
    <w:rsid w:val="00EC2A24"/>
    <w:rsid w:val="00F22E39"/>
    <w:rsid w:val="00F358AD"/>
    <w:rsid w:val="00F364C9"/>
    <w:rsid w:val="00F4798D"/>
    <w:rsid w:val="00F57FCB"/>
    <w:rsid w:val="00F82D43"/>
    <w:rsid w:val="00F95681"/>
    <w:rsid w:val="00FB72D3"/>
    <w:rsid w:val="00FD625B"/>
    <w:rsid w:val="00FE00BF"/>
    <w:rsid w:val="00FF39C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95F69"/>
  <w15:chartTrackingRefBased/>
  <w15:docId w15:val="{A64370CE-91C6-F548-A3B2-C31FAFED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130"/>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67E9"/>
    <w:pPr>
      <w:ind w:left="720"/>
      <w:contextualSpacing/>
    </w:pPr>
  </w:style>
  <w:style w:type="character" w:styleId="Lienhypertexte">
    <w:name w:val="Hyperlink"/>
    <w:basedOn w:val="Policepardfaut"/>
    <w:uiPriority w:val="99"/>
    <w:unhideWhenUsed/>
    <w:rsid w:val="00714F42"/>
    <w:rPr>
      <w:color w:val="0000FF"/>
      <w:u w:val="single"/>
    </w:rPr>
  </w:style>
  <w:style w:type="character" w:styleId="Marquedecommentaire">
    <w:name w:val="annotation reference"/>
    <w:basedOn w:val="Policepardfaut"/>
    <w:uiPriority w:val="99"/>
    <w:semiHidden/>
    <w:unhideWhenUsed/>
    <w:rsid w:val="002C11D5"/>
    <w:rPr>
      <w:sz w:val="16"/>
      <w:szCs w:val="16"/>
    </w:rPr>
  </w:style>
  <w:style w:type="paragraph" w:styleId="Commentaire">
    <w:name w:val="annotation text"/>
    <w:basedOn w:val="Normal"/>
    <w:link w:val="CommentaireCar"/>
    <w:uiPriority w:val="99"/>
    <w:semiHidden/>
    <w:unhideWhenUsed/>
    <w:rsid w:val="002C11D5"/>
    <w:pPr>
      <w:spacing w:after="0" w:line="240" w:lineRule="auto"/>
    </w:pPr>
    <w:rPr>
      <w:rFonts w:ascii="Arial" w:eastAsia="Arial" w:hAnsi="Arial" w:cs="Arial"/>
      <w:sz w:val="20"/>
      <w:szCs w:val="20"/>
      <w:lang w:val="en" w:eastAsia="fr-FR"/>
    </w:rPr>
  </w:style>
  <w:style w:type="character" w:customStyle="1" w:styleId="CommentaireCar">
    <w:name w:val="Commentaire Car"/>
    <w:basedOn w:val="Policepardfaut"/>
    <w:link w:val="Commentaire"/>
    <w:uiPriority w:val="99"/>
    <w:semiHidden/>
    <w:rsid w:val="002C11D5"/>
    <w:rPr>
      <w:rFonts w:ascii="Arial" w:eastAsia="Arial" w:hAnsi="Arial" w:cs="Arial"/>
      <w:sz w:val="20"/>
      <w:szCs w:val="20"/>
      <w:lang w:val="en" w:eastAsia="fr-FR"/>
    </w:rPr>
  </w:style>
  <w:style w:type="paragraph" w:styleId="Notedebasdepage">
    <w:name w:val="footnote text"/>
    <w:aliases w:val="Footnote Text Char Char,Car Char Char,Car Char1,Ftnote-texte,Footnote texte,Footnote,fn,Footnote Tex,Fo,PYR Fo,Car,Note de bas de page2,Footnotes,Note de bas de page Car Car Car,FuÛnotente"/>
    <w:basedOn w:val="Normal"/>
    <w:link w:val="NotedebasdepageCar"/>
    <w:unhideWhenUsed/>
    <w:rsid w:val="002C11D5"/>
    <w:pPr>
      <w:spacing w:after="0" w:line="240" w:lineRule="auto"/>
    </w:pPr>
    <w:rPr>
      <w:rFonts w:ascii="Arial" w:eastAsia="Arial" w:hAnsi="Arial" w:cs="Arial"/>
      <w:sz w:val="24"/>
      <w:szCs w:val="24"/>
      <w:lang w:val="en" w:eastAsia="fr-FR"/>
    </w:rPr>
  </w:style>
  <w:style w:type="character" w:customStyle="1" w:styleId="NotedebasdepageCar">
    <w:name w:val="Note de bas de page Car"/>
    <w:aliases w:val="Footnote Text Char Char Car,Car Char Char Car,Car Char1 Car,Ftnote-texte Car,Footnote texte Car,Footnote Car,fn Car,Footnote Tex Car,Fo Car,PYR Fo Car,Car Car,Note de bas de page2 Car,Footnotes Car,FuÛnotente Car"/>
    <w:basedOn w:val="Policepardfaut"/>
    <w:link w:val="Notedebasdepage"/>
    <w:rsid w:val="002C11D5"/>
    <w:rPr>
      <w:rFonts w:ascii="Arial" w:eastAsia="Arial" w:hAnsi="Arial" w:cs="Arial"/>
      <w:lang w:val="en" w:eastAsia="fr-FR"/>
    </w:rPr>
  </w:style>
  <w:style w:type="character" w:styleId="Appelnotedebasdep">
    <w:name w:val="footnote reference"/>
    <w:aliases w:val="Appel note de bas de,Footnote reference number,Footnote symbol,note TESI,SUPERS,EN Footnote Reference,stylish,BVI fnr,Footnote1,Times 10 Point,Exposant 3 Point,Ref,de nota al pie,numb,number,-E,callout,Footnote Refe,Foot"/>
    <w:basedOn w:val="Policepardfaut"/>
    <w:unhideWhenUsed/>
    <w:rsid w:val="002C11D5"/>
    <w:rPr>
      <w:vertAlign w:val="superscript"/>
    </w:rPr>
  </w:style>
  <w:style w:type="paragraph" w:styleId="Pieddepage">
    <w:name w:val="footer"/>
    <w:basedOn w:val="Normal"/>
    <w:link w:val="PieddepageCar"/>
    <w:uiPriority w:val="99"/>
    <w:unhideWhenUsed/>
    <w:rsid w:val="009F0F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0F19"/>
    <w:rPr>
      <w:sz w:val="22"/>
      <w:szCs w:val="22"/>
    </w:rPr>
  </w:style>
  <w:style w:type="character" w:styleId="Numrodepage">
    <w:name w:val="page number"/>
    <w:basedOn w:val="Policepardfaut"/>
    <w:uiPriority w:val="99"/>
    <w:semiHidden/>
    <w:unhideWhenUsed/>
    <w:rsid w:val="009F0F19"/>
  </w:style>
  <w:style w:type="character" w:styleId="Mentionnonrsolue">
    <w:name w:val="Unresolved Mention"/>
    <w:basedOn w:val="Policepardfaut"/>
    <w:uiPriority w:val="99"/>
    <w:semiHidden/>
    <w:unhideWhenUsed/>
    <w:rsid w:val="00B63213"/>
    <w:rPr>
      <w:color w:val="605E5C"/>
      <w:shd w:val="clear" w:color="auto" w:fill="E1DFDD"/>
    </w:rPr>
  </w:style>
  <w:style w:type="character" w:customStyle="1" w:styleId="yt-core-attributed-string">
    <w:name w:val="yt-core-attributed-string"/>
    <w:basedOn w:val="Policepardfaut"/>
    <w:rsid w:val="002B6925"/>
  </w:style>
  <w:style w:type="character" w:styleId="Lienhypertextesuivivisit">
    <w:name w:val="FollowedHyperlink"/>
    <w:basedOn w:val="Policepardfaut"/>
    <w:uiPriority w:val="99"/>
    <w:semiHidden/>
    <w:unhideWhenUsed/>
    <w:rsid w:val="00212898"/>
    <w:rPr>
      <w:color w:val="954F72" w:themeColor="followedHyperlink"/>
      <w:u w:val="single"/>
    </w:rPr>
  </w:style>
  <w:style w:type="character" w:styleId="lev">
    <w:name w:val="Strong"/>
    <w:basedOn w:val="Policepardfaut"/>
    <w:uiPriority w:val="22"/>
    <w:qFormat/>
    <w:rsid w:val="007A56E0"/>
    <w:rPr>
      <w:b/>
      <w:bCs/>
    </w:rPr>
  </w:style>
  <w:style w:type="paragraph" w:customStyle="1" w:styleId="Default">
    <w:name w:val="Default"/>
    <w:rsid w:val="00D623EE"/>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8332">
      <w:bodyDiv w:val="1"/>
      <w:marLeft w:val="0"/>
      <w:marRight w:val="0"/>
      <w:marTop w:val="0"/>
      <w:marBottom w:val="0"/>
      <w:divBdr>
        <w:top w:val="none" w:sz="0" w:space="0" w:color="auto"/>
        <w:left w:val="none" w:sz="0" w:space="0" w:color="auto"/>
        <w:bottom w:val="none" w:sz="0" w:space="0" w:color="auto"/>
        <w:right w:val="none" w:sz="0" w:space="0" w:color="auto"/>
      </w:divBdr>
      <w:divsChild>
        <w:div w:id="218171606">
          <w:marLeft w:val="605"/>
          <w:marRight w:val="0"/>
          <w:marTop w:val="0"/>
          <w:marBottom w:val="0"/>
          <w:divBdr>
            <w:top w:val="none" w:sz="0" w:space="0" w:color="auto"/>
            <w:left w:val="none" w:sz="0" w:space="0" w:color="auto"/>
            <w:bottom w:val="none" w:sz="0" w:space="0" w:color="auto"/>
            <w:right w:val="none" w:sz="0" w:space="0" w:color="auto"/>
          </w:divBdr>
        </w:div>
      </w:divsChild>
    </w:div>
    <w:div w:id="819735074">
      <w:bodyDiv w:val="1"/>
      <w:marLeft w:val="0"/>
      <w:marRight w:val="0"/>
      <w:marTop w:val="0"/>
      <w:marBottom w:val="0"/>
      <w:divBdr>
        <w:top w:val="none" w:sz="0" w:space="0" w:color="auto"/>
        <w:left w:val="none" w:sz="0" w:space="0" w:color="auto"/>
        <w:bottom w:val="none" w:sz="0" w:space="0" w:color="auto"/>
        <w:right w:val="none" w:sz="0" w:space="0" w:color="auto"/>
      </w:divBdr>
      <w:divsChild>
        <w:div w:id="414473015">
          <w:marLeft w:val="605"/>
          <w:marRight w:val="0"/>
          <w:marTop w:val="0"/>
          <w:marBottom w:val="0"/>
          <w:divBdr>
            <w:top w:val="none" w:sz="0" w:space="0" w:color="auto"/>
            <w:left w:val="none" w:sz="0" w:space="0" w:color="auto"/>
            <w:bottom w:val="none" w:sz="0" w:space="0" w:color="auto"/>
            <w:right w:val="none" w:sz="0" w:space="0" w:color="auto"/>
          </w:divBdr>
        </w:div>
        <w:div w:id="1422338462">
          <w:marLeft w:val="605"/>
          <w:marRight w:val="0"/>
          <w:marTop w:val="0"/>
          <w:marBottom w:val="0"/>
          <w:divBdr>
            <w:top w:val="none" w:sz="0" w:space="0" w:color="auto"/>
            <w:left w:val="none" w:sz="0" w:space="0" w:color="auto"/>
            <w:bottom w:val="none" w:sz="0" w:space="0" w:color="auto"/>
            <w:right w:val="none" w:sz="0" w:space="0" w:color="auto"/>
          </w:divBdr>
        </w:div>
      </w:divsChild>
    </w:div>
    <w:div w:id="1033464076">
      <w:bodyDiv w:val="1"/>
      <w:marLeft w:val="0"/>
      <w:marRight w:val="0"/>
      <w:marTop w:val="0"/>
      <w:marBottom w:val="0"/>
      <w:divBdr>
        <w:top w:val="none" w:sz="0" w:space="0" w:color="auto"/>
        <w:left w:val="none" w:sz="0" w:space="0" w:color="auto"/>
        <w:bottom w:val="none" w:sz="0" w:space="0" w:color="auto"/>
        <w:right w:val="none" w:sz="0" w:space="0" w:color="auto"/>
      </w:divBdr>
      <w:divsChild>
        <w:div w:id="1281064150">
          <w:marLeft w:val="605"/>
          <w:marRight w:val="0"/>
          <w:marTop w:val="200"/>
          <w:marBottom w:val="40"/>
          <w:divBdr>
            <w:top w:val="none" w:sz="0" w:space="0" w:color="auto"/>
            <w:left w:val="none" w:sz="0" w:space="0" w:color="auto"/>
            <w:bottom w:val="none" w:sz="0" w:space="0" w:color="auto"/>
            <w:right w:val="none" w:sz="0" w:space="0" w:color="auto"/>
          </w:divBdr>
        </w:div>
        <w:div w:id="432824638">
          <w:marLeft w:val="1440"/>
          <w:marRight w:val="0"/>
          <w:marTop w:val="100"/>
          <w:marBottom w:val="40"/>
          <w:divBdr>
            <w:top w:val="none" w:sz="0" w:space="0" w:color="auto"/>
            <w:left w:val="none" w:sz="0" w:space="0" w:color="auto"/>
            <w:bottom w:val="none" w:sz="0" w:space="0" w:color="auto"/>
            <w:right w:val="none" w:sz="0" w:space="0" w:color="auto"/>
          </w:divBdr>
        </w:div>
        <w:div w:id="1876654874">
          <w:marLeft w:val="1440"/>
          <w:marRight w:val="0"/>
          <w:marTop w:val="100"/>
          <w:marBottom w:val="40"/>
          <w:divBdr>
            <w:top w:val="none" w:sz="0" w:space="0" w:color="auto"/>
            <w:left w:val="none" w:sz="0" w:space="0" w:color="auto"/>
            <w:bottom w:val="none" w:sz="0" w:space="0" w:color="auto"/>
            <w:right w:val="none" w:sz="0" w:space="0" w:color="auto"/>
          </w:divBdr>
        </w:div>
      </w:divsChild>
    </w:div>
    <w:div w:id="1897083669">
      <w:bodyDiv w:val="1"/>
      <w:marLeft w:val="0"/>
      <w:marRight w:val="0"/>
      <w:marTop w:val="0"/>
      <w:marBottom w:val="0"/>
      <w:divBdr>
        <w:top w:val="none" w:sz="0" w:space="0" w:color="auto"/>
        <w:left w:val="none" w:sz="0" w:space="0" w:color="auto"/>
        <w:bottom w:val="none" w:sz="0" w:space="0" w:color="auto"/>
        <w:right w:val="none" w:sz="0" w:space="0" w:color="auto"/>
      </w:divBdr>
      <w:divsChild>
        <w:div w:id="1860855258">
          <w:marLeft w:val="0"/>
          <w:marRight w:val="0"/>
          <w:marTop w:val="0"/>
          <w:marBottom w:val="0"/>
          <w:divBdr>
            <w:top w:val="none" w:sz="0" w:space="0" w:color="auto"/>
            <w:left w:val="none" w:sz="0" w:space="0" w:color="auto"/>
            <w:bottom w:val="none" w:sz="0" w:space="0" w:color="auto"/>
            <w:right w:val="none" w:sz="0" w:space="0" w:color="auto"/>
          </w:divBdr>
        </w:div>
        <w:div w:id="248273991">
          <w:marLeft w:val="0"/>
          <w:marRight w:val="0"/>
          <w:marTop w:val="0"/>
          <w:marBottom w:val="0"/>
          <w:divBdr>
            <w:top w:val="none" w:sz="0" w:space="0" w:color="auto"/>
            <w:left w:val="none" w:sz="0" w:space="0" w:color="auto"/>
            <w:bottom w:val="none" w:sz="0" w:space="0" w:color="auto"/>
            <w:right w:val="none" w:sz="0" w:space="0" w:color="auto"/>
          </w:divBdr>
        </w:div>
        <w:div w:id="1173763149">
          <w:marLeft w:val="0"/>
          <w:marRight w:val="0"/>
          <w:marTop w:val="0"/>
          <w:marBottom w:val="0"/>
          <w:divBdr>
            <w:top w:val="none" w:sz="0" w:space="0" w:color="auto"/>
            <w:left w:val="none" w:sz="0" w:space="0" w:color="auto"/>
            <w:bottom w:val="none" w:sz="0" w:space="0" w:color="auto"/>
            <w:right w:val="none" w:sz="0" w:space="0" w:color="auto"/>
          </w:divBdr>
        </w:div>
        <w:div w:id="38168615">
          <w:marLeft w:val="0"/>
          <w:marRight w:val="0"/>
          <w:marTop w:val="0"/>
          <w:marBottom w:val="0"/>
          <w:divBdr>
            <w:top w:val="none" w:sz="0" w:space="0" w:color="auto"/>
            <w:left w:val="none" w:sz="0" w:space="0" w:color="auto"/>
            <w:bottom w:val="none" w:sz="0" w:space="0" w:color="auto"/>
            <w:right w:val="none" w:sz="0" w:space="0" w:color="auto"/>
          </w:divBdr>
        </w:div>
        <w:div w:id="934098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10</Pages>
  <Words>5131</Words>
  <Characters>28890</Characters>
  <Application>Microsoft Office Word</Application>
  <DocSecurity>0</DocSecurity>
  <Lines>418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Sixtine Van Outryve</dc:creator>
  <cp:keywords/>
  <dc:description/>
  <cp:lastModifiedBy>Sixtine Van Outryve</cp:lastModifiedBy>
  <cp:revision>17</cp:revision>
  <dcterms:created xsi:type="dcterms:W3CDTF">2023-04-30T15:44:00Z</dcterms:created>
  <dcterms:modified xsi:type="dcterms:W3CDTF">2023-05-02T07:30:00Z</dcterms:modified>
</cp:coreProperties>
</file>