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6DDB5" w14:textId="2B45BC5C" w:rsidR="00D03103" w:rsidRDefault="00D03103">
      <w:r w:rsidRPr="00D03103">
        <w:t>https://www.youtube.com/watch?v=S69rD3Iu0Cw&amp;list=PL8F0vGUeeJJ6XfWrjYsviRCrZwm6onph3&amp;index=5</w:t>
      </w:r>
    </w:p>
    <w:sectPr w:rsidR="00D03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03"/>
    <w:rsid w:val="00D0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C6A08D"/>
  <w15:chartTrackingRefBased/>
  <w15:docId w15:val="{74AEDDC6-FABD-0840-A9C8-07A3CC0D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Elies Smeyers</dc:creator>
  <cp:keywords/>
  <dc:description/>
  <cp:lastModifiedBy>Elies Smeyers</cp:lastModifiedBy>
  <cp:revision>1</cp:revision>
  <dcterms:created xsi:type="dcterms:W3CDTF">2022-12-19T17:09:00Z</dcterms:created>
  <dcterms:modified xsi:type="dcterms:W3CDTF">2022-12-19T17:10:00Z</dcterms:modified>
</cp:coreProperties>
</file>